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164" w:rsidRPr="00E343D5" w:rsidRDefault="001F0164" w:rsidP="001F0164">
      <w:pPr>
        <w:suppressAutoHyphens/>
        <w:spacing w:after="0" w:line="240" w:lineRule="auto"/>
        <w:ind w:left="5664"/>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ПРОЕКТ</w:t>
      </w:r>
    </w:p>
    <w:p w:rsidR="001F0164" w:rsidRDefault="001F0164" w:rsidP="006A056A">
      <w:pPr>
        <w:suppressAutoHyphens/>
        <w:spacing w:after="0" w:line="240" w:lineRule="auto"/>
        <w:ind w:left="5664"/>
        <w:rPr>
          <w:rFonts w:ascii="Times New Roman" w:eastAsia="Times New Roman" w:hAnsi="Times New Roman" w:cs="Times New Roman"/>
          <w:sz w:val="28"/>
          <w:szCs w:val="28"/>
          <w:lang w:eastAsia="zh-CN"/>
        </w:rPr>
      </w:pPr>
    </w:p>
    <w:p w:rsidR="006A056A" w:rsidRPr="00E343D5" w:rsidRDefault="006A056A" w:rsidP="006A056A">
      <w:pPr>
        <w:suppressAutoHyphens/>
        <w:spacing w:after="0" w:line="240" w:lineRule="auto"/>
        <w:ind w:left="5664"/>
        <w:rPr>
          <w:rFonts w:ascii="Times New Roman" w:eastAsia="Times New Roman" w:hAnsi="Times New Roman" w:cs="Times New Roman"/>
          <w:sz w:val="28"/>
          <w:szCs w:val="28"/>
          <w:lang w:eastAsia="zh-CN"/>
        </w:rPr>
      </w:pPr>
      <w:r w:rsidRPr="00E343D5">
        <w:rPr>
          <w:rFonts w:ascii="Times New Roman" w:eastAsia="Times New Roman" w:hAnsi="Times New Roman" w:cs="Times New Roman"/>
          <w:sz w:val="28"/>
          <w:szCs w:val="28"/>
          <w:lang w:eastAsia="zh-CN"/>
        </w:rPr>
        <w:t>ЗАТВЕРДЖЕНО</w:t>
      </w:r>
      <w:r w:rsidR="001F0164">
        <w:rPr>
          <w:rFonts w:ascii="Times New Roman" w:eastAsia="Times New Roman" w:hAnsi="Times New Roman" w:cs="Times New Roman"/>
          <w:sz w:val="28"/>
          <w:szCs w:val="28"/>
          <w:lang w:eastAsia="zh-CN"/>
        </w:rPr>
        <w:t xml:space="preserve"> </w:t>
      </w:r>
    </w:p>
    <w:p w:rsidR="006A056A" w:rsidRPr="00E343D5" w:rsidRDefault="006A056A" w:rsidP="006A056A">
      <w:pPr>
        <w:suppressAutoHyphens/>
        <w:spacing w:after="0" w:line="240" w:lineRule="auto"/>
        <w:ind w:left="5664"/>
        <w:rPr>
          <w:rFonts w:ascii="Times New Roman" w:eastAsia="Times New Roman" w:hAnsi="Times New Roman" w:cs="Times New Roman"/>
          <w:sz w:val="28"/>
          <w:szCs w:val="28"/>
          <w:lang w:eastAsia="zh-CN"/>
        </w:rPr>
      </w:pPr>
      <w:r w:rsidRPr="00E343D5">
        <w:rPr>
          <w:rFonts w:ascii="Times New Roman" w:eastAsia="Times New Roman" w:hAnsi="Times New Roman" w:cs="Times New Roman"/>
          <w:sz w:val="28"/>
          <w:szCs w:val="28"/>
          <w:lang w:eastAsia="zh-CN"/>
        </w:rPr>
        <w:t>Наказ Міністерства молоді</w:t>
      </w:r>
    </w:p>
    <w:p w:rsidR="006A056A" w:rsidRPr="00E343D5" w:rsidRDefault="006A056A" w:rsidP="006A056A">
      <w:pPr>
        <w:suppressAutoHyphens/>
        <w:spacing w:after="0" w:line="240" w:lineRule="auto"/>
        <w:ind w:left="5664"/>
        <w:rPr>
          <w:rFonts w:ascii="Times New Roman" w:eastAsia="Times New Roman" w:hAnsi="Times New Roman" w:cs="Times New Roman"/>
          <w:sz w:val="28"/>
          <w:szCs w:val="28"/>
          <w:lang w:eastAsia="zh-CN"/>
        </w:rPr>
      </w:pPr>
      <w:r w:rsidRPr="00E343D5">
        <w:rPr>
          <w:rFonts w:ascii="Times New Roman" w:eastAsia="Times New Roman" w:hAnsi="Times New Roman" w:cs="Times New Roman"/>
          <w:sz w:val="28"/>
          <w:szCs w:val="28"/>
          <w:lang w:eastAsia="zh-CN"/>
        </w:rPr>
        <w:t>та спорту України</w:t>
      </w:r>
    </w:p>
    <w:p w:rsidR="006A056A" w:rsidRPr="00E343D5" w:rsidRDefault="006A056A" w:rsidP="006A056A">
      <w:pPr>
        <w:suppressAutoHyphens/>
        <w:spacing w:after="0" w:line="240" w:lineRule="auto"/>
        <w:ind w:left="5664"/>
        <w:rPr>
          <w:rFonts w:ascii="Times New Roman" w:eastAsia="Times New Roman" w:hAnsi="Times New Roman" w:cs="Times New Roman"/>
          <w:sz w:val="28"/>
          <w:szCs w:val="28"/>
          <w:lang w:eastAsia="zh-CN"/>
        </w:rPr>
      </w:pPr>
      <w:r w:rsidRPr="00E343D5">
        <w:rPr>
          <w:rFonts w:ascii="Times New Roman" w:eastAsia="Times New Roman" w:hAnsi="Times New Roman" w:cs="Times New Roman"/>
          <w:sz w:val="28"/>
          <w:szCs w:val="28"/>
          <w:lang w:eastAsia="zh-CN"/>
        </w:rPr>
        <w:t>_____________ № ________</w:t>
      </w:r>
    </w:p>
    <w:p w:rsidR="006A056A" w:rsidRPr="00E343D5" w:rsidRDefault="006A056A" w:rsidP="006A056A">
      <w:pPr>
        <w:suppressAutoHyphens/>
        <w:spacing w:after="0" w:line="240" w:lineRule="auto"/>
        <w:rPr>
          <w:rFonts w:ascii="Times New Roman" w:eastAsia="Times New Roman" w:hAnsi="Times New Roman" w:cs="Times New Roman"/>
          <w:sz w:val="28"/>
          <w:szCs w:val="28"/>
          <w:lang w:eastAsia="zh-CN"/>
        </w:rPr>
      </w:pPr>
    </w:p>
    <w:p w:rsidR="006A056A" w:rsidRPr="00E343D5" w:rsidRDefault="006A056A" w:rsidP="006A056A">
      <w:pPr>
        <w:suppressAutoHyphens/>
        <w:spacing w:after="0" w:line="240" w:lineRule="auto"/>
        <w:jc w:val="center"/>
        <w:rPr>
          <w:rFonts w:ascii="Times New Roman" w:eastAsia="Times New Roman" w:hAnsi="Times New Roman" w:cs="Times New Roman"/>
          <w:b/>
          <w:bCs/>
          <w:sz w:val="32"/>
          <w:szCs w:val="32"/>
          <w:shd w:val="clear" w:color="auto" w:fill="FFFFFF"/>
          <w:lang w:eastAsia="zh-CN"/>
        </w:rPr>
      </w:pPr>
      <w:r w:rsidRPr="00E343D5">
        <w:rPr>
          <w:rFonts w:ascii="Times New Roman" w:eastAsia="Times New Roman" w:hAnsi="Times New Roman" w:cs="Times New Roman"/>
          <w:b/>
          <w:bCs/>
          <w:sz w:val="32"/>
          <w:szCs w:val="32"/>
          <w:shd w:val="clear" w:color="auto" w:fill="FFFFFF"/>
          <w:lang w:eastAsia="zh-CN"/>
        </w:rPr>
        <w:t>КВАЛІФІКАЦІЙНІ НОРМИ ТА ВИМОГИ</w:t>
      </w:r>
      <w:r w:rsidRPr="00E343D5">
        <w:rPr>
          <w:rFonts w:ascii="Times New Roman" w:eastAsia="Times New Roman" w:hAnsi="Times New Roman" w:cs="Times New Roman"/>
          <w:sz w:val="24"/>
          <w:szCs w:val="24"/>
          <w:lang w:eastAsia="zh-CN"/>
        </w:rPr>
        <w:br/>
      </w:r>
      <w:r w:rsidRPr="00E343D5">
        <w:rPr>
          <w:rFonts w:ascii="Times New Roman" w:eastAsia="Times New Roman" w:hAnsi="Times New Roman" w:cs="Times New Roman"/>
          <w:b/>
          <w:bCs/>
          <w:sz w:val="32"/>
          <w:szCs w:val="32"/>
          <w:shd w:val="clear" w:color="auto" w:fill="FFFFFF"/>
          <w:lang w:eastAsia="zh-CN"/>
        </w:rPr>
        <w:t>Єдиної спортивної класифікації України з неолімпійських видів спорту</w:t>
      </w:r>
    </w:p>
    <w:p w:rsidR="006A056A" w:rsidRPr="00E343D5" w:rsidRDefault="006A056A" w:rsidP="006A056A">
      <w:pPr>
        <w:rPr>
          <w:rStyle w:val="rvts23"/>
          <w:rFonts w:ascii="Times New Roman" w:hAnsi="Times New Roman" w:cs="Times New Roman"/>
          <w:b/>
          <w:bCs/>
          <w:sz w:val="28"/>
          <w:szCs w:val="28"/>
          <w:shd w:val="clear" w:color="auto" w:fill="FFFFFF"/>
        </w:rPr>
      </w:pPr>
    </w:p>
    <w:p w:rsidR="006A056A" w:rsidRPr="00E343D5" w:rsidRDefault="006A056A" w:rsidP="006A056A">
      <w:pPr>
        <w:pStyle w:val="rvps2"/>
        <w:shd w:val="clear" w:color="auto" w:fill="FFFFFF"/>
        <w:spacing w:before="0" w:after="150"/>
        <w:ind w:firstLine="450"/>
        <w:jc w:val="both"/>
        <w:rPr>
          <w:sz w:val="28"/>
          <w:szCs w:val="28"/>
          <w:lang w:val="uk-UA" w:eastAsia="uk-UA"/>
        </w:rPr>
      </w:pPr>
      <w:r w:rsidRPr="00E343D5">
        <w:rPr>
          <w:sz w:val="28"/>
          <w:szCs w:val="28"/>
        </w:rPr>
        <w:t>1. </w:t>
      </w:r>
      <w:hyperlink r:id="rId8" w:anchor="n122" w:history="1">
        <w:r w:rsidRPr="00E343D5">
          <w:rPr>
            <w:rStyle w:val="ae"/>
            <w:color w:val="auto"/>
            <w:sz w:val="28"/>
            <w:szCs w:val="28"/>
            <w:u w:val="none"/>
          </w:rPr>
          <w:t>Авіамодельний спорт</w:t>
        </w:r>
      </w:hyperlink>
      <w:r w:rsidRPr="00E343D5">
        <w:rPr>
          <w:sz w:val="28"/>
          <w:szCs w:val="28"/>
        </w:rPr>
        <w:t> (додаток 1)</w:t>
      </w:r>
    </w:p>
    <w:p w:rsidR="006A056A" w:rsidRPr="00E343D5" w:rsidRDefault="006A056A" w:rsidP="006A056A">
      <w:pPr>
        <w:pStyle w:val="rvps2"/>
        <w:shd w:val="clear" w:color="auto" w:fill="FFFFFF"/>
        <w:spacing w:before="0" w:after="150"/>
        <w:ind w:firstLine="450"/>
        <w:jc w:val="both"/>
        <w:rPr>
          <w:sz w:val="28"/>
          <w:szCs w:val="28"/>
        </w:rPr>
      </w:pPr>
      <w:bookmarkStart w:id="0" w:name="n16"/>
      <w:bookmarkEnd w:id="0"/>
      <w:r w:rsidRPr="00E343D5">
        <w:rPr>
          <w:sz w:val="28"/>
          <w:szCs w:val="28"/>
        </w:rPr>
        <w:t>2. </w:t>
      </w:r>
      <w:hyperlink r:id="rId9" w:anchor="n167" w:history="1">
        <w:r w:rsidRPr="00E343D5">
          <w:rPr>
            <w:rStyle w:val="ae"/>
            <w:color w:val="auto"/>
            <w:sz w:val="28"/>
            <w:szCs w:val="28"/>
            <w:u w:val="none"/>
          </w:rPr>
          <w:t>Автомобільний спорт</w:t>
        </w:r>
      </w:hyperlink>
      <w:r w:rsidRPr="00E343D5">
        <w:rPr>
          <w:sz w:val="28"/>
          <w:szCs w:val="28"/>
        </w:rPr>
        <w:t> (додаток 2)</w:t>
      </w:r>
    </w:p>
    <w:p w:rsidR="006A056A" w:rsidRPr="00E343D5" w:rsidRDefault="006A056A" w:rsidP="006A056A">
      <w:pPr>
        <w:pStyle w:val="rvps2"/>
        <w:shd w:val="clear" w:color="auto" w:fill="FFFFFF"/>
        <w:spacing w:before="0" w:after="150"/>
        <w:ind w:firstLine="450"/>
        <w:jc w:val="both"/>
        <w:rPr>
          <w:sz w:val="28"/>
          <w:szCs w:val="28"/>
        </w:rPr>
      </w:pPr>
      <w:bookmarkStart w:id="1" w:name="n17"/>
      <w:bookmarkEnd w:id="1"/>
      <w:r w:rsidRPr="00E343D5">
        <w:rPr>
          <w:sz w:val="28"/>
          <w:szCs w:val="28"/>
        </w:rPr>
        <w:t>3. </w:t>
      </w:r>
      <w:hyperlink r:id="rId10" w:anchor="n255" w:history="1">
        <w:r w:rsidRPr="00E343D5">
          <w:rPr>
            <w:rStyle w:val="ae"/>
            <w:color w:val="auto"/>
            <w:sz w:val="28"/>
            <w:szCs w:val="28"/>
            <w:u w:val="none"/>
          </w:rPr>
          <w:t>Автомодельний спорт</w:t>
        </w:r>
      </w:hyperlink>
      <w:r w:rsidRPr="00E343D5">
        <w:rPr>
          <w:sz w:val="28"/>
          <w:szCs w:val="28"/>
        </w:rPr>
        <w:t> (додаток 3)</w:t>
      </w:r>
    </w:p>
    <w:p w:rsidR="006A056A" w:rsidRPr="00E343D5" w:rsidRDefault="006A056A" w:rsidP="006A056A">
      <w:pPr>
        <w:pStyle w:val="rvps2"/>
        <w:shd w:val="clear" w:color="auto" w:fill="FFFFFF"/>
        <w:spacing w:before="0" w:after="150"/>
        <w:ind w:firstLine="450"/>
        <w:jc w:val="both"/>
        <w:rPr>
          <w:sz w:val="28"/>
          <w:szCs w:val="28"/>
        </w:rPr>
      </w:pPr>
      <w:bookmarkStart w:id="2" w:name="n8676"/>
      <w:bookmarkEnd w:id="2"/>
      <w:r w:rsidRPr="00E343D5">
        <w:rPr>
          <w:sz w:val="28"/>
          <w:szCs w:val="28"/>
        </w:rPr>
        <w:t>4. </w:t>
      </w:r>
      <w:hyperlink r:id="rId11" w:anchor="n8679" w:history="1">
        <w:r w:rsidRPr="00E343D5">
          <w:rPr>
            <w:rStyle w:val="ae"/>
            <w:color w:val="auto"/>
            <w:sz w:val="28"/>
            <w:szCs w:val="28"/>
            <w:u w:val="none"/>
          </w:rPr>
          <w:t>Айкідо</w:t>
        </w:r>
      </w:hyperlink>
      <w:r w:rsidRPr="00E343D5">
        <w:rPr>
          <w:sz w:val="28"/>
          <w:szCs w:val="28"/>
        </w:rPr>
        <w:t> (додаток 4)</w:t>
      </w:r>
    </w:p>
    <w:p w:rsidR="006A056A" w:rsidRPr="00E343D5" w:rsidRDefault="006A056A" w:rsidP="006A056A">
      <w:pPr>
        <w:pStyle w:val="rvps2"/>
        <w:shd w:val="clear" w:color="auto" w:fill="FFFFFF"/>
        <w:spacing w:before="0" w:after="150"/>
        <w:ind w:firstLine="450"/>
        <w:jc w:val="both"/>
        <w:rPr>
          <w:sz w:val="28"/>
          <w:szCs w:val="28"/>
        </w:rPr>
      </w:pPr>
      <w:bookmarkStart w:id="3" w:name="n8977"/>
      <w:bookmarkStart w:id="4" w:name="n18"/>
      <w:bookmarkEnd w:id="3"/>
      <w:bookmarkEnd w:id="4"/>
      <w:r w:rsidRPr="00E343D5">
        <w:rPr>
          <w:sz w:val="28"/>
          <w:szCs w:val="28"/>
        </w:rPr>
        <w:t>5. </w:t>
      </w:r>
      <w:hyperlink r:id="rId12" w:anchor="n335" w:history="1">
        <w:r w:rsidRPr="00E343D5">
          <w:rPr>
            <w:rStyle w:val="ae"/>
            <w:color w:val="auto"/>
            <w:sz w:val="28"/>
            <w:szCs w:val="28"/>
            <w:u w:val="none"/>
          </w:rPr>
          <w:t>Аквабайк</w:t>
        </w:r>
      </w:hyperlink>
      <w:r w:rsidRPr="00E343D5">
        <w:rPr>
          <w:sz w:val="28"/>
          <w:szCs w:val="28"/>
        </w:rPr>
        <w:t> (додаток 5)</w:t>
      </w:r>
    </w:p>
    <w:p w:rsidR="006A056A" w:rsidRPr="00E343D5" w:rsidRDefault="006A056A" w:rsidP="006A056A">
      <w:pPr>
        <w:pStyle w:val="rvps2"/>
        <w:shd w:val="clear" w:color="auto" w:fill="FFFFFF"/>
        <w:spacing w:before="0" w:after="150"/>
        <w:ind w:firstLine="450"/>
        <w:jc w:val="both"/>
        <w:rPr>
          <w:sz w:val="28"/>
          <w:szCs w:val="28"/>
        </w:rPr>
      </w:pPr>
      <w:bookmarkStart w:id="5" w:name="n19"/>
      <w:bookmarkEnd w:id="5"/>
      <w:r w:rsidRPr="00E343D5">
        <w:rPr>
          <w:sz w:val="28"/>
          <w:szCs w:val="28"/>
        </w:rPr>
        <w:t>6. </w:t>
      </w:r>
      <w:hyperlink r:id="rId13" w:anchor="n383" w:history="1">
        <w:r w:rsidRPr="00E343D5">
          <w:rPr>
            <w:rStyle w:val="ae"/>
            <w:color w:val="auto"/>
            <w:sz w:val="28"/>
            <w:szCs w:val="28"/>
            <w:u w:val="none"/>
          </w:rPr>
          <w:t>Акробатичний рок-н-рол</w:t>
        </w:r>
      </w:hyperlink>
      <w:r w:rsidRPr="00E343D5">
        <w:rPr>
          <w:sz w:val="28"/>
          <w:szCs w:val="28"/>
        </w:rPr>
        <w:t> (додаток 6)</w:t>
      </w:r>
    </w:p>
    <w:p w:rsidR="006A056A" w:rsidRPr="00E343D5" w:rsidRDefault="006A056A" w:rsidP="006A056A">
      <w:pPr>
        <w:pStyle w:val="rvps2"/>
        <w:shd w:val="clear" w:color="auto" w:fill="FFFFFF"/>
        <w:spacing w:before="0" w:after="150"/>
        <w:ind w:firstLine="450"/>
        <w:jc w:val="both"/>
        <w:rPr>
          <w:sz w:val="28"/>
          <w:szCs w:val="28"/>
        </w:rPr>
      </w:pPr>
      <w:bookmarkStart w:id="6" w:name="n20"/>
      <w:bookmarkEnd w:id="6"/>
      <w:r w:rsidRPr="00E343D5">
        <w:rPr>
          <w:sz w:val="28"/>
          <w:szCs w:val="28"/>
        </w:rPr>
        <w:t>7. </w:t>
      </w:r>
      <w:hyperlink r:id="rId14" w:anchor="n435" w:history="1">
        <w:r w:rsidRPr="00E343D5">
          <w:rPr>
            <w:rStyle w:val="ae"/>
            <w:color w:val="auto"/>
            <w:sz w:val="28"/>
            <w:szCs w:val="28"/>
            <w:u w:val="none"/>
          </w:rPr>
          <w:t>Альпінізм</w:t>
        </w:r>
      </w:hyperlink>
      <w:r w:rsidRPr="00E343D5">
        <w:rPr>
          <w:sz w:val="28"/>
          <w:szCs w:val="28"/>
        </w:rPr>
        <w:t> (додаток 7)</w:t>
      </w:r>
    </w:p>
    <w:p w:rsidR="006A056A" w:rsidRPr="00E343D5" w:rsidRDefault="006A056A" w:rsidP="006A056A">
      <w:pPr>
        <w:pStyle w:val="rvps2"/>
        <w:shd w:val="clear" w:color="auto" w:fill="FFFFFF"/>
        <w:spacing w:before="0" w:after="150"/>
        <w:ind w:firstLine="450"/>
        <w:jc w:val="both"/>
        <w:rPr>
          <w:sz w:val="28"/>
          <w:szCs w:val="28"/>
        </w:rPr>
      </w:pPr>
      <w:bookmarkStart w:id="7" w:name="n21"/>
      <w:bookmarkEnd w:id="7"/>
      <w:r w:rsidRPr="00E343D5">
        <w:rPr>
          <w:sz w:val="28"/>
          <w:szCs w:val="28"/>
        </w:rPr>
        <w:t>8. </w:t>
      </w:r>
      <w:hyperlink r:id="rId15" w:anchor="n492" w:history="1">
        <w:r w:rsidRPr="00E343D5">
          <w:rPr>
            <w:rStyle w:val="ae"/>
            <w:color w:val="auto"/>
            <w:sz w:val="28"/>
            <w:szCs w:val="28"/>
            <w:u w:val="none"/>
          </w:rPr>
          <w:t>Американський футбол</w:t>
        </w:r>
      </w:hyperlink>
      <w:r w:rsidRPr="00E343D5">
        <w:rPr>
          <w:sz w:val="28"/>
          <w:szCs w:val="28"/>
        </w:rPr>
        <w:t> (додаток 8)</w:t>
      </w:r>
    </w:p>
    <w:p w:rsidR="006A056A" w:rsidRPr="00E343D5" w:rsidRDefault="006A056A" w:rsidP="006A056A">
      <w:pPr>
        <w:pStyle w:val="rvps2"/>
        <w:shd w:val="clear" w:color="auto" w:fill="FFFFFF"/>
        <w:spacing w:before="0" w:after="150"/>
        <w:ind w:firstLine="450"/>
        <w:jc w:val="both"/>
        <w:rPr>
          <w:sz w:val="28"/>
          <w:szCs w:val="28"/>
        </w:rPr>
      </w:pPr>
      <w:bookmarkStart w:id="8" w:name="n22"/>
      <w:bookmarkEnd w:id="8"/>
      <w:r w:rsidRPr="00E343D5">
        <w:rPr>
          <w:sz w:val="28"/>
          <w:szCs w:val="28"/>
        </w:rPr>
        <w:t>9. </w:t>
      </w:r>
      <w:hyperlink r:id="rId16" w:anchor="n529" w:history="1">
        <w:r w:rsidRPr="00E343D5">
          <w:rPr>
            <w:rStyle w:val="ae"/>
            <w:color w:val="auto"/>
            <w:sz w:val="28"/>
            <w:szCs w:val="28"/>
            <w:u w:val="none"/>
          </w:rPr>
          <w:t>Армспорт</w:t>
        </w:r>
      </w:hyperlink>
      <w:r w:rsidRPr="00E343D5">
        <w:rPr>
          <w:sz w:val="28"/>
          <w:szCs w:val="28"/>
        </w:rPr>
        <w:t> (додаток 9)</w:t>
      </w:r>
    </w:p>
    <w:p w:rsidR="006A056A" w:rsidRPr="00E343D5" w:rsidRDefault="006A056A" w:rsidP="006A056A">
      <w:pPr>
        <w:pStyle w:val="rvps2"/>
        <w:shd w:val="clear" w:color="auto" w:fill="FFFFFF"/>
        <w:spacing w:before="0" w:after="150"/>
        <w:ind w:firstLine="450"/>
        <w:jc w:val="both"/>
        <w:rPr>
          <w:sz w:val="28"/>
          <w:szCs w:val="28"/>
        </w:rPr>
      </w:pPr>
      <w:bookmarkStart w:id="9" w:name="n23"/>
      <w:bookmarkEnd w:id="9"/>
      <w:r w:rsidRPr="00E343D5">
        <w:rPr>
          <w:sz w:val="28"/>
          <w:szCs w:val="28"/>
        </w:rPr>
        <w:t>10.</w:t>
      </w:r>
      <w:hyperlink r:id="rId17" w:anchor="n595" w:history="1">
        <w:r w:rsidRPr="00E343D5">
          <w:rPr>
            <w:rStyle w:val="ae"/>
            <w:color w:val="auto"/>
            <w:sz w:val="28"/>
            <w:szCs w:val="28"/>
            <w:u w:val="none"/>
          </w:rPr>
          <w:t> Багатоборство тілоохоронців</w:t>
        </w:r>
      </w:hyperlink>
      <w:r w:rsidRPr="00E343D5">
        <w:rPr>
          <w:sz w:val="28"/>
          <w:szCs w:val="28"/>
        </w:rPr>
        <w:t> (додаток 10)</w:t>
      </w:r>
    </w:p>
    <w:p w:rsidR="006A056A" w:rsidRPr="00E343D5" w:rsidRDefault="006A056A" w:rsidP="006A056A">
      <w:pPr>
        <w:pStyle w:val="rvps2"/>
        <w:shd w:val="clear" w:color="auto" w:fill="FFFFFF"/>
        <w:spacing w:before="0" w:after="150"/>
        <w:ind w:firstLine="450"/>
        <w:jc w:val="both"/>
        <w:rPr>
          <w:sz w:val="28"/>
          <w:szCs w:val="28"/>
        </w:rPr>
      </w:pPr>
      <w:bookmarkStart w:id="10" w:name="n24"/>
      <w:bookmarkEnd w:id="10"/>
      <w:r w:rsidRPr="00E343D5">
        <w:rPr>
          <w:sz w:val="28"/>
          <w:szCs w:val="28"/>
        </w:rPr>
        <w:t>11.</w:t>
      </w:r>
      <w:hyperlink r:id="rId18" w:anchor="n627" w:history="1">
        <w:r w:rsidRPr="00E343D5">
          <w:rPr>
            <w:rStyle w:val="ae"/>
            <w:color w:val="auto"/>
            <w:sz w:val="28"/>
            <w:szCs w:val="28"/>
            <w:u w:val="none"/>
          </w:rPr>
          <w:t> Більярдний спорт</w:t>
        </w:r>
      </w:hyperlink>
      <w:r w:rsidRPr="00E343D5">
        <w:rPr>
          <w:sz w:val="28"/>
          <w:szCs w:val="28"/>
        </w:rPr>
        <w:t> (додаток 11)</w:t>
      </w:r>
    </w:p>
    <w:p w:rsidR="006A056A" w:rsidRPr="00E343D5" w:rsidRDefault="006A056A" w:rsidP="006A056A">
      <w:pPr>
        <w:pStyle w:val="rvps2"/>
        <w:shd w:val="clear" w:color="auto" w:fill="FFFFFF"/>
        <w:spacing w:before="0" w:after="150"/>
        <w:ind w:firstLine="450"/>
        <w:jc w:val="both"/>
        <w:rPr>
          <w:sz w:val="28"/>
          <w:szCs w:val="28"/>
        </w:rPr>
      </w:pPr>
      <w:bookmarkStart w:id="11" w:name="n25"/>
      <w:bookmarkEnd w:id="11"/>
      <w:r w:rsidRPr="00E343D5">
        <w:rPr>
          <w:sz w:val="28"/>
          <w:szCs w:val="28"/>
        </w:rPr>
        <w:t>12. </w:t>
      </w:r>
      <w:hyperlink r:id="rId19" w:anchor="n699" w:history="1">
        <w:r w:rsidRPr="00E343D5">
          <w:rPr>
            <w:rStyle w:val="ae"/>
            <w:color w:val="auto"/>
            <w:sz w:val="28"/>
            <w:szCs w:val="28"/>
            <w:u w:val="none"/>
          </w:rPr>
          <w:t>Богатирське багатоборство</w:t>
        </w:r>
      </w:hyperlink>
      <w:r w:rsidRPr="00E343D5">
        <w:rPr>
          <w:sz w:val="28"/>
          <w:szCs w:val="28"/>
        </w:rPr>
        <w:t> (додаток 12)</w:t>
      </w:r>
    </w:p>
    <w:p w:rsidR="006A056A" w:rsidRPr="00E343D5" w:rsidRDefault="006A056A" w:rsidP="006A056A">
      <w:pPr>
        <w:pStyle w:val="rvps2"/>
        <w:shd w:val="clear" w:color="auto" w:fill="FFFFFF"/>
        <w:spacing w:before="0" w:after="150"/>
        <w:ind w:firstLine="450"/>
        <w:jc w:val="both"/>
        <w:rPr>
          <w:sz w:val="28"/>
          <w:szCs w:val="28"/>
        </w:rPr>
      </w:pPr>
      <w:bookmarkStart w:id="12" w:name="n26"/>
      <w:bookmarkEnd w:id="12"/>
      <w:r w:rsidRPr="00E343D5">
        <w:rPr>
          <w:sz w:val="28"/>
          <w:szCs w:val="28"/>
        </w:rPr>
        <w:t>13. </w:t>
      </w:r>
      <w:hyperlink r:id="rId20" w:anchor="n735" w:history="1">
        <w:r w:rsidRPr="00E343D5">
          <w:rPr>
            <w:rStyle w:val="ae"/>
            <w:color w:val="auto"/>
            <w:sz w:val="28"/>
            <w:szCs w:val="28"/>
            <w:u w:val="none"/>
          </w:rPr>
          <w:t>Бодібілдинг</w:t>
        </w:r>
      </w:hyperlink>
      <w:r w:rsidRPr="00E343D5">
        <w:rPr>
          <w:sz w:val="28"/>
          <w:szCs w:val="28"/>
        </w:rPr>
        <w:t> (додаток 13)</w:t>
      </w:r>
    </w:p>
    <w:p w:rsidR="006A056A" w:rsidRPr="00E343D5" w:rsidRDefault="006A056A" w:rsidP="006A056A">
      <w:pPr>
        <w:pStyle w:val="rvps2"/>
        <w:shd w:val="clear" w:color="auto" w:fill="FFFFFF"/>
        <w:spacing w:before="0" w:after="150"/>
        <w:ind w:firstLine="450"/>
        <w:jc w:val="both"/>
        <w:rPr>
          <w:sz w:val="28"/>
          <w:szCs w:val="28"/>
        </w:rPr>
      </w:pPr>
      <w:bookmarkStart w:id="13" w:name="n27"/>
      <w:bookmarkEnd w:id="13"/>
      <w:r w:rsidRPr="00E343D5">
        <w:rPr>
          <w:sz w:val="28"/>
          <w:szCs w:val="28"/>
        </w:rPr>
        <w:t>14. </w:t>
      </w:r>
      <w:hyperlink r:id="rId21" w:anchor="n777" w:history="1">
        <w:r w:rsidRPr="00E343D5">
          <w:rPr>
            <w:rStyle w:val="ae"/>
            <w:color w:val="auto"/>
            <w:sz w:val="28"/>
            <w:szCs w:val="28"/>
            <w:u w:val="none"/>
          </w:rPr>
          <w:t>Бойове самбо</w:t>
        </w:r>
      </w:hyperlink>
      <w:r w:rsidRPr="00E343D5">
        <w:rPr>
          <w:sz w:val="28"/>
          <w:szCs w:val="28"/>
        </w:rPr>
        <w:t> (додаток 14)</w:t>
      </w:r>
    </w:p>
    <w:p w:rsidR="006A056A" w:rsidRPr="00E343D5" w:rsidRDefault="006A056A" w:rsidP="006A056A">
      <w:pPr>
        <w:pStyle w:val="rvps2"/>
        <w:shd w:val="clear" w:color="auto" w:fill="FFFFFF"/>
        <w:spacing w:before="0" w:after="150"/>
        <w:ind w:firstLine="450"/>
        <w:jc w:val="both"/>
        <w:rPr>
          <w:sz w:val="28"/>
          <w:szCs w:val="28"/>
        </w:rPr>
      </w:pPr>
      <w:bookmarkStart w:id="14" w:name="n28"/>
      <w:bookmarkEnd w:id="14"/>
      <w:r w:rsidRPr="00E343D5">
        <w:rPr>
          <w:sz w:val="28"/>
          <w:szCs w:val="28"/>
        </w:rPr>
        <w:t>15. </w:t>
      </w:r>
      <w:hyperlink r:id="rId22" w:anchor="n829" w:history="1">
        <w:r w:rsidRPr="00E343D5">
          <w:rPr>
            <w:rStyle w:val="ae"/>
            <w:color w:val="auto"/>
            <w:sz w:val="28"/>
            <w:szCs w:val="28"/>
            <w:u w:val="none"/>
          </w:rPr>
          <w:t>Боротьба Кураш</w:t>
        </w:r>
      </w:hyperlink>
      <w:r w:rsidRPr="00E343D5">
        <w:rPr>
          <w:sz w:val="28"/>
          <w:szCs w:val="28"/>
        </w:rPr>
        <w:t> (додаток 15)</w:t>
      </w:r>
    </w:p>
    <w:p w:rsidR="006A056A" w:rsidRPr="00E343D5" w:rsidRDefault="006A056A" w:rsidP="006A056A">
      <w:pPr>
        <w:pStyle w:val="rvps2"/>
        <w:shd w:val="clear" w:color="auto" w:fill="FFFFFF"/>
        <w:spacing w:before="0" w:after="150"/>
        <w:ind w:firstLine="450"/>
        <w:jc w:val="both"/>
        <w:rPr>
          <w:sz w:val="28"/>
          <w:szCs w:val="28"/>
        </w:rPr>
      </w:pPr>
      <w:bookmarkStart w:id="15" w:name="n29"/>
      <w:bookmarkEnd w:id="15"/>
      <w:r w:rsidRPr="00E343D5">
        <w:rPr>
          <w:sz w:val="28"/>
          <w:szCs w:val="28"/>
        </w:rPr>
        <w:t>16. </w:t>
      </w:r>
      <w:hyperlink r:id="rId23" w:anchor="n889" w:history="1">
        <w:r w:rsidRPr="00E343D5">
          <w:rPr>
            <w:rStyle w:val="ae"/>
            <w:color w:val="auto"/>
            <w:sz w:val="28"/>
            <w:szCs w:val="28"/>
            <w:u w:val="none"/>
          </w:rPr>
          <w:t>Боротьба на поясах</w:t>
        </w:r>
      </w:hyperlink>
      <w:r w:rsidRPr="00E343D5">
        <w:rPr>
          <w:sz w:val="28"/>
          <w:szCs w:val="28"/>
        </w:rPr>
        <w:t> (додаток 16)</w:t>
      </w:r>
    </w:p>
    <w:p w:rsidR="006A056A" w:rsidRPr="00E343D5" w:rsidRDefault="006A056A" w:rsidP="006A056A">
      <w:pPr>
        <w:pStyle w:val="rvps2"/>
        <w:shd w:val="clear" w:color="auto" w:fill="FFFFFF"/>
        <w:spacing w:before="0" w:after="150"/>
        <w:ind w:firstLine="450"/>
        <w:jc w:val="both"/>
        <w:rPr>
          <w:sz w:val="28"/>
          <w:szCs w:val="28"/>
        </w:rPr>
      </w:pPr>
      <w:bookmarkStart w:id="16" w:name="n30"/>
      <w:bookmarkEnd w:id="16"/>
      <w:r w:rsidRPr="00E343D5">
        <w:rPr>
          <w:sz w:val="28"/>
          <w:szCs w:val="28"/>
        </w:rPr>
        <w:t>17. </w:t>
      </w:r>
      <w:hyperlink r:id="rId24" w:anchor="n942" w:history="1">
        <w:r w:rsidRPr="00E343D5">
          <w:rPr>
            <w:rStyle w:val="ae"/>
            <w:color w:val="auto"/>
            <w:sz w:val="28"/>
            <w:szCs w:val="28"/>
            <w:u w:val="none"/>
          </w:rPr>
          <w:t>Боротьба на поясах Алиш</w:t>
        </w:r>
      </w:hyperlink>
      <w:r w:rsidRPr="00E343D5">
        <w:rPr>
          <w:sz w:val="28"/>
          <w:szCs w:val="28"/>
        </w:rPr>
        <w:t> (додаток 17)</w:t>
      </w:r>
    </w:p>
    <w:p w:rsidR="006A056A" w:rsidRPr="00E343D5" w:rsidRDefault="006A056A" w:rsidP="006A056A">
      <w:pPr>
        <w:pStyle w:val="rvps2"/>
        <w:shd w:val="clear" w:color="auto" w:fill="FFFFFF"/>
        <w:spacing w:before="0" w:after="150"/>
        <w:ind w:firstLine="450"/>
        <w:jc w:val="both"/>
        <w:rPr>
          <w:sz w:val="28"/>
          <w:szCs w:val="28"/>
        </w:rPr>
      </w:pPr>
      <w:bookmarkStart w:id="17" w:name="n31"/>
      <w:bookmarkEnd w:id="17"/>
      <w:r w:rsidRPr="00E343D5">
        <w:rPr>
          <w:sz w:val="28"/>
          <w:szCs w:val="28"/>
        </w:rPr>
        <w:t>18. </w:t>
      </w:r>
      <w:hyperlink r:id="rId25" w:anchor="n997" w:history="1">
        <w:r w:rsidRPr="00E343D5">
          <w:rPr>
            <w:rStyle w:val="ae"/>
            <w:color w:val="auto"/>
            <w:sz w:val="28"/>
            <w:szCs w:val="28"/>
            <w:u w:val="none"/>
          </w:rPr>
          <w:t>Боротьба самбо</w:t>
        </w:r>
      </w:hyperlink>
      <w:r w:rsidRPr="00E343D5">
        <w:rPr>
          <w:sz w:val="28"/>
          <w:szCs w:val="28"/>
        </w:rPr>
        <w:t> (додаток 18)</w:t>
      </w:r>
    </w:p>
    <w:p w:rsidR="006A056A" w:rsidRPr="00E343D5" w:rsidRDefault="006A056A" w:rsidP="006A056A">
      <w:pPr>
        <w:pStyle w:val="rvps2"/>
        <w:shd w:val="clear" w:color="auto" w:fill="FFFFFF"/>
        <w:spacing w:before="0" w:after="150"/>
        <w:ind w:firstLine="450"/>
        <w:jc w:val="both"/>
        <w:rPr>
          <w:sz w:val="28"/>
          <w:szCs w:val="28"/>
        </w:rPr>
      </w:pPr>
      <w:bookmarkStart w:id="18" w:name="n32"/>
      <w:bookmarkEnd w:id="18"/>
      <w:r w:rsidRPr="00E343D5">
        <w:rPr>
          <w:sz w:val="28"/>
          <w:szCs w:val="28"/>
        </w:rPr>
        <w:t>19. </w:t>
      </w:r>
      <w:hyperlink r:id="rId26" w:anchor="n1065" w:history="1">
        <w:r w:rsidRPr="00E343D5">
          <w:rPr>
            <w:rStyle w:val="ae"/>
            <w:color w:val="auto"/>
            <w:sz w:val="28"/>
            <w:szCs w:val="28"/>
            <w:u w:val="none"/>
          </w:rPr>
          <w:t>Боулінг</w:t>
        </w:r>
      </w:hyperlink>
      <w:r w:rsidRPr="00E343D5">
        <w:rPr>
          <w:sz w:val="28"/>
          <w:szCs w:val="28"/>
        </w:rPr>
        <w:t> (додаток 19)</w:t>
      </w:r>
    </w:p>
    <w:p w:rsidR="006A056A" w:rsidRPr="00E343D5" w:rsidRDefault="006A056A" w:rsidP="006A056A">
      <w:pPr>
        <w:pStyle w:val="rvps2"/>
        <w:shd w:val="clear" w:color="auto" w:fill="FFFFFF"/>
        <w:spacing w:before="0" w:after="150"/>
        <w:ind w:firstLine="450"/>
        <w:jc w:val="both"/>
        <w:rPr>
          <w:sz w:val="28"/>
          <w:szCs w:val="28"/>
        </w:rPr>
      </w:pPr>
      <w:bookmarkStart w:id="19" w:name="n33"/>
      <w:bookmarkEnd w:id="19"/>
      <w:r w:rsidRPr="00E343D5">
        <w:rPr>
          <w:sz w:val="28"/>
          <w:szCs w:val="28"/>
        </w:rPr>
        <w:t>20. </w:t>
      </w:r>
      <w:hyperlink r:id="rId27" w:anchor="n1126" w:history="1">
        <w:r w:rsidRPr="00E343D5">
          <w:rPr>
            <w:rStyle w:val="ae"/>
            <w:color w:val="auto"/>
            <w:sz w:val="28"/>
            <w:szCs w:val="28"/>
            <w:u w:val="none"/>
          </w:rPr>
          <w:t>Вейкбординг</w:t>
        </w:r>
      </w:hyperlink>
      <w:r w:rsidRPr="00E343D5">
        <w:rPr>
          <w:sz w:val="28"/>
          <w:szCs w:val="28"/>
        </w:rPr>
        <w:t> (додаток 20)</w:t>
      </w:r>
    </w:p>
    <w:p w:rsidR="006A056A" w:rsidRPr="00E343D5" w:rsidRDefault="006A056A" w:rsidP="006A056A">
      <w:pPr>
        <w:pStyle w:val="rvps2"/>
        <w:shd w:val="clear" w:color="auto" w:fill="FFFFFF"/>
        <w:spacing w:before="0" w:after="150"/>
        <w:ind w:firstLine="450"/>
        <w:jc w:val="both"/>
        <w:rPr>
          <w:sz w:val="28"/>
          <w:szCs w:val="28"/>
        </w:rPr>
      </w:pPr>
      <w:bookmarkStart w:id="20" w:name="n34"/>
      <w:bookmarkEnd w:id="20"/>
      <w:r w:rsidRPr="00E343D5">
        <w:rPr>
          <w:sz w:val="28"/>
          <w:szCs w:val="28"/>
        </w:rPr>
        <w:lastRenderedPageBreak/>
        <w:t>21. </w:t>
      </w:r>
      <w:hyperlink r:id="rId28" w:anchor="n1165" w:history="1">
        <w:r w:rsidRPr="00E343D5">
          <w:rPr>
            <w:rStyle w:val="ae"/>
            <w:color w:val="auto"/>
            <w:sz w:val="28"/>
            <w:szCs w:val="28"/>
            <w:u w:val="none"/>
          </w:rPr>
          <w:t>Вертолітний спорт</w:t>
        </w:r>
      </w:hyperlink>
      <w:r w:rsidRPr="00E343D5">
        <w:rPr>
          <w:sz w:val="28"/>
          <w:szCs w:val="28"/>
        </w:rPr>
        <w:t> (додаток 21)</w:t>
      </w:r>
    </w:p>
    <w:p w:rsidR="006A056A" w:rsidRPr="00E343D5" w:rsidRDefault="006A056A" w:rsidP="006A056A">
      <w:pPr>
        <w:pStyle w:val="rvps2"/>
        <w:shd w:val="clear" w:color="auto" w:fill="FFFFFF"/>
        <w:spacing w:before="0" w:after="150"/>
        <w:ind w:firstLine="450"/>
        <w:jc w:val="both"/>
        <w:rPr>
          <w:sz w:val="28"/>
          <w:szCs w:val="28"/>
        </w:rPr>
      </w:pPr>
      <w:bookmarkStart w:id="21" w:name="n35"/>
      <w:bookmarkEnd w:id="21"/>
      <w:r w:rsidRPr="00E343D5">
        <w:rPr>
          <w:sz w:val="28"/>
          <w:szCs w:val="28"/>
        </w:rPr>
        <w:t>22. </w:t>
      </w:r>
      <w:hyperlink r:id="rId29" w:anchor="n1194" w:history="1">
        <w:r w:rsidRPr="00E343D5">
          <w:rPr>
            <w:rStyle w:val="ae"/>
            <w:color w:val="auto"/>
            <w:sz w:val="28"/>
            <w:szCs w:val="28"/>
            <w:u w:val="none"/>
          </w:rPr>
          <w:t>Веслування на човнах "Дракон"</w:t>
        </w:r>
      </w:hyperlink>
      <w:r w:rsidRPr="00E343D5">
        <w:rPr>
          <w:sz w:val="28"/>
          <w:szCs w:val="28"/>
        </w:rPr>
        <w:t> (додаток 22)</w:t>
      </w:r>
    </w:p>
    <w:p w:rsidR="006A056A" w:rsidRPr="00E343D5" w:rsidRDefault="006A056A" w:rsidP="006A056A">
      <w:pPr>
        <w:pStyle w:val="rvps2"/>
        <w:shd w:val="clear" w:color="auto" w:fill="FFFFFF"/>
        <w:spacing w:before="0" w:after="150"/>
        <w:ind w:firstLine="450"/>
        <w:jc w:val="both"/>
        <w:rPr>
          <w:sz w:val="28"/>
          <w:szCs w:val="28"/>
        </w:rPr>
      </w:pPr>
      <w:bookmarkStart w:id="22" w:name="n36"/>
      <w:bookmarkEnd w:id="22"/>
      <w:r w:rsidRPr="00E343D5">
        <w:rPr>
          <w:sz w:val="28"/>
          <w:szCs w:val="28"/>
        </w:rPr>
        <w:t>23. </w:t>
      </w:r>
      <w:hyperlink r:id="rId30" w:anchor="n1264" w:history="1">
        <w:r w:rsidRPr="00E343D5">
          <w:rPr>
            <w:rStyle w:val="ae"/>
            <w:color w:val="auto"/>
            <w:sz w:val="28"/>
            <w:szCs w:val="28"/>
            <w:u w:val="none"/>
          </w:rPr>
          <w:t>Військово-спортивні багатоборства</w:t>
        </w:r>
      </w:hyperlink>
      <w:r w:rsidRPr="00E343D5">
        <w:rPr>
          <w:sz w:val="28"/>
          <w:szCs w:val="28"/>
        </w:rPr>
        <w:t> (додаток 23)</w:t>
      </w:r>
    </w:p>
    <w:p w:rsidR="006A056A" w:rsidRPr="00E343D5" w:rsidRDefault="006A056A" w:rsidP="006A056A">
      <w:pPr>
        <w:pStyle w:val="rvps2"/>
        <w:shd w:val="clear" w:color="auto" w:fill="FFFFFF"/>
        <w:spacing w:before="0" w:after="150"/>
        <w:ind w:firstLine="450"/>
        <w:jc w:val="both"/>
        <w:rPr>
          <w:sz w:val="28"/>
          <w:szCs w:val="28"/>
        </w:rPr>
      </w:pPr>
      <w:bookmarkStart w:id="23" w:name="n37"/>
      <w:bookmarkEnd w:id="23"/>
      <w:r w:rsidRPr="00E343D5">
        <w:rPr>
          <w:sz w:val="28"/>
          <w:szCs w:val="28"/>
        </w:rPr>
        <w:t>24. </w:t>
      </w:r>
      <w:hyperlink r:id="rId31" w:anchor="n1359" w:history="1">
        <w:r w:rsidRPr="00E343D5">
          <w:rPr>
            <w:rStyle w:val="ae"/>
            <w:color w:val="auto"/>
            <w:sz w:val="28"/>
            <w:szCs w:val="28"/>
            <w:u w:val="none"/>
          </w:rPr>
          <w:t>Воднолижний спорт</w:t>
        </w:r>
      </w:hyperlink>
      <w:r w:rsidRPr="00E343D5">
        <w:rPr>
          <w:sz w:val="28"/>
          <w:szCs w:val="28"/>
        </w:rPr>
        <w:t> (додаток 24)</w:t>
      </w:r>
    </w:p>
    <w:p w:rsidR="006A056A" w:rsidRPr="00E343D5" w:rsidRDefault="006A056A" w:rsidP="006A056A">
      <w:pPr>
        <w:pStyle w:val="rvps2"/>
        <w:shd w:val="clear" w:color="auto" w:fill="FFFFFF"/>
        <w:spacing w:before="0" w:after="150"/>
        <w:ind w:firstLine="450"/>
        <w:jc w:val="both"/>
        <w:rPr>
          <w:sz w:val="28"/>
          <w:szCs w:val="28"/>
        </w:rPr>
      </w:pPr>
      <w:bookmarkStart w:id="24" w:name="n38"/>
      <w:bookmarkEnd w:id="24"/>
      <w:r w:rsidRPr="00E343D5">
        <w:rPr>
          <w:sz w:val="28"/>
          <w:szCs w:val="28"/>
        </w:rPr>
        <w:t>25. </w:t>
      </w:r>
      <w:hyperlink r:id="rId32" w:anchor="n1467" w:history="1">
        <w:r w:rsidRPr="00E343D5">
          <w:rPr>
            <w:rStyle w:val="ae"/>
            <w:color w:val="auto"/>
            <w:sz w:val="28"/>
            <w:szCs w:val="28"/>
            <w:u w:val="none"/>
          </w:rPr>
          <w:t>Водно-моторний спорт</w:t>
        </w:r>
      </w:hyperlink>
      <w:r w:rsidRPr="00E343D5">
        <w:rPr>
          <w:sz w:val="28"/>
          <w:szCs w:val="28"/>
        </w:rPr>
        <w:t> (додаток 25)</w:t>
      </w:r>
    </w:p>
    <w:p w:rsidR="006A056A" w:rsidRPr="00E343D5" w:rsidRDefault="006A056A" w:rsidP="006A056A">
      <w:pPr>
        <w:pStyle w:val="rvps2"/>
        <w:shd w:val="clear" w:color="auto" w:fill="FFFFFF"/>
        <w:spacing w:before="0" w:after="150"/>
        <w:ind w:firstLine="450"/>
        <w:jc w:val="both"/>
        <w:rPr>
          <w:sz w:val="28"/>
          <w:szCs w:val="28"/>
        </w:rPr>
      </w:pPr>
      <w:bookmarkStart w:id="25" w:name="n39"/>
      <w:bookmarkEnd w:id="25"/>
      <w:r w:rsidRPr="00E343D5">
        <w:rPr>
          <w:sz w:val="28"/>
          <w:szCs w:val="28"/>
        </w:rPr>
        <w:t>26. </w:t>
      </w:r>
      <w:hyperlink r:id="rId33" w:anchor="n1518" w:history="1">
        <w:r w:rsidRPr="00E343D5">
          <w:rPr>
            <w:rStyle w:val="ae"/>
            <w:color w:val="auto"/>
            <w:sz w:val="28"/>
            <w:szCs w:val="28"/>
            <w:u w:val="none"/>
          </w:rPr>
          <w:t>Гирьовий спорт</w:t>
        </w:r>
      </w:hyperlink>
      <w:r w:rsidRPr="00E343D5">
        <w:rPr>
          <w:sz w:val="28"/>
          <w:szCs w:val="28"/>
        </w:rPr>
        <w:t> (додаток 26)</w:t>
      </w:r>
    </w:p>
    <w:p w:rsidR="006A056A" w:rsidRPr="00E343D5" w:rsidRDefault="006A056A" w:rsidP="006A056A">
      <w:pPr>
        <w:pStyle w:val="rvps2"/>
        <w:shd w:val="clear" w:color="auto" w:fill="FFFFFF"/>
        <w:spacing w:before="0" w:after="150"/>
        <w:ind w:firstLine="450"/>
        <w:jc w:val="both"/>
        <w:rPr>
          <w:sz w:val="28"/>
          <w:szCs w:val="28"/>
        </w:rPr>
      </w:pPr>
      <w:bookmarkStart w:id="26" w:name="n40"/>
      <w:bookmarkEnd w:id="26"/>
      <w:r w:rsidRPr="00E343D5">
        <w:rPr>
          <w:sz w:val="28"/>
          <w:szCs w:val="28"/>
        </w:rPr>
        <w:t>27. </w:t>
      </w:r>
      <w:hyperlink r:id="rId34" w:anchor="n1553" w:history="1">
        <w:r w:rsidRPr="00E343D5">
          <w:rPr>
            <w:rStyle w:val="ae"/>
            <w:color w:val="auto"/>
            <w:sz w:val="28"/>
            <w:szCs w:val="28"/>
            <w:u w:val="none"/>
          </w:rPr>
          <w:t>Го</w:t>
        </w:r>
      </w:hyperlink>
      <w:r w:rsidRPr="00E343D5">
        <w:rPr>
          <w:sz w:val="28"/>
          <w:szCs w:val="28"/>
        </w:rPr>
        <w:t> (додаток 27)</w:t>
      </w:r>
    </w:p>
    <w:p w:rsidR="006A056A" w:rsidRPr="00E343D5" w:rsidRDefault="006A056A" w:rsidP="006A056A">
      <w:pPr>
        <w:pStyle w:val="rvps2"/>
        <w:shd w:val="clear" w:color="auto" w:fill="FFFFFF"/>
        <w:spacing w:before="0" w:after="150"/>
        <w:ind w:firstLine="450"/>
        <w:jc w:val="both"/>
        <w:rPr>
          <w:sz w:val="28"/>
          <w:szCs w:val="28"/>
        </w:rPr>
      </w:pPr>
      <w:bookmarkStart w:id="27" w:name="n41"/>
      <w:bookmarkEnd w:id="27"/>
      <w:r w:rsidRPr="00E343D5">
        <w:rPr>
          <w:sz w:val="28"/>
          <w:szCs w:val="28"/>
        </w:rPr>
        <w:t>28. </w:t>
      </w:r>
      <w:hyperlink r:id="rId35" w:anchor="n1596" w:history="1">
        <w:r w:rsidRPr="00E343D5">
          <w:rPr>
            <w:rStyle w:val="ae"/>
            <w:color w:val="auto"/>
            <w:sz w:val="28"/>
            <w:szCs w:val="28"/>
            <w:u w:val="none"/>
          </w:rPr>
          <w:t>Годзю-рю карате</w:t>
        </w:r>
      </w:hyperlink>
      <w:r w:rsidRPr="00E343D5">
        <w:rPr>
          <w:sz w:val="28"/>
          <w:szCs w:val="28"/>
        </w:rPr>
        <w:t> (додаток 28)</w:t>
      </w:r>
    </w:p>
    <w:p w:rsidR="006A056A" w:rsidRPr="00E343D5" w:rsidRDefault="006A056A" w:rsidP="006A056A">
      <w:pPr>
        <w:pStyle w:val="rvps2"/>
        <w:shd w:val="clear" w:color="auto" w:fill="FFFFFF"/>
        <w:spacing w:before="0" w:after="150"/>
        <w:ind w:firstLine="450"/>
        <w:jc w:val="both"/>
        <w:rPr>
          <w:sz w:val="28"/>
          <w:szCs w:val="28"/>
        </w:rPr>
      </w:pPr>
      <w:bookmarkStart w:id="28" w:name="n42"/>
      <w:bookmarkEnd w:id="28"/>
      <w:r w:rsidRPr="00E343D5">
        <w:rPr>
          <w:sz w:val="28"/>
          <w:szCs w:val="28"/>
        </w:rPr>
        <w:t>29. </w:t>
      </w:r>
      <w:hyperlink r:id="rId36" w:anchor="n1653" w:history="1">
        <w:r w:rsidRPr="00E343D5">
          <w:rPr>
            <w:rStyle w:val="ae"/>
            <w:color w:val="auto"/>
            <w:sz w:val="28"/>
            <w:szCs w:val="28"/>
            <w:u w:val="none"/>
          </w:rPr>
          <w:t>Городковий спорт</w:t>
        </w:r>
      </w:hyperlink>
      <w:r w:rsidRPr="00E343D5">
        <w:rPr>
          <w:sz w:val="28"/>
          <w:szCs w:val="28"/>
        </w:rPr>
        <w:t> (додаток 29)</w:t>
      </w:r>
    </w:p>
    <w:p w:rsidR="006A056A" w:rsidRPr="001F0164" w:rsidRDefault="006A056A" w:rsidP="001F0164">
      <w:pPr>
        <w:pStyle w:val="rvps2"/>
        <w:shd w:val="clear" w:color="auto" w:fill="FFFFFF"/>
        <w:spacing w:before="0" w:after="150"/>
        <w:ind w:firstLine="450"/>
        <w:jc w:val="both"/>
        <w:rPr>
          <w:sz w:val="28"/>
          <w:szCs w:val="28"/>
        </w:rPr>
      </w:pPr>
      <w:bookmarkStart w:id="29" w:name="n8677"/>
      <w:bookmarkEnd w:id="29"/>
      <w:r w:rsidRPr="00E343D5">
        <w:rPr>
          <w:sz w:val="28"/>
          <w:szCs w:val="28"/>
        </w:rPr>
        <w:t>30. </w:t>
      </w:r>
      <w:hyperlink r:id="rId37" w:anchor="n8826" w:history="1">
        <w:r w:rsidRPr="00E343D5">
          <w:rPr>
            <w:rStyle w:val="ae"/>
            <w:color w:val="auto"/>
            <w:sz w:val="28"/>
            <w:szCs w:val="28"/>
            <w:u w:val="none"/>
          </w:rPr>
          <w:t>Грепплінг</w:t>
        </w:r>
      </w:hyperlink>
      <w:r w:rsidRPr="00E343D5">
        <w:rPr>
          <w:sz w:val="28"/>
          <w:szCs w:val="28"/>
        </w:rPr>
        <w:t> (додаток 30)</w:t>
      </w:r>
      <w:bookmarkStart w:id="30" w:name="n8978"/>
      <w:bookmarkStart w:id="31" w:name="n43"/>
      <w:bookmarkEnd w:id="30"/>
      <w:bookmarkEnd w:id="31"/>
    </w:p>
    <w:p w:rsidR="006A056A" w:rsidRPr="00E343D5" w:rsidRDefault="006A056A" w:rsidP="006A056A">
      <w:pPr>
        <w:pStyle w:val="rvps2"/>
        <w:shd w:val="clear" w:color="auto" w:fill="FFFFFF"/>
        <w:spacing w:before="0" w:after="150"/>
        <w:ind w:firstLine="450"/>
        <w:jc w:val="both"/>
        <w:rPr>
          <w:sz w:val="28"/>
          <w:szCs w:val="28"/>
        </w:rPr>
      </w:pPr>
      <w:r w:rsidRPr="00E343D5">
        <w:rPr>
          <w:sz w:val="28"/>
          <w:szCs w:val="28"/>
        </w:rPr>
        <w:t>31. </w:t>
      </w:r>
      <w:hyperlink r:id="rId38" w:anchor="n1693" w:history="1">
        <w:r w:rsidRPr="00E343D5">
          <w:rPr>
            <w:rStyle w:val="ae"/>
            <w:color w:val="auto"/>
            <w:sz w:val="28"/>
            <w:szCs w:val="28"/>
            <w:u w:val="none"/>
          </w:rPr>
          <w:t>Дартс</w:t>
        </w:r>
      </w:hyperlink>
      <w:r w:rsidRPr="00E343D5">
        <w:rPr>
          <w:sz w:val="28"/>
          <w:szCs w:val="28"/>
        </w:rPr>
        <w:t> (додаток 31)</w:t>
      </w:r>
    </w:p>
    <w:p w:rsidR="006A056A" w:rsidRPr="00E343D5" w:rsidRDefault="006A056A" w:rsidP="006A056A">
      <w:pPr>
        <w:pStyle w:val="rvps2"/>
        <w:shd w:val="clear" w:color="auto" w:fill="FFFFFF"/>
        <w:spacing w:before="0" w:after="150"/>
        <w:ind w:firstLine="450"/>
        <w:jc w:val="both"/>
        <w:rPr>
          <w:sz w:val="28"/>
          <w:szCs w:val="28"/>
        </w:rPr>
      </w:pPr>
      <w:bookmarkStart w:id="32" w:name="n44"/>
      <w:bookmarkEnd w:id="32"/>
      <w:r w:rsidRPr="00E343D5">
        <w:rPr>
          <w:sz w:val="28"/>
          <w:szCs w:val="28"/>
        </w:rPr>
        <w:t>32. </w:t>
      </w:r>
      <w:hyperlink r:id="rId39" w:anchor="n1774" w:history="1">
        <w:r w:rsidRPr="00E343D5">
          <w:rPr>
            <w:rStyle w:val="ae"/>
            <w:color w:val="auto"/>
            <w:sz w:val="28"/>
            <w:szCs w:val="28"/>
            <w:u w:val="none"/>
          </w:rPr>
          <w:t>Дельтапланерний спорт</w:t>
        </w:r>
      </w:hyperlink>
      <w:r w:rsidRPr="00E343D5">
        <w:rPr>
          <w:sz w:val="28"/>
          <w:szCs w:val="28"/>
        </w:rPr>
        <w:t> (додаток 32)</w:t>
      </w:r>
    </w:p>
    <w:p w:rsidR="006A056A" w:rsidRPr="00E343D5" w:rsidRDefault="006A056A" w:rsidP="006A056A">
      <w:pPr>
        <w:pStyle w:val="rvps2"/>
        <w:shd w:val="clear" w:color="auto" w:fill="FFFFFF"/>
        <w:spacing w:before="0" w:after="150"/>
        <w:ind w:firstLine="450"/>
        <w:jc w:val="both"/>
        <w:rPr>
          <w:sz w:val="28"/>
          <w:szCs w:val="28"/>
        </w:rPr>
      </w:pPr>
      <w:bookmarkStart w:id="33" w:name="n45"/>
      <w:bookmarkEnd w:id="33"/>
      <w:r w:rsidRPr="00E343D5">
        <w:rPr>
          <w:sz w:val="28"/>
          <w:szCs w:val="28"/>
        </w:rPr>
        <w:t>33. </w:t>
      </w:r>
      <w:hyperlink r:id="rId40" w:anchor="n1812" w:history="1">
        <w:r w:rsidRPr="00E343D5">
          <w:rPr>
            <w:rStyle w:val="ae"/>
            <w:color w:val="auto"/>
            <w:sz w:val="28"/>
            <w:szCs w:val="28"/>
            <w:u w:val="none"/>
          </w:rPr>
          <w:t>Джиу-джитсу</w:t>
        </w:r>
      </w:hyperlink>
      <w:r w:rsidRPr="00E343D5">
        <w:rPr>
          <w:sz w:val="28"/>
          <w:szCs w:val="28"/>
        </w:rPr>
        <w:t> (додаток 33)</w:t>
      </w:r>
    </w:p>
    <w:p w:rsidR="006A056A" w:rsidRPr="001F0164" w:rsidRDefault="006A056A" w:rsidP="001F0164">
      <w:pPr>
        <w:pStyle w:val="rvps2"/>
        <w:shd w:val="clear" w:color="auto" w:fill="FFFFFF"/>
        <w:spacing w:before="0" w:after="150"/>
        <w:ind w:firstLine="450"/>
        <w:jc w:val="both"/>
        <w:rPr>
          <w:sz w:val="28"/>
          <w:szCs w:val="28"/>
        </w:rPr>
      </w:pPr>
      <w:bookmarkStart w:id="34" w:name="n46"/>
      <w:bookmarkEnd w:id="34"/>
      <w:r w:rsidRPr="00E343D5">
        <w:rPr>
          <w:sz w:val="28"/>
          <w:szCs w:val="28"/>
        </w:rPr>
        <w:t>34. </w:t>
      </w:r>
      <w:hyperlink r:id="rId41" w:anchor="n1877" w:history="1">
        <w:r w:rsidRPr="00E343D5">
          <w:rPr>
            <w:rStyle w:val="ae"/>
            <w:color w:val="auto"/>
            <w:sz w:val="28"/>
            <w:szCs w:val="28"/>
            <w:u w:val="none"/>
          </w:rPr>
          <w:t>Естетична </w:t>
        </w:r>
      </w:hyperlink>
      <w:hyperlink r:id="rId42" w:anchor="n1877" w:history="1">
        <w:r w:rsidRPr="00E343D5">
          <w:rPr>
            <w:rStyle w:val="ae"/>
            <w:color w:val="auto"/>
            <w:sz w:val="28"/>
            <w:szCs w:val="28"/>
            <w:u w:val="none"/>
          </w:rPr>
          <w:t>групова</w:t>
        </w:r>
      </w:hyperlink>
      <w:hyperlink r:id="rId43" w:anchor="n1877" w:history="1">
        <w:r w:rsidRPr="00E343D5">
          <w:rPr>
            <w:rStyle w:val="ae"/>
            <w:color w:val="auto"/>
            <w:sz w:val="28"/>
            <w:szCs w:val="28"/>
            <w:u w:val="none"/>
          </w:rPr>
          <w:t> гімнастика</w:t>
        </w:r>
      </w:hyperlink>
      <w:r w:rsidRPr="00E343D5">
        <w:rPr>
          <w:sz w:val="28"/>
          <w:szCs w:val="28"/>
        </w:rPr>
        <w:t> (додаток 34)</w:t>
      </w:r>
      <w:bookmarkStart w:id="35" w:name="n8110"/>
      <w:bookmarkStart w:id="36" w:name="n47"/>
      <w:bookmarkEnd w:id="35"/>
      <w:bookmarkEnd w:id="36"/>
    </w:p>
    <w:p w:rsidR="006A056A" w:rsidRDefault="006A056A" w:rsidP="006A056A">
      <w:pPr>
        <w:pStyle w:val="rvps2"/>
        <w:shd w:val="clear" w:color="auto" w:fill="FFFFFF"/>
        <w:spacing w:before="0" w:after="150"/>
        <w:ind w:firstLine="450"/>
        <w:jc w:val="both"/>
        <w:rPr>
          <w:sz w:val="28"/>
          <w:szCs w:val="28"/>
        </w:rPr>
      </w:pPr>
      <w:r w:rsidRPr="00E343D5">
        <w:rPr>
          <w:sz w:val="28"/>
          <w:szCs w:val="28"/>
        </w:rPr>
        <w:t>35. </w:t>
      </w:r>
      <w:hyperlink r:id="rId44" w:anchor="n1913" w:history="1">
        <w:r w:rsidRPr="00E343D5">
          <w:rPr>
            <w:rStyle w:val="ae"/>
            <w:color w:val="auto"/>
            <w:sz w:val="28"/>
            <w:szCs w:val="28"/>
            <w:u w:val="none"/>
          </w:rPr>
          <w:t>Змішані єдиноборства (ММА)</w:t>
        </w:r>
      </w:hyperlink>
      <w:r w:rsidRPr="00E343D5">
        <w:rPr>
          <w:sz w:val="28"/>
          <w:szCs w:val="28"/>
        </w:rPr>
        <w:t> (додаток 35)</w:t>
      </w:r>
    </w:p>
    <w:p w:rsidR="00E97AF5" w:rsidRPr="00E97AF5" w:rsidRDefault="00E97AF5" w:rsidP="006A056A">
      <w:pPr>
        <w:pStyle w:val="rvps2"/>
        <w:shd w:val="clear" w:color="auto" w:fill="FFFFFF"/>
        <w:spacing w:before="0" w:after="150"/>
        <w:ind w:firstLine="450"/>
        <w:jc w:val="both"/>
        <w:rPr>
          <w:sz w:val="28"/>
          <w:szCs w:val="28"/>
          <w:lang w:val="uk-UA"/>
        </w:rPr>
      </w:pPr>
      <w:r>
        <w:rPr>
          <w:sz w:val="28"/>
          <w:szCs w:val="28"/>
          <w:lang w:val="uk-UA"/>
        </w:rPr>
        <w:t>36. Кануполо (додаток 36)</w:t>
      </w:r>
    </w:p>
    <w:p w:rsidR="006A056A" w:rsidRPr="00E343D5" w:rsidRDefault="00E97AF5" w:rsidP="006A056A">
      <w:pPr>
        <w:pStyle w:val="rvps2"/>
        <w:shd w:val="clear" w:color="auto" w:fill="FFFFFF"/>
        <w:spacing w:before="0" w:after="150"/>
        <w:ind w:firstLine="450"/>
        <w:jc w:val="both"/>
        <w:rPr>
          <w:sz w:val="28"/>
          <w:szCs w:val="28"/>
        </w:rPr>
      </w:pPr>
      <w:bookmarkStart w:id="37" w:name="n48"/>
      <w:bookmarkEnd w:id="37"/>
      <w:r>
        <w:rPr>
          <w:sz w:val="28"/>
          <w:szCs w:val="28"/>
        </w:rPr>
        <w:t>37</w:t>
      </w:r>
      <w:r w:rsidR="006A056A" w:rsidRPr="00E343D5">
        <w:rPr>
          <w:sz w:val="28"/>
          <w:szCs w:val="28"/>
        </w:rPr>
        <w:t>. </w:t>
      </w:r>
      <w:hyperlink r:id="rId45" w:anchor="n1996" w:history="1">
        <w:r w:rsidR="006A056A" w:rsidRPr="00E343D5">
          <w:rPr>
            <w:rStyle w:val="ae"/>
            <w:color w:val="auto"/>
            <w:sz w:val="28"/>
            <w:szCs w:val="28"/>
            <w:u w:val="none"/>
          </w:rPr>
          <w:t>Карате JKA WF</w:t>
        </w:r>
      </w:hyperlink>
      <w:r>
        <w:rPr>
          <w:sz w:val="28"/>
          <w:szCs w:val="28"/>
        </w:rPr>
        <w:t> (додаток 37</w:t>
      </w:r>
      <w:r w:rsidR="006A056A" w:rsidRPr="00E343D5">
        <w:rPr>
          <w:sz w:val="28"/>
          <w:szCs w:val="28"/>
        </w:rPr>
        <w:t>)</w:t>
      </w:r>
    </w:p>
    <w:p w:rsidR="006A056A" w:rsidRPr="00E343D5" w:rsidRDefault="00E97AF5" w:rsidP="006A056A">
      <w:pPr>
        <w:pStyle w:val="rvps2"/>
        <w:shd w:val="clear" w:color="auto" w:fill="FFFFFF"/>
        <w:spacing w:before="0" w:after="150"/>
        <w:ind w:firstLine="450"/>
        <w:jc w:val="both"/>
        <w:rPr>
          <w:sz w:val="28"/>
          <w:szCs w:val="28"/>
        </w:rPr>
      </w:pPr>
      <w:bookmarkStart w:id="38" w:name="n49"/>
      <w:bookmarkEnd w:id="38"/>
      <w:r>
        <w:rPr>
          <w:sz w:val="28"/>
          <w:szCs w:val="28"/>
        </w:rPr>
        <w:t>38</w:t>
      </w:r>
      <w:r w:rsidR="006A056A" w:rsidRPr="00E343D5">
        <w:rPr>
          <w:sz w:val="28"/>
          <w:szCs w:val="28"/>
        </w:rPr>
        <w:t>. </w:t>
      </w:r>
      <w:hyperlink r:id="rId46" w:anchor="n2058" w:history="1">
        <w:r w:rsidR="006A056A" w:rsidRPr="00E343D5">
          <w:rPr>
            <w:rStyle w:val="ae"/>
            <w:color w:val="auto"/>
            <w:sz w:val="28"/>
            <w:szCs w:val="28"/>
            <w:u w:val="none"/>
          </w:rPr>
          <w:t>Карате JKS</w:t>
        </w:r>
      </w:hyperlink>
      <w:r>
        <w:rPr>
          <w:sz w:val="28"/>
          <w:szCs w:val="28"/>
        </w:rPr>
        <w:t> (додаток 38</w:t>
      </w:r>
      <w:r w:rsidR="006A056A" w:rsidRPr="00E343D5">
        <w:rPr>
          <w:sz w:val="28"/>
          <w:szCs w:val="28"/>
        </w:rPr>
        <w:t>)</w:t>
      </w:r>
    </w:p>
    <w:p w:rsidR="006A056A" w:rsidRPr="00E343D5" w:rsidRDefault="00E97AF5" w:rsidP="006A056A">
      <w:pPr>
        <w:pStyle w:val="rvps2"/>
        <w:shd w:val="clear" w:color="auto" w:fill="FFFFFF"/>
        <w:spacing w:before="0" w:after="150"/>
        <w:ind w:firstLine="450"/>
        <w:jc w:val="both"/>
        <w:rPr>
          <w:sz w:val="28"/>
          <w:szCs w:val="28"/>
        </w:rPr>
      </w:pPr>
      <w:bookmarkStart w:id="39" w:name="n50"/>
      <w:bookmarkEnd w:id="39"/>
      <w:r>
        <w:rPr>
          <w:sz w:val="28"/>
          <w:szCs w:val="28"/>
        </w:rPr>
        <w:t>39</w:t>
      </w:r>
      <w:r w:rsidR="006A056A" w:rsidRPr="00E343D5">
        <w:rPr>
          <w:sz w:val="28"/>
          <w:szCs w:val="28"/>
        </w:rPr>
        <w:t>. </w:t>
      </w:r>
      <w:hyperlink r:id="rId47" w:anchor="n2128" w:history="1">
        <w:r w:rsidR="006A056A" w:rsidRPr="00E343D5">
          <w:rPr>
            <w:rStyle w:val="ae"/>
            <w:color w:val="auto"/>
            <w:sz w:val="28"/>
            <w:szCs w:val="28"/>
            <w:u w:val="none"/>
          </w:rPr>
          <w:t>Карате WKC</w:t>
        </w:r>
      </w:hyperlink>
      <w:r w:rsidR="006A056A" w:rsidRPr="00E343D5">
        <w:rPr>
          <w:sz w:val="28"/>
          <w:szCs w:val="28"/>
        </w:rPr>
        <w:t> (додаток 3</w:t>
      </w:r>
      <w:r>
        <w:rPr>
          <w:sz w:val="28"/>
          <w:szCs w:val="28"/>
          <w:lang w:val="uk-UA"/>
        </w:rPr>
        <w:t>9</w:t>
      </w:r>
      <w:r w:rsidR="006A056A" w:rsidRPr="00E343D5">
        <w:rPr>
          <w:sz w:val="28"/>
          <w:szCs w:val="28"/>
        </w:rPr>
        <w:t>)</w:t>
      </w:r>
    </w:p>
    <w:p w:rsidR="006A056A" w:rsidRPr="00E343D5" w:rsidRDefault="00E97AF5" w:rsidP="006A056A">
      <w:pPr>
        <w:pStyle w:val="rvps2"/>
        <w:shd w:val="clear" w:color="auto" w:fill="FFFFFF"/>
        <w:spacing w:before="0" w:after="150"/>
        <w:ind w:firstLine="450"/>
        <w:jc w:val="both"/>
        <w:rPr>
          <w:sz w:val="28"/>
          <w:szCs w:val="28"/>
        </w:rPr>
      </w:pPr>
      <w:bookmarkStart w:id="40" w:name="n51"/>
      <w:bookmarkStart w:id="41" w:name="n52"/>
      <w:bookmarkEnd w:id="40"/>
      <w:bookmarkEnd w:id="41"/>
      <w:r>
        <w:rPr>
          <w:sz w:val="28"/>
          <w:szCs w:val="28"/>
        </w:rPr>
        <w:t>40</w:t>
      </w:r>
      <w:r w:rsidR="006A056A" w:rsidRPr="00E343D5">
        <w:rPr>
          <w:sz w:val="28"/>
          <w:szCs w:val="28"/>
        </w:rPr>
        <w:t>. </w:t>
      </w:r>
      <w:hyperlink r:id="rId48" w:anchor="n2267" w:history="1">
        <w:r w:rsidR="006A056A" w:rsidRPr="00E343D5">
          <w:rPr>
            <w:rStyle w:val="ae"/>
            <w:color w:val="auto"/>
            <w:sz w:val="28"/>
            <w:szCs w:val="28"/>
            <w:u w:val="none"/>
          </w:rPr>
          <w:t>Кікбоксинг WKA</w:t>
        </w:r>
      </w:hyperlink>
      <w:r>
        <w:rPr>
          <w:sz w:val="28"/>
          <w:szCs w:val="28"/>
        </w:rPr>
        <w:t> (додаток 40</w:t>
      </w:r>
      <w:r w:rsidR="006A056A" w:rsidRPr="00E343D5">
        <w:rPr>
          <w:sz w:val="28"/>
          <w:szCs w:val="28"/>
        </w:rPr>
        <w:t>)</w:t>
      </w:r>
    </w:p>
    <w:p w:rsidR="006A056A" w:rsidRPr="00E343D5" w:rsidRDefault="00E97AF5" w:rsidP="006A056A">
      <w:pPr>
        <w:pStyle w:val="rvps2"/>
        <w:shd w:val="clear" w:color="auto" w:fill="FFFFFF"/>
        <w:spacing w:before="0" w:after="150"/>
        <w:ind w:firstLine="450"/>
        <w:jc w:val="both"/>
        <w:rPr>
          <w:sz w:val="28"/>
          <w:szCs w:val="28"/>
        </w:rPr>
      </w:pPr>
      <w:bookmarkStart w:id="42" w:name="n53"/>
      <w:bookmarkEnd w:id="42"/>
      <w:r>
        <w:rPr>
          <w:sz w:val="28"/>
          <w:szCs w:val="28"/>
        </w:rPr>
        <w:t>41</w:t>
      </w:r>
      <w:r w:rsidR="006A056A" w:rsidRPr="00E343D5">
        <w:rPr>
          <w:sz w:val="28"/>
          <w:szCs w:val="28"/>
        </w:rPr>
        <w:t>. </w:t>
      </w:r>
      <w:hyperlink r:id="rId49" w:anchor="n2318" w:history="1">
        <w:r w:rsidR="006A056A" w:rsidRPr="00E343D5">
          <w:rPr>
            <w:rStyle w:val="ae"/>
            <w:color w:val="auto"/>
            <w:sz w:val="28"/>
            <w:szCs w:val="28"/>
            <w:u w:val="none"/>
          </w:rPr>
          <w:t>Кікбоксинг WPKA</w:t>
        </w:r>
      </w:hyperlink>
      <w:r>
        <w:rPr>
          <w:sz w:val="28"/>
          <w:szCs w:val="28"/>
        </w:rPr>
        <w:t> (додаток 41</w:t>
      </w:r>
      <w:r w:rsidR="006A056A" w:rsidRPr="00E343D5">
        <w:rPr>
          <w:sz w:val="28"/>
          <w:szCs w:val="28"/>
        </w:rPr>
        <w:t>)</w:t>
      </w:r>
    </w:p>
    <w:p w:rsidR="006A056A" w:rsidRPr="00E343D5" w:rsidRDefault="00E97AF5" w:rsidP="006A056A">
      <w:pPr>
        <w:pStyle w:val="rvps2"/>
        <w:shd w:val="clear" w:color="auto" w:fill="FFFFFF"/>
        <w:spacing w:before="0" w:after="150"/>
        <w:ind w:firstLine="450"/>
        <w:jc w:val="both"/>
        <w:rPr>
          <w:sz w:val="28"/>
          <w:szCs w:val="28"/>
        </w:rPr>
      </w:pPr>
      <w:bookmarkStart w:id="43" w:name="n54"/>
      <w:bookmarkEnd w:id="43"/>
      <w:r>
        <w:rPr>
          <w:sz w:val="28"/>
          <w:szCs w:val="28"/>
        </w:rPr>
        <w:t>42</w:t>
      </w:r>
      <w:r w:rsidR="006A056A" w:rsidRPr="00E343D5">
        <w:rPr>
          <w:sz w:val="28"/>
          <w:szCs w:val="28"/>
        </w:rPr>
        <w:t>. </w:t>
      </w:r>
      <w:hyperlink r:id="rId50" w:anchor="n2372" w:history="1">
        <w:r w:rsidR="006A056A" w:rsidRPr="00E343D5">
          <w:rPr>
            <w:rStyle w:val="ae"/>
            <w:color w:val="auto"/>
            <w:sz w:val="28"/>
            <w:szCs w:val="28"/>
            <w:u w:val="none"/>
          </w:rPr>
          <w:t>Кікбоксинг WАКО</w:t>
        </w:r>
      </w:hyperlink>
      <w:r>
        <w:rPr>
          <w:sz w:val="28"/>
          <w:szCs w:val="28"/>
        </w:rPr>
        <w:t> (додаток 42</w:t>
      </w:r>
      <w:r w:rsidR="006A056A" w:rsidRPr="00E343D5">
        <w:rPr>
          <w:sz w:val="28"/>
          <w:szCs w:val="28"/>
        </w:rPr>
        <w:t>)</w:t>
      </w:r>
    </w:p>
    <w:p w:rsidR="006A056A" w:rsidRPr="00E343D5" w:rsidRDefault="006A056A" w:rsidP="006A056A">
      <w:pPr>
        <w:pStyle w:val="rvps2"/>
        <w:shd w:val="clear" w:color="auto" w:fill="FFFFFF"/>
        <w:spacing w:before="0" w:after="150"/>
        <w:ind w:firstLine="450"/>
        <w:jc w:val="both"/>
        <w:rPr>
          <w:sz w:val="28"/>
          <w:szCs w:val="28"/>
        </w:rPr>
      </w:pPr>
      <w:bookmarkStart w:id="44" w:name="n55"/>
      <w:bookmarkEnd w:id="44"/>
      <w:r w:rsidRPr="00E343D5">
        <w:rPr>
          <w:sz w:val="28"/>
          <w:szCs w:val="28"/>
        </w:rPr>
        <w:t>4</w:t>
      </w:r>
      <w:r w:rsidR="00E97AF5">
        <w:rPr>
          <w:sz w:val="28"/>
          <w:szCs w:val="28"/>
          <w:lang w:val="uk-UA"/>
        </w:rPr>
        <w:t>3</w:t>
      </w:r>
      <w:r w:rsidRPr="00E343D5">
        <w:rPr>
          <w:sz w:val="28"/>
          <w:szCs w:val="28"/>
        </w:rPr>
        <w:t>. </w:t>
      </w:r>
      <w:hyperlink r:id="rId51" w:anchor="n2449" w:history="1">
        <w:r w:rsidRPr="00E343D5">
          <w:rPr>
            <w:rStyle w:val="ae"/>
            <w:color w:val="auto"/>
            <w:sz w:val="28"/>
            <w:szCs w:val="28"/>
            <w:u w:val="none"/>
          </w:rPr>
          <w:t>Кікбоксинг ВТКА</w:t>
        </w:r>
      </w:hyperlink>
      <w:r w:rsidRPr="00E343D5">
        <w:rPr>
          <w:sz w:val="28"/>
          <w:szCs w:val="28"/>
        </w:rPr>
        <w:t> (додаток 4</w:t>
      </w:r>
      <w:r w:rsidR="00E97AF5">
        <w:rPr>
          <w:sz w:val="28"/>
          <w:szCs w:val="28"/>
          <w:lang w:val="uk-UA"/>
        </w:rPr>
        <w:t>3</w:t>
      </w:r>
      <w:r w:rsidRPr="00E343D5">
        <w:rPr>
          <w:sz w:val="28"/>
          <w:szCs w:val="28"/>
        </w:rPr>
        <w:t>)</w:t>
      </w:r>
    </w:p>
    <w:p w:rsidR="006A056A" w:rsidRPr="00E343D5" w:rsidRDefault="006A056A" w:rsidP="006A056A">
      <w:pPr>
        <w:pStyle w:val="rvps2"/>
        <w:shd w:val="clear" w:color="auto" w:fill="FFFFFF"/>
        <w:spacing w:before="0" w:after="150"/>
        <w:ind w:firstLine="450"/>
        <w:jc w:val="both"/>
        <w:rPr>
          <w:sz w:val="28"/>
          <w:szCs w:val="28"/>
        </w:rPr>
      </w:pPr>
      <w:bookmarkStart w:id="45" w:name="n7948"/>
      <w:bookmarkEnd w:id="45"/>
      <w:r w:rsidRPr="00E343D5">
        <w:rPr>
          <w:sz w:val="28"/>
          <w:szCs w:val="28"/>
        </w:rPr>
        <w:t>4</w:t>
      </w:r>
      <w:r w:rsidR="00E97AF5">
        <w:rPr>
          <w:sz w:val="28"/>
          <w:szCs w:val="28"/>
          <w:lang w:val="uk-UA"/>
        </w:rPr>
        <w:t>4</w:t>
      </w:r>
      <w:r w:rsidRPr="00E343D5">
        <w:rPr>
          <w:sz w:val="28"/>
          <w:szCs w:val="28"/>
        </w:rPr>
        <w:t>. </w:t>
      </w:r>
      <w:hyperlink r:id="rId52" w:anchor="n7955" w:history="1">
        <w:r w:rsidRPr="00E343D5">
          <w:rPr>
            <w:rStyle w:val="ae"/>
            <w:color w:val="auto"/>
            <w:sz w:val="28"/>
            <w:szCs w:val="28"/>
            <w:u w:val="none"/>
          </w:rPr>
          <w:t>Кікбоксинг ІСКА</w:t>
        </w:r>
      </w:hyperlink>
      <w:r w:rsidRPr="00E343D5">
        <w:rPr>
          <w:sz w:val="28"/>
          <w:szCs w:val="28"/>
        </w:rPr>
        <w:t> (додаток 4</w:t>
      </w:r>
      <w:r w:rsidR="00E97AF5">
        <w:rPr>
          <w:sz w:val="28"/>
          <w:szCs w:val="28"/>
          <w:lang w:val="uk-UA"/>
        </w:rPr>
        <w:t>4</w:t>
      </w:r>
      <w:r w:rsidRPr="00E343D5">
        <w:rPr>
          <w:sz w:val="28"/>
          <w:szCs w:val="28"/>
        </w:rPr>
        <w:t>)</w:t>
      </w:r>
    </w:p>
    <w:p w:rsidR="006A056A" w:rsidRPr="00E343D5" w:rsidRDefault="006A056A" w:rsidP="006A056A">
      <w:pPr>
        <w:pStyle w:val="rvps2"/>
        <w:shd w:val="clear" w:color="auto" w:fill="FFFFFF"/>
        <w:spacing w:before="0" w:after="150"/>
        <w:ind w:firstLine="450"/>
        <w:jc w:val="both"/>
        <w:rPr>
          <w:sz w:val="28"/>
          <w:szCs w:val="28"/>
        </w:rPr>
      </w:pPr>
      <w:bookmarkStart w:id="46" w:name="n7949"/>
      <w:bookmarkStart w:id="47" w:name="n56"/>
      <w:bookmarkEnd w:id="46"/>
      <w:bookmarkEnd w:id="47"/>
      <w:r w:rsidRPr="00E343D5">
        <w:rPr>
          <w:sz w:val="28"/>
          <w:szCs w:val="28"/>
        </w:rPr>
        <w:t>4</w:t>
      </w:r>
      <w:r w:rsidR="00E97AF5">
        <w:rPr>
          <w:sz w:val="28"/>
          <w:szCs w:val="28"/>
          <w:lang w:val="uk-UA"/>
        </w:rPr>
        <w:t>5</w:t>
      </w:r>
      <w:r w:rsidRPr="00E343D5">
        <w:rPr>
          <w:sz w:val="28"/>
          <w:szCs w:val="28"/>
        </w:rPr>
        <w:t>. </w:t>
      </w:r>
      <w:hyperlink r:id="rId53" w:anchor="n2513" w:history="1">
        <w:r w:rsidRPr="00E343D5">
          <w:rPr>
            <w:rStyle w:val="ae"/>
            <w:color w:val="auto"/>
            <w:sz w:val="28"/>
            <w:szCs w:val="28"/>
            <w:u w:val="none"/>
          </w:rPr>
          <w:t>Кіокушин карате</w:t>
        </w:r>
      </w:hyperlink>
      <w:r w:rsidRPr="00E343D5">
        <w:rPr>
          <w:sz w:val="28"/>
          <w:szCs w:val="28"/>
        </w:rPr>
        <w:t> (додаток 4</w:t>
      </w:r>
      <w:r w:rsidR="00E97AF5">
        <w:rPr>
          <w:sz w:val="28"/>
          <w:szCs w:val="28"/>
          <w:lang w:val="uk-UA"/>
        </w:rPr>
        <w:t>5</w:t>
      </w:r>
      <w:r w:rsidRPr="00E343D5">
        <w:rPr>
          <w:sz w:val="28"/>
          <w:szCs w:val="28"/>
        </w:rPr>
        <w:t>)</w:t>
      </w:r>
    </w:p>
    <w:p w:rsidR="006A056A" w:rsidRPr="00E343D5" w:rsidRDefault="006A056A" w:rsidP="006A056A">
      <w:pPr>
        <w:pStyle w:val="rvps2"/>
        <w:shd w:val="clear" w:color="auto" w:fill="FFFFFF"/>
        <w:spacing w:before="0" w:after="150"/>
        <w:ind w:firstLine="450"/>
        <w:jc w:val="both"/>
        <w:rPr>
          <w:sz w:val="28"/>
          <w:szCs w:val="28"/>
        </w:rPr>
      </w:pPr>
      <w:bookmarkStart w:id="48" w:name="n57"/>
      <w:bookmarkEnd w:id="48"/>
      <w:r w:rsidRPr="00E343D5">
        <w:rPr>
          <w:sz w:val="28"/>
          <w:szCs w:val="28"/>
        </w:rPr>
        <w:t>4</w:t>
      </w:r>
      <w:r w:rsidR="00E97AF5">
        <w:rPr>
          <w:sz w:val="28"/>
          <w:szCs w:val="28"/>
          <w:lang w:val="uk-UA"/>
        </w:rPr>
        <w:t>6</w:t>
      </w:r>
      <w:r w:rsidRPr="00E343D5">
        <w:rPr>
          <w:sz w:val="28"/>
          <w:szCs w:val="28"/>
        </w:rPr>
        <w:t>. </w:t>
      </w:r>
      <w:hyperlink r:id="rId54" w:anchor="n2589" w:history="1">
        <w:r w:rsidRPr="00E343D5">
          <w:rPr>
            <w:rStyle w:val="ae"/>
            <w:color w:val="auto"/>
            <w:sz w:val="28"/>
            <w:szCs w:val="28"/>
            <w:u w:val="none"/>
          </w:rPr>
          <w:t>Кіокушинкай карате</w:t>
        </w:r>
      </w:hyperlink>
      <w:r w:rsidRPr="00E343D5">
        <w:rPr>
          <w:sz w:val="28"/>
          <w:szCs w:val="28"/>
        </w:rPr>
        <w:t> (додаток 4</w:t>
      </w:r>
      <w:r w:rsidR="00E97AF5">
        <w:rPr>
          <w:sz w:val="28"/>
          <w:szCs w:val="28"/>
          <w:lang w:val="uk-UA"/>
        </w:rPr>
        <w:t>6</w:t>
      </w:r>
      <w:r w:rsidRPr="00E343D5">
        <w:rPr>
          <w:sz w:val="28"/>
          <w:szCs w:val="28"/>
        </w:rPr>
        <w:t>)</w:t>
      </w:r>
    </w:p>
    <w:p w:rsidR="006A056A" w:rsidRPr="00E343D5" w:rsidRDefault="006A056A" w:rsidP="006A056A">
      <w:pPr>
        <w:pStyle w:val="rvps2"/>
        <w:shd w:val="clear" w:color="auto" w:fill="FFFFFF"/>
        <w:spacing w:before="0" w:after="150"/>
        <w:ind w:firstLine="450"/>
        <w:jc w:val="both"/>
        <w:rPr>
          <w:sz w:val="28"/>
          <w:szCs w:val="28"/>
        </w:rPr>
      </w:pPr>
      <w:bookmarkStart w:id="49" w:name="n58"/>
      <w:bookmarkEnd w:id="49"/>
      <w:r w:rsidRPr="00E343D5">
        <w:rPr>
          <w:sz w:val="28"/>
          <w:szCs w:val="28"/>
        </w:rPr>
        <w:t>4</w:t>
      </w:r>
      <w:r w:rsidR="00E97AF5">
        <w:rPr>
          <w:sz w:val="28"/>
          <w:szCs w:val="28"/>
          <w:lang w:val="uk-UA"/>
        </w:rPr>
        <w:t>7</w:t>
      </w:r>
      <w:r w:rsidRPr="00E343D5">
        <w:rPr>
          <w:sz w:val="28"/>
          <w:szCs w:val="28"/>
        </w:rPr>
        <w:t>. </w:t>
      </w:r>
      <w:hyperlink r:id="rId55" w:anchor="n2730" w:history="1">
        <w:r w:rsidRPr="00E343D5">
          <w:rPr>
            <w:rStyle w:val="ae"/>
            <w:color w:val="auto"/>
            <w:sz w:val="28"/>
            <w:szCs w:val="28"/>
            <w:u w:val="none"/>
          </w:rPr>
          <w:t>Кіокушинкайкан карате</w:t>
        </w:r>
      </w:hyperlink>
      <w:r w:rsidRPr="00E343D5">
        <w:rPr>
          <w:sz w:val="28"/>
          <w:szCs w:val="28"/>
        </w:rPr>
        <w:t> (додаток 4</w:t>
      </w:r>
      <w:r w:rsidR="00E97AF5">
        <w:rPr>
          <w:sz w:val="28"/>
          <w:szCs w:val="28"/>
          <w:lang w:val="uk-UA"/>
        </w:rPr>
        <w:t>7</w:t>
      </w:r>
      <w:r w:rsidRPr="00E343D5">
        <w:rPr>
          <w:sz w:val="28"/>
          <w:szCs w:val="28"/>
        </w:rPr>
        <w:t>)</w:t>
      </w:r>
    </w:p>
    <w:p w:rsidR="006A056A" w:rsidRPr="001F0164" w:rsidRDefault="006A056A" w:rsidP="001F0164">
      <w:pPr>
        <w:pStyle w:val="rvps2"/>
        <w:shd w:val="clear" w:color="auto" w:fill="FFFFFF"/>
        <w:spacing w:before="0" w:after="150"/>
        <w:ind w:firstLine="450"/>
        <w:jc w:val="both"/>
        <w:rPr>
          <w:sz w:val="28"/>
          <w:szCs w:val="28"/>
        </w:rPr>
      </w:pPr>
      <w:bookmarkStart w:id="50" w:name="n8477"/>
      <w:bookmarkEnd w:id="50"/>
      <w:r w:rsidRPr="00E343D5">
        <w:rPr>
          <w:sz w:val="28"/>
          <w:szCs w:val="28"/>
        </w:rPr>
        <w:t>4</w:t>
      </w:r>
      <w:r w:rsidR="00E97AF5">
        <w:rPr>
          <w:sz w:val="28"/>
          <w:szCs w:val="28"/>
          <w:lang w:val="uk-UA"/>
        </w:rPr>
        <w:t>8</w:t>
      </w:r>
      <w:r w:rsidRPr="00E343D5">
        <w:rPr>
          <w:sz w:val="28"/>
          <w:szCs w:val="28"/>
        </w:rPr>
        <w:t>. </w:t>
      </w:r>
      <w:hyperlink r:id="rId56" w:anchor="n8484" w:history="1">
        <w:r w:rsidRPr="00E343D5">
          <w:rPr>
            <w:rStyle w:val="ae"/>
            <w:color w:val="auto"/>
            <w:sz w:val="28"/>
            <w:szCs w:val="28"/>
            <w:u w:val="none"/>
          </w:rPr>
          <w:t>Кйокушінкаі карате унія</w:t>
        </w:r>
      </w:hyperlink>
      <w:r w:rsidRPr="00E343D5">
        <w:rPr>
          <w:sz w:val="28"/>
          <w:szCs w:val="28"/>
        </w:rPr>
        <w:t> (додаток 4</w:t>
      </w:r>
      <w:r w:rsidR="00E97AF5">
        <w:rPr>
          <w:sz w:val="28"/>
          <w:szCs w:val="28"/>
          <w:lang w:val="uk-UA"/>
        </w:rPr>
        <w:t>8</w:t>
      </w:r>
      <w:r w:rsidRPr="00E343D5">
        <w:rPr>
          <w:sz w:val="28"/>
          <w:szCs w:val="28"/>
        </w:rPr>
        <w:t>)</w:t>
      </w:r>
      <w:bookmarkStart w:id="51" w:name="n8480"/>
      <w:bookmarkEnd w:id="51"/>
    </w:p>
    <w:p w:rsidR="006A056A" w:rsidRPr="00E343D5" w:rsidRDefault="006A056A" w:rsidP="006A056A">
      <w:pPr>
        <w:pStyle w:val="rvps2"/>
        <w:shd w:val="clear" w:color="auto" w:fill="FFFFFF"/>
        <w:spacing w:before="0" w:after="150"/>
        <w:ind w:firstLine="450"/>
        <w:jc w:val="both"/>
        <w:rPr>
          <w:sz w:val="28"/>
          <w:szCs w:val="28"/>
        </w:rPr>
      </w:pPr>
      <w:bookmarkStart w:id="52" w:name="n59"/>
      <w:bookmarkEnd w:id="52"/>
      <w:r w:rsidRPr="00E343D5">
        <w:rPr>
          <w:sz w:val="28"/>
          <w:szCs w:val="28"/>
        </w:rPr>
        <w:lastRenderedPageBreak/>
        <w:t>4</w:t>
      </w:r>
      <w:r w:rsidR="00E97AF5">
        <w:rPr>
          <w:sz w:val="28"/>
          <w:szCs w:val="28"/>
          <w:lang w:val="uk-UA"/>
        </w:rPr>
        <w:t>9</w:t>
      </w:r>
      <w:r w:rsidRPr="00E343D5">
        <w:rPr>
          <w:sz w:val="28"/>
          <w:szCs w:val="28"/>
        </w:rPr>
        <w:t>. </w:t>
      </w:r>
      <w:hyperlink r:id="rId57" w:anchor="n2790" w:history="1">
        <w:r w:rsidRPr="00E343D5">
          <w:rPr>
            <w:rStyle w:val="ae"/>
            <w:color w:val="auto"/>
            <w:sz w:val="28"/>
            <w:szCs w:val="28"/>
            <w:u w:val="none"/>
          </w:rPr>
          <w:t>Козацький двобій</w:t>
        </w:r>
      </w:hyperlink>
      <w:r w:rsidRPr="00E343D5">
        <w:rPr>
          <w:sz w:val="28"/>
          <w:szCs w:val="28"/>
        </w:rPr>
        <w:t> (додаток 4</w:t>
      </w:r>
      <w:r w:rsidR="00E97AF5">
        <w:rPr>
          <w:sz w:val="28"/>
          <w:szCs w:val="28"/>
          <w:lang w:val="uk-UA"/>
        </w:rPr>
        <w:t>9</w:t>
      </w:r>
      <w:r w:rsidRPr="00E343D5">
        <w:rPr>
          <w:sz w:val="28"/>
          <w:szCs w:val="28"/>
        </w:rPr>
        <w:t>)</w:t>
      </w:r>
    </w:p>
    <w:p w:rsidR="006A056A" w:rsidRPr="00E343D5" w:rsidRDefault="00E97AF5" w:rsidP="006A056A">
      <w:pPr>
        <w:pStyle w:val="rvps2"/>
        <w:shd w:val="clear" w:color="auto" w:fill="FFFFFF"/>
        <w:spacing w:before="0" w:after="150"/>
        <w:ind w:firstLine="450"/>
        <w:jc w:val="both"/>
        <w:rPr>
          <w:sz w:val="28"/>
          <w:szCs w:val="28"/>
        </w:rPr>
      </w:pPr>
      <w:bookmarkStart w:id="53" w:name="n60"/>
      <w:bookmarkEnd w:id="53"/>
      <w:r>
        <w:rPr>
          <w:sz w:val="28"/>
          <w:szCs w:val="28"/>
          <w:lang w:val="uk-UA"/>
        </w:rPr>
        <w:t>50</w:t>
      </w:r>
      <w:r w:rsidR="006A056A" w:rsidRPr="00E343D5">
        <w:rPr>
          <w:sz w:val="28"/>
          <w:szCs w:val="28"/>
        </w:rPr>
        <w:t>. </w:t>
      </w:r>
      <w:hyperlink r:id="rId58" w:anchor="n2858" w:history="1">
        <w:r w:rsidR="006A056A" w:rsidRPr="00E343D5">
          <w:rPr>
            <w:rStyle w:val="ae"/>
            <w:color w:val="auto"/>
            <w:sz w:val="28"/>
            <w:szCs w:val="28"/>
            <w:u w:val="none"/>
          </w:rPr>
          <w:t>Комбат Дзю-Дзюцу</w:t>
        </w:r>
      </w:hyperlink>
      <w:r w:rsidR="006A056A" w:rsidRPr="00E343D5">
        <w:rPr>
          <w:sz w:val="28"/>
          <w:szCs w:val="28"/>
        </w:rPr>
        <w:t xml:space="preserve"> (додаток </w:t>
      </w:r>
      <w:r>
        <w:rPr>
          <w:sz w:val="28"/>
          <w:szCs w:val="28"/>
          <w:lang w:val="uk-UA"/>
        </w:rPr>
        <w:t>50</w:t>
      </w:r>
      <w:r w:rsidR="006A056A" w:rsidRPr="00E343D5">
        <w:rPr>
          <w:sz w:val="28"/>
          <w:szCs w:val="28"/>
        </w:rPr>
        <w:t>)</w:t>
      </w:r>
    </w:p>
    <w:p w:rsidR="006A056A" w:rsidRPr="00E343D5" w:rsidRDefault="00E97AF5" w:rsidP="006A056A">
      <w:pPr>
        <w:pStyle w:val="rvps2"/>
        <w:shd w:val="clear" w:color="auto" w:fill="FFFFFF"/>
        <w:spacing w:before="0" w:after="150"/>
        <w:ind w:firstLine="450"/>
        <w:jc w:val="both"/>
        <w:rPr>
          <w:sz w:val="28"/>
          <w:szCs w:val="28"/>
        </w:rPr>
      </w:pPr>
      <w:bookmarkStart w:id="54" w:name="n7951"/>
      <w:bookmarkEnd w:id="54"/>
      <w:r>
        <w:rPr>
          <w:sz w:val="28"/>
          <w:szCs w:val="28"/>
        </w:rPr>
        <w:t>51</w:t>
      </w:r>
      <w:r w:rsidR="006A056A" w:rsidRPr="00E343D5">
        <w:rPr>
          <w:sz w:val="28"/>
          <w:szCs w:val="28"/>
        </w:rPr>
        <w:t>. </w:t>
      </w:r>
      <w:hyperlink r:id="rId59" w:anchor="n8027" w:history="1">
        <w:r w:rsidR="006A056A" w:rsidRPr="00E343D5">
          <w:rPr>
            <w:rStyle w:val="ae"/>
            <w:color w:val="auto"/>
            <w:sz w:val="28"/>
            <w:szCs w:val="28"/>
            <w:u w:val="none"/>
          </w:rPr>
          <w:t>Комбат самозахист ІСО</w:t>
        </w:r>
      </w:hyperlink>
      <w:r>
        <w:rPr>
          <w:sz w:val="28"/>
          <w:szCs w:val="28"/>
        </w:rPr>
        <w:t> (додаток 51</w:t>
      </w:r>
      <w:r w:rsidR="006A056A" w:rsidRPr="00E343D5">
        <w:rPr>
          <w:sz w:val="28"/>
          <w:szCs w:val="28"/>
        </w:rPr>
        <w:t>)</w:t>
      </w:r>
    </w:p>
    <w:p w:rsidR="006A056A" w:rsidRPr="00E343D5" w:rsidRDefault="00E97AF5" w:rsidP="006A056A">
      <w:pPr>
        <w:pStyle w:val="rvps2"/>
        <w:shd w:val="clear" w:color="auto" w:fill="FFFFFF"/>
        <w:spacing w:before="0" w:after="150"/>
        <w:ind w:firstLine="450"/>
        <w:jc w:val="both"/>
        <w:rPr>
          <w:sz w:val="28"/>
          <w:szCs w:val="28"/>
        </w:rPr>
      </w:pPr>
      <w:bookmarkStart w:id="55" w:name="n7950"/>
      <w:bookmarkStart w:id="56" w:name="n61"/>
      <w:bookmarkStart w:id="57" w:name="n62"/>
      <w:bookmarkEnd w:id="55"/>
      <w:bookmarkEnd w:id="56"/>
      <w:bookmarkEnd w:id="57"/>
      <w:r>
        <w:rPr>
          <w:sz w:val="28"/>
          <w:szCs w:val="28"/>
        </w:rPr>
        <w:t>52</w:t>
      </w:r>
      <w:r w:rsidR="006A056A" w:rsidRPr="00E343D5">
        <w:rPr>
          <w:sz w:val="28"/>
          <w:szCs w:val="28"/>
        </w:rPr>
        <w:t>. </w:t>
      </w:r>
      <w:hyperlink r:id="rId60" w:anchor="n2975" w:history="1">
        <w:r w:rsidR="006A056A" w:rsidRPr="00E343D5">
          <w:rPr>
            <w:rStyle w:val="ae"/>
            <w:color w:val="auto"/>
            <w:sz w:val="28"/>
            <w:szCs w:val="28"/>
            <w:u w:val="none"/>
          </w:rPr>
          <w:t>Кунгфу</w:t>
        </w:r>
      </w:hyperlink>
      <w:r>
        <w:rPr>
          <w:sz w:val="28"/>
          <w:szCs w:val="28"/>
        </w:rPr>
        <w:t> (додаток 52</w:t>
      </w:r>
      <w:r w:rsidR="006A056A" w:rsidRPr="00E343D5">
        <w:rPr>
          <w:sz w:val="28"/>
          <w:szCs w:val="28"/>
        </w:rPr>
        <w:t>)</w:t>
      </w:r>
    </w:p>
    <w:p w:rsidR="006A056A" w:rsidRPr="00BC4E91" w:rsidRDefault="00E97AF5" w:rsidP="00BC4E91">
      <w:pPr>
        <w:pStyle w:val="rvps2"/>
        <w:shd w:val="clear" w:color="auto" w:fill="FFFFFF"/>
        <w:spacing w:before="0" w:after="150"/>
        <w:ind w:firstLine="450"/>
        <w:jc w:val="both"/>
        <w:rPr>
          <w:sz w:val="28"/>
          <w:szCs w:val="28"/>
        </w:rPr>
      </w:pPr>
      <w:bookmarkStart w:id="58" w:name="n63"/>
      <w:bookmarkEnd w:id="58"/>
      <w:r>
        <w:rPr>
          <w:sz w:val="28"/>
          <w:szCs w:val="28"/>
        </w:rPr>
        <w:t>53</w:t>
      </w:r>
      <w:r w:rsidR="006A056A" w:rsidRPr="00E343D5">
        <w:rPr>
          <w:sz w:val="28"/>
          <w:szCs w:val="28"/>
        </w:rPr>
        <w:t>. </w:t>
      </w:r>
      <w:hyperlink r:id="rId61" w:anchor="n3027" w:history="1">
        <w:r w:rsidR="006A056A" w:rsidRPr="00E343D5">
          <w:rPr>
            <w:rStyle w:val="ae"/>
            <w:color w:val="auto"/>
            <w:sz w:val="28"/>
            <w:szCs w:val="28"/>
            <w:u w:val="none"/>
          </w:rPr>
          <w:t>Літаковий спорт</w:t>
        </w:r>
      </w:hyperlink>
      <w:r>
        <w:rPr>
          <w:sz w:val="28"/>
          <w:szCs w:val="28"/>
        </w:rPr>
        <w:t> (додаток 53</w:t>
      </w:r>
      <w:r w:rsidR="006A056A" w:rsidRPr="00E343D5">
        <w:rPr>
          <w:sz w:val="28"/>
          <w:szCs w:val="28"/>
        </w:rPr>
        <w:t>)</w:t>
      </w:r>
      <w:bookmarkStart w:id="59" w:name="n64"/>
      <w:bookmarkEnd w:id="59"/>
    </w:p>
    <w:p w:rsidR="006A056A" w:rsidRPr="00E343D5" w:rsidRDefault="006A056A" w:rsidP="006A056A">
      <w:pPr>
        <w:pStyle w:val="rvps2"/>
        <w:shd w:val="clear" w:color="auto" w:fill="FFFFFF"/>
        <w:spacing w:before="0" w:after="150"/>
        <w:ind w:firstLine="450"/>
        <w:jc w:val="both"/>
        <w:rPr>
          <w:sz w:val="28"/>
          <w:szCs w:val="28"/>
        </w:rPr>
      </w:pPr>
      <w:bookmarkStart w:id="60" w:name="n65"/>
      <w:bookmarkEnd w:id="60"/>
      <w:r w:rsidRPr="00E343D5">
        <w:rPr>
          <w:sz w:val="28"/>
          <w:szCs w:val="28"/>
        </w:rPr>
        <w:t>5</w:t>
      </w:r>
      <w:r w:rsidR="00BC4E91">
        <w:rPr>
          <w:sz w:val="28"/>
          <w:szCs w:val="28"/>
          <w:lang w:val="uk-UA"/>
        </w:rPr>
        <w:t>4</w:t>
      </w:r>
      <w:r w:rsidRPr="00E343D5">
        <w:rPr>
          <w:sz w:val="28"/>
          <w:szCs w:val="28"/>
        </w:rPr>
        <w:t>. </w:t>
      </w:r>
      <w:hyperlink r:id="rId62" w:anchor="n3140" w:history="1">
        <w:r w:rsidRPr="00E343D5">
          <w:rPr>
            <w:rStyle w:val="ae"/>
            <w:color w:val="auto"/>
            <w:sz w:val="28"/>
            <w:szCs w:val="28"/>
            <w:u w:val="none"/>
          </w:rPr>
          <w:t>Морські багатоборства</w:t>
        </w:r>
      </w:hyperlink>
      <w:r w:rsidRPr="00E343D5">
        <w:rPr>
          <w:sz w:val="28"/>
          <w:szCs w:val="28"/>
        </w:rPr>
        <w:t> (додаток 5</w:t>
      </w:r>
      <w:r w:rsidR="00BC4E91">
        <w:rPr>
          <w:sz w:val="28"/>
          <w:szCs w:val="28"/>
          <w:lang w:val="uk-UA"/>
        </w:rPr>
        <w:t>4</w:t>
      </w:r>
      <w:r w:rsidRPr="00E343D5">
        <w:rPr>
          <w:sz w:val="28"/>
          <w:szCs w:val="28"/>
        </w:rPr>
        <w:t>)</w:t>
      </w:r>
    </w:p>
    <w:p w:rsidR="006A056A" w:rsidRPr="00E343D5" w:rsidRDefault="00BC4E91" w:rsidP="006A056A">
      <w:pPr>
        <w:pStyle w:val="rvps2"/>
        <w:shd w:val="clear" w:color="auto" w:fill="FFFFFF"/>
        <w:spacing w:before="0" w:after="150"/>
        <w:ind w:firstLine="450"/>
        <w:jc w:val="both"/>
        <w:rPr>
          <w:sz w:val="28"/>
          <w:szCs w:val="28"/>
        </w:rPr>
      </w:pPr>
      <w:bookmarkStart w:id="61" w:name="n66"/>
      <w:bookmarkStart w:id="62" w:name="n67"/>
      <w:bookmarkEnd w:id="61"/>
      <w:bookmarkEnd w:id="62"/>
      <w:r>
        <w:rPr>
          <w:sz w:val="28"/>
          <w:szCs w:val="28"/>
        </w:rPr>
        <w:t>55</w:t>
      </w:r>
      <w:r w:rsidR="006A056A" w:rsidRPr="00E343D5">
        <w:rPr>
          <w:sz w:val="28"/>
          <w:szCs w:val="28"/>
        </w:rPr>
        <w:t>. </w:t>
      </w:r>
      <w:hyperlink r:id="rId63" w:anchor="n3252" w:history="1">
        <w:r w:rsidR="006A056A" w:rsidRPr="00E343D5">
          <w:rPr>
            <w:rStyle w:val="ae"/>
            <w:color w:val="auto"/>
            <w:sz w:val="28"/>
            <w:szCs w:val="28"/>
            <w:u w:val="none"/>
          </w:rPr>
          <w:t>Мотоциклетний спорт</w:t>
        </w:r>
      </w:hyperlink>
      <w:r w:rsidR="00E97AF5">
        <w:rPr>
          <w:sz w:val="28"/>
          <w:szCs w:val="28"/>
        </w:rPr>
        <w:t> (</w:t>
      </w:r>
      <w:r>
        <w:rPr>
          <w:sz w:val="28"/>
          <w:szCs w:val="28"/>
        </w:rPr>
        <w:t>додаток 55</w:t>
      </w:r>
      <w:r w:rsidR="006A056A" w:rsidRPr="00E343D5">
        <w:rPr>
          <w:sz w:val="28"/>
          <w:szCs w:val="28"/>
        </w:rPr>
        <w:t>)</w:t>
      </w:r>
    </w:p>
    <w:p w:rsidR="006A056A" w:rsidRPr="00E343D5" w:rsidRDefault="00BC4E91" w:rsidP="006A056A">
      <w:pPr>
        <w:pStyle w:val="rvps2"/>
        <w:shd w:val="clear" w:color="auto" w:fill="FFFFFF"/>
        <w:spacing w:before="0" w:after="150"/>
        <w:ind w:firstLine="450"/>
        <w:jc w:val="both"/>
        <w:rPr>
          <w:sz w:val="28"/>
          <w:szCs w:val="28"/>
        </w:rPr>
      </w:pPr>
      <w:bookmarkStart w:id="63" w:name="n68"/>
      <w:bookmarkEnd w:id="63"/>
      <w:r>
        <w:rPr>
          <w:sz w:val="28"/>
          <w:szCs w:val="28"/>
        </w:rPr>
        <w:t>56</w:t>
      </w:r>
      <w:r w:rsidR="006A056A" w:rsidRPr="00E343D5">
        <w:rPr>
          <w:sz w:val="28"/>
          <w:szCs w:val="28"/>
        </w:rPr>
        <w:t>. </w:t>
      </w:r>
      <w:hyperlink r:id="rId64" w:anchor="n3317" w:history="1">
        <w:r w:rsidR="006A056A" w:rsidRPr="00E343D5">
          <w:rPr>
            <w:rStyle w:val="ae"/>
            <w:color w:val="auto"/>
            <w:sz w:val="28"/>
            <w:szCs w:val="28"/>
            <w:u w:val="none"/>
          </w:rPr>
          <w:t>Панкратіон</w:t>
        </w:r>
      </w:hyperlink>
      <w:r>
        <w:rPr>
          <w:sz w:val="28"/>
          <w:szCs w:val="28"/>
        </w:rPr>
        <w:t> (додаток 56</w:t>
      </w:r>
      <w:r w:rsidR="006A056A" w:rsidRPr="00E343D5">
        <w:rPr>
          <w:sz w:val="28"/>
          <w:szCs w:val="28"/>
        </w:rPr>
        <w:t>)</w:t>
      </w:r>
    </w:p>
    <w:p w:rsidR="006A056A" w:rsidRPr="00E343D5" w:rsidRDefault="00BC4E91" w:rsidP="006A056A">
      <w:pPr>
        <w:pStyle w:val="rvps2"/>
        <w:shd w:val="clear" w:color="auto" w:fill="FFFFFF"/>
        <w:spacing w:before="0" w:after="150"/>
        <w:ind w:firstLine="450"/>
        <w:jc w:val="both"/>
        <w:rPr>
          <w:sz w:val="28"/>
          <w:szCs w:val="28"/>
        </w:rPr>
      </w:pPr>
      <w:bookmarkStart w:id="64" w:name="n69"/>
      <w:bookmarkEnd w:id="64"/>
      <w:r>
        <w:rPr>
          <w:sz w:val="28"/>
          <w:szCs w:val="28"/>
        </w:rPr>
        <w:t>57</w:t>
      </w:r>
      <w:r w:rsidR="006A056A" w:rsidRPr="00E343D5">
        <w:rPr>
          <w:sz w:val="28"/>
          <w:szCs w:val="28"/>
        </w:rPr>
        <w:t>. </w:t>
      </w:r>
      <w:hyperlink r:id="rId65" w:anchor="n3395" w:history="1">
        <w:r w:rsidR="006A056A" w:rsidRPr="00E343D5">
          <w:rPr>
            <w:rStyle w:val="ae"/>
            <w:color w:val="auto"/>
            <w:sz w:val="28"/>
            <w:szCs w:val="28"/>
            <w:u w:val="none"/>
          </w:rPr>
          <w:t>Парапланерний спорт</w:t>
        </w:r>
      </w:hyperlink>
      <w:r w:rsidR="006A056A" w:rsidRPr="00E343D5">
        <w:rPr>
          <w:sz w:val="28"/>
          <w:szCs w:val="28"/>
        </w:rPr>
        <w:t> (додаток 5</w:t>
      </w:r>
      <w:r>
        <w:rPr>
          <w:sz w:val="28"/>
          <w:szCs w:val="28"/>
          <w:lang w:val="uk-UA"/>
        </w:rPr>
        <w:t>7</w:t>
      </w:r>
      <w:r w:rsidR="006A056A" w:rsidRPr="00E343D5">
        <w:rPr>
          <w:sz w:val="28"/>
          <w:szCs w:val="28"/>
        </w:rPr>
        <w:t>)</w:t>
      </w:r>
    </w:p>
    <w:p w:rsidR="006A056A" w:rsidRPr="00E343D5" w:rsidRDefault="00BC4E91" w:rsidP="006A056A">
      <w:pPr>
        <w:pStyle w:val="rvps2"/>
        <w:shd w:val="clear" w:color="auto" w:fill="FFFFFF"/>
        <w:spacing w:before="0" w:after="150"/>
        <w:ind w:firstLine="450"/>
        <w:jc w:val="both"/>
        <w:rPr>
          <w:sz w:val="28"/>
          <w:szCs w:val="28"/>
        </w:rPr>
      </w:pPr>
      <w:bookmarkStart w:id="65" w:name="n70"/>
      <w:bookmarkEnd w:id="65"/>
      <w:r>
        <w:rPr>
          <w:sz w:val="28"/>
          <w:szCs w:val="28"/>
        </w:rPr>
        <w:t>58</w:t>
      </w:r>
      <w:r w:rsidR="006A056A" w:rsidRPr="00E343D5">
        <w:rPr>
          <w:sz w:val="28"/>
          <w:szCs w:val="28"/>
        </w:rPr>
        <w:t>. </w:t>
      </w:r>
      <w:hyperlink r:id="rId66" w:anchor="n3424" w:history="1">
        <w:r w:rsidR="006A056A" w:rsidRPr="00E343D5">
          <w:rPr>
            <w:rStyle w:val="ae"/>
            <w:color w:val="auto"/>
            <w:sz w:val="28"/>
            <w:szCs w:val="28"/>
            <w:u w:val="none"/>
          </w:rPr>
          <w:t>Парашутний спорт</w:t>
        </w:r>
      </w:hyperlink>
      <w:r w:rsidR="006A056A" w:rsidRPr="00E343D5">
        <w:rPr>
          <w:sz w:val="28"/>
          <w:szCs w:val="28"/>
        </w:rPr>
        <w:t> (додаток 5</w:t>
      </w:r>
      <w:r>
        <w:rPr>
          <w:sz w:val="28"/>
          <w:szCs w:val="28"/>
          <w:lang w:val="uk-UA"/>
        </w:rPr>
        <w:t>8</w:t>
      </w:r>
      <w:r w:rsidR="006A056A" w:rsidRPr="00E343D5">
        <w:rPr>
          <w:sz w:val="28"/>
          <w:szCs w:val="28"/>
        </w:rPr>
        <w:t>)</w:t>
      </w:r>
    </w:p>
    <w:p w:rsidR="006A056A" w:rsidRPr="00E343D5" w:rsidRDefault="00BC4E91" w:rsidP="006A056A">
      <w:pPr>
        <w:pStyle w:val="rvps2"/>
        <w:shd w:val="clear" w:color="auto" w:fill="FFFFFF"/>
        <w:spacing w:before="0" w:after="150"/>
        <w:ind w:firstLine="450"/>
        <w:jc w:val="both"/>
        <w:rPr>
          <w:sz w:val="28"/>
          <w:szCs w:val="28"/>
        </w:rPr>
      </w:pPr>
      <w:bookmarkStart w:id="66" w:name="n71"/>
      <w:bookmarkEnd w:id="66"/>
      <w:r>
        <w:rPr>
          <w:sz w:val="28"/>
          <w:szCs w:val="28"/>
        </w:rPr>
        <w:t>59</w:t>
      </w:r>
      <w:r w:rsidR="006A056A" w:rsidRPr="00E343D5">
        <w:rPr>
          <w:sz w:val="28"/>
          <w:szCs w:val="28"/>
        </w:rPr>
        <w:t>. </w:t>
      </w:r>
      <w:hyperlink r:id="rId67" w:anchor="n3565" w:history="1">
        <w:r w:rsidR="006A056A" w:rsidRPr="00E343D5">
          <w:rPr>
            <w:rStyle w:val="ae"/>
            <w:color w:val="auto"/>
            <w:sz w:val="28"/>
            <w:szCs w:val="28"/>
            <w:u w:val="none"/>
          </w:rPr>
          <w:t>Пауерліфтинг</w:t>
        </w:r>
      </w:hyperlink>
      <w:r>
        <w:rPr>
          <w:sz w:val="28"/>
          <w:szCs w:val="28"/>
        </w:rPr>
        <w:t> (додаток 59</w:t>
      </w:r>
      <w:r w:rsidR="006A056A" w:rsidRPr="00E343D5">
        <w:rPr>
          <w:sz w:val="28"/>
          <w:szCs w:val="28"/>
        </w:rPr>
        <w:t>)</w:t>
      </w:r>
    </w:p>
    <w:p w:rsidR="006A056A" w:rsidRPr="00E343D5" w:rsidRDefault="006A056A" w:rsidP="006A056A">
      <w:pPr>
        <w:pStyle w:val="rvps2"/>
        <w:shd w:val="clear" w:color="auto" w:fill="FFFFFF"/>
        <w:spacing w:before="0" w:after="150"/>
        <w:ind w:firstLine="450"/>
        <w:jc w:val="both"/>
        <w:rPr>
          <w:sz w:val="28"/>
          <w:szCs w:val="28"/>
        </w:rPr>
      </w:pPr>
      <w:bookmarkStart w:id="67" w:name="n72"/>
      <w:bookmarkEnd w:id="67"/>
      <w:r w:rsidRPr="00E343D5">
        <w:rPr>
          <w:sz w:val="28"/>
          <w:szCs w:val="28"/>
        </w:rPr>
        <w:t>6</w:t>
      </w:r>
      <w:r w:rsidR="00BC4E91">
        <w:rPr>
          <w:sz w:val="28"/>
          <w:szCs w:val="28"/>
          <w:lang w:val="uk-UA"/>
        </w:rPr>
        <w:t>0</w:t>
      </w:r>
      <w:r w:rsidRPr="00E343D5">
        <w:rPr>
          <w:sz w:val="28"/>
          <w:szCs w:val="28"/>
        </w:rPr>
        <w:t>. </w:t>
      </w:r>
      <w:hyperlink r:id="rId68" w:anchor="n3590" w:history="1">
        <w:r w:rsidRPr="00E343D5">
          <w:rPr>
            <w:rStyle w:val="ae"/>
            <w:color w:val="auto"/>
            <w:sz w:val="28"/>
            <w:szCs w:val="28"/>
            <w:u w:val="none"/>
          </w:rPr>
          <w:t>Пейнтбол</w:t>
        </w:r>
      </w:hyperlink>
      <w:r w:rsidR="00BC4E91">
        <w:rPr>
          <w:sz w:val="28"/>
          <w:szCs w:val="28"/>
        </w:rPr>
        <w:t> (додаток 60</w:t>
      </w:r>
      <w:r w:rsidRPr="00E343D5">
        <w:rPr>
          <w:sz w:val="28"/>
          <w:szCs w:val="28"/>
        </w:rPr>
        <w:t>)</w:t>
      </w:r>
    </w:p>
    <w:p w:rsidR="006A056A" w:rsidRPr="00E343D5" w:rsidRDefault="00BC4E91" w:rsidP="006A056A">
      <w:pPr>
        <w:pStyle w:val="rvps2"/>
        <w:shd w:val="clear" w:color="auto" w:fill="FFFFFF"/>
        <w:spacing w:before="0" w:after="150"/>
        <w:ind w:firstLine="450"/>
        <w:jc w:val="both"/>
        <w:rPr>
          <w:sz w:val="28"/>
          <w:szCs w:val="28"/>
        </w:rPr>
      </w:pPr>
      <w:bookmarkStart w:id="68" w:name="n73"/>
      <w:bookmarkEnd w:id="68"/>
      <w:r>
        <w:rPr>
          <w:sz w:val="28"/>
          <w:szCs w:val="28"/>
        </w:rPr>
        <w:t>61</w:t>
      </w:r>
      <w:r w:rsidR="006A056A" w:rsidRPr="00E343D5">
        <w:rPr>
          <w:sz w:val="28"/>
          <w:szCs w:val="28"/>
        </w:rPr>
        <w:t>. </w:t>
      </w:r>
      <w:hyperlink r:id="rId69" w:anchor="n3632" w:history="1">
        <w:r w:rsidR="006A056A" w:rsidRPr="00E343D5">
          <w:rPr>
            <w:rStyle w:val="ae"/>
            <w:color w:val="auto"/>
            <w:sz w:val="28"/>
            <w:szCs w:val="28"/>
            <w:u w:val="none"/>
          </w:rPr>
          <w:t>Перетягування канату</w:t>
        </w:r>
      </w:hyperlink>
      <w:r>
        <w:rPr>
          <w:sz w:val="28"/>
          <w:szCs w:val="28"/>
        </w:rPr>
        <w:t> (додаток 61</w:t>
      </w:r>
      <w:r w:rsidR="006A056A" w:rsidRPr="00E343D5">
        <w:rPr>
          <w:sz w:val="28"/>
          <w:szCs w:val="28"/>
        </w:rPr>
        <w:t>)</w:t>
      </w:r>
    </w:p>
    <w:p w:rsidR="006A056A" w:rsidRPr="00E343D5" w:rsidRDefault="00BC4E91" w:rsidP="006A056A">
      <w:pPr>
        <w:pStyle w:val="rvps2"/>
        <w:shd w:val="clear" w:color="auto" w:fill="FFFFFF"/>
        <w:spacing w:before="0" w:after="150"/>
        <w:ind w:firstLine="450"/>
        <w:jc w:val="both"/>
        <w:rPr>
          <w:sz w:val="28"/>
          <w:szCs w:val="28"/>
        </w:rPr>
      </w:pPr>
      <w:bookmarkStart w:id="69" w:name="n74"/>
      <w:bookmarkEnd w:id="69"/>
      <w:r>
        <w:rPr>
          <w:sz w:val="28"/>
          <w:szCs w:val="28"/>
        </w:rPr>
        <w:t>62</w:t>
      </w:r>
      <w:r w:rsidR="006A056A" w:rsidRPr="00E343D5">
        <w:rPr>
          <w:sz w:val="28"/>
          <w:szCs w:val="28"/>
        </w:rPr>
        <w:t>. </w:t>
      </w:r>
      <w:hyperlink r:id="rId70" w:anchor="n3655" w:history="1">
        <w:r w:rsidR="006A056A" w:rsidRPr="00E343D5">
          <w:rPr>
            <w:rStyle w:val="ae"/>
            <w:color w:val="auto"/>
            <w:sz w:val="28"/>
            <w:szCs w:val="28"/>
            <w:u w:val="none"/>
          </w:rPr>
          <w:t>Петанк</w:t>
        </w:r>
      </w:hyperlink>
      <w:r>
        <w:rPr>
          <w:sz w:val="28"/>
          <w:szCs w:val="28"/>
        </w:rPr>
        <w:t> (додаток 62</w:t>
      </w:r>
      <w:r w:rsidR="006A056A" w:rsidRPr="00E343D5">
        <w:rPr>
          <w:sz w:val="28"/>
          <w:szCs w:val="28"/>
        </w:rPr>
        <w:t>)</w:t>
      </w:r>
    </w:p>
    <w:p w:rsidR="006A056A" w:rsidRPr="00E343D5" w:rsidRDefault="00BC4E91" w:rsidP="006A056A">
      <w:pPr>
        <w:pStyle w:val="rvps2"/>
        <w:shd w:val="clear" w:color="auto" w:fill="FFFFFF"/>
        <w:spacing w:before="0" w:after="150"/>
        <w:ind w:firstLine="450"/>
        <w:jc w:val="both"/>
        <w:rPr>
          <w:sz w:val="28"/>
          <w:szCs w:val="28"/>
        </w:rPr>
      </w:pPr>
      <w:bookmarkStart w:id="70" w:name="n75"/>
      <w:bookmarkEnd w:id="70"/>
      <w:r>
        <w:rPr>
          <w:sz w:val="28"/>
          <w:szCs w:val="28"/>
        </w:rPr>
        <w:t>63</w:t>
      </w:r>
      <w:r w:rsidR="006A056A" w:rsidRPr="00E343D5">
        <w:rPr>
          <w:sz w:val="28"/>
          <w:szCs w:val="28"/>
        </w:rPr>
        <w:t>. </w:t>
      </w:r>
      <w:hyperlink r:id="rId71" w:anchor="n3702" w:history="1">
        <w:r w:rsidR="006A056A" w:rsidRPr="00E343D5">
          <w:rPr>
            <w:rStyle w:val="ae"/>
            <w:color w:val="auto"/>
            <w:sz w:val="28"/>
            <w:szCs w:val="28"/>
            <w:u w:val="none"/>
          </w:rPr>
          <w:t>Підводний спорт</w:t>
        </w:r>
      </w:hyperlink>
      <w:r>
        <w:rPr>
          <w:sz w:val="28"/>
          <w:szCs w:val="28"/>
        </w:rPr>
        <w:t> (додаток 63</w:t>
      </w:r>
      <w:r w:rsidR="006A056A" w:rsidRPr="00E343D5">
        <w:rPr>
          <w:sz w:val="28"/>
          <w:szCs w:val="28"/>
        </w:rPr>
        <w:t>)</w:t>
      </w:r>
    </w:p>
    <w:p w:rsidR="006A056A" w:rsidRPr="00E343D5" w:rsidRDefault="00BC4E91" w:rsidP="006A056A">
      <w:pPr>
        <w:pStyle w:val="rvps2"/>
        <w:shd w:val="clear" w:color="auto" w:fill="FFFFFF"/>
        <w:spacing w:before="0" w:after="150"/>
        <w:ind w:firstLine="450"/>
        <w:jc w:val="both"/>
        <w:rPr>
          <w:sz w:val="28"/>
          <w:szCs w:val="28"/>
        </w:rPr>
      </w:pPr>
      <w:bookmarkStart w:id="71" w:name="n76"/>
      <w:bookmarkEnd w:id="71"/>
      <w:r>
        <w:rPr>
          <w:sz w:val="28"/>
          <w:szCs w:val="28"/>
        </w:rPr>
        <w:t>64</w:t>
      </w:r>
      <w:r w:rsidR="006A056A" w:rsidRPr="00E343D5">
        <w:rPr>
          <w:sz w:val="28"/>
          <w:szCs w:val="28"/>
        </w:rPr>
        <w:t>. </w:t>
      </w:r>
      <w:hyperlink r:id="rId72" w:anchor="n3877" w:history="1">
        <w:r w:rsidR="006A056A" w:rsidRPr="00E343D5">
          <w:rPr>
            <w:rStyle w:val="ae"/>
            <w:color w:val="auto"/>
            <w:sz w:val="28"/>
            <w:szCs w:val="28"/>
            <w:u w:val="none"/>
          </w:rPr>
          <w:t>Планерний спорт</w:t>
        </w:r>
      </w:hyperlink>
      <w:r>
        <w:rPr>
          <w:sz w:val="28"/>
          <w:szCs w:val="28"/>
        </w:rPr>
        <w:t> (додаток 64</w:t>
      </w:r>
      <w:r w:rsidR="006A056A" w:rsidRPr="00E343D5">
        <w:rPr>
          <w:sz w:val="28"/>
          <w:szCs w:val="28"/>
        </w:rPr>
        <w:t>)</w:t>
      </w:r>
    </w:p>
    <w:p w:rsidR="006A056A" w:rsidRPr="00E343D5" w:rsidRDefault="00BC4E91" w:rsidP="006A056A">
      <w:pPr>
        <w:pStyle w:val="rvps2"/>
        <w:shd w:val="clear" w:color="auto" w:fill="FFFFFF"/>
        <w:spacing w:before="0" w:after="150"/>
        <w:ind w:firstLine="450"/>
        <w:jc w:val="both"/>
        <w:rPr>
          <w:sz w:val="28"/>
          <w:szCs w:val="28"/>
          <w:lang w:val="uk-UA"/>
        </w:rPr>
      </w:pPr>
      <w:r>
        <w:rPr>
          <w:sz w:val="28"/>
          <w:szCs w:val="28"/>
          <w:lang w:val="uk-UA"/>
        </w:rPr>
        <w:t>65. Пляжна боротьба (додаток 65</w:t>
      </w:r>
      <w:r w:rsidR="006A056A" w:rsidRPr="00E343D5">
        <w:rPr>
          <w:sz w:val="28"/>
          <w:szCs w:val="28"/>
          <w:lang w:val="uk-UA"/>
        </w:rPr>
        <w:t>)</w:t>
      </w:r>
    </w:p>
    <w:p w:rsidR="006A056A" w:rsidRPr="00E343D5" w:rsidRDefault="00BC4E91" w:rsidP="006A056A">
      <w:pPr>
        <w:pStyle w:val="rvps2"/>
        <w:shd w:val="clear" w:color="auto" w:fill="FFFFFF"/>
        <w:spacing w:before="0" w:after="150"/>
        <w:ind w:firstLine="450"/>
        <w:jc w:val="both"/>
        <w:rPr>
          <w:sz w:val="28"/>
          <w:szCs w:val="28"/>
        </w:rPr>
      </w:pPr>
      <w:bookmarkStart w:id="72" w:name="n77"/>
      <w:bookmarkEnd w:id="72"/>
      <w:r>
        <w:rPr>
          <w:sz w:val="28"/>
          <w:szCs w:val="28"/>
        </w:rPr>
        <w:t>66</w:t>
      </w:r>
      <w:r w:rsidR="006A056A" w:rsidRPr="00E343D5">
        <w:rPr>
          <w:sz w:val="28"/>
          <w:szCs w:val="28"/>
        </w:rPr>
        <w:t>. </w:t>
      </w:r>
      <w:hyperlink r:id="rId73" w:anchor="n3908" w:history="1">
        <w:r w:rsidR="006A056A" w:rsidRPr="00E343D5">
          <w:rPr>
            <w:rStyle w:val="ae"/>
            <w:color w:val="auto"/>
            <w:sz w:val="28"/>
            <w:szCs w:val="28"/>
            <w:u w:val="none"/>
          </w:rPr>
          <w:t>Пляжний гандбол</w:t>
        </w:r>
      </w:hyperlink>
      <w:r>
        <w:rPr>
          <w:sz w:val="28"/>
          <w:szCs w:val="28"/>
        </w:rPr>
        <w:t> (додаток 66</w:t>
      </w:r>
      <w:r w:rsidR="006A056A" w:rsidRPr="00E343D5">
        <w:rPr>
          <w:sz w:val="28"/>
          <w:szCs w:val="28"/>
        </w:rPr>
        <w:t>)</w:t>
      </w:r>
    </w:p>
    <w:p w:rsidR="006A056A" w:rsidRPr="00E343D5" w:rsidRDefault="00BC4E91" w:rsidP="006A056A">
      <w:pPr>
        <w:pStyle w:val="rvps2"/>
        <w:shd w:val="clear" w:color="auto" w:fill="FFFFFF"/>
        <w:spacing w:before="0" w:after="150"/>
        <w:ind w:firstLine="450"/>
        <w:jc w:val="both"/>
        <w:rPr>
          <w:sz w:val="28"/>
          <w:szCs w:val="28"/>
        </w:rPr>
      </w:pPr>
      <w:bookmarkStart w:id="73" w:name="n78"/>
      <w:bookmarkEnd w:id="73"/>
      <w:r>
        <w:rPr>
          <w:sz w:val="28"/>
          <w:szCs w:val="28"/>
        </w:rPr>
        <w:t>67</w:t>
      </w:r>
      <w:r w:rsidR="006A056A" w:rsidRPr="00E343D5">
        <w:rPr>
          <w:sz w:val="28"/>
          <w:szCs w:val="28"/>
          <w:lang w:val="uk-UA"/>
        </w:rPr>
        <w:t>.</w:t>
      </w:r>
      <w:r w:rsidR="006A056A" w:rsidRPr="00E343D5">
        <w:rPr>
          <w:sz w:val="28"/>
          <w:szCs w:val="28"/>
        </w:rPr>
        <w:t> </w:t>
      </w:r>
      <w:hyperlink r:id="rId74" w:anchor="n3976" w:history="1">
        <w:r w:rsidR="006A056A" w:rsidRPr="00E343D5">
          <w:rPr>
            <w:rStyle w:val="ae"/>
            <w:color w:val="auto"/>
            <w:sz w:val="28"/>
            <w:szCs w:val="28"/>
            <w:u w:val="none"/>
          </w:rPr>
          <w:t>Пляжний футбол</w:t>
        </w:r>
      </w:hyperlink>
      <w:r w:rsidR="006A056A" w:rsidRPr="00E343D5">
        <w:rPr>
          <w:sz w:val="28"/>
          <w:szCs w:val="28"/>
        </w:rPr>
        <w:t> (додаток 6</w:t>
      </w:r>
      <w:r>
        <w:rPr>
          <w:sz w:val="28"/>
          <w:szCs w:val="28"/>
          <w:lang w:val="uk-UA"/>
        </w:rPr>
        <w:t>7</w:t>
      </w:r>
      <w:r w:rsidR="006A056A" w:rsidRPr="00E343D5">
        <w:rPr>
          <w:sz w:val="28"/>
          <w:szCs w:val="28"/>
        </w:rPr>
        <w:t>)</w:t>
      </w:r>
    </w:p>
    <w:p w:rsidR="006A056A" w:rsidRPr="00E343D5" w:rsidRDefault="006A056A" w:rsidP="006A056A">
      <w:pPr>
        <w:pStyle w:val="rvps2"/>
        <w:shd w:val="clear" w:color="auto" w:fill="FFFFFF"/>
        <w:spacing w:before="0" w:after="150"/>
        <w:ind w:firstLine="450"/>
        <w:jc w:val="both"/>
        <w:rPr>
          <w:sz w:val="28"/>
          <w:szCs w:val="28"/>
        </w:rPr>
      </w:pPr>
      <w:bookmarkStart w:id="74" w:name="n79"/>
      <w:bookmarkEnd w:id="74"/>
      <w:r w:rsidRPr="00E343D5">
        <w:rPr>
          <w:sz w:val="28"/>
          <w:szCs w:val="28"/>
        </w:rPr>
        <w:t>6</w:t>
      </w:r>
      <w:r w:rsidR="00BC4E91">
        <w:rPr>
          <w:sz w:val="28"/>
          <w:szCs w:val="28"/>
          <w:lang w:val="uk-UA"/>
        </w:rPr>
        <w:t>8</w:t>
      </w:r>
      <w:r w:rsidRPr="00E343D5">
        <w:rPr>
          <w:sz w:val="28"/>
          <w:szCs w:val="28"/>
        </w:rPr>
        <w:t>. </w:t>
      </w:r>
      <w:hyperlink r:id="rId75" w:anchor="n4032" w:history="1">
        <w:r w:rsidRPr="00E343D5">
          <w:rPr>
            <w:rStyle w:val="ae"/>
            <w:color w:val="auto"/>
            <w:sz w:val="28"/>
            <w:szCs w:val="28"/>
            <w:u w:val="none"/>
          </w:rPr>
          <w:t>Повітроплавальний спорт</w:t>
        </w:r>
      </w:hyperlink>
      <w:r w:rsidRPr="00E343D5">
        <w:rPr>
          <w:sz w:val="28"/>
          <w:szCs w:val="28"/>
        </w:rPr>
        <w:t> (додаток 6</w:t>
      </w:r>
      <w:r w:rsidR="00BC4E91">
        <w:rPr>
          <w:sz w:val="28"/>
          <w:szCs w:val="28"/>
          <w:lang w:val="uk-UA"/>
        </w:rPr>
        <w:t>8</w:t>
      </w:r>
      <w:r w:rsidRPr="00E343D5">
        <w:rPr>
          <w:sz w:val="28"/>
          <w:szCs w:val="28"/>
        </w:rPr>
        <w:t>)</w:t>
      </w:r>
    </w:p>
    <w:p w:rsidR="006A056A" w:rsidRPr="00E343D5" w:rsidRDefault="00BC4E91" w:rsidP="006A056A">
      <w:pPr>
        <w:pStyle w:val="rvps2"/>
        <w:shd w:val="clear" w:color="auto" w:fill="FFFFFF"/>
        <w:spacing w:before="0" w:after="150"/>
        <w:ind w:firstLine="450"/>
        <w:jc w:val="both"/>
        <w:rPr>
          <w:sz w:val="28"/>
          <w:szCs w:val="28"/>
        </w:rPr>
      </w:pPr>
      <w:bookmarkStart w:id="75" w:name="n80"/>
      <w:bookmarkEnd w:id="75"/>
      <w:r>
        <w:rPr>
          <w:sz w:val="28"/>
          <w:szCs w:val="28"/>
        </w:rPr>
        <w:t>69</w:t>
      </w:r>
      <w:r w:rsidR="006A056A" w:rsidRPr="00E343D5">
        <w:rPr>
          <w:sz w:val="28"/>
          <w:szCs w:val="28"/>
        </w:rPr>
        <w:t>. </w:t>
      </w:r>
      <w:hyperlink r:id="rId76" w:anchor="n4066" w:history="1">
        <w:r w:rsidR="006A056A" w:rsidRPr="00E343D5">
          <w:rPr>
            <w:rStyle w:val="ae"/>
            <w:color w:val="auto"/>
            <w:sz w:val="28"/>
            <w:szCs w:val="28"/>
            <w:u w:val="none"/>
          </w:rPr>
          <w:t>Пожежно-прикладний спорт</w:t>
        </w:r>
      </w:hyperlink>
      <w:r>
        <w:rPr>
          <w:sz w:val="28"/>
          <w:szCs w:val="28"/>
        </w:rPr>
        <w:t> (додаток 69</w:t>
      </w:r>
      <w:r w:rsidR="006A056A" w:rsidRPr="00E343D5">
        <w:rPr>
          <w:sz w:val="28"/>
          <w:szCs w:val="28"/>
        </w:rPr>
        <w:t>)</w:t>
      </w:r>
    </w:p>
    <w:p w:rsidR="006A056A" w:rsidRPr="00E343D5" w:rsidRDefault="00BC4E91" w:rsidP="006A056A">
      <w:pPr>
        <w:pStyle w:val="rvps2"/>
        <w:shd w:val="clear" w:color="auto" w:fill="FFFFFF"/>
        <w:spacing w:before="0" w:after="150"/>
        <w:ind w:firstLine="450"/>
        <w:jc w:val="both"/>
        <w:rPr>
          <w:sz w:val="28"/>
          <w:szCs w:val="28"/>
        </w:rPr>
      </w:pPr>
      <w:bookmarkStart w:id="76" w:name="n81"/>
      <w:bookmarkEnd w:id="76"/>
      <w:r>
        <w:rPr>
          <w:sz w:val="28"/>
          <w:szCs w:val="28"/>
        </w:rPr>
        <w:t>70</w:t>
      </w:r>
      <w:r w:rsidR="006A056A" w:rsidRPr="00E343D5">
        <w:rPr>
          <w:sz w:val="28"/>
          <w:szCs w:val="28"/>
        </w:rPr>
        <w:t>. </w:t>
      </w:r>
      <w:hyperlink r:id="rId77" w:anchor="n4113" w:history="1">
        <w:r w:rsidR="006A056A" w:rsidRPr="00E343D5">
          <w:rPr>
            <w:rStyle w:val="ae"/>
            <w:color w:val="auto"/>
            <w:sz w:val="28"/>
            <w:szCs w:val="28"/>
            <w:u w:val="none"/>
          </w:rPr>
          <w:t>Поліатлон</w:t>
        </w:r>
      </w:hyperlink>
      <w:r>
        <w:rPr>
          <w:sz w:val="28"/>
          <w:szCs w:val="28"/>
        </w:rPr>
        <w:t> (додаток 70</w:t>
      </w:r>
      <w:r w:rsidR="006A056A" w:rsidRPr="00E343D5">
        <w:rPr>
          <w:sz w:val="28"/>
          <w:szCs w:val="28"/>
        </w:rPr>
        <w:t>)</w:t>
      </w:r>
    </w:p>
    <w:p w:rsidR="006A056A" w:rsidRPr="001F0164" w:rsidRDefault="00841D6C" w:rsidP="001F0164">
      <w:pPr>
        <w:pStyle w:val="rvps2"/>
        <w:shd w:val="clear" w:color="auto" w:fill="FFFFFF"/>
        <w:spacing w:before="0" w:after="150"/>
        <w:ind w:firstLine="450"/>
        <w:jc w:val="both"/>
        <w:rPr>
          <w:sz w:val="28"/>
          <w:szCs w:val="28"/>
        </w:rPr>
      </w:pPr>
      <w:bookmarkStart w:id="77" w:name="n6691"/>
      <w:bookmarkEnd w:id="77"/>
      <w:r>
        <w:rPr>
          <w:sz w:val="28"/>
          <w:szCs w:val="28"/>
        </w:rPr>
        <w:t>71</w:t>
      </w:r>
      <w:r w:rsidR="006A056A" w:rsidRPr="00E343D5">
        <w:rPr>
          <w:sz w:val="28"/>
          <w:szCs w:val="28"/>
        </w:rPr>
        <w:t>. </w:t>
      </w:r>
      <w:hyperlink r:id="rId78" w:anchor="n6975" w:history="1">
        <w:r w:rsidR="006A056A" w:rsidRPr="00E343D5">
          <w:rPr>
            <w:rStyle w:val="ae"/>
            <w:color w:val="auto"/>
            <w:sz w:val="28"/>
            <w:szCs w:val="28"/>
            <w:u w:val="none"/>
          </w:rPr>
          <w:t>Практична стрільба</w:t>
        </w:r>
      </w:hyperlink>
      <w:r>
        <w:rPr>
          <w:sz w:val="28"/>
          <w:szCs w:val="28"/>
        </w:rPr>
        <w:t> (додаток 71</w:t>
      </w:r>
      <w:r w:rsidR="006A056A" w:rsidRPr="00E343D5">
        <w:rPr>
          <w:sz w:val="28"/>
          <w:szCs w:val="28"/>
        </w:rPr>
        <w:t>)</w:t>
      </w:r>
      <w:bookmarkStart w:id="78" w:name="n6692"/>
      <w:bookmarkEnd w:id="78"/>
    </w:p>
    <w:p w:rsidR="006A056A" w:rsidRPr="00E343D5" w:rsidRDefault="000A1725" w:rsidP="006A056A">
      <w:pPr>
        <w:pStyle w:val="rvps2"/>
        <w:shd w:val="clear" w:color="auto" w:fill="FFFFFF"/>
        <w:spacing w:before="0" w:after="150"/>
        <w:ind w:firstLine="450"/>
        <w:jc w:val="both"/>
        <w:rPr>
          <w:sz w:val="28"/>
          <w:szCs w:val="28"/>
        </w:rPr>
      </w:pPr>
      <w:bookmarkStart w:id="79" w:name="n8982"/>
      <w:bookmarkEnd w:id="79"/>
      <w:r>
        <w:rPr>
          <w:sz w:val="28"/>
          <w:szCs w:val="28"/>
        </w:rPr>
        <w:t>72</w:t>
      </w:r>
      <w:r w:rsidR="006A056A" w:rsidRPr="00E343D5">
        <w:rPr>
          <w:sz w:val="28"/>
          <w:szCs w:val="28"/>
        </w:rPr>
        <w:t>. </w:t>
      </w:r>
      <w:hyperlink r:id="rId79" w:anchor="n9359" w:history="1">
        <w:r w:rsidR="006A056A" w:rsidRPr="00E343D5">
          <w:rPr>
            <w:rStyle w:val="ae"/>
            <w:color w:val="auto"/>
            <w:sz w:val="28"/>
            <w:szCs w:val="28"/>
            <w:u w:val="none"/>
          </w:rPr>
          <w:t>Професійний бокс</w:t>
        </w:r>
      </w:hyperlink>
      <w:r>
        <w:rPr>
          <w:sz w:val="28"/>
          <w:szCs w:val="28"/>
        </w:rPr>
        <w:t> (додаток 72</w:t>
      </w:r>
      <w:r w:rsidR="006A056A" w:rsidRPr="00E343D5">
        <w:rPr>
          <w:sz w:val="28"/>
          <w:szCs w:val="28"/>
        </w:rPr>
        <w:t>)</w:t>
      </w:r>
    </w:p>
    <w:p w:rsidR="006A056A" w:rsidRPr="00E343D5" w:rsidRDefault="000A1725" w:rsidP="006A056A">
      <w:pPr>
        <w:pStyle w:val="rvps2"/>
        <w:shd w:val="clear" w:color="auto" w:fill="FFFFFF"/>
        <w:spacing w:before="0" w:after="150"/>
        <w:ind w:firstLine="450"/>
        <w:jc w:val="both"/>
        <w:rPr>
          <w:sz w:val="28"/>
          <w:szCs w:val="28"/>
        </w:rPr>
      </w:pPr>
      <w:bookmarkStart w:id="80" w:name="n8981"/>
      <w:bookmarkStart w:id="81" w:name="n82"/>
      <w:bookmarkEnd w:id="80"/>
      <w:bookmarkEnd w:id="81"/>
      <w:r>
        <w:rPr>
          <w:sz w:val="28"/>
          <w:szCs w:val="28"/>
        </w:rPr>
        <w:t>73</w:t>
      </w:r>
      <w:r w:rsidR="006A056A" w:rsidRPr="00E343D5">
        <w:rPr>
          <w:sz w:val="28"/>
          <w:szCs w:val="28"/>
        </w:rPr>
        <w:t>. </w:t>
      </w:r>
      <w:hyperlink r:id="rId80" w:anchor="n4134" w:history="1">
        <w:r w:rsidR="006A056A" w:rsidRPr="00E343D5">
          <w:rPr>
            <w:rStyle w:val="ae"/>
            <w:color w:val="auto"/>
            <w:sz w:val="28"/>
            <w:szCs w:val="28"/>
            <w:u w:val="none"/>
          </w:rPr>
          <w:t>Радіоспорт</w:t>
        </w:r>
      </w:hyperlink>
      <w:r>
        <w:rPr>
          <w:sz w:val="28"/>
          <w:szCs w:val="28"/>
        </w:rPr>
        <w:t> (додаток 73</w:t>
      </w:r>
      <w:r w:rsidR="006A056A" w:rsidRPr="00E343D5">
        <w:rPr>
          <w:sz w:val="28"/>
          <w:szCs w:val="28"/>
        </w:rPr>
        <w:t>)</w:t>
      </w:r>
    </w:p>
    <w:p w:rsidR="006A056A" w:rsidRPr="00E343D5" w:rsidRDefault="000A1725" w:rsidP="006A056A">
      <w:pPr>
        <w:pStyle w:val="rvps2"/>
        <w:shd w:val="clear" w:color="auto" w:fill="FFFFFF"/>
        <w:spacing w:before="0" w:after="150"/>
        <w:ind w:firstLine="450"/>
        <w:jc w:val="both"/>
        <w:rPr>
          <w:sz w:val="28"/>
          <w:szCs w:val="28"/>
        </w:rPr>
      </w:pPr>
      <w:bookmarkStart w:id="82" w:name="n83"/>
      <w:bookmarkEnd w:id="82"/>
      <w:r>
        <w:rPr>
          <w:sz w:val="28"/>
          <w:szCs w:val="28"/>
        </w:rPr>
        <w:t>74</w:t>
      </w:r>
      <w:r w:rsidR="006A056A" w:rsidRPr="00E343D5">
        <w:rPr>
          <w:sz w:val="28"/>
          <w:szCs w:val="28"/>
        </w:rPr>
        <w:t>. </w:t>
      </w:r>
      <w:hyperlink r:id="rId81" w:anchor="n4283" w:history="1">
        <w:r w:rsidR="006A056A" w:rsidRPr="00E343D5">
          <w:rPr>
            <w:rStyle w:val="ae"/>
            <w:color w:val="auto"/>
            <w:sz w:val="28"/>
            <w:szCs w:val="28"/>
            <w:u w:val="none"/>
          </w:rPr>
          <w:t>Ракетомодельний спорт</w:t>
        </w:r>
      </w:hyperlink>
      <w:r w:rsidR="006A056A" w:rsidRPr="00E343D5">
        <w:rPr>
          <w:sz w:val="28"/>
          <w:szCs w:val="28"/>
        </w:rPr>
        <w:t> </w:t>
      </w:r>
      <w:r>
        <w:rPr>
          <w:sz w:val="28"/>
          <w:szCs w:val="28"/>
        </w:rPr>
        <w:t>(додаток 74</w:t>
      </w:r>
      <w:r w:rsidR="006A056A" w:rsidRPr="00E343D5">
        <w:rPr>
          <w:sz w:val="28"/>
          <w:szCs w:val="28"/>
        </w:rPr>
        <w:t>)</w:t>
      </w:r>
    </w:p>
    <w:p w:rsidR="006A056A" w:rsidRPr="00E343D5" w:rsidRDefault="000A1725" w:rsidP="006A056A">
      <w:pPr>
        <w:pStyle w:val="rvps2"/>
        <w:shd w:val="clear" w:color="auto" w:fill="FFFFFF"/>
        <w:spacing w:before="0" w:after="150"/>
        <w:ind w:firstLine="450"/>
        <w:jc w:val="both"/>
        <w:rPr>
          <w:sz w:val="28"/>
          <w:szCs w:val="28"/>
        </w:rPr>
      </w:pPr>
      <w:bookmarkStart w:id="83" w:name="n84"/>
      <w:bookmarkEnd w:id="83"/>
      <w:r>
        <w:rPr>
          <w:sz w:val="28"/>
          <w:szCs w:val="28"/>
        </w:rPr>
        <w:t>75</w:t>
      </w:r>
      <w:r w:rsidR="006A056A" w:rsidRPr="00E343D5">
        <w:rPr>
          <w:sz w:val="28"/>
          <w:szCs w:val="28"/>
        </w:rPr>
        <w:t>. </w:t>
      </w:r>
      <w:hyperlink r:id="rId82" w:anchor="n4328" w:history="1">
        <w:r w:rsidR="006A056A" w:rsidRPr="00E343D5">
          <w:rPr>
            <w:rStyle w:val="ae"/>
            <w:color w:val="auto"/>
            <w:sz w:val="28"/>
            <w:szCs w:val="28"/>
            <w:u w:val="none"/>
          </w:rPr>
          <w:t>Регбіліг</w:t>
        </w:r>
      </w:hyperlink>
      <w:r w:rsidR="006A056A" w:rsidRPr="00E343D5">
        <w:rPr>
          <w:sz w:val="28"/>
          <w:szCs w:val="28"/>
        </w:rPr>
        <w:t> (додаток 7</w:t>
      </w:r>
      <w:r>
        <w:rPr>
          <w:sz w:val="28"/>
          <w:szCs w:val="28"/>
          <w:lang w:val="uk-UA"/>
        </w:rPr>
        <w:t>5</w:t>
      </w:r>
      <w:r w:rsidR="006A056A" w:rsidRPr="00E343D5">
        <w:rPr>
          <w:sz w:val="28"/>
          <w:szCs w:val="28"/>
        </w:rPr>
        <w:t>)</w:t>
      </w:r>
    </w:p>
    <w:p w:rsidR="006A056A" w:rsidRPr="00E343D5" w:rsidRDefault="000A1725" w:rsidP="006A056A">
      <w:pPr>
        <w:pStyle w:val="rvps2"/>
        <w:shd w:val="clear" w:color="auto" w:fill="FFFFFF"/>
        <w:spacing w:before="0" w:after="150"/>
        <w:ind w:firstLine="450"/>
        <w:jc w:val="both"/>
        <w:rPr>
          <w:sz w:val="28"/>
          <w:szCs w:val="28"/>
        </w:rPr>
      </w:pPr>
      <w:bookmarkStart w:id="84" w:name="n85"/>
      <w:bookmarkEnd w:id="84"/>
      <w:r>
        <w:rPr>
          <w:sz w:val="28"/>
          <w:szCs w:val="28"/>
        </w:rPr>
        <w:t>76</w:t>
      </w:r>
      <w:r w:rsidR="006A056A" w:rsidRPr="00E343D5">
        <w:rPr>
          <w:sz w:val="28"/>
          <w:szCs w:val="28"/>
        </w:rPr>
        <w:t>. </w:t>
      </w:r>
      <w:hyperlink r:id="rId83" w:anchor="n4393" w:history="1">
        <w:r w:rsidR="006A056A" w:rsidRPr="00E343D5">
          <w:rPr>
            <w:rStyle w:val="ae"/>
            <w:color w:val="auto"/>
            <w:sz w:val="28"/>
            <w:szCs w:val="28"/>
            <w:u w:val="none"/>
          </w:rPr>
          <w:t>Риболовний спорт</w:t>
        </w:r>
      </w:hyperlink>
      <w:r w:rsidR="006A056A" w:rsidRPr="00E343D5">
        <w:rPr>
          <w:sz w:val="28"/>
          <w:szCs w:val="28"/>
        </w:rPr>
        <w:t> (додаток 7</w:t>
      </w:r>
      <w:r>
        <w:rPr>
          <w:sz w:val="28"/>
          <w:szCs w:val="28"/>
          <w:lang w:val="uk-UA"/>
        </w:rPr>
        <w:t>6</w:t>
      </w:r>
      <w:r w:rsidR="006A056A" w:rsidRPr="00E343D5">
        <w:rPr>
          <w:sz w:val="28"/>
          <w:szCs w:val="28"/>
        </w:rPr>
        <w:t>)</w:t>
      </w:r>
    </w:p>
    <w:p w:rsidR="006A056A" w:rsidRPr="00E343D5" w:rsidRDefault="006A056A" w:rsidP="006A056A">
      <w:pPr>
        <w:pStyle w:val="rvps2"/>
        <w:shd w:val="clear" w:color="auto" w:fill="FFFFFF"/>
        <w:spacing w:before="0" w:after="150"/>
        <w:ind w:firstLine="450"/>
        <w:jc w:val="both"/>
        <w:rPr>
          <w:sz w:val="28"/>
          <w:szCs w:val="28"/>
        </w:rPr>
      </w:pPr>
      <w:bookmarkStart w:id="85" w:name="n86"/>
      <w:bookmarkEnd w:id="85"/>
      <w:r w:rsidRPr="00E343D5">
        <w:rPr>
          <w:sz w:val="28"/>
          <w:szCs w:val="28"/>
        </w:rPr>
        <w:lastRenderedPageBreak/>
        <w:t>7</w:t>
      </w:r>
      <w:r w:rsidR="000A1725">
        <w:rPr>
          <w:sz w:val="28"/>
          <w:szCs w:val="28"/>
          <w:lang w:val="uk-UA"/>
        </w:rPr>
        <w:t>7</w:t>
      </w:r>
      <w:r w:rsidRPr="00E343D5">
        <w:rPr>
          <w:sz w:val="28"/>
          <w:szCs w:val="28"/>
        </w:rPr>
        <w:t>. </w:t>
      </w:r>
      <w:hyperlink r:id="rId84" w:anchor="n4430" w:history="1">
        <w:r w:rsidRPr="00E343D5">
          <w:rPr>
            <w:rStyle w:val="ae"/>
            <w:color w:val="auto"/>
            <w:sz w:val="28"/>
            <w:szCs w:val="28"/>
            <w:u w:val="none"/>
          </w:rPr>
          <w:t>Роликовий спорт</w:t>
        </w:r>
      </w:hyperlink>
      <w:r w:rsidRPr="00E343D5">
        <w:rPr>
          <w:sz w:val="28"/>
          <w:szCs w:val="28"/>
        </w:rPr>
        <w:t> (додаток 7</w:t>
      </w:r>
      <w:r w:rsidR="000A1725">
        <w:rPr>
          <w:sz w:val="28"/>
          <w:szCs w:val="28"/>
          <w:lang w:val="uk-UA"/>
        </w:rPr>
        <w:t>7</w:t>
      </w:r>
      <w:r w:rsidRPr="00E343D5">
        <w:rPr>
          <w:sz w:val="28"/>
          <w:szCs w:val="28"/>
        </w:rPr>
        <w:t>)</w:t>
      </w:r>
    </w:p>
    <w:p w:rsidR="006A056A" w:rsidRPr="00E343D5" w:rsidRDefault="006A056A" w:rsidP="006A056A">
      <w:pPr>
        <w:pStyle w:val="rvps2"/>
        <w:shd w:val="clear" w:color="auto" w:fill="FFFFFF"/>
        <w:spacing w:before="0" w:after="150"/>
        <w:ind w:firstLine="450"/>
        <w:jc w:val="both"/>
        <w:rPr>
          <w:sz w:val="28"/>
          <w:szCs w:val="28"/>
        </w:rPr>
      </w:pPr>
      <w:bookmarkStart w:id="86" w:name="n8983"/>
      <w:bookmarkEnd w:id="86"/>
      <w:r w:rsidRPr="00E343D5">
        <w:rPr>
          <w:sz w:val="28"/>
          <w:szCs w:val="28"/>
        </w:rPr>
        <w:t>7</w:t>
      </w:r>
      <w:r w:rsidR="000A1725">
        <w:rPr>
          <w:sz w:val="28"/>
          <w:szCs w:val="28"/>
          <w:lang w:val="uk-UA"/>
        </w:rPr>
        <w:t>8</w:t>
      </w:r>
      <w:r w:rsidRPr="00E343D5">
        <w:rPr>
          <w:sz w:val="28"/>
          <w:szCs w:val="28"/>
        </w:rPr>
        <w:t>. </w:t>
      </w:r>
      <w:hyperlink r:id="rId85" w:anchor="n9434" w:history="1">
        <w:r w:rsidRPr="00E343D5">
          <w:rPr>
            <w:rStyle w:val="ae"/>
            <w:color w:val="auto"/>
            <w:sz w:val="28"/>
            <w:szCs w:val="28"/>
            <w:u w:val="none"/>
          </w:rPr>
          <w:t>Рукопаш гопак</w:t>
        </w:r>
      </w:hyperlink>
      <w:r w:rsidRPr="00E343D5">
        <w:rPr>
          <w:sz w:val="28"/>
          <w:szCs w:val="28"/>
        </w:rPr>
        <w:t> (додаток 7</w:t>
      </w:r>
      <w:r w:rsidR="000A1725">
        <w:rPr>
          <w:sz w:val="28"/>
          <w:szCs w:val="28"/>
          <w:lang w:val="uk-UA"/>
        </w:rPr>
        <w:t>8</w:t>
      </w:r>
      <w:r w:rsidRPr="00E343D5">
        <w:rPr>
          <w:sz w:val="28"/>
          <w:szCs w:val="28"/>
        </w:rPr>
        <w:t>)</w:t>
      </w:r>
    </w:p>
    <w:p w:rsidR="006A056A" w:rsidRPr="00E343D5" w:rsidRDefault="000A1725" w:rsidP="006A056A">
      <w:pPr>
        <w:pStyle w:val="rvps2"/>
        <w:shd w:val="clear" w:color="auto" w:fill="FFFFFF"/>
        <w:spacing w:before="0" w:after="150"/>
        <w:ind w:firstLine="450"/>
        <w:jc w:val="both"/>
        <w:rPr>
          <w:sz w:val="28"/>
          <w:szCs w:val="28"/>
        </w:rPr>
      </w:pPr>
      <w:bookmarkStart w:id="87" w:name="n8984"/>
      <w:bookmarkStart w:id="88" w:name="n87"/>
      <w:bookmarkEnd w:id="87"/>
      <w:bookmarkEnd w:id="88"/>
      <w:r>
        <w:rPr>
          <w:sz w:val="28"/>
          <w:szCs w:val="28"/>
          <w:lang w:val="uk-UA"/>
        </w:rPr>
        <w:t>79</w:t>
      </w:r>
      <w:r w:rsidR="006A056A" w:rsidRPr="00E343D5">
        <w:rPr>
          <w:sz w:val="28"/>
          <w:szCs w:val="28"/>
        </w:rPr>
        <w:t>. </w:t>
      </w:r>
      <w:hyperlink r:id="rId86" w:anchor="n4497" w:history="1">
        <w:r w:rsidR="006A056A" w:rsidRPr="00E343D5">
          <w:rPr>
            <w:rStyle w:val="ae"/>
            <w:color w:val="auto"/>
            <w:sz w:val="28"/>
            <w:szCs w:val="28"/>
            <w:u w:val="none"/>
          </w:rPr>
          <w:t>Рукопашний бій</w:t>
        </w:r>
      </w:hyperlink>
      <w:r w:rsidR="006A056A" w:rsidRPr="00E343D5">
        <w:rPr>
          <w:sz w:val="28"/>
          <w:szCs w:val="28"/>
        </w:rPr>
        <w:t xml:space="preserve"> (додаток </w:t>
      </w:r>
      <w:r>
        <w:rPr>
          <w:sz w:val="28"/>
          <w:szCs w:val="28"/>
          <w:lang w:val="uk-UA"/>
        </w:rPr>
        <w:t>79</w:t>
      </w:r>
      <w:r w:rsidR="006A056A" w:rsidRPr="00E343D5">
        <w:rPr>
          <w:sz w:val="28"/>
          <w:szCs w:val="28"/>
        </w:rPr>
        <w:t>)</w:t>
      </w:r>
    </w:p>
    <w:p w:rsidR="006A056A" w:rsidRPr="00E343D5" w:rsidRDefault="000A1725" w:rsidP="006A056A">
      <w:pPr>
        <w:pStyle w:val="rvps2"/>
        <w:shd w:val="clear" w:color="auto" w:fill="FFFFFF"/>
        <w:spacing w:before="0" w:after="150"/>
        <w:ind w:firstLine="450"/>
        <w:jc w:val="both"/>
        <w:rPr>
          <w:sz w:val="28"/>
          <w:szCs w:val="28"/>
        </w:rPr>
      </w:pPr>
      <w:bookmarkStart w:id="89" w:name="n8478"/>
      <w:bookmarkEnd w:id="89"/>
      <w:r>
        <w:rPr>
          <w:sz w:val="28"/>
          <w:szCs w:val="28"/>
        </w:rPr>
        <w:t>80</w:t>
      </w:r>
      <w:r w:rsidR="006A056A" w:rsidRPr="00E343D5">
        <w:rPr>
          <w:sz w:val="28"/>
          <w:szCs w:val="28"/>
        </w:rPr>
        <w:t>. </w:t>
      </w:r>
      <w:hyperlink r:id="rId87" w:anchor="n8599" w:history="1">
        <w:r w:rsidR="006A056A" w:rsidRPr="00E343D5">
          <w:rPr>
            <w:rStyle w:val="ae"/>
            <w:color w:val="auto"/>
            <w:sz w:val="28"/>
            <w:szCs w:val="28"/>
            <w:u w:val="none"/>
          </w:rPr>
          <w:t>Середньовічний бій</w:t>
        </w:r>
      </w:hyperlink>
      <w:r w:rsidR="00844955">
        <w:rPr>
          <w:sz w:val="28"/>
          <w:szCs w:val="28"/>
        </w:rPr>
        <w:t> (додаток 8</w:t>
      </w:r>
      <w:r>
        <w:rPr>
          <w:sz w:val="28"/>
          <w:szCs w:val="28"/>
          <w:lang w:val="uk-UA"/>
        </w:rPr>
        <w:t>0</w:t>
      </w:r>
      <w:r w:rsidR="006A056A" w:rsidRPr="00E343D5">
        <w:rPr>
          <w:sz w:val="28"/>
          <w:szCs w:val="28"/>
        </w:rPr>
        <w:t>)</w:t>
      </w:r>
    </w:p>
    <w:p w:rsidR="006A056A" w:rsidRPr="00E343D5" w:rsidRDefault="000A1725" w:rsidP="006A056A">
      <w:pPr>
        <w:pStyle w:val="rvps2"/>
        <w:shd w:val="clear" w:color="auto" w:fill="FFFFFF"/>
        <w:spacing w:before="0" w:after="150"/>
        <w:ind w:firstLine="450"/>
        <w:jc w:val="both"/>
        <w:rPr>
          <w:sz w:val="28"/>
          <w:szCs w:val="28"/>
        </w:rPr>
      </w:pPr>
      <w:bookmarkStart w:id="90" w:name="n8479"/>
      <w:bookmarkStart w:id="91" w:name="n88"/>
      <w:bookmarkEnd w:id="90"/>
      <w:bookmarkEnd w:id="91"/>
      <w:r>
        <w:rPr>
          <w:sz w:val="28"/>
          <w:szCs w:val="28"/>
        </w:rPr>
        <w:t>81</w:t>
      </w:r>
      <w:r w:rsidR="006A056A" w:rsidRPr="00E343D5">
        <w:rPr>
          <w:sz w:val="28"/>
          <w:szCs w:val="28"/>
        </w:rPr>
        <w:t>. </w:t>
      </w:r>
      <w:hyperlink r:id="rId88" w:anchor="n4580" w:history="1">
        <w:r w:rsidR="006A056A" w:rsidRPr="00E343D5">
          <w:rPr>
            <w:rStyle w:val="ae"/>
            <w:color w:val="auto"/>
            <w:sz w:val="28"/>
            <w:szCs w:val="28"/>
            <w:u w:val="none"/>
          </w:rPr>
          <w:t>Сквош</w:t>
        </w:r>
      </w:hyperlink>
      <w:r w:rsidR="006A056A" w:rsidRPr="00E343D5">
        <w:rPr>
          <w:sz w:val="28"/>
          <w:szCs w:val="28"/>
        </w:rPr>
        <w:t> (додаток 8</w:t>
      </w:r>
      <w:r>
        <w:rPr>
          <w:sz w:val="28"/>
          <w:szCs w:val="28"/>
          <w:lang w:val="uk-UA"/>
        </w:rPr>
        <w:t>1</w:t>
      </w:r>
      <w:r w:rsidR="006A056A" w:rsidRPr="00E343D5">
        <w:rPr>
          <w:sz w:val="28"/>
          <w:szCs w:val="28"/>
        </w:rPr>
        <w:t>)</w:t>
      </w:r>
    </w:p>
    <w:p w:rsidR="006A056A" w:rsidRPr="00E343D5" w:rsidRDefault="000A1725" w:rsidP="006A056A">
      <w:pPr>
        <w:pStyle w:val="rvps2"/>
        <w:shd w:val="clear" w:color="auto" w:fill="FFFFFF"/>
        <w:spacing w:before="0" w:after="150"/>
        <w:ind w:firstLine="450"/>
        <w:jc w:val="both"/>
        <w:rPr>
          <w:sz w:val="32"/>
          <w:szCs w:val="28"/>
        </w:rPr>
      </w:pPr>
      <w:bookmarkStart w:id="92" w:name="n89"/>
      <w:bookmarkEnd w:id="92"/>
      <w:r>
        <w:rPr>
          <w:sz w:val="28"/>
        </w:rPr>
        <w:t>82</w:t>
      </w:r>
      <w:r w:rsidR="006A056A" w:rsidRPr="00E343D5">
        <w:rPr>
          <w:sz w:val="28"/>
        </w:rPr>
        <w:t xml:space="preserve">. Спорт із літаючим диском </w:t>
      </w:r>
      <w:r w:rsidR="006A056A" w:rsidRPr="00E343D5">
        <w:rPr>
          <w:sz w:val="28"/>
          <w:szCs w:val="28"/>
        </w:rPr>
        <w:t>(додаток 8</w:t>
      </w:r>
      <w:r>
        <w:rPr>
          <w:sz w:val="28"/>
          <w:szCs w:val="28"/>
          <w:lang w:val="uk-UA"/>
        </w:rPr>
        <w:t>2</w:t>
      </w:r>
      <w:r w:rsidR="006A056A" w:rsidRPr="00E343D5">
        <w:rPr>
          <w:sz w:val="28"/>
          <w:szCs w:val="28"/>
        </w:rPr>
        <w:t>)</w:t>
      </w:r>
    </w:p>
    <w:p w:rsidR="006A056A" w:rsidRPr="00E343D5" w:rsidRDefault="000A1725" w:rsidP="006A056A">
      <w:pPr>
        <w:pStyle w:val="rvps2"/>
        <w:shd w:val="clear" w:color="auto" w:fill="FFFFFF"/>
        <w:spacing w:before="0" w:after="150"/>
        <w:ind w:firstLine="450"/>
        <w:jc w:val="both"/>
        <w:rPr>
          <w:sz w:val="28"/>
          <w:szCs w:val="28"/>
        </w:rPr>
      </w:pPr>
      <w:bookmarkStart w:id="93" w:name="n90"/>
      <w:bookmarkEnd w:id="93"/>
      <w:r>
        <w:rPr>
          <w:sz w:val="28"/>
          <w:szCs w:val="28"/>
        </w:rPr>
        <w:t>83</w:t>
      </w:r>
      <w:r w:rsidR="006A056A" w:rsidRPr="00E343D5">
        <w:rPr>
          <w:sz w:val="28"/>
          <w:szCs w:val="28"/>
        </w:rPr>
        <w:t>. </w:t>
      </w:r>
      <w:hyperlink r:id="rId89" w:anchor="n4720" w:history="1">
        <w:r w:rsidR="006A056A" w:rsidRPr="00E343D5">
          <w:rPr>
            <w:rStyle w:val="ae"/>
            <w:color w:val="auto"/>
            <w:sz w:val="28"/>
            <w:szCs w:val="28"/>
            <w:u w:val="none"/>
          </w:rPr>
          <w:t>Спорт із собаками</w:t>
        </w:r>
      </w:hyperlink>
      <w:r w:rsidR="006A056A" w:rsidRPr="00E343D5">
        <w:rPr>
          <w:sz w:val="28"/>
          <w:szCs w:val="28"/>
        </w:rPr>
        <w:t> (додаток 8</w:t>
      </w:r>
      <w:r>
        <w:rPr>
          <w:sz w:val="28"/>
          <w:szCs w:val="28"/>
          <w:lang w:val="uk-UA"/>
        </w:rPr>
        <w:t>3</w:t>
      </w:r>
      <w:r w:rsidR="006A056A" w:rsidRPr="00E343D5">
        <w:rPr>
          <w:sz w:val="28"/>
          <w:szCs w:val="28"/>
        </w:rPr>
        <w:t>)</w:t>
      </w:r>
    </w:p>
    <w:p w:rsidR="006A056A" w:rsidRPr="00E343D5" w:rsidRDefault="000A1725" w:rsidP="006A056A">
      <w:pPr>
        <w:pStyle w:val="rvps2"/>
        <w:shd w:val="clear" w:color="auto" w:fill="FFFFFF"/>
        <w:spacing w:before="0" w:after="150"/>
        <w:ind w:firstLine="450"/>
        <w:jc w:val="both"/>
        <w:rPr>
          <w:sz w:val="28"/>
          <w:szCs w:val="28"/>
        </w:rPr>
      </w:pPr>
      <w:bookmarkStart w:id="94" w:name="n91"/>
      <w:bookmarkEnd w:id="94"/>
      <w:r>
        <w:rPr>
          <w:sz w:val="28"/>
          <w:szCs w:val="28"/>
        </w:rPr>
        <w:t>84</w:t>
      </w:r>
      <w:r w:rsidR="006A056A" w:rsidRPr="00E343D5">
        <w:rPr>
          <w:sz w:val="28"/>
          <w:szCs w:val="28"/>
        </w:rPr>
        <w:t>. </w:t>
      </w:r>
      <w:hyperlink r:id="rId90" w:anchor="n4778" w:history="1">
        <w:r w:rsidR="006A056A" w:rsidRPr="00E343D5">
          <w:rPr>
            <w:rStyle w:val="ae"/>
            <w:color w:val="auto"/>
            <w:sz w:val="28"/>
            <w:szCs w:val="28"/>
            <w:u w:val="none"/>
          </w:rPr>
          <w:t>Спортивна аеробіка</w:t>
        </w:r>
      </w:hyperlink>
      <w:r w:rsidR="006A056A" w:rsidRPr="00E343D5">
        <w:rPr>
          <w:sz w:val="28"/>
          <w:szCs w:val="28"/>
        </w:rPr>
        <w:t> (додаток 8</w:t>
      </w:r>
      <w:r>
        <w:rPr>
          <w:sz w:val="28"/>
          <w:szCs w:val="28"/>
          <w:lang w:val="uk-UA"/>
        </w:rPr>
        <w:t>4</w:t>
      </w:r>
      <w:r w:rsidR="006A056A" w:rsidRPr="00E343D5">
        <w:rPr>
          <w:sz w:val="28"/>
          <w:szCs w:val="28"/>
        </w:rPr>
        <w:t>)</w:t>
      </w:r>
    </w:p>
    <w:p w:rsidR="006A056A" w:rsidRPr="00E343D5" w:rsidRDefault="007F4B5C" w:rsidP="006A056A">
      <w:pPr>
        <w:pStyle w:val="rvps2"/>
        <w:shd w:val="clear" w:color="auto" w:fill="FFFFFF"/>
        <w:spacing w:before="0" w:after="150"/>
        <w:ind w:firstLine="450"/>
        <w:jc w:val="both"/>
        <w:rPr>
          <w:sz w:val="28"/>
          <w:szCs w:val="28"/>
        </w:rPr>
      </w:pPr>
      <w:bookmarkStart w:id="95" w:name="n92"/>
      <w:bookmarkEnd w:id="95"/>
      <w:r>
        <w:rPr>
          <w:sz w:val="28"/>
          <w:szCs w:val="28"/>
        </w:rPr>
        <w:t>85</w:t>
      </w:r>
      <w:r w:rsidR="006A056A" w:rsidRPr="00E343D5">
        <w:rPr>
          <w:sz w:val="28"/>
          <w:szCs w:val="28"/>
        </w:rPr>
        <w:t>. </w:t>
      </w:r>
      <w:hyperlink r:id="rId91" w:anchor="n4862" w:history="1">
        <w:r w:rsidR="006A056A" w:rsidRPr="00E343D5">
          <w:rPr>
            <w:rStyle w:val="ae"/>
            <w:color w:val="auto"/>
            <w:sz w:val="28"/>
            <w:szCs w:val="28"/>
            <w:u w:val="none"/>
          </w:rPr>
          <w:t>Спортивна акробатика</w:t>
        </w:r>
      </w:hyperlink>
      <w:r w:rsidR="006A056A" w:rsidRPr="00E343D5">
        <w:rPr>
          <w:sz w:val="28"/>
          <w:szCs w:val="28"/>
        </w:rPr>
        <w:t> (додаток 8</w:t>
      </w:r>
      <w:r>
        <w:rPr>
          <w:sz w:val="28"/>
          <w:szCs w:val="28"/>
          <w:lang w:val="uk-UA"/>
        </w:rPr>
        <w:t>5</w:t>
      </w:r>
      <w:r w:rsidR="006A056A" w:rsidRPr="00E343D5">
        <w:rPr>
          <w:sz w:val="28"/>
          <w:szCs w:val="28"/>
        </w:rPr>
        <w:t>)</w:t>
      </w:r>
    </w:p>
    <w:p w:rsidR="006A056A" w:rsidRPr="00E343D5" w:rsidRDefault="007F4B5C" w:rsidP="006A056A">
      <w:pPr>
        <w:pStyle w:val="rvps2"/>
        <w:shd w:val="clear" w:color="auto" w:fill="FFFFFF"/>
        <w:spacing w:before="0" w:after="150"/>
        <w:ind w:firstLine="450"/>
        <w:jc w:val="both"/>
        <w:rPr>
          <w:sz w:val="28"/>
          <w:szCs w:val="28"/>
        </w:rPr>
      </w:pPr>
      <w:bookmarkStart w:id="96" w:name="n93"/>
      <w:bookmarkEnd w:id="96"/>
      <w:r>
        <w:rPr>
          <w:sz w:val="28"/>
          <w:szCs w:val="28"/>
        </w:rPr>
        <w:t>86</w:t>
      </w:r>
      <w:r w:rsidR="006A056A" w:rsidRPr="00E343D5">
        <w:rPr>
          <w:sz w:val="28"/>
          <w:szCs w:val="28"/>
        </w:rPr>
        <w:t>. </w:t>
      </w:r>
      <w:hyperlink r:id="rId92" w:anchor="n4911" w:history="1">
        <w:r w:rsidR="006A056A" w:rsidRPr="00E343D5">
          <w:rPr>
            <w:rStyle w:val="ae"/>
            <w:color w:val="auto"/>
            <w:sz w:val="28"/>
            <w:szCs w:val="28"/>
            <w:u w:val="none"/>
          </w:rPr>
          <w:t>Спортивне орієнтування</w:t>
        </w:r>
      </w:hyperlink>
      <w:r w:rsidR="006A056A" w:rsidRPr="00E343D5">
        <w:rPr>
          <w:sz w:val="28"/>
          <w:szCs w:val="28"/>
        </w:rPr>
        <w:t> (додаток 8</w:t>
      </w:r>
      <w:r>
        <w:rPr>
          <w:sz w:val="28"/>
          <w:szCs w:val="28"/>
          <w:lang w:val="uk-UA"/>
        </w:rPr>
        <w:t>6</w:t>
      </w:r>
      <w:r w:rsidR="006A056A" w:rsidRPr="00E343D5">
        <w:rPr>
          <w:sz w:val="28"/>
          <w:szCs w:val="28"/>
        </w:rPr>
        <w:t>)</w:t>
      </w:r>
    </w:p>
    <w:p w:rsidR="006A056A" w:rsidRPr="00E343D5" w:rsidRDefault="007F4B5C" w:rsidP="006A056A">
      <w:pPr>
        <w:pStyle w:val="rvps2"/>
        <w:shd w:val="clear" w:color="auto" w:fill="FFFFFF"/>
        <w:spacing w:before="0" w:after="150"/>
        <w:ind w:firstLine="450"/>
        <w:jc w:val="both"/>
        <w:rPr>
          <w:sz w:val="28"/>
          <w:szCs w:val="28"/>
        </w:rPr>
      </w:pPr>
      <w:bookmarkStart w:id="97" w:name="n94"/>
      <w:bookmarkEnd w:id="97"/>
      <w:r>
        <w:rPr>
          <w:sz w:val="28"/>
          <w:szCs w:val="28"/>
        </w:rPr>
        <w:t>8</w:t>
      </w:r>
      <w:r>
        <w:rPr>
          <w:sz w:val="28"/>
          <w:szCs w:val="28"/>
          <w:lang w:val="uk-UA"/>
        </w:rPr>
        <w:t>7</w:t>
      </w:r>
      <w:r w:rsidR="006A056A" w:rsidRPr="00E343D5">
        <w:rPr>
          <w:sz w:val="28"/>
          <w:szCs w:val="28"/>
        </w:rPr>
        <w:t>. </w:t>
      </w:r>
      <w:hyperlink r:id="rId93" w:anchor="n4965" w:history="1">
        <w:r w:rsidR="006A056A" w:rsidRPr="00E343D5">
          <w:rPr>
            <w:rStyle w:val="ae"/>
            <w:color w:val="auto"/>
            <w:sz w:val="28"/>
            <w:szCs w:val="28"/>
            <w:u w:val="none"/>
          </w:rPr>
          <w:t>Спортивний бридж</w:t>
        </w:r>
      </w:hyperlink>
      <w:r w:rsidR="006A056A" w:rsidRPr="00E343D5">
        <w:rPr>
          <w:sz w:val="28"/>
          <w:szCs w:val="28"/>
        </w:rPr>
        <w:t> (додаток 8</w:t>
      </w:r>
      <w:r>
        <w:rPr>
          <w:sz w:val="28"/>
          <w:szCs w:val="28"/>
          <w:lang w:val="uk-UA"/>
        </w:rPr>
        <w:t>7</w:t>
      </w:r>
      <w:r w:rsidR="006A056A" w:rsidRPr="00E343D5">
        <w:rPr>
          <w:sz w:val="28"/>
          <w:szCs w:val="28"/>
        </w:rPr>
        <w:t>)</w:t>
      </w:r>
    </w:p>
    <w:p w:rsidR="006A056A" w:rsidRPr="00E343D5" w:rsidRDefault="007F4B5C" w:rsidP="006A056A">
      <w:pPr>
        <w:pStyle w:val="rvps2"/>
        <w:shd w:val="clear" w:color="auto" w:fill="FFFFFF"/>
        <w:spacing w:before="0" w:after="150"/>
        <w:ind w:firstLine="450"/>
        <w:jc w:val="both"/>
        <w:rPr>
          <w:sz w:val="28"/>
          <w:szCs w:val="28"/>
        </w:rPr>
      </w:pPr>
      <w:bookmarkStart w:id="98" w:name="n8985"/>
      <w:bookmarkEnd w:id="98"/>
      <w:r>
        <w:rPr>
          <w:sz w:val="28"/>
          <w:szCs w:val="28"/>
        </w:rPr>
        <w:t>88</w:t>
      </w:r>
      <w:r w:rsidR="006A056A" w:rsidRPr="00E343D5">
        <w:rPr>
          <w:sz w:val="28"/>
          <w:szCs w:val="28"/>
        </w:rPr>
        <w:t>. </w:t>
      </w:r>
      <w:hyperlink r:id="rId94" w:anchor="n9513" w:history="1">
        <w:r w:rsidR="006A056A" w:rsidRPr="00E343D5">
          <w:rPr>
            <w:rStyle w:val="ae"/>
            <w:color w:val="auto"/>
            <w:sz w:val="28"/>
            <w:szCs w:val="28"/>
            <w:u w:val="none"/>
          </w:rPr>
          <w:t>Спортивний покер</w:t>
        </w:r>
      </w:hyperlink>
      <w:r w:rsidR="006A056A" w:rsidRPr="00E343D5">
        <w:rPr>
          <w:sz w:val="28"/>
          <w:szCs w:val="28"/>
        </w:rPr>
        <w:t> (додаток 8</w:t>
      </w:r>
      <w:r>
        <w:rPr>
          <w:sz w:val="28"/>
          <w:szCs w:val="28"/>
          <w:lang w:val="uk-UA"/>
        </w:rPr>
        <w:t>8</w:t>
      </w:r>
      <w:r w:rsidR="006A056A" w:rsidRPr="00E343D5">
        <w:rPr>
          <w:sz w:val="28"/>
          <w:szCs w:val="28"/>
        </w:rPr>
        <w:t>)</w:t>
      </w:r>
    </w:p>
    <w:p w:rsidR="006A056A" w:rsidRPr="00E343D5" w:rsidRDefault="007F4B5C" w:rsidP="006A056A">
      <w:pPr>
        <w:pStyle w:val="rvps2"/>
        <w:shd w:val="clear" w:color="auto" w:fill="FFFFFF"/>
        <w:spacing w:before="0" w:after="150"/>
        <w:ind w:firstLine="450"/>
        <w:jc w:val="both"/>
        <w:rPr>
          <w:sz w:val="28"/>
          <w:szCs w:val="28"/>
        </w:rPr>
      </w:pPr>
      <w:bookmarkStart w:id="99" w:name="n8986"/>
      <w:bookmarkStart w:id="100" w:name="n95"/>
      <w:bookmarkEnd w:id="99"/>
      <w:bookmarkEnd w:id="100"/>
      <w:r>
        <w:rPr>
          <w:sz w:val="28"/>
          <w:szCs w:val="28"/>
        </w:rPr>
        <w:t>89</w:t>
      </w:r>
      <w:r w:rsidR="006A056A" w:rsidRPr="00E343D5">
        <w:rPr>
          <w:sz w:val="28"/>
          <w:szCs w:val="28"/>
        </w:rPr>
        <w:t>. </w:t>
      </w:r>
      <w:hyperlink r:id="rId95" w:anchor="n4995" w:history="1">
        <w:r w:rsidR="006A056A" w:rsidRPr="00E343D5">
          <w:rPr>
            <w:rStyle w:val="ae"/>
            <w:color w:val="auto"/>
            <w:sz w:val="28"/>
            <w:szCs w:val="28"/>
            <w:u w:val="none"/>
          </w:rPr>
          <w:t>Спортивний туризм</w:t>
        </w:r>
      </w:hyperlink>
      <w:r>
        <w:rPr>
          <w:sz w:val="28"/>
          <w:szCs w:val="28"/>
        </w:rPr>
        <w:t> (додаток 89</w:t>
      </w:r>
      <w:r w:rsidR="006A056A" w:rsidRPr="00E343D5">
        <w:rPr>
          <w:sz w:val="28"/>
          <w:szCs w:val="28"/>
        </w:rPr>
        <w:t>)</w:t>
      </w:r>
    </w:p>
    <w:p w:rsidR="006A056A" w:rsidRPr="00E343D5" w:rsidRDefault="007F4B5C" w:rsidP="006A056A">
      <w:pPr>
        <w:pStyle w:val="rvps2"/>
        <w:shd w:val="clear" w:color="auto" w:fill="FFFFFF"/>
        <w:spacing w:before="0" w:after="150"/>
        <w:ind w:firstLine="450"/>
        <w:jc w:val="both"/>
        <w:rPr>
          <w:sz w:val="28"/>
          <w:szCs w:val="28"/>
        </w:rPr>
      </w:pPr>
      <w:bookmarkStart w:id="101" w:name="n96"/>
      <w:bookmarkEnd w:id="101"/>
      <w:r>
        <w:rPr>
          <w:sz w:val="28"/>
          <w:szCs w:val="28"/>
        </w:rPr>
        <w:t>90</w:t>
      </w:r>
      <w:r w:rsidR="006A056A" w:rsidRPr="00E343D5">
        <w:rPr>
          <w:sz w:val="28"/>
          <w:szCs w:val="28"/>
        </w:rPr>
        <w:t>. </w:t>
      </w:r>
      <w:hyperlink r:id="rId96" w:anchor="n5050" w:history="1">
        <w:r w:rsidR="006A056A" w:rsidRPr="00E343D5">
          <w:rPr>
            <w:rStyle w:val="ae"/>
            <w:color w:val="auto"/>
            <w:sz w:val="28"/>
            <w:szCs w:val="28"/>
            <w:u w:val="none"/>
          </w:rPr>
          <w:t>Спортивні танці</w:t>
        </w:r>
      </w:hyperlink>
      <w:r w:rsidR="006A056A" w:rsidRPr="00E343D5">
        <w:rPr>
          <w:sz w:val="28"/>
          <w:szCs w:val="28"/>
        </w:rPr>
        <w:t xml:space="preserve"> (додаток </w:t>
      </w:r>
      <w:r>
        <w:rPr>
          <w:sz w:val="28"/>
          <w:szCs w:val="28"/>
          <w:lang w:val="uk-UA"/>
        </w:rPr>
        <w:t>90</w:t>
      </w:r>
      <w:r w:rsidR="006A056A" w:rsidRPr="00E343D5">
        <w:rPr>
          <w:sz w:val="28"/>
          <w:szCs w:val="28"/>
        </w:rPr>
        <w:t>)</w:t>
      </w:r>
    </w:p>
    <w:p w:rsidR="006A056A" w:rsidRPr="00E343D5" w:rsidRDefault="007F4B5C" w:rsidP="006A056A">
      <w:pPr>
        <w:pStyle w:val="rvps2"/>
        <w:shd w:val="clear" w:color="auto" w:fill="FFFFFF"/>
        <w:spacing w:before="0" w:after="150"/>
        <w:ind w:firstLine="450"/>
        <w:jc w:val="both"/>
        <w:rPr>
          <w:sz w:val="28"/>
          <w:szCs w:val="28"/>
        </w:rPr>
      </w:pPr>
      <w:bookmarkStart w:id="102" w:name="n97"/>
      <w:bookmarkEnd w:id="102"/>
      <w:r>
        <w:rPr>
          <w:sz w:val="28"/>
          <w:szCs w:val="28"/>
        </w:rPr>
        <w:t>91</w:t>
      </w:r>
      <w:r w:rsidR="006A056A" w:rsidRPr="00E343D5">
        <w:rPr>
          <w:sz w:val="28"/>
          <w:szCs w:val="28"/>
        </w:rPr>
        <w:t>. </w:t>
      </w:r>
      <w:hyperlink r:id="rId97" w:anchor="n5118" w:history="1">
        <w:r w:rsidR="006A056A" w:rsidRPr="00E343D5">
          <w:rPr>
            <w:rStyle w:val="ae"/>
            <w:color w:val="auto"/>
            <w:sz w:val="28"/>
            <w:szCs w:val="28"/>
            <w:u w:val="none"/>
          </w:rPr>
          <w:t>Спортінг</w:t>
        </w:r>
      </w:hyperlink>
      <w:r w:rsidR="006A056A" w:rsidRPr="00E343D5">
        <w:rPr>
          <w:sz w:val="28"/>
          <w:szCs w:val="28"/>
        </w:rPr>
        <w:t> (додаток 9</w:t>
      </w:r>
      <w:r>
        <w:rPr>
          <w:sz w:val="28"/>
          <w:szCs w:val="28"/>
          <w:lang w:val="uk-UA"/>
        </w:rPr>
        <w:t>1</w:t>
      </w:r>
      <w:r w:rsidR="006A056A" w:rsidRPr="00E343D5">
        <w:rPr>
          <w:sz w:val="28"/>
          <w:szCs w:val="28"/>
        </w:rPr>
        <w:t>)</w:t>
      </w:r>
    </w:p>
    <w:p w:rsidR="006A056A" w:rsidRPr="00E343D5" w:rsidRDefault="007F4B5C" w:rsidP="006A056A">
      <w:pPr>
        <w:pStyle w:val="rvps2"/>
        <w:shd w:val="clear" w:color="auto" w:fill="FFFFFF"/>
        <w:spacing w:before="0" w:after="150"/>
        <w:ind w:firstLine="450"/>
        <w:jc w:val="both"/>
        <w:rPr>
          <w:sz w:val="28"/>
          <w:szCs w:val="28"/>
        </w:rPr>
      </w:pPr>
      <w:bookmarkStart w:id="103" w:name="n98"/>
      <w:bookmarkEnd w:id="103"/>
      <w:r>
        <w:rPr>
          <w:sz w:val="28"/>
          <w:szCs w:val="28"/>
        </w:rPr>
        <w:t>92</w:t>
      </w:r>
      <w:r w:rsidR="006A056A" w:rsidRPr="00E343D5">
        <w:rPr>
          <w:sz w:val="28"/>
          <w:szCs w:val="28"/>
        </w:rPr>
        <w:t>. </w:t>
      </w:r>
      <w:hyperlink r:id="rId98" w:anchor="n5148" w:history="1">
        <w:r w:rsidR="006A056A" w:rsidRPr="00E343D5">
          <w:rPr>
            <w:rStyle w:val="ae"/>
            <w:color w:val="auto"/>
            <w:sz w:val="28"/>
            <w:szCs w:val="28"/>
            <w:u w:val="none"/>
          </w:rPr>
          <w:t>Стронгмен</w:t>
        </w:r>
      </w:hyperlink>
      <w:r w:rsidR="006A056A" w:rsidRPr="00E343D5">
        <w:rPr>
          <w:sz w:val="28"/>
          <w:szCs w:val="28"/>
        </w:rPr>
        <w:t> (додаток 9</w:t>
      </w:r>
      <w:r>
        <w:rPr>
          <w:sz w:val="28"/>
          <w:szCs w:val="28"/>
          <w:lang w:val="uk-UA"/>
        </w:rPr>
        <w:t>2</w:t>
      </w:r>
      <w:r w:rsidR="006A056A" w:rsidRPr="00E343D5">
        <w:rPr>
          <w:sz w:val="28"/>
          <w:szCs w:val="28"/>
        </w:rPr>
        <w:t>)</w:t>
      </w:r>
    </w:p>
    <w:p w:rsidR="006A056A" w:rsidRPr="00E343D5" w:rsidRDefault="007F4B5C" w:rsidP="006A056A">
      <w:pPr>
        <w:pStyle w:val="rvps2"/>
        <w:shd w:val="clear" w:color="auto" w:fill="FFFFFF"/>
        <w:spacing w:before="0" w:after="150"/>
        <w:ind w:firstLine="450"/>
        <w:jc w:val="both"/>
        <w:rPr>
          <w:sz w:val="28"/>
          <w:szCs w:val="28"/>
        </w:rPr>
      </w:pPr>
      <w:bookmarkStart w:id="104" w:name="n99"/>
      <w:bookmarkEnd w:id="104"/>
      <w:r>
        <w:rPr>
          <w:sz w:val="28"/>
          <w:szCs w:val="28"/>
        </w:rPr>
        <w:t>93</w:t>
      </w:r>
      <w:r w:rsidR="006A056A" w:rsidRPr="00E343D5">
        <w:rPr>
          <w:sz w:val="28"/>
          <w:szCs w:val="28"/>
        </w:rPr>
        <w:t>. </w:t>
      </w:r>
      <w:hyperlink r:id="rId99" w:anchor="n5178" w:history="1">
        <w:r w:rsidR="006A056A" w:rsidRPr="00E343D5">
          <w:rPr>
            <w:rStyle w:val="ae"/>
            <w:color w:val="auto"/>
            <w:sz w:val="28"/>
            <w:szCs w:val="28"/>
            <w:u w:val="none"/>
          </w:rPr>
          <w:t>Судномодельний спорт</w:t>
        </w:r>
      </w:hyperlink>
      <w:r w:rsidR="006A056A" w:rsidRPr="00E343D5">
        <w:rPr>
          <w:sz w:val="28"/>
          <w:szCs w:val="28"/>
        </w:rPr>
        <w:t> (додаток 9</w:t>
      </w:r>
      <w:r>
        <w:rPr>
          <w:sz w:val="28"/>
          <w:szCs w:val="28"/>
          <w:lang w:val="uk-UA"/>
        </w:rPr>
        <w:t>3</w:t>
      </w:r>
      <w:r w:rsidR="006A056A" w:rsidRPr="00E343D5">
        <w:rPr>
          <w:sz w:val="28"/>
          <w:szCs w:val="28"/>
        </w:rPr>
        <w:t>)</w:t>
      </w:r>
    </w:p>
    <w:p w:rsidR="006A056A" w:rsidRPr="00E343D5" w:rsidRDefault="003A3259" w:rsidP="006A056A">
      <w:pPr>
        <w:pStyle w:val="rvps2"/>
        <w:shd w:val="clear" w:color="auto" w:fill="FFFFFF"/>
        <w:spacing w:before="0" w:after="150"/>
        <w:ind w:firstLine="450"/>
        <w:jc w:val="both"/>
        <w:rPr>
          <w:sz w:val="28"/>
          <w:szCs w:val="28"/>
        </w:rPr>
      </w:pPr>
      <w:bookmarkStart w:id="105" w:name="n100"/>
      <w:bookmarkEnd w:id="105"/>
      <w:r>
        <w:rPr>
          <w:sz w:val="28"/>
          <w:szCs w:val="28"/>
        </w:rPr>
        <w:t>94</w:t>
      </w:r>
      <w:r w:rsidR="006A056A" w:rsidRPr="00E343D5">
        <w:rPr>
          <w:sz w:val="28"/>
          <w:szCs w:val="28"/>
        </w:rPr>
        <w:t>. </w:t>
      </w:r>
      <w:hyperlink r:id="rId100" w:anchor="n5232" w:history="1">
        <w:r w:rsidR="006A056A" w:rsidRPr="00E343D5">
          <w:rPr>
            <w:rStyle w:val="ae"/>
            <w:color w:val="auto"/>
            <w:sz w:val="28"/>
            <w:szCs w:val="28"/>
            <w:u w:val="none"/>
          </w:rPr>
          <w:t>Сумо</w:t>
        </w:r>
      </w:hyperlink>
      <w:r w:rsidR="006A056A" w:rsidRPr="00E343D5">
        <w:rPr>
          <w:sz w:val="28"/>
          <w:szCs w:val="28"/>
        </w:rPr>
        <w:t> (додаток 9</w:t>
      </w:r>
      <w:r>
        <w:rPr>
          <w:sz w:val="28"/>
          <w:szCs w:val="28"/>
          <w:lang w:val="uk-UA"/>
        </w:rPr>
        <w:t>4</w:t>
      </w:r>
      <w:r w:rsidR="006A056A" w:rsidRPr="00E343D5">
        <w:rPr>
          <w:sz w:val="28"/>
          <w:szCs w:val="28"/>
        </w:rPr>
        <w:t>)</w:t>
      </w:r>
    </w:p>
    <w:p w:rsidR="006A056A" w:rsidRPr="00E343D5" w:rsidRDefault="003A3259" w:rsidP="006A056A">
      <w:pPr>
        <w:pStyle w:val="rvps2"/>
        <w:shd w:val="clear" w:color="auto" w:fill="FFFFFF"/>
        <w:spacing w:before="0" w:after="150"/>
        <w:ind w:firstLine="450"/>
        <w:jc w:val="both"/>
        <w:rPr>
          <w:sz w:val="28"/>
          <w:szCs w:val="28"/>
        </w:rPr>
      </w:pPr>
      <w:bookmarkStart w:id="106" w:name="n101"/>
      <w:bookmarkEnd w:id="106"/>
      <w:r>
        <w:rPr>
          <w:sz w:val="28"/>
          <w:szCs w:val="28"/>
        </w:rPr>
        <w:t>95</w:t>
      </w:r>
      <w:r w:rsidR="006A056A" w:rsidRPr="00E343D5">
        <w:rPr>
          <w:sz w:val="28"/>
          <w:szCs w:val="28"/>
        </w:rPr>
        <w:t>. </w:t>
      </w:r>
      <w:hyperlink r:id="rId101" w:anchor="n5288" w:history="1">
        <w:r w:rsidR="006A056A" w:rsidRPr="00E343D5">
          <w:rPr>
            <w:rStyle w:val="ae"/>
            <w:color w:val="auto"/>
            <w:sz w:val="28"/>
            <w:szCs w:val="28"/>
            <w:u w:val="none"/>
          </w:rPr>
          <w:t>Таеквондо (ІТФ)</w:t>
        </w:r>
      </w:hyperlink>
      <w:r w:rsidR="006A056A" w:rsidRPr="00E343D5">
        <w:rPr>
          <w:sz w:val="28"/>
          <w:szCs w:val="28"/>
        </w:rPr>
        <w:t> (додаток 9</w:t>
      </w:r>
      <w:r>
        <w:rPr>
          <w:sz w:val="28"/>
          <w:szCs w:val="28"/>
          <w:lang w:val="uk-UA"/>
        </w:rPr>
        <w:t>5</w:t>
      </w:r>
      <w:r w:rsidR="006A056A" w:rsidRPr="00E343D5">
        <w:rPr>
          <w:sz w:val="28"/>
          <w:szCs w:val="28"/>
        </w:rPr>
        <w:t>)</w:t>
      </w:r>
    </w:p>
    <w:p w:rsidR="006A056A" w:rsidRPr="00E343D5" w:rsidRDefault="003A3259" w:rsidP="001F0164">
      <w:pPr>
        <w:pStyle w:val="rvps2"/>
        <w:shd w:val="clear" w:color="auto" w:fill="FFFFFF"/>
        <w:spacing w:before="0" w:after="150"/>
        <w:ind w:firstLine="450"/>
        <w:jc w:val="both"/>
        <w:rPr>
          <w:sz w:val="28"/>
          <w:szCs w:val="28"/>
        </w:rPr>
      </w:pPr>
      <w:bookmarkStart w:id="107" w:name="n8112"/>
      <w:bookmarkEnd w:id="107"/>
      <w:r>
        <w:rPr>
          <w:sz w:val="28"/>
          <w:szCs w:val="28"/>
        </w:rPr>
        <w:t>96</w:t>
      </w:r>
      <w:r w:rsidR="006A056A" w:rsidRPr="00E343D5">
        <w:rPr>
          <w:sz w:val="28"/>
          <w:szCs w:val="28"/>
        </w:rPr>
        <w:t>. </w:t>
      </w:r>
      <w:hyperlink r:id="rId102" w:anchor="n8418" w:history="1">
        <w:r w:rsidR="006A056A" w:rsidRPr="00E343D5">
          <w:rPr>
            <w:rStyle w:val="ae"/>
            <w:color w:val="auto"/>
            <w:sz w:val="28"/>
            <w:szCs w:val="28"/>
            <w:u w:val="none"/>
          </w:rPr>
          <w:t>Таеквон-До</w:t>
        </w:r>
      </w:hyperlink>
      <w:r w:rsidR="006A056A" w:rsidRPr="00E343D5">
        <w:rPr>
          <w:sz w:val="28"/>
          <w:szCs w:val="28"/>
        </w:rPr>
        <w:t> (додаток 9</w:t>
      </w:r>
      <w:r>
        <w:rPr>
          <w:sz w:val="28"/>
          <w:szCs w:val="28"/>
          <w:lang w:val="uk-UA"/>
        </w:rPr>
        <w:t>6</w:t>
      </w:r>
      <w:r w:rsidR="006A056A" w:rsidRPr="00E343D5">
        <w:rPr>
          <w:sz w:val="28"/>
          <w:szCs w:val="28"/>
        </w:rPr>
        <w:t>)</w:t>
      </w:r>
      <w:bookmarkStart w:id="108" w:name="n8111"/>
      <w:bookmarkEnd w:id="108"/>
    </w:p>
    <w:p w:rsidR="006A056A" w:rsidRPr="00E343D5" w:rsidRDefault="003A3259" w:rsidP="006A056A">
      <w:pPr>
        <w:pStyle w:val="rvps2"/>
        <w:shd w:val="clear" w:color="auto" w:fill="FFFFFF"/>
        <w:spacing w:before="0" w:after="150"/>
        <w:ind w:firstLine="450"/>
        <w:jc w:val="both"/>
        <w:rPr>
          <w:sz w:val="28"/>
          <w:szCs w:val="28"/>
        </w:rPr>
      </w:pPr>
      <w:bookmarkStart w:id="109" w:name="n102"/>
      <w:bookmarkEnd w:id="109"/>
      <w:r>
        <w:rPr>
          <w:sz w:val="28"/>
          <w:szCs w:val="28"/>
        </w:rPr>
        <w:t>97</w:t>
      </w:r>
      <w:r w:rsidR="006A056A" w:rsidRPr="00E343D5">
        <w:rPr>
          <w:sz w:val="28"/>
          <w:szCs w:val="28"/>
        </w:rPr>
        <w:t>. </w:t>
      </w:r>
      <w:hyperlink r:id="rId103" w:anchor="n5343" w:history="1">
        <w:r w:rsidR="006A056A" w:rsidRPr="00E343D5">
          <w:rPr>
            <w:rStyle w:val="ae"/>
            <w:color w:val="auto"/>
            <w:sz w:val="28"/>
            <w:szCs w:val="28"/>
            <w:u w:val="none"/>
          </w:rPr>
          <w:t>Таїландський бокс Муей Тай</w:t>
        </w:r>
      </w:hyperlink>
      <w:r w:rsidR="006A056A" w:rsidRPr="00E343D5">
        <w:rPr>
          <w:sz w:val="28"/>
          <w:szCs w:val="28"/>
        </w:rPr>
        <w:t> (додаток 9</w:t>
      </w:r>
      <w:r>
        <w:rPr>
          <w:sz w:val="28"/>
          <w:szCs w:val="28"/>
          <w:lang w:val="uk-UA"/>
        </w:rPr>
        <w:t>7</w:t>
      </w:r>
      <w:r w:rsidR="006A056A" w:rsidRPr="00E343D5">
        <w:rPr>
          <w:sz w:val="28"/>
          <w:szCs w:val="28"/>
        </w:rPr>
        <w:t>)</w:t>
      </w:r>
    </w:p>
    <w:p w:rsidR="006A056A" w:rsidRPr="00E343D5" w:rsidRDefault="003A3259" w:rsidP="006A056A">
      <w:pPr>
        <w:pStyle w:val="rvps2"/>
        <w:shd w:val="clear" w:color="auto" w:fill="FFFFFF"/>
        <w:spacing w:before="0" w:after="150"/>
        <w:ind w:firstLine="450"/>
        <w:jc w:val="both"/>
        <w:rPr>
          <w:sz w:val="28"/>
          <w:szCs w:val="28"/>
        </w:rPr>
      </w:pPr>
      <w:bookmarkStart w:id="110" w:name="n103"/>
      <w:bookmarkEnd w:id="110"/>
      <w:r>
        <w:rPr>
          <w:sz w:val="28"/>
          <w:szCs w:val="28"/>
        </w:rPr>
        <w:t>98</w:t>
      </w:r>
      <w:r w:rsidR="006A056A" w:rsidRPr="00E343D5">
        <w:rPr>
          <w:sz w:val="28"/>
          <w:szCs w:val="28"/>
        </w:rPr>
        <w:t>. </w:t>
      </w:r>
      <w:hyperlink r:id="rId104" w:anchor="n5401" w:history="1">
        <w:r w:rsidR="006A056A" w:rsidRPr="00E343D5">
          <w:rPr>
            <w:rStyle w:val="ae"/>
            <w:color w:val="auto"/>
            <w:sz w:val="28"/>
            <w:szCs w:val="28"/>
            <w:u w:val="none"/>
          </w:rPr>
          <w:t>Танцювальний спорт</w:t>
        </w:r>
      </w:hyperlink>
      <w:r>
        <w:rPr>
          <w:sz w:val="28"/>
          <w:szCs w:val="28"/>
        </w:rPr>
        <w:t> (додаток 98</w:t>
      </w:r>
      <w:r w:rsidR="006A056A" w:rsidRPr="00E343D5">
        <w:rPr>
          <w:sz w:val="28"/>
          <w:szCs w:val="28"/>
        </w:rPr>
        <w:t>)</w:t>
      </w:r>
    </w:p>
    <w:p w:rsidR="006A056A" w:rsidRPr="00E343D5" w:rsidRDefault="003A3259" w:rsidP="006A056A">
      <w:pPr>
        <w:pStyle w:val="rvps2"/>
        <w:shd w:val="clear" w:color="auto" w:fill="FFFFFF"/>
        <w:spacing w:before="0" w:after="150"/>
        <w:ind w:firstLine="450"/>
        <w:jc w:val="both"/>
        <w:rPr>
          <w:sz w:val="28"/>
          <w:szCs w:val="28"/>
        </w:rPr>
      </w:pPr>
      <w:bookmarkStart w:id="111" w:name="n104"/>
      <w:bookmarkEnd w:id="111"/>
      <w:r>
        <w:rPr>
          <w:sz w:val="28"/>
          <w:szCs w:val="28"/>
        </w:rPr>
        <w:t>99</w:t>
      </w:r>
      <w:r w:rsidR="006A056A" w:rsidRPr="00E343D5">
        <w:rPr>
          <w:sz w:val="28"/>
          <w:szCs w:val="28"/>
        </w:rPr>
        <w:t>. </w:t>
      </w:r>
      <w:hyperlink r:id="rId105" w:anchor="n5502" w:history="1">
        <w:r w:rsidR="006A056A" w:rsidRPr="00E343D5">
          <w:rPr>
            <w:rStyle w:val="ae"/>
            <w:color w:val="auto"/>
            <w:sz w:val="28"/>
            <w:szCs w:val="28"/>
            <w:u w:val="none"/>
          </w:rPr>
          <w:t>Традиційне карате</w:t>
        </w:r>
      </w:hyperlink>
      <w:r>
        <w:rPr>
          <w:sz w:val="28"/>
          <w:szCs w:val="28"/>
        </w:rPr>
        <w:t> (додаток 99</w:t>
      </w:r>
      <w:r w:rsidR="006A056A" w:rsidRPr="00E343D5">
        <w:rPr>
          <w:sz w:val="28"/>
          <w:szCs w:val="28"/>
        </w:rPr>
        <w:t>)</w:t>
      </w:r>
    </w:p>
    <w:p w:rsidR="006A056A" w:rsidRPr="00E343D5" w:rsidRDefault="003A3259" w:rsidP="006A056A">
      <w:pPr>
        <w:pStyle w:val="rvps2"/>
        <w:shd w:val="clear" w:color="auto" w:fill="FFFFFF"/>
        <w:spacing w:before="0" w:after="150"/>
        <w:ind w:firstLine="450"/>
        <w:jc w:val="both"/>
        <w:rPr>
          <w:sz w:val="28"/>
          <w:szCs w:val="28"/>
        </w:rPr>
      </w:pPr>
      <w:bookmarkStart w:id="112" w:name="n105"/>
      <w:bookmarkEnd w:id="112"/>
      <w:r>
        <w:rPr>
          <w:sz w:val="28"/>
          <w:szCs w:val="28"/>
        </w:rPr>
        <w:t>10</w:t>
      </w:r>
      <w:r>
        <w:rPr>
          <w:sz w:val="28"/>
          <w:szCs w:val="28"/>
          <w:lang w:val="uk-UA"/>
        </w:rPr>
        <w:t>0</w:t>
      </w:r>
      <w:r w:rsidR="006A056A" w:rsidRPr="00E343D5">
        <w:rPr>
          <w:sz w:val="28"/>
          <w:szCs w:val="28"/>
        </w:rPr>
        <w:t>. </w:t>
      </w:r>
      <w:hyperlink r:id="rId106" w:anchor="n5569" w:history="1">
        <w:r w:rsidR="006A056A" w:rsidRPr="00E343D5">
          <w:rPr>
            <w:rStyle w:val="ae"/>
            <w:color w:val="auto"/>
            <w:sz w:val="28"/>
            <w:szCs w:val="28"/>
            <w:u w:val="none"/>
          </w:rPr>
          <w:t>Українська боротьба на поясах</w:t>
        </w:r>
      </w:hyperlink>
      <w:r w:rsidR="00844955">
        <w:rPr>
          <w:sz w:val="28"/>
          <w:szCs w:val="28"/>
        </w:rPr>
        <w:t> (дод</w:t>
      </w:r>
      <w:r>
        <w:rPr>
          <w:sz w:val="28"/>
          <w:szCs w:val="28"/>
        </w:rPr>
        <w:t>аток 100</w:t>
      </w:r>
      <w:r w:rsidR="006A056A" w:rsidRPr="00E343D5">
        <w:rPr>
          <w:sz w:val="28"/>
          <w:szCs w:val="28"/>
        </w:rPr>
        <w:t>)</w:t>
      </w:r>
    </w:p>
    <w:p w:rsidR="006A056A" w:rsidRPr="00E343D5" w:rsidRDefault="003A3259" w:rsidP="006A056A">
      <w:pPr>
        <w:pStyle w:val="rvps2"/>
        <w:shd w:val="clear" w:color="auto" w:fill="FFFFFF"/>
        <w:spacing w:before="0" w:after="150"/>
        <w:ind w:firstLine="450"/>
        <w:jc w:val="both"/>
        <w:rPr>
          <w:sz w:val="28"/>
          <w:szCs w:val="28"/>
        </w:rPr>
      </w:pPr>
      <w:bookmarkStart w:id="113" w:name="n106"/>
      <w:bookmarkEnd w:id="113"/>
      <w:r>
        <w:rPr>
          <w:sz w:val="28"/>
          <w:szCs w:val="28"/>
        </w:rPr>
        <w:t>101</w:t>
      </w:r>
      <w:r w:rsidR="006A056A" w:rsidRPr="00E343D5">
        <w:rPr>
          <w:sz w:val="28"/>
          <w:szCs w:val="28"/>
        </w:rPr>
        <w:t>. </w:t>
      </w:r>
      <w:hyperlink r:id="rId107" w:anchor="n5621" w:history="1">
        <w:r w:rsidR="006A056A" w:rsidRPr="00E343D5">
          <w:rPr>
            <w:rStyle w:val="ae"/>
            <w:color w:val="auto"/>
            <w:sz w:val="28"/>
            <w:szCs w:val="28"/>
            <w:u w:val="none"/>
          </w:rPr>
          <w:t>Український рукопаш "Спас"</w:t>
        </w:r>
      </w:hyperlink>
      <w:r w:rsidR="006A056A" w:rsidRPr="00E343D5">
        <w:rPr>
          <w:sz w:val="28"/>
          <w:szCs w:val="28"/>
        </w:rPr>
        <w:t> (додаток 10</w:t>
      </w:r>
      <w:r>
        <w:rPr>
          <w:sz w:val="28"/>
          <w:szCs w:val="28"/>
          <w:lang w:val="uk-UA"/>
        </w:rPr>
        <w:t>1</w:t>
      </w:r>
      <w:r w:rsidR="006A056A" w:rsidRPr="00E343D5">
        <w:rPr>
          <w:sz w:val="28"/>
          <w:szCs w:val="28"/>
        </w:rPr>
        <w:t>)</w:t>
      </w:r>
    </w:p>
    <w:p w:rsidR="006A056A" w:rsidRPr="00E343D5" w:rsidRDefault="003A3259" w:rsidP="006A056A">
      <w:pPr>
        <w:pStyle w:val="rvps2"/>
        <w:shd w:val="clear" w:color="auto" w:fill="FFFFFF"/>
        <w:spacing w:before="0" w:after="150"/>
        <w:ind w:firstLine="450"/>
        <w:jc w:val="both"/>
        <w:rPr>
          <w:sz w:val="28"/>
          <w:szCs w:val="28"/>
        </w:rPr>
      </w:pPr>
      <w:bookmarkStart w:id="114" w:name="n107"/>
      <w:bookmarkEnd w:id="114"/>
      <w:r>
        <w:rPr>
          <w:sz w:val="28"/>
          <w:szCs w:val="28"/>
        </w:rPr>
        <w:t>102</w:t>
      </w:r>
      <w:r w:rsidR="006A056A" w:rsidRPr="00E343D5">
        <w:rPr>
          <w:sz w:val="28"/>
          <w:szCs w:val="28"/>
        </w:rPr>
        <w:t>. </w:t>
      </w:r>
      <w:hyperlink r:id="rId108" w:anchor="n5674" w:history="1">
        <w:r w:rsidR="006A056A" w:rsidRPr="00E343D5">
          <w:rPr>
            <w:rStyle w:val="ae"/>
            <w:color w:val="auto"/>
            <w:sz w:val="28"/>
            <w:szCs w:val="28"/>
            <w:u w:val="none"/>
          </w:rPr>
          <w:t>Універсальний бій</w:t>
        </w:r>
      </w:hyperlink>
      <w:r w:rsidR="006A056A" w:rsidRPr="00E343D5">
        <w:rPr>
          <w:sz w:val="28"/>
          <w:szCs w:val="28"/>
        </w:rPr>
        <w:t> (додаток 10</w:t>
      </w:r>
      <w:r>
        <w:rPr>
          <w:sz w:val="28"/>
          <w:szCs w:val="28"/>
          <w:lang w:val="uk-UA"/>
        </w:rPr>
        <w:t>2</w:t>
      </w:r>
      <w:r w:rsidR="006A056A" w:rsidRPr="00E343D5">
        <w:rPr>
          <w:sz w:val="28"/>
          <w:szCs w:val="28"/>
        </w:rPr>
        <w:t>)</w:t>
      </w:r>
    </w:p>
    <w:p w:rsidR="006A056A" w:rsidRPr="00E343D5" w:rsidRDefault="003A3259" w:rsidP="006A056A">
      <w:pPr>
        <w:pStyle w:val="rvps2"/>
        <w:shd w:val="clear" w:color="auto" w:fill="FFFFFF"/>
        <w:spacing w:before="0" w:after="150"/>
        <w:ind w:firstLine="450"/>
        <w:jc w:val="both"/>
        <w:rPr>
          <w:sz w:val="28"/>
          <w:szCs w:val="28"/>
        </w:rPr>
      </w:pPr>
      <w:bookmarkStart w:id="115" w:name="n108"/>
      <w:bookmarkEnd w:id="115"/>
      <w:r>
        <w:rPr>
          <w:sz w:val="28"/>
          <w:szCs w:val="28"/>
        </w:rPr>
        <w:t>103</w:t>
      </w:r>
      <w:r w:rsidR="006A056A" w:rsidRPr="00E343D5">
        <w:rPr>
          <w:sz w:val="28"/>
          <w:szCs w:val="28"/>
        </w:rPr>
        <w:t>. </w:t>
      </w:r>
      <w:hyperlink r:id="rId109" w:anchor="n5735" w:history="1">
        <w:r w:rsidR="006A056A" w:rsidRPr="00E343D5">
          <w:rPr>
            <w:rStyle w:val="ae"/>
            <w:color w:val="auto"/>
            <w:sz w:val="28"/>
            <w:szCs w:val="28"/>
            <w:u w:val="none"/>
          </w:rPr>
          <w:t>Ушу</w:t>
        </w:r>
      </w:hyperlink>
      <w:r w:rsidR="00844955">
        <w:rPr>
          <w:sz w:val="28"/>
          <w:szCs w:val="28"/>
        </w:rPr>
        <w:t> (додаток 1</w:t>
      </w:r>
      <w:r>
        <w:rPr>
          <w:sz w:val="28"/>
          <w:szCs w:val="28"/>
          <w:lang w:val="uk-UA"/>
        </w:rPr>
        <w:t>03</w:t>
      </w:r>
      <w:r w:rsidR="006A056A" w:rsidRPr="00E343D5">
        <w:rPr>
          <w:sz w:val="28"/>
          <w:szCs w:val="28"/>
        </w:rPr>
        <w:t>)</w:t>
      </w:r>
    </w:p>
    <w:p w:rsidR="006A056A" w:rsidRPr="00E343D5" w:rsidRDefault="003A3259" w:rsidP="006A056A">
      <w:pPr>
        <w:pStyle w:val="rvps2"/>
        <w:shd w:val="clear" w:color="auto" w:fill="FFFFFF"/>
        <w:spacing w:before="0" w:after="150"/>
        <w:ind w:firstLine="450"/>
        <w:jc w:val="both"/>
        <w:rPr>
          <w:sz w:val="28"/>
          <w:szCs w:val="28"/>
        </w:rPr>
      </w:pPr>
      <w:bookmarkStart w:id="116" w:name="n109"/>
      <w:bookmarkEnd w:id="116"/>
      <w:r>
        <w:rPr>
          <w:sz w:val="28"/>
          <w:szCs w:val="28"/>
        </w:rPr>
        <w:t>104</w:t>
      </w:r>
      <w:r w:rsidR="006A056A" w:rsidRPr="00E343D5">
        <w:rPr>
          <w:sz w:val="28"/>
          <w:szCs w:val="28"/>
        </w:rPr>
        <w:t>. </w:t>
      </w:r>
      <w:hyperlink r:id="rId110" w:anchor="n5799" w:history="1">
        <w:r w:rsidR="006A056A" w:rsidRPr="00E343D5">
          <w:rPr>
            <w:rStyle w:val="ae"/>
            <w:color w:val="auto"/>
            <w:sz w:val="28"/>
            <w:szCs w:val="28"/>
            <w:u w:val="none"/>
          </w:rPr>
          <w:t>Фітнес</w:t>
        </w:r>
      </w:hyperlink>
      <w:r w:rsidR="006A056A" w:rsidRPr="00E343D5">
        <w:rPr>
          <w:sz w:val="28"/>
          <w:szCs w:val="28"/>
        </w:rPr>
        <w:t> (додаток 10</w:t>
      </w:r>
      <w:r>
        <w:rPr>
          <w:sz w:val="28"/>
          <w:szCs w:val="28"/>
          <w:lang w:val="uk-UA"/>
        </w:rPr>
        <w:t>4</w:t>
      </w:r>
      <w:r w:rsidR="006A056A" w:rsidRPr="00E343D5">
        <w:rPr>
          <w:sz w:val="28"/>
          <w:szCs w:val="28"/>
        </w:rPr>
        <w:t>)</w:t>
      </w:r>
    </w:p>
    <w:p w:rsidR="006A056A" w:rsidRPr="00E343D5" w:rsidRDefault="003A3259" w:rsidP="006A056A">
      <w:pPr>
        <w:pStyle w:val="rvps2"/>
        <w:shd w:val="clear" w:color="auto" w:fill="FFFFFF"/>
        <w:spacing w:before="0" w:after="150"/>
        <w:ind w:firstLine="450"/>
        <w:jc w:val="both"/>
        <w:rPr>
          <w:sz w:val="28"/>
          <w:szCs w:val="28"/>
        </w:rPr>
      </w:pPr>
      <w:bookmarkStart w:id="117" w:name="n110"/>
      <w:bookmarkEnd w:id="117"/>
      <w:r>
        <w:rPr>
          <w:sz w:val="28"/>
          <w:szCs w:val="28"/>
        </w:rPr>
        <w:lastRenderedPageBreak/>
        <w:t>105</w:t>
      </w:r>
      <w:r w:rsidR="006A056A" w:rsidRPr="00E343D5">
        <w:rPr>
          <w:sz w:val="28"/>
          <w:szCs w:val="28"/>
        </w:rPr>
        <w:t>. </w:t>
      </w:r>
      <w:hyperlink r:id="rId111" w:anchor="n5838" w:history="1">
        <w:r w:rsidR="006A056A" w:rsidRPr="00E343D5">
          <w:rPr>
            <w:rStyle w:val="ae"/>
            <w:color w:val="auto"/>
            <w:sz w:val="28"/>
            <w:szCs w:val="28"/>
            <w:u w:val="none"/>
          </w:rPr>
          <w:t>Флорбол</w:t>
        </w:r>
      </w:hyperlink>
      <w:r w:rsidR="006A056A" w:rsidRPr="00E343D5">
        <w:rPr>
          <w:sz w:val="28"/>
          <w:szCs w:val="28"/>
        </w:rPr>
        <w:t> (додаток 10</w:t>
      </w:r>
      <w:r>
        <w:rPr>
          <w:sz w:val="28"/>
          <w:szCs w:val="28"/>
          <w:lang w:val="uk-UA"/>
        </w:rPr>
        <w:t>5</w:t>
      </w:r>
      <w:r w:rsidR="006A056A" w:rsidRPr="00E343D5">
        <w:rPr>
          <w:sz w:val="28"/>
          <w:szCs w:val="28"/>
        </w:rPr>
        <w:t>)</w:t>
      </w:r>
    </w:p>
    <w:p w:rsidR="006A056A" w:rsidRPr="00E343D5" w:rsidRDefault="003A3259" w:rsidP="006A056A">
      <w:pPr>
        <w:pStyle w:val="rvps2"/>
        <w:shd w:val="clear" w:color="auto" w:fill="FFFFFF"/>
        <w:spacing w:before="0" w:after="150"/>
        <w:ind w:firstLine="450"/>
        <w:jc w:val="both"/>
        <w:rPr>
          <w:sz w:val="28"/>
          <w:szCs w:val="28"/>
        </w:rPr>
      </w:pPr>
      <w:bookmarkStart w:id="118" w:name="n111"/>
      <w:bookmarkEnd w:id="118"/>
      <w:r>
        <w:rPr>
          <w:sz w:val="28"/>
          <w:szCs w:val="28"/>
        </w:rPr>
        <w:t>106</w:t>
      </w:r>
      <w:r w:rsidR="006A056A" w:rsidRPr="00E343D5">
        <w:rPr>
          <w:sz w:val="28"/>
          <w:szCs w:val="28"/>
        </w:rPr>
        <w:t>. </w:t>
      </w:r>
      <w:hyperlink r:id="rId112" w:anchor="n5907" w:history="1">
        <w:r w:rsidR="006A056A" w:rsidRPr="00E343D5">
          <w:rPr>
            <w:rStyle w:val="ae"/>
            <w:color w:val="auto"/>
            <w:sz w:val="28"/>
            <w:szCs w:val="28"/>
            <w:u w:val="none"/>
          </w:rPr>
          <w:t>Французький бокс Сават</w:t>
        </w:r>
      </w:hyperlink>
      <w:r>
        <w:rPr>
          <w:sz w:val="28"/>
          <w:szCs w:val="28"/>
        </w:rPr>
        <w:t> (додаток 106</w:t>
      </w:r>
      <w:r w:rsidR="006A056A" w:rsidRPr="00E343D5">
        <w:rPr>
          <w:sz w:val="28"/>
          <w:szCs w:val="28"/>
        </w:rPr>
        <w:t>)</w:t>
      </w:r>
    </w:p>
    <w:p w:rsidR="006A056A" w:rsidRPr="00E343D5" w:rsidRDefault="003A3259" w:rsidP="006A056A">
      <w:pPr>
        <w:pStyle w:val="rvps2"/>
        <w:shd w:val="clear" w:color="auto" w:fill="FFFFFF"/>
        <w:spacing w:before="0" w:after="150"/>
        <w:ind w:firstLine="450"/>
        <w:jc w:val="both"/>
        <w:rPr>
          <w:sz w:val="28"/>
          <w:szCs w:val="28"/>
        </w:rPr>
      </w:pPr>
      <w:bookmarkStart w:id="119" w:name="n112"/>
      <w:bookmarkEnd w:id="119"/>
      <w:r>
        <w:rPr>
          <w:sz w:val="28"/>
          <w:szCs w:val="28"/>
        </w:rPr>
        <w:t>107</w:t>
      </w:r>
      <w:r w:rsidR="006A056A" w:rsidRPr="00E343D5">
        <w:rPr>
          <w:sz w:val="28"/>
          <w:szCs w:val="28"/>
        </w:rPr>
        <w:t>. </w:t>
      </w:r>
      <w:hyperlink r:id="rId113" w:anchor="n5980" w:history="1">
        <w:r w:rsidR="006A056A" w:rsidRPr="00E343D5">
          <w:rPr>
            <w:rStyle w:val="ae"/>
            <w:color w:val="auto"/>
            <w:sz w:val="28"/>
            <w:szCs w:val="28"/>
            <w:u w:val="none"/>
          </w:rPr>
          <w:t>Фрі-файт</w:t>
        </w:r>
      </w:hyperlink>
      <w:r>
        <w:rPr>
          <w:sz w:val="28"/>
          <w:szCs w:val="28"/>
        </w:rPr>
        <w:t> (додаток 107</w:t>
      </w:r>
      <w:r w:rsidR="006A056A" w:rsidRPr="00E343D5">
        <w:rPr>
          <w:sz w:val="28"/>
          <w:szCs w:val="28"/>
        </w:rPr>
        <w:t>)</w:t>
      </w:r>
    </w:p>
    <w:p w:rsidR="006A056A" w:rsidRPr="00E343D5" w:rsidRDefault="003A3259" w:rsidP="006A056A">
      <w:pPr>
        <w:pStyle w:val="rvps2"/>
        <w:shd w:val="clear" w:color="auto" w:fill="FFFFFF"/>
        <w:spacing w:before="0" w:after="150"/>
        <w:ind w:firstLine="450"/>
        <w:jc w:val="both"/>
        <w:rPr>
          <w:sz w:val="28"/>
          <w:szCs w:val="28"/>
        </w:rPr>
      </w:pPr>
      <w:bookmarkStart w:id="120" w:name="n113"/>
      <w:bookmarkEnd w:id="120"/>
      <w:r>
        <w:rPr>
          <w:sz w:val="28"/>
          <w:szCs w:val="28"/>
        </w:rPr>
        <w:t>108</w:t>
      </w:r>
      <w:r w:rsidR="006A056A" w:rsidRPr="00E343D5">
        <w:rPr>
          <w:sz w:val="28"/>
          <w:szCs w:val="28"/>
        </w:rPr>
        <w:t>. </w:t>
      </w:r>
      <w:hyperlink r:id="rId114" w:anchor="n6041" w:history="1">
        <w:r w:rsidR="006A056A" w:rsidRPr="00E343D5">
          <w:rPr>
            <w:rStyle w:val="ae"/>
            <w:color w:val="auto"/>
            <w:sz w:val="28"/>
            <w:szCs w:val="28"/>
            <w:u w:val="none"/>
          </w:rPr>
          <w:t>Фунакоші шотокан карате</w:t>
        </w:r>
      </w:hyperlink>
      <w:r>
        <w:rPr>
          <w:sz w:val="28"/>
          <w:szCs w:val="28"/>
        </w:rPr>
        <w:t> (додаток 108</w:t>
      </w:r>
      <w:r w:rsidR="006A056A" w:rsidRPr="00E343D5">
        <w:rPr>
          <w:sz w:val="28"/>
          <w:szCs w:val="28"/>
        </w:rPr>
        <w:t>)</w:t>
      </w:r>
    </w:p>
    <w:p w:rsidR="006A056A" w:rsidRPr="00E343D5" w:rsidRDefault="003A3259" w:rsidP="006A056A">
      <w:pPr>
        <w:pStyle w:val="rvps2"/>
        <w:shd w:val="clear" w:color="auto" w:fill="FFFFFF"/>
        <w:spacing w:before="0" w:after="150"/>
        <w:ind w:firstLine="450"/>
        <w:jc w:val="both"/>
        <w:rPr>
          <w:sz w:val="28"/>
          <w:szCs w:val="28"/>
        </w:rPr>
      </w:pPr>
      <w:bookmarkStart w:id="121" w:name="n114"/>
      <w:bookmarkEnd w:id="121"/>
      <w:r>
        <w:rPr>
          <w:sz w:val="28"/>
          <w:szCs w:val="28"/>
        </w:rPr>
        <w:t>109</w:t>
      </w:r>
      <w:r w:rsidR="006A056A" w:rsidRPr="00E343D5">
        <w:rPr>
          <w:sz w:val="28"/>
          <w:szCs w:val="28"/>
        </w:rPr>
        <w:t>. </w:t>
      </w:r>
      <w:hyperlink r:id="rId115" w:anchor="n6131" w:history="1">
        <w:r w:rsidR="006A056A" w:rsidRPr="00E343D5">
          <w:rPr>
            <w:rStyle w:val="ae"/>
            <w:color w:val="auto"/>
            <w:sz w:val="28"/>
            <w:szCs w:val="28"/>
            <w:u w:val="none"/>
          </w:rPr>
          <w:t>Футзал</w:t>
        </w:r>
      </w:hyperlink>
      <w:r>
        <w:rPr>
          <w:sz w:val="28"/>
          <w:szCs w:val="28"/>
        </w:rPr>
        <w:t> (додаток 109</w:t>
      </w:r>
      <w:r w:rsidR="006A056A" w:rsidRPr="00E343D5">
        <w:rPr>
          <w:sz w:val="28"/>
          <w:szCs w:val="28"/>
        </w:rPr>
        <w:t>)</w:t>
      </w:r>
    </w:p>
    <w:p w:rsidR="006A056A" w:rsidRPr="00E343D5" w:rsidRDefault="003A3259" w:rsidP="006A056A">
      <w:pPr>
        <w:pStyle w:val="rvps2"/>
        <w:shd w:val="clear" w:color="auto" w:fill="FFFFFF"/>
        <w:spacing w:before="0" w:after="150"/>
        <w:ind w:firstLine="450"/>
        <w:jc w:val="both"/>
        <w:rPr>
          <w:sz w:val="28"/>
          <w:szCs w:val="28"/>
        </w:rPr>
      </w:pPr>
      <w:bookmarkStart w:id="122" w:name="n115"/>
      <w:bookmarkEnd w:id="122"/>
      <w:r>
        <w:rPr>
          <w:sz w:val="28"/>
          <w:szCs w:val="28"/>
        </w:rPr>
        <w:t>110</w:t>
      </w:r>
      <w:r w:rsidR="006A056A" w:rsidRPr="00E343D5">
        <w:rPr>
          <w:sz w:val="28"/>
          <w:szCs w:val="28"/>
        </w:rPr>
        <w:t>. </w:t>
      </w:r>
      <w:hyperlink r:id="rId116" w:anchor="n6197" w:history="1">
        <w:r w:rsidR="006A056A" w:rsidRPr="00E343D5">
          <w:rPr>
            <w:rStyle w:val="ae"/>
            <w:color w:val="auto"/>
            <w:sz w:val="28"/>
            <w:szCs w:val="28"/>
            <w:u w:val="none"/>
          </w:rPr>
          <w:t>Хортинг</w:t>
        </w:r>
      </w:hyperlink>
      <w:r w:rsidR="006A056A" w:rsidRPr="00E343D5">
        <w:rPr>
          <w:sz w:val="28"/>
          <w:szCs w:val="28"/>
        </w:rPr>
        <w:t> (додаток 1</w:t>
      </w:r>
      <w:r>
        <w:rPr>
          <w:sz w:val="28"/>
          <w:szCs w:val="28"/>
          <w:lang w:val="uk-UA"/>
        </w:rPr>
        <w:t>10</w:t>
      </w:r>
      <w:r w:rsidR="006A056A" w:rsidRPr="00E343D5">
        <w:rPr>
          <w:sz w:val="28"/>
          <w:szCs w:val="28"/>
        </w:rPr>
        <w:t>)</w:t>
      </w:r>
    </w:p>
    <w:p w:rsidR="006A056A" w:rsidRPr="00E343D5" w:rsidRDefault="003A3259" w:rsidP="006A056A">
      <w:pPr>
        <w:pStyle w:val="rvps2"/>
        <w:shd w:val="clear" w:color="auto" w:fill="FFFFFF"/>
        <w:spacing w:before="0" w:after="150"/>
        <w:ind w:firstLine="450"/>
        <w:jc w:val="both"/>
        <w:rPr>
          <w:sz w:val="28"/>
          <w:szCs w:val="28"/>
        </w:rPr>
      </w:pPr>
      <w:bookmarkStart w:id="123" w:name="n116"/>
      <w:bookmarkEnd w:id="123"/>
      <w:r>
        <w:rPr>
          <w:sz w:val="28"/>
          <w:szCs w:val="28"/>
        </w:rPr>
        <w:t>111</w:t>
      </w:r>
      <w:r w:rsidR="006A056A" w:rsidRPr="00E343D5">
        <w:rPr>
          <w:sz w:val="28"/>
          <w:szCs w:val="28"/>
        </w:rPr>
        <w:t>. </w:t>
      </w:r>
      <w:hyperlink r:id="rId117" w:anchor="n6265" w:history="1">
        <w:r w:rsidR="006A056A" w:rsidRPr="00E343D5">
          <w:rPr>
            <w:rStyle w:val="ae"/>
            <w:color w:val="auto"/>
            <w:sz w:val="28"/>
            <w:szCs w:val="28"/>
            <w:u w:val="none"/>
          </w:rPr>
          <w:t>Черліденг</w:t>
        </w:r>
      </w:hyperlink>
      <w:r w:rsidR="006A056A" w:rsidRPr="00E343D5">
        <w:rPr>
          <w:sz w:val="28"/>
          <w:szCs w:val="28"/>
        </w:rPr>
        <w:t> (додаток 11</w:t>
      </w:r>
      <w:r>
        <w:rPr>
          <w:sz w:val="28"/>
          <w:szCs w:val="28"/>
          <w:lang w:val="uk-UA"/>
        </w:rPr>
        <w:t>1</w:t>
      </w:r>
      <w:r w:rsidR="006A056A" w:rsidRPr="00E343D5">
        <w:rPr>
          <w:sz w:val="28"/>
          <w:szCs w:val="28"/>
        </w:rPr>
        <w:t>)</w:t>
      </w:r>
    </w:p>
    <w:p w:rsidR="006A056A" w:rsidRPr="00E343D5" w:rsidRDefault="003A3259" w:rsidP="006A056A">
      <w:pPr>
        <w:pStyle w:val="rvps2"/>
        <w:shd w:val="clear" w:color="auto" w:fill="FFFFFF"/>
        <w:spacing w:before="0" w:after="150"/>
        <w:ind w:firstLine="450"/>
        <w:jc w:val="both"/>
        <w:rPr>
          <w:sz w:val="28"/>
          <w:szCs w:val="28"/>
        </w:rPr>
      </w:pPr>
      <w:bookmarkStart w:id="124" w:name="n117"/>
      <w:bookmarkEnd w:id="124"/>
      <w:r>
        <w:rPr>
          <w:sz w:val="28"/>
          <w:szCs w:val="28"/>
        </w:rPr>
        <w:t>112</w:t>
      </w:r>
      <w:r w:rsidR="006A056A" w:rsidRPr="00E343D5">
        <w:rPr>
          <w:sz w:val="28"/>
          <w:szCs w:val="28"/>
        </w:rPr>
        <w:t>. </w:t>
      </w:r>
      <w:hyperlink r:id="rId118" w:anchor="n6309" w:history="1">
        <w:r w:rsidR="006A056A" w:rsidRPr="00E343D5">
          <w:rPr>
            <w:rStyle w:val="ae"/>
            <w:color w:val="auto"/>
            <w:sz w:val="28"/>
            <w:szCs w:val="28"/>
            <w:u w:val="none"/>
          </w:rPr>
          <w:t>Шахи</w:t>
        </w:r>
      </w:hyperlink>
      <w:r w:rsidR="006A056A" w:rsidRPr="00E343D5">
        <w:rPr>
          <w:sz w:val="28"/>
          <w:szCs w:val="28"/>
        </w:rPr>
        <w:t> (д</w:t>
      </w:r>
      <w:r w:rsidR="00844955">
        <w:rPr>
          <w:sz w:val="28"/>
          <w:szCs w:val="28"/>
        </w:rPr>
        <w:t>одаток 11</w:t>
      </w:r>
      <w:r>
        <w:rPr>
          <w:sz w:val="28"/>
          <w:szCs w:val="28"/>
          <w:lang w:val="uk-UA"/>
        </w:rPr>
        <w:t>2</w:t>
      </w:r>
      <w:r w:rsidR="006A056A" w:rsidRPr="00E343D5">
        <w:rPr>
          <w:sz w:val="28"/>
          <w:szCs w:val="28"/>
        </w:rPr>
        <w:t>)</w:t>
      </w:r>
    </w:p>
    <w:p w:rsidR="006A056A" w:rsidRPr="00E343D5" w:rsidRDefault="003A3259" w:rsidP="006A056A">
      <w:pPr>
        <w:pStyle w:val="rvps2"/>
        <w:shd w:val="clear" w:color="auto" w:fill="FFFFFF"/>
        <w:spacing w:before="0" w:after="150"/>
        <w:ind w:firstLine="450"/>
        <w:jc w:val="both"/>
        <w:rPr>
          <w:sz w:val="28"/>
          <w:szCs w:val="28"/>
        </w:rPr>
      </w:pPr>
      <w:bookmarkStart w:id="125" w:name="n118"/>
      <w:bookmarkEnd w:id="125"/>
      <w:r>
        <w:rPr>
          <w:sz w:val="28"/>
          <w:szCs w:val="28"/>
        </w:rPr>
        <w:t>113</w:t>
      </w:r>
      <w:r w:rsidR="006A056A" w:rsidRPr="00E343D5">
        <w:rPr>
          <w:sz w:val="28"/>
          <w:szCs w:val="28"/>
        </w:rPr>
        <w:t>. </w:t>
      </w:r>
      <w:hyperlink r:id="rId119" w:anchor="n6404" w:history="1">
        <w:r w:rsidR="006A056A" w:rsidRPr="00E343D5">
          <w:rPr>
            <w:rStyle w:val="ae"/>
            <w:color w:val="auto"/>
            <w:sz w:val="28"/>
            <w:szCs w:val="28"/>
            <w:u w:val="none"/>
          </w:rPr>
          <w:t>Шашки</w:t>
        </w:r>
      </w:hyperlink>
      <w:r w:rsidR="006A056A" w:rsidRPr="00E343D5">
        <w:rPr>
          <w:sz w:val="28"/>
          <w:szCs w:val="28"/>
        </w:rPr>
        <w:t> (додаток 11</w:t>
      </w:r>
      <w:r>
        <w:rPr>
          <w:sz w:val="28"/>
          <w:szCs w:val="28"/>
          <w:lang w:val="uk-UA"/>
        </w:rPr>
        <w:t>3</w:t>
      </w:r>
      <w:r w:rsidR="006A056A" w:rsidRPr="00E343D5">
        <w:rPr>
          <w:sz w:val="28"/>
          <w:szCs w:val="28"/>
        </w:rPr>
        <w:t>)</w:t>
      </w:r>
    </w:p>
    <w:p w:rsidR="006A056A" w:rsidRPr="00E343D5" w:rsidRDefault="003A3259" w:rsidP="006A056A">
      <w:pPr>
        <w:pStyle w:val="rvps2"/>
        <w:shd w:val="clear" w:color="auto" w:fill="FFFFFF"/>
        <w:spacing w:before="0" w:after="150"/>
        <w:ind w:firstLine="450"/>
        <w:jc w:val="both"/>
        <w:rPr>
          <w:sz w:val="28"/>
          <w:szCs w:val="28"/>
        </w:rPr>
      </w:pPr>
      <w:bookmarkStart w:id="126" w:name="n119"/>
      <w:bookmarkEnd w:id="126"/>
      <w:r>
        <w:rPr>
          <w:sz w:val="28"/>
          <w:szCs w:val="28"/>
        </w:rPr>
        <w:t>114</w:t>
      </w:r>
      <w:r w:rsidR="006A056A" w:rsidRPr="00E343D5">
        <w:rPr>
          <w:sz w:val="28"/>
          <w:szCs w:val="28"/>
        </w:rPr>
        <w:t>. </w:t>
      </w:r>
      <w:hyperlink r:id="rId120" w:anchor="n6515" w:history="1">
        <w:r w:rsidR="006A056A" w:rsidRPr="00E343D5">
          <w:rPr>
            <w:rStyle w:val="ae"/>
            <w:color w:val="auto"/>
            <w:sz w:val="28"/>
            <w:szCs w:val="28"/>
            <w:u w:val="none"/>
          </w:rPr>
          <w:t>Шотокан карате-до С.К.І.Ф.</w:t>
        </w:r>
      </w:hyperlink>
      <w:r w:rsidR="006A056A" w:rsidRPr="00E343D5">
        <w:rPr>
          <w:sz w:val="28"/>
          <w:szCs w:val="28"/>
        </w:rPr>
        <w:t> (додаток 11</w:t>
      </w:r>
      <w:r>
        <w:rPr>
          <w:sz w:val="28"/>
          <w:szCs w:val="28"/>
          <w:lang w:val="uk-UA"/>
        </w:rPr>
        <w:t>4</w:t>
      </w:r>
      <w:r w:rsidR="006A056A" w:rsidRPr="00E343D5">
        <w:rPr>
          <w:sz w:val="28"/>
          <w:szCs w:val="28"/>
        </w:rPr>
        <w:t>)</w:t>
      </w:r>
    </w:p>
    <w:p w:rsidR="006A056A" w:rsidRPr="00E343D5" w:rsidRDefault="006A056A" w:rsidP="006A056A">
      <w:pPr>
        <w:rPr>
          <w:rFonts w:ascii="Times New Roman" w:hAnsi="Times New Roman" w:cs="Times New Roman"/>
          <w:sz w:val="28"/>
          <w:szCs w:val="28"/>
        </w:rPr>
      </w:pPr>
    </w:p>
    <w:p w:rsidR="006A056A" w:rsidRPr="00E343D5" w:rsidRDefault="006A056A" w:rsidP="006A056A">
      <w:pPr>
        <w:rPr>
          <w:sz w:val="28"/>
          <w:szCs w:val="28"/>
        </w:rPr>
      </w:pPr>
    </w:p>
    <w:p w:rsidR="006A056A" w:rsidRPr="00E343D5" w:rsidRDefault="006A056A" w:rsidP="006A056A">
      <w:pPr>
        <w:shd w:val="clear" w:color="auto" w:fill="FFFFFF"/>
        <w:ind w:right="450"/>
        <w:textAlignment w:val="baseline"/>
        <w:rPr>
          <w:bCs/>
          <w:sz w:val="28"/>
          <w:szCs w:val="28"/>
          <w:lang w:eastAsia="ru-RU"/>
        </w:rPr>
      </w:pPr>
    </w:p>
    <w:p w:rsidR="006A056A" w:rsidRPr="00E343D5" w:rsidRDefault="006A056A" w:rsidP="004A7E19">
      <w:pPr>
        <w:pStyle w:val="rvps14"/>
        <w:spacing w:before="0" w:after="0"/>
        <w:ind w:left="2877" w:firstLine="3927"/>
      </w:pPr>
    </w:p>
    <w:p w:rsidR="003302F2" w:rsidRPr="00E343D5" w:rsidRDefault="003302F2" w:rsidP="004A7E19">
      <w:pPr>
        <w:pStyle w:val="rvps14"/>
        <w:spacing w:before="0" w:after="0"/>
        <w:ind w:left="2877" w:firstLine="3927"/>
      </w:pPr>
    </w:p>
    <w:p w:rsidR="003302F2" w:rsidRPr="00E343D5" w:rsidRDefault="003302F2" w:rsidP="004A7E19">
      <w:pPr>
        <w:pStyle w:val="rvps14"/>
        <w:spacing w:before="0" w:after="0"/>
        <w:ind w:left="2877" w:firstLine="3927"/>
      </w:pPr>
    </w:p>
    <w:p w:rsidR="003302F2" w:rsidRPr="00E343D5" w:rsidRDefault="003302F2" w:rsidP="004A7E19">
      <w:pPr>
        <w:pStyle w:val="rvps14"/>
        <w:spacing w:before="0" w:after="0"/>
        <w:ind w:left="2877" w:firstLine="3927"/>
      </w:pPr>
    </w:p>
    <w:p w:rsidR="003302F2" w:rsidRPr="00E343D5" w:rsidRDefault="003302F2" w:rsidP="004A7E19">
      <w:pPr>
        <w:pStyle w:val="rvps14"/>
        <w:spacing w:before="0" w:after="0"/>
        <w:ind w:left="2877" w:firstLine="3927"/>
      </w:pPr>
    </w:p>
    <w:p w:rsidR="003302F2" w:rsidRPr="00E343D5" w:rsidRDefault="003302F2" w:rsidP="004A7E19">
      <w:pPr>
        <w:pStyle w:val="rvps14"/>
        <w:spacing w:before="0" w:after="0"/>
        <w:ind w:left="2877" w:firstLine="3927"/>
      </w:pPr>
    </w:p>
    <w:p w:rsidR="003302F2" w:rsidRPr="00E343D5" w:rsidRDefault="003302F2" w:rsidP="004A7E19">
      <w:pPr>
        <w:pStyle w:val="rvps14"/>
        <w:spacing w:before="0" w:after="0"/>
        <w:ind w:left="2877" w:firstLine="3927"/>
      </w:pPr>
    </w:p>
    <w:p w:rsidR="003302F2" w:rsidRPr="00E343D5" w:rsidRDefault="003302F2" w:rsidP="004A7E19">
      <w:pPr>
        <w:pStyle w:val="rvps14"/>
        <w:spacing w:before="0" w:after="0"/>
        <w:ind w:left="2877" w:firstLine="3927"/>
      </w:pPr>
    </w:p>
    <w:p w:rsidR="003302F2" w:rsidRPr="00E343D5" w:rsidRDefault="003302F2" w:rsidP="004A7E19">
      <w:pPr>
        <w:pStyle w:val="rvps14"/>
        <w:spacing w:before="0" w:after="0"/>
        <w:ind w:left="2877" w:firstLine="3927"/>
      </w:pPr>
    </w:p>
    <w:p w:rsidR="003302F2" w:rsidRPr="00E343D5" w:rsidRDefault="003302F2" w:rsidP="004A7E19">
      <w:pPr>
        <w:pStyle w:val="rvps14"/>
        <w:spacing w:before="0" w:after="0"/>
        <w:ind w:left="2877" w:firstLine="3927"/>
      </w:pPr>
    </w:p>
    <w:p w:rsidR="003302F2" w:rsidRPr="00E343D5" w:rsidRDefault="003302F2" w:rsidP="004A7E19">
      <w:pPr>
        <w:pStyle w:val="rvps14"/>
        <w:spacing w:before="0" w:after="0"/>
        <w:ind w:left="2877" w:firstLine="3927"/>
      </w:pPr>
    </w:p>
    <w:p w:rsidR="003302F2" w:rsidRPr="00E343D5" w:rsidRDefault="003302F2" w:rsidP="004A7E19">
      <w:pPr>
        <w:pStyle w:val="rvps14"/>
        <w:spacing w:before="0" w:after="0"/>
        <w:ind w:left="2877" w:firstLine="3927"/>
      </w:pPr>
    </w:p>
    <w:p w:rsidR="003302F2" w:rsidRPr="00E343D5" w:rsidRDefault="003302F2" w:rsidP="004A7E19">
      <w:pPr>
        <w:pStyle w:val="rvps14"/>
        <w:spacing w:before="0" w:after="0"/>
        <w:ind w:left="2877" w:firstLine="3927"/>
      </w:pPr>
    </w:p>
    <w:p w:rsidR="003302F2" w:rsidRPr="00E343D5" w:rsidRDefault="003302F2" w:rsidP="004A7E19">
      <w:pPr>
        <w:pStyle w:val="rvps14"/>
        <w:spacing w:before="0" w:after="0"/>
        <w:ind w:left="2877" w:firstLine="3927"/>
      </w:pPr>
    </w:p>
    <w:p w:rsidR="003302F2" w:rsidRPr="00E343D5" w:rsidRDefault="003302F2" w:rsidP="004A7E19">
      <w:pPr>
        <w:pStyle w:val="rvps14"/>
        <w:spacing w:before="0" w:after="0"/>
        <w:ind w:left="2877" w:firstLine="3927"/>
      </w:pPr>
    </w:p>
    <w:p w:rsidR="003302F2" w:rsidRPr="00E343D5" w:rsidRDefault="003302F2" w:rsidP="004A7E19">
      <w:pPr>
        <w:pStyle w:val="rvps14"/>
        <w:spacing w:before="0" w:after="0"/>
        <w:ind w:left="2877" w:firstLine="3927"/>
      </w:pPr>
    </w:p>
    <w:p w:rsidR="003302F2" w:rsidRPr="00E343D5" w:rsidRDefault="003302F2" w:rsidP="004A7E19">
      <w:pPr>
        <w:pStyle w:val="rvps14"/>
        <w:spacing w:before="0" w:after="0"/>
        <w:ind w:left="2877" w:firstLine="3927"/>
      </w:pPr>
    </w:p>
    <w:p w:rsidR="003302F2" w:rsidRPr="00E343D5" w:rsidRDefault="003302F2" w:rsidP="004A7E19">
      <w:pPr>
        <w:pStyle w:val="rvps14"/>
        <w:spacing w:before="0" w:after="0"/>
        <w:ind w:left="2877" w:firstLine="3927"/>
      </w:pPr>
    </w:p>
    <w:p w:rsidR="003302F2" w:rsidRPr="00E343D5" w:rsidRDefault="003302F2" w:rsidP="004A7E19">
      <w:pPr>
        <w:pStyle w:val="rvps14"/>
        <w:spacing w:before="0" w:after="0"/>
        <w:ind w:left="2877" w:firstLine="3927"/>
      </w:pPr>
    </w:p>
    <w:p w:rsidR="003302F2" w:rsidRPr="00E343D5" w:rsidRDefault="003302F2" w:rsidP="004A7E19">
      <w:pPr>
        <w:pStyle w:val="rvps14"/>
        <w:spacing w:before="0" w:after="0"/>
        <w:ind w:left="2877" w:firstLine="3927"/>
      </w:pPr>
    </w:p>
    <w:p w:rsidR="003302F2" w:rsidRPr="00E343D5" w:rsidRDefault="003302F2" w:rsidP="004A7E19">
      <w:pPr>
        <w:pStyle w:val="rvps14"/>
        <w:spacing w:before="0" w:after="0"/>
        <w:ind w:left="2877" w:firstLine="3927"/>
      </w:pPr>
    </w:p>
    <w:p w:rsidR="003302F2" w:rsidRPr="00E343D5" w:rsidRDefault="003302F2" w:rsidP="004A7E19">
      <w:pPr>
        <w:pStyle w:val="rvps14"/>
        <w:spacing w:before="0" w:after="0"/>
        <w:ind w:left="2877" w:firstLine="3927"/>
      </w:pPr>
    </w:p>
    <w:p w:rsidR="003302F2" w:rsidRPr="00E343D5" w:rsidRDefault="003302F2" w:rsidP="001F0164">
      <w:pPr>
        <w:pStyle w:val="rvps14"/>
        <w:spacing w:before="0" w:after="0"/>
      </w:pPr>
    </w:p>
    <w:p w:rsidR="003302F2" w:rsidRPr="00E343D5" w:rsidRDefault="003302F2" w:rsidP="004A7E19">
      <w:pPr>
        <w:pStyle w:val="rvps14"/>
        <w:spacing w:before="0" w:after="0"/>
        <w:ind w:left="2877" w:firstLine="3927"/>
      </w:pPr>
    </w:p>
    <w:p w:rsidR="006A056A" w:rsidRPr="00E343D5" w:rsidRDefault="006A056A" w:rsidP="004A7E19">
      <w:pPr>
        <w:pStyle w:val="rvps14"/>
        <w:spacing w:before="0" w:after="0"/>
        <w:ind w:left="2877" w:firstLine="3927"/>
        <w:rPr>
          <w:lang w:val="uk-UA"/>
        </w:rPr>
      </w:pPr>
    </w:p>
    <w:p w:rsidR="004A7E19" w:rsidRPr="00E343D5" w:rsidRDefault="004A7E19" w:rsidP="003302F2">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lastRenderedPageBreak/>
        <w:t xml:space="preserve">Додаток 1                                             </w:t>
      </w:r>
    </w:p>
    <w:p w:rsidR="004A7E19" w:rsidRPr="00E343D5" w:rsidRDefault="004A7E19" w:rsidP="003302F2">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 xml:space="preserve">до Кваліфікаційних норм </w:t>
      </w:r>
    </w:p>
    <w:p w:rsidR="004A7E19" w:rsidRPr="00E343D5" w:rsidRDefault="004A7E19" w:rsidP="003302F2">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 xml:space="preserve">та вимог Єдиної </w:t>
      </w:r>
    </w:p>
    <w:p w:rsidR="004A7E19" w:rsidRPr="00E343D5" w:rsidRDefault="004A7E19" w:rsidP="003302F2">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спортивної класифікації</w:t>
      </w:r>
    </w:p>
    <w:p w:rsidR="004A7E19" w:rsidRPr="00E343D5" w:rsidRDefault="004A7E19" w:rsidP="003302F2">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України з неолімпійських</w:t>
      </w:r>
    </w:p>
    <w:p w:rsidR="004A7E19" w:rsidRPr="00E343D5" w:rsidRDefault="004A7E19" w:rsidP="003302F2">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видів спорту</w:t>
      </w:r>
      <w:r w:rsidRPr="00E343D5">
        <w:rPr>
          <w:rFonts w:ascii="Times New Roman" w:eastAsia="Times New Roman" w:hAnsi="Times New Roman" w:cs="Times New Roman"/>
          <w:sz w:val="28"/>
          <w:szCs w:val="28"/>
          <w:lang w:eastAsia="ru-RU"/>
        </w:rPr>
        <w:br/>
        <w:t>(пункт 1)</w:t>
      </w:r>
    </w:p>
    <w:p w:rsidR="004A7E19" w:rsidRPr="00E343D5" w:rsidRDefault="004A7E19" w:rsidP="003302F2">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ab/>
      </w:r>
      <w:r w:rsidRPr="00E343D5">
        <w:rPr>
          <w:rFonts w:ascii="Times New Roman" w:eastAsia="Times New Roman" w:hAnsi="Times New Roman" w:cs="Times New Roman"/>
          <w:sz w:val="28"/>
          <w:szCs w:val="28"/>
          <w:lang w:eastAsia="ru-RU"/>
        </w:rPr>
        <w:tab/>
      </w:r>
      <w:r w:rsidRPr="00E343D5">
        <w:rPr>
          <w:rFonts w:ascii="Times New Roman" w:eastAsia="Times New Roman" w:hAnsi="Times New Roman" w:cs="Times New Roman"/>
          <w:sz w:val="28"/>
          <w:szCs w:val="28"/>
          <w:lang w:eastAsia="ru-RU"/>
        </w:rPr>
        <w:tab/>
      </w:r>
    </w:p>
    <w:p w:rsidR="004A7E19" w:rsidRPr="00E343D5" w:rsidRDefault="004A7E19" w:rsidP="004A7E19">
      <w:pPr>
        <w:shd w:val="clear" w:color="auto" w:fill="FFFFFF"/>
        <w:spacing w:before="150" w:after="150"/>
        <w:ind w:left="450" w:right="450"/>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b/>
          <w:bCs/>
          <w:sz w:val="28"/>
          <w:szCs w:val="28"/>
          <w:lang w:val="ru-RU"/>
        </w:rPr>
        <w:t>АВІАМОДЕЛЬНИЙ СПОРТ</w:t>
      </w:r>
    </w:p>
    <w:p w:rsidR="004A7E19" w:rsidRPr="00E343D5" w:rsidRDefault="004A7E19" w:rsidP="004A7E19">
      <w:pPr>
        <w:shd w:val="clear" w:color="auto" w:fill="FFFFFF"/>
        <w:spacing w:before="150" w:after="150"/>
        <w:jc w:val="center"/>
        <w:rPr>
          <w:rFonts w:ascii="Times New Roman" w:eastAsia="Times New Roman" w:hAnsi="Times New Roman" w:cs="Times New Roman"/>
          <w:sz w:val="28"/>
          <w:szCs w:val="28"/>
          <w:lang w:val="ru-RU"/>
        </w:rPr>
      </w:pPr>
      <w:r w:rsidRPr="00E343D5">
        <w:rPr>
          <w:rFonts w:ascii="Times New Roman" w:eastAsia="Times New Roman" w:hAnsi="Times New Roman" w:cs="Times New Roman"/>
          <w:b/>
          <w:bCs/>
          <w:sz w:val="28"/>
          <w:szCs w:val="28"/>
          <w:lang w:val="ru-RU"/>
        </w:rPr>
        <w:t>Чоловіки та жінки</w:t>
      </w:r>
    </w:p>
    <w:p w:rsidR="004A7E19" w:rsidRPr="00E343D5" w:rsidRDefault="004A7E19" w:rsidP="00CE7BBE">
      <w:pPr>
        <w:suppressAutoHyphens/>
        <w:spacing w:after="120" w:line="360" w:lineRule="auto"/>
        <w:rPr>
          <w:rFonts w:ascii="Times New Roman" w:eastAsia="Times New Roman" w:hAnsi="Times New Roman" w:cs="Times New Roman"/>
          <w:bCs/>
          <w:sz w:val="28"/>
          <w:szCs w:val="28"/>
          <w:lang w:eastAsia="ru-RU"/>
        </w:rPr>
      </w:pPr>
      <w:r w:rsidRPr="00E343D5">
        <w:rPr>
          <w:rFonts w:ascii="Times New Roman" w:eastAsia="Times New Roman" w:hAnsi="Times New Roman" w:cs="Times New Roman"/>
          <w:bCs/>
          <w:sz w:val="28"/>
          <w:szCs w:val="28"/>
          <w:lang w:eastAsia="ru-RU"/>
        </w:rPr>
        <w:t>Вікові категорії:</w:t>
      </w:r>
    </w:p>
    <w:p w:rsidR="004A7E19" w:rsidRPr="00E343D5" w:rsidRDefault="004A7E19" w:rsidP="00CE7BBE">
      <w:pPr>
        <w:suppressAutoHyphens/>
        <w:spacing w:after="120" w:line="360" w:lineRule="auto"/>
        <w:rPr>
          <w:rFonts w:ascii="Times New Roman" w:eastAsia="Times New Roman" w:hAnsi="Times New Roman" w:cs="Times New Roman"/>
          <w:bCs/>
          <w:sz w:val="28"/>
          <w:szCs w:val="28"/>
          <w:lang w:eastAsia="ru-RU"/>
        </w:rPr>
      </w:pPr>
      <w:r w:rsidRPr="00E343D5">
        <w:rPr>
          <w:rFonts w:ascii="Times New Roman" w:eastAsia="Times New Roman" w:hAnsi="Times New Roman" w:cs="Times New Roman"/>
          <w:bCs/>
          <w:sz w:val="28"/>
          <w:szCs w:val="28"/>
          <w:lang w:eastAsia="ru-RU"/>
        </w:rPr>
        <w:t>юніори: 18 років та молодше;</w:t>
      </w:r>
    </w:p>
    <w:p w:rsidR="004A7E19" w:rsidRPr="00E343D5" w:rsidRDefault="004A7E19" w:rsidP="00CE7BBE">
      <w:pPr>
        <w:suppressAutoHyphens/>
        <w:spacing w:after="120" w:line="360" w:lineRule="auto"/>
        <w:rPr>
          <w:rFonts w:ascii="Times New Roman" w:eastAsia="Times New Roman" w:hAnsi="Times New Roman" w:cs="Times New Roman"/>
          <w:bCs/>
          <w:sz w:val="28"/>
          <w:szCs w:val="28"/>
          <w:lang w:eastAsia="ru-RU"/>
        </w:rPr>
      </w:pPr>
      <w:r w:rsidRPr="00E343D5">
        <w:rPr>
          <w:rFonts w:ascii="Times New Roman" w:eastAsia="Times New Roman" w:hAnsi="Times New Roman" w:cs="Times New Roman"/>
          <w:bCs/>
          <w:sz w:val="28"/>
          <w:szCs w:val="28"/>
          <w:lang w:eastAsia="ru-RU"/>
        </w:rPr>
        <w:t>дорослі: 19 років та старше у таких видах програми:</w:t>
      </w:r>
    </w:p>
    <w:p w:rsidR="004A7E19" w:rsidRPr="00E343D5" w:rsidRDefault="004A7E19" w:rsidP="00CE7BBE">
      <w:pPr>
        <w:suppressAutoHyphens/>
        <w:spacing w:after="120" w:line="360" w:lineRule="auto"/>
        <w:rPr>
          <w:rFonts w:ascii="Times New Roman" w:eastAsia="Times New Roman" w:hAnsi="Times New Roman" w:cs="Times New Roman"/>
          <w:bCs/>
          <w:sz w:val="28"/>
          <w:szCs w:val="28"/>
          <w:lang w:eastAsia="ru-RU"/>
        </w:rPr>
      </w:pPr>
      <w:r w:rsidRPr="00E343D5">
        <w:rPr>
          <w:rFonts w:ascii="Times New Roman" w:eastAsia="Times New Roman" w:hAnsi="Times New Roman" w:cs="Times New Roman"/>
          <w:bCs/>
          <w:sz w:val="28"/>
          <w:szCs w:val="28"/>
          <w:lang w:eastAsia="ru-RU"/>
        </w:rPr>
        <w:t>радіокеровані, вільнолітаючі та кордові моделі.</w:t>
      </w:r>
    </w:p>
    <w:p w:rsidR="004A7E19" w:rsidRPr="00E343D5" w:rsidRDefault="004A7E19" w:rsidP="00F968F9">
      <w:pPr>
        <w:suppressAutoHyphens/>
        <w:spacing w:after="120" w:line="360" w:lineRule="auto"/>
        <w:jc w:val="both"/>
        <w:rPr>
          <w:rFonts w:ascii="Times New Roman" w:eastAsia="Times New Roman" w:hAnsi="Times New Roman" w:cs="Times New Roman"/>
          <w:bCs/>
          <w:sz w:val="28"/>
          <w:szCs w:val="28"/>
          <w:lang w:eastAsia="ru-RU"/>
        </w:rPr>
      </w:pPr>
      <w:r w:rsidRPr="00E343D5">
        <w:rPr>
          <w:rFonts w:ascii="Times New Roman" w:eastAsia="Times New Roman" w:hAnsi="Times New Roman" w:cs="Times New Roman"/>
          <w:bCs/>
          <w:sz w:val="28"/>
          <w:szCs w:val="28"/>
          <w:lang w:eastAsia="ru-RU"/>
        </w:rPr>
        <w:t>Посісти місця в одному з перерахованих змагань або виконати норматив кваліфікаційної таблиці з урахуванням умов присвоєння спортивних звань та розрядів:</w:t>
      </w:r>
    </w:p>
    <w:p w:rsidR="004A7E19" w:rsidRPr="00E343D5" w:rsidRDefault="004A7E19" w:rsidP="00CE7BBE">
      <w:pPr>
        <w:shd w:val="clear" w:color="auto" w:fill="FFFFFF"/>
        <w:spacing w:before="150" w:after="120"/>
        <w:jc w:val="center"/>
        <w:rPr>
          <w:rFonts w:ascii="Times New Roman" w:eastAsia="Times New Roman" w:hAnsi="Times New Roman" w:cs="Times New Roman"/>
          <w:sz w:val="28"/>
          <w:szCs w:val="24"/>
          <w:lang w:val="ru-RU"/>
        </w:rPr>
      </w:pPr>
      <w:r w:rsidRPr="00E343D5">
        <w:rPr>
          <w:rFonts w:ascii="Times New Roman" w:eastAsia="Times New Roman" w:hAnsi="Times New Roman" w:cs="Times New Roman"/>
          <w:b/>
          <w:bCs/>
          <w:sz w:val="28"/>
          <w:szCs w:val="24"/>
          <w:lang w:val="ru-RU"/>
        </w:rPr>
        <w:t>Майстер спорту України міжнародного класу</w:t>
      </w:r>
    </w:p>
    <w:p w:rsidR="004A7E19" w:rsidRPr="00E343D5" w:rsidRDefault="004A7E19" w:rsidP="00CE7BBE">
      <w:pPr>
        <w:shd w:val="clear" w:color="auto" w:fill="FFFFFF"/>
        <w:spacing w:after="120"/>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4"/>
          <w:szCs w:val="24"/>
          <w:lang w:val="ru-RU"/>
        </w:rPr>
        <w:t>1</w:t>
      </w:r>
      <w:r w:rsidRPr="00E343D5">
        <w:rPr>
          <w:rFonts w:ascii="Times New Roman" w:eastAsia="Times New Roman" w:hAnsi="Times New Roman" w:cs="Times New Roman"/>
          <w:sz w:val="28"/>
          <w:szCs w:val="24"/>
          <w:lang w:val="ru-RU"/>
        </w:rPr>
        <w:t>-3 - у Всесвітніх авіаційних іграх в особистому заліку;</w:t>
      </w:r>
    </w:p>
    <w:p w:rsidR="004A7E19" w:rsidRPr="00E343D5" w:rsidRDefault="004A7E19" w:rsidP="00CE7BBE">
      <w:pPr>
        <w:shd w:val="clear" w:color="auto" w:fill="FFFFFF"/>
        <w:spacing w:after="120"/>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1-3 - на чемпіонаті світу в особистому заліку;</w:t>
      </w:r>
    </w:p>
    <w:p w:rsidR="004A7E19" w:rsidRPr="00E343D5" w:rsidRDefault="004A7E19" w:rsidP="00CE7BBE">
      <w:pPr>
        <w:shd w:val="clear" w:color="auto" w:fill="FFFFFF"/>
        <w:spacing w:after="120"/>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1-2 - на чемпіонаті Європи в особистому заліку;</w:t>
      </w:r>
    </w:p>
    <w:p w:rsidR="004A7E19" w:rsidRPr="00E343D5" w:rsidRDefault="004A7E19" w:rsidP="00CE7BBE">
      <w:pPr>
        <w:shd w:val="clear" w:color="auto" w:fill="FFFFFF"/>
        <w:spacing w:after="120"/>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1 - у фіналі Кубка світу;</w:t>
      </w:r>
    </w:p>
    <w:p w:rsidR="004A7E19" w:rsidRPr="00E343D5" w:rsidRDefault="004A7E19" w:rsidP="00CE7BBE">
      <w:pPr>
        <w:shd w:val="clear" w:color="auto" w:fill="FFFFFF"/>
        <w:spacing w:after="120"/>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1 - у фіналі Кубка Європи;</w:t>
      </w:r>
    </w:p>
    <w:p w:rsidR="004A7E19" w:rsidRPr="00E343D5" w:rsidRDefault="004A7E19" w:rsidP="00CE7BBE">
      <w:pPr>
        <w:shd w:val="clear" w:color="auto" w:fill="FFFFFF"/>
        <w:spacing w:after="120"/>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1-2 на чемпіонаті світу серед юніорів в особистому з</w:t>
      </w:r>
      <w:r w:rsidRPr="00E343D5">
        <w:rPr>
          <w:rFonts w:ascii="Times New Roman" w:eastAsia="Times New Roman" w:hAnsi="Times New Roman" w:cs="Times New Roman"/>
          <w:sz w:val="28"/>
          <w:szCs w:val="24"/>
        </w:rPr>
        <w:t>аліку</w:t>
      </w:r>
      <w:r w:rsidR="003302F2" w:rsidRPr="00E343D5">
        <w:rPr>
          <w:rFonts w:ascii="Times New Roman" w:eastAsia="Times New Roman" w:hAnsi="Times New Roman" w:cs="Times New Roman"/>
          <w:sz w:val="28"/>
          <w:szCs w:val="24"/>
          <w:lang w:val="ru-RU"/>
        </w:rPr>
        <w:t>.</w:t>
      </w:r>
    </w:p>
    <w:p w:rsidR="004A7E19" w:rsidRPr="00E343D5" w:rsidRDefault="004A7E19" w:rsidP="00CE7BBE">
      <w:pPr>
        <w:shd w:val="clear" w:color="auto" w:fill="FFFFFF"/>
        <w:spacing w:after="120"/>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Встановити рекорд світу на чемпіонатах Європи та світу.</w:t>
      </w:r>
    </w:p>
    <w:p w:rsidR="004A7E19" w:rsidRPr="00E343D5" w:rsidRDefault="004A7E19" w:rsidP="00CE7BBE">
      <w:pPr>
        <w:shd w:val="clear" w:color="auto" w:fill="FFFFFF"/>
        <w:spacing w:before="150" w:after="120"/>
        <w:jc w:val="center"/>
        <w:rPr>
          <w:rFonts w:ascii="Times New Roman" w:eastAsia="Times New Roman" w:hAnsi="Times New Roman" w:cs="Times New Roman"/>
          <w:b/>
          <w:bCs/>
          <w:sz w:val="28"/>
          <w:szCs w:val="24"/>
          <w:lang w:val="ru-RU"/>
        </w:rPr>
      </w:pPr>
      <w:r w:rsidRPr="00E343D5">
        <w:rPr>
          <w:rFonts w:ascii="Times New Roman" w:eastAsia="Times New Roman" w:hAnsi="Times New Roman" w:cs="Times New Roman"/>
          <w:b/>
          <w:bCs/>
          <w:sz w:val="28"/>
          <w:szCs w:val="24"/>
          <w:lang w:val="ru-RU"/>
        </w:rPr>
        <w:t>Майстер спорту України</w:t>
      </w:r>
    </w:p>
    <w:p w:rsidR="004A7E19" w:rsidRPr="00E343D5" w:rsidRDefault="004A7E19" w:rsidP="00CE7BBE">
      <w:pPr>
        <w:shd w:val="clear" w:color="auto" w:fill="FFFFFF"/>
        <w:spacing w:after="120"/>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4-6 на чемпіонаті світу;</w:t>
      </w:r>
    </w:p>
    <w:p w:rsidR="004A7E19" w:rsidRPr="00E343D5" w:rsidRDefault="004A7E19" w:rsidP="00CE7BBE">
      <w:pPr>
        <w:shd w:val="clear" w:color="auto" w:fill="FFFFFF"/>
        <w:spacing w:after="120"/>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1-3 - на чемпіонаті України;</w:t>
      </w:r>
    </w:p>
    <w:p w:rsidR="004A7E19" w:rsidRPr="00E343D5" w:rsidRDefault="004A7E19" w:rsidP="00CE7BBE">
      <w:pPr>
        <w:shd w:val="clear" w:color="auto" w:fill="FFFFFF"/>
        <w:spacing w:after="120"/>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1 - у фіналі Кубка України;</w:t>
      </w:r>
    </w:p>
    <w:p w:rsidR="004A7E19" w:rsidRPr="00E343D5" w:rsidRDefault="004A7E19" w:rsidP="00CE7BBE">
      <w:pPr>
        <w:shd w:val="clear" w:color="auto" w:fill="FFFFFF"/>
        <w:spacing w:after="120"/>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lastRenderedPageBreak/>
        <w:t>2 – 3 у фіналі Кубка світу;</w:t>
      </w:r>
    </w:p>
    <w:p w:rsidR="004A7E19" w:rsidRPr="00E343D5" w:rsidRDefault="004A7E19" w:rsidP="00CE7BBE">
      <w:pPr>
        <w:shd w:val="clear" w:color="auto" w:fill="FFFFFF"/>
        <w:spacing w:after="120"/>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1 - на чемпіонаті Європи серед юніорів.</w:t>
      </w:r>
    </w:p>
    <w:p w:rsidR="004A7E19" w:rsidRPr="00E343D5" w:rsidRDefault="004A7E19" w:rsidP="00CE7BBE">
      <w:pPr>
        <w:shd w:val="clear" w:color="auto" w:fill="FFFFFF"/>
        <w:spacing w:after="120"/>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Встановити рекорд України на змаганнях ІІ та ІІІ рангів.</w:t>
      </w:r>
    </w:p>
    <w:p w:rsidR="004A7E19" w:rsidRPr="00E343D5" w:rsidRDefault="004A7E19" w:rsidP="00CE7BBE">
      <w:pPr>
        <w:shd w:val="clear" w:color="auto" w:fill="FFFFFF"/>
        <w:spacing w:before="150" w:after="120"/>
        <w:jc w:val="center"/>
        <w:rPr>
          <w:rFonts w:ascii="Times New Roman" w:eastAsia="Times New Roman" w:hAnsi="Times New Roman" w:cs="Times New Roman"/>
          <w:sz w:val="28"/>
          <w:szCs w:val="24"/>
          <w:lang w:val="ru-RU"/>
        </w:rPr>
      </w:pPr>
      <w:r w:rsidRPr="00E343D5">
        <w:rPr>
          <w:rFonts w:ascii="Times New Roman" w:eastAsia="Times New Roman" w:hAnsi="Times New Roman" w:cs="Times New Roman"/>
          <w:b/>
          <w:bCs/>
          <w:sz w:val="28"/>
          <w:szCs w:val="24"/>
          <w:lang w:val="ru-RU"/>
        </w:rPr>
        <w:t>Кандидат у майстри спорту України</w:t>
      </w:r>
    </w:p>
    <w:p w:rsidR="004A7E19" w:rsidRPr="00E343D5" w:rsidRDefault="004A7E19" w:rsidP="00CE7BBE">
      <w:pPr>
        <w:shd w:val="clear" w:color="auto" w:fill="FFFFFF"/>
        <w:spacing w:after="120"/>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4"/>
          <w:szCs w:val="24"/>
          <w:lang w:val="ru-RU"/>
        </w:rPr>
        <w:t>4</w:t>
      </w:r>
      <w:r w:rsidRPr="00E343D5">
        <w:rPr>
          <w:rFonts w:ascii="Times New Roman" w:eastAsia="Times New Roman" w:hAnsi="Times New Roman" w:cs="Times New Roman"/>
          <w:sz w:val="28"/>
          <w:szCs w:val="24"/>
          <w:lang w:val="ru-RU"/>
        </w:rPr>
        <w:t>-5 - на чемпіонаті України;</w:t>
      </w:r>
    </w:p>
    <w:p w:rsidR="004A7E19" w:rsidRPr="00E343D5" w:rsidRDefault="004A7E19" w:rsidP="00CE7BBE">
      <w:pPr>
        <w:shd w:val="clear" w:color="auto" w:fill="FFFFFF"/>
        <w:spacing w:after="120"/>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2-3 - у фіналі Кубка України;</w:t>
      </w:r>
    </w:p>
    <w:p w:rsidR="004A7E19" w:rsidRPr="00E343D5" w:rsidRDefault="004A7E19" w:rsidP="00CE7BBE">
      <w:pPr>
        <w:shd w:val="clear" w:color="auto" w:fill="FFFFFF"/>
        <w:spacing w:after="120"/>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1-2 - на чемпіонаті України серед юніорів.</w:t>
      </w:r>
    </w:p>
    <w:p w:rsidR="004A7E19" w:rsidRPr="00E343D5" w:rsidRDefault="004A7E19" w:rsidP="00CE7BBE">
      <w:pPr>
        <w:shd w:val="clear" w:color="auto" w:fill="FFFFFF"/>
        <w:spacing w:before="150" w:after="120"/>
        <w:jc w:val="center"/>
        <w:rPr>
          <w:rFonts w:ascii="Times New Roman" w:eastAsia="Times New Roman" w:hAnsi="Times New Roman" w:cs="Times New Roman"/>
          <w:sz w:val="28"/>
          <w:szCs w:val="24"/>
          <w:lang w:val="ru-RU"/>
        </w:rPr>
      </w:pPr>
      <w:r w:rsidRPr="00E343D5">
        <w:rPr>
          <w:rFonts w:ascii="Times New Roman" w:eastAsia="Times New Roman" w:hAnsi="Times New Roman" w:cs="Times New Roman"/>
          <w:b/>
          <w:bCs/>
          <w:sz w:val="28"/>
          <w:szCs w:val="24"/>
          <w:lang w:val="ru-RU"/>
        </w:rPr>
        <w:t>Перший розряд</w:t>
      </w:r>
    </w:p>
    <w:p w:rsidR="004A7E19" w:rsidRPr="00E343D5" w:rsidRDefault="004A7E19" w:rsidP="00CE7BBE">
      <w:pPr>
        <w:shd w:val="clear" w:color="auto" w:fill="FFFFFF"/>
        <w:spacing w:after="120"/>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3-4 - на чемпіонаті України серед юніорів;</w:t>
      </w:r>
    </w:p>
    <w:p w:rsidR="004A7E19" w:rsidRPr="00E343D5" w:rsidRDefault="004A7E19" w:rsidP="00CE7BBE">
      <w:pPr>
        <w:shd w:val="clear" w:color="auto" w:fill="FFFFFF"/>
        <w:spacing w:after="120"/>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1-3 - на чемпіонатах областей, Автономної Республіки Крим, міст Києва та Севастополя за умови виконання кваліфікаційних нормативів;</w:t>
      </w:r>
    </w:p>
    <w:p w:rsidR="004A7E19" w:rsidRPr="00E343D5" w:rsidRDefault="004A7E19" w:rsidP="00CE7BBE">
      <w:pPr>
        <w:shd w:val="clear" w:color="auto" w:fill="FFFFFF"/>
        <w:spacing w:after="120"/>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1 - на чемпіонатах областей, Автономної Республіки Крим, міст Києва та Севастополя серед юніорів за умови виконання кваліфікаційних нормативів.</w:t>
      </w:r>
    </w:p>
    <w:p w:rsidR="004A7E19" w:rsidRPr="00E343D5" w:rsidRDefault="004A7E19" w:rsidP="00CE7BBE">
      <w:pPr>
        <w:shd w:val="clear" w:color="auto" w:fill="FFFFFF"/>
        <w:spacing w:before="150" w:after="120"/>
        <w:jc w:val="center"/>
        <w:rPr>
          <w:rFonts w:ascii="Times New Roman" w:eastAsia="Times New Roman" w:hAnsi="Times New Roman" w:cs="Times New Roman"/>
          <w:sz w:val="28"/>
          <w:szCs w:val="24"/>
          <w:lang w:val="ru-RU"/>
        </w:rPr>
      </w:pPr>
      <w:r w:rsidRPr="00E343D5">
        <w:rPr>
          <w:rFonts w:ascii="Times New Roman" w:eastAsia="Times New Roman" w:hAnsi="Times New Roman" w:cs="Times New Roman"/>
          <w:b/>
          <w:bCs/>
          <w:sz w:val="28"/>
          <w:szCs w:val="24"/>
          <w:lang w:val="ru-RU"/>
        </w:rPr>
        <w:t>Другий та третій розряди</w:t>
      </w:r>
    </w:p>
    <w:p w:rsidR="004A7E19" w:rsidRPr="00E343D5" w:rsidRDefault="004A7E19" w:rsidP="00CE7BBE">
      <w:pPr>
        <w:shd w:val="clear" w:color="auto" w:fill="FFFFFF"/>
        <w:spacing w:after="120"/>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 xml:space="preserve">Виконати норматив кваліфікаційної таблиці на змаганнях не нижче </w:t>
      </w:r>
      <w:r w:rsidRPr="00E343D5">
        <w:rPr>
          <w:rFonts w:ascii="Times New Roman" w:eastAsia="Times New Roman" w:hAnsi="Times New Roman" w:cs="Times New Roman"/>
          <w:sz w:val="28"/>
          <w:szCs w:val="24"/>
          <w:lang w:val="en-US"/>
        </w:rPr>
        <w:t>IV</w:t>
      </w:r>
      <w:r w:rsidRPr="00E343D5">
        <w:rPr>
          <w:rFonts w:ascii="Times New Roman" w:eastAsia="Times New Roman" w:hAnsi="Times New Roman" w:cs="Times New Roman"/>
          <w:sz w:val="28"/>
          <w:szCs w:val="24"/>
          <w:lang w:val="ru-RU"/>
        </w:rPr>
        <w:t xml:space="preserve"> рангу.</w:t>
      </w:r>
    </w:p>
    <w:p w:rsidR="004A7E19" w:rsidRPr="00E343D5" w:rsidRDefault="004A7E19" w:rsidP="004A7E19">
      <w:pPr>
        <w:shd w:val="clear" w:color="auto" w:fill="FFFFFF"/>
        <w:spacing w:before="150" w:after="150"/>
        <w:jc w:val="center"/>
        <w:rPr>
          <w:rFonts w:ascii="Times New Roman" w:eastAsia="Times New Roman" w:hAnsi="Times New Roman" w:cs="Times New Roman"/>
          <w:b/>
          <w:bCs/>
          <w:sz w:val="24"/>
          <w:szCs w:val="24"/>
          <w:lang w:val="en-US"/>
        </w:rPr>
      </w:pPr>
      <w:r w:rsidRPr="00E343D5">
        <w:rPr>
          <w:rFonts w:ascii="Times New Roman" w:eastAsia="Times New Roman" w:hAnsi="Times New Roman" w:cs="Times New Roman"/>
          <w:b/>
          <w:bCs/>
          <w:sz w:val="24"/>
          <w:szCs w:val="24"/>
          <w:lang w:val="en-US"/>
        </w:rPr>
        <w:t xml:space="preserve">Кваліфікаційна </w:t>
      </w:r>
      <w:r w:rsidRPr="00E343D5">
        <w:rPr>
          <w:rFonts w:ascii="Times New Roman" w:eastAsia="Times New Roman" w:hAnsi="Times New Roman" w:cs="Times New Roman"/>
          <w:b/>
          <w:bCs/>
          <w:sz w:val="28"/>
          <w:szCs w:val="24"/>
          <w:lang w:val="en-US"/>
        </w:rPr>
        <w:t>таблиця</w:t>
      </w:r>
    </w:p>
    <w:tbl>
      <w:tblPr>
        <w:tblW w:w="5000" w:type="pct"/>
        <w:tblBorders>
          <w:top w:val="outset" w:sz="2" w:space="0" w:color="auto"/>
          <w:left w:val="outset" w:sz="2" w:space="0" w:color="auto"/>
          <w:bottom w:val="outset" w:sz="2" w:space="0" w:color="auto"/>
          <w:right w:val="outset" w:sz="2"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80"/>
        <w:gridCol w:w="1774"/>
        <w:gridCol w:w="1727"/>
        <w:gridCol w:w="1445"/>
        <w:gridCol w:w="1429"/>
        <w:gridCol w:w="2418"/>
      </w:tblGrid>
      <w:tr w:rsidR="00E343D5" w:rsidRPr="00E343D5" w:rsidTr="00254F8D">
        <w:tc>
          <w:tcPr>
            <w:tcW w:w="84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b/>
                <w:bCs/>
                <w:sz w:val="20"/>
                <w:szCs w:val="20"/>
                <w:lang w:val="en-US"/>
              </w:rPr>
              <w:t>Класи</w:t>
            </w:r>
          </w:p>
        </w:tc>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b/>
                <w:bCs/>
                <w:sz w:val="20"/>
                <w:szCs w:val="20"/>
                <w:lang w:val="en-US"/>
              </w:rPr>
              <w:t>Спортивне звання</w:t>
            </w:r>
          </w:p>
        </w:tc>
        <w:tc>
          <w:tcPr>
            <w:tcW w:w="646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b/>
                <w:bCs/>
                <w:sz w:val="20"/>
                <w:szCs w:val="20"/>
                <w:lang w:val="en-US"/>
              </w:rPr>
              <w:t>Спортивні розряди</w:t>
            </w:r>
          </w:p>
        </w:tc>
      </w:tr>
      <w:tr w:rsidR="00E343D5" w:rsidRPr="00E343D5" w:rsidTr="00254F8D">
        <w:tc>
          <w:tcPr>
            <w:tcW w:w="880" w:type="dxa"/>
            <w:vMerge/>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after="0" w:line="240" w:lineRule="auto"/>
              <w:rPr>
                <w:rFonts w:ascii="Times New Roman" w:eastAsia="Times New Roman" w:hAnsi="Times New Roman" w:cs="Times New Roman"/>
                <w:sz w:val="24"/>
                <w:szCs w:val="24"/>
                <w:lang w:val="en-US"/>
              </w:rPr>
            </w:pPr>
          </w:p>
        </w:tc>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b/>
                <w:bCs/>
                <w:sz w:val="20"/>
                <w:szCs w:val="20"/>
                <w:lang w:val="en-US"/>
              </w:rPr>
              <w:t>майстер спорту України</w:t>
            </w:r>
          </w:p>
        </w:tc>
        <w:tc>
          <w:tcPr>
            <w:tcW w:w="1650"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b/>
                <w:bCs/>
                <w:sz w:val="20"/>
                <w:szCs w:val="20"/>
                <w:lang w:val="en-US"/>
              </w:rPr>
              <w:t>кандидат у майстри спорту</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b/>
                <w:bCs/>
                <w:sz w:val="20"/>
                <w:szCs w:val="20"/>
                <w:lang w:val="en-US"/>
              </w:rPr>
              <w:t>перший розряд</w:t>
            </w:r>
          </w:p>
        </w:tc>
        <w:tc>
          <w:tcPr>
            <w:tcW w:w="1365"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b/>
                <w:bCs/>
                <w:sz w:val="20"/>
                <w:szCs w:val="20"/>
                <w:lang w:val="en-US"/>
              </w:rPr>
              <w:t>другий розряд</w:t>
            </w:r>
          </w:p>
        </w:tc>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b/>
                <w:bCs/>
                <w:sz w:val="20"/>
                <w:szCs w:val="20"/>
                <w:lang w:val="en-US"/>
              </w:rPr>
              <w:t>третій розряд</w:t>
            </w:r>
          </w:p>
        </w:tc>
      </w:tr>
      <w:tr w:rsidR="00E343D5" w:rsidRPr="00E343D5" w:rsidTr="00254F8D">
        <w:tc>
          <w:tcPr>
            <w:tcW w:w="9240"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b/>
                <w:bCs/>
                <w:sz w:val="20"/>
                <w:szCs w:val="20"/>
                <w:lang w:val="ru-RU"/>
              </w:rPr>
              <w:t>Кількість очок в 7-ми турах</w:t>
            </w:r>
            <w:r w:rsidRPr="00E343D5">
              <w:rPr>
                <w:rFonts w:ascii="Times New Roman" w:eastAsia="Times New Roman" w:hAnsi="Times New Roman" w:cs="Times New Roman"/>
                <w:sz w:val="24"/>
                <w:szCs w:val="24"/>
                <w:lang w:val="ru-RU"/>
              </w:rPr>
              <w:br/>
            </w:r>
            <w:r w:rsidRPr="00E343D5">
              <w:rPr>
                <w:rFonts w:ascii="Times New Roman" w:eastAsia="Times New Roman" w:hAnsi="Times New Roman" w:cs="Times New Roman"/>
                <w:b/>
                <w:bCs/>
                <w:sz w:val="20"/>
                <w:szCs w:val="20"/>
                <w:lang w:val="ru-RU"/>
              </w:rPr>
              <w:t xml:space="preserve">(нараховані очки при "тривалому" 1-му турі - 3хв. 30 сек. для </w:t>
            </w:r>
            <w:r w:rsidRPr="00E343D5">
              <w:rPr>
                <w:rFonts w:ascii="Times New Roman" w:eastAsia="Times New Roman" w:hAnsi="Times New Roman" w:cs="Times New Roman"/>
                <w:b/>
                <w:bCs/>
                <w:sz w:val="20"/>
                <w:szCs w:val="20"/>
                <w:lang w:val="en-US"/>
              </w:rPr>
              <w:t>F</w:t>
            </w:r>
            <w:r w:rsidRPr="00E343D5">
              <w:rPr>
                <w:rFonts w:ascii="Times New Roman" w:eastAsia="Times New Roman" w:hAnsi="Times New Roman" w:cs="Times New Roman"/>
                <w:b/>
                <w:bCs/>
                <w:sz w:val="20"/>
                <w:szCs w:val="20"/>
                <w:lang w:val="ru-RU"/>
              </w:rPr>
              <w:t xml:space="preserve">1А або 4 хв. для </w:t>
            </w:r>
            <w:r w:rsidRPr="00E343D5">
              <w:rPr>
                <w:rFonts w:ascii="Times New Roman" w:eastAsia="Times New Roman" w:hAnsi="Times New Roman" w:cs="Times New Roman"/>
                <w:b/>
                <w:bCs/>
                <w:sz w:val="20"/>
                <w:szCs w:val="20"/>
                <w:lang w:val="en-US"/>
              </w:rPr>
              <w:t>F</w:t>
            </w:r>
            <w:r w:rsidRPr="00E343D5">
              <w:rPr>
                <w:rFonts w:ascii="Times New Roman" w:eastAsia="Times New Roman" w:hAnsi="Times New Roman" w:cs="Times New Roman"/>
                <w:b/>
                <w:bCs/>
                <w:sz w:val="20"/>
                <w:szCs w:val="20"/>
                <w:lang w:val="ru-RU"/>
              </w:rPr>
              <w:t xml:space="preserve">1В, </w:t>
            </w:r>
            <w:r w:rsidRPr="00E343D5">
              <w:rPr>
                <w:rFonts w:ascii="Times New Roman" w:eastAsia="Times New Roman" w:hAnsi="Times New Roman" w:cs="Times New Roman"/>
                <w:b/>
                <w:bCs/>
                <w:sz w:val="20"/>
                <w:szCs w:val="20"/>
                <w:lang w:val="en-US"/>
              </w:rPr>
              <w:t>F</w:t>
            </w:r>
            <w:r w:rsidRPr="00E343D5">
              <w:rPr>
                <w:rFonts w:ascii="Times New Roman" w:eastAsia="Times New Roman" w:hAnsi="Times New Roman" w:cs="Times New Roman"/>
                <w:b/>
                <w:bCs/>
                <w:sz w:val="20"/>
                <w:szCs w:val="20"/>
                <w:lang w:val="ru-RU"/>
              </w:rPr>
              <w:t>1С/ нараховані очки при однакових 7 турах по 3 хв.)</w:t>
            </w:r>
          </w:p>
        </w:tc>
      </w:tr>
      <w:tr w:rsidR="00E343D5" w:rsidRPr="00E343D5" w:rsidTr="00254F8D">
        <w:tc>
          <w:tcPr>
            <w:tcW w:w="840"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b/>
                <w:bCs/>
                <w:sz w:val="20"/>
                <w:szCs w:val="20"/>
                <w:lang w:val="en-US"/>
              </w:rPr>
              <w:t>F1А</w:t>
            </w:r>
          </w:p>
        </w:tc>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5C4082" w:rsidP="00254F8D">
            <w:pPr>
              <w:spacing w:before="150" w:after="15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0"/>
                <w:szCs w:val="20"/>
                <w:lang w:val="en-US"/>
              </w:rPr>
              <w:t>2034/2000</w:t>
            </w:r>
          </w:p>
        </w:tc>
        <w:tc>
          <w:tcPr>
            <w:tcW w:w="1650"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1165/1150</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1015/1000</w:t>
            </w:r>
          </w:p>
        </w:tc>
        <w:tc>
          <w:tcPr>
            <w:tcW w:w="1365"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915/900</w:t>
            </w:r>
          </w:p>
        </w:tc>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715/700</w:t>
            </w:r>
          </w:p>
        </w:tc>
      </w:tr>
      <w:tr w:rsidR="00E343D5" w:rsidRPr="00E343D5" w:rsidTr="00254F8D">
        <w:tc>
          <w:tcPr>
            <w:tcW w:w="840"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b/>
                <w:bCs/>
                <w:sz w:val="20"/>
                <w:szCs w:val="20"/>
                <w:lang w:val="en-US"/>
              </w:rPr>
              <w:t>F1В</w:t>
            </w:r>
          </w:p>
        </w:tc>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5C4082" w:rsidP="00254F8D">
            <w:pPr>
              <w:spacing w:before="150" w:after="15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0"/>
                <w:szCs w:val="20"/>
                <w:lang w:val="en-US"/>
              </w:rPr>
              <w:t>2034/2000</w:t>
            </w:r>
          </w:p>
        </w:tc>
        <w:tc>
          <w:tcPr>
            <w:tcW w:w="1650"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1200/1170</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1030/1000</w:t>
            </w:r>
          </w:p>
        </w:tc>
        <w:tc>
          <w:tcPr>
            <w:tcW w:w="1365"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930/900</w:t>
            </w:r>
          </w:p>
        </w:tc>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730/700</w:t>
            </w:r>
          </w:p>
        </w:tc>
      </w:tr>
      <w:tr w:rsidR="00E343D5" w:rsidRPr="00E343D5" w:rsidTr="00254F8D">
        <w:tc>
          <w:tcPr>
            <w:tcW w:w="840"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b/>
                <w:bCs/>
                <w:sz w:val="20"/>
                <w:szCs w:val="20"/>
                <w:lang w:val="en-US"/>
              </w:rPr>
              <w:t>F1С</w:t>
            </w:r>
          </w:p>
        </w:tc>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5C4082" w:rsidP="00254F8D">
            <w:pPr>
              <w:spacing w:before="150" w:after="15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0"/>
                <w:szCs w:val="20"/>
                <w:lang w:val="en-US"/>
              </w:rPr>
              <w:t>2034/2000</w:t>
            </w:r>
          </w:p>
        </w:tc>
        <w:tc>
          <w:tcPr>
            <w:tcW w:w="1650"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1200/1170</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1030/1000</w:t>
            </w:r>
          </w:p>
        </w:tc>
        <w:tc>
          <w:tcPr>
            <w:tcW w:w="1365"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930/900</w:t>
            </w:r>
          </w:p>
        </w:tc>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730/700</w:t>
            </w:r>
          </w:p>
        </w:tc>
      </w:tr>
      <w:tr w:rsidR="00E343D5" w:rsidRPr="00E343D5" w:rsidTr="00254F8D">
        <w:tc>
          <w:tcPr>
            <w:tcW w:w="9240"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b/>
                <w:bCs/>
                <w:sz w:val="20"/>
                <w:szCs w:val="20"/>
                <w:lang w:val="ru-RU"/>
              </w:rPr>
              <w:t>Результати в 2-х турах у категорії зали (хв.)</w:t>
            </w:r>
          </w:p>
        </w:tc>
      </w:tr>
      <w:tr w:rsidR="00E343D5" w:rsidRPr="00E343D5" w:rsidTr="00254F8D">
        <w:tc>
          <w:tcPr>
            <w:tcW w:w="840"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b/>
                <w:bCs/>
                <w:sz w:val="20"/>
                <w:szCs w:val="20"/>
                <w:lang w:val="en-US"/>
              </w:rPr>
              <w:t>F1D</w:t>
            </w:r>
          </w:p>
        </w:tc>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І - 45</w:t>
            </w:r>
            <w:r w:rsidRPr="00E343D5">
              <w:rPr>
                <w:rFonts w:ascii="Times New Roman" w:eastAsia="Times New Roman" w:hAnsi="Times New Roman" w:cs="Times New Roman"/>
                <w:sz w:val="24"/>
                <w:szCs w:val="24"/>
                <w:lang w:val="en-US"/>
              </w:rPr>
              <w:br/>
            </w:r>
            <w:r w:rsidRPr="00E343D5">
              <w:rPr>
                <w:rFonts w:ascii="Times New Roman" w:eastAsia="Times New Roman" w:hAnsi="Times New Roman" w:cs="Times New Roman"/>
                <w:sz w:val="20"/>
                <w:szCs w:val="20"/>
                <w:lang w:val="en-US"/>
              </w:rPr>
              <w:t>ІІ - 48</w:t>
            </w:r>
            <w:r w:rsidRPr="00E343D5">
              <w:rPr>
                <w:rFonts w:ascii="Times New Roman" w:eastAsia="Times New Roman" w:hAnsi="Times New Roman" w:cs="Times New Roman"/>
                <w:sz w:val="24"/>
                <w:szCs w:val="24"/>
                <w:lang w:val="en-US"/>
              </w:rPr>
              <w:br/>
            </w:r>
            <w:r w:rsidRPr="00E343D5">
              <w:rPr>
                <w:rFonts w:ascii="Times New Roman" w:eastAsia="Times New Roman" w:hAnsi="Times New Roman" w:cs="Times New Roman"/>
                <w:sz w:val="20"/>
                <w:szCs w:val="20"/>
                <w:lang w:val="en-US"/>
              </w:rPr>
              <w:t>ІІІ - 54</w:t>
            </w:r>
            <w:r w:rsidRPr="00E343D5">
              <w:rPr>
                <w:rFonts w:ascii="Times New Roman" w:eastAsia="Times New Roman" w:hAnsi="Times New Roman" w:cs="Times New Roman"/>
                <w:sz w:val="24"/>
                <w:szCs w:val="24"/>
                <w:lang w:val="en-US"/>
              </w:rPr>
              <w:br/>
            </w:r>
            <w:r w:rsidRPr="00E343D5">
              <w:rPr>
                <w:rFonts w:ascii="Times New Roman" w:eastAsia="Times New Roman" w:hAnsi="Times New Roman" w:cs="Times New Roman"/>
                <w:sz w:val="20"/>
                <w:szCs w:val="20"/>
                <w:lang w:val="en-US"/>
              </w:rPr>
              <w:t>ІV - 60</w:t>
            </w:r>
          </w:p>
        </w:tc>
        <w:tc>
          <w:tcPr>
            <w:tcW w:w="1650"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І - 40</w:t>
            </w:r>
            <w:r w:rsidRPr="00E343D5">
              <w:rPr>
                <w:rFonts w:ascii="Times New Roman" w:eastAsia="Times New Roman" w:hAnsi="Times New Roman" w:cs="Times New Roman"/>
                <w:sz w:val="24"/>
                <w:szCs w:val="24"/>
                <w:lang w:val="en-US"/>
              </w:rPr>
              <w:br/>
            </w:r>
            <w:r w:rsidRPr="00E343D5">
              <w:rPr>
                <w:rFonts w:ascii="Times New Roman" w:eastAsia="Times New Roman" w:hAnsi="Times New Roman" w:cs="Times New Roman"/>
                <w:sz w:val="20"/>
                <w:szCs w:val="20"/>
                <w:lang w:val="en-US"/>
              </w:rPr>
              <w:t>ІІ - 42</w:t>
            </w:r>
            <w:r w:rsidRPr="00E343D5">
              <w:rPr>
                <w:rFonts w:ascii="Times New Roman" w:eastAsia="Times New Roman" w:hAnsi="Times New Roman" w:cs="Times New Roman"/>
                <w:sz w:val="24"/>
                <w:szCs w:val="24"/>
                <w:lang w:val="en-US"/>
              </w:rPr>
              <w:br/>
            </w:r>
            <w:r w:rsidRPr="00E343D5">
              <w:rPr>
                <w:rFonts w:ascii="Times New Roman" w:eastAsia="Times New Roman" w:hAnsi="Times New Roman" w:cs="Times New Roman"/>
                <w:sz w:val="20"/>
                <w:szCs w:val="20"/>
                <w:lang w:val="en-US"/>
              </w:rPr>
              <w:t>ІІІ - 44</w:t>
            </w:r>
            <w:r w:rsidRPr="00E343D5">
              <w:rPr>
                <w:rFonts w:ascii="Times New Roman" w:eastAsia="Times New Roman" w:hAnsi="Times New Roman" w:cs="Times New Roman"/>
                <w:sz w:val="24"/>
                <w:szCs w:val="24"/>
                <w:lang w:val="en-US"/>
              </w:rPr>
              <w:br/>
            </w:r>
            <w:r w:rsidRPr="00E343D5">
              <w:rPr>
                <w:rFonts w:ascii="Times New Roman" w:eastAsia="Times New Roman" w:hAnsi="Times New Roman" w:cs="Times New Roman"/>
                <w:sz w:val="20"/>
                <w:szCs w:val="20"/>
                <w:lang w:val="en-US"/>
              </w:rPr>
              <w:t>ІV - 52</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І - 32</w:t>
            </w:r>
            <w:r w:rsidRPr="00E343D5">
              <w:rPr>
                <w:rFonts w:ascii="Times New Roman" w:eastAsia="Times New Roman" w:hAnsi="Times New Roman" w:cs="Times New Roman"/>
                <w:sz w:val="24"/>
                <w:szCs w:val="24"/>
                <w:lang w:val="en-US"/>
              </w:rPr>
              <w:br/>
            </w:r>
            <w:r w:rsidRPr="00E343D5">
              <w:rPr>
                <w:rFonts w:ascii="Times New Roman" w:eastAsia="Times New Roman" w:hAnsi="Times New Roman" w:cs="Times New Roman"/>
                <w:sz w:val="20"/>
                <w:szCs w:val="20"/>
                <w:lang w:val="en-US"/>
              </w:rPr>
              <w:t>ІІ - 38</w:t>
            </w:r>
            <w:r w:rsidRPr="00E343D5">
              <w:rPr>
                <w:rFonts w:ascii="Times New Roman" w:eastAsia="Times New Roman" w:hAnsi="Times New Roman" w:cs="Times New Roman"/>
                <w:sz w:val="24"/>
                <w:szCs w:val="24"/>
                <w:lang w:val="en-US"/>
              </w:rPr>
              <w:br/>
            </w:r>
            <w:r w:rsidRPr="00E343D5">
              <w:rPr>
                <w:rFonts w:ascii="Times New Roman" w:eastAsia="Times New Roman" w:hAnsi="Times New Roman" w:cs="Times New Roman"/>
                <w:sz w:val="20"/>
                <w:szCs w:val="20"/>
                <w:lang w:val="en-US"/>
              </w:rPr>
              <w:t>ІІІ - 42</w:t>
            </w:r>
            <w:r w:rsidRPr="00E343D5">
              <w:rPr>
                <w:rFonts w:ascii="Times New Roman" w:eastAsia="Times New Roman" w:hAnsi="Times New Roman" w:cs="Times New Roman"/>
                <w:sz w:val="24"/>
                <w:szCs w:val="24"/>
                <w:lang w:val="en-US"/>
              </w:rPr>
              <w:br/>
            </w:r>
            <w:r w:rsidRPr="00E343D5">
              <w:rPr>
                <w:rFonts w:ascii="Times New Roman" w:eastAsia="Times New Roman" w:hAnsi="Times New Roman" w:cs="Times New Roman"/>
                <w:sz w:val="20"/>
                <w:szCs w:val="20"/>
                <w:lang w:val="en-US"/>
              </w:rPr>
              <w:t>ІV - 45</w:t>
            </w:r>
          </w:p>
        </w:tc>
        <w:tc>
          <w:tcPr>
            <w:tcW w:w="1365"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І - 28</w:t>
            </w:r>
            <w:r w:rsidRPr="00E343D5">
              <w:rPr>
                <w:rFonts w:ascii="Times New Roman" w:eastAsia="Times New Roman" w:hAnsi="Times New Roman" w:cs="Times New Roman"/>
                <w:sz w:val="24"/>
                <w:szCs w:val="24"/>
                <w:lang w:val="en-US"/>
              </w:rPr>
              <w:br/>
            </w:r>
            <w:r w:rsidRPr="00E343D5">
              <w:rPr>
                <w:rFonts w:ascii="Times New Roman" w:eastAsia="Times New Roman" w:hAnsi="Times New Roman" w:cs="Times New Roman"/>
                <w:sz w:val="20"/>
                <w:szCs w:val="20"/>
                <w:lang w:val="en-US"/>
              </w:rPr>
              <w:t>ІІ - 32</w:t>
            </w:r>
            <w:r w:rsidRPr="00E343D5">
              <w:rPr>
                <w:rFonts w:ascii="Times New Roman" w:eastAsia="Times New Roman" w:hAnsi="Times New Roman" w:cs="Times New Roman"/>
                <w:sz w:val="24"/>
                <w:szCs w:val="24"/>
                <w:lang w:val="en-US"/>
              </w:rPr>
              <w:br/>
            </w:r>
            <w:r w:rsidRPr="00E343D5">
              <w:rPr>
                <w:rFonts w:ascii="Times New Roman" w:eastAsia="Times New Roman" w:hAnsi="Times New Roman" w:cs="Times New Roman"/>
                <w:sz w:val="20"/>
                <w:szCs w:val="20"/>
                <w:lang w:val="en-US"/>
              </w:rPr>
              <w:t>ІІІ - 36</w:t>
            </w:r>
            <w:r w:rsidRPr="00E343D5">
              <w:rPr>
                <w:rFonts w:ascii="Times New Roman" w:eastAsia="Times New Roman" w:hAnsi="Times New Roman" w:cs="Times New Roman"/>
                <w:sz w:val="24"/>
                <w:szCs w:val="24"/>
                <w:lang w:val="en-US"/>
              </w:rPr>
              <w:br/>
            </w:r>
            <w:r w:rsidRPr="00E343D5">
              <w:rPr>
                <w:rFonts w:ascii="Times New Roman" w:eastAsia="Times New Roman" w:hAnsi="Times New Roman" w:cs="Times New Roman"/>
                <w:sz w:val="20"/>
                <w:szCs w:val="20"/>
                <w:lang w:val="en-US"/>
              </w:rPr>
              <w:t>ІV - 40</w:t>
            </w:r>
          </w:p>
        </w:tc>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І - 26</w:t>
            </w:r>
            <w:r w:rsidRPr="00E343D5">
              <w:rPr>
                <w:rFonts w:ascii="Times New Roman" w:eastAsia="Times New Roman" w:hAnsi="Times New Roman" w:cs="Times New Roman"/>
                <w:sz w:val="24"/>
                <w:szCs w:val="24"/>
                <w:lang w:val="en-US"/>
              </w:rPr>
              <w:br/>
            </w:r>
            <w:r w:rsidRPr="00E343D5">
              <w:rPr>
                <w:rFonts w:ascii="Times New Roman" w:eastAsia="Times New Roman" w:hAnsi="Times New Roman" w:cs="Times New Roman"/>
                <w:sz w:val="20"/>
                <w:szCs w:val="20"/>
                <w:lang w:val="en-US"/>
              </w:rPr>
              <w:t>ІІ - 30</w:t>
            </w:r>
            <w:r w:rsidRPr="00E343D5">
              <w:rPr>
                <w:rFonts w:ascii="Times New Roman" w:eastAsia="Times New Roman" w:hAnsi="Times New Roman" w:cs="Times New Roman"/>
                <w:sz w:val="24"/>
                <w:szCs w:val="24"/>
                <w:lang w:val="en-US"/>
              </w:rPr>
              <w:br/>
            </w:r>
            <w:r w:rsidRPr="00E343D5">
              <w:rPr>
                <w:rFonts w:ascii="Times New Roman" w:eastAsia="Times New Roman" w:hAnsi="Times New Roman" w:cs="Times New Roman"/>
                <w:sz w:val="20"/>
                <w:szCs w:val="20"/>
                <w:lang w:val="en-US"/>
              </w:rPr>
              <w:t>ІІІ - 35</w:t>
            </w:r>
            <w:r w:rsidRPr="00E343D5">
              <w:rPr>
                <w:rFonts w:ascii="Times New Roman" w:eastAsia="Times New Roman" w:hAnsi="Times New Roman" w:cs="Times New Roman"/>
                <w:sz w:val="24"/>
                <w:szCs w:val="24"/>
                <w:lang w:val="en-US"/>
              </w:rPr>
              <w:br/>
            </w:r>
            <w:r w:rsidRPr="00E343D5">
              <w:rPr>
                <w:rFonts w:ascii="Times New Roman" w:eastAsia="Times New Roman" w:hAnsi="Times New Roman" w:cs="Times New Roman"/>
                <w:sz w:val="20"/>
                <w:szCs w:val="20"/>
                <w:lang w:val="en-US"/>
              </w:rPr>
              <w:t>ІV - 37</w:t>
            </w:r>
          </w:p>
        </w:tc>
      </w:tr>
      <w:tr w:rsidR="00E343D5" w:rsidRPr="00E343D5" w:rsidTr="00254F8D">
        <w:tc>
          <w:tcPr>
            <w:tcW w:w="9240"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b/>
                <w:bCs/>
                <w:sz w:val="20"/>
                <w:szCs w:val="20"/>
                <w:lang w:val="ru-RU"/>
              </w:rPr>
              <w:lastRenderedPageBreak/>
              <w:t>Кількість очок в 5-ти турах</w:t>
            </w:r>
          </w:p>
        </w:tc>
      </w:tr>
      <w:tr w:rsidR="00E343D5" w:rsidRPr="00E343D5" w:rsidTr="00254F8D">
        <w:tc>
          <w:tcPr>
            <w:tcW w:w="840"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b/>
                <w:bCs/>
                <w:sz w:val="20"/>
                <w:szCs w:val="20"/>
                <w:lang w:val="en-US"/>
              </w:rPr>
              <w:t>F1Н</w:t>
            </w:r>
          </w:p>
        </w:tc>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w:t>
            </w:r>
          </w:p>
        </w:tc>
        <w:tc>
          <w:tcPr>
            <w:tcW w:w="1650"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600</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500</w:t>
            </w:r>
          </w:p>
        </w:tc>
        <w:tc>
          <w:tcPr>
            <w:tcW w:w="1365"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450</w:t>
            </w:r>
          </w:p>
        </w:tc>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400</w:t>
            </w:r>
          </w:p>
        </w:tc>
      </w:tr>
      <w:tr w:rsidR="00E343D5" w:rsidRPr="00E343D5" w:rsidTr="00254F8D">
        <w:tc>
          <w:tcPr>
            <w:tcW w:w="840"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b/>
                <w:bCs/>
                <w:sz w:val="20"/>
                <w:szCs w:val="20"/>
                <w:lang w:val="en-US"/>
              </w:rPr>
              <w:t>F1G</w:t>
            </w:r>
          </w:p>
        </w:tc>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w:t>
            </w:r>
          </w:p>
        </w:tc>
        <w:tc>
          <w:tcPr>
            <w:tcW w:w="1650"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600</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500</w:t>
            </w:r>
          </w:p>
        </w:tc>
        <w:tc>
          <w:tcPr>
            <w:tcW w:w="1365"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450</w:t>
            </w:r>
          </w:p>
        </w:tc>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400</w:t>
            </w:r>
          </w:p>
        </w:tc>
      </w:tr>
      <w:tr w:rsidR="00E343D5" w:rsidRPr="00E343D5" w:rsidTr="00254F8D">
        <w:tc>
          <w:tcPr>
            <w:tcW w:w="9240"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b/>
                <w:bCs/>
                <w:sz w:val="20"/>
                <w:szCs w:val="20"/>
                <w:lang w:val="ru-RU"/>
              </w:rPr>
              <w:t>Кількість очок в 7-ми турах</w:t>
            </w:r>
          </w:p>
        </w:tc>
      </w:tr>
      <w:tr w:rsidR="00E343D5" w:rsidRPr="00E343D5" w:rsidTr="00254F8D">
        <w:tc>
          <w:tcPr>
            <w:tcW w:w="840"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b/>
                <w:bCs/>
                <w:sz w:val="20"/>
                <w:szCs w:val="20"/>
                <w:lang w:val="en-US"/>
              </w:rPr>
              <w:t>F1Р</w:t>
            </w:r>
          </w:p>
        </w:tc>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w:t>
            </w:r>
          </w:p>
        </w:tc>
        <w:tc>
          <w:tcPr>
            <w:tcW w:w="1650"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1225</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1200</w:t>
            </w:r>
          </w:p>
        </w:tc>
        <w:tc>
          <w:tcPr>
            <w:tcW w:w="1365"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1100</w:t>
            </w:r>
          </w:p>
        </w:tc>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1000</w:t>
            </w:r>
          </w:p>
        </w:tc>
      </w:tr>
      <w:tr w:rsidR="00E343D5" w:rsidRPr="00E343D5" w:rsidTr="00254F8D">
        <w:tc>
          <w:tcPr>
            <w:tcW w:w="9240"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b/>
                <w:bCs/>
                <w:sz w:val="20"/>
                <w:szCs w:val="20"/>
                <w:lang w:val="en-US"/>
              </w:rPr>
              <w:t>Швидкість, км/год</w:t>
            </w:r>
          </w:p>
        </w:tc>
      </w:tr>
      <w:tr w:rsidR="00E343D5" w:rsidRPr="00E343D5" w:rsidTr="00254F8D">
        <w:tc>
          <w:tcPr>
            <w:tcW w:w="840"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b/>
                <w:bCs/>
                <w:sz w:val="20"/>
                <w:szCs w:val="20"/>
                <w:lang w:val="en-US"/>
              </w:rPr>
              <w:t>F2А</w:t>
            </w:r>
          </w:p>
        </w:tc>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5C4082" w:rsidP="00254F8D">
            <w:pPr>
              <w:spacing w:before="150" w:after="15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0"/>
                <w:szCs w:val="20"/>
                <w:lang w:val="en-US"/>
              </w:rPr>
              <w:t>290</w:t>
            </w:r>
          </w:p>
        </w:tc>
        <w:tc>
          <w:tcPr>
            <w:tcW w:w="1650"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265</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220</w:t>
            </w:r>
          </w:p>
        </w:tc>
        <w:tc>
          <w:tcPr>
            <w:tcW w:w="1365"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165</w:t>
            </w:r>
          </w:p>
        </w:tc>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130</w:t>
            </w:r>
          </w:p>
        </w:tc>
      </w:tr>
      <w:tr w:rsidR="00E343D5" w:rsidRPr="00E343D5" w:rsidTr="00254F8D">
        <w:tc>
          <w:tcPr>
            <w:tcW w:w="9240"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b/>
                <w:bCs/>
                <w:sz w:val="20"/>
                <w:szCs w:val="20"/>
                <w:lang w:val="ru-RU"/>
              </w:rPr>
              <w:t>Кількість очок в 2-х кращих турах</w:t>
            </w:r>
          </w:p>
        </w:tc>
      </w:tr>
      <w:tr w:rsidR="00E343D5" w:rsidRPr="00E343D5" w:rsidTr="00254F8D">
        <w:tc>
          <w:tcPr>
            <w:tcW w:w="840"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b/>
                <w:bCs/>
                <w:sz w:val="20"/>
                <w:szCs w:val="20"/>
                <w:lang w:val="en-US"/>
              </w:rPr>
              <w:t>F2B</w:t>
            </w:r>
          </w:p>
        </w:tc>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2000</w:t>
            </w:r>
          </w:p>
        </w:tc>
        <w:tc>
          <w:tcPr>
            <w:tcW w:w="1650"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1800</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1550</w:t>
            </w:r>
          </w:p>
        </w:tc>
        <w:tc>
          <w:tcPr>
            <w:tcW w:w="1365"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1300</w:t>
            </w:r>
          </w:p>
        </w:tc>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800</w:t>
            </w:r>
          </w:p>
        </w:tc>
      </w:tr>
      <w:tr w:rsidR="00E343D5" w:rsidRPr="00E343D5" w:rsidTr="00254F8D">
        <w:tc>
          <w:tcPr>
            <w:tcW w:w="9240"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b/>
                <w:bCs/>
                <w:sz w:val="20"/>
                <w:szCs w:val="20"/>
                <w:lang w:val="en-US"/>
              </w:rPr>
              <w:t>100 кругів (хв., сек.)</w:t>
            </w:r>
          </w:p>
        </w:tc>
      </w:tr>
      <w:tr w:rsidR="00E343D5" w:rsidRPr="00E343D5" w:rsidTr="00254F8D">
        <w:tc>
          <w:tcPr>
            <w:tcW w:w="840"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b/>
                <w:bCs/>
                <w:sz w:val="20"/>
                <w:szCs w:val="20"/>
                <w:lang w:val="en-US"/>
              </w:rPr>
              <w:t>F2С</w:t>
            </w:r>
          </w:p>
        </w:tc>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3,15</w:t>
            </w:r>
          </w:p>
        </w:tc>
        <w:tc>
          <w:tcPr>
            <w:tcW w:w="1650"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3,40</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4,00</w:t>
            </w:r>
          </w:p>
        </w:tc>
        <w:tc>
          <w:tcPr>
            <w:tcW w:w="1365"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5,15</w:t>
            </w:r>
          </w:p>
        </w:tc>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5,40</w:t>
            </w:r>
          </w:p>
        </w:tc>
      </w:tr>
      <w:tr w:rsidR="00E343D5" w:rsidRPr="00E343D5" w:rsidTr="00254F8D">
        <w:tc>
          <w:tcPr>
            <w:tcW w:w="9240"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b/>
                <w:bCs/>
                <w:sz w:val="20"/>
                <w:szCs w:val="20"/>
                <w:lang w:val="ru-RU"/>
              </w:rPr>
              <w:t>Кількість перемог над спортсменами відповідного розряду</w:t>
            </w:r>
          </w:p>
        </w:tc>
      </w:tr>
      <w:tr w:rsidR="00E343D5" w:rsidRPr="00E343D5" w:rsidTr="00254F8D">
        <w:tc>
          <w:tcPr>
            <w:tcW w:w="840"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b/>
                <w:bCs/>
                <w:sz w:val="20"/>
                <w:szCs w:val="20"/>
                <w:lang w:val="en-US"/>
              </w:rPr>
              <w:t>F2D</w:t>
            </w:r>
          </w:p>
        </w:tc>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5</w:t>
            </w:r>
          </w:p>
        </w:tc>
        <w:tc>
          <w:tcPr>
            <w:tcW w:w="1650"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5</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5</w:t>
            </w:r>
          </w:p>
        </w:tc>
        <w:tc>
          <w:tcPr>
            <w:tcW w:w="1365"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5</w:t>
            </w:r>
          </w:p>
        </w:tc>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5</w:t>
            </w:r>
          </w:p>
        </w:tc>
      </w:tr>
      <w:tr w:rsidR="00E343D5" w:rsidRPr="00E343D5" w:rsidTr="00254F8D">
        <w:tc>
          <w:tcPr>
            <w:tcW w:w="9240"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b/>
                <w:bCs/>
                <w:sz w:val="20"/>
                <w:szCs w:val="20"/>
                <w:lang w:val="ru-RU"/>
              </w:rPr>
              <w:t>Кількість очок в 3-х кращих турах із 4-х</w:t>
            </w:r>
          </w:p>
        </w:tc>
      </w:tr>
      <w:tr w:rsidR="00E343D5" w:rsidRPr="00E343D5" w:rsidTr="00254F8D">
        <w:tc>
          <w:tcPr>
            <w:tcW w:w="840"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b/>
                <w:bCs/>
                <w:sz w:val="20"/>
                <w:szCs w:val="20"/>
                <w:lang w:val="en-US"/>
              </w:rPr>
              <w:t>F3А</w:t>
            </w:r>
          </w:p>
        </w:tc>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2750</w:t>
            </w:r>
          </w:p>
        </w:tc>
        <w:tc>
          <w:tcPr>
            <w:tcW w:w="1650"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2500</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2000</w:t>
            </w:r>
          </w:p>
        </w:tc>
        <w:tc>
          <w:tcPr>
            <w:tcW w:w="1365"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1500</w:t>
            </w:r>
          </w:p>
        </w:tc>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800</w:t>
            </w:r>
          </w:p>
        </w:tc>
      </w:tr>
      <w:tr w:rsidR="00E343D5" w:rsidRPr="00E343D5" w:rsidTr="00254F8D">
        <w:tc>
          <w:tcPr>
            <w:tcW w:w="9240"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b/>
                <w:bCs/>
                <w:sz w:val="20"/>
                <w:szCs w:val="20"/>
                <w:lang w:val="ru-RU"/>
              </w:rPr>
              <w:t>Кількість очок в 2-х кращих турах із 3-х</w:t>
            </w:r>
          </w:p>
        </w:tc>
      </w:tr>
      <w:tr w:rsidR="00E343D5" w:rsidRPr="00E343D5" w:rsidTr="00254F8D">
        <w:tc>
          <w:tcPr>
            <w:tcW w:w="840"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b/>
                <w:bCs/>
                <w:sz w:val="20"/>
                <w:szCs w:val="20"/>
                <w:lang w:val="en-US"/>
              </w:rPr>
              <w:t>F3С</w:t>
            </w:r>
          </w:p>
        </w:tc>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2900</w:t>
            </w:r>
          </w:p>
        </w:tc>
        <w:tc>
          <w:tcPr>
            <w:tcW w:w="1650"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2750</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2450</w:t>
            </w:r>
          </w:p>
        </w:tc>
        <w:tc>
          <w:tcPr>
            <w:tcW w:w="1365"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2000</w:t>
            </w:r>
          </w:p>
        </w:tc>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1500</w:t>
            </w:r>
          </w:p>
        </w:tc>
      </w:tr>
      <w:tr w:rsidR="00E343D5" w:rsidRPr="00E343D5" w:rsidTr="00254F8D">
        <w:tc>
          <w:tcPr>
            <w:tcW w:w="840"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b/>
                <w:bCs/>
                <w:sz w:val="20"/>
                <w:szCs w:val="20"/>
                <w:lang w:val="en-US"/>
              </w:rPr>
              <w:t>F3N</w:t>
            </w:r>
          </w:p>
        </w:tc>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2800</w:t>
            </w:r>
          </w:p>
        </w:tc>
        <w:tc>
          <w:tcPr>
            <w:tcW w:w="1650"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2650</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2450</w:t>
            </w:r>
          </w:p>
        </w:tc>
        <w:tc>
          <w:tcPr>
            <w:tcW w:w="1365"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2200</w:t>
            </w:r>
          </w:p>
        </w:tc>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1900</w:t>
            </w:r>
          </w:p>
        </w:tc>
      </w:tr>
      <w:tr w:rsidR="00E343D5" w:rsidRPr="00E343D5" w:rsidTr="00254F8D">
        <w:tc>
          <w:tcPr>
            <w:tcW w:w="9240"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b/>
                <w:bCs/>
                <w:sz w:val="20"/>
                <w:szCs w:val="20"/>
                <w:lang w:val="ru-RU"/>
              </w:rPr>
              <w:t>Кількість очок в 3-х турах</w:t>
            </w:r>
          </w:p>
        </w:tc>
      </w:tr>
      <w:tr w:rsidR="00E343D5" w:rsidRPr="00E343D5" w:rsidTr="00254F8D">
        <w:tc>
          <w:tcPr>
            <w:tcW w:w="840"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b/>
                <w:bCs/>
                <w:sz w:val="20"/>
                <w:szCs w:val="20"/>
                <w:lang w:val="en-US"/>
              </w:rPr>
              <w:t>F3D</w:t>
            </w:r>
          </w:p>
        </w:tc>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195</w:t>
            </w:r>
          </w:p>
        </w:tc>
        <w:tc>
          <w:tcPr>
            <w:tcW w:w="1650"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210</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230</w:t>
            </w:r>
          </w:p>
        </w:tc>
        <w:tc>
          <w:tcPr>
            <w:tcW w:w="1365"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250</w:t>
            </w:r>
          </w:p>
        </w:tc>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270</w:t>
            </w:r>
          </w:p>
        </w:tc>
      </w:tr>
      <w:tr w:rsidR="00E343D5" w:rsidRPr="00E343D5" w:rsidTr="00254F8D">
        <w:tc>
          <w:tcPr>
            <w:tcW w:w="9240"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b/>
                <w:bCs/>
                <w:sz w:val="20"/>
                <w:szCs w:val="20"/>
                <w:lang w:val="ru-RU"/>
              </w:rPr>
              <w:t>Кількість очок в 5-ти кращих турах</w:t>
            </w:r>
          </w:p>
        </w:tc>
      </w:tr>
      <w:tr w:rsidR="00E343D5" w:rsidRPr="00E343D5" w:rsidTr="00254F8D">
        <w:tc>
          <w:tcPr>
            <w:tcW w:w="840"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b/>
                <w:bCs/>
                <w:sz w:val="20"/>
                <w:szCs w:val="20"/>
                <w:lang w:val="en-US"/>
              </w:rPr>
              <w:t>F3J</w:t>
            </w:r>
          </w:p>
        </w:tc>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4850</w:t>
            </w:r>
          </w:p>
        </w:tc>
        <w:tc>
          <w:tcPr>
            <w:tcW w:w="1650"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4300</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3500</w:t>
            </w:r>
          </w:p>
        </w:tc>
        <w:tc>
          <w:tcPr>
            <w:tcW w:w="1365"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3000</w:t>
            </w:r>
          </w:p>
        </w:tc>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2500</w:t>
            </w:r>
          </w:p>
        </w:tc>
      </w:tr>
      <w:tr w:rsidR="00E343D5" w:rsidRPr="00E343D5" w:rsidTr="00254F8D">
        <w:tc>
          <w:tcPr>
            <w:tcW w:w="9240"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b/>
                <w:bCs/>
                <w:sz w:val="20"/>
                <w:szCs w:val="20"/>
                <w:lang w:val="ru-RU"/>
              </w:rPr>
              <w:t>Кількість очок у 8-ми кращих турах із 10-ти або в 10-ти із 12</w:t>
            </w:r>
          </w:p>
        </w:tc>
      </w:tr>
      <w:tr w:rsidR="00E343D5" w:rsidRPr="00E343D5" w:rsidTr="00254F8D">
        <w:tc>
          <w:tcPr>
            <w:tcW w:w="840"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b/>
                <w:bCs/>
                <w:sz w:val="20"/>
                <w:szCs w:val="20"/>
                <w:lang w:val="en-US"/>
              </w:rPr>
              <w:lastRenderedPageBreak/>
              <w:t>F3К</w:t>
            </w:r>
          </w:p>
        </w:tc>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7800/5950</w:t>
            </w:r>
          </w:p>
        </w:tc>
        <w:tc>
          <w:tcPr>
            <w:tcW w:w="1650"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7400/5600</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7100/5300</w:t>
            </w:r>
          </w:p>
        </w:tc>
        <w:tc>
          <w:tcPr>
            <w:tcW w:w="1365"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6800/5000</w:t>
            </w:r>
          </w:p>
        </w:tc>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6500/4600</w:t>
            </w:r>
          </w:p>
        </w:tc>
      </w:tr>
      <w:tr w:rsidR="00E343D5" w:rsidRPr="00E343D5" w:rsidTr="00254F8D">
        <w:tc>
          <w:tcPr>
            <w:tcW w:w="9240"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b/>
                <w:bCs/>
                <w:sz w:val="20"/>
                <w:szCs w:val="20"/>
                <w:lang w:val="ru-RU"/>
              </w:rPr>
              <w:t>Кількість очок в 10-ти кращих турах</w:t>
            </w:r>
          </w:p>
        </w:tc>
      </w:tr>
      <w:tr w:rsidR="00E343D5" w:rsidRPr="00E343D5" w:rsidTr="00254F8D">
        <w:tc>
          <w:tcPr>
            <w:tcW w:w="840"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b/>
                <w:bCs/>
                <w:sz w:val="20"/>
                <w:szCs w:val="20"/>
                <w:lang w:val="en-US"/>
              </w:rPr>
              <w:t>F3F</w:t>
            </w:r>
          </w:p>
        </w:tc>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9500</w:t>
            </w:r>
          </w:p>
        </w:tc>
        <w:tc>
          <w:tcPr>
            <w:tcW w:w="1650"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9000</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8500</w:t>
            </w:r>
          </w:p>
        </w:tc>
        <w:tc>
          <w:tcPr>
            <w:tcW w:w="1365"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8000</w:t>
            </w:r>
          </w:p>
        </w:tc>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7500</w:t>
            </w:r>
          </w:p>
        </w:tc>
      </w:tr>
      <w:tr w:rsidR="00E343D5" w:rsidRPr="00E343D5" w:rsidTr="00254F8D">
        <w:tc>
          <w:tcPr>
            <w:tcW w:w="9240"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b/>
                <w:bCs/>
                <w:sz w:val="20"/>
                <w:szCs w:val="20"/>
                <w:lang w:val="ru-RU"/>
              </w:rPr>
              <w:t>Кількість очок в 5-ти кращих турах</w:t>
            </w:r>
          </w:p>
        </w:tc>
      </w:tr>
      <w:tr w:rsidR="00E343D5" w:rsidRPr="00E343D5" w:rsidTr="00254F8D">
        <w:tc>
          <w:tcPr>
            <w:tcW w:w="840"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b/>
                <w:bCs/>
                <w:sz w:val="20"/>
                <w:szCs w:val="20"/>
                <w:lang w:val="en-US"/>
              </w:rPr>
              <w:t>F</w:t>
            </w:r>
            <w:r w:rsidRPr="00E343D5">
              <w:rPr>
                <w:rFonts w:ascii="Times New Roman" w:eastAsia="Times New Roman" w:hAnsi="Times New Roman" w:cs="Times New Roman"/>
                <w:b/>
                <w:bCs/>
                <w:sz w:val="20"/>
                <w:szCs w:val="20"/>
                <w:lang w:val="ru-RU"/>
              </w:rPr>
              <w:t>5</w:t>
            </w:r>
            <w:r w:rsidRPr="00E343D5">
              <w:rPr>
                <w:rFonts w:ascii="Times New Roman" w:eastAsia="Times New Roman" w:hAnsi="Times New Roman" w:cs="Times New Roman"/>
                <w:b/>
                <w:bCs/>
                <w:sz w:val="20"/>
                <w:szCs w:val="20"/>
                <w:lang w:val="en-US"/>
              </w:rPr>
              <w:t>J</w:t>
            </w:r>
          </w:p>
        </w:tc>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4850</w:t>
            </w:r>
          </w:p>
        </w:tc>
        <w:tc>
          <w:tcPr>
            <w:tcW w:w="1650"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4300</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3500</w:t>
            </w:r>
          </w:p>
        </w:tc>
        <w:tc>
          <w:tcPr>
            <w:tcW w:w="1365"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3000</w:t>
            </w:r>
          </w:p>
        </w:tc>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2500</w:t>
            </w:r>
          </w:p>
        </w:tc>
      </w:tr>
      <w:tr w:rsidR="00E343D5" w:rsidRPr="00E343D5" w:rsidTr="00254F8D">
        <w:tc>
          <w:tcPr>
            <w:tcW w:w="9240"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b/>
                <w:bCs/>
                <w:sz w:val="20"/>
                <w:szCs w:val="20"/>
                <w:lang w:val="ru-RU"/>
              </w:rPr>
              <w:t>Кількість очок</w:t>
            </w:r>
          </w:p>
        </w:tc>
      </w:tr>
      <w:tr w:rsidR="00E343D5" w:rsidRPr="00E343D5" w:rsidTr="00254F8D">
        <w:tc>
          <w:tcPr>
            <w:tcW w:w="840"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b/>
                <w:bCs/>
                <w:sz w:val="20"/>
                <w:szCs w:val="20"/>
                <w:lang w:val="en-US"/>
              </w:rPr>
              <w:t>F</w:t>
            </w:r>
            <w:r w:rsidRPr="00E343D5">
              <w:rPr>
                <w:rFonts w:ascii="Times New Roman" w:eastAsia="Times New Roman" w:hAnsi="Times New Roman" w:cs="Times New Roman"/>
                <w:b/>
                <w:bCs/>
                <w:sz w:val="20"/>
                <w:szCs w:val="20"/>
                <w:lang w:val="ru-RU"/>
              </w:rPr>
              <w:t>4В</w:t>
            </w:r>
          </w:p>
        </w:tc>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4800</w:t>
            </w:r>
          </w:p>
        </w:tc>
        <w:tc>
          <w:tcPr>
            <w:tcW w:w="1650"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4000</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3200</w:t>
            </w:r>
          </w:p>
        </w:tc>
        <w:tc>
          <w:tcPr>
            <w:tcW w:w="1365"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2400</w:t>
            </w:r>
          </w:p>
        </w:tc>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1600</w:t>
            </w:r>
          </w:p>
        </w:tc>
      </w:tr>
      <w:tr w:rsidR="00E343D5" w:rsidRPr="00E343D5" w:rsidTr="00254F8D">
        <w:tc>
          <w:tcPr>
            <w:tcW w:w="840"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b/>
                <w:bCs/>
                <w:sz w:val="20"/>
                <w:szCs w:val="20"/>
                <w:lang w:val="en-US"/>
              </w:rPr>
              <w:t>F</w:t>
            </w:r>
            <w:r w:rsidRPr="00E343D5">
              <w:rPr>
                <w:rFonts w:ascii="Times New Roman" w:eastAsia="Times New Roman" w:hAnsi="Times New Roman" w:cs="Times New Roman"/>
                <w:b/>
                <w:bCs/>
                <w:sz w:val="20"/>
                <w:szCs w:val="20"/>
                <w:lang w:val="ru-RU"/>
              </w:rPr>
              <w:t>4С</w:t>
            </w:r>
          </w:p>
        </w:tc>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5120</w:t>
            </w:r>
          </w:p>
        </w:tc>
        <w:tc>
          <w:tcPr>
            <w:tcW w:w="1650"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2600</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4160</w:t>
            </w:r>
          </w:p>
        </w:tc>
        <w:tc>
          <w:tcPr>
            <w:tcW w:w="1365"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2720</w:t>
            </w:r>
          </w:p>
        </w:tc>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1920</w:t>
            </w:r>
          </w:p>
        </w:tc>
      </w:tr>
      <w:tr w:rsidR="00E343D5" w:rsidRPr="00E343D5" w:rsidTr="00254F8D">
        <w:tc>
          <w:tcPr>
            <w:tcW w:w="840"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b/>
                <w:bCs/>
                <w:sz w:val="20"/>
                <w:szCs w:val="20"/>
                <w:lang w:val="en-US"/>
              </w:rPr>
              <w:t>F</w:t>
            </w:r>
            <w:r w:rsidRPr="00E343D5">
              <w:rPr>
                <w:rFonts w:ascii="Times New Roman" w:eastAsia="Times New Roman" w:hAnsi="Times New Roman" w:cs="Times New Roman"/>
                <w:b/>
                <w:bCs/>
                <w:sz w:val="20"/>
                <w:szCs w:val="20"/>
                <w:lang w:val="ru-RU"/>
              </w:rPr>
              <w:t>4Н</w:t>
            </w:r>
          </w:p>
        </w:tc>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3200</w:t>
            </w:r>
          </w:p>
        </w:tc>
        <w:tc>
          <w:tcPr>
            <w:tcW w:w="1650"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300</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2800</w:t>
            </w:r>
          </w:p>
        </w:tc>
        <w:tc>
          <w:tcPr>
            <w:tcW w:w="1365"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2500</w:t>
            </w:r>
          </w:p>
        </w:tc>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rsidR="004A7E19" w:rsidRPr="00E343D5" w:rsidRDefault="004A7E19"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2200</w:t>
            </w:r>
          </w:p>
        </w:tc>
      </w:tr>
    </w:tbl>
    <w:p w:rsidR="004A7E19" w:rsidRPr="00E343D5" w:rsidRDefault="004A7E19" w:rsidP="004A7E19">
      <w:pPr>
        <w:shd w:val="clear" w:color="auto" w:fill="FFFFFF"/>
        <w:spacing w:before="150" w:after="150"/>
        <w:jc w:val="center"/>
        <w:rPr>
          <w:rFonts w:ascii="Times New Roman" w:eastAsia="Times New Roman" w:hAnsi="Times New Roman" w:cs="Times New Roman"/>
          <w:b/>
          <w:bCs/>
          <w:i/>
          <w:iCs/>
          <w:sz w:val="24"/>
          <w:szCs w:val="24"/>
          <w:lang w:val="ru-RU"/>
        </w:rPr>
      </w:pPr>
    </w:p>
    <w:p w:rsidR="004A7E19" w:rsidRPr="00E343D5" w:rsidRDefault="004A7E19" w:rsidP="00CE7BBE">
      <w:pPr>
        <w:shd w:val="clear" w:color="auto" w:fill="FFFFFF"/>
        <w:spacing w:before="150" w:after="120"/>
        <w:jc w:val="center"/>
        <w:rPr>
          <w:rFonts w:ascii="Times New Roman" w:eastAsia="Times New Roman" w:hAnsi="Times New Roman" w:cs="Times New Roman"/>
          <w:sz w:val="28"/>
          <w:szCs w:val="24"/>
          <w:lang w:val="ru-RU"/>
        </w:rPr>
      </w:pPr>
      <w:r w:rsidRPr="00E343D5">
        <w:rPr>
          <w:rFonts w:ascii="Times New Roman" w:eastAsia="Times New Roman" w:hAnsi="Times New Roman" w:cs="Times New Roman"/>
          <w:b/>
          <w:bCs/>
          <w:iCs/>
          <w:sz w:val="28"/>
          <w:szCs w:val="24"/>
          <w:lang w:val="ru-RU"/>
        </w:rPr>
        <w:t>Умови присвоєння спортивних звань і розрядів:</w:t>
      </w:r>
    </w:p>
    <w:p w:rsidR="004A7E19" w:rsidRPr="00E343D5" w:rsidRDefault="004A7E19" w:rsidP="00CE7BBE">
      <w:pPr>
        <w:shd w:val="clear" w:color="auto" w:fill="FFFFFF"/>
        <w:spacing w:after="120"/>
        <w:ind w:firstLine="450"/>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1. Спортивне звання "Майстер спорту України міжнародного класу" присвоюється на чемпіонатах світу або Європи та у фіналі Кубка Європи або Кубка світу за умови участі у виді програми (класі моделей) спортсменів (екіпажів) з не менше 10 країн.</w:t>
      </w:r>
    </w:p>
    <w:p w:rsidR="004A7E19" w:rsidRPr="00E343D5" w:rsidRDefault="004A7E19" w:rsidP="00CE7BBE">
      <w:pPr>
        <w:shd w:val="clear" w:color="auto" w:fill="FFFFFF"/>
        <w:spacing w:after="120"/>
        <w:ind w:firstLine="450"/>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2. Спортивне звання "Майстер спорту України" присвоюється за умови участі:</w:t>
      </w:r>
    </w:p>
    <w:p w:rsidR="004A7E19" w:rsidRPr="00E343D5" w:rsidRDefault="004A7E19" w:rsidP="00CE7BBE">
      <w:pPr>
        <w:shd w:val="clear" w:color="auto" w:fill="FFFFFF"/>
        <w:spacing w:after="120"/>
        <w:ind w:firstLine="450"/>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у чемпіонаті світу серед юніорів спортсменів (екіпажів) з 8 країн;</w:t>
      </w:r>
    </w:p>
    <w:p w:rsidR="004A7E19" w:rsidRPr="00E343D5" w:rsidRDefault="004A7E19" w:rsidP="00CE7BBE">
      <w:pPr>
        <w:shd w:val="clear" w:color="auto" w:fill="FFFFFF"/>
        <w:spacing w:after="120"/>
        <w:ind w:firstLine="450"/>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у чемпіонаті Європи серед юніорів спортсменів (екіпажів) з 6 країн;</w:t>
      </w:r>
    </w:p>
    <w:p w:rsidR="004A7E19" w:rsidRPr="00E343D5" w:rsidRDefault="004A7E19" w:rsidP="00CE7BBE">
      <w:pPr>
        <w:shd w:val="clear" w:color="auto" w:fill="FFFFFF"/>
        <w:spacing w:after="120"/>
        <w:ind w:firstLine="450"/>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у фіналі Кубка світу спортсменів (екіпажів) з 5 країн;</w:t>
      </w:r>
    </w:p>
    <w:p w:rsidR="004A7E19" w:rsidRPr="00E343D5" w:rsidRDefault="004A7E19" w:rsidP="00CE7BBE">
      <w:pPr>
        <w:shd w:val="clear" w:color="auto" w:fill="FFFFFF"/>
        <w:spacing w:after="120"/>
        <w:ind w:firstLine="450"/>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в офіційних всеукраїнських змаганнях спортсменів (з яких 3 спортсмени мають спортивне звання "Майстер спорту України") не менше ніж з 8 регіонів;</w:t>
      </w:r>
    </w:p>
    <w:p w:rsidR="004A7E19" w:rsidRPr="00E343D5" w:rsidRDefault="004A7E19" w:rsidP="00CE7BBE">
      <w:pPr>
        <w:shd w:val="clear" w:color="auto" w:fill="FFFFFF"/>
        <w:spacing w:after="120"/>
        <w:ind w:firstLine="450"/>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3. Спортивний розряд "Кандидат у майстри спорту України" присвоюється за умови участі у Кубку України або чемпіонаті України серед юніорів спортсменів не менше ніж з 6 регіонів.</w:t>
      </w:r>
    </w:p>
    <w:p w:rsidR="004A7E19" w:rsidRPr="00E343D5" w:rsidRDefault="004A7E19" w:rsidP="00CE7BBE">
      <w:pPr>
        <w:shd w:val="clear" w:color="auto" w:fill="FFFFFF"/>
        <w:spacing w:after="120"/>
        <w:ind w:firstLine="450"/>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4. Перший розряд присвоюється за умови участі у чемпіонаті України серед юніорів не менше 14 спортсменів.</w:t>
      </w:r>
    </w:p>
    <w:p w:rsidR="004A7E19" w:rsidRPr="00E343D5" w:rsidRDefault="004A7E19" w:rsidP="00CE7BBE">
      <w:pPr>
        <w:shd w:val="clear" w:color="auto" w:fill="FFFFFF"/>
        <w:spacing w:after="120"/>
        <w:ind w:firstLine="450"/>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 xml:space="preserve">5. Спортивне звання "Майстер спорту України" за кваліфікаційною таблицею присвоюється за умови участі в офіційних всеукраїнських змаганнях спортсменів </w:t>
      </w:r>
      <w:r w:rsidRPr="00E343D5">
        <w:rPr>
          <w:rFonts w:ascii="Times New Roman" w:eastAsia="Times New Roman" w:hAnsi="Times New Roman" w:cs="Times New Roman"/>
          <w:sz w:val="28"/>
          <w:szCs w:val="24"/>
          <w:lang w:val="ru-RU"/>
        </w:rPr>
        <w:lastRenderedPageBreak/>
        <w:t>(з яких 3 спортсмени мають спортивне звання "Майстер спорту України") не менше ніж з 8 регіонів, при цьому спортсмен (екіпаж) посів не нижче 4 місця.</w:t>
      </w:r>
    </w:p>
    <w:p w:rsidR="004A7E19" w:rsidRPr="00E343D5" w:rsidRDefault="004A7E19" w:rsidP="00CE7BBE">
      <w:pPr>
        <w:shd w:val="clear" w:color="auto" w:fill="FFFFFF"/>
        <w:spacing w:after="120"/>
        <w:ind w:firstLine="450"/>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 xml:space="preserve">6. У класах </w:t>
      </w:r>
      <w:r w:rsidRPr="00E343D5">
        <w:rPr>
          <w:rFonts w:ascii="Times New Roman" w:eastAsia="Times New Roman" w:hAnsi="Times New Roman" w:cs="Times New Roman"/>
          <w:sz w:val="28"/>
          <w:szCs w:val="24"/>
          <w:lang w:val="en-US"/>
        </w:rPr>
        <w:t>F</w:t>
      </w:r>
      <w:r w:rsidRPr="00E343D5">
        <w:rPr>
          <w:rFonts w:ascii="Times New Roman" w:eastAsia="Times New Roman" w:hAnsi="Times New Roman" w:cs="Times New Roman"/>
          <w:sz w:val="28"/>
          <w:szCs w:val="24"/>
          <w:lang w:val="ru-RU"/>
        </w:rPr>
        <w:t xml:space="preserve">1А, </w:t>
      </w:r>
      <w:r w:rsidRPr="00E343D5">
        <w:rPr>
          <w:rFonts w:ascii="Times New Roman" w:eastAsia="Times New Roman" w:hAnsi="Times New Roman" w:cs="Times New Roman"/>
          <w:sz w:val="28"/>
          <w:szCs w:val="24"/>
          <w:lang w:val="en-US"/>
        </w:rPr>
        <w:t>F</w:t>
      </w:r>
      <w:r w:rsidRPr="00E343D5">
        <w:rPr>
          <w:rFonts w:ascii="Times New Roman" w:eastAsia="Times New Roman" w:hAnsi="Times New Roman" w:cs="Times New Roman"/>
          <w:sz w:val="28"/>
          <w:szCs w:val="24"/>
          <w:lang w:val="ru-RU"/>
        </w:rPr>
        <w:t xml:space="preserve">1В, </w:t>
      </w:r>
      <w:r w:rsidRPr="00E343D5">
        <w:rPr>
          <w:rFonts w:ascii="Times New Roman" w:eastAsia="Times New Roman" w:hAnsi="Times New Roman" w:cs="Times New Roman"/>
          <w:sz w:val="28"/>
          <w:szCs w:val="24"/>
          <w:lang w:val="en-US"/>
        </w:rPr>
        <w:t>F</w:t>
      </w:r>
      <w:r w:rsidRPr="00E343D5">
        <w:rPr>
          <w:rFonts w:ascii="Times New Roman" w:eastAsia="Times New Roman" w:hAnsi="Times New Roman" w:cs="Times New Roman"/>
          <w:sz w:val="28"/>
          <w:szCs w:val="24"/>
          <w:lang w:val="ru-RU"/>
        </w:rPr>
        <w:t xml:space="preserve">1С, </w:t>
      </w:r>
      <w:r w:rsidRPr="00E343D5">
        <w:rPr>
          <w:rFonts w:ascii="Times New Roman" w:eastAsia="Times New Roman" w:hAnsi="Times New Roman" w:cs="Times New Roman"/>
          <w:sz w:val="28"/>
          <w:szCs w:val="24"/>
          <w:lang w:val="en-US"/>
        </w:rPr>
        <w:t>F</w:t>
      </w:r>
      <w:r w:rsidRPr="00E343D5">
        <w:rPr>
          <w:rFonts w:ascii="Times New Roman" w:eastAsia="Times New Roman" w:hAnsi="Times New Roman" w:cs="Times New Roman"/>
          <w:sz w:val="28"/>
          <w:szCs w:val="24"/>
          <w:lang w:val="ru-RU"/>
        </w:rPr>
        <w:t>1Р при незадовільних погодних умовах кількість кваліфікаційних турів може бути скорочена, у такому випадку кваліфікаційна таблиця не береться до уваги - тільки зайняте спортсменом місце.</w:t>
      </w:r>
    </w:p>
    <w:p w:rsidR="00D92C62" w:rsidRPr="00E343D5" w:rsidRDefault="00D92C62" w:rsidP="00D92C62">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 xml:space="preserve">Додаток 2                                            </w:t>
      </w:r>
    </w:p>
    <w:p w:rsidR="00D92C62" w:rsidRPr="00E343D5" w:rsidRDefault="00D92C62" w:rsidP="00D92C62">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 xml:space="preserve">до Кваліфікаційних норм </w:t>
      </w:r>
    </w:p>
    <w:p w:rsidR="00D92C62" w:rsidRPr="00E343D5" w:rsidRDefault="00D92C62" w:rsidP="00D92C62">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 xml:space="preserve">та вимог Єдиної </w:t>
      </w:r>
    </w:p>
    <w:p w:rsidR="00D92C62" w:rsidRPr="00E343D5" w:rsidRDefault="00D92C62" w:rsidP="00D92C62">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спортивної класифікації</w:t>
      </w:r>
    </w:p>
    <w:p w:rsidR="00D92C62" w:rsidRPr="00E343D5" w:rsidRDefault="00D92C62" w:rsidP="00D92C62">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України з неолімпійських</w:t>
      </w:r>
    </w:p>
    <w:p w:rsidR="00D92C62" w:rsidRPr="00E343D5" w:rsidRDefault="00D92C62" w:rsidP="00D92C62">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видів спорту</w:t>
      </w:r>
      <w:r w:rsidRPr="00E343D5">
        <w:rPr>
          <w:rFonts w:ascii="Times New Roman" w:eastAsia="Times New Roman" w:hAnsi="Times New Roman" w:cs="Times New Roman"/>
          <w:sz w:val="28"/>
          <w:szCs w:val="28"/>
          <w:lang w:eastAsia="ru-RU"/>
        </w:rPr>
        <w:br/>
        <w:t>(пункт 2)</w:t>
      </w:r>
    </w:p>
    <w:p w:rsidR="004A7E19" w:rsidRPr="00E343D5" w:rsidRDefault="00CE7BBE" w:rsidP="00D92C62">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ab/>
      </w:r>
    </w:p>
    <w:p w:rsidR="004A7E19" w:rsidRPr="00E343D5" w:rsidRDefault="004A7E19" w:rsidP="004A7E19">
      <w:pPr>
        <w:pStyle w:val="rvps14"/>
        <w:tabs>
          <w:tab w:val="left" w:pos="2857"/>
        </w:tabs>
        <w:spacing w:before="0" w:after="0"/>
      </w:pPr>
    </w:p>
    <w:p w:rsidR="004A7E19" w:rsidRPr="00E343D5" w:rsidRDefault="004A7E19" w:rsidP="004A7E19">
      <w:pPr>
        <w:pStyle w:val="rvps14"/>
        <w:tabs>
          <w:tab w:val="left" w:pos="2857"/>
        </w:tabs>
        <w:spacing w:before="0" w:after="0"/>
        <w:jc w:val="center"/>
        <w:rPr>
          <w:sz w:val="28"/>
        </w:rPr>
      </w:pPr>
      <w:r w:rsidRPr="00E343D5">
        <w:rPr>
          <w:b/>
          <w:bCs/>
          <w:sz w:val="28"/>
          <w:shd w:val="clear" w:color="auto" w:fill="FFFFFF"/>
        </w:rPr>
        <w:t>АВТОМОБІЛЬНИЙ СПОРТ</w:t>
      </w:r>
    </w:p>
    <w:p w:rsidR="004A7E19" w:rsidRPr="00E343D5" w:rsidRDefault="004A7E19" w:rsidP="004A7E19">
      <w:pPr>
        <w:pStyle w:val="rvps14"/>
        <w:spacing w:before="0" w:after="0"/>
        <w:ind w:left="2873"/>
        <w:rPr>
          <w:sz w:val="28"/>
        </w:rPr>
      </w:pPr>
    </w:p>
    <w:p w:rsidR="004A7E19" w:rsidRPr="00E343D5" w:rsidRDefault="004A7E19" w:rsidP="004A7E19">
      <w:pPr>
        <w:pStyle w:val="rvps14"/>
        <w:spacing w:before="0" w:after="0"/>
        <w:jc w:val="center"/>
        <w:rPr>
          <w:b/>
          <w:bCs/>
          <w:sz w:val="28"/>
          <w:shd w:val="clear" w:color="auto" w:fill="FFFFFF"/>
        </w:rPr>
      </w:pPr>
      <w:r w:rsidRPr="00E343D5">
        <w:rPr>
          <w:b/>
          <w:bCs/>
          <w:sz w:val="28"/>
          <w:shd w:val="clear" w:color="auto" w:fill="FFFFFF"/>
        </w:rPr>
        <w:t>Чоловіки та жінки</w:t>
      </w:r>
    </w:p>
    <w:p w:rsidR="004A7E19" w:rsidRPr="00E343D5" w:rsidRDefault="004A7E19" w:rsidP="004A7E19">
      <w:pPr>
        <w:pStyle w:val="rvps14"/>
        <w:spacing w:before="0" w:after="0"/>
        <w:jc w:val="center"/>
        <w:rPr>
          <w:b/>
          <w:bCs/>
          <w:sz w:val="28"/>
          <w:shd w:val="clear" w:color="auto" w:fill="FFFFFF"/>
        </w:rPr>
      </w:pPr>
    </w:p>
    <w:p w:rsidR="004A7E19" w:rsidRPr="00E343D5" w:rsidRDefault="004A7E19" w:rsidP="004A7E19">
      <w:pPr>
        <w:shd w:val="clear" w:color="auto" w:fill="FFFFFF"/>
        <w:spacing w:after="150"/>
        <w:ind w:firstLine="450"/>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Вікові категорії:</w:t>
      </w:r>
    </w:p>
    <w:p w:rsidR="004A7E19" w:rsidRPr="00E343D5" w:rsidRDefault="004A7E19" w:rsidP="004A7E19">
      <w:pPr>
        <w:shd w:val="clear" w:color="auto" w:fill="FFFFFF"/>
        <w:spacing w:after="150"/>
        <w:ind w:firstLine="450"/>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крос, кантрі-крос:</w:t>
      </w:r>
    </w:p>
    <w:p w:rsidR="004A7E19" w:rsidRPr="00E343D5" w:rsidRDefault="004A7E19" w:rsidP="004A7E19">
      <w:pPr>
        <w:shd w:val="clear" w:color="auto" w:fill="FFFFFF"/>
        <w:spacing w:after="150"/>
        <w:ind w:firstLine="450"/>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молодші юнаки на багі: з 6 до 10 років;</w:t>
      </w:r>
    </w:p>
    <w:p w:rsidR="004A7E19" w:rsidRPr="00E343D5" w:rsidRDefault="004A7E19" w:rsidP="004A7E19">
      <w:pPr>
        <w:shd w:val="clear" w:color="auto" w:fill="FFFFFF"/>
        <w:spacing w:after="150"/>
        <w:ind w:firstLine="450"/>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старші юнаки на багі: з 10 до 14 років;</w:t>
      </w:r>
    </w:p>
    <w:p w:rsidR="004A7E19" w:rsidRPr="00E343D5" w:rsidRDefault="004A7E19" w:rsidP="004A7E19">
      <w:pPr>
        <w:shd w:val="clear" w:color="auto" w:fill="FFFFFF"/>
        <w:spacing w:after="150"/>
        <w:ind w:firstLine="450"/>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юніори: з 14 до 18 років;</w:t>
      </w:r>
    </w:p>
    <w:p w:rsidR="004A7E19" w:rsidRPr="00E343D5" w:rsidRDefault="004A7E19" w:rsidP="004A7E19">
      <w:pPr>
        <w:shd w:val="clear" w:color="auto" w:fill="FFFFFF"/>
        <w:spacing w:after="150"/>
        <w:ind w:firstLine="450"/>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дорослі: 18 років та старше;</w:t>
      </w:r>
    </w:p>
    <w:p w:rsidR="004A7E19" w:rsidRPr="00E343D5" w:rsidRDefault="004A7E19" w:rsidP="004A7E19">
      <w:pPr>
        <w:shd w:val="clear" w:color="auto" w:fill="FFFFFF"/>
        <w:spacing w:after="150"/>
        <w:ind w:firstLine="450"/>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ралі:</w:t>
      </w:r>
    </w:p>
    <w:p w:rsidR="004A7E19" w:rsidRPr="00E343D5" w:rsidRDefault="004A7E19" w:rsidP="004A7E19">
      <w:pPr>
        <w:shd w:val="clear" w:color="auto" w:fill="FFFFFF"/>
        <w:spacing w:after="150"/>
        <w:ind w:firstLine="450"/>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юніори: другий водій (штурман) - з 14 до 18 років;</w:t>
      </w:r>
    </w:p>
    <w:p w:rsidR="004A7E19" w:rsidRPr="00E343D5" w:rsidRDefault="004A7E19" w:rsidP="004A7E19">
      <w:pPr>
        <w:shd w:val="clear" w:color="auto" w:fill="FFFFFF"/>
        <w:spacing w:after="150"/>
        <w:ind w:firstLine="450"/>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дорослі: 18 років та старше;</w:t>
      </w:r>
    </w:p>
    <w:p w:rsidR="004A7E19" w:rsidRPr="00E343D5" w:rsidRDefault="004A7E19" w:rsidP="004A7E19">
      <w:pPr>
        <w:autoSpaceDE w:val="0"/>
        <w:autoSpaceDN w:val="0"/>
        <w:adjustRightInd w:val="0"/>
        <w:spacing w:after="140"/>
        <w:ind w:firstLine="463"/>
        <w:jc w:val="both"/>
        <w:rPr>
          <w:rFonts w:ascii="Times New Roman" w:hAnsi="Times New Roman" w:cs="Times New Roman"/>
          <w:bCs/>
          <w:sz w:val="28"/>
          <w:szCs w:val="24"/>
        </w:rPr>
      </w:pPr>
      <w:r w:rsidRPr="00E343D5">
        <w:rPr>
          <w:rFonts w:ascii="Times New Roman" w:hAnsi="Times New Roman" w:cs="Times New Roman"/>
          <w:bCs/>
          <w:sz w:val="28"/>
          <w:szCs w:val="24"/>
        </w:rPr>
        <w:t>картинг:</w:t>
      </w:r>
    </w:p>
    <w:p w:rsidR="004A7E19" w:rsidRPr="00E343D5" w:rsidRDefault="004A7E19" w:rsidP="004A7E19">
      <w:pPr>
        <w:shd w:val="clear" w:color="auto" w:fill="FFFFFF"/>
        <w:spacing w:after="140"/>
        <w:ind w:firstLine="450"/>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молодші юнаки: з 6 до 8 років;</w:t>
      </w:r>
    </w:p>
    <w:p w:rsidR="004A7E19" w:rsidRPr="00E343D5" w:rsidRDefault="004A7E19" w:rsidP="004A7E19">
      <w:pPr>
        <w:shd w:val="clear" w:color="auto" w:fill="FFFFFF"/>
        <w:spacing w:after="150"/>
        <w:ind w:firstLine="450"/>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старші юнаки: з 8 до 11 років;</w:t>
      </w:r>
    </w:p>
    <w:p w:rsidR="004A7E19" w:rsidRPr="00E343D5" w:rsidRDefault="004A7E19" w:rsidP="004A7E19">
      <w:pPr>
        <w:autoSpaceDE w:val="0"/>
        <w:autoSpaceDN w:val="0"/>
        <w:adjustRightInd w:val="0"/>
        <w:spacing w:after="100" w:afterAutospacing="1"/>
        <w:ind w:firstLine="465"/>
        <w:jc w:val="both"/>
        <w:rPr>
          <w:rFonts w:ascii="Times New Roman" w:hAnsi="Times New Roman" w:cs="Times New Roman"/>
          <w:sz w:val="28"/>
          <w:szCs w:val="24"/>
        </w:rPr>
      </w:pPr>
      <w:r w:rsidRPr="00E343D5">
        <w:rPr>
          <w:rFonts w:ascii="Times New Roman" w:hAnsi="Times New Roman" w:cs="Times New Roman"/>
          <w:sz w:val="28"/>
          <w:szCs w:val="24"/>
        </w:rPr>
        <w:t>юніори: з 12 до 13 років;</w:t>
      </w:r>
    </w:p>
    <w:p w:rsidR="004A7E19" w:rsidRPr="00E343D5" w:rsidRDefault="004A7E19" w:rsidP="004A7E19">
      <w:pPr>
        <w:shd w:val="clear" w:color="auto" w:fill="FFFFFF"/>
        <w:spacing w:after="150"/>
        <w:ind w:firstLine="450"/>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дорослі: з 14 років і старше;</w:t>
      </w:r>
    </w:p>
    <w:p w:rsidR="004A7E19" w:rsidRPr="00E343D5" w:rsidRDefault="004A7E19" w:rsidP="004A7E19">
      <w:pPr>
        <w:shd w:val="clear" w:color="auto" w:fill="FFFFFF"/>
        <w:spacing w:after="150"/>
        <w:ind w:firstLine="450"/>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lastRenderedPageBreak/>
        <w:t>ралі-рейди, трофі-рейди:</w:t>
      </w:r>
    </w:p>
    <w:p w:rsidR="004A7E19" w:rsidRPr="00E343D5" w:rsidRDefault="004A7E19" w:rsidP="004A7E19">
      <w:pPr>
        <w:shd w:val="clear" w:color="auto" w:fill="FFFFFF"/>
        <w:spacing w:after="150"/>
        <w:ind w:firstLine="450"/>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юніори - другий водій (штурман) та на квадроциклах: з 14 до 18 років;</w:t>
      </w:r>
    </w:p>
    <w:p w:rsidR="004A7E19" w:rsidRPr="00E343D5" w:rsidRDefault="004A7E19" w:rsidP="004A7E19">
      <w:pPr>
        <w:shd w:val="clear" w:color="auto" w:fill="FFFFFF"/>
        <w:spacing w:after="150"/>
        <w:ind w:firstLine="450"/>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дорослі: з 18 та старше;</w:t>
      </w:r>
    </w:p>
    <w:p w:rsidR="004A7E19" w:rsidRPr="00E343D5" w:rsidRDefault="004A7E19" w:rsidP="004A7E19">
      <w:pPr>
        <w:shd w:val="clear" w:color="auto" w:fill="FFFFFF"/>
        <w:spacing w:after="150"/>
        <w:ind w:firstLine="450"/>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інші дисципліни:</w:t>
      </w:r>
    </w:p>
    <w:p w:rsidR="004A7E19" w:rsidRPr="00E343D5" w:rsidRDefault="004A7E19" w:rsidP="004A7E19">
      <w:pPr>
        <w:shd w:val="clear" w:color="auto" w:fill="FFFFFF"/>
        <w:spacing w:after="150"/>
        <w:ind w:firstLine="450"/>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юнаки: з 14 до18 років;</w:t>
      </w:r>
    </w:p>
    <w:p w:rsidR="004A7E19" w:rsidRPr="00E343D5" w:rsidRDefault="004A7E19" w:rsidP="004A7E19">
      <w:pPr>
        <w:shd w:val="clear" w:color="auto" w:fill="FFFFFF"/>
        <w:spacing w:after="150"/>
        <w:ind w:firstLine="450"/>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дорослі: з 18 років та старше.</w:t>
      </w:r>
    </w:p>
    <w:p w:rsidR="004A7E19" w:rsidRPr="00E343D5" w:rsidRDefault="004A7E19" w:rsidP="004A7E19">
      <w:pPr>
        <w:shd w:val="clear" w:color="auto" w:fill="FFFFFF"/>
        <w:spacing w:after="150"/>
        <w:ind w:firstLine="450"/>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Посісти місця в одному з перерахованих змагань (в абсолютному заліку або в заліковій групі чи класі) з урахуванням умов присвоєння спортивних звань та розрядів:</w:t>
      </w:r>
    </w:p>
    <w:p w:rsidR="004A7E19" w:rsidRPr="00E343D5" w:rsidRDefault="004A7E19" w:rsidP="004A7E19">
      <w:pPr>
        <w:shd w:val="clear" w:color="auto" w:fill="FFFFFF"/>
        <w:spacing w:after="150"/>
        <w:ind w:firstLine="450"/>
        <w:jc w:val="center"/>
        <w:rPr>
          <w:rFonts w:ascii="Times New Roman" w:hAnsi="Times New Roman" w:cs="Times New Roman"/>
          <w:b/>
          <w:bCs/>
          <w:sz w:val="28"/>
          <w:szCs w:val="24"/>
          <w:shd w:val="clear" w:color="auto" w:fill="FFFFFF"/>
        </w:rPr>
      </w:pPr>
      <w:r w:rsidRPr="00E343D5">
        <w:rPr>
          <w:rFonts w:ascii="Times New Roman" w:hAnsi="Times New Roman" w:cs="Times New Roman"/>
          <w:b/>
          <w:bCs/>
          <w:sz w:val="28"/>
          <w:szCs w:val="24"/>
          <w:shd w:val="clear" w:color="auto" w:fill="FFFFFF"/>
        </w:rPr>
        <w:t>Майстер спорту України міжнародного класу</w:t>
      </w:r>
    </w:p>
    <w:p w:rsidR="004A7E19" w:rsidRPr="00E343D5" w:rsidRDefault="004A7E19" w:rsidP="004A7E19">
      <w:pPr>
        <w:shd w:val="clear" w:color="auto" w:fill="FFFFFF"/>
        <w:spacing w:after="150"/>
        <w:ind w:firstLine="450"/>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4"/>
          <w:szCs w:val="24"/>
          <w:lang w:val="ru-RU"/>
        </w:rPr>
        <w:t>1</w:t>
      </w:r>
      <w:r w:rsidRPr="00E343D5">
        <w:rPr>
          <w:rFonts w:ascii="Times New Roman" w:eastAsia="Times New Roman" w:hAnsi="Times New Roman" w:cs="Times New Roman"/>
          <w:sz w:val="28"/>
          <w:szCs w:val="24"/>
          <w:lang w:val="ru-RU"/>
        </w:rPr>
        <w:t xml:space="preserve">-3 </w:t>
      </w:r>
      <w:r w:rsidR="00F968F9" w:rsidRPr="00E343D5">
        <w:rPr>
          <w:rFonts w:ascii="Times New Roman" w:eastAsia="Times New Roman" w:hAnsi="Times New Roman" w:cs="Times New Roman"/>
          <w:sz w:val="28"/>
          <w:szCs w:val="24"/>
          <w:lang w:val="ru-RU"/>
        </w:rPr>
        <w:t>–</w:t>
      </w:r>
      <w:r w:rsidRPr="00E343D5">
        <w:rPr>
          <w:rFonts w:ascii="Times New Roman" w:eastAsia="Times New Roman" w:hAnsi="Times New Roman" w:cs="Times New Roman"/>
          <w:sz w:val="28"/>
          <w:szCs w:val="24"/>
          <w:lang w:val="ru-RU"/>
        </w:rPr>
        <w:t xml:space="preserve"> на чемпіонаті світу;</w:t>
      </w:r>
    </w:p>
    <w:p w:rsidR="004A7E19" w:rsidRPr="00E343D5" w:rsidRDefault="004A7E19" w:rsidP="004A7E19">
      <w:pPr>
        <w:shd w:val="clear" w:color="auto" w:fill="FFFFFF"/>
        <w:spacing w:after="150"/>
        <w:ind w:firstLine="450"/>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1-3 – у фіналі Кубка світу;</w:t>
      </w:r>
    </w:p>
    <w:p w:rsidR="004A7E19" w:rsidRPr="00E343D5" w:rsidRDefault="004A7E19" w:rsidP="004A7E19">
      <w:pPr>
        <w:shd w:val="clear" w:color="auto" w:fill="FFFFFF"/>
        <w:spacing w:after="150"/>
        <w:ind w:firstLine="463"/>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 xml:space="preserve">1-2 </w:t>
      </w:r>
      <w:r w:rsidR="00F968F9" w:rsidRPr="00E343D5">
        <w:rPr>
          <w:rFonts w:ascii="Times New Roman" w:eastAsia="Times New Roman" w:hAnsi="Times New Roman" w:cs="Times New Roman"/>
          <w:sz w:val="28"/>
          <w:szCs w:val="24"/>
          <w:lang w:val="ru-RU"/>
        </w:rPr>
        <w:t>–</w:t>
      </w:r>
      <w:r w:rsidRPr="00E343D5">
        <w:rPr>
          <w:rFonts w:ascii="Times New Roman" w:eastAsia="Times New Roman" w:hAnsi="Times New Roman" w:cs="Times New Roman"/>
          <w:sz w:val="28"/>
          <w:szCs w:val="24"/>
        </w:rPr>
        <w:t>на Всесвітніх автоспортивних іграх;</w:t>
      </w:r>
    </w:p>
    <w:p w:rsidR="004A7E19" w:rsidRPr="00E343D5" w:rsidRDefault="004A7E19" w:rsidP="004A7E19">
      <w:pPr>
        <w:shd w:val="clear" w:color="auto" w:fill="FFFFFF"/>
        <w:spacing w:after="150"/>
        <w:ind w:firstLine="450"/>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 xml:space="preserve">1-2 </w:t>
      </w:r>
      <w:r w:rsidR="00F968F9" w:rsidRPr="00E343D5">
        <w:rPr>
          <w:rFonts w:ascii="Times New Roman" w:eastAsia="Times New Roman" w:hAnsi="Times New Roman" w:cs="Times New Roman"/>
          <w:sz w:val="28"/>
          <w:szCs w:val="24"/>
          <w:lang w:val="ru-RU"/>
        </w:rPr>
        <w:t>–</w:t>
      </w:r>
      <w:r w:rsidR="00F968F9">
        <w:rPr>
          <w:rFonts w:ascii="Times New Roman" w:eastAsia="Times New Roman" w:hAnsi="Times New Roman" w:cs="Times New Roman"/>
          <w:sz w:val="28"/>
          <w:szCs w:val="24"/>
          <w:lang w:val="ru-RU"/>
        </w:rPr>
        <w:t xml:space="preserve"> </w:t>
      </w:r>
      <w:r w:rsidRPr="00E343D5">
        <w:rPr>
          <w:rFonts w:ascii="Times New Roman" w:eastAsia="Times New Roman" w:hAnsi="Times New Roman" w:cs="Times New Roman"/>
          <w:sz w:val="28"/>
          <w:szCs w:val="24"/>
          <w:lang w:val="ru-RU"/>
        </w:rPr>
        <w:t>на чемпіонаті Європи;</w:t>
      </w:r>
    </w:p>
    <w:p w:rsidR="004A7E19" w:rsidRPr="00E343D5" w:rsidRDefault="004A7E19" w:rsidP="00D92C62">
      <w:pPr>
        <w:shd w:val="clear" w:color="auto" w:fill="FFFFFF"/>
        <w:spacing w:after="150"/>
        <w:ind w:firstLine="450"/>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 xml:space="preserve">1 </w:t>
      </w:r>
      <w:r w:rsidR="00F968F9" w:rsidRPr="00E343D5">
        <w:rPr>
          <w:rFonts w:ascii="Times New Roman" w:eastAsia="Times New Roman" w:hAnsi="Times New Roman" w:cs="Times New Roman"/>
          <w:sz w:val="28"/>
          <w:szCs w:val="24"/>
          <w:lang w:val="ru-RU"/>
        </w:rPr>
        <w:t>–</w:t>
      </w:r>
      <w:r w:rsidRPr="00E343D5">
        <w:rPr>
          <w:rFonts w:ascii="Times New Roman" w:eastAsia="Times New Roman" w:hAnsi="Times New Roman" w:cs="Times New Roman"/>
          <w:sz w:val="28"/>
          <w:szCs w:val="24"/>
          <w:lang w:val="ru-RU"/>
        </w:rPr>
        <w:t xml:space="preserve"> у фіналі Кубка Європи;</w:t>
      </w:r>
    </w:p>
    <w:p w:rsidR="004A7E19" w:rsidRPr="00E343D5" w:rsidRDefault="004A7E19" w:rsidP="004A7E19">
      <w:pPr>
        <w:shd w:val="clear" w:color="auto" w:fill="FFFFFF"/>
        <w:spacing w:before="150" w:after="150"/>
        <w:jc w:val="center"/>
        <w:rPr>
          <w:rFonts w:ascii="Times New Roman" w:eastAsia="Times New Roman" w:hAnsi="Times New Roman" w:cs="Times New Roman"/>
          <w:sz w:val="28"/>
          <w:szCs w:val="28"/>
          <w:lang w:val="ru-RU"/>
        </w:rPr>
      </w:pPr>
      <w:r w:rsidRPr="00E343D5">
        <w:rPr>
          <w:rFonts w:ascii="Times New Roman" w:eastAsia="Times New Roman" w:hAnsi="Times New Roman" w:cs="Times New Roman"/>
          <w:b/>
          <w:bCs/>
          <w:sz w:val="28"/>
          <w:szCs w:val="28"/>
          <w:lang w:val="ru-RU"/>
        </w:rPr>
        <w:t>Майстер спорту України</w:t>
      </w:r>
    </w:p>
    <w:p w:rsidR="004A7E19" w:rsidRPr="00E343D5" w:rsidRDefault="004A7E19" w:rsidP="004A7E19">
      <w:pPr>
        <w:shd w:val="clear" w:color="auto" w:fill="FFFFFF"/>
        <w:spacing w:after="150"/>
        <w:ind w:firstLine="450"/>
        <w:jc w:val="both"/>
        <w:rPr>
          <w:rFonts w:ascii="Times New Roman" w:eastAsia="Times New Roman" w:hAnsi="Times New Roman" w:cs="Times New Roman"/>
          <w:sz w:val="28"/>
          <w:szCs w:val="28"/>
          <w:lang w:val="ru-RU"/>
        </w:rPr>
      </w:pPr>
      <w:r w:rsidRPr="00E343D5">
        <w:rPr>
          <w:rFonts w:ascii="Times New Roman" w:eastAsia="Times New Roman" w:hAnsi="Times New Roman" w:cs="Times New Roman"/>
          <w:sz w:val="28"/>
          <w:szCs w:val="28"/>
          <w:lang w:val="ru-RU"/>
        </w:rPr>
        <w:t xml:space="preserve">4-6 </w:t>
      </w:r>
      <w:r w:rsidR="00F968F9" w:rsidRPr="00E343D5">
        <w:rPr>
          <w:rFonts w:ascii="Times New Roman" w:eastAsia="Times New Roman" w:hAnsi="Times New Roman" w:cs="Times New Roman"/>
          <w:sz w:val="28"/>
          <w:szCs w:val="24"/>
          <w:lang w:val="ru-RU"/>
        </w:rPr>
        <w:t>–</w:t>
      </w:r>
      <w:r w:rsidRPr="00E343D5">
        <w:rPr>
          <w:rFonts w:ascii="Times New Roman" w:eastAsia="Times New Roman" w:hAnsi="Times New Roman" w:cs="Times New Roman"/>
          <w:sz w:val="28"/>
          <w:szCs w:val="28"/>
          <w:lang w:val="ru-RU"/>
        </w:rPr>
        <w:t xml:space="preserve"> на чемпіонаті світу;</w:t>
      </w:r>
    </w:p>
    <w:p w:rsidR="004A7E19" w:rsidRPr="00E343D5" w:rsidRDefault="004A7E19" w:rsidP="004A7E19">
      <w:pPr>
        <w:shd w:val="clear" w:color="auto" w:fill="FFFFFF"/>
        <w:spacing w:after="150"/>
        <w:ind w:firstLine="450"/>
        <w:jc w:val="both"/>
        <w:rPr>
          <w:rFonts w:ascii="Times New Roman" w:eastAsia="Times New Roman" w:hAnsi="Times New Roman" w:cs="Times New Roman"/>
          <w:sz w:val="28"/>
          <w:szCs w:val="28"/>
          <w:lang w:val="ru-RU"/>
        </w:rPr>
      </w:pPr>
      <w:r w:rsidRPr="00E343D5">
        <w:rPr>
          <w:rFonts w:ascii="Times New Roman" w:eastAsia="Times New Roman" w:hAnsi="Times New Roman" w:cs="Times New Roman"/>
          <w:sz w:val="28"/>
          <w:szCs w:val="28"/>
          <w:lang w:val="ru-RU"/>
        </w:rPr>
        <w:t xml:space="preserve">4-5 </w:t>
      </w:r>
      <w:r w:rsidR="00F968F9" w:rsidRPr="00E343D5">
        <w:rPr>
          <w:rFonts w:ascii="Times New Roman" w:eastAsia="Times New Roman" w:hAnsi="Times New Roman" w:cs="Times New Roman"/>
          <w:sz w:val="28"/>
          <w:szCs w:val="24"/>
          <w:lang w:val="ru-RU"/>
        </w:rPr>
        <w:t>–</w:t>
      </w:r>
      <w:r w:rsidRPr="00E343D5">
        <w:rPr>
          <w:rFonts w:ascii="Times New Roman" w:eastAsia="Times New Roman" w:hAnsi="Times New Roman" w:cs="Times New Roman"/>
          <w:sz w:val="28"/>
          <w:szCs w:val="28"/>
          <w:lang w:val="ru-RU"/>
        </w:rPr>
        <w:t xml:space="preserve"> у фіналі Кубка світу;</w:t>
      </w:r>
    </w:p>
    <w:p w:rsidR="004A7E19" w:rsidRPr="00E343D5" w:rsidRDefault="004A7E19" w:rsidP="004A7E19">
      <w:pPr>
        <w:shd w:val="clear" w:color="auto" w:fill="FFFFFF"/>
        <w:spacing w:after="150"/>
        <w:ind w:firstLine="450"/>
        <w:jc w:val="both"/>
        <w:rPr>
          <w:rFonts w:ascii="Times New Roman" w:eastAsia="Times New Roman" w:hAnsi="Times New Roman" w:cs="Times New Roman"/>
          <w:sz w:val="28"/>
          <w:szCs w:val="28"/>
          <w:lang w:val="ru-RU"/>
        </w:rPr>
      </w:pPr>
      <w:r w:rsidRPr="00E343D5">
        <w:rPr>
          <w:rFonts w:ascii="Times New Roman" w:eastAsia="Times New Roman" w:hAnsi="Times New Roman" w:cs="Times New Roman"/>
          <w:sz w:val="28"/>
          <w:szCs w:val="28"/>
          <w:lang w:val="ru-RU"/>
        </w:rPr>
        <w:t>3-4</w:t>
      </w:r>
      <w:r w:rsidR="00F968F9">
        <w:rPr>
          <w:rFonts w:ascii="Times New Roman" w:eastAsia="Times New Roman" w:hAnsi="Times New Roman" w:cs="Times New Roman"/>
          <w:sz w:val="28"/>
          <w:szCs w:val="28"/>
          <w:lang w:val="ru-RU"/>
        </w:rPr>
        <w:t xml:space="preserve"> </w:t>
      </w:r>
      <w:r w:rsidR="00F968F9" w:rsidRPr="00E343D5">
        <w:rPr>
          <w:rFonts w:ascii="Times New Roman" w:eastAsia="Times New Roman" w:hAnsi="Times New Roman" w:cs="Times New Roman"/>
          <w:sz w:val="28"/>
          <w:szCs w:val="24"/>
          <w:lang w:val="ru-RU"/>
        </w:rPr>
        <w:t>–</w:t>
      </w:r>
      <w:r w:rsidRPr="00E343D5">
        <w:rPr>
          <w:rFonts w:ascii="Times New Roman" w:eastAsia="Times New Roman" w:hAnsi="Times New Roman" w:cs="Times New Roman"/>
          <w:sz w:val="28"/>
          <w:szCs w:val="28"/>
          <w:lang w:val="ru-RU"/>
        </w:rPr>
        <w:t xml:space="preserve"> </w:t>
      </w:r>
      <w:r w:rsidRPr="00E343D5">
        <w:rPr>
          <w:rFonts w:ascii="Times New Roman" w:eastAsia="Times New Roman" w:hAnsi="Times New Roman" w:cs="Times New Roman"/>
          <w:sz w:val="28"/>
          <w:szCs w:val="28"/>
        </w:rPr>
        <w:t>на Всесвітніх автоспортивних іграх;</w:t>
      </w:r>
    </w:p>
    <w:p w:rsidR="004A7E19" w:rsidRPr="00E343D5" w:rsidRDefault="004A7E19" w:rsidP="004A7E19">
      <w:pPr>
        <w:shd w:val="clear" w:color="auto" w:fill="FFFFFF"/>
        <w:spacing w:after="150"/>
        <w:ind w:firstLine="450"/>
        <w:jc w:val="both"/>
        <w:rPr>
          <w:rFonts w:ascii="Times New Roman" w:eastAsia="Times New Roman" w:hAnsi="Times New Roman" w:cs="Times New Roman"/>
          <w:sz w:val="28"/>
          <w:szCs w:val="28"/>
          <w:lang w:val="ru-RU"/>
        </w:rPr>
      </w:pPr>
      <w:r w:rsidRPr="00E343D5">
        <w:rPr>
          <w:rFonts w:ascii="Times New Roman" w:eastAsia="Times New Roman" w:hAnsi="Times New Roman" w:cs="Times New Roman"/>
          <w:sz w:val="28"/>
          <w:szCs w:val="28"/>
          <w:lang w:val="ru-RU"/>
        </w:rPr>
        <w:t xml:space="preserve">3-4 </w:t>
      </w:r>
      <w:r w:rsidR="00F968F9" w:rsidRPr="00E343D5">
        <w:rPr>
          <w:rFonts w:ascii="Times New Roman" w:eastAsia="Times New Roman" w:hAnsi="Times New Roman" w:cs="Times New Roman"/>
          <w:sz w:val="28"/>
          <w:szCs w:val="24"/>
          <w:lang w:val="ru-RU"/>
        </w:rPr>
        <w:t>–</w:t>
      </w:r>
      <w:r w:rsidRPr="00E343D5">
        <w:rPr>
          <w:rFonts w:ascii="Times New Roman" w:eastAsia="Times New Roman" w:hAnsi="Times New Roman" w:cs="Times New Roman"/>
          <w:sz w:val="28"/>
          <w:szCs w:val="28"/>
          <w:lang w:val="ru-RU"/>
        </w:rPr>
        <w:t>на чемпіонаті Європи;</w:t>
      </w:r>
    </w:p>
    <w:p w:rsidR="004A7E19" w:rsidRPr="00E343D5" w:rsidRDefault="004A7E19" w:rsidP="00D92C62">
      <w:pPr>
        <w:shd w:val="clear" w:color="auto" w:fill="FFFFFF"/>
        <w:spacing w:after="150"/>
        <w:ind w:firstLine="450"/>
        <w:jc w:val="both"/>
        <w:rPr>
          <w:rFonts w:ascii="Times New Roman" w:eastAsia="Times New Roman" w:hAnsi="Times New Roman" w:cs="Times New Roman"/>
          <w:sz w:val="28"/>
          <w:szCs w:val="28"/>
          <w:lang w:val="ru-RU"/>
        </w:rPr>
      </w:pPr>
      <w:r w:rsidRPr="00E343D5">
        <w:rPr>
          <w:rFonts w:ascii="Times New Roman" w:eastAsia="Times New Roman" w:hAnsi="Times New Roman" w:cs="Times New Roman"/>
          <w:sz w:val="28"/>
          <w:szCs w:val="28"/>
          <w:lang w:val="ru-RU"/>
        </w:rPr>
        <w:t xml:space="preserve">2-3 </w:t>
      </w:r>
      <w:r w:rsidR="00F968F9" w:rsidRPr="00E343D5">
        <w:rPr>
          <w:rFonts w:ascii="Times New Roman" w:eastAsia="Times New Roman" w:hAnsi="Times New Roman" w:cs="Times New Roman"/>
          <w:sz w:val="28"/>
          <w:szCs w:val="24"/>
          <w:lang w:val="ru-RU"/>
        </w:rPr>
        <w:t>–</w:t>
      </w:r>
      <w:r w:rsidRPr="00E343D5">
        <w:rPr>
          <w:rFonts w:ascii="Times New Roman" w:eastAsia="Times New Roman" w:hAnsi="Times New Roman" w:cs="Times New Roman"/>
          <w:sz w:val="28"/>
          <w:szCs w:val="28"/>
          <w:lang w:val="ru-RU"/>
        </w:rPr>
        <w:t xml:space="preserve"> у фіналі Кубка Європи;</w:t>
      </w:r>
    </w:p>
    <w:p w:rsidR="004A7E19" w:rsidRPr="00E343D5" w:rsidRDefault="004A7E19" w:rsidP="004A7E19">
      <w:pPr>
        <w:shd w:val="clear" w:color="auto" w:fill="FFFFFF"/>
        <w:spacing w:after="150"/>
        <w:ind w:firstLine="450"/>
        <w:jc w:val="both"/>
        <w:rPr>
          <w:rFonts w:ascii="Times New Roman" w:eastAsia="Times New Roman" w:hAnsi="Times New Roman" w:cs="Times New Roman"/>
          <w:sz w:val="28"/>
          <w:szCs w:val="28"/>
          <w:lang w:val="ru-RU"/>
        </w:rPr>
      </w:pPr>
      <w:r w:rsidRPr="00E343D5">
        <w:rPr>
          <w:rFonts w:ascii="Times New Roman" w:eastAsia="Times New Roman" w:hAnsi="Times New Roman" w:cs="Times New Roman"/>
          <w:sz w:val="28"/>
          <w:szCs w:val="28"/>
          <w:lang w:val="ru-RU"/>
        </w:rPr>
        <w:t xml:space="preserve">1 </w:t>
      </w:r>
      <w:r w:rsidR="00F968F9" w:rsidRPr="00E343D5">
        <w:rPr>
          <w:rFonts w:ascii="Times New Roman" w:eastAsia="Times New Roman" w:hAnsi="Times New Roman" w:cs="Times New Roman"/>
          <w:sz w:val="28"/>
          <w:szCs w:val="24"/>
          <w:lang w:val="ru-RU"/>
        </w:rPr>
        <w:t>–</w:t>
      </w:r>
      <w:r w:rsidR="00F968F9">
        <w:rPr>
          <w:rFonts w:ascii="Times New Roman" w:eastAsia="Times New Roman" w:hAnsi="Times New Roman" w:cs="Times New Roman"/>
          <w:sz w:val="28"/>
          <w:szCs w:val="24"/>
          <w:lang w:val="ru-RU"/>
        </w:rPr>
        <w:t xml:space="preserve"> </w:t>
      </w:r>
      <w:r w:rsidRPr="00E343D5">
        <w:rPr>
          <w:rFonts w:ascii="Times New Roman" w:eastAsia="Times New Roman" w:hAnsi="Times New Roman" w:cs="Times New Roman"/>
          <w:sz w:val="28"/>
          <w:szCs w:val="28"/>
          <w:lang w:val="ru-RU"/>
        </w:rPr>
        <w:t>в офіційних міжнародних змаганнях;</w:t>
      </w:r>
    </w:p>
    <w:p w:rsidR="004A7E19" w:rsidRPr="00E343D5" w:rsidRDefault="004A7E19" w:rsidP="004A7E19">
      <w:pPr>
        <w:shd w:val="clear" w:color="auto" w:fill="FFFFFF"/>
        <w:spacing w:after="150"/>
        <w:ind w:firstLine="450"/>
        <w:jc w:val="both"/>
        <w:rPr>
          <w:rFonts w:ascii="Times New Roman" w:eastAsia="Times New Roman" w:hAnsi="Times New Roman" w:cs="Times New Roman"/>
          <w:sz w:val="28"/>
          <w:szCs w:val="28"/>
          <w:lang w:val="ru-RU"/>
        </w:rPr>
      </w:pPr>
      <w:r w:rsidRPr="00E343D5">
        <w:rPr>
          <w:rFonts w:ascii="Times New Roman" w:eastAsia="Times New Roman" w:hAnsi="Times New Roman" w:cs="Times New Roman"/>
          <w:sz w:val="28"/>
          <w:szCs w:val="28"/>
          <w:lang w:val="ru-RU"/>
        </w:rPr>
        <w:t xml:space="preserve">1-2 </w:t>
      </w:r>
      <w:r w:rsidR="00F968F9" w:rsidRPr="00E343D5">
        <w:rPr>
          <w:rFonts w:ascii="Times New Roman" w:eastAsia="Times New Roman" w:hAnsi="Times New Roman" w:cs="Times New Roman"/>
          <w:sz w:val="28"/>
          <w:szCs w:val="24"/>
          <w:lang w:val="ru-RU"/>
        </w:rPr>
        <w:t>–</w:t>
      </w:r>
      <w:r w:rsidR="00F968F9">
        <w:rPr>
          <w:rFonts w:ascii="Times New Roman" w:eastAsia="Times New Roman" w:hAnsi="Times New Roman" w:cs="Times New Roman"/>
          <w:sz w:val="28"/>
          <w:szCs w:val="24"/>
          <w:lang w:val="ru-RU"/>
        </w:rPr>
        <w:t xml:space="preserve"> </w:t>
      </w:r>
      <w:r w:rsidRPr="00E343D5">
        <w:rPr>
          <w:rFonts w:ascii="Times New Roman" w:eastAsia="Times New Roman" w:hAnsi="Times New Roman" w:cs="Times New Roman"/>
          <w:sz w:val="28"/>
          <w:szCs w:val="28"/>
          <w:lang w:val="ru-RU"/>
        </w:rPr>
        <w:t>на чемпіонаті України;</w:t>
      </w:r>
    </w:p>
    <w:p w:rsidR="004A7E19" w:rsidRPr="00E343D5" w:rsidRDefault="004A7E19" w:rsidP="004A7E19">
      <w:pPr>
        <w:shd w:val="clear" w:color="auto" w:fill="FFFFFF"/>
        <w:spacing w:after="150"/>
        <w:ind w:firstLine="450"/>
        <w:jc w:val="both"/>
        <w:rPr>
          <w:rFonts w:ascii="Times New Roman" w:eastAsia="Times New Roman" w:hAnsi="Times New Roman" w:cs="Times New Roman"/>
          <w:sz w:val="28"/>
          <w:szCs w:val="28"/>
          <w:lang w:val="ru-RU"/>
        </w:rPr>
      </w:pPr>
      <w:r w:rsidRPr="00E343D5">
        <w:rPr>
          <w:rFonts w:ascii="Times New Roman" w:eastAsia="Times New Roman" w:hAnsi="Times New Roman" w:cs="Times New Roman"/>
          <w:sz w:val="28"/>
          <w:szCs w:val="28"/>
          <w:lang w:val="ru-RU"/>
        </w:rPr>
        <w:t xml:space="preserve">1 </w:t>
      </w:r>
      <w:r w:rsidR="00F968F9" w:rsidRPr="00E343D5">
        <w:rPr>
          <w:rFonts w:ascii="Times New Roman" w:eastAsia="Times New Roman" w:hAnsi="Times New Roman" w:cs="Times New Roman"/>
          <w:sz w:val="28"/>
          <w:szCs w:val="24"/>
          <w:lang w:val="ru-RU"/>
        </w:rPr>
        <w:t>–</w:t>
      </w:r>
      <w:r w:rsidRPr="00E343D5">
        <w:rPr>
          <w:rFonts w:ascii="Times New Roman" w:eastAsia="Times New Roman" w:hAnsi="Times New Roman" w:cs="Times New Roman"/>
          <w:sz w:val="28"/>
          <w:szCs w:val="28"/>
          <w:lang w:val="ru-RU"/>
        </w:rPr>
        <w:t xml:space="preserve"> у фіналі Кубка України.</w:t>
      </w:r>
    </w:p>
    <w:p w:rsidR="004A7E19" w:rsidRPr="00E343D5" w:rsidRDefault="004A7E19" w:rsidP="00D92C62">
      <w:pPr>
        <w:shd w:val="clear" w:color="auto" w:fill="FFFFFF"/>
        <w:spacing w:before="150" w:after="150"/>
        <w:jc w:val="center"/>
        <w:rPr>
          <w:rFonts w:ascii="Times New Roman" w:eastAsia="Times New Roman" w:hAnsi="Times New Roman" w:cs="Times New Roman"/>
          <w:b/>
          <w:bCs/>
          <w:sz w:val="28"/>
          <w:szCs w:val="28"/>
          <w:lang w:val="ru-RU"/>
        </w:rPr>
      </w:pPr>
      <w:r w:rsidRPr="00E343D5">
        <w:rPr>
          <w:rFonts w:ascii="Times New Roman" w:eastAsia="Times New Roman" w:hAnsi="Times New Roman" w:cs="Times New Roman"/>
          <w:b/>
          <w:bCs/>
          <w:sz w:val="28"/>
          <w:szCs w:val="28"/>
          <w:lang w:val="ru-RU"/>
        </w:rPr>
        <w:t>Кандидат у майстри спорту України</w:t>
      </w:r>
    </w:p>
    <w:p w:rsidR="004A7E19" w:rsidRPr="00F968F9" w:rsidRDefault="004A7E19" w:rsidP="004A7E19">
      <w:pPr>
        <w:shd w:val="clear" w:color="auto" w:fill="FFFFFF"/>
        <w:spacing w:after="150"/>
        <w:ind w:firstLine="450"/>
        <w:jc w:val="both"/>
        <w:rPr>
          <w:rFonts w:ascii="Times New Roman" w:eastAsia="Times New Roman" w:hAnsi="Times New Roman" w:cs="Times New Roman"/>
          <w:sz w:val="28"/>
          <w:szCs w:val="28"/>
          <w:lang w:val="ru-RU"/>
        </w:rPr>
      </w:pPr>
      <w:r w:rsidRPr="00F968F9">
        <w:rPr>
          <w:rFonts w:ascii="Times New Roman" w:eastAsia="Times New Roman" w:hAnsi="Times New Roman" w:cs="Times New Roman"/>
          <w:sz w:val="28"/>
          <w:szCs w:val="28"/>
          <w:lang w:val="ru-RU"/>
        </w:rPr>
        <w:t xml:space="preserve">2-4 </w:t>
      </w:r>
      <w:r w:rsidR="00F968F9" w:rsidRPr="00E343D5">
        <w:rPr>
          <w:rFonts w:ascii="Times New Roman" w:eastAsia="Times New Roman" w:hAnsi="Times New Roman" w:cs="Times New Roman"/>
          <w:sz w:val="28"/>
          <w:szCs w:val="24"/>
          <w:lang w:val="ru-RU"/>
        </w:rPr>
        <w:t>–</w:t>
      </w:r>
      <w:r w:rsidRPr="00F968F9">
        <w:rPr>
          <w:rFonts w:ascii="Times New Roman" w:eastAsia="Times New Roman" w:hAnsi="Times New Roman" w:cs="Times New Roman"/>
          <w:sz w:val="28"/>
          <w:szCs w:val="28"/>
          <w:lang w:val="ru-RU"/>
        </w:rPr>
        <w:t>в офіційних міжнародних змаганнях серед дорослих та юніорів;</w:t>
      </w:r>
    </w:p>
    <w:p w:rsidR="004A7E19" w:rsidRPr="00F968F9" w:rsidRDefault="004A7E19" w:rsidP="004A7E19">
      <w:pPr>
        <w:shd w:val="clear" w:color="auto" w:fill="FFFFFF"/>
        <w:spacing w:after="150"/>
        <w:ind w:firstLine="450"/>
        <w:jc w:val="both"/>
        <w:rPr>
          <w:rFonts w:ascii="Times New Roman" w:eastAsia="Times New Roman" w:hAnsi="Times New Roman" w:cs="Times New Roman"/>
          <w:sz w:val="28"/>
          <w:szCs w:val="28"/>
          <w:lang w:val="ru-RU"/>
        </w:rPr>
      </w:pPr>
      <w:r w:rsidRPr="00F968F9">
        <w:rPr>
          <w:rFonts w:ascii="Times New Roman" w:eastAsia="Times New Roman" w:hAnsi="Times New Roman" w:cs="Times New Roman"/>
          <w:sz w:val="28"/>
          <w:szCs w:val="28"/>
          <w:lang w:val="ru-RU"/>
        </w:rPr>
        <w:t xml:space="preserve">3-5 </w:t>
      </w:r>
      <w:r w:rsidR="00F968F9" w:rsidRPr="00E343D5">
        <w:rPr>
          <w:rFonts w:ascii="Times New Roman" w:eastAsia="Times New Roman" w:hAnsi="Times New Roman" w:cs="Times New Roman"/>
          <w:sz w:val="28"/>
          <w:szCs w:val="24"/>
          <w:lang w:val="ru-RU"/>
        </w:rPr>
        <w:t>–</w:t>
      </w:r>
      <w:r w:rsidRPr="00F968F9">
        <w:rPr>
          <w:rFonts w:ascii="Times New Roman" w:eastAsia="Times New Roman" w:hAnsi="Times New Roman" w:cs="Times New Roman"/>
          <w:sz w:val="28"/>
          <w:szCs w:val="28"/>
          <w:lang w:val="ru-RU"/>
        </w:rPr>
        <w:t xml:space="preserve"> на чемпіонаті України;</w:t>
      </w:r>
    </w:p>
    <w:p w:rsidR="004A7E19" w:rsidRPr="00E343D5" w:rsidRDefault="004A7E19" w:rsidP="004A7E19">
      <w:pPr>
        <w:shd w:val="clear" w:color="auto" w:fill="FFFFFF"/>
        <w:spacing w:after="150"/>
        <w:ind w:firstLine="450"/>
        <w:jc w:val="both"/>
        <w:rPr>
          <w:rFonts w:ascii="Times New Roman" w:eastAsia="Times New Roman" w:hAnsi="Times New Roman" w:cs="Times New Roman"/>
          <w:sz w:val="28"/>
          <w:szCs w:val="28"/>
          <w:lang w:val="ru-RU"/>
        </w:rPr>
      </w:pPr>
      <w:r w:rsidRPr="00F968F9">
        <w:rPr>
          <w:rFonts w:ascii="Times New Roman" w:eastAsia="Times New Roman" w:hAnsi="Times New Roman" w:cs="Times New Roman"/>
          <w:sz w:val="28"/>
          <w:szCs w:val="28"/>
          <w:lang w:val="ru-RU"/>
        </w:rPr>
        <w:t>2-4</w:t>
      </w:r>
      <w:r w:rsidRPr="00E343D5">
        <w:rPr>
          <w:rFonts w:ascii="Times New Roman" w:eastAsia="Times New Roman" w:hAnsi="Times New Roman" w:cs="Times New Roman"/>
          <w:sz w:val="28"/>
          <w:szCs w:val="28"/>
          <w:lang w:val="ru-RU"/>
        </w:rPr>
        <w:t xml:space="preserve"> </w:t>
      </w:r>
      <w:r w:rsidR="00F968F9" w:rsidRPr="00E343D5">
        <w:rPr>
          <w:rFonts w:ascii="Times New Roman" w:eastAsia="Times New Roman" w:hAnsi="Times New Roman" w:cs="Times New Roman"/>
          <w:sz w:val="28"/>
          <w:szCs w:val="24"/>
          <w:lang w:val="ru-RU"/>
        </w:rPr>
        <w:t>–</w:t>
      </w:r>
      <w:r w:rsidR="00F968F9">
        <w:rPr>
          <w:rFonts w:ascii="Times New Roman" w:eastAsia="Times New Roman" w:hAnsi="Times New Roman" w:cs="Times New Roman"/>
          <w:sz w:val="28"/>
          <w:szCs w:val="24"/>
          <w:lang w:val="ru-RU"/>
        </w:rPr>
        <w:t xml:space="preserve"> </w:t>
      </w:r>
      <w:r w:rsidRPr="00E343D5">
        <w:rPr>
          <w:rFonts w:ascii="Times New Roman" w:eastAsia="Times New Roman" w:hAnsi="Times New Roman" w:cs="Times New Roman"/>
          <w:sz w:val="28"/>
          <w:szCs w:val="28"/>
          <w:lang w:val="ru-RU"/>
        </w:rPr>
        <w:t>у фіналі Кубка України;</w:t>
      </w:r>
    </w:p>
    <w:p w:rsidR="004A7E19" w:rsidRPr="00E343D5" w:rsidRDefault="004A7E19" w:rsidP="00D92C62">
      <w:pPr>
        <w:shd w:val="clear" w:color="auto" w:fill="FFFFFF"/>
        <w:spacing w:after="150"/>
        <w:ind w:firstLine="450"/>
        <w:jc w:val="both"/>
        <w:rPr>
          <w:rFonts w:ascii="Times New Roman" w:eastAsia="Times New Roman" w:hAnsi="Times New Roman" w:cs="Times New Roman"/>
          <w:sz w:val="28"/>
          <w:szCs w:val="28"/>
          <w:lang w:val="ru-RU"/>
        </w:rPr>
      </w:pPr>
      <w:r w:rsidRPr="00E343D5">
        <w:rPr>
          <w:rFonts w:ascii="Times New Roman" w:eastAsia="Times New Roman" w:hAnsi="Times New Roman" w:cs="Times New Roman"/>
          <w:sz w:val="28"/>
          <w:szCs w:val="28"/>
          <w:lang w:val="ru-RU"/>
        </w:rPr>
        <w:lastRenderedPageBreak/>
        <w:t xml:space="preserve">1-3 </w:t>
      </w:r>
      <w:r w:rsidR="00F968F9" w:rsidRPr="00E343D5">
        <w:rPr>
          <w:rFonts w:ascii="Times New Roman" w:eastAsia="Times New Roman" w:hAnsi="Times New Roman" w:cs="Times New Roman"/>
          <w:sz w:val="28"/>
          <w:szCs w:val="24"/>
          <w:lang w:val="ru-RU"/>
        </w:rPr>
        <w:t>–</w:t>
      </w:r>
      <w:r w:rsidRPr="00E343D5">
        <w:rPr>
          <w:rFonts w:ascii="Times New Roman" w:eastAsia="Times New Roman" w:hAnsi="Times New Roman" w:cs="Times New Roman"/>
          <w:sz w:val="28"/>
          <w:szCs w:val="28"/>
          <w:lang w:val="ru-RU"/>
        </w:rPr>
        <w:t xml:space="preserve"> на че</w:t>
      </w:r>
      <w:r w:rsidR="00D92C62" w:rsidRPr="00E343D5">
        <w:rPr>
          <w:rFonts w:ascii="Times New Roman" w:eastAsia="Times New Roman" w:hAnsi="Times New Roman" w:cs="Times New Roman"/>
          <w:sz w:val="28"/>
          <w:szCs w:val="28"/>
          <w:lang w:val="ru-RU"/>
        </w:rPr>
        <w:t>мпіонаті України серед юніорів;</w:t>
      </w:r>
    </w:p>
    <w:p w:rsidR="004A7E19" w:rsidRPr="00E343D5" w:rsidRDefault="004A7E19" w:rsidP="00D92C62">
      <w:pPr>
        <w:shd w:val="clear" w:color="auto" w:fill="FFFFFF"/>
        <w:spacing w:after="150"/>
        <w:ind w:firstLine="450"/>
        <w:jc w:val="both"/>
        <w:rPr>
          <w:rFonts w:ascii="Times New Roman" w:eastAsia="Times New Roman" w:hAnsi="Times New Roman" w:cs="Times New Roman"/>
          <w:sz w:val="28"/>
          <w:szCs w:val="28"/>
          <w:lang w:val="ru-RU"/>
        </w:rPr>
      </w:pPr>
      <w:r w:rsidRPr="00E343D5">
        <w:rPr>
          <w:rFonts w:ascii="Times New Roman" w:eastAsia="Times New Roman" w:hAnsi="Times New Roman" w:cs="Times New Roman"/>
          <w:sz w:val="28"/>
          <w:szCs w:val="28"/>
          <w:lang w:val="ru-RU"/>
        </w:rPr>
        <w:t>1-3 – в офіційних всеукраїнських змаганнях серед дорослих та юніорів, які включені до Єдиного календарного плану фізкультурно-оздоровчих</w:t>
      </w:r>
      <w:r w:rsidR="00D92C62" w:rsidRPr="00E343D5">
        <w:rPr>
          <w:rFonts w:ascii="Times New Roman" w:eastAsia="Times New Roman" w:hAnsi="Times New Roman" w:cs="Times New Roman"/>
          <w:sz w:val="28"/>
          <w:szCs w:val="28"/>
          <w:lang w:val="ru-RU"/>
        </w:rPr>
        <w:t xml:space="preserve"> та спортивних заходів України.</w:t>
      </w:r>
    </w:p>
    <w:p w:rsidR="004A7E19" w:rsidRPr="00E343D5" w:rsidRDefault="004A7E19" w:rsidP="004A7E19">
      <w:pPr>
        <w:shd w:val="clear" w:color="auto" w:fill="FFFFFF"/>
        <w:spacing w:before="150" w:after="150"/>
        <w:jc w:val="center"/>
        <w:rPr>
          <w:rFonts w:ascii="Times New Roman" w:eastAsia="Times New Roman" w:hAnsi="Times New Roman" w:cs="Times New Roman"/>
          <w:sz w:val="28"/>
          <w:szCs w:val="24"/>
          <w:lang w:val="ru-RU"/>
        </w:rPr>
      </w:pPr>
      <w:r w:rsidRPr="00E343D5">
        <w:rPr>
          <w:rFonts w:ascii="Times New Roman" w:eastAsia="Times New Roman" w:hAnsi="Times New Roman" w:cs="Times New Roman"/>
          <w:b/>
          <w:bCs/>
          <w:sz w:val="28"/>
          <w:szCs w:val="24"/>
          <w:lang w:val="ru-RU"/>
        </w:rPr>
        <w:t>Перший розряд</w:t>
      </w:r>
    </w:p>
    <w:p w:rsidR="004A7E19" w:rsidRPr="00E343D5" w:rsidRDefault="004A7E19" w:rsidP="004A7E19">
      <w:pPr>
        <w:shd w:val="clear" w:color="auto" w:fill="FFFFFF"/>
        <w:spacing w:after="150"/>
        <w:ind w:firstLine="450"/>
        <w:jc w:val="both"/>
        <w:rPr>
          <w:rFonts w:ascii="Times New Roman" w:eastAsia="Times New Roman" w:hAnsi="Times New Roman" w:cs="Times New Roman"/>
          <w:sz w:val="28"/>
          <w:szCs w:val="28"/>
          <w:lang w:val="ru-RU"/>
        </w:rPr>
      </w:pPr>
      <w:r w:rsidRPr="00E343D5">
        <w:rPr>
          <w:rFonts w:ascii="Times New Roman" w:eastAsia="Times New Roman" w:hAnsi="Times New Roman" w:cs="Times New Roman"/>
          <w:sz w:val="24"/>
          <w:szCs w:val="24"/>
          <w:lang w:val="ru-RU"/>
        </w:rPr>
        <w:t>6</w:t>
      </w:r>
      <w:r w:rsidRPr="00E343D5">
        <w:rPr>
          <w:rFonts w:ascii="Times New Roman" w:eastAsia="Times New Roman" w:hAnsi="Times New Roman" w:cs="Times New Roman"/>
          <w:sz w:val="28"/>
          <w:szCs w:val="28"/>
          <w:lang w:val="ru-RU"/>
        </w:rPr>
        <w:t xml:space="preserve">-8 </w:t>
      </w:r>
      <w:r w:rsidR="00F968F9" w:rsidRPr="00E343D5">
        <w:rPr>
          <w:rFonts w:ascii="Times New Roman" w:eastAsia="Times New Roman" w:hAnsi="Times New Roman" w:cs="Times New Roman"/>
          <w:sz w:val="28"/>
          <w:szCs w:val="24"/>
          <w:lang w:val="ru-RU"/>
        </w:rPr>
        <w:t>–</w:t>
      </w:r>
      <w:r w:rsidR="00F968F9">
        <w:rPr>
          <w:rFonts w:ascii="Times New Roman" w:eastAsia="Times New Roman" w:hAnsi="Times New Roman" w:cs="Times New Roman"/>
          <w:sz w:val="28"/>
          <w:szCs w:val="24"/>
          <w:lang w:val="ru-RU"/>
        </w:rPr>
        <w:t xml:space="preserve"> </w:t>
      </w:r>
      <w:r w:rsidRPr="00E343D5">
        <w:rPr>
          <w:rFonts w:ascii="Times New Roman" w:eastAsia="Times New Roman" w:hAnsi="Times New Roman" w:cs="Times New Roman"/>
          <w:sz w:val="28"/>
          <w:szCs w:val="28"/>
          <w:lang w:val="ru-RU"/>
        </w:rPr>
        <w:t>на чемпіонаті України;</w:t>
      </w:r>
    </w:p>
    <w:p w:rsidR="004A7E19" w:rsidRPr="00E343D5" w:rsidRDefault="004A7E19" w:rsidP="004A7E19">
      <w:pPr>
        <w:shd w:val="clear" w:color="auto" w:fill="FFFFFF"/>
        <w:spacing w:after="150"/>
        <w:ind w:firstLine="450"/>
        <w:jc w:val="both"/>
        <w:rPr>
          <w:rFonts w:ascii="Times New Roman" w:eastAsia="Times New Roman" w:hAnsi="Times New Roman" w:cs="Times New Roman"/>
          <w:sz w:val="28"/>
          <w:szCs w:val="28"/>
          <w:lang w:val="ru-RU"/>
        </w:rPr>
      </w:pPr>
      <w:r w:rsidRPr="00E343D5">
        <w:rPr>
          <w:rFonts w:ascii="Times New Roman" w:eastAsia="Times New Roman" w:hAnsi="Times New Roman" w:cs="Times New Roman"/>
          <w:sz w:val="28"/>
          <w:szCs w:val="28"/>
          <w:lang w:val="ru-RU"/>
        </w:rPr>
        <w:t xml:space="preserve">5-8 </w:t>
      </w:r>
      <w:r w:rsidR="00F968F9" w:rsidRPr="00E343D5">
        <w:rPr>
          <w:rFonts w:ascii="Times New Roman" w:eastAsia="Times New Roman" w:hAnsi="Times New Roman" w:cs="Times New Roman"/>
          <w:sz w:val="28"/>
          <w:szCs w:val="24"/>
          <w:lang w:val="ru-RU"/>
        </w:rPr>
        <w:t>–</w:t>
      </w:r>
      <w:r w:rsidRPr="00E343D5">
        <w:rPr>
          <w:rFonts w:ascii="Times New Roman" w:eastAsia="Times New Roman" w:hAnsi="Times New Roman" w:cs="Times New Roman"/>
          <w:sz w:val="28"/>
          <w:szCs w:val="28"/>
          <w:lang w:val="ru-RU"/>
        </w:rPr>
        <w:t xml:space="preserve"> у фіналі Кубка України;</w:t>
      </w:r>
    </w:p>
    <w:p w:rsidR="004A7E19" w:rsidRPr="00E343D5" w:rsidRDefault="004A7E19" w:rsidP="004A7E19">
      <w:pPr>
        <w:shd w:val="clear" w:color="auto" w:fill="FFFFFF"/>
        <w:spacing w:after="150"/>
        <w:ind w:firstLine="450"/>
        <w:jc w:val="both"/>
        <w:rPr>
          <w:rFonts w:ascii="Times New Roman" w:eastAsia="Times New Roman" w:hAnsi="Times New Roman" w:cs="Times New Roman"/>
          <w:sz w:val="28"/>
          <w:szCs w:val="28"/>
          <w:lang w:val="ru-RU"/>
        </w:rPr>
      </w:pPr>
      <w:r w:rsidRPr="00E343D5">
        <w:rPr>
          <w:rFonts w:ascii="Times New Roman" w:eastAsia="Times New Roman" w:hAnsi="Times New Roman" w:cs="Times New Roman"/>
          <w:sz w:val="28"/>
          <w:szCs w:val="28"/>
          <w:lang w:val="ru-RU"/>
        </w:rPr>
        <w:t xml:space="preserve">4-6 </w:t>
      </w:r>
      <w:r w:rsidR="00F968F9" w:rsidRPr="00E343D5">
        <w:rPr>
          <w:rFonts w:ascii="Times New Roman" w:eastAsia="Times New Roman" w:hAnsi="Times New Roman" w:cs="Times New Roman"/>
          <w:sz w:val="28"/>
          <w:szCs w:val="24"/>
          <w:lang w:val="ru-RU"/>
        </w:rPr>
        <w:t>–</w:t>
      </w:r>
      <w:r w:rsidR="00F968F9">
        <w:rPr>
          <w:rFonts w:ascii="Times New Roman" w:eastAsia="Times New Roman" w:hAnsi="Times New Roman" w:cs="Times New Roman"/>
          <w:sz w:val="28"/>
          <w:szCs w:val="24"/>
          <w:lang w:val="ru-RU"/>
        </w:rPr>
        <w:t xml:space="preserve"> </w:t>
      </w:r>
      <w:r w:rsidRPr="00E343D5">
        <w:rPr>
          <w:rFonts w:ascii="Times New Roman" w:eastAsia="Times New Roman" w:hAnsi="Times New Roman" w:cs="Times New Roman"/>
          <w:sz w:val="28"/>
          <w:szCs w:val="28"/>
          <w:lang w:val="ru-RU"/>
        </w:rPr>
        <w:t>на чемпіонаті України серед юніорів;</w:t>
      </w:r>
    </w:p>
    <w:p w:rsidR="004A7E19" w:rsidRPr="00E343D5" w:rsidRDefault="004A7E19" w:rsidP="004A7E19">
      <w:pPr>
        <w:shd w:val="clear" w:color="auto" w:fill="FFFFFF"/>
        <w:spacing w:after="150"/>
        <w:ind w:firstLine="450"/>
        <w:jc w:val="both"/>
        <w:rPr>
          <w:rFonts w:ascii="Times New Roman" w:eastAsia="Times New Roman" w:hAnsi="Times New Roman" w:cs="Times New Roman"/>
          <w:sz w:val="28"/>
          <w:szCs w:val="28"/>
          <w:lang w:val="ru-RU"/>
        </w:rPr>
      </w:pPr>
      <w:r w:rsidRPr="00E343D5">
        <w:rPr>
          <w:rFonts w:ascii="Times New Roman" w:eastAsia="Times New Roman" w:hAnsi="Times New Roman" w:cs="Times New Roman"/>
          <w:sz w:val="28"/>
          <w:szCs w:val="28"/>
          <w:lang w:val="ru-RU"/>
        </w:rPr>
        <w:t>4-5 – в офіційних всеукраїнських змаганнях;</w:t>
      </w:r>
    </w:p>
    <w:p w:rsidR="004A7E19" w:rsidRPr="00E343D5" w:rsidRDefault="004A7E19" w:rsidP="004A7E19">
      <w:pPr>
        <w:shd w:val="clear" w:color="auto" w:fill="FFFFFF"/>
        <w:spacing w:after="150"/>
        <w:ind w:firstLine="450"/>
        <w:jc w:val="both"/>
        <w:rPr>
          <w:rFonts w:ascii="Times New Roman" w:eastAsia="Times New Roman" w:hAnsi="Times New Roman" w:cs="Times New Roman"/>
          <w:sz w:val="28"/>
          <w:szCs w:val="28"/>
          <w:lang w:val="ru-RU"/>
        </w:rPr>
      </w:pPr>
      <w:r w:rsidRPr="00E343D5">
        <w:rPr>
          <w:rFonts w:ascii="Times New Roman" w:eastAsia="Times New Roman" w:hAnsi="Times New Roman" w:cs="Times New Roman"/>
          <w:sz w:val="28"/>
          <w:szCs w:val="28"/>
          <w:lang w:val="ru-RU"/>
        </w:rPr>
        <w:t xml:space="preserve">1 </w:t>
      </w:r>
      <w:r w:rsidR="00F968F9" w:rsidRPr="00E343D5">
        <w:rPr>
          <w:rFonts w:ascii="Times New Roman" w:eastAsia="Times New Roman" w:hAnsi="Times New Roman" w:cs="Times New Roman"/>
          <w:sz w:val="28"/>
          <w:szCs w:val="24"/>
          <w:lang w:val="ru-RU"/>
        </w:rPr>
        <w:t>–</w:t>
      </w:r>
      <w:r w:rsidRPr="00E343D5">
        <w:rPr>
          <w:rFonts w:ascii="Times New Roman" w:eastAsia="Times New Roman" w:hAnsi="Times New Roman" w:cs="Times New Roman"/>
          <w:sz w:val="28"/>
          <w:szCs w:val="28"/>
          <w:lang w:val="ru-RU"/>
        </w:rPr>
        <w:t xml:space="preserve"> на чемпіонатах областей, Автономної Республіки Крим, міст Києва та Севастополя серед дорослих, юніорів.</w:t>
      </w:r>
    </w:p>
    <w:p w:rsidR="004A7E19" w:rsidRPr="00E343D5" w:rsidRDefault="004A7E19" w:rsidP="004A7E19">
      <w:pPr>
        <w:shd w:val="clear" w:color="auto" w:fill="FFFFFF"/>
        <w:spacing w:before="150" w:after="150"/>
        <w:jc w:val="center"/>
        <w:rPr>
          <w:rFonts w:ascii="Times New Roman" w:eastAsia="Times New Roman" w:hAnsi="Times New Roman" w:cs="Times New Roman"/>
          <w:sz w:val="28"/>
          <w:szCs w:val="24"/>
          <w:lang w:val="ru-RU"/>
        </w:rPr>
      </w:pPr>
      <w:r w:rsidRPr="00E343D5">
        <w:rPr>
          <w:rFonts w:ascii="Times New Roman" w:eastAsia="Times New Roman" w:hAnsi="Times New Roman" w:cs="Times New Roman"/>
          <w:b/>
          <w:bCs/>
          <w:sz w:val="28"/>
          <w:szCs w:val="24"/>
          <w:lang w:val="ru-RU"/>
        </w:rPr>
        <w:t>Другий розряд</w:t>
      </w:r>
    </w:p>
    <w:p w:rsidR="004A7E19" w:rsidRPr="00E343D5" w:rsidRDefault="004A7E19" w:rsidP="004A7E19">
      <w:pPr>
        <w:shd w:val="clear" w:color="auto" w:fill="FFFFFF"/>
        <w:spacing w:after="150"/>
        <w:ind w:firstLine="450"/>
        <w:jc w:val="both"/>
        <w:rPr>
          <w:rFonts w:ascii="Times New Roman" w:eastAsia="Times New Roman" w:hAnsi="Times New Roman" w:cs="Times New Roman"/>
          <w:sz w:val="28"/>
          <w:szCs w:val="28"/>
          <w:lang w:val="ru-RU"/>
        </w:rPr>
      </w:pPr>
      <w:r w:rsidRPr="00E343D5">
        <w:rPr>
          <w:rFonts w:ascii="Times New Roman" w:eastAsia="Times New Roman" w:hAnsi="Times New Roman" w:cs="Times New Roman"/>
          <w:sz w:val="28"/>
          <w:szCs w:val="24"/>
          <w:lang w:val="ru-RU"/>
        </w:rPr>
        <w:t>9-</w:t>
      </w:r>
      <w:r w:rsidRPr="00E343D5">
        <w:rPr>
          <w:rFonts w:ascii="Times New Roman" w:eastAsia="Times New Roman" w:hAnsi="Times New Roman" w:cs="Times New Roman"/>
          <w:sz w:val="28"/>
          <w:szCs w:val="28"/>
          <w:lang w:val="ru-RU"/>
        </w:rPr>
        <w:t xml:space="preserve">11 </w:t>
      </w:r>
      <w:r w:rsidR="00F968F9" w:rsidRPr="00E343D5">
        <w:rPr>
          <w:rFonts w:ascii="Times New Roman" w:eastAsia="Times New Roman" w:hAnsi="Times New Roman" w:cs="Times New Roman"/>
          <w:sz w:val="28"/>
          <w:szCs w:val="24"/>
          <w:lang w:val="ru-RU"/>
        </w:rPr>
        <w:t>–</w:t>
      </w:r>
      <w:r w:rsidRPr="00E343D5">
        <w:rPr>
          <w:rFonts w:ascii="Times New Roman" w:eastAsia="Times New Roman" w:hAnsi="Times New Roman" w:cs="Times New Roman"/>
          <w:sz w:val="28"/>
          <w:szCs w:val="28"/>
          <w:lang w:val="ru-RU"/>
        </w:rPr>
        <w:t xml:space="preserve"> на чемпіонаті України або у фіналі Кубка України;</w:t>
      </w:r>
    </w:p>
    <w:p w:rsidR="004A7E19" w:rsidRPr="00E343D5" w:rsidRDefault="004A7E19" w:rsidP="004A7E19">
      <w:pPr>
        <w:shd w:val="clear" w:color="auto" w:fill="FFFFFF"/>
        <w:spacing w:after="150"/>
        <w:ind w:firstLine="450"/>
        <w:jc w:val="both"/>
        <w:rPr>
          <w:rFonts w:ascii="Times New Roman" w:eastAsia="Times New Roman" w:hAnsi="Times New Roman" w:cs="Times New Roman"/>
          <w:sz w:val="28"/>
          <w:szCs w:val="28"/>
          <w:lang w:val="ru-RU"/>
        </w:rPr>
      </w:pPr>
      <w:r w:rsidRPr="00E343D5">
        <w:rPr>
          <w:rFonts w:ascii="Times New Roman" w:eastAsia="Times New Roman" w:hAnsi="Times New Roman" w:cs="Times New Roman"/>
          <w:sz w:val="28"/>
          <w:szCs w:val="28"/>
          <w:lang w:val="ru-RU"/>
        </w:rPr>
        <w:t xml:space="preserve">7-9 </w:t>
      </w:r>
      <w:r w:rsidR="00F968F9" w:rsidRPr="00E343D5">
        <w:rPr>
          <w:rFonts w:ascii="Times New Roman" w:eastAsia="Times New Roman" w:hAnsi="Times New Roman" w:cs="Times New Roman"/>
          <w:sz w:val="28"/>
          <w:szCs w:val="24"/>
          <w:lang w:val="ru-RU"/>
        </w:rPr>
        <w:t>–</w:t>
      </w:r>
      <w:r w:rsidRPr="00E343D5">
        <w:rPr>
          <w:rFonts w:ascii="Times New Roman" w:eastAsia="Times New Roman" w:hAnsi="Times New Roman" w:cs="Times New Roman"/>
          <w:sz w:val="28"/>
          <w:szCs w:val="28"/>
          <w:lang w:val="ru-RU"/>
        </w:rPr>
        <w:t xml:space="preserve"> на чемпіонаті України серед юніорів;</w:t>
      </w:r>
    </w:p>
    <w:p w:rsidR="004A7E19" w:rsidRPr="00E343D5" w:rsidRDefault="004A7E19" w:rsidP="004A7E19">
      <w:pPr>
        <w:shd w:val="clear" w:color="auto" w:fill="FFFFFF"/>
        <w:spacing w:after="150"/>
        <w:ind w:firstLine="450"/>
        <w:jc w:val="both"/>
        <w:rPr>
          <w:rFonts w:ascii="Times New Roman" w:eastAsia="Times New Roman" w:hAnsi="Times New Roman" w:cs="Times New Roman"/>
          <w:sz w:val="28"/>
          <w:szCs w:val="28"/>
          <w:lang w:val="ru-RU"/>
        </w:rPr>
      </w:pPr>
      <w:r w:rsidRPr="00E343D5">
        <w:rPr>
          <w:rFonts w:ascii="Times New Roman" w:eastAsia="Times New Roman" w:hAnsi="Times New Roman" w:cs="Times New Roman"/>
          <w:sz w:val="28"/>
          <w:szCs w:val="28"/>
          <w:lang w:val="ru-RU"/>
        </w:rPr>
        <w:t xml:space="preserve">6-7 </w:t>
      </w:r>
      <w:r w:rsidR="00F968F9" w:rsidRPr="00E343D5">
        <w:rPr>
          <w:rFonts w:ascii="Times New Roman" w:eastAsia="Times New Roman" w:hAnsi="Times New Roman" w:cs="Times New Roman"/>
          <w:sz w:val="28"/>
          <w:szCs w:val="24"/>
          <w:lang w:val="ru-RU"/>
        </w:rPr>
        <w:t>–</w:t>
      </w:r>
      <w:r w:rsidR="00F968F9">
        <w:rPr>
          <w:rFonts w:ascii="Times New Roman" w:eastAsia="Times New Roman" w:hAnsi="Times New Roman" w:cs="Times New Roman"/>
          <w:sz w:val="28"/>
          <w:szCs w:val="24"/>
          <w:lang w:val="ru-RU"/>
        </w:rPr>
        <w:t xml:space="preserve"> </w:t>
      </w:r>
      <w:r w:rsidRPr="00E343D5">
        <w:rPr>
          <w:rFonts w:ascii="Times New Roman" w:eastAsia="Times New Roman" w:hAnsi="Times New Roman" w:cs="Times New Roman"/>
          <w:sz w:val="28"/>
          <w:szCs w:val="28"/>
          <w:lang w:val="ru-RU"/>
        </w:rPr>
        <w:t>у трьох офіційних всеукраїнських змаганнях;</w:t>
      </w:r>
    </w:p>
    <w:p w:rsidR="004A7E19" w:rsidRPr="00E343D5" w:rsidRDefault="004A7E19" w:rsidP="004A7E19">
      <w:pPr>
        <w:shd w:val="clear" w:color="auto" w:fill="FFFFFF"/>
        <w:spacing w:after="150"/>
        <w:ind w:firstLine="450"/>
        <w:jc w:val="both"/>
        <w:rPr>
          <w:rFonts w:ascii="Times New Roman" w:eastAsia="Times New Roman" w:hAnsi="Times New Roman" w:cs="Times New Roman"/>
          <w:sz w:val="28"/>
          <w:szCs w:val="28"/>
          <w:lang w:val="ru-RU"/>
        </w:rPr>
      </w:pPr>
      <w:r w:rsidRPr="00E343D5">
        <w:rPr>
          <w:rFonts w:ascii="Times New Roman" w:eastAsia="Times New Roman" w:hAnsi="Times New Roman" w:cs="Times New Roman"/>
          <w:sz w:val="28"/>
          <w:szCs w:val="28"/>
          <w:lang w:val="ru-RU"/>
        </w:rPr>
        <w:t>2-3  на чемпіонатах областей, Автономної Республіки Крим, міст Києва та Севастополя серед дорослих, юніорів.</w:t>
      </w:r>
    </w:p>
    <w:p w:rsidR="004A7E19" w:rsidRPr="00E343D5" w:rsidRDefault="004A7E19" w:rsidP="004A7E19">
      <w:pPr>
        <w:shd w:val="clear" w:color="auto" w:fill="FFFFFF"/>
        <w:spacing w:before="150" w:after="150"/>
        <w:jc w:val="center"/>
        <w:rPr>
          <w:rFonts w:ascii="Times New Roman" w:eastAsia="Times New Roman" w:hAnsi="Times New Roman" w:cs="Times New Roman"/>
          <w:sz w:val="28"/>
          <w:szCs w:val="24"/>
          <w:lang w:val="ru-RU"/>
        </w:rPr>
      </w:pPr>
      <w:r w:rsidRPr="00E343D5">
        <w:rPr>
          <w:rFonts w:ascii="Times New Roman" w:eastAsia="Times New Roman" w:hAnsi="Times New Roman" w:cs="Times New Roman"/>
          <w:b/>
          <w:bCs/>
          <w:sz w:val="28"/>
          <w:szCs w:val="24"/>
          <w:lang w:val="ru-RU"/>
        </w:rPr>
        <w:t>Третій розряд</w:t>
      </w:r>
    </w:p>
    <w:p w:rsidR="004A7E19" w:rsidRPr="00E343D5" w:rsidRDefault="004A7E19" w:rsidP="004A7E19">
      <w:pPr>
        <w:shd w:val="clear" w:color="auto" w:fill="FFFFFF"/>
        <w:spacing w:after="150"/>
        <w:ind w:firstLine="450"/>
        <w:jc w:val="both"/>
        <w:rPr>
          <w:rFonts w:ascii="Times New Roman" w:eastAsia="Times New Roman" w:hAnsi="Times New Roman" w:cs="Times New Roman"/>
          <w:sz w:val="28"/>
          <w:szCs w:val="28"/>
          <w:lang w:val="ru-RU"/>
        </w:rPr>
      </w:pPr>
      <w:r w:rsidRPr="00E343D5">
        <w:rPr>
          <w:rFonts w:ascii="Times New Roman" w:eastAsia="Times New Roman" w:hAnsi="Times New Roman" w:cs="Times New Roman"/>
          <w:sz w:val="28"/>
          <w:szCs w:val="28"/>
          <w:lang w:val="ru-RU"/>
        </w:rPr>
        <w:t xml:space="preserve">1-3 </w:t>
      </w:r>
      <w:r w:rsidR="00F968F9" w:rsidRPr="00E343D5">
        <w:rPr>
          <w:rFonts w:ascii="Times New Roman" w:eastAsia="Times New Roman" w:hAnsi="Times New Roman" w:cs="Times New Roman"/>
          <w:sz w:val="28"/>
          <w:szCs w:val="24"/>
          <w:lang w:val="ru-RU"/>
        </w:rPr>
        <w:t>–</w:t>
      </w:r>
      <w:r w:rsidR="00F968F9">
        <w:rPr>
          <w:rFonts w:ascii="Times New Roman" w:eastAsia="Times New Roman" w:hAnsi="Times New Roman" w:cs="Times New Roman"/>
          <w:sz w:val="28"/>
          <w:szCs w:val="24"/>
          <w:lang w:val="ru-RU"/>
        </w:rPr>
        <w:t xml:space="preserve"> </w:t>
      </w:r>
      <w:r w:rsidRPr="00E343D5">
        <w:rPr>
          <w:rFonts w:ascii="Times New Roman" w:eastAsia="Times New Roman" w:hAnsi="Times New Roman" w:cs="Times New Roman"/>
          <w:sz w:val="28"/>
          <w:szCs w:val="28"/>
          <w:lang w:val="ru-RU"/>
        </w:rPr>
        <w:t>на чемпіонаті України серед старших юнаків;</w:t>
      </w:r>
    </w:p>
    <w:p w:rsidR="004A7E19" w:rsidRPr="00E343D5" w:rsidRDefault="004A7E19" w:rsidP="004A7E19">
      <w:pPr>
        <w:shd w:val="clear" w:color="auto" w:fill="FFFFFF"/>
        <w:spacing w:after="150"/>
        <w:ind w:firstLine="450"/>
        <w:jc w:val="both"/>
        <w:rPr>
          <w:rFonts w:ascii="Times New Roman" w:eastAsia="Times New Roman" w:hAnsi="Times New Roman" w:cs="Times New Roman"/>
          <w:sz w:val="28"/>
          <w:szCs w:val="28"/>
          <w:lang w:val="ru-RU"/>
        </w:rPr>
      </w:pPr>
      <w:r w:rsidRPr="00E343D5">
        <w:rPr>
          <w:rFonts w:ascii="Times New Roman" w:eastAsia="Times New Roman" w:hAnsi="Times New Roman" w:cs="Times New Roman"/>
          <w:sz w:val="28"/>
          <w:szCs w:val="28"/>
          <w:lang w:val="ru-RU"/>
        </w:rPr>
        <w:t xml:space="preserve">7-8 </w:t>
      </w:r>
      <w:r w:rsidR="00F968F9" w:rsidRPr="00E343D5">
        <w:rPr>
          <w:rFonts w:ascii="Times New Roman" w:eastAsia="Times New Roman" w:hAnsi="Times New Roman" w:cs="Times New Roman"/>
          <w:sz w:val="28"/>
          <w:szCs w:val="24"/>
          <w:lang w:val="ru-RU"/>
        </w:rPr>
        <w:t>–</w:t>
      </w:r>
      <w:r w:rsidRPr="00E343D5">
        <w:rPr>
          <w:rFonts w:ascii="Times New Roman" w:eastAsia="Times New Roman" w:hAnsi="Times New Roman" w:cs="Times New Roman"/>
          <w:sz w:val="28"/>
          <w:szCs w:val="28"/>
          <w:lang w:val="ru-RU"/>
        </w:rPr>
        <w:t xml:space="preserve"> на чемпіонаті України серед юніорів;</w:t>
      </w:r>
    </w:p>
    <w:p w:rsidR="004A7E19" w:rsidRPr="00E343D5" w:rsidRDefault="004A7E19" w:rsidP="004A7E19">
      <w:pPr>
        <w:shd w:val="clear" w:color="auto" w:fill="FFFFFF"/>
        <w:spacing w:after="150"/>
        <w:ind w:firstLine="450"/>
        <w:jc w:val="both"/>
        <w:rPr>
          <w:rFonts w:ascii="Times New Roman" w:eastAsia="Times New Roman" w:hAnsi="Times New Roman" w:cs="Times New Roman"/>
          <w:sz w:val="28"/>
          <w:szCs w:val="28"/>
          <w:lang w:val="ru-RU"/>
        </w:rPr>
      </w:pPr>
      <w:r w:rsidRPr="00E343D5">
        <w:rPr>
          <w:rFonts w:ascii="Times New Roman" w:eastAsia="Times New Roman" w:hAnsi="Times New Roman" w:cs="Times New Roman"/>
          <w:sz w:val="28"/>
          <w:szCs w:val="28"/>
          <w:lang w:val="ru-RU"/>
        </w:rPr>
        <w:t xml:space="preserve">1-2 </w:t>
      </w:r>
      <w:r w:rsidR="00F968F9" w:rsidRPr="00E343D5">
        <w:rPr>
          <w:rFonts w:ascii="Times New Roman" w:eastAsia="Times New Roman" w:hAnsi="Times New Roman" w:cs="Times New Roman"/>
          <w:sz w:val="28"/>
          <w:szCs w:val="24"/>
          <w:lang w:val="ru-RU"/>
        </w:rPr>
        <w:t>–</w:t>
      </w:r>
      <w:r w:rsidRPr="00E343D5">
        <w:rPr>
          <w:rFonts w:ascii="Times New Roman" w:eastAsia="Times New Roman" w:hAnsi="Times New Roman" w:cs="Times New Roman"/>
          <w:sz w:val="28"/>
          <w:szCs w:val="28"/>
          <w:lang w:val="ru-RU"/>
        </w:rPr>
        <w:t xml:space="preserve"> на двох етапах чемпіонату України серед старших юнаків;</w:t>
      </w:r>
    </w:p>
    <w:p w:rsidR="004A7E19" w:rsidRPr="00E343D5" w:rsidRDefault="004A7E19" w:rsidP="00D92C62">
      <w:pPr>
        <w:shd w:val="clear" w:color="auto" w:fill="FFFFFF"/>
        <w:spacing w:after="150"/>
        <w:ind w:firstLine="450"/>
        <w:jc w:val="both"/>
        <w:rPr>
          <w:rFonts w:ascii="Times New Roman" w:eastAsia="Times New Roman" w:hAnsi="Times New Roman" w:cs="Times New Roman"/>
          <w:sz w:val="28"/>
          <w:szCs w:val="28"/>
          <w:lang w:val="ru-RU"/>
        </w:rPr>
      </w:pPr>
      <w:r w:rsidRPr="00E343D5">
        <w:rPr>
          <w:rFonts w:ascii="Times New Roman" w:eastAsia="Times New Roman" w:hAnsi="Times New Roman" w:cs="Times New Roman"/>
          <w:sz w:val="28"/>
          <w:szCs w:val="28"/>
          <w:lang w:val="ru-RU"/>
        </w:rPr>
        <w:t xml:space="preserve">4-6 </w:t>
      </w:r>
      <w:r w:rsidR="00F968F9" w:rsidRPr="00E343D5">
        <w:rPr>
          <w:rFonts w:ascii="Times New Roman" w:eastAsia="Times New Roman" w:hAnsi="Times New Roman" w:cs="Times New Roman"/>
          <w:sz w:val="28"/>
          <w:szCs w:val="24"/>
          <w:lang w:val="ru-RU"/>
        </w:rPr>
        <w:t>–</w:t>
      </w:r>
      <w:r w:rsidRPr="00E343D5">
        <w:rPr>
          <w:rFonts w:ascii="Times New Roman" w:eastAsia="Times New Roman" w:hAnsi="Times New Roman" w:cs="Times New Roman"/>
          <w:sz w:val="28"/>
          <w:szCs w:val="28"/>
          <w:lang w:val="ru-RU"/>
        </w:rPr>
        <w:t xml:space="preserve"> на чемпіонатах областей, Автономної Республіки Крим, міст Києва та Севас</w:t>
      </w:r>
      <w:r w:rsidR="00D92C62" w:rsidRPr="00E343D5">
        <w:rPr>
          <w:rFonts w:ascii="Times New Roman" w:eastAsia="Times New Roman" w:hAnsi="Times New Roman" w:cs="Times New Roman"/>
          <w:sz w:val="28"/>
          <w:szCs w:val="28"/>
          <w:lang w:val="ru-RU"/>
        </w:rPr>
        <w:t>тополя серед дорослих, юніорів;</w:t>
      </w:r>
    </w:p>
    <w:p w:rsidR="004A7E19" w:rsidRPr="00E343D5" w:rsidRDefault="004A7E19" w:rsidP="00D92C62">
      <w:pPr>
        <w:shd w:val="clear" w:color="auto" w:fill="FFFFFF"/>
        <w:spacing w:after="150"/>
        <w:ind w:firstLine="450"/>
        <w:jc w:val="both"/>
        <w:rPr>
          <w:rFonts w:ascii="Times New Roman" w:eastAsia="Times New Roman" w:hAnsi="Times New Roman" w:cs="Times New Roman"/>
          <w:sz w:val="28"/>
          <w:szCs w:val="28"/>
          <w:lang w:val="ru-RU"/>
        </w:rPr>
      </w:pPr>
      <w:r w:rsidRPr="00E343D5">
        <w:rPr>
          <w:rFonts w:ascii="Times New Roman" w:eastAsia="Times New Roman" w:hAnsi="Times New Roman" w:cs="Times New Roman"/>
          <w:sz w:val="28"/>
          <w:szCs w:val="24"/>
          <w:lang w:val="ru-RU"/>
        </w:rPr>
        <w:t>1</w:t>
      </w:r>
      <w:r w:rsidRPr="00E343D5">
        <w:rPr>
          <w:rFonts w:ascii="Times New Roman" w:eastAsia="Times New Roman" w:hAnsi="Times New Roman" w:cs="Times New Roman"/>
          <w:sz w:val="24"/>
          <w:szCs w:val="24"/>
          <w:lang w:val="ru-RU"/>
        </w:rPr>
        <w:t>-</w:t>
      </w:r>
      <w:r w:rsidRPr="00E343D5">
        <w:rPr>
          <w:rFonts w:ascii="Times New Roman" w:eastAsia="Times New Roman" w:hAnsi="Times New Roman" w:cs="Times New Roman"/>
          <w:sz w:val="28"/>
          <w:szCs w:val="28"/>
          <w:lang w:val="ru-RU"/>
        </w:rPr>
        <w:t xml:space="preserve">2 </w:t>
      </w:r>
      <w:r w:rsidR="00F968F9" w:rsidRPr="00E343D5">
        <w:rPr>
          <w:rFonts w:ascii="Times New Roman" w:eastAsia="Times New Roman" w:hAnsi="Times New Roman" w:cs="Times New Roman"/>
          <w:sz w:val="28"/>
          <w:szCs w:val="24"/>
          <w:lang w:val="ru-RU"/>
        </w:rPr>
        <w:t>–</w:t>
      </w:r>
      <w:r w:rsidRPr="00E343D5">
        <w:rPr>
          <w:rFonts w:ascii="Times New Roman" w:eastAsia="Times New Roman" w:hAnsi="Times New Roman" w:cs="Times New Roman"/>
          <w:sz w:val="28"/>
          <w:szCs w:val="28"/>
          <w:lang w:val="ru-RU"/>
        </w:rPr>
        <w:t xml:space="preserve"> на чемпіонатах областей, Автономної Республіки Крим, міст Києва та Севасто</w:t>
      </w:r>
      <w:r w:rsidR="00D92C62" w:rsidRPr="00E343D5">
        <w:rPr>
          <w:rFonts w:ascii="Times New Roman" w:eastAsia="Times New Roman" w:hAnsi="Times New Roman" w:cs="Times New Roman"/>
          <w:sz w:val="28"/>
          <w:szCs w:val="28"/>
          <w:lang w:val="ru-RU"/>
        </w:rPr>
        <w:t>поля серед старших юнаків.</w:t>
      </w:r>
    </w:p>
    <w:p w:rsidR="004A7E19" w:rsidRPr="00E343D5" w:rsidRDefault="004A7E19" w:rsidP="004A7E19">
      <w:pPr>
        <w:shd w:val="clear" w:color="auto" w:fill="FFFFFF"/>
        <w:spacing w:before="150" w:after="150"/>
        <w:jc w:val="center"/>
        <w:rPr>
          <w:rFonts w:ascii="Times New Roman" w:eastAsia="Times New Roman" w:hAnsi="Times New Roman" w:cs="Times New Roman"/>
          <w:sz w:val="28"/>
          <w:szCs w:val="24"/>
          <w:lang w:val="ru-RU"/>
        </w:rPr>
      </w:pPr>
      <w:r w:rsidRPr="00E343D5">
        <w:rPr>
          <w:rFonts w:ascii="Times New Roman" w:eastAsia="Times New Roman" w:hAnsi="Times New Roman" w:cs="Times New Roman"/>
          <w:b/>
          <w:bCs/>
          <w:sz w:val="28"/>
          <w:szCs w:val="24"/>
          <w:lang w:val="ru-RU"/>
        </w:rPr>
        <w:t>Перший юнацький розряд</w:t>
      </w:r>
    </w:p>
    <w:p w:rsidR="004A7E19" w:rsidRPr="00E343D5" w:rsidRDefault="004A7E19" w:rsidP="004A7E19">
      <w:pPr>
        <w:shd w:val="clear" w:color="auto" w:fill="FFFFFF"/>
        <w:spacing w:after="150"/>
        <w:ind w:firstLine="450"/>
        <w:jc w:val="both"/>
        <w:rPr>
          <w:rFonts w:ascii="Times New Roman" w:eastAsia="Times New Roman" w:hAnsi="Times New Roman" w:cs="Times New Roman"/>
          <w:sz w:val="28"/>
          <w:szCs w:val="28"/>
          <w:lang w:val="ru-RU"/>
        </w:rPr>
      </w:pPr>
      <w:r w:rsidRPr="00E343D5">
        <w:rPr>
          <w:rFonts w:ascii="Times New Roman" w:eastAsia="Times New Roman" w:hAnsi="Times New Roman" w:cs="Times New Roman"/>
          <w:sz w:val="28"/>
          <w:szCs w:val="24"/>
          <w:lang w:val="ru-RU"/>
        </w:rPr>
        <w:t>4</w:t>
      </w:r>
      <w:r w:rsidRPr="00E343D5">
        <w:rPr>
          <w:rFonts w:ascii="Times New Roman" w:eastAsia="Times New Roman" w:hAnsi="Times New Roman" w:cs="Times New Roman"/>
          <w:sz w:val="24"/>
          <w:szCs w:val="24"/>
          <w:lang w:val="ru-RU"/>
        </w:rPr>
        <w:t>-</w:t>
      </w:r>
      <w:r w:rsidRPr="00E343D5">
        <w:rPr>
          <w:rFonts w:ascii="Times New Roman" w:eastAsia="Times New Roman" w:hAnsi="Times New Roman" w:cs="Times New Roman"/>
          <w:sz w:val="28"/>
          <w:szCs w:val="28"/>
          <w:lang w:val="ru-RU"/>
        </w:rPr>
        <w:t xml:space="preserve">6 </w:t>
      </w:r>
      <w:r w:rsidR="00F968F9" w:rsidRPr="00E343D5">
        <w:rPr>
          <w:rFonts w:ascii="Times New Roman" w:eastAsia="Times New Roman" w:hAnsi="Times New Roman" w:cs="Times New Roman"/>
          <w:sz w:val="28"/>
          <w:szCs w:val="24"/>
          <w:lang w:val="ru-RU"/>
        </w:rPr>
        <w:t>–</w:t>
      </w:r>
      <w:r w:rsidRPr="00E343D5">
        <w:rPr>
          <w:rFonts w:ascii="Times New Roman" w:eastAsia="Times New Roman" w:hAnsi="Times New Roman" w:cs="Times New Roman"/>
          <w:sz w:val="28"/>
          <w:szCs w:val="28"/>
          <w:lang w:val="ru-RU"/>
        </w:rPr>
        <w:t xml:space="preserve"> на чемпіонаті України серед старших юнаків;</w:t>
      </w:r>
    </w:p>
    <w:p w:rsidR="004A7E19" w:rsidRPr="00E343D5" w:rsidRDefault="004A7E19" w:rsidP="004A7E19">
      <w:pPr>
        <w:shd w:val="clear" w:color="auto" w:fill="FFFFFF"/>
        <w:spacing w:after="150"/>
        <w:ind w:firstLine="450"/>
        <w:jc w:val="both"/>
        <w:rPr>
          <w:rFonts w:ascii="Times New Roman" w:eastAsia="Times New Roman" w:hAnsi="Times New Roman" w:cs="Times New Roman"/>
          <w:sz w:val="28"/>
          <w:szCs w:val="28"/>
          <w:lang w:val="ru-RU"/>
        </w:rPr>
      </w:pPr>
      <w:r w:rsidRPr="00E343D5">
        <w:rPr>
          <w:rFonts w:ascii="Times New Roman" w:eastAsia="Times New Roman" w:hAnsi="Times New Roman" w:cs="Times New Roman"/>
          <w:sz w:val="28"/>
          <w:szCs w:val="28"/>
          <w:lang w:val="ru-RU"/>
        </w:rPr>
        <w:t xml:space="preserve">1-2 </w:t>
      </w:r>
      <w:r w:rsidR="00F968F9" w:rsidRPr="00E343D5">
        <w:rPr>
          <w:rFonts w:ascii="Times New Roman" w:eastAsia="Times New Roman" w:hAnsi="Times New Roman" w:cs="Times New Roman"/>
          <w:sz w:val="28"/>
          <w:szCs w:val="24"/>
          <w:lang w:val="ru-RU"/>
        </w:rPr>
        <w:t>–</w:t>
      </w:r>
      <w:r w:rsidRPr="00E343D5">
        <w:rPr>
          <w:rFonts w:ascii="Times New Roman" w:eastAsia="Times New Roman" w:hAnsi="Times New Roman" w:cs="Times New Roman"/>
          <w:sz w:val="28"/>
          <w:szCs w:val="28"/>
          <w:lang w:val="ru-RU"/>
        </w:rPr>
        <w:t xml:space="preserve"> на чемпіонаті України серед молодших юнаків;</w:t>
      </w:r>
    </w:p>
    <w:p w:rsidR="004A7E19" w:rsidRPr="00E343D5" w:rsidRDefault="004A7E19" w:rsidP="004A7E19">
      <w:pPr>
        <w:shd w:val="clear" w:color="auto" w:fill="FFFFFF"/>
        <w:spacing w:after="150"/>
        <w:ind w:firstLine="450"/>
        <w:jc w:val="both"/>
        <w:rPr>
          <w:rFonts w:ascii="Times New Roman" w:eastAsia="Times New Roman" w:hAnsi="Times New Roman" w:cs="Times New Roman"/>
          <w:sz w:val="28"/>
          <w:szCs w:val="28"/>
          <w:lang w:val="ru-RU"/>
        </w:rPr>
      </w:pPr>
      <w:r w:rsidRPr="00E343D5">
        <w:rPr>
          <w:rFonts w:ascii="Times New Roman" w:eastAsia="Times New Roman" w:hAnsi="Times New Roman" w:cs="Times New Roman"/>
          <w:sz w:val="28"/>
          <w:szCs w:val="28"/>
          <w:lang w:val="ru-RU"/>
        </w:rPr>
        <w:t xml:space="preserve">1-2 </w:t>
      </w:r>
      <w:r w:rsidR="00F968F9" w:rsidRPr="00E343D5">
        <w:rPr>
          <w:rFonts w:ascii="Times New Roman" w:eastAsia="Times New Roman" w:hAnsi="Times New Roman" w:cs="Times New Roman"/>
          <w:sz w:val="28"/>
          <w:szCs w:val="24"/>
          <w:lang w:val="ru-RU"/>
        </w:rPr>
        <w:t>–</w:t>
      </w:r>
      <w:r w:rsidRPr="00E343D5">
        <w:rPr>
          <w:rFonts w:ascii="Times New Roman" w:eastAsia="Times New Roman" w:hAnsi="Times New Roman" w:cs="Times New Roman"/>
          <w:sz w:val="28"/>
          <w:szCs w:val="28"/>
          <w:lang w:val="ru-RU"/>
        </w:rPr>
        <w:t xml:space="preserve"> на двох етапах чемпіонату України серед молодших юнаків;</w:t>
      </w:r>
    </w:p>
    <w:p w:rsidR="004A7E19" w:rsidRPr="00E343D5" w:rsidRDefault="004A7E19" w:rsidP="004A7E19">
      <w:pPr>
        <w:shd w:val="clear" w:color="auto" w:fill="FFFFFF"/>
        <w:spacing w:after="150"/>
        <w:ind w:firstLine="450"/>
        <w:jc w:val="both"/>
        <w:rPr>
          <w:rFonts w:ascii="Times New Roman" w:eastAsia="Times New Roman" w:hAnsi="Times New Roman" w:cs="Times New Roman"/>
          <w:sz w:val="28"/>
          <w:szCs w:val="28"/>
          <w:lang w:val="ru-RU"/>
        </w:rPr>
      </w:pPr>
      <w:r w:rsidRPr="00E343D5">
        <w:rPr>
          <w:rFonts w:ascii="Times New Roman" w:eastAsia="Times New Roman" w:hAnsi="Times New Roman" w:cs="Times New Roman"/>
          <w:sz w:val="28"/>
          <w:szCs w:val="28"/>
          <w:lang w:val="ru-RU"/>
        </w:rPr>
        <w:lastRenderedPageBreak/>
        <w:t xml:space="preserve">3-5 </w:t>
      </w:r>
      <w:r w:rsidR="00F968F9" w:rsidRPr="00E343D5">
        <w:rPr>
          <w:rFonts w:ascii="Times New Roman" w:eastAsia="Times New Roman" w:hAnsi="Times New Roman" w:cs="Times New Roman"/>
          <w:sz w:val="28"/>
          <w:szCs w:val="24"/>
          <w:lang w:val="ru-RU"/>
        </w:rPr>
        <w:t>–</w:t>
      </w:r>
      <w:r w:rsidRPr="00E343D5">
        <w:rPr>
          <w:rFonts w:ascii="Times New Roman" w:eastAsia="Times New Roman" w:hAnsi="Times New Roman" w:cs="Times New Roman"/>
          <w:sz w:val="28"/>
          <w:szCs w:val="28"/>
          <w:lang w:val="ru-RU"/>
        </w:rPr>
        <w:t xml:space="preserve"> на чемпіонатах областей, Автономної Республіки Крим, міст Києва та Севастополя серед старших юнаків;</w:t>
      </w:r>
    </w:p>
    <w:p w:rsidR="004A7E19" w:rsidRPr="00E343D5" w:rsidRDefault="004A7E19" w:rsidP="004A7E19">
      <w:pPr>
        <w:shd w:val="clear" w:color="auto" w:fill="FFFFFF"/>
        <w:spacing w:after="150"/>
        <w:ind w:firstLine="450"/>
        <w:jc w:val="both"/>
        <w:rPr>
          <w:rFonts w:ascii="Times New Roman" w:eastAsia="Times New Roman" w:hAnsi="Times New Roman" w:cs="Times New Roman"/>
          <w:sz w:val="28"/>
          <w:szCs w:val="28"/>
          <w:lang w:val="ru-RU"/>
        </w:rPr>
      </w:pPr>
      <w:r w:rsidRPr="00E343D5">
        <w:rPr>
          <w:rFonts w:ascii="Times New Roman" w:eastAsia="Times New Roman" w:hAnsi="Times New Roman" w:cs="Times New Roman"/>
          <w:sz w:val="28"/>
          <w:szCs w:val="28"/>
          <w:lang w:val="ru-RU"/>
        </w:rPr>
        <w:t xml:space="preserve">1-3 </w:t>
      </w:r>
      <w:r w:rsidR="00F968F9" w:rsidRPr="00E343D5">
        <w:rPr>
          <w:rFonts w:ascii="Times New Roman" w:eastAsia="Times New Roman" w:hAnsi="Times New Roman" w:cs="Times New Roman"/>
          <w:sz w:val="28"/>
          <w:szCs w:val="24"/>
          <w:lang w:val="ru-RU"/>
        </w:rPr>
        <w:t>–</w:t>
      </w:r>
      <w:r w:rsidRPr="00E343D5">
        <w:rPr>
          <w:rFonts w:ascii="Times New Roman" w:eastAsia="Times New Roman" w:hAnsi="Times New Roman" w:cs="Times New Roman"/>
          <w:sz w:val="28"/>
          <w:szCs w:val="28"/>
          <w:lang w:val="ru-RU"/>
        </w:rPr>
        <w:t xml:space="preserve"> на чемпіонатах областей, Автономної Республіки Крим, міст Києва та Севастополя серед молодших юнаків.</w:t>
      </w:r>
    </w:p>
    <w:p w:rsidR="004A7E19" w:rsidRPr="00E343D5" w:rsidRDefault="004A7E19" w:rsidP="004A7E19">
      <w:pPr>
        <w:shd w:val="clear" w:color="auto" w:fill="FFFFFF"/>
        <w:spacing w:before="150" w:after="150"/>
        <w:jc w:val="center"/>
        <w:rPr>
          <w:rFonts w:ascii="Times New Roman" w:eastAsia="Times New Roman" w:hAnsi="Times New Roman" w:cs="Times New Roman"/>
          <w:sz w:val="28"/>
          <w:szCs w:val="24"/>
          <w:lang w:val="ru-RU"/>
        </w:rPr>
      </w:pPr>
      <w:r w:rsidRPr="00E343D5">
        <w:rPr>
          <w:rFonts w:ascii="Times New Roman" w:eastAsia="Times New Roman" w:hAnsi="Times New Roman" w:cs="Times New Roman"/>
          <w:b/>
          <w:bCs/>
          <w:sz w:val="28"/>
          <w:szCs w:val="24"/>
          <w:lang w:val="ru-RU"/>
        </w:rPr>
        <w:t>Другий юнацький розряд</w:t>
      </w:r>
    </w:p>
    <w:p w:rsidR="004A7E19" w:rsidRPr="00E343D5" w:rsidRDefault="004A7E19" w:rsidP="00D92C62">
      <w:pPr>
        <w:shd w:val="clear" w:color="auto" w:fill="FFFFFF"/>
        <w:spacing w:after="150"/>
        <w:ind w:firstLine="450"/>
        <w:jc w:val="both"/>
        <w:rPr>
          <w:rFonts w:ascii="Times New Roman" w:eastAsia="Times New Roman" w:hAnsi="Times New Roman" w:cs="Times New Roman"/>
          <w:sz w:val="28"/>
          <w:szCs w:val="28"/>
          <w:lang w:val="ru-RU"/>
        </w:rPr>
      </w:pPr>
      <w:r w:rsidRPr="00E343D5">
        <w:rPr>
          <w:rFonts w:ascii="Times New Roman" w:eastAsia="Times New Roman" w:hAnsi="Times New Roman" w:cs="Times New Roman"/>
          <w:sz w:val="28"/>
          <w:szCs w:val="28"/>
          <w:lang w:val="ru-RU"/>
        </w:rPr>
        <w:t xml:space="preserve">3-4 </w:t>
      </w:r>
      <w:r w:rsidR="00F968F9" w:rsidRPr="00E343D5">
        <w:rPr>
          <w:rFonts w:ascii="Times New Roman" w:eastAsia="Times New Roman" w:hAnsi="Times New Roman" w:cs="Times New Roman"/>
          <w:sz w:val="28"/>
          <w:szCs w:val="24"/>
          <w:lang w:val="ru-RU"/>
        </w:rPr>
        <w:t>–</w:t>
      </w:r>
      <w:r w:rsidR="00F968F9">
        <w:rPr>
          <w:rFonts w:ascii="Times New Roman" w:eastAsia="Times New Roman" w:hAnsi="Times New Roman" w:cs="Times New Roman"/>
          <w:sz w:val="28"/>
          <w:szCs w:val="24"/>
          <w:lang w:val="ru-RU"/>
        </w:rPr>
        <w:t xml:space="preserve"> </w:t>
      </w:r>
      <w:r w:rsidRPr="00E343D5">
        <w:rPr>
          <w:rFonts w:ascii="Times New Roman" w:eastAsia="Times New Roman" w:hAnsi="Times New Roman" w:cs="Times New Roman"/>
          <w:sz w:val="28"/>
          <w:szCs w:val="28"/>
          <w:lang w:val="ru-RU"/>
        </w:rPr>
        <w:t>на чемпіонаті</w:t>
      </w:r>
      <w:r w:rsidR="00D92C62" w:rsidRPr="00E343D5">
        <w:rPr>
          <w:rFonts w:ascii="Times New Roman" w:eastAsia="Times New Roman" w:hAnsi="Times New Roman" w:cs="Times New Roman"/>
          <w:sz w:val="28"/>
          <w:szCs w:val="28"/>
          <w:lang w:val="ru-RU"/>
        </w:rPr>
        <w:t xml:space="preserve"> України серед молодших юнаків;</w:t>
      </w:r>
    </w:p>
    <w:p w:rsidR="004A7E19" w:rsidRPr="00E343D5" w:rsidRDefault="004A7E19" w:rsidP="004A7E19">
      <w:pPr>
        <w:shd w:val="clear" w:color="auto" w:fill="FFFFFF"/>
        <w:spacing w:after="150"/>
        <w:ind w:firstLine="450"/>
        <w:jc w:val="both"/>
        <w:rPr>
          <w:rFonts w:ascii="Times New Roman" w:eastAsia="Times New Roman" w:hAnsi="Times New Roman" w:cs="Times New Roman"/>
          <w:sz w:val="28"/>
          <w:szCs w:val="28"/>
          <w:lang w:val="ru-RU"/>
        </w:rPr>
      </w:pPr>
      <w:r w:rsidRPr="00E343D5">
        <w:rPr>
          <w:rFonts w:ascii="Times New Roman" w:eastAsia="Times New Roman" w:hAnsi="Times New Roman" w:cs="Times New Roman"/>
          <w:sz w:val="28"/>
          <w:szCs w:val="28"/>
          <w:lang w:val="ru-RU"/>
        </w:rPr>
        <w:t xml:space="preserve">6-8 </w:t>
      </w:r>
      <w:r w:rsidR="00F968F9" w:rsidRPr="00E343D5">
        <w:rPr>
          <w:rFonts w:ascii="Times New Roman" w:eastAsia="Times New Roman" w:hAnsi="Times New Roman" w:cs="Times New Roman"/>
          <w:sz w:val="28"/>
          <w:szCs w:val="24"/>
          <w:lang w:val="ru-RU"/>
        </w:rPr>
        <w:t>–</w:t>
      </w:r>
      <w:r w:rsidRPr="00E343D5">
        <w:rPr>
          <w:rFonts w:ascii="Times New Roman" w:eastAsia="Times New Roman" w:hAnsi="Times New Roman" w:cs="Times New Roman"/>
          <w:sz w:val="28"/>
          <w:szCs w:val="28"/>
          <w:lang w:val="ru-RU"/>
        </w:rPr>
        <w:t xml:space="preserve"> на чемпіонатах областей, Автономної Республіки Крим, міст Києва та Севастополя серед старших юнаків;</w:t>
      </w:r>
    </w:p>
    <w:p w:rsidR="004A7E19" w:rsidRPr="00E343D5" w:rsidRDefault="004A7E19" w:rsidP="004A7E19">
      <w:pPr>
        <w:shd w:val="clear" w:color="auto" w:fill="FFFFFF"/>
        <w:spacing w:after="150"/>
        <w:ind w:firstLine="450"/>
        <w:jc w:val="both"/>
        <w:rPr>
          <w:rFonts w:ascii="Times New Roman" w:eastAsia="Times New Roman" w:hAnsi="Times New Roman" w:cs="Times New Roman"/>
          <w:sz w:val="28"/>
          <w:szCs w:val="28"/>
          <w:lang w:val="ru-RU"/>
        </w:rPr>
      </w:pPr>
      <w:r w:rsidRPr="00E343D5">
        <w:rPr>
          <w:rFonts w:ascii="Times New Roman" w:eastAsia="Times New Roman" w:hAnsi="Times New Roman" w:cs="Times New Roman"/>
          <w:sz w:val="28"/>
          <w:szCs w:val="28"/>
          <w:lang w:val="ru-RU"/>
        </w:rPr>
        <w:t xml:space="preserve">4-6 </w:t>
      </w:r>
      <w:r w:rsidR="00F968F9" w:rsidRPr="00E343D5">
        <w:rPr>
          <w:rFonts w:ascii="Times New Roman" w:eastAsia="Times New Roman" w:hAnsi="Times New Roman" w:cs="Times New Roman"/>
          <w:sz w:val="28"/>
          <w:szCs w:val="24"/>
          <w:lang w:val="ru-RU"/>
        </w:rPr>
        <w:t>–</w:t>
      </w:r>
      <w:r w:rsidRPr="00E343D5">
        <w:rPr>
          <w:rFonts w:ascii="Times New Roman" w:eastAsia="Times New Roman" w:hAnsi="Times New Roman" w:cs="Times New Roman"/>
          <w:sz w:val="28"/>
          <w:szCs w:val="28"/>
          <w:lang w:val="ru-RU"/>
        </w:rPr>
        <w:t xml:space="preserve"> на чемпіонатах областей, Автономної Республіки Крим, міст Києва та Севастополя серед молодших юнаків;</w:t>
      </w:r>
    </w:p>
    <w:p w:rsidR="004A7E19" w:rsidRPr="00E343D5" w:rsidRDefault="004A7E19" w:rsidP="004A7E19">
      <w:pPr>
        <w:shd w:val="clear" w:color="auto" w:fill="FFFFFF"/>
        <w:spacing w:after="150"/>
        <w:ind w:firstLine="450"/>
        <w:jc w:val="both"/>
        <w:rPr>
          <w:rFonts w:ascii="Times New Roman" w:eastAsia="Times New Roman" w:hAnsi="Times New Roman" w:cs="Times New Roman"/>
          <w:sz w:val="28"/>
          <w:szCs w:val="28"/>
          <w:lang w:val="ru-RU"/>
        </w:rPr>
      </w:pPr>
      <w:r w:rsidRPr="00E343D5">
        <w:rPr>
          <w:rFonts w:ascii="Times New Roman" w:eastAsia="Times New Roman" w:hAnsi="Times New Roman" w:cs="Times New Roman"/>
          <w:sz w:val="28"/>
          <w:szCs w:val="28"/>
          <w:lang w:val="ru-RU"/>
        </w:rPr>
        <w:t xml:space="preserve">1-3 </w:t>
      </w:r>
      <w:r w:rsidR="00F968F9" w:rsidRPr="00E343D5">
        <w:rPr>
          <w:rFonts w:ascii="Times New Roman" w:eastAsia="Times New Roman" w:hAnsi="Times New Roman" w:cs="Times New Roman"/>
          <w:sz w:val="28"/>
          <w:szCs w:val="24"/>
          <w:lang w:val="ru-RU"/>
        </w:rPr>
        <w:t>–</w:t>
      </w:r>
      <w:r w:rsidRPr="00E343D5">
        <w:rPr>
          <w:rFonts w:ascii="Times New Roman" w:eastAsia="Times New Roman" w:hAnsi="Times New Roman" w:cs="Times New Roman"/>
          <w:sz w:val="28"/>
          <w:szCs w:val="28"/>
          <w:lang w:val="ru-RU"/>
        </w:rPr>
        <w:t xml:space="preserve"> у змаганнях міського рівня серед юнаків.</w:t>
      </w:r>
    </w:p>
    <w:p w:rsidR="004A7E19" w:rsidRPr="00E343D5" w:rsidRDefault="004A7E19" w:rsidP="004A7E19">
      <w:pPr>
        <w:shd w:val="clear" w:color="auto" w:fill="FFFFFF"/>
        <w:spacing w:before="150" w:after="150"/>
        <w:jc w:val="center"/>
        <w:rPr>
          <w:rFonts w:ascii="Times New Roman" w:eastAsia="Times New Roman" w:hAnsi="Times New Roman" w:cs="Times New Roman"/>
          <w:sz w:val="28"/>
          <w:szCs w:val="24"/>
          <w:lang w:val="ru-RU"/>
        </w:rPr>
      </w:pPr>
      <w:r w:rsidRPr="00E343D5">
        <w:rPr>
          <w:rFonts w:ascii="Times New Roman" w:eastAsia="Times New Roman" w:hAnsi="Times New Roman" w:cs="Times New Roman"/>
          <w:b/>
          <w:bCs/>
          <w:sz w:val="28"/>
          <w:szCs w:val="24"/>
          <w:lang w:val="ru-RU"/>
        </w:rPr>
        <w:t>Третій юнацький розряд</w:t>
      </w:r>
    </w:p>
    <w:p w:rsidR="004A7E19" w:rsidRPr="00E343D5" w:rsidRDefault="004A7E19" w:rsidP="004A7E19">
      <w:pPr>
        <w:shd w:val="clear" w:color="auto" w:fill="FFFFFF"/>
        <w:spacing w:after="150"/>
        <w:ind w:firstLine="450"/>
        <w:jc w:val="both"/>
        <w:rPr>
          <w:rFonts w:ascii="Times New Roman" w:eastAsia="Times New Roman" w:hAnsi="Times New Roman" w:cs="Times New Roman"/>
          <w:sz w:val="28"/>
          <w:szCs w:val="28"/>
          <w:lang w:val="ru-RU"/>
        </w:rPr>
      </w:pPr>
      <w:r w:rsidRPr="00E343D5">
        <w:rPr>
          <w:rFonts w:ascii="Times New Roman" w:eastAsia="Times New Roman" w:hAnsi="Times New Roman" w:cs="Times New Roman"/>
          <w:sz w:val="28"/>
          <w:szCs w:val="28"/>
          <w:lang w:val="ru-RU"/>
        </w:rPr>
        <w:t xml:space="preserve">4-8 </w:t>
      </w:r>
      <w:r w:rsidR="00F968F9" w:rsidRPr="00E343D5">
        <w:rPr>
          <w:rFonts w:ascii="Times New Roman" w:eastAsia="Times New Roman" w:hAnsi="Times New Roman" w:cs="Times New Roman"/>
          <w:sz w:val="28"/>
          <w:szCs w:val="24"/>
          <w:lang w:val="ru-RU"/>
        </w:rPr>
        <w:t>–</w:t>
      </w:r>
      <w:r w:rsidRPr="00E343D5">
        <w:rPr>
          <w:rFonts w:ascii="Times New Roman" w:eastAsia="Times New Roman" w:hAnsi="Times New Roman" w:cs="Times New Roman"/>
          <w:sz w:val="28"/>
          <w:szCs w:val="28"/>
          <w:lang w:val="ru-RU"/>
        </w:rPr>
        <w:t xml:space="preserve"> у змаганнях міського рівня серед юнаків.</w:t>
      </w:r>
    </w:p>
    <w:p w:rsidR="004A7E19" w:rsidRPr="00E343D5" w:rsidRDefault="004A7E19" w:rsidP="004A7E19">
      <w:pPr>
        <w:shd w:val="clear" w:color="auto" w:fill="FFFFFF"/>
        <w:spacing w:before="150" w:after="150"/>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b/>
          <w:bCs/>
          <w:iCs/>
          <w:sz w:val="28"/>
          <w:szCs w:val="24"/>
          <w:lang w:val="ru-RU"/>
        </w:rPr>
        <w:t>Умови присвоєння спортивних звань і розрядів:</w:t>
      </w:r>
    </w:p>
    <w:p w:rsidR="004A7E19" w:rsidRPr="00E343D5" w:rsidRDefault="004A7E19" w:rsidP="00D92C62">
      <w:pPr>
        <w:shd w:val="clear" w:color="auto" w:fill="FFFFFF"/>
        <w:spacing w:after="150"/>
        <w:ind w:firstLine="450"/>
        <w:jc w:val="both"/>
        <w:rPr>
          <w:rFonts w:ascii="Times New Roman" w:eastAsia="Times New Roman" w:hAnsi="Times New Roman" w:cs="Times New Roman"/>
          <w:sz w:val="28"/>
          <w:szCs w:val="28"/>
          <w:lang w:val="ru-RU"/>
        </w:rPr>
      </w:pPr>
      <w:r w:rsidRPr="00E343D5">
        <w:rPr>
          <w:rFonts w:ascii="Times New Roman" w:eastAsia="Times New Roman" w:hAnsi="Times New Roman" w:cs="Times New Roman"/>
          <w:sz w:val="24"/>
          <w:szCs w:val="24"/>
          <w:lang w:val="ru-RU"/>
        </w:rPr>
        <w:t>1</w:t>
      </w:r>
      <w:r w:rsidRPr="00E343D5">
        <w:rPr>
          <w:rFonts w:ascii="Times New Roman" w:eastAsia="Times New Roman" w:hAnsi="Times New Roman" w:cs="Times New Roman"/>
          <w:sz w:val="28"/>
          <w:szCs w:val="28"/>
          <w:lang w:val="ru-RU"/>
        </w:rPr>
        <w:t xml:space="preserve">. Спортивні звання "Майстер спорту України міжнародного класу" та "Майстер спорту України" присвоюються за умови участі у виді програми багатоетапних чемпіонатів світу та Європи спортсменів (екіпажів) не менше ніж з 8 країн, у фіналі Кубка світу та Європи - спортсменів (екіпажів) не менше ніж з </w:t>
      </w:r>
      <w:r w:rsidR="00F968F9">
        <w:rPr>
          <w:rFonts w:ascii="Times New Roman" w:eastAsia="Times New Roman" w:hAnsi="Times New Roman" w:cs="Times New Roman"/>
          <w:sz w:val="28"/>
          <w:szCs w:val="28"/>
          <w:lang w:val="ru-RU"/>
        </w:rPr>
        <w:t>8</w:t>
      </w:r>
      <w:r w:rsidRPr="00E343D5">
        <w:rPr>
          <w:rFonts w:ascii="Times New Roman" w:eastAsia="Times New Roman" w:hAnsi="Times New Roman" w:cs="Times New Roman"/>
          <w:sz w:val="28"/>
          <w:szCs w:val="28"/>
          <w:lang w:val="ru-RU"/>
        </w:rPr>
        <w:t xml:space="preserve"> країн, на інших офіційних міжнародних змаганнях - спортсменів (екі</w:t>
      </w:r>
      <w:r w:rsidR="00D92C62" w:rsidRPr="00E343D5">
        <w:rPr>
          <w:rFonts w:ascii="Times New Roman" w:eastAsia="Times New Roman" w:hAnsi="Times New Roman" w:cs="Times New Roman"/>
          <w:sz w:val="28"/>
          <w:szCs w:val="28"/>
          <w:lang w:val="ru-RU"/>
        </w:rPr>
        <w:t xml:space="preserve">пажів) не менше ніж з </w:t>
      </w:r>
      <w:r w:rsidR="00F968F9">
        <w:rPr>
          <w:rFonts w:ascii="Times New Roman" w:eastAsia="Times New Roman" w:hAnsi="Times New Roman" w:cs="Times New Roman"/>
          <w:sz w:val="28"/>
          <w:szCs w:val="28"/>
          <w:lang w:val="ru-RU"/>
        </w:rPr>
        <w:t>6</w:t>
      </w:r>
      <w:r w:rsidR="00D92C62" w:rsidRPr="00E343D5">
        <w:rPr>
          <w:rFonts w:ascii="Times New Roman" w:eastAsia="Times New Roman" w:hAnsi="Times New Roman" w:cs="Times New Roman"/>
          <w:sz w:val="28"/>
          <w:szCs w:val="28"/>
          <w:lang w:val="ru-RU"/>
        </w:rPr>
        <w:t xml:space="preserve"> країн. </w:t>
      </w:r>
    </w:p>
    <w:p w:rsidR="004A7E19" w:rsidRPr="00E343D5" w:rsidRDefault="004A7E19" w:rsidP="004A7E19">
      <w:pPr>
        <w:shd w:val="clear" w:color="auto" w:fill="FFFFFF"/>
        <w:spacing w:after="150"/>
        <w:ind w:firstLine="450"/>
        <w:jc w:val="both"/>
        <w:rPr>
          <w:rFonts w:ascii="Times New Roman" w:eastAsia="Times New Roman" w:hAnsi="Times New Roman" w:cs="Times New Roman"/>
          <w:sz w:val="28"/>
          <w:szCs w:val="28"/>
          <w:lang w:val="ru-RU"/>
        </w:rPr>
      </w:pPr>
      <w:r w:rsidRPr="00E343D5">
        <w:rPr>
          <w:rFonts w:ascii="Times New Roman" w:eastAsia="Times New Roman" w:hAnsi="Times New Roman" w:cs="Times New Roman"/>
          <w:sz w:val="28"/>
          <w:szCs w:val="28"/>
          <w:lang w:val="ru-RU"/>
        </w:rPr>
        <w:t>2. Спортивне звання "Майстер спорту України" присвоюється за умови участі у відповідній заліковій групі чи класі спортсменів (екіпажів), які представляють не менше 8 регіонів.</w:t>
      </w:r>
    </w:p>
    <w:p w:rsidR="004A7E19" w:rsidRPr="00E343D5" w:rsidRDefault="004A7E19" w:rsidP="004A7E19">
      <w:pPr>
        <w:shd w:val="clear" w:color="auto" w:fill="FFFFFF"/>
        <w:spacing w:after="150"/>
        <w:ind w:firstLine="450"/>
        <w:jc w:val="both"/>
        <w:rPr>
          <w:rFonts w:ascii="Times New Roman" w:eastAsia="Times New Roman" w:hAnsi="Times New Roman" w:cs="Times New Roman"/>
          <w:sz w:val="28"/>
          <w:szCs w:val="28"/>
          <w:lang w:val="ru-RU"/>
        </w:rPr>
      </w:pPr>
      <w:r w:rsidRPr="00E343D5">
        <w:rPr>
          <w:rFonts w:ascii="Times New Roman" w:eastAsia="Times New Roman" w:hAnsi="Times New Roman" w:cs="Times New Roman"/>
          <w:sz w:val="28"/>
          <w:szCs w:val="28"/>
          <w:lang w:val="ru-RU"/>
        </w:rPr>
        <w:t>3. Спортивні звання та розряди присвоюються за зайняте місце на змаганнях чемпіонату України та Кубку України, які включають в себе не менше чотирьох етапів.</w:t>
      </w:r>
    </w:p>
    <w:p w:rsidR="004A7E19" w:rsidRPr="00E343D5" w:rsidRDefault="004A7E19" w:rsidP="004A7E19">
      <w:pPr>
        <w:shd w:val="clear" w:color="auto" w:fill="FFFFFF"/>
        <w:spacing w:after="150"/>
        <w:ind w:firstLine="450"/>
        <w:jc w:val="both"/>
        <w:rPr>
          <w:rFonts w:ascii="Times New Roman" w:eastAsia="Times New Roman" w:hAnsi="Times New Roman" w:cs="Times New Roman"/>
          <w:sz w:val="28"/>
          <w:szCs w:val="28"/>
          <w:lang w:val="ru-RU"/>
        </w:rPr>
      </w:pPr>
      <w:r w:rsidRPr="00E343D5">
        <w:rPr>
          <w:rFonts w:ascii="Times New Roman" w:eastAsia="Times New Roman" w:hAnsi="Times New Roman" w:cs="Times New Roman"/>
          <w:sz w:val="28"/>
          <w:szCs w:val="28"/>
          <w:lang w:val="ru-RU"/>
        </w:rPr>
        <w:t>4. У випадку наявності вимоги щодо неодноразового досягнення вказаних вище місць на декількох змаганнях для отримання відповідного спортивного звання (розряду) вказані вимоги повинні бути виконані протягом одного календарного року.</w:t>
      </w:r>
    </w:p>
    <w:p w:rsidR="00CE7BBE" w:rsidRPr="00E343D5" w:rsidRDefault="00CE7BBE" w:rsidP="004A7E19">
      <w:pPr>
        <w:shd w:val="clear" w:color="auto" w:fill="FFFFFF"/>
        <w:spacing w:after="150"/>
        <w:ind w:firstLine="450"/>
        <w:jc w:val="both"/>
        <w:rPr>
          <w:rFonts w:ascii="Times New Roman" w:eastAsia="Times New Roman" w:hAnsi="Times New Roman" w:cs="Times New Roman"/>
          <w:sz w:val="28"/>
          <w:szCs w:val="28"/>
          <w:lang w:val="ru-RU"/>
        </w:rPr>
      </w:pPr>
    </w:p>
    <w:p w:rsidR="001A1FC1" w:rsidRPr="00E343D5" w:rsidRDefault="001A1FC1" w:rsidP="004A7E19">
      <w:pPr>
        <w:shd w:val="clear" w:color="auto" w:fill="FFFFFF"/>
        <w:spacing w:after="150"/>
        <w:ind w:firstLine="450"/>
        <w:jc w:val="both"/>
        <w:rPr>
          <w:rFonts w:ascii="Times New Roman" w:eastAsia="Times New Roman" w:hAnsi="Times New Roman" w:cs="Times New Roman"/>
          <w:sz w:val="28"/>
          <w:szCs w:val="28"/>
          <w:lang w:val="ru-RU"/>
        </w:rPr>
      </w:pPr>
    </w:p>
    <w:p w:rsidR="00D92C62" w:rsidRPr="00E343D5" w:rsidRDefault="00D92C62" w:rsidP="00D92C62">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lastRenderedPageBreak/>
        <w:t xml:space="preserve">Додаток 3                                            </w:t>
      </w:r>
    </w:p>
    <w:p w:rsidR="00D92C62" w:rsidRPr="00E343D5" w:rsidRDefault="00D92C62" w:rsidP="00D92C62">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 xml:space="preserve">до Кваліфікаційних норм </w:t>
      </w:r>
    </w:p>
    <w:p w:rsidR="00D92C62" w:rsidRPr="00E343D5" w:rsidRDefault="00D92C62" w:rsidP="00D92C62">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 xml:space="preserve">та вимог Єдиної </w:t>
      </w:r>
    </w:p>
    <w:p w:rsidR="00D92C62" w:rsidRPr="00E343D5" w:rsidRDefault="00D92C62" w:rsidP="00D92C62">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спортивної класифікації</w:t>
      </w:r>
    </w:p>
    <w:p w:rsidR="00D92C62" w:rsidRPr="00E343D5" w:rsidRDefault="00D92C62" w:rsidP="00D92C62">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України з неолімпійських</w:t>
      </w:r>
    </w:p>
    <w:p w:rsidR="00D92C62" w:rsidRPr="00E343D5" w:rsidRDefault="00D92C62" w:rsidP="00D92C62">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видів спорту</w:t>
      </w:r>
      <w:r w:rsidRPr="00E343D5">
        <w:rPr>
          <w:rFonts w:ascii="Times New Roman" w:eastAsia="Times New Roman" w:hAnsi="Times New Roman" w:cs="Times New Roman"/>
          <w:sz w:val="28"/>
          <w:szCs w:val="28"/>
          <w:lang w:eastAsia="ru-RU"/>
        </w:rPr>
        <w:br/>
        <w:t>(пункт 3)</w:t>
      </w:r>
    </w:p>
    <w:p w:rsidR="00D92C62" w:rsidRPr="00E343D5" w:rsidRDefault="00D92C62" w:rsidP="00D92C62">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ab/>
      </w:r>
      <w:r w:rsidRPr="00E343D5">
        <w:rPr>
          <w:rFonts w:ascii="Times New Roman" w:eastAsia="Times New Roman" w:hAnsi="Times New Roman" w:cs="Times New Roman"/>
          <w:sz w:val="28"/>
          <w:szCs w:val="28"/>
          <w:lang w:eastAsia="ru-RU"/>
        </w:rPr>
        <w:tab/>
      </w:r>
    </w:p>
    <w:p w:rsidR="00254F8D" w:rsidRPr="00E343D5" w:rsidRDefault="00254F8D" w:rsidP="00254F8D">
      <w:pPr>
        <w:shd w:val="clear" w:color="auto" w:fill="FFFFFF"/>
        <w:spacing w:before="150" w:after="150"/>
        <w:ind w:left="450" w:right="450"/>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b/>
          <w:bCs/>
          <w:sz w:val="28"/>
          <w:szCs w:val="28"/>
          <w:lang w:val="ru-RU"/>
        </w:rPr>
        <w:t>АВТОМОДЕЛЬНИЙ СПОРТ</w:t>
      </w:r>
    </w:p>
    <w:p w:rsidR="00254F8D" w:rsidRPr="00E343D5" w:rsidRDefault="00254F8D" w:rsidP="00254F8D">
      <w:pPr>
        <w:shd w:val="clear" w:color="auto" w:fill="FFFFFF"/>
        <w:spacing w:before="150" w:after="150"/>
        <w:jc w:val="center"/>
        <w:rPr>
          <w:rFonts w:ascii="Times New Roman" w:eastAsia="Times New Roman" w:hAnsi="Times New Roman" w:cs="Times New Roman"/>
          <w:sz w:val="28"/>
          <w:szCs w:val="24"/>
          <w:lang w:val="ru-RU"/>
        </w:rPr>
      </w:pPr>
      <w:bookmarkStart w:id="127" w:name="n256"/>
      <w:bookmarkEnd w:id="127"/>
      <w:r w:rsidRPr="00E343D5">
        <w:rPr>
          <w:rFonts w:ascii="Times New Roman" w:eastAsia="Times New Roman" w:hAnsi="Times New Roman" w:cs="Times New Roman"/>
          <w:b/>
          <w:bCs/>
          <w:sz w:val="28"/>
          <w:szCs w:val="24"/>
          <w:lang w:val="ru-RU"/>
        </w:rPr>
        <w:t>Чоловіки та жінки</w:t>
      </w:r>
    </w:p>
    <w:p w:rsidR="00254F8D" w:rsidRPr="00E343D5" w:rsidRDefault="00254F8D" w:rsidP="00254F8D">
      <w:pPr>
        <w:shd w:val="clear" w:color="auto" w:fill="FFFFFF"/>
        <w:spacing w:after="150"/>
        <w:ind w:firstLine="450"/>
        <w:jc w:val="both"/>
        <w:rPr>
          <w:rFonts w:ascii="Times New Roman" w:eastAsia="Times New Roman" w:hAnsi="Times New Roman" w:cs="Times New Roman"/>
          <w:sz w:val="28"/>
          <w:szCs w:val="24"/>
          <w:lang w:val="ru-RU"/>
        </w:rPr>
      </w:pPr>
      <w:bookmarkStart w:id="128" w:name="n257"/>
      <w:bookmarkEnd w:id="128"/>
      <w:r w:rsidRPr="00E343D5">
        <w:rPr>
          <w:rFonts w:ascii="Times New Roman" w:eastAsia="Times New Roman" w:hAnsi="Times New Roman" w:cs="Times New Roman"/>
          <w:sz w:val="28"/>
          <w:szCs w:val="24"/>
          <w:lang w:val="ru-RU"/>
        </w:rPr>
        <w:t>Вікові категорії:</w:t>
      </w:r>
    </w:p>
    <w:p w:rsidR="00254F8D" w:rsidRPr="00E343D5" w:rsidRDefault="00254F8D" w:rsidP="00254F8D">
      <w:pPr>
        <w:shd w:val="clear" w:color="auto" w:fill="FFFFFF"/>
        <w:spacing w:after="150"/>
        <w:ind w:firstLine="450"/>
        <w:jc w:val="both"/>
        <w:rPr>
          <w:rFonts w:ascii="Times New Roman" w:eastAsia="Times New Roman" w:hAnsi="Times New Roman" w:cs="Times New Roman"/>
          <w:sz w:val="28"/>
          <w:szCs w:val="24"/>
          <w:lang w:val="ru-RU"/>
        </w:rPr>
      </w:pPr>
      <w:bookmarkStart w:id="129" w:name="n258"/>
      <w:bookmarkEnd w:id="129"/>
      <w:r w:rsidRPr="00E343D5">
        <w:rPr>
          <w:rFonts w:ascii="Times New Roman" w:eastAsia="Times New Roman" w:hAnsi="Times New Roman" w:cs="Times New Roman"/>
          <w:sz w:val="28"/>
          <w:szCs w:val="24"/>
          <w:lang w:val="ru-RU"/>
        </w:rPr>
        <w:t>юнаки: до 14 років;</w:t>
      </w:r>
    </w:p>
    <w:p w:rsidR="00254F8D" w:rsidRPr="00E343D5" w:rsidRDefault="00254F8D" w:rsidP="00254F8D">
      <w:pPr>
        <w:shd w:val="clear" w:color="auto" w:fill="FFFFFF"/>
        <w:spacing w:after="150"/>
        <w:ind w:firstLine="450"/>
        <w:jc w:val="both"/>
        <w:rPr>
          <w:rFonts w:ascii="Times New Roman" w:eastAsia="Times New Roman" w:hAnsi="Times New Roman" w:cs="Times New Roman"/>
          <w:sz w:val="28"/>
          <w:szCs w:val="24"/>
          <w:lang w:val="ru-RU"/>
        </w:rPr>
      </w:pPr>
      <w:bookmarkStart w:id="130" w:name="n259"/>
      <w:bookmarkEnd w:id="130"/>
      <w:r w:rsidRPr="00E343D5">
        <w:rPr>
          <w:rFonts w:ascii="Times New Roman" w:eastAsia="Times New Roman" w:hAnsi="Times New Roman" w:cs="Times New Roman"/>
          <w:sz w:val="28"/>
          <w:szCs w:val="24"/>
          <w:lang w:val="ru-RU"/>
        </w:rPr>
        <w:t>юніори: з 14 до 18 років;</w:t>
      </w:r>
    </w:p>
    <w:p w:rsidR="00254F8D" w:rsidRPr="00E343D5" w:rsidRDefault="00254F8D" w:rsidP="00254F8D">
      <w:pPr>
        <w:shd w:val="clear" w:color="auto" w:fill="FFFFFF"/>
        <w:spacing w:after="150"/>
        <w:ind w:firstLine="450"/>
        <w:jc w:val="both"/>
        <w:rPr>
          <w:rFonts w:ascii="Times New Roman" w:eastAsia="Times New Roman" w:hAnsi="Times New Roman" w:cs="Times New Roman"/>
          <w:sz w:val="28"/>
          <w:szCs w:val="24"/>
          <w:lang w:val="ru-RU"/>
        </w:rPr>
      </w:pPr>
      <w:bookmarkStart w:id="131" w:name="n260"/>
      <w:bookmarkEnd w:id="131"/>
      <w:r w:rsidRPr="00E343D5">
        <w:rPr>
          <w:rFonts w:ascii="Times New Roman" w:eastAsia="Times New Roman" w:hAnsi="Times New Roman" w:cs="Times New Roman"/>
          <w:sz w:val="28"/>
          <w:szCs w:val="24"/>
          <w:lang w:val="ru-RU"/>
        </w:rPr>
        <w:t>дорослі: 18 років та старше.</w:t>
      </w:r>
    </w:p>
    <w:p w:rsidR="00254F8D" w:rsidRPr="00E343D5" w:rsidRDefault="00254F8D" w:rsidP="00254F8D">
      <w:pPr>
        <w:shd w:val="clear" w:color="auto" w:fill="FFFFFF"/>
        <w:spacing w:after="150"/>
        <w:ind w:firstLine="450"/>
        <w:jc w:val="both"/>
        <w:rPr>
          <w:rFonts w:ascii="Times New Roman" w:eastAsia="Times New Roman" w:hAnsi="Times New Roman" w:cs="Times New Roman"/>
          <w:sz w:val="28"/>
          <w:szCs w:val="24"/>
          <w:lang w:val="ru-RU"/>
        </w:rPr>
      </w:pPr>
      <w:bookmarkStart w:id="132" w:name="n261"/>
      <w:bookmarkEnd w:id="132"/>
      <w:r w:rsidRPr="00E343D5">
        <w:rPr>
          <w:rFonts w:ascii="Times New Roman" w:eastAsia="Times New Roman" w:hAnsi="Times New Roman" w:cs="Times New Roman"/>
          <w:sz w:val="28"/>
          <w:szCs w:val="24"/>
          <w:lang w:val="ru-RU"/>
        </w:rPr>
        <w:t>види програми:</w:t>
      </w:r>
    </w:p>
    <w:p w:rsidR="00254F8D" w:rsidRPr="00E343D5" w:rsidRDefault="00254F8D" w:rsidP="00254F8D">
      <w:pPr>
        <w:shd w:val="clear" w:color="auto" w:fill="FFFFFF"/>
        <w:spacing w:after="150"/>
        <w:ind w:firstLine="450"/>
        <w:jc w:val="both"/>
        <w:rPr>
          <w:rFonts w:ascii="Times New Roman" w:eastAsia="Times New Roman" w:hAnsi="Times New Roman" w:cs="Times New Roman"/>
          <w:sz w:val="28"/>
          <w:szCs w:val="24"/>
          <w:lang w:val="ru-RU"/>
        </w:rPr>
      </w:pPr>
      <w:bookmarkStart w:id="133" w:name="n262"/>
      <w:bookmarkEnd w:id="133"/>
      <w:r w:rsidRPr="00E343D5">
        <w:rPr>
          <w:rFonts w:ascii="Times New Roman" w:eastAsia="Times New Roman" w:hAnsi="Times New Roman" w:cs="Times New Roman"/>
          <w:sz w:val="28"/>
          <w:szCs w:val="24"/>
          <w:lang w:val="ru-RU"/>
        </w:rPr>
        <w:t>радіокеровані, кордові та трасові моделі.</w:t>
      </w:r>
    </w:p>
    <w:p w:rsidR="00254F8D" w:rsidRPr="00E343D5" w:rsidRDefault="00254F8D" w:rsidP="00254F8D">
      <w:pPr>
        <w:shd w:val="clear" w:color="auto" w:fill="FFFFFF"/>
        <w:spacing w:after="150"/>
        <w:ind w:firstLine="450"/>
        <w:jc w:val="both"/>
        <w:rPr>
          <w:rFonts w:ascii="Times New Roman" w:eastAsia="Times New Roman" w:hAnsi="Times New Roman" w:cs="Times New Roman"/>
          <w:sz w:val="28"/>
          <w:szCs w:val="24"/>
          <w:lang w:val="ru-RU"/>
        </w:rPr>
      </w:pPr>
      <w:bookmarkStart w:id="134" w:name="n263"/>
      <w:bookmarkEnd w:id="134"/>
      <w:r w:rsidRPr="00E343D5">
        <w:rPr>
          <w:rFonts w:ascii="Times New Roman" w:eastAsia="Times New Roman" w:hAnsi="Times New Roman" w:cs="Times New Roman"/>
          <w:sz w:val="28"/>
          <w:szCs w:val="24"/>
          <w:lang w:val="ru-RU"/>
        </w:rPr>
        <w:t>Посісти місця в одному з перерахованих змагань або виконати норматив кваліфікаційної таблиці з урахуванням умов присвоєння спортивних звань та розрядів:</w:t>
      </w:r>
    </w:p>
    <w:p w:rsidR="00254F8D" w:rsidRPr="00E343D5" w:rsidRDefault="00254F8D" w:rsidP="00254F8D">
      <w:pPr>
        <w:shd w:val="clear" w:color="auto" w:fill="FFFFFF"/>
        <w:spacing w:before="150" w:after="150"/>
        <w:ind w:left="450" w:right="450"/>
        <w:jc w:val="center"/>
        <w:rPr>
          <w:rFonts w:ascii="Times New Roman" w:eastAsia="Times New Roman" w:hAnsi="Times New Roman" w:cs="Times New Roman"/>
          <w:sz w:val="24"/>
          <w:szCs w:val="24"/>
          <w:lang w:val="ru-RU"/>
        </w:rPr>
      </w:pPr>
      <w:bookmarkStart w:id="135" w:name="n264"/>
      <w:bookmarkEnd w:id="135"/>
      <w:r w:rsidRPr="00E343D5">
        <w:rPr>
          <w:rFonts w:ascii="Times New Roman" w:eastAsia="Times New Roman" w:hAnsi="Times New Roman" w:cs="Times New Roman"/>
          <w:b/>
          <w:bCs/>
          <w:sz w:val="28"/>
          <w:szCs w:val="28"/>
          <w:lang w:val="ru-RU"/>
        </w:rPr>
        <w:t>Моделі, що керовані по радіо (радіокеровані)</w:t>
      </w:r>
    </w:p>
    <w:p w:rsidR="00254F8D" w:rsidRPr="00E343D5" w:rsidRDefault="00254F8D" w:rsidP="00254F8D">
      <w:pPr>
        <w:shd w:val="clear" w:color="auto" w:fill="FFFFFF"/>
        <w:spacing w:before="150" w:after="150"/>
        <w:jc w:val="center"/>
        <w:rPr>
          <w:rFonts w:ascii="Times New Roman" w:eastAsia="Times New Roman" w:hAnsi="Times New Roman" w:cs="Times New Roman"/>
          <w:sz w:val="28"/>
          <w:szCs w:val="24"/>
          <w:lang w:val="ru-RU"/>
        </w:rPr>
      </w:pPr>
      <w:bookmarkStart w:id="136" w:name="n265"/>
      <w:bookmarkEnd w:id="136"/>
      <w:r w:rsidRPr="00E343D5">
        <w:rPr>
          <w:rFonts w:ascii="Times New Roman" w:eastAsia="Times New Roman" w:hAnsi="Times New Roman" w:cs="Times New Roman"/>
          <w:b/>
          <w:bCs/>
          <w:sz w:val="28"/>
          <w:szCs w:val="24"/>
          <w:lang w:val="ru-RU"/>
        </w:rPr>
        <w:t>Майстер спорту України міжнародного класу</w:t>
      </w:r>
    </w:p>
    <w:p w:rsidR="00254F8D" w:rsidRPr="00E343D5" w:rsidRDefault="00254F8D" w:rsidP="00254F8D">
      <w:pPr>
        <w:shd w:val="clear" w:color="auto" w:fill="FFFFFF"/>
        <w:spacing w:after="150"/>
        <w:ind w:firstLine="450"/>
        <w:jc w:val="both"/>
        <w:rPr>
          <w:rFonts w:ascii="Times New Roman" w:eastAsia="Times New Roman" w:hAnsi="Times New Roman" w:cs="Times New Roman"/>
          <w:sz w:val="28"/>
          <w:szCs w:val="24"/>
          <w:lang w:val="ru-RU"/>
        </w:rPr>
      </w:pPr>
      <w:bookmarkStart w:id="137" w:name="n266"/>
      <w:bookmarkEnd w:id="137"/>
      <w:r w:rsidRPr="00E343D5">
        <w:rPr>
          <w:rFonts w:ascii="Times New Roman" w:eastAsia="Times New Roman" w:hAnsi="Times New Roman" w:cs="Times New Roman"/>
          <w:sz w:val="28"/>
          <w:szCs w:val="24"/>
          <w:lang w:val="ru-RU"/>
        </w:rPr>
        <w:t>1-3 - в особистому заліку на чемпіонаті світу;</w:t>
      </w:r>
    </w:p>
    <w:p w:rsidR="00254F8D" w:rsidRPr="00E343D5" w:rsidRDefault="00254F8D" w:rsidP="00254F8D">
      <w:pPr>
        <w:shd w:val="clear" w:color="auto" w:fill="FFFFFF"/>
        <w:spacing w:after="150"/>
        <w:ind w:firstLine="450"/>
        <w:jc w:val="both"/>
        <w:rPr>
          <w:rFonts w:ascii="Times New Roman" w:eastAsia="Times New Roman" w:hAnsi="Times New Roman" w:cs="Times New Roman"/>
          <w:sz w:val="28"/>
          <w:szCs w:val="24"/>
          <w:lang w:val="ru-RU"/>
        </w:rPr>
      </w:pPr>
      <w:bookmarkStart w:id="138" w:name="n267"/>
      <w:bookmarkEnd w:id="138"/>
      <w:r w:rsidRPr="00E343D5">
        <w:rPr>
          <w:rFonts w:ascii="Times New Roman" w:eastAsia="Times New Roman" w:hAnsi="Times New Roman" w:cs="Times New Roman"/>
          <w:sz w:val="28"/>
          <w:szCs w:val="24"/>
          <w:lang w:val="ru-RU"/>
        </w:rPr>
        <w:t>1-2 - в особистому заліку на чемпіонаті Європи;</w:t>
      </w:r>
    </w:p>
    <w:p w:rsidR="00254F8D" w:rsidRPr="00E343D5" w:rsidRDefault="00254F8D" w:rsidP="00254F8D">
      <w:pPr>
        <w:shd w:val="clear" w:color="auto" w:fill="FFFFFF"/>
        <w:spacing w:after="150"/>
        <w:ind w:firstLine="450"/>
        <w:jc w:val="both"/>
        <w:rPr>
          <w:rFonts w:ascii="Times New Roman" w:eastAsia="Times New Roman" w:hAnsi="Times New Roman" w:cs="Times New Roman"/>
          <w:sz w:val="28"/>
          <w:szCs w:val="24"/>
          <w:lang w:val="ru-RU"/>
        </w:rPr>
      </w:pPr>
      <w:bookmarkStart w:id="139" w:name="n268"/>
      <w:bookmarkEnd w:id="139"/>
      <w:r w:rsidRPr="00E343D5">
        <w:rPr>
          <w:rFonts w:ascii="Times New Roman" w:eastAsia="Times New Roman" w:hAnsi="Times New Roman" w:cs="Times New Roman"/>
          <w:sz w:val="28"/>
          <w:szCs w:val="24"/>
          <w:lang w:val="ru-RU"/>
        </w:rPr>
        <w:t>1 - в особистому заліку за підсумками фіналу Кубка Європи та за умови виконання кваліфікаційних нормативів.</w:t>
      </w:r>
    </w:p>
    <w:p w:rsidR="00254F8D" w:rsidRPr="00E343D5" w:rsidRDefault="00254F8D" w:rsidP="00254F8D">
      <w:pPr>
        <w:shd w:val="clear" w:color="auto" w:fill="FFFFFF"/>
        <w:spacing w:before="150" w:after="150"/>
        <w:jc w:val="center"/>
        <w:rPr>
          <w:rFonts w:ascii="Times New Roman" w:eastAsia="Times New Roman" w:hAnsi="Times New Roman" w:cs="Times New Roman"/>
          <w:sz w:val="28"/>
          <w:szCs w:val="24"/>
          <w:lang w:val="ru-RU"/>
        </w:rPr>
      </w:pPr>
      <w:bookmarkStart w:id="140" w:name="n269"/>
      <w:bookmarkEnd w:id="140"/>
      <w:r w:rsidRPr="00E343D5">
        <w:rPr>
          <w:rFonts w:ascii="Times New Roman" w:eastAsia="Times New Roman" w:hAnsi="Times New Roman" w:cs="Times New Roman"/>
          <w:b/>
          <w:bCs/>
          <w:sz w:val="28"/>
          <w:szCs w:val="24"/>
          <w:lang w:val="ru-RU"/>
        </w:rPr>
        <w:t>Майстер спорту України</w:t>
      </w:r>
    </w:p>
    <w:p w:rsidR="00254F8D" w:rsidRPr="00E343D5" w:rsidRDefault="00254F8D" w:rsidP="00254F8D">
      <w:pPr>
        <w:shd w:val="clear" w:color="auto" w:fill="FFFFFF"/>
        <w:spacing w:after="150"/>
        <w:ind w:firstLine="450"/>
        <w:jc w:val="both"/>
        <w:rPr>
          <w:rFonts w:ascii="Times New Roman" w:eastAsia="Times New Roman" w:hAnsi="Times New Roman" w:cs="Times New Roman"/>
          <w:sz w:val="28"/>
          <w:szCs w:val="24"/>
          <w:lang w:val="ru-RU"/>
        </w:rPr>
      </w:pPr>
      <w:bookmarkStart w:id="141" w:name="n270"/>
      <w:bookmarkEnd w:id="141"/>
      <w:r w:rsidRPr="00E343D5">
        <w:rPr>
          <w:rFonts w:ascii="Times New Roman" w:eastAsia="Times New Roman" w:hAnsi="Times New Roman" w:cs="Times New Roman"/>
          <w:sz w:val="28"/>
          <w:szCs w:val="24"/>
          <w:lang w:val="ru-RU"/>
        </w:rPr>
        <w:t>4-6 - в особистому заліку на чемпіонаті світу;</w:t>
      </w:r>
    </w:p>
    <w:p w:rsidR="00254F8D" w:rsidRPr="00E343D5" w:rsidRDefault="00254F8D" w:rsidP="00254F8D">
      <w:pPr>
        <w:shd w:val="clear" w:color="auto" w:fill="FFFFFF"/>
        <w:spacing w:after="150"/>
        <w:ind w:firstLine="450"/>
        <w:jc w:val="both"/>
        <w:rPr>
          <w:rFonts w:ascii="Times New Roman" w:eastAsia="Times New Roman" w:hAnsi="Times New Roman" w:cs="Times New Roman"/>
          <w:sz w:val="28"/>
          <w:szCs w:val="24"/>
          <w:lang w:val="ru-RU"/>
        </w:rPr>
      </w:pPr>
      <w:bookmarkStart w:id="142" w:name="n271"/>
      <w:bookmarkEnd w:id="142"/>
      <w:r w:rsidRPr="00E343D5">
        <w:rPr>
          <w:rFonts w:ascii="Times New Roman" w:eastAsia="Times New Roman" w:hAnsi="Times New Roman" w:cs="Times New Roman"/>
          <w:sz w:val="28"/>
          <w:szCs w:val="24"/>
          <w:lang w:val="ru-RU"/>
        </w:rPr>
        <w:t>3-4 - в особистому заліку на чемпіонаті Європи;</w:t>
      </w:r>
    </w:p>
    <w:p w:rsidR="00254F8D" w:rsidRPr="00E343D5" w:rsidRDefault="00254F8D" w:rsidP="00254F8D">
      <w:pPr>
        <w:shd w:val="clear" w:color="auto" w:fill="FFFFFF"/>
        <w:spacing w:after="150"/>
        <w:ind w:firstLine="450"/>
        <w:jc w:val="both"/>
        <w:rPr>
          <w:rFonts w:ascii="Times New Roman" w:eastAsia="Times New Roman" w:hAnsi="Times New Roman" w:cs="Times New Roman"/>
          <w:sz w:val="28"/>
          <w:szCs w:val="24"/>
          <w:lang w:val="ru-RU"/>
        </w:rPr>
      </w:pPr>
      <w:bookmarkStart w:id="143" w:name="n272"/>
      <w:bookmarkEnd w:id="143"/>
      <w:r w:rsidRPr="00E343D5">
        <w:rPr>
          <w:rFonts w:ascii="Times New Roman" w:eastAsia="Times New Roman" w:hAnsi="Times New Roman" w:cs="Times New Roman"/>
          <w:sz w:val="28"/>
          <w:szCs w:val="24"/>
          <w:lang w:val="ru-RU"/>
        </w:rPr>
        <w:t>2-3 - в особистому заліку фіналу Кубка Європи та за умови виконання кваліфікаційних нормативів;</w:t>
      </w:r>
    </w:p>
    <w:p w:rsidR="00254F8D" w:rsidRPr="00E343D5" w:rsidRDefault="00254F8D" w:rsidP="00254F8D">
      <w:pPr>
        <w:shd w:val="clear" w:color="auto" w:fill="FFFFFF"/>
        <w:spacing w:after="150"/>
        <w:ind w:firstLine="450"/>
        <w:jc w:val="both"/>
        <w:rPr>
          <w:rFonts w:ascii="Times New Roman" w:eastAsia="Times New Roman" w:hAnsi="Times New Roman" w:cs="Times New Roman"/>
          <w:sz w:val="28"/>
          <w:szCs w:val="24"/>
          <w:lang w:val="ru-RU"/>
        </w:rPr>
      </w:pPr>
      <w:bookmarkStart w:id="144" w:name="n273"/>
      <w:bookmarkEnd w:id="144"/>
      <w:r w:rsidRPr="00E343D5">
        <w:rPr>
          <w:rFonts w:ascii="Times New Roman" w:eastAsia="Times New Roman" w:hAnsi="Times New Roman" w:cs="Times New Roman"/>
          <w:sz w:val="28"/>
          <w:szCs w:val="24"/>
          <w:lang w:val="ru-RU"/>
        </w:rPr>
        <w:t>1 - на чемпіонаті України або у фіналі Кубку України;</w:t>
      </w:r>
    </w:p>
    <w:p w:rsidR="00254F8D" w:rsidRPr="00E343D5" w:rsidRDefault="00254F8D" w:rsidP="00254F8D">
      <w:pPr>
        <w:shd w:val="clear" w:color="auto" w:fill="FFFFFF"/>
        <w:spacing w:after="150"/>
        <w:ind w:firstLine="450"/>
        <w:jc w:val="both"/>
        <w:rPr>
          <w:rFonts w:ascii="Times New Roman" w:eastAsia="Times New Roman" w:hAnsi="Times New Roman" w:cs="Times New Roman"/>
          <w:sz w:val="28"/>
          <w:szCs w:val="24"/>
          <w:lang w:val="ru-RU"/>
        </w:rPr>
      </w:pPr>
      <w:bookmarkStart w:id="145" w:name="n274"/>
      <w:bookmarkEnd w:id="145"/>
      <w:r w:rsidRPr="00E343D5">
        <w:rPr>
          <w:rFonts w:ascii="Times New Roman" w:eastAsia="Times New Roman" w:hAnsi="Times New Roman" w:cs="Times New Roman"/>
          <w:sz w:val="28"/>
          <w:szCs w:val="24"/>
          <w:lang w:val="ru-RU"/>
        </w:rPr>
        <w:lastRenderedPageBreak/>
        <w:t>виконати кваліфікаційний норматив двічі протягом двох років поспіль на чемпіонаті України або у фіналі Кубку України (ІІІ ранг).</w:t>
      </w:r>
    </w:p>
    <w:p w:rsidR="00254F8D" w:rsidRPr="00E343D5" w:rsidRDefault="00254F8D" w:rsidP="00254F8D">
      <w:pPr>
        <w:shd w:val="clear" w:color="auto" w:fill="FFFFFF"/>
        <w:spacing w:before="150" w:after="150"/>
        <w:jc w:val="center"/>
        <w:rPr>
          <w:rFonts w:ascii="Times New Roman" w:eastAsia="Times New Roman" w:hAnsi="Times New Roman" w:cs="Times New Roman"/>
          <w:sz w:val="28"/>
          <w:szCs w:val="24"/>
          <w:lang w:val="ru-RU"/>
        </w:rPr>
      </w:pPr>
      <w:bookmarkStart w:id="146" w:name="n275"/>
      <w:bookmarkEnd w:id="146"/>
      <w:r w:rsidRPr="00E343D5">
        <w:rPr>
          <w:rFonts w:ascii="Times New Roman" w:eastAsia="Times New Roman" w:hAnsi="Times New Roman" w:cs="Times New Roman"/>
          <w:b/>
          <w:bCs/>
          <w:sz w:val="28"/>
          <w:szCs w:val="24"/>
          <w:lang w:val="ru-RU"/>
        </w:rPr>
        <w:t>Кандидат у майстри спорту України</w:t>
      </w:r>
    </w:p>
    <w:p w:rsidR="00254F8D" w:rsidRPr="00E343D5" w:rsidRDefault="00254F8D" w:rsidP="00254F8D">
      <w:pPr>
        <w:shd w:val="clear" w:color="auto" w:fill="FFFFFF"/>
        <w:spacing w:after="150"/>
        <w:ind w:firstLine="450"/>
        <w:jc w:val="both"/>
        <w:rPr>
          <w:rFonts w:ascii="Times New Roman" w:eastAsia="Times New Roman" w:hAnsi="Times New Roman" w:cs="Times New Roman"/>
          <w:sz w:val="28"/>
          <w:szCs w:val="24"/>
          <w:lang w:val="ru-RU"/>
        </w:rPr>
      </w:pPr>
      <w:bookmarkStart w:id="147" w:name="n276"/>
      <w:bookmarkEnd w:id="147"/>
      <w:r w:rsidRPr="00E343D5">
        <w:rPr>
          <w:rFonts w:ascii="Times New Roman" w:eastAsia="Times New Roman" w:hAnsi="Times New Roman" w:cs="Times New Roman"/>
          <w:sz w:val="28"/>
          <w:szCs w:val="24"/>
          <w:lang w:val="ru-RU"/>
        </w:rPr>
        <w:t>Виконати кваліфікаційний норматив на змаганнях ІІІ, ІV рангів (тільки дорослі та юніори).</w:t>
      </w:r>
    </w:p>
    <w:p w:rsidR="00254F8D" w:rsidRPr="00E343D5" w:rsidRDefault="00254F8D" w:rsidP="00254F8D">
      <w:pPr>
        <w:shd w:val="clear" w:color="auto" w:fill="FFFFFF"/>
        <w:spacing w:before="150" w:after="150"/>
        <w:jc w:val="center"/>
        <w:rPr>
          <w:rFonts w:ascii="Times New Roman" w:eastAsia="Times New Roman" w:hAnsi="Times New Roman" w:cs="Times New Roman"/>
          <w:sz w:val="28"/>
          <w:szCs w:val="24"/>
          <w:lang w:val="ru-RU"/>
        </w:rPr>
      </w:pPr>
      <w:bookmarkStart w:id="148" w:name="n277"/>
      <w:bookmarkEnd w:id="148"/>
      <w:r w:rsidRPr="00E343D5">
        <w:rPr>
          <w:rFonts w:ascii="Times New Roman" w:eastAsia="Times New Roman" w:hAnsi="Times New Roman" w:cs="Times New Roman"/>
          <w:b/>
          <w:bCs/>
          <w:sz w:val="28"/>
          <w:szCs w:val="24"/>
          <w:lang w:val="ru-RU"/>
        </w:rPr>
        <w:t>Перший, другий, третій розряди</w:t>
      </w:r>
    </w:p>
    <w:p w:rsidR="00254F8D" w:rsidRPr="00E343D5" w:rsidRDefault="00254F8D" w:rsidP="00254F8D">
      <w:pPr>
        <w:shd w:val="clear" w:color="auto" w:fill="FFFFFF"/>
        <w:spacing w:after="150"/>
        <w:ind w:firstLine="450"/>
        <w:jc w:val="both"/>
        <w:rPr>
          <w:rFonts w:ascii="Times New Roman" w:eastAsia="Times New Roman" w:hAnsi="Times New Roman" w:cs="Times New Roman"/>
          <w:sz w:val="28"/>
          <w:szCs w:val="24"/>
          <w:lang w:val="ru-RU"/>
        </w:rPr>
      </w:pPr>
      <w:bookmarkStart w:id="149" w:name="n278"/>
      <w:bookmarkEnd w:id="149"/>
      <w:r w:rsidRPr="00E343D5">
        <w:rPr>
          <w:rFonts w:ascii="Times New Roman" w:eastAsia="Times New Roman" w:hAnsi="Times New Roman" w:cs="Times New Roman"/>
          <w:sz w:val="28"/>
          <w:szCs w:val="24"/>
          <w:lang w:val="ru-RU"/>
        </w:rPr>
        <w:t>Виконати кваліфікаційний норматив на змаганнях будь-якого рангу.</w:t>
      </w:r>
    </w:p>
    <w:p w:rsidR="00254F8D" w:rsidRPr="00E343D5" w:rsidRDefault="00254F8D" w:rsidP="00254F8D">
      <w:pPr>
        <w:shd w:val="clear" w:color="auto" w:fill="FFFFFF"/>
        <w:spacing w:before="150" w:after="150"/>
        <w:jc w:val="center"/>
        <w:rPr>
          <w:rFonts w:ascii="Times New Roman" w:eastAsia="Times New Roman" w:hAnsi="Times New Roman" w:cs="Times New Roman"/>
          <w:sz w:val="28"/>
          <w:szCs w:val="24"/>
          <w:lang w:val="ru-RU"/>
        </w:rPr>
      </w:pPr>
      <w:bookmarkStart w:id="150" w:name="n279"/>
      <w:bookmarkEnd w:id="150"/>
      <w:r w:rsidRPr="00E343D5">
        <w:rPr>
          <w:rFonts w:ascii="Times New Roman" w:eastAsia="Times New Roman" w:hAnsi="Times New Roman" w:cs="Times New Roman"/>
          <w:b/>
          <w:bCs/>
          <w:sz w:val="28"/>
          <w:szCs w:val="24"/>
          <w:lang w:val="ru-RU"/>
        </w:rPr>
        <w:t>Кваліфікаційні нормативи для радіокерованих моделей слалому (РЦБ)</w:t>
      </w:r>
      <w:r w:rsidRPr="00E343D5">
        <w:rPr>
          <w:rFonts w:ascii="Times New Roman" w:eastAsia="Times New Roman" w:hAnsi="Times New Roman" w:cs="Times New Roman"/>
          <w:sz w:val="28"/>
          <w:szCs w:val="24"/>
          <w:lang w:val="ru-RU"/>
        </w:rPr>
        <w:br/>
      </w:r>
      <w:r w:rsidRPr="00E343D5">
        <w:rPr>
          <w:rFonts w:ascii="Times New Roman" w:eastAsia="Times New Roman" w:hAnsi="Times New Roman" w:cs="Times New Roman"/>
          <w:b/>
          <w:bCs/>
          <w:sz w:val="28"/>
          <w:szCs w:val="24"/>
          <w:lang w:val="ru-RU"/>
        </w:rPr>
        <w:t>(час в сек.)</w:t>
      </w:r>
    </w:p>
    <w:tbl>
      <w:tblPr>
        <w:tblW w:w="5000"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1861"/>
        <w:gridCol w:w="1828"/>
        <w:gridCol w:w="1391"/>
        <w:gridCol w:w="1407"/>
        <w:gridCol w:w="1391"/>
        <w:gridCol w:w="1795"/>
      </w:tblGrid>
      <w:tr w:rsidR="00E343D5" w:rsidRPr="00E343D5" w:rsidTr="00254F8D">
        <w:trPr>
          <w:trHeight w:val="75"/>
        </w:trPr>
        <w:tc>
          <w:tcPr>
            <w:tcW w:w="3420" w:type="dxa"/>
            <w:gridSpan w:val="2"/>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bookmarkStart w:id="151" w:name="n280"/>
            <w:bookmarkEnd w:id="151"/>
            <w:r w:rsidRPr="00E343D5">
              <w:rPr>
                <w:rFonts w:ascii="Times New Roman" w:eastAsia="Times New Roman" w:hAnsi="Times New Roman" w:cs="Times New Roman"/>
                <w:sz w:val="20"/>
                <w:szCs w:val="20"/>
                <w:lang w:val="en-US"/>
              </w:rPr>
              <w:t>Спортивні звання</w:t>
            </w:r>
          </w:p>
        </w:tc>
        <w:tc>
          <w:tcPr>
            <w:tcW w:w="5550" w:type="dxa"/>
            <w:gridSpan w:val="4"/>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Спортивний розряд</w:t>
            </w:r>
          </w:p>
        </w:tc>
      </w:tr>
      <w:tr w:rsidR="00E343D5" w:rsidRPr="00E343D5" w:rsidTr="00254F8D">
        <w:trPr>
          <w:trHeight w:val="60"/>
        </w:trPr>
        <w:tc>
          <w:tcPr>
            <w:tcW w:w="1725"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майстер спорту України міжнародного класу</w:t>
            </w:r>
          </w:p>
        </w:tc>
        <w:tc>
          <w:tcPr>
            <w:tcW w:w="1575"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майстер спорту України</w:t>
            </w:r>
          </w:p>
        </w:tc>
        <w:tc>
          <w:tcPr>
            <w:tcW w:w="129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кандидат у майстри спорту України</w:t>
            </w:r>
          </w:p>
        </w:tc>
        <w:tc>
          <w:tcPr>
            <w:tcW w:w="1305"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перший</w:t>
            </w:r>
          </w:p>
        </w:tc>
        <w:tc>
          <w:tcPr>
            <w:tcW w:w="129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другий</w:t>
            </w:r>
          </w:p>
        </w:tc>
        <w:tc>
          <w:tcPr>
            <w:tcW w:w="1305"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третій</w:t>
            </w:r>
          </w:p>
        </w:tc>
      </w:tr>
      <w:tr w:rsidR="00E343D5" w:rsidRPr="00E343D5" w:rsidTr="00254F8D">
        <w:trPr>
          <w:trHeight w:val="60"/>
        </w:trPr>
        <w:tc>
          <w:tcPr>
            <w:tcW w:w="1725"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21</w:t>
            </w:r>
          </w:p>
        </w:tc>
        <w:tc>
          <w:tcPr>
            <w:tcW w:w="1575"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25</w:t>
            </w:r>
          </w:p>
        </w:tc>
        <w:tc>
          <w:tcPr>
            <w:tcW w:w="129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32</w:t>
            </w:r>
          </w:p>
        </w:tc>
        <w:tc>
          <w:tcPr>
            <w:tcW w:w="1305"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40</w:t>
            </w:r>
          </w:p>
        </w:tc>
        <w:tc>
          <w:tcPr>
            <w:tcW w:w="129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52</w:t>
            </w:r>
          </w:p>
        </w:tc>
        <w:tc>
          <w:tcPr>
            <w:tcW w:w="1305"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70</w:t>
            </w:r>
          </w:p>
        </w:tc>
      </w:tr>
    </w:tbl>
    <w:p w:rsidR="00254F8D" w:rsidRPr="00E343D5" w:rsidRDefault="00254F8D" w:rsidP="00254F8D">
      <w:pPr>
        <w:shd w:val="clear" w:color="auto" w:fill="FFFFFF"/>
        <w:spacing w:before="150" w:after="150"/>
        <w:jc w:val="center"/>
        <w:rPr>
          <w:rFonts w:ascii="Times New Roman" w:eastAsia="Times New Roman" w:hAnsi="Times New Roman" w:cs="Times New Roman"/>
          <w:sz w:val="28"/>
          <w:szCs w:val="24"/>
          <w:lang w:val="ru-RU"/>
        </w:rPr>
      </w:pPr>
      <w:bookmarkStart w:id="152" w:name="n281"/>
      <w:bookmarkEnd w:id="152"/>
      <w:r w:rsidRPr="00E343D5">
        <w:rPr>
          <w:rFonts w:ascii="Times New Roman" w:eastAsia="Times New Roman" w:hAnsi="Times New Roman" w:cs="Times New Roman"/>
          <w:b/>
          <w:bCs/>
          <w:sz w:val="28"/>
          <w:szCs w:val="24"/>
          <w:lang w:val="ru-RU"/>
        </w:rPr>
        <w:t>Кваліфікаційні нормативи для радіокерованих моделей-копій слалому РЦА</w:t>
      </w:r>
      <w:r w:rsidRPr="00E343D5">
        <w:rPr>
          <w:rFonts w:ascii="Times New Roman" w:eastAsia="Times New Roman" w:hAnsi="Times New Roman" w:cs="Times New Roman"/>
          <w:sz w:val="28"/>
          <w:szCs w:val="24"/>
          <w:lang w:val="ru-RU"/>
        </w:rPr>
        <w:br/>
      </w:r>
      <w:r w:rsidRPr="00E343D5">
        <w:rPr>
          <w:rFonts w:ascii="Times New Roman" w:eastAsia="Times New Roman" w:hAnsi="Times New Roman" w:cs="Times New Roman"/>
          <w:b/>
          <w:bCs/>
          <w:sz w:val="28"/>
          <w:szCs w:val="24"/>
          <w:lang w:val="ru-RU"/>
        </w:rPr>
        <w:t>(сума балів за технічний огляд, естетику та за проходження 100 м траси фігурного курсу)</w:t>
      </w:r>
    </w:p>
    <w:tbl>
      <w:tblPr>
        <w:tblW w:w="5000"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644"/>
        <w:gridCol w:w="1256"/>
        <w:gridCol w:w="645"/>
        <w:gridCol w:w="1256"/>
        <w:gridCol w:w="645"/>
        <w:gridCol w:w="1086"/>
        <w:gridCol w:w="645"/>
        <w:gridCol w:w="1256"/>
        <w:gridCol w:w="645"/>
        <w:gridCol w:w="1595"/>
      </w:tblGrid>
      <w:tr w:rsidR="00E343D5" w:rsidRPr="00E343D5" w:rsidTr="00254F8D">
        <w:trPr>
          <w:trHeight w:val="60"/>
        </w:trPr>
        <w:tc>
          <w:tcPr>
            <w:tcW w:w="1680" w:type="dxa"/>
            <w:gridSpan w:val="2"/>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bookmarkStart w:id="153" w:name="n282"/>
            <w:bookmarkEnd w:id="153"/>
            <w:r w:rsidRPr="00E343D5">
              <w:rPr>
                <w:rFonts w:ascii="Times New Roman" w:eastAsia="Times New Roman" w:hAnsi="Times New Roman" w:cs="Times New Roman"/>
                <w:sz w:val="20"/>
                <w:szCs w:val="20"/>
                <w:lang w:val="en-US"/>
              </w:rPr>
              <w:t>Спортивні звання</w:t>
            </w:r>
          </w:p>
        </w:tc>
        <w:tc>
          <w:tcPr>
            <w:tcW w:w="6870" w:type="dxa"/>
            <w:gridSpan w:val="8"/>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Спортивний розряд</w:t>
            </w:r>
          </w:p>
        </w:tc>
      </w:tr>
      <w:tr w:rsidR="00E343D5" w:rsidRPr="00E343D5" w:rsidTr="00254F8D">
        <w:trPr>
          <w:trHeight w:val="60"/>
        </w:trPr>
        <w:tc>
          <w:tcPr>
            <w:tcW w:w="1680" w:type="dxa"/>
            <w:gridSpan w:val="2"/>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майстер спорту України</w:t>
            </w:r>
          </w:p>
        </w:tc>
        <w:tc>
          <w:tcPr>
            <w:tcW w:w="1680" w:type="dxa"/>
            <w:gridSpan w:val="2"/>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кандидат у майстри спорту України</w:t>
            </w:r>
          </w:p>
        </w:tc>
        <w:tc>
          <w:tcPr>
            <w:tcW w:w="1530" w:type="dxa"/>
            <w:gridSpan w:val="2"/>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перший</w:t>
            </w:r>
          </w:p>
        </w:tc>
        <w:tc>
          <w:tcPr>
            <w:tcW w:w="1680" w:type="dxa"/>
            <w:gridSpan w:val="2"/>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другий</w:t>
            </w:r>
          </w:p>
        </w:tc>
        <w:tc>
          <w:tcPr>
            <w:tcW w:w="1635" w:type="dxa"/>
            <w:gridSpan w:val="2"/>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третій</w:t>
            </w:r>
          </w:p>
        </w:tc>
      </w:tr>
      <w:tr w:rsidR="00E343D5" w:rsidRPr="00E343D5" w:rsidTr="00254F8D">
        <w:trPr>
          <w:trHeight w:val="60"/>
        </w:trPr>
        <w:tc>
          <w:tcPr>
            <w:tcW w:w="57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мін. ТО</w:t>
            </w:r>
          </w:p>
        </w:tc>
        <w:tc>
          <w:tcPr>
            <w:tcW w:w="99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сума балів</w:t>
            </w:r>
          </w:p>
        </w:tc>
        <w:tc>
          <w:tcPr>
            <w:tcW w:w="57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мін. ТО</w:t>
            </w:r>
          </w:p>
        </w:tc>
        <w:tc>
          <w:tcPr>
            <w:tcW w:w="99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сума балів</w:t>
            </w:r>
          </w:p>
        </w:tc>
        <w:tc>
          <w:tcPr>
            <w:tcW w:w="57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мін. ТО</w:t>
            </w:r>
          </w:p>
        </w:tc>
        <w:tc>
          <w:tcPr>
            <w:tcW w:w="84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сума балів</w:t>
            </w:r>
          </w:p>
        </w:tc>
        <w:tc>
          <w:tcPr>
            <w:tcW w:w="57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мін. ТО</w:t>
            </w:r>
          </w:p>
        </w:tc>
        <w:tc>
          <w:tcPr>
            <w:tcW w:w="99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сума балів</w:t>
            </w:r>
          </w:p>
        </w:tc>
        <w:tc>
          <w:tcPr>
            <w:tcW w:w="57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мін. ТО</w:t>
            </w:r>
          </w:p>
        </w:tc>
        <w:tc>
          <w:tcPr>
            <w:tcW w:w="945"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сума балів</w:t>
            </w:r>
          </w:p>
        </w:tc>
      </w:tr>
      <w:tr w:rsidR="00E343D5" w:rsidRPr="00E343D5" w:rsidTr="00254F8D">
        <w:trPr>
          <w:trHeight w:val="60"/>
        </w:trPr>
        <w:tc>
          <w:tcPr>
            <w:tcW w:w="57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30</w:t>
            </w:r>
          </w:p>
        </w:tc>
        <w:tc>
          <w:tcPr>
            <w:tcW w:w="99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510</w:t>
            </w:r>
          </w:p>
        </w:tc>
        <w:tc>
          <w:tcPr>
            <w:tcW w:w="57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25</w:t>
            </w:r>
          </w:p>
        </w:tc>
        <w:tc>
          <w:tcPr>
            <w:tcW w:w="99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405</w:t>
            </w:r>
          </w:p>
        </w:tc>
        <w:tc>
          <w:tcPr>
            <w:tcW w:w="57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20</w:t>
            </w:r>
          </w:p>
        </w:tc>
        <w:tc>
          <w:tcPr>
            <w:tcW w:w="84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320</w:t>
            </w:r>
          </w:p>
        </w:tc>
        <w:tc>
          <w:tcPr>
            <w:tcW w:w="57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20</w:t>
            </w:r>
          </w:p>
        </w:tc>
        <w:tc>
          <w:tcPr>
            <w:tcW w:w="99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260</w:t>
            </w:r>
          </w:p>
        </w:tc>
        <w:tc>
          <w:tcPr>
            <w:tcW w:w="57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20</w:t>
            </w:r>
          </w:p>
        </w:tc>
        <w:tc>
          <w:tcPr>
            <w:tcW w:w="945"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164</w:t>
            </w:r>
          </w:p>
        </w:tc>
      </w:tr>
    </w:tbl>
    <w:p w:rsidR="00254F8D" w:rsidRPr="00E343D5" w:rsidRDefault="00254F8D" w:rsidP="00254F8D">
      <w:pPr>
        <w:shd w:val="clear" w:color="auto" w:fill="FFFFFF"/>
        <w:spacing w:before="150" w:after="150"/>
        <w:jc w:val="center"/>
        <w:rPr>
          <w:rFonts w:ascii="Times New Roman" w:eastAsia="Times New Roman" w:hAnsi="Times New Roman" w:cs="Times New Roman"/>
          <w:sz w:val="28"/>
          <w:szCs w:val="24"/>
        </w:rPr>
      </w:pPr>
      <w:bookmarkStart w:id="154" w:name="n283"/>
      <w:bookmarkEnd w:id="154"/>
      <w:r w:rsidRPr="00E343D5">
        <w:rPr>
          <w:rFonts w:ascii="Times New Roman" w:eastAsia="Times New Roman" w:hAnsi="Times New Roman" w:cs="Times New Roman"/>
          <w:b/>
          <w:bCs/>
          <w:sz w:val="28"/>
          <w:szCs w:val="24"/>
        </w:rPr>
        <w:t>Кваліфікаційні нормативи для моделей гуртових перегонів з електродвигуном класу "формула" (РЦЕ), класу "багі", з двигуном внутрішнього згорання класу "формула" (Ф), модель 1/10 масштабу з електродвигуном (ДТМ) або з двигуном внутрішнього згорання (ДТМ-</w:t>
      </w:r>
      <w:r w:rsidRPr="00E343D5">
        <w:rPr>
          <w:rFonts w:ascii="Times New Roman" w:eastAsia="Times New Roman" w:hAnsi="Times New Roman" w:cs="Times New Roman"/>
          <w:b/>
          <w:bCs/>
          <w:sz w:val="28"/>
          <w:szCs w:val="24"/>
          <w:lang w:val="en-US"/>
        </w:rPr>
        <w:t>nitro</w:t>
      </w:r>
      <w:r w:rsidRPr="00E343D5">
        <w:rPr>
          <w:rFonts w:ascii="Times New Roman" w:eastAsia="Times New Roman" w:hAnsi="Times New Roman" w:cs="Times New Roman"/>
          <w:b/>
          <w:bCs/>
          <w:sz w:val="28"/>
          <w:szCs w:val="24"/>
        </w:rPr>
        <w:t>)</w:t>
      </w:r>
      <w:r w:rsidRPr="00E343D5">
        <w:rPr>
          <w:rFonts w:ascii="Times New Roman" w:eastAsia="Times New Roman" w:hAnsi="Times New Roman" w:cs="Times New Roman"/>
          <w:sz w:val="28"/>
          <w:szCs w:val="24"/>
        </w:rPr>
        <w:br/>
      </w:r>
      <w:r w:rsidRPr="00E343D5">
        <w:rPr>
          <w:rFonts w:ascii="Times New Roman" w:eastAsia="Times New Roman" w:hAnsi="Times New Roman" w:cs="Times New Roman"/>
          <w:b/>
          <w:bCs/>
          <w:sz w:val="28"/>
          <w:szCs w:val="24"/>
        </w:rPr>
        <w:t>(результат проходження моделлю кола дистанції у кваліфікаційних, півфінальних або фінальних заїздах, у відсотках від середнього часу, показаного трьома кращими учасниками)</w:t>
      </w:r>
    </w:p>
    <w:tbl>
      <w:tblPr>
        <w:tblW w:w="5000"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1513"/>
        <w:gridCol w:w="1731"/>
        <w:gridCol w:w="1298"/>
        <w:gridCol w:w="1360"/>
        <w:gridCol w:w="1051"/>
        <w:gridCol w:w="1298"/>
        <w:gridCol w:w="1422"/>
      </w:tblGrid>
      <w:tr w:rsidR="00E343D5" w:rsidRPr="00E343D5" w:rsidTr="00254F8D">
        <w:trPr>
          <w:trHeight w:val="30"/>
        </w:trPr>
        <w:tc>
          <w:tcPr>
            <w:tcW w:w="1470" w:type="dxa"/>
            <w:vMerge w:val="restart"/>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bookmarkStart w:id="155" w:name="n284"/>
            <w:bookmarkEnd w:id="155"/>
            <w:r w:rsidRPr="00E343D5">
              <w:rPr>
                <w:rFonts w:ascii="Times New Roman" w:eastAsia="Times New Roman" w:hAnsi="Times New Roman" w:cs="Times New Roman"/>
                <w:sz w:val="20"/>
                <w:szCs w:val="20"/>
                <w:lang w:val="en-US"/>
              </w:rPr>
              <w:lastRenderedPageBreak/>
              <w:t>Рейтинг змагань (бали)</w:t>
            </w:r>
          </w:p>
        </w:tc>
        <w:tc>
          <w:tcPr>
            <w:tcW w:w="2940" w:type="dxa"/>
            <w:gridSpan w:val="2"/>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Спортивні звання</w:t>
            </w:r>
          </w:p>
        </w:tc>
        <w:tc>
          <w:tcPr>
            <w:tcW w:w="4980" w:type="dxa"/>
            <w:gridSpan w:val="4"/>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Спортивний розряд</w:t>
            </w:r>
          </w:p>
        </w:tc>
      </w:tr>
      <w:tr w:rsidR="00E343D5" w:rsidRPr="00E343D5" w:rsidTr="00254F8D">
        <w:trPr>
          <w:trHeight w:val="30"/>
        </w:trPr>
        <w:tc>
          <w:tcPr>
            <w:tcW w:w="1513" w:type="dxa"/>
            <w:vMerge/>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after="0" w:line="240" w:lineRule="auto"/>
              <w:rPr>
                <w:rFonts w:ascii="Times New Roman" w:eastAsia="Times New Roman" w:hAnsi="Times New Roman" w:cs="Times New Roman"/>
                <w:sz w:val="24"/>
                <w:szCs w:val="24"/>
                <w:lang w:val="en-US"/>
              </w:rPr>
            </w:pPr>
          </w:p>
        </w:tc>
        <w:tc>
          <w:tcPr>
            <w:tcW w:w="168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майстер спорту України міжнародного класу</w:t>
            </w:r>
          </w:p>
        </w:tc>
        <w:tc>
          <w:tcPr>
            <w:tcW w:w="114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майстер спорту України</w:t>
            </w:r>
          </w:p>
        </w:tc>
        <w:tc>
          <w:tcPr>
            <w:tcW w:w="13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кандидат у майстри спорту України</w:t>
            </w:r>
          </w:p>
        </w:tc>
        <w:tc>
          <w:tcPr>
            <w:tcW w:w="10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перший</w:t>
            </w:r>
          </w:p>
        </w:tc>
        <w:tc>
          <w:tcPr>
            <w:tcW w:w="126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другий</w:t>
            </w:r>
          </w:p>
        </w:tc>
        <w:tc>
          <w:tcPr>
            <w:tcW w:w="10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третій</w:t>
            </w:r>
          </w:p>
        </w:tc>
      </w:tr>
      <w:tr w:rsidR="00E343D5" w:rsidRPr="00E343D5" w:rsidTr="00254F8D">
        <w:trPr>
          <w:trHeight w:val="30"/>
        </w:trPr>
        <w:tc>
          <w:tcPr>
            <w:tcW w:w="147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1200</w:t>
            </w:r>
          </w:p>
        </w:tc>
        <w:tc>
          <w:tcPr>
            <w:tcW w:w="168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102</w:t>
            </w:r>
          </w:p>
        </w:tc>
        <w:tc>
          <w:tcPr>
            <w:tcW w:w="114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110</w:t>
            </w:r>
          </w:p>
        </w:tc>
        <w:tc>
          <w:tcPr>
            <w:tcW w:w="13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140</w:t>
            </w:r>
          </w:p>
        </w:tc>
        <w:tc>
          <w:tcPr>
            <w:tcW w:w="10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170</w:t>
            </w:r>
          </w:p>
        </w:tc>
        <w:tc>
          <w:tcPr>
            <w:tcW w:w="126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200</w:t>
            </w:r>
          </w:p>
        </w:tc>
        <w:tc>
          <w:tcPr>
            <w:tcW w:w="10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250</w:t>
            </w:r>
          </w:p>
        </w:tc>
      </w:tr>
      <w:tr w:rsidR="00E343D5" w:rsidRPr="00E343D5" w:rsidTr="00254F8D">
        <w:trPr>
          <w:trHeight w:val="30"/>
        </w:trPr>
        <w:tc>
          <w:tcPr>
            <w:tcW w:w="147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1100</w:t>
            </w:r>
          </w:p>
        </w:tc>
        <w:tc>
          <w:tcPr>
            <w:tcW w:w="168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101</w:t>
            </w:r>
          </w:p>
        </w:tc>
        <w:tc>
          <w:tcPr>
            <w:tcW w:w="114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109</w:t>
            </w:r>
          </w:p>
        </w:tc>
        <w:tc>
          <w:tcPr>
            <w:tcW w:w="13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137</w:t>
            </w:r>
          </w:p>
        </w:tc>
        <w:tc>
          <w:tcPr>
            <w:tcW w:w="10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167</w:t>
            </w:r>
          </w:p>
        </w:tc>
        <w:tc>
          <w:tcPr>
            <w:tcW w:w="126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197</w:t>
            </w:r>
          </w:p>
        </w:tc>
        <w:tc>
          <w:tcPr>
            <w:tcW w:w="10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245</w:t>
            </w:r>
          </w:p>
        </w:tc>
      </w:tr>
      <w:tr w:rsidR="00E343D5" w:rsidRPr="00E343D5" w:rsidTr="00254F8D">
        <w:trPr>
          <w:trHeight w:val="30"/>
        </w:trPr>
        <w:tc>
          <w:tcPr>
            <w:tcW w:w="147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1000</w:t>
            </w:r>
          </w:p>
        </w:tc>
        <w:tc>
          <w:tcPr>
            <w:tcW w:w="168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100</w:t>
            </w:r>
          </w:p>
        </w:tc>
        <w:tc>
          <w:tcPr>
            <w:tcW w:w="114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108</w:t>
            </w:r>
          </w:p>
        </w:tc>
        <w:tc>
          <w:tcPr>
            <w:tcW w:w="13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134</w:t>
            </w:r>
          </w:p>
        </w:tc>
        <w:tc>
          <w:tcPr>
            <w:tcW w:w="10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164</w:t>
            </w:r>
          </w:p>
        </w:tc>
        <w:tc>
          <w:tcPr>
            <w:tcW w:w="126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194</w:t>
            </w:r>
          </w:p>
        </w:tc>
        <w:tc>
          <w:tcPr>
            <w:tcW w:w="10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240</w:t>
            </w:r>
          </w:p>
        </w:tc>
      </w:tr>
      <w:tr w:rsidR="00E343D5" w:rsidRPr="00E343D5" w:rsidTr="00254F8D">
        <w:trPr>
          <w:trHeight w:val="30"/>
        </w:trPr>
        <w:tc>
          <w:tcPr>
            <w:tcW w:w="147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900</w:t>
            </w:r>
          </w:p>
        </w:tc>
        <w:tc>
          <w:tcPr>
            <w:tcW w:w="168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99</w:t>
            </w:r>
          </w:p>
        </w:tc>
        <w:tc>
          <w:tcPr>
            <w:tcW w:w="114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107</w:t>
            </w:r>
          </w:p>
        </w:tc>
        <w:tc>
          <w:tcPr>
            <w:tcW w:w="13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131</w:t>
            </w:r>
          </w:p>
        </w:tc>
        <w:tc>
          <w:tcPr>
            <w:tcW w:w="10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161</w:t>
            </w:r>
          </w:p>
        </w:tc>
        <w:tc>
          <w:tcPr>
            <w:tcW w:w="126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191</w:t>
            </w:r>
          </w:p>
        </w:tc>
        <w:tc>
          <w:tcPr>
            <w:tcW w:w="10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235</w:t>
            </w:r>
          </w:p>
        </w:tc>
      </w:tr>
      <w:tr w:rsidR="00E343D5" w:rsidRPr="00E343D5" w:rsidTr="00254F8D">
        <w:trPr>
          <w:trHeight w:val="30"/>
        </w:trPr>
        <w:tc>
          <w:tcPr>
            <w:tcW w:w="147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800</w:t>
            </w:r>
          </w:p>
        </w:tc>
        <w:tc>
          <w:tcPr>
            <w:tcW w:w="168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14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106</w:t>
            </w:r>
          </w:p>
        </w:tc>
        <w:tc>
          <w:tcPr>
            <w:tcW w:w="13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128</w:t>
            </w:r>
          </w:p>
        </w:tc>
        <w:tc>
          <w:tcPr>
            <w:tcW w:w="10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158</w:t>
            </w:r>
          </w:p>
        </w:tc>
        <w:tc>
          <w:tcPr>
            <w:tcW w:w="126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188</w:t>
            </w:r>
          </w:p>
        </w:tc>
        <w:tc>
          <w:tcPr>
            <w:tcW w:w="10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230</w:t>
            </w:r>
          </w:p>
        </w:tc>
      </w:tr>
      <w:tr w:rsidR="00E343D5" w:rsidRPr="00E343D5" w:rsidTr="00254F8D">
        <w:trPr>
          <w:trHeight w:val="30"/>
        </w:trPr>
        <w:tc>
          <w:tcPr>
            <w:tcW w:w="147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730</w:t>
            </w:r>
          </w:p>
        </w:tc>
        <w:tc>
          <w:tcPr>
            <w:tcW w:w="168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14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105</w:t>
            </w:r>
          </w:p>
        </w:tc>
        <w:tc>
          <w:tcPr>
            <w:tcW w:w="13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125</w:t>
            </w:r>
          </w:p>
        </w:tc>
        <w:tc>
          <w:tcPr>
            <w:tcW w:w="10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155</w:t>
            </w:r>
          </w:p>
        </w:tc>
        <w:tc>
          <w:tcPr>
            <w:tcW w:w="126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185</w:t>
            </w:r>
          </w:p>
        </w:tc>
        <w:tc>
          <w:tcPr>
            <w:tcW w:w="10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225</w:t>
            </w:r>
          </w:p>
        </w:tc>
      </w:tr>
      <w:tr w:rsidR="00E343D5" w:rsidRPr="00E343D5" w:rsidTr="00254F8D">
        <w:trPr>
          <w:trHeight w:val="30"/>
        </w:trPr>
        <w:tc>
          <w:tcPr>
            <w:tcW w:w="147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660</w:t>
            </w:r>
          </w:p>
        </w:tc>
        <w:tc>
          <w:tcPr>
            <w:tcW w:w="168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14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104</w:t>
            </w:r>
          </w:p>
        </w:tc>
        <w:tc>
          <w:tcPr>
            <w:tcW w:w="13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122</w:t>
            </w:r>
          </w:p>
        </w:tc>
        <w:tc>
          <w:tcPr>
            <w:tcW w:w="10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152</w:t>
            </w:r>
          </w:p>
        </w:tc>
        <w:tc>
          <w:tcPr>
            <w:tcW w:w="126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182</w:t>
            </w:r>
          </w:p>
        </w:tc>
        <w:tc>
          <w:tcPr>
            <w:tcW w:w="10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220</w:t>
            </w:r>
          </w:p>
        </w:tc>
      </w:tr>
      <w:tr w:rsidR="00E343D5" w:rsidRPr="00E343D5" w:rsidTr="00254F8D">
        <w:trPr>
          <w:trHeight w:val="30"/>
        </w:trPr>
        <w:tc>
          <w:tcPr>
            <w:tcW w:w="147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590</w:t>
            </w:r>
          </w:p>
        </w:tc>
        <w:tc>
          <w:tcPr>
            <w:tcW w:w="168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14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103</w:t>
            </w:r>
          </w:p>
        </w:tc>
        <w:tc>
          <w:tcPr>
            <w:tcW w:w="13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119</w:t>
            </w:r>
          </w:p>
        </w:tc>
        <w:tc>
          <w:tcPr>
            <w:tcW w:w="10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149</w:t>
            </w:r>
          </w:p>
        </w:tc>
        <w:tc>
          <w:tcPr>
            <w:tcW w:w="126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179</w:t>
            </w:r>
          </w:p>
        </w:tc>
        <w:tc>
          <w:tcPr>
            <w:tcW w:w="10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215</w:t>
            </w:r>
          </w:p>
        </w:tc>
      </w:tr>
      <w:tr w:rsidR="00E343D5" w:rsidRPr="00E343D5" w:rsidTr="00254F8D">
        <w:trPr>
          <w:trHeight w:val="30"/>
        </w:trPr>
        <w:tc>
          <w:tcPr>
            <w:tcW w:w="147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520</w:t>
            </w:r>
          </w:p>
        </w:tc>
        <w:tc>
          <w:tcPr>
            <w:tcW w:w="168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14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102</w:t>
            </w:r>
          </w:p>
        </w:tc>
        <w:tc>
          <w:tcPr>
            <w:tcW w:w="13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116</w:t>
            </w:r>
          </w:p>
        </w:tc>
        <w:tc>
          <w:tcPr>
            <w:tcW w:w="10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146</w:t>
            </w:r>
          </w:p>
        </w:tc>
        <w:tc>
          <w:tcPr>
            <w:tcW w:w="126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176</w:t>
            </w:r>
          </w:p>
        </w:tc>
        <w:tc>
          <w:tcPr>
            <w:tcW w:w="10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210</w:t>
            </w:r>
          </w:p>
        </w:tc>
      </w:tr>
      <w:tr w:rsidR="00E343D5" w:rsidRPr="00E343D5" w:rsidTr="00254F8D">
        <w:trPr>
          <w:trHeight w:val="30"/>
        </w:trPr>
        <w:tc>
          <w:tcPr>
            <w:tcW w:w="147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450</w:t>
            </w:r>
          </w:p>
        </w:tc>
        <w:tc>
          <w:tcPr>
            <w:tcW w:w="168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14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101</w:t>
            </w:r>
          </w:p>
        </w:tc>
        <w:tc>
          <w:tcPr>
            <w:tcW w:w="13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113</w:t>
            </w:r>
          </w:p>
        </w:tc>
        <w:tc>
          <w:tcPr>
            <w:tcW w:w="10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143</w:t>
            </w:r>
          </w:p>
        </w:tc>
        <w:tc>
          <w:tcPr>
            <w:tcW w:w="126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173</w:t>
            </w:r>
          </w:p>
        </w:tc>
        <w:tc>
          <w:tcPr>
            <w:tcW w:w="10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205</w:t>
            </w:r>
          </w:p>
        </w:tc>
      </w:tr>
      <w:tr w:rsidR="00E343D5" w:rsidRPr="00E343D5" w:rsidTr="00254F8D">
        <w:trPr>
          <w:trHeight w:val="30"/>
        </w:trPr>
        <w:tc>
          <w:tcPr>
            <w:tcW w:w="147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380</w:t>
            </w:r>
          </w:p>
        </w:tc>
        <w:tc>
          <w:tcPr>
            <w:tcW w:w="168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14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100</w:t>
            </w:r>
          </w:p>
        </w:tc>
        <w:tc>
          <w:tcPr>
            <w:tcW w:w="13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110</w:t>
            </w:r>
          </w:p>
        </w:tc>
        <w:tc>
          <w:tcPr>
            <w:tcW w:w="10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140</w:t>
            </w:r>
          </w:p>
        </w:tc>
        <w:tc>
          <w:tcPr>
            <w:tcW w:w="126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170</w:t>
            </w:r>
          </w:p>
        </w:tc>
        <w:tc>
          <w:tcPr>
            <w:tcW w:w="10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200</w:t>
            </w:r>
          </w:p>
        </w:tc>
      </w:tr>
      <w:tr w:rsidR="00E343D5" w:rsidRPr="00E343D5" w:rsidTr="00254F8D">
        <w:trPr>
          <w:trHeight w:val="30"/>
        </w:trPr>
        <w:tc>
          <w:tcPr>
            <w:tcW w:w="147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310</w:t>
            </w:r>
          </w:p>
        </w:tc>
        <w:tc>
          <w:tcPr>
            <w:tcW w:w="168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14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99</w:t>
            </w:r>
          </w:p>
        </w:tc>
        <w:tc>
          <w:tcPr>
            <w:tcW w:w="13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108</w:t>
            </w:r>
          </w:p>
        </w:tc>
        <w:tc>
          <w:tcPr>
            <w:tcW w:w="10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137</w:t>
            </w:r>
          </w:p>
        </w:tc>
        <w:tc>
          <w:tcPr>
            <w:tcW w:w="126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167</w:t>
            </w:r>
          </w:p>
        </w:tc>
        <w:tc>
          <w:tcPr>
            <w:tcW w:w="10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197</w:t>
            </w:r>
          </w:p>
        </w:tc>
      </w:tr>
      <w:tr w:rsidR="00E343D5" w:rsidRPr="00E343D5" w:rsidTr="00254F8D">
        <w:trPr>
          <w:trHeight w:val="30"/>
        </w:trPr>
        <w:tc>
          <w:tcPr>
            <w:tcW w:w="147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240</w:t>
            </w:r>
          </w:p>
        </w:tc>
        <w:tc>
          <w:tcPr>
            <w:tcW w:w="168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14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3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107</w:t>
            </w:r>
          </w:p>
        </w:tc>
        <w:tc>
          <w:tcPr>
            <w:tcW w:w="10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134</w:t>
            </w:r>
          </w:p>
        </w:tc>
        <w:tc>
          <w:tcPr>
            <w:tcW w:w="126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164</w:t>
            </w:r>
          </w:p>
        </w:tc>
        <w:tc>
          <w:tcPr>
            <w:tcW w:w="10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194</w:t>
            </w:r>
          </w:p>
        </w:tc>
      </w:tr>
      <w:tr w:rsidR="00E343D5" w:rsidRPr="00E343D5" w:rsidTr="00254F8D">
        <w:trPr>
          <w:trHeight w:val="30"/>
        </w:trPr>
        <w:tc>
          <w:tcPr>
            <w:tcW w:w="147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220</w:t>
            </w:r>
          </w:p>
        </w:tc>
        <w:tc>
          <w:tcPr>
            <w:tcW w:w="168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14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3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106</w:t>
            </w:r>
          </w:p>
        </w:tc>
        <w:tc>
          <w:tcPr>
            <w:tcW w:w="10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131</w:t>
            </w:r>
          </w:p>
        </w:tc>
        <w:tc>
          <w:tcPr>
            <w:tcW w:w="126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161</w:t>
            </w:r>
          </w:p>
        </w:tc>
        <w:tc>
          <w:tcPr>
            <w:tcW w:w="10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191</w:t>
            </w:r>
          </w:p>
        </w:tc>
      </w:tr>
      <w:tr w:rsidR="00E343D5" w:rsidRPr="00E343D5" w:rsidTr="00254F8D">
        <w:trPr>
          <w:trHeight w:val="30"/>
        </w:trPr>
        <w:tc>
          <w:tcPr>
            <w:tcW w:w="147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200</w:t>
            </w:r>
          </w:p>
        </w:tc>
        <w:tc>
          <w:tcPr>
            <w:tcW w:w="168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14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3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105</w:t>
            </w:r>
          </w:p>
        </w:tc>
        <w:tc>
          <w:tcPr>
            <w:tcW w:w="10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128</w:t>
            </w:r>
          </w:p>
        </w:tc>
        <w:tc>
          <w:tcPr>
            <w:tcW w:w="126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158</w:t>
            </w:r>
          </w:p>
        </w:tc>
        <w:tc>
          <w:tcPr>
            <w:tcW w:w="10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188</w:t>
            </w:r>
          </w:p>
        </w:tc>
      </w:tr>
      <w:tr w:rsidR="00E343D5" w:rsidRPr="00E343D5" w:rsidTr="00254F8D">
        <w:trPr>
          <w:trHeight w:val="30"/>
        </w:trPr>
        <w:tc>
          <w:tcPr>
            <w:tcW w:w="147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180</w:t>
            </w:r>
          </w:p>
        </w:tc>
        <w:tc>
          <w:tcPr>
            <w:tcW w:w="168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14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3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104</w:t>
            </w:r>
          </w:p>
        </w:tc>
        <w:tc>
          <w:tcPr>
            <w:tcW w:w="10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125</w:t>
            </w:r>
          </w:p>
        </w:tc>
        <w:tc>
          <w:tcPr>
            <w:tcW w:w="126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155</w:t>
            </w:r>
          </w:p>
        </w:tc>
        <w:tc>
          <w:tcPr>
            <w:tcW w:w="10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185</w:t>
            </w:r>
          </w:p>
        </w:tc>
      </w:tr>
      <w:tr w:rsidR="00E343D5" w:rsidRPr="00E343D5" w:rsidTr="00254F8D">
        <w:trPr>
          <w:trHeight w:val="30"/>
        </w:trPr>
        <w:tc>
          <w:tcPr>
            <w:tcW w:w="147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160</w:t>
            </w:r>
          </w:p>
        </w:tc>
        <w:tc>
          <w:tcPr>
            <w:tcW w:w="168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14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3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103</w:t>
            </w:r>
          </w:p>
        </w:tc>
        <w:tc>
          <w:tcPr>
            <w:tcW w:w="10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122</w:t>
            </w:r>
          </w:p>
        </w:tc>
        <w:tc>
          <w:tcPr>
            <w:tcW w:w="126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152</w:t>
            </w:r>
          </w:p>
        </w:tc>
        <w:tc>
          <w:tcPr>
            <w:tcW w:w="10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182</w:t>
            </w:r>
          </w:p>
        </w:tc>
      </w:tr>
      <w:tr w:rsidR="00E343D5" w:rsidRPr="00E343D5" w:rsidTr="00254F8D">
        <w:trPr>
          <w:trHeight w:val="30"/>
        </w:trPr>
        <w:tc>
          <w:tcPr>
            <w:tcW w:w="147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140</w:t>
            </w:r>
          </w:p>
        </w:tc>
        <w:tc>
          <w:tcPr>
            <w:tcW w:w="168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14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3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102</w:t>
            </w:r>
          </w:p>
        </w:tc>
        <w:tc>
          <w:tcPr>
            <w:tcW w:w="10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119</w:t>
            </w:r>
          </w:p>
        </w:tc>
        <w:tc>
          <w:tcPr>
            <w:tcW w:w="126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149</w:t>
            </w:r>
          </w:p>
        </w:tc>
        <w:tc>
          <w:tcPr>
            <w:tcW w:w="10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179</w:t>
            </w:r>
          </w:p>
        </w:tc>
      </w:tr>
      <w:tr w:rsidR="00E343D5" w:rsidRPr="00E343D5" w:rsidTr="00254F8D">
        <w:trPr>
          <w:trHeight w:val="30"/>
        </w:trPr>
        <w:tc>
          <w:tcPr>
            <w:tcW w:w="147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120</w:t>
            </w:r>
          </w:p>
        </w:tc>
        <w:tc>
          <w:tcPr>
            <w:tcW w:w="168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14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3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101</w:t>
            </w:r>
          </w:p>
        </w:tc>
        <w:tc>
          <w:tcPr>
            <w:tcW w:w="10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116</w:t>
            </w:r>
          </w:p>
        </w:tc>
        <w:tc>
          <w:tcPr>
            <w:tcW w:w="126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146</w:t>
            </w:r>
          </w:p>
        </w:tc>
        <w:tc>
          <w:tcPr>
            <w:tcW w:w="10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176</w:t>
            </w:r>
          </w:p>
        </w:tc>
      </w:tr>
      <w:tr w:rsidR="00E343D5" w:rsidRPr="00E343D5" w:rsidTr="00254F8D">
        <w:trPr>
          <w:trHeight w:val="30"/>
        </w:trPr>
        <w:tc>
          <w:tcPr>
            <w:tcW w:w="147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100</w:t>
            </w:r>
          </w:p>
        </w:tc>
        <w:tc>
          <w:tcPr>
            <w:tcW w:w="168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14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3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100</w:t>
            </w:r>
          </w:p>
        </w:tc>
        <w:tc>
          <w:tcPr>
            <w:tcW w:w="10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113</w:t>
            </w:r>
          </w:p>
        </w:tc>
        <w:tc>
          <w:tcPr>
            <w:tcW w:w="126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142</w:t>
            </w:r>
          </w:p>
        </w:tc>
        <w:tc>
          <w:tcPr>
            <w:tcW w:w="10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172</w:t>
            </w:r>
          </w:p>
        </w:tc>
      </w:tr>
      <w:tr w:rsidR="00E343D5" w:rsidRPr="00E343D5" w:rsidTr="00254F8D">
        <w:trPr>
          <w:trHeight w:val="30"/>
        </w:trPr>
        <w:tc>
          <w:tcPr>
            <w:tcW w:w="147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lastRenderedPageBreak/>
              <w:t>80</w:t>
            </w:r>
          </w:p>
        </w:tc>
        <w:tc>
          <w:tcPr>
            <w:tcW w:w="168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14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3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0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111</w:t>
            </w:r>
          </w:p>
        </w:tc>
        <w:tc>
          <w:tcPr>
            <w:tcW w:w="126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139</w:t>
            </w:r>
          </w:p>
        </w:tc>
        <w:tc>
          <w:tcPr>
            <w:tcW w:w="10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169</w:t>
            </w:r>
          </w:p>
        </w:tc>
      </w:tr>
      <w:tr w:rsidR="00E343D5" w:rsidRPr="00E343D5" w:rsidTr="00254F8D">
        <w:trPr>
          <w:trHeight w:val="30"/>
        </w:trPr>
        <w:tc>
          <w:tcPr>
            <w:tcW w:w="147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73</w:t>
            </w:r>
          </w:p>
        </w:tc>
        <w:tc>
          <w:tcPr>
            <w:tcW w:w="168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14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3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0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109</w:t>
            </w:r>
          </w:p>
        </w:tc>
        <w:tc>
          <w:tcPr>
            <w:tcW w:w="126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136</w:t>
            </w:r>
          </w:p>
        </w:tc>
        <w:tc>
          <w:tcPr>
            <w:tcW w:w="10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166</w:t>
            </w:r>
          </w:p>
        </w:tc>
      </w:tr>
      <w:tr w:rsidR="00E343D5" w:rsidRPr="00E343D5" w:rsidTr="00254F8D">
        <w:trPr>
          <w:trHeight w:val="30"/>
        </w:trPr>
        <w:tc>
          <w:tcPr>
            <w:tcW w:w="147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66</w:t>
            </w:r>
          </w:p>
        </w:tc>
        <w:tc>
          <w:tcPr>
            <w:tcW w:w="168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14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3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0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107</w:t>
            </w:r>
          </w:p>
        </w:tc>
        <w:tc>
          <w:tcPr>
            <w:tcW w:w="126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133</w:t>
            </w:r>
          </w:p>
        </w:tc>
        <w:tc>
          <w:tcPr>
            <w:tcW w:w="10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163</w:t>
            </w:r>
          </w:p>
        </w:tc>
      </w:tr>
      <w:tr w:rsidR="00E343D5" w:rsidRPr="00E343D5" w:rsidTr="00254F8D">
        <w:trPr>
          <w:trHeight w:val="30"/>
        </w:trPr>
        <w:tc>
          <w:tcPr>
            <w:tcW w:w="147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59</w:t>
            </w:r>
          </w:p>
        </w:tc>
        <w:tc>
          <w:tcPr>
            <w:tcW w:w="168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14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3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0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105</w:t>
            </w:r>
          </w:p>
        </w:tc>
        <w:tc>
          <w:tcPr>
            <w:tcW w:w="126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130</w:t>
            </w:r>
          </w:p>
        </w:tc>
        <w:tc>
          <w:tcPr>
            <w:tcW w:w="10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160</w:t>
            </w:r>
          </w:p>
        </w:tc>
      </w:tr>
      <w:tr w:rsidR="00E343D5" w:rsidRPr="00E343D5" w:rsidTr="00254F8D">
        <w:trPr>
          <w:trHeight w:val="30"/>
        </w:trPr>
        <w:tc>
          <w:tcPr>
            <w:tcW w:w="147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52</w:t>
            </w:r>
          </w:p>
        </w:tc>
        <w:tc>
          <w:tcPr>
            <w:tcW w:w="168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14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3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0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103</w:t>
            </w:r>
          </w:p>
        </w:tc>
        <w:tc>
          <w:tcPr>
            <w:tcW w:w="126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127</w:t>
            </w:r>
          </w:p>
        </w:tc>
        <w:tc>
          <w:tcPr>
            <w:tcW w:w="10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157</w:t>
            </w:r>
          </w:p>
        </w:tc>
      </w:tr>
      <w:tr w:rsidR="00E343D5" w:rsidRPr="00E343D5" w:rsidTr="00254F8D">
        <w:trPr>
          <w:trHeight w:val="30"/>
        </w:trPr>
        <w:tc>
          <w:tcPr>
            <w:tcW w:w="147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45</w:t>
            </w:r>
          </w:p>
        </w:tc>
        <w:tc>
          <w:tcPr>
            <w:tcW w:w="168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14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3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0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101</w:t>
            </w:r>
          </w:p>
        </w:tc>
        <w:tc>
          <w:tcPr>
            <w:tcW w:w="126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124</w:t>
            </w:r>
          </w:p>
        </w:tc>
        <w:tc>
          <w:tcPr>
            <w:tcW w:w="10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154</w:t>
            </w:r>
          </w:p>
        </w:tc>
      </w:tr>
      <w:tr w:rsidR="00E343D5" w:rsidRPr="00E343D5" w:rsidTr="00254F8D">
        <w:trPr>
          <w:trHeight w:val="30"/>
        </w:trPr>
        <w:tc>
          <w:tcPr>
            <w:tcW w:w="147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38</w:t>
            </w:r>
          </w:p>
        </w:tc>
        <w:tc>
          <w:tcPr>
            <w:tcW w:w="168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14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3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0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100</w:t>
            </w:r>
          </w:p>
        </w:tc>
        <w:tc>
          <w:tcPr>
            <w:tcW w:w="126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121</w:t>
            </w:r>
          </w:p>
        </w:tc>
        <w:tc>
          <w:tcPr>
            <w:tcW w:w="10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151</w:t>
            </w:r>
          </w:p>
        </w:tc>
      </w:tr>
      <w:tr w:rsidR="00E343D5" w:rsidRPr="00E343D5" w:rsidTr="00254F8D">
        <w:trPr>
          <w:trHeight w:val="30"/>
        </w:trPr>
        <w:tc>
          <w:tcPr>
            <w:tcW w:w="147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31</w:t>
            </w:r>
          </w:p>
        </w:tc>
        <w:tc>
          <w:tcPr>
            <w:tcW w:w="168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14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3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0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99</w:t>
            </w:r>
          </w:p>
        </w:tc>
        <w:tc>
          <w:tcPr>
            <w:tcW w:w="126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118</w:t>
            </w:r>
          </w:p>
        </w:tc>
        <w:tc>
          <w:tcPr>
            <w:tcW w:w="10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148</w:t>
            </w:r>
          </w:p>
        </w:tc>
      </w:tr>
      <w:tr w:rsidR="00E343D5" w:rsidRPr="00E343D5" w:rsidTr="00254F8D">
        <w:trPr>
          <w:trHeight w:val="30"/>
        </w:trPr>
        <w:tc>
          <w:tcPr>
            <w:tcW w:w="147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24</w:t>
            </w:r>
          </w:p>
        </w:tc>
        <w:tc>
          <w:tcPr>
            <w:tcW w:w="168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14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3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0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26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115</w:t>
            </w:r>
          </w:p>
        </w:tc>
        <w:tc>
          <w:tcPr>
            <w:tcW w:w="10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145</w:t>
            </w:r>
          </w:p>
        </w:tc>
      </w:tr>
      <w:tr w:rsidR="00E343D5" w:rsidRPr="00E343D5" w:rsidTr="00254F8D">
        <w:trPr>
          <w:trHeight w:val="30"/>
        </w:trPr>
        <w:tc>
          <w:tcPr>
            <w:tcW w:w="147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22</w:t>
            </w:r>
          </w:p>
        </w:tc>
        <w:tc>
          <w:tcPr>
            <w:tcW w:w="168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14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3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0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26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112</w:t>
            </w:r>
          </w:p>
        </w:tc>
        <w:tc>
          <w:tcPr>
            <w:tcW w:w="10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142</w:t>
            </w:r>
          </w:p>
        </w:tc>
      </w:tr>
      <w:tr w:rsidR="00E343D5" w:rsidRPr="00E343D5" w:rsidTr="00254F8D">
        <w:trPr>
          <w:trHeight w:val="30"/>
        </w:trPr>
        <w:tc>
          <w:tcPr>
            <w:tcW w:w="147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20</w:t>
            </w:r>
          </w:p>
        </w:tc>
        <w:tc>
          <w:tcPr>
            <w:tcW w:w="168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14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3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0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26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109</w:t>
            </w:r>
          </w:p>
        </w:tc>
        <w:tc>
          <w:tcPr>
            <w:tcW w:w="10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139</w:t>
            </w:r>
          </w:p>
        </w:tc>
      </w:tr>
      <w:tr w:rsidR="00E343D5" w:rsidRPr="00E343D5" w:rsidTr="00254F8D">
        <w:trPr>
          <w:trHeight w:val="30"/>
        </w:trPr>
        <w:tc>
          <w:tcPr>
            <w:tcW w:w="147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18</w:t>
            </w:r>
          </w:p>
        </w:tc>
        <w:tc>
          <w:tcPr>
            <w:tcW w:w="168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14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3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0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26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106</w:t>
            </w:r>
          </w:p>
        </w:tc>
        <w:tc>
          <w:tcPr>
            <w:tcW w:w="10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136</w:t>
            </w:r>
          </w:p>
        </w:tc>
      </w:tr>
      <w:tr w:rsidR="00E343D5" w:rsidRPr="00E343D5" w:rsidTr="00254F8D">
        <w:trPr>
          <w:trHeight w:val="30"/>
        </w:trPr>
        <w:tc>
          <w:tcPr>
            <w:tcW w:w="147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16</w:t>
            </w:r>
          </w:p>
        </w:tc>
        <w:tc>
          <w:tcPr>
            <w:tcW w:w="168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14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3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0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26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103</w:t>
            </w:r>
          </w:p>
        </w:tc>
        <w:tc>
          <w:tcPr>
            <w:tcW w:w="10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133</w:t>
            </w:r>
          </w:p>
        </w:tc>
      </w:tr>
      <w:tr w:rsidR="00E343D5" w:rsidRPr="00E343D5" w:rsidTr="00254F8D">
        <w:trPr>
          <w:trHeight w:val="30"/>
        </w:trPr>
        <w:tc>
          <w:tcPr>
            <w:tcW w:w="147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14</w:t>
            </w:r>
          </w:p>
        </w:tc>
        <w:tc>
          <w:tcPr>
            <w:tcW w:w="168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14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3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0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26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101</w:t>
            </w:r>
          </w:p>
        </w:tc>
        <w:tc>
          <w:tcPr>
            <w:tcW w:w="10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130</w:t>
            </w:r>
          </w:p>
        </w:tc>
      </w:tr>
      <w:tr w:rsidR="00E343D5" w:rsidRPr="00E343D5" w:rsidTr="00254F8D">
        <w:trPr>
          <w:trHeight w:val="30"/>
        </w:trPr>
        <w:tc>
          <w:tcPr>
            <w:tcW w:w="147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12</w:t>
            </w:r>
          </w:p>
        </w:tc>
        <w:tc>
          <w:tcPr>
            <w:tcW w:w="168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14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3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0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26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99</w:t>
            </w:r>
          </w:p>
        </w:tc>
        <w:tc>
          <w:tcPr>
            <w:tcW w:w="10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127</w:t>
            </w:r>
          </w:p>
        </w:tc>
      </w:tr>
      <w:tr w:rsidR="00E343D5" w:rsidRPr="00E343D5" w:rsidTr="00254F8D">
        <w:trPr>
          <w:trHeight w:val="30"/>
        </w:trPr>
        <w:tc>
          <w:tcPr>
            <w:tcW w:w="147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10</w:t>
            </w:r>
          </w:p>
        </w:tc>
        <w:tc>
          <w:tcPr>
            <w:tcW w:w="168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14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3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0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26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97</w:t>
            </w:r>
          </w:p>
        </w:tc>
        <w:tc>
          <w:tcPr>
            <w:tcW w:w="10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124</w:t>
            </w:r>
          </w:p>
        </w:tc>
      </w:tr>
      <w:tr w:rsidR="00E343D5" w:rsidRPr="00E343D5" w:rsidTr="00254F8D">
        <w:trPr>
          <w:trHeight w:val="30"/>
        </w:trPr>
        <w:tc>
          <w:tcPr>
            <w:tcW w:w="147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8</w:t>
            </w:r>
          </w:p>
        </w:tc>
        <w:tc>
          <w:tcPr>
            <w:tcW w:w="168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14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3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0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26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0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121</w:t>
            </w:r>
          </w:p>
        </w:tc>
      </w:tr>
      <w:tr w:rsidR="00E343D5" w:rsidRPr="00E343D5" w:rsidTr="00254F8D">
        <w:trPr>
          <w:trHeight w:val="30"/>
        </w:trPr>
        <w:tc>
          <w:tcPr>
            <w:tcW w:w="147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7</w:t>
            </w:r>
          </w:p>
        </w:tc>
        <w:tc>
          <w:tcPr>
            <w:tcW w:w="168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14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3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0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26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0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118</w:t>
            </w:r>
          </w:p>
        </w:tc>
      </w:tr>
      <w:tr w:rsidR="00E343D5" w:rsidRPr="00E343D5" w:rsidTr="00254F8D">
        <w:trPr>
          <w:trHeight w:val="30"/>
        </w:trPr>
        <w:tc>
          <w:tcPr>
            <w:tcW w:w="147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6</w:t>
            </w:r>
          </w:p>
        </w:tc>
        <w:tc>
          <w:tcPr>
            <w:tcW w:w="168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14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3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0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26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0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115</w:t>
            </w:r>
          </w:p>
        </w:tc>
      </w:tr>
      <w:tr w:rsidR="00E343D5" w:rsidRPr="00E343D5" w:rsidTr="00254F8D">
        <w:trPr>
          <w:trHeight w:val="30"/>
        </w:trPr>
        <w:tc>
          <w:tcPr>
            <w:tcW w:w="147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5</w:t>
            </w:r>
          </w:p>
        </w:tc>
        <w:tc>
          <w:tcPr>
            <w:tcW w:w="168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14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3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0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26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0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112</w:t>
            </w:r>
          </w:p>
        </w:tc>
      </w:tr>
      <w:tr w:rsidR="00E343D5" w:rsidRPr="00E343D5" w:rsidTr="00254F8D">
        <w:trPr>
          <w:trHeight w:val="30"/>
        </w:trPr>
        <w:tc>
          <w:tcPr>
            <w:tcW w:w="147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4</w:t>
            </w:r>
          </w:p>
        </w:tc>
        <w:tc>
          <w:tcPr>
            <w:tcW w:w="168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14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3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0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26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0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109</w:t>
            </w:r>
          </w:p>
        </w:tc>
      </w:tr>
      <w:tr w:rsidR="00E343D5" w:rsidRPr="00E343D5" w:rsidTr="00254F8D">
        <w:trPr>
          <w:trHeight w:val="30"/>
        </w:trPr>
        <w:tc>
          <w:tcPr>
            <w:tcW w:w="147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3</w:t>
            </w:r>
          </w:p>
        </w:tc>
        <w:tc>
          <w:tcPr>
            <w:tcW w:w="168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14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3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0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26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0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106</w:t>
            </w:r>
          </w:p>
        </w:tc>
      </w:tr>
      <w:tr w:rsidR="00E343D5" w:rsidRPr="00E343D5" w:rsidTr="00254F8D">
        <w:trPr>
          <w:trHeight w:val="30"/>
        </w:trPr>
        <w:tc>
          <w:tcPr>
            <w:tcW w:w="147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2</w:t>
            </w:r>
          </w:p>
        </w:tc>
        <w:tc>
          <w:tcPr>
            <w:tcW w:w="168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14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3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0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26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0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103</w:t>
            </w:r>
          </w:p>
        </w:tc>
      </w:tr>
      <w:tr w:rsidR="00E343D5" w:rsidRPr="00E343D5" w:rsidTr="00254F8D">
        <w:trPr>
          <w:trHeight w:val="30"/>
        </w:trPr>
        <w:tc>
          <w:tcPr>
            <w:tcW w:w="147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lastRenderedPageBreak/>
              <w:t>1</w:t>
            </w:r>
          </w:p>
        </w:tc>
        <w:tc>
          <w:tcPr>
            <w:tcW w:w="168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14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3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0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26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0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100</w:t>
            </w:r>
          </w:p>
        </w:tc>
      </w:tr>
    </w:tbl>
    <w:p w:rsidR="00254F8D" w:rsidRPr="00E343D5" w:rsidRDefault="00254F8D" w:rsidP="00254F8D">
      <w:pPr>
        <w:shd w:val="clear" w:color="auto" w:fill="FFFFFF"/>
        <w:spacing w:after="150"/>
        <w:ind w:firstLine="450"/>
        <w:jc w:val="both"/>
        <w:rPr>
          <w:rFonts w:ascii="Times New Roman" w:eastAsia="Times New Roman" w:hAnsi="Times New Roman" w:cs="Times New Roman"/>
          <w:sz w:val="28"/>
          <w:szCs w:val="24"/>
        </w:rPr>
      </w:pPr>
      <w:bookmarkStart w:id="156" w:name="n285"/>
      <w:bookmarkEnd w:id="156"/>
      <w:r w:rsidRPr="00E343D5">
        <w:rPr>
          <w:rFonts w:ascii="Times New Roman" w:eastAsia="Times New Roman" w:hAnsi="Times New Roman" w:cs="Times New Roman"/>
          <w:sz w:val="28"/>
          <w:szCs w:val="24"/>
        </w:rPr>
        <w:t>1. Рейтинг змагань визначається за сумою балів спортсменів, які посіли у кваліфікаційних, півфінальних або фінальних заїздах перші 8 місць, згідно з такими показниками:</w:t>
      </w:r>
    </w:p>
    <w:tbl>
      <w:tblPr>
        <w:tblW w:w="5000"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1125"/>
        <w:gridCol w:w="1968"/>
        <w:gridCol w:w="1405"/>
        <w:gridCol w:w="1587"/>
        <w:gridCol w:w="1025"/>
        <w:gridCol w:w="1124"/>
        <w:gridCol w:w="1439"/>
      </w:tblGrid>
      <w:tr w:rsidR="00E343D5" w:rsidRPr="00E343D5" w:rsidTr="00254F8D">
        <w:trPr>
          <w:trHeight w:val="90"/>
        </w:trPr>
        <w:tc>
          <w:tcPr>
            <w:tcW w:w="1020" w:type="dxa"/>
            <w:vMerge w:val="restart"/>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rPr>
            </w:pPr>
            <w:bookmarkStart w:id="157" w:name="n286"/>
            <w:bookmarkEnd w:id="157"/>
            <w:r w:rsidRPr="00E343D5">
              <w:rPr>
                <w:rFonts w:ascii="Times New Roman" w:eastAsia="Times New Roman" w:hAnsi="Times New Roman" w:cs="Times New Roman"/>
                <w:sz w:val="20"/>
                <w:szCs w:val="20"/>
              </w:rPr>
              <w:br/>
            </w:r>
          </w:p>
        </w:tc>
        <w:tc>
          <w:tcPr>
            <w:tcW w:w="3060" w:type="dxa"/>
            <w:gridSpan w:val="2"/>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Спортивні звання</w:t>
            </w:r>
          </w:p>
        </w:tc>
        <w:tc>
          <w:tcPr>
            <w:tcW w:w="4695" w:type="dxa"/>
            <w:gridSpan w:val="4"/>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Спортивний розряд</w:t>
            </w:r>
          </w:p>
        </w:tc>
      </w:tr>
      <w:tr w:rsidR="00E343D5" w:rsidRPr="00E343D5" w:rsidTr="00254F8D">
        <w:trPr>
          <w:trHeight w:val="90"/>
        </w:trPr>
        <w:tc>
          <w:tcPr>
            <w:tcW w:w="1125" w:type="dxa"/>
            <w:vMerge/>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after="0" w:line="240" w:lineRule="auto"/>
              <w:rPr>
                <w:rFonts w:ascii="Times New Roman" w:eastAsia="Times New Roman" w:hAnsi="Times New Roman" w:cs="Times New Roman"/>
                <w:sz w:val="24"/>
                <w:szCs w:val="24"/>
                <w:lang w:val="en-US"/>
              </w:rPr>
            </w:pPr>
          </w:p>
        </w:tc>
        <w:tc>
          <w:tcPr>
            <w:tcW w:w="1785"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майстер спорту України міжнародного класу</w:t>
            </w:r>
          </w:p>
        </w:tc>
        <w:tc>
          <w:tcPr>
            <w:tcW w:w="1155"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майстер спорту України</w:t>
            </w:r>
          </w:p>
        </w:tc>
        <w:tc>
          <w:tcPr>
            <w:tcW w:w="144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кандидат у майстри спорту України</w:t>
            </w:r>
          </w:p>
        </w:tc>
        <w:tc>
          <w:tcPr>
            <w:tcW w:w="93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перший</w:t>
            </w:r>
          </w:p>
        </w:tc>
        <w:tc>
          <w:tcPr>
            <w:tcW w:w="10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другий</w:t>
            </w:r>
          </w:p>
        </w:tc>
        <w:tc>
          <w:tcPr>
            <w:tcW w:w="1155"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третій</w:t>
            </w:r>
          </w:p>
        </w:tc>
      </w:tr>
      <w:tr w:rsidR="00E343D5" w:rsidRPr="00E343D5" w:rsidTr="00254F8D">
        <w:trPr>
          <w:trHeight w:val="90"/>
        </w:trPr>
        <w:tc>
          <w:tcPr>
            <w:tcW w:w="10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b/>
                <w:bCs/>
                <w:sz w:val="20"/>
                <w:szCs w:val="20"/>
                <w:lang w:val="ru-RU"/>
              </w:rPr>
              <w:t>Бали</w:t>
            </w:r>
          </w:p>
        </w:tc>
        <w:tc>
          <w:tcPr>
            <w:tcW w:w="1785"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200</w:t>
            </w:r>
          </w:p>
        </w:tc>
        <w:tc>
          <w:tcPr>
            <w:tcW w:w="1155"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100</w:t>
            </w:r>
          </w:p>
        </w:tc>
        <w:tc>
          <w:tcPr>
            <w:tcW w:w="144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30</w:t>
            </w:r>
          </w:p>
        </w:tc>
        <w:tc>
          <w:tcPr>
            <w:tcW w:w="93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10</w:t>
            </w:r>
          </w:p>
        </w:tc>
        <w:tc>
          <w:tcPr>
            <w:tcW w:w="102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3</w:t>
            </w:r>
          </w:p>
        </w:tc>
        <w:tc>
          <w:tcPr>
            <w:tcW w:w="1155"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w:t>
            </w:r>
          </w:p>
        </w:tc>
      </w:tr>
    </w:tbl>
    <w:p w:rsidR="00254F8D" w:rsidRPr="00E343D5" w:rsidRDefault="00254F8D" w:rsidP="00254F8D">
      <w:pPr>
        <w:shd w:val="clear" w:color="auto" w:fill="FFFFFF"/>
        <w:spacing w:after="150"/>
        <w:ind w:firstLine="450"/>
        <w:jc w:val="both"/>
        <w:rPr>
          <w:rFonts w:ascii="Times New Roman" w:eastAsia="Times New Roman" w:hAnsi="Times New Roman" w:cs="Times New Roman"/>
          <w:sz w:val="28"/>
          <w:szCs w:val="24"/>
          <w:lang w:val="ru-RU"/>
        </w:rPr>
      </w:pPr>
      <w:bookmarkStart w:id="158" w:name="n287"/>
      <w:bookmarkEnd w:id="158"/>
      <w:r w:rsidRPr="00E343D5">
        <w:rPr>
          <w:rFonts w:ascii="Times New Roman" w:eastAsia="Times New Roman" w:hAnsi="Times New Roman" w:cs="Times New Roman"/>
          <w:sz w:val="28"/>
          <w:szCs w:val="24"/>
          <w:lang w:val="ru-RU"/>
        </w:rPr>
        <w:t>2. Сума балів (рейтинг змагань) визначається окремо для кожного класу моделей.</w:t>
      </w:r>
    </w:p>
    <w:p w:rsidR="00254F8D" w:rsidRPr="00E343D5" w:rsidRDefault="00254F8D" w:rsidP="00254F8D">
      <w:pPr>
        <w:shd w:val="clear" w:color="auto" w:fill="FFFFFF"/>
        <w:spacing w:after="150"/>
        <w:ind w:firstLine="450"/>
        <w:jc w:val="both"/>
        <w:rPr>
          <w:rFonts w:ascii="Times New Roman" w:eastAsia="Times New Roman" w:hAnsi="Times New Roman" w:cs="Times New Roman"/>
          <w:sz w:val="28"/>
          <w:szCs w:val="24"/>
          <w:lang w:val="ru-RU"/>
        </w:rPr>
      </w:pPr>
      <w:bookmarkStart w:id="159" w:name="n288"/>
      <w:bookmarkEnd w:id="159"/>
      <w:r w:rsidRPr="00E343D5">
        <w:rPr>
          <w:rFonts w:ascii="Times New Roman" w:eastAsia="Times New Roman" w:hAnsi="Times New Roman" w:cs="Times New Roman"/>
          <w:sz w:val="28"/>
          <w:szCs w:val="24"/>
          <w:lang w:val="ru-RU"/>
        </w:rPr>
        <w:t>3. Визначення рейтингу змагань та виконання нормативів у класах гуртових перегонів зараховується, якщо кваліфікаційні, півфінальні або фінальні заїзди закінчило не менше чотирьох учасників.</w:t>
      </w:r>
    </w:p>
    <w:p w:rsidR="00254F8D" w:rsidRPr="00E343D5" w:rsidRDefault="00254F8D" w:rsidP="00254F8D">
      <w:pPr>
        <w:shd w:val="clear" w:color="auto" w:fill="FFFFFF"/>
        <w:spacing w:before="150" w:after="150"/>
        <w:jc w:val="center"/>
        <w:rPr>
          <w:rFonts w:ascii="Times New Roman" w:eastAsia="Times New Roman" w:hAnsi="Times New Roman" w:cs="Times New Roman"/>
          <w:sz w:val="28"/>
          <w:szCs w:val="24"/>
          <w:lang w:val="ru-RU"/>
        </w:rPr>
      </w:pPr>
      <w:bookmarkStart w:id="160" w:name="n289"/>
      <w:bookmarkEnd w:id="160"/>
      <w:r w:rsidRPr="00E343D5">
        <w:rPr>
          <w:rFonts w:ascii="Times New Roman" w:eastAsia="Times New Roman" w:hAnsi="Times New Roman" w:cs="Times New Roman"/>
          <w:b/>
          <w:bCs/>
          <w:iCs/>
          <w:sz w:val="28"/>
          <w:szCs w:val="24"/>
          <w:lang w:val="ru-RU"/>
        </w:rPr>
        <w:t>Умови присвоєння спортивних звань і розрядів для виду програми "Моделі, що керовані по радіо (радіокеровані)":</w:t>
      </w:r>
    </w:p>
    <w:p w:rsidR="00254F8D" w:rsidRPr="00E343D5" w:rsidRDefault="00254F8D" w:rsidP="00254F8D">
      <w:pPr>
        <w:shd w:val="clear" w:color="auto" w:fill="FFFFFF"/>
        <w:spacing w:after="150"/>
        <w:ind w:firstLine="450"/>
        <w:jc w:val="both"/>
        <w:rPr>
          <w:rFonts w:ascii="Times New Roman" w:eastAsia="Times New Roman" w:hAnsi="Times New Roman" w:cs="Times New Roman"/>
          <w:sz w:val="28"/>
          <w:szCs w:val="24"/>
          <w:lang w:val="ru-RU"/>
        </w:rPr>
      </w:pPr>
      <w:bookmarkStart w:id="161" w:name="n290"/>
      <w:bookmarkEnd w:id="161"/>
      <w:r w:rsidRPr="00E343D5">
        <w:rPr>
          <w:rFonts w:ascii="Times New Roman" w:eastAsia="Times New Roman" w:hAnsi="Times New Roman" w:cs="Times New Roman"/>
          <w:sz w:val="28"/>
          <w:szCs w:val="24"/>
          <w:lang w:val="ru-RU"/>
        </w:rPr>
        <w:t>1. Спортивні звання "Майстер спорту України міжнародного класу" та "Майстер спорту України" присвоюються на офіційних міжнародних змаганнях за умови участі у класі моделей спортсменів, які представляють не менше ніж 10 країн (для чемпіонату світу), 8 країн (для чемпіонату Європи та Кубка Європи).</w:t>
      </w:r>
    </w:p>
    <w:p w:rsidR="00254F8D" w:rsidRPr="00E343D5" w:rsidRDefault="00254F8D" w:rsidP="00254F8D">
      <w:pPr>
        <w:shd w:val="clear" w:color="auto" w:fill="FFFFFF"/>
        <w:spacing w:after="150"/>
        <w:ind w:firstLine="450"/>
        <w:jc w:val="both"/>
        <w:rPr>
          <w:rFonts w:ascii="Times New Roman" w:eastAsia="Times New Roman" w:hAnsi="Times New Roman" w:cs="Times New Roman"/>
          <w:sz w:val="28"/>
          <w:szCs w:val="24"/>
          <w:lang w:val="ru-RU"/>
        </w:rPr>
      </w:pPr>
      <w:bookmarkStart w:id="162" w:name="n291"/>
      <w:bookmarkEnd w:id="162"/>
      <w:r w:rsidRPr="00E343D5">
        <w:rPr>
          <w:rFonts w:ascii="Times New Roman" w:eastAsia="Times New Roman" w:hAnsi="Times New Roman" w:cs="Times New Roman"/>
          <w:sz w:val="28"/>
          <w:szCs w:val="24"/>
          <w:lang w:val="ru-RU"/>
        </w:rPr>
        <w:t>2. Спортивне звання "Майстер спорту України" присвоюється за умови участі в офіційних всеукраїнських змаганнях спортсменів не менше ніж з:</w:t>
      </w:r>
    </w:p>
    <w:p w:rsidR="00254F8D" w:rsidRPr="00E343D5" w:rsidRDefault="00254F8D" w:rsidP="00254F8D">
      <w:pPr>
        <w:shd w:val="clear" w:color="auto" w:fill="FFFFFF"/>
        <w:spacing w:after="150"/>
        <w:ind w:firstLine="450"/>
        <w:jc w:val="both"/>
        <w:rPr>
          <w:rFonts w:ascii="Times New Roman" w:eastAsia="Times New Roman" w:hAnsi="Times New Roman" w:cs="Times New Roman"/>
          <w:sz w:val="28"/>
          <w:szCs w:val="24"/>
          <w:lang w:val="ru-RU"/>
        </w:rPr>
      </w:pPr>
      <w:bookmarkStart w:id="163" w:name="n292"/>
      <w:bookmarkEnd w:id="163"/>
      <w:r w:rsidRPr="00E343D5">
        <w:rPr>
          <w:rFonts w:ascii="Times New Roman" w:eastAsia="Times New Roman" w:hAnsi="Times New Roman" w:cs="Times New Roman"/>
          <w:sz w:val="28"/>
          <w:szCs w:val="24"/>
          <w:lang w:val="ru-RU"/>
        </w:rPr>
        <w:t>8 регіонів України - класи моделей: РЦЕ-12ст., РЦЕ-10ст., ДТМ-10ст., Багі-2</w:t>
      </w:r>
      <w:r w:rsidRPr="00E343D5">
        <w:rPr>
          <w:rFonts w:ascii="Times New Roman" w:eastAsia="Times New Roman" w:hAnsi="Times New Roman" w:cs="Times New Roman"/>
          <w:sz w:val="28"/>
          <w:szCs w:val="24"/>
          <w:lang w:val="en-US"/>
        </w:rPr>
        <w:t>WD</w:t>
      </w:r>
      <w:r w:rsidRPr="00E343D5">
        <w:rPr>
          <w:rFonts w:ascii="Times New Roman" w:eastAsia="Times New Roman" w:hAnsi="Times New Roman" w:cs="Times New Roman"/>
          <w:sz w:val="28"/>
          <w:szCs w:val="24"/>
          <w:lang w:val="ru-RU"/>
        </w:rPr>
        <w:t>ст., Багі-4</w:t>
      </w:r>
      <w:r w:rsidRPr="00E343D5">
        <w:rPr>
          <w:rFonts w:ascii="Times New Roman" w:eastAsia="Times New Roman" w:hAnsi="Times New Roman" w:cs="Times New Roman"/>
          <w:sz w:val="28"/>
          <w:szCs w:val="24"/>
          <w:lang w:val="en-US"/>
        </w:rPr>
        <w:t>WD</w:t>
      </w:r>
      <w:r w:rsidRPr="00E343D5">
        <w:rPr>
          <w:rFonts w:ascii="Times New Roman" w:eastAsia="Times New Roman" w:hAnsi="Times New Roman" w:cs="Times New Roman"/>
          <w:sz w:val="28"/>
          <w:szCs w:val="24"/>
          <w:lang w:val="ru-RU"/>
        </w:rPr>
        <w:t>ст;</w:t>
      </w:r>
    </w:p>
    <w:p w:rsidR="00254F8D" w:rsidRPr="00E343D5" w:rsidRDefault="00254F8D" w:rsidP="00254F8D">
      <w:pPr>
        <w:shd w:val="clear" w:color="auto" w:fill="FFFFFF"/>
        <w:spacing w:after="150"/>
        <w:ind w:firstLine="450"/>
        <w:jc w:val="both"/>
        <w:rPr>
          <w:rFonts w:ascii="Times New Roman" w:eastAsia="Times New Roman" w:hAnsi="Times New Roman" w:cs="Times New Roman"/>
          <w:sz w:val="28"/>
          <w:szCs w:val="24"/>
          <w:lang w:val="ru-RU"/>
        </w:rPr>
      </w:pPr>
      <w:bookmarkStart w:id="164" w:name="n293"/>
      <w:bookmarkEnd w:id="164"/>
      <w:r w:rsidRPr="00E343D5">
        <w:rPr>
          <w:rFonts w:ascii="Times New Roman" w:eastAsia="Times New Roman" w:hAnsi="Times New Roman" w:cs="Times New Roman"/>
          <w:sz w:val="28"/>
          <w:szCs w:val="24"/>
          <w:lang w:val="ru-RU"/>
        </w:rPr>
        <w:t>6 регіонів України - класи моделей: РЦБ, ДТМ-10</w:t>
      </w:r>
      <w:r w:rsidRPr="00E343D5">
        <w:rPr>
          <w:rFonts w:ascii="Times New Roman" w:eastAsia="Times New Roman" w:hAnsi="Times New Roman" w:cs="Times New Roman"/>
          <w:sz w:val="28"/>
          <w:szCs w:val="24"/>
          <w:lang w:val="en-US"/>
        </w:rPr>
        <w:t>stock</w:t>
      </w:r>
      <w:r w:rsidRPr="00E343D5">
        <w:rPr>
          <w:rFonts w:ascii="Times New Roman" w:eastAsia="Times New Roman" w:hAnsi="Times New Roman" w:cs="Times New Roman"/>
          <w:sz w:val="28"/>
          <w:szCs w:val="24"/>
          <w:lang w:val="ru-RU"/>
        </w:rPr>
        <w:t>, ДТМ-</w:t>
      </w:r>
      <w:r w:rsidRPr="00E343D5">
        <w:rPr>
          <w:rFonts w:ascii="Times New Roman" w:eastAsia="Times New Roman" w:hAnsi="Times New Roman" w:cs="Times New Roman"/>
          <w:sz w:val="28"/>
          <w:szCs w:val="24"/>
          <w:lang w:val="en-US"/>
        </w:rPr>
        <w:t>nitro</w:t>
      </w:r>
      <w:r w:rsidRPr="00E343D5">
        <w:rPr>
          <w:rFonts w:ascii="Times New Roman" w:eastAsia="Times New Roman" w:hAnsi="Times New Roman" w:cs="Times New Roman"/>
          <w:sz w:val="28"/>
          <w:szCs w:val="24"/>
          <w:lang w:val="ru-RU"/>
        </w:rPr>
        <w:t>, Ф-3, Багі-1/8, Багі-1/8Е, Шорт-Корс;</w:t>
      </w:r>
    </w:p>
    <w:p w:rsidR="00254F8D" w:rsidRPr="00E343D5" w:rsidRDefault="00254F8D" w:rsidP="00254F8D">
      <w:pPr>
        <w:shd w:val="clear" w:color="auto" w:fill="FFFFFF"/>
        <w:spacing w:after="150"/>
        <w:ind w:firstLine="450"/>
        <w:jc w:val="both"/>
        <w:rPr>
          <w:rFonts w:ascii="Times New Roman" w:eastAsia="Times New Roman" w:hAnsi="Times New Roman" w:cs="Times New Roman"/>
          <w:sz w:val="28"/>
          <w:szCs w:val="24"/>
          <w:lang w:val="ru-RU"/>
        </w:rPr>
      </w:pPr>
      <w:bookmarkStart w:id="165" w:name="n294"/>
      <w:bookmarkEnd w:id="165"/>
      <w:r w:rsidRPr="00E343D5">
        <w:rPr>
          <w:rFonts w:ascii="Times New Roman" w:eastAsia="Times New Roman" w:hAnsi="Times New Roman" w:cs="Times New Roman"/>
          <w:sz w:val="28"/>
          <w:szCs w:val="24"/>
          <w:lang w:val="ru-RU"/>
        </w:rPr>
        <w:t>5 регіонів України - класи моделей: РЦЕ-12, РЦЕ-10, ДТМ-10, Ф-2, Багі-10Е.</w:t>
      </w:r>
    </w:p>
    <w:p w:rsidR="00254F8D" w:rsidRPr="00E343D5" w:rsidRDefault="00254F8D" w:rsidP="00254F8D">
      <w:pPr>
        <w:shd w:val="clear" w:color="auto" w:fill="FFFFFF"/>
        <w:spacing w:before="150" w:after="150"/>
        <w:ind w:left="450" w:right="450"/>
        <w:jc w:val="center"/>
        <w:rPr>
          <w:rFonts w:ascii="Times New Roman" w:eastAsia="Times New Roman" w:hAnsi="Times New Roman" w:cs="Times New Roman"/>
          <w:sz w:val="24"/>
          <w:szCs w:val="24"/>
          <w:lang w:val="ru-RU"/>
        </w:rPr>
      </w:pPr>
      <w:bookmarkStart w:id="166" w:name="n295"/>
      <w:bookmarkEnd w:id="166"/>
      <w:r w:rsidRPr="00E343D5">
        <w:rPr>
          <w:rFonts w:ascii="Times New Roman" w:eastAsia="Times New Roman" w:hAnsi="Times New Roman" w:cs="Times New Roman"/>
          <w:b/>
          <w:bCs/>
          <w:sz w:val="28"/>
          <w:szCs w:val="28"/>
          <w:lang w:val="ru-RU"/>
        </w:rPr>
        <w:t>Кордові моделі</w:t>
      </w:r>
    </w:p>
    <w:p w:rsidR="00254F8D" w:rsidRPr="00E343D5" w:rsidRDefault="00254F8D" w:rsidP="00254F8D">
      <w:pPr>
        <w:shd w:val="clear" w:color="auto" w:fill="FFFFFF"/>
        <w:spacing w:before="150" w:after="150"/>
        <w:jc w:val="center"/>
        <w:rPr>
          <w:rFonts w:ascii="Times New Roman" w:eastAsia="Times New Roman" w:hAnsi="Times New Roman" w:cs="Times New Roman"/>
          <w:sz w:val="28"/>
          <w:szCs w:val="24"/>
          <w:lang w:val="ru-RU"/>
        </w:rPr>
      </w:pPr>
      <w:bookmarkStart w:id="167" w:name="n296"/>
      <w:bookmarkEnd w:id="167"/>
      <w:r w:rsidRPr="00E343D5">
        <w:rPr>
          <w:rFonts w:ascii="Times New Roman" w:eastAsia="Times New Roman" w:hAnsi="Times New Roman" w:cs="Times New Roman"/>
          <w:b/>
          <w:bCs/>
          <w:sz w:val="28"/>
          <w:szCs w:val="24"/>
          <w:lang w:val="ru-RU"/>
        </w:rPr>
        <w:t>Майстер спорту України міжнародного класу</w:t>
      </w:r>
    </w:p>
    <w:p w:rsidR="00254F8D" w:rsidRPr="00E343D5" w:rsidRDefault="00254F8D" w:rsidP="00254F8D">
      <w:pPr>
        <w:shd w:val="clear" w:color="auto" w:fill="FFFFFF"/>
        <w:spacing w:after="150"/>
        <w:ind w:firstLine="450"/>
        <w:jc w:val="both"/>
        <w:rPr>
          <w:rFonts w:ascii="Times New Roman" w:eastAsia="Times New Roman" w:hAnsi="Times New Roman" w:cs="Times New Roman"/>
          <w:sz w:val="28"/>
          <w:szCs w:val="24"/>
          <w:lang w:val="ru-RU"/>
        </w:rPr>
      </w:pPr>
      <w:bookmarkStart w:id="168" w:name="n7357"/>
      <w:bookmarkEnd w:id="168"/>
      <w:r w:rsidRPr="00E343D5">
        <w:rPr>
          <w:rFonts w:ascii="Times New Roman" w:eastAsia="Times New Roman" w:hAnsi="Times New Roman" w:cs="Times New Roman"/>
          <w:sz w:val="28"/>
          <w:szCs w:val="24"/>
          <w:lang w:val="ru-RU"/>
        </w:rPr>
        <w:t>1-3 – в особистому заліку на чемпіонаті світу;</w:t>
      </w:r>
    </w:p>
    <w:p w:rsidR="00254F8D" w:rsidRPr="00E343D5" w:rsidRDefault="00254F8D" w:rsidP="00254F8D">
      <w:pPr>
        <w:shd w:val="clear" w:color="auto" w:fill="FFFFFF"/>
        <w:spacing w:after="150"/>
        <w:ind w:firstLine="450"/>
        <w:jc w:val="both"/>
        <w:rPr>
          <w:rFonts w:ascii="Times New Roman" w:eastAsia="Times New Roman" w:hAnsi="Times New Roman" w:cs="Times New Roman"/>
          <w:sz w:val="28"/>
          <w:szCs w:val="24"/>
          <w:lang w:val="ru-RU"/>
        </w:rPr>
      </w:pPr>
      <w:bookmarkStart w:id="169" w:name="n7358"/>
      <w:bookmarkEnd w:id="169"/>
      <w:r w:rsidRPr="00E343D5">
        <w:rPr>
          <w:rFonts w:ascii="Times New Roman" w:eastAsia="Times New Roman" w:hAnsi="Times New Roman" w:cs="Times New Roman"/>
          <w:sz w:val="28"/>
          <w:szCs w:val="24"/>
          <w:lang w:val="ru-RU"/>
        </w:rPr>
        <w:t>1-2 – в особистому заліку на чемпіонаті Європи;</w:t>
      </w:r>
    </w:p>
    <w:p w:rsidR="00254F8D" w:rsidRPr="00E343D5" w:rsidRDefault="00254F8D" w:rsidP="00254F8D">
      <w:pPr>
        <w:shd w:val="clear" w:color="auto" w:fill="FFFFFF"/>
        <w:spacing w:after="150"/>
        <w:ind w:firstLine="450"/>
        <w:jc w:val="both"/>
        <w:rPr>
          <w:rFonts w:ascii="Times New Roman" w:eastAsia="Times New Roman" w:hAnsi="Times New Roman" w:cs="Times New Roman"/>
          <w:sz w:val="28"/>
          <w:szCs w:val="24"/>
          <w:lang w:val="ru-RU"/>
        </w:rPr>
      </w:pPr>
      <w:bookmarkStart w:id="170" w:name="n7359"/>
      <w:bookmarkEnd w:id="170"/>
      <w:r w:rsidRPr="00E343D5">
        <w:rPr>
          <w:rFonts w:ascii="Times New Roman" w:eastAsia="Times New Roman" w:hAnsi="Times New Roman" w:cs="Times New Roman"/>
          <w:sz w:val="28"/>
          <w:szCs w:val="24"/>
          <w:lang w:val="ru-RU"/>
        </w:rPr>
        <w:lastRenderedPageBreak/>
        <w:t>1 – у підсумковому заліку змагань Кубка Європи (багатоетапна серія GS);</w:t>
      </w:r>
    </w:p>
    <w:p w:rsidR="00254F8D" w:rsidRPr="00E343D5" w:rsidRDefault="00254F8D" w:rsidP="00254F8D">
      <w:pPr>
        <w:shd w:val="clear" w:color="auto" w:fill="FFFFFF"/>
        <w:spacing w:after="150"/>
        <w:ind w:firstLine="450"/>
        <w:jc w:val="both"/>
        <w:rPr>
          <w:rFonts w:ascii="Times New Roman" w:eastAsia="Times New Roman" w:hAnsi="Times New Roman" w:cs="Times New Roman"/>
          <w:sz w:val="28"/>
          <w:szCs w:val="24"/>
          <w:lang w:val="ru-RU"/>
        </w:rPr>
      </w:pPr>
      <w:bookmarkStart w:id="171" w:name="n7360"/>
      <w:bookmarkEnd w:id="171"/>
      <w:r w:rsidRPr="00E343D5">
        <w:rPr>
          <w:rFonts w:ascii="Times New Roman" w:eastAsia="Times New Roman" w:hAnsi="Times New Roman" w:cs="Times New Roman"/>
          <w:sz w:val="28"/>
          <w:szCs w:val="24"/>
          <w:lang w:val="ru-RU"/>
        </w:rPr>
        <w:t>встановити рекорд світу або Європи на змаганнях II рангу.</w:t>
      </w:r>
    </w:p>
    <w:p w:rsidR="00254F8D" w:rsidRPr="00E343D5" w:rsidRDefault="00254F8D" w:rsidP="00254F8D">
      <w:pPr>
        <w:shd w:val="clear" w:color="auto" w:fill="FFFFFF"/>
        <w:spacing w:before="150" w:after="150"/>
        <w:jc w:val="center"/>
        <w:rPr>
          <w:rFonts w:ascii="Times New Roman" w:eastAsia="Times New Roman" w:hAnsi="Times New Roman" w:cs="Times New Roman"/>
          <w:b/>
          <w:bCs/>
          <w:sz w:val="28"/>
          <w:szCs w:val="24"/>
          <w:lang w:val="ru-RU"/>
        </w:rPr>
      </w:pPr>
      <w:bookmarkStart w:id="172" w:name="n301"/>
      <w:bookmarkEnd w:id="172"/>
      <w:r w:rsidRPr="00E343D5">
        <w:rPr>
          <w:rFonts w:ascii="Times New Roman" w:eastAsia="Times New Roman" w:hAnsi="Times New Roman" w:cs="Times New Roman"/>
          <w:b/>
          <w:bCs/>
          <w:sz w:val="28"/>
          <w:szCs w:val="24"/>
          <w:lang w:val="ru-RU"/>
        </w:rPr>
        <w:t>Майстер спорту України</w:t>
      </w:r>
    </w:p>
    <w:p w:rsidR="00254F8D" w:rsidRPr="00E343D5" w:rsidRDefault="00254F8D" w:rsidP="00254F8D">
      <w:pPr>
        <w:shd w:val="clear" w:color="auto" w:fill="FFFFFF"/>
        <w:spacing w:after="150"/>
        <w:ind w:firstLine="450"/>
        <w:jc w:val="both"/>
        <w:rPr>
          <w:rFonts w:ascii="Times New Roman" w:eastAsia="Times New Roman" w:hAnsi="Times New Roman" w:cs="Times New Roman"/>
          <w:sz w:val="28"/>
          <w:szCs w:val="24"/>
          <w:lang w:val="ru-RU"/>
        </w:rPr>
      </w:pPr>
      <w:bookmarkStart w:id="173" w:name="n302"/>
      <w:bookmarkEnd w:id="173"/>
      <w:r w:rsidRPr="00E343D5">
        <w:rPr>
          <w:rFonts w:ascii="Times New Roman" w:eastAsia="Times New Roman" w:hAnsi="Times New Roman" w:cs="Times New Roman"/>
          <w:sz w:val="28"/>
          <w:szCs w:val="24"/>
          <w:lang w:val="ru-RU"/>
        </w:rPr>
        <w:t>Виконати кваліфікаційний норматив на змаганнях ІІ, ІІІ рангів;</w:t>
      </w:r>
    </w:p>
    <w:p w:rsidR="00254F8D" w:rsidRPr="00E343D5" w:rsidRDefault="00254F8D" w:rsidP="00254F8D">
      <w:pPr>
        <w:shd w:val="clear" w:color="auto" w:fill="FFFFFF"/>
        <w:spacing w:after="150"/>
        <w:ind w:firstLine="450"/>
        <w:jc w:val="both"/>
        <w:rPr>
          <w:rFonts w:ascii="Times New Roman" w:eastAsia="Times New Roman" w:hAnsi="Times New Roman" w:cs="Times New Roman"/>
          <w:sz w:val="28"/>
          <w:szCs w:val="24"/>
          <w:lang w:val="ru-RU"/>
        </w:rPr>
      </w:pPr>
      <w:bookmarkStart w:id="174" w:name="n303"/>
      <w:bookmarkEnd w:id="174"/>
      <w:r w:rsidRPr="00E343D5">
        <w:rPr>
          <w:rFonts w:ascii="Times New Roman" w:eastAsia="Times New Roman" w:hAnsi="Times New Roman" w:cs="Times New Roman"/>
          <w:sz w:val="28"/>
          <w:szCs w:val="24"/>
          <w:lang w:val="ru-RU"/>
        </w:rPr>
        <w:t>встановити рекорд України на змаганнях ІІ, ІІІ рангів.</w:t>
      </w:r>
    </w:p>
    <w:p w:rsidR="00254F8D" w:rsidRPr="00E343D5" w:rsidRDefault="00254F8D" w:rsidP="00254F8D">
      <w:pPr>
        <w:shd w:val="clear" w:color="auto" w:fill="FFFFFF"/>
        <w:spacing w:before="150" w:after="150"/>
        <w:jc w:val="center"/>
        <w:rPr>
          <w:rFonts w:ascii="Times New Roman" w:eastAsia="Times New Roman" w:hAnsi="Times New Roman" w:cs="Times New Roman"/>
          <w:b/>
          <w:bCs/>
          <w:sz w:val="28"/>
          <w:szCs w:val="24"/>
          <w:lang w:val="ru-RU"/>
        </w:rPr>
      </w:pPr>
      <w:bookmarkStart w:id="175" w:name="n304"/>
      <w:bookmarkEnd w:id="175"/>
      <w:r w:rsidRPr="00E343D5">
        <w:rPr>
          <w:rFonts w:ascii="Times New Roman" w:eastAsia="Times New Roman" w:hAnsi="Times New Roman" w:cs="Times New Roman"/>
          <w:b/>
          <w:bCs/>
          <w:sz w:val="28"/>
          <w:szCs w:val="24"/>
          <w:lang w:val="ru-RU"/>
        </w:rPr>
        <w:t>Кандидат у майстри спорту України</w:t>
      </w:r>
    </w:p>
    <w:p w:rsidR="00254F8D" w:rsidRPr="00E343D5" w:rsidRDefault="00254F8D" w:rsidP="00254F8D">
      <w:pPr>
        <w:shd w:val="clear" w:color="auto" w:fill="FFFFFF"/>
        <w:spacing w:after="150"/>
        <w:ind w:firstLine="450"/>
        <w:jc w:val="both"/>
        <w:rPr>
          <w:rFonts w:ascii="Times New Roman" w:eastAsia="Times New Roman" w:hAnsi="Times New Roman" w:cs="Times New Roman"/>
          <w:sz w:val="28"/>
          <w:szCs w:val="24"/>
          <w:lang w:val="ru-RU"/>
        </w:rPr>
      </w:pPr>
      <w:bookmarkStart w:id="176" w:name="n305"/>
      <w:bookmarkEnd w:id="176"/>
      <w:r w:rsidRPr="00E343D5">
        <w:rPr>
          <w:rFonts w:ascii="Times New Roman" w:eastAsia="Times New Roman" w:hAnsi="Times New Roman" w:cs="Times New Roman"/>
          <w:sz w:val="28"/>
          <w:szCs w:val="24"/>
          <w:lang w:val="ru-RU"/>
        </w:rPr>
        <w:t>Виконати кваліфікаційний норматив на змаганнях ІІІ, ІV рангів (для дорослих та юніорів).</w:t>
      </w:r>
    </w:p>
    <w:p w:rsidR="00254F8D" w:rsidRPr="00E343D5" w:rsidRDefault="00254F8D" w:rsidP="00254F8D">
      <w:pPr>
        <w:shd w:val="clear" w:color="auto" w:fill="FFFFFF"/>
        <w:spacing w:before="150" w:after="150"/>
        <w:jc w:val="center"/>
        <w:rPr>
          <w:rFonts w:ascii="Times New Roman" w:eastAsia="Times New Roman" w:hAnsi="Times New Roman" w:cs="Times New Roman"/>
          <w:b/>
          <w:bCs/>
          <w:sz w:val="28"/>
          <w:szCs w:val="24"/>
          <w:lang w:val="ru-RU"/>
        </w:rPr>
      </w:pPr>
      <w:bookmarkStart w:id="177" w:name="n306"/>
      <w:bookmarkEnd w:id="177"/>
      <w:r w:rsidRPr="00E343D5">
        <w:rPr>
          <w:rFonts w:ascii="Times New Roman" w:eastAsia="Times New Roman" w:hAnsi="Times New Roman" w:cs="Times New Roman"/>
          <w:b/>
          <w:bCs/>
          <w:sz w:val="28"/>
          <w:szCs w:val="24"/>
          <w:lang w:val="ru-RU"/>
        </w:rPr>
        <w:t>Перший розряд</w:t>
      </w:r>
    </w:p>
    <w:p w:rsidR="00254F8D" w:rsidRPr="00E343D5" w:rsidRDefault="00254F8D" w:rsidP="00254F8D">
      <w:pPr>
        <w:shd w:val="clear" w:color="auto" w:fill="FFFFFF"/>
        <w:spacing w:after="150"/>
        <w:ind w:firstLine="450"/>
        <w:jc w:val="both"/>
        <w:rPr>
          <w:rFonts w:ascii="Times New Roman" w:eastAsia="Times New Roman" w:hAnsi="Times New Roman" w:cs="Times New Roman"/>
          <w:sz w:val="28"/>
          <w:szCs w:val="24"/>
          <w:lang w:val="ru-RU"/>
        </w:rPr>
      </w:pPr>
      <w:bookmarkStart w:id="178" w:name="n307"/>
      <w:bookmarkEnd w:id="178"/>
      <w:r w:rsidRPr="00E343D5">
        <w:rPr>
          <w:rFonts w:ascii="Times New Roman" w:eastAsia="Times New Roman" w:hAnsi="Times New Roman" w:cs="Times New Roman"/>
          <w:sz w:val="28"/>
          <w:szCs w:val="24"/>
          <w:lang w:val="ru-RU"/>
        </w:rPr>
        <w:t>Виконати кваліфікаційний норматив на змаганнях ІІІ, ІV рангів (для дорослих та юніорів).</w:t>
      </w:r>
    </w:p>
    <w:p w:rsidR="00254F8D" w:rsidRPr="00E343D5" w:rsidRDefault="00254F8D" w:rsidP="00254F8D">
      <w:pPr>
        <w:shd w:val="clear" w:color="auto" w:fill="FFFFFF"/>
        <w:spacing w:before="150" w:after="150"/>
        <w:jc w:val="center"/>
        <w:rPr>
          <w:rFonts w:ascii="Times New Roman" w:eastAsia="Times New Roman" w:hAnsi="Times New Roman" w:cs="Times New Roman"/>
          <w:b/>
          <w:bCs/>
          <w:sz w:val="28"/>
          <w:szCs w:val="24"/>
          <w:lang w:val="ru-RU"/>
        </w:rPr>
      </w:pPr>
      <w:bookmarkStart w:id="179" w:name="n308"/>
      <w:bookmarkEnd w:id="179"/>
      <w:r w:rsidRPr="00E343D5">
        <w:rPr>
          <w:rFonts w:ascii="Times New Roman" w:eastAsia="Times New Roman" w:hAnsi="Times New Roman" w:cs="Times New Roman"/>
          <w:b/>
          <w:bCs/>
          <w:sz w:val="28"/>
          <w:szCs w:val="24"/>
          <w:lang w:val="ru-RU"/>
        </w:rPr>
        <w:t>Другий, третій розряди</w:t>
      </w:r>
    </w:p>
    <w:p w:rsidR="00254F8D" w:rsidRPr="00E343D5" w:rsidRDefault="00254F8D" w:rsidP="00254F8D">
      <w:pPr>
        <w:shd w:val="clear" w:color="auto" w:fill="FFFFFF"/>
        <w:spacing w:after="150"/>
        <w:ind w:firstLine="450"/>
        <w:jc w:val="both"/>
        <w:rPr>
          <w:rFonts w:ascii="Times New Roman" w:eastAsia="Times New Roman" w:hAnsi="Times New Roman" w:cs="Times New Roman"/>
          <w:sz w:val="28"/>
          <w:szCs w:val="24"/>
          <w:lang w:val="ru-RU"/>
        </w:rPr>
      </w:pPr>
      <w:bookmarkStart w:id="180" w:name="n309"/>
      <w:bookmarkEnd w:id="180"/>
      <w:r w:rsidRPr="00E343D5">
        <w:rPr>
          <w:rFonts w:ascii="Times New Roman" w:eastAsia="Times New Roman" w:hAnsi="Times New Roman" w:cs="Times New Roman"/>
          <w:sz w:val="28"/>
          <w:szCs w:val="24"/>
          <w:lang w:val="ru-RU"/>
        </w:rPr>
        <w:t>Виконати кваліфікаційний норматив на змаганнях будь-якого рівня.</w:t>
      </w:r>
    </w:p>
    <w:p w:rsidR="00254F8D" w:rsidRPr="00E343D5" w:rsidRDefault="00254F8D" w:rsidP="00254F8D">
      <w:pPr>
        <w:shd w:val="clear" w:color="auto" w:fill="FFFFFF"/>
        <w:spacing w:before="150" w:after="150"/>
        <w:jc w:val="center"/>
        <w:rPr>
          <w:rFonts w:ascii="Times New Roman" w:eastAsia="Times New Roman" w:hAnsi="Times New Roman" w:cs="Times New Roman"/>
          <w:b/>
          <w:bCs/>
          <w:sz w:val="28"/>
          <w:szCs w:val="24"/>
          <w:lang w:val="ru-RU"/>
        </w:rPr>
      </w:pPr>
      <w:bookmarkStart w:id="181" w:name="n310"/>
      <w:bookmarkEnd w:id="181"/>
      <w:r w:rsidRPr="00E343D5">
        <w:rPr>
          <w:rFonts w:ascii="Times New Roman" w:eastAsia="Times New Roman" w:hAnsi="Times New Roman" w:cs="Times New Roman"/>
          <w:b/>
          <w:bCs/>
          <w:sz w:val="28"/>
          <w:szCs w:val="24"/>
          <w:lang w:val="ru-RU"/>
        </w:rPr>
        <w:t>Кваліфікаційна таблиця розрядних нормативів</w:t>
      </w:r>
    </w:p>
    <w:tbl>
      <w:tblPr>
        <w:tblW w:w="5000" w:type="pct"/>
        <w:tblBorders>
          <w:top w:val="outset" w:sz="2" w:space="0" w:color="auto"/>
          <w:left w:val="outset" w:sz="2" w:space="0" w:color="auto"/>
          <w:bottom w:val="outset" w:sz="2" w:space="0" w:color="auto"/>
          <w:right w:val="outset" w:sz="2" w:space="0" w:color="auto"/>
        </w:tblBorders>
        <w:tblLayout w:type="fixed"/>
        <w:tblCellMar>
          <w:left w:w="0" w:type="dxa"/>
          <w:right w:w="0" w:type="dxa"/>
        </w:tblCellMar>
        <w:tblLook w:val="04A0" w:firstRow="1" w:lastRow="0" w:firstColumn="1" w:lastColumn="0" w:noHBand="0" w:noVBand="1"/>
      </w:tblPr>
      <w:tblGrid>
        <w:gridCol w:w="1370"/>
        <w:gridCol w:w="1414"/>
        <w:gridCol w:w="1414"/>
        <w:gridCol w:w="1125"/>
        <w:gridCol w:w="1278"/>
        <w:gridCol w:w="1019"/>
        <w:gridCol w:w="30"/>
        <w:gridCol w:w="928"/>
        <w:gridCol w:w="1095"/>
      </w:tblGrid>
      <w:tr w:rsidR="00E343D5" w:rsidRPr="00E343D5" w:rsidTr="00254F8D">
        <w:trPr>
          <w:trHeight w:val="30"/>
        </w:trPr>
        <w:tc>
          <w:tcPr>
            <w:tcW w:w="2730" w:type="dxa"/>
            <w:gridSpan w:val="2"/>
            <w:vMerge w:val="restart"/>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bookmarkStart w:id="182" w:name="n7361"/>
            <w:bookmarkEnd w:id="182"/>
            <w:r w:rsidRPr="00E343D5">
              <w:rPr>
                <w:rFonts w:ascii="Times New Roman" w:eastAsia="Times New Roman" w:hAnsi="Times New Roman" w:cs="Times New Roman"/>
                <w:sz w:val="20"/>
                <w:szCs w:val="20"/>
                <w:lang w:val="en-US"/>
              </w:rPr>
              <w:t>Клас моделей, об’єм двигуна</w:t>
            </w:r>
          </w:p>
        </w:tc>
        <w:tc>
          <w:tcPr>
            <w:tcW w:w="2505" w:type="dxa"/>
            <w:gridSpan w:val="2"/>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Спортивні звання</w:t>
            </w:r>
          </w:p>
        </w:tc>
        <w:tc>
          <w:tcPr>
            <w:tcW w:w="4275" w:type="dxa"/>
            <w:gridSpan w:val="5"/>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Спортивний розряд</w:t>
            </w:r>
          </w:p>
        </w:tc>
      </w:tr>
      <w:tr w:rsidR="00E343D5" w:rsidRPr="00E343D5" w:rsidTr="00254F8D">
        <w:trPr>
          <w:trHeight w:val="30"/>
        </w:trPr>
        <w:tc>
          <w:tcPr>
            <w:tcW w:w="2784" w:type="dxa"/>
            <w:gridSpan w:val="2"/>
            <w:vMerge/>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after="0" w:line="240" w:lineRule="auto"/>
              <w:rPr>
                <w:rFonts w:ascii="Times New Roman" w:eastAsia="Times New Roman" w:hAnsi="Times New Roman" w:cs="Times New Roman"/>
                <w:sz w:val="24"/>
                <w:szCs w:val="24"/>
                <w:lang w:val="en-US"/>
              </w:rPr>
            </w:pPr>
          </w:p>
        </w:tc>
        <w:tc>
          <w:tcPr>
            <w:tcW w:w="1395"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майстер спорту України міжнародного класу</w:t>
            </w:r>
          </w:p>
        </w:tc>
        <w:tc>
          <w:tcPr>
            <w:tcW w:w="1095"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майстер спорту України</w:t>
            </w:r>
          </w:p>
        </w:tc>
        <w:tc>
          <w:tcPr>
            <w:tcW w:w="126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кандидат у майстри спорту України</w:t>
            </w:r>
          </w:p>
        </w:tc>
        <w:tc>
          <w:tcPr>
            <w:tcW w:w="1005"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перший</w:t>
            </w:r>
          </w:p>
        </w:tc>
        <w:tc>
          <w:tcPr>
            <w:tcW w:w="945" w:type="dxa"/>
            <w:gridSpan w:val="2"/>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другий</w:t>
            </w:r>
          </w:p>
        </w:tc>
        <w:tc>
          <w:tcPr>
            <w:tcW w:w="108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третій</w:t>
            </w:r>
          </w:p>
        </w:tc>
      </w:tr>
      <w:tr w:rsidR="00E343D5" w:rsidRPr="00E343D5" w:rsidTr="00254F8D">
        <w:trPr>
          <w:trHeight w:val="30"/>
        </w:trPr>
        <w:tc>
          <w:tcPr>
            <w:tcW w:w="9510" w:type="dxa"/>
            <w:gridSpan w:val="9"/>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Швидкість моделі (в км/год)</w:t>
            </w:r>
          </w:p>
        </w:tc>
      </w:tr>
      <w:tr w:rsidR="00E343D5" w:rsidRPr="00E343D5" w:rsidTr="00254F8D">
        <w:trPr>
          <w:trHeight w:val="30"/>
        </w:trPr>
        <w:tc>
          <w:tcPr>
            <w:tcW w:w="135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"Темп-1"</w:t>
            </w:r>
          </w:p>
        </w:tc>
        <w:tc>
          <w:tcPr>
            <w:tcW w:w="1395"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1,5 куб. см</w:t>
            </w:r>
          </w:p>
        </w:tc>
        <w:tc>
          <w:tcPr>
            <w:tcW w:w="1395"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w:t>
            </w:r>
          </w:p>
        </w:tc>
        <w:tc>
          <w:tcPr>
            <w:tcW w:w="1095"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w:t>
            </w:r>
          </w:p>
        </w:tc>
        <w:tc>
          <w:tcPr>
            <w:tcW w:w="126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120</w:t>
            </w:r>
          </w:p>
        </w:tc>
        <w:tc>
          <w:tcPr>
            <w:tcW w:w="1035" w:type="dxa"/>
            <w:gridSpan w:val="2"/>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100</w:t>
            </w:r>
          </w:p>
        </w:tc>
        <w:tc>
          <w:tcPr>
            <w:tcW w:w="915"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80</w:t>
            </w:r>
          </w:p>
        </w:tc>
        <w:tc>
          <w:tcPr>
            <w:tcW w:w="108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60</w:t>
            </w:r>
          </w:p>
        </w:tc>
      </w:tr>
      <w:tr w:rsidR="00E343D5" w:rsidRPr="00E343D5" w:rsidTr="00254F8D">
        <w:trPr>
          <w:trHeight w:val="30"/>
        </w:trPr>
        <w:tc>
          <w:tcPr>
            <w:tcW w:w="135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АМ-1</w:t>
            </w:r>
          </w:p>
        </w:tc>
        <w:tc>
          <w:tcPr>
            <w:tcW w:w="1395"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1,5 куб. см</w:t>
            </w:r>
          </w:p>
        </w:tc>
        <w:tc>
          <w:tcPr>
            <w:tcW w:w="1395"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w:t>
            </w:r>
          </w:p>
        </w:tc>
        <w:tc>
          <w:tcPr>
            <w:tcW w:w="1095"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w:t>
            </w:r>
          </w:p>
        </w:tc>
        <w:tc>
          <w:tcPr>
            <w:tcW w:w="126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140</w:t>
            </w:r>
          </w:p>
        </w:tc>
        <w:tc>
          <w:tcPr>
            <w:tcW w:w="1035" w:type="dxa"/>
            <w:gridSpan w:val="2"/>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120</w:t>
            </w:r>
          </w:p>
        </w:tc>
        <w:tc>
          <w:tcPr>
            <w:tcW w:w="915"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100</w:t>
            </w:r>
          </w:p>
        </w:tc>
        <w:tc>
          <w:tcPr>
            <w:tcW w:w="108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75</w:t>
            </w:r>
          </w:p>
        </w:tc>
      </w:tr>
      <w:tr w:rsidR="00E343D5" w:rsidRPr="00E343D5" w:rsidTr="00254F8D">
        <w:trPr>
          <w:trHeight w:val="30"/>
        </w:trPr>
        <w:tc>
          <w:tcPr>
            <w:tcW w:w="135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АМ-1К</w:t>
            </w:r>
          </w:p>
        </w:tc>
        <w:tc>
          <w:tcPr>
            <w:tcW w:w="1395"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1,5 куб. см</w:t>
            </w:r>
          </w:p>
        </w:tc>
        <w:tc>
          <w:tcPr>
            <w:tcW w:w="1395"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w:t>
            </w:r>
          </w:p>
        </w:tc>
        <w:tc>
          <w:tcPr>
            <w:tcW w:w="1095"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w:t>
            </w:r>
          </w:p>
        </w:tc>
        <w:tc>
          <w:tcPr>
            <w:tcW w:w="126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150</w:t>
            </w:r>
          </w:p>
        </w:tc>
        <w:tc>
          <w:tcPr>
            <w:tcW w:w="1035" w:type="dxa"/>
            <w:gridSpan w:val="2"/>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135</w:t>
            </w:r>
          </w:p>
        </w:tc>
        <w:tc>
          <w:tcPr>
            <w:tcW w:w="915"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110</w:t>
            </w:r>
          </w:p>
        </w:tc>
        <w:tc>
          <w:tcPr>
            <w:tcW w:w="108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90</w:t>
            </w:r>
          </w:p>
        </w:tc>
      </w:tr>
      <w:tr w:rsidR="00E343D5" w:rsidRPr="00E343D5" w:rsidTr="00254F8D">
        <w:trPr>
          <w:trHeight w:val="30"/>
        </w:trPr>
        <w:tc>
          <w:tcPr>
            <w:tcW w:w="135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Е-1К</w:t>
            </w:r>
          </w:p>
        </w:tc>
        <w:tc>
          <w:tcPr>
            <w:tcW w:w="1395"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1,5 куб. см</w:t>
            </w:r>
          </w:p>
        </w:tc>
        <w:tc>
          <w:tcPr>
            <w:tcW w:w="1395"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w:t>
            </w:r>
          </w:p>
        </w:tc>
        <w:tc>
          <w:tcPr>
            <w:tcW w:w="1095"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200</w:t>
            </w:r>
          </w:p>
        </w:tc>
        <w:tc>
          <w:tcPr>
            <w:tcW w:w="126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170</w:t>
            </w:r>
          </w:p>
        </w:tc>
        <w:tc>
          <w:tcPr>
            <w:tcW w:w="1035" w:type="dxa"/>
            <w:gridSpan w:val="2"/>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130</w:t>
            </w:r>
          </w:p>
        </w:tc>
        <w:tc>
          <w:tcPr>
            <w:tcW w:w="915"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110</w:t>
            </w:r>
          </w:p>
        </w:tc>
        <w:tc>
          <w:tcPr>
            <w:tcW w:w="108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90</w:t>
            </w:r>
          </w:p>
        </w:tc>
      </w:tr>
      <w:tr w:rsidR="00E343D5" w:rsidRPr="00E343D5" w:rsidTr="00254F8D">
        <w:trPr>
          <w:trHeight w:val="30"/>
        </w:trPr>
        <w:tc>
          <w:tcPr>
            <w:tcW w:w="135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1</w:t>
            </w:r>
          </w:p>
        </w:tc>
        <w:tc>
          <w:tcPr>
            <w:tcW w:w="1395"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1,5 куб. см</w:t>
            </w:r>
          </w:p>
        </w:tc>
        <w:tc>
          <w:tcPr>
            <w:tcW w:w="1395"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254</w:t>
            </w:r>
          </w:p>
        </w:tc>
        <w:tc>
          <w:tcPr>
            <w:tcW w:w="1095"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240</w:t>
            </w:r>
          </w:p>
        </w:tc>
        <w:tc>
          <w:tcPr>
            <w:tcW w:w="126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190</w:t>
            </w:r>
          </w:p>
        </w:tc>
        <w:tc>
          <w:tcPr>
            <w:tcW w:w="1035" w:type="dxa"/>
            <w:gridSpan w:val="2"/>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150</w:t>
            </w:r>
          </w:p>
        </w:tc>
        <w:tc>
          <w:tcPr>
            <w:tcW w:w="915"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120</w:t>
            </w:r>
          </w:p>
        </w:tc>
        <w:tc>
          <w:tcPr>
            <w:tcW w:w="108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100</w:t>
            </w:r>
          </w:p>
        </w:tc>
      </w:tr>
      <w:tr w:rsidR="00E343D5" w:rsidRPr="00E343D5" w:rsidTr="00254F8D">
        <w:trPr>
          <w:trHeight w:val="30"/>
        </w:trPr>
        <w:tc>
          <w:tcPr>
            <w:tcW w:w="135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"Темп-2"</w:t>
            </w:r>
          </w:p>
        </w:tc>
        <w:tc>
          <w:tcPr>
            <w:tcW w:w="1395"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2,5 куб. см</w:t>
            </w:r>
          </w:p>
        </w:tc>
        <w:tc>
          <w:tcPr>
            <w:tcW w:w="1395"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w:t>
            </w:r>
          </w:p>
        </w:tc>
        <w:tc>
          <w:tcPr>
            <w:tcW w:w="1095"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w:t>
            </w:r>
          </w:p>
        </w:tc>
        <w:tc>
          <w:tcPr>
            <w:tcW w:w="126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140</w:t>
            </w:r>
          </w:p>
        </w:tc>
        <w:tc>
          <w:tcPr>
            <w:tcW w:w="1035" w:type="dxa"/>
            <w:gridSpan w:val="2"/>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120</w:t>
            </w:r>
          </w:p>
        </w:tc>
        <w:tc>
          <w:tcPr>
            <w:tcW w:w="915"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100</w:t>
            </w:r>
          </w:p>
        </w:tc>
        <w:tc>
          <w:tcPr>
            <w:tcW w:w="108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80</w:t>
            </w:r>
          </w:p>
        </w:tc>
      </w:tr>
      <w:tr w:rsidR="00E343D5" w:rsidRPr="00E343D5" w:rsidTr="00254F8D">
        <w:trPr>
          <w:trHeight w:val="30"/>
        </w:trPr>
        <w:tc>
          <w:tcPr>
            <w:tcW w:w="135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АМ-2</w:t>
            </w:r>
          </w:p>
        </w:tc>
        <w:tc>
          <w:tcPr>
            <w:tcW w:w="1395"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2,5 куб. см</w:t>
            </w:r>
          </w:p>
        </w:tc>
        <w:tc>
          <w:tcPr>
            <w:tcW w:w="1395"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w:t>
            </w:r>
          </w:p>
        </w:tc>
        <w:tc>
          <w:tcPr>
            <w:tcW w:w="1095"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w:t>
            </w:r>
          </w:p>
        </w:tc>
        <w:tc>
          <w:tcPr>
            <w:tcW w:w="126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160</w:t>
            </w:r>
          </w:p>
        </w:tc>
        <w:tc>
          <w:tcPr>
            <w:tcW w:w="1035" w:type="dxa"/>
            <w:gridSpan w:val="2"/>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145</w:t>
            </w:r>
          </w:p>
        </w:tc>
        <w:tc>
          <w:tcPr>
            <w:tcW w:w="915"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120</w:t>
            </w:r>
          </w:p>
        </w:tc>
        <w:tc>
          <w:tcPr>
            <w:tcW w:w="108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100</w:t>
            </w:r>
          </w:p>
        </w:tc>
      </w:tr>
      <w:tr w:rsidR="00E343D5" w:rsidRPr="00E343D5" w:rsidTr="00254F8D">
        <w:trPr>
          <w:trHeight w:val="30"/>
        </w:trPr>
        <w:tc>
          <w:tcPr>
            <w:tcW w:w="135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АМ-2К</w:t>
            </w:r>
          </w:p>
        </w:tc>
        <w:tc>
          <w:tcPr>
            <w:tcW w:w="1395"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2,5 куб. см</w:t>
            </w:r>
          </w:p>
        </w:tc>
        <w:tc>
          <w:tcPr>
            <w:tcW w:w="1395"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w:t>
            </w:r>
          </w:p>
        </w:tc>
        <w:tc>
          <w:tcPr>
            <w:tcW w:w="1095"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w:t>
            </w:r>
          </w:p>
        </w:tc>
        <w:tc>
          <w:tcPr>
            <w:tcW w:w="126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180</w:t>
            </w:r>
          </w:p>
        </w:tc>
        <w:tc>
          <w:tcPr>
            <w:tcW w:w="1035" w:type="dxa"/>
            <w:gridSpan w:val="2"/>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155</w:t>
            </w:r>
          </w:p>
        </w:tc>
        <w:tc>
          <w:tcPr>
            <w:tcW w:w="915"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130</w:t>
            </w:r>
          </w:p>
        </w:tc>
        <w:tc>
          <w:tcPr>
            <w:tcW w:w="108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110</w:t>
            </w:r>
          </w:p>
        </w:tc>
      </w:tr>
      <w:tr w:rsidR="00E343D5" w:rsidRPr="00E343D5" w:rsidTr="00254F8D">
        <w:trPr>
          <w:trHeight w:val="30"/>
        </w:trPr>
        <w:tc>
          <w:tcPr>
            <w:tcW w:w="135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lastRenderedPageBreak/>
              <w:t>Е-2К</w:t>
            </w:r>
          </w:p>
        </w:tc>
        <w:tc>
          <w:tcPr>
            <w:tcW w:w="1395"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2,5 куб. см</w:t>
            </w:r>
          </w:p>
        </w:tc>
        <w:tc>
          <w:tcPr>
            <w:tcW w:w="1395"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w:t>
            </w:r>
          </w:p>
        </w:tc>
        <w:tc>
          <w:tcPr>
            <w:tcW w:w="1095"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220</w:t>
            </w:r>
          </w:p>
        </w:tc>
        <w:tc>
          <w:tcPr>
            <w:tcW w:w="126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190</w:t>
            </w:r>
          </w:p>
        </w:tc>
        <w:tc>
          <w:tcPr>
            <w:tcW w:w="1035" w:type="dxa"/>
            <w:gridSpan w:val="2"/>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160</w:t>
            </w:r>
          </w:p>
        </w:tc>
        <w:tc>
          <w:tcPr>
            <w:tcW w:w="915"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130</w:t>
            </w:r>
          </w:p>
        </w:tc>
        <w:tc>
          <w:tcPr>
            <w:tcW w:w="108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110</w:t>
            </w:r>
          </w:p>
        </w:tc>
      </w:tr>
      <w:tr w:rsidR="00E343D5" w:rsidRPr="00E343D5" w:rsidTr="00254F8D">
        <w:trPr>
          <w:trHeight w:val="30"/>
        </w:trPr>
        <w:tc>
          <w:tcPr>
            <w:tcW w:w="135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2</w:t>
            </w:r>
          </w:p>
        </w:tc>
        <w:tc>
          <w:tcPr>
            <w:tcW w:w="1395"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2,5 куб. см</w:t>
            </w:r>
          </w:p>
        </w:tc>
        <w:tc>
          <w:tcPr>
            <w:tcW w:w="1395"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272</w:t>
            </w:r>
          </w:p>
        </w:tc>
        <w:tc>
          <w:tcPr>
            <w:tcW w:w="1095"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255</w:t>
            </w:r>
          </w:p>
        </w:tc>
        <w:tc>
          <w:tcPr>
            <w:tcW w:w="126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210</w:t>
            </w:r>
          </w:p>
        </w:tc>
        <w:tc>
          <w:tcPr>
            <w:tcW w:w="1035" w:type="dxa"/>
            <w:gridSpan w:val="2"/>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170</w:t>
            </w:r>
          </w:p>
        </w:tc>
        <w:tc>
          <w:tcPr>
            <w:tcW w:w="915"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140</w:t>
            </w:r>
          </w:p>
        </w:tc>
        <w:tc>
          <w:tcPr>
            <w:tcW w:w="108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120</w:t>
            </w:r>
          </w:p>
        </w:tc>
      </w:tr>
      <w:tr w:rsidR="00E343D5" w:rsidRPr="00E343D5" w:rsidTr="00254F8D">
        <w:trPr>
          <w:trHeight w:val="30"/>
        </w:trPr>
        <w:tc>
          <w:tcPr>
            <w:tcW w:w="135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3b</w:t>
            </w:r>
          </w:p>
        </w:tc>
        <w:tc>
          <w:tcPr>
            <w:tcW w:w="1395"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3,5 куб. см</w:t>
            </w:r>
          </w:p>
        </w:tc>
        <w:tc>
          <w:tcPr>
            <w:tcW w:w="1395"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250</w:t>
            </w:r>
          </w:p>
        </w:tc>
        <w:tc>
          <w:tcPr>
            <w:tcW w:w="1095"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240</w:t>
            </w:r>
          </w:p>
        </w:tc>
        <w:tc>
          <w:tcPr>
            <w:tcW w:w="126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200</w:t>
            </w:r>
          </w:p>
        </w:tc>
        <w:tc>
          <w:tcPr>
            <w:tcW w:w="1035" w:type="dxa"/>
            <w:gridSpan w:val="2"/>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160</w:t>
            </w:r>
          </w:p>
        </w:tc>
        <w:tc>
          <w:tcPr>
            <w:tcW w:w="915"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130</w:t>
            </w:r>
          </w:p>
        </w:tc>
        <w:tc>
          <w:tcPr>
            <w:tcW w:w="108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110</w:t>
            </w:r>
          </w:p>
        </w:tc>
      </w:tr>
      <w:tr w:rsidR="00E343D5" w:rsidRPr="00E343D5" w:rsidTr="00254F8D">
        <w:trPr>
          <w:trHeight w:val="30"/>
        </w:trPr>
        <w:tc>
          <w:tcPr>
            <w:tcW w:w="135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3</w:t>
            </w:r>
          </w:p>
        </w:tc>
        <w:tc>
          <w:tcPr>
            <w:tcW w:w="1395"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3,5 куб. см</w:t>
            </w:r>
          </w:p>
        </w:tc>
        <w:tc>
          <w:tcPr>
            <w:tcW w:w="1395"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284</w:t>
            </w:r>
          </w:p>
        </w:tc>
        <w:tc>
          <w:tcPr>
            <w:tcW w:w="1095"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265</w:t>
            </w:r>
          </w:p>
        </w:tc>
        <w:tc>
          <w:tcPr>
            <w:tcW w:w="126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220</w:t>
            </w:r>
          </w:p>
        </w:tc>
        <w:tc>
          <w:tcPr>
            <w:tcW w:w="1035" w:type="dxa"/>
            <w:gridSpan w:val="2"/>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180</w:t>
            </w:r>
          </w:p>
        </w:tc>
        <w:tc>
          <w:tcPr>
            <w:tcW w:w="915"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150</w:t>
            </w:r>
          </w:p>
        </w:tc>
        <w:tc>
          <w:tcPr>
            <w:tcW w:w="108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130</w:t>
            </w:r>
          </w:p>
        </w:tc>
      </w:tr>
      <w:tr w:rsidR="00E343D5" w:rsidRPr="00E343D5" w:rsidTr="00254F8D">
        <w:trPr>
          <w:trHeight w:val="30"/>
        </w:trPr>
        <w:tc>
          <w:tcPr>
            <w:tcW w:w="135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4</w:t>
            </w:r>
          </w:p>
        </w:tc>
        <w:tc>
          <w:tcPr>
            <w:tcW w:w="1395"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5,0 куб. см</w:t>
            </w:r>
          </w:p>
        </w:tc>
        <w:tc>
          <w:tcPr>
            <w:tcW w:w="1395"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301</w:t>
            </w:r>
          </w:p>
        </w:tc>
        <w:tc>
          <w:tcPr>
            <w:tcW w:w="1095"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280</w:t>
            </w:r>
          </w:p>
        </w:tc>
        <w:tc>
          <w:tcPr>
            <w:tcW w:w="126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240</w:t>
            </w:r>
          </w:p>
        </w:tc>
        <w:tc>
          <w:tcPr>
            <w:tcW w:w="1035" w:type="dxa"/>
            <w:gridSpan w:val="2"/>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200</w:t>
            </w:r>
          </w:p>
        </w:tc>
        <w:tc>
          <w:tcPr>
            <w:tcW w:w="915"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160</w:t>
            </w:r>
          </w:p>
        </w:tc>
        <w:tc>
          <w:tcPr>
            <w:tcW w:w="108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140</w:t>
            </w:r>
          </w:p>
        </w:tc>
      </w:tr>
      <w:tr w:rsidR="00E343D5" w:rsidRPr="00E343D5" w:rsidTr="00254F8D">
        <w:trPr>
          <w:trHeight w:val="30"/>
        </w:trPr>
        <w:tc>
          <w:tcPr>
            <w:tcW w:w="135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5</w:t>
            </w:r>
          </w:p>
        </w:tc>
        <w:tc>
          <w:tcPr>
            <w:tcW w:w="1395"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10,0 куб. см</w:t>
            </w:r>
          </w:p>
        </w:tc>
        <w:tc>
          <w:tcPr>
            <w:tcW w:w="1395"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335</w:t>
            </w:r>
          </w:p>
        </w:tc>
        <w:tc>
          <w:tcPr>
            <w:tcW w:w="1095"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315</w:t>
            </w:r>
          </w:p>
        </w:tc>
        <w:tc>
          <w:tcPr>
            <w:tcW w:w="126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270</w:t>
            </w:r>
          </w:p>
        </w:tc>
        <w:tc>
          <w:tcPr>
            <w:tcW w:w="1035" w:type="dxa"/>
            <w:gridSpan w:val="2"/>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230</w:t>
            </w:r>
          </w:p>
        </w:tc>
        <w:tc>
          <w:tcPr>
            <w:tcW w:w="915"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200</w:t>
            </w:r>
          </w:p>
        </w:tc>
        <w:tc>
          <w:tcPr>
            <w:tcW w:w="108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180</w:t>
            </w:r>
          </w:p>
        </w:tc>
      </w:tr>
      <w:tr w:rsidR="00E343D5" w:rsidRPr="00E343D5" w:rsidTr="00254F8D">
        <w:trPr>
          <w:trHeight w:val="30"/>
        </w:trPr>
        <w:tc>
          <w:tcPr>
            <w:tcW w:w="2730" w:type="dxa"/>
            <w:gridSpan w:val="2"/>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rPr>
            </w:pPr>
            <w:r w:rsidRPr="00E343D5">
              <w:rPr>
                <w:rFonts w:ascii="Times New Roman" w:eastAsia="Times New Roman" w:hAnsi="Times New Roman" w:cs="Times New Roman"/>
                <w:sz w:val="20"/>
                <w:szCs w:val="20"/>
              </w:rPr>
              <w:t>Ралі (середнє відхилення від заданої швидкості, км/год)</w:t>
            </w:r>
          </w:p>
        </w:tc>
        <w:tc>
          <w:tcPr>
            <w:tcW w:w="1395"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w:t>
            </w:r>
          </w:p>
        </w:tc>
        <w:tc>
          <w:tcPr>
            <w:tcW w:w="1095"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0,7</w:t>
            </w:r>
          </w:p>
        </w:tc>
        <w:tc>
          <w:tcPr>
            <w:tcW w:w="126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1,5</w:t>
            </w:r>
          </w:p>
        </w:tc>
        <w:tc>
          <w:tcPr>
            <w:tcW w:w="1035" w:type="dxa"/>
            <w:gridSpan w:val="2"/>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2,5</w:t>
            </w:r>
          </w:p>
        </w:tc>
        <w:tc>
          <w:tcPr>
            <w:tcW w:w="915"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4,0</w:t>
            </w:r>
          </w:p>
        </w:tc>
        <w:tc>
          <w:tcPr>
            <w:tcW w:w="108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6,0</w:t>
            </w:r>
          </w:p>
        </w:tc>
      </w:tr>
      <w:tr w:rsidR="00E343D5" w:rsidRPr="00E343D5" w:rsidTr="00254F8D">
        <w:trPr>
          <w:trHeight w:val="30"/>
        </w:trPr>
        <w:tc>
          <w:tcPr>
            <w:tcW w:w="9510" w:type="dxa"/>
            <w:gridSpan w:val="9"/>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Сума балів за технічний огляд, естетику та швидкість (у балах)</w:t>
            </w:r>
          </w:p>
        </w:tc>
      </w:tr>
      <w:tr w:rsidR="00E343D5" w:rsidRPr="00E343D5" w:rsidTr="00254F8D">
        <w:trPr>
          <w:trHeight w:val="30"/>
        </w:trPr>
        <w:tc>
          <w:tcPr>
            <w:tcW w:w="135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К-1</w:t>
            </w:r>
          </w:p>
        </w:tc>
        <w:tc>
          <w:tcPr>
            <w:tcW w:w="1395"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1,5 куб. см</w:t>
            </w:r>
          </w:p>
        </w:tc>
        <w:tc>
          <w:tcPr>
            <w:tcW w:w="1395"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095"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160</w:t>
            </w:r>
          </w:p>
        </w:tc>
        <w:tc>
          <w:tcPr>
            <w:tcW w:w="126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130</w:t>
            </w:r>
          </w:p>
        </w:tc>
        <w:tc>
          <w:tcPr>
            <w:tcW w:w="1035" w:type="dxa"/>
            <w:gridSpan w:val="2"/>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110</w:t>
            </w:r>
          </w:p>
        </w:tc>
        <w:tc>
          <w:tcPr>
            <w:tcW w:w="915"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90</w:t>
            </w:r>
          </w:p>
        </w:tc>
        <w:tc>
          <w:tcPr>
            <w:tcW w:w="108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80</w:t>
            </w:r>
          </w:p>
        </w:tc>
      </w:tr>
      <w:tr w:rsidR="00E343D5" w:rsidRPr="00E343D5" w:rsidTr="00254F8D">
        <w:trPr>
          <w:trHeight w:val="30"/>
        </w:trPr>
        <w:tc>
          <w:tcPr>
            <w:tcW w:w="135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К-2</w:t>
            </w:r>
          </w:p>
        </w:tc>
        <w:tc>
          <w:tcPr>
            <w:tcW w:w="1395"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2,5 куб. см</w:t>
            </w:r>
          </w:p>
        </w:tc>
        <w:tc>
          <w:tcPr>
            <w:tcW w:w="1395"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095"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175</w:t>
            </w:r>
          </w:p>
        </w:tc>
        <w:tc>
          <w:tcPr>
            <w:tcW w:w="126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145</w:t>
            </w:r>
          </w:p>
        </w:tc>
        <w:tc>
          <w:tcPr>
            <w:tcW w:w="1035" w:type="dxa"/>
            <w:gridSpan w:val="2"/>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125</w:t>
            </w:r>
          </w:p>
        </w:tc>
        <w:tc>
          <w:tcPr>
            <w:tcW w:w="915"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105</w:t>
            </w:r>
          </w:p>
        </w:tc>
        <w:tc>
          <w:tcPr>
            <w:tcW w:w="108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90</w:t>
            </w:r>
          </w:p>
        </w:tc>
      </w:tr>
      <w:tr w:rsidR="00E343D5" w:rsidRPr="00E343D5" w:rsidTr="00254F8D">
        <w:trPr>
          <w:trHeight w:val="30"/>
        </w:trPr>
        <w:tc>
          <w:tcPr>
            <w:tcW w:w="135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ЕЛ-1</w:t>
            </w:r>
          </w:p>
        </w:tc>
        <w:tc>
          <w:tcPr>
            <w:tcW w:w="1395"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br/>
            </w:r>
          </w:p>
        </w:tc>
        <w:tc>
          <w:tcPr>
            <w:tcW w:w="1395"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095"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26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125</w:t>
            </w:r>
          </w:p>
        </w:tc>
        <w:tc>
          <w:tcPr>
            <w:tcW w:w="1035" w:type="dxa"/>
            <w:gridSpan w:val="2"/>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100</w:t>
            </w:r>
          </w:p>
        </w:tc>
        <w:tc>
          <w:tcPr>
            <w:tcW w:w="915"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85</w:t>
            </w:r>
          </w:p>
        </w:tc>
        <w:tc>
          <w:tcPr>
            <w:tcW w:w="108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60</w:t>
            </w:r>
          </w:p>
        </w:tc>
      </w:tr>
    </w:tbl>
    <w:p w:rsidR="00254F8D" w:rsidRPr="00E343D5" w:rsidRDefault="00254F8D" w:rsidP="00254F8D">
      <w:pPr>
        <w:shd w:val="clear" w:color="auto" w:fill="FFFFFF"/>
        <w:spacing w:before="150" w:after="150"/>
        <w:jc w:val="center"/>
        <w:rPr>
          <w:rFonts w:ascii="Times New Roman" w:eastAsia="Times New Roman" w:hAnsi="Times New Roman" w:cs="Times New Roman"/>
          <w:sz w:val="28"/>
          <w:szCs w:val="24"/>
          <w:lang w:val="ru-RU"/>
        </w:rPr>
      </w:pPr>
      <w:bookmarkStart w:id="183" w:name="n312"/>
      <w:bookmarkEnd w:id="183"/>
      <w:r w:rsidRPr="00E343D5">
        <w:rPr>
          <w:rFonts w:ascii="Times New Roman" w:eastAsia="Times New Roman" w:hAnsi="Times New Roman" w:cs="Times New Roman"/>
          <w:b/>
          <w:bCs/>
          <w:iCs/>
          <w:sz w:val="28"/>
          <w:szCs w:val="24"/>
          <w:lang w:val="ru-RU"/>
        </w:rPr>
        <w:t>Умови присвоєння спортивних звань і розрядів для виду програми "Кордові моделі":</w:t>
      </w:r>
    </w:p>
    <w:p w:rsidR="00254F8D" w:rsidRPr="00E343D5" w:rsidRDefault="00254F8D" w:rsidP="00254F8D">
      <w:pPr>
        <w:shd w:val="clear" w:color="auto" w:fill="FFFFFF"/>
        <w:spacing w:after="150"/>
        <w:ind w:firstLine="450"/>
        <w:jc w:val="both"/>
        <w:rPr>
          <w:rFonts w:ascii="Times New Roman" w:eastAsia="Times New Roman" w:hAnsi="Times New Roman" w:cs="Times New Roman"/>
          <w:sz w:val="28"/>
          <w:szCs w:val="24"/>
          <w:lang w:val="ru-RU"/>
        </w:rPr>
      </w:pPr>
      <w:bookmarkStart w:id="184" w:name="n313"/>
      <w:bookmarkEnd w:id="184"/>
      <w:r w:rsidRPr="00E343D5">
        <w:rPr>
          <w:rFonts w:ascii="Times New Roman" w:eastAsia="Times New Roman" w:hAnsi="Times New Roman" w:cs="Times New Roman"/>
          <w:sz w:val="28"/>
          <w:szCs w:val="24"/>
          <w:lang w:val="ru-RU"/>
        </w:rPr>
        <w:t>1. Спортивне звання "Майстер спорту України міжнародного класу" присвоюється на офіційних міжнародних змаганнях за умови участі у класі моделей спортсменів не менше ніж з 10 країн (для чемпіонату світу), 8 країн (для чемпіонату Європи та Кубка Європи).</w:t>
      </w:r>
    </w:p>
    <w:p w:rsidR="00254F8D" w:rsidRPr="00E343D5" w:rsidRDefault="00254F8D" w:rsidP="00254F8D">
      <w:pPr>
        <w:shd w:val="clear" w:color="auto" w:fill="FFFFFF"/>
        <w:spacing w:after="150"/>
        <w:ind w:firstLine="450"/>
        <w:jc w:val="both"/>
        <w:rPr>
          <w:rFonts w:ascii="Times New Roman" w:eastAsia="Times New Roman" w:hAnsi="Times New Roman" w:cs="Times New Roman"/>
          <w:sz w:val="28"/>
          <w:szCs w:val="24"/>
          <w:lang w:val="ru-RU"/>
        </w:rPr>
      </w:pPr>
      <w:bookmarkStart w:id="185" w:name="n314"/>
      <w:bookmarkEnd w:id="185"/>
      <w:r w:rsidRPr="00E343D5">
        <w:rPr>
          <w:rFonts w:ascii="Times New Roman" w:eastAsia="Times New Roman" w:hAnsi="Times New Roman" w:cs="Times New Roman"/>
          <w:sz w:val="28"/>
          <w:szCs w:val="24"/>
          <w:lang w:val="ru-RU"/>
        </w:rPr>
        <w:t>2. Спортивне звання "Майстер спорту України" присвоюється на офіційних міжнародних та всеукраїнських змаганнях за умови участі у класі моделей спортсменів не менше ніж з 6 країн або 8 регіонів.</w:t>
      </w:r>
    </w:p>
    <w:p w:rsidR="00254F8D" w:rsidRPr="00E343D5" w:rsidRDefault="00254F8D" w:rsidP="00254F8D">
      <w:pPr>
        <w:shd w:val="clear" w:color="auto" w:fill="FFFFFF"/>
        <w:spacing w:after="150"/>
        <w:ind w:firstLine="450"/>
        <w:jc w:val="both"/>
        <w:rPr>
          <w:rFonts w:ascii="Times New Roman" w:eastAsia="Times New Roman" w:hAnsi="Times New Roman" w:cs="Times New Roman"/>
          <w:sz w:val="28"/>
          <w:szCs w:val="24"/>
          <w:lang w:val="ru-RU"/>
        </w:rPr>
      </w:pPr>
      <w:bookmarkStart w:id="186" w:name="n315"/>
      <w:bookmarkEnd w:id="186"/>
      <w:r w:rsidRPr="00E343D5">
        <w:rPr>
          <w:rFonts w:ascii="Times New Roman" w:eastAsia="Times New Roman" w:hAnsi="Times New Roman" w:cs="Times New Roman"/>
          <w:sz w:val="28"/>
          <w:szCs w:val="24"/>
          <w:lang w:val="ru-RU"/>
        </w:rPr>
        <w:t>3. Класифікаційна дистанція визначається відповідно до правил змагань та складає для рекордних заїздів класів моделей з двигунами внутрішнього згоряння дистанцію - 500, 1000, 2000 м.</w:t>
      </w:r>
    </w:p>
    <w:p w:rsidR="00254F8D" w:rsidRPr="00E343D5" w:rsidRDefault="00254F8D" w:rsidP="00254F8D">
      <w:pPr>
        <w:shd w:val="clear" w:color="auto" w:fill="FFFFFF"/>
        <w:spacing w:after="150"/>
        <w:ind w:firstLine="450"/>
        <w:jc w:val="both"/>
        <w:rPr>
          <w:rFonts w:ascii="Times New Roman" w:eastAsia="Times New Roman" w:hAnsi="Times New Roman" w:cs="Times New Roman"/>
          <w:sz w:val="28"/>
          <w:szCs w:val="24"/>
          <w:lang w:val="ru-RU"/>
        </w:rPr>
      </w:pPr>
      <w:bookmarkStart w:id="187" w:name="n316"/>
      <w:bookmarkEnd w:id="187"/>
      <w:r w:rsidRPr="00E343D5">
        <w:rPr>
          <w:rFonts w:ascii="Times New Roman" w:eastAsia="Times New Roman" w:hAnsi="Times New Roman" w:cs="Times New Roman"/>
          <w:sz w:val="28"/>
          <w:szCs w:val="24"/>
          <w:lang w:val="ru-RU"/>
        </w:rPr>
        <w:t>4. У змаганнях моделей "Ралі" швидкість руху моделі для виконання нормативу повинна бути не меншою:</w:t>
      </w:r>
    </w:p>
    <w:p w:rsidR="00254F8D" w:rsidRPr="00E343D5" w:rsidRDefault="00254F8D" w:rsidP="00254F8D">
      <w:pPr>
        <w:shd w:val="clear" w:color="auto" w:fill="FFFFFF"/>
        <w:spacing w:after="150"/>
        <w:ind w:firstLine="450"/>
        <w:jc w:val="both"/>
        <w:rPr>
          <w:rFonts w:ascii="Times New Roman" w:eastAsia="Times New Roman" w:hAnsi="Times New Roman" w:cs="Times New Roman"/>
          <w:sz w:val="28"/>
          <w:szCs w:val="24"/>
          <w:lang w:val="ru-RU"/>
        </w:rPr>
      </w:pPr>
      <w:bookmarkStart w:id="188" w:name="n317"/>
      <w:bookmarkEnd w:id="188"/>
      <w:r w:rsidRPr="00E343D5">
        <w:rPr>
          <w:rFonts w:ascii="Times New Roman" w:eastAsia="Times New Roman" w:hAnsi="Times New Roman" w:cs="Times New Roman"/>
          <w:sz w:val="28"/>
          <w:szCs w:val="24"/>
          <w:lang w:val="ru-RU"/>
        </w:rPr>
        <w:t>майстер спорту України - 80 км/год;</w:t>
      </w:r>
    </w:p>
    <w:p w:rsidR="00254F8D" w:rsidRPr="00E343D5" w:rsidRDefault="00254F8D" w:rsidP="00254F8D">
      <w:pPr>
        <w:shd w:val="clear" w:color="auto" w:fill="FFFFFF"/>
        <w:spacing w:after="150"/>
        <w:ind w:firstLine="450"/>
        <w:jc w:val="both"/>
        <w:rPr>
          <w:rFonts w:ascii="Times New Roman" w:eastAsia="Times New Roman" w:hAnsi="Times New Roman" w:cs="Times New Roman"/>
          <w:sz w:val="28"/>
          <w:szCs w:val="24"/>
          <w:lang w:val="ru-RU"/>
        </w:rPr>
      </w:pPr>
      <w:bookmarkStart w:id="189" w:name="n318"/>
      <w:bookmarkEnd w:id="189"/>
      <w:r w:rsidRPr="00E343D5">
        <w:rPr>
          <w:rFonts w:ascii="Times New Roman" w:eastAsia="Times New Roman" w:hAnsi="Times New Roman" w:cs="Times New Roman"/>
          <w:sz w:val="28"/>
          <w:szCs w:val="24"/>
          <w:lang w:val="ru-RU"/>
        </w:rPr>
        <w:t>кандидат у майстри спорту України - 70 км/год;</w:t>
      </w:r>
    </w:p>
    <w:p w:rsidR="00254F8D" w:rsidRPr="00E343D5" w:rsidRDefault="00254F8D" w:rsidP="00254F8D">
      <w:pPr>
        <w:shd w:val="clear" w:color="auto" w:fill="FFFFFF"/>
        <w:spacing w:after="150"/>
        <w:ind w:firstLine="450"/>
        <w:jc w:val="both"/>
        <w:rPr>
          <w:rFonts w:ascii="Times New Roman" w:eastAsia="Times New Roman" w:hAnsi="Times New Roman" w:cs="Times New Roman"/>
          <w:sz w:val="28"/>
          <w:szCs w:val="24"/>
          <w:lang w:val="ru-RU"/>
        </w:rPr>
      </w:pPr>
      <w:bookmarkStart w:id="190" w:name="n319"/>
      <w:bookmarkEnd w:id="190"/>
      <w:r w:rsidRPr="00E343D5">
        <w:rPr>
          <w:rFonts w:ascii="Times New Roman" w:eastAsia="Times New Roman" w:hAnsi="Times New Roman" w:cs="Times New Roman"/>
          <w:sz w:val="28"/>
          <w:szCs w:val="24"/>
          <w:lang w:val="ru-RU"/>
        </w:rPr>
        <w:lastRenderedPageBreak/>
        <w:t>перший, другий, третій розряди - без обмежень.</w:t>
      </w:r>
    </w:p>
    <w:p w:rsidR="00254F8D" w:rsidRPr="00E343D5" w:rsidRDefault="00254F8D" w:rsidP="00254F8D">
      <w:pPr>
        <w:shd w:val="clear" w:color="auto" w:fill="FFFFFF"/>
        <w:spacing w:after="150"/>
        <w:ind w:firstLine="450"/>
        <w:jc w:val="both"/>
        <w:rPr>
          <w:rFonts w:ascii="Times New Roman" w:eastAsia="Times New Roman" w:hAnsi="Times New Roman" w:cs="Times New Roman"/>
          <w:sz w:val="28"/>
          <w:szCs w:val="24"/>
          <w:lang w:val="ru-RU"/>
        </w:rPr>
      </w:pPr>
      <w:bookmarkStart w:id="191" w:name="n320"/>
      <w:bookmarkEnd w:id="191"/>
      <w:r w:rsidRPr="00E343D5">
        <w:rPr>
          <w:rFonts w:ascii="Times New Roman" w:eastAsia="Times New Roman" w:hAnsi="Times New Roman" w:cs="Times New Roman"/>
          <w:sz w:val="28"/>
          <w:szCs w:val="24"/>
          <w:lang w:val="ru-RU"/>
        </w:rPr>
        <w:t>5. Моделі-копії для виконання нормативів повинні отримати за технічний огляд та естетику не менше:</w:t>
      </w:r>
    </w:p>
    <w:p w:rsidR="00254F8D" w:rsidRPr="00E343D5" w:rsidRDefault="00254F8D" w:rsidP="00254F8D">
      <w:pPr>
        <w:shd w:val="clear" w:color="auto" w:fill="FFFFFF"/>
        <w:spacing w:after="150"/>
        <w:ind w:firstLine="450"/>
        <w:jc w:val="both"/>
        <w:rPr>
          <w:rFonts w:ascii="Times New Roman" w:eastAsia="Times New Roman" w:hAnsi="Times New Roman" w:cs="Times New Roman"/>
          <w:sz w:val="28"/>
          <w:szCs w:val="24"/>
          <w:lang w:val="ru-RU"/>
        </w:rPr>
      </w:pPr>
      <w:bookmarkStart w:id="192" w:name="n321"/>
      <w:bookmarkEnd w:id="192"/>
      <w:r w:rsidRPr="00E343D5">
        <w:rPr>
          <w:rFonts w:ascii="Times New Roman" w:eastAsia="Times New Roman" w:hAnsi="Times New Roman" w:cs="Times New Roman"/>
          <w:sz w:val="28"/>
          <w:szCs w:val="24"/>
          <w:lang w:val="ru-RU"/>
        </w:rPr>
        <w:t>майстер спорту України - 30 балів;</w:t>
      </w:r>
    </w:p>
    <w:p w:rsidR="00254F8D" w:rsidRPr="00E343D5" w:rsidRDefault="00254F8D" w:rsidP="00254F8D">
      <w:pPr>
        <w:shd w:val="clear" w:color="auto" w:fill="FFFFFF"/>
        <w:spacing w:after="150"/>
        <w:ind w:firstLine="450"/>
        <w:jc w:val="both"/>
        <w:rPr>
          <w:rFonts w:ascii="Times New Roman" w:eastAsia="Times New Roman" w:hAnsi="Times New Roman" w:cs="Times New Roman"/>
          <w:sz w:val="28"/>
          <w:szCs w:val="24"/>
          <w:lang w:val="ru-RU"/>
        </w:rPr>
      </w:pPr>
      <w:bookmarkStart w:id="193" w:name="n322"/>
      <w:bookmarkEnd w:id="193"/>
      <w:r w:rsidRPr="00E343D5">
        <w:rPr>
          <w:rFonts w:ascii="Times New Roman" w:eastAsia="Times New Roman" w:hAnsi="Times New Roman" w:cs="Times New Roman"/>
          <w:sz w:val="28"/>
          <w:szCs w:val="24"/>
          <w:lang w:val="ru-RU"/>
        </w:rPr>
        <w:t>кандидат у майстри спорту України - 25 балів;</w:t>
      </w:r>
    </w:p>
    <w:p w:rsidR="00254F8D" w:rsidRPr="00E343D5" w:rsidRDefault="00254F8D" w:rsidP="00254F8D">
      <w:pPr>
        <w:shd w:val="clear" w:color="auto" w:fill="FFFFFF"/>
        <w:spacing w:after="150"/>
        <w:ind w:firstLine="450"/>
        <w:jc w:val="both"/>
        <w:rPr>
          <w:rFonts w:ascii="Times New Roman" w:eastAsia="Times New Roman" w:hAnsi="Times New Roman" w:cs="Times New Roman"/>
          <w:sz w:val="28"/>
          <w:szCs w:val="24"/>
          <w:lang w:val="ru-RU"/>
        </w:rPr>
      </w:pPr>
      <w:bookmarkStart w:id="194" w:name="n323"/>
      <w:bookmarkEnd w:id="194"/>
      <w:r w:rsidRPr="00E343D5">
        <w:rPr>
          <w:rFonts w:ascii="Times New Roman" w:eastAsia="Times New Roman" w:hAnsi="Times New Roman" w:cs="Times New Roman"/>
          <w:sz w:val="28"/>
          <w:szCs w:val="24"/>
          <w:lang w:val="ru-RU"/>
        </w:rPr>
        <w:t>перший, другий, третій розряди - 20 балів.</w:t>
      </w:r>
    </w:p>
    <w:p w:rsidR="00254F8D" w:rsidRPr="00E343D5" w:rsidRDefault="00254F8D" w:rsidP="00254F8D">
      <w:pPr>
        <w:shd w:val="clear" w:color="auto" w:fill="FFFFFF"/>
        <w:spacing w:before="150" w:after="150"/>
        <w:ind w:left="450" w:right="450"/>
        <w:jc w:val="center"/>
        <w:rPr>
          <w:rFonts w:ascii="Times New Roman" w:eastAsia="Times New Roman" w:hAnsi="Times New Roman" w:cs="Times New Roman"/>
          <w:sz w:val="24"/>
          <w:szCs w:val="24"/>
          <w:lang w:val="ru-RU"/>
        </w:rPr>
      </w:pPr>
      <w:bookmarkStart w:id="195" w:name="n324"/>
      <w:bookmarkEnd w:id="195"/>
      <w:r w:rsidRPr="00E343D5">
        <w:rPr>
          <w:rFonts w:ascii="Times New Roman" w:eastAsia="Times New Roman" w:hAnsi="Times New Roman" w:cs="Times New Roman"/>
          <w:b/>
          <w:bCs/>
          <w:sz w:val="28"/>
          <w:szCs w:val="28"/>
          <w:lang w:val="ru-RU"/>
        </w:rPr>
        <w:t>Трасові моделі</w:t>
      </w:r>
    </w:p>
    <w:p w:rsidR="00254F8D" w:rsidRPr="00E343D5" w:rsidRDefault="00254F8D" w:rsidP="00254F8D">
      <w:pPr>
        <w:shd w:val="clear" w:color="auto" w:fill="FFFFFF"/>
        <w:spacing w:after="150"/>
        <w:ind w:firstLine="450"/>
        <w:jc w:val="both"/>
        <w:rPr>
          <w:rFonts w:ascii="Times New Roman" w:eastAsia="Times New Roman" w:hAnsi="Times New Roman" w:cs="Times New Roman"/>
          <w:sz w:val="28"/>
          <w:szCs w:val="24"/>
          <w:lang w:val="ru-RU"/>
        </w:rPr>
      </w:pPr>
      <w:bookmarkStart w:id="196" w:name="n7363"/>
      <w:bookmarkEnd w:id="196"/>
      <w:r w:rsidRPr="00E343D5">
        <w:rPr>
          <w:rFonts w:ascii="Times New Roman" w:eastAsia="Times New Roman" w:hAnsi="Times New Roman" w:cs="Times New Roman"/>
          <w:sz w:val="28"/>
          <w:szCs w:val="24"/>
          <w:lang w:val="ru-RU"/>
        </w:rPr>
        <w:t>Вікові категорії:</w:t>
      </w:r>
    </w:p>
    <w:p w:rsidR="00254F8D" w:rsidRPr="00E343D5" w:rsidRDefault="00254F8D" w:rsidP="00254F8D">
      <w:pPr>
        <w:shd w:val="clear" w:color="auto" w:fill="FFFFFF"/>
        <w:spacing w:after="150"/>
        <w:ind w:firstLine="450"/>
        <w:jc w:val="both"/>
        <w:rPr>
          <w:rFonts w:ascii="Times New Roman" w:eastAsia="Times New Roman" w:hAnsi="Times New Roman" w:cs="Times New Roman"/>
          <w:sz w:val="28"/>
          <w:szCs w:val="24"/>
          <w:lang w:val="ru-RU"/>
        </w:rPr>
      </w:pPr>
      <w:bookmarkStart w:id="197" w:name="n7364"/>
      <w:bookmarkEnd w:id="197"/>
      <w:r w:rsidRPr="00E343D5">
        <w:rPr>
          <w:rFonts w:ascii="Times New Roman" w:eastAsia="Times New Roman" w:hAnsi="Times New Roman" w:cs="Times New Roman"/>
          <w:sz w:val="28"/>
          <w:szCs w:val="24"/>
          <w:lang w:val="ru-RU"/>
        </w:rPr>
        <w:t>юнаки: до 13 років;</w:t>
      </w:r>
    </w:p>
    <w:p w:rsidR="00254F8D" w:rsidRPr="00E343D5" w:rsidRDefault="00254F8D" w:rsidP="00254F8D">
      <w:pPr>
        <w:shd w:val="clear" w:color="auto" w:fill="FFFFFF"/>
        <w:spacing w:after="150"/>
        <w:ind w:firstLine="450"/>
        <w:jc w:val="both"/>
        <w:rPr>
          <w:rFonts w:ascii="Times New Roman" w:eastAsia="Times New Roman" w:hAnsi="Times New Roman" w:cs="Times New Roman"/>
          <w:sz w:val="28"/>
          <w:szCs w:val="24"/>
          <w:lang w:val="ru-RU"/>
        </w:rPr>
      </w:pPr>
      <w:bookmarkStart w:id="198" w:name="n7365"/>
      <w:bookmarkEnd w:id="198"/>
      <w:r w:rsidRPr="00E343D5">
        <w:rPr>
          <w:rFonts w:ascii="Times New Roman" w:eastAsia="Times New Roman" w:hAnsi="Times New Roman" w:cs="Times New Roman"/>
          <w:sz w:val="28"/>
          <w:szCs w:val="24"/>
          <w:lang w:val="ru-RU"/>
        </w:rPr>
        <w:t>юніори: з 13 до 18 років;</w:t>
      </w:r>
    </w:p>
    <w:p w:rsidR="00254F8D" w:rsidRDefault="00254F8D" w:rsidP="00254F8D">
      <w:pPr>
        <w:shd w:val="clear" w:color="auto" w:fill="FFFFFF"/>
        <w:spacing w:after="150"/>
        <w:ind w:firstLine="450"/>
        <w:jc w:val="both"/>
        <w:rPr>
          <w:rFonts w:ascii="Times New Roman" w:eastAsia="Times New Roman" w:hAnsi="Times New Roman" w:cs="Times New Roman"/>
          <w:sz w:val="28"/>
          <w:szCs w:val="24"/>
          <w:lang w:val="ru-RU"/>
        </w:rPr>
      </w:pPr>
      <w:bookmarkStart w:id="199" w:name="n7366"/>
      <w:bookmarkEnd w:id="199"/>
      <w:r w:rsidRPr="00E343D5">
        <w:rPr>
          <w:rFonts w:ascii="Times New Roman" w:eastAsia="Times New Roman" w:hAnsi="Times New Roman" w:cs="Times New Roman"/>
          <w:sz w:val="28"/>
          <w:szCs w:val="24"/>
          <w:lang w:val="ru-RU"/>
        </w:rPr>
        <w:t>дорослі: 18 років та старше.</w:t>
      </w:r>
    </w:p>
    <w:p w:rsidR="00F968F9" w:rsidRPr="00E343D5" w:rsidRDefault="00F968F9" w:rsidP="00254F8D">
      <w:pPr>
        <w:shd w:val="clear" w:color="auto" w:fill="FFFFFF"/>
        <w:spacing w:after="150"/>
        <w:ind w:firstLine="450"/>
        <w:jc w:val="both"/>
        <w:rPr>
          <w:rFonts w:ascii="Times New Roman" w:eastAsia="Times New Roman" w:hAnsi="Times New Roman" w:cs="Times New Roman"/>
          <w:sz w:val="28"/>
          <w:szCs w:val="24"/>
          <w:lang w:val="ru-RU"/>
        </w:rPr>
      </w:pPr>
    </w:p>
    <w:p w:rsidR="00254F8D" w:rsidRPr="00E343D5" w:rsidRDefault="00254F8D" w:rsidP="00254F8D">
      <w:pPr>
        <w:shd w:val="clear" w:color="auto" w:fill="FFFFFF"/>
        <w:spacing w:after="150"/>
        <w:ind w:firstLine="450"/>
        <w:jc w:val="both"/>
        <w:rPr>
          <w:rFonts w:ascii="Times New Roman" w:eastAsia="Times New Roman" w:hAnsi="Times New Roman" w:cs="Times New Roman"/>
          <w:sz w:val="28"/>
          <w:szCs w:val="24"/>
          <w:lang w:val="ru-RU"/>
        </w:rPr>
      </w:pPr>
      <w:bookmarkStart w:id="200" w:name="n7367"/>
      <w:bookmarkEnd w:id="200"/>
      <w:r w:rsidRPr="00E343D5">
        <w:rPr>
          <w:rFonts w:ascii="Times New Roman" w:eastAsia="Times New Roman" w:hAnsi="Times New Roman" w:cs="Times New Roman"/>
          <w:sz w:val="28"/>
          <w:szCs w:val="24"/>
          <w:lang w:val="ru-RU"/>
        </w:rPr>
        <w:t>Посісти місце в одному з перерахованих змагань в одному з класів моделей:</w:t>
      </w:r>
    </w:p>
    <w:tbl>
      <w:tblPr>
        <w:tblW w:w="5000" w:type="pct"/>
        <w:tblBorders>
          <w:top w:val="outset" w:sz="2" w:space="0" w:color="auto"/>
          <w:left w:val="outset" w:sz="2" w:space="0" w:color="auto"/>
          <w:bottom w:val="outset" w:sz="2" w:space="0" w:color="auto"/>
          <w:right w:val="outset" w:sz="2" w:space="0" w:color="auto"/>
        </w:tblBorders>
        <w:tblLayout w:type="fixed"/>
        <w:tblCellMar>
          <w:left w:w="0" w:type="dxa"/>
          <w:right w:w="0" w:type="dxa"/>
        </w:tblCellMar>
        <w:tblLook w:val="04A0" w:firstRow="1" w:lastRow="0" w:firstColumn="1" w:lastColumn="0" w:noHBand="0" w:noVBand="1"/>
      </w:tblPr>
      <w:tblGrid>
        <w:gridCol w:w="2623"/>
        <w:gridCol w:w="1388"/>
        <w:gridCol w:w="1160"/>
        <w:gridCol w:w="1221"/>
        <w:gridCol w:w="1099"/>
        <w:gridCol w:w="1190"/>
        <w:gridCol w:w="992"/>
      </w:tblGrid>
      <w:tr w:rsidR="00E343D5" w:rsidRPr="00E343D5" w:rsidTr="00F968F9">
        <w:trPr>
          <w:trHeight w:val="15"/>
        </w:trPr>
        <w:tc>
          <w:tcPr>
            <w:tcW w:w="2623" w:type="dxa"/>
            <w:vMerge w:val="restart"/>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bookmarkStart w:id="201" w:name="n7368"/>
            <w:bookmarkEnd w:id="201"/>
            <w:r w:rsidRPr="00E343D5">
              <w:rPr>
                <w:rFonts w:ascii="Times New Roman" w:eastAsia="Times New Roman" w:hAnsi="Times New Roman" w:cs="Times New Roman"/>
                <w:sz w:val="20"/>
                <w:szCs w:val="20"/>
                <w:lang w:val="en-US"/>
              </w:rPr>
              <w:t>Рівень змагань</w:t>
            </w:r>
          </w:p>
        </w:tc>
        <w:tc>
          <w:tcPr>
            <w:tcW w:w="2548" w:type="dxa"/>
            <w:gridSpan w:val="2"/>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Спортивні звання</w:t>
            </w:r>
          </w:p>
        </w:tc>
        <w:tc>
          <w:tcPr>
            <w:tcW w:w="4502" w:type="dxa"/>
            <w:gridSpan w:val="4"/>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Спортивний розряд</w:t>
            </w:r>
          </w:p>
        </w:tc>
      </w:tr>
      <w:tr w:rsidR="00E343D5" w:rsidRPr="00E343D5" w:rsidTr="00F968F9">
        <w:trPr>
          <w:trHeight w:val="15"/>
        </w:trPr>
        <w:tc>
          <w:tcPr>
            <w:tcW w:w="2623" w:type="dxa"/>
            <w:vMerge/>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after="0" w:line="240" w:lineRule="auto"/>
              <w:rPr>
                <w:rFonts w:ascii="Times New Roman" w:eastAsia="Times New Roman" w:hAnsi="Times New Roman" w:cs="Times New Roman"/>
                <w:sz w:val="24"/>
                <w:szCs w:val="24"/>
                <w:lang w:val="en-US"/>
              </w:rPr>
            </w:pPr>
          </w:p>
        </w:tc>
        <w:tc>
          <w:tcPr>
            <w:tcW w:w="1388"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майстер спорту України міжнародного класу</w:t>
            </w:r>
          </w:p>
        </w:tc>
        <w:tc>
          <w:tcPr>
            <w:tcW w:w="116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майстер спорту України</w:t>
            </w:r>
          </w:p>
        </w:tc>
        <w:tc>
          <w:tcPr>
            <w:tcW w:w="1221"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кандидат у майстри спорту України</w:t>
            </w:r>
          </w:p>
        </w:tc>
        <w:tc>
          <w:tcPr>
            <w:tcW w:w="1099"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перший</w:t>
            </w:r>
          </w:p>
        </w:tc>
        <w:tc>
          <w:tcPr>
            <w:tcW w:w="119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другий</w:t>
            </w:r>
          </w:p>
        </w:tc>
        <w:tc>
          <w:tcPr>
            <w:tcW w:w="992"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третій</w:t>
            </w:r>
          </w:p>
        </w:tc>
      </w:tr>
      <w:tr w:rsidR="00E343D5" w:rsidRPr="00E343D5" w:rsidTr="00F968F9">
        <w:trPr>
          <w:trHeight w:val="15"/>
        </w:trPr>
        <w:tc>
          <w:tcPr>
            <w:tcW w:w="2623"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Чемпіонат світу (за умови участі спортсменів не менше ніж з 10 країн)</w:t>
            </w:r>
          </w:p>
        </w:tc>
        <w:tc>
          <w:tcPr>
            <w:tcW w:w="1388"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1-3</w:t>
            </w:r>
          </w:p>
        </w:tc>
        <w:tc>
          <w:tcPr>
            <w:tcW w:w="116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4-8</w:t>
            </w:r>
          </w:p>
        </w:tc>
        <w:tc>
          <w:tcPr>
            <w:tcW w:w="1221"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w:t>
            </w:r>
          </w:p>
        </w:tc>
        <w:tc>
          <w:tcPr>
            <w:tcW w:w="1099"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w:t>
            </w:r>
          </w:p>
        </w:tc>
        <w:tc>
          <w:tcPr>
            <w:tcW w:w="119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w:t>
            </w:r>
          </w:p>
        </w:tc>
        <w:tc>
          <w:tcPr>
            <w:tcW w:w="992"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w:t>
            </w:r>
          </w:p>
        </w:tc>
      </w:tr>
      <w:tr w:rsidR="00E343D5" w:rsidRPr="00E343D5" w:rsidTr="00F968F9">
        <w:trPr>
          <w:trHeight w:val="15"/>
        </w:trPr>
        <w:tc>
          <w:tcPr>
            <w:tcW w:w="2623"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Чемпіонат Європи (за умови участі спортсменів не менше ніж з 6 країн)</w:t>
            </w:r>
          </w:p>
        </w:tc>
        <w:tc>
          <w:tcPr>
            <w:tcW w:w="1388"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1-2</w:t>
            </w:r>
          </w:p>
        </w:tc>
        <w:tc>
          <w:tcPr>
            <w:tcW w:w="116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3-5</w:t>
            </w:r>
          </w:p>
        </w:tc>
        <w:tc>
          <w:tcPr>
            <w:tcW w:w="1221"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w:t>
            </w:r>
          </w:p>
        </w:tc>
        <w:tc>
          <w:tcPr>
            <w:tcW w:w="1099"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w:t>
            </w:r>
          </w:p>
        </w:tc>
        <w:tc>
          <w:tcPr>
            <w:tcW w:w="119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w:t>
            </w:r>
          </w:p>
        </w:tc>
        <w:tc>
          <w:tcPr>
            <w:tcW w:w="992"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w:t>
            </w:r>
          </w:p>
        </w:tc>
      </w:tr>
      <w:tr w:rsidR="00E343D5" w:rsidRPr="00E343D5" w:rsidTr="00F968F9">
        <w:trPr>
          <w:trHeight w:val="15"/>
        </w:trPr>
        <w:tc>
          <w:tcPr>
            <w:tcW w:w="2623"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F968F9">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 xml:space="preserve">Інші офіційні міжнародні змагання (за умови участі спортсменів не менше ніж з </w:t>
            </w:r>
            <w:r w:rsidR="00F968F9">
              <w:rPr>
                <w:rFonts w:ascii="Times New Roman" w:eastAsia="Times New Roman" w:hAnsi="Times New Roman" w:cs="Times New Roman"/>
                <w:sz w:val="20"/>
                <w:szCs w:val="20"/>
                <w:lang w:val="ru-RU"/>
              </w:rPr>
              <w:t>6</w:t>
            </w:r>
            <w:r w:rsidRPr="00E343D5">
              <w:rPr>
                <w:rFonts w:ascii="Times New Roman" w:eastAsia="Times New Roman" w:hAnsi="Times New Roman" w:cs="Times New Roman"/>
                <w:sz w:val="20"/>
                <w:szCs w:val="20"/>
                <w:lang w:val="ru-RU"/>
              </w:rPr>
              <w:t xml:space="preserve"> країн)</w:t>
            </w:r>
          </w:p>
        </w:tc>
        <w:tc>
          <w:tcPr>
            <w:tcW w:w="1388"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w:t>
            </w:r>
          </w:p>
        </w:tc>
        <w:tc>
          <w:tcPr>
            <w:tcW w:w="116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1</w:t>
            </w:r>
          </w:p>
        </w:tc>
        <w:tc>
          <w:tcPr>
            <w:tcW w:w="1221"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2-4</w:t>
            </w:r>
          </w:p>
        </w:tc>
        <w:tc>
          <w:tcPr>
            <w:tcW w:w="1099"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w:t>
            </w:r>
          </w:p>
        </w:tc>
        <w:tc>
          <w:tcPr>
            <w:tcW w:w="119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w:t>
            </w:r>
          </w:p>
        </w:tc>
        <w:tc>
          <w:tcPr>
            <w:tcW w:w="992"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w:t>
            </w:r>
          </w:p>
        </w:tc>
      </w:tr>
      <w:tr w:rsidR="00E343D5" w:rsidRPr="00E343D5" w:rsidTr="00F968F9">
        <w:trPr>
          <w:trHeight w:val="15"/>
        </w:trPr>
        <w:tc>
          <w:tcPr>
            <w:tcW w:w="2623"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 xml:space="preserve">Чемпіонат України (за умови участі спортсменів не менше </w:t>
            </w:r>
            <w:r w:rsidRPr="00F968F9">
              <w:rPr>
                <w:rFonts w:ascii="Times New Roman" w:eastAsia="Times New Roman" w:hAnsi="Times New Roman" w:cs="Times New Roman"/>
                <w:sz w:val="20"/>
                <w:szCs w:val="20"/>
                <w:lang w:val="ru-RU"/>
              </w:rPr>
              <w:t>ніж з 8 областей</w:t>
            </w:r>
            <w:r w:rsidRPr="00E343D5">
              <w:rPr>
                <w:rFonts w:ascii="Times New Roman" w:eastAsia="Times New Roman" w:hAnsi="Times New Roman" w:cs="Times New Roman"/>
                <w:sz w:val="20"/>
                <w:szCs w:val="20"/>
                <w:lang w:val="ru-RU"/>
              </w:rPr>
              <w:t>)</w:t>
            </w:r>
          </w:p>
        </w:tc>
        <w:tc>
          <w:tcPr>
            <w:tcW w:w="1388"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w:t>
            </w:r>
          </w:p>
        </w:tc>
        <w:tc>
          <w:tcPr>
            <w:tcW w:w="116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1-2</w:t>
            </w:r>
          </w:p>
        </w:tc>
        <w:tc>
          <w:tcPr>
            <w:tcW w:w="1221"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3-6</w:t>
            </w:r>
          </w:p>
        </w:tc>
        <w:tc>
          <w:tcPr>
            <w:tcW w:w="1099"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7-10</w:t>
            </w:r>
          </w:p>
        </w:tc>
        <w:tc>
          <w:tcPr>
            <w:tcW w:w="119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11-16</w:t>
            </w:r>
          </w:p>
        </w:tc>
        <w:tc>
          <w:tcPr>
            <w:tcW w:w="992"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17-24</w:t>
            </w:r>
          </w:p>
        </w:tc>
      </w:tr>
      <w:tr w:rsidR="00E343D5" w:rsidRPr="00E343D5" w:rsidTr="00F968F9">
        <w:trPr>
          <w:trHeight w:val="15"/>
        </w:trPr>
        <w:tc>
          <w:tcPr>
            <w:tcW w:w="2623"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F968F9">
            <w:pPr>
              <w:spacing w:before="150" w:after="150" w:line="240" w:lineRule="auto"/>
              <w:jc w:val="center"/>
              <w:rPr>
                <w:rFonts w:ascii="Times New Roman" w:eastAsia="Times New Roman" w:hAnsi="Times New Roman" w:cs="Times New Roman"/>
                <w:sz w:val="24"/>
                <w:szCs w:val="24"/>
                <w:lang w:val="ru-RU"/>
              </w:rPr>
            </w:pPr>
            <w:r w:rsidRPr="00F968F9">
              <w:rPr>
                <w:rFonts w:ascii="Times New Roman" w:eastAsia="Times New Roman" w:hAnsi="Times New Roman" w:cs="Times New Roman"/>
                <w:sz w:val="20"/>
                <w:szCs w:val="20"/>
                <w:lang w:val="ru-RU"/>
              </w:rPr>
              <w:t>Фінал Кубка України (за умови участі</w:t>
            </w:r>
            <w:r w:rsidRPr="00E343D5">
              <w:rPr>
                <w:rFonts w:ascii="Times New Roman" w:eastAsia="Times New Roman" w:hAnsi="Times New Roman" w:cs="Times New Roman"/>
                <w:sz w:val="20"/>
                <w:szCs w:val="20"/>
                <w:lang w:val="ru-RU"/>
              </w:rPr>
              <w:t xml:space="preserve"> спортсменів не менше ніж з </w:t>
            </w:r>
            <w:r w:rsidR="00F968F9">
              <w:rPr>
                <w:rFonts w:ascii="Times New Roman" w:eastAsia="Times New Roman" w:hAnsi="Times New Roman" w:cs="Times New Roman"/>
                <w:sz w:val="20"/>
                <w:szCs w:val="20"/>
                <w:lang w:val="ru-RU"/>
              </w:rPr>
              <w:t>8</w:t>
            </w:r>
            <w:r w:rsidRPr="00E343D5">
              <w:rPr>
                <w:rFonts w:ascii="Times New Roman" w:eastAsia="Times New Roman" w:hAnsi="Times New Roman" w:cs="Times New Roman"/>
                <w:sz w:val="20"/>
                <w:szCs w:val="20"/>
                <w:lang w:val="ru-RU"/>
              </w:rPr>
              <w:t xml:space="preserve"> областей)</w:t>
            </w:r>
          </w:p>
        </w:tc>
        <w:tc>
          <w:tcPr>
            <w:tcW w:w="1388"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w:t>
            </w:r>
          </w:p>
        </w:tc>
        <w:tc>
          <w:tcPr>
            <w:tcW w:w="116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1</w:t>
            </w:r>
          </w:p>
        </w:tc>
        <w:tc>
          <w:tcPr>
            <w:tcW w:w="1221"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2-4</w:t>
            </w:r>
          </w:p>
        </w:tc>
        <w:tc>
          <w:tcPr>
            <w:tcW w:w="1099"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5-8</w:t>
            </w:r>
          </w:p>
        </w:tc>
        <w:tc>
          <w:tcPr>
            <w:tcW w:w="119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9-12</w:t>
            </w:r>
          </w:p>
        </w:tc>
        <w:tc>
          <w:tcPr>
            <w:tcW w:w="992"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13-20</w:t>
            </w:r>
          </w:p>
        </w:tc>
      </w:tr>
      <w:tr w:rsidR="00E343D5" w:rsidRPr="00E343D5" w:rsidTr="00F968F9">
        <w:trPr>
          <w:trHeight w:val="15"/>
        </w:trPr>
        <w:tc>
          <w:tcPr>
            <w:tcW w:w="2623"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lastRenderedPageBreak/>
              <w:t>Чемпіонат України серед юніорів</w:t>
            </w:r>
          </w:p>
        </w:tc>
        <w:tc>
          <w:tcPr>
            <w:tcW w:w="1388"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w:t>
            </w:r>
          </w:p>
        </w:tc>
        <w:tc>
          <w:tcPr>
            <w:tcW w:w="116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w:t>
            </w:r>
          </w:p>
        </w:tc>
        <w:tc>
          <w:tcPr>
            <w:tcW w:w="1221"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1-3</w:t>
            </w:r>
          </w:p>
        </w:tc>
        <w:tc>
          <w:tcPr>
            <w:tcW w:w="1099"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4-6</w:t>
            </w:r>
          </w:p>
        </w:tc>
        <w:tc>
          <w:tcPr>
            <w:tcW w:w="119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7-10</w:t>
            </w:r>
          </w:p>
        </w:tc>
        <w:tc>
          <w:tcPr>
            <w:tcW w:w="992"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11-16</w:t>
            </w:r>
          </w:p>
        </w:tc>
      </w:tr>
      <w:tr w:rsidR="00E343D5" w:rsidRPr="00E343D5" w:rsidTr="00F968F9">
        <w:trPr>
          <w:trHeight w:val="795"/>
        </w:trPr>
        <w:tc>
          <w:tcPr>
            <w:tcW w:w="2623"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Етап чемпіонату України серед юніорів</w:t>
            </w:r>
          </w:p>
        </w:tc>
        <w:tc>
          <w:tcPr>
            <w:tcW w:w="1388"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w:t>
            </w:r>
          </w:p>
        </w:tc>
        <w:tc>
          <w:tcPr>
            <w:tcW w:w="116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w:t>
            </w:r>
          </w:p>
        </w:tc>
        <w:tc>
          <w:tcPr>
            <w:tcW w:w="1221"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1</w:t>
            </w:r>
          </w:p>
        </w:tc>
        <w:tc>
          <w:tcPr>
            <w:tcW w:w="1099"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2-3</w:t>
            </w:r>
          </w:p>
        </w:tc>
        <w:tc>
          <w:tcPr>
            <w:tcW w:w="119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4-6</w:t>
            </w:r>
          </w:p>
        </w:tc>
        <w:tc>
          <w:tcPr>
            <w:tcW w:w="992"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7-10</w:t>
            </w:r>
          </w:p>
        </w:tc>
      </w:tr>
      <w:tr w:rsidR="00E343D5" w:rsidRPr="00E343D5" w:rsidTr="00F968F9">
        <w:trPr>
          <w:trHeight w:val="15"/>
        </w:trPr>
        <w:tc>
          <w:tcPr>
            <w:tcW w:w="2623"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Чемпіонат області, Автономної Республіки Крим, міст Києва та Севастополя</w:t>
            </w:r>
          </w:p>
        </w:tc>
        <w:tc>
          <w:tcPr>
            <w:tcW w:w="1388"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w:t>
            </w:r>
          </w:p>
        </w:tc>
        <w:tc>
          <w:tcPr>
            <w:tcW w:w="116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w:t>
            </w:r>
          </w:p>
        </w:tc>
        <w:tc>
          <w:tcPr>
            <w:tcW w:w="1221"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1</w:t>
            </w:r>
          </w:p>
        </w:tc>
        <w:tc>
          <w:tcPr>
            <w:tcW w:w="1099"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2-4</w:t>
            </w:r>
          </w:p>
        </w:tc>
        <w:tc>
          <w:tcPr>
            <w:tcW w:w="119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5-8</w:t>
            </w:r>
          </w:p>
        </w:tc>
        <w:tc>
          <w:tcPr>
            <w:tcW w:w="992"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9-12</w:t>
            </w:r>
          </w:p>
        </w:tc>
      </w:tr>
      <w:tr w:rsidR="00E343D5" w:rsidRPr="00E343D5" w:rsidTr="00F968F9">
        <w:trPr>
          <w:trHeight w:val="15"/>
        </w:trPr>
        <w:tc>
          <w:tcPr>
            <w:tcW w:w="2623"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Чемпіонат області, Автономної Республіки Крим, міст Києва та Севастополя серед юніорів та юнаків</w:t>
            </w:r>
          </w:p>
        </w:tc>
        <w:tc>
          <w:tcPr>
            <w:tcW w:w="1388"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w:t>
            </w:r>
          </w:p>
        </w:tc>
        <w:tc>
          <w:tcPr>
            <w:tcW w:w="116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w:t>
            </w:r>
          </w:p>
        </w:tc>
        <w:tc>
          <w:tcPr>
            <w:tcW w:w="1221"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w:t>
            </w:r>
          </w:p>
        </w:tc>
        <w:tc>
          <w:tcPr>
            <w:tcW w:w="1099"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1-3</w:t>
            </w:r>
          </w:p>
        </w:tc>
        <w:tc>
          <w:tcPr>
            <w:tcW w:w="119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4-6</w:t>
            </w:r>
          </w:p>
        </w:tc>
        <w:tc>
          <w:tcPr>
            <w:tcW w:w="992"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7-10</w:t>
            </w:r>
          </w:p>
        </w:tc>
      </w:tr>
      <w:tr w:rsidR="00E343D5" w:rsidRPr="00E343D5" w:rsidTr="00F968F9">
        <w:trPr>
          <w:trHeight w:val="15"/>
        </w:trPr>
        <w:tc>
          <w:tcPr>
            <w:tcW w:w="2623"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Чемпіонат міста (району)</w:t>
            </w:r>
          </w:p>
        </w:tc>
        <w:tc>
          <w:tcPr>
            <w:tcW w:w="1388"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w:t>
            </w:r>
          </w:p>
        </w:tc>
        <w:tc>
          <w:tcPr>
            <w:tcW w:w="116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w:t>
            </w:r>
          </w:p>
        </w:tc>
        <w:tc>
          <w:tcPr>
            <w:tcW w:w="1221"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w:t>
            </w:r>
          </w:p>
        </w:tc>
        <w:tc>
          <w:tcPr>
            <w:tcW w:w="1099"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1-2</w:t>
            </w:r>
          </w:p>
        </w:tc>
        <w:tc>
          <w:tcPr>
            <w:tcW w:w="119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3-4</w:t>
            </w:r>
          </w:p>
        </w:tc>
        <w:tc>
          <w:tcPr>
            <w:tcW w:w="992"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en-US"/>
              </w:rPr>
            </w:pPr>
            <w:r w:rsidRPr="00E343D5">
              <w:rPr>
                <w:rFonts w:ascii="Times New Roman" w:eastAsia="Times New Roman" w:hAnsi="Times New Roman" w:cs="Times New Roman"/>
                <w:sz w:val="20"/>
                <w:szCs w:val="20"/>
                <w:lang w:val="en-US"/>
              </w:rPr>
              <w:t>5-8</w:t>
            </w:r>
          </w:p>
        </w:tc>
      </w:tr>
      <w:tr w:rsidR="00E343D5" w:rsidRPr="00E343D5" w:rsidTr="00F968F9">
        <w:trPr>
          <w:trHeight w:val="60"/>
        </w:trPr>
        <w:tc>
          <w:tcPr>
            <w:tcW w:w="2623"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Чемпіонат міста (району) серед юнаків та юніорів</w:t>
            </w:r>
          </w:p>
        </w:tc>
        <w:tc>
          <w:tcPr>
            <w:tcW w:w="1388"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16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221"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w:t>
            </w:r>
          </w:p>
        </w:tc>
        <w:tc>
          <w:tcPr>
            <w:tcW w:w="1099"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w:t>
            </w:r>
          </w:p>
        </w:tc>
        <w:tc>
          <w:tcPr>
            <w:tcW w:w="119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2-3</w:t>
            </w:r>
          </w:p>
        </w:tc>
        <w:tc>
          <w:tcPr>
            <w:tcW w:w="992"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4-6</w:t>
            </w:r>
          </w:p>
        </w:tc>
      </w:tr>
    </w:tbl>
    <w:p w:rsidR="00F968F9" w:rsidRDefault="00F968F9" w:rsidP="00254F8D">
      <w:pPr>
        <w:shd w:val="clear" w:color="auto" w:fill="FFFFFF"/>
        <w:spacing w:after="150"/>
        <w:ind w:left="450" w:right="450"/>
        <w:jc w:val="center"/>
        <w:rPr>
          <w:rFonts w:ascii="Times New Roman" w:eastAsia="Times New Roman" w:hAnsi="Times New Roman" w:cs="Times New Roman"/>
          <w:b/>
          <w:bCs/>
          <w:iCs/>
          <w:sz w:val="28"/>
          <w:szCs w:val="24"/>
          <w:lang w:val="ru-RU"/>
        </w:rPr>
      </w:pPr>
      <w:bookmarkStart w:id="202" w:name="n7369"/>
      <w:bookmarkEnd w:id="202"/>
    </w:p>
    <w:p w:rsidR="00F968F9" w:rsidRDefault="00F968F9" w:rsidP="00254F8D">
      <w:pPr>
        <w:shd w:val="clear" w:color="auto" w:fill="FFFFFF"/>
        <w:spacing w:after="150"/>
        <w:ind w:left="450" w:right="450"/>
        <w:jc w:val="center"/>
        <w:rPr>
          <w:rFonts w:ascii="Times New Roman" w:eastAsia="Times New Roman" w:hAnsi="Times New Roman" w:cs="Times New Roman"/>
          <w:b/>
          <w:bCs/>
          <w:iCs/>
          <w:sz w:val="28"/>
          <w:szCs w:val="24"/>
          <w:lang w:val="ru-RU"/>
        </w:rPr>
      </w:pPr>
    </w:p>
    <w:p w:rsidR="00254F8D" w:rsidRPr="00E343D5" w:rsidRDefault="00254F8D" w:rsidP="00254F8D">
      <w:pPr>
        <w:shd w:val="clear" w:color="auto" w:fill="FFFFFF"/>
        <w:spacing w:after="150"/>
        <w:ind w:left="450" w:right="450"/>
        <w:jc w:val="center"/>
        <w:rPr>
          <w:rFonts w:ascii="Times New Roman" w:eastAsia="Times New Roman" w:hAnsi="Times New Roman" w:cs="Times New Roman"/>
          <w:b/>
          <w:sz w:val="28"/>
          <w:szCs w:val="24"/>
          <w:lang w:val="ru-RU"/>
        </w:rPr>
      </w:pPr>
      <w:r w:rsidRPr="00E343D5">
        <w:rPr>
          <w:rFonts w:ascii="Times New Roman" w:eastAsia="Times New Roman" w:hAnsi="Times New Roman" w:cs="Times New Roman"/>
          <w:b/>
          <w:bCs/>
          <w:iCs/>
          <w:sz w:val="28"/>
          <w:szCs w:val="24"/>
          <w:lang w:val="ru-RU"/>
        </w:rPr>
        <w:t>Умови присвоєння спортивних звань і розрядів для виду програми "Трасові моделі":</w:t>
      </w:r>
    </w:p>
    <w:p w:rsidR="00254F8D" w:rsidRPr="00E343D5" w:rsidRDefault="00254F8D" w:rsidP="00254F8D">
      <w:pPr>
        <w:shd w:val="clear" w:color="auto" w:fill="FFFFFF"/>
        <w:spacing w:after="150"/>
        <w:ind w:firstLine="450"/>
        <w:jc w:val="both"/>
        <w:rPr>
          <w:rFonts w:ascii="Times New Roman" w:eastAsia="Times New Roman" w:hAnsi="Times New Roman" w:cs="Times New Roman"/>
          <w:sz w:val="28"/>
          <w:szCs w:val="24"/>
          <w:lang w:val="ru-RU"/>
        </w:rPr>
      </w:pPr>
      <w:bookmarkStart w:id="203" w:name="n7370"/>
      <w:bookmarkEnd w:id="203"/>
      <w:r w:rsidRPr="00E343D5">
        <w:rPr>
          <w:rFonts w:ascii="Times New Roman" w:eastAsia="Times New Roman" w:hAnsi="Times New Roman" w:cs="Times New Roman"/>
          <w:sz w:val="28"/>
          <w:szCs w:val="24"/>
          <w:lang w:val="ru-RU"/>
        </w:rPr>
        <w:t xml:space="preserve">1. Для виконання нормативу "Майстер спорту України" необхідно, щоб у змаганнях </w:t>
      </w:r>
      <w:r w:rsidRPr="00E343D5">
        <w:rPr>
          <w:rFonts w:ascii="Times New Roman" w:eastAsia="Times New Roman" w:hAnsi="Times New Roman" w:cs="Times New Roman"/>
          <w:sz w:val="28"/>
          <w:szCs w:val="24"/>
          <w:lang w:val="en-US"/>
        </w:rPr>
        <w:t>III</w:t>
      </w:r>
      <w:r w:rsidRPr="00E343D5">
        <w:rPr>
          <w:rFonts w:ascii="Times New Roman" w:eastAsia="Times New Roman" w:hAnsi="Times New Roman" w:cs="Times New Roman"/>
          <w:sz w:val="28"/>
          <w:szCs w:val="24"/>
          <w:lang w:val="ru-RU"/>
        </w:rPr>
        <w:t xml:space="preserve"> рангу в окремому класі моделей взяли участь не менше чотирьох спортсменів, які мають спортивне звання не нижче "Майстер спорту України".</w:t>
      </w:r>
    </w:p>
    <w:p w:rsidR="00254F8D" w:rsidRPr="00E343D5" w:rsidRDefault="00254F8D" w:rsidP="00254F8D">
      <w:pPr>
        <w:shd w:val="clear" w:color="auto" w:fill="FFFFFF"/>
        <w:spacing w:after="150"/>
        <w:ind w:firstLine="450"/>
        <w:jc w:val="both"/>
        <w:rPr>
          <w:rFonts w:ascii="Times New Roman" w:eastAsia="Times New Roman" w:hAnsi="Times New Roman" w:cs="Times New Roman"/>
          <w:sz w:val="28"/>
          <w:szCs w:val="24"/>
          <w:lang w:val="ru-RU"/>
        </w:rPr>
      </w:pPr>
      <w:bookmarkStart w:id="204" w:name="n7371"/>
      <w:bookmarkEnd w:id="204"/>
      <w:r w:rsidRPr="00E343D5">
        <w:rPr>
          <w:rFonts w:ascii="Times New Roman" w:eastAsia="Times New Roman" w:hAnsi="Times New Roman" w:cs="Times New Roman"/>
          <w:sz w:val="28"/>
          <w:szCs w:val="24"/>
          <w:lang w:val="ru-RU"/>
        </w:rPr>
        <w:t xml:space="preserve">2. Для виконання нормативу "Кандидат у майстри спорту України" необхідно, щоб у змаганнях </w:t>
      </w:r>
      <w:r w:rsidRPr="00E343D5">
        <w:rPr>
          <w:rFonts w:ascii="Times New Roman" w:eastAsia="Times New Roman" w:hAnsi="Times New Roman" w:cs="Times New Roman"/>
          <w:sz w:val="28"/>
          <w:szCs w:val="24"/>
          <w:lang w:val="en-US"/>
        </w:rPr>
        <w:t>III</w:t>
      </w:r>
      <w:r w:rsidRPr="00E343D5">
        <w:rPr>
          <w:rFonts w:ascii="Times New Roman" w:eastAsia="Times New Roman" w:hAnsi="Times New Roman" w:cs="Times New Roman"/>
          <w:sz w:val="28"/>
          <w:szCs w:val="24"/>
          <w:lang w:val="ru-RU"/>
        </w:rPr>
        <w:t xml:space="preserve"> рангу в окремому класі моделей взяли участь не менше чотирьох спортсменів, які мають не нижче спортивного розряду "Кандидат у майстри спорту України".</w:t>
      </w:r>
    </w:p>
    <w:p w:rsidR="00D92C62" w:rsidRDefault="00254F8D" w:rsidP="001F0164">
      <w:pPr>
        <w:shd w:val="clear" w:color="auto" w:fill="FFFFFF"/>
        <w:spacing w:after="150"/>
        <w:ind w:firstLine="450"/>
        <w:jc w:val="both"/>
        <w:rPr>
          <w:rFonts w:ascii="Times New Roman" w:eastAsia="Times New Roman" w:hAnsi="Times New Roman" w:cs="Times New Roman"/>
          <w:sz w:val="28"/>
          <w:szCs w:val="24"/>
          <w:lang w:val="ru-RU"/>
        </w:rPr>
      </w:pPr>
      <w:bookmarkStart w:id="205" w:name="n7372"/>
      <w:bookmarkEnd w:id="205"/>
      <w:r w:rsidRPr="00E343D5">
        <w:rPr>
          <w:rFonts w:ascii="Times New Roman" w:eastAsia="Times New Roman" w:hAnsi="Times New Roman" w:cs="Times New Roman"/>
          <w:sz w:val="28"/>
          <w:szCs w:val="24"/>
          <w:lang w:val="ru-RU"/>
        </w:rPr>
        <w:t xml:space="preserve">Обов’язковою умовою для виконання нормативу "Майстер спорту України" та "Кандидат у майстри спорту України" є проведення всіх Всеукраїнських змагань </w:t>
      </w:r>
      <w:r w:rsidRPr="00E343D5">
        <w:rPr>
          <w:rFonts w:ascii="Times New Roman" w:eastAsia="Times New Roman" w:hAnsi="Times New Roman" w:cs="Times New Roman"/>
          <w:sz w:val="28"/>
          <w:szCs w:val="24"/>
          <w:lang w:val="en-US"/>
        </w:rPr>
        <w:t>III</w:t>
      </w:r>
      <w:r w:rsidRPr="00E343D5">
        <w:rPr>
          <w:rFonts w:ascii="Times New Roman" w:eastAsia="Times New Roman" w:hAnsi="Times New Roman" w:cs="Times New Roman"/>
          <w:sz w:val="28"/>
          <w:szCs w:val="24"/>
          <w:lang w:val="ru-RU"/>
        </w:rPr>
        <w:t xml:space="preserve"> рангу (кордові, керовані по радіо, трасові автомоделі) виключно на спортивних спорудах, обладнаних електронною </w:t>
      </w:r>
      <w:r w:rsidR="001F0164">
        <w:rPr>
          <w:rFonts w:ascii="Times New Roman" w:eastAsia="Times New Roman" w:hAnsi="Times New Roman" w:cs="Times New Roman"/>
          <w:sz w:val="28"/>
          <w:szCs w:val="24"/>
          <w:lang w:val="ru-RU"/>
        </w:rPr>
        <w:t>системою реєстрації результатів</w:t>
      </w:r>
      <w:r w:rsidR="00F968F9">
        <w:rPr>
          <w:rFonts w:ascii="Times New Roman" w:eastAsia="Times New Roman" w:hAnsi="Times New Roman" w:cs="Times New Roman"/>
          <w:sz w:val="28"/>
          <w:szCs w:val="24"/>
          <w:lang w:val="ru-RU"/>
        </w:rPr>
        <w:t>.</w:t>
      </w:r>
    </w:p>
    <w:p w:rsidR="00F968F9" w:rsidRDefault="00F968F9" w:rsidP="001F0164">
      <w:pPr>
        <w:shd w:val="clear" w:color="auto" w:fill="FFFFFF"/>
        <w:spacing w:after="150"/>
        <w:ind w:firstLine="450"/>
        <w:jc w:val="both"/>
        <w:rPr>
          <w:rFonts w:ascii="Times New Roman" w:eastAsia="Times New Roman" w:hAnsi="Times New Roman" w:cs="Times New Roman"/>
          <w:sz w:val="28"/>
          <w:szCs w:val="24"/>
          <w:lang w:val="ru-RU"/>
        </w:rPr>
      </w:pPr>
    </w:p>
    <w:p w:rsidR="00F968F9" w:rsidRPr="001F0164" w:rsidRDefault="00F968F9" w:rsidP="001F0164">
      <w:pPr>
        <w:shd w:val="clear" w:color="auto" w:fill="FFFFFF"/>
        <w:spacing w:after="150"/>
        <w:ind w:firstLine="450"/>
        <w:jc w:val="both"/>
        <w:rPr>
          <w:rFonts w:ascii="Times New Roman" w:eastAsia="Times New Roman" w:hAnsi="Times New Roman" w:cs="Times New Roman"/>
          <w:sz w:val="28"/>
          <w:szCs w:val="24"/>
          <w:lang w:val="ru-RU"/>
        </w:rPr>
      </w:pPr>
    </w:p>
    <w:tbl>
      <w:tblPr>
        <w:tblW w:w="5000" w:type="pct"/>
        <w:tblCellSpacing w:w="0" w:type="dxa"/>
        <w:tblLayout w:type="fixed"/>
        <w:tblCellMar>
          <w:left w:w="0" w:type="dxa"/>
          <w:right w:w="0" w:type="dxa"/>
        </w:tblCellMar>
        <w:tblLook w:val="04A0" w:firstRow="1" w:lastRow="0" w:firstColumn="1" w:lastColumn="0" w:noHBand="0" w:noVBand="1"/>
      </w:tblPr>
      <w:tblGrid>
        <w:gridCol w:w="9689"/>
      </w:tblGrid>
      <w:tr w:rsidR="003302F2" w:rsidRPr="00E343D5" w:rsidTr="00441CD6">
        <w:trPr>
          <w:tblCellSpacing w:w="0" w:type="dxa"/>
        </w:trPr>
        <w:tc>
          <w:tcPr>
            <w:tcW w:w="5000" w:type="pct"/>
            <w:hideMark/>
          </w:tcPr>
          <w:p w:rsidR="003302F2" w:rsidRPr="00E343D5" w:rsidRDefault="003302F2" w:rsidP="003302F2">
            <w:pPr>
              <w:suppressAutoHyphens/>
              <w:spacing w:after="0" w:line="240" w:lineRule="auto"/>
              <w:ind w:left="5387"/>
              <w:rPr>
                <w:rFonts w:ascii="Times New Roman" w:eastAsia="Times New Roman" w:hAnsi="Times New Roman" w:cs="Times New Roman"/>
                <w:sz w:val="28"/>
                <w:szCs w:val="28"/>
                <w:lang w:eastAsia="ru-RU"/>
              </w:rPr>
            </w:pPr>
            <w:bookmarkStart w:id="206" w:name="n15491"/>
            <w:bookmarkEnd w:id="206"/>
            <w:r w:rsidRPr="00E343D5">
              <w:rPr>
                <w:rFonts w:ascii="Times New Roman" w:eastAsia="Times New Roman" w:hAnsi="Times New Roman" w:cs="Times New Roman"/>
                <w:sz w:val="28"/>
                <w:szCs w:val="28"/>
                <w:lang w:eastAsia="ru-RU"/>
              </w:rPr>
              <w:t xml:space="preserve">Додаток 4 </w:t>
            </w:r>
            <w:r w:rsidRPr="00E343D5">
              <w:rPr>
                <w:rFonts w:ascii="Times New Roman" w:eastAsia="Times New Roman" w:hAnsi="Times New Roman" w:cs="Times New Roman"/>
                <w:sz w:val="28"/>
                <w:szCs w:val="28"/>
                <w:lang w:eastAsia="ru-RU"/>
              </w:rPr>
              <w:br/>
              <w:t xml:space="preserve">до Кваліфікаційних норм та вимог </w:t>
            </w:r>
            <w:r w:rsidRPr="00E343D5">
              <w:rPr>
                <w:rFonts w:ascii="Times New Roman" w:eastAsia="Times New Roman" w:hAnsi="Times New Roman" w:cs="Times New Roman"/>
                <w:sz w:val="28"/>
                <w:szCs w:val="28"/>
                <w:lang w:eastAsia="ru-RU"/>
              </w:rPr>
              <w:br/>
              <w:t xml:space="preserve">Єдиної спортивної класифікації </w:t>
            </w:r>
            <w:r w:rsidRPr="00E343D5">
              <w:rPr>
                <w:rFonts w:ascii="Times New Roman" w:eastAsia="Times New Roman" w:hAnsi="Times New Roman" w:cs="Times New Roman"/>
                <w:sz w:val="28"/>
                <w:szCs w:val="28"/>
                <w:lang w:eastAsia="ru-RU"/>
              </w:rPr>
              <w:lastRenderedPageBreak/>
              <w:t xml:space="preserve">України з неолімпійських видів спорту </w:t>
            </w:r>
            <w:r w:rsidRPr="00E343D5">
              <w:rPr>
                <w:rFonts w:ascii="Times New Roman" w:eastAsia="Times New Roman" w:hAnsi="Times New Roman" w:cs="Times New Roman"/>
                <w:sz w:val="28"/>
                <w:szCs w:val="28"/>
                <w:lang w:eastAsia="ru-RU"/>
              </w:rPr>
              <w:br/>
              <w:t>(пункт 4)</w:t>
            </w:r>
          </w:p>
          <w:p w:rsidR="003302F2" w:rsidRPr="00E343D5" w:rsidRDefault="003302F2" w:rsidP="003302F2">
            <w:pPr>
              <w:suppressAutoHyphens/>
              <w:spacing w:after="0" w:line="240" w:lineRule="auto"/>
              <w:ind w:left="5387"/>
              <w:rPr>
                <w:rFonts w:ascii="Times New Roman" w:eastAsia="Times New Roman" w:hAnsi="Times New Roman" w:cs="Times New Roman"/>
                <w:sz w:val="28"/>
                <w:szCs w:val="28"/>
                <w:lang w:eastAsia="ru-RU"/>
              </w:rPr>
            </w:pPr>
          </w:p>
        </w:tc>
      </w:tr>
    </w:tbl>
    <w:p w:rsidR="003302F2" w:rsidRPr="00E343D5" w:rsidRDefault="003302F2" w:rsidP="003302F2">
      <w:pPr>
        <w:suppressAutoHyphens/>
        <w:spacing w:after="0" w:line="240" w:lineRule="auto"/>
        <w:jc w:val="center"/>
        <w:rPr>
          <w:rFonts w:ascii="Times New Roman" w:eastAsia="Times New Roman" w:hAnsi="Times New Roman" w:cs="Times New Roman"/>
          <w:sz w:val="28"/>
          <w:szCs w:val="28"/>
          <w:lang w:eastAsia="ru-RU"/>
        </w:rPr>
      </w:pPr>
    </w:p>
    <w:p w:rsidR="003302F2" w:rsidRPr="00E343D5" w:rsidRDefault="003302F2" w:rsidP="003302F2">
      <w:pPr>
        <w:suppressAutoHyphens/>
        <w:spacing w:after="0" w:line="360" w:lineRule="auto"/>
        <w:jc w:val="center"/>
        <w:rPr>
          <w:rFonts w:ascii="Times New Roman" w:eastAsia="Times New Roman" w:hAnsi="Times New Roman" w:cs="Times New Roman"/>
          <w:b/>
          <w:bCs/>
          <w:sz w:val="28"/>
          <w:szCs w:val="28"/>
          <w:lang w:eastAsia="ru-RU"/>
        </w:rPr>
      </w:pPr>
      <w:r w:rsidRPr="00E343D5">
        <w:rPr>
          <w:rFonts w:ascii="Times New Roman" w:eastAsia="Times New Roman" w:hAnsi="Times New Roman" w:cs="Times New Roman"/>
          <w:b/>
          <w:bCs/>
          <w:sz w:val="28"/>
          <w:szCs w:val="28"/>
          <w:lang w:eastAsia="ru-RU"/>
        </w:rPr>
        <w:t>АЙКІДО</w:t>
      </w:r>
    </w:p>
    <w:p w:rsidR="003302F2" w:rsidRPr="00E343D5" w:rsidRDefault="003302F2" w:rsidP="003302F2">
      <w:pPr>
        <w:suppressAutoHyphens/>
        <w:spacing w:after="0" w:line="360" w:lineRule="auto"/>
        <w:jc w:val="center"/>
        <w:rPr>
          <w:rFonts w:ascii="Times New Roman" w:eastAsia="Times New Roman" w:hAnsi="Times New Roman" w:cs="Times New Roman"/>
          <w:b/>
          <w:bCs/>
          <w:sz w:val="28"/>
          <w:szCs w:val="28"/>
          <w:lang w:eastAsia="ru-RU"/>
        </w:rPr>
      </w:pPr>
      <w:r w:rsidRPr="00E343D5">
        <w:rPr>
          <w:rFonts w:ascii="Times New Roman" w:eastAsia="Times New Roman" w:hAnsi="Times New Roman" w:cs="Times New Roman"/>
          <w:b/>
          <w:bCs/>
          <w:sz w:val="28"/>
          <w:szCs w:val="28"/>
          <w:lang w:eastAsia="ru-RU"/>
        </w:rPr>
        <w:t>Чоловіки та жінки</w:t>
      </w:r>
    </w:p>
    <w:p w:rsidR="003302F2" w:rsidRPr="00E343D5" w:rsidRDefault="003302F2" w:rsidP="00CE7BBE">
      <w:pPr>
        <w:suppressAutoHyphens/>
        <w:spacing w:after="120" w:line="240" w:lineRule="auto"/>
        <w:ind w:firstLine="708"/>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Вікові категорії:</w:t>
      </w:r>
    </w:p>
    <w:tbl>
      <w:tblPr>
        <w:tblW w:w="0" w:type="auto"/>
        <w:tblInd w:w="675" w:type="dxa"/>
        <w:tblLook w:val="04A0" w:firstRow="1" w:lastRow="0" w:firstColumn="1" w:lastColumn="0" w:noHBand="0" w:noVBand="1"/>
      </w:tblPr>
      <w:tblGrid>
        <w:gridCol w:w="3081"/>
        <w:gridCol w:w="5933"/>
      </w:tblGrid>
      <w:tr w:rsidR="00E343D5" w:rsidRPr="00E343D5" w:rsidTr="00441CD6">
        <w:tc>
          <w:tcPr>
            <w:tcW w:w="3119" w:type="dxa"/>
            <w:shd w:val="clear" w:color="auto" w:fill="auto"/>
          </w:tcPr>
          <w:p w:rsidR="003302F2" w:rsidRPr="00E343D5" w:rsidRDefault="003302F2" w:rsidP="00CE7BBE">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юнаки молодшого віку:</w:t>
            </w:r>
          </w:p>
        </w:tc>
        <w:tc>
          <w:tcPr>
            <w:tcW w:w="6060" w:type="dxa"/>
            <w:shd w:val="clear" w:color="auto" w:fill="auto"/>
          </w:tcPr>
          <w:p w:rsidR="003302F2" w:rsidRPr="00E343D5" w:rsidRDefault="003302F2" w:rsidP="00CE7BBE">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7, 8, 9 років;</w:t>
            </w:r>
          </w:p>
        </w:tc>
      </w:tr>
      <w:tr w:rsidR="00E343D5" w:rsidRPr="00E343D5" w:rsidTr="00441CD6">
        <w:tc>
          <w:tcPr>
            <w:tcW w:w="3119" w:type="dxa"/>
            <w:shd w:val="clear" w:color="auto" w:fill="auto"/>
          </w:tcPr>
          <w:p w:rsidR="003302F2" w:rsidRPr="00E343D5" w:rsidRDefault="003302F2" w:rsidP="00CE7BBE">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юнаки старшого віку:</w:t>
            </w:r>
          </w:p>
        </w:tc>
        <w:tc>
          <w:tcPr>
            <w:tcW w:w="6060" w:type="dxa"/>
            <w:shd w:val="clear" w:color="auto" w:fill="auto"/>
          </w:tcPr>
          <w:p w:rsidR="003302F2" w:rsidRPr="00E343D5" w:rsidRDefault="003302F2" w:rsidP="00CE7BBE">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10-13 років;</w:t>
            </w:r>
          </w:p>
        </w:tc>
      </w:tr>
      <w:tr w:rsidR="00E343D5" w:rsidRPr="00E343D5" w:rsidTr="00441CD6">
        <w:tc>
          <w:tcPr>
            <w:tcW w:w="3119" w:type="dxa"/>
            <w:shd w:val="clear" w:color="auto" w:fill="auto"/>
          </w:tcPr>
          <w:p w:rsidR="003302F2" w:rsidRPr="00E343D5" w:rsidRDefault="003302F2" w:rsidP="00CE7BBE">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кадети:</w:t>
            </w:r>
          </w:p>
        </w:tc>
        <w:tc>
          <w:tcPr>
            <w:tcW w:w="6060" w:type="dxa"/>
            <w:shd w:val="clear" w:color="auto" w:fill="auto"/>
          </w:tcPr>
          <w:p w:rsidR="003302F2" w:rsidRPr="00E343D5" w:rsidRDefault="003302F2" w:rsidP="00CE7BBE">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14-15 років;</w:t>
            </w:r>
          </w:p>
        </w:tc>
      </w:tr>
      <w:tr w:rsidR="00E343D5" w:rsidRPr="00E343D5" w:rsidTr="00441CD6">
        <w:tc>
          <w:tcPr>
            <w:tcW w:w="3119" w:type="dxa"/>
            <w:shd w:val="clear" w:color="auto" w:fill="auto"/>
          </w:tcPr>
          <w:p w:rsidR="003302F2" w:rsidRPr="00E343D5" w:rsidRDefault="003302F2" w:rsidP="00CE7BBE">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юніори:</w:t>
            </w:r>
          </w:p>
        </w:tc>
        <w:tc>
          <w:tcPr>
            <w:tcW w:w="6060" w:type="dxa"/>
            <w:shd w:val="clear" w:color="auto" w:fill="auto"/>
          </w:tcPr>
          <w:p w:rsidR="003302F2" w:rsidRPr="00E343D5" w:rsidRDefault="003302F2" w:rsidP="00CE7BBE">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16-17 років;</w:t>
            </w:r>
          </w:p>
        </w:tc>
      </w:tr>
      <w:tr w:rsidR="00E343D5" w:rsidRPr="00E343D5" w:rsidTr="00441CD6">
        <w:tc>
          <w:tcPr>
            <w:tcW w:w="3119" w:type="dxa"/>
            <w:shd w:val="clear" w:color="auto" w:fill="auto"/>
          </w:tcPr>
          <w:p w:rsidR="003302F2" w:rsidRPr="00E343D5" w:rsidRDefault="003302F2" w:rsidP="00CE7BBE">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молодь:</w:t>
            </w:r>
          </w:p>
        </w:tc>
        <w:tc>
          <w:tcPr>
            <w:tcW w:w="6060" w:type="dxa"/>
            <w:shd w:val="clear" w:color="auto" w:fill="auto"/>
          </w:tcPr>
          <w:p w:rsidR="003302F2" w:rsidRPr="00E343D5" w:rsidRDefault="003302F2" w:rsidP="00CE7BBE">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18-21 рік;</w:t>
            </w:r>
          </w:p>
        </w:tc>
      </w:tr>
      <w:tr w:rsidR="003302F2" w:rsidRPr="00E343D5" w:rsidTr="00441CD6">
        <w:tc>
          <w:tcPr>
            <w:tcW w:w="3119" w:type="dxa"/>
            <w:shd w:val="clear" w:color="auto" w:fill="auto"/>
          </w:tcPr>
          <w:p w:rsidR="003302F2" w:rsidRPr="00E343D5" w:rsidRDefault="003302F2" w:rsidP="00CE7BBE">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дорослі:</w:t>
            </w:r>
          </w:p>
        </w:tc>
        <w:tc>
          <w:tcPr>
            <w:tcW w:w="6060" w:type="dxa"/>
            <w:shd w:val="clear" w:color="auto" w:fill="auto"/>
          </w:tcPr>
          <w:p w:rsidR="003302F2" w:rsidRPr="00E343D5" w:rsidRDefault="003302F2" w:rsidP="00CE7BBE">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22-34 роки.</w:t>
            </w:r>
          </w:p>
        </w:tc>
      </w:tr>
    </w:tbl>
    <w:p w:rsidR="003302F2" w:rsidRPr="00E343D5" w:rsidRDefault="003302F2" w:rsidP="00CE7BBE">
      <w:pPr>
        <w:suppressAutoHyphens/>
        <w:spacing w:after="120" w:line="240" w:lineRule="auto"/>
        <w:ind w:firstLine="708"/>
        <w:rPr>
          <w:rFonts w:ascii="Times New Roman" w:eastAsia="Times New Roman" w:hAnsi="Times New Roman" w:cs="Times New Roman"/>
          <w:sz w:val="28"/>
          <w:szCs w:val="28"/>
          <w:lang w:val="ru-RU" w:eastAsia="ru-RU"/>
        </w:rPr>
      </w:pPr>
    </w:p>
    <w:p w:rsidR="003302F2" w:rsidRPr="00E343D5" w:rsidRDefault="003302F2" w:rsidP="00CE7BBE">
      <w:pPr>
        <w:suppressAutoHyphens/>
        <w:spacing w:after="120" w:line="240" w:lineRule="auto"/>
        <w:ind w:firstLine="708"/>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Посісти місця на одному з перерахованих змагань з урахуванням умов присвоєння спортивних звань та розрядів:</w:t>
      </w:r>
    </w:p>
    <w:p w:rsidR="003302F2" w:rsidRPr="00E343D5" w:rsidRDefault="003302F2" w:rsidP="00CE7BBE">
      <w:pPr>
        <w:suppressAutoHyphens/>
        <w:spacing w:after="120" w:line="360" w:lineRule="auto"/>
        <w:jc w:val="center"/>
        <w:rPr>
          <w:rFonts w:ascii="Times New Roman" w:eastAsia="Times New Roman" w:hAnsi="Times New Roman" w:cs="Times New Roman"/>
          <w:b/>
          <w:bCs/>
          <w:sz w:val="28"/>
          <w:szCs w:val="28"/>
          <w:lang w:val="ru-RU" w:eastAsia="ru-RU"/>
        </w:rPr>
      </w:pPr>
      <w:r w:rsidRPr="00E343D5">
        <w:rPr>
          <w:rFonts w:ascii="Times New Roman" w:eastAsia="Times New Roman" w:hAnsi="Times New Roman" w:cs="Times New Roman"/>
          <w:b/>
          <w:bCs/>
          <w:sz w:val="28"/>
          <w:szCs w:val="28"/>
          <w:lang w:val="ru-RU" w:eastAsia="ru-RU"/>
        </w:rPr>
        <w:t>Майстер спорту України міжнародного класу</w:t>
      </w:r>
    </w:p>
    <w:tbl>
      <w:tblPr>
        <w:tblW w:w="0" w:type="auto"/>
        <w:tblInd w:w="699" w:type="dxa"/>
        <w:tblLook w:val="04A0" w:firstRow="1" w:lastRow="0" w:firstColumn="1" w:lastColumn="0" w:noHBand="0" w:noVBand="1"/>
      </w:tblPr>
      <w:tblGrid>
        <w:gridCol w:w="673"/>
        <w:gridCol w:w="356"/>
        <w:gridCol w:w="4749"/>
      </w:tblGrid>
      <w:tr w:rsidR="00E343D5" w:rsidRPr="00E343D5" w:rsidTr="00441CD6">
        <w:tc>
          <w:tcPr>
            <w:tcW w:w="673" w:type="dxa"/>
            <w:shd w:val="clear" w:color="auto" w:fill="auto"/>
          </w:tcPr>
          <w:p w:rsidR="003302F2" w:rsidRPr="00E343D5" w:rsidRDefault="003302F2" w:rsidP="00CE7BBE">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1-3</w:t>
            </w:r>
          </w:p>
        </w:tc>
        <w:tc>
          <w:tcPr>
            <w:tcW w:w="356" w:type="dxa"/>
            <w:shd w:val="clear" w:color="auto" w:fill="auto"/>
          </w:tcPr>
          <w:p w:rsidR="003302F2" w:rsidRPr="00E343D5" w:rsidRDefault="003302F2" w:rsidP="00CE7BBE">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4749" w:type="dxa"/>
            <w:shd w:val="clear" w:color="auto" w:fill="auto"/>
          </w:tcPr>
          <w:p w:rsidR="003302F2" w:rsidRPr="00E343D5" w:rsidRDefault="003302F2" w:rsidP="00CE7BBE">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у Всесвітніх іграх з єдиноборств;</w:t>
            </w:r>
          </w:p>
        </w:tc>
      </w:tr>
      <w:tr w:rsidR="00E343D5" w:rsidRPr="00E343D5" w:rsidTr="00441CD6">
        <w:tc>
          <w:tcPr>
            <w:tcW w:w="673" w:type="dxa"/>
            <w:shd w:val="clear" w:color="auto" w:fill="auto"/>
          </w:tcPr>
          <w:p w:rsidR="003302F2" w:rsidRPr="00E343D5" w:rsidRDefault="003302F2" w:rsidP="00CE7BBE">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1-2</w:t>
            </w:r>
          </w:p>
        </w:tc>
        <w:tc>
          <w:tcPr>
            <w:tcW w:w="356" w:type="dxa"/>
            <w:shd w:val="clear" w:color="auto" w:fill="auto"/>
          </w:tcPr>
          <w:p w:rsidR="003302F2" w:rsidRPr="00E343D5" w:rsidRDefault="003302F2" w:rsidP="00CE7BBE">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4749" w:type="dxa"/>
            <w:shd w:val="clear" w:color="auto" w:fill="auto"/>
          </w:tcPr>
          <w:p w:rsidR="003302F2" w:rsidRPr="00E343D5" w:rsidRDefault="003302F2" w:rsidP="00CE7BBE">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на чемпіонаті світу;</w:t>
            </w:r>
          </w:p>
        </w:tc>
      </w:tr>
      <w:tr w:rsidR="00E343D5" w:rsidRPr="00E343D5" w:rsidTr="00441CD6">
        <w:tc>
          <w:tcPr>
            <w:tcW w:w="673" w:type="dxa"/>
            <w:shd w:val="clear" w:color="auto" w:fill="auto"/>
          </w:tcPr>
          <w:p w:rsidR="003302F2" w:rsidRPr="00E343D5" w:rsidRDefault="003302F2" w:rsidP="00CE7BBE">
            <w:pPr>
              <w:suppressAutoHyphens/>
              <w:spacing w:after="120" w:line="240" w:lineRule="auto"/>
              <w:jc w:val="center"/>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1</w:t>
            </w:r>
          </w:p>
        </w:tc>
        <w:tc>
          <w:tcPr>
            <w:tcW w:w="356" w:type="dxa"/>
            <w:shd w:val="clear" w:color="auto" w:fill="auto"/>
          </w:tcPr>
          <w:p w:rsidR="003302F2" w:rsidRPr="00E343D5" w:rsidRDefault="003302F2" w:rsidP="00CE7BBE">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4749" w:type="dxa"/>
            <w:shd w:val="clear" w:color="auto" w:fill="auto"/>
          </w:tcPr>
          <w:p w:rsidR="003302F2" w:rsidRPr="00E343D5" w:rsidRDefault="003302F2" w:rsidP="00CE7BBE">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на чемпіонаті Європи;</w:t>
            </w:r>
          </w:p>
        </w:tc>
      </w:tr>
      <w:tr w:rsidR="003302F2" w:rsidRPr="00E343D5" w:rsidTr="00441CD6">
        <w:tc>
          <w:tcPr>
            <w:tcW w:w="673" w:type="dxa"/>
            <w:shd w:val="clear" w:color="auto" w:fill="auto"/>
          </w:tcPr>
          <w:p w:rsidR="003302F2" w:rsidRPr="00E343D5" w:rsidRDefault="003302F2" w:rsidP="00CE7BBE">
            <w:pPr>
              <w:suppressAutoHyphens/>
              <w:spacing w:after="120" w:line="240" w:lineRule="auto"/>
              <w:jc w:val="center"/>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1</w:t>
            </w:r>
          </w:p>
        </w:tc>
        <w:tc>
          <w:tcPr>
            <w:tcW w:w="356" w:type="dxa"/>
            <w:shd w:val="clear" w:color="auto" w:fill="auto"/>
          </w:tcPr>
          <w:p w:rsidR="003302F2" w:rsidRPr="00E343D5" w:rsidRDefault="003302F2" w:rsidP="00CE7BBE">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4749" w:type="dxa"/>
            <w:shd w:val="clear" w:color="auto" w:fill="auto"/>
          </w:tcPr>
          <w:p w:rsidR="003302F2" w:rsidRPr="00E343D5" w:rsidRDefault="003302F2" w:rsidP="00CE7BBE">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у фіналі Кубк</w:t>
            </w:r>
            <w:r w:rsidRPr="00E343D5">
              <w:rPr>
                <w:rFonts w:ascii="Times New Roman" w:eastAsia="Calibri" w:hAnsi="Times New Roman" w:cs="Times New Roman"/>
                <w:sz w:val="28"/>
                <w:szCs w:val="28"/>
                <w:lang w:eastAsia="ru-RU"/>
              </w:rPr>
              <w:t>у</w:t>
            </w:r>
            <w:r w:rsidRPr="00E343D5">
              <w:rPr>
                <w:rFonts w:ascii="Times New Roman" w:eastAsia="Calibri" w:hAnsi="Times New Roman" w:cs="Times New Roman"/>
                <w:sz w:val="28"/>
                <w:szCs w:val="28"/>
                <w:lang w:val="ru-RU" w:eastAsia="ru-RU"/>
              </w:rPr>
              <w:t xml:space="preserve"> світу.</w:t>
            </w:r>
          </w:p>
        </w:tc>
      </w:tr>
    </w:tbl>
    <w:p w:rsidR="003302F2" w:rsidRPr="00E343D5" w:rsidRDefault="003302F2" w:rsidP="00CE7BBE">
      <w:pPr>
        <w:suppressAutoHyphens/>
        <w:spacing w:after="120" w:line="360" w:lineRule="auto"/>
        <w:jc w:val="center"/>
        <w:rPr>
          <w:rFonts w:ascii="Times New Roman" w:eastAsia="Times New Roman" w:hAnsi="Times New Roman" w:cs="Times New Roman"/>
          <w:b/>
          <w:bCs/>
          <w:sz w:val="28"/>
          <w:szCs w:val="28"/>
          <w:lang w:val="ru-RU" w:eastAsia="ru-RU"/>
        </w:rPr>
      </w:pPr>
      <w:r w:rsidRPr="00E343D5">
        <w:rPr>
          <w:rFonts w:ascii="Times New Roman" w:eastAsia="Times New Roman" w:hAnsi="Times New Roman" w:cs="Times New Roman"/>
          <w:b/>
          <w:bCs/>
          <w:sz w:val="28"/>
          <w:szCs w:val="28"/>
          <w:lang w:val="ru-RU" w:eastAsia="ru-RU"/>
        </w:rPr>
        <w:t>Майстер спорту України</w:t>
      </w:r>
    </w:p>
    <w:tbl>
      <w:tblPr>
        <w:tblW w:w="0" w:type="auto"/>
        <w:tblInd w:w="699" w:type="dxa"/>
        <w:tblLook w:val="04A0" w:firstRow="1" w:lastRow="0" w:firstColumn="1" w:lastColumn="0" w:noHBand="0" w:noVBand="1"/>
      </w:tblPr>
      <w:tblGrid>
        <w:gridCol w:w="673"/>
        <w:gridCol w:w="356"/>
        <w:gridCol w:w="4749"/>
      </w:tblGrid>
      <w:tr w:rsidR="00E343D5" w:rsidRPr="00E343D5" w:rsidTr="00441CD6">
        <w:tc>
          <w:tcPr>
            <w:tcW w:w="673" w:type="dxa"/>
            <w:shd w:val="clear" w:color="auto" w:fill="auto"/>
          </w:tcPr>
          <w:p w:rsidR="003302F2" w:rsidRPr="00E343D5" w:rsidRDefault="003302F2" w:rsidP="00CE7BBE">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3-4</w:t>
            </w:r>
          </w:p>
        </w:tc>
        <w:tc>
          <w:tcPr>
            <w:tcW w:w="356" w:type="dxa"/>
            <w:shd w:val="clear" w:color="auto" w:fill="auto"/>
          </w:tcPr>
          <w:p w:rsidR="003302F2" w:rsidRPr="00E343D5" w:rsidRDefault="003302F2" w:rsidP="00CE7BBE">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4749" w:type="dxa"/>
            <w:shd w:val="clear" w:color="auto" w:fill="auto"/>
          </w:tcPr>
          <w:p w:rsidR="003302F2" w:rsidRPr="00E343D5" w:rsidRDefault="003302F2" w:rsidP="00CE7BBE">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на чемпіонаті світу;</w:t>
            </w:r>
          </w:p>
        </w:tc>
      </w:tr>
      <w:tr w:rsidR="00E343D5" w:rsidRPr="00E343D5" w:rsidTr="00441CD6">
        <w:tc>
          <w:tcPr>
            <w:tcW w:w="673" w:type="dxa"/>
            <w:shd w:val="clear" w:color="auto" w:fill="auto"/>
          </w:tcPr>
          <w:p w:rsidR="003302F2" w:rsidRPr="00E343D5" w:rsidRDefault="003302F2" w:rsidP="00CE7BBE">
            <w:pPr>
              <w:suppressAutoHyphens/>
              <w:spacing w:after="120" w:line="240" w:lineRule="auto"/>
              <w:jc w:val="center"/>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eastAsia="ru-RU"/>
              </w:rPr>
              <w:t>2</w:t>
            </w:r>
          </w:p>
        </w:tc>
        <w:tc>
          <w:tcPr>
            <w:tcW w:w="356" w:type="dxa"/>
            <w:shd w:val="clear" w:color="auto" w:fill="auto"/>
          </w:tcPr>
          <w:p w:rsidR="003302F2" w:rsidRPr="00E343D5" w:rsidRDefault="003302F2" w:rsidP="00CE7BBE">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4749" w:type="dxa"/>
            <w:shd w:val="clear" w:color="auto" w:fill="auto"/>
          </w:tcPr>
          <w:p w:rsidR="003302F2" w:rsidRPr="00E343D5" w:rsidRDefault="003302F2" w:rsidP="00CE7BBE">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у фіналі Кубку світу</w:t>
            </w:r>
          </w:p>
        </w:tc>
      </w:tr>
      <w:tr w:rsidR="00E343D5" w:rsidRPr="00E343D5" w:rsidTr="00441CD6">
        <w:tc>
          <w:tcPr>
            <w:tcW w:w="673" w:type="dxa"/>
            <w:shd w:val="clear" w:color="auto" w:fill="auto"/>
          </w:tcPr>
          <w:p w:rsidR="003302F2" w:rsidRPr="00E343D5" w:rsidRDefault="003302F2" w:rsidP="00CE7BBE">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val="ru-RU" w:eastAsia="ru-RU"/>
              </w:rPr>
              <w:t>1-</w:t>
            </w:r>
            <w:r w:rsidRPr="00E343D5">
              <w:rPr>
                <w:rFonts w:ascii="Times New Roman" w:eastAsia="Calibri" w:hAnsi="Times New Roman" w:cs="Times New Roman"/>
                <w:sz w:val="28"/>
                <w:szCs w:val="28"/>
                <w:lang w:eastAsia="ru-RU"/>
              </w:rPr>
              <w:t>2</w:t>
            </w:r>
          </w:p>
        </w:tc>
        <w:tc>
          <w:tcPr>
            <w:tcW w:w="356" w:type="dxa"/>
            <w:shd w:val="clear" w:color="auto" w:fill="auto"/>
          </w:tcPr>
          <w:p w:rsidR="003302F2" w:rsidRPr="00E343D5" w:rsidRDefault="003302F2" w:rsidP="00CE7BBE">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4749" w:type="dxa"/>
            <w:shd w:val="clear" w:color="auto" w:fill="auto"/>
          </w:tcPr>
          <w:p w:rsidR="003302F2" w:rsidRPr="00E343D5" w:rsidRDefault="003302F2" w:rsidP="00CE7BBE">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eastAsia="ru-RU"/>
              </w:rPr>
              <w:t>на чемпіонаті світу серед молоді</w:t>
            </w:r>
            <w:r w:rsidRPr="00E343D5">
              <w:rPr>
                <w:rFonts w:ascii="Times New Roman" w:eastAsia="Calibri" w:hAnsi="Times New Roman" w:cs="Times New Roman"/>
                <w:sz w:val="28"/>
                <w:szCs w:val="28"/>
                <w:lang w:val="ru-RU" w:eastAsia="ru-RU"/>
              </w:rPr>
              <w:t>;</w:t>
            </w:r>
          </w:p>
        </w:tc>
      </w:tr>
      <w:tr w:rsidR="00E343D5" w:rsidRPr="00E343D5" w:rsidTr="00441CD6">
        <w:tc>
          <w:tcPr>
            <w:tcW w:w="673" w:type="dxa"/>
            <w:shd w:val="clear" w:color="auto" w:fill="auto"/>
          </w:tcPr>
          <w:p w:rsidR="003302F2" w:rsidRPr="00E343D5" w:rsidRDefault="003302F2" w:rsidP="00CE7BBE">
            <w:pPr>
              <w:suppressAutoHyphens/>
              <w:spacing w:after="120" w:line="240" w:lineRule="auto"/>
              <w:jc w:val="center"/>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1</w:t>
            </w:r>
          </w:p>
        </w:tc>
        <w:tc>
          <w:tcPr>
            <w:tcW w:w="356" w:type="dxa"/>
            <w:shd w:val="clear" w:color="auto" w:fill="auto"/>
          </w:tcPr>
          <w:p w:rsidR="003302F2" w:rsidRPr="00E343D5" w:rsidRDefault="003302F2" w:rsidP="00CE7BBE">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4749" w:type="dxa"/>
            <w:shd w:val="clear" w:color="auto" w:fill="auto"/>
          </w:tcPr>
          <w:p w:rsidR="003302F2" w:rsidRPr="00E343D5" w:rsidRDefault="003302F2" w:rsidP="00CE7BBE">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на чемпіонаті світу</w:t>
            </w:r>
            <w:r w:rsidRPr="00E343D5">
              <w:rPr>
                <w:rFonts w:ascii="Times New Roman" w:eastAsia="Calibri" w:hAnsi="Times New Roman" w:cs="Times New Roman"/>
                <w:sz w:val="28"/>
                <w:szCs w:val="28"/>
                <w:lang w:eastAsia="ru-RU"/>
              </w:rPr>
              <w:t xml:space="preserve"> серед юніорів</w:t>
            </w:r>
            <w:r w:rsidRPr="00E343D5">
              <w:rPr>
                <w:rFonts w:ascii="Times New Roman" w:eastAsia="Calibri" w:hAnsi="Times New Roman" w:cs="Times New Roman"/>
                <w:sz w:val="28"/>
                <w:szCs w:val="28"/>
                <w:lang w:val="ru-RU" w:eastAsia="ru-RU"/>
              </w:rPr>
              <w:t>;</w:t>
            </w:r>
          </w:p>
        </w:tc>
      </w:tr>
      <w:tr w:rsidR="00E343D5" w:rsidRPr="00E343D5" w:rsidTr="00441CD6">
        <w:tc>
          <w:tcPr>
            <w:tcW w:w="673" w:type="dxa"/>
            <w:shd w:val="clear" w:color="auto" w:fill="auto"/>
          </w:tcPr>
          <w:p w:rsidR="003302F2" w:rsidRPr="00E343D5" w:rsidRDefault="003302F2" w:rsidP="00CE7BBE">
            <w:pPr>
              <w:suppressAutoHyphens/>
              <w:spacing w:after="120" w:line="240" w:lineRule="auto"/>
              <w:jc w:val="center"/>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1</w:t>
            </w:r>
          </w:p>
        </w:tc>
        <w:tc>
          <w:tcPr>
            <w:tcW w:w="356" w:type="dxa"/>
            <w:shd w:val="clear" w:color="auto" w:fill="auto"/>
          </w:tcPr>
          <w:p w:rsidR="003302F2" w:rsidRPr="00E343D5" w:rsidRDefault="003302F2" w:rsidP="00CE7BBE">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4749" w:type="dxa"/>
            <w:shd w:val="clear" w:color="auto" w:fill="auto"/>
          </w:tcPr>
          <w:p w:rsidR="003302F2" w:rsidRPr="00E343D5" w:rsidRDefault="003302F2" w:rsidP="00CE7BBE">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на чемпіонаті Європи</w:t>
            </w:r>
            <w:r w:rsidRPr="00E343D5">
              <w:rPr>
                <w:rFonts w:ascii="Times New Roman" w:eastAsia="Calibri" w:hAnsi="Times New Roman" w:cs="Times New Roman"/>
                <w:sz w:val="28"/>
                <w:szCs w:val="28"/>
                <w:lang w:eastAsia="ru-RU"/>
              </w:rPr>
              <w:t xml:space="preserve"> серед молоді</w:t>
            </w:r>
            <w:r w:rsidRPr="00E343D5">
              <w:rPr>
                <w:rFonts w:ascii="Times New Roman" w:eastAsia="Calibri" w:hAnsi="Times New Roman" w:cs="Times New Roman"/>
                <w:sz w:val="28"/>
                <w:szCs w:val="28"/>
                <w:lang w:val="ru-RU" w:eastAsia="ru-RU"/>
              </w:rPr>
              <w:t>;</w:t>
            </w:r>
          </w:p>
        </w:tc>
      </w:tr>
      <w:tr w:rsidR="00E343D5" w:rsidRPr="00E343D5" w:rsidTr="00441CD6">
        <w:tc>
          <w:tcPr>
            <w:tcW w:w="673" w:type="dxa"/>
            <w:shd w:val="clear" w:color="auto" w:fill="auto"/>
          </w:tcPr>
          <w:p w:rsidR="003302F2" w:rsidRPr="00E343D5" w:rsidRDefault="003302F2" w:rsidP="00CE7BBE">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2</w:t>
            </w:r>
          </w:p>
        </w:tc>
        <w:tc>
          <w:tcPr>
            <w:tcW w:w="356" w:type="dxa"/>
            <w:shd w:val="clear" w:color="auto" w:fill="auto"/>
          </w:tcPr>
          <w:p w:rsidR="003302F2" w:rsidRPr="00E343D5" w:rsidRDefault="003302F2" w:rsidP="00CE7BBE">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4749" w:type="dxa"/>
            <w:shd w:val="clear" w:color="auto" w:fill="auto"/>
          </w:tcPr>
          <w:p w:rsidR="003302F2" w:rsidRPr="00E343D5" w:rsidRDefault="003302F2" w:rsidP="00CE7BBE">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eastAsia="ru-RU"/>
              </w:rPr>
              <w:t>на чемпіонаті Європи;</w:t>
            </w:r>
          </w:p>
        </w:tc>
      </w:tr>
      <w:tr w:rsidR="003302F2" w:rsidRPr="00E343D5" w:rsidTr="00441CD6">
        <w:tc>
          <w:tcPr>
            <w:tcW w:w="673" w:type="dxa"/>
            <w:shd w:val="clear" w:color="auto" w:fill="auto"/>
          </w:tcPr>
          <w:p w:rsidR="003302F2" w:rsidRPr="00E343D5" w:rsidRDefault="003302F2" w:rsidP="00CE7BBE">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1-2</w:t>
            </w:r>
          </w:p>
        </w:tc>
        <w:tc>
          <w:tcPr>
            <w:tcW w:w="356" w:type="dxa"/>
            <w:shd w:val="clear" w:color="auto" w:fill="auto"/>
          </w:tcPr>
          <w:p w:rsidR="003302F2" w:rsidRPr="00E343D5" w:rsidRDefault="003302F2" w:rsidP="00CE7BBE">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4749" w:type="dxa"/>
            <w:shd w:val="clear" w:color="auto" w:fill="auto"/>
          </w:tcPr>
          <w:p w:rsidR="003302F2" w:rsidRPr="00E343D5" w:rsidRDefault="003302F2" w:rsidP="00CE7BBE">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на чемпіонаті України</w:t>
            </w:r>
          </w:p>
        </w:tc>
      </w:tr>
    </w:tbl>
    <w:p w:rsidR="003302F2" w:rsidRPr="00E343D5" w:rsidRDefault="003302F2" w:rsidP="00CE7BBE">
      <w:pPr>
        <w:suppressAutoHyphens/>
        <w:spacing w:after="120" w:line="360" w:lineRule="auto"/>
        <w:jc w:val="center"/>
        <w:rPr>
          <w:rFonts w:ascii="Times New Roman" w:eastAsia="Times New Roman" w:hAnsi="Times New Roman" w:cs="Times New Roman"/>
          <w:b/>
          <w:bCs/>
          <w:sz w:val="28"/>
          <w:szCs w:val="28"/>
          <w:lang w:val="ru-RU" w:eastAsia="ru-RU"/>
        </w:rPr>
      </w:pPr>
    </w:p>
    <w:p w:rsidR="003302F2" w:rsidRPr="00E343D5" w:rsidRDefault="003302F2" w:rsidP="00CE7BBE">
      <w:pPr>
        <w:suppressAutoHyphens/>
        <w:spacing w:after="120" w:line="360" w:lineRule="auto"/>
        <w:jc w:val="center"/>
        <w:rPr>
          <w:rFonts w:ascii="Times New Roman" w:eastAsia="Times New Roman" w:hAnsi="Times New Roman" w:cs="Times New Roman"/>
          <w:b/>
          <w:bCs/>
          <w:sz w:val="28"/>
          <w:szCs w:val="28"/>
          <w:lang w:val="ru-RU" w:eastAsia="ru-RU"/>
        </w:rPr>
      </w:pPr>
      <w:r w:rsidRPr="00E343D5">
        <w:rPr>
          <w:rFonts w:ascii="Times New Roman" w:eastAsia="Times New Roman" w:hAnsi="Times New Roman" w:cs="Times New Roman"/>
          <w:b/>
          <w:bCs/>
          <w:sz w:val="28"/>
          <w:szCs w:val="28"/>
          <w:lang w:val="ru-RU" w:eastAsia="ru-RU"/>
        </w:rPr>
        <w:lastRenderedPageBreak/>
        <w:t>Кандидат у майстри спорту України</w:t>
      </w:r>
    </w:p>
    <w:tbl>
      <w:tblPr>
        <w:tblW w:w="0" w:type="auto"/>
        <w:tblInd w:w="699" w:type="dxa"/>
        <w:tblLook w:val="04A0" w:firstRow="1" w:lastRow="0" w:firstColumn="1" w:lastColumn="0" w:noHBand="0" w:noVBand="1"/>
      </w:tblPr>
      <w:tblGrid>
        <w:gridCol w:w="673"/>
        <w:gridCol w:w="356"/>
        <w:gridCol w:w="4749"/>
      </w:tblGrid>
      <w:tr w:rsidR="00E343D5" w:rsidRPr="00E343D5" w:rsidTr="00441CD6">
        <w:tc>
          <w:tcPr>
            <w:tcW w:w="673" w:type="dxa"/>
            <w:shd w:val="clear" w:color="auto" w:fill="auto"/>
          </w:tcPr>
          <w:p w:rsidR="003302F2" w:rsidRPr="00E343D5" w:rsidRDefault="003302F2" w:rsidP="00CE7BBE">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3</w:t>
            </w:r>
            <w:r w:rsidRPr="00E343D5">
              <w:rPr>
                <w:rFonts w:ascii="Times New Roman" w:eastAsia="Calibri" w:hAnsi="Times New Roman" w:cs="Times New Roman"/>
                <w:sz w:val="28"/>
                <w:szCs w:val="28"/>
                <w:lang w:val="ru-RU" w:eastAsia="ru-RU"/>
              </w:rPr>
              <w:t>-</w:t>
            </w:r>
            <w:r w:rsidRPr="00E343D5">
              <w:rPr>
                <w:rFonts w:ascii="Times New Roman" w:eastAsia="Calibri" w:hAnsi="Times New Roman" w:cs="Times New Roman"/>
                <w:sz w:val="28"/>
                <w:szCs w:val="28"/>
                <w:lang w:eastAsia="ru-RU"/>
              </w:rPr>
              <w:t>5</w:t>
            </w:r>
          </w:p>
        </w:tc>
        <w:tc>
          <w:tcPr>
            <w:tcW w:w="356" w:type="dxa"/>
            <w:shd w:val="clear" w:color="auto" w:fill="auto"/>
          </w:tcPr>
          <w:p w:rsidR="003302F2" w:rsidRPr="00E343D5" w:rsidRDefault="003302F2" w:rsidP="00CE7BBE">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4749" w:type="dxa"/>
            <w:shd w:val="clear" w:color="auto" w:fill="auto"/>
          </w:tcPr>
          <w:p w:rsidR="003302F2" w:rsidRPr="00E343D5" w:rsidRDefault="003302F2" w:rsidP="00CE7BBE">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на чемпіонаті України;</w:t>
            </w:r>
          </w:p>
        </w:tc>
      </w:tr>
      <w:tr w:rsidR="00E343D5" w:rsidRPr="00E343D5" w:rsidTr="00441CD6">
        <w:tc>
          <w:tcPr>
            <w:tcW w:w="673" w:type="dxa"/>
            <w:shd w:val="clear" w:color="auto" w:fill="auto"/>
          </w:tcPr>
          <w:p w:rsidR="003302F2" w:rsidRPr="00E343D5" w:rsidRDefault="003302F2" w:rsidP="00CE7BBE">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1</w:t>
            </w:r>
            <w:r w:rsidRPr="00E343D5">
              <w:rPr>
                <w:rFonts w:ascii="Times New Roman" w:eastAsia="Calibri" w:hAnsi="Times New Roman" w:cs="Times New Roman"/>
                <w:sz w:val="28"/>
                <w:szCs w:val="28"/>
                <w:lang w:val="ru-RU" w:eastAsia="ru-RU"/>
              </w:rPr>
              <w:t>-</w:t>
            </w:r>
            <w:r w:rsidRPr="00E343D5">
              <w:rPr>
                <w:rFonts w:ascii="Times New Roman" w:eastAsia="Calibri" w:hAnsi="Times New Roman" w:cs="Times New Roman"/>
                <w:sz w:val="28"/>
                <w:szCs w:val="28"/>
                <w:lang w:eastAsia="ru-RU"/>
              </w:rPr>
              <w:t>2</w:t>
            </w:r>
          </w:p>
        </w:tc>
        <w:tc>
          <w:tcPr>
            <w:tcW w:w="356" w:type="dxa"/>
            <w:shd w:val="clear" w:color="auto" w:fill="auto"/>
          </w:tcPr>
          <w:p w:rsidR="003302F2" w:rsidRPr="00E343D5" w:rsidRDefault="003302F2" w:rsidP="00CE7BBE">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4749" w:type="dxa"/>
            <w:shd w:val="clear" w:color="auto" w:fill="auto"/>
          </w:tcPr>
          <w:p w:rsidR="003302F2" w:rsidRPr="00E343D5" w:rsidRDefault="003302F2" w:rsidP="00CE7BBE">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 xml:space="preserve">у </w:t>
            </w:r>
            <w:r w:rsidRPr="00E343D5">
              <w:rPr>
                <w:rFonts w:ascii="Times New Roman" w:eastAsia="Calibri" w:hAnsi="Times New Roman" w:cs="Times New Roman"/>
                <w:sz w:val="28"/>
                <w:szCs w:val="28"/>
                <w:lang w:val="ru-RU" w:eastAsia="zh-CN"/>
              </w:rPr>
              <w:t>фіналі</w:t>
            </w:r>
            <w:r w:rsidRPr="00E343D5">
              <w:rPr>
                <w:rFonts w:ascii="Times New Roman" w:eastAsia="Calibri" w:hAnsi="Times New Roman" w:cs="Times New Roman"/>
                <w:sz w:val="28"/>
                <w:szCs w:val="28"/>
                <w:lang w:val="ru-RU" w:eastAsia="ru-RU"/>
              </w:rPr>
              <w:t xml:space="preserve"> Кубк</w:t>
            </w:r>
            <w:r w:rsidRPr="00E343D5">
              <w:rPr>
                <w:rFonts w:ascii="Times New Roman" w:eastAsia="Calibri" w:hAnsi="Times New Roman" w:cs="Times New Roman"/>
                <w:sz w:val="28"/>
                <w:szCs w:val="28"/>
                <w:lang w:eastAsia="ru-RU"/>
              </w:rPr>
              <w:t>у</w:t>
            </w:r>
            <w:r w:rsidRPr="00E343D5">
              <w:rPr>
                <w:rFonts w:ascii="Times New Roman" w:eastAsia="Calibri" w:hAnsi="Times New Roman" w:cs="Times New Roman"/>
                <w:sz w:val="28"/>
                <w:szCs w:val="28"/>
                <w:lang w:val="ru-RU" w:eastAsia="ru-RU"/>
              </w:rPr>
              <w:t xml:space="preserve"> України;</w:t>
            </w:r>
          </w:p>
        </w:tc>
      </w:tr>
      <w:tr w:rsidR="00E343D5" w:rsidRPr="00E343D5" w:rsidTr="00441CD6">
        <w:tc>
          <w:tcPr>
            <w:tcW w:w="673" w:type="dxa"/>
            <w:shd w:val="clear" w:color="auto" w:fill="auto"/>
          </w:tcPr>
          <w:p w:rsidR="003302F2" w:rsidRPr="00E343D5" w:rsidRDefault="003302F2" w:rsidP="00CE7BBE">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val="ru-RU" w:eastAsia="ru-RU"/>
              </w:rPr>
              <w:t>1</w:t>
            </w:r>
            <w:r w:rsidRPr="00E343D5">
              <w:rPr>
                <w:rFonts w:ascii="Times New Roman" w:eastAsia="Calibri" w:hAnsi="Times New Roman" w:cs="Times New Roman"/>
                <w:sz w:val="28"/>
                <w:szCs w:val="28"/>
                <w:lang w:eastAsia="ru-RU"/>
              </w:rPr>
              <w:t>-2</w:t>
            </w:r>
          </w:p>
        </w:tc>
        <w:tc>
          <w:tcPr>
            <w:tcW w:w="356" w:type="dxa"/>
            <w:shd w:val="clear" w:color="auto" w:fill="auto"/>
          </w:tcPr>
          <w:p w:rsidR="003302F2" w:rsidRPr="00E343D5" w:rsidRDefault="003302F2" w:rsidP="00CE7BBE">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4749" w:type="dxa"/>
            <w:shd w:val="clear" w:color="auto" w:fill="auto"/>
          </w:tcPr>
          <w:p w:rsidR="003302F2" w:rsidRPr="00E343D5" w:rsidRDefault="003302F2" w:rsidP="00CE7BBE">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на чемпіонаті України серед молоді;</w:t>
            </w:r>
          </w:p>
        </w:tc>
      </w:tr>
      <w:tr w:rsidR="003302F2" w:rsidRPr="00E343D5" w:rsidTr="00441CD6">
        <w:tc>
          <w:tcPr>
            <w:tcW w:w="673" w:type="dxa"/>
            <w:shd w:val="clear" w:color="auto" w:fill="auto"/>
          </w:tcPr>
          <w:p w:rsidR="003302F2" w:rsidRPr="00E343D5" w:rsidRDefault="003302F2" w:rsidP="00CE7BBE">
            <w:pPr>
              <w:suppressAutoHyphens/>
              <w:spacing w:after="120" w:line="240" w:lineRule="auto"/>
              <w:jc w:val="center"/>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1</w:t>
            </w:r>
          </w:p>
        </w:tc>
        <w:tc>
          <w:tcPr>
            <w:tcW w:w="356" w:type="dxa"/>
            <w:shd w:val="clear" w:color="auto" w:fill="auto"/>
          </w:tcPr>
          <w:p w:rsidR="003302F2" w:rsidRPr="00E343D5" w:rsidRDefault="003302F2" w:rsidP="00CE7BBE">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4749" w:type="dxa"/>
            <w:shd w:val="clear" w:color="auto" w:fill="auto"/>
          </w:tcPr>
          <w:p w:rsidR="003302F2" w:rsidRPr="00E343D5" w:rsidRDefault="003302F2" w:rsidP="00CE7BBE">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на чемпіонаті України серед юніорів.</w:t>
            </w:r>
          </w:p>
        </w:tc>
      </w:tr>
    </w:tbl>
    <w:p w:rsidR="003302F2" w:rsidRPr="00E343D5" w:rsidRDefault="003302F2" w:rsidP="00CE7BBE">
      <w:pPr>
        <w:suppressAutoHyphens/>
        <w:spacing w:after="120" w:line="360" w:lineRule="auto"/>
        <w:jc w:val="center"/>
        <w:rPr>
          <w:rFonts w:ascii="Times New Roman" w:eastAsia="Times New Roman" w:hAnsi="Times New Roman" w:cs="Times New Roman"/>
          <w:b/>
          <w:bCs/>
          <w:sz w:val="28"/>
          <w:szCs w:val="28"/>
          <w:lang w:val="ru-RU" w:eastAsia="ru-RU"/>
        </w:rPr>
      </w:pPr>
      <w:r w:rsidRPr="00E343D5">
        <w:rPr>
          <w:rFonts w:ascii="Times New Roman" w:eastAsia="Times New Roman" w:hAnsi="Times New Roman" w:cs="Times New Roman"/>
          <w:b/>
          <w:bCs/>
          <w:sz w:val="28"/>
          <w:szCs w:val="28"/>
          <w:lang w:val="ru-RU" w:eastAsia="ru-RU"/>
        </w:rPr>
        <w:t>Перший розряд</w:t>
      </w:r>
    </w:p>
    <w:tbl>
      <w:tblPr>
        <w:tblW w:w="0" w:type="auto"/>
        <w:tblInd w:w="699" w:type="dxa"/>
        <w:tblLook w:val="04A0" w:firstRow="1" w:lastRow="0" w:firstColumn="1" w:lastColumn="0" w:noHBand="0" w:noVBand="1"/>
      </w:tblPr>
      <w:tblGrid>
        <w:gridCol w:w="673"/>
        <w:gridCol w:w="356"/>
        <w:gridCol w:w="7311"/>
      </w:tblGrid>
      <w:tr w:rsidR="00E343D5" w:rsidRPr="00E343D5" w:rsidTr="00441CD6">
        <w:tc>
          <w:tcPr>
            <w:tcW w:w="673" w:type="dxa"/>
            <w:shd w:val="clear" w:color="auto" w:fill="auto"/>
          </w:tcPr>
          <w:p w:rsidR="003302F2" w:rsidRPr="00E343D5" w:rsidRDefault="003302F2" w:rsidP="00CE7BBE">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val="ru-RU" w:eastAsia="ru-RU"/>
              </w:rPr>
              <w:t>1-2</w:t>
            </w:r>
          </w:p>
        </w:tc>
        <w:tc>
          <w:tcPr>
            <w:tcW w:w="356" w:type="dxa"/>
            <w:shd w:val="clear" w:color="auto" w:fill="auto"/>
          </w:tcPr>
          <w:p w:rsidR="003302F2" w:rsidRPr="00E343D5" w:rsidRDefault="003302F2" w:rsidP="00CE7BBE">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311" w:type="dxa"/>
            <w:shd w:val="clear" w:color="auto" w:fill="auto"/>
          </w:tcPr>
          <w:p w:rsidR="003302F2" w:rsidRPr="00E343D5" w:rsidRDefault="003302F2" w:rsidP="00CE7BBE">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на чемпіонатах областей, Автономної Республіки Крим, міст Києва та Севастополя;</w:t>
            </w:r>
          </w:p>
        </w:tc>
      </w:tr>
      <w:tr w:rsidR="00E343D5" w:rsidRPr="00E343D5" w:rsidTr="00441CD6">
        <w:tc>
          <w:tcPr>
            <w:tcW w:w="673" w:type="dxa"/>
            <w:shd w:val="clear" w:color="auto" w:fill="auto"/>
          </w:tcPr>
          <w:p w:rsidR="003302F2" w:rsidRPr="00E343D5" w:rsidRDefault="003302F2" w:rsidP="00CE7BBE">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val="ru-RU" w:eastAsia="ru-RU"/>
              </w:rPr>
              <w:t>3-5</w:t>
            </w:r>
          </w:p>
        </w:tc>
        <w:tc>
          <w:tcPr>
            <w:tcW w:w="356" w:type="dxa"/>
            <w:shd w:val="clear" w:color="auto" w:fill="auto"/>
          </w:tcPr>
          <w:p w:rsidR="003302F2" w:rsidRPr="00E343D5" w:rsidRDefault="003302F2" w:rsidP="00CE7BBE">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311" w:type="dxa"/>
            <w:shd w:val="clear" w:color="auto" w:fill="auto"/>
          </w:tcPr>
          <w:p w:rsidR="003302F2" w:rsidRPr="00E343D5" w:rsidRDefault="003302F2" w:rsidP="00CE7BBE">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на чемпіонаті України серед молоді;</w:t>
            </w:r>
          </w:p>
        </w:tc>
      </w:tr>
      <w:tr w:rsidR="00E343D5" w:rsidRPr="00E343D5" w:rsidTr="00441CD6">
        <w:tc>
          <w:tcPr>
            <w:tcW w:w="673" w:type="dxa"/>
            <w:shd w:val="clear" w:color="auto" w:fill="auto"/>
          </w:tcPr>
          <w:p w:rsidR="003302F2" w:rsidRPr="00E343D5" w:rsidRDefault="003302F2" w:rsidP="00CE7BBE">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val="ru-RU" w:eastAsia="ru-RU"/>
              </w:rPr>
              <w:t>1</w:t>
            </w:r>
            <w:r w:rsidRPr="00E343D5">
              <w:rPr>
                <w:rFonts w:ascii="Times New Roman" w:eastAsia="Calibri" w:hAnsi="Times New Roman" w:cs="Times New Roman"/>
                <w:sz w:val="28"/>
                <w:szCs w:val="28"/>
                <w:lang w:eastAsia="ru-RU"/>
              </w:rPr>
              <w:t>-2</w:t>
            </w:r>
          </w:p>
        </w:tc>
        <w:tc>
          <w:tcPr>
            <w:tcW w:w="356" w:type="dxa"/>
            <w:shd w:val="clear" w:color="auto" w:fill="auto"/>
          </w:tcPr>
          <w:p w:rsidR="003302F2" w:rsidRPr="00E343D5" w:rsidRDefault="003302F2" w:rsidP="00CE7BBE">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311" w:type="dxa"/>
            <w:shd w:val="clear" w:color="auto" w:fill="auto"/>
          </w:tcPr>
          <w:p w:rsidR="003302F2" w:rsidRPr="00E343D5" w:rsidRDefault="003302F2" w:rsidP="00CE7BBE">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на чемпіонаті України серед кадетів;</w:t>
            </w:r>
          </w:p>
        </w:tc>
      </w:tr>
      <w:tr w:rsidR="003302F2" w:rsidRPr="00E343D5" w:rsidTr="00441CD6">
        <w:tc>
          <w:tcPr>
            <w:tcW w:w="673" w:type="dxa"/>
            <w:shd w:val="clear" w:color="auto" w:fill="auto"/>
          </w:tcPr>
          <w:p w:rsidR="003302F2" w:rsidRPr="00E343D5" w:rsidRDefault="003302F2" w:rsidP="00CE7BBE">
            <w:pPr>
              <w:suppressAutoHyphens/>
              <w:spacing w:after="120" w:line="240" w:lineRule="auto"/>
              <w:jc w:val="center"/>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1</w:t>
            </w:r>
          </w:p>
        </w:tc>
        <w:tc>
          <w:tcPr>
            <w:tcW w:w="356" w:type="dxa"/>
            <w:shd w:val="clear" w:color="auto" w:fill="auto"/>
          </w:tcPr>
          <w:p w:rsidR="003302F2" w:rsidRPr="00E343D5" w:rsidRDefault="003302F2" w:rsidP="00CE7BBE">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311" w:type="dxa"/>
            <w:shd w:val="clear" w:color="auto" w:fill="auto"/>
          </w:tcPr>
          <w:p w:rsidR="003302F2" w:rsidRPr="00E343D5" w:rsidRDefault="003302F2" w:rsidP="00CE7BBE">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на чемпіонатах областей, Автономної Республіки Крим, міст Києва та Севастополя серед молоді.</w:t>
            </w:r>
          </w:p>
        </w:tc>
      </w:tr>
    </w:tbl>
    <w:p w:rsidR="003302F2" w:rsidRPr="00E343D5" w:rsidRDefault="003302F2" w:rsidP="00CE7BBE">
      <w:pPr>
        <w:suppressAutoHyphens/>
        <w:spacing w:after="120" w:line="360" w:lineRule="auto"/>
        <w:jc w:val="center"/>
        <w:rPr>
          <w:rFonts w:ascii="Times New Roman" w:eastAsia="Times New Roman" w:hAnsi="Times New Roman" w:cs="Times New Roman"/>
          <w:b/>
          <w:bCs/>
          <w:sz w:val="28"/>
          <w:szCs w:val="28"/>
          <w:lang w:val="ru-RU" w:eastAsia="ru-RU"/>
        </w:rPr>
      </w:pPr>
      <w:r w:rsidRPr="00E343D5">
        <w:rPr>
          <w:rFonts w:ascii="Times New Roman" w:eastAsia="Times New Roman" w:hAnsi="Times New Roman" w:cs="Times New Roman"/>
          <w:b/>
          <w:bCs/>
          <w:sz w:val="28"/>
          <w:szCs w:val="28"/>
          <w:lang w:val="ru-RU" w:eastAsia="ru-RU"/>
        </w:rPr>
        <w:t>Другий розряд</w:t>
      </w:r>
    </w:p>
    <w:tbl>
      <w:tblPr>
        <w:tblW w:w="0" w:type="auto"/>
        <w:tblInd w:w="699" w:type="dxa"/>
        <w:tblLook w:val="04A0" w:firstRow="1" w:lastRow="0" w:firstColumn="1" w:lastColumn="0" w:noHBand="0" w:noVBand="1"/>
      </w:tblPr>
      <w:tblGrid>
        <w:gridCol w:w="673"/>
        <w:gridCol w:w="356"/>
        <w:gridCol w:w="7311"/>
      </w:tblGrid>
      <w:tr w:rsidR="00E343D5" w:rsidRPr="00E343D5" w:rsidTr="00441CD6">
        <w:tc>
          <w:tcPr>
            <w:tcW w:w="673" w:type="dxa"/>
            <w:shd w:val="clear" w:color="auto" w:fill="auto"/>
          </w:tcPr>
          <w:p w:rsidR="003302F2" w:rsidRPr="00E343D5" w:rsidRDefault="003302F2" w:rsidP="00CE7BBE">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val="ru-RU" w:eastAsia="ru-RU"/>
              </w:rPr>
              <w:t>3-4</w:t>
            </w:r>
          </w:p>
        </w:tc>
        <w:tc>
          <w:tcPr>
            <w:tcW w:w="356" w:type="dxa"/>
            <w:shd w:val="clear" w:color="auto" w:fill="auto"/>
          </w:tcPr>
          <w:p w:rsidR="003302F2" w:rsidRPr="00E343D5" w:rsidRDefault="003302F2" w:rsidP="00CE7BBE">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311" w:type="dxa"/>
            <w:shd w:val="clear" w:color="auto" w:fill="auto"/>
          </w:tcPr>
          <w:p w:rsidR="003302F2" w:rsidRPr="00E343D5" w:rsidRDefault="003302F2" w:rsidP="00CE7BBE">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на чемпіонатах областей, Автономної Республіки Крим, міст Києва та Севастополя;</w:t>
            </w:r>
          </w:p>
        </w:tc>
      </w:tr>
      <w:tr w:rsidR="00E343D5" w:rsidRPr="00E343D5" w:rsidTr="00441CD6">
        <w:tc>
          <w:tcPr>
            <w:tcW w:w="673" w:type="dxa"/>
            <w:shd w:val="clear" w:color="auto" w:fill="auto"/>
          </w:tcPr>
          <w:p w:rsidR="003302F2" w:rsidRPr="00E343D5" w:rsidRDefault="003302F2" w:rsidP="00CE7BBE">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val="ru-RU" w:eastAsia="ru-RU"/>
              </w:rPr>
              <w:t>3-4</w:t>
            </w:r>
          </w:p>
        </w:tc>
        <w:tc>
          <w:tcPr>
            <w:tcW w:w="356" w:type="dxa"/>
            <w:shd w:val="clear" w:color="auto" w:fill="auto"/>
          </w:tcPr>
          <w:p w:rsidR="003302F2" w:rsidRPr="00E343D5" w:rsidRDefault="003302F2" w:rsidP="00CE7BBE">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311" w:type="dxa"/>
            <w:shd w:val="clear" w:color="auto" w:fill="auto"/>
          </w:tcPr>
          <w:p w:rsidR="003302F2" w:rsidRPr="00E343D5" w:rsidRDefault="003302F2" w:rsidP="00CE7BBE">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на чемпіонаті України серед кадетів;</w:t>
            </w:r>
          </w:p>
        </w:tc>
      </w:tr>
      <w:tr w:rsidR="003302F2" w:rsidRPr="00E343D5" w:rsidTr="00441CD6">
        <w:tc>
          <w:tcPr>
            <w:tcW w:w="673" w:type="dxa"/>
            <w:shd w:val="clear" w:color="auto" w:fill="auto"/>
          </w:tcPr>
          <w:p w:rsidR="003302F2" w:rsidRPr="00E343D5" w:rsidRDefault="003302F2" w:rsidP="00CE7BBE">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val="ru-RU" w:eastAsia="ru-RU"/>
              </w:rPr>
              <w:t>2-3</w:t>
            </w:r>
          </w:p>
        </w:tc>
        <w:tc>
          <w:tcPr>
            <w:tcW w:w="356" w:type="dxa"/>
            <w:shd w:val="clear" w:color="auto" w:fill="auto"/>
          </w:tcPr>
          <w:p w:rsidR="003302F2" w:rsidRPr="00E343D5" w:rsidRDefault="003302F2" w:rsidP="00CE7BBE">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311" w:type="dxa"/>
            <w:shd w:val="clear" w:color="auto" w:fill="auto"/>
          </w:tcPr>
          <w:p w:rsidR="003302F2" w:rsidRPr="00E343D5" w:rsidRDefault="003302F2" w:rsidP="00CE7BBE">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на чемпіонатах областей, Автономної Республіки Крим, міст Києва та Севастополя серед молоді.</w:t>
            </w:r>
          </w:p>
        </w:tc>
      </w:tr>
    </w:tbl>
    <w:p w:rsidR="003302F2" w:rsidRPr="00E343D5" w:rsidRDefault="003302F2" w:rsidP="00CE7BBE">
      <w:pPr>
        <w:suppressAutoHyphens/>
        <w:spacing w:after="120" w:line="360" w:lineRule="auto"/>
        <w:jc w:val="center"/>
        <w:rPr>
          <w:rFonts w:ascii="Times New Roman" w:eastAsia="Times New Roman" w:hAnsi="Times New Roman" w:cs="Times New Roman"/>
          <w:b/>
          <w:bCs/>
          <w:sz w:val="28"/>
          <w:szCs w:val="28"/>
          <w:lang w:val="ru-RU" w:eastAsia="ru-RU"/>
        </w:rPr>
      </w:pPr>
      <w:r w:rsidRPr="00E343D5">
        <w:rPr>
          <w:rFonts w:ascii="Times New Roman" w:eastAsia="Times New Roman" w:hAnsi="Times New Roman" w:cs="Times New Roman"/>
          <w:b/>
          <w:bCs/>
          <w:sz w:val="28"/>
          <w:szCs w:val="28"/>
          <w:lang w:val="ru-RU" w:eastAsia="ru-RU"/>
        </w:rPr>
        <w:t>Третій розряд</w:t>
      </w:r>
    </w:p>
    <w:tbl>
      <w:tblPr>
        <w:tblW w:w="0" w:type="auto"/>
        <w:tblInd w:w="699" w:type="dxa"/>
        <w:tblLook w:val="04A0" w:firstRow="1" w:lastRow="0" w:firstColumn="1" w:lastColumn="0" w:noHBand="0" w:noVBand="1"/>
      </w:tblPr>
      <w:tblGrid>
        <w:gridCol w:w="673"/>
        <w:gridCol w:w="356"/>
        <w:gridCol w:w="7311"/>
      </w:tblGrid>
      <w:tr w:rsidR="00E343D5" w:rsidRPr="00E343D5" w:rsidTr="00441CD6">
        <w:tc>
          <w:tcPr>
            <w:tcW w:w="673" w:type="dxa"/>
            <w:shd w:val="clear" w:color="auto" w:fill="auto"/>
          </w:tcPr>
          <w:p w:rsidR="003302F2" w:rsidRPr="00E343D5" w:rsidRDefault="003302F2" w:rsidP="00CE7BBE">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val="ru-RU" w:eastAsia="ru-RU"/>
              </w:rPr>
              <w:t>1-2</w:t>
            </w:r>
          </w:p>
        </w:tc>
        <w:tc>
          <w:tcPr>
            <w:tcW w:w="356" w:type="dxa"/>
            <w:shd w:val="clear" w:color="auto" w:fill="auto"/>
          </w:tcPr>
          <w:p w:rsidR="003302F2" w:rsidRPr="00E343D5" w:rsidRDefault="003302F2" w:rsidP="00CE7BBE">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311" w:type="dxa"/>
            <w:shd w:val="clear" w:color="auto" w:fill="auto"/>
          </w:tcPr>
          <w:p w:rsidR="003302F2" w:rsidRPr="00E343D5" w:rsidRDefault="003302F2" w:rsidP="00CE7BBE">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на чемпіонатах областей, Автономної Республіки Крим, міст Києва та Севастополя серед кадетів;</w:t>
            </w:r>
          </w:p>
        </w:tc>
      </w:tr>
      <w:tr w:rsidR="00E343D5" w:rsidRPr="00E343D5" w:rsidTr="00441CD6">
        <w:tc>
          <w:tcPr>
            <w:tcW w:w="673" w:type="dxa"/>
            <w:shd w:val="clear" w:color="auto" w:fill="auto"/>
          </w:tcPr>
          <w:p w:rsidR="003302F2" w:rsidRPr="00E343D5" w:rsidRDefault="003302F2" w:rsidP="00CE7BBE">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val="ru-RU" w:eastAsia="ru-RU"/>
              </w:rPr>
              <w:t>4</w:t>
            </w:r>
          </w:p>
        </w:tc>
        <w:tc>
          <w:tcPr>
            <w:tcW w:w="356" w:type="dxa"/>
            <w:shd w:val="clear" w:color="auto" w:fill="auto"/>
          </w:tcPr>
          <w:p w:rsidR="003302F2" w:rsidRPr="00E343D5" w:rsidRDefault="003302F2" w:rsidP="00CE7BBE">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311" w:type="dxa"/>
            <w:shd w:val="clear" w:color="auto" w:fill="auto"/>
          </w:tcPr>
          <w:p w:rsidR="003302F2" w:rsidRPr="00E343D5" w:rsidRDefault="003302F2" w:rsidP="00CE7BBE">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на чемпіонатах областей, Автономної Республіки Крим, міст Києва та Севастополя серед молоді;</w:t>
            </w:r>
          </w:p>
        </w:tc>
      </w:tr>
      <w:tr w:rsidR="003302F2" w:rsidRPr="00E343D5" w:rsidTr="00441CD6">
        <w:tc>
          <w:tcPr>
            <w:tcW w:w="673" w:type="dxa"/>
            <w:shd w:val="clear" w:color="auto" w:fill="auto"/>
          </w:tcPr>
          <w:p w:rsidR="003302F2" w:rsidRPr="00E343D5" w:rsidRDefault="003302F2" w:rsidP="00CE7BBE">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val="ru-RU" w:eastAsia="ru-RU"/>
              </w:rPr>
              <w:t>1-2</w:t>
            </w:r>
          </w:p>
        </w:tc>
        <w:tc>
          <w:tcPr>
            <w:tcW w:w="356" w:type="dxa"/>
            <w:shd w:val="clear" w:color="auto" w:fill="auto"/>
          </w:tcPr>
          <w:p w:rsidR="003302F2" w:rsidRPr="00E343D5" w:rsidRDefault="003302F2" w:rsidP="00CE7BBE">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311" w:type="dxa"/>
            <w:shd w:val="clear" w:color="auto" w:fill="auto"/>
          </w:tcPr>
          <w:p w:rsidR="003302F2" w:rsidRPr="00E343D5" w:rsidRDefault="003302F2" w:rsidP="00CE7BBE">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на чемпіонаті України серед юнаків старшого віку.</w:t>
            </w:r>
          </w:p>
        </w:tc>
      </w:tr>
    </w:tbl>
    <w:p w:rsidR="003302F2" w:rsidRPr="00E343D5" w:rsidRDefault="003302F2" w:rsidP="00CE7BBE">
      <w:pPr>
        <w:suppressAutoHyphens/>
        <w:spacing w:after="120" w:line="360" w:lineRule="auto"/>
        <w:jc w:val="center"/>
        <w:rPr>
          <w:rFonts w:ascii="Times New Roman" w:eastAsia="Times New Roman" w:hAnsi="Times New Roman" w:cs="Times New Roman"/>
          <w:b/>
          <w:bCs/>
          <w:sz w:val="28"/>
          <w:szCs w:val="28"/>
          <w:lang w:val="ru-RU" w:eastAsia="ru-RU"/>
        </w:rPr>
      </w:pPr>
      <w:r w:rsidRPr="00E343D5">
        <w:rPr>
          <w:rFonts w:ascii="Times New Roman" w:eastAsia="Times New Roman" w:hAnsi="Times New Roman" w:cs="Times New Roman"/>
          <w:b/>
          <w:bCs/>
          <w:sz w:val="28"/>
          <w:szCs w:val="28"/>
          <w:lang w:val="ru-RU" w:eastAsia="ru-RU"/>
        </w:rPr>
        <w:t>Перший юнацький розряд</w:t>
      </w:r>
    </w:p>
    <w:tbl>
      <w:tblPr>
        <w:tblW w:w="0" w:type="auto"/>
        <w:tblInd w:w="699" w:type="dxa"/>
        <w:tblLook w:val="04A0" w:firstRow="1" w:lastRow="0" w:firstColumn="1" w:lastColumn="0" w:noHBand="0" w:noVBand="1"/>
      </w:tblPr>
      <w:tblGrid>
        <w:gridCol w:w="673"/>
        <w:gridCol w:w="356"/>
        <w:gridCol w:w="7311"/>
      </w:tblGrid>
      <w:tr w:rsidR="00E343D5" w:rsidRPr="00E343D5" w:rsidTr="00441CD6">
        <w:tc>
          <w:tcPr>
            <w:tcW w:w="673" w:type="dxa"/>
            <w:shd w:val="clear" w:color="auto" w:fill="auto"/>
          </w:tcPr>
          <w:p w:rsidR="003302F2" w:rsidRPr="00E343D5" w:rsidRDefault="003302F2" w:rsidP="00CE7BBE">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val="ru-RU" w:eastAsia="ru-RU"/>
              </w:rPr>
              <w:t>3-4</w:t>
            </w:r>
          </w:p>
        </w:tc>
        <w:tc>
          <w:tcPr>
            <w:tcW w:w="356" w:type="dxa"/>
            <w:shd w:val="clear" w:color="auto" w:fill="auto"/>
          </w:tcPr>
          <w:p w:rsidR="003302F2" w:rsidRPr="00E343D5" w:rsidRDefault="003302F2" w:rsidP="00CE7BBE">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311" w:type="dxa"/>
            <w:shd w:val="clear" w:color="auto" w:fill="auto"/>
          </w:tcPr>
          <w:p w:rsidR="003302F2" w:rsidRPr="00E343D5" w:rsidRDefault="003302F2" w:rsidP="00CE7BBE">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на чемпіонаті України серед юнаків старшого віку;</w:t>
            </w:r>
          </w:p>
        </w:tc>
      </w:tr>
      <w:tr w:rsidR="00E343D5" w:rsidRPr="00E343D5" w:rsidTr="00441CD6">
        <w:tc>
          <w:tcPr>
            <w:tcW w:w="673" w:type="dxa"/>
            <w:shd w:val="clear" w:color="auto" w:fill="auto"/>
          </w:tcPr>
          <w:p w:rsidR="003302F2" w:rsidRPr="00E343D5" w:rsidRDefault="003302F2" w:rsidP="00CE7BBE">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val="ru-RU" w:eastAsia="ru-RU"/>
              </w:rPr>
              <w:t>3-4</w:t>
            </w:r>
          </w:p>
        </w:tc>
        <w:tc>
          <w:tcPr>
            <w:tcW w:w="356" w:type="dxa"/>
            <w:shd w:val="clear" w:color="auto" w:fill="auto"/>
          </w:tcPr>
          <w:p w:rsidR="003302F2" w:rsidRPr="00E343D5" w:rsidRDefault="003302F2" w:rsidP="00CE7BBE">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311" w:type="dxa"/>
            <w:shd w:val="clear" w:color="auto" w:fill="auto"/>
          </w:tcPr>
          <w:p w:rsidR="003302F2" w:rsidRPr="00E343D5" w:rsidRDefault="003302F2" w:rsidP="00CE7BBE">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на чемпіонатах областей, Автономної Республіки Крим, міст Києва та Севастополя серед кадетів;</w:t>
            </w:r>
          </w:p>
        </w:tc>
      </w:tr>
      <w:tr w:rsidR="003302F2" w:rsidRPr="00E343D5" w:rsidTr="00441CD6">
        <w:tc>
          <w:tcPr>
            <w:tcW w:w="673" w:type="dxa"/>
            <w:shd w:val="clear" w:color="auto" w:fill="auto"/>
          </w:tcPr>
          <w:p w:rsidR="003302F2" w:rsidRPr="00E343D5" w:rsidRDefault="003302F2" w:rsidP="00CE7BBE">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val="ru-RU" w:eastAsia="ru-RU"/>
              </w:rPr>
              <w:t>1-2</w:t>
            </w:r>
          </w:p>
        </w:tc>
        <w:tc>
          <w:tcPr>
            <w:tcW w:w="356" w:type="dxa"/>
            <w:shd w:val="clear" w:color="auto" w:fill="auto"/>
          </w:tcPr>
          <w:p w:rsidR="003302F2" w:rsidRPr="00E343D5" w:rsidRDefault="003302F2" w:rsidP="00CE7BBE">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311" w:type="dxa"/>
            <w:shd w:val="clear" w:color="auto" w:fill="auto"/>
          </w:tcPr>
          <w:p w:rsidR="003302F2" w:rsidRPr="00E343D5" w:rsidRDefault="003302F2" w:rsidP="00CE7BBE">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 xml:space="preserve">на чемпіонаті України серед юнаків </w:t>
            </w:r>
            <w:r w:rsidRPr="00E343D5">
              <w:rPr>
                <w:rFonts w:ascii="Times New Roman" w:eastAsia="Calibri" w:hAnsi="Times New Roman" w:cs="Times New Roman"/>
                <w:sz w:val="28"/>
                <w:szCs w:val="28"/>
                <w:lang w:eastAsia="ru-RU"/>
              </w:rPr>
              <w:t>старшого</w:t>
            </w:r>
            <w:r w:rsidRPr="00E343D5">
              <w:rPr>
                <w:rFonts w:ascii="Times New Roman" w:eastAsia="Calibri" w:hAnsi="Times New Roman" w:cs="Times New Roman"/>
                <w:sz w:val="28"/>
                <w:szCs w:val="28"/>
                <w:lang w:val="ru-RU" w:eastAsia="ru-RU"/>
              </w:rPr>
              <w:t xml:space="preserve"> віку.</w:t>
            </w:r>
          </w:p>
        </w:tc>
      </w:tr>
    </w:tbl>
    <w:p w:rsidR="003302F2" w:rsidRPr="00E343D5" w:rsidRDefault="003302F2" w:rsidP="00CE7BBE">
      <w:pPr>
        <w:suppressAutoHyphens/>
        <w:spacing w:after="120" w:line="240" w:lineRule="auto"/>
        <w:rPr>
          <w:rFonts w:ascii="Times New Roman" w:eastAsia="Times New Roman" w:hAnsi="Times New Roman" w:cs="Times New Roman"/>
          <w:sz w:val="28"/>
          <w:szCs w:val="28"/>
          <w:lang w:val="ru-RU" w:eastAsia="ru-RU"/>
        </w:rPr>
      </w:pPr>
    </w:p>
    <w:p w:rsidR="003302F2" w:rsidRPr="00E343D5" w:rsidRDefault="003302F2" w:rsidP="00CE7BBE">
      <w:pPr>
        <w:suppressAutoHyphens/>
        <w:spacing w:after="120" w:line="360" w:lineRule="auto"/>
        <w:jc w:val="center"/>
        <w:rPr>
          <w:rFonts w:ascii="Times New Roman" w:eastAsia="Times New Roman" w:hAnsi="Times New Roman" w:cs="Times New Roman"/>
          <w:b/>
          <w:bCs/>
          <w:sz w:val="28"/>
          <w:szCs w:val="28"/>
          <w:lang w:val="ru-RU" w:eastAsia="ru-RU"/>
        </w:rPr>
      </w:pPr>
      <w:r w:rsidRPr="00E343D5">
        <w:rPr>
          <w:rFonts w:ascii="Times New Roman" w:eastAsia="Times New Roman" w:hAnsi="Times New Roman" w:cs="Times New Roman"/>
          <w:b/>
          <w:bCs/>
          <w:sz w:val="28"/>
          <w:szCs w:val="28"/>
          <w:lang w:val="ru-RU" w:eastAsia="ru-RU"/>
        </w:rPr>
        <w:lastRenderedPageBreak/>
        <w:t>Другий юнацький розряд</w:t>
      </w:r>
    </w:p>
    <w:tbl>
      <w:tblPr>
        <w:tblW w:w="0" w:type="auto"/>
        <w:tblInd w:w="699" w:type="dxa"/>
        <w:tblLook w:val="04A0" w:firstRow="1" w:lastRow="0" w:firstColumn="1" w:lastColumn="0" w:noHBand="0" w:noVBand="1"/>
      </w:tblPr>
      <w:tblGrid>
        <w:gridCol w:w="673"/>
        <w:gridCol w:w="356"/>
        <w:gridCol w:w="7311"/>
      </w:tblGrid>
      <w:tr w:rsidR="00E343D5" w:rsidRPr="00E343D5" w:rsidTr="00441CD6">
        <w:tc>
          <w:tcPr>
            <w:tcW w:w="673" w:type="dxa"/>
            <w:shd w:val="clear" w:color="auto" w:fill="auto"/>
          </w:tcPr>
          <w:p w:rsidR="003302F2" w:rsidRPr="00E343D5" w:rsidRDefault="003302F2" w:rsidP="00CE7BBE">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val="ru-RU" w:eastAsia="ru-RU"/>
              </w:rPr>
              <w:t>1-2</w:t>
            </w:r>
          </w:p>
        </w:tc>
        <w:tc>
          <w:tcPr>
            <w:tcW w:w="356" w:type="dxa"/>
            <w:shd w:val="clear" w:color="auto" w:fill="auto"/>
          </w:tcPr>
          <w:p w:rsidR="003302F2" w:rsidRPr="00E343D5" w:rsidRDefault="003302F2" w:rsidP="00CE7BBE">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311" w:type="dxa"/>
            <w:shd w:val="clear" w:color="auto" w:fill="auto"/>
          </w:tcPr>
          <w:p w:rsidR="003302F2" w:rsidRPr="00E343D5" w:rsidRDefault="003302F2" w:rsidP="00CE7BBE">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на чемпіонатах областей, Автономної Республіки Крим, міст Києва та Севастополя серед юнаків старшого віку;</w:t>
            </w:r>
          </w:p>
        </w:tc>
      </w:tr>
      <w:tr w:rsidR="00E343D5" w:rsidRPr="00E343D5" w:rsidTr="00441CD6">
        <w:tc>
          <w:tcPr>
            <w:tcW w:w="673" w:type="dxa"/>
            <w:shd w:val="clear" w:color="auto" w:fill="auto"/>
          </w:tcPr>
          <w:p w:rsidR="003302F2" w:rsidRPr="00E343D5" w:rsidRDefault="003302F2" w:rsidP="00CE7BBE">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val="ru-RU" w:eastAsia="ru-RU"/>
              </w:rPr>
              <w:t>3-4</w:t>
            </w:r>
          </w:p>
        </w:tc>
        <w:tc>
          <w:tcPr>
            <w:tcW w:w="356" w:type="dxa"/>
            <w:shd w:val="clear" w:color="auto" w:fill="auto"/>
          </w:tcPr>
          <w:p w:rsidR="003302F2" w:rsidRPr="00E343D5" w:rsidRDefault="003302F2" w:rsidP="00CE7BBE">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311" w:type="dxa"/>
            <w:shd w:val="clear" w:color="auto" w:fill="auto"/>
          </w:tcPr>
          <w:p w:rsidR="003302F2" w:rsidRPr="00E343D5" w:rsidRDefault="003302F2" w:rsidP="00CE7BBE">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на чемпіонаті України серед юнаків молодшого віку;</w:t>
            </w:r>
          </w:p>
        </w:tc>
      </w:tr>
      <w:tr w:rsidR="003302F2" w:rsidRPr="00E343D5" w:rsidTr="00441CD6">
        <w:tc>
          <w:tcPr>
            <w:tcW w:w="673" w:type="dxa"/>
            <w:shd w:val="clear" w:color="auto" w:fill="auto"/>
          </w:tcPr>
          <w:p w:rsidR="003302F2" w:rsidRPr="00E343D5" w:rsidRDefault="003302F2" w:rsidP="00CE7BBE">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val="ru-RU" w:eastAsia="ru-RU"/>
              </w:rPr>
              <w:t>1</w:t>
            </w:r>
          </w:p>
        </w:tc>
        <w:tc>
          <w:tcPr>
            <w:tcW w:w="356" w:type="dxa"/>
            <w:shd w:val="clear" w:color="auto" w:fill="auto"/>
          </w:tcPr>
          <w:p w:rsidR="003302F2" w:rsidRPr="00E343D5" w:rsidRDefault="003302F2" w:rsidP="00CE7BBE">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311" w:type="dxa"/>
            <w:shd w:val="clear" w:color="auto" w:fill="auto"/>
          </w:tcPr>
          <w:p w:rsidR="003302F2" w:rsidRPr="00E343D5" w:rsidRDefault="003302F2" w:rsidP="00CE7BBE">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на чемпіонатах областей, Автономної Республіки Крим, міст Києва та Севастополя серед юнаків молодшого віку.</w:t>
            </w:r>
          </w:p>
        </w:tc>
      </w:tr>
    </w:tbl>
    <w:p w:rsidR="003302F2" w:rsidRPr="00E343D5" w:rsidRDefault="003302F2" w:rsidP="00CE7BBE">
      <w:pPr>
        <w:suppressAutoHyphens/>
        <w:spacing w:after="120" w:line="360" w:lineRule="auto"/>
        <w:jc w:val="center"/>
        <w:rPr>
          <w:rFonts w:ascii="Times New Roman" w:eastAsia="Times New Roman" w:hAnsi="Times New Roman" w:cs="Times New Roman"/>
          <w:b/>
          <w:bCs/>
          <w:sz w:val="28"/>
          <w:szCs w:val="28"/>
          <w:lang w:val="ru-RU" w:eastAsia="ru-RU"/>
        </w:rPr>
      </w:pPr>
      <w:r w:rsidRPr="00E343D5">
        <w:rPr>
          <w:rFonts w:ascii="Times New Roman" w:eastAsia="Times New Roman" w:hAnsi="Times New Roman" w:cs="Times New Roman"/>
          <w:b/>
          <w:bCs/>
          <w:sz w:val="28"/>
          <w:szCs w:val="28"/>
          <w:lang w:val="ru-RU" w:eastAsia="ru-RU"/>
        </w:rPr>
        <w:t>Третій юнацький розряд</w:t>
      </w:r>
    </w:p>
    <w:tbl>
      <w:tblPr>
        <w:tblW w:w="0" w:type="auto"/>
        <w:tblInd w:w="699" w:type="dxa"/>
        <w:tblLook w:val="04A0" w:firstRow="1" w:lastRow="0" w:firstColumn="1" w:lastColumn="0" w:noHBand="0" w:noVBand="1"/>
      </w:tblPr>
      <w:tblGrid>
        <w:gridCol w:w="673"/>
        <w:gridCol w:w="12"/>
        <w:gridCol w:w="344"/>
        <w:gridCol w:w="81"/>
        <w:gridCol w:w="7230"/>
      </w:tblGrid>
      <w:tr w:rsidR="00E343D5" w:rsidRPr="00E343D5" w:rsidTr="00441CD6">
        <w:tc>
          <w:tcPr>
            <w:tcW w:w="673" w:type="dxa"/>
            <w:shd w:val="clear" w:color="auto" w:fill="auto"/>
          </w:tcPr>
          <w:p w:rsidR="003302F2" w:rsidRPr="00E343D5" w:rsidRDefault="003302F2" w:rsidP="00CE7BBE">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val="ru-RU" w:eastAsia="ru-RU"/>
              </w:rPr>
              <w:t>2-3</w:t>
            </w:r>
          </w:p>
        </w:tc>
        <w:tc>
          <w:tcPr>
            <w:tcW w:w="356" w:type="dxa"/>
            <w:gridSpan w:val="2"/>
            <w:shd w:val="clear" w:color="auto" w:fill="auto"/>
          </w:tcPr>
          <w:p w:rsidR="003302F2" w:rsidRPr="00E343D5" w:rsidRDefault="003302F2" w:rsidP="00CE7BBE">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311" w:type="dxa"/>
            <w:gridSpan w:val="2"/>
            <w:shd w:val="clear" w:color="auto" w:fill="auto"/>
          </w:tcPr>
          <w:p w:rsidR="003302F2" w:rsidRPr="00E343D5" w:rsidRDefault="003302F2" w:rsidP="00CE7BBE">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на чемпіонатах областей, Автономної Республіки Крим, міст Києва та Севастополя серед юнаків молодшого віку;</w:t>
            </w:r>
          </w:p>
        </w:tc>
      </w:tr>
      <w:tr w:rsidR="00E343D5" w:rsidRPr="00E343D5" w:rsidTr="00441CD6">
        <w:tc>
          <w:tcPr>
            <w:tcW w:w="673" w:type="dxa"/>
            <w:shd w:val="clear" w:color="auto" w:fill="auto"/>
          </w:tcPr>
          <w:p w:rsidR="003302F2" w:rsidRPr="00E343D5" w:rsidRDefault="003302F2" w:rsidP="00CE7BBE">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val="ru-RU" w:eastAsia="ru-RU"/>
              </w:rPr>
              <w:t>3-4</w:t>
            </w:r>
          </w:p>
        </w:tc>
        <w:tc>
          <w:tcPr>
            <w:tcW w:w="356" w:type="dxa"/>
            <w:gridSpan w:val="2"/>
            <w:shd w:val="clear" w:color="auto" w:fill="auto"/>
          </w:tcPr>
          <w:p w:rsidR="003302F2" w:rsidRPr="00E343D5" w:rsidRDefault="003302F2" w:rsidP="00CE7BBE">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311" w:type="dxa"/>
            <w:gridSpan w:val="2"/>
            <w:shd w:val="clear" w:color="auto" w:fill="auto"/>
          </w:tcPr>
          <w:p w:rsidR="003302F2" w:rsidRPr="00E343D5" w:rsidRDefault="003302F2" w:rsidP="00CE7BBE">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на чемпіонатах областей, Автономної Республіки Крим, міст Києва та Севастополя серед юнаків старшого віку;</w:t>
            </w:r>
          </w:p>
        </w:tc>
      </w:tr>
      <w:tr w:rsidR="00E343D5" w:rsidRPr="00E343D5" w:rsidTr="00441CD6">
        <w:tc>
          <w:tcPr>
            <w:tcW w:w="685" w:type="dxa"/>
            <w:gridSpan w:val="2"/>
            <w:shd w:val="clear" w:color="auto" w:fill="auto"/>
          </w:tcPr>
          <w:p w:rsidR="003302F2" w:rsidRPr="00E343D5" w:rsidRDefault="003302F2" w:rsidP="00CE7BBE">
            <w:pPr>
              <w:suppressAutoHyphens/>
              <w:spacing w:after="120" w:line="240" w:lineRule="auto"/>
              <w:jc w:val="both"/>
              <w:rPr>
                <w:rFonts w:ascii="Calibri" w:eastAsia="Calibri" w:hAnsi="Calibri" w:cs="Times New Roman"/>
                <w:sz w:val="28"/>
                <w:szCs w:val="28"/>
                <w:lang w:val="ru-RU" w:eastAsia="ru-RU"/>
              </w:rPr>
            </w:pPr>
          </w:p>
        </w:tc>
        <w:tc>
          <w:tcPr>
            <w:tcW w:w="425" w:type="dxa"/>
            <w:gridSpan w:val="2"/>
            <w:shd w:val="clear" w:color="auto" w:fill="auto"/>
          </w:tcPr>
          <w:p w:rsidR="003302F2" w:rsidRPr="00E343D5" w:rsidRDefault="003302F2" w:rsidP="00CE7BBE">
            <w:pPr>
              <w:suppressAutoHyphens/>
              <w:spacing w:after="120" w:line="240" w:lineRule="auto"/>
              <w:jc w:val="both"/>
              <w:rPr>
                <w:rFonts w:ascii="Calibri" w:eastAsia="Calibri" w:hAnsi="Calibri" w:cs="Times New Roman"/>
                <w:sz w:val="28"/>
                <w:szCs w:val="28"/>
                <w:lang w:eastAsia="ru-RU"/>
              </w:rPr>
            </w:pPr>
            <w:r w:rsidRPr="00E343D5">
              <w:rPr>
                <w:rFonts w:ascii="Calibri" w:eastAsia="Calibri" w:hAnsi="Calibri" w:cs="Times New Roman"/>
                <w:sz w:val="28"/>
                <w:szCs w:val="28"/>
                <w:lang w:eastAsia="ru-RU"/>
              </w:rPr>
              <w:t>–</w:t>
            </w:r>
          </w:p>
        </w:tc>
        <w:tc>
          <w:tcPr>
            <w:tcW w:w="7230" w:type="dxa"/>
            <w:shd w:val="clear" w:color="auto" w:fill="auto"/>
          </w:tcPr>
          <w:p w:rsidR="003302F2" w:rsidRPr="00E343D5" w:rsidRDefault="003302F2" w:rsidP="00CE7BBE">
            <w:pPr>
              <w:suppressAutoHyphens/>
              <w:spacing w:after="120" w:line="240" w:lineRule="auto"/>
              <w:ind w:left="-113"/>
              <w:jc w:val="both"/>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протягом року здобути не менше 5 перемог на змаганнях не нижче обласного рівня.</w:t>
            </w:r>
          </w:p>
          <w:p w:rsidR="003302F2" w:rsidRPr="00E343D5" w:rsidRDefault="003302F2" w:rsidP="00CE7BBE">
            <w:pPr>
              <w:suppressAutoHyphens/>
              <w:spacing w:after="120" w:line="240" w:lineRule="auto"/>
              <w:jc w:val="both"/>
              <w:rPr>
                <w:rFonts w:ascii="Times New Roman" w:eastAsia="Calibri" w:hAnsi="Times New Roman" w:cs="Times New Roman"/>
                <w:sz w:val="28"/>
                <w:szCs w:val="28"/>
                <w:lang w:val="ru-RU" w:eastAsia="ru-RU"/>
              </w:rPr>
            </w:pPr>
          </w:p>
        </w:tc>
      </w:tr>
    </w:tbl>
    <w:p w:rsidR="003302F2" w:rsidRPr="00E343D5" w:rsidRDefault="003302F2" w:rsidP="00CE7BBE">
      <w:pPr>
        <w:suppressAutoHyphens/>
        <w:spacing w:after="120" w:line="360" w:lineRule="auto"/>
        <w:jc w:val="center"/>
        <w:rPr>
          <w:rFonts w:ascii="Times New Roman" w:eastAsia="Times New Roman" w:hAnsi="Times New Roman" w:cs="Times New Roman"/>
          <w:b/>
          <w:bCs/>
          <w:sz w:val="28"/>
          <w:szCs w:val="28"/>
          <w:lang w:val="ru-RU" w:eastAsia="ru-RU"/>
        </w:rPr>
      </w:pPr>
      <w:r w:rsidRPr="00E343D5">
        <w:rPr>
          <w:rFonts w:ascii="Times New Roman" w:eastAsia="Times New Roman" w:hAnsi="Times New Roman" w:cs="Times New Roman"/>
          <w:b/>
          <w:bCs/>
          <w:sz w:val="28"/>
          <w:szCs w:val="28"/>
          <w:lang w:val="ru-RU" w:eastAsia="ru-RU"/>
        </w:rPr>
        <w:t>Умови присвоєння спортивних звань:</w:t>
      </w:r>
    </w:p>
    <w:p w:rsidR="003302F2" w:rsidRPr="00E343D5" w:rsidRDefault="003302F2" w:rsidP="00CE7BBE">
      <w:pPr>
        <w:suppressAutoHyphens/>
        <w:spacing w:after="120" w:line="240" w:lineRule="auto"/>
        <w:ind w:firstLine="709"/>
        <w:jc w:val="both"/>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val="ru-RU" w:eastAsia="ru-RU"/>
        </w:rPr>
        <w:t xml:space="preserve">1. Спортивне звання </w:t>
      </w:r>
      <w:r w:rsidRPr="00E343D5">
        <w:rPr>
          <w:rFonts w:ascii="Times New Roman" w:eastAsia="Times New Roman" w:hAnsi="Times New Roman" w:cs="Times New Roman"/>
          <w:sz w:val="28"/>
          <w:szCs w:val="28"/>
          <w:lang w:eastAsia="ru-RU"/>
        </w:rPr>
        <w:t>"</w:t>
      </w:r>
      <w:r w:rsidRPr="00E343D5">
        <w:rPr>
          <w:rFonts w:ascii="Times New Roman" w:eastAsia="Times New Roman" w:hAnsi="Times New Roman" w:cs="Times New Roman"/>
          <w:sz w:val="28"/>
          <w:szCs w:val="28"/>
          <w:lang w:val="ru-RU" w:eastAsia="ru-RU"/>
        </w:rPr>
        <w:t>Майстер спорту України міжнародного класу</w:t>
      </w:r>
      <w:r w:rsidRPr="00E343D5">
        <w:rPr>
          <w:rFonts w:ascii="Times New Roman" w:eastAsia="Times New Roman" w:hAnsi="Times New Roman" w:cs="Times New Roman"/>
          <w:sz w:val="28"/>
          <w:szCs w:val="28"/>
          <w:lang w:eastAsia="ru-RU"/>
        </w:rPr>
        <w:t>"</w:t>
      </w:r>
      <w:r w:rsidRPr="00E343D5">
        <w:rPr>
          <w:rFonts w:ascii="Times New Roman" w:eastAsia="Times New Roman" w:hAnsi="Times New Roman" w:cs="Times New Roman"/>
          <w:sz w:val="28"/>
          <w:szCs w:val="28"/>
          <w:lang w:val="ru-RU" w:eastAsia="ru-RU"/>
        </w:rPr>
        <w:t xml:space="preserve"> присвоюється за умови:</w:t>
      </w:r>
      <w:r w:rsidRPr="00E343D5">
        <w:rPr>
          <w:rFonts w:ascii="Times New Roman" w:eastAsia="Times New Roman" w:hAnsi="Times New Roman" w:cs="Times New Roman"/>
          <w:sz w:val="28"/>
          <w:szCs w:val="28"/>
          <w:lang w:eastAsia="ru-RU"/>
        </w:rPr>
        <w:t xml:space="preserve"> </w:t>
      </w:r>
    </w:p>
    <w:p w:rsidR="003302F2" w:rsidRPr="00E343D5" w:rsidRDefault="003302F2" w:rsidP="00CE7BBE">
      <w:pPr>
        <w:suppressAutoHyphens/>
        <w:spacing w:after="120" w:line="240" w:lineRule="auto"/>
        <w:ind w:firstLine="709"/>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участі у виді програми спортсменів не менше ніж з 10 країн;</w:t>
      </w:r>
    </w:p>
    <w:p w:rsidR="003302F2" w:rsidRPr="00E343D5" w:rsidRDefault="003302F2" w:rsidP="00CE7BBE">
      <w:pPr>
        <w:suppressAutoHyphens/>
        <w:spacing w:after="120" w:line="240" w:lineRule="auto"/>
        <w:ind w:firstLine="709"/>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 xml:space="preserve">у командних видах змагань потрібно здобути перемогу не менше ніж у </w:t>
      </w:r>
      <w:r w:rsidRPr="00E343D5">
        <w:rPr>
          <w:rFonts w:ascii="Times New Roman" w:eastAsia="Times New Roman" w:hAnsi="Times New Roman" w:cs="Times New Roman"/>
          <w:sz w:val="28"/>
          <w:szCs w:val="28"/>
          <w:lang w:val="ru-RU" w:eastAsia="ru-RU"/>
        </w:rPr>
        <w:br/>
        <w:t>2 поєдинках або пройти 2 кола на відповідних змаганнях.</w:t>
      </w:r>
    </w:p>
    <w:p w:rsidR="003302F2" w:rsidRPr="00E343D5" w:rsidRDefault="003302F2" w:rsidP="00CE7BBE">
      <w:pPr>
        <w:suppressAutoHyphens/>
        <w:spacing w:after="120" w:line="240" w:lineRule="auto"/>
        <w:ind w:firstLine="709"/>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 xml:space="preserve">2. Спортивне звання </w:t>
      </w:r>
      <w:r w:rsidRPr="00E343D5">
        <w:rPr>
          <w:rFonts w:ascii="Times New Roman" w:eastAsia="Times New Roman" w:hAnsi="Times New Roman" w:cs="Times New Roman"/>
          <w:sz w:val="28"/>
          <w:szCs w:val="28"/>
          <w:lang w:eastAsia="ru-RU"/>
        </w:rPr>
        <w:t>"</w:t>
      </w:r>
      <w:r w:rsidRPr="00E343D5">
        <w:rPr>
          <w:rFonts w:ascii="Times New Roman" w:eastAsia="Times New Roman" w:hAnsi="Times New Roman" w:cs="Times New Roman"/>
          <w:sz w:val="28"/>
          <w:szCs w:val="28"/>
          <w:lang w:val="ru-RU" w:eastAsia="ru-RU"/>
        </w:rPr>
        <w:t>Майстер спорту України</w:t>
      </w:r>
      <w:r w:rsidRPr="00E343D5">
        <w:rPr>
          <w:rFonts w:ascii="Times New Roman" w:eastAsia="Times New Roman" w:hAnsi="Times New Roman" w:cs="Times New Roman"/>
          <w:sz w:val="28"/>
          <w:szCs w:val="28"/>
          <w:lang w:eastAsia="ru-RU"/>
        </w:rPr>
        <w:t>"</w:t>
      </w:r>
      <w:r w:rsidRPr="00E343D5">
        <w:rPr>
          <w:rFonts w:ascii="Times New Roman" w:eastAsia="Times New Roman" w:hAnsi="Times New Roman" w:cs="Times New Roman"/>
          <w:sz w:val="28"/>
          <w:szCs w:val="28"/>
          <w:lang w:val="ru-RU" w:eastAsia="ru-RU"/>
        </w:rPr>
        <w:t xml:space="preserve"> присвоюється за умови участі:</w:t>
      </w:r>
    </w:p>
    <w:p w:rsidR="003302F2" w:rsidRPr="00E343D5" w:rsidRDefault="003302F2" w:rsidP="00CE7BBE">
      <w:pPr>
        <w:suppressAutoHyphens/>
        <w:spacing w:after="120" w:line="240" w:lineRule="auto"/>
        <w:ind w:firstLine="709"/>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в офіційних міжнародних змаганнях у виді програми спортсменів не менше ніж з 10 країн;</w:t>
      </w:r>
    </w:p>
    <w:p w:rsidR="003302F2" w:rsidRPr="00E343D5" w:rsidRDefault="003302F2" w:rsidP="00CE7BBE">
      <w:pPr>
        <w:suppressAutoHyphens/>
        <w:spacing w:after="120" w:line="240" w:lineRule="auto"/>
        <w:ind w:firstLine="709"/>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в офіційних всеукраїнських змаганнях у виді програми спортсменів не менше ніж з 8 регіонів.</w:t>
      </w:r>
    </w:p>
    <w:p w:rsidR="003302F2" w:rsidRPr="00E343D5" w:rsidRDefault="003302F2" w:rsidP="00CE7BBE">
      <w:pPr>
        <w:suppressAutoHyphens/>
        <w:spacing w:after="120" w:line="240" w:lineRule="auto"/>
        <w:ind w:firstLine="709"/>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 xml:space="preserve">3. Для присвоєння спортивних розрядів </w:t>
      </w:r>
      <w:r w:rsidRPr="00E343D5">
        <w:rPr>
          <w:rFonts w:ascii="Times New Roman" w:eastAsia="Times New Roman" w:hAnsi="Times New Roman" w:cs="Times New Roman"/>
          <w:sz w:val="28"/>
          <w:szCs w:val="28"/>
          <w:lang w:eastAsia="ru-RU"/>
        </w:rPr>
        <w:t>"</w:t>
      </w:r>
      <w:r w:rsidRPr="00E343D5">
        <w:rPr>
          <w:rFonts w:ascii="Times New Roman" w:eastAsia="Times New Roman" w:hAnsi="Times New Roman" w:cs="Times New Roman"/>
          <w:sz w:val="28"/>
          <w:szCs w:val="28"/>
          <w:lang w:val="ru-RU" w:eastAsia="ru-RU"/>
        </w:rPr>
        <w:t>Кандидат у майстри спорту України</w:t>
      </w:r>
      <w:r w:rsidRPr="00E343D5">
        <w:rPr>
          <w:rFonts w:ascii="Times New Roman" w:eastAsia="Times New Roman" w:hAnsi="Times New Roman" w:cs="Times New Roman"/>
          <w:sz w:val="28"/>
          <w:szCs w:val="28"/>
          <w:lang w:eastAsia="ru-RU"/>
        </w:rPr>
        <w:t>"</w:t>
      </w:r>
      <w:r w:rsidRPr="00E343D5">
        <w:rPr>
          <w:rFonts w:ascii="Times New Roman" w:eastAsia="Times New Roman" w:hAnsi="Times New Roman" w:cs="Times New Roman"/>
          <w:sz w:val="28"/>
          <w:szCs w:val="28"/>
          <w:lang w:val="ru-RU" w:eastAsia="ru-RU"/>
        </w:rPr>
        <w:t xml:space="preserve"> та </w:t>
      </w:r>
      <w:r w:rsidRPr="00E343D5">
        <w:rPr>
          <w:rFonts w:ascii="Times New Roman" w:eastAsia="Times New Roman" w:hAnsi="Times New Roman" w:cs="Times New Roman"/>
          <w:sz w:val="28"/>
          <w:szCs w:val="28"/>
          <w:lang w:eastAsia="ru-RU"/>
        </w:rPr>
        <w:t>п</w:t>
      </w:r>
      <w:r w:rsidRPr="00E343D5">
        <w:rPr>
          <w:rFonts w:ascii="Times New Roman" w:eastAsia="Times New Roman" w:hAnsi="Times New Roman" w:cs="Times New Roman"/>
          <w:sz w:val="28"/>
          <w:szCs w:val="28"/>
          <w:lang w:val="ru-RU" w:eastAsia="ru-RU"/>
        </w:rPr>
        <w:t xml:space="preserve">ершого розряду потрібно здобути перемогу не менше ніж </w:t>
      </w:r>
      <w:r w:rsidRPr="00E343D5">
        <w:rPr>
          <w:rFonts w:ascii="Times New Roman" w:eastAsia="Times New Roman" w:hAnsi="Times New Roman" w:cs="Times New Roman"/>
          <w:sz w:val="28"/>
          <w:szCs w:val="28"/>
          <w:lang w:val="ru-RU" w:eastAsia="ru-RU"/>
        </w:rPr>
        <w:br/>
        <w:t>у 2 поєдинках або пройти 2 кола на відповідних змаганнях.</w:t>
      </w:r>
    </w:p>
    <w:p w:rsidR="003302F2" w:rsidRDefault="003302F2" w:rsidP="00254F8D">
      <w:pPr>
        <w:shd w:val="clear" w:color="auto" w:fill="FFFFFF"/>
        <w:spacing w:after="150"/>
        <w:ind w:firstLine="450"/>
        <w:jc w:val="both"/>
        <w:rPr>
          <w:rFonts w:ascii="Times New Roman" w:eastAsia="Times New Roman" w:hAnsi="Times New Roman" w:cs="Times New Roman"/>
          <w:sz w:val="24"/>
          <w:szCs w:val="24"/>
          <w:lang w:val="ru-RU"/>
        </w:rPr>
      </w:pPr>
    </w:p>
    <w:p w:rsidR="00967B5C" w:rsidRDefault="00967B5C" w:rsidP="00254F8D">
      <w:pPr>
        <w:shd w:val="clear" w:color="auto" w:fill="FFFFFF"/>
        <w:spacing w:after="150"/>
        <w:ind w:firstLine="450"/>
        <w:jc w:val="both"/>
        <w:rPr>
          <w:rFonts w:ascii="Times New Roman" w:eastAsia="Times New Roman" w:hAnsi="Times New Roman" w:cs="Times New Roman"/>
          <w:sz w:val="24"/>
          <w:szCs w:val="24"/>
          <w:lang w:val="ru-RU"/>
        </w:rPr>
      </w:pPr>
    </w:p>
    <w:p w:rsidR="00967B5C" w:rsidRPr="00E343D5" w:rsidRDefault="00967B5C" w:rsidP="00254F8D">
      <w:pPr>
        <w:shd w:val="clear" w:color="auto" w:fill="FFFFFF"/>
        <w:spacing w:after="150"/>
        <w:ind w:firstLine="450"/>
        <w:jc w:val="both"/>
        <w:rPr>
          <w:rFonts w:ascii="Times New Roman" w:eastAsia="Times New Roman" w:hAnsi="Times New Roman" w:cs="Times New Roman"/>
          <w:sz w:val="24"/>
          <w:szCs w:val="24"/>
          <w:lang w:val="ru-RU"/>
        </w:rPr>
      </w:pPr>
    </w:p>
    <w:p w:rsidR="00CE7BBE" w:rsidRPr="00E343D5" w:rsidRDefault="00CE7BBE" w:rsidP="00CE7BBE">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lastRenderedPageBreak/>
        <w:t xml:space="preserve">Додаток </w:t>
      </w:r>
      <w:r w:rsidR="001A1FC1" w:rsidRPr="00E343D5">
        <w:rPr>
          <w:rFonts w:ascii="Times New Roman" w:eastAsia="Times New Roman" w:hAnsi="Times New Roman" w:cs="Times New Roman"/>
          <w:sz w:val="28"/>
          <w:szCs w:val="28"/>
          <w:lang w:eastAsia="ru-RU"/>
        </w:rPr>
        <w:t>5</w:t>
      </w:r>
      <w:r w:rsidRPr="00E343D5">
        <w:rPr>
          <w:rFonts w:ascii="Times New Roman" w:eastAsia="Times New Roman" w:hAnsi="Times New Roman" w:cs="Times New Roman"/>
          <w:sz w:val="28"/>
          <w:szCs w:val="28"/>
          <w:lang w:eastAsia="ru-RU"/>
        </w:rPr>
        <w:br/>
        <w:t xml:space="preserve">до Кваліфікаційних норм та вимог </w:t>
      </w:r>
      <w:r w:rsidRPr="00E343D5">
        <w:rPr>
          <w:rFonts w:ascii="Times New Roman" w:eastAsia="Times New Roman" w:hAnsi="Times New Roman" w:cs="Times New Roman"/>
          <w:sz w:val="28"/>
          <w:szCs w:val="28"/>
          <w:lang w:eastAsia="ru-RU"/>
        </w:rPr>
        <w:br/>
        <w:t>Єдиної спортивної класифікації України з неолі</w:t>
      </w:r>
      <w:r w:rsidR="001A1FC1" w:rsidRPr="00E343D5">
        <w:rPr>
          <w:rFonts w:ascii="Times New Roman" w:eastAsia="Times New Roman" w:hAnsi="Times New Roman" w:cs="Times New Roman"/>
          <w:sz w:val="28"/>
          <w:szCs w:val="28"/>
          <w:lang w:eastAsia="ru-RU"/>
        </w:rPr>
        <w:t xml:space="preserve">мпійських видів спорту </w:t>
      </w:r>
      <w:r w:rsidR="001A1FC1" w:rsidRPr="00E343D5">
        <w:rPr>
          <w:rFonts w:ascii="Times New Roman" w:eastAsia="Times New Roman" w:hAnsi="Times New Roman" w:cs="Times New Roman"/>
          <w:sz w:val="28"/>
          <w:szCs w:val="28"/>
          <w:lang w:eastAsia="ru-RU"/>
        </w:rPr>
        <w:br/>
        <w:t>(пункт 5</w:t>
      </w:r>
      <w:r w:rsidRPr="00E343D5">
        <w:rPr>
          <w:rFonts w:ascii="Times New Roman" w:eastAsia="Times New Roman" w:hAnsi="Times New Roman" w:cs="Times New Roman"/>
          <w:sz w:val="28"/>
          <w:szCs w:val="28"/>
          <w:lang w:eastAsia="ru-RU"/>
        </w:rPr>
        <w:t>)</w:t>
      </w:r>
    </w:p>
    <w:p w:rsidR="00CE7BBE" w:rsidRPr="00E343D5" w:rsidRDefault="00CE7BBE" w:rsidP="00CE7BBE">
      <w:pPr>
        <w:suppressAutoHyphens/>
        <w:spacing w:after="0" w:line="240" w:lineRule="auto"/>
        <w:ind w:left="5387"/>
        <w:rPr>
          <w:rFonts w:ascii="Times New Roman" w:eastAsia="Times New Roman" w:hAnsi="Times New Roman" w:cs="Times New Roman"/>
          <w:sz w:val="28"/>
          <w:szCs w:val="28"/>
          <w:lang w:eastAsia="ru-RU"/>
        </w:rPr>
      </w:pPr>
    </w:p>
    <w:p w:rsidR="00254F8D" w:rsidRPr="00E343D5" w:rsidRDefault="00254F8D" w:rsidP="00254F8D">
      <w:pPr>
        <w:shd w:val="clear" w:color="auto" w:fill="FFFFFF"/>
        <w:spacing w:before="150" w:after="150"/>
        <w:ind w:left="450" w:right="450"/>
        <w:jc w:val="center"/>
        <w:rPr>
          <w:rFonts w:ascii="Times New Roman" w:eastAsia="Times New Roman" w:hAnsi="Times New Roman" w:cs="Times New Roman"/>
          <w:sz w:val="24"/>
          <w:szCs w:val="24"/>
        </w:rPr>
      </w:pPr>
      <w:r w:rsidRPr="00E343D5">
        <w:rPr>
          <w:rFonts w:ascii="Times New Roman" w:eastAsia="Times New Roman" w:hAnsi="Times New Roman" w:cs="Times New Roman"/>
          <w:b/>
          <w:bCs/>
          <w:sz w:val="28"/>
          <w:szCs w:val="28"/>
        </w:rPr>
        <w:t>АКВАБАЙК</w:t>
      </w:r>
    </w:p>
    <w:p w:rsidR="00254F8D" w:rsidRPr="00E343D5" w:rsidRDefault="00254F8D" w:rsidP="00CE7BBE">
      <w:pPr>
        <w:shd w:val="clear" w:color="auto" w:fill="FFFFFF"/>
        <w:spacing w:after="120"/>
        <w:jc w:val="center"/>
        <w:rPr>
          <w:rFonts w:ascii="Times New Roman" w:eastAsia="Times New Roman" w:hAnsi="Times New Roman" w:cs="Times New Roman"/>
          <w:sz w:val="28"/>
          <w:szCs w:val="24"/>
        </w:rPr>
      </w:pPr>
      <w:r w:rsidRPr="00E343D5">
        <w:rPr>
          <w:rFonts w:ascii="Times New Roman" w:eastAsia="Times New Roman" w:hAnsi="Times New Roman" w:cs="Times New Roman"/>
          <w:b/>
          <w:bCs/>
          <w:sz w:val="28"/>
          <w:szCs w:val="24"/>
        </w:rPr>
        <w:t>Чоловіки та жінки</w:t>
      </w:r>
    </w:p>
    <w:p w:rsidR="00254F8D" w:rsidRPr="000B6A4D" w:rsidRDefault="00254F8D" w:rsidP="001A1FC1">
      <w:pPr>
        <w:suppressAutoHyphens/>
        <w:spacing w:after="120" w:line="240" w:lineRule="auto"/>
        <w:ind w:firstLine="708"/>
        <w:jc w:val="both"/>
        <w:rPr>
          <w:rFonts w:ascii="Times New Roman" w:eastAsia="Times New Roman" w:hAnsi="Times New Roman" w:cs="Times New Roman"/>
          <w:sz w:val="28"/>
          <w:szCs w:val="28"/>
          <w:lang w:eastAsia="ru-RU"/>
        </w:rPr>
      </w:pPr>
      <w:bookmarkStart w:id="207" w:name="n338"/>
      <w:bookmarkEnd w:id="207"/>
      <w:r w:rsidRPr="000B6A4D">
        <w:rPr>
          <w:rFonts w:ascii="Times New Roman" w:eastAsia="Times New Roman" w:hAnsi="Times New Roman" w:cs="Times New Roman"/>
          <w:sz w:val="28"/>
          <w:szCs w:val="28"/>
          <w:lang w:eastAsia="ru-RU"/>
        </w:rPr>
        <w:t>Вікові категорії:</w:t>
      </w:r>
    </w:p>
    <w:p w:rsidR="00254F8D" w:rsidRPr="00E343D5" w:rsidRDefault="00254F8D" w:rsidP="001A1FC1">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208" w:name="n339"/>
      <w:bookmarkEnd w:id="208"/>
      <w:r w:rsidRPr="00E343D5">
        <w:rPr>
          <w:rFonts w:ascii="Times New Roman" w:eastAsia="Times New Roman" w:hAnsi="Times New Roman" w:cs="Times New Roman"/>
          <w:sz w:val="28"/>
          <w:szCs w:val="28"/>
          <w:lang w:val="ru-RU" w:eastAsia="ru-RU"/>
        </w:rPr>
        <w:t>юнаки: 10-12 років;</w:t>
      </w:r>
    </w:p>
    <w:p w:rsidR="00254F8D" w:rsidRPr="00E343D5" w:rsidRDefault="00254F8D" w:rsidP="001A1FC1">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209" w:name="n340"/>
      <w:bookmarkEnd w:id="209"/>
      <w:r w:rsidRPr="00E343D5">
        <w:rPr>
          <w:rFonts w:ascii="Times New Roman" w:eastAsia="Times New Roman" w:hAnsi="Times New Roman" w:cs="Times New Roman"/>
          <w:sz w:val="28"/>
          <w:szCs w:val="28"/>
          <w:lang w:val="ru-RU" w:eastAsia="ru-RU"/>
        </w:rPr>
        <w:t>юніори: 13-15 років;</w:t>
      </w:r>
    </w:p>
    <w:p w:rsidR="00254F8D" w:rsidRPr="00E343D5" w:rsidRDefault="00254F8D" w:rsidP="001A1FC1">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210" w:name="n341"/>
      <w:bookmarkEnd w:id="210"/>
      <w:r w:rsidRPr="00E343D5">
        <w:rPr>
          <w:rFonts w:ascii="Times New Roman" w:eastAsia="Times New Roman" w:hAnsi="Times New Roman" w:cs="Times New Roman"/>
          <w:sz w:val="28"/>
          <w:szCs w:val="28"/>
          <w:lang w:val="ru-RU" w:eastAsia="ru-RU"/>
        </w:rPr>
        <w:t>дорослі: 16-50 років.</w:t>
      </w:r>
    </w:p>
    <w:p w:rsidR="00254F8D" w:rsidRPr="00E343D5" w:rsidRDefault="00254F8D" w:rsidP="001A1FC1">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211" w:name="n342"/>
      <w:bookmarkEnd w:id="211"/>
      <w:r w:rsidRPr="00E343D5">
        <w:rPr>
          <w:rFonts w:ascii="Times New Roman" w:eastAsia="Times New Roman" w:hAnsi="Times New Roman" w:cs="Times New Roman"/>
          <w:sz w:val="28"/>
          <w:szCs w:val="28"/>
          <w:lang w:val="ru-RU" w:eastAsia="ru-RU"/>
        </w:rPr>
        <w:t>види програми: кільцеві перегони, слалом, фристайл у класах аквабайків "Ski Division", "Runabout", "Freestyle".</w:t>
      </w:r>
    </w:p>
    <w:p w:rsidR="00254F8D" w:rsidRPr="00E343D5" w:rsidRDefault="00254F8D" w:rsidP="001A1FC1">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212" w:name="n343"/>
      <w:bookmarkEnd w:id="212"/>
      <w:r w:rsidRPr="00E343D5">
        <w:rPr>
          <w:rFonts w:ascii="Times New Roman" w:eastAsia="Times New Roman" w:hAnsi="Times New Roman" w:cs="Times New Roman"/>
          <w:sz w:val="28"/>
          <w:szCs w:val="28"/>
          <w:lang w:val="ru-RU" w:eastAsia="ru-RU"/>
        </w:rPr>
        <w:t>Посісти місця в одному з перерахованих змагань з урахуванням умов присвоєння спортивних звань та розрядів:</w:t>
      </w:r>
    </w:p>
    <w:p w:rsidR="00254F8D" w:rsidRPr="00E343D5" w:rsidRDefault="00254F8D" w:rsidP="001A1FC1">
      <w:pPr>
        <w:shd w:val="clear" w:color="auto" w:fill="FFFFFF"/>
        <w:spacing w:before="150" w:after="120"/>
        <w:jc w:val="center"/>
        <w:rPr>
          <w:rFonts w:ascii="Times New Roman" w:eastAsia="Times New Roman" w:hAnsi="Times New Roman" w:cs="Times New Roman"/>
          <w:sz w:val="28"/>
          <w:szCs w:val="24"/>
          <w:lang w:val="ru-RU"/>
        </w:rPr>
      </w:pPr>
      <w:bookmarkStart w:id="213" w:name="n344"/>
      <w:bookmarkEnd w:id="213"/>
      <w:r w:rsidRPr="00E343D5">
        <w:rPr>
          <w:rFonts w:ascii="Times New Roman" w:eastAsia="Times New Roman" w:hAnsi="Times New Roman" w:cs="Times New Roman"/>
          <w:b/>
          <w:bCs/>
          <w:sz w:val="28"/>
          <w:szCs w:val="24"/>
          <w:lang w:val="ru-RU"/>
        </w:rPr>
        <w:t>Майстер спорту України міжнародного класу</w:t>
      </w:r>
    </w:p>
    <w:p w:rsidR="00254F8D" w:rsidRPr="00E343D5" w:rsidRDefault="00254F8D" w:rsidP="001A1FC1">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214" w:name="n345"/>
      <w:bookmarkEnd w:id="214"/>
      <w:r w:rsidRPr="00E343D5">
        <w:rPr>
          <w:rFonts w:ascii="Times New Roman" w:eastAsia="Times New Roman" w:hAnsi="Times New Roman" w:cs="Times New Roman"/>
          <w:sz w:val="28"/>
          <w:szCs w:val="28"/>
          <w:lang w:val="ru-RU" w:eastAsia="ru-RU"/>
        </w:rPr>
        <w:t>1 - на чемпіонаті світу;</w:t>
      </w:r>
    </w:p>
    <w:p w:rsidR="00254F8D" w:rsidRPr="00E343D5" w:rsidRDefault="00254F8D" w:rsidP="001A1FC1">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215" w:name="n346"/>
      <w:bookmarkEnd w:id="215"/>
      <w:r w:rsidRPr="00E343D5">
        <w:rPr>
          <w:rFonts w:ascii="Times New Roman" w:eastAsia="Times New Roman" w:hAnsi="Times New Roman" w:cs="Times New Roman"/>
          <w:sz w:val="28"/>
          <w:szCs w:val="28"/>
          <w:lang w:val="ru-RU" w:eastAsia="ru-RU"/>
        </w:rPr>
        <w:t>1 - на чемпіонаті Європи або у фіналі розіграшу Кубка світу;</w:t>
      </w:r>
    </w:p>
    <w:p w:rsidR="00254F8D" w:rsidRPr="00E343D5" w:rsidRDefault="00254F8D" w:rsidP="001A1FC1">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216" w:name="n347"/>
      <w:bookmarkEnd w:id="216"/>
      <w:r w:rsidRPr="00E343D5">
        <w:rPr>
          <w:rFonts w:ascii="Times New Roman" w:eastAsia="Times New Roman" w:hAnsi="Times New Roman" w:cs="Times New Roman"/>
          <w:sz w:val="28"/>
          <w:szCs w:val="28"/>
          <w:lang w:val="ru-RU" w:eastAsia="ru-RU"/>
        </w:rPr>
        <w:t>1 - у фіналі Кубка Європи;</w:t>
      </w:r>
    </w:p>
    <w:p w:rsidR="00254F8D" w:rsidRPr="00E343D5" w:rsidRDefault="00254F8D" w:rsidP="001A1FC1">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217" w:name="n348"/>
      <w:bookmarkEnd w:id="217"/>
      <w:r w:rsidRPr="00E343D5">
        <w:rPr>
          <w:rFonts w:ascii="Times New Roman" w:eastAsia="Times New Roman" w:hAnsi="Times New Roman" w:cs="Times New Roman"/>
          <w:sz w:val="28"/>
          <w:szCs w:val="28"/>
          <w:lang w:val="ru-RU" w:eastAsia="ru-RU"/>
        </w:rPr>
        <w:t>1 - в інших офіційних міжнародних змаганнях.</w:t>
      </w:r>
    </w:p>
    <w:p w:rsidR="00254F8D" w:rsidRPr="00E343D5" w:rsidRDefault="00254F8D" w:rsidP="001A1FC1">
      <w:pPr>
        <w:shd w:val="clear" w:color="auto" w:fill="FFFFFF"/>
        <w:spacing w:after="120"/>
        <w:jc w:val="center"/>
        <w:rPr>
          <w:rFonts w:ascii="Times New Roman" w:eastAsia="Times New Roman" w:hAnsi="Times New Roman" w:cs="Times New Roman"/>
          <w:sz w:val="28"/>
          <w:szCs w:val="24"/>
          <w:lang w:val="ru-RU"/>
        </w:rPr>
      </w:pPr>
      <w:bookmarkStart w:id="218" w:name="n349"/>
      <w:bookmarkEnd w:id="218"/>
      <w:r w:rsidRPr="00E343D5">
        <w:rPr>
          <w:rFonts w:ascii="Times New Roman" w:eastAsia="Times New Roman" w:hAnsi="Times New Roman" w:cs="Times New Roman"/>
          <w:b/>
          <w:bCs/>
          <w:sz w:val="28"/>
          <w:szCs w:val="24"/>
          <w:lang w:val="ru-RU"/>
        </w:rPr>
        <w:t>Майстер спорту України</w:t>
      </w:r>
    </w:p>
    <w:p w:rsidR="00254F8D" w:rsidRPr="00E343D5" w:rsidRDefault="00254F8D" w:rsidP="001A1FC1">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219" w:name="n350"/>
      <w:bookmarkEnd w:id="219"/>
      <w:r w:rsidRPr="00E343D5">
        <w:rPr>
          <w:rFonts w:ascii="Times New Roman" w:eastAsia="Times New Roman" w:hAnsi="Times New Roman" w:cs="Times New Roman"/>
          <w:sz w:val="28"/>
          <w:szCs w:val="24"/>
          <w:lang w:val="ru-RU"/>
        </w:rPr>
        <w:t>2</w:t>
      </w:r>
      <w:r w:rsidRPr="00E343D5">
        <w:rPr>
          <w:rFonts w:ascii="Times New Roman" w:eastAsia="Times New Roman" w:hAnsi="Times New Roman" w:cs="Times New Roman"/>
          <w:sz w:val="24"/>
          <w:szCs w:val="24"/>
          <w:lang w:val="ru-RU"/>
        </w:rPr>
        <w:t>-</w:t>
      </w:r>
      <w:r w:rsidRPr="00E343D5">
        <w:rPr>
          <w:rFonts w:ascii="Times New Roman" w:eastAsia="Times New Roman" w:hAnsi="Times New Roman" w:cs="Times New Roman"/>
          <w:sz w:val="28"/>
          <w:szCs w:val="28"/>
          <w:lang w:val="ru-RU" w:eastAsia="ru-RU"/>
        </w:rPr>
        <w:t>3 - на чемпіонаті світу;</w:t>
      </w:r>
    </w:p>
    <w:p w:rsidR="00254F8D" w:rsidRPr="00E343D5" w:rsidRDefault="00254F8D" w:rsidP="001A1FC1">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220" w:name="n351"/>
      <w:bookmarkEnd w:id="220"/>
      <w:r w:rsidRPr="00E343D5">
        <w:rPr>
          <w:rFonts w:ascii="Times New Roman" w:eastAsia="Times New Roman" w:hAnsi="Times New Roman" w:cs="Times New Roman"/>
          <w:sz w:val="28"/>
          <w:szCs w:val="28"/>
          <w:lang w:val="ru-RU" w:eastAsia="ru-RU"/>
        </w:rPr>
        <w:t>2-3 - на чемпіонаті Європи або у фіналі розіграшу Кубка світу;</w:t>
      </w:r>
    </w:p>
    <w:p w:rsidR="00254F8D" w:rsidRPr="00E343D5" w:rsidRDefault="00254F8D" w:rsidP="001A1FC1">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221" w:name="n352"/>
      <w:bookmarkEnd w:id="221"/>
      <w:r w:rsidRPr="00E343D5">
        <w:rPr>
          <w:rFonts w:ascii="Times New Roman" w:eastAsia="Times New Roman" w:hAnsi="Times New Roman" w:cs="Times New Roman"/>
          <w:sz w:val="28"/>
          <w:szCs w:val="28"/>
          <w:lang w:val="ru-RU" w:eastAsia="ru-RU"/>
        </w:rPr>
        <w:t>1 - на чемпіонаті України або у фіналі Кубку України.</w:t>
      </w:r>
    </w:p>
    <w:p w:rsidR="00254F8D" w:rsidRPr="00E343D5" w:rsidRDefault="00254F8D" w:rsidP="001A1FC1">
      <w:pPr>
        <w:shd w:val="clear" w:color="auto" w:fill="FFFFFF"/>
        <w:spacing w:after="120"/>
        <w:jc w:val="center"/>
        <w:rPr>
          <w:rFonts w:ascii="Times New Roman" w:eastAsia="Times New Roman" w:hAnsi="Times New Roman" w:cs="Times New Roman"/>
          <w:sz w:val="28"/>
          <w:szCs w:val="24"/>
          <w:lang w:val="ru-RU"/>
        </w:rPr>
      </w:pPr>
      <w:bookmarkStart w:id="222" w:name="n353"/>
      <w:bookmarkEnd w:id="222"/>
      <w:r w:rsidRPr="00E343D5">
        <w:rPr>
          <w:rFonts w:ascii="Times New Roman" w:eastAsia="Times New Roman" w:hAnsi="Times New Roman" w:cs="Times New Roman"/>
          <w:b/>
          <w:bCs/>
          <w:sz w:val="28"/>
          <w:szCs w:val="24"/>
          <w:lang w:val="ru-RU"/>
        </w:rPr>
        <w:t>Кандидат у майстри спорту України</w:t>
      </w:r>
    </w:p>
    <w:p w:rsidR="00254F8D" w:rsidRPr="00E343D5" w:rsidRDefault="00254F8D" w:rsidP="001A1FC1">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223" w:name="n354"/>
      <w:bookmarkEnd w:id="223"/>
      <w:r w:rsidRPr="00E343D5">
        <w:rPr>
          <w:rFonts w:ascii="Times New Roman" w:eastAsia="Times New Roman" w:hAnsi="Times New Roman" w:cs="Times New Roman"/>
          <w:sz w:val="28"/>
          <w:szCs w:val="28"/>
          <w:lang w:val="ru-RU" w:eastAsia="ru-RU"/>
        </w:rPr>
        <w:t>2-3 - на чемпіонаті України у фіналі Кубка України;</w:t>
      </w:r>
    </w:p>
    <w:p w:rsidR="00254F8D" w:rsidRPr="00E343D5" w:rsidRDefault="00254F8D" w:rsidP="001A1FC1">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224" w:name="n355"/>
      <w:bookmarkEnd w:id="224"/>
      <w:r w:rsidRPr="00E343D5">
        <w:rPr>
          <w:rFonts w:ascii="Times New Roman" w:eastAsia="Times New Roman" w:hAnsi="Times New Roman" w:cs="Times New Roman"/>
          <w:sz w:val="28"/>
          <w:szCs w:val="28"/>
          <w:lang w:val="ru-RU" w:eastAsia="ru-RU"/>
        </w:rPr>
        <w:t>1 - на чемпіонаті України серед юніорів;</w:t>
      </w:r>
    </w:p>
    <w:p w:rsidR="00254F8D" w:rsidRDefault="00254F8D" w:rsidP="001A1FC1">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225" w:name="n356"/>
      <w:bookmarkEnd w:id="225"/>
      <w:r w:rsidRPr="00E343D5">
        <w:rPr>
          <w:rFonts w:ascii="Times New Roman" w:eastAsia="Times New Roman" w:hAnsi="Times New Roman" w:cs="Times New Roman"/>
          <w:sz w:val="28"/>
          <w:szCs w:val="28"/>
          <w:lang w:val="ru-RU" w:eastAsia="ru-RU"/>
        </w:rPr>
        <w:t>1 - на чемпіонатах областей, Автономної Республіки Крим, міст Києва та Севастополя.</w:t>
      </w:r>
    </w:p>
    <w:p w:rsidR="00967B5C" w:rsidRPr="00E343D5" w:rsidRDefault="00967B5C" w:rsidP="001A1FC1">
      <w:pPr>
        <w:suppressAutoHyphens/>
        <w:spacing w:after="120" w:line="240" w:lineRule="auto"/>
        <w:ind w:firstLine="708"/>
        <w:jc w:val="both"/>
        <w:rPr>
          <w:rFonts w:ascii="Times New Roman" w:eastAsia="Times New Roman" w:hAnsi="Times New Roman" w:cs="Times New Roman"/>
          <w:sz w:val="28"/>
          <w:szCs w:val="28"/>
          <w:lang w:val="ru-RU" w:eastAsia="ru-RU"/>
        </w:rPr>
      </w:pPr>
    </w:p>
    <w:p w:rsidR="00254F8D" w:rsidRPr="00E343D5" w:rsidRDefault="00254F8D" w:rsidP="001A1FC1">
      <w:pPr>
        <w:shd w:val="clear" w:color="auto" w:fill="FFFFFF"/>
        <w:spacing w:after="120"/>
        <w:jc w:val="center"/>
        <w:rPr>
          <w:rFonts w:ascii="Times New Roman" w:eastAsia="Times New Roman" w:hAnsi="Times New Roman" w:cs="Times New Roman"/>
          <w:sz w:val="28"/>
          <w:szCs w:val="24"/>
          <w:lang w:val="ru-RU"/>
        </w:rPr>
      </w:pPr>
      <w:bookmarkStart w:id="226" w:name="n357"/>
      <w:bookmarkEnd w:id="226"/>
      <w:r w:rsidRPr="00E343D5">
        <w:rPr>
          <w:rFonts w:ascii="Times New Roman" w:eastAsia="Times New Roman" w:hAnsi="Times New Roman" w:cs="Times New Roman"/>
          <w:b/>
          <w:bCs/>
          <w:sz w:val="28"/>
          <w:szCs w:val="24"/>
          <w:lang w:val="ru-RU"/>
        </w:rPr>
        <w:lastRenderedPageBreak/>
        <w:t>Перший розряд</w:t>
      </w:r>
    </w:p>
    <w:p w:rsidR="00254F8D" w:rsidRPr="00E343D5" w:rsidRDefault="00254F8D" w:rsidP="001A1FC1">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227" w:name="n358"/>
      <w:bookmarkEnd w:id="227"/>
      <w:r w:rsidRPr="00E343D5">
        <w:rPr>
          <w:rFonts w:ascii="Times New Roman" w:eastAsia="Times New Roman" w:hAnsi="Times New Roman" w:cs="Times New Roman"/>
          <w:sz w:val="28"/>
          <w:szCs w:val="28"/>
          <w:lang w:val="ru-RU" w:eastAsia="ru-RU"/>
        </w:rPr>
        <w:t>4-5 - на чемпіонаті України або у фіналі Кубку України;</w:t>
      </w:r>
    </w:p>
    <w:p w:rsidR="00254F8D" w:rsidRPr="00E343D5" w:rsidRDefault="00254F8D" w:rsidP="001A1FC1">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228" w:name="n359"/>
      <w:bookmarkEnd w:id="228"/>
      <w:r w:rsidRPr="00E343D5">
        <w:rPr>
          <w:rFonts w:ascii="Times New Roman" w:eastAsia="Times New Roman" w:hAnsi="Times New Roman" w:cs="Times New Roman"/>
          <w:sz w:val="28"/>
          <w:szCs w:val="28"/>
          <w:lang w:val="ru-RU" w:eastAsia="ru-RU"/>
        </w:rPr>
        <w:t>2-3 - на чемпіонаті України серед юніорів;</w:t>
      </w:r>
    </w:p>
    <w:p w:rsidR="00254F8D" w:rsidRPr="00E343D5" w:rsidRDefault="00254F8D" w:rsidP="001A1FC1">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229" w:name="n360"/>
      <w:bookmarkEnd w:id="229"/>
      <w:r w:rsidRPr="00E343D5">
        <w:rPr>
          <w:rFonts w:ascii="Times New Roman" w:eastAsia="Times New Roman" w:hAnsi="Times New Roman" w:cs="Times New Roman"/>
          <w:sz w:val="28"/>
          <w:szCs w:val="28"/>
          <w:lang w:val="ru-RU" w:eastAsia="ru-RU"/>
        </w:rPr>
        <w:t>2-3 - на чемпіонатах областей, Автономної Республіки Крим, міст Києва та Севастополя;</w:t>
      </w:r>
    </w:p>
    <w:p w:rsidR="00254F8D" w:rsidRPr="00E343D5" w:rsidRDefault="00254F8D" w:rsidP="001A1FC1">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230" w:name="n361"/>
      <w:bookmarkEnd w:id="230"/>
      <w:r w:rsidRPr="00E343D5">
        <w:rPr>
          <w:rFonts w:ascii="Times New Roman" w:eastAsia="Times New Roman" w:hAnsi="Times New Roman" w:cs="Times New Roman"/>
          <w:sz w:val="28"/>
          <w:szCs w:val="28"/>
          <w:lang w:val="ru-RU" w:eastAsia="ru-RU"/>
        </w:rPr>
        <w:t>1 - на чемпіонатах областей, Автономної Республіки Крим, міст Києва та Севастополя серед юніорів.</w:t>
      </w:r>
    </w:p>
    <w:p w:rsidR="00254F8D" w:rsidRPr="00E343D5" w:rsidRDefault="00254F8D" w:rsidP="001A1FC1">
      <w:pPr>
        <w:shd w:val="clear" w:color="auto" w:fill="FFFFFF"/>
        <w:spacing w:after="120"/>
        <w:jc w:val="center"/>
        <w:rPr>
          <w:rFonts w:ascii="Times New Roman" w:eastAsia="Times New Roman" w:hAnsi="Times New Roman" w:cs="Times New Roman"/>
          <w:sz w:val="28"/>
          <w:szCs w:val="24"/>
          <w:lang w:val="ru-RU"/>
        </w:rPr>
      </w:pPr>
      <w:bookmarkStart w:id="231" w:name="n362"/>
      <w:bookmarkEnd w:id="231"/>
      <w:r w:rsidRPr="00E343D5">
        <w:rPr>
          <w:rFonts w:ascii="Times New Roman" w:eastAsia="Times New Roman" w:hAnsi="Times New Roman" w:cs="Times New Roman"/>
          <w:b/>
          <w:bCs/>
          <w:sz w:val="28"/>
          <w:szCs w:val="24"/>
          <w:lang w:val="ru-RU"/>
        </w:rPr>
        <w:t>Другий розряд</w:t>
      </w:r>
    </w:p>
    <w:p w:rsidR="00254F8D" w:rsidRPr="00E343D5" w:rsidRDefault="00254F8D" w:rsidP="001A1FC1">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232" w:name="n363"/>
      <w:bookmarkEnd w:id="232"/>
      <w:r w:rsidRPr="00E343D5">
        <w:rPr>
          <w:rFonts w:ascii="Times New Roman" w:eastAsia="Times New Roman" w:hAnsi="Times New Roman" w:cs="Times New Roman"/>
          <w:sz w:val="28"/>
          <w:szCs w:val="24"/>
          <w:lang w:val="ru-RU"/>
        </w:rPr>
        <w:t>6</w:t>
      </w:r>
      <w:r w:rsidRPr="00E343D5">
        <w:rPr>
          <w:rFonts w:ascii="Times New Roman" w:eastAsia="Times New Roman" w:hAnsi="Times New Roman" w:cs="Times New Roman"/>
          <w:sz w:val="28"/>
          <w:szCs w:val="28"/>
          <w:lang w:val="ru-RU" w:eastAsia="ru-RU"/>
        </w:rPr>
        <w:t>-7 - на чемпіонаті або у фіналі Кубка України;</w:t>
      </w:r>
    </w:p>
    <w:p w:rsidR="00254F8D" w:rsidRPr="00E343D5" w:rsidRDefault="00254F8D" w:rsidP="001A1FC1">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233" w:name="n364"/>
      <w:bookmarkEnd w:id="233"/>
      <w:r w:rsidRPr="00E343D5">
        <w:rPr>
          <w:rFonts w:ascii="Times New Roman" w:eastAsia="Times New Roman" w:hAnsi="Times New Roman" w:cs="Times New Roman"/>
          <w:sz w:val="28"/>
          <w:szCs w:val="28"/>
          <w:lang w:val="ru-RU" w:eastAsia="ru-RU"/>
        </w:rPr>
        <w:t>4-5 - на чемпіонаті України серед юніорів;</w:t>
      </w:r>
    </w:p>
    <w:p w:rsidR="00254F8D" w:rsidRPr="00E343D5" w:rsidRDefault="00254F8D" w:rsidP="001A1FC1">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234" w:name="n365"/>
      <w:bookmarkEnd w:id="234"/>
      <w:r w:rsidRPr="00E343D5">
        <w:rPr>
          <w:rFonts w:ascii="Times New Roman" w:eastAsia="Times New Roman" w:hAnsi="Times New Roman" w:cs="Times New Roman"/>
          <w:sz w:val="28"/>
          <w:szCs w:val="28"/>
          <w:lang w:val="ru-RU" w:eastAsia="ru-RU"/>
        </w:rPr>
        <w:t>4-5 - на чемпіонатах областей, Автономної Республіки Крим, міст Києва та Севастополя;</w:t>
      </w:r>
    </w:p>
    <w:p w:rsidR="00254F8D" w:rsidRPr="00E343D5" w:rsidRDefault="00254F8D" w:rsidP="001A1FC1">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235" w:name="n366"/>
      <w:bookmarkEnd w:id="235"/>
      <w:r w:rsidRPr="00E343D5">
        <w:rPr>
          <w:rFonts w:ascii="Times New Roman" w:eastAsia="Times New Roman" w:hAnsi="Times New Roman" w:cs="Times New Roman"/>
          <w:sz w:val="28"/>
          <w:szCs w:val="28"/>
          <w:lang w:val="ru-RU" w:eastAsia="ru-RU"/>
        </w:rPr>
        <w:t>2-3 - на чемпіонатах областей, Автономної Республіки Крим, міст Києва та Севастополя серед юніорів.</w:t>
      </w:r>
    </w:p>
    <w:p w:rsidR="00254F8D" w:rsidRPr="00E343D5" w:rsidRDefault="00254F8D" w:rsidP="001A1FC1">
      <w:pPr>
        <w:shd w:val="clear" w:color="auto" w:fill="FFFFFF"/>
        <w:spacing w:after="120"/>
        <w:jc w:val="center"/>
        <w:rPr>
          <w:rFonts w:ascii="Times New Roman" w:eastAsia="Times New Roman" w:hAnsi="Times New Roman" w:cs="Times New Roman"/>
          <w:sz w:val="28"/>
          <w:szCs w:val="24"/>
          <w:lang w:val="ru-RU"/>
        </w:rPr>
      </w:pPr>
      <w:bookmarkStart w:id="236" w:name="n367"/>
      <w:bookmarkEnd w:id="236"/>
      <w:r w:rsidRPr="00E343D5">
        <w:rPr>
          <w:rFonts w:ascii="Times New Roman" w:eastAsia="Times New Roman" w:hAnsi="Times New Roman" w:cs="Times New Roman"/>
          <w:b/>
          <w:bCs/>
          <w:sz w:val="28"/>
          <w:szCs w:val="24"/>
          <w:lang w:val="ru-RU"/>
        </w:rPr>
        <w:t>Третій розряд</w:t>
      </w:r>
    </w:p>
    <w:p w:rsidR="00254F8D" w:rsidRPr="00E343D5" w:rsidRDefault="00254F8D" w:rsidP="001A1FC1">
      <w:pPr>
        <w:suppressAutoHyphens/>
        <w:spacing w:after="120" w:line="240" w:lineRule="auto"/>
        <w:ind w:firstLine="708"/>
        <w:jc w:val="both"/>
        <w:rPr>
          <w:rFonts w:ascii="Times New Roman" w:eastAsia="Times New Roman" w:hAnsi="Times New Roman" w:cs="Times New Roman"/>
          <w:sz w:val="28"/>
          <w:szCs w:val="24"/>
          <w:lang w:val="ru-RU"/>
        </w:rPr>
      </w:pPr>
      <w:bookmarkStart w:id="237" w:name="n368"/>
      <w:bookmarkEnd w:id="237"/>
      <w:r w:rsidRPr="00E343D5">
        <w:rPr>
          <w:rFonts w:ascii="Times New Roman" w:eastAsia="Times New Roman" w:hAnsi="Times New Roman" w:cs="Times New Roman"/>
          <w:sz w:val="28"/>
          <w:szCs w:val="24"/>
          <w:lang w:val="ru-RU"/>
        </w:rPr>
        <w:t>6-7 - на чемпіонаті України серед юніорів;</w:t>
      </w:r>
    </w:p>
    <w:p w:rsidR="00254F8D" w:rsidRPr="00E343D5" w:rsidRDefault="00254F8D" w:rsidP="001A1FC1">
      <w:pPr>
        <w:suppressAutoHyphens/>
        <w:spacing w:after="120" w:line="240" w:lineRule="auto"/>
        <w:ind w:firstLine="708"/>
        <w:jc w:val="both"/>
        <w:rPr>
          <w:rFonts w:ascii="Times New Roman" w:eastAsia="Times New Roman" w:hAnsi="Times New Roman" w:cs="Times New Roman"/>
          <w:sz w:val="28"/>
          <w:szCs w:val="24"/>
          <w:lang w:val="ru-RU"/>
        </w:rPr>
      </w:pPr>
      <w:bookmarkStart w:id="238" w:name="n369"/>
      <w:bookmarkEnd w:id="238"/>
      <w:r w:rsidRPr="00E343D5">
        <w:rPr>
          <w:rFonts w:ascii="Times New Roman" w:eastAsia="Times New Roman" w:hAnsi="Times New Roman" w:cs="Times New Roman"/>
          <w:sz w:val="28"/>
          <w:szCs w:val="24"/>
          <w:lang w:val="ru-RU"/>
        </w:rPr>
        <w:t>4-5 - на чемпіонатах областей, Автономної Республіки Крим, міст Києва та Севастополя серед юніорів;</w:t>
      </w:r>
    </w:p>
    <w:p w:rsidR="00254F8D" w:rsidRPr="00E343D5" w:rsidRDefault="00254F8D" w:rsidP="001A1FC1">
      <w:pPr>
        <w:suppressAutoHyphens/>
        <w:spacing w:after="120" w:line="240" w:lineRule="auto"/>
        <w:ind w:firstLine="708"/>
        <w:jc w:val="both"/>
        <w:rPr>
          <w:rFonts w:ascii="Times New Roman" w:eastAsia="Times New Roman" w:hAnsi="Times New Roman" w:cs="Times New Roman"/>
          <w:sz w:val="28"/>
          <w:szCs w:val="24"/>
          <w:lang w:val="ru-RU"/>
        </w:rPr>
      </w:pPr>
      <w:bookmarkStart w:id="239" w:name="n370"/>
      <w:bookmarkEnd w:id="239"/>
      <w:r w:rsidRPr="00E343D5">
        <w:rPr>
          <w:rFonts w:ascii="Times New Roman" w:eastAsia="Times New Roman" w:hAnsi="Times New Roman" w:cs="Times New Roman"/>
          <w:sz w:val="28"/>
          <w:szCs w:val="24"/>
          <w:lang w:val="ru-RU"/>
        </w:rPr>
        <w:t>1-2 - на чемпіонаті України серед юнаків;</w:t>
      </w:r>
    </w:p>
    <w:p w:rsidR="00254F8D" w:rsidRPr="00E343D5" w:rsidRDefault="00254F8D" w:rsidP="001A1FC1">
      <w:pPr>
        <w:suppressAutoHyphens/>
        <w:spacing w:after="120" w:line="240" w:lineRule="auto"/>
        <w:ind w:firstLine="708"/>
        <w:jc w:val="both"/>
        <w:rPr>
          <w:rFonts w:ascii="Times New Roman" w:eastAsia="Times New Roman" w:hAnsi="Times New Roman" w:cs="Times New Roman"/>
          <w:sz w:val="28"/>
          <w:szCs w:val="24"/>
          <w:lang w:val="ru-RU"/>
        </w:rPr>
      </w:pPr>
      <w:bookmarkStart w:id="240" w:name="n371"/>
      <w:bookmarkEnd w:id="240"/>
      <w:r w:rsidRPr="00E343D5">
        <w:rPr>
          <w:rFonts w:ascii="Times New Roman" w:eastAsia="Times New Roman" w:hAnsi="Times New Roman" w:cs="Times New Roman"/>
          <w:sz w:val="28"/>
          <w:szCs w:val="24"/>
          <w:lang w:val="ru-RU"/>
        </w:rPr>
        <w:t>1 - у змаганнях нижче обласного рівня серед юніорів.</w:t>
      </w:r>
    </w:p>
    <w:p w:rsidR="00254F8D" w:rsidRPr="00E343D5" w:rsidRDefault="00254F8D" w:rsidP="001A1FC1">
      <w:pPr>
        <w:shd w:val="clear" w:color="auto" w:fill="FFFFFF"/>
        <w:spacing w:after="120"/>
        <w:jc w:val="center"/>
        <w:rPr>
          <w:rFonts w:ascii="Times New Roman" w:eastAsia="Times New Roman" w:hAnsi="Times New Roman" w:cs="Times New Roman"/>
          <w:sz w:val="28"/>
          <w:szCs w:val="24"/>
          <w:lang w:val="ru-RU"/>
        </w:rPr>
      </w:pPr>
      <w:bookmarkStart w:id="241" w:name="n372"/>
      <w:bookmarkEnd w:id="241"/>
      <w:r w:rsidRPr="00E343D5">
        <w:rPr>
          <w:rFonts w:ascii="Times New Roman" w:eastAsia="Times New Roman" w:hAnsi="Times New Roman" w:cs="Times New Roman"/>
          <w:b/>
          <w:bCs/>
          <w:sz w:val="28"/>
          <w:szCs w:val="24"/>
          <w:lang w:val="ru-RU"/>
        </w:rPr>
        <w:t>Перший юнацький розряд</w:t>
      </w:r>
    </w:p>
    <w:p w:rsidR="00254F8D" w:rsidRPr="00E343D5" w:rsidRDefault="00254F8D" w:rsidP="001A1FC1">
      <w:pPr>
        <w:suppressAutoHyphens/>
        <w:spacing w:after="120" w:line="240" w:lineRule="auto"/>
        <w:ind w:firstLine="708"/>
        <w:jc w:val="both"/>
        <w:rPr>
          <w:rFonts w:ascii="Times New Roman" w:eastAsia="Times New Roman" w:hAnsi="Times New Roman" w:cs="Times New Roman"/>
          <w:sz w:val="28"/>
          <w:szCs w:val="24"/>
          <w:lang w:val="ru-RU"/>
        </w:rPr>
      </w:pPr>
      <w:bookmarkStart w:id="242" w:name="n373"/>
      <w:bookmarkEnd w:id="242"/>
      <w:r w:rsidRPr="00E343D5">
        <w:rPr>
          <w:rFonts w:ascii="Times New Roman" w:eastAsia="Times New Roman" w:hAnsi="Times New Roman" w:cs="Times New Roman"/>
          <w:sz w:val="28"/>
          <w:szCs w:val="24"/>
          <w:lang w:val="ru-RU"/>
        </w:rPr>
        <w:t>1-3 - на чемпіонатах областей, Автономної Республіки Крим, міст Києва та Севастополя серед юнаків;</w:t>
      </w:r>
    </w:p>
    <w:p w:rsidR="00254F8D" w:rsidRPr="00E343D5" w:rsidRDefault="00254F8D" w:rsidP="001A1FC1">
      <w:pPr>
        <w:suppressAutoHyphens/>
        <w:spacing w:after="120" w:line="240" w:lineRule="auto"/>
        <w:ind w:firstLine="708"/>
        <w:jc w:val="both"/>
        <w:rPr>
          <w:rFonts w:ascii="Times New Roman" w:eastAsia="Times New Roman" w:hAnsi="Times New Roman" w:cs="Times New Roman"/>
          <w:sz w:val="28"/>
          <w:szCs w:val="24"/>
          <w:lang w:val="ru-RU"/>
        </w:rPr>
      </w:pPr>
      <w:bookmarkStart w:id="243" w:name="n374"/>
      <w:bookmarkEnd w:id="243"/>
      <w:r w:rsidRPr="00E343D5">
        <w:rPr>
          <w:rFonts w:ascii="Times New Roman" w:eastAsia="Times New Roman" w:hAnsi="Times New Roman" w:cs="Times New Roman"/>
          <w:sz w:val="28"/>
          <w:szCs w:val="24"/>
          <w:lang w:val="ru-RU"/>
        </w:rPr>
        <w:t>3-4 - на чемпіонаті України серед юнаків.</w:t>
      </w:r>
    </w:p>
    <w:p w:rsidR="00254F8D" w:rsidRPr="00E343D5" w:rsidRDefault="00967B5C" w:rsidP="001A1FC1">
      <w:pPr>
        <w:shd w:val="clear" w:color="auto" w:fill="FFFFFF"/>
        <w:spacing w:after="120"/>
        <w:jc w:val="center"/>
        <w:rPr>
          <w:rFonts w:ascii="Times New Roman" w:eastAsia="Times New Roman" w:hAnsi="Times New Roman" w:cs="Times New Roman"/>
          <w:sz w:val="28"/>
          <w:szCs w:val="24"/>
          <w:lang w:val="ru-RU"/>
        </w:rPr>
      </w:pPr>
      <w:bookmarkStart w:id="244" w:name="n375"/>
      <w:bookmarkEnd w:id="244"/>
      <w:r>
        <w:rPr>
          <w:rFonts w:ascii="Times New Roman" w:eastAsia="Times New Roman" w:hAnsi="Times New Roman" w:cs="Times New Roman"/>
          <w:b/>
          <w:bCs/>
          <w:sz w:val="28"/>
          <w:szCs w:val="24"/>
          <w:lang w:val="ru-RU"/>
        </w:rPr>
        <w:t>Д</w:t>
      </w:r>
      <w:r w:rsidR="00254F8D" w:rsidRPr="00E343D5">
        <w:rPr>
          <w:rFonts w:ascii="Times New Roman" w:eastAsia="Times New Roman" w:hAnsi="Times New Roman" w:cs="Times New Roman"/>
          <w:b/>
          <w:bCs/>
          <w:sz w:val="28"/>
          <w:szCs w:val="24"/>
          <w:lang w:val="ru-RU"/>
        </w:rPr>
        <w:t>ругий юнацький розряд</w:t>
      </w:r>
    </w:p>
    <w:p w:rsidR="00254F8D" w:rsidRPr="00E343D5" w:rsidRDefault="00254F8D" w:rsidP="001A1FC1">
      <w:pPr>
        <w:suppressAutoHyphens/>
        <w:spacing w:after="120" w:line="240" w:lineRule="auto"/>
        <w:ind w:firstLine="708"/>
        <w:jc w:val="both"/>
        <w:rPr>
          <w:rFonts w:ascii="Times New Roman" w:eastAsia="Times New Roman" w:hAnsi="Times New Roman" w:cs="Times New Roman"/>
          <w:sz w:val="28"/>
          <w:szCs w:val="24"/>
          <w:lang w:val="ru-RU"/>
        </w:rPr>
      </w:pPr>
      <w:bookmarkStart w:id="245" w:name="n376"/>
      <w:bookmarkEnd w:id="245"/>
      <w:r w:rsidRPr="00E343D5">
        <w:rPr>
          <w:rFonts w:ascii="Times New Roman" w:eastAsia="Times New Roman" w:hAnsi="Times New Roman" w:cs="Times New Roman"/>
          <w:sz w:val="28"/>
          <w:szCs w:val="24"/>
          <w:lang w:val="ru-RU"/>
        </w:rPr>
        <w:t>4-5 - на чемпіонатах областей, Автономної Республіки Крим, міст Києва та Севастополя серед юнаків.</w:t>
      </w:r>
    </w:p>
    <w:p w:rsidR="00254F8D" w:rsidRPr="00E343D5" w:rsidRDefault="00254F8D" w:rsidP="001A1FC1">
      <w:pPr>
        <w:shd w:val="clear" w:color="auto" w:fill="FFFFFF"/>
        <w:spacing w:after="120"/>
        <w:jc w:val="center"/>
        <w:rPr>
          <w:rFonts w:ascii="Times New Roman" w:eastAsia="Times New Roman" w:hAnsi="Times New Roman" w:cs="Times New Roman"/>
          <w:b/>
          <w:sz w:val="28"/>
          <w:szCs w:val="24"/>
          <w:lang w:val="ru-RU"/>
        </w:rPr>
      </w:pPr>
      <w:bookmarkStart w:id="246" w:name="n377"/>
      <w:bookmarkEnd w:id="246"/>
      <w:r w:rsidRPr="00E343D5">
        <w:rPr>
          <w:rFonts w:ascii="Times New Roman" w:eastAsia="Times New Roman" w:hAnsi="Times New Roman" w:cs="Times New Roman"/>
          <w:b/>
          <w:bCs/>
          <w:iCs/>
          <w:sz w:val="28"/>
          <w:szCs w:val="24"/>
          <w:lang w:val="ru-RU"/>
        </w:rPr>
        <w:t>Умови присвоєння спортивних звань і розрядів:</w:t>
      </w:r>
    </w:p>
    <w:p w:rsidR="00254F8D" w:rsidRPr="00E343D5" w:rsidRDefault="00254F8D" w:rsidP="001A1FC1">
      <w:pPr>
        <w:suppressAutoHyphens/>
        <w:spacing w:after="120" w:line="240" w:lineRule="auto"/>
        <w:ind w:firstLine="708"/>
        <w:jc w:val="both"/>
        <w:rPr>
          <w:rFonts w:ascii="Times New Roman" w:eastAsia="Times New Roman" w:hAnsi="Times New Roman" w:cs="Times New Roman"/>
          <w:sz w:val="28"/>
          <w:szCs w:val="24"/>
          <w:lang w:val="ru-RU"/>
        </w:rPr>
      </w:pPr>
      <w:bookmarkStart w:id="247" w:name="n378"/>
      <w:bookmarkEnd w:id="247"/>
      <w:r w:rsidRPr="00E343D5">
        <w:rPr>
          <w:rFonts w:ascii="Times New Roman" w:eastAsia="Times New Roman" w:hAnsi="Times New Roman" w:cs="Times New Roman"/>
          <w:sz w:val="24"/>
          <w:szCs w:val="24"/>
          <w:lang w:val="ru-RU"/>
        </w:rPr>
        <w:t>1</w:t>
      </w:r>
      <w:r w:rsidRPr="00E343D5">
        <w:rPr>
          <w:rFonts w:ascii="Times New Roman" w:eastAsia="Times New Roman" w:hAnsi="Times New Roman" w:cs="Times New Roman"/>
          <w:sz w:val="28"/>
          <w:szCs w:val="24"/>
          <w:lang w:val="ru-RU"/>
        </w:rPr>
        <w:t>. Спортивні звання "Майстер спорту України міжнародного класу" та "Майстер спорту України" присвоюються за умови участі у виді програми в окремому класі аквабайків на чемпіонаті світу або на чемпіонаті Європи, або у фіналі Кубка світу, або у фіналі Кубка Європи, а також в інших офіційних міжнародних змаганнях спортсменів з 10 країн.</w:t>
      </w:r>
    </w:p>
    <w:p w:rsidR="00254F8D" w:rsidRPr="00E343D5" w:rsidRDefault="00254F8D" w:rsidP="001A1FC1">
      <w:pPr>
        <w:suppressAutoHyphens/>
        <w:spacing w:after="120" w:line="240" w:lineRule="auto"/>
        <w:ind w:firstLine="708"/>
        <w:jc w:val="both"/>
        <w:rPr>
          <w:rFonts w:ascii="Times New Roman" w:eastAsia="Times New Roman" w:hAnsi="Times New Roman" w:cs="Times New Roman"/>
          <w:sz w:val="28"/>
          <w:szCs w:val="24"/>
          <w:lang w:val="ru-RU"/>
        </w:rPr>
      </w:pPr>
      <w:bookmarkStart w:id="248" w:name="n379"/>
      <w:bookmarkEnd w:id="248"/>
      <w:r w:rsidRPr="00E343D5">
        <w:rPr>
          <w:rFonts w:ascii="Times New Roman" w:eastAsia="Times New Roman" w:hAnsi="Times New Roman" w:cs="Times New Roman"/>
          <w:sz w:val="28"/>
          <w:szCs w:val="24"/>
          <w:lang w:val="ru-RU"/>
        </w:rPr>
        <w:lastRenderedPageBreak/>
        <w:t>2. Спортивне звання "Майстер спорту України" присвоюється за умови участі у виді програми в окремому класі аквабайків на чемпіонаті України або у фіналі Кубку України спортсменів з 8 регіонів.</w:t>
      </w:r>
    </w:p>
    <w:p w:rsidR="00254F8D" w:rsidRPr="00E343D5" w:rsidRDefault="00254F8D" w:rsidP="001A1FC1">
      <w:pPr>
        <w:suppressAutoHyphens/>
        <w:spacing w:after="120" w:line="240" w:lineRule="auto"/>
        <w:ind w:firstLine="708"/>
        <w:jc w:val="both"/>
        <w:rPr>
          <w:rFonts w:ascii="Times New Roman" w:eastAsia="Times New Roman" w:hAnsi="Times New Roman" w:cs="Times New Roman"/>
          <w:sz w:val="28"/>
          <w:szCs w:val="24"/>
          <w:lang w:val="ru-RU"/>
        </w:rPr>
      </w:pPr>
      <w:bookmarkStart w:id="249" w:name="n380"/>
      <w:bookmarkEnd w:id="249"/>
      <w:r w:rsidRPr="00E343D5">
        <w:rPr>
          <w:rFonts w:ascii="Times New Roman" w:eastAsia="Times New Roman" w:hAnsi="Times New Roman" w:cs="Times New Roman"/>
          <w:sz w:val="28"/>
          <w:szCs w:val="24"/>
          <w:lang w:val="ru-RU"/>
        </w:rPr>
        <w:t>3. Спортивний розряд "Кандидат у майстри спорту України" присвоюється за умови участі у виді програми в окремому класі аквабайків спортсменів з 6 регіонів.</w:t>
      </w:r>
    </w:p>
    <w:p w:rsidR="00254F8D" w:rsidRDefault="00254F8D" w:rsidP="001A1FC1">
      <w:pPr>
        <w:suppressAutoHyphens/>
        <w:spacing w:after="120" w:line="240" w:lineRule="auto"/>
        <w:ind w:firstLine="708"/>
        <w:jc w:val="both"/>
        <w:rPr>
          <w:rFonts w:ascii="Times New Roman" w:eastAsia="Times New Roman" w:hAnsi="Times New Roman" w:cs="Times New Roman"/>
          <w:sz w:val="28"/>
          <w:szCs w:val="24"/>
          <w:lang w:val="ru-RU"/>
        </w:rPr>
      </w:pPr>
      <w:bookmarkStart w:id="250" w:name="n381"/>
      <w:bookmarkEnd w:id="250"/>
      <w:r w:rsidRPr="00E343D5">
        <w:rPr>
          <w:rFonts w:ascii="Times New Roman" w:eastAsia="Times New Roman" w:hAnsi="Times New Roman" w:cs="Times New Roman"/>
          <w:sz w:val="28"/>
          <w:szCs w:val="24"/>
          <w:lang w:val="ru-RU"/>
        </w:rPr>
        <w:t>4. Перший, другий, третій розряди присвоюються за умови участі не менше 5 спортсменів в одному з класів аквабайків.</w:t>
      </w:r>
    </w:p>
    <w:p w:rsidR="00967B5C" w:rsidRDefault="00967B5C" w:rsidP="001A1FC1">
      <w:pPr>
        <w:suppressAutoHyphens/>
        <w:spacing w:after="120" w:line="240" w:lineRule="auto"/>
        <w:ind w:firstLine="708"/>
        <w:jc w:val="both"/>
        <w:rPr>
          <w:rFonts w:ascii="Times New Roman" w:eastAsia="Times New Roman" w:hAnsi="Times New Roman" w:cs="Times New Roman"/>
          <w:sz w:val="28"/>
          <w:szCs w:val="24"/>
          <w:lang w:val="ru-RU"/>
        </w:rPr>
      </w:pPr>
    </w:p>
    <w:p w:rsidR="00967B5C" w:rsidRPr="00E343D5" w:rsidRDefault="00967B5C" w:rsidP="001A1FC1">
      <w:pPr>
        <w:suppressAutoHyphens/>
        <w:spacing w:after="120" w:line="240" w:lineRule="auto"/>
        <w:ind w:firstLine="708"/>
        <w:jc w:val="both"/>
        <w:rPr>
          <w:rFonts w:ascii="Times New Roman" w:eastAsia="Times New Roman" w:hAnsi="Times New Roman" w:cs="Times New Roman"/>
          <w:sz w:val="28"/>
          <w:szCs w:val="24"/>
          <w:lang w:val="ru-RU"/>
        </w:rPr>
      </w:pPr>
    </w:p>
    <w:p w:rsidR="00441CD6" w:rsidRPr="00E343D5" w:rsidRDefault="00441CD6" w:rsidP="00441CD6">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 xml:space="preserve">Додаток 6                                            </w:t>
      </w:r>
    </w:p>
    <w:p w:rsidR="00441CD6" w:rsidRPr="00E343D5" w:rsidRDefault="00441CD6" w:rsidP="00441CD6">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 xml:space="preserve">до Кваліфікаційних норм </w:t>
      </w:r>
    </w:p>
    <w:p w:rsidR="00441CD6" w:rsidRPr="00E343D5" w:rsidRDefault="00441CD6" w:rsidP="00441CD6">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 xml:space="preserve">та вимог Єдиної </w:t>
      </w:r>
    </w:p>
    <w:p w:rsidR="00441CD6" w:rsidRPr="00E343D5" w:rsidRDefault="00441CD6" w:rsidP="00441CD6">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спортивної класифікації</w:t>
      </w:r>
    </w:p>
    <w:p w:rsidR="00441CD6" w:rsidRPr="00E343D5" w:rsidRDefault="00441CD6" w:rsidP="00441CD6">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України з неолімпійських</w:t>
      </w:r>
    </w:p>
    <w:p w:rsidR="00441CD6" w:rsidRPr="00E343D5" w:rsidRDefault="00441CD6" w:rsidP="00441CD6">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видів спорту</w:t>
      </w:r>
      <w:r w:rsidRPr="00E343D5">
        <w:rPr>
          <w:rFonts w:ascii="Times New Roman" w:eastAsia="Times New Roman" w:hAnsi="Times New Roman" w:cs="Times New Roman"/>
          <w:sz w:val="28"/>
          <w:szCs w:val="28"/>
          <w:lang w:eastAsia="ru-RU"/>
        </w:rPr>
        <w:br/>
        <w:t>(пункт 6)</w:t>
      </w:r>
    </w:p>
    <w:p w:rsidR="00441CD6" w:rsidRPr="00E343D5" w:rsidRDefault="00441CD6" w:rsidP="00441CD6">
      <w:pPr>
        <w:suppressAutoHyphens/>
        <w:spacing w:after="0" w:line="240" w:lineRule="auto"/>
        <w:ind w:left="5387"/>
        <w:rPr>
          <w:rFonts w:ascii="Times New Roman" w:eastAsia="Times New Roman" w:hAnsi="Times New Roman" w:cs="Times New Roman"/>
          <w:sz w:val="28"/>
          <w:szCs w:val="28"/>
          <w:lang w:eastAsia="ru-RU"/>
        </w:rPr>
      </w:pPr>
    </w:p>
    <w:p w:rsidR="00441CD6" w:rsidRPr="00E343D5" w:rsidRDefault="00441CD6" w:rsidP="00441CD6">
      <w:pPr>
        <w:suppressAutoHyphens/>
        <w:spacing w:after="0" w:line="360" w:lineRule="auto"/>
        <w:jc w:val="center"/>
        <w:rPr>
          <w:rFonts w:ascii="Times New Roman" w:eastAsia="Times New Roman" w:hAnsi="Times New Roman" w:cs="Times New Roman"/>
          <w:b/>
          <w:bCs/>
          <w:sz w:val="28"/>
          <w:szCs w:val="28"/>
          <w:lang w:val="ru-RU" w:eastAsia="ru-RU"/>
        </w:rPr>
      </w:pPr>
      <w:r w:rsidRPr="00E343D5">
        <w:rPr>
          <w:rFonts w:ascii="Times New Roman" w:eastAsia="Times New Roman" w:hAnsi="Times New Roman" w:cs="Times New Roman"/>
          <w:b/>
          <w:bCs/>
          <w:sz w:val="28"/>
          <w:szCs w:val="28"/>
          <w:lang w:val="ru-RU" w:eastAsia="ru-RU"/>
        </w:rPr>
        <w:t>АКРОБАТИЧНИЙ РОК-Н-РОЛ</w:t>
      </w:r>
    </w:p>
    <w:p w:rsidR="00441CD6" w:rsidRPr="00E343D5" w:rsidRDefault="00441CD6" w:rsidP="00441CD6">
      <w:pPr>
        <w:suppressAutoHyphens/>
        <w:spacing w:after="120" w:line="360" w:lineRule="auto"/>
        <w:jc w:val="center"/>
        <w:rPr>
          <w:rFonts w:ascii="Times New Roman" w:eastAsia="Times New Roman" w:hAnsi="Times New Roman" w:cs="Times New Roman"/>
          <w:b/>
          <w:bCs/>
          <w:sz w:val="28"/>
          <w:szCs w:val="28"/>
          <w:lang w:val="ru-RU" w:eastAsia="ru-RU"/>
        </w:rPr>
      </w:pPr>
      <w:r w:rsidRPr="00E343D5">
        <w:rPr>
          <w:rFonts w:ascii="Times New Roman" w:eastAsia="Times New Roman" w:hAnsi="Times New Roman" w:cs="Times New Roman"/>
          <w:b/>
          <w:bCs/>
          <w:sz w:val="28"/>
          <w:szCs w:val="28"/>
          <w:lang w:val="ru-RU" w:eastAsia="ru-RU"/>
        </w:rPr>
        <w:t>Чоловіки та жінки</w:t>
      </w:r>
    </w:p>
    <w:p w:rsidR="00441CD6" w:rsidRPr="00E343D5" w:rsidRDefault="00441CD6" w:rsidP="00441CD6">
      <w:pPr>
        <w:suppressAutoHyphens/>
        <w:spacing w:after="120" w:line="240" w:lineRule="auto"/>
        <w:ind w:firstLine="708"/>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Вікові категорії:</w:t>
      </w:r>
    </w:p>
    <w:tbl>
      <w:tblPr>
        <w:tblW w:w="0" w:type="auto"/>
        <w:tblInd w:w="675" w:type="dxa"/>
        <w:tblLook w:val="04A0" w:firstRow="1" w:lastRow="0" w:firstColumn="1" w:lastColumn="0" w:noHBand="0" w:noVBand="1"/>
      </w:tblPr>
      <w:tblGrid>
        <w:gridCol w:w="2808"/>
        <w:gridCol w:w="6206"/>
      </w:tblGrid>
      <w:tr w:rsidR="00E343D5" w:rsidRPr="00E343D5" w:rsidTr="00441CD6">
        <w:tc>
          <w:tcPr>
            <w:tcW w:w="2835" w:type="dxa"/>
            <w:shd w:val="clear" w:color="auto" w:fill="auto"/>
          </w:tcPr>
          <w:p w:rsidR="00441CD6" w:rsidRPr="00E343D5" w:rsidRDefault="00441CD6" w:rsidP="00441CD6">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 xml:space="preserve">діти (серед пар): </w:t>
            </w:r>
          </w:p>
        </w:tc>
        <w:tc>
          <w:tcPr>
            <w:tcW w:w="6344" w:type="dxa"/>
            <w:shd w:val="clear" w:color="auto" w:fill="auto"/>
          </w:tcPr>
          <w:p w:rsidR="00441CD6" w:rsidRPr="00E343D5" w:rsidRDefault="00441CD6" w:rsidP="00441CD6">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eastAsia="ru-RU"/>
              </w:rPr>
              <w:t>8-11 років</w:t>
            </w:r>
            <w:r w:rsidRPr="00E343D5">
              <w:rPr>
                <w:rFonts w:ascii="Times New Roman" w:eastAsia="Calibri" w:hAnsi="Times New Roman" w:cs="Times New Roman"/>
                <w:sz w:val="28"/>
                <w:szCs w:val="28"/>
                <w:lang w:val="ru-RU" w:eastAsia="ru-RU"/>
              </w:rPr>
              <w:t>;</w:t>
            </w:r>
          </w:p>
        </w:tc>
      </w:tr>
      <w:tr w:rsidR="00E343D5" w:rsidRPr="00E343D5" w:rsidTr="00441CD6">
        <w:tc>
          <w:tcPr>
            <w:tcW w:w="2835" w:type="dxa"/>
            <w:shd w:val="clear" w:color="auto" w:fill="auto"/>
          </w:tcPr>
          <w:p w:rsidR="00441CD6" w:rsidRPr="00E343D5" w:rsidRDefault="00441CD6" w:rsidP="00441CD6">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юнаки (серед пар):</w:t>
            </w:r>
          </w:p>
        </w:tc>
        <w:tc>
          <w:tcPr>
            <w:tcW w:w="6344" w:type="dxa"/>
            <w:shd w:val="clear" w:color="auto" w:fill="auto"/>
          </w:tcPr>
          <w:p w:rsidR="00441CD6" w:rsidRPr="00E343D5" w:rsidRDefault="00441CD6" w:rsidP="00441CD6">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10-14 років;</w:t>
            </w:r>
          </w:p>
        </w:tc>
      </w:tr>
      <w:tr w:rsidR="00E343D5" w:rsidRPr="00E343D5" w:rsidTr="00441CD6">
        <w:tc>
          <w:tcPr>
            <w:tcW w:w="2835" w:type="dxa"/>
            <w:shd w:val="clear" w:color="auto" w:fill="auto"/>
          </w:tcPr>
          <w:p w:rsidR="00441CD6" w:rsidRPr="00E343D5" w:rsidRDefault="00441CD6" w:rsidP="00441CD6">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юніори (серед пар):</w:t>
            </w:r>
          </w:p>
        </w:tc>
        <w:tc>
          <w:tcPr>
            <w:tcW w:w="6344" w:type="dxa"/>
            <w:shd w:val="clear" w:color="auto" w:fill="auto"/>
          </w:tcPr>
          <w:p w:rsidR="00441CD6" w:rsidRPr="00E343D5" w:rsidRDefault="00441CD6" w:rsidP="00441CD6">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12-17 років;</w:t>
            </w:r>
          </w:p>
        </w:tc>
      </w:tr>
      <w:tr w:rsidR="00E343D5" w:rsidRPr="00E343D5" w:rsidTr="00441CD6">
        <w:tc>
          <w:tcPr>
            <w:tcW w:w="2835" w:type="dxa"/>
            <w:shd w:val="clear" w:color="auto" w:fill="auto"/>
          </w:tcPr>
          <w:p w:rsidR="00441CD6" w:rsidRPr="00E343D5" w:rsidRDefault="00441CD6" w:rsidP="00441CD6">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юніори (формейшн):</w:t>
            </w:r>
          </w:p>
        </w:tc>
        <w:tc>
          <w:tcPr>
            <w:tcW w:w="6344" w:type="dxa"/>
            <w:shd w:val="clear" w:color="auto" w:fill="auto"/>
          </w:tcPr>
          <w:p w:rsidR="00441CD6" w:rsidRPr="00E343D5" w:rsidRDefault="00441CD6" w:rsidP="00441CD6">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eastAsia="ru-RU"/>
              </w:rPr>
              <w:t>11</w:t>
            </w:r>
            <w:r w:rsidRPr="00E343D5">
              <w:rPr>
                <w:rFonts w:ascii="Times New Roman" w:eastAsia="Calibri" w:hAnsi="Times New Roman" w:cs="Times New Roman"/>
                <w:sz w:val="28"/>
                <w:szCs w:val="28"/>
                <w:lang w:val="ru-RU" w:eastAsia="ru-RU"/>
              </w:rPr>
              <w:t>-17 років;</w:t>
            </w:r>
          </w:p>
        </w:tc>
      </w:tr>
      <w:tr w:rsidR="00E343D5" w:rsidRPr="00E343D5" w:rsidTr="00441CD6">
        <w:tc>
          <w:tcPr>
            <w:tcW w:w="2835" w:type="dxa"/>
            <w:shd w:val="clear" w:color="auto" w:fill="auto"/>
          </w:tcPr>
          <w:p w:rsidR="00441CD6" w:rsidRPr="00E343D5" w:rsidRDefault="00441CD6" w:rsidP="00441CD6">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дорослі (серед пар):</w:t>
            </w:r>
          </w:p>
        </w:tc>
        <w:tc>
          <w:tcPr>
            <w:tcW w:w="6344" w:type="dxa"/>
            <w:shd w:val="clear" w:color="auto" w:fill="auto"/>
          </w:tcPr>
          <w:p w:rsidR="00441CD6" w:rsidRPr="00E343D5" w:rsidRDefault="00441CD6" w:rsidP="00441CD6">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з 1</w:t>
            </w:r>
            <w:r w:rsidRPr="00E343D5">
              <w:rPr>
                <w:rFonts w:ascii="Times New Roman" w:eastAsia="Calibri" w:hAnsi="Times New Roman" w:cs="Times New Roman"/>
                <w:sz w:val="28"/>
                <w:szCs w:val="28"/>
                <w:lang w:eastAsia="ru-RU"/>
              </w:rPr>
              <w:t>4</w:t>
            </w:r>
            <w:r w:rsidRPr="00E343D5">
              <w:rPr>
                <w:rFonts w:ascii="Times New Roman" w:eastAsia="Calibri" w:hAnsi="Times New Roman" w:cs="Times New Roman"/>
                <w:sz w:val="28"/>
                <w:szCs w:val="28"/>
                <w:lang w:val="ru-RU" w:eastAsia="ru-RU"/>
              </w:rPr>
              <w:t xml:space="preserve"> років;</w:t>
            </w:r>
          </w:p>
        </w:tc>
      </w:tr>
      <w:tr w:rsidR="00441CD6" w:rsidRPr="00E343D5" w:rsidTr="00441CD6">
        <w:tc>
          <w:tcPr>
            <w:tcW w:w="2835" w:type="dxa"/>
            <w:shd w:val="clear" w:color="auto" w:fill="auto"/>
          </w:tcPr>
          <w:p w:rsidR="00441CD6" w:rsidRPr="00E343D5" w:rsidRDefault="00441CD6" w:rsidP="00441CD6">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дорослі (формейшн):</w:t>
            </w:r>
          </w:p>
        </w:tc>
        <w:tc>
          <w:tcPr>
            <w:tcW w:w="6344" w:type="dxa"/>
            <w:shd w:val="clear" w:color="auto" w:fill="auto"/>
          </w:tcPr>
          <w:p w:rsidR="00441CD6" w:rsidRPr="00E343D5" w:rsidRDefault="00441CD6" w:rsidP="00441CD6">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val="ru-RU" w:eastAsia="ru-RU"/>
              </w:rPr>
              <w:t>з 1</w:t>
            </w:r>
            <w:r w:rsidRPr="00E343D5">
              <w:rPr>
                <w:rFonts w:ascii="Times New Roman" w:eastAsia="Calibri" w:hAnsi="Times New Roman" w:cs="Times New Roman"/>
                <w:sz w:val="28"/>
                <w:szCs w:val="28"/>
                <w:lang w:eastAsia="ru-RU"/>
              </w:rPr>
              <w:t>4</w:t>
            </w:r>
            <w:r w:rsidRPr="00E343D5">
              <w:rPr>
                <w:rFonts w:ascii="Times New Roman" w:eastAsia="Calibri" w:hAnsi="Times New Roman" w:cs="Times New Roman"/>
                <w:sz w:val="28"/>
                <w:szCs w:val="28"/>
                <w:lang w:val="ru-RU" w:eastAsia="ru-RU"/>
              </w:rPr>
              <w:t xml:space="preserve"> років</w:t>
            </w:r>
            <w:r w:rsidRPr="00E343D5">
              <w:rPr>
                <w:rFonts w:ascii="Times New Roman" w:eastAsia="Calibri" w:hAnsi="Times New Roman" w:cs="Times New Roman"/>
                <w:sz w:val="28"/>
                <w:szCs w:val="28"/>
                <w:lang w:eastAsia="ru-RU"/>
              </w:rPr>
              <w:t>.</w:t>
            </w:r>
          </w:p>
        </w:tc>
      </w:tr>
    </w:tbl>
    <w:p w:rsidR="00441CD6" w:rsidRPr="00E343D5" w:rsidRDefault="00441CD6" w:rsidP="00441CD6">
      <w:pPr>
        <w:suppressAutoHyphens/>
        <w:spacing w:after="120" w:line="360" w:lineRule="auto"/>
        <w:ind w:firstLine="708"/>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eastAsia="ru-RU"/>
        </w:rPr>
        <w:t>В</w:t>
      </w:r>
      <w:r w:rsidRPr="00E343D5">
        <w:rPr>
          <w:rFonts w:ascii="Times New Roman" w:eastAsia="Times New Roman" w:hAnsi="Times New Roman" w:cs="Times New Roman"/>
          <w:sz w:val="28"/>
          <w:szCs w:val="28"/>
          <w:lang w:val="ru-RU" w:eastAsia="ru-RU"/>
        </w:rPr>
        <w:t>иди програми: бугі-вугі, рок-н-рол.</w:t>
      </w:r>
    </w:p>
    <w:p w:rsidR="00441CD6" w:rsidRPr="00E343D5" w:rsidRDefault="00441CD6"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Посісти місця на одному з перерахованих змагань з урахуванням умов присвоєння спортивних звань та розрядів:</w:t>
      </w:r>
    </w:p>
    <w:p w:rsidR="00441CD6" w:rsidRPr="00E343D5" w:rsidRDefault="00441CD6" w:rsidP="00441CD6">
      <w:pPr>
        <w:suppressAutoHyphens/>
        <w:spacing w:after="120" w:line="360" w:lineRule="auto"/>
        <w:jc w:val="center"/>
        <w:rPr>
          <w:rFonts w:ascii="Times New Roman" w:eastAsia="Times New Roman" w:hAnsi="Times New Roman" w:cs="Times New Roman"/>
          <w:b/>
          <w:bCs/>
          <w:sz w:val="28"/>
          <w:szCs w:val="28"/>
          <w:lang w:val="ru-RU" w:eastAsia="ru-RU"/>
        </w:rPr>
      </w:pPr>
      <w:r w:rsidRPr="00E343D5">
        <w:rPr>
          <w:rFonts w:ascii="Times New Roman" w:eastAsia="Times New Roman" w:hAnsi="Times New Roman" w:cs="Times New Roman"/>
          <w:b/>
          <w:bCs/>
          <w:sz w:val="28"/>
          <w:szCs w:val="28"/>
          <w:lang w:val="ru-RU" w:eastAsia="ru-RU"/>
        </w:rPr>
        <w:t>Майстер спорту України міжнародного класу</w:t>
      </w:r>
    </w:p>
    <w:tbl>
      <w:tblPr>
        <w:tblW w:w="0" w:type="auto"/>
        <w:tblInd w:w="699" w:type="dxa"/>
        <w:tblLook w:val="04A0" w:firstRow="1" w:lastRow="0" w:firstColumn="1" w:lastColumn="0" w:noHBand="0" w:noVBand="1"/>
      </w:tblPr>
      <w:tblGrid>
        <w:gridCol w:w="673"/>
        <w:gridCol w:w="356"/>
        <w:gridCol w:w="7452"/>
      </w:tblGrid>
      <w:tr w:rsidR="00E343D5" w:rsidRPr="00E343D5" w:rsidTr="00441CD6">
        <w:tc>
          <w:tcPr>
            <w:tcW w:w="673" w:type="dxa"/>
            <w:shd w:val="clear" w:color="auto" w:fill="auto"/>
          </w:tcPr>
          <w:p w:rsidR="00441CD6" w:rsidRPr="00E343D5" w:rsidRDefault="00441CD6" w:rsidP="00441CD6">
            <w:pPr>
              <w:suppressAutoHyphens/>
              <w:spacing w:after="120" w:line="240" w:lineRule="auto"/>
              <w:jc w:val="center"/>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4-6</w:t>
            </w:r>
          </w:p>
        </w:tc>
        <w:tc>
          <w:tcPr>
            <w:tcW w:w="356" w:type="dxa"/>
            <w:shd w:val="clear" w:color="auto" w:fill="auto"/>
          </w:tcPr>
          <w:p w:rsidR="00441CD6" w:rsidRPr="00E343D5" w:rsidRDefault="00441CD6" w:rsidP="00441CD6">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452" w:type="dxa"/>
            <w:shd w:val="clear" w:color="auto" w:fill="auto"/>
          </w:tcPr>
          <w:p w:rsidR="00441CD6" w:rsidRPr="00E343D5" w:rsidRDefault="00441CD6" w:rsidP="00441CD6">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у Всесвітніх іграх з неолімпійських видів спорту;</w:t>
            </w:r>
          </w:p>
        </w:tc>
      </w:tr>
      <w:tr w:rsidR="00E343D5" w:rsidRPr="00E343D5" w:rsidTr="00441CD6">
        <w:tc>
          <w:tcPr>
            <w:tcW w:w="673" w:type="dxa"/>
            <w:shd w:val="clear" w:color="auto" w:fill="auto"/>
          </w:tcPr>
          <w:p w:rsidR="00441CD6" w:rsidRPr="00E343D5" w:rsidRDefault="00441CD6" w:rsidP="00441CD6">
            <w:pPr>
              <w:suppressAutoHyphens/>
              <w:spacing w:after="120" w:line="240" w:lineRule="auto"/>
              <w:jc w:val="center"/>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1-4</w:t>
            </w:r>
          </w:p>
        </w:tc>
        <w:tc>
          <w:tcPr>
            <w:tcW w:w="356" w:type="dxa"/>
            <w:shd w:val="clear" w:color="auto" w:fill="auto"/>
          </w:tcPr>
          <w:p w:rsidR="00441CD6" w:rsidRPr="00E343D5" w:rsidRDefault="00441CD6" w:rsidP="00441CD6">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452" w:type="dxa"/>
            <w:shd w:val="clear" w:color="auto" w:fill="auto"/>
          </w:tcPr>
          <w:p w:rsidR="00441CD6" w:rsidRPr="00E343D5" w:rsidRDefault="00441CD6" w:rsidP="00441CD6">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на чемпіонаті світу;</w:t>
            </w:r>
          </w:p>
        </w:tc>
      </w:tr>
      <w:tr w:rsidR="00E343D5" w:rsidRPr="00E343D5" w:rsidTr="00441CD6">
        <w:tc>
          <w:tcPr>
            <w:tcW w:w="673" w:type="dxa"/>
            <w:shd w:val="clear" w:color="auto" w:fill="auto"/>
          </w:tcPr>
          <w:p w:rsidR="00441CD6" w:rsidRPr="00E343D5" w:rsidRDefault="00441CD6" w:rsidP="00441CD6">
            <w:pPr>
              <w:suppressAutoHyphens/>
              <w:spacing w:after="120" w:line="240" w:lineRule="auto"/>
              <w:jc w:val="center"/>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lastRenderedPageBreak/>
              <w:t>1-3</w:t>
            </w:r>
          </w:p>
        </w:tc>
        <w:tc>
          <w:tcPr>
            <w:tcW w:w="356" w:type="dxa"/>
            <w:shd w:val="clear" w:color="auto" w:fill="auto"/>
          </w:tcPr>
          <w:p w:rsidR="00441CD6" w:rsidRPr="00E343D5" w:rsidRDefault="00441CD6" w:rsidP="00441CD6">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452" w:type="dxa"/>
            <w:shd w:val="clear" w:color="auto" w:fill="auto"/>
          </w:tcPr>
          <w:p w:rsidR="00441CD6" w:rsidRPr="00E343D5" w:rsidRDefault="00441CD6" w:rsidP="00441CD6">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на чемпіонаті Європи, у фіналі Кубк</w:t>
            </w:r>
            <w:r w:rsidRPr="00E343D5">
              <w:rPr>
                <w:rFonts w:ascii="Times New Roman" w:eastAsia="Calibri" w:hAnsi="Times New Roman" w:cs="Times New Roman"/>
                <w:sz w:val="28"/>
                <w:szCs w:val="28"/>
                <w:lang w:eastAsia="ru-RU"/>
              </w:rPr>
              <w:t>у</w:t>
            </w:r>
            <w:r w:rsidRPr="00E343D5">
              <w:rPr>
                <w:rFonts w:ascii="Times New Roman" w:eastAsia="Calibri" w:hAnsi="Times New Roman" w:cs="Times New Roman"/>
                <w:sz w:val="28"/>
                <w:szCs w:val="28"/>
                <w:lang w:val="ru-RU" w:eastAsia="ru-RU"/>
              </w:rPr>
              <w:t xml:space="preserve"> світу, на змаганнях "Світовий мастерс";</w:t>
            </w:r>
          </w:p>
        </w:tc>
      </w:tr>
      <w:tr w:rsidR="00E343D5" w:rsidRPr="00E343D5" w:rsidTr="00441CD6">
        <w:tc>
          <w:tcPr>
            <w:tcW w:w="673" w:type="dxa"/>
            <w:shd w:val="clear" w:color="auto" w:fill="auto"/>
          </w:tcPr>
          <w:p w:rsidR="00441CD6" w:rsidRPr="00E343D5" w:rsidRDefault="00441CD6" w:rsidP="00441CD6">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1</w:t>
            </w:r>
          </w:p>
        </w:tc>
        <w:tc>
          <w:tcPr>
            <w:tcW w:w="356" w:type="dxa"/>
            <w:shd w:val="clear" w:color="auto" w:fill="auto"/>
          </w:tcPr>
          <w:p w:rsidR="00441CD6" w:rsidRPr="00E343D5" w:rsidRDefault="00441CD6" w:rsidP="00441CD6">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452" w:type="dxa"/>
            <w:shd w:val="clear" w:color="auto" w:fill="auto"/>
          </w:tcPr>
          <w:p w:rsidR="00441CD6" w:rsidRPr="00E343D5" w:rsidRDefault="00441CD6" w:rsidP="00441CD6">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в інших офіційних міжнародних змаганнях серед дорослих.</w:t>
            </w:r>
          </w:p>
        </w:tc>
      </w:tr>
    </w:tbl>
    <w:p w:rsidR="00441CD6" w:rsidRPr="00E343D5" w:rsidRDefault="00441CD6" w:rsidP="00441CD6">
      <w:pPr>
        <w:suppressAutoHyphens/>
        <w:spacing w:after="120" w:line="360" w:lineRule="auto"/>
        <w:jc w:val="center"/>
        <w:rPr>
          <w:rFonts w:ascii="Times New Roman" w:eastAsia="Times New Roman" w:hAnsi="Times New Roman" w:cs="Times New Roman"/>
          <w:b/>
          <w:bCs/>
          <w:sz w:val="28"/>
          <w:szCs w:val="28"/>
          <w:lang w:val="ru-RU" w:eastAsia="ru-RU"/>
        </w:rPr>
      </w:pPr>
      <w:r w:rsidRPr="00E343D5">
        <w:rPr>
          <w:rFonts w:ascii="Times New Roman" w:eastAsia="Times New Roman" w:hAnsi="Times New Roman" w:cs="Times New Roman"/>
          <w:b/>
          <w:bCs/>
          <w:sz w:val="28"/>
          <w:szCs w:val="28"/>
          <w:lang w:val="ru-RU" w:eastAsia="ru-RU"/>
        </w:rPr>
        <w:t>Майстер спорту України</w:t>
      </w:r>
    </w:p>
    <w:tbl>
      <w:tblPr>
        <w:tblW w:w="0" w:type="auto"/>
        <w:tblInd w:w="699" w:type="dxa"/>
        <w:tblLook w:val="04A0" w:firstRow="1" w:lastRow="0" w:firstColumn="1" w:lastColumn="0" w:noHBand="0" w:noVBand="1"/>
      </w:tblPr>
      <w:tblGrid>
        <w:gridCol w:w="673"/>
        <w:gridCol w:w="356"/>
        <w:gridCol w:w="7169"/>
      </w:tblGrid>
      <w:tr w:rsidR="00E343D5" w:rsidRPr="00E343D5" w:rsidTr="00441CD6">
        <w:tc>
          <w:tcPr>
            <w:tcW w:w="673" w:type="dxa"/>
            <w:shd w:val="clear" w:color="auto" w:fill="auto"/>
          </w:tcPr>
          <w:p w:rsidR="00441CD6" w:rsidRPr="00E343D5" w:rsidRDefault="00441CD6" w:rsidP="00441CD6">
            <w:pPr>
              <w:suppressAutoHyphens/>
              <w:spacing w:after="120" w:line="240" w:lineRule="auto"/>
              <w:jc w:val="center"/>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eastAsia="ru-RU"/>
              </w:rPr>
              <w:t>5</w:t>
            </w:r>
            <w:r w:rsidRPr="00E343D5">
              <w:rPr>
                <w:rFonts w:ascii="Times New Roman" w:eastAsia="Calibri" w:hAnsi="Times New Roman" w:cs="Times New Roman"/>
                <w:sz w:val="28"/>
                <w:szCs w:val="28"/>
                <w:lang w:val="ru-RU" w:eastAsia="ru-RU"/>
              </w:rPr>
              <w:t>-6</w:t>
            </w:r>
          </w:p>
        </w:tc>
        <w:tc>
          <w:tcPr>
            <w:tcW w:w="356" w:type="dxa"/>
            <w:shd w:val="clear" w:color="auto" w:fill="auto"/>
          </w:tcPr>
          <w:p w:rsidR="00441CD6" w:rsidRPr="00E343D5" w:rsidRDefault="00441CD6" w:rsidP="00441CD6">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169" w:type="dxa"/>
            <w:shd w:val="clear" w:color="auto" w:fill="auto"/>
          </w:tcPr>
          <w:p w:rsidR="00441CD6" w:rsidRPr="00E343D5" w:rsidRDefault="00441CD6" w:rsidP="00441CD6">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на чемпіонаті світу;</w:t>
            </w:r>
          </w:p>
        </w:tc>
      </w:tr>
      <w:tr w:rsidR="00E343D5" w:rsidRPr="00E343D5" w:rsidTr="00441CD6">
        <w:tc>
          <w:tcPr>
            <w:tcW w:w="673" w:type="dxa"/>
            <w:shd w:val="clear" w:color="auto" w:fill="auto"/>
          </w:tcPr>
          <w:p w:rsidR="00441CD6" w:rsidRPr="00E343D5" w:rsidRDefault="00441CD6" w:rsidP="00441CD6">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4</w:t>
            </w:r>
            <w:r w:rsidRPr="00E343D5">
              <w:rPr>
                <w:rFonts w:ascii="Times New Roman" w:eastAsia="Calibri" w:hAnsi="Times New Roman" w:cs="Times New Roman"/>
                <w:sz w:val="28"/>
                <w:szCs w:val="28"/>
                <w:lang w:val="ru-RU" w:eastAsia="ru-RU"/>
              </w:rPr>
              <w:t>-</w:t>
            </w:r>
            <w:r w:rsidRPr="00E343D5">
              <w:rPr>
                <w:rFonts w:ascii="Times New Roman" w:eastAsia="Calibri" w:hAnsi="Times New Roman" w:cs="Times New Roman"/>
                <w:sz w:val="28"/>
                <w:szCs w:val="28"/>
                <w:lang w:eastAsia="ru-RU"/>
              </w:rPr>
              <w:t>5</w:t>
            </w:r>
          </w:p>
        </w:tc>
        <w:tc>
          <w:tcPr>
            <w:tcW w:w="356" w:type="dxa"/>
            <w:shd w:val="clear" w:color="auto" w:fill="auto"/>
          </w:tcPr>
          <w:p w:rsidR="00441CD6" w:rsidRPr="00E343D5" w:rsidRDefault="00441CD6" w:rsidP="00441CD6">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169" w:type="dxa"/>
            <w:shd w:val="clear" w:color="auto" w:fill="auto"/>
          </w:tcPr>
          <w:p w:rsidR="00441CD6" w:rsidRPr="00E343D5" w:rsidRDefault="00441CD6" w:rsidP="00441CD6">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на чемпіонаті Європи, у фіналі Кубку світу, на змаганнях "Світовий мастерс";</w:t>
            </w:r>
          </w:p>
        </w:tc>
      </w:tr>
      <w:tr w:rsidR="00E343D5" w:rsidRPr="00E343D5" w:rsidTr="00441CD6">
        <w:tc>
          <w:tcPr>
            <w:tcW w:w="673" w:type="dxa"/>
            <w:shd w:val="clear" w:color="auto" w:fill="auto"/>
          </w:tcPr>
          <w:p w:rsidR="00441CD6" w:rsidRPr="00E343D5" w:rsidRDefault="00441CD6" w:rsidP="00441CD6">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val="ru-RU" w:eastAsia="ru-RU"/>
              </w:rPr>
              <w:t>1</w:t>
            </w:r>
            <w:r w:rsidRPr="00E343D5">
              <w:rPr>
                <w:rFonts w:ascii="Times New Roman" w:eastAsia="Calibri" w:hAnsi="Times New Roman" w:cs="Times New Roman"/>
                <w:sz w:val="28"/>
                <w:szCs w:val="28"/>
                <w:lang w:eastAsia="ru-RU"/>
              </w:rPr>
              <w:t>-3</w:t>
            </w:r>
          </w:p>
        </w:tc>
        <w:tc>
          <w:tcPr>
            <w:tcW w:w="356" w:type="dxa"/>
            <w:shd w:val="clear" w:color="auto" w:fill="auto"/>
          </w:tcPr>
          <w:p w:rsidR="00441CD6" w:rsidRPr="00E343D5" w:rsidRDefault="00441CD6" w:rsidP="00441CD6">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169" w:type="dxa"/>
            <w:shd w:val="clear" w:color="auto" w:fill="auto"/>
          </w:tcPr>
          <w:p w:rsidR="00441CD6" w:rsidRPr="00E343D5" w:rsidRDefault="00441CD6" w:rsidP="00441CD6">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val="ru-RU" w:eastAsia="ru-RU"/>
              </w:rPr>
              <w:t>на чемпіонаті світу серед юніорів;</w:t>
            </w:r>
          </w:p>
        </w:tc>
      </w:tr>
      <w:tr w:rsidR="00E343D5" w:rsidRPr="00E343D5" w:rsidTr="00441CD6">
        <w:tc>
          <w:tcPr>
            <w:tcW w:w="673" w:type="dxa"/>
            <w:shd w:val="clear" w:color="auto" w:fill="auto"/>
          </w:tcPr>
          <w:p w:rsidR="00441CD6" w:rsidRPr="00E343D5" w:rsidRDefault="00441CD6" w:rsidP="00441CD6">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1-2</w:t>
            </w:r>
          </w:p>
        </w:tc>
        <w:tc>
          <w:tcPr>
            <w:tcW w:w="356" w:type="dxa"/>
            <w:shd w:val="clear" w:color="auto" w:fill="auto"/>
          </w:tcPr>
          <w:p w:rsidR="00441CD6" w:rsidRPr="00E343D5" w:rsidRDefault="00441CD6" w:rsidP="00441CD6">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169" w:type="dxa"/>
            <w:shd w:val="clear" w:color="auto" w:fill="auto"/>
          </w:tcPr>
          <w:p w:rsidR="00441CD6" w:rsidRPr="00E343D5" w:rsidRDefault="00441CD6" w:rsidP="00441CD6">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на чемпіонаті Європи серед юніорів;</w:t>
            </w:r>
          </w:p>
        </w:tc>
      </w:tr>
      <w:tr w:rsidR="00E343D5" w:rsidRPr="00E343D5" w:rsidTr="00441CD6">
        <w:tc>
          <w:tcPr>
            <w:tcW w:w="673" w:type="dxa"/>
            <w:shd w:val="clear" w:color="auto" w:fill="auto"/>
          </w:tcPr>
          <w:p w:rsidR="00441CD6" w:rsidRPr="00E343D5" w:rsidRDefault="00441CD6" w:rsidP="00441CD6">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1</w:t>
            </w:r>
          </w:p>
        </w:tc>
        <w:tc>
          <w:tcPr>
            <w:tcW w:w="356" w:type="dxa"/>
            <w:shd w:val="clear" w:color="auto" w:fill="auto"/>
          </w:tcPr>
          <w:p w:rsidR="00441CD6" w:rsidRPr="00E343D5" w:rsidRDefault="00441CD6" w:rsidP="00441CD6">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169" w:type="dxa"/>
            <w:shd w:val="clear" w:color="auto" w:fill="auto"/>
          </w:tcPr>
          <w:p w:rsidR="00441CD6" w:rsidRPr="00E343D5" w:rsidRDefault="00441CD6" w:rsidP="00441CD6">
            <w:pPr>
              <w:suppressAutoHyphens/>
              <w:spacing w:after="120" w:line="240" w:lineRule="auto"/>
              <w:jc w:val="both"/>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на чемпіонаті світу серед юнаків;</w:t>
            </w:r>
          </w:p>
        </w:tc>
      </w:tr>
      <w:tr w:rsidR="00E343D5" w:rsidRPr="00E343D5" w:rsidTr="00441CD6">
        <w:tc>
          <w:tcPr>
            <w:tcW w:w="673" w:type="dxa"/>
            <w:shd w:val="clear" w:color="auto" w:fill="auto"/>
          </w:tcPr>
          <w:p w:rsidR="00441CD6" w:rsidRPr="00E343D5" w:rsidRDefault="00441CD6" w:rsidP="00441CD6">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val="ru-RU" w:eastAsia="ru-RU"/>
              </w:rPr>
              <w:t>1-2</w:t>
            </w:r>
          </w:p>
        </w:tc>
        <w:tc>
          <w:tcPr>
            <w:tcW w:w="356" w:type="dxa"/>
            <w:shd w:val="clear" w:color="auto" w:fill="auto"/>
          </w:tcPr>
          <w:p w:rsidR="00441CD6" w:rsidRPr="00E343D5" w:rsidRDefault="00441CD6" w:rsidP="00441CD6">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169" w:type="dxa"/>
            <w:shd w:val="clear" w:color="auto" w:fill="auto"/>
          </w:tcPr>
          <w:p w:rsidR="00441CD6" w:rsidRPr="00E343D5" w:rsidRDefault="00441CD6" w:rsidP="00441CD6">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на чемпіонаті України;</w:t>
            </w:r>
          </w:p>
        </w:tc>
      </w:tr>
      <w:tr w:rsidR="00E343D5" w:rsidRPr="00E343D5" w:rsidTr="00441CD6">
        <w:tc>
          <w:tcPr>
            <w:tcW w:w="673" w:type="dxa"/>
            <w:shd w:val="clear" w:color="auto" w:fill="auto"/>
          </w:tcPr>
          <w:p w:rsidR="00441CD6" w:rsidRPr="00E343D5" w:rsidRDefault="00441CD6" w:rsidP="00441CD6">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1</w:t>
            </w:r>
          </w:p>
        </w:tc>
        <w:tc>
          <w:tcPr>
            <w:tcW w:w="356" w:type="dxa"/>
            <w:shd w:val="clear" w:color="auto" w:fill="auto"/>
          </w:tcPr>
          <w:p w:rsidR="00441CD6" w:rsidRPr="00E343D5" w:rsidRDefault="00441CD6" w:rsidP="00441CD6">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169" w:type="dxa"/>
            <w:shd w:val="clear" w:color="auto" w:fill="auto"/>
          </w:tcPr>
          <w:p w:rsidR="00441CD6" w:rsidRPr="00E343D5" w:rsidRDefault="00441CD6" w:rsidP="00441CD6">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 xml:space="preserve">у </w:t>
            </w:r>
            <w:r w:rsidRPr="00E343D5">
              <w:rPr>
                <w:rFonts w:ascii="Times New Roman" w:eastAsia="Calibri" w:hAnsi="Times New Roman" w:cs="Times New Roman"/>
                <w:sz w:val="28"/>
                <w:szCs w:val="28"/>
                <w:lang w:val="ru-RU" w:eastAsia="zh-CN"/>
              </w:rPr>
              <w:t>фіналі</w:t>
            </w:r>
            <w:r w:rsidRPr="00E343D5">
              <w:rPr>
                <w:rFonts w:ascii="Times New Roman" w:eastAsia="Calibri" w:hAnsi="Times New Roman" w:cs="Times New Roman"/>
                <w:sz w:val="28"/>
                <w:szCs w:val="28"/>
                <w:lang w:val="ru-RU" w:eastAsia="ru-RU"/>
              </w:rPr>
              <w:t xml:space="preserve"> Кубку України.</w:t>
            </w:r>
          </w:p>
        </w:tc>
      </w:tr>
    </w:tbl>
    <w:p w:rsidR="00441CD6" w:rsidRPr="00E343D5" w:rsidRDefault="00441CD6" w:rsidP="00441CD6">
      <w:pPr>
        <w:suppressAutoHyphens/>
        <w:spacing w:after="120" w:line="360" w:lineRule="auto"/>
        <w:jc w:val="center"/>
        <w:rPr>
          <w:rFonts w:ascii="Times New Roman" w:eastAsia="Times New Roman" w:hAnsi="Times New Roman" w:cs="Times New Roman"/>
          <w:b/>
          <w:bCs/>
          <w:sz w:val="28"/>
          <w:szCs w:val="28"/>
          <w:lang w:val="ru-RU" w:eastAsia="ru-RU"/>
        </w:rPr>
      </w:pPr>
      <w:r w:rsidRPr="00E343D5">
        <w:rPr>
          <w:rFonts w:ascii="Times New Roman" w:eastAsia="Times New Roman" w:hAnsi="Times New Roman" w:cs="Times New Roman"/>
          <w:b/>
          <w:bCs/>
          <w:sz w:val="28"/>
          <w:szCs w:val="28"/>
          <w:lang w:val="ru-RU" w:eastAsia="ru-RU"/>
        </w:rPr>
        <w:t>Кандидат у майстри спорту України</w:t>
      </w:r>
    </w:p>
    <w:tbl>
      <w:tblPr>
        <w:tblW w:w="0" w:type="auto"/>
        <w:tblInd w:w="699" w:type="dxa"/>
        <w:tblLook w:val="04A0" w:firstRow="1" w:lastRow="0" w:firstColumn="1" w:lastColumn="0" w:noHBand="0" w:noVBand="1"/>
      </w:tblPr>
      <w:tblGrid>
        <w:gridCol w:w="673"/>
        <w:gridCol w:w="356"/>
        <w:gridCol w:w="7311"/>
      </w:tblGrid>
      <w:tr w:rsidR="00E343D5" w:rsidRPr="00E343D5" w:rsidTr="00441CD6">
        <w:tc>
          <w:tcPr>
            <w:tcW w:w="673" w:type="dxa"/>
            <w:shd w:val="clear" w:color="auto" w:fill="auto"/>
          </w:tcPr>
          <w:p w:rsidR="00441CD6" w:rsidRPr="00E343D5" w:rsidRDefault="00441CD6" w:rsidP="00441CD6">
            <w:pPr>
              <w:suppressAutoHyphens/>
              <w:spacing w:after="120" w:line="240" w:lineRule="auto"/>
              <w:jc w:val="center"/>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3-4</w:t>
            </w:r>
          </w:p>
        </w:tc>
        <w:tc>
          <w:tcPr>
            <w:tcW w:w="356" w:type="dxa"/>
            <w:shd w:val="clear" w:color="auto" w:fill="auto"/>
          </w:tcPr>
          <w:p w:rsidR="00441CD6" w:rsidRPr="00E343D5" w:rsidRDefault="00441CD6" w:rsidP="00441CD6">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311" w:type="dxa"/>
            <w:shd w:val="clear" w:color="auto" w:fill="auto"/>
          </w:tcPr>
          <w:p w:rsidR="00441CD6" w:rsidRPr="00E343D5" w:rsidRDefault="00441CD6" w:rsidP="00441CD6">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на чемпіонаті Європи серед юніорів;</w:t>
            </w:r>
          </w:p>
        </w:tc>
      </w:tr>
      <w:tr w:rsidR="00E343D5" w:rsidRPr="00E343D5" w:rsidTr="00441CD6">
        <w:tc>
          <w:tcPr>
            <w:tcW w:w="673" w:type="dxa"/>
            <w:shd w:val="clear" w:color="auto" w:fill="auto"/>
          </w:tcPr>
          <w:p w:rsidR="00441CD6" w:rsidRPr="00E343D5" w:rsidRDefault="00441CD6" w:rsidP="00441CD6">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val="ru-RU" w:eastAsia="ru-RU"/>
              </w:rPr>
              <w:t>2-3</w:t>
            </w:r>
          </w:p>
        </w:tc>
        <w:tc>
          <w:tcPr>
            <w:tcW w:w="356" w:type="dxa"/>
            <w:shd w:val="clear" w:color="auto" w:fill="auto"/>
          </w:tcPr>
          <w:p w:rsidR="00441CD6" w:rsidRPr="00E343D5" w:rsidRDefault="00441CD6" w:rsidP="00441CD6">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311" w:type="dxa"/>
            <w:shd w:val="clear" w:color="auto" w:fill="auto"/>
          </w:tcPr>
          <w:p w:rsidR="00441CD6" w:rsidRPr="00E343D5" w:rsidRDefault="00441CD6" w:rsidP="00441CD6">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на чемпіонаті світу серед юнаків;</w:t>
            </w:r>
          </w:p>
        </w:tc>
      </w:tr>
      <w:tr w:rsidR="00E343D5" w:rsidRPr="00E343D5" w:rsidTr="00441CD6">
        <w:tc>
          <w:tcPr>
            <w:tcW w:w="673" w:type="dxa"/>
            <w:shd w:val="clear" w:color="auto" w:fill="auto"/>
          </w:tcPr>
          <w:p w:rsidR="00441CD6" w:rsidRPr="00E343D5" w:rsidRDefault="00441CD6" w:rsidP="00441CD6">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val="ru-RU" w:eastAsia="ru-RU"/>
              </w:rPr>
              <w:t>1</w:t>
            </w:r>
            <w:r w:rsidRPr="00E343D5">
              <w:rPr>
                <w:rFonts w:ascii="Times New Roman" w:eastAsia="Calibri" w:hAnsi="Times New Roman" w:cs="Times New Roman"/>
                <w:sz w:val="28"/>
                <w:szCs w:val="28"/>
                <w:lang w:eastAsia="ru-RU"/>
              </w:rPr>
              <w:t>-3</w:t>
            </w:r>
          </w:p>
        </w:tc>
        <w:tc>
          <w:tcPr>
            <w:tcW w:w="356" w:type="dxa"/>
            <w:shd w:val="clear" w:color="auto" w:fill="auto"/>
          </w:tcPr>
          <w:p w:rsidR="00441CD6" w:rsidRPr="00E343D5" w:rsidRDefault="00441CD6" w:rsidP="00441CD6">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311" w:type="dxa"/>
            <w:shd w:val="clear" w:color="auto" w:fill="auto"/>
          </w:tcPr>
          <w:p w:rsidR="00441CD6" w:rsidRPr="00E343D5" w:rsidRDefault="00441CD6" w:rsidP="00441CD6">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val="ru-RU" w:eastAsia="ru-RU"/>
              </w:rPr>
              <w:t>на чемпіонаті Європи серед юнаків;</w:t>
            </w:r>
          </w:p>
        </w:tc>
      </w:tr>
      <w:tr w:rsidR="00E343D5" w:rsidRPr="00E343D5" w:rsidTr="00441CD6">
        <w:tc>
          <w:tcPr>
            <w:tcW w:w="673" w:type="dxa"/>
            <w:shd w:val="clear" w:color="auto" w:fill="auto"/>
          </w:tcPr>
          <w:p w:rsidR="00441CD6" w:rsidRPr="00E343D5" w:rsidRDefault="00441CD6" w:rsidP="00441CD6">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val="ru-RU" w:eastAsia="ru-RU"/>
              </w:rPr>
              <w:t>3-4</w:t>
            </w:r>
          </w:p>
        </w:tc>
        <w:tc>
          <w:tcPr>
            <w:tcW w:w="356" w:type="dxa"/>
            <w:shd w:val="clear" w:color="auto" w:fill="auto"/>
          </w:tcPr>
          <w:p w:rsidR="00441CD6" w:rsidRPr="00E343D5" w:rsidRDefault="00441CD6" w:rsidP="00441CD6">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311" w:type="dxa"/>
            <w:shd w:val="clear" w:color="auto" w:fill="auto"/>
          </w:tcPr>
          <w:p w:rsidR="00441CD6" w:rsidRPr="00E343D5" w:rsidRDefault="00441CD6" w:rsidP="00441CD6">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на чемпіонаті України;</w:t>
            </w:r>
          </w:p>
        </w:tc>
      </w:tr>
      <w:tr w:rsidR="00E343D5" w:rsidRPr="00E343D5" w:rsidTr="00441CD6">
        <w:tc>
          <w:tcPr>
            <w:tcW w:w="673" w:type="dxa"/>
            <w:shd w:val="clear" w:color="auto" w:fill="auto"/>
          </w:tcPr>
          <w:p w:rsidR="00441CD6" w:rsidRPr="00E343D5" w:rsidRDefault="00441CD6" w:rsidP="00441CD6">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val="ru-RU" w:eastAsia="ru-RU"/>
              </w:rPr>
              <w:t>2-3</w:t>
            </w:r>
          </w:p>
        </w:tc>
        <w:tc>
          <w:tcPr>
            <w:tcW w:w="356" w:type="dxa"/>
            <w:shd w:val="clear" w:color="auto" w:fill="auto"/>
          </w:tcPr>
          <w:p w:rsidR="00441CD6" w:rsidRPr="00E343D5" w:rsidRDefault="00441CD6" w:rsidP="00441CD6">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311" w:type="dxa"/>
            <w:shd w:val="clear" w:color="auto" w:fill="auto"/>
          </w:tcPr>
          <w:p w:rsidR="00441CD6" w:rsidRPr="00E343D5" w:rsidRDefault="00441CD6" w:rsidP="00441CD6">
            <w:pPr>
              <w:suppressAutoHyphens/>
              <w:spacing w:after="120" w:line="240" w:lineRule="auto"/>
              <w:jc w:val="both"/>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 xml:space="preserve">у </w:t>
            </w:r>
            <w:r w:rsidRPr="00E343D5">
              <w:rPr>
                <w:rFonts w:ascii="Times New Roman" w:eastAsia="Calibri" w:hAnsi="Times New Roman" w:cs="Times New Roman"/>
                <w:sz w:val="28"/>
                <w:szCs w:val="28"/>
                <w:lang w:val="ru-RU" w:eastAsia="zh-CN"/>
              </w:rPr>
              <w:t>фіналі</w:t>
            </w:r>
            <w:r w:rsidRPr="00E343D5">
              <w:rPr>
                <w:rFonts w:ascii="Times New Roman" w:eastAsia="Calibri" w:hAnsi="Times New Roman" w:cs="Times New Roman"/>
                <w:sz w:val="28"/>
                <w:szCs w:val="28"/>
                <w:lang w:val="ru-RU" w:eastAsia="ru-RU"/>
              </w:rPr>
              <w:t xml:space="preserve"> Кубк</w:t>
            </w:r>
            <w:r w:rsidRPr="00E343D5">
              <w:rPr>
                <w:rFonts w:ascii="Times New Roman" w:eastAsia="Calibri" w:hAnsi="Times New Roman" w:cs="Times New Roman"/>
                <w:sz w:val="28"/>
                <w:szCs w:val="28"/>
                <w:lang w:eastAsia="ru-RU"/>
              </w:rPr>
              <w:t>у</w:t>
            </w:r>
            <w:r w:rsidRPr="00E343D5">
              <w:rPr>
                <w:rFonts w:ascii="Times New Roman" w:eastAsia="Calibri" w:hAnsi="Times New Roman" w:cs="Times New Roman"/>
                <w:sz w:val="28"/>
                <w:szCs w:val="28"/>
                <w:lang w:val="ru-RU" w:eastAsia="ru-RU"/>
              </w:rPr>
              <w:t xml:space="preserve"> України;</w:t>
            </w:r>
          </w:p>
        </w:tc>
      </w:tr>
      <w:tr w:rsidR="00E343D5" w:rsidRPr="00E343D5" w:rsidTr="00441CD6">
        <w:tc>
          <w:tcPr>
            <w:tcW w:w="673" w:type="dxa"/>
            <w:shd w:val="clear" w:color="auto" w:fill="auto"/>
          </w:tcPr>
          <w:p w:rsidR="00441CD6" w:rsidRPr="00E343D5" w:rsidRDefault="00441CD6" w:rsidP="00441CD6">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val="ru-RU" w:eastAsia="ru-RU"/>
              </w:rPr>
              <w:t>1-3</w:t>
            </w:r>
          </w:p>
        </w:tc>
        <w:tc>
          <w:tcPr>
            <w:tcW w:w="356" w:type="dxa"/>
            <w:shd w:val="clear" w:color="auto" w:fill="auto"/>
          </w:tcPr>
          <w:p w:rsidR="00441CD6" w:rsidRPr="00E343D5" w:rsidRDefault="00441CD6" w:rsidP="00441CD6">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311" w:type="dxa"/>
            <w:shd w:val="clear" w:color="auto" w:fill="auto"/>
          </w:tcPr>
          <w:p w:rsidR="00441CD6" w:rsidRPr="00E343D5" w:rsidRDefault="00441CD6" w:rsidP="00441CD6">
            <w:pPr>
              <w:suppressAutoHyphens/>
              <w:spacing w:after="120" w:line="240" w:lineRule="auto"/>
              <w:jc w:val="both"/>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в інших офіційних всеукраїнських змаганнях;</w:t>
            </w:r>
          </w:p>
        </w:tc>
      </w:tr>
      <w:tr w:rsidR="00E343D5" w:rsidRPr="00E343D5" w:rsidTr="00441CD6">
        <w:tc>
          <w:tcPr>
            <w:tcW w:w="673" w:type="dxa"/>
            <w:shd w:val="clear" w:color="auto" w:fill="auto"/>
          </w:tcPr>
          <w:p w:rsidR="00441CD6" w:rsidRPr="00E343D5" w:rsidRDefault="00441CD6" w:rsidP="00441CD6">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val="ru-RU" w:eastAsia="ru-RU"/>
              </w:rPr>
              <w:t>1-2</w:t>
            </w:r>
          </w:p>
        </w:tc>
        <w:tc>
          <w:tcPr>
            <w:tcW w:w="356" w:type="dxa"/>
            <w:shd w:val="clear" w:color="auto" w:fill="auto"/>
          </w:tcPr>
          <w:p w:rsidR="00441CD6" w:rsidRPr="00E343D5" w:rsidRDefault="00441CD6" w:rsidP="00441CD6">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311" w:type="dxa"/>
            <w:shd w:val="clear" w:color="auto" w:fill="auto"/>
          </w:tcPr>
          <w:p w:rsidR="00441CD6" w:rsidRPr="00E343D5" w:rsidRDefault="00441CD6" w:rsidP="00441CD6">
            <w:pPr>
              <w:suppressAutoHyphens/>
              <w:spacing w:after="120" w:line="240" w:lineRule="auto"/>
              <w:jc w:val="both"/>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на чемпіонаті України серед юніорів;</w:t>
            </w:r>
          </w:p>
        </w:tc>
      </w:tr>
      <w:tr w:rsidR="00E343D5" w:rsidRPr="00E343D5" w:rsidTr="00441CD6">
        <w:tc>
          <w:tcPr>
            <w:tcW w:w="673" w:type="dxa"/>
            <w:shd w:val="clear" w:color="auto" w:fill="auto"/>
          </w:tcPr>
          <w:p w:rsidR="00441CD6" w:rsidRPr="00E343D5" w:rsidRDefault="00441CD6" w:rsidP="00441CD6">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1</w:t>
            </w:r>
          </w:p>
        </w:tc>
        <w:tc>
          <w:tcPr>
            <w:tcW w:w="356" w:type="dxa"/>
            <w:shd w:val="clear" w:color="auto" w:fill="auto"/>
          </w:tcPr>
          <w:p w:rsidR="00441CD6" w:rsidRPr="00E343D5" w:rsidRDefault="00441CD6" w:rsidP="00441CD6">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311" w:type="dxa"/>
            <w:shd w:val="clear" w:color="auto" w:fill="auto"/>
          </w:tcPr>
          <w:p w:rsidR="00441CD6" w:rsidRPr="00E343D5" w:rsidRDefault="00441CD6" w:rsidP="00441CD6">
            <w:pPr>
              <w:suppressAutoHyphens/>
              <w:spacing w:after="120" w:line="240" w:lineRule="auto"/>
              <w:jc w:val="both"/>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в інших офіційних всеукраїнських змаганнях серед юніорів;</w:t>
            </w:r>
          </w:p>
        </w:tc>
      </w:tr>
      <w:tr w:rsidR="00E343D5" w:rsidRPr="00E343D5" w:rsidTr="00441CD6">
        <w:tc>
          <w:tcPr>
            <w:tcW w:w="673" w:type="dxa"/>
            <w:shd w:val="clear" w:color="auto" w:fill="auto"/>
          </w:tcPr>
          <w:p w:rsidR="00441CD6" w:rsidRPr="00E343D5" w:rsidRDefault="00441CD6" w:rsidP="00441CD6">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1</w:t>
            </w:r>
          </w:p>
        </w:tc>
        <w:tc>
          <w:tcPr>
            <w:tcW w:w="356" w:type="dxa"/>
            <w:shd w:val="clear" w:color="auto" w:fill="auto"/>
          </w:tcPr>
          <w:p w:rsidR="00441CD6" w:rsidRPr="00E343D5" w:rsidRDefault="00441CD6" w:rsidP="00441CD6">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311" w:type="dxa"/>
            <w:shd w:val="clear" w:color="auto" w:fill="auto"/>
          </w:tcPr>
          <w:p w:rsidR="00441CD6" w:rsidRPr="00E343D5" w:rsidRDefault="00441CD6" w:rsidP="00441CD6">
            <w:pPr>
              <w:suppressAutoHyphens/>
              <w:spacing w:after="120" w:line="240" w:lineRule="auto"/>
              <w:jc w:val="both"/>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на чемпіонатах областей, Автономної Республіки Крим, міст Києва та Севастополя, всеукраїнських фізкультурно-спортивних товариств серед юніорів;</w:t>
            </w:r>
          </w:p>
        </w:tc>
      </w:tr>
      <w:tr w:rsidR="00E343D5" w:rsidRPr="00E343D5" w:rsidTr="00441CD6">
        <w:tc>
          <w:tcPr>
            <w:tcW w:w="673" w:type="dxa"/>
            <w:shd w:val="clear" w:color="auto" w:fill="auto"/>
          </w:tcPr>
          <w:p w:rsidR="00441CD6" w:rsidRPr="00E343D5" w:rsidRDefault="00441CD6" w:rsidP="00441CD6">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1</w:t>
            </w:r>
          </w:p>
        </w:tc>
        <w:tc>
          <w:tcPr>
            <w:tcW w:w="356" w:type="dxa"/>
            <w:shd w:val="clear" w:color="auto" w:fill="auto"/>
          </w:tcPr>
          <w:p w:rsidR="00441CD6" w:rsidRPr="00E343D5" w:rsidRDefault="00441CD6" w:rsidP="00441CD6">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311" w:type="dxa"/>
            <w:shd w:val="clear" w:color="auto" w:fill="auto"/>
          </w:tcPr>
          <w:p w:rsidR="00441CD6" w:rsidRPr="00E343D5" w:rsidRDefault="00441CD6" w:rsidP="00441CD6">
            <w:pPr>
              <w:suppressAutoHyphens/>
              <w:spacing w:after="120" w:line="240" w:lineRule="auto"/>
              <w:jc w:val="both"/>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на чемпіонаті України серед юнаків.</w:t>
            </w:r>
          </w:p>
        </w:tc>
      </w:tr>
    </w:tbl>
    <w:p w:rsidR="00441CD6" w:rsidRPr="00E343D5" w:rsidRDefault="00441CD6" w:rsidP="00441CD6">
      <w:pPr>
        <w:suppressAutoHyphens/>
        <w:spacing w:after="120" w:line="360" w:lineRule="auto"/>
        <w:jc w:val="center"/>
        <w:rPr>
          <w:rFonts w:ascii="Times New Roman" w:eastAsia="Times New Roman" w:hAnsi="Times New Roman" w:cs="Times New Roman"/>
          <w:b/>
          <w:bCs/>
          <w:sz w:val="28"/>
          <w:szCs w:val="28"/>
          <w:lang w:val="ru-RU" w:eastAsia="ru-RU"/>
        </w:rPr>
      </w:pPr>
      <w:r w:rsidRPr="00E343D5">
        <w:rPr>
          <w:rFonts w:ascii="Times New Roman" w:eastAsia="Times New Roman" w:hAnsi="Times New Roman" w:cs="Times New Roman"/>
          <w:b/>
          <w:bCs/>
          <w:sz w:val="28"/>
          <w:szCs w:val="28"/>
          <w:lang w:val="ru-RU" w:eastAsia="ru-RU"/>
        </w:rPr>
        <w:t>Перший розряд</w:t>
      </w:r>
    </w:p>
    <w:tbl>
      <w:tblPr>
        <w:tblW w:w="0" w:type="auto"/>
        <w:tblInd w:w="699" w:type="dxa"/>
        <w:tblLook w:val="04A0" w:firstRow="1" w:lastRow="0" w:firstColumn="1" w:lastColumn="0" w:noHBand="0" w:noVBand="1"/>
      </w:tblPr>
      <w:tblGrid>
        <w:gridCol w:w="673"/>
        <w:gridCol w:w="356"/>
        <w:gridCol w:w="7452"/>
      </w:tblGrid>
      <w:tr w:rsidR="00E343D5" w:rsidRPr="00E343D5" w:rsidTr="00441CD6">
        <w:tc>
          <w:tcPr>
            <w:tcW w:w="673" w:type="dxa"/>
            <w:shd w:val="clear" w:color="auto" w:fill="auto"/>
          </w:tcPr>
          <w:p w:rsidR="00441CD6" w:rsidRPr="00E343D5" w:rsidRDefault="00441CD6" w:rsidP="00441CD6">
            <w:pPr>
              <w:suppressAutoHyphens/>
              <w:spacing w:after="120" w:line="240" w:lineRule="auto"/>
              <w:jc w:val="center"/>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1-2</w:t>
            </w:r>
          </w:p>
        </w:tc>
        <w:tc>
          <w:tcPr>
            <w:tcW w:w="356" w:type="dxa"/>
            <w:shd w:val="clear" w:color="auto" w:fill="auto"/>
          </w:tcPr>
          <w:p w:rsidR="00441CD6" w:rsidRPr="00E343D5" w:rsidRDefault="00441CD6" w:rsidP="00441CD6">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452" w:type="dxa"/>
            <w:shd w:val="clear" w:color="auto" w:fill="auto"/>
          </w:tcPr>
          <w:p w:rsidR="00441CD6" w:rsidRPr="00E343D5" w:rsidRDefault="00441CD6" w:rsidP="00441CD6">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на чемпіонатах областей, Автономної Республіки Крим, міст Києва та Севастополя, всеукраїнських фізкультурно-спортивних товариств;</w:t>
            </w:r>
          </w:p>
        </w:tc>
      </w:tr>
      <w:tr w:rsidR="00E343D5" w:rsidRPr="00E343D5" w:rsidTr="00441CD6">
        <w:tc>
          <w:tcPr>
            <w:tcW w:w="673" w:type="dxa"/>
            <w:shd w:val="clear" w:color="auto" w:fill="auto"/>
          </w:tcPr>
          <w:p w:rsidR="00441CD6" w:rsidRPr="00E343D5" w:rsidRDefault="00441CD6" w:rsidP="00441CD6">
            <w:pPr>
              <w:suppressAutoHyphens/>
              <w:spacing w:after="120" w:line="240" w:lineRule="auto"/>
              <w:jc w:val="center"/>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3-4</w:t>
            </w:r>
          </w:p>
        </w:tc>
        <w:tc>
          <w:tcPr>
            <w:tcW w:w="356" w:type="dxa"/>
            <w:shd w:val="clear" w:color="auto" w:fill="auto"/>
          </w:tcPr>
          <w:p w:rsidR="00441CD6" w:rsidRPr="00E343D5" w:rsidRDefault="00441CD6" w:rsidP="00441CD6">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452" w:type="dxa"/>
            <w:shd w:val="clear" w:color="auto" w:fill="auto"/>
          </w:tcPr>
          <w:p w:rsidR="00441CD6" w:rsidRPr="00E343D5" w:rsidRDefault="00441CD6" w:rsidP="00441CD6">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на чемпіонаті України серед юніорів;</w:t>
            </w:r>
          </w:p>
        </w:tc>
      </w:tr>
      <w:tr w:rsidR="00E343D5" w:rsidRPr="00E343D5" w:rsidTr="00441CD6">
        <w:tc>
          <w:tcPr>
            <w:tcW w:w="673" w:type="dxa"/>
            <w:shd w:val="clear" w:color="auto" w:fill="auto"/>
          </w:tcPr>
          <w:p w:rsidR="00441CD6" w:rsidRPr="00E343D5" w:rsidRDefault="00441CD6" w:rsidP="00441CD6">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val="ru-RU" w:eastAsia="ru-RU"/>
              </w:rPr>
              <w:lastRenderedPageBreak/>
              <w:t>2-3</w:t>
            </w:r>
          </w:p>
        </w:tc>
        <w:tc>
          <w:tcPr>
            <w:tcW w:w="356" w:type="dxa"/>
            <w:shd w:val="clear" w:color="auto" w:fill="auto"/>
          </w:tcPr>
          <w:p w:rsidR="00441CD6" w:rsidRPr="00E343D5" w:rsidRDefault="00441CD6" w:rsidP="00441CD6">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452" w:type="dxa"/>
            <w:shd w:val="clear" w:color="auto" w:fill="auto"/>
          </w:tcPr>
          <w:p w:rsidR="00441CD6" w:rsidRPr="00E343D5" w:rsidRDefault="00441CD6" w:rsidP="00441CD6">
            <w:pPr>
              <w:suppressAutoHyphens/>
              <w:spacing w:after="120" w:line="240" w:lineRule="auto"/>
              <w:jc w:val="both"/>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на чемпіонаті України серед юнаків.</w:t>
            </w:r>
          </w:p>
        </w:tc>
      </w:tr>
    </w:tbl>
    <w:p w:rsidR="00441CD6" w:rsidRPr="00E343D5" w:rsidRDefault="00441CD6" w:rsidP="00441CD6">
      <w:pPr>
        <w:suppressAutoHyphens/>
        <w:spacing w:after="120" w:line="360" w:lineRule="auto"/>
        <w:jc w:val="center"/>
        <w:rPr>
          <w:rFonts w:ascii="Times New Roman" w:eastAsia="Times New Roman" w:hAnsi="Times New Roman" w:cs="Times New Roman"/>
          <w:b/>
          <w:bCs/>
          <w:sz w:val="28"/>
          <w:szCs w:val="28"/>
          <w:lang w:val="ru-RU" w:eastAsia="ru-RU"/>
        </w:rPr>
      </w:pPr>
      <w:r w:rsidRPr="00E343D5">
        <w:rPr>
          <w:rFonts w:ascii="Times New Roman" w:eastAsia="Times New Roman" w:hAnsi="Times New Roman" w:cs="Times New Roman"/>
          <w:b/>
          <w:bCs/>
          <w:sz w:val="28"/>
          <w:szCs w:val="28"/>
          <w:lang w:val="ru-RU" w:eastAsia="ru-RU"/>
        </w:rPr>
        <w:t>Другий розряд</w:t>
      </w:r>
    </w:p>
    <w:tbl>
      <w:tblPr>
        <w:tblW w:w="0" w:type="auto"/>
        <w:tblInd w:w="699" w:type="dxa"/>
        <w:tblLook w:val="04A0" w:firstRow="1" w:lastRow="0" w:firstColumn="1" w:lastColumn="0" w:noHBand="0" w:noVBand="1"/>
      </w:tblPr>
      <w:tblGrid>
        <w:gridCol w:w="673"/>
        <w:gridCol w:w="356"/>
        <w:gridCol w:w="7169"/>
      </w:tblGrid>
      <w:tr w:rsidR="00E343D5" w:rsidRPr="00E343D5" w:rsidTr="00441CD6">
        <w:tc>
          <w:tcPr>
            <w:tcW w:w="673" w:type="dxa"/>
            <w:shd w:val="clear" w:color="auto" w:fill="auto"/>
          </w:tcPr>
          <w:p w:rsidR="00441CD6" w:rsidRPr="00E343D5" w:rsidRDefault="00441CD6" w:rsidP="00441CD6">
            <w:pPr>
              <w:suppressAutoHyphens/>
              <w:spacing w:after="120" w:line="240" w:lineRule="auto"/>
              <w:jc w:val="center"/>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3-4</w:t>
            </w:r>
          </w:p>
        </w:tc>
        <w:tc>
          <w:tcPr>
            <w:tcW w:w="356" w:type="dxa"/>
            <w:shd w:val="clear" w:color="auto" w:fill="auto"/>
          </w:tcPr>
          <w:p w:rsidR="00441CD6" w:rsidRPr="00E343D5" w:rsidRDefault="00441CD6" w:rsidP="00441CD6">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169" w:type="dxa"/>
            <w:shd w:val="clear" w:color="auto" w:fill="auto"/>
          </w:tcPr>
          <w:p w:rsidR="00441CD6" w:rsidRPr="00E343D5" w:rsidRDefault="00441CD6" w:rsidP="00441CD6">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на чемпіонатах областей, Автономної Республіки Крим,</w:t>
            </w:r>
            <w:r w:rsidRPr="00E343D5">
              <w:rPr>
                <w:rFonts w:ascii="Times New Roman" w:eastAsia="Calibri" w:hAnsi="Times New Roman" w:cs="Times New Roman"/>
                <w:sz w:val="28"/>
                <w:szCs w:val="28"/>
                <w:lang w:eastAsia="ru-RU"/>
              </w:rPr>
              <w:t xml:space="preserve"> </w:t>
            </w:r>
            <w:r w:rsidRPr="00E343D5">
              <w:rPr>
                <w:rFonts w:ascii="Times New Roman" w:eastAsia="Calibri" w:hAnsi="Times New Roman" w:cs="Times New Roman"/>
                <w:sz w:val="28"/>
                <w:szCs w:val="28"/>
                <w:lang w:eastAsia="ru-RU"/>
              </w:rPr>
              <w:br/>
            </w:r>
            <w:r w:rsidRPr="00E343D5">
              <w:rPr>
                <w:rFonts w:ascii="Times New Roman" w:eastAsia="Calibri" w:hAnsi="Times New Roman" w:cs="Times New Roman"/>
                <w:sz w:val="28"/>
                <w:szCs w:val="28"/>
                <w:lang w:val="ru-RU" w:eastAsia="ru-RU"/>
              </w:rPr>
              <w:t>міст Києва та Севастополя, всеукраїнських фізкультурно-спортивних товариств;</w:t>
            </w:r>
          </w:p>
        </w:tc>
      </w:tr>
      <w:tr w:rsidR="00E343D5" w:rsidRPr="00E343D5" w:rsidTr="00441CD6">
        <w:tc>
          <w:tcPr>
            <w:tcW w:w="673" w:type="dxa"/>
            <w:shd w:val="clear" w:color="auto" w:fill="auto"/>
          </w:tcPr>
          <w:p w:rsidR="00441CD6" w:rsidRPr="00E343D5" w:rsidRDefault="00441CD6" w:rsidP="00441CD6">
            <w:pPr>
              <w:suppressAutoHyphens/>
              <w:spacing w:after="120" w:line="240" w:lineRule="auto"/>
              <w:jc w:val="center"/>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1-2</w:t>
            </w:r>
          </w:p>
        </w:tc>
        <w:tc>
          <w:tcPr>
            <w:tcW w:w="356" w:type="dxa"/>
            <w:shd w:val="clear" w:color="auto" w:fill="auto"/>
          </w:tcPr>
          <w:p w:rsidR="00441CD6" w:rsidRPr="00E343D5" w:rsidRDefault="00441CD6" w:rsidP="00441CD6">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169" w:type="dxa"/>
            <w:shd w:val="clear" w:color="auto" w:fill="auto"/>
          </w:tcPr>
          <w:p w:rsidR="00441CD6" w:rsidRPr="00E343D5" w:rsidRDefault="00441CD6" w:rsidP="00441CD6">
            <w:pPr>
              <w:suppressAutoHyphens/>
              <w:spacing w:after="120" w:line="240" w:lineRule="auto"/>
              <w:jc w:val="both"/>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на чемпіонатах областей, Автономної Республіки Крим, міст Києва та Севастополя, всеукраїнських фізкультурно-спортивних товариств серед юніорів.</w:t>
            </w:r>
          </w:p>
        </w:tc>
      </w:tr>
    </w:tbl>
    <w:p w:rsidR="00441CD6" w:rsidRPr="00E343D5" w:rsidRDefault="00441CD6" w:rsidP="00441CD6">
      <w:pPr>
        <w:suppressAutoHyphens/>
        <w:spacing w:after="120" w:line="360" w:lineRule="auto"/>
        <w:jc w:val="center"/>
        <w:rPr>
          <w:rFonts w:ascii="Times New Roman" w:eastAsia="Times New Roman" w:hAnsi="Times New Roman" w:cs="Times New Roman"/>
          <w:b/>
          <w:bCs/>
          <w:sz w:val="28"/>
          <w:szCs w:val="28"/>
          <w:lang w:val="ru-RU" w:eastAsia="ru-RU"/>
        </w:rPr>
      </w:pPr>
      <w:r w:rsidRPr="00E343D5">
        <w:rPr>
          <w:rFonts w:ascii="Times New Roman" w:eastAsia="Times New Roman" w:hAnsi="Times New Roman" w:cs="Times New Roman"/>
          <w:b/>
          <w:bCs/>
          <w:sz w:val="28"/>
          <w:szCs w:val="28"/>
          <w:lang w:val="ru-RU" w:eastAsia="ru-RU"/>
        </w:rPr>
        <w:t>Третій розряд</w:t>
      </w:r>
    </w:p>
    <w:tbl>
      <w:tblPr>
        <w:tblW w:w="0" w:type="auto"/>
        <w:tblInd w:w="699" w:type="dxa"/>
        <w:tblLook w:val="04A0" w:firstRow="1" w:lastRow="0" w:firstColumn="1" w:lastColumn="0" w:noHBand="0" w:noVBand="1"/>
      </w:tblPr>
      <w:tblGrid>
        <w:gridCol w:w="673"/>
        <w:gridCol w:w="356"/>
        <w:gridCol w:w="7452"/>
      </w:tblGrid>
      <w:tr w:rsidR="00E343D5" w:rsidRPr="00E343D5" w:rsidTr="00441CD6">
        <w:tc>
          <w:tcPr>
            <w:tcW w:w="673" w:type="dxa"/>
            <w:shd w:val="clear" w:color="auto" w:fill="auto"/>
          </w:tcPr>
          <w:p w:rsidR="00441CD6" w:rsidRPr="00E343D5" w:rsidRDefault="00441CD6" w:rsidP="00441CD6">
            <w:pPr>
              <w:suppressAutoHyphens/>
              <w:spacing w:after="120" w:line="360" w:lineRule="auto"/>
              <w:jc w:val="center"/>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3-4</w:t>
            </w:r>
          </w:p>
        </w:tc>
        <w:tc>
          <w:tcPr>
            <w:tcW w:w="356" w:type="dxa"/>
            <w:shd w:val="clear" w:color="auto" w:fill="auto"/>
          </w:tcPr>
          <w:p w:rsidR="00441CD6" w:rsidRPr="00E343D5" w:rsidRDefault="00441CD6" w:rsidP="00441CD6">
            <w:pPr>
              <w:suppressAutoHyphens/>
              <w:spacing w:after="120" w:line="36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452" w:type="dxa"/>
            <w:shd w:val="clear" w:color="auto" w:fill="auto"/>
          </w:tcPr>
          <w:p w:rsidR="00441CD6" w:rsidRPr="00E343D5" w:rsidRDefault="00441CD6" w:rsidP="00441CD6">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на чемпіонатах областей, Автономної Республіки Крим, міст Києва та Севастополя, всеукраїнських фізкультурно-спортивних товариств серед юніорів;</w:t>
            </w:r>
          </w:p>
        </w:tc>
      </w:tr>
      <w:tr w:rsidR="00E343D5" w:rsidRPr="00E343D5" w:rsidTr="00441CD6">
        <w:tc>
          <w:tcPr>
            <w:tcW w:w="673" w:type="dxa"/>
            <w:shd w:val="clear" w:color="auto" w:fill="auto"/>
          </w:tcPr>
          <w:p w:rsidR="00441CD6" w:rsidRPr="00E343D5" w:rsidRDefault="00441CD6" w:rsidP="00441CD6">
            <w:pPr>
              <w:suppressAutoHyphens/>
              <w:spacing w:after="120" w:line="240" w:lineRule="auto"/>
              <w:jc w:val="center"/>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1-2</w:t>
            </w:r>
          </w:p>
        </w:tc>
        <w:tc>
          <w:tcPr>
            <w:tcW w:w="356" w:type="dxa"/>
            <w:shd w:val="clear" w:color="auto" w:fill="auto"/>
          </w:tcPr>
          <w:p w:rsidR="00441CD6" w:rsidRPr="00E343D5" w:rsidRDefault="00441CD6" w:rsidP="00441CD6">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452" w:type="dxa"/>
            <w:shd w:val="clear" w:color="auto" w:fill="auto"/>
          </w:tcPr>
          <w:p w:rsidR="00441CD6" w:rsidRPr="00E343D5" w:rsidRDefault="00441CD6" w:rsidP="00441CD6">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на чемпіонатах областей, Автономної Республіки Крим, міст Києва та Севастополя, всеукраїнських фізкультурно-спортивних товариств серед юнаків;</w:t>
            </w:r>
          </w:p>
        </w:tc>
      </w:tr>
      <w:tr w:rsidR="00E343D5" w:rsidRPr="00E343D5" w:rsidTr="00441CD6">
        <w:tc>
          <w:tcPr>
            <w:tcW w:w="673" w:type="dxa"/>
            <w:shd w:val="clear" w:color="auto" w:fill="auto"/>
          </w:tcPr>
          <w:p w:rsidR="00441CD6" w:rsidRPr="00E343D5" w:rsidRDefault="00441CD6" w:rsidP="00441CD6">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val="ru-RU" w:eastAsia="ru-RU"/>
              </w:rPr>
              <w:t>1-3</w:t>
            </w:r>
          </w:p>
        </w:tc>
        <w:tc>
          <w:tcPr>
            <w:tcW w:w="356" w:type="dxa"/>
            <w:shd w:val="clear" w:color="auto" w:fill="auto"/>
          </w:tcPr>
          <w:p w:rsidR="00441CD6" w:rsidRPr="00E343D5" w:rsidRDefault="00441CD6" w:rsidP="00441CD6">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452" w:type="dxa"/>
            <w:shd w:val="clear" w:color="auto" w:fill="auto"/>
          </w:tcPr>
          <w:p w:rsidR="00441CD6" w:rsidRPr="00E343D5" w:rsidRDefault="00441CD6" w:rsidP="00441CD6">
            <w:pPr>
              <w:suppressAutoHyphens/>
              <w:spacing w:after="120" w:line="240" w:lineRule="auto"/>
              <w:jc w:val="both"/>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у змаганнях не нижче міського рівня.</w:t>
            </w:r>
          </w:p>
        </w:tc>
      </w:tr>
    </w:tbl>
    <w:p w:rsidR="00441CD6" w:rsidRPr="00E343D5" w:rsidRDefault="00441CD6" w:rsidP="00441CD6">
      <w:pPr>
        <w:suppressAutoHyphens/>
        <w:spacing w:after="120" w:line="360" w:lineRule="auto"/>
        <w:jc w:val="center"/>
        <w:rPr>
          <w:rFonts w:ascii="Times New Roman" w:eastAsia="Times New Roman" w:hAnsi="Times New Roman" w:cs="Times New Roman"/>
          <w:b/>
          <w:bCs/>
          <w:sz w:val="28"/>
          <w:szCs w:val="28"/>
          <w:lang w:val="ru-RU" w:eastAsia="ru-RU"/>
        </w:rPr>
      </w:pPr>
      <w:r w:rsidRPr="00E343D5">
        <w:rPr>
          <w:rFonts w:ascii="Times New Roman" w:eastAsia="Times New Roman" w:hAnsi="Times New Roman" w:cs="Times New Roman"/>
          <w:b/>
          <w:bCs/>
          <w:sz w:val="28"/>
          <w:szCs w:val="28"/>
          <w:lang w:val="ru-RU" w:eastAsia="ru-RU"/>
        </w:rPr>
        <w:t>Перший юнацький розряд</w:t>
      </w:r>
    </w:p>
    <w:tbl>
      <w:tblPr>
        <w:tblW w:w="0" w:type="auto"/>
        <w:tblInd w:w="699" w:type="dxa"/>
        <w:tblLook w:val="04A0" w:firstRow="1" w:lastRow="0" w:firstColumn="1" w:lastColumn="0" w:noHBand="0" w:noVBand="1"/>
      </w:tblPr>
      <w:tblGrid>
        <w:gridCol w:w="673"/>
        <w:gridCol w:w="356"/>
        <w:gridCol w:w="7452"/>
      </w:tblGrid>
      <w:tr w:rsidR="00E343D5" w:rsidRPr="00E343D5" w:rsidTr="00441CD6">
        <w:tc>
          <w:tcPr>
            <w:tcW w:w="673" w:type="dxa"/>
            <w:shd w:val="clear" w:color="auto" w:fill="auto"/>
          </w:tcPr>
          <w:p w:rsidR="00441CD6" w:rsidRPr="00E343D5" w:rsidRDefault="00441CD6" w:rsidP="00441CD6">
            <w:pPr>
              <w:suppressAutoHyphens/>
              <w:spacing w:after="120" w:line="360" w:lineRule="auto"/>
              <w:jc w:val="center"/>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1-3</w:t>
            </w:r>
          </w:p>
        </w:tc>
        <w:tc>
          <w:tcPr>
            <w:tcW w:w="356" w:type="dxa"/>
            <w:shd w:val="clear" w:color="auto" w:fill="auto"/>
          </w:tcPr>
          <w:p w:rsidR="00441CD6" w:rsidRPr="00E343D5" w:rsidRDefault="00441CD6" w:rsidP="00441CD6">
            <w:pPr>
              <w:suppressAutoHyphens/>
              <w:spacing w:after="120" w:line="36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452" w:type="dxa"/>
            <w:shd w:val="clear" w:color="auto" w:fill="auto"/>
          </w:tcPr>
          <w:p w:rsidR="00441CD6" w:rsidRPr="00E343D5" w:rsidRDefault="00441CD6" w:rsidP="00441CD6">
            <w:pPr>
              <w:suppressAutoHyphens/>
              <w:spacing w:after="120" w:line="36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у змаганнях будь-якого рівня серед юнаків та юніорів.</w:t>
            </w:r>
          </w:p>
        </w:tc>
      </w:tr>
    </w:tbl>
    <w:p w:rsidR="00441CD6" w:rsidRPr="00E343D5" w:rsidRDefault="00441CD6" w:rsidP="00441CD6">
      <w:pPr>
        <w:suppressAutoHyphens/>
        <w:spacing w:after="120" w:line="360" w:lineRule="auto"/>
        <w:jc w:val="center"/>
        <w:rPr>
          <w:rFonts w:ascii="Times New Roman" w:eastAsia="Times New Roman" w:hAnsi="Times New Roman" w:cs="Times New Roman"/>
          <w:b/>
          <w:bCs/>
          <w:sz w:val="28"/>
          <w:szCs w:val="28"/>
          <w:lang w:val="ru-RU" w:eastAsia="ru-RU"/>
        </w:rPr>
      </w:pPr>
      <w:r w:rsidRPr="00E343D5">
        <w:rPr>
          <w:rFonts w:ascii="Times New Roman" w:eastAsia="Times New Roman" w:hAnsi="Times New Roman" w:cs="Times New Roman"/>
          <w:b/>
          <w:bCs/>
          <w:sz w:val="28"/>
          <w:szCs w:val="28"/>
          <w:lang w:val="ru-RU" w:eastAsia="ru-RU"/>
        </w:rPr>
        <w:t>Другий юнацький розряд</w:t>
      </w:r>
    </w:p>
    <w:tbl>
      <w:tblPr>
        <w:tblW w:w="0" w:type="auto"/>
        <w:tblInd w:w="699" w:type="dxa"/>
        <w:tblLook w:val="04A0" w:firstRow="1" w:lastRow="0" w:firstColumn="1" w:lastColumn="0" w:noHBand="0" w:noVBand="1"/>
      </w:tblPr>
      <w:tblGrid>
        <w:gridCol w:w="673"/>
        <w:gridCol w:w="356"/>
        <w:gridCol w:w="7452"/>
      </w:tblGrid>
      <w:tr w:rsidR="00E343D5" w:rsidRPr="00E343D5" w:rsidTr="00967B5C">
        <w:trPr>
          <w:trHeight w:val="585"/>
        </w:trPr>
        <w:tc>
          <w:tcPr>
            <w:tcW w:w="673" w:type="dxa"/>
            <w:shd w:val="clear" w:color="auto" w:fill="auto"/>
          </w:tcPr>
          <w:p w:rsidR="00441CD6" w:rsidRPr="00E343D5" w:rsidRDefault="00441CD6" w:rsidP="00441CD6">
            <w:pPr>
              <w:suppressAutoHyphens/>
              <w:spacing w:after="120" w:line="360" w:lineRule="auto"/>
              <w:jc w:val="center"/>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4-5</w:t>
            </w:r>
          </w:p>
        </w:tc>
        <w:tc>
          <w:tcPr>
            <w:tcW w:w="356" w:type="dxa"/>
            <w:shd w:val="clear" w:color="auto" w:fill="auto"/>
          </w:tcPr>
          <w:p w:rsidR="00441CD6" w:rsidRPr="00E343D5" w:rsidRDefault="00441CD6" w:rsidP="00441CD6">
            <w:pPr>
              <w:suppressAutoHyphens/>
              <w:spacing w:after="120" w:line="36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452" w:type="dxa"/>
            <w:shd w:val="clear" w:color="auto" w:fill="auto"/>
          </w:tcPr>
          <w:p w:rsidR="00441CD6" w:rsidRPr="00E343D5" w:rsidRDefault="00441CD6" w:rsidP="00441CD6">
            <w:pPr>
              <w:suppressAutoHyphens/>
              <w:spacing w:after="120" w:line="36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у змаганнях будь-якого</w:t>
            </w:r>
            <w:r w:rsidR="00967B5C">
              <w:rPr>
                <w:rFonts w:ascii="Times New Roman" w:eastAsia="Calibri" w:hAnsi="Times New Roman" w:cs="Times New Roman"/>
                <w:sz w:val="28"/>
                <w:szCs w:val="28"/>
                <w:lang w:val="ru-RU" w:eastAsia="ru-RU"/>
              </w:rPr>
              <w:t xml:space="preserve"> рівня серед юнаків та юніорів.</w:t>
            </w:r>
          </w:p>
        </w:tc>
      </w:tr>
    </w:tbl>
    <w:p w:rsidR="00441CD6" w:rsidRPr="00E343D5" w:rsidRDefault="00441CD6" w:rsidP="00441CD6">
      <w:pPr>
        <w:suppressAutoHyphens/>
        <w:spacing w:after="120" w:line="360" w:lineRule="auto"/>
        <w:jc w:val="center"/>
        <w:rPr>
          <w:rFonts w:ascii="Times New Roman" w:eastAsia="Times New Roman" w:hAnsi="Times New Roman" w:cs="Times New Roman"/>
          <w:b/>
          <w:bCs/>
          <w:sz w:val="28"/>
          <w:szCs w:val="28"/>
          <w:lang w:val="ru-RU" w:eastAsia="ru-RU"/>
        </w:rPr>
      </w:pPr>
      <w:r w:rsidRPr="00E343D5">
        <w:rPr>
          <w:rFonts w:ascii="Times New Roman" w:eastAsia="Times New Roman" w:hAnsi="Times New Roman" w:cs="Times New Roman"/>
          <w:b/>
          <w:bCs/>
          <w:sz w:val="28"/>
          <w:szCs w:val="28"/>
          <w:lang w:val="ru-RU" w:eastAsia="ru-RU"/>
        </w:rPr>
        <w:t>Третій юнацький розряд</w:t>
      </w:r>
    </w:p>
    <w:tbl>
      <w:tblPr>
        <w:tblW w:w="0" w:type="auto"/>
        <w:tblInd w:w="699" w:type="dxa"/>
        <w:tblLook w:val="04A0" w:firstRow="1" w:lastRow="0" w:firstColumn="1" w:lastColumn="0" w:noHBand="0" w:noVBand="1"/>
      </w:tblPr>
      <w:tblGrid>
        <w:gridCol w:w="673"/>
        <w:gridCol w:w="356"/>
        <w:gridCol w:w="7452"/>
      </w:tblGrid>
      <w:tr w:rsidR="00E343D5" w:rsidRPr="00E343D5" w:rsidTr="00441CD6">
        <w:tc>
          <w:tcPr>
            <w:tcW w:w="673" w:type="dxa"/>
            <w:shd w:val="clear" w:color="auto" w:fill="auto"/>
          </w:tcPr>
          <w:p w:rsidR="00441CD6" w:rsidRPr="00E343D5" w:rsidRDefault="00441CD6" w:rsidP="00441CD6">
            <w:pPr>
              <w:suppressAutoHyphens/>
              <w:spacing w:after="120" w:line="360" w:lineRule="auto"/>
              <w:jc w:val="center"/>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6</w:t>
            </w:r>
            <w:r w:rsidRPr="00E343D5">
              <w:rPr>
                <w:rFonts w:ascii="Times New Roman" w:eastAsia="Calibri" w:hAnsi="Times New Roman" w:cs="Times New Roman"/>
                <w:sz w:val="28"/>
                <w:szCs w:val="28"/>
                <w:lang w:val="ru-RU" w:eastAsia="ru-RU"/>
              </w:rPr>
              <w:t>-</w:t>
            </w:r>
            <w:r w:rsidRPr="00E343D5">
              <w:rPr>
                <w:rFonts w:ascii="Times New Roman" w:eastAsia="Calibri" w:hAnsi="Times New Roman" w:cs="Times New Roman"/>
                <w:sz w:val="28"/>
                <w:szCs w:val="28"/>
                <w:lang w:eastAsia="ru-RU"/>
              </w:rPr>
              <w:t>7</w:t>
            </w:r>
          </w:p>
        </w:tc>
        <w:tc>
          <w:tcPr>
            <w:tcW w:w="356" w:type="dxa"/>
            <w:shd w:val="clear" w:color="auto" w:fill="auto"/>
          </w:tcPr>
          <w:p w:rsidR="00441CD6" w:rsidRPr="00E343D5" w:rsidRDefault="00441CD6" w:rsidP="00441CD6">
            <w:pPr>
              <w:suppressAutoHyphens/>
              <w:spacing w:after="120" w:line="36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452" w:type="dxa"/>
            <w:shd w:val="clear" w:color="auto" w:fill="auto"/>
          </w:tcPr>
          <w:p w:rsidR="00441CD6" w:rsidRPr="00E343D5" w:rsidRDefault="00441CD6" w:rsidP="00441CD6">
            <w:pPr>
              <w:suppressAutoHyphens/>
              <w:spacing w:after="120" w:line="36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у змаганнях будь-якого рівня серед юнаків та юніорів.</w:t>
            </w:r>
          </w:p>
        </w:tc>
      </w:tr>
    </w:tbl>
    <w:p w:rsidR="00441CD6" w:rsidRPr="00E343D5" w:rsidRDefault="00441CD6" w:rsidP="00441CD6">
      <w:pPr>
        <w:suppressAutoHyphens/>
        <w:spacing w:after="120" w:line="360" w:lineRule="auto"/>
        <w:jc w:val="center"/>
        <w:rPr>
          <w:rFonts w:ascii="Times New Roman" w:eastAsia="Times New Roman" w:hAnsi="Times New Roman" w:cs="Times New Roman"/>
          <w:b/>
          <w:bCs/>
          <w:sz w:val="28"/>
          <w:szCs w:val="28"/>
          <w:lang w:val="ru-RU" w:eastAsia="ru-RU"/>
        </w:rPr>
      </w:pPr>
      <w:r w:rsidRPr="00E343D5">
        <w:rPr>
          <w:rFonts w:ascii="Times New Roman" w:eastAsia="Times New Roman" w:hAnsi="Times New Roman" w:cs="Times New Roman"/>
          <w:b/>
          <w:bCs/>
          <w:sz w:val="28"/>
          <w:szCs w:val="28"/>
          <w:lang w:val="ru-RU" w:eastAsia="ru-RU"/>
        </w:rPr>
        <w:t>Умови присвоєння спортивних звань та розрядів:</w:t>
      </w:r>
    </w:p>
    <w:p w:rsidR="00441CD6" w:rsidRPr="00E343D5" w:rsidRDefault="00441CD6"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 xml:space="preserve">1. Спортивне звання "Майстер спорту України міжнародного класу" присвоюється за умови, якщо на офіційних міжнародних змаганнях у виді програми </w:t>
      </w:r>
      <w:r w:rsidRPr="00E343D5">
        <w:rPr>
          <w:rFonts w:ascii="Times New Roman" w:eastAsia="Times New Roman" w:hAnsi="Times New Roman" w:cs="Times New Roman"/>
          <w:sz w:val="28"/>
          <w:szCs w:val="28"/>
          <w:lang w:eastAsia="ru-RU"/>
        </w:rPr>
        <w:t>брали</w:t>
      </w:r>
      <w:r w:rsidRPr="00E343D5">
        <w:rPr>
          <w:rFonts w:ascii="Times New Roman" w:eastAsia="Times New Roman" w:hAnsi="Times New Roman" w:cs="Times New Roman"/>
          <w:sz w:val="28"/>
          <w:szCs w:val="28"/>
          <w:lang w:val="ru-RU" w:eastAsia="ru-RU"/>
        </w:rPr>
        <w:t xml:space="preserve"> участь спортсмени не менше ніж з 10 країн.</w:t>
      </w:r>
    </w:p>
    <w:p w:rsidR="00441CD6" w:rsidRPr="00E343D5" w:rsidRDefault="00441CD6"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2. Спортивне звання "Майстер спорту України" присвоюється за умови участі:</w:t>
      </w:r>
    </w:p>
    <w:p w:rsidR="00441CD6" w:rsidRPr="00E343D5" w:rsidRDefault="00441CD6" w:rsidP="00441CD6">
      <w:pPr>
        <w:suppressAutoHyphens/>
        <w:spacing w:after="120" w:line="240" w:lineRule="auto"/>
        <w:ind w:firstLine="708"/>
        <w:jc w:val="both"/>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val="ru-RU" w:eastAsia="ru-RU"/>
        </w:rPr>
        <w:t>в офіційних всеукраїнських змаганнях у виді програми спортсменів не менше ніж з 8 регіонів</w:t>
      </w:r>
      <w:r w:rsidRPr="00E343D5">
        <w:rPr>
          <w:rFonts w:ascii="Times New Roman" w:eastAsia="Times New Roman" w:hAnsi="Times New Roman" w:cs="Times New Roman"/>
          <w:sz w:val="28"/>
          <w:szCs w:val="28"/>
          <w:lang w:eastAsia="ru-RU"/>
        </w:rPr>
        <w:t xml:space="preserve">; </w:t>
      </w:r>
    </w:p>
    <w:p w:rsidR="00441CD6" w:rsidRDefault="00441CD6" w:rsidP="00441CD6">
      <w:pPr>
        <w:suppressAutoHyphens/>
        <w:spacing w:after="120" w:line="240" w:lineRule="auto"/>
        <w:ind w:firstLine="708"/>
        <w:jc w:val="both"/>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val="ru-RU" w:eastAsia="ru-RU"/>
        </w:rPr>
        <w:lastRenderedPageBreak/>
        <w:t>в офіційних міжнародних змаганнях у виді програми спортсменів не менше ніж з 10 країн.</w:t>
      </w:r>
      <w:r w:rsidRPr="00E343D5">
        <w:rPr>
          <w:rFonts w:ascii="Times New Roman" w:eastAsia="Times New Roman" w:hAnsi="Times New Roman" w:cs="Times New Roman"/>
          <w:sz w:val="28"/>
          <w:szCs w:val="28"/>
          <w:lang w:eastAsia="ru-RU"/>
        </w:rPr>
        <w:t xml:space="preserve"> </w:t>
      </w:r>
    </w:p>
    <w:p w:rsidR="00967B5C" w:rsidRPr="00E343D5" w:rsidRDefault="00967B5C" w:rsidP="00441CD6">
      <w:pPr>
        <w:suppressAutoHyphens/>
        <w:spacing w:after="120" w:line="240" w:lineRule="auto"/>
        <w:ind w:firstLine="708"/>
        <w:jc w:val="both"/>
        <w:rPr>
          <w:rFonts w:ascii="Times New Roman" w:eastAsia="Times New Roman" w:hAnsi="Times New Roman" w:cs="Times New Roman"/>
          <w:sz w:val="28"/>
          <w:szCs w:val="28"/>
          <w:lang w:eastAsia="ru-RU"/>
        </w:rPr>
      </w:pPr>
    </w:p>
    <w:p w:rsidR="00441CD6" w:rsidRPr="00E343D5" w:rsidRDefault="00441CD6" w:rsidP="00441CD6">
      <w:pPr>
        <w:suppressAutoHyphens/>
        <w:spacing w:after="120" w:line="240" w:lineRule="auto"/>
        <w:ind w:firstLine="708"/>
        <w:jc w:val="both"/>
        <w:rPr>
          <w:rFonts w:ascii="Times New Roman" w:eastAsia="Times New Roman" w:hAnsi="Times New Roman" w:cs="Times New Roman"/>
          <w:sz w:val="28"/>
          <w:szCs w:val="28"/>
          <w:lang w:eastAsia="ru-RU"/>
        </w:rPr>
      </w:pPr>
    </w:p>
    <w:p w:rsidR="00441CD6" w:rsidRPr="00E343D5" w:rsidRDefault="00441CD6" w:rsidP="00441CD6">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 xml:space="preserve">Додаток 7                                            </w:t>
      </w:r>
    </w:p>
    <w:p w:rsidR="00441CD6" w:rsidRPr="00E343D5" w:rsidRDefault="00441CD6" w:rsidP="00441CD6">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 xml:space="preserve">до Кваліфікаційних норм </w:t>
      </w:r>
    </w:p>
    <w:p w:rsidR="00441CD6" w:rsidRPr="00E343D5" w:rsidRDefault="00441CD6" w:rsidP="00441CD6">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 xml:space="preserve">та вимог Єдиної </w:t>
      </w:r>
    </w:p>
    <w:p w:rsidR="00441CD6" w:rsidRPr="00E343D5" w:rsidRDefault="00441CD6" w:rsidP="00441CD6">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спортивної класифікації</w:t>
      </w:r>
    </w:p>
    <w:p w:rsidR="00441CD6" w:rsidRPr="00E343D5" w:rsidRDefault="00441CD6" w:rsidP="00441CD6">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України з неолімпійських</w:t>
      </w:r>
    </w:p>
    <w:p w:rsidR="00441CD6" w:rsidRPr="00E343D5" w:rsidRDefault="00441CD6" w:rsidP="00441CD6">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видів спорту</w:t>
      </w:r>
      <w:r w:rsidRPr="00E343D5">
        <w:rPr>
          <w:rFonts w:ascii="Times New Roman" w:eastAsia="Times New Roman" w:hAnsi="Times New Roman" w:cs="Times New Roman"/>
          <w:sz w:val="28"/>
          <w:szCs w:val="28"/>
          <w:lang w:eastAsia="ru-RU"/>
        </w:rPr>
        <w:br/>
        <w:t>(пункт 7)</w:t>
      </w:r>
    </w:p>
    <w:p w:rsidR="00441CD6" w:rsidRPr="00E343D5" w:rsidRDefault="00441CD6" w:rsidP="00441CD6">
      <w:pPr>
        <w:suppressAutoHyphens/>
        <w:spacing w:after="0" w:line="240" w:lineRule="auto"/>
        <w:ind w:left="5387"/>
        <w:rPr>
          <w:rFonts w:ascii="Times New Roman" w:eastAsia="Times New Roman" w:hAnsi="Times New Roman" w:cs="Times New Roman"/>
          <w:sz w:val="28"/>
          <w:szCs w:val="28"/>
          <w:lang w:eastAsia="ru-RU"/>
        </w:rPr>
      </w:pPr>
    </w:p>
    <w:p w:rsidR="00254F8D" w:rsidRPr="00E343D5" w:rsidRDefault="00254F8D" w:rsidP="00254F8D">
      <w:pPr>
        <w:shd w:val="clear" w:color="auto" w:fill="FFFFFF"/>
        <w:spacing w:before="150" w:after="150"/>
        <w:ind w:left="450" w:right="450"/>
        <w:jc w:val="center"/>
        <w:rPr>
          <w:rFonts w:ascii="Times New Roman" w:eastAsia="Times New Roman" w:hAnsi="Times New Roman" w:cs="Times New Roman"/>
          <w:sz w:val="24"/>
          <w:szCs w:val="24"/>
        </w:rPr>
      </w:pPr>
      <w:r w:rsidRPr="00E343D5">
        <w:rPr>
          <w:rFonts w:ascii="Times New Roman" w:eastAsia="Times New Roman" w:hAnsi="Times New Roman" w:cs="Times New Roman"/>
          <w:b/>
          <w:bCs/>
          <w:sz w:val="28"/>
          <w:szCs w:val="28"/>
        </w:rPr>
        <w:t>АЛЬПІНІЗМ</w:t>
      </w:r>
    </w:p>
    <w:p w:rsidR="00254F8D" w:rsidRPr="00E343D5" w:rsidRDefault="00254F8D" w:rsidP="00441CD6">
      <w:pPr>
        <w:shd w:val="clear" w:color="auto" w:fill="FFFFFF"/>
        <w:spacing w:after="120"/>
        <w:jc w:val="center"/>
        <w:rPr>
          <w:rFonts w:ascii="Times New Roman" w:eastAsia="Times New Roman" w:hAnsi="Times New Roman" w:cs="Times New Roman"/>
          <w:sz w:val="28"/>
          <w:szCs w:val="24"/>
        </w:rPr>
      </w:pPr>
      <w:r w:rsidRPr="00E343D5">
        <w:rPr>
          <w:rFonts w:ascii="Times New Roman" w:eastAsia="Times New Roman" w:hAnsi="Times New Roman" w:cs="Times New Roman"/>
          <w:b/>
          <w:bCs/>
          <w:sz w:val="28"/>
          <w:szCs w:val="24"/>
        </w:rPr>
        <w:t>Чоловіки та жінки</w:t>
      </w:r>
    </w:p>
    <w:p w:rsidR="00254F8D" w:rsidRPr="00E343D5" w:rsidRDefault="00254F8D" w:rsidP="00441CD6">
      <w:pPr>
        <w:shd w:val="clear" w:color="auto" w:fill="FFFFFF"/>
        <w:spacing w:after="120"/>
        <w:jc w:val="center"/>
        <w:rPr>
          <w:rFonts w:ascii="Times New Roman" w:eastAsia="Times New Roman" w:hAnsi="Times New Roman" w:cs="Times New Roman"/>
          <w:sz w:val="28"/>
          <w:szCs w:val="24"/>
        </w:rPr>
      </w:pPr>
      <w:bookmarkStart w:id="251" w:name="n7569"/>
      <w:bookmarkEnd w:id="251"/>
      <w:r w:rsidRPr="00E343D5">
        <w:rPr>
          <w:rFonts w:ascii="Times New Roman" w:eastAsia="Times New Roman" w:hAnsi="Times New Roman" w:cs="Times New Roman"/>
          <w:sz w:val="28"/>
          <w:szCs w:val="24"/>
        </w:rPr>
        <w:t>Сходження, техніка альпінізму</w:t>
      </w:r>
    </w:p>
    <w:p w:rsidR="00254F8D" w:rsidRPr="00E343D5" w:rsidRDefault="00254F8D"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252" w:name="n7570"/>
      <w:bookmarkEnd w:id="252"/>
      <w:r w:rsidRPr="00E343D5">
        <w:rPr>
          <w:rFonts w:ascii="Times New Roman" w:eastAsia="Times New Roman" w:hAnsi="Times New Roman" w:cs="Times New Roman"/>
          <w:sz w:val="28"/>
          <w:szCs w:val="28"/>
          <w:lang w:val="ru-RU" w:eastAsia="ru-RU"/>
        </w:rPr>
        <w:t>Вікові категорії:</w:t>
      </w:r>
    </w:p>
    <w:p w:rsidR="00254F8D" w:rsidRPr="00E343D5" w:rsidRDefault="00254F8D"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253" w:name="n7571"/>
      <w:bookmarkEnd w:id="253"/>
      <w:r w:rsidRPr="00E343D5">
        <w:rPr>
          <w:rFonts w:ascii="Times New Roman" w:eastAsia="Times New Roman" w:hAnsi="Times New Roman" w:cs="Times New Roman"/>
          <w:sz w:val="28"/>
          <w:szCs w:val="28"/>
          <w:lang w:val="ru-RU" w:eastAsia="ru-RU"/>
        </w:rPr>
        <w:t>юнаки та дівчата: 16-17 років;</w:t>
      </w:r>
    </w:p>
    <w:p w:rsidR="00254F8D" w:rsidRPr="00E343D5" w:rsidRDefault="00254F8D"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254" w:name="n7572"/>
      <w:bookmarkEnd w:id="254"/>
      <w:r w:rsidRPr="00E343D5">
        <w:rPr>
          <w:rFonts w:ascii="Times New Roman" w:eastAsia="Times New Roman" w:hAnsi="Times New Roman" w:cs="Times New Roman"/>
          <w:sz w:val="28"/>
          <w:szCs w:val="28"/>
          <w:lang w:val="ru-RU" w:eastAsia="ru-RU"/>
        </w:rPr>
        <w:t>юніори та юніорки: 18-19 років;</w:t>
      </w:r>
    </w:p>
    <w:p w:rsidR="00254F8D" w:rsidRPr="00E343D5" w:rsidRDefault="00254F8D"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255" w:name="n7573"/>
      <w:bookmarkEnd w:id="255"/>
      <w:r w:rsidRPr="00E343D5">
        <w:rPr>
          <w:rFonts w:ascii="Times New Roman" w:eastAsia="Times New Roman" w:hAnsi="Times New Roman" w:cs="Times New Roman"/>
          <w:sz w:val="28"/>
          <w:szCs w:val="28"/>
          <w:lang w:val="ru-RU" w:eastAsia="ru-RU"/>
        </w:rPr>
        <w:t>дорослі: 20 років та старше.</w:t>
      </w:r>
    </w:p>
    <w:p w:rsidR="00254F8D" w:rsidRPr="00E343D5" w:rsidRDefault="00254F8D"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256" w:name="n7574"/>
      <w:bookmarkEnd w:id="256"/>
      <w:r w:rsidRPr="00E343D5">
        <w:rPr>
          <w:rFonts w:ascii="Times New Roman" w:eastAsia="Times New Roman" w:hAnsi="Times New Roman" w:cs="Times New Roman"/>
          <w:sz w:val="28"/>
          <w:szCs w:val="28"/>
          <w:lang w:val="ru-RU" w:eastAsia="ru-RU"/>
        </w:rPr>
        <w:t>Посісти місця на одному із визначених змагань з урахуванням умов присвоєння спортивних звань і розрядів:</w:t>
      </w:r>
    </w:p>
    <w:p w:rsidR="00254F8D" w:rsidRPr="00E343D5" w:rsidRDefault="00254F8D" w:rsidP="00441CD6">
      <w:pPr>
        <w:shd w:val="clear" w:color="auto" w:fill="FFFFFF"/>
        <w:spacing w:after="120"/>
        <w:jc w:val="center"/>
        <w:rPr>
          <w:rFonts w:ascii="Times New Roman" w:eastAsia="Times New Roman" w:hAnsi="Times New Roman" w:cs="Times New Roman"/>
          <w:sz w:val="28"/>
          <w:szCs w:val="24"/>
          <w:lang w:val="ru-RU"/>
        </w:rPr>
      </w:pPr>
      <w:bookmarkStart w:id="257" w:name="n7575"/>
      <w:bookmarkEnd w:id="257"/>
      <w:r w:rsidRPr="00E343D5">
        <w:rPr>
          <w:rFonts w:ascii="Times New Roman" w:eastAsia="Times New Roman" w:hAnsi="Times New Roman" w:cs="Times New Roman"/>
          <w:b/>
          <w:bCs/>
          <w:sz w:val="28"/>
          <w:szCs w:val="24"/>
          <w:lang w:val="ru-RU"/>
        </w:rPr>
        <w:t>Майстер спорту України міжнародного класу</w:t>
      </w:r>
    </w:p>
    <w:p w:rsidR="00254F8D" w:rsidRPr="00E343D5" w:rsidRDefault="00254F8D"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258" w:name="n7576"/>
      <w:bookmarkEnd w:id="258"/>
      <w:r w:rsidRPr="00E343D5">
        <w:rPr>
          <w:rFonts w:ascii="Times New Roman" w:eastAsia="Times New Roman" w:hAnsi="Times New Roman" w:cs="Times New Roman"/>
          <w:sz w:val="28"/>
          <w:szCs w:val="28"/>
          <w:lang w:val="ru-RU" w:eastAsia="ru-RU"/>
        </w:rPr>
        <w:t>1 - на офіційних міжнародних змаганнях ІІ рангу за участю спортсменів не менше ніж з 6 країн світу;</w:t>
      </w:r>
    </w:p>
    <w:p w:rsidR="00254F8D" w:rsidRPr="00E343D5" w:rsidRDefault="00254F8D"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259" w:name="n7577"/>
      <w:bookmarkEnd w:id="259"/>
      <w:r w:rsidRPr="00E343D5">
        <w:rPr>
          <w:rFonts w:ascii="Times New Roman" w:eastAsia="Times New Roman" w:hAnsi="Times New Roman" w:cs="Times New Roman"/>
          <w:sz w:val="28"/>
          <w:szCs w:val="28"/>
          <w:lang w:val="ru-RU" w:eastAsia="ru-RU"/>
        </w:rPr>
        <w:t>2-3 - двічі на офіційних міжнародних змаганнях ІІ рангу за участю спортсменів не менше ніж з 6 країн світу.</w:t>
      </w:r>
      <w:bookmarkStart w:id="260" w:name="n7578"/>
      <w:bookmarkStart w:id="261" w:name="n7579"/>
      <w:bookmarkEnd w:id="260"/>
      <w:bookmarkEnd w:id="261"/>
    </w:p>
    <w:p w:rsidR="00254F8D" w:rsidRPr="00E343D5" w:rsidRDefault="00254F8D" w:rsidP="00441CD6">
      <w:pPr>
        <w:shd w:val="clear" w:color="auto" w:fill="FFFFFF"/>
        <w:spacing w:after="120"/>
        <w:jc w:val="center"/>
        <w:rPr>
          <w:rFonts w:ascii="Times New Roman" w:eastAsia="Times New Roman" w:hAnsi="Times New Roman" w:cs="Times New Roman"/>
          <w:sz w:val="28"/>
          <w:szCs w:val="24"/>
          <w:lang w:val="ru-RU"/>
        </w:rPr>
      </w:pPr>
      <w:r w:rsidRPr="00E343D5">
        <w:rPr>
          <w:rFonts w:ascii="Times New Roman" w:eastAsia="Times New Roman" w:hAnsi="Times New Roman" w:cs="Times New Roman"/>
          <w:b/>
          <w:bCs/>
          <w:sz w:val="28"/>
          <w:szCs w:val="24"/>
          <w:lang w:val="ru-RU"/>
        </w:rPr>
        <w:t>Майстер спорту України</w:t>
      </w:r>
    </w:p>
    <w:p w:rsidR="00254F8D" w:rsidRPr="00E343D5" w:rsidRDefault="00254F8D"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262" w:name="n7580"/>
      <w:bookmarkEnd w:id="262"/>
      <w:r w:rsidRPr="00E343D5">
        <w:rPr>
          <w:rFonts w:ascii="Times New Roman" w:eastAsia="Times New Roman" w:hAnsi="Times New Roman" w:cs="Times New Roman"/>
          <w:sz w:val="28"/>
          <w:szCs w:val="28"/>
          <w:lang w:val="ru-RU" w:eastAsia="ru-RU"/>
        </w:rPr>
        <w:t>1 - на чемпіонаті України за участю не менше ніж 6 команд;</w:t>
      </w:r>
    </w:p>
    <w:p w:rsidR="00254F8D" w:rsidRPr="00E343D5" w:rsidRDefault="00254F8D"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263" w:name="n7581"/>
      <w:bookmarkEnd w:id="263"/>
      <w:r w:rsidRPr="00E343D5">
        <w:rPr>
          <w:rFonts w:ascii="Times New Roman" w:eastAsia="Times New Roman" w:hAnsi="Times New Roman" w:cs="Times New Roman"/>
          <w:sz w:val="28"/>
          <w:szCs w:val="28"/>
          <w:lang w:val="ru-RU" w:eastAsia="ru-RU"/>
        </w:rPr>
        <w:t>2-3 - на офіційних міжнародних змаганнях ІІ рангу за участю спортсменів не менше ніж з 6 країн світу;</w:t>
      </w:r>
    </w:p>
    <w:p w:rsidR="00254F8D" w:rsidRPr="00E343D5" w:rsidRDefault="00254F8D"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264" w:name="n7582"/>
      <w:bookmarkEnd w:id="264"/>
      <w:r w:rsidRPr="00E343D5">
        <w:rPr>
          <w:rFonts w:ascii="Times New Roman" w:eastAsia="Times New Roman" w:hAnsi="Times New Roman" w:cs="Times New Roman"/>
          <w:sz w:val="28"/>
          <w:szCs w:val="28"/>
          <w:lang w:val="ru-RU" w:eastAsia="ru-RU"/>
        </w:rPr>
        <w:t>2-3 - двічі на чемпіонаті України за участю не менше ніж 8 команд.</w:t>
      </w:r>
    </w:p>
    <w:p w:rsidR="00254F8D" w:rsidRPr="00E343D5" w:rsidRDefault="00254F8D" w:rsidP="00441CD6">
      <w:pPr>
        <w:shd w:val="clear" w:color="auto" w:fill="FFFFFF"/>
        <w:spacing w:after="120"/>
        <w:jc w:val="center"/>
        <w:rPr>
          <w:rFonts w:ascii="Times New Roman" w:eastAsia="Times New Roman" w:hAnsi="Times New Roman" w:cs="Times New Roman"/>
          <w:sz w:val="28"/>
          <w:szCs w:val="24"/>
          <w:lang w:val="ru-RU"/>
        </w:rPr>
      </w:pPr>
      <w:bookmarkStart w:id="265" w:name="n7583"/>
      <w:bookmarkEnd w:id="265"/>
      <w:r w:rsidRPr="00E343D5">
        <w:rPr>
          <w:rFonts w:ascii="Times New Roman" w:eastAsia="Times New Roman" w:hAnsi="Times New Roman" w:cs="Times New Roman"/>
          <w:b/>
          <w:bCs/>
          <w:sz w:val="28"/>
          <w:szCs w:val="24"/>
          <w:lang w:val="ru-RU"/>
        </w:rPr>
        <w:t>Кандидат у майстри спорту України</w:t>
      </w:r>
    </w:p>
    <w:p w:rsidR="00254F8D" w:rsidRPr="00E343D5" w:rsidRDefault="00254F8D"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266" w:name="n7584"/>
      <w:bookmarkEnd w:id="266"/>
      <w:r w:rsidRPr="00E343D5">
        <w:rPr>
          <w:rFonts w:ascii="Times New Roman" w:eastAsia="Times New Roman" w:hAnsi="Times New Roman" w:cs="Times New Roman"/>
          <w:sz w:val="24"/>
          <w:szCs w:val="24"/>
          <w:lang w:val="ru-RU"/>
        </w:rPr>
        <w:t>1</w:t>
      </w:r>
      <w:r w:rsidRPr="00E343D5">
        <w:rPr>
          <w:rFonts w:ascii="Times New Roman" w:eastAsia="Times New Roman" w:hAnsi="Times New Roman" w:cs="Times New Roman"/>
          <w:sz w:val="28"/>
          <w:szCs w:val="28"/>
          <w:lang w:val="ru-RU" w:eastAsia="ru-RU"/>
        </w:rPr>
        <w:t>-5 - на чемпіонаті України та виконати:</w:t>
      </w:r>
    </w:p>
    <w:p w:rsidR="00254F8D" w:rsidRPr="00E343D5" w:rsidRDefault="00254F8D"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267" w:name="n7585"/>
      <w:bookmarkEnd w:id="267"/>
      <w:r w:rsidRPr="00E343D5">
        <w:rPr>
          <w:rFonts w:ascii="Times New Roman" w:eastAsia="Times New Roman" w:hAnsi="Times New Roman" w:cs="Times New Roman"/>
          <w:sz w:val="28"/>
          <w:szCs w:val="28"/>
          <w:lang w:val="ru-RU" w:eastAsia="ru-RU"/>
        </w:rPr>
        <w:lastRenderedPageBreak/>
        <w:t>для чоловіків - 1 сходження категорії 6А*;</w:t>
      </w:r>
    </w:p>
    <w:p w:rsidR="00254F8D" w:rsidRPr="00E343D5" w:rsidRDefault="00254F8D"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268" w:name="n7586"/>
      <w:bookmarkEnd w:id="268"/>
      <w:r w:rsidRPr="00E343D5">
        <w:rPr>
          <w:rFonts w:ascii="Times New Roman" w:eastAsia="Times New Roman" w:hAnsi="Times New Roman" w:cs="Times New Roman"/>
          <w:sz w:val="28"/>
          <w:szCs w:val="28"/>
          <w:lang w:val="ru-RU" w:eastAsia="ru-RU"/>
        </w:rPr>
        <w:t>для жінок - 2 сходження категорії 5Б*.</w:t>
      </w:r>
    </w:p>
    <w:p w:rsidR="00254F8D" w:rsidRPr="00E343D5" w:rsidRDefault="00254F8D" w:rsidP="00441CD6">
      <w:pPr>
        <w:shd w:val="clear" w:color="auto" w:fill="FFFFFF"/>
        <w:spacing w:after="120"/>
        <w:jc w:val="center"/>
        <w:rPr>
          <w:rFonts w:ascii="Times New Roman" w:eastAsia="Times New Roman" w:hAnsi="Times New Roman" w:cs="Times New Roman"/>
          <w:sz w:val="28"/>
          <w:szCs w:val="24"/>
          <w:lang w:val="ru-RU"/>
        </w:rPr>
      </w:pPr>
      <w:bookmarkStart w:id="269" w:name="n7587"/>
      <w:bookmarkEnd w:id="269"/>
      <w:r w:rsidRPr="00E343D5">
        <w:rPr>
          <w:rFonts w:ascii="Times New Roman" w:eastAsia="Times New Roman" w:hAnsi="Times New Roman" w:cs="Times New Roman"/>
          <w:b/>
          <w:bCs/>
          <w:sz w:val="28"/>
          <w:szCs w:val="24"/>
          <w:lang w:val="ru-RU"/>
        </w:rPr>
        <w:t>Перший розряд</w:t>
      </w:r>
    </w:p>
    <w:p w:rsidR="00254F8D" w:rsidRPr="00E343D5" w:rsidRDefault="00254F8D"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270" w:name="n7588"/>
      <w:bookmarkEnd w:id="270"/>
      <w:r w:rsidRPr="00E343D5">
        <w:rPr>
          <w:rFonts w:ascii="Times New Roman" w:eastAsia="Times New Roman" w:hAnsi="Times New Roman" w:cs="Times New Roman"/>
          <w:sz w:val="28"/>
          <w:szCs w:val="28"/>
          <w:lang w:val="ru-RU" w:eastAsia="ru-RU"/>
        </w:rPr>
        <w:t>На змаганнях ІІІ-V рангів виконати:</w:t>
      </w:r>
    </w:p>
    <w:p w:rsidR="00254F8D" w:rsidRPr="00E343D5" w:rsidRDefault="00254F8D"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271" w:name="n7589"/>
      <w:bookmarkEnd w:id="271"/>
      <w:r w:rsidRPr="00E343D5">
        <w:rPr>
          <w:rFonts w:ascii="Times New Roman" w:eastAsia="Times New Roman" w:hAnsi="Times New Roman" w:cs="Times New Roman"/>
          <w:sz w:val="28"/>
          <w:szCs w:val="28"/>
          <w:lang w:val="ru-RU" w:eastAsia="ru-RU"/>
        </w:rPr>
        <w:t>чоловіки - 2 сходження категорії 5А*;</w:t>
      </w:r>
    </w:p>
    <w:p w:rsidR="00254F8D" w:rsidRPr="00E343D5" w:rsidRDefault="00254F8D"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272" w:name="n7590"/>
      <w:bookmarkEnd w:id="272"/>
      <w:r w:rsidRPr="00E343D5">
        <w:rPr>
          <w:rFonts w:ascii="Times New Roman" w:eastAsia="Times New Roman" w:hAnsi="Times New Roman" w:cs="Times New Roman"/>
          <w:sz w:val="28"/>
          <w:szCs w:val="28"/>
          <w:lang w:val="ru-RU" w:eastAsia="ru-RU"/>
        </w:rPr>
        <w:t>жінки - 1 сходження категорії 5А**.</w:t>
      </w:r>
    </w:p>
    <w:p w:rsidR="00254F8D" w:rsidRPr="00E343D5" w:rsidRDefault="00254F8D" w:rsidP="00441CD6">
      <w:pPr>
        <w:shd w:val="clear" w:color="auto" w:fill="FFFFFF"/>
        <w:spacing w:after="120"/>
        <w:jc w:val="center"/>
        <w:rPr>
          <w:rFonts w:ascii="Times New Roman" w:eastAsia="Times New Roman" w:hAnsi="Times New Roman" w:cs="Times New Roman"/>
          <w:sz w:val="28"/>
          <w:szCs w:val="24"/>
          <w:lang w:val="ru-RU"/>
        </w:rPr>
      </w:pPr>
      <w:bookmarkStart w:id="273" w:name="n7591"/>
      <w:bookmarkEnd w:id="273"/>
      <w:r w:rsidRPr="00E343D5">
        <w:rPr>
          <w:rFonts w:ascii="Times New Roman" w:eastAsia="Times New Roman" w:hAnsi="Times New Roman" w:cs="Times New Roman"/>
          <w:b/>
          <w:bCs/>
          <w:sz w:val="28"/>
          <w:szCs w:val="24"/>
          <w:lang w:val="ru-RU"/>
        </w:rPr>
        <w:t>Другий розряд</w:t>
      </w:r>
    </w:p>
    <w:p w:rsidR="00254F8D" w:rsidRPr="00E343D5" w:rsidRDefault="00254F8D"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274" w:name="n7592"/>
      <w:bookmarkEnd w:id="274"/>
      <w:r w:rsidRPr="00E343D5">
        <w:rPr>
          <w:rFonts w:ascii="Times New Roman" w:eastAsia="Times New Roman" w:hAnsi="Times New Roman" w:cs="Times New Roman"/>
          <w:sz w:val="28"/>
          <w:szCs w:val="28"/>
          <w:lang w:val="ru-RU" w:eastAsia="ru-RU"/>
        </w:rPr>
        <w:t>На змаганнях V рангу виконати (чоловіки і жінки):</w:t>
      </w:r>
    </w:p>
    <w:p w:rsidR="00254F8D" w:rsidRPr="00E343D5" w:rsidRDefault="00254F8D"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275" w:name="n7593"/>
      <w:bookmarkEnd w:id="275"/>
      <w:r w:rsidRPr="00E343D5">
        <w:rPr>
          <w:rFonts w:ascii="Times New Roman" w:eastAsia="Times New Roman" w:hAnsi="Times New Roman" w:cs="Times New Roman"/>
          <w:sz w:val="28"/>
          <w:szCs w:val="28"/>
          <w:lang w:val="ru-RU" w:eastAsia="ru-RU"/>
        </w:rPr>
        <w:t>2 сходження категорії 3Б**.</w:t>
      </w:r>
    </w:p>
    <w:p w:rsidR="00254F8D" w:rsidRPr="00E343D5" w:rsidRDefault="00254F8D" w:rsidP="00441CD6">
      <w:pPr>
        <w:shd w:val="clear" w:color="auto" w:fill="FFFFFF"/>
        <w:spacing w:after="120"/>
        <w:jc w:val="center"/>
        <w:rPr>
          <w:rFonts w:ascii="Times New Roman" w:eastAsia="Times New Roman" w:hAnsi="Times New Roman" w:cs="Times New Roman"/>
          <w:sz w:val="28"/>
          <w:szCs w:val="24"/>
          <w:lang w:val="ru-RU"/>
        </w:rPr>
      </w:pPr>
      <w:bookmarkStart w:id="276" w:name="n7594"/>
      <w:bookmarkEnd w:id="276"/>
      <w:r w:rsidRPr="00E343D5">
        <w:rPr>
          <w:rFonts w:ascii="Times New Roman" w:eastAsia="Times New Roman" w:hAnsi="Times New Roman" w:cs="Times New Roman"/>
          <w:b/>
          <w:bCs/>
          <w:sz w:val="28"/>
          <w:szCs w:val="24"/>
          <w:lang w:val="ru-RU"/>
        </w:rPr>
        <w:t>Третій розряд</w:t>
      </w:r>
    </w:p>
    <w:p w:rsidR="00254F8D" w:rsidRPr="00E343D5" w:rsidRDefault="00254F8D"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277" w:name="n7595"/>
      <w:bookmarkEnd w:id="277"/>
      <w:r w:rsidRPr="00E343D5">
        <w:rPr>
          <w:rFonts w:ascii="Times New Roman" w:eastAsia="Times New Roman" w:hAnsi="Times New Roman" w:cs="Times New Roman"/>
          <w:sz w:val="28"/>
          <w:szCs w:val="28"/>
          <w:lang w:val="ru-RU" w:eastAsia="ru-RU"/>
        </w:rPr>
        <w:t>На змаганнях V-VI рангів виконати:</w:t>
      </w:r>
    </w:p>
    <w:p w:rsidR="00254F8D" w:rsidRPr="00E343D5" w:rsidRDefault="00254F8D"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278" w:name="n7596"/>
      <w:bookmarkEnd w:id="278"/>
      <w:r w:rsidRPr="00E343D5">
        <w:rPr>
          <w:rFonts w:ascii="Times New Roman" w:eastAsia="Times New Roman" w:hAnsi="Times New Roman" w:cs="Times New Roman"/>
          <w:sz w:val="28"/>
          <w:szCs w:val="28"/>
          <w:lang w:val="ru-RU" w:eastAsia="ru-RU"/>
        </w:rPr>
        <w:t>1 сходження категорії 2Б** та пройти трасу з техніки альпінізму.</w:t>
      </w:r>
    </w:p>
    <w:p w:rsidR="00254F8D" w:rsidRPr="00E343D5" w:rsidRDefault="00254F8D" w:rsidP="00441CD6">
      <w:pPr>
        <w:shd w:val="clear" w:color="auto" w:fill="FFFFFF"/>
        <w:spacing w:after="120"/>
        <w:jc w:val="center"/>
        <w:rPr>
          <w:rFonts w:ascii="Times New Roman" w:eastAsia="Times New Roman" w:hAnsi="Times New Roman" w:cs="Times New Roman"/>
          <w:sz w:val="28"/>
          <w:szCs w:val="24"/>
          <w:lang w:val="ru-RU"/>
        </w:rPr>
      </w:pPr>
      <w:bookmarkStart w:id="279" w:name="n7599"/>
      <w:bookmarkEnd w:id="279"/>
      <w:r w:rsidRPr="00E343D5">
        <w:rPr>
          <w:rFonts w:ascii="Times New Roman" w:eastAsia="Times New Roman" w:hAnsi="Times New Roman" w:cs="Times New Roman"/>
          <w:b/>
          <w:bCs/>
          <w:sz w:val="28"/>
          <w:szCs w:val="24"/>
          <w:lang w:val="ru-RU"/>
        </w:rPr>
        <w:t>Перший юнацький розряд</w:t>
      </w:r>
    </w:p>
    <w:p w:rsidR="00254F8D" w:rsidRPr="00E343D5" w:rsidRDefault="00254F8D"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280" w:name="n7600"/>
      <w:bookmarkEnd w:id="280"/>
      <w:r w:rsidRPr="00E343D5">
        <w:rPr>
          <w:rFonts w:ascii="Times New Roman" w:eastAsia="Times New Roman" w:hAnsi="Times New Roman" w:cs="Times New Roman"/>
          <w:sz w:val="28"/>
          <w:szCs w:val="28"/>
          <w:lang w:val="ru-RU" w:eastAsia="ru-RU"/>
        </w:rPr>
        <w:t>1-5 - на змаганнях V-VI рангів з техніки альпінізму та виконати:</w:t>
      </w:r>
    </w:p>
    <w:p w:rsidR="00254F8D" w:rsidRPr="00E343D5" w:rsidRDefault="00254F8D"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281" w:name="n7601"/>
      <w:bookmarkEnd w:id="281"/>
      <w:r w:rsidRPr="00E343D5">
        <w:rPr>
          <w:rFonts w:ascii="Times New Roman" w:eastAsia="Times New Roman" w:hAnsi="Times New Roman" w:cs="Times New Roman"/>
          <w:sz w:val="28"/>
          <w:szCs w:val="28"/>
          <w:lang w:val="ru-RU" w:eastAsia="ru-RU"/>
        </w:rPr>
        <w:t>1 сходження категорії 1Б** або 2 сходження категорії 1Б в Карпатах узимку.</w:t>
      </w:r>
    </w:p>
    <w:p w:rsidR="00254F8D" w:rsidRPr="00E343D5" w:rsidRDefault="00254F8D" w:rsidP="00441CD6">
      <w:pPr>
        <w:shd w:val="clear" w:color="auto" w:fill="FFFFFF"/>
        <w:spacing w:after="120"/>
        <w:jc w:val="center"/>
        <w:rPr>
          <w:rFonts w:ascii="Times New Roman" w:eastAsia="Times New Roman" w:hAnsi="Times New Roman" w:cs="Times New Roman"/>
          <w:sz w:val="28"/>
          <w:szCs w:val="24"/>
          <w:lang w:val="ru-RU"/>
        </w:rPr>
      </w:pPr>
      <w:bookmarkStart w:id="282" w:name="n7602"/>
      <w:bookmarkEnd w:id="282"/>
      <w:r w:rsidRPr="00E343D5">
        <w:rPr>
          <w:rFonts w:ascii="Times New Roman" w:eastAsia="Times New Roman" w:hAnsi="Times New Roman" w:cs="Times New Roman"/>
          <w:b/>
          <w:bCs/>
          <w:sz w:val="28"/>
          <w:szCs w:val="24"/>
          <w:lang w:val="ru-RU"/>
        </w:rPr>
        <w:t>Другий юнацький розряд</w:t>
      </w:r>
    </w:p>
    <w:p w:rsidR="00254F8D" w:rsidRPr="00E343D5" w:rsidRDefault="00254F8D"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283" w:name="n7603"/>
      <w:bookmarkEnd w:id="283"/>
      <w:r w:rsidRPr="00E343D5">
        <w:rPr>
          <w:rFonts w:ascii="Times New Roman" w:eastAsia="Times New Roman" w:hAnsi="Times New Roman" w:cs="Times New Roman"/>
          <w:sz w:val="28"/>
          <w:szCs w:val="28"/>
          <w:lang w:val="ru-RU" w:eastAsia="ru-RU"/>
        </w:rPr>
        <w:t>Пройти трасу на змаганнях VI рангу з техніки альпінізму та виконати:</w:t>
      </w:r>
    </w:p>
    <w:p w:rsidR="00254F8D" w:rsidRPr="00E343D5" w:rsidRDefault="00254F8D"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284" w:name="n7604"/>
      <w:bookmarkEnd w:id="284"/>
      <w:r w:rsidRPr="00E343D5">
        <w:rPr>
          <w:rFonts w:ascii="Times New Roman" w:eastAsia="Times New Roman" w:hAnsi="Times New Roman" w:cs="Times New Roman"/>
          <w:sz w:val="28"/>
          <w:szCs w:val="28"/>
          <w:lang w:val="ru-RU" w:eastAsia="ru-RU"/>
        </w:rPr>
        <w:t>1 сходження категорії 1А.</w:t>
      </w:r>
    </w:p>
    <w:p w:rsidR="00254F8D" w:rsidRPr="00E343D5" w:rsidRDefault="00254F8D" w:rsidP="00441CD6">
      <w:pPr>
        <w:shd w:val="clear" w:color="auto" w:fill="FFFFFF"/>
        <w:spacing w:after="120"/>
        <w:jc w:val="center"/>
        <w:rPr>
          <w:rFonts w:ascii="Times New Roman" w:eastAsia="Times New Roman" w:hAnsi="Times New Roman" w:cs="Times New Roman"/>
          <w:b/>
          <w:sz w:val="28"/>
          <w:szCs w:val="24"/>
          <w:lang w:val="ru-RU"/>
        </w:rPr>
      </w:pPr>
      <w:bookmarkStart w:id="285" w:name="n7605"/>
      <w:bookmarkEnd w:id="285"/>
      <w:r w:rsidRPr="00E343D5">
        <w:rPr>
          <w:rFonts w:ascii="Times New Roman" w:eastAsia="Times New Roman" w:hAnsi="Times New Roman" w:cs="Times New Roman"/>
          <w:b/>
          <w:bCs/>
          <w:iCs/>
          <w:sz w:val="28"/>
          <w:szCs w:val="24"/>
          <w:lang w:val="ru-RU"/>
        </w:rPr>
        <w:t>Умови присвоєння спортивних звань і розрядів</w:t>
      </w:r>
    </w:p>
    <w:p w:rsidR="00254F8D" w:rsidRPr="00E343D5" w:rsidRDefault="00254F8D"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286" w:name="n7606"/>
      <w:bookmarkEnd w:id="286"/>
      <w:r w:rsidRPr="00E343D5">
        <w:rPr>
          <w:rFonts w:ascii="Times New Roman" w:eastAsia="Times New Roman" w:hAnsi="Times New Roman" w:cs="Times New Roman"/>
          <w:sz w:val="28"/>
          <w:szCs w:val="28"/>
          <w:lang w:val="ru-RU" w:eastAsia="ru-RU"/>
        </w:rPr>
        <w:t>1. Для присвоєння спортивного звання «Майстер спорту України міжнародного класу» зараховуються місця, зайняті протягом 5 років у міжнародних змаганнях ІІ рангу (чемпіонат світу, чемпіонат Європи).</w:t>
      </w:r>
    </w:p>
    <w:p w:rsidR="00254F8D" w:rsidRPr="00E343D5" w:rsidRDefault="00254F8D"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287" w:name="n7607"/>
      <w:bookmarkEnd w:id="287"/>
      <w:r w:rsidRPr="00E343D5">
        <w:rPr>
          <w:rFonts w:ascii="Times New Roman" w:eastAsia="Times New Roman" w:hAnsi="Times New Roman" w:cs="Times New Roman"/>
          <w:sz w:val="28"/>
          <w:szCs w:val="28"/>
          <w:lang w:val="ru-RU" w:eastAsia="ru-RU"/>
        </w:rPr>
        <w:t>2. Для присвоєння спортивного звання «Майстер спорту України» здійснити:</w:t>
      </w:r>
    </w:p>
    <w:p w:rsidR="00254F8D" w:rsidRPr="00E343D5" w:rsidRDefault="00254F8D"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288" w:name="n7608"/>
      <w:bookmarkEnd w:id="288"/>
      <w:r w:rsidRPr="00E343D5">
        <w:rPr>
          <w:rFonts w:ascii="Times New Roman" w:eastAsia="Times New Roman" w:hAnsi="Times New Roman" w:cs="Times New Roman"/>
          <w:sz w:val="28"/>
          <w:szCs w:val="28"/>
          <w:lang w:val="ru-RU" w:eastAsia="ru-RU"/>
        </w:rPr>
        <w:t>для чоловіків - 1 сходження категорії 6Б або 2 сходження категорії 6А*;</w:t>
      </w:r>
    </w:p>
    <w:p w:rsidR="00254F8D" w:rsidRPr="00E343D5" w:rsidRDefault="00254F8D"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289" w:name="n8109"/>
      <w:bookmarkEnd w:id="289"/>
      <w:r w:rsidRPr="00E343D5">
        <w:rPr>
          <w:rFonts w:ascii="Times New Roman" w:eastAsia="Times New Roman" w:hAnsi="Times New Roman" w:cs="Times New Roman"/>
          <w:sz w:val="28"/>
          <w:szCs w:val="28"/>
          <w:lang w:val="ru-RU" w:eastAsia="ru-RU"/>
        </w:rPr>
        <w:t>для жінок - 1 сходження категорії 6А*.</w:t>
      </w:r>
    </w:p>
    <w:p w:rsidR="00254F8D" w:rsidRPr="00E343D5" w:rsidRDefault="00254F8D"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290" w:name="n7609"/>
      <w:bookmarkEnd w:id="290"/>
      <w:r w:rsidRPr="00E343D5">
        <w:rPr>
          <w:rFonts w:ascii="Times New Roman" w:eastAsia="Times New Roman" w:hAnsi="Times New Roman" w:cs="Times New Roman"/>
          <w:sz w:val="28"/>
          <w:szCs w:val="28"/>
          <w:lang w:val="ru-RU" w:eastAsia="ru-RU"/>
        </w:rPr>
        <w:t>Зараховуються сходження, здійснені протягом 5 років у чемпіонатах України та міжнародних змаганнях.</w:t>
      </w:r>
    </w:p>
    <w:p w:rsidR="00254F8D" w:rsidRPr="00E343D5" w:rsidRDefault="00254F8D"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291" w:name="n7610"/>
      <w:bookmarkEnd w:id="291"/>
      <w:r w:rsidRPr="00E343D5">
        <w:rPr>
          <w:rFonts w:ascii="Times New Roman" w:eastAsia="Times New Roman" w:hAnsi="Times New Roman" w:cs="Times New Roman"/>
          <w:sz w:val="28"/>
          <w:szCs w:val="28"/>
          <w:lang w:val="ru-RU" w:eastAsia="ru-RU"/>
        </w:rPr>
        <w:t>3. Категорії здійснених сходжень визначаються відповідно до Правил спортивних змагань з альпінізму.</w:t>
      </w:r>
    </w:p>
    <w:p w:rsidR="00254F8D" w:rsidRPr="00E343D5" w:rsidRDefault="00254F8D"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292" w:name="n7611"/>
      <w:bookmarkEnd w:id="292"/>
      <w:r w:rsidRPr="00E343D5">
        <w:rPr>
          <w:rFonts w:ascii="Times New Roman" w:eastAsia="Times New Roman" w:hAnsi="Times New Roman" w:cs="Times New Roman"/>
          <w:sz w:val="28"/>
          <w:szCs w:val="28"/>
          <w:lang w:val="ru-RU" w:eastAsia="ru-RU"/>
        </w:rPr>
        <w:lastRenderedPageBreak/>
        <w:t>4. Участь у сходженнях вищої категорії зараховується замість необхідного сходження нижчої категорії.</w:t>
      </w:r>
    </w:p>
    <w:p w:rsidR="00254F8D" w:rsidRPr="00E343D5" w:rsidRDefault="00254F8D"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293" w:name="n7612"/>
      <w:bookmarkEnd w:id="293"/>
      <w:r w:rsidRPr="00E343D5">
        <w:rPr>
          <w:rFonts w:ascii="Times New Roman" w:eastAsia="Times New Roman" w:hAnsi="Times New Roman" w:cs="Times New Roman"/>
          <w:sz w:val="28"/>
          <w:szCs w:val="28"/>
          <w:lang w:val="ru-RU" w:eastAsia="ru-RU"/>
        </w:rPr>
        <w:t>5. Сходження, що були зараховані раніше для присвоєння відповідного попереднього розряду, до заліку на наступний розряд не включаються.</w:t>
      </w:r>
    </w:p>
    <w:p w:rsidR="00254F8D" w:rsidRPr="00E343D5" w:rsidRDefault="00254F8D"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294" w:name="n7613"/>
      <w:bookmarkEnd w:id="294"/>
      <w:r w:rsidRPr="00E343D5">
        <w:rPr>
          <w:rFonts w:ascii="Times New Roman" w:eastAsia="Times New Roman" w:hAnsi="Times New Roman" w:cs="Times New Roman"/>
          <w:sz w:val="28"/>
          <w:szCs w:val="28"/>
          <w:lang w:val="ru-RU" w:eastAsia="ru-RU"/>
        </w:rPr>
        <w:t>6. Вищий розряд або звання присвоюються за наявності попереднього розряду, починаючи з третього.</w:t>
      </w:r>
    </w:p>
    <w:tbl>
      <w:tblPr>
        <w:tblW w:w="5000" w:type="pct"/>
        <w:tblLayout w:type="fixed"/>
        <w:tblCellMar>
          <w:left w:w="0" w:type="dxa"/>
          <w:right w:w="0" w:type="dxa"/>
        </w:tblCellMar>
        <w:tblLook w:val="04A0" w:firstRow="1" w:lastRow="0" w:firstColumn="1" w:lastColumn="0" w:noHBand="0" w:noVBand="1"/>
      </w:tblPr>
      <w:tblGrid>
        <w:gridCol w:w="1184"/>
        <w:gridCol w:w="8499"/>
      </w:tblGrid>
      <w:tr w:rsidR="00E343D5" w:rsidRPr="00E343D5" w:rsidTr="00254F8D">
        <w:tc>
          <w:tcPr>
            <w:tcW w:w="1560" w:type="dxa"/>
            <w:tcBorders>
              <w:top w:val="single" w:sz="2" w:space="0" w:color="auto"/>
              <w:left w:val="single" w:sz="2" w:space="0" w:color="auto"/>
              <w:bottom w:val="single" w:sz="2" w:space="0" w:color="auto"/>
              <w:right w:val="single" w:sz="2" w:space="0" w:color="auto"/>
            </w:tcBorders>
            <w:hideMark/>
          </w:tcPr>
          <w:p w:rsidR="00254F8D" w:rsidRPr="00E343D5" w:rsidRDefault="00254F8D" w:rsidP="00441CD6">
            <w:pPr>
              <w:spacing w:after="120" w:line="240" w:lineRule="auto"/>
              <w:rPr>
                <w:rFonts w:ascii="Times New Roman" w:eastAsia="Times New Roman" w:hAnsi="Times New Roman" w:cs="Times New Roman"/>
                <w:sz w:val="24"/>
                <w:szCs w:val="24"/>
                <w:lang w:val="en-US"/>
              </w:rPr>
            </w:pPr>
            <w:bookmarkStart w:id="295" w:name="n7614"/>
            <w:bookmarkEnd w:id="295"/>
            <w:r w:rsidRPr="00E343D5">
              <w:rPr>
                <w:rFonts w:ascii="Times New Roman" w:eastAsia="Times New Roman" w:hAnsi="Times New Roman" w:cs="Times New Roman"/>
                <w:sz w:val="20"/>
                <w:szCs w:val="20"/>
                <w:lang w:val="en-US"/>
              </w:rPr>
              <w:t>__________</w:t>
            </w:r>
            <w:r w:rsidRPr="00E343D5">
              <w:rPr>
                <w:rFonts w:ascii="Times New Roman" w:eastAsia="Times New Roman" w:hAnsi="Times New Roman" w:cs="Times New Roman"/>
                <w:sz w:val="24"/>
                <w:szCs w:val="24"/>
                <w:lang w:val="en-US"/>
              </w:rPr>
              <w:br/>
            </w:r>
            <w:r w:rsidRPr="00E343D5">
              <w:rPr>
                <w:rFonts w:ascii="Times New Roman" w:eastAsia="Times New Roman" w:hAnsi="Times New Roman" w:cs="Times New Roman"/>
                <w:sz w:val="20"/>
                <w:szCs w:val="20"/>
                <w:lang w:val="en-US"/>
              </w:rPr>
              <w:t>Примітки:</w:t>
            </w:r>
          </w:p>
        </w:tc>
        <w:tc>
          <w:tcPr>
            <w:tcW w:w="11250" w:type="dxa"/>
            <w:tcBorders>
              <w:top w:val="single" w:sz="2" w:space="0" w:color="auto"/>
              <w:left w:val="single" w:sz="2" w:space="0" w:color="auto"/>
              <w:bottom w:val="single" w:sz="2" w:space="0" w:color="auto"/>
              <w:right w:val="single" w:sz="2" w:space="0" w:color="auto"/>
            </w:tcBorders>
            <w:hideMark/>
          </w:tcPr>
          <w:p w:rsidR="00254F8D" w:rsidRPr="00E343D5" w:rsidRDefault="00254F8D" w:rsidP="00441CD6">
            <w:pPr>
              <w:spacing w:after="120" w:line="240" w:lineRule="auto"/>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4"/>
                <w:szCs w:val="24"/>
                <w:lang w:val="ru-RU"/>
              </w:rPr>
              <w:br/>
            </w:r>
            <w:r w:rsidRPr="00E343D5">
              <w:rPr>
                <w:rFonts w:ascii="Times New Roman" w:eastAsia="Times New Roman" w:hAnsi="Times New Roman" w:cs="Times New Roman"/>
                <w:sz w:val="20"/>
                <w:szCs w:val="20"/>
                <w:lang w:val="ru-RU"/>
              </w:rPr>
              <w:t>* Одне з вказаних сходжень має бути здійснене по комбінованому льодово-сніжному маршруту або у двійці (першопроходження висотне).</w:t>
            </w:r>
            <w:r w:rsidRPr="00E343D5">
              <w:rPr>
                <w:rFonts w:ascii="Times New Roman" w:eastAsia="Times New Roman" w:hAnsi="Times New Roman" w:cs="Times New Roman"/>
                <w:sz w:val="24"/>
                <w:szCs w:val="24"/>
                <w:lang w:val="ru-RU"/>
              </w:rPr>
              <w:br/>
            </w:r>
            <w:r w:rsidRPr="00E343D5">
              <w:rPr>
                <w:rFonts w:ascii="Times New Roman" w:eastAsia="Times New Roman" w:hAnsi="Times New Roman" w:cs="Times New Roman"/>
                <w:sz w:val="20"/>
                <w:szCs w:val="20"/>
                <w:lang w:val="ru-RU"/>
              </w:rPr>
              <w:t>** Сходження на вершини вище 2500 м.</w:t>
            </w:r>
          </w:p>
        </w:tc>
      </w:tr>
    </w:tbl>
    <w:p w:rsidR="00254F8D" w:rsidRPr="00E343D5" w:rsidRDefault="00254F8D" w:rsidP="00441CD6">
      <w:pPr>
        <w:shd w:val="clear" w:color="auto" w:fill="FFFFFF"/>
        <w:spacing w:after="120"/>
        <w:jc w:val="center"/>
        <w:rPr>
          <w:rFonts w:ascii="Times New Roman" w:eastAsia="Times New Roman" w:hAnsi="Times New Roman" w:cs="Times New Roman"/>
          <w:sz w:val="28"/>
          <w:szCs w:val="24"/>
          <w:lang w:val="ru-RU"/>
        </w:rPr>
      </w:pPr>
      <w:bookmarkStart w:id="296" w:name="n7615"/>
      <w:bookmarkEnd w:id="296"/>
      <w:r w:rsidRPr="00E343D5">
        <w:rPr>
          <w:rFonts w:ascii="Times New Roman" w:eastAsia="Times New Roman" w:hAnsi="Times New Roman" w:cs="Times New Roman"/>
          <w:b/>
          <w:bCs/>
          <w:sz w:val="28"/>
          <w:szCs w:val="24"/>
          <w:lang w:val="ru-RU"/>
        </w:rPr>
        <w:t>Льодолазіння</w:t>
      </w:r>
    </w:p>
    <w:p w:rsidR="00254F8D" w:rsidRPr="00E343D5" w:rsidRDefault="00254F8D"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297" w:name="n7616"/>
      <w:bookmarkEnd w:id="297"/>
      <w:r w:rsidRPr="00E343D5">
        <w:rPr>
          <w:rFonts w:ascii="Times New Roman" w:eastAsia="Times New Roman" w:hAnsi="Times New Roman" w:cs="Times New Roman"/>
          <w:sz w:val="28"/>
          <w:szCs w:val="28"/>
          <w:lang w:val="ru-RU" w:eastAsia="ru-RU"/>
        </w:rPr>
        <w:t>Вікові категорії:</w:t>
      </w:r>
    </w:p>
    <w:p w:rsidR="00254F8D" w:rsidRPr="00E343D5" w:rsidRDefault="00254F8D"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298" w:name="n7617"/>
      <w:bookmarkEnd w:id="298"/>
      <w:r w:rsidRPr="00E343D5">
        <w:rPr>
          <w:rFonts w:ascii="Times New Roman" w:eastAsia="Times New Roman" w:hAnsi="Times New Roman" w:cs="Times New Roman"/>
          <w:sz w:val="28"/>
          <w:szCs w:val="28"/>
          <w:lang w:val="ru-RU" w:eastAsia="ru-RU"/>
        </w:rPr>
        <w:t>юнаки, дівчата: 14-16 років (група В);</w:t>
      </w:r>
    </w:p>
    <w:p w:rsidR="00254F8D" w:rsidRPr="00E343D5" w:rsidRDefault="00254F8D"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299" w:name="n7618"/>
      <w:bookmarkEnd w:id="299"/>
      <w:r w:rsidRPr="00E343D5">
        <w:rPr>
          <w:rFonts w:ascii="Times New Roman" w:eastAsia="Times New Roman" w:hAnsi="Times New Roman" w:cs="Times New Roman"/>
          <w:sz w:val="28"/>
          <w:szCs w:val="28"/>
          <w:lang w:val="ru-RU" w:eastAsia="ru-RU"/>
        </w:rPr>
        <w:t>юнаки, дівчата:17-19 років (група А);</w:t>
      </w:r>
    </w:p>
    <w:p w:rsidR="00254F8D" w:rsidRPr="00E343D5" w:rsidRDefault="00254F8D"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300" w:name="n7619"/>
      <w:bookmarkEnd w:id="300"/>
      <w:r w:rsidRPr="00E343D5">
        <w:rPr>
          <w:rFonts w:ascii="Times New Roman" w:eastAsia="Times New Roman" w:hAnsi="Times New Roman" w:cs="Times New Roman"/>
          <w:sz w:val="28"/>
          <w:szCs w:val="28"/>
          <w:lang w:val="ru-RU" w:eastAsia="ru-RU"/>
        </w:rPr>
        <w:t>юніори та юніорки: 19-22 роки;</w:t>
      </w:r>
    </w:p>
    <w:p w:rsidR="00254F8D" w:rsidRPr="00E343D5" w:rsidRDefault="00254F8D"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301" w:name="n7620"/>
      <w:bookmarkEnd w:id="301"/>
      <w:r w:rsidRPr="00E343D5">
        <w:rPr>
          <w:rFonts w:ascii="Times New Roman" w:eastAsia="Times New Roman" w:hAnsi="Times New Roman" w:cs="Times New Roman"/>
          <w:sz w:val="28"/>
          <w:szCs w:val="28"/>
          <w:lang w:val="ru-RU" w:eastAsia="ru-RU"/>
        </w:rPr>
        <w:t>чоловіки, жінки: 22 роки і старші.</w:t>
      </w:r>
    </w:p>
    <w:p w:rsidR="00254F8D" w:rsidRPr="00E343D5" w:rsidRDefault="00254F8D"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302" w:name="n7621"/>
      <w:bookmarkEnd w:id="302"/>
      <w:r w:rsidRPr="00E343D5">
        <w:rPr>
          <w:rFonts w:ascii="Times New Roman" w:eastAsia="Times New Roman" w:hAnsi="Times New Roman" w:cs="Times New Roman"/>
          <w:sz w:val="28"/>
          <w:szCs w:val="28"/>
          <w:lang w:val="ru-RU" w:eastAsia="ru-RU"/>
        </w:rPr>
        <w:t>Посісти місця на одному із визначених змагань з урахуванням умов присвоєння спортивних звань і розрядів:</w:t>
      </w:r>
    </w:p>
    <w:p w:rsidR="00254F8D" w:rsidRPr="00E343D5" w:rsidRDefault="00254F8D" w:rsidP="00441CD6">
      <w:pPr>
        <w:shd w:val="clear" w:color="auto" w:fill="FFFFFF"/>
        <w:spacing w:after="120"/>
        <w:jc w:val="center"/>
        <w:rPr>
          <w:rFonts w:ascii="Times New Roman" w:eastAsia="Times New Roman" w:hAnsi="Times New Roman" w:cs="Times New Roman"/>
          <w:sz w:val="28"/>
          <w:szCs w:val="24"/>
          <w:lang w:val="ru-RU"/>
        </w:rPr>
      </w:pPr>
      <w:bookmarkStart w:id="303" w:name="n7622"/>
      <w:bookmarkEnd w:id="303"/>
      <w:r w:rsidRPr="00E343D5">
        <w:rPr>
          <w:rFonts w:ascii="Times New Roman" w:eastAsia="Times New Roman" w:hAnsi="Times New Roman" w:cs="Times New Roman"/>
          <w:b/>
          <w:bCs/>
          <w:sz w:val="28"/>
          <w:szCs w:val="24"/>
          <w:lang w:val="ru-RU"/>
        </w:rPr>
        <w:t>Майстер спорту України міжнародного класу</w:t>
      </w:r>
    </w:p>
    <w:p w:rsidR="00254F8D" w:rsidRPr="00E343D5" w:rsidRDefault="00254F8D"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304" w:name="n7623"/>
      <w:bookmarkEnd w:id="304"/>
      <w:r w:rsidRPr="00E343D5">
        <w:rPr>
          <w:rFonts w:ascii="Times New Roman" w:eastAsia="Times New Roman" w:hAnsi="Times New Roman" w:cs="Times New Roman"/>
          <w:sz w:val="28"/>
          <w:szCs w:val="28"/>
          <w:lang w:val="ru-RU" w:eastAsia="ru-RU"/>
        </w:rPr>
        <w:t>1-3 - на чемпіонаті світу серед чоловіків і жінок;</w:t>
      </w:r>
    </w:p>
    <w:p w:rsidR="00254F8D" w:rsidRPr="00E343D5" w:rsidRDefault="00254F8D"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305" w:name="n7624"/>
      <w:bookmarkEnd w:id="305"/>
      <w:r w:rsidRPr="00E343D5">
        <w:rPr>
          <w:rFonts w:ascii="Times New Roman" w:eastAsia="Times New Roman" w:hAnsi="Times New Roman" w:cs="Times New Roman"/>
          <w:sz w:val="28"/>
          <w:szCs w:val="28"/>
          <w:lang w:val="ru-RU" w:eastAsia="ru-RU"/>
        </w:rPr>
        <w:t>1-2 - на чемпіонаті Європи серед чоловіків і жінок;</w:t>
      </w:r>
    </w:p>
    <w:p w:rsidR="00254F8D" w:rsidRPr="00E343D5" w:rsidRDefault="00254F8D"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306" w:name="n7625"/>
      <w:bookmarkEnd w:id="306"/>
      <w:r w:rsidRPr="00E343D5">
        <w:rPr>
          <w:rFonts w:ascii="Times New Roman" w:eastAsia="Times New Roman" w:hAnsi="Times New Roman" w:cs="Times New Roman"/>
          <w:sz w:val="28"/>
          <w:szCs w:val="28"/>
          <w:lang w:val="ru-RU" w:eastAsia="ru-RU"/>
        </w:rPr>
        <w:t>1-4 - у фіналі Кубка світу серед чоловіків і жінок;</w:t>
      </w:r>
    </w:p>
    <w:p w:rsidR="00254F8D" w:rsidRPr="00E343D5" w:rsidRDefault="00254F8D"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307" w:name="n7626"/>
      <w:bookmarkEnd w:id="307"/>
      <w:r w:rsidRPr="00E343D5">
        <w:rPr>
          <w:rFonts w:ascii="Times New Roman" w:eastAsia="Times New Roman" w:hAnsi="Times New Roman" w:cs="Times New Roman"/>
          <w:sz w:val="28"/>
          <w:szCs w:val="28"/>
          <w:lang w:val="ru-RU" w:eastAsia="ru-RU"/>
        </w:rPr>
        <w:t>1 - на чемпіонаті світу серед юніорів та юніорок.</w:t>
      </w:r>
    </w:p>
    <w:p w:rsidR="00254F8D" w:rsidRPr="00E343D5" w:rsidRDefault="00254F8D" w:rsidP="00441CD6">
      <w:pPr>
        <w:shd w:val="clear" w:color="auto" w:fill="FFFFFF"/>
        <w:spacing w:after="120"/>
        <w:jc w:val="center"/>
        <w:rPr>
          <w:rFonts w:ascii="Times New Roman" w:eastAsia="Times New Roman" w:hAnsi="Times New Roman" w:cs="Times New Roman"/>
          <w:sz w:val="28"/>
          <w:szCs w:val="24"/>
          <w:lang w:val="ru-RU"/>
        </w:rPr>
      </w:pPr>
      <w:bookmarkStart w:id="308" w:name="n7627"/>
      <w:bookmarkEnd w:id="308"/>
      <w:r w:rsidRPr="00E343D5">
        <w:rPr>
          <w:rFonts w:ascii="Times New Roman" w:eastAsia="Times New Roman" w:hAnsi="Times New Roman" w:cs="Times New Roman"/>
          <w:b/>
          <w:bCs/>
          <w:sz w:val="28"/>
          <w:szCs w:val="24"/>
          <w:lang w:val="ru-RU"/>
        </w:rPr>
        <w:t>Майстер спорту України</w:t>
      </w:r>
    </w:p>
    <w:p w:rsidR="00254F8D" w:rsidRPr="00E343D5" w:rsidRDefault="00254F8D"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309" w:name="n7628"/>
      <w:bookmarkEnd w:id="309"/>
      <w:r w:rsidRPr="00E343D5">
        <w:rPr>
          <w:rFonts w:ascii="Times New Roman" w:eastAsia="Times New Roman" w:hAnsi="Times New Roman" w:cs="Times New Roman"/>
          <w:sz w:val="28"/>
          <w:szCs w:val="28"/>
          <w:lang w:val="ru-RU" w:eastAsia="ru-RU"/>
        </w:rPr>
        <w:t>4-6 - на чемпіонаті світу серед чоловіків і жінок;</w:t>
      </w:r>
    </w:p>
    <w:p w:rsidR="00254F8D" w:rsidRPr="00E343D5" w:rsidRDefault="00254F8D"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310" w:name="n7629"/>
      <w:bookmarkEnd w:id="310"/>
      <w:r w:rsidRPr="00E343D5">
        <w:rPr>
          <w:rFonts w:ascii="Times New Roman" w:eastAsia="Times New Roman" w:hAnsi="Times New Roman" w:cs="Times New Roman"/>
          <w:sz w:val="28"/>
          <w:szCs w:val="28"/>
          <w:lang w:val="ru-RU" w:eastAsia="ru-RU"/>
        </w:rPr>
        <w:t>3 - на чемпіонаті Європи серед чоловіків і жінок;</w:t>
      </w:r>
    </w:p>
    <w:p w:rsidR="00254F8D" w:rsidRPr="00E343D5" w:rsidRDefault="00254F8D"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311" w:name="n7630"/>
      <w:bookmarkEnd w:id="311"/>
      <w:r w:rsidRPr="00E343D5">
        <w:rPr>
          <w:rFonts w:ascii="Times New Roman" w:eastAsia="Times New Roman" w:hAnsi="Times New Roman" w:cs="Times New Roman"/>
          <w:sz w:val="28"/>
          <w:szCs w:val="28"/>
          <w:lang w:val="ru-RU" w:eastAsia="ru-RU"/>
        </w:rPr>
        <w:t>5-6 - у фіналі Кубка світу серед чоловіків і жінок;</w:t>
      </w:r>
    </w:p>
    <w:p w:rsidR="00254F8D" w:rsidRPr="00E343D5" w:rsidRDefault="00254F8D"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312" w:name="n7631"/>
      <w:bookmarkEnd w:id="312"/>
      <w:r w:rsidRPr="00E343D5">
        <w:rPr>
          <w:rFonts w:ascii="Times New Roman" w:eastAsia="Times New Roman" w:hAnsi="Times New Roman" w:cs="Times New Roman"/>
          <w:sz w:val="28"/>
          <w:szCs w:val="28"/>
          <w:lang w:val="ru-RU" w:eastAsia="ru-RU"/>
        </w:rPr>
        <w:t>1 - у фіналі Кубка України серед чоловіків і жінок;</w:t>
      </w:r>
    </w:p>
    <w:p w:rsidR="00254F8D" w:rsidRPr="00E343D5" w:rsidRDefault="00254F8D"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313" w:name="n7632"/>
      <w:bookmarkEnd w:id="313"/>
      <w:r w:rsidRPr="00E343D5">
        <w:rPr>
          <w:rFonts w:ascii="Times New Roman" w:eastAsia="Times New Roman" w:hAnsi="Times New Roman" w:cs="Times New Roman"/>
          <w:sz w:val="28"/>
          <w:szCs w:val="28"/>
          <w:lang w:val="ru-RU" w:eastAsia="ru-RU"/>
        </w:rPr>
        <w:t>1-3 - на чемпіонаті України серед чоловіків і жінок;</w:t>
      </w:r>
    </w:p>
    <w:p w:rsidR="00254F8D" w:rsidRPr="00E343D5" w:rsidRDefault="00254F8D"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314" w:name="n7633"/>
      <w:bookmarkEnd w:id="314"/>
      <w:r w:rsidRPr="00E343D5">
        <w:rPr>
          <w:rFonts w:ascii="Times New Roman" w:eastAsia="Times New Roman" w:hAnsi="Times New Roman" w:cs="Times New Roman"/>
          <w:sz w:val="28"/>
          <w:szCs w:val="28"/>
          <w:lang w:val="ru-RU" w:eastAsia="ru-RU"/>
        </w:rPr>
        <w:t>2-3 - на чемпіонаті світу серед юніорів та юніорок.</w:t>
      </w:r>
    </w:p>
    <w:p w:rsidR="00254F8D" w:rsidRPr="00E343D5" w:rsidRDefault="00254F8D" w:rsidP="00441CD6">
      <w:pPr>
        <w:shd w:val="clear" w:color="auto" w:fill="FFFFFF"/>
        <w:spacing w:after="120"/>
        <w:jc w:val="center"/>
        <w:rPr>
          <w:rFonts w:ascii="Times New Roman" w:eastAsia="Times New Roman" w:hAnsi="Times New Roman" w:cs="Times New Roman"/>
          <w:sz w:val="28"/>
          <w:szCs w:val="24"/>
          <w:lang w:val="ru-RU"/>
        </w:rPr>
      </w:pPr>
      <w:bookmarkStart w:id="315" w:name="n7634"/>
      <w:bookmarkEnd w:id="315"/>
      <w:r w:rsidRPr="00E343D5">
        <w:rPr>
          <w:rFonts w:ascii="Times New Roman" w:eastAsia="Times New Roman" w:hAnsi="Times New Roman" w:cs="Times New Roman"/>
          <w:b/>
          <w:bCs/>
          <w:sz w:val="28"/>
          <w:szCs w:val="24"/>
          <w:lang w:val="ru-RU"/>
        </w:rPr>
        <w:t>Кандидат у майстри спорту України</w:t>
      </w:r>
    </w:p>
    <w:p w:rsidR="00254F8D" w:rsidRPr="00E343D5" w:rsidRDefault="00254F8D"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316" w:name="n7635"/>
      <w:bookmarkEnd w:id="316"/>
      <w:r w:rsidRPr="00E343D5">
        <w:rPr>
          <w:rFonts w:ascii="Times New Roman" w:eastAsia="Times New Roman" w:hAnsi="Times New Roman" w:cs="Times New Roman"/>
          <w:sz w:val="24"/>
          <w:szCs w:val="24"/>
          <w:lang w:val="ru-RU"/>
        </w:rPr>
        <w:t>4</w:t>
      </w:r>
      <w:r w:rsidRPr="00E343D5">
        <w:rPr>
          <w:rFonts w:ascii="Times New Roman" w:eastAsia="Times New Roman" w:hAnsi="Times New Roman" w:cs="Times New Roman"/>
          <w:sz w:val="28"/>
          <w:szCs w:val="28"/>
          <w:lang w:val="ru-RU" w:eastAsia="ru-RU"/>
        </w:rPr>
        <w:t>-6 - на чемпіонаті України серед чоловіків і жінок;</w:t>
      </w:r>
    </w:p>
    <w:p w:rsidR="00254F8D" w:rsidRPr="00E343D5" w:rsidRDefault="00254F8D"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317" w:name="n7636"/>
      <w:bookmarkEnd w:id="317"/>
      <w:r w:rsidRPr="00E343D5">
        <w:rPr>
          <w:rFonts w:ascii="Times New Roman" w:eastAsia="Times New Roman" w:hAnsi="Times New Roman" w:cs="Times New Roman"/>
          <w:sz w:val="28"/>
          <w:szCs w:val="28"/>
          <w:lang w:val="ru-RU" w:eastAsia="ru-RU"/>
        </w:rPr>
        <w:t>2-3 - у фіналі Кубка України серед чоловіків і жінок;</w:t>
      </w:r>
    </w:p>
    <w:p w:rsidR="00254F8D" w:rsidRPr="00E343D5" w:rsidRDefault="00254F8D"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318" w:name="n7637"/>
      <w:bookmarkEnd w:id="318"/>
      <w:r w:rsidRPr="00E343D5">
        <w:rPr>
          <w:rFonts w:ascii="Times New Roman" w:eastAsia="Times New Roman" w:hAnsi="Times New Roman" w:cs="Times New Roman"/>
          <w:sz w:val="28"/>
          <w:szCs w:val="28"/>
          <w:lang w:val="ru-RU" w:eastAsia="ru-RU"/>
        </w:rPr>
        <w:lastRenderedPageBreak/>
        <w:t>1-4 - на чемпіонаті України серед юніорів та юніорок;</w:t>
      </w:r>
    </w:p>
    <w:p w:rsidR="00254F8D" w:rsidRPr="00E343D5" w:rsidRDefault="00254F8D"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319" w:name="n7638"/>
      <w:bookmarkEnd w:id="319"/>
      <w:r w:rsidRPr="00E343D5">
        <w:rPr>
          <w:rFonts w:ascii="Times New Roman" w:eastAsia="Times New Roman" w:hAnsi="Times New Roman" w:cs="Times New Roman"/>
          <w:sz w:val="28"/>
          <w:szCs w:val="28"/>
          <w:lang w:val="ru-RU" w:eastAsia="ru-RU"/>
        </w:rPr>
        <w:t>1-3 - на чемпіонаті України серед юнаків і дівчат групи А (17-19 років);</w:t>
      </w:r>
    </w:p>
    <w:p w:rsidR="00254F8D" w:rsidRPr="00E343D5" w:rsidRDefault="00254F8D"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320" w:name="n7639"/>
      <w:bookmarkEnd w:id="320"/>
      <w:r w:rsidRPr="00E343D5">
        <w:rPr>
          <w:rFonts w:ascii="Times New Roman" w:eastAsia="Times New Roman" w:hAnsi="Times New Roman" w:cs="Times New Roman"/>
          <w:sz w:val="28"/>
          <w:szCs w:val="28"/>
          <w:lang w:val="ru-RU" w:eastAsia="ru-RU"/>
        </w:rPr>
        <w:t>1-2 - на чемпіонаті України серед юнаків і дівчат групи В (13-16 років);</w:t>
      </w:r>
    </w:p>
    <w:p w:rsidR="00254F8D" w:rsidRPr="00E343D5" w:rsidRDefault="00254F8D"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321" w:name="n7640"/>
      <w:bookmarkEnd w:id="321"/>
      <w:r w:rsidRPr="00E343D5">
        <w:rPr>
          <w:rFonts w:ascii="Times New Roman" w:eastAsia="Times New Roman" w:hAnsi="Times New Roman" w:cs="Times New Roman"/>
          <w:sz w:val="28"/>
          <w:szCs w:val="28"/>
          <w:lang w:val="ru-RU" w:eastAsia="ru-RU"/>
        </w:rPr>
        <w:t>1-3 - на чемпіонаті області, Автономної Республіки Крим, міст Києва, Севастополя і міст - обласних центрів серед чоловіків і жінок;</w:t>
      </w:r>
    </w:p>
    <w:p w:rsidR="00254F8D" w:rsidRPr="00E343D5" w:rsidRDefault="00254F8D" w:rsidP="00441CD6">
      <w:pPr>
        <w:shd w:val="clear" w:color="auto" w:fill="FFFFFF"/>
        <w:spacing w:after="120"/>
        <w:jc w:val="center"/>
        <w:rPr>
          <w:rFonts w:ascii="Times New Roman" w:eastAsia="Times New Roman" w:hAnsi="Times New Roman" w:cs="Times New Roman"/>
          <w:sz w:val="28"/>
          <w:szCs w:val="24"/>
          <w:lang w:val="ru-RU"/>
        </w:rPr>
      </w:pPr>
      <w:bookmarkStart w:id="322" w:name="n7641"/>
      <w:bookmarkEnd w:id="322"/>
      <w:r w:rsidRPr="00E343D5">
        <w:rPr>
          <w:rFonts w:ascii="Times New Roman" w:eastAsia="Times New Roman" w:hAnsi="Times New Roman" w:cs="Times New Roman"/>
          <w:b/>
          <w:bCs/>
          <w:sz w:val="28"/>
          <w:szCs w:val="24"/>
          <w:lang w:val="ru-RU"/>
        </w:rPr>
        <w:t>Перший розряд</w:t>
      </w:r>
    </w:p>
    <w:p w:rsidR="00254F8D" w:rsidRPr="00E343D5" w:rsidRDefault="00254F8D"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323" w:name="n7642"/>
      <w:bookmarkEnd w:id="323"/>
      <w:r w:rsidRPr="00E343D5">
        <w:rPr>
          <w:rFonts w:ascii="Times New Roman" w:eastAsia="Times New Roman" w:hAnsi="Times New Roman" w:cs="Times New Roman"/>
          <w:sz w:val="28"/>
          <w:szCs w:val="28"/>
          <w:lang w:val="ru-RU" w:eastAsia="ru-RU"/>
        </w:rPr>
        <w:t>7-10 - на чемпіонаті України серед чоловіків і жінок;</w:t>
      </w:r>
    </w:p>
    <w:p w:rsidR="00254F8D" w:rsidRPr="00E343D5" w:rsidRDefault="00254F8D"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324" w:name="n7643"/>
      <w:bookmarkEnd w:id="324"/>
      <w:r w:rsidRPr="00E343D5">
        <w:rPr>
          <w:rFonts w:ascii="Times New Roman" w:eastAsia="Times New Roman" w:hAnsi="Times New Roman" w:cs="Times New Roman"/>
          <w:sz w:val="28"/>
          <w:szCs w:val="28"/>
          <w:lang w:val="ru-RU" w:eastAsia="ru-RU"/>
        </w:rPr>
        <w:t>4-6 - у фіналі Кубка України серед чоловіків і жінок;</w:t>
      </w:r>
    </w:p>
    <w:p w:rsidR="00254F8D" w:rsidRPr="00E343D5" w:rsidRDefault="00254F8D"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325" w:name="n7644"/>
      <w:bookmarkEnd w:id="325"/>
      <w:r w:rsidRPr="00E343D5">
        <w:rPr>
          <w:rFonts w:ascii="Times New Roman" w:eastAsia="Times New Roman" w:hAnsi="Times New Roman" w:cs="Times New Roman"/>
          <w:sz w:val="28"/>
          <w:szCs w:val="28"/>
          <w:lang w:val="ru-RU" w:eastAsia="ru-RU"/>
        </w:rPr>
        <w:t>5-8 - на чемпіонаті України серед юніорів та юніорок;</w:t>
      </w:r>
    </w:p>
    <w:p w:rsidR="00254F8D" w:rsidRPr="00E343D5" w:rsidRDefault="00254F8D"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326" w:name="n7645"/>
      <w:bookmarkEnd w:id="326"/>
      <w:r w:rsidRPr="00E343D5">
        <w:rPr>
          <w:rFonts w:ascii="Times New Roman" w:eastAsia="Times New Roman" w:hAnsi="Times New Roman" w:cs="Times New Roman"/>
          <w:sz w:val="28"/>
          <w:szCs w:val="28"/>
          <w:lang w:val="ru-RU" w:eastAsia="ru-RU"/>
        </w:rPr>
        <w:t>4-6 - на чемпіонаті України серед юнаків і дівчат групи А (17-19 років);</w:t>
      </w:r>
    </w:p>
    <w:p w:rsidR="00254F8D" w:rsidRPr="00E343D5" w:rsidRDefault="00254F8D"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327" w:name="n7646"/>
      <w:bookmarkEnd w:id="327"/>
      <w:r w:rsidRPr="00E343D5">
        <w:rPr>
          <w:rFonts w:ascii="Times New Roman" w:eastAsia="Times New Roman" w:hAnsi="Times New Roman" w:cs="Times New Roman"/>
          <w:sz w:val="28"/>
          <w:szCs w:val="28"/>
          <w:lang w:val="ru-RU" w:eastAsia="ru-RU"/>
        </w:rPr>
        <w:t>3-5 - на чемпіонаті України серед юнаків і дівчат групи В (13-16 років);</w:t>
      </w:r>
    </w:p>
    <w:p w:rsidR="00254F8D" w:rsidRPr="00E343D5" w:rsidRDefault="00254F8D"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328" w:name="n7647"/>
      <w:bookmarkEnd w:id="328"/>
      <w:r w:rsidRPr="00E343D5">
        <w:rPr>
          <w:rFonts w:ascii="Times New Roman" w:eastAsia="Times New Roman" w:hAnsi="Times New Roman" w:cs="Times New Roman"/>
          <w:sz w:val="28"/>
          <w:szCs w:val="28"/>
          <w:lang w:val="ru-RU" w:eastAsia="ru-RU"/>
        </w:rPr>
        <w:t>4-6 - на чемпіонаті області, Автономної Республіки Крим, міст Києва, Севастополя і міст - обласних центрів серед чоловіків і жінок;</w:t>
      </w:r>
    </w:p>
    <w:p w:rsidR="00254F8D" w:rsidRPr="00E343D5" w:rsidRDefault="00254F8D"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329" w:name="n7648"/>
      <w:bookmarkEnd w:id="329"/>
      <w:r w:rsidRPr="00E343D5">
        <w:rPr>
          <w:rFonts w:ascii="Times New Roman" w:eastAsia="Times New Roman" w:hAnsi="Times New Roman" w:cs="Times New Roman"/>
          <w:sz w:val="28"/>
          <w:szCs w:val="28"/>
          <w:lang w:val="ru-RU" w:eastAsia="ru-RU"/>
        </w:rPr>
        <w:t>1-4 - на чемпіонаті області, Автономної Республіки Крим, міст Києва, Севастополя і міст - обласних центрів серед юніорів і юніорок;</w:t>
      </w:r>
    </w:p>
    <w:p w:rsidR="00254F8D" w:rsidRPr="00E343D5" w:rsidRDefault="00254F8D"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330" w:name="n7649"/>
      <w:bookmarkEnd w:id="330"/>
      <w:r w:rsidRPr="00E343D5">
        <w:rPr>
          <w:rFonts w:ascii="Times New Roman" w:eastAsia="Times New Roman" w:hAnsi="Times New Roman" w:cs="Times New Roman"/>
          <w:sz w:val="28"/>
          <w:szCs w:val="28"/>
          <w:lang w:val="ru-RU" w:eastAsia="ru-RU"/>
        </w:rPr>
        <w:t>1-3 - на чемпіонаті області, Автономної Республіки Крим, міст Києва, Севастополя і міст - обласних центрів серед юнаків і дівчат групи А (17-19 років).</w:t>
      </w:r>
    </w:p>
    <w:p w:rsidR="00254F8D" w:rsidRPr="00E343D5" w:rsidRDefault="00254F8D"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331" w:name="n7650"/>
      <w:bookmarkEnd w:id="331"/>
      <w:r w:rsidRPr="00E343D5">
        <w:rPr>
          <w:rFonts w:ascii="Times New Roman" w:eastAsia="Times New Roman" w:hAnsi="Times New Roman" w:cs="Times New Roman"/>
          <w:sz w:val="28"/>
          <w:szCs w:val="28"/>
          <w:lang w:val="ru-RU" w:eastAsia="ru-RU"/>
        </w:rPr>
        <w:t>1-2 - на чемпіонаті області, Автономної Республіки Крим, міст Києва, Севастополя та міст - обласних центрів серед юнаків і дівчат групи В (13-16 років);</w:t>
      </w:r>
    </w:p>
    <w:p w:rsidR="00254F8D" w:rsidRPr="00E343D5" w:rsidRDefault="00254F8D" w:rsidP="00441CD6">
      <w:pPr>
        <w:shd w:val="clear" w:color="auto" w:fill="FFFFFF"/>
        <w:spacing w:after="120"/>
        <w:jc w:val="center"/>
        <w:rPr>
          <w:rFonts w:ascii="Times New Roman" w:eastAsia="Times New Roman" w:hAnsi="Times New Roman" w:cs="Times New Roman"/>
          <w:sz w:val="28"/>
          <w:szCs w:val="24"/>
          <w:lang w:val="ru-RU"/>
        </w:rPr>
      </w:pPr>
      <w:bookmarkStart w:id="332" w:name="n7651"/>
      <w:bookmarkEnd w:id="332"/>
      <w:r w:rsidRPr="00E343D5">
        <w:rPr>
          <w:rFonts w:ascii="Times New Roman" w:eastAsia="Times New Roman" w:hAnsi="Times New Roman" w:cs="Times New Roman"/>
          <w:b/>
          <w:bCs/>
          <w:sz w:val="28"/>
          <w:szCs w:val="24"/>
          <w:lang w:val="ru-RU"/>
        </w:rPr>
        <w:t>Другий розряд</w:t>
      </w:r>
    </w:p>
    <w:p w:rsidR="00254F8D" w:rsidRPr="00E343D5" w:rsidRDefault="00254F8D"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333" w:name="n7652"/>
      <w:bookmarkEnd w:id="333"/>
      <w:r w:rsidRPr="00E343D5">
        <w:rPr>
          <w:rFonts w:ascii="Times New Roman" w:eastAsia="Times New Roman" w:hAnsi="Times New Roman" w:cs="Times New Roman"/>
          <w:sz w:val="24"/>
          <w:szCs w:val="24"/>
          <w:lang w:val="ru-RU"/>
        </w:rPr>
        <w:t>9</w:t>
      </w:r>
      <w:r w:rsidRPr="00E343D5">
        <w:rPr>
          <w:rFonts w:ascii="Times New Roman" w:eastAsia="Times New Roman" w:hAnsi="Times New Roman" w:cs="Times New Roman"/>
          <w:sz w:val="28"/>
          <w:szCs w:val="28"/>
          <w:lang w:val="ru-RU" w:eastAsia="ru-RU"/>
        </w:rPr>
        <w:t>-12 - на чемпіонаті України серед юніорів та юніорок;</w:t>
      </w:r>
    </w:p>
    <w:p w:rsidR="00254F8D" w:rsidRPr="00E343D5" w:rsidRDefault="00254F8D"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334" w:name="n7653"/>
      <w:bookmarkEnd w:id="334"/>
      <w:r w:rsidRPr="00E343D5">
        <w:rPr>
          <w:rFonts w:ascii="Times New Roman" w:eastAsia="Times New Roman" w:hAnsi="Times New Roman" w:cs="Times New Roman"/>
          <w:sz w:val="28"/>
          <w:szCs w:val="28"/>
          <w:lang w:val="ru-RU" w:eastAsia="ru-RU"/>
        </w:rPr>
        <w:t>7-10 - на чемпіонаті України серед юнаків та дівчат групи А (17-19 років);</w:t>
      </w:r>
    </w:p>
    <w:p w:rsidR="00254F8D" w:rsidRPr="00E343D5" w:rsidRDefault="00254F8D"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335" w:name="n7654"/>
      <w:bookmarkEnd w:id="335"/>
      <w:r w:rsidRPr="00E343D5">
        <w:rPr>
          <w:rFonts w:ascii="Times New Roman" w:eastAsia="Times New Roman" w:hAnsi="Times New Roman" w:cs="Times New Roman"/>
          <w:sz w:val="28"/>
          <w:szCs w:val="28"/>
          <w:lang w:val="ru-RU" w:eastAsia="ru-RU"/>
        </w:rPr>
        <w:t>6-7 - на чемпіонаті України серед юнаків та дівчат групи В (13-16 років);</w:t>
      </w:r>
    </w:p>
    <w:p w:rsidR="00254F8D" w:rsidRPr="00E343D5" w:rsidRDefault="00254F8D"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336" w:name="n7655"/>
      <w:bookmarkEnd w:id="336"/>
      <w:r w:rsidRPr="00E343D5">
        <w:rPr>
          <w:rFonts w:ascii="Times New Roman" w:eastAsia="Times New Roman" w:hAnsi="Times New Roman" w:cs="Times New Roman"/>
          <w:sz w:val="28"/>
          <w:szCs w:val="28"/>
          <w:lang w:val="ru-RU" w:eastAsia="ru-RU"/>
        </w:rPr>
        <w:t>7-10 - на чемпіонаті області, Автономної Республіки Крим, міст Києва, Севастополя і міст - обласних центрів серед чоловіків, жінок.</w:t>
      </w:r>
    </w:p>
    <w:p w:rsidR="00254F8D" w:rsidRPr="00E343D5" w:rsidRDefault="00254F8D"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337" w:name="n7656"/>
      <w:bookmarkEnd w:id="337"/>
      <w:r w:rsidRPr="00E343D5">
        <w:rPr>
          <w:rFonts w:ascii="Times New Roman" w:eastAsia="Times New Roman" w:hAnsi="Times New Roman" w:cs="Times New Roman"/>
          <w:sz w:val="28"/>
          <w:szCs w:val="28"/>
          <w:lang w:val="ru-RU" w:eastAsia="ru-RU"/>
        </w:rPr>
        <w:t>5-8 - на чемпіонаті області, Автономної Республіки Крим, міст Києва, Севастополя і міст - обласних центрів серед юніорів та юніорок;</w:t>
      </w:r>
    </w:p>
    <w:p w:rsidR="00254F8D" w:rsidRPr="00E343D5" w:rsidRDefault="00254F8D"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338" w:name="n7657"/>
      <w:bookmarkEnd w:id="338"/>
      <w:r w:rsidRPr="00E343D5">
        <w:rPr>
          <w:rFonts w:ascii="Times New Roman" w:eastAsia="Times New Roman" w:hAnsi="Times New Roman" w:cs="Times New Roman"/>
          <w:sz w:val="28"/>
          <w:szCs w:val="28"/>
          <w:lang w:val="ru-RU" w:eastAsia="ru-RU"/>
        </w:rPr>
        <w:t>4-6 - на чемпіонаті області, Автономної Республіки Крим, міст Києва, Севастополя і міст - обласних центрів серед юнаків і дівчат групи А (17-19 років);</w:t>
      </w:r>
    </w:p>
    <w:p w:rsidR="00254F8D" w:rsidRPr="00E343D5" w:rsidRDefault="00254F8D"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339" w:name="n7658"/>
      <w:bookmarkEnd w:id="339"/>
      <w:r w:rsidRPr="00E343D5">
        <w:rPr>
          <w:rFonts w:ascii="Times New Roman" w:eastAsia="Times New Roman" w:hAnsi="Times New Roman" w:cs="Times New Roman"/>
          <w:sz w:val="28"/>
          <w:szCs w:val="28"/>
          <w:lang w:val="ru-RU" w:eastAsia="ru-RU"/>
        </w:rPr>
        <w:t>3-5 - на чемпіонаті області, Автономної Республіки Крим, міст Києва, Севастополя і міст - обласних центрів серед юнаків і дівчат групи В (13-16 років).</w:t>
      </w:r>
    </w:p>
    <w:p w:rsidR="00254F8D" w:rsidRPr="00E343D5" w:rsidRDefault="00254F8D"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340" w:name="n7659"/>
      <w:bookmarkEnd w:id="340"/>
      <w:r w:rsidRPr="00E343D5">
        <w:rPr>
          <w:rFonts w:ascii="Times New Roman" w:eastAsia="Times New Roman" w:hAnsi="Times New Roman" w:cs="Times New Roman"/>
          <w:sz w:val="28"/>
          <w:szCs w:val="28"/>
          <w:lang w:val="ru-RU" w:eastAsia="ru-RU"/>
        </w:rPr>
        <w:t>1-4 - на чемпіонаті міст і районів серед чоловіків, жінок.</w:t>
      </w:r>
    </w:p>
    <w:p w:rsidR="00254F8D" w:rsidRPr="00E343D5" w:rsidRDefault="00254F8D" w:rsidP="00441CD6">
      <w:pPr>
        <w:shd w:val="clear" w:color="auto" w:fill="FFFFFF"/>
        <w:spacing w:after="120"/>
        <w:jc w:val="center"/>
        <w:rPr>
          <w:rFonts w:ascii="Times New Roman" w:eastAsia="Times New Roman" w:hAnsi="Times New Roman" w:cs="Times New Roman"/>
          <w:sz w:val="28"/>
          <w:szCs w:val="24"/>
          <w:lang w:val="ru-RU"/>
        </w:rPr>
      </w:pPr>
      <w:bookmarkStart w:id="341" w:name="n7660"/>
      <w:bookmarkEnd w:id="341"/>
      <w:r w:rsidRPr="00E343D5">
        <w:rPr>
          <w:rFonts w:ascii="Times New Roman" w:eastAsia="Times New Roman" w:hAnsi="Times New Roman" w:cs="Times New Roman"/>
          <w:b/>
          <w:bCs/>
          <w:sz w:val="28"/>
          <w:szCs w:val="24"/>
          <w:lang w:val="ru-RU"/>
        </w:rPr>
        <w:lastRenderedPageBreak/>
        <w:t>Третій розряд</w:t>
      </w:r>
    </w:p>
    <w:p w:rsidR="00254F8D" w:rsidRPr="00E343D5" w:rsidRDefault="00254F8D"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342" w:name="n7661"/>
      <w:bookmarkEnd w:id="342"/>
      <w:r w:rsidRPr="00E343D5">
        <w:rPr>
          <w:rFonts w:ascii="Times New Roman" w:eastAsia="Times New Roman" w:hAnsi="Times New Roman" w:cs="Times New Roman"/>
          <w:sz w:val="28"/>
          <w:szCs w:val="28"/>
          <w:lang w:val="ru-RU" w:eastAsia="ru-RU"/>
        </w:rPr>
        <w:t>11-12 - на чемпіонаті України серед юнаків і дівчат групи А (17-19 років);</w:t>
      </w:r>
    </w:p>
    <w:p w:rsidR="00254F8D" w:rsidRPr="00E343D5" w:rsidRDefault="00254F8D"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343" w:name="n7662"/>
      <w:bookmarkEnd w:id="343"/>
      <w:r w:rsidRPr="00E343D5">
        <w:rPr>
          <w:rFonts w:ascii="Times New Roman" w:eastAsia="Times New Roman" w:hAnsi="Times New Roman" w:cs="Times New Roman"/>
          <w:sz w:val="28"/>
          <w:szCs w:val="28"/>
          <w:lang w:val="ru-RU" w:eastAsia="ru-RU"/>
        </w:rPr>
        <w:t>8-10 - на чемпіонаті України серед юнаків і дівчат групи В (13-16 років);</w:t>
      </w:r>
    </w:p>
    <w:p w:rsidR="00254F8D" w:rsidRPr="00E343D5" w:rsidRDefault="00254F8D"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344" w:name="n7663"/>
      <w:bookmarkEnd w:id="344"/>
      <w:r w:rsidRPr="00E343D5">
        <w:rPr>
          <w:rFonts w:ascii="Times New Roman" w:eastAsia="Times New Roman" w:hAnsi="Times New Roman" w:cs="Times New Roman"/>
          <w:sz w:val="28"/>
          <w:szCs w:val="28"/>
          <w:lang w:val="ru-RU" w:eastAsia="ru-RU"/>
        </w:rPr>
        <w:t>11-12 - на чемпіонаті області, Автономної Республіки Крим, міст Києва, Севастополя і міст - обласних центрів серед чоловіків, жінок;</w:t>
      </w:r>
    </w:p>
    <w:p w:rsidR="00254F8D" w:rsidRPr="00E343D5" w:rsidRDefault="00254F8D"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345" w:name="n7664"/>
      <w:bookmarkEnd w:id="345"/>
      <w:r w:rsidRPr="00E343D5">
        <w:rPr>
          <w:rFonts w:ascii="Times New Roman" w:eastAsia="Times New Roman" w:hAnsi="Times New Roman" w:cs="Times New Roman"/>
          <w:sz w:val="28"/>
          <w:szCs w:val="28"/>
          <w:lang w:val="ru-RU" w:eastAsia="ru-RU"/>
        </w:rPr>
        <w:t>9-10 - на чемпіонаті області, Автономної Республіки Крим, міст Києва, Севастополя і міст - обласних центрів серед юніорів та юніорок;</w:t>
      </w:r>
    </w:p>
    <w:p w:rsidR="00254F8D" w:rsidRPr="00E343D5" w:rsidRDefault="00254F8D"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346" w:name="n7665"/>
      <w:bookmarkEnd w:id="346"/>
      <w:r w:rsidRPr="00E343D5">
        <w:rPr>
          <w:rFonts w:ascii="Times New Roman" w:eastAsia="Times New Roman" w:hAnsi="Times New Roman" w:cs="Times New Roman"/>
          <w:sz w:val="28"/>
          <w:szCs w:val="28"/>
          <w:lang w:val="ru-RU" w:eastAsia="ru-RU"/>
        </w:rPr>
        <w:t>7-10 - на чемпіонаті області, Автономної Республіки Крим, міст Києва, Севастополя і міст - обласних центрів серед юнаків і дівчат групи А (17-19 років);</w:t>
      </w:r>
    </w:p>
    <w:p w:rsidR="00254F8D" w:rsidRPr="00E343D5" w:rsidRDefault="00254F8D"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347" w:name="n7666"/>
      <w:bookmarkEnd w:id="347"/>
      <w:r w:rsidRPr="00E343D5">
        <w:rPr>
          <w:rFonts w:ascii="Times New Roman" w:eastAsia="Times New Roman" w:hAnsi="Times New Roman" w:cs="Times New Roman"/>
          <w:sz w:val="28"/>
          <w:szCs w:val="28"/>
          <w:lang w:val="ru-RU" w:eastAsia="ru-RU"/>
        </w:rPr>
        <w:t>6-7 - на чемпіонаті області, Автономної Республіки Крим, міст Києва, Севастополя і міст - обласних центрів серед юнаків і дівчат групи В (13-16 років);</w:t>
      </w:r>
    </w:p>
    <w:p w:rsidR="00254F8D" w:rsidRPr="00E343D5" w:rsidRDefault="00254F8D"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348" w:name="n7667"/>
      <w:bookmarkEnd w:id="348"/>
      <w:r w:rsidRPr="00E343D5">
        <w:rPr>
          <w:rFonts w:ascii="Times New Roman" w:eastAsia="Times New Roman" w:hAnsi="Times New Roman" w:cs="Times New Roman"/>
          <w:sz w:val="28"/>
          <w:szCs w:val="28"/>
          <w:lang w:val="ru-RU" w:eastAsia="ru-RU"/>
        </w:rPr>
        <w:t>5-8 - на чемпіонаті міст і районів серед чоловіків, жінок;</w:t>
      </w:r>
    </w:p>
    <w:p w:rsidR="00254F8D" w:rsidRPr="00E343D5" w:rsidRDefault="00254F8D"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349" w:name="n7668"/>
      <w:bookmarkEnd w:id="349"/>
      <w:r w:rsidRPr="00E343D5">
        <w:rPr>
          <w:rFonts w:ascii="Times New Roman" w:eastAsia="Times New Roman" w:hAnsi="Times New Roman" w:cs="Times New Roman"/>
          <w:sz w:val="28"/>
          <w:szCs w:val="28"/>
          <w:lang w:val="ru-RU" w:eastAsia="ru-RU"/>
        </w:rPr>
        <w:t>1-2 - на чемпіонаті дитячо-юнацької спортивної школи, міста, спортивного клубу серед юнаків і дівчат.</w:t>
      </w:r>
    </w:p>
    <w:p w:rsidR="00254F8D" w:rsidRPr="00E343D5" w:rsidRDefault="00254F8D" w:rsidP="00441CD6">
      <w:pPr>
        <w:shd w:val="clear" w:color="auto" w:fill="FFFFFF"/>
        <w:spacing w:after="120"/>
        <w:jc w:val="center"/>
        <w:rPr>
          <w:rFonts w:ascii="Times New Roman" w:eastAsia="Times New Roman" w:hAnsi="Times New Roman" w:cs="Times New Roman"/>
          <w:sz w:val="28"/>
          <w:szCs w:val="24"/>
          <w:lang w:val="ru-RU"/>
        </w:rPr>
      </w:pPr>
      <w:bookmarkStart w:id="350" w:name="n7669"/>
      <w:bookmarkEnd w:id="350"/>
      <w:r w:rsidRPr="00E343D5">
        <w:rPr>
          <w:rFonts w:ascii="Times New Roman" w:eastAsia="Times New Roman" w:hAnsi="Times New Roman" w:cs="Times New Roman"/>
          <w:b/>
          <w:bCs/>
          <w:sz w:val="28"/>
          <w:szCs w:val="24"/>
          <w:lang w:val="ru-RU"/>
        </w:rPr>
        <w:t>Перший юнацький розряд</w:t>
      </w:r>
    </w:p>
    <w:p w:rsidR="00254F8D" w:rsidRPr="00E343D5" w:rsidRDefault="00254F8D"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351" w:name="n7670"/>
      <w:bookmarkEnd w:id="351"/>
      <w:r w:rsidRPr="00E343D5">
        <w:rPr>
          <w:rFonts w:ascii="Times New Roman" w:eastAsia="Times New Roman" w:hAnsi="Times New Roman" w:cs="Times New Roman"/>
          <w:sz w:val="28"/>
          <w:szCs w:val="28"/>
          <w:lang w:val="ru-RU" w:eastAsia="ru-RU"/>
        </w:rPr>
        <w:t>11-12 - на чемпіонаті України серед юнаків і дівчат групи В (14-15 років);</w:t>
      </w:r>
    </w:p>
    <w:p w:rsidR="00254F8D" w:rsidRPr="00E343D5" w:rsidRDefault="00254F8D"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352" w:name="n7671"/>
      <w:bookmarkEnd w:id="352"/>
      <w:r w:rsidRPr="00E343D5">
        <w:rPr>
          <w:rFonts w:ascii="Times New Roman" w:eastAsia="Times New Roman" w:hAnsi="Times New Roman" w:cs="Times New Roman"/>
          <w:sz w:val="28"/>
          <w:szCs w:val="28"/>
          <w:lang w:val="ru-RU" w:eastAsia="ru-RU"/>
        </w:rPr>
        <w:t>11-12 - на чемпіонаті області, Автономної Республіки Крим, міст Києва, Севастополя і міст - обласних центрів серед юніорів та юніорок.</w:t>
      </w:r>
    </w:p>
    <w:p w:rsidR="00254F8D" w:rsidRPr="00E343D5" w:rsidRDefault="00254F8D"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353" w:name="n7672"/>
      <w:bookmarkEnd w:id="353"/>
      <w:r w:rsidRPr="00E343D5">
        <w:rPr>
          <w:rFonts w:ascii="Times New Roman" w:eastAsia="Times New Roman" w:hAnsi="Times New Roman" w:cs="Times New Roman"/>
          <w:sz w:val="28"/>
          <w:szCs w:val="28"/>
          <w:lang w:val="ru-RU" w:eastAsia="ru-RU"/>
        </w:rPr>
        <w:t>11-12 - на чемпіонаті області, Автономної Республіки Крим, міст Києва, Севастополя і міст - обласних центрів серед юнаків і дівчат групи А (17-19 років);</w:t>
      </w:r>
    </w:p>
    <w:p w:rsidR="00254F8D" w:rsidRPr="00E343D5" w:rsidRDefault="00254F8D"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354" w:name="n7673"/>
      <w:bookmarkEnd w:id="354"/>
      <w:r w:rsidRPr="00E343D5">
        <w:rPr>
          <w:rFonts w:ascii="Times New Roman" w:eastAsia="Times New Roman" w:hAnsi="Times New Roman" w:cs="Times New Roman"/>
          <w:sz w:val="28"/>
          <w:szCs w:val="28"/>
          <w:lang w:val="ru-RU" w:eastAsia="ru-RU"/>
        </w:rPr>
        <w:t>8-10 - на чемпіонаті області, Автономної Республіки Крим, міст Києва, Севастополя і міст - обласних центрів серед юнаків і дівчат групи В (13-16 років);</w:t>
      </w:r>
    </w:p>
    <w:p w:rsidR="00254F8D" w:rsidRPr="00E343D5" w:rsidRDefault="00254F8D"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355" w:name="n7674"/>
      <w:bookmarkEnd w:id="355"/>
      <w:r w:rsidRPr="00E343D5">
        <w:rPr>
          <w:rFonts w:ascii="Times New Roman" w:eastAsia="Times New Roman" w:hAnsi="Times New Roman" w:cs="Times New Roman"/>
          <w:sz w:val="28"/>
          <w:szCs w:val="28"/>
          <w:lang w:val="ru-RU" w:eastAsia="ru-RU"/>
        </w:rPr>
        <w:t>3-5 - на чемпіонаті дитячо-юнацької спортивної школи, спортивного клубу серед юнаків і дівчат.</w:t>
      </w:r>
    </w:p>
    <w:p w:rsidR="00254F8D" w:rsidRPr="00E343D5" w:rsidRDefault="00254F8D" w:rsidP="00441CD6">
      <w:pPr>
        <w:shd w:val="clear" w:color="auto" w:fill="FFFFFF"/>
        <w:spacing w:after="120"/>
        <w:jc w:val="center"/>
        <w:rPr>
          <w:rFonts w:ascii="Times New Roman" w:eastAsia="Times New Roman" w:hAnsi="Times New Roman" w:cs="Times New Roman"/>
          <w:sz w:val="28"/>
          <w:szCs w:val="24"/>
          <w:lang w:val="ru-RU"/>
        </w:rPr>
      </w:pPr>
      <w:bookmarkStart w:id="356" w:name="n7675"/>
      <w:bookmarkEnd w:id="356"/>
      <w:r w:rsidRPr="00E343D5">
        <w:rPr>
          <w:rFonts w:ascii="Times New Roman" w:eastAsia="Times New Roman" w:hAnsi="Times New Roman" w:cs="Times New Roman"/>
          <w:b/>
          <w:bCs/>
          <w:sz w:val="28"/>
          <w:szCs w:val="24"/>
          <w:lang w:val="ru-RU"/>
        </w:rPr>
        <w:t>Другий юнацький розряд</w:t>
      </w:r>
    </w:p>
    <w:p w:rsidR="00254F8D" w:rsidRPr="00E343D5" w:rsidRDefault="00254F8D"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357" w:name="n7676"/>
      <w:bookmarkEnd w:id="357"/>
      <w:r w:rsidRPr="00E343D5">
        <w:rPr>
          <w:rFonts w:ascii="Times New Roman" w:eastAsia="Times New Roman" w:hAnsi="Times New Roman" w:cs="Times New Roman"/>
          <w:sz w:val="28"/>
          <w:szCs w:val="28"/>
          <w:lang w:val="ru-RU" w:eastAsia="ru-RU"/>
        </w:rPr>
        <w:t>11-12 - на чемпіонаті області, Автономної Республіки Крим, міст Києва, Севастополя і міст-обласних центрів серед юнаків і дівчат групи В (13-16 років);</w:t>
      </w:r>
    </w:p>
    <w:p w:rsidR="00254F8D" w:rsidRPr="00E343D5" w:rsidRDefault="00254F8D"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358" w:name="n7677"/>
      <w:bookmarkEnd w:id="358"/>
      <w:r w:rsidRPr="00E343D5">
        <w:rPr>
          <w:rFonts w:ascii="Times New Roman" w:eastAsia="Times New Roman" w:hAnsi="Times New Roman" w:cs="Times New Roman"/>
          <w:sz w:val="28"/>
          <w:szCs w:val="28"/>
          <w:lang w:val="ru-RU" w:eastAsia="ru-RU"/>
        </w:rPr>
        <w:t>6-7 - на чемпіонаті дитячо-юнацької спортивної школи, міста, спортивного клубу серед юнаків і дівчат.</w:t>
      </w:r>
    </w:p>
    <w:p w:rsidR="00254F8D" w:rsidRPr="00E343D5" w:rsidRDefault="00254F8D" w:rsidP="00441CD6">
      <w:pPr>
        <w:shd w:val="clear" w:color="auto" w:fill="FFFFFF"/>
        <w:spacing w:after="120"/>
        <w:jc w:val="center"/>
        <w:rPr>
          <w:rFonts w:ascii="Times New Roman" w:eastAsia="Times New Roman" w:hAnsi="Times New Roman" w:cs="Times New Roman"/>
          <w:b/>
          <w:sz w:val="28"/>
          <w:szCs w:val="24"/>
          <w:lang w:val="ru-RU"/>
        </w:rPr>
      </w:pPr>
      <w:bookmarkStart w:id="359" w:name="n7678"/>
      <w:bookmarkEnd w:id="359"/>
      <w:r w:rsidRPr="00E343D5">
        <w:rPr>
          <w:rFonts w:ascii="Times New Roman" w:eastAsia="Times New Roman" w:hAnsi="Times New Roman" w:cs="Times New Roman"/>
          <w:b/>
          <w:bCs/>
          <w:sz w:val="28"/>
          <w:szCs w:val="24"/>
          <w:lang w:val="ru-RU"/>
        </w:rPr>
        <w:t>Умови присвоєння спортивних звань та розрядів</w:t>
      </w:r>
    </w:p>
    <w:p w:rsidR="00254F8D" w:rsidRPr="00E343D5" w:rsidRDefault="00254F8D"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360" w:name="n7679"/>
      <w:bookmarkEnd w:id="360"/>
      <w:r w:rsidRPr="00E343D5">
        <w:rPr>
          <w:rFonts w:ascii="Times New Roman" w:eastAsia="Times New Roman" w:hAnsi="Times New Roman" w:cs="Times New Roman"/>
          <w:sz w:val="28"/>
          <w:szCs w:val="28"/>
          <w:lang w:val="ru-RU" w:eastAsia="ru-RU"/>
        </w:rPr>
        <w:t>1. Спортивне звання «Майстер спорту України міжнародного класу» присвоюється за умови участі в офіційних міжнародних змаганнях з виду програми не менше 14 спортсменів з 8 країн.</w:t>
      </w:r>
    </w:p>
    <w:p w:rsidR="00254F8D" w:rsidRPr="00E343D5" w:rsidRDefault="00254F8D"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361" w:name="n7680"/>
      <w:bookmarkEnd w:id="361"/>
      <w:r w:rsidRPr="00E343D5">
        <w:rPr>
          <w:rFonts w:ascii="Times New Roman" w:eastAsia="Times New Roman" w:hAnsi="Times New Roman" w:cs="Times New Roman"/>
          <w:sz w:val="28"/>
          <w:szCs w:val="28"/>
          <w:lang w:val="ru-RU" w:eastAsia="ru-RU"/>
        </w:rPr>
        <w:t>2. Спортивне звання «Майстер спорту України» присвоюється:</w:t>
      </w:r>
    </w:p>
    <w:p w:rsidR="00254F8D" w:rsidRPr="00E343D5" w:rsidRDefault="00254F8D"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362" w:name="n7681"/>
      <w:bookmarkEnd w:id="362"/>
      <w:r w:rsidRPr="00E343D5">
        <w:rPr>
          <w:rFonts w:ascii="Times New Roman" w:eastAsia="Times New Roman" w:hAnsi="Times New Roman" w:cs="Times New Roman"/>
          <w:sz w:val="28"/>
          <w:szCs w:val="28"/>
          <w:lang w:val="ru-RU" w:eastAsia="ru-RU"/>
        </w:rPr>
        <w:lastRenderedPageBreak/>
        <w:t>за умови участі в офіційних міжнародних змаганнях з виду програми не менше 14 спортсменів з 8 країн;</w:t>
      </w:r>
    </w:p>
    <w:p w:rsidR="00254F8D" w:rsidRPr="00E343D5" w:rsidRDefault="00254F8D"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363" w:name="n7682"/>
      <w:bookmarkEnd w:id="363"/>
      <w:r w:rsidRPr="00E343D5">
        <w:rPr>
          <w:rFonts w:ascii="Times New Roman" w:eastAsia="Times New Roman" w:hAnsi="Times New Roman" w:cs="Times New Roman"/>
          <w:sz w:val="28"/>
          <w:szCs w:val="28"/>
          <w:lang w:val="ru-RU" w:eastAsia="ru-RU"/>
        </w:rPr>
        <w:t>за умови участі в офіційних всеукраїнських змаганнях з виду програми не менше 14 спортсменів, які представляють не менше 8 регіонів України, з яких 3 спортсмени мають спортивне звання «Майстер спорту України», 6 - «Кандидат у майстри спорту України», інші - перший розряд або 2 спортсмени мають звання «Майстер спорту України міжнародного класу», 8 - «Кандидат у майстри спорту України», інші - перший розряд або 10 спортсменів - «Кандидат у майстри спорту України», інші - перший розряд.</w:t>
      </w:r>
    </w:p>
    <w:p w:rsidR="00254F8D" w:rsidRPr="00E343D5" w:rsidRDefault="00254F8D"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364" w:name="n7683"/>
      <w:bookmarkEnd w:id="364"/>
      <w:r w:rsidRPr="00E343D5">
        <w:rPr>
          <w:rFonts w:ascii="Times New Roman" w:eastAsia="Times New Roman" w:hAnsi="Times New Roman" w:cs="Times New Roman"/>
          <w:sz w:val="28"/>
          <w:szCs w:val="28"/>
          <w:lang w:val="ru-RU" w:eastAsia="ru-RU"/>
        </w:rPr>
        <w:t>3. Спортивні розряди присвоюються:</w:t>
      </w:r>
    </w:p>
    <w:p w:rsidR="00254F8D" w:rsidRPr="00E343D5" w:rsidRDefault="00254F8D"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365" w:name="n7684"/>
      <w:bookmarkEnd w:id="365"/>
      <w:r w:rsidRPr="00E343D5">
        <w:rPr>
          <w:rFonts w:ascii="Times New Roman" w:eastAsia="Times New Roman" w:hAnsi="Times New Roman" w:cs="Times New Roman"/>
          <w:sz w:val="28"/>
          <w:szCs w:val="28"/>
          <w:lang w:val="ru-RU" w:eastAsia="ru-RU"/>
        </w:rPr>
        <w:t>"Кандидат у майстри спорту України" - за умови участі у виді програми не менше 10 спортсменів, які представляють не менше 8 регіонів України (за винятком чемпіонату області, Автономної Республіки Крим, міста Києва, Севастополя і міст - обласних центрів), із яких 3 спортсмени мають розряд «Кандидат у майстри спорту України», 5 спортсменів - перший розряд або 10 спортсменів - перший розряд;</w:t>
      </w:r>
    </w:p>
    <w:p w:rsidR="00254F8D" w:rsidRPr="00E343D5" w:rsidRDefault="00254F8D"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366" w:name="n7685"/>
      <w:bookmarkEnd w:id="366"/>
      <w:r w:rsidRPr="00E343D5">
        <w:rPr>
          <w:rFonts w:ascii="Times New Roman" w:eastAsia="Times New Roman" w:hAnsi="Times New Roman" w:cs="Times New Roman"/>
          <w:sz w:val="28"/>
          <w:szCs w:val="28"/>
          <w:lang w:val="ru-RU" w:eastAsia="ru-RU"/>
        </w:rPr>
        <w:t>перший розряд - за умови участі у виді програми не менше 10 спортсменів, які представляють не менше 6 регіонів України (за винятком чемпіонату області, Автономної Республіки Крим, міст Києва, Севастополя і міст -обласних центрів), з яких 1 спортсмен має перший розряд, 5 - другий розряд або 10 спортсменів - другий розряд;</w:t>
      </w:r>
    </w:p>
    <w:p w:rsidR="00254F8D" w:rsidRPr="00E343D5" w:rsidRDefault="00254F8D"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367" w:name="n7686"/>
      <w:bookmarkEnd w:id="367"/>
      <w:r w:rsidRPr="00E343D5">
        <w:rPr>
          <w:rFonts w:ascii="Times New Roman" w:eastAsia="Times New Roman" w:hAnsi="Times New Roman" w:cs="Times New Roman"/>
          <w:sz w:val="28"/>
          <w:szCs w:val="28"/>
          <w:lang w:val="ru-RU" w:eastAsia="ru-RU"/>
        </w:rPr>
        <w:t>другий розряд - за умови участі у виді програми не менше 10 спортсменів, які представляють не менше 6 регіонів України (за винятком чемпіонату області, Автономної Республіки Крим, міст Києва, Севастополя, міст і районів), з яких 1 спортсмен має другий розряд, 5 - третій розряд або 10 спортсменів - третій розряд;</w:t>
      </w:r>
    </w:p>
    <w:p w:rsidR="00254F8D" w:rsidRPr="00E343D5" w:rsidRDefault="00254F8D"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368" w:name="n7687"/>
      <w:bookmarkEnd w:id="368"/>
      <w:r w:rsidRPr="00E343D5">
        <w:rPr>
          <w:rFonts w:ascii="Times New Roman" w:eastAsia="Times New Roman" w:hAnsi="Times New Roman" w:cs="Times New Roman"/>
          <w:sz w:val="28"/>
          <w:szCs w:val="28"/>
          <w:lang w:val="ru-RU" w:eastAsia="ru-RU"/>
        </w:rPr>
        <w:t>третій розряд - за умови участі у виді програми не менше 10 спортсменів, які представляють не менше 6 регіонів України (за винятком чемпіонату області, Автономної Республіки Крим, міст Києва, Севастополя, міст і районів), з яких два спортсмени мають третій розряд, 5 - перший юнацький розряд, або 10 спортсменів - перший юнацький розряд;</w:t>
      </w:r>
    </w:p>
    <w:p w:rsidR="00254F8D" w:rsidRPr="00E343D5" w:rsidRDefault="00254F8D"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369" w:name="n7688"/>
      <w:bookmarkEnd w:id="369"/>
      <w:r w:rsidRPr="00E343D5">
        <w:rPr>
          <w:rFonts w:ascii="Times New Roman" w:eastAsia="Times New Roman" w:hAnsi="Times New Roman" w:cs="Times New Roman"/>
          <w:sz w:val="28"/>
          <w:szCs w:val="28"/>
          <w:lang w:val="ru-RU" w:eastAsia="ru-RU"/>
        </w:rPr>
        <w:t>перший юнацький розряд - за умови участі у виді програми не менше 10 спортсменів, з яких 5 спортсменів мають другий юнацький розряд;</w:t>
      </w:r>
    </w:p>
    <w:p w:rsidR="00254F8D" w:rsidRPr="00E343D5" w:rsidRDefault="00254F8D"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370" w:name="n7689"/>
      <w:bookmarkEnd w:id="370"/>
      <w:r w:rsidRPr="00E343D5">
        <w:rPr>
          <w:rFonts w:ascii="Times New Roman" w:eastAsia="Times New Roman" w:hAnsi="Times New Roman" w:cs="Times New Roman"/>
          <w:sz w:val="28"/>
          <w:szCs w:val="28"/>
          <w:lang w:val="ru-RU" w:eastAsia="ru-RU"/>
        </w:rPr>
        <w:t>другий юнацький розряд - за умови участі у виді програми не менше 10 спортсменів без розрядів.</w:t>
      </w:r>
    </w:p>
    <w:p w:rsidR="00441CD6" w:rsidRDefault="00441CD6"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p>
    <w:p w:rsidR="00967B5C" w:rsidRDefault="00967B5C"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p>
    <w:p w:rsidR="00441CD6" w:rsidRPr="00E343D5" w:rsidRDefault="00441CD6" w:rsidP="00441CD6">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lastRenderedPageBreak/>
        <w:t xml:space="preserve">Додаток 8                                            </w:t>
      </w:r>
    </w:p>
    <w:p w:rsidR="00441CD6" w:rsidRPr="00E343D5" w:rsidRDefault="00441CD6" w:rsidP="00441CD6">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 xml:space="preserve">до Кваліфікаційних норм </w:t>
      </w:r>
    </w:p>
    <w:p w:rsidR="00441CD6" w:rsidRPr="00E343D5" w:rsidRDefault="00441CD6" w:rsidP="00441CD6">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 xml:space="preserve">та вимог Єдиної </w:t>
      </w:r>
    </w:p>
    <w:p w:rsidR="00441CD6" w:rsidRPr="00E343D5" w:rsidRDefault="00441CD6" w:rsidP="00441CD6">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спортивної класифікації</w:t>
      </w:r>
    </w:p>
    <w:p w:rsidR="00441CD6" w:rsidRPr="00E343D5" w:rsidRDefault="00441CD6" w:rsidP="00441CD6">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України з неолімпійських</w:t>
      </w:r>
    </w:p>
    <w:p w:rsidR="00441CD6" w:rsidRPr="00E343D5" w:rsidRDefault="00441CD6" w:rsidP="00441CD6">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видів спорту</w:t>
      </w:r>
      <w:r w:rsidRPr="00E343D5">
        <w:rPr>
          <w:rFonts w:ascii="Times New Roman" w:eastAsia="Times New Roman" w:hAnsi="Times New Roman" w:cs="Times New Roman"/>
          <w:sz w:val="28"/>
          <w:szCs w:val="28"/>
          <w:lang w:eastAsia="ru-RU"/>
        </w:rPr>
        <w:br/>
        <w:t>(пункт 8)</w:t>
      </w:r>
    </w:p>
    <w:p w:rsidR="00441CD6" w:rsidRPr="00E343D5" w:rsidRDefault="00441CD6" w:rsidP="00441CD6">
      <w:pPr>
        <w:suppressAutoHyphens/>
        <w:spacing w:after="0" w:line="240" w:lineRule="auto"/>
        <w:ind w:left="5387"/>
        <w:rPr>
          <w:rFonts w:ascii="Times New Roman" w:eastAsia="Times New Roman" w:hAnsi="Times New Roman" w:cs="Times New Roman"/>
          <w:sz w:val="28"/>
          <w:szCs w:val="28"/>
          <w:lang w:eastAsia="ru-RU"/>
        </w:rPr>
      </w:pPr>
    </w:p>
    <w:p w:rsidR="00441CD6" w:rsidRPr="00E343D5" w:rsidRDefault="00441CD6" w:rsidP="00441CD6">
      <w:pPr>
        <w:suppressAutoHyphens/>
        <w:spacing w:after="0" w:line="360" w:lineRule="auto"/>
        <w:jc w:val="center"/>
        <w:rPr>
          <w:rFonts w:ascii="Times New Roman" w:eastAsia="Times New Roman" w:hAnsi="Times New Roman" w:cs="Times New Roman"/>
          <w:b/>
          <w:bCs/>
          <w:sz w:val="28"/>
          <w:szCs w:val="28"/>
          <w:lang w:val="ru-RU" w:eastAsia="ru-RU"/>
        </w:rPr>
      </w:pPr>
      <w:r w:rsidRPr="00E343D5">
        <w:rPr>
          <w:rFonts w:ascii="Times New Roman" w:eastAsia="Times New Roman" w:hAnsi="Times New Roman" w:cs="Times New Roman"/>
          <w:b/>
          <w:bCs/>
          <w:sz w:val="28"/>
          <w:szCs w:val="28"/>
          <w:lang w:val="ru-RU" w:eastAsia="ru-RU"/>
        </w:rPr>
        <w:t>АМЕРИКАНСЬКИЙ ФУТБОЛ</w:t>
      </w:r>
    </w:p>
    <w:p w:rsidR="00441CD6" w:rsidRPr="00E343D5" w:rsidRDefault="00441CD6" w:rsidP="00441CD6">
      <w:pPr>
        <w:suppressAutoHyphens/>
        <w:spacing w:after="0" w:line="360" w:lineRule="auto"/>
        <w:jc w:val="center"/>
        <w:rPr>
          <w:rFonts w:ascii="Times New Roman" w:eastAsia="Times New Roman" w:hAnsi="Times New Roman" w:cs="Times New Roman"/>
          <w:b/>
          <w:bCs/>
          <w:sz w:val="28"/>
          <w:szCs w:val="28"/>
          <w:lang w:val="ru-RU" w:eastAsia="ru-RU"/>
        </w:rPr>
      </w:pPr>
      <w:r w:rsidRPr="00E343D5">
        <w:rPr>
          <w:rFonts w:ascii="Times New Roman" w:eastAsia="Times New Roman" w:hAnsi="Times New Roman" w:cs="Times New Roman"/>
          <w:b/>
          <w:bCs/>
          <w:sz w:val="28"/>
          <w:szCs w:val="28"/>
          <w:lang w:val="ru-RU" w:eastAsia="ru-RU"/>
        </w:rPr>
        <w:t>Чоловіки</w:t>
      </w:r>
    </w:p>
    <w:p w:rsidR="00441CD6" w:rsidRPr="00E343D5" w:rsidRDefault="00441CD6" w:rsidP="00173798">
      <w:pPr>
        <w:suppressAutoHyphens/>
        <w:spacing w:after="120" w:line="360" w:lineRule="auto"/>
        <w:ind w:firstLine="708"/>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Вікові категорії:</w:t>
      </w:r>
    </w:p>
    <w:tbl>
      <w:tblPr>
        <w:tblW w:w="0" w:type="auto"/>
        <w:tblInd w:w="675" w:type="dxa"/>
        <w:tblLook w:val="04A0" w:firstRow="1" w:lastRow="0" w:firstColumn="1" w:lastColumn="0" w:noHBand="0" w:noVBand="1"/>
      </w:tblPr>
      <w:tblGrid>
        <w:gridCol w:w="1199"/>
        <w:gridCol w:w="2487"/>
      </w:tblGrid>
      <w:tr w:rsidR="00E343D5" w:rsidRPr="00E343D5" w:rsidTr="00441CD6">
        <w:tc>
          <w:tcPr>
            <w:tcW w:w="1199" w:type="dxa"/>
            <w:shd w:val="clear" w:color="auto" w:fill="auto"/>
          </w:tcPr>
          <w:p w:rsidR="00441CD6" w:rsidRPr="00E343D5" w:rsidRDefault="00441CD6"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val="ru-RU" w:eastAsia="ru-RU"/>
              </w:rPr>
              <w:t>юніори:</w:t>
            </w:r>
          </w:p>
        </w:tc>
        <w:tc>
          <w:tcPr>
            <w:tcW w:w="2487" w:type="dxa"/>
            <w:shd w:val="clear" w:color="auto" w:fill="auto"/>
          </w:tcPr>
          <w:p w:rsidR="00441CD6" w:rsidRPr="00E343D5" w:rsidRDefault="00441CD6" w:rsidP="00173798">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17 - 19 років;</w:t>
            </w:r>
          </w:p>
        </w:tc>
      </w:tr>
      <w:tr w:rsidR="00E343D5" w:rsidRPr="00E343D5" w:rsidTr="00441CD6">
        <w:tc>
          <w:tcPr>
            <w:tcW w:w="1199" w:type="dxa"/>
            <w:shd w:val="clear" w:color="auto" w:fill="auto"/>
          </w:tcPr>
          <w:p w:rsidR="00441CD6" w:rsidRPr="00E343D5" w:rsidRDefault="00441CD6" w:rsidP="00173798">
            <w:pPr>
              <w:suppressAutoHyphens/>
              <w:spacing w:after="120" w:line="36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дорослі:</w:t>
            </w:r>
          </w:p>
        </w:tc>
        <w:tc>
          <w:tcPr>
            <w:tcW w:w="2487" w:type="dxa"/>
            <w:shd w:val="clear" w:color="auto" w:fill="auto"/>
          </w:tcPr>
          <w:p w:rsidR="00441CD6" w:rsidRPr="00E343D5" w:rsidRDefault="00441CD6" w:rsidP="00173798">
            <w:pPr>
              <w:suppressAutoHyphens/>
              <w:spacing w:after="120" w:line="36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20 років і старше.</w:t>
            </w:r>
          </w:p>
        </w:tc>
      </w:tr>
    </w:tbl>
    <w:p w:rsidR="00441CD6" w:rsidRPr="00E343D5" w:rsidRDefault="00441CD6" w:rsidP="00173798">
      <w:pPr>
        <w:suppressAutoHyphens/>
        <w:spacing w:after="120" w:line="240" w:lineRule="auto"/>
        <w:ind w:firstLine="708"/>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Посісти місця на одному з перерахованих змагань з урахуванням умов присвоєнн</w:t>
      </w:r>
      <w:r w:rsidR="00173798" w:rsidRPr="00E343D5">
        <w:rPr>
          <w:rFonts w:ascii="Times New Roman" w:eastAsia="Times New Roman" w:hAnsi="Times New Roman" w:cs="Times New Roman"/>
          <w:sz w:val="28"/>
          <w:szCs w:val="28"/>
          <w:lang w:val="ru-RU" w:eastAsia="ru-RU"/>
        </w:rPr>
        <w:t>я спортивних звань та розрядів:</w:t>
      </w:r>
    </w:p>
    <w:p w:rsidR="00441CD6" w:rsidRPr="00E343D5" w:rsidRDefault="00441CD6" w:rsidP="00173798">
      <w:pPr>
        <w:suppressAutoHyphens/>
        <w:spacing w:after="120" w:line="360" w:lineRule="auto"/>
        <w:jc w:val="center"/>
        <w:rPr>
          <w:rFonts w:ascii="Times New Roman" w:eastAsia="Times New Roman" w:hAnsi="Times New Roman" w:cs="Times New Roman"/>
          <w:b/>
          <w:bCs/>
          <w:sz w:val="28"/>
          <w:szCs w:val="28"/>
          <w:lang w:val="ru-RU" w:eastAsia="ru-RU"/>
        </w:rPr>
      </w:pPr>
      <w:r w:rsidRPr="00E343D5">
        <w:rPr>
          <w:rFonts w:ascii="Times New Roman" w:eastAsia="Times New Roman" w:hAnsi="Times New Roman" w:cs="Times New Roman"/>
          <w:b/>
          <w:bCs/>
          <w:sz w:val="28"/>
          <w:szCs w:val="28"/>
          <w:lang w:val="ru-RU" w:eastAsia="ru-RU"/>
        </w:rPr>
        <w:t>Майстер спорту України міжнародного класу</w:t>
      </w:r>
    </w:p>
    <w:tbl>
      <w:tblPr>
        <w:tblW w:w="0" w:type="auto"/>
        <w:tblInd w:w="699" w:type="dxa"/>
        <w:tblLook w:val="04A0" w:firstRow="1" w:lastRow="0" w:firstColumn="1" w:lastColumn="0" w:noHBand="0" w:noVBand="1"/>
      </w:tblPr>
      <w:tblGrid>
        <w:gridCol w:w="673"/>
        <w:gridCol w:w="356"/>
        <w:gridCol w:w="7452"/>
      </w:tblGrid>
      <w:tr w:rsidR="00E343D5" w:rsidRPr="00E343D5" w:rsidTr="00441CD6">
        <w:tc>
          <w:tcPr>
            <w:tcW w:w="673" w:type="dxa"/>
            <w:shd w:val="clear" w:color="auto" w:fill="auto"/>
          </w:tcPr>
          <w:p w:rsidR="00441CD6" w:rsidRPr="00E343D5" w:rsidRDefault="00441CD6" w:rsidP="00173798">
            <w:pPr>
              <w:suppressAutoHyphens/>
              <w:spacing w:after="120" w:line="240" w:lineRule="auto"/>
              <w:jc w:val="center"/>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eastAsia="ru-RU"/>
              </w:rPr>
              <w:t>1</w:t>
            </w:r>
            <w:r w:rsidRPr="00E343D5">
              <w:rPr>
                <w:rFonts w:ascii="Times New Roman" w:eastAsia="Calibri" w:hAnsi="Times New Roman" w:cs="Times New Roman"/>
                <w:sz w:val="28"/>
                <w:szCs w:val="28"/>
                <w:lang w:val="ru-RU" w:eastAsia="ru-RU"/>
              </w:rPr>
              <w:t>-6</w:t>
            </w:r>
          </w:p>
        </w:tc>
        <w:tc>
          <w:tcPr>
            <w:tcW w:w="356" w:type="dxa"/>
            <w:shd w:val="clear" w:color="auto" w:fill="auto"/>
          </w:tcPr>
          <w:p w:rsidR="00441CD6" w:rsidRPr="00E343D5" w:rsidRDefault="00441CD6"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452" w:type="dxa"/>
            <w:shd w:val="clear" w:color="auto" w:fill="auto"/>
          </w:tcPr>
          <w:p w:rsidR="00441CD6" w:rsidRPr="00E343D5" w:rsidRDefault="00441CD6" w:rsidP="00173798">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на чемпіонаті світу;</w:t>
            </w:r>
          </w:p>
        </w:tc>
      </w:tr>
      <w:tr w:rsidR="00E343D5" w:rsidRPr="00E343D5" w:rsidTr="00441CD6">
        <w:tc>
          <w:tcPr>
            <w:tcW w:w="673" w:type="dxa"/>
            <w:shd w:val="clear" w:color="auto" w:fill="auto"/>
          </w:tcPr>
          <w:p w:rsidR="00441CD6" w:rsidRPr="00E343D5" w:rsidRDefault="00441CD6" w:rsidP="00173798">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val="ru-RU" w:eastAsia="ru-RU"/>
              </w:rPr>
              <w:t>1-</w:t>
            </w:r>
            <w:r w:rsidRPr="00E343D5">
              <w:rPr>
                <w:rFonts w:ascii="Times New Roman" w:eastAsia="Calibri" w:hAnsi="Times New Roman" w:cs="Times New Roman"/>
                <w:sz w:val="28"/>
                <w:szCs w:val="28"/>
                <w:lang w:eastAsia="ru-RU"/>
              </w:rPr>
              <w:t>3</w:t>
            </w:r>
          </w:p>
        </w:tc>
        <w:tc>
          <w:tcPr>
            <w:tcW w:w="356" w:type="dxa"/>
            <w:shd w:val="clear" w:color="auto" w:fill="auto"/>
          </w:tcPr>
          <w:p w:rsidR="00441CD6" w:rsidRPr="00E343D5" w:rsidRDefault="00441CD6"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452" w:type="dxa"/>
            <w:shd w:val="clear" w:color="auto" w:fill="auto"/>
          </w:tcPr>
          <w:p w:rsidR="00441CD6" w:rsidRPr="00E343D5" w:rsidRDefault="00441CD6" w:rsidP="00173798">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на чемпіонаті Європи (група "А");</w:t>
            </w:r>
          </w:p>
        </w:tc>
      </w:tr>
      <w:tr w:rsidR="00E343D5" w:rsidRPr="00E343D5" w:rsidTr="00441CD6">
        <w:tc>
          <w:tcPr>
            <w:tcW w:w="673" w:type="dxa"/>
            <w:shd w:val="clear" w:color="auto" w:fill="auto"/>
          </w:tcPr>
          <w:p w:rsidR="00441CD6" w:rsidRPr="00E343D5" w:rsidRDefault="00441CD6" w:rsidP="00173798">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val="ru-RU" w:eastAsia="ru-RU"/>
              </w:rPr>
              <w:t>1-</w:t>
            </w:r>
            <w:r w:rsidRPr="00E343D5">
              <w:rPr>
                <w:rFonts w:ascii="Times New Roman" w:eastAsia="Calibri" w:hAnsi="Times New Roman" w:cs="Times New Roman"/>
                <w:sz w:val="28"/>
                <w:szCs w:val="28"/>
                <w:lang w:eastAsia="ru-RU"/>
              </w:rPr>
              <w:t>2</w:t>
            </w:r>
          </w:p>
        </w:tc>
        <w:tc>
          <w:tcPr>
            <w:tcW w:w="356" w:type="dxa"/>
            <w:shd w:val="clear" w:color="auto" w:fill="auto"/>
          </w:tcPr>
          <w:p w:rsidR="00441CD6" w:rsidRPr="00E343D5" w:rsidRDefault="00441CD6"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452" w:type="dxa"/>
            <w:shd w:val="clear" w:color="auto" w:fill="auto"/>
          </w:tcPr>
          <w:p w:rsidR="00441CD6" w:rsidRPr="00E343D5" w:rsidRDefault="00441CD6" w:rsidP="00173798">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у фіналі Кубк</w:t>
            </w:r>
            <w:r w:rsidRPr="00E343D5">
              <w:rPr>
                <w:rFonts w:ascii="Times New Roman" w:eastAsia="Calibri" w:hAnsi="Times New Roman" w:cs="Times New Roman"/>
                <w:sz w:val="28"/>
                <w:szCs w:val="28"/>
                <w:lang w:eastAsia="ru-RU"/>
              </w:rPr>
              <w:t>у</w:t>
            </w:r>
            <w:r w:rsidRPr="00E343D5">
              <w:rPr>
                <w:rFonts w:ascii="Times New Roman" w:eastAsia="Calibri" w:hAnsi="Times New Roman" w:cs="Times New Roman"/>
                <w:sz w:val="28"/>
                <w:szCs w:val="28"/>
                <w:lang w:val="ru-RU" w:eastAsia="ru-RU"/>
              </w:rPr>
              <w:t xml:space="preserve"> світу;</w:t>
            </w:r>
          </w:p>
        </w:tc>
      </w:tr>
      <w:tr w:rsidR="00441CD6" w:rsidRPr="00E343D5" w:rsidTr="00441CD6">
        <w:tc>
          <w:tcPr>
            <w:tcW w:w="673" w:type="dxa"/>
            <w:shd w:val="clear" w:color="auto" w:fill="auto"/>
          </w:tcPr>
          <w:p w:rsidR="00441CD6" w:rsidRPr="00E343D5" w:rsidRDefault="00441CD6" w:rsidP="00173798">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val="ru-RU" w:eastAsia="ru-RU"/>
              </w:rPr>
              <w:t>1-2</w:t>
            </w:r>
          </w:p>
        </w:tc>
        <w:tc>
          <w:tcPr>
            <w:tcW w:w="356" w:type="dxa"/>
            <w:shd w:val="clear" w:color="auto" w:fill="auto"/>
          </w:tcPr>
          <w:p w:rsidR="00441CD6" w:rsidRPr="00E343D5" w:rsidRDefault="00441CD6"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452" w:type="dxa"/>
            <w:shd w:val="clear" w:color="auto" w:fill="auto"/>
          </w:tcPr>
          <w:p w:rsidR="00441CD6" w:rsidRPr="00E343D5" w:rsidRDefault="00441CD6" w:rsidP="00173798">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у Лізі європейських чемпіонів.</w:t>
            </w:r>
          </w:p>
        </w:tc>
      </w:tr>
    </w:tbl>
    <w:p w:rsidR="00441CD6" w:rsidRPr="00E343D5" w:rsidRDefault="00441CD6" w:rsidP="00173798">
      <w:pPr>
        <w:suppressAutoHyphens/>
        <w:spacing w:after="120" w:line="360" w:lineRule="auto"/>
        <w:jc w:val="center"/>
        <w:rPr>
          <w:rFonts w:ascii="Times New Roman" w:eastAsia="Times New Roman" w:hAnsi="Times New Roman" w:cs="Times New Roman"/>
          <w:b/>
          <w:bCs/>
          <w:sz w:val="28"/>
          <w:szCs w:val="28"/>
          <w:lang w:val="ru-RU" w:eastAsia="ru-RU"/>
        </w:rPr>
      </w:pPr>
      <w:r w:rsidRPr="00E343D5">
        <w:rPr>
          <w:rFonts w:ascii="Times New Roman" w:eastAsia="Times New Roman" w:hAnsi="Times New Roman" w:cs="Times New Roman"/>
          <w:b/>
          <w:bCs/>
          <w:sz w:val="28"/>
          <w:szCs w:val="28"/>
          <w:lang w:val="ru-RU" w:eastAsia="ru-RU"/>
        </w:rPr>
        <w:t>Майстер спорту України</w:t>
      </w:r>
    </w:p>
    <w:tbl>
      <w:tblPr>
        <w:tblW w:w="0" w:type="auto"/>
        <w:tblInd w:w="699" w:type="dxa"/>
        <w:tblLook w:val="04A0" w:firstRow="1" w:lastRow="0" w:firstColumn="1" w:lastColumn="0" w:noHBand="0" w:noVBand="1"/>
      </w:tblPr>
      <w:tblGrid>
        <w:gridCol w:w="673"/>
        <w:gridCol w:w="356"/>
        <w:gridCol w:w="7452"/>
      </w:tblGrid>
      <w:tr w:rsidR="00E343D5" w:rsidRPr="00E343D5" w:rsidTr="00441CD6">
        <w:tc>
          <w:tcPr>
            <w:tcW w:w="673" w:type="dxa"/>
            <w:shd w:val="clear" w:color="auto" w:fill="auto"/>
          </w:tcPr>
          <w:p w:rsidR="00441CD6" w:rsidRPr="00E343D5" w:rsidRDefault="00441CD6" w:rsidP="00173798">
            <w:pPr>
              <w:suppressAutoHyphens/>
              <w:spacing w:after="120" w:line="240" w:lineRule="auto"/>
              <w:jc w:val="center"/>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eastAsia="ru-RU"/>
              </w:rPr>
              <w:t>4</w:t>
            </w:r>
            <w:r w:rsidRPr="00E343D5">
              <w:rPr>
                <w:rFonts w:ascii="Times New Roman" w:eastAsia="Calibri" w:hAnsi="Times New Roman" w:cs="Times New Roman"/>
                <w:sz w:val="28"/>
                <w:szCs w:val="28"/>
                <w:lang w:val="ru-RU" w:eastAsia="ru-RU"/>
              </w:rPr>
              <w:t>-6</w:t>
            </w:r>
          </w:p>
        </w:tc>
        <w:tc>
          <w:tcPr>
            <w:tcW w:w="356" w:type="dxa"/>
            <w:shd w:val="clear" w:color="auto" w:fill="auto"/>
          </w:tcPr>
          <w:p w:rsidR="00441CD6" w:rsidRPr="00E343D5" w:rsidRDefault="00441CD6"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452" w:type="dxa"/>
            <w:shd w:val="clear" w:color="auto" w:fill="auto"/>
          </w:tcPr>
          <w:p w:rsidR="00441CD6" w:rsidRPr="00E343D5" w:rsidRDefault="00441CD6" w:rsidP="00173798">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на чемпіонаті Європи (група "А");</w:t>
            </w:r>
          </w:p>
        </w:tc>
      </w:tr>
      <w:tr w:rsidR="00E343D5" w:rsidRPr="00E343D5" w:rsidTr="00441CD6">
        <w:tc>
          <w:tcPr>
            <w:tcW w:w="673" w:type="dxa"/>
            <w:shd w:val="clear" w:color="auto" w:fill="auto"/>
          </w:tcPr>
          <w:p w:rsidR="00441CD6" w:rsidRPr="00E343D5" w:rsidRDefault="00441CD6" w:rsidP="00173798">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val="ru-RU" w:eastAsia="ru-RU"/>
              </w:rPr>
              <w:t>1</w:t>
            </w:r>
          </w:p>
        </w:tc>
        <w:tc>
          <w:tcPr>
            <w:tcW w:w="356" w:type="dxa"/>
            <w:shd w:val="clear" w:color="auto" w:fill="auto"/>
          </w:tcPr>
          <w:p w:rsidR="00441CD6" w:rsidRPr="00E343D5" w:rsidRDefault="00441CD6"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452" w:type="dxa"/>
            <w:shd w:val="clear" w:color="auto" w:fill="auto"/>
          </w:tcPr>
          <w:p w:rsidR="00441CD6" w:rsidRPr="00E343D5" w:rsidRDefault="00441CD6" w:rsidP="00173798">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на чемпіонаті Європи серед юніорів;</w:t>
            </w:r>
          </w:p>
        </w:tc>
      </w:tr>
      <w:tr w:rsidR="00E343D5" w:rsidRPr="00E343D5" w:rsidTr="00441CD6">
        <w:tc>
          <w:tcPr>
            <w:tcW w:w="673" w:type="dxa"/>
            <w:shd w:val="clear" w:color="auto" w:fill="auto"/>
          </w:tcPr>
          <w:p w:rsidR="00441CD6" w:rsidRPr="00E343D5" w:rsidRDefault="00441CD6" w:rsidP="00173798">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val="ru-RU" w:eastAsia="ru-RU"/>
              </w:rPr>
              <w:t>1</w:t>
            </w:r>
          </w:p>
        </w:tc>
        <w:tc>
          <w:tcPr>
            <w:tcW w:w="356" w:type="dxa"/>
            <w:shd w:val="clear" w:color="auto" w:fill="auto"/>
          </w:tcPr>
          <w:p w:rsidR="00441CD6" w:rsidRPr="00E343D5" w:rsidRDefault="00441CD6"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452" w:type="dxa"/>
            <w:shd w:val="clear" w:color="auto" w:fill="auto"/>
          </w:tcPr>
          <w:p w:rsidR="00441CD6" w:rsidRPr="00E343D5" w:rsidRDefault="00441CD6" w:rsidP="00173798">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на чемпіонаті України (вища ліга) протягом 3 років поспіль - 2 рази;</w:t>
            </w:r>
          </w:p>
        </w:tc>
      </w:tr>
      <w:tr w:rsidR="00E343D5" w:rsidRPr="00E343D5" w:rsidTr="00441CD6">
        <w:tc>
          <w:tcPr>
            <w:tcW w:w="673" w:type="dxa"/>
            <w:shd w:val="clear" w:color="auto" w:fill="auto"/>
          </w:tcPr>
          <w:p w:rsidR="00441CD6" w:rsidRPr="00E343D5" w:rsidRDefault="00441CD6" w:rsidP="00173798">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val="ru-RU" w:eastAsia="ru-RU"/>
              </w:rPr>
              <w:t>1</w:t>
            </w:r>
          </w:p>
        </w:tc>
        <w:tc>
          <w:tcPr>
            <w:tcW w:w="356" w:type="dxa"/>
            <w:shd w:val="clear" w:color="auto" w:fill="auto"/>
          </w:tcPr>
          <w:p w:rsidR="00441CD6" w:rsidRPr="00E343D5" w:rsidRDefault="00441CD6"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452" w:type="dxa"/>
            <w:shd w:val="clear" w:color="auto" w:fill="auto"/>
          </w:tcPr>
          <w:p w:rsidR="00441CD6" w:rsidRPr="00E343D5" w:rsidRDefault="00441CD6" w:rsidP="00173798">
            <w:pPr>
              <w:suppressAutoHyphens/>
              <w:spacing w:after="120" w:line="240" w:lineRule="auto"/>
              <w:jc w:val="both"/>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у фіналі Кубк</w:t>
            </w:r>
            <w:r w:rsidRPr="00E343D5">
              <w:rPr>
                <w:rFonts w:ascii="Times New Roman" w:eastAsia="Calibri" w:hAnsi="Times New Roman" w:cs="Times New Roman"/>
                <w:sz w:val="28"/>
                <w:szCs w:val="28"/>
                <w:lang w:eastAsia="ru-RU"/>
              </w:rPr>
              <w:t>у</w:t>
            </w:r>
            <w:r w:rsidRPr="00E343D5">
              <w:rPr>
                <w:rFonts w:ascii="Times New Roman" w:eastAsia="Calibri" w:hAnsi="Times New Roman" w:cs="Times New Roman"/>
                <w:sz w:val="28"/>
                <w:szCs w:val="28"/>
                <w:lang w:val="ru-RU" w:eastAsia="ru-RU"/>
              </w:rPr>
              <w:t xml:space="preserve"> України </w:t>
            </w:r>
            <w:r w:rsidRPr="00E343D5">
              <w:rPr>
                <w:rFonts w:ascii="Times New Roman" w:eastAsia="Calibri" w:hAnsi="Times New Roman" w:cs="Times New Roman"/>
                <w:sz w:val="28"/>
                <w:szCs w:val="28"/>
                <w:lang w:eastAsia="ru-RU"/>
              </w:rPr>
              <w:t>2</w:t>
            </w:r>
            <w:r w:rsidRPr="00E343D5">
              <w:rPr>
                <w:rFonts w:ascii="Times New Roman" w:eastAsia="Calibri" w:hAnsi="Times New Roman" w:cs="Times New Roman"/>
                <w:sz w:val="28"/>
                <w:szCs w:val="28"/>
                <w:lang w:val="ru-RU" w:eastAsia="ru-RU"/>
              </w:rPr>
              <w:t xml:space="preserve"> рази протягом 2-х років поспіль за умови участі не менше 8 команд, у тому числі 4 ком</w:t>
            </w:r>
            <w:r w:rsidR="00173798" w:rsidRPr="00E343D5">
              <w:rPr>
                <w:rFonts w:ascii="Times New Roman" w:eastAsia="Calibri" w:hAnsi="Times New Roman" w:cs="Times New Roman"/>
                <w:sz w:val="28"/>
                <w:szCs w:val="28"/>
                <w:lang w:val="ru-RU" w:eastAsia="ru-RU"/>
              </w:rPr>
              <w:t>анд із числа команд вищої ліги.</w:t>
            </w:r>
          </w:p>
        </w:tc>
      </w:tr>
    </w:tbl>
    <w:p w:rsidR="00441CD6" w:rsidRPr="00E343D5" w:rsidRDefault="00441CD6" w:rsidP="00173798">
      <w:pPr>
        <w:suppressAutoHyphens/>
        <w:spacing w:after="120" w:line="360" w:lineRule="auto"/>
        <w:jc w:val="center"/>
        <w:rPr>
          <w:rFonts w:ascii="Times New Roman" w:eastAsia="Times New Roman" w:hAnsi="Times New Roman" w:cs="Times New Roman"/>
          <w:b/>
          <w:bCs/>
          <w:sz w:val="28"/>
          <w:szCs w:val="28"/>
          <w:lang w:val="ru-RU" w:eastAsia="ru-RU"/>
        </w:rPr>
      </w:pPr>
      <w:r w:rsidRPr="00E343D5">
        <w:rPr>
          <w:rFonts w:ascii="Times New Roman" w:eastAsia="Times New Roman" w:hAnsi="Times New Roman" w:cs="Times New Roman"/>
          <w:b/>
          <w:bCs/>
          <w:sz w:val="28"/>
          <w:szCs w:val="28"/>
          <w:lang w:val="ru-RU" w:eastAsia="ru-RU"/>
        </w:rPr>
        <w:t>Кандидат у майстри спорту України</w:t>
      </w:r>
    </w:p>
    <w:tbl>
      <w:tblPr>
        <w:tblW w:w="0" w:type="auto"/>
        <w:tblInd w:w="699" w:type="dxa"/>
        <w:tblLook w:val="04A0" w:firstRow="1" w:lastRow="0" w:firstColumn="1" w:lastColumn="0" w:noHBand="0" w:noVBand="1"/>
      </w:tblPr>
      <w:tblGrid>
        <w:gridCol w:w="673"/>
        <w:gridCol w:w="356"/>
        <w:gridCol w:w="7452"/>
      </w:tblGrid>
      <w:tr w:rsidR="00E343D5" w:rsidRPr="00E343D5" w:rsidTr="00441CD6">
        <w:tc>
          <w:tcPr>
            <w:tcW w:w="673" w:type="dxa"/>
            <w:shd w:val="clear" w:color="auto" w:fill="auto"/>
          </w:tcPr>
          <w:p w:rsidR="00441CD6" w:rsidRPr="00E343D5" w:rsidRDefault="00441CD6" w:rsidP="00173798">
            <w:pPr>
              <w:suppressAutoHyphens/>
              <w:spacing w:after="120" w:line="240" w:lineRule="auto"/>
              <w:jc w:val="center"/>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2-3</w:t>
            </w:r>
          </w:p>
        </w:tc>
        <w:tc>
          <w:tcPr>
            <w:tcW w:w="356" w:type="dxa"/>
            <w:shd w:val="clear" w:color="auto" w:fill="auto"/>
          </w:tcPr>
          <w:p w:rsidR="00441CD6" w:rsidRPr="00E343D5" w:rsidRDefault="00441CD6"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452" w:type="dxa"/>
            <w:shd w:val="clear" w:color="auto" w:fill="auto"/>
          </w:tcPr>
          <w:p w:rsidR="00441CD6" w:rsidRPr="00E343D5" w:rsidRDefault="00441CD6" w:rsidP="00173798">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на чемпіонаті Європи серед юніорів;</w:t>
            </w:r>
          </w:p>
        </w:tc>
      </w:tr>
      <w:tr w:rsidR="00E343D5" w:rsidRPr="00E343D5" w:rsidTr="00441CD6">
        <w:tc>
          <w:tcPr>
            <w:tcW w:w="673" w:type="dxa"/>
            <w:shd w:val="clear" w:color="auto" w:fill="auto"/>
          </w:tcPr>
          <w:p w:rsidR="00441CD6" w:rsidRPr="00E343D5" w:rsidRDefault="00441CD6" w:rsidP="00173798">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val="ru-RU" w:eastAsia="ru-RU"/>
              </w:rPr>
              <w:t>1-2</w:t>
            </w:r>
          </w:p>
        </w:tc>
        <w:tc>
          <w:tcPr>
            <w:tcW w:w="356" w:type="dxa"/>
            <w:shd w:val="clear" w:color="auto" w:fill="auto"/>
          </w:tcPr>
          <w:p w:rsidR="00441CD6" w:rsidRPr="00E343D5" w:rsidRDefault="00441CD6"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452" w:type="dxa"/>
            <w:shd w:val="clear" w:color="auto" w:fill="auto"/>
          </w:tcPr>
          <w:p w:rsidR="00441CD6" w:rsidRPr="00E343D5" w:rsidRDefault="00441CD6" w:rsidP="00173798">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на чемпіонаті України (вища ліга);</w:t>
            </w:r>
          </w:p>
        </w:tc>
      </w:tr>
      <w:tr w:rsidR="00E343D5" w:rsidRPr="00E343D5" w:rsidTr="00441CD6">
        <w:tc>
          <w:tcPr>
            <w:tcW w:w="673" w:type="dxa"/>
            <w:shd w:val="clear" w:color="auto" w:fill="auto"/>
          </w:tcPr>
          <w:p w:rsidR="00441CD6" w:rsidRPr="00E343D5" w:rsidRDefault="00441CD6" w:rsidP="00173798">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val="ru-RU" w:eastAsia="ru-RU"/>
              </w:rPr>
              <w:lastRenderedPageBreak/>
              <w:t>1</w:t>
            </w:r>
          </w:p>
        </w:tc>
        <w:tc>
          <w:tcPr>
            <w:tcW w:w="356" w:type="dxa"/>
            <w:shd w:val="clear" w:color="auto" w:fill="auto"/>
          </w:tcPr>
          <w:p w:rsidR="00441CD6" w:rsidRPr="00E343D5" w:rsidRDefault="00441CD6"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452" w:type="dxa"/>
            <w:shd w:val="clear" w:color="auto" w:fill="auto"/>
          </w:tcPr>
          <w:p w:rsidR="00441CD6" w:rsidRPr="00E343D5" w:rsidRDefault="00441CD6" w:rsidP="00173798">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у фіналі Кубк</w:t>
            </w:r>
            <w:r w:rsidRPr="00E343D5">
              <w:rPr>
                <w:rFonts w:ascii="Times New Roman" w:eastAsia="Calibri" w:hAnsi="Times New Roman" w:cs="Times New Roman"/>
                <w:sz w:val="28"/>
                <w:szCs w:val="28"/>
                <w:lang w:eastAsia="ru-RU"/>
              </w:rPr>
              <w:t>у</w:t>
            </w:r>
            <w:r w:rsidRPr="00E343D5">
              <w:rPr>
                <w:rFonts w:ascii="Times New Roman" w:eastAsia="Calibri" w:hAnsi="Times New Roman" w:cs="Times New Roman"/>
                <w:sz w:val="28"/>
                <w:szCs w:val="28"/>
                <w:lang w:val="ru-RU" w:eastAsia="ru-RU"/>
              </w:rPr>
              <w:t xml:space="preserve"> України;</w:t>
            </w:r>
          </w:p>
        </w:tc>
      </w:tr>
      <w:tr w:rsidR="00E343D5" w:rsidRPr="00E343D5" w:rsidTr="00441CD6">
        <w:tc>
          <w:tcPr>
            <w:tcW w:w="673" w:type="dxa"/>
            <w:shd w:val="clear" w:color="auto" w:fill="auto"/>
          </w:tcPr>
          <w:p w:rsidR="00441CD6" w:rsidRPr="00E343D5" w:rsidRDefault="00441CD6" w:rsidP="00173798">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val="ru-RU" w:eastAsia="ru-RU"/>
              </w:rPr>
              <w:t>1</w:t>
            </w:r>
          </w:p>
        </w:tc>
        <w:tc>
          <w:tcPr>
            <w:tcW w:w="356" w:type="dxa"/>
            <w:shd w:val="clear" w:color="auto" w:fill="auto"/>
          </w:tcPr>
          <w:p w:rsidR="00441CD6" w:rsidRPr="00E343D5" w:rsidRDefault="00441CD6"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452" w:type="dxa"/>
            <w:shd w:val="clear" w:color="auto" w:fill="auto"/>
          </w:tcPr>
          <w:p w:rsidR="00441CD6" w:rsidRPr="00E343D5" w:rsidRDefault="00441CD6" w:rsidP="00173798">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на чемпіонаті України (перша ліга) або 2 місце - протягом 3 років поспіль - 2 рази.</w:t>
            </w:r>
          </w:p>
        </w:tc>
      </w:tr>
    </w:tbl>
    <w:p w:rsidR="00441CD6" w:rsidRPr="00E343D5" w:rsidRDefault="00441CD6" w:rsidP="00173798">
      <w:pPr>
        <w:suppressAutoHyphens/>
        <w:spacing w:after="120" w:line="360" w:lineRule="auto"/>
        <w:jc w:val="center"/>
        <w:rPr>
          <w:rFonts w:ascii="Times New Roman" w:eastAsia="Times New Roman" w:hAnsi="Times New Roman" w:cs="Times New Roman"/>
          <w:b/>
          <w:bCs/>
          <w:sz w:val="28"/>
          <w:szCs w:val="28"/>
          <w:lang w:val="ru-RU" w:eastAsia="ru-RU"/>
        </w:rPr>
      </w:pPr>
      <w:r w:rsidRPr="00E343D5">
        <w:rPr>
          <w:rFonts w:ascii="Times New Roman" w:eastAsia="Times New Roman" w:hAnsi="Times New Roman" w:cs="Times New Roman"/>
          <w:b/>
          <w:bCs/>
          <w:sz w:val="28"/>
          <w:szCs w:val="28"/>
          <w:lang w:val="ru-RU" w:eastAsia="ru-RU"/>
        </w:rPr>
        <w:t>Перший розряд</w:t>
      </w:r>
    </w:p>
    <w:tbl>
      <w:tblPr>
        <w:tblW w:w="0" w:type="auto"/>
        <w:tblInd w:w="699" w:type="dxa"/>
        <w:tblLook w:val="04A0" w:firstRow="1" w:lastRow="0" w:firstColumn="1" w:lastColumn="0" w:noHBand="0" w:noVBand="1"/>
      </w:tblPr>
      <w:tblGrid>
        <w:gridCol w:w="673"/>
        <w:gridCol w:w="356"/>
        <w:gridCol w:w="7452"/>
      </w:tblGrid>
      <w:tr w:rsidR="00E343D5" w:rsidRPr="00E343D5" w:rsidTr="00441CD6">
        <w:tc>
          <w:tcPr>
            <w:tcW w:w="673" w:type="dxa"/>
            <w:shd w:val="clear" w:color="auto" w:fill="auto"/>
          </w:tcPr>
          <w:p w:rsidR="00441CD6" w:rsidRPr="00E343D5" w:rsidRDefault="00441CD6" w:rsidP="00173798">
            <w:pPr>
              <w:suppressAutoHyphens/>
              <w:spacing w:after="120" w:line="240" w:lineRule="auto"/>
              <w:jc w:val="center"/>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3</w:t>
            </w:r>
          </w:p>
        </w:tc>
        <w:tc>
          <w:tcPr>
            <w:tcW w:w="356" w:type="dxa"/>
            <w:shd w:val="clear" w:color="auto" w:fill="auto"/>
          </w:tcPr>
          <w:p w:rsidR="00441CD6" w:rsidRPr="00E343D5" w:rsidRDefault="00441CD6"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452" w:type="dxa"/>
            <w:shd w:val="clear" w:color="auto" w:fill="auto"/>
          </w:tcPr>
          <w:p w:rsidR="00441CD6" w:rsidRPr="00E343D5" w:rsidRDefault="00441CD6" w:rsidP="00173798">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на чемпіонаті України (вища ліга);</w:t>
            </w:r>
          </w:p>
        </w:tc>
      </w:tr>
      <w:tr w:rsidR="00E343D5" w:rsidRPr="00E343D5" w:rsidTr="00441CD6">
        <w:tc>
          <w:tcPr>
            <w:tcW w:w="673" w:type="dxa"/>
            <w:shd w:val="clear" w:color="auto" w:fill="auto"/>
          </w:tcPr>
          <w:p w:rsidR="00441CD6" w:rsidRPr="00E343D5" w:rsidRDefault="00441CD6" w:rsidP="00173798">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val="ru-RU" w:eastAsia="ru-RU"/>
              </w:rPr>
              <w:t>1</w:t>
            </w:r>
          </w:p>
        </w:tc>
        <w:tc>
          <w:tcPr>
            <w:tcW w:w="356" w:type="dxa"/>
            <w:shd w:val="clear" w:color="auto" w:fill="auto"/>
          </w:tcPr>
          <w:p w:rsidR="00441CD6" w:rsidRPr="00E343D5" w:rsidRDefault="00441CD6"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452" w:type="dxa"/>
            <w:shd w:val="clear" w:color="auto" w:fill="auto"/>
          </w:tcPr>
          <w:p w:rsidR="00441CD6" w:rsidRPr="00E343D5" w:rsidRDefault="00441CD6" w:rsidP="00173798">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на чемпіонаті України серед юніорів;</w:t>
            </w:r>
          </w:p>
        </w:tc>
      </w:tr>
      <w:tr w:rsidR="00E343D5" w:rsidRPr="00E343D5" w:rsidTr="00441CD6">
        <w:tc>
          <w:tcPr>
            <w:tcW w:w="673" w:type="dxa"/>
            <w:shd w:val="clear" w:color="auto" w:fill="auto"/>
          </w:tcPr>
          <w:p w:rsidR="00441CD6" w:rsidRPr="00E343D5" w:rsidRDefault="00441CD6" w:rsidP="00173798">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val="ru-RU" w:eastAsia="ru-RU"/>
              </w:rPr>
              <w:t>2</w:t>
            </w:r>
          </w:p>
        </w:tc>
        <w:tc>
          <w:tcPr>
            <w:tcW w:w="356" w:type="dxa"/>
            <w:shd w:val="clear" w:color="auto" w:fill="auto"/>
          </w:tcPr>
          <w:p w:rsidR="00441CD6" w:rsidRPr="00E343D5" w:rsidRDefault="00441CD6"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452" w:type="dxa"/>
            <w:shd w:val="clear" w:color="auto" w:fill="auto"/>
          </w:tcPr>
          <w:p w:rsidR="00441CD6" w:rsidRPr="00E343D5" w:rsidRDefault="00441CD6" w:rsidP="00173798">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у фіналі Кубк</w:t>
            </w:r>
            <w:r w:rsidRPr="00E343D5">
              <w:rPr>
                <w:rFonts w:ascii="Times New Roman" w:eastAsia="Calibri" w:hAnsi="Times New Roman" w:cs="Times New Roman"/>
                <w:sz w:val="28"/>
                <w:szCs w:val="28"/>
                <w:lang w:eastAsia="ru-RU"/>
              </w:rPr>
              <w:t>у</w:t>
            </w:r>
            <w:r w:rsidRPr="00E343D5">
              <w:rPr>
                <w:rFonts w:ascii="Times New Roman" w:eastAsia="Calibri" w:hAnsi="Times New Roman" w:cs="Times New Roman"/>
                <w:sz w:val="28"/>
                <w:szCs w:val="28"/>
                <w:lang w:val="ru-RU" w:eastAsia="ru-RU"/>
              </w:rPr>
              <w:t xml:space="preserve"> України;</w:t>
            </w:r>
          </w:p>
        </w:tc>
      </w:tr>
      <w:tr w:rsidR="00E343D5" w:rsidRPr="00E343D5" w:rsidTr="00441CD6">
        <w:tc>
          <w:tcPr>
            <w:tcW w:w="673" w:type="dxa"/>
            <w:shd w:val="clear" w:color="auto" w:fill="auto"/>
          </w:tcPr>
          <w:p w:rsidR="00441CD6" w:rsidRPr="00E343D5" w:rsidRDefault="00441CD6" w:rsidP="00173798">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val="ru-RU" w:eastAsia="ru-RU"/>
              </w:rPr>
              <w:t>2</w:t>
            </w:r>
          </w:p>
        </w:tc>
        <w:tc>
          <w:tcPr>
            <w:tcW w:w="356" w:type="dxa"/>
            <w:shd w:val="clear" w:color="auto" w:fill="auto"/>
          </w:tcPr>
          <w:p w:rsidR="00441CD6" w:rsidRPr="00E343D5" w:rsidRDefault="00441CD6"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452" w:type="dxa"/>
            <w:shd w:val="clear" w:color="auto" w:fill="auto"/>
          </w:tcPr>
          <w:p w:rsidR="00441CD6" w:rsidRPr="00E343D5" w:rsidRDefault="00441CD6" w:rsidP="00173798">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на чемпіонаті України (перша ліга).</w:t>
            </w:r>
          </w:p>
        </w:tc>
      </w:tr>
    </w:tbl>
    <w:p w:rsidR="00441CD6" w:rsidRPr="00E343D5" w:rsidRDefault="00441CD6" w:rsidP="00173798">
      <w:pPr>
        <w:suppressAutoHyphens/>
        <w:spacing w:after="120" w:line="360" w:lineRule="auto"/>
        <w:jc w:val="center"/>
        <w:rPr>
          <w:rFonts w:ascii="Times New Roman" w:eastAsia="Times New Roman" w:hAnsi="Times New Roman" w:cs="Times New Roman"/>
          <w:b/>
          <w:bCs/>
          <w:sz w:val="28"/>
          <w:szCs w:val="28"/>
          <w:lang w:val="ru-RU" w:eastAsia="ru-RU"/>
        </w:rPr>
      </w:pPr>
      <w:r w:rsidRPr="00E343D5">
        <w:rPr>
          <w:rFonts w:ascii="Times New Roman" w:eastAsia="Times New Roman" w:hAnsi="Times New Roman" w:cs="Times New Roman"/>
          <w:b/>
          <w:bCs/>
          <w:sz w:val="28"/>
          <w:szCs w:val="28"/>
          <w:lang w:val="ru-RU" w:eastAsia="ru-RU"/>
        </w:rPr>
        <w:t>Другий розряд</w:t>
      </w:r>
    </w:p>
    <w:tbl>
      <w:tblPr>
        <w:tblW w:w="0" w:type="auto"/>
        <w:tblInd w:w="699" w:type="dxa"/>
        <w:tblLook w:val="04A0" w:firstRow="1" w:lastRow="0" w:firstColumn="1" w:lastColumn="0" w:noHBand="0" w:noVBand="1"/>
      </w:tblPr>
      <w:tblGrid>
        <w:gridCol w:w="673"/>
        <w:gridCol w:w="356"/>
        <w:gridCol w:w="7452"/>
      </w:tblGrid>
      <w:tr w:rsidR="00E343D5" w:rsidRPr="00E343D5" w:rsidTr="00441CD6">
        <w:tc>
          <w:tcPr>
            <w:tcW w:w="673" w:type="dxa"/>
            <w:shd w:val="clear" w:color="auto" w:fill="auto"/>
          </w:tcPr>
          <w:p w:rsidR="00441CD6" w:rsidRPr="00E343D5" w:rsidRDefault="00441CD6" w:rsidP="00173798">
            <w:pPr>
              <w:suppressAutoHyphens/>
              <w:spacing w:after="120" w:line="240" w:lineRule="auto"/>
              <w:jc w:val="center"/>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3</w:t>
            </w:r>
          </w:p>
        </w:tc>
        <w:tc>
          <w:tcPr>
            <w:tcW w:w="356" w:type="dxa"/>
            <w:shd w:val="clear" w:color="auto" w:fill="auto"/>
          </w:tcPr>
          <w:p w:rsidR="00441CD6" w:rsidRPr="00E343D5" w:rsidRDefault="00441CD6"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452" w:type="dxa"/>
            <w:shd w:val="clear" w:color="auto" w:fill="auto"/>
          </w:tcPr>
          <w:p w:rsidR="00441CD6" w:rsidRPr="00E343D5" w:rsidRDefault="00441CD6" w:rsidP="00173798">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на чемпіонаті України (перша ліга);</w:t>
            </w:r>
          </w:p>
        </w:tc>
      </w:tr>
      <w:tr w:rsidR="00E343D5" w:rsidRPr="00E343D5" w:rsidTr="00441CD6">
        <w:tc>
          <w:tcPr>
            <w:tcW w:w="673" w:type="dxa"/>
            <w:shd w:val="clear" w:color="auto" w:fill="auto"/>
          </w:tcPr>
          <w:p w:rsidR="00441CD6" w:rsidRPr="00E343D5" w:rsidRDefault="00441CD6" w:rsidP="00173798">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val="ru-RU" w:eastAsia="ru-RU"/>
              </w:rPr>
              <w:t>2-3</w:t>
            </w:r>
          </w:p>
        </w:tc>
        <w:tc>
          <w:tcPr>
            <w:tcW w:w="356" w:type="dxa"/>
            <w:shd w:val="clear" w:color="auto" w:fill="auto"/>
          </w:tcPr>
          <w:p w:rsidR="00441CD6" w:rsidRPr="00E343D5" w:rsidRDefault="00441CD6"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452" w:type="dxa"/>
            <w:shd w:val="clear" w:color="auto" w:fill="auto"/>
          </w:tcPr>
          <w:p w:rsidR="00441CD6" w:rsidRPr="00E343D5" w:rsidRDefault="00441CD6" w:rsidP="00173798">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на чемпіонаті України серед юніорів;</w:t>
            </w:r>
          </w:p>
        </w:tc>
      </w:tr>
      <w:tr w:rsidR="00E343D5" w:rsidRPr="00E343D5" w:rsidTr="00441CD6">
        <w:tc>
          <w:tcPr>
            <w:tcW w:w="673" w:type="dxa"/>
            <w:shd w:val="clear" w:color="auto" w:fill="auto"/>
          </w:tcPr>
          <w:p w:rsidR="00441CD6" w:rsidRPr="00E343D5" w:rsidRDefault="00441CD6" w:rsidP="00173798">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val="ru-RU" w:eastAsia="ru-RU"/>
              </w:rPr>
              <w:t>1</w:t>
            </w:r>
          </w:p>
        </w:tc>
        <w:tc>
          <w:tcPr>
            <w:tcW w:w="356" w:type="dxa"/>
            <w:shd w:val="clear" w:color="auto" w:fill="auto"/>
          </w:tcPr>
          <w:p w:rsidR="00441CD6" w:rsidRPr="00E343D5" w:rsidRDefault="00441CD6"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452" w:type="dxa"/>
            <w:shd w:val="clear" w:color="auto" w:fill="auto"/>
          </w:tcPr>
          <w:p w:rsidR="00441CD6" w:rsidRPr="00E343D5" w:rsidRDefault="00441CD6" w:rsidP="00173798">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на чемпіонатах Автономної Республіки Крим, областей, міст Києва та Севастополя серед дорослих.</w:t>
            </w:r>
          </w:p>
        </w:tc>
      </w:tr>
    </w:tbl>
    <w:p w:rsidR="00441CD6" w:rsidRPr="00E343D5" w:rsidRDefault="00441CD6" w:rsidP="00173798">
      <w:pPr>
        <w:suppressAutoHyphens/>
        <w:spacing w:after="120" w:line="360" w:lineRule="auto"/>
        <w:jc w:val="center"/>
        <w:rPr>
          <w:rFonts w:ascii="Times New Roman" w:eastAsia="Times New Roman" w:hAnsi="Times New Roman" w:cs="Times New Roman"/>
          <w:b/>
          <w:bCs/>
          <w:sz w:val="28"/>
          <w:szCs w:val="28"/>
          <w:lang w:val="ru-RU" w:eastAsia="ru-RU"/>
        </w:rPr>
      </w:pPr>
      <w:r w:rsidRPr="00E343D5">
        <w:rPr>
          <w:rFonts w:ascii="Times New Roman" w:eastAsia="Times New Roman" w:hAnsi="Times New Roman" w:cs="Times New Roman"/>
          <w:b/>
          <w:bCs/>
          <w:sz w:val="28"/>
          <w:szCs w:val="28"/>
          <w:lang w:val="ru-RU" w:eastAsia="ru-RU"/>
        </w:rPr>
        <w:t>Третій розряд</w:t>
      </w:r>
    </w:p>
    <w:tbl>
      <w:tblPr>
        <w:tblW w:w="0" w:type="auto"/>
        <w:tblInd w:w="699" w:type="dxa"/>
        <w:tblLook w:val="04A0" w:firstRow="1" w:lastRow="0" w:firstColumn="1" w:lastColumn="0" w:noHBand="0" w:noVBand="1"/>
      </w:tblPr>
      <w:tblGrid>
        <w:gridCol w:w="673"/>
        <w:gridCol w:w="356"/>
        <w:gridCol w:w="7452"/>
      </w:tblGrid>
      <w:tr w:rsidR="00E343D5" w:rsidRPr="00E343D5" w:rsidTr="00441CD6">
        <w:tc>
          <w:tcPr>
            <w:tcW w:w="673" w:type="dxa"/>
            <w:shd w:val="clear" w:color="auto" w:fill="auto"/>
          </w:tcPr>
          <w:p w:rsidR="00441CD6" w:rsidRPr="00E343D5" w:rsidRDefault="00441CD6" w:rsidP="00173798">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4-6</w:t>
            </w:r>
          </w:p>
        </w:tc>
        <w:tc>
          <w:tcPr>
            <w:tcW w:w="356" w:type="dxa"/>
            <w:shd w:val="clear" w:color="auto" w:fill="auto"/>
          </w:tcPr>
          <w:p w:rsidR="00441CD6" w:rsidRPr="00E343D5" w:rsidRDefault="00441CD6"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452" w:type="dxa"/>
            <w:shd w:val="clear" w:color="auto" w:fill="auto"/>
          </w:tcPr>
          <w:p w:rsidR="00441CD6" w:rsidRPr="00E343D5" w:rsidRDefault="00441CD6" w:rsidP="00173798">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на чемпіонаті України серед юніорів;</w:t>
            </w:r>
          </w:p>
        </w:tc>
      </w:tr>
      <w:tr w:rsidR="00E343D5" w:rsidRPr="00E343D5" w:rsidTr="00441CD6">
        <w:tc>
          <w:tcPr>
            <w:tcW w:w="673" w:type="dxa"/>
            <w:shd w:val="clear" w:color="auto" w:fill="auto"/>
          </w:tcPr>
          <w:p w:rsidR="00441CD6" w:rsidRPr="00E343D5" w:rsidRDefault="00441CD6" w:rsidP="00173798">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val="ru-RU" w:eastAsia="ru-RU"/>
              </w:rPr>
              <w:t>2-3</w:t>
            </w:r>
          </w:p>
        </w:tc>
        <w:tc>
          <w:tcPr>
            <w:tcW w:w="356" w:type="dxa"/>
            <w:shd w:val="clear" w:color="auto" w:fill="auto"/>
          </w:tcPr>
          <w:p w:rsidR="00441CD6" w:rsidRPr="00E343D5" w:rsidRDefault="00441CD6"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452" w:type="dxa"/>
            <w:shd w:val="clear" w:color="auto" w:fill="auto"/>
          </w:tcPr>
          <w:p w:rsidR="00441CD6" w:rsidRPr="00E343D5" w:rsidRDefault="00441CD6" w:rsidP="00173798">
            <w:pPr>
              <w:suppressAutoHyphens/>
              <w:spacing w:after="120" w:line="240" w:lineRule="auto"/>
              <w:jc w:val="both"/>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на чемпіонатах Автономної Республіки Крим, областей, міст Києва та Севастополя серед дорослих;</w:t>
            </w:r>
          </w:p>
        </w:tc>
      </w:tr>
      <w:tr w:rsidR="00E343D5" w:rsidRPr="00E343D5" w:rsidTr="00441CD6">
        <w:tc>
          <w:tcPr>
            <w:tcW w:w="673" w:type="dxa"/>
            <w:shd w:val="clear" w:color="auto" w:fill="auto"/>
          </w:tcPr>
          <w:p w:rsidR="00441CD6" w:rsidRPr="00E343D5" w:rsidRDefault="00441CD6" w:rsidP="00173798">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val="ru-RU" w:eastAsia="ru-RU"/>
              </w:rPr>
              <w:t>1</w:t>
            </w:r>
          </w:p>
        </w:tc>
        <w:tc>
          <w:tcPr>
            <w:tcW w:w="356" w:type="dxa"/>
            <w:shd w:val="clear" w:color="auto" w:fill="auto"/>
          </w:tcPr>
          <w:p w:rsidR="00441CD6" w:rsidRPr="00E343D5" w:rsidRDefault="00441CD6"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452" w:type="dxa"/>
            <w:shd w:val="clear" w:color="auto" w:fill="auto"/>
          </w:tcPr>
          <w:p w:rsidR="00441CD6" w:rsidRPr="00E343D5" w:rsidRDefault="00441CD6" w:rsidP="00173798">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на чемпіонатах Автономної Республіки Крим, областей, міст Києва та Севастополя серед юніорів або здобути протягом року 4 перемоги не менше ніж у 8 зустрічах на змаганнях будь-якого рівня.</w:t>
            </w:r>
          </w:p>
        </w:tc>
      </w:tr>
    </w:tbl>
    <w:p w:rsidR="00441CD6" w:rsidRPr="00E343D5" w:rsidRDefault="00441CD6" w:rsidP="00173798">
      <w:pPr>
        <w:suppressAutoHyphens/>
        <w:spacing w:after="120" w:line="360" w:lineRule="auto"/>
        <w:jc w:val="center"/>
        <w:rPr>
          <w:rFonts w:ascii="Times New Roman" w:eastAsia="Times New Roman" w:hAnsi="Times New Roman" w:cs="Times New Roman"/>
          <w:b/>
          <w:bCs/>
          <w:sz w:val="28"/>
          <w:szCs w:val="28"/>
          <w:lang w:val="ru-RU" w:eastAsia="ru-RU"/>
        </w:rPr>
      </w:pPr>
      <w:r w:rsidRPr="00E343D5">
        <w:rPr>
          <w:rFonts w:ascii="Times New Roman" w:eastAsia="Times New Roman" w:hAnsi="Times New Roman" w:cs="Times New Roman"/>
          <w:b/>
          <w:bCs/>
          <w:sz w:val="28"/>
          <w:szCs w:val="28"/>
          <w:lang w:val="ru-RU" w:eastAsia="ru-RU"/>
        </w:rPr>
        <w:t>Умови присвоєння спортивних звань та розрядів:</w:t>
      </w:r>
    </w:p>
    <w:p w:rsidR="00441CD6" w:rsidRPr="00E343D5" w:rsidRDefault="00441CD6" w:rsidP="00173798">
      <w:pPr>
        <w:suppressAutoHyphens/>
        <w:spacing w:after="120" w:line="240" w:lineRule="auto"/>
        <w:ind w:firstLine="708"/>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1. Спортивне звання "Майстер спорту України міжнародного класу" присвоюється за умови участі на офіційних міжнародних змаганнях не менше ніж 10 команд з 10 країн.</w:t>
      </w:r>
    </w:p>
    <w:p w:rsidR="00441CD6" w:rsidRPr="00E343D5" w:rsidRDefault="00441CD6" w:rsidP="00173798">
      <w:pPr>
        <w:suppressAutoHyphens/>
        <w:spacing w:after="120" w:line="240" w:lineRule="auto"/>
        <w:ind w:firstLine="708"/>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2. Спортивне звання "Майстер спорту України" присвоюється за умови участі:</w:t>
      </w:r>
    </w:p>
    <w:p w:rsidR="00441CD6" w:rsidRPr="00E343D5" w:rsidRDefault="00441CD6" w:rsidP="00173798">
      <w:pPr>
        <w:suppressAutoHyphens/>
        <w:spacing w:after="120" w:line="240" w:lineRule="auto"/>
        <w:ind w:firstLine="708"/>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 xml:space="preserve">в офіційних всеукраїнських змаганнях не менше </w:t>
      </w:r>
      <w:r w:rsidRPr="00E343D5">
        <w:rPr>
          <w:rFonts w:ascii="Times New Roman" w:eastAsia="Times New Roman" w:hAnsi="Times New Roman" w:cs="Times New Roman"/>
          <w:sz w:val="28"/>
          <w:szCs w:val="28"/>
          <w:lang w:eastAsia="ru-RU"/>
        </w:rPr>
        <w:t xml:space="preserve">ніж </w:t>
      </w:r>
      <w:r w:rsidRPr="00E343D5">
        <w:rPr>
          <w:rFonts w:ascii="Times New Roman" w:eastAsia="Times New Roman" w:hAnsi="Times New Roman" w:cs="Times New Roman"/>
          <w:sz w:val="28"/>
          <w:szCs w:val="28"/>
          <w:lang w:val="ru-RU" w:eastAsia="ru-RU"/>
        </w:rPr>
        <w:t xml:space="preserve">8 команд  </w:t>
      </w:r>
      <w:r w:rsidRPr="00E343D5">
        <w:rPr>
          <w:rFonts w:ascii="Times New Roman" w:eastAsia="Times New Roman" w:hAnsi="Times New Roman" w:cs="Times New Roman"/>
          <w:sz w:val="28"/>
          <w:szCs w:val="28"/>
          <w:lang w:val="ru-RU" w:eastAsia="ru-RU"/>
        </w:rPr>
        <w:br/>
        <w:t>з 8 регіонів</w:t>
      </w:r>
      <w:r w:rsidRPr="00E343D5">
        <w:rPr>
          <w:rFonts w:ascii="Times New Roman" w:eastAsia="Times New Roman" w:hAnsi="Times New Roman" w:cs="Times New Roman"/>
          <w:sz w:val="28"/>
          <w:szCs w:val="28"/>
          <w:lang w:eastAsia="ru-RU"/>
        </w:rPr>
        <w:t>;</w:t>
      </w:r>
    </w:p>
    <w:p w:rsidR="00441CD6" w:rsidRPr="00E343D5" w:rsidRDefault="00441CD6" w:rsidP="00173798">
      <w:pPr>
        <w:suppressAutoHyphens/>
        <w:spacing w:after="120" w:line="240" w:lineRule="auto"/>
        <w:ind w:firstLine="708"/>
        <w:jc w:val="both"/>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val="ru-RU" w:eastAsia="ru-RU"/>
        </w:rPr>
        <w:t>в офіційних міжнародних змаганнях не менше ніж 10 команд з 10 країн</w:t>
      </w:r>
      <w:r w:rsidRPr="00E343D5">
        <w:rPr>
          <w:rFonts w:ascii="Times New Roman" w:eastAsia="Times New Roman" w:hAnsi="Times New Roman" w:cs="Times New Roman"/>
          <w:sz w:val="28"/>
          <w:szCs w:val="28"/>
          <w:lang w:eastAsia="ru-RU"/>
        </w:rPr>
        <w:t>.</w:t>
      </w:r>
    </w:p>
    <w:p w:rsidR="00173798" w:rsidRPr="00E343D5" w:rsidRDefault="00173798" w:rsidP="00173798">
      <w:pPr>
        <w:suppressAutoHyphens/>
        <w:spacing w:after="120" w:line="240" w:lineRule="auto"/>
        <w:ind w:firstLine="708"/>
        <w:jc w:val="both"/>
        <w:rPr>
          <w:rFonts w:ascii="Times New Roman" w:eastAsia="Times New Roman" w:hAnsi="Times New Roman" w:cs="Times New Roman"/>
          <w:sz w:val="28"/>
          <w:szCs w:val="28"/>
          <w:lang w:eastAsia="ru-RU"/>
        </w:rPr>
      </w:pPr>
    </w:p>
    <w:tbl>
      <w:tblPr>
        <w:tblW w:w="5000" w:type="pct"/>
        <w:tblCellSpacing w:w="0" w:type="dxa"/>
        <w:tblLayout w:type="fixed"/>
        <w:tblCellMar>
          <w:left w:w="0" w:type="dxa"/>
          <w:right w:w="0" w:type="dxa"/>
        </w:tblCellMar>
        <w:tblLook w:val="04A0" w:firstRow="1" w:lastRow="0" w:firstColumn="1" w:lastColumn="0" w:noHBand="0" w:noVBand="1"/>
      </w:tblPr>
      <w:tblGrid>
        <w:gridCol w:w="9689"/>
      </w:tblGrid>
      <w:tr w:rsidR="00173798" w:rsidRPr="00E343D5" w:rsidTr="00173798">
        <w:trPr>
          <w:tblCellSpacing w:w="0" w:type="dxa"/>
        </w:trPr>
        <w:tc>
          <w:tcPr>
            <w:tcW w:w="2000" w:type="pct"/>
            <w:hideMark/>
          </w:tcPr>
          <w:p w:rsidR="00173798" w:rsidRPr="00E343D5" w:rsidRDefault="00173798" w:rsidP="00173798">
            <w:pPr>
              <w:suppressAutoHyphens/>
              <w:spacing w:after="0" w:line="240" w:lineRule="auto"/>
              <w:ind w:left="5529"/>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lastRenderedPageBreak/>
              <w:t xml:space="preserve">Додаток 9 </w:t>
            </w:r>
            <w:r w:rsidRPr="00E343D5">
              <w:rPr>
                <w:rFonts w:ascii="Times New Roman" w:eastAsia="Times New Roman" w:hAnsi="Times New Roman" w:cs="Times New Roman"/>
                <w:sz w:val="28"/>
                <w:szCs w:val="28"/>
                <w:lang w:eastAsia="ru-RU"/>
              </w:rPr>
              <w:br/>
              <w:t xml:space="preserve">до Кваліфікаційних норм та вимог Єдиної спортивної класифікації України </w:t>
            </w:r>
            <w:r w:rsidRPr="00E343D5">
              <w:rPr>
                <w:rFonts w:ascii="Times New Roman" w:eastAsia="Times New Roman" w:hAnsi="Times New Roman" w:cs="Times New Roman"/>
                <w:sz w:val="28"/>
                <w:szCs w:val="28"/>
                <w:lang w:eastAsia="ru-RU"/>
              </w:rPr>
              <w:br/>
              <w:t xml:space="preserve">з неолімпійських видів спорту </w:t>
            </w:r>
            <w:r w:rsidRPr="00E343D5">
              <w:rPr>
                <w:rFonts w:ascii="Times New Roman" w:eastAsia="Times New Roman" w:hAnsi="Times New Roman" w:cs="Times New Roman"/>
                <w:sz w:val="28"/>
                <w:szCs w:val="28"/>
                <w:lang w:eastAsia="ru-RU"/>
              </w:rPr>
              <w:br/>
              <w:t>(пункт 9)</w:t>
            </w:r>
          </w:p>
        </w:tc>
      </w:tr>
    </w:tbl>
    <w:p w:rsidR="00173798" w:rsidRPr="00E343D5" w:rsidRDefault="00173798" w:rsidP="00173798">
      <w:pPr>
        <w:suppressAutoHyphens/>
        <w:spacing w:after="0" w:line="240" w:lineRule="auto"/>
        <w:jc w:val="center"/>
        <w:rPr>
          <w:rFonts w:ascii="Times New Roman" w:eastAsia="Times New Roman" w:hAnsi="Times New Roman" w:cs="Times New Roman"/>
          <w:sz w:val="28"/>
          <w:szCs w:val="28"/>
          <w:lang w:eastAsia="ru-RU"/>
        </w:rPr>
      </w:pPr>
    </w:p>
    <w:p w:rsidR="00173798" w:rsidRPr="00E343D5" w:rsidRDefault="00173798" w:rsidP="00173798">
      <w:pPr>
        <w:suppressAutoHyphens/>
        <w:spacing w:after="120" w:line="360" w:lineRule="auto"/>
        <w:jc w:val="center"/>
        <w:rPr>
          <w:rFonts w:ascii="Times New Roman" w:eastAsia="Times New Roman" w:hAnsi="Times New Roman" w:cs="Times New Roman"/>
          <w:b/>
          <w:bCs/>
          <w:sz w:val="28"/>
          <w:szCs w:val="28"/>
          <w:lang w:eastAsia="ru-RU"/>
        </w:rPr>
      </w:pPr>
      <w:r w:rsidRPr="00E343D5">
        <w:rPr>
          <w:rFonts w:ascii="Times New Roman" w:eastAsia="Times New Roman" w:hAnsi="Times New Roman" w:cs="Times New Roman"/>
          <w:b/>
          <w:bCs/>
          <w:sz w:val="28"/>
          <w:szCs w:val="28"/>
          <w:lang w:eastAsia="ru-RU"/>
        </w:rPr>
        <w:t>АРМРЕСТЛІНГ</w:t>
      </w:r>
    </w:p>
    <w:p w:rsidR="00173798" w:rsidRPr="00E343D5" w:rsidRDefault="00173798" w:rsidP="00173798">
      <w:pPr>
        <w:suppressAutoHyphens/>
        <w:spacing w:after="120" w:line="360" w:lineRule="auto"/>
        <w:jc w:val="center"/>
        <w:rPr>
          <w:rFonts w:ascii="Times New Roman" w:eastAsia="Times New Roman" w:hAnsi="Times New Roman" w:cs="Times New Roman"/>
          <w:b/>
          <w:bCs/>
          <w:sz w:val="28"/>
          <w:szCs w:val="28"/>
          <w:lang w:val="ru-RU" w:eastAsia="ru-RU"/>
        </w:rPr>
      </w:pPr>
      <w:r w:rsidRPr="00E343D5">
        <w:rPr>
          <w:rFonts w:ascii="Times New Roman" w:eastAsia="Times New Roman" w:hAnsi="Times New Roman" w:cs="Times New Roman"/>
          <w:b/>
          <w:bCs/>
          <w:sz w:val="28"/>
          <w:szCs w:val="28"/>
          <w:lang w:val="ru-RU" w:eastAsia="ru-RU"/>
        </w:rPr>
        <w:t>Чоловіки та жінки</w:t>
      </w:r>
    </w:p>
    <w:p w:rsidR="00173798" w:rsidRPr="00E343D5" w:rsidRDefault="00173798" w:rsidP="00173798">
      <w:pPr>
        <w:suppressAutoHyphens/>
        <w:spacing w:after="120" w:line="240" w:lineRule="auto"/>
        <w:ind w:firstLine="708"/>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Вікові категорії (за роком народження):</w:t>
      </w:r>
    </w:p>
    <w:tbl>
      <w:tblPr>
        <w:tblW w:w="0" w:type="auto"/>
        <w:tblInd w:w="675" w:type="dxa"/>
        <w:tblLook w:val="04A0" w:firstRow="1" w:lastRow="0" w:firstColumn="1" w:lastColumn="0" w:noHBand="0" w:noVBand="1"/>
      </w:tblPr>
      <w:tblGrid>
        <w:gridCol w:w="1199"/>
        <w:gridCol w:w="2345"/>
      </w:tblGrid>
      <w:tr w:rsidR="00E343D5" w:rsidRPr="00E343D5" w:rsidTr="00173798">
        <w:tc>
          <w:tcPr>
            <w:tcW w:w="1199"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Times New Roman" w:hAnsi="Times New Roman" w:cs="Times New Roman"/>
                <w:sz w:val="28"/>
                <w:szCs w:val="28"/>
                <w:lang w:val="ru-RU" w:eastAsia="ru-RU"/>
              </w:rPr>
              <w:t>юнаки</w:t>
            </w:r>
            <w:r w:rsidRPr="00E343D5">
              <w:rPr>
                <w:rFonts w:ascii="Times New Roman" w:eastAsia="Times New Roman" w:hAnsi="Times New Roman" w:cs="Times New Roman"/>
                <w:sz w:val="28"/>
                <w:szCs w:val="28"/>
                <w:lang w:eastAsia="ru-RU"/>
              </w:rPr>
              <w:t>:</w:t>
            </w:r>
            <w:r w:rsidRPr="00E343D5">
              <w:rPr>
                <w:rFonts w:ascii="Times New Roman" w:eastAsia="Times New Roman" w:hAnsi="Times New Roman" w:cs="Times New Roman"/>
                <w:sz w:val="28"/>
                <w:szCs w:val="28"/>
                <w:lang w:val="ru-RU" w:eastAsia="ru-RU"/>
              </w:rPr>
              <w:t xml:space="preserve"> </w:t>
            </w:r>
          </w:p>
        </w:tc>
        <w:tc>
          <w:tcPr>
            <w:tcW w:w="2345" w:type="dxa"/>
            <w:shd w:val="clear" w:color="auto" w:fill="auto"/>
          </w:tcPr>
          <w:p w:rsidR="00173798" w:rsidRPr="00E343D5" w:rsidRDefault="00173798" w:rsidP="00173798">
            <w:pPr>
              <w:suppressAutoHyphens/>
              <w:spacing w:after="120" w:line="240" w:lineRule="auto"/>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eastAsia="ru-RU"/>
              </w:rPr>
              <w:t>до 15</w:t>
            </w:r>
            <w:r w:rsidRPr="00E343D5">
              <w:rPr>
                <w:rFonts w:ascii="Times New Roman" w:eastAsia="Times New Roman" w:hAnsi="Times New Roman" w:cs="Times New Roman"/>
                <w:sz w:val="28"/>
                <w:szCs w:val="28"/>
                <w:lang w:val="ru-RU" w:eastAsia="ru-RU"/>
              </w:rPr>
              <w:t xml:space="preserve"> років;</w:t>
            </w:r>
          </w:p>
        </w:tc>
      </w:tr>
      <w:tr w:rsidR="00E343D5" w:rsidRPr="00E343D5" w:rsidTr="00173798">
        <w:tc>
          <w:tcPr>
            <w:tcW w:w="1199"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Times New Roman" w:hAnsi="Times New Roman" w:cs="Times New Roman"/>
                <w:sz w:val="28"/>
                <w:szCs w:val="28"/>
                <w:lang w:val="ru-RU" w:eastAsia="ru-RU"/>
              </w:rPr>
              <w:t>юніори</w:t>
            </w:r>
            <w:r w:rsidRPr="00E343D5">
              <w:rPr>
                <w:rFonts w:ascii="Times New Roman" w:eastAsia="Times New Roman" w:hAnsi="Times New Roman" w:cs="Times New Roman"/>
                <w:sz w:val="28"/>
                <w:szCs w:val="28"/>
                <w:lang w:eastAsia="ru-RU"/>
              </w:rPr>
              <w:t>:</w:t>
            </w:r>
          </w:p>
        </w:tc>
        <w:tc>
          <w:tcPr>
            <w:tcW w:w="2345" w:type="dxa"/>
            <w:shd w:val="clear" w:color="auto" w:fill="auto"/>
          </w:tcPr>
          <w:p w:rsidR="00173798" w:rsidRPr="00E343D5" w:rsidRDefault="00173798" w:rsidP="00173798">
            <w:pPr>
              <w:suppressAutoHyphens/>
              <w:spacing w:after="120" w:line="240" w:lineRule="auto"/>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eastAsia="ru-RU"/>
              </w:rPr>
              <w:t>16-18</w:t>
            </w:r>
            <w:r w:rsidRPr="00E343D5">
              <w:rPr>
                <w:rFonts w:ascii="Times New Roman" w:eastAsia="Times New Roman" w:hAnsi="Times New Roman" w:cs="Times New Roman"/>
                <w:sz w:val="28"/>
                <w:szCs w:val="28"/>
                <w:lang w:val="ru-RU" w:eastAsia="ru-RU"/>
              </w:rPr>
              <w:t xml:space="preserve"> років;</w:t>
            </w:r>
          </w:p>
        </w:tc>
      </w:tr>
      <w:tr w:rsidR="00E343D5" w:rsidRPr="00E343D5" w:rsidTr="00173798">
        <w:tc>
          <w:tcPr>
            <w:tcW w:w="1199"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Times New Roman" w:hAnsi="Times New Roman" w:cs="Times New Roman"/>
                <w:sz w:val="28"/>
                <w:szCs w:val="28"/>
                <w:lang w:val="ru-RU" w:eastAsia="ru-RU"/>
              </w:rPr>
              <w:t>молодь</w:t>
            </w:r>
            <w:r w:rsidRPr="00E343D5">
              <w:rPr>
                <w:rFonts w:ascii="Times New Roman" w:eastAsia="Times New Roman" w:hAnsi="Times New Roman" w:cs="Times New Roman"/>
                <w:sz w:val="28"/>
                <w:szCs w:val="28"/>
                <w:lang w:eastAsia="ru-RU"/>
              </w:rPr>
              <w:t>:</w:t>
            </w:r>
          </w:p>
        </w:tc>
        <w:tc>
          <w:tcPr>
            <w:tcW w:w="2345"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Times New Roman" w:hAnsi="Times New Roman" w:cs="Times New Roman"/>
                <w:sz w:val="28"/>
                <w:szCs w:val="28"/>
                <w:lang w:eastAsia="ru-RU"/>
              </w:rPr>
              <w:t>19-2</w:t>
            </w:r>
            <w:r w:rsidRPr="00E343D5">
              <w:rPr>
                <w:rFonts w:ascii="Times New Roman" w:eastAsia="Times New Roman" w:hAnsi="Times New Roman" w:cs="Times New Roman"/>
                <w:sz w:val="28"/>
                <w:szCs w:val="28"/>
                <w:lang w:val="ru-RU" w:eastAsia="ru-RU"/>
              </w:rPr>
              <w:t>1 р</w:t>
            </w:r>
            <w:r w:rsidRPr="00E343D5">
              <w:rPr>
                <w:rFonts w:ascii="Times New Roman" w:eastAsia="Times New Roman" w:hAnsi="Times New Roman" w:cs="Times New Roman"/>
                <w:sz w:val="28"/>
                <w:szCs w:val="28"/>
                <w:lang w:eastAsia="ru-RU"/>
              </w:rPr>
              <w:t>ік</w:t>
            </w:r>
            <w:r w:rsidRPr="00E343D5">
              <w:rPr>
                <w:rFonts w:ascii="Times New Roman" w:eastAsia="Times New Roman" w:hAnsi="Times New Roman" w:cs="Times New Roman"/>
                <w:sz w:val="28"/>
                <w:szCs w:val="28"/>
                <w:lang w:val="ru-RU" w:eastAsia="ru-RU"/>
              </w:rPr>
              <w:t>;</w:t>
            </w:r>
          </w:p>
        </w:tc>
      </w:tr>
      <w:tr w:rsidR="00E343D5" w:rsidRPr="00E343D5" w:rsidTr="00173798">
        <w:tc>
          <w:tcPr>
            <w:tcW w:w="1199"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Times New Roman" w:hAnsi="Times New Roman" w:cs="Times New Roman"/>
                <w:sz w:val="28"/>
                <w:szCs w:val="28"/>
                <w:lang w:val="ru-RU" w:eastAsia="ru-RU"/>
              </w:rPr>
              <w:t>дорослі</w:t>
            </w:r>
            <w:r w:rsidRPr="00E343D5">
              <w:rPr>
                <w:rFonts w:ascii="Times New Roman" w:eastAsia="Times New Roman" w:hAnsi="Times New Roman" w:cs="Times New Roman"/>
                <w:sz w:val="28"/>
                <w:szCs w:val="28"/>
                <w:lang w:eastAsia="ru-RU"/>
              </w:rPr>
              <w:t>:</w:t>
            </w:r>
          </w:p>
        </w:tc>
        <w:tc>
          <w:tcPr>
            <w:tcW w:w="2345"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Times New Roman" w:hAnsi="Times New Roman" w:cs="Times New Roman"/>
                <w:sz w:val="28"/>
                <w:szCs w:val="28"/>
                <w:lang w:eastAsia="ru-RU"/>
              </w:rPr>
              <w:t>необмежено.</w:t>
            </w:r>
          </w:p>
        </w:tc>
      </w:tr>
    </w:tbl>
    <w:p w:rsidR="00173798" w:rsidRPr="00E343D5" w:rsidRDefault="00173798" w:rsidP="00173798">
      <w:pPr>
        <w:suppressAutoHyphens/>
        <w:spacing w:after="120" w:line="240" w:lineRule="auto"/>
        <w:ind w:firstLine="708"/>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eastAsia="ru-RU"/>
        </w:rPr>
        <w:t>Вагові категорії</w:t>
      </w:r>
      <w:r w:rsidRPr="00E343D5">
        <w:rPr>
          <w:rFonts w:ascii="Times New Roman" w:eastAsia="Times New Roman" w:hAnsi="Times New Roman" w:cs="Times New Roman"/>
          <w:sz w:val="28"/>
          <w:szCs w:val="28"/>
          <w:lang w:val="ru-RU" w:eastAsia="ru-RU"/>
        </w:rPr>
        <w:t>:</w:t>
      </w:r>
    </w:p>
    <w:p w:rsidR="00173798" w:rsidRPr="00E343D5" w:rsidRDefault="00173798" w:rsidP="00173798">
      <w:pPr>
        <w:suppressAutoHyphens/>
        <w:spacing w:after="120" w:line="240" w:lineRule="auto"/>
        <w:ind w:firstLine="708"/>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юнаки:</w:t>
      </w:r>
    </w:p>
    <w:tbl>
      <w:tblPr>
        <w:tblW w:w="0" w:type="auto"/>
        <w:tblLook w:val="04A0" w:firstRow="1" w:lastRow="0" w:firstColumn="1" w:lastColumn="0" w:noHBand="0" w:noVBand="1"/>
      </w:tblPr>
      <w:tblGrid>
        <w:gridCol w:w="1273"/>
        <w:gridCol w:w="356"/>
        <w:gridCol w:w="6141"/>
      </w:tblGrid>
      <w:tr w:rsidR="00E343D5" w:rsidRPr="00E343D5" w:rsidTr="00173798">
        <w:tc>
          <w:tcPr>
            <w:tcW w:w="1266" w:type="dxa"/>
            <w:shd w:val="clear" w:color="auto" w:fill="auto"/>
          </w:tcPr>
          <w:p w:rsidR="00173798" w:rsidRPr="00E343D5" w:rsidRDefault="00173798" w:rsidP="00173798">
            <w:pPr>
              <w:suppressAutoHyphens/>
              <w:spacing w:after="120" w:line="240" w:lineRule="auto"/>
              <w:jc w:val="both"/>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чоловіки</w:t>
            </w:r>
          </w:p>
        </w:tc>
        <w:tc>
          <w:tcPr>
            <w:tcW w:w="356" w:type="dxa"/>
            <w:shd w:val="clear" w:color="auto" w:fill="auto"/>
          </w:tcPr>
          <w:p w:rsidR="00173798" w:rsidRPr="00E343D5" w:rsidRDefault="00173798" w:rsidP="00173798">
            <w:pPr>
              <w:suppressAutoHyphens/>
              <w:spacing w:after="120" w:line="240" w:lineRule="auto"/>
              <w:jc w:val="both"/>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6141" w:type="dxa"/>
            <w:shd w:val="clear" w:color="auto" w:fill="auto"/>
          </w:tcPr>
          <w:p w:rsidR="00173798" w:rsidRPr="00E343D5" w:rsidRDefault="00173798" w:rsidP="00173798">
            <w:pPr>
              <w:suppressAutoHyphens/>
              <w:spacing w:after="120" w:line="240" w:lineRule="auto"/>
              <w:jc w:val="both"/>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45 кг, 50 кг, 55 кг, 60 кг, 65 кг, 70 кг, понад 70 кг;</w:t>
            </w:r>
          </w:p>
        </w:tc>
      </w:tr>
      <w:tr w:rsidR="00E343D5" w:rsidRPr="00E343D5" w:rsidTr="00173798">
        <w:tc>
          <w:tcPr>
            <w:tcW w:w="1266" w:type="dxa"/>
            <w:shd w:val="clear" w:color="auto" w:fill="auto"/>
          </w:tcPr>
          <w:p w:rsidR="00173798" w:rsidRPr="00E343D5" w:rsidRDefault="00173798" w:rsidP="00173798">
            <w:pPr>
              <w:suppressAutoHyphens/>
              <w:spacing w:after="120" w:line="240" w:lineRule="auto"/>
              <w:jc w:val="both"/>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жінки</w:t>
            </w:r>
          </w:p>
        </w:tc>
        <w:tc>
          <w:tcPr>
            <w:tcW w:w="356" w:type="dxa"/>
            <w:shd w:val="clear" w:color="auto" w:fill="auto"/>
          </w:tcPr>
          <w:p w:rsidR="00173798" w:rsidRPr="00E343D5" w:rsidRDefault="00173798" w:rsidP="00173798">
            <w:pPr>
              <w:suppressAutoHyphens/>
              <w:spacing w:after="120" w:line="240" w:lineRule="auto"/>
              <w:jc w:val="both"/>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6141" w:type="dxa"/>
            <w:shd w:val="clear" w:color="auto" w:fill="auto"/>
          </w:tcPr>
          <w:p w:rsidR="00173798" w:rsidRPr="00E343D5" w:rsidRDefault="00173798" w:rsidP="00173798">
            <w:pPr>
              <w:suppressAutoHyphens/>
              <w:spacing w:after="120" w:line="240" w:lineRule="auto"/>
              <w:jc w:val="both"/>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40 кг, 45 кг, 50 кг, 55 кг, 60 кг, 70 кг, понад 70 кг;</w:t>
            </w:r>
          </w:p>
        </w:tc>
      </w:tr>
    </w:tbl>
    <w:p w:rsidR="00173798" w:rsidRPr="00E343D5" w:rsidRDefault="00173798" w:rsidP="00173798">
      <w:pPr>
        <w:suppressAutoHyphens/>
        <w:spacing w:after="120" w:line="240" w:lineRule="auto"/>
        <w:ind w:firstLine="708"/>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юніори:</w:t>
      </w:r>
    </w:p>
    <w:tbl>
      <w:tblPr>
        <w:tblW w:w="0" w:type="auto"/>
        <w:tblLook w:val="04A0" w:firstRow="1" w:lastRow="0" w:firstColumn="1" w:lastColumn="0" w:noHBand="0" w:noVBand="1"/>
      </w:tblPr>
      <w:tblGrid>
        <w:gridCol w:w="1273"/>
        <w:gridCol w:w="356"/>
        <w:gridCol w:w="6984"/>
      </w:tblGrid>
      <w:tr w:rsidR="00E343D5" w:rsidRPr="00E343D5" w:rsidTr="00173798">
        <w:tc>
          <w:tcPr>
            <w:tcW w:w="1273" w:type="dxa"/>
            <w:shd w:val="clear" w:color="auto" w:fill="auto"/>
          </w:tcPr>
          <w:p w:rsidR="00173798" w:rsidRPr="00E343D5" w:rsidRDefault="00173798" w:rsidP="00173798">
            <w:pPr>
              <w:suppressAutoHyphens/>
              <w:spacing w:after="120" w:line="240" w:lineRule="auto"/>
              <w:jc w:val="both"/>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чоловіки</w:t>
            </w:r>
          </w:p>
        </w:tc>
        <w:tc>
          <w:tcPr>
            <w:tcW w:w="356" w:type="dxa"/>
            <w:shd w:val="clear" w:color="auto" w:fill="auto"/>
          </w:tcPr>
          <w:p w:rsidR="00173798" w:rsidRPr="00E343D5" w:rsidRDefault="00173798" w:rsidP="00173798">
            <w:pPr>
              <w:suppressAutoHyphens/>
              <w:spacing w:after="120" w:line="240" w:lineRule="auto"/>
              <w:jc w:val="both"/>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6984" w:type="dxa"/>
            <w:shd w:val="clear" w:color="auto" w:fill="auto"/>
          </w:tcPr>
          <w:p w:rsidR="00173798" w:rsidRPr="00E343D5" w:rsidRDefault="00173798" w:rsidP="00173798">
            <w:pPr>
              <w:suppressAutoHyphens/>
              <w:spacing w:after="120" w:line="240" w:lineRule="auto"/>
              <w:jc w:val="both"/>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50 кг, 55 кг, 60 кг, 65 кг, 70 кг, 75 кг, 80 кг, понад 80 кг;</w:t>
            </w:r>
          </w:p>
        </w:tc>
      </w:tr>
      <w:tr w:rsidR="00E343D5" w:rsidRPr="00E343D5" w:rsidTr="00173798">
        <w:tc>
          <w:tcPr>
            <w:tcW w:w="1273" w:type="dxa"/>
            <w:shd w:val="clear" w:color="auto" w:fill="auto"/>
          </w:tcPr>
          <w:p w:rsidR="00173798" w:rsidRPr="00E343D5" w:rsidRDefault="00173798" w:rsidP="00173798">
            <w:pPr>
              <w:suppressAutoHyphens/>
              <w:spacing w:after="120" w:line="240" w:lineRule="auto"/>
              <w:jc w:val="both"/>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жінки</w:t>
            </w:r>
          </w:p>
        </w:tc>
        <w:tc>
          <w:tcPr>
            <w:tcW w:w="356" w:type="dxa"/>
            <w:shd w:val="clear" w:color="auto" w:fill="auto"/>
          </w:tcPr>
          <w:p w:rsidR="00173798" w:rsidRPr="00E343D5" w:rsidRDefault="00173798" w:rsidP="00173798">
            <w:pPr>
              <w:suppressAutoHyphens/>
              <w:spacing w:after="120" w:line="240" w:lineRule="auto"/>
              <w:jc w:val="both"/>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6984" w:type="dxa"/>
            <w:shd w:val="clear" w:color="auto" w:fill="auto"/>
          </w:tcPr>
          <w:p w:rsidR="00173798" w:rsidRPr="00E343D5" w:rsidRDefault="00173798" w:rsidP="00173798">
            <w:pPr>
              <w:suppressAutoHyphens/>
              <w:spacing w:after="120" w:line="240" w:lineRule="auto"/>
              <w:jc w:val="both"/>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45 кг, 50 кг, 55 кг, 60 кг, 65 кг, 70 кг, понад 70 кг;</w:t>
            </w:r>
          </w:p>
        </w:tc>
      </w:tr>
    </w:tbl>
    <w:p w:rsidR="00173798" w:rsidRPr="00E343D5" w:rsidRDefault="00173798" w:rsidP="00173798">
      <w:pPr>
        <w:suppressAutoHyphens/>
        <w:spacing w:after="120" w:line="240" w:lineRule="auto"/>
        <w:ind w:firstLine="708"/>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молодь:</w:t>
      </w:r>
    </w:p>
    <w:tbl>
      <w:tblPr>
        <w:tblW w:w="0" w:type="auto"/>
        <w:tblLook w:val="04A0" w:firstRow="1" w:lastRow="0" w:firstColumn="1" w:lastColumn="0" w:noHBand="0" w:noVBand="1"/>
      </w:tblPr>
      <w:tblGrid>
        <w:gridCol w:w="1273"/>
        <w:gridCol w:w="356"/>
        <w:gridCol w:w="7693"/>
      </w:tblGrid>
      <w:tr w:rsidR="00E343D5" w:rsidRPr="00E343D5" w:rsidTr="00173798">
        <w:tc>
          <w:tcPr>
            <w:tcW w:w="1273" w:type="dxa"/>
            <w:shd w:val="clear" w:color="auto" w:fill="auto"/>
          </w:tcPr>
          <w:p w:rsidR="00173798" w:rsidRPr="00E343D5" w:rsidRDefault="00173798" w:rsidP="00173798">
            <w:pPr>
              <w:suppressAutoHyphens/>
              <w:spacing w:after="120" w:line="240" w:lineRule="auto"/>
              <w:jc w:val="both"/>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чоловіки</w:t>
            </w:r>
          </w:p>
        </w:tc>
        <w:tc>
          <w:tcPr>
            <w:tcW w:w="356" w:type="dxa"/>
            <w:shd w:val="clear" w:color="auto" w:fill="auto"/>
          </w:tcPr>
          <w:p w:rsidR="00173798" w:rsidRPr="00E343D5" w:rsidRDefault="00173798" w:rsidP="00173798">
            <w:pPr>
              <w:suppressAutoHyphens/>
              <w:spacing w:after="120" w:line="240" w:lineRule="auto"/>
              <w:jc w:val="both"/>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693" w:type="dxa"/>
            <w:shd w:val="clear" w:color="auto" w:fill="auto"/>
          </w:tcPr>
          <w:p w:rsidR="00173798" w:rsidRPr="00E343D5" w:rsidRDefault="00173798" w:rsidP="00173798">
            <w:pPr>
              <w:suppressAutoHyphens/>
              <w:spacing w:after="120" w:line="240" w:lineRule="auto"/>
              <w:jc w:val="both"/>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55 кг, 60 кг, 65 кг, 70 кг, 75 кг, 80 кг, 85 кг, 90 кг, понад 90 кг;</w:t>
            </w:r>
          </w:p>
        </w:tc>
      </w:tr>
      <w:tr w:rsidR="00E343D5" w:rsidRPr="00E343D5" w:rsidTr="00173798">
        <w:tc>
          <w:tcPr>
            <w:tcW w:w="1273" w:type="dxa"/>
            <w:shd w:val="clear" w:color="auto" w:fill="auto"/>
          </w:tcPr>
          <w:p w:rsidR="00173798" w:rsidRPr="00E343D5" w:rsidRDefault="00173798" w:rsidP="00173798">
            <w:pPr>
              <w:suppressAutoHyphens/>
              <w:spacing w:after="120" w:line="240" w:lineRule="auto"/>
              <w:jc w:val="both"/>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жінки</w:t>
            </w:r>
          </w:p>
        </w:tc>
        <w:tc>
          <w:tcPr>
            <w:tcW w:w="356" w:type="dxa"/>
            <w:shd w:val="clear" w:color="auto" w:fill="auto"/>
          </w:tcPr>
          <w:p w:rsidR="00173798" w:rsidRPr="00E343D5" w:rsidRDefault="00173798" w:rsidP="00173798">
            <w:pPr>
              <w:suppressAutoHyphens/>
              <w:spacing w:after="120" w:line="240" w:lineRule="auto"/>
              <w:jc w:val="both"/>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693" w:type="dxa"/>
            <w:shd w:val="clear" w:color="auto" w:fill="auto"/>
          </w:tcPr>
          <w:p w:rsidR="00173798" w:rsidRPr="00E343D5" w:rsidRDefault="00173798" w:rsidP="00173798">
            <w:pPr>
              <w:suppressAutoHyphens/>
              <w:spacing w:after="120" w:line="240" w:lineRule="auto"/>
              <w:jc w:val="both"/>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50 кг, 55 кг, 60 кг, 65 кг, 70 кг, понад 70 кг;</w:t>
            </w:r>
          </w:p>
        </w:tc>
      </w:tr>
    </w:tbl>
    <w:p w:rsidR="00173798" w:rsidRPr="00E343D5" w:rsidRDefault="00173798" w:rsidP="00173798">
      <w:pPr>
        <w:suppressAutoHyphens/>
        <w:spacing w:after="120" w:line="240" w:lineRule="auto"/>
        <w:ind w:firstLine="708"/>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дорослі:</w:t>
      </w:r>
    </w:p>
    <w:tbl>
      <w:tblPr>
        <w:tblW w:w="0" w:type="auto"/>
        <w:tblLook w:val="04A0" w:firstRow="1" w:lastRow="0" w:firstColumn="1" w:lastColumn="0" w:noHBand="0" w:noVBand="1"/>
      </w:tblPr>
      <w:tblGrid>
        <w:gridCol w:w="1273"/>
        <w:gridCol w:w="356"/>
        <w:gridCol w:w="7835"/>
      </w:tblGrid>
      <w:tr w:rsidR="00E343D5" w:rsidRPr="00E343D5" w:rsidTr="00173798">
        <w:tc>
          <w:tcPr>
            <w:tcW w:w="1273" w:type="dxa"/>
            <w:shd w:val="clear" w:color="auto" w:fill="auto"/>
          </w:tcPr>
          <w:p w:rsidR="00173798" w:rsidRPr="00E343D5" w:rsidRDefault="00173798" w:rsidP="00173798">
            <w:pPr>
              <w:suppressAutoHyphens/>
              <w:spacing w:after="120" w:line="240" w:lineRule="auto"/>
              <w:jc w:val="both"/>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чоловіки</w:t>
            </w:r>
          </w:p>
        </w:tc>
        <w:tc>
          <w:tcPr>
            <w:tcW w:w="356" w:type="dxa"/>
            <w:shd w:val="clear" w:color="auto" w:fill="auto"/>
          </w:tcPr>
          <w:p w:rsidR="00173798" w:rsidRPr="00E343D5" w:rsidRDefault="00173798" w:rsidP="00173798">
            <w:pPr>
              <w:suppressAutoHyphens/>
              <w:spacing w:after="120" w:line="240" w:lineRule="auto"/>
              <w:jc w:val="both"/>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835" w:type="dxa"/>
            <w:shd w:val="clear" w:color="auto" w:fill="auto"/>
          </w:tcPr>
          <w:p w:rsidR="00173798" w:rsidRPr="00E343D5" w:rsidRDefault="00173798" w:rsidP="00173798">
            <w:pPr>
              <w:suppressAutoHyphens/>
              <w:spacing w:after="120" w:line="240" w:lineRule="auto"/>
              <w:jc w:val="both"/>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55 кг, 60 кг, 65 кг, 70 кг, 75 кг, 80 кг, 85 кг, 90 кг, 100 кг, 110 кг, понад 110 кг;</w:t>
            </w:r>
          </w:p>
        </w:tc>
      </w:tr>
      <w:tr w:rsidR="00E343D5" w:rsidRPr="00E343D5" w:rsidTr="00173798">
        <w:tc>
          <w:tcPr>
            <w:tcW w:w="1273" w:type="dxa"/>
            <w:shd w:val="clear" w:color="auto" w:fill="auto"/>
          </w:tcPr>
          <w:p w:rsidR="00173798" w:rsidRPr="00E343D5" w:rsidRDefault="00173798" w:rsidP="00173798">
            <w:pPr>
              <w:suppressAutoHyphens/>
              <w:spacing w:after="120" w:line="240" w:lineRule="auto"/>
              <w:jc w:val="both"/>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жінки</w:t>
            </w:r>
          </w:p>
        </w:tc>
        <w:tc>
          <w:tcPr>
            <w:tcW w:w="356" w:type="dxa"/>
            <w:shd w:val="clear" w:color="auto" w:fill="auto"/>
          </w:tcPr>
          <w:p w:rsidR="00173798" w:rsidRPr="00E343D5" w:rsidRDefault="00173798" w:rsidP="00173798">
            <w:pPr>
              <w:suppressAutoHyphens/>
              <w:spacing w:after="120" w:line="240" w:lineRule="auto"/>
              <w:jc w:val="both"/>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835" w:type="dxa"/>
            <w:shd w:val="clear" w:color="auto" w:fill="auto"/>
          </w:tcPr>
          <w:p w:rsidR="00173798" w:rsidRPr="00E343D5" w:rsidRDefault="00173798" w:rsidP="00173798">
            <w:pPr>
              <w:suppressAutoHyphens/>
              <w:spacing w:after="120" w:line="240" w:lineRule="auto"/>
              <w:jc w:val="both"/>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50 кг, 55 кг, 60 кг, 65 кг, 70 кг, 80 кг, 90 кг, понад 90 кг.</w:t>
            </w:r>
          </w:p>
        </w:tc>
      </w:tr>
    </w:tbl>
    <w:p w:rsidR="00173798" w:rsidRDefault="00173798" w:rsidP="00173798">
      <w:pPr>
        <w:suppressAutoHyphens/>
        <w:spacing w:after="120" w:line="240" w:lineRule="auto"/>
        <w:ind w:firstLine="708"/>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Посісти місця на одному з перерахованих змагань</w:t>
      </w:r>
      <w:r w:rsidRPr="00E343D5">
        <w:rPr>
          <w:rFonts w:ascii="Times New Roman" w:eastAsia="Times New Roman" w:hAnsi="Times New Roman" w:cs="Times New Roman"/>
          <w:sz w:val="28"/>
          <w:szCs w:val="28"/>
          <w:lang w:eastAsia="ru-RU"/>
        </w:rPr>
        <w:t xml:space="preserve"> </w:t>
      </w:r>
      <w:r w:rsidRPr="00E343D5">
        <w:rPr>
          <w:rFonts w:ascii="Times New Roman" w:eastAsia="Times New Roman" w:hAnsi="Times New Roman" w:cs="Times New Roman"/>
          <w:sz w:val="28"/>
          <w:szCs w:val="28"/>
          <w:lang w:val="ru-RU" w:eastAsia="zh-CN"/>
        </w:rPr>
        <w:t xml:space="preserve">за умови проведення допінг-контролю </w:t>
      </w:r>
      <w:r w:rsidRPr="00E343D5">
        <w:rPr>
          <w:rFonts w:ascii="Times New Roman" w:eastAsia="Times New Roman" w:hAnsi="Times New Roman" w:cs="Times New Roman"/>
          <w:sz w:val="28"/>
          <w:szCs w:val="28"/>
          <w:lang w:val="ru-RU" w:eastAsia="ru-RU"/>
        </w:rPr>
        <w:t>з урахуванням умов присвоєння спортивних звань та розрядів:</w:t>
      </w:r>
    </w:p>
    <w:p w:rsidR="00967B5C" w:rsidRDefault="00967B5C" w:rsidP="00173798">
      <w:pPr>
        <w:suppressAutoHyphens/>
        <w:spacing w:after="120" w:line="240" w:lineRule="auto"/>
        <w:ind w:firstLine="708"/>
        <w:jc w:val="both"/>
        <w:rPr>
          <w:rFonts w:ascii="Times New Roman" w:eastAsia="Times New Roman" w:hAnsi="Times New Roman" w:cs="Times New Roman"/>
          <w:sz w:val="28"/>
          <w:szCs w:val="28"/>
          <w:lang w:val="ru-RU" w:eastAsia="ru-RU"/>
        </w:rPr>
      </w:pPr>
    </w:p>
    <w:p w:rsidR="00967B5C" w:rsidRPr="00E343D5" w:rsidRDefault="00967B5C" w:rsidP="00173798">
      <w:pPr>
        <w:suppressAutoHyphens/>
        <w:spacing w:after="120" w:line="240" w:lineRule="auto"/>
        <w:ind w:firstLine="708"/>
        <w:jc w:val="both"/>
        <w:rPr>
          <w:rFonts w:ascii="Times New Roman" w:eastAsia="Times New Roman" w:hAnsi="Times New Roman" w:cs="Times New Roman"/>
          <w:sz w:val="28"/>
          <w:szCs w:val="28"/>
          <w:lang w:val="ru-RU" w:eastAsia="ru-RU"/>
        </w:rPr>
      </w:pPr>
    </w:p>
    <w:p w:rsidR="00173798" w:rsidRPr="00E343D5" w:rsidRDefault="00173798" w:rsidP="00173798">
      <w:pPr>
        <w:suppressAutoHyphens/>
        <w:spacing w:after="120" w:line="360" w:lineRule="auto"/>
        <w:jc w:val="center"/>
        <w:rPr>
          <w:rFonts w:ascii="Times New Roman" w:eastAsia="Times New Roman" w:hAnsi="Times New Roman" w:cs="Times New Roman"/>
          <w:b/>
          <w:bCs/>
          <w:sz w:val="28"/>
          <w:szCs w:val="28"/>
          <w:lang w:val="ru-RU" w:eastAsia="ru-RU"/>
        </w:rPr>
      </w:pPr>
      <w:r w:rsidRPr="00E343D5">
        <w:rPr>
          <w:rFonts w:ascii="Times New Roman" w:eastAsia="Times New Roman" w:hAnsi="Times New Roman" w:cs="Times New Roman"/>
          <w:b/>
          <w:bCs/>
          <w:sz w:val="28"/>
          <w:szCs w:val="28"/>
          <w:lang w:val="ru-RU" w:eastAsia="ru-RU"/>
        </w:rPr>
        <w:lastRenderedPageBreak/>
        <w:t>Майстер спорту України міжнародного класу</w:t>
      </w:r>
    </w:p>
    <w:tbl>
      <w:tblPr>
        <w:tblW w:w="0" w:type="auto"/>
        <w:tblInd w:w="699" w:type="dxa"/>
        <w:tblLook w:val="04A0" w:firstRow="1" w:lastRow="0" w:firstColumn="1" w:lastColumn="0" w:noHBand="0" w:noVBand="1"/>
      </w:tblPr>
      <w:tblGrid>
        <w:gridCol w:w="673"/>
        <w:gridCol w:w="356"/>
        <w:gridCol w:w="7452"/>
      </w:tblGrid>
      <w:tr w:rsidR="00E343D5" w:rsidRPr="00E343D5" w:rsidTr="00173798">
        <w:tc>
          <w:tcPr>
            <w:tcW w:w="673" w:type="dxa"/>
            <w:shd w:val="clear" w:color="auto" w:fill="auto"/>
          </w:tcPr>
          <w:p w:rsidR="00173798" w:rsidRPr="00E343D5" w:rsidRDefault="00173798" w:rsidP="00173798">
            <w:pPr>
              <w:suppressAutoHyphens/>
              <w:spacing w:after="120" w:line="240" w:lineRule="auto"/>
              <w:jc w:val="center"/>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eastAsia="ru-RU"/>
              </w:rPr>
              <w:t>1-</w:t>
            </w:r>
            <w:r w:rsidRPr="00E343D5">
              <w:rPr>
                <w:rFonts w:ascii="Times New Roman" w:eastAsia="Calibri" w:hAnsi="Times New Roman" w:cs="Times New Roman"/>
                <w:sz w:val="28"/>
                <w:szCs w:val="28"/>
                <w:lang w:val="ru-RU" w:eastAsia="ru-RU"/>
              </w:rPr>
              <w:t>3</w:t>
            </w:r>
          </w:p>
        </w:tc>
        <w:tc>
          <w:tcPr>
            <w:tcW w:w="35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452"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 xml:space="preserve">на чемпіонаті </w:t>
            </w:r>
            <w:r w:rsidRPr="00E343D5">
              <w:rPr>
                <w:rFonts w:ascii="Times New Roman" w:eastAsia="Calibri" w:hAnsi="Times New Roman" w:cs="Times New Roman"/>
                <w:sz w:val="28"/>
                <w:szCs w:val="28"/>
                <w:lang w:eastAsia="ru-RU"/>
              </w:rPr>
              <w:t>світу</w:t>
            </w:r>
            <w:r w:rsidRPr="00E343D5">
              <w:rPr>
                <w:rFonts w:ascii="Times New Roman" w:eastAsia="Calibri" w:hAnsi="Times New Roman" w:cs="Times New Roman"/>
                <w:sz w:val="28"/>
                <w:szCs w:val="28"/>
                <w:lang w:val="ru-RU" w:eastAsia="ru-RU"/>
              </w:rPr>
              <w:t>;</w:t>
            </w:r>
          </w:p>
        </w:tc>
      </w:tr>
      <w:tr w:rsidR="00E343D5" w:rsidRPr="00E343D5" w:rsidTr="00173798">
        <w:tc>
          <w:tcPr>
            <w:tcW w:w="673" w:type="dxa"/>
            <w:shd w:val="clear" w:color="auto" w:fill="auto"/>
          </w:tcPr>
          <w:p w:rsidR="00173798" w:rsidRPr="00E343D5" w:rsidRDefault="00173798" w:rsidP="00173798">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val="ru-RU" w:eastAsia="ru-RU"/>
              </w:rPr>
              <w:t>1</w:t>
            </w:r>
            <w:r w:rsidRPr="00E343D5">
              <w:rPr>
                <w:rFonts w:ascii="Times New Roman" w:eastAsia="Calibri" w:hAnsi="Times New Roman" w:cs="Times New Roman"/>
                <w:sz w:val="28"/>
                <w:szCs w:val="28"/>
                <w:lang w:eastAsia="ru-RU"/>
              </w:rPr>
              <w:t>-2</w:t>
            </w:r>
          </w:p>
        </w:tc>
        <w:tc>
          <w:tcPr>
            <w:tcW w:w="35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452"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 xml:space="preserve">на чемпіонаті </w:t>
            </w:r>
            <w:r w:rsidRPr="00E343D5">
              <w:rPr>
                <w:rFonts w:ascii="Times New Roman" w:eastAsia="Calibri" w:hAnsi="Times New Roman" w:cs="Times New Roman"/>
                <w:sz w:val="28"/>
                <w:szCs w:val="28"/>
                <w:lang w:eastAsia="ru-RU"/>
              </w:rPr>
              <w:t>Європи</w:t>
            </w:r>
            <w:r w:rsidRPr="00E343D5">
              <w:rPr>
                <w:rFonts w:ascii="Times New Roman" w:eastAsia="Calibri" w:hAnsi="Times New Roman" w:cs="Times New Roman"/>
                <w:sz w:val="28"/>
                <w:szCs w:val="28"/>
                <w:lang w:val="ru-RU" w:eastAsia="ru-RU"/>
              </w:rPr>
              <w:t>;</w:t>
            </w:r>
          </w:p>
        </w:tc>
      </w:tr>
    </w:tbl>
    <w:p w:rsidR="00173798" w:rsidRPr="00E343D5" w:rsidRDefault="00173798" w:rsidP="00173798">
      <w:pPr>
        <w:suppressAutoHyphens/>
        <w:spacing w:after="120" w:line="360" w:lineRule="auto"/>
        <w:jc w:val="center"/>
        <w:rPr>
          <w:rFonts w:ascii="Times New Roman" w:eastAsia="Times New Roman" w:hAnsi="Times New Roman" w:cs="Times New Roman"/>
          <w:b/>
          <w:bCs/>
          <w:sz w:val="28"/>
          <w:szCs w:val="28"/>
          <w:lang w:val="ru-RU" w:eastAsia="ru-RU"/>
        </w:rPr>
      </w:pPr>
      <w:r w:rsidRPr="00E343D5">
        <w:rPr>
          <w:rFonts w:ascii="Times New Roman" w:eastAsia="Times New Roman" w:hAnsi="Times New Roman" w:cs="Times New Roman"/>
          <w:b/>
          <w:bCs/>
          <w:sz w:val="28"/>
          <w:szCs w:val="28"/>
          <w:lang w:val="ru-RU" w:eastAsia="ru-RU"/>
        </w:rPr>
        <w:t>Майстер спорту України</w:t>
      </w:r>
    </w:p>
    <w:tbl>
      <w:tblPr>
        <w:tblW w:w="0" w:type="auto"/>
        <w:tblInd w:w="699" w:type="dxa"/>
        <w:tblLook w:val="04A0" w:firstRow="1" w:lastRow="0" w:firstColumn="1" w:lastColumn="0" w:noHBand="0" w:noVBand="1"/>
      </w:tblPr>
      <w:tblGrid>
        <w:gridCol w:w="673"/>
        <w:gridCol w:w="356"/>
        <w:gridCol w:w="7452"/>
      </w:tblGrid>
      <w:tr w:rsidR="00E343D5" w:rsidRPr="00E343D5" w:rsidTr="00173798">
        <w:tc>
          <w:tcPr>
            <w:tcW w:w="673" w:type="dxa"/>
            <w:shd w:val="clear" w:color="auto" w:fill="auto"/>
          </w:tcPr>
          <w:p w:rsidR="00173798" w:rsidRPr="00E343D5" w:rsidRDefault="00173798" w:rsidP="00173798">
            <w:pPr>
              <w:suppressAutoHyphens/>
              <w:spacing w:after="120" w:line="240" w:lineRule="auto"/>
              <w:jc w:val="center"/>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eastAsia="ru-RU"/>
              </w:rPr>
              <w:t>4</w:t>
            </w:r>
          </w:p>
        </w:tc>
        <w:tc>
          <w:tcPr>
            <w:tcW w:w="35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452"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на чемпіонаті світу;</w:t>
            </w:r>
          </w:p>
        </w:tc>
      </w:tr>
      <w:tr w:rsidR="00E343D5" w:rsidRPr="00E343D5" w:rsidTr="00173798">
        <w:tc>
          <w:tcPr>
            <w:tcW w:w="673" w:type="dxa"/>
            <w:shd w:val="clear" w:color="auto" w:fill="auto"/>
          </w:tcPr>
          <w:p w:rsidR="00173798" w:rsidRPr="00E343D5" w:rsidRDefault="00173798" w:rsidP="00173798">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3</w:t>
            </w:r>
          </w:p>
        </w:tc>
        <w:tc>
          <w:tcPr>
            <w:tcW w:w="35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452"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на чемпіонаті Європи;</w:t>
            </w:r>
          </w:p>
        </w:tc>
      </w:tr>
      <w:tr w:rsidR="00E343D5" w:rsidRPr="00E343D5" w:rsidTr="00173798">
        <w:tc>
          <w:tcPr>
            <w:tcW w:w="673" w:type="dxa"/>
            <w:shd w:val="clear" w:color="auto" w:fill="auto"/>
          </w:tcPr>
          <w:p w:rsidR="00173798" w:rsidRPr="00E343D5" w:rsidRDefault="00173798" w:rsidP="00173798">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1-2</w:t>
            </w:r>
          </w:p>
        </w:tc>
        <w:tc>
          <w:tcPr>
            <w:tcW w:w="35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452"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на чемпіонаті світу серед молоді</w:t>
            </w:r>
            <w:r w:rsidRPr="00E343D5">
              <w:rPr>
                <w:rFonts w:ascii="Times New Roman" w:eastAsia="Times New Roman" w:hAnsi="Times New Roman" w:cs="Times New Roman"/>
                <w:sz w:val="28"/>
                <w:szCs w:val="28"/>
                <w:lang w:eastAsia="ru-RU"/>
              </w:rPr>
              <w:t>, юніорів</w:t>
            </w:r>
            <w:r w:rsidRPr="00E343D5">
              <w:rPr>
                <w:rFonts w:ascii="Times New Roman" w:eastAsia="Times New Roman" w:hAnsi="Times New Roman" w:cs="Times New Roman"/>
                <w:sz w:val="28"/>
                <w:szCs w:val="28"/>
                <w:lang w:val="ru-RU" w:eastAsia="ru-RU"/>
              </w:rPr>
              <w:t>;</w:t>
            </w:r>
          </w:p>
        </w:tc>
      </w:tr>
      <w:tr w:rsidR="00E343D5" w:rsidRPr="00E343D5" w:rsidTr="00173798">
        <w:tc>
          <w:tcPr>
            <w:tcW w:w="673" w:type="dxa"/>
            <w:shd w:val="clear" w:color="auto" w:fill="auto"/>
          </w:tcPr>
          <w:p w:rsidR="00173798" w:rsidRPr="00E343D5" w:rsidRDefault="00173798" w:rsidP="00173798">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1</w:t>
            </w:r>
          </w:p>
        </w:tc>
        <w:tc>
          <w:tcPr>
            <w:tcW w:w="35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452"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на чемпіонаті Європи серед молоді</w:t>
            </w:r>
            <w:r w:rsidRPr="00E343D5">
              <w:rPr>
                <w:rFonts w:ascii="Times New Roman" w:eastAsia="Times New Roman" w:hAnsi="Times New Roman" w:cs="Times New Roman"/>
                <w:sz w:val="28"/>
                <w:szCs w:val="28"/>
                <w:lang w:eastAsia="ru-RU"/>
              </w:rPr>
              <w:t>, юніорів</w:t>
            </w:r>
            <w:r w:rsidRPr="00E343D5">
              <w:rPr>
                <w:rFonts w:ascii="Times New Roman" w:eastAsia="Times New Roman" w:hAnsi="Times New Roman" w:cs="Times New Roman"/>
                <w:sz w:val="28"/>
                <w:szCs w:val="28"/>
                <w:lang w:val="ru-RU" w:eastAsia="ru-RU"/>
              </w:rPr>
              <w:t>;</w:t>
            </w:r>
          </w:p>
        </w:tc>
      </w:tr>
      <w:tr w:rsidR="00E343D5" w:rsidRPr="00E343D5" w:rsidTr="00173798">
        <w:tc>
          <w:tcPr>
            <w:tcW w:w="673" w:type="dxa"/>
            <w:shd w:val="clear" w:color="auto" w:fill="auto"/>
          </w:tcPr>
          <w:p w:rsidR="00173798" w:rsidRPr="00E343D5" w:rsidRDefault="00173798" w:rsidP="00173798">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1-2</w:t>
            </w:r>
          </w:p>
        </w:tc>
        <w:tc>
          <w:tcPr>
            <w:tcW w:w="35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452" w:type="dxa"/>
            <w:shd w:val="clear" w:color="auto" w:fill="auto"/>
          </w:tcPr>
          <w:p w:rsidR="00173798" w:rsidRPr="00E343D5" w:rsidRDefault="00173798" w:rsidP="00173798">
            <w:pPr>
              <w:suppressAutoHyphens/>
              <w:spacing w:after="120" w:line="240" w:lineRule="auto"/>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на чемпіонаті України;</w:t>
            </w:r>
          </w:p>
        </w:tc>
      </w:tr>
      <w:tr w:rsidR="00E343D5" w:rsidRPr="00E343D5" w:rsidTr="00173798">
        <w:tc>
          <w:tcPr>
            <w:tcW w:w="673" w:type="dxa"/>
            <w:shd w:val="clear" w:color="auto" w:fill="auto"/>
          </w:tcPr>
          <w:p w:rsidR="00173798" w:rsidRPr="00E343D5" w:rsidRDefault="00173798" w:rsidP="00173798">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1</w:t>
            </w:r>
          </w:p>
        </w:tc>
        <w:tc>
          <w:tcPr>
            <w:tcW w:w="35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452" w:type="dxa"/>
            <w:shd w:val="clear" w:color="auto" w:fill="auto"/>
          </w:tcPr>
          <w:p w:rsidR="00173798" w:rsidRPr="00E343D5" w:rsidRDefault="00173798" w:rsidP="00173798">
            <w:pPr>
              <w:suppressAutoHyphens/>
              <w:spacing w:after="120" w:line="240" w:lineRule="auto"/>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 xml:space="preserve">у </w:t>
            </w:r>
            <w:r w:rsidRPr="00E343D5">
              <w:rPr>
                <w:rFonts w:ascii="Times New Roman" w:eastAsia="Times New Roman" w:hAnsi="Times New Roman" w:cs="Times New Roman"/>
                <w:sz w:val="28"/>
                <w:szCs w:val="28"/>
                <w:lang w:val="ru-RU" w:eastAsia="zh-CN"/>
              </w:rPr>
              <w:t>фіналі</w:t>
            </w:r>
            <w:r w:rsidRPr="00E343D5">
              <w:rPr>
                <w:rFonts w:ascii="Times New Roman" w:eastAsia="Times New Roman" w:hAnsi="Times New Roman" w:cs="Times New Roman"/>
                <w:sz w:val="28"/>
                <w:szCs w:val="28"/>
                <w:lang w:val="ru-RU" w:eastAsia="ru-RU"/>
              </w:rPr>
              <w:t xml:space="preserve"> Кубку України.</w:t>
            </w:r>
          </w:p>
        </w:tc>
      </w:tr>
    </w:tbl>
    <w:p w:rsidR="00173798" w:rsidRPr="00E343D5" w:rsidRDefault="00173798" w:rsidP="00173798">
      <w:pPr>
        <w:suppressAutoHyphens/>
        <w:spacing w:after="120" w:line="360" w:lineRule="auto"/>
        <w:jc w:val="center"/>
        <w:rPr>
          <w:rFonts w:ascii="Times New Roman" w:eastAsia="Times New Roman" w:hAnsi="Times New Roman" w:cs="Times New Roman"/>
          <w:b/>
          <w:bCs/>
          <w:sz w:val="28"/>
          <w:szCs w:val="28"/>
          <w:lang w:val="ru-RU" w:eastAsia="ru-RU"/>
        </w:rPr>
      </w:pPr>
      <w:r w:rsidRPr="00E343D5">
        <w:rPr>
          <w:rFonts w:ascii="Times New Roman" w:eastAsia="Times New Roman" w:hAnsi="Times New Roman" w:cs="Times New Roman"/>
          <w:b/>
          <w:bCs/>
          <w:sz w:val="28"/>
          <w:szCs w:val="28"/>
          <w:lang w:val="ru-RU" w:eastAsia="ru-RU"/>
        </w:rPr>
        <w:t>Кандидат у майстри спорту України</w:t>
      </w:r>
    </w:p>
    <w:tbl>
      <w:tblPr>
        <w:tblW w:w="0" w:type="auto"/>
        <w:tblInd w:w="699" w:type="dxa"/>
        <w:tblLook w:val="04A0" w:firstRow="1" w:lastRow="0" w:firstColumn="1" w:lastColumn="0" w:noHBand="0" w:noVBand="1"/>
      </w:tblPr>
      <w:tblGrid>
        <w:gridCol w:w="673"/>
        <w:gridCol w:w="356"/>
        <w:gridCol w:w="7452"/>
      </w:tblGrid>
      <w:tr w:rsidR="00E343D5" w:rsidRPr="00E343D5" w:rsidTr="00173798">
        <w:tc>
          <w:tcPr>
            <w:tcW w:w="673" w:type="dxa"/>
            <w:shd w:val="clear" w:color="auto" w:fill="auto"/>
          </w:tcPr>
          <w:p w:rsidR="00173798" w:rsidRPr="00E343D5" w:rsidRDefault="00173798" w:rsidP="00173798">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3-4</w:t>
            </w:r>
          </w:p>
        </w:tc>
        <w:tc>
          <w:tcPr>
            <w:tcW w:w="35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452"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на чемпіонаті України;</w:t>
            </w:r>
          </w:p>
        </w:tc>
      </w:tr>
      <w:tr w:rsidR="00E343D5" w:rsidRPr="00E343D5" w:rsidTr="00173798">
        <w:tc>
          <w:tcPr>
            <w:tcW w:w="673" w:type="dxa"/>
            <w:shd w:val="clear" w:color="auto" w:fill="auto"/>
          </w:tcPr>
          <w:p w:rsidR="00173798" w:rsidRPr="00E343D5" w:rsidRDefault="00173798" w:rsidP="00173798">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2-3</w:t>
            </w:r>
          </w:p>
        </w:tc>
        <w:tc>
          <w:tcPr>
            <w:tcW w:w="35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452"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 xml:space="preserve">у </w:t>
            </w:r>
            <w:r w:rsidRPr="00E343D5">
              <w:rPr>
                <w:rFonts w:ascii="Times New Roman" w:eastAsia="Times New Roman" w:hAnsi="Times New Roman" w:cs="Times New Roman"/>
                <w:sz w:val="28"/>
                <w:szCs w:val="28"/>
                <w:lang w:val="ru-RU" w:eastAsia="zh-CN"/>
              </w:rPr>
              <w:t>фіналі</w:t>
            </w:r>
            <w:r w:rsidRPr="00E343D5">
              <w:rPr>
                <w:rFonts w:ascii="Times New Roman" w:eastAsia="Times New Roman" w:hAnsi="Times New Roman" w:cs="Times New Roman"/>
                <w:sz w:val="28"/>
                <w:szCs w:val="28"/>
                <w:lang w:val="ru-RU" w:eastAsia="ru-RU"/>
              </w:rPr>
              <w:t xml:space="preserve"> Кубку України;</w:t>
            </w:r>
          </w:p>
        </w:tc>
      </w:tr>
      <w:tr w:rsidR="00E343D5" w:rsidRPr="00E343D5" w:rsidTr="00173798">
        <w:tc>
          <w:tcPr>
            <w:tcW w:w="673" w:type="dxa"/>
            <w:shd w:val="clear" w:color="auto" w:fill="auto"/>
          </w:tcPr>
          <w:p w:rsidR="00173798" w:rsidRPr="00E343D5" w:rsidRDefault="00173798" w:rsidP="00173798">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1-3</w:t>
            </w:r>
          </w:p>
        </w:tc>
        <w:tc>
          <w:tcPr>
            <w:tcW w:w="35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452"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на чемпіонаті України серед молоді</w:t>
            </w:r>
            <w:r w:rsidRPr="00E343D5">
              <w:rPr>
                <w:rFonts w:ascii="Times New Roman" w:eastAsia="Times New Roman" w:hAnsi="Times New Roman" w:cs="Times New Roman"/>
                <w:sz w:val="28"/>
                <w:szCs w:val="28"/>
                <w:lang w:eastAsia="ru-RU"/>
              </w:rPr>
              <w:t>, юніорів</w:t>
            </w:r>
            <w:r w:rsidRPr="00E343D5">
              <w:rPr>
                <w:rFonts w:ascii="Times New Roman" w:eastAsia="Times New Roman" w:hAnsi="Times New Roman" w:cs="Times New Roman"/>
                <w:sz w:val="28"/>
                <w:szCs w:val="28"/>
                <w:lang w:val="ru-RU" w:eastAsia="ru-RU"/>
              </w:rPr>
              <w:t>;</w:t>
            </w:r>
          </w:p>
        </w:tc>
      </w:tr>
      <w:tr w:rsidR="00E343D5" w:rsidRPr="00E343D5" w:rsidTr="00173798">
        <w:tc>
          <w:tcPr>
            <w:tcW w:w="673" w:type="dxa"/>
            <w:shd w:val="clear" w:color="auto" w:fill="auto"/>
          </w:tcPr>
          <w:p w:rsidR="00173798" w:rsidRPr="00E343D5" w:rsidRDefault="00173798" w:rsidP="00173798">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1-3</w:t>
            </w:r>
          </w:p>
        </w:tc>
        <w:tc>
          <w:tcPr>
            <w:tcW w:w="35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452"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Times New Roman" w:hAnsi="Times New Roman" w:cs="Times New Roman"/>
                <w:sz w:val="28"/>
                <w:szCs w:val="28"/>
                <w:lang w:val="ru-RU" w:eastAsia="ru-RU"/>
              </w:rPr>
              <w:t>на чемпіонаті всеукраїнських фізкультурно-спортивних товариств та відомств</w:t>
            </w:r>
            <w:r w:rsidRPr="00E343D5">
              <w:rPr>
                <w:rFonts w:ascii="Times New Roman" w:eastAsia="Times New Roman" w:hAnsi="Times New Roman" w:cs="Times New Roman"/>
                <w:sz w:val="28"/>
                <w:szCs w:val="28"/>
                <w:lang w:eastAsia="ru-RU"/>
              </w:rPr>
              <w:t>;</w:t>
            </w:r>
          </w:p>
        </w:tc>
      </w:tr>
      <w:tr w:rsidR="00E343D5" w:rsidRPr="00E343D5" w:rsidTr="00173798">
        <w:tc>
          <w:tcPr>
            <w:tcW w:w="673" w:type="dxa"/>
            <w:shd w:val="clear" w:color="auto" w:fill="auto"/>
          </w:tcPr>
          <w:p w:rsidR="00173798" w:rsidRPr="00E343D5" w:rsidRDefault="00173798" w:rsidP="00173798">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Times New Roman" w:hAnsi="Times New Roman" w:cs="Times New Roman"/>
                <w:sz w:val="28"/>
                <w:szCs w:val="28"/>
                <w:lang w:val="ru-RU" w:eastAsia="ru-RU"/>
              </w:rPr>
              <w:t>1-2</w:t>
            </w:r>
          </w:p>
        </w:tc>
        <w:tc>
          <w:tcPr>
            <w:tcW w:w="35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452" w:type="dxa"/>
            <w:shd w:val="clear" w:color="auto" w:fill="auto"/>
          </w:tcPr>
          <w:p w:rsidR="00173798" w:rsidRPr="00E343D5" w:rsidRDefault="00173798" w:rsidP="00173798">
            <w:pPr>
              <w:suppressAutoHyphens/>
              <w:spacing w:after="120" w:line="240" w:lineRule="auto"/>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на чемпіонаті України серед юн</w:t>
            </w:r>
            <w:r w:rsidRPr="00E343D5">
              <w:rPr>
                <w:rFonts w:ascii="Times New Roman" w:eastAsia="Times New Roman" w:hAnsi="Times New Roman" w:cs="Times New Roman"/>
                <w:sz w:val="28"/>
                <w:szCs w:val="28"/>
                <w:lang w:eastAsia="ru-RU"/>
              </w:rPr>
              <w:t>аків</w:t>
            </w:r>
            <w:r w:rsidRPr="00E343D5">
              <w:rPr>
                <w:rFonts w:ascii="Times New Roman" w:eastAsia="Times New Roman" w:hAnsi="Times New Roman" w:cs="Times New Roman"/>
                <w:sz w:val="28"/>
                <w:szCs w:val="28"/>
                <w:lang w:val="ru-RU" w:eastAsia="ru-RU"/>
              </w:rPr>
              <w:t>.</w:t>
            </w:r>
          </w:p>
        </w:tc>
      </w:tr>
    </w:tbl>
    <w:p w:rsidR="00173798" w:rsidRPr="00E343D5" w:rsidRDefault="00173798" w:rsidP="00173798">
      <w:pPr>
        <w:suppressAutoHyphens/>
        <w:spacing w:after="120" w:line="360" w:lineRule="auto"/>
        <w:jc w:val="center"/>
        <w:rPr>
          <w:rFonts w:ascii="Times New Roman" w:eastAsia="Times New Roman" w:hAnsi="Times New Roman" w:cs="Times New Roman"/>
          <w:b/>
          <w:bCs/>
          <w:sz w:val="28"/>
          <w:szCs w:val="28"/>
          <w:lang w:val="ru-RU" w:eastAsia="ru-RU"/>
        </w:rPr>
      </w:pPr>
      <w:r w:rsidRPr="00E343D5">
        <w:rPr>
          <w:rFonts w:ascii="Times New Roman" w:eastAsia="Times New Roman" w:hAnsi="Times New Roman" w:cs="Times New Roman"/>
          <w:b/>
          <w:bCs/>
          <w:sz w:val="28"/>
          <w:szCs w:val="28"/>
          <w:lang w:val="ru-RU" w:eastAsia="ru-RU"/>
        </w:rPr>
        <w:t>Перший розряд</w:t>
      </w:r>
    </w:p>
    <w:tbl>
      <w:tblPr>
        <w:tblW w:w="0" w:type="auto"/>
        <w:tblInd w:w="699" w:type="dxa"/>
        <w:tblLook w:val="04A0" w:firstRow="1" w:lastRow="0" w:firstColumn="1" w:lastColumn="0" w:noHBand="0" w:noVBand="1"/>
      </w:tblPr>
      <w:tblGrid>
        <w:gridCol w:w="673"/>
        <w:gridCol w:w="356"/>
        <w:gridCol w:w="7452"/>
      </w:tblGrid>
      <w:tr w:rsidR="00E343D5" w:rsidRPr="00E343D5" w:rsidTr="00173798">
        <w:tc>
          <w:tcPr>
            <w:tcW w:w="673" w:type="dxa"/>
            <w:shd w:val="clear" w:color="auto" w:fill="auto"/>
          </w:tcPr>
          <w:p w:rsidR="00173798" w:rsidRPr="00E343D5" w:rsidRDefault="00173798" w:rsidP="00173798">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Times New Roman" w:hAnsi="Times New Roman" w:cs="Times New Roman"/>
                <w:sz w:val="28"/>
                <w:szCs w:val="28"/>
                <w:lang w:val="ru-RU" w:eastAsia="ru-RU"/>
              </w:rPr>
              <w:t>4-5</w:t>
            </w:r>
          </w:p>
        </w:tc>
        <w:tc>
          <w:tcPr>
            <w:tcW w:w="35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452"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на чемпіонаті України серед молоді</w:t>
            </w:r>
            <w:r w:rsidRPr="00E343D5">
              <w:rPr>
                <w:rFonts w:ascii="Times New Roman" w:eastAsia="Times New Roman" w:hAnsi="Times New Roman" w:cs="Times New Roman"/>
                <w:sz w:val="28"/>
                <w:szCs w:val="28"/>
                <w:lang w:eastAsia="ru-RU"/>
              </w:rPr>
              <w:t>, юніорів</w:t>
            </w:r>
            <w:r w:rsidRPr="00E343D5">
              <w:rPr>
                <w:rFonts w:ascii="Times New Roman" w:eastAsia="Times New Roman" w:hAnsi="Times New Roman" w:cs="Times New Roman"/>
                <w:sz w:val="28"/>
                <w:szCs w:val="28"/>
                <w:lang w:val="ru-RU" w:eastAsia="ru-RU"/>
              </w:rPr>
              <w:t>;</w:t>
            </w:r>
          </w:p>
        </w:tc>
      </w:tr>
      <w:tr w:rsidR="00E343D5" w:rsidRPr="00E343D5" w:rsidTr="00173798">
        <w:tc>
          <w:tcPr>
            <w:tcW w:w="673" w:type="dxa"/>
            <w:shd w:val="clear" w:color="auto" w:fill="auto"/>
          </w:tcPr>
          <w:p w:rsidR="00173798" w:rsidRPr="00E343D5" w:rsidRDefault="00173798" w:rsidP="00173798">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Times New Roman" w:hAnsi="Times New Roman" w:cs="Times New Roman"/>
                <w:sz w:val="28"/>
                <w:szCs w:val="28"/>
                <w:lang w:val="ru-RU" w:eastAsia="ru-RU"/>
              </w:rPr>
              <w:t>4-5</w:t>
            </w:r>
          </w:p>
        </w:tc>
        <w:tc>
          <w:tcPr>
            <w:tcW w:w="35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452" w:type="dxa"/>
            <w:shd w:val="clear" w:color="auto" w:fill="auto"/>
          </w:tcPr>
          <w:p w:rsidR="00173798" w:rsidRPr="00E343D5" w:rsidRDefault="00173798" w:rsidP="00173798">
            <w:pPr>
              <w:suppressAutoHyphens/>
              <w:spacing w:after="120" w:line="240" w:lineRule="auto"/>
              <w:jc w:val="both"/>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val="ru-RU" w:eastAsia="ru-RU"/>
              </w:rPr>
              <w:t>на чемпіонаті всеукраїнських фізкультурно-спортивних товариств та відомств</w:t>
            </w:r>
            <w:r w:rsidRPr="00E343D5">
              <w:rPr>
                <w:rFonts w:ascii="Times New Roman" w:eastAsia="Times New Roman" w:hAnsi="Times New Roman" w:cs="Times New Roman"/>
                <w:sz w:val="28"/>
                <w:szCs w:val="28"/>
                <w:lang w:eastAsia="ru-RU"/>
              </w:rPr>
              <w:t>;</w:t>
            </w:r>
          </w:p>
        </w:tc>
      </w:tr>
      <w:tr w:rsidR="00E343D5" w:rsidRPr="00E343D5" w:rsidTr="00173798">
        <w:tc>
          <w:tcPr>
            <w:tcW w:w="673" w:type="dxa"/>
            <w:shd w:val="clear" w:color="auto" w:fill="auto"/>
          </w:tcPr>
          <w:p w:rsidR="00173798" w:rsidRPr="00E343D5" w:rsidRDefault="00173798" w:rsidP="00173798">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Times New Roman" w:hAnsi="Times New Roman" w:cs="Times New Roman"/>
                <w:sz w:val="28"/>
                <w:szCs w:val="28"/>
                <w:lang w:eastAsia="ru-RU"/>
              </w:rPr>
              <w:t>2</w:t>
            </w:r>
            <w:r w:rsidRPr="00E343D5">
              <w:rPr>
                <w:rFonts w:ascii="Times New Roman" w:eastAsia="Times New Roman" w:hAnsi="Times New Roman" w:cs="Times New Roman"/>
                <w:sz w:val="28"/>
                <w:szCs w:val="28"/>
                <w:lang w:val="ru-RU" w:eastAsia="ru-RU"/>
              </w:rPr>
              <w:t>-</w:t>
            </w:r>
            <w:r w:rsidRPr="00E343D5">
              <w:rPr>
                <w:rFonts w:ascii="Times New Roman" w:eastAsia="Times New Roman" w:hAnsi="Times New Roman" w:cs="Times New Roman"/>
                <w:sz w:val="28"/>
                <w:szCs w:val="28"/>
                <w:lang w:eastAsia="ru-RU"/>
              </w:rPr>
              <w:t>3</w:t>
            </w:r>
          </w:p>
        </w:tc>
        <w:tc>
          <w:tcPr>
            <w:tcW w:w="35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452"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на чемпіонаті України серед юн</w:t>
            </w:r>
            <w:r w:rsidRPr="00E343D5">
              <w:rPr>
                <w:rFonts w:ascii="Times New Roman" w:eastAsia="Times New Roman" w:hAnsi="Times New Roman" w:cs="Times New Roman"/>
                <w:sz w:val="28"/>
                <w:szCs w:val="28"/>
                <w:lang w:eastAsia="ru-RU"/>
              </w:rPr>
              <w:t>аків</w:t>
            </w:r>
            <w:r w:rsidRPr="00E343D5">
              <w:rPr>
                <w:rFonts w:ascii="Times New Roman" w:eastAsia="Times New Roman" w:hAnsi="Times New Roman" w:cs="Times New Roman"/>
                <w:sz w:val="28"/>
                <w:szCs w:val="28"/>
                <w:lang w:val="ru-RU" w:eastAsia="ru-RU"/>
              </w:rPr>
              <w:t>;</w:t>
            </w:r>
          </w:p>
        </w:tc>
      </w:tr>
      <w:tr w:rsidR="00E343D5" w:rsidRPr="00E343D5" w:rsidTr="00173798">
        <w:tc>
          <w:tcPr>
            <w:tcW w:w="673" w:type="dxa"/>
            <w:shd w:val="clear" w:color="auto" w:fill="auto"/>
          </w:tcPr>
          <w:p w:rsidR="00173798" w:rsidRPr="00E343D5" w:rsidRDefault="00173798" w:rsidP="00173798">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Times New Roman" w:hAnsi="Times New Roman" w:cs="Times New Roman"/>
                <w:sz w:val="28"/>
                <w:szCs w:val="28"/>
                <w:lang w:val="ru-RU" w:eastAsia="ru-RU"/>
              </w:rPr>
              <w:t>1-3</w:t>
            </w:r>
          </w:p>
        </w:tc>
        <w:tc>
          <w:tcPr>
            <w:tcW w:w="35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452"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на чемпіонатах областей, Автономної Республіки Крим, міст Києва та Севастополя.</w:t>
            </w:r>
          </w:p>
        </w:tc>
      </w:tr>
      <w:tr w:rsidR="00E343D5" w:rsidRPr="00E343D5" w:rsidTr="00173798">
        <w:tc>
          <w:tcPr>
            <w:tcW w:w="673" w:type="dxa"/>
            <w:shd w:val="clear" w:color="auto" w:fill="auto"/>
          </w:tcPr>
          <w:p w:rsidR="00173798" w:rsidRPr="00E343D5" w:rsidRDefault="00173798" w:rsidP="00173798">
            <w:pPr>
              <w:suppressAutoHyphens/>
              <w:spacing w:after="120" w:line="240" w:lineRule="auto"/>
              <w:jc w:val="center"/>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1</w:t>
            </w:r>
          </w:p>
        </w:tc>
        <w:tc>
          <w:tcPr>
            <w:tcW w:w="35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452" w:type="dxa"/>
            <w:shd w:val="clear" w:color="auto" w:fill="auto"/>
          </w:tcPr>
          <w:p w:rsidR="00173798" w:rsidRPr="00E343D5" w:rsidRDefault="00173798" w:rsidP="00173798">
            <w:pPr>
              <w:suppressAutoHyphens/>
              <w:spacing w:after="120" w:line="240" w:lineRule="auto"/>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на чемпіонатах областей серед молоді, юніорів;</w:t>
            </w:r>
          </w:p>
        </w:tc>
      </w:tr>
    </w:tbl>
    <w:p w:rsidR="00173798" w:rsidRPr="00E343D5" w:rsidRDefault="00173798" w:rsidP="00173798">
      <w:pPr>
        <w:suppressAutoHyphens/>
        <w:spacing w:after="120" w:line="360" w:lineRule="auto"/>
        <w:jc w:val="center"/>
        <w:rPr>
          <w:rFonts w:ascii="Times New Roman" w:eastAsia="Times New Roman" w:hAnsi="Times New Roman" w:cs="Times New Roman"/>
          <w:b/>
          <w:bCs/>
          <w:sz w:val="28"/>
          <w:szCs w:val="28"/>
          <w:lang w:val="ru-RU" w:eastAsia="ru-RU"/>
        </w:rPr>
      </w:pPr>
      <w:r w:rsidRPr="00E343D5">
        <w:rPr>
          <w:rFonts w:ascii="Times New Roman" w:eastAsia="Times New Roman" w:hAnsi="Times New Roman" w:cs="Times New Roman"/>
          <w:b/>
          <w:bCs/>
          <w:sz w:val="28"/>
          <w:szCs w:val="28"/>
          <w:lang w:val="ru-RU" w:eastAsia="ru-RU"/>
        </w:rPr>
        <w:t>Другий розряд</w:t>
      </w:r>
    </w:p>
    <w:tbl>
      <w:tblPr>
        <w:tblW w:w="0" w:type="auto"/>
        <w:tblInd w:w="699" w:type="dxa"/>
        <w:tblLook w:val="04A0" w:firstRow="1" w:lastRow="0" w:firstColumn="1" w:lastColumn="0" w:noHBand="0" w:noVBand="1"/>
      </w:tblPr>
      <w:tblGrid>
        <w:gridCol w:w="673"/>
        <w:gridCol w:w="356"/>
        <w:gridCol w:w="7452"/>
      </w:tblGrid>
      <w:tr w:rsidR="00E343D5" w:rsidRPr="00E343D5" w:rsidTr="00173798">
        <w:tc>
          <w:tcPr>
            <w:tcW w:w="673" w:type="dxa"/>
            <w:shd w:val="clear" w:color="auto" w:fill="auto"/>
          </w:tcPr>
          <w:p w:rsidR="00173798" w:rsidRPr="00E343D5" w:rsidRDefault="00173798" w:rsidP="00173798">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Times New Roman" w:hAnsi="Times New Roman" w:cs="Times New Roman"/>
                <w:sz w:val="28"/>
                <w:szCs w:val="28"/>
                <w:lang w:val="ru-RU" w:eastAsia="ru-RU"/>
              </w:rPr>
              <w:t>6</w:t>
            </w:r>
          </w:p>
        </w:tc>
        <w:tc>
          <w:tcPr>
            <w:tcW w:w="35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452"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на чемпіонаті України серед молоді</w:t>
            </w:r>
            <w:r w:rsidRPr="00E343D5">
              <w:rPr>
                <w:rFonts w:ascii="Times New Roman" w:eastAsia="Times New Roman" w:hAnsi="Times New Roman" w:cs="Times New Roman"/>
                <w:sz w:val="28"/>
                <w:szCs w:val="28"/>
                <w:lang w:eastAsia="ru-RU"/>
              </w:rPr>
              <w:t>, юніорів</w:t>
            </w:r>
            <w:r w:rsidRPr="00E343D5">
              <w:rPr>
                <w:rFonts w:ascii="Times New Roman" w:eastAsia="Times New Roman" w:hAnsi="Times New Roman" w:cs="Times New Roman"/>
                <w:sz w:val="28"/>
                <w:szCs w:val="28"/>
                <w:lang w:val="ru-RU" w:eastAsia="ru-RU"/>
              </w:rPr>
              <w:t>;</w:t>
            </w:r>
          </w:p>
        </w:tc>
      </w:tr>
      <w:tr w:rsidR="00E343D5" w:rsidRPr="00E343D5" w:rsidTr="00173798">
        <w:tc>
          <w:tcPr>
            <w:tcW w:w="673" w:type="dxa"/>
            <w:shd w:val="clear" w:color="auto" w:fill="auto"/>
          </w:tcPr>
          <w:p w:rsidR="00173798" w:rsidRPr="00E343D5" w:rsidRDefault="00173798" w:rsidP="00173798">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6</w:t>
            </w:r>
          </w:p>
        </w:tc>
        <w:tc>
          <w:tcPr>
            <w:tcW w:w="35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452"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на чемпіонат</w:t>
            </w:r>
            <w:r w:rsidRPr="00E343D5">
              <w:rPr>
                <w:rFonts w:ascii="Times New Roman" w:eastAsia="Times New Roman" w:hAnsi="Times New Roman" w:cs="Times New Roman"/>
                <w:sz w:val="28"/>
                <w:szCs w:val="28"/>
                <w:lang w:eastAsia="ru-RU"/>
              </w:rPr>
              <w:t>і всеукраїнських фізкульту</w:t>
            </w:r>
            <w:r w:rsidRPr="00E343D5">
              <w:rPr>
                <w:rFonts w:ascii="Times New Roman" w:eastAsia="Times New Roman" w:hAnsi="Times New Roman" w:cs="Times New Roman"/>
                <w:sz w:val="28"/>
                <w:szCs w:val="28"/>
                <w:lang w:val="ru-RU" w:eastAsia="ru-RU"/>
              </w:rPr>
              <w:t>рно-спортивних товариств та відомств;</w:t>
            </w:r>
          </w:p>
        </w:tc>
      </w:tr>
      <w:tr w:rsidR="00E343D5" w:rsidRPr="00E343D5" w:rsidTr="00173798">
        <w:tc>
          <w:tcPr>
            <w:tcW w:w="673" w:type="dxa"/>
            <w:shd w:val="clear" w:color="auto" w:fill="auto"/>
          </w:tcPr>
          <w:p w:rsidR="00173798" w:rsidRPr="00E343D5" w:rsidRDefault="00173798" w:rsidP="00173798">
            <w:pPr>
              <w:suppressAutoHyphens/>
              <w:spacing w:after="120" w:line="240" w:lineRule="auto"/>
              <w:jc w:val="center"/>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lastRenderedPageBreak/>
              <w:t>4-5</w:t>
            </w:r>
          </w:p>
        </w:tc>
        <w:tc>
          <w:tcPr>
            <w:tcW w:w="35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452" w:type="dxa"/>
            <w:shd w:val="clear" w:color="auto" w:fill="auto"/>
          </w:tcPr>
          <w:p w:rsidR="00173798" w:rsidRPr="00E343D5" w:rsidRDefault="00173798" w:rsidP="00173798">
            <w:pPr>
              <w:suppressAutoHyphens/>
              <w:spacing w:after="120" w:line="240" w:lineRule="auto"/>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на чемпіонаті України серед юнаків;</w:t>
            </w:r>
          </w:p>
        </w:tc>
      </w:tr>
      <w:tr w:rsidR="00E343D5" w:rsidRPr="00E343D5" w:rsidTr="00173798">
        <w:tc>
          <w:tcPr>
            <w:tcW w:w="673" w:type="dxa"/>
            <w:shd w:val="clear" w:color="auto" w:fill="auto"/>
          </w:tcPr>
          <w:p w:rsidR="00173798" w:rsidRPr="00E343D5" w:rsidRDefault="00173798" w:rsidP="00173798">
            <w:pPr>
              <w:suppressAutoHyphens/>
              <w:spacing w:after="120" w:line="240" w:lineRule="auto"/>
              <w:jc w:val="center"/>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1-3</w:t>
            </w:r>
          </w:p>
        </w:tc>
        <w:tc>
          <w:tcPr>
            <w:tcW w:w="35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452" w:type="dxa"/>
            <w:shd w:val="clear" w:color="auto" w:fill="auto"/>
          </w:tcPr>
          <w:p w:rsidR="00173798" w:rsidRPr="00E343D5" w:rsidRDefault="00173798" w:rsidP="00173798">
            <w:pPr>
              <w:suppressAutoHyphens/>
              <w:spacing w:after="120" w:line="240" w:lineRule="auto"/>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на чемпіонатах областей серед всеукраїнських фізкультурно-спортивних товариств та відомств;</w:t>
            </w:r>
          </w:p>
        </w:tc>
      </w:tr>
      <w:tr w:rsidR="00E343D5" w:rsidRPr="00E343D5" w:rsidTr="00173798">
        <w:tc>
          <w:tcPr>
            <w:tcW w:w="673" w:type="dxa"/>
            <w:shd w:val="clear" w:color="auto" w:fill="auto"/>
          </w:tcPr>
          <w:p w:rsidR="00173798" w:rsidRPr="00E343D5" w:rsidRDefault="00173798" w:rsidP="00173798">
            <w:pPr>
              <w:suppressAutoHyphens/>
              <w:spacing w:after="120" w:line="240" w:lineRule="auto"/>
              <w:jc w:val="center"/>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4-5</w:t>
            </w:r>
          </w:p>
        </w:tc>
        <w:tc>
          <w:tcPr>
            <w:tcW w:w="35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452" w:type="dxa"/>
            <w:shd w:val="clear" w:color="auto" w:fill="auto"/>
          </w:tcPr>
          <w:p w:rsidR="00173798" w:rsidRPr="00E343D5" w:rsidRDefault="00173798" w:rsidP="00173798">
            <w:pPr>
              <w:suppressAutoHyphens/>
              <w:spacing w:after="120" w:line="240" w:lineRule="auto"/>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на чемпіонатах областей, Автономної Республіки Крим, міст Києва та Севастополя.</w:t>
            </w:r>
          </w:p>
        </w:tc>
      </w:tr>
      <w:tr w:rsidR="00E343D5" w:rsidRPr="00E343D5" w:rsidTr="00173798">
        <w:tc>
          <w:tcPr>
            <w:tcW w:w="673" w:type="dxa"/>
            <w:shd w:val="clear" w:color="auto" w:fill="auto"/>
          </w:tcPr>
          <w:p w:rsidR="00173798" w:rsidRPr="00E343D5" w:rsidRDefault="00173798" w:rsidP="00173798">
            <w:pPr>
              <w:suppressAutoHyphens/>
              <w:spacing w:after="120" w:line="240" w:lineRule="auto"/>
              <w:jc w:val="center"/>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2-3</w:t>
            </w:r>
          </w:p>
        </w:tc>
        <w:tc>
          <w:tcPr>
            <w:tcW w:w="35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452" w:type="dxa"/>
            <w:shd w:val="clear" w:color="auto" w:fill="auto"/>
          </w:tcPr>
          <w:p w:rsidR="00173798" w:rsidRPr="00E343D5" w:rsidRDefault="00173798" w:rsidP="00173798">
            <w:pPr>
              <w:suppressAutoHyphens/>
              <w:spacing w:after="120" w:line="240" w:lineRule="auto"/>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на чемпіонатах областей серед молоді, юніорів;</w:t>
            </w:r>
          </w:p>
        </w:tc>
      </w:tr>
    </w:tbl>
    <w:p w:rsidR="00173798" w:rsidRPr="00E343D5" w:rsidRDefault="00173798" w:rsidP="00173798">
      <w:pPr>
        <w:suppressAutoHyphens/>
        <w:spacing w:after="120" w:line="360" w:lineRule="auto"/>
        <w:jc w:val="center"/>
        <w:rPr>
          <w:rFonts w:ascii="Times New Roman" w:eastAsia="Times New Roman" w:hAnsi="Times New Roman" w:cs="Times New Roman"/>
          <w:b/>
          <w:bCs/>
          <w:sz w:val="28"/>
          <w:szCs w:val="28"/>
          <w:lang w:val="ru-RU" w:eastAsia="ru-RU"/>
        </w:rPr>
      </w:pPr>
      <w:r w:rsidRPr="00E343D5">
        <w:rPr>
          <w:rFonts w:ascii="Times New Roman" w:eastAsia="Times New Roman" w:hAnsi="Times New Roman" w:cs="Times New Roman"/>
          <w:b/>
          <w:bCs/>
          <w:sz w:val="28"/>
          <w:szCs w:val="28"/>
          <w:lang w:val="ru-RU" w:eastAsia="ru-RU"/>
        </w:rPr>
        <w:t>Третій розряд</w:t>
      </w:r>
    </w:p>
    <w:tbl>
      <w:tblPr>
        <w:tblW w:w="0" w:type="auto"/>
        <w:tblInd w:w="699" w:type="dxa"/>
        <w:tblLook w:val="04A0" w:firstRow="1" w:lastRow="0" w:firstColumn="1" w:lastColumn="0" w:noHBand="0" w:noVBand="1"/>
      </w:tblPr>
      <w:tblGrid>
        <w:gridCol w:w="673"/>
        <w:gridCol w:w="356"/>
        <w:gridCol w:w="7452"/>
      </w:tblGrid>
      <w:tr w:rsidR="00E343D5" w:rsidRPr="00E343D5" w:rsidTr="00173798">
        <w:tc>
          <w:tcPr>
            <w:tcW w:w="673" w:type="dxa"/>
            <w:shd w:val="clear" w:color="auto" w:fill="auto"/>
          </w:tcPr>
          <w:p w:rsidR="00173798" w:rsidRPr="00E343D5" w:rsidRDefault="00173798" w:rsidP="00173798">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Times New Roman" w:hAnsi="Times New Roman" w:cs="Times New Roman"/>
                <w:sz w:val="28"/>
                <w:szCs w:val="28"/>
                <w:lang w:val="ru-RU" w:eastAsia="ru-RU"/>
              </w:rPr>
              <w:t>6</w:t>
            </w:r>
          </w:p>
        </w:tc>
        <w:tc>
          <w:tcPr>
            <w:tcW w:w="35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452"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на чемпіонатах областей, Автономної Республіки Крим, міст Києва та Севастополя;</w:t>
            </w:r>
          </w:p>
        </w:tc>
      </w:tr>
      <w:tr w:rsidR="00E343D5" w:rsidRPr="00E343D5" w:rsidTr="00173798">
        <w:tc>
          <w:tcPr>
            <w:tcW w:w="673" w:type="dxa"/>
            <w:shd w:val="clear" w:color="auto" w:fill="auto"/>
          </w:tcPr>
          <w:p w:rsidR="00173798" w:rsidRPr="00E343D5" w:rsidRDefault="00173798" w:rsidP="00173798">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Times New Roman" w:hAnsi="Times New Roman" w:cs="Times New Roman"/>
                <w:sz w:val="28"/>
                <w:szCs w:val="28"/>
                <w:lang w:val="ru-RU" w:eastAsia="ru-RU"/>
              </w:rPr>
              <w:t>4-5</w:t>
            </w:r>
          </w:p>
        </w:tc>
        <w:tc>
          <w:tcPr>
            <w:tcW w:w="35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452" w:type="dxa"/>
            <w:shd w:val="clear" w:color="auto" w:fill="auto"/>
          </w:tcPr>
          <w:p w:rsidR="00173798" w:rsidRPr="00E343D5" w:rsidRDefault="00173798" w:rsidP="00173798">
            <w:pPr>
              <w:suppressAutoHyphens/>
              <w:spacing w:after="120" w:line="240" w:lineRule="auto"/>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на чемпіонатах областей серед всеукраїнських фізкультурно-спортивних товариств та відомств;</w:t>
            </w:r>
          </w:p>
        </w:tc>
      </w:tr>
      <w:tr w:rsidR="00E343D5" w:rsidRPr="00E343D5" w:rsidTr="00173798">
        <w:tc>
          <w:tcPr>
            <w:tcW w:w="673" w:type="dxa"/>
            <w:shd w:val="clear" w:color="auto" w:fill="auto"/>
          </w:tcPr>
          <w:p w:rsidR="00173798" w:rsidRPr="00E343D5" w:rsidRDefault="00173798" w:rsidP="00173798">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Times New Roman" w:hAnsi="Times New Roman" w:cs="Times New Roman"/>
                <w:sz w:val="28"/>
                <w:szCs w:val="28"/>
                <w:lang w:val="ru-RU" w:eastAsia="ru-RU"/>
              </w:rPr>
              <w:t>1-2</w:t>
            </w:r>
          </w:p>
        </w:tc>
        <w:tc>
          <w:tcPr>
            <w:tcW w:w="35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452" w:type="dxa"/>
            <w:shd w:val="clear" w:color="auto" w:fill="auto"/>
          </w:tcPr>
          <w:p w:rsidR="00173798" w:rsidRPr="00E343D5" w:rsidRDefault="00173798" w:rsidP="00173798">
            <w:pPr>
              <w:suppressAutoHyphens/>
              <w:spacing w:after="120" w:line="240" w:lineRule="auto"/>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 xml:space="preserve">на чемпіонатах областей, Автономної Республіки Крим, міст Києва та Севастополя серед </w:t>
            </w:r>
            <w:r w:rsidRPr="00E343D5">
              <w:rPr>
                <w:rFonts w:ascii="Times New Roman" w:eastAsia="Times New Roman" w:hAnsi="Times New Roman" w:cs="Times New Roman"/>
                <w:sz w:val="28"/>
                <w:szCs w:val="28"/>
                <w:lang w:eastAsia="ru-RU"/>
              </w:rPr>
              <w:t>юнаків та юніорів</w:t>
            </w:r>
            <w:r w:rsidRPr="00E343D5">
              <w:rPr>
                <w:rFonts w:ascii="Times New Roman" w:eastAsia="Times New Roman" w:hAnsi="Times New Roman" w:cs="Times New Roman"/>
                <w:sz w:val="28"/>
                <w:szCs w:val="28"/>
                <w:lang w:val="ru-RU" w:eastAsia="ru-RU"/>
              </w:rPr>
              <w:t>;</w:t>
            </w:r>
          </w:p>
        </w:tc>
      </w:tr>
    </w:tbl>
    <w:p w:rsidR="00173798" w:rsidRPr="00E343D5" w:rsidRDefault="00173798" w:rsidP="00173798">
      <w:pPr>
        <w:suppressAutoHyphens/>
        <w:spacing w:after="120" w:line="360" w:lineRule="auto"/>
        <w:jc w:val="center"/>
        <w:rPr>
          <w:rFonts w:ascii="Times New Roman" w:eastAsia="Times New Roman" w:hAnsi="Times New Roman" w:cs="Times New Roman"/>
          <w:b/>
          <w:bCs/>
          <w:sz w:val="28"/>
          <w:szCs w:val="28"/>
          <w:lang w:val="ru-RU" w:eastAsia="ru-RU"/>
        </w:rPr>
      </w:pPr>
      <w:r w:rsidRPr="00E343D5">
        <w:rPr>
          <w:rFonts w:ascii="Times New Roman" w:eastAsia="Times New Roman" w:hAnsi="Times New Roman" w:cs="Times New Roman"/>
          <w:b/>
          <w:bCs/>
          <w:sz w:val="28"/>
          <w:szCs w:val="28"/>
          <w:lang w:val="ru-RU" w:eastAsia="ru-RU"/>
        </w:rPr>
        <w:t>Перший юнацький розряд</w:t>
      </w:r>
    </w:p>
    <w:tbl>
      <w:tblPr>
        <w:tblW w:w="0" w:type="auto"/>
        <w:tblInd w:w="699" w:type="dxa"/>
        <w:tblLook w:val="04A0" w:firstRow="1" w:lastRow="0" w:firstColumn="1" w:lastColumn="0" w:noHBand="0" w:noVBand="1"/>
      </w:tblPr>
      <w:tblGrid>
        <w:gridCol w:w="673"/>
        <w:gridCol w:w="356"/>
        <w:gridCol w:w="7452"/>
      </w:tblGrid>
      <w:tr w:rsidR="00E343D5" w:rsidRPr="00E343D5" w:rsidTr="00173798">
        <w:tc>
          <w:tcPr>
            <w:tcW w:w="673" w:type="dxa"/>
            <w:shd w:val="clear" w:color="auto" w:fill="auto"/>
          </w:tcPr>
          <w:p w:rsidR="00173798" w:rsidRPr="00E343D5" w:rsidRDefault="00173798" w:rsidP="00173798">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Times New Roman" w:hAnsi="Times New Roman" w:cs="Times New Roman"/>
                <w:sz w:val="28"/>
                <w:szCs w:val="28"/>
                <w:lang w:val="ru-RU" w:eastAsia="ru-RU"/>
              </w:rPr>
              <w:t>3-4</w:t>
            </w:r>
          </w:p>
        </w:tc>
        <w:tc>
          <w:tcPr>
            <w:tcW w:w="35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452"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 xml:space="preserve">на чемпіонатах областей, Автономної Республіки Крим, міст Києва та Севастополя серед </w:t>
            </w:r>
            <w:r w:rsidRPr="00E343D5">
              <w:rPr>
                <w:rFonts w:ascii="Times New Roman" w:eastAsia="Times New Roman" w:hAnsi="Times New Roman" w:cs="Times New Roman"/>
                <w:sz w:val="28"/>
                <w:szCs w:val="28"/>
                <w:lang w:eastAsia="ru-RU"/>
              </w:rPr>
              <w:t>юнаків та юніорів</w:t>
            </w:r>
            <w:r w:rsidRPr="00E343D5">
              <w:rPr>
                <w:rFonts w:ascii="Times New Roman" w:eastAsia="Times New Roman" w:hAnsi="Times New Roman" w:cs="Times New Roman"/>
                <w:sz w:val="28"/>
                <w:szCs w:val="28"/>
                <w:lang w:val="ru-RU" w:eastAsia="ru-RU"/>
              </w:rPr>
              <w:t>;</w:t>
            </w:r>
          </w:p>
        </w:tc>
      </w:tr>
    </w:tbl>
    <w:p w:rsidR="00173798" w:rsidRPr="00E343D5" w:rsidRDefault="00173798" w:rsidP="00173798">
      <w:pPr>
        <w:suppressAutoHyphens/>
        <w:spacing w:after="120" w:line="360" w:lineRule="auto"/>
        <w:jc w:val="center"/>
        <w:rPr>
          <w:rFonts w:ascii="Times New Roman" w:eastAsia="Times New Roman" w:hAnsi="Times New Roman" w:cs="Times New Roman"/>
          <w:b/>
          <w:bCs/>
          <w:sz w:val="28"/>
          <w:szCs w:val="28"/>
          <w:lang w:val="ru-RU" w:eastAsia="ru-RU"/>
        </w:rPr>
      </w:pPr>
      <w:r w:rsidRPr="00E343D5">
        <w:rPr>
          <w:rFonts w:ascii="Times New Roman" w:eastAsia="Times New Roman" w:hAnsi="Times New Roman" w:cs="Times New Roman"/>
          <w:b/>
          <w:bCs/>
          <w:sz w:val="28"/>
          <w:szCs w:val="28"/>
          <w:lang w:val="ru-RU" w:eastAsia="ru-RU"/>
        </w:rPr>
        <w:t>Другий юнацький розряд</w:t>
      </w:r>
    </w:p>
    <w:tbl>
      <w:tblPr>
        <w:tblW w:w="0" w:type="auto"/>
        <w:tblInd w:w="699" w:type="dxa"/>
        <w:tblLook w:val="04A0" w:firstRow="1" w:lastRow="0" w:firstColumn="1" w:lastColumn="0" w:noHBand="0" w:noVBand="1"/>
      </w:tblPr>
      <w:tblGrid>
        <w:gridCol w:w="673"/>
        <w:gridCol w:w="356"/>
        <w:gridCol w:w="7594"/>
      </w:tblGrid>
      <w:tr w:rsidR="00E343D5" w:rsidRPr="00E343D5" w:rsidTr="00173798">
        <w:tc>
          <w:tcPr>
            <w:tcW w:w="673" w:type="dxa"/>
            <w:shd w:val="clear" w:color="auto" w:fill="auto"/>
          </w:tcPr>
          <w:p w:rsidR="00173798" w:rsidRPr="00E343D5" w:rsidRDefault="00173798" w:rsidP="00173798">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Times New Roman" w:hAnsi="Times New Roman" w:cs="Times New Roman"/>
                <w:sz w:val="28"/>
                <w:szCs w:val="28"/>
                <w:lang w:val="ru-RU" w:eastAsia="ru-RU"/>
              </w:rPr>
              <w:t>1-2</w:t>
            </w:r>
          </w:p>
        </w:tc>
        <w:tc>
          <w:tcPr>
            <w:tcW w:w="35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на чемпіонатах</w:t>
            </w:r>
            <w:r w:rsidRPr="00E343D5">
              <w:rPr>
                <w:rFonts w:ascii="Times New Roman" w:eastAsia="Times New Roman" w:hAnsi="Times New Roman" w:cs="Times New Roman"/>
                <w:sz w:val="28"/>
                <w:szCs w:val="28"/>
                <w:lang w:eastAsia="ru-RU"/>
              </w:rPr>
              <w:t xml:space="preserve"> районів, міст обласного значення</w:t>
            </w:r>
            <w:r w:rsidRPr="00E343D5">
              <w:rPr>
                <w:rFonts w:ascii="Times New Roman" w:eastAsia="Times New Roman" w:hAnsi="Times New Roman" w:cs="Times New Roman"/>
                <w:sz w:val="28"/>
                <w:szCs w:val="28"/>
                <w:lang w:val="ru-RU" w:eastAsia="ru-RU"/>
              </w:rPr>
              <w:t xml:space="preserve">, дитячо-юнацьких спортивних шкіл, спортивних клубів серед </w:t>
            </w:r>
            <w:r w:rsidRPr="00E343D5">
              <w:rPr>
                <w:rFonts w:ascii="Times New Roman" w:eastAsia="Times New Roman" w:hAnsi="Times New Roman" w:cs="Times New Roman"/>
                <w:sz w:val="28"/>
                <w:szCs w:val="28"/>
                <w:lang w:eastAsia="ru-RU"/>
              </w:rPr>
              <w:t>ю</w:t>
            </w:r>
            <w:r w:rsidRPr="00E343D5">
              <w:rPr>
                <w:rFonts w:ascii="Times New Roman" w:eastAsia="Times New Roman" w:hAnsi="Times New Roman" w:cs="Times New Roman"/>
                <w:sz w:val="28"/>
                <w:szCs w:val="28"/>
                <w:lang w:val="ru-RU" w:eastAsia="ru-RU"/>
              </w:rPr>
              <w:t>наків</w:t>
            </w:r>
            <w:r w:rsidRPr="00E343D5">
              <w:rPr>
                <w:rFonts w:ascii="Times New Roman" w:eastAsia="Times New Roman" w:hAnsi="Times New Roman" w:cs="Times New Roman"/>
                <w:sz w:val="28"/>
                <w:szCs w:val="28"/>
                <w:lang w:eastAsia="ru-RU"/>
              </w:rPr>
              <w:t xml:space="preserve"> та юніорів</w:t>
            </w:r>
            <w:r w:rsidRPr="00E343D5">
              <w:rPr>
                <w:rFonts w:ascii="Times New Roman" w:eastAsia="Times New Roman" w:hAnsi="Times New Roman" w:cs="Times New Roman"/>
                <w:sz w:val="28"/>
                <w:szCs w:val="28"/>
                <w:lang w:val="ru-RU" w:eastAsia="ru-RU"/>
              </w:rPr>
              <w:t>;</w:t>
            </w:r>
          </w:p>
        </w:tc>
      </w:tr>
    </w:tbl>
    <w:p w:rsidR="00173798" w:rsidRPr="00E343D5" w:rsidRDefault="00173798" w:rsidP="00173798">
      <w:pPr>
        <w:suppressAutoHyphens/>
        <w:spacing w:after="120" w:line="360" w:lineRule="auto"/>
        <w:jc w:val="center"/>
        <w:rPr>
          <w:rFonts w:ascii="Times New Roman" w:eastAsia="Times New Roman" w:hAnsi="Times New Roman" w:cs="Times New Roman"/>
          <w:b/>
          <w:bCs/>
          <w:sz w:val="28"/>
          <w:szCs w:val="28"/>
          <w:lang w:val="ru-RU" w:eastAsia="ru-RU"/>
        </w:rPr>
      </w:pPr>
      <w:r w:rsidRPr="00E343D5">
        <w:rPr>
          <w:rFonts w:ascii="Times New Roman" w:eastAsia="Times New Roman" w:hAnsi="Times New Roman" w:cs="Times New Roman"/>
          <w:b/>
          <w:bCs/>
          <w:sz w:val="28"/>
          <w:szCs w:val="28"/>
          <w:lang w:val="ru-RU" w:eastAsia="ru-RU"/>
        </w:rPr>
        <w:t>Третій юнацький розряд</w:t>
      </w:r>
    </w:p>
    <w:tbl>
      <w:tblPr>
        <w:tblW w:w="0" w:type="auto"/>
        <w:tblInd w:w="699" w:type="dxa"/>
        <w:tblLook w:val="04A0" w:firstRow="1" w:lastRow="0" w:firstColumn="1" w:lastColumn="0" w:noHBand="0" w:noVBand="1"/>
      </w:tblPr>
      <w:tblGrid>
        <w:gridCol w:w="673"/>
        <w:gridCol w:w="356"/>
        <w:gridCol w:w="7452"/>
      </w:tblGrid>
      <w:tr w:rsidR="00E343D5" w:rsidRPr="00E343D5" w:rsidTr="00173798">
        <w:tc>
          <w:tcPr>
            <w:tcW w:w="673" w:type="dxa"/>
            <w:shd w:val="clear" w:color="auto" w:fill="auto"/>
          </w:tcPr>
          <w:p w:rsidR="00173798" w:rsidRPr="00E343D5" w:rsidRDefault="00173798" w:rsidP="00173798">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Times New Roman" w:hAnsi="Times New Roman" w:cs="Times New Roman"/>
                <w:sz w:val="28"/>
                <w:szCs w:val="28"/>
                <w:lang w:val="ru-RU" w:eastAsia="ru-RU"/>
              </w:rPr>
              <w:t>3-4</w:t>
            </w:r>
          </w:p>
        </w:tc>
        <w:tc>
          <w:tcPr>
            <w:tcW w:w="35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452"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на чемпіонатах</w:t>
            </w:r>
            <w:r w:rsidRPr="00E343D5">
              <w:rPr>
                <w:rFonts w:ascii="Times New Roman" w:eastAsia="Times New Roman" w:hAnsi="Times New Roman" w:cs="Times New Roman"/>
                <w:sz w:val="28"/>
                <w:szCs w:val="28"/>
                <w:lang w:eastAsia="ru-RU"/>
              </w:rPr>
              <w:t xml:space="preserve"> районів, міст обласного значення</w:t>
            </w:r>
            <w:r w:rsidRPr="00E343D5">
              <w:rPr>
                <w:rFonts w:ascii="Times New Roman" w:eastAsia="Times New Roman" w:hAnsi="Times New Roman" w:cs="Times New Roman"/>
                <w:sz w:val="28"/>
                <w:szCs w:val="28"/>
                <w:lang w:val="ru-RU" w:eastAsia="ru-RU"/>
              </w:rPr>
              <w:t xml:space="preserve">, дитячо-юнацьких спортивних шкіл, спортивних клубів серед </w:t>
            </w:r>
            <w:r w:rsidRPr="00E343D5">
              <w:rPr>
                <w:rFonts w:ascii="Times New Roman" w:eastAsia="Times New Roman" w:hAnsi="Times New Roman" w:cs="Times New Roman"/>
                <w:sz w:val="28"/>
                <w:szCs w:val="28"/>
                <w:lang w:eastAsia="ru-RU"/>
              </w:rPr>
              <w:t>ю</w:t>
            </w:r>
            <w:r w:rsidRPr="00E343D5">
              <w:rPr>
                <w:rFonts w:ascii="Times New Roman" w:eastAsia="Times New Roman" w:hAnsi="Times New Roman" w:cs="Times New Roman"/>
                <w:sz w:val="28"/>
                <w:szCs w:val="28"/>
                <w:lang w:val="ru-RU" w:eastAsia="ru-RU"/>
              </w:rPr>
              <w:t>наків</w:t>
            </w:r>
            <w:r w:rsidRPr="00E343D5">
              <w:rPr>
                <w:rFonts w:ascii="Times New Roman" w:eastAsia="Times New Roman" w:hAnsi="Times New Roman" w:cs="Times New Roman"/>
                <w:sz w:val="28"/>
                <w:szCs w:val="28"/>
                <w:lang w:eastAsia="ru-RU"/>
              </w:rPr>
              <w:t xml:space="preserve"> та юніорів</w:t>
            </w:r>
            <w:r w:rsidRPr="00E343D5">
              <w:rPr>
                <w:rFonts w:ascii="Times New Roman" w:eastAsia="Times New Roman" w:hAnsi="Times New Roman" w:cs="Times New Roman"/>
                <w:sz w:val="28"/>
                <w:szCs w:val="28"/>
                <w:lang w:val="ru-RU" w:eastAsia="ru-RU"/>
              </w:rPr>
              <w:t>;</w:t>
            </w:r>
          </w:p>
        </w:tc>
      </w:tr>
    </w:tbl>
    <w:p w:rsidR="00173798" w:rsidRPr="00E343D5" w:rsidRDefault="00173798" w:rsidP="00173798">
      <w:pPr>
        <w:suppressAutoHyphens/>
        <w:spacing w:after="120" w:line="360" w:lineRule="auto"/>
        <w:jc w:val="center"/>
        <w:rPr>
          <w:rFonts w:ascii="Times New Roman" w:eastAsia="Times New Roman" w:hAnsi="Times New Roman" w:cs="Times New Roman"/>
          <w:b/>
          <w:bCs/>
          <w:sz w:val="28"/>
          <w:szCs w:val="28"/>
          <w:lang w:val="ru-RU" w:eastAsia="ru-RU"/>
        </w:rPr>
      </w:pPr>
      <w:r w:rsidRPr="00E343D5">
        <w:rPr>
          <w:rFonts w:ascii="Times New Roman" w:eastAsia="Times New Roman" w:hAnsi="Times New Roman" w:cs="Times New Roman"/>
          <w:b/>
          <w:bCs/>
          <w:sz w:val="28"/>
          <w:szCs w:val="28"/>
          <w:lang w:val="ru-RU" w:eastAsia="ru-RU"/>
        </w:rPr>
        <w:t>Умови присвоєння спортивних звань і розрядів:</w:t>
      </w:r>
    </w:p>
    <w:p w:rsidR="00173798" w:rsidRPr="00E343D5" w:rsidRDefault="00173798" w:rsidP="00173798">
      <w:pPr>
        <w:suppressAutoHyphens/>
        <w:spacing w:after="120" w:line="240" w:lineRule="auto"/>
        <w:ind w:firstLine="708"/>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1. Спортивне звання "Майстер спорту України міжнародного класу" присвоюється за умови участі у виді програми на офіційних міжнародних змаганнях:</w:t>
      </w:r>
    </w:p>
    <w:p w:rsidR="00173798" w:rsidRPr="00E343D5" w:rsidRDefault="00173798" w:rsidP="00173798">
      <w:pPr>
        <w:suppressAutoHyphens/>
        <w:spacing w:after="120" w:line="240" w:lineRule="auto"/>
        <w:ind w:firstLine="708"/>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серед чоловіків - спортсменів не менше ніж з 10 країн, у найважчій та найлегшій вагових категоріях - не менше ніж з 8 країн;</w:t>
      </w:r>
    </w:p>
    <w:p w:rsidR="00173798" w:rsidRPr="00E343D5" w:rsidRDefault="00173798" w:rsidP="00173798">
      <w:pPr>
        <w:suppressAutoHyphens/>
        <w:spacing w:after="120" w:line="240" w:lineRule="auto"/>
        <w:ind w:firstLine="708"/>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серед жінок - спортсменок не менше ніж з 8 країн, у найважчій та найлегшій вагових категоріях - не менше ніж з 6 країн.</w:t>
      </w:r>
    </w:p>
    <w:p w:rsidR="00173798" w:rsidRPr="00E343D5" w:rsidRDefault="00173798" w:rsidP="00173798">
      <w:pPr>
        <w:suppressAutoHyphens/>
        <w:spacing w:after="120" w:line="240" w:lineRule="auto"/>
        <w:ind w:firstLine="708"/>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lastRenderedPageBreak/>
        <w:t xml:space="preserve">2. Спортивне звання </w:t>
      </w:r>
      <w:r w:rsidRPr="00E343D5">
        <w:rPr>
          <w:rFonts w:ascii="Times New Roman" w:eastAsia="Times New Roman" w:hAnsi="Times New Roman" w:cs="Times New Roman"/>
          <w:sz w:val="28"/>
          <w:szCs w:val="28"/>
          <w:lang w:eastAsia="ru-RU"/>
        </w:rPr>
        <w:t>"</w:t>
      </w:r>
      <w:r w:rsidRPr="00E343D5">
        <w:rPr>
          <w:rFonts w:ascii="Times New Roman" w:eastAsia="Times New Roman" w:hAnsi="Times New Roman" w:cs="Times New Roman"/>
          <w:sz w:val="28"/>
          <w:szCs w:val="28"/>
          <w:lang w:val="ru-RU" w:eastAsia="ru-RU"/>
        </w:rPr>
        <w:t>Майстер спорту України</w:t>
      </w:r>
      <w:r w:rsidRPr="00E343D5">
        <w:rPr>
          <w:rFonts w:ascii="Times New Roman" w:eastAsia="Times New Roman" w:hAnsi="Times New Roman" w:cs="Times New Roman"/>
          <w:sz w:val="28"/>
          <w:szCs w:val="28"/>
          <w:lang w:eastAsia="ru-RU"/>
        </w:rPr>
        <w:t>"</w:t>
      </w:r>
      <w:r w:rsidRPr="00E343D5">
        <w:rPr>
          <w:rFonts w:ascii="Times New Roman" w:eastAsia="Times New Roman" w:hAnsi="Times New Roman" w:cs="Times New Roman"/>
          <w:sz w:val="28"/>
          <w:szCs w:val="28"/>
          <w:lang w:val="ru-RU" w:eastAsia="ru-RU"/>
        </w:rPr>
        <w:t xml:space="preserve"> серед чоловіків присвоюється за умови участі у виді програми:</w:t>
      </w:r>
    </w:p>
    <w:p w:rsidR="00173798" w:rsidRPr="00E343D5" w:rsidRDefault="00173798" w:rsidP="00173798">
      <w:pPr>
        <w:suppressAutoHyphens/>
        <w:spacing w:after="120" w:line="240" w:lineRule="auto"/>
        <w:ind w:firstLine="708"/>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 xml:space="preserve">на офіційних міжнародних змаганнях спортсменів не менше ніж </w:t>
      </w:r>
      <w:r w:rsidRPr="00E343D5">
        <w:rPr>
          <w:rFonts w:ascii="Times New Roman" w:eastAsia="Times New Roman" w:hAnsi="Times New Roman" w:cs="Times New Roman"/>
          <w:sz w:val="28"/>
          <w:szCs w:val="28"/>
          <w:lang w:val="ru-RU" w:eastAsia="ru-RU"/>
        </w:rPr>
        <w:br/>
        <w:t xml:space="preserve">з 10 країн, у найважчій та найлегшій вагових категоріях - не менше ніж </w:t>
      </w:r>
      <w:r w:rsidRPr="00E343D5">
        <w:rPr>
          <w:rFonts w:ascii="Times New Roman" w:eastAsia="Times New Roman" w:hAnsi="Times New Roman" w:cs="Times New Roman"/>
          <w:sz w:val="28"/>
          <w:szCs w:val="28"/>
          <w:lang w:val="ru-RU" w:eastAsia="ru-RU"/>
        </w:rPr>
        <w:br/>
        <w:t>з 8 країн;</w:t>
      </w:r>
    </w:p>
    <w:p w:rsidR="00173798" w:rsidRPr="00E343D5" w:rsidRDefault="00173798" w:rsidP="00173798">
      <w:pPr>
        <w:suppressAutoHyphens/>
        <w:spacing w:after="120" w:line="240" w:lineRule="auto"/>
        <w:ind w:firstLine="708"/>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 xml:space="preserve">на чемпіонаті України, Кубку України спортсменів не менше ніж </w:t>
      </w:r>
      <w:r w:rsidRPr="00E343D5">
        <w:rPr>
          <w:rFonts w:ascii="Times New Roman" w:eastAsia="Times New Roman" w:hAnsi="Times New Roman" w:cs="Times New Roman"/>
          <w:sz w:val="28"/>
          <w:szCs w:val="28"/>
          <w:lang w:val="ru-RU" w:eastAsia="ru-RU"/>
        </w:rPr>
        <w:br/>
        <w:t xml:space="preserve">з 10 регіонів, у найважчій та найлегшій вагових категоріях - не менше ніж </w:t>
      </w:r>
      <w:r w:rsidRPr="00E343D5">
        <w:rPr>
          <w:rFonts w:ascii="Times New Roman" w:eastAsia="Times New Roman" w:hAnsi="Times New Roman" w:cs="Times New Roman"/>
          <w:sz w:val="28"/>
          <w:szCs w:val="28"/>
          <w:lang w:val="ru-RU" w:eastAsia="ru-RU"/>
        </w:rPr>
        <w:br/>
        <w:t>з 8 регіонів.</w:t>
      </w:r>
    </w:p>
    <w:p w:rsidR="00173798" w:rsidRPr="00E343D5" w:rsidRDefault="00173798" w:rsidP="00173798">
      <w:pPr>
        <w:suppressAutoHyphens/>
        <w:spacing w:after="120" w:line="240" w:lineRule="auto"/>
        <w:ind w:firstLine="708"/>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 xml:space="preserve">3. Спортивне звання </w:t>
      </w:r>
      <w:r w:rsidRPr="00E343D5">
        <w:rPr>
          <w:rFonts w:ascii="Times New Roman" w:eastAsia="Times New Roman" w:hAnsi="Times New Roman" w:cs="Times New Roman"/>
          <w:sz w:val="28"/>
          <w:szCs w:val="28"/>
          <w:lang w:eastAsia="ru-RU"/>
        </w:rPr>
        <w:t>"</w:t>
      </w:r>
      <w:r w:rsidRPr="00E343D5">
        <w:rPr>
          <w:rFonts w:ascii="Times New Roman" w:eastAsia="Times New Roman" w:hAnsi="Times New Roman" w:cs="Times New Roman"/>
          <w:sz w:val="28"/>
          <w:szCs w:val="28"/>
          <w:lang w:val="ru-RU" w:eastAsia="ru-RU"/>
        </w:rPr>
        <w:t>Майстер спорту України</w:t>
      </w:r>
      <w:r w:rsidRPr="00E343D5">
        <w:rPr>
          <w:rFonts w:ascii="Times New Roman" w:eastAsia="Times New Roman" w:hAnsi="Times New Roman" w:cs="Times New Roman"/>
          <w:sz w:val="28"/>
          <w:szCs w:val="28"/>
          <w:lang w:eastAsia="ru-RU"/>
        </w:rPr>
        <w:t>"</w:t>
      </w:r>
      <w:r w:rsidRPr="00E343D5">
        <w:rPr>
          <w:rFonts w:ascii="Times New Roman" w:eastAsia="Times New Roman" w:hAnsi="Times New Roman" w:cs="Times New Roman"/>
          <w:sz w:val="28"/>
          <w:szCs w:val="28"/>
          <w:lang w:val="ru-RU" w:eastAsia="ru-RU"/>
        </w:rPr>
        <w:t xml:space="preserve"> серед жінок присвоюється за умови участі у виді програми:</w:t>
      </w:r>
    </w:p>
    <w:p w:rsidR="00173798" w:rsidRPr="00E343D5" w:rsidRDefault="00173798" w:rsidP="00173798">
      <w:pPr>
        <w:suppressAutoHyphens/>
        <w:spacing w:after="120" w:line="240" w:lineRule="auto"/>
        <w:ind w:firstLine="708"/>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в офіційних міжнародних змаганнях спортсменів не менше ніж з 8 країн, у найважчій та найлегшій вагових категоріях - не менше ніж з 6 країн;</w:t>
      </w:r>
    </w:p>
    <w:p w:rsidR="00173798" w:rsidRPr="00E343D5" w:rsidRDefault="00173798" w:rsidP="00173798">
      <w:pPr>
        <w:suppressAutoHyphens/>
        <w:spacing w:after="120" w:line="240" w:lineRule="auto"/>
        <w:ind w:firstLine="708"/>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 xml:space="preserve">на чемпіонаті України, Кубку України спортсменів не менше ніж </w:t>
      </w:r>
      <w:r w:rsidRPr="00E343D5">
        <w:rPr>
          <w:rFonts w:ascii="Times New Roman" w:eastAsia="Times New Roman" w:hAnsi="Times New Roman" w:cs="Times New Roman"/>
          <w:sz w:val="28"/>
          <w:szCs w:val="28"/>
          <w:lang w:val="ru-RU" w:eastAsia="ru-RU"/>
        </w:rPr>
        <w:br/>
        <w:t xml:space="preserve">з 8 регіонів, у найважчій та найлегшій вагових категоріях - не менше ніж </w:t>
      </w:r>
      <w:r w:rsidRPr="00E343D5">
        <w:rPr>
          <w:rFonts w:ascii="Times New Roman" w:eastAsia="Times New Roman" w:hAnsi="Times New Roman" w:cs="Times New Roman"/>
          <w:sz w:val="28"/>
          <w:szCs w:val="28"/>
          <w:lang w:val="ru-RU" w:eastAsia="ru-RU"/>
        </w:rPr>
        <w:br/>
        <w:t>з 6 регіонів.</w:t>
      </w:r>
    </w:p>
    <w:p w:rsidR="00441CD6" w:rsidRPr="00E343D5" w:rsidRDefault="00441CD6" w:rsidP="00441CD6">
      <w:pPr>
        <w:suppressAutoHyphens/>
        <w:spacing w:after="120" w:line="240" w:lineRule="auto"/>
        <w:ind w:firstLine="708"/>
        <w:jc w:val="both"/>
        <w:rPr>
          <w:rFonts w:ascii="Times New Roman" w:eastAsia="Times New Roman" w:hAnsi="Times New Roman" w:cs="Times New Roman"/>
          <w:sz w:val="28"/>
          <w:szCs w:val="28"/>
          <w:lang w:val="ru-RU" w:eastAsia="ru-RU"/>
        </w:rPr>
      </w:pPr>
    </w:p>
    <w:p w:rsidR="00441CD6" w:rsidRPr="00E343D5" w:rsidRDefault="00441CD6" w:rsidP="00441CD6">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 xml:space="preserve">Додаток 10                                            </w:t>
      </w:r>
    </w:p>
    <w:p w:rsidR="00441CD6" w:rsidRPr="00E343D5" w:rsidRDefault="00441CD6" w:rsidP="00441CD6">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 xml:space="preserve">до Кваліфікаційних норм </w:t>
      </w:r>
    </w:p>
    <w:p w:rsidR="00441CD6" w:rsidRPr="00E343D5" w:rsidRDefault="00441CD6" w:rsidP="00441CD6">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 xml:space="preserve">та вимог Єдиної </w:t>
      </w:r>
    </w:p>
    <w:p w:rsidR="00441CD6" w:rsidRPr="00E343D5" w:rsidRDefault="00441CD6" w:rsidP="00441CD6">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спортивної класифікації</w:t>
      </w:r>
    </w:p>
    <w:p w:rsidR="00441CD6" w:rsidRPr="00E343D5" w:rsidRDefault="00441CD6" w:rsidP="00441CD6">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України з неолімпійських</w:t>
      </w:r>
    </w:p>
    <w:p w:rsidR="00441CD6" w:rsidRPr="00E343D5" w:rsidRDefault="00441CD6" w:rsidP="00441CD6">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видів спорту</w:t>
      </w:r>
      <w:r w:rsidRPr="00E343D5">
        <w:rPr>
          <w:rFonts w:ascii="Times New Roman" w:eastAsia="Times New Roman" w:hAnsi="Times New Roman" w:cs="Times New Roman"/>
          <w:sz w:val="28"/>
          <w:szCs w:val="28"/>
          <w:lang w:eastAsia="ru-RU"/>
        </w:rPr>
        <w:br/>
        <w:t>(пункт 10)</w:t>
      </w:r>
    </w:p>
    <w:p w:rsidR="00441CD6" w:rsidRPr="00E343D5" w:rsidRDefault="00441CD6" w:rsidP="00441CD6">
      <w:pPr>
        <w:suppressAutoHyphens/>
        <w:spacing w:after="120" w:line="240" w:lineRule="auto"/>
        <w:ind w:firstLine="708"/>
        <w:jc w:val="both"/>
        <w:rPr>
          <w:rFonts w:ascii="Times New Roman" w:eastAsia="Times New Roman" w:hAnsi="Times New Roman" w:cs="Times New Roman"/>
          <w:sz w:val="28"/>
          <w:szCs w:val="28"/>
          <w:lang w:eastAsia="ru-RU"/>
        </w:rPr>
      </w:pPr>
    </w:p>
    <w:p w:rsidR="00254F8D" w:rsidRPr="00E343D5" w:rsidRDefault="00254F8D" w:rsidP="00254F8D">
      <w:pPr>
        <w:shd w:val="clear" w:color="auto" w:fill="FFFFFF"/>
        <w:spacing w:before="150" w:after="150"/>
        <w:ind w:left="450" w:right="450"/>
        <w:jc w:val="center"/>
        <w:rPr>
          <w:rFonts w:ascii="Times New Roman" w:eastAsia="Times New Roman" w:hAnsi="Times New Roman" w:cs="Times New Roman"/>
          <w:sz w:val="28"/>
          <w:szCs w:val="24"/>
          <w:lang w:eastAsia="ru-RU"/>
        </w:rPr>
      </w:pPr>
      <w:r w:rsidRPr="00E343D5">
        <w:rPr>
          <w:rFonts w:ascii="Times New Roman" w:eastAsia="Times New Roman" w:hAnsi="Times New Roman" w:cs="Times New Roman"/>
          <w:b/>
          <w:bCs/>
          <w:sz w:val="28"/>
          <w:szCs w:val="24"/>
          <w:lang w:eastAsia="ru-RU"/>
        </w:rPr>
        <w:t>БАГАТОБОРСТВО ТІЛООХОРОНЦІВ</w:t>
      </w:r>
    </w:p>
    <w:p w:rsidR="00254F8D" w:rsidRPr="00E343D5" w:rsidRDefault="00254F8D" w:rsidP="00254F8D">
      <w:pPr>
        <w:shd w:val="clear" w:color="auto" w:fill="FFFFFF"/>
        <w:spacing w:before="150" w:after="150"/>
        <w:jc w:val="center"/>
        <w:rPr>
          <w:rFonts w:ascii="Times New Roman" w:eastAsia="Times New Roman" w:hAnsi="Times New Roman" w:cs="Times New Roman"/>
          <w:sz w:val="28"/>
          <w:szCs w:val="24"/>
          <w:lang w:eastAsia="ru-RU"/>
        </w:rPr>
      </w:pPr>
      <w:r w:rsidRPr="00E343D5">
        <w:rPr>
          <w:rFonts w:ascii="Times New Roman" w:eastAsia="Times New Roman" w:hAnsi="Times New Roman" w:cs="Times New Roman"/>
          <w:b/>
          <w:bCs/>
          <w:sz w:val="28"/>
          <w:szCs w:val="24"/>
          <w:lang w:eastAsia="ru-RU"/>
        </w:rPr>
        <w:t>Чоловіки</w:t>
      </w:r>
    </w:p>
    <w:p w:rsidR="00254F8D" w:rsidRPr="00E343D5" w:rsidRDefault="00254F8D" w:rsidP="00173798">
      <w:pPr>
        <w:suppressAutoHyphens/>
        <w:spacing w:after="120" w:line="240" w:lineRule="auto"/>
        <w:ind w:firstLine="708"/>
        <w:jc w:val="both"/>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Вікові категорії:</w:t>
      </w:r>
    </w:p>
    <w:p w:rsidR="00254F8D" w:rsidRPr="00E343D5" w:rsidRDefault="00254F8D" w:rsidP="00173798">
      <w:pPr>
        <w:suppressAutoHyphens/>
        <w:spacing w:after="120" w:line="240" w:lineRule="auto"/>
        <w:ind w:firstLine="708"/>
        <w:jc w:val="both"/>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дорослі з 18 років;</w:t>
      </w:r>
    </w:p>
    <w:p w:rsidR="00254F8D" w:rsidRPr="00E343D5" w:rsidRDefault="00254F8D" w:rsidP="00173798">
      <w:pPr>
        <w:suppressAutoHyphens/>
        <w:spacing w:after="120" w:line="240" w:lineRule="auto"/>
        <w:ind w:firstLine="708"/>
        <w:jc w:val="both"/>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види програми: швидкісна стрільба з короткоствольної зброї під час пішого супроводження особи, яка охороняється (</w:t>
      </w:r>
      <w:r w:rsidRPr="00E343D5">
        <w:rPr>
          <w:rFonts w:ascii="Times New Roman" w:eastAsia="Times New Roman" w:hAnsi="Times New Roman" w:cs="Times New Roman"/>
          <w:sz w:val="28"/>
          <w:szCs w:val="28"/>
          <w:lang w:val="ru-RU" w:eastAsia="ru-RU"/>
        </w:rPr>
        <w:t>VIP</w:t>
      </w:r>
      <w:r w:rsidRPr="00E343D5">
        <w:rPr>
          <w:rFonts w:ascii="Times New Roman" w:eastAsia="Times New Roman" w:hAnsi="Times New Roman" w:cs="Times New Roman"/>
          <w:sz w:val="28"/>
          <w:szCs w:val="28"/>
          <w:lang w:eastAsia="ru-RU"/>
        </w:rPr>
        <w:t xml:space="preserve">-особи), із різних положень та з автомобіля; прийоми захисту під час пішого супроводження </w:t>
      </w:r>
      <w:r w:rsidRPr="00E343D5">
        <w:rPr>
          <w:rFonts w:ascii="Times New Roman" w:eastAsia="Times New Roman" w:hAnsi="Times New Roman" w:cs="Times New Roman"/>
          <w:sz w:val="28"/>
          <w:szCs w:val="28"/>
          <w:lang w:val="ru-RU" w:eastAsia="ru-RU"/>
        </w:rPr>
        <w:t>VIP</w:t>
      </w:r>
      <w:r w:rsidRPr="00E343D5">
        <w:rPr>
          <w:rFonts w:ascii="Times New Roman" w:eastAsia="Times New Roman" w:hAnsi="Times New Roman" w:cs="Times New Roman"/>
          <w:sz w:val="28"/>
          <w:szCs w:val="28"/>
          <w:lang w:eastAsia="ru-RU"/>
        </w:rPr>
        <w:t xml:space="preserve">-особи; подолання смуги перешкод на автомобілі; пошук імітаційних вибухових пристроїв; рукопашний бій; медична допомога та транспортування </w:t>
      </w:r>
      <w:r w:rsidRPr="00E343D5">
        <w:rPr>
          <w:rFonts w:ascii="Times New Roman" w:eastAsia="Times New Roman" w:hAnsi="Times New Roman" w:cs="Times New Roman"/>
          <w:sz w:val="28"/>
          <w:szCs w:val="28"/>
          <w:lang w:val="ru-RU" w:eastAsia="ru-RU"/>
        </w:rPr>
        <w:t>VIP</w:t>
      </w:r>
      <w:r w:rsidRPr="00E343D5">
        <w:rPr>
          <w:rFonts w:ascii="Times New Roman" w:eastAsia="Times New Roman" w:hAnsi="Times New Roman" w:cs="Times New Roman"/>
          <w:sz w:val="28"/>
          <w:szCs w:val="28"/>
          <w:lang w:eastAsia="ru-RU"/>
        </w:rPr>
        <w:t>-особи.</w:t>
      </w:r>
    </w:p>
    <w:p w:rsidR="00254F8D" w:rsidRDefault="00254F8D" w:rsidP="00173798">
      <w:pPr>
        <w:suppressAutoHyphens/>
        <w:spacing w:after="120" w:line="240" w:lineRule="auto"/>
        <w:ind w:firstLine="708"/>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Посісти місця на одному з перерахованих змагань з урахуванням умов присвоєння спортивних звань та розрядів:</w:t>
      </w:r>
    </w:p>
    <w:p w:rsidR="00967B5C" w:rsidRPr="00E343D5" w:rsidRDefault="00967B5C" w:rsidP="00173798">
      <w:pPr>
        <w:suppressAutoHyphens/>
        <w:spacing w:after="120" w:line="240" w:lineRule="auto"/>
        <w:ind w:firstLine="708"/>
        <w:jc w:val="both"/>
        <w:rPr>
          <w:rFonts w:ascii="Times New Roman" w:eastAsia="Times New Roman" w:hAnsi="Times New Roman" w:cs="Times New Roman"/>
          <w:sz w:val="28"/>
          <w:szCs w:val="28"/>
          <w:lang w:val="ru-RU" w:eastAsia="ru-RU"/>
        </w:rPr>
      </w:pPr>
    </w:p>
    <w:p w:rsidR="00254F8D" w:rsidRPr="00E343D5" w:rsidRDefault="00254F8D" w:rsidP="00254F8D">
      <w:pPr>
        <w:shd w:val="clear" w:color="auto" w:fill="FFFFFF"/>
        <w:spacing w:before="150" w:after="150"/>
        <w:jc w:val="center"/>
        <w:rPr>
          <w:rFonts w:ascii="Times New Roman" w:eastAsia="Times New Roman" w:hAnsi="Times New Roman" w:cs="Times New Roman"/>
          <w:sz w:val="28"/>
          <w:szCs w:val="24"/>
          <w:lang w:val="ru-RU" w:eastAsia="ru-RU"/>
        </w:rPr>
      </w:pPr>
      <w:r w:rsidRPr="00E343D5">
        <w:rPr>
          <w:rFonts w:ascii="Times New Roman" w:eastAsia="Times New Roman" w:hAnsi="Times New Roman" w:cs="Times New Roman"/>
          <w:b/>
          <w:bCs/>
          <w:sz w:val="28"/>
          <w:szCs w:val="24"/>
          <w:lang w:val="ru-RU" w:eastAsia="ru-RU"/>
        </w:rPr>
        <w:lastRenderedPageBreak/>
        <w:t>Майстер спорту України міжнародного класу</w:t>
      </w:r>
    </w:p>
    <w:p w:rsidR="00254F8D" w:rsidRPr="00E343D5" w:rsidRDefault="00254F8D" w:rsidP="00173798">
      <w:pPr>
        <w:suppressAutoHyphens/>
        <w:spacing w:after="120" w:line="240" w:lineRule="auto"/>
        <w:ind w:firstLine="708"/>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1-3 - на чемпіонаті світу;</w:t>
      </w:r>
    </w:p>
    <w:p w:rsidR="00254F8D" w:rsidRPr="00E343D5" w:rsidRDefault="00254F8D" w:rsidP="00173798">
      <w:pPr>
        <w:suppressAutoHyphens/>
        <w:spacing w:after="120" w:line="240" w:lineRule="auto"/>
        <w:ind w:firstLine="708"/>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1-2 - на чемпіонаті Європи;</w:t>
      </w:r>
    </w:p>
    <w:p w:rsidR="00254F8D" w:rsidRPr="00E343D5" w:rsidRDefault="00254F8D" w:rsidP="00173798">
      <w:pPr>
        <w:suppressAutoHyphens/>
        <w:spacing w:after="120" w:line="240" w:lineRule="auto"/>
        <w:ind w:firstLine="708"/>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1 - у фіналі Кубка світу.</w:t>
      </w:r>
    </w:p>
    <w:p w:rsidR="00254F8D" w:rsidRPr="00E343D5" w:rsidRDefault="00254F8D" w:rsidP="00254F8D">
      <w:pPr>
        <w:shd w:val="clear" w:color="auto" w:fill="FFFFFF"/>
        <w:spacing w:before="150" w:after="150"/>
        <w:jc w:val="center"/>
        <w:rPr>
          <w:rFonts w:ascii="Times New Roman" w:eastAsia="Times New Roman" w:hAnsi="Times New Roman" w:cs="Times New Roman"/>
          <w:sz w:val="28"/>
          <w:szCs w:val="24"/>
          <w:lang w:val="ru-RU" w:eastAsia="ru-RU"/>
        </w:rPr>
      </w:pPr>
      <w:r w:rsidRPr="00E343D5">
        <w:rPr>
          <w:rFonts w:ascii="Times New Roman" w:eastAsia="Times New Roman" w:hAnsi="Times New Roman" w:cs="Times New Roman"/>
          <w:b/>
          <w:bCs/>
          <w:sz w:val="28"/>
          <w:szCs w:val="24"/>
          <w:lang w:val="ru-RU" w:eastAsia="ru-RU"/>
        </w:rPr>
        <w:t>Майстер спорту України</w:t>
      </w:r>
    </w:p>
    <w:p w:rsidR="00254F8D" w:rsidRPr="00E343D5" w:rsidRDefault="00254F8D" w:rsidP="00173798">
      <w:pPr>
        <w:suppressAutoHyphens/>
        <w:spacing w:after="120" w:line="240" w:lineRule="auto"/>
        <w:ind w:firstLine="708"/>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4-6 - на чемпіонаті світу;</w:t>
      </w:r>
    </w:p>
    <w:p w:rsidR="00254F8D" w:rsidRPr="00E343D5" w:rsidRDefault="00254F8D" w:rsidP="00173798">
      <w:pPr>
        <w:suppressAutoHyphens/>
        <w:spacing w:after="120" w:line="240" w:lineRule="auto"/>
        <w:ind w:firstLine="708"/>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3-4 - на чемпіонаті Європи;</w:t>
      </w:r>
    </w:p>
    <w:p w:rsidR="00254F8D" w:rsidRPr="00E343D5" w:rsidRDefault="00254F8D" w:rsidP="00173798">
      <w:pPr>
        <w:suppressAutoHyphens/>
        <w:spacing w:after="120" w:line="240" w:lineRule="auto"/>
        <w:ind w:firstLine="708"/>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2-3 у фіналі Кубка світу;</w:t>
      </w:r>
    </w:p>
    <w:p w:rsidR="00254F8D" w:rsidRPr="00E343D5" w:rsidRDefault="00254F8D" w:rsidP="00173798">
      <w:pPr>
        <w:suppressAutoHyphens/>
        <w:spacing w:after="120" w:line="240" w:lineRule="auto"/>
        <w:ind w:firstLine="708"/>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1-3 на чемпіонаті України;</w:t>
      </w:r>
    </w:p>
    <w:p w:rsidR="00254F8D" w:rsidRPr="00E343D5" w:rsidRDefault="00254F8D" w:rsidP="00173798">
      <w:pPr>
        <w:suppressAutoHyphens/>
        <w:spacing w:after="120" w:line="240" w:lineRule="auto"/>
        <w:ind w:firstLine="708"/>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1 - у фіналі Кубка України;</w:t>
      </w:r>
    </w:p>
    <w:p w:rsidR="00254F8D" w:rsidRPr="00E343D5" w:rsidRDefault="00254F8D" w:rsidP="00254F8D">
      <w:pPr>
        <w:shd w:val="clear" w:color="auto" w:fill="FFFFFF"/>
        <w:spacing w:before="150" w:after="150"/>
        <w:jc w:val="center"/>
        <w:rPr>
          <w:rFonts w:ascii="Times New Roman" w:eastAsia="Times New Roman" w:hAnsi="Times New Roman" w:cs="Times New Roman"/>
          <w:sz w:val="28"/>
          <w:szCs w:val="24"/>
          <w:lang w:val="ru-RU" w:eastAsia="ru-RU"/>
        </w:rPr>
      </w:pPr>
      <w:r w:rsidRPr="00E343D5">
        <w:rPr>
          <w:rFonts w:ascii="Times New Roman" w:eastAsia="Times New Roman" w:hAnsi="Times New Roman" w:cs="Times New Roman"/>
          <w:b/>
          <w:bCs/>
          <w:sz w:val="28"/>
          <w:szCs w:val="24"/>
          <w:lang w:val="ru-RU" w:eastAsia="ru-RU"/>
        </w:rPr>
        <w:t>Кандидат у майстри спорту України</w:t>
      </w:r>
    </w:p>
    <w:p w:rsidR="00254F8D" w:rsidRPr="00E343D5" w:rsidRDefault="00254F8D" w:rsidP="00173798">
      <w:pPr>
        <w:suppressAutoHyphens/>
        <w:spacing w:after="120" w:line="240" w:lineRule="auto"/>
        <w:ind w:firstLine="708"/>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4-5</w:t>
      </w:r>
      <w:r w:rsidR="00173798" w:rsidRPr="00E343D5">
        <w:rPr>
          <w:rFonts w:ascii="Times New Roman" w:eastAsia="Times New Roman" w:hAnsi="Times New Roman" w:cs="Times New Roman"/>
          <w:sz w:val="28"/>
          <w:szCs w:val="28"/>
          <w:lang w:val="ru-RU" w:eastAsia="ru-RU"/>
        </w:rPr>
        <w:t xml:space="preserve"> - на чемпіонаті України;</w:t>
      </w:r>
    </w:p>
    <w:p w:rsidR="00254F8D" w:rsidRPr="00E343D5" w:rsidRDefault="00254F8D" w:rsidP="00173798">
      <w:pPr>
        <w:suppressAutoHyphens/>
        <w:spacing w:after="120" w:line="240" w:lineRule="auto"/>
        <w:ind w:firstLine="708"/>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1-2 - на чемпіонатах фізкультурно-спортивного товариства "Динамо";</w:t>
      </w:r>
    </w:p>
    <w:p w:rsidR="00254F8D" w:rsidRPr="00E343D5" w:rsidRDefault="00254F8D" w:rsidP="00173798">
      <w:pPr>
        <w:suppressAutoHyphens/>
        <w:spacing w:after="120" w:line="240" w:lineRule="auto"/>
        <w:ind w:firstLine="708"/>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1 - на чемпіонатах областей, Автономної Республіки Крим, міст Києва та Севастополя.</w:t>
      </w:r>
    </w:p>
    <w:p w:rsidR="00254F8D" w:rsidRPr="00E343D5" w:rsidRDefault="00254F8D" w:rsidP="00254F8D">
      <w:pPr>
        <w:shd w:val="clear" w:color="auto" w:fill="FFFFFF"/>
        <w:spacing w:before="150" w:after="150"/>
        <w:jc w:val="center"/>
        <w:rPr>
          <w:rFonts w:ascii="Times New Roman" w:eastAsia="Times New Roman" w:hAnsi="Times New Roman" w:cs="Times New Roman"/>
          <w:sz w:val="28"/>
          <w:szCs w:val="24"/>
          <w:lang w:val="ru-RU" w:eastAsia="ru-RU"/>
        </w:rPr>
      </w:pPr>
      <w:r w:rsidRPr="00E343D5">
        <w:rPr>
          <w:rFonts w:ascii="Times New Roman" w:eastAsia="Times New Roman" w:hAnsi="Times New Roman" w:cs="Times New Roman"/>
          <w:b/>
          <w:bCs/>
          <w:sz w:val="28"/>
          <w:szCs w:val="24"/>
          <w:lang w:val="ru-RU" w:eastAsia="ru-RU"/>
        </w:rPr>
        <w:t>Перший розряд</w:t>
      </w:r>
    </w:p>
    <w:p w:rsidR="00254F8D" w:rsidRPr="00E343D5" w:rsidRDefault="00254F8D" w:rsidP="00173798">
      <w:pPr>
        <w:suppressAutoHyphens/>
        <w:spacing w:after="120" w:line="240" w:lineRule="auto"/>
        <w:ind w:firstLine="708"/>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6 - на чемпіонаті України;</w:t>
      </w:r>
    </w:p>
    <w:p w:rsidR="00254F8D" w:rsidRPr="00E343D5" w:rsidRDefault="00254F8D" w:rsidP="00173798">
      <w:pPr>
        <w:suppressAutoHyphens/>
        <w:spacing w:after="120" w:line="240" w:lineRule="auto"/>
        <w:ind w:firstLine="708"/>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3-5 - на чемпіонатах фізкультурно-спортивного товариства "Динамо";</w:t>
      </w:r>
    </w:p>
    <w:p w:rsidR="00254F8D" w:rsidRPr="00E343D5" w:rsidRDefault="00254F8D" w:rsidP="00173798">
      <w:pPr>
        <w:suppressAutoHyphens/>
        <w:spacing w:after="120" w:line="240" w:lineRule="auto"/>
        <w:ind w:firstLine="708"/>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2-3 - на чемпіонатах областей, Автономної Республіки Крим, міст Києва та Севастополя.</w:t>
      </w:r>
    </w:p>
    <w:p w:rsidR="00254F8D" w:rsidRPr="00E343D5" w:rsidRDefault="00254F8D" w:rsidP="00254F8D">
      <w:pPr>
        <w:shd w:val="clear" w:color="auto" w:fill="FFFFFF"/>
        <w:spacing w:before="150" w:after="150"/>
        <w:jc w:val="center"/>
        <w:rPr>
          <w:rFonts w:ascii="Times New Roman" w:eastAsia="Times New Roman" w:hAnsi="Times New Roman" w:cs="Times New Roman"/>
          <w:sz w:val="28"/>
          <w:szCs w:val="24"/>
          <w:lang w:val="ru-RU" w:eastAsia="ru-RU"/>
        </w:rPr>
      </w:pPr>
      <w:r w:rsidRPr="00E343D5">
        <w:rPr>
          <w:rFonts w:ascii="Times New Roman" w:eastAsia="Times New Roman" w:hAnsi="Times New Roman" w:cs="Times New Roman"/>
          <w:b/>
          <w:bCs/>
          <w:sz w:val="28"/>
          <w:szCs w:val="24"/>
          <w:lang w:val="ru-RU" w:eastAsia="ru-RU"/>
        </w:rPr>
        <w:t>Другий розряд</w:t>
      </w:r>
    </w:p>
    <w:p w:rsidR="00254F8D" w:rsidRPr="00E343D5" w:rsidRDefault="00254F8D" w:rsidP="00254F8D">
      <w:pPr>
        <w:shd w:val="clear" w:color="auto" w:fill="FFFFFF"/>
        <w:spacing w:after="150"/>
        <w:ind w:firstLine="450"/>
        <w:jc w:val="both"/>
        <w:rPr>
          <w:rFonts w:ascii="Times New Roman" w:eastAsia="Times New Roman" w:hAnsi="Times New Roman" w:cs="Times New Roman"/>
          <w:sz w:val="28"/>
          <w:szCs w:val="24"/>
          <w:lang w:val="ru-RU" w:eastAsia="ru-RU"/>
        </w:rPr>
      </w:pPr>
      <w:r w:rsidRPr="00E343D5">
        <w:rPr>
          <w:rFonts w:ascii="Times New Roman" w:eastAsia="Times New Roman" w:hAnsi="Times New Roman" w:cs="Times New Roman"/>
          <w:sz w:val="28"/>
          <w:szCs w:val="24"/>
          <w:lang w:val="ru-RU" w:eastAsia="ru-RU"/>
        </w:rPr>
        <w:t>4</w:t>
      </w:r>
      <w:r w:rsidRPr="00E343D5">
        <w:rPr>
          <w:rFonts w:ascii="Times New Roman" w:eastAsia="Times New Roman" w:hAnsi="Times New Roman" w:cs="Times New Roman"/>
          <w:sz w:val="28"/>
          <w:szCs w:val="28"/>
          <w:lang w:val="ru-RU" w:eastAsia="ru-RU"/>
        </w:rPr>
        <w:t>-5 - на чемпіонатах областей, Автономної Республіки Крим, міст Києва та Севастополя.</w:t>
      </w:r>
    </w:p>
    <w:p w:rsidR="00254F8D" w:rsidRPr="00E343D5" w:rsidRDefault="00254F8D" w:rsidP="00254F8D">
      <w:pPr>
        <w:shd w:val="clear" w:color="auto" w:fill="FFFFFF"/>
        <w:spacing w:before="150" w:after="150"/>
        <w:jc w:val="center"/>
        <w:rPr>
          <w:rFonts w:ascii="Times New Roman" w:eastAsia="Times New Roman" w:hAnsi="Times New Roman" w:cs="Times New Roman"/>
          <w:sz w:val="28"/>
          <w:szCs w:val="24"/>
          <w:lang w:val="ru-RU" w:eastAsia="ru-RU"/>
        </w:rPr>
      </w:pPr>
      <w:r w:rsidRPr="00E343D5">
        <w:rPr>
          <w:rFonts w:ascii="Times New Roman" w:eastAsia="Times New Roman" w:hAnsi="Times New Roman" w:cs="Times New Roman"/>
          <w:b/>
          <w:bCs/>
          <w:sz w:val="28"/>
          <w:szCs w:val="24"/>
          <w:lang w:val="ru-RU" w:eastAsia="ru-RU"/>
        </w:rPr>
        <w:t>Третій розряд</w:t>
      </w:r>
    </w:p>
    <w:p w:rsidR="00254F8D" w:rsidRPr="00E343D5" w:rsidRDefault="00254F8D" w:rsidP="00254F8D">
      <w:pPr>
        <w:shd w:val="clear" w:color="auto" w:fill="FFFFFF"/>
        <w:spacing w:after="150"/>
        <w:ind w:firstLine="450"/>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1-3 - на змаганнях міського рівня.</w:t>
      </w:r>
    </w:p>
    <w:p w:rsidR="00254F8D" w:rsidRPr="00E343D5" w:rsidRDefault="00254F8D" w:rsidP="00254F8D">
      <w:pPr>
        <w:shd w:val="clear" w:color="auto" w:fill="FFFFFF"/>
        <w:spacing w:before="150" w:after="150"/>
        <w:jc w:val="center"/>
        <w:rPr>
          <w:rFonts w:ascii="Times New Roman" w:eastAsia="Times New Roman" w:hAnsi="Times New Roman" w:cs="Times New Roman"/>
          <w:b/>
          <w:sz w:val="28"/>
          <w:szCs w:val="24"/>
          <w:lang w:val="ru-RU" w:eastAsia="ru-RU"/>
        </w:rPr>
      </w:pPr>
      <w:r w:rsidRPr="00E343D5">
        <w:rPr>
          <w:rFonts w:ascii="Times New Roman" w:eastAsia="Times New Roman" w:hAnsi="Times New Roman" w:cs="Times New Roman"/>
          <w:b/>
          <w:bCs/>
          <w:iCs/>
          <w:sz w:val="28"/>
          <w:szCs w:val="24"/>
          <w:lang w:val="ru-RU" w:eastAsia="ru-RU"/>
        </w:rPr>
        <w:t>Умови присвоєння спортивних звань та розрядів:</w:t>
      </w:r>
    </w:p>
    <w:p w:rsidR="00254F8D" w:rsidRPr="00E343D5" w:rsidRDefault="00254F8D" w:rsidP="00254F8D">
      <w:pPr>
        <w:shd w:val="clear" w:color="auto" w:fill="FFFFFF"/>
        <w:spacing w:after="150"/>
        <w:ind w:firstLine="450"/>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1. Спортивне звання "Майстер спорту України міжнародного класу" присвоюється за умови участі в чемпіонатах світу, чемпіонатах Європи, у фіналі Кубка світу та в інших офіційних міжнародних змаганнях у виді програми команд не менше ніж з 10 країн.</w:t>
      </w:r>
    </w:p>
    <w:p w:rsidR="00254F8D" w:rsidRPr="00E343D5" w:rsidRDefault="00254F8D" w:rsidP="00254F8D">
      <w:pPr>
        <w:shd w:val="clear" w:color="auto" w:fill="FFFFFF"/>
        <w:spacing w:after="150"/>
        <w:ind w:firstLine="450"/>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lastRenderedPageBreak/>
        <w:t>2. Спортивне звання "Майстер спорту України" присвоюється на чемпіонатах України, Кубках України та в інших офіційних всеукраїнських змаганнях за умови участі команд не менше ніж з 10 регіонів.</w:t>
      </w:r>
    </w:p>
    <w:p w:rsidR="00254F8D" w:rsidRPr="00E343D5" w:rsidRDefault="00254F8D" w:rsidP="00254F8D">
      <w:pPr>
        <w:shd w:val="clear" w:color="auto" w:fill="FFFFFF"/>
        <w:spacing w:after="150"/>
        <w:ind w:firstLine="450"/>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3. Спортивний розряд "Кандидат у майстри спорту України" присвоюється на всеукраїнських змаганнях за умови участі у виді програми не менше 8 команд.</w:t>
      </w:r>
    </w:p>
    <w:p w:rsidR="00254F8D" w:rsidRPr="00E343D5" w:rsidRDefault="00254F8D" w:rsidP="00254F8D">
      <w:pPr>
        <w:shd w:val="clear" w:color="auto" w:fill="FFFFFF"/>
        <w:spacing w:after="150"/>
        <w:ind w:firstLine="450"/>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4. Перший, другий, третій спортивні розряди присвоюються на всеукраїнських змаганнях та змаганнях обласного та міського рівнів змагань за умови участі не менше 8 команд.</w:t>
      </w:r>
    </w:p>
    <w:p w:rsidR="00254F8D" w:rsidRDefault="00254F8D" w:rsidP="00254F8D">
      <w:pPr>
        <w:shd w:val="clear" w:color="auto" w:fill="FFFFFF"/>
        <w:spacing w:after="150"/>
        <w:ind w:firstLine="450"/>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5. Спортивні звання та спортивні розряди присвоюються за умови, якщо спортсмен брав участь не менше ніж у 5 видах багатоборства.</w:t>
      </w:r>
    </w:p>
    <w:p w:rsidR="00967B5C" w:rsidRPr="00E343D5" w:rsidRDefault="00967B5C" w:rsidP="00254F8D">
      <w:pPr>
        <w:shd w:val="clear" w:color="auto" w:fill="FFFFFF"/>
        <w:spacing w:after="150"/>
        <w:ind w:firstLine="450"/>
        <w:jc w:val="both"/>
        <w:rPr>
          <w:rFonts w:ascii="Times New Roman" w:eastAsia="Times New Roman" w:hAnsi="Times New Roman" w:cs="Times New Roman"/>
          <w:sz w:val="28"/>
          <w:szCs w:val="28"/>
          <w:lang w:val="ru-RU" w:eastAsia="ru-RU"/>
        </w:rPr>
      </w:pPr>
    </w:p>
    <w:tbl>
      <w:tblPr>
        <w:tblW w:w="5000" w:type="pct"/>
        <w:tblCellSpacing w:w="0" w:type="dxa"/>
        <w:tblLayout w:type="fixed"/>
        <w:tblCellMar>
          <w:left w:w="0" w:type="dxa"/>
          <w:right w:w="0" w:type="dxa"/>
        </w:tblCellMar>
        <w:tblLook w:val="04A0" w:firstRow="1" w:lastRow="0" w:firstColumn="1" w:lastColumn="0" w:noHBand="0" w:noVBand="1"/>
      </w:tblPr>
      <w:tblGrid>
        <w:gridCol w:w="9689"/>
      </w:tblGrid>
      <w:tr w:rsidR="00173798" w:rsidRPr="00E343D5" w:rsidTr="00173798">
        <w:trPr>
          <w:tblCellSpacing w:w="0" w:type="dxa"/>
        </w:trPr>
        <w:tc>
          <w:tcPr>
            <w:tcW w:w="5000" w:type="pct"/>
            <w:hideMark/>
          </w:tcPr>
          <w:p w:rsidR="00173798" w:rsidRPr="00E343D5" w:rsidRDefault="00173798" w:rsidP="00173798">
            <w:pPr>
              <w:suppressAutoHyphens/>
              <w:spacing w:after="0" w:line="240" w:lineRule="auto"/>
              <w:ind w:left="5529"/>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 xml:space="preserve">Додаток 11 </w:t>
            </w:r>
            <w:r w:rsidRPr="00E343D5">
              <w:rPr>
                <w:rFonts w:ascii="Times New Roman" w:eastAsia="Times New Roman" w:hAnsi="Times New Roman" w:cs="Times New Roman"/>
                <w:sz w:val="28"/>
                <w:szCs w:val="28"/>
                <w:lang w:eastAsia="ru-RU"/>
              </w:rPr>
              <w:br/>
              <w:t xml:space="preserve">до Кваліфікаційних норм та вимог Єдиної спортивної класифікації України </w:t>
            </w:r>
            <w:r w:rsidRPr="00E343D5">
              <w:rPr>
                <w:rFonts w:ascii="Times New Roman" w:eastAsia="Times New Roman" w:hAnsi="Times New Roman" w:cs="Times New Roman"/>
                <w:sz w:val="28"/>
                <w:szCs w:val="28"/>
                <w:lang w:eastAsia="ru-RU"/>
              </w:rPr>
              <w:br/>
              <w:t xml:space="preserve">з неолімпійських видів спорту </w:t>
            </w:r>
            <w:r w:rsidRPr="00E343D5">
              <w:rPr>
                <w:rFonts w:ascii="Times New Roman" w:eastAsia="Times New Roman" w:hAnsi="Times New Roman" w:cs="Times New Roman"/>
                <w:sz w:val="28"/>
                <w:szCs w:val="28"/>
                <w:lang w:eastAsia="ru-RU"/>
              </w:rPr>
              <w:br/>
              <w:t>(пункт 11)</w:t>
            </w:r>
          </w:p>
          <w:p w:rsidR="00173798" w:rsidRPr="00E343D5" w:rsidRDefault="00173798" w:rsidP="00173798">
            <w:pPr>
              <w:suppressAutoHyphens/>
              <w:spacing w:after="0" w:line="240" w:lineRule="auto"/>
              <w:ind w:left="5529"/>
              <w:rPr>
                <w:rFonts w:ascii="Times New Roman" w:eastAsia="Times New Roman" w:hAnsi="Times New Roman" w:cs="Times New Roman"/>
                <w:sz w:val="28"/>
                <w:szCs w:val="28"/>
                <w:lang w:eastAsia="ru-RU"/>
              </w:rPr>
            </w:pPr>
          </w:p>
        </w:tc>
      </w:tr>
    </w:tbl>
    <w:p w:rsidR="00173798" w:rsidRPr="00E343D5" w:rsidRDefault="00173798" w:rsidP="00173798">
      <w:pPr>
        <w:suppressAutoHyphens/>
        <w:spacing w:after="0" w:line="240" w:lineRule="auto"/>
        <w:jc w:val="center"/>
        <w:rPr>
          <w:rFonts w:ascii="Times New Roman" w:eastAsia="Times New Roman" w:hAnsi="Times New Roman" w:cs="Times New Roman"/>
          <w:sz w:val="28"/>
          <w:szCs w:val="28"/>
          <w:lang w:eastAsia="ru-RU"/>
        </w:rPr>
      </w:pPr>
    </w:p>
    <w:p w:rsidR="00173798" w:rsidRPr="00E343D5" w:rsidRDefault="00173798" w:rsidP="00173798">
      <w:pPr>
        <w:suppressAutoHyphens/>
        <w:spacing w:after="0" w:line="360" w:lineRule="auto"/>
        <w:jc w:val="center"/>
        <w:rPr>
          <w:rFonts w:ascii="Times New Roman" w:eastAsia="Times New Roman" w:hAnsi="Times New Roman" w:cs="Times New Roman"/>
          <w:b/>
          <w:bCs/>
          <w:sz w:val="28"/>
          <w:szCs w:val="28"/>
          <w:lang w:val="ru-RU" w:eastAsia="ru-RU"/>
        </w:rPr>
      </w:pPr>
      <w:r w:rsidRPr="00E343D5">
        <w:rPr>
          <w:rFonts w:ascii="Times New Roman" w:eastAsia="Times New Roman" w:hAnsi="Times New Roman" w:cs="Times New Roman"/>
          <w:b/>
          <w:bCs/>
          <w:sz w:val="28"/>
          <w:szCs w:val="28"/>
          <w:lang w:val="ru-RU" w:eastAsia="ru-RU"/>
        </w:rPr>
        <w:t>БІЛЬЯРДНИЙ СПОРТ</w:t>
      </w:r>
    </w:p>
    <w:p w:rsidR="00173798" w:rsidRPr="00E343D5" w:rsidRDefault="00173798" w:rsidP="00173798">
      <w:pPr>
        <w:suppressAutoHyphens/>
        <w:spacing w:after="0" w:line="360" w:lineRule="auto"/>
        <w:jc w:val="center"/>
        <w:rPr>
          <w:rFonts w:ascii="Times New Roman" w:eastAsia="Times New Roman" w:hAnsi="Times New Roman" w:cs="Times New Roman"/>
          <w:b/>
          <w:bCs/>
          <w:sz w:val="28"/>
          <w:szCs w:val="28"/>
          <w:lang w:val="ru-RU" w:eastAsia="ru-RU"/>
        </w:rPr>
      </w:pPr>
      <w:r w:rsidRPr="00E343D5">
        <w:rPr>
          <w:rFonts w:ascii="Times New Roman" w:eastAsia="Times New Roman" w:hAnsi="Times New Roman" w:cs="Times New Roman"/>
          <w:b/>
          <w:bCs/>
          <w:sz w:val="28"/>
          <w:szCs w:val="28"/>
          <w:lang w:val="ru-RU" w:eastAsia="ru-RU"/>
        </w:rPr>
        <w:t>Чоловіки та жінки</w:t>
      </w:r>
    </w:p>
    <w:p w:rsidR="00173798" w:rsidRPr="00E343D5" w:rsidRDefault="00173798" w:rsidP="00173798">
      <w:pPr>
        <w:suppressAutoHyphens/>
        <w:spacing w:after="120" w:line="240" w:lineRule="auto"/>
        <w:ind w:firstLine="708"/>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Вікові категорії:</w:t>
      </w:r>
    </w:p>
    <w:p w:rsidR="00173798" w:rsidRPr="00E343D5" w:rsidRDefault="00173798" w:rsidP="00173798">
      <w:pPr>
        <w:suppressAutoHyphens/>
        <w:spacing w:after="120" w:line="240" w:lineRule="auto"/>
        <w:ind w:firstLine="708"/>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юнаки: 16 років та молодше;</w:t>
      </w:r>
    </w:p>
    <w:p w:rsidR="00173798" w:rsidRPr="00E343D5" w:rsidRDefault="00173798" w:rsidP="00173798">
      <w:pPr>
        <w:suppressAutoHyphens/>
        <w:spacing w:after="120" w:line="240" w:lineRule="auto"/>
        <w:ind w:firstLine="708"/>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юніори: до 18 років</w:t>
      </w:r>
      <w:r w:rsidRPr="00E343D5">
        <w:rPr>
          <w:rFonts w:ascii="Times New Roman" w:eastAsia="Times New Roman" w:hAnsi="Times New Roman" w:cs="Times New Roman"/>
          <w:sz w:val="28"/>
          <w:szCs w:val="28"/>
          <w:lang w:eastAsia="ru-RU"/>
        </w:rPr>
        <w:t xml:space="preserve"> (включно 18)</w:t>
      </w:r>
      <w:r w:rsidRPr="00E343D5">
        <w:rPr>
          <w:rFonts w:ascii="Times New Roman" w:eastAsia="Times New Roman" w:hAnsi="Times New Roman" w:cs="Times New Roman"/>
          <w:sz w:val="28"/>
          <w:szCs w:val="28"/>
          <w:lang w:val="ru-RU" w:eastAsia="ru-RU"/>
        </w:rPr>
        <w:t>;</w:t>
      </w:r>
    </w:p>
    <w:p w:rsidR="00173798" w:rsidRPr="00E343D5" w:rsidRDefault="00173798" w:rsidP="00173798">
      <w:pPr>
        <w:suppressAutoHyphens/>
        <w:spacing w:after="120" w:line="240" w:lineRule="auto"/>
        <w:ind w:firstLine="708"/>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дорослі: 19-50 років;</w:t>
      </w:r>
    </w:p>
    <w:p w:rsidR="00173798" w:rsidRPr="00E343D5" w:rsidRDefault="00173798" w:rsidP="00173798">
      <w:pPr>
        <w:suppressAutoHyphens/>
        <w:spacing w:after="120" w:line="240" w:lineRule="auto"/>
        <w:ind w:firstLine="708"/>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eastAsia="ru-RU"/>
        </w:rPr>
        <w:t>В</w:t>
      </w:r>
      <w:r w:rsidRPr="00E343D5">
        <w:rPr>
          <w:rFonts w:ascii="Times New Roman" w:eastAsia="Times New Roman" w:hAnsi="Times New Roman" w:cs="Times New Roman"/>
          <w:sz w:val="28"/>
          <w:szCs w:val="28"/>
          <w:lang w:val="ru-RU" w:eastAsia="ru-RU"/>
        </w:rPr>
        <w:t>иди програми:</w:t>
      </w:r>
      <w:r w:rsidRPr="00E343D5">
        <w:rPr>
          <w:rFonts w:ascii="Times New Roman" w:eastAsia="Times New Roman" w:hAnsi="Times New Roman" w:cs="Times New Roman"/>
          <w:sz w:val="28"/>
          <w:szCs w:val="28"/>
          <w:lang w:eastAsia="ru-RU"/>
        </w:rPr>
        <w:t xml:space="preserve"> </w:t>
      </w:r>
      <w:r w:rsidRPr="00E343D5">
        <w:rPr>
          <w:rFonts w:ascii="Times New Roman" w:eastAsia="Times New Roman" w:hAnsi="Times New Roman" w:cs="Times New Roman"/>
          <w:sz w:val="28"/>
          <w:szCs w:val="28"/>
          <w:lang w:val="ru-RU" w:eastAsia="ru-RU"/>
        </w:rPr>
        <w:t>пул, снукер, піраміда, карамболь.</w:t>
      </w:r>
    </w:p>
    <w:p w:rsidR="00173798" w:rsidRPr="00E343D5" w:rsidRDefault="00173798" w:rsidP="00173798">
      <w:pPr>
        <w:suppressAutoHyphens/>
        <w:spacing w:after="120" w:line="240" w:lineRule="auto"/>
        <w:ind w:firstLine="708"/>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Посісти місця в одному з перерахованих змагань з урахуванням умов присвоєння спортивних звань та розрядів:</w:t>
      </w:r>
    </w:p>
    <w:p w:rsidR="00173798" w:rsidRPr="00E343D5" w:rsidRDefault="00173798" w:rsidP="00173798">
      <w:pPr>
        <w:suppressAutoHyphens/>
        <w:spacing w:after="120" w:line="360" w:lineRule="auto"/>
        <w:jc w:val="center"/>
        <w:rPr>
          <w:rFonts w:ascii="Times New Roman" w:eastAsia="Times New Roman" w:hAnsi="Times New Roman" w:cs="Times New Roman"/>
          <w:b/>
          <w:bCs/>
          <w:sz w:val="28"/>
          <w:szCs w:val="28"/>
          <w:lang w:val="ru-RU" w:eastAsia="ru-RU"/>
        </w:rPr>
      </w:pPr>
      <w:r w:rsidRPr="00E343D5">
        <w:rPr>
          <w:rFonts w:ascii="Times New Roman" w:eastAsia="Times New Roman" w:hAnsi="Times New Roman" w:cs="Times New Roman"/>
          <w:b/>
          <w:bCs/>
          <w:sz w:val="28"/>
          <w:szCs w:val="28"/>
          <w:lang w:val="ru-RU" w:eastAsia="ru-RU"/>
        </w:rPr>
        <w:t>Майстер спорту України міжнародного класу</w:t>
      </w:r>
    </w:p>
    <w:tbl>
      <w:tblPr>
        <w:tblW w:w="0" w:type="auto"/>
        <w:tblInd w:w="699" w:type="dxa"/>
        <w:tblLook w:val="04A0" w:firstRow="1" w:lastRow="0" w:firstColumn="1" w:lastColumn="0" w:noHBand="0" w:noVBand="1"/>
      </w:tblPr>
      <w:tblGrid>
        <w:gridCol w:w="673"/>
        <w:gridCol w:w="356"/>
        <w:gridCol w:w="7452"/>
      </w:tblGrid>
      <w:tr w:rsidR="00E343D5" w:rsidRPr="00E343D5" w:rsidTr="00173798">
        <w:tc>
          <w:tcPr>
            <w:tcW w:w="673" w:type="dxa"/>
            <w:shd w:val="clear" w:color="auto" w:fill="auto"/>
          </w:tcPr>
          <w:p w:rsidR="00173798" w:rsidRPr="00E343D5" w:rsidRDefault="00173798" w:rsidP="00173798">
            <w:pPr>
              <w:suppressAutoHyphens/>
              <w:spacing w:after="120" w:line="240" w:lineRule="auto"/>
              <w:jc w:val="center"/>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eastAsia="ru-RU"/>
              </w:rPr>
              <w:t>4-6</w:t>
            </w:r>
          </w:p>
        </w:tc>
        <w:tc>
          <w:tcPr>
            <w:tcW w:w="35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452"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Times New Roman" w:hAnsi="Times New Roman" w:cs="Times New Roman"/>
                <w:sz w:val="28"/>
                <w:szCs w:val="28"/>
                <w:lang w:eastAsia="ru-RU"/>
              </w:rPr>
              <w:t>у</w:t>
            </w:r>
            <w:r w:rsidRPr="00E343D5">
              <w:rPr>
                <w:rFonts w:ascii="Times New Roman" w:eastAsia="Times New Roman" w:hAnsi="Times New Roman" w:cs="Times New Roman"/>
                <w:sz w:val="28"/>
                <w:szCs w:val="28"/>
                <w:lang w:val="ru-RU" w:eastAsia="ru-RU"/>
              </w:rPr>
              <w:t xml:space="preserve"> Всесвітніх іграх з неолімпійських видів спорту;</w:t>
            </w:r>
          </w:p>
        </w:tc>
      </w:tr>
      <w:tr w:rsidR="00E343D5" w:rsidRPr="00E343D5" w:rsidTr="00173798">
        <w:tc>
          <w:tcPr>
            <w:tcW w:w="673" w:type="dxa"/>
            <w:shd w:val="clear" w:color="auto" w:fill="auto"/>
          </w:tcPr>
          <w:p w:rsidR="00173798" w:rsidRPr="00E343D5" w:rsidRDefault="00173798" w:rsidP="00173798">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1-3</w:t>
            </w:r>
          </w:p>
        </w:tc>
        <w:tc>
          <w:tcPr>
            <w:tcW w:w="35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452"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на чемпіонаті світу (пул, снукер</w:t>
            </w:r>
            <w:r w:rsidRPr="00E343D5">
              <w:rPr>
                <w:rFonts w:ascii="Times New Roman" w:eastAsia="Times New Roman" w:hAnsi="Times New Roman" w:cs="Times New Roman"/>
                <w:sz w:val="28"/>
                <w:szCs w:val="28"/>
                <w:lang w:eastAsia="ru-RU"/>
              </w:rPr>
              <w:t>, піраміда, карамболь</w:t>
            </w:r>
            <w:r w:rsidRPr="00E343D5">
              <w:rPr>
                <w:rFonts w:ascii="Times New Roman" w:eastAsia="Times New Roman" w:hAnsi="Times New Roman" w:cs="Times New Roman"/>
                <w:sz w:val="28"/>
                <w:szCs w:val="28"/>
                <w:lang w:val="ru-RU" w:eastAsia="ru-RU"/>
              </w:rPr>
              <w:t>);</w:t>
            </w:r>
          </w:p>
        </w:tc>
      </w:tr>
      <w:tr w:rsidR="00E343D5" w:rsidRPr="00E343D5" w:rsidTr="00173798">
        <w:tc>
          <w:tcPr>
            <w:tcW w:w="673" w:type="dxa"/>
            <w:shd w:val="clear" w:color="auto" w:fill="auto"/>
          </w:tcPr>
          <w:p w:rsidR="00173798" w:rsidRPr="00E343D5" w:rsidRDefault="00173798" w:rsidP="00173798">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1-3</w:t>
            </w:r>
          </w:p>
        </w:tc>
        <w:tc>
          <w:tcPr>
            <w:tcW w:w="35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452"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на чемпіонаті Європи (пул, снукер);</w:t>
            </w:r>
          </w:p>
        </w:tc>
      </w:tr>
      <w:tr w:rsidR="00E343D5" w:rsidRPr="00E343D5" w:rsidTr="00173798">
        <w:tc>
          <w:tcPr>
            <w:tcW w:w="673" w:type="dxa"/>
            <w:shd w:val="clear" w:color="auto" w:fill="auto"/>
          </w:tcPr>
          <w:p w:rsidR="00173798" w:rsidRPr="00E343D5" w:rsidRDefault="00173798" w:rsidP="00173798">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1-2</w:t>
            </w:r>
          </w:p>
        </w:tc>
        <w:tc>
          <w:tcPr>
            <w:tcW w:w="35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452" w:type="dxa"/>
            <w:shd w:val="clear" w:color="auto" w:fill="auto"/>
          </w:tcPr>
          <w:p w:rsidR="00173798" w:rsidRPr="00E343D5" w:rsidRDefault="00173798" w:rsidP="00173798">
            <w:pPr>
              <w:suppressAutoHyphens/>
              <w:spacing w:after="120" w:line="240" w:lineRule="auto"/>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на чемпіонаті Європи (піраміда, карамболь);</w:t>
            </w:r>
          </w:p>
        </w:tc>
      </w:tr>
      <w:tr w:rsidR="00E343D5" w:rsidRPr="00E343D5" w:rsidTr="00173798">
        <w:tc>
          <w:tcPr>
            <w:tcW w:w="673" w:type="dxa"/>
            <w:shd w:val="clear" w:color="auto" w:fill="auto"/>
          </w:tcPr>
          <w:p w:rsidR="00173798" w:rsidRPr="00E343D5" w:rsidRDefault="00173798" w:rsidP="00173798">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lastRenderedPageBreak/>
              <w:t>1</w:t>
            </w:r>
          </w:p>
        </w:tc>
        <w:tc>
          <w:tcPr>
            <w:tcW w:w="35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452" w:type="dxa"/>
            <w:shd w:val="clear" w:color="auto" w:fill="auto"/>
          </w:tcPr>
          <w:p w:rsidR="00173798" w:rsidRPr="00E343D5" w:rsidRDefault="00173798" w:rsidP="00173798">
            <w:pPr>
              <w:suppressAutoHyphens/>
              <w:spacing w:after="120" w:line="240" w:lineRule="auto"/>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у фіналі Кубк</w:t>
            </w:r>
            <w:r w:rsidRPr="00E343D5">
              <w:rPr>
                <w:rFonts w:ascii="Times New Roman" w:eastAsia="Times New Roman" w:hAnsi="Times New Roman" w:cs="Times New Roman"/>
                <w:sz w:val="28"/>
                <w:szCs w:val="28"/>
                <w:lang w:eastAsia="ru-RU"/>
              </w:rPr>
              <w:t>у</w:t>
            </w:r>
            <w:r w:rsidRPr="00E343D5">
              <w:rPr>
                <w:rFonts w:ascii="Times New Roman" w:eastAsia="Times New Roman" w:hAnsi="Times New Roman" w:cs="Times New Roman"/>
                <w:sz w:val="28"/>
                <w:szCs w:val="28"/>
                <w:lang w:val="ru-RU" w:eastAsia="ru-RU"/>
              </w:rPr>
              <w:t xml:space="preserve"> світу (піраміда);</w:t>
            </w:r>
          </w:p>
        </w:tc>
      </w:tr>
      <w:tr w:rsidR="00E343D5" w:rsidRPr="00E343D5" w:rsidTr="00173798">
        <w:tc>
          <w:tcPr>
            <w:tcW w:w="673" w:type="dxa"/>
            <w:shd w:val="clear" w:color="auto" w:fill="auto"/>
          </w:tcPr>
          <w:p w:rsidR="00173798" w:rsidRPr="00E343D5" w:rsidRDefault="00173798" w:rsidP="00173798">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1</w:t>
            </w:r>
          </w:p>
        </w:tc>
        <w:tc>
          <w:tcPr>
            <w:tcW w:w="35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452" w:type="dxa"/>
            <w:shd w:val="clear" w:color="auto" w:fill="auto"/>
          </w:tcPr>
          <w:p w:rsidR="00173798" w:rsidRPr="00E343D5" w:rsidRDefault="00173798" w:rsidP="00173798">
            <w:pPr>
              <w:suppressAutoHyphens/>
              <w:spacing w:after="120" w:line="240" w:lineRule="auto"/>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eastAsia="ru-RU"/>
              </w:rPr>
              <w:t>у</w:t>
            </w:r>
            <w:r w:rsidRPr="00E343D5">
              <w:rPr>
                <w:rFonts w:ascii="Times New Roman" w:eastAsia="Times New Roman" w:hAnsi="Times New Roman" w:cs="Times New Roman"/>
                <w:sz w:val="28"/>
                <w:szCs w:val="28"/>
                <w:lang w:val="ru-RU" w:eastAsia="ru-RU"/>
              </w:rPr>
              <w:t xml:space="preserve"> Європейських іграх.</w:t>
            </w:r>
          </w:p>
        </w:tc>
      </w:tr>
    </w:tbl>
    <w:p w:rsidR="00173798" w:rsidRPr="00E343D5" w:rsidRDefault="00173798" w:rsidP="00173798">
      <w:pPr>
        <w:suppressAutoHyphens/>
        <w:spacing w:after="120" w:line="360" w:lineRule="auto"/>
        <w:jc w:val="center"/>
        <w:rPr>
          <w:rFonts w:ascii="Times New Roman" w:eastAsia="Times New Roman" w:hAnsi="Times New Roman" w:cs="Times New Roman"/>
          <w:b/>
          <w:bCs/>
          <w:sz w:val="28"/>
          <w:szCs w:val="28"/>
          <w:lang w:val="ru-RU" w:eastAsia="ru-RU"/>
        </w:rPr>
      </w:pPr>
      <w:r w:rsidRPr="00E343D5">
        <w:rPr>
          <w:rFonts w:ascii="Times New Roman" w:eastAsia="Times New Roman" w:hAnsi="Times New Roman" w:cs="Times New Roman"/>
          <w:b/>
          <w:bCs/>
          <w:sz w:val="28"/>
          <w:szCs w:val="28"/>
          <w:lang w:val="ru-RU" w:eastAsia="ru-RU"/>
        </w:rPr>
        <w:t>Майстер спорту України</w:t>
      </w:r>
    </w:p>
    <w:tbl>
      <w:tblPr>
        <w:tblW w:w="0" w:type="auto"/>
        <w:tblInd w:w="699" w:type="dxa"/>
        <w:tblLook w:val="04A0" w:firstRow="1" w:lastRow="0" w:firstColumn="1" w:lastColumn="0" w:noHBand="0" w:noVBand="1"/>
      </w:tblPr>
      <w:tblGrid>
        <w:gridCol w:w="673"/>
        <w:gridCol w:w="356"/>
        <w:gridCol w:w="7452"/>
      </w:tblGrid>
      <w:tr w:rsidR="00E343D5" w:rsidRPr="00E343D5" w:rsidTr="00173798">
        <w:tc>
          <w:tcPr>
            <w:tcW w:w="673" w:type="dxa"/>
            <w:shd w:val="clear" w:color="auto" w:fill="auto"/>
          </w:tcPr>
          <w:p w:rsidR="00173798" w:rsidRPr="00E343D5" w:rsidRDefault="00173798" w:rsidP="00173798">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1-5</w:t>
            </w:r>
          </w:p>
        </w:tc>
        <w:tc>
          <w:tcPr>
            <w:tcW w:w="35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452"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на чемпіонаті світу серед юніорів (пул, снукер);</w:t>
            </w:r>
          </w:p>
        </w:tc>
      </w:tr>
      <w:tr w:rsidR="00E343D5" w:rsidRPr="00E343D5" w:rsidTr="00173798">
        <w:tc>
          <w:tcPr>
            <w:tcW w:w="673" w:type="dxa"/>
            <w:shd w:val="clear" w:color="auto" w:fill="auto"/>
          </w:tcPr>
          <w:p w:rsidR="00173798" w:rsidRPr="00E343D5" w:rsidRDefault="00173798" w:rsidP="00173798">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1-3</w:t>
            </w:r>
          </w:p>
        </w:tc>
        <w:tc>
          <w:tcPr>
            <w:tcW w:w="35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452"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на чемпіонаті світу серед юніорів (піраміда, карамболь);</w:t>
            </w:r>
          </w:p>
        </w:tc>
      </w:tr>
      <w:tr w:rsidR="00E343D5" w:rsidRPr="00E343D5" w:rsidTr="00173798">
        <w:tc>
          <w:tcPr>
            <w:tcW w:w="673" w:type="dxa"/>
            <w:shd w:val="clear" w:color="auto" w:fill="auto"/>
          </w:tcPr>
          <w:p w:rsidR="00173798" w:rsidRPr="00E343D5" w:rsidRDefault="00173798" w:rsidP="00173798">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2-3</w:t>
            </w:r>
          </w:p>
        </w:tc>
        <w:tc>
          <w:tcPr>
            <w:tcW w:w="35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452"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у фіналі Кубк</w:t>
            </w:r>
            <w:r w:rsidRPr="00E343D5">
              <w:rPr>
                <w:rFonts w:ascii="Times New Roman" w:eastAsia="Times New Roman" w:hAnsi="Times New Roman" w:cs="Times New Roman"/>
                <w:sz w:val="28"/>
                <w:szCs w:val="28"/>
                <w:lang w:eastAsia="ru-RU"/>
              </w:rPr>
              <w:t>у</w:t>
            </w:r>
            <w:r w:rsidRPr="00E343D5">
              <w:rPr>
                <w:rFonts w:ascii="Times New Roman" w:eastAsia="Times New Roman" w:hAnsi="Times New Roman" w:cs="Times New Roman"/>
                <w:sz w:val="28"/>
                <w:szCs w:val="28"/>
                <w:lang w:val="ru-RU" w:eastAsia="ru-RU"/>
              </w:rPr>
              <w:t xml:space="preserve"> світу (піраміда);</w:t>
            </w:r>
          </w:p>
        </w:tc>
      </w:tr>
      <w:tr w:rsidR="00E343D5" w:rsidRPr="00E343D5" w:rsidTr="00173798">
        <w:tc>
          <w:tcPr>
            <w:tcW w:w="673" w:type="dxa"/>
            <w:shd w:val="clear" w:color="auto" w:fill="auto"/>
          </w:tcPr>
          <w:p w:rsidR="00173798" w:rsidRPr="00E343D5" w:rsidRDefault="00173798" w:rsidP="00173798">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Times New Roman" w:hAnsi="Times New Roman" w:cs="Times New Roman"/>
                <w:sz w:val="28"/>
                <w:szCs w:val="28"/>
                <w:lang w:val="ru-RU" w:eastAsia="ru-RU"/>
              </w:rPr>
              <w:t>1-2</w:t>
            </w:r>
          </w:p>
        </w:tc>
        <w:tc>
          <w:tcPr>
            <w:tcW w:w="35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452"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Times New Roman" w:hAnsi="Times New Roman" w:cs="Times New Roman"/>
                <w:sz w:val="28"/>
                <w:szCs w:val="28"/>
                <w:lang w:eastAsia="ru-RU"/>
              </w:rPr>
              <w:t>у фіналі Кубку Європи (піраміда);</w:t>
            </w:r>
          </w:p>
        </w:tc>
      </w:tr>
      <w:tr w:rsidR="00E343D5" w:rsidRPr="00E343D5" w:rsidTr="00173798">
        <w:tc>
          <w:tcPr>
            <w:tcW w:w="673" w:type="dxa"/>
            <w:shd w:val="clear" w:color="auto" w:fill="auto"/>
          </w:tcPr>
          <w:p w:rsidR="00173798" w:rsidRPr="00E343D5" w:rsidRDefault="00173798" w:rsidP="00173798">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Times New Roman" w:hAnsi="Times New Roman" w:cs="Times New Roman"/>
                <w:sz w:val="28"/>
                <w:szCs w:val="28"/>
                <w:lang w:val="ru-RU" w:eastAsia="ru-RU"/>
              </w:rPr>
              <w:t>3</w:t>
            </w:r>
          </w:p>
        </w:tc>
        <w:tc>
          <w:tcPr>
            <w:tcW w:w="35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452" w:type="dxa"/>
            <w:shd w:val="clear" w:color="auto" w:fill="auto"/>
          </w:tcPr>
          <w:p w:rsidR="00173798" w:rsidRPr="00E343D5" w:rsidRDefault="00173798" w:rsidP="00173798">
            <w:pPr>
              <w:suppressAutoHyphens/>
              <w:spacing w:after="120" w:line="240" w:lineRule="auto"/>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на чемпіонаті Європи (піраміда, карамболь);</w:t>
            </w:r>
          </w:p>
        </w:tc>
      </w:tr>
      <w:tr w:rsidR="00E343D5" w:rsidRPr="00E343D5" w:rsidTr="00173798">
        <w:tc>
          <w:tcPr>
            <w:tcW w:w="673" w:type="dxa"/>
            <w:shd w:val="clear" w:color="auto" w:fill="auto"/>
          </w:tcPr>
          <w:p w:rsidR="00173798" w:rsidRPr="00E343D5" w:rsidRDefault="00173798" w:rsidP="00173798">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Times New Roman" w:hAnsi="Times New Roman" w:cs="Times New Roman"/>
                <w:sz w:val="28"/>
                <w:szCs w:val="28"/>
                <w:lang w:val="ru-RU" w:eastAsia="ru-RU"/>
              </w:rPr>
              <w:t>1-3</w:t>
            </w:r>
          </w:p>
        </w:tc>
        <w:tc>
          <w:tcPr>
            <w:tcW w:w="35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452" w:type="dxa"/>
            <w:shd w:val="clear" w:color="auto" w:fill="auto"/>
          </w:tcPr>
          <w:p w:rsidR="00173798" w:rsidRPr="00E343D5" w:rsidRDefault="00173798" w:rsidP="00173798">
            <w:pPr>
              <w:suppressAutoHyphens/>
              <w:spacing w:after="120" w:line="240" w:lineRule="auto"/>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на чемпіонаті Європи серед юніорів (пул, снукер);</w:t>
            </w:r>
          </w:p>
        </w:tc>
      </w:tr>
      <w:tr w:rsidR="00E343D5" w:rsidRPr="00E343D5" w:rsidTr="00173798">
        <w:tc>
          <w:tcPr>
            <w:tcW w:w="673" w:type="dxa"/>
            <w:shd w:val="clear" w:color="auto" w:fill="auto"/>
          </w:tcPr>
          <w:p w:rsidR="00173798" w:rsidRPr="00E343D5" w:rsidRDefault="00173798" w:rsidP="00173798">
            <w:pPr>
              <w:suppressAutoHyphens/>
              <w:spacing w:after="120" w:line="240" w:lineRule="auto"/>
              <w:jc w:val="center"/>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1-2</w:t>
            </w:r>
          </w:p>
        </w:tc>
        <w:tc>
          <w:tcPr>
            <w:tcW w:w="35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452" w:type="dxa"/>
            <w:shd w:val="clear" w:color="auto" w:fill="auto"/>
          </w:tcPr>
          <w:p w:rsidR="00173798" w:rsidRPr="00E343D5" w:rsidRDefault="00173798" w:rsidP="00173798">
            <w:pPr>
              <w:suppressAutoHyphens/>
              <w:spacing w:after="120" w:line="240" w:lineRule="auto"/>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на чемпіонаті Європи серед юніорів (піраміда, карамболь);</w:t>
            </w:r>
          </w:p>
        </w:tc>
      </w:tr>
      <w:tr w:rsidR="00E343D5" w:rsidRPr="00E343D5" w:rsidTr="00173798">
        <w:tc>
          <w:tcPr>
            <w:tcW w:w="673" w:type="dxa"/>
            <w:shd w:val="clear" w:color="auto" w:fill="auto"/>
          </w:tcPr>
          <w:p w:rsidR="00173798" w:rsidRPr="00E343D5" w:rsidRDefault="00173798" w:rsidP="00173798">
            <w:pPr>
              <w:suppressAutoHyphens/>
              <w:spacing w:after="120" w:line="240" w:lineRule="auto"/>
              <w:jc w:val="center"/>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1-2</w:t>
            </w:r>
          </w:p>
        </w:tc>
        <w:tc>
          <w:tcPr>
            <w:tcW w:w="35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452" w:type="dxa"/>
            <w:shd w:val="clear" w:color="auto" w:fill="auto"/>
          </w:tcPr>
          <w:p w:rsidR="00173798" w:rsidRPr="00E343D5" w:rsidRDefault="00173798" w:rsidP="00173798">
            <w:pPr>
              <w:suppressAutoHyphens/>
              <w:spacing w:after="120" w:line="240" w:lineRule="auto"/>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на чемпіонаті України в особистому заліку;</w:t>
            </w:r>
          </w:p>
        </w:tc>
      </w:tr>
      <w:tr w:rsidR="00E343D5" w:rsidRPr="00E343D5" w:rsidTr="00173798">
        <w:tc>
          <w:tcPr>
            <w:tcW w:w="673" w:type="dxa"/>
            <w:shd w:val="clear" w:color="auto" w:fill="auto"/>
          </w:tcPr>
          <w:p w:rsidR="00173798" w:rsidRPr="00E343D5" w:rsidRDefault="00173798" w:rsidP="00173798">
            <w:pPr>
              <w:suppressAutoHyphens/>
              <w:spacing w:after="120" w:line="240" w:lineRule="auto"/>
              <w:jc w:val="center"/>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1</w:t>
            </w:r>
          </w:p>
        </w:tc>
        <w:tc>
          <w:tcPr>
            <w:tcW w:w="35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452" w:type="dxa"/>
            <w:shd w:val="clear" w:color="auto" w:fill="auto"/>
          </w:tcPr>
          <w:p w:rsidR="00173798" w:rsidRPr="00E343D5" w:rsidRDefault="00173798" w:rsidP="00173798">
            <w:pPr>
              <w:suppressAutoHyphens/>
              <w:spacing w:after="120" w:line="240" w:lineRule="auto"/>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на чемпіонаті України в командному заліку;</w:t>
            </w:r>
          </w:p>
        </w:tc>
      </w:tr>
      <w:tr w:rsidR="00E343D5" w:rsidRPr="00E343D5" w:rsidTr="00173798">
        <w:tc>
          <w:tcPr>
            <w:tcW w:w="673" w:type="dxa"/>
            <w:shd w:val="clear" w:color="auto" w:fill="auto"/>
          </w:tcPr>
          <w:p w:rsidR="00173798" w:rsidRPr="00E343D5" w:rsidRDefault="00173798" w:rsidP="00173798">
            <w:pPr>
              <w:suppressAutoHyphens/>
              <w:spacing w:after="120" w:line="240" w:lineRule="auto"/>
              <w:jc w:val="center"/>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1</w:t>
            </w:r>
          </w:p>
        </w:tc>
        <w:tc>
          <w:tcPr>
            <w:tcW w:w="35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452" w:type="dxa"/>
            <w:shd w:val="clear" w:color="auto" w:fill="auto"/>
          </w:tcPr>
          <w:p w:rsidR="00173798" w:rsidRPr="00E343D5" w:rsidRDefault="00173798" w:rsidP="00173798">
            <w:pPr>
              <w:suppressAutoHyphens/>
              <w:spacing w:after="120" w:line="240" w:lineRule="auto"/>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у фіналі Кубк</w:t>
            </w:r>
            <w:r w:rsidRPr="00E343D5">
              <w:rPr>
                <w:rFonts w:ascii="Times New Roman" w:eastAsia="Times New Roman" w:hAnsi="Times New Roman" w:cs="Times New Roman"/>
                <w:sz w:val="28"/>
                <w:szCs w:val="28"/>
                <w:lang w:eastAsia="ru-RU"/>
              </w:rPr>
              <w:t>у</w:t>
            </w:r>
            <w:r w:rsidRPr="00E343D5">
              <w:rPr>
                <w:rFonts w:ascii="Times New Roman" w:eastAsia="Times New Roman" w:hAnsi="Times New Roman" w:cs="Times New Roman"/>
                <w:sz w:val="28"/>
                <w:szCs w:val="28"/>
                <w:lang w:val="ru-RU" w:eastAsia="ru-RU"/>
              </w:rPr>
              <w:t xml:space="preserve"> України в особистому заліку.</w:t>
            </w:r>
          </w:p>
        </w:tc>
      </w:tr>
    </w:tbl>
    <w:p w:rsidR="00173798" w:rsidRPr="00E343D5" w:rsidRDefault="00173798" w:rsidP="00173798">
      <w:pPr>
        <w:suppressAutoHyphens/>
        <w:spacing w:after="120" w:line="360" w:lineRule="auto"/>
        <w:jc w:val="center"/>
        <w:rPr>
          <w:rFonts w:ascii="Times New Roman" w:eastAsia="Times New Roman" w:hAnsi="Times New Roman" w:cs="Times New Roman"/>
          <w:b/>
          <w:bCs/>
          <w:sz w:val="28"/>
          <w:szCs w:val="28"/>
          <w:lang w:val="ru-RU" w:eastAsia="ru-RU"/>
        </w:rPr>
      </w:pPr>
      <w:r w:rsidRPr="00E343D5">
        <w:rPr>
          <w:rFonts w:ascii="Times New Roman" w:eastAsia="Times New Roman" w:hAnsi="Times New Roman" w:cs="Times New Roman"/>
          <w:b/>
          <w:bCs/>
          <w:sz w:val="28"/>
          <w:szCs w:val="28"/>
          <w:lang w:val="ru-RU" w:eastAsia="ru-RU"/>
        </w:rPr>
        <w:t>Кандидат у майстри спорту України</w:t>
      </w:r>
    </w:p>
    <w:tbl>
      <w:tblPr>
        <w:tblW w:w="0" w:type="auto"/>
        <w:tblInd w:w="699" w:type="dxa"/>
        <w:tblLook w:val="04A0" w:firstRow="1" w:lastRow="0" w:firstColumn="1" w:lastColumn="0" w:noHBand="0" w:noVBand="1"/>
      </w:tblPr>
      <w:tblGrid>
        <w:gridCol w:w="673"/>
        <w:gridCol w:w="356"/>
        <w:gridCol w:w="7736"/>
      </w:tblGrid>
      <w:tr w:rsidR="00E343D5" w:rsidRPr="00E343D5" w:rsidTr="00173798">
        <w:tc>
          <w:tcPr>
            <w:tcW w:w="673" w:type="dxa"/>
            <w:shd w:val="clear" w:color="auto" w:fill="auto"/>
          </w:tcPr>
          <w:p w:rsidR="00173798" w:rsidRPr="00E343D5" w:rsidRDefault="00173798" w:rsidP="00173798">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Times New Roman" w:hAnsi="Times New Roman" w:cs="Times New Roman"/>
                <w:sz w:val="28"/>
                <w:szCs w:val="28"/>
                <w:lang w:val="ru-RU" w:eastAsia="ru-RU"/>
              </w:rPr>
              <w:t>3</w:t>
            </w:r>
          </w:p>
        </w:tc>
        <w:tc>
          <w:tcPr>
            <w:tcW w:w="35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73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на чемпіонаті України в особистому заліку;</w:t>
            </w:r>
          </w:p>
        </w:tc>
      </w:tr>
      <w:tr w:rsidR="00E343D5" w:rsidRPr="00E343D5" w:rsidTr="00173798">
        <w:tc>
          <w:tcPr>
            <w:tcW w:w="673" w:type="dxa"/>
            <w:shd w:val="clear" w:color="auto" w:fill="auto"/>
          </w:tcPr>
          <w:p w:rsidR="00173798" w:rsidRPr="00E343D5" w:rsidRDefault="00173798" w:rsidP="00173798">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Times New Roman" w:hAnsi="Times New Roman" w:cs="Times New Roman"/>
                <w:sz w:val="28"/>
                <w:szCs w:val="28"/>
                <w:lang w:val="ru-RU" w:eastAsia="ru-RU"/>
              </w:rPr>
              <w:t>2-3</w:t>
            </w:r>
          </w:p>
        </w:tc>
        <w:tc>
          <w:tcPr>
            <w:tcW w:w="35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73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на чемпіонаті України у командному заліку;</w:t>
            </w:r>
          </w:p>
        </w:tc>
      </w:tr>
      <w:tr w:rsidR="00E343D5" w:rsidRPr="00E343D5" w:rsidTr="00173798">
        <w:tc>
          <w:tcPr>
            <w:tcW w:w="673" w:type="dxa"/>
            <w:shd w:val="clear" w:color="auto" w:fill="auto"/>
          </w:tcPr>
          <w:p w:rsidR="00173798" w:rsidRPr="00E343D5" w:rsidRDefault="00173798" w:rsidP="00173798">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Times New Roman" w:hAnsi="Times New Roman" w:cs="Times New Roman"/>
                <w:sz w:val="28"/>
                <w:szCs w:val="28"/>
                <w:lang w:val="ru-RU" w:eastAsia="ru-RU"/>
              </w:rPr>
              <w:t>2-3</w:t>
            </w:r>
          </w:p>
        </w:tc>
        <w:tc>
          <w:tcPr>
            <w:tcW w:w="35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73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у фіналі Кубк</w:t>
            </w:r>
            <w:r w:rsidRPr="00E343D5">
              <w:rPr>
                <w:rFonts w:ascii="Times New Roman" w:eastAsia="Times New Roman" w:hAnsi="Times New Roman" w:cs="Times New Roman"/>
                <w:sz w:val="28"/>
                <w:szCs w:val="28"/>
                <w:lang w:eastAsia="ru-RU"/>
              </w:rPr>
              <w:t>у</w:t>
            </w:r>
            <w:r w:rsidRPr="00E343D5">
              <w:rPr>
                <w:rFonts w:ascii="Times New Roman" w:eastAsia="Times New Roman" w:hAnsi="Times New Roman" w:cs="Times New Roman"/>
                <w:sz w:val="28"/>
                <w:szCs w:val="28"/>
                <w:lang w:val="ru-RU" w:eastAsia="ru-RU"/>
              </w:rPr>
              <w:t xml:space="preserve"> України в особистому заліку;</w:t>
            </w:r>
          </w:p>
        </w:tc>
      </w:tr>
      <w:tr w:rsidR="00E343D5" w:rsidRPr="00E343D5" w:rsidTr="00173798">
        <w:tc>
          <w:tcPr>
            <w:tcW w:w="673" w:type="dxa"/>
            <w:shd w:val="clear" w:color="auto" w:fill="auto"/>
          </w:tcPr>
          <w:p w:rsidR="00173798" w:rsidRPr="00E343D5" w:rsidRDefault="00173798" w:rsidP="00173798">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Times New Roman" w:hAnsi="Times New Roman" w:cs="Times New Roman"/>
                <w:sz w:val="28"/>
                <w:szCs w:val="28"/>
                <w:lang w:val="ru-RU" w:eastAsia="ru-RU"/>
              </w:rPr>
              <w:t>1-2</w:t>
            </w:r>
          </w:p>
        </w:tc>
        <w:tc>
          <w:tcPr>
            <w:tcW w:w="35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736" w:type="dxa"/>
            <w:shd w:val="clear" w:color="auto" w:fill="auto"/>
          </w:tcPr>
          <w:p w:rsidR="00173798" w:rsidRPr="00E343D5" w:rsidRDefault="00173798" w:rsidP="00173798">
            <w:pPr>
              <w:suppressAutoHyphens/>
              <w:spacing w:after="120" w:line="240" w:lineRule="auto"/>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на чемпіонаті України серед юніорів в особистому заліку;</w:t>
            </w:r>
          </w:p>
        </w:tc>
      </w:tr>
      <w:tr w:rsidR="00E343D5" w:rsidRPr="00E343D5" w:rsidTr="00173798">
        <w:tc>
          <w:tcPr>
            <w:tcW w:w="673" w:type="dxa"/>
            <w:shd w:val="clear" w:color="auto" w:fill="auto"/>
          </w:tcPr>
          <w:p w:rsidR="00173798" w:rsidRPr="00E343D5" w:rsidRDefault="00173798" w:rsidP="00173798">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Times New Roman" w:hAnsi="Times New Roman" w:cs="Times New Roman"/>
                <w:sz w:val="28"/>
                <w:szCs w:val="28"/>
                <w:lang w:val="ru-RU" w:eastAsia="ru-RU"/>
              </w:rPr>
              <w:t>1-2</w:t>
            </w:r>
          </w:p>
        </w:tc>
        <w:tc>
          <w:tcPr>
            <w:tcW w:w="35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736" w:type="dxa"/>
            <w:shd w:val="clear" w:color="auto" w:fill="auto"/>
          </w:tcPr>
          <w:p w:rsidR="00173798" w:rsidRPr="00E343D5" w:rsidRDefault="00173798" w:rsidP="00173798">
            <w:pPr>
              <w:suppressAutoHyphens/>
              <w:spacing w:after="120" w:line="240" w:lineRule="auto"/>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 xml:space="preserve">на чемпіонатах Автономної Республіки Крим, областей, </w:t>
            </w:r>
            <w:r w:rsidRPr="00E343D5">
              <w:rPr>
                <w:rFonts w:ascii="Times New Roman" w:eastAsia="Times New Roman" w:hAnsi="Times New Roman" w:cs="Times New Roman"/>
                <w:sz w:val="28"/>
                <w:szCs w:val="28"/>
                <w:lang w:val="ru-RU" w:eastAsia="ru-RU"/>
              </w:rPr>
              <w:br/>
              <w:t>міст Києва, Севастополя серед дорослих в особистому заліку;</w:t>
            </w:r>
          </w:p>
        </w:tc>
      </w:tr>
      <w:tr w:rsidR="00E343D5" w:rsidRPr="00E343D5" w:rsidTr="00173798">
        <w:tc>
          <w:tcPr>
            <w:tcW w:w="673" w:type="dxa"/>
            <w:shd w:val="clear" w:color="auto" w:fill="auto"/>
          </w:tcPr>
          <w:p w:rsidR="00173798" w:rsidRPr="00E343D5" w:rsidRDefault="00173798" w:rsidP="00173798">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1</w:t>
            </w:r>
          </w:p>
        </w:tc>
        <w:tc>
          <w:tcPr>
            <w:tcW w:w="35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736" w:type="dxa"/>
            <w:shd w:val="clear" w:color="auto" w:fill="auto"/>
          </w:tcPr>
          <w:p w:rsidR="00173798" w:rsidRPr="00E343D5" w:rsidRDefault="00173798" w:rsidP="00173798">
            <w:pPr>
              <w:suppressAutoHyphens/>
              <w:spacing w:after="120" w:line="240" w:lineRule="auto"/>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 xml:space="preserve">на чемпіонаті Автономної Республіки Крим, областей, </w:t>
            </w:r>
            <w:r w:rsidRPr="00E343D5">
              <w:rPr>
                <w:rFonts w:ascii="Times New Roman" w:eastAsia="Times New Roman" w:hAnsi="Times New Roman" w:cs="Times New Roman"/>
                <w:sz w:val="28"/>
                <w:szCs w:val="28"/>
                <w:lang w:val="ru-RU" w:eastAsia="ru-RU"/>
              </w:rPr>
              <w:br/>
              <w:t>міст Києва, Севастополя серед дорослих у командному заліку.</w:t>
            </w:r>
          </w:p>
        </w:tc>
      </w:tr>
    </w:tbl>
    <w:p w:rsidR="00173798" w:rsidRPr="00E343D5" w:rsidRDefault="00173798" w:rsidP="00173798">
      <w:pPr>
        <w:suppressAutoHyphens/>
        <w:spacing w:after="120" w:line="360" w:lineRule="auto"/>
        <w:jc w:val="center"/>
        <w:rPr>
          <w:rFonts w:ascii="Times New Roman" w:eastAsia="Times New Roman" w:hAnsi="Times New Roman" w:cs="Times New Roman"/>
          <w:b/>
          <w:bCs/>
          <w:sz w:val="28"/>
          <w:szCs w:val="28"/>
          <w:lang w:val="ru-RU" w:eastAsia="ru-RU"/>
        </w:rPr>
      </w:pPr>
      <w:r w:rsidRPr="00E343D5">
        <w:rPr>
          <w:rFonts w:ascii="Times New Roman" w:eastAsia="Times New Roman" w:hAnsi="Times New Roman" w:cs="Times New Roman"/>
          <w:b/>
          <w:bCs/>
          <w:sz w:val="28"/>
          <w:szCs w:val="28"/>
          <w:lang w:val="ru-RU" w:eastAsia="ru-RU"/>
        </w:rPr>
        <w:t>Перший розряд</w:t>
      </w:r>
    </w:p>
    <w:tbl>
      <w:tblPr>
        <w:tblW w:w="0" w:type="auto"/>
        <w:tblInd w:w="699" w:type="dxa"/>
        <w:tblLook w:val="04A0" w:firstRow="1" w:lastRow="0" w:firstColumn="1" w:lastColumn="0" w:noHBand="0" w:noVBand="1"/>
      </w:tblPr>
      <w:tblGrid>
        <w:gridCol w:w="673"/>
        <w:gridCol w:w="356"/>
        <w:gridCol w:w="7878"/>
      </w:tblGrid>
      <w:tr w:rsidR="00E343D5" w:rsidRPr="00E343D5" w:rsidTr="00173798">
        <w:tc>
          <w:tcPr>
            <w:tcW w:w="673" w:type="dxa"/>
            <w:shd w:val="clear" w:color="auto" w:fill="auto"/>
          </w:tcPr>
          <w:p w:rsidR="00173798" w:rsidRPr="00E343D5" w:rsidRDefault="00173798" w:rsidP="00173798">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Times New Roman" w:hAnsi="Times New Roman" w:cs="Times New Roman"/>
                <w:sz w:val="28"/>
                <w:szCs w:val="28"/>
                <w:lang w:val="ru-RU" w:eastAsia="ru-RU"/>
              </w:rPr>
              <w:t>3</w:t>
            </w:r>
          </w:p>
        </w:tc>
        <w:tc>
          <w:tcPr>
            <w:tcW w:w="35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878" w:type="dxa"/>
            <w:shd w:val="clear" w:color="auto" w:fill="auto"/>
          </w:tcPr>
          <w:p w:rsidR="00173798" w:rsidRPr="00E343D5" w:rsidRDefault="00173798" w:rsidP="00173798">
            <w:pPr>
              <w:suppressAutoHyphens/>
              <w:spacing w:after="120" w:line="240" w:lineRule="auto"/>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на чемпіонаті України серед юніорів в особистому заліку;</w:t>
            </w:r>
          </w:p>
        </w:tc>
      </w:tr>
      <w:tr w:rsidR="00E343D5" w:rsidRPr="00E343D5" w:rsidTr="00173798">
        <w:tc>
          <w:tcPr>
            <w:tcW w:w="673" w:type="dxa"/>
            <w:shd w:val="clear" w:color="auto" w:fill="auto"/>
          </w:tcPr>
          <w:p w:rsidR="00173798" w:rsidRPr="00E343D5" w:rsidRDefault="00173798" w:rsidP="00173798">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Times New Roman" w:hAnsi="Times New Roman" w:cs="Times New Roman"/>
                <w:sz w:val="28"/>
                <w:szCs w:val="28"/>
                <w:lang w:val="ru-RU" w:eastAsia="ru-RU"/>
              </w:rPr>
              <w:t>1</w:t>
            </w:r>
          </w:p>
        </w:tc>
        <w:tc>
          <w:tcPr>
            <w:tcW w:w="35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878" w:type="dxa"/>
            <w:shd w:val="clear" w:color="auto" w:fill="auto"/>
          </w:tcPr>
          <w:p w:rsidR="00173798" w:rsidRPr="00E343D5" w:rsidRDefault="00173798" w:rsidP="00173798">
            <w:pPr>
              <w:suppressAutoHyphens/>
              <w:spacing w:after="120" w:line="240" w:lineRule="auto"/>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у фіналах кубків областей і міст - обласних центрів у командному заліку;</w:t>
            </w:r>
          </w:p>
        </w:tc>
      </w:tr>
      <w:tr w:rsidR="00E343D5" w:rsidRPr="00E343D5" w:rsidTr="00173798">
        <w:tc>
          <w:tcPr>
            <w:tcW w:w="673" w:type="dxa"/>
            <w:shd w:val="clear" w:color="auto" w:fill="auto"/>
          </w:tcPr>
          <w:p w:rsidR="00173798" w:rsidRPr="00E343D5" w:rsidRDefault="00173798" w:rsidP="00173798">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Times New Roman" w:hAnsi="Times New Roman" w:cs="Times New Roman"/>
                <w:sz w:val="28"/>
                <w:szCs w:val="28"/>
                <w:lang w:val="ru-RU" w:eastAsia="ru-RU"/>
              </w:rPr>
              <w:t>3</w:t>
            </w:r>
          </w:p>
        </w:tc>
        <w:tc>
          <w:tcPr>
            <w:tcW w:w="35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878"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 xml:space="preserve">на чемпіонаті Автономної Республіки Крим, областей, </w:t>
            </w:r>
            <w:r w:rsidRPr="00E343D5">
              <w:rPr>
                <w:rFonts w:ascii="Times New Roman" w:eastAsia="Times New Roman" w:hAnsi="Times New Roman" w:cs="Times New Roman"/>
                <w:sz w:val="28"/>
                <w:szCs w:val="28"/>
                <w:lang w:val="ru-RU" w:eastAsia="ru-RU"/>
              </w:rPr>
              <w:br/>
              <w:t>міст Києва та Севастополя серед дорослих в особистому заліку;</w:t>
            </w:r>
          </w:p>
        </w:tc>
      </w:tr>
      <w:tr w:rsidR="00E343D5" w:rsidRPr="00E343D5" w:rsidTr="00173798">
        <w:tc>
          <w:tcPr>
            <w:tcW w:w="673" w:type="dxa"/>
            <w:shd w:val="clear" w:color="auto" w:fill="auto"/>
          </w:tcPr>
          <w:p w:rsidR="00173798" w:rsidRPr="00E343D5" w:rsidRDefault="00173798" w:rsidP="00173798">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Times New Roman" w:hAnsi="Times New Roman" w:cs="Times New Roman"/>
                <w:sz w:val="28"/>
                <w:szCs w:val="28"/>
                <w:lang w:val="ru-RU" w:eastAsia="ru-RU"/>
              </w:rPr>
              <w:t>1</w:t>
            </w:r>
          </w:p>
        </w:tc>
        <w:tc>
          <w:tcPr>
            <w:tcW w:w="35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878" w:type="dxa"/>
            <w:shd w:val="clear" w:color="auto" w:fill="auto"/>
          </w:tcPr>
          <w:p w:rsidR="00173798" w:rsidRPr="00E343D5" w:rsidRDefault="00173798" w:rsidP="00173798">
            <w:pPr>
              <w:suppressAutoHyphens/>
              <w:spacing w:after="120" w:line="240" w:lineRule="auto"/>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на чемпіонаті областей у командному заліку;</w:t>
            </w:r>
          </w:p>
        </w:tc>
      </w:tr>
      <w:tr w:rsidR="00E343D5" w:rsidRPr="00E343D5" w:rsidTr="00173798">
        <w:tc>
          <w:tcPr>
            <w:tcW w:w="673" w:type="dxa"/>
            <w:shd w:val="clear" w:color="auto" w:fill="auto"/>
          </w:tcPr>
          <w:p w:rsidR="00173798" w:rsidRPr="00E343D5" w:rsidRDefault="00173798" w:rsidP="00173798">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Times New Roman" w:hAnsi="Times New Roman" w:cs="Times New Roman"/>
                <w:sz w:val="28"/>
                <w:szCs w:val="28"/>
                <w:lang w:val="ru-RU" w:eastAsia="ru-RU"/>
              </w:rPr>
              <w:t>1-2</w:t>
            </w:r>
          </w:p>
        </w:tc>
        <w:tc>
          <w:tcPr>
            <w:tcW w:w="35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878" w:type="dxa"/>
            <w:shd w:val="clear" w:color="auto" w:fill="auto"/>
          </w:tcPr>
          <w:p w:rsidR="00173798" w:rsidRPr="00E343D5" w:rsidRDefault="00173798" w:rsidP="00173798">
            <w:pPr>
              <w:suppressAutoHyphens/>
              <w:spacing w:after="120" w:line="240" w:lineRule="auto"/>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на чемпіонаті України серед юнаків в особистому заліку.</w:t>
            </w:r>
          </w:p>
        </w:tc>
      </w:tr>
    </w:tbl>
    <w:p w:rsidR="00173798" w:rsidRPr="00E343D5" w:rsidRDefault="00173798" w:rsidP="00173798">
      <w:pPr>
        <w:suppressAutoHyphens/>
        <w:spacing w:after="120" w:line="360" w:lineRule="auto"/>
        <w:jc w:val="center"/>
        <w:rPr>
          <w:rFonts w:ascii="Times New Roman" w:eastAsia="Times New Roman" w:hAnsi="Times New Roman" w:cs="Times New Roman"/>
          <w:b/>
          <w:bCs/>
          <w:sz w:val="28"/>
          <w:szCs w:val="28"/>
          <w:lang w:val="ru-RU" w:eastAsia="ru-RU"/>
        </w:rPr>
      </w:pPr>
      <w:r w:rsidRPr="00E343D5">
        <w:rPr>
          <w:rFonts w:ascii="Times New Roman" w:eastAsia="Times New Roman" w:hAnsi="Times New Roman" w:cs="Times New Roman"/>
          <w:b/>
          <w:bCs/>
          <w:sz w:val="28"/>
          <w:szCs w:val="28"/>
          <w:lang w:val="ru-RU" w:eastAsia="ru-RU"/>
        </w:rPr>
        <w:lastRenderedPageBreak/>
        <w:t>Другий розряд</w:t>
      </w:r>
    </w:p>
    <w:tbl>
      <w:tblPr>
        <w:tblW w:w="0" w:type="auto"/>
        <w:tblInd w:w="699" w:type="dxa"/>
        <w:tblLook w:val="04A0" w:firstRow="1" w:lastRow="0" w:firstColumn="1" w:lastColumn="0" w:noHBand="0" w:noVBand="1"/>
      </w:tblPr>
      <w:tblGrid>
        <w:gridCol w:w="673"/>
        <w:gridCol w:w="356"/>
        <w:gridCol w:w="7594"/>
      </w:tblGrid>
      <w:tr w:rsidR="00E343D5" w:rsidRPr="00E343D5" w:rsidTr="00173798">
        <w:tc>
          <w:tcPr>
            <w:tcW w:w="673" w:type="dxa"/>
            <w:shd w:val="clear" w:color="auto" w:fill="auto"/>
          </w:tcPr>
          <w:p w:rsidR="00173798" w:rsidRPr="00E343D5" w:rsidRDefault="00173798" w:rsidP="00173798">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Times New Roman" w:hAnsi="Times New Roman" w:cs="Times New Roman"/>
                <w:sz w:val="28"/>
                <w:szCs w:val="28"/>
                <w:lang w:val="ru-RU" w:eastAsia="ru-RU"/>
              </w:rPr>
              <w:t>3</w:t>
            </w:r>
          </w:p>
        </w:tc>
        <w:tc>
          <w:tcPr>
            <w:tcW w:w="35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173798" w:rsidRPr="00E343D5" w:rsidRDefault="00173798" w:rsidP="00173798">
            <w:pPr>
              <w:suppressAutoHyphens/>
              <w:spacing w:after="120" w:line="240" w:lineRule="auto"/>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на чемпіонаті України серед юнаків в особистому заліку;</w:t>
            </w:r>
          </w:p>
        </w:tc>
      </w:tr>
      <w:tr w:rsidR="00E343D5" w:rsidRPr="00E343D5" w:rsidTr="00173798">
        <w:tc>
          <w:tcPr>
            <w:tcW w:w="673" w:type="dxa"/>
            <w:shd w:val="clear" w:color="auto" w:fill="auto"/>
          </w:tcPr>
          <w:p w:rsidR="00173798" w:rsidRPr="00E343D5" w:rsidRDefault="00173798" w:rsidP="00173798">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Times New Roman" w:hAnsi="Times New Roman" w:cs="Times New Roman"/>
                <w:sz w:val="28"/>
                <w:szCs w:val="28"/>
                <w:lang w:val="ru-RU" w:eastAsia="ru-RU"/>
              </w:rPr>
              <w:t>5-8</w:t>
            </w:r>
          </w:p>
        </w:tc>
        <w:tc>
          <w:tcPr>
            <w:tcW w:w="35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173798" w:rsidRPr="00E343D5" w:rsidRDefault="00173798" w:rsidP="00173798">
            <w:pPr>
              <w:suppressAutoHyphens/>
              <w:spacing w:after="120" w:line="240" w:lineRule="auto"/>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 xml:space="preserve">на чемпіонаті Автономної Республіки Крим, областей, </w:t>
            </w:r>
            <w:r w:rsidRPr="00E343D5">
              <w:rPr>
                <w:rFonts w:ascii="Times New Roman" w:eastAsia="Times New Roman" w:hAnsi="Times New Roman" w:cs="Times New Roman"/>
                <w:sz w:val="28"/>
                <w:szCs w:val="28"/>
                <w:lang w:val="ru-RU" w:eastAsia="ru-RU"/>
              </w:rPr>
              <w:br/>
              <w:t>міст Києва та Севастополя в особистому заліку;</w:t>
            </w:r>
          </w:p>
        </w:tc>
      </w:tr>
      <w:tr w:rsidR="00E343D5" w:rsidRPr="00E343D5" w:rsidTr="00173798">
        <w:tc>
          <w:tcPr>
            <w:tcW w:w="673" w:type="dxa"/>
            <w:shd w:val="clear" w:color="auto" w:fill="auto"/>
          </w:tcPr>
          <w:p w:rsidR="00173798" w:rsidRPr="00E343D5" w:rsidRDefault="00173798" w:rsidP="00173798">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Times New Roman" w:hAnsi="Times New Roman" w:cs="Times New Roman"/>
                <w:sz w:val="28"/>
                <w:szCs w:val="28"/>
                <w:lang w:val="ru-RU" w:eastAsia="ru-RU"/>
              </w:rPr>
              <w:t>1-2</w:t>
            </w:r>
          </w:p>
        </w:tc>
        <w:tc>
          <w:tcPr>
            <w:tcW w:w="35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173798" w:rsidRPr="00E343D5" w:rsidRDefault="00173798" w:rsidP="00173798">
            <w:pPr>
              <w:suppressAutoHyphens/>
              <w:spacing w:after="120" w:line="240" w:lineRule="auto"/>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на чемпіонатах Автономної Республіки Крим, областей, міст Києва та Севастополя серед юніорів в особистому заліку;</w:t>
            </w:r>
          </w:p>
        </w:tc>
      </w:tr>
      <w:tr w:rsidR="00E343D5" w:rsidRPr="00E343D5" w:rsidTr="00173798">
        <w:tc>
          <w:tcPr>
            <w:tcW w:w="673" w:type="dxa"/>
            <w:shd w:val="clear" w:color="auto" w:fill="auto"/>
          </w:tcPr>
          <w:p w:rsidR="00173798" w:rsidRPr="00E343D5" w:rsidRDefault="00173798" w:rsidP="00173798">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Times New Roman" w:hAnsi="Times New Roman" w:cs="Times New Roman"/>
                <w:sz w:val="28"/>
                <w:szCs w:val="28"/>
                <w:lang w:val="ru-RU" w:eastAsia="ru-RU"/>
              </w:rPr>
              <w:t>2-3</w:t>
            </w:r>
          </w:p>
        </w:tc>
        <w:tc>
          <w:tcPr>
            <w:tcW w:w="35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173798" w:rsidRPr="00E343D5" w:rsidRDefault="00173798" w:rsidP="00173798">
            <w:pPr>
              <w:suppressAutoHyphens/>
              <w:spacing w:after="120" w:line="240" w:lineRule="auto"/>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у фіналах кубків Автономної Республіки Крим, областей, міст Києва та Севастополя в командному заліку.</w:t>
            </w:r>
          </w:p>
        </w:tc>
      </w:tr>
    </w:tbl>
    <w:p w:rsidR="00173798" w:rsidRPr="00E343D5" w:rsidRDefault="00173798" w:rsidP="00173798">
      <w:pPr>
        <w:suppressAutoHyphens/>
        <w:spacing w:after="120" w:line="360" w:lineRule="auto"/>
        <w:jc w:val="center"/>
        <w:rPr>
          <w:rFonts w:ascii="Times New Roman" w:eastAsia="Times New Roman" w:hAnsi="Times New Roman" w:cs="Times New Roman"/>
          <w:b/>
          <w:bCs/>
          <w:sz w:val="28"/>
          <w:szCs w:val="28"/>
          <w:lang w:val="ru-RU" w:eastAsia="ru-RU"/>
        </w:rPr>
      </w:pPr>
      <w:r w:rsidRPr="00E343D5">
        <w:rPr>
          <w:rFonts w:ascii="Times New Roman" w:eastAsia="Times New Roman" w:hAnsi="Times New Roman" w:cs="Times New Roman"/>
          <w:b/>
          <w:bCs/>
          <w:sz w:val="28"/>
          <w:szCs w:val="28"/>
          <w:lang w:val="ru-RU" w:eastAsia="ru-RU"/>
        </w:rPr>
        <w:t>Третій розряд</w:t>
      </w:r>
    </w:p>
    <w:tbl>
      <w:tblPr>
        <w:tblW w:w="0" w:type="auto"/>
        <w:tblInd w:w="699" w:type="dxa"/>
        <w:tblLook w:val="04A0" w:firstRow="1" w:lastRow="0" w:firstColumn="1" w:lastColumn="0" w:noHBand="0" w:noVBand="1"/>
      </w:tblPr>
      <w:tblGrid>
        <w:gridCol w:w="673"/>
        <w:gridCol w:w="356"/>
        <w:gridCol w:w="7736"/>
      </w:tblGrid>
      <w:tr w:rsidR="00E343D5" w:rsidRPr="00E343D5" w:rsidTr="00173798">
        <w:tc>
          <w:tcPr>
            <w:tcW w:w="673" w:type="dxa"/>
            <w:shd w:val="clear" w:color="auto" w:fill="auto"/>
          </w:tcPr>
          <w:p w:rsidR="00173798" w:rsidRPr="00E343D5" w:rsidRDefault="00173798" w:rsidP="00173798">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Times New Roman" w:hAnsi="Times New Roman" w:cs="Times New Roman"/>
                <w:sz w:val="28"/>
                <w:szCs w:val="28"/>
                <w:lang w:eastAsia="ru-RU"/>
              </w:rPr>
              <w:t>1-2</w:t>
            </w:r>
          </w:p>
        </w:tc>
        <w:tc>
          <w:tcPr>
            <w:tcW w:w="35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736" w:type="dxa"/>
            <w:shd w:val="clear" w:color="auto" w:fill="auto"/>
          </w:tcPr>
          <w:p w:rsidR="00173798" w:rsidRPr="00E343D5" w:rsidRDefault="00173798" w:rsidP="00173798">
            <w:pPr>
              <w:suppressAutoHyphens/>
              <w:spacing w:after="120" w:line="240" w:lineRule="auto"/>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на чемпіонатах міст в особистому заліку;</w:t>
            </w:r>
          </w:p>
        </w:tc>
      </w:tr>
      <w:tr w:rsidR="00E343D5" w:rsidRPr="00E343D5" w:rsidTr="00173798">
        <w:tc>
          <w:tcPr>
            <w:tcW w:w="673" w:type="dxa"/>
            <w:shd w:val="clear" w:color="auto" w:fill="auto"/>
          </w:tcPr>
          <w:p w:rsidR="00173798" w:rsidRPr="00E343D5" w:rsidRDefault="00173798" w:rsidP="00173798">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Times New Roman" w:hAnsi="Times New Roman" w:cs="Times New Roman"/>
                <w:sz w:val="28"/>
                <w:szCs w:val="28"/>
                <w:lang w:val="ru-RU" w:eastAsia="ru-RU"/>
              </w:rPr>
              <w:t>3</w:t>
            </w:r>
          </w:p>
        </w:tc>
        <w:tc>
          <w:tcPr>
            <w:tcW w:w="35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736" w:type="dxa"/>
            <w:shd w:val="clear" w:color="auto" w:fill="auto"/>
          </w:tcPr>
          <w:p w:rsidR="00173798" w:rsidRPr="00E343D5" w:rsidRDefault="00173798" w:rsidP="00173798">
            <w:pPr>
              <w:suppressAutoHyphens/>
              <w:spacing w:after="120" w:line="240" w:lineRule="auto"/>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 xml:space="preserve">на чемпіонатах Автономної Республіки Крим, областей, </w:t>
            </w:r>
            <w:r w:rsidRPr="00E343D5">
              <w:rPr>
                <w:rFonts w:ascii="Times New Roman" w:eastAsia="Times New Roman" w:hAnsi="Times New Roman" w:cs="Times New Roman"/>
                <w:sz w:val="28"/>
                <w:szCs w:val="28"/>
                <w:lang w:val="ru-RU" w:eastAsia="ru-RU"/>
              </w:rPr>
              <w:br/>
              <w:t>міст Києва та Севастополя серед юніорів в особистому заліку.</w:t>
            </w:r>
          </w:p>
        </w:tc>
      </w:tr>
    </w:tbl>
    <w:p w:rsidR="00173798" w:rsidRPr="00E343D5" w:rsidRDefault="00173798" w:rsidP="00173798">
      <w:pPr>
        <w:suppressAutoHyphens/>
        <w:spacing w:after="120" w:line="360" w:lineRule="auto"/>
        <w:jc w:val="center"/>
        <w:rPr>
          <w:rFonts w:ascii="Times New Roman" w:eastAsia="Times New Roman" w:hAnsi="Times New Roman" w:cs="Times New Roman"/>
          <w:b/>
          <w:bCs/>
          <w:sz w:val="28"/>
          <w:szCs w:val="28"/>
          <w:lang w:val="ru-RU" w:eastAsia="ru-RU"/>
        </w:rPr>
      </w:pPr>
      <w:r w:rsidRPr="00E343D5">
        <w:rPr>
          <w:rFonts w:ascii="Times New Roman" w:eastAsia="Times New Roman" w:hAnsi="Times New Roman" w:cs="Times New Roman"/>
          <w:b/>
          <w:bCs/>
          <w:sz w:val="28"/>
          <w:szCs w:val="28"/>
          <w:lang w:val="ru-RU" w:eastAsia="ru-RU"/>
        </w:rPr>
        <w:t>Перший юнацький розряд</w:t>
      </w:r>
    </w:p>
    <w:tbl>
      <w:tblPr>
        <w:tblW w:w="0" w:type="auto"/>
        <w:tblInd w:w="699" w:type="dxa"/>
        <w:tblLook w:val="04A0" w:firstRow="1" w:lastRow="0" w:firstColumn="1" w:lastColumn="0" w:noHBand="0" w:noVBand="1"/>
      </w:tblPr>
      <w:tblGrid>
        <w:gridCol w:w="673"/>
        <w:gridCol w:w="356"/>
        <w:gridCol w:w="7594"/>
      </w:tblGrid>
      <w:tr w:rsidR="00E343D5" w:rsidRPr="00E343D5" w:rsidTr="00173798">
        <w:tc>
          <w:tcPr>
            <w:tcW w:w="673" w:type="dxa"/>
            <w:shd w:val="clear" w:color="auto" w:fill="auto"/>
          </w:tcPr>
          <w:p w:rsidR="00173798" w:rsidRPr="00E343D5" w:rsidRDefault="00173798" w:rsidP="00173798">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Times New Roman" w:hAnsi="Times New Roman" w:cs="Times New Roman"/>
                <w:sz w:val="28"/>
                <w:szCs w:val="28"/>
                <w:lang w:val="ru-RU" w:eastAsia="ru-RU"/>
              </w:rPr>
              <w:t>3</w:t>
            </w:r>
          </w:p>
        </w:tc>
        <w:tc>
          <w:tcPr>
            <w:tcW w:w="35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173798" w:rsidRPr="00E343D5" w:rsidRDefault="00173798" w:rsidP="00173798">
            <w:pPr>
              <w:suppressAutoHyphens/>
              <w:spacing w:after="120" w:line="240" w:lineRule="auto"/>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на чемпіонатах областей серед юніорів в особистому заліку;</w:t>
            </w:r>
          </w:p>
        </w:tc>
      </w:tr>
      <w:tr w:rsidR="00E343D5" w:rsidRPr="00E343D5" w:rsidTr="00173798">
        <w:tc>
          <w:tcPr>
            <w:tcW w:w="673" w:type="dxa"/>
            <w:shd w:val="clear" w:color="auto" w:fill="auto"/>
          </w:tcPr>
          <w:p w:rsidR="00173798" w:rsidRPr="00E343D5" w:rsidRDefault="00173798" w:rsidP="00173798">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Times New Roman" w:hAnsi="Times New Roman" w:cs="Times New Roman"/>
                <w:sz w:val="28"/>
                <w:szCs w:val="28"/>
                <w:lang w:val="ru-RU" w:eastAsia="ru-RU"/>
              </w:rPr>
              <w:t>1-2</w:t>
            </w:r>
          </w:p>
        </w:tc>
        <w:tc>
          <w:tcPr>
            <w:tcW w:w="35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173798" w:rsidRPr="00E343D5" w:rsidRDefault="00173798" w:rsidP="00173798">
            <w:pPr>
              <w:suppressAutoHyphens/>
              <w:spacing w:after="120" w:line="240" w:lineRule="auto"/>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на чемпіонатах міст серед юніорів в особистому заліку;</w:t>
            </w:r>
          </w:p>
        </w:tc>
      </w:tr>
      <w:tr w:rsidR="00E343D5" w:rsidRPr="00E343D5" w:rsidTr="00173798">
        <w:tc>
          <w:tcPr>
            <w:tcW w:w="673" w:type="dxa"/>
            <w:shd w:val="clear" w:color="auto" w:fill="auto"/>
          </w:tcPr>
          <w:p w:rsidR="00173798" w:rsidRPr="00E343D5" w:rsidRDefault="00173798" w:rsidP="00173798">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Times New Roman" w:hAnsi="Times New Roman" w:cs="Times New Roman"/>
                <w:sz w:val="28"/>
                <w:szCs w:val="28"/>
                <w:lang w:val="ru-RU" w:eastAsia="ru-RU"/>
              </w:rPr>
              <w:t>1-2</w:t>
            </w:r>
          </w:p>
        </w:tc>
        <w:tc>
          <w:tcPr>
            <w:tcW w:w="35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173798" w:rsidRPr="00E343D5" w:rsidRDefault="00173798" w:rsidP="00173798">
            <w:pPr>
              <w:suppressAutoHyphens/>
              <w:spacing w:after="120" w:line="240" w:lineRule="auto"/>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на чемпіонатах районів серед юніорів в особистому заліку;</w:t>
            </w:r>
          </w:p>
        </w:tc>
      </w:tr>
      <w:tr w:rsidR="00E343D5" w:rsidRPr="00E343D5" w:rsidTr="00173798">
        <w:tc>
          <w:tcPr>
            <w:tcW w:w="673" w:type="dxa"/>
            <w:shd w:val="clear" w:color="auto" w:fill="auto"/>
          </w:tcPr>
          <w:p w:rsidR="00173798" w:rsidRPr="00E343D5" w:rsidRDefault="00173798" w:rsidP="00173798">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Times New Roman" w:hAnsi="Times New Roman" w:cs="Times New Roman"/>
                <w:sz w:val="28"/>
                <w:szCs w:val="28"/>
                <w:lang w:val="ru-RU" w:eastAsia="ru-RU"/>
              </w:rPr>
              <w:t>1-2</w:t>
            </w:r>
          </w:p>
        </w:tc>
        <w:tc>
          <w:tcPr>
            <w:tcW w:w="35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173798" w:rsidRPr="00E343D5" w:rsidRDefault="00173798" w:rsidP="00173798">
            <w:pPr>
              <w:suppressAutoHyphens/>
              <w:spacing w:after="120" w:line="240" w:lineRule="auto"/>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на чемпіонатах міст та областей серед юнаків в особистому заліку.</w:t>
            </w:r>
          </w:p>
        </w:tc>
      </w:tr>
    </w:tbl>
    <w:p w:rsidR="00173798" w:rsidRPr="00E343D5" w:rsidRDefault="00173798" w:rsidP="00173798">
      <w:pPr>
        <w:suppressAutoHyphens/>
        <w:spacing w:after="120" w:line="360" w:lineRule="auto"/>
        <w:jc w:val="center"/>
        <w:rPr>
          <w:rFonts w:ascii="Times New Roman" w:eastAsia="Times New Roman" w:hAnsi="Times New Roman" w:cs="Times New Roman"/>
          <w:b/>
          <w:bCs/>
          <w:sz w:val="28"/>
          <w:szCs w:val="28"/>
          <w:lang w:val="ru-RU" w:eastAsia="ru-RU"/>
        </w:rPr>
      </w:pPr>
      <w:r w:rsidRPr="00E343D5">
        <w:rPr>
          <w:rFonts w:ascii="Times New Roman" w:eastAsia="Times New Roman" w:hAnsi="Times New Roman" w:cs="Times New Roman"/>
          <w:b/>
          <w:bCs/>
          <w:sz w:val="28"/>
          <w:szCs w:val="28"/>
          <w:lang w:val="ru-RU" w:eastAsia="ru-RU"/>
        </w:rPr>
        <w:t>Другий юнацький розряд</w:t>
      </w:r>
    </w:p>
    <w:tbl>
      <w:tblPr>
        <w:tblW w:w="8623" w:type="dxa"/>
        <w:tblInd w:w="699" w:type="dxa"/>
        <w:tblLook w:val="04A0" w:firstRow="1" w:lastRow="0" w:firstColumn="1" w:lastColumn="0" w:noHBand="0" w:noVBand="1"/>
      </w:tblPr>
      <w:tblGrid>
        <w:gridCol w:w="673"/>
        <w:gridCol w:w="356"/>
        <w:gridCol w:w="7594"/>
      </w:tblGrid>
      <w:tr w:rsidR="00E343D5" w:rsidRPr="00E343D5" w:rsidTr="00173798">
        <w:tc>
          <w:tcPr>
            <w:tcW w:w="673" w:type="dxa"/>
            <w:shd w:val="clear" w:color="auto" w:fill="auto"/>
          </w:tcPr>
          <w:p w:rsidR="00173798" w:rsidRPr="00E343D5" w:rsidRDefault="00173798" w:rsidP="00173798">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1</w:t>
            </w:r>
          </w:p>
        </w:tc>
        <w:tc>
          <w:tcPr>
            <w:tcW w:w="35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173798" w:rsidRPr="00E343D5" w:rsidRDefault="00173798" w:rsidP="00173798">
            <w:pPr>
              <w:suppressAutoHyphens/>
              <w:spacing w:after="120" w:line="240" w:lineRule="auto"/>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на змаганнях будь-якого рангу серед юніорів в особистому заліку;</w:t>
            </w:r>
          </w:p>
        </w:tc>
      </w:tr>
      <w:tr w:rsidR="00E343D5" w:rsidRPr="00E343D5" w:rsidTr="00173798">
        <w:tc>
          <w:tcPr>
            <w:tcW w:w="673" w:type="dxa"/>
            <w:shd w:val="clear" w:color="auto" w:fill="auto"/>
          </w:tcPr>
          <w:p w:rsidR="00173798" w:rsidRPr="00E343D5" w:rsidRDefault="00173798" w:rsidP="00173798">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Times New Roman" w:hAnsi="Times New Roman" w:cs="Times New Roman"/>
                <w:sz w:val="28"/>
                <w:szCs w:val="28"/>
                <w:lang w:eastAsia="ru-RU"/>
              </w:rPr>
              <w:t>3</w:t>
            </w:r>
          </w:p>
        </w:tc>
        <w:tc>
          <w:tcPr>
            <w:tcW w:w="35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173798" w:rsidRPr="00E343D5" w:rsidRDefault="00173798" w:rsidP="00173798">
            <w:pPr>
              <w:suppressAutoHyphens/>
              <w:spacing w:after="120" w:line="240" w:lineRule="auto"/>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на чемпіонатах районних центрів серед юніорів в</w:t>
            </w:r>
            <w:r w:rsidRPr="00E343D5">
              <w:rPr>
                <w:rFonts w:ascii="Times New Roman" w:eastAsia="Times New Roman" w:hAnsi="Times New Roman" w:cs="Times New Roman"/>
                <w:sz w:val="28"/>
                <w:szCs w:val="28"/>
                <w:lang w:eastAsia="ru-RU"/>
              </w:rPr>
              <w:t xml:space="preserve"> </w:t>
            </w:r>
            <w:r w:rsidRPr="00E343D5">
              <w:rPr>
                <w:rFonts w:ascii="Times New Roman" w:eastAsia="Times New Roman" w:hAnsi="Times New Roman" w:cs="Times New Roman"/>
                <w:sz w:val="28"/>
                <w:szCs w:val="28"/>
                <w:lang w:val="ru-RU" w:eastAsia="ru-RU"/>
              </w:rPr>
              <w:t>особистому заліку;</w:t>
            </w:r>
          </w:p>
        </w:tc>
      </w:tr>
      <w:tr w:rsidR="00E343D5" w:rsidRPr="00E343D5" w:rsidTr="00173798">
        <w:tc>
          <w:tcPr>
            <w:tcW w:w="673" w:type="dxa"/>
            <w:shd w:val="clear" w:color="auto" w:fill="auto"/>
          </w:tcPr>
          <w:p w:rsidR="00173798" w:rsidRPr="00E343D5" w:rsidRDefault="00173798" w:rsidP="00173798">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Times New Roman" w:hAnsi="Times New Roman" w:cs="Times New Roman"/>
                <w:sz w:val="28"/>
                <w:szCs w:val="28"/>
                <w:lang w:eastAsia="ru-RU"/>
              </w:rPr>
              <w:t>3</w:t>
            </w:r>
          </w:p>
        </w:tc>
        <w:tc>
          <w:tcPr>
            <w:tcW w:w="35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173798" w:rsidRPr="00E343D5" w:rsidRDefault="00173798" w:rsidP="00173798">
            <w:pPr>
              <w:suppressAutoHyphens/>
              <w:spacing w:after="120" w:line="240" w:lineRule="auto"/>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на чемпіонатах міст та областей серед юнаків в особистому заліку;</w:t>
            </w:r>
          </w:p>
        </w:tc>
      </w:tr>
      <w:tr w:rsidR="00E343D5" w:rsidRPr="00E343D5" w:rsidTr="00173798">
        <w:tc>
          <w:tcPr>
            <w:tcW w:w="673" w:type="dxa"/>
            <w:shd w:val="clear" w:color="auto" w:fill="auto"/>
          </w:tcPr>
          <w:p w:rsidR="00173798" w:rsidRPr="00E343D5" w:rsidRDefault="00173798" w:rsidP="00173798">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Times New Roman" w:hAnsi="Times New Roman" w:cs="Times New Roman"/>
                <w:sz w:val="28"/>
                <w:szCs w:val="28"/>
                <w:lang w:val="ru-RU" w:eastAsia="ru-RU"/>
              </w:rPr>
              <w:t>1</w:t>
            </w:r>
          </w:p>
        </w:tc>
        <w:tc>
          <w:tcPr>
            <w:tcW w:w="35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173798" w:rsidRPr="00E343D5" w:rsidRDefault="00173798" w:rsidP="00173798">
            <w:pPr>
              <w:suppressAutoHyphens/>
              <w:spacing w:after="120" w:line="240" w:lineRule="auto"/>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на чемпіонатах районів серед юнаків в особистому заліку.</w:t>
            </w:r>
          </w:p>
        </w:tc>
      </w:tr>
    </w:tbl>
    <w:p w:rsidR="00173798" w:rsidRPr="00E343D5" w:rsidRDefault="00173798" w:rsidP="00173798">
      <w:pPr>
        <w:suppressAutoHyphens/>
        <w:spacing w:after="120" w:line="360" w:lineRule="auto"/>
        <w:jc w:val="center"/>
        <w:rPr>
          <w:rFonts w:ascii="Times New Roman" w:eastAsia="Times New Roman" w:hAnsi="Times New Roman" w:cs="Times New Roman"/>
          <w:b/>
          <w:bCs/>
          <w:sz w:val="28"/>
          <w:szCs w:val="28"/>
          <w:lang w:val="ru-RU" w:eastAsia="ru-RU"/>
        </w:rPr>
      </w:pPr>
      <w:r w:rsidRPr="00E343D5">
        <w:rPr>
          <w:rFonts w:ascii="Times New Roman" w:eastAsia="Times New Roman" w:hAnsi="Times New Roman" w:cs="Times New Roman"/>
          <w:b/>
          <w:bCs/>
          <w:sz w:val="28"/>
          <w:szCs w:val="28"/>
          <w:lang w:val="ru-RU" w:eastAsia="ru-RU"/>
        </w:rPr>
        <w:t>Третій юнацький розряд</w:t>
      </w:r>
    </w:p>
    <w:tbl>
      <w:tblPr>
        <w:tblW w:w="9332" w:type="dxa"/>
        <w:tblInd w:w="699" w:type="dxa"/>
        <w:tblLook w:val="04A0" w:firstRow="1" w:lastRow="0" w:firstColumn="1" w:lastColumn="0" w:noHBand="0" w:noVBand="1"/>
      </w:tblPr>
      <w:tblGrid>
        <w:gridCol w:w="673"/>
        <w:gridCol w:w="356"/>
        <w:gridCol w:w="8303"/>
      </w:tblGrid>
      <w:tr w:rsidR="00E343D5" w:rsidRPr="00E343D5" w:rsidTr="00173798">
        <w:tc>
          <w:tcPr>
            <w:tcW w:w="673" w:type="dxa"/>
            <w:shd w:val="clear" w:color="auto" w:fill="auto"/>
          </w:tcPr>
          <w:p w:rsidR="00173798" w:rsidRPr="00E343D5" w:rsidRDefault="00173798" w:rsidP="00173798">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Times New Roman" w:hAnsi="Times New Roman" w:cs="Times New Roman"/>
                <w:sz w:val="28"/>
                <w:szCs w:val="28"/>
                <w:lang w:val="ru-RU" w:eastAsia="ru-RU"/>
              </w:rPr>
              <w:t>2-3</w:t>
            </w:r>
          </w:p>
        </w:tc>
        <w:tc>
          <w:tcPr>
            <w:tcW w:w="35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8303" w:type="dxa"/>
            <w:shd w:val="clear" w:color="auto" w:fill="auto"/>
          </w:tcPr>
          <w:p w:rsidR="00173798" w:rsidRPr="00E343D5" w:rsidRDefault="00173798" w:rsidP="00173798">
            <w:pPr>
              <w:suppressAutoHyphens/>
              <w:spacing w:after="120" w:line="240" w:lineRule="auto"/>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на чемпіонатах районів серед юнаків в особистому заліку.</w:t>
            </w:r>
          </w:p>
        </w:tc>
      </w:tr>
    </w:tbl>
    <w:p w:rsidR="00967B5C" w:rsidRDefault="00967B5C" w:rsidP="00173798">
      <w:pPr>
        <w:suppressAutoHyphens/>
        <w:spacing w:after="120" w:line="360" w:lineRule="auto"/>
        <w:jc w:val="center"/>
        <w:rPr>
          <w:rFonts w:ascii="Times New Roman" w:eastAsia="Times New Roman" w:hAnsi="Times New Roman" w:cs="Times New Roman"/>
          <w:b/>
          <w:bCs/>
          <w:sz w:val="28"/>
          <w:szCs w:val="28"/>
          <w:lang w:val="ru-RU" w:eastAsia="ru-RU"/>
        </w:rPr>
      </w:pPr>
    </w:p>
    <w:p w:rsidR="00967B5C" w:rsidRDefault="00967B5C" w:rsidP="00173798">
      <w:pPr>
        <w:suppressAutoHyphens/>
        <w:spacing w:after="120" w:line="360" w:lineRule="auto"/>
        <w:jc w:val="center"/>
        <w:rPr>
          <w:rFonts w:ascii="Times New Roman" w:eastAsia="Times New Roman" w:hAnsi="Times New Roman" w:cs="Times New Roman"/>
          <w:b/>
          <w:bCs/>
          <w:sz w:val="28"/>
          <w:szCs w:val="28"/>
          <w:lang w:val="ru-RU" w:eastAsia="ru-RU"/>
        </w:rPr>
      </w:pPr>
    </w:p>
    <w:p w:rsidR="00173798" w:rsidRPr="00E343D5" w:rsidRDefault="00173798" w:rsidP="00173798">
      <w:pPr>
        <w:suppressAutoHyphens/>
        <w:spacing w:after="120" w:line="360" w:lineRule="auto"/>
        <w:jc w:val="center"/>
        <w:rPr>
          <w:rFonts w:ascii="Times New Roman" w:eastAsia="Times New Roman" w:hAnsi="Times New Roman" w:cs="Times New Roman"/>
          <w:b/>
          <w:bCs/>
          <w:sz w:val="28"/>
          <w:szCs w:val="28"/>
          <w:lang w:val="ru-RU" w:eastAsia="ru-RU"/>
        </w:rPr>
      </w:pPr>
      <w:r w:rsidRPr="00E343D5">
        <w:rPr>
          <w:rFonts w:ascii="Times New Roman" w:eastAsia="Times New Roman" w:hAnsi="Times New Roman" w:cs="Times New Roman"/>
          <w:b/>
          <w:bCs/>
          <w:sz w:val="28"/>
          <w:szCs w:val="28"/>
          <w:lang w:val="ru-RU" w:eastAsia="ru-RU"/>
        </w:rPr>
        <w:lastRenderedPageBreak/>
        <w:t>Умови присвоєння спортивних звань:</w:t>
      </w:r>
    </w:p>
    <w:p w:rsidR="00173798" w:rsidRPr="00E343D5" w:rsidRDefault="00173798" w:rsidP="00173798">
      <w:pPr>
        <w:suppressAutoHyphens/>
        <w:spacing w:after="120" w:line="240" w:lineRule="auto"/>
        <w:ind w:firstLine="708"/>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1. Спортивне звання "Майстер спорту України міжнародного класу" присвоюється за умови участі:</w:t>
      </w:r>
    </w:p>
    <w:p w:rsidR="00173798" w:rsidRPr="00E343D5" w:rsidRDefault="00173798" w:rsidP="00173798">
      <w:pPr>
        <w:suppressAutoHyphens/>
        <w:spacing w:after="120" w:line="240" w:lineRule="auto"/>
        <w:ind w:firstLine="708"/>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eastAsia="ru-RU"/>
        </w:rPr>
        <w:t>в</w:t>
      </w:r>
      <w:r w:rsidRPr="00E343D5">
        <w:rPr>
          <w:rFonts w:ascii="Times New Roman" w:eastAsia="Times New Roman" w:hAnsi="Times New Roman" w:cs="Times New Roman"/>
          <w:sz w:val="28"/>
          <w:szCs w:val="28"/>
          <w:lang w:val="ru-RU" w:eastAsia="ru-RU"/>
        </w:rPr>
        <w:t xml:space="preserve"> офіційних міжнародних змаганнях серед чоловіків у виді програми спортсменів (команд) не менше ніж з 10 країн;</w:t>
      </w:r>
    </w:p>
    <w:p w:rsidR="00173798" w:rsidRPr="00E343D5" w:rsidRDefault="00173798" w:rsidP="00173798">
      <w:pPr>
        <w:suppressAutoHyphens/>
        <w:spacing w:after="120" w:line="240" w:lineRule="auto"/>
        <w:ind w:firstLine="708"/>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eastAsia="ru-RU"/>
        </w:rPr>
        <w:t>в</w:t>
      </w:r>
      <w:r w:rsidRPr="00E343D5">
        <w:rPr>
          <w:rFonts w:ascii="Times New Roman" w:eastAsia="Times New Roman" w:hAnsi="Times New Roman" w:cs="Times New Roman"/>
          <w:sz w:val="28"/>
          <w:szCs w:val="28"/>
          <w:lang w:val="ru-RU" w:eastAsia="ru-RU"/>
        </w:rPr>
        <w:t xml:space="preserve"> офіційних міжнародних змаганнях серед жінок у виді програми спортсменів (команд) не менше ніж з 8 країн.</w:t>
      </w:r>
    </w:p>
    <w:p w:rsidR="00173798" w:rsidRPr="00E343D5" w:rsidRDefault="00173798" w:rsidP="00173798">
      <w:pPr>
        <w:suppressAutoHyphens/>
        <w:spacing w:after="120" w:line="240" w:lineRule="auto"/>
        <w:ind w:firstLine="708"/>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2. Спортивне звання "Майстер спорту України" присвоюється за умови участі:</w:t>
      </w:r>
    </w:p>
    <w:p w:rsidR="00173798" w:rsidRPr="00E343D5" w:rsidRDefault="00173798" w:rsidP="00173798">
      <w:pPr>
        <w:suppressAutoHyphens/>
        <w:spacing w:after="120" w:line="240" w:lineRule="auto"/>
        <w:ind w:firstLine="708"/>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в офіційних міжнародних змаганнях серед чоловіків у виді програми спортсменів (команд) не менше ніж з 10 країн;</w:t>
      </w:r>
    </w:p>
    <w:p w:rsidR="00173798" w:rsidRPr="00E343D5" w:rsidRDefault="00173798" w:rsidP="00173798">
      <w:pPr>
        <w:suppressAutoHyphens/>
        <w:spacing w:after="120" w:line="240" w:lineRule="auto"/>
        <w:ind w:firstLine="708"/>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в офіційних міжнародних змаганнях серед жінок у виді програми спортсменів (команд) не менше ніж з 8 країн;</w:t>
      </w:r>
    </w:p>
    <w:p w:rsidR="00173798" w:rsidRPr="00E343D5" w:rsidRDefault="00173798" w:rsidP="00173798">
      <w:pPr>
        <w:suppressAutoHyphens/>
        <w:spacing w:after="120" w:line="240" w:lineRule="auto"/>
        <w:ind w:firstLine="708"/>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в офіційних всеукраїнських змаганнях (піраміда</w:t>
      </w:r>
      <w:r w:rsidRPr="00E343D5">
        <w:rPr>
          <w:rFonts w:ascii="Times New Roman" w:eastAsia="Times New Roman" w:hAnsi="Times New Roman" w:cs="Times New Roman"/>
          <w:sz w:val="28"/>
          <w:szCs w:val="28"/>
          <w:lang w:eastAsia="ru-RU"/>
        </w:rPr>
        <w:t>, карамболь</w:t>
      </w:r>
      <w:r w:rsidRPr="00E343D5">
        <w:rPr>
          <w:rFonts w:ascii="Times New Roman" w:eastAsia="Times New Roman" w:hAnsi="Times New Roman" w:cs="Times New Roman"/>
          <w:sz w:val="28"/>
          <w:szCs w:val="28"/>
          <w:lang w:val="ru-RU" w:eastAsia="ru-RU"/>
        </w:rPr>
        <w:t>) серед чоловіків</w:t>
      </w:r>
      <w:r w:rsidRPr="00E343D5">
        <w:rPr>
          <w:rFonts w:ascii="Times New Roman" w:eastAsia="Times New Roman" w:hAnsi="Times New Roman" w:cs="Times New Roman"/>
          <w:sz w:val="28"/>
          <w:szCs w:val="28"/>
          <w:lang w:eastAsia="ru-RU"/>
        </w:rPr>
        <w:t xml:space="preserve"> </w:t>
      </w:r>
      <w:r w:rsidRPr="00E343D5">
        <w:rPr>
          <w:rFonts w:ascii="Times New Roman" w:eastAsia="Times New Roman" w:hAnsi="Times New Roman" w:cs="Times New Roman"/>
          <w:sz w:val="28"/>
          <w:szCs w:val="28"/>
          <w:lang w:val="ru-RU" w:eastAsia="ru-RU"/>
        </w:rPr>
        <w:t>спортсменів не менше ніж з 10 регіонів, серед жінок</w:t>
      </w:r>
      <w:r w:rsidRPr="00E343D5">
        <w:rPr>
          <w:rFonts w:ascii="Times New Roman" w:eastAsia="Times New Roman" w:hAnsi="Times New Roman" w:cs="Times New Roman"/>
          <w:sz w:val="28"/>
          <w:szCs w:val="28"/>
          <w:lang w:eastAsia="ru-RU"/>
        </w:rPr>
        <w:t xml:space="preserve"> </w:t>
      </w:r>
      <w:r w:rsidRPr="00E343D5">
        <w:rPr>
          <w:rFonts w:ascii="Times New Roman" w:eastAsia="Times New Roman" w:hAnsi="Times New Roman" w:cs="Times New Roman"/>
          <w:sz w:val="28"/>
          <w:szCs w:val="28"/>
          <w:lang w:val="ru-RU" w:eastAsia="ru-RU"/>
        </w:rPr>
        <w:t>-</w:t>
      </w:r>
      <w:r w:rsidRPr="00E343D5">
        <w:rPr>
          <w:rFonts w:ascii="Times New Roman" w:eastAsia="Times New Roman" w:hAnsi="Times New Roman" w:cs="Times New Roman"/>
          <w:sz w:val="28"/>
          <w:szCs w:val="28"/>
          <w:lang w:eastAsia="ru-RU"/>
        </w:rPr>
        <w:t xml:space="preserve"> </w:t>
      </w:r>
      <w:r w:rsidRPr="00E343D5">
        <w:rPr>
          <w:rFonts w:ascii="Times New Roman" w:eastAsia="Times New Roman" w:hAnsi="Times New Roman" w:cs="Times New Roman"/>
          <w:sz w:val="28"/>
          <w:szCs w:val="28"/>
          <w:lang w:val="ru-RU" w:eastAsia="ru-RU"/>
        </w:rPr>
        <w:t>спортсменок не менше ніж з 8 регіонів;</w:t>
      </w:r>
    </w:p>
    <w:p w:rsidR="00173798" w:rsidRPr="00E343D5" w:rsidRDefault="00173798" w:rsidP="00173798">
      <w:pPr>
        <w:suppressAutoHyphens/>
        <w:spacing w:after="120" w:line="240" w:lineRule="auto"/>
        <w:ind w:firstLine="708"/>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в офіційних всеукраїнських змаганнях (пул, снукер) серед чоловіків спортсменів не менше ніж з 8 регіонів;</w:t>
      </w:r>
    </w:p>
    <w:p w:rsidR="00173798" w:rsidRPr="00E343D5" w:rsidRDefault="00173798" w:rsidP="00173798">
      <w:pPr>
        <w:suppressAutoHyphens/>
        <w:spacing w:after="120" w:line="240" w:lineRule="auto"/>
        <w:ind w:firstLine="708"/>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в офіційних всеукраїнських змаганнях (пул, снукер) серед жінок спортсменів не менше ніж з 6 регіонів.</w:t>
      </w:r>
    </w:p>
    <w:p w:rsidR="00173798" w:rsidRPr="00E343D5" w:rsidRDefault="00173798" w:rsidP="00173798">
      <w:pPr>
        <w:shd w:val="clear" w:color="auto" w:fill="FFFFFF"/>
        <w:spacing w:after="120"/>
        <w:ind w:firstLine="450"/>
        <w:jc w:val="both"/>
        <w:rPr>
          <w:rFonts w:ascii="Times New Roman" w:eastAsia="Times New Roman" w:hAnsi="Times New Roman" w:cs="Times New Roman"/>
          <w:sz w:val="28"/>
          <w:szCs w:val="28"/>
          <w:lang w:val="ru-RU" w:eastAsia="ru-RU"/>
        </w:rPr>
      </w:pPr>
    </w:p>
    <w:p w:rsidR="00173798" w:rsidRPr="00E343D5" w:rsidRDefault="00173798" w:rsidP="00173798">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 xml:space="preserve">Додаток 12                                            </w:t>
      </w:r>
    </w:p>
    <w:p w:rsidR="00173798" w:rsidRPr="00E343D5" w:rsidRDefault="00173798" w:rsidP="00173798">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 xml:space="preserve">до Кваліфікаційних норм </w:t>
      </w:r>
    </w:p>
    <w:p w:rsidR="00173798" w:rsidRPr="00E343D5" w:rsidRDefault="00173798" w:rsidP="00173798">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 xml:space="preserve">та вимог Єдиної </w:t>
      </w:r>
    </w:p>
    <w:p w:rsidR="00173798" w:rsidRPr="00E343D5" w:rsidRDefault="00173798" w:rsidP="00173798">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спортивної класифікації</w:t>
      </w:r>
    </w:p>
    <w:p w:rsidR="00173798" w:rsidRPr="00E343D5" w:rsidRDefault="00173798" w:rsidP="00173798">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України з неолімпійських</w:t>
      </w:r>
    </w:p>
    <w:p w:rsidR="00173798" w:rsidRPr="00E343D5" w:rsidRDefault="00173798" w:rsidP="00173798">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видів спорту</w:t>
      </w:r>
      <w:r w:rsidRPr="00E343D5">
        <w:rPr>
          <w:rFonts w:ascii="Times New Roman" w:eastAsia="Times New Roman" w:hAnsi="Times New Roman" w:cs="Times New Roman"/>
          <w:sz w:val="28"/>
          <w:szCs w:val="28"/>
          <w:lang w:eastAsia="ru-RU"/>
        </w:rPr>
        <w:br/>
        <w:t>(пункт 12)</w:t>
      </w:r>
    </w:p>
    <w:p w:rsidR="00173798" w:rsidRPr="00E343D5" w:rsidRDefault="00173798" w:rsidP="00173798">
      <w:pPr>
        <w:suppressAutoHyphens/>
        <w:spacing w:after="0" w:line="240" w:lineRule="auto"/>
        <w:ind w:left="5387"/>
        <w:rPr>
          <w:rFonts w:ascii="Times New Roman" w:eastAsia="Times New Roman" w:hAnsi="Times New Roman" w:cs="Times New Roman"/>
          <w:sz w:val="28"/>
          <w:szCs w:val="28"/>
          <w:lang w:eastAsia="ru-RU"/>
        </w:rPr>
      </w:pPr>
    </w:p>
    <w:p w:rsidR="00254F8D" w:rsidRPr="00E343D5" w:rsidRDefault="00254F8D" w:rsidP="00254F8D">
      <w:pPr>
        <w:pStyle w:val="rvps14"/>
        <w:spacing w:before="0" w:after="0"/>
        <w:jc w:val="center"/>
        <w:rPr>
          <w:sz w:val="28"/>
        </w:rPr>
      </w:pPr>
      <w:r w:rsidRPr="00E343D5">
        <w:rPr>
          <w:b/>
          <w:bCs/>
          <w:sz w:val="28"/>
        </w:rPr>
        <w:t>БОГАТИРСЬКЕ БАГАТОБОРСТВО</w:t>
      </w:r>
    </w:p>
    <w:p w:rsidR="00254F8D" w:rsidRPr="00E343D5" w:rsidRDefault="00254F8D" w:rsidP="00254F8D">
      <w:pPr>
        <w:pStyle w:val="rvps14"/>
        <w:spacing w:before="0" w:after="0"/>
        <w:jc w:val="center"/>
        <w:rPr>
          <w:b/>
          <w:bCs/>
          <w:sz w:val="28"/>
          <w:lang w:val="uk-UA"/>
        </w:rPr>
      </w:pPr>
      <w:bookmarkStart w:id="371" w:name="n700"/>
      <w:bookmarkEnd w:id="371"/>
      <w:r w:rsidRPr="00E343D5">
        <w:rPr>
          <w:b/>
          <w:bCs/>
          <w:sz w:val="28"/>
        </w:rPr>
        <w:t>Чоловіки</w:t>
      </w:r>
      <w:r w:rsidRPr="00E343D5">
        <w:rPr>
          <w:b/>
          <w:bCs/>
          <w:sz w:val="28"/>
          <w:lang w:val="uk-UA"/>
        </w:rPr>
        <w:t xml:space="preserve"> та жінки </w:t>
      </w:r>
    </w:p>
    <w:p w:rsidR="00254F8D" w:rsidRPr="00E343D5" w:rsidRDefault="00254F8D" w:rsidP="00173798">
      <w:pPr>
        <w:suppressAutoHyphens/>
        <w:spacing w:after="120" w:line="240" w:lineRule="auto"/>
        <w:ind w:firstLine="708"/>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Вікові категорії:</w:t>
      </w:r>
    </w:p>
    <w:p w:rsidR="00254F8D" w:rsidRPr="00E343D5" w:rsidRDefault="00254F8D" w:rsidP="00173798">
      <w:pPr>
        <w:suppressAutoHyphens/>
        <w:spacing w:after="120" w:line="240" w:lineRule="auto"/>
        <w:ind w:firstLine="708"/>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юнаки: з 15 до 18 років;</w:t>
      </w:r>
    </w:p>
    <w:p w:rsidR="00254F8D" w:rsidRPr="00E343D5" w:rsidRDefault="00254F8D" w:rsidP="00173798">
      <w:pPr>
        <w:suppressAutoHyphens/>
        <w:spacing w:after="120" w:line="240" w:lineRule="auto"/>
        <w:ind w:firstLine="708"/>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юніори: з 19 до 23 років;</w:t>
      </w:r>
    </w:p>
    <w:p w:rsidR="00254F8D" w:rsidRPr="00E343D5" w:rsidRDefault="00254F8D" w:rsidP="00173798">
      <w:pPr>
        <w:suppressAutoHyphens/>
        <w:spacing w:after="120" w:line="240" w:lineRule="auto"/>
        <w:ind w:firstLine="708"/>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дорослі: з 24 до 39 років.</w:t>
      </w:r>
    </w:p>
    <w:p w:rsidR="00254F8D" w:rsidRPr="00E343D5" w:rsidRDefault="00254F8D" w:rsidP="00173798">
      <w:pPr>
        <w:suppressAutoHyphens/>
        <w:spacing w:after="120" w:line="240" w:lineRule="auto"/>
        <w:ind w:firstLine="708"/>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lastRenderedPageBreak/>
        <w:t xml:space="preserve">        Посісти місця в одному з перерахованих змагань з урахуванням присвоєння спортивнихзвань та розрядів: </w:t>
      </w:r>
    </w:p>
    <w:p w:rsidR="00254F8D" w:rsidRPr="00E343D5" w:rsidRDefault="00254F8D" w:rsidP="00254F8D">
      <w:pPr>
        <w:shd w:val="clear" w:color="auto" w:fill="FFFFFF"/>
        <w:spacing w:before="150" w:after="150"/>
        <w:jc w:val="center"/>
        <w:rPr>
          <w:rFonts w:ascii="Times New Roman" w:eastAsia="Times New Roman" w:hAnsi="Times New Roman" w:cs="Times New Roman"/>
          <w:sz w:val="28"/>
          <w:szCs w:val="24"/>
          <w:lang w:val="ru-RU"/>
        </w:rPr>
      </w:pPr>
      <w:r w:rsidRPr="00E343D5">
        <w:rPr>
          <w:rFonts w:ascii="Times New Roman" w:eastAsia="Times New Roman" w:hAnsi="Times New Roman" w:cs="Times New Roman"/>
          <w:b/>
          <w:bCs/>
          <w:sz w:val="28"/>
          <w:szCs w:val="24"/>
          <w:lang w:val="ru-RU"/>
        </w:rPr>
        <w:t>Майстер спорту України міжнародного класу</w:t>
      </w:r>
    </w:p>
    <w:p w:rsidR="00254F8D" w:rsidRPr="00E343D5" w:rsidRDefault="00254F8D" w:rsidP="00173798">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372" w:name="n705"/>
      <w:bookmarkEnd w:id="372"/>
      <w:r w:rsidRPr="00E343D5">
        <w:rPr>
          <w:rFonts w:ascii="Times New Roman" w:eastAsia="Times New Roman" w:hAnsi="Times New Roman" w:cs="Times New Roman"/>
          <w:sz w:val="28"/>
          <w:szCs w:val="24"/>
          <w:lang w:val="ru-RU"/>
        </w:rPr>
        <w:t>1</w:t>
      </w:r>
      <w:r w:rsidRPr="00E343D5">
        <w:rPr>
          <w:rFonts w:ascii="Times New Roman" w:eastAsia="Times New Roman" w:hAnsi="Times New Roman" w:cs="Times New Roman"/>
          <w:sz w:val="32"/>
          <w:szCs w:val="28"/>
          <w:lang w:val="ru-RU" w:eastAsia="ru-RU"/>
        </w:rPr>
        <w:t>-</w:t>
      </w:r>
      <w:r w:rsidRPr="00E343D5">
        <w:rPr>
          <w:rFonts w:ascii="Times New Roman" w:eastAsia="Times New Roman" w:hAnsi="Times New Roman" w:cs="Times New Roman"/>
          <w:sz w:val="28"/>
          <w:szCs w:val="28"/>
          <w:lang w:val="ru-RU" w:eastAsia="ru-RU"/>
        </w:rPr>
        <w:t>2 - на командному чемпіонаті світу;</w:t>
      </w:r>
    </w:p>
    <w:p w:rsidR="00254F8D" w:rsidRPr="00E343D5" w:rsidRDefault="00254F8D" w:rsidP="00173798">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373" w:name="n706"/>
      <w:bookmarkEnd w:id="373"/>
      <w:r w:rsidRPr="00E343D5">
        <w:rPr>
          <w:rFonts w:ascii="Times New Roman" w:eastAsia="Times New Roman" w:hAnsi="Times New Roman" w:cs="Times New Roman"/>
          <w:sz w:val="28"/>
          <w:szCs w:val="28"/>
          <w:lang w:val="ru-RU" w:eastAsia="ru-RU"/>
        </w:rPr>
        <w:t>1 - на командному чемпіонаті Європи;</w:t>
      </w:r>
    </w:p>
    <w:p w:rsidR="00254F8D" w:rsidRPr="00E343D5" w:rsidRDefault="00254F8D" w:rsidP="00173798">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374" w:name="n707"/>
      <w:bookmarkEnd w:id="374"/>
      <w:r w:rsidRPr="00E343D5">
        <w:rPr>
          <w:rFonts w:ascii="Times New Roman" w:eastAsia="Times New Roman" w:hAnsi="Times New Roman" w:cs="Times New Roman"/>
          <w:sz w:val="28"/>
          <w:szCs w:val="28"/>
          <w:lang w:val="ru-RU" w:eastAsia="ru-RU"/>
        </w:rPr>
        <w:t>1-2 - у фіналі на особистому Кубку Європи;</w:t>
      </w:r>
    </w:p>
    <w:p w:rsidR="00254F8D" w:rsidRPr="00E343D5" w:rsidRDefault="00254F8D" w:rsidP="00173798">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375" w:name="n708"/>
      <w:bookmarkEnd w:id="375"/>
      <w:r w:rsidRPr="00E343D5">
        <w:rPr>
          <w:rFonts w:ascii="Times New Roman" w:eastAsia="Times New Roman" w:hAnsi="Times New Roman" w:cs="Times New Roman"/>
          <w:sz w:val="28"/>
          <w:szCs w:val="28"/>
          <w:lang w:val="ru-RU" w:eastAsia="ru-RU"/>
        </w:rPr>
        <w:t>1-3 - у особистому чемпіонаті світу;</w:t>
      </w:r>
    </w:p>
    <w:p w:rsidR="00254F8D" w:rsidRPr="00E343D5" w:rsidRDefault="00254F8D" w:rsidP="00173798">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376" w:name="n709"/>
      <w:bookmarkEnd w:id="376"/>
      <w:r w:rsidRPr="00E343D5">
        <w:rPr>
          <w:rFonts w:ascii="Times New Roman" w:eastAsia="Times New Roman" w:hAnsi="Times New Roman" w:cs="Times New Roman"/>
          <w:sz w:val="28"/>
          <w:szCs w:val="28"/>
          <w:lang w:val="ru-RU" w:eastAsia="ru-RU"/>
        </w:rPr>
        <w:t>1-3 - у фіналі всесвітньої Ліги чемпіонів;</w:t>
      </w:r>
    </w:p>
    <w:p w:rsidR="00254F8D" w:rsidRPr="00E343D5" w:rsidRDefault="00254F8D" w:rsidP="00173798">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377" w:name="n710"/>
      <w:bookmarkEnd w:id="377"/>
      <w:r w:rsidRPr="00E343D5">
        <w:rPr>
          <w:rFonts w:ascii="Times New Roman" w:eastAsia="Times New Roman" w:hAnsi="Times New Roman" w:cs="Times New Roman"/>
          <w:sz w:val="28"/>
          <w:szCs w:val="28"/>
          <w:lang w:val="ru-RU" w:eastAsia="ru-RU"/>
        </w:rPr>
        <w:t>1-3 - у фіналі Кубка світу;</w:t>
      </w:r>
    </w:p>
    <w:p w:rsidR="00254F8D" w:rsidRPr="00E343D5" w:rsidRDefault="00254F8D" w:rsidP="00173798">
      <w:pPr>
        <w:suppressAutoHyphens/>
        <w:spacing w:after="120" w:line="240" w:lineRule="auto"/>
        <w:ind w:firstLine="708"/>
        <w:jc w:val="both"/>
        <w:rPr>
          <w:rFonts w:ascii="Times New Roman" w:eastAsia="Times New Roman" w:hAnsi="Times New Roman" w:cs="Times New Roman"/>
          <w:sz w:val="28"/>
          <w:szCs w:val="28"/>
          <w:lang w:val="ru-RU" w:eastAsia="ru-RU"/>
        </w:rPr>
      </w:pPr>
      <w:bookmarkStart w:id="378" w:name="n711"/>
      <w:bookmarkEnd w:id="378"/>
      <w:r w:rsidRPr="00E343D5">
        <w:rPr>
          <w:rFonts w:ascii="Times New Roman" w:eastAsia="Times New Roman" w:hAnsi="Times New Roman" w:cs="Times New Roman"/>
          <w:sz w:val="28"/>
          <w:szCs w:val="28"/>
          <w:lang w:val="ru-RU" w:eastAsia="ru-RU"/>
        </w:rPr>
        <w:t>1 - на особистому чемпіона</w:t>
      </w:r>
      <w:r w:rsidR="00173798" w:rsidRPr="00E343D5">
        <w:rPr>
          <w:rFonts w:ascii="Times New Roman" w:eastAsia="Times New Roman" w:hAnsi="Times New Roman" w:cs="Times New Roman"/>
          <w:sz w:val="28"/>
          <w:szCs w:val="28"/>
          <w:lang w:val="ru-RU" w:eastAsia="ru-RU"/>
        </w:rPr>
        <w:t>ті Європи.</w:t>
      </w:r>
    </w:p>
    <w:p w:rsidR="00254F8D" w:rsidRPr="00E343D5" w:rsidRDefault="00254F8D" w:rsidP="00254F8D">
      <w:pPr>
        <w:shd w:val="clear" w:color="auto" w:fill="FFFFFF"/>
        <w:spacing w:before="150" w:after="150"/>
        <w:jc w:val="center"/>
        <w:rPr>
          <w:rFonts w:ascii="Times New Roman" w:eastAsia="Times New Roman" w:hAnsi="Times New Roman" w:cs="Times New Roman"/>
          <w:b/>
          <w:bCs/>
          <w:sz w:val="28"/>
          <w:szCs w:val="24"/>
          <w:lang w:val="ru-RU"/>
        </w:rPr>
      </w:pPr>
      <w:r w:rsidRPr="00E343D5">
        <w:rPr>
          <w:rFonts w:ascii="Times New Roman" w:eastAsia="Times New Roman" w:hAnsi="Times New Roman" w:cs="Times New Roman"/>
          <w:b/>
          <w:bCs/>
          <w:sz w:val="28"/>
          <w:szCs w:val="24"/>
          <w:lang w:val="ru-RU"/>
        </w:rPr>
        <w:t>Майстер спорту України</w:t>
      </w:r>
    </w:p>
    <w:p w:rsidR="00254F8D" w:rsidRPr="00E343D5" w:rsidRDefault="00254F8D" w:rsidP="00173798">
      <w:pPr>
        <w:suppressAutoHyphens/>
        <w:spacing w:after="120" w:line="240" w:lineRule="auto"/>
        <w:ind w:firstLine="708"/>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3 - на командному чемпіонаті світу;</w:t>
      </w:r>
    </w:p>
    <w:p w:rsidR="00254F8D" w:rsidRPr="00E343D5" w:rsidRDefault="00254F8D" w:rsidP="00173798">
      <w:pPr>
        <w:suppressAutoHyphens/>
        <w:spacing w:after="120" w:line="240" w:lineRule="auto"/>
        <w:ind w:firstLine="708"/>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2 – на командному чемпіонаті Європи;</w:t>
      </w:r>
    </w:p>
    <w:p w:rsidR="00254F8D" w:rsidRPr="00E343D5" w:rsidRDefault="00254F8D" w:rsidP="00173798">
      <w:pPr>
        <w:suppressAutoHyphens/>
        <w:spacing w:after="120" w:line="240" w:lineRule="auto"/>
        <w:ind w:firstLine="708"/>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2-3 – у особистому чемпіонаті Європи;</w:t>
      </w:r>
    </w:p>
    <w:p w:rsidR="00254F8D" w:rsidRPr="00E343D5" w:rsidRDefault="00254F8D" w:rsidP="00173798">
      <w:pPr>
        <w:suppressAutoHyphens/>
        <w:spacing w:after="120" w:line="240" w:lineRule="auto"/>
        <w:ind w:firstLine="708"/>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1-2 – на чемпіонаті світу серед юніорів;</w:t>
      </w:r>
    </w:p>
    <w:p w:rsidR="00254F8D" w:rsidRPr="00E343D5" w:rsidRDefault="00254F8D" w:rsidP="00173798">
      <w:pPr>
        <w:suppressAutoHyphens/>
        <w:spacing w:after="120" w:line="240" w:lineRule="auto"/>
        <w:ind w:firstLine="708"/>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1 – у чемпіонаті Європи серед юніорів;</w:t>
      </w:r>
    </w:p>
    <w:p w:rsidR="00254F8D" w:rsidRPr="00E343D5" w:rsidRDefault="00254F8D" w:rsidP="00173798">
      <w:pPr>
        <w:suppressAutoHyphens/>
        <w:spacing w:after="120" w:line="240" w:lineRule="auto"/>
        <w:ind w:firstLine="708"/>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1-2 - на чемпіонаті України;</w:t>
      </w:r>
    </w:p>
    <w:p w:rsidR="00254F8D" w:rsidRPr="00E343D5" w:rsidRDefault="00254F8D" w:rsidP="00173798">
      <w:pPr>
        <w:suppressAutoHyphens/>
        <w:spacing w:after="120" w:line="240" w:lineRule="auto"/>
        <w:ind w:firstLine="708"/>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1-2 - у фіналі Кубка України.</w:t>
      </w:r>
    </w:p>
    <w:p w:rsidR="00254F8D" w:rsidRPr="00E343D5" w:rsidRDefault="00254F8D" w:rsidP="00254F8D">
      <w:pPr>
        <w:shd w:val="clear" w:color="auto" w:fill="FFFFFF"/>
        <w:spacing w:after="150"/>
        <w:ind w:firstLine="450"/>
        <w:jc w:val="center"/>
        <w:rPr>
          <w:rFonts w:ascii="Times New Roman" w:eastAsia="Times New Roman" w:hAnsi="Times New Roman" w:cs="Times New Roman"/>
          <w:sz w:val="28"/>
          <w:szCs w:val="24"/>
          <w:lang w:val="ru-RU"/>
        </w:rPr>
      </w:pPr>
      <w:r w:rsidRPr="00E343D5">
        <w:rPr>
          <w:rFonts w:ascii="Times New Roman" w:eastAsia="Times New Roman" w:hAnsi="Times New Roman" w:cs="Times New Roman"/>
          <w:b/>
          <w:bCs/>
          <w:sz w:val="28"/>
          <w:szCs w:val="24"/>
          <w:lang w:val="ru-RU"/>
        </w:rPr>
        <w:t>Кандидат у майстри спорту України</w:t>
      </w:r>
    </w:p>
    <w:p w:rsidR="00254F8D" w:rsidRPr="00E343D5" w:rsidRDefault="00254F8D" w:rsidP="00173798">
      <w:pPr>
        <w:suppressAutoHyphens/>
        <w:spacing w:after="120" w:line="240" w:lineRule="auto"/>
        <w:ind w:firstLine="708"/>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4"/>
          <w:lang w:val="ru-RU"/>
        </w:rPr>
        <w:t>3</w:t>
      </w:r>
      <w:r w:rsidRPr="00E343D5">
        <w:rPr>
          <w:rFonts w:ascii="Times New Roman" w:eastAsia="Times New Roman" w:hAnsi="Times New Roman" w:cs="Times New Roman"/>
          <w:sz w:val="28"/>
          <w:szCs w:val="28"/>
          <w:lang w:val="ru-RU" w:eastAsia="ru-RU"/>
        </w:rPr>
        <w:t>-4 - на чемпіонаті України;</w:t>
      </w:r>
    </w:p>
    <w:p w:rsidR="00254F8D" w:rsidRPr="00E343D5" w:rsidRDefault="00254F8D" w:rsidP="00173798">
      <w:pPr>
        <w:suppressAutoHyphens/>
        <w:spacing w:after="120" w:line="240" w:lineRule="auto"/>
        <w:ind w:firstLine="708"/>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3-4 - у фіналі Кубка України;</w:t>
      </w:r>
    </w:p>
    <w:p w:rsidR="00254F8D" w:rsidRPr="00E343D5" w:rsidRDefault="00254F8D" w:rsidP="00173798">
      <w:pPr>
        <w:suppressAutoHyphens/>
        <w:spacing w:after="120" w:line="240" w:lineRule="auto"/>
        <w:ind w:firstLine="708"/>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1 – на чемпіонатах областей, Автономної республіки Крим, міст Києва та Севастополя;</w:t>
      </w:r>
    </w:p>
    <w:p w:rsidR="00254F8D" w:rsidRPr="00E343D5" w:rsidRDefault="00254F8D" w:rsidP="00173798">
      <w:pPr>
        <w:suppressAutoHyphens/>
        <w:spacing w:after="120" w:line="240" w:lineRule="auto"/>
        <w:ind w:firstLine="708"/>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1-2 на чемпіонатах України серед юніорів.</w:t>
      </w:r>
    </w:p>
    <w:p w:rsidR="00254F8D" w:rsidRPr="00E343D5" w:rsidRDefault="00254F8D" w:rsidP="00254F8D">
      <w:pPr>
        <w:shd w:val="clear" w:color="auto" w:fill="FFFFFF"/>
        <w:spacing w:before="150" w:after="150"/>
        <w:jc w:val="center"/>
        <w:rPr>
          <w:rFonts w:ascii="Times New Roman" w:eastAsia="Times New Roman" w:hAnsi="Times New Roman" w:cs="Times New Roman"/>
          <w:sz w:val="28"/>
          <w:szCs w:val="24"/>
          <w:lang w:val="ru-RU"/>
        </w:rPr>
      </w:pPr>
      <w:r w:rsidRPr="00E343D5">
        <w:rPr>
          <w:rFonts w:ascii="Times New Roman" w:eastAsia="Times New Roman" w:hAnsi="Times New Roman" w:cs="Times New Roman"/>
          <w:b/>
          <w:bCs/>
          <w:sz w:val="28"/>
          <w:szCs w:val="24"/>
          <w:lang w:val="ru-RU"/>
        </w:rPr>
        <w:t>Перший, другий, третій розряди</w:t>
      </w:r>
    </w:p>
    <w:p w:rsidR="00254F8D" w:rsidRDefault="00254F8D" w:rsidP="00173798">
      <w:pPr>
        <w:suppressAutoHyphens/>
        <w:spacing w:after="120" w:line="240" w:lineRule="auto"/>
        <w:ind w:firstLine="708"/>
        <w:jc w:val="both"/>
        <w:rPr>
          <w:rFonts w:ascii="Times New Roman" w:eastAsia="Times New Roman" w:hAnsi="Times New Roman" w:cs="Times New Roman"/>
          <w:sz w:val="28"/>
          <w:szCs w:val="24"/>
          <w:lang w:val="ru-RU"/>
        </w:rPr>
      </w:pPr>
      <w:bookmarkStart w:id="379" w:name="n719"/>
      <w:bookmarkEnd w:id="379"/>
      <w:r w:rsidRPr="00E343D5">
        <w:rPr>
          <w:rFonts w:ascii="Times New Roman" w:eastAsia="Times New Roman" w:hAnsi="Times New Roman" w:cs="Times New Roman"/>
          <w:sz w:val="28"/>
          <w:szCs w:val="24"/>
          <w:lang w:val="ru-RU"/>
        </w:rPr>
        <w:t>Виконати всі 6 вправ програми протягом двох годин за умови виконання вимог кваліфікаційної таблиці.</w:t>
      </w:r>
    </w:p>
    <w:p w:rsidR="00967B5C" w:rsidRDefault="00967B5C" w:rsidP="00173798">
      <w:pPr>
        <w:suppressAutoHyphens/>
        <w:spacing w:after="120" w:line="240" w:lineRule="auto"/>
        <w:ind w:firstLine="708"/>
        <w:jc w:val="both"/>
        <w:rPr>
          <w:rFonts w:ascii="Times New Roman" w:eastAsia="Times New Roman" w:hAnsi="Times New Roman" w:cs="Times New Roman"/>
          <w:sz w:val="28"/>
          <w:szCs w:val="24"/>
          <w:lang w:val="ru-RU"/>
        </w:rPr>
      </w:pPr>
    </w:p>
    <w:p w:rsidR="00967B5C" w:rsidRDefault="00967B5C" w:rsidP="00173798">
      <w:pPr>
        <w:suppressAutoHyphens/>
        <w:spacing w:after="120" w:line="240" w:lineRule="auto"/>
        <w:ind w:firstLine="708"/>
        <w:jc w:val="both"/>
        <w:rPr>
          <w:rFonts w:ascii="Times New Roman" w:eastAsia="Times New Roman" w:hAnsi="Times New Roman" w:cs="Times New Roman"/>
          <w:sz w:val="28"/>
          <w:szCs w:val="24"/>
          <w:lang w:val="ru-RU"/>
        </w:rPr>
      </w:pPr>
    </w:p>
    <w:p w:rsidR="00967B5C" w:rsidRPr="00E343D5" w:rsidRDefault="00967B5C" w:rsidP="00173798">
      <w:pPr>
        <w:suppressAutoHyphens/>
        <w:spacing w:after="120" w:line="240" w:lineRule="auto"/>
        <w:ind w:firstLine="708"/>
        <w:jc w:val="both"/>
        <w:rPr>
          <w:rFonts w:ascii="Times New Roman" w:eastAsia="Times New Roman" w:hAnsi="Times New Roman" w:cs="Times New Roman"/>
          <w:sz w:val="28"/>
          <w:szCs w:val="24"/>
          <w:lang w:val="ru-RU"/>
        </w:rPr>
      </w:pPr>
    </w:p>
    <w:p w:rsidR="00254F8D" w:rsidRPr="00E343D5" w:rsidRDefault="00254F8D" w:rsidP="00254F8D">
      <w:pPr>
        <w:shd w:val="clear" w:color="auto" w:fill="FFFFFF"/>
        <w:spacing w:before="150" w:after="150"/>
        <w:jc w:val="center"/>
        <w:rPr>
          <w:rFonts w:ascii="Times New Roman" w:eastAsia="Times New Roman" w:hAnsi="Times New Roman" w:cs="Times New Roman"/>
          <w:sz w:val="28"/>
          <w:szCs w:val="24"/>
          <w:lang w:val="ru-RU"/>
        </w:rPr>
      </w:pPr>
      <w:bookmarkStart w:id="380" w:name="n720"/>
      <w:bookmarkEnd w:id="380"/>
      <w:r w:rsidRPr="00E343D5">
        <w:rPr>
          <w:rFonts w:ascii="Times New Roman" w:eastAsia="Times New Roman" w:hAnsi="Times New Roman" w:cs="Times New Roman"/>
          <w:b/>
          <w:bCs/>
          <w:sz w:val="28"/>
          <w:szCs w:val="24"/>
          <w:lang w:val="ru-RU"/>
        </w:rPr>
        <w:lastRenderedPageBreak/>
        <w:t>Кваліфікаційна таблиця</w:t>
      </w:r>
    </w:p>
    <w:tbl>
      <w:tblPr>
        <w:tblW w:w="5000"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1302"/>
        <w:gridCol w:w="1448"/>
        <w:gridCol w:w="1593"/>
        <w:gridCol w:w="1188"/>
        <w:gridCol w:w="1173"/>
        <w:gridCol w:w="1188"/>
        <w:gridCol w:w="1781"/>
      </w:tblGrid>
      <w:tr w:rsidR="00E343D5" w:rsidRPr="00E343D5" w:rsidTr="00254F8D">
        <w:tc>
          <w:tcPr>
            <w:tcW w:w="1350" w:type="dxa"/>
            <w:vMerge w:val="restart"/>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bookmarkStart w:id="381" w:name="n721"/>
            <w:bookmarkEnd w:id="381"/>
            <w:r w:rsidRPr="00E343D5">
              <w:rPr>
                <w:rFonts w:ascii="Times New Roman" w:eastAsia="Times New Roman" w:hAnsi="Times New Roman" w:cs="Times New Roman"/>
                <w:sz w:val="20"/>
                <w:szCs w:val="20"/>
                <w:lang w:val="ru-RU"/>
              </w:rPr>
              <w:t>Спортивні розряди</w:t>
            </w:r>
          </w:p>
        </w:tc>
        <w:tc>
          <w:tcPr>
            <w:tcW w:w="8670" w:type="dxa"/>
            <w:gridSpan w:val="6"/>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Вправи</w:t>
            </w:r>
          </w:p>
        </w:tc>
      </w:tr>
      <w:tr w:rsidR="00E343D5" w:rsidRPr="00E343D5" w:rsidTr="00254F8D">
        <w:tc>
          <w:tcPr>
            <w:tcW w:w="1320" w:type="dxa"/>
            <w:vMerge/>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after="0" w:line="240" w:lineRule="auto"/>
              <w:rPr>
                <w:rFonts w:ascii="Times New Roman" w:eastAsia="Times New Roman" w:hAnsi="Times New Roman" w:cs="Times New Roman"/>
                <w:sz w:val="24"/>
                <w:szCs w:val="24"/>
                <w:lang w:val="ru-RU"/>
              </w:rPr>
            </w:pPr>
          </w:p>
        </w:tc>
        <w:tc>
          <w:tcPr>
            <w:tcW w:w="150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коромисло</w:t>
            </w:r>
          </w:p>
        </w:tc>
        <w:tc>
          <w:tcPr>
            <w:tcW w:w="165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фермер</w:t>
            </w:r>
            <w:r w:rsidRPr="00E343D5">
              <w:rPr>
                <w:rFonts w:ascii="Times New Roman" w:eastAsia="Times New Roman" w:hAnsi="Times New Roman" w:cs="Times New Roman"/>
                <w:sz w:val="24"/>
                <w:szCs w:val="24"/>
                <w:lang w:val="ru-RU"/>
              </w:rPr>
              <w:br/>
            </w:r>
            <w:r w:rsidRPr="00E343D5">
              <w:rPr>
                <w:rFonts w:ascii="Times New Roman" w:eastAsia="Times New Roman" w:hAnsi="Times New Roman" w:cs="Times New Roman"/>
                <w:sz w:val="20"/>
                <w:szCs w:val="20"/>
                <w:lang w:val="ru-RU"/>
              </w:rPr>
              <w:t>дистанція - 40 м</w:t>
            </w:r>
          </w:p>
        </w:tc>
        <w:tc>
          <w:tcPr>
            <w:tcW w:w="123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присід</w:t>
            </w:r>
            <w:r w:rsidRPr="00E343D5">
              <w:rPr>
                <w:rFonts w:ascii="Times New Roman" w:eastAsia="Times New Roman" w:hAnsi="Times New Roman" w:cs="Times New Roman"/>
                <w:sz w:val="24"/>
                <w:szCs w:val="24"/>
                <w:lang w:val="ru-RU"/>
              </w:rPr>
              <w:br/>
            </w:r>
            <w:r w:rsidRPr="00E343D5">
              <w:rPr>
                <w:rFonts w:ascii="Times New Roman" w:eastAsia="Times New Roman" w:hAnsi="Times New Roman" w:cs="Times New Roman"/>
                <w:sz w:val="20"/>
                <w:szCs w:val="20"/>
                <w:lang w:val="ru-RU"/>
              </w:rPr>
              <w:t>на рази</w:t>
            </w:r>
          </w:p>
        </w:tc>
        <w:tc>
          <w:tcPr>
            <w:tcW w:w="1215"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тяга</w:t>
            </w:r>
            <w:r w:rsidRPr="00E343D5">
              <w:rPr>
                <w:rFonts w:ascii="Times New Roman" w:eastAsia="Times New Roman" w:hAnsi="Times New Roman" w:cs="Times New Roman"/>
                <w:sz w:val="24"/>
                <w:szCs w:val="24"/>
                <w:lang w:val="ru-RU"/>
              </w:rPr>
              <w:br/>
            </w:r>
            <w:r w:rsidRPr="00E343D5">
              <w:rPr>
                <w:rFonts w:ascii="Times New Roman" w:eastAsia="Times New Roman" w:hAnsi="Times New Roman" w:cs="Times New Roman"/>
                <w:sz w:val="20"/>
                <w:szCs w:val="20"/>
                <w:lang w:val="ru-RU"/>
              </w:rPr>
              <w:t>на рази</w:t>
            </w:r>
          </w:p>
        </w:tc>
        <w:tc>
          <w:tcPr>
            <w:tcW w:w="123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логліфт</w:t>
            </w:r>
          </w:p>
        </w:tc>
        <w:tc>
          <w:tcPr>
            <w:tcW w:w="123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каміння</w:t>
            </w:r>
            <w:r w:rsidRPr="00E343D5">
              <w:rPr>
                <w:rFonts w:ascii="Times New Roman" w:eastAsia="Times New Roman" w:hAnsi="Times New Roman" w:cs="Times New Roman"/>
                <w:sz w:val="24"/>
                <w:szCs w:val="24"/>
                <w:lang w:val="ru-RU"/>
              </w:rPr>
              <w:br/>
            </w:r>
            <w:r w:rsidRPr="00E343D5">
              <w:rPr>
                <w:rFonts w:ascii="Times New Roman" w:eastAsia="Times New Roman" w:hAnsi="Times New Roman" w:cs="Times New Roman"/>
                <w:sz w:val="20"/>
                <w:szCs w:val="20"/>
                <w:lang w:val="ru-RU"/>
              </w:rPr>
              <w:t>висота 130 см</w:t>
            </w:r>
          </w:p>
        </w:tc>
      </w:tr>
      <w:tr w:rsidR="00E343D5" w:rsidRPr="00E343D5" w:rsidTr="00254F8D">
        <w:tc>
          <w:tcPr>
            <w:tcW w:w="135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Перший розряд</w:t>
            </w:r>
          </w:p>
        </w:tc>
        <w:tc>
          <w:tcPr>
            <w:tcW w:w="150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200 кг / 25 м</w:t>
            </w:r>
          </w:p>
        </w:tc>
        <w:tc>
          <w:tcPr>
            <w:tcW w:w="165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2 х 100кг</w:t>
            </w:r>
          </w:p>
        </w:tc>
        <w:tc>
          <w:tcPr>
            <w:tcW w:w="123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170 кг х 10</w:t>
            </w:r>
          </w:p>
        </w:tc>
        <w:tc>
          <w:tcPr>
            <w:tcW w:w="1215"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180 кг х 10</w:t>
            </w:r>
          </w:p>
        </w:tc>
        <w:tc>
          <w:tcPr>
            <w:tcW w:w="123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100 кг х 3</w:t>
            </w:r>
          </w:p>
        </w:tc>
        <w:tc>
          <w:tcPr>
            <w:tcW w:w="123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120 кг</w:t>
            </w:r>
          </w:p>
        </w:tc>
      </w:tr>
      <w:tr w:rsidR="00E343D5" w:rsidRPr="00E343D5" w:rsidTr="00254F8D">
        <w:tc>
          <w:tcPr>
            <w:tcW w:w="135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Другий розряд</w:t>
            </w:r>
          </w:p>
        </w:tc>
        <w:tc>
          <w:tcPr>
            <w:tcW w:w="150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175 кг / 25 м</w:t>
            </w:r>
          </w:p>
        </w:tc>
        <w:tc>
          <w:tcPr>
            <w:tcW w:w="165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2 х 80 кг</w:t>
            </w:r>
          </w:p>
        </w:tc>
        <w:tc>
          <w:tcPr>
            <w:tcW w:w="123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150 кг х 10</w:t>
            </w:r>
          </w:p>
        </w:tc>
        <w:tc>
          <w:tcPr>
            <w:tcW w:w="1215"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160 кг х 10</w:t>
            </w:r>
          </w:p>
        </w:tc>
        <w:tc>
          <w:tcPr>
            <w:tcW w:w="123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80 кг х 7</w:t>
            </w:r>
          </w:p>
        </w:tc>
        <w:tc>
          <w:tcPr>
            <w:tcW w:w="123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100 кг</w:t>
            </w:r>
          </w:p>
        </w:tc>
      </w:tr>
      <w:tr w:rsidR="00E343D5" w:rsidRPr="00E343D5" w:rsidTr="00254F8D">
        <w:tc>
          <w:tcPr>
            <w:tcW w:w="135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Третій розряд</w:t>
            </w:r>
          </w:p>
        </w:tc>
        <w:tc>
          <w:tcPr>
            <w:tcW w:w="150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150 кг / 25 м</w:t>
            </w:r>
          </w:p>
        </w:tc>
        <w:tc>
          <w:tcPr>
            <w:tcW w:w="165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2 х 60 кг</w:t>
            </w:r>
          </w:p>
        </w:tc>
        <w:tc>
          <w:tcPr>
            <w:tcW w:w="123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130 кг х 10</w:t>
            </w:r>
          </w:p>
        </w:tc>
        <w:tc>
          <w:tcPr>
            <w:tcW w:w="1215"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140 кг х 10</w:t>
            </w:r>
          </w:p>
        </w:tc>
        <w:tc>
          <w:tcPr>
            <w:tcW w:w="123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80 кг х 3</w:t>
            </w:r>
          </w:p>
        </w:tc>
        <w:tc>
          <w:tcPr>
            <w:tcW w:w="123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80 кг</w:t>
            </w:r>
          </w:p>
        </w:tc>
      </w:tr>
      <w:tr w:rsidR="00E343D5" w:rsidRPr="00E343D5" w:rsidTr="00254F8D">
        <w:tc>
          <w:tcPr>
            <w:tcW w:w="135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Ліміт часу</w:t>
            </w:r>
          </w:p>
        </w:tc>
        <w:tc>
          <w:tcPr>
            <w:tcW w:w="150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2 хв.</w:t>
            </w:r>
          </w:p>
        </w:tc>
        <w:tc>
          <w:tcPr>
            <w:tcW w:w="165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2 хв.</w:t>
            </w:r>
          </w:p>
        </w:tc>
        <w:tc>
          <w:tcPr>
            <w:tcW w:w="123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1хв.</w:t>
            </w:r>
          </w:p>
        </w:tc>
        <w:tc>
          <w:tcPr>
            <w:tcW w:w="1215"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1хв.</w:t>
            </w:r>
          </w:p>
        </w:tc>
        <w:tc>
          <w:tcPr>
            <w:tcW w:w="123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t>1хв.</w:t>
            </w:r>
          </w:p>
        </w:tc>
        <w:tc>
          <w:tcPr>
            <w:tcW w:w="1230" w:type="dxa"/>
            <w:tcBorders>
              <w:top w:val="single" w:sz="6" w:space="0" w:color="000000"/>
              <w:left w:val="single" w:sz="6" w:space="0" w:color="000000"/>
              <w:bottom w:val="single" w:sz="6" w:space="0" w:color="000000"/>
              <w:right w:val="single" w:sz="6" w:space="0" w:color="000000"/>
            </w:tcBorders>
            <w:hideMark/>
          </w:tcPr>
          <w:p w:rsidR="00254F8D" w:rsidRPr="00E343D5" w:rsidRDefault="00254F8D" w:rsidP="00254F8D">
            <w:pPr>
              <w:spacing w:before="150" w:after="150" w:line="240" w:lineRule="auto"/>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sz w:val="20"/>
                <w:szCs w:val="20"/>
                <w:lang w:val="ru-RU"/>
              </w:rPr>
              <w:br/>
            </w:r>
          </w:p>
        </w:tc>
      </w:tr>
    </w:tbl>
    <w:p w:rsidR="00254F8D" w:rsidRPr="00E343D5" w:rsidRDefault="00254F8D" w:rsidP="00173798">
      <w:pPr>
        <w:shd w:val="clear" w:color="auto" w:fill="FFFFFF"/>
        <w:spacing w:after="150"/>
        <w:ind w:firstLine="450"/>
        <w:jc w:val="center"/>
        <w:rPr>
          <w:rFonts w:ascii="Times New Roman" w:eastAsia="Times New Roman" w:hAnsi="Times New Roman" w:cs="Times New Roman"/>
          <w:sz w:val="28"/>
          <w:szCs w:val="24"/>
          <w:lang w:val="ru-RU"/>
        </w:rPr>
      </w:pPr>
      <w:r w:rsidRPr="00E343D5">
        <w:rPr>
          <w:rFonts w:ascii="Times New Roman" w:eastAsia="Times New Roman" w:hAnsi="Times New Roman" w:cs="Times New Roman"/>
          <w:b/>
          <w:bCs/>
          <w:iCs/>
          <w:sz w:val="28"/>
          <w:szCs w:val="24"/>
          <w:lang w:val="ru-RU"/>
        </w:rPr>
        <w:t>Умови присвоєння спортивних звань та розрядів:</w:t>
      </w:r>
    </w:p>
    <w:p w:rsidR="00254F8D" w:rsidRPr="00E343D5" w:rsidRDefault="00254F8D" w:rsidP="00173798">
      <w:pPr>
        <w:suppressAutoHyphens/>
        <w:spacing w:after="120" w:line="240" w:lineRule="auto"/>
        <w:ind w:firstLine="708"/>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1</w:t>
      </w:r>
      <w:r w:rsidRPr="00E343D5">
        <w:rPr>
          <w:rFonts w:ascii="Times New Roman" w:eastAsia="Times New Roman" w:hAnsi="Times New Roman" w:cs="Times New Roman"/>
          <w:sz w:val="32"/>
          <w:szCs w:val="24"/>
          <w:lang w:val="ru-RU"/>
        </w:rPr>
        <w:t>.</w:t>
      </w:r>
      <w:r w:rsidRPr="00E343D5">
        <w:rPr>
          <w:rFonts w:ascii="Times New Roman" w:eastAsia="Times New Roman" w:hAnsi="Times New Roman" w:cs="Times New Roman"/>
          <w:sz w:val="28"/>
          <w:szCs w:val="24"/>
          <w:lang w:val="ru-RU"/>
        </w:rPr>
        <w:t xml:space="preserve"> Спортивне звання "Майстер спорту України міжнародного класу" присвоюється:</w:t>
      </w:r>
    </w:p>
    <w:p w:rsidR="00254F8D" w:rsidRPr="00E343D5" w:rsidRDefault="00254F8D" w:rsidP="00173798">
      <w:pPr>
        <w:suppressAutoHyphens/>
        <w:spacing w:after="120" w:line="240" w:lineRule="auto"/>
        <w:ind w:firstLine="708"/>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на командному чемпіонаті світу за умови участі команд не менше ніж з 10 країн;</w:t>
      </w:r>
    </w:p>
    <w:p w:rsidR="00254F8D" w:rsidRPr="00E343D5" w:rsidRDefault="00254F8D" w:rsidP="00173798">
      <w:pPr>
        <w:suppressAutoHyphens/>
        <w:spacing w:after="120" w:line="240" w:lineRule="auto"/>
        <w:ind w:firstLine="708"/>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на командному чемпіонаті Європи за умови участі команд не менше ніж з 8 країн;</w:t>
      </w:r>
    </w:p>
    <w:p w:rsidR="00254F8D" w:rsidRPr="00E343D5" w:rsidRDefault="00254F8D" w:rsidP="00173798">
      <w:pPr>
        <w:suppressAutoHyphens/>
        <w:spacing w:after="120" w:line="240" w:lineRule="auto"/>
        <w:ind w:firstLine="708"/>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на індивідуальному Кубку Європи за умови участі спортсменів не менше ніж з 8 країн;</w:t>
      </w:r>
    </w:p>
    <w:p w:rsidR="00254F8D" w:rsidRPr="00E343D5" w:rsidRDefault="00254F8D" w:rsidP="00173798">
      <w:pPr>
        <w:suppressAutoHyphens/>
        <w:spacing w:after="120" w:line="240" w:lineRule="auto"/>
        <w:ind w:firstLine="708"/>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на особистому чемпіонаті світу за умови участі спортсменів не менше ніж з 10 країн;</w:t>
      </w:r>
    </w:p>
    <w:p w:rsidR="00254F8D" w:rsidRPr="00E343D5" w:rsidRDefault="00254F8D" w:rsidP="00173798">
      <w:pPr>
        <w:suppressAutoHyphens/>
        <w:spacing w:after="120" w:line="240" w:lineRule="auto"/>
        <w:ind w:firstLine="708"/>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у всесвітній Лізі чемпіонів та у фіналі Кубка світу за умови участі спортсменів не менше ніж з 10 країн;</w:t>
      </w:r>
    </w:p>
    <w:p w:rsidR="00254F8D" w:rsidRPr="00E343D5" w:rsidRDefault="00254F8D" w:rsidP="00173798">
      <w:pPr>
        <w:suppressAutoHyphens/>
        <w:spacing w:after="120" w:line="240" w:lineRule="auto"/>
        <w:ind w:firstLine="708"/>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на особистому чемпіонаті Європи за умови участі спортсменів не менше ніж з 8 країн.</w:t>
      </w:r>
    </w:p>
    <w:p w:rsidR="00254F8D" w:rsidRPr="00E343D5" w:rsidRDefault="00254F8D" w:rsidP="00173798">
      <w:pPr>
        <w:suppressAutoHyphens/>
        <w:spacing w:after="120" w:line="240" w:lineRule="auto"/>
        <w:ind w:firstLine="708"/>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2. Спортивне звання "Майстер спорту України" присвоюється на чемпіонаті України та Кубку України за умови участі спортсменів не менше ніж з 10 регіонів.</w:t>
      </w:r>
    </w:p>
    <w:p w:rsidR="00254F8D" w:rsidRPr="00E343D5" w:rsidRDefault="00254F8D" w:rsidP="00173798">
      <w:pPr>
        <w:suppressAutoHyphens/>
        <w:spacing w:after="120" w:line="240" w:lineRule="auto"/>
        <w:ind w:firstLine="708"/>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 xml:space="preserve">       на особистому чемпіонаті світу серед юніорів за умови участі спортсменів не менше ніж з 8 країн;</w:t>
      </w:r>
    </w:p>
    <w:p w:rsidR="00254F8D" w:rsidRPr="00E343D5" w:rsidRDefault="00254F8D" w:rsidP="00173798">
      <w:pPr>
        <w:suppressAutoHyphens/>
        <w:spacing w:after="120" w:line="240" w:lineRule="auto"/>
        <w:ind w:firstLine="708"/>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на командному чемпіонаті світу за умови участі команд не менше ніж з 8 країн;</w:t>
      </w:r>
    </w:p>
    <w:p w:rsidR="00254F8D" w:rsidRPr="00E343D5" w:rsidRDefault="00254F8D" w:rsidP="00173798">
      <w:pPr>
        <w:suppressAutoHyphens/>
        <w:spacing w:after="120" w:line="240" w:lineRule="auto"/>
        <w:ind w:firstLine="708"/>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lastRenderedPageBreak/>
        <w:t>на командному чемпіонаті Європи за умови участі команд не менше ніж з 8 країн;</w:t>
      </w:r>
    </w:p>
    <w:p w:rsidR="00254F8D" w:rsidRPr="00E343D5" w:rsidRDefault="00254F8D" w:rsidP="00173798">
      <w:pPr>
        <w:suppressAutoHyphens/>
        <w:spacing w:after="120" w:line="240" w:lineRule="auto"/>
        <w:ind w:firstLine="708"/>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на особистому чемпіонаті Європи за умови участі спортсменів не менше ніж з 8 країн;</w:t>
      </w:r>
    </w:p>
    <w:p w:rsidR="00254F8D" w:rsidRPr="00E343D5" w:rsidRDefault="00254F8D" w:rsidP="00173798">
      <w:pPr>
        <w:suppressAutoHyphens/>
        <w:spacing w:after="120" w:line="240" w:lineRule="auto"/>
        <w:ind w:firstLine="708"/>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3. Спортивний розряд "Кандидат у майстри спорту України" на чемпіонатах України та у фіналі Кубка України за умови закінчення усіх вправ програми.</w:t>
      </w:r>
    </w:p>
    <w:p w:rsidR="00254F8D" w:rsidRPr="00E343D5" w:rsidRDefault="00254F8D" w:rsidP="00173798">
      <w:pPr>
        <w:suppressAutoHyphens/>
        <w:spacing w:after="120" w:line="240" w:lineRule="auto"/>
        <w:ind w:firstLine="708"/>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4. Перший, другий, третій спортивні розряди присвоюються за умови виконання всіх 6 вправ програми протягом двох годин.</w:t>
      </w:r>
    </w:p>
    <w:p w:rsidR="00254F8D" w:rsidRPr="00E343D5" w:rsidRDefault="00254F8D" w:rsidP="00173798">
      <w:pPr>
        <w:suppressAutoHyphens/>
        <w:spacing w:after="120" w:line="240" w:lineRule="auto"/>
        <w:ind w:firstLine="708"/>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5. Спортивні звання та спортивні розряди присвоюються з 16 років.</w:t>
      </w:r>
    </w:p>
    <w:p w:rsidR="00173798" w:rsidRPr="00E343D5" w:rsidRDefault="00173798" w:rsidP="00173798">
      <w:pPr>
        <w:suppressAutoHyphens/>
        <w:spacing w:after="120" w:line="240" w:lineRule="auto"/>
        <w:ind w:firstLine="708"/>
        <w:jc w:val="both"/>
        <w:rPr>
          <w:rFonts w:ascii="Times New Roman" w:eastAsia="Times New Roman" w:hAnsi="Times New Roman" w:cs="Times New Roman"/>
          <w:sz w:val="28"/>
          <w:szCs w:val="24"/>
          <w:lang w:val="ru-RU"/>
        </w:rPr>
      </w:pPr>
    </w:p>
    <w:tbl>
      <w:tblPr>
        <w:tblW w:w="5000" w:type="pct"/>
        <w:tblCellSpacing w:w="0" w:type="dxa"/>
        <w:tblLayout w:type="fixed"/>
        <w:tblCellMar>
          <w:left w:w="0" w:type="dxa"/>
          <w:right w:w="0" w:type="dxa"/>
        </w:tblCellMar>
        <w:tblLook w:val="04A0" w:firstRow="1" w:lastRow="0" w:firstColumn="1" w:lastColumn="0" w:noHBand="0" w:noVBand="1"/>
      </w:tblPr>
      <w:tblGrid>
        <w:gridCol w:w="5129"/>
        <w:gridCol w:w="4560"/>
      </w:tblGrid>
      <w:tr w:rsidR="00173798" w:rsidRPr="00E343D5" w:rsidTr="00173798">
        <w:trPr>
          <w:tblCellSpacing w:w="0" w:type="dxa"/>
        </w:trPr>
        <w:tc>
          <w:tcPr>
            <w:tcW w:w="2250" w:type="pct"/>
            <w:hideMark/>
          </w:tcPr>
          <w:p w:rsidR="00173798" w:rsidRPr="00E343D5" w:rsidRDefault="00173798" w:rsidP="00173798">
            <w:pPr>
              <w:suppressAutoHyphens/>
              <w:spacing w:after="0" w:line="240" w:lineRule="auto"/>
              <w:rPr>
                <w:rFonts w:ascii="Times New Roman" w:eastAsia="Times New Roman" w:hAnsi="Times New Roman" w:cs="Times New Roman"/>
                <w:sz w:val="28"/>
                <w:szCs w:val="28"/>
                <w:lang w:val="ru-RU" w:eastAsia="ru-RU"/>
              </w:rPr>
            </w:pPr>
          </w:p>
          <w:p w:rsidR="00173798" w:rsidRPr="00E343D5" w:rsidRDefault="00173798" w:rsidP="00173798">
            <w:pPr>
              <w:suppressAutoHyphens/>
              <w:spacing w:after="0" w:line="240" w:lineRule="auto"/>
              <w:rPr>
                <w:rFonts w:ascii="Times New Roman" w:eastAsia="Times New Roman" w:hAnsi="Times New Roman" w:cs="Times New Roman"/>
                <w:sz w:val="28"/>
                <w:szCs w:val="28"/>
                <w:lang w:val="ru-RU" w:eastAsia="ru-RU"/>
              </w:rPr>
            </w:pPr>
          </w:p>
          <w:p w:rsidR="00173798" w:rsidRPr="00E343D5" w:rsidRDefault="00173798" w:rsidP="00173798">
            <w:pPr>
              <w:suppressAutoHyphens/>
              <w:spacing w:after="0" w:line="240" w:lineRule="auto"/>
              <w:rPr>
                <w:rFonts w:ascii="Times New Roman" w:eastAsia="Times New Roman" w:hAnsi="Times New Roman" w:cs="Times New Roman"/>
                <w:sz w:val="28"/>
                <w:szCs w:val="28"/>
                <w:lang w:val="ru-RU" w:eastAsia="ru-RU"/>
              </w:rPr>
            </w:pPr>
          </w:p>
        </w:tc>
        <w:tc>
          <w:tcPr>
            <w:tcW w:w="2000" w:type="pct"/>
            <w:hideMark/>
          </w:tcPr>
          <w:p w:rsidR="00173798" w:rsidRPr="00E343D5" w:rsidRDefault="00173798" w:rsidP="00173798">
            <w:pPr>
              <w:suppressAutoHyphens/>
              <w:spacing w:after="0" w:line="240" w:lineRule="auto"/>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 xml:space="preserve">Додаток 13 </w:t>
            </w:r>
            <w:r w:rsidRPr="00E343D5">
              <w:rPr>
                <w:rFonts w:ascii="Times New Roman" w:eastAsia="Times New Roman" w:hAnsi="Times New Roman" w:cs="Times New Roman"/>
                <w:sz w:val="28"/>
                <w:szCs w:val="28"/>
                <w:lang w:val="ru-RU" w:eastAsia="ru-RU"/>
              </w:rPr>
              <w:br/>
              <w:t xml:space="preserve">до Кваліфікаційних норм та вимог </w:t>
            </w:r>
            <w:r w:rsidRPr="00E343D5">
              <w:rPr>
                <w:rFonts w:ascii="Times New Roman" w:eastAsia="Times New Roman" w:hAnsi="Times New Roman" w:cs="Times New Roman"/>
                <w:sz w:val="28"/>
                <w:szCs w:val="28"/>
                <w:lang w:val="ru-RU" w:eastAsia="ru-RU"/>
              </w:rPr>
              <w:br/>
              <w:t xml:space="preserve">Єдиної спортивної класифікації України з неолімпійських видів спорту </w:t>
            </w:r>
            <w:r w:rsidRPr="00E343D5">
              <w:rPr>
                <w:rFonts w:ascii="Times New Roman" w:eastAsia="Times New Roman" w:hAnsi="Times New Roman" w:cs="Times New Roman"/>
                <w:sz w:val="28"/>
                <w:szCs w:val="28"/>
                <w:lang w:val="ru-RU" w:eastAsia="ru-RU"/>
              </w:rPr>
              <w:br/>
              <w:t>(пункт 13)</w:t>
            </w:r>
          </w:p>
          <w:p w:rsidR="00173798" w:rsidRPr="00E343D5" w:rsidRDefault="00173798" w:rsidP="00173798">
            <w:pPr>
              <w:suppressAutoHyphens/>
              <w:spacing w:after="0" w:line="240" w:lineRule="auto"/>
              <w:rPr>
                <w:rFonts w:ascii="Times New Roman" w:eastAsia="Times New Roman" w:hAnsi="Times New Roman" w:cs="Times New Roman"/>
                <w:sz w:val="28"/>
                <w:szCs w:val="28"/>
                <w:lang w:val="ru-RU" w:eastAsia="ru-RU"/>
              </w:rPr>
            </w:pPr>
          </w:p>
        </w:tc>
      </w:tr>
    </w:tbl>
    <w:p w:rsidR="00173798" w:rsidRPr="00E343D5" w:rsidRDefault="00173798" w:rsidP="00173798">
      <w:pPr>
        <w:suppressAutoHyphens/>
        <w:spacing w:after="0" w:line="240" w:lineRule="auto"/>
        <w:jc w:val="center"/>
        <w:rPr>
          <w:rFonts w:ascii="Times New Roman" w:eastAsia="Times New Roman" w:hAnsi="Times New Roman" w:cs="Times New Roman"/>
          <w:sz w:val="28"/>
          <w:szCs w:val="28"/>
          <w:lang w:val="ru-RU" w:eastAsia="ru-RU"/>
        </w:rPr>
      </w:pPr>
    </w:p>
    <w:p w:rsidR="00173798" w:rsidRPr="00E343D5" w:rsidRDefault="00173798" w:rsidP="00173798">
      <w:pPr>
        <w:suppressAutoHyphens/>
        <w:spacing w:after="120" w:line="360" w:lineRule="auto"/>
        <w:jc w:val="center"/>
        <w:rPr>
          <w:rFonts w:ascii="Times New Roman" w:eastAsia="Times New Roman" w:hAnsi="Times New Roman" w:cs="Times New Roman"/>
          <w:b/>
          <w:bCs/>
          <w:sz w:val="28"/>
          <w:szCs w:val="28"/>
          <w:lang w:val="ru-RU" w:eastAsia="ru-RU"/>
        </w:rPr>
      </w:pPr>
      <w:r w:rsidRPr="00E343D5">
        <w:rPr>
          <w:rFonts w:ascii="Times New Roman" w:eastAsia="Times New Roman" w:hAnsi="Times New Roman" w:cs="Times New Roman"/>
          <w:b/>
          <w:bCs/>
          <w:sz w:val="28"/>
          <w:szCs w:val="28"/>
          <w:lang w:val="ru-RU" w:eastAsia="ru-RU"/>
        </w:rPr>
        <w:t>БОДІБІЛДИНГ</w:t>
      </w:r>
    </w:p>
    <w:p w:rsidR="00173798" w:rsidRPr="00E343D5" w:rsidRDefault="00173798" w:rsidP="00173798">
      <w:pPr>
        <w:suppressAutoHyphens/>
        <w:spacing w:after="120" w:line="360" w:lineRule="auto"/>
        <w:jc w:val="center"/>
        <w:rPr>
          <w:rFonts w:ascii="Times New Roman" w:eastAsia="Times New Roman" w:hAnsi="Times New Roman" w:cs="Times New Roman"/>
          <w:b/>
          <w:bCs/>
          <w:sz w:val="28"/>
          <w:szCs w:val="28"/>
          <w:lang w:val="ru-RU" w:eastAsia="ru-RU"/>
        </w:rPr>
      </w:pPr>
      <w:r w:rsidRPr="00E343D5">
        <w:rPr>
          <w:rFonts w:ascii="Times New Roman" w:eastAsia="Times New Roman" w:hAnsi="Times New Roman" w:cs="Times New Roman"/>
          <w:b/>
          <w:bCs/>
          <w:sz w:val="28"/>
          <w:szCs w:val="28"/>
          <w:lang w:val="ru-RU" w:eastAsia="ru-RU"/>
        </w:rPr>
        <w:t>Чоловіки та жінки</w:t>
      </w:r>
    </w:p>
    <w:p w:rsidR="00173798" w:rsidRPr="00E343D5" w:rsidRDefault="00173798" w:rsidP="00173798">
      <w:pPr>
        <w:suppressAutoHyphens/>
        <w:spacing w:after="120" w:line="240" w:lineRule="auto"/>
        <w:ind w:firstLine="708"/>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Вікові категорії:</w:t>
      </w:r>
    </w:p>
    <w:tbl>
      <w:tblPr>
        <w:tblW w:w="0" w:type="auto"/>
        <w:tblInd w:w="675" w:type="dxa"/>
        <w:tblLook w:val="04A0" w:firstRow="1" w:lastRow="0" w:firstColumn="1" w:lastColumn="0" w:noHBand="0" w:noVBand="1"/>
      </w:tblPr>
      <w:tblGrid>
        <w:gridCol w:w="2660"/>
        <w:gridCol w:w="3685"/>
      </w:tblGrid>
      <w:tr w:rsidR="00E343D5" w:rsidRPr="00E343D5" w:rsidTr="00173798">
        <w:tc>
          <w:tcPr>
            <w:tcW w:w="2660"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val="ru-RU" w:eastAsia="ru-RU"/>
              </w:rPr>
              <w:t>юніори та юніорки</w:t>
            </w:r>
            <w:r w:rsidRPr="00E343D5">
              <w:rPr>
                <w:rFonts w:ascii="Times New Roman" w:eastAsia="Calibri" w:hAnsi="Times New Roman" w:cs="Times New Roman"/>
                <w:sz w:val="28"/>
                <w:szCs w:val="28"/>
                <w:lang w:eastAsia="ru-RU"/>
              </w:rPr>
              <w:t>:</w:t>
            </w:r>
          </w:p>
        </w:tc>
        <w:tc>
          <w:tcPr>
            <w:tcW w:w="3685"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від 16 до 23 років;</w:t>
            </w:r>
          </w:p>
        </w:tc>
      </w:tr>
      <w:tr w:rsidR="00E343D5" w:rsidRPr="00E343D5" w:rsidTr="00173798">
        <w:tc>
          <w:tcPr>
            <w:tcW w:w="2660"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дорослі:</w:t>
            </w:r>
          </w:p>
        </w:tc>
        <w:tc>
          <w:tcPr>
            <w:tcW w:w="3685"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чоловіки від 23 до 40 років,</w:t>
            </w:r>
          </w:p>
        </w:tc>
      </w:tr>
      <w:tr w:rsidR="00E343D5" w:rsidRPr="00E343D5" w:rsidTr="00173798">
        <w:tc>
          <w:tcPr>
            <w:tcW w:w="2660"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val="ru-RU" w:eastAsia="ru-RU"/>
              </w:rPr>
            </w:pPr>
          </w:p>
        </w:tc>
        <w:tc>
          <w:tcPr>
            <w:tcW w:w="3685"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жінки від 23 до 35 років.</w:t>
            </w:r>
          </w:p>
        </w:tc>
      </w:tr>
    </w:tbl>
    <w:p w:rsidR="00173798" w:rsidRPr="00E343D5" w:rsidRDefault="00173798" w:rsidP="00173798">
      <w:pPr>
        <w:suppressAutoHyphens/>
        <w:spacing w:after="120" w:line="240" w:lineRule="auto"/>
        <w:ind w:firstLine="708"/>
        <w:jc w:val="both"/>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val="ru-RU" w:eastAsia="ru-RU"/>
        </w:rPr>
        <w:t>Посісти місця в одному з перерахованих змагань з урахуванням умов присвоєння спортивних звань та розрядів:</w:t>
      </w:r>
      <w:r w:rsidRPr="00E343D5">
        <w:rPr>
          <w:rFonts w:ascii="Times New Roman" w:eastAsia="Times New Roman" w:hAnsi="Times New Roman" w:cs="Times New Roman"/>
          <w:sz w:val="28"/>
          <w:szCs w:val="28"/>
          <w:lang w:eastAsia="ru-RU"/>
        </w:rPr>
        <w:t xml:space="preserve"> </w:t>
      </w:r>
    </w:p>
    <w:p w:rsidR="00173798" w:rsidRPr="00E343D5" w:rsidRDefault="00173798" w:rsidP="00173798">
      <w:pPr>
        <w:suppressAutoHyphens/>
        <w:spacing w:after="120" w:line="360" w:lineRule="auto"/>
        <w:jc w:val="center"/>
        <w:rPr>
          <w:rFonts w:ascii="Times New Roman" w:eastAsia="Times New Roman" w:hAnsi="Times New Roman" w:cs="Times New Roman"/>
          <w:b/>
          <w:bCs/>
          <w:sz w:val="28"/>
          <w:szCs w:val="28"/>
          <w:lang w:val="ru-RU" w:eastAsia="ru-RU"/>
        </w:rPr>
      </w:pPr>
      <w:r w:rsidRPr="00E343D5">
        <w:rPr>
          <w:rFonts w:ascii="Times New Roman" w:eastAsia="Times New Roman" w:hAnsi="Times New Roman" w:cs="Times New Roman"/>
          <w:b/>
          <w:bCs/>
          <w:sz w:val="28"/>
          <w:szCs w:val="28"/>
          <w:lang w:val="ru-RU" w:eastAsia="ru-RU"/>
        </w:rPr>
        <w:t>Майстер спорту України міжнародного класу</w:t>
      </w:r>
    </w:p>
    <w:tbl>
      <w:tblPr>
        <w:tblW w:w="0" w:type="auto"/>
        <w:tblInd w:w="699" w:type="dxa"/>
        <w:tblLook w:val="04A0" w:firstRow="1" w:lastRow="0" w:firstColumn="1" w:lastColumn="0" w:noHBand="0" w:noVBand="1"/>
      </w:tblPr>
      <w:tblGrid>
        <w:gridCol w:w="673"/>
        <w:gridCol w:w="356"/>
        <w:gridCol w:w="7594"/>
      </w:tblGrid>
      <w:tr w:rsidR="00E343D5" w:rsidRPr="00E343D5" w:rsidTr="00173798">
        <w:tc>
          <w:tcPr>
            <w:tcW w:w="673" w:type="dxa"/>
            <w:shd w:val="clear" w:color="auto" w:fill="auto"/>
          </w:tcPr>
          <w:p w:rsidR="00173798" w:rsidRPr="00E343D5" w:rsidRDefault="00173798" w:rsidP="00173798">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Times New Roman" w:hAnsi="Times New Roman" w:cs="Times New Roman"/>
                <w:sz w:val="28"/>
                <w:szCs w:val="28"/>
                <w:lang w:val="ru-RU" w:eastAsia="ru-RU"/>
              </w:rPr>
              <w:t>4-6</w:t>
            </w:r>
          </w:p>
        </w:tc>
        <w:tc>
          <w:tcPr>
            <w:tcW w:w="35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173798" w:rsidRPr="00E343D5" w:rsidRDefault="00173798" w:rsidP="00173798">
            <w:pPr>
              <w:suppressAutoHyphens/>
              <w:spacing w:after="120" w:line="240" w:lineRule="auto"/>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у Всесвітніх іграх з неолімпійських видів спорту;</w:t>
            </w:r>
          </w:p>
        </w:tc>
      </w:tr>
      <w:tr w:rsidR="00E343D5" w:rsidRPr="00E343D5" w:rsidTr="00173798">
        <w:tc>
          <w:tcPr>
            <w:tcW w:w="673" w:type="dxa"/>
            <w:shd w:val="clear" w:color="auto" w:fill="auto"/>
          </w:tcPr>
          <w:p w:rsidR="00173798" w:rsidRPr="00E343D5" w:rsidRDefault="00173798" w:rsidP="00173798">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Times New Roman" w:hAnsi="Times New Roman" w:cs="Times New Roman"/>
                <w:sz w:val="28"/>
                <w:szCs w:val="28"/>
                <w:lang w:val="ru-RU" w:eastAsia="ru-RU"/>
              </w:rPr>
              <w:t>1-3</w:t>
            </w:r>
          </w:p>
        </w:tc>
        <w:tc>
          <w:tcPr>
            <w:tcW w:w="35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173798" w:rsidRPr="00E343D5" w:rsidRDefault="00173798" w:rsidP="00173798">
            <w:pPr>
              <w:suppressAutoHyphens/>
              <w:spacing w:after="120" w:line="240" w:lineRule="auto"/>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на чемпіонаті світу серед чоловіків та жінок;</w:t>
            </w:r>
          </w:p>
        </w:tc>
      </w:tr>
      <w:tr w:rsidR="00E343D5" w:rsidRPr="00E343D5" w:rsidTr="00173798">
        <w:tc>
          <w:tcPr>
            <w:tcW w:w="673" w:type="dxa"/>
            <w:shd w:val="clear" w:color="auto" w:fill="auto"/>
          </w:tcPr>
          <w:p w:rsidR="00173798" w:rsidRPr="00E343D5" w:rsidRDefault="00173798" w:rsidP="00173798">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Times New Roman" w:hAnsi="Times New Roman" w:cs="Times New Roman"/>
                <w:sz w:val="28"/>
                <w:szCs w:val="28"/>
                <w:lang w:val="ru-RU" w:eastAsia="ru-RU"/>
              </w:rPr>
              <w:t>1-2</w:t>
            </w:r>
          </w:p>
        </w:tc>
        <w:tc>
          <w:tcPr>
            <w:tcW w:w="35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173798" w:rsidRPr="00E343D5" w:rsidRDefault="00173798" w:rsidP="00173798">
            <w:pPr>
              <w:suppressAutoHyphens/>
              <w:spacing w:after="120" w:line="240" w:lineRule="auto"/>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на чемпіонаті Європи серед чоловіків та жінок;</w:t>
            </w:r>
          </w:p>
        </w:tc>
      </w:tr>
      <w:tr w:rsidR="00E343D5" w:rsidRPr="00E343D5" w:rsidTr="00173798">
        <w:tc>
          <w:tcPr>
            <w:tcW w:w="673" w:type="dxa"/>
            <w:shd w:val="clear" w:color="auto" w:fill="auto"/>
          </w:tcPr>
          <w:p w:rsidR="00173798" w:rsidRPr="00E343D5" w:rsidRDefault="00173798" w:rsidP="00173798">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Times New Roman" w:hAnsi="Times New Roman" w:cs="Times New Roman"/>
                <w:sz w:val="28"/>
                <w:szCs w:val="28"/>
                <w:lang w:val="ru-RU" w:eastAsia="ru-RU"/>
              </w:rPr>
              <w:t>1-2</w:t>
            </w:r>
          </w:p>
        </w:tc>
        <w:tc>
          <w:tcPr>
            <w:tcW w:w="35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173798" w:rsidRPr="00E343D5" w:rsidRDefault="00173798" w:rsidP="00173798">
            <w:pPr>
              <w:suppressAutoHyphens/>
              <w:spacing w:after="120" w:line="240" w:lineRule="auto"/>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у фіналі Кубку світу серед чоловіків та жінок;</w:t>
            </w:r>
          </w:p>
        </w:tc>
      </w:tr>
      <w:tr w:rsidR="00E343D5" w:rsidRPr="00E343D5" w:rsidTr="00173798">
        <w:tc>
          <w:tcPr>
            <w:tcW w:w="673" w:type="dxa"/>
            <w:shd w:val="clear" w:color="auto" w:fill="auto"/>
          </w:tcPr>
          <w:p w:rsidR="00173798" w:rsidRPr="00E343D5" w:rsidRDefault="00173798" w:rsidP="00173798">
            <w:pPr>
              <w:suppressAutoHyphens/>
              <w:spacing w:after="120" w:line="240" w:lineRule="auto"/>
              <w:jc w:val="center"/>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1</w:t>
            </w:r>
          </w:p>
        </w:tc>
        <w:tc>
          <w:tcPr>
            <w:tcW w:w="35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173798" w:rsidRPr="00E343D5" w:rsidRDefault="00173798" w:rsidP="00173798">
            <w:pPr>
              <w:suppressAutoHyphens/>
              <w:spacing w:after="120" w:line="240" w:lineRule="auto"/>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 xml:space="preserve">на чемпіонаті </w:t>
            </w:r>
            <w:r w:rsidR="0033547E" w:rsidRPr="00E343D5">
              <w:rPr>
                <w:rFonts w:ascii="Times New Roman" w:eastAsia="Times New Roman" w:hAnsi="Times New Roman" w:cs="Times New Roman"/>
                <w:sz w:val="28"/>
                <w:szCs w:val="28"/>
                <w:lang w:val="ru-RU" w:eastAsia="ru-RU"/>
              </w:rPr>
              <w:t>cвіту серед юніорів та юніорок.</w:t>
            </w:r>
          </w:p>
        </w:tc>
      </w:tr>
    </w:tbl>
    <w:p w:rsidR="00173798" w:rsidRPr="00E343D5" w:rsidRDefault="00173798" w:rsidP="00173798">
      <w:pPr>
        <w:suppressAutoHyphens/>
        <w:spacing w:after="120" w:line="360" w:lineRule="auto"/>
        <w:jc w:val="center"/>
        <w:rPr>
          <w:rFonts w:ascii="Times New Roman" w:eastAsia="Times New Roman" w:hAnsi="Times New Roman" w:cs="Times New Roman"/>
          <w:b/>
          <w:bCs/>
          <w:sz w:val="28"/>
          <w:szCs w:val="28"/>
          <w:lang w:val="ru-RU" w:eastAsia="ru-RU"/>
        </w:rPr>
      </w:pPr>
      <w:r w:rsidRPr="00E343D5">
        <w:rPr>
          <w:rFonts w:ascii="Times New Roman" w:eastAsia="Times New Roman" w:hAnsi="Times New Roman" w:cs="Times New Roman"/>
          <w:b/>
          <w:bCs/>
          <w:sz w:val="28"/>
          <w:szCs w:val="28"/>
          <w:lang w:val="ru-RU" w:eastAsia="ru-RU"/>
        </w:rPr>
        <w:lastRenderedPageBreak/>
        <w:t>Майстер спорту України</w:t>
      </w:r>
    </w:p>
    <w:tbl>
      <w:tblPr>
        <w:tblW w:w="0" w:type="auto"/>
        <w:tblInd w:w="699" w:type="dxa"/>
        <w:tblLook w:val="04A0" w:firstRow="1" w:lastRow="0" w:firstColumn="1" w:lastColumn="0" w:noHBand="0" w:noVBand="1"/>
      </w:tblPr>
      <w:tblGrid>
        <w:gridCol w:w="673"/>
        <w:gridCol w:w="356"/>
        <w:gridCol w:w="7594"/>
      </w:tblGrid>
      <w:tr w:rsidR="00E343D5" w:rsidRPr="00E343D5" w:rsidTr="00173798">
        <w:tc>
          <w:tcPr>
            <w:tcW w:w="673" w:type="dxa"/>
            <w:shd w:val="clear" w:color="auto" w:fill="auto"/>
          </w:tcPr>
          <w:p w:rsidR="00173798" w:rsidRPr="00E343D5" w:rsidRDefault="00173798" w:rsidP="00173798">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Times New Roman" w:hAnsi="Times New Roman" w:cs="Times New Roman"/>
                <w:sz w:val="28"/>
                <w:szCs w:val="28"/>
                <w:lang w:val="ru-RU" w:eastAsia="ru-RU"/>
              </w:rPr>
              <w:t>3</w:t>
            </w:r>
          </w:p>
        </w:tc>
        <w:tc>
          <w:tcPr>
            <w:tcW w:w="35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173798" w:rsidRPr="00E343D5" w:rsidRDefault="00173798" w:rsidP="00173798">
            <w:pPr>
              <w:suppressAutoHyphens/>
              <w:spacing w:after="120" w:line="240" w:lineRule="auto"/>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на чемпіонаті Європи серед чоловіків та жінок;</w:t>
            </w:r>
          </w:p>
        </w:tc>
      </w:tr>
      <w:tr w:rsidR="00E343D5" w:rsidRPr="00E343D5" w:rsidTr="00173798">
        <w:tc>
          <w:tcPr>
            <w:tcW w:w="673" w:type="dxa"/>
            <w:shd w:val="clear" w:color="auto" w:fill="auto"/>
          </w:tcPr>
          <w:p w:rsidR="00173798" w:rsidRPr="00E343D5" w:rsidRDefault="00173798" w:rsidP="00173798">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Times New Roman" w:hAnsi="Times New Roman" w:cs="Times New Roman"/>
                <w:sz w:val="28"/>
                <w:szCs w:val="28"/>
                <w:lang w:val="ru-RU" w:eastAsia="ru-RU"/>
              </w:rPr>
              <w:t>2-3</w:t>
            </w:r>
          </w:p>
        </w:tc>
        <w:tc>
          <w:tcPr>
            <w:tcW w:w="35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173798" w:rsidRPr="00E343D5" w:rsidRDefault="00173798" w:rsidP="00173798">
            <w:pPr>
              <w:suppressAutoHyphens/>
              <w:spacing w:after="120" w:line="240" w:lineRule="auto"/>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у фіналі Кубку світу серед чоловіків та жінок;</w:t>
            </w:r>
          </w:p>
        </w:tc>
      </w:tr>
      <w:tr w:rsidR="00E343D5" w:rsidRPr="00E343D5" w:rsidTr="00173798">
        <w:tc>
          <w:tcPr>
            <w:tcW w:w="673" w:type="dxa"/>
            <w:shd w:val="clear" w:color="auto" w:fill="auto"/>
          </w:tcPr>
          <w:p w:rsidR="00173798" w:rsidRPr="00E343D5" w:rsidRDefault="00173798" w:rsidP="00173798">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Times New Roman" w:hAnsi="Times New Roman" w:cs="Times New Roman"/>
                <w:sz w:val="28"/>
                <w:szCs w:val="28"/>
                <w:lang w:val="ru-RU" w:eastAsia="ru-RU"/>
              </w:rPr>
              <w:t>2-3</w:t>
            </w:r>
          </w:p>
        </w:tc>
        <w:tc>
          <w:tcPr>
            <w:tcW w:w="35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173798" w:rsidRPr="00E343D5" w:rsidRDefault="00173798" w:rsidP="00173798">
            <w:pPr>
              <w:suppressAutoHyphens/>
              <w:spacing w:after="120" w:line="240" w:lineRule="auto"/>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на чемпіонаті світу серед юніорів та юніорок;</w:t>
            </w:r>
          </w:p>
        </w:tc>
      </w:tr>
      <w:tr w:rsidR="00E343D5" w:rsidRPr="00E343D5" w:rsidTr="00173798">
        <w:tc>
          <w:tcPr>
            <w:tcW w:w="673" w:type="dxa"/>
            <w:shd w:val="clear" w:color="auto" w:fill="auto"/>
          </w:tcPr>
          <w:p w:rsidR="00173798" w:rsidRPr="00E343D5" w:rsidRDefault="00173798" w:rsidP="00173798">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Times New Roman" w:hAnsi="Times New Roman" w:cs="Times New Roman"/>
                <w:sz w:val="28"/>
                <w:szCs w:val="28"/>
                <w:lang w:val="ru-RU" w:eastAsia="ru-RU"/>
              </w:rPr>
              <w:t>1-2</w:t>
            </w:r>
          </w:p>
        </w:tc>
        <w:tc>
          <w:tcPr>
            <w:tcW w:w="35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173798" w:rsidRPr="00E343D5" w:rsidRDefault="00173798" w:rsidP="00173798">
            <w:pPr>
              <w:suppressAutoHyphens/>
              <w:spacing w:after="120" w:line="240" w:lineRule="auto"/>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на чемпіонаті Європи серед юніорів та юніорок;</w:t>
            </w:r>
          </w:p>
        </w:tc>
      </w:tr>
      <w:tr w:rsidR="00E343D5" w:rsidRPr="00E343D5" w:rsidTr="00173798">
        <w:tc>
          <w:tcPr>
            <w:tcW w:w="673" w:type="dxa"/>
            <w:shd w:val="clear" w:color="auto" w:fill="auto"/>
          </w:tcPr>
          <w:p w:rsidR="00173798" w:rsidRPr="00E343D5" w:rsidRDefault="00173798" w:rsidP="00173798">
            <w:pPr>
              <w:suppressAutoHyphens/>
              <w:spacing w:after="120" w:line="240" w:lineRule="auto"/>
              <w:jc w:val="center"/>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val="ru-RU" w:eastAsia="ru-RU"/>
              </w:rPr>
              <w:t>1-2</w:t>
            </w:r>
          </w:p>
        </w:tc>
        <w:tc>
          <w:tcPr>
            <w:tcW w:w="35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173798" w:rsidRPr="00E343D5" w:rsidRDefault="00173798" w:rsidP="00173798">
            <w:pPr>
              <w:suppressAutoHyphens/>
              <w:spacing w:after="120" w:line="240" w:lineRule="auto"/>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на чемпіонаті України серед чоловіків та жінок;</w:t>
            </w:r>
          </w:p>
        </w:tc>
      </w:tr>
      <w:tr w:rsidR="00E343D5" w:rsidRPr="00E343D5" w:rsidTr="00173798">
        <w:tc>
          <w:tcPr>
            <w:tcW w:w="673" w:type="dxa"/>
            <w:shd w:val="clear" w:color="auto" w:fill="auto"/>
          </w:tcPr>
          <w:p w:rsidR="00173798" w:rsidRPr="00E343D5" w:rsidRDefault="00173798" w:rsidP="00173798">
            <w:pPr>
              <w:suppressAutoHyphens/>
              <w:spacing w:after="120" w:line="240" w:lineRule="auto"/>
              <w:jc w:val="center"/>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1</w:t>
            </w:r>
          </w:p>
        </w:tc>
        <w:tc>
          <w:tcPr>
            <w:tcW w:w="35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173798" w:rsidRPr="00E343D5" w:rsidRDefault="00173798" w:rsidP="00173798">
            <w:pPr>
              <w:suppressAutoHyphens/>
              <w:spacing w:after="120" w:line="240" w:lineRule="auto"/>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 xml:space="preserve">у </w:t>
            </w:r>
            <w:r w:rsidRPr="00E343D5">
              <w:rPr>
                <w:rFonts w:ascii="Times New Roman" w:eastAsia="Times New Roman" w:hAnsi="Times New Roman" w:cs="Times New Roman"/>
                <w:sz w:val="28"/>
                <w:szCs w:val="28"/>
                <w:lang w:val="ru-RU" w:eastAsia="zh-CN"/>
              </w:rPr>
              <w:t>фіналі</w:t>
            </w:r>
            <w:r w:rsidRPr="00E343D5">
              <w:rPr>
                <w:rFonts w:ascii="Times New Roman" w:eastAsia="Times New Roman" w:hAnsi="Times New Roman" w:cs="Times New Roman"/>
                <w:sz w:val="28"/>
                <w:szCs w:val="28"/>
                <w:lang w:val="ru-RU" w:eastAsia="ru-RU"/>
              </w:rPr>
              <w:t xml:space="preserve"> Кубку України серед чоловіків та жінок.</w:t>
            </w:r>
          </w:p>
        </w:tc>
      </w:tr>
    </w:tbl>
    <w:p w:rsidR="00173798" w:rsidRPr="00E343D5" w:rsidRDefault="00173798" w:rsidP="00173798">
      <w:pPr>
        <w:suppressAutoHyphens/>
        <w:spacing w:after="120" w:line="360" w:lineRule="auto"/>
        <w:jc w:val="center"/>
        <w:rPr>
          <w:rFonts w:ascii="Times New Roman" w:eastAsia="Times New Roman" w:hAnsi="Times New Roman" w:cs="Times New Roman"/>
          <w:b/>
          <w:bCs/>
          <w:sz w:val="28"/>
          <w:szCs w:val="28"/>
          <w:lang w:val="ru-RU" w:eastAsia="ru-RU"/>
        </w:rPr>
      </w:pPr>
      <w:r w:rsidRPr="00E343D5">
        <w:rPr>
          <w:rFonts w:ascii="Times New Roman" w:eastAsia="Times New Roman" w:hAnsi="Times New Roman" w:cs="Times New Roman"/>
          <w:b/>
          <w:bCs/>
          <w:sz w:val="28"/>
          <w:szCs w:val="28"/>
          <w:lang w:val="ru-RU" w:eastAsia="ru-RU"/>
        </w:rPr>
        <w:t>Кандидат у майстри спорту України</w:t>
      </w:r>
    </w:p>
    <w:tbl>
      <w:tblPr>
        <w:tblW w:w="0" w:type="auto"/>
        <w:tblInd w:w="699" w:type="dxa"/>
        <w:tblLook w:val="04A0" w:firstRow="1" w:lastRow="0" w:firstColumn="1" w:lastColumn="0" w:noHBand="0" w:noVBand="1"/>
      </w:tblPr>
      <w:tblGrid>
        <w:gridCol w:w="673"/>
        <w:gridCol w:w="356"/>
        <w:gridCol w:w="7594"/>
      </w:tblGrid>
      <w:tr w:rsidR="00E343D5" w:rsidRPr="00E343D5" w:rsidTr="00173798">
        <w:tc>
          <w:tcPr>
            <w:tcW w:w="673" w:type="dxa"/>
            <w:shd w:val="clear" w:color="auto" w:fill="auto"/>
          </w:tcPr>
          <w:p w:rsidR="00173798" w:rsidRPr="00E343D5" w:rsidRDefault="00173798" w:rsidP="00173798">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Times New Roman" w:hAnsi="Times New Roman" w:cs="Times New Roman"/>
                <w:sz w:val="28"/>
                <w:szCs w:val="28"/>
                <w:lang w:val="ru-RU" w:eastAsia="ru-RU"/>
              </w:rPr>
              <w:t>3</w:t>
            </w:r>
          </w:p>
        </w:tc>
        <w:tc>
          <w:tcPr>
            <w:tcW w:w="35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173798" w:rsidRPr="00E343D5" w:rsidRDefault="00173798" w:rsidP="00173798">
            <w:pPr>
              <w:suppressAutoHyphens/>
              <w:spacing w:after="120" w:line="240" w:lineRule="auto"/>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на чемпіонаті України серед чоловіків та жінок;</w:t>
            </w:r>
          </w:p>
        </w:tc>
      </w:tr>
      <w:tr w:rsidR="00E343D5" w:rsidRPr="00E343D5" w:rsidTr="00173798">
        <w:tc>
          <w:tcPr>
            <w:tcW w:w="673" w:type="dxa"/>
            <w:shd w:val="clear" w:color="auto" w:fill="auto"/>
          </w:tcPr>
          <w:p w:rsidR="00173798" w:rsidRPr="00E343D5" w:rsidRDefault="00173798" w:rsidP="00173798">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Times New Roman" w:hAnsi="Times New Roman" w:cs="Times New Roman"/>
                <w:sz w:val="28"/>
                <w:szCs w:val="28"/>
                <w:lang w:val="ru-RU" w:eastAsia="ru-RU"/>
              </w:rPr>
              <w:t>2-3</w:t>
            </w:r>
          </w:p>
        </w:tc>
        <w:tc>
          <w:tcPr>
            <w:tcW w:w="35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173798" w:rsidRPr="00E343D5" w:rsidRDefault="00173798" w:rsidP="00173798">
            <w:pPr>
              <w:suppressAutoHyphens/>
              <w:spacing w:after="120" w:line="240" w:lineRule="auto"/>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 xml:space="preserve">у </w:t>
            </w:r>
            <w:r w:rsidRPr="00E343D5">
              <w:rPr>
                <w:rFonts w:ascii="Times New Roman" w:eastAsia="Times New Roman" w:hAnsi="Times New Roman" w:cs="Times New Roman"/>
                <w:sz w:val="28"/>
                <w:szCs w:val="28"/>
                <w:lang w:val="ru-RU" w:eastAsia="zh-CN"/>
              </w:rPr>
              <w:t>фіналі</w:t>
            </w:r>
            <w:r w:rsidRPr="00E343D5">
              <w:rPr>
                <w:rFonts w:ascii="Times New Roman" w:eastAsia="Times New Roman" w:hAnsi="Times New Roman" w:cs="Times New Roman"/>
                <w:sz w:val="28"/>
                <w:szCs w:val="28"/>
                <w:lang w:val="ru-RU" w:eastAsia="ru-RU"/>
              </w:rPr>
              <w:t xml:space="preserve"> Кубку України серед чоловіків та жінок;</w:t>
            </w:r>
          </w:p>
        </w:tc>
      </w:tr>
      <w:tr w:rsidR="00E343D5" w:rsidRPr="00E343D5" w:rsidTr="00173798">
        <w:tc>
          <w:tcPr>
            <w:tcW w:w="673" w:type="dxa"/>
            <w:shd w:val="clear" w:color="auto" w:fill="auto"/>
          </w:tcPr>
          <w:p w:rsidR="00173798" w:rsidRPr="00E343D5" w:rsidRDefault="00173798" w:rsidP="00173798">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Times New Roman" w:hAnsi="Times New Roman" w:cs="Times New Roman"/>
                <w:sz w:val="28"/>
                <w:szCs w:val="28"/>
                <w:lang w:val="ru-RU" w:eastAsia="ru-RU"/>
              </w:rPr>
              <w:t>1-2</w:t>
            </w:r>
          </w:p>
        </w:tc>
        <w:tc>
          <w:tcPr>
            <w:tcW w:w="35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173798" w:rsidRPr="00E343D5" w:rsidRDefault="00173798" w:rsidP="00173798">
            <w:pPr>
              <w:suppressAutoHyphens/>
              <w:spacing w:after="120" w:line="240" w:lineRule="auto"/>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на чемпіонаті України серед юніорів та юніорок;</w:t>
            </w:r>
          </w:p>
        </w:tc>
      </w:tr>
      <w:tr w:rsidR="00E343D5" w:rsidRPr="00E343D5" w:rsidTr="00173798">
        <w:tc>
          <w:tcPr>
            <w:tcW w:w="673" w:type="dxa"/>
            <w:shd w:val="clear" w:color="auto" w:fill="auto"/>
          </w:tcPr>
          <w:p w:rsidR="00173798" w:rsidRPr="00E343D5" w:rsidRDefault="00173798" w:rsidP="00173798">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Times New Roman" w:hAnsi="Times New Roman" w:cs="Times New Roman"/>
                <w:sz w:val="28"/>
                <w:szCs w:val="28"/>
                <w:lang w:val="ru-RU" w:eastAsia="ru-RU"/>
              </w:rPr>
              <w:t>1</w:t>
            </w:r>
          </w:p>
        </w:tc>
        <w:tc>
          <w:tcPr>
            <w:tcW w:w="35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173798" w:rsidRPr="00E343D5" w:rsidRDefault="00173798" w:rsidP="00173798">
            <w:pPr>
              <w:suppressAutoHyphens/>
              <w:spacing w:after="120" w:line="240" w:lineRule="auto"/>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на чемпіонатах всеукраїнських фізкультурно-спортивних товариств.</w:t>
            </w:r>
          </w:p>
        </w:tc>
      </w:tr>
    </w:tbl>
    <w:p w:rsidR="00173798" w:rsidRPr="00E343D5" w:rsidRDefault="00173798" w:rsidP="00173798">
      <w:pPr>
        <w:suppressAutoHyphens/>
        <w:spacing w:after="120" w:line="360" w:lineRule="auto"/>
        <w:jc w:val="center"/>
        <w:rPr>
          <w:rFonts w:ascii="Times New Roman" w:eastAsia="Times New Roman" w:hAnsi="Times New Roman" w:cs="Times New Roman"/>
          <w:b/>
          <w:bCs/>
          <w:sz w:val="28"/>
          <w:szCs w:val="28"/>
          <w:lang w:val="ru-RU" w:eastAsia="ru-RU"/>
        </w:rPr>
      </w:pPr>
      <w:r w:rsidRPr="00E343D5">
        <w:rPr>
          <w:rFonts w:ascii="Times New Roman" w:eastAsia="Times New Roman" w:hAnsi="Times New Roman" w:cs="Times New Roman"/>
          <w:b/>
          <w:bCs/>
          <w:sz w:val="28"/>
          <w:szCs w:val="28"/>
          <w:lang w:val="ru-RU" w:eastAsia="ru-RU"/>
        </w:rPr>
        <w:t>Перший розряд</w:t>
      </w:r>
    </w:p>
    <w:tbl>
      <w:tblPr>
        <w:tblW w:w="0" w:type="auto"/>
        <w:tblInd w:w="699" w:type="dxa"/>
        <w:tblLook w:val="04A0" w:firstRow="1" w:lastRow="0" w:firstColumn="1" w:lastColumn="0" w:noHBand="0" w:noVBand="1"/>
      </w:tblPr>
      <w:tblGrid>
        <w:gridCol w:w="673"/>
        <w:gridCol w:w="356"/>
        <w:gridCol w:w="7027"/>
      </w:tblGrid>
      <w:tr w:rsidR="00E343D5" w:rsidRPr="00E343D5" w:rsidTr="00173798">
        <w:tc>
          <w:tcPr>
            <w:tcW w:w="673" w:type="dxa"/>
            <w:shd w:val="clear" w:color="auto" w:fill="auto"/>
          </w:tcPr>
          <w:p w:rsidR="00173798" w:rsidRPr="00E343D5" w:rsidRDefault="00173798" w:rsidP="00173798">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Times New Roman" w:hAnsi="Times New Roman" w:cs="Times New Roman"/>
                <w:sz w:val="28"/>
                <w:szCs w:val="28"/>
                <w:lang w:val="ru-RU" w:eastAsia="ru-RU"/>
              </w:rPr>
              <w:t>3-4</w:t>
            </w:r>
          </w:p>
        </w:tc>
        <w:tc>
          <w:tcPr>
            <w:tcW w:w="35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027" w:type="dxa"/>
            <w:shd w:val="clear" w:color="auto" w:fill="auto"/>
          </w:tcPr>
          <w:p w:rsidR="00173798" w:rsidRPr="00E343D5" w:rsidRDefault="00173798" w:rsidP="00173798">
            <w:pPr>
              <w:suppressAutoHyphens/>
              <w:spacing w:after="120" w:line="240" w:lineRule="auto"/>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на чемпіонаті України серед юніорів та юніорок;</w:t>
            </w:r>
          </w:p>
        </w:tc>
      </w:tr>
      <w:tr w:rsidR="00E343D5" w:rsidRPr="00E343D5" w:rsidTr="00173798">
        <w:tc>
          <w:tcPr>
            <w:tcW w:w="673" w:type="dxa"/>
            <w:shd w:val="clear" w:color="auto" w:fill="auto"/>
          </w:tcPr>
          <w:p w:rsidR="00173798" w:rsidRPr="00E343D5" w:rsidRDefault="00173798" w:rsidP="00173798">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Times New Roman" w:hAnsi="Times New Roman" w:cs="Times New Roman"/>
                <w:sz w:val="28"/>
                <w:szCs w:val="28"/>
                <w:lang w:val="ru-RU" w:eastAsia="ru-RU"/>
              </w:rPr>
              <w:t>2-3</w:t>
            </w:r>
          </w:p>
        </w:tc>
        <w:tc>
          <w:tcPr>
            <w:tcW w:w="35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027" w:type="dxa"/>
            <w:shd w:val="clear" w:color="auto" w:fill="auto"/>
          </w:tcPr>
          <w:p w:rsidR="00173798" w:rsidRPr="00E343D5" w:rsidRDefault="00173798" w:rsidP="00173798">
            <w:pPr>
              <w:suppressAutoHyphens/>
              <w:spacing w:after="120" w:line="240" w:lineRule="auto"/>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на чемпіонатах всеукраїнських фізкультурно-спортивних товариств;</w:t>
            </w:r>
          </w:p>
        </w:tc>
      </w:tr>
      <w:tr w:rsidR="00E343D5" w:rsidRPr="00E343D5" w:rsidTr="00173798">
        <w:tc>
          <w:tcPr>
            <w:tcW w:w="673" w:type="dxa"/>
            <w:shd w:val="clear" w:color="auto" w:fill="auto"/>
          </w:tcPr>
          <w:p w:rsidR="00173798" w:rsidRPr="00E343D5" w:rsidRDefault="00173798" w:rsidP="00173798">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Times New Roman" w:hAnsi="Times New Roman" w:cs="Times New Roman"/>
                <w:sz w:val="28"/>
                <w:szCs w:val="28"/>
                <w:lang w:val="ru-RU" w:eastAsia="ru-RU"/>
              </w:rPr>
              <w:t>1-2</w:t>
            </w:r>
          </w:p>
        </w:tc>
        <w:tc>
          <w:tcPr>
            <w:tcW w:w="35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027" w:type="dxa"/>
            <w:shd w:val="clear" w:color="auto" w:fill="auto"/>
          </w:tcPr>
          <w:p w:rsidR="00173798" w:rsidRPr="00E343D5" w:rsidRDefault="00173798" w:rsidP="00173798">
            <w:pPr>
              <w:suppressAutoHyphens/>
              <w:spacing w:after="120" w:line="240" w:lineRule="auto"/>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 xml:space="preserve">на чемпіонатах областей, Автономної Республіки Крим, </w:t>
            </w:r>
            <w:r w:rsidRPr="00E343D5">
              <w:rPr>
                <w:rFonts w:ascii="Times New Roman" w:eastAsia="Times New Roman" w:hAnsi="Times New Roman" w:cs="Times New Roman"/>
                <w:sz w:val="28"/>
                <w:szCs w:val="28"/>
                <w:lang w:val="ru-RU" w:eastAsia="ru-RU"/>
              </w:rPr>
              <w:br/>
              <w:t>міст Києва та Севастополя;</w:t>
            </w:r>
          </w:p>
        </w:tc>
      </w:tr>
      <w:tr w:rsidR="00E343D5" w:rsidRPr="00E343D5" w:rsidTr="00173798">
        <w:tc>
          <w:tcPr>
            <w:tcW w:w="673" w:type="dxa"/>
            <w:shd w:val="clear" w:color="auto" w:fill="auto"/>
          </w:tcPr>
          <w:p w:rsidR="00173798" w:rsidRPr="00E343D5" w:rsidRDefault="00173798" w:rsidP="00173798">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Times New Roman" w:hAnsi="Times New Roman" w:cs="Times New Roman"/>
                <w:sz w:val="28"/>
                <w:szCs w:val="28"/>
                <w:lang w:val="ru-RU" w:eastAsia="ru-RU"/>
              </w:rPr>
              <w:t>1</w:t>
            </w:r>
          </w:p>
        </w:tc>
        <w:tc>
          <w:tcPr>
            <w:tcW w:w="35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027" w:type="dxa"/>
            <w:shd w:val="clear" w:color="auto" w:fill="auto"/>
          </w:tcPr>
          <w:p w:rsidR="00173798" w:rsidRPr="00E343D5" w:rsidRDefault="00173798" w:rsidP="00173798">
            <w:pPr>
              <w:suppressAutoHyphens/>
              <w:spacing w:after="120" w:line="240" w:lineRule="auto"/>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 xml:space="preserve">на чемпіонатах областей, Автономної Республіки Крим, </w:t>
            </w:r>
            <w:r w:rsidRPr="00E343D5">
              <w:rPr>
                <w:rFonts w:ascii="Times New Roman" w:eastAsia="Times New Roman" w:hAnsi="Times New Roman" w:cs="Times New Roman"/>
                <w:sz w:val="28"/>
                <w:szCs w:val="28"/>
                <w:lang w:val="ru-RU" w:eastAsia="ru-RU"/>
              </w:rPr>
              <w:br/>
              <w:t>міст Києва та Севастополя серед юніорів та юніорок.</w:t>
            </w:r>
          </w:p>
        </w:tc>
      </w:tr>
    </w:tbl>
    <w:p w:rsidR="00173798" w:rsidRPr="00E343D5" w:rsidRDefault="00173798" w:rsidP="00173798">
      <w:pPr>
        <w:suppressAutoHyphens/>
        <w:spacing w:after="120" w:line="360" w:lineRule="auto"/>
        <w:jc w:val="center"/>
        <w:rPr>
          <w:rFonts w:ascii="Times New Roman" w:eastAsia="Times New Roman" w:hAnsi="Times New Roman" w:cs="Times New Roman"/>
          <w:b/>
          <w:bCs/>
          <w:sz w:val="28"/>
          <w:szCs w:val="28"/>
          <w:lang w:val="ru-RU" w:eastAsia="ru-RU"/>
        </w:rPr>
      </w:pPr>
      <w:r w:rsidRPr="00E343D5">
        <w:rPr>
          <w:rFonts w:ascii="Times New Roman" w:eastAsia="Times New Roman" w:hAnsi="Times New Roman" w:cs="Times New Roman"/>
          <w:b/>
          <w:bCs/>
          <w:sz w:val="28"/>
          <w:szCs w:val="28"/>
          <w:lang w:val="ru-RU" w:eastAsia="ru-RU"/>
        </w:rPr>
        <w:t>Другий розряд</w:t>
      </w:r>
    </w:p>
    <w:tbl>
      <w:tblPr>
        <w:tblW w:w="0" w:type="auto"/>
        <w:tblInd w:w="699" w:type="dxa"/>
        <w:tblLook w:val="04A0" w:firstRow="1" w:lastRow="0" w:firstColumn="1" w:lastColumn="0" w:noHBand="0" w:noVBand="1"/>
      </w:tblPr>
      <w:tblGrid>
        <w:gridCol w:w="673"/>
        <w:gridCol w:w="356"/>
        <w:gridCol w:w="7594"/>
      </w:tblGrid>
      <w:tr w:rsidR="00E343D5" w:rsidRPr="00E343D5" w:rsidTr="00173798">
        <w:tc>
          <w:tcPr>
            <w:tcW w:w="673" w:type="dxa"/>
            <w:shd w:val="clear" w:color="auto" w:fill="auto"/>
          </w:tcPr>
          <w:p w:rsidR="00173798" w:rsidRPr="00E343D5" w:rsidRDefault="00173798" w:rsidP="00173798">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Times New Roman" w:hAnsi="Times New Roman" w:cs="Times New Roman"/>
                <w:sz w:val="28"/>
                <w:szCs w:val="28"/>
                <w:lang w:val="ru-RU" w:eastAsia="ru-RU"/>
              </w:rPr>
              <w:t>3</w:t>
            </w:r>
          </w:p>
        </w:tc>
        <w:tc>
          <w:tcPr>
            <w:tcW w:w="35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173798" w:rsidRPr="00E343D5" w:rsidRDefault="00173798" w:rsidP="00173798">
            <w:pPr>
              <w:suppressAutoHyphens/>
              <w:spacing w:after="120" w:line="240" w:lineRule="auto"/>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 xml:space="preserve">на чемпіонатах областей, Автономної Республіки Крим, </w:t>
            </w:r>
            <w:r w:rsidRPr="00E343D5">
              <w:rPr>
                <w:rFonts w:ascii="Times New Roman" w:eastAsia="Times New Roman" w:hAnsi="Times New Roman" w:cs="Times New Roman"/>
                <w:sz w:val="28"/>
                <w:szCs w:val="28"/>
                <w:lang w:val="ru-RU" w:eastAsia="ru-RU"/>
              </w:rPr>
              <w:br/>
              <w:t>міст Києва та Севастополя;</w:t>
            </w:r>
          </w:p>
        </w:tc>
      </w:tr>
      <w:tr w:rsidR="00E343D5" w:rsidRPr="00E343D5" w:rsidTr="00173798">
        <w:tc>
          <w:tcPr>
            <w:tcW w:w="673" w:type="dxa"/>
            <w:shd w:val="clear" w:color="auto" w:fill="auto"/>
          </w:tcPr>
          <w:p w:rsidR="00173798" w:rsidRPr="00E343D5" w:rsidRDefault="00173798" w:rsidP="00173798">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Times New Roman" w:hAnsi="Times New Roman" w:cs="Times New Roman"/>
                <w:sz w:val="28"/>
                <w:szCs w:val="28"/>
                <w:lang w:val="ru-RU" w:eastAsia="ru-RU"/>
              </w:rPr>
              <w:t>2</w:t>
            </w:r>
          </w:p>
        </w:tc>
        <w:tc>
          <w:tcPr>
            <w:tcW w:w="35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173798" w:rsidRPr="00E343D5" w:rsidRDefault="00173798" w:rsidP="00173798">
            <w:pPr>
              <w:suppressAutoHyphens/>
              <w:spacing w:after="120" w:line="240" w:lineRule="auto"/>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 xml:space="preserve">на чемпіонатах областей, Автономної Республіки Крим, </w:t>
            </w:r>
            <w:r w:rsidRPr="00E343D5">
              <w:rPr>
                <w:rFonts w:ascii="Times New Roman" w:eastAsia="Times New Roman" w:hAnsi="Times New Roman" w:cs="Times New Roman"/>
                <w:sz w:val="28"/>
                <w:szCs w:val="28"/>
                <w:lang w:val="ru-RU" w:eastAsia="ru-RU"/>
              </w:rPr>
              <w:br/>
              <w:t>міст Києва та Севастополя серед юніорів та юніорок;</w:t>
            </w:r>
          </w:p>
        </w:tc>
      </w:tr>
      <w:tr w:rsidR="00E343D5" w:rsidRPr="00E343D5" w:rsidTr="00173798">
        <w:tc>
          <w:tcPr>
            <w:tcW w:w="673" w:type="dxa"/>
            <w:shd w:val="clear" w:color="auto" w:fill="auto"/>
          </w:tcPr>
          <w:p w:rsidR="00173798" w:rsidRPr="00E343D5" w:rsidRDefault="00173798" w:rsidP="00173798">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Times New Roman" w:hAnsi="Times New Roman" w:cs="Times New Roman"/>
                <w:sz w:val="28"/>
                <w:szCs w:val="28"/>
                <w:lang w:val="ru-RU" w:eastAsia="ru-RU"/>
              </w:rPr>
              <w:t>1-2</w:t>
            </w:r>
          </w:p>
        </w:tc>
        <w:tc>
          <w:tcPr>
            <w:tcW w:w="35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173798" w:rsidRPr="00E343D5" w:rsidRDefault="00173798" w:rsidP="00173798">
            <w:pPr>
              <w:suppressAutoHyphens/>
              <w:spacing w:after="120" w:line="240" w:lineRule="auto"/>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на змаганнях районів та міст обласного значення.</w:t>
            </w:r>
          </w:p>
        </w:tc>
      </w:tr>
    </w:tbl>
    <w:p w:rsidR="00173798" w:rsidRPr="00E343D5" w:rsidRDefault="00173798" w:rsidP="00173798">
      <w:pPr>
        <w:suppressAutoHyphens/>
        <w:spacing w:after="120" w:line="360" w:lineRule="auto"/>
        <w:jc w:val="center"/>
        <w:rPr>
          <w:rFonts w:ascii="Times New Roman" w:eastAsia="Times New Roman" w:hAnsi="Times New Roman" w:cs="Times New Roman"/>
          <w:b/>
          <w:bCs/>
          <w:sz w:val="28"/>
          <w:szCs w:val="28"/>
          <w:lang w:val="ru-RU" w:eastAsia="ru-RU"/>
        </w:rPr>
      </w:pPr>
      <w:r w:rsidRPr="00E343D5">
        <w:rPr>
          <w:rFonts w:ascii="Times New Roman" w:eastAsia="Times New Roman" w:hAnsi="Times New Roman" w:cs="Times New Roman"/>
          <w:b/>
          <w:bCs/>
          <w:sz w:val="28"/>
          <w:szCs w:val="28"/>
          <w:lang w:val="ru-RU" w:eastAsia="ru-RU"/>
        </w:rPr>
        <w:t>Третій розряд</w:t>
      </w:r>
    </w:p>
    <w:tbl>
      <w:tblPr>
        <w:tblW w:w="0" w:type="auto"/>
        <w:tblInd w:w="699" w:type="dxa"/>
        <w:tblLook w:val="04A0" w:firstRow="1" w:lastRow="0" w:firstColumn="1" w:lastColumn="0" w:noHBand="0" w:noVBand="1"/>
      </w:tblPr>
      <w:tblGrid>
        <w:gridCol w:w="673"/>
        <w:gridCol w:w="356"/>
        <w:gridCol w:w="7594"/>
      </w:tblGrid>
      <w:tr w:rsidR="00E343D5" w:rsidRPr="00E343D5" w:rsidTr="00173798">
        <w:tc>
          <w:tcPr>
            <w:tcW w:w="673" w:type="dxa"/>
            <w:shd w:val="clear" w:color="auto" w:fill="auto"/>
          </w:tcPr>
          <w:p w:rsidR="00173798" w:rsidRPr="00E343D5" w:rsidRDefault="00173798" w:rsidP="00173798">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Times New Roman" w:hAnsi="Times New Roman" w:cs="Times New Roman"/>
                <w:sz w:val="28"/>
                <w:szCs w:val="28"/>
                <w:lang w:val="ru-RU" w:eastAsia="ru-RU"/>
              </w:rPr>
              <w:t>3</w:t>
            </w:r>
          </w:p>
        </w:tc>
        <w:tc>
          <w:tcPr>
            <w:tcW w:w="35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173798" w:rsidRPr="00E343D5" w:rsidRDefault="00173798" w:rsidP="00173798">
            <w:pPr>
              <w:suppressAutoHyphens/>
              <w:spacing w:after="120" w:line="240" w:lineRule="auto"/>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 xml:space="preserve">на чемпіонатах областей, Автономної Республіки Крим, </w:t>
            </w:r>
            <w:r w:rsidRPr="00E343D5">
              <w:rPr>
                <w:rFonts w:ascii="Times New Roman" w:eastAsia="Times New Roman" w:hAnsi="Times New Roman" w:cs="Times New Roman"/>
                <w:sz w:val="28"/>
                <w:szCs w:val="28"/>
                <w:lang w:val="ru-RU" w:eastAsia="ru-RU"/>
              </w:rPr>
              <w:br/>
              <w:t>міст Києва та Севастополя серед юніорів та юніорок;</w:t>
            </w:r>
          </w:p>
        </w:tc>
      </w:tr>
      <w:tr w:rsidR="00E343D5" w:rsidRPr="00E343D5" w:rsidTr="00173798">
        <w:tc>
          <w:tcPr>
            <w:tcW w:w="673" w:type="dxa"/>
            <w:shd w:val="clear" w:color="auto" w:fill="auto"/>
          </w:tcPr>
          <w:p w:rsidR="00173798" w:rsidRPr="00E343D5" w:rsidRDefault="00173798" w:rsidP="00173798">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Times New Roman" w:hAnsi="Times New Roman" w:cs="Times New Roman"/>
                <w:sz w:val="28"/>
                <w:szCs w:val="28"/>
                <w:lang w:val="ru-RU" w:eastAsia="ru-RU"/>
              </w:rPr>
              <w:lastRenderedPageBreak/>
              <w:t>3</w:t>
            </w:r>
          </w:p>
        </w:tc>
        <w:tc>
          <w:tcPr>
            <w:tcW w:w="356" w:type="dxa"/>
            <w:shd w:val="clear" w:color="auto" w:fill="auto"/>
          </w:tcPr>
          <w:p w:rsidR="00173798" w:rsidRPr="00E343D5" w:rsidRDefault="00173798" w:rsidP="00173798">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173798" w:rsidRPr="00E343D5" w:rsidRDefault="00173798" w:rsidP="00173798">
            <w:pPr>
              <w:suppressAutoHyphens/>
              <w:spacing w:after="120" w:line="240" w:lineRule="auto"/>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на змаганнях районів та міст обласного значення.</w:t>
            </w:r>
          </w:p>
        </w:tc>
      </w:tr>
    </w:tbl>
    <w:p w:rsidR="00173798" w:rsidRPr="00E343D5" w:rsidRDefault="00173798" w:rsidP="00173798">
      <w:pPr>
        <w:suppressAutoHyphens/>
        <w:spacing w:after="120" w:line="360" w:lineRule="auto"/>
        <w:jc w:val="center"/>
        <w:rPr>
          <w:rFonts w:ascii="Times New Roman" w:eastAsia="Times New Roman" w:hAnsi="Times New Roman" w:cs="Times New Roman"/>
          <w:b/>
          <w:bCs/>
          <w:sz w:val="28"/>
          <w:szCs w:val="28"/>
          <w:lang w:val="ru-RU" w:eastAsia="ru-RU"/>
        </w:rPr>
      </w:pPr>
      <w:r w:rsidRPr="00E343D5">
        <w:rPr>
          <w:rFonts w:ascii="Times New Roman" w:eastAsia="Times New Roman" w:hAnsi="Times New Roman" w:cs="Times New Roman"/>
          <w:b/>
          <w:bCs/>
          <w:sz w:val="28"/>
          <w:szCs w:val="28"/>
          <w:lang w:val="ru-RU" w:eastAsia="ru-RU"/>
        </w:rPr>
        <w:t>Умови присвоєння спортивних звань:</w:t>
      </w:r>
    </w:p>
    <w:p w:rsidR="00173798" w:rsidRPr="00E343D5" w:rsidRDefault="00173798" w:rsidP="00173798">
      <w:pPr>
        <w:suppressAutoHyphens/>
        <w:spacing w:after="120" w:line="240" w:lineRule="auto"/>
        <w:ind w:firstLine="708"/>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 xml:space="preserve">1. Спортивне звання "Майстер спорту України міжнародного класу" присвоюється за умови участі </w:t>
      </w:r>
      <w:r w:rsidRPr="00E343D5">
        <w:rPr>
          <w:rFonts w:ascii="Times New Roman" w:eastAsia="Times New Roman" w:hAnsi="Times New Roman" w:cs="Times New Roman"/>
          <w:sz w:val="28"/>
          <w:szCs w:val="28"/>
          <w:lang w:eastAsia="ru-RU"/>
        </w:rPr>
        <w:t>в</w:t>
      </w:r>
      <w:r w:rsidRPr="00E343D5">
        <w:rPr>
          <w:rFonts w:ascii="Times New Roman" w:eastAsia="Times New Roman" w:hAnsi="Times New Roman" w:cs="Times New Roman"/>
          <w:sz w:val="28"/>
          <w:szCs w:val="28"/>
          <w:lang w:val="ru-RU" w:eastAsia="ru-RU"/>
        </w:rPr>
        <w:t xml:space="preserve"> офіційних міжнародних змаганнях у ваговій категорії спортсменів (</w:t>
      </w:r>
      <w:r w:rsidRPr="00E343D5">
        <w:rPr>
          <w:rFonts w:ascii="Times New Roman" w:eastAsia="Times New Roman" w:hAnsi="Times New Roman" w:cs="Times New Roman"/>
          <w:sz w:val="28"/>
          <w:szCs w:val="28"/>
          <w:lang w:eastAsia="ru-RU"/>
        </w:rPr>
        <w:t>пар</w:t>
      </w:r>
      <w:r w:rsidRPr="00E343D5">
        <w:rPr>
          <w:rFonts w:ascii="Times New Roman" w:eastAsia="Times New Roman" w:hAnsi="Times New Roman" w:cs="Times New Roman"/>
          <w:sz w:val="28"/>
          <w:szCs w:val="28"/>
          <w:lang w:val="ru-RU" w:eastAsia="ru-RU"/>
        </w:rPr>
        <w:t>) не менше ніж з 10 країн.</w:t>
      </w:r>
    </w:p>
    <w:p w:rsidR="00173798" w:rsidRPr="00E343D5" w:rsidRDefault="00173798" w:rsidP="00173798">
      <w:pPr>
        <w:suppressAutoHyphens/>
        <w:spacing w:after="120" w:line="240" w:lineRule="auto"/>
        <w:ind w:firstLine="708"/>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2. Спортивне звання "Майстер спорту України" присвоюється за умови участі:</w:t>
      </w:r>
    </w:p>
    <w:p w:rsidR="00173798" w:rsidRPr="00E343D5" w:rsidRDefault="00173798" w:rsidP="00173798">
      <w:pPr>
        <w:suppressAutoHyphens/>
        <w:spacing w:after="120" w:line="240" w:lineRule="auto"/>
        <w:ind w:firstLine="708"/>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в офіційних міжнародних змаганнях у ваговій категорії спортсменів не менше ніж з 10 країн;</w:t>
      </w:r>
    </w:p>
    <w:p w:rsidR="00173798" w:rsidRPr="00E343D5" w:rsidRDefault="00173798" w:rsidP="00173798">
      <w:pPr>
        <w:suppressAutoHyphens/>
        <w:spacing w:after="120" w:line="240" w:lineRule="auto"/>
        <w:ind w:firstLine="708"/>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в офіційних всеукраїнських змаганнях у ваговій категорії спортсменів не менше ніж з 8 регіонів, з яких 2 спортсмени мають спортивне звання "Майстер спорту України", 5 - спортивний розряд "Кандидат у майстри спорту України".</w:t>
      </w:r>
    </w:p>
    <w:p w:rsidR="00173798" w:rsidRPr="00E343D5" w:rsidRDefault="00173798" w:rsidP="00173798">
      <w:pPr>
        <w:shd w:val="clear" w:color="auto" w:fill="FFFFFF"/>
        <w:spacing w:after="120"/>
        <w:ind w:firstLine="450"/>
        <w:jc w:val="both"/>
        <w:rPr>
          <w:rFonts w:ascii="Times New Roman" w:eastAsia="Times New Roman" w:hAnsi="Times New Roman" w:cs="Times New Roman"/>
          <w:sz w:val="28"/>
          <w:szCs w:val="28"/>
          <w:lang w:val="ru-RU" w:eastAsia="ru-RU"/>
        </w:rPr>
      </w:pPr>
    </w:p>
    <w:p w:rsidR="00173798" w:rsidRPr="00E343D5" w:rsidRDefault="00173798" w:rsidP="00173798">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 xml:space="preserve">Додаток 14                                            </w:t>
      </w:r>
    </w:p>
    <w:p w:rsidR="00173798" w:rsidRPr="00E343D5" w:rsidRDefault="00173798" w:rsidP="00173798">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 xml:space="preserve">до Кваліфікаційних норм </w:t>
      </w:r>
    </w:p>
    <w:p w:rsidR="00173798" w:rsidRPr="00E343D5" w:rsidRDefault="00173798" w:rsidP="00173798">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 xml:space="preserve">та вимог Єдиної </w:t>
      </w:r>
    </w:p>
    <w:p w:rsidR="00173798" w:rsidRPr="00E343D5" w:rsidRDefault="00173798" w:rsidP="00173798">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спортивної класифікації</w:t>
      </w:r>
    </w:p>
    <w:p w:rsidR="00173798" w:rsidRPr="00E343D5" w:rsidRDefault="00173798" w:rsidP="00173798">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України з неолімпійських</w:t>
      </w:r>
    </w:p>
    <w:p w:rsidR="00173798" w:rsidRPr="00E343D5" w:rsidRDefault="00173798" w:rsidP="00173798">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видів спорту</w:t>
      </w:r>
      <w:r w:rsidRPr="00E343D5">
        <w:rPr>
          <w:rFonts w:ascii="Times New Roman" w:eastAsia="Times New Roman" w:hAnsi="Times New Roman" w:cs="Times New Roman"/>
          <w:sz w:val="28"/>
          <w:szCs w:val="28"/>
          <w:lang w:eastAsia="ru-RU"/>
        </w:rPr>
        <w:br/>
        <w:t>(пункт 14)</w:t>
      </w:r>
    </w:p>
    <w:p w:rsidR="0033547E" w:rsidRDefault="0033547E" w:rsidP="00173798">
      <w:pPr>
        <w:suppressAutoHyphens/>
        <w:spacing w:after="0" w:line="240" w:lineRule="auto"/>
        <w:ind w:left="5387"/>
        <w:rPr>
          <w:rFonts w:ascii="Times New Roman" w:eastAsia="Times New Roman" w:hAnsi="Times New Roman" w:cs="Times New Roman"/>
          <w:sz w:val="28"/>
          <w:szCs w:val="28"/>
          <w:lang w:eastAsia="ru-RU"/>
        </w:rPr>
      </w:pPr>
    </w:p>
    <w:p w:rsidR="00E343D5" w:rsidRDefault="00E343D5" w:rsidP="00173798">
      <w:pPr>
        <w:suppressAutoHyphens/>
        <w:spacing w:after="0" w:line="240" w:lineRule="auto"/>
        <w:ind w:left="5387"/>
        <w:rPr>
          <w:rFonts w:ascii="Times New Roman" w:eastAsia="Times New Roman" w:hAnsi="Times New Roman" w:cs="Times New Roman"/>
          <w:sz w:val="28"/>
          <w:szCs w:val="28"/>
          <w:lang w:eastAsia="ru-RU"/>
        </w:rPr>
      </w:pPr>
    </w:p>
    <w:p w:rsidR="00254F8D" w:rsidRPr="00E343D5" w:rsidRDefault="00254F8D" w:rsidP="00254F8D">
      <w:pPr>
        <w:shd w:val="clear" w:color="auto" w:fill="FFFFFF"/>
        <w:spacing w:before="150" w:after="150"/>
        <w:ind w:left="450" w:right="450"/>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b/>
          <w:bCs/>
          <w:sz w:val="28"/>
          <w:szCs w:val="28"/>
          <w:lang w:val="ru-RU"/>
        </w:rPr>
        <w:t>БОЙОВЕ САМБО</w:t>
      </w:r>
    </w:p>
    <w:p w:rsidR="00254F8D" w:rsidRPr="00E343D5" w:rsidRDefault="00254F8D" w:rsidP="00254F8D">
      <w:pPr>
        <w:shd w:val="clear" w:color="auto" w:fill="FFFFFF"/>
        <w:spacing w:before="150" w:after="150"/>
        <w:jc w:val="center"/>
        <w:rPr>
          <w:rFonts w:ascii="Times New Roman" w:eastAsia="Times New Roman" w:hAnsi="Times New Roman" w:cs="Times New Roman"/>
          <w:sz w:val="28"/>
          <w:szCs w:val="24"/>
          <w:lang w:val="ru-RU"/>
        </w:rPr>
      </w:pPr>
      <w:r w:rsidRPr="00E343D5">
        <w:rPr>
          <w:rFonts w:ascii="Times New Roman" w:eastAsia="Times New Roman" w:hAnsi="Times New Roman" w:cs="Times New Roman"/>
          <w:b/>
          <w:bCs/>
          <w:sz w:val="28"/>
          <w:szCs w:val="24"/>
          <w:lang w:val="ru-RU"/>
        </w:rPr>
        <w:t>Чоловіки</w:t>
      </w:r>
    </w:p>
    <w:p w:rsidR="00254F8D" w:rsidRPr="00E343D5" w:rsidRDefault="00254F8D" w:rsidP="0033547E">
      <w:pPr>
        <w:suppressAutoHyphens/>
        <w:spacing w:after="120" w:line="240" w:lineRule="auto"/>
        <w:ind w:firstLine="708"/>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Вікові категорії:</w:t>
      </w:r>
    </w:p>
    <w:p w:rsidR="00254F8D" w:rsidRPr="00E343D5" w:rsidRDefault="00254F8D" w:rsidP="0033547E">
      <w:pPr>
        <w:suppressAutoHyphens/>
        <w:spacing w:after="120" w:line="240" w:lineRule="auto"/>
        <w:ind w:firstLine="708"/>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юнаки молодшого віку: 9-12 років;</w:t>
      </w:r>
    </w:p>
    <w:p w:rsidR="00254F8D" w:rsidRPr="00E343D5" w:rsidRDefault="00254F8D" w:rsidP="0033547E">
      <w:pPr>
        <w:suppressAutoHyphens/>
        <w:spacing w:after="120" w:line="240" w:lineRule="auto"/>
        <w:ind w:firstLine="708"/>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юнаки середнього віку: 13-14 років;</w:t>
      </w:r>
    </w:p>
    <w:p w:rsidR="00254F8D" w:rsidRPr="00E343D5" w:rsidRDefault="00254F8D" w:rsidP="0033547E">
      <w:pPr>
        <w:suppressAutoHyphens/>
        <w:spacing w:after="120" w:line="240" w:lineRule="auto"/>
        <w:ind w:firstLine="708"/>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юнаки старшого віку: 15-16 років;</w:t>
      </w:r>
    </w:p>
    <w:p w:rsidR="00254F8D" w:rsidRPr="00E343D5" w:rsidRDefault="00254F8D" w:rsidP="0033547E">
      <w:pPr>
        <w:suppressAutoHyphens/>
        <w:spacing w:after="120" w:line="240" w:lineRule="auto"/>
        <w:ind w:firstLine="708"/>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юніори: 17-18 років;</w:t>
      </w:r>
    </w:p>
    <w:p w:rsidR="00254F8D" w:rsidRPr="00E343D5" w:rsidRDefault="00254F8D" w:rsidP="0033547E">
      <w:pPr>
        <w:suppressAutoHyphens/>
        <w:spacing w:after="120" w:line="240" w:lineRule="auto"/>
        <w:ind w:firstLine="708"/>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дорослі: 19-40 років.</w:t>
      </w:r>
    </w:p>
    <w:p w:rsidR="00254F8D" w:rsidRDefault="00254F8D" w:rsidP="0033547E">
      <w:pPr>
        <w:suppressAutoHyphens/>
        <w:spacing w:after="120" w:line="240" w:lineRule="auto"/>
        <w:ind w:firstLine="708"/>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Посісти місця на одному з перерахованих змагань з урахуванням умов присвоєння спортивних звань та розрядів:</w:t>
      </w:r>
    </w:p>
    <w:p w:rsidR="00967B5C" w:rsidRPr="00E343D5" w:rsidRDefault="00967B5C" w:rsidP="0033547E">
      <w:pPr>
        <w:suppressAutoHyphens/>
        <w:spacing w:after="120" w:line="240" w:lineRule="auto"/>
        <w:ind w:firstLine="708"/>
        <w:jc w:val="both"/>
        <w:rPr>
          <w:rFonts w:ascii="Times New Roman" w:eastAsia="Times New Roman" w:hAnsi="Times New Roman" w:cs="Times New Roman"/>
          <w:sz w:val="28"/>
          <w:szCs w:val="28"/>
          <w:lang w:val="ru-RU" w:eastAsia="ru-RU"/>
        </w:rPr>
      </w:pPr>
    </w:p>
    <w:p w:rsidR="00254F8D" w:rsidRPr="00E343D5" w:rsidRDefault="00254F8D" w:rsidP="00254F8D">
      <w:pPr>
        <w:shd w:val="clear" w:color="auto" w:fill="FFFFFF"/>
        <w:spacing w:before="150" w:after="150"/>
        <w:jc w:val="center"/>
        <w:rPr>
          <w:rFonts w:ascii="Times New Roman" w:eastAsia="Times New Roman" w:hAnsi="Times New Roman" w:cs="Times New Roman"/>
          <w:sz w:val="28"/>
          <w:szCs w:val="24"/>
          <w:lang w:val="ru-RU"/>
        </w:rPr>
      </w:pPr>
      <w:r w:rsidRPr="00E343D5">
        <w:rPr>
          <w:rFonts w:ascii="Times New Roman" w:eastAsia="Times New Roman" w:hAnsi="Times New Roman" w:cs="Times New Roman"/>
          <w:b/>
          <w:bCs/>
          <w:sz w:val="28"/>
          <w:szCs w:val="24"/>
          <w:lang w:val="ru-RU"/>
        </w:rPr>
        <w:lastRenderedPageBreak/>
        <w:t>Майстер спорту України міжнародного класу</w:t>
      </w:r>
    </w:p>
    <w:p w:rsidR="00254F8D" w:rsidRPr="00E343D5" w:rsidRDefault="00254F8D" w:rsidP="0033547E">
      <w:pPr>
        <w:suppressAutoHyphens/>
        <w:spacing w:after="120" w:line="240" w:lineRule="auto"/>
        <w:ind w:firstLine="708"/>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4"/>
          <w:lang w:val="ru-RU"/>
        </w:rPr>
        <w:t>1</w:t>
      </w:r>
      <w:r w:rsidRPr="00E343D5">
        <w:rPr>
          <w:rFonts w:ascii="Times New Roman" w:eastAsia="Times New Roman" w:hAnsi="Times New Roman" w:cs="Times New Roman"/>
          <w:sz w:val="24"/>
          <w:szCs w:val="24"/>
          <w:lang w:val="ru-RU"/>
        </w:rPr>
        <w:t>-</w:t>
      </w:r>
      <w:r w:rsidRPr="00E343D5">
        <w:rPr>
          <w:rFonts w:ascii="Times New Roman" w:eastAsia="Times New Roman" w:hAnsi="Times New Roman" w:cs="Times New Roman"/>
          <w:sz w:val="28"/>
          <w:szCs w:val="28"/>
          <w:lang w:val="ru-RU" w:eastAsia="ru-RU"/>
        </w:rPr>
        <w:t>2 - на чемпіонаті світу, чемпіонаті Європи;</w:t>
      </w:r>
    </w:p>
    <w:p w:rsidR="00254F8D" w:rsidRPr="00E343D5" w:rsidRDefault="00254F8D" w:rsidP="0033547E">
      <w:pPr>
        <w:suppressAutoHyphens/>
        <w:spacing w:after="120" w:line="240" w:lineRule="auto"/>
        <w:ind w:firstLine="708"/>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1 - у фіналі Кубка світу.</w:t>
      </w:r>
    </w:p>
    <w:p w:rsidR="00254F8D" w:rsidRPr="00E343D5" w:rsidRDefault="00254F8D" w:rsidP="00254F8D">
      <w:pPr>
        <w:shd w:val="clear" w:color="auto" w:fill="FFFFFF"/>
        <w:spacing w:before="150" w:after="150"/>
        <w:jc w:val="center"/>
        <w:rPr>
          <w:rFonts w:ascii="Times New Roman" w:eastAsia="Times New Roman" w:hAnsi="Times New Roman" w:cs="Times New Roman"/>
          <w:sz w:val="28"/>
          <w:szCs w:val="24"/>
          <w:lang w:val="ru-RU"/>
        </w:rPr>
      </w:pPr>
      <w:r w:rsidRPr="00E343D5">
        <w:rPr>
          <w:rFonts w:ascii="Times New Roman" w:eastAsia="Times New Roman" w:hAnsi="Times New Roman" w:cs="Times New Roman"/>
          <w:b/>
          <w:bCs/>
          <w:sz w:val="28"/>
          <w:szCs w:val="24"/>
          <w:lang w:val="ru-RU"/>
        </w:rPr>
        <w:t>Майстер спорту України</w:t>
      </w:r>
    </w:p>
    <w:p w:rsidR="00254F8D" w:rsidRPr="00E343D5" w:rsidRDefault="00254F8D" w:rsidP="0033547E">
      <w:pPr>
        <w:suppressAutoHyphens/>
        <w:spacing w:after="120" w:line="240" w:lineRule="auto"/>
        <w:ind w:firstLine="708"/>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4"/>
          <w:lang w:val="ru-RU"/>
        </w:rPr>
        <w:t>1</w:t>
      </w:r>
      <w:r w:rsidRPr="00E343D5">
        <w:rPr>
          <w:rFonts w:ascii="Times New Roman" w:eastAsia="Times New Roman" w:hAnsi="Times New Roman" w:cs="Times New Roman"/>
          <w:sz w:val="32"/>
          <w:szCs w:val="28"/>
          <w:lang w:val="ru-RU" w:eastAsia="ru-RU"/>
        </w:rPr>
        <w:t>-</w:t>
      </w:r>
      <w:r w:rsidRPr="00E343D5">
        <w:rPr>
          <w:rFonts w:ascii="Times New Roman" w:eastAsia="Times New Roman" w:hAnsi="Times New Roman" w:cs="Times New Roman"/>
          <w:sz w:val="28"/>
          <w:szCs w:val="28"/>
          <w:lang w:val="ru-RU" w:eastAsia="ru-RU"/>
        </w:rPr>
        <w:t>2 - на чемпіонаті світу серед юніорів;</w:t>
      </w:r>
    </w:p>
    <w:p w:rsidR="00254F8D" w:rsidRPr="00E343D5" w:rsidRDefault="00254F8D" w:rsidP="0033547E">
      <w:pPr>
        <w:suppressAutoHyphens/>
        <w:spacing w:after="120" w:line="240" w:lineRule="auto"/>
        <w:ind w:firstLine="708"/>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1 - на чемпіонаті Європи серед юніорів;</w:t>
      </w:r>
    </w:p>
    <w:p w:rsidR="00254F8D" w:rsidRPr="00E343D5" w:rsidRDefault="00254F8D" w:rsidP="0033547E">
      <w:pPr>
        <w:suppressAutoHyphens/>
        <w:spacing w:after="120" w:line="240" w:lineRule="auto"/>
        <w:ind w:firstLine="708"/>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3 - на чемпіонаті світу, чемпіонаті Європи;</w:t>
      </w:r>
    </w:p>
    <w:p w:rsidR="00254F8D" w:rsidRPr="00E343D5" w:rsidRDefault="00254F8D" w:rsidP="0033547E">
      <w:pPr>
        <w:suppressAutoHyphens/>
        <w:spacing w:after="120" w:line="240" w:lineRule="auto"/>
        <w:ind w:firstLine="708"/>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2 - у фіналі Кубка світу;</w:t>
      </w:r>
    </w:p>
    <w:p w:rsidR="00254F8D" w:rsidRPr="00E343D5" w:rsidRDefault="00254F8D" w:rsidP="0033547E">
      <w:pPr>
        <w:suppressAutoHyphens/>
        <w:spacing w:after="120" w:line="240" w:lineRule="auto"/>
        <w:ind w:firstLine="708"/>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1-2 - на чемпіонаті України;</w:t>
      </w:r>
    </w:p>
    <w:p w:rsidR="00254F8D" w:rsidRPr="00E343D5" w:rsidRDefault="00254F8D" w:rsidP="0033547E">
      <w:pPr>
        <w:suppressAutoHyphens/>
        <w:spacing w:after="120" w:line="240" w:lineRule="auto"/>
        <w:ind w:firstLine="708"/>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1 - у фіналі Кубка України.</w:t>
      </w:r>
    </w:p>
    <w:p w:rsidR="00254F8D" w:rsidRPr="00E343D5" w:rsidRDefault="00254F8D" w:rsidP="00254F8D">
      <w:pPr>
        <w:shd w:val="clear" w:color="auto" w:fill="FFFFFF"/>
        <w:spacing w:before="150" w:after="150"/>
        <w:jc w:val="center"/>
        <w:rPr>
          <w:rFonts w:ascii="Times New Roman" w:eastAsia="Times New Roman" w:hAnsi="Times New Roman" w:cs="Times New Roman"/>
          <w:sz w:val="28"/>
          <w:szCs w:val="24"/>
          <w:lang w:val="ru-RU"/>
        </w:rPr>
      </w:pPr>
      <w:r w:rsidRPr="00E343D5">
        <w:rPr>
          <w:rFonts w:ascii="Times New Roman" w:eastAsia="Times New Roman" w:hAnsi="Times New Roman" w:cs="Times New Roman"/>
          <w:b/>
          <w:bCs/>
          <w:sz w:val="28"/>
          <w:szCs w:val="24"/>
          <w:lang w:val="ru-RU"/>
        </w:rPr>
        <w:t>Кандидат у майстри спорту України</w:t>
      </w:r>
    </w:p>
    <w:p w:rsidR="00254F8D" w:rsidRPr="00E343D5" w:rsidRDefault="00254F8D" w:rsidP="0033547E">
      <w:pPr>
        <w:suppressAutoHyphens/>
        <w:spacing w:after="120" w:line="240" w:lineRule="auto"/>
        <w:ind w:firstLine="708"/>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3-5 - на чемпіонаті України;</w:t>
      </w:r>
    </w:p>
    <w:p w:rsidR="00254F8D" w:rsidRPr="00E343D5" w:rsidRDefault="00254F8D" w:rsidP="0033547E">
      <w:pPr>
        <w:suppressAutoHyphens/>
        <w:spacing w:after="120" w:line="240" w:lineRule="auto"/>
        <w:ind w:firstLine="708"/>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2-3 - у фіналі Кубка України;</w:t>
      </w:r>
    </w:p>
    <w:p w:rsidR="00254F8D" w:rsidRPr="00E343D5" w:rsidRDefault="00254F8D" w:rsidP="0033547E">
      <w:pPr>
        <w:suppressAutoHyphens/>
        <w:spacing w:after="120" w:line="240" w:lineRule="auto"/>
        <w:ind w:firstLine="708"/>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1-2 - на чемпіонаті України серед юніорів;</w:t>
      </w:r>
    </w:p>
    <w:p w:rsidR="00254F8D" w:rsidRPr="00E343D5" w:rsidRDefault="00254F8D" w:rsidP="0033547E">
      <w:pPr>
        <w:suppressAutoHyphens/>
        <w:spacing w:after="120" w:line="240" w:lineRule="auto"/>
        <w:ind w:firstLine="708"/>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3-5 - на чемпіонаті світу серед юніорів;</w:t>
      </w:r>
    </w:p>
    <w:p w:rsidR="00254F8D" w:rsidRPr="00E343D5" w:rsidRDefault="00254F8D" w:rsidP="0033547E">
      <w:pPr>
        <w:suppressAutoHyphens/>
        <w:spacing w:after="120" w:line="240" w:lineRule="auto"/>
        <w:ind w:firstLine="708"/>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2-3 - на чемпіонаті Європи серед юніорів;</w:t>
      </w:r>
    </w:p>
    <w:p w:rsidR="00254F8D" w:rsidRPr="00E343D5" w:rsidRDefault="00254F8D" w:rsidP="0033547E">
      <w:pPr>
        <w:suppressAutoHyphens/>
        <w:spacing w:after="120" w:line="240" w:lineRule="auto"/>
        <w:ind w:firstLine="708"/>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1-2 на офіційних міжнародних змаганнях серед юніорів;</w:t>
      </w:r>
    </w:p>
    <w:p w:rsidR="00254F8D" w:rsidRPr="00E343D5" w:rsidRDefault="00254F8D" w:rsidP="0033547E">
      <w:pPr>
        <w:suppressAutoHyphens/>
        <w:spacing w:after="120" w:line="240" w:lineRule="auto"/>
        <w:ind w:firstLine="708"/>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1-2 - на чемпіонаті світу серед юнаків старшого віку;</w:t>
      </w:r>
    </w:p>
    <w:p w:rsidR="00254F8D" w:rsidRPr="00E343D5" w:rsidRDefault="00254F8D" w:rsidP="0033547E">
      <w:pPr>
        <w:suppressAutoHyphens/>
        <w:spacing w:after="120" w:line="240" w:lineRule="auto"/>
        <w:ind w:firstLine="708"/>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1 - на чемпіонаті Європи серед юнаків старшого віку;</w:t>
      </w:r>
    </w:p>
    <w:p w:rsidR="00254F8D" w:rsidRPr="00E343D5" w:rsidRDefault="00254F8D" w:rsidP="0033547E">
      <w:pPr>
        <w:suppressAutoHyphens/>
        <w:spacing w:after="120" w:line="240" w:lineRule="auto"/>
        <w:ind w:firstLine="708"/>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1 на офіційних міжнародних змаганнях серед юнаків старшого віку;</w:t>
      </w:r>
    </w:p>
    <w:p w:rsidR="00254F8D" w:rsidRPr="00E343D5" w:rsidRDefault="00254F8D" w:rsidP="0033547E">
      <w:pPr>
        <w:suppressAutoHyphens/>
        <w:spacing w:after="120" w:line="240" w:lineRule="auto"/>
        <w:ind w:firstLine="708"/>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1 - на чемпіонатах областей, Автономної Республіки Крим, міст Києва та Севастополя;</w:t>
      </w:r>
    </w:p>
    <w:p w:rsidR="00254F8D" w:rsidRPr="00E343D5" w:rsidRDefault="00254F8D" w:rsidP="0033547E">
      <w:pPr>
        <w:suppressAutoHyphens/>
        <w:spacing w:after="120" w:line="240" w:lineRule="auto"/>
        <w:ind w:firstLine="708"/>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1-2 - на офіційних всеукраїнських змаганнях.</w:t>
      </w:r>
    </w:p>
    <w:p w:rsidR="00254F8D" w:rsidRPr="00E343D5" w:rsidRDefault="00254F8D" w:rsidP="00254F8D">
      <w:pPr>
        <w:shd w:val="clear" w:color="auto" w:fill="FFFFFF"/>
        <w:spacing w:before="150" w:after="150"/>
        <w:jc w:val="center"/>
        <w:rPr>
          <w:rFonts w:ascii="Times New Roman" w:eastAsia="Times New Roman" w:hAnsi="Times New Roman" w:cs="Times New Roman"/>
          <w:sz w:val="28"/>
          <w:szCs w:val="24"/>
          <w:lang w:val="ru-RU"/>
        </w:rPr>
      </w:pPr>
      <w:r w:rsidRPr="00E343D5">
        <w:rPr>
          <w:rFonts w:ascii="Times New Roman" w:eastAsia="Times New Roman" w:hAnsi="Times New Roman" w:cs="Times New Roman"/>
          <w:b/>
          <w:bCs/>
          <w:sz w:val="28"/>
          <w:szCs w:val="24"/>
          <w:lang w:val="ru-RU"/>
        </w:rPr>
        <w:t>Перший розряд</w:t>
      </w:r>
    </w:p>
    <w:p w:rsidR="00254F8D" w:rsidRPr="00E343D5" w:rsidRDefault="00254F8D" w:rsidP="0033547E">
      <w:pPr>
        <w:suppressAutoHyphens/>
        <w:spacing w:after="120" w:line="240" w:lineRule="auto"/>
        <w:ind w:firstLine="708"/>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3-5 - на чемпіонаті України серед юніорів;</w:t>
      </w:r>
    </w:p>
    <w:p w:rsidR="00254F8D" w:rsidRPr="00E343D5" w:rsidRDefault="00254F8D" w:rsidP="0033547E">
      <w:pPr>
        <w:suppressAutoHyphens/>
        <w:spacing w:after="120" w:line="240" w:lineRule="auto"/>
        <w:ind w:firstLine="708"/>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4 – у фіналі Кубка України;</w:t>
      </w:r>
    </w:p>
    <w:p w:rsidR="00254F8D" w:rsidRPr="00E343D5" w:rsidRDefault="00254F8D" w:rsidP="0033547E">
      <w:pPr>
        <w:suppressAutoHyphens/>
        <w:spacing w:after="120" w:line="240" w:lineRule="auto"/>
        <w:ind w:firstLine="708"/>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3-5 - на офіційних всеукраїнських змаганнях;</w:t>
      </w:r>
    </w:p>
    <w:p w:rsidR="00254F8D" w:rsidRPr="00E343D5" w:rsidRDefault="00254F8D" w:rsidP="0033547E">
      <w:pPr>
        <w:suppressAutoHyphens/>
        <w:spacing w:after="120" w:line="240" w:lineRule="auto"/>
        <w:ind w:firstLine="708"/>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2-3 - на чемпіонатах областей, Автономної Республіки Крим, міст Києва та Севастополя;</w:t>
      </w:r>
    </w:p>
    <w:p w:rsidR="00254F8D" w:rsidRPr="00E343D5" w:rsidRDefault="00254F8D" w:rsidP="0033547E">
      <w:pPr>
        <w:suppressAutoHyphens/>
        <w:spacing w:after="120" w:line="240" w:lineRule="auto"/>
        <w:ind w:firstLine="708"/>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1-2 - на чемпіонаті України серед юнаків старшого віку;</w:t>
      </w:r>
    </w:p>
    <w:p w:rsidR="00254F8D" w:rsidRPr="00E343D5" w:rsidRDefault="00254F8D" w:rsidP="0033547E">
      <w:pPr>
        <w:suppressAutoHyphens/>
        <w:spacing w:after="120" w:line="240" w:lineRule="auto"/>
        <w:ind w:firstLine="708"/>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lastRenderedPageBreak/>
        <w:t>1-2 - на чемпіонатах областей, Автономної Республіки Крим, міст Києва та Севастополя серед юніорів;</w:t>
      </w:r>
    </w:p>
    <w:p w:rsidR="00254F8D" w:rsidRPr="00E343D5" w:rsidRDefault="00254F8D" w:rsidP="0033547E">
      <w:pPr>
        <w:suppressAutoHyphens/>
        <w:spacing w:after="120" w:line="240" w:lineRule="auto"/>
        <w:ind w:firstLine="708"/>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1 – на чемпонатах міст та районів;</w:t>
      </w:r>
    </w:p>
    <w:p w:rsidR="00254F8D" w:rsidRPr="00E343D5" w:rsidRDefault="00254F8D" w:rsidP="0033547E">
      <w:pPr>
        <w:suppressAutoHyphens/>
        <w:spacing w:after="120" w:line="240" w:lineRule="auto"/>
        <w:ind w:firstLine="708"/>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2 – на офіційних всеукраїнських змаганнях серед юніорів.</w:t>
      </w:r>
    </w:p>
    <w:p w:rsidR="00254F8D" w:rsidRPr="00E343D5" w:rsidRDefault="00254F8D" w:rsidP="00254F8D">
      <w:pPr>
        <w:shd w:val="clear" w:color="auto" w:fill="FFFFFF"/>
        <w:spacing w:after="150"/>
        <w:ind w:firstLine="450"/>
        <w:jc w:val="both"/>
        <w:rPr>
          <w:rFonts w:ascii="Times New Roman" w:eastAsia="Times New Roman" w:hAnsi="Times New Roman" w:cs="Times New Roman"/>
          <w:b/>
          <w:sz w:val="2"/>
          <w:szCs w:val="24"/>
          <w:lang w:val="ru-RU"/>
        </w:rPr>
      </w:pPr>
    </w:p>
    <w:p w:rsidR="00254F8D" w:rsidRPr="00E343D5" w:rsidRDefault="00254F8D" w:rsidP="00254F8D">
      <w:pPr>
        <w:shd w:val="clear" w:color="auto" w:fill="FFFFFF"/>
        <w:spacing w:after="150"/>
        <w:ind w:firstLine="450"/>
        <w:jc w:val="center"/>
        <w:rPr>
          <w:rFonts w:ascii="Times New Roman" w:eastAsia="Times New Roman" w:hAnsi="Times New Roman" w:cs="Times New Roman"/>
          <w:sz w:val="28"/>
          <w:szCs w:val="24"/>
          <w:lang w:val="ru-RU"/>
        </w:rPr>
      </w:pPr>
      <w:r w:rsidRPr="00E343D5">
        <w:rPr>
          <w:rFonts w:ascii="Times New Roman" w:eastAsia="Times New Roman" w:hAnsi="Times New Roman" w:cs="Times New Roman"/>
          <w:b/>
          <w:bCs/>
          <w:sz w:val="28"/>
          <w:szCs w:val="24"/>
          <w:lang w:val="ru-RU"/>
        </w:rPr>
        <w:t>Другий розряд</w:t>
      </w:r>
    </w:p>
    <w:p w:rsidR="00254F8D" w:rsidRPr="00E343D5" w:rsidRDefault="00254F8D" w:rsidP="0033547E">
      <w:pPr>
        <w:suppressAutoHyphens/>
        <w:spacing w:after="120" w:line="240" w:lineRule="auto"/>
        <w:ind w:firstLine="708"/>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3 - на чемпіонаті України серед юнаків старшого віку;</w:t>
      </w:r>
    </w:p>
    <w:p w:rsidR="00254F8D" w:rsidRPr="00E343D5" w:rsidRDefault="00254F8D" w:rsidP="0033547E">
      <w:pPr>
        <w:suppressAutoHyphens/>
        <w:spacing w:after="120" w:line="240" w:lineRule="auto"/>
        <w:ind w:firstLine="708"/>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3-5 - на чемпіонатах областей, Автономної Республіки Крим, міст Києва та Севастополя серед юніорів;</w:t>
      </w:r>
    </w:p>
    <w:p w:rsidR="00254F8D" w:rsidRPr="00E343D5" w:rsidRDefault="00254F8D" w:rsidP="0033547E">
      <w:pPr>
        <w:suppressAutoHyphens/>
        <w:spacing w:after="120" w:line="240" w:lineRule="auto"/>
        <w:ind w:firstLine="708"/>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1-2 - на чемпіонатах областей, Автономної Республіки Крим, міст Києва та Севастополя серед юнаків старшого віку;</w:t>
      </w:r>
    </w:p>
    <w:p w:rsidR="00254F8D" w:rsidRPr="00E343D5" w:rsidRDefault="00254F8D" w:rsidP="0033547E">
      <w:pPr>
        <w:suppressAutoHyphens/>
        <w:spacing w:after="120" w:line="240" w:lineRule="auto"/>
        <w:ind w:firstLine="708"/>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2-3 – на чемпіонатах міст та районів;</w:t>
      </w:r>
    </w:p>
    <w:p w:rsidR="00254F8D" w:rsidRPr="00E343D5" w:rsidRDefault="00254F8D" w:rsidP="0033547E">
      <w:pPr>
        <w:suppressAutoHyphens/>
        <w:spacing w:after="120" w:line="240" w:lineRule="auto"/>
        <w:ind w:firstLine="708"/>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7 – на чемпіонаті України серед юніорів;</w:t>
      </w:r>
    </w:p>
    <w:p w:rsidR="00254F8D" w:rsidRPr="00E343D5" w:rsidRDefault="00254F8D" w:rsidP="0033547E">
      <w:pPr>
        <w:suppressAutoHyphens/>
        <w:spacing w:after="120" w:line="240" w:lineRule="auto"/>
        <w:ind w:firstLine="708"/>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3 – на офіційних всеукраїнських змаганнях серед юніорів;</w:t>
      </w:r>
    </w:p>
    <w:p w:rsidR="00254F8D" w:rsidRPr="00E343D5" w:rsidRDefault="00254F8D" w:rsidP="0033547E">
      <w:pPr>
        <w:suppressAutoHyphens/>
        <w:spacing w:after="120" w:line="240" w:lineRule="auto"/>
        <w:ind w:firstLine="708"/>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1-2 –  на чемпіонаті міста або районів серед юніорів;</w:t>
      </w:r>
    </w:p>
    <w:p w:rsidR="00254F8D" w:rsidRPr="00E343D5" w:rsidRDefault="00254F8D" w:rsidP="0033547E">
      <w:pPr>
        <w:suppressAutoHyphens/>
        <w:spacing w:after="120" w:line="240" w:lineRule="auto"/>
        <w:ind w:firstLine="708"/>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1 – на офіційних всеукраїнських змаганнях серед юнаків старшого віку;</w:t>
      </w:r>
    </w:p>
    <w:p w:rsidR="00254F8D" w:rsidRPr="00E343D5" w:rsidRDefault="00254F8D" w:rsidP="0033547E">
      <w:pPr>
        <w:suppressAutoHyphens/>
        <w:spacing w:after="120" w:line="240" w:lineRule="auto"/>
        <w:ind w:firstLine="708"/>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1-2 – на чемпіонаті України серед юнаків середнього віку;</w:t>
      </w:r>
    </w:p>
    <w:p w:rsidR="00254F8D" w:rsidRPr="00E343D5" w:rsidRDefault="00254F8D" w:rsidP="0033547E">
      <w:pPr>
        <w:suppressAutoHyphens/>
        <w:spacing w:after="120" w:line="240" w:lineRule="auto"/>
        <w:ind w:firstLine="708"/>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1 – на офіційних всеукраїнських змаганнях серед юнаків середнього віку;</w:t>
      </w:r>
    </w:p>
    <w:p w:rsidR="00254F8D" w:rsidRPr="00E343D5" w:rsidRDefault="00254F8D" w:rsidP="00254F8D">
      <w:pPr>
        <w:shd w:val="clear" w:color="auto" w:fill="FFFFFF"/>
        <w:spacing w:before="150" w:after="150"/>
        <w:jc w:val="center"/>
        <w:rPr>
          <w:rFonts w:ascii="Times New Roman" w:eastAsia="Times New Roman" w:hAnsi="Times New Roman" w:cs="Times New Roman"/>
          <w:sz w:val="28"/>
          <w:szCs w:val="24"/>
          <w:lang w:val="ru-RU"/>
        </w:rPr>
      </w:pPr>
      <w:r w:rsidRPr="00E343D5">
        <w:rPr>
          <w:rFonts w:ascii="Times New Roman" w:eastAsia="Times New Roman" w:hAnsi="Times New Roman" w:cs="Times New Roman"/>
          <w:b/>
          <w:bCs/>
          <w:sz w:val="28"/>
          <w:szCs w:val="24"/>
          <w:lang w:val="ru-RU"/>
        </w:rPr>
        <w:t>Третій розряд</w:t>
      </w:r>
    </w:p>
    <w:p w:rsidR="00254F8D" w:rsidRPr="00E343D5" w:rsidRDefault="00254F8D" w:rsidP="0033547E">
      <w:pPr>
        <w:suppressAutoHyphens/>
        <w:spacing w:after="120" w:line="240" w:lineRule="auto"/>
        <w:ind w:firstLine="708"/>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3 - на чемпіонатах Автономної Республіки Крим, областей, міст Києва та Севастополя серед юнаків старшого віку;</w:t>
      </w:r>
    </w:p>
    <w:p w:rsidR="00254F8D" w:rsidRPr="00E343D5" w:rsidRDefault="00254F8D" w:rsidP="0033547E">
      <w:pPr>
        <w:suppressAutoHyphens/>
        <w:spacing w:after="120" w:line="240" w:lineRule="auto"/>
        <w:ind w:firstLine="708"/>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1 - на чемпіонатах районів та міст обласного значення серед юнаків середнього віку;</w:t>
      </w:r>
    </w:p>
    <w:p w:rsidR="00254F8D" w:rsidRPr="00E343D5" w:rsidRDefault="00254F8D" w:rsidP="0033547E">
      <w:pPr>
        <w:suppressAutoHyphens/>
        <w:spacing w:after="120" w:line="240" w:lineRule="auto"/>
        <w:ind w:firstLine="708"/>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5 – на чемпіонатах міст та районів;</w:t>
      </w:r>
    </w:p>
    <w:p w:rsidR="00254F8D" w:rsidRPr="00E343D5" w:rsidRDefault="00254F8D" w:rsidP="0033547E">
      <w:pPr>
        <w:suppressAutoHyphens/>
        <w:spacing w:after="120" w:line="240" w:lineRule="auto"/>
        <w:ind w:firstLine="708"/>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3 – на чемпіонатах міст та районів серед юніорів;</w:t>
      </w:r>
    </w:p>
    <w:p w:rsidR="00254F8D" w:rsidRPr="00E343D5" w:rsidRDefault="00254F8D" w:rsidP="0033547E">
      <w:pPr>
        <w:suppressAutoHyphens/>
        <w:spacing w:after="120" w:line="240" w:lineRule="auto"/>
        <w:ind w:firstLine="708"/>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5 – на чемпіонатах України серед юнаків старшого віку;</w:t>
      </w:r>
    </w:p>
    <w:p w:rsidR="00254F8D" w:rsidRPr="00E343D5" w:rsidRDefault="00254F8D" w:rsidP="0033547E">
      <w:pPr>
        <w:suppressAutoHyphens/>
        <w:spacing w:after="120" w:line="240" w:lineRule="auto"/>
        <w:ind w:firstLine="708"/>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2-3 на офіційних всеукраїнських змаганнях серед юнаків старшого віку;</w:t>
      </w:r>
    </w:p>
    <w:p w:rsidR="00254F8D" w:rsidRPr="00E343D5" w:rsidRDefault="00254F8D" w:rsidP="0033547E">
      <w:pPr>
        <w:suppressAutoHyphens/>
        <w:spacing w:after="120" w:line="240" w:lineRule="auto"/>
        <w:ind w:firstLine="708"/>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3 – на чемпіонатах Автономної Республіки Крим, областей, міст Києва та Севастополя серед юнаків старшого віку;</w:t>
      </w:r>
    </w:p>
    <w:p w:rsidR="00254F8D" w:rsidRPr="00E343D5" w:rsidRDefault="00254F8D" w:rsidP="0033547E">
      <w:pPr>
        <w:suppressAutoHyphens/>
        <w:spacing w:after="120" w:line="240" w:lineRule="auto"/>
        <w:ind w:firstLine="708"/>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1-2 на чемпіонатах міст та районів серед юнаків старшого віку;</w:t>
      </w:r>
    </w:p>
    <w:p w:rsidR="00254F8D" w:rsidRPr="00E343D5" w:rsidRDefault="00254F8D" w:rsidP="0033547E">
      <w:pPr>
        <w:suppressAutoHyphens/>
        <w:spacing w:after="120" w:line="240" w:lineRule="auto"/>
        <w:ind w:firstLine="708"/>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3 – на чемпіонаті України серед юнаків середнього віку;</w:t>
      </w:r>
    </w:p>
    <w:p w:rsidR="00254F8D" w:rsidRPr="00E343D5" w:rsidRDefault="00254F8D" w:rsidP="0033547E">
      <w:pPr>
        <w:suppressAutoHyphens/>
        <w:spacing w:after="120" w:line="240" w:lineRule="auto"/>
        <w:ind w:firstLine="708"/>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2 – на офіційних всеукраїнських змаганнях серед юнаків середнього віку;</w:t>
      </w:r>
    </w:p>
    <w:p w:rsidR="00254F8D" w:rsidRPr="00E343D5" w:rsidRDefault="00254F8D" w:rsidP="0033547E">
      <w:pPr>
        <w:suppressAutoHyphens/>
        <w:spacing w:after="120" w:line="240" w:lineRule="auto"/>
        <w:ind w:firstLine="708"/>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lastRenderedPageBreak/>
        <w:t>1-2 на чемпіонаті міст та районів серед юнаків молодшого віку;</w:t>
      </w:r>
    </w:p>
    <w:p w:rsidR="00254F8D" w:rsidRPr="00E343D5" w:rsidRDefault="00254F8D" w:rsidP="0033547E">
      <w:pPr>
        <w:suppressAutoHyphens/>
        <w:spacing w:after="120" w:line="240" w:lineRule="auto"/>
        <w:ind w:firstLine="708"/>
        <w:jc w:val="both"/>
        <w:rPr>
          <w:rFonts w:ascii="Times New Roman" w:eastAsia="Times New Roman" w:hAnsi="Times New Roman" w:cs="Times New Roman"/>
          <w:b/>
          <w:sz w:val="24"/>
          <w:szCs w:val="24"/>
        </w:rPr>
      </w:pPr>
      <w:r w:rsidRPr="00E343D5">
        <w:rPr>
          <w:rFonts w:ascii="Times New Roman" w:eastAsia="Times New Roman" w:hAnsi="Times New Roman" w:cs="Times New Roman"/>
          <w:sz w:val="28"/>
          <w:szCs w:val="24"/>
          <w:lang w:val="ru-RU"/>
        </w:rPr>
        <w:t>1 – на офіційних всеукраїнських змаганнях серед юнаків молодшого віку</w:t>
      </w:r>
      <w:r w:rsidR="0033547E" w:rsidRPr="00E343D5">
        <w:rPr>
          <w:rFonts w:ascii="Times New Roman" w:eastAsia="Times New Roman" w:hAnsi="Times New Roman" w:cs="Times New Roman"/>
          <w:b/>
          <w:sz w:val="24"/>
          <w:szCs w:val="24"/>
        </w:rPr>
        <w:t>.</w:t>
      </w:r>
    </w:p>
    <w:p w:rsidR="00254F8D" w:rsidRPr="00E343D5" w:rsidRDefault="00254F8D" w:rsidP="00254F8D">
      <w:pPr>
        <w:shd w:val="clear" w:color="auto" w:fill="FFFFFF"/>
        <w:spacing w:before="150" w:after="150"/>
        <w:jc w:val="center"/>
        <w:rPr>
          <w:rFonts w:ascii="Times New Roman" w:eastAsia="Times New Roman" w:hAnsi="Times New Roman" w:cs="Times New Roman"/>
          <w:b/>
          <w:bCs/>
          <w:sz w:val="28"/>
          <w:szCs w:val="24"/>
          <w:lang w:val="ru-RU"/>
        </w:rPr>
      </w:pPr>
      <w:r w:rsidRPr="00E343D5">
        <w:rPr>
          <w:rFonts w:ascii="Times New Roman" w:eastAsia="Times New Roman" w:hAnsi="Times New Roman" w:cs="Times New Roman"/>
          <w:b/>
          <w:bCs/>
          <w:sz w:val="28"/>
          <w:szCs w:val="24"/>
          <w:lang w:val="ru-RU"/>
        </w:rPr>
        <w:t>Перший юнацький розряд</w:t>
      </w:r>
    </w:p>
    <w:p w:rsidR="00254F8D" w:rsidRPr="00E343D5" w:rsidRDefault="00254F8D" w:rsidP="0033547E">
      <w:pPr>
        <w:suppressAutoHyphens/>
        <w:spacing w:after="120" w:line="240" w:lineRule="auto"/>
        <w:ind w:firstLine="708"/>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5 – на чемпіонатах областей, Автономної Республіки Крим, міст Києва та Севастополя серед юнаків старшого віку;</w:t>
      </w:r>
    </w:p>
    <w:p w:rsidR="00254F8D" w:rsidRPr="00E343D5" w:rsidRDefault="00254F8D" w:rsidP="0033547E">
      <w:pPr>
        <w:suppressAutoHyphens/>
        <w:spacing w:after="120" w:line="240" w:lineRule="auto"/>
        <w:ind w:firstLine="708"/>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3 – на чемпіонатах міст та районів серед юнаків старшого віку;</w:t>
      </w:r>
    </w:p>
    <w:p w:rsidR="00254F8D" w:rsidRPr="00E343D5" w:rsidRDefault="00254F8D" w:rsidP="0033547E">
      <w:pPr>
        <w:suppressAutoHyphens/>
        <w:spacing w:after="120" w:line="240" w:lineRule="auto"/>
        <w:ind w:firstLine="708"/>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3 – на чемпіонатах Автономної Республіки Крим, областей, міст Києва та Севастополя серед юнаків середнього віку;</w:t>
      </w:r>
    </w:p>
    <w:p w:rsidR="00254F8D" w:rsidRPr="00E343D5" w:rsidRDefault="00254F8D" w:rsidP="0033547E">
      <w:pPr>
        <w:suppressAutoHyphens/>
        <w:spacing w:after="120" w:line="240" w:lineRule="auto"/>
        <w:ind w:firstLine="708"/>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3 – на офіційних всеукраїнських змаганнях серед юнаків середнього віку;</w:t>
      </w:r>
    </w:p>
    <w:p w:rsidR="00254F8D" w:rsidRPr="00E343D5" w:rsidRDefault="00254F8D" w:rsidP="0033547E">
      <w:pPr>
        <w:suppressAutoHyphens/>
        <w:spacing w:after="120" w:line="240" w:lineRule="auto"/>
        <w:ind w:firstLine="708"/>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2 - на чемпіонаті України серед юнаків молодшого віку;</w:t>
      </w:r>
    </w:p>
    <w:p w:rsidR="00254F8D" w:rsidRPr="00E343D5" w:rsidRDefault="00254F8D" w:rsidP="0033547E">
      <w:pPr>
        <w:suppressAutoHyphens/>
        <w:spacing w:after="120" w:line="240" w:lineRule="auto"/>
        <w:ind w:firstLine="708"/>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1-3 на офіційних міжнародних змаганнях серед юнаків молодшого віку;</w:t>
      </w:r>
    </w:p>
    <w:p w:rsidR="00254F8D" w:rsidRPr="00E343D5" w:rsidRDefault="00254F8D" w:rsidP="0033547E">
      <w:pPr>
        <w:suppressAutoHyphens/>
        <w:spacing w:after="120" w:line="240" w:lineRule="auto"/>
        <w:ind w:firstLine="708"/>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3 – на чемпіонаті України серед юнаків молодшого віку;</w:t>
      </w:r>
    </w:p>
    <w:p w:rsidR="00254F8D" w:rsidRPr="00E343D5" w:rsidRDefault="00254F8D" w:rsidP="0033547E">
      <w:pPr>
        <w:suppressAutoHyphens/>
        <w:spacing w:after="120" w:line="240" w:lineRule="auto"/>
        <w:ind w:firstLine="708"/>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2 –  на офіційних всеукраїнських змаганнях серед молодших юнаків;</w:t>
      </w:r>
    </w:p>
    <w:p w:rsidR="00254F8D" w:rsidRPr="00E343D5" w:rsidRDefault="00254F8D" w:rsidP="0033547E">
      <w:pPr>
        <w:suppressAutoHyphens/>
        <w:spacing w:after="120" w:line="240" w:lineRule="auto"/>
        <w:ind w:firstLine="708"/>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1-2 –  на чемпіонатах областей, Автономної Республіки Крим, міст Києва та Севастополя серед юнаків молодшого віку;</w:t>
      </w:r>
    </w:p>
    <w:p w:rsidR="00254F8D" w:rsidRPr="00E343D5" w:rsidRDefault="00254F8D" w:rsidP="0033547E">
      <w:pPr>
        <w:suppressAutoHyphens/>
        <w:spacing w:after="120" w:line="240" w:lineRule="auto"/>
        <w:ind w:firstLine="708"/>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1 – на чемпіонатах міст та районів серед юнаків молодшого віку;</w:t>
      </w:r>
    </w:p>
    <w:p w:rsidR="00254F8D" w:rsidRPr="00E343D5" w:rsidRDefault="00254F8D" w:rsidP="0033547E">
      <w:pPr>
        <w:suppressAutoHyphens/>
        <w:spacing w:after="120" w:line="240" w:lineRule="auto"/>
        <w:ind w:firstLine="708"/>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1 – на змаганнях дитячо-юнацьких спортивних шкіл;</w:t>
      </w:r>
    </w:p>
    <w:p w:rsidR="00254F8D" w:rsidRDefault="00254F8D" w:rsidP="0033547E">
      <w:pPr>
        <w:suppressAutoHyphens/>
        <w:spacing w:after="120" w:line="240" w:lineRule="auto"/>
        <w:ind w:firstLine="708"/>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3 - на чемпіонатах районів та міст обласного значення серед юнаків середнього віку.</w:t>
      </w:r>
    </w:p>
    <w:p w:rsidR="00254F8D" w:rsidRPr="00E343D5" w:rsidRDefault="00254F8D" w:rsidP="00254F8D">
      <w:pPr>
        <w:shd w:val="clear" w:color="auto" w:fill="FFFFFF"/>
        <w:spacing w:before="150" w:after="150"/>
        <w:jc w:val="center"/>
        <w:rPr>
          <w:rFonts w:ascii="Times New Roman" w:eastAsia="Times New Roman" w:hAnsi="Times New Roman" w:cs="Times New Roman"/>
          <w:b/>
          <w:bCs/>
          <w:sz w:val="28"/>
          <w:szCs w:val="24"/>
          <w:lang w:val="ru-RU"/>
        </w:rPr>
      </w:pPr>
      <w:r w:rsidRPr="00E343D5">
        <w:rPr>
          <w:rFonts w:ascii="Times New Roman" w:eastAsia="Times New Roman" w:hAnsi="Times New Roman" w:cs="Times New Roman"/>
          <w:b/>
          <w:bCs/>
          <w:sz w:val="28"/>
          <w:szCs w:val="24"/>
          <w:lang w:val="ru-RU"/>
        </w:rPr>
        <w:t>Другий юнацький розряд</w:t>
      </w:r>
    </w:p>
    <w:p w:rsidR="00254F8D" w:rsidRPr="00E343D5" w:rsidRDefault="00254F8D" w:rsidP="0033547E">
      <w:pPr>
        <w:suppressAutoHyphens/>
        <w:spacing w:after="120" w:line="240" w:lineRule="auto"/>
        <w:ind w:firstLine="708"/>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5 – на чемпіонатах міст та районів серед юнаків старшого віку;</w:t>
      </w:r>
    </w:p>
    <w:p w:rsidR="00254F8D" w:rsidRPr="00E343D5" w:rsidRDefault="00254F8D" w:rsidP="0033547E">
      <w:pPr>
        <w:suppressAutoHyphens/>
        <w:spacing w:after="120" w:line="240" w:lineRule="auto"/>
        <w:ind w:firstLine="708"/>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5 – на чемпіонатах областей, Автономної Республіки Крим, міст Києва та Севастополя серед юнаків середнього віку;</w:t>
      </w:r>
    </w:p>
    <w:p w:rsidR="00254F8D" w:rsidRPr="00E343D5" w:rsidRDefault="00254F8D" w:rsidP="0033547E">
      <w:pPr>
        <w:suppressAutoHyphens/>
        <w:spacing w:after="120" w:line="240" w:lineRule="auto"/>
        <w:ind w:firstLine="708"/>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3 – на чемпіонатах міст та районів серед юнаків середнього віку;</w:t>
      </w:r>
    </w:p>
    <w:p w:rsidR="00254F8D" w:rsidRPr="00E343D5" w:rsidRDefault="00254F8D" w:rsidP="0033547E">
      <w:pPr>
        <w:suppressAutoHyphens/>
        <w:spacing w:after="120" w:line="240" w:lineRule="auto"/>
        <w:ind w:firstLine="708"/>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5 – на чемпіонаті України серед юнаків молодшого віку;</w:t>
      </w:r>
    </w:p>
    <w:p w:rsidR="00254F8D" w:rsidRPr="00E343D5" w:rsidRDefault="00254F8D" w:rsidP="0033547E">
      <w:pPr>
        <w:suppressAutoHyphens/>
        <w:spacing w:after="120" w:line="240" w:lineRule="auto"/>
        <w:ind w:firstLine="708"/>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3 – на офіційних всеукраїнських змаганнях серед юнаків молодшого віку та на чемпіонатах областей, Автономної Республіки Крим, міст Києва та Севастополя серед юнаків молодшого віку;</w:t>
      </w:r>
    </w:p>
    <w:p w:rsidR="00254F8D" w:rsidRPr="00E343D5" w:rsidRDefault="00254F8D" w:rsidP="0033547E">
      <w:pPr>
        <w:suppressAutoHyphens/>
        <w:spacing w:after="120" w:line="240" w:lineRule="auto"/>
        <w:ind w:firstLine="708"/>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2 – на чемпіонатах міст та районів серед юнаків молодшого віку;</w:t>
      </w:r>
    </w:p>
    <w:p w:rsidR="00254F8D" w:rsidRPr="00E343D5" w:rsidRDefault="00254F8D" w:rsidP="0033547E">
      <w:pPr>
        <w:suppressAutoHyphens/>
        <w:spacing w:after="120" w:line="240" w:lineRule="auto"/>
        <w:ind w:firstLine="708"/>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2 – на змаганнях дитячо-юнацьких спортивних шкіл</w:t>
      </w:r>
    </w:p>
    <w:p w:rsidR="00254F8D" w:rsidRPr="00E343D5" w:rsidRDefault="00254F8D" w:rsidP="0033547E">
      <w:pPr>
        <w:suppressAutoHyphens/>
        <w:spacing w:after="120" w:line="240" w:lineRule="auto"/>
        <w:ind w:firstLine="708"/>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3 - на чемпіонаті України серед юнаків молодшого віку;</w:t>
      </w:r>
    </w:p>
    <w:p w:rsidR="00254F8D" w:rsidRPr="00E343D5" w:rsidRDefault="00254F8D" w:rsidP="0033547E">
      <w:pPr>
        <w:suppressAutoHyphens/>
        <w:spacing w:after="120" w:line="240" w:lineRule="auto"/>
        <w:ind w:firstLine="708"/>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1 - на змаганнях нижче обласного і міського рівнів.</w:t>
      </w:r>
    </w:p>
    <w:p w:rsidR="00254F8D" w:rsidRPr="00E343D5" w:rsidRDefault="00254F8D" w:rsidP="0033547E">
      <w:pPr>
        <w:shd w:val="clear" w:color="auto" w:fill="FFFFFF"/>
        <w:tabs>
          <w:tab w:val="center" w:pos="3165"/>
          <w:tab w:val="left" w:pos="5025"/>
        </w:tabs>
        <w:spacing w:after="150"/>
        <w:ind w:firstLine="450"/>
        <w:jc w:val="center"/>
        <w:rPr>
          <w:rFonts w:ascii="Times New Roman" w:eastAsia="Times New Roman" w:hAnsi="Times New Roman" w:cs="Times New Roman"/>
          <w:b/>
          <w:sz w:val="24"/>
          <w:szCs w:val="24"/>
          <w:lang w:val="ru-RU"/>
        </w:rPr>
      </w:pPr>
      <w:r w:rsidRPr="00E343D5">
        <w:rPr>
          <w:rFonts w:ascii="Times New Roman" w:eastAsia="Times New Roman" w:hAnsi="Times New Roman" w:cs="Times New Roman"/>
          <w:b/>
          <w:sz w:val="28"/>
          <w:szCs w:val="24"/>
          <w:lang w:val="ru-RU"/>
        </w:rPr>
        <w:lastRenderedPageBreak/>
        <w:t>Третій юнацький розряд</w:t>
      </w:r>
    </w:p>
    <w:p w:rsidR="00254F8D" w:rsidRPr="00E343D5" w:rsidRDefault="00254F8D" w:rsidP="0033547E">
      <w:pPr>
        <w:suppressAutoHyphens/>
        <w:spacing w:after="120" w:line="240" w:lineRule="auto"/>
        <w:ind w:firstLine="708"/>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5 – на чемпіонатах міст та районів серед юнаків середнього віку;</w:t>
      </w:r>
    </w:p>
    <w:p w:rsidR="00254F8D" w:rsidRPr="00E343D5" w:rsidRDefault="00254F8D" w:rsidP="0033547E">
      <w:pPr>
        <w:suppressAutoHyphens/>
        <w:spacing w:after="120" w:line="240" w:lineRule="auto"/>
        <w:ind w:firstLine="708"/>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5 – на чемпіонатах областей, Автономної Республіки Крим, міст Києва та Севастополя серед юнаків молодшого віку;</w:t>
      </w:r>
    </w:p>
    <w:p w:rsidR="00254F8D" w:rsidRPr="00E343D5" w:rsidRDefault="00254F8D" w:rsidP="0033547E">
      <w:pPr>
        <w:suppressAutoHyphens/>
        <w:spacing w:after="120" w:line="240" w:lineRule="auto"/>
        <w:ind w:firstLine="708"/>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3 – на чемпіонатах міст та районів серед юнаків молодшого віку;</w:t>
      </w:r>
    </w:p>
    <w:p w:rsidR="00254F8D" w:rsidRPr="00E343D5" w:rsidRDefault="00254F8D" w:rsidP="0033547E">
      <w:pPr>
        <w:suppressAutoHyphens/>
        <w:spacing w:after="120" w:line="240" w:lineRule="auto"/>
        <w:ind w:firstLine="708"/>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3 – на змаганнях дитячо-юнацьких спортивних шкіл.</w:t>
      </w:r>
    </w:p>
    <w:p w:rsidR="00254F8D" w:rsidRPr="00E343D5" w:rsidRDefault="00254F8D" w:rsidP="00254F8D">
      <w:pPr>
        <w:shd w:val="clear" w:color="auto" w:fill="FFFFFF"/>
        <w:spacing w:after="150"/>
        <w:ind w:firstLine="450"/>
        <w:jc w:val="center"/>
        <w:rPr>
          <w:rFonts w:ascii="Times New Roman" w:eastAsia="Times New Roman" w:hAnsi="Times New Roman" w:cs="Times New Roman"/>
          <w:sz w:val="28"/>
          <w:szCs w:val="24"/>
          <w:lang w:val="ru-RU"/>
        </w:rPr>
      </w:pPr>
      <w:r w:rsidRPr="00E343D5">
        <w:rPr>
          <w:rFonts w:ascii="Times New Roman" w:eastAsia="Times New Roman" w:hAnsi="Times New Roman" w:cs="Times New Roman"/>
          <w:b/>
          <w:bCs/>
          <w:iCs/>
          <w:sz w:val="28"/>
          <w:szCs w:val="24"/>
          <w:lang w:val="ru-RU"/>
        </w:rPr>
        <w:t>Умови присвоєння спортивних звань:</w:t>
      </w:r>
    </w:p>
    <w:p w:rsidR="00254F8D" w:rsidRPr="00E343D5" w:rsidRDefault="00254F8D" w:rsidP="0033547E">
      <w:pPr>
        <w:suppressAutoHyphens/>
        <w:spacing w:after="120" w:line="240" w:lineRule="auto"/>
        <w:ind w:firstLine="708"/>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1. Спортивне звання "Майстер спорту України міжнародного класу" присвоюється за умови участі у виді програми спортсменів не менше ніж з 10 країн, у найважчій та найлегшій категоріях - не менше ніж з 8 країн.</w:t>
      </w:r>
    </w:p>
    <w:p w:rsidR="00254F8D" w:rsidRPr="00E343D5" w:rsidRDefault="00254F8D" w:rsidP="0033547E">
      <w:pPr>
        <w:suppressAutoHyphens/>
        <w:spacing w:after="120" w:line="240" w:lineRule="auto"/>
        <w:ind w:firstLine="708"/>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2. Спортивне звання "Майстер спорту України" присвоюється за умови участі:</w:t>
      </w:r>
    </w:p>
    <w:p w:rsidR="00254F8D" w:rsidRPr="00E343D5" w:rsidRDefault="00254F8D" w:rsidP="0033547E">
      <w:pPr>
        <w:suppressAutoHyphens/>
        <w:spacing w:after="120" w:line="240" w:lineRule="auto"/>
        <w:ind w:firstLine="708"/>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в офіційних міжнародних змаганнях у виді програми спортсменів не менше ніж з 10 країн, у найважчій та найлегшій категоріях - не менше ніж з 8 країн;</w:t>
      </w:r>
    </w:p>
    <w:p w:rsidR="00254F8D" w:rsidRPr="00E343D5" w:rsidRDefault="00254F8D" w:rsidP="0033547E">
      <w:pPr>
        <w:suppressAutoHyphens/>
        <w:spacing w:after="120" w:line="240" w:lineRule="auto"/>
        <w:ind w:firstLine="708"/>
        <w:jc w:val="both"/>
        <w:rPr>
          <w:rFonts w:ascii="Times New Roman" w:eastAsia="Times New Roman" w:hAnsi="Times New Roman" w:cs="Times New Roman"/>
          <w:sz w:val="28"/>
          <w:szCs w:val="24"/>
          <w:lang w:val="ru-RU"/>
        </w:rPr>
      </w:pPr>
      <w:r w:rsidRPr="00E343D5">
        <w:rPr>
          <w:rFonts w:ascii="Times New Roman" w:eastAsia="Times New Roman" w:hAnsi="Times New Roman" w:cs="Times New Roman"/>
          <w:sz w:val="28"/>
          <w:szCs w:val="24"/>
          <w:lang w:val="ru-RU"/>
        </w:rPr>
        <w:t>в офіційних всеукраїнських змаганнях у ваговій категорії спортсменів не менше ніж з 10 регіонів, з яких - 3 спортсмени мають спортивне звання "Майстер спорту України", 6 - спортивний розряд "Кандидат у майстри спорту України", у вагових категоріях 57 кг та понад 90 кг - не менше ніж з 8 регіонів, з яких 2 спортсмени мають спортивне звання "Майстер спорту України", 6 - спортивний розряд "Кан</w:t>
      </w:r>
      <w:r w:rsidR="00CE089C" w:rsidRPr="00E343D5">
        <w:rPr>
          <w:rFonts w:ascii="Times New Roman" w:eastAsia="Times New Roman" w:hAnsi="Times New Roman" w:cs="Times New Roman"/>
          <w:sz w:val="28"/>
          <w:szCs w:val="24"/>
          <w:lang w:val="ru-RU"/>
        </w:rPr>
        <w:t>дидат у майстри спорту України".</w:t>
      </w:r>
    </w:p>
    <w:p w:rsidR="00CE089C" w:rsidRPr="00E343D5" w:rsidRDefault="00CE089C" w:rsidP="0033547E">
      <w:pPr>
        <w:suppressAutoHyphens/>
        <w:spacing w:after="120" w:line="240" w:lineRule="auto"/>
        <w:ind w:firstLine="708"/>
        <w:jc w:val="both"/>
        <w:rPr>
          <w:rFonts w:ascii="Times New Roman" w:eastAsia="Times New Roman" w:hAnsi="Times New Roman" w:cs="Times New Roman"/>
          <w:sz w:val="28"/>
          <w:szCs w:val="24"/>
          <w:lang w:val="ru-RU"/>
        </w:rPr>
      </w:pPr>
    </w:p>
    <w:tbl>
      <w:tblPr>
        <w:tblW w:w="5000" w:type="pct"/>
        <w:tblCellSpacing w:w="0" w:type="dxa"/>
        <w:tblLayout w:type="fixed"/>
        <w:tblCellMar>
          <w:left w:w="0" w:type="dxa"/>
          <w:right w:w="0" w:type="dxa"/>
        </w:tblCellMar>
        <w:tblLook w:val="04A0" w:firstRow="1" w:lastRow="0" w:firstColumn="1" w:lastColumn="0" w:noHBand="0" w:noVBand="1"/>
      </w:tblPr>
      <w:tblGrid>
        <w:gridCol w:w="9689"/>
      </w:tblGrid>
      <w:tr w:rsidR="00E343D5" w:rsidRPr="00E343D5" w:rsidTr="00BA2392">
        <w:trPr>
          <w:tblCellSpacing w:w="0" w:type="dxa"/>
        </w:trPr>
        <w:tc>
          <w:tcPr>
            <w:tcW w:w="5000" w:type="pct"/>
            <w:hideMark/>
          </w:tcPr>
          <w:p w:rsidR="00CE089C" w:rsidRPr="00E343D5" w:rsidRDefault="00CE089C" w:rsidP="00CE089C">
            <w:pPr>
              <w:suppressAutoHyphens/>
              <w:spacing w:after="0" w:line="240" w:lineRule="auto"/>
              <w:ind w:left="5529"/>
              <w:rPr>
                <w:rFonts w:ascii="Times New Roman" w:eastAsia="Times New Roman" w:hAnsi="Times New Roman" w:cs="Times New Roman"/>
                <w:sz w:val="28"/>
                <w:szCs w:val="28"/>
                <w:lang w:val="ru-RU" w:eastAsia="ru-RU"/>
              </w:rPr>
            </w:pPr>
          </w:p>
          <w:p w:rsidR="00CE089C" w:rsidRPr="00E343D5" w:rsidRDefault="00CE089C" w:rsidP="00CE089C">
            <w:pPr>
              <w:suppressAutoHyphens/>
              <w:spacing w:after="0" w:line="240" w:lineRule="auto"/>
              <w:ind w:left="5529"/>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 xml:space="preserve">Додаток 15 </w:t>
            </w:r>
            <w:r w:rsidRPr="00E343D5">
              <w:rPr>
                <w:rFonts w:ascii="Times New Roman" w:eastAsia="Times New Roman" w:hAnsi="Times New Roman" w:cs="Times New Roman"/>
                <w:sz w:val="28"/>
                <w:szCs w:val="28"/>
                <w:lang w:val="ru-RU" w:eastAsia="ru-RU"/>
              </w:rPr>
              <w:br/>
              <w:t xml:space="preserve">до Кваліфікаційних норм та вимог Єдиної спортивної класифікації України </w:t>
            </w:r>
            <w:r w:rsidRPr="00E343D5">
              <w:rPr>
                <w:rFonts w:ascii="Times New Roman" w:eastAsia="Times New Roman" w:hAnsi="Times New Roman" w:cs="Times New Roman"/>
                <w:sz w:val="28"/>
                <w:szCs w:val="28"/>
                <w:lang w:val="ru-RU" w:eastAsia="ru-RU"/>
              </w:rPr>
              <w:br/>
              <w:t xml:space="preserve">з неолімпійських видів спорту </w:t>
            </w:r>
            <w:r w:rsidRPr="00E343D5">
              <w:rPr>
                <w:rFonts w:ascii="Times New Roman" w:eastAsia="Times New Roman" w:hAnsi="Times New Roman" w:cs="Times New Roman"/>
                <w:sz w:val="28"/>
                <w:szCs w:val="28"/>
                <w:lang w:val="ru-RU" w:eastAsia="ru-RU"/>
              </w:rPr>
              <w:br/>
              <w:t>(пункт 15)</w:t>
            </w:r>
          </w:p>
          <w:p w:rsidR="00CE089C" w:rsidRPr="00E343D5" w:rsidRDefault="00CE089C" w:rsidP="00CE089C">
            <w:pPr>
              <w:suppressAutoHyphens/>
              <w:spacing w:after="0" w:line="240" w:lineRule="auto"/>
              <w:ind w:left="5529"/>
              <w:rPr>
                <w:rFonts w:ascii="Times New Roman" w:eastAsia="Times New Roman" w:hAnsi="Times New Roman" w:cs="Times New Roman"/>
                <w:sz w:val="28"/>
                <w:szCs w:val="28"/>
                <w:lang w:val="ru-RU" w:eastAsia="ru-RU"/>
              </w:rPr>
            </w:pPr>
          </w:p>
        </w:tc>
      </w:tr>
    </w:tbl>
    <w:p w:rsidR="00CE089C" w:rsidRPr="00E343D5" w:rsidRDefault="00CE089C" w:rsidP="00CE089C">
      <w:pPr>
        <w:suppressAutoHyphens/>
        <w:spacing w:after="0" w:line="240" w:lineRule="auto"/>
        <w:jc w:val="center"/>
        <w:rPr>
          <w:rFonts w:ascii="Times New Roman" w:eastAsia="Times New Roman" w:hAnsi="Times New Roman" w:cs="Times New Roman"/>
          <w:sz w:val="28"/>
          <w:szCs w:val="28"/>
          <w:lang w:val="ru-RU" w:eastAsia="ru-RU"/>
        </w:rPr>
      </w:pPr>
    </w:p>
    <w:p w:rsidR="00CE089C" w:rsidRPr="00E343D5" w:rsidRDefault="00CE089C" w:rsidP="00CE089C">
      <w:pPr>
        <w:suppressAutoHyphens/>
        <w:spacing w:after="120" w:line="360" w:lineRule="auto"/>
        <w:jc w:val="center"/>
        <w:rPr>
          <w:rFonts w:ascii="Times New Roman" w:eastAsia="Times New Roman" w:hAnsi="Times New Roman" w:cs="Times New Roman"/>
          <w:b/>
          <w:bCs/>
          <w:sz w:val="28"/>
          <w:szCs w:val="28"/>
          <w:lang w:val="ru-RU" w:eastAsia="ru-RU"/>
        </w:rPr>
      </w:pPr>
      <w:r w:rsidRPr="00E343D5">
        <w:rPr>
          <w:rFonts w:ascii="Times New Roman" w:eastAsia="Times New Roman" w:hAnsi="Times New Roman" w:cs="Times New Roman"/>
          <w:b/>
          <w:bCs/>
          <w:sz w:val="28"/>
          <w:szCs w:val="28"/>
          <w:lang w:val="ru-RU" w:eastAsia="ru-RU"/>
        </w:rPr>
        <w:t>БОРОТЬБА КУРАШ</w:t>
      </w:r>
    </w:p>
    <w:p w:rsidR="00CE089C" w:rsidRPr="00E343D5" w:rsidRDefault="00CE089C" w:rsidP="00CE089C">
      <w:pPr>
        <w:suppressAutoHyphens/>
        <w:spacing w:after="120" w:line="360" w:lineRule="auto"/>
        <w:jc w:val="center"/>
        <w:rPr>
          <w:rFonts w:ascii="Times New Roman" w:eastAsia="Times New Roman" w:hAnsi="Times New Roman" w:cs="Times New Roman"/>
          <w:b/>
          <w:bCs/>
          <w:sz w:val="28"/>
          <w:szCs w:val="28"/>
          <w:lang w:val="ru-RU" w:eastAsia="ru-RU"/>
        </w:rPr>
      </w:pPr>
      <w:r w:rsidRPr="00E343D5">
        <w:rPr>
          <w:rFonts w:ascii="Times New Roman" w:eastAsia="Times New Roman" w:hAnsi="Times New Roman" w:cs="Times New Roman"/>
          <w:b/>
          <w:bCs/>
          <w:sz w:val="28"/>
          <w:szCs w:val="28"/>
          <w:lang w:val="ru-RU" w:eastAsia="ru-RU"/>
        </w:rPr>
        <w:t>Чоловіки та жінки</w:t>
      </w:r>
    </w:p>
    <w:p w:rsidR="00CE089C" w:rsidRPr="00E343D5" w:rsidRDefault="00CE089C" w:rsidP="00CE089C">
      <w:pPr>
        <w:suppressAutoHyphens/>
        <w:spacing w:after="120" w:line="240" w:lineRule="auto"/>
        <w:ind w:firstLine="708"/>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Вікові категорії:</w:t>
      </w:r>
    </w:p>
    <w:tbl>
      <w:tblPr>
        <w:tblW w:w="0" w:type="auto"/>
        <w:tblInd w:w="675" w:type="dxa"/>
        <w:tblLook w:val="04A0" w:firstRow="1" w:lastRow="0" w:firstColumn="1" w:lastColumn="0" w:noHBand="0" w:noVBand="1"/>
      </w:tblPr>
      <w:tblGrid>
        <w:gridCol w:w="3085"/>
        <w:gridCol w:w="2835"/>
      </w:tblGrid>
      <w:tr w:rsidR="00E343D5" w:rsidRPr="00E343D5" w:rsidTr="00BA2392">
        <w:tc>
          <w:tcPr>
            <w:tcW w:w="3085" w:type="dxa"/>
            <w:shd w:val="clear" w:color="auto" w:fill="auto"/>
          </w:tcPr>
          <w:p w:rsidR="00CE089C" w:rsidRPr="00E343D5" w:rsidRDefault="00CE089C" w:rsidP="00CE089C">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юнаки молодшого віку:</w:t>
            </w:r>
          </w:p>
        </w:tc>
        <w:tc>
          <w:tcPr>
            <w:tcW w:w="2835" w:type="dxa"/>
            <w:shd w:val="clear" w:color="auto" w:fill="auto"/>
          </w:tcPr>
          <w:p w:rsidR="00CE089C" w:rsidRPr="00E343D5" w:rsidRDefault="00CE089C" w:rsidP="00CE089C">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12-13 років;</w:t>
            </w:r>
          </w:p>
        </w:tc>
      </w:tr>
      <w:tr w:rsidR="00E343D5" w:rsidRPr="00E343D5" w:rsidTr="00BA2392">
        <w:tc>
          <w:tcPr>
            <w:tcW w:w="3085" w:type="dxa"/>
            <w:shd w:val="clear" w:color="auto" w:fill="auto"/>
          </w:tcPr>
          <w:p w:rsidR="00CE089C" w:rsidRPr="00E343D5" w:rsidRDefault="00CE089C" w:rsidP="00CE089C">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lastRenderedPageBreak/>
              <w:t>юнаки:</w:t>
            </w:r>
          </w:p>
        </w:tc>
        <w:tc>
          <w:tcPr>
            <w:tcW w:w="2835" w:type="dxa"/>
            <w:shd w:val="clear" w:color="auto" w:fill="auto"/>
          </w:tcPr>
          <w:p w:rsidR="00CE089C" w:rsidRPr="00E343D5" w:rsidRDefault="00CE089C" w:rsidP="00CE089C">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14-15 років;</w:t>
            </w:r>
          </w:p>
        </w:tc>
      </w:tr>
      <w:tr w:rsidR="00E343D5" w:rsidRPr="00E343D5" w:rsidTr="00BA2392">
        <w:tc>
          <w:tcPr>
            <w:tcW w:w="3085" w:type="dxa"/>
            <w:shd w:val="clear" w:color="auto" w:fill="auto"/>
          </w:tcPr>
          <w:p w:rsidR="00CE089C" w:rsidRPr="00E343D5" w:rsidRDefault="00CE089C" w:rsidP="00CE089C">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кадети:</w:t>
            </w:r>
          </w:p>
        </w:tc>
        <w:tc>
          <w:tcPr>
            <w:tcW w:w="2835" w:type="dxa"/>
            <w:shd w:val="clear" w:color="auto" w:fill="auto"/>
          </w:tcPr>
          <w:p w:rsidR="00CE089C" w:rsidRPr="00E343D5" w:rsidRDefault="00CE089C" w:rsidP="00CE089C">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16-17 років;</w:t>
            </w:r>
          </w:p>
        </w:tc>
      </w:tr>
      <w:tr w:rsidR="00E343D5" w:rsidRPr="00E343D5" w:rsidTr="00BA2392">
        <w:tc>
          <w:tcPr>
            <w:tcW w:w="3085" w:type="dxa"/>
            <w:shd w:val="clear" w:color="auto" w:fill="auto"/>
          </w:tcPr>
          <w:p w:rsidR="00CE089C" w:rsidRPr="00E343D5" w:rsidRDefault="00CE089C" w:rsidP="00CE089C">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юніори:</w:t>
            </w:r>
          </w:p>
        </w:tc>
        <w:tc>
          <w:tcPr>
            <w:tcW w:w="2835" w:type="dxa"/>
            <w:shd w:val="clear" w:color="auto" w:fill="auto"/>
          </w:tcPr>
          <w:p w:rsidR="00CE089C" w:rsidRPr="00E343D5" w:rsidRDefault="00CE089C" w:rsidP="00CE089C">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18-20 років;</w:t>
            </w:r>
          </w:p>
        </w:tc>
      </w:tr>
      <w:tr w:rsidR="00E343D5" w:rsidRPr="00E343D5" w:rsidTr="00BA2392">
        <w:tc>
          <w:tcPr>
            <w:tcW w:w="3085" w:type="dxa"/>
            <w:shd w:val="clear" w:color="auto" w:fill="auto"/>
          </w:tcPr>
          <w:p w:rsidR="00CE089C" w:rsidRPr="00E343D5" w:rsidRDefault="00CE089C" w:rsidP="00CE089C">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дорослі:</w:t>
            </w:r>
          </w:p>
        </w:tc>
        <w:tc>
          <w:tcPr>
            <w:tcW w:w="2835" w:type="dxa"/>
            <w:shd w:val="clear" w:color="auto" w:fill="auto"/>
          </w:tcPr>
          <w:p w:rsidR="00CE089C" w:rsidRPr="00E343D5" w:rsidRDefault="00CE089C" w:rsidP="00CE089C">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20 років і старше.</w:t>
            </w:r>
          </w:p>
        </w:tc>
      </w:tr>
    </w:tbl>
    <w:p w:rsidR="00CE089C" w:rsidRPr="00E343D5" w:rsidRDefault="00CE089C" w:rsidP="00CE089C">
      <w:pPr>
        <w:suppressAutoHyphens/>
        <w:spacing w:after="120" w:line="240" w:lineRule="auto"/>
        <w:ind w:firstLine="708"/>
        <w:jc w:val="both"/>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val="ru-RU" w:eastAsia="ru-RU"/>
        </w:rPr>
        <w:t>Посісти місця на одному з перерахованих змагань з урахуванням умов присвоєння спортивних звань та розрядів:</w:t>
      </w:r>
      <w:r w:rsidRPr="00E343D5">
        <w:rPr>
          <w:rFonts w:ascii="Times New Roman" w:eastAsia="Times New Roman" w:hAnsi="Times New Roman" w:cs="Times New Roman"/>
          <w:sz w:val="28"/>
          <w:szCs w:val="28"/>
          <w:lang w:eastAsia="ru-RU"/>
        </w:rPr>
        <w:t xml:space="preserve"> </w:t>
      </w:r>
    </w:p>
    <w:p w:rsidR="00CE089C" w:rsidRPr="00E343D5" w:rsidRDefault="00CE089C" w:rsidP="00CE089C">
      <w:pPr>
        <w:suppressAutoHyphens/>
        <w:spacing w:after="120" w:line="360" w:lineRule="auto"/>
        <w:jc w:val="center"/>
        <w:rPr>
          <w:rFonts w:ascii="Times New Roman" w:eastAsia="Times New Roman" w:hAnsi="Times New Roman" w:cs="Times New Roman"/>
          <w:b/>
          <w:bCs/>
          <w:sz w:val="28"/>
          <w:szCs w:val="28"/>
          <w:lang w:val="ru-RU" w:eastAsia="ru-RU"/>
        </w:rPr>
      </w:pPr>
      <w:r w:rsidRPr="00E343D5">
        <w:rPr>
          <w:rFonts w:ascii="Times New Roman" w:eastAsia="Times New Roman" w:hAnsi="Times New Roman" w:cs="Times New Roman"/>
          <w:b/>
          <w:bCs/>
          <w:sz w:val="28"/>
          <w:szCs w:val="28"/>
          <w:lang w:val="ru-RU" w:eastAsia="ru-RU"/>
        </w:rPr>
        <w:t>Майстер спорту України міжнародного класу</w:t>
      </w:r>
    </w:p>
    <w:tbl>
      <w:tblPr>
        <w:tblW w:w="0" w:type="auto"/>
        <w:tblInd w:w="699" w:type="dxa"/>
        <w:tblLook w:val="04A0" w:firstRow="1" w:lastRow="0" w:firstColumn="1" w:lastColumn="0" w:noHBand="0" w:noVBand="1"/>
      </w:tblPr>
      <w:tblGrid>
        <w:gridCol w:w="673"/>
        <w:gridCol w:w="356"/>
        <w:gridCol w:w="7594"/>
      </w:tblGrid>
      <w:tr w:rsidR="00E343D5" w:rsidRPr="00E343D5" w:rsidTr="00BA2392">
        <w:tc>
          <w:tcPr>
            <w:tcW w:w="673" w:type="dxa"/>
            <w:shd w:val="clear" w:color="auto" w:fill="auto"/>
          </w:tcPr>
          <w:p w:rsidR="00CE089C" w:rsidRPr="00E343D5" w:rsidRDefault="00CE089C" w:rsidP="00CE089C">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Times New Roman" w:hAnsi="Times New Roman" w:cs="Times New Roman"/>
                <w:sz w:val="28"/>
                <w:szCs w:val="28"/>
                <w:lang w:val="ru-RU" w:eastAsia="ru-RU"/>
              </w:rPr>
              <w:t>1-2</w:t>
            </w:r>
          </w:p>
        </w:tc>
        <w:tc>
          <w:tcPr>
            <w:tcW w:w="356" w:type="dxa"/>
            <w:shd w:val="clear" w:color="auto" w:fill="auto"/>
          </w:tcPr>
          <w:p w:rsidR="00CE089C" w:rsidRPr="00E343D5" w:rsidRDefault="00CE089C" w:rsidP="00CE089C">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CE089C" w:rsidRPr="00E343D5" w:rsidRDefault="00CE089C" w:rsidP="00CE089C">
            <w:pPr>
              <w:suppressAutoHyphens/>
              <w:spacing w:after="120" w:line="240" w:lineRule="auto"/>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на чемпіонаті світу в особистому заліку;</w:t>
            </w:r>
          </w:p>
        </w:tc>
      </w:tr>
      <w:tr w:rsidR="00E343D5" w:rsidRPr="00E343D5" w:rsidTr="00BA2392">
        <w:tc>
          <w:tcPr>
            <w:tcW w:w="673" w:type="dxa"/>
            <w:shd w:val="clear" w:color="auto" w:fill="auto"/>
          </w:tcPr>
          <w:p w:rsidR="00CE089C" w:rsidRPr="00E343D5" w:rsidRDefault="00CE089C" w:rsidP="00CE089C">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Times New Roman" w:hAnsi="Times New Roman" w:cs="Times New Roman"/>
                <w:sz w:val="28"/>
                <w:szCs w:val="28"/>
                <w:lang w:val="ru-RU" w:eastAsia="ru-RU"/>
              </w:rPr>
              <w:t>1</w:t>
            </w:r>
          </w:p>
        </w:tc>
        <w:tc>
          <w:tcPr>
            <w:tcW w:w="356" w:type="dxa"/>
            <w:shd w:val="clear" w:color="auto" w:fill="auto"/>
          </w:tcPr>
          <w:p w:rsidR="00CE089C" w:rsidRPr="00E343D5" w:rsidRDefault="00CE089C" w:rsidP="00CE089C">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CE089C" w:rsidRPr="00E343D5" w:rsidRDefault="00CE089C" w:rsidP="00CE089C">
            <w:pPr>
              <w:suppressAutoHyphens/>
              <w:spacing w:after="120" w:line="240" w:lineRule="auto"/>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у фіналі Кубку світу в особистому заліку;</w:t>
            </w:r>
          </w:p>
        </w:tc>
      </w:tr>
      <w:tr w:rsidR="00E343D5" w:rsidRPr="00E343D5" w:rsidTr="00BA2392">
        <w:tc>
          <w:tcPr>
            <w:tcW w:w="673" w:type="dxa"/>
            <w:shd w:val="clear" w:color="auto" w:fill="auto"/>
          </w:tcPr>
          <w:p w:rsidR="00CE089C" w:rsidRPr="00E343D5" w:rsidRDefault="00CE089C" w:rsidP="00CE089C">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Times New Roman" w:hAnsi="Times New Roman" w:cs="Times New Roman"/>
                <w:sz w:val="28"/>
                <w:szCs w:val="28"/>
                <w:lang w:val="ru-RU" w:eastAsia="ru-RU"/>
              </w:rPr>
              <w:t>1</w:t>
            </w:r>
          </w:p>
        </w:tc>
        <w:tc>
          <w:tcPr>
            <w:tcW w:w="356" w:type="dxa"/>
            <w:shd w:val="clear" w:color="auto" w:fill="auto"/>
          </w:tcPr>
          <w:p w:rsidR="00CE089C" w:rsidRPr="00E343D5" w:rsidRDefault="00CE089C" w:rsidP="00CE089C">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CE089C" w:rsidRPr="00E343D5" w:rsidRDefault="00CE089C" w:rsidP="00CE089C">
            <w:pPr>
              <w:suppressAutoHyphens/>
              <w:spacing w:after="120" w:line="240" w:lineRule="auto"/>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на чемпіонаті Європи в особистому заліку.</w:t>
            </w:r>
          </w:p>
        </w:tc>
      </w:tr>
    </w:tbl>
    <w:p w:rsidR="00CE089C" w:rsidRPr="00E343D5" w:rsidRDefault="00CE089C" w:rsidP="00CE089C">
      <w:pPr>
        <w:suppressAutoHyphens/>
        <w:spacing w:after="120" w:line="360" w:lineRule="auto"/>
        <w:jc w:val="center"/>
        <w:rPr>
          <w:rFonts w:ascii="Times New Roman" w:eastAsia="Times New Roman" w:hAnsi="Times New Roman" w:cs="Times New Roman"/>
          <w:b/>
          <w:bCs/>
          <w:sz w:val="28"/>
          <w:szCs w:val="28"/>
          <w:lang w:val="ru-RU" w:eastAsia="ru-RU"/>
        </w:rPr>
      </w:pPr>
      <w:r w:rsidRPr="00E343D5">
        <w:rPr>
          <w:rFonts w:ascii="Times New Roman" w:eastAsia="Times New Roman" w:hAnsi="Times New Roman" w:cs="Times New Roman"/>
          <w:b/>
          <w:bCs/>
          <w:sz w:val="28"/>
          <w:szCs w:val="28"/>
          <w:lang w:val="ru-RU" w:eastAsia="ru-RU"/>
        </w:rPr>
        <w:t>Майстер спорту України</w:t>
      </w:r>
    </w:p>
    <w:tbl>
      <w:tblPr>
        <w:tblW w:w="0" w:type="auto"/>
        <w:tblInd w:w="699" w:type="dxa"/>
        <w:tblLook w:val="04A0" w:firstRow="1" w:lastRow="0" w:firstColumn="1" w:lastColumn="0" w:noHBand="0" w:noVBand="1"/>
      </w:tblPr>
      <w:tblGrid>
        <w:gridCol w:w="673"/>
        <w:gridCol w:w="356"/>
        <w:gridCol w:w="7594"/>
      </w:tblGrid>
      <w:tr w:rsidR="00E343D5" w:rsidRPr="00E343D5" w:rsidTr="00BA2392">
        <w:tc>
          <w:tcPr>
            <w:tcW w:w="673" w:type="dxa"/>
            <w:shd w:val="clear" w:color="auto" w:fill="auto"/>
          </w:tcPr>
          <w:p w:rsidR="00CE089C" w:rsidRPr="00E343D5" w:rsidRDefault="00CE089C" w:rsidP="00CE089C">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Times New Roman" w:hAnsi="Times New Roman" w:cs="Times New Roman"/>
                <w:sz w:val="28"/>
                <w:szCs w:val="28"/>
                <w:lang w:val="ru-RU" w:eastAsia="ru-RU"/>
              </w:rPr>
              <w:t>3</w:t>
            </w:r>
          </w:p>
        </w:tc>
        <w:tc>
          <w:tcPr>
            <w:tcW w:w="356" w:type="dxa"/>
            <w:shd w:val="clear" w:color="auto" w:fill="auto"/>
          </w:tcPr>
          <w:p w:rsidR="00CE089C" w:rsidRPr="00E343D5" w:rsidRDefault="00CE089C" w:rsidP="00CE089C">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CE089C" w:rsidRPr="00E343D5" w:rsidRDefault="00CE089C" w:rsidP="00CE089C">
            <w:pPr>
              <w:suppressAutoHyphens/>
              <w:spacing w:after="120" w:line="240" w:lineRule="auto"/>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на чемпіонаті світу в особистому заліку;</w:t>
            </w:r>
          </w:p>
        </w:tc>
      </w:tr>
      <w:tr w:rsidR="00E343D5" w:rsidRPr="00E343D5" w:rsidTr="00BA2392">
        <w:tc>
          <w:tcPr>
            <w:tcW w:w="673" w:type="dxa"/>
            <w:shd w:val="clear" w:color="auto" w:fill="auto"/>
          </w:tcPr>
          <w:p w:rsidR="00CE089C" w:rsidRPr="00E343D5" w:rsidRDefault="00CE089C" w:rsidP="00CE089C">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Times New Roman" w:hAnsi="Times New Roman" w:cs="Times New Roman"/>
                <w:sz w:val="28"/>
                <w:szCs w:val="28"/>
                <w:lang w:val="ru-RU" w:eastAsia="ru-RU"/>
              </w:rPr>
              <w:t>2</w:t>
            </w:r>
          </w:p>
        </w:tc>
        <w:tc>
          <w:tcPr>
            <w:tcW w:w="356" w:type="dxa"/>
            <w:shd w:val="clear" w:color="auto" w:fill="auto"/>
          </w:tcPr>
          <w:p w:rsidR="00CE089C" w:rsidRPr="00E343D5" w:rsidRDefault="00CE089C" w:rsidP="00CE089C">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CE089C" w:rsidRPr="00E343D5" w:rsidRDefault="00CE089C" w:rsidP="00CE089C">
            <w:pPr>
              <w:suppressAutoHyphens/>
              <w:spacing w:after="120" w:line="240" w:lineRule="auto"/>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на чемпіонаті Європи в особистому заліку;</w:t>
            </w:r>
          </w:p>
        </w:tc>
      </w:tr>
      <w:tr w:rsidR="00E343D5" w:rsidRPr="00E343D5" w:rsidTr="00BA2392">
        <w:tc>
          <w:tcPr>
            <w:tcW w:w="673" w:type="dxa"/>
            <w:shd w:val="clear" w:color="auto" w:fill="auto"/>
          </w:tcPr>
          <w:p w:rsidR="00CE089C" w:rsidRPr="00E343D5" w:rsidRDefault="00CE089C" w:rsidP="00CE089C">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Times New Roman" w:hAnsi="Times New Roman" w:cs="Times New Roman"/>
                <w:sz w:val="28"/>
                <w:szCs w:val="28"/>
                <w:lang w:val="ru-RU" w:eastAsia="ru-RU"/>
              </w:rPr>
              <w:t>1</w:t>
            </w:r>
          </w:p>
        </w:tc>
        <w:tc>
          <w:tcPr>
            <w:tcW w:w="356" w:type="dxa"/>
            <w:shd w:val="clear" w:color="auto" w:fill="auto"/>
          </w:tcPr>
          <w:p w:rsidR="00CE089C" w:rsidRPr="00E343D5" w:rsidRDefault="00CE089C" w:rsidP="00CE089C">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CE089C" w:rsidRPr="00E343D5" w:rsidRDefault="00CE089C" w:rsidP="00CE089C">
            <w:pPr>
              <w:suppressAutoHyphens/>
              <w:spacing w:after="120" w:line="240" w:lineRule="auto"/>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на чемпіонаті світу серед юніорів в особистому заліку;</w:t>
            </w:r>
          </w:p>
        </w:tc>
      </w:tr>
      <w:tr w:rsidR="00E343D5" w:rsidRPr="00E343D5" w:rsidTr="00BA2392">
        <w:tc>
          <w:tcPr>
            <w:tcW w:w="673" w:type="dxa"/>
            <w:shd w:val="clear" w:color="auto" w:fill="auto"/>
          </w:tcPr>
          <w:p w:rsidR="00CE089C" w:rsidRPr="00E343D5" w:rsidRDefault="00CE089C" w:rsidP="00CE089C">
            <w:pPr>
              <w:suppressAutoHyphens/>
              <w:spacing w:after="120" w:line="240" w:lineRule="auto"/>
              <w:jc w:val="center"/>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val="ru-RU" w:eastAsia="ru-RU"/>
              </w:rPr>
              <w:t>1</w:t>
            </w:r>
          </w:p>
        </w:tc>
        <w:tc>
          <w:tcPr>
            <w:tcW w:w="356" w:type="dxa"/>
            <w:shd w:val="clear" w:color="auto" w:fill="auto"/>
          </w:tcPr>
          <w:p w:rsidR="00CE089C" w:rsidRPr="00E343D5" w:rsidRDefault="00CE089C" w:rsidP="00CE089C">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CE089C" w:rsidRPr="00E343D5" w:rsidRDefault="00CE089C" w:rsidP="00CE089C">
            <w:pPr>
              <w:suppressAutoHyphens/>
              <w:spacing w:after="120" w:line="240" w:lineRule="auto"/>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на чемпіонаті Європи серед юніорів в особистому заліку;</w:t>
            </w:r>
          </w:p>
        </w:tc>
      </w:tr>
      <w:tr w:rsidR="00E343D5" w:rsidRPr="00E343D5" w:rsidTr="00BA2392">
        <w:tc>
          <w:tcPr>
            <w:tcW w:w="673" w:type="dxa"/>
            <w:shd w:val="clear" w:color="auto" w:fill="auto"/>
          </w:tcPr>
          <w:p w:rsidR="00CE089C" w:rsidRPr="00E343D5" w:rsidRDefault="00CE089C" w:rsidP="00CE089C">
            <w:pPr>
              <w:suppressAutoHyphens/>
              <w:spacing w:after="120" w:line="240" w:lineRule="auto"/>
              <w:jc w:val="center"/>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1</w:t>
            </w:r>
          </w:p>
        </w:tc>
        <w:tc>
          <w:tcPr>
            <w:tcW w:w="356" w:type="dxa"/>
            <w:shd w:val="clear" w:color="auto" w:fill="auto"/>
          </w:tcPr>
          <w:p w:rsidR="00CE089C" w:rsidRPr="00E343D5" w:rsidRDefault="00CE089C" w:rsidP="00CE089C">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CE089C" w:rsidRPr="00E343D5" w:rsidRDefault="00CE089C" w:rsidP="00CE089C">
            <w:pPr>
              <w:suppressAutoHyphens/>
              <w:spacing w:after="120" w:line="240" w:lineRule="auto"/>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 xml:space="preserve">у </w:t>
            </w:r>
            <w:r w:rsidRPr="00E343D5">
              <w:rPr>
                <w:rFonts w:ascii="Times New Roman" w:eastAsia="Times New Roman" w:hAnsi="Times New Roman" w:cs="Times New Roman"/>
                <w:sz w:val="28"/>
                <w:szCs w:val="28"/>
                <w:lang w:val="ru-RU" w:eastAsia="zh-CN"/>
              </w:rPr>
              <w:t>фіналі</w:t>
            </w:r>
            <w:r w:rsidRPr="00E343D5">
              <w:rPr>
                <w:rFonts w:ascii="Times New Roman" w:eastAsia="Times New Roman" w:hAnsi="Times New Roman" w:cs="Times New Roman"/>
                <w:sz w:val="28"/>
                <w:szCs w:val="28"/>
                <w:lang w:val="ru-RU" w:eastAsia="ru-RU"/>
              </w:rPr>
              <w:t xml:space="preserve"> Кубку України в особистому заліку;</w:t>
            </w:r>
          </w:p>
        </w:tc>
      </w:tr>
      <w:tr w:rsidR="00E343D5" w:rsidRPr="00E343D5" w:rsidTr="00BA2392">
        <w:tc>
          <w:tcPr>
            <w:tcW w:w="673" w:type="dxa"/>
            <w:shd w:val="clear" w:color="auto" w:fill="auto"/>
          </w:tcPr>
          <w:p w:rsidR="00CE089C" w:rsidRPr="00E343D5" w:rsidRDefault="00CE089C" w:rsidP="00CE089C">
            <w:pPr>
              <w:suppressAutoHyphens/>
              <w:spacing w:after="120" w:line="240" w:lineRule="auto"/>
              <w:jc w:val="center"/>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1-2</w:t>
            </w:r>
          </w:p>
        </w:tc>
        <w:tc>
          <w:tcPr>
            <w:tcW w:w="356" w:type="dxa"/>
            <w:shd w:val="clear" w:color="auto" w:fill="auto"/>
          </w:tcPr>
          <w:p w:rsidR="00CE089C" w:rsidRPr="00E343D5" w:rsidRDefault="00CE089C" w:rsidP="00CE089C">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CE089C" w:rsidRPr="00E343D5" w:rsidRDefault="00CE089C" w:rsidP="00CE089C">
            <w:pPr>
              <w:suppressAutoHyphens/>
              <w:spacing w:after="120" w:line="240" w:lineRule="auto"/>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на чемпіонаті України в особистому заліку.</w:t>
            </w:r>
          </w:p>
        </w:tc>
      </w:tr>
    </w:tbl>
    <w:p w:rsidR="00CE089C" w:rsidRPr="00E343D5" w:rsidRDefault="00CE089C" w:rsidP="00CE089C">
      <w:pPr>
        <w:suppressAutoHyphens/>
        <w:spacing w:after="120" w:line="360" w:lineRule="auto"/>
        <w:jc w:val="center"/>
        <w:rPr>
          <w:rFonts w:ascii="Times New Roman" w:eastAsia="Times New Roman" w:hAnsi="Times New Roman" w:cs="Times New Roman"/>
          <w:b/>
          <w:bCs/>
          <w:sz w:val="28"/>
          <w:szCs w:val="28"/>
          <w:lang w:val="ru-RU" w:eastAsia="ru-RU"/>
        </w:rPr>
      </w:pPr>
      <w:r w:rsidRPr="00E343D5">
        <w:rPr>
          <w:rFonts w:ascii="Times New Roman" w:eastAsia="Times New Roman" w:hAnsi="Times New Roman" w:cs="Times New Roman"/>
          <w:b/>
          <w:bCs/>
          <w:sz w:val="28"/>
          <w:szCs w:val="28"/>
          <w:lang w:val="ru-RU" w:eastAsia="ru-RU"/>
        </w:rPr>
        <w:t>Кандидат у майстри спорту України</w:t>
      </w:r>
    </w:p>
    <w:tbl>
      <w:tblPr>
        <w:tblW w:w="0" w:type="auto"/>
        <w:tblInd w:w="699" w:type="dxa"/>
        <w:tblLook w:val="04A0" w:firstRow="1" w:lastRow="0" w:firstColumn="1" w:lastColumn="0" w:noHBand="0" w:noVBand="1"/>
      </w:tblPr>
      <w:tblGrid>
        <w:gridCol w:w="673"/>
        <w:gridCol w:w="356"/>
        <w:gridCol w:w="7594"/>
      </w:tblGrid>
      <w:tr w:rsidR="00E343D5" w:rsidRPr="00E343D5" w:rsidTr="00BA2392">
        <w:tc>
          <w:tcPr>
            <w:tcW w:w="673" w:type="dxa"/>
            <w:shd w:val="clear" w:color="auto" w:fill="auto"/>
          </w:tcPr>
          <w:p w:rsidR="00CE089C" w:rsidRPr="00E343D5" w:rsidRDefault="00CE089C" w:rsidP="00CE089C">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3</w:t>
            </w:r>
          </w:p>
        </w:tc>
        <w:tc>
          <w:tcPr>
            <w:tcW w:w="356" w:type="dxa"/>
            <w:shd w:val="clear" w:color="auto" w:fill="auto"/>
          </w:tcPr>
          <w:p w:rsidR="00CE089C" w:rsidRPr="00E343D5" w:rsidRDefault="00CE089C" w:rsidP="00CE089C">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CE089C" w:rsidRPr="00E343D5" w:rsidRDefault="00CE089C" w:rsidP="00CE089C">
            <w:pPr>
              <w:suppressAutoHyphens/>
              <w:spacing w:after="120" w:line="240" w:lineRule="auto"/>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на чемпіонаті України;</w:t>
            </w:r>
          </w:p>
        </w:tc>
      </w:tr>
      <w:tr w:rsidR="00E343D5" w:rsidRPr="00E343D5" w:rsidTr="00BA2392">
        <w:tc>
          <w:tcPr>
            <w:tcW w:w="673" w:type="dxa"/>
            <w:shd w:val="clear" w:color="auto" w:fill="auto"/>
          </w:tcPr>
          <w:p w:rsidR="00CE089C" w:rsidRPr="00E343D5" w:rsidRDefault="00CE089C" w:rsidP="00CE089C">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2</w:t>
            </w:r>
          </w:p>
        </w:tc>
        <w:tc>
          <w:tcPr>
            <w:tcW w:w="356" w:type="dxa"/>
            <w:shd w:val="clear" w:color="auto" w:fill="auto"/>
          </w:tcPr>
          <w:p w:rsidR="00CE089C" w:rsidRPr="00E343D5" w:rsidRDefault="00CE089C" w:rsidP="00CE089C">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CE089C" w:rsidRPr="00E343D5" w:rsidRDefault="00CE089C" w:rsidP="00CE089C">
            <w:pPr>
              <w:suppressAutoHyphens/>
              <w:spacing w:after="120" w:line="240" w:lineRule="auto"/>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 xml:space="preserve">у </w:t>
            </w:r>
            <w:r w:rsidRPr="00E343D5">
              <w:rPr>
                <w:rFonts w:ascii="Times New Roman" w:eastAsia="Times New Roman" w:hAnsi="Times New Roman" w:cs="Times New Roman"/>
                <w:sz w:val="28"/>
                <w:szCs w:val="28"/>
                <w:lang w:val="ru-RU" w:eastAsia="zh-CN"/>
              </w:rPr>
              <w:t>фіналі</w:t>
            </w:r>
            <w:r w:rsidRPr="00E343D5">
              <w:rPr>
                <w:rFonts w:ascii="Times New Roman" w:eastAsia="Times New Roman" w:hAnsi="Times New Roman" w:cs="Times New Roman"/>
                <w:sz w:val="28"/>
                <w:szCs w:val="28"/>
                <w:lang w:val="ru-RU" w:eastAsia="ru-RU"/>
              </w:rPr>
              <w:t xml:space="preserve"> Кубку України;</w:t>
            </w:r>
          </w:p>
        </w:tc>
      </w:tr>
      <w:tr w:rsidR="00E343D5" w:rsidRPr="00E343D5" w:rsidTr="00BA2392">
        <w:tc>
          <w:tcPr>
            <w:tcW w:w="673" w:type="dxa"/>
            <w:shd w:val="clear" w:color="auto" w:fill="auto"/>
          </w:tcPr>
          <w:p w:rsidR="00CE089C" w:rsidRPr="00E343D5" w:rsidRDefault="00CE089C" w:rsidP="00CE089C">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1-2</w:t>
            </w:r>
          </w:p>
        </w:tc>
        <w:tc>
          <w:tcPr>
            <w:tcW w:w="356" w:type="dxa"/>
            <w:shd w:val="clear" w:color="auto" w:fill="auto"/>
          </w:tcPr>
          <w:p w:rsidR="00CE089C" w:rsidRPr="00E343D5" w:rsidRDefault="00CE089C" w:rsidP="00CE089C">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CE089C" w:rsidRPr="00E343D5" w:rsidRDefault="00CE089C" w:rsidP="00CE089C">
            <w:pPr>
              <w:suppressAutoHyphens/>
              <w:spacing w:after="120" w:line="240" w:lineRule="auto"/>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на чемпіонаті України серед юніорів;</w:t>
            </w:r>
          </w:p>
        </w:tc>
      </w:tr>
      <w:tr w:rsidR="00E343D5" w:rsidRPr="00E343D5" w:rsidTr="00BA2392">
        <w:tc>
          <w:tcPr>
            <w:tcW w:w="673" w:type="dxa"/>
            <w:shd w:val="clear" w:color="auto" w:fill="auto"/>
          </w:tcPr>
          <w:p w:rsidR="00CE089C" w:rsidRPr="00E343D5" w:rsidRDefault="00CE089C" w:rsidP="00CE089C">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1</w:t>
            </w:r>
          </w:p>
        </w:tc>
        <w:tc>
          <w:tcPr>
            <w:tcW w:w="356" w:type="dxa"/>
            <w:shd w:val="clear" w:color="auto" w:fill="auto"/>
          </w:tcPr>
          <w:p w:rsidR="00CE089C" w:rsidRPr="00E343D5" w:rsidRDefault="00CE089C" w:rsidP="00CE089C">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CE089C" w:rsidRPr="00E343D5" w:rsidRDefault="00CE089C" w:rsidP="00CE089C">
            <w:pPr>
              <w:suppressAutoHyphens/>
              <w:spacing w:after="120" w:line="240" w:lineRule="auto"/>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на чемпіонаті України серед кадетів;</w:t>
            </w:r>
          </w:p>
        </w:tc>
      </w:tr>
      <w:tr w:rsidR="00E343D5" w:rsidRPr="00E343D5" w:rsidTr="00BA2392">
        <w:tc>
          <w:tcPr>
            <w:tcW w:w="673" w:type="dxa"/>
            <w:shd w:val="clear" w:color="auto" w:fill="auto"/>
          </w:tcPr>
          <w:p w:rsidR="00CE089C" w:rsidRPr="00E343D5" w:rsidRDefault="00CE089C" w:rsidP="00CE089C">
            <w:pPr>
              <w:suppressAutoHyphens/>
              <w:spacing w:after="120" w:line="240" w:lineRule="auto"/>
              <w:jc w:val="center"/>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1</w:t>
            </w:r>
          </w:p>
        </w:tc>
        <w:tc>
          <w:tcPr>
            <w:tcW w:w="356" w:type="dxa"/>
            <w:shd w:val="clear" w:color="auto" w:fill="auto"/>
          </w:tcPr>
          <w:p w:rsidR="00CE089C" w:rsidRPr="00E343D5" w:rsidRDefault="00CE089C" w:rsidP="00CE089C">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CE089C" w:rsidRPr="00E343D5" w:rsidRDefault="00CE089C" w:rsidP="00CE089C">
            <w:pPr>
              <w:suppressAutoHyphens/>
              <w:spacing w:after="120" w:line="240" w:lineRule="auto"/>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на чемпіонатах всеукраїнських фізкультурно-спортивних товариств.</w:t>
            </w:r>
          </w:p>
        </w:tc>
      </w:tr>
    </w:tbl>
    <w:p w:rsidR="00CE089C" w:rsidRPr="00E343D5" w:rsidRDefault="00CE089C" w:rsidP="00CE089C">
      <w:pPr>
        <w:suppressAutoHyphens/>
        <w:spacing w:after="120" w:line="360" w:lineRule="auto"/>
        <w:jc w:val="center"/>
        <w:rPr>
          <w:rFonts w:ascii="Times New Roman" w:eastAsia="Times New Roman" w:hAnsi="Times New Roman" w:cs="Times New Roman"/>
          <w:b/>
          <w:bCs/>
          <w:sz w:val="28"/>
          <w:szCs w:val="28"/>
          <w:lang w:val="ru-RU" w:eastAsia="ru-RU"/>
        </w:rPr>
      </w:pPr>
      <w:r w:rsidRPr="00E343D5">
        <w:rPr>
          <w:rFonts w:ascii="Times New Roman" w:eastAsia="Times New Roman" w:hAnsi="Times New Roman" w:cs="Times New Roman"/>
          <w:b/>
          <w:bCs/>
          <w:sz w:val="28"/>
          <w:szCs w:val="28"/>
          <w:lang w:val="ru-RU" w:eastAsia="ru-RU"/>
        </w:rPr>
        <w:t>Перший розряд</w:t>
      </w:r>
    </w:p>
    <w:tbl>
      <w:tblPr>
        <w:tblW w:w="0" w:type="auto"/>
        <w:tblInd w:w="699" w:type="dxa"/>
        <w:tblLook w:val="04A0" w:firstRow="1" w:lastRow="0" w:firstColumn="1" w:lastColumn="0" w:noHBand="0" w:noVBand="1"/>
      </w:tblPr>
      <w:tblGrid>
        <w:gridCol w:w="673"/>
        <w:gridCol w:w="356"/>
        <w:gridCol w:w="7594"/>
      </w:tblGrid>
      <w:tr w:rsidR="00E343D5" w:rsidRPr="00E343D5" w:rsidTr="00BA2392">
        <w:tc>
          <w:tcPr>
            <w:tcW w:w="673" w:type="dxa"/>
            <w:shd w:val="clear" w:color="auto" w:fill="auto"/>
          </w:tcPr>
          <w:p w:rsidR="00CE089C" w:rsidRPr="00E343D5" w:rsidRDefault="00CE089C" w:rsidP="00CE089C">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Times New Roman" w:hAnsi="Times New Roman" w:cs="Times New Roman"/>
                <w:sz w:val="28"/>
                <w:szCs w:val="28"/>
                <w:lang w:val="ru-RU" w:eastAsia="ru-RU"/>
              </w:rPr>
              <w:t>3</w:t>
            </w:r>
          </w:p>
        </w:tc>
        <w:tc>
          <w:tcPr>
            <w:tcW w:w="356" w:type="dxa"/>
            <w:shd w:val="clear" w:color="auto" w:fill="auto"/>
          </w:tcPr>
          <w:p w:rsidR="00CE089C" w:rsidRPr="00E343D5" w:rsidRDefault="00CE089C" w:rsidP="00CE089C">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CE089C" w:rsidRPr="00E343D5" w:rsidRDefault="00CE089C" w:rsidP="00CE089C">
            <w:pPr>
              <w:suppressAutoHyphens/>
              <w:spacing w:after="120" w:line="240" w:lineRule="auto"/>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на чемпіонаті України серед юніорів;</w:t>
            </w:r>
          </w:p>
        </w:tc>
      </w:tr>
      <w:tr w:rsidR="00E343D5" w:rsidRPr="00E343D5" w:rsidTr="00BA2392">
        <w:tc>
          <w:tcPr>
            <w:tcW w:w="673" w:type="dxa"/>
            <w:shd w:val="clear" w:color="auto" w:fill="auto"/>
          </w:tcPr>
          <w:p w:rsidR="00CE089C" w:rsidRPr="00E343D5" w:rsidRDefault="00CE089C" w:rsidP="00CE089C">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Times New Roman" w:hAnsi="Times New Roman" w:cs="Times New Roman"/>
                <w:sz w:val="28"/>
                <w:szCs w:val="28"/>
                <w:lang w:val="ru-RU" w:eastAsia="ru-RU"/>
              </w:rPr>
              <w:t>1-2</w:t>
            </w:r>
          </w:p>
        </w:tc>
        <w:tc>
          <w:tcPr>
            <w:tcW w:w="356" w:type="dxa"/>
            <w:shd w:val="clear" w:color="auto" w:fill="auto"/>
          </w:tcPr>
          <w:p w:rsidR="00CE089C" w:rsidRPr="00E343D5" w:rsidRDefault="00CE089C" w:rsidP="00CE089C">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CE089C" w:rsidRPr="00E343D5" w:rsidRDefault="00CE089C" w:rsidP="00CE089C">
            <w:pPr>
              <w:suppressAutoHyphens/>
              <w:spacing w:after="120" w:line="240" w:lineRule="auto"/>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на чемпіонаті України серед юнаків;</w:t>
            </w:r>
          </w:p>
        </w:tc>
      </w:tr>
      <w:tr w:rsidR="00E343D5" w:rsidRPr="00E343D5" w:rsidTr="00BA2392">
        <w:tc>
          <w:tcPr>
            <w:tcW w:w="673" w:type="dxa"/>
            <w:shd w:val="clear" w:color="auto" w:fill="auto"/>
          </w:tcPr>
          <w:p w:rsidR="00CE089C" w:rsidRPr="00E343D5" w:rsidRDefault="00CE089C" w:rsidP="00CE089C">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Times New Roman" w:hAnsi="Times New Roman" w:cs="Times New Roman"/>
                <w:sz w:val="28"/>
                <w:szCs w:val="28"/>
                <w:lang w:val="ru-RU" w:eastAsia="ru-RU"/>
              </w:rPr>
              <w:t>2-3</w:t>
            </w:r>
          </w:p>
        </w:tc>
        <w:tc>
          <w:tcPr>
            <w:tcW w:w="356" w:type="dxa"/>
            <w:shd w:val="clear" w:color="auto" w:fill="auto"/>
          </w:tcPr>
          <w:p w:rsidR="00CE089C" w:rsidRPr="00E343D5" w:rsidRDefault="00CE089C" w:rsidP="00CE089C">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CE089C" w:rsidRPr="00E343D5" w:rsidRDefault="00CE089C" w:rsidP="00CE089C">
            <w:pPr>
              <w:suppressAutoHyphens/>
              <w:spacing w:after="120" w:line="240" w:lineRule="auto"/>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на чемпіонаті України серед кадетів;</w:t>
            </w:r>
          </w:p>
        </w:tc>
      </w:tr>
      <w:tr w:rsidR="00E343D5" w:rsidRPr="00E343D5" w:rsidTr="00BA2392">
        <w:tc>
          <w:tcPr>
            <w:tcW w:w="673" w:type="dxa"/>
            <w:shd w:val="clear" w:color="auto" w:fill="auto"/>
          </w:tcPr>
          <w:p w:rsidR="00CE089C" w:rsidRPr="00E343D5" w:rsidRDefault="00CE089C" w:rsidP="00CE089C">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Times New Roman" w:hAnsi="Times New Roman" w:cs="Times New Roman"/>
                <w:sz w:val="28"/>
                <w:szCs w:val="28"/>
                <w:lang w:val="ru-RU" w:eastAsia="ru-RU"/>
              </w:rPr>
              <w:lastRenderedPageBreak/>
              <w:t>2-3</w:t>
            </w:r>
          </w:p>
        </w:tc>
        <w:tc>
          <w:tcPr>
            <w:tcW w:w="356" w:type="dxa"/>
            <w:shd w:val="clear" w:color="auto" w:fill="auto"/>
          </w:tcPr>
          <w:p w:rsidR="00CE089C" w:rsidRPr="00E343D5" w:rsidRDefault="00CE089C" w:rsidP="00CE089C">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CE089C" w:rsidRPr="00E343D5" w:rsidRDefault="00CE089C" w:rsidP="00CE089C">
            <w:pPr>
              <w:suppressAutoHyphens/>
              <w:spacing w:after="120" w:line="240" w:lineRule="auto"/>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на чемпіонатах всеукраїнських фізкультурно-спортивних товариств;</w:t>
            </w:r>
          </w:p>
        </w:tc>
      </w:tr>
      <w:tr w:rsidR="00E343D5" w:rsidRPr="00E343D5" w:rsidTr="00BA2392">
        <w:tc>
          <w:tcPr>
            <w:tcW w:w="673" w:type="dxa"/>
            <w:shd w:val="clear" w:color="auto" w:fill="auto"/>
          </w:tcPr>
          <w:p w:rsidR="00CE089C" w:rsidRPr="00E343D5" w:rsidRDefault="00CE089C" w:rsidP="00CE089C">
            <w:pPr>
              <w:suppressAutoHyphens/>
              <w:spacing w:after="120" w:line="240" w:lineRule="auto"/>
              <w:jc w:val="center"/>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val="ru-RU" w:eastAsia="ru-RU"/>
              </w:rPr>
              <w:t>1</w:t>
            </w:r>
          </w:p>
        </w:tc>
        <w:tc>
          <w:tcPr>
            <w:tcW w:w="356" w:type="dxa"/>
            <w:shd w:val="clear" w:color="auto" w:fill="auto"/>
          </w:tcPr>
          <w:p w:rsidR="00CE089C" w:rsidRPr="00E343D5" w:rsidRDefault="00CE089C" w:rsidP="00CE089C">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CE089C" w:rsidRPr="00E343D5" w:rsidRDefault="00CE089C" w:rsidP="00CE089C">
            <w:pPr>
              <w:suppressAutoHyphens/>
              <w:spacing w:after="120" w:line="240" w:lineRule="auto"/>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 xml:space="preserve">на чемпіонатах областей, Автономної Республіки Крим, </w:t>
            </w:r>
            <w:r w:rsidRPr="00E343D5">
              <w:rPr>
                <w:rFonts w:ascii="Times New Roman" w:eastAsia="Times New Roman" w:hAnsi="Times New Roman" w:cs="Times New Roman"/>
                <w:sz w:val="28"/>
                <w:szCs w:val="28"/>
                <w:lang w:val="ru-RU" w:eastAsia="ru-RU"/>
              </w:rPr>
              <w:br/>
              <w:t>міст Києва та Севастополя.</w:t>
            </w:r>
          </w:p>
        </w:tc>
      </w:tr>
    </w:tbl>
    <w:p w:rsidR="00CE089C" w:rsidRPr="00E343D5" w:rsidRDefault="00CE089C" w:rsidP="00CE089C">
      <w:pPr>
        <w:suppressAutoHyphens/>
        <w:spacing w:after="120" w:line="360" w:lineRule="auto"/>
        <w:jc w:val="center"/>
        <w:rPr>
          <w:rFonts w:ascii="Times New Roman" w:eastAsia="Times New Roman" w:hAnsi="Times New Roman" w:cs="Times New Roman"/>
          <w:b/>
          <w:bCs/>
          <w:sz w:val="28"/>
          <w:szCs w:val="28"/>
          <w:lang w:val="ru-RU" w:eastAsia="ru-RU"/>
        </w:rPr>
      </w:pPr>
      <w:r w:rsidRPr="00E343D5">
        <w:rPr>
          <w:rFonts w:ascii="Times New Roman" w:eastAsia="Times New Roman" w:hAnsi="Times New Roman" w:cs="Times New Roman"/>
          <w:b/>
          <w:bCs/>
          <w:sz w:val="28"/>
          <w:szCs w:val="28"/>
          <w:lang w:val="ru-RU" w:eastAsia="ru-RU"/>
        </w:rPr>
        <w:t>Другий розряд</w:t>
      </w:r>
    </w:p>
    <w:tbl>
      <w:tblPr>
        <w:tblW w:w="0" w:type="auto"/>
        <w:tblInd w:w="699" w:type="dxa"/>
        <w:tblLook w:val="04A0" w:firstRow="1" w:lastRow="0" w:firstColumn="1" w:lastColumn="0" w:noHBand="0" w:noVBand="1"/>
      </w:tblPr>
      <w:tblGrid>
        <w:gridCol w:w="673"/>
        <w:gridCol w:w="356"/>
        <w:gridCol w:w="7594"/>
      </w:tblGrid>
      <w:tr w:rsidR="00E343D5" w:rsidRPr="00E343D5" w:rsidTr="00BA2392">
        <w:tc>
          <w:tcPr>
            <w:tcW w:w="673" w:type="dxa"/>
            <w:shd w:val="clear" w:color="auto" w:fill="auto"/>
          </w:tcPr>
          <w:p w:rsidR="00CE089C" w:rsidRPr="00E343D5" w:rsidRDefault="00CE089C" w:rsidP="00CE089C">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Times New Roman" w:hAnsi="Times New Roman" w:cs="Times New Roman"/>
                <w:sz w:val="28"/>
                <w:szCs w:val="28"/>
                <w:lang w:val="ru-RU" w:eastAsia="ru-RU"/>
              </w:rPr>
              <w:t>1</w:t>
            </w:r>
          </w:p>
        </w:tc>
        <w:tc>
          <w:tcPr>
            <w:tcW w:w="356" w:type="dxa"/>
            <w:shd w:val="clear" w:color="auto" w:fill="auto"/>
          </w:tcPr>
          <w:p w:rsidR="00CE089C" w:rsidRPr="00E343D5" w:rsidRDefault="00CE089C" w:rsidP="00CE089C">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CE089C" w:rsidRPr="00E343D5" w:rsidRDefault="00CE089C" w:rsidP="00CE089C">
            <w:pPr>
              <w:suppressAutoHyphens/>
              <w:spacing w:after="120" w:line="240" w:lineRule="auto"/>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на чемпіонаті України серед юнаків молодшого віку;</w:t>
            </w:r>
          </w:p>
        </w:tc>
      </w:tr>
      <w:tr w:rsidR="00E343D5" w:rsidRPr="00E343D5" w:rsidTr="00BA2392">
        <w:tc>
          <w:tcPr>
            <w:tcW w:w="673" w:type="dxa"/>
            <w:shd w:val="clear" w:color="auto" w:fill="auto"/>
          </w:tcPr>
          <w:p w:rsidR="00CE089C" w:rsidRPr="00E343D5" w:rsidRDefault="00CE089C" w:rsidP="00CE089C">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Times New Roman" w:hAnsi="Times New Roman" w:cs="Times New Roman"/>
                <w:sz w:val="28"/>
                <w:szCs w:val="28"/>
                <w:lang w:val="ru-RU" w:eastAsia="ru-RU"/>
              </w:rPr>
              <w:t>5-6</w:t>
            </w:r>
          </w:p>
        </w:tc>
        <w:tc>
          <w:tcPr>
            <w:tcW w:w="356" w:type="dxa"/>
            <w:shd w:val="clear" w:color="auto" w:fill="auto"/>
          </w:tcPr>
          <w:p w:rsidR="00CE089C" w:rsidRPr="00E343D5" w:rsidRDefault="00CE089C" w:rsidP="00CE089C">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CE089C" w:rsidRPr="00E343D5" w:rsidRDefault="00CE089C" w:rsidP="00CE089C">
            <w:pPr>
              <w:suppressAutoHyphens/>
              <w:spacing w:after="120" w:line="240" w:lineRule="auto"/>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на чемпіонаті України серед кадетів;</w:t>
            </w:r>
          </w:p>
        </w:tc>
      </w:tr>
      <w:tr w:rsidR="00E343D5" w:rsidRPr="00E343D5" w:rsidTr="00BA2392">
        <w:tc>
          <w:tcPr>
            <w:tcW w:w="673" w:type="dxa"/>
            <w:shd w:val="clear" w:color="auto" w:fill="auto"/>
          </w:tcPr>
          <w:p w:rsidR="00CE089C" w:rsidRPr="00E343D5" w:rsidRDefault="00CE089C" w:rsidP="00CE089C">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Times New Roman" w:hAnsi="Times New Roman" w:cs="Times New Roman"/>
                <w:sz w:val="28"/>
                <w:szCs w:val="28"/>
                <w:lang w:val="ru-RU" w:eastAsia="ru-RU"/>
              </w:rPr>
              <w:t>3-4</w:t>
            </w:r>
          </w:p>
        </w:tc>
        <w:tc>
          <w:tcPr>
            <w:tcW w:w="356" w:type="dxa"/>
            <w:shd w:val="clear" w:color="auto" w:fill="auto"/>
          </w:tcPr>
          <w:p w:rsidR="00CE089C" w:rsidRPr="00E343D5" w:rsidRDefault="00CE089C" w:rsidP="00CE089C">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CE089C" w:rsidRPr="00E343D5" w:rsidRDefault="00CE089C" w:rsidP="00CE089C">
            <w:pPr>
              <w:suppressAutoHyphens/>
              <w:spacing w:after="120" w:line="240" w:lineRule="auto"/>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на чемпіонаті України серед юнаків;</w:t>
            </w:r>
          </w:p>
        </w:tc>
      </w:tr>
      <w:tr w:rsidR="00E343D5" w:rsidRPr="00E343D5" w:rsidTr="00BA2392">
        <w:tc>
          <w:tcPr>
            <w:tcW w:w="673" w:type="dxa"/>
            <w:shd w:val="clear" w:color="auto" w:fill="auto"/>
          </w:tcPr>
          <w:p w:rsidR="00CE089C" w:rsidRPr="00E343D5" w:rsidRDefault="00CE089C" w:rsidP="00CE089C">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Times New Roman" w:hAnsi="Times New Roman" w:cs="Times New Roman"/>
                <w:sz w:val="28"/>
                <w:szCs w:val="28"/>
                <w:lang w:val="ru-RU" w:eastAsia="ru-RU"/>
              </w:rPr>
              <w:t>5-6</w:t>
            </w:r>
          </w:p>
        </w:tc>
        <w:tc>
          <w:tcPr>
            <w:tcW w:w="356" w:type="dxa"/>
            <w:shd w:val="clear" w:color="auto" w:fill="auto"/>
          </w:tcPr>
          <w:p w:rsidR="00CE089C" w:rsidRPr="00E343D5" w:rsidRDefault="00CE089C" w:rsidP="00CE089C">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CE089C" w:rsidRPr="00E343D5" w:rsidRDefault="00CE089C" w:rsidP="00CE089C">
            <w:pPr>
              <w:suppressAutoHyphens/>
              <w:spacing w:after="120" w:line="240" w:lineRule="auto"/>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на чемпіонатах всеукраїнських фізкультурно-спортивних товариств;</w:t>
            </w:r>
          </w:p>
        </w:tc>
      </w:tr>
      <w:tr w:rsidR="00E343D5" w:rsidRPr="00E343D5" w:rsidTr="00BA2392">
        <w:tc>
          <w:tcPr>
            <w:tcW w:w="673" w:type="dxa"/>
            <w:shd w:val="clear" w:color="auto" w:fill="auto"/>
          </w:tcPr>
          <w:p w:rsidR="00CE089C" w:rsidRPr="00E343D5" w:rsidRDefault="00CE089C" w:rsidP="00CE089C">
            <w:pPr>
              <w:suppressAutoHyphens/>
              <w:spacing w:after="120" w:line="240" w:lineRule="auto"/>
              <w:jc w:val="center"/>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val="ru-RU" w:eastAsia="ru-RU"/>
              </w:rPr>
              <w:t>2-3</w:t>
            </w:r>
          </w:p>
        </w:tc>
        <w:tc>
          <w:tcPr>
            <w:tcW w:w="356" w:type="dxa"/>
            <w:shd w:val="clear" w:color="auto" w:fill="auto"/>
          </w:tcPr>
          <w:p w:rsidR="00CE089C" w:rsidRPr="00E343D5" w:rsidRDefault="00CE089C" w:rsidP="00CE089C">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CE089C" w:rsidRPr="00E343D5" w:rsidRDefault="00CE089C" w:rsidP="00CE089C">
            <w:pPr>
              <w:suppressAutoHyphens/>
              <w:spacing w:after="120" w:line="240" w:lineRule="auto"/>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 xml:space="preserve">на чемпіонатах областей, Автономної Республіки Крим, </w:t>
            </w:r>
            <w:r w:rsidRPr="00E343D5">
              <w:rPr>
                <w:rFonts w:ascii="Times New Roman" w:eastAsia="Times New Roman" w:hAnsi="Times New Roman" w:cs="Times New Roman"/>
                <w:sz w:val="28"/>
                <w:szCs w:val="28"/>
                <w:lang w:val="ru-RU" w:eastAsia="ru-RU"/>
              </w:rPr>
              <w:br/>
              <w:t>міст Києва та Севастополя;</w:t>
            </w:r>
          </w:p>
        </w:tc>
      </w:tr>
      <w:tr w:rsidR="00E343D5" w:rsidRPr="00E343D5" w:rsidTr="00BA2392">
        <w:tc>
          <w:tcPr>
            <w:tcW w:w="673" w:type="dxa"/>
            <w:shd w:val="clear" w:color="auto" w:fill="auto"/>
          </w:tcPr>
          <w:p w:rsidR="00CE089C" w:rsidRPr="00E343D5" w:rsidRDefault="00CE089C" w:rsidP="00CE089C">
            <w:pPr>
              <w:suppressAutoHyphens/>
              <w:spacing w:after="120" w:line="240" w:lineRule="auto"/>
              <w:jc w:val="center"/>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1-2</w:t>
            </w:r>
          </w:p>
        </w:tc>
        <w:tc>
          <w:tcPr>
            <w:tcW w:w="356" w:type="dxa"/>
            <w:shd w:val="clear" w:color="auto" w:fill="auto"/>
          </w:tcPr>
          <w:p w:rsidR="00CE089C" w:rsidRPr="00E343D5" w:rsidRDefault="00CE089C" w:rsidP="00CE089C">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CE089C" w:rsidRPr="00E343D5" w:rsidRDefault="00CE089C" w:rsidP="00CE089C">
            <w:pPr>
              <w:suppressAutoHyphens/>
              <w:spacing w:after="120" w:line="240" w:lineRule="auto"/>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 xml:space="preserve">на чемпіонатах областей, Автономної Республіки Крим, </w:t>
            </w:r>
            <w:r w:rsidRPr="00E343D5">
              <w:rPr>
                <w:rFonts w:ascii="Times New Roman" w:eastAsia="Times New Roman" w:hAnsi="Times New Roman" w:cs="Times New Roman"/>
                <w:sz w:val="28"/>
                <w:szCs w:val="28"/>
                <w:lang w:val="ru-RU" w:eastAsia="ru-RU"/>
              </w:rPr>
              <w:br/>
              <w:t>міст Києва та Севастополя серед юніорів.</w:t>
            </w:r>
          </w:p>
        </w:tc>
      </w:tr>
    </w:tbl>
    <w:p w:rsidR="00CE089C" w:rsidRPr="00E343D5" w:rsidRDefault="00CE089C" w:rsidP="00CE089C">
      <w:pPr>
        <w:suppressAutoHyphens/>
        <w:spacing w:after="120" w:line="360" w:lineRule="auto"/>
        <w:jc w:val="center"/>
        <w:rPr>
          <w:rFonts w:ascii="Times New Roman" w:eastAsia="Times New Roman" w:hAnsi="Times New Roman" w:cs="Times New Roman"/>
          <w:b/>
          <w:bCs/>
          <w:sz w:val="28"/>
          <w:szCs w:val="28"/>
          <w:lang w:val="ru-RU" w:eastAsia="ru-RU"/>
        </w:rPr>
      </w:pPr>
      <w:r w:rsidRPr="00E343D5">
        <w:rPr>
          <w:rFonts w:ascii="Times New Roman" w:eastAsia="Times New Roman" w:hAnsi="Times New Roman" w:cs="Times New Roman"/>
          <w:b/>
          <w:bCs/>
          <w:sz w:val="28"/>
          <w:szCs w:val="28"/>
          <w:lang w:val="ru-RU" w:eastAsia="ru-RU"/>
        </w:rPr>
        <w:t>Третій розряд</w:t>
      </w:r>
    </w:p>
    <w:tbl>
      <w:tblPr>
        <w:tblW w:w="0" w:type="auto"/>
        <w:tblInd w:w="699" w:type="dxa"/>
        <w:tblLook w:val="04A0" w:firstRow="1" w:lastRow="0" w:firstColumn="1" w:lastColumn="0" w:noHBand="0" w:noVBand="1"/>
      </w:tblPr>
      <w:tblGrid>
        <w:gridCol w:w="673"/>
        <w:gridCol w:w="356"/>
        <w:gridCol w:w="7594"/>
      </w:tblGrid>
      <w:tr w:rsidR="00E343D5" w:rsidRPr="00E343D5" w:rsidTr="00BA2392">
        <w:tc>
          <w:tcPr>
            <w:tcW w:w="673" w:type="dxa"/>
            <w:shd w:val="clear" w:color="auto" w:fill="auto"/>
          </w:tcPr>
          <w:p w:rsidR="00CE089C" w:rsidRPr="00E343D5" w:rsidRDefault="00CE089C" w:rsidP="00CE089C">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5-6</w:t>
            </w:r>
          </w:p>
        </w:tc>
        <w:tc>
          <w:tcPr>
            <w:tcW w:w="356" w:type="dxa"/>
            <w:shd w:val="clear" w:color="auto" w:fill="auto"/>
          </w:tcPr>
          <w:p w:rsidR="00CE089C" w:rsidRPr="00E343D5" w:rsidRDefault="00CE089C" w:rsidP="00CE089C">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CE089C" w:rsidRPr="00E343D5" w:rsidRDefault="00CE089C" w:rsidP="00CE089C">
            <w:pPr>
              <w:suppressAutoHyphens/>
              <w:spacing w:after="120" w:line="240" w:lineRule="auto"/>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 xml:space="preserve">на чемпіонатах областей, Автономної Республіки Крим, </w:t>
            </w:r>
            <w:r w:rsidRPr="00E343D5">
              <w:rPr>
                <w:rFonts w:ascii="Times New Roman" w:eastAsia="Times New Roman" w:hAnsi="Times New Roman" w:cs="Times New Roman"/>
                <w:sz w:val="28"/>
                <w:szCs w:val="28"/>
                <w:lang w:val="ru-RU" w:eastAsia="ru-RU"/>
              </w:rPr>
              <w:br/>
              <w:t>міст Києва та Севастополя;</w:t>
            </w:r>
          </w:p>
        </w:tc>
      </w:tr>
      <w:tr w:rsidR="00E343D5" w:rsidRPr="00E343D5" w:rsidTr="00BA2392">
        <w:tc>
          <w:tcPr>
            <w:tcW w:w="673" w:type="dxa"/>
            <w:shd w:val="clear" w:color="auto" w:fill="auto"/>
          </w:tcPr>
          <w:p w:rsidR="00CE089C" w:rsidRPr="00E343D5" w:rsidRDefault="00CE089C" w:rsidP="00CE089C">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1-2</w:t>
            </w:r>
          </w:p>
        </w:tc>
        <w:tc>
          <w:tcPr>
            <w:tcW w:w="356" w:type="dxa"/>
            <w:shd w:val="clear" w:color="auto" w:fill="auto"/>
          </w:tcPr>
          <w:p w:rsidR="00CE089C" w:rsidRPr="00E343D5" w:rsidRDefault="00CE089C" w:rsidP="00CE089C">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CE089C" w:rsidRPr="00E343D5" w:rsidRDefault="00CE089C" w:rsidP="00CE089C">
            <w:pPr>
              <w:suppressAutoHyphens/>
              <w:spacing w:after="120" w:line="240" w:lineRule="auto"/>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на змаганнях не нижче міського рівня;</w:t>
            </w:r>
          </w:p>
        </w:tc>
      </w:tr>
      <w:tr w:rsidR="00E343D5" w:rsidRPr="00E343D5" w:rsidTr="00BA2392">
        <w:tc>
          <w:tcPr>
            <w:tcW w:w="673" w:type="dxa"/>
            <w:shd w:val="clear" w:color="auto" w:fill="auto"/>
          </w:tcPr>
          <w:p w:rsidR="00CE089C" w:rsidRPr="00E343D5" w:rsidRDefault="00CE089C" w:rsidP="00CE089C">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1-2</w:t>
            </w:r>
          </w:p>
        </w:tc>
        <w:tc>
          <w:tcPr>
            <w:tcW w:w="356" w:type="dxa"/>
            <w:shd w:val="clear" w:color="auto" w:fill="auto"/>
          </w:tcPr>
          <w:p w:rsidR="00CE089C" w:rsidRPr="00E343D5" w:rsidRDefault="00CE089C" w:rsidP="00CE089C">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CE089C" w:rsidRPr="00E343D5" w:rsidRDefault="00CE089C" w:rsidP="00CE089C">
            <w:pPr>
              <w:suppressAutoHyphens/>
              <w:spacing w:after="120" w:line="240" w:lineRule="auto"/>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 xml:space="preserve">на чемпіонатах областей, Автономної Республіки Крим, </w:t>
            </w:r>
            <w:r w:rsidRPr="00E343D5">
              <w:rPr>
                <w:rFonts w:ascii="Times New Roman" w:eastAsia="Times New Roman" w:hAnsi="Times New Roman" w:cs="Times New Roman"/>
                <w:sz w:val="28"/>
                <w:szCs w:val="28"/>
                <w:lang w:val="ru-RU" w:eastAsia="ru-RU"/>
              </w:rPr>
              <w:br/>
              <w:t>міст Києва та Севастополя серед юнаків;</w:t>
            </w:r>
          </w:p>
        </w:tc>
      </w:tr>
      <w:tr w:rsidR="00E343D5" w:rsidRPr="00E343D5" w:rsidTr="00BA2392">
        <w:tc>
          <w:tcPr>
            <w:tcW w:w="673" w:type="dxa"/>
            <w:shd w:val="clear" w:color="auto" w:fill="auto"/>
          </w:tcPr>
          <w:p w:rsidR="00CE089C" w:rsidRPr="00E343D5" w:rsidRDefault="00CE089C" w:rsidP="00CE089C">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2-3</w:t>
            </w:r>
          </w:p>
        </w:tc>
        <w:tc>
          <w:tcPr>
            <w:tcW w:w="356" w:type="dxa"/>
            <w:shd w:val="clear" w:color="auto" w:fill="auto"/>
          </w:tcPr>
          <w:p w:rsidR="00CE089C" w:rsidRPr="00E343D5" w:rsidRDefault="00CE089C" w:rsidP="00CE089C">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CE089C" w:rsidRPr="00E343D5" w:rsidRDefault="00CE089C" w:rsidP="00CE089C">
            <w:pPr>
              <w:suppressAutoHyphens/>
              <w:spacing w:after="120" w:line="240" w:lineRule="auto"/>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на чемпіонаті України серед юнаків молодшого віку.</w:t>
            </w:r>
          </w:p>
        </w:tc>
      </w:tr>
    </w:tbl>
    <w:p w:rsidR="00CE089C" w:rsidRPr="00E343D5" w:rsidRDefault="00CE089C" w:rsidP="00CE089C">
      <w:pPr>
        <w:suppressAutoHyphens/>
        <w:spacing w:after="120" w:line="360" w:lineRule="auto"/>
        <w:jc w:val="center"/>
        <w:rPr>
          <w:rFonts w:ascii="Times New Roman" w:eastAsia="Times New Roman" w:hAnsi="Times New Roman" w:cs="Times New Roman"/>
          <w:b/>
          <w:bCs/>
          <w:sz w:val="28"/>
          <w:szCs w:val="28"/>
          <w:lang w:val="ru-RU" w:eastAsia="ru-RU"/>
        </w:rPr>
      </w:pPr>
      <w:r w:rsidRPr="00E343D5">
        <w:rPr>
          <w:rFonts w:ascii="Times New Roman" w:eastAsia="Times New Roman" w:hAnsi="Times New Roman" w:cs="Times New Roman"/>
          <w:b/>
          <w:bCs/>
          <w:sz w:val="28"/>
          <w:szCs w:val="28"/>
          <w:lang w:val="ru-RU" w:eastAsia="ru-RU"/>
        </w:rPr>
        <w:t>Перший юнацький розряд</w:t>
      </w:r>
    </w:p>
    <w:tbl>
      <w:tblPr>
        <w:tblW w:w="0" w:type="auto"/>
        <w:tblInd w:w="699" w:type="dxa"/>
        <w:tblLook w:val="04A0" w:firstRow="1" w:lastRow="0" w:firstColumn="1" w:lastColumn="0" w:noHBand="0" w:noVBand="1"/>
      </w:tblPr>
      <w:tblGrid>
        <w:gridCol w:w="673"/>
        <w:gridCol w:w="356"/>
        <w:gridCol w:w="7594"/>
      </w:tblGrid>
      <w:tr w:rsidR="00E343D5" w:rsidRPr="00E343D5" w:rsidTr="00BA2392">
        <w:tc>
          <w:tcPr>
            <w:tcW w:w="673" w:type="dxa"/>
            <w:shd w:val="clear" w:color="auto" w:fill="auto"/>
          </w:tcPr>
          <w:p w:rsidR="00CE089C" w:rsidRPr="00E343D5" w:rsidRDefault="00CE089C" w:rsidP="00CE089C">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Times New Roman" w:hAnsi="Times New Roman" w:cs="Times New Roman"/>
                <w:sz w:val="28"/>
                <w:szCs w:val="28"/>
                <w:lang w:val="ru-RU" w:eastAsia="ru-RU"/>
              </w:rPr>
              <w:t>3</w:t>
            </w:r>
          </w:p>
        </w:tc>
        <w:tc>
          <w:tcPr>
            <w:tcW w:w="356" w:type="dxa"/>
            <w:shd w:val="clear" w:color="auto" w:fill="auto"/>
          </w:tcPr>
          <w:p w:rsidR="00CE089C" w:rsidRPr="00E343D5" w:rsidRDefault="00CE089C" w:rsidP="00CE089C">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CE089C" w:rsidRPr="00E343D5" w:rsidRDefault="00CE089C" w:rsidP="00CE089C">
            <w:pPr>
              <w:suppressAutoHyphens/>
              <w:spacing w:after="120" w:line="240" w:lineRule="auto"/>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 xml:space="preserve">на чемпіонатах областей, Автономної Республіки Крим, </w:t>
            </w:r>
            <w:r w:rsidRPr="00E343D5">
              <w:rPr>
                <w:rFonts w:ascii="Times New Roman" w:eastAsia="Times New Roman" w:hAnsi="Times New Roman" w:cs="Times New Roman"/>
                <w:sz w:val="28"/>
                <w:szCs w:val="28"/>
                <w:lang w:val="ru-RU" w:eastAsia="ru-RU"/>
              </w:rPr>
              <w:br/>
              <w:t>міст Києва та Севастополя серед юнаків;</w:t>
            </w:r>
          </w:p>
        </w:tc>
      </w:tr>
      <w:tr w:rsidR="00E343D5" w:rsidRPr="00E343D5" w:rsidTr="00BA2392">
        <w:tc>
          <w:tcPr>
            <w:tcW w:w="673" w:type="dxa"/>
            <w:shd w:val="clear" w:color="auto" w:fill="auto"/>
          </w:tcPr>
          <w:p w:rsidR="00CE089C" w:rsidRPr="00E343D5" w:rsidRDefault="00CE089C" w:rsidP="00CE089C">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Times New Roman" w:hAnsi="Times New Roman" w:cs="Times New Roman"/>
                <w:sz w:val="28"/>
                <w:szCs w:val="28"/>
                <w:lang w:val="ru-RU" w:eastAsia="ru-RU"/>
              </w:rPr>
              <w:t>1-3</w:t>
            </w:r>
          </w:p>
        </w:tc>
        <w:tc>
          <w:tcPr>
            <w:tcW w:w="356" w:type="dxa"/>
            <w:shd w:val="clear" w:color="auto" w:fill="auto"/>
          </w:tcPr>
          <w:p w:rsidR="00CE089C" w:rsidRPr="00E343D5" w:rsidRDefault="00CE089C" w:rsidP="00CE089C">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CE089C" w:rsidRPr="00E343D5" w:rsidRDefault="00CE089C" w:rsidP="00CE089C">
            <w:pPr>
              <w:suppressAutoHyphens/>
              <w:spacing w:after="120" w:line="240" w:lineRule="auto"/>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на чемпіонатах районів серед юнаків;</w:t>
            </w:r>
          </w:p>
        </w:tc>
      </w:tr>
      <w:tr w:rsidR="00E343D5" w:rsidRPr="00E343D5" w:rsidTr="00BA2392">
        <w:tc>
          <w:tcPr>
            <w:tcW w:w="673" w:type="dxa"/>
            <w:shd w:val="clear" w:color="auto" w:fill="auto"/>
          </w:tcPr>
          <w:p w:rsidR="00CE089C" w:rsidRPr="00E343D5" w:rsidRDefault="00CE089C" w:rsidP="00CE089C">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Times New Roman" w:hAnsi="Times New Roman" w:cs="Times New Roman"/>
                <w:sz w:val="28"/>
                <w:szCs w:val="28"/>
                <w:lang w:val="ru-RU" w:eastAsia="ru-RU"/>
              </w:rPr>
              <w:t>1-2</w:t>
            </w:r>
          </w:p>
        </w:tc>
        <w:tc>
          <w:tcPr>
            <w:tcW w:w="356" w:type="dxa"/>
            <w:shd w:val="clear" w:color="auto" w:fill="auto"/>
          </w:tcPr>
          <w:p w:rsidR="00CE089C" w:rsidRPr="00E343D5" w:rsidRDefault="00CE089C" w:rsidP="00CE089C">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CE089C" w:rsidRPr="00E343D5" w:rsidRDefault="00CE089C" w:rsidP="00CE089C">
            <w:pPr>
              <w:suppressAutoHyphens/>
              <w:spacing w:after="120" w:line="240" w:lineRule="auto"/>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 xml:space="preserve">на чемпіонатах областей, Автономної Республіки Крим, </w:t>
            </w:r>
            <w:r w:rsidRPr="00E343D5">
              <w:rPr>
                <w:rFonts w:ascii="Times New Roman" w:eastAsia="Times New Roman" w:hAnsi="Times New Roman" w:cs="Times New Roman"/>
                <w:sz w:val="28"/>
                <w:szCs w:val="28"/>
                <w:lang w:val="ru-RU" w:eastAsia="ru-RU"/>
              </w:rPr>
              <w:br/>
              <w:t>міст Києва та Севастополя серед юнаків молодшого віку.</w:t>
            </w:r>
          </w:p>
        </w:tc>
      </w:tr>
    </w:tbl>
    <w:p w:rsidR="00CE089C" w:rsidRPr="00E343D5" w:rsidRDefault="00CE089C" w:rsidP="00CE089C">
      <w:pPr>
        <w:suppressAutoHyphens/>
        <w:spacing w:after="120" w:line="360" w:lineRule="auto"/>
        <w:jc w:val="center"/>
        <w:rPr>
          <w:rFonts w:ascii="Times New Roman" w:eastAsia="Times New Roman" w:hAnsi="Times New Roman" w:cs="Times New Roman"/>
          <w:b/>
          <w:bCs/>
          <w:sz w:val="28"/>
          <w:szCs w:val="28"/>
          <w:lang w:val="ru-RU" w:eastAsia="ru-RU"/>
        </w:rPr>
      </w:pPr>
      <w:r w:rsidRPr="00E343D5">
        <w:rPr>
          <w:rFonts w:ascii="Times New Roman" w:eastAsia="Times New Roman" w:hAnsi="Times New Roman" w:cs="Times New Roman"/>
          <w:b/>
          <w:bCs/>
          <w:sz w:val="28"/>
          <w:szCs w:val="28"/>
          <w:lang w:val="ru-RU" w:eastAsia="ru-RU"/>
        </w:rPr>
        <w:t>Другий юнацький розряд</w:t>
      </w:r>
    </w:p>
    <w:tbl>
      <w:tblPr>
        <w:tblW w:w="0" w:type="auto"/>
        <w:tblInd w:w="699" w:type="dxa"/>
        <w:tblLook w:val="04A0" w:firstRow="1" w:lastRow="0" w:firstColumn="1" w:lastColumn="0" w:noHBand="0" w:noVBand="1"/>
      </w:tblPr>
      <w:tblGrid>
        <w:gridCol w:w="673"/>
        <w:gridCol w:w="356"/>
        <w:gridCol w:w="7594"/>
      </w:tblGrid>
      <w:tr w:rsidR="00E343D5" w:rsidRPr="00E343D5" w:rsidTr="00BA2392">
        <w:tc>
          <w:tcPr>
            <w:tcW w:w="673" w:type="dxa"/>
            <w:shd w:val="clear" w:color="auto" w:fill="auto"/>
          </w:tcPr>
          <w:p w:rsidR="00CE089C" w:rsidRPr="00E343D5" w:rsidRDefault="00CE089C" w:rsidP="00CE089C">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Times New Roman" w:hAnsi="Times New Roman" w:cs="Times New Roman"/>
                <w:sz w:val="28"/>
                <w:szCs w:val="28"/>
                <w:lang w:val="ru-RU" w:eastAsia="ru-RU"/>
              </w:rPr>
              <w:t>1</w:t>
            </w:r>
          </w:p>
        </w:tc>
        <w:tc>
          <w:tcPr>
            <w:tcW w:w="356" w:type="dxa"/>
            <w:shd w:val="clear" w:color="auto" w:fill="auto"/>
          </w:tcPr>
          <w:p w:rsidR="00CE089C" w:rsidRPr="00E343D5" w:rsidRDefault="00CE089C" w:rsidP="00CE089C">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CE089C" w:rsidRPr="00E343D5" w:rsidRDefault="00CE089C" w:rsidP="00CE089C">
            <w:pPr>
              <w:suppressAutoHyphens/>
              <w:spacing w:after="120" w:line="240" w:lineRule="auto"/>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на змаганнях нижче районного рівня;</w:t>
            </w:r>
          </w:p>
        </w:tc>
      </w:tr>
      <w:tr w:rsidR="00E343D5" w:rsidRPr="00E343D5" w:rsidTr="00BA2392">
        <w:tc>
          <w:tcPr>
            <w:tcW w:w="673" w:type="dxa"/>
            <w:shd w:val="clear" w:color="auto" w:fill="auto"/>
          </w:tcPr>
          <w:p w:rsidR="00CE089C" w:rsidRPr="00E343D5" w:rsidRDefault="00CE089C" w:rsidP="00CE089C">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Times New Roman" w:hAnsi="Times New Roman" w:cs="Times New Roman"/>
                <w:sz w:val="28"/>
                <w:szCs w:val="28"/>
                <w:lang w:val="ru-RU" w:eastAsia="ru-RU"/>
              </w:rPr>
              <w:t>5-6</w:t>
            </w:r>
          </w:p>
        </w:tc>
        <w:tc>
          <w:tcPr>
            <w:tcW w:w="356" w:type="dxa"/>
            <w:shd w:val="clear" w:color="auto" w:fill="auto"/>
          </w:tcPr>
          <w:p w:rsidR="00CE089C" w:rsidRPr="00E343D5" w:rsidRDefault="00CE089C" w:rsidP="00CE089C">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CE089C" w:rsidRPr="00E343D5" w:rsidRDefault="00CE089C" w:rsidP="00CE089C">
            <w:pPr>
              <w:suppressAutoHyphens/>
              <w:spacing w:after="120" w:line="240" w:lineRule="auto"/>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на чемпіонатах районів серед юнаків;</w:t>
            </w:r>
          </w:p>
        </w:tc>
      </w:tr>
      <w:tr w:rsidR="00E343D5" w:rsidRPr="00E343D5" w:rsidTr="00BA2392">
        <w:tc>
          <w:tcPr>
            <w:tcW w:w="673" w:type="dxa"/>
            <w:shd w:val="clear" w:color="auto" w:fill="auto"/>
          </w:tcPr>
          <w:p w:rsidR="00CE089C" w:rsidRPr="00E343D5" w:rsidRDefault="00CE089C" w:rsidP="00CE089C">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Times New Roman" w:hAnsi="Times New Roman" w:cs="Times New Roman"/>
                <w:sz w:val="28"/>
                <w:szCs w:val="28"/>
                <w:lang w:val="ru-RU" w:eastAsia="ru-RU"/>
              </w:rPr>
              <w:lastRenderedPageBreak/>
              <w:t>3-4</w:t>
            </w:r>
          </w:p>
        </w:tc>
        <w:tc>
          <w:tcPr>
            <w:tcW w:w="356" w:type="dxa"/>
            <w:shd w:val="clear" w:color="auto" w:fill="auto"/>
          </w:tcPr>
          <w:p w:rsidR="00CE089C" w:rsidRPr="00E343D5" w:rsidRDefault="00CE089C" w:rsidP="00CE089C">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CE089C" w:rsidRPr="00E343D5" w:rsidRDefault="00CE089C" w:rsidP="00CE089C">
            <w:pPr>
              <w:suppressAutoHyphens/>
              <w:spacing w:after="120" w:line="240" w:lineRule="auto"/>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 xml:space="preserve">на чемпіонатах областей, Автономної Республіки Крим, </w:t>
            </w:r>
            <w:r w:rsidRPr="00E343D5">
              <w:rPr>
                <w:rFonts w:ascii="Times New Roman" w:eastAsia="Times New Roman" w:hAnsi="Times New Roman" w:cs="Times New Roman"/>
                <w:sz w:val="28"/>
                <w:szCs w:val="28"/>
                <w:lang w:val="ru-RU" w:eastAsia="ru-RU"/>
              </w:rPr>
              <w:br/>
              <w:t>міст Києва та Севастополя серед юнаків молодшого віку.</w:t>
            </w:r>
          </w:p>
        </w:tc>
      </w:tr>
    </w:tbl>
    <w:p w:rsidR="00CE089C" w:rsidRPr="00E343D5" w:rsidRDefault="00CE089C" w:rsidP="00CE089C">
      <w:pPr>
        <w:suppressAutoHyphens/>
        <w:spacing w:after="120" w:line="360" w:lineRule="auto"/>
        <w:jc w:val="center"/>
        <w:rPr>
          <w:rFonts w:ascii="Times New Roman" w:eastAsia="Times New Roman" w:hAnsi="Times New Roman" w:cs="Times New Roman"/>
          <w:b/>
          <w:bCs/>
          <w:sz w:val="28"/>
          <w:szCs w:val="28"/>
          <w:lang w:val="ru-RU" w:eastAsia="ru-RU"/>
        </w:rPr>
      </w:pPr>
      <w:r w:rsidRPr="00E343D5">
        <w:rPr>
          <w:rFonts w:ascii="Times New Roman" w:eastAsia="Times New Roman" w:hAnsi="Times New Roman" w:cs="Times New Roman"/>
          <w:b/>
          <w:bCs/>
          <w:sz w:val="28"/>
          <w:szCs w:val="28"/>
          <w:lang w:val="ru-RU" w:eastAsia="ru-RU"/>
        </w:rPr>
        <w:t>Третій юнацький розряд</w:t>
      </w:r>
    </w:p>
    <w:p w:rsidR="00CE089C" w:rsidRPr="00E343D5" w:rsidRDefault="00CE089C" w:rsidP="00CE089C">
      <w:pPr>
        <w:suppressAutoHyphens/>
        <w:spacing w:after="120" w:line="360" w:lineRule="auto"/>
        <w:ind w:firstLine="708"/>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Протягом року здобути 4 перемоги на змаганнях будь-якого рівня.</w:t>
      </w:r>
    </w:p>
    <w:p w:rsidR="00CE089C" w:rsidRPr="00E343D5" w:rsidRDefault="00CE089C" w:rsidP="00CE089C">
      <w:pPr>
        <w:suppressAutoHyphens/>
        <w:spacing w:after="120" w:line="360" w:lineRule="auto"/>
        <w:jc w:val="center"/>
        <w:rPr>
          <w:rFonts w:ascii="Times New Roman" w:eastAsia="Times New Roman" w:hAnsi="Times New Roman" w:cs="Times New Roman"/>
          <w:b/>
          <w:bCs/>
          <w:sz w:val="28"/>
          <w:szCs w:val="28"/>
          <w:lang w:val="ru-RU" w:eastAsia="ru-RU"/>
        </w:rPr>
      </w:pPr>
      <w:r w:rsidRPr="00E343D5">
        <w:rPr>
          <w:rFonts w:ascii="Times New Roman" w:eastAsia="Times New Roman" w:hAnsi="Times New Roman" w:cs="Times New Roman"/>
          <w:b/>
          <w:bCs/>
          <w:sz w:val="28"/>
          <w:szCs w:val="28"/>
          <w:lang w:val="ru-RU" w:eastAsia="ru-RU"/>
        </w:rPr>
        <w:t>Умови присвоєння спортивних звань та розрядів:</w:t>
      </w:r>
    </w:p>
    <w:p w:rsidR="00CE089C" w:rsidRPr="00E343D5" w:rsidRDefault="00CE089C" w:rsidP="00CE089C">
      <w:pPr>
        <w:suppressAutoHyphens/>
        <w:spacing w:after="120" w:line="240" w:lineRule="auto"/>
        <w:ind w:firstLine="708"/>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 xml:space="preserve">1. Для присвоєння спортивного звання "Майстер спорту України міжнародного класу" необхідна участь у виді програми спортсменів не менше ніж з 10 країн, у найважчій та найлегшій категоріях - не менше ніж </w:t>
      </w:r>
      <w:r w:rsidRPr="00E343D5">
        <w:rPr>
          <w:rFonts w:ascii="Times New Roman" w:eastAsia="Times New Roman" w:hAnsi="Times New Roman" w:cs="Times New Roman"/>
          <w:sz w:val="28"/>
          <w:szCs w:val="28"/>
          <w:lang w:val="ru-RU" w:eastAsia="ru-RU"/>
        </w:rPr>
        <w:br/>
        <w:t>з 8 країн.</w:t>
      </w:r>
    </w:p>
    <w:p w:rsidR="00CE089C" w:rsidRPr="00E343D5" w:rsidRDefault="00CE089C" w:rsidP="00CE089C">
      <w:pPr>
        <w:suppressAutoHyphens/>
        <w:spacing w:after="120" w:line="240" w:lineRule="auto"/>
        <w:ind w:firstLine="708"/>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2. Спортивне звання "Майстер спорту України" присвоюється за умови участі:</w:t>
      </w:r>
    </w:p>
    <w:p w:rsidR="00CE089C" w:rsidRPr="00E343D5" w:rsidRDefault="00CE089C" w:rsidP="00CE089C">
      <w:pPr>
        <w:suppressAutoHyphens/>
        <w:spacing w:after="120" w:line="240" w:lineRule="auto"/>
        <w:ind w:firstLine="708"/>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 xml:space="preserve">в офіційних міжнародних змаганнях у виді програми спортсменів не менше ніж з 10 країн, у найважчій та найлегшій категоріях - не менше ніж </w:t>
      </w:r>
      <w:r w:rsidRPr="00E343D5">
        <w:rPr>
          <w:rFonts w:ascii="Times New Roman" w:eastAsia="Times New Roman" w:hAnsi="Times New Roman" w:cs="Times New Roman"/>
          <w:sz w:val="28"/>
          <w:szCs w:val="28"/>
          <w:lang w:val="ru-RU" w:eastAsia="ru-RU"/>
        </w:rPr>
        <w:br/>
        <w:t>з 8 країн;</w:t>
      </w:r>
    </w:p>
    <w:p w:rsidR="00CE089C" w:rsidRPr="00E343D5" w:rsidRDefault="00CE089C" w:rsidP="00CE089C">
      <w:pPr>
        <w:suppressAutoHyphens/>
        <w:spacing w:after="120" w:line="240" w:lineRule="auto"/>
        <w:ind w:firstLine="708"/>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 xml:space="preserve">в офіційних всеукраїнських змаганнях у ваговій категорії спортсменів не менше ніж з 10 регіонів, з яких - 2 спортсмени мають спортивне звання "Майстер спорту України", 6 - спортивний розряд "Кандидат у майстри спорту України", у вагових категоріях 60 кг </w:t>
      </w:r>
      <w:r w:rsidRPr="00E343D5">
        <w:rPr>
          <w:rFonts w:ascii="Times New Roman" w:eastAsia="Times New Roman" w:hAnsi="Times New Roman" w:cs="Times New Roman"/>
          <w:sz w:val="28"/>
          <w:szCs w:val="28"/>
          <w:lang w:eastAsia="ru-RU"/>
        </w:rPr>
        <w:t>і</w:t>
      </w:r>
      <w:r w:rsidRPr="00E343D5">
        <w:rPr>
          <w:rFonts w:ascii="Times New Roman" w:eastAsia="Times New Roman" w:hAnsi="Times New Roman" w:cs="Times New Roman"/>
          <w:sz w:val="28"/>
          <w:szCs w:val="28"/>
          <w:lang w:val="ru-RU" w:eastAsia="ru-RU"/>
        </w:rPr>
        <w:t xml:space="preserve"> понад 100 кг серед чоловіків та 48 кг </w:t>
      </w:r>
      <w:r w:rsidRPr="00E343D5">
        <w:rPr>
          <w:rFonts w:ascii="Times New Roman" w:eastAsia="Times New Roman" w:hAnsi="Times New Roman" w:cs="Times New Roman"/>
          <w:sz w:val="28"/>
          <w:szCs w:val="28"/>
          <w:lang w:eastAsia="ru-RU"/>
        </w:rPr>
        <w:t>і</w:t>
      </w:r>
      <w:r w:rsidRPr="00E343D5">
        <w:rPr>
          <w:rFonts w:ascii="Times New Roman" w:eastAsia="Times New Roman" w:hAnsi="Times New Roman" w:cs="Times New Roman"/>
          <w:sz w:val="28"/>
          <w:szCs w:val="28"/>
          <w:lang w:val="ru-RU" w:eastAsia="ru-RU"/>
        </w:rPr>
        <w:t xml:space="preserve"> понад 87 кг</w:t>
      </w:r>
      <w:r w:rsidRPr="00E343D5">
        <w:rPr>
          <w:rFonts w:ascii="Times New Roman" w:eastAsia="Times New Roman" w:hAnsi="Times New Roman" w:cs="Times New Roman"/>
          <w:sz w:val="28"/>
          <w:szCs w:val="28"/>
          <w:lang w:eastAsia="ru-RU"/>
        </w:rPr>
        <w:t xml:space="preserve"> серед жінок </w:t>
      </w:r>
      <w:r w:rsidRPr="00E343D5">
        <w:rPr>
          <w:rFonts w:ascii="Times New Roman" w:eastAsia="Times New Roman" w:hAnsi="Times New Roman" w:cs="Times New Roman"/>
          <w:sz w:val="28"/>
          <w:szCs w:val="28"/>
          <w:lang w:val="ru-RU" w:eastAsia="ru-RU"/>
        </w:rPr>
        <w:t xml:space="preserve">- не менше ніж з 8 регіонів, з яких </w:t>
      </w:r>
      <w:r w:rsidRPr="00E343D5">
        <w:rPr>
          <w:rFonts w:ascii="Times New Roman" w:eastAsia="Times New Roman" w:hAnsi="Times New Roman" w:cs="Times New Roman"/>
          <w:sz w:val="28"/>
          <w:szCs w:val="28"/>
          <w:lang w:val="ru-RU" w:eastAsia="ru-RU"/>
        </w:rPr>
        <w:br/>
        <w:t xml:space="preserve">2 спортсмени мають спортивне звання "Майстер спорту України", </w:t>
      </w:r>
      <w:r w:rsidRPr="00E343D5">
        <w:rPr>
          <w:rFonts w:ascii="Times New Roman" w:eastAsia="Times New Roman" w:hAnsi="Times New Roman" w:cs="Times New Roman"/>
          <w:sz w:val="28"/>
          <w:szCs w:val="28"/>
          <w:lang w:val="ru-RU" w:eastAsia="ru-RU"/>
        </w:rPr>
        <w:br/>
      </w:r>
      <w:r w:rsidRPr="00E343D5">
        <w:rPr>
          <w:rFonts w:ascii="Times New Roman" w:eastAsia="Times New Roman" w:hAnsi="Times New Roman" w:cs="Times New Roman"/>
          <w:sz w:val="28"/>
          <w:szCs w:val="28"/>
          <w:lang w:eastAsia="ru-RU"/>
        </w:rPr>
        <w:t>4</w:t>
      </w:r>
      <w:r w:rsidRPr="00E343D5">
        <w:rPr>
          <w:rFonts w:ascii="Times New Roman" w:eastAsia="Times New Roman" w:hAnsi="Times New Roman" w:cs="Times New Roman"/>
          <w:sz w:val="28"/>
          <w:szCs w:val="28"/>
          <w:lang w:val="ru-RU" w:eastAsia="ru-RU"/>
        </w:rPr>
        <w:t xml:space="preserve"> - спортивний розряд "Кандидат у майстри спорту України".</w:t>
      </w:r>
    </w:p>
    <w:p w:rsidR="00CE089C" w:rsidRPr="00E343D5" w:rsidRDefault="00CE089C" w:rsidP="00CE089C">
      <w:pPr>
        <w:suppressAutoHyphens/>
        <w:spacing w:after="120" w:line="240" w:lineRule="auto"/>
        <w:ind w:firstLine="708"/>
        <w:jc w:val="both"/>
        <w:rPr>
          <w:rFonts w:ascii="Times New Roman" w:eastAsia="Times New Roman" w:hAnsi="Times New Roman" w:cs="Times New Roman"/>
          <w:sz w:val="28"/>
          <w:szCs w:val="28"/>
          <w:lang w:val="ru-RU" w:eastAsia="ru-RU"/>
        </w:rPr>
      </w:pPr>
    </w:p>
    <w:p w:rsidR="00CE089C" w:rsidRPr="00E343D5" w:rsidRDefault="00CE089C" w:rsidP="00CE089C">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 xml:space="preserve">Додаток 16                                            </w:t>
      </w:r>
    </w:p>
    <w:p w:rsidR="00CE089C" w:rsidRPr="00E343D5" w:rsidRDefault="00CE089C" w:rsidP="00CE089C">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 xml:space="preserve">до Кваліфікаційних норм </w:t>
      </w:r>
    </w:p>
    <w:p w:rsidR="00CE089C" w:rsidRPr="00E343D5" w:rsidRDefault="00CE089C" w:rsidP="00CE089C">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 xml:space="preserve">та вимог Єдиної </w:t>
      </w:r>
    </w:p>
    <w:p w:rsidR="00CE089C" w:rsidRPr="00E343D5" w:rsidRDefault="00CE089C" w:rsidP="00CE089C">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спортивної класифікації</w:t>
      </w:r>
    </w:p>
    <w:p w:rsidR="00CE089C" w:rsidRPr="00E343D5" w:rsidRDefault="00CE089C" w:rsidP="00CE089C">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України з неолімпійських</w:t>
      </w:r>
    </w:p>
    <w:p w:rsidR="00CE089C" w:rsidRPr="00E343D5" w:rsidRDefault="00CE089C" w:rsidP="00CE089C">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видів спорту</w:t>
      </w:r>
      <w:r w:rsidRPr="00E343D5">
        <w:rPr>
          <w:rFonts w:ascii="Times New Roman" w:eastAsia="Times New Roman" w:hAnsi="Times New Roman" w:cs="Times New Roman"/>
          <w:sz w:val="28"/>
          <w:szCs w:val="28"/>
          <w:lang w:eastAsia="ru-RU"/>
        </w:rPr>
        <w:br/>
        <w:t>(пункт 16)</w:t>
      </w:r>
    </w:p>
    <w:p w:rsidR="00CE089C" w:rsidRPr="00E343D5" w:rsidRDefault="00CE089C" w:rsidP="00CE089C">
      <w:pPr>
        <w:suppressAutoHyphens/>
        <w:spacing w:after="0" w:line="240" w:lineRule="auto"/>
        <w:ind w:left="5387"/>
        <w:rPr>
          <w:rFonts w:ascii="Times New Roman" w:eastAsia="Times New Roman" w:hAnsi="Times New Roman" w:cs="Times New Roman"/>
          <w:sz w:val="28"/>
          <w:szCs w:val="28"/>
          <w:lang w:eastAsia="ru-RU"/>
        </w:rPr>
      </w:pPr>
    </w:p>
    <w:p w:rsidR="00254F8D" w:rsidRPr="00E343D5" w:rsidRDefault="00254F8D" w:rsidP="00254F8D">
      <w:pPr>
        <w:shd w:val="clear" w:color="auto" w:fill="FFFFFF"/>
        <w:spacing w:before="150" w:after="150"/>
        <w:ind w:left="450" w:right="450"/>
        <w:jc w:val="center"/>
        <w:rPr>
          <w:rFonts w:ascii="Times New Roman" w:eastAsia="Times New Roman" w:hAnsi="Times New Roman" w:cs="Times New Roman"/>
          <w:sz w:val="28"/>
          <w:szCs w:val="24"/>
          <w:lang w:val="ru-RU" w:eastAsia="ru-RU"/>
        </w:rPr>
      </w:pPr>
      <w:r w:rsidRPr="00E343D5">
        <w:rPr>
          <w:rFonts w:ascii="Times New Roman" w:eastAsia="Times New Roman" w:hAnsi="Times New Roman" w:cs="Times New Roman"/>
          <w:b/>
          <w:bCs/>
          <w:sz w:val="28"/>
          <w:szCs w:val="24"/>
          <w:lang w:val="ru-RU" w:eastAsia="ru-RU"/>
        </w:rPr>
        <w:t>БОРОТЬБА</w:t>
      </w:r>
      <w:r w:rsidRPr="00E343D5">
        <w:rPr>
          <w:rFonts w:ascii="Times New Roman" w:eastAsia="Times New Roman" w:hAnsi="Times New Roman" w:cs="Times New Roman"/>
          <w:b/>
          <w:bCs/>
          <w:sz w:val="32"/>
          <w:szCs w:val="28"/>
          <w:lang w:val="ru-RU" w:eastAsia="ru-RU"/>
        </w:rPr>
        <w:t xml:space="preserve"> </w:t>
      </w:r>
      <w:r w:rsidRPr="00E343D5">
        <w:rPr>
          <w:rFonts w:ascii="Times New Roman" w:eastAsia="Times New Roman" w:hAnsi="Times New Roman" w:cs="Times New Roman"/>
          <w:b/>
          <w:bCs/>
          <w:sz w:val="28"/>
          <w:szCs w:val="24"/>
          <w:lang w:val="ru-RU" w:eastAsia="ru-RU"/>
        </w:rPr>
        <w:t>НА ПОЯСАХ</w:t>
      </w:r>
    </w:p>
    <w:p w:rsidR="00254F8D" w:rsidRPr="00E343D5" w:rsidRDefault="00254F8D" w:rsidP="00CE089C">
      <w:pPr>
        <w:shd w:val="clear" w:color="auto" w:fill="FFFFFF"/>
        <w:spacing w:before="150" w:after="120"/>
        <w:jc w:val="center"/>
        <w:rPr>
          <w:rFonts w:ascii="Times New Roman" w:eastAsia="Times New Roman" w:hAnsi="Times New Roman" w:cs="Times New Roman"/>
          <w:sz w:val="28"/>
          <w:szCs w:val="24"/>
          <w:lang w:val="ru-RU" w:eastAsia="ru-RU"/>
        </w:rPr>
      </w:pPr>
      <w:r w:rsidRPr="00E343D5">
        <w:rPr>
          <w:rFonts w:ascii="Times New Roman" w:eastAsia="Times New Roman" w:hAnsi="Times New Roman" w:cs="Times New Roman"/>
          <w:b/>
          <w:bCs/>
          <w:sz w:val="28"/>
          <w:szCs w:val="24"/>
          <w:lang w:val="ru-RU" w:eastAsia="ru-RU"/>
        </w:rPr>
        <w:t>Чоловіки та жінки</w:t>
      </w:r>
    </w:p>
    <w:p w:rsidR="00254F8D" w:rsidRPr="00E343D5" w:rsidRDefault="00254F8D" w:rsidP="00CE089C">
      <w:pPr>
        <w:suppressAutoHyphens/>
        <w:spacing w:after="120" w:line="240" w:lineRule="auto"/>
        <w:ind w:firstLine="708"/>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Вікові категорії:</w:t>
      </w:r>
    </w:p>
    <w:p w:rsidR="00254F8D" w:rsidRPr="00E343D5" w:rsidRDefault="00254F8D" w:rsidP="00CE089C">
      <w:pPr>
        <w:suppressAutoHyphens/>
        <w:spacing w:after="120" w:line="240" w:lineRule="auto"/>
        <w:ind w:firstLine="708"/>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молодші юнаки: 13-15 років;</w:t>
      </w:r>
    </w:p>
    <w:p w:rsidR="00254F8D" w:rsidRPr="00E343D5" w:rsidRDefault="00254F8D" w:rsidP="00CE089C">
      <w:pPr>
        <w:suppressAutoHyphens/>
        <w:spacing w:after="120" w:line="240" w:lineRule="auto"/>
        <w:ind w:firstLine="708"/>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lastRenderedPageBreak/>
        <w:t>юнаки: 15-17 років;</w:t>
      </w:r>
    </w:p>
    <w:p w:rsidR="00254F8D" w:rsidRPr="00E343D5" w:rsidRDefault="00254F8D" w:rsidP="00CE089C">
      <w:pPr>
        <w:suppressAutoHyphens/>
        <w:spacing w:after="120" w:line="240" w:lineRule="auto"/>
        <w:ind w:firstLine="708"/>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юніори: 18-20 років;</w:t>
      </w:r>
    </w:p>
    <w:p w:rsidR="00254F8D" w:rsidRPr="00E343D5" w:rsidRDefault="00254F8D" w:rsidP="00CE089C">
      <w:pPr>
        <w:suppressAutoHyphens/>
        <w:spacing w:after="120" w:line="240" w:lineRule="auto"/>
        <w:ind w:firstLine="708"/>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дорослі: понад 18 років та старше.</w:t>
      </w:r>
    </w:p>
    <w:p w:rsidR="00254F8D" w:rsidRPr="00E343D5" w:rsidRDefault="00254F8D" w:rsidP="00CE089C">
      <w:pPr>
        <w:suppressAutoHyphens/>
        <w:spacing w:after="120" w:line="240" w:lineRule="auto"/>
        <w:ind w:firstLine="708"/>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Посісти місця на одному з перерахованих змагань з урахуванням умов присвоєння спортивних звань та розрядів:</w:t>
      </w:r>
    </w:p>
    <w:p w:rsidR="00254F8D" w:rsidRPr="00E343D5" w:rsidRDefault="00254F8D" w:rsidP="00CE089C">
      <w:pPr>
        <w:shd w:val="clear" w:color="auto" w:fill="FFFFFF"/>
        <w:spacing w:before="150" w:after="120"/>
        <w:jc w:val="center"/>
        <w:rPr>
          <w:rFonts w:ascii="Times New Roman" w:eastAsia="Times New Roman" w:hAnsi="Times New Roman" w:cs="Times New Roman"/>
          <w:sz w:val="28"/>
          <w:szCs w:val="24"/>
          <w:lang w:val="ru-RU" w:eastAsia="ru-RU"/>
        </w:rPr>
      </w:pPr>
      <w:r w:rsidRPr="00E343D5">
        <w:rPr>
          <w:rFonts w:ascii="Times New Roman" w:eastAsia="Times New Roman" w:hAnsi="Times New Roman" w:cs="Times New Roman"/>
          <w:b/>
          <w:bCs/>
          <w:sz w:val="28"/>
          <w:szCs w:val="24"/>
          <w:lang w:val="ru-RU" w:eastAsia="ru-RU"/>
        </w:rPr>
        <w:t>Майстер спорту України міжнародного класу</w:t>
      </w:r>
    </w:p>
    <w:p w:rsidR="00254F8D" w:rsidRPr="00E343D5" w:rsidRDefault="00254F8D" w:rsidP="00CE089C">
      <w:pPr>
        <w:suppressAutoHyphens/>
        <w:spacing w:after="120" w:line="240" w:lineRule="auto"/>
        <w:ind w:firstLine="708"/>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4"/>
          <w:lang w:val="ru-RU" w:eastAsia="ru-RU"/>
        </w:rPr>
        <w:t>1</w:t>
      </w:r>
      <w:r w:rsidRPr="00E343D5">
        <w:rPr>
          <w:rFonts w:ascii="Times New Roman" w:eastAsia="Times New Roman" w:hAnsi="Times New Roman" w:cs="Times New Roman"/>
          <w:sz w:val="28"/>
          <w:szCs w:val="28"/>
          <w:lang w:val="ru-RU" w:eastAsia="ru-RU"/>
        </w:rPr>
        <w:t>-3 - на чемпіонаті світу;</w:t>
      </w:r>
    </w:p>
    <w:p w:rsidR="00254F8D" w:rsidRPr="00E343D5" w:rsidRDefault="00254F8D" w:rsidP="00CE089C">
      <w:pPr>
        <w:suppressAutoHyphens/>
        <w:spacing w:after="120" w:line="240" w:lineRule="auto"/>
        <w:ind w:firstLine="708"/>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1 - у фіналі Кубка світу;</w:t>
      </w:r>
    </w:p>
    <w:p w:rsidR="00254F8D" w:rsidRPr="00E343D5" w:rsidRDefault="00254F8D" w:rsidP="00CE089C">
      <w:pPr>
        <w:suppressAutoHyphens/>
        <w:spacing w:after="120" w:line="240" w:lineRule="auto"/>
        <w:ind w:firstLine="708"/>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1-2 - на чемпіонаті Європи;</w:t>
      </w:r>
    </w:p>
    <w:p w:rsidR="00254F8D" w:rsidRPr="00E343D5" w:rsidRDefault="00254F8D" w:rsidP="00CE089C">
      <w:pPr>
        <w:suppressAutoHyphens/>
        <w:spacing w:after="120" w:line="240" w:lineRule="auto"/>
        <w:ind w:firstLine="708"/>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1 – на чемпіонаті світу серед юніорів.</w:t>
      </w:r>
    </w:p>
    <w:p w:rsidR="00254F8D" w:rsidRPr="00E343D5" w:rsidRDefault="00254F8D" w:rsidP="00CE089C">
      <w:pPr>
        <w:shd w:val="clear" w:color="auto" w:fill="FFFFFF"/>
        <w:spacing w:before="150" w:after="120"/>
        <w:jc w:val="center"/>
        <w:rPr>
          <w:rFonts w:ascii="Times New Roman" w:eastAsia="Times New Roman" w:hAnsi="Times New Roman" w:cs="Times New Roman"/>
          <w:sz w:val="28"/>
          <w:szCs w:val="24"/>
          <w:lang w:val="ru-RU" w:eastAsia="ru-RU"/>
        </w:rPr>
      </w:pPr>
      <w:r w:rsidRPr="00E343D5">
        <w:rPr>
          <w:rFonts w:ascii="Times New Roman" w:eastAsia="Times New Roman" w:hAnsi="Times New Roman" w:cs="Times New Roman"/>
          <w:b/>
          <w:bCs/>
          <w:sz w:val="28"/>
          <w:szCs w:val="24"/>
          <w:lang w:val="ru-RU" w:eastAsia="ru-RU"/>
        </w:rPr>
        <w:t>Майстер спорту України</w:t>
      </w:r>
    </w:p>
    <w:p w:rsidR="00254F8D" w:rsidRPr="00E343D5" w:rsidRDefault="00254F8D" w:rsidP="00CE089C">
      <w:pPr>
        <w:suppressAutoHyphens/>
        <w:spacing w:after="120" w:line="240" w:lineRule="auto"/>
        <w:ind w:firstLine="708"/>
        <w:jc w:val="both"/>
        <w:rPr>
          <w:rFonts w:ascii="Times New Roman" w:eastAsia="Times New Roman" w:hAnsi="Times New Roman" w:cs="Times New Roman"/>
          <w:sz w:val="28"/>
          <w:szCs w:val="24"/>
          <w:lang w:val="ru-RU" w:eastAsia="ru-RU"/>
        </w:rPr>
      </w:pPr>
      <w:r w:rsidRPr="00E343D5">
        <w:rPr>
          <w:rFonts w:ascii="Times New Roman" w:eastAsia="Times New Roman" w:hAnsi="Times New Roman" w:cs="Times New Roman"/>
          <w:sz w:val="28"/>
          <w:szCs w:val="24"/>
          <w:lang w:val="ru-RU" w:eastAsia="ru-RU"/>
        </w:rPr>
        <w:t>4-6 - на чемпіонаті світу;</w:t>
      </w:r>
    </w:p>
    <w:p w:rsidR="00254F8D" w:rsidRPr="00E343D5" w:rsidRDefault="00254F8D" w:rsidP="00CE089C">
      <w:pPr>
        <w:suppressAutoHyphens/>
        <w:spacing w:after="120" w:line="240" w:lineRule="auto"/>
        <w:ind w:firstLine="708"/>
        <w:jc w:val="both"/>
        <w:rPr>
          <w:rFonts w:ascii="Times New Roman" w:eastAsia="Times New Roman" w:hAnsi="Times New Roman" w:cs="Times New Roman"/>
          <w:sz w:val="28"/>
          <w:szCs w:val="24"/>
          <w:lang w:val="ru-RU" w:eastAsia="ru-RU"/>
        </w:rPr>
      </w:pPr>
      <w:r w:rsidRPr="00E343D5">
        <w:rPr>
          <w:rFonts w:ascii="Times New Roman" w:eastAsia="Times New Roman" w:hAnsi="Times New Roman" w:cs="Times New Roman"/>
          <w:sz w:val="28"/>
          <w:szCs w:val="24"/>
          <w:lang w:val="ru-RU" w:eastAsia="ru-RU"/>
        </w:rPr>
        <w:t>2-3 – у фіналі Кубка світу;</w:t>
      </w:r>
    </w:p>
    <w:p w:rsidR="00254F8D" w:rsidRPr="00E343D5" w:rsidRDefault="00254F8D" w:rsidP="00CE089C">
      <w:pPr>
        <w:suppressAutoHyphens/>
        <w:spacing w:after="120" w:line="240" w:lineRule="auto"/>
        <w:ind w:firstLine="708"/>
        <w:jc w:val="both"/>
        <w:rPr>
          <w:rFonts w:ascii="Times New Roman" w:eastAsia="Times New Roman" w:hAnsi="Times New Roman" w:cs="Times New Roman"/>
          <w:sz w:val="28"/>
          <w:szCs w:val="24"/>
          <w:lang w:val="ru-RU" w:eastAsia="ru-RU"/>
        </w:rPr>
      </w:pPr>
      <w:r w:rsidRPr="00E343D5">
        <w:rPr>
          <w:rFonts w:ascii="Times New Roman" w:eastAsia="Times New Roman" w:hAnsi="Times New Roman" w:cs="Times New Roman"/>
          <w:sz w:val="28"/>
          <w:szCs w:val="24"/>
          <w:lang w:val="ru-RU" w:eastAsia="ru-RU"/>
        </w:rPr>
        <w:t>3-4 - на чемпіонаті Європи;</w:t>
      </w:r>
    </w:p>
    <w:p w:rsidR="00254F8D" w:rsidRPr="00E343D5" w:rsidRDefault="00254F8D" w:rsidP="00CE089C">
      <w:pPr>
        <w:suppressAutoHyphens/>
        <w:spacing w:after="120" w:line="240" w:lineRule="auto"/>
        <w:ind w:firstLine="708"/>
        <w:jc w:val="both"/>
        <w:rPr>
          <w:rFonts w:ascii="Times New Roman" w:eastAsia="Times New Roman" w:hAnsi="Times New Roman" w:cs="Times New Roman"/>
          <w:sz w:val="28"/>
          <w:szCs w:val="24"/>
          <w:lang w:val="ru-RU" w:eastAsia="ru-RU"/>
        </w:rPr>
      </w:pPr>
      <w:r w:rsidRPr="00E343D5">
        <w:rPr>
          <w:rFonts w:ascii="Times New Roman" w:eastAsia="Times New Roman" w:hAnsi="Times New Roman" w:cs="Times New Roman"/>
          <w:sz w:val="28"/>
          <w:szCs w:val="24"/>
          <w:lang w:val="ru-RU" w:eastAsia="ru-RU"/>
        </w:rPr>
        <w:t>2-3 - на чемпіонаті світу серед юніорів;</w:t>
      </w:r>
    </w:p>
    <w:p w:rsidR="00254F8D" w:rsidRPr="00E343D5" w:rsidRDefault="00254F8D" w:rsidP="00CE089C">
      <w:pPr>
        <w:suppressAutoHyphens/>
        <w:spacing w:after="120" w:line="240" w:lineRule="auto"/>
        <w:ind w:firstLine="708"/>
        <w:jc w:val="both"/>
        <w:rPr>
          <w:rFonts w:ascii="Times New Roman" w:eastAsia="Times New Roman" w:hAnsi="Times New Roman" w:cs="Times New Roman"/>
          <w:sz w:val="28"/>
          <w:szCs w:val="24"/>
          <w:lang w:val="ru-RU" w:eastAsia="ru-RU"/>
        </w:rPr>
      </w:pPr>
      <w:r w:rsidRPr="00E343D5">
        <w:rPr>
          <w:rFonts w:ascii="Times New Roman" w:eastAsia="Times New Roman" w:hAnsi="Times New Roman" w:cs="Times New Roman"/>
          <w:sz w:val="28"/>
          <w:szCs w:val="24"/>
          <w:lang w:val="ru-RU" w:eastAsia="ru-RU"/>
        </w:rPr>
        <w:t>1 - на чемпіонаті Європи серед юніорів;</w:t>
      </w:r>
    </w:p>
    <w:p w:rsidR="00254F8D" w:rsidRPr="00E343D5" w:rsidRDefault="00254F8D" w:rsidP="00CE089C">
      <w:pPr>
        <w:suppressAutoHyphens/>
        <w:spacing w:after="120" w:line="240" w:lineRule="auto"/>
        <w:ind w:firstLine="708"/>
        <w:jc w:val="both"/>
        <w:rPr>
          <w:rFonts w:ascii="Times New Roman" w:eastAsia="Times New Roman" w:hAnsi="Times New Roman" w:cs="Times New Roman"/>
          <w:sz w:val="28"/>
          <w:szCs w:val="24"/>
          <w:lang w:val="ru-RU" w:eastAsia="ru-RU"/>
        </w:rPr>
      </w:pPr>
      <w:r w:rsidRPr="00E343D5">
        <w:rPr>
          <w:rFonts w:ascii="Times New Roman" w:eastAsia="Times New Roman" w:hAnsi="Times New Roman" w:cs="Times New Roman"/>
          <w:sz w:val="28"/>
          <w:szCs w:val="24"/>
          <w:lang w:val="ru-RU" w:eastAsia="ru-RU"/>
        </w:rPr>
        <w:t>1 – у фіналі Кубка України;</w:t>
      </w:r>
    </w:p>
    <w:p w:rsidR="00254F8D" w:rsidRPr="00E343D5" w:rsidRDefault="00254F8D" w:rsidP="00CE089C">
      <w:pPr>
        <w:suppressAutoHyphens/>
        <w:spacing w:after="120" w:line="240" w:lineRule="auto"/>
        <w:ind w:firstLine="708"/>
        <w:jc w:val="both"/>
        <w:rPr>
          <w:rFonts w:ascii="Times New Roman" w:eastAsia="Times New Roman" w:hAnsi="Times New Roman" w:cs="Times New Roman"/>
          <w:sz w:val="28"/>
          <w:szCs w:val="24"/>
          <w:lang w:val="ru-RU" w:eastAsia="ru-RU"/>
        </w:rPr>
      </w:pPr>
      <w:r w:rsidRPr="00E343D5">
        <w:rPr>
          <w:rFonts w:ascii="Times New Roman" w:eastAsia="Times New Roman" w:hAnsi="Times New Roman" w:cs="Times New Roman"/>
          <w:sz w:val="28"/>
          <w:szCs w:val="24"/>
          <w:lang w:val="ru-RU" w:eastAsia="ru-RU"/>
        </w:rPr>
        <w:t>1-3 - на чемпіонаті України.</w:t>
      </w:r>
    </w:p>
    <w:p w:rsidR="00254F8D" w:rsidRPr="00E343D5" w:rsidRDefault="00254F8D" w:rsidP="00CE089C">
      <w:pPr>
        <w:shd w:val="clear" w:color="auto" w:fill="FFFFFF"/>
        <w:spacing w:before="150" w:after="120"/>
        <w:jc w:val="center"/>
        <w:rPr>
          <w:rFonts w:ascii="Times New Roman" w:eastAsia="Times New Roman" w:hAnsi="Times New Roman" w:cs="Times New Roman"/>
          <w:b/>
          <w:bCs/>
          <w:sz w:val="28"/>
          <w:szCs w:val="24"/>
          <w:lang w:val="ru-RU" w:eastAsia="ru-RU"/>
        </w:rPr>
      </w:pPr>
      <w:r w:rsidRPr="00E343D5">
        <w:rPr>
          <w:rFonts w:ascii="Times New Roman" w:eastAsia="Times New Roman" w:hAnsi="Times New Roman" w:cs="Times New Roman"/>
          <w:b/>
          <w:bCs/>
          <w:sz w:val="28"/>
          <w:szCs w:val="24"/>
          <w:lang w:val="ru-RU" w:eastAsia="ru-RU"/>
        </w:rPr>
        <w:t>Кандидат у майстри спорту України</w:t>
      </w:r>
    </w:p>
    <w:p w:rsidR="00254F8D" w:rsidRPr="00E343D5" w:rsidRDefault="00254F8D" w:rsidP="00CE089C">
      <w:pPr>
        <w:suppressAutoHyphens/>
        <w:spacing w:after="120" w:line="240" w:lineRule="auto"/>
        <w:ind w:firstLine="708"/>
        <w:jc w:val="both"/>
        <w:rPr>
          <w:rFonts w:ascii="Times New Roman" w:eastAsia="Times New Roman" w:hAnsi="Times New Roman" w:cs="Times New Roman"/>
          <w:sz w:val="28"/>
          <w:szCs w:val="24"/>
          <w:lang w:val="ru-RU" w:eastAsia="ru-RU"/>
        </w:rPr>
      </w:pPr>
      <w:r w:rsidRPr="00E343D5">
        <w:rPr>
          <w:rFonts w:ascii="Times New Roman" w:eastAsia="Times New Roman" w:hAnsi="Times New Roman" w:cs="Times New Roman"/>
          <w:sz w:val="28"/>
          <w:szCs w:val="24"/>
          <w:lang w:val="ru-RU" w:eastAsia="ru-RU"/>
        </w:rPr>
        <w:t>1 - на чемпіонаті Європи серед юніорів;</w:t>
      </w:r>
    </w:p>
    <w:p w:rsidR="00254F8D" w:rsidRPr="00E343D5" w:rsidRDefault="00254F8D" w:rsidP="00CE089C">
      <w:pPr>
        <w:suppressAutoHyphens/>
        <w:spacing w:after="120" w:line="240" w:lineRule="auto"/>
        <w:ind w:firstLine="708"/>
        <w:jc w:val="both"/>
        <w:rPr>
          <w:rFonts w:ascii="Times New Roman" w:eastAsia="Times New Roman" w:hAnsi="Times New Roman" w:cs="Times New Roman"/>
          <w:sz w:val="28"/>
          <w:szCs w:val="24"/>
          <w:lang w:val="ru-RU" w:eastAsia="ru-RU"/>
        </w:rPr>
      </w:pPr>
      <w:r w:rsidRPr="00E343D5">
        <w:rPr>
          <w:rFonts w:ascii="Times New Roman" w:eastAsia="Times New Roman" w:hAnsi="Times New Roman" w:cs="Times New Roman"/>
          <w:sz w:val="28"/>
          <w:szCs w:val="24"/>
          <w:lang w:val="ru-RU" w:eastAsia="ru-RU"/>
        </w:rPr>
        <w:t>4 - на чемпіонаті України;</w:t>
      </w:r>
    </w:p>
    <w:p w:rsidR="00254F8D" w:rsidRPr="00E343D5" w:rsidRDefault="00254F8D" w:rsidP="00CE089C">
      <w:pPr>
        <w:suppressAutoHyphens/>
        <w:spacing w:after="120" w:line="240" w:lineRule="auto"/>
        <w:ind w:firstLine="708"/>
        <w:jc w:val="both"/>
        <w:rPr>
          <w:rFonts w:ascii="Times New Roman" w:eastAsia="Times New Roman" w:hAnsi="Times New Roman" w:cs="Times New Roman"/>
          <w:sz w:val="28"/>
          <w:szCs w:val="24"/>
          <w:lang w:val="ru-RU" w:eastAsia="ru-RU"/>
        </w:rPr>
      </w:pPr>
      <w:r w:rsidRPr="00E343D5">
        <w:rPr>
          <w:rFonts w:ascii="Times New Roman" w:eastAsia="Times New Roman" w:hAnsi="Times New Roman" w:cs="Times New Roman"/>
          <w:sz w:val="28"/>
          <w:szCs w:val="24"/>
          <w:lang w:val="ru-RU" w:eastAsia="ru-RU"/>
        </w:rPr>
        <w:t>2-3 - у фіналі Кубка України;</w:t>
      </w:r>
    </w:p>
    <w:p w:rsidR="00254F8D" w:rsidRPr="00E343D5" w:rsidRDefault="00254F8D" w:rsidP="00CE089C">
      <w:pPr>
        <w:suppressAutoHyphens/>
        <w:spacing w:after="120" w:line="240" w:lineRule="auto"/>
        <w:ind w:firstLine="708"/>
        <w:jc w:val="both"/>
        <w:rPr>
          <w:rFonts w:ascii="Times New Roman" w:eastAsia="Times New Roman" w:hAnsi="Times New Roman" w:cs="Times New Roman"/>
          <w:sz w:val="28"/>
          <w:szCs w:val="24"/>
          <w:lang w:val="ru-RU" w:eastAsia="ru-RU"/>
        </w:rPr>
      </w:pPr>
      <w:r w:rsidRPr="00E343D5">
        <w:rPr>
          <w:rFonts w:ascii="Times New Roman" w:eastAsia="Times New Roman" w:hAnsi="Times New Roman" w:cs="Times New Roman"/>
          <w:sz w:val="28"/>
          <w:szCs w:val="24"/>
          <w:lang w:val="ru-RU" w:eastAsia="ru-RU"/>
        </w:rPr>
        <w:t>1-2 - на чемпіонаті України серед юніорів;</w:t>
      </w:r>
    </w:p>
    <w:p w:rsidR="00254F8D" w:rsidRPr="00E343D5" w:rsidRDefault="00254F8D" w:rsidP="00CE089C">
      <w:pPr>
        <w:suppressAutoHyphens/>
        <w:spacing w:after="120" w:line="240" w:lineRule="auto"/>
        <w:ind w:firstLine="708"/>
        <w:jc w:val="both"/>
        <w:rPr>
          <w:rFonts w:ascii="Times New Roman" w:eastAsia="Times New Roman" w:hAnsi="Times New Roman" w:cs="Times New Roman"/>
          <w:sz w:val="28"/>
          <w:szCs w:val="24"/>
          <w:lang w:val="ru-RU" w:eastAsia="ru-RU"/>
        </w:rPr>
      </w:pPr>
      <w:r w:rsidRPr="00E343D5">
        <w:rPr>
          <w:rFonts w:ascii="Times New Roman" w:eastAsia="Times New Roman" w:hAnsi="Times New Roman" w:cs="Times New Roman"/>
          <w:sz w:val="28"/>
          <w:szCs w:val="24"/>
          <w:lang w:val="ru-RU" w:eastAsia="ru-RU"/>
        </w:rPr>
        <w:t>1 - на чемпіонаті України серед юнаків.</w:t>
      </w:r>
    </w:p>
    <w:p w:rsidR="00254F8D" w:rsidRPr="00E343D5" w:rsidRDefault="00254F8D" w:rsidP="00CE089C">
      <w:pPr>
        <w:shd w:val="clear" w:color="auto" w:fill="FFFFFF"/>
        <w:spacing w:before="150" w:after="120"/>
        <w:jc w:val="center"/>
        <w:rPr>
          <w:rFonts w:ascii="Times New Roman" w:eastAsia="Times New Roman" w:hAnsi="Times New Roman" w:cs="Times New Roman"/>
          <w:sz w:val="28"/>
          <w:szCs w:val="24"/>
          <w:lang w:val="ru-RU" w:eastAsia="ru-RU"/>
        </w:rPr>
      </w:pPr>
      <w:r w:rsidRPr="00E343D5">
        <w:rPr>
          <w:rFonts w:ascii="Times New Roman" w:eastAsia="Times New Roman" w:hAnsi="Times New Roman" w:cs="Times New Roman"/>
          <w:b/>
          <w:bCs/>
          <w:sz w:val="28"/>
          <w:szCs w:val="24"/>
          <w:lang w:val="ru-RU" w:eastAsia="ru-RU"/>
        </w:rPr>
        <w:t>Перший розряд</w:t>
      </w:r>
    </w:p>
    <w:p w:rsidR="00254F8D" w:rsidRPr="00E343D5" w:rsidRDefault="00254F8D" w:rsidP="00CE089C">
      <w:pPr>
        <w:shd w:val="clear" w:color="auto" w:fill="FFFFFF"/>
        <w:spacing w:after="120"/>
        <w:ind w:firstLine="450"/>
        <w:jc w:val="both"/>
        <w:rPr>
          <w:rFonts w:ascii="Times New Roman" w:eastAsia="Times New Roman" w:hAnsi="Times New Roman" w:cs="Times New Roman"/>
          <w:sz w:val="28"/>
          <w:szCs w:val="24"/>
          <w:lang w:val="ru-RU" w:eastAsia="ru-RU"/>
        </w:rPr>
      </w:pPr>
      <w:r w:rsidRPr="00E343D5">
        <w:rPr>
          <w:rFonts w:ascii="Times New Roman" w:eastAsia="Times New Roman" w:hAnsi="Times New Roman" w:cs="Times New Roman"/>
          <w:sz w:val="28"/>
          <w:szCs w:val="24"/>
          <w:lang w:val="ru-RU" w:eastAsia="ru-RU"/>
        </w:rPr>
        <w:t>1-2 - на чемпіонатах областей, фізкультурно-спортивних товариств, Автономної</w:t>
      </w:r>
      <w:r w:rsidRPr="00E343D5">
        <w:rPr>
          <w:rFonts w:ascii="Times New Roman" w:eastAsia="Times New Roman" w:hAnsi="Times New Roman" w:cs="Times New Roman"/>
          <w:sz w:val="24"/>
          <w:szCs w:val="24"/>
          <w:lang w:val="ru-RU" w:eastAsia="ru-RU"/>
        </w:rPr>
        <w:t xml:space="preserve"> </w:t>
      </w:r>
      <w:r w:rsidRPr="00E343D5">
        <w:rPr>
          <w:rFonts w:ascii="Times New Roman" w:eastAsia="Times New Roman" w:hAnsi="Times New Roman" w:cs="Times New Roman"/>
          <w:sz w:val="28"/>
          <w:szCs w:val="24"/>
          <w:lang w:val="ru-RU" w:eastAsia="ru-RU"/>
        </w:rPr>
        <w:t>Республіки Крим, міст Києва та Севастополя;</w:t>
      </w:r>
    </w:p>
    <w:p w:rsidR="00254F8D" w:rsidRPr="00E343D5" w:rsidRDefault="00254F8D" w:rsidP="00CE089C">
      <w:pPr>
        <w:shd w:val="clear" w:color="auto" w:fill="FFFFFF"/>
        <w:spacing w:after="120"/>
        <w:ind w:firstLine="450"/>
        <w:jc w:val="both"/>
        <w:rPr>
          <w:rFonts w:ascii="Times New Roman" w:eastAsia="Times New Roman" w:hAnsi="Times New Roman" w:cs="Times New Roman"/>
          <w:sz w:val="28"/>
          <w:szCs w:val="24"/>
          <w:lang w:val="ru-RU" w:eastAsia="ru-RU"/>
        </w:rPr>
      </w:pPr>
      <w:r w:rsidRPr="00E343D5">
        <w:rPr>
          <w:rFonts w:ascii="Times New Roman" w:eastAsia="Times New Roman" w:hAnsi="Times New Roman" w:cs="Times New Roman"/>
          <w:sz w:val="28"/>
          <w:szCs w:val="24"/>
          <w:lang w:val="ru-RU" w:eastAsia="ru-RU"/>
        </w:rPr>
        <w:t>4-5 – у фіналі Кубка України;</w:t>
      </w:r>
    </w:p>
    <w:p w:rsidR="00254F8D" w:rsidRPr="00E343D5" w:rsidRDefault="00254F8D" w:rsidP="00CE089C">
      <w:pPr>
        <w:shd w:val="clear" w:color="auto" w:fill="FFFFFF"/>
        <w:spacing w:after="120"/>
        <w:ind w:firstLine="450"/>
        <w:jc w:val="both"/>
        <w:rPr>
          <w:rFonts w:ascii="Times New Roman" w:eastAsia="Times New Roman" w:hAnsi="Times New Roman" w:cs="Times New Roman"/>
          <w:sz w:val="28"/>
          <w:szCs w:val="24"/>
          <w:lang w:val="ru-RU" w:eastAsia="ru-RU"/>
        </w:rPr>
      </w:pPr>
      <w:r w:rsidRPr="00E343D5">
        <w:rPr>
          <w:rFonts w:ascii="Times New Roman" w:eastAsia="Times New Roman" w:hAnsi="Times New Roman" w:cs="Times New Roman"/>
          <w:sz w:val="28"/>
          <w:szCs w:val="24"/>
          <w:lang w:val="ru-RU" w:eastAsia="ru-RU"/>
        </w:rPr>
        <w:t>3 - на чемпіонаті України серед юніорів;</w:t>
      </w:r>
    </w:p>
    <w:p w:rsidR="00254F8D" w:rsidRPr="00E343D5" w:rsidRDefault="00254F8D" w:rsidP="00CE089C">
      <w:pPr>
        <w:shd w:val="clear" w:color="auto" w:fill="FFFFFF"/>
        <w:spacing w:after="120"/>
        <w:ind w:firstLine="450"/>
        <w:jc w:val="both"/>
        <w:rPr>
          <w:rFonts w:ascii="Times New Roman" w:eastAsia="Times New Roman" w:hAnsi="Times New Roman" w:cs="Times New Roman"/>
          <w:sz w:val="28"/>
          <w:szCs w:val="24"/>
          <w:lang w:val="ru-RU" w:eastAsia="ru-RU"/>
        </w:rPr>
      </w:pPr>
      <w:r w:rsidRPr="00E343D5">
        <w:rPr>
          <w:rFonts w:ascii="Times New Roman" w:eastAsia="Times New Roman" w:hAnsi="Times New Roman" w:cs="Times New Roman"/>
          <w:sz w:val="28"/>
          <w:szCs w:val="24"/>
          <w:lang w:val="ru-RU" w:eastAsia="ru-RU"/>
        </w:rPr>
        <w:t>2-3 - на чемпіонаті України серед юнаків.</w:t>
      </w:r>
    </w:p>
    <w:p w:rsidR="00254F8D" w:rsidRPr="00E343D5" w:rsidRDefault="00254F8D" w:rsidP="00CE089C">
      <w:pPr>
        <w:shd w:val="clear" w:color="auto" w:fill="FFFFFF"/>
        <w:spacing w:before="150" w:after="120"/>
        <w:jc w:val="center"/>
        <w:rPr>
          <w:rFonts w:ascii="Times New Roman" w:eastAsia="Times New Roman" w:hAnsi="Times New Roman" w:cs="Times New Roman"/>
          <w:sz w:val="24"/>
          <w:szCs w:val="24"/>
          <w:lang w:val="ru-RU" w:eastAsia="ru-RU"/>
        </w:rPr>
      </w:pPr>
      <w:r w:rsidRPr="00E343D5">
        <w:rPr>
          <w:rFonts w:ascii="Times New Roman" w:eastAsia="Times New Roman" w:hAnsi="Times New Roman" w:cs="Times New Roman"/>
          <w:b/>
          <w:bCs/>
          <w:sz w:val="28"/>
          <w:szCs w:val="24"/>
          <w:lang w:val="ru-RU" w:eastAsia="ru-RU"/>
        </w:rPr>
        <w:lastRenderedPageBreak/>
        <w:t>Другий розряд</w:t>
      </w:r>
    </w:p>
    <w:p w:rsidR="00254F8D" w:rsidRPr="00E343D5" w:rsidRDefault="00254F8D" w:rsidP="00CE089C">
      <w:pPr>
        <w:shd w:val="clear" w:color="auto" w:fill="FFFFFF"/>
        <w:spacing w:after="120"/>
        <w:ind w:firstLine="450"/>
        <w:jc w:val="both"/>
        <w:rPr>
          <w:rFonts w:ascii="Times New Roman" w:eastAsia="Times New Roman" w:hAnsi="Times New Roman" w:cs="Times New Roman"/>
          <w:sz w:val="28"/>
          <w:szCs w:val="24"/>
          <w:lang w:val="ru-RU" w:eastAsia="ru-RU"/>
        </w:rPr>
      </w:pPr>
      <w:r w:rsidRPr="00E343D5">
        <w:rPr>
          <w:rFonts w:ascii="Times New Roman" w:eastAsia="Times New Roman" w:hAnsi="Times New Roman" w:cs="Times New Roman"/>
          <w:sz w:val="28"/>
          <w:szCs w:val="24"/>
          <w:lang w:val="ru-RU" w:eastAsia="ru-RU"/>
        </w:rPr>
        <w:t>3 - на чемпіонатах областей, фізкультурно-спортивних товариств, Автономної Республіки Крим, міст Києва та Севастополя.</w:t>
      </w:r>
    </w:p>
    <w:p w:rsidR="00254F8D" w:rsidRPr="00E343D5" w:rsidRDefault="00254F8D" w:rsidP="00CE089C">
      <w:pPr>
        <w:shd w:val="clear" w:color="auto" w:fill="FFFFFF"/>
        <w:spacing w:after="120"/>
        <w:ind w:firstLine="450"/>
        <w:jc w:val="both"/>
        <w:rPr>
          <w:rFonts w:ascii="Times New Roman" w:eastAsia="Times New Roman" w:hAnsi="Times New Roman" w:cs="Times New Roman"/>
          <w:sz w:val="28"/>
          <w:szCs w:val="24"/>
          <w:lang w:val="ru-RU" w:eastAsia="ru-RU"/>
        </w:rPr>
      </w:pPr>
      <w:r w:rsidRPr="00E343D5">
        <w:rPr>
          <w:rFonts w:ascii="Times New Roman" w:eastAsia="Times New Roman" w:hAnsi="Times New Roman" w:cs="Times New Roman"/>
          <w:sz w:val="28"/>
          <w:szCs w:val="24"/>
          <w:lang w:val="ru-RU" w:eastAsia="ru-RU"/>
        </w:rPr>
        <w:t>1-2 - на чемпіонатах областей, фізкультурно-спортивних товариств, Автономної Республіки Крим, міст Києва та Севастополя серед юніорів;</w:t>
      </w:r>
    </w:p>
    <w:p w:rsidR="00254F8D" w:rsidRPr="00E343D5" w:rsidRDefault="00254F8D" w:rsidP="00CE089C">
      <w:pPr>
        <w:shd w:val="clear" w:color="auto" w:fill="FFFFFF"/>
        <w:spacing w:after="120"/>
        <w:ind w:firstLine="450"/>
        <w:jc w:val="both"/>
        <w:rPr>
          <w:rFonts w:ascii="Times New Roman" w:eastAsia="Times New Roman" w:hAnsi="Times New Roman" w:cs="Times New Roman"/>
          <w:sz w:val="28"/>
          <w:szCs w:val="24"/>
          <w:lang w:val="ru-RU" w:eastAsia="ru-RU"/>
        </w:rPr>
      </w:pPr>
      <w:r w:rsidRPr="00E343D5">
        <w:rPr>
          <w:rFonts w:ascii="Times New Roman" w:eastAsia="Times New Roman" w:hAnsi="Times New Roman" w:cs="Times New Roman"/>
          <w:sz w:val="28"/>
          <w:szCs w:val="24"/>
          <w:lang w:val="ru-RU" w:eastAsia="ru-RU"/>
        </w:rPr>
        <w:t>4-5 - на ч</w:t>
      </w:r>
      <w:r w:rsidR="00CE089C" w:rsidRPr="00E343D5">
        <w:rPr>
          <w:rFonts w:ascii="Times New Roman" w:eastAsia="Times New Roman" w:hAnsi="Times New Roman" w:cs="Times New Roman"/>
          <w:sz w:val="28"/>
          <w:szCs w:val="24"/>
          <w:lang w:val="ru-RU" w:eastAsia="ru-RU"/>
        </w:rPr>
        <w:t>емпіонаті України серед юнаків.</w:t>
      </w:r>
    </w:p>
    <w:p w:rsidR="00254F8D" w:rsidRPr="00E343D5" w:rsidRDefault="00254F8D" w:rsidP="00CE089C">
      <w:pPr>
        <w:shd w:val="clear" w:color="auto" w:fill="FFFFFF"/>
        <w:spacing w:before="150" w:after="120"/>
        <w:jc w:val="center"/>
        <w:rPr>
          <w:rFonts w:ascii="Times New Roman" w:eastAsia="Times New Roman" w:hAnsi="Times New Roman" w:cs="Times New Roman"/>
          <w:sz w:val="28"/>
          <w:szCs w:val="24"/>
          <w:lang w:val="ru-RU" w:eastAsia="ru-RU"/>
        </w:rPr>
      </w:pPr>
      <w:r w:rsidRPr="00E343D5">
        <w:rPr>
          <w:rFonts w:ascii="Times New Roman" w:eastAsia="Times New Roman" w:hAnsi="Times New Roman" w:cs="Times New Roman"/>
          <w:b/>
          <w:bCs/>
          <w:sz w:val="28"/>
          <w:szCs w:val="24"/>
          <w:lang w:val="ru-RU" w:eastAsia="ru-RU"/>
        </w:rPr>
        <w:t>Третій розряд</w:t>
      </w:r>
    </w:p>
    <w:p w:rsidR="00254F8D" w:rsidRPr="00E343D5" w:rsidRDefault="00254F8D" w:rsidP="00CE089C">
      <w:pPr>
        <w:shd w:val="clear" w:color="auto" w:fill="FFFFFF"/>
        <w:spacing w:after="120"/>
        <w:ind w:firstLine="450"/>
        <w:jc w:val="both"/>
        <w:rPr>
          <w:rFonts w:ascii="Times New Roman" w:eastAsia="Times New Roman" w:hAnsi="Times New Roman" w:cs="Times New Roman"/>
          <w:sz w:val="28"/>
          <w:szCs w:val="24"/>
          <w:lang w:val="ru-RU" w:eastAsia="ru-RU"/>
        </w:rPr>
      </w:pPr>
      <w:r w:rsidRPr="00E343D5">
        <w:rPr>
          <w:rFonts w:ascii="Times New Roman" w:eastAsia="Times New Roman" w:hAnsi="Times New Roman" w:cs="Times New Roman"/>
          <w:sz w:val="28"/>
          <w:szCs w:val="24"/>
          <w:lang w:val="ru-RU" w:eastAsia="ru-RU"/>
        </w:rPr>
        <w:t>4-5 - на чемпіонатах областей, фізкультурно-спортивних товариств, Автономної Республіки Крим, міст Києва та Севастополя;</w:t>
      </w:r>
    </w:p>
    <w:p w:rsidR="00254F8D" w:rsidRPr="00E343D5" w:rsidRDefault="00254F8D" w:rsidP="00CE089C">
      <w:pPr>
        <w:shd w:val="clear" w:color="auto" w:fill="FFFFFF"/>
        <w:spacing w:after="120"/>
        <w:ind w:firstLine="450"/>
        <w:jc w:val="both"/>
        <w:rPr>
          <w:rFonts w:ascii="Times New Roman" w:eastAsia="Times New Roman" w:hAnsi="Times New Roman" w:cs="Times New Roman"/>
          <w:sz w:val="28"/>
          <w:szCs w:val="24"/>
          <w:lang w:val="ru-RU" w:eastAsia="ru-RU"/>
        </w:rPr>
      </w:pPr>
      <w:r w:rsidRPr="00E343D5">
        <w:rPr>
          <w:rFonts w:ascii="Times New Roman" w:eastAsia="Times New Roman" w:hAnsi="Times New Roman" w:cs="Times New Roman"/>
          <w:sz w:val="28"/>
          <w:szCs w:val="24"/>
          <w:lang w:val="ru-RU" w:eastAsia="ru-RU"/>
        </w:rPr>
        <w:t>3 - на чемпіонатах областей, фізкультурно-спортивних товариств, Автономної Республіки Крим, міст Києва та Севастополя серед юніорів;</w:t>
      </w:r>
    </w:p>
    <w:p w:rsidR="00254F8D" w:rsidRPr="00E343D5" w:rsidRDefault="00254F8D" w:rsidP="00CE089C">
      <w:pPr>
        <w:shd w:val="clear" w:color="auto" w:fill="FFFFFF"/>
        <w:spacing w:after="120"/>
        <w:ind w:firstLine="450"/>
        <w:jc w:val="both"/>
        <w:rPr>
          <w:rFonts w:ascii="Times New Roman" w:eastAsia="Times New Roman" w:hAnsi="Times New Roman" w:cs="Times New Roman"/>
          <w:sz w:val="28"/>
          <w:szCs w:val="24"/>
          <w:lang w:val="ru-RU" w:eastAsia="ru-RU"/>
        </w:rPr>
      </w:pPr>
      <w:r w:rsidRPr="00E343D5">
        <w:rPr>
          <w:rFonts w:ascii="Times New Roman" w:eastAsia="Times New Roman" w:hAnsi="Times New Roman" w:cs="Times New Roman"/>
          <w:sz w:val="28"/>
          <w:szCs w:val="24"/>
          <w:lang w:val="ru-RU" w:eastAsia="ru-RU"/>
        </w:rPr>
        <w:t>1-2 - на чемпіонаті України серед молодших юнаків;</w:t>
      </w:r>
    </w:p>
    <w:p w:rsidR="00254F8D" w:rsidRPr="00E343D5" w:rsidRDefault="00254F8D" w:rsidP="00CE089C">
      <w:pPr>
        <w:shd w:val="clear" w:color="auto" w:fill="FFFFFF"/>
        <w:spacing w:after="120"/>
        <w:ind w:firstLine="450"/>
        <w:jc w:val="both"/>
        <w:rPr>
          <w:rFonts w:ascii="Times New Roman" w:eastAsia="Times New Roman" w:hAnsi="Times New Roman" w:cs="Times New Roman"/>
          <w:sz w:val="28"/>
          <w:szCs w:val="24"/>
          <w:lang w:val="ru-RU" w:eastAsia="ru-RU"/>
        </w:rPr>
      </w:pPr>
      <w:r w:rsidRPr="00E343D5">
        <w:rPr>
          <w:rFonts w:ascii="Times New Roman" w:eastAsia="Times New Roman" w:hAnsi="Times New Roman" w:cs="Times New Roman"/>
          <w:sz w:val="28"/>
          <w:szCs w:val="24"/>
          <w:lang w:val="ru-RU" w:eastAsia="ru-RU"/>
        </w:rPr>
        <w:t>1 - на чемпіонатах областей, фізкультурно-спортивних товариств, Автономної Республіки Крим, міст Києва та Севастополя серед молодших юнаків.</w:t>
      </w:r>
    </w:p>
    <w:p w:rsidR="00254F8D" w:rsidRPr="00E343D5" w:rsidRDefault="00254F8D" w:rsidP="00CE089C">
      <w:pPr>
        <w:shd w:val="clear" w:color="auto" w:fill="FFFFFF"/>
        <w:spacing w:before="150" w:after="120"/>
        <w:jc w:val="center"/>
        <w:rPr>
          <w:rFonts w:ascii="Times New Roman" w:eastAsia="Times New Roman" w:hAnsi="Times New Roman" w:cs="Times New Roman"/>
          <w:sz w:val="28"/>
          <w:szCs w:val="24"/>
          <w:lang w:val="ru-RU" w:eastAsia="ru-RU"/>
        </w:rPr>
      </w:pPr>
      <w:r w:rsidRPr="00E343D5">
        <w:rPr>
          <w:rFonts w:ascii="Times New Roman" w:eastAsia="Times New Roman" w:hAnsi="Times New Roman" w:cs="Times New Roman"/>
          <w:b/>
          <w:bCs/>
          <w:sz w:val="28"/>
          <w:szCs w:val="24"/>
          <w:lang w:val="ru-RU" w:eastAsia="ru-RU"/>
        </w:rPr>
        <w:t>Перший юнацький розряд</w:t>
      </w:r>
    </w:p>
    <w:p w:rsidR="00254F8D" w:rsidRPr="00E343D5" w:rsidRDefault="00254F8D" w:rsidP="00CE089C">
      <w:pPr>
        <w:shd w:val="clear" w:color="auto" w:fill="FFFFFF"/>
        <w:spacing w:after="120"/>
        <w:ind w:firstLine="450"/>
        <w:jc w:val="both"/>
        <w:rPr>
          <w:rFonts w:ascii="Times New Roman" w:eastAsia="Times New Roman" w:hAnsi="Times New Roman" w:cs="Times New Roman"/>
          <w:sz w:val="28"/>
          <w:szCs w:val="24"/>
          <w:lang w:val="ru-RU" w:eastAsia="ru-RU"/>
        </w:rPr>
      </w:pPr>
      <w:r w:rsidRPr="00E343D5">
        <w:rPr>
          <w:rFonts w:ascii="Times New Roman" w:eastAsia="Times New Roman" w:hAnsi="Times New Roman" w:cs="Times New Roman"/>
          <w:sz w:val="28"/>
          <w:szCs w:val="24"/>
          <w:lang w:val="ru-RU" w:eastAsia="ru-RU"/>
        </w:rPr>
        <w:t>2</w:t>
      </w:r>
      <w:r w:rsidRPr="00E343D5">
        <w:rPr>
          <w:rFonts w:ascii="Times New Roman" w:eastAsia="Times New Roman" w:hAnsi="Times New Roman" w:cs="Times New Roman"/>
          <w:sz w:val="32"/>
          <w:szCs w:val="24"/>
          <w:lang w:val="ru-RU" w:eastAsia="ru-RU"/>
        </w:rPr>
        <w:t>-</w:t>
      </w:r>
      <w:r w:rsidRPr="00E343D5">
        <w:rPr>
          <w:rFonts w:ascii="Times New Roman" w:eastAsia="Times New Roman" w:hAnsi="Times New Roman" w:cs="Times New Roman"/>
          <w:sz w:val="28"/>
          <w:szCs w:val="24"/>
          <w:lang w:val="ru-RU" w:eastAsia="ru-RU"/>
        </w:rPr>
        <w:t>3 - на чемпіонатах областей, фізкультурно-спортивних товариств, Автономної Республіки Крим, міст Києва та Севастополя серед молодших юнаків;</w:t>
      </w:r>
    </w:p>
    <w:p w:rsidR="00254F8D" w:rsidRPr="00E343D5" w:rsidRDefault="00254F8D" w:rsidP="00CE089C">
      <w:pPr>
        <w:shd w:val="clear" w:color="auto" w:fill="FFFFFF"/>
        <w:spacing w:after="120"/>
        <w:ind w:firstLine="450"/>
        <w:jc w:val="both"/>
        <w:rPr>
          <w:rFonts w:ascii="Times New Roman" w:eastAsia="Times New Roman" w:hAnsi="Times New Roman" w:cs="Times New Roman"/>
          <w:sz w:val="28"/>
          <w:szCs w:val="24"/>
          <w:lang w:val="ru-RU" w:eastAsia="ru-RU"/>
        </w:rPr>
      </w:pPr>
      <w:r w:rsidRPr="00E343D5">
        <w:rPr>
          <w:rFonts w:ascii="Times New Roman" w:eastAsia="Times New Roman" w:hAnsi="Times New Roman" w:cs="Times New Roman"/>
          <w:sz w:val="28"/>
          <w:szCs w:val="24"/>
          <w:lang w:val="ru-RU" w:eastAsia="ru-RU"/>
        </w:rPr>
        <w:t>4-5 - на чемпіонатах областей, фізкультурно-спортивних товариств, Автономної Республіки Крим, міст Києва та Севастополя серед юніорів;</w:t>
      </w:r>
    </w:p>
    <w:p w:rsidR="00254F8D" w:rsidRPr="00E343D5" w:rsidRDefault="00254F8D" w:rsidP="00CE089C">
      <w:pPr>
        <w:shd w:val="clear" w:color="auto" w:fill="FFFFFF"/>
        <w:spacing w:after="120"/>
        <w:ind w:firstLine="450"/>
        <w:jc w:val="both"/>
        <w:rPr>
          <w:rFonts w:ascii="Times New Roman" w:eastAsia="Times New Roman" w:hAnsi="Times New Roman" w:cs="Times New Roman"/>
          <w:sz w:val="28"/>
          <w:szCs w:val="24"/>
          <w:lang w:val="ru-RU" w:eastAsia="ru-RU"/>
        </w:rPr>
      </w:pPr>
      <w:r w:rsidRPr="00E343D5">
        <w:rPr>
          <w:rFonts w:ascii="Times New Roman" w:eastAsia="Times New Roman" w:hAnsi="Times New Roman" w:cs="Times New Roman"/>
          <w:sz w:val="28"/>
          <w:szCs w:val="24"/>
          <w:lang w:val="ru-RU" w:eastAsia="ru-RU"/>
        </w:rPr>
        <w:t>3 - на чемпіонаті України серед молодших юнаків.</w:t>
      </w:r>
    </w:p>
    <w:p w:rsidR="00254F8D" w:rsidRPr="00E343D5" w:rsidRDefault="00254F8D" w:rsidP="00CE089C">
      <w:pPr>
        <w:shd w:val="clear" w:color="auto" w:fill="FFFFFF"/>
        <w:spacing w:before="150" w:after="120"/>
        <w:jc w:val="center"/>
        <w:rPr>
          <w:rFonts w:ascii="Times New Roman" w:eastAsia="Times New Roman" w:hAnsi="Times New Roman" w:cs="Times New Roman"/>
          <w:sz w:val="28"/>
          <w:szCs w:val="24"/>
          <w:lang w:val="ru-RU" w:eastAsia="ru-RU"/>
        </w:rPr>
      </w:pPr>
      <w:r w:rsidRPr="00E343D5">
        <w:rPr>
          <w:rFonts w:ascii="Times New Roman" w:eastAsia="Times New Roman" w:hAnsi="Times New Roman" w:cs="Times New Roman"/>
          <w:b/>
          <w:bCs/>
          <w:sz w:val="28"/>
          <w:szCs w:val="24"/>
          <w:lang w:val="ru-RU" w:eastAsia="ru-RU"/>
        </w:rPr>
        <w:t>Другий юнацький розряд</w:t>
      </w:r>
    </w:p>
    <w:p w:rsidR="00254F8D" w:rsidRPr="00E343D5" w:rsidRDefault="00254F8D" w:rsidP="00CE089C">
      <w:pPr>
        <w:shd w:val="clear" w:color="auto" w:fill="FFFFFF"/>
        <w:spacing w:after="120"/>
        <w:ind w:firstLine="450"/>
        <w:jc w:val="both"/>
        <w:rPr>
          <w:rFonts w:ascii="Times New Roman" w:eastAsia="Times New Roman" w:hAnsi="Times New Roman" w:cs="Times New Roman"/>
          <w:sz w:val="28"/>
          <w:szCs w:val="24"/>
          <w:lang w:val="ru-RU" w:eastAsia="ru-RU"/>
        </w:rPr>
      </w:pPr>
      <w:r w:rsidRPr="00E343D5">
        <w:rPr>
          <w:rFonts w:ascii="Times New Roman" w:eastAsia="Times New Roman" w:hAnsi="Times New Roman" w:cs="Times New Roman"/>
          <w:sz w:val="28"/>
          <w:szCs w:val="24"/>
          <w:lang w:val="ru-RU" w:eastAsia="ru-RU"/>
        </w:rPr>
        <w:t>4-5 - на чемпіонатах областей, фізкультурно-спортивних товариств, Автономної Республіки Крим, міст Києва та Севастополя серед молодших юнаків;</w:t>
      </w:r>
    </w:p>
    <w:p w:rsidR="00254F8D" w:rsidRPr="00E343D5" w:rsidRDefault="00254F8D" w:rsidP="00CE089C">
      <w:pPr>
        <w:shd w:val="clear" w:color="auto" w:fill="FFFFFF"/>
        <w:spacing w:after="120"/>
        <w:ind w:firstLine="450"/>
        <w:jc w:val="both"/>
        <w:rPr>
          <w:rFonts w:ascii="Times New Roman" w:eastAsia="Times New Roman" w:hAnsi="Times New Roman" w:cs="Times New Roman"/>
          <w:sz w:val="28"/>
          <w:szCs w:val="24"/>
          <w:lang w:val="ru-RU" w:eastAsia="ru-RU"/>
        </w:rPr>
      </w:pPr>
      <w:r w:rsidRPr="00E343D5">
        <w:rPr>
          <w:rFonts w:ascii="Times New Roman" w:eastAsia="Times New Roman" w:hAnsi="Times New Roman" w:cs="Times New Roman"/>
          <w:sz w:val="28"/>
          <w:szCs w:val="24"/>
          <w:lang w:val="ru-RU" w:eastAsia="ru-RU"/>
        </w:rPr>
        <w:t>4-5 - на чемпіонаті України серед молодших юнаків.</w:t>
      </w:r>
    </w:p>
    <w:p w:rsidR="00254F8D" w:rsidRPr="00E343D5" w:rsidRDefault="00254F8D" w:rsidP="00CE089C">
      <w:pPr>
        <w:shd w:val="clear" w:color="auto" w:fill="FFFFFF"/>
        <w:spacing w:before="150" w:after="120"/>
        <w:jc w:val="center"/>
        <w:rPr>
          <w:rFonts w:ascii="Times New Roman" w:eastAsia="Times New Roman" w:hAnsi="Times New Roman" w:cs="Times New Roman"/>
          <w:sz w:val="28"/>
          <w:szCs w:val="24"/>
          <w:lang w:val="ru-RU" w:eastAsia="ru-RU"/>
        </w:rPr>
      </w:pPr>
      <w:r w:rsidRPr="00E343D5">
        <w:rPr>
          <w:rFonts w:ascii="Times New Roman" w:eastAsia="Times New Roman" w:hAnsi="Times New Roman" w:cs="Times New Roman"/>
          <w:b/>
          <w:bCs/>
          <w:sz w:val="28"/>
          <w:szCs w:val="24"/>
          <w:lang w:val="ru-RU" w:eastAsia="ru-RU"/>
        </w:rPr>
        <w:t>Третій юнацький розряд</w:t>
      </w:r>
    </w:p>
    <w:p w:rsidR="00CE089C" w:rsidRDefault="00254F8D" w:rsidP="00BA2392">
      <w:pPr>
        <w:shd w:val="clear" w:color="auto" w:fill="FFFFFF"/>
        <w:spacing w:after="120"/>
        <w:ind w:firstLine="450"/>
        <w:jc w:val="both"/>
        <w:rPr>
          <w:rFonts w:ascii="Times New Roman" w:eastAsia="Times New Roman" w:hAnsi="Times New Roman" w:cs="Times New Roman"/>
          <w:sz w:val="28"/>
          <w:szCs w:val="24"/>
          <w:lang w:val="ru-RU" w:eastAsia="ru-RU"/>
        </w:rPr>
      </w:pPr>
      <w:r w:rsidRPr="00E343D5">
        <w:rPr>
          <w:rFonts w:ascii="Times New Roman" w:eastAsia="Times New Roman" w:hAnsi="Times New Roman" w:cs="Times New Roman"/>
          <w:sz w:val="28"/>
          <w:szCs w:val="24"/>
          <w:lang w:val="ru-RU" w:eastAsia="ru-RU"/>
        </w:rPr>
        <w:t>1 - на чемпіонатах районів серед молодших юн</w:t>
      </w:r>
      <w:r w:rsidR="00CE089C" w:rsidRPr="00E343D5">
        <w:rPr>
          <w:rFonts w:ascii="Times New Roman" w:eastAsia="Times New Roman" w:hAnsi="Times New Roman" w:cs="Times New Roman"/>
          <w:sz w:val="28"/>
          <w:szCs w:val="24"/>
          <w:lang w:val="ru-RU" w:eastAsia="ru-RU"/>
        </w:rPr>
        <w:t>аків.</w:t>
      </w:r>
    </w:p>
    <w:p w:rsidR="00967B5C" w:rsidRDefault="00967B5C" w:rsidP="00BA2392">
      <w:pPr>
        <w:shd w:val="clear" w:color="auto" w:fill="FFFFFF"/>
        <w:spacing w:after="120"/>
        <w:ind w:firstLine="450"/>
        <w:jc w:val="both"/>
        <w:rPr>
          <w:rFonts w:ascii="Times New Roman" w:eastAsia="Times New Roman" w:hAnsi="Times New Roman" w:cs="Times New Roman"/>
          <w:sz w:val="28"/>
          <w:szCs w:val="24"/>
          <w:lang w:val="ru-RU" w:eastAsia="ru-RU"/>
        </w:rPr>
      </w:pPr>
    </w:p>
    <w:p w:rsidR="00967B5C" w:rsidRPr="00E343D5" w:rsidRDefault="00967B5C" w:rsidP="00BA2392">
      <w:pPr>
        <w:shd w:val="clear" w:color="auto" w:fill="FFFFFF"/>
        <w:spacing w:after="120"/>
        <w:ind w:firstLine="450"/>
        <w:jc w:val="both"/>
        <w:rPr>
          <w:rFonts w:ascii="Times New Roman" w:eastAsia="Times New Roman" w:hAnsi="Times New Roman" w:cs="Times New Roman"/>
          <w:sz w:val="28"/>
          <w:szCs w:val="24"/>
          <w:lang w:val="ru-RU" w:eastAsia="ru-RU"/>
        </w:rPr>
      </w:pPr>
    </w:p>
    <w:p w:rsidR="00254F8D" w:rsidRPr="00E343D5" w:rsidRDefault="00254F8D" w:rsidP="00CE089C">
      <w:pPr>
        <w:shd w:val="clear" w:color="auto" w:fill="FFFFFF"/>
        <w:spacing w:before="150" w:after="120"/>
        <w:jc w:val="center"/>
        <w:rPr>
          <w:rFonts w:ascii="Times New Roman" w:eastAsia="Times New Roman" w:hAnsi="Times New Roman" w:cs="Times New Roman"/>
          <w:sz w:val="28"/>
          <w:szCs w:val="24"/>
          <w:lang w:val="ru-RU" w:eastAsia="ru-RU"/>
        </w:rPr>
      </w:pPr>
      <w:r w:rsidRPr="00E343D5">
        <w:rPr>
          <w:rFonts w:ascii="Times New Roman" w:eastAsia="Times New Roman" w:hAnsi="Times New Roman" w:cs="Times New Roman"/>
          <w:b/>
          <w:bCs/>
          <w:iCs/>
          <w:sz w:val="28"/>
          <w:szCs w:val="24"/>
          <w:lang w:val="ru-RU" w:eastAsia="ru-RU"/>
        </w:rPr>
        <w:lastRenderedPageBreak/>
        <w:t>Умови присвоєння спортивних звань та розрядів:</w:t>
      </w:r>
    </w:p>
    <w:p w:rsidR="00254F8D" w:rsidRPr="00E343D5" w:rsidRDefault="00254F8D" w:rsidP="00CE089C">
      <w:pPr>
        <w:shd w:val="clear" w:color="auto" w:fill="FFFFFF"/>
        <w:spacing w:after="120"/>
        <w:ind w:firstLine="450"/>
        <w:jc w:val="both"/>
        <w:rPr>
          <w:rFonts w:ascii="Times New Roman" w:eastAsia="Times New Roman" w:hAnsi="Times New Roman" w:cs="Times New Roman"/>
          <w:sz w:val="28"/>
          <w:szCs w:val="24"/>
          <w:lang w:val="ru-RU" w:eastAsia="ru-RU"/>
        </w:rPr>
      </w:pPr>
      <w:r w:rsidRPr="00E343D5">
        <w:rPr>
          <w:rFonts w:ascii="Times New Roman" w:eastAsia="Times New Roman" w:hAnsi="Times New Roman" w:cs="Times New Roman"/>
          <w:sz w:val="24"/>
          <w:szCs w:val="24"/>
          <w:lang w:val="ru-RU" w:eastAsia="ru-RU"/>
        </w:rPr>
        <w:t>1</w:t>
      </w:r>
      <w:r w:rsidRPr="00E343D5">
        <w:rPr>
          <w:rFonts w:ascii="Times New Roman" w:eastAsia="Times New Roman" w:hAnsi="Times New Roman" w:cs="Times New Roman"/>
          <w:sz w:val="28"/>
          <w:szCs w:val="24"/>
          <w:lang w:val="ru-RU" w:eastAsia="ru-RU"/>
        </w:rPr>
        <w:t>. Спортивне звання "Майстер спорту України міжнародного класу" присвоюється за умови участі в офіційних міжнародних змаганнях спортсменів не менше ніж з 8</w:t>
      </w:r>
      <w:r w:rsidR="00CE089C" w:rsidRPr="00E343D5">
        <w:rPr>
          <w:rFonts w:ascii="Times New Roman" w:eastAsia="Times New Roman" w:hAnsi="Times New Roman" w:cs="Times New Roman"/>
          <w:sz w:val="28"/>
          <w:szCs w:val="24"/>
          <w:lang w:val="ru-RU" w:eastAsia="ru-RU"/>
        </w:rPr>
        <w:t xml:space="preserve"> країн.</w:t>
      </w:r>
    </w:p>
    <w:p w:rsidR="00254F8D" w:rsidRPr="00E343D5" w:rsidRDefault="00254F8D" w:rsidP="00CE089C">
      <w:pPr>
        <w:shd w:val="clear" w:color="auto" w:fill="FFFFFF"/>
        <w:spacing w:after="120"/>
        <w:ind w:firstLine="450"/>
        <w:jc w:val="both"/>
        <w:rPr>
          <w:rFonts w:ascii="Times New Roman" w:eastAsia="Times New Roman" w:hAnsi="Times New Roman" w:cs="Times New Roman"/>
          <w:sz w:val="28"/>
          <w:szCs w:val="24"/>
          <w:lang w:val="ru-RU" w:eastAsia="ru-RU"/>
        </w:rPr>
      </w:pPr>
      <w:r w:rsidRPr="00E343D5">
        <w:rPr>
          <w:rFonts w:ascii="Times New Roman" w:eastAsia="Times New Roman" w:hAnsi="Times New Roman" w:cs="Times New Roman"/>
          <w:sz w:val="28"/>
          <w:szCs w:val="24"/>
          <w:lang w:val="ru-RU" w:eastAsia="ru-RU"/>
        </w:rPr>
        <w:t>2. Спортивне звання "Майстер спорту України" присвоюється за умови участі:</w:t>
      </w:r>
    </w:p>
    <w:p w:rsidR="00254F8D" w:rsidRPr="00E343D5" w:rsidRDefault="00254F8D" w:rsidP="00CE089C">
      <w:pPr>
        <w:shd w:val="clear" w:color="auto" w:fill="FFFFFF"/>
        <w:spacing w:after="120"/>
        <w:ind w:firstLine="450"/>
        <w:jc w:val="both"/>
        <w:rPr>
          <w:rFonts w:ascii="Times New Roman" w:eastAsia="Times New Roman" w:hAnsi="Times New Roman" w:cs="Times New Roman"/>
          <w:sz w:val="28"/>
          <w:szCs w:val="24"/>
          <w:lang w:val="ru-RU" w:eastAsia="ru-RU"/>
        </w:rPr>
      </w:pPr>
      <w:r w:rsidRPr="00E343D5">
        <w:rPr>
          <w:rFonts w:ascii="Times New Roman" w:eastAsia="Times New Roman" w:hAnsi="Times New Roman" w:cs="Times New Roman"/>
          <w:sz w:val="28"/>
          <w:szCs w:val="24"/>
          <w:lang w:val="ru-RU" w:eastAsia="ru-RU"/>
        </w:rPr>
        <w:t>в офіційних міжнародних змаганнях у ваговій категорії спортсменів не менше ніж з 8 країн;</w:t>
      </w:r>
    </w:p>
    <w:p w:rsidR="00254F8D" w:rsidRDefault="00254F8D" w:rsidP="00CE089C">
      <w:pPr>
        <w:shd w:val="clear" w:color="auto" w:fill="FFFFFF"/>
        <w:spacing w:after="120"/>
        <w:ind w:firstLine="450"/>
        <w:jc w:val="both"/>
        <w:rPr>
          <w:rFonts w:ascii="Times New Roman" w:eastAsia="Times New Roman" w:hAnsi="Times New Roman" w:cs="Times New Roman"/>
          <w:sz w:val="28"/>
          <w:szCs w:val="24"/>
          <w:lang w:val="ru-RU" w:eastAsia="ru-RU"/>
        </w:rPr>
      </w:pPr>
      <w:r w:rsidRPr="00E343D5">
        <w:rPr>
          <w:rFonts w:ascii="Times New Roman" w:eastAsia="Times New Roman" w:hAnsi="Times New Roman" w:cs="Times New Roman"/>
          <w:sz w:val="28"/>
          <w:szCs w:val="24"/>
          <w:lang w:val="ru-RU" w:eastAsia="ru-RU"/>
        </w:rPr>
        <w:t>в офіційних всеукраїнських змаганнях у ваговій категорії спортсменів не менше ніж з 10 регіонів, з яких 2 спортсмени мають спортивне звання "Майстер спорту України", 6 - спортивний розряд "Кандидат у майстри спорту України"; у найважчій та найлегшій вагових категоріях - не менше ніж з 10 регіонів, з яких 2 спортсмени мають спортивне звання "Майстер спорту України", 4 - спортивний розряд "Кандидати у майстри спорту України".</w:t>
      </w:r>
    </w:p>
    <w:p w:rsidR="00967B5C" w:rsidRPr="00E343D5" w:rsidRDefault="00967B5C" w:rsidP="00CE089C">
      <w:pPr>
        <w:shd w:val="clear" w:color="auto" w:fill="FFFFFF"/>
        <w:spacing w:after="120"/>
        <w:ind w:firstLine="450"/>
        <w:jc w:val="both"/>
        <w:rPr>
          <w:rFonts w:ascii="Times New Roman" w:eastAsia="Times New Roman" w:hAnsi="Times New Roman" w:cs="Times New Roman"/>
          <w:sz w:val="28"/>
          <w:szCs w:val="24"/>
          <w:lang w:val="ru-RU" w:eastAsia="ru-RU"/>
        </w:rPr>
      </w:pPr>
    </w:p>
    <w:tbl>
      <w:tblPr>
        <w:tblW w:w="5000" w:type="pct"/>
        <w:tblCellSpacing w:w="0" w:type="dxa"/>
        <w:tblLayout w:type="fixed"/>
        <w:tblCellMar>
          <w:left w:w="0" w:type="dxa"/>
          <w:right w:w="0" w:type="dxa"/>
        </w:tblCellMar>
        <w:tblLook w:val="04A0" w:firstRow="1" w:lastRow="0" w:firstColumn="1" w:lastColumn="0" w:noHBand="0" w:noVBand="1"/>
      </w:tblPr>
      <w:tblGrid>
        <w:gridCol w:w="9689"/>
      </w:tblGrid>
      <w:tr w:rsidR="00BA2392" w:rsidRPr="00E343D5" w:rsidTr="00BA2392">
        <w:trPr>
          <w:tblCellSpacing w:w="0" w:type="dxa"/>
        </w:trPr>
        <w:tc>
          <w:tcPr>
            <w:tcW w:w="2000" w:type="pct"/>
            <w:hideMark/>
          </w:tcPr>
          <w:p w:rsidR="00BA2392" w:rsidRPr="00E343D5" w:rsidRDefault="00BA2392" w:rsidP="00BA2392">
            <w:pPr>
              <w:suppressAutoHyphens/>
              <w:spacing w:after="0" w:line="240" w:lineRule="auto"/>
              <w:ind w:left="5529"/>
              <w:rPr>
                <w:rFonts w:ascii="Times New Roman" w:eastAsia="Times New Roman" w:hAnsi="Times New Roman" w:cs="Times New Roman"/>
                <w:sz w:val="28"/>
                <w:szCs w:val="28"/>
                <w:lang w:eastAsia="zh-CN"/>
              </w:rPr>
            </w:pPr>
            <w:r w:rsidRPr="00E343D5">
              <w:rPr>
                <w:rFonts w:ascii="Times New Roman" w:eastAsia="Times New Roman" w:hAnsi="Times New Roman" w:cs="Times New Roman"/>
                <w:sz w:val="28"/>
                <w:szCs w:val="28"/>
                <w:lang w:eastAsia="zh-CN"/>
              </w:rPr>
              <w:t xml:space="preserve">Додаток 17 </w:t>
            </w:r>
            <w:r w:rsidRPr="00E343D5">
              <w:rPr>
                <w:rFonts w:ascii="Times New Roman" w:eastAsia="Times New Roman" w:hAnsi="Times New Roman" w:cs="Times New Roman"/>
                <w:sz w:val="28"/>
                <w:szCs w:val="28"/>
                <w:lang w:eastAsia="zh-CN"/>
              </w:rPr>
              <w:br/>
              <w:t xml:space="preserve">до Кваліфікаційних норм та вимог Єдиної спортивної класифікації України </w:t>
            </w:r>
            <w:r w:rsidRPr="00E343D5">
              <w:rPr>
                <w:rFonts w:ascii="Times New Roman" w:eastAsia="Times New Roman" w:hAnsi="Times New Roman" w:cs="Times New Roman"/>
                <w:sz w:val="28"/>
                <w:szCs w:val="28"/>
                <w:lang w:eastAsia="zh-CN"/>
              </w:rPr>
              <w:br/>
              <w:t xml:space="preserve">з неолімпійських видів спорту </w:t>
            </w:r>
            <w:r w:rsidRPr="00E343D5">
              <w:rPr>
                <w:rFonts w:ascii="Times New Roman" w:eastAsia="Times New Roman" w:hAnsi="Times New Roman" w:cs="Times New Roman"/>
                <w:sz w:val="28"/>
                <w:szCs w:val="28"/>
                <w:lang w:eastAsia="zh-CN"/>
              </w:rPr>
              <w:br/>
              <w:t>(пункт 17)</w:t>
            </w:r>
          </w:p>
        </w:tc>
      </w:tr>
    </w:tbl>
    <w:p w:rsidR="00BA2392" w:rsidRPr="00E343D5" w:rsidRDefault="00BA2392" w:rsidP="00BA2392">
      <w:pPr>
        <w:suppressAutoHyphens/>
        <w:spacing w:after="0" w:line="240" w:lineRule="auto"/>
        <w:jc w:val="center"/>
        <w:rPr>
          <w:rFonts w:ascii="Times New Roman" w:eastAsia="Calibri" w:hAnsi="Times New Roman" w:cs="Times New Roman"/>
          <w:sz w:val="28"/>
          <w:szCs w:val="28"/>
          <w:lang w:val="ru-RU" w:eastAsia="zh-CN"/>
        </w:rPr>
      </w:pPr>
    </w:p>
    <w:p w:rsidR="00BA2392" w:rsidRPr="00E343D5" w:rsidRDefault="00BA2392" w:rsidP="00BA2392">
      <w:pPr>
        <w:suppressAutoHyphens/>
        <w:spacing w:after="120" w:line="360" w:lineRule="auto"/>
        <w:jc w:val="center"/>
        <w:rPr>
          <w:rFonts w:ascii="Times New Roman" w:eastAsia="Calibri" w:hAnsi="Times New Roman" w:cs="Times New Roman"/>
          <w:b/>
          <w:bCs/>
          <w:sz w:val="28"/>
          <w:szCs w:val="28"/>
          <w:lang w:val="ru-RU" w:eastAsia="zh-CN"/>
        </w:rPr>
      </w:pPr>
      <w:r w:rsidRPr="00E343D5">
        <w:rPr>
          <w:rFonts w:ascii="Times New Roman" w:eastAsia="Calibri" w:hAnsi="Times New Roman" w:cs="Times New Roman"/>
          <w:b/>
          <w:bCs/>
          <w:sz w:val="28"/>
          <w:szCs w:val="28"/>
          <w:lang w:val="ru-RU" w:eastAsia="zh-CN"/>
        </w:rPr>
        <w:t>БОРОТЬБА НА ПОЯСАХ АЛИШ</w:t>
      </w:r>
    </w:p>
    <w:p w:rsidR="00BA2392" w:rsidRPr="00E343D5" w:rsidRDefault="00BA2392" w:rsidP="00BA2392">
      <w:pPr>
        <w:suppressAutoHyphens/>
        <w:spacing w:after="120" w:line="360" w:lineRule="auto"/>
        <w:jc w:val="center"/>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b/>
          <w:bCs/>
          <w:sz w:val="28"/>
          <w:szCs w:val="28"/>
          <w:lang w:val="ru-RU" w:eastAsia="zh-CN"/>
        </w:rPr>
        <w:t>Чоловіки та жінки</w:t>
      </w:r>
    </w:p>
    <w:p w:rsidR="00BA2392" w:rsidRPr="00E343D5" w:rsidRDefault="00BA2392" w:rsidP="00BA2392">
      <w:pPr>
        <w:suppressAutoHyphens/>
        <w:spacing w:after="120" w:line="240" w:lineRule="auto"/>
        <w:ind w:firstLine="708"/>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Вікові категорії:</w:t>
      </w:r>
    </w:p>
    <w:p w:rsidR="00BA2392" w:rsidRPr="00E343D5" w:rsidRDefault="00BA2392" w:rsidP="00BA2392">
      <w:pPr>
        <w:suppressAutoHyphens/>
        <w:spacing w:after="120" w:line="240" w:lineRule="auto"/>
        <w:ind w:firstLine="708"/>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хлопці та дівчата: 12-13 років; 14-15 років;</w:t>
      </w:r>
    </w:p>
    <w:p w:rsidR="00BA2392" w:rsidRPr="00E343D5" w:rsidRDefault="00BA2392" w:rsidP="00BA2392">
      <w:pPr>
        <w:suppressAutoHyphens/>
        <w:spacing w:after="120" w:line="240" w:lineRule="auto"/>
        <w:ind w:firstLine="708"/>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юнаки: 16-17 років;</w:t>
      </w:r>
    </w:p>
    <w:p w:rsidR="00BA2392" w:rsidRPr="00E343D5" w:rsidRDefault="00BA2392" w:rsidP="00BA2392">
      <w:pPr>
        <w:suppressAutoHyphens/>
        <w:spacing w:after="120" w:line="240" w:lineRule="auto"/>
        <w:ind w:firstLine="708"/>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юніори: 18-23 роки;</w:t>
      </w:r>
    </w:p>
    <w:p w:rsidR="00BA2392" w:rsidRPr="00E343D5" w:rsidRDefault="00BA2392" w:rsidP="00BA2392">
      <w:pPr>
        <w:suppressAutoHyphens/>
        <w:spacing w:after="120" w:line="240" w:lineRule="auto"/>
        <w:ind w:firstLine="708"/>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дорослі: 18 років і старше.</w:t>
      </w:r>
    </w:p>
    <w:p w:rsidR="00BA2392" w:rsidRPr="00E343D5" w:rsidRDefault="00BA2392" w:rsidP="00BA2392">
      <w:pPr>
        <w:suppressAutoHyphens/>
        <w:spacing w:after="120" w:line="240" w:lineRule="auto"/>
        <w:ind w:firstLine="708"/>
        <w:jc w:val="both"/>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Посісти місця в одному з перерахованих змагань з урахуванням умов присвоєння спортивних звань та розрядів:</w:t>
      </w:r>
    </w:p>
    <w:p w:rsidR="00BA2392" w:rsidRPr="00E343D5" w:rsidRDefault="00BA2392" w:rsidP="00BA2392">
      <w:pPr>
        <w:suppressAutoHyphens/>
        <w:spacing w:after="120" w:line="360" w:lineRule="auto"/>
        <w:jc w:val="center"/>
        <w:rPr>
          <w:rFonts w:ascii="Times New Roman" w:eastAsia="Times New Roman" w:hAnsi="Times New Roman" w:cs="Times New Roman"/>
          <w:b/>
          <w:bCs/>
          <w:sz w:val="28"/>
          <w:szCs w:val="28"/>
          <w:lang w:val="ru-RU" w:eastAsia="zh-CN"/>
        </w:rPr>
      </w:pPr>
      <w:r w:rsidRPr="00E343D5">
        <w:rPr>
          <w:rFonts w:ascii="Times New Roman" w:eastAsia="Times New Roman" w:hAnsi="Times New Roman" w:cs="Times New Roman"/>
          <w:b/>
          <w:bCs/>
          <w:sz w:val="28"/>
          <w:szCs w:val="28"/>
          <w:lang w:val="ru-RU" w:eastAsia="zh-CN"/>
        </w:rPr>
        <w:t>Майстер спорту України міжнародного класу</w:t>
      </w:r>
    </w:p>
    <w:tbl>
      <w:tblPr>
        <w:tblW w:w="0" w:type="auto"/>
        <w:tblInd w:w="699" w:type="dxa"/>
        <w:tblLook w:val="04A0" w:firstRow="1" w:lastRow="0" w:firstColumn="1" w:lastColumn="0" w:noHBand="0" w:noVBand="1"/>
      </w:tblPr>
      <w:tblGrid>
        <w:gridCol w:w="673"/>
        <w:gridCol w:w="356"/>
        <w:gridCol w:w="7594"/>
      </w:tblGrid>
      <w:tr w:rsidR="00E343D5"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Calibri" w:hAnsi="Times New Roman" w:cs="Times New Roman"/>
                <w:sz w:val="28"/>
                <w:szCs w:val="28"/>
                <w:lang w:val="en-US" w:eastAsia="ru-RU"/>
              </w:rPr>
            </w:pPr>
            <w:r w:rsidRPr="00E343D5">
              <w:rPr>
                <w:rFonts w:ascii="Times New Roman" w:eastAsia="Calibri" w:hAnsi="Times New Roman" w:cs="Times New Roman"/>
                <w:sz w:val="28"/>
                <w:szCs w:val="28"/>
                <w:lang w:val="en-US" w:eastAsia="ru-RU"/>
              </w:rPr>
              <w:t>1-3</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BA2392" w:rsidRPr="00E343D5" w:rsidRDefault="00BA2392" w:rsidP="00BA2392">
            <w:pPr>
              <w:suppressAutoHyphens/>
              <w:spacing w:after="120" w:line="240" w:lineRule="auto"/>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zh-CN"/>
              </w:rPr>
              <w:t>у Всесвітніх іграх з єдиноборств;</w:t>
            </w:r>
          </w:p>
        </w:tc>
      </w:tr>
      <w:tr w:rsidR="00E343D5"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Calibri" w:hAnsi="Times New Roman" w:cs="Times New Roman"/>
                <w:sz w:val="28"/>
                <w:szCs w:val="28"/>
                <w:lang w:val="en-US" w:eastAsia="ru-RU"/>
              </w:rPr>
            </w:pPr>
            <w:r w:rsidRPr="00E343D5">
              <w:rPr>
                <w:rFonts w:ascii="Times New Roman" w:eastAsia="Calibri" w:hAnsi="Times New Roman" w:cs="Times New Roman"/>
                <w:sz w:val="28"/>
                <w:szCs w:val="28"/>
                <w:lang w:val="en-US" w:eastAsia="ru-RU"/>
              </w:rPr>
              <w:lastRenderedPageBreak/>
              <w:t>1-2</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BA2392" w:rsidRPr="00E343D5" w:rsidRDefault="00BA2392" w:rsidP="00BA2392">
            <w:pPr>
              <w:suppressAutoHyphens/>
              <w:spacing w:after="120" w:line="240" w:lineRule="auto"/>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zh-CN"/>
              </w:rPr>
              <w:t>на чемпіонаті світу;</w:t>
            </w:r>
          </w:p>
        </w:tc>
      </w:tr>
      <w:tr w:rsidR="00E343D5"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Calibri" w:hAnsi="Times New Roman" w:cs="Times New Roman"/>
                <w:sz w:val="28"/>
                <w:szCs w:val="28"/>
                <w:lang w:val="en-US" w:eastAsia="ru-RU"/>
              </w:rPr>
            </w:pPr>
            <w:r w:rsidRPr="00E343D5">
              <w:rPr>
                <w:rFonts w:ascii="Times New Roman" w:eastAsia="Calibri" w:hAnsi="Times New Roman" w:cs="Times New Roman"/>
                <w:sz w:val="28"/>
                <w:szCs w:val="28"/>
                <w:lang w:val="en-US" w:eastAsia="ru-RU"/>
              </w:rPr>
              <w:t>1</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BA2392" w:rsidRPr="00E343D5" w:rsidRDefault="00BA2392" w:rsidP="00BA2392">
            <w:pPr>
              <w:suppressAutoHyphens/>
              <w:spacing w:after="120" w:line="240" w:lineRule="auto"/>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zh-CN"/>
              </w:rPr>
              <w:t>на чемпіонаті Європи;</w:t>
            </w:r>
          </w:p>
        </w:tc>
      </w:tr>
      <w:tr w:rsidR="00E343D5"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Calibri" w:hAnsi="Times New Roman" w:cs="Times New Roman"/>
                <w:sz w:val="28"/>
                <w:szCs w:val="28"/>
                <w:lang w:val="en-US" w:eastAsia="ru-RU"/>
              </w:rPr>
            </w:pPr>
            <w:r w:rsidRPr="00E343D5">
              <w:rPr>
                <w:rFonts w:ascii="Times New Roman" w:eastAsia="Calibri" w:hAnsi="Times New Roman" w:cs="Times New Roman"/>
                <w:sz w:val="28"/>
                <w:szCs w:val="28"/>
                <w:lang w:val="en-US" w:eastAsia="ru-RU"/>
              </w:rPr>
              <w:t>1</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val="en-US" w:eastAsia="ru-RU"/>
              </w:rPr>
            </w:pPr>
            <w:r w:rsidRPr="00E343D5">
              <w:rPr>
                <w:rFonts w:ascii="Times New Roman" w:eastAsia="Calibri" w:hAnsi="Times New Roman" w:cs="Times New Roman"/>
                <w:sz w:val="28"/>
                <w:szCs w:val="28"/>
                <w:lang w:val="en-US" w:eastAsia="ru-RU"/>
              </w:rPr>
              <w:t>–</w:t>
            </w:r>
          </w:p>
        </w:tc>
        <w:tc>
          <w:tcPr>
            <w:tcW w:w="7594" w:type="dxa"/>
            <w:shd w:val="clear" w:color="auto" w:fill="auto"/>
          </w:tcPr>
          <w:p w:rsidR="00BA2392" w:rsidRPr="00E343D5" w:rsidRDefault="00BA2392" w:rsidP="00BA2392">
            <w:pPr>
              <w:suppressAutoHyphens/>
              <w:spacing w:after="120" w:line="240" w:lineRule="auto"/>
              <w:jc w:val="both"/>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 xml:space="preserve">у </w:t>
            </w:r>
            <w:r w:rsidRPr="00E343D5">
              <w:rPr>
                <w:rFonts w:ascii="Times New Roman" w:eastAsia="Times New Roman" w:hAnsi="Times New Roman" w:cs="Times New Roman"/>
                <w:sz w:val="28"/>
                <w:szCs w:val="28"/>
                <w:lang w:eastAsia="zh-CN"/>
              </w:rPr>
              <w:t xml:space="preserve">фіналі </w:t>
            </w:r>
            <w:r w:rsidRPr="00E343D5">
              <w:rPr>
                <w:rFonts w:ascii="Times New Roman" w:eastAsia="Times New Roman" w:hAnsi="Times New Roman" w:cs="Times New Roman"/>
                <w:sz w:val="28"/>
                <w:szCs w:val="28"/>
                <w:lang w:val="ru-RU" w:eastAsia="zh-CN"/>
              </w:rPr>
              <w:t>Кубку світу.</w:t>
            </w:r>
          </w:p>
        </w:tc>
      </w:tr>
    </w:tbl>
    <w:p w:rsidR="00BA2392" w:rsidRPr="00E343D5" w:rsidRDefault="00BA2392" w:rsidP="00BA2392">
      <w:pPr>
        <w:suppressAutoHyphens/>
        <w:spacing w:after="120" w:line="360" w:lineRule="auto"/>
        <w:jc w:val="center"/>
        <w:rPr>
          <w:rFonts w:ascii="Times New Roman" w:eastAsia="Times New Roman" w:hAnsi="Times New Roman" w:cs="Times New Roman"/>
          <w:b/>
          <w:bCs/>
          <w:sz w:val="28"/>
          <w:szCs w:val="28"/>
          <w:lang w:val="ru-RU" w:eastAsia="zh-CN"/>
        </w:rPr>
      </w:pPr>
      <w:r w:rsidRPr="00E343D5">
        <w:rPr>
          <w:rFonts w:ascii="Times New Roman" w:eastAsia="Times New Roman" w:hAnsi="Times New Roman" w:cs="Times New Roman"/>
          <w:b/>
          <w:bCs/>
          <w:sz w:val="28"/>
          <w:szCs w:val="28"/>
          <w:lang w:val="ru-RU" w:eastAsia="zh-CN"/>
        </w:rPr>
        <w:t>Майстер спорту України</w:t>
      </w:r>
    </w:p>
    <w:tbl>
      <w:tblPr>
        <w:tblW w:w="0" w:type="auto"/>
        <w:tblInd w:w="699" w:type="dxa"/>
        <w:tblLook w:val="04A0" w:firstRow="1" w:lastRow="0" w:firstColumn="1" w:lastColumn="0" w:noHBand="0" w:noVBand="1"/>
      </w:tblPr>
      <w:tblGrid>
        <w:gridCol w:w="673"/>
        <w:gridCol w:w="356"/>
        <w:gridCol w:w="7594"/>
      </w:tblGrid>
      <w:tr w:rsidR="00E343D5"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Calibri" w:hAnsi="Times New Roman" w:cs="Times New Roman"/>
                <w:sz w:val="28"/>
                <w:szCs w:val="28"/>
                <w:lang w:val="en-US" w:eastAsia="ru-RU"/>
              </w:rPr>
            </w:pPr>
            <w:r w:rsidRPr="00E343D5">
              <w:rPr>
                <w:rFonts w:ascii="Times New Roman" w:eastAsia="Times New Roman" w:hAnsi="Times New Roman" w:cs="Times New Roman"/>
                <w:sz w:val="28"/>
                <w:szCs w:val="28"/>
                <w:lang w:val="ru-RU" w:eastAsia="zh-CN"/>
              </w:rPr>
              <w:t>1-2</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BA2392" w:rsidRPr="00E343D5" w:rsidRDefault="00BA2392" w:rsidP="00BA2392">
            <w:pPr>
              <w:suppressAutoHyphens/>
              <w:spacing w:after="120" w:line="240" w:lineRule="auto"/>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zh-CN"/>
              </w:rPr>
              <w:t>на чемпіонаті світу серед юніорів;</w:t>
            </w:r>
          </w:p>
        </w:tc>
      </w:tr>
      <w:tr w:rsidR="00E343D5"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Calibri" w:hAnsi="Times New Roman" w:cs="Times New Roman"/>
                <w:sz w:val="28"/>
                <w:szCs w:val="28"/>
                <w:lang w:val="ru-RU" w:eastAsia="ru-RU"/>
              </w:rPr>
            </w:pPr>
            <w:r w:rsidRPr="00E343D5">
              <w:rPr>
                <w:rFonts w:ascii="Times New Roman" w:eastAsia="Times New Roman" w:hAnsi="Times New Roman" w:cs="Times New Roman"/>
                <w:sz w:val="28"/>
                <w:szCs w:val="28"/>
                <w:lang w:val="ru-RU" w:eastAsia="zh-CN"/>
              </w:rPr>
              <w:t>3</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BA2392" w:rsidRPr="00E343D5" w:rsidRDefault="00BA2392" w:rsidP="00BA2392">
            <w:pPr>
              <w:suppressAutoHyphens/>
              <w:spacing w:after="120" w:line="240" w:lineRule="auto"/>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zh-CN"/>
              </w:rPr>
              <w:t>на чемпіонаті світу;</w:t>
            </w:r>
          </w:p>
        </w:tc>
      </w:tr>
      <w:tr w:rsidR="00E343D5"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Calibri" w:hAnsi="Times New Roman" w:cs="Times New Roman"/>
                <w:sz w:val="28"/>
                <w:szCs w:val="28"/>
                <w:lang w:val="en-US" w:eastAsia="ru-RU"/>
              </w:rPr>
            </w:pPr>
            <w:r w:rsidRPr="00E343D5">
              <w:rPr>
                <w:rFonts w:ascii="Times New Roman" w:eastAsia="Times New Roman" w:hAnsi="Times New Roman" w:cs="Times New Roman"/>
                <w:sz w:val="28"/>
                <w:szCs w:val="28"/>
                <w:lang w:val="ru-RU" w:eastAsia="zh-CN"/>
              </w:rPr>
              <w:t>2</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BA2392" w:rsidRPr="00E343D5" w:rsidRDefault="00BA2392" w:rsidP="00BA2392">
            <w:pPr>
              <w:suppressAutoHyphens/>
              <w:spacing w:after="120" w:line="240" w:lineRule="auto"/>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zh-CN"/>
              </w:rPr>
              <w:t xml:space="preserve">у </w:t>
            </w:r>
            <w:r w:rsidRPr="00E343D5">
              <w:rPr>
                <w:rFonts w:ascii="Times New Roman" w:eastAsia="Times New Roman" w:hAnsi="Times New Roman" w:cs="Times New Roman"/>
                <w:sz w:val="28"/>
                <w:szCs w:val="28"/>
                <w:lang w:eastAsia="zh-CN"/>
              </w:rPr>
              <w:t xml:space="preserve">фіналі </w:t>
            </w:r>
            <w:r w:rsidRPr="00E343D5">
              <w:rPr>
                <w:rFonts w:ascii="Times New Roman" w:eastAsia="Times New Roman" w:hAnsi="Times New Roman" w:cs="Times New Roman"/>
                <w:sz w:val="28"/>
                <w:szCs w:val="28"/>
                <w:lang w:val="ru-RU" w:eastAsia="zh-CN"/>
              </w:rPr>
              <w:t>Кубку світу;</w:t>
            </w:r>
          </w:p>
        </w:tc>
      </w:tr>
      <w:tr w:rsidR="00E343D5"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Calibri" w:hAnsi="Times New Roman" w:cs="Times New Roman"/>
                <w:sz w:val="28"/>
                <w:szCs w:val="28"/>
                <w:lang w:val="en-US" w:eastAsia="ru-RU"/>
              </w:rPr>
            </w:pPr>
            <w:r w:rsidRPr="00E343D5">
              <w:rPr>
                <w:rFonts w:ascii="Times New Roman" w:eastAsia="Times New Roman" w:hAnsi="Times New Roman" w:cs="Times New Roman"/>
                <w:sz w:val="28"/>
                <w:szCs w:val="28"/>
                <w:lang w:val="ru-RU" w:eastAsia="zh-CN"/>
              </w:rPr>
              <w:t>2</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val="en-US" w:eastAsia="ru-RU"/>
              </w:rPr>
            </w:pPr>
            <w:r w:rsidRPr="00E343D5">
              <w:rPr>
                <w:rFonts w:ascii="Times New Roman" w:eastAsia="Calibri" w:hAnsi="Times New Roman" w:cs="Times New Roman"/>
                <w:sz w:val="28"/>
                <w:szCs w:val="28"/>
                <w:lang w:val="en-US" w:eastAsia="ru-RU"/>
              </w:rPr>
              <w:t>–</w:t>
            </w:r>
          </w:p>
        </w:tc>
        <w:tc>
          <w:tcPr>
            <w:tcW w:w="7594" w:type="dxa"/>
            <w:shd w:val="clear" w:color="auto" w:fill="auto"/>
          </w:tcPr>
          <w:p w:rsidR="00BA2392" w:rsidRPr="00E343D5" w:rsidRDefault="00BA2392" w:rsidP="00BA2392">
            <w:pPr>
              <w:suppressAutoHyphens/>
              <w:spacing w:after="120" w:line="240" w:lineRule="auto"/>
              <w:jc w:val="both"/>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на чемпіонаті Європи;</w:t>
            </w:r>
          </w:p>
        </w:tc>
      </w:tr>
      <w:tr w:rsidR="00E343D5"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1</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val="en-US" w:eastAsia="ru-RU"/>
              </w:rPr>
            </w:pPr>
            <w:r w:rsidRPr="00E343D5">
              <w:rPr>
                <w:rFonts w:ascii="Times New Roman" w:eastAsia="Calibri" w:hAnsi="Times New Roman" w:cs="Times New Roman"/>
                <w:sz w:val="28"/>
                <w:szCs w:val="28"/>
                <w:lang w:val="en-US" w:eastAsia="ru-RU"/>
              </w:rPr>
              <w:t>–</w:t>
            </w:r>
          </w:p>
        </w:tc>
        <w:tc>
          <w:tcPr>
            <w:tcW w:w="7594" w:type="dxa"/>
            <w:shd w:val="clear" w:color="auto" w:fill="auto"/>
          </w:tcPr>
          <w:p w:rsidR="00BA2392" w:rsidRPr="00E343D5" w:rsidRDefault="00BA2392" w:rsidP="00BA2392">
            <w:pPr>
              <w:suppressAutoHyphens/>
              <w:spacing w:after="120" w:line="240" w:lineRule="auto"/>
              <w:jc w:val="both"/>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на чемпіонаті Європи серед юніорів;</w:t>
            </w:r>
          </w:p>
        </w:tc>
      </w:tr>
      <w:tr w:rsidR="00E343D5"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1-2</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en-US" w:eastAsia="ru-RU"/>
              </w:rPr>
              <w:t>–</w:t>
            </w:r>
          </w:p>
        </w:tc>
        <w:tc>
          <w:tcPr>
            <w:tcW w:w="7594" w:type="dxa"/>
            <w:shd w:val="clear" w:color="auto" w:fill="auto"/>
          </w:tcPr>
          <w:p w:rsidR="00BA2392" w:rsidRPr="00E343D5" w:rsidRDefault="00BA2392" w:rsidP="00BA2392">
            <w:pPr>
              <w:suppressAutoHyphens/>
              <w:spacing w:after="120" w:line="240" w:lineRule="auto"/>
              <w:jc w:val="both"/>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на чемпіонаті України;</w:t>
            </w:r>
          </w:p>
        </w:tc>
      </w:tr>
      <w:tr w:rsidR="00E343D5"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1</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en-US" w:eastAsia="ru-RU"/>
              </w:rPr>
              <w:t>–</w:t>
            </w:r>
          </w:p>
        </w:tc>
        <w:tc>
          <w:tcPr>
            <w:tcW w:w="7594" w:type="dxa"/>
            <w:shd w:val="clear" w:color="auto" w:fill="auto"/>
          </w:tcPr>
          <w:p w:rsidR="00BA2392" w:rsidRPr="00E343D5" w:rsidRDefault="00BA2392" w:rsidP="00BA2392">
            <w:pPr>
              <w:suppressAutoHyphens/>
              <w:spacing w:after="120" w:line="240" w:lineRule="auto"/>
              <w:jc w:val="both"/>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 xml:space="preserve">у </w:t>
            </w:r>
            <w:r w:rsidRPr="00E343D5">
              <w:rPr>
                <w:rFonts w:ascii="Times New Roman" w:eastAsia="Times New Roman" w:hAnsi="Times New Roman" w:cs="Times New Roman"/>
                <w:sz w:val="28"/>
                <w:szCs w:val="28"/>
                <w:lang w:eastAsia="zh-CN"/>
              </w:rPr>
              <w:t>фіналі</w:t>
            </w:r>
            <w:r w:rsidRPr="00E343D5">
              <w:rPr>
                <w:rFonts w:ascii="Times New Roman" w:eastAsia="Times New Roman" w:hAnsi="Times New Roman" w:cs="Times New Roman"/>
                <w:sz w:val="28"/>
                <w:szCs w:val="28"/>
                <w:lang w:val="ru-RU" w:eastAsia="zh-CN"/>
              </w:rPr>
              <w:t xml:space="preserve"> Кубку України.</w:t>
            </w:r>
          </w:p>
        </w:tc>
      </w:tr>
    </w:tbl>
    <w:p w:rsidR="00BA2392" w:rsidRPr="00E343D5" w:rsidRDefault="00BA2392" w:rsidP="00BA2392">
      <w:pPr>
        <w:suppressAutoHyphens/>
        <w:spacing w:after="120" w:line="360" w:lineRule="auto"/>
        <w:jc w:val="center"/>
        <w:rPr>
          <w:rFonts w:ascii="Times New Roman" w:eastAsia="Times New Roman" w:hAnsi="Times New Roman" w:cs="Times New Roman"/>
          <w:b/>
          <w:bCs/>
          <w:sz w:val="28"/>
          <w:szCs w:val="28"/>
          <w:lang w:val="ru-RU" w:eastAsia="zh-CN"/>
        </w:rPr>
      </w:pPr>
      <w:r w:rsidRPr="00E343D5">
        <w:rPr>
          <w:rFonts w:ascii="Times New Roman" w:eastAsia="Times New Roman" w:hAnsi="Times New Roman" w:cs="Times New Roman"/>
          <w:b/>
          <w:bCs/>
          <w:sz w:val="28"/>
          <w:szCs w:val="28"/>
          <w:lang w:val="ru-RU" w:eastAsia="zh-CN"/>
        </w:rPr>
        <w:t>Кандидат у майстри спорту України</w:t>
      </w:r>
    </w:p>
    <w:tbl>
      <w:tblPr>
        <w:tblW w:w="0" w:type="auto"/>
        <w:tblInd w:w="699" w:type="dxa"/>
        <w:tblLook w:val="04A0" w:firstRow="1" w:lastRow="0" w:firstColumn="1" w:lastColumn="0" w:noHBand="0" w:noVBand="1"/>
      </w:tblPr>
      <w:tblGrid>
        <w:gridCol w:w="673"/>
        <w:gridCol w:w="356"/>
        <w:gridCol w:w="7594"/>
      </w:tblGrid>
      <w:tr w:rsidR="00E343D5"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Calibri" w:hAnsi="Times New Roman" w:cs="Times New Roman"/>
                <w:sz w:val="28"/>
                <w:szCs w:val="28"/>
                <w:lang w:val="en-US" w:eastAsia="ru-RU"/>
              </w:rPr>
            </w:pPr>
            <w:r w:rsidRPr="00E343D5">
              <w:rPr>
                <w:rFonts w:ascii="Times New Roman" w:eastAsia="Times New Roman" w:hAnsi="Times New Roman" w:cs="Times New Roman"/>
                <w:sz w:val="28"/>
                <w:szCs w:val="28"/>
                <w:lang w:val="ru-RU" w:eastAsia="zh-CN"/>
              </w:rPr>
              <w:t>3-4</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BA2392" w:rsidRPr="00E343D5" w:rsidRDefault="00BA2392" w:rsidP="00BA2392">
            <w:pPr>
              <w:suppressAutoHyphens/>
              <w:spacing w:after="120" w:line="240" w:lineRule="auto"/>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zh-CN"/>
              </w:rPr>
              <w:t>на чемпіонаті України;</w:t>
            </w:r>
          </w:p>
        </w:tc>
      </w:tr>
      <w:tr w:rsidR="00E343D5"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Calibri" w:hAnsi="Times New Roman" w:cs="Times New Roman"/>
                <w:sz w:val="28"/>
                <w:szCs w:val="28"/>
                <w:lang w:val="en-US" w:eastAsia="ru-RU"/>
              </w:rPr>
            </w:pPr>
            <w:r w:rsidRPr="00E343D5">
              <w:rPr>
                <w:rFonts w:ascii="Times New Roman" w:eastAsia="Calibri" w:hAnsi="Times New Roman" w:cs="Times New Roman"/>
                <w:sz w:val="28"/>
                <w:szCs w:val="28"/>
                <w:lang w:val="en-US" w:eastAsia="ru-RU"/>
              </w:rPr>
              <w:t>2-3</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BA2392" w:rsidRPr="00E343D5" w:rsidRDefault="00BA2392" w:rsidP="00BA2392">
            <w:pPr>
              <w:suppressAutoHyphens/>
              <w:spacing w:after="120" w:line="240" w:lineRule="auto"/>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zh-CN"/>
              </w:rPr>
              <w:t xml:space="preserve">у </w:t>
            </w:r>
            <w:r w:rsidRPr="00E343D5">
              <w:rPr>
                <w:rFonts w:ascii="Times New Roman" w:eastAsia="Times New Roman" w:hAnsi="Times New Roman" w:cs="Times New Roman"/>
                <w:sz w:val="28"/>
                <w:szCs w:val="28"/>
                <w:lang w:eastAsia="zh-CN"/>
              </w:rPr>
              <w:t>фіналі</w:t>
            </w:r>
            <w:r w:rsidRPr="00E343D5">
              <w:rPr>
                <w:rFonts w:ascii="Times New Roman" w:eastAsia="Times New Roman" w:hAnsi="Times New Roman" w:cs="Times New Roman"/>
                <w:sz w:val="28"/>
                <w:szCs w:val="28"/>
                <w:lang w:val="ru-RU" w:eastAsia="zh-CN"/>
              </w:rPr>
              <w:t xml:space="preserve"> Кубку України;</w:t>
            </w:r>
          </w:p>
        </w:tc>
      </w:tr>
      <w:tr w:rsidR="00E343D5"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Calibri" w:hAnsi="Times New Roman" w:cs="Times New Roman"/>
                <w:sz w:val="28"/>
                <w:szCs w:val="28"/>
                <w:lang w:val="en-US" w:eastAsia="ru-RU"/>
              </w:rPr>
            </w:pPr>
            <w:r w:rsidRPr="00E343D5">
              <w:rPr>
                <w:rFonts w:ascii="Times New Roman" w:eastAsia="Calibri" w:hAnsi="Times New Roman" w:cs="Times New Roman"/>
                <w:sz w:val="28"/>
                <w:szCs w:val="28"/>
                <w:lang w:val="en-US" w:eastAsia="ru-RU"/>
              </w:rPr>
              <w:t>1</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val="en-US" w:eastAsia="ru-RU"/>
              </w:rPr>
            </w:pPr>
            <w:r w:rsidRPr="00E343D5">
              <w:rPr>
                <w:rFonts w:ascii="Times New Roman" w:eastAsia="Calibri" w:hAnsi="Times New Roman" w:cs="Times New Roman"/>
                <w:sz w:val="28"/>
                <w:szCs w:val="28"/>
                <w:lang w:val="en-US" w:eastAsia="ru-RU"/>
              </w:rPr>
              <w:t>–</w:t>
            </w:r>
          </w:p>
        </w:tc>
        <w:tc>
          <w:tcPr>
            <w:tcW w:w="7594" w:type="dxa"/>
            <w:shd w:val="clear" w:color="auto" w:fill="auto"/>
          </w:tcPr>
          <w:p w:rsidR="00BA2392" w:rsidRPr="00E343D5" w:rsidRDefault="00BA2392" w:rsidP="00BA2392">
            <w:pPr>
              <w:suppressAutoHyphens/>
              <w:spacing w:after="120" w:line="240" w:lineRule="auto"/>
              <w:jc w:val="both"/>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на чемпіонаті України серед юніорів.</w:t>
            </w:r>
          </w:p>
        </w:tc>
      </w:tr>
    </w:tbl>
    <w:p w:rsidR="00BA2392" w:rsidRPr="00E343D5" w:rsidRDefault="00BA2392" w:rsidP="00BA2392">
      <w:pPr>
        <w:suppressAutoHyphens/>
        <w:spacing w:after="120" w:line="360" w:lineRule="auto"/>
        <w:jc w:val="center"/>
        <w:rPr>
          <w:rFonts w:ascii="Times New Roman" w:eastAsia="Times New Roman" w:hAnsi="Times New Roman" w:cs="Times New Roman"/>
          <w:b/>
          <w:bCs/>
          <w:sz w:val="28"/>
          <w:szCs w:val="28"/>
          <w:lang w:val="ru-RU" w:eastAsia="zh-CN"/>
        </w:rPr>
      </w:pPr>
      <w:r w:rsidRPr="00E343D5">
        <w:rPr>
          <w:rFonts w:ascii="Times New Roman" w:eastAsia="Times New Roman" w:hAnsi="Times New Roman" w:cs="Times New Roman"/>
          <w:b/>
          <w:bCs/>
          <w:sz w:val="28"/>
          <w:szCs w:val="28"/>
          <w:lang w:val="ru-RU" w:eastAsia="zh-CN"/>
        </w:rPr>
        <w:t>Перший розряд</w:t>
      </w:r>
    </w:p>
    <w:tbl>
      <w:tblPr>
        <w:tblW w:w="0" w:type="auto"/>
        <w:tblInd w:w="699" w:type="dxa"/>
        <w:tblLook w:val="04A0" w:firstRow="1" w:lastRow="0" w:firstColumn="1" w:lastColumn="0" w:noHBand="0" w:noVBand="1"/>
      </w:tblPr>
      <w:tblGrid>
        <w:gridCol w:w="673"/>
        <w:gridCol w:w="356"/>
        <w:gridCol w:w="7594"/>
      </w:tblGrid>
      <w:tr w:rsidR="00E343D5"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Calibri" w:hAnsi="Times New Roman" w:cs="Times New Roman"/>
                <w:sz w:val="28"/>
                <w:szCs w:val="28"/>
                <w:lang w:val="en-US" w:eastAsia="ru-RU"/>
              </w:rPr>
            </w:pPr>
            <w:r w:rsidRPr="00E343D5">
              <w:rPr>
                <w:rFonts w:ascii="Times New Roman" w:eastAsia="Calibri" w:hAnsi="Times New Roman" w:cs="Times New Roman"/>
                <w:sz w:val="28"/>
                <w:szCs w:val="28"/>
                <w:lang w:val="en-US" w:eastAsia="ru-RU"/>
              </w:rPr>
              <w:t>2-3</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val="en-US"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BA2392" w:rsidRPr="00E343D5" w:rsidRDefault="00BA2392" w:rsidP="00BA2392">
            <w:pPr>
              <w:suppressAutoHyphens/>
              <w:spacing w:after="120" w:line="240" w:lineRule="auto"/>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на чемпіонаті України серед юніорів;</w:t>
            </w:r>
          </w:p>
        </w:tc>
      </w:tr>
      <w:tr w:rsidR="00E343D5"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Calibri" w:hAnsi="Times New Roman" w:cs="Times New Roman"/>
                <w:sz w:val="28"/>
                <w:szCs w:val="28"/>
                <w:lang w:val="ru-RU" w:eastAsia="ru-RU"/>
              </w:rPr>
            </w:pPr>
            <w:r w:rsidRPr="00E343D5">
              <w:rPr>
                <w:rFonts w:ascii="Times New Roman" w:eastAsia="Times New Roman" w:hAnsi="Times New Roman" w:cs="Times New Roman"/>
                <w:sz w:val="28"/>
                <w:szCs w:val="28"/>
                <w:lang w:val="ru-RU" w:eastAsia="zh-CN"/>
              </w:rPr>
              <w:t>1-2</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BA2392" w:rsidRPr="00E343D5" w:rsidRDefault="00BA2392" w:rsidP="00BA2392">
            <w:pPr>
              <w:suppressAutoHyphens/>
              <w:spacing w:after="120" w:line="240" w:lineRule="auto"/>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zh-CN"/>
              </w:rPr>
              <w:t xml:space="preserve">на чемпіонатах областей, Автономної Республіки Крим, </w:t>
            </w:r>
            <w:r w:rsidRPr="00E343D5">
              <w:rPr>
                <w:rFonts w:ascii="Times New Roman" w:eastAsia="Times New Roman" w:hAnsi="Times New Roman" w:cs="Times New Roman"/>
                <w:sz w:val="28"/>
                <w:szCs w:val="28"/>
                <w:lang w:val="ru-RU" w:eastAsia="zh-CN"/>
              </w:rPr>
              <w:br/>
              <w:t>міст Києва та Севастополя;</w:t>
            </w:r>
          </w:p>
        </w:tc>
      </w:tr>
      <w:tr w:rsidR="00E343D5"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Calibri" w:hAnsi="Times New Roman" w:cs="Times New Roman"/>
                <w:sz w:val="28"/>
                <w:szCs w:val="28"/>
                <w:lang w:val="ru-RU" w:eastAsia="ru-RU"/>
              </w:rPr>
            </w:pPr>
            <w:r w:rsidRPr="00E343D5">
              <w:rPr>
                <w:rFonts w:ascii="Times New Roman" w:eastAsia="Times New Roman" w:hAnsi="Times New Roman" w:cs="Times New Roman"/>
                <w:sz w:val="28"/>
                <w:szCs w:val="28"/>
                <w:lang w:val="ru-RU" w:eastAsia="zh-CN"/>
              </w:rPr>
              <w:t>1</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val="en-US" w:eastAsia="ru-RU"/>
              </w:rPr>
            </w:pPr>
            <w:r w:rsidRPr="00E343D5">
              <w:rPr>
                <w:rFonts w:ascii="Times New Roman" w:eastAsia="Calibri" w:hAnsi="Times New Roman" w:cs="Times New Roman"/>
                <w:sz w:val="28"/>
                <w:szCs w:val="28"/>
                <w:lang w:val="en-US" w:eastAsia="ru-RU"/>
              </w:rPr>
              <w:t>–</w:t>
            </w:r>
          </w:p>
        </w:tc>
        <w:tc>
          <w:tcPr>
            <w:tcW w:w="7594" w:type="dxa"/>
            <w:shd w:val="clear" w:color="auto" w:fill="auto"/>
          </w:tcPr>
          <w:p w:rsidR="00BA2392" w:rsidRPr="00E343D5" w:rsidRDefault="00BA2392" w:rsidP="00BA2392">
            <w:pPr>
              <w:suppressAutoHyphens/>
              <w:spacing w:after="120" w:line="240" w:lineRule="auto"/>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на чемпіонаті України серед юнаків.</w:t>
            </w:r>
          </w:p>
        </w:tc>
      </w:tr>
    </w:tbl>
    <w:p w:rsidR="00BA2392" w:rsidRPr="00E343D5" w:rsidRDefault="00BA2392" w:rsidP="00BA2392">
      <w:pPr>
        <w:suppressAutoHyphens/>
        <w:spacing w:after="120" w:line="360" w:lineRule="auto"/>
        <w:jc w:val="center"/>
        <w:rPr>
          <w:rFonts w:ascii="Times New Roman" w:eastAsia="Times New Roman" w:hAnsi="Times New Roman" w:cs="Times New Roman"/>
          <w:b/>
          <w:bCs/>
          <w:sz w:val="28"/>
          <w:szCs w:val="28"/>
          <w:lang w:val="ru-RU" w:eastAsia="zh-CN"/>
        </w:rPr>
      </w:pPr>
      <w:r w:rsidRPr="00E343D5">
        <w:rPr>
          <w:rFonts w:ascii="Times New Roman" w:eastAsia="Times New Roman" w:hAnsi="Times New Roman" w:cs="Times New Roman"/>
          <w:b/>
          <w:bCs/>
          <w:sz w:val="28"/>
          <w:szCs w:val="28"/>
          <w:lang w:val="ru-RU" w:eastAsia="zh-CN"/>
        </w:rPr>
        <w:t>Другий розряд</w:t>
      </w:r>
    </w:p>
    <w:tbl>
      <w:tblPr>
        <w:tblW w:w="0" w:type="auto"/>
        <w:tblInd w:w="699" w:type="dxa"/>
        <w:tblLook w:val="04A0" w:firstRow="1" w:lastRow="0" w:firstColumn="1" w:lastColumn="0" w:noHBand="0" w:noVBand="1"/>
      </w:tblPr>
      <w:tblGrid>
        <w:gridCol w:w="673"/>
        <w:gridCol w:w="356"/>
        <w:gridCol w:w="7594"/>
      </w:tblGrid>
      <w:tr w:rsidR="00E343D5"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Calibri" w:hAnsi="Times New Roman" w:cs="Times New Roman"/>
                <w:sz w:val="28"/>
                <w:szCs w:val="28"/>
                <w:lang w:val="en-US" w:eastAsia="ru-RU"/>
              </w:rPr>
            </w:pPr>
            <w:r w:rsidRPr="00E343D5">
              <w:rPr>
                <w:rFonts w:ascii="Times New Roman" w:eastAsia="Times New Roman" w:hAnsi="Times New Roman" w:cs="Times New Roman"/>
                <w:sz w:val="28"/>
                <w:szCs w:val="28"/>
                <w:lang w:val="ru-RU" w:eastAsia="zh-CN"/>
              </w:rPr>
              <w:t>4</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BA2392" w:rsidRPr="00E343D5" w:rsidRDefault="00BA2392" w:rsidP="00BA2392">
            <w:pPr>
              <w:suppressAutoHyphens/>
              <w:spacing w:after="120" w:line="240" w:lineRule="auto"/>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zh-CN"/>
              </w:rPr>
              <w:t>на чемпіонаті України серед юніорів;</w:t>
            </w:r>
          </w:p>
        </w:tc>
      </w:tr>
      <w:tr w:rsidR="00E343D5"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Calibri" w:hAnsi="Times New Roman" w:cs="Times New Roman"/>
                <w:sz w:val="28"/>
                <w:szCs w:val="28"/>
                <w:lang w:val="ru-RU" w:eastAsia="ru-RU"/>
              </w:rPr>
            </w:pPr>
            <w:r w:rsidRPr="00E343D5">
              <w:rPr>
                <w:rFonts w:ascii="Times New Roman" w:eastAsia="Times New Roman" w:hAnsi="Times New Roman" w:cs="Times New Roman"/>
                <w:sz w:val="28"/>
                <w:szCs w:val="28"/>
                <w:lang w:val="ru-RU" w:eastAsia="zh-CN"/>
              </w:rPr>
              <w:t>1-2</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BA2392" w:rsidRPr="00E343D5" w:rsidRDefault="00BA2392" w:rsidP="00BA2392">
            <w:pPr>
              <w:suppressAutoHyphens/>
              <w:spacing w:after="120" w:line="240" w:lineRule="auto"/>
              <w:jc w:val="both"/>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 xml:space="preserve">на чемпіонатах областей, Автономної Республіки Крим, </w:t>
            </w:r>
            <w:r w:rsidRPr="00E343D5">
              <w:rPr>
                <w:rFonts w:ascii="Times New Roman" w:eastAsia="Times New Roman" w:hAnsi="Times New Roman" w:cs="Times New Roman"/>
                <w:sz w:val="28"/>
                <w:szCs w:val="28"/>
                <w:lang w:val="ru-RU" w:eastAsia="zh-CN"/>
              </w:rPr>
              <w:br/>
              <w:t>міст Києва та Севастополя серед юнаків;</w:t>
            </w:r>
          </w:p>
        </w:tc>
      </w:tr>
      <w:tr w:rsidR="00E343D5"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Calibri" w:hAnsi="Times New Roman" w:cs="Times New Roman"/>
                <w:sz w:val="28"/>
                <w:szCs w:val="28"/>
                <w:lang w:val="ru-RU" w:eastAsia="ru-RU"/>
              </w:rPr>
            </w:pPr>
            <w:r w:rsidRPr="00E343D5">
              <w:rPr>
                <w:rFonts w:ascii="Times New Roman" w:eastAsia="Times New Roman" w:hAnsi="Times New Roman" w:cs="Times New Roman"/>
                <w:sz w:val="28"/>
                <w:szCs w:val="28"/>
                <w:lang w:val="ru-RU" w:eastAsia="zh-CN"/>
              </w:rPr>
              <w:t>2-3</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BA2392" w:rsidRPr="00E343D5" w:rsidRDefault="00BA2392" w:rsidP="00BA2392">
            <w:pPr>
              <w:suppressAutoHyphens/>
              <w:spacing w:after="120" w:line="240" w:lineRule="auto"/>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zh-CN"/>
              </w:rPr>
              <w:t>на чемпіонаті України серед юнаків;</w:t>
            </w:r>
          </w:p>
        </w:tc>
      </w:tr>
      <w:tr w:rsidR="00E343D5"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Calibri" w:hAnsi="Times New Roman" w:cs="Times New Roman"/>
                <w:sz w:val="28"/>
                <w:szCs w:val="28"/>
                <w:lang w:val="ru-RU" w:eastAsia="ru-RU"/>
              </w:rPr>
            </w:pPr>
            <w:r w:rsidRPr="00E343D5">
              <w:rPr>
                <w:rFonts w:ascii="Times New Roman" w:eastAsia="Times New Roman" w:hAnsi="Times New Roman" w:cs="Times New Roman"/>
                <w:sz w:val="28"/>
                <w:szCs w:val="28"/>
                <w:lang w:val="ru-RU" w:eastAsia="zh-CN"/>
              </w:rPr>
              <w:t>3</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val="en-US" w:eastAsia="ru-RU"/>
              </w:rPr>
            </w:pPr>
            <w:r w:rsidRPr="00E343D5">
              <w:rPr>
                <w:rFonts w:ascii="Times New Roman" w:eastAsia="Calibri" w:hAnsi="Times New Roman" w:cs="Times New Roman"/>
                <w:sz w:val="28"/>
                <w:szCs w:val="28"/>
                <w:lang w:val="en-US" w:eastAsia="ru-RU"/>
              </w:rPr>
              <w:t>–</w:t>
            </w:r>
          </w:p>
        </w:tc>
        <w:tc>
          <w:tcPr>
            <w:tcW w:w="7594" w:type="dxa"/>
            <w:shd w:val="clear" w:color="auto" w:fill="auto"/>
          </w:tcPr>
          <w:p w:rsidR="00BA2392" w:rsidRPr="00E343D5" w:rsidRDefault="00BA2392" w:rsidP="00BA2392">
            <w:pPr>
              <w:suppressAutoHyphens/>
              <w:spacing w:after="120" w:line="240" w:lineRule="auto"/>
              <w:jc w:val="both"/>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 xml:space="preserve">на чемпіонатах областей, Автономної Республіки Крим, </w:t>
            </w:r>
            <w:r w:rsidRPr="00E343D5">
              <w:rPr>
                <w:rFonts w:ascii="Times New Roman" w:eastAsia="Times New Roman" w:hAnsi="Times New Roman" w:cs="Times New Roman"/>
                <w:sz w:val="28"/>
                <w:szCs w:val="28"/>
                <w:lang w:val="ru-RU" w:eastAsia="zh-CN"/>
              </w:rPr>
              <w:br/>
              <w:t>міст Києва та Севастополя;</w:t>
            </w:r>
          </w:p>
        </w:tc>
      </w:tr>
      <w:tr w:rsidR="00E343D5"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1</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val="en-US" w:eastAsia="ru-RU"/>
              </w:rPr>
            </w:pPr>
            <w:r w:rsidRPr="00E343D5">
              <w:rPr>
                <w:rFonts w:ascii="Times New Roman" w:eastAsia="Calibri" w:hAnsi="Times New Roman" w:cs="Times New Roman"/>
                <w:sz w:val="28"/>
                <w:szCs w:val="28"/>
                <w:lang w:val="en-US" w:eastAsia="ru-RU"/>
              </w:rPr>
              <w:t>–</w:t>
            </w:r>
          </w:p>
        </w:tc>
        <w:tc>
          <w:tcPr>
            <w:tcW w:w="7594" w:type="dxa"/>
            <w:shd w:val="clear" w:color="auto" w:fill="auto"/>
          </w:tcPr>
          <w:p w:rsidR="00BA2392" w:rsidRDefault="00BA2392" w:rsidP="00BA2392">
            <w:pPr>
              <w:suppressAutoHyphens/>
              <w:spacing w:after="120" w:line="240" w:lineRule="auto"/>
              <w:jc w:val="both"/>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 xml:space="preserve">на чемпіонатах областей, Автономної Республіки Крим, </w:t>
            </w:r>
            <w:r w:rsidRPr="00E343D5">
              <w:rPr>
                <w:rFonts w:ascii="Times New Roman" w:eastAsia="Times New Roman" w:hAnsi="Times New Roman" w:cs="Times New Roman"/>
                <w:sz w:val="28"/>
                <w:szCs w:val="28"/>
                <w:lang w:val="ru-RU" w:eastAsia="zh-CN"/>
              </w:rPr>
              <w:br/>
              <w:t>міст Києва та Севастополя серед юніорів.</w:t>
            </w:r>
          </w:p>
          <w:p w:rsidR="00967B5C" w:rsidRPr="00E343D5" w:rsidRDefault="00967B5C" w:rsidP="00BA2392">
            <w:pPr>
              <w:suppressAutoHyphens/>
              <w:spacing w:after="120" w:line="240" w:lineRule="auto"/>
              <w:jc w:val="both"/>
              <w:rPr>
                <w:rFonts w:ascii="Times New Roman" w:eastAsia="Times New Roman" w:hAnsi="Times New Roman" w:cs="Times New Roman"/>
                <w:sz w:val="28"/>
                <w:szCs w:val="28"/>
                <w:lang w:val="ru-RU" w:eastAsia="zh-CN"/>
              </w:rPr>
            </w:pPr>
          </w:p>
        </w:tc>
      </w:tr>
    </w:tbl>
    <w:p w:rsidR="00BA2392" w:rsidRPr="00E343D5" w:rsidRDefault="00BA2392" w:rsidP="00BA2392">
      <w:pPr>
        <w:suppressAutoHyphens/>
        <w:spacing w:after="120" w:line="360" w:lineRule="auto"/>
        <w:jc w:val="center"/>
        <w:rPr>
          <w:rFonts w:ascii="Times New Roman" w:eastAsia="Times New Roman" w:hAnsi="Times New Roman" w:cs="Times New Roman"/>
          <w:b/>
          <w:bCs/>
          <w:sz w:val="28"/>
          <w:szCs w:val="28"/>
          <w:lang w:val="ru-RU" w:eastAsia="zh-CN"/>
        </w:rPr>
      </w:pPr>
      <w:r w:rsidRPr="00E343D5">
        <w:rPr>
          <w:rFonts w:ascii="Times New Roman" w:eastAsia="Times New Roman" w:hAnsi="Times New Roman" w:cs="Times New Roman"/>
          <w:b/>
          <w:bCs/>
          <w:sz w:val="28"/>
          <w:szCs w:val="28"/>
          <w:lang w:val="ru-RU" w:eastAsia="zh-CN"/>
        </w:rPr>
        <w:lastRenderedPageBreak/>
        <w:t>Третій розряд</w:t>
      </w:r>
    </w:p>
    <w:tbl>
      <w:tblPr>
        <w:tblW w:w="0" w:type="auto"/>
        <w:tblInd w:w="699" w:type="dxa"/>
        <w:tblLook w:val="04A0" w:firstRow="1" w:lastRow="0" w:firstColumn="1" w:lastColumn="0" w:noHBand="0" w:noVBand="1"/>
      </w:tblPr>
      <w:tblGrid>
        <w:gridCol w:w="673"/>
        <w:gridCol w:w="356"/>
        <w:gridCol w:w="7594"/>
      </w:tblGrid>
      <w:tr w:rsidR="00E343D5"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Calibri" w:hAnsi="Times New Roman" w:cs="Times New Roman"/>
                <w:sz w:val="28"/>
                <w:szCs w:val="28"/>
                <w:lang w:val="en-US" w:eastAsia="ru-RU"/>
              </w:rPr>
            </w:pPr>
            <w:r w:rsidRPr="00E343D5">
              <w:rPr>
                <w:rFonts w:ascii="Times New Roman" w:eastAsia="Times New Roman" w:hAnsi="Times New Roman" w:cs="Times New Roman"/>
                <w:sz w:val="28"/>
                <w:szCs w:val="28"/>
                <w:lang w:val="ru-RU" w:eastAsia="zh-CN"/>
              </w:rPr>
              <w:t>2-3</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val="en-US"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BA2392" w:rsidRPr="00E343D5" w:rsidRDefault="00BA2392" w:rsidP="00BA2392">
            <w:pPr>
              <w:suppressAutoHyphens/>
              <w:spacing w:after="120" w:line="240" w:lineRule="auto"/>
              <w:jc w:val="both"/>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 xml:space="preserve">на чемпіонатах областей, Автономної Республіки Крим, </w:t>
            </w:r>
            <w:r w:rsidRPr="00E343D5">
              <w:rPr>
                <w:rFonts w:ascii="Times New Roman" w:eastAsia="Times New Roman" w:hAnsi="Times New Roman" w:cs="Times New Roman"/>
                <w:sz w:val="28"/>
                <w:szCs w:val="28"/>
                <w:lang w:val="ru-RU" w:eastAsia="zh-CN"/>
              </w:rPr>
              <w:br/>
              <w:t>міст Києва та Севастополя серед юніорів;</w:t>
            </w:r>
          </w:p>
        </w:tc>
      </w:tr>
      <w:tr w:rsidR="00E343D5"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Calibri" w:hAnsi="Times New Roman" w:cs="Times New Roman"/>
                <w:sz w:val="28"/>
                <w:szCs w:val="28"/>
                <w:lang w:val="ru-RU" w:eastAsia="ru-RU"/>
              </w:rPr>
            </w:pPr>
            <w:r w:rsidRPr="00E343D5">
              <w:rPr>
                <w:rFonts w:ascii="Times New Roman" w:eastAsia="Times New Roman" w:hAnsi="Times New Roman" w:cs="Times New Roman"/>
                <w:sz w:val="28"/>
                <w:szCs w:val="28"/>
                <w:lang w:val="ru-RU" w:eastAsia="zh-CN"/>
              </w:rPr>
              <w:t>3</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BA2392" w:rsidRPr="00E343D5" w:rsidRDefault="00BA2392" w:rsidP="00BA2392">
            <w:pPr>
              <w:suppressAutoHyphens/>
              <w:spacing w:after="120" w:line="240" w:lineRule="auto"/>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zh-CN"/>
              </w:rPr>
              <w:t xml:space="preserve">на чемпіонатах областей, Автономної Республіки Крим, </w:t>
            </w:r>
            <w:r w:rsidRPr="00E343D5">
              <w:rPr>
                <w:rFonts w:ascii="Times New Roman" w:eastAsia="Times New Roman" w:hAnsi="Times New Roman" w:cs="Times New Roman"/>
                <w:sz w:val="28"/>
                <w:szCs w:val="28"/>
                <w:lang w:val="ru-RU" w:eastAsia="zh-CN"/>
              </w:rPr>
              <w:br/>
              <w:t>міст Києва та Севастополя серед юнаків;</w:t>
            </w:r>
          </w:p>
        </w:tc>
      </w:tr>
      <w:tr w:rsidR="00E343D5"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Calibri" w:hAnsi="Times New Roman" w:cs="Times New Roman"/>
                <w:sz w:val="28"/>
                <w:szCs w:val="28"/>
                <w:lang w:val="ru-RU" w:eastAsia="ru-RU"/>
              </w:rPr>
            </w:pPr>
            <w:r w:rsidRPr="00E343D5">
              <w:rPr>
                <w:rFonts w:ascii="Times New Roman" w:eastAsia="Times New Roman" w:hAnsi="Times New Roman" w:cs="Times New Roman"/>
                <w:sz w:val="28"/>
                <w:szCs w:val="28"/>
                <w:lang w:val="ru-RU" w:eastAsia="zh-CN"/>
              </w:rPr>
              <w:t>4</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val="en-US" w:eastAsia="ru-RU"/>
              </w:rPr>
            </w:pPr>
            <w:r w:rsidRPr="00E343D5">
              <w:rPr>
                <w:rFonts w:ascii="Times New Roman" w:eastAsia="Calibri" w:hAnsi="Times New Roman" w:cs="Times New Roman"/>
                <w:sz w:val="28"/>
                <w:szCs w:val="28"/>
                <w:lang w:val="en-US" w:eastAsia="ru-RU"/>
              </w:rPr>
              <w:t>–</w:t>
            </w:r>
          </w:p>
        </w:tc>
        <w:tc>
          <w:tcPr>
            <w:tcW w:w="7594" w:type="dxa"/>
            <w:shd w:val="clear" w:color="auto" w:fill="auto"/>
          </w:tcPr>
          <w:p w:rsidR="00BA2392" w:rsidRPr="00E343D5" w:rsidRDefault="00BA2392" w:rsidP="00BA2392">
            <w:pPr>
              <w:suppressAutoHyphens/>
              <w:spacing w:after="120" w:line="240" w:lineRule="auto"/>
              <w:jc w:val="both"/>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 xml:space="preserve">на чемпіонатах областей, Автономної Республіки Крим, </w:t>
            </w:r>
            <w:r w:rsidRPr="00E343D5">
              <w:rPr>
                <w:rFonts w:ascii="Times New Roman" w:eastAsia="Times New Roman" w:hAnsi="Times New Roman" w:cs="Times New Roman"/>
                <w:sz w:val="28"/>
                <w:szCs w:val="28"/>
                <w:lang w:val="ru-RU" w:eastAsia="zh-CN"/>
              </w:rPr>
              <w:br/>
              <w:t>міст Києва та Севастополя.</w:t>
            </w:r>
          </w:p>
        </w:tc>
      </w:tr>
    </w:tbl>
    <w:p w:rsidR="00BA2392" w:rsidRPr="00E343D5" w:rsidRDefault="00BA2392" w:rsidP="00BA2392">
      <w:pPr>
        <w:suppressAutoHyphens/>
        <w:spacing w:after="120" w:line="360" w:lineRule="auto"/>
        <w:jc w:val="center"/>
        <w:rPr>
          <w:rFonts w:ascii="Times New Roman" w:eastAsia="Times New Roman" w:hAnsi="Times New Roman" w:cs="Times New Roman"/>
          <w:b/>
          <w:bCs/>
          <w:sz w:val="28"/>
          <w:szCs w:val="28"/>
          <w:lang w:val="ru-RU" w:eastAsia="zh-CN"/>
        </w:rPr>
      </w:pPr>
      <w:r w:rsidRPr="00E343D5">
        <w:rPr>
          <w:rFonts w:ascii="Times New Roman" w:eastAsia="Times New Roman" w:hAnsi="Times New Roman" w:cs="Times New Roman"/>
          <w:b/>
          <w:bCs/>
          <w:sz w:val="28"/>
          <w:szCs w:val="28"/>
          <w:lang w:val="ru-RU" w:eastAsia="zh-CN"/>
        </w:rPr>
        <w:t>Перший юнацький розряд</w:t>
      </w:r>
    </w:p>
    <w:tbl>
      <w:tblPr>
        <w:tblW w:w="0" w:type="auto"/>
        <w:tblInd w:w="699" w:type="dxa"/>
        <w:tblLook w:val="04A0" w:firstRow="1" w:lastRow="0" w:firstColumn="1" w:lastColumn="0" w:noHBand="0" w:noVBand="1"/>
      </w:tblPr>
      <w:tblGrid>
        <w:gridCol w:w="673"/>
        <w:gridCol w:w="356"/>
        <w:gridCol w:w="7594"/>
      </w:tblGrid>
      <w:tr w:rsidR="00E343D5"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Calibri" w:hAnsi="Times New Roman" w:cs="Times New Roman"/>
                <w:sz w:val="28"/>
                <w:szCs w:val="28"/>
                <w:lang w:val="en-US" w:eastAsia="ru-RU"/>
              </w:rPr>
            </w:pPr>
            <w:r w:rsidRPr="00E343D5">
              <w:rPr>
                <w:rFonts w:ascii="Times New Roman" w:eastAsia="Times New Roman" w:hAnsi="Times New Roman" w:cs="Times New Roman"/>
                <w:sz w:val="28"/>
                <w:szCs w:val="28"/>
                <w:lang w:val="ru-RU" w:eastAsia="zh-CN"/>
              </w:rPr>
              <w:t>4</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val="en-US"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BA2392" w:rsidRPr="00E343D5" w:rsidRDefault="00BA2392" w:rsidP="00BA2392">
            <w:pPr>
              <w:suppressAutoHyphens/>
              <w:spacing w:after="120" w:line="240" w:lineRule="auto"/>
              <w:jc w:val="both"/>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 xml:space="preserve">на чемпіонатах областей, Автономної Республіки Крим, </w:t>
            </w:r>
            <w:r w:rsidRPr="00E343D5">
              <w:rPr>
                <w:rFonts w:ascii="Times New Roman" w:eastAsia="Times New Roman" w:hAnsi="Times New Roman" w:cs="Times New Roman"/>
                <w:sz w:val="28"/>
                <w:szCs w:val="28"/>
                <w:lang w:val="ru-RU" w:eastAsia="zh-CN"/>
              </w:rPr>
              <w:br/>
              <w:t>міст Києва та Севастополя серед юнаків;</w:t>
            </w:r>
          </w:p>
        </w:tc>
      </w:tr>
      <w:tr w:rsidR="00E343D5"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Calibri" w:hAnsi="Times New Roman" w:cs="Times New Roman"/>
                <w:sz w:val="28"/>
                <w:szCs w:val="28"/>
                <w:lang w:val="ru-RU" w:eastAsia="ru-RU"/>
              </w:rPr>
            </w:pPr>
            <w:r w:rsidRPr="00E343D5">
              <w:rPr>
                <w:rFonts w:ascii="Times New Roman" w:eastAsia="Times New Roman" w:hAnsi="Times New Roman" w:cs="Times New Roman"/>
                <w:sz w:val="28"/>
                <w:szCs w:val="28"/>
                <w:lang w:val="ru-RU" w:eastAsia="zh-CN"/>
              </w:rPr>
              <w:t>1-2</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BA2392" w:rsidRPr="00E343D5" w:rsidRDefault="00BA2392" w:rsidP="00BA2392">
            <w:pPr>
              <w:suppressAutoHyphens/>
              <w:spacing w:after="120" w:line="240" w:lineRule="auto"/>
              <w:jc w:val="both"/>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 xml:space="preserve">на чемпіонатах областей, Автономної Республіки Крим, </w:t>
            </w:r>
            <w:r w:rsidRPr="00E343D5">
              <w:rPr>
                <w:rFonts w:ascii="Times New Roman" w:eastAsia="Times New Roman" w:hAnsi="Times New Roman" w:cs="Times New Roman"/>
                <w:sz w:val="28"/>
                <w:szCs w:val="28"/>
                <w:lang w:val="ru-RU" w:eastAsia="zh-CN"/>
              </w:rPr>
              <w:br/>
              <w:t xml:space="preserve">міст Києва та Севастополя серед хлопців та дівчат </w:t>
            </w:r>
            <w:r w:rsidRPr="00E343D5">
              <w:rPr>
                <w:rFonts w:ascii="Times New Roman" w:eastAsia="Times New Roman" w:hAnsi="Times New Roman" w:cs="Times New Roman"/>
                <w:sz w:val="28"/>
                <w:szCs w:val="28"/>
                <w:lang w:val="ru-RU" w:eastAsia="zh-CN"/>
              </w:rPr>
              <w:br/>
              <w:t>14-15 років;</w:t>
            </w:r>
          </w:p>
        </w:tc>
      </w:tr>
      <w:tr w:rsidR="00E343D5"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Calibri" w:hAnsi="Times New Roman" w:cs="Times New Roman"/>
                <w:sz w:val="28"/>
                <w:szCs w:val="28"/>
                <w:lang w:val="ru-RU" w:eastAsia="ru-RU"/>
              </w:rPr>
            </w:pPr>
            <w:r w:rsidRPr="00E343D5">
              <w:rPr>
                <w:rFonts w:ascii="Times New Roman" w:eastAsia="Times New Roman" w:hAnsi="Times New Roman" w:cs="Times New Roman"/>
                <w:sz w:val="28"/>
                <w:szCs w:val="28"/>
                <w:lang w:val="ru-RU" w:eastAsia="zh-CN"/>
              </w:rPr>
              <w:t>1</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val="en-US" w:eastAsia="ru-RU"/>
              </w:rPr>
            </w:pPr>
            <w:r w:rsidRPr="00E343D5">
              <w:rPr>
                <w:rFonts w:ascii="Times New Roman" w:eastAsia="Calibri" w:hAnsi="Times New Roman" w:cs="Times New Roman"/>
                <w:sz w:val="28"/>
                <w:szCs w:val="28"/>
                <w:lang w:val="en-US" w:eastAsia="ru-RU"/>
              </w:rPr>
              <w:t>–</w:t>
            </w:r>
          </w:p>
        </w:tc>
        <w:tc>
          <w:tcPr>
            <w:tcW w:w="7594" w:type="dxa"/>
            <w:shd w:val="clear" w:color="auto" w:fill="auto"/>
          </w:tcPr>
          <w:p w:rsidR="00BA2392" w:rsidRPr="00E343D5" w:rsidRDefault="00BA2392" w:rsidP="00BA2392">
            <w:pPr>
              <w:suppressAutoHyphens/>
              <w:spacing w:after="120" w:line="240" w:lineRule="auto"/>
              <w:jc w:val="both"/>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на чемпіонаті України серед хлопців та дівчат 12-13 років.</w:t>
            </w:r>
          </w:p>
        </w:tc>
      </w:tr>
    </w:tbl>
    <w:p w:rsidR="00BA2392" w:rsidRPr="00E343D5" w:rsidRDefault="00BA2392" w:rsidP="00BA2392">
      <w:pPr>
        <w:suppressAutoHyphens/>
        <w:spacing w:after="120" w:line="360" w:lineRule="auto"/>
        <w:jc w:val="center"/>
        <w:rPr>
          <w:rFonts w:ascii="Times New Roman" w:eastAsia="Times New Roman" w:hAnsi="Times New Roman" w:cs="Times New Roman"/>
          <w:b/>
          <w:bCs/>
          <w:sz w:val="28"/>
          <w:szCs w:val="28"/>
          <w:lang w:val="ru-RU" w:eastAsia="zh-CN"/>
        </w:rPr>
      </w:pPr>
      <w:r w:rsidRPr="00E343D5">
        <w:rPr>
          <w:rFonts w:ascii="Times New Roman" w:eastAsia="Times New Roman" w:hAnsi="Times New Roman" w:cs="Times New Roman"/>
          <w:b/>
          <w:bCs/>
          <w:sz w:val="28"/>
          <w:szCs w:val="28"/>
          <w:lang w:val="ru-RU" w:eastAsia="zh-CN"/>
        </w:rPr>
        <w:t>Другий юнацький розряд</w:t>
      </w:r>
    </w:p>
    <w:tbl>
      <w:tblPr>
        <w:tblW w:w="0" w:type="auto"/>
        <w:tblInd w:w="699" w:type="dxa"/>
        <w:tblLook w:val="04A0" w:firstRow="1" w:lastRow="0" w:firstColumn="1" w:lastColumn="0" w:noHBand="0" w:noVBand="1"/>
      </w:tblPr>
      <w:tblGrid>
        <w:gridCol w:w="673"/>
        <w:gridCol w:w="356"/>
        <w:gridCol w:w="7594"/>
      </w:tblGrid>
      <w:tr w:rsidR="00E343D5"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Calibri" w:hAnsi="Times New Roman" w:cs="Times New Roman"/>
                <w:sz w:val="28"/>
                <w:szCs w:val="28"/>
                <w:lang w:val="en-US" w:eastAsia="ru-RU"/>
              </w:rPr>
            </w:pPr>
            <w:r w:rsidRPr="00E343D5">
              <w:rPr>
                <w:rFonts w:ascii="Times New Roman" w:eastAsia="Times New Roman" w:hAnsi="Times New Roman" w:cs="Times New Roman"/>
                <w:sz w:val="28"/>
                <w:szCs w:val="28"/>
                <w:lang w:val="ru-RU" w:eastAsia="zh-CN"/>
              </w:rPr>
              <w:t>3</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BA2392" w:rsidRPr="00E343D5" w:rsidRDefault="00BA2392" w:rsidP="00BA2392">
            <w:pPr>
              <w:suppressAutoHyphens/>
              <w:spacing w:after="120" w:line="240" w:lineRule="auto"/>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zh-CN"/>
              </w:rPr>
              <w:t xml:space="preserve">на чемпіонатах областей, Автономної Республіки Крим, </w:t>
            </w:r>
            <w:r w:rsidRPr="00E343D5">
              <w:rPr>
                <w:rFonts w:ascii="Times New Roman" w:eastAsia="Times New Roman" w:hAnsi="Times New Roman" w:cs="Times New Roman"/>
                <w:sz w:val="28"/>
                <w:szCs w:val="28"/>
                <w:lang w:val="ru-RU" w:eastAsia="zh-CN"/>
              </w:rPr>
              <w:br/>
              <w:t xml:space="preserve">міст Києва та Севастополя серед хлопців та дівчат </w:t>
            </w:r>
            <w:r w:rsidRPr="00E343D5">
              <w:rPr>
                <w:rFonts w:ascii="Times New Roman" w:eastAsia="Times New Roman" w:hAnsi="Times New Roman" w:cs="Times New Roman"/>
                <w:sz w:val="28"/>
                <w:szCs w:val="28"/>
                <w:lang w:val="ru-RU" w:eastAsia="zh-CN"/>
              </w:rPr>
              <w:br/>
              <w:t>14-15 років;</w:t>
            </w:r>
          </w:p>
        </w:tc>
      </w:tr>
      <w:tr w:rsidR="00E343D5"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Calibri" w:hAnsi="Times New Roman" w:cs="Times New Roman"/>
                <w:sz w:val="28"/>
                <w:szCs w:val="28"/>
                <w:lang w:val="ru-RU" w:eastAsia="ru-RU"/>
              </w:rPr>
            </w:pPr>
            <w:r w:rsidRPr="00E343D5">
              <w:rPr>
                <w:rFonts w:ascii="Times New Roman" w:eastAsia="Times New Roman" w:hAnsi="Times New Roman" w:cs="Times New Roman"/>
                <w:sz w:val="28"/>
                <w:szCs w:val="28"/>
                <w:lang w:val="ru-RU" w:eastAsia="zh-CN"/>
              </w:rPr>
              <w:t>2</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BA2392" w:rsidRPr="00E343D5" w:rsidRDefault="00BA2392" w:rsidP="00BA2392">
            <w:pPr>
              <w:suppressAutoHyphens/>
              <w:spacing w:after="120" w:line="240" w:lineRule="auto"/>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zh-CN"/>
              </w:rPr>
              <w:t>на чемпіонаті України серед хлопців та дівчат 12-13 років.</w:t>
            </w:r>
          </w:p>
        </w:tc>
      </w:tr>
    </w:tbl>
    <w:p w:rsidR="00BA2392" w:rsidRPr="00E343D5" w:rsidRDefault="00BA2392" w:rsidP="00BA2392">
      <w:pPr>
        <w:suppressAutoHyphens/>
        <w:spacing w:after="120" w:line="360" w:lineRule="auto"/>
        <w:jc w:val="center"/>
        <w:rPr>
          <w:rFonts w:ascii="Times New Roman" w:eastAsia="Times New Roman" w:hAnsi="Times New Roman" w:cs="Times New Roman"/>
          <w:b/>
          <w:bCs/>
          <w:sz w:val="28"/>
          <w:szCs w:val="28"/>
          <w:lang w:val="ru-RU" w:eastAsia="zh-CN"/>
        </w:rPr>
      </w:pPr>
      <w:r w:rsidRPr="00E343D5">
        <w:rPr>
          <w:rFonts w:ascii="Times New Roman" w:eastAsia="Times New Roman" w:hAnsi="Times New Roman" w:cs="Times New Roman"/>
          <w:b/>
          <w:bCs/>
          <w:sz w:val="28"/>
          <w:szCs w:val="28"/>
          <w:lang w:val="ru-RU" w:eastAsia="zh-CN"/>
        </w:rPr>
        <w:t>Третій юнацький розряд</w:t>
      </w:r>
    </w:p>
    <w:tbl>
      <w:tblPr>
        <w:tblW w:w="0" w:type="auto"/>
        <w:tblInd w:w="699" w:type="dxa"/>
        <w:tblLook w:val="04A0" w:firstRow="1" w:lastRow="0" w:firstColumn="1" w:lastColumn="0" w:noHBand="0" w:noVBand="1"/>
      </w:tblPr>
      <w:tblGrid>
        <w:gridCol w:w="673"/>
        <w:gridCol w:w="356"/>
        <w:gridCol w:w="7594"/>
      </w:tblGrid>
      <w:tr w:rsidR="00E343D5"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Calibri" w:hAnsi="Times New Roman" w:cs="Times New Roman"/>
                <w:sz w:val="28"/>
                <w:szCs w:val="28"/>
                <w:lang w:val="en-US" w:eastAsia="ru-RU"/>
              </w:rPr>
            </w:pPr>
            <w:r w:rsidRPr="00E343D5">
              <w:rPr>
                <w:rFonts w:ascii="Times New Roman" w:eastAsia="Times New Roman" w:hAnsi="Times New Roman" w:cs="Times New Roman"/>
                <w:sz w:val="28"/>
                <w:szCs w:val="28"/>
                <w:lang w:val="ru-RU" w:eastAsia="zh-CN"/>
              </w:rPr>
              <w:t>3</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BA2392" w:rsidRPr="00E343D5" w:rsidRDefault="00BA2392" w:rsidP="00BA2392">
            <w:pPr>
              <w:suppressAutoHyphens/>
              <w:spacing w:after="120" w:line="240" w:lineRule="auto"/>
              <w:jc w:val="both"/>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на чемпіонаті України серед хлопців та дівчат 12-13 років;</w:t>
            </w:r>
          </w:p>
        </w:tc>
      </w:tr>
      <w:tr w:rsidR="00E343D5"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Times New Roman" w:hAnsi="Times New Roman" w:cs="Times New Roman"/>
                <w:sz w:val="28"/>
                <w:szCs w:val="28"/>
                <w:lang w:val="ru-RU" w:eastAsia="zh-CN"/>
              </w:rPr>
            </w:pP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val="en-US" w:eastAsia="ru-RU"/>
              </w:rPr>
            </w:pPr>
            <w:r w:rsidRPr="00E343D5">
              <w:rPr>
                <w:rFonts w:ascii="Times New Roman" w:eastAsia="Calibri" w:hAnsi="Times New Roman" w:cs="Times New Roman"/>
                <w:sz w:val="28"/>
                <w:szCs w:val="28"/>
                <w:lang w:val="en-US" w:eastAsia="ru-RU"/>
              </w:rPr>
              <w:t>–</w:t>
            </w:r>
          </w:p>
        </w:tc>
        <w:tc>
          <w:tcPr>
            <w:tcW w:w="7594" w:type="dxa"/>
            <w:shd w:val="clear" w:color="auto" w:fill="auto"/>
          </w:tcPr>
          <w:p w:rsidR="00BA2392" w:rsidRPr="00E343D5" w:rsidRDefault="00BA2392" w:rsidP="00BA2392">
            <w:pPr>
              <w:suppressAutoHyphens/>
              <w:spacing w:after="120" w:line="240" w:lineRule="auto"/>
              <w:jc w:val="both"/>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протягом року здобути 4 перемоги на змаганнях будь-якого рівня.</w:t>
            </w:r>
          </w:p>
        </w:tc>
      </w:tr>
    </w:tbl>
    <w:p w:rsidR="00BA2392" w:rsidRPr="00E343D5" w:rsidRDefault="00BA2392" w:rsidP="00BA2392">
      <w:pPr>
        <w:suppressAutoHyphens/>
        <w:spacing w:after="120" w:line="360" w:lineRule="auto"/>
        <w:jc w:val="center"/>
        <w:rPr>
          <w:rFonts w:ascii="Times New Roman" w:eastAsia="Times New Roman" w:hAnsi="Times New Roman" w:cs="Times New Roman"/>
          <w:b/>
          <w:bCs/>
          <w:sz w:val="28"/>
          <w:szCs w:val="28"/>
          <w:lang w:eastAsia="zh-CN"/>
        </w:rPr>
      </w:pPr>
      <w:r w:rsidRPr="00E343D5">
        <w:rPr>
          <w:rFonts w:ascii="Times New Roman" w:eastAsia="Times New Roman" w:hAnsi="Times New Roman" w:cs="Times New Roman"/>
          <w:b/>
          <w:bCs/>
          <w:sz w:val="28"/>
          <w:szCs w:val="28"/>
          <w:lang w:eastAsia="zh-CN"/>
        </w:rPr>
        <w:t>Умови присвоєння спортивних звань:</w:t>
      </w:r>
    </w:p>
    <w:p w:rsidR="00BA2392" w:rsidRPr="00E343D5" w:rsidRDefault="00BA2392" w:rsidP="00BA2392">
      <w:pPr>
        <w:suppressAutoHyphens/>
        <w:spacing w:after="120" w:line="240" w:lineRule="auto"/>
        <w:ind w:firstLine="709"/>
        <w:jc w:val="both"/>
        <w:rPr>
          <w:rFonts w:ascii="Times New Roman" w:eastAsia="Times New Roman" w:hAnsi="Times New Roman" w:cs="Times New Roman"/>
          <w:sz w:val="28"/>
          <w:szCs w:val="28"/>
          <w:lang w:eastAsia="zh-CN"/>
        </w:rPr>
      </w:pPr>
      <w:r w:rsidRPr="00E343D5">
        <w:rPr>
          <w:rFonts w:ascii="Times New Roman" w:eastAsia="Times New Roman" w:hAnsi="Times New Roman" w:cs="Times New Roman"/>
          <w:sz w:val="28"/>
          <w:szCs w:val="28"/>
          <w:lang w:eastAsia="zh-CN"/>
        </w:rPr>
        <w:t>1. Спортивне звання "Майстер спорту України міжнародного класу" присвоюється за умови участі в офіційних міжнародних змаганнях спортсменів не менше ніж з 10 країн, у найважчій та найлегшій вагових категоріях - не менше ніж з 8 країн.</w:t>
      </w:r>
    </w:p>
    <w:p w:rsidR="00BA2392" w:rsidRPr="00E343D5" w:rsidRDefault="00BA2392" w:rsidP="00BA2392">
      <w:pPr>
        <w:suppressAutoHyphens/>
        <w:spacing w:after="120" w:line="240" w:lineRule="auto"/>
        <w:ind w:firstLine="709"/>
        <w:jc w:val="both"/>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2. Спортивне звання "Майстер спорту України" присвоюється за умови участі:</w:t>
      </w:r>
    </w:p>
    <w:p w:rsidR="00BA2392" w:rsidRPr="00E343D5" w:rsidRDefault="00BA2392" w:rsidP="00BA2392">
      <w:pPr>
        <w:suppressAutoHyphens/>
        <w:spacing w:after="120" w:line="240" w:lineRule="auto"/>
        <w:ind w:firstLine="709"/>
        <w:jc w:val="both"/>
        <w:rPr>
          <w:rFonts w:ascii="Times New Roman" w:eastAsia="Times New Roman" w:hAnsi="Times New Roman" w:cs="Times New Roman"/>
          <w:sz w:val="28"/>
          <w:szCs w:val="28"/>
          <w:lang w:eastAsia="zh-CN"/>
        </w:rPr>
      </w:pPr>
      <w:r w:rsidRPr="00E343D5">
        <w:rPr>
          <w:rFonts w:ascii="Times New Roman" w:eastAsia="Times New Roman" w:hAnsi="Times New Roman" w:cs="Times New Roman"/>
          <w:sz w:val="28"/>
          <w:szCs w:val="28"/>
          <w:lang w:val="ru-RU" w:eastAsia="zh-CN"/>
        </w:rPr>
        <w:lastRenderedPageBreak/>
        <w:t>в офіційних міжнародних змаганнях у ваговій категорії спортсменів не менше ніж з 10 країн, у найважчій та найлегшій вагових категоріях - не менше ніж з 8 країн</w:t>
      </w:r>
      <w:r w:rsidRPr="00E343D5">
        <w:rPr>
          <w:rFonts w:ascii="Times New Roman" w:eastAsia="Times New Roman" w:hAnsi="Times New Roman" w:cs="Times New Roman"/>
          <w:sz w:val="28"/>
          <w:szCs w:val="28"/>
          <w:lang w:eastAsia="zh-CN"/>
        </w:rPr>
        <w:t>;</w:t>
      </w:r>
    </w:p>
    <w:p w:rsidR="00BA2392" w:rsidRPr="00E343D5" w:rsidRDefault="00BA2392" w:rsidP="00BA2392">
      <w:pPr>
        <w:suppressAutoHyphens/>
        <w:spacing w:after="120" w:line="240" w:lineRule="auto"/>
        <w:ind w:firstLine="709"/>
        <w:jc w:val="both"/>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в офіційних всеукраїнських змаганнях у ваговій категорії спортсменів не менше ніж з 10 регіонів, з яких 2 спортсмени мають спортивне звання "Майстер спорту України", 6 - спортивний розряд "Кандидат у майстри спорту України"; у найважчій та найлегшій вагових категоріях - не менше ніж з 8 регіонів, з яких 2 спортсмени мають спортивне звання "Майстер спорту України",</w:t>
      </w:r>
      <w:r w:rsidRPr="00E343D5">
        <w:rPr>
          <w:rFonts w:ascii="Times New Roman" w:eastAsia="Times New Roman" w:hAnsi="Times New Roman" w:cs="Times New Roman"/>
          <w:sz w:val="28"/>
          <w:szCs w:val="28"/>
          <w:lang w:eastAsia="zh-CN"/>
        </w:rPr>
        <w:t xml:space="preserve"> </w:t>
      </w:r>
      <w:r w:rsidRPr="00E343D5">
        <w:rPr>
          <w:rFonts w:ascii="Times New Roman" w:eastAsia="Times New Roman" w:hAnsi="Times New Roman" w:cs="Times New Roman"/>
          <w:sz w:val="28"/>
          <w:szCs w:val="28"/>
          <w:lang w:val="ru-RU" w:eastAsia="zh-CN"/>
        </w:rPr>
        <w:t>5 - спортивний розряд "Кандидати у майстри спорту України".</w:t>
      </w:r>
    </w:p>
    <w:tbl>
      <w:tblPr>
        <w:tblW w:w="5000" w:type="pct"/>
        <w:tblCellSpacing w:w="0" w:type="dxa"/>
        <w:tblLayout w:type="fixed"/>
        <w:tblCellMar>
          <w:left w:w="0" w:type="dxa"/>
          <w:right w:w="0" w:type="dxa"/>
        </w:tblCellMar>
        <w:tblLook w:val="04A0" w:firstRow="1" w:lastRow="0" w:firstColumn="1" w:lastColumn="0" w:noHBand="0" w:noVBand="1"/>
      </w:tblPr>
      <w:tblGrid>
        <w:gridCol w:w="5129"/>
        <w:gridCol w:w="4560"/>
      </w:tblGrid>
      <w:tr w:rsidR="00BA2392" w:rsidRPr="00E343D5" w:rsidTr="00BA2392">
        <w:trPr>
          <w:tblCellSpacing w:w="0" w:type="dxa"/>
        </w:trPr>
        <w:tc>
          <w:tcPr>
            <w:tcW w:w="2647" w:type="pct"/>
            <w:hideMark/>
          </w:tcPr>
          <w:p w:rsidR="00BA2392" w:rsidRPr="00E343D5" w:rsidRDefault="00BA2392" w:rsidP="00BA2392">
            <w:pPr>
              <w:suppressAutoHyphens/>
              <w:spacing w:after="0" w:line="240" w:lineRule="auto"/>
              <w:rPr>
                <w:rFonts w:ascii="Times New Roman" w:eastAsia="Times New Roman" w:hAnsi="Times New Roman" w:cs="Times New Roman"/>
                <w:sz w:val="28"/>
                <w:szCs w:val="28"/>
                <w:lang w:val="ru-RU" w:eastAsia="zh-CN"/>
              </w:rPr>
            </w:pPr>
          </w:p>
        </w:tc>
        <w:tc>
          <w:tcPr>
            <w:tcW w:w="2353" w:type="pct"/>
            <w:hideMark/>
          </w:tcPr>
          <w:p w:rsidR="00BA2392" w:rsidRPr="00E343D5" w:rsidRDefault="00BA2392" w:rsidP="00BA2392">
            <w:pPr>
              <w:suppressAutoHyphens/>
              <w:spacing w:after="0" w:line="240" w:lineRule="auto"/>
              <w:ind w:left="287"/>
              <w:rPr>
                <w:rFonts w:ascii="Times New Roman" w:eastAsia="Times New Roman" w:hAnsi="Times New Roman" w:cs="Times New Roman"/>
                <w:sz w:val="28"/>
                <w:szCs w:val="28"/>
                <w:lang w:val="ru-RU" w:eastAsia="zh-CN"/>
              </w:rPr>
            </w:pPr>
          </w:p>
          <w:p w:rsidR="00BA2392" w:rsidRPr="00E343D5" w:rsidRDefault="00BA2392" w:rsidP="00BA2392">
            <w:pPr>
              <w:suppressAutoHyphens/>
              <w:spacing w:after="0" w:line="240" w:lineRule="auto"/>
              <w:ind w:left="287"/>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 xml:space="preserve">Додаток 18 </w:t>
            </w:r>
            <w:r w:rsidRPr="00E343D5">
              <w:rPr>
                <w:rFonts w:ascii="Times New Roman" w:eastAsia="Times New Roman" w:hAnsi="Times New Roman" w:cs="Times New Roman"/>
                <w:sz w:val="28"/>
                <w:szCs w:val="28"/>
                <w:lang w:val="ru-RU" w:eastAsia="zh-CN"/>
              </w:rPr>
              <w:br/>
              <w:t xml:space="preserve">до Кваліфікаційних норм та вимог </w:t>
            </w:r>
            <w:r w:rsidRPr="00E343D5">
              <w:rPr>
                <w:rFonts w:ascii="Times New Roman" w:eastAsia="Times New Roman" w:hAnsi="Times New Roman" w:cs="Times New Roman"/>
                <w:sz w:val="28"/>
                <w:szCs w:val="28"/>
                <w:lang w:val="ru-RU" w:eastAsia="zh-CN"/>
              </w:rPr>
              <w:br/>
              <w:t xml:space="preserve">Єдиної спортивної класифікації України з неолімпійських видів спорту </w:t>
            </w:r>
            <w:r w:rsidRPr="00E343D5">
              <w:rPr>
                <w:rFonts w:ascii="Times New Roman" w:eastAsia="Times New Roman" w:hAnsi="Times New Roman" w:cs="Times New Roman"/>
                <w:sz w:val="28"/>
                <w:szCs w:val="28"/>
                <w:lang w:val="ru-RU" w:eastAsia="zh-CN"/>
              </w:rPr>
              <w:br/>
              <w:t>(пункт 18)</w:t>
            </w:r>
          </w:p>
        </w:tc>
      </w:tr>
    </w:tbl>
    <w:p w:rsidR="00BA2392" w:rsidRPr="00E343D5" w:rsidRDefault="00BA2392" w:rsidP="00BA2392">
      <w:pPr>
        <w:suppressAutoHyphens/>
        <w:spacing w:after="0" w:line="240" w:lineRule="auto"/>
        <w:jc w:val="center"/>
        <w:rPr>
          <w:rFonts w:ascii="Times New Roman" w:eastAsia="Calibri" w:hAnsi="Times New Roman" w:cs="Times New Roman"/>
          <w:sz w:val="28"/>
          <w:szCs w:val="28"/>
          <w:lang w:val="ru-RU" w:eastAsia="zh-CN"/>
        </w:rPr>
      </w:pPr>
    </w:p>
    <w:p w:rsidR="00BA2392" w:rsidRPr="00E343D5" w:rsidRDefault="00BA2392" w:rsidP="00BA2392">
      <w:pPr>
        <w:suppressAutoHyphens/>
        <w:spacing w:after="120" w:line="360" w:lineRule="auto"/>
        <w:jc w:val="center"/>
        <w:rPr>
          <w:rFonts w:ascii="Times New Roman" w:eastAsia="Calibri" w:hAnsi="Times New Roman" w:cs="Times New Roman"/>
          <w:b/>
          <w:bCs/>
          <w:sz w:val="28"/>
          <w:szCs w:val="28"/>
          <w:lang w:val="ru-RU" w:eastAsia="zh-CN"/>
        </w:rPr>
      </w:pPr>
      <w:r w:rsidRPr="00E343D5">
        <w:rPr>
          <w:rFonts w:ascii="Times New Roman" w:eastAsia="Calibri" w:hAnsi="Times New Roman" w:cs="Times New Roman"/>
          <w:b/>
          <w:bCs/>
          <w:sz w:val="28"/>
          <w:szCs w:val="28"/>
          <w:lang w:val="ru-RU" w:eastAsia="zh-CN"/>
        </w:rPr>
        <w:t>БОРОТЬБА САМБО</w:t>
      </w:r>
    </w:p>
    <w:p w:rsidR="00BA2392" w:rsidRPr="00E343D5" w:rsidRDefault="00BA2392" w:rsidP="00BA2392">
      <w:pPr>
        <w:suppressAutoHyphens/>
        <w:spacing w:after="120" w:line="360" w:lineRule="auto"/>
        <w:jc w:val="center"/>
        <w:rPr>
          <w:rFonts w:ascii="Times New Roman" w:eastAsia="Times New Roman" w:hAnsi="Times New Roman" w:cs="Times New Roman"/>
          <w:b/>
          <w:bCs/>
          <w:sz w:val="28"/>
          <w:szCs w:val="28"/>
          <w:lang w:val="ru-RU" w:eastAsia="zh-CN"/>
        </w:rPr>
      </w:pPr>
      <w:r w:rsidRPr="00E343D5">
        <w:rPr>
          <w:rFonts w:ascii="Times New Roman" w:eastAsia="Times New Roman" w:hAnsi="Times New Roman" w:cs="Times New Roman"/>
          <w:b/>
          <w:bCs/>
          <w:sz w:val="28"/>
          <w:szCs w:val="28"/>
          <w:lang w:val="ru-RU" w:eastAsia="zh-CN"/>
        </w:rPr>
        <w:t>Чоловіки та жінки</w:t>
      </w:r>
    </w:p>
    <w:p w:rsidR="00BA2392" w:rsidRPr="00E343D5" w:rsidRDefault="00BA2392" w:rsidP="00BA2392">
      <w:pPr>
        <w:suppressAutoHyphens/>
        <w:spacing w:after="120" w:line="240" w:lineRule="auto"/>
        <w:ind w:firstLine="708"/>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Вікові категорії:</w:t>
      </w:r>
    </w:p>
    <w:tbl>
      <w:tblPr>
        <w:tblW w:w="0" w:type="auto"/>
        <w:tblInd w:w="660" w:type="dxa"/>
        <w:tblLook w:val="04A0" w:firstRow="1" w:lastRow="0" w:firstColumn="1" w:lastColumn="0" w:noHBand="0" w:noVBand="1"/>
      </w:tblPr>
      <w:tblGrid>
        <w:gridCol w:w="4361"/>
        <w:gridCol w:w="2835"/>
      </w:tblGrid>
      <w:tr w:rsidR="00E343D5" w:rsidRPr="00E343D5" w:rsidTr="00BA2392">
        <w:tc>
          <w:tcPr>
            <w:tcW w:w="4361"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val="ru-RU" w:eastAsia="zh-CN"/>
              </w:rPr>
            </w:pPr>
            <w:r w:rsidRPr="00E343D5">
              <w:rPr>
                <w:rFonts w:ascii="Times New Roman" w:eastAsia="Calibri" w:hAnsi="Times New Roman" w:cs="Times New Roman"/>
                <w:sz w:val="28"/>
                <w:szCs w:val="28"/>
                <w:lang w:val="ru-RU" w:eastAsia="zh-CN"/>
              </w:rPr>
              <w:t>юнаки молодшого віку (підлітки):</w:t>
            </w:r>
          </w:p>
        </w:tc>
        <w:tc>
          <w:tcPr>
            <w:tcW w:w="2835"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val="ru-RU" w:eastAsia="zh-CN"/>
              </w:rPr>
            </w:pPr>
            <w:r w:rsidRPr="00E343D5">
              <w:rPr>
                <w:rFonts w:ascii="Times New Roman" w:eastAsia="Calibri" w:hAnsi="Times New Roman" w:cs="Times New Roman"/>
                <w:sz w:val="28"/>
                <w:szCs w:val="28"/>
                <w:lang w:val="ru-RU" w:eastAsia="zh-CN"/>
              </w:rPr>
              <w:t>9-12 років;</w:t>
            </w:r>
          </w:p>
        </w:tc>
      </w:tr>
      <w:tr w:rsidR="00E343D5" w:rsidRPr="00E343D5" w:rsidTr="00BA2392">
        <w:tc>
          <w:tcPr>
            <w:tcW w:w="4361"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val="ru-RU" w:eastAsia="zh-CN"/>
              </w:rPr>
            </w:pPr>
            <w:r w:rsidRPr="00E343D5">
              <w:rPr>
                <w:rFonts w:ascii="Times New Roman" w:eastAsia="Calibri" w:hAnsi="Times New Roman" w:cs="Times New Roman"/>
                <w:sz w:val="28"/>
                <w:szCs w:val="28"/>
                <w:lang w:val="ru-RU" w:eastAsia="zh-CN"/>
              </w:rPr>
              <w:t>юнаки середнього віку:</w:t>
            </w:r>
          </w:p>
        </w:tc>
        <w:tc>
          <w:tcPr>
            <w:tcW w:w="2835"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val="ru-RU" w:eastAsia="zh-CN"/>
              </w:rPr>
            </w:pPr>
            <w:r w:rsidRPr="00E343D5">
              <w:rPr>
                <w:rFonts w:ascii="Times New Roman" w:eastAsia="Calibri" w:hAnsi="Times New Roman" w:cs="Times New Roman"/>
                <w:sz w:val="28"/>
                <w:szCs w:val="28"/>
                <w:lang w:val="ru-RU" w:eastAsia="zh-CN"/>
              </w:rPr>
              <w:t>13-14 років;</w:t>
            </w:r>
          </w:p>
        </w:tc>
      </w:tr>
      <w:tr w:rsidR="00E343D5" w:rsidRPr="00E343D5" w:rsidTr="00BA2392">
        <w:tc>
          <w:tcPr>
            <w:tcW w:w="4361"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val="ru-RU" w:eastAsia="zh-CN"/>
              </w:rPr>
            </w:pPr>
            <w:r w:rsidRPr="00E343D5">
              <w:rPr>
                <w:rFonts w:ascii="Times New Roman" w:eastAsia="Calibri" w:hAnsi="Times New Roman" w:cs="Times New Roman"/>
                <w:sz w:val="28"/>
                <w:szCs w:val="28"/>
                <w:lang w:val="ru-RU" w:eastAsia="zh-CN"/>
              </w:rPr>
              <w:t>кадети:</w:t>
            </w:r>
          </w:p>
        </w:tc>
        <w:tc>
          <w:tcPr>
            <w:tcW w:w="2835"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val="ru-RU" w:eastAsia="zh-CN"/>
              </w:rPr>
            </w:pPr>
            <w:r w:rsidRPr="00E343D5">
              <w:rPr>
                <w:rFonts w:ascii="Times New Roman" w:eastAsia="Calibri" w:hAnsi="Times New Roman" w:cs="Times New Roman"/>
                <w:sz w:val="28"/>
                <w:szCs w:val="28"/>
                <w:lang w:val="ru-RU" w:eastAsia="zh-CN"/>
              </w:rPr>
              <w:t>1</w:t>
            </w:r>
            <w:r w:rsidRPr="00E343D5">
              <w:rPr>
                <w:rFonts w:ascii="Times New Roman" w:eastAsia="Calibri" w:hAnsi="Times New Roman" w:cs="Times New Roman"/>
                <w:sz w:val="28"/>
                <w:szCs w:val="28"/>
                <w:lang w:eastAsia="zh-CN"/>
              </w:rPr>
              <w:t>4</w:t>
            </w:r>
            <w:r w:rsidRPr="00E343D5">
              <w:rPr>
                <w:rFonts w:ascii="Times New Roman" w:eastAsia="Calibri" w:hAnsi="Times New Roman" w:cs="Times New Roman"/>
                <w:sz w:val="28"/>
                <w:szCs w:val="28"/>
                <w:lang w:val="ru-RU" w:eastAsia="zh-CN"/>
              </w:rPr>
              <w:t>-16 років;</w:t>
            </w:r>
          </w:p>
        </w:tc>
      </w:tr>
      <w:tr w:rsidR="00E343D5" w:rsidRPr="00E343D5" w:rsidTr="00BA2392">
        <w:tc>
          <w:tcPr>
            <w:tcW w:w="4361"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val="ru-RU" w:eastAsia="zh-CN"/>
              </w:rPr>
            </w:pPr>
            <w:r w:rsidRPr="00E343D5">
              <w:rPr>
                <w:rFonts w:ascii="Times New Roman" w:eastAsia="Calibri" w:hAnsi="Times New Roman" w:cs="Times New Roman"/>
                <w:sz w:val="28"/>
                <w:szCs w:val="28"/>
                <w:lang w:val="ru-RU" w:eastAsia="zh-CN"/>
              </w:rPr>
              <w:t>юнаки старшого віку:</w:t>
            </w:r>
          </w:p>
        </w:tc>
        <w:tc>
          <w:tcPr>
            <w:tcW w:w="2835"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val="ru-RU" w:eastAsia="zh-CN"/>
              </w:rPr>
            </w:pPr>
            <w:r w:rsidRPr="00E343D5">
              <w:rPr>
                <w:rFonts w:ascii="Times New Roman" w:eastAsia="Calibri" w:hAnsi="Times New Roman" w:cs="Times New Roman"/>
                <w:sz w:val="28"/>
                <w:szCs w:val="28"/>
                <w:lang w:val="ru-RU" w:eastAsia="zh-CN"/>
              </w:rPr>
              <w:t>1</w:t>
            </w:r>
            <w:r w:rsidRPr="00E343D5">
              <w:rPr>
                <w:rFonts w:ascii="Times New Roman" w:eastAsia="Calibri" w:hAnsi="Times New Roman" w:cs="Times New Roman"/>
                <w:sz w:val="28"/>
                <w:szCs w:val="28"/>
                <w:lang w:eastAsia="zh-CN"/>
              </w:rPr>
              <w:t>6</w:t>
            </w:r>
            <w:r w:rsidRPr="00E343D5">
              <w:rPr>
                <w:rFonts w:ascii="Times New Roman" w:eastAsia="Calibri" w:hAnsi="Times New Roman" w:cs="Times New Roman"/>
                <w:sz w:val="28"/>
                <w:szCs w:val="28"/>
                <w:lang w:val="ru-RU" w:eastAsia="zh-CN"/>
              </w:rPr>
              <w:t>-18 років;</w:t>
            </w:r>
          </w:p>
        </w:tc>
      </w:tr>
      <w:tr w:rsidR="00E343D5" w:rsidRPr="00E343D5" w:rsidTr="00BA2392">
        <w:tc>
          <w:tcPr>
            <w:tcW w:w="4361"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val="ru-RU" w:eastAsia="zh-CN"/>
              </w:rPr>
            </w:pPr>
            <w:r w:rsidRPr="00E343D5">
              <w:rPr>
                <w:rFonts w:ascii="Times New Roman" w:eastAsia="Calibri" w:hAnsi="Times New Roman" w:cs="Times New Roman"/>
                <w:sz w:val="28"/>
                <w:szCs w:val="28"/>
                <w:lang w:val="ru-RU" w:eastAsia="zh-CN"/>
              </w:rPr>
              <w:t>юніори:</w:t>
            </w:r>
          </w:p>
        </w:tc>
        <w:tc>
          <w:tcPr>
            <w:tcW w:w="2835"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val="ru-RU" w:eastAsia="zh-CN"/>
              </w:rPr>
            </w:pPr>
            <w:r w:rsidRPr="00E343D5">
              <w:rPr>
                <w:rFonts w:ascii="Times New Roman" w:eastAsia="Calibri" w:hAnsi="Times New Roman" w:cs="Times New Roman"/>
                <w:sz w:val="28"/>
                <w:szCs w:val="28"/>
                <w:lang w:val="ru-RU" w:eastAsia="zh-CN"/>
              </w:rPr>
              <w:t>19-20 років;</w:t>
            </w:r>
          </w:p>
        </w:tc>
      </w:tr>
      <w:tr w:rsidR="00E343D5" w:rsidRPr="00E343D5" w:rsidTr="00BA2392">
        <w:tc>
          <w:tcPr>
            <w:tcW w:w="4361"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val="ru-RU" w:eastAsia="zh-CN"/>
              </w:rPr>
            </w:pPr>
            <w:r w:rsidRPr="00E343D5">
              <w:rPr>
                <w:rFonts w:ascii="Times New Roman" w:eastAsia="Calibri" w:hAnsi="Times New Roman" w:cs="Times New Roman"/>
                <w:sz w:val="28"/>
                <w:szCs w:val="28"/>
                <w:lang w:val="ru-RU" w:eastAsia="zh-CN"/>
              </w:rPr>
              <w:t>дорослі:</w:t>
            </w:r>
          </w:p>
        </w:tc>
        <w:tc>
          <w:tcPr>
            <w:tcW w:w="2835"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val="ru-RU" w:eastAsia="zh-CN"/>
              </w:rPr>
            </w:pPr>
            <w:r w:rsidRPr="00E343D5">
              <w:rPr>
                <w:rFonts w:ascii="Times New Roman" w:eastAsia="Calibri" w:hAnsi="Times New Roman" w:cs="Times New Roman"/>
                <w:sz w:val="28"/>
                <w:szCs w:val="28"/>
                <w:lang w:val="ru-RU" w:eastAsia="zh-CN"/>
              </w:rPr>
              <w:t xml:space="preserve">21 рік </w:t>
            </w:r>
            <w:r w:rsidRPr="00E343D5">
              <w:rPr>
                <w:rFonts w:ascii="Times New Roman" w:eastAsia="Calibri" w:hAnsi="Times New Roman" w:cs="Times New Roman"/>
                <w:sz w:val="28"/>
                <w:szCs w:val="28"/>
                <w:lang w:eastAsia="zh-CN"/>
              </w:rPr>
              <w:t>та</w:t>
            </w:r>
            <w:r w:rsidRPr="00E343D5">
              <w:rPr>
                <w:rFonts w:ascii="Times New Roman" w:eastAsia="Calibri" w:hAnsi="Times New Roman" w:cs="Times New Roman"/>
                <w:sz w:val="28"/>
                <w:szCs w:val="28"/>
                <w:lang w:val="ru-RU" w:eastAsia="zh-CN"/>
              </w:rPr>
              <w:t xml:space="preserve"> старш</w:t>
            </w:r>
            <w:r w:rsidRPr="00E343D5">
              <w:rPr>
                <w:rFonts w:ascii="Times New Roman" w:eastAsia="Calibri" w:hAnsi="Times New Roman" w:cs="Times New Roman"/>
                <w:sz w:val="28"/>
                <w:szCs w:val="28"/>
                <w:lang w:eastAsia="zh-CN"/>
              </w:rPr>
              <w:t>е</w:t>
            </w:r>
            <w:r w:rsidRPr="00E343D5">
              <w:rPr>
                <w:rFonts w:ascii="Times New Roman" w:eastAsia="Calibri" w:hAnsi="Times New Roman" w:cs="Times New Roman"/>
                <w:sz w:val="28"/>
                <w:szCs w:val="28"/>
                <w:lang w:val="ru-RU" w:eastAsia="zh-CN"/>
              </w:rPr>
              <w:t>.</w:t>
            </w:r>
          </w:p>
        </w:tc>
      </w:tr>
    </w:tbl>
    <w:p w:rsidR="00BA2392" w:rsidRPr="00E343D5" w:rsidRDefault="00BA2392" w:rsidP="00BA2392">
      <w:pPr>
        <w:suppressAutoHyphens/>
        <w:spacing w:after="120" w:line="240" w:lineRule="auto"/>
        <w:ind w:firstLine="708"/>
        <w:jc w:val="both"/>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Посісти місця на одному з перерахованих змагань з урахуванням умов присвоєння спортивних звань та розрядів:</w:t>
      </w:r>
    </w:p>
    <w:p w:rsidR="00BA2392" w:rsidRPr="00E343D5" w:rsidRDefault="00BA2392" w:rsidP="00BA2392">
      <w:pPr>
        <w:suppressAutoHyphens/>
        <w:spacing w:after="120" w:line="360" w:lineRule="auto"/>
        <w:jc w:val="center"/>
        <w:rPr>
          <w:rFonts w:ascii="Times New Roman" w:eastAsia="Times New Roman" w:hAnsi="Times New Roman" w:cs="Times New Roman"/>
          <w:b/>
          <w:bCs/>
          <w:sz w:val="28"/>
          <w:szCs w:val="28"/>
          <w:lang w:val="ru-RU" w:eastAsia="zh-CN"/>
        </w:rPr>
      </w:pPr>
      <w:r w:rsidRPr="00E343D5">
        <w:rPr>
          <w:rFonts w:ascii="Times New Roman" w:eastAsia="Times New Roman" w:hAnsi="Times New Roman" w:cs="Times New Roman"/>
          <w:b/>
          <w:bCs/>
          <w:sz w:val="28"/>
          <w:szCs w:val="28"/>
          <w:lang w:val="ru-RU" w:eastAsia="zh-CN"/>
        </w:rPr>
        <w:t>Майстер спорту України міжнародного класу</w:t>
      </w:r>
    </w:p>
    <w:tbl>
      <w:tblPr>
        <w:tblW w:w="0" w:type="auto"/>
        <w:tblInd w:w="699" w:type="dxa"/>
        <w:tblLook w:val="04A0" w:firstRow="1" w:lastRow="0" w:firstColumn="1" w:lastColumn="0" w:noHBand="0" w:noVBand="1"/>
      </w:tblPr>
      <w:tblGrid>
        <w:gridCol w:w="673"/>
        <w:gridCol w:w="356"/>
        <w:gridCol w:w="7594"/>
      </w:tblGrid>
      <w:tr w:rsidR="00E343D5"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Calibri" w:hAnsi="Times New Roman" w:cs="Times New Roman"/>
                <w:sz w:val="28"/>
                <w:szCs w:val="28"/>
                <w:lang w:val="en-US" w:eastAsia="ru-RU"/>
              </w:rPr>
            </w:pPr>
            <w:r w:rsidRPr="00E343D5">
              <w:rPr>
                <w:rFonts w:ascii="Times New Roman" w:eastAsia="Times New Roman" w:hAnsi="Times New Roman" w:cs="Times New Roman"/>
                <w:sz w:val="28"/>
                <w:szCs w:val="28"/>
                <w:lang w:val="ru-RU" w:eastAsia="zh-CN"/>
              </w:rPr>
              <w:t>1-3</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BA2392" w:rsidRPr="00E343D5" w:rsidRDefault="00BA2392" w:rsidP="00BA2392">
            <w:pPr>
              <w:suppressAutoHyphens/>
              <w:spacing w:after="120" w:line="240" w:lineRule="auto"/>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zh-CN"/>
              </w:rPr>
              <w:t>на чемпіонаті світу;</w:t>
            </w:r>
          </w:p>
        </w:tc>
      </w:tr>
      <w:tr w:rsidR="00E343D5"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Calibri" w:hAnsi="Times New Roman" w:cs="Times New Roman"/>
                <w:sz w:val="28"/>
                <w:szCs w:val="28"/>
                <w:lang w:val="ru-RU" w:eastAsia="ru-RU"/>
              </w:rPr>
            </w:pPr>
            <w:r w:rsidRPr="00E343D5">
              <w:rPr>
                <w:rFonts w:ascii="Times New Roman" w:eastAsia="Times New Roman" w:hAnsi="Times New Roman" w:cs="Times New Roman"/>
                <w:sz w:val="28"/>
                <w:szCs w:val="28"/>
                <w:lang w:val="ru-RU" w:eastAsia="zh-CN"/>
              </w:rPr>
              <w:t>1-2</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BA2392" w:rsidRPr="00E343D5" w:rsidRDefault="00BA2392" w:rsidP="00BA2392">
            <w:pPr>
              <w:suppressAutoHyphens/>
              <w:spacing w:after="120" w:line="240" w:lineRule="auto"/>
              <w:jc w:val="both"/>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на чемпіонаті Європи;</w:t>
            </w:r>
          </w:p>
        </w:tc>
      </w:tr>
      <w:tr w:rsidR="00E343D5"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Calibri" w:hAnsi="Times New Roman" w:cs="Times New Roman"/>
                <w:sz w:val="28"/>
                <w:szCs w:val="28"/>
                <w:lang w:val="ru-RU" w:eastAsia="ru-RU"/>
              </w:rPr>
            </w:pPr>
            <w:r w:rsidRPr="00E343D5">
              <w:rPr>
                <w:rFonts w:ascii="Times New Roman" w:eastAsia="Times New Roman" w:hAnsi="Times New Roman" w:cs="Times New Roman"/>
                <w:sz w:val="28"/>
                <w:szCs w:val="28"/>
                <w:lang w:val="ru-RU" w:eastAsia="zh-CN"/>
              </w:rPr>
              <w:t>1-2</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BA2392" w:rsidRPr="00E343D5" w:rsidRDefault="00BA2392" w:rsidP="00BA2392">
            <w:pPr>
              <w:suppressAutoHyphens/>
              <w:spacing w:after="120" w:line="240" w:lineRule="auto"/>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eastAsia="zh-CN"/>
              </w:rPr>
              <w:t>за результатами</w:t>
            </w:r>
            <w:r w:rsidRPr="00E343D5">
              <w:rPr>
                <w:rFonts w:ascii="Times New Roman" w:eastAsia="Times New Roman" w:hAnsi="Times New Roman" w:cs="Times New Roman"/>
                <w:sz w:val="28"/>
                <w:szCs w:val="28"/>
                <w:lang w:val="ru-RU" w:eastAsia="zh-CN"/>
              </w:rPr>
              <w:t xml:space="preserve"> </w:t>
            </w:r>
            <w:r w:rsidRPr="00E343D5">
              <w:rPr>
                <w:rFonts w:ascii="Times New Roman" w:eastAsia="Times New Roman" w:hAnsi="Times New Roman" w:cs="Times New Roman"/>
                <w:sz w:val="28"/>
                <w:szCs w:val="28"/>
                <w:lang w:eastAsia="zh-CN"/>
              </w:rPr>
              <w:t xml:space="preserve">етапів </w:t>
            </w:r>
            <w:r w:rsidRPr="00E343D5">
              <w:rPr>
                <w:rFonts w:ascii="Times New Roman" w:eastAsia="Times New Roman" w:hAnsi="Times New Roman" w:cs="Times New Roman"/>
                <w:sz w:val="28"/>
                <w:szCs w:val="28"/>
                <w:lang w:val="ru-RU" w:eastAsia="zh-CN"/>
              </w:rPr>
              <w:t>Кубк</w:t>
            </w:r>
            <w:r w:rsidRPr="00E343D5">
              <w:rPr>
                <w:rFonts w:ascii="Times New Roman" w:eastAsia="Times New Roman" w:hAnsi="Times New Roman" w:cs="Times New Roman"/>
                <w:sz w:val="28"/>
                <w:szCs w:val="28"/>
                <w:lang w:eastAsia="zh-CN"/>
              </w:rPr>
              <w:t>у</w:t>
            </w:r>
            <w:r w:rsidRPr="00E343D5">
              <w:rPr>
                <w:rFonts w:ascii="Times New Roman" w:eastAsia="Times New Roman" w:hAnsi="Times New Roman" w:cs="Times New Roman"/>
                <w:sz w:val="28"/>
                <w:szCs w:val="28"/>
                <w:lang w:val="ru-RU" w:eastAsia="zh-CN"/>
              </w:rPr>
              <w:t xml:space="preserve"> світу;</w:t>
            </w:r>
          </w:p>
        </w:tc>
      </w:tr>
      <w:tr w:rsidR="00E343D5"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Calibri" w:hAnsi="Times New Roman" w:cs="Times New Roman"/>
                <w:sz w:val="28"/>
                <w:szCs w:val="28"/>
                <w:lang w:val="ru-RU" w:eastAsia="ru-RU"/>
              </w:rPr>
            </w:pPr>
            <w:r w:rsidRPr="00E343D5">
              <w:rPr>
                <w:rFonts w:ascii="Times New Roman" w:eastAsia="Times New Roman" w:hAnsi="Times New Roman" w:cs="Times New Roman"/>
                <w:sz w:val="28"/>
                <w:szCs w:val="28"/>
                <w:lang w:val="ru-RU" w:eastAsia="zh-CN"/>
              </w:rPr>
              <w:t>1-2</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val="en-US" w:eastAsia="ru-RU"/>
              </w:rPr>
            </w:pPr>
            <w:r w:rsidRPr="00E343D5">
              <w:rPr>
                <w:rFonts w:ascii="Times New Roman" w:eastAsia="Calibri" w:hAnsi="Times New Roman" w:cs="Times New Roman"/>
                <w:sz w:val="28"/>
                <w:szCs w:val="28"/>
                <w:lang w:val="en-US" w:eastAsia="ru-RU"/>
              </w:rPr>
              <w:t>–</w:t>
            </w:r>
          </w:p>
        </w:tc>
        <w:tc>
          <w:tcPr>
            <w:tcW w:w="7594" w:type="dxa"/>
            <w:shd w:val="clear" w:color="auto" w:fill="auto"/>
          </w:tcPr>
          <w:p w:rsidR="00BA2392" w:rsidRPr="00E343D5" w:rsidRDefault="00BA2392" w:rsidP="00BA2392">
            <w:pPr>
              <w:suppressAutoHyphens/>
              <w:spacing w:after="120" w:line="240" w:lineRule="auto"/>
              <w:jc w:val="both"/>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в Європейських іграх</w:t>
            </w:r>
          </w:p>
        </w:tc>
      </w:tr>
      <w:tr w:rsidR="00E343D5"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lastRenderedPageBreak/>
              <w:t>1-3</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val="en-US" w:eastAsia="ru-RU"/>
              </w:rPr>
            </w:pPr>
            <w:r w:rsidRPr="00E343D5">
              <w:rPr>
                <w:rFonts w:ascii="Times New Roman" w:eastAsia="Calibri" w:hAnsi="Times New Roman" w:cs="Times New Roman"/>
                <w:sz w:val="28"/>
                <w:szCs w:val="28"/>
                <w:lang w:val="en-US" w:eastAsia="ru-RU"/>
              </w:rPr>
              <w:t>–</w:t>
            </w:r>
          </w:p>
        </w:tc>
        <w:tc>
          <w:tcPr>
            <w:tcW w:w="7594" w:type="dxa"/>
            <w:shd w:val="clear" w:color="auto" w:fill="auto"/>
          </w:tcPr>
          <w:p w:rsidR="00BA2392" w:rsidRPr="00E343D5" w:rsidRDefault="00BA2392" w:rsidP="00BA2392">
            <w:pPr>
              <w:suppressAutoHyphens/>
              <w:spacing w:after="120" w:line="240" w:lineRule="auto"/>
              <w:jc w:val="both"/>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у Всесвітніх іграх з єдиноборств;</w:t>
            </w:r>
          </w:p>
        </w:tc>
      </w:tr>
      <w:tr w:rsidR="00E343D5"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1</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val="en-US" w:eastAsia="ru-RU"/>
              </w:rPr>
            </w:pPr>
            <w:r w:rsidRPr="00E343D5">
              <w:rPr>
                <w:rFonts w:ascii="Times New Roman" w:eastAsia="Calibri" w:hAnsi="Times New Roman" w:cs="Times New Roman"/>
                <w:sz w:val="28"/>
                <w:szCs w:val="28"/>
                <w:lang w:val="en-US" w:eastAsia="ru-RU"/>
              </w:rPr>
              <w:t>–</w:t>
            </w:r>
          </w:p>
        </w:tc>
        <w:tc>
          <w:tcPr>
            <w:tcW w:w="7594" w:type="dxa"/>
            <w:shd w:val="clear" w:color="auto" w:fill="auto"/>
          </w:tcPr>
          <w:p w:rsidR="00BA2392" w:rsidRPr="00E343D5" w:rsidRDefault="00BA2392" w:rsidP="00BA2392">
            <w:pPr>
              <w:suppressAutoHyphens/>
              <w:spacing w:after="120" w:line="240" w:lineRule="auto"/>
              <w:jc w:val="both"/>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 xml:space="preserve">у </w:t>
            </w:r>
            <w:r w:rsidRPr="00E343D5">
              <w:rPr>
                <w:rFonts w:ascii="Times New Roman" w:eastAsia="Times New Roman" w:hAnsi="Times New Roman" w:cs="Times New Roman"/>
                <w:sz w:val="28"/>
                <w:szCs w:val="28"/>
                <w:lang w:eastAsia="zh-CN"/>
              </w:rPr>
              <w:t xml:space="preserve">фіналі </w:t>
            </w:r>
            <w:r w:rsidRPr="00E343D5">
              <w:rPr>
                <w:rFonts w:ascii="Times New Roman" w:eastAsia="Times New Roman" w:hAnsi="Times New Roman" w:cs="Times New Roman"/>
                <w:sz w:val="28"/>
                <w:szCs w:val="28"/>
                <w:lang w:val="ru-RU" w:eastAsia="zh-CN"/>
              </w:rPr>
              <w:t>Кубку Європи;</w:t>
            </w:r>
          </w:p>
        </w:tc>
      </w:tr>
      <w:tr w:rsidR="00E343D5"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1-2</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val="en-US" w:eastAsia="ru-RU"/>
              </w:rPr>
            </w:pPr>
            <w:r w:rsidRPr="00E343D5">
              <w:rPr>
                <w:rFonts w:ascii="Times New Roman" w:eastAsia="Calibri" w:hAnsi="Times New Roman" w:cs="Times New Roman"/>
                <w:sz w:val="28"/>
                <w:szCs w:val="28"/>
                <w:lang w:val="en-US" w:eastAsia="ru-RU"/>
              </w:rPr>
              <w:t>–</w:t>
            </w:r>
          </w:p>
        </w:tc>
        <w:tc>
          <w:tcPr>
            <w:tcW w:w="7594" w:type="dxa"/>
            <w:shd w:val="clear" w:color="auto" w:fill="auto"/>
          </w:tcPr>
          <w:p w:rsidR="00BA2392" w:rsidRPr="00E343D5" w:rsidRDefault="00BA2392" w:rsidP="00BA2392">
            <w:pPr>
              <w:suppressAutoHyphens/>
              <w:spacing w:after="120" w:line="240" w:lineRule="auto"/>
              <w:jc w:val="both"/>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на чемпіонаті світу серед юніорів;</w:t>
            </w:r>
          </w:p>
        </w:tc>
      </w:tr>
      <w:tr w:rsidR="00E343D5"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1</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en-US" w:eastAsia="ru-RU"/>
              </w:rPr>
              <w:t>–</w:t>
            </w:r>
          </w:p>
        </w:tc>
        <w:tc>
          <w:tcPr>
            <w:tcW w:w="7594" w:type="dxa"/>
            <w:shd w:val="clear" w:color="auto" w:fill="auto"/>
          </w:tcPr>
          <w:p w:rsidR="00BA2392" w:rsidRPr="00E343D5" w:rsidRDefault="00BA2392" w:rsidP="00BA2392">
            <w:pPr>
              <w:suppressAutoHyphens/>
              <w:spacing w:after="120" w:line="240" w:lineRule="auto"/>
              <w:jc w:val="both"/>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на чемпіонаті Європи серед юніорів.</w:t>
            </w:r>
          </w:p>
        </w:tc>
      </w:tr>
    </w:tbl>
    <w:p w:rsidR="00BA2392" w:rsidRPr="00E343D5" w:rsidRDefault="00BA2392" w:rsidP="00BA2392">
      <w:pPr>
        <w:suppressAutoHyphens/>
        <w:spacing w:after="120" w:line="360" w:lineRule="auto"/>
        <w:jc w:val="center"/>
        <w:rPr>
          <w:rFonts w:ascii="Times New Roman" w:eastAsia="Times New Roman" w:hAnsi="Times New Roman" w:cs="Times New Roman"/>
          <w:b/>
          <w:bCs/>
          <w:sz w:val="28"/>
          <w:szCs w:val="28"/>
          <w:lang w:val="ru-RU" w:eastAsia="zh-CN"/>
        </w:rPr>
      </w:pPr>
      <w:r w:rsidRPr="00E343D5">
        <w:rPr>
          <w:rFonts w:ascii="Times New Roman" w:eastAsia="Times New Roman" w:hAnsi="Times New Roman" w:cs="Times New Roman"/>
          <w:b/>
          <w:bCs/>
          <w:sz w:val="28"/>
          <w:szCs w:val="28"/>
          <w:lang w:val="ru-RU" w:eastAsia="zh-CN"/>
        </w:rPr>
        <w:t>Майстер спорту України</w:t>
      </w:r>
    </w:p>
    <w:tbl>
      <w:tblPr>
        <w:tblW w:w="0" w:type="auto"/>
        <w:tblInd w:w="699" w:type="dxa"/>
        <w:tblLook w:val="04A0" w:firstRow="1" w:lastRow="0" w:firstColumn="1" w:lastColumn="0" w:noHBand="0" w:noVBand="1"/>
      </w:tblPr>
      <w:tblGrid>
        <w:gridCol w:w="673"/>
        <w:gridCol w:w="356"/>
        <w:gridCol w:w="7594"/>
      </w:tblGrid>
      <w:tr w:rsidR="00E343D5"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Calibri" w:hAnsi="Times New Roman" w:cs="Times New Roman"/>
                <w:sz w:val="28"/>
                <w:szCs w:val="28"/>
                <w:lang w:val="en-US" w:eastAsia="ru-RU"/>
              </w:rPr>
            </w:pPr>
            <w:r w:rsidRPr="00E343D5">
              <w:rPr>
                <w:rFonts w:ascii="Times New Roman" w:eastAsia="Times New Roman" w:hAnsi="Times New Roman" w:cs="Times New Roman"/>
                <w:sz w:val="28"/>
                <w:szCs w:val="28"/>
                <w:lang w:val="ru-RU" w:eastAsia="zh-CN"/>
              </w:rPr>
              <w:t>3</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BA2392" w:rsidRPr="00E343D5" w:rsidRDefault="00BA2392" w:rsidP="00BA2392">
            <w:pPr>
              <w:suppressAutoHyphens/>
              <w:spacing w:after="120" w:line="240" w:lineRule="auto"/>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zh-CN"/>
              </w:rPr>
              <w:t>на чемпіонаті Європи;</w:t>
            </w:r>
          </w:p>
        </w:tc>
      </w:tr>
      <w:tr w:rsidR="00E343D5"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Calibri" w:hAnsi="Times New Roman" w:cs="Times New Roman"/>
                <w:sz w:val="28"/>
                <w:szCs w:val="28"/>
                <w:lang w:val="ru-RU" w:eastAsia="ru-RU"/>
              </w:rPr>
            </w:pPr>
            <w:r w:rsidRPr="00E343D5">
              <w:rPr>
                <w:rFonts w:ascii="Times New Roman" w:eastAsia="Times New Roman" w:hAnsi="Times New Roman" w:cs="Times New Roman"/>
                <w:sz w:val="28"/>
                <w:szCs w:val="28"/>
                <w:lang w:val="ru-RU" w:eastAsia="zh-CN"/>
              </w:rPr>
              <w:t>3</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BA2392" w:rsidRPr="00E343D5" w:rsidRDefault="00BA2392" w:rsidP="00BA2392">
            <w:pPr>
              <w:suppressAutoHyphens/>
              <w:spacing w:after="120" w:line="240" w:lineRule="auto"/>
              <w:jc w:val="both"/>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eastAsia="zh-CN"/>
              </w:rPr>
              <w:t>за результатами етапів</w:t>
            </w:r>
            <w:r w:rsidRPr="00E343D5">
              <w:rPr>
                <w:rFonts w:ascii="Times New Roman" w:eastAsia="Times New Roman" w:hAnsi="Times New Roman" w:cs="Times New Roman"/>
                <w:sz w:val="28"/>
                <w:szCs w:val="28"/>
                <w:lang w:val="ru-RU" w:eastAsia="zh-CN"/>
              </w:rPr>
              <w:t xml:space="preserve"> Кубк</w:t>
            </w:r>
            <w:r w:rsidRPr="00E343D5">
              <w:rPr>
                <w:rFonts w:ascii="Times New Roman" w:eastAsia="Times New Roman" w:hAnsi="Times New Roman" w:cs="Times New Roman"/>
                <w:sz w:val="28"/>
                <w:szCs w:val="28"/>
                <w:lang w:eastAsia="zh-CN"/>
              </w:rPr>
              <w:t>у</w:t>
            </w:r>
            <w:r w:rsidRPr="00E343D5">
              <w:rPr>
                <w:rFonts w:ascii="Times New Roman" w:eastAsia="Times New Roman" w:hAnsi="Times New Roman" w:cs="Times New Roman"/>
                <w:sz w:val="28"/>
                <w:szCs w:val="28"/>
                <w:lang w:val="ru-RU" w:eastAsia="zh-CN"/>
              </w:rPr>
              <w:t xml:space="preserve"> світу;</w:t>
            </w:r>
          </w:p>
        </w:tc>
      </w:tr>
      <w:tr w:rsidR="00E343D5"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Calibri" w:hAnsi="Times New Roman" w:cs="Times New Roman"/>
                <w:sz w:val="28"/>
                <w:szCs w:val="28"/>
                <w:lang w:val="ru-RU" w:eastAsia="ru-RU"/>
              </w:rPr>
            </w:pPr>
            <w:r w:rsidRPr="00E343D5">
              <w:rPr>
                <w:rFonts w:ascii="Times New Roman" w:eastAsia="Times New Roman" w:hAnsi="Times New Roman" w:cs="Times New Roman"/>
                <w:sz w:val="28"/>
                <w:szCs w:val="28"/>
                <w:lang w:val="ru-RU" w:eastAsia="zh-CN"/>
              </w:rPr>
              <w:t>2</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BA2392" w:rsidRPr="00E343D5" w:rsidRDefault="00BA2392" w:rsidP="00BA2392">
            <w:pPr>
              <w:suppressAutoHyphens/>
              <w:spacing w:after="120" w:line="240" w:lineRule="auto"/>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zh-CN"/>
              </w:rPr>
              <w:t>у</w:t>
            </w:r>
            <w:r w:rsidRPr="00E343D5">
              <w:rPr>
                <w:rFonts w:ascii="Times New Roman" w:eastAsia="Times New Roman" w:hAnsi="Times New Roman" w:cs="Times New Roman"/>
                <w:sz w:val="28"/>
                <w:szCs w:val="28"/>
                <w:lang w:eastAsia="zh-CN"/>
              </w:rPr>
              <w:t xml:space="preserve"> фіналі</w:t>
            </w:r>
            <w:r w:rsidRPr="00E343D5">
              <w:rPr>
                <w:rFonts w:ascii="Times New Roman" w:eastAsia="Times New Roman" w:hAnsi="Times New Roman" w:cs="Times New Roman"/>
                <w:sz w:val="28"/>
                <w:szCs w:val="28"/>
                <w:lang w:val="ru-RU" w:eastAsia="zh-CN"/>
              </w:rPr>
              <w:t xml:space="preserve"> Кубку Європи;</w:t>
            </w:r>
          </w:p>
        </w:tc>
      </w:tr>
      <w:tr w:rsidR="00E343D5"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Calibri" w:hAnsi="Times New Roman" w:cs="Times New Roman"/>
                <w:sz w:val="28"/>
                <w:szCs w:val="28"/>
                <w:lang w:val="ru-RU" w:eastAsia="ru-RU"/>
              </w:rPr>
            </w:pPr>
            <w:r w:rsidRPr="00E343D5">
              <w:rPr>
                <w:rFonts w:ascii="Times New Roman" w:eastAsia="Times New Roman" w:hAnsi="Times New Roman" w:cs="Times New Roman"/>
                <w:sz w:val="28"/>
                <w:szCs w:val="28"/>
                <w:lang w:val="ru-RU" w:eastAsia="zh-CN"/>
              </w:rPr>
              <w:t>3</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val="en-US" w:eastAsia="ru-RU"/>
              </w:rPr>
            </w:pPr>
            <w:r w:rsidRPr="00E343D5">
              <w:rPr>
                <w:rFonts w:ascii="Times New Roman" w:eastAsia="Calibri" w:hAnsi="Times New Roman" w:cs="Times New Roman"/>
                <w:sz w:val="28"/>
                <w:szCs w:val="28"/>
                <w:lang w:val="en-US" w:eastAsia="ru-RU"/>
              </w:rPr>
              <w:t>–</w:t>
            </w:r>
          </w:p>
        </w:tc>
        <w:tc>
          <w:tcPr>
            <w:tcW w:w="7594" w:type="dxa"/>
            <w:shd w:val="clear" w:color="auto" w:fill="auto"/>
          </w:tcPr>
          <w:p w:rsidR="00BA2392" w:rsidRPr="00E343D5" w:rsidRDefault="00BA2392" w:rsidP="00BA2392">
            <w:pPr>
              <w:suppressAutoHyphens/>
              <w:spacing w:after="120" w:line="240" w:lineRule="auto"/>
              <w:jc w:val="both"/>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на чемпіонаті світу серед юніорів;</w:t>
            </w:r>
          </w:p>
        </w:tc>
      </w:tr>
      <w:tr w:rsidR="00E343D5"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1-3</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val="en-US" w:eastAsia="ru-RU"/>
              </w:rPr>
            </w:pPr>
            <w:r w:rsidRPr="00E343D5">
              <w:rPr>
                <w:rFonts w:ascii="Times New Roman" w:eastAsia="Calibri" w:hAnsi="Times New Roman" w:cs="Times New Roman"/>
                <w:sz w:val="28"/>
                <w:szCs w:val="28"/>
                <w:lang w:val="en-US" w:eastAsia="ru-RU"/>
              </w:rPr>
              <w:t>–</w:t>
            </w:r>
          </w:p>
        </w:tc>
        <w:tc>
          <w:tcPr>
            <w:tcW w:w="7594" w:type="dxa"/>
            <w:shd w:val="clear" w:color="auto" w:fill="auto"/>
          </w:tcPr>
          <w:p w:rsidR="00BA2392" w:rsidRPr="00E343D5" w:rsidRDefault="00BA2392" w:rsidP="00BA2392">
            <w:pPr>
              <w:suppressAutoHyphens/>
              <w:spacing w:after="120" w:line="240" w:lineRule="auto"/>
              <w:jc w:val="both"/>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на чемпіонаті світу серед юнаків старшого віку;</w:t>
            </w:r>
          </w:p>
        </w:tc>
      </w:tr>
      <w:tr w:rsidR="00E343D5"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2-3</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val="en-US" w:eastAsia="ru-RU"/>
              </w:rPr>
            </w:pPr>
            <w:r w:rsidRPr="00E343D5">
              <w:rPr>
                <w:rFonts w:ascii="Times New Roman" w:eastAsia="Calibri" w:hAnsi="Times New Roman" w:cs="Times New Roman"/>
                <w:sz w:val="28"/>
                <w:szCs w:val="28"/>
                <w:lang w:val="en-US" w:eastAsia="ru-RU"/>
              </w:rPr>
              <w:t>–</w:t>
            </w:r>
          </w:p>
        </w:tc>
        <w:tc>
          <w:tcPr>
            <w:tcW w:w="7594" w:type="dxa"/>
            <w:shd w:val="clear" w:color="auto" w:fill="auto"/>
          </w:tcPr>
          <w:p w:rsidR="00BA2392" w:rsidRPr="00E343D5" w:rsidRDefault="00BA2392" w:rsidP="00BA2392">
            <w:pPr>
              <w:suppressAutoHyphens/>
              <w:spacing w:after="120" w:line="240" w:lineRule="auto"/>
              <w:jc w:val="both"/>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на чемпіонаті Європи серед юніорів;</w:t>
            </w:r>
          </w:p>
        </w:tc>
      </w:tr>
      <w:tr w:rsidR="00E343D5"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1-2</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val="en-US" w:eastAsia="ru-RU"/>
              </w:rPr>
            </w:pPr>
            <w:r w:rsidRPr="00E343D5">
              <w:rPr>
                <w:rFonts w:ascii="Times New Roman" w:eastAsia="Calibri" w:hAnsi="Times New Roman" w:cs="Times New Roman"/>
                <w:sz w:val="28"/>
                <w:szCs w:val="28"/>
                <w:lang w:val="en-US" w:eastAsia="ru-RU"/>
              </w:rPr>
              <w:t>–</w:t>
            </w:r>
          </w:p>
        </w:tc>
        <w:tc>
          <w:tcPr>
            <w:tcW w:w="7594" w:type="dxa"/>
            <w:shd w:val="clear" w:color="auto" w:fill="auto"/>
          </w:tcPr>
          <w:p w:rsidR="00BA2392" w:rsidRPr="00E343D5" w:rsidRDefault="00BA2392" w:rsidP="00BA2392">
            <w:pPr>
              <w:suppressAutoHyphens/>
              <w:spacing w:after="120" w:line="240" w:lineRule="auto"/>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на чемпіонаті Європи серед юнаків старшого віку;</w:t>
            </w:r>
          </w:p>
        </w:tc>
      </w:tr>
      <w:tr w:rsidR="00E343D5"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1</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en-US" w:eastAsia="ru-RU"/>
              </w:rPr>
              <w:t>–</w:t>
            </w:r>
          </w:p>
        </w:tc>
        <w:tc>
          <w:tcPr>
            <w:tcW w:w="7594" w:type="dxa"/>
            <w:shd w:val="clear" w:color="auto" w:fill="auto"/>
          </w:tcPr>
          <w:p w:rsidR="00BA2392" w:rsidRPr="00E343D5" w:rsidRDefault="00BA2392" w:rsidP="00BA2392">
            <w:pPr>
              <w:suppressAutoHyphens/>
              <w:spacing w:after="120" w:line="240" w:lineRule="auto"/>
              <w:jc w:val="both"/>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на чемпіонаті світу серед кадетів;</w:t>
            </w:r>
          </w:p>
        </w:tc>
      </w:tr>
      <w:tr w:rsidR="00E343D5"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1-3</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val="en-US" w:eastAsia="ru-RU"/>
              </w:rPr>
            </w:pPr>
            <w:r w:rsidRPr="00E343D5">
              <w:rPr>
                <w:rFonts w:ascii="Times New Roman" w:eastAsia="Calibri" w:hAnsi="Times New Roman" w:cs="Times New Roman"/>
                <w:sz w:val="28"/>
                <w:szCs w:val="28"/>
                <w:lang w:val="en-US" w:eastAsia="ru-RU"/>
              </w:rPr>
              <w:t>–</w:t>
            </w:r>
          </w:p>
        </w:tc>
        <w:tc>
          <w:tcPr>
            <w:tcW w:w="7594" w:type="dxa"/>
            <w:shd w:val="clear" w:color="auto" w:fill="auto"/>
          </w:tcPr>
          <w:p w:rsidR="00BA2392" w:rsidRPr="00E343D5" w:rsidRDefault="00BA2392" w:rsidP="00BA2392">
            <w:pPr>
              <w:suppressAutoHyphens/>
              <w:spacing w:after="120" w:line="240" w:lineRule="auto"/>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на чемпіонаті України;</w:t>
            </w:r>
          </w:p>
        </w:tc>
      </w:tr>
      <w:tr w:rsidR="00E343D5"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1</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val="en-US" w:eastAsia="ru-RU"/>
              </w:rPr>
            </w:pPr>
            <w:r w:rsidRPr="00E343D5">
              <w:rPr>
                <w:rFonts w:ascii="Times New Roman" w:eastAsia="Calibri" w:hAnsi="Times New Roman" w:cs="Times New Roman"/>
                <w:sz w:val="28"/>
                <w:szCs w:val="28"/>
                <w:lang w:val="en-US" w:eastAsia="ru-RU"/>
              </w:rPr>
              <w:t>–</w:t>
            </w:r>
          </w:p>
        </w:tc>
        <w:tc>
          <w:tcPr>
            <w:tcW w:w="7594" w:type="dxa"/>
            <w:shd w:val="clear" w:color="auto" w:fill="auto"/>
          </w:tcPr>
          <w:p w:rsidR="00BA2392" w:rsidRPr="00E343D5" w:rsidRDefault="00BA2392" w:rsidP="00BA2392">
            <w:pPr>
              <w:suppressAutoHyphens/>
              <w:spacing w:after="120" w:line="240" w:lineRule="auto"/>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у фіналі Кубк</w:t>
            </w:r>
            <w:r w:rsidRPr="00E343D5">
              <w:rPr>
                <w:rFonts w:ascii="Times New Roman" w:eastAsia="Times New Roman" w:hAnsi="Times New Roman" w:cs="Times New Roman"/>
                <w:sz w:val="28"/>
                <w:szCs w:val="28"/>
                <w:lang w:eastAsia="zh-CN"/>
              </w:rPr>
              <w:t>у</w:t>
            </w:r>
            <w:r w:rsidRPr="00E343D5">
              <w:rPr>
                <w:rFonts w:ascii="Times New Roman" w:eastAsia="Times New Roman" w:hAnsi="Times New Roman" w:cs="Times New Roman"/>
                <w:sz w:val="28"/>
                <w:szCs w:val="28"/>
                <w:lang w:val="ru-RU" w:eastAsia="zh-CN"/>
              </w:rPr>
              <w:t xml:space="preserve"> України;</w:t>
            </w:r>
          </w:p>
        </w:tc>
      </w:tr>
      <w:tr w:rsidR="00E343D5"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1</w:t>
            </w:r>
            <w:r w:rsidRPr="00E343D5">
              <w:rPr>
                <w:rFonts w:ascii="Times New Roman" w:eastAsia="Times New Roman" w:hAnsi="Times New Roman" w:cs="Times New Roman"/>
                <w:sz w:val="28"/>
                <w:szCs w:val="28"/>
                <w:lang w:eastAsia="zh-CN"/>
              </w:rPr>
              <w:t>-2</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val="en-US" w:eastAsia="ru-RU"/>
              </w:rPr>
            </w:pPr>
            <w:r w:rsidRPr="00E343D5">
              <w:rPr>
                <w:rFonts w:ascii="Times New Roman" w:eastAsia="Calibri" w:hAnsi="Times New Roman" w:cs="Times New Roman"/>
                <w:sz w:val="28"/>
                <w:szCs w:val="28"/>
                <w:lang w:val="en-US" w:eastAsia="ru-RU"/>
              </w:rPr>
              <w:t>–</w:t>
            </w:r>
          </w:p>
        </w:tc>
        <w:tc>
          <w:tcPr>
            <w:tcW w:w="7594" w:type="dxa"/>
            <w:shd w:val="clear" w:color="auto" w:fill="auto"/>
          </w:tcPr>
          <w:p w:rsidR="00BA2392" w:rsidRPr="00E343D5" w:rsidRDefault="00BA2392" w:rsidP="00BA2392">
            <w:pPr>
              <w:suppressAutoHyphens/>
              <w:spacing w:after="120" w:line="240" w:lineRule="auto"/>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на чемпіонаті України серед юніорів</w:t>
            </w:r>
            <w:r w:rsidRPr="00E343D5">
              <w:rPr>
                <w:rFonts w:ascii="Times New Roman" w:eastAsia="Times New Roman" w:hAnsi="Times New Roman" w:cs="Times New Roman"/>
                <w:sz w:val="28"/>
                <w:szCs w:val="28"/>
                <w:lang w:eastAsia="zh-CN"/>
              </w:rPr>
              <w:t>;</w:t>
            </w:r>
          </w:p>
        </w:tc>
      </w:tr>
      <w:tr w:rsidR="00E343D5"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1</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en-US" w:eastAsia="ru-RU"/>
              </w:rPr>
              <w:t>–</w:t>
            </w:r>
          </w:p>
        </w:tc>
        <w:tc>
          <w:tcPr>
            <w:tcW w:w="7594" w:type="dxa"/>
            <w:shd w:val="clear" w:color="auto" w:fill="auto"/>
          </w:tcPr>
          <w:p w:rsidR="00BA2392" w:rsidRPr="00E343D5" w:rsidRDefault="00BA2392" w:rsidP="00BA2392">
            <w:pPr>
              <w:suppressAutoHyphens/>
              <w:spacing w:after="120" w:line="240" w:lineRule="auto"/>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на чемпіонаті України серед юнаків старшого віку;</w:t>
            </w:r>
          </w:p>
        </w:tc>
      </w:tr>
      <w:tr w:rsidR="00E343D5"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eastAsia="zh-CN"/>
              </w:rPr>
              <w:t>1</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val="en-US" w:eastAsia="ru-RU"/>
              </w:rPr>
            </w:pPr>
            <w:r w:rsidRPr="00E343D5">
              <w:rPr>
                <w:rFonts w:ascii="Times New Roman" w:eastAsia="Calibri" w:hAnsi="Times New Roman" w:cs="Times New Roman"/>
                <w:sz w:val="28"/>
                <w:szCs w:val="28"/>
                <w:lang w:val="en-US" w:eastAsia="ru-RU"/>
              </w:rPr>
              <w:t>–</w:t>
            </w:r>
          </w:p>
        </w:tc>
        <w:tc>
          <w:tcPr>
            <w:tcW w:w="7594" w:type="dxa"/>
            <w:shd w:val="clear" w:color="auto" w:fill="auto"/>
          </w:tcPr>
          <w:p w:rsidR="00BA2392" w:rsidRPr="00E343D5" w:rsidRDefault="00BA2392" w:rsidP="00BA2392">
            <w:pPr>
              <w:suppressAutoHyphens/>
              <w:spacing w:after="120" w:line="240" w:lineRule="auto"/>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eastAsia="zh-CN"/>
              </w:rPr>
              <w:t xml:space="preserve">на Всеукраїнському турнірі серед дорослих на призи </w:t>
            </w:r>
            <w:r w:rsidRPr="00E343D5">
              <w:rPr>
                <w:rFonts w:ascii="Times New Roman" w:eastAsia="Times New Roman" w:hAnsi="Times New Roman" w:cs="Times New Roman"/>
                <w:sz w:val="28"/>
                <w:szCs w:val="28"/>
                <w:lang w:eastAsia="zh-CN"/>
              </w:rPr>
              <w:br/>
              <w:t>Ю. Даніляка.</w:t>
            </w:r>
          </w:p>
        </w:tc>
      </w:tr>
    </w:tbl>
    <w:p w:rsidR="00BA2392" w:rsidRPr="00E343D5" w:rsidRDefault="00BA2392" w:rsidP="00BA2392">
      <w:pPr>
        <w:suppressAutoHyphens/>
        <w:spacing w:after="120" w:line="360" w:lineRule="auto"/>
        <w:jc w:val="center"/>
        <w:rPr>
          <w:rFonts w:ascii="Times New Roman" w:eastAsia="Times New Roman" w:hAnsi="Times New Roman" w:cs="Times New Roman"/>
          <w:b/>
          <w:bCs/>
          <w:sz w:val="28"/>
          <w:szCs w:val="28"/>
          <w:lang w:val="ru-RU" w:eastAsia="zh-CN"/>
        </w:rPr>
      </w:pPr>
      <w:r w:rsidRPr="00E343D5">
        <w:rPr>
          <w:rFonts w:ascii="Times New Roman" w:eastAsia="Times New Roman" w:hAnsi="Times New Roman" w:cs="Times New Roman"/>
          <w:b/>
          <w:bCs/>
          <w:sz w:val="28"/>
          <w:szCs w:val="28"/>
          <w:lang w:val="ru-RU" w:eastAsia="zh-CN"/>
        </w:rPr>
        <w:t>Кандидат у майстри спорту України</w:t>
      </w:r>
    </w:p>
    <w:tbl>
      <w:tblPr>
        <w:tblW w:w="0" w:type="auto"/>
        <w:tblInd w:w="699" w:type="dxa"/>
        <w:tblLook w:val="04A0" w:firstRow="1" w:lastRow="0" w:firstColumn="1" w:lastColumn="0" w:noHBand="0" w:noVBand="1"/>
      </w:tblPr>
      <w:tblGrid>
        <w:gridCol w:w="673"/>
        <w:gridCol w:w="356"/>
        <w:gridCol w:w="7594"/>
      </w:tblGrid>
      <w:tr w:rsidR="00E343D5"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Calibri" w:hAnsi="Times New Roman" w:cs="Times New Roman"/>
                <w:sz w:val="28"/>
                <w:szCs w:val="28"/>
                <w:lang w:val="en-US" w:eastAsia="ru-RU"/>
              </w:rPr>
            </w:pPr>
            <w:r w:rsidRPr="00E343D5">
              <w:rPr>
                <w:rFonts w:ascii="Times New Roman" w:eastAsia="Times New Roman" w:hAnsi="Times New Roman" w:cs="Times New Roman"/>
                <w:sz w:val="28"/>
                <w:szCs w:val="28"/>
                <w:lang w:val="ru-RU" w:eastAsia="zh-CN"/>
              </w:rPr>
              <w:t>3</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BA2392" w:rsidRPr="00E343D5" w:rsidRDefault="00BA2392" w:rsidP="00BA2392">
            <w:pPr>
              <w:suppressAutoHyphens/>
              <w:spacing w:after="120" w:line="240" w:lineRule="auto"/>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zh-CN"/>
              </w:rPr>
              <w:t>на чемпіонаті України серед юніорів;</w:t>
            </w:r>
          </w:p>
        </w:tc>
      </w:tr>
      <w:tr w:rsidR="00E343D5"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Calibri" w:hAnsi="Times New Roman" w:cs="Times New Roman"/>
                <w:sz w:val="28"/>
                <w:szCs w:val="28"/>
                <w:lang w:val="ru-RU" w:eastAsia="ru-RU"/>
              </w:rPr>
            </w:pPr>
            <w:r w:rsidRPr="00E343D5">
              <w:rPr>
                <w:rFonts w:ascii="Times New Roman" w:eastAsia="Times New Roman" w:hAnsi="Times New Roman" w:cs="Times New Roman"/>
                <w:sz w:val="28"/>
                <w:szCs w:val="28"/>
                <w:lang w:val="ru-RU" w:eastAsia="zh-CN"/>
              </w:rPr>
              <w:t>5-6</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BA2392" w:rsidRPr="00E343D5" w:rsidRDefault="00BA2392" w:rsidP="00BA2392">
            <w:pPr>
              <w:suppressAutoHyphens/>
              <w:spacing w:after="120" w:line="240" w:lineRule="auto"/>
              <w:jc w:val="both"/>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на чемпіонаті України;</w:t>
            </w:r>
          </w:p>
        </w:tc>
      </w:tr>
      <w:tr w:rsidR="00E343D5"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Calibri" w:hAnsi="Times New Roman" w:cs="Times New Roman"/>
                <w:sz w:val="28"/>
                <w:szCs w:val="28"/>
                <w:lang w:val="ru-RU" w:eastAsia="ru-RU"/>
              </w:rPr>
            </w:pPr>
            <w:r w:rsidRPr="00E343D5">
              <w:rPr>
                <w:rFonts w:ascii="Times New Roman" w:eastAsia="Times New Roman" w:hAnsi="Times New Roman" w:cs="Times New Roman"/>
                <w:sz w:val="28"/>
                <w:szCs w:val="28"/>
                <w:lang w:val="ru-RU" w:eastAsia="zh-CN"/>
              </w:rPr>
              <w:t>3</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BA2392" w:rsidRPr="00E343D5" w:rsidRDefault="00BA2392" w:rsidP="00BA2392">
            <w:pPr>
              <w:suppressAutoHyphens/>
              <w:spacing w:after="120" w:line="240" w:lineRule="auto"/>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у фіналі Кубк</w:t>
            </w:r>
            <w:r w:rsidRPr="00E343D5">
              <w:rPr>
                <w:rFonts w:ascii="Times New Roman" w:eastAsia="Times New Roman" w:hAnsi="Times New Roman" w:cs="Times New Roman"/>
                <w:sz w:val="28"/>
                <w:szCs w:val="28"/>
                <w:lang w:eastAsia="zh-CN"/>
              </w:rPr>
              <w:t>у</w:t>
            </w:r>
            <w:r w:rsidRPr="00E343D5">
              <w:rPr>
                <w:rFonts w:ascii="Times New Roman" w:eastAsia="Times New Roman" w:hAnsi="Times New Roman" w:cs="Times New Roman"/>
                <w:sz w:val="28"/>
                <w:szCs w:val="28"/>
                <w:lang w:val="ru-RU" w:eastAsia="zh-CN"/>
              </w:rPr>
              <w:t xml:space="preserve"> України;</w:t>
            </w:r>
          </w:p>
        </w:tc>
      </w:tr>
      <w:tr w:rsidR="00E343D5"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Calibri" w:hAnsi="Times New Roman" w:cs="Times New Roman"/>
                <w:sz w:val="28"/>
                <w:szCs w:val="28"/>
                <w:lang w:val="ru-RU" w:eastAsia="ru-RU"/>
              </w:rPr>
            </w:pPr>
            <w:r w:rsidRPr="00E343D5">
              <w:rPr>
                <w:rFonts w:ascii="Times New Roman" w:eastAsia="Times New Roman" w:hAnsi="Times New Roman" w:cs="Times New Roman"/>
                <w:sz w:val="28"/>
                <w:szCs w:val="28"/>
                <w:lang w:val="ru-RU" w:eastAsia="zh-CN"/>
              </w:rPr>
              <w:t>2-3</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val="en-US" w:eastAsia="ru-RU"/>
              </w:rPr>
            </w:pPr>
            <w:r w:rsidRPr="00E343D5">
              <w:rPr>
                <w:rFonts w:ascii="Times New Roman" w:eastAsia="Calibri" w:hAnsi="Times New Roman" w:cs="Times New Roman"/>
                <w:sz w:val="28"/>
                <w:szCs w:val="28"/>
                <w:lang w:val="en-US" w:eastAsia="ru-RU"/>
              </w:rPr>
              <w:t>–</w:t>
            </w:r>
          </w:p>
        </w:tc>
        <w:tc>
          <w:tcPr>
            <w:tcW w:w="7594" w:type="dxa"/>
            <w:shd w:val="clear" w:color="auto" w:fill="auto"/>
          </w:tcPr>
          <w:p w:rsidR="00BA2392" w:rsidRPr="00E343D5" w:rsidRDefault="00BA2392" w:rsidP="00BA2392">
            <w:pPr>
              <w:suppressAutoHyphens/>
              <w:spacing w:after="120" w:line="240" w:lineRule="auto"/>
              <w:jc w:val="both"/>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на чемпіонаті України серед юнаків старшого віку;</w:t>
            </w:r>
          </w:p>
        </w:tc>
      </w:tr>
      <w:tr w:rsidR="00E343D5"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1</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val="en-US" w:eastAsia="ru-RU"/>
              </w:rPr>
            </w:pPr>
            <w:r w:rsidRPr="00E343D5">
              <w:rPr>
                <w:rFonts w:ascii="Times New Roman" w:eastAsia="Calibri" w:hAnsi="Times New Roman" w:cs="Times New Roman"/>
                <w:sz w:val="28"/>
                <w:szCs w:val="28"/>
                <w:lang w:val="en-US" w:eastAsia="ru-RU"/>
              </w:rPr>
              <w:t>–</w:t>
            </w:r>
          </w:p>
        </w:tc>
        <w:tc>
          <w:tcPr>
            <w:tcW w:w="7594" w:type="dxa"/>
            <w:shd w:val="clear" w:color="auto" w:fill="auto"/>
          </w:tcPr>
          <w:p w:rsidR="00BA2392" w:rsidRPr="00E343D5" w:rsidRDefault="00BA2392" w:rsidP="00BA2392">
            <w:pPr>
              <w:suppressAutoHyphens/>
              <w:spacing w:after="120" w:line="240" w:lineRule="auto"/>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на чемпіонаті України серед кадетів;</w:t>
            </w:r>
          </w:p>
        </w:tc>
      </w:tr>
      <w:tr w:rsidR="00E343D5"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1-2</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val="en-US" w:eastAsia="ru-RU"/>
              </w:rPr>
            </w:pPr>
            <w:r w:rsidRPr="00E343D5">
              <w:rPr>
                <w:rFonts w:ascii="Times New Roman" w:eastAsia="Calibri" w:hAnsi="Times New Roman" w:cs="Times New Roman"/>
                <w:sz w:val="28"/>
                <w:szCs w:val="28"/>
                <w:lang w:val="en-US" w:eastAsia="ru-RU"/>
              </w:rPr>
              <w:t>–</w:t>
            </w:r>
          </w:p>
        </w:tc>
        <w:tc>
          <w:tcPr>
            <w:tcW w:w="7594" w:type="dxa"/>
            <w:shd w:val="clear" w:color="auto" w:fill="auto"/>
          </w:tcPr>
          <w:p w:rsidR="00BA2392" w:rsidRPr="00E343D5" w:rsidRDefault="00BA2392" w:rsidP="00BA2392">
            <w:pPr>
              <w:suppressAutoHyphens/>
              <w:spacing w:after="120" w:line="240" w:lineRule="auto"/>
              <w:jc w:val="both"/>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 xml:space="preserve">на </w:t>
            </w:r>
            <w:r w:rsidRPr="00E343D5">
              <w:rPr>
                <w:rFonts w:ascii="Times New Roman" w:eastAsia="Times New Roman" w:hAnsi="Times New Roman" w:cs="Times New Roman"/>
                <w:sz w:val="28"/>
                <w:szCs w:val="28"/>
                <w:lang w:eastAsia="zh-CN"/>
              </w:rPr>
              <w:t xml:space="preserve">офіційних </w:t>
            </w:r>
            <w:r w:rsidRPr="00E343D5">
              <w:rPr>
                <w:rFonts w:ascii="Times New Roman" w:eastAsia="Times New Roman" w:hAnsi="Times New Roman" w:cs="Times New Roman"/>
                <w:sz w:val="28"/>
                <w:szCs w:val="28"/>
                <w:lang w:val="ru-RU" w:eastAsia="zh-CN"/>
              </w:rPr>
              <w:t>Всеукраїнських турнірах серед дорослих;</w:t>
            </w:r>
          </w:p>
        </w:tc>
      </w:tr>
      <w:tr w:rsidR="00E343D5"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1</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val="en-US" w:eastAsia="ru-RU"/>
              </w:rPr>
            </w:pPr>
            <w:r w:rsidRPr="00E343D5">
              <w:rPr>
                <w:rFonts w:ascii="Times New Roman" w:eastAsia="Calibri" w:hAnsi="Times New Roman" w:cs="Times New Roman"/>
                <w:sz w:val="28"/>
                <w:szCs w:val="28"/>
                <w:lang w:val="en-US" w:eastAsia="ru-RU"/>
              </w:rPr>
              <w:t>–</w:t>
            </w:r>
          </w:p>
        </w:tc>
        <w:tc>
          <w:tcPr>
            <w:tcW w:w="7594" w:type="dxa"/>
            <w:shd w:val="clear" w:color="auto" w:fill="auto"/>
          </w:tcPr>
          <w:p w:rsidR="00BA2392" w:rsidRDefault="00BA2392" w:rsidP="00BA2392">
            <w:pPr>
              <w:suppressAutoHyphens/>
              <w:spacing w:after="120" w:line="240" w:lineRule="auto"/>
              <w:jc w:val="both"/>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 xml:space="preserve">на </w:t>
            </w:r>
            <w:r w:rsidRPr="00E343D5">
              <w:rPr>
                <w:rFonts w:ascii="Times New Roman" w:eastAsia="Times New Roman" w:hAnsi="Times New Roman" w:cs="Times New Roman"/>
                <w:sz w:val="28"/>
                <w:szCs w:val="28"/>
                <w:lang w:eastAsia="zh-CN"/>
              </w:rPr>
              <w:t xml:space="preserve">офіційних </w:t>
            </w:r>
            <w:r w:rsidRPr="00E343D5">
              <w:rPr>
                <w:rFonts w:ascii="Times New Roman" w:eastAsia="Times New Roman" w:hAnsi="Times New Roman" w:cs="Times New Roman"/>
                <w:sz w:val="28"/>
                <w:szCs w:val="28"/>
                <w:lang w:val="ru-RU" w:eastAsia="zh-CN"/>
              </w:rPr>
              <w:t>Всеукраїнських турнірах серед юніорів.</w:t>
            </w:r>
          </w:p>
          <w:p w:rsidR="001C5C23" w:rsidRDefault="001C5C23" w:rsidP="00BA2392">
            <w:pPr>
              <w:suppressAutoHyphens/>
              <w:spacing w:after="120" w:line="240" w:lineRule="auto"/>
              <w:jc w:val="both"/>
              <w:rPr>
                <w:rFonts w:ascii="Times New Roman" w:eastAsia="Times New Roman" w:hAnsi="Times New Roman" w:cs="Times New Roman"/>
                <w:sz w:val="28"/>
                <w:szCs w:val="28"/>
                <w:lang w:val="ru-RU" w:eastAsia="zh-CN"/>
              </w:rPr>
            </w:pPr>
          </w:p>
          <w:p w:rsidR="001C5C23" w:rsidRDefault="001C5C23" w:rsidP="00BA2392">
            <w:pPr>
              <w:suppressAutoHyphens/>
              <w:spacing w:after="120" w:line="240" w:lineRule="auto"/>
              <w:jc w:val="both"/>
              <w:rPr>
                <w:rFonts w:ascii="Times New Roman" w:eastAsia="Times New Roman" w:hAnsi="Times New Roman" w:cs="Times New Roman"/>
                <w:sz w:val="28"/>
                <w:szCs w:val="28"/>
                <w:lang w:val="ru-RU" w:eastAsia="zh-CN"/>
              </w:rPr>
            </w:pPr>
          </w:p>
          <w:p w:rsidR="001C5C23" w:rsidRPr="00E343D5" w:rsidRDefault="001C5C23" w:rsidP="00BA2392">
            <w:pPr>
              <w:suppressAutoHyphens/>
              <w:spacing w:after="120" w:line="240" w:lineRule="auto"/>
              <w:jc w:val="both"/>
              <w:rPr>
                <w:rFonts w:ascii="Times New Roman" w:eastAsia="Times New Roman" w:hAnsi="Times New Roman" w:cs="Times New Roman"/>
                <w:sz w:val="28"/>
                <w:szCs w:val="28"/>
                <w:lang w:val="ru-RU" w:eastAsia="zh-CN"/>
              </w:rPr>
            </w:pPr>
          </w:p>
        </w:tc>
      </w:tr>
    </w:tbl>
    <w:p w:rsidR="00BA2392" w:rsidRPr="00E343D5" w:rsidRDefault="00BA2392" w:rsidP="00BA2392">
      <w:pPr>
        <w:suppressAutoHyphens/>
        <w:spacing w:after="120" w:line="360" w:lineRule="auto"/>
        <w:jc w:val="center"/>
        <w:rPr>
          <w:rFonts w:ascii="Times New Roman" w:eastAsia="Times New Roman" w:hAnsi="Times New Roman" w:cs="Times New Roman"/>
          <w:b/>
          <w:bCs/>
          <w:sz w:val="28"/>
          <w:szCs w:val="28"/>
          <w:lang w:val="ru-RU" w:eastAsia="zh-CN"/>
        </w:rPr>
      </w:pPr>
      <w:r w:rsidRPr="00E343D5">
        <w:rPr>
          <w:rFonts w:ascii="Times New Roman" w:eastAsia="Times New Roman" w:hAnsi="Times New Roman" w:cs="Times New Roman"/>
          <w:b/>
          <w:bCs/>
          <w:sz w:val="28"/>
          <w:szCs w:val="28"/>
          <w:lang w:val="ru-RU" w:eastAsia="zh-CN"/>
        </w:rPr>
        <w:lastRenderedPageBreak/>
        <w:t>Перший розряд</w:t>
      </w:r>
    </w:p>
    <w:tbl>
      <w:tblPr>
        <w:tblW w:w="0" w:type="auto"/>
        <w:tblInd w:w="699" w:type="dxa"/>
        <w:tblLook w:val="04A0" w:firstRow="1" w:lastRow="0" w:firstColumn="1" w:lastColumn="0" w:noHBand="0" w:noVBand="1"/>
      </w:tblPr>
      <w:tblGrid>
        <w:gridCol w:w="673"/>
        <w:gridCol w:w="356"/>
        <w:gridCol w:w="7594"/>
      </w:tblGrid>
      <w:tr w:rsidR="00E343D5"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Calibri" w:hAnsi="Times New Roman" w:cs="Times New Roman"/>
                <w:sz w:val="28"/>
                <w:szCs w:val="28"/>
                <w:lang w:val="en-US" w:eastAsia="ru-RU"/>
              </w:rPr>
            </w:pPr>
            <w:r w:rsidRPr="00E343D5">
              <w:rPr>
                <w:rFonts w:ascii="Times New Roman" w:eastAsia="Times New Roman" w:hAnsi="Times New Roman" w:cs="Times New Roman"/>
                <w:sz w:val="28"/>
                <w:szCs w:val="28"/>
                <w:lang w:val="ru-RU" w:eastAsia="zh-CN"/>
              </w:rPr>
              <w:t>1-3</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BA2392" w:rsidRPr="00E343D5" w:rsidRDefault="00BA2392" w:rsidP="00BA2392">
            <w:pPr>
              <w:suppressAutoHyphens/>
              <w:spacing w:after="120" w:line="240" w:lineRule="auto"/>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zh-CN"/>
              </w:rPr>
              <w:t xml:space="preserve">на чемпіонатах областей, Автономної Республіки Крим, </w:t>
            </w:r>
            <w:r w:rsidRPr="00E343D5">
              <w:rPr>
                <w:rFonts w:ascii="Times New Roman" w:eastAsia="Times New Roman" w:hAnsi="Times New Roman" w:cs="Times New Roman"/>
                <w:sz w:val="28"/>
                <w:szCs w:val="28"/>
                <w:lang w:val="ru-RU" w:eastAsia="zh-CN"/>
              </w:rPr>
              <w:br/>
              <w:t>міст Києва та Севастополя;</w:t>
            </w:r>
          </w:p>
        </w:tc>
      </w:tr>
      <w:tr w:rsidR="00E343D5"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Calibri" w:hAnsi="Times New Roman" w:cs="Times New Roman"/>
                <w:sz w:val="28"/>
                <w:szCs w:val="28"/>
                <w:lang w:val="ru-RU" w:eastAsia="ru-RU"/>
              </w:rPr>
            </w:pPr>
            <w:r w:rsidRPr="00E343D5">
              <w:rPr>
                <w:rFonts w:ascii="Times New Roman" w:eastAsia="Times New Roman" w:hAnsi="Times New Roman" w:cs="Times New Roman"/>
                <w:sz w:val="28"/>
                <w:szCs w:val="28"/>
                <w:lang w:val="ru-RU" w:eastAsia="zh-CN"/>
              </w:rPr>
              <w:t>5-6</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BA2392" w:rsidRPr="00E343D5" w:rsidRDefault="00BA2392" w:rsidP="00BA2392">
            <w:pPr>
              <w:suppressAutoHyphens/>
              <w:spacing w:after="120" w:line="240" w:lineRule="auto"/>
              <w:jc w:val="both"/>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на чемпіонаті України серед юніорів;</w:t>
            </w:r>
          </w:p>
        </w:tc>
      </w:tr>
      <w:tr w:rsidR="00E343D5"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Calibri" w:hAnsi="Times New Roman" w:cs="Times New Roman"/>
                <w:sz w:val="28"/>
                <w:szCs w:val="28"/>
                <w:lang w:val="ru-RU" w:eastAsia="ru-RU"/>
              </w:rPr>
            </w:pPr>
            <w:r w:rsidRPr="00E343D5">
              <w:rPr>
                <w:rFonts w:ascii="Times New Roman" w:eastAsia="Times New Roman" w:hAnsi="Times New Roman" w:cs="Times New Roman"/>
                <w:sz w:val="28"/>
                <w:szCs w:val="28"/>
                <w:lang w:val="ru-RU" w:eastAsia="zh-CN"/>
              </w:rPr>
              <w:t>3-6</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BA2392" w:rsidRPr="00E343D5" w:rsidRDefault="00BA2392" w:rsidP="00BA2392">
            <w:pPr>
              <w:suppressAutoHyphens/>
              <w:spacing w:after="120" w:line="240" w:lineRule="auto"/>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на чемпіонаті України серед юнаків старшого віку;</w:t>
            </w:r>
          </w:p>
        </w:tc>
      </w:tr>
      <w:tr w:rsidR="00E343D5"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Calibri" w:hAnsi="Times New Roman" w:cs="Times New Roman"/>
                <w:sz w:val="28"/>
                <w:szCs w:val="28"/>
                <w:lang w:val="ru-RU" w:eastAsia="ru-RU"/>
              </w:rPr>
            </w:pPr>
            <w:r w:rsidRPr="00E343D5">
              <w:rPr>
                <w:rFonts w:ascii="Times New Roman" w:eastAsia="Times New Roman" w:hAnsi="Times New Roman" w:cs="Times New Roman"/>
                <w:sz w:val="28"/>
                <w:szCs w:val="28"/>
                <w:lang w:val="ru-RU" w:eastAsia="zh-CN"/>
              </w:rPr>
              <w:t>2-3</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val="en-US" w:eastAsia="ru-RU"/>
              </w:rPr>
            </w:pPr>
            <w:r w:rsidRPr="00E343D5">
              <w:rPr>
                <w:rFonts w:ascii="Times New Roman" w:eastAsia="Calibri" w:hAnsi="Times New Roman" w:cs="Times New Roman"/>
                <w:sz w:val="28"/>
                <w:szCs w:val="28"/>
                <w:lang w:val="en-US" w:eastAsia="ru-RU"/>
              </w:rPr>
              <w:t>–</w:t>
            </w:r>
          </w:p>
        </w:tc>
        <w:tc>
          <w:tcPr>
            <w:tcW w:w="7594" w:type="dxa"/>
            <w:shd w:val="clear" w:color="auto" w:fill="auto"/>
          </w:tcPr>
          <w:p w:rsidR="00BA2392" w:rsidRPr="00E343D5" w:rsidRDefault="00BA2392" w:rsidP="00BA2392">
            <w:pPr>
              <w:suppressAutoHyphens/>
              <w:spacing w:after="120" w:line="240" w:lineRule="auto"/>
              <w:jc w:val="both"/>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на чемпіонаті України серед кадетів;</w:t>
            </w:r>
          </w:p>
        </w:tc>
      </w:tr>
      <w:tr w:rsidR="00E343D5"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1-2</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val="en-US" w:eastAsia="ru-RU"/>
              </w:rPr>
            </w:pPr>
            <w:r w:rsidRPr="00E343D5">
              <w:rPr>
                <w:rFonts w:ascii="Times New Roman" w:eastAsia="Calibri" w:hAnsi="Times New Roman" w:cs="Times New Roman"/>
                <w:sz w:val="28"/>
                <w:szCs w:val="28"/>
                <w:lang w:val="en-US" w:eastAsia="ru-RU"/>
              </w:rPr>
              <w:t>–</w:t>
            </w:r>
          </w:p>
        </w:tc>
        <w:tc>
          <w:tcPr>
            <w:tcW w:w="7594" w:type="dxa"/>
            <w:shd w:val="clear" w:color="auto" w:fill="auto"/>
          </w:tcPr>
          <w:p w:rsidR="00BA2392" w:rsidRPr="00E343D5" w:rsidRDefault="00BA2392" w:rsidP="00BA2392">
            <w:pPr>
              <w:suppressAutoHyphens/>
              <w:spacing w:after="120" w:line="240" w:lineRule="auto"/>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 xml:space="preserve">на чемпіонатах областей, Автономної Республіки Крим, </w:t>
            </w:r>
            <w:r w:rsidRPr="00E343D5">
              <w:rPr>
                <w:rFonts w:ascii="Times New Roman" w:eastAsia="Times New Roman" w:hAnsi="Times New Roman" w:cs="Times New Roman"/>
                <w:sz w:val="28"/>
                <w:szCs w:val="28"/>
                <w:lang w:val="ru-RU" w:eastAsia="zh-CN"/>
              </w:rPr>
              <w:br/>
              <w:t>міст Києва та Севастополя серед юніорів;</w:t>
            </w:r>
          </w:p>
        </w:tc>
      </w:tr>
      <w:tr w:rsidR="00E343D5"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1</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val="en-US" w:eastAsia="ru-RU"/>
              </w:rPr>
            </w:pPr>
            <w:r w:rsidRPr="00E343D5">
              <w:rPr>
                <w:rFonts w:ascii="Times New Roman" w:eastAsia="Calibri" w:hAnsi="Times New Roman" w:cs="Times New Roman"/>
                <w:sz w:val="28"/>
                <w:szCs w:val="28"/>
                <w:lang w:val="en-US" w:eastAsia="ru-RU"/>
              </w:rPr>
              <w:t>–</w:t>
            </w:r>
          </w:p>
        </w:tc>
        <w:tc>
          <w:tcPr>
            <w:tcW w:w="7594" w:type="dxa"/>
            <w:shd w:val="clear" w:color="auto" w:fill="auto"/>
          </w:tcPr>
          <w:p w:rsidR="00BA2392" w:rsidRPr="00E343D5" w:rsidRDefault="00BA2392" w:rsidP="00BA2392">
            <w:pPr>
              <w:suppressAutoHyphens/>
              <w:spacing w:after="120" w:line="240" w:lineRule="auto"/>
              <w:jc w:val="both"/>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 xml:space="preserve">на </w:t>
            </w:r>
            <w:r w:rsidRPr="00E343D5">
              <w:rPr>
                <w:rFonts w:ascii="Times New Roman" w:eastAsia="Times New Roman" w:hAnsi="Times New Roman" w:cs="Times New Roman"/>
                <w:sz w:val="28"/>
                <w:szCs w:val="28"/>
                <w:lang w:eastAsia="zh-CN"/>
              </w:rPr>
              <w:t>офіційних в</w:t>
            </w:r>
            <w:r w:rsidRPr="00E343D5">
              <w:rPr>
                <w:rFonts w:ascii="Times New Roman" w:eastAsia="Times New Roman" w:hAnsi="Times New Roman" w:cs="Times New Roman"/>
                <w:sz w:val="28"/>
                <w:szCs w:val="28"/>
                <w:lang w:val="ru-RU" w:eastAsia="zh-CN"/>
              </w:rPr>
              <w:t>сеукраїнських турнірах серед юнаків старшого віку;</w:t>
            </w:r>
          </w:p>
        </w:tc>
      </w:tr>
      <w:tr w:rsidR="00E343D5"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1</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val="en-US" w:eastAsia="ru-RU"/>
              </w:rPr>
            </w:pPr>
            <w:r w:rsidRPr="00E343D5">
              <w:rPr>
                <w:rFonts w:ascii="Times New Roman" w:eastAsia="Calibri" w:hAnsi="Times New Roman" w:cs="Times New Roman"/>
                <w:sz w:val="28"/>
                <w:szCs w:val="28"/>
                <w:lang w:val="en-US" w:eastAsia="ru-RU"/>
              </w:rPr>
              <w:t>–</w:t>
            </w:r>
          </w:p>
        </w:tc>
        <w:tc>
          <w:tcPr>
            <w:tcW w:w="7594" w:type="dxa"/>
            <w:shd w:val="clear" w:color="auto" w:fill="auto"/>
          </w:tcPr>
          <w:p w:rsidR="00BA2392" w:rsidRPr="00E343D5" w:rsidRDefault="00BA2392" w:rsidP="00BA2392">
            <w:pPr>
              <w:suppressAutoHyphens/>
              <w:spacing w:after="120" w:line="240" w:lineRule="auto"/>
              <w:jc w:val="both"/>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 xml:space="preserve">на чемпіонатах областей, Автономної Республіки Крим, </w:t>
            </w:r>
            <w:r w:rsidRPr="00E343D5">
              <w:rPr>
                <w:rFonts w:ascii="Times New Roman" w:eastAsia="Times New Roman" w:hAnsi="Times New Roman" w:cs="Times New Roman"/>
                <w:sz w:val="28"/>
                <w:szCs w:val="28"/>
                <w:lang w:val="ru-RU" w:eastAsia="zh-CN"/>
              </w:rPr>
              <w:br/>
              <w:t>міст Києва та Севастополя серед юнаків старшого віку.</w:t>
            </w:r>
          </w:p>
        </w:tc>
      </w:tr>
    </w:tbl>
    <w:p w:rsidR="00BA2392" w:rsidRPr="00E343D5" w:rsidRDefault="00BA2392" w:rsidP="00BA2392">
      <w:pPr>
        <w:suppressAutoHyphens/>
        <w:spacing w:after="120" w:line="360" w:lineRule="auto"/>
        <w:jc w:val="center"/>
        <w:rPr>
          <w:rFonts w:ascii="Times New Roman" w:eastAsia="Times New Roman" w:hAnsi="Times New Roman" w:cs="Times New Roman"/>
          <w:b/>
          <w:bCs/>
          <w:sz w:val="28"/>
          <w:szCs w:val="28"/>
          <w:lang w:val="ru-RU" w:eastAsia="zh-CN"/>
        </w:rPr>
      </w:pPr>
      <w:r w:rsidRPr="00E343D5">
        <w:rPr>
          <w:rFonts w:ascii="Times New Roman" w:eastAsia="Times New Roman" w:hAnsi="Times New Roman" w:cs="Times New Roman"/>
          <w:b/>
          <w:bCs/>
          <w:sz w:val="28"/>
          <w:szCs w:val="28"/>
          <w:lang w:val="ru-RU" w:eastAsia="zh-CN"/>
        </w:rPr>
        <w:t>Другий розряд</w:t>
      </w:r>
    </w:p>
    <w:tbl>
      <w:tblPr>
        <w:tblW w:w="0" w:type="auto"/>
        <w:tblInd w:w="699" w:type="dxa"/>
        <w:tblLook w:val="04A0" w:firstRow="1" w:lastRow="0" w:firstColumn="1" w:lastColumn="0" w:noHBand="0" w:noVBand="1"/>
      </w:tblPr>
      <w:tblGrid>
        <w:gridCol w:w="673"/>
        <w:gridCol w:w="356"/>
        <w:gridCol w:w="7594"/>
      </w:tblGrid>
      <w:tr w:rsidR="00E343D5"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Calibri" w:hAnsi="Times New Roman" w:cs="Times New Roman"/>
                <w:sz w:val="28"/>
                <w:szCs w:val="28"/>
                <w:lang w:val="en-US" w:eastAsia="ru-RU"/>
              </w:rPr>
            </w:pPr>
            <w:r w:rsidRPr="00E343D5">
              <w:rPr>
                <w:rFonts w:ascii="Times New Roman" w:eastAsia="Times New Roman" w:hAnsi="Times New Roman" w:cs="Times New Roman"/>
                <w:sz w:val="28"/>
                <w:szCs w:val="28"/>
                <w:lang w:val="ru-RU" w:eastAsia="zh-CN"/>
              </w:rPr>
              <w:t>2-3</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BA2392" w:rsidRPr="00E343D5" w:rsidRDefault="00BA2392" w:rsidP="00BA2392">
            <w:pPr>
              <w:suppressAutoHyphens/>
              <w:spacing w:after="120" w:line="240" w:lineRule="auto"/>
              <w:jc w:val="both"/>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 xml:space="preserve">на </w:t>
            </w:r>
            <w:r w:rsidRPr="00E343D5">
              <w:rPr>
                <w:rFonts w:ascii="Times New Roman" w:eastAsia="Times New Roman" w:hAnsi="Times New Roman" w:cs="Times New Roman"/>
                <w:sz w:val="28"/>
                <w:szCs w:val="28"/>
                <w:lang w:eastAsia="zh-CN"/>
              </w:rPr>
              <w:t xml:space="preserve">офіційних </w:t>
            </w:r>
            <w:r w:rsidRPr="00E343D5">
              <w:rPr>
                <w:rFonts w:ascii="Times New Roman" w:eastAsia="Times New Roman" w:hAnsi="Times New Roman" w:cs="Times New Roman"/>
                <w:sz w:val="28"/>
                <w:szCs w:val="28"/>
                <w:lang w:val="ru-RU" w:eastAsia="zh-CN"/>
              </w:rPr>
              <w:t>Всеукраїнських турнірах серед юнаків старшого віку;</w:t>
            </w:r>
          </w:p>
        </w:tc>
      </w:tr>
      <w:tr w:rsidR="00E343D5"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Calibri" w:hAnsi="Times New Roman" w:cs="Times New Roman"/>
                <w:sz w:val="28"/>
                <w:szCs w:val="28"/>
                <w:lang w:val="ru-RU" w:eastAsia="ru-RU"/>
              </w:rPr>
            </w:pPr>
            <w:r w:rsidRPr="00E343D5">
              <w:rPr>
                <w:rFonts w:ascii="Times New Roman" w:eastAsia="Times New Roman" w:hAnsi="Times New Roman" w:cs="Times New Roman"/>
                <w:sz w:val="28"/>
                <w:szCs w:val="28"/>
                <w:lang w:val="ru-RU" w:eastAsia="zh-CN"/>
              </w:rPr>
              <w:t>1</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BA2392" w:rsidRPr="00E343D5" w:rsidRDefault="00BA2392" w:rsidP="00BA2392">
            <w:pPr>
              <w:suppressAutoHyphens/>
              <w:spacing w:after="120" w:line="240" w:lineRule="auto"/>
              <w:jc w:val="both"/>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 xml:space="preserve">на </w:t>
            </w:r>
            <w:r w:rsidRPr="00E343D5">
              <w:rPr>
                <w:rFonts w:ascii="Times New Roman" w:eastAsia="Times New Roman" w:hAnsi="Times New Roman" w:cs="Times New Roman"/>
                <w:sz w:val="28"/>
                <w:szCs w:val="28"/>
                <w:lang w:eastAsia="zh-CN"/>
              </w:rPr>
              <w:t xml:space="preserve">офіційних </w:t>
            </w:r>
            <w:r w:rsidRPr="00E343D5">
              <w:rPr>
                <w:rFonts w:ascii="Times New Roman" w:eastAsia="Times New Roman" w:hAnsi="Times New Roman" w:cs="Times New Roman"/>
                <w:sz w:val="28"/>
                <w:szCs w:val="28"/>
                <w:lang w:val="ru-RU" w:eastAsia="zh-CN"/>
              </w:rPr>
              <w:t>Всеукраїнських турнірах серед кадетів;</w:t>
            </w:r>
          </w:p>
        </w:tc>
      </w:tr>
      <w:tr w:rsidR="00E343D5"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Calibri" w:hAnsi="Times New Roman" w:cs="Times New Roman"/>
                <w:sz w:val="28"/>
                <w:szCs w:val="28"/>
                <w:lang w:val="ru-RU" w:eastAsia="ru-RU"/>
              </w:rPr>
            </w:pPr>
            <w:r w:rsidRPr="00E343D5">
              <w:rPr>
                <w:rFonts w:ascii="Times New Roman" w:eastAsia="Times New Roman" w:hAnsi="Times New Roman" w:cs="Times New Roman"/>
                <w:sz w:val="28"/>
                <w:szCs w:val="28"/>
                <w:lang w:val="ru-RU" w:eastAsia="zh-CN"/>
              </w:rPr>
              <w:t>5-6</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BA2392" w:rsidRPr="00E343D5" w:rsidRDefault="00BA2392" w:rsidP="00BA2392">
            <w:pPr>
              <w:suppressAutoHyphens/>
              <w:spacing w:after="120" w:line="240" w:lineRule="auto"/>
              <w:jc w:val="both"/>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 xml:space="preserve">на чемпіонатах областей, Автономної Республіки Крим, </w:t>
            </w:r>
            <w:r w:rsidRPr="00E343D5">
              <w:rPr>
                <w:rFonts w:ascii="Times New Roman" w:eastAsia="Times New Roman" w:hAnsi="Times New Roman" w:cs="Times New Roman"/>
                <w:sz w:val="28"/>
                <w:szCs w:val="28"/>
                <w:lang w:val="ru-RU" w:eastAsia="zh-CN"/>
              </w:rPr>
              <w:br/>
              <w:t>міст Києва та Севастополя;</w:t>
            </w:r>
          </w:p>
        </w:tc>
      </w:tr>
      <w:tr w:rsidR="00E343D5"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Calibri" w:hAnsi="Times New Roman" w:cs="Times New Roman"/>
                <w:sz w:val="28"/>
                <w:szCs w:val="28"/>
                <w:lang w:val="ru-RU" w:eastAsia="ru-RU"/>
              </w:rPr>
            </w:pPr>
            <w:r w:rsidRPr="00E343D5">
              <w:rPr>
                <w:rFonts w:ascii="Times New Roman" w:eastAsia="Times New Roman" w:hAnsi="Times New Roman" w:cs="Times New Roman"/>
                <w:sz w:val="28"/>
                <w:szCs w:val="28"/>
                <w:lang w:val="ru-RU" w:eastAsia="zh-CN"/>
              </w:rPr>
              <w:t>3</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val="en-US" w:eastAsia="ru-RU"/>
              </w:rPr>
            </w:pPr>
            <w:r w:rsidRPr="00E343D5">
              <w:rPr>
                <w:rFonts w:ascii="Times New Roman" w:eastAsia="Calibri" w:hAnsi="Times New Roman" w:cs="Times New Roman"/>
                <w:sz w:val="28"/>
                <w:szCs w:val="28"/>
                <w:lang w:val="en-US" w:eastAsia="ru-RU"/>
              </w:rPr>
              <w:t>–</w:t>
            </w:r>
          </w:p>
        </w:tc>
        <w:tc>
          <w:tcPr>
            <w:tcW w:w="7594" w:type="dxa"/>
            <w:shd w:val="clear" w:color="auto" w:fill="auto"/>
          </w:tcPr>
          <w:p w:rsidR="00BA2392" w:rsidRPr="00E343D5" w:rsidRDefault="00BA2392" w:rsidP="00BA2392">
            <w:pPr>
              <w:suppressAutoHyphens/>
              <w:spacing w:after="120" w:line="240" w:lineRule="auto"/>
              <w:jc w:val="both"/>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 xml:space="preserve">на чемпіонатах областей, Автономної Республіки Крим, </w:t>
            </w:r>
            <w:r w:rsidRPr="00E343D5">
              <w:rPr>
                <w:rFonts w:ascii="Times New Roman" w:eastAsia="Times New Roman" w:hAnsi="Times New Roman" w:cs="Times New Roman"/>
                <w:sz w:val="28"/>
                <w:szCs w:val="28"/>
                <w:lang w:val="ru-RU" w:eastAsia="zh-CN"/>
              </w:rPr>
              <w:br/>
              <w:t>міст Києва та Севастополя серед юніорів;</w:t>
            </w:r>
          </w:p>
        </w:tc>
      </w:tr>
      <w:tr w:rsidR="00E343D5"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eastAsia="zh-CN"/>
              </w:rPr>
              <w:t>2-3</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val="en-US" w:eastAsia="ru-RU"/>
              </w:rPr>
            </w:pPr>
            <w:r w:rsidRPr="00E343D5">
              <w:rPr>
                <w:rFonts w:ascii="Times New Roman" w:eastAsia="Calibri" w:hAnsi="Times New Roman" w:cs="Times New Roman"/>
                <w:sz w:val="28"/>
                <w:szCs w:val="28"/>
                <w:lang w:val="en-US" w:eastAsia="ru-RU"/>
              </w:rPr>
              <w:t>–</w:t>
            </w:r>
          </w:p>
        </w:tc>
        <w:tc>
          <w:tcPr>
            <w:tcW w:w="7594" w:type="dxa"/>
            <w:shd w:val="clear" w:color="auto" w:fill="auto"/>
          </w:tcPr>
          <w:p w:rsidR="00BA2392" w:rsidRPr="00E343D5" w:rsidRDefault="00BA2392" w:rsidP="00BA2392">
            <w:pPr>
              <w:suppressAutoHyphens/>
              <w:spacing w:after="120" w:line="240" w:lineRule="auto"/>
              <w:jc w:val="both"/>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 xml:space="preserve">на чемпіонатах областей, Автономної Республіки Крим, </w:t>
            </w:r>
            <w:r w:rsidRPr="00E343D5">
              <w:rPr>
                <w:rFonts w:ascii="Times New Roman" w:eastAsia="Times New Roman" w:hAnsi="Times New Roman" w:cs="Times New Roman"/>
                <w:sz w:val="28"/>
                <w:szCs w:val="28"/>
                <w:lang w:val="ru-RU" w:eastAsia="zh-CN"/>
              </w:rPr>
              <w:br/>
              <w:t>міст Києва та Севастополя серед юнаків старшого віку;</w:t>
            </w:r>
          </w:p>
        </w:tc>
      </w:tr>
      <w:tr w:rsidR="00E343D5"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5-6</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val="en-US" w:eastAsia="ru-RU"/>
              </w:rPr>
            </w:pPr>
            <w:r w:rsidRPr="00E343D5">
              <w:rPr>
                <w:rFonts w:ascii="Times New Roman" w:eastAsia="Calibri" w:hAnsi="Times New Roman" w:cs="Times New Roman"/>
                <w:sz w:val="28"/>
                <w:szCs w:val="28"/>
                <w:lang w:val="en-US" w:eastAsia="ru-RU"/>
              </w:rPr>
              <w:t>–</w:t>
            </w:r>
          </w:p>
        </w:tc>
        <w:tc>
          <w:tcPr>
            <w:tcW w:w="7594" w:type="dxa"/>
            <w:shd w:val="clear" w:color="auto" w:fill="auto"/>
          </w:tcPr>
          <w:p w:rsidR="00BA2392" w:rsidRPr="00E343D5" w:rsidRDefault="00BA2392" w:rsidP="00BA2392">
            <w:pPr>
              <w:suppressAutoHyphens/>
              <w:spacing w:after="120" w:line="240" w:lineRule="auto"/>
              <w:jc w:val="both"/>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на чемпіонаті України серед кадетів;</w:t>
            </w:r>
          </w:p>
        </w:tc>
      </w:tr>
      <w:tr w:rsidR="00E343D5"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1-2</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val="en-US" w:eastAsia="ru-RU"/>
              </w:rPr>
            </w:pPr>
            <w:r w:rsidRPr="00E343D5">
              <w:rPr>
                <w:rFonts w:ascii="Times New Roman" w:eastAsia="Calibri" w:hAnsi="Times New Roman" w:cs="Times New Roman"/>
                <w:sz w:val="28"/>
                <w:szCs w:val="28"/>
                <w:lang w:val="en-US" w:eastAsia="ru-RU"/>
              </w:rPr>
              <w:t>–</w:t>
            </w:r>
          </w:p>
        </w:tc>
        <w:tc>
          <w:tcPr>
            <w:tcW w:w="7594" w:type="dxa"/>
            <w:shd w:val="clear" w:color="auto" w:fill="auto"/>
          </w:tcPr>
          <w:p w:rsidR="00BA2392" w:rsidRPr="00E343D5" w:rsidRDefault="00BA2392" w:rsidP="00BA2392">
            <w:pPr>
              <w:suppressAutoHyphens/>
              <w:spacing w:after="120" w:line="240" w:lineRule="auto"/>
              <w:jc w:val="both"/>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 xml:space="preserve">на чемпіонатах областей, Автономної Республіки Крим, </w:t>
            </w:r>
            <w:r w:rsidRPr="00E343D5">
              <w:rPr>
                <w:rFonts w:ascii="Times New Roman" w:eastAsia="Times New Roman" w:hAnsi="Times New Roman" w:cs="Times New Roman"/>
                <w:sz w:val="28"/>
                <w:szCs w:val="28"/>
                <w:lang w:val="ru-RU" w:eastAsia="zh-CN"/>
              </w:rPr>
              <w:br/>
              <w:t>міст Києва та Севастополя серед кадетів.</w:t>
            </w:r>
          </w:p>
        </w:tc>
      </w:tr>
    </w:tbl>
    <w:p w:rsidR="00BA2392" w:rsidRPr="00E343D5" w:rsidRDefault="00BA2392" w:rsidP="00BA2392">
      <w:pPr>
        <w:suppressAutoHyphens/>
        <w:spacing w:after="120" w:line="360" w:lineRule="auto"/>
        <w:jc w:val="center"/>
        <w:rPr>
          <w:rFonts w:ascii="Times New Roman" w:eastAsia="Times New Roman" w:hAnsi="Times New Roman" w:cs="Times New Roman"/>
          <w:b/>
          <w:bCs/>
          <w:sz w:val="28"/>
          <w:szCs w:val="28"/>
          <w:lang w:val="ru-RU" w:eastAsia="zh-CN"/>
        </w:rPr>
      </w:pPr>
      <w:r w:rsidRPr="00E343D5">
        <w:rPr>
          <w:rFonts w:ascii="Times New Roman" w:eastAsia="Times New Roman" w:hAnsi="Times New Roman" w:cs="Times New Roman"/>
          <w:b/>
          <w:bCs/>
          <w:sz w:val="28"/>
          <w:szCs w:val="28"/>
          <w:lang w:val="ru-RU" w:eastAsia="zh-CN"/>
        </w:rPr>
        <w:t>Третій розряд</w:t>
      </w:r>
    </w:p>
    <w:tbl>
      <w:tblPr>
        <w:tblW w:w="0" w:type="auto"/>
        <w:tblInd w:w="699" w:type="dxa"/>
        <w:tblLook w:val="04A0" w:firstRow="1" w:lastRow="0" w:firstColumn="1" w:lastColumn="0" w:noHBand="0" w:noVBand="1"/>
      </w:tblPr>
      <w:tblGrid>
        <w:gridCol w:w="673"/>
        <w:gridCol w:w="356"/>
        <w:gridCol w:w="7594"/>
      </w:tblGrid>
      <w:tr w:rsidR="00E343D5"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Calibri" w:hAnsi="Times New Roman" w:cs="Times New Roman"/>
                <w:sz w:val="28"/>
                <w:szCs w:val="28"/>
                <w:lang w:val="en-US" w:eastAsia="ru-RU"/>
              </w:rPr>
            </w:pPr>
            <w:r w:rsidRPr="00E343D5">
              <w:rPr>
                <w:rFonts w:ascii="Times New Roman" w:eastAsia="Times New Roman" w:hAnsi="Times New Roman" w:cs="Times New Roman"/>
                <w:sz w:val="28"/>
                <w:szCs w:val="28"/>
                <w:lang w:val="ru-RU" w:eastAsia="zh-CN"/>
              </w:rPr>
              <w:t>2-3</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BA2392" w:rsidRPr="00E343D5" w:rsidRDefault="00BA2392" w:rsidP="00BA2392">
            <w:pPr>
              <w:suppressAutoHyphens/>
              <w:spacing w:after="120" w:line="240" w:lineRule="auto"/>
              <w:jc w:val="both"/>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 xml:space="preserve">на </w:t>
            </w:r>
            <w:r w:rsidRPr="00E343D5">
              <w:rPr>
                <w:rFonts w:ascii="Times New Roman" w:eastAsia="Times New Roman" w:hAnsi="Times New Roman" w:cs="Times New Roman"/>
                <w:sz w:val="28"/>
                <w:szCs w:val="28"/>
                <w:lang w:eastAsia="zh-CN"/>
              </w:rPr>
              <w:t>офіційних</w:t>
            </w:r>
            <w:r w:rsidRPr="00E343D5">
              <w:rPr>
                <w:rFonts w:ascii="Times New Roman" w:eastAsia="Times New Roman" w:hAnsi="Times New Roman" w:cs="Times New Roman"/>
                <w:sz w:val="28"/>
                <w:szCs w:val="28"/>
                <w:lang w:val="ru-RU" w:eastAsia="zh-CN"/>
              </w:rPr>
              <w:t xml:space="preserve"> Всеукраїнських турнірах серед кадетів;</w:t>
            </w:r>
          </w:p>
        </w:tc>
      </w:tr>
      <w:tr w:rsidR="00E343D5"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Calibri" w:hAnsi="Times New Roman" w:cs="Times New Roman"/>
                <w:sz w:val="28"/>
                <w:szCs w:val="28"/>
                <w:lang w:val="ru-RU" w:eastAsia="ru-RU"/>
              </w:rPr>
            </w:pPr>
            <w:r w:rsidRPr="00E343D5">
              <w:rPr>
                <w:rFonts w:ascii="Times New Roman" w:eastAsia="Times New Roman" w:hAnsi="Times New Roman" w:cs="Times New Roman"/>
                <w:sz w:val="28"/>
                <w:szCs w:val="28"/>
                <w:lang w:val="ru-RU" w:eastAsia="zh-CN"/>
              </w:rPr>
              <w:t>5-6</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BA2392" w:rsidRPr="00E343D5" w:rsidRDefault="00BA2392" w:rsidP="00BA2392">
            <w:pPr>
              <w:suppressAutoHyphens/>
              <w:spacing w:after="120" w:line="240" w:lineRule="auto"/>
              <w:jc w:val="both"/>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 xml:space="preserve">на чемпіонатах областей, Автономної Республіки Крим, </w:t>
            </w:r>
            <w:r w:rsidRPr="00E343D5">
              <w:rPr>
                <w:rFonts w:ascii="Times New Roman" w:eastAsia="Times New Roman" w:hAnsi="Times New Roman" w:cs="Times New Roman"/>
                <w:sz w:val="28"/>
                <w:szCs w:val="28"/>
                <w:lang w:val="ru-RU" w:eastAsia="zh-CN"/>
              </w:rPr>
              <w:br/>
              <w:t>міст Києва та Севастополя серед юніорів;</w:t>
            </w:r>
          </w:p>
        </w:tc>
      </w:tr>
      <w:tr w:rsidR="00E343D5"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Calibri" w:hAnsi="Times New Roman" w:cs="Times New Roman"/>
                <w:sz w:val="28"/>
                <w:szCs w:val="28"/>
                <w:lang w:val="ru-RU" w:eastAsia="ru-RU"/>
              </w:rPr>
            </w:pPr>
            <w:r w:rsidRPr="00E343D5">
              <w:rPr>
                <w:rFonts w:ascii="Times New Roman" w:eastAsia="Times New Roman" w:hAnsi="Times New Roman" w:cs="Times New Roman"/>
                <w:sz w:val="28"/>
                <w:szCs w:val="28"/>
                <w:lang w:val="ru-RU" w:eastAsia="zh-CN"/>
              </w:rPr>
              <w:t>3-5</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BA2392" w:rsidRPr="00E343D5" w:rsidRDefault="00BA2392" w:rsidP="00BA2392">
            <w:pPr>
              <w:suppressAutoHyphens/>
              <w:spacing w:after="120" w:line="240" w:lineRule="auto"/>
              <w:jc w:val="both"/>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 xml:space="preserve">на чемпіонатах Автономної Республіки Крим, областей, </w:t>
            </w:r>
            <w:r w:rsidRPr="00E343D5">
              <w:rPr>
                <w:rFonts w:ascii="Times New Roman" w:eastAsia="Times New Roman" w:hAnsi="Times New Roman" w:cs="Times New Roman"/>
                <w:sz w:val="28"/>
                <w:szCs w:val="28"/>
                <w:lang w:val="ru-RU" w:eastAsia="zh-CN"/>
              </w:rPr>
              <w:br/>
              <w:t>міст Києва та Севастополя серед кадетів;</w:t>
            </w:r>
          </w:p>
        </w:tc>
      </w:tr>
      <w:tr w:rsidR="00E343D5"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Calibri" w:hAnsi="Times New Roman" w:cs="Times New Roman"/>
                <w:sz w:val="28"/>
                <w:szCs w:val="28"/>
                <w:lang w:val="ru-RU" w:eastAsia="ru-RU"/>
              </w:rPr>
            </w:pPr>
            <w:r w:rsidRPr="00E343D5">
              <w:rPr>
                <w:rFonts w:ascii="Times New Roman" w:eastAsia="Times New Roman" w:hAnsi="Times New Roman" w:cs="Times New Roman"/>
                <w:sz w:val="28"/>
                <w:szCs w:val="28"/>
                <w:lang w:val="ru-RU" w:eastAsia="zh-CN"/>
              </w:rPr>
              <w:lastRenderedPageBreak/>
              <w:t>6-8</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val="en-US" w:eastAsia="ru-RU"/>
              </w:rPr>
            </w:pPr>
            <w:r w:rsidRPr="00E343D5">
              <w:rPr>
                <w:rFonts w:ascii="Times New Roman" w:eastAsia="Calibri" w:hAnsi="Times New Roman" w:cs="Times New Roman"/>
                <w:sz w:val="28"/>
                <w:szCs w:val="28"/>
                <w:lang w:val="en-US" w:eastAsia="ru-RU"/>
              </w:rPr>
              <w:t>–</w:t>
            </w:r>
          </w:p>
        </w:tc>
        <w:tc>
          <w:tcPr>
            <w:tcW w:w="7594" w:type="dxa"/>
            <w:shd w:val="clear" w:color="auto" w:fill="auto"/>
          </w:tcPr>
          <w:p w:rsidR="00BA2392" w:rsidRPr="00E343D5" w:rsidRDefault="00BA2392" w:rsidP="00BA2392">
            <w:pPr>
              <w:suppressAutoHyphens/>
              <w:spacing w:after="120" w:line="240" w:lineRule="auto"/>
              <w:jc w:val="both"/>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 xml:space="preserve">на чемпіонатах областей, Автономної Республіки Крим, </w:t>
            </w:r>
            <w:r w:rsidRPr="00E343D5">
              <w:rPr>
                <w:rFonts w:ascii="Times New Roman" w:eastAsia="Times New Roman" w:hAnsi="Times New Roman" w:cs="Times New Roman"/>
                <w:sz w:val="28"/>
                <w:szCs w:val="28"/>
                <w:lang w:val="ru-RU" w:eastAsia="zh-CN"/>
              </w:rPr>
              <w:br/>
              <w:t>міст Києва та Севастополя серед юнаків старшого віку.</w:t>
            </w:r>
          </w:p>
        </w:tc>
      </w:tr>
    </w:tbl>
    <w:p w:rsidR="00BA2392" w:rsidRPr="00E343D5" w:rsidRDefault="00BA2392" w:rsidP="00BA2392">
      <w:pPr>
        <w:suppressAutoHyphens/>
        <w:spacing w:after="120" w:line="360" w:lineRule="auto"/>
        <w:jc w:val="center"/>
        <w:rPr>
          <w:rFonts w:ascii="Times New Roman" w:eastAsia="Times New Roman" w:hAnsi="Times New Roman" w:cs="Times New Roman"/>
          <w:b/>
          <w:bCs/>
          <w:sz w:val="28"/>
          <w:szCs w:val="28"/>
          <w:lang w:val="ru-RU" w:eastAsia="zh-CN"/>
        </w:rPr>
      </w:pPr>
      <w:r w:rsidRPr="00E343D5">
        <w:rPr>
          <w:rFonts w:ascii="Times New Roman" w:eastAsia="Times New Roman" w:hAnsi="Times New Roman" w:cs="Times New Roman"/>
          <w:b/>
          <w:bCs/>
          <w:sz w:val="28"/>
          <w:szCs w:val="28"/>
          <w:lang w:val="ru-RU" w:eastAsia="zh-CN"/>
        </w:rPr>
        <w:t>Перший юнацький розряд</w:t>
      </w:r>
    </w:p>
    <w:tbl>
      <w:tblPr>
        <w:tblW w:w="0" w:type="auto"/>
        <w:tblInd w:w="699" w:type="dxa"/>
        <w:tblLook w:val="04A0" w:firstRow="1" w:lastRow="0" w:firstColumn="1" w:lastColumn="0" w:noHBand="0" w:noVBand="1"/>
      </w:tblPr>
      <w:tblGrid>
        <w:gridCol w:w="673"/>
        <w:gridCol w:w="356"/>
        <w:gridCol w:w="7594"/>
      </w:tblGrid>
      <w:tr w:rsidR="00E343D5"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Calibri" w:hAnsi="Times New Roman" w:cs="Times New Roman"/>
                <w:sz w:val="28"/>
                <w:szCs w:val="28"/>
                <w:lang w:val="en-US" w:eastAsia="ru-RU"/>
              </w:rPr>
            </w:pPr>
            <w:r w:rsidRPr="00E343D5">
              <w:rPr>
                <w:rFonts w:ascii="Times New Roman" w:eastAsia="Times New Roman" w:hAnsi="Times New Roman" w:cs="Times New Roman"/>
                <w:sz w:val="28"/>
                <w:szCs w:val="28"/>
                <w:lang w:val="ru-RU" w:eastAsia="zh-CN"/>
              </w:rPr>
              <w:t>1-2</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BA2392" w:rsidRPr="00E343D5" w:rsidRDefault="00BA2392" w:rsidP="00BA2392">
            <w:pPr>
              <w:suppressAutoHyphens/>
              <w:spacing w:after="120" w:line="240" w:lineRule="auto"/>
              <w:jc w:val="both"/>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на чемпіонаті України серед юнаків молодшого віку;</w:t>
            </w:r>
          </w:p>
        </w:tc>
      </w:tr>
      <w:tr w:rsidR="00E343D5"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Calibri" w:hAnsi="Times New Roman" w:cs="Times New Roman"/>
                <w:sz w:val="28"/>
                <w:szCs w:val="28"/>
                <w:lang w:val="ru-RU" w:eastAsia="ru-RU"/>
              </w:rPr>
            </w:pPr>
            <w:r w:rsidRPr="00E343D5">
              <w:rPr>
                <w:rFonts w:ascii="Times New Roman" w:eastAsia="Times New Roman" w:hAnsi="Times New Roman" w:cs="Times New Roman"/>
                <w:sz w:val="28"/>
                <w:szCs w:val="28"/>
                <w:lang w:val="ru-RU" w:eastAsia="zh-CN"/>
              </w:rPr>
              <w:t>1-3</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BA2392" w:rsidRPr="00E343D5" w:rsidRDefault="00BA2392" w:rsidP="00BA2392">
            <w:pPr>
              <w:suppressAutoHyphens/>
              <w:spacing w:after="120" w:line="240" w:lineRule="auto"/>
              <w:jc w:val="both"/>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на чемпіонаті України серед юнаків середнього віку;</w:t>
            </w:r>
          </w:p>
        </w:tc>
      </w:tr>
      <w:tr w:rsidR="00E343D5"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Calibri" w:hAnsi="Times New Roman" w:cs="Times New Roman"/>
                <w:sz w:val="28"/>
                <w:szCs w:val="28"/>
                <w:lang w:val="ru-RU" w:eastAsia="ru-RU"/>
              </w:rPr>
            </w:pPr>
            <w:r w:rsidRPr="00E343D5">
              <w:rPr>
                <w:rFonts w:ascii="Times New Roman" w:eastAsia="Times New Roman" w:hAnsi="Times New Roman" w:cs="Times New Roman"/>
                <w:sz w:val="28"/>
                <w:szCs w:val="28"/>
                <w:lang w:val="ru-RU" w:eastAsia="zh-CN"/>
              </w:rPr>
              <w:t>1-2</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BA2392" w:rsidRPr="00E343D5" w:rsidRDefault="00BA2392" w:rsidP="00BA2392">
            <w:pPr>
              <w:suppressAutoHyphens/>
              <w:spacing w:after="120" w:line="240" w:lineRule="auto"/>
              <w:jc w:val="both"/>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 xml:space="preserve">на чемпіонатах областей, Автономної Республіки Крим, </w:t>
            </w:r>
            <w:r w:rsidRPr="00E343D5">
              <w:rPr>
                <w:rFonts w:ascii="Times New Roman" w:eastAsia="Times New Roman" w:hAnsi="Times New Roman" w:cs="Times New Roman"/>
                <w:sz w:val="28"/>
                <w:szCs w:val="28"/>
                <w:lang w:val="ru-RU" w:eastAsia="zh-CN"/>
              </w:rPr>
              <w:br/>
              <w:t>міст Києва та Севастополя серед юнаків середнього віку;</w:t>
            </w:r>
          </w:p>
        </w:tc>
      </w:tr>
      <w:tr w:rsidR="00E343D5"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Calibri" w:hAnsi="Times New Roman" w:cs="Times New Roman"/>
                <w:sz w:val="28"/>
                <w:szCs w:val="28"/>
                <w:lang w:val="ru-RU" w:eastAsia="ru-RU"/>
              </w:rPr>
            </w:pPr>
            <w:r w:rsidRPr="00E343D5">
              <w:rPr>
                <w:rFonts w:ascii="Times New Roman" w:eastAsia="Times New Roman" w:hAnsi="Times New Roman" w:cs="Times New Roman"/>
                <w:sz w:val="28"/>
                <w:szCs w:val="28"/>
                <w:lang w:val="ru-RU" w:eastAsia="zh-CN"/>
              </w:rPr>
              <w:t>1</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val="en-US" w:eastAsia="ru-RU"/>
              </w:rPr>
            </w:pPr>
            <w:r w:rsidRPr="00E343D5">
              <w:rPr>
                <w:rFonts w:ascii="Times New Roman" w:eastAsia="Calibri" w:hAnsi="Times New Roman" w:cs="Times New Roman"/>
                <w:sz w:val="28"/>
                <w:szCs w:val="28"/>
                <w:lang w:val="en-US" w:eastAsia="ru-RU"/>
              </w:rPr>
              <w:t>–</w:t>
            </w:r>
          </w:p>
        </w:tc>
        <w:tc>
          <w:tcPr>
            <w:tcW w:w="7594" w:type="dxa"/>
            <w:shd w:val="clear" w:color="auto" w:fill="auto"/>
          </w:tcPr>
          <w:p w:rsidR="00BA2392" w:rsidRPr="00E343D5" w:rsidRDefault="00BA2392" w:rsidP="00BA2392">
            <w:pPr>
              <w:suppressAutoHyphens/>
              <w:spacing w:after="120" w:line="240" w:lineRule="auto"/>
              <w:jc w:val="both"/>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 xml:space="preserve">на чемпіонатах областей, Автономної Республіки Крим, </w:t>
            </w:r>
            <w:r w:rsidRPr="00E343D5">
              <w:rPr>
                <w:rFonts w:ascii="Times New Roman" w:eastAsia="Times New Roman" w:hAnsi="Times New Roman" w:cs="Times New Roman"/>
                <w:sz w:val="28"/>
                <w:szCs w:val="28"/>
                <w:lang w:val="ru-RU" w:eastAsia="zh-CN"/>
              </w:rPr>
              <w:br/>
              <w:t>міст Києва та Севастополя серед юнаків молодшого віку;</w:t>
            </w:r>
          </w:p>
        </w:tc>
      </w:tr>
      <w:tr w:rsidR="00E343D5"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1-2</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val="en-US" w:eastAsia="ru-RU"/>
              </w:rPr>
            </w:pPr>
            <w:r w:rsidRPr="00E343D5">
              <w:rPr>
                <w:rFonts w:ascii="Times New Roman" w:eastAsia="Calibri" w:hAnsi="Times New Roman" w:cs="Times New Roman"/>
                <w:sz w:val="28"/>
                <w:szCs w:val="28"/>
                <w:lang w:val="en-US" w:eastAsia="ru-RU"/>
              </w:rPr>
              <w:t>–</w:t>
            </w:r>
          </w:p>
        </w:tc>
        <w:tc>
          <w:tcPr>
            <w:tcW w:w="7594" w:type="dxa"/>
            <w:shd w:val="clear" w:color="auto" w:fill="auto"/>
          </w:tcPr>
          <w:p w:rsidR="00BA2392" w:rsidRPr="00E343D5" w:rsidRDefault="00BA2392" w:rsidP="00BA2392">
            <w:pPr>
              <w:suppressAutoHyphens/>
              <w:spacing w:after="120" w:line="240" w:lineRule="auto"/>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 xml:space="preserve">на </w:t>
            </w:r>
            <w:r w:rsidRPr="00E343D5">
              <w:rPr>
                <w:rFonts w:ascii="Times New Roman" w:eastAsia="Times New Roman" w:hAnsi="Times New Roman" w:cs="Times New Roman"/>
                <w:sz w:val="28"/>
                <w:szCs w:val="28"/>
                <w:lang w:eastAsia="zh-CN"/>
              </w:rPr>
              <w:t xml:space="preserve">офіційних </w:t>
            </w:r>
            <w:r w:rsidRPr="00E343D5">
              <w:rPr>
                <w:rFonts w:ascii="Times New Roman" w:eastAsia="Times New Roman" w:hAnsi="Times New Roman" w:cs="Times New Roman"/>
                <w:sz w:val="28"/>
                <w:szCs w:val="28"/>
                <w:lang w:val="ru-RU" w:eastAsia="zh-CN"/>
              </w:rPr>
              <w:t>Всеукраїнських турнірах серед юнаків середнього віку;</w:t>
            </w:r>
          </w:p>
        </w:tc>
      </w:tr>
      <w:tr w:rsidR="00E343D5"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1-2</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val="en-US" w:eastAsia="ru-RU"/>
              </w:rPr>
            </w:pPr>
            <w:r w:rsidRPr="00E343D5">
              <w:rPr>
                <w:rFonts w:ascii="Times New Roman" w:eastAsia="Calibri" w:hAnsi="Times New Roman" w:cs="Times New Roman"/>
                <w:sz w:val="28"/>
                <w:szCs w:val="28"/>
                <w:lang w:val="en-US" w:eastAsia="ru-RU"/>
              </w:rPr>
              <w:t>–</w:t>
            </w:r>
          </w:p>
        </w:tc>
        <w:tc>
          <w:tcPr>
            <w:tcW w:w="7594" w:type="dxa"/>
            <w:shd w:val="clear" w:color="auto" w:fill="auto"/>
          </w:tcPr>
          <w:p w:rsidR="00BA2392" w:rsidRPr="00E343D5" w:rsidRDefault="00BA2392" w:rsidP="00BA2392">
            <w:pPr>
              <w:suppressAutoHyphens/>
              <w:spacing w:after="120" w:line="240" w:lineRule="auto"/>
              <w:jc w:val="both"/>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 xml:space="preserve">на чемпіонатах </w:t>
            </w:r>
            <w:r w:rsidRPr="00E343D5">
              <w:rPr>
                <w:rFonts w:ascii="Times New Roman" w:eastAsia="Times New Roman" w:hAnsi="Times New Roman" w:cs="Times New Roman"/>
                <w:sz w:val="28"/>
                <w:szCs w:val="28"/>
                <w:lang w:val="ru-RU" w:eastAsia="ru-RU"/>
              </w:rPr>
              <w:t xml:space="preserve">всеукраїнських </w:t>
            </w:r>
            <w:r w:rsidRPr="00E343D5">
              <w:rPr>
                <w:rFonts w:ascii="Times New Roman" w:eastAsia="Times New Roman" w:hAnsi="Times New Roman" w:cs="Times New Roman"/>
                <w:sz w:val="28"/>
                <w:szCs w:val="28"/>
                <w:lang w:val="ru-RU" w:eastAsia="zh-CN"/>
              </w:rPr>
              <w:t>фізкультурно-спортивних товариств, дитячо-юнацьких спортивних шкіл серед юнаків середнього віку.</w:t>
            </w:r>
          </w:p>
        </w:tc>
      </w:tr>
    </w:tbl>
    <w:p w:rsidR="00BA2392" w:rsidRPr="00E343D5" w:rsidRDefault="00BA2392" w:rsidP="00BA2392">
      <w:pPr>
        <w:suppressAutoHyphens/>
        <w:spacing w:after="120" w:line="360" w:lineRule="auto"/>
        <w:jc w:val="center"/>
        <w:rPr>
          <w:rFonts w:ascii="Times New Roman" w:eastAsia="Times New Roman" w:hAnsi="Times New Roman" w:cs="Times New Roman"/>
          <w:b/>
          <w:bCs/>
          <w:sz w:val="28"/>
          <w:szCs w:val="28"/>
          <w:lang w:val="ru-RU" w:eastAsia="zh-CN"/>
        </w:rPr>
      </w:pPr>
      <w:r w:rsidRPr="00E343D5">
        <w:rPr>
          <w:rFonts w:ascii="Times New Roman" w:eastAsia="Times New Roman" w:hAnsi="Times New Roman" w:cs="Times New Roman"/>
          <w:b/>
          <w:bCs/>
          <w:sz w:val="28"/>
          <w:szCs w:val="28"/>
          <w:lang w:val="ru-RU" w:eastAsia="zh-CN"/>
        </w:rPr>
        <w:t>Другий юнацький розряд</w:t>
      </w:r>
    </w:p>
    <w:tbl>
      <w:tblPr>
        <w:tblW w:w="0" w:type="auto"/>
        <w:tblInd w:w="699" w:type="dxa"/>
        <w:tblLook w:val="04A0" w:firstRow="1" w:lastRow="0" w:firstColumn="1" w:lastColumn="0" w:noHBand="0" w:noVBand="1"/>
      </w:tblPr>
      <w:tblGrid>
        <w:gridCol w:w="673"/>
        <w:gridCol w:w="356"/>
        <w:gridCol w:w="7594"/>
      </w:tblGrid>
      <w:tr w:rsidR="00E343D5"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Calibri" w:hAnsi="Times New Roman" w:cs="Times New Roman"/>
                <w:sz w:val="28"/>
                <w:szCs w:val="28"/>
                <w:lang w:val="en-US" w:eastAsia="ru-RU"/>
              </w:rPr>
            </w:pPr>
            <w:r w:rsidRPr="00E343D5">
              <w:rPr>
                <w:rFonts w:ascii="Times New Roman" w:eastAsia="Times New Roman" w:hAnsi="Times New Roman" w:cs="Times New Roman"/>
                <w:sz w:val="28"/>
                <w:szCs w:val="28"/>
                <w:lang w:val="ru-RU" w:eastAsia="zh-CN"/>
              </w:rPr>
              <w:t>3</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BA2392" w:rsidRPr="00E343D5" w:rsidRDefault="00BA2392" w:rsidP="00BA2392">
            <w:pPr>
              <w:suppressAutoHyphens/>
              <w:spacing w:after="120" w:line="240" w:lineRule="auto"/>
              <w:jc w:val="both"/>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на чемпіонаті України серед юнаків молодшого віку;</w:t>
            </w:r>
          </w:p>
        </w:tc>
      </w:tr>
      <w:tr w:rsidR="00E343D5"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Calibri" w:hAnsi="Times New Roman" w:cs="Times New Roman"/>
                <w:sz w:val="28"/>
                <w:szCs w:val="28"/>
                <w:lang w:val="ru-RU" w:eastAsia="ru-RU"/>
              </w:rPr>
            </w:pPr>
            <w:r w:rsidRPr="00E343D5">
              <w:rPr>
                <w:rFonts w:ascii="Times New Roman" w:eastAsia="Times New Roman" w:hAnsi="Times New Roman" w:cs="Times New Roman"/>
                <w:sz w:val="28"/>
                <w:szCs w:val="28"/>
                <w:lang w:val="ru-RU" w:eastAsia="zh-CN"/>
              </w:rPr>
              <w:t>2-3</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BA2392" w:rsidRPr="00E343D5" w:rsidRDefault="00BA2392" w:rsidP="00BA2392">
            <w:pPr>
              <w:suppressAutoHyphens/>
              <w:spacing w:after="120" w:line="240" w:lineRule="auto"/>
              <w:jc w:val="both"/>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 xml:space="preserve">на чемпіонатах областей, Автономної Республіки Крим, </w:t>
            </w:r>
            <w:r w:rsidRPr="00E343D5">
              <w:rPr>
                <w:rFonts w:ascii="Times New Roman" w:eastAsia="Times New Roman" w:hAnsi="Times New Roman" w:cs="Times New Roman"/>
                <w:sz w:val="28"/>
                <w:szCs w:val="28"/>
                <w:lang w:val="ru-RU" w:eastAsia="zh-CN"/>
              </w:rPr>
              <w:br/>
              <w:t>міст Києва та Севастополя серед юнаків молодшого віку;</w:t>
            </w:r>
          </w:p>
        </w:tc>
      </w:tr>
      <w:tr w:rsidR="00E343D5"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Calibri" w:hAnsi="Times New Roman" w:cs="Times New Roman"/>
                <w:sz w:val="28"/>
                <w:szCs w:val="28"/>
                <w:lang w:val="ru-RU" w:eastAsia="ru-RU"/>
              </w:rPr>
            </w:pPr>
            <w:r w:rsidRPr="00E343D5">
              <w:rPr>
                <w:rFonts w:ascii="Times New Roman" w:eastAsia="Times New Roman" w:hAnsi="Times New Roman" w:cs="Times New Roman"/>
                <w:sz w:val="28"/>
                <w:szCs w:val="28"/>
                <w:lang w:val="ru-RU" w:eastAsia="zh-CN"/>
              </w:rPr>
              <w:t>5-6</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BA2392" w:rsidRPr="00E343D5" w:rsidRDefault="00BA2392" w:rsidP="00BA2392">
            <w:pPr>
              <w:suppressAutoHyphens/>
              <w:spacing w:after="120" w:line="240" w:lineRule="auto"/>
              <w:jc w:val="both"/>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на чемпіонаті України серед юнаків середнього віку;</w:t>
            </w:r>
          </w:p>
        </w:tc>
      </w:tr>
      <w:tr w:rsidR="00E343D5"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Calibri" w:hAnsi="Times New Roman" w:cs="Times New Roman"/>
                <w:sz w:val="28"/>
                <w:szCs w:val="28"/>
                <w:lang w:val="ru-RU" w:eastAsia="ru-RU"/>
              </w:rPr>
            </w:pPr>
            <w:r w:rsidRPr="00E343D5">
              <w:rPr>
                <w:rFonts w:ascii="Times New Roman" w:eastAsia="Times New Roman" w:hAnsi="Times New Roman" w:cs="Times New Roman"/>
                <w:sz w:val="28"/>
                <w:szCs w:val="28"/>
                <w:lang w:val="ru-RU" w:eastAsia="zh-CN"/>
              </w:rPr>
              <w:t>3</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val="en-US" w:eastAsia="ru-RU"/>
              </w:rPr>
            </w:pPr>
            <w:r w:rsidRPr="00E343D5">
              <w:rPr>
                <w:rFonts w:ascii="Times New Roman" w:eastAsia="Calibri" w:hAnsi="Times New Roman" w:cs="Times New Roman"/>
                <w:sz w:val="28"/>
                <w:szCs w:val="28"/>
                <w:lang w:val="en-US" w:eastAsia="ru-RU"/>
              </w:rPr>
              <w:t>–</w:t>
            </w:r>
          </w:p>
        </w:tc>
        <w:tc>
          <w:tcPr>
            <w:tcW w:w="7594" w:type="dxa"/>
            <w:shd w:val="clear" w:color="auto" w:fill="auto"/>
          </w:tcPr>
          <w:p w:rsidR="00BA2392" w:rsidRPr="00E343D5" w:rsidRDefault="00BA2392" w:rsidP="00BA2392">
            <w:pPr>
              <w:suppressAutoHyphens/>
              <w:spacing w:after="120" w:line="240" w:lineRule="auto"/>
              <w:jc w:val="both"/>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 xml:space="preserve">на чемпіонатах областей, Автономної Республіки Крим, </w:t>
            </w:r>
            <w:r w:rsidRPr="00E343D5">
              <w:rPr>
                <w:rFonts w:ascii="Times New Roman" w:eastAsia="Times New Roman" w:hAnsi="Times New Roman" w:cs="Times New Roman"/>
                <w:sz w:val="28"/>
                <w:szCs w:val="28"/>
                <w:lang w:val="ru-RU" w:eastAsia="zh-CN"/>
              </w:rPr>
              <w:br/>
              <w:t>міст Києва та Севастополя серед юнаків середнього віку;</w:t>
            </w:r>
          </w:p>
        </w:tc>
      </w:tr>
      <w:tr w:rsidR="00E343D5"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3</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val="en-US" w:eastAsia="ru-RU"/>
              </w:rPr>
            </w:pPr>
            <w:r w:rsidRPr="00E343D5">
              <w:rPr>
                <w:rFonts w:ascii="Times New Roman" w:eastAsia="Calibri" w:hAnsi="Times New Roman" w:cs="Times New Roman"/>
                <w:sz w:val="28"/>
                <w:szCs w:val="28"/>
                <w:lang w:val="en-US" w:eastAsia="ru-RU"/>
              </w:rPr>
              <w:t>–</w:t>
            </w:r>
          </w:p>
        </w:tc>
        <w:tc>
          <w:tcPr>
            <w:tcW w:w="7594" w:type="dxa"/>
            <w:shd w:val="clear" w:color="auto" w:fill="auto"/>
          </w:tcPr>
          <w:p w:rsidR="00BA2392" w:rsidRPr="00E343D5" w:rsidRDefault="00BA2392" w:rsidP="00BA2392">
            <w:pPr>
              <w:suppressAutoHyphens/>
              <w:spacing w:after="120" w:line="240" w:lineRule="auto"/>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 xml:space="preserve">на </w:t>
            </w:r>
            <w:r w:rsidRPr="00E343D5">
              <w:rPr>
                <w:rFonts w:ascii="Times New Roman" w:eastAsia="Times New Roman" w:hAnsi="Times New Roman" w:cs="Times New Roman"/>
                <w:sz w:val="28"/>
                <w:szCs w:val="28"/>
                <w:lang w:eastAsia="zh-CN"/>
              </w:rPr>
              <w:t xml:space="preserve">офіційних </w:t>
            </w:r>
            <w:r w:rsidRPr="00E343D5">
              <w:rPr>
                <w:rFonts w:ascii="Times New Roman" w:eastAsia="Times New Roman" w:hAnsi="Times New Roman" w:cs="Times New Roman"/>
                <w:sz w:val="28"/>
                <w:szCs w:val="28"/>
                <w:lang w:val="ru-RU" w:eastAsia="zh-CN"/>
              </w:rPr>
              <w:t>Всеукраїнських турнірах серед юнаків середнього віку;</w:t>
            </w:r>
          </w:p>
        </w:tc>
      </w:tr>
      <w:tr w:rsidR="00E343D5"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3</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val="en-US" w:eastAsia="ru-RU"/>
              </w:rPr>
            </w:pPr>
            <w:r w:rsidRPr="00E343D5">
              <w:rPr>
                <w:rFonts w:ascii="Times New Roman" w:eastAsia="Calibri" w:hAnsi="Times New Roman" w:cs="Times New Roman"/>
                <w:sz w:val="28"/>
                <w:szCs w:val="28"/>
                <w:lang w:val="en-US" w:eastAsia="ru-RU"/>
              </w:rPr>
              <w:t>–</w:t>
            </w:r>
          </w:p>
        </w:tc>
        <w:tc>
          <w:tcPr>
            <w:tcW w:w="7594" w:type="dxa"/>
            <w:shd w:val="clear" w:color="auto" w:fill="auto"/>
          </w:tcPr>
          <w:p w:rsidR="00E343D5" w:rsidRPr="00E343D5" w:rsidRDefault="00BA2392" w:rsidP="00BA2392">
            <w:pPr>
              <w:suppressAutoHyphens/>
              <w:spacing w:after="120" w:line="240" w:lineRule="auto"/>
              <w:jc w:val="both"/>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 xml:space="preserve">на чемпіонатах </w:t>
            </w:r>
            <w:r w:rsidRPr="00E343D5">
              <w:rPr>
                <w:rFonts w:ascii="Times New Roman" w:eastAsia="Times New Roman" w:hAnsi="Times New Roman" w:cs="Times New Roman"/>
                <w:sz w:val="28"/>
                <w:szCs w:val="28"/>
                <w:lang w:val="ru-RU" w:eastAsia="ru-RU"/>
              </w:rPr>
              <w:t xml:space="preserve">всеукраїнських </w:t>
            </w:r>
            <w:r w:rsidRPr="00E343D5">
              <w:rPr>
                <w:rFonts w:ascii="Times New Roman" w:eastAsia="Times New Roman" w:hAnsi="Times New Roman" w:cs="Times New Roman"/>
                <w:sz w:val="28"/>
                <w:szCs w:val="28"/>
                <w:lang w:val="ru-RU" w:eastAsia="zh-CN"/>
              </w:rPr>
              <w:t>фізкультурно-спортивних товариств, дитячо-юнацьких спортивних шкіл серед юнаків середнього віку.</w:t>
            </w:r>
          </w:p>
        </w:tc>
      </w:tr>
    </w:tbl>
    <w:p w:rsidR="00BA2392" w:rsidRPr="00E343D5" w:rsidRDefault="00BA2392" w:rsidP="00BA2392">
      <w:pPr>
        <w:suppressAutoHyphens/>
        <w:spacing w:after="120" w:line="360" w:lineRule="auto"/>
        <w:jc w:val="center"/>
        <w:rPr>
          <w:rFonts w:ascii="Times New Roman" w:eastAsia="Times New Roman" w:hAnsi="Times New Roman" w:cs="Times New Roman"/>
          <w:b/>
          <w:bCs/>
          <w:sz w:val="28"/>
          <w:szCs w:val="28"/>
          <w:lang w:val="ru-RU" w:eastAsia="zh-CN"/>
        </w:rPr>
      </w:pPr>
      <w:r w:rsidRPr="00E343D5">
        <w:rPr>
          <w:rFonts w:ascii="Times New Roman" w:eastAsia="Times New Roman" w:hAnsi="Times New Roman" w:cs="Times New Roman"/>
          <w:b/>
          <w:bCs/>
          <w:sz w:val="28"/>
          <w:szCs w:val="28"/>
          <w:lang w:val="ru-RU" w:eastAsia="zh-CN"/>
        </w:rPr>
        <w:t>Третій юнацький розряд</w:t>
      </w:r>
    </w:p>
    <w:tbl>
      <w:tblPr>
        <w:tblW w:w="0" w:type="auto"/>
        <w:tblInd w:w="699" w:type="dxa"/>
        <w:tblLook w:val="04A0" w:firstRow="1" w:lastRow="0" w:firstColumn="1" w:lastColumn="0" w:noHBand="0" w:noVBand="1"/>
      </w:tblPr>
      <w:tblGrid>
        <w:gridCol w:w="673"/>
        <w:gridCol w:w="356"/>
        <w:gridCol w:w="7594"/>
      </w:tblGrid>
      <w:tr w:rsidR="00E343D5"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Calibri" w:hAnsi="Times New Roman" w:cs="Times New Roman"/>
                <w:sz w:val="28"/>
                <w:szCs w:val="28"/>
                <w:lang w:val="en-US" w:eastAsia="ru-RU"/>
              </w:rPr>
            </w:pPr>
            <w:r w:rsidRPr="00E343D5">
              <w:rPr>
                <w:rFonts w:ascii="Times New Roman" w:eastAsia="Times New Roman" w:hAnsi="Times New Roman" w:cs="Times New Roman"/>
                <w:sz w:val="28"/>
                <w:szCs w:val="28"/>
                <w:lang w:val="ru-RU" w:eastAsia="zh-CN"/>
              </w:rPr>
              <w:t>1</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BA2392" w:rsidRPr="00E343D5" w:rsidRDefault="00BA2392" w:rsidP="00BA2392">
            <w:pPr>
              <w:suppressAutoHyphens/>
              <w:spacing w:after="120" w:line="240" w:lineRule="auto"/>
              <w:jc w:val="both"/>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у змаганнях обласного і районного рівнів серед юнаків молодшого віку;</w:t>
            </w:r>
          </w:p>
        </w:tc>
      </w:tr>
      <w:tr w:rsidR="00BA2392"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Calibri" w:hAnsi="Times New Roman" w:cs="Times New Roman"/>
                <w:sz w:val="28"/>
                <w:szCs w:val="28"/>
                <w:lang w:val="ru-RU" w:eastAsia="ru-RU"/>
              </w:rPr>
            </w:pPr>
            <w:r w:rsidRPr="00E343D5">
              <w:rPr>
                <w:rFonts w:ascii="Times New Roman" w:eastAsia="Times New Roman" w:hAnsi="Times New Roman" w:cs="Times New Roman"/>
                <w:sz w:val="28"/>
                <w:szCs w:val="28"/>
                <w:lang w:val="ru-RU" w:eastAsia="zh-CN"/>
              </w:rPr>
              <w:t>1</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BA2392" w:rsidRPr="00E343D5" w:rsidRDefault="00BA2392" w:rsidP="00BA2392">
            <w:pPr>
              <w:suppressAutoHyphens/>
              <w:spacing w:after="120" w:line="240" w:lineRule="auto"/>
              <w:jc w:val="both"/>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 xml:space="preserve">на чемпіонатах </w:t>
            </w:r>
            <w:r w:rsidRPr="00E343D5">
              <w:rPr>
                <w:rFonts w:ascii="Times New Roman" w:eastAsia="Times New Roman" w:hAnsi="Times New Roman" w:cs="Times New Roman"/>
                <w:sz w:val="28"/>
                <w:szCs w:val="28"/>
                <w:lang w:val="ru-RU" w:eastAsia="ru-RU"/>
              </w:rPr>
              <w:t xml:space="preserve">всеукраїнських </w:t>
            </w:r>
            <w:r w:rsidRPr="00E343D5">
              <w:rPr>
                <w:rFonts w:ascii="Times New Roman" w:eastAsia="Times New Roman" w:hAnsi="Times New Roman" w:cs="Times New Roman"/>
                <w:sz w:val="28"/>
                <w:szCs w:val="28"/>
                <w:lang w:val="ru-RU" w:eastAsia="zh-CN"/>
              </w:rPr>
              <w:t>фізкультурно-спортивних товариств, дитячо-юнацьких спортивних шкіл серед юнаків молодшого віку.</w:t>
            </w:r>
          </w:p>
        </w:tc>
      </w:tr>
    </w:tbl>
    <w:p w:rsidR="00BA2392" w:rsidRPr="00E343D5" w:rsidRDefault="00BA2392" w:rsidP="00BA2392">
      <w:pPr>
        <w:suppressAutoHyphens/>
        <w:spacing w:after="120" w:line="240" w:lineRule="auto"/>
        <w:ind w:firstLine="708"/>
        <w:jc w:val="both"/>
        <w:rPr>
          <w:rFonts w:ascii="Times New Roman" w:eastAsia="Times New Roman" w:hAnsi="Times New Roman" w:cs="Times New Roman"/>
          <w:sz w:val="28"/>
          <w:szCs w:val="28"/>
          <w:lang w:val="ru-RU" w:eastAsia="zh-CN"/>
        </w:rPr>
      </w:pPr>
    </w:p>
    <w:p w:rsidR="00BA2392" w:rsidRPr="00E343D5" w:rsidRDefault="00BA2392" w:rsidP="00BA2392">
      <w:pPr>
        <w:suppressAutoHyphens/>
        <w:spacing w:after="120" w:line="360" w:lineRule="auto"/>
        <w:jc w:val="center"/>
        <w:rPr>
          <w:rFonts w:ascii="Times New Roman" w:eastAsia="Times New Roman" w:hAnsi="Times New Roman" w:cs="Times New Roman"/>
          <w:b/>
          <w:bCs/>
          <w:sz w:val="28"/>
          <w:szCs w:val="28"/>
          <w:lang w:val="ru-RU" w:eastAsia="zh-CN"/>
        </w:rPr>
      </w:pPr>
      <w:r w:rsidRPr="00E343D5">
        <w:rPr>
          <w:rFonts w:ascii="Times New Roman" w:eastAsia="Times New Roman" w:hAnsi="Times New Roman" w:cs="Times New Roman"/>
          <w:b/>
          <w:bCs/>
          <w:sz w:val="28"/>
          <w:szCs w:val="28"/>
          <w:lang w:val="ru-RU" w:eastAsia="zh-CN"/>
        </w:rPr>
        <w:lastRenderedPageBreak/>
        <w:t>Умови присвоєння спортивних звань і розрядів:</w:t>
      </w:r>
    </w:p>
    <w:p w:rsidR="00BA2392" w:rsidRPr="00E343D5" w:rsidRDefault="00BA2392" w:rsidP="00BA2392">
      <w:pPr>
        <w:suppressAutoHyphens/>
        <w:spacing w:after="120" w:line="240" w:lineRule="auto"/>
        <w:ind w:firstLine="708"/>
        <w:jc w:val="both"/>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 xml:space="preserve">1. Спортивне звання </w:t>
      </w:r>
      <w:r w:rsidRPr="00E343D5">
        <w:rPr>
          <w:rFonts w:ascii="Times New Roman" w:eastAsia="Times New Roman" w:hAnsi="Times New Roman" w:cs="Times New Roman"/>
          <w:sz w:val="28"/>
          <w:szCs w:val="28"/>
          <w:lang w:eastAsia="zh-CN"/>
        </w:rPr>
        <w:t>"</w:t>
      </w:r>
      <w:r w:rsidRPr="00E343D5">
        <w:rPr>
          <w:rFonts w:ascii="Times New Roman" w:eastAsia="Times New Roman" w:hAnsi="Times New Roman" w:cs="Times New Roman"/>
          <w:sz w:val="28"/>
          <w:szCs w:val="28"/>
          <w:lang w:val="ru-RU" w:eastAsia="zh-CN"/>
        </w:rPr>
        <w:t>Майстер спорту України міжнародного класу</w:t>
      </w:r>
      <w:r w:rsidRPr="00E343D5">
        <w:rPr>
          <w:rFonts w:ascii="Times New Roman" w:eastAsia="Times New Roman" w:hAnsi="Times New Roman" w:cs="Times New Roman"/>
          <w:sz w:val="28"/>
          <w:szCs w:val="28"/>
          <w:lang w:eastAsia="zh-CN"/>
        </w:rPr>
        <w:t>"</w:t>
      </w:r>
      <w:r w:rsidRPr="00E343D5">
        <w:rPr>
          <w:rFonts w:ascii="Times New Roman" w:eastAsia="Times New Roman" w:hAnsi="Times New Roman" w:cs="Times New Roman"/>
          <w:sz w:val="28"/>
          <w:szCs w:val="28"/>
          <w:lang w:val="ru-RU" w:eastAsia="zh-CN"/>
        </w:rPr>
        <w:t xml:space="preserve"> присвоюється за умови участі у виді програми спортсменів не менше ніж </w:t>
      </w:r>
      <w:r w:rsidRPr="00E343D5">
        <w:rPr>
          <w:rFonts w:ascii="Times New Roman" w:eastAsia="Times New Roman" w:hAnsi="Times New Roman" w:cs="Times New Roman"/>
          <w:sz w:val="28"/>
          <w:szCs w:val="28"/>
          <w:lang w:val="ru-RU" w:eastAsia="zh-CN"/>
        </w:rPr>
        <w:br/>
        <w:t>з 10 країн.</w:t>
      </w:r>
    </w:p>
    <w:p w:rsidR="00BA2392" w:rsidRPr="00E343D5" w:rsidRDefault="00BA2392" w:rsidP="00BA2392">
      <w:pPr>
        <w:suppressAutoHyphens/>
        <w:spacing w:after="120" w:line="240" w:lineRule="auto"/>
        <w:ind w:firstLine="708"/>
        <w:jc w:val="both"/>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 xml:space="preserve">У вагових категоріях </w:t>
      </w:r>
      <w:r w:rsidRPr="00E343D5">
        <w:rPr>
          <w:rFonts w:ascii="Times New Roman" w:eastAsia="Times New Roman" w:hAnsi="Times New Roman" w:cs="Times New Roman"/>
          <w:sz w:val="28"/>
          <w:szCs w:val="28"/>
          <w:lang w:eastAsia="zh-CN"/>
        </w:rPr>
        <w:t>5</w:t>
      </w:r>
      <w:r w:rsidRPr="00E343D5">
        <w:rPr>
          <w:rFonts w:ascii="Times New Roman" w:eastAsia="Times New Roman" w:hAnsi="Times New Roman" w:cs="Times New Roman"/>
          <w:sz w:val="28"/>
          <w:szCs w:val="28"/>
          <w:lang w:val="ru-RU" w:eastAsia="zh-CN"/>
        </w:rPr>
        <w:t xml:space="preserve">8 кг, </w:t>
      </w:r>
      <w:r w:rsidRPr="00E343D5">
        <w:rPr>
          <w:rFonts w:ascii="Times New Roman" w:eastAsia="Times New Roman" w:hAnsi="Times New Roman" w:cs="Times New Roman"/>
          <w:sz w:val="28"/>
          <w:szCs w:val="28"/>
          <w:lang w:eastAsia="zh-CN"/>
        </w:rPr>
        <w:t>98</w:t>
      </w:r>
      <w:r w:rsidRPr="00E343D5">
        <w:rPr>
          <w:rFonts w:ascii="Times New Roman" w:eastAsia="Times New Roman" w:hAnsi="Times New Roman" w:cs="Times New Roman"/>
          <w:sz w:val="28"/>
          <w:szCs w:val="28"/>
          <w:lang w:val="ru-RU" w:eastAsia="zh-CN"/>
        </w:rPr>
        <w:t xml:space="preserve"> кг, понад </w:t>
      </w:r>
      <w:r w:rsidRPr="00E343D5">
        <w:rPr>
          <w:rFonts w:ascii="Times New Roman" w:eastAsia="Times New Roman" w:hAnsi="Times New Roman" w:cs="Times New Roman"/>
          <w:sz w:val="28"/>
          <w:szCs w:val="28"/>
          <w:lang w:eastAsia="zh-CN"/>
        </w:rPr>
        <w:t>98</w:t>
      </w:r>
      <w:r w:rsidRPr="00E343D5">
        <w:rPr>
          <w:rFonts w:ascii="Times New Roman" w:eastAsia="Times New Roman" w:hAnsi="Times New Roman" w:cs="Times New Roman"/>
          <w:sz w:val="28"/>
          <w:szCs w:val="28"/>
          <w:lang w:val="ru-RU" w:eastAsia="zh-CN"/>
        </w:rPr>
        <w:t xml:space="preserve"> кг серед чоловіків </w:t>
      </w:r>
      <w:r w:rsidRPr="00E343D5">
        <w:rPr>
          <w:rFonts w:ascii="Times New Roman" w:eastAsia="Times New Roman" w:hAnsi="Times New Roman" w:cs="Times New Roman"/>
          <w:sz w:val="28"/>
          <w:szCs w:val="28"/>
          <w:lang w:eastAsia="zh-CN"/>
        </w:rPr>
        <w:t xml:space="preserve">(дорослі та юніори) </w:t>
      </w:r>
      <w:r w:rsidRPr="00E343D5">
        <w:rPr>
          <w:rFonts w:ascii="Times New Roman" w:eastAsia="Times New Roman" w:hAnsi="Times New Roman" w:cs="Times New Roman"/>
          <w:sz w:val="28"/>
          <w:szCs w:val="28"/>
          <w:lang w:val="ru-RU" w:eastAsia="zh-CN"/>
        </w:rPr>
        <w:t xml:space="preserve">та </w:t>
      </w:r>
      <w:r w:rsidRPr="00E343D5">
        <w:rPr>
          <w:rFonts w:ascii="Times New Roman" w:eastAsia="Times New Roman" w:hAnsi="Times New Roman" w:cs="Times New Roman"/>
          <w:sz w:val="28"/>
          <w:szCs w:val="28"/>
          <w:lang w:eastAsia="zh-CN"/>
        </w:rPr>
        <w:t>50</w:t>
      </w:r>
      <w:r w:rsidRPr="00E343D5">
        <w:rPr>
          <w:rFonts w:ascii="Times New Roman" w:eastAsia="Times New Roman" w:hAnsi="Times New Roman" w:cs="Times New Roman"/>
          <w:sz w:val="28"/>
          <w:szCs w:val="28"/>
          <w:lang w:val="ru-RU" w:eastAsia="zh-CN"/>
        </w:rPr>
        <w:t xml:space="preserve"> кг, 80 кг, понад 80 кг серед жінок </w:t>
      </w:r>
      <w:r w:rsidRPr="00E343D5">
        <w:rPr>
          <w:rFonts w:ascii="Times New Roman" w:eastAsia="Times New Roman" w:hAnsi="Times New Roman" w:cs="Times New Roman"/>
          <w:sz w:val="28"/>
          <w:szCs w:val="28"/>
          <w:lang w:eastAsia="zh-CN"/>
        </w:rPr>
        <w:t xml:space="preserve">(дорослі та юніори) </w:t>
      </w:r>
      <w:r w:rsidRPr="00E343D5">
        <w:rPr>
          <w:rFonts w:ascii="Times New Roman" w:eastAsia="Times New Roman" w:hAnsi="Times New Roman" w:cs="Times New Roman"/>
          <w:sz w:val="28"/>
          <w:szCs w:val="28"/>
          <w:lang w:val="ru-RU" w:eastAsia="zh-CN"/>
        </w:rPr>
        <w:t>у виді програми - спортсменів не менше ніж з 8 країн.</w:t>
      </w:r>
    </w:p>
    <w:p w:rsidR="00BA2392" w:rsidRPr="00E343D5" w:rsidRDefault="00BA2392" w:rsidP="00BA2392">
      <w:pPr>
        <w:suppressAutoHyphens/>
        <w:spacing w:after="120" w:line="240" w:lineRule="auto"/>
        <w:ind w:firstLine="708"/>
        <w:jc w:val="both"/>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 xml:space="preserve">2. Спортивне звання </w:t>
      </w:r>
      <w:r w:rsidRPr="00E343D5">
        <w:rPr>
          <w:rFonts w:ascii="Times New Roman" w:eastAsia="Times New Roman" w:hAnsi="Times New Roman" w:cs="Times New Roman"/>
          <w:sz w:val="28"/>
          <w:szCs w:val="28"/>
          <w:lang w:eastAsia="zh-CN"/>
        </w:rPr>
        <w:t>"</w:t>
      </w:r>
      <w:r w:rsidRPr="00E343D5">
        <w:rPr>
          <w:rFonts w:ascii="Times New Roman" w:eastAsia="Times New Roman" w:hAnsi="Times New Roman" w:cs="Times New Roman"/>
          <w:sz w:val="28"/>
          <w:szCs w:val="28"/>
          <w:lang w:val="ru-RU" w:eastAsia="zh-CN"/>
        </w:rPr>
        <w:t>Майстер спорту України</w:t>
      </w:r>
      <w:r w:rsidRPr="00E343D5">
        <w:rPr>
          <w:rFonts w:ascii="Times New Roman" w:eastAsia="Times New Roman" w:hAnsi="Times New Roman" w:cs="Times New Roman"/>
          <w:sz w:val="28"/>
          <w:szCs w:val="28"/>
          <w:lang w:eastAsia="zh-CN"/>
        </w:rPr>
        <w:t>"</w:t>
      </w:r>
      <w:r w:rsidRPr="00E343D5">
        <w:rPr>
          <w:rFonts w:ascii="Times New Roman" w:eastAsia="Times New Roman" w:hAnsi="Times New Roman" w:cs="Times New Roman"/>
          <w:sz w:val="28"/>
          <w:szCs w:val="28"/>
          <w:lang w:val="ru-RU" w:eastAsia="zh-CN"/>
        </w:rPr>
        <w:t xml:space="preserve"> присвоюється за умови участі:</w:t>
      </w:r>
    </w:p>
    <w:p w:rsidR="00BA2392" w:rsidRPr="00E343D5" w:rsidRDefault="00BA2392" w:rsidP="00BA2392">
      <w:pPr>
        <w:suppressAutoHyphens/>
        <w:spacing w:after="120" w:line="240" w:lineRule="auto"/>
        <w:ind w:firstLine="708"/>
        <w:jc w:val="both"/>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 xml:space="preserve">в офіційних міжнародних змаганнях у виді програми спортсменів не менше ніж з 10 країн; у вагових категоріях </w:t>
      </w:r>
      <w:r w:rsidRPr="00E343D5">
        <w:rPr>
          <w:rFonts w:ascii="Times New Roman" w:eastAsia="Times New Roman" w:hAnsi="Times New Roman" w:cs="Times New Roman"/>
          <w:sz w:val="28"/>
          <w:szCs w:val="28"/>
          <w:lang w:eastAsia="zh-CN"/>
        </w:rPr>
        <w:t>5</w:t>
      </w:r>
      <w:r w:rsidRPr="00E343D5">
        <w:rPr>
          <w:rFonts w:ascii="Times New Roman" w:eastAsia="Times New Roman" w:hAnsi="Times New Roman" w:cs="Times New Roman"/>
          <w:sz w:val="28"/>
          <w:szCs w:val="28"/>
          <w:lang w:val="ru-RU" w:eastAsia="zh-CN"/>
        </w:rPr>
        <w:t xml:space="preserve">8 кг, </w:t>
      </w:r>
      <w:r w:rsidRPr="00E343D5">
        <w:rPr>
          <w:rFonts w:ascii="Times New Roman" w:eastAsia="Times New Roman" w:hAnsi="Times New Roman" w:cs="Times New Roman"/>
          <w:sz w:val="28"/>
          <w:szCs w:val="28"/>
          <w:lang w:eastAsia="zh-CN"/>
        </w:rPr>
        <w:t>98</w:t>
      </w:r>
      <w:r w:rsidRPr="00E343D5">
        <w:rPr>
          <w:rFonts w:ascii="Times New Roman" w:eastAsia="Times New Roman" w:hAnsi="Times New Roman" w:cs="Times New Roman"/>
          <w:sz w:val="28"/>
          <w:szCs w:val="28"/>
          <w:lang w:val="ru-RU" w:eastAsia="zh-CN"/>
        </w:rPr>
        <w:t xml:space="preserve"> кг, понад </w:t>
      </w:r>
      <w:r w:rsidRPr="00E343D5">
        <w:rPr>
          <w:rFonts w:ascii="Times New Roman" w:eastAsia="Times New Roman" w:hAnsi="Times New Roman" w:cs="Times New Roman"/>
          <w:sz w:val="28"/>
          <w:szCs w:val="28"/>
          <w:lang w:eastAsia="zh-CN"/>
        </w:rPr>
        <w:t>98</w:t>
      </w:r>
      <w:r w:rsidRPr="00E343D5">
        <w:rPr>
          <w:rFonts w:ascii="Times New Roman" w:eastAsia="Times New Roman" w:hAnsi="Times New Roman" w:cs="Times New Roman"/>
          <w:sz w:val="28"/>
          <w:szCs w:val="28"/>
          <w:lang w:val="ru-RU" w:eastAsia="zh-CN"/>
        </w:rPr>
        <w:t xml:space="preserve"> кг </w:t>
      </w:r>
      <w:r w:rsidRPr="00E343D5">
        <w:rPr>
          <w:rFonts w:ascii="Times New Roman" w:eastAsia="Times New Roman" w:hAnsi="Times New Roman" w:cs="Times New Roman"/>
          <w:sz w:val="28"/>
          <w:szCs w:val="28"/>
          <w:lang w:eastAsia="zh-CN"/>
        </w:rPr>
        <w:t xml:space="preserve">(дорослі та юніори), 53 кг, 98 кг, понад 98 кг (юнаки старшого віку) </w:t>
      </w:r>
      <w:r w:rsidRPr="00E343D5">
        <w:rPr>
          <w:rFonts w:ascii="Times New Roman" w:eastAsia="Times New Roman" w:hAnsi="Times New Roman" w:cs="Times New Roman"/>
          <w:sz w:val="28"/>
          <w:szCs w:val="28"/>
          <w:lang w:val="ru-RU" w:eastAsia="zh-CN"/>
        </w:rPr>
        <w:t>серед чоловіків</w:t>
      </w:r>
      <w:r w:rsidRPr="00E343D5">
        <w:rPr>
          <w:rFonts w:ascii="Times New Roman" w:eastAsia="Times New Roman" w:hAnsi="Times New Roman" w:cs="Times New Roman"/>
          <w:sz w:val="28"/>
          <w:szCs w:val="28"/>
          <w:lang w:eastAsia="zh-CN"/>
        </w:rPr>
        <w:t xml:space="preserve"> </w:t>
      </w:r>
      <w:r w:rsidRPr="00E343D5">
        <w:rPr>
          <w:rFonts w:ascii="Times New Roman" w:eastAsia="Times New Roman" w:hAnsi="Times New Roman" w:cs="Times New Roman"/>
          <w:sz w:val="28"/>
          <w:szCs w:val="28"/>
          <w:lang w:val="ru-RU" w:eastAsia="zh-CN"/>
        </w:rPr>
        <w:t xml:space="preserve">та </w:t>
      </w:r>
      <w:r w:rsidRPr="00E343D5">
        <w:rPr>
          <w:rFonts w:ascii="Times New Roman" w:eastAsia="Times New Roman" w:hAnsi="Times New Roman" w:cs="Times New Roman"/>
          <w:sz w:val="28"/>
          <w:szCs w:val="28"/>
          <w:lang w:val="ru-RU" w:eastAsia="zh-CN"/>
        </w:rPr>
        <w:br/>
      </w:r>
      <w:r w:rsidRPr="00E343D5">
        <w:rPr>
          <w:rFonts w:ascii="Times New Roman" w:eastAsia="Times New Roman" w:hAnsi="Times New Roman" w:cs="Times New Roman"/>
          <w:sz w:val="28"/>
          <w:szCs w:val="28"/>
          <w:lang w:eastAsia="zh-CN"/>
        </w:rPr>
        <w:t>50</w:t>
      </w:r>
      <w:r w:rsidRPr="00E343D5">
        <w:rPr>
          <w:rFonts w:ascii="Times New Roman" w:eastAsia="Times New Roman" w:hAnsi="Times New Roman" w:cs="Times New Roman"/>
          <w:sz w:val="28"/>
          <w:szCs w:val="28"/>
          <w:lang w:val="ru-RU" w:eastAsia="zh-CN"/>
        </w:rPr>
        <w:t xml:space="preserve"> кг, 80 кг, понад 80 кг </w:t>
      </w:r>
      <w:r w:rsidRPr="00E343D5">
        <w:rPr>
          <w:rFonts w:ascii="Times New Roman" w:eastAsia="Times New Roman" w:hAnsi="Times New Roman" w:cs="Times New Roman"/>
          <w:sz w:val="28"/>
          <w:szCs w:val="28"/>
          <w:lang w:eastAsia="zh-CN"/>
        </w:rPr>
        <w:t>(дорослі та юніорки), 47 кг, 80 кг, понад 80 кг (дівчата старшого віку)</w:t>
      </w:r>
      <w:r w:rsidRPr="00E343D5">
        <w:rPr>
          <w:rFonts w:ascii="Times New Roman" w:eastAsia="Times New Roman" w:hAnsi="Times New Roman" w:cs="Times New Roman"/>
          <w:sz w:val="28"/>
          <w:szCs w:val="28"/>
          <w:lang w:val="ru-RU" w:eastAsia="zh-CN"/>
        </w:rPr>
        <w:t xml:space="preserve"> серед жінок у виді програми - не менше ніж з 8 країн;</w:t>
      </w:r>
    </w:p>
    <w:p w:rsidR="00BA2392" w:rsidRPr="00E343D5" w:rsidRDefault="00BA2392" w:rsidP="00BA2392">
      <w:pPr>
        <w:suppressAutoHyphens/>
        <w:spacing w:after="120" w:line="240" w:lineRule="auto"/>
        <w:ind w:firstLine="708"/>
        <w:jc w:val="both"/>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 xml:space="preserve">в офіційних всеукраїнських змаганнях у ваговій категорії спортсменів не менше ніж з 10 регіонів, з яких 3 спортсмени мають спортивне звання </w:t>
      </w:r>
      <w:r w:rsidRPr="00E343D5">
        <w:rPr>
          <w:rFonts w:ascii="Times New Roman" w:eastAsia="Times New Roman" w:hAnsi="Times New Roman" w:cs="Times New Roman"/>
          <w:sz w:val="28"/>
          <w:szCs w:val="28"/>
          <w:lang w:eastAsia="zh-CN"/>
        </w:rPr>
        <w:t>"</w:t>
      </w:r>
      <w:r w:rsidRPr="00E343D5">
        <w:rPr>
          <w:rFonts w:ascii="Times New Roman" w:eastAsia="Times New Roman" w:hAnsi="Times New Roman" w:cs="Times New Roman"/>
          <w:sz w:val="28"/>
          <w:szCs w:val="28"/>
          <w:lang w:val="ru-RU" w:eastAsia="zh-CN"/>
        </w:rPr>
        <w:t>Майстер спорту України</w:t>
      </w:r>
      <w:r w:rsidRPr="00E343D5">
        <w:rPr>
          <w:rFonts w:ascii="Times New Roman" w:eastAsia="Times New Roman" w:hAnsi="Times New Roman" w:cs="Times New Roman"/>
          <w:sz w:val="28"/>
          <w:szCs w:val="28"/>
          <w:lang w:eastAsia="zh-CN"/>
        </w:rPr>
        <w:t>"</w:t>
      </w:r>
      <w:r w:rsidRPr="00E343D5">
        <w:rPr>
          <w:rFonts w:ascii="Times New Roman" w:eastAsia="Times New Roman" w:hAnsi="Times New Roman" w:cs="Times New Roman"/>
          <w:sz w:val="28"/>
          <w:szCs w:val="28"/>
          <w:lang w:val="ru-RU" w:eastAsia="zh-CN"/>
        </w:rPr>
        <w:t xml:space="preserve">, 6 - спортивний розряд </w:t>
      </w:r>
      <w:r w:rsidRPr="00E343D5">
        <w:rPr>
          <w:rFonts w:ascii="Times New Roman" w:eastAsia="Times New Roman" w:hAnsi="Times New Roman" w:cs="Times New Roman"/>
          <w:sz w:val="28"/>
          <w:szCs w:val="28"/>
          <w:lang w:eastAsia="zh-CN"/>
        </w:rPr>
        <w:t>"</w:t>
      </w:r>
      <w:r w:rsidRPr="00E343D5">
        <w:rPr>
          <w:rFonts w:ascii="Times New Roman" w:eastAsia="Times New Roman" w:hAnsi="Times New Roman" w:cs="Times New Roman"/>
          <w:sz w:val="28"/>
          <w:szCs w:val="28"/>
          <w:lang w:val="ru-RU" w:eastAsia="zh-CN"/>
        </w:rPr>
        <w:t>Кандидат у майстри спорту України</w:t>
      </w:r>
      <w:r w:rsidRPr="00E343D5">
        <w:rPr>
          <w:rFonts w:ascii="Times New Roman" w:eastAsia="Times New Roman" w:hAnsi="Times New Roman" w:cs="Times New Roman"/>
          <w:sz w:val="28"/>
          <w:szCs w:val="28"/>
          <w:lang w:eastAsia="zh-CN"/>
        </w:rPr>
        <w:t>"</w:t>
      </w:r>
      <w:r w:rsidRPr="00E343D5">
        <w:rPr>
          <w:rFonts w:ascii="Times New Roman" w:eastAsia="Times New Roman" w:hAnsi="Times New Roman" w:cs="Times New Roman"/>
          <w:sz w:val="28"/>
          <w:szCs w:val="28"/>
          <w:lang w:val="ru-RU" w:eastAsia="zh-CN"/>
        </w:rPr>
        <w:t xml:space="preserve">; у вагових категоріях </w:t>
      </w:r>
      <w:r w:rsidRPr="00E343D5">
        <w:rPr>
          <w:rFonts w:ascii="Times New Roman" w:eastAsia="Times New Roman" w:hAnsi="Times New Roman" w:cs="Times New Roman"/>
          <w:sz w:val="28"/>
          <w:szCs w:val="28"/>
          <w:lang w:eastAsia="zh-CN"/>
        </w:rPr>
        <w:t>5</w:t>
      </w:r>
      <w:r w:rsidRPr="00E343D5">
        <w:rPr>
          <w:rFonts w:ascii="Times New Roman" w:eastAsia="Times New Roman" w:hAnsi="Times New Roman" w:cs="Times New Roman"/>
          <w:sz w:val="28"/>
          <w:szCs w:val="28"/>
          <w:lang w:val="ru-RU" w:eastAsia="zh-CN"/>
        </w:rPr>
        <w:t xml:space="preserve">8 кг, </w:t>
      </w:r>
      <w:r w:rsidRPr="00E343D5">
        <w:rPr>
          <w:rFonts w:ascii="Times New Roman" w:eastAsia="Times New Roman" w:hAnsi="Times New Roman" w:cs="Times New Roman"/>
          <w:sz w:val="28"/>
          <w:szCs w:val="28"/>
          <w:lang w:eastAsia="zh-CN"/>
        </w:rPr>
        <w:t>98</w:t>
      </w:r>
      <w:r w:rsidRPr="00E343D5">
        <w:rPr>
          <w:rFonts w:ascii="Times New Roman" w:eastAsia="Times New Roman" w:hAnsi="Times New Roman" w:cs="Times New Roman"/>
          <w:sz w:val="28"/>
          <w:szCs w:val="28"/>
          <w:lang w:val="ru-RU" w:eastAsia="zh-CN"/>
        </w:rPr>
        <w:t xml:space="preserve"> кг, понад </w:t>
      </w:r>
      <w:r w:rsidRPr="00E343D5">
        <w:rPr>
          <w:rFonts w:ascii="Times New Roman" w:eastAsia="Times New Roman" w:hAnsi="Times New Roman" w:cs="Times New Roman"/>
          <w:sz w:val="28"/>
          <w:szCs w:val="28"/>
          <w:lang w:eastAsia="zh-CN"/>
        </w:rPr>
        <w:t>98</w:t>
      </w:r>
      <w:r w:rsidRPr="00E343D5">
        <w:rPr>
          <w:rFonts w:ascii="Times New Roman" w:eastAsia="Times New Roman" w:hAnsi="Times New Roman" w:cs="Times New Roman"/>
          <w:sz w:val="28"/>
          <w:szCs w:val="28"/>
          <w:lang w:val="ru-RU" w:eastAsia="zh-CN"/>
        </w:rPr>
        <w:t xml:space="preserve"> кг серед чоловіків </w:t>
      </w:r>
      <w:r w:rsidRPr="00E343D5">
        <w:rPr>
          <w:rFonts w:ascii="Times New Roman" w:eastAsia="Times New Roman" w:hAnsi="Times New Roman" w:cs="Times New Roman"/>
          <w:sz w:val="28"/>
          <w:szCs w:val="28"/>
          <w:lang w:eastAsia="zh-CN"/>
        </w:rPr>
        <w:t xml:space="preserve">(дорослі та юніори) </w:t>
      </w:r>
      <w:r w:rsidRPr="00E343D5">
        <w:rPr>
          <w:rFonts w:ascii="Times New Roman" w:eastAsia="Times New Roman" w:hAnsi="Times New Roman" w:cs="Times New Roman"/>
          <w:sz w:val="28"/>
          <w:szCs w:val="28"/>
          <w:lang w:val="ru-RU" w:eastAsia="zh-CN"/>
        </w:rPr>
        <w:t xml:space="preserve">та </w:t>
      </w:r>
      <w:r w:rsidRPr="00E343D5">
        <w:rPr>
          <w:rFonts w:ascii="Times New Roman" w:eastAsia="Times New Roman" w:hAnsi="Times New Roman" w:cs="Times New Roman"/>
          <w:sz w:val="28"/>
          <w:szCs w:val="28"/>
          <w:lang w:eastAsia="zh-CN"/>
        </w:rPr>
        <w:t>50</w:t>
      </w:r>
      <w:r w:rsidRPr="00E343D5">
        <w:rPr>
          <w:rFonts w:ascii="Times New Roman" w:eastAsia="Times New Roman" w:hAnsi="Times New Roman" w:cs="Times New Roman"/>
          <w:sz w:val="28"/>
          <w:szCs w:val="28"/>
          <w:lang w:val="ru-RU" w:eastAsia="zh-CN"/>
        </w:rPr>
        <w:t xml:space="preserve"> кг, 80 кг, понад 80 кг серед жінок </w:t>
      </w:r>
      <w:r w:rsidRPr="00E343D5">
        <w:rPr>
          <w:rFonts w:ascii="Times New Roman" w:eastAsia="Times New Roman" w:hAnsi="Times New Roman" w:cs="Times New Roman"/>
          <w:sz w:val="28"/>
          <w:szCs w:val="28"/>
          <w:lang w:eastAsia="zh-CN"/>
        </w:rPr>
        <w:t xml:space="preserve">(дорослі та юніорки) </w:t>
      </w:r>
      <w:r w:rsidRPr="00E343D5">
        <w:rPr>
          <w:rFonts w:ascii="Times New Roman" w:eastAsia="Times New Roman" w:hAnsi="Times New Roman" w:cs="Times New Roman"/>
          <w:sz w:val="28"/>
          <w:szCs w:val="28"/>
          <w:lang w:val="ru-RU" w:eastAsia="zh-CN"/>
        </w:rPr>
        <w:t xml:space="preserve">- не менше ніж з 8 регіонів, з яких 2 спортсмени мають спортивне звання </w:t>
      </w:r>
      <w:r w:rsidRPr="00E343D5">
        <w:rPr>
          <w:rFonts w:ascii="Times New Roman" w:eastAsia="Times New Roman" w:hAnsi="Times New Roman" w:cs="Times New Roman"/>
          <w:sz w:val="28"/>
          <w:szCs w:val="28"/>
          <w:lang w:eastAsia="zh-CN"/>
        </w:rPr>
        <w:t>"</w:t>
      </w:r>
      <w:r w:rsidRPr="00E343D5">
        <w:rPr>
          <w:rFonts w:ascii="Times New Roman" w:eastAsia="Times New Roman" w:hAnsi="Times New Roman" w:cs="Times New Roman"/>
          <w:sz w:val="28"/>
          <w:szCs w:val="28"/>
          <w:lang w:val="ru-RU" w:eastAsia="zh-CN"/>
        </w:rPr>
        <w:t>Майстер спорту України</w:t>
      </w:r>
      <w:r w:rsidRPr="00E343D5">
        <w:rPr>
          <w:rFonts w:ascii="Times New Roman" w:eastAsia="Times New Roman" w:hAnsi="Times New Roman" w:cs="Times New Roman"/>
          <w:sz w:val="28"/>
          <w:szCs w:val="28"/>
          <w:lang w:eastAsia="zh-CN"/>
        </w:rPr>
        <w:t>"</w:t>
      </w:r>
      <w:r w:rsidRPr="00E343D5">
        <w:rPr>
          <w:rFonts w:ascii="Times New Roman" w:eastAsia="Times New Roman" w:hAnsi="Times New Roman" w:cs="Times New Roman"/>
          <w:sz w:val="28"/>
          <w:szCs w:val="28"/>
          <w:lang w:val="ru-RU" w:eastAsia="zh-CN"/>
        </w:rPr>
        <w:t xml:space="preserve">, </w:t>
      </w:r>
      <w:r w:rsidRPr="00E343D5">
        <w:rPr>
          <w:rFonts w:ascii="Times New Roman" w:eastAsia="Times New Roman" w:hAnsi="Times New Roman" w:cs="Times New Roman"/>
          <w:sz w:val="28"/>
          <w:szCs w:val="28"/>
          <w:lang w:eastAsia="zh-CN"/>
        </w:rPr>
        <w:t xml:space="preserve">5 </w:t>
      </w:r>
      <w:r w:rsidRPr="00E343D5">
        <w:rPr>
          <w:rFonts w:ascii="Times New Roman" w:eastAsia="Times New Roman" w:hAnsi="Times New Roman" w:cs="Times New Roman"/>
          <w:sz w:val="28"/>
          <w:szCs w:val="28"/>
          <w:lang w:val="ru-RU" w:eastAsia="zh-CN"/>
        </w:rPr>
        <w:t xml:space="preserve">- спортивний розряд </w:t>
      </w:r>
      <w:r w:rsidRPr="00E343D5">
        <w:rPr>
          <w:rFonts w:ascii="Times New Roman" w:eastAsia="Times New Roman" w:hAnsi="Times New Roman" w:cs="Times New Roman"/>
          <w:sz w:val="28"/>
          <w:szCs w:val="28"/>
          <w:lang w:eastAsia="zh-CN"/>
        </w:rPr>
        <w:t>"</w:t>
      </w:r>
      <w:r w:rsidRPr="00E343D5">
        <w:rPr>
          <w:rFonts w:ascii="Times New Roman" w:eastAsia="Times New Roman" w:hAnsi="Times New Roman" w:cs="Times New Roman"/>
          <w:sz w:val="28"/>
          <w:szCs w:val="28"/>
          <w:lang w:val="ru-RU" w:eastAsia="zh-CN"/>
        </w:rPr>
        <w:t>Кандидат у майстри спорту України</w:t>
      </w:r>
      <w:r w:rsidRPr="00E343D5">
        <w:rPr>
          <w:rFonts w:ascii="Times New Roman" w:eastAsia="Times New Roman" w:hAnsi="Times New Roman" w:cs="Times New Roman"/>
          <w:sz w:val="28"/>
          <w:szCs w:val="28"/>
          <w:lang w:eastAsia="zh-CN"/>
        </w:rPr>
        <w:t>"</w:t>
      </w:r>
      <w:r w:rsidRPr="00E343D5">
        <w:rPr>
          <w:rFonts w:ascii="Times New Roman" w:eastAsia="Times New Roman" w:hAnsi="Times New Roman" w:cs="Times New Roman"/>
          <w:sz w:val="28"/>
          <w:szCs w:val="28"/>
          <w:lang w:val="ru-RU" w:eastAsia="zh-CN"/>
        </w:rPr>
        <w:t>.</w:t>
      </w:r>
    </w:p>
    <w:p w:rsidR="00BA2392" w:rsidRPr="00E343D5" w:rsidRDefault="00BA2392" w:rsidP="00BA2392">
      <w:pPr>
        <w:suppressAutoHyphens/>
        <w:spacing w:after="120" w:line="240" w:lineRule="auto"/>
        <w:ind w:firstLine="708"/>
        <w:jc w:val="both"/>
        <w:rPr>
          <w:rFonts w:ascii="Times New Roman" w:eastAsia="Times New Roman" w:hAnsi="Times New Roman" w:cs="Times New Roman"/>
          <w:sz w:val="28"/>
          <w:szCs w:val="28"/>
          <w:lang w:val="ru-RU" w:eastAsia="zh-CN"/>
        </w:rPr>
      </w:pPr>
    </w:p>
    <w:tbl>
      <w:tblPr>
        <w:tblW w:w="5000" w:type="pct"/>
        <w:tblCellSpacing w:w="0" w:type="dxa"/>
        <w:tblLayout w:type="fixed"/>
        <w:tblCellMar>
          <w:left w:w="0" w:type="dxa"/>
          <w:right w:w="0" w:type="dxa"/>
        </w:tblCellMar>
        <w:tblLook w:val="04A0" w:firstRow="1" w:lastRow="0" w:firstColumn="1" w:lastColumn="0" w:noHBand="0" w:noVBand="1"/>
      </w:tblPr>
      <w:tblGrid>
        <w:gridCol w:w="5129"/>
        <w:gridCol w:w="4560"/>
      </w:tblGrid>
      <w:tr w:rsidR="00BA2392" w:rsidRPr="00E343D5" w:rsidTr="00BA2392">
        <w:trPr>
          <w:tblCellSpacing w:w="0" w:type="dxa"/>
        </w:trPr>
        <w:tc>
          <w:tcPr>
            <w:tcW w:w="2647" w:type="pct"/>
            <w:hideMark/>
          </w:tcPr>
          <w:p w:rsidR="00BA2392" w:rsidRPr="00E343D5" w:rsidRDefault="00BA2392" w:rsidP="00BA2392">
            <w:pPr>
              <w:suppressAutoHyphens/>
              <w:spacing w:after="0" w:line="240" w:lineRule="auto"/>
              <w:rPr>
                <w:rFonts w:ascii="Times New Roman" w:eastAsia="Times New Roman" w:hAnsi="Times New Roman" w:cs="Times New Roman"/>
                <w:sz w:val="28"/>
                <w:szCs w:val="28"/>
                <w:lang w:val="ru-RU" w:eastAsia="zh-CN"/>
              </w:rPr>
            </w:pPr>
          </w:p>
        </w:tc>
        <w:tc>
          <w:tcPr>
            <w:tcW w:w="2353" w:type="pct"/>
            <w:hideMark/>
          </w:tcPr>
          <w:p w:rsidR="00BA2392" w:rsidRPr="00E343D5" w:rsidRDefault="00BA2392" w:rsidP="00BA2392">
            <w:pPr>
              <w:suppressAutoHyphens/>
              <w:spacing w:after="0" w:line="240" w:lineRule="auto"/>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 xml:space="preserve">Додаток 19 </w:t>
            </w:r>
            <w:r w:rsidRPr="00E343D5">
              <w:rPr>
                <w:rFonts w:ascii="Times New Roman" w:eastAsia="Times New Roman" w:hAnsi="Times New Roman" w:cs="Times New Roman"/>
                <w:sz w:val="28"/>
                <w:szCs w:val="28"/>
                <w:lang w:val="ru-RU" w:eastAsia="zh-CN"/>
              </w:rPr>
              <w:br/>
              <w:t xml:space="preserve">до Кваліфікаційних норм та вимог </w:t>
            </w:r>
            <w:r w:rsidRPr="00E343D5">
              <w:rPr>
                <w:rFonts w:ascii="Times New Roman" w:eastAsia="Times New Roman" w:hAnsi="Times New Roman" w:cs="Times New Roman"/>
                <w:sz w:val="28"/>
                <w:szCs w:val="28"/>
                <w:lang w:val="ru-RU" w:eastAsia="zh-CN"/>
              </w:rPr>
              <w:br/>
              <w:t xml:space="preserve">Єдиної спортивної класифікації України з неолімпійських видів спорту </w:t>
            </w:r>
            <w:r w:rsidRPr="00E343D5">
              <w:rPr>
                <w:rFonts w:ascii="Times New Roman" w:eastAsia="Times New Roman" w:hAnsi="Times New Roman" w:cs="Times New Roman"/>
                <w:sz w:val="28"/>
                <w:szCs w:val="28"/>
                <w:lang w:val="ru-RU" w:eastAsia="zh-CN"/>
              </w:rPr>
              <w:br/>
              <w:t>(пункт 19)</w:t>
            </w:r>
          </w:p>
        </w:tc>
      </w:tr>
    </w:tbl>
    <w:p w:rsidR="00BA2392" w:rsidRPr="00E343D5" w:rsidRDefault="00BA2392" w:rsidP="00BA2392">
      <w:pPr>
        <w:suppressAutoHyphens/>
        <w:spacing w:after="0" w:line="240" w:lineRule="auto"/>
        <w:jc w:val="center"/>
        <w:rPr>
          <w:rFonts w:ascii="Times New Roman" w:eastAsia="Calibri" w:hAnsi="Times New Roman" w:cs="Times New Roman"/>
          <w:sz w:val="28"/>
          <w:szCs w:val="28"/>
          <w:lang w:val="ru-RU" w:eastAsia="zh-CN"/>
        </w:rPr>
      </w:pPr>
    </w:p>
    <w:p w:rsidR="00BA2392" w:rsidRPr="00E343D5" w:rsidRDefault="00BA2392" w:rsidP="00BA2392">
      <w:pPr>
        <w:suppressAutoHyphens/>
        <w:spacing w:after="120" w:line="360" w:lineRule="auto"/>
        <w:jc w:val="center"/>
        <w:rPr>
          <w:rFonts w:ascii="Times New Roman" w:eastAsia="Calibri" w:hAnsi="Times New Roman" w:cs="Times New Roman"/>
          <w:b/>
          <w:bCs/>
          <w:sz w:val="28"/>
          <w:szCs w:val="28"/>
          <w:lang w:val="ru-RU" w:eastAsia="zh-CN"/>
        </w:rPr>
      </w:pPr>
      <w:r w:rsidRPr="00E343D5">
        <w:rPr>
          <w:rFonts w:ascii="Times New Roman" w:eastAsia="Calibri" w:hAnsi="Times New Roman" w:cs="Times New Roman"/>
          <w:b/>
          <w:bCs/>
          <w:sz w:val="28"/>
          <w:szCs w:val="28"/>
          <w:lang w:val="ru-RU" w:eastAsia="zh-CN"/>
        </w:rPr>
        <w:t>БОУЛІНГ</w:t>
      </w:r>
    </w:p>
    <w:p w:rsidR="00BA2392" w:rsidRPr="00E343D5" w:rsidRDefault="00BA2392" w:rsidP="00BA2392">
      <w:pPr>
        <w:suppressAutoHyphens/>
        <w:spacing w:after="120" w:line="360" w:lineRule="auto"/>
        <w:jc w:val="center"/>
        <w:rPr>
          <w:rFonts w:ascii="Times New Roman" w:eastAsia="Times New Roman" w:hAnsi="Times New Roman" w:cs="Times New Roman"/>
          <w:b/>
          <w:bCs/>
          <w:sz w:val="28"/>
          <w:szCs w:val="28"/>
          <w:lang w:eastAsia="zh-CN"/>
        </w:rPr>
      </w:pPr>
      <w:r w:rsidRPr="00E343D5">
        <w:rPr>
          <w:rFonts w:ascii="Times New Roman" w:eastAsia="Times New Roman" w:hAnsi="Times New Roman" w:cs="Times New Roman"/>
          <w:b/>
          <w:bCs/>
          <w:sz w:val="28"/>
          <w:szCs w:val="28"/>
          <w:lang w:eastAsia="zh-CN"/>
        </w:rPr>
        <w:t>Чоловіки та жінки</w:t>
      </w:r>
    </w:p>
    <w:p w:rsidR="00BA2392" w:rsidRPr="00E343D5" w:rsidRDefault="00BA2392" w:rsidP="00BA2392">
      <w:pPr>
        <w:suppressAutoHyphens/>
        <w:spacing w:after="120" w:line="240" w:lineRule="auto"/>
        <w:ind w:firstLine="708"/>
        <w:rPr>
          <w:rFonts w:ascii="Times New Roman" w:eastAsia="Times New Roman" w:hAnsi="Times New Roman" w:cs="Times New Roman"/>
          <w:sz w:val="28"/>
          <w:szCs w:val="28"/>
          <w:lang w:eastAsia="zh-CN"/>
        </w:rPr>
      </w:pPr>
      <w:r w:rsidRPr="00E343D5">
        <w:rPr>
          <w:rFonts w:ascii="Times New Roman" w:eastAsia="Times New Roman" w:hAnsi="Times New Roman" w:cs="Times New Roman"/>
          <w:sz w:val="28"/>
          <w:szCs w:val="28"/>
          <w:lang w:eastAsia="zh-CN"/>
        </w:rPr>
        <w:t>Вікові категорії:</w:t>
      </w:r>
    </w:p>
    <w:tbl>
      <w:tblPr>
        <w:tblW w:w="0" w:type="auto"/>
        <w:tblInd w:w="675" w:type="dxa"/>
        <w:tblLook w:val="04A0" w:firstRow="1" w:lastRow="0" w:firstColumn="1" w:lastColumn="0" w:noHBand="0" w:noVBand="1"/>
      </w:tblPr>
      <w:tblGrid>
        <w:gridCol w:w="3544"/>
        <w:gridCol w:w="2835"/>
      </w:tblGrid>
      <w:tr w:rsidR="00E343D5" w:rsidRPr="00E343D5" w:rsidTr="00BA2392">
        <w:tc>
          <w:tcPr>
            <w:tcW w:w="3544"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eastAsia="zh-CN"/>
              </w:rPr>
            </w:pPr>
            <w:r w:rsidRPr="00E343D5">
              <w:rPr>
                <w:rFonts w:ascii="Times New Roman" w:eastAsia="Calibri" w:hAnsi="Times New Roman" w:cs="Times New Roman"/>
                <w:sz w:val="28"/>
                <w:szCs w:val="28"/>
                <w:lang w:eastAsia="zh-CN"/>
              </w:rPr>
              <w:t>молодші юнаки та дівчата:</w:t>
            </w:r>
          </w:p>
        </w:tc>
        <w:tc>
          <w:tcPr>
            <w:tcW w:w="2835"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eastAsia="zh-CN"/>
              </w:rPr>
            </w:pPr>
            <w:r w:rsidRPr="00E343D5">
              <w:rPr>
                <w:rFonts w:ascii="Times New Roman" w:eastAsia="Calibri" w:hAnsi="Times New Roman" w:cs="Times New Roman"/>
                <w:sz w:val="28"/>
                <w:szCs w:val="28"/>
                <w:lang w:eastAsia="zh-CN"/>
              </w:rPr>
              <w:t>до 15 років;</w:t>
            </w:r>
          </w:p>
        </w:tc>
      </w:tr>
      <w:tr w:rsidR="00E343D5" w:rsidRPr="00E343D5" w:rsidTr="00BA2392">
        <w:tc>
          <w:tcPr>
            <w:tcW w:w="3544"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eastAsia="zh-CN"/>
              </w:rPr>
            </w:pPr>
            <w:r w:rsidRPr="00E343D5">
              <w:rPr>
                <w:rFonts w:ascii="Times New Roman" w:eastAsia="Calibri" w:hAnsi="Times New Roman" w:cs="Times New Roman"/>
                <w:sz w:val="28"/>
                <w:szCs w:val="28"/>
                <w:lang w:eastAsia="zh-CN"/>
              </w:rPr>
              <w:t>старші юнаки та дівчата:</w:t>
            </w:r>
          </w:p>
        </w:tc>
        <w:tc>
          <w:tcPr>
            <w:tcW w:w="2835"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eastAsia="zh-CN"/>
              </w:rPr>
            </w:pPr>
            <w:r w:rsidRPr="00E343D5">
              <w:rPr>
                <w:rFonts w:ascii="Times New Roman" w:eastAsia="Calibri" w:hAnsi="Times New Roman" w:cs="Times New Roman"/>
                <w:sz w:val="28"/>
                <w:szCs w:val="28"/>
                <w:lang w:eastAsia="zh-CN"/>
              </w:rPr>
              <w:t>16-18 років;</w:t>
            </w:r>
          </w:p>
        </w:tc>
      </w:tr>
      <w:tr w:rsidR="00E343D5" w:rsidRPr="00E343D5" w:rsidTr="00BA2392">
        <w:tc>
          <w:tcPr>
            <w:tcW w:w="3544"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eastAsia="zh-CN"/>
              </w:rPr>
            </w:pPr>
            <w:r w:rsidRPr="00E343D5">
              <w:rPr>
                <w:rFonts w:ascii="Times New Roman" w:eastAsia="Calibri" w:hAnsi="Times New Roman" w:cs="Times New Roman"/>
                <w:sz w:val="28"/>
                <w:szCs w:val="28"/>
                <w:lang w:eastAsia="zh-CN"/>
              </w:rPr>
              <w:t>юніори:</w:t>
            </w:r>
          </w:p>
        </w:tc>
        <w:tc>
          <w:tcPr>
            <w:tcW w:w="2835"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eastAsia="zh-CN"/>
              </w:rPr>
            </w:pPr>
            <w:r w:rsidRPr="00E343D5">
              <w:rPr>
                <w:rFonts w:ascii="Times New Roman" w:eastAsia="Calibri" w:hAnsi="Times New Roman" w:cs="Times New Roman"/>
                <w:sz w:val="28"/>
                <w:szCs w:val="28"/>
                <w:lang w:eastAsia="zh-CN"/>
              </w:rPr>
              <w:t>19-21 рік;</w:t>
            </w:r>
          </w:p>
        </w:tc>
      </w:tr>
      <w:tr w:rsidR="00E343D5" w:rsidRPr="00E343D5" w:rsidTr="00BA2392">
        <w:tc>
          <w:tcPr>
            <w:tcW w:w="3544"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eastAsia="zh-CN"/>
              </w:rPr>
            </w:pPr>
            <w:r w:rsidRPr="00E343D5">
              <w:rPr>
                <w:rFonts w:ascii="Times New Roman" w:eastAsia="Calibri" w:hAnsi="Times New Roman" w:cs="Times New Roman"/>
                <w:sz w:val="28"/>
                <w:szCs w:val="28"/>
                <w:lang w:val="ru-RU" w:eastAsia="zh-CN"/>
              </w:rPr>
              <w:lastRenderedPageBreak/>
              <w:t>дорослі:</w:t>
            </w:r>
          </w:p>
        </w:tc>
        <w:tc>
          <w:tcPr>
            <w:tcW w:w="2835"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eastAsia="zh-CN"/>
              </w:rPr>
            </w:pPr>
            <w:r w:rsidRPr="00E343D5">
              <w:rPr>
                <w:rFonts w:ascii="Times New Roman" w:eastAsia="Calibri" w:hAnsi="Times New Roman" w:cs="Times New Roman"/>
                <w:sz w:val="28"/>
                <w:szCs w:val="28"/>
                <w:lang w:val="ru-RU" w:eastAsia="zh-CN"/>
              </w:rPr>
              <w:t>з 2</w:t>
            </w:r>
            <w:r w:rsidRPr="00E343D5">
              <w:rPr>
                <w:rFonts w:ascii="Times New Roman" w:eastAsia="Calibri" w:hAnsi="Times New Roman" w:cs="Times New Roman"/>
                <w:sz w:val="28"/>
                <w:szCs w:val="28"/>
                <w:lang w:eastAsia="zh-CN"/>
              </w:rPr>
              <w:t>0</w:t>
            </w:r>
            <w:r w:rsidRPr="00E343D5">
              <w:rPr>
                <w:rFonts w:ascii="Times New Roman" w:eastAsia="Calibri" w:hAnsi="Times New Roman" w:cs="Times New Roman"/>
                <w:sz w:val="28"/>
                <w:szCs w:val="28"/>
                <w:lang w:val="ru-RU" w:eastAsia="zh-CN"/>
              </w:rPr>
              <w:t xml:space="preserve"> рок</w:t>
            </w:r>
            <w:r w:rsidRPr="00E343D5">
              <w:rPr>
                <w:rFonts w:ascii="Times New Roman" w:eastAsia="Calibri" w:hAnsi="Times New Roman" w:cs="Times New Roman"/>
                <w:sz w:val="28"/>
                <w:szCs w:val="28"/>
                <w:lang w:eastAsia="zh-CN"/>
              </w:rPr>
              <w:t>ів</w:t>
            </w:r>
            <w:r w:rsidRPr="00E343D5">
              <w:rPr>
                <w:rFonts w:ascii="Times New Roman" w:eastAsia="Calibri" w:hAnsi="Times New Roman" w:cs="Times New Roman"/>
                <w:sz w:val="28"/>
                <w:szCs w:val="28"/>
                <w:lang w:val="ru-RU" w:eastAsia="zh-CN"/>
              </w:rPr>
              <w:t>.</w:t>
            </w:r>
          </w:p>
        </w:tc>
      </w:tr>
    </w:tbl>
    <w:p w:rsidR="00BA2392" w:rsidRPr="00E343D5" w:rsidRDefault="00BA2392" w:rsidP="00BA2392">
      <w:pPr>
        <w:suppressAutoHyphens/>
        <w:spacing w:after="120" w:line="240" w:lineRule="auto"/>
        <w:ind w:firstLine="708"/>
        <w:jc w:val="both"/>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Посісти місця на одному з перерахованих змагань з урахуванням умов присвоєння спортивних звань та розрядів:</w:t>
      </w:r>
    </w:p>
    <w:p w:rsidR="00BA2392" w:rsidRPr="00E343D5" w:rsidRDefault="00BA2392" w:rsidP="00BA2392">
      <w:pPr>
        <w:suppressAutoHyphens/>
        <w:spacing w:after="120" w:line="360" w:lineRule="auto"/>
        <w:jc w:val="center"/>
        <w:rPr>
          <w:rFonts w:ascii="Times New Roman" w:eastAsia="Times New Roman" w:hAnsi="Times New Roman" w:cs="Times New Roman"/>
          <w:b/>
          <w:bCs/>
          <w:sz w:val="28"/>
          <w:szCs w:val="28"/>
          <w:lang w:val="ru-RU" w:eastAsia="zh-CN"/>
        </w:rPr>
      </w:pPr>
      <w:r w:rsidRPr="00E343D5">
        <w:rPr>
          <w:rFonts w:ascii="Times New Roman" w:eastAsia="Times New Roman" w:hAnsi="Times New Roman" w:cs="Times New Roman"/>
          <w:b/>
          <w:bCs/>
          <w:sz w:val="28"/>
          <w:szCs w:val="28"/>
          <w:lang w:val="ru-RU" w:eastAsia="zh-CN"/>
        </w:rPr>
        <w:t>Майстер спорту України міжнародного класу</w:t>
      </w:r>
    </w:p>
    <w:tbl>
      <w:tblPr>
        <w:tblW w:w="0" w:type="auto"/>
        <w:tblInd w:w="699" w:type="dxa"/>
        <w:tblLook w:val="04A0" w:firstRow="1" w:lastRow="0" w:firstColumn="1" w:lastColumn="0" w:noHBand="0" w:noVBand="1"/>
      </w:tblPr>
      <w:tblGrid>
        <w:gridCol w:w="673"/>
        <w:gridCol w:w="356"/>
        <w:gridCol w:w="7594"/>
      </w:tblGrid>
      <w:tr w:rsidR="00E343D5"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Calibri" w:hAnsi="Times New Roman" w:cs="Times New Roman"/>
                <w:sz w:val="28"/>
                <w:szCs w:val="28"/>
                <w:lang w:val="en-US" w:eastAsia="ru-RU"/>
              </w:rPr>
            </w:pPr>
            <w:r w:rsidRPr="00E343D5">
              <w:rPr>
                <w:rFonts w:ascii="Times New Roman" w:eastAsia="Times New Roman" w:hAnsi="Times New Roman" w:cs="Times New Roman"/>
                <w:sz w:val="28"/>
                <w:szCs w:val="28"/>
                <w:lang w:val="ru-RU" w:eastAsia="zh-CN"/>
              </w:rPr>
              <w:t>4-</w:t>
            </w:r>
            <w:r w:rsidRPr="00E343D5">
              <w:rPr>
                <w:rFonts w:ascii="Times New Roman" w:eastAsia="Times New Roman" w:hAnsi="Times New Roman" w:cs="Times New Roman"/>
                <w:sz w:val="28"/>
                <w:szCs w:val="28"/>
                <w:lang w:eastAsia="zh-CN"/>
              </w:rPr>
              <w:t>6</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BA2392" w:rsidRPr="00E343D5" w:rsidRDefault="00BA2392" w:rsidP="00BA2392">
            <w:pPr>
              <w:suppressAutoHyphens/>
              <w:spacing w:after="120" w:line="240" w:lineRule="auto"/>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zh-CN"/>
              </w:rPr>
              <w:t>у Всесвітніх іграх з неолімпійських видів спорту;</w:t>
            </w:r>
          </w:p>
        </w:tc>
      </w:tr>
      <w:tr w:rsidR="00E343D5"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Calibri" w:hAnsi="Times New Roman" w:cs="Times New Roman"/>
                <w:sz w:val="28"/>
                <w:szCs w:val="28"/>
                <w:lang w:val="ru-RU" w:eastAsia="ru-RU"/>
              </w:rPr>
            </w:pPr>
            <w:r w:rsidRPr="00E343D5">
              <w:rPr>
                <w:rFonts w:ascii="Times New Roman" w:eastAsia="Times New Roman" w:hAnsi="Times New Roman" w:cs="Times New Roman"/>
                <w:sz w:val="28"/>
                <w:szCs w:val="28"/>
                <w:lang w:val="ru-RU" w:eastAsia="zh-CN"/>
              </w:rPr>
              <w:t>1-</w:t>
            </w:r>
            <w:r w:rsidRPr="00E343D5">
              <w:rPr>
                <w:rFonts w:ascii="Times New Roman" w:eastAsia="Times New Roman" w:hAnsi="Times New Roman" w:cs="Times New Roman"/>
                <w:sz w:val="28"/>
                <w:szCs w:val="28"/>
                <w:lang w:eastAsia="zh-CN"/>
              </w:rPr>
              <w:t>6</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BA2392" w:rsidRPr="00E343D5" w:rsidRDefault="00BA2392" w:rsidP="00BA2392">
            <w:pPr>
              <w:suppressAutoHyphens/>
              <w:spacing w:after="120" w:line="240" w:lineRule="auto"/>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на чемпіонаті світу серед дорослих;</w:t>
            </w:r>
          </w:p>
        </w:tc>
      </w:tr>
      <w:tr w:rsidR="00E343D5"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Calibri" w:hAnsi="Times New Roman" w:cs="Times New Roman"/>
                <w:sz w:val="28"/>
                <w:szCs w:val="28"/>
                <w:lang w:val="ru-RU" w:eastAsia="ru-RU"/>
              </w:rPr>
            </w:pPr>
            <w:r w:rsidRPr="00E343D5">
              <w:rPr>
                <w:rFonts w:ascii="Times New Roman" w:eastAsia="Times New Roman" w:hAnsi="Times New Roman" w:cs="Times New Roman"/>
                <w:sz w:val="28"/>
                <w:szCs w:val="28"/>
                <w:lang w:val="ru-RU" w:eastAsia="zh-CN"/>
              </w:rPr>
              <w:t>1-</w:t>
            </w:r>
            <w:r w:rsidRPr="00E343D5">
              <w:rPr>
                <w:rFonts w:ascii="Times New Roman" w:eastAsia="Times New Roman" w:hAnsi="Times New Roman" w:cs="Times New Roman"/>
                <w:sz w:val="28"/>
                <w:szCs w:val="28"/>
                <w:lang w:eastAsia="zh-CN"/>
              </w:rPr>
              <w:t>3</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BA2392" w:rsidRPr="00E343D5" w:rsidRDefault="00BA2392" w:rsidP="00BA2392">
            <w:pPr>
              <w:suppressAutoHyphens/>
              <w:spacing w:after="120" w:line="240" w:lineRule="auto"/>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на чемпіонаті Європи серед дорослих;</w:t>
            </w:r>
          </w:p>
        </w:tc>
      </w:tr>
      <w:tr w:rsidR="00E343D5"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Calibri" w:hAnsi="Times New Roman" w:cs="Times New Roman"/>
                <w:sz w:val="28"/>
                <w:szCs w:val="28"/>
                <w:lang w:val="ru-RU" w:eastAsia="ru-RU"/>
              </w:rPr>
            </w:pPr>
            <w:r w:rsidRPr="00E343D5">
              <w:rPr>
                <w:rFonts w:ascii="Times New Roman" w:eastAsia="Times New Roman" w:hAnsi="Times New Roman" w:cs="Times New Roman"/>
                <w:sz w:val="28"/>
                <w:szCs w:val="28"/>
                <w:lang w:val="ru-RU" w:eastAsia="zh-CN"/>
              </w:rPr>
              <w:t>1-</w:t>
            </w:r>
            <w:r w:rsidRPr="00E343D5">
              <w:rPr>
                <w:rFonts w:ascii="Times New Roman" w:eastAsia="Times New Roman" w:hAnsi="Times New Roman" w:cs="Times New Roman"/>
                <w:sz w:val="28"/>
                <w:szCs w:val="28"/>
                <w:lang w:eastAsia="zh-CN"/>
              </w:rPr>
              <w:t>3</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val="en-US" w:eastAsia="ru-RU"/>
              </w:rPr>
            </w:pPr>
            <w:r w:rsidRPr="00E343D5">
              <w:rPr>
                <w:rFonts w:ascii="Times New Roman" w:eastAsia="Calibri" w:hAnsi="Times New Roman" w:cs="Times New Roman"/>
                <w:sz w:val="28"/>
                <w:szCs w:val="28"/>
                <w:lang w:val="en-US" w:eastAsia="ru-RU"/>
              </w:rPr>
              <w:t>–</w:t>
            </w:r>
          </w:p>
        </w:tc>
        <w:tc>
          <w:tcPr>
            <w:tcW w:w="7594" w:type="dxa"/>
            <w:shd w:val="clear" w:color="auto" w:fill="auto"/>
          </w:tcPr>
          <w:p w:rsidR="00BA2392" w:rsidRPr="00E343D5" w:rsidRDefault="00BA2392" w:rsidP="00BA2392">
            <w:pPr>
              <w:suppressAutoHyphens/>
              <w:spacing w:after="120" w:line="240" w:lineRule="auto"/>
              <w:jc w:val="both"/>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 xml:space="preserve">у </w:t>
            </w:r>
            <w:r w:rsidRPr="00E343D5">
              <w:rPr>
                <w:rFonts w:ascii="Times New Roman" w:eastAsia="Times New Roman" w:hAnsi="Times New Roman" w:cs="Times New Roman"/>
                <w:sz w:val="28"/>
                <w:szCs w:val="28"/>
                <w:lang w:eastAsia="zh-CN"/>
              </w:rPr>
              <w:t xml:space="preserve">фіналі </w:t>
            </w:r>
            <w:r w:rsidRPr="00E343D5">
              <w:rPr>
                <w:rFonts w:ascii="Times New Roman" w:eastAsia="Times New Roman" w:hAnsi="Times New Roman" w:cs="Times New Roman"/>
                <w:sz w:val="28"/>
                <w:szCs w:val="28"/>
                <w:lang w:val="ru-RU" w:eastAsia="zh-CN"/>
              </w:rPr>
              <w:t>Кубку світу;</w:t>
            </w:r>
          </w:p>
        </w:tc>
      </w:tr>
      <w:tr w:rsidR="00E343D5"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1-</w:t>
            </w:r>
            <w:r w:rsidRPr="00E343D5">
              <w:rPr>
                <w:rFonts w:ascii="Times New Roman" w:eastAsia="Times New Roman" w:hAnsi="Times New Roman" w:cs="Times New Roman"/>
                <w:sz w:val="28"/>
                <w:szCs w:val="28"/>
                <w:lang w:eastAsia="zh-CN"/>
              </w:rPr>
              <w:t>3</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val="en-US" w:eastAsia="ru-RU"/>
              </w:rPr>
            </w:pPr>
            <w:r w:rsidRPr="00E343D5">
              <w:rPr>
                <w:rFonts w:ascii="Times New Roman" w:eastAsia="Calibri" w:hAnsi="Times New Roman" w:cs="Times New Roman"/>
                <w:sz w:val="28"/>
                <w:szCs w:val="28"/>
                <w:lang w:val="en-US" w:eastAsia="ru-RU"/>
              </w:rPr>
              <w:t>–</w:t>
            </w:r>
          </w:p>
        </w:tc>
        <w:tc>
          <w:tcPr>
            <w:tcW w:w="7594" w:type="dxa"/>
            <w:shd w:val="clear" w:color="auto" w:fill="auto"/>
          </w:tcPr>
          <w:p w:rsidR="00BA2392" w:rsidRPr="00E343D5" w:rsidRDefault="00BA2392" w:rsidP="00BA2392">
            <w:pPr>
              <w:suppressAutoHyphens/>
              <w:spacing w:after="120" w:line="240" w:lineRule="auto"/>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у Кубку Європейських чемпіонів серед дорослих;</w:t>
            </w:r>
          </w:p>
        </w:tc>
      </w:tr>
      <w:tr w:rsidR="00E343D5"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1</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val="en-US" w:eastAsia="ru-RU"/>
              </w:rPr>
            </w:pPr>
            <w:r w:rsidRPr="00E343D5">
              <w:rPr>
                <w:rFonts w:ascii="Times New Roman" w:eastAsia="Calibri" w:hAnsi="Times New Roman" w:cs="Times New Roman"/>
                <w:sz w:val="28"/>
                <w:szCs w:val="28"/>
                <w:lang w:val="en-US" w:eastAsia="ru-RU"/>
              </w:rPr>
              <w:t>–</w:t>
            </w:r>
          </w:p>
        </w:tc>
        <w:tc>
          <w:tcPr>
            <w:tcW w:w="7594" w:type="dxa"/>
            <w:shd w:val="clear" w:color="auto" w:fill="auto"/>
          </w:tcPr>
          <w:p w:rsidR="00BA2392" w:rsidRPr="00E343D5" w:rsidRDefault="00BA2392" w:rsidP="00BA2392">
            <w:pPr>
              <w:suppressAutoHyphens/>
              <w:spacing w:after="120" w:line="240" w:lineRule="auto"/>
              <w:jc w:val="both"/>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на чемпіонаті світу серед юніорів;</w:t>
            </w:r>
          </w:p>
        </w:tc>
      </w:tr>
      <w:tr w:rsidR="00E343D5" w:rsidRPr="00E343D5" w:rsidTr="00BA2392">
        <w:tc>
          <w:tcPr>
            <w:tcW w:w="673" w:type="dxa"/>
            <w:shd w:val="clear" w:color="auto" w:fill="auto"/>
          </w:tcPr>
          <w:p w:rsidR="00BA2392" w:rsidRPr="00E343D5" w:rsidRDefault="00BA2392" w:rsidP="00BA2392">
            <w:pPr>
              <w:suppressAutoHyphens/>
              <w:spacing w:after="120" w:line="240" w:lineRule="auto"/>
              <w:jc w:val="center"/>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1-</w:t>
            </w:r>
            <w:r w:rsidRPr="00E343D5">
              <w:rPr>
                <w:rFonts w:ascii="Times New Roman" w:eastAsia="Times New Roman" w:hAnsi="Times New Roman" w:cs="Times New Roman"/>
                <w:sz w:val="28"/>
                <w:szCs w:val="28"/>
                <w:lang w:eastAsia="zh-CN"/>
              </w:rPr>
              <w:t>3</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val="en-US" w:eastAsia="ru-RU"/>
              </w:rPr>
            </w:pPr>
            <w:r w:rsidRPr="00E343D5">
              <w:rPr>
                <w:rFonts w:ascii="Times New Roman" w:eastAsia="Calibri" w:hAnsi="Times New Roman" w:cs="Times New Roman"/>
                <w:sz w:val="28"/>
                <w:szCs w:val="28"/>
                <w:lang w:val="en-US" w:eastAsia="ru-RU"/>
              </w:rPr>
              <w:t>–</w:t>
            </w:r>
          </w:p>
        </w:tc>
        <w:tc>
          <w:tcPr>
            <w:tcW w:w="7594" w:type="dxa"/>
            <w:shd w:val="clear" w:color="auto" w:fill="auto"/>
          </w:tcPr>
          <w:p w:rsidR="00BA2392" w:rsidRPr="00E343D5" w:rsidRDefault="00BA2392" w:rsidP="00BA2392">
            <w:pPr>
              <w:suppressAutoHyphens/>
              <w:spacing w:after="120" w:line="240" w:lineRule="auto"/>
              <w:jc w:val="both"/>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в Європейських іграх.</w:t>
            </w:r>
          </w:p>
        </w:tc>
      </w:tr>
    </w:tbl>
    <w:p w:rsidR="00BA2392" w:rsidRPr="00E343D5" w:rsidRDefault="00BA2392" w:rsidP="00BA2392">
      <w:pPr>
        <w:suppressAutoHyphens/>
        <w:spacing w:after="120" w:line="360" w:lineRule="auto"/>
        <w:jc w:val="center"/>
        <w:rPr>
          <w:rFonts w:ascii="Times New Roman" w:eastAsia="Times New Roman" w:hAnsi="Times New Roman" w:cs="Times New Roman"/>
          <w:b/>
          <w:bCs/>
          <w:sz w:val="28"/>
          <w:szCs w:val="28"/>
          <w:lang w:val="ru-RU" w:eastAsia="zh-CN"/>
        </w:rPr>
      </w:pPr>
      <w:r w:rsidRPr="00E343D5">
        <w:rPr>
          <w:rFonts w:ascii="Times New Roman" w:eastAsia="Times New Roman" w:hAnsi="Times New Roman" w:cs="Times New Roman"/>
          <w:b/>
          <w:bCs/>
          <w:sz w:val="28"/>
          <w:szCs w:val="28"/>
          <w:lang w:val="ru-RU" w:eastAsia="zh-CN"/>
        </w:rPr>
        <w:t>Майстер спорту України</w:t>
      </w:r>
    </w:p>
    <w:tbl>
      <w:tblPr>
        <w:tblW w:w="0" w:type="auto"/>
        <w:tblInd w:w="699" w:type="dxa"/>
        <w:tblLook w:val="04A0" w:firstRow="1" w:lastRow="0" w:firstColumn="1" w:lastColumn="0" w:noHBand="0" w:noVBand="1"/>
      </w:tblPr>
      <w:tblGrid>
        <w:gridCol w:w="797"/>
        <w:gridCol w:w="356"/>
        <w:gridCol w:w="7594"/>
      </w:tblGrid>
      <w:tr w:rsidR="00E343D5" w:rsidRPr="00E343D5" w:rsidTr="00BA2392">
        <w:tc>
          <w:tcPr>
            <w:tcW w:w="797" w:type="dxa"/>
            <w:shd w:val="clear" w:color="auto" w:fill="auto"/>
          </w:tcPr>
          <w:p w:rsidR="00BA2392" w:rsidRPr="00E343D5" w:rsidRDefault="00BA2392" w:rsidP="00BA2392">
            <w:pPr>
              <w:suppressAutoHyphens/>
              <w:spacing w:after="120" w:line="240" w:lineRule="auto"/>
              <w:jc w:val="center"/>
              <w:rPr>
                <w:rFonts w:ascii="Times New Roman" w:eastAsia="Calibri" w:hAnsi="Times New Roman" w:cs="Times New Roman"/>
                <w:sz w:val="28"/>
                <w:szCs w:val="28"/>
                <w:lang w:val="en-US" w:eastAsia="ru-RU"/>
              </w:rPr>
            </w:pPr>
            <w:r w:rsidRPr="00E343D5">
              <w:rPr>
                <w:rFonts w:ascii="Times New Roman" w:eastAsia="Times New Roman" w:hAnsi="Times New Roman" w:cs="Times New Roman"/>
                <w:sz w:val="28"/>
                <w:szCs w:val="28"/>
                <w:lang w:eastAsia="zh-CN"/>
              </w:rPr>
              <w:t>7</w:t>
            </w:r>
            <w:r w:rsidRPr="00E343D5">
              <w:rPr>
                <w:rFonts w:ascii="Times New Roman" w:eastAsia="Times New Roman" w:hAnsi="Times New Roman" w:cs="Times New Roman"/>
                <w:sz w:val="28"/>
                <w:szCs w:val="28"/>
                <w:lang w:val="ru-RU" w:eastAsia="zh-CN"/>
              </w:rPr>
              <w:t>-12</w:t>
            </w:r>
          </w:p>
        </w:tc>
        <w:tc>
          <w:tcPr>
            <w:tcW w:w="23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BA2392" w:rsidRPr="00E343D5" w:rsidRDefault="00BA2392" w:rsidP="00BA2392">
            <w:pPr>
              <w:suppressAutoHyphens/>
              <w:spacing w:after="120" w:line="240" w:lineRule="auto"/>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zh-CN"/>
              </w:rPr>
              <w:t>на чемпіонаті світу серед дорослих;</w:t>
            </w:r>
          </w:p>
        </w:tc>
      </w:tr>
      <w:tr w:rsidR="00E343D5" w:rsidRPr="00E343D5" w:rsidTr="00BA2392">
        <w:tc>
          <w:tcPr>
            <w:tcW w:w="797" w:type="dxa"/>
            <w:shd w:val="clear" w:color="auto" w:fill="auto"/>
          </w:tcPr>
          <w:p w:rsidR="00BA2392" w:rsidRPr="00E343D5" w:rsidRDefault="00BA2392" w:rsidP="00BA2392">
            <w:pPr>
              <w:suppressAutoHyphens/>
              <w:spacing w:after="120" w:line="240" w:lineRule="auto"/>
              <w:jc w:val="center"/>
              <w:rPr>
                <w:rFonts w:ascii="Times New Roman" w:eastAsia="Calibri" w:hAnsi="Times New Roman" w:cs="Times New Roman"/>
                <w:sz w:val="28"/>
                <w:szCs w:val="28"/>
                <w:lang w:val="ru-RU" w:eastAsia="ru-RU"/>
              </w:rPr>
            </w:pPr>
            <w:r w:rsidRPr="00E343D5">
              <w:rPr>
                <w:rFonts w:ascii="Times New Roman" w:eastAsia="Times New Roman" w:hAnsi="Times New Roman" w:cs="Times New Roman"/>
                <w:sz w:val="28"/>
                <w:szCs w:val="28"/>
                <w:lang w:eastAsia="zh-CN"/>
              </w:rPr>
              <w:t>4-6</w:t>
            </w:r>
          </w:p>
        </w:tc>
        <w:tc>
          <w:tcPr>
            <w:tcW w:w="23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BA2392" w:rsidRPr="00E343D5" w:rsidRDefault="00BA2392" w:rsidP="00BA2392">
            <w:pPr>
              <w:suppressAutoHyphens/>
              <w:spacing w:after="120" w:line="240" w:lineRule="auto"/>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на чемпіонаті Європи серед дорослих;</w:t>
            </w:r>
          </w:p>
        </w:tc>
      </w:tr>
      <w:tr w:rsidR="00E343D5" w:rsidRPr="00E343D5" w:rsidTr="00BA2392">
        <w:tc>
          <w:tcPr>
            <w:tcW w:w="797" w:type="dxa"/>
            <w:shd w:val="clear" w:color="auto" w:fill="auto"/>
          </w:tcPr>
          <w:p w:rsidR="00BA2392" w:rsidRPr="00E343D5" w:rsidRDefault="00BA2392" w:rsidP="00BA2392">
            <w:pPr>
              <w:suppressAutoHyphens/>
              <w:spacing w:after="120" w:line="240" w:lineRule="auto"/>
              <w:jc w:val="center"/>
              <w:rPr>
                <w:rFonts w:ascii="Times New Roman" w:eastAsia="Calibri" w:hAnsi="Times New Roman" w:cs="Times New Roman"/>
                <w:sz w:val="28"/>
                <w:szCs w:val="28"/>
                <w:lang w:val="ru-RU" w:eastAsia="ru-RU"/>
              </w:rPr>
            </w:pPr>
            <w:r w:rsidRPr="00E343D5">
              <w:rPr>
                <w:rFonts w:ascii="Times New Roman" w:eastAsia="Times New Roman" w:hAnsi="Times New Roman" w:cs="Times New Roman"/>
                <w:sz w:val="28"/>
                <w:szCs w:val="28"/>
                <w:lang w:eastAsia="zh-CN"/>
              </w:rPr>
              <w:t>4-6</w:t>
            </w:r>
          </w:p>
        </w:tc>
        <w:tc>
          <w:tcPr>
            <w:tcW w:w="23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BA2392" w:rsidRPr="00E343D5" w:rsidRDefault="00BA2392" w:rsidP="00BA2392">
            <w:pPr>
              <w:suppressAutoHyphens/>
              <w:spacing w:after="120" w:line="240" w:lineRule="auto"/>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 xml:space="preserve">у </w:t>
            </w:r>
            <w:r w:rsidRPr="00E343D5">
              <w:rPr>
                <w:rFonts w:ascii="Times New Roman" w:eastAsia="Times New Roman" w:hAnsi="Times New Roman" w:cs="Times New Roman"/>
                <w:sz w:val="28"/>
                <w:szCs w:val="28"/>
                <w:lang w:eastAsia="zh-CN"/>
              </w:rPr>
              <w:t xml:space="preserve">фіналі </w:t>
            </w:r>
            <w:r w:rsidRPr="00E343D5">
              <w:rPr>
                <w:rFonts w:ascii="Times New Roman" w:eastAsia="Times New Roman" w:hAnsi="Times New Roman" w:cs="Times New Roman"/>
                <w:sz w:val="28"/>
                <w:szCs w:val="28"/>
                <w:lang w:val="ru-RU" w:eastAsia="zh-CN"/>
              </w:rPr>
              <w:t>Кубку світу;</w:t>
            </w:r>
          </w:p>
        </w:tc>
      </w:tr>
      <w:tr w:rsidR="00E343D5" w:rsidRPr="00E343D5" w:rsidTr="00BA2392">
        <w:tc>
          <w:tcPr>
            <w:tcW w:w="797" w:type="dxa"/>
            <w:shd w:val="clear" w:color="auto" w:fill="auto"/>
          </w:tcPr>
          <w:p w:rsidR="00BA2392" w:rsidRPr="00E343D5" w:rsidRDefault="00BA2392" w:rsidP="00BA2392">
            <w:pPr>
              <w:suppressAutoHyphens/>
              <w:spacing w:after="120" w:line="240" w:lineRule="auto"/>
              <w:jc w:val="center"/>
              <w:rPr>
                <w:rFonts w:ascii="Times New Roman" w:eastAsia="Calibri" w:hAnsi="Times New Roman" w:cs="Times New Roman"/>
                <w:sz w:val="28"/>
                <w:szCs w:val="28"/>
                <w:lang w:val="ru-RU" w:eastAsia="ru-RU"/>
              </w:rPr>
            </w:pPr>
            <w:r w:rsidRPr="00E343D5">
              <w:rPr>
                <w:rFonts w:ascii="Times New Roman" w:eastAsia="Times New Roman" w:hAnsi="Times New Roman" w:cs="Times New Roman"/>
                <w:sz w:val="28"/>
                <w:szCs w:val="28"/>
                <w:lang w:eastAsia="zh-CN"/>
              </w:rPr>
              <w:t>2-3</w:t>
            </w:r>
          </w:p>
        </w:tc>
        <w:tc>
          <w:tcPr>
            <w:tcW w:w="23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val="en-US" w:eastAsia="ru-RU"/>
              </w:rPr>
            </w:pPr>
            <w:r w:rsidRPr="00E343D5">
              <w:rPr>
                <w:rFonts w:ascii="Times New Roman" w:eastAsia="Calibri" w:hAnsi="Times New Roman" w:cs="Times New Roman"/>
                <w:sz w:val="28"/>
                <w:szCs w:val="28"/>
                <w:lang w:val="en-US" w:eastAsia="ru-RU"/>
              </w:rPr>
              <w:t>–</w:t>
            </w:r>
          </w:p>
        </w:tc>
        <w:tc>
          <w:tcPr>
            <w:tcW w:w="7594" w:type="dxa"/>
            <w:shd w:val="clear" w:color="auto" w:fill="auto"/>
          </w:tcPr>
          <w:p w:rsidR="00BA2392" w:rsidRPr="00E343D5" w:rsidRDefault="00BA2392" w:rsidP="00BA2392">
            <w:pPr>
              <w:suppressAutoHyphens/>
              <w:spacing w:after="120" w:line="240" w:lineRule="auto"/>
              <w:jc w:val="both"/>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на чемпіонаті світу серед юніорів;</w:t>
            </w:r>
          </w:p>
        </w:tc>
      </w:tr>
      <w:tr w:rsidR="00E343D5" w:rsidRPr="00E343D5" w:rsidTr="00BA2392">
        <w:tc>
          <w:tcPr>
            <w:tcW w:w="797" w:type="dxa"/>
            <w:shd w:val="clear" w:color="auto" w:fill="auto"/>
          </w:tcPr>
          <w:p w:rsidR="00BA2392" w:rsidRPr="00E343D5" w:rsidRDefault="00BA2392" w:rsidP="00BA2392">
            <w:pPr>
              <w:suppressAutoHyphens/>
              <w:spacing w:after="120" w:line="240" w:lineRule="auto"/>
              <w:jc w:val="center"/>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eastAsia="zh-CN"/>
              </w:rPr>
              <w:t>1-3</w:t>
            </w:r>
          </w:p>
        </w:tc>
        <w:tc>
          <w:tcPr>
            <w:tcW w:w="23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val="en-US" w:eastAsia="ru-RU"/>
              </w:rPr>
            </w:pPr>
            <w:r w:rsidRPr="00E343D5">
              <w:rPr>
                <w:rFonts w:ascii="Times New Roman" w:eastAsia="Calibri" w:hAnsi="Times New Roman" w:cs="Times New Roman"/>
                <w:sz w:val="28"/>
                <w:szCs w:val="28"/>
                <w:lang w:val="en-US" w:eastAsia="ru-RU"/>
              </w:rPr>
              <w:t>–</w:t>
            </w:r>
          </w:p>
        </w:tc>
        <w:tc>
          <w:tcPr>
            <w:tcW w:w="7594" w:type="dxa"/>
            <w:shd w:val="clear" w:color="auto" w:fill="auto"/>
          </w:tcPr>
          <w:p w:rsidR="00BA2392" w:rsidRPr="00E343D5" w:rsidRDefault="00BA2392" w:rsidP="00BA2392">
            <w:pPr>
              <w:suppressAutoHyphens/>
              <w:spacing w:after="120" w:line="240" w:lineRule="auto"/>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на чемпіонаті Європи серед юнаків;</w:t>
            </w:r>
          </w:p>
        </w:tc>
      </w:tr>
      <w:tr w:rsidR="00E343D5" w:rsidRPr="00E343D5" w:rsidTr="00BA2392">
        <w:tc>
          <w:tcPr>
            <w:tcW w:w="797" w:type="dxa"/>
            <w:shd w:val="clear" w:color="auto" w:fill="auto"/>
          </w:tcPr>
          <w:p w:rsidR="00BA2392" w:rsidRPr="00E343D5" w:rsidRDefault="00BA2392" w:rsidP="00BA2392">
            <w:pPr>
              <w:suppressAutoHyphens/>
              <w:spacing w:after="120" w:line="240" w:lineRule="auto"/>
              <w:jc w:val="center"/>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1-2</w:t>
            </w:r>
          </w:p>
        </w:tc>
        <w:tc>
          <w:tcPr>
            <w:tcW w:w="23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val="en-US" w:eastAsia="ru-RU"/>
              </w:rPr>
            </w:pPr>
            <w:r w:rsidRPr="00E343D5">
              <w:rPr>
                <w:rFonts w:ascii="Times New Roman" w:eastAsia="Calibri" w:hAnsi="Times New Roman" w:cs="Times New Roman"/>
                <w:sz w:val="28"/>
                <w:szCs w:val="28"/>
                <w:lang w:val="en-US" w:eastAsia="ru-RU"/>
              </w:rPr>
              <w:t>–</w:t>
            </w:r>
          </w:p>
        </w:tc>
        <w:tc>
          <w:tcPr>
            <w:tcW w:w="7594" w:type="dxa"/>
            <w:shd w:val="clear" w:color="auto" w:fill="auto"/>
          </w:tcPr>
          <w:p w:rsidR="00BA2392" w:rsidRPr="00E343D5" w:rsidRDefault="00BA2392" w:rsidP="00BA2392">
            <w:pPr>
              <w:suppressAutoHyphens/>
              <w:spacing w:after="120" w:line="240" w:lineRule="auto"/>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на чемпіонаті України серед дорослих;</w:t>
            </w:r>
          </w:p>
        </w:tc>
      </w:tr>
      <w:tr w:rsidR="00E343D5" w:rsidRPr="00E343D5" w:rsidTr="00BA2392">
        <w:tc>
          <w:tcPr>
            <w:tcW w:w="797" w:type="dxa"/>
            <w:shd w:val="clear" w:color="auto" w:fill="auto"/>
          </w:tcPr>
          <w:p w:rsidR="00BA2392" w:rsidRPr="00E343D5" w:rsidRDefault="00BA2392" w:rsidP="00BA2392">
            <w:pPr>
              <w:suppressAutoHyphens/>
              <w:spacing w:after="120" w:line="240" w:lineRule="auto"/>
              <w:jc w:val="center"/>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1</w:t>
            </w:r>
          </w:p>
        </w:tc>
        <w:tc>
          <w:tcPr>
            <w:tcW w:w="23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val="en-US" w:eastAsia="ru-RU"/>
              </w:rPr>
            </w:pPr>
            <w:r w:rsidRPr="00E343D5">
              <w:rPr>
                <w:rFonts w:ascii="Times New Roman" w:eastAsia="Calibri" w:hAnsi="Times New Roman" w:cs="Times New Roman"/>
                <w:sz w:val="28"/>
                <w:szCs w:val="28"/>
                <w:lang w:val="en-US" w:eastAsia="ru-RU"/>
              </w:rPr>
              <w:t>–</w:t>
            </w:r>
          </w:p>
        </w:tc>
        <w:tc>
          <w:tcPr>
            <w:tcW w:w="7594" w:type="dxa"/>
            <w:shd w:val="clear" w:color="auto" w:fill="auto"/>
          </w:tcPr>
          <w:p w:rsidR="00BA2392" w:rsidRPr="00E343D5" w:rsidRDefault="00BA2392" w:rsidP="00BA2392">
            <w:pPr>
              <w:suppressAutoHyphens/>
              <w:spacing w:after="120" w:line="240" w:lineRule="auto"/>
              <w:jc w:val="both"/>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у фіналі Кубк</w:t>
            </w:r>
            <w:r w:rsidRPr="00E343D5">
              <w:rPr>
                <w:rFonts w:ascii="Times New Roman" w:eastAsia="Times New Roman" w:hAnsi="Times New Roman" w:cs="Times New Roman"/>
                <w:sz w:val="28"/>
                <w:szCs w:val="28"/>
                <w:lang w:eastAsia="zh-CN"/>
              </w:rPr>
              <w:t>у</w:t>
            </w:r>
            <w:r w:rsidRPr="00E343D5">
              <w:rPr>
                <w:rFonts w:ascii="Times New Roman" w:eastAsia="Times New Roman" w:hAnsi="Times New Roman" w:cs="Times New Roman"/>
                <w:sz w:val="28"/>
                <w:szCs w:val="28"/>
                <w:lang w:val="ru-RU" w:eastAsia="zh-CN"/>
              </w:rPr>
              <w:t xml:space="preserve"> України в особистому заліку.</w:t>
            </w:r>
          </w:p>
        </w:tc>
      </w:tr>
    </w:tbl>
    <w:p w:rsidR="00BA2392" w:rsidRPr="00E343D5" w:rsidRDefault="00BA2392" w:rsidP="00BA2392">
      <w:pPr>
        <w:suppressAutoHyphens/>
        <w:spacing w:after="120" w:line="360" w:lineRule="auto"/>
        <w:jc w:val="center"/>
        <w:rPr>
          <w:rFonts w:ascii="Times New Roman" w:eastAsia="Times New Roman" w:hAnsi="Times New Roman" w:cs="Times New Roman"/>
          <w:b/>
          <w:bCs/>
          <w:sz w:val="28"/>
          <w:szCs w:val="28"/>
          <w:lang w:val="ru-RU" w:eastAsia="zh-CN"/>
        </w:rPr>
      </w:pPr>
      <w:r w:rsidRPr="00E343D5">
        <w:rPr>
          <w:rFonts w:ascii="Times New Roman" w:eastAsia="Times New Roman" w:hAnsi="Times New Roman" w:cs="Times New Roman"/>
          <w:b/>
          <w:bCs/>
          <w:sz w:val="28"/>
          <w:szCs w:val="28"/>
          <w:lang w:val="ru-RU" w:eastAsia="zh-CN"/>
        </w:rPr>
        <w:t>Кандидат у майстри спорту України</w:t>
      </w:r>
    </w:p>
    <w:tbl>
      <w:tblPr>
        <w:tblW w:w="0" w:type="auto"/>
        <w:tblInd w:w="699" w:type="dxa"/>
        <w:tblLook w:val="04A0" w:firstRow="1" w:lastRow="0" w:firstColumn="1" w:lastColumn="0" w:noHBand="0" w:noVBand="1"/>
      </w:tblPr>
      <w:tblGrid>
        <w:gridCol w:w="797"/>
        <w:gridCol w:w="356"/>
        <w:gridCol w:w="7594"/>
      </w:tblGrid>
      <w:tr w:rsidR="00E343D5" w:rsidRPr="00E343D5" w:rsidTr="00BA2392">
        <w:tc>
          <w:tcPr>
            <w:tcW w:w="797" w:type="dxa"/>
            <w:shd w:val="clear" w:color="auto" w:fill="auto"/>
          </w:tcPr>
          <w:p w:rsidR="00BA2392" w:rsidRPr="00E343D5" w:rsidRDefault="00BA2392" w:rsidP="00BA2392">
            <w:pPr>
              <w:suppressAutoHyphens/>
              <w:spacing w:after="120" w:line="240" w:lineRule="auto"/>
              <w:jc w:val="center"/>
              <w:rPr>
                <w:rFonts w:ascii="Times New Roman" w:eastAsia="Calibri" w:hAnsi="Times New Roman" w:cs="Times New Roman"/>
                <w:sz w:val="28"/>
                <w:szCs w:val="28"/>
                <w:lang w:val="en-US" w:eastAsia="ru-RU"/>
              </w:rPr>
            </w:pPr>
            <w:r w:rsidRPr="00E343D5">
              <w:rPr>
                <w:rFonts w:ascii="Times New Roman" w:eastAsia="Times New Roman" w:hAnsi="Times New Roman" w:cs="Times New Roman"/>
                <w:sz w:val="28"/>
                <w:szCs w:val="28"/>
                <w:lang w:val="ru-RU" w:eastAsia="zh-CN"/>
              </w:rPr>
              <w:t>3-4</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BA2392" w:rsidRPr="00E343D5" w:rsidRDefault="00BA2392" w:rsidP="00BA2392">
            <w:pPr>
              <w:suppressAutoHyphens/>
              <w:spacing w:after="120" w:line="240" w:lineRule="auto"/>
              <w:jc w:val="both"/>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 xml:space="preserve">на чемпіонаті України в особистому заліку або </w:t>
            </w:r>
            <w:r w:rsidRPr="00E343D5">
              <w:rPr>
                <w:rFonts w:ascii="Times New Roman" w:eastAsia="Times New Roman" w:hAnsi="Times New Roman" w:cs="Times New Roman"/>
                <w:sz w:val="28"/>
                <w:szCs w:val="28"/>
                <w:lang w:val="ru-RU" w:eastAsia="zh-CN"/>
              </w:rPr>
              <w:br/>
              <w:t>1-2 - у командному заліку;</w:t>
            </w:r>
          </w:p>
        </w:tc>
      </w:tr>
      <w:tr w:rsidR="00E343D5" w:rsidRPr="00E343D5" w:rsidTr="00BA2392">
        <w:tc>
          <w:tcPr>
            <w:tcW w:w="797" w:type="dxa"/>
            <w:shd w:val="clear" w:color="auto" w:fill="auto"/>
          </w:tcPr>
          <w:p w:rsidR="00BA2392" w:rsidRPr="00E343D5" w:rsidRDefault="00BA2392" w:rsidP="00BA2392">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Times New Roman" w:hAnsi="Times New Roman" w:cs="Times New Roman"/>
                <w:sz w:val="28"/>
                <w:szCs w:val="28"/>
                <w:lang w:val="ru-RU" w:eastAsia="zh-CN"/>
              </w:rPr>
              <w:t>2</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BA2392" w:rsidRPr="00E343D5" w:rsidRDefault="00BA2392" w:rsidP="00BA2392">
            <w:pPr>
              <w:suppressAutoHyphens/>
              <w:spacing w:after="120" w:line="240" w:lineRule="auto"/>
              <w:jc w:val="both"/>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у фіналі Кубк</w:t>
            </w:r>
            <w:r w:rsidRPr="00E343D5">
              <w:rPr>
                <w:rFonts w:ascii="Times New Roman" w:eastAsia="Times New Roman" w:hAnsi="Times New Roman" w:cs="Times New Roman"/>
                <w:sz w:val="28"/>
                <w:szCs w:val="28"/>
                <w:lang w:eastAsia="zh-CN"/>
              </w:rPr>
              <w:t>у</w:t>
            </w:r>
            <w:r w:rsidRPr="00E343D5">
              <w:rPr>
                <w:rFonts w:ascii="Times New Roman" w:eastAsia="Times New Roman" w:hAnsi="Times New Roman" w:cs="Times New Roman"/>
                <w:sz w:val="28"/>
                <w:szCs w:val="28"/>
                <w:lang w:val="ru-RU" w:eastAsia="zh-CN"/>
              </w:rPr>
              <w:t xml:space="preserve"> України в особистому заліку;</w:t>
            </w:r>
          </w:p>
        </w:tc>
      </w:tr>
      <w:tr w:rsidR="00E343D5" w:rsidRPr="00E343D5" w:rsidTr="00BA2392">
        <w:tc>
          <w:tcPr>
            <w:tcW w:w="797" w:type="dxa"/>
            <w:shd w:val="clear" w:color="auto" w:fill="auto"/>
          </w:tcPr>
          <w:p w:rsidR="00BA2392" w:rsidRPr="00E343D5" w:rsidRDefault="00BA2392" w:rsidP="00BA2392">
            <w:pPr>
              <w:suppressAutoHyphens/>
              <w:spacing w:after="120" w:line="240" w:lineRule="auto"/>
              <w:jc w:val="center"/>
              <w:rPr>
                <w:rFonts w:ascii="Times New Roman" w:eastAsia="Calibri" w:hAnsi="Times New Roman" w:cs="Times New Roman"/>
                <w:sz w:val="28"/>
                <w:szCs w:val="28"/>
                <w:lang w:val="ru-RU" w:eastAsia="ru-RU"/>
              </w:rPr>
            </w:pPr>
            <w:r w:rsidRPr="00E343D5">
              <w:rPr>
                <w:rFonts w:ascii="Times New Roman" w:eastAsia="Times New Roman" w:hAnsi="Times New Roman" w:cs="Times New Roman"/>
                <w:sz w:val="28"/>
                <w:szCs w:val="28"/>
                <w:lang w:val="ru-RU" w:eastAsia="zh-CN"/>
              </w:rPr>
              <w:t>1-2</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BA2392" w:rsidRPr="00E343D5" w:rsidRDefault="00BA2392" w:rsidP="00BA2392">
            <w:pPr>
              <w:suppressAutoHyphens/>
              <w:spacing w:after="120" w:line="240" w:lineRule="auto"/>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на чемпіонаті України серед юніорів;</w:t>
            </w:r>
          </w:p>
        </w:tc>
      </w:tr>
      <w:tr w:rsidR="00E343D5" w:rsidRPr="00E343D5" w:rsidTr="00BA2392">
        <w:tc>
          <w:tcPr>
            <w:tcW w:w="797" w:type="dxa"/>
            <w:shd w:val="clear" w:color="auto" w:fill="auto"/>
          </w:tcPr>
          <w:p w:rsidR="00BA2392" w:rsidRPr="00E343D5" w:rsidRDefault="00BA2392" w:rsidP="00BA2392">
            <w:pPr>
              <w:suppressAutoHyphens/>
              <w:spacing w:after="120" w:line="240" w:lineRule="auto"/>
              <w:jc w:val="center"/>
              <w:rPr>
                <w:rFonts w:ascii="Times New Roman" w:eastAsia="Calibri" w:hAnsi="Times New Roman" w:cs="Times New Roman"/>
                <w:sz w:val="28"/>
                <w:szCs w:val="28"/>
                <w:lang w:val="ru-RU" w:eastAsia="ru-RU"/>
              </w:rPr>
            </w:pPr>
            <w:r w:rsidRPr="00E343D5">
              <w:rPr>
                <w:rFonts w:ascii="Times New Roman" w:eastAsia="Times New Roman" w:hAnsi="Times New Roman" w:cs="Times New Roman"/>
                <w:sz w:val="28"/>
                <w:szCs w:val="28"/>
                <w:lang w:val="ru-RU" w:eastAsia="zh-CN"/>
              </w:rPr>
              <w:t>1</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val="en-US" w:eastAsia="ru-RU"/>
              </w:rPr>
            </w:pPr>
            <w:r w:rsidRPr="00E343D5">
              <w:rPr>
                <w:rFonts w:ascii="Times New Roman" w:eastAsia="Calibri" w:hAnsi="Times New Roman" w:cs="Times New Roman"/>
                <w:sz w:val="28"/>
                <w:szCs w:val="28"/>
                <w:lang w:val="en-US" w:eastAsia="ru-RU"/>
              </w:rPr>
              <w:t>–</w:t>
            </w:r>
          </w:p>
        </w:tc>
        <w:tc>
          <w:tcPr>
            <w:tcW w:w="7594" w:type="dxa"/>
            <w:shd w:val="clear" w:color="auto" w:fill="auto"/>
          </w:tcPr>
          <w:p w:rsidR="00BA2392" w:rsidRPr="00E343D5" w:rsidRDefault="00BA2392" w:rsidP="00BA2392">
            <w:pPr>
              <w:suppressAutoHyphens/>
              <w:spacing w:after="120" w:line="240" w:lineRule="auto"/>
              <w:jc w:val="both"/>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 xml:space="preserve">на чемпіонатах Автономної Республіки Крим, областей, </w:t>
            </w:r>
            <w:r w:rsidRPr="00E343D5">
              <w:rPr>
                <w:rFonts w:ascii="Times New Roman" w:eastAsia="Times New Roman" w:hAnsi="Times New Roman" w:cs="Times New Roman"/>
                <w:sz w:val="28"/>
                <w:szCs w:val="28"/>
                <w:lang w:val="ru-RU" w:eastAsia="zh-CN"/>
              </w:rPr>
              <w:br/>
              <w:t>міст Києва, Севастополя в особистому заліку серед дорослих;</w:t>
            </w:r>
          </w:p>
        </w:tc>
      </w:tr>
      <w:tr w:rsidR="00E343D5" w:rsidRPr="00E343D5" w:rsidTr="00BA2392">
        <w:tc>
          <w:tcPr>
            <w:tcW w:w="797" w:type="dxa"/>
            <w:shd w:val="clear" w:color="auto" w:fill="auto"/>
          </w:tcPr>
          <w:p w:rsidR="00BA2392" w:rsidRPr="00E343D5" w:rsidRDefault="00BA2392" w:rsidP="00BA2392">
            <w:pPr>
              <w:suppressAutoHyphens/>
              <w:spacing w:after="120" w:line="240" w:lineRule="auto"/>
              <w:jc w:val="center"/>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1</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val="en-US" w:eastAsia="ru-RU"/>
              </w:rPr>
            </w:pPr>
            <w:r w:rsidRPr="00E343D5">
              <w:rPr>
                <w:rFonts w:ascii="Times New Roman" w:eastAsia="Calibri" w:hAnsi="Times New Roman" w:cs="Times New Roman"/>
                <w:sz w:val="28"/>
                <w:szCs w:val="28"/>
                <w:lang w:val="en-US" w:eastAsia="ru-RU"/>
              </w:rPr>
              <w:t>–</w:t>
            </w:r>
          </w:p>
        </w:tc>
        <w:tc>
          <w:tcPr>
            <w:tcW w:w="7594" w:type="dxa"/>
            <w:shd w:val="clear" w:color="auto" w:fill="auto"/>
          </w:tcPr>
          <w:p w:rsidR="00BA2392" w:rsidRPr="00E343D5" w:rsidRDefault="00BA2392" w:rsidP="00BA2392">
            <w:pPr>
              <w:suppressAutoHyphens/>
              <w:spacing w:after="120" w:line="240" w:lineRule="auto"/>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у командному заліку на чемпіонаті Автономної Республіки Крим, областей, міст Києва, Севастополя серед дорослих.</w:t>
            </w:r>
          </w:p>
        </w:tc>
      </w:tr>
    </w:tbl>
    <w:p w:rsidR="00BA2392" w:rsidRPr="00E343D5" w:rsidRDefault="00BA2392" w:rsidP="00BA2392">
      <w:pPr>
        <w:suppressAutoHyphens/>
        <w:spacing w:after="120" w:line="360" w:lineRule="auto"/>
        <w:jc w:val="center"/>
        <w:rPr>
          <w:rFonts w:ascii="Times New Roman" w:eastAsia="Times New Roman" w:hAnsi="Times New Roman" w:cs="Times New Roman"/>
          <w:b/>
          <w:bCs/>
          <w:sz w:val="28"/>
          <w:szCs w:val="28"/>
          <w:lang w:val="ru-RU" w:eastAsia="zh-CN"/>
        </w:rPr>
      </w:pPr>
      <w:r w:rsidRPr="00E343D5">
        <w:rPr>
          <w:rFonts w:ascii="Times New Roman" w:eastAsia="Times New Roman" w:hAnsi="Times New Roman" w:cs="Times New Roman"/>
          <w:b/>
          <w:bCs/>
          <w:sz w:val="28"/>
          <w:szCs w:val="28"/>
          <w:lang w:val="ru-RU" w:eastAsia="zh-CN"/>
        </w:rPr>
        <w:t>Перший розряд</w:t>
      </w:r>
    </w:p>
    <w:tbl>
      <w:tblPr>
        <w:tblW w:w="0" w:type="auto"/>
        <w:tblInd w:w="699" w:type="dxa"/>
        <w:tblLook w:val="04A0" w:firstRow="1" w:lastRow="0" w:firstColumn="1" w:lastColumn="0" w:noHBand="0" w:noVBand="1"/>
      </w:tblPr>
      <w:tblGrid>
        <w:gridCol w:w="797"/>
        <w:gridCol w:w="356"/>
        <w:gridCol w:w="7594"/>
      </w:tblGrid>
      <w:tr w:rsidR="00E343D5" w:rsidRPr="00E343D5" w:rsidTr="00BA2392">
        <w:tc>
          <w:tcPr>
            <w:tcW w:w="797" w:type="dxa"/>
            <w:shd w:val="clear" w:color="auto" w:fill="auto"/>
          </w:tcPr>
          <w:p w:rsidR="00BA2392" w:rsidRPr="00E343D5" w:rsidRDefault="00BA2392" w:rsidP="00BA2392">
            <w:pPr>
              <w:suppressAutoHyphens/>
              <w:spacing w:after="120" w:line="240" w:lineRule="auto"/>
              <w:jc w:val="center"/>
              <w:rPr>
                <w:rFonts w:ascii="Times New Roman" w:eastAsia="Calibri" w:hAnsi="Times New Roman" w:cs="Times New Roman"/>
                <w:sz w:val="28"/>
                <w:szCs w:val="28"/>
                <w:lang w:val="en-US" w:eastAsia="ru-RU"/>
              </w:rPr>
            </w:pPr>
            <w:r w:rsidRPr="00E343D5">
              <w:rPr>
                <w:rFonts w:ascii="Times New Roman" w:eastAsia="Times New Roman" w:hAnsi="Times New Roman" w:cs="Times New Roman"/>
                <w:sz w:val="28"/>
                <w:szCs w:val="28"/>
                <w:lang w:val="ru-RU" w:eastAsia="zh-CN"/>
              </w:rPr>
              <w:t>3-4</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BA2392" w:rsidRPr="00E343D5" w:rsidRDefault="00BA2392" w:rsidP="00BA2392">
            <w:pPr>
              <w:suppressAutoHyphens/>
              <w:spacing w:after="120" w:line="240" w:lineRule="auto"/>
              <w:jc w:val="both"/>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на чемпіонаті України серед юніорів;</w:t>
            </w:r>
          </w:p>
        </w:tc>
      </w:tr>
      <w:tr w:rsidR="00E343D5" w:rsidRPr="00E343D5" w:rsidTr="00BA2392">
        <w:tc>
          <w:tcPr>
            <w:tcW w:w="797" w:type="dxa"/>
            <w:shd w:val="clear" w:color="auto" w:fill="auto"/>
          </w:tcPr>
          <w:p w:rsidR="00BA2392" w:rsidRPr="00E343D5" w:rsidRDefault="00BA2392" w:rsidP="00BA2392">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Times New Roman" w:hAnsi="Times New Roman" w:cs="Times New Roman"/>
                <w:sz w:val="28"/>
                <w:szCs w:val="28"/>
                <w:lang w:val="ru-RU" w:eastAsia="zh-CN"/>
              </w:rPr>
              <w:lastRenderedPageBreak/>
              <w:t>3</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BA2392" w:rsidRPr="00E343D5" w:rsidRDefault="00BA2392" w:rsidP="00BA2392">
            <w:pPr>
              <w:suppressAutoHyphens/>
              <w:spacing w:after="120" w:line="240" w:lineRule="auto"/>
              <w:jc w:val="both"/>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у фіналі Кубк</w:t>
            </w:r>
            <w:r w:rsidRPr="00E343D5">
              <w:rPr>
                <w:rFonts w:ascii="Times New Roman" w:eastAsia="Times New Roman" w:hAnsi="Times New Roman" w:cs="Times New Roman"/>
                <w:sz w:val="28"/>
                <w:szCs w:val="28"/>
                <w:lang w:eastAsia="zh-CN"/>
              </w:rPr>
              <w:t>у</w:t>
            </w:r>
            <w:r w:rsidRPr="00E343D5">
              <w:rPr>
                <w:rFonts w:ascii="Times New Roman" w:eastAsia="Times New Roman" w:hAnsi="Times New Roman" w:cs="Times New Roman"/>
                <w:sz w:val="28"/>
                <w:szCs w:val="28"/>
                <w:lang w:val="ru-RU" w:eastAsia="zh-CN"/>
              </w:rPr>
              <w:t xml:space="preserve"> України в особистому заліку;</w:t>
            </w:r>
          </w:p>
        </w:tc>
      </w:tr>
      <w:tr w:rsidR="00E343D5" w:rsidRPr="00E343D5" w:rsidTr="00BA2392">
        <w:tc>
          <w:tcPr>
            <w:tcW w:w="797" w:type="dxa"/>
            <w:shd w:val="clear" w:color="auto" w:fill="auto"/>
          </w:tcPr>
          <w:p w:rsidR="00BA2392" w:rsidRPr="00E343D5" w:rsidRDefault="00BA2392" w:rsidP="00BA2392">
            <w:pPr>
              <w:suppressAutoHyphens/>
              <w:spacing w:after="120" w:line="240" w:lineRule="auto"/>
              <w:jc w:val="center"/>
              <w:rPr>
                <w:rFonts w:ascii="Times New Roman" w:eastAsia="Calibri" w:hAnsi="Times New Roman" w:cs="Times New Roman"/>
                <w:sz w:val="28"/>
                <w:szCs w:val="28"/>
                <w:lang w:val="ru-RU" w:eastAsia="ru-RU"/>
              </w:rPr>
            </w:pPr>
            <w:r w:rsidRPr="00E343D5">
              <w:rPr>
                <w:rFonts w:ascii="Times New Roman" w:eastAsia="Times New Roman" w:hAnsi="Times New Roman" w:cs="Times New Roman"/>
                <w:sz w:val="28"/>
                <w:szCs w:val="28"/>
                <w:lang w:val="ru-RU" w:eastAsia="zh-CN"/>
              </w:rPr>
              <w:t>2-3</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BA2392" w:rsidRPr="00E343D5" w:rsidRDefault="00BA2392" w:rsidP="00BA2392">
            <w:pPr>
              <w:suppressAutoHyphens/>
              <w:spacing w:after="120" w:line="240" w:lineRule="auto"/>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 xml:space="preserve">на чемпіонатах Автономної Республіки Крим, областей, міст Києва та Севастополя в особистому заліку або </w:t>
            </w:r>
            <w:r w:rsidRPr="00E343D5">
              <w:rPr>
                <w:rFonts w:ascii="Times New Roman" w:eastAsia="Times New Roman" w:hAnsi="Times New Roman" w:cs="Times New Roman"/>
                <w:sz w:val="28"/>
                <w:szCs w:val="28"/>
                <w:lang w:val="ru-RU" w:eastAsia="zh-CN"/>
              </w:rPr>
              <w:br/>
              <w:t>2-3 - у командному заліку;</w:t>
            </w:r>
          </w:p>
        </w:tc>
      </w:tr>
      <w:tr w:rsidR="00E343D5" w:rsidRPr="00E343D5" w:rsidTr="00BA2392">
        <w:tc>
          <w:tcPr>
            <w:tcW w:w="797" w:type="dxa"/>
            <w:shd w:val="clear" w:color="auto" w:fill="auto"/>
          </w:tcPr>
          <w:p w:rsidR="00BA2392" w:rsidRPr="00E343D5" w:rsidRDefault="00BA2392" w:rsidP="00BA2392">
            <w:pPr>
              <w:suppressAutoHyphens/>
              <w:spacing w:after="120" w:line="240" w:lineRule="auto"/>
              <w:jc w:val="center"/>
              <w:rPr>
                <w:rFonts w:ascii="Times New Roman" w:eastAsia="Calibri" w:hAnsi="Times New Roman" w:cs="Times New Roman"/>
                <w:sz w:val="28"/>
                <w:szCs w:val="28"/>
                <w:lang w:val="ru-RU" w:eastAsia="ru-RU"/>
              </w:rPr>
            </w:pPr>
            <w:r w:rsidRPr="00E343D5">
              <w:rPr>
                <w:rFonts w:ascii="Times New Roman" w:eastAsia="Times New Roman" w:hAnsi="Times New Roman" w:cs="Times New Roman"/>
                <w:sz w:val="28"/>
                <w:szCs w:val="28"/>
                <w:lang w:val="ru-RU" w:eastAsia="zh-CN"/>
              </w:rPr>
              <w:t>1-2</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val="en-US" w:eastAsia="ru-RU"/>
              </w:rPr>
            </w:pPr>
            <w:r w:rsidRPr="00E343D5">
              <w:rPr>
                <w:rFonts w:ascii="Times New Roman" w:eastAsia="Calibri" w:hAnsi="Times New Roman" w:cs="Times New Roman"/>
                <w:sz w:val="28"/>
                <w:szCs w:val="28"/>
                <w:lang w:val="en-US" w:eastAsia="ru-RU"/>
              </w:rPr>
              <w:t>–</w:t>
            </w:r>
          </w:p>
        </w:tc>
        <w:tc>
          <w:tcPr>
            <w:tcW w:w="7594" w:type="dxa"/>
            <w:shd w:val="clear" w:color="auto" w:fill="auto"/>
          </w:tcPr>
          <w:p w:rsidR="00BA2392" w:rsidRPr="00E343D5" w:rsidRDefault="00BA2392" w:rsidP="00BA2392">
            <w:pPr>
              <w:suppressAutoHyphens/>
              <w:spacing w:after="120" w:line="240" w:lineRule="auto"/>
              <w:jc w:val="both"/>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на чемпіонатах міст України в особистому заліку.</w:t>
            </w:r>
          </w:p>
        </w:tc>
      </w:tr>
    </w:tbl>
    <w:p w:rsidR="00BA2392" w:rsidRPr="00E343D5" w:rsidRDefault="00BA2392" w:rsidP="00BA2392">
      <w:pPr>
        <w:suppressAutoHyphens/>
        <w:spacing w:after="120" w:line="360" w:lineRule="auto"/>
        <w:jc w:val="center"/>
        <w:rPr>
          <w:rFonts w:ascii="Times New Roman" w:eastAsia="Times New Roman" w:hAnsi="Times New Roman" w:cs="Times New Roman"/>
          <w:b/>
          <w:bCs/>
          <w:sz w:val="28"/>
          <w:szCs w:val="28"/>
          <w:lang w:val="ru-RU" w:eastAsia="zh-CN"/>
        </w:rPr>
      </w:pPr>
      <w:r w:rsidRPr="00E343D5">
        <w:rPr>
          <w:rFonts w:ascii="Times New Roman" w:eastAsia="Times New Roman" w:hAnsi="Times New Roman" w:cs="Times New Roman"/>
          <w:b/>
          <w:bCs/>
          <w:sz w:val="28"/>
          <w:szCs w:val="28"/>
          <w:lang w:val="ru-RU" w:eastAsia="zh-CN"/>
        </w:rPr>
        <w:t>Другий розряд</w:t>
      </w:r>
    </w:p>
    <w:tbl>
      <w:tblPr>
        <w:tblW w:w="0" w:type="auto"/>
        <w:tblInd w:w="699" w:type="dxa"/>
        <w:tblLook w:val="04A0" w:firstRow="1" w:lastRow="0" w:firstColumn="1" w:lastColumn="0" w:noHBand="0" w:noVBand="1"/>
      </w:tblPr>
      <w:tblGrid>
        <w:gridCol w:w="797"/>
        <w:gridCol w:w="356"/>
        <w:gridCol w:w="7594"/>
      </w:tblGrid>
      <w:tr w:rsidR="00E343D5" w:rsidRPr="00E343D5" w:rsidTr="00BA2392">
        <w:tc>
          <w:tcPr>
            <w:tcW w:w="797" w:type="dxa"/>
            <w:shd w:val="clear" w:color="auto" w:fill="auto"/>
          </w:tcPr>
          <w:p w:rsidR="00BA2392" w:rsidRPr="00E343D5" w:rsidRDefault="00BA2392" w:rsidP="00BA2392">
            <w:pPr>
              <w:suppressAutoHyphens/>
              <w:spacing w:after="120" w:line="240" w:lineRule="auto"/>
              <w:jc w:val="center"/>
              <w:rPr>
                <w:rFonts w:ascii="Times New Roman" w:eastAsia="Calibri" w:hAnsi="Times New Roman" w:cs="Times New Roman"/>
                <w:sz w:val="28"/>
                <w:szCs w:val="28"/>
                <w:lang w:val="en-US" w:eastAsia="ru-RU"/>
              </w:rPr>
            </w:pPr>
            <w:r w:rsidRPr="00E343D5">
              <w:rPr>
                <w:rFonts w:ascii="Times New Roman" w:eastAsia="Times New Roman" w:hAnsi="Times New Roman" w:cs="Times New Roman"/>
                <w:sz w:val="28"/>
                <w:szCs w:val="28"/>
                <w:lang w:val="ru-RU" w:eastAsia="zh-CN"/>
              </w:rPr>
              <w:t>5</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BA2392" w:rsidRPr="00E343D5" w:rsidRDefault="00BA2392" w:rsidP="00BA2392">
            <w:pPr>
              <w:suppressAutoHyphens/>
              <w:spacing w:after="120" w:line="240" w:lineRule="auto"/>
              <w:jc w:val="both"/>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на чемпіонаті України серед юніорів;</w:t>
            </w:r>
          </w:p>
        </w:tc>
      </w:tr>
      <w:tr w:rsidR="00E343D5" w:rsidRPr="00E343D5" w:rsidTr="00BA2392">
        <w:tc>
          <w:tcPr>
            <w:tcW w:w="797" w:type="dxa"/>
            <w:shd w:val="clear" w:color="auto" w:fill="auto"/>
          </w:tcPr>
          <w:p w:rsidR="00BA2392" w:rsidRPr="00E343D5" w:rsidRDefault="00BA2392" w:rsidP="00BA2392">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Times New Roman" w:hAnsi="Times New Roman" w:cs="Times New Roman"/>
                <w:sz w:val="28"/>
                <w:szCs w:val="28"/>
                <w:lang w:val="ru-RU" w:eastAsia="zh-CN"/>
              </w:rPr>
              <w:t>4-6</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BA2392" w:rsidRPr="00E343D5" w:rsidRDefault="00BA2392" w:rsidP="00BA2392">
            <w:pPr>
              <w:suppressAutoHyphens/>
              <w:spacing w:after="120" w:line="240" w:lineRule="auto"/>
              <w:jc w:val="both"/>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 xml:space="preserve">на чемпіонаті Автономної Республіки Крим, областей, </w:t>
            </w:r>
            <w:r w:rsidRPr="00E343D5">
              <w:rPr>
                <w:rFonts w:ascii="Times New Roman" w:eastAsia="Times New Roman" w:hAnsi="Times New Roman" w:cs="Times New Roman"/>
                <w:sz w:val="28"/>
                <w:szCs w:val="28"/>
                <w:lang w:val="ru-RU" w:eastAsia="zh-CN"/>
              </w:rPr>
              <w:br/>
              <w:t>міст Києва та Севастополя в особистому заліку.</w:t>
            </w:r>
          </w:p>
        </w:tc>
      </w:tr>
    </w:tbl>
    <w:p w:rsidR="00BA2392" w:rsidRPr="00E343D5" w:rsidRDefault="00BA2392" w:rsidP="00BA2392">
      <w:pPr>
        <w:suppressAutoHyphens/>
        <w:spacing w:after="120" w:line="360" w:lineRule="auto"/>
        <w:jc w:val="center"/>
        <w:rPr>
          <w:rFonts w:ascii="Times New Roman" w:eastAsia="Times New Roman" w:hAnsi="Times New Roman" w:cs="Times New Roman"/>
          <w:b/>
          <w:bCs/>
          <w:sz w:val="28"/>
          <w:szCs w:val="28"/>
          <w:lang w:val="ru-RU" w:eastAsia="zh-CN"/>
        </w:rPr>
      </w:pPr>
      <w:r w:rsidRPr="00E343D5">
        <w:rPr>
          <w:rFonts w:ascii="Times New Roman" w:eastAsia="Times New Roman" w:hAnsi="Times New Roman" w:cs="Times New Roman"/>
          <w:b/>
          <w:bCs/>
          <w:sz w:val="28"/>
          <w:szCs w:val="28"/>
          <w:lang w:val="ru-RU" w:eastAsia="zh-CN"/>
        </w:rPr>
        <w:t>Третій розряд</w:t>
      </w:r>
    </w:p>
    <w:tbl>
      <w:tblPr>
        <w:tblW w:w="0" w:type="auto"/>
        <w:tblInd w:w="699" w:type="dxa"/>
        <w:tblLook w:val="04A0" w:firstRow="1" w:lastRow="0" w:firstColumn="1" w:lastColumn="0" w:noHBand="0" w:noVBand="1"/>
      </w:tblPr>
      <w:tblGrid>
        <w:gridCol w:w="797"/>
        <w:gridCol w:w="356"/>
        <w:gridCol w:w="7594"/>
      </w:tblGrid>
      <w:tr w:rsidR="00E343D5" w:rsidRPr="00E343D5" w:rsidTr="00BA2392">
        <w:tc>
          <w:tcPr>
            <w:tcW w:w="797" w:type="dxa"/>
            <w:shd w:val="clear" w:color="auto" w:fill="auto"/>
          </w:tcPr>
          <w:p w:rsidR="00BA2392" w:rsidRPr="00E343D5" w:rsidRDefault="00BA2392" w:rsidP="00BA2392">
            <w:pPr>
              <w:suppressAutoHyphens/>
              <w:spacing w:after="120" w:line="240" w:lineRule="auto"/>
              <w:jc w:val="center"/>
              <w:rPr>
                <w:rFonts w:ascii="Times New Roman" w:eastAsia="Calibri" w:hAnsi="Times New Roman" w:cs="Times New Roman"/>
                <w:sz w:val="28"/>
                <w:szCs w:val="28"/>
                <w:lang w:val="en-US" w:eastAsia="ru-RU"/>
              </w:rPr>
            </w:pPr>
            <w:r w:rsidRPr="00E343D5">
              <w:rPr>
                <w:rFonts w:ascii="Times New Roman" w:eastAsia="Times New Roman" w:hAnsi="Times New Roman" w:cs="Times New Roman"/>
                <w:sz w:val="28"/>
                <w:szCs w:val="28"/>
                <w:lang w:val="ru-RU" w:eastAsia="zh-CN"/>
              </w:rPr>
              <w:t>1-2</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BA2392" w:rsidRPr="00E343D5" w:rsidRDefault="00BA2392" w:rsidP="00BA2392">
            <w:pPr>
              <w:suppressAutoHyphens/>
              <w:spacing w:after="120" w:line="240" w:lineRule="auto"/>
              <w:jc w:val="both"/>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на чемпіонатах областей серед юніорів в особистому заліку;</w:t>
            </w:r>
          </w:p>
        </w:tc>
      </w:tr>
      <w:tr w:rsidR="00E343D5" w:rsidRPr="00E343D5" w:rsidTr="00BA2392">
        <w:tc>
          <w:tcPr>
            <w:tcW w:w="797" w:type="dxa"/>
            <w:shd w:val="clear" w:color="auto" w:fill="auto"/>
          </w:tcPr>
          <w:p w:rsidR="00BA2392" w:rsidRPr="00E343D5" w:rsidRDefault="00BA2392" w:rsidP="00BA2392">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Times New Roman" w:hAnsi="Times New Roman" w:cs="Times New Roman"/>
                <w:sz w:val="28"/>
                <w:szCs w:val="28"/>
                <w:lang w:val="ru-RU" w:eastAsia="zh-CN"/>
              </w:rPr>
              <w:t>1-3</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BA2392" w:rsidRPr="00E343D5" w:rsidRDefault="00BA2392" w:rsidP="00BA2392">
            <w:pPr>
              <w:suppressAutoHyphens/>
              <w:spacing w:after="120" w:line="240" w:lineRule="auto"/>
              <w:jc w:val="both"/>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на чемпіонаті України серед юнаків.</w:t>
            </w:r>
          </w:p>
        </w:tc>
      </w:tr>
    </w:tbl>
    <w:p w:rsidR="00BA2392" w:rsidRPr="00E343D5" w:rsidRDefault="00BA2392" w:rsidP="00BA2392">
      <w:pPr>
        <w:suppressAutoHyphens/>
        <w:spacing w:after="120" w:line="360" w:lineRule="auto"/>
        <w:jc w:val="center"/>
        <w:rPr>
          <w:rFonts w:ascii="Times New Roman" w:eastAsia="Times New Roman" w:hAnsi="Times New Roman" w:cs="Times New Roman"/>
          <w:b/>
          <w:bCs/>
          <w:sz w:val="28"/>
          <w:szCs w:val="28"/>
          <w:lang w:val="ru-RU" w:eastAsia="zh-CN"/>
        </w:rPr>
      </w:pPr>
      <w:r w:rsidRPr="00E343D5">
        <w:rPr>
          <w:rFonts w:ascii="Times New Roman" w:eastAsia="Times New Roman" w:hAnsi="Times New Roman" w:cs="Times New Roman"/>
          <w:b/>
          <w:bCs/>
          <w:sz w:val="28"/>
          <w:szCs w:val="28"/>
          <w:lang w:val="ru-RU" w:eastAsia="zh-CN"/>
        </w:rPr>
        <w:t>Перший юнацький розряд</w:t>
      </w:r>
    </w:p>
    <w:tbl>
      <w:tblPr>
        <w:tblW w:w="0" w:type="auto"/>
        <w:tblInd w:w="699" w:type="dxa"/>
        <w:tblLook w:val="04A0" w:firstRow="1" w:lastRow="0" w:firstColumn="1" w:lastColumn="0" w:noHBand="0" w:noVBand="1"/>
      </w:tblPr>
      <w:tblGrid>
        <w:gridCol w:w="797"/>
        <w:gridCol w:w="356"/>
        <w:gridCol w:w="7594"/>
      </w:tblGrid>
      <w:tr w:rsidR="00E343D5" w:rsidRPr="00E343D5" w:rsidTr="00BA2392">
        <w:tc>
          <w:tcPr>
            <w:tcW w:w="797" w:type="dxa"/>
            <w:shd w:val="clear" w:color="auto" w:fill="auto"/>
          </w:tcPr>
          <w:p w:rsidR="00BA2392" w:rsidRPr="00E343D5" w:rsidRDefault="00BA2392" w:rsidP="00BA2392">
            <w:pPr>
              <w:suppressAutoHyphens/>
              <w:spacing w:after="120" w:line="240" w:lineRule="auto"/>
              <w:jc w:val="center"/>
              <w:rPr>
                <w:rFonts w:ascii="Times New Roman" w:eastAsia="Calibri" w:hAnsi="Times New Roman" w:cs="Times New Roman"/>
                <w:sz w:val="28"/>
                <w:szCs w:val="28"/>
                <w:lang w:val="en-US" w:eastAsia="ru-RU"/>
              </w:rPr>
            </w:pPr>
            <w:r w:rsidRPr="00E343D5">
              <w:rPr>
                <w:rFonts w:ascii="Times New Roman" w:eastAsia="Times New Roman" w:hAnsi="Times New Roman" w:cs="Times New Roman"/>
                <w:sz w:val="28"/>
                <w:szCs w:val="28"/>
                <w:lang w:val="ru-RU" w:eastAsia="zh-CN"/>
              </w:rPr>
              <w:t>3</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BA2392" w:rsidRPr="00E343D5" w:rsidRDefault="00BA2392" w:rsidP="00BA2392">
            <w:pPr>
              <w:suppressAutoHyphens/>
              <w:spacing w:after="120" w:line="240" w:lineRule="auto"/>
              <w:jc w:val="both"/>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на чемпіонатах областей серед юніорів в особистому заліку;</w:t>
            </w:r>
          </w:p>
        </w:tc>
      </w:tr>
      <w:tr w:rsidR="00E343D5" w:rsidRPr="00E343D5" w:rsidTr="00BA2392">
        <w:tc>
          <w:tcPr>
            <w:tcW w:w="797" w:type="dxa"/>
            <w:shd w:val="clear" w:color="auto" w:fill="auto"/>
          </w:tcPr>
          <w:p w:rsidR="00BA2392" w:rsidRPr="00E343D5" w:rsidRDefault="00BA2392" w:rsidP="00BA2392">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Times New Roman" w:hAnsi="Times New Roman" w:cs="Times New Roman"/>
                <w:sz w:val="28"/>
                <w:szCs w:val="28"/>
                <w:lang w:val="ru-RU" w:eastAsia="zh-CN"/>
              </w:rPr>
              <w:t>1-2</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BA2392" w:rsidRPr="00E343D5" w:rsidRDefault="00BA2392" w:rsidP="00BA2392">
            <w:pPr>
              <w:suppressAutoHyphens/>
              <w:spacing w:after="120" w:line="240" w:lineRule="auto"/>
              <w:jc w:val="both"/>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на чемпіонатах міст серед юніорів в особистому заліку;</w:t>
            </w:r>
          </w:p>
        </w:tc>
      </w:tr>
      <w:tr w:rsidR="00E343D5" w:rsidRPr="00E343D5" w:rsidTr="00BA2392">
        <w:tc>
          <w:tcPr>
            <w:tcW w:w="797" w:type="dxa"/>
            <w:shd w:val="clear" w:color="auto" w:fill="auto"/>
          </w:tcPr>
          <w:p w:rsidR="00BA2392" w:rsidRPr="00E343D5" w:rsidRDefault="00BA2392" w:rsidP="00BA2392">
            <w:pPr>
              <w:suppressAutoHyphens/>
              <w:spacing w:after="120" w:line="240" w:lineRule="auto"/>
              <w:jc w:val="center"/>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1</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BA2392" w:rsidRPr="00E343D5" w:rsidRDefault="00BA2392" w:rsidP="00BA2392">
            <w:pPr>
              <w:suppressAutoHyphens/>
              <w:spacing w:after="120" w:line="240" w:lineRule="auto"/>
              <w:jc w:val="both"/>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на чемпіонатах районних центрів серед юніорів в особистому заліку;</w:t>
            </w:r>
          </w:p>
        </w:tc>
      </w:tr>
      <w:tr w:rsidR="00E343D5" w:rsidRPr="00E343D5" w:rsidTr="00BA2392">
        <w:tc>
          <w:tcPr>
            <w:tcW w:w="797" w:type="dxa"/>
            <w:shd w:val="clear" w:color="auto" w:fill="auto"/>
          </w:tcPr>
          <w:p w:rsidR="00BA2392" w:rsidRPr="00E343D5" w:rsidRDefault="00BA2392" w:rsidP="00BA2392">
            <w:pPr>
              <w:suppressAutoHyphens/>
              <w:spacing w:after="120" w:line="240" w:lineRule="auto"/>
              <w:jc w:val="center"/>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1-3</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BA2392" w:rsidRPr="00E343D5" w:rsidRDefault="00BA2392" w:rsidP="00BA2392">
            <w:pPr>
              <w:suppressAutoHyphens/>
              <w:spacing w:after="120" w:line="240" w:lineRule="auto"/>
              <w:jc w:val="both"/>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на чемпіонатах областей серед юнаків в особистому заліку.</w:t>
            </w:r>
          </w:p>
        </w:tc>
      </w:tr>
    </w:tbl>
    <w:p w:rsidR="00BA2392" w:rsidRPr="00E343D5" w:rsidRDefault="00BA2392" w:rsidP="00BA2392">
      <w:pPr>
        <w:suppressAutoHyphens/>
        <w:spacing w:after="120" w:line="360" w:lineRule="auto"/>
        <w:jc w:val="center"/>
        <w:rPr>
          <w:rFonts w:ascii="Times New Roman" w:eastAsia="Times New Roman" w:hAnsi="Times New Roman" w:cs="Times New Roman"/>
          <w:b/>
          <w:bCs/>
          <w:sz w:val="28"/>
          <w:szCs w:val="28"/>
          <w:lang w:val="ru-RU" w:eastAsia="zh-CN"/>
        </w:rPr>
      </w:pPr>
      <w:r w:rsidRPr="00E343D5">
        <w:rPr>
          <w:rFonts w:ascii="Times New Roman" w:eastAsia="Times New Roman" w:hAnsi="Times New Roman" w:cs="Times New Roman"/>
          <w:b/>
          <w:bCs/>
          <w:sz w:val="28"/>
          <w:szCs w:val="28"/>
          <w:lang w:val="ru-RU" w:eastAsia="zh-CN"/>
        </w:rPr>
        <w:t>Другий юнацький розряд</w:t>
      </w:r>
    </w:p>
    <w:tbl>
      <w:tblPr>
        <w:tblW w:w="0" w:type="auto"/>
        <w:tblInd w:w="699" w:type="dxa"/>
        <w:tblLook w:val="04A0" w:firstRow="1" w:lastRow="0" w:firstColumn="1" w:lastColumn="0" w:noHBand="0" w:noVBand="1"/>
      </w:tblPr>
      <w:tblGrid>
        <w:gridCol w:w="797"/>
        <w:gridCol w:w="356"/>
        <w:gridCol w:w="7594"/>
      </w:tblGrid>
      <w:tr w:rsidR="00E343D5" w:rsidRPr="00E343D5" w:rsidTr="00BA2392">
        <w:tc>
          <w:tcPr>
            <w:tcW w:w="797" w:type="dxa"/>
            <w:shd w:val="clear" w:color="auto" w:fill="auto"/>
          </w:tcPr>
          <w:p w:rsidR="00BA2392" w:rsidRPr="00E343D5" w:rsidRDefault="00BA2392" w:rsidP="00BA2392">
            <w:pPr>
              <w:suppressAutoHyphens/>
              <w:spacing w:after="120" w:line="240" w:lineRule="auto"/>
              <w:jc w:val="center"/>
              <w:rPr>
                <w:rFonts w:ascii="Times New Roman" w:eastAsia="Calibri" w:hAnsi="Times New Roman" w:cs="Times New Roman"/>
                <w:sz w:val="28"/>
                <w:szCs w:val="28"/>
                <w:lang w:val="en-US" w:eastAsia="ru-RU"/>
              </w:rPr>
            </w:pPr>
            <w:r w:rsidRPr="00E343D5">
              <w:rPr>
                <w:rFonts w:ascii="Times New Roman" w:eastAsia="Times New Roman" w:hAnsi="Times New Roman" w:cs="Times New Roman"/>
                <w:sz w:val="28"/>
                <w:szCs w:val="28"/>
                <w:lang w:val="ru-RU" w:eastAsia="zh-CN"/>
              </w:rPr>
              <w:t>1</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BA2392" w:rsidRPr="00E343D5" w:rsidRDefault="00BA2392" w:rsidP="00BA2392">
            <w:pPr>
              <w:suppressAutoHyphens/>
              <w:spacing w:after="120" w:line="240" w:lineRule="auto"/>
              <w:jc w:val="both"/>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у змаганнях будь-якого рангу серед юніорів в особистому заліку;</w:t>
            </w:r>
          </w:p>
        </w:tc>
      </w:tr>
      <w:tr w:rsidR="00E343D5" w:rsidRPr="00E343D5" w:rsidTr="00BA2392">
        <w:tc>
          <w:tcPr>
            <w:tcW w:w="797" w:type="dxa"/>
            <w:shd w:val="clear" w:color="auto" w:fill="auto"/>
          </w:tcPr>
          <w:p w:rsidR="00BA2392" w:rsidRPr="00E343D5" w:rsidRDefault="00BA2392" w:rsidP="00BA2392">
            <w:pPr>
              <w:suppressAutoHyphens/>
              <w:spacing w:after="120" w:line="240" w:lineRule="auto"/>
              <w:jc w:val="center"/>
              <w:rPr>
                <w:rFonts w:ascii="Times New Roman" w:eastAsia="Calibri" w:hAnsi="Times New Roman" w:cs="Times New Roman"/>
                <w:sz w:val="28"/>
                <w:szCs w:val="28"/>
                <w:lang w:eastAsia="ru-RU"/>
              </w:rPr>
            </w:pPr>
            <w:r w:rsidRPr="00E343D5">
              <w:rPr>
                <w:rFonts w:ascii="Times New Roman" w:eastAsia="Times New Roman" w:hAnsi="Times New Roman" w:cs="Times New Roman"/>
                <w:sz w:val="28"/>
                <w:szCs w:val="28"/>
                <w:lang w:val="ru-RU" w:eastAsia="zh-CN"/>
              </w:rPr>
              <w:t>3</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BA2392" w:rsidRPr="00E343D5" w:rsidRDefault="00BA2392" w:rsidP="00BA2392">
            <w:pPr>
              <w:suppressAutoHyphens/>
              <w:spacing w:after="120" w:line="240" w:lineRule="auto"/>
              <w:jc w:val="both"/>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на чемпіонатах міст серед юніорів в особистому заліку;</w:t>
            </w:r>
          </w:p>
        </w:tc>
      </w:tr>
      <w:tr w:rsidR="00E343D5" w:rsidRPr="00E343D5" w:rsidTr="00BA2392">
        <w:tc>
          <w:tcPr>
            <w:tcW w:w="797" w:type="dxa"/>
            <w:shd w:val="clear" w:color="auto" w:fill="auto"/>
          </w:tcPr>
          <w:p w:rsidR="00BA2392" w:rsidRPr="00E343D5" w:rsidRDefault="00BA2392" w:rsidP="00BA2392">
            <w:pPr>
              <w:suppressAutoHyphens/>
              <w:spacing w:after="120" w:line="240" w:lineRule="auto"/>
              <w:jc w:val="center"/>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1-3</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BA2392" w:rsidRPr="00E343D5" w:rsidRDefault="00BA2392" w:rsidP="00BA2392">
            <w:pPr>
              <w:suppressAutoHyphens/>
              <w:spacing w:after="120" w:line="240" w:lineRule="auto"/>
              <w:jc w:val="both"/>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на чемпіонатах міст серед юнаків в особистому заліку;</w:t>
            </w:r>
          </w:p>
        </w:tc>
      </w:tr>
      <w:tr w:rsidR="00E343D5" w:rsidRPr="00E343D5" w:rsidTr="00BA2392">
        <w:tc>
          <w:tcPr>
            <w:tcW w:w="797" w:type="dxa"/>
            <w:shd w:val="clear" w:color="auto" w:fill="auto"/>
          </w:tcPr>
          <w:p w:rsidR="00BA2392" w:rsidRPr="00E343D5" w:rsidRDefault="00BA2392" w:rsidP="00BA2392">
            <w:pPr>
              <w:suppressAutoHyphens/>
              <w:spacing w:after="120" w:line="240" w:lineRule="auto"/>
              <w:jc w:val="center"/>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2-3</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BA2392" w:rsidRPr="00E343D5" w:rsidRDefault="00BA2392" w:rsidP="00BA2392">
            <w:pPr>
              <w:suppressAutoHyphens/>
              <w:spacing w:after="120" w:line="240" w:lineRule="auto"/>
              <w:jc w:val="both"/>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на чемпіонатах районних центрів серед юніорів в особистому заліку.</w:t>
            </w:r>
          </w:p>
        </w:tc>
      </w:tr>
    </w:tbl>
    <w:p w:rsidR="00BA2392" w:rsidRPr="00E343D5" w:rsidRDefault="00BA2392" w:rsidP="00BA2392">
      <w:pPr>
        <w:suppressAutoHyphens/>
        <w:spacing w:after="120" w:line="360" w:lineRule="auto"/>
        <w:jc w:val="center"/>
        <w:rPr>
          <w:rFonts w:ascii="Times New Roman" w:eastAsia="Times New Roman" w:hAnsi="Times New Roman" w:cs="Times New Roman"/>
          <w:b/>
          <w:bCs/>
          <w:sz w:val="28"/>
          <w:szCs w:val="28"/>
          <w:lang w:val="ru-RU" w:eastAsia="zh-CN"/>
        </w:rPr>
      </w:pPr>
      <w:r w:rsidRPr="00E343D5">
        <w:rPr>
          <w:rFonts w:ascii="Times New Roman" w:eastAsia="Times New Roman" w:hAnsi="Times New Roman" w:cs="Times New Roman"/>
          <w:b/>
          <w:bCs/>
          <w:sz w:val="28"/>
          <w:szCs w:val="28"/>
          <w:lang w:val="ru-RU" w:eastAsia="zh-CN"/>
        </w:rPr>
        <w:t>Третій юнацький розряд</w:t>
      </w:r>
    </w:p>
    <w:tbl>
      <w:tblPr>
        <w:tblW w:w="0" w:type="auto"/>
        <w:tblInd w:w="699" w:type="dxa"/>
        <w:tblLook w:val="04A0" w:firstRow="1" w:lastRow="0" w:firstColumn="1" w:lastColumn="0" w:noHBand="0" w:noVBand="1"/>
      </w:tblPr>
      <w:tblGrid>
        <w:gridCol w:w="797"/>
        <w:gridCol w:w="356"/>
        <w:gridCol w:w="7594"/>
      </w:tblGrid>
      <w:tr w:rsidR="00E343D5" w:rsidRPr="00E343D5" w:rsidTr="00BA2392">
        <w:tc>
          <w:tcPr>
            <w:tcW w:w="797" w:type="dxa"/>
            <w:shd w:val="clear" w:color="auto" w:fill="auto"/>
          </w:tcPr>
          <w:p w:rsidR="00BA2392" w:rsidRPr="00E343D5" w:rsidRDefault="00BA2392" w:rsidP="00BA2392">
            <w:pPr>
              <w:suppressAutoHyphens/>
              <w:spacing w:after="120" w:line="240" w:lineRule="auto"/>
              <w:jc w:val="center"/>
              <w:rPr>
                <w:rFonts w:ascii="Times New Roman" w:eastAsia="Calibri" w:hAnsi="Times New Roman" w:cs="Times New Roman"/>
                <w:sz w:val="28"/>
                <w:szCs w:val="28"/>
                <w:lang w:val="en-US" w:eastAsia="ru-RU"/>
              </w:rPr>
            </w:pPr>
            <w:r w:rsidRPr="00E343D5">
              <w:rPr>
                <w:rFonts w:ascii="Times New Roman" w:eastAsia="Times New Roman" w:hAnsi="Times New Roman" w:cs="Times New Roman"/>
                <w:sz w:val="28"/>
                <w:szCs w:val="28"/>
                <w:lang w:val="ru-RU" w:eastAsia="zh-CN"/>
              </w:rPr>
              <w:t>1-3</w:t>
            </w:r>
          </w:p>
        </w:tc>
        <w:tc>
          <w:tcPr>
            <w:tcW w:w="356" w:type="dxa"/>
            <w:shd w:val="clear" w:color="auto" w:fill="auto"/>
          </w:tcPr>
          <w:p w:rsidR="00BA2392" w:rsidRPr="00E343D5" w:rsidRDefault="00BA2392" w:rsidP="00BA2392">
            <w:pPr>
              <w:suppressAutoHyphens/>
              <w:spacing w:after="120" w:line="240" w:lineRule="auto"/>
              <w:rPr>
                <w:rFonts w:ascii="Times New Roman" w:eastAsia="Calibri" w:hAnsi="Times New Roman" w:cs="Times New Roman"/>
                <w:sz w:val="28"/>
                <w:szCs w:val="28"/>
                <w:lang w:eastAsia="ru-RU"/>
              </w:rPr>
            </w:pPr>
            <w:r w:rsidRPr="00E343D5">
              <w:rPr>
                <w:rFonts w:ascii="Times New Roman" w:eastAsia="Calibri" w:hAnsi="Times New Roman" w:cs="Times New Roman"/>
                <w:sz w:val="28"/>
                <w:szCs w:val="28"/>
                <w:lang w:eastAsia="ru-RU"/>
              </w:rPr>
              <w:t>–</w:t>
            </w:r>
          </w:p>
        </w:tc>
        <w:tc>
          <w:tcPr>
            <w:tcW w:w="7594" w:type="dxa"/>
            <w:shd w:val="clear" w:color="auto" w:fill="auto"/>
          </w:tcPr>
          <w:p w:rsidR="00BA2392" w:rsidRDefault="00BA2392" w:rsidP="00BA2392">
            <w:pPr>
              <w:suppressAutoHyphens/>
              <w:spacing w:after="120" w:line="240" w:lineRule="auto"/>
              <w:jc w:val="both"/>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на чемпіонатах районних центрів серед юнаків в особистому заліку.</w:t>
            </w:r>
          </w:p>
          <w:p w:rsidR="001C5C23" w:rsidRDefault="001C5C23" w:rsidP="00BA2392">
            <w:pPr>
              <w:suppressAutoHyphens/>
              <w:spacing w:after="120" w:line="240" w:lineRule="auto"/>
              <w:jc w:val="both"/>
              <w:rPr>
                <w:rFonts w:ascii="Times New Roman" w:eastAsia="Times New Roman" w:hAnsi="Times New Roman" w:cs="Times New Roman"/>
                <w:sz w:val="28"/>
                <w:szCs w:val="28"/>
                <w:lang w:val="ru-RU" w:eastAsia="zh-CN"/>
              </w:rPr>
            </w:pPr>
          </w:p>
          <w:p w:rsidR="001C5C23" w:rsidRPr="00E343D5" w:rsidRDefault="001C5C23" w:rsidP="00BA2392">
            <w:pPr>
              <w:suppressAutoHyphens/>
              <w:spacing w:after="120" w:line="240" w:lineRule="auto"/>
              <w:jc w:val="both"/>
              <w:rPr>
                <w:rFonts w:ascii="Times New Roman" w:eastAsia="Times New Roman" w:hAnsi="Times New Roman" w:cs="Times New Roman"/>
                <w:sz w:val="28"/>
                <w:szCs w:val="28"/>
                <w:lang w:val="ru-RU" w:eastAsia="zh-CN"/>
              </w:rPr>
            </w:pPr>
          </w:p>
        </w:tc>
      </w:tr>
    </w:tbl>
    <w:p w:rsidR="00BA2392" w:rsidRPr="00E343D5" w:rsidRDefault="00BA2392" w:rsidP="00BA2392">
      <w:pPr>
        <w:suppressAutoHyphens/>
        <w:spacing w:after="120" w:line="360" w:lineRule="auto"/>
        <w:jc w:val="center"/>
        <w:rPr>
          <w:rFonts w:ascii="Times New Roman" w:eastAsia="Times New Roman" w:hAnsi="Times New Roman" w:cs="Times New Roman"/>
          <w:b/>
          <w:bCs/>
          <w:sz w:val="28"/>
          <w:szCs w:val="28"/>
          <w:lang w:val="ru-RU" w:eastAsia="zh-CN"/>
        </w:rPr>
      </w:pPr>
      <w:r w:rsidRPr="00E343D5">
        <w:rPr>
          <w:rFonts w:ascii="Times New Roman" w:eastAsia="Times New Roman" w:hAnsi="Times New Roman" w:cs="Times New Roman"/>
          <w:b/>
          <w:bCs/>
          <w:sz w:val="28"/>
          <w:szCs w:val="28"/>
          <w:lang w:val="ru-RU" w:eastAsia="zh-CN"/>
        </w:rPr>
        <w:lastRenderedPageBreak/>
        <w:t>Умови присвоєння спортивних звань та розрядів:</w:t>
      </w:r>
    </w:p>
    <w:p w:rsidR="00BA2392" w:rsidRPr="00E343D5" w:rsidRDefault="00BA2392" w:rsidP="00BA2392">
      <w:pPr>
        <w:suppressAutoHyphens/>
        <w:spacing w:after="120" w:line="240" w:lineRule="auto"/>
        <w:ind w:firstLine="708"/>
        <w:jc w:val="both"/>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1. Спортивне звання "Майстер спорту України міжнародного класу" присвоюється за умови участі в офіційних міжнародних змаганнях у виді програми спортсменів (команд) не менше ніж з 12 країн.</w:t>
      </w:r>
    </w:p>
    <w:p w:rsidR="00BA2392" w:rsidRPr="00E343D5" w:rsidRDefault="00BA2392" w:rsidP="00BA2392">
      <w:pPr>
        <w:suppressAutoHyphens/>
        <w:spacing w:after="120" w:line="240" w:lineRule="auto"/>
        <w:ind w:firstLine="708"/>
        <w:jc w:val="both"/>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2. Спортивне звання "Майстер спорту України" присвоюється за умови участі:</w:t>
      </w:r>
    </w:p>
    <w:p w:rsidR="00BA2392" w:rsidRPr="00E343D5" w:rsidRDefault="00BA2392" w:rsidP="00BA2392">
      <w:pPr>
        <w:suppressAutoHyphens/>
        <w:spacing w:after="120" w:line="240" w:lineRule="auto"/>
        <w:ind w:firstLine="708"/>
        <w:jc w:val="both"/>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в офіційних міжнародних змаганнях у виді програми спортсменів (команд) не менше ніж з 12 країн;</w:t>
      </w:r>
    </w:p>
    <w:p w:rsidR="00BA2392" w:rsidRPr="00E343D5" w:rsidRDefault="00BA2392" w:rsidP="00BA2392">
      <w:pPr>
        <w:suppressAutoHyphens/>
        <w:spacing w:after="120" w:line="240" w:lineRule="auto"/>
        <w:ind w:firstLine="708"/>
        <w:jc w:val="both"/>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в офіційних всеукраїнських змаганнях у виді програми спортсменів (команд) не менше ніж з 10 регіонів.</w:t>
      </w:r>
    </w:p>
    <w:p w:rsidR="00BA2392" w:rsidRPr="00E343D5" w:rsidRDefault="00BA2392" w:rsidP="00BA2392">
      <w:pPr>
        <w:suppressAutoHyphens/>
        <w:spacing w:after="120" w:line="240" w:lineRule="auto"/>
        <w:ind w:firstLine="708"/>
        <w:jc w:val="both"/>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3. Спортивні розряди присвоюються за зайняті місця та за виконання вимог (в очках) які застосовуються до чемпіонатів областей та міст:</w:t>
      </w:r>
    </w:p>
    <w:tbl>
      <w:tblPr>
        <w:tblW w:w="4727" w:type="pct"/>
        <w:jc w:val="center"/>
        <w:tblBorders>
          <w:top w:val="outset" w:sz="2" w:space="0" w:color="auto"/>
          <w:left w:val="outset" w:sz="2" w:space="0" w:color="auto"/>
          <w:bottom w:val="outset" w:sz="2" w:space="0" w:color="auto"/>
          <w:right w:val="outset" w:sz="2" w:space="0" w:color="auto"/>
        </w:tblBorders>
        <w:tblLayout w:type="fixed"/>
        <w:tblCellMar>
          <w:top w:w="12" w:type="dxa"/>
          <w:left w:w="12" w:type="dxa"/>
          <w:bottom w:w="12" w:type="dxa"/>
          <w:right w:w="12" w:type="dxa"/>
        </w:tblCellMar>
        <w:tblLook w:val="04A0" w:firstRow="1" w:lastRow="0" w:firstColumn="1" w:lastColumn="0" w:noHBand="0" w:noVBand="1"/>
      </w:tblPr>
      <w:tblGrid>
        <w:gridCol w:w="6026"/>
        <w:gridCol w:w="1889"/>
        <w:gridCol w:w="1230"/>
      </w:tblGrid>
      <w:tr w:rsidR="00E343D5" w:rsidRPr="00E343D5" w:rsidTr="00BA2392">
        <w:trPr>
          <w:trHeight w:val="288"/>
          <w:jc w:val="center"/>
        </w:trPr>
        <w:tc>
          <w:tcPr>
            <w:tcW w:w="3473" w:type="dxa"/>
            <w:vMerge w:val="restart"/>
            <w:tcBorders>
              <w:top w:val="outset" w:sz="6" w:space="0" w:color="000000"/>
              <w:left w:val="outset" w:sz="6" w:space="0" w:color="000000"/>
              <w:bottom w:val="outset" w:sz="6" w:space="0" w:color="000000"/>
              <w:right w:val="outset" w:sz="6" w:space="0" w:color="000000"/>
            </w:tcBorders>
            <w:hideMark/>
          </w:tcPr>
          <w:p w:rsidR="00BA2392" w:rsidRPr="00E343D5" w:rsidRDefault="00BA2392" w:rsidP="00BA2392">
            <w:pPr>
              <w:suppressAutoHyphens/>
              <w:spacing w:after="120" w:line="240" w:lineRule="auto"/>
              <w:jc w:val="center"/>
              <w:rPr>
                <w:rFonts w:ascii="Times New Roman" w:eastAsia="Times New Roman" w:hAnsi="Times New Roman" w:cs="Times New Roman"/>
                <w:sz w:val="12"/>
                <w:szCs w:val="12"/>
                <w:lang w:val="ru-RU" w:eastAsia="zh-CN"/>
              </w:rPr>
            </w:pPr>
          </w:p>
          <w:p w:rsidR="00BA2392" w:rsidRPr="00E343D5" w:rsidRDefault="00BA2392" w:rsidP="00BA2392">
            <w:pPr>
              <w:suppressAutoHyphens/>
              <w:spacing w:after="120" w:line="240" w:lineRule="auto"/>
              <w:jc w:val="center"/>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Спортивні розряди</w:t>
            </w:r>
          </w:p>
        </w:tc>
        <w:tc>
          <w:tcPr>
            <w:tcW w:w="1089" w:type="dxa"/>
            <w:tcBorders>
              <w:top w:val="outset" w:sz="6" w:space="0" w:color="000000"/>
              <w:left w:val="outset" w:sz="6" w:space="0" w:color="000000"/>
              <w:bottom w:val="outset" w:sz="6" w:space="0" w:color="000000"/>
              <w:right w:val="outset" w:sz="6" w:space="0" w:color="000000"/>
            </w:tcBorders>
            <w:hideMark/>
          </w:tcPr>
          <w:p w:rsidR="00BA2392" w:rsidRPr="00E343D5" w:rsidRDefault="00BA2392" w:rsidP="00BA2392">
            <w:pPr>
              <w:suppressAutoHyphens/>
              <w:spacing w:after="120" w:line="240" w:lineRule="auto"/>
              <w:jc w:val="center"/>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Чоловіки</w:t>
            </w:r>
          </w:p>
        </w:tc>
        <w:tc>
          <w:tcPr>
            <w:tcW w:w="709" w:type="dxa"/>
            <w:tcBorders>
              <w:top w:val="outset" w:sz="6" w:space="0" w:color="000000"/>
              <w:left w:val="outset" w:sz="6" w:space="0" w:color="000000"/>
              <w:bottom w:val="outset" w:sz="6" w:space="0" w:color="000000"/>
              <w:right w:val="outset" w:sz="6" w:space="0" w:color="000000"/>
            </w:tcBorders>
            <w:hideMark/>
          </w:tcPr>
          <w:p w:rsidR="00BA2392" w:rsidRPr="00E343D5" w:rsidRDefault="00BA2392" w:rsidP="00BA2392">
            <w:pPr>
              <w:suppressAutoHyphens/>
              <w:spacing w:after="120" w:line="240" w:lineRule="auto"/>
              <w:jc w:val="center"/>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Жінки</w:t>
            </w:r>
          </w:p>
        </w:tc>
      </w:tr>
      <w:tr w:rsidR="00E343D5" w:rsidRPr="00E343D5" w:rsidTr="00BA2392">
        <w:trPr>
          <w:trHeight w:val="156"/>
          <w:jc w:val="center"/>
        </w:trPr>
        <w:tc>
          <w:tcPr>
            <w:tcW w:w="3473" w:type="dxa"/>
            <w:vMerge/>
            <w:tcBorders>
              <w:top w:val="outset" w:sz="6" w:space="0" w:color="000000"/>
              <w:left w:val="outset" w:sz="6" w:space="0" w:color="000000"/>
              <w:bottom w:val="outset" w:sz="6" w:space="0" w:color="000000"/>
              <w:right w:val="outset" w:sz="6" w:space="0" w:color="000000"/>
            </w:tcBorders>
            <w:hideMark/>
          </w:tcPr>
          <w:p w:rsidR="00BA2392" w:rsidRPr="00E343D5" w:rsidRDefault="00BA2392" w:rsidP="00BA2392">
            <w:pPr>
              <w:suppressAutoHyphens/>
              <w:spacing w:after="120" w:line="240" w:lineRule="auto"/>
              <w:rPr>
                <w:rFonts w:ascii="Times New Roman" w:eastAsia="Times New Roman" w:hAnsi="Times New Roman" w:cs="Times New Roman"/>
                <w:sz w:val="28"/>
                <w:szCs w:val="28"/>
                <w:lang w:val="ru-RU" w:eastAsia="zh-CN"/>
              </w:rPr>
            </w:pPr>
          </w:p>
        </w:tc>
        <w:tc>
          <w:tcPr>
            <w:tcW w:w="1798" w:type="dxa"/>
            <w:gridSpan w:val="2"/>
            <w:tcBorders>
              <w:top w:val="outset" w:sz="6" w:space="0" w:color="000000"/>
              <w:left w:val="outset" w:sz="6" w:space="0" w:color="000000"/>
              <w:bottom w:val="outset" w:sz="6" w:space="0" w:color="000000"/>
              <w:right w:val="outset" w:sz="6" w:space="0" w:color="000000"/>
            </w:tcBorders>
            <w:hideMark/>
          </w:tcPr>
          <w:p w:rsidR="00BA2392" w:rsidRPr="00E343D5" w:rsidRDefault="00BA2392" w:rsidP="00BA2392">
            <w:pPr>
              <w:suppressAutoHyphens/>
              <w:spacing w:after="120" w:line="240" w:lineRule="auto"/>
              <w:jc w:val="center"/>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очки</w:t>
            </w:r>
          </w:p>
        </w:tc>
      </w:tr>
      <w:tr w:rsidR="00E343D5" w:rsidRPr="00E343D5" w:rsidTr="00BA2392">
        <w:trPr>
          <w:trHeight w:val="192"/>
          <w:jc w:val="center"/>
        </w:trPr>
        <w:tc>
          <w:tcPr>
            <w:tcW w:w="3473" w:type="dxa"/>
            <w:tcBorders>
              <w:top w:val="outset" w:sz="6" w:space="0" w:color="000000"/>
              <w:left w:val="outset" w:sz="6" w:space="0" w:color="000000"/>
              <w:bottom w:val="outset" w:sz="6" w:space="0" w:color="000000"/>
              <w:right w:val="outset" w:sz="6" w:space="0" w:color="000000"/>
            </w:tcBorders>
            <w:hideMark/>
          </w:tcPr>
          <w:p w:rsidR="00BA2392" w:rsidRPr="00E343D5" w:rsidRDefault="00BA2392" w:rsidP="00BA2392">
            <w:pPr>
              <w:suppressAutoHyphens/>
              <w:spacing w:after="120" w:line="240" w:lineRule="auto"/>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Кандидат у майстри спорту України</w:t>
            </w:r>
          </w:p>
        </w:tc>
        <w:tc>
          <w:tcPr>
            <w:tcW w:w="1089" w:type="dxa"/>
            <w:tcBorders>
              <w:top w:val="outset" w:sz="6" w:space="0" w:color="000000"/>
              <w:left w:val="outset" w:sz="6" w:space="0" w:color="000000"/>
              <w:bottom w:val="outset" w:sz="6" w:space="0" w:color="000000"/>
              <w:right w:val="outset" w:sz="6" w:space="0" w:color="000000"/>
            </w:tcBorders>
            <w:hideMark/>
          </w:tcPr>
          <w:p w:rsidR="00BA2392" w:rsidRPr="00E343D5" w:rsidRDefault="00BA2392" w:rsidP="00BA2392">
            <w:pPr>
              <w:suppressAutoHyphens/>
              <w:spacing w:after="120" w:line="240" w:lineRule="auto"/>
              <w:jc w:val="center"/>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196</w:t>
            </w:r>
          </w:p>
        </w:tc>
        <w:tc>
          <w:tcPr>
            <w:tcW w:w="709" w:type="dxa"/>
            <w:tcBorders>
              <w:top w:val="outset" w:sz="6" w:space="0" w:color="000000"/>
              <w:left w:val="outset" w:sz="6" w:space="0" w:color="000000"/>
              <w:bottom w:val="outset" w:sz="6" w:space="0" w:color="000000"/>
              <w:right w:val="outset" w:sz="6" w:space="0" w:color="000000"/>
            </w:tcBorders>
            <w:hideMark/>
          </w:tcPr>
          <w:p w:rsidR="00BA2392" w:rsidRPr="00E343D5" w:rsidRDefault="00BA2392" w:rsidP="00BA2392">
            <w:pPr>
              <w:suppressAutoHyphens/>
              <w:spacing w:after="120" w:line="240" w:lineRule="auto"/>
              <w:jc w:val="center"/>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188</w:t>
            </w:r>
          </w:p>
        </w:tc>
      </w:tr>
      <w:tr w:rsidR="00E343D5" w:rsidRPr="00E343D5" w:rsidTr="00BA2392">
        <w:trPr>
          <w:trHeight w:val="192"/>
          <w:jc w:val="center"/>
        </w:trPr>
        <w:tc>
          <w:tcPr>
            <w:tcW w:w="3473" w:type="dxa"/>
            <w:tcBorders>
              <w:top w:val="outset" w:sz="6" w:space="0" w:color="000000"/>
              <w:left w:val="outset" w:sz="6" w:space="0" w:color="000000"/>
              <w:bottom w:val="outset" w:sz="6" w:space="0" w:color="000000"/>
              <w:right w:val="outset" w:sz="6" w:space="0" w:color="000000"/>
            </w:tcBorders>
            <w:hideMark/>
          </w:tcPr>
          <w:p w:rsidR="00BA2392" w:rsidRPr="00E343D5" w:rsidRDefault="00BA2392" w:rsidP="00BA2392">
            <w:pPr>
              <w:suppressAutoHyphens/>
              <w:spacing w:after="120" w:line="240" w:lineRule="auto"/>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Перший</w:t>
            </w:r>
          </w:p>
        </w:tc>
        <w:tc>
          <w:tcPr>
            <w:tcW w:w="1089" w:type="dxa"/>
            <w:tcBorders>
              <w:top w:val="outset" w:sz="6" w:space="0" w:color="000000"/>
              <w:left w:val="outset" w:sz="6" w:space="0" w:color="000000"/>
              <w:bottom w:val="outset" w:sz="6" w:space="0" w:color="000000"/>
              <w:right w:val="outset" w:sz="6" w:space="0" w:color="000000"/>
            </w:tcBorders>
            <w:hideMark/>
          </w:tcPr>
          <w:p w:rsidR="00BA2392" w:rsidRPr="00E343D5" w:rsidRDefault="00BA2392" w:rsidP="00BA2392">
            <w:pPr>
              <w:suppressAutoHyphens/>
              <w:spacing w:after="120" w:line="240" w:lineRule="auto"/>
              <w:jc w:val="center"/>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188</w:t>
            </w:r>
          </w:p>
        </w:tc>
        <w:tc>
          <w:tcPr>
            <w:tcW w:w="709" w:type="dxa"/>
            <w:tcBorders>
              <w:top w:val="outset" w:sz="6" w:space="0" w:color="000000"/>
              <w:left w:val="outset" w:sz="6" w:space="0" w:color="000000"/>
              <w:bottom w:val="outset" w:sz="6" w:space="0" w:color="000000"/>
              <w:right w:val="outset" w:sz="6" w:space="0" w:color="000000"/>
            </w:tcBorders>
            <w:hideMark/>
          </w:tcPr>
          <w:p w:rsidR="00BA2392" w:rsidRPr="00E343D5" w:rsidRDefault="00BA2392" w:rsidP="00BA2392">
            <w:pPr>
              <w:suppressAutoHyphens/>
              <w:spacing w:after="120" w:line="240" w:lineRule="auto"/>
              <w:jc w:val="center"/>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182</w:t>
            </w:r>
          </w:p>
        </w:tc>
      </w:tr>
      <w:tr w:rsidR="00E343D5" w:rsidRPr="00E343D5" w:rsidTr="00BA2392">
        <w:trPr>
          <w:trHeight w:val="192"/>
          <w:jc w:val="center"/>
        </w:trPr>
        <w:tc>
          <w:tcPr>
            <w:tcW w:w="3473" w:type="dxa"/>
            <w:tcBorders>
              <w:top w:val="outset" w:sz="6" w:space="0" w:color="000000"/>
              <w:left w:val="outset" w:sz="6" w:space="0" w:color="000000"/>
              <w:bottom w:val="outset" w:sz="6" w:space="0" w:color="000000"/>
              <w:right w:val="outset" w:sz="6" w:space="0" w:color="000000"/>
            </w:tcBorders>
            <w:hideMark/>
          </w:tcPr>
          <w:p w:rsidR="00BA2392" w:rsidRPr="00E343D5" w:rsidRDefault="00BA2392" w:rsidP="00BA2392">
            <w:pPr>
              <w:suppressAutoHyphens/>
              <w:spacing w:after="120" w:line="240" w:lineRule="auto"/>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Другий</w:t>
            </w:r>
          </w:p>
        </w:tc>
        <w:tc>
          <w:tcPr>
            <w:tcW w:w="1089" w:type="dxa"/>
            <w:tcBorders>
              <w:top w:val="outset" w:sz="6" w:space="0" w:color="000000"/>
              <w:left w:val="outset" w:sz="6" w:space="0" w:color="000000"/>
              <w:bottom w:val="outset" w:sz="6" w:space="0" w:color="000000"/>
              <w:right w:val="outset" w:sz="6" w:space="0" w:color="000000"/>
            </w:tcBorders>
            <w:hideMark/>
          </w:tcPr>
          <w:p w:rsidR="00BA2392" w:rsidRPr="00E343D5" w:rsidRDefault="00BA2392" w:rsidP="00BA2392">
            <w:pPr>
              <w:suppressAutoHyphens/>
              <w:spacing w:after="120" w:line="240" w:lineRule="auto"/>
              <w:jc w:val="center"/>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182</w:t>
            </w:r>
          </w:p>
        </w:tc>
        <w:tc>
          <w:tcPr>
            <w:tcW w:w="709" w:type="dxa"/>
            <w:tcBorders>
              <w:top w:val="outset" w:sz="6" w:space="0" w:color="000000"/>
              <w:left w:val="outset" w:sz="6" w:space="0" w:color="000000"/>
              <w:bottom w:val="outset" w:sz="6" w:space="0" w:color="000000"/>
              <w:right w:val="outset" w:sz="6" w:space="0" w:color="000000"/>
            </w:tcBorders>
            <w:hideMark/>
          </w:tcPr>
          <w:p w:rsidR="00BA2392" w:rsidRPr="00E343D5" w:rsidRDefault="00BA2392" w:rsidP="00BA2392">
            <w:pPr>
              <w:suppressAutoHyphens/>
              <w:spacing w:after="120" w:line="240" w:lineRule="auto"/>
              <w:jc w:val="center"/>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176</w:t>
            </w:r>
          </w:p>
        </w:tc>
      </w:tr>
      <w:tr w:rsidR="00E343D5" w:rsidRPr="00E343D5" w:rsidTr="00BA2392">
        <w:trPr>
          <w:trHeight w:val="192"/>
          <w:jc w:val="center"/>
        </w:trPr>
        <w:tc>
          <w:tcPr>
            <w:tcW w:w="3473" w:type="dxa"/>
            <w:tcBorders>
              <w:top w:val="outset" w:sz="6" w:space="0" w:color="000000"/>
              <w:left w:val="outset" w:sz="6" w:space="0" w:color="000000"/>
              <w:bottom w:val="outset" w:sz="6" w:space="0" w:color="000000"/>
              <w:right w:val="outset" w:sz="6" w:space="0" w:color="000000"/>
            </w:tcBorders>
            <w:hideMark/>
          </w:tcPr>
          <w:p w:rsidR="00BA2392" w:rsidRPr="00E343D5" w:rsidRDefault="00BA2392" w:rsidP="00BA2392">
            <w:pPr>
              <w:suppressAutoHyphens/>
              <w:spacing w:after="120" w:line="240" w:lineRule="auto"/>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Третій</w:t>
            </w:r>
          </w:p>
        </w:tc>
        <w:tc>
          <w:tcPr>
            <w:tcW w:w="1089" w:type="dxa"/>
            <w:tcBorders>
              <w:top w:val="outset" w:sz="6" w:space="0" w:color="000000"/>
              <w:left w:val="outset" w:sz="6" w:space="0" w:color="000000"/>
              <w:bottom w:val="outset" w:sz="6" w:space="0" w:color="000000"/>
              <w:right w:val="outset" w:sz="6" w:space="0" w:color="000000"/>
            </w:tcBorders>
            <w:hideMark/>
          </w:tcPr>
          <w:p w:rsidR="00BA2392" w:rsidRPr="00E343D5" w:rsidRDefault="00BA2392" w:rsidP="00BA2392">
            <w:pPr>
              <w:suppressAutoHyphens/>
              <w:spacing w:after="120" w:line="240" w:lineRule="auto"/>
              <w:jc w:val="center"/>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176</w:t>
            </w:r>
          </w:p>
        </w:tc>
        <w:tc>
          <w:tcPr>
            <w:tcW w:w="709" w:type="dxa"/>
            <w:tcBorders>
              <w:top w:val="outset" w:sz="6" w:space="0" w:color="000000"/>
              <w:left w:val="outset" w:sz="6" w:space="0" w:color="000000"/>
              <w:bottom w:val="outset" w:sz="6" w:space="0" w:color="000000"/>
              <w:right w:val="outset" w:sz="6" w:space="0" w:color="000000"/>
            </w:tcBorders>
            <w:hideMark/>
          </w:tcPr>
          <w:p w:rsidR="00BA2392" w:rsidRPr="00E343D5" w:rsidRDefault="00BA2392" w:rsidP="00BA2392">
            <w:pPr>
              <w:suppressAutoHyphens/>
              <w:spacing w:after="120" w:line="240" w:lineRule="auto"/>
              <w:jc w:val="center"/>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170</w:t>
            </w:r>
          </w:p>
        </w:tc>
      </w:tr>
    </w:tbl>
    <w:p w:rsidR="00BA2392" w:rsidRPr="00E343D5" w:rsidRDefault="00BA2392" w:rsidP="00BA2392">
      <w:pPr>
        <w:suppressAutoHyphens/>
        <w:spacing w:after="120" w:line="240" w:lineRule="auto"/>
        <w:ind w:firstLine="708"/>
        <w:jc w:val="both"/>
        <w:rPr>
          <w:rFonts w:ascii="Times New Roman" w:eastAsia="Times New Roman" w:hAnsi="Times New Roman" w:cs="Times New Roman"/>
          <w:sz w:val="28"/>
          <w:szCs w:val="28"/>
          <w:lang w:val="ru-RU" w:eastAsia="zh-CN"/>
        </w:rPr>
      </w:pPr>
      <w:r w:rsidRPr="00E343D5">
        <w:rPr>
          <w:rFonts w:ascii="Times New Roman" w:eastAsia="Times New Roman" w:hAnsi="Times New Roman" w:cs="Times New Roman"/>
          <w:sz w:val="28"/>
          <w:szCs w:val="28"/>
          <w:lang w:val="ru-RU" w:eastAsia="zh-CN"/>
        </w:rPr>
        <w:t>4. Спортивний розряд "Кандидат у майстри спорту України"</w:t>
      </w:r>
      <w:r w:rsidRPr="00E343D5">
        <w:rPr>
          <w:rFonts w:ascii="Times New Roman" w:eastAsia="Times New Roman" w:hAnsi="Times New Roman" w:cs="Times New Roman"/>
          <w:sz w:val="28"/>
          <w:szCs w:val="28"/>
          <w:lang w:eastAsia="zh-CN"/>
        </w:rPr>
        <w:t xml:space="preserve"> </w:t>
      </w:r>
      <w:r w:rsidRPr="00E343D5">
        <w:rPr>
          <w:rFonts w:ascii="Times New Roman" w:eastAsia="Times New Roman" w:hAnsi="Times New Roman" w:cs="Times New Roman"/>
          <w:sz w:val="28"/>
          <w:szCs w:val="28"/>
          <w:lang w:val="ru-RU" w:eastAsia="zh-CN"/>
        </w:rPr>
        <w:t>присвоюється за умови участі в офіційних змаганнях не менше 14 спортсменів.</w:t>
      </w:r>
    </w:p>
    <w:p w:rsidR="00BA2392" w:rsidRPr="00E343D5" w:rsidRDefault="00BA2392" w:rsidP="00BA2392">
      <w:pPr>
        <w:suppressAutoHyphens/>
        <w:spacing w:after="120" w:line="240" w:lineRule="auto"/>
        <w:ind w:firstLine="708"/>
        <w:jc w:val="both"/>
        <w:rPr>
          <w:rFonts w:ascii="Times New Roman" w:eastAsia="Times New Roman" w:hAnsi="Times New Roman" w:cs="Times New Roman"/>
          <w:sz w:val="28"/>
          <w:szCs w:val="28"/>
          <w:lang w:val="ru-RU" w:eastAsia="zh-CN"/>
        </w:rPr>
      </w:pPr>
    </w:p>
    <w:p w:rsidR="00BA2392" w:rsidRPr="00E343D5" w:rsidRDefault="00BA2392" w:rsidP="00BA2392">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 xml:space="preserve">Додаток 20                                            </w:t>
      </w:r>
    </w:p>
    <w:p w:rsidR="00BA2392" w:rsidRPr="00E343D5" w:rsidRDefault="00BA2392" w:rsidP="00BA2392">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 xml:space="preserve">до Кваліфікаційних норм </w:t>
      </w:r>
    </w:p>
    <w:p w:rsidR="00BA2392" w:rsidRPr="00E343D5" w:rsidRDefault="00BA2392" w:rsidP="00BA2392">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 xml:space="preserve">та вимог Єдиної </w:t>
      </w:r>
    </w:p>
    <w:p w:rsidR="00BA2392" w:rsidRPr="00E343D5" w:rsidRDefault="00BA2392" w:rsidP="00BA2392">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спортивної класифікації</w:t>
      </w:r>
    </w:p>
    <w:p w:rsidR="00BA2392" w:rsidRPr="00E343D5" w:rsidRDefault="00BA2392" w:rsidP="00BA2392">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України з неолімпійських</w:t>
      </w:r>
    </w:p>
    <w:p w:rsidR="00BA2392" w:rsidRPr="00E343D5" w:rsidRDefault="00BA2392" w:rsidP="00BA2392">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видів спорту</w:t>
      </w:r>
      <w:r w:rsidRPr="00E343D5">
        <w:rPr>
          <w:rFonts w:ascii="Times New Roman" w:eastAsia="Times New Roman" w:hAnsi="Times New Roman" w:cs="Times New Roman"/>
          <w:sz w:val="28"/>
          <w:szCs w:val="28"/>
          <w:lang w:eastAsia="ru-RU"/>
        </w:rPr>
        <w:br/>
        <w:t>(пункт 20)</w:t>
      </w:r>
    </w:p>
    <w:p w:rsidR="00BA2392" w:rsidRPr="00E343D5" w:rsidRDefault="00BA2392" w:rsidP="00BA2392">
      <w:pPr>
        <w:suppressAutoHyphens/>
        <w:spacing w:after="0" w:line="240" w:lineRule="auto"/>
        <w:ind w:left="5387"/>
        <w:rPr>
          <w:rFonts w:ascii="Times New Roman" w:eastAsia="Times New Roman" w:hAnsi="Times New Roman" w:cs="Times New Roman"/>
          <w:sz w:val="28"/>
          <w:szCs w:val="28"/>
          <w:lang w:eastAsia="ru-RU"/>
        </w:rPr>
      </w:pPr>
    </w:p>
    <w:p w:rsidR="00254F8D" w:rsidRPr="00E343D5" w:rsidRDefault="00254F8D" w:rsidP="00254F8D">
      <w:pPr>
        <w:shd w:val="clear" w:color="auto" w:fill="FFFFFF"/>
        <w:spacing w:before="150" w:after="150"/>
        <w:ind w:left="450" w:right="450"/>
        <w:jc w:val="center"/>
        <w:rPr>
          <w:rFonts w:ascii="Times New Roman" w:eastAsia="Times New Roman" w:hAnsi="Times New Roman" w:cs="Times New Roman"/>
          <w:sz w:val="24"/>
          <w:szCs w:val="24"/>
          <w:lang w:eastAsia="ru-RU"/>
        </w:rPr>
      </w:pPr>
      <w:r w:rsidRPr="00E343D5">
        <w:rPr>
          <w:rFonts w:ascii="Times New Roman" w:eastAsia="Times New Roman" w:hAnsi="Times New Roman" w:cs="Times New Roman"/>
          <w:b/>
          <w:bCs/>
          <w:sz w:val="28"/>
          <w:szCs w:val="28"/>
          <w:lang w:eastAsia="ru-RU"/>
        </w:rPr>
        <w:t>ВЕЙКБОРДИНГ</w:t>
      </w:r>
    </w:p>
    <w:p w:rsidR="00254F8D" w:rsidRPr="00E343D5" w:rsidRDefault="00254F8D" w:rsidP="00254F8D">
      <w:pPr>
        <w:shd w:val="clear" w:color="auto" w:fill="FFFFFF"/>
        <w:spacing w:before="150" w:after="150"/>
        <w:jc w:val="center"/>
        <w:rPr>
          <w:rFonts w:ascii="Times New Roman" w:eastAsia="Times New Roman" w:hAnsi="Times New Roman" w:cs="Times New Roman"/>
          <w:sz w:val="28"/>
          <w:szCs w:val="24"/>
          <w:lang w:eastAsia="ru-RU"/>
        </w:rPr>
      </w:pPr>
      <w:r w:rsidRPr="00E343D5">
        <w:rPr>
          <w:rFonts w:ascii="Times New Roman" w:eastAsia="Times New Roman" w:hAnsi="Times New Roman" w:cs="Times New Roman"/>
          <w:b/>
          <w:bCs/>
          <w:sz w:val="28"/>
          <w:szCs w:val="24"/>
          <w:lang w:eastAsia="ru-RU"/>
        </w:rPr>
        <w:t>Чоловіки та жінки</w:t>
      </w:r>
    </w:p>
    <w:p w:rsidR="00254F8D" w:rsidRPr="00E343D5" w:rsidRDefault="00254F8D" w:rsidP="00254F8D">
      <w:pPr>
        <w:shd w:val="clear" w:color="auto" w:fill="FFFFFF"/>
        <w:spacing w:after="150"/>
        <w:ind w:firstLine="450"/>
        <w:jc w:val="both"/>
        <w:rPr>
          <w:rFonts w:ascii="Times New Roman" w:eastAsia="Times New Roman" w:hAnsi="Times New Roman" w:cs="Times New Roman"/>
          <w:sz w:val="28"/>
          <w:szCs w:val="24"/>
          <w:lang w:eastAsia="ru-RU"/>
        </w:rPr>
      </w:pPr>
      <w:r w:rsidRPr="00E343D5">
        <w:rPr>
          <w:rFonts w:ascii="Times New Roman" w:eastAsia="Times New Roman" w:hAnsi="Times New Roman" w:cs="Times New Roman"/>
          <w:sz w:val="28"/>
          <w:szCs w:val="24"/>
          <w:lang w:eastAsia="ru-RU"/>
        </w:rPr>
        <w:t>Вікові категорії:</w:t>
      </w:r>
    </w:p>
    <w:p w:rsidR="00254F8D" w:rsidRPr="00E343D5" w:rsidRDefault="00254F8D" w:rsidP="00254F8D">
      <w:pPr>
        <w:shd w:val="clear" w:color="auto" w:fill="FFFFFF"/>
        <w:spacing w:after="150"/>
        <w:ind w:firstLine="450"/>
        <w:jc w:val="both"/>
        <w:rPr>
          <w:rFonts w:ascii="Times New Roman" w:eastAsia="Times New Roman" w:hAnsi="Times New Roman" w:cs="Times New Roman"/>
          <w:sz w:val="28"/>
          <w:szCs w:val="24"/>
          <w:lang w:val="ru-RU" w:eastAsia="ru-RU"/>
        </w:rPr>
      </w:pPr>
      <w:r w:rsidRPr="00E343D5">
        <w:rPr>
          <w:rFonts w:ascii="Times New Roman" w:eastAsia="Times New Roman" w:hAnsi="Times New Roman" w:cs="Times New Roman"/>
          <w:sz w:val="28"/>
          <w:szCs w:val="24"/>
          <w:lang w:val="ru-RU" w:eastAsia="ru-RU"/>
        </w:rPr>
        <w:t>молодші юнаки: 12 років та молодші;</w:t>
      </w:r>
    </w:p>
    <w:p w:rsidR="00254F8D" w:rsidRPr="00E343D5" w:rsidRDefault="00254F8D" w:rsidP="00254F8D">
      <w:pPr>
        <w:shd w:val="clear" w:color="auto" w:fill="FFFFFF"/>
        <w:spacing w:after="150"/>
        <w:ind w:firstLine="450"/>
        <w:jc w:val="both"/>
        <w:rPr>
          <w:rFonts w:ascii="Times New Roman" w:eastAsia="Times New Roman" w:hAnsi="Times New Roman" w:cs="Times New Roman"/>
          <w:sz w:val="28"/>
          <w:szCs w:val="24"/>
          <w:lang w:val="ru-RU" w:eastAsia="ru-RU"/>
        </w:rPr>
      </w:pPr>
      <w:r w:rsidRPr="00E343D5">
        <w:rPr>
          <w:rFonts w:ascii="Times New Roman" w:eastAsia="Times New Roman" w:hAnsi="Times New Roman" w:cs="Times New Roman"/>
          <w:sz w:val="28"/>
          <w:szCs w:val="24"/>
          <w:lang w:val="ru-RU" w:eastAsia="ru-RU"/>
        </w:rPr>
        <w:lastRenderedPageBreak/>
        <w:t>юнаки: 13-16 років;</w:t>
      </w:r>
    </w:p>
    <w:p w:rsidR="00254F8D" w:rsidRPr="00E343D5" w:rsidRDefault="00254F8D" w:rsidP="00254F8D">
      <w:pPr>
        <w:shd w:val="clear" w:color="auto" w:fill="FFFFFF"/>
        <w:spacing w:after="150"/>
        <w:ind w:firstLine="450"/>
        <w:jc w:val="both"/>
        <w:rPr>
          <w:rFonts w:ascii="Times New Roman" w:eastAsia="Times New Roman" w:hAnsi="Times New Roman" w:cs="Times New Roman"/>
          <w:sz w:val="28"/>
          <w:szCs w:val="24"/>
          <w:lang w:val="ru-RU" w:eastAsia="ru-RU"/>
        </w:rPr>
      </w:pPr>
      <w:r w:rsidRPr="00E343D5">
        <w:rPr>
          <w:rFonts w:ascii="Times New Roman" w:eastAsia="Times New Roman" w:hAnsi="Times New Roman" w:cs="Times New Roman"/>
          <w:sz w:val="28"/>
          <w:szCs w:val="24"/>
          <w:lang w:val="ru-RU" w:eastAsia="ru-RU"/>
        </w:rPr>
        <w:t>дорослі: 17 років та старше.</w:t>
      </w:r>
    </w:p>
    <w:p w:rsidR="00254F8D" w:rsidRPr="00E343D5" w:rsidRDefault="00254F8D" w:rsidP="00254F8D">
      <w:pPr>
        <w:shd w:val="clear" w:color="auto" w:fill="FFFFFF"/>
        <w:spacing w:after="150"/>
        <w:ind w:firstLine="450"/>
        <w:jc w:val="both"/>
        <w:rPr>
          <w:rFonts w:ascii="Times New Roman" w:eastAsia="Times New Roman" w:hAnsi="Times New Roman" w:cs="Times New Roman"/>
          <w:sz w:val="28"/>
          <w:szCs w:val="24"/>
          <w:lang w:val="ru-RU" w:eastAsia="ru-RU"/>
        </w:rPr>
      </w:pPr>
      <w:r w:rsidRPr="00E343D5">
        <w:rPr>
          <w:rFonts w:ascii="Times New Roman" w:eastAsia="Times New Roman" w:hAnsi="Times New Roman" w:cs="Times New Roman"/>
          <w:sz w:val="28"/>
          <w:szCs w:val="24"/>
          <w:lang w:val="ru-RU" w:eastAsia="ru-RU"/>
        </w:rPr>
        <w:t>Види програми: канатна версія, катерна версія.</w:t>
      </w:r>
    </w:p>
    <w:p w:rsidR="00254F8D" w:rsidRPr="00E343D5" w:rsidRDefault="00254F8D" w:rsidP="00254F8D">
      <w:pPr>
        <w:shd w:val="clear" w:color="auto" w:fill="FFFFFF"/>
        <w:spacing w:after="150"/>
        <w:ind w:firstLine="450"/>
        <w:jc w:val="both"/>
        <w:rPr>
          <w:rFonts w:ascii="Times New Roman" w:eastAsia="Times New Roman" w:hAnsi="Times New Roman" w:cs="Times New Roman"/>
          <w:sz w:val="28"/>
          <w:szCs w:val="24"/>
          <w:lang w:val="ru-RU" w:eastAsia="ru-RU"/>
        </w:rPr>
      </w:pPr>
      <w:r w:rsidRPr="00E343D5">
        <w:rPr>
          <w:rFonts w:ascii="Times New Roman" w:eastAsia="Times New Roman" w:hAnsi="Times New Roman" w:cs="Times New Roman"/>
          <w:sz w:val="28"/>
          <w:szCs w:val="24"/>
          <w:lang w:val="ru-RU" w:eastAsia="ru-RU"/>
        </w:rPr>
        <w:t>Посісти місця на одному з перерахованих змагань з урахуванням умов присвоєння спортивних звань та розрядів:</w:t>
      </w:r>
    </w:p>
    <w:p w:rsidR="00254F8D" w:rsidRPr="00E343D5" w:rsidRDefault="00254F8D" w:rsidP="00254F8D">
      <w:pPr>
        <w:shd w:val="clear" w:color="auto" w:fill="FFFFFF"/>
        <w:spacing w:before="150" w:after="150"/>
        <w:jc w:val="center"/>
        <w:rPr>
          <w:rFonts w:ascii="Times New Roman" w:eastAsia="Times New Roman" w:hAnsi="Times New Roman" w:cs="Times New Roman"/>
          <w:sz w:val="28"/>
          <w:szCs w:val="24"/>
          <w:lang w:val="ru-RU" w:eastAsia="ru-RU"/>
        </w:rPr>
      </w:pPr>
      <w:r w:rsidRPr="00E343D5">
        <w:rPr>
          <w:rFonts w:ascii="Times New Roman" w:eastAsia="Times New Roman" w:hAnsi="Times New Roman" w:cs="Times New Roman"/>
          <w:b/>
          <w:bCs/>
          <w:sz w:val="28"/>
          <w:szCs w:val="24"/>
          <w:lang w:val="ru-RU" w:eastAsia="ru-RU"/>
        </w:rPr>
        <w:t>Майстер спорту України міжнародного класу</w:t>
      </w:r>
    </w:p>
    <w:p w:rsidR="00254F8D" w:rsidRPr="00E343D5" w:rsidRDefault="00254F8D" w:rsidP="00254F8D">
      <w:pPr>
        <w:shd w:val="clear" w:color="auto" w:fill="FFFFFF"/>
        <w:spacing w:after="150"/>
        <w:ind w:firstLine="450"/>
        <w:jc w:val="both"/>
        <w:rPr>
          <w:rFonts w:ascii="Times New Roman" w:eastAsia="Times New Roman" w:hAnsi="Times New Roman" w:cs="Times New Roman"/>
          <w:sz w:val="28"/>
          <w:szCs w:val="24"/>
          <w:lang w:val="ru-RU" w:eastAsia="ru-RU"/>
        </w:rPr>
      </w:pPr>
      <w:r w:rsidRPr="00E343D5">
        <w:rPr>
          <w:rFonts w:ascii="Times New Roman" w:eastAsia="Times New Roman" w:hAnsi="Times New Roman" w:cs="Times New Roman"/>
          <w:sz w:val="28"/>
          <w:szCs w:val="24"/>
          <w:lang w:val="ru-RU" w:eastAsia="ru-RU"/>
        </w:rPr>
        <w:t>1-3 - на чемпіонаті світу;</w:t>
      </w:r>
    </w:p>
    <w:p w:rsidR="00254F8D" w:rsidRPr="00E343D5" w:rsidRDefault="00254F8D" w:rsidP="00254F8D">
      <w:pPr>
        <w:shd w:val="clear" w:color="auto" w:fill="FFFFFF"/>
        <w:spacing w:after="150"/>
        <w:ind w:firstLine="450"/>
        <w:jc w:val="both"/>
        <w:rPr>
          <w:rFonts w:ascii="Times New Roman" w:eastAsia="Times New Roman" w:hAnsi="Times New Roman" w:cs="Times New Roman"/>
          <w:sz w:val="28"/>
          <w:szCs w:val="24"/>
          <w:lang w:val="ru-RU" w:eastAsia="ru-RU"/>
        </w:rPr>
      </w:pPr>
      <w:r w:rsidRPr="00E343D5">
        <w:rPr>
          <w:rFonts w:ascii="Times New Roman" w:eastAsia="Times New Roman" w:hAnsi="Times New Roman" w:cs="Times New Roman"/>
          <w:sz w:val="28"/>
          <w:szCs w:val="24"/>
          <w:lang w:val="ru-RU" w:eastAsia="ru-RU"/>
        </w:rPr>
        <w:t>1-2 - на чемпіонаті Європи;</w:t>
      </w:r>
    </w:p>
    <w:p w:rsidR="00254F8D" w:rsidRPr="00E343D5" w:rsidRDefault="00254F8D" w:rsidP="00BA2392">
      <w:pPr>
        <w:shd w:val="clear" w:color="auto" w:fill="FFFFFF"/>
        <w:spacing w:after="150"/>
        <w:ind w:firstLine="450"/>
        <w:jc w:val="both"/>
        <w:rPr>
          <w:rFonts w:ascii="Times New Roman" w:eastAsia="Times New Roman" w:hAnsi="Times New Roman" w:cs="Times New Roman"/>
          <w:sz w:val="28"/>
          <w:szCs w:val="24"/>
          <w:lang w:val="ru-RU" w:eastAsia="ru-RU"/>
        </w:rPr>
      </w:pPr>
      <w:r w:rsidRPr="00E343D5">
        <w:rPr>
          <w:rFonts w:ascii="Times New Roman" w:eastAsia="Times New Roman" w:hAnsi="Times New Roman" w:cs="Times New Roman"/>
          <w:sz w:val="28"/>
          <w:szCs w:val="24"/>
          <w:lang w:val="ru-RU" w:eastAsia="ru-RU"/>
        </w:rPr>
        <w:t>1 - у фіналі Кубка</w:t>
      </w:r>
      <w:r w:rsidR="00BA2392" w:rsidRPr="00E343D5">
        <w:rPr>
          <w:rFonts w:ascii="Times New Roman" w:eastAsia="Times New Roman" w:hAnsi="Times New Roman" w:cs="Times New Roman"/>
          <w:sz w:val="28"/>
          <w:szCs w:val="24"/>
          <w:lang w:val="ru-RU" w:eastAsia="ru-RU"/>
        </w:rPr>
        <w:t xml:space="preserve"> світу.</w:t>
      </w:r>
    </w:p>
    <w:p w:rsidR="00254F8D" w:rsidRPr="00E343D5" w:rsidRDefault="00254F8D" w:rsidP="00254F8D">
      <w:pPr>
        <w:shd w:val="clear" w:color="auto" w:fill="FFFFFF"/>
        <w:spacing w:before="150" w:after="150"/>
        <w:jc w:val="center"/>
        <w:rPr>
          <w:rFonts w:ascii="Times New Roman" w:eastAsia="Times New Roman" w:hAnsi="Times New Roman" w:cs="Times New Roman"/>
          <w:sz w:val="28"/>
          <w:szCs w:val="24"/>
          <w:lang w:val="ru-RU" w:eastAsia="ru-RU"/>
        </w:rPr>
      </w:pPr>
      <w:r w:rsidRPr="00E343D5">
        <w:rPr>
          <w:rFonts w:ascii="Times New Roman" w:eastAsia="Times New Roman" w:hAnsi="Times New Roman" w:cs="Times New Roman"/>
          <w:b/>
          <w:bCs/>
          <w:sz w:val="28"/>
          <w:szCs w:val="24"/>
          <w:lang w:val="ru-RU" w:eastAsia="ru-RU"/>
        </w:rPr>
        <w:t>Майстер спорту України</w:t>
      </w:r>
    </w:p>
    <w:p w:rsidR="00254F8D" w:rsidRPr="00E343D5" w:rsidRDefault="00254F8D" w:rsidP="00254F8D">
      <w:pPr>
        <w:shd w:val="clear" w:color="auto" w:fill="FFFFFF"/>
        <w:spacing w:after="150"/>
        <w:ind w:firstLine="450"/>
        <w:jc w:val="both"/>
        <w:rPr>
          <w:rFonts w:ascii="Times New Roman" w:eastAsia="Times New Roman" w:hAnsi="Times New Roman" w:cs="Times New Roman"/>
          <w:sz w:val="28"/>
          <w:szCs w:val="24"/>
          <w:lang w:val="ru-RU" w:eastAsia="ru-RU"/>
        </w:rPr>
      </w:pPr>
      <w:r w:rsidRPr="00E343D5">
        <w:rPr>
          <w:rFonts w:ascii="Times New Roman" w:eastAsia="Times New Roman" w:hAnsi="Times New Roman" w:cs="Times New Roman"/>
          <w:sz w:val="28"/>
          <w:szCs w:val="24"/>
          <w:lang w:val="ru-RU" w:eastAsia="ru-RU"/>
        </w:rPr>
        <w:t>4-6 - на чемпіонаті світу;</w:t>
      </w:r>
    </w:p>
    <w:p w:rsidR="00254F8D" w:rsidRPr="00E343D5" w:rsidRDefault="00254F8D" w:rsidP="00254F8D">
      <w:pPr>
        <w:shd w:val="clear" w:color="auto" w:fill="FFFFFF"/>
        <w:spacing w:after="150"/>
        <w:ind w:firstLine="450"/>
        <w:jc w:val="both"/>
        <w:rPr>
          <w:rFonts w:ascii="Times New Roman" w:eastAsia="Times New Roman" w:hAnsi="Times New Roman" w:cs="Times New Roman"/>
          <w:sz w:val="28"/>
          <w:szCs w:val="24"/>
          <w:lang w:val="ru-RU" w:eastAsia="ru-RU"/>
        </w:rPr>
      </w:pPr>
      <w:r w:rsidRPr="00E343D5">
        <w:rPr>
          <w:rFonts w:ascii="Times New Roman" w:eastAsia="Times New Roman" w:hAnsi="Times New Roman" w:cs="Times New Roman"/>
          <w:sz w:val="28"/>
          <w:szCs w:val="24"/>
          <w:lang w:val="ru-RU" w:eastAsia="ru-RU"/>
        </w:rPr>
        <w:t>2-3 - у фіналі Кубка світу;</w:t>
      </w:r>
    </w:p>
    <w:p w:rsidR="00254F8D" w:rsidRPr="00E343D5" w:rsidRDefault="00254F8D" w:rsidP="00254F8D">
      <w:pPr>
        <w:shd w:val="clear" w:color="auto" w:fill="FFFFFF"/>
        <w:spacing w:after="150"/>
        <w:ind w:firstLine="450"/>
        <w:jc w:val="both"/>
        <w:rPr>
          <w:rFonts w:ascii="Times New Roman" w:eastAsia="Times New Roman" w:hAnsi="Times New Roman" w:cs="Times New Roman"/>
          <w:sz w:val="28"/>
          <w:szCs w:val="24"/>
          <w:lang w:val="ru-RU" w:eastAsia="ru-RU"/>
        </w:rPr>
      </w:pPr>
      <w:r w:rsidRPr="00E343D5">
        <w:rPr>
          <w:rFonts w:ascii="Times New Roman" w:eastAsia="Times New Roman" w:hAnsi="Times New Roman" w:cs="Times New Roman"/>
          <w:sz w:val="28"/>
          <w:szCs w:val="24"/>
          <w:lang w:val="ru-RU" w:eastAsia="ru-RU"/>
        </w:rPr>
        <w:t>3-4 - на чемпіонаті Європи;</w:t>
      </w:r>
    </w:p>
    <w:p w:rsidR="00254F8D" w:rsidRPr="00E343D5" w:rsidRDefault="00254F8D" w:rsidP="00254F8D">
      <w:pPr>
        <w:shd w:val="clear" w:color="auto" w:fill="FFFFFF"/>
        <w:spacing w:after="150"/>
        <w:ind w:firstLine="450"/>
        <w:jc w:val="both"/>
        <w:rPr>
          <w:rFonts w:ascii="Times New Roman" w:eastAsia="Times New Roman" w:hAnsi="Times New Roman" w:cs="Times New Roman"/>
          <w:sz w:val="28"/>
          <w:szCs w:val="24"/>
          <w:lang w:val="ru-RU" w:eastAsia="ru-RU"/>
        </w:rPr>
      </w:pPr>
      <w:r w:rsidRPr="00E343D5">
        <w:rPr>
          <w:rFonts w:ascii="Times New Roman" w:eastAsia="Times New Roman" w:hAnsi="Times New Roman" w:cs="Times New Roman"/>
          <w:sz w:val="28"/>
          <w:szCs w:val="24"/>
          <w:lang w:val="ru-RU" w:eastAsia="ru-RU"/>
        </w:rPr>
        <w:t>1 - у фіналі Кубка Європи.</w:t>
      </w:r>
    </w:p>
    <w:p w:rsidR="00254F8D" w:rsidRPr="00E343D5" w:rsidRDefault="00254F8D" w:rsidP="00254F8D">
      <w:pPr>
        <w:shd w:val="clear" w:color="auto" w:fill="FFFFFF"/>
        <w:spacing w:after="150"/>
        <w:ind w:firstLine="450"/>
        <w:jc w:val="both"/>
        <w:rPr>
          <w:rFonts w:ascii="Times New Roman" w:eastAsia="Times New Roman" w:hAnsi="Times New Roman" w:cs="Times New Roman"/>
          <w:sz w:val="28"/>
          <w:szCs w:val="24"/>
          <w:lang w:val="ru-RU" w:eastAsia="ru-RU"/>
        </w:rPr>
      </w:pPr>
      <w:r w:rsidRPr="00E343D5">
        <w:rPr>
          <w:rFonts w:ascii="Times New Roman" w:eastAsia="Times New Roman" w:hAnsi="Times New Roman" w:cs="Times New Roman"/>
          <w:sz w:val="28"/>
          <w:szCs w:val="24"/>
          <w:lang w:val="ru-RU" w:eastAsia="ru-RU"/>
        </w:rPr>
        <w:t>1-3 - на чемпіонаті України;</w:t>
      </w:r>
    </w:p>
    <w:p w:rsidR="00254F8D" w:rsidRPr="00E343D5" w:rsidRDefault="00254F8D" w:rsidP="00254F8D">
      <w:pPr>
        <w:shd w:val="clear" w:color="auto" w:fill="FFFFFF"/>
        <w:spacing w:after="150"/>
        <w:ind w:firstLine="450"/>
        <w:jc w:val="both"/>
        <w:rPr>
          <w:rFonts w:ascii="Times New Roman" w:eastAsia="Times New Roman" w:hAnsi="Times New Roman" w:cs="Times New Roman"/>
          <w:sz w:val="28"/>
          <w:szCs w:val="24"/>
          <w:lang w:val="ru-RU" w:eastAsia="ru-RU"/>
        </w:rPr>
      </w:pPr>
      <w:r w:rsidRPr="00E343D5">
        <w:rPr>
          <w:rFonts w:ascii="Times New Roman" w:eastAsia="Times New Roman" w:hAnsi="Times New Roman" w:cs="Times New Roman"/>
          <w:sz w:val="28"/>
          <w:szCs w:val="24"/>
          <w:lang w:val="ru-RU" w:eastAsia="ru-RU"/>
        </w:rPr>
        <w:t>1 - у фіналі Кубка України.</w:t>
      </w:r>
    </w:p>
    <w:p w:rsidR="00254F8D" w:rsidRPr="00E343D5" w:rsidRDefault="00254F8D" w:rsidP="00254F8D">
      <w:pPr>
        <w:shd w:val="clear" w:color="auto" w:fill="FFFFFF"/>
        <w:spacing w:before="150" w:after="150"/>
        <w:jc w:val="center"/>
        <w:rPr>
          <w:rFonts w:ascii="Times New Roman" w:eastAsia="Times New Roman" w:hAnsi="Times New Roman" w:cs="Times New Roman"/>
          <w:b/>
          <w:bCs/>
          <w:sz w:val="28"/>
          <w:szCs w:val="24"/>
          <w:lang w:val="ru-RU" w:eastAsia="ru-RU"/>
        </w:rPr>
      </w:pPr>
      <w:r w:rsidRPr="00E343D5">
        <w:rPr>
          <w:rFonts w:ascii="Times New Roman" w:eastAsia="Times New Roman" w:hAnsi="Times New Roman" w:cs="Times New Roman"/>
          <w:b/>
          <w:bCs/>
          <w:sz w:val="28"/>
          <w:szCs w:val="24"/>
          <w:lang w:val="ru-RU" w:eastAsia="ru-RU"/>
        </w:rPr>
        <w:t>Кандидат у майстри спорту України</w:t>
      </w:r>
    </w:p>
    <w:p w:rsidR="00254F8D" w:rsidRPr="00E343D5" w:rsidRDefault="00254F8D" w:rsidP="00254F8D">
      <w:pPr>
        <w:shd w:val="clear" w:color="auto" w:fill="FFFFFF"/>
        <w:spacing w:after="150"/>
        <w:ind w:firstLine="450"/>
        <w:jc w:val="both"/>
        <w:rPr>
          <w:rFonts w:ascii="Times New Roman" w:eastAsia="Times New Roman" w:hAnsi="Times New Roman" w:cs="Times New Roman"/>
          <w:sz w:val="28"/>
          <w:szCs w:val="24"/>
          <w:lang w:val="ru-RU" w:eastAsia="ru-RU"/>
        </w:rPr>
      </w:pPr>
      <w:r w:rsidRPr="00E343D5">
        <w:rPr>
          <w:rFonts w:ascii="Times New Roman" w:eastAsia="Times New Roman" w:hAnsi="Times New Roman" w:cs="Times New Roman"/>
          <w:sz w:val="28"/>
          <w:szCs w:val="24"/>
          <w:lang w:val="ru-RU" w:eastAsia="ru-RU"/>
        </w:rPr>
        <w:t>4 - на чемпіонаті України;</w:t>
      </w:r>
    </w:p>
    <w:p w:rsidR="00254F8D" w:rsidRPr="00E343D5" w:rsidRDefault="00BA2392" w:rsidP="00BA2392">
      <w:pPr>
        <w:shd w:val="clear" w:color="auto" w:fill="FFFFFF"/>
        <w:spacing w:after="150"/>
        <w:ind w:firstLine="450"/>
        <w:jc w:val="both"/>
        <w:rPr>
          <w:rFonts w:ascii="Times New Roman" w:eastAsia="Times New Roman" w:hAnsi="Times New Roman" w:cs="Times New Roman"/>
          <w:sz w:val="28"/>
          <w:szCs w:val="24"/>
          <w:lang w:val="ru-RU" w:eastAsia="ru-RU"/>
        </w:rPr>
      </w:pPr>
      <w:r w:rsidRPr="00E343D5">
        <w:rPr>
          <w:rFonts w:ascii="Times New Roman" w:eastAsia="Times New Roman" w:hAnsi="Times New Roman" w:cs="Times New Roman"/>
          <w:sz w:val="28"/>
          <w:szCs w:val="24"/>
          <w:lang w:val="ru-RU" w:eastAsia="ru-RU"/>
        </w:rPr>
        <w:t>2-4 - у фіналі Кубка України.</w:t>
      </w:r>
    </w:p>
    <w:p w:rsidR="00254F8D" w:rsidRPr="00E343D5" w:rsidRDefault="00254F8D" w:rsidP="00254F8D">
      <w:pPr>
        <w:shd w:val="clear" w:color="auto" w:fill="FFFFFF"/>
        <w:spacing w:before="150" w:after="150"/>
        <w:jc w:val="center"/>
        <w:rPr>
          <w:rFonts w:ascii="Times New Roman" w:eastAsia="Times New Roman" w:hAnsi="Times New Roman" w:cs="Times New Roman"/>
          <w:b/>
          <w:bCs/>
          <w:sz w:val="28"/>
          <w:szCs w:val="24"/>
          <w:lang w:val="ru-RU" w:eastAsia="ru-RU"/>
        </w:rPr>
      </w:pPr>
      <w:r w:rsidRPr="00E343D5">
        <w:rPr>
          <w:rFonts w:ascii="Times New Roman" w:eastAsia="Times New Roman" w:hAnsi="Times New Roman" w:cs="Times New Roman"/>
          <w:b/>
          <w:bCs/>
          <w:sz w:val="28"/>
          <w:szCs w:val="24"/>
          <w:lang w:val="ru-RU" w:eastAsia="ru-RU"/>
        </w:rPr>
        <w:t>Перший розряд</w:t>
      </w:r>
    </w:p>
    <w:p w:rsidR="00254F8D" w:rsidRPr="00E343D5" w:rsidRDefault="00254F8D" w:rsidP="00254F8D">
      <w:pPr>
        <w:shd w:val="clear" w:color="auto" w:fill="FFFFFF"/>
        <w:spacing w:after="150"/>
        <w:ind w:firstLine="450"/>
        <w:jc w:val="both"/>
        <w:rPr>
          <w:rFonts w:ascii="Times New Roman" w:eastAsia="Times New Roman" w:hAnsi="Times New Roman" w:cs="Times New Roman"/>
          <w:sz w:val="28"/>
          <w:szCs w:val="24"/>
          <w:lang w:val="ru-RU" w:eastAsia="ru-RU"/>
        </w:rPr>
      </w:pPr>
      <w:r w:rsidRPr="00E343D5">
        <w:rPr>
          <w:rFonts w:ascii="Times New Roman" w:eastAsia="Times New Roman" w:hAnsi="Times New Roman" w:cs="Times New Roman"/>
          <w:sz w:val="28"/>
          <w:szCs w:val="24"/>
          <w:lang w:val="ru-RU" w:eastAsia="ru-RU"/>
        </w:rPr>
        <w:t>1 - на чемпіонатах областей, Автономної Республіки Крим, міст Києва та Севастополя.</w:t>
      </w:r>
    </w:p>
    <w:p w:rsidR="00254F8D" w:rsidRPr="00E343D5" w:rsidRDefault="00254F8D" w:rsidP="00254F8D">
      <w:pPr>
        <w:shd w:val="clear" w:color="auto" w:fill="FFFFFF"/>
        <w:spacing w:before="150" w:after="150"/>
        <w:jc w:val="center"/>
        <w:rPr>
          <w:rFonts w:ascii="Times New Roman" w:eastAsia="Times New Roman" w:hAnsi="Times New Roman" w:cs="Times New Roman"/>
          <w:b/>
          <w:bCs/>
          <w:sz w:val="28"/>
          <w:szCs w:val="24"/>
          <w:lang w:val="ru-RU" w:eastAsia="ru-RU"/>
        </w:rPr>
      </w:pPr>
      <w:r w:rsidRPr="00E343D5">
        <w:rPr>
          <w:rFonts w:ascii="Times New Roman" w:eastAsia="Times New Roman" w:hAnsi="Times New Roman" w:cs="Times New Roman"/>
          <w:b/>
          <w:bCs/>
          <w:sz w:val="28"/>
          <w:szCs w:val="24"/>
          <w:lang w:val="ru-RU" w:eastAsia="ru-RU"/>
        </w:rPr>
        <w:t>Другий розряд</w:t>
      </w:r>
    </w:p>
    <w:p w:rsidR="00254F8D" w:rsidRPr="00E343D5" w:rsidRDefault="00254F8D" w:rsidP="00254F8D">
      <w:pPr>
        <w:shd w:val="clear" w:color="auto" w:fill="FFFFFF"/>
        <w:spacing w:after="150"/>
        <w:ind w:firstLine="450"/>
        <w:jc w:val="both"/>
        <w:rPr>
          <w:rFonts w:ascii="Times New Roman" w:eastAsia="Times New Roman" w:hAnsi="Times New Roman" w:cs="Times New Roman"/>
          <w:sz w:val="28"/>
          <w:szCs w:val="24"/>
          <w:lang w:val="ru-RU" w:eastAsia="ru-RU"/>
        </w:rPr>
      </w:pPr>
      <w:r w:rsidRPr="00E343D5">
        <w:rPr>
          <w:rFonts w:ascii="Times New Roman" w:eastAsia="Times New Roman" w:hAnsi="Times New Roman" w:cs="Times New Roman"/>
          <w:sz w:val="28"/>
          <w:szCs w:val="24"/>
          <w:lang w:val="ru-RU" w:eastAsia="ru-RU"/>
        </w:rPr>
        <w:t>2 - на чемпіонатах областей, Автономної Республіки Крим, міст Києва та Севастополя.</w:t>
      </w:r>
    </w:p>
    <w:p w:rsidR="00254F8D" w:rsidRPr="00E343D5" w:rsidRDefault="00254F8D" w:rsidP="00254F8D">
      <w:pPr>
        <w:shd w:val="clear" w:color="auto" w:fill="FFFFFF"/>
        <w:spacing w:before="150" w:after="150"/>
        <w:jc w:val="center"/>
        <w:rPr>
          <w:rFonts w:ascii="Times New Roman" w:eastAsia="Times New Roman" w:hAnsi="Times New Roman" w:cs="Times New Roman"/>
          <w:b/>
          <w:bCs/>
          <w:sz w:val="28"/>
          <w:szCs w:val="24"/>
          <w:lang w:val="ru-RU" w:eastAsia="ru-RU"/>
        </w:rPr>
      </w:pPr>
      <w:r w:rsidRPr="00E343D5">
        <w:rPr>
          <w:rFonts w:ascii="Times New Roman" w:eastAsia="Times New Roman" w:hAnsi="Times New Roman" w:cs="Times New Roman"/>
          <w:b/>
          <w:bCs/>
          <w:sz w:val="28"/>
          <w:szCs w:val="24"/>
          <w:lang w:val="ru-RU" w:eastAsia="ru-RU"/>
        </w:rPr>
        <w:t>Третій розряд</w:t>
      </w:r>
    </w:p>
    <w:p w:rsidR="00254F8D" w:rsidRPr="00E343D5" w:rsidRDefault="00254F8D" w:rsidP="00254F8D">
      <w:pPr>
        <w:shd w:val="clear" w:color="auto" w:fill="FFFFFF"/>
        <w:spacing w:after="150"/>
        <w:ind w:firstLine="450"/>
        <w:jc w:val="both"/>
        <w:rPr>
          <w:rFonts w:ascii="Times New Roman" w:eastAsia="Times New Roman" w:hAnsi="Times New Roman" w:cs="Times New Roman"/>
          <w:sz w:val="24"/>
          <w:szCs w:val="24"/>
          <w:lang w:val="ru-RU" w:eastAsia="ru-RU"/>
        </w:rPr>
      </w:pPr>
      <w:r w:rsidRPr="00E343D5">
        <w:rPr>
          <w:rFonts w:ascii="Times New Roman" w:eastAsia="Times New Roman" w:hAnsi="Times New Roman" w:cs="Times New Roman"/>
          <w:sz w:val="28"/>
          <w:szCs w:val="24"/>
          <w:lang w:val="ru-RU" w:eastAsia="ru-RU"/>
        </w:rPr>
        <w:t>3</w:t>
      </w:r>
      <w:r w:rsidRPr="00E343D5">
        <w:rPr>
          <w:rFonts w:ascii="Times New Roman" w:eastAsia="Times New Roman" w:hAnsi="Times New Roman" w:cs="Times New Roman"/>
          <w:sz w:val="24"/>
          <w:szCs w:val="24"/>
          <w:lang w:val="ru-RU" w:eastAsia="ru-RU"/>
        </w:rPr>
        <w:t xml:space="preserve"> </w:t>
      </w:r>
      <w:r w:rsidRPr="00E343D5">
        <w:rPr>
          <w:rFonts w:ascii="Times New Roman" w:eastAsia="Times New Roman" w:hAnsi="Times New Roman" w:cs="Times New Roman"/>
          <w:sz w:val="28"/>
          <w:szCs w:val="24"/>
          <w:lang w:val="ru-RU" w:eastAsia="ru-RU"/>
        </w:rPr>
        <w:t>- на чемпіонатах областей, Автономної Республіки Крим, міст Києва та Севастополя</w:t>
      </w:r>
      <w:r w:rsidRPr="00E343D5">
        <w:rPr>
          <w:rFonts w:ascii="Times New Roman" w:eastAsia="Times New Roman" w:hAnsi="Times New Roman" w:cs="Times New Roman"/>
          <w:sz w:val="24"/>
          <w:szCs w:val="24"/>
          <w:lang w:val="ru-RU" w:eastAsia="ru-RU"/>
        </w:rPr>
        <w:t>.</w:t>
      </w:r>
    </w:p>
    <w:p w:rsidR="00254F8D" w:rsidRPr="00E343D5" w:rsidRDefault="00254F8D" w:rsidP="00254F8D">
      <w:pPr>
        <w:shd w:val="clear" w:color="auto" w:fill="FFFFFF"/>
        <w:spacing w:before="150" w:after="150"/>
        <w:jc w:val="center"/>
        <w:rPr>
          <w:rFonts w:ascii="Times New Roman" w:eastAsia="Times New Roman" w:hAnsi="Times New Roman" w:cs="Times New Roman"/>
          <w:b/>
          <w:bCs/>
          <w:sz w:val="28"/>
          <w:szCs w:val="24"/>
          <w:lang w:val="ru-RU" w:eastAsia="ru-RU"/>
        </w:rPr>
      </w:pPr>
      <w:r w:rsidRPr="00E343D5">
        <w:rPr>
          <w:rFonts w:ascii="Times New Roman" w:eastAsia="Times New Roman" w:hAnsi="Times New Roman" w:cs="Times New Roman"/>
          <w:b/>
          <w:bCs/>
          <w:sz w:val="28"/>
          <w:szCs w:val="24"/>
          <w:lang w:val="ru-RU" w:eastAsia="ru-RU"/>
        </w:rPr>
        <w:lastRenderedPageBreak/>
        <w:t>Перший юнацький розряд</w:t>
      </w:r>
    </w:p>
    <w:p w:rsidR="00254F8D" w:rsidRPr="00E343D5" w:rsidRDefault="00254F8D" w:rsidP="00254F8D">
      <w:pPr>
        <w:shd w:val="clear" w:color="auto" w:fill="FFFFFF"/>
        <w:spacing w:after="150"/>
        <w:ind w:firstLine="450"/>
        <w:jc w:val="both"/>
        <w:rPr>
          <w:rFonts w:ascii="Times New Roman" w:eastAsia="Times New Roman" w:hAnsi="Times New Roman" w:cs="Times New Roman"/>
          <w:sz w:val="28"/>
          <w:szCs w:val="24"/>
          <w:lang w:val="ru-RU" w:eastAsia="ru-RU"/>
        </w:rPr>
      </w:pPr>
      <w:r w:rsidRPr="00E343D5">
        <w:rPr>
          <w:rFonts w:ascii="Times New Roman" w:eastAsia="Times New Roman" w:hAnsi="Times New Roman" w:cs="Times New Roman"/>
          <w:sz w:val="28"/>
          <w:szCs w:val="24"/>
          <w:lang w:val="ru-RU" w:eastAsia="ru-RU"/>
        </w:rPr>
        <w:t>1 - на чемпіонатах областей, Автономної Республіки Крим, міст Києва та Севастополя серед юнаків та молодших юнаків;</w:t>
      </w:r>
    </w:p>
    <w:p w:rsidR="00254F8D" w:rsidRPr="00E343D5" w:rsidRDefault="00254F8D" w:rsidP="00254F8D">
      <w:pPr>
        <w:shd w:val="clear" w:color="auto" w:fill="FFFFFF"/>
        <w:spacing w:after="150"/>
        <w:ind w:firstLine="450"/>
        <w:jc w:val="both"/>
        <w:rPr>
          <w:rFonts w:ascii="Times New Roman" w:eastAsia="Times New Roman" w:hAnsi="Times New Roman" w:cs="Times New Roman"/>
          <w:sz w:val="28"/>
          <w:szCs w:val="24"/>
          <w:lang w:val="ru-RU" w:eastAsia="ru-RU"/>
        </w:rPr>
      </w:pPr>
      <w:r w:rsidRPr="00E343D5">
        <w:rPr>
          <w:rFonts w:ascii="Times New Roman" w:eastAsia="Times New Roman" w:hAnsi="Times New Roman" w:cs="Times New Roman"/>
          <w:sz w:val="28"/>
          <w:szCs w:val="24"/>
          <w:lang w:val="ru-RU" w:eastAsia="ru-RU"/>
        </w:rPr>
        <w:t>1 - у змаганнях серед юнаків та молодших юнаків не нижче міського рівня.</w:t>
      </w:r>
    </w:p>
    <w:p w:rsidR="00254F8D" w:rsidRPr="00E343D5" w:rsidRDefault="00254F8D" w:rsidP="00254F8D">
      <w:pPr>
        <w:shd w:val="clear" w:color="auto" w:fill="FFFFFF"/>
        <w:spacing w:before="150" w:after="150"/>
        <w:jc w:val="center"/>
        <w:rPr>
          <w:rFonts w:ascii="Times New Roman" w:eastAsia="Times New Roman" w:hAnsi="Times New Roman" w:cs="Times New Roman"/>
          <w:b/>
          <w:bCs/>
          <w:sz w:val="28"/>
          <w:szCs w:val="24"/>
          <w:lang w:val="ru-RU" w:eastAsia="ru-RU"/>
        </w:rPr>
      </w:pPr>
      <w:r w:rsidRPr="00E343D5">
        <w:rPr>
          <w:rFonts w:ascii="Times New Roman" w:eastAsia="Times New Roman" w:hAnsi="Times New Roman" w:cs="Times New Roman"/>
          <w:b/>
          <w:bCs/>
          <w:sz w:val="28"/>
          <w:szCs w:val="24"/>
          <w:lang w:val="ru-RU" w:eastAsia="ru-RU"/>
        </w:rPr>
        <w:t>Другий юнацький розряд</w:t>
      </w:r>
    </w:p>
    <w:p w:rsidR="00254F8D" w:rsidRPr="00E343D5" w:rsidRDefault="00254F8D" w:rsidP="00254F8D">
      <w:pPr>
        <w:shd w:val="clear" w:color="auto" w:fill="FFFFFF"/>
        <w:spacing w:after="150"/>
        <w:ind w:firstLine="450"/>
        <w:jc w:val="both"/>
        <w:rPr>
          <w:rFonts w:ascii="Times New Roman" w:eastAsia="Times New Roman" w:hAnsi="Times New Roman" w:cs="Times New Roman"/>
          <w:sz w:val="28"/>
          <w:szCs w:val="24"/>
          <w:lang w:val="ru-RU" w:eastAsia="ru-RU"/>
        </w:rPr>
      </w:pPr>
      <w:r w:rsidRPr="00E343D5">
        <w:rPr>
          <w:rFonts w:ascii="Times New Roman" w:eastAsia="Times New Roman" w:hAnsi="Times New Roman" w:cs="Times New Roman"/>
          <w:sz w:val="28"/>
          <w:szCs w:val="24"/>
          <w:lang w:val="ru-RU" w:eastAsia="ru-RU"/>
        </w:rPr>
        <w:t>2-3 - на чемпіонатах областей, Автономної Республіки Крим, міст Києва та Севастополя серед юнаків та молодших юнаків;</w:t>
      </w:r>
    </w:p>
    <w:p w:rsidR="00254F8D" w:rsidRPr="00E343D5" w:rsidRDefault="00254F8D" w:rsidP="00254F8D">
      <w:pPr>
        <w:shd w:val="clear" w:color="auto" w:fill="FFFFFF"/>
        <w:spacing w:after="150"/>
        <w:ind w:firstLine="450"/>
        <w:jc w:val="both"/>
        <w:rPr>
          <w:rFonts w:ascii="Times New Roman" w:eastAsia="Times New Roman" w:hAnsi="Times New Roman" w:cs="Times New Roman"/>
          <w:sz w:val="28"/>
          <w:szCs w:val="24"/>
          <w:lang w:val="ru-RU" w:eastAsia="ru-RU"/>
        </w:rPr>
      </w:pPr>
      <w:r w:rsidRPr="00E343D5">
        <w:rPr>
          <w:rFonts w:ascii="Times New Roman" w:eastAsia="Times New Roman" w:hAnsi="Times New Roman" w:cs="Times New Roman"/>
          <w:sz w:val="28"/>
          <w:szCs w:val="24"/>
          <w:lang w:val="ru-RU" w:eastAsia="ru-RU"/>
        </w:rPr>
        <w:t>2 - у змаганнях серед юнаків та молодших юнаків не нижче міського рівня.</w:t>
      </w:r>
    </w:p>
    <w:p w:rsidR="00254F8D" w:rsidRPr="00E343D5" w:rsidRDefault="00254F8D" w:rsidP="00254F8D">
      <w:pPr>
        <w:shd w:val="clear" w:color="auto" w:fill="FFFFFF"/>
        <w:spacing w:before="150" w:after="150"/>
        <w:jc w:val="center"/>
        <w:rPr>
          <w:rFonts w:ascii="Times New Roman" w:eastAsia="Times New Roman" w:hAnsi="Times New Roman" w:cs="Times New Roman"/>
          <w:b/>
          <w:bCs/>
          <w:sz w:val="28"/>
          <w:szCs w:val="24"/>
          <w:lang w:val="ru-RU" w:eastAsia="ru-RU"/>
        </w:rPr>
      </w:pPr>
      <w:r w:rsidRPr="00E343D5">
        <w:rPr>
          <w:rFonts w:ascii="Times New Roman" w:eastAsia="Times New Roman" w:hAnsi="Times New Roman" w:cs="Times New Roman"/>
          <w:b/>
          <w:bCs/>
          <w:sz w:val="28"/>
          <w:szCs w:val="24"/>
          <w:lang w:val="ru-RU" w:eastAsia="ru-RU"/>
        </w:rPr>
        <w:t>Третій юнацький розряд</w:t>
      </w:r>
    </w:p>
    <w:p w:rsidR="00254F8D" w:rsidRPr="00E343D5" w:rsidRDefault="00254F8D" w:rsidP="00254F8D">
      <w:pPr>
        <w:shd w:val="clear" w:color="auto" w:fill="FFFFFF"/>
        <w:spacing w:after="150"/>
        <w:ind w:firstLine="450"/>
        <w:jc w:val="both"/>
        <w:rPr>
          <w:rFonts w:ascii="Times New Roman" w:eastAsia="Times New Roman" w:hAnsi="Times New Roman" w:cs="Times New Roman"/>
          <w:sz w:val="28"/>
          <w:szCs w:val="24"/>
          <w:lang w:val="ru-RU" w:eastAsia="ru-RU"/>
        </w:rPr>
      </w:pPr>
      <w:r w:rsidRPr="00E343D5">
        <w:rPr>
          <w:rFonts w:ascii="Times New Roman" w:eastAsia="Times New Roman" w:hAnsi="Times New Roman" w:cs="Times New Roman"/>
          <w:sz w:val="28"/>
          <w:szCs w:val="24"/>
          <w:lang w:val="ru-RU" w:eastAsia="ru-RU"/>
        </w:rPr>
        <w:t>4-5 - на чемпіонатах областей, Автономної Республіки Крим, міст Києва та Севастополя серед юнаків та молодших юнаків;</w:t>
      </w:r>
    </w:p>
    <w:p w:rsidR="00254F8D" w:rsidRPr="00E343D5" w:rsidRDefault="00254F8D" w:rsidP="00254F8D">
      <w:pPr>
        <w:shd w:val="clear" w:color="auto" w:fill="FFFFFF"/>
        <w:spacing w:after="150"/>
        <w:ind w:firstLine="450"/>
        <w:jc w:val="both"/>
        <w:rPr>
          <w:rFonts w:ascii="Times New Roman" w:eastAsia="Times New Roman" w:hAnsi="Times New Roman" w:cs="Times New Roman"/>
          <w:sz w:val="28"/>
          <w:szCs w:val="24"/>
          <w:lang w:val="ru-RU" w:eastAsia="ru-RU"/>
        </w:rPr>
      </w:pPr>
      <w:r w:rsidRPr="00E343D5">
        <w:rPr>
          <w:rFonts w:ascii="Times New Roman" w:eastAsia="Times New Roman" w:hAnsi="Times New Roman" w:cs="Times New Roman"/>
          <w:sz w:val="28"/>
          <w:szCs w:val="24"/>
          <w:lang w:val="ru-RU" w:eastAsia="ru-RU"/>
        </w:rPr>
        <w:t>1-3 - у змаганнях будь-якого рівня серед юнаків та молодших юнаків.</w:t>
      </w:r>
    </w:p>
    <w:p w:rsidR="00254F8D" w:rsidRPr="00E343D5" w:rsidRDefault="00254F8D" w:rsidP="00254F8D">
      <w:pPr>
        <w:shd w:val="clear" w:color="auto" w:fill="FFFFFF"/>
        <w:spacing w:before="150" w:after="150"/>
        <w:jc w:val="center"/>
        <w:rPr>
          <w:rFonts w:ascii="Times New Roman" w:eastAsia="Times New Roman" w:hAnsi="Times New Roman" w:cs="Times New Roman"/>
          <w:sz w:val="28"/>
          <w:szCs w:val="24"/>
          <w:lang w:val="ru-RU" w:eastAsia="ru-RU"/>
        </w:rPr>
      </w:pPr>
      <w:r w:rsidRPr="00E343D5">
        <w:rPr>
          <w:rFonts w:ascii="Times New Roman" w:eastAsia="Times New Roman" w:hAnsi="Times New Roman" w:cs="Times New Roman"/>
          <w:b/>
          <w:bCs/>
          <w:iCs/>
          <w:sz w:val="28"/>
          <w:szCs w:val="24"/>
          <w:lang w:val="ru-RU" w:eastAsia="ru-RU"/>
        </w:rPr>
        <w:t>Умови присвоєння спортивних звань:</w:t>
      </w:r>
    </w:p>
    <w:p w:rsidR="00254F8D" w:rsidRPr="00E343D5" w:rsidRDefault="00254F8D" w:rsidP="00254F8D">
      <w:pPr>
        <w:shd w:val="clear" w:color="auto" w:fill="FFFFFF"/>
        <w:spacing w:after="150"/>
        <w:ind w:firstLine="450"/>
        <w:jc w:val="both"/>
        <w:rPr>
          <w:rFonts w:ascii="Times New Roman" w:eastAsia="Times New Roman" w:hAnsi="Times New Roman" w:cs="Times New Roman"/>
          <w:sz w:val="28"/>
          <w:szCs w:val="24"/>
          <w:lang w:val="ru-RU" w:eastAsia="ru-RU"/>
        </w:rPr>
      </w:pPr>
      <w:r w:rsidRPr="00E343D5">
        <w:rPr>
          <w:rFonts w:ascii="Times New Roman" w:eastAsia="Times New Roman" w:hAnsi="Times New Roman" w:cs="Times New Roman"/>
          <w:sz w:val="24"/>
          <w:szCs w:val="24"/>
          <w:lang w:val="ru-RU" w:eastAsia="ru-RU"/>
        </w:rPr>
        <w:t>1</w:t>
      </w:r>
      <w:r w:rsidRPr="00E343D5">
        <w:rPr>
          <w:rFonts w:ascii="Times New Roman" w:eastAsia="Times New Roman" w:hAnsi="Times New Roman" w:cs="Times New Roman"/>
          <w:sz w:val="28"/>
          <w:szCs w:val="24"/>
          <w:lang w:val="ru-RU" w:eastAsia="ru-RU"/>
        </w:rPr>
        <w:t>. Спортивне звання "Майстер спорту України міжнародного класу" присвоюється за умови участі в офіційних міжнародних змаганнях спортсменів не менше ніж з 10 країн.</w:t>
      </w:r>
    </w:p>
    <w:p w:rsidR="00254F8D" w:rsidRPr="00E343D5" w:rsidRDefault="00254F8D" w:rsidP="00254F8D">
      <w:pPr>
        <w:shd w:val="clear" w:color="auto" w:fill="FFFFFF"/>
        <w:spacing w:after="150"/>
        <w:ind w:firstLine="450"/>
        <w:jc w:val="both"/>
        <w:rPr>
          <w:rFonts w:ascii="Times New Roman" w:eastAsia="Times New Roman" w:hAnsi="Times New Roman" w:cs="Times New Roman"/>
          <w:sz w:val="28"/>
          <w:szCs w:val="24"/>
          <w:lang w:val="ru-RU" w:eastAsia="ru-RU"/>
        </w:rPr>
      </w:pPr>
      <w:r w:rsidRPr="00E343D5">
        <w:rPr>
          <w:rFonts w:ascii="Times New Roman" w:eastAsia="Times New Roman" w:hAnsi="Times New Roman" w:cs="Times New Roman"/>
          <w:sz w:val="28"/>
          <w:szCs w:val="24"/>
          <w:lang w:val="ru-RU" w:eastAsia="ru-RU"/>
        </w:rPr>
        <w:t>2. Спортивне звання "Майстер спорту України" присвоюється за умови участі у виді програми:</w:t>
      </w:r>
    </w:p>
    <w:p w:rsidR="00254F8D" w:rsidRDefault="00254F8D" w:rsidP="00BA2392">
      <w:pPr>
        <w:shd w:val="clear" w:color="auto" w:fill="FFFFFF"/>
        <w:spacing w:after="150"/>
        <w:ind w:firstLine="450"/>
        <w:jc w:val="both"/>
        <w:rPr>
          <w:rFonts w:ascii="Times New Roman" w:eastAsia="Times New Roman" w:hAnsi="Times New Roman" w:cs="Times New Roman"/>
          <w:sz w:val="28"/>
          <w:szCs w:val="24"/>
          <w:lang w:val="ru-RU" w:eastAsia="ru-RU"/>
        </w:rPr>
      </w:pPr>
      <w:r w:rsidRPr="00E343D5">
        <w:rPr>
          <w:rFonts w:ascii="Times New Roman" w:eastAsia="Times New Roman" w:hAnsi="Times New Roman" w:cs="Times New Roman"/>
          <w:sz w:val="28"/>
          <w:szCs w:val="24"/>
          <w:lang w:val="ru-RU" w:eastAsia="ru-RU"/>
        </w:rPr>
        <w:t>в офіційних всеукраїнських змаганнях спортсменів не менше ніж з 8 регіонів.</w:t>
      </w:r>
    </w:p>
    <w:p w:rsidR="001C5C23" w:rsidRPr="00E343D5" w:rsidRDefault="001C5C23" w:rsidP="00BA2392">
      <w:pPr>
        <w:shd w:val="clear" w:color="auto" w:fill="FFFFFF"/>
        <w:spacing w:after="150"/>
        <w:ind w:firstLine="450"/>
        <w:jc w:val="both"/>
        <w:rPr>
          <w:rFonts w:ascii="Times New Roman" w:eastAsia="Times New Roman" w:hAnsi="Times New Roman" w:cs="Times New Roman"/>
          <w:sz w:val="28"/>
          <w:szCs w:val="24"/>
          <w:lang w:val="ru-RU" w:eastAsia="ru-RU"/>
        </w:rPr>
      </w:pPr>
    </w:p>
    <w:p w:rsidR="00BA2392" w:rsidRPr="00E343D5" w:rsidRDefault="00BA2392" w:rsidP="00BA2392">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 xml:space="preserve">Додаток 21                                            </w:t>
      </w:r>
    </w:p>
    <w:p w:rsidR="00BA2392" w:rsidRPr="00E343D5" w:rsidRDefault="00BA2392" w:rsidP="00BA2392">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 xml:space="preserve">до Кваліфікаційних норм </w:t>
      </w:r>
    </w:p>
    <w:p w:rsidR="00BA2392" w:rsidRPr="00E343D5" w:rsidRDefault="00BA2392" w:rsidP="00BA2392">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 xml:space="preserve">та вимог Єдиної </w:t>
      </w:r>
    </w:p>
    <w:p w:rsidR="00BA2392" w:rsidRPr="00E343D5" w:rsidRDefault="00BA2392" w:rsidP="00BA2392">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спортивної класифікації</w:t>
      </w:r>
    </w:p>
    <w:p w:rsidR="00BA2392" w:rsidRPr="00E343D5" w:rsidRDefault="00BA2392" w:rsidP="00BA2392">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України з неолімпійських</w:t>
      </w:r>
    </w:p>
    <w:p w:rsidR="00BA2392" w:rsidRPr="00E343D5" w:rsidRDefault="00BA2392" w:rsidP="00BA2392">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видів спорту</w:t>
      </w:r>
      <w:r w:rsidRPr="00E343D5">
        <w:rPr>
          <w:rFonts w:ascii="Times New Roman" w:eastAsia="Times New Roman" w:hAnsi="Times New Roman" w:cs="Times New Roman"/>
          <w:sz w:val="28"/>
          <w:szCs w:val="28"/>
          <w:lang w:eastAsia="ru-RU"/>
        </w:rPr>
        <w:br/>
        <w:t>(пункт 21)</w:t>
      </w:r>
    </w:p>
    <w:p w:rsidR="00254F8D" w:rsidRPr="00E343D5" w:rsidRDefault="00254F8D" w:rsidP="00254F8D">
      <w:pPr>
        <w:tabs>
          <w:tab w:val="left" w:pos="2864"/>
        </w:tabs>
        <w:suppressAutoHyphens/>
        <w:spacing w:after="120"/>
        <w:ind w:left="2864" w:firstLine="13"/>
        <w:rPr>
          <w:rFonts w:ascii="Times New Roman" w:eastAsia="Times New Roman" w:hAnsi="Times New Roman" w:cs="Times New Roman"/>
          <w:sz w:val="24"/>
          <w:szCs w:val="24"/>
          <w:lang w:eastAsia="zh-CN"/>
        </w:rPr>
      </w:pPr>
    </w:p>
    <w:p w:rsidR="00254F8D" w:rsidRPr="00E343D5" w:rsidRDefault="00254F8D" w:rsidP="00254F8D">
      <w:pPr>
        <w:pStyle w:val="rvps7"/>
        <w:shd w:val="clear" w:color="auto" w:fill="FFFFFF"/>
        <w:spacing w:before="150" w:after="150"/>
        <w:ind w:left="450" w:right="450"/>
        <w:jc w:val="center"/>
        <w:rPr>
          <w:szCs w:val="22"/>
        </w:rPr>
      </w:pPr>
      <w:r w:rsidRPr="00E343D5">
        <w:rPr>
          <w:rStyle w:val="rvts15"/>
          <w:b/>
          <w:bCs/>
          <w:sz w:val="28"/>
        </w:rPr>
        <w:t>ВЕРТОЛІТНИЙ СПОРТ</w:t>
      </w:r>
    </w:p>
    <w:p w:rsidR="00254F8D" w:rsidRPr="00E343D5" w:rsidRDefault="00254F8D" w:rsidP="00254F8D">
      <w:pPr>
        <w:pStyle w:val="rvps12"/>
        <w:shd w:val="clear" w:color="auto" w:fill="FFFFFF"/>
        <w:spacing w:before="150" w:after="150"/>
        <w:jc w:val="center"/>
        <w:rPr>
          <w:sz w:val="28"/>
        </w:rPr>
      </w:pPr>
      <w:r w:rsidRPr="00E343D5">
        <w:rPr>
          <w:rStyle w:val="rvts9"/>
          <w:b/>
          <w:bCs/>
          <w:sz w:val="28"/>
        </w:rPr>
        <w:t>Чоловіки та жінки</w:t>
      </w:r>
    </w:p>
    <w:p w:rsidR="00254F8D" w:rsidRPr="00E343D5" w:rsidRDefault="00254F8D" w:rsidP="00254F8D">
      <w:pPr>
        <w:pStyle w:val="rvps2"/>
        <w:shd w:val="clear" w:color="auto" w:fill="FFFFFF"/>
        <w:spacing w:before="0" w:after="150"/>
        <w:ind w:firstLine="450"/>
        <w:jc w:val="both"/>
        <w:rPr>
          <w:sz w:val="28"/>
          <w:lang w:eastAsia="ru-RU"/>
        </w:rPr>
      </w:pPr>
      <w:r w:rsidRPr="00E343D5">
        <w:rPr>
          <w:sz w:val="28"/>
          <w:lang w:eastAsia="ru-RU"/>
        </w:rPr>
        <w:t>Вікові категорії:</w:t>
      </w:r>
    </w:p>
    <w:p w:rsidR="00254F8D" w:rsidRPr="00E343D5" w:rsidRDefault="00254F8D" w:rsidP="00254F8D">
      <w:pPr>
        <w:pStyle w:val="rvps2"/>
        <w:shd w:val="clear" w:color="auto" w:fill="FFFFFF"/>
        <w:spacing w:before="0" w:after="150"/>
        <w:ind w:firstLine="450"/>
        <w:jc w:val="both"/>
        <w:rPr>
          <w:sz w:val="28"/>
          <w:lang w:eastAsia="ru-RU"/>
        </w:rPr>
      </w:pPr>
      <w:r w:rsidRPr="00E343D5">
        <w:rPr>
          <w:sz w:val="28"/>
          <w:lang w:eastAsia="ru-RU"/>
        </w:rPr>
        <w:lastRenderedPageBreak/>
        <w:t>дорослі: 25 років і старше.</w:t>
      </w:r>
    </w:p>
    <w:p w:rsidR="00254F8D" w:rsidRPr="00E343D5" w:rsidRDefault="00254F8D" w:rsidP="00254F8D">
      <w:pPr>
        <w:pStyle w:val="rvps2"/>
        <w:shd w:val="clear" w:color="auto" w:fill="FFFFFF"/>
        <w:spacing w:before="0" w:after="150"/>
        <w:ind w:firstLine="450"/>
        <w:jc w:val="both"/>
        <w:rPr>
          <w:sz w:val="28"/>
          <w:lang w:eastAsia="ru-RU"/>
        </w:rPr>
      </w:pPr>
      <w:r w:rsidRPr="00E343D5">
        <w:rPr>
          <w:sz w:val="28"/>
          <w:lang w:eastAsia="ru-RU"/>
        </w:rPr>
        <w:t>Посісти місця в одному з перерахованих змагань з урахуванням умов присвоєння спортивних звань та розрядів:</w:t>
      </w:r>
    </w:p>
    <w:p w:rsidR="00254F8D" w:rsidRPr="00E343D5" w:rsidRDefault="00254F8D" w:rsidP="00254F8D">
      <w:pPr>
        <w:pStyle w:val="rvps12"/>
        <w:shd w:val="clear" w:color="auto" w:fill="FFFFFF"/>
        <w:spacing w:before="150" w:after="150"/>
        <w:jc w:val="center"/>
        <w:rPr>
          <w:sz w:val="28"/>
        </w:rPr>
      </w:pPr>
      <w:r w:rsidRPr="00E343D5">
        <w:rPr>
          <w:rStyle w:val="rvts9"/>
          <w:b/>
          <w:bCs/>
          <w:sz w:val="28"/>
        </w:rPr>
        <w:t>Майстер спорту України міжнародного класу</w:t>
      </w:r>
    </w:p>
    <w:p w:rsidR="00254F8D" w:rsidRPr="00E343D5" w:rsidRDefault="00254F8D" w:rsidP="00254F8D">
      <w:pPr>
        <w:pStyle w:val="rvps2"/>
        <w:shd w:val="clear" w:color="auto" w:fill="FFFFFF"/>
        <w:spacing w:before="0" w:after="150"/>
        <w:ind w:firstLine="450"/>
        <w:jc w:val="both"/>
        <w:rPr>
          <w:sz w:val="28"/>
          <w:lang w:eastAsia="ru-RU"/>
        </w:rPr>
      </w:pPr>
      <w:r w:rsidRPr="00E343D5">
        <w:rPr>
          <w:sz w:val="28"/>
        </w:rPr>
        <w:t>1</w:t>
      </w:r>
      <w:r w:rsidRPr="00E343D5">
        <w:t>-</w:t>
      </w:r>
      <w:r w:rsidRPr="00E343D5">
        <w:rPr>
          <w:sz w:val="28"/>
          <w:lang w:eastAsia="ru-RU"/>
        </w:rPr>
        <w:t>3 - на чемпіонаті світу у багатоборстві;</w:t>
      </w:r>
    </w:p>
    <w:p w:rsidR="00254F8D" w:rsidRPr="00E343D5" w:rsidRDefault="00254F8D" w:rsidP="00254F8D">
      <w:pPr>
        <w:pStyle w:val="rvps2"/>
        <w:shd w:val="clear" w:color="auto" w:fill="FFFFFF"/>
        <w:spacing w:before="0" w:after="150"/>
        <w:ind w:firstLine="450"/>
        <w:jc w:val="both"/>
        <w:rPr>
          <w:sz w:val="28"/>
          <w:lang w:eastAsia="ru-RU"/>
        </w:rPr>
      </w:pPr>
      <w:r w:rsidRPr="00E343D5">
        <w:rPr>
          <w:sz w:val="28"/>
          <w:lang w:eastAsia="ru-RU"/>
        </w:rPr>
        <w:t>1-2 - на чемпіонаті Європи у багатоборстві;</w:t>
      </w:r>
    </w:p>
    <w:p w:rsidR="00254F8D" w:rsidRPr="00E343D5" w:rsidRDefault="00254F8D" w:rsidP="00BA2392">
      <w:pPr>
        <w:pStyle w:val="rvps2"/>
        <w:shd w:val="clear" w:color="auto" w:fill="FFFFFF"/>
        <w:spacing w:before="0" w:after="150"/>
        <w:ind w:firstLine="450"/>
        <w:jc w:val="both"/>
        <w:rPr>
          <w:sz w:val="28"/>
          <w:lang w:eastAsia="ru-RU"/>
        </w:rPr>
      </w:pPr>
      <w:r w:rsidRPr="00E343D5">
        <w:rPr>
          <w:sz w:val="28"/>
          <w:lang w:eastAsia="ru-RU"/>
        </w:rPr>
        <w:t>1 – у фіналі Кубку світу.</w:t>
      </w:r>
    </w:p>
    <w:p w:rsidR="00254F8D" w:rsidRPr="00E343D5" w:rsidRDefault="00254F8D" w:rsidP="00254F8D">
      <w:pPr>
        <w:pStyle w:val="rvps2"/>
        <w:shd w:val="clear" w:color="auto" w:fill="FFFFFF"/>
        <w:spacing w:before="0" w:after="150"/>
        <w:ind w:firstLine="450"/>
        <w:jc w:val="both"/>
        <w:rPr>
          <w:sz w:val="28"/>
          <w:lang w:eastAsia="ru-RU"/>
        </w:rPr>
      </w:pPr>
      <w:r w:rsidRPr="00E343D5">
        <w:rPr>
          <w:sz w:val="28"/>
          <w:lang w:eastAsia="ru-RU"/>
        </w:rPr>
        <w:t>1 - на офіційних міжнародних змаганнях у багатоборстві;</w:t>
      </w:r>
    </w:p>
    <w:p w:rsidR="00254F8D" w:rsidRPr="00E343D5" w:rsidRDefault="00BA2392" w:rsidP="00BA2392">
      <w:pPr>
        <w:pStyle w:val="rvps2"/>
        <w:shd w:val="clear" w:color="auto" w:fill="FFFFFF"/>
        <w:spacing w:before="0" w:after="150"/>
        <w:ind w:firstLine="450"/>
        <w:jc w:val="both"/>
        <w:rPr>
          <w:sz w:val="28"/>
          <w:lang w:eastAsia="ru-RU"/>
        </w:rPr>
      </w:pPr>
      <w:r w:rsidRPr="00E343D5">
        <w:rPr>
          <w:sz w:val="28"/>
          <w:lang w:eastAsia="ru-RU"/>
        </w:rPr>
        <w:t>Встановити світовий рекорд.</w:t>
      </w:r>
    </w:p>
    <w:p w:rsidR="00254F8D" w:rsidRPr="00E343D5" w:rsidRDefault="00254F8D" w:rsidP="00254F8D">
      <w:pPr>
        <w:pStyle w:val="rvps12"/>
        <w:shd w:val="clear" w:color="auto" w:fill="FFFFFF"/>
        <w:spacing w:before="150" w:after="150"/>
        <w:jc w:val="center"/>
        <w:rPr>
          <w:sz w:val="28"/>
        </w:rPr>
      </w:pPr>
      <w:r w:rsidRPr="00E343D5">
        <w:rPr>
          <w:rStyle w:val="rvts9"/>
          <w:b/>
          <w:bCs/>
          <w:sz w:val="28"/>
        </w:rPr>
        <w:t>Майстер спорту України</w:t>
      </w:r>
    </w:p>
    <w:p w:rsidR="00254F8D" w:rsidRPr="00E343D5" w:rsidRDefault="00254F8D" w:rsidP="00254F8D">
      <w:pPr>
        <w:pStyle w:val="rvps2"/>
        <w:shd w:val="clear" w:color="auto" w:fill="FFFFFF"/>
        <w:spacing w:before="0" w:after="150"/>
        <w:ind w:firstLine="450"/>
        <w:jc w:val="both"/>
        <w:rPr>
          <w:sz w:val="28"/>
          <w:lang w:eastAsia="ru-RU"/>
        </w:rPr>
      </w:pPr>
      <w:r w:rsidRPr="00E343D5">
        <w:rPr>
          <w:sz w:val="28"/>
          <w:lang w:eastAsia="ru-RU"/>
        </w:rPr>
        <w:t>4-6 - на чемпіонаті світу у багатоборстві або 1 - в одній з вправ програми чемпіонату світу;</w:t>
      </w:r>
    </w:p>
    <w:p w:rsidR="00254F8D" w:rsidRPr="00E343D5" w:rsidRDefault="00254F8D" w:rsidP="00254F8D">
      <w:pPr>
        <w:pStyle w:val="rvps2"/>
        <w:shd w:val="clear" w:color="auto" w:fill="FFFFFF"/>
        <w:spacing w:before="0" w:after="150"/>
        <w:ind w:firstLine="450"/>
        <w:jc w:val="both"/>
        <w:rPr>
          <w:sz w:val="28"/>
          <w:lang w:eastAsia="ru-RU"/>
        </w:rPr>
      </w:pPr>
      <w:r w:rsidRPr="00E343D5">
        <w:rPr>
          <w:sz w:val="28"/>
          <w:lang w:eastAsia="ru-RU"/>
        </w:rPr>
        <w:t>3-4 - на чемпіонаті Європи у багатоборстві;</w:t>
      </w:r>
    </w:p>
    <w:p w:rsidR="00254F8D" w:rsidRPr="00E343D5" w:rsidRDefault="00254F8D" w:rsidP="00254F8D">
      <w:pPr>
        <w:pStyle w:val="rvps2"/>
        <w:shd w:val="clear" w:color="auto" w:fill="FFFFFF"/>
        <w:spacing w:before="0" w:after="150"/>
        <w:ind w:firstLine="450"/>
        <w:jc w:val="both"/>
        <w:rPr>
          <w:sz w:val="28"/>
          <w:lang w:eastAsia="ru-RU"/>
        </w:rPr>
      </w:pPr>
      <w:r w:rsidRPr="00E343D5">
        <w:rPr>
          <w:sz w:val="28"/>
          <w:lang w:eastAsia="ru-RU"/>
        </w:rPr>
        <w:t>2-3 у фіналі Кубку світу</w:t>
      </w:r>
    </w:p>
    <w:p w:rsidR="00254F8D" w:rsidRPr="00E343D5" w:rsidRDefault="00254F8D" w:rsidP="00254F8D">
      <w:pPr>
        <w:pStyle w:val="rvps2"/>
        <w:shd w:val="clear" w:color="auto" w:fill="FFFFFF"/>
        <w:spacing w:before="0" w:after="150"/>
        <w:ind w:firstLine="450"/>
        <w:jc w:val="both"/>
        <w:rPr>
          <w:sz w:val="28"/>
          <w:lang w:eastAsia="ru-RU"/>
        </w:rPr>
      </w:pPr>
      <w:r w:rsidRPr="00E343D5">
        <w:rPr>
          <w:sz w:val="28"/>
          <w:lang w:eastAsia="ru-RU"/>
        </w:rPr>
        <w:t>1-3 - на чемпіонаті України у багатоборстві або набрати не менше 90% (80% для жінок) очок у багатоборстві з усіх вправ;</w:t>
      </w:r>
    </w:p>
    <w:p w:rsidR="00254F8D" w:rsidRPr="00E343D5" w:rsidRDefault="00254F8D" w:rsidP="00254F8D">
      <w:pPr>
        <w:pStyle w:val="rvps2"/>
        <w:shd w:val="clear" w:color="auto" w:fill="FFFFFF"/>
        <w:spacing w:before="0" w:after="150"/>
        <w:ind w:firstLine="450"/>
        <w:jc w:val="both"/>
        <w:rPr>
          <w:sz w:val="28"/>
          <w:lang w:eastAsia="ru-RU"/>
        </w:rPr>
      </w:pPr>
      <w:r w:rsidRPr="00E343D5">
        <w:rPr>
          <w:sz w:val="28"/>
          <w:lang w:eastAsia="ru-RU"/>
        </w:rPr>
        <w:t>2-3 - на офіційних міжнародних змаганнях або набрати не менше 90 % (80 % для жінок) очок у багатоборстві з усіх вправ.</w:t>
      </w:r>
    </w:p>
    <w:p w:rsidR="00254F8D" w:rsidRPr="00E343D5" w:rsidRDefault="00254F8D" w:rsidP="00254F8D">
      <w:pPr>
        <w:pStyle w:val="rvps12"/>
        <w:shd w:val="clear" w:color="auto" w:fill="FFFFFF"/>
        <w:spacing w:before="150" w:after="150"/>
        <w:jc w:val="center"/>
        <w:rPr>
          <w:sz w:val="28"/>
        </w:rPr>
      </w:pPr>
      <w:r w:rsidRPr="00E343D5">
        <w:rPr>
          <w:rStyle w:val="rvts9"/>
          <w:b/>
          <w:bCs/>
          <w:sz w:val="28"/>
        </w:rPr>
        <w:t>Кандидат у майстри спорту України</w:t>
      </w:r>
    </w:p>
    <w:p w:rsidR="00254F8D" w:rsidRPr="00E343D5" w:rsidRDefault="00254F8D" w:rsidP="00254F8D">
      <w:pPr>
        <w:pStyle w:val="rvps2"/>
        <w:shd w:val="clear" w:color="auto" w:fill="FFFFFF"/>
        <w:spacing w:before="0" w:after="150"/>
        <w:ind w:firstLine="450"/>
        <w:jc w:val="both"/>
        <w:rPr>
          <w:sz w:val="28"/>
          <w:lang w:eastAsia="ru-RU"/>
        </w:rPr>
      </w:pPr>
      <w:r w:rsidRPr="00E343D5">
        <w:rPr>
          <w:sz w:val="28"/>
          <w:lang w:eastAsia="ru-RU"/>
        </w:rPr>
        <w:t>4 - на чемпіонаті України у багатоборстві;</w:t>
      </w:r>
    </w:p>
    <w:p w:rsidR="00254F8D" w:rsidRPr="00E343D5" w:rsidRDefault="00254F8D" w:rsidP="00254F8D">
      <w:pPr>
        <w:pStyle w:val="rvps2"/>
        <w:shd w:val="clear" w:color="auto" w:fill="FFFFFF"/>
        <w:spacing w:before="0" w:after="150"/>
        <w:ind w:firstLine="450"/>
        <w:jc w:val="both"/>
        <w:rPr>
          <w:sz w:val="28"/>
          <w:lang w:eastAsia="ru-RU"/>
        </w:rPr>
      </w:pPr>
      <w:r w:rsidRPr="00E343D5">
        <w:rPr>
          <w:sz w:val="28"/>
          <w:lang w:eastAsia="ru-RU"/>
        </w:rPr>
        <w:t>1 - на чемпіонатах областей, Автономної Республіки Крим, міст</w:t>
      </w:r>
      <w:r w:rsidRPr="00E343D5">
        <w:t xml:space="preserve"> </w:t>
      </w:r>
      <w:r w:rsidRPr="00E343D5">
        <w:rPr>
          <w:sz w:val="28"/>
          <w:lang w:eastAsia="ru-RU"/>
        </w:rPr>
        <w:t>Києва та Севастополя та набрати 80% (70% для жінок) очок за кожну вправу програми.</w:t>
      </w:r>
    </w:p>
    <w:p w:rsidR="00254F8D" w:rsidRPr="00E343D5" w:rsidRDefault="00254F8D" w:rsidP="00254F8D">
      <w:pPr>
        <w:pStyle w:val="rvps12"/>
        <w:shd w:val="clear" w:color="auto" w:fill="FFFFFF"/>
        <w:spacing w:before="150" w:after="150"/>
        <w:jc w:val="center"/>
        <w:rPr>
          <w:sz w:val="28"/>
        </w:rPr>
      </w:pPr>
      <w:r w:rsidRPr="00E343D5">
        <w:rPr>
          <w:rStyle w:val="rvts9"/>
          <w:b/>
          <w:bCs/>
          <w:sz w:val="28"/>
        </w:rPr>
        <w:t>Перший розряд</w:t>
      </w:r>
    </w:p>
    <w:p w:rsidR="00254F8D" w:rsidRPr="00E343D5" w:rsidRDefault="00254F8D" w:rsidP="00254F8D">
      <w:pPr>
        <w:pStyle w:val="rvps2"/>
        <w:shd w:val="clear" w:color="auto" w:fill="FFFFFF"/>
        <w:spacing w:before="0" w:after="150"/>
        <w:ind w:firstLine="450"/>
        <w:jc w:val="both"/>
        <w:rPr>
          <w:sz w:val="28"/>
          <w:lang w:eastAsia="ru-RU"/>
        </w:rPr>
      </w:pPr>
      <w:r w:rsidRPr="00E343D5">
        <w:rPr>
          <w:sz w:val="28"/>
          <w:lang w:eastAsia="ru-RU"/>
        </w:rPr>
        <w:t>2 - на чемпіонатах областей, Автономної Республіки Крим, міст Києва та Севастополя та набрати 80% (70% для жінок) очок за кожну вправу програми.</w:t>
      </w:r>
    </w:p>
    <w:p w:rsidR="00254F8D" w:rsidRPr="00E343D5" w:rsidRDefault="00254F8D" w:rsidP="00254F8D">
      <w:pPr>
        <w:pStyle w:val="rvps12"/>
        <w:shd w:val="clear" w:color="auto" w:fill="FFFFFF"/>
        <w:spacing w:before="150" w:after="150"/>
        <w:jc w:val="center"/>
        <w:rPr>
          <w:sz w:val="28"/>
        </w:rPr>
      </w:pPr>
      <w:r w:rsidRPr="00E343D5">
        <w:rPr>
          <w:rStyle w:val="rvts9"/>
          <w:b/>
          <w:bCs/>
          <w:sz w:val="28"/>
        </w:rPr>
        <w:t>Другий розряд</w:t>
      </w:r>
    </w:p>
    <w:p w:rsidR="00254F8D" w:rsidRPr="00E343D5" w:rsidRDefault="00254F8D" w:rsidP="00254F8D">
      <w:pPr>
        <w:pStyle w:val="rvps2"/>
        <w:shd w:val="clear" w:color="auto" w:fill="FFFFFF"/>
        <w:spacing w:before="0" w:after="150"/>
        <w:ind w:firstLine="450"/>
        <w:jc w:val="both"/>
        <w:rPr>
          <w:sz w:val="28"/>
          <w:lang w:eastAsia="ru-RU"/>
        </w:rPr>
      </w:pPr>
      <w:r w:rsidRPr="00E343D5">
        <w:rPr>
          <w:sz w:val="28"/>
          <w:lang w:eastAsia="ru-RU"/>
        </w:rPr>
        <w:t>3 - на чемпіонатах областей, Автономної Республіки Крим, міст Києва та Севастополя та набрати 80% (70% для жінок) очок за кожну вправу програми.</w:t>
      </w:r>
    </w:p>
    <w:p w:rsidR="00254F8D" w:rsidRPr="00E343D5" w:rsidRDefault="00254F8D" w:rsidP="00254F8D">
      <w:pPr>
        <w:pStyle w:val="rvps12"/>
        <w:shd w:val="clear" w:color="auto" w:fill="FFFFFF"/>
        <w:spacing w:before="150" w:after="150"/>
        <w:jc w:val="center"/>
        <w:rPr>
          <w:sz w:val="28"/>
        </w:rPr>
      </w:pPr>
      <w:r w:rsidRPr="00E343D5">
        <w:rPr>
          <w:rStyle w:val="rvts9"/>
          <w:b/>
          <w:bCs/>
          <w:sz w:val="28"/>
        </w:rPr>
        <w:t>Третій розряд</w:t>
      </w:r>
    </w:p>
    <w:p w:rsidR="00254F8D" w:rsidRPr="00E343D5" w:rsidRDefault="00254F8D" w:rsidP="00254F8D">
      <w:pPr>
        <w:pStyle w:val="rvps2"/>
        <w:shd w:val="clear" w:color="auto" w:fill="FFFFFF"/>
        <w:spacing w:before="0" w:after="150"/>
        <w:ind w:firstLine="450"/>
        <w:jc w:val="both"/>
        <w:rPr>
          <w:sz w:val="28"/>
          <w:lang w:eastAsia="ru-RU"/>
        </w:rPr>
      </w:pPr>
      <w:r w:rsidRPr="00E343D5">
        <w:rPr>
          <w:sz w:val="28"/>
          <w:lang w:eastAsia="ru-RU"/>
        </w:rPr>
        <w:t>4 - на чемпіонатах областей, Автономної Республіки Крим, міст Києва та Севастополя та набрати 80% (70% для жінок) очок за кожну вправу програми.</w:t>
      </w:r>
    </w:p>
    <w:p w:rsidR="00254F8D" w:rsidRPr="00E343D5" w:rsidRDefault="00254F8D" w:rsidP="00254F8D">
      <w:pPr>
        <w:pStyle w:val="rvps12"/>
        <w:shd w:val="clear" w:color="auto" w:fill="FFFFFF"/>
        <w:spacing w:before="150" w:after="150"/>
        <w:jc w:val="center"/>
        <w:rPr>
          <w:b/>
          <w:sz w:val="28"/>
        </w:rPr>
      </w:pPr>
      <w:r w:rsidRPr="00E343D5">
        <w:rPr>
          <w:rStyle w:val="rvts48"/>
          <w:b/>
          <w:bCs/>
          <w:iCs/>
          <w:sz w:val="28"/>
        </w:rPr>
        <w:lastRenderedPageBreak/>
        <w:t>Умови виконання спортивних звань та розрядів:</w:t>
      </w:r>
    </w:p>
    <w:p w:rsidR="00254F8D" w:rsidRPr="00E343D5" w:rsidRDefault="00254F8D" w:rsidP="00254F8D">
      <w:pPr>
        <w:pStyle w:val="rvps2"/>
        <w:shd w:val="clear" w:color="auto" w:fill="FFFFFF"/>
        <w:spacing w:before="0" w:after="150"/>
        <w:ind w:firstLine="450"/>
        <w:jc w:val="both"/>
        <w:rPr>
          <w:sz w:val="28"/>
          <w:lang w:eastAsia="ru-RU"/>
        </w:rPr>
      </w:pPr>
      <w:r w:rsidRPr="00E343D5">
        <w:rPr>
          <w:sz w:val="28"/>
          <w:lang w:eastAsia="ru-RU"/>
        </w:rPr>
        <w:t>1. Спортивне звання "Майстер спорту України міжнародного класу" присвоюється на офіційних міжнародних змаганнях за умови участі у виді програми команд (екіпажів) не менше ніж 8 країн.</w:t>
      </w:r>
    </w:p>
    <w:p w:rsidR="00254F8D" w:rsidRPr="00E343D5" w:rsidRDefault="00254F8D" w:rsidP="00254F8D">
      <w:pPr>
        <w:pStyle w:val="rvps2"/>
        <w:shd w:val="clear" w:color="auto" w:fill="FFFFFF"/>
        <w:spacing w:before="0" w:after="150"/>
        <w:ind w:firstLine="450"/>
        <w:jc w:val="both"/>
        <w:rPr>
          <w:sz w:val="28"/>
          <w:lang w:eastAsia="ru-RU"/>
        </w:rPr>
      </w:pPr>
      <w:r w:rsidRPr="00E343D5">
        <w:rPr>
          <w:sz w:val="28"/>
          <w:lang w:eastAsia="ru-RU"/>
        </w:rPr>
        <w:t>2. Спортивне звання "Майстер спорту України" присвоюється за умови участі:</w:t>
      </w:r>
    </w:p>
    <w:p w:rsidR="00254F8D" w:rsidRDefault="00254F8D" w:rsidP="00254F8D">
      <w:pPr>
        <w:pStyle w:val="rvps2"/>
        <w:shd w:val="clear" w:color="auto" w:fill="FFFFFF"/>
        <w:spacing w:before="0" w:after="150"/>
        <w:ind w:firstLine="450"/>
        <w:jc w:val="both"/>
        <w:rPr>
          <w:sz w:val="28"/>
          <w:lang w:eastAsia="ru-RU"/>
        </w:rPr>
      </w:pPr>
      <w:r w:rsidRPr="00E343D5">
        <w:rPr>
          <w:sz w:val="28"/>
          <w:lang w:eastAsia="ru-RU"/>
        </w:rPr>
        <w:t>в офіційних міжнародних та всеукраїнських змаганнях у виді програми не менше ніж 8 команд (екіпажів).</w:t>
      </w:r>
    </w:p>
    <w:tbl>
      <w:tblPr>
        <w:tblW w:w="5000" w:type="pct"/>
        <w:tblCellSpacing w:w="0" w:type="dxa"/>
        <w:tblLayout w:type="fixed"/>
        <w:tblCellMar>
          <w:left w:w="0" w:type="dxa"/>
          <w:right w:w="0" w:type="dxa"/>
        </w:tblCellMar>
        <w:tblLook w:val="04A0" w:firstRow="1" w:lastRow="0" w:firstColumn="1" w:lastColumn="0" w:noHBand="0" w:noVBand="1"/>
      </w:tblPr>
      <w:tblGrid>
        <w:gridCol w:w="9689"/>
      </w:tblGrid>
      <w:tr w:rsidR="00E343D5" w:rsidRPr="00E343D5" w:rsidTr="00B9227F">
        <w:trPr>
          <w:tblCellSpacing w:w="0" w:type="dxa"/>
        </w:trPr>
        <w:tc>
          <w:tcPr>
            <w:tcW w:w="5000" w:type="pct"/>
            <w:hideMark/>
          </w:tcPr>
          <w:p w:rsidR="00E343D5" w:rsidRPr="00E343D5" w:rsidRDefault="00E343D5" w:rsidP="00E343D5">
            <w:pPr>
              <w:suppressAutoHyphens/>
              <w:spacing w:after="120" w:line="240" w:lineRule="auto"/>
              <w:rPr>
                <w:rFonts w:ascii="Times New Roman" w:eastAsia="Times New Roman" w:hAnsi="Times New Roman" w:cs="Times New Roman"/>
                <w:color w:val="000000"/>
                <w:sz w:val="28"/>
                <w:szCs w:val="28"/>
                <w:lang w:val="ru-RU" w:eastAsia="ru-RU"/>
              </w:rPr>
            </w:pPr>
          </w:p>
          <w:p w:rsidR="00E343D5" w:rsidRPr="00E343D5" w:rsidRDefault="00E343D5" w:rsidP="00E343D5">
            <w:pPr>
              <w:suppressAutoHyphens/>
              <w:spacing w:after="120" w:line="240" w:lineRule="auto"/>
              <w:ind w:left="5387"/>
              <w:rPr>
                <w:rFonts w:ascii="Times New Roman" w:eastAsia="Times New Roman" w:hAnsi="Times New Roman" w:cs="Times New Roman"/>
                <w:color w:val="000000"/>
                <w:sz w:val="28"/>
                <w:szCs w:val="28"/>
                <w:lang w:val="ru-RU" w:eastAsia="ru-RU"/>
              </w:rPr>
            </w:pPr>
            <w:r w:rsidRPr="00E343D5">
              <w:rPr>
                <w:rFonts w:ascii="Times New Roman" w:eastAsia="Times New Roman" w:hAnsi="Times New Roman" w:cs="Times New Roman"/>
                <w:color w:val="000000"/>
                <w:sz w:val="28"/>
                <w:szCs w:val="28"/>
                <w:lang w:val="ru-RU" w:eastAsia="ru-RU"/>
              </w:rPr>
              <w:t xml:space="preserve">Додаток 22 </w:t>
            </w:r>
            <w:r w:rsidRPr="00E343D5">
              <w:rPr>
                <w:rFonts w:ascii="Times New Roman" w:eastAsia="Times New Roman" w:hAnsi="Times New Roman" w:cs="Times New Roman"/>
                <w:color w:val="000000"/>
                <w:sz w:val="28"/>
                <w:szCs w:val="28"/>
                <w:lang w:val="ru-RU" w:eastAsia="ru-RU"/>
              </w:rPr>
              <w:br/>
              <w:t xml:space="preserve">до Кваліфікаційних норм та вимог </w:t>
            </w:r>
            <w:r w:rsidRPr="00E343D5">
              <w:rPr>
                <w:rFonts w:ascii="Times New Roman" w:eastAsia="Times New Roman" w:hAnsi="Times New Roman" w:cs="Times New Roman"/>
                <w:color w:val="000000"/>
                <w:sz w:val="28"/>
                <w:szCs w:val="28"/>
                <w:lang w:val="ru-RU" w:eastAsia="ru-RU"/>
              </w:rPr>
              <w:br/>
              <w:t xml:space="preserve">Єдиної спортивної класифікації України з неолімпійських видів спорту </w:t>
            </w:r>
            <w:r w:rsidRPr="00E343D5">
              <w:rPr>
                <w:rFonts w:ascii="Times New Roman" w:eastAsia="Times New Roman" w:hAnsi="Times New Roman" w:cs="Times New Roman"/>
                <w:color w:val="000000"/>
                <w:sz w:val="28"/>
                <w:szCs w:val="28"/>
                <w:lang w:val="ru-RU" w:eastAsia="ru-RU"/>
              </w:rPr>
              <w:br/>
              <w:t>(пункт 22)</w:t>
            </w:r>
          </w:p>
        </w:tc>
      </w:tr>
    </w:tbl>
    <w:p w:rsidR="00E343D5" w:rsidRPr="00E343D5" w:rsidRDefault="00E343D5" w:rsidP="00E343D5">
      <w:pPr>
        <w:suppressAutoHyphens/>
        <w:spacing w:after="120" w:line="240" w:lineRule="auto"/>
        <w:jc w:val="center"/>
        <w:rPr>
          <w:rFonts w:ascii="Times New Roman" w:eastAsia="Times New Roman" w:hAnsi="Times New Roman" w:cs="Times New Roman"/>
          <w:color w:val="000000"/>
          <w:sz w:val="28"/>
          <w:szCs w:val="28"/>
          <w:lang w:val="ru-RU" w:eastAsia="ru-RU"/>
        </w:rPr>
      </w:pPr>
    </w:p>
    <w:p w:rsidR="00E343D5" w:rsidRPr="00E343D5" w:rsidRDefault="00E343D5" w:rsidP="00E343D5">
      <w:pPr>
        <w:suppressAutoHyphens/>
        <w:spacing w:after="120" w:line="360" w:lineRule="auto"/>
        <w:jc w:val="center"/>
        <w:rPr>
          <w:rFonts w:ascii="Times New Roman" w:eastAsia="Times New Roman" w:hAnsi="Times New Roman" w:cs="Times New Roman"/>
          <w:b/>
          <w:bCs/>
          <w:sz w:val="28"/>
          <w:szCs w:val="28"/>
          <w:lang w:val="ru-RU" w:eastAsia="ru-RU"/>
        </w:rPr>
      </w:pPr>
      <w:r w:rsidRPr="00E343D5">
        <w:rPr>
          <w:rFonts w:ascii="Times New Roman" w:eastAsia="Times New Roman" w:hAnsi="Times New Roman" w:cs="Times New Roman"/>
          <w:b/>
          <w:bCs/>
          <w:sz w:val="28"/>
          <w:szCs w:val="28"/>
          <w:lang w:val="ru-RU" w:eastAsia="ru-RU"/>
        </w:rPr>
        <w:t>ВЕСЛУВАННЯ НА ЧОВНАХ "ДРАКОН"</w:t>
      </w:r>
    </w:p>
    <w:p w:rsidR="00E343D5" w:rsidRPr="00E343D5" w:rsidRDefault="00E343D5" w:rsidP="00E343D5">
      <w:pPr>
        <w:suppressAutoHyphens/>
        <w:spacing w:after="120" w:line="360" w:lineRule="auto"/>
        <w:jc w:val="center"/>
        <w:rPr>
          <w:rFonts w:ascii="Times New Roman" w:eastAsia="Times New Roman" w:hAnsi="Times New Roman" w:cs="Times New Roman"/>
          <w:b/>
          <w:bCs/>
          <w:sz w:val="28"/>
          <w:szCs w:val="28"/>
          <w:lang w:val="ru-RU" w:eastAsia="ru-RU"/>
        </w:rPr>
      </w:pPr>
      <w:r w:rsidRPr="00E343D5">
        <w:rPr>
          <w:rFonts w:ascii="Times New Roman" w:eastAsia="Times New Roman" w:hAnsi="Times New Roman" w:cs="Times New Roman"/>
          <w:b/>
          <w:bCs/>
          <w:sz w:val="28"/>
          <w:szCs w:val="28"/>
          <w:lang w:val="ru-RU" w:eastAsia="ru-RU"/>
        </w:rPr>
        <w:t>Чоловіки та жінки</w:t>
      </w:r>
    </w:p>
    <w:p w:rsidR="00E343D5" w:rsidRPr="00E343D5" w:rsidRDefault="00E343D5" w:rsidP="00E343D5">
      <w:pPr>
        <w:suppressAutoHyphens/>
        <w:spacing w:after="120" w:line="240" w:lineRule="auto"/>
        <w:ind w:firstLine="708"/>
        <w:jc w:val="both"/>
        <w:rPr>
          <w:rFonts w:ascii="Times New Roman" w:eastAsia="Times New Roman" w:hAnsi="Times New Roman" w:cs="Times New Roman"/>
          <w:sz w:val="28"/>
          <w:szCs w:val="28"/>
          <w:lang w:val="ru-RU" w:eastAsia="ru-RU"/>
        </w:rPr>
      </w:pPr>
      <w:r w:rsidRPr="00E343D5">
        <w:rPr>
          <w:rFonts w:ascii="Times New Roman" w:eastAsia="Times New Roman" w:hAnsi="Times New Roman" w:cs="Times New Roman"/>
          <w:sz w:val="28"/>
          <w:szCs w:val="28"/>
          <w:lang w:val="ru-RU" w:eastAsia="ru-RU"/>
        </w:rPr>
        <w:t>Вікові категорії:</w:t>
      </w:r>
    </w:p>
    <w:tbl>
      <w:tblPr>
        <w:tblW w:w="0" w:type="auto"/>
        <w:tblInd w:w="675" w:type="dxa"/>
        <w:tblLook w:val="04A0" w:firstRow="1" w:lastRow="0" w:firstColumn="1" w:lastColumn="0" w:noHBand="0" w:noVBand="1"/>
      </w:tblPr>
      <w:tblGrid>
        <w:gridCol w:w="2244"/>
        <w:gridCol w:w="6528"/>
        <w:gridCol w:w="242"/>
      </w:tblGrid>
      <w:tr w:rsidR="00E343D5" w:rsidRPr="00E343D5" w:rsidTr="00B9227F">
        <w:tc>
          <w:tcPr>
            <w:tcW w:w="2268" w:type="dxa"/>
            <w:shd w:val="clear" w:color="auto" w:fill="auto"/>
          </w:tcPr>
          <w:p w:rsidR="00E343D5" w:rsidRPr="00E343D5" w:rsidRDefault="00E343D5" w:rsidP="00E343D5">
            <w:pPr>
              <w:suppressAutoHyphens/>
              <w:spacing w:after="120" w:line="240" w:lineRule="auto"/>
              <w:jc w:val="both"/>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молодші юнаки:</w:t>
            </w:r>
          </w:p>
        </w:tc>
        <w:tc>
          <w:tcPr>
            <w:tcW w:w="6911" w:type="dxa"/>
            <w:gridSpan w:val="2"/>
            <w:shd w:val="clear" w:color="auto" w:fill="auto"/>
          </w:tcPr>
          <w:p w:rsidR="00E343D5" w:rsidRPr="00E343D5" w:rsidRDefault="00E343D5" w:rsidP="00E343D5">
            <w:pPr>
              <w:suppressAutoHyphens/>
              <w:spacing w:after="120" w:line="240" w:lineRule="auto"/>
              <w:jc w:val="both"/>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10-12 років;</w:t>
            </w:r>
          </w:p>
        </w:tc>
      </w:tr>
      <w:tr w:rsidR="00E343D5" w:rsidRPr="00E343D5" w:rsidTr="00B9227F">
        <w:tc>
          <w:tcPr>
            <w:tcW w:w="2268" w:type="dxa"/>
            <w:shd w:val="clear" w:color="auto" w:fill="auto"/>
          </w:tcPr>
          <w:p w:rsidR="00E343D5" w:rsidRPr="00E343D5" w:rsidRDefault="00E343D5" w:rsidP="00E343D5">
            <w:pPr>
              <w:suppressAutoHyphens/>
              <w:spacing w:after="120" w:line="240" w:lineRule="auto"/>
              <w:jc w:val="both"/>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юнаки:</w:t>
            </w:r>
          </w:p>
        </w:tc>
        <w:tc>
          <w:tcPr>
            <w:tcW w:w="6911" w:type="dxa"/>
            <w:gridSpan w:val="2"/>
            <w:shd w:val="clear" w:color="auto" w:fill="auto"/>
          </w:tcPr>
          <w:p w:rsidR="00E343D5" w:rsidRPr="00E343D5" w:rsidRDefault="00E343D5" w:rsidP="00E343D5">
            <w:pPr>
              <w:suppressAutoHyphens/>
              <w:spacing w:after="120" w:line="240" w:lineRule="auto"/>
              <w:jc w:val="both"/>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13-14 років;</w:t>
            </w:r>
          </w:p>
        </w:tc>
      </w:tr>
      <w:tr w:rsidR="00E343D5" w:rsidRPr="00E343D5" w:rsidTr="00B9227F">
        <w:tc>
          <w:tcPr>
            <w:tcW w:w="2268" w:type="dxa"/>
            <w:shd w:val="clear" w:color="auto" w:fill="auto"/>
          </w:tcPr>
          <w:p w:rsidR="00E343D5" w:rsidRPr="00E343D5" w:rsidRDefault="00E343D5" w:rsidP="00E343D5">
            <w:pPr>
              <w:suppressAutoHyphens/>
              <w:spacing w:after="120" w:line="240" w:lineRule="auto"/>
              <w:jc w:val="both"/>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юніори:</w:t>
            </w:r>
          </w:p>
        </w:tc>
        <w:tc>
          <w:tcPr>
            <w:tcW w:w="6911" w:type="dxa"/>
            <w:gridSpan w:val="2"/>
            <w:shd w:val="clear" w:color="auto" w:fill="auto"/>
          </w:tcPr>
          <w:p w:rsidR="00E343D5" w:rsidRPr="00E343D5" w:rsidRDefault="00E343D5" w:rsidP="00E343D5">
            <w:pPr>
              <w:suppressAutoHyphens/>
              <w:spacing w:after="120" w:line="240" w:lineRule="auto"/>
              <w:jc w:val="both"/>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15-18 років;</w:t>
            </w:r>
          </w:p>
        </w:tc>
      </w:tr>
      <w:tr w:rsidR="00E343D5" w:rsidRPr="00E343D5" w:rsidTr="00B9227F">
        <w:tc>
          <w:tcPr>
            <w:tcW w:w="2268" w:type="dxa"/>
            <w:shd w:val="clear" w:color="auto" w:fill="auto"/>
          </w:tcPr>
          <w:p w:rsidR="00E343D5" w:rsidRPr="00E343D5" w:rsidRDefault="00E343D5" w:rsidP="00E343D5">
            <w:pPr>
              <w:suppressAutoHyphens/>
              <w:spacing w:after="120" w:line="240" w:lineRule="auto"/>
              <w:jc w:val="both"/>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молодь:</w:t>
            </w:r>
          </w:p>
        </w:tc>
        <w:tc>
          <w:tcPr>
            <w:tcW w:w="6911" w:type="dxa"/>
            <w:gridSpan w:val="2"/>
            <w:shd w:val="clear" w:color="auto" w:fill="auto"/>
          </w:tcPr>
          <w:p w:rsidR="00E343D5" w:rsidRPr="00E343D5" w:rsidRDefault="00E343D5" w:rsidP="00E343D5">
            <w:pPr>
              <w:suppressAutoHyphens/>
              <w:spacing w:after="120" w:line="240" w:lineRule="auto"/>
              <w:jc w:val="both"/>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19-23 роки;</w:t>
            </w:r>
          </w:p>
        </w:tc>
      </w:tr>
      <w:tr w:rsidR="00E343D5" w:rsidRPr="00E343D5" w:rsidTr="00B9227F">
        <w:trPr>
          <w:gridAfter w:val="1"/>
          <w:wAfter w:w="248" w:type="dxa"/>
        </w:trPr>
        <w:tc>
          <w:tcPr>
            <w:tcW w:w="2268" w:type="dxa"/>
            <w:shd w:val="clear" w:color="auto" w:fill="auto"/>
          </w:tcPr>
          <w:p w:rsidR="00E343D5" w:rsidRPr="00E343D5" w:rsidRDefault="00E343D5" w:rsidP="00E343D5">
            <w:pPr>
              <w:suppressAutoHyphens/>
              <w:spacing w:after="120" w:line="240" w:lineRule="auto"/>
              <w:jc w:val="both"/>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дорослі:</w:t>
            </w:r>
          </w:p>
        </w:tc>
        <w:tc>
          <w:tcPr>
            <w:tcW w:w="6663" w:type="dxa"/>
            <w:shd w:val="clear" w:color="auto" w:fill="auto"/>
          </w:tcPr>
          <w:p w:rsidR="00E343D5" w:rsidRPr="00E343D5" w:rsidRDefault="00E343D5" w:rsidP="00E343D5">
            <w:pPr>
              <w:suppressAutoHyphens/>
              <w:spacing w:after="120" w:line="240" w:lineRule="auto"/>
              <w:jc w:val="both"/>
              <w:rPr>
                <w:rFonts w:ascii="Times New Roman" w:eastAsia="Calibri" w:hAnsi="Times New Roman" w:cs="Times New Roman"/>
                <w:sz w:val="28"/>
                <w:szCs w:val="28"/>
                <w:lang w:val="ru-RU" w:eastAsia="ru-RU"/>
              </w:rPr>
            </w:pPr>
            <w:r w:rsidRPr="00E343D5">
              <w:rPr>
                <w:rFonts w:ascii="Times New Roman" w:eastAsia="Calibri" w:hAnsi="Times New Roman" w:cs="Times New Roman"/>
                <w:sz w:val="28"/>
                <w:szCs w:val="28"/>
                <w:lang w:val="ru-RU" w:eastAsia="ru-RU"/>
              </w:rPr>
              <w:t>після 19 років.</w:t>
            </w:r>
          </w:p>
        </w:tc>
      </w:tr>
    </w:tbl>
    <w:p w:rsidR="00E343D5" w:rsidRPr="00E343D5" w:rsidRDefault="00E343D5" w:rsidP="00E343D5">
      <w:pPr>
        <w:suppressAutoHyphens/>
        <w:spacing w:after="120" w:line="240" w:lineRule="auto"/>
        <w:ind w:firstLine="708"/>
        <w:jc w:val="both"/>
        <w:rPr>
          <w:rFonts w:ascii="Times New Roman" w:eastAsia="Times New Roman" w:hAnsi="Times New Roman" w:cs="Times New Roman"/>
          <w:color w:val="000000"/>
          <w:sz w:val="28"/>
          <w:szCs w:val="28"/>
          <w:lang w:val="ru-RU" w:eastAsia="ru-RU"/>
        </w:rPr>
      </w:pPr>
      <w:r w:rsidRPr="00E343D5">
        <w:rPr>
          <w:rFonts w:ascii="Times New Roman" w:eastAsia="Times New Roman" w:hAnsi="Times New Roman" w:cs="Times New Roman"/>
          <w:color w:val="000000"/>
          <w:sz w:val="28"/>
          <w:szCs w:val="28"/>
          <w:lang w:val="ru-RU" w:eastAsia="ru-RU"/>
        </w:rPr>
        <w:t>Види програми: чоловічі, жіночі та змішані екіпажі.</w:t>
      </w:r>
    </w:p>
    <w:p w:rsidR="00E343D5" w:rsidRPr="00E343D5" w:rsidRDefault="00E343D5" w:rsidP="00E343D5">
      <w:pPr>
        <w:suppressAutoHyphens/>
        <w:spacing w:after="120" w:line="240" w:lineRule="auto"/>
        <w:ind w:firstLine="708"/>
        <w:jc w:val="both"/>
        <w:rPr>
          <w:rFonts w:ascii="Times New Roman" w:eastAsia="Times New Roman" w:hAnsi="Times New Roman" w:cs="Times New Roman"/>
          <w:color w:val="000000"/>
          <w:sz w:val="28"/>
          <w:szCs w:val="28"/>
          <w:lang w:eastAsia="ru-RU"/>
        </w:rPr>
      </w:pPr>
      <w:r w:rsidRPr="00E343D5">
        <w:rPr>
          <w:rFonts w:ascii="Times New Roman" w:eastAsia="Times New Roman" w:hAnsi="Times New Roman" w:cs="Times New Roman"/>
          <w:color w:val="000000"/>
          <w:sz w:val="28"/>
          <w:szCs w:val="28"/>
          <w:lang w:val="ru-RU" w:eastAsia="ru-RU"/>
        </w:rPr>
        <w:t>Посісти місця в одному з перерахованих змагань з урахуванням умов присвоєння спортивних звань та розрядів:</w:t>
      </w:r>
    </w:p>
    <w:p w:rsidR="00E343D5" w:rsidRPr="00E343D5" w:rsidRDefault="00E343D5" w:rsidP="00E343D5">
      <w:pPr>
        <w:suppressAutoHyphens/>
        <w:spacing w:after="120" w:line="360" w:lineRule="auto"/>
        <w:jc w:val="center"/>
        <w:rPr>
          <w:rFonts w:ascii="Times New Roman" w:eastAsia="Times New Roman" w:hAnsi="Times New Roman" w:cs="Times New Roman"/>
          <w:b/>
          <w:bCs/>
          <w:color w:val="000000"/>
          <w:sz w:val="28"/>
          <w:szCs w:val="28"/>
          <w:lang w:val="ru-RU" w:eastAsia="ru-RU"/>
        </w:rPr>
      </w:pPr>
      <w:r w:rsidRPr="00E343D5">
        <w:rPr>
          <w:rFonts w:ascii="Times New Roman" w:eastAsia="Times New Roman" w:hAnsi="Times New Roman" w:cs="Times New Roman"/>
          <w:b/>
          <w:bCs/>
          <w:color w:val="000000"/>
          <w:sz w:val="28"/>
          <w:szCs w:val="28"/>
          <w:lang w:val="ru-RU" w:eastAsia="ru-RU"/>
        </w:rPr>
        <w:t>Майстер спорту України міжнародного класу</w:t>
      </w:r>
    </w:p>
    <w:tbl>
      <w:tblPr>
        <w:tblW w:w="0" w:type="auto"/>
        <w:tblInd w:w="699" w:type="dxa"/>
        <w:tblLook w:val="04A0" w:firstRow="1" w:lastRow="0" w:firstColumn="1" w:lastColumn="0" w:noHBand="0" w:noVBand="1"/>
      </w:tblPr>
      <w:tblGrid>
        <w:gridCol w:w="797"/>
        <w:gridCol w:w="356"/>
        <w:gridCol w:w="7594"/>
      </w:tblGrid>
      <w:tr w:rsidR="00E343D5" w:rsidRPr="00E343D5" w:rsidTr="00B9227F">
        <w:tc>
          <w:tcPr>
            <w:tcW w:w="797" w:type="dxa"/>
            <w:shd w:val="clear" w:color="auto" w:fill="auto"/>
          </w:tcPr>
          <w:p w:rsidR="00E343D5" w:rsidRPr="00E343D5" w:rsidRDefault="00E343D5" w:rsidP="00E343D5">
            <w:pPr>
              <w:suppressAutoHyphens/>
              <w:spacing w:after="120" w:line="240" w:lineRule="auto"/>
              <w:jc w:val="center"/>
              <w:rPr>
                <w:rFonts w:ascii="Times New Roman" w:eastAsia="Calibri" w:hAnsi="Times New Roman" w:cs="Times New Roman"/>
                <w:color w:val="000000"/>
                <w:sz w:val="28"/>
                <w:szCs w:val="28"/>
                <w:lang w:val="en-US" w:eastAsia="ru-RU"/>
              </w:rPr>
            </w:pPr>
            <w:r w:rsidRPr="00E343D5">
              <w:rPr>
                <w:rFonts w:ascii="Times New Roman" w:eastAsia="Times New Roman" w:hAnsi="Times New Roman" w:cs="Times New Roman"/>
                <w:color w:val="000000"/>
                <w:sz w:val="28"/>
                <w:szCs w:val="28"/>
                <w:lang w:val="ru-RU" w:eastAsia="ru-RU"/>
              </w:rPr>
              <w:t>1-2</w:t>
            </w:r>
          </w:p>
        </w:tc>
        <w:tc>
          <w:tcPr>
            <w:tcW w:w="356" w:type="dxa"/>
            <w:shd w:val="clear" w:color="auto" w:fill="auto"/>
          </w:tcPr>
          <w:p w:rsidR="00E343D5" w:rsidRPr="00E343D5" w:rsidRDefault="00E343D5" w:rsidP="00E343D5">
            <w:pPr>
              <w:suppressAutoHyphens/>
              <w:spacing w:after="120" w:line="240" w:lineRule="auto"/>
              <w:rPr>
                <w:rFonts w:ascii="Times New Roman" w:eastAsia="Calibri" w:hAnsi="Times New Roman" w:cs="Times New Roman"/>
                <w:color w:val="000000"/>
                <w:sz w:val="28"/>
                <w:szCs w:val="28"/>
                <w:lang w:eastAsia="ru-RU"/>
              </w:rPr>
            </w:pPr>
            <w:r w:rsidRPr="00E343D5">
              <w:rPr>
                <w:rFonts w:ascii="Times New Roman" w:eastAsia="Calibri" w:hAnsi="Times New Roman" w:cs="Times New Roman"/>
                <w:color w:val="000000"/>
                <w:sz w:val="28"/>
                <w:szCs w:val="28"/>
                <w:lang w:eastAsia="ru-RU"/>
              </w:rPr>
              <w:t>–</w:t>
            </w:r>
          </w:p>
        </w:tc>
        <w:tc>
          <w:tcPr>
            <w:tcW w:w="7594" w:type="dxa"/>
            <w:shd w:val="clear" w:color="auto" w:fill="auto"/>
          </w:tcPr>
          <w:p w:rsidR="00E343D5" w:rsidRPr="00E343D5" w:rsidRDefault="00E343D5" w:rsidP="00E343D5">
            <w:pPr>
              <w:suppressAutoHyphens/>
              <w:spacing w:after="120" w:line="240" w:lineRule="auto"/>
              <w:jc w:val="both"/>
              <w:rPr>
                <w:rFonts w:ascii="Times New Roman" w:eastAsia="Times New Roman" w:hAnsi="Times New Roman" w:cs="Times New Roman"/>
                <w:color w:val="000000"/>
                <w:sz w:val="28"/>
                <w:szCs w:val="28"/>
                <w:lang w:val="ru-RU" w:eastAsia="ru-RU"/>
              </w:rPr>
            </w:pPr>
            <w:r w:rsidRPr="00E343D5">
              <w:rPr>
                <w:rFonts w:ascii="Times New Roman" w:eastAsia="Times New Roman" w:hAnsi="Times New Roman" w:cs="Times New Roman"/>
                <w:color w:val="000000"/>
                <w:sz w:val="28"/>
                <w:szCs w:val="28"/>
                <w:lang w:val="ru-RU" w:eastAsia="ru-RU"/>
              </w:rPr>
              <w:t>на чемпіонаті світу двічі протягом трьох років поспіль;</w:t>
            </w:r>
          </w:p>
        </w:tc>
      </w:tr>
      <w:tr w:rsidR="00E343D5" w:rsidRPr="00E343D5" w:rsidTr="00B9227F">
        <w:tc>
          <w:tcPr>
            <w:tcW w:w="797" w:type="dxa"/>
            <w:shd w:val="clear" w:color="auto" w:fill="auto"/>
          </w:tcPr>
          <w:p w:rsidR="00E343D5" w:rsidRPr="00E343D5" w:rsidRDefault="00E343D5" w:rsidP="00E343D5">
            <w:pPr>
              <w:suppressAutoHyphens/>
              <w:spacing w:after="120" w:line="240" w:lineRule="auto"/>
              <w:jc w:val="center"/>
              <w:rPr>
                <w:rFonts w:ascii="Times New Roman" w:eastAsia="Calibri" w:hAnsi="Times New Roman" w:cs="Times New Roman"/>
                <w:color w:val="000000"/>
                <w:sz w:val="28"/>
                <w:szCs w:val="28"/>
                <w:lang w:eastAsia="ru-RU"/>
              </w:rPr>
            </w:pPr>
            <w:r w:rsidRPr="00E343D5">
              <w:rPr>
                <w:rFonts w:ascii="Times New Roman" w:eastAsia="Calibri" w:hAnsi="Times New Roman" w:cs="Times New Roman"/>
                <w:color w:val="000000"/>
                <w:sz w:val="28"/>
                <w:szCs w:val="28"/>
                <w:lang w:eastAsia="ru-RU"/>
              </w:rPr>
              <w:t>1</w:t>
            </w:r>
          </w:p>
        </w:tc>
        <w:tc>
          <w:tcPr>
            <w:tcW w:w="356" w:type="dxa"/>
            <w:shd w:val="clear" w:color="auto" w:fill="auto"/>
          </w:tcPr>
          <w:p w:rsidR="00E343D5" w:rsidRPr="00E343D5" w:rsidRDefault="00E343D5" w:rsidP="00E343D5">
            <w:pPr>
              <w:suppressAutoHyphens/>
              <w:spacing w:after="120" w:line="240" w:lineRule="auto"/>
              <w:rPr>
                <w:rFonts w:ascii="Times New Roman" w:eastAsia="Calibri" w:hAnsi="Times New Roman" w:cs="Times New Roman"/>
                <w:color w:val="000000"/>
                <w:sz w:val="28"/>
                <w:szCs w:val="28"/>
                <w:lang w:eastAsia="ru-RU"/>
              </w:rPr>
            </w:pPr>
            <w:r w:rsidRPr="00E343D5">
              <w:rPr>
                <w:rFonts w:ascii="Times New Roman" w:eastAsia="Calibri" w:hAnsi="Times New Roman" w:cs="Times New Roman"/>
                <w:color w:val="000000"/>
                <w:sz w:val="28"/>
                <w:szCs w:val="28"/>
                <w:lang w:eastAsia="ru-RU"/>
              </w:rPr>
              <w:t>–</w:t>
            </w:r>
          </w:p>
        </w:tc>
        <w:tc>
          <w:tcPr>
            <w:tcW w:w="7594" w:type="dxa"/>
            <w:shd w:val="clear" w:color="auto" w:fill="auto"/>
          </w:tcPr>
          <w:p w:rsidR="00E343D5" w:rsidRPr="00E343D5" w:rsidRDefault="00E343D5" w:rsidP="00E343D5">
            <w:pPr>
              <w:suppressAutoHyphens/>
              <w:spacing w:after="120" w:line="240" w:lineRule="auto"/>
              <w:jc w:val="both"/>
              <w:rPr>
                <w:rFonts w:ascii="Times New Roman" w:eastAsia="Times New Roman" w:hAnsi="Times New Roman" w:cs="Times New Roman"/>
                <w:color w:val="000000"/>
                <w:sz w:val="28"/>
                <w:szCs w:val="28"/>
                <w:lang w:val="ru-RU" w:eastAsia="ru-RU"/>
              </w:rPr>
            </w:pPr>
            <w:r w:rsidRPr="00E343D5">
              <w:rPr>
                <w:rFonts w:ascii="Times New Roman" w:eastAsia="Times New Roman" w:hAnsi="Times New Roman" w:cs="Times New Roman"/>
                <w:color w:val="000000"/>
                <w:sz w:val="28"/>
                <w:szCs w:val="28"/>
                <w:lang w:val="ru-RU" w:eastAsia="ru-RU"/>
              </w:rPr>
              <w:t>на чемпіонаті Європи двічі протягом трьох років поспіль.</w:t>
            </w:r>
          </w:p>
        </w:tc>
      </w:tr>
    </w:tbl>
    <w:p w:rsidR="00F968F9" w:rsidRDefault="00F968F9" w:rsidP="00E343D5">
      <w:pPr>
        <w:suppressAutoHyphens/>
        <w:spacing w:after="120" w:line="360" w:lineRule="auto"/>
        <w:jc w:val="center"/>
        <w:rPr>
          <w:rFonts w:ascii="Times New Roman" w:eastAsia="Times New Roman" w:hAnsi="Times New Roman" w:cs="Times New Roman"/>
          <w:b/>
          <w:bCs/>
          <w:color w:val="000000"/>
          <w:sz w:val="28"/>
          <w:szCs w:val="28"/>
          <w:lang w:val="ru-RU" w:eastAsia="ru-RU"/>
        </w:rPr>
      </w:pPr>
    </w:p>
    <w:p w:rsidR="00E343D5" w:rsidRPr="00E343D5" w:rsidRDefault="00E343D5" w:rsidP="00E343D5">
      <w:pPr>
        <w:suppressAutoHyphens/>
        <w:spacing w:after="120" w:line="360" w:lineRule="auto"/>
        <w:jc w:val="center"/>
        <w:rPr>
          <w:rFonts w:ascii="Times New Roman" w:eastAsia="Times New Roman" w:hAnsi="Times New Roman" w:cs="Times New Roman"/>
          <w:b/>
          <w:bCs/>
          <w:color w:val="000000"/>
          <w:sz w:val="28"/>
          <w:szCs w:val="28"/>
          <w:lang w:val="ru-RU" w:eastAsia="ru-RU"/>
        </w:rPr>
      </w:pPr>
      <w:r w:rsidRPr="00E343D5">
        <w:rPr>
          <w:rFonts w:ascii="Times New Roman" w:eastAsia="Times New Roman" w:hAnsi="Times New Roman" w:cs="Times New Roman"/>
          <w:b/>
          <w:bCs/>
          <w:color w:val="000000"/>
          <w:sz w:val="28"/>
          <w:szCs w:val="28"/>
          <w:lang w:val="ru-RU" w:eastAsia="ru-RU"/>
        </w:rPr>
        <w:lastRenderedPageBreak/>
        <w:t>Майстер спорту України</w:t>
      </w:r>
    </w:p>
    <w:tbl>
      <w:tblPr>
        <w:tblW w:w="0" w:type="auto"/>
        <w:tblInd w:w="699" w:type="dxa"/>
        <w:tblLook w:val="04A0" w:firstRow="1" w:lastRow="0" w:firstColumn="1" w:lastColumn="0" w:noHBand="0" w:noVBand="1"/>
      </w:tblPr>
      <w:tblGrid>
        <w:gridCol w:w="797"/>
        <w:gridCol w:w="356"/>
        <w:gridCol w:w="7594"/>
      </w:tblGrid>
      <w:tr w:rsidR="00E343D5" w:rsidRPr="00E343D5" w:rsidTr="00B9227F">
        <w:tc>
          <w:tcPr>
            <w:tcW w:w="797" w:type="dxa"/>
            <w:shd w:val="clear" w:color="auto" w:fill="auto"/>
          </w:tcPr>
          <w:p w:rsidR="00E343D5" w:rsidRPr="00E343D5" w:rsidRDefault="00E343D5" w:rsidP="00E343D5">
            <w:pPr>
              <w:suppressAutoHyphens/>
              <w:spacing w:after="120" w:line="240" w:lineRule="auto"/>
              <w:jc w:val="center"/>
              <w:rPr>
                <w:rFonts w:ascii="Times New Roman" w:eastAsia="Calibri" w:hAnsi="Times New Roman" w:cs="Times New Roman"/>
                <w:color w:val="000000"/>
                <w:sz w:val="28"/>
                <w:szCs w:val="28"/>
                <w:lang w:val="en-US" w:eastAsia="ru-RU"/>
              </w:rPr>
            </w:pPr>
            <w:r w:rsidRPr="00E343D5">
              <w:rPr>
                <w:rFonts w:ascii="Times New Roman" w:eastAsia="Times New Roman" w:hAnsi="Times New Roman" w:cs="Times New Roman"/>
                <w:color w:val="000000"/>
                <w:sz w:val="28"/>
                <w:szCs w:val="28"/>
                <w:lang w:val="ru-RU" w:eastAsia="ru-RU"/>
              </w:rPr>
              <w:t>3</w:t>
            </w:r>
          </w:p>
        </w:tc>
        <w:tc>
          <w:tcPr>
            <w:tcW w:w="356" w:type="dxa"/>
            <w:shd w:val="clear" w:color="auto" w:fill="auto"/>
          </w:tcPr>
          <w:p w:rsidR="00E343D5" w:rsidRPr="00E343D5" w:rsidRDefault="00E343D5" w:rsidP="00E343D5">
            <w:pPr>
              <w:suppressAutoHyphens/>
              <w:spacing w:after="120" w:line="240" w:lineRule="auto"/>
              <w:rPr>
                <w:rFonts w:ascii="Times New Roman" w:eastAsia="Calibri" w:hAnsi="Times New Roman" w:cs="Times New Roman"/>
                <w:color w:val="000000"/>
                <w:sz w:val="28"/>
                <w:szCs w:val="28"/>
                <w:lang w:eastAsia="ru-RU"/>
              </w:rPr>
            </w:pPr>
            <w:r w:rsidRPr="00E343D5">
              <w:rPr>
                <w:rFonts w:ascii="Times New Roman" w:eastAsia="Calibri" w:hAnsi="Times New Roman" w:cs="Times New Roman"/>
                <w:color w:val="000000"/>
                <w:sz w:val="28"/>
                <w:szCs w:val="28"/>
                <w:lang w:eastAsia="ru-RU"/>
              </w:rPr>
              <w:t>–</w:t>
            </w:r>
          </w:p>
        </w:tc>
        <w:tc>
          <w:tcPr>
            <w:tcW w:w="7594" w:type="dxa"/>
            <w:shd w:val="clear" w:color="auto" w:fill="auto"/>
          </w:tcPr>
          <w:p w:rsidR="00E343D5" w:rsidRPr="00E343D5" w:rsidRDefault="00E343D5" w:rsidP="00E343D5">
            <w:pPr>
              <w:suppressAutoHyphens/>
              <w:spacing w:after="120" w:line="240" w:lineRule="auto"/>
              <w:jc w:val="both"/>
              <w:rPr>
                <w:rFonts w:ascii="Times New Roman" w:eastAsia="Times New Roman" w:hAnsi="Times New Roman" w:cs="Times New Roman"/>
                <w:color w:val="000000"/>
                <w:sz w:val="28"/>
                <w:szCs w:val="28"/>
                <w:lang w:val="ru-RU" w:eastAsia="ru-RU"/>
              </w:rPr>
            </w:pPr>
            <w:r w:rsidRPr="00E343D5">
              <w:rPr>
                <w:rFonts w:ascii="Times New Roman" w:eastAsia="Times New Roman" w:hAnsi="Times New Roman" w:cs="Times New Roman"/>
                <w:color w:val="000000"/>
                <w:sz w:val="28"/>
                <w:szCs w:val="28"/>
                <w:lang w:val="ru-RU" w:eastAsia="ru-RU"/>
              </w:rPr>
              <w:t>на чемпіонаті світу двічі протягом трьох років поспіль;</w:t>
            </w:r>
          </w:p>
        </w:tc>
      </w:tr>
      <w:tr w:rsidR="00E343D5" w:rsidRPr="00E343D5" w:rsidTr="00B9227F">
        <w:tc>
          <w:tcPr>
            <w:tcW w:w="797" w:type="dxa"/>
            <w:shd w:val="clear" w:color="auto" w:fill="auto"/>
          </w:tcPr>
          <w:p w:rsidR="00E343D5" w:rsidRPr="00E343D5" w:rsidRDefault="00E343D5" w:rsidP="00E343D5">
            <w:pPr>
              <w:suppressAutoHyphens/>
              <w:spacing w:after="120" w:line="240" w:lineRule="auto"/>
              <w:jc w:val="center"/>
              <w:rPr>
                <w:rFonts w:ascii="Times New Roman" w:eastAsia="Calibri" w:hAnsi="Times New Roman" w:cs="Times New Roman"/>
                <w:color w:val="000000"/>
                <w:sz w:val="28"/>
                <w:szCs w:val="28"/>
                <w:lang w:eastAsia="ru-RU"/>
              </w:rPr>
            </w:pPr>
            <w:r w:rsidRPr="00E343D5">
              <w:rPr>
                <w:rFonts w:ascii="Times New Roman" w:eastAsia="Times New Roman" w:hAnsi="Times New Roman" w:cs="Times New Roman"/>
                <w:color w:val="000000"/>
                <w:sz w:val="28"/>
                <w:szCs w:val="28"/>
                <w:lang w:val="ru-RU" w:eastAsia="ru-RU"/>
              </w:rPr>
              <w:t>1-2</w:t>
            </w:r>
          </w:p>
        </w:tc>
        <w:tc>
          <w:tcPr>
            <w:tcW w:w="356" w:type="dxa"/>
            <w:shd w:val="clear" w:color="auto" w:fill="auto"/>
          </w:tcPr>
          <w:p w:rsidR="00E343D5" w:rsidRPr="00E343D5" w:rsidRDefault="00E343D5" w:rsidP="00E343D5">
            <w:pPr>
              <w:suppressAutoHyphens/>
              <w:spacing w:after="120" w:line="240" w:lineRule="auto"/>
              <w:rPr>
                <w:rFonts w:ascii="Times New Roman" w:eastAsia="Calibri" w:hAnsi="Times New Roman" w:cs="Times New Roman"/>
                <w:color w:val="000000"/>
                <w:sz w:val="28"/>
                <w:szCs w:val="28"/>
                <w:lang w:eastAsia="ru-RU"/>
              </w:rPr>
            </w:pPr>
            <w:r w:rsidRPr="00E343D5">
              <w:rPr>
                <w:rFonts w:ascii="Times New Roman" w:eastAsia="Calibri" w:hAnsi="Times New Roman" w:cs="Times New Roman"/>
                <w:color w:val="000000"/>
                <w:sz w:val="28"/>
                <w:szCs w:val="28"/>
                <w:lang w:eastAsia="ru-RU"/>
              </w:rPr>
              <w:t>–</w:t>
            </w:r>
          </w:p>
        </w:tc>
        <w:tc>
          <w:tcPr>
            <w:tcW w:w="7594" w:type="dxa"/>
            <w:shd w:val="clear" w:color="auto" w:fill="auto"/>
          </w:tcPr>
          <w:p w:rsidR="00E343D5" w:rsidRPr="00E343D5" w:rsidRDefault="00E343D5" w:rsidP="00E343D5">
            <w:pPr>
              <w:suppressAutoHyphens/>
              <w:spacing w:after="120" w:line="240" w:lineRule="auto"/>
              <w:jc w:val="both"/>
              <w:rPr>
                <w:rFonts w:ascii="Times New Roman" w:eastAsia="Times New Roman" w:hAnsi="Times New Roman" w:cs="Times New Roman"/>
                <w:color w:val="000000"/>
                <w:sz w:val="28"/>
                <w:szCs w:val="28"/>
                <w:lang w:val="ru-RU" w:eastAsia="ru-RU"/>
              </w:rPr>
            </w:pPr>
            <w:r w:rsidRPr="00E343D5">
              <w:rPr>
                <w:rFonts w:ascii="Times New Roman" w:eastAsia="Times New Roman" w:hAnsi="Times New Roman" w:cs="Times New Roman"/>
                <w:color w:val="000000"/>
                <w:sz w:val="28"/>
                <w:szCs w:val="28"/>
                <w:lang w:val="ru-RU" w:eastAsia="ru-RU"/>
              </w:rPr>
              <w:t>на чемпіонаті світу серед молоді двічі протягом трьох років поспіль;</w:t>
            </w:r>
          </w:p>
        </w:tc>
      </w:tr>
      <w:tr w:rsidR="00E343D5" w:rsidRPr="00E343D5" w:rsidTr="00B9227F">
        <w:tc>
          <w:tcPr>
            <w:tcW w:w="797" w:type="dxa"/>
            <w:shd w:val="clear" w:color="auto" w:fill="auto"/>
          </w:tcPr>
          <w:p w:rsidR="00E343D5" w:rsidRPr="00E343D5" w:rsidRDefault="00E343D5" w:rsidP="00E343D5">
            <w:pPr>
              <w:suppressAutoHyphens/>
              <w:spacing w:after="120" w:line="240" w:lineRule="auto"/>
              <w:jc w:val="center"/>
              <w:rPr>
                <w:rFonts w:ascii="Times New Roman" w:eastAsia="Calibri" w:hAnsi="Times New Roman" w:cs="Times New Roman"/>
                <w:color w:val="000000"/>
                <w:sz w:val="28"/>
                <w:szCs w:val="28"/>
                <w:lang w:val="ru-RU" w:eastAsia="ru-RU"/>
              </w:rPr>
            </w:pPr>
            <w:r w:rsidRPr="00E343D5">
              <w:rPr>
                <w:rFonts w:ascii="Times New Roman" w:eastAsia="Times New Roman" w:hAnsi="Times New Roman" w:cs="Times New Roman"/>
                <w:color w:val="000000"/>
                <w:sz w:val="28"/>
                <w:szCs w:val="28"/>
                <w:lang w:val="ru-RU" w:eastAsia="ru-RU"/>
              </w:rPr>
              <w:t>1</w:t>
            </w:r>
          </w:p>
        </w:tc>
        <w:tc>
          <w:tcPr>
            <w:tcW w:w="356" w:type="dxa"/>
            <w:shd w:val="clear" w:color="auto" w:fill="auto"/>
          </w:tcPr>
          <w:p w:rsidR="00E343D5" w:rsidRPr="00E343D5" w:rsidRDefault="00E343D5" w:rsidP="00E343D5">
            <w:pPr>
              <w:suppressAutoHyphens/>
              <w:spacing w:after="120" w:line="240" w:lineRule="auto"/>
              <w:rPr>
                <w:rFonts w:ascii="Times New Roman" w:eastAsia="Calibri" w:hAnsi="Times New Roman" w:cs="Times New Roman"/>
                <w:color w:val="000000"/>
                <w:sz w:val="28"/>
                <w:szCs w:val="28"/>
                <w:lang w:eastAsia="ru-RU"/>
              </w:rPr>
            </w:pPr>
            <w:r w:rsidRPr="00E343D5">
              <w:rPr>
                <w:rFonts w:ascii="Times New Roman" w:eastAsia="Calibri" w:hAnsi="Times New Roman" w:cs="Times New Roman"/>
                <w:color w:val="000000"/>
                <w:sz w:val="28"/>
                <w:szCs w:val="28"/>
                <w:lang w:eastAsia="ru-RU"/>
              </w:rPr>
              <w:t>–</w:t>
            </w:r>
          </w:p>
        </w:tc>
        <w:tc>
          <w:tcPr>
            <w:tcW w:w="7594" w:type="dxa"/>
            <w:shd w:val="clear" w:color="auto" w:fill="auto"/>
          </w:tcPr>
          <w:p w:rsidR="00E343D5" w:rsidRPr="00E343D5" w:rsidRDefault="00E343D5" w:rsidP="00E343D5">
            <w:pPr>
              <w:suppressAutoHyphens/>
              <w:spacing w:after="120" w:line="240" w:lineRule="auto"/>
              <w:jc w:val="both"/>
              <w:rPr>
                <w:rFonts w:ascii="Times New Roman" w:eastAsia="Times New Roman" w:hAnsi="Times New Roman" w:cs="Times New Roman"/>
                <w:color w:val="000000"/>
                <w:sz w:val="28"/>
                <w:szCs w:val="28"/>
                <w:lang w:val="ru-RU" w:eastAsia="ru-RU"/>
              </w:rPr>
            </w:pPr>
            <w:r w:rsidRPr="00E343D5">
              <w:rPr>
                <w:rFonts w:ascii="Times New Roman" w:eastAsia="Times New Roman" w:hAnsi="Times New Roman" w:cs="Times New Roman"/>
                <w:color w:val="000000"/>
                <w:sz w:val="28"/>
                <w:szCs w:val="28"/>
                <w:lang w:val="ru-RU" w:eastAsia="ru-RU"/>
              </w:rPr>
              <w:t>на чемпіонаті світу серед юніорів двічі протягом трьох років поспіль;</w:t>
            </w:r>
          </w:p>
        </w:tc>
      </w:tr>
      <w:tr w:rsidR="00E343D5" w:rsidRPr="00E343D5" w:rsidTr="00B9227F">
        <w:tc>
          <w:tcPr>
            <w:tcW w:w="797" w:type="dxa"/>
            <w:shd w:val="clear" w:color="auto" w:fill="auto"/>
          </w:tcPr>
          <w:p w:rsidR="00E343D5" w:rsidRPr="00E343D5" w:rsidRDefault="00E343D5" w:rsidP="00E343D5">
            <w:pPr>
              <w:suppressAutoHyphens/>
              <w:spacing w:after="120" w:line="240" w:lineRule="auto"/>
              <w:jc w:val="center"/>
              <w:rPr>
                <w:rFonts w:ascii="Times New Roman" w:eastAsia="Calibri" w:hAnsi="Times New Roman" w:cs="Times New Roman"/>
                <w:color w:val="000000"/>
                <w:sz w:val="28"/>
                <w:szCs w:val="28"/>
                <w:lang w:val="ru-RU" w:eastAsia="ru-RU"/>
              </w:rPr>
            </w:pPr>
            <w:r w:rsidRPr="00E343D5">
              <w:rPr>
                <w:rFonts w:ascii="Times New Roman" w:eastAsia="Times New Roman" w:hAnsi="Times New Roman" w:cs="Times New Roman"/>
                <w:color w:val="000000"/>
                <w:sz w:val="28"/>
                <w:szCs w:val="28"/>
                <w:lang w:val="ru-RU" w:eastAsia="ru-RU"/>
              </w:rPr>
              <w:t>1</w:t>
            </w:r>
          </w:p>
        </w:tc>
        <w:tc>
          <w:tcPr>
            <w:tcW w:w="356" w:type="dxa"/>
            <w:shd w:val="clear" w:color="auto" w:fill="auto"/>
          </w:tcPr>
          <w:p w:rsidR="00E343D5" w:rsidRPr="00E343D5" w:rsidRDefault="00E343D5" w:rsidP="00E343D5">
            <w:pPr>
              <w:suppressAutoHyphens/>
              <w:spacing w:after="120" w:line="240" w:lineRule="auto"/>
              <w:rPr>
                <w:rFonts w:ascii="Times New Roman" w:eastAsia="Calibri" w:hAnsi="Times New Roman" w:cs="Times New Roman"/>
                <w:color w:val="000000"/>
                <w:sz w:val="28"/>
                <w:szCs w:val="28"/>
                <w:lang w:val="en-US" w:eastAsia="ru-RU"/>
              </w:rPr>
            </w:pPr>
            <w:r w:rsidRPr="00E343D5">
              <w:rPr>
                <w:rFonts w:ascii="Times New Roman" w:eastAsia="Calibri" w:hAnsi="Times New Roman" w:cs="Times New Roman"/>
                <w:color w:val="000000"/>
                <w:sz w:val="28"/>
                <w:szCs w:val="28"/>
                <w:lang w:val="en-US" w:eastAsia="ru-RU"/>
              </w:rPr>
              <w:t>–</w:t>
            </w:r>
          </w:p>
        </w:tc>
        <w:tc>
          <w:tcPr>
            <w:tcW w:w="7594" w:type="dxa"/>
            <w:shd w:val="clear" w:color="auto" w:fill="auto"/>
          </w:tcPr>
          <w:p w:rsidR="00E343D5" w:rsidRPr="00E343D5" w:rsidRDefault="00E343D5" w:rsidP="00E343D5">
            <w:pPr>
              <w:suppressAutoHyphens/>
              <w:spacing w:after="120" w:line="240" w:lineRule="auto"/>
              <w:jc w:val="both"/>
              <w:rPr>
                <w:rFonts w:ascii="Times New Roman" w:eastAsia="Times New Roman" w:hAnsi="Times New Roman" w:cs="Times New Roman"/>
                <w:color w:val="000000"/>
                <w:sz w:val="28"/>
                <w:szCs w:val="28"/>
                <w:lang w:val="ru-RU" w:eastAsia="ru-RU"/>
              </w:rPr>
            </w:pPr>
            <w:r w:rsidRPr="00E343D5">
              <w:rPr>
                <w:rFonts w:ascii="Times New Roman" w:eastAsia="Times New Roman" w:hAnsi="Times New Roman" w:cs="Times New Roman"/>
                <w:color w:val="000000"/>
                <w:sz w:val="28"/>
                <w:szCs w:val="28"/>
                <w:lang w:val="ru-RU" w:eastAsia="ru-RU"/>
              </w:rPr>
              <w:t>на чемпіонаті Європи серед юніорів двічі протягом трьох років поспіль;</w:t>
            </w:r>
          </w:p>
        </w:tc>
      </w:tr>
      <w:tr w:rsidR="00E343D5" w:rsidRPr="00E343D5" w:rsidTr="00B9227F">
        <w:tc>
          <w:tcPr>
            <w:tcW w:w="797" w:type="dxa"/>
            <w:shd w:val="clear" w:color="auto" w:fill="auto"/>
          </w:tcPr>
          <w:p w:rsidR="00E343D5" w:rsidRPr="00E343D5" w:rsidRDefault="00E343D5" w:rsidP="00E343D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343D5">
              <w:rPr>
                <w:rFonts w:ascii="Times New Roman" w:eastAsia="Times New Roman" w:hAnsi="Times New Roman" w:cs="Times New Roman"/>
                <w:color w:val="000000"/>
                <w:sz w:val="28"/>
                <w:szCs w:val="28"/>
                <w:lang w:val="ru-RU" w:eastAsia="ru-RU"/>
              </w:rPr>
              <w:t>1</w:t>
            </w:r>
          </w:p>
        </w:tc>
        <w:tc>
          <w:tcPr>
            <w:tcW w:w="356" w:type="dxa"/>
            <w:shd w:val="clear" w:color="auto" w:fill="auto"/>
          </w:tcPr>
          <w:p w:rsidR="00E343D5" w:rsidRPr="00E343D5" w:rsidRDefault="00E343D5" w:rsidP="00E343D5">
            <w:pPr>
              <w:suppressAutoHyphens/>
              <w:spacing w:after="120" w:line="240" w:lineRule="auto"/>
              <w:rPr>
                <w:rFonts w:ascii="Times New Roman" w:eastAsia="Calibri" w:hAnsi="Times New Roman" w:cs="Times New Roman"/>
                <w:color w:val="000000"/>
                <w:sz w:val="28"/>
                <w:szCs w:val="28"/>
                <w:lang w:val="en-US" w:eastAsia="ru-RU"/>
              </w:rPr>
            </w:pPr>
            <w:r w:rsidRPr="00E343D5">
              <w:rPr>
                <w:rFonts w:ascii="Times New Roman" w:eastAsia="Calibri" w:hAnsi="Times New Roman" w:cs="Times New Roman"/>
                <w:color w:val="000000"/>
                <w:sz w:val="28"/>
                <w:szCs w:val="28"/>
                <w:lang w:val="en-US" w:eastAsia="ru-RU"/>
              </w:rPr>
              <w:t>–</w:t>
            </w:r>
          </w:p>
        </w:tc>
        <w:tc>
          <w:tcPr>
            <w:tcW w:w="7594" w:type="dxa"/>
            <w:shd w:val="clear" w:color="auto" w:fill="auto"/>
          </w:tcPr>
          <w:p w:rsidR="00E343D5" w:rsidRPr="00E343D5" w:rsidRDefault="00E343D5" w:rsidP="00E343D5">
            <w:pPr>
              <w:suppressAutoHyphens/>
              <w:spacing w:after="120" w:line="240" w:lineRule="auto"/>
              <w:rPr>
                <w:rFonts w:ascii="Times New Roman" w:eastAsia="Times New Roman" w:hAnsi="Times New Roman" w:cs="Times New Roman"/>
                <w:color w:val="000000"/>
                <w:sz w:val="28"/>
                <w:szCs w:val="28"/>
                <w:lang w:val="ru-RU" w:eastAsia="zh-CN"/>
              </w:rPr>
            </w:pPr>
            <w:r w:rsidRPr="00E343D5">
              <w:rPr>
                <w:rFonts w:ascii="Times New Roman" w:eastAsia="Times New Roman" w:hAnsi="Times New Roman" w:cs="Times New Roman"/>
                <w:color w:val="000000"/>
                <w:sz w:val="28"/>
                <w:szCs w:val="28"/>
                <w:lang w:val="ru-RU" w:eastAsia="ru-RU"/>
              </w:rPr>
              <w:t>на чемпіонаті України двічі протягом трьох років поспіль;</w:t>
            </w:r>
          </w:p>
        </w:tc>
      </w:tr>
      <w:tr w:rsidR="00E343D5" w:rsidRPr="00E343D5" w:rsidTr="00B9227F">
        <w:tc>
          <w:tcPr>
            <w:tcW w:w="797" w:type="dxa"/>
            <w:shd w:val="clear" w:color="auto" w:fill="auto"/>
          </w:tcPr>
          <w:p w:rsidR="00E343D5" w:rsidRPr="00E343D5" w:rsidRDefault="00E343D5" w:rsidP="00E343D5">
            <w:pPr>
              <w:suppressAutoHyphens/>
              <w:spacing w:after="120" w:line="240" w:lineRule="auto"/>
              <w:jc w:val="center"/>
              <w:rPr>
                <w:rFonts w:ascii="Times New Roman" w:eastAsia="Times New Roman" w:hAnsi="Times New Roman" w:cs="Times New Roman"/>
                <w:color w:val="000000"/>
                <w:sz w:val="28"/>
                <w:szCs w:val="28"/>
                <w:lang w:val="ru-RU" w:eastAsia="ru-RU"/>
              </w:rPr>
            </w:pPr>
            <w:r w:rsidRPr="00E343D5">
              <w:rPr>
                <w:rFonts w:ascii="Times New Roman" w:eastAsia="Times New Roman" w:hAnsi="Times New Roman" w:cs="Times New Roman"/>
                <w:color w:val="000000"/>
                <w:sz w:val="28"/>
                <w:szCs w:val="28"/>
                <w:lang w:val="ru-RU" w:eastAsia="ru-RU"/>
              </w:rPr>
              <w:t>1</w:t>
            </w:r>
          </w:p>
        </w:tc>
        <w:tc>
          <w:tcPr>
            <w:tcW w:w="356" w:type="dxa"/>
            <w:shd w:val="clear" w:color="auto" w:fill="auto"/>
          </w:tcPr>
          <w:p w:rsidR="00E343D5" w:rsidRPr="00E343D5" w:rsidRDefault="00E343D5" w:rsidP="00E343D5">
            <w:pPr>
              <w:suppressAutoHyphens/>
              <w:spacing w:after="120" w:line="240" w:lineRule="auto"/>
              <w:rPr>
                <w:rFonts w:ascii="Times New Roman" w:eastAsia="Calibri" w:hAnsi="Times New Roman" w:cs="Times New Roman"/>
                <w:color w:val="000000"/>
                <w:sz w:val="28"/>
                <w:szCs w:val="28"/>
                <w:lang w:eastAsia="ru-RU"/>
              </w:rPr>
            </w:pPr>
            <w:r w:rsidRPr="00E343D5">
              <w:rPr>
                <w:rFonts w:ascii="Times New Roman" w:eastAsia="Calibri" w:hAnsi="Times New Roman" w:cs="Times New Roman"/>
                <w:color w:val="000000"/>
                <w:sz w:val="28"/>
                <w:szCs w:val="28"/>
                <w:lang w:eastAsia="ru-RU"/>
              </w:rPr>
              <w:t>–</w:t>
            </w:r>
          </w:p>
        </w:tc>
        <w:tc>
          <w:tcPr>
            <w:tcW w:w="7594" w:type="dxa"/>
            <w:shd w:val="clear" w:color="auto" w:fill="auto"/>
          </w:tcPr>
          <w:p w:rsidR="00E343D5" w:rsidRPr="00E343D5" w:rsidRDefault="00E343D5" w:rsidP="00E343D5">
            <w:pPr>
              <w:suppressAutoHyphens/>
              <w:spacing w:after="120" w:line="240" w:lineRule="auto"/>
              <w:jc w:val="both"/>
              <w:rPr>
                <w:rFonts w:ascii="Times New Roman" w:eastAsia="Times New Roman" w:hAnsi="Times New Roman" w:cs="Times New Roman"/>
                <w:color w:val="000000"/>
                <w:sz w:val="28"/>
                <w:szCs w:val="28"/>
                <w:lang w:val="ru-RU" w:eastAsia="ru-RU"/>
              </w:rPr>
            </w:pPr>
            <w:r w:rsidRPr="00E343D5">
              <w:rPr>
                <w:rFonts w:ascii="Times New Roman" w:eastAsia="Times New Roman" w:hAnsi="Times New Roman" w:cs="Times New Roman"/>
                <w:color w:val="000000"/>
                <w:sz w:val="28"/>
                <w:szCs w:val="28"/>
                <w:lang w:val="ru-RU" w:eastAsia="ru-RU"/>
              </w:rPr>
              <w:t>у фіналі Кубк</w:t>
            </w:r>
            <w:r w:rsidRPr="00E343D5">
              <w:rPr>
                <w:rFonts w:ascii="Times New Roman" w:eastAsia="Times New Roman" w:hAnsi="Times New Roman" w:cs="Times New Roman"/>
                <w:color w:val="000000"/>
                <w:sz w:val="28"/>
                <w:szCs w:val="28"/>
                <w:lang w:eastAsia="ru-RU"/>
              </w:rPr>
              <w:t>у</w:t>
            </w:r>
            <w:r w:rsidRPr="00E343D5">
              <w:rPr>
                <w:rFonts w:ascii="Times New Roman" w:eastAsia="Times New Roman" w:hAnsi="Times New Roman" w:cs="Times New Roman"/>
                <w:color w:val="000000"/>
                <w:sz w:val="28"/>
                <w:szCs w:val="28"/>
                <w:lang w:val="ru-RU" w:eastAsia="ru-RU"/>
              </w:rPr>
              <w:t xml:space="preserve"> України двічі протягом двох років поспіль;</w:t>
            </w:r>
          </w:p>
        </w:tc>
      </w:tr>
      <w:tr w:rsidR="00E343D5" w:rsidRPr="00E343D5" w:rsidTr="00B9227F">
        <w:tc>
          <w:tcPr>
            <w:tcW w:w="797" w:type="dxa"/>
            <w:shd w:val="clear" w:color="auto" w:fill="auto"/>
          </w:tcPr>
          <w:p w:rsidR="00E343D5" w:rsidRPr="00E343D5" w:rsidRDefault="00E343D5" w:rsidP="00E343D5">
            <w:pPr>
              <w:suppressAutoHyphens/>
              <w:spacing w:after="120" w:line="240" w:lineRule="auto"/>
              <w:jc w:val="center"/>
              <w:rPr>
                <w:rFonts w:ascii="Times New Roman" w:eastAsia="Times New Roman" w:hAnsi="Times New Roman" w:cs="Times New Roman"/>
                <w:color w:val="000000"/>
                <w:sz w:val="28"/>
                <w:szCs w:val="28"/>
                <w:lang w:val="ru-RU" w:eastAsia="ru-RU"/>
              </w:rPr>
            </w:pPr>
            <w:r w:rsidRPr="00E343D5">
              <w:rPr>
                <w:rFonts w:ascii="Times New Roman" w:eastAsia="Times New Roman" w:hAnsi="Times New Roman" w:cs="Times New Roman"/>
                <w:color w:val="000000"/>
                <w:sz w:val="28"/>
                <w:szCs w:val="28"/>
                <w:lang w:val="ru-RU" w:eastAsia="ru-RU"/>
              </w:rPr>
              <w:t>2</w:t>
            </w:r>
          </w:p>
        </w:tc>
        <w:tc>
          <w:tcPr>
            <w:tcW w:w="356" w:type="dxa"/>
            <w:shd w:val="clear" w:color="auto" w:fill="auto"/>
          </w:tcPr>
          <w:p w:rsidR="00E343D5" w:rsidRPr="00E343D5" w:rsidRDefault="00E343D5" w:rsidP="00E343D5">
            <w:pPr>
              <w:suppressAutoHyphens/>
              <w:spacing w:after="120" w:line="240" w:lineRule="auto"/>
              <w:rPr>
                <w:rFonts w:ascii="Times New Roman" w:eastAsia="Calibri" w:hAnsi="Times New Roman" w:cs="Times New Roman"/>
                <w:color w:val="000000"/>
                <w:sz w:val="28"/>
                <w:szCs w:val="28"/>
                <w:lang w:eastAsia="ru-RU"/>
              </w:rPr>
            </w:pPr>
            <w:r w:rsidRPr="00E343D5">
              <w:rPr>
                <w:rFonts w:ascii="Times New Roman" w:eastAsia="Calibri" w:hAnsi="Times New Roman" w:cs="Times New Roman"/>
                <w:color w:val="000000"/>
                <w:sz w:val="28"/>
                <w:szCs w:val="28"/>
                <w:lang w:eastAsia="ru-RU"/>
              </w:rPr>
              <w:t>–</w:t>
            </w:r>
          </w:p>
        </w:tc>
        <w:tc>
          <w:tcPr>
            <w:tcW w:w="7594" w:type="dxa"/>
            <w:shd w:val="clear" w:color="auto" w:fill="auto"/>
          </w:tcPr>
          <w:p w:rsidR="00E343D5" w:rsidRPr="00E343D5" w:rsidRDefault="00E343D5" w:rsidP="00E343D5">
            <w:pPr>
              <w:suppressAutoHyphens/>
              <w:spacing w:after="120" w:line="240" w:lineRule="auto"/>
              <w:jc w:val="both"/>
              <w:rPr>
                <w:rFonts w:ascii="Times New Roman" w:eastAsia="Times New Roman" w:hAnsi="Times New Roman" w:cs="Times New Roman"/>
                <w:color w:val="000000"/>
                <w:sz w:val="28"/>
                <w:szCs w:val="28"/>
                <w:lang w:val="ru-RU" w:eastAsia="ru-RU"/>
              </w:rPr>
            </w:pPr>
            <w:r w:rsidRPr="00E343D5">
              <w:rPr>
                <w:rFonts w:ascii="Times New Roman" w:eastAsia="Times New Roman" w:hAnsi="Times New Roman" w:cs="Times New Roman"/>
                <w:color w:val="000000"/>
                <w:sz w:val="28"/>
                <w:szCs w:val="28"/>
                <w:lang w:val="ru-RU" w:eastAsia="ru-RU"/>
              </w:rPr>
              <w:t>на чемпіонаті Європи двічі протягом трьох років поспіль.</w:t>
            </w:r>
          </w:p>
        </w:tc>
      </w:tr>
    </w:tbl>
    <w:p w:rsidR="00E343D5" w:rsidRPr="00E343D5" w:rsidRDefault="00E343D5" w:rsidP="00E343D5">
      <w:pPr>
        <w:suppressAutoHyphens/>
        <w:spacing w:after="120" w:line="360" w:lineRule="auto"/>
        <w:jc w:val="center"/>
        <w:rPr>
          <w:rFonts w:ascii="Times New Roman" w:eastAsia="Times New Roman" w:hAnsi="Times New Roman" w:cs="Times New Roman"/>
          <w:b/>
          <w:bCs/>
          <w:color w:val="000000"/>
          <w:sz w:val="28"/>
          <w:szCs w:val="28"/>
          <w:lang w:val="ru-RU" w:eastAsia="ru-RU"/>
        </w:rPr>
      </w:pPr>
      <w:r w:rsidRPr="00E343D5">
        <w:rPr>
          <w:rFonts w:ascii="Times New Roman" w:eastAsia="Times New Roman" w:hAnsi="Times New Roman" w:cs="Times New Roman"/>
          <w:b/>
          <w:bCs/>
          <w:color w:val="000000"/>
          <w:sz w:val="28"/>
          <w:szCs w:val="28"/>
          <w:lang w:val="ru-RU" w:eastAsia="ru-RU"/>
        </w:rPr>
        <w:t>Кандидат у майстри спорту України</w:t>
      </w:r>
    </w:p>
    <w:tbl>
      <w:tblPr>
        <w:tblW w:w="0" w:type="auto"/>
        <w:tblInd w:w="699" w:type="dxa"/>
        <w:tblLook w:val="04A0" w:firstRow="1" w:lastRow="0" w:firstColumn="1" w:lastColumn="0" w:noHBand="0" w:noVBand="1"/>
      </w:tblPr>
      <w:tblGrid>
        <w:gridCol w:w="797"/>
        <w:gridCol w:w="356"/>
        <w:gridCol w:w="7594"/>
      </w:tblGrid>
      <w:tr w:rsidR="00E343D5" w:rsidRPr="00E343D5" w:rsidTr="00B9227F">
        <w:tc>
          <w:tcPr>
            <w:tcW w:w="797" w:type="dxa"/>
            <w:shd w:val="clear" w:color="auto" w:fill="auto"/>
          </w:tcPr>
          <w:p w:rsidR="00E343D5" w:rsidRPr="00E343D5" w:rsidRDefault="00E343D5" w:rsidP="00E343D5">
            <w:pPr>
              <w:suppressAutoHyphens/>
              <w:spacing w:after="120" w:line="240" w:lineRule="auto"/>
              <w:jc w:val="center"/>
              <w:rPr>
                <w:rFonts w:ascii="Times New Roman" w:eastAsia="Calibri" w:hAnsi="Times New Roman" w:cs="Times New Roman"/>
                <w:color w:val="000000"/>
                <w:sz w:val="28"/>
                <w:szCs w:val="28"/>
                <w:lang w:val="en-US" w:eastAsia="ru-RU"/>
              </w:rPr>
            </w:pPr>
            <w:r w:rsidRPr="00E343D5">
              <w:rPr>
                <w:rFonts w:ascii="Times New Roman" w:eastAsia="Times New Roman" w:hAnsi="Times New Roman" w:cs="Times New Roman"/>
                <w:color w:val="000000"/>
                <w:sz w:val="28"/>
                <w:szCs w:val="28"/>
                <w:lang w:val="ru-RU" w:eastAsia="ru-RU"/>
              </w:rPr>
              <w:t>2-4</w:t>
            </w:r>
          </w:p>
        </w:tc>
        <w:tc>
          <w:tcPr>
            <w:tcW w:w="356" w:type="dxa"/>
            <w:shd w:val="clear" w:color="auto" w:fill="auto"/>
          </w:tcPr>
          <w:p w:rsidR="00E343D5" w:rsidRPr="00E343D5" w:rsidRDefault="00E343D5" w:rsidP="00E343D5">
            <w:pPr>
              <w:suppressAutoHyphens/>
              <w:spacing w:after="120" w:line="240" w:lineRule="auto"/>
              <w:rPr>
                <w:rFonts w:ascii="Times New Roman" w:eastAsia="Calibri" w:hAnsi="Times New Roman" w:cs="Times New Roman"/>
                <w:color w:val="000000"/>
                <w:sz w:val="28"/>
                <w:szCs w:val="28"/>
                <w:lang w:eastAsia="ru-RU"/>
              </w:rPr>
            </w:pPr>
            <w:r w:rsidRPr="00E343D5">
              <w:rPr>
                <w:rFonts w:ascii="Times New Roman" w:eastAsia="Calibri" w:hAnsi="Times New Roman" w:cs="Times New Roman"/>
                <w:color w:val="000000"/>
                <w:sz w:val="28"/>
                <w:szCs w:val="28"/>
                <w:lang w:eastAsia="ru-RU"/>
              </w:rPr>
              <w:t>–</w:t>
            </w:r>
          </w:p>
        </w:tc>
        <w:tc>
          <w:tcPr>
            <w:tcW w:w="7594" w:type="dxa"/>
            <w:shd w:val="clear" w:color="auto" w:fill="auto"/>
          </w:tcPr>
          <w:p w:rsidR="00E343D5" w:rsidRPr="00E343D5" w:rsidRDefault="00E343D5" w:rsidP="00E343D5">
            <w:pPr>
              <w:suppressAutoHyphens/>
              <w:spacing w:after="120" w:line="240" w:lineRule="auto"/>
              <w:jc w:val="both"/>
              <w:rPr>
                <w:rFonts w:ascii="Times New Roman" w:eastAsia="Times New Roman" w:hAnsi="Times New Roman" w:cs="Times New Roman"/>
                <w:color w:val="000000"/>
                <w:sz w:val="28"/>
                <w:szCs w:val="28"/>
                <w:lang w:val="ru-RU" w:eastAsia="ru-RU"/>
              </w:rPr>
            </w:pPr>
            <w:r w:rsidRPr="00E343D5">
              <w:rPr>
                <w:rFonts w:ascii="Times New Roman" w:eastAsia="Times New Roman" w:hAnsi="Times New Roman" w:cs="Times New Roman"/>
                <w:color w:val="000000"/>
                <w:sz w:val="28"/>
                <w:szCs w:val="28"/>
                <w:lang w:val="ru-RU" w:eastAsia="ru-RU"/>
              </w:rPr>
              <w:t>на чемпіонаті України;</w:t>
            </w:r>
          </w:p>
        </w:tc>
      </w:tr>
      <w:tr w:rsidR="00E343D5" w:rsidRPr="00E343D5" w:rsidTr="00B9227F">
        <w:tc>
          <w:tcPr>
            <w:tcW w:w="797" w:type="dxa"/>
            <w:shd w:val="clear" w:color="auto" w:fill="auto"/>
          </w:tcPr>
          <w:p w:rsidR="00E343D5" w:rsidRPr="00E343D5" w:rsidRDefault="00E343D5" w:rsidP="00E343D5">
            <w:pPr>
              <w:suppressAutoHyphens/>
              <w:spacing w:after="120" w:line="240" w:lineRule="auto"/>
              <w:jc w:val="center"/>
              <w:rPr>
                <w:rFonts w:ascii="Times New Roman" w:eastAsia="Calibri" w:hAnsi="Times New Roman" w:cs="Times New Roman"/>
                <w:color w:val="000000"/>
                <w:sz w:val="28"/>
                <w:szCs w:val="28"/>
                <w:lang w:eastAsia="ru-RU"/>
              </w:rPr>
            </w:pPr>
            <w:r w:rsidRPr="00E343D5">
              <w:rPr>
                <w:rFonts w:ascii="Times New Roman" w:eastAsia="Times New Roman" w:hAnsi="Times New Roman" w:cs="Times New Roman"/>
                <w:color w:val="000000"/>
                <w:sz w:val="28"/>
                <w:szCs w:val="28"/>
                <w:lang w:val="ru-RU" w:eastAsia="ru-RU"/>
              </w:rPr>
              <w:t>2-4</w:t>
            </w:r>
          </w:p>
        </w:tc>
        <w:tc>
          <w:tcPr>
            <w:tcW w:w="356" w:type="dxa"/>
            <w:shd w:val="clear" w:color="auto" w:fill="auto"/>
          </w:tcPr>
          <w:p w:rsidR="00E343D5" w:rsidRPr="00E343D5" w:rsidRDefault="00E343D5" w:rsidP="00E343D5">
            <w:pPr>
              <w:suppressAutoHyphens/>
              <w:spacing w:after="120" w:line="240" w:lineRule="auto"/>
              <w:rPr>
                <w:rFonts w:ascii="Times New Roman" w:eastAsia="Calibri" w:hAnsi="Times New Roman" w:cs="Times New Roman"/>
                <w:color w:val="000000"/>
                <w:sz w:val="28"/>
                <w:szCs w:val="28"/>
                <w:lang w:eastAsia="ru-RU"/>
              </w:rPr>
            </w:pPr>
            <w:r w:rsidRPr="00E343D5">
              <w:rPr>
                <w:rFonts w:ascii="Times New Roman" w:eastAsia="Calibri" w:hAnsi="Times New Roman" w:cs="Times New Roman"/>
                <w:color w:val="000000"/>
                <w:sz w:val="28"/>
                <w:szCs w:val="28"/>
                <w:lang w:eastAsia="ru-RU"/>
              </w:rPr>
              <w:t>–</w:t>
            </w:r>
          </w:p>
        </w:tc>
        <w:tc>
          <w:tcPr>
            <w:tcW w:w="7594" w:type="dxa"/>
            <w:shd w:val="clear" w:color="auto" w:fill="auto"/>
          </w:tcPr>
          <w:p w:rsidR="00E343D5" w:rsidRPr="00E343D5" w:rsidRDefault="00E343D5" w:rsidP="00E343D5">
            <w:pPr>
              <w:suppressAutoHyphens/>
              <w:spacing w:after="120" w:line="240" w:lineRule="auto"/>
              <w:jc w:val="both"/>
              <w:rPr>
                <w:rFonts w:ascii="Times New Roman" w:eastAsia="Times New Roman" w:hAnsi="Times New Roman" w:cs="Times New Roman"/>
                <w:color w:val="000000"/>
                <w:sz w:val="28"/>
                <w:szCs w:val="28"/>
                <w:lang w:val="ru-RU" w:eastAsia="ru-RU"/>
              </w:rPr>
            </w:pPr>
            <w:r w:rsidRPr="00E343D5">
              <w:rPr>
                <w:rFonts w:ascii="Times New Roman" w:eastAsia="Times New Roman" w:hAnsi="Times New Roman" w:cs="Times New Roman"/>
                <w:color w:val="000000"/>
                <w:sz w:val="28"/>
                <w:szCs w:val="28"/>
                <w:lang w:val="ru-RU" w:eastAsia="ru-RU"/>
              </w:rPr>
              <w:t>у фіналі Кубк</w:t>
            </w:r>
            <w:r w:rsidRPr="00E343D5">
              <w:rPr>
                <w:rFonts w:ascii="Times New Roman" w:eastAsia="Times New Roman" w:hAnsi="Times New Roman" w:cs="Times New Roman"/>
                <w:color w:val="000000"/>
                <w:sz w:val="28"/>
                <w:szCs w:val="28"/>
                <w:lang w:eastAsia="ru-RU"/>
              </w:rPr>
              <w:t>у</w:t>
            </w:r>
            <w:r w:rsidRPr="00E343D5">
              <w:rPr>
                <w:rFonts w:ascii="Times New Roman" w:eastAsia="Times New Roman" w:hAnsi="Times New Roman" w:cs="Times New Roman"/>
                <w:color w:val="000000"/>
                <w:sz w:val="28"/>
                <w:szCs w:val="28"/>
                <w:lang w:val="ru-RU" w:eastAsia="ru-RU"/>
              </w:rPr>
              <w:t xml:space="preserve"> України;</w:t>
            </w:r>
          </w:p>
        </w:tc>
      </w:tr>
      <w:tr w:rsidR="00E343D5" w:rsidRPr="00E343D5" w:rsidTr="00B9227F">
        <w:tc>
          <w:tcPr>
            <w:tcW w:w="797" w:type="dxa"/>
            <w:shd w:val="clear" w:color="auto" w:fill="auto"/>
          </w:tcPr>
          <w:p w:rsidR="00E343D5" w:rsidRPr="00E343D5" w:rsidRDefault="00E343D5" w:rsidP="00E343D5">
            <w:pPr>
              <w:suppressAutoHyphens/>
              <w:spacing w:after="120" w:line="240" w:lineRule="auto"/>
              <w:jc w:val="center"/>
              <w:rPr>
                <w:rFonts w:ascii="Times New Roman" w:eastAsia="Calibri" w:hAnsi="Times New Roman" w:cs="Times New Roman"/>
                <w:color w:val="000000"/>
                <w:sz w:val="28"/>
                <w:szCs w:val="28"/>
                <w:lang w:val="ru-RU" w:eastAsia="ru-RU"/>
              </w:rPr>
            </w:pPr>
            <w:r w:rsidRPr="00E343D5">
              <w:rPr>
                <w:rFonts w:ascii="Times New Roman" w:eastAsia="Times New Roman" w:hAnsi="Times New Roman" w:cs="Times New Roman"/>
                <w:color w:val="000000"/>
                <w:sz w:val="28"/>
                <w:szCs w:val="28"/>
                <w:lang w:val="ru-RU" w:eastAsia="ru-RU"/>
              </w:rPr>
              <w:t>1-2</w:t>
            </w:r>
          </w:p>
        </w:tc>
        <w:tc>
          <w:tcPr>
            <w:tcW w:w="356" w:type="dxa"/>
            <w:shd w:val="clear" w:color="auto" w:fill="auto"/>
          </w:tcPr>
          <w:p w:rsidR="00E343D5" w:rsidRPr="00E343D5" w:rsidRDefault="00E343D5" w:rsidP="00E343D5">
            <w:pPr>
              <w:suppressAutoHyphens/>
              <w:spacing w:after="120" w:line="240" w:lineRule="auto"/>
              <w:rPr>
                <w:rFonts w:ascii="Times New Roman" w:eastAsia="Calibri" w:hAnsi="Times New Roman" w:cs="Times New Roman"/>
                <w:color w:val="000000"/>
                <w:sz w:val="28"/>
                <w:szCs w:val="28"/>
                <w:lang w:eastAsia="ru-RU"/>
              </w:rPr>
            </w:pPr>
            <w:r w:rsidRPr="00E343D5">
              <w:rPr>
                <w:rFonts w:ascii="Times New Roman" w:eastAsia="Calibri" w:hAnsi="Times New Roman" w:cs="Times New Roman"/>
                <w:color w:val="000000"/>
                <w:sz w:val="28"/>
                <w:szCs w:val="28"/>
                <w:lang w:eastAsia="ru-RU"/>
              </w:rPr>
              <w:t>–</w:t>
            </w:r>
          </w:p>
        </w:tc>
        <w:tc>
          <w:tcPr>
            <w:tcW w:w="7594" w:type="dxa"/>
            <w:shd w:val="clear" w:color="auto" w:fill="auto"/>
          </w:tcPr>
          <w:p w:rsidR="00E343D5" w:rsidRPr="00E343D5" w:rsidRDefault="00E343D5" w:rsidP="00E343D5">
            <w:pPr>
              <w:suppressAutoHyphens/>
              <w:spacing w:after="120" w:line="240" w:lineRule="auto"/>
              <w:jc w:val="both"/>
              <w:rPr>
                <w:rFonts w:ascii="Times New Roman" w:eastAsia="Times New Roman" w:hAnsi="Times New Roman" w:cs="Times New Roman"/>
                <w:color w:val="000000"/>
                <w:sz w:val="28"/>
                <w:szCs w:val="28"/>
                <w:lang w:val="ru-RU" w:eastAsia="ru-RU"/>
              </w:rPr>
            </w:pPr>
            <w:r w:rsidRPr="00E343D5">
              <w:rPr>
                <w:rFonts w:ascii="Times New Roman" w:eastAsia="Times New Roman" w:hAnsi="Times New Roman" w:cs="Times New Roman"/>
                <w:color w:val="000000"/>
                <w:sz w:val="28"/>
                <w:szCs w:val="28"/>
                <w:lang w:val="ru-RU" w:eastAsia="ru-RU"/>
              </w:rPr>
              <w:t xml:space="preserve">на чемпіонатах областей, Автономної Республіки Крим, </w:t>
            </w:r>
            <w:r w:rsidRPr="00E343D5">
              <w:rPr>
                <w:rFonts w:ascii="Times New Roman" w:eastAsia="Times New Roman" w:hAnsi="Times New Roman" w:cs="Times New Roman"/>
                <w:color w:val="000000"/>
                <w:sz w:val="28"/>
                <w:szCs w:val="28"/>
                <w:lang w:val="ru-RU" w:eastAsia="ru-RU"/>
              </w:rPr>
              <w:br/>
              <w:t>міст Києва та Севастополя;</w:t>
            </w:r>
          </w:p>
        </w:tc>
      </w:tr>
      <w:tr w:rsidR="00E343D5" w:rsidRPr="00E343D5" w:rsidTr="00B9227F">
        <w:tc>
          <w:tcPr>
            <w:tcW w:w="797" w:type="dxa"/>
            <w:shd w:val="clear" w:color="auto" w:fill="auto"/>
          </w:tcPr>
          <w:p w:rsidR="00E343D5" w:rsidRPr="00E343D5" w:rsidRDefault="00E343D5" w:rsidP="00E343D5">
            <w:pPr>
              <w:suppressAutoHyphens/>
              <w:spacing w:after="120" w:line="240" w:lineRule="auto"/>
              <w:jc w:val="center"/>
              <w:rPr>
                <w:rFonts w:ascii="Times New Roman" w:eastAsia="Calibri" w:hAnsi="Times New Roman" w:cs="Times New Roman"/>
                <w:color w:val="000000"/>
                <w:sz w:val="28"/>
                <w:szCs w:val="28"/>
                <w:lang w:val="ru-RU" w:eastAsia="ru-RU"/>
              </w:rPr>
            </w:pPr>
            <w:r w:rsidRPr="00E343D5">
              <w:rPr>
                <w:rFonts w:ascii="Times New Roman" w:eastAsia="Times New Roman" w:hAnsi="Times New Roman" w:cs="Times New Roman"/>
                <w:color w:val="000000"/>
                <w:sz w:val="28"/>
                <w:szCs w:val="28"/>
                <w:lang w:val="ru-RU" w:eastAsia="ru-RU"/>
              </w:rPr>
              <w:t>1-3</w:t>
            </w:r>
          </w:p>
        </w:tc>
        <w:tc>
          <w:tcPr>
            <w:tcW w:w="356" w:type="dxa"/>
            <w:shd w:val="clear" w:color="auto" w:fill="auto"/>
          </w:tcPr>
          <w:p w:rsidR="00E343D5" w:rsidRPr="00E343D5" w:rsidRDefault="00E343D5" w:rsidP="00E343D5">
            <w:pPr>
              <w:suppressAutoHyphens/>
              <w:spacing w:after="120" w:line="240" w:lineRule="auto"/>
              <w:rPr>
                <w:rFonts w:ascii="Times New Roman" w:eastAsia="Calibri" w:hAnsi="Times New Roman" w:cs="Times New Roman"/>
                <w:color w:val="000000"/>
                <w:sz w:val="28"/>
                <w:szCs w:val="28"/>
                <w:lang w:val="en-US" w:eastAsia="ru-RU"/>
              </w:rPr>
            </w:pPr>
            <w:r w:rsidRPr="00E343D5">
              <w:rPr>
                <w:rFonts w:ascii="Times New Roman" w:eastAsia="Calibri" w:hAnsi="Times New Roman" w:cs="Times New Roman"/>
                <w:color w:val="000000"/>
                <w:sz w:val="28"/>
                <w:szCs w:val="28"/>
                <w:lang w:val="en-US" w:eastAsia="ru-RU"/>
              </w:rPr>
              <w:t>–</w:t>
            </w:r>
          </w:p>
        </w:tc>
        <w:tc>
          <w:tcPr>
            <w:tcW w:w="7594" w:type="dxa"/>
            <w:shd w:val="clear" w:color="auto" w:fill="auto"/>
          </w:tcPr>
          <w:p w:rsidR="00E343D5" w:rsidRPr="00E343D5" w:rsidRDefault="00E343D5" w:rsidP="00E343D5">
            <w:pPr>
              <w:suppressAutoHyphens/>
              <w:spacing w:after="120" w:line="240" w:lineRule="auto"/>
              <w:jc w:val="both"/>
              <w:rPr>
                <w:rFonts w:ascii="Times New Roman" w:eastAsia="Times New Roman" w:hAnsi="Times New Roman" w:cs="Times New Roman"/>
                <w:color w:val="000000"/>
                <w:sz w:val="28"/>
                <w:szCs w:val="28"/>
                <w:lang w:val="ru-RU" w:eastAsia="ru-RU"/>
              </w:rPr>
            </w:pPr>
            <w:r w:rsidRPr="00E343D5">
              <w:rPr>
                <w:rFonts w:ascii="Times New Roman" w:eastAsia="Times New Roman" w:hAnsi="Times New Roman" w:cs="Times New Roman"/>
                <w:color w:val="000000"/>
                <w:sz w:val="28"/>
                <w:szCs w:val="28"/>
                <w:lang w:val="ru-RU" w:eastAsia="ru-RU"/>
              </w:rPr>
              <w:t>на чемпіонаті України серед молоді;</w:t>
            </w:r>
          </w:p>
        </w:tc>
      </w:tr>
      <w:tr w:rsidR="00E343D5" w:rsidRPr="00E343D5" w:rsidTr="00B9227F">
        <w:tc>
          <w:tcPr>
            <w:tcW w:w="797" w:type="dxa"/>
            <w:shd w:val="clear" w:color="auto" w:fill="auto"/>
          </w:tcPr>
          <w:p w:rsidR="00E343D5" w:rsidRPr="00E343D5" w:rsidRDefault="00E343D5" w:rsidP="00E343D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343D5">
              <w:rPr>
                <w:rFonts w:ascii="Times New Roman" w:eastAsia="Times New Roman" w:hAnsi="Times New Roman" w:cs="Times New Roman"/>
                <w:color w:val="000000"/>
                <w:sz w:val="28"/>
                <w:szCs w:val="28"/>
                <w:lang w:val="ru-RU" w:eastAsia="ru-RU"/>
              </w:rPr>
              <w:t>1-2</w:t>
            </w:r>
          </w:p>
        </w:tc>
        <w:tc>
          <w:tcPr>
            <w:tcW w:w="356" w:type="dxa"/>
            <w:shd w:val="clear" w:color="auto" w:fill="auto"/>
          </w:tcPr>
          <w:p w:rsidR="00E343D5" w:rsidRPr="00E343D5" w:rsidRDefault="00E343D5" w:rsidP="00E343D5">
            <w:pPr>
              <w:suppressAutoHyphens/>
              <w:spacing w:after="120" w:line="240" w:lineRule="auto"/>
              <w:rPr>
                <w:rFonts w:ascii="Times New Roman" w:eastAsia="Calibri" w:hAnsi="Times New Roman" w:cs="Times New Roman"/>
                <w:color w:val="000000"/>
                <w:sz w:val="28"/>
                <w:szCs w:val="28"/>
                <w:lang w:val="en-US" w:eastAsia="ru-RU"/>
              </w:rPr>
            </w:pPr>
            <w:r w:rsidRPr="00E343D5">
              <w:rPr>
                <w:rFonts w:ascii="Times New Roman" w:eastAsia="Calibri" w:hAnsi="Times New Roman" w:cs="Times New Roman"/>
                <w:color w:val="000000"/>
                <w:sz w:val="28"/>
                <w:szCs w:val="28"/>
                <w:lang w:val="en-US" w:eastAsia="ru-RU"/>
              </w:rPr>
              <w:t>–</w:t>
            </w:r>
          </w:p>
        </w:tc>
        <w:tc>
          <w:tcPr>
            <w:tcW w:w="7594" w:type="dxa"/>
            <w:shd w:val="clear" w:color="auto" w:fill="auto"/>
          </w:tcPr>
          <w:p w:rsidR="00E343D5" w:rsidRPr="00E343D5" w:rsidRDefault="00E343D5" w:rsidP="00E343D5">
            <w:pPr>
              <w:suppressAutoHyphens/>
              <w:spacing w:after="120" w:line="240" w:lineRule="auto"/>
              <w:jc w:val="both"/>
              <w:rPr>
                <w:rFonts w:ascii="Times New Roman" w:eastAsia="Times New Roman" w:hAnsi="Times New Roman" w:cs="Times New Roman"/>
                <w:color w:val="000000"/>
                <w:sz w:val="28"/>
                <w:szCs w:val="28"/>
                <w:lang w:val="ru-RU" w:eastAsia="ru-RU"/>
              </w:rPr>
            </w:pPr>
            <w:r w:rsidRPr="00E343D5">
              <w:rPr>
                <w:rFonts w:ascii="Times New Roman" w:eastAsia="Times New Roman" w:hAnsi="Times New Roman" w:cs="Times New Roman"/>
                <w:color w:val="000000"/>
                <w:sz w:val="28"/>
                <w:szCs w:val="28"/>
                <w:lang w:val="ru-RU" w:eastAsia="ru-RU"/>
              </w:rPr>
              <w:t>на чемпіонаті України серед юніорів;</w:t>
            </w:r>
          </w:p>
        </w:tc>
      </w:tr>
      <w:tr w:rsidR="00E343D5" w:rsidRPr="00E343D5" w:rsidTr="00B9227F">
        <w:tc>
          <w:tcPr>
            <w:tcW w:w="797" w:type="dxa"/>
            <w:shd w:val="clear" w:color="auto" w:fill="auto"/>
          </w:tcPr>
          <w:p w:rsidR="00E343D5" w:rsidRPr="00E343D5" w:rsidRDefault="00E343D5" w:rsidP="00E343D5">
            <w:pPr>
              <w:suppressAutoHyphens/>
              <w:spacing w:after="120" w:line="240" w:lineRule="auto"/>
              <w:jc w:val="center"/>
              <w:rPr>
                <w:rFonts w:ascii="Times New Roman" w:eastAsia="Times New Roman" w:hAnsi="Times New Roman" w:cs="Times New Roman"/>
                <w:color w:val="000000"/>
                <w:sz w:val="28"/>
                <w:szCs w:val="28"/>
                <w:lang w:val="ru-RU" w:eastAsia="ru-RU"/>
              </w:rPr>
            </w:pPr>
            <w:r w:rsidRPr="00E343D5">
              <w:rPr>
                <w:rFonts w:ascii="Times New Roman" w:eastAsia="Times New Roman" w:hAnsi="Times New Roman" w:cs="Times New Roman"/>
                <w:color w:val="000000"/>
                <w:sz w:val="28"/>
                <w:szCs w:val="28"/>
                <w:lang w:val="ru-RU" w:eastAsia="ru-RU"/>
              </w:rPr>
              <w:t>1-2</w:t>
            </w:r>
          </w:p>
        </w:tc>
        <w:tc>
          <w:tcPr>
            <w:tcW w:w="356" w:type="dxa"/>
            <w:shd w:val="clear" w:color="auto" w:fill="auto"/>
          </w:tcPr>
          <w:p w:rsidR="00E343D5" w:rsidRPr="00E343D5" w:rsidRDefault="00E343D5" w:rsidP="00E343D5">
            <w:pPr>
              <w:suppressAutoHyphens/>
              <w:spacing w:after="120" w:line="240" w:lineRule="auto"/>
              <w:rPr>
                <w:rFonts w:ascii="Times New Roman" w:eastAsia="Calibri" w:hAnsi="Times New Roman" w:cs="Times New Roman"/>
                <w:color w:val="000000"/>
                <w:sz w:val="28"/>
                <w:szCs w:val="28"/>
                <w:lang w:eastAsia="ru-RU"/>
              </w:rPr>
            </w:pPr>
            <w:r w:rsidRPr="00E343D5">
              <w:rPr>
                <w:rFonts w:ascii="Times New Roman" w:eastAsia="Calibri" w:hAnsi="Times New Roman" w:cs="Times New Roman"/>
                <w:color w:val="000000"/>
                <w:sz w:val="28"/>
                <w:szCs w:val="28"/>
                <w:lang w:eastAsia="ru-RU"/>
              </w:rPr>
              <w:t>–</w:t>
            </w:r>
          </w:p>
        </w:tc>
        <w:tc>
          <w:tcPr>
            <w:tcW w:w="7594" w:type="dxa"/>
            <w:shd w:val="clear" w:color="auto" w:fill="auto"/>
          </w:tcPr>
          <w:p w:rsidR="00E343D5" w:rsidRPr="00E343D5" w:rsidRDefault="00E343D5" w:rsidP="00E343D5">
            <w:pPr>
              <w:suppressAutoHyphens/>
              <w:spacing w:after="120" w:line="240" w:lineRule="auto"/>
              <w:jc w:val="both"/>
              <w:rPr>
                <w:rFonts w:ascii="Times New Roman" w:eastAsia="Times New Roman" w:hAnsi="Times New Roman" w:cs="Times New Roman"/>
                <w:color w:val="000000"/>
                <w:sz w:val="28"/>
                <w:szCs w:val="28"/>
                <w:lang w:val="ru-RU" w:eastAsia="ru-RU"/>
              </w:rPr>
            </w:pPr>
            <w:r w:rsidRPr="00E343D5">
              <w:rPr>
                <w:rFonts w:ascii="Times New Roman" w:eastAsia="Times New Roman" w:hAnsi="Times New Roman" w:cs="Times New Roman"/>
                <w:color w:val="000000"/>
                <w:sz w:val="28"/>
                <w:szCs w:val="28"/>
                <w:lang w:val="ru-RU" w:eastAsia="ru-RU"/>
              </w:rPr>
              <w:t>на чемпіонатах всеукраїнських фізкультурно-спортивних товариств серед молоді;</w:t>
            </w:r>
          </w:p>
        </w:tc>
      </w:tr>
      <w:tr w:rsidR="00E343D5" w:rsidRPr="00E343D5" w:rsidTr="00B9227F">
        <w:tc>
          <w:tcPr>
            <w:tcW w:w="797" w:type="dxa"/>
            <w:shd w:val="clear" w:color="auto" w:fill="auto"/>
          </w:tcPr>
          <w:p w:rsidR="00E343D5" w:rsidRPr="00E343D5" w:rsidRDefault="00E343D5" w:rsidP="00E343D5">
            <w:pPr>
              <w:suppressAutoHyphens/>
              <w:spacing w:after="120" w:line="240" w:lineRule="auto"/>
              <w:jc w:val="center"/>
              <w:rPr>
                <w:rFonts w:ascii="Times New Roman" w:eastAsia="Times New Roman" w:hAnsi="Times New Roman" w:cs="Times New Roman"/>
                <w:color w:val="000000"/>
                <w:sz w:val="28"/>
                <w:szCs w:val="28"/>
                <w:lang w:val="ru-RU" w:eastAsia="ru-RU"/>
              </w:rPr>
            </w:pPr>
            <w:r w:rsidRPr="00E343D5">
              <w:rPr>
                <w:rFonts w:ascii="Times New Roman" w:eastAsia="Times New Roman" w:hAnsi="Times New Roman" w:cs="Times New Roman"/>
                <w:color w:val="000000"/>
                <w:sz w:val="28"/>
                <w:szCs w:val="28"/>
                <w:lang w:val="ru-RU" w:eastAsia="ru-RU"/>
              </w:rPr>
              <w:t>1</w:t>
            </w:r>
          </w:p>
        </w:tc>
        <w:tc>
          <w:tcPr>
            <w:tcW w:w="356" w:type="dxa"/>
            <w:shd w:val="clear" w:color="auto" w:fill="auto"/>
          </w:tcPr>
          <w:p w:rsidR="00E343D5" w:rsidRPr="00E343D5" w:rsidRDefault="00E343D5" w:rsidP="00E343D5">
            <w:pPr>
              <w:suppressAutoHyphens/>
              <w:spacing w:after="120" w:line="240" w:lineRule="auto"/>
              <w:rPr>
                <w:rFonts w:ascii="Times New Roman" w:eastAsia="Calibri" w:hAnsi="Times New Roman" w:cs="Times New Roman"/>
                <w:color w:val="000000"/>
                <w:sz w:val="28"/>
                <w:szCs w:val="28"/>
                <w:lang w:eastAsia="ru-RU"/>
              </w:rPr>
            </w:pPr>
            <w:r w:rsidRPr="00E343D5">
              <w:rPr>
                <w:rFonts w:ascii="Times New Roman" w:eastAsia="Calibri" w:hAnsi="Times New Roman" w:cs="Times New Roman"/>
                <w:color w:val="000000"/>
                <w:sz w:val="28"/>
                <w:szCs w:val="28"/>
                <w:lang w:eastAsia="ru-RU"/>
              </w:rPr>
              <w:t>–</w:t>
            </w:r>
          </w:p>
        </w:tc>
        <w:tc>
          <w:tcPr>
            <w:tcW w:w="7594" w:type="dxa"/>
            <w:shd w:val="clear" w:color="auto" w:fill="auto"/>
          </w:tcPr>
          <w:p w:rsidR="00E343D5" w:rsidRPr="00E343D5" w:rsidRDefault="00E343D5" w:rsidP="00E343D5">
            <w:pPr>
              <w:suppressAutoHyphens/>
              <w:spacing w:after="120" w:line="240" w:lineRule="auto"/>
              <w:jc w:val="both"/>
              <w:rPr>
                <w:rFonts w:ascii="Times New Roman" w:eastAsia="Times New Roman" w:hAnsi="Times New Roman" w:cs="Times New Roman"/>
                <w:color w:val="000000"/>
                <w:sz w:val="28"/>
                <w:szCs w:val="28"/>
                <w:lang w:val="ru-RU" w:eastAsia="ru-RU"/>
              </w:rPr>
            </w:pPr>
            <w:r w:rsidRPr="00E343D5">
              <w:rPr>
                <w:rFonts w:ascii="Times New Roman" w:eastAsia="Times New Roman" w:hAnsi="Times New Roman" w:cs="Times New Roman"/>
                <w:color w:val="000000"/>
                <w:sz w:val="28"/>
                <w:szCs w:val="28"/>
                <w:lang w:val="ru-RU" w:eastAsia="ru-RU"/>
              </w:rPr>
              <w:t xml:space="preserve">на чемпіонатах областей, Автономної Республіки Крим, </w:t>
            </w:r>
            <w:r w:rsidRPr="00E343D5">
              <w:rPr>
                <w:rFonts w:ascii="Times New Roman" w:eastAsia="Times New Roman" w:hAnsi="Times New Roman" w:cs="Times New Roman"/>
                <w:color w:val="000000"/>
                <w:sz w:val="28"/>
                <w:szCs w:val="28"/>
                <w:lang w:val="ru-RU" w:eastAsia="ru-RU"/>
              </w:rPr>
              <w:br/>
              <w:t>міст Києва та Севастополя серед молоді.</w:t>
            </w:r>
          </w:p>
        </w:tc>
      </w:tr>
    </w:tbl>
    <w:p w:rsidR="00E343D5" w:rsidRPr="00E343D5" w:rsidRDefault="00E343D5" w:rsidP="00E343D5">
      <w:pPr>
        <w:suppressAutoHyphens/>
        <w:spacing w:after="120" w:line="360" w:lineRule="auto"/>
        <w:jc w:val="center"/>
        <w:rPr>
          <w:rFonts w:ascii="Times New Roman" w:eastAsia="Times New Roman" w:hAnsi="Times New Roman" w:cs="Times New Roman"/>
          <w:b/>
          <w:bCs/>
          <w:color w:val="000000"/>
          <w:sz w:val="28"/>
          <w:szCs w:val="28"/>
          <w:lang w:val="ru-RU" w:eastAsia="ru-RU"/>
        </w:rPr>
      </w:pPr>
      <w:r w:rsidRPr="00E343D5">
        <w:rPr>
          <w:rFonts w:ascii="Times New Roman" w:eastAsia="Times New Roman" w:hAnsi="Times New Roman" w:cs="Times New Roman"/>
          <w:b/>
          <w:bCs/>
          <w:color w:val="000000"/>
          <w:sz w:val="28"/>
          <w:szCs w:val="28"/>
          <w:lang w:val="ru-RU" w:eastAsia="ru-RU"/>
        </w:rPr>
        <w:t>Перший розряд</w:t>
      </w:r>
    </w:p>
    <w:tbl>
      <w:tblPr>
        <w:tblW w:w="0" w:type="auto"/>
        <w:tblInd w:w="699" w:type="dxa"/>
        <w:tblLook w:val="04A0" w:firstRow="1" w:lastRow="0" w:firstColumn="1" w:lastColumn="0" w:noHBand="0" w:noVBand="1"/>
      </w:tblPr>
      <w:tblGrid>
        <w:gridCol w:w="797"/>
        <w:gridCol w:w="356"/>
        <w:gridCol w:w="7594"/>
      </w:tblGrid>
      <w:tr w:rsidR="00E343D5" w:rsidRPr="00E343D5" w:rsidTr="00B9227F">
        <w:tc>
          <w:tcPr>
            <w:tcW w:w="797" w:type="dxa"/>
            <w:shd w:val="clear" w:color="auto" w:fill="auto"/>
          </w:tcPr>
          <w:p w:rsidR="00E343D5" w:rsidRPr="00E343D5" w:rsidRDefault="00E343D5" w:rsidP="00E343D5">
            <w:pPr>
              <w:suppressAutoHyphens/>
              <w:spacing w:after="120" w:line="240" w:lineRule="auto"/>
              <w:jc w:val="center"/>
              <w:rPr>
                <w:rFonts w:ascii="Times New Roman" w:eastAsia="Calibri" w:hAnsi="Times New Roman" w:cs="Times New Roman"/>
                <w:color w:val="000000"/>
                <w:sz w:val="28"/>
                <w:szCs w:val="28"/>
                <w:lang w:val="en-US" w:eastAsia="ru-RU"/>
              </w:rPr>
            </w:pPr>
            <w:r w:rsidRPr="00E343D5">
              <w:rPr>
                <w:rFonts w:ascii="Times New Roman" w:eastAsia="Times New Roman" w:hAnsi="Times New Roman" w:cs="Times New Roman"/>
                <w:color w:val="000000"/>
                <w:sz w:val="28"/>
                <w:szCs w:val="28"/>
                <w:lang w:val="ru-RU" w:eastAsia="ru-RU"/>
              </w:rPr>
              <w:t>3-4</w:t>
            </w:r>
          </w:p>
        </w:tc>
        <w:tc>
          <w:tcPr>
            <w:tcW w:w="356" w:type="dxa"/>
            <w:shd w:val="clear" w:color="auto" w:fill="auto"/>
          </w:tcPr>
          <w:p w:rsidR="00E343D5" w:rsidRPr="00E343D5" w:rsidRDefault="00E343D5" w:rsidP="00E343D5">
            <w:pPr>
              <w:suppressAutoHyphens/>
              <w:spacing w:after="120" w:line="240" w:lineRule="auto"/>
              <w:rPr>
                <w:rFonts w:ascii="Times New Roman" w:eastAsia="Calibri" w:hAnsi="Times New Roman" w:cs="Times New Roman"/>
                <w:color w:val="000000"/>
                <w:sz w:val="28"/>
                <w:szCs w:val="28"/>
                <w:lang w:eastAsia="ru-RU"/>
              </w:rPr>
            </w:pPr>
            <w:r w:rsidRPr="00E343D5">
              <w:rPr>
                <w:rFonts w:ascii="Times New Roman" w:eastAsia="Calibri" w:hAnsi="Times New Roman" w:cs="Times New Roman"/>
                <w:color w:val="000000"/>
                <w:sz w:val="28"/>
                <w:szCs w:val="28"/>
                <w:lang w:eastAsia="ru-RU"/>
              </w:rPr>
              <w:t>–</w:t>
            </w:r>
          </w:p>
        </w:tc>
        <w:tc>
          <w:tcPr>
            <w:tcW w:w="7594" w:type="dxa"/>
            <w:shd w:val="clear" w:color="auto" w:fill="auto"/>
          </w:tcPr>
          <w:p w:rsidR="00E343D5" w:rsidRPr="00E343D5" w:rsidRDefault="00E343D5" w:rsidP="00E343D5">
            <w:pPr>
              <w:suppressAutoHyphens/>
              <w:spacing w:after="120" w:line="240" w:lineRule="auto"/>
              <w:jc w:val="both"/>
              <w:rPr>
                <w:rFonts w:ascii="Times New Roman" w:eastAsia="Times New Roman" w:hAnsi="Times New Roman" w:cs="Times New Roman"/>
                <w:color w:val="000000"/>
                <w:sz w:val="28"/>
                <w:szCs w:val="28"/>
                <w:lang w:val="ru-RU" w:eastAsia="ru-RU"/>
              </w:rPr>
            </w:pPr>
            <w:r w:rsidRPr="00E343D5">
              <w:rPr>
                <w:rFonts w:ascii="Times New Roman" w:eastAsia="Times New Roman" w:hAnsi="Times New Roman" w:cs="Times New Roman"/>
                <w:color w:val="000000"/>
                <w:sz w:val="28"/>
                <w:szCs w:val="28"/>
                <w:lang w:val="ru-RU" w:eastAsia="ru-RU"/>
              </w:rPr>
              <w:t xml:space="preserve">на чемпіонатах областей, Автономної Республіки Крим, </w:t>
            </w:r>
            <w:r w:rsidRPr="00E343D5">
              <w:rPr>
                <w:rFonts w:ascii="Times New Roman" w:eastAsia="Times New Roman" w:hAnsi="Times New Roman" w:cs="Times New Roman"/>
                <w:color w:val="000000"/>
                <w:sz w:val="28"/>
                <w:szCs w:val="28"/>
                <w:lang w:val="ru-RU" w:eastAsia="ru-RU"/>
              </w:rPr>
              <w:br/>
              <w:t>міст Києва та Севастополя;</w:t>
            </w:r>
          </w:p>
        </w:tc>
      </w:tr>
      <w:tr w:rsidR="00E343D5" w:rsidRPr="00E343D5" w:rsidTr="00B9227F">
        <w:tc>
          <w:tcPr>
            <w:tcW w:w="797" w:type="dxa"/>
            <w:shd w:val="clear" w:color="auto" w:fill="auto"/>
          </w:tcPr>
          <w:p w:rsidR="00E343D5" w:rsidRPr="00E343D5" w:rsidRDefault="00E343D5" w:rsidP="00E343D5">
            <w:pPr>
              <w:suppressAutoHyphens/>
              <w:spacing w:after="120" w:line="240" w:lineRule="auto"/>
              <w:jc w:val="center"/>
              <w:rPr>
                <w:rFonts w:ascii="Times New Roman" w:eastAsia="Calibri" w:hAnsi="Times New Roman" w:cs="Times New Roman"/>
                <w:color w:val="000000"/>
                <w:sz w:val="28"/>
                <w:szCs w:val="28"/>
                <w:lang w:eastAsia="ru-RU"/>
              </w:rPr>
            </w:pPr>
            <w:r w:rsidRPr="00E343D5">
              <w:rPr>
                <w:rFonts w:ascii="Times New Roman" w:eastAsia="Times New Roman" w:hAnsi="Times New Roman" w:cs="Times New Roman"/>
                <w:color w:val="000000"/>
                <w:sz w:val="28"/>
                <w:szCs w:val="28"/>
                <w:lang w:val="ru-RU" w:eastAsia="ru-RU"/>
              </w:rPr>
              <w:t>4-6</w:t>
            </w:r>
          </w:p>
        </w:tc>
        <w:tc>
          <w:tcPr>
            <w:tcW w:w="356" w:type="dxa"/>
            <w:shd w:val="clear" w:color="auto" w:fill="auto"/>
          </w:tcPr>
          <w:p w:rsidR="00E343D5" w:rsidRPr="00E343D5" w:rsidRDefault="00E343D5" w:rsidP="00E343D5">
            <w:pPr>
              <w:suppressAutoHyphens/>
              <w:spacing w:after="120" w:line="240" w:lineRule="auto"/>
              <w:rPr>
                <w:rFonts w:ascii="Times New Roman" w:eastAsia="Calibri" w:hAnsi="Times New Roman" w:cs="Times New Roman"/>
                <w:color w:val="000000"/>
                <w:sz w:val="28"/>
                <w:szCs w:val="28"/>
                <w:lang w:eastAsia="ru-RU"/>
              </w:rPr>
            </w:pPr>
            <w:r w:rsidRPr="00E343D5">
              <w:rPr>
                <w:rFonts w:ascii="Times New Roman" w:eastAsia="Calibri" w:hAnsi="Times New Roman" w:cs="Times New Roman"/>
                <w:color w:val="000000"/>
                <w:sz w:val="28"/>
                <w:szCs w:val="28"/>
                <w:lang w:eastAsia="ru-RU"/>
              </w:rPr>
              <w:t>–</w:t>
            </w:r>
          </w:p>
        </w:tc>
        <w:tc>
          <w:tcPr>
            <w:tcW w:w="7594" w:type="dxa"/>
            <w:shd w:val="clear" w:color="auto" w:fill="auto"/>
          </w:tcPr>
          <w:p w:rsidR="00E343D5" w:rsidRPr="00E343D5" w:rsidRDefault="00E343D5" w:rsidP="00E343D5">
            <w:pPr>
              <w:suppressAutoHyphens/>
              <w:spacing w:after="120" w:line="240" w:lineRule="auto"/>
              <w:jc w:val="both"/>
              <w:rPr>
                <w:rFonts w:ascii="Times New Roman" w:eastAsia="Times New Roman" w:hAnsi="Times New Roman" w:cs="Times New Roman"/>
                <w:color w:val="000000"/>
                <w:sz w:val="28"/>
                <w:szCs w:val="28"/>
                <w:lang w:val="ru-RU" w:eastAsia="ru-RU"/>
              </w:rPr>
            </w:pPr>
            <w:r w:rsidRPr="00E343D5">
              <w:rPr>
                <w:rFonts w:ascii="Times New Roman" w:eastAsia="Times New Roman" w:hAnsi="Times New Roman" w:cs="Times New Roman"/>
                <w:color w:val="000000"/>
                <w:sz w:val="28"/>
                <w:szCs w:val="28"/>
                <w:lang w:val="ru-RU" w:eastAsia="ru-RU"/>
              </w:rPr>
              <w:t>на чемпіонаті України серед молоді;</w:t>
            </w:r>
          </w:p>
        </w:tc>
      </w:tr>
      <w:tr w:rsidR="00E343D5" w:rsidRPr="00E343D5" w:rsidTr="00B9227F">
        <w:tc>
          <w:tcPr>
            <w:tcW w:w="797" w:type="dxa"/>
            <w:shd w:val="clear" w:color="auto" w:fill="auto"/>
          </w:tcPr>
          <w:p w:rsidR="00E343D5" w:rsidRPr="00E343D5" w:rsidRDefault="00E343D5" w:rsidP="00E343D5">
            <w:pPr>
              <w:suppressAutoHyphens/>
              <w:spacing w:after="120" w:line="240" w:lineRule="auto"/>
              <w:jc w:val="center"/>
              <w:rPr>
                <w:rFonts w:ascii="Times New Roman" w:eastAsia="Calibri" w:hAnsi="Times New Roman" w:cs="Times New Roman"/>
                <w:color w:val="000000"/>
                <w:sz w:val="28"/>
                <w:szCs w:val="28"/>
                <w:lang w:val="ru-RU" w:eastAsia="ru-RU"/>
              </w:rPr>
            </w:pPr>
            <w:r w:rsidRPr="00E343D5">
              <w:rPr>
                <w:rFonts w:ascii="Times New Roman" w:eastAsia="Times New Roman" w:hAnsi="Times New Roman" w:cs="Times New Roman"/>
                <w:color w:val="000000"/>
                <w:sz w:val="28"/>
                <w:szCs w:val="28"/>
                <w:lang w:val="ru-RU" w:eastAsia="ru-RU"/>
              </w:rPr>
              <w:t>3-5</w:t>
            </w:r>
          </w:p>
        </w:tc>
        <w:tc>
          <w:tcPr>
            <w:tcW w:w="356" w:type="dxa"/>
            <w:shd w:val="clear" w:color="auto" w:fill="auto"/>
          </w:tcPr>
          <w:p w:rsidR="00E343D5" w:rsidRPr="00E343D5" w:rsidRDefault="00E343D5" w:rsidP="00E343D5">
            <w:pPr>
              <w:suppressAutoHyphens/>
              <w:spacing w:after="120" w:line="240" w:lineRule="auto"/>
              <w:rPr>
                <w:rFonts w:ascii="Times New Roman" w:eastAsia="Calibri" w:hAnsi="Times New Roman" w:cs="Times New Roman"/>
                <w:color w:val="000000"/>
                <w:sz w:val="28"/>
                <w:szCs w:val="28"/>
                <w:lang w:eastAsia="ru-RU"/>
              </w:rPr>
            </w:pPr>
            <w:r w:rsidRPr="00E343D5">
              <w:rPr>
                <w:rFonts w:ascii="Times New Roman" w:eastAsia="Calibri" w:hAnsi="Times New Roman" w:cs="Times New Roman"/>
                <w:color w:val="000000"/>
                <w:sz w:val="28"/>
                <w:szCs w:val="28"/>
                <w:lang w:eastAsia="ru-RU"/>
              </w:rPr>
              <w:t>–</w:t>
            </w:r>
          </w:p>
        </w:tc>
        <w:tc>
          <w:tcPr>
            <w:tcW w:w="7594" w:type="dxa"/>
            <w:shd w:val="clear" w:color="auto" w:fill="auto"/>
          </w:tcPr>
          <w:p w:rsidR="00E343D5" w:rsidRPr="00E343D5" w:rsidRDefault="00E343D5" w:rsidP="00E343D5">
            <w:pPr>
              <w:suppressAutoHyphens/>
              <w:spacing w:after="120" w:line="240" w:lineRule="auto"/>
              <w:jc w:val="both"/>
              <w:rPr>
                <w:rFonts w:ascii="Times New Roman" w:eastAsia="Times New Roman" w:hAnsi="Times New Roman" w:cs="Times New Roman"/>
                <w:color w:val="000000"/>
                <w:sz w:val="28"/>
                <w:szCs w:val="28"/>
                <w:lang w:val="ru-RU" w:eastAsia="ru-RU"/>
              </w:rPr>
            </w:pPr>
            <w:r w:rsidRPr="00E343D5">
              <w:rPr>
                <w:rFonts w:ascii="Times New Roman" w:eastAsia="Times New Roman" w:hAnsi="Times New Roman" w:cs="Times New Roman"/>
                <w:color w:val="000000"/>
                <w:sz w:val="28"/>
                <w:szCs w:val="28"/>
                <w:lang w:val="ru-RU" w:eastAsia="ru-RU"/>
              </w:rPr>
              <w:t>на чемпіонаті України серед юніорів;</w:t>
            </w:r>
          </w:p>
        </w:tc>
      </w:tr>
      <w:tr w:rsidR="00E343D5" w:rsidRPr="00E343D5" w:rsidTr="00B9227F">
        <w:tc>
          <w:tcPr>
            <w:tcW w:w="797" w:type="dxa"/>
            <w:shd w:val="clear" w:color="auto" w:fill="auto"/>
          </w:tcPr>
          <w:p w:rsidR="00E343D5" w:rsidRPr="00E343D5" w:rsidRDefault="00E343D5" w:rsidP="00E343D5">
            <w:pPr>
              <w:suppressAutoHyphens/>
              <w:spacing w:after="120" w:line="240" w:lineRule="auto"/>
              <w:jc w:val="center"/>
              <w:rPr>
                <w:rFonts w:ascii="Times New Roman" w:eastAsia="Calibri" w:hAnsi="Times New Roman" w:cs="Times New Roman"/>
                <w:color w:val="000000"/>
                <w:sz w:val="28"/>
                <w:szCs w:val="28"/>
                <w:lang w:val="ru-RU" w:eastAsia="ru-RU"/>
              </w:rPr>
            </w:pPr>
            <w:r w:rsidRPr="00E343D5">
              <w:rPr>
                <w:rFonts w:ascii="Times New Roman" w:eastAsia="Times New Roman" w:hAnsi="Times New Roman" w:cs="Times New Roman"/>
                <w:color w:val="000000"/>
                <w:sz w:val="28"/>
                <w:szCs w:val="28"/>
                <w:lang w:val="ru-RU" w:eastAsia="ru-RU"/>
              </w:rPr>
              <w:t>3</w:t>
            </w:r>
          </w:p>
        </w:tc>
        <w:tc>
          <w:tcPr>
            <w:tcW w:w="356" w:type="dxa"/>
            <w:shd w:val="clear" w:color="auto" w:fill="auto"/>
          </w:tcPr>
          <w:p w:rsidR="00E343D5" w:rsidRPr="00E343D5" w:rsidRDefault="00E343D5" w:rsidP="00E343D5">
            <w:pPr>
              <w:suppressAutoHyphens/>
              <w:spacing w:after="120" w:line="240" w:lineRule="auto"/>
              <w:rPr>
                <w:rFonts w:ascii="Times New Roman" w:eastAsia="Calibri" w:hAnsi="Times New Roman" w:cs="Times New Roman"/>
                <w:color w:val="000000"/>
                <w:sz w:val="28"/>
                <w:szCs w:val="28"/>
                <w:lang w:val="en-US" w:eastAsia="ru-RU"/>
              </w:rPr>
            </w:pPr>
            <w:r w:rsidRPr="00E343D5">
              <w:rPr>
                <w:rFonts w:ascii="Times New Roman" w:eastAsia="Calibri" w:hAnsi="Times New Roman" w:cs="Times New Roman"/>
                <w:color w:val="000000"/>
                <w:sz w:val="28"/>
                <w:szCs w:val="28"/>
                <w:lang w:val="en-US" w:eastAsia="ru-RU"/>
              </w:rPr>
              <w:t>–</w:t>
            </w:r>
          </w:p>
        </w:tc>
        <w:tc>
          <w:tcPr>
            <w:tcW w:w="7594" w:type="dxa"/>
            <w:shd w:val="clear" w:color="auto" w:fill="auto"/>
          </w:tcPr>
          <w:p w:rsidR="00E343D5" w:rsidRPr="00E343D5" w:rsidRDefault="00E343D5" w:rsidP="00E343D5">
            <w:pPr>
              <w:suppressAutoHyphens/>
              <w:spacing w:after="120" w:line="240" w:lineRule="auto"/>
              <w:jc w:val="both"/>
              <w:rPr>
                <w:rFonts w:ascii="Times New Roman" w:eastAsia="Times New Roman" w:hAnsi="Times New Roman" w:cs="Times New Roman"/>
                <w:color w:val="000000"/>
                <w:sz w:val="28"/>
                <w:szCs w:val="28"/>
                <w:lang w:val="ru-RU" w:eastAsia="ru-RU"/>
              </w:rPr>
            </w:pPr>
            <w:r w:rsidRPr="00E343D5">
              <w:rPr>
                <w:rFonts w:ascii="Times New Roman" w:eastAsia="Times New Roman" w:hAnsi="Times New Roman" w:cs="Times New Roman"/>
                <w:color w:val="000000"/>
                <w:sz w:val="28"/>
                <w:szCs w:val="28"/>
                <w:lang w:val="ru-RU" w:eastAsia="ru-RU"/>
              </w:rPr>
              <w:t>на чемпіонатах всеукраїнських фізкультурно-спортивних товариств серед молоді;</w:t>
            </w:r>
          </w:p>
        </w:tc>
      </w:tr>
      <w:tr w:rsidR="00E343D5" w:rsidRPr="00E343D5" w:rsidTr="00B9227F">
        <w:tc>
          <w:tcPr>
            <w:tcW w:w="797" w:type="dxa"/>
            <w:shd w:val="clear" w:color="auto" w:fill="auto"/>
          </w:tcPr>
          <w:p w:rsidR="00E343D5" w:rsidRPr="00E343D5" w:rsidRDefault="00E343D5" w:rsidP="00E343D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343D5">
              <w:rPr>
                <w:rFonts w:ascii="Times New Roman" w:eastAsia="Times New Roman" w:hAnsi="Times New Roman" w:cs="Times New Roman"/>
                <w:color w:val="000000"/>
                <w:sz w:val="28"/>
                <w:szCs w:val="28"/>
                <w:lang w:val="ru-RU" w:eastAsia="ru-RU"/>
              </w:rPr>
              <w:t>2</w:t>
            </w:r>
          </w:p>
        </w:tc>
        <w:tc>
          <w:tcPr>
            <w:tcW w:w="356" w:type="dxa"/>
            <w:shd w:val="clear" w:color="auto" w:fill="auto"/>
          </w:tcPr>
          <w:p w:rsidR="00E343D5" w:rsidRPr="00E343D5" w:rsidRDefault="00E343D5" w:rsidP="00E343D5">
            <w:pPr>
              <w:suppressAutoHyphens/>
              <w:spacing w:after="120" w:line="240" w:lineRule="auto"/>
              <w:rPr>
                <w:rFonts w:ascii="Times New Roman" w:eastAsia="Calibri" w:hAnsi="Times New Roman" w:cs="Times New Roman"/>
                <w:color w:val="000000"/>
                <w:sz w:val="28"/>
                <w:szCs w:val="28"/>
                <w:lang w:val="en-US" w:eastAsia="ru-RU"/>
              </w:rPr>
            </w:pPr>
            <w:r w:rsidRPr="00E343D5">
              <w:rPr>
                <w:rFonts w:ascii="Times New Roman" w:eastAsia="Calibri" w:hAnsi="Times New Roman" w:cs="Times New Roman"/>
                <w:color w:val="000000"/>
                <w:sz w:val="28"/>
                <w:szCs w:val="28"/>
                <w:lang w:val="en-US" w:eastAsia="ru-RU"/>
              </w:rPr>
              <w:t>–</w:t>
            </w:r>
          </w:p>
        </w:tc>
        <w:tc>
          <w:tcPr>
            <w:tcW w:w="7594" w:type="dxa"/>
            <w:shd w:val="clear" w:color="auto" w:fill="auto"/>
          </w:tcPr>
          <w:p w:rsidR="00E343D5" w:rsidRPr="00E343D5" w:rsidRDefault="00E343D5" w:rsidP="00E343D5">
            <w:pPr>
              <w:suppressAutoHyphens/>
              <w:spacing w:after="120" w:line="240" w:lineRule="auto"/>
              <w:jc w:val="both"/>
              <w:rPr>
                <w:rFonts w:ascii="Times New Roman" w:eastAsia="Times New Roman" w:hAnsi="Times New Roman" w:cs="Times New Roman"/>
                <w:color w:val="000000"/>
                <w:sz w:val="28"/>
                <w:szCs w:val="28"/>
                <w:lang w:val="ru-RU" w:eastAsia="ru-RU"/>
              </w:rPr>
            </w:pPr>
            <w:r w:rsidRPr="00E343D5">
              <w:rPr>
                <w:rFonts w:ascii="Times New Roman" w:eastAsia="Times New Roman" w:hAnsi="Times New Roman" w:cs="Times New Roman"/>
                <w:color w:val="000000"/>
                <w:sz w:val="28"/>
                <w:szCs w:val="28"/>
                <w:lang w:val="ru-RU" w:eastAsia="ru-RU"/>
              </w:rPr>
              <w:t xml:space="preserve">на чемпіонатах областей, Автономної Республіки Крим, </w:t>
            </w:r>
            <w:r w:rsidRPr="00E343D5">
              <w:rPr>
                <w:rFonts w:ascii="Times New Roman" w:eastAsia="Times New Roman" w:hAnsi="Times New Roman" w:cs="Times New Roman"/>
                <w:color w:val="000000"/>
                <w:sz w:val="28"/>
                <w:szCs w:val="28"/>
                <w:lang w:val="ru-RU" w:eastAsia="ru-RU"/>
              </w:rPr>
              <w:br/>
              <w:t>міст Києва та Севастополя серед молоді;</w:t>
            </w:r>
          </w:p>
        </w:tc>
      </w:tr>
      <w:tr w:rsidR="00E343D5" w:rsidRPr="00E343D5" w:rsidTr="00B9227F">
        <w:tc>
          <w:tcPr>
            <w:tcW w:w="797" w:type="dxa"/>
            <w:shd w:val="clear" w:color="auto" w:fill="auto"/>
          </w:tcPr>
          <w:p w:rsidR="00E343D5" w:rsidRPr="00E343D5" w:rsidRDefault="00E343D5" w:rsidP="00E343D5">
            <w:pPr>
              <w:suppressAutoHyphens/>
              <w:spacing w:after="120" w:line="240" w:lineRule="auto"/>
              <w:jc w:val="center"/>
              <w:rPr>
                <w:rFonts w:ascii="Times New Roman" w:eastAsia="Times New Roman" w:hAnsi="Times New Roman" w:cs="Times New Roman"/>
                <w:color w:val="000000"/>
                <w:sz w:val="28"/>
                <w:szCs w:val="28"/>
                <w:lang w:val="ru-RU" w:eastAsia="ru-RU"/>
              </w:rPr>
            </w:pPr>
            <w:r w:rsidRPr="00E343D5">
              <w:rPr>
                <w:rFonts w:ascii="Times New Roman" w:eastAsia="Times New Roman" w:hAnsi="Times New Roman" w:cs="Times New Roman"/>
                <w:color w:val="000000"/>
                <w:sz w:val="28"/>
                <w:szCs w:val="28"/>
                <w:lang w:val="ru-RU" w:eastAsia="ru-RU"/>
              </w:rPr>
              <w:lastRenderedPageBreak/>
              <w:t>1</w:t>
            </w:r>
          </w:p>
        </w:tc>
        <w:tc>
          <w:tcPr>
            <w:tcW w:w="356" w:type="dxa"/>
            <w:shd w:val="clear" w:color="auto" w:fill="auto"/>
          </w:tcPr>
          <w:p w:rsidR="00E343D5" w:rsidRPr="00E343D5" w:rsidRDefault="00E343D5" w:rsidP="00E343D5">
            <w:pPr>
              <w:suppressAutoHyphens/>
              <w:spacing w:after="120" w:line="240" w:lineRule="auto"/>
              <w:rPr>
                <w:rFonts w:ascii="Times New Roman" w:eastAsia="Calibri" w:hAnsi="Times New Roman" w:cs="Times New Roman"/>
                <w:color w:val="000000"/>
                <w:sz w:val="28"/>
                <w:szCs w:val="28"/>
                <w:lang w:eastAsia="ru-RU"/>
              </w:rPr>
            </w:pPr>
            <w:r w:rsidRPr="00E343D5">
              <w:rPr>
                <w:rFonts w:ascii="Times New Roman" w:eastAsia="Calibri" w:hAnsi="Times New Roman" w:cs="Times New Roman"/>
                <w:color w:val="000000"/>
                <w:sz w:val="28"/>
                <w:szCs w:val="28"/>
                <w:lang w:eastAsia="ru-RU"/>
              </w:rPr>
              <w:t>–</w:t>
            </w:r>
          </w:p>
        </w:tc>
        <w:tc>
          <w:tcPr>
            <w:tcW w:w="7594" w:type="dxa"/>
            <w:shd w:val="clear" w:color="auto" w:fill="auto"/>
          </w:tcPr>
          <w:p w:rsidR="00E343D5" w:rsidRPr="00E343D5" w:rsidRDefault="00E343D5" w:rsidP="00E343D5">
            <w:pPr>
              <w:suppressAutoHyphens/>
              <w:spacing w:after="120" w:line="240" w:lineRule="auto"/>
              <w:jc w:val="both"/>
              <w:rPr>
                <w:rFonts w:ascii="Times New Roman" w:eastAsia="Times New Roman" w:hAnsi="Times New Roman" w:cs="Times New Roman"/>
                <w:color w:val="000000"/>
                <w:sz w:val="28"/>
                <w:szCs w:val="28"/>
                <w:lang w:val="ru-RU" w:eastAsia="ru-RU"/>
              </w:rPr>
            </w:pPr>
            <w:r w:rsidRPr="00E343D5">
              <w:rPr>
                <w:rFonts w:ascii="Times New Roman" w:eastAsia="Times New Roman" w:hAnsi="Times New Roman" w:cs="Times New Roman"/>
                <w:color w:val="000000"/>
                <w:sz w:val="28"/>
                <w:szCs w:val="28"/>
                <w:lang w:val="ru-RU" w:eastAsia="ru-RU"/>
              </w:rPr>
              <w:t xml:space="preserve">на чемпіонатах областей, Автономної Республіки Крим, </w:t>
            </w:r>
            <w:r w:rsidRPr="00E343D5">
              <w:rPr>
                <w:rFonts w:ascii="Times New Roman" w:eastAsia="Times New Roman" w:hAnsi="Times New Roman" w:cs="Times New Roman"/>
                <w:color w:val="000000"/>
                <w:sz w:val="28"/>
                <w:szCs w:val="28"/>
                <w:lang w:val="ru-RU" w:eastAsia="ru-RU"/>
              </w:rPr>
              <w:br/>
              <w:t>міст Києва та Севастополя серед юніорів;</w:t>
            </w:r>
          </w:p>
        </w:tc>
      </w:tr>
      <w:tr w:rsidR="00E343D5" w:rsidRPr="00E343D5" w:rsidTr="00B9227F">
        <w:tc>
          <w:tcPr>
            <w:tcW w:w="797" w:type="dxa"/>
            <w:shd w:val="clear" w:color="auto" w:fill="auto"/>
          </w:tcPr>
          <w:p w:rsidR="00E343D5" w:rsidRPr="00E343D5" w:rsidRDefault="00E343D5" w:rsidP="00E343D5">
            <w:pPr>
              <w:suppressAutoHyphens/>
              <w:spacing w:after="120" w:line="240" w:lineRule="auto"/>
              <w:jc w:val="center"/>
              <w:rPr>
                <w:rFonts w:ascii="Times New Roman" w:eastAsia="Times New Roman" w:hAnsi="Times New Roman" w:cs="Times New Roman"/>
                <w:color w:val="000000"/>
                <w:sz w:val="28"/>
                <w:szCs w:val="28"/>
                <w:lang w:val="ru-RU" w:eastAsia="ru-RU"/>
              </w:rPr>
            </w:pPr>
            <w:r w:rsidRPr="00E343D5">
              <w:rPr>
                <w:rFonts w:ascii="Times New Roman" w:eastAsia="Times New Roman" w:hAnsi="Times New Roman" w:cs="Times New Roman"/>
                <w:color w:val="000000"/>
                <w:sz w:val="28"/>
                <w:szCs w:val="28"/>
                <w:lang w:val="ru-RU" w:eastAsia="ru-RU"/>
              </w:rPr>
              <w:t>1</w:t>
            </w:r>
          </w:p>
        </w:tc>
        <w:tc>
          <w:tcPr>
            <w:tcW w:w="356" w:type="dxa"/>
            <w:shd w:val="clear" w:color="auto" w:fill="auto"/>
          </w:tcPr>
          <w:p w:rsidR="00E343D5" w:rsidRPr="00E343D5" w:rsidRDefault="00E343D5" w:rsidP="00E343D5">
            <w:pPr>
              <w:suppressAutoHyphens/>
              <w:spacing w:after="120" w:line="240" w:lineRule="auto"/>
              <w:rPr>
                <w:rFonts w:ascii="Times New Roman" w:eastAsia="Calibri" w:hAnsi="Times New Roman" w:cs="Times New Roman"/>
                <w:color w:val="000000"/>
                <w:sz w:val="28"/>
                <w:szCs w:val="28"/>
                <w:lang w:eastAsia="ru-RU"/>
              </w:rPr>
            </w:pPr>
            <w:r w:rsidRPr="00E343D5">
              <w:rPr>
                <w:rFonts w:ascii="Times New Roman" w:eastAsia="Calibri" w:hAnsi="Times New Roman" w:cs="Times New Roman"/>
                <w:color w:val="000000"/>
                <w:sz w:val="28"/>
                <w:szCs w:val="28"/>
                <w:lang w:eastAsia="ru-RU"/>
              </w:rPr>
              <w:t>–</w:t>
            </w:r>
          </w:p>
        </w:tc>
        <w:tc>
          <w:tcPr>
            <w:tcW w:w="7594" w:type="dxa"/>
            <w:shd w:val="clear" w:color="auto" w:fill="auto"/>
          </w:tcPr>
          <w:p w:rsidR="00E343D5" w:rsidRPr="00E343D5" w:rsidRDefault="00E343D5" w:rsidP="00E343D5">
            <w:pPr>
              <w:suppressAutoHyphens/>
              <w:spacing w:after="120" w:line="240" w:lineRule="auto"/>
              <w:jc w:val="both"/>
              <w:rPr>
                <w:rFonts w:ascii="Times New Roman" w:eastAsia="Times New Roman" w:hAnsi="Times New Roman" w:cs="Times New Roman"/>
                <w:color w:val="000000"/>
                <w:sz w:val="28"/>
                <w:szCs w:val="28"/>
                <w:lang w:val="ru-RU" w:eastAsia="ru-RU"/>
              </w:rPr>
            </w:pPr>
            <w:r w:rsidRPr="00E343D5">
              <w:rPr>
                <w:rFonts w:ascii="Times New Roman" w:eastAsia="Times New Roman" w:hAnsi="Times New Roman" w:cs="Times New Roman"/>
                <w:color w:val="000000"/>
                <w:sz w:val="28"/>
                <w:szCs w:val="28"/>
                <w:lang w:val="ru-RU" w:eastAsia="ru-RU"/>
              </w:rPr>
              <w:t>на чемпіонаті України серед юнаків.</w:t>
            </w:r>
          </w:p>
        </w:tc>
      </w:tr>
    </w:tbl>
    <w:p w:rsidR="00E343D5" w:rsidRPr="00E343D5" w:rsidRDefault="00E343D5" w:rsidP="00E343D5">
      <w:pPr>
        <w:suppressAutoHyphens/>
        <w:spacing w:after="120" w:line="360" w:lineRule="auto"/>
        <w:jc w:val="center"/>
        <w:rPr>
          <w:rFonts w:ascii="Times New Roman" w:eastAsia="Times New Roman" w:hAnsi="Times New Roman" w:cs="Times New Roman"/>
          <w:b/>
          <w:bCs/>
          <w:color w:val="000000"/>
          <w:sz w:val="28"/>
          <w:szCs w:val="28"/>
          <w:lang w:val="ru-RU" w:eastAsia="ru-RU"/>
        </w:rPr>
      </w:pPr>
      <w:r w:rsidRPr="00E343D5">
        <w:rPr>
          <w:rFonts w:ascii="Times New Roman" w:eastAsia="Times New Roman" w:hAnsi="Times New Roman" w:cs="Times New Roman"/>
          <w:b/>
          <w:bCs/>
          <w:color w:val="000000"/>
          <w:sz w:val="28"/>
          <w:szCs w:val="28"/>
          <w:lang w:val="ru-RU" w:eastAsia="ru-RU"/>
        </w:rPr>
        <w:t>Другий розряд</w:t>
      </w:r>
    </w:p>
    <w:tbl>
      <w:tblPr>
        <w:tblW w:w="0" w:type="auto"/>
        <w:tblInd w:w="699" w:type="dxa"/>
        <w:tblLook w:val="04A0" w:firstRow="1" w:lastRow="0" w:firstColumn="1" w:lastColumn="0" w:noHBand="0" w:noVBand="1"/>
      </w:tblPr>
      <w:tblGrid>
        <w:gridCol w:w="797"/>
        <w:gridCol w:w="356"/>
        <w:gridCol w:w="7594"/>
      </w:tblGrid>
      <w:tr w:rsidR="00E343D5" w:rsidRPr="00E343D5" w:rsidTr="00B9227F">
        <w:tc>
          <w:tcPr>
            <w:tcW w:w="797" w:type="dxa"/>
            <w:shd w:val="clear" w:color="auto" w:fill="auto"/>
          </w:tcPr>
          <w:p w:rsidR="00E343D5" w:rsidRPr="00E343D5" w:rsidRDefault="00E343D5" w:rsidP="00E343D5">
            <w:pPr>
              <w:suppressAutoHyphens/>
              <w:spacing w:after="120" w:line="240" w:lineRule="auto"/>
              <w:jc w:val="center"/>
              <w:rPr>
                <w:rFonts w:ascii="Times New Roman" w:eastAsia="Calibri" w:hAnsi="Times New Roman" w:cs="Times New Roman"/>
                <w:color w:val="000000"/>
                <w:sz w:val="28"/>
                <w:szCs w:val="28"/>
                <w:lang w:val="en-US" w:eastAsia="ru-RU"/>
              </w:rPr>
            </w:pPr>
            <w:r w:rsidRPr="00E343D5">
              <w:rPr>
                <w:rFonts w:ascii="Times New Roman" w:eastAsia="Times New Roman" w:hAnsi="Times New Roman" w:cs="Times New Roman"/>
                <w:color w:val="000000"/>
                <w:sz w:val="28"/>
                <w:szCs w:val="28"/>
                <w:lang w:val="ru-RU" w:eastAsia="ru-RU"/>
              </w:rPr>
              <w:t>6</w:t>
            </w:r>
          </w:p>
        </w:tc>
        <w:tc>
          <w:tcPr>
            <w:tcW w:w="356" w:type="dxa"/>
            <w:shd w:val="clear" w:color="auto" w:fill="auto"/>
          </w:tcPr>
          <w:p w:rsidR="00E343D5" w:rsidRPr="00E343D5" w:rsidRDefault="00E343D5" w:rsidP="00E343D5">
            <w:pPr>
              <w:suppressAutoHyphens/>
              <w:spacing w:after="120" w:line="240" w:lineRule="auto"/>
              <w:rPr>
                <w:rFonts w:ascii="Times New Roman" w:eastAsia="Calibri" w:hAnsi="Times New Roman" w:cs="Times New Roman"/>
                <w:color w:val="000000"/>
                <w:sz w:val="28"/>
                <w:szCs w:val="28"/>
                <w:lang w:eastAsia="ru-RU"/>
              </w:rPr>
            </w:pPr>
            <w:r w:rsidRPr="00E343D5">
              <w:rPr>
                <w:rFonts w:ascii="Times New Roman" w:eastAsia="Calibri" w:hAnsi="Times New Roman" w:cs="Times New Roman"/>
                <w:color w:val="000000"/>
                <w:sz w:val="28"/>
                <w:szCs w:val="28"/>
                <w:lang w:eastAsia="ru-RU"/>
              </w:rPr>
              <w:t>–</w:t>
            </w:r>
          </w:p>
        </w:tc>
        <w:tc>
          <w:tcPr>
            <w:tcW w:w="7594" w:type="dxa"/>
            <w:shd w:val="clear" w:color="auto" w:fill="auto"/>
          </w:tcPr>
          <w:p w:rsidR="00E343D5" w:rsidRPr="00E343D5" w:rsidRDefault="00E343D5" w:rsidP="00E343D5">
            <w:pPr>
              <w:suppressAutoHyphens/>
              <w:spacing w:after="120" w:line="240" w:lineRule="auto"/>
              <w:jc w:val="both"/>
              <w:rPr>
                <w:rFonts w:ascii="Times New Roman" w:eastAsia="Times New Roman" w:hAnsi="Times New Roman" w:cs="Times New Roman"/>
                <w:color w:val="000000"/>
                <w:sz w:val="28"/>
                <w:szCs w:val="28"/>
                <w:lang w:val="ru-RU" w:eastAsia="ru-RU"/>
              </w:rPr>
            </w:pPr>
            <w:r w:rsidRPr="00E343D5">
              <w:rPr>
                <w:rFonts w:ascii="Times New Roman" w:eastAsia="Times New Roman" w:hAnsi="Times New Roman" w:cs="Times New Roman"/>
                <w:color w:val="000000"/>
                <w:sz w:val="28"/>
                <w:szCs w:val="28"/>
                <w:lang w:val="ru-RU" w:eastAsia="ru-RU"/>
              </w:rPr>
              <w:t>на чемпіонаті України серед юніорів;</w:t>
            </w:r>
          </w:p>
        </w:tc>
      </w:tr>
      <w:tr w:rsidR="00E343D5" w:rsidRPr="00E343D5" w:rsidTr="00B9227F">
        <w:tc>
          <w:tcPr>
            <w:tcW w:w="797" w:type="dxa"/>
            <w:shd w:val="clear" w:color="auto" w:fill="auto"/>
          </w:tcPr>
          <w:p w:rsidR="00E343D5" w:rsidRPr="00E343D5" w:rsidRDefault="00E343D5" w:rsidP="00E343D5">
            <w:pPr>
              <w:suppressAutoHyphens/>
              <w:spacing w:after="120" w:line="240" w:lineRule="auto"/>
              <w:jc w:val="center"/>
              <w:rPr>
                <w:rFonts w:ascii="Times New Roman" w:eastAsia="Calibri" w:hAnsi="Times New Roman" w:cs="Times New Roman"/>
                <w:color w:val="000000"/>
                <w:sz w:val="28"/>
                <w:szCs w:val="28"/>
                <w:lang w:eastAsia="ru-RU"/>
              </w:rPr>
            </w:pPr>
            <w:r w:rsidRPr="00E343D5">
              <w:rPr>
                <w:rFonts w:ascii="Times New Roman" w:eastAsia="Times New Roman" w:hAnsi="Times New Roman" w:cs="Times New Roman"/>
                <w:color w:val="000000"/>
                <w:sz w:val="28"/>
                <w:szCs w:val="28"/>
                <w:lang w:val="ru-RU" w:eastAsia="ru-RU"/>
              </w:rPr>
              <w:t>4-6</w:t>
            </w:r>
          </w:p>
        </w:tc>
        <w:tc>
          <w:tcPr>
            <w:tcW w:w="356" w:type="dxa"/>
            <w:shd w:val="clear" w:color="auto" w:fill="auto"/>
          </w:tcPr>
          <w:p w:rsidR="00E343D5" w:rsidRPr="00E343D5" w:rsidRDefault="00E343D5" w:rsidP="00E343D5">
            <w:pPr>
              <w:suppressAutoHyphens/>
              <w:spacing w:after="120" w:line="240" w:lineRule="auto"/>
              <w:rPr>
                <w:rFonts w:ascii="Times New Roman" w:eastAsia="Calibri" w:hAnsi="Times New Roman" w:cs="Times New Roman"/>
                <w:color w:val="000000"/>
                <w:sz w:val="28"/>
                <w:szCs w:val="28"/>
                <w:lang w:eastAsia="ru-RU"/>
              </w:rPr>
            </w:pPr>
            <w:r w:rsidRPr="00E343D5">
              <w:rPr>
                <w:rFonts w:ascii="Times New Roman" w:eastAsia="Calibri" w:hAnsi="Times New Roman" w:cs="Times New Roman"/>
                <w:color w:val="000000"/>
                <w:sz w:val="28"/>
                <w:szCs w:val="28"/>
                <w:lang w:eastAsia="ru-RU"/>
              </w:rPr>
              <w:t>–</w:t>
            </w:r>
          </w:p>
        </w:tc>
        <w:tc>
          <w:tcPr>
            <w:tcW w:w="7594" w:type="dxa"/>
            <w:shd w:val="clear" w:color="auto" w:fill="auto"/>
          </w:tcPr>
          <w:p w:rsidR="00E343D5" w:rsidRPr="00E343D5" w:rsidRDefault="00E343D5" w:rsidP="00E343D5">
            <w:pPr>
              <w:suppressAutoHyphens/>
              <w:spacing w:after="120" w:line="240" w:lineRule="auto"/>
              <w:jc w:val="both"/>
              <w:rPr>
                <w:rFonts w:ascii="Times New Roman" w:eastAsia="Times New Roman" w:hAnsi="Times New Roman" w:cs="Times New Roman"/>
                <w:color w:val="000000"/>
                <w:sz w:val="28"/>
                <w:szCs w:val="28"/>
                <w:lang w:val="ru-RU" w:eastAsia="ru-RU"/>
              </w:rPr>
            </w:pPr>
            <w:r w:rsidRPr="00E343D5">
              <w:rPr>
                <w:rFonts w:ascii="Times New Roman" w:eastAsia="Times New Roman" w:hAnsi="Times New Roman" w:cs="Times New Roman"/>
                <w:color w:val="000000"/>
                <w:sz w:val="28"/>
                <w:szCs w:val="28"/>
                <w:lang w:val="ru-RU" w:eastAsia="ru-RU"/>
              </w:rPr>
              <w:t>на чемпіонатах всеукраїнських фізкультурно-спортивних товариств серед молоді;</w:t>
            </w:r>
          </w:p>
        </w:tc>
      </w:tr>
      <w:tr w:rsidR="00E343D5" w:rsidRPr="00E343D5" w:rsidTr="00B9227F">
        <w:tc>
          <w:tcPr>
            <w:tcW w:w="797" w:type="dxa"/>
            <w:shd w:val="clear" w:color="auto" w:fill="auto"/>
          </w:tcPr>
          <w:p w:rsidR="00E343D5" w:rsidRPr="00E343D5" w:rsidRDefault="00E343D5" w:rsidP="00E343D5">
            <w:pPr>
              <w:suppressAutoHyphens/>
              <w:spacing w:after="120" w:line="240" w:lineRule="auto"/>
              <w:jc w:val="center"/>
              <w:rPr>
                <w:rFonts w:ascii="Times New Roman" w:eastAsia="Calibri" w:hAnsi="Times New Roman" w:cs="Times New Roman"/>
                <w:color w:val="000000"/>
                <w:sz w:val="28"/>
                <w:szCs w:val="28"/>
                <w:lang w:val="ru-RU" w:eastAsia="ru-RU"/>
              </w:rPr>
            </w:pPr>
            <w:r w:rsidRPr="00E343D5">
              <w:rPr>
                <w:rFonts w:ascii="Times New Roman" w:eastAsia="Times New Roman" w:hAnsi="Times New Roman" w:cs="Times New Roman"/>
                <w:color w:val="000000"/>
                <w:sz w:val="28"/>
                <w:szCs w:val="28"/>
                <w:lang w:val="ru-RU" w:eastAsia="ru-RU"/>
              </w:rPr>
              <w:t>3</w:t>
            </w:r>
          </w:p>
        </w:tc>
        <w:tc>
          <w:tcPr>
            <w:tcW w:w="356" w:type="dxa"/>
            <w:shd w:val="clear" w:color="auto" w:fill="auto"/>
          </w:tcPr>
          <w:p w:rsidR="00E343D5" w:rsidRPr="00E343D5" w:rsidRDefault="00E343D5" w:rsidP="00E343D5">
            <w:pPr>
              <w:suppressAutoHyphens/>
              <w:spacing w:after="120" w:line="240" w:lineRule="auto"/>
              <w:rPr>
                <w:rFonts w:ascii="Times New Roman" w:eastAsia="Calibri" w:hAnsi="Times New Roman" w:cs="Times New Roman"/>
                <w:color w:val="000000"/>
                <w:sz w:val="28"/>
                <w:szCs w:val="28"/>
                <w:lang w:eastAsia="ru-RU"/>
              </w:rPr>
            </w:pPr>
            <w:r w:rsidRPr="00E343D5">
              <w:rPr>
                <w:rFonts w:ascii="Times New Roman" w:eastAsia="Calibri" w:hAnsi="Times New Roman" w:cs="Times New Roman"/>
                <w:color w:val="000000"/>
                <w:sz w:val="28"/>
                <w:szCs w:val="28"/>
                <w:lang w:eastAsia="ru-RU"/>
              </w:rPr>
              <w:t>–</w:t>
            </w:r>
          </w:p>
        </w:tc>
        <w:tc>
          <w:tcPr>
            <w:tcW w:w="7594" w:type="dxa"/>
            <w:shd w:val="clear" w:color="auto" w:fill="auto"/>
          </w:tcPr>
          <w:p w:rsidR="00E343D5" w:rsidRPr="00E343D5" w:rsidRDefault="00E343D5" w:rsidP="00E343D5">
            <w:pPr>
              <w:suppressAutoHyphens/>
              <w:spacing w:after="120" w:line="240" w:lineRule="auto"/>
              <w:jc w:val="both"/>
              <w:rPr>
                <w:rFonts w:ascii="Times New Roman" w:eastAsia="Times New Roman" w:hAnsi="Times New Roman" w:cs="Times New Roman"/>
                <w:color w:val="000000"/>
                <w:sz w:val="28"/>
                <w:szCs w:val="28"/>
                <w:lang w:val="ru-RU" w:eastAsia="ru-RU"/>
              </w:rPr>
            </w:pPr>
            <w:r w:rsidRPr="00E343D5">
              <w:rPr>
                <w:rFonts w:ascii="Times New Roman" w:eastAsia="Times New Roman" w:hAnsi="Times New Roman" w:cs="Times New Roman"/>
                <w:color w:val="000000"/>
                <w:sz w:val="28"/>
                <w:szCs w:val="28"/>
                <w:lang w:val="ru-RU" w:eastAsia="ru-RU"/>
              </w:rPr>
              <w:t xml:space="preserve">на чемпіонатах областей, Автономної Республіки Крим, </w:t>
            </w:r>
            <w:r w:rsidRPr="00E343D5">
              <w:rPr>
                <w:rFonts w:ascii="Times New Roman" w:eastAsia="Times New Roman" w:hAnsi="Times New Roman" w:cs="Times New Roman"/>
                <w:color w:val="000000"/>
                <w:sz w:val="28"/>
                <w:szCs w:val="28"/>
                <w:lang w:val="ru-RU" w:eastAsia="ru-RU"/>
              </w:rPr>
              <w:br/>
              <w:t>міст Києва та Севастополя серед молоді;</w:t>
            </w:r>
          </w:p>
        </w:tc>
      </w:tr>
      <w:tr w:rsidR="00E343D5" w:rsidRPr="00E343D5" w:rsidTr="00B9227F">
        <w:tc>
          <w:tcPr>
            <w:tcW w:w="797" w:type="dxa"/>
            <w:shd w:val="clear" w:color="auto" w:fill="auto"/>
          </w:tcPr>
          <w:p w:rsidR="00E343D5" w:rsidRPr="00E343D5" w:rsidRDefault="00E343D5" w:rsidP="00E343D5">
            <w:pPr>
              <w:suppressAutoHyphens/>
              <w:spacing w:after="120" w:line="240" w:lineRule="auto"/>
              <w:jc w:val="center"/>
              <w:rPr>
                <w:rFonts w:ascii="Times New Roman" w:eastAsia="Calibri" w:hAnsi="Times New Roman" w:cs="Times New Roman"/>
                <w:color w:val="000000"/>
                <w:sz w:val="28"/>
                <w:szCs w:val="28"/>
                <w:lang w:val="ru-RU" w:eastAsia="ru-RU"/>
              </w:rPr>
            </w:pPr>
            <w:r w:rsidRPr="00E343D5">
              <w:rPr>
                <w:rFonts w:ascii="Times New Roman" w:eastAsia="Times New Roman" w:hAnsi="Times New Roman" w:cs="Times New Roman"/>
                <w:color w:val="000000"/>
                <w:sz w:val="28"/>
                <w:szCs w:val="28"/>
                <w:lang w:val="ru-RU" w:eastAsia="ru-RU"/>
              </w:rPr>
              <w:t>2</w:t>
            </w:r>
          </w:p>
        </w:tc>
        <w:tc>
          <w:tcPr>
            <w:tcW w:w="356" w:type="dxa"/>
            <w:shd w:val="clear" w:color="auto" w:fill="auto"/>
          </w:tcPr>
          <w:p w:rsidR="00E343D5" w:rsidRPr="00E343D5" w:rsidRDefault="00E343D5" w:rsidP="00E343D5">
            <w:pPr>
              <w:suppressAutoHyphens/>
              <w:spacing w:after="120" w:line="240" w:lineRule="auto"/>
              <w:rPr>
                <w:rFonts w:ascii="Times New Roman" w:eastAsia="Calibri" w:hAnsi="Times New Roman" w:cs="Times New Roman"/>
                <w:color w:val="000000"/>
                <w:sz w:val="28"/>
                <w:szCs w:val="28"/>
                <w:lang w:val="en-US" w:eastAsia="ru-RU"/>
              </w:rPr>
            </w:pPr>
            <w:r w:rsidRPr="00E343D5">
              <w:rPr>
                <w:rFonts w:ascii="Times New Roman" w:eastAsia="Calibri" w:hAnsi="Times New Roman" w:cs="Times New Roman"/>
                <w:color w:val="000000"/>
                <w:sz w:val="28"/>
                <w:szCs w:val="28"/>
                <w:lang w:val="en-US" w:eastAsia="ru-RU"/>
              </w:rPr>
              <w:t>–</w:t>
            </w:r>
          </w:p>
        </w:tc>
        <w:tc>
          <w:tcPr>
            <w:tcW w:w="7594" w:type="dxa"/>
            <w:shd w:val="clear" w:color="auto" w:fill="auto"/>
          </w:tcPr>
          <w:p w:rsidR="00E343D5" w:rsidRPr="00E343D5" w:rsidRDefault="00E343D5" w:rsidP="00E343D5">
            <w:pPr>
              <w:suppressAutoHyphens/>
              <w:spacing w:after="120" w:line="240" w:lineRule="auto"/>
              <w:jc w:val="both"/>
              <w:rPr>
                <w:rFonts w:ascii="Times New Roman" w:eastAsia="Times New Roman" w:hAnsi="Times New Roman" w:cs="Times New Roman"/>
                <w:color w:val="000000"/>
                <w:sz w:val="28"/>
                <w:szCs w:val="28"/>
                <w:lang w:val="ru-RU" w:eastAsia="ru-RU"/>
              </w:rPr>
            </w:pPr>
            <w:r w:rsidRPr="00E343D5">
              <w:rPr>
                <w:rFonts w:ascii="Times New Roman" w:eastAsia="Times New Roman" w:hAnsi="Times New Roman" w:cs="Times New Roman"/>
                <w:color w:val="000000"/>
                <w:sz w:val="28"/>
                <w:szCs w:val="28"/>
                <w:lang w:val="ru-RU" w:eastAsia="ru-RU"/>
              </w:rPr>
              <w:t xml:space="preserve">на чемпіонатах областей, Автономної Республіки Крим, </w:t>
            </w:r>
            <w:r w:rsidRPr="00E343D5">
              <w:rPr>
                <w:rFonts w:ascii="Times New Roman" w:eastAsia="Times New Roman" w:hAnsi="Times New Roman" w:cs="Times New Roman"/>
                <w:color w:val="000000"/>
                <w:sz w:val="28"/>
                <w:szCs w:val="28"/>
                <w:lang w:val="ru-RU" w:eastAsia="ru-RU"/>
              </w:rPr>
              <w:br/>
              <w:t>міст Києва та Севастополя серед юніорів;</w:t>
            </w:r>
          </w:p>
        </w:tc>
      </w:tr>
      <w:tr w:rsidR="00E343D5" w:rsidRPr="00E343D5" w:rsidTr="00B9227F">
        <w:tc>
          <w:tcPr>
            <w:tcW w:w="797" w:type="dxa"/>
            <w:shd w:val="clear" w:color="auto" w:fill="auto"/>
          </w:tcPr>
          <w:p w:rsidR="00E343D5" w:rsidRPr="00E343D5" w:rsidRDefault="00E343D5" w:rsidP="00E343D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343D5">
              <w:rPr>
                <w:rFonts w:ascii="Times New Roman" w:eastAsia="Times New Roman" w:hAnsi="Times New Roman" w:cs="Times New Roman"/>
                <w:color w:val="000000"/>
                <w:sz w:val="28"/>
                <w:szCs w:val="28"/>
                <w:lang w:val="ru-RU" w:eastAsia="ru-RU"/>
              </w:rPr>
              <w:t>2</w:t>
            </w:r>
          </w:p>
        </w:tc>
        <w:tc>
          <w:tcPr>
            <w:tcW w:w="356" w:type="dxa"/>
            <w:shd w:val="clear" w:color="auto" w:fill="auto"/>
          </w:tcPr>
          <w:p w:rsidR="00E343D5" w:rsidRPr="00E343D5" w:rsidRDefault="00E343D5" w:rsidP="00E343D5">
            <w:pPr>
              <w:suppressAutoHyphens/>
              <w:spacing w:after="120" w:line="240" w:lineRule="auto"/>
              <w:rPr>
                <w:rFonts w:ascii="Times New Roman" w:eastAsia="Calibri" w:hAnsi="Times New Roman" w:cs="Times New Roman"/>
                <w:color w:val="000000"/>
                <w:sz w:val="28"/>
                <w:szCs w:val="28"/>
                <w:lang w:val="en-US" w:eastAsia="ru-RU"/>
              </w:rPr>
            </w:pPr>
            <w:r w:rsidRPr="00E343D5">
              <w:rPr>
                <w:rFonts w:ascii="Times New Roman" w:eastAsia="Calibri" w:hAnsi="Times New Roman" w:cs="Times New Roman"/>
                <w:color w:val="000000"/>
                <w:sz w:val="28"/>
                <w:szCs w:val="28"/>
                <w:lang w:val="en-US" w:eastAsia="ru-RU"/>
              </w:rPr>
              <w:t>–</w:t>
            </w:r>
          </w:p>
        </w:tc>
        <w:tc>
          <w:tcPr>
            <w:tcW w:w="7594" w:type="dxa"/>
            <w:shd w:val="clear" w:color="auto" w:fill="auto"/>
          </w:tcPr>
          <w:p w:rsidR="00E343D5" w:rsidRPr="00E343D5" w:rsidRDefault="00E343D5" w:rsidP="00E343D5">
            <w:pPr>
              <w:suppressAutoHyphens/>
              <w:spacing w:after="120" w:line="240" w:lineRule="auto"/>
              <w:jc w:val="both"/>
              <w:rPr>
                <w:rFonts w:ascii="Times New Roman" w:eastAsia="Times New Roman" w:hAnsi="Times New Roman" w:cs="Times New Roman"/>
                <w:color w:val="000000"/>
                <w:sz w:val="28"/>
                <w:szCs w:val="28"/>
                <w:lang w:val="ru-RU" w:eastAsia="ru-RU"/>
              </w:rPr>
            </w:pPr>
            <w:r w:rsidRPr="00E343D5">
              <w:rPr>
                <w:rFonts w:ascii="Times New Roman" w:eastAsia="Times New Roman" w:hAnsi="Times New Roman" w:cs="Times New Roman"/>
                <w:color w:val="000000"/>
                <w:sz w:val="28"/>
                <w:szCs w:val="28"/>
                <w:lang w:val="ru-RU" w:eastAsia="ru-RU"/>
              </w:rPr>
              <w:t>на чемпіонаті України серед юнаків.</w:t>
            </w:r>
          </w:p>
        </w:tc>
      </w:tr>
    </w:tbl>
    <w:p w:rsidR="00E343D5" w:rsidRPr="00E343D5" w:rsidRDefault="00E343D5" w:rsidP="00E343D5">
      <w:pPr>
        <w:suppressAutoHyphens/>
        <w:spacing w:after="120" w:line="360" w:lineRule="auto"/>
        <w:jc w:val="center"/>
        <w:rPr>
          <w:rFonts w:ascii="Times New Roman" w:eastAsia="Times New Roman" w:hAnsi="Times New Roman" w:cs="Times New Roman"/>
          <w:b/>
          <w:bCs/>
          <w:color w:val="000000"/>
          <w:sz w:val="28"/>
          <w:szCs w:val="28"/>
          <w:lang w:val="ru-RU" w:eastAsia="ru-RU"/>
        </w:rPr>
      </w:pPr>
      <w:r w:rsidRPr="00E343D5">
        <w:rPr>
          <w:rFonts w:ascii="Times New Roman" w:eastAsia="Times New Roman" w:hAnsi="Times New Roman" w:cs="Times New Roman"/>
          <w:b/>
          <w:bCs/>
          <w:color w:val="000000"/>
          <w:sz w:val="28"/>
          <w:szCs w:val="28"/>
          <w:lang w:val="ru-RU" w:eastAsia="ru-RU"/>
        </w:rPr>
        <w:t>Третій розряд</w:t>
      </w:r>
    </w:p>
    <w:tbl>
      <w:tblPr>
        <w:tblW w:w="0" w:type="auto"/>
        <w:tblInd w:w="699" w:type="dxa"/>
        <w:tblLook w:val="04A0" w:firstRow="1" w:lastRow="0" w:firstColumn="1" w:lastColumn="0" w:noHBand="0" w:noVBand="1"/>
      </w:tblPr>
      <w:tblGrid>
        <w:gridCol w:w="797"/>
        <w:gridCol w:w="356"/>
        <w:gridCol w:w="7594"/>
      </w:tblGrid>
      <w:tr w:rsidR="00E343D5" w:rsidRPr="00E343D5" w:rsidTr="00B9227F">
        <w:tc>
          <w:tcPr>
            <w:tcW w:w="797" w:type="dxa"/>
            <w:shd w:val="clear" w:color="auto" w:fill="auto"/>
          </w:tcPr>
          <w:p w:rsidR="00E343D5" w:rsidRPr="00E343D5" w:rsidRDefault="00E343D5" w:rsidP="00E343D5">
            <w:pPr>
              <w:suppressAutoHyphens/>
              <w:spacing w:after="120" w:line="240" w:lineRule="auto"/>
              <w:jc w:val="center"/>
              <w:rPr>
                <w:rFonts w:ascii="Times New Roman" w:eastAsia="Calibri" w:hAnsi="Times New Roman" w:cs="Times New Roman"/>
                <w:color w:val="000000"/>
                <w:sz w:val="28"/>
                <w:szCs w:val="28"/>
                <w:lang w:val="en-US" w:eastAsia="ru-RU"/>
              </w:rPr>
            </w:pPr>
            <w:r w:rsidRPr="00E343D5">
              <w:rPr>
                <w:rFonts w:ascii="Times New Roman" w:eastAsia="Times New Roman" w:hAnsi="Times New Roman" w:cs="Times New Roman"/>
                <w:color w:val="000000"/>
                <w:sz w:val="28"/>
                <w:szCs w:val="28"/>
                <w:lang w:val="ru-RU" w:eastAsia="ru-RU"/>
              </w:rPr>
              <w:t>4</w:t>
            </w:r>
          </w:p>
        </w:tc>
        <w:tc>
          <w:tcPr>
            <w:tcW w:w="356" w:type="dxa"/>
            <w:shd w:val="clear" w:color="auto" w:fill="auto"/>
          </w:tcPr>
          <w:p w:rsidR="00E343D5" w:rsidRPr="00E343D5" w:rsidRDefault="00E343D5" w:rsidP="00E343D5">
            <w:pPr>
              <w:suppressAutoHyphens/>
              <w:spacing w:after="120" w:line="240" w:lineRule="auto"/>
              <w:rPr>
                <w:rFonts w:ascii="Times New Roman" w:eastAsia="Calibri" w:hAnsi="Times New Roman" w:cs="Times New Roman"/>
                <w:color w:val="000000"/>
                <w:sz w:val="28"/>
                <w:szCs w:val="28"/>
                <w:lang w:eastAsia="ru-RU"/>
              </w:rPr>
            </w:pPr>
            <w:r w:rsidRPr="00E343D5">
              <w:rPr>
                <w:rFonts w:ascii="Times New Roman" w:eastAsia="Calibri" w:hAnsi="Times New Roman" w:cs="Times New Roman"/>
                <w:color w:val="000000"/>
                <w:sz w:val="28"/>
                <w:szCs w:val="28"/>
                <w:lang w:eastAsia="ru-RU"/>
              </w:rPr>
              <w:t>–</w:t>
            </w:r>
          </w:p>
        </w:tc>
        <w:tc>
          <w:tcPr>
            <w:tcW w:w="7594" w:type="dxa"/>
            <w:shd w:val="clear" w:color="auto" w:fill="auto"/>
          </w:tcPr>
          <w:p w:rsidR="00E343D5" w:rsidRPr="00E343D5" w:rsidRDefault="00E343D5" w:rsidP="00E343D5">
            <w:pPr>
              <w:suppressAutoHyphens/>
              <w:spacing w:after="120" w:line="240" w:lineRule="auto"/>
              <w:jc w:val="both"/>
              <w:rPr>
                <w:rFonts w:ascii="Times New Roman" w:eastAsia="Times New Roman" w:hAnsi="Times New Roman" w:cs="Times New Roman"/>
                <w:color w:val="000000"/>
                <w:sz w:val="28"/>
                <w:szCs w:val="28"/>
                <w:lang w:val="ru-RU" w:eastAsia="ru-RU"/>
              </w:rPr>
            </w:pPr>
            <w:r w:rsidRPr="00E343D5">
              <w:rPr>
                <w:rFonts w:ascii="Times New Roman" w:eastAsia="Times New Roman" w:hAnsi="Times New Roman" w:cs="Times New Roman"/>
                <w:color w:val="000000"/>
                <w:sz w:val="28"/>
                <w:szCs w:val="28"/>
                <w:lang w:val="ru-RU" w:eastAsia="ru-RU"/>
              </w:rPr>
              <w:t xml:space="preserve">на чемпіонатах областей, Автономної Республіки Крим, </w:t>
            </w:r>
            <w:r w:rsidRPr="00E343D5">
              <w:rPr>
                <w:rFonts w:ascii="Times New Roman" w:eastAsia="Times New Roman" w:hAnsi="Times New Roman" w:cs="Times New Roman"/>
                <w:color w:val="000000"/>
                <w:sz w:val="28"/>
                <w:szCs w:val="28"/>
                <w:lang w:val="ru-RU" w:eastAsia="ru-RU"/>
              </w:rPr>
              <w:br/>
              <w:t>міст Києва та Севастополя серед молоді;</w:t>
            </w:r>
          </w:p>
        </w:tc>
      </w:tr>
      <w:tr w:rsidR="00E343D5" w:rsidRPr="00E343D5" w:rsidTr="00B9227F">
        <w:tc>
          <w:tcPr>
            <w:tcW w:w="797" w:type="dxa"/>
            <w:shd w:val="clear" w:color="auto" w:fill="auto"/>
          </w:tcPr>
          <w:p w:rsidR="00E343D5" w:rsidRPr="00E343D5" w:rsidRDefault="00E343D5" w:rsidP="00E343D5">
            <w:pPr>
              <w:suppressAutoHyphens/>
              <w:spacing w:after="120" w:line="240" w:lineRule="auto"/>
              <w:jc w:val="center"/>
              <w:rPr>
                <w:rFonts w:ascii="Times New Roman" w:eastAsia="Calibri" w:hAnsi="Times New Roman" w:cs="Times New Roman"/>
                <w:color w:val="000000"/>
                <w:sz w:val="28"/>
                <w:szCs w:val="28"/>
                <w:lang w:eastAsia="ru-RU"/>
              </w:rPr>
            </w:pPr>
            <w:r w:rsidRPr="00E343D5">
              <w:rPr>
                <w:rFonts w:ascii="Times New Roman" w:eastAsia="Times New Roman" w:hAnsi="Times New Roman" w:cs="Times New Roman"/>
                <w:color w:val="000000"/>
                <w:sz w:val="28"/>
                <w:szCs w:val="28"/>
                <w:lang w:val="ru-RU" w:eastAsia="ru-RU"/>
              </w:rPr>
              <w:t>3</w:t>
            </w:r>
          </w:p>
        </w:tc>
        <w:tc>
          <w:tcPr>
            <w:tcW w:w="356" w:type="dxa"/>
            <w:shd w:val="clear" w:color="auto" w:fill="auto"/>
          </w:tcPr>
          <w:p w:rsidR="00E343D5" w:rsidRPr="00E343D5" w:rsidRDefault="00E343D5" w:rsidP="00E343D5">
            <w:pPr>
              <w:suppressAutoHyphens/>
              <w:spacing w:after="120" w:line="240" w:lineRule="auto"/>
              <w:rPr>
                <w:rFonts w:ascii="Times New Roman" w:eastAsia="Calibri" w:hAnsi="Times New Roman" w:cs="Times New Roman"/>
                <w:color w:val="000000"/>
                <w:sz w:val="28"/>
                <w:szCs w:val="28"/>
                <w:lang w:eastAsia="ru-RU"/>
              </w:rPr>
            </w:pPr>
            <w:r w:rsidRPr="00E343D5">
              <w:rPr>
                <w:rFonts w:ascii="Times New Roman" w:eastAsia="Calibri" w:hAnsi="Times New Roman" w:cs="Times New Roman"/>
                <w:color w:val="000000"/>
                <w:sz w:val="28"/>
                <w:szCs w:val="28"/>
                <w:lang w:eastAsia="ru-RU"/>
              </w:rPr>
              <w:t>–</w:t>
            </w:r>
          </w:p>
        </w:tc>
        <w:tc>
          <w:tcPr>
            <w:tcW w:w="7594" w:type="dxa"/>
            <w:shd w:val="clear" w:color="auto" w:fill="auto"/>
          </w:tcPr>
          <w:p w:rsidR="00E343D5" w:rsidRPr="00E343D5" w:rsidRDefault="00E343D5" w:rsidP="00E343D5">
            <w:pPr>
              <w:suppressAutoHyphens/>
              <w:spacing w:after="120" w:line="240" w:lineRule="auto"/>
              <w:jc w:val="both"/>
              <w:rPr>
                <w:rFonts w:ascii="Times New Roman" w:eastAsia="Times New Roman" w:hAnsi="Times New Roman" w:cs="Times New Roman"/>
                <w:color w:val="000000"/>
                <w:sz w:val="28"/>
                <w:szCs w:val="28"/>
                <w:lang w:val="ru-RU" w:eastAsia="ru-RU"/>
              </w:rPr>
            </w:pPr>
            <w:r w:rsidRPr="00E343D5">
              <w:rPr>
                <w:rFonts w:ascii="Times New Roman" w:eastAsia="Times New Roman" w:hAnsi="Times New Roman" w:cs="Times New Roman"/>
                <w:color w:val="000000"/>
                <w:sz w:val="28"/>
                <w:szCs w:val="28"/>
                <w:lang w:val="ru-RU" w:eastAsia="ru-RU"/>
              </w:rPr>
              <w:t xml:space="preserve">на чемпіонатах областей, Автономної Республіки Крим, </w:t>
            </w:r>
            <w:r w:rsidRPr="00E343D5">
              <w:rPr>
                <w:rFonts w:ascii="Times New Roman" w:eastAsia="Times New Roman" w:hAnsi="Times New Roman" w:cs="Times New Roman"/>
                <w:color w:val="000000"/>
                <w:sz w:val="28"/>
                <w:szCs w:val="28"/>
                <w:lang w:val="ru-RU" w:eastAsia="ru-RU"/>
              </w:rPr>
              <w:br/>
              <w:t>міст Києва та Севастополя серед юніорів;</w:t>
            </w:r>
          </w:p>
        </w:tc>
      </w:tr>
      <w:tr w:rsidR="00E343D5" w:rsidRPr="00E343D5" w:rsidTr="00B9227F">
        <w:tc>
          <w:tcPr>
            <w:tcW w:w="797" w:type="dxa"/>
            <w:shd w:val="clear" w:color="auto" w:fill="auto"/>
          </w:tcPr>
          <w:p w:rsidR="00E343D5" w:rsidRPr="00E343D5" w:rsidRDefault="00E343D5" w:rsidP="00E343D5">
            <w:pPr>
              <w:suppressAutoHyphens/>
              <w:spacing w:after="120" w:line="240" w:lineRule="auto"/>
              <w:jc w:val="center"/>
              <w:rPr>
                <w:rFonts w:ascii="Times New Roman" w:eastAsia="Calibri" w:hAnsi="Times New Roman" w:cs="Times New Roman"/>
                <w:color w:val="000000"/>
                <w:sz w:val="28"/>
                <w:szCs w:val="28"/>
                <w:lang w:val="ru-RU" w:eastAsia="ru-RU"/>
              </w:rPr>
            </w:pPr>
            <w:r w:rsidRPr="00E343D5">
              <w:rPr>
                <w:rFonts w:ascii="Times New Roman" w:eastAsia="Times New Roman" w:hAnsi="Times New Roman" w:cs="Times New Roman"/>
                <w:color w:val="000000"/>
                <w:sz w:val="28"/>
                <w:szCs w:val="28"/>
                <w:lang w:val="ru-RU" w:eastAsia="ru-RU"/>
              </w:rPr>
              <w:t>3</w:t>
            </w:r>
          </w:p>
        </w:tc>
        <w:tc>
          <w:tcPr>
            <w:tcW w:w="356" w:type="dxa"/>
            <w:shd w:val="clear" w:color="auto" w:fill="auto"/>
          </w:tcPr>
          <w:p w:rsidR="00E343D5" w:rsidRPr="00E343D5" w:rsidRDefault="00E343D5" w:rsidP="00E343D5">
            <w:pPr>
              <w:suppressAutoHyphens/>
              <w:spacing w:after="120" w:line="240" w:lineRule="auto"/>
              <w:rPr>
                <w:rFonts w:ascii="Times New Roman" w:eastAsia="Calibri" w:hAnsi="Times New Roman" w:cs="Times New Roman"/>
                <w:color w:val="000000"/>
                <w:sz w:val="28"/>
                <w:szCs w:val="28"/>
                <w:lang w:eastAsia="ru-RU"/>
              </w:rPr>
            </w:pPr>
            <w:r w:rsidRPr="00E343D5">
              <w:rPr>
                <w:rFonts w:ascii="Times New Roman" w:eastAsia="Calibri" w:hAnsi="Times New Roman" w:cs="Times New Roman"/>
                <w:color w:val="000000"/>
                <w:sz w:val="28"/>
                <w:szCs w:val="28"/>
                <w:lang w:eastAsia="ru-RU"/>
              </w:rPr>
              <w:t>–</w:t>
            </w:r>
          </w:p>
        </w:tc>
        <w:tc>
          <w:tcPr>
            <w:tcW w:w="7594" w:type="dxa"/>
            <w:shd w:val="clear" w:color="auto" w:fill="auto"/>
          </w:tcPr>
          <w:p w:rsidR="00E343D5" w:rsidRPr="00E343D5" w:rsidRDefault="00E343D5" w:rsidP="00E343D5">
            <w:pPr>
              <w:suppressAutoHyphens/>
              <w:spacing w:after="120" w:line="240" w:lineRule="auto"/>
              <w:jc w:val="both"/>
              <w:rPr>
                <w:rFonts w:ascii="Times New Roman" w:eastAsia="Times New Roman" w:hAnsi="Times New Roman" w:cs="Times New Roman"/>
                <w:color w:val="000000"/>
                <w:sz w:val="28"/>
                <w:szCs w:val="28"/>
                <w:lang w:val="ru-RU" w:eastAsia="ru-RU"/>
              </w:rPr>
            </w:pPr>
            <w:r w:rsidRPr="00E343D5">
              <w:rPr>
                <w:rFonts w:ascii="Times New Roman" w:eastAsia="Times New Roman" w:hAnsi="Times New Roman" w:cs="Times New Roman"/>
                <w:color w:val="000000"/>
                <w:sz w:val="28"/>
                <w:szCs w:val="28"/>
                <w:lang w:val="ru-RU" w:eastAsia="ru-RU"/>
              </w:rPr>
              <w:t>на чемпіонаті України серед юнаків;</w:t>
            </w:r>
          </w:p>
        </w:tc>
      </w:tr>
      <w:tr w:rsidR="00E343D5" w:rsidRPr="00E343D5" w:rsidTr="00B9227F">
        <w:tc>
          <w:tcPr>
            <w:tcW w:w="797" w:type="dxa"/>
            <w:shd w:val="clear" w:color="auto" w:fill="auto"/>
          </w:tcPr>
          <w:p w:rsidR="00E343D5" w:rsidRPr="00E343D5" w:rsidRDefault="00E343D5" w:rsidP="00E343D5">
            <w:pPr>
              <w:suppressAutoHyphens/>
              <w:spacing w:after="120" w:line="240" w:lineRule="auto"/>
              <w:jc w:val="center"/>
              <w:rPr>
                <w:rFonts w:ascii="Times New Roman" w:eastAsia="Calibri" w:hAnsi="Times New Roman" w:cs="Times New Roman"/>
                <w:color w:val="000000"/>
                <w:sz w:val="28"/>
                <w:szCs w:val="28"/>
                <w:lang w:val="ru-RU" w:eastAsia="ru-RU"/>
              </w:rPr>
            </w:pPr>
            <w:r w:rsidRPr="00E343D5">
              <w:rPr>
                <w:rFonts w:ascii="Times New Roman" w:eastAsia="Times New Roman" w:hAnsi="Times New Roman" w:cs="Times New Roman"/>
                <w:color w:val="000000"/>
                <w:sz w:val="28"/>
                <w:szCs w:val="28"/>
                <w:lang w:val="ru-RU" w:eastAsia="ru-RU"/>
              </w:rPr>
              <w:t>1-2</w:t>
            </w:r>
          </w:p>
        </w:tc>
        <w:tc>
          <w:tcPr>
            <w:tcW w:w="356" w:type="dxa"/>
            <w:shd w:val="clear" w:color="auto" w:fill="auto"/>
          </w:tcPr>
          <w:p w:rsidR="00E343D5" w:rsidRPr="00E343D5" w:rsidRDefault="00E343D5" w:rsidP="00E343D5">
            <w:pPr>
              <w:suppressAutoHyphens/>
              <w:spacing w:after="120" w:line="240" w:lineRule="auto"/>
              <w:rPr>
                <w:rFonts w:ascii="Times New Roman" w:eastAsia="Calibri" w:hAnsi="Times New Roman" w:cs="Times New Roman"/>
                <w:color w:val="000000"/>
                <w:sz w:val="28"/>
                <w:szCs w:val="28"/>
                <w:lang w:val="en-US" w:eastAsia="ru-RU"/>
              </w:rPr>
            </w:pPr>
            <w:r w:rsidRPr="00E343D5">
              <w:rPr>
                <w:rFonts w:ascii="Times New Roman" w:eastAsia="Calibri" w:hAnsi="Times New Roman" w:cs="Times New Roman"/>
                <w:color w:val="000000"/>
                <w:sz w:val="28"/>
                <w:szCs w:val="28"/>
                <w:lang w:val="en-US" w:eastAsia="ru-RU"/>
              </w:rPr>
              <w:t>–</w:t>
            </w:r>
          </w:p>
        </w:tc>
        <w:tc>
          <w:tcPr>
            <w:tcW w:w="7594" w:type="dxa"/>
            <w:shd w:val="clear" w:color="auto" w:fill="auto"/>
          </w:tcPr>
          <w:p w:rsidR="00E343D5" w:rsidRPr="00E343D5" w:rsidRDefault="00E343D5" w:rsidP="00E343D5">
            <w:pPr>
              <w:suppressAutoHyphens/>
              <w:spacing w:after="120" w:line="240" w:lineRule="auto"/>
              <w:jc w:val="both"/>
              <w:rPr>
                <w:rFonts w:ascii="Times New Roman" w:eastAsia="Times New Roman" w:hAnsi="Times New Roman" w:cs="Times New Roman"/>
                <w:color w:val="000000"/>
                <w:sz w:val="28"/>
                <w:szCs w:val="28"/>
                <w:lang w:val="ru-RU" w:eastAsia="ru-RU"/>
              </w:rPr>
            </w:pPr>
            <w:r w:rsidRPr="00E343D5">
              <w:rPr>
                <w:rFonts w:ascii="Times New Roman" w:eastAsia="Times New Roman" w:hAnsi="Times New Roman" w:cs="Times New Roman"/>
                <w:color w:val="000000"/>
                <w:sz w:val="28"/>
                <w:szCs w:val="28"/>
                <w:lang w:val="ru-RU" w:eastAsia="ru-RU"/>
              </w:rPr>
              <w:t xml:space="preserve">на чемпіонатах областей, Автономної Республіки Крим, </w:t>
            </w:r>
            <w:r w:rsidRPr="00E343D5">
              <w:rPr>
                <w:rFonts w:ascii="Times New Roman" w:eastAsia="Times New Roman" w:hAnsi="Times New Roman" w:cs="Times New Roman"/>
                <w:color w:val="000000"/>
                <w:sz w:val="28"/>
                <w:szCs w:val="28"/>
                <w:lang w:val="ru-RU" w:eastAsia="ru-RU"/>
              </w:rPr>
              <w:br/>
              <w:t>міст Києва та Севастополя серед юнаків;</w:t>
            </w:r>
          </w:p>
        </w:tc>
      </w:tr>
      <w:tr w:rsidR="00E343D5" w:rsidRPr="00E343D5" w:rsidTr="00B9227F">
        <w:tc>
          <w:tcPr>
            <w:tcW w:w="797" w:type="dxa"/>
            <w:shd w:val="clear" w:color="auto" w:fill="auto"/>
          </w:tcPr>
          <w:p w:rsidR="00E343D5" w:rsidRPr="00E343D5" w:rsidRDefault="00E343D5" w:rsidP="00E343D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343D5">
              <w:rPr>
                <w:rFonts w:ascii="Times New Roman" w:eastAsia="Times New Roman" w:hAnsi="Times New Roman" w:cs="Times New Roman"/>
                <w:color w:val="000000"/>
                <w:sz w:val="28"/>
                <w:szCs w:val="28"/>
                <w:lang w:val="ru-RU" w:eastAsia="ru-RU"/>
              </w:rPr>
              <w:t>1</w:t>
            </w:r>
          </w:p>
        </w:tc>
        <w:tc>
          <w:tcPr>
            <w:tcW w:w="356" w:type="dxa"/>
            <w:shd w:val="clear" w:color="auto" w:fill="auto"/>
          </w:tcPr>
          <w:p w:rsidR="00E343D5" w:rsidRPr="00E343D5" w:rsidRDefault="00E343D5" w:rsidP="00E343D5">
            <w:pPr>
              <w:suppressAutoHyphens/>
              <w:spacing w:after="120" w:line="240" w:lineRule="auto"/>
              <w:rPr>
                <w:rFonts w:ascii="Times New Roman" w:eastAsia="Calibri" w:hAnsi="Times New Roman" w:cs="Times New Roman"/>
                <w:color w:val="000000"/>
                <w:sz w:val="28"/>
                <w:szCs w:val="28"/>
                <w:lang w:val="en-US" w:eastAsia="ru-RU"/>
              </w:rPr>
            </w:pPr>
            <w:r w:rsidRPr="00E343D5">
              <w:rPr>
                <w:rFonts w:ascii="Times New Roman" w:eastAsia="Calibri" w:hAnsi="Times New Roman" w:cs="Times New Roman"/>
                <w:color w:val="000000"/>
                <w:sz w:val="28"/>
                <w:szCs w:val="28"/>
                <w:lang w:val="en-US" w:eastAsia="ru-RU"/>
              </w:rPr>
              <w:t>–</w:t>
            </w:r>
          </w:p>
        </w:tc>
        <w:tc>
          <w:tcPr>
            <w:tcW w:w="7594" w:type="dxa"/>
            <w:shd w:val="clear" w:color="auto" w:fill="auto"/>
          </w:tcPr>
          <w:p w:rsidR="00E343D5" w:rsidRPr="00E343D5" w:rsidRDefault="00E343D5" w:rsidP="00E343D5">
            <w:pPr>
              <w:suppressAutoHyphens/>
              <w:spacing w:after="120" w:line="240" w:lineRule="auto"/>
              <w:jc w:val="both"/>
              <w:rPr>
                <w:rFonts w:ascii="Times New Roman" w:eastAsia="Times New Roman" w:hAnsi="Times New Roman" w:cs="Times New Roman"/>
                <w:color w:val="000000"/>
                <w:sz w:val="28"/>
                <w:szCs w:val="28"/>
                <w:lang w:val="ru-RU" w:eastAsia="ru-RU"/>
              </w:rPr>
            </w:pPr>
            <w:r w:rsidRPr="00E343D5">
              <w:rPr>
                <w:rFonts w:ascii="Times New Roman" w:eastAsia="Times New Roman" w:hAnsi="Times New Roman" w:cs="Times New Roman"/>
                <w:color w:val="000000"/>
                <w:sz w:val="28"/>
                <w:szCs w:val="28"/>
                <w:lang w:val="ru-RU" w:eastAsia="ru-RU"/>
              </w:rPr>
              <w:t>на чемпіонатах всеукраїнських фізкультурно-спортивних товариств серед юнаків;</w:t>
            </w:r>
          </w:p>
        </w:tc>
      </w:tr>
      <w:tr w:rsidR="00E343D5" w:rsidRPr="00E343D5" w:rsidTr="00B9227F">
        <w:tc>
          <w:tcPr>
            <w:tcW w:w="797" w:type="dxa"/>
            <w:shd w:val="clear" w:color="auto" w:fill="auto"/>
          </w:tcPr>
          <w:p w:rsidR="00E343D5" w:rsidRPr="00E343D5" w:rsidRDefault="00E343D5" w:rsidP="00E343D5">
            <w:pPr>
              <w:suppressAutoHyphens/>
              <w:spacing w:after="120" w:line="240" w:lineRule="auto"/>
              <w:jc w:val="center"/>
              <w:rPr>
                <w:rFonts w:ascii="Times New Roman" w:eastAsia="Times New Roman" w:hAnsi="Times New Roman" w:cs="Times New Roman"/>
                <w:color w:val="000000"/>
                <w:sz w:val="28"/>
                <w:szCs w:val="28"/>
                <w:lang w:eastAsia="ru-RU"/>
              </w:rPr>
            </w:pPr>
            <w:r w:rsidRPr="00E343D5">
              <w:rPr>
                <w:rFonts w:ascii="Times New Roman" w:eastAsia="Times New Roman" w:hAnsi="Times New Roman" w:cs="Times New Roman"/>
                <w:color w:val="000000"/>
                <w:sz w:val="28"/>
                <w:szCs w:val="28"/>
                <w:lang w:eastAsia="ru-RU"/>
              </w:rPr>
              <w:t>1</w:t>
            </w:r>
          </w:p>
        </w:tc>
        <w:tc>
          <w:tcPr>
            <w:tcW w:w="356" w:type="dxa"/>
            <w:shd w:val="clear" w:color="auto" w:fill="auto"/>
          </w:tcPr>
          <w:p w:rsidR="00E343D5" w:rsidRPr="00E343D5" w:rsidRDefault="00E343D5" w:rsidP="00E343D5">
            <w:pPr>
              <w:suppressAutoHyphens/>
              <w:spacing w:after="120" w:line="240" w:lineRule="auto"/>
              <w:rPr>
                <w:rFonts w:ascii="Times New Roman" w:eastAsia="Calibri" w:hAnsi="Times New Roman" w:cs="Times New Roman"/>
                <w:color w:val="000000"/>
                <w:sz w:val="28"/>
                <w:szCs w:val="28"/>
                <w:lang w:eastAsia="ru-RU"/>
              </w:rPr>
            </w:pPr>
            <w:r w:rsidRPr="00E343D5">
              <w:rPr>
                <w:rFonts w:ascii="Times New Roman" w:eastAsia="Calibri" w:hAnsi="Times New Roman" w:cs="Times New Roman"/>
                <w:color w:val="000000"/>
                <w:sz w:val="28"/>
                <w:szCs w:val="28"/>
                <w:lang w:eastAsia="ru-RU"/>
              </w:rPr>
              <w:t>–</w:t>
            </w:r>
          </w:p>
        </w:tc>
        <w:tc>
          <w:tcPr>
            <w:tcW w:w="7594" w:type="dxa"/>
            <w:shd w:val="clear" w:color="auto" w:fill="auto"/>
          </w:tcPr>
          <w:p w:rsidR="00E343D5" w:rsidRPr="00E343D5" w:rsidRDefault="00E343D5" w:rsidP="00E343D5">
            <w:pPr>
              <w:suppressAutoHyphens/>
              <w:spacing w:after="120" w:line="240" w:lineRule="auto"/>
              <w:jc w:val="both"/>
              <w:rPr>
                <w:rFonts w:ascii="Times New Roman" w:eastAsia="Times New Roman" w:hAnsi="Times New Roman" w:cs="Times New Roman"/>
                <w:color w:val="000000"/>
                <w:sz w:val="28"/>
                <w:szCs w:val="28"/>
                <w:lang w:val="ru-RU" w:eastAsia="ru-RU"/>
              </w:rPr>
            </w:pPr>
            <w:r w:rsidRPr="00E343D5">
              <w:rPr>
                <w:rFonts w:ascii="Times New Roman" w:eastAsia="Times New Roman" w:hAnsi="Times New Roman" w:cs="Times New Roman"/>
                <w:color w:val="000000"/>
                <w:sz w:val="28"/>
                <w:szCs w:val="28"/>
                <w:lang w:val="ru-RU" w:eastAsia="ru-RU"/>
              </w:rPr>
              <w:t>у змаганнях не нижче міського рівня серед юніорів.</w:t>
            </w:r>
          </w:p>
        </w:tc>
      </w:tr>
    </w:tbl>
    <w:p w:rsidR="00E343D5" w:rsidRPr="00E343D5" w:rsidRDefault="00E343D5" w:rsidP="00E343D5">
      <w:pPr>
        <w:suppressAutoHyphens/>
        <w:spacing w:after="120" w:line="360" w:lineRule="auto"/>
        <w:jc w:val="center"/>
        <w:rPr>
          <w:rFonts w:ascii="Times New Roman" w:eastAsia="Times New Roman" w:hAnsi="Times New Roman" w:cs="Times New Roman"/>
          <w:b/>
          <w:bCs/>
          <w:color w:val="000000"/>
          <w:sz w:val="28"/>
          <w:szCs w:val="28"/>
          <w:lang w:val="ru-RU" w:eastAsia="ru-RU"/>
        </w:rPr>
      </w:pPr>
      <w:r w:rsidRPr="00E343D5">
        <w:rPr>
          <w:rFonts w:ascii="Times New Roman" w:eastAsia="Times New Roman" w:hAnsi="Times New Roman" w:cs="Times New Roman"/>
          <w:b/>
          <w:bCs/>
          <w:color w:val="000000"/>
          <w:sz w:val="28"/>
          <w:szCs w:val="28"/>
          <w:lang w:val="ru-RU" w:eastAsia="ru-RU"/>
        </w:rPr>
        <w:t>Перший юнацький розряд</w:t>
      </w:r>
    </w:p>
    <w:tbl>
      <w:tblPr>
        <w:tblW w:w="0" w:type="auto"/>
        <w:tblInd w:w="699" w:type="dxa"/>
        <w:tblLook w:val="04A0" w:firstRow="1" w:lastRow="0" w:firstColumn="1" w:lastColumn="0" w:noHBand="0" w:noVBand="1"/>
      </w:tblPr>
      <w:tblGrid>
        <w:gridCol w:w="797"/>
        <w:gridCol w:w="356"/>
        <w:gridCol w:w="7594"/>
      </w:tblGrid>
      <w:tr w:rsidR="00E343D5" w:rsidRPr="00E343D5" w:rsidTr="00B9227F">
        <w:tc>
          <w:tcPr>
            <w:tcW w:w="797" w:type="dxa"/>
            <w:shd w:val="clear" w:color="auto" w:fill="auto"/>
          </w:tcPr>
          <w:p w:rsidR="00E343D5" w:rsidRPr="00E343D5" w:rsidRDefault="00E343D5" w:rsidP="00E343D5">
            <w:pPr>
              <w:suppressAutoHyphens/>
              <w:spacing w:after="120" w:line="240" w:lineRule="auto"/>
              <w:jc w:val="center"/>
              <w:rPr>
                <w:rFonts w:ascii="Times New Roman" w:eastAsia="Calibri" w:hAnsi="Times New Roman" w:cs="Times New Roman"/>
                <w:color w:val="000000"/>
                <w:sz w:val="28"/>
                <w:szCs w:val="28"/>
                <w:lang w:val="en-US" w:eastAsia="ru-RU"/>
              </w:rPr>
            </w:pPr>
            <w:r w:rsidRPr="00E343D5">
              <w:rPr>
                <w:rFonts w:ascii="Times New Roman" w:eastAsia="Times New Roman" w:hAnsi="Times New Roman" w:cs="Times New Roman"/>
                <w:color w:val="000000"/>
                <w:sz w:val="28"/>
                <w:szCs w:val="28"/>
                <w:lang w:val="ru-RU" w:eastAsia="ru-RU"/>
              </w:rPr>
              <w:t>4</w:t>
            </w:r>
          </w:p>
        </w:tc>
        <w:tc>
          <w:tcPr>
            <w:tcW w:w="356" w:type="dxa"/>
            <w:shd w:val="clear" w:color="auto" w:fill="auto"/>
          </w:tcPr>
          <w:p w:rsidR="00E343D5" w:rsidRPr="00E343D5" w:rsidRDefault="00E343D5" w:rsidP="00E343D5">
            <w:pPr>
              <w:suppressAutoHyphens/>
              <w:spacing w:after="120" w:line="240" w:lineRule="auto"/>
              <w:rPr>
                <w:rFonts w:ascii="Times New Roman" w:eastAsia="Calibri" w:hAnsi="Times New Roman" w:cs="Times New Roman"/>
                <w:color w:val="000000"/>
                <w:sz w:val="28"/>
                <w:szCs w:val="28"/>
                <w:lang w:eastAsia="ru-RU"/>
              </w:rPr>
            </w:pPr>
            <w:r w:rsidRPr="00E343D5">
              <w:rPr>
                <w:rFonts w:ascii="Times New Roman" w:eastAsia="Calibri" w:hAnsi="Times New Roman" w:cs="Times New Roman"/>
                <w:color w:val="000000"/>
                <w:sz w:val="28"/>
                <w:szCs w:val="28"/>
                <w:lang w:eastAsia="ru-RU"/>
              </w:rPr>
              <w:t>–</w:t>
            </w:r>
          </w:p>
        </w:tc>
        <w:tc>
          <w:tcPr>
            <w:tcW w:w="7594" w:type="dxa"/>
            <w:shd w:val="clear" w:color="auto" w:fill="auto"/>
          </w:tcPr>
          <w:p w:rsidR="00E343D5" w:rsidRPr="00E343D5" w:rsidRDefault="00E343D5" w:rsidP="00E343D5">
            <w:pPr>
              <w:suppressAutoHyphens/>
              <w:spacing w:after="120" w:line="240" w:lineRule="auto"/>
              <w:jc w:val="both"/>
              <w:rPr>
                <w:rFonts w:ascii="Times New Roman" w:eastAsia="Times New Roman" w:hAnsi="Times New Roman" w:cs="Times New Roman"/>
                <w:color w:val="000000"/>
                <w:sz w:val="28"/>
                <w:szCs w:val="28"/>
                <w:lang w:val="ru-RU" w:eastAsia="ru-RU"/>
              </w:rPr>
            </w:pPr>
            <w:r w:rsidRPr="00E343D5">
              <w:rPr>
                <w:rFonts w:ascii="Times New Roman" w:eastAsia="Times New Roman" w:hAnsi="Times New Roman" w:cs="Times New Roman"/>
                <w:color w:val="000000"/>
                <w:sz w:val="28"/>
                <w:szCs w:val="28"/>
                <w:lang w:val="ru-RU" w:eastAsia="ru-RU"/>
              </w:rPr>
              <w:t>на чемпіонаті України серед юнаків;</w:t>
            </w:r>
          </w:p>
        </w:tc>
      </w:tr>
      <w:tr w:rsidR="00E343D5" w:rsidRPr="00E343D5" w:rsidTr="00B9227F">
        <w:tc>
          <w:tcPr>
            <w:tcW w:w="797" w:type="dxa"/>
            <w:shd w:val="clear" w:color="auto" w:fill="auto"/>
          </w:tcPr>
          <w:p w:rsidR="00E343D5" w:rsidRPr="00E343D5" w:rsidRDefault="00E343D5" w:rsidP="00E343D5">
            <w:pPr>
              <w:suppressAutoHyphens/>
              <w:spacing w:after="120" w:line="240" w:lineRule="auto"/>
              <w:jc w:val="center"/>
              <w:rPr>
                <w:rFonts w:ascii="Times New Roman" w:eastAsia="Calibri" w:hAnsi="Times New Roman" w:cs="Times New Roman"/>
                <w:color w:val="000000"/>
                <w:sz w:val="28"/>
                <w:szCs w:val="28"/>
                <w:lang w:eastAsia="ru-RU"/>
              </w:rPr>
            </w:pPr>
            <w:r w:rsidRPr="00E343D5">
              <w:rPr>
                <w:rFonts w:ascii="Times New Roman" w:eastAsia="Times New Roman" w:hAnsi="Times New Roman" w:cs="Times New Roman"/>
                <w:color w:val="000000"/>
                <w:sz w:val="28"/>
                <w:szCs w:val="28"/>
                <w:lang w:val="ru-RU" w:eastAsia="ru-RU"/>
              </w:rPr>
              <w:t>2-3</w:t>
            </w:r>
          </w:p>
        </w:tc>
        <w:tc>
          <w:tcPr>
            <w:tcW w:w="356" w:type="dxa"/>
            <w:shd w:val="clear" w:color="auto" w:fill="auto"/>
          </w:tcPr>
          <w:p w:rsidR="00E343D5" w:rsidRPr="00E343D5" w:rsidRDefault="00E343D5" w:rsidP="00E343D5">
            <w:pPr>
              <w:suppressAutoHyphens/>
              <w:spacing w:after="120" w:line="240" w:lineRule="auto"/>
              <w:rPr>
                <w:rFonts w:ascii="Times New Roman" w:eastAsia="Calibri" w:hAnsi="Times New Roman" w:cs="Times New Roman"/>
                <w:color w:val="000000"/>
                <w:sz w:val="28"/>
                <w:szCs w:val="28"/>
                <w:lang w:eastAsia="ru-RU"/>
              </w:rPr>
            </w:pPr>
            <w:r w:rsidRPr="00E343D5">
              <w:rPr>
                <w:rFonts w:ascii="Times New Roman" w:eastAsia="Calibri" w:hAnsi="Times New Roman" w:cs="Times New Roman"/>
                <w:color w:val="000000"/>
                <w:sz w:val="28"/>
                <w:szCs w:val="28"/>
                <w:lang w:eastAsia="ru-RU"/>
              </w:rPr>
              <w:t>–</w:t>
            </w:r>
          </w:p>
        </w:tc>
        <w:tc>
          <w:tcPr>
            <w:tcW w:w="7594" w:type="dxa"/>
            <w:shd w:val="clear" w:color="auto" w:fill="auto"/>
          </w:tcPr>
          <w:p w:rsidR="00E343D5" w:rsidRPr="00E343D5" w:rsidRDefault="00E343D5" w:rsidP="00E343D5">
            <w:pPr>
              <w:suppressAutoHyphens/>
              <w:spacing w:after="120" w:line="240" w:lineRule="auto"/>
              <w:jc w:val="both"/>
              <w:rPr>
                <w:rFonts w:ascii="Times New Roman" w:eastAsia="Times New Roman" w:hAnsi="Times New Roman" w:cs="Times New Roman"/>
                <w:color w:val="000000"/>
                <w:sz w:val="28"/>
                <w:szCs w:val="28"/>
                <w:lang w:val="ru-RU" w:eastAsia="ru-RU"/>
              </w:rPr>
            </w:pPr>
            <w:r w:rsidRPr="00E343D5">
              <w:rPr>
                <w:rFonts w:ascii="Times New Roman" w:eastAsia="Times New Roman" w:hAnsi="Times New Roman" w:cs="Times New Roman"/>
                <w:color w:val="000000"/>
                <w:sz w:val="28"/>
                <w:szCs w:val="28"/>
                <w:lang w:val="ru-RU" w:eastAsia="ru-RU"/>
              </w:rPr>
              <w:t xml:space="preserve">на чемпіонатах областей, Автономної Республіки Крим, </w:t>
            </w:r>
            <w:r w:rsidRPr="00E343D5">
              <w:rPr>
                <w:rFonts w:ascii="Times New Roman" w:eastAsia="Times New Roman" w:hAnsi="Times New Roman" w:cs="Times New Roman"/>
                <w:color w:val="000000"/>
                <w:sz w:val="28"/>
                <w:szCs w:val="28"/>
                <w:lang w:val="ru-RU" w:eastAsia="ru-RU"/>
              </w:rPr>
              <w:br/>
              <w:t>міст Києва та Севастополя серед юнаків;</w:t>
            </w:r>
          </w:p>
        </w:tc>
      </w:tr>
      <w:tr w:rsidR="00E343D5" w:rsidRPr="00E343D5" w:rsidTr="00B9227F">
        <w:tc>
          <w:tcPr>
            <w:tcW w:w="797" w:type="dxa"/>
            <w:shd w:val="clear" w:color="auto" w:fill="auto"/>
          </w:tcPr>
          <w:p w:rsidR="00E343D5" w:rsidRPr="00E343D5" w:rsidRDefault="00E343D5" w:rsidP="00E343D5">
            <w:pPr>
              <w:suppressAutoHyphens/>
              <w:spacing w:after="120" w:line="240" w:lineRule="auto"/>
              <w:jc w:val="center"/>
              <w:rPr>
                <w:rFonts w:ascii="Times New Roman" w:eastAsia="Calibri" w:hAnsi="Times New Roman" w:cs="Times New Roman"/>
                <w:color w:val="000000"/>
                <w:sz w:val="28"/>
                <w:szCs w:val="28"/>
                <w:lang w:val="ru-RU" w:eastAsia="ru-RU"/>
              </w:rPr>
            </w:pPr>
            <w:r w:rsidRPr="00E343D5">
              <w:rPr>
                <w:rFonts w:ascii="Times New Roman" w:eastAsia="Times New Roman" w:hAnsi="Times New Roman" w:cs="Times New Roman"/>
                <w:color w:val="000000"/>
                <w:sz w:val="28"/>
                <w:szCs w:val="28"/>
                <w:lang w:val="ru-RU" w:eastAsia="ru-RU"/>
              </w:rPr>
              <w:t>2</w:t>
            </w:r>
          </w:p>
        </w:tc>
        <w:tc>
          <w:tcPr>
            <w:tcW w:w="356" w:type="dxa"/>
            <w:shd w:val="clear" w:color="auto" w:fill="auto"/>
          </w:tcPr>
          <w:p w:rsidR="00E343D5" w:rsidRPr="00E343D5" w:rsidRDefault="00E343D5" w:rsidP="00E343D5">
            <w:pPr>
              <w:suppressAutoHyphens/>
              <w:spacing w:after="120" w:line="240" w:lineRule="auto"/>
              <w:rPr>
                <w:rFonts w:ascii="Times New Roman" w:eastAsia="Calibri" w:hAnsi="Times New Roman" w:cs="Times New Roman"/>
                <w:color w:val="000000"/>
                <w:sz w:val="28"/>
                <w:szCs w:val="28"/>
                <w:lang w:eastAsia="ru-RU"/>
              </w:rPr>
            </w:pPr>
            <w:r w:rsidRPr="00E343D5">
              <w:rPr>
                <w:rFonts w:ascii="Times New Roman" w:eastAsia="Calibri" w:hAnsi="Times New Roman" w:cs="Times New Roman"/>
                <w:color w:val="000000"/>
                <w:sz w:val="28"/>
                <w:szCs w:val="28"/>
                <w:lang w:eastAsia="ru-RU"/>
              </w:rPr>
              <w:t>–</w:t>
            </w:r>
          </w:p>
        </w:tc>
        <w:tc>
          <w:tcPr>
            <w:tcW w:w="7594" w:type="dxa"/>
            <w:shd w:val="clear" w:color="auto" w:fill="auto"/>
          </w:tcPr>
          <w:p w:rsidR="00E343D5" w:rsidRPr="00E343D5" w:rsidRDefault="00E343D5" w:rsidP="00E343D5">
            <w:pPr>
              <w:suppressAutoHyphens/>
              <w:spacing w:after="120" w:line="240" w:lineRule="auto"/>
              <w:jc w:val="both"/>
              <w:rPr>
                <w:rFonts w:ascii="Times New Roman" w:eastAsia="Times New Roman" w:hAnsi="Times New Roman" w:cs="Times New Roman"/>
                <w:color w:val="000000"/>
                <w:sz w:val="28"/>
                <w:szCs w:val="28"/>
                <w:lang w:val="ru-RU" w:eastAsia="ru-RU"/>
              </w:rPr>
            </w:pPr>
            <w:r w:rsidRPr="00E343D5">
              <w:rPr>
                <w:rFonts w:ascii="Times New Roman" w:eastAsia="Times New Roman" w:hAnsi="Times New Roman" w:cs="Times New Roman"/>
                <w:color w:val="000000"/>
                <w:sz w:val="28"/>
                <w:szCs w:val="28"/>
                <w:lang w:val="ru-RU" w:eastAsia="ru-RU"/>
              </w:rPr>
              <w:t>на чемпіонатах всеукраїнських фізкультурно-спортивних товариств серед юнаків;</w:t>
            </w:r>
          </w:p>
        </w:tc>
      </w:tr>
      <w:tr w:rsidR="00E343D5" w:rsidRPr="00E343D5" w:rsidTr="00B9227F">
        <w:tc>
          <w:tcPr>
            <w:tcW w:w="797" w:type="dxa"/>
            <w:shd w:val="clear" w:color="auto" w:fill="auto"/>
          </w:tcPr>
          <w:p w:rsidR="00E343D5" w:rsidRPr="00E343D5" w:rsidRDefault="00E343D5" w:rsidP="00E343D5">
            <w:pPr>
              <w:suppressAutoHyphens/>
              <w:spacing w:after="120" w:line="240" w:lineRule="auto"/>
              <w:jc w:val="center"/>
              <w:rPr>
                <w:rFonts w:ascii="Times New Roman" w:eastAsia="Calibri" w:hAnsi="Times New Roman" w:cs="Times New Roman"/>
                <w:color w:val="000000"/>
                <w:sz w:val="28"/>
                <w:szCs w:val="28"/>
                <w:lang w:val="ru-RU" w:eastAsia="ru-RU"/>
              </w:rPr>
            </w:pPr>
            <w:r w:rsidRPr="00E343D5">
              <w:rPr>
                <w:rFonts w:ascii="Times New Roman" w:eastAsia="Times New Roman" w:hAnsi="Times New Roman" w:cs="Times New Roman"/>
                <w:color w:val="000000"/>
                <w:sz w:val="28"/>
                <w:szCs w:val="28"/>
                <w:lang w:val="ru-RU" w:eastAsia="ru-RU"/>
              </w:rPr>
              <w:t>1</w:t>
            </w:r>
          </w:p>
        </w:tc>
        <w:tc>
          <w:tcPr>
            <w:tcW w:w="356" w:type="dxa"/>
            <w:shd w:val="clear" w:color="auto" w:fill="auto"/>
          </w:tcPr>
          <w:p w:rsidR="00E343D5" w:rsidRPr="00E343D5" w:rsidRDefault="00E343D5" w:rsidP="00E343D5">
            <w:pPr>
              <w:suppressAutoHyphens/>
              <w:spacing w:after="120" w:line="240" w:lineRule="auto"/>
              <w:rPr>
                <w:rFonts w:ascii="Times New Roman" w:eastAsia="Calibri" w:hAnsi="Times New Roman" w:cs="Times New Roman"/>
                <w:color w:val="000000"/>
                <w:sz w:val="28"/>
                <w:szCs w:val="28"/>
                <w:lang w:val="en-US" w:eastAsia="ru-RU"/>
              </w:rPr>
            </w:pPr>
            <w:r w:rsidRPr="00E343D5">
              <w:rPr>
                <w:rFonts w:ascii="Times New Roman" w:eastAsia="Calibri" w:hAnsi="Times New Roman" w:cs="Times New Roman"/>
                <w:color w:val="000000"/>
                <w:sz w:val="28"/>
                <w:szCs w:val="28"/>
                <w:lang w:val="en-US" w:eastAsia="ru-RU"/>
              </w:rPr>
              <w:t>–</w:t>
            </w:r>
          </w:p>
        </w:tc>
        <w:tc>
          <w:tcPr>
            <w:tcW w:w="7594" w:type="dxa"/>
            <w:shd w:val="clear" w:color="auto" w:fill="auto"/>
          </w:tcPr>
          <w:p w:rsidR="00E343D5" w:rsidRPr="00E343D5" w:rsidRDefault="00E343D5" w:rsidP="00E343D5">
            <w:pPr>
              <w:suppressAutoHyphens/>
              <w:spacing w:after="120" w:line="240" w:lineRule="auto"/>
              <w:jc w:val="both"/>
              <w:rPr>
                <w:rFonts w:ascii="Times New Roman" w:eastAsia="Times New Roman" w:hAnsi="Times New Roman" w:cs="Times New Roman"/>
                <w:color w:val="000000"/>
                <w:sz w:val="28"/>
                <w:szCs w:val="28"/>
                <w:lang w:val="ru-RU" w:eastAsia="ru-RU"/>
              </w:rPr>
            </w:pPr>
            <w:r w:rsidRPr="00E343D5">
              <w:rPr>
                <w:rFonts w:ascii="Times New Roman" w:eastAsia="Times New Roman" w:hAnsi="Times New Roman" w:cs="Times New Roman"/>
                <w:color w:val="000000"/>
                <w:sz w:val="28"/>
                <w:szCs w:val="28"/>
                <w:lang w:val="ru-RU" w:eastAsia="ru-RU"/>
              </w:rPr>
              <w:t xml:space="preserve">на чемпіонатах областей, Автономної Республіки Крим, </w:t>
            </w:r>
            <w:r w:rsidRPr="00E343D5">
              <w:rPr>
                <w:rFonts w:ascii="Times New Roman" w:eastAsia="Times New Roman" w:hAnsi="Times New Roman" w:cs="Times New Roman"/>
                <w:color w:val="000000"/>
                <w:sz w:val="28"/>
                <w:szCs w:val="28"/>
                <w:lang w:val="ru-RU" w:eastAsia="ru-RU"/>
              </w:rPr>
              <w:br/>
              <w:t>міст Києва та Севастополя серед молодших юнаків;</w:t>
            </w:r>
          </w:p>
        </w:tc>
      </w:tr>
      <w:tr w:rsidR="00E343D5" w:rsidRPr="00E343D5" w:rsidTr="00B9227F">
        <w:tc>
          <w:tcPr>
            <w:tcW w:w="797" w:type="dxa"/>
            <w:shd w:val="clear" w:color="auto" w:fill="auto"/>
          </w:tcPr>
          <w:p w:rsidR="00E343D5" w:rsidRPr="00E343D5" w:rsidRDefault="00E343D5" w:rsidP="00E343D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343D5">
              <w:rPr>
                <w:rFonts w:ascii="Times New Roman" w:eastAsia="Times New Roman" w:hAnsi="Times New Roman" w:cs="Times New Roman"/>
                <w:color w:val="000000"/>
                <w:sz w:val="28"/>
                <w:szCs w:val="28"/>
                <w:lang w:val="ru-RU" w:eastAsia="ru-RU"/>
              </w:rPr>
              <w:t>1</w:t>
            </w:r>
          </w:p>
        </w:tc>
        <w:tc>
          <w:tcPr>
            <w:tcW w:w="356" w:type="dxa"/>
            <w:shd w:val="clear" w:color="auto" w:fill="auto"/>
          </w:tcPr>
          <w:p w:rsidR="00E343D5" w:rsidRPr="00E343D5" w:rsidRDefault="00E343D5" w:rsidP="00E343D5">
            <w:pPr>
              <w:suppressAutoHyphens/>
              <w:spacing w:after="120" w:line="240" w:lineRule="auto"/>
              <w:rPr>
                <w:rFonts w:ascii="Times New Roman" w:eastAsia="Calibri" w:hAnsi="Times New Roman" w:cs="Times New Roman"/>
                <w:color w:val="000000"/>
                <w:sz w:val="28"/>
                <w:szCs w:val="28"/>
                <w:lang w:val="en-US" w:eastAsia="ru-RU"/>
              </w:rPr>
            </w:pPr>
            <w:r w:rsidRPr="00E343D5">
              <w:rPr>
                <w:rFonts w:ascii="Times New Roman" w:eastAsia="Calibri" w:hAnsi="Times New Roman" w:cs="Times New Roman"/>
                <w:color w:val="000000"/>
                <w:sz w:val="28"/>
                <w:szCs w:val="28"/>
                <w:lang w:val="en-US" w:eastAsia="ru-RU"/>
              </w:rPr>
              <w:t>–</w:t>
            </w:r>
          </w:p>
        </w:tc>
        <w:tc>
          <w:tcPr>
            <w:tcW w:w="7594" w:type="dxa"/>
            <w:shd w:val="clear" w:color="auto" w:fill="auto"/>
          </w:tcPr>
          <w:p w:rsidR="00E343D5" w:rsidRPr="00E343D5" w:rsidRDefault="00E343D5" w:rsidP="00E343D5">
            <w:pPr>
              <w:suppressAutoHyphens/>
              <w:spacing w:after="120" w:line="240" w:lineRule="auto"/>
              <w:jc w:val="both"/>
              <w:rPr>
                <w:rFonts w:ascii="Times New Roman" w:eastAsia="Times New Roman" w:hAnsi="Times New Roman" w:cs="Times New Roman"/>
                <w:color w:val="000000"/>
                <w:sz w:val="28"/>
                <w:szCs w:val="28"/>
                <w:lang w:val="ru-RU" w:eastAsia="ru-RU"/>
              </w:rPr>
            </w:pPr>
            <w:r w:rsidRPr="00E343D5">
              <w:rPr>
                <w:rFonts w:ascii="Times New Roman" w:eastAsia="Times New Roman" w:hAnsi="Times New Roman" w:cs="Times New Roman"/>
                <w:color w:val="000000"/>
                <w:sz w:val="28"/>
                <w:szCs w:val="28"/>
                <w:lang w:val="ru-RU" w:eastAsia="ru-RU"/>
              </w:rPr>
              <w:t>у змаганнях не нижче міського рівня серед юнаків.</w:t>
            </w:r>
          </w:p>
        </w:tc>
      </w:tr>
    </w:tbl>
    <w:p w:rsidR="00E343D5" w:rsidRPr="00E343D5" w:rsidRDefault="00E343D5" w:rsidP="00E343D5">
      <w:pPr>
        <w:suppressAutoHyphens/>
        <w:spacing w:after="120" w:line="360" w:lineRule="auto"/>
        <w:jc w:val="center"/>
        <w:rPr>
          <w:rFonts w:ascii="Times New Roman" w:eastAsia="Times New Roman" w:hAnsi="Times New Roman" w:cs="Times New Roman"/>
          <w:b/>
          <w:bCs/>
          <w:color w:val="000000"/>
          <w:sz w:val="28"/>
          <w:szCs w:val="28"/>
          <w:lang w:val="ru-RU" w:eastAsia="ru-RU"/>
        </w:rPr>
      </w:pPr>
      <w:r w:rsidRPr="00E343D5">
        <w:rPr>
          <w:rFonts w:ascii="Times New Roman" w:eastAsia="Times New Roman" w:hAnsi="Times New Roman" w:cs="Times New Roman"/>
          <w:b/>
          <w:bCs/>
          <w:color w:val="000000"/>
          <w:sz w:val="28"/>
          <w:szCs w:val="28"/>
          <w:lang w:val="ru-RU" w:eastAsia="ru-RU"/>
        </w:rPr>
        <w:lastRenderedPageBreak/>
        <w:t>Другий юнацький розряд</w:t>
      </w:r>
    </w:p>
    <w:tbl>
      <w:tblPr>
        <w:tblW w:w="0" w:type="auto"/>
        <w:tblInd w:w="699" w:type="dxa"/>
        <w:tblLook w:val="04A0" w:firstRow="1" w:lastRow="0" w:firstColumn="1" w:lastColumn="0" w:noHBand="0" w:noVBand="1"/>
      </w:tblPr>
      <w:tblGrid>
        <w:gridCol w:w="797"/>
        <w:gridCol w:w="356"/>
        <w:gridCol w:w="7594"/>
      </w:tblGrid>
      <w:tr w:rsidR="00E343D5" w:rsidRPr="00E343D5" w:rsidTr="00B9227F">
        <w:tc>
          <w:tcPr>
            <w:tcW w:w="797" w:type="dxa"/>
            <w:shd w:val="clear" w:color="auto" w:fill="auto"/>
          </w:tcPr>
          <w:p w:rsidR="00E343D5" w:rsidRPr="00E343D5" w:rsidRDefault="00E343D5" w:rsidP="00E343D5">
            <w:pPr>
              <w:suppressAutoHyphens/>
              <w:spacing w:after="120" w:line="240" w:lineRule="auto"/>
              <w:jc w:val="center"/>
              <w:rPr>
                <w:rFonts w:ascii="Times New Roman" w:eastAsia="Calibri" w:hAnsi="Times New Roman" w:cs="Times New Roman"/>
                <w:color w:val="000000"/>
                <w:sz w:val="28"/>
                <w:szCs w:val="28"/>
                <w:lang w:val="en-US" w:eastAsia="ru-RU"/>
              </w:rPr>
            </w:pPr>
            <w:r w:rsidRPr="00E343D5">
              <w:rPr>
                <w:rFonts w:ascii="Times New Roman" w:eastAsia="Times New Roman" w:hAnsi="Times New Roman" w:cs="Times New Roman"/>
                <w:color w:val="000000"/>
                <w:sz w:val="28"/>
                <w:szCs w:val="28"/>
                <w:lang w:val="ru-RU" w:eastAsia="ru-RU"/>
              </w:rPr>
              <w:t>5</w:t>
            </w:r>
          </w:p>
        </w:tc>
        <w:tc>
          <w:tcPr>
            <w:tcW w:w="356" w:type="dxa"/>
            <w:shd w:val="clear" w:color="auto" w:fill="auto"/>
          </w:tcPr>
          <w:p w:rsidR="00E343D5" w:rsidRPr="00E343D5" w:rsidRDefault="00E343D5" w:rsidP="00E343D5">
            <w:pPr>
              <w:suppressAutoHyphens/>
              <w:spacing w:after="120" w:line="240" w:lineRule="auto"/>
              <w:rPr>
                <w:rFonts w:ascii="Times New Roman" w:eastAsia="Calibri" w:hAnsi="Times New Roman" w:cs="Times New Roman"/>
                <w:color w:val="000000"/>
                <w:sz w:val="28"/>
                <w:szCs w:val="28"/>
                <w:lang w:eastAsia="ru-RU"/>
              </w:rPr>
            </w:pPr>
            <w:r w:rsidRPr="00E343D5">
              <w:rPr>
                <w:rFonts w:ascii="Times New Roman" w:eastAsia="Calibri" w:hAnsi="Times New Roman" w:cs="Times New Roman"/>
                <w:color w:val="000000"/>
                <w:sz w:val="28"/>
                <w:szCs w:val="28"/>
                <w:lang w:eastAsia="ru-RU"/>
              </w:rPr>
              <w:t>–</w:t>
            </w:r>
          </w:p>
        </w:tc>
        <w:tc>
          <w:tcPr>
            <w:tcW w:w="7594" w:type="dxa"/>
            <w:shd w:val="clear" w:color="auto" w:fill="auto"/>
          </w:tcPr>
          <w:p w:rsidR="00E343D5" w:rsidRPr="00E343D5" w:rsidRDefault="00E343D5" w:rsidP="00E343D5">
            <w:pPr>
              <w:suppressAutoHyphens/>
              <w:spacing w:after="120" w:line="240" w:lineRule="auto"/>
              <w:jc w:val="both"/>
              <w:rPr>
                <w:rFonts w:ascii="Times New Roman" w:eastAsia="Times New Roman" w:hAnsi="Times New Roman" w:cs="Times New Roman"/>
                <w:color w:val="000000"/>
                <w:sz w:val="28"/>
                <w:szCs w:val="28"/>
                <w:lang w:val="ru-RU" w:eastAsia="ru-RU"/>
              </w:rPr>
            </w:pPr>
            <w:r w:rsidRPr="00E343D5">
              <w:rPr>
                <w:rFonts w:ascii="Times New Roman" w:eastAsia="Times New Roman" w:hAnsi="Times New Roman" w:cs="Times New Roman"/>
                <w:color w:val="000000"/>
                <w:sz w:val="28"/>
                <w:szCs w:val="28"/>
                <w:lang w:val="ru-RU" w:eastAsia="ru-RU"/>
              </w:rPr>
              <w:t>на чемпіонаті України серед юнаків;</w:t>
            </w:r>
          </w:p>
        </w:tc>
      </w:tr>
      <w:tr w:rsidR="00E343D5" w:rsidRPr="00E343D5" w:rsidTr="00B9227F">
        <w:tc>
          <w:tcPr>
            <w:tcW w:w="797" w:type="dxa"/>
            <w:shd w:val="clear" w:color="auto" w:fill="auto"/>
          </w:tcPr>
          <w:p w:rsidR="00E343D5" w:rsidRPr="00E343D5" w:rsidRDefault="00E343D5" w:rsidP="00E343D5">
            <w:pPr>
              <w:suppressAutoHyphens/>
              <w:spacing w:after="120" w:line="240" w:lineRule="auto"/>
              <w:jc w:val="center"/>
              <w:rPr>
                <w:rFonts w:ascii="Times New Roman" w:eastAsia="Calibri" w:hAnsi="Times New Roman" w:cs="Times New Roman"/>
                <w:color w:val="000000"/>
                <w:sz w:val="28"/>
                <w:szCs w:val="28"/>
                <w:lang w:eastAsia="ru-RU"/>
              </w:rPr>
            </w:pPr>
            <w:r w:rsidRPr="00E343D5">
              <w:rPr>
                <w:rFonts w:ascii="Times New Roman" w:eastAsia="Times New Roman" w:hAnsi="Times New Roman" w:cs="Times New Roman"/>
                <w:color w:val="000000"/>
                <w:sz w:val="28"/>
                <w:szCs w:val="28"/>
                <w:lang w:val="ru-RU" w:eastAsia="ru-RU"/>
              </w:rPr>
              <w:t>3</w:t>
            </w:r>
          </w:p>
        </w:tc>
        <w:tc>
          <w:tcPr>
            <w:tcW w:w="356" w:type="dxa"/>
            <w:shd w:val="clear" w:color="auto" w:fill="auto"/>
          </w:tcPr>
          <w:p w:rsidR="00E343D5" w:rsidRPr="00E343D5" w:rsidRDefault="00E343D5" w:rsidP="00E343D5">
            <w:pPr>
              <w:suppressAutoHyphens/>
              <w:spacing w:after="120" w:line="240" w:lineRule="auto"/>
              <w:rPr>
                <w:rFonts w:ascii="Times New Roman" w:eastAsia="Calibri" w:hAnsi="Times New Roman" w:cs="Times New Roman"/>
                <w:color w:val="000000"/>
                <w:sz w:val="28"/>
                <w:szCs w:val="28"/>
                <w:lang w:eastAsia="ru-RU"/>
              </w:rPr>
            </w:pPr>
            <w:r w:rsidRPr="00E343D5">
              <w:rPr>
                <w:rFonts w:ascii="Times New Roman" w:eastAsia="Calibri" w:hAnsi="Times New Roman" w:cs="Times New Roman"/>
                <w:color w:val="000000"/>
                <w:sz w:val="28"/>
                <w:szCs w:val="28"/>
                <w:lang w:eastAsia="ru-RU"/>
              </w:rPr>
              <w:t>–</w:t>
            </w:r>
          </w:p>
        </w:tc>
        <w:tc>
          <w:tcPr>
            <w:tcW w:w="7594" w:type="dxa"/>
            <w:shd w:val="clear" w:color="auto" w:fill="auto"/>
          </w:tcPr>
          <w:p w:rsidR="00E343D5" w:rsidRPr="00E343D5" w:rsidRDefault="00E343D5" w:rsidP="00E343D5">
            <w:pPr>
              <w:suppressAutoHyphens/>
              <w:spacing w:after="120" w:line="240" w:lineRule="auto"/>
              <w:jc w:val="both"/>
              <w:rPr>
                <w:rFonts w:ascii="Times New Roman" w:eastAsia="Times New Roman" w:hAnsi="Times New Roman" w:cs="Times New Roman"/>
                <w:color w:val="000000"/>
                <w:sz w:val="28"/>
                <w:szCs w:val="28"/>
                <w:lang w:val="ru-RU" w:eastAsia="ru-RU"/>
              </w:rPr>
            </w:pPr>
            <w:r w:rsidRPr="00E343D5">
              <w:rPr>
                <w:rFonts w:ascii="Times New Roman" w:eastAsia="Times New Roman" w:hAnsi="Times New Roman" w:cs="Times New Roman"/>
                <w:color w:val="000000"/>
                <w:sz w:val="28"/>
                <w:szCs w:val="28"/>
                <w:lang w:val="ru-RU" w:eastAsia="ru-RU"/>
              </w:rPr>
              <w:t>на чемпіонатах всеукраїнських фізкультурно-спортивних товариств серед юнаків;</w:t>
            </w:r>
          </w:p>
        </w:tc>
      </w:tr>
      <w:tr w:rsidR="00E343D5" w:rsidRPr="00E343D5" w:rsidTr="00B9227F">
        <w:tc>
          <w:tcPr>
            <w:tcW w:w="797" w:type="dxa"/>
            <w:shd w:val="clear" w:color="auto" w:fill="auto"/>
          </w:tcPr>
          <w:p w:rsidR="00E343D5" w:rsidRPr="00E343D5" w:rsidRDefault="00E343D5" w:rsidP="00E343D5">
            <w:pPr>
              <w:suppressAutoHyphens/>
              <w:spacing w:after="120" w:line="240" w:lineRule="auto"/>
              <w:jc w:val="center"/>
              <w:rPr>
                <w:rFonts w:ascii="Times New Roman" w:eastAsia="Calibri" w:hAnsi="Times New Roman" w:cs="Times New Roman"/>
                <w:color w:val="000000"/>
                <w:sz w:val="28"/>
                <w:szCs w:val="28"/>
                <w:lang w:val="ru-RU" w:eastAsia="ru-RU"/>
              </w:rPr>
            </w:pPr>
            <w:r w:rsidRPr="00E343D5">
              <w:rPr>
                <w:rFonts w:ascii="Times New Roman" w:eastAsia="Times New Roman" w:hAnsi="Times New Roman" w:cs="Times New Roman"/>
                <w:color w:val="000000"/>
                <w:sz w:val="28"/>
                <w:szCs w:val="28"/>
                <w:lang w:val="ru-RU" w:eastAsia="ru-RU"/>
              </w:rPr>
              <w:t>2</w:t>
            </w:r>
          </w:p>
        </w:tc>
        <w:tc>
          <w:tcPr>
            <w:tcW w:w="356" w:type="dxa"/>
            <w:shd w:val="clear" w:color="auto" w:fill="auto"/>
          </w:tcPr>
          <w:p w:rsidR="00E343D5" w:rsidRPr="00E343D5" w:rsidRDefault="00E343D5" w:rsidP="00E343D5">
            <w:pPr>
              <w:suppressAutoHyphens/>
              <w:spacing w:after="120" w:line="240" w:lineRule="auto"/>
              <w:rPr>
                <w:rFonts w:ascii="Times New Roman" w:eastAsia="Calibri" w:hAnsi="Times New Roman" w:cs="Times New Roman"/>
                <w:color w:val="000000"/>
                <w:sz w:val="28"/>
                <w:szCs w:val="28"/>
                <w:lang w:eastAsia="ru-RU"/>
              </w:rPr>
            </w:pPr>
            <w:r w:rsidRPr="00E343D5">
              <w:rPr>
                <w:rFonts w:ascii="Times New Roman" w:eastAsia="Calibri" w:hAnsi="Times New Roman" w:cs="Times New Roman"/>
                <w:color w:val="000000"/>
                <w:sz w:val="28"/>
                <w:szCs w:val="28"/>
                <w:lang w:eastAsia="ru-RU"/>
              </w:rPr>
              <w:t>–</w:t>
            </w:r>
          </w:p>
        </w:tc>
        <w:tc>
          <w:tcPr>
            <w:tcW w:w="7594" w:type="dxa"/>
            <w:shd w:val="clear" w:color="auto" w:fill="auto"/>
          </w:tcPr>
          <w:p w:rsidR="00E343D5" w:rsidRPr="00E343D5" w:rsidRDefault="00E343D5" w:rsidP="00E343D5">
            <w:pPr>
              <w:suppressAutoHyphens/>
              <w:spacing w:after="120" w:line="240" w:lineRule="auto"/>
              <w:jc w:val="both"/>
              <w:rPr>
                <w:rFonts w:ascii="Times New Roman" w:eastAsia="Times New Roman" w:hAnsi="Times New Roman" w:cs="Times New Roman"/>
                <w:color w:val="000000"/>
                <w:sz w:val="28"/>
                <w:szCs w:val="28"/>
                <w:lang w:val="ru-RU" w:eastAsia="ru-RU"/>
              </w:rPr>
            </w:pPr>
            <w:r w:rsidRPr="00E343D5">
              <w:rPr>
                <w:rFonts w:ascii="Times New Roman" w:eastAsia="Times New Roman" w:hAnsi="Times New Roman" w:cs="Times New Roman"/>
                <w:color w:val="000000"/>
                <w:sz w:val="28"/>
                <w:szCs w:val="28"/>
                <w:lang w:val="ru-RU" w:eastAsia="ru-RU"/>
              </w:rPr>
              <w:t xml:space="preserve">на чемпіонатах областей, Автономної Республіки Крим, </w:t>
            </w:r>
            <w:r w:rsidRPr="00E343D5">
              <w:rPr>
                <w:rFonts w:ascii="Times New Roman" w:eastAsia="Times New Roman" w:hAnsi="Times New Roman" w:cs="Times New Roman"/>
                <w:color w:val="000000"/>
                <w:sz w:val="28"/>
                <w:szCs w:val="28"/>
                <w:lang w:val="ru-RU" w:eastAsia="ru-RU"/>
              </w:rPr>
              <w:br/>
              <w:t>міст Києва та Севастополя серед молодших юнаків;</w:t>
            </w:r>
          </w:p>
        </w:tc>
      </w:tr>
      <w:tr w:rsidR="00E343D5" w:rsidRPr="00E343D5" w:rsidTr="00B9227F">
        <w:tc>
          <w:tcPr>
            <w:tcW w:w="797" w:type="dxa"/>
            <w:shd w:val="clear" w:color="auto" w:fill="auto"/>
          </w:tcPr>
          <w:p w:rsidR="00E343D5" w:rsidRPr="00E343D5" w:rsidRDefault="00E343D5" w:rsidP="00E343D5">
            <w:pPr>
              <w:suppressAutoHyphens/>
              <w:spacing w:after="120" w:line="240" w:lineRule="auto"/>
              <w:jc w:val="center"/>
              <w:rPr>
                <w:rFonts w:ascii="Times New Roman" w:eastAsia="Calibri" w:hAnsi="Times New Roman" w:cs="Times New Roman"/>
                <w:color w:val="000000"/>
                <w:sz w:val="28"/>
                <w:szCs w:val="28"/>
                <w:lang w:val="ru-RU" w:eastAsia="ru-RU"/>
              </w:rPr>
            </w:pPr>
            <w:r w:rsidRPr="00E343D5">
              <w:rPr>
                <w:rFonts w:ascii="Times New Roman" w:eastAsia="Times New Roman" w:hAnsi="Times New Roman" w:cs="Times New Roman"/>
                <w:color w:val="000000"/>
                <w:sz w:val="28"/>
                <w:szCs w:val="28"/>
                <w:lang w:val="ru-RU" w:eastAsia="ru-RU"/>
              </w:rPr>
              <w:t>2</w:t>
            </w:r>
          </w:p>
        </w:tc>
        <w:tc>
          <w:tcPr>
            <w:tcW w:w="356" w:type="dxa"/>
            <w:shd w:val="clear" w:color="auto" w:fill="auto"/>
          </w:tcPr>
          <w:p w:rsidR="00E343D5" w:rsidRPr="00E343D5" w:rsidRDefault="00E343D5" w:rsidP="00E343D5">
            <w:pPr>
              <w:suppressAutoHyphens/>
              <w:spacing w:after="120" w:line="240" w:lineRule="auto"/>
              <w:rPr>
                <w:rFonts w:ascii="Times New Roman" w:eastAsia="Calibri" w:hAnsi="Times New Roman" w:cs="Times New Roman"/>
                <w:color w:val="000000"/>
                <w:sz w:val="28"/>
                <w:szCs w:val="28"/>
                <w:lang w:val="en-US" w:eastAsia="ru-RU"/>
              </w:rPr>
            </w:pPr>
            <w:r w:rsidRPr="00E343D5">
              <w:rPr>
                <w:rFonts w:ascii="Times New Roman" w:eastAsia="Calibri" w:hAnsi="Times New Roman" w:cs="Times New Roman"/>
                <w:color w:val="000000"/>
                <w:sz w:val="28"/>
                <w:szCs w:val="28"/>
                <w:lang w:val="en-US" w:eastAsia="ru-RU"/>
              </w:rPr>
              <w:t>–</w:t>
            </w:r>
          </w:p>
        </w:tc>
        <w:tc>
          <w:tcPr>
            <w:tcW w:w="7594" w:type="dxa"/>
            <w:shd w:val="clear" w:color="auto" w:fill="auto"/>
          </w:tcPr>
          <w:p w:rsidR="00E343D5" w:rsidRPr="00E343D5" w:rsidRDefault="00E343D5" w:rsidP="00E343D5">
            <w:pPr>
              <w:suppressAutoHyphens/>
              <w:spacing w:after="120" w:line="240" w:lineRule="auto"/>
              <w:jc w:val="both"/>
              <w:rPr>
                <w:rFonts w:ascii="Times New Roman" w:eastAsia="Times New Roman" w:hAnsi="Times New Roman" w:cs="Times New Roman"/>
                <w:color w:val="000000"/>
                <w:sz w:val="28"/>
                <w:szCs w:val="28"/>
                <w:lang w:val="ru-RU" w:eastAsia="ru-RU"/>
              </w:rPr>
            </w:pPr>
            <w:r w:rsidRPr="00E343D5">
              <w:rPr>
                <w:rFonts w:ascii="Times New Roman" w:eastAsia="Times New Roman" w:hAnsi="Times New Roman" w:cs="Times New Roman"/>
                <w:color w:val="000000"/>
                <w:sz w:val="28"/>
                <w:szCs w:val="28"/>
                <w:lang w:val="ru-RU" w:eastAsia="ru-RU"/>
              </w:rPr>
              <w:t xml:space="preserve">у змаганнях </w:t>
            </w:r>
            <w:r w:rsidRPr="00E343D5">
              <w:rPr>
                <w:rFonts w:ascii="Times New Roman" w:eastAsia="Times New Roman" w:hAnsi="Times New Roman" w:cs="Times New Roman"/>
                <w:color w:val="000000"/>
                <w:sz w:val="28"/>
                <w:szCs w:val="28"/>
                <w:lang w:eastAsia="ru-RU"/>
              </w:rPr>
              <w:t xml:space="preserve">не </w:t>
            </w:r>
            <w:r w:rsidRPr="00E343D5">
              <w:rPr>
                <w:rFonts w:ascii="Times New Roman" w:eastAsia="Times New Roman" w:hAnsi="Times New Roman" w:cs="Times New Roman"/>
                <w:color w:val="000000"/>
                <w:sz w:val="28"/>
                <w:szCs w:val="28"/>
                <w:lang w:val="ru-RU" w:eastAsia="ru-RU"/>
              </w:rPr>
              <w:t>нижче міського рівня серед юнаків.</w:t>
            </w:r>
          </w:p>
        </w:tc>
      </w:tr>
    </w:tbl>
    <w:p w:rsidR="00E343D5" w:rsidRPr="00E343D5" w:rsidRDefault="00E343D5" w:rsidP="00E343D5">
      <w:pPr>
        <w:suppressAutoHyphens/>
        <w:spacing w:after="120" w:line="240" w:lineRule="auto"/>
        <w:jc w:val="center"/>
        <w:rPr>
          <w:rFonts w:ascii="Times New Roman" w:eastAsia="Times New Roman" w:hAnsi="Times New Roman" w:cs="Times New Roman"/>
          <w:b/>
          <w:bCs/>
          <w:color w:val="000000"/>
          <w:sz w:val="28"/>
          <w:szCs w:val="28"/>
          <w:lang w:val="ru-RU" w:eastAsia="ru-RU"/>
        </w:rPr>
      </w:pPr>
      <w:r w:rsidRPr="00E343D5">
        <w:rPr>
          <w:rFonts w:ascii="Times New Roman" w:eastAsia="Times New Roman" w:hAnsi="Times New Roman" w:cs="Times New Roman"/>
          <w:b/>
          <w:bCs/>
          <w:color w:val="000000"/>
          <w:sz w:val="28"/>
          <w:szCs w:val="28"/>
          <w:lang w:val="ru-RU" w:eastAsia="ru-RU"/>
        </w:rPr>
        <w:t>Третій юнацький розряд</w:t>
      </w:r>
    </w:p>
    <w:tbl>
      <w:tblPr>
        <w:tblW w:w="0" w:type="auto"/>
        <w:tblInd w:w="699" w:type="dxa"/>
        <w:tblLook w:val="04A0" w:firstRow="1" w:lastRow="0" w:firstColumn="1" w:lastColumn="0" w:noHBand="0" w:noVBand="1"/>
      </w:tblPr>
      <w:tblGrid>
        <w:gridCol w:w="797"/>
        <w:gridCol w:w="356"/>
        <w:gridCol w:w="7594"/>
      </w:tblGrid>
      <w:tr w:rsidR="00E343D5" w:rsidRPr="00E343D5" w:rsidTr="00B9227F">
        <w:tc>
          <w:tcPr>
            <w:tcW w:w="797" w:type="dxa"/>
            <w:shd w:val="clear" w:color="auto" w:fill="auto"/>
          </w:tcPr>
          <w:p w:rsidR="00E343D5" w:rsidRPr="00E343D5" w:rsidRDefault="00E343D5" w:rsidP="00E343D5">
            <w:pPr>
              <w:suppressAutoHyphens/>
              <w:spacing w:after="120" w:line="240" w:lineRule="auto"/>
              <w:jc w:val="center"/>
              <w:rPr>
                <w:rFonts w:ascii="Times New Roman" w:eastAsia="Calibri" w:hAnsi="Times New Roman" w:cs="Times New Roman"/>
                <w:color w:val="000000"/>
                <w:sz w:val="28"/>
                <w:szCs w:val="28"/>
                <w:lang w:val="en-US" w:eastAsia="ru-RU"/>
              </w:rPr>
            </w:pPr>
            <w:r w:rsidRPr="00E343D5">
              <w:rPr>
                <w:rFonts w:ascii="Times New Roman" w:eastAsia="Times New Roman" w:hAnsi="Times New Roman" w:cs="Times New Roman"/>
                <w:color w:val="000000"/>
                <w:sz w:val="28"/>
                <w:szCs w:val="28"/>
                <w:lang w:val="ru-RU" w:eastAsia="ru-RU"/>
              </w:rPr>
              <w:t>6</w:t>
            </w:r>
          </w:p>
        </w:tc>
        <w:tc>
          <w:tcPr>
            <w:tcW w:w="356" w:type="dxa"/>
            <w:shd w:val="clear" w:color="auto" w:fill="auto"/>
          </w:tcPr>
          <w:p w:rsidR="00E343D5" w:rsidRPr="00E343D5" w:rsidRDefault="00E343D5" w:rsidP="00E343D5">
            <w:pPr>
              <w:suppressAutoHyphens/>
              <w:spacing w:after="120" w:line="240" w:lineRule="auto"/>
              <w:rPr>
                <w:rFonts w:ascii="Times New Roman" w:eastAsia="Calibri" w:hAnsi="Times New Roman" w:cs="Times New Roman"/>
                <w:color w:val="000000"/>
                <w:sz w:val="28"/>
                <w:szCs w:val="28"/>
                <w:lang w:eastAsia="ru-RU"/>
              </w:rPr>
            </w:pPr>
            <w:r w:rsidRPr="00E343D5">
              <w:rPr>
                <w:rFonts w:ascii="Times New Roman" w:eastAsia="Calibri" w:hAnsi="Times New Roman" w:cs="Times New Roman"/>
                <w:color w:val="000000"/>
                <w:sz w:val="28"/>
                <w:szCs w:val="28"/>
                <w:lang w:eastAsia="ru-RU"/>
              </w:rPr>
              <w:t>–</w:t>
            </w:r>
          </w:p>
        </w:tc>
        <w:tc>
          <w:tcPr>
            <w:tcW w:w="7594" w:type="dxa"/>
            <w:shd w:val="clear" w:color="auto" w:fill="auto"/>
          </w:tcPr>
          <w:p w:rsidR="00E343D5" w:rsidRPr="00E343D5" w:rsidRDefault="00E343D5" w:rsidP="00E343D5">
            <w:pPr>
              <w:suppressAutoHyphens/>
              <w:spacing w:after="120" w:line="240" w:lineRule="auto"/>
              <w:jc w:val="both"/>
              <w:rPr>
                <w:rFonts w:ascii="Times New Roman" w:eastAsia="Times New Roman" w:hAnsi="Times New Roman" w:cs="Times New Roman"/>
                <w:color w:val="000000"/>
                <w:sz w:val="28"/>
                <w:szCs w:val="28"/>
                <w:lang w:val="ru-RU" w:eastAsia="ru-RU"/>
              </w:rPr>
            </w:pPr>
            <w:r w:rsidRPr="00E343D5">
              <w:rPr>
                <w:rFonts w:ascii="Times New Roman" w:eastAsia="Times New Roman" w:hAnsi="Times New Roman" w:cs="Times New Roman"/>
                <w:color w:val="000000"/>
                <w:sz w:val="28"/>
                <w:szCs w:val="28"/>
                <w:lang w:val="ru-RU" w:eastAsia="ru-RU"/>
              </w:rPr>
              <w:t>на чемпіонаті України серед юнаків;</w:t>
            </w:r>
          </w:p>
        </w:tc>
      </w:tr>
      <w:tr w:rsidR="00E343D5" w:rsidRPr="00E343D5" w:rsidTr="00B9227F">
        <w:tc>
          <w:tcPr>
            <w:tcW w:w="797" w:type="dxa"/>
            <w:shd w:val="clear" w:color="auto" w:fill="auto"/>
          </w:tcPr>
          <w:p w:rsidR="00E343D5" w:rsidRPr="00E343D5" w:rsidRDefault="00E343D5" w:rsidP="00E343D5">
            <w:pPr>
              <w:suppressAutoHyphens/>
              <w:spacing w:after="120" w:line="240" w:lineRule="auto"/>
              <w:jc w:val="center"/>
              <w:rPr>
                <w:rFonts w:ascii="Times New Roman" w:eastAsia="Calibri" w:hAnsi="Times New Roman" w:cs="Times New Roman"/>
                <w:color w:val="000000"/>
                <w:sz w:val="28"/>
                <w:szCs w:val="28"/>
                <w:lang w:eastAsia="ru-RU"/>
              </w:rPr>
            </w:pPr>
            <w:r w:rsidRPr="00E343D5">
              <w:rPr>
                <w:rFonts w:ascii="Times New Roman" w:eastAsia="Times New Roman" w:hAnsi="Times New Roman" w:cs="Times New Roman"/>
                <w:color w:val="000000"/>
                <w:sz w:val="28"/>
                <w:szCs w:val="28"/>
                <w:lang w:val="ru-RU" w:eastAsia="ru-RU"/>
              </w:rPr>
              <w:t>4</w:t>
            </w:r>
          </w:p>
        </w:tc>
        <w:tc>
          <w:tcPr>
            <w:tcW w:w="356" w:type="dxa"/>
            <w:shd w:val="clear" w:color="auto" w:fill="auto"/>
          </w:tcPr>
          <w:p w:rsidR="00E343D5" w:rsidRPr="00E343D5" w:rsidRDefault="00E343D5" w:rsidP="00E343D5">
            <w:pPr>
              <w:suppressAutoHyphens/>
              <w:spacing w:after="120" w:line="240" w:lineRule="auto"/>
              <w:rPr>
                <w:rFonts w:ascii="Times New Roman" w:eastAsia="Calibri" w:hAnsi="Times New Roman" w:cs="Times New Roman"/>
                <w:color w:val="000000"/>
                <w:sz w:val="28"/>
                <w:szCs w:val="28"/>
                <w:lang w:eastAsia="ru-RU"/>
              </w:rPr>
            </w:pPr>
            <w:r w:rsidRPr="00E343D5">
              <w:rPr>
                <w:rFonts w:ascii="Times New Roman" w:eastAsia="Calibri" w:hAnsi="Times New Roman" w:cs="Times New Roman"/>
                <w:color w:val="000000"/>
                <w:sz w:val="28"/>
                <w:szCs w:val="28"/>
                <w:lang w:eastAsia="ru-RU"/>
              </w:rPr>
              <w:t>–</w:t>
            </w:r>
          </w:p>
        </w:tc>
        <w:tc>
          <w:tcPr>
            <w:tcW w:w="7594" w:type="dxa"/>
            <w:shd w:val="clear" w:color="auto" w:fill="auto"/>
          </w:tcPr>
          <w:p w:rsidR="00E343D5" w:rsidRPr="00E343D5" w:rsidRDefault="00E343D5" w:rsidP="00E343D5">
            <w:pPr>
              <w:suppressAutoHyphens/>
              <w:spacing w:after="120" w:line="240" w:lineRule="auto"/>
              <w:jc w:val="both"/>
              <w:rPr>
                <w:rFonts w:ascii="Times New Roman" w:eastAsia="Times New Roman" w:hAnsi="Times New Roman" w:cs="Times New Roman"/>
                <w:color w:val="000000"/>
                <w:sz w:val="28"/>
                <w:szCs w:val="28"/>
                <w:lang w:val="ru-RU" w:eastAsia="ru-RU"/>
              </w:rPr>
            </w:pPr>
            <w:r w:rsidRPr="00E343D5">
              <w:rPr>
                <w:rFonts w:ascii="Times New Roman" w:eastAsia="Times New Roman" w:hAnsi="Times New Roman" w:cs="Times New Roman"/>
                <w:color w:val="000000"/>
                <w:sz w:val="28"/>
                <w:szCs w:val="28"/>
                <w:lang w:val="ru-RU" w:eastAsia="ru-RU"/>
              </w:rPr>
              <w:t>на чемпіонатах всеукраїнських фізкультурно-спортивних товариств серед юнаків;</w:t>
            </w:r>
          </w:p>
        </w:tc>
      </w:tr>
      <w:tr w:rsidR="00E343D5" w:rsidRPr="00E343D5" w:rsidTr="00B9227F">
        <w:tc>
          <w:tcPr>
            <w:tcW w:w="797" w:type="dxa"/>
            <w:shd w:val="clear" w:color="auto" w:fill="auto"/>
          </w:tcPr>
          <w:p w:rsidR="00E343D5" w:rsidRPr="00E343D5" w:rsidRDefault="00E343D5" w:rsidP="00E343D5">
            <w:pPr>
              <w:suppressAutoHyphens/>
              <w:spacing w:after="120" w:line="240" w:lineRule="auto"/>
              <w:jc w:val="center"/>
              <w:rPr>
                <w:rFonts w:ascii="Times New Roman" w:eastAsia="Calibri" w:hAnsi="Times New Roman" w:cs="Times New Roman"/>
                <w:color w:val="000000"/>
                <w:sz w:val="28"/>
                <w:szCs w:val="28"/>
                <w:lang w:val="ru-RU" w:eastAsia="ru-RU"/>
              </w:rPr>
            </w:pPr>
            <w:r w:rsidRPr="00E343D5">
              <w:rPr>
                <w:rFonts w:ascii="Times New Roman" w:eastAsia="Times New Roman" w:hAnsi="Times New Roman" w:cs="Times New Roman"/>
                <w:color w:val="000000"/>
                <w:sz w:val="28"/>
                <w:szCs w:val="28"/>
                <w:lang w:val="ru-RU" w:eastAsia="ru-RU"/>
              </w:rPr>
              <w:t>3</w:t>
            </w:r>
          </w:p>
        </w:tc>
        <w:tc>
          <w:tcPr>
            <w:tcW w:w="356" w:type="dxa"/>
            <w:shd w:val="clear" w:color="auto" w:fill="auto"/>
          </w:tcPr>
          <w:p w:rsidR="00E343D5" w:rsidRPr="00E343D5" w:rsidRDefault="00E343D5" w:rsidP="00E343D5">
            <w:pPr>
              <w:suppressAutoHyphens/>
              <w:spacing w:after="120" w:line="240" w:lineRule="auto"/>
              <w:rPr>
                <w:rFonts w:ascii="Times New Roman" w:eastAsia="Calibri" w:hAnsi="Times New Roman" w:cs="Times New Roman"/>
                <w:color w:val="000000"/>
                <w:sz w:val="28"/>
                <w:szCs w:val="28"/>
                <w:lang w:eastAsia="ru-RU"/>
              </w:rPr>
            </w:pPr>
            <w:r w:rsidRPr="00E343D5">
              <w:rPr>
                <w:rFonts w:ascii="Times New Roman" w:eastAsia="Calibri" w:hAnsi="Times New Roman" w:cs="Times New Roman"/>
                <w:color w:val="000000"/>
                <w:sz w:val="28"/>
                <w:szCs w:val="28"/>
                <w:lang w:eastAsia="ru-RU"/>
              </w:rPr>
              <w:t>–</w:t>
            </w:r>
          </w:p>
        </w:tc>
        <w:tc>
          <w:tcPr>
            <w:tcW w:w="7594" w:type="dxa"/>
            <w:shd w:val="clear" w:color="auto" w:fill="auto"/>
          </w:tcPr>
          <w:p w:rsidR="00E343D5" w:rsidRPr="00E343D5" w:rsidRDefault="00E343D5" w:rsidP="00E343D5">
            <w:pPr>
              <w:suppressAutoHyphens/>
              <w:spacing w:after="120" w:line="240" w:lineRule="auto"/>
              <w:jc w:val="both"/>
              <w:rPr>
                <w:rFonts w:ascii="Times New Roman" w:eastAsia="Times New Roman" w:hAnsi="Times New Roman" w:cs="Times New Roman"/>
                <w:color w:val="000000"/>
                <w:sz w:val="28"/>
                <w:szCs w:val="28"/>
                <w:lang w:val="ru-RU" w:eastAsia="ru-RU"/>
              </w:rPr>
            </w:pPr>
            <w:r w:rsidRPr="00E343D5">
              <w:rPr>
                <w:rFonts w:ascii="Times New Roman" w:eastAsia="Times New Roman" w:hAnsi="Times New Roman" w:cs="Times New Roman"/>
                <w:color w:val="000000"/>
                <w:sz w:val="28"/>
                <w:szCs w:val="28"/>
                <w:lang w:val="ru-RU" w:eastAsia="ru-RU"/>
              </w:rPr>
              <w:t xml:space="preserve">на чемпіонатах областей, Автономної Республіки Крим, </w:t>
            </w:r>
            <w:r w:rsidRPr="00E343D5">
              <w:rPr>
                <w:rFonts w:ascii="Times New Roman" w:eastAsia="Times New Roman" w:hAnsi="Times New Roman" w:cs="Times New Roman"/>
                <w:color w:val="000000"/>
                <w:sz w:val="28"/>
                <w:szCs w:val="28"/>
                <w:lang w:val="ru-RU" w:eastAsia="ru-RU"/>
              </w:rPr>
              <w:br/>
              <w:t>міст Києва та Севастополя серед молодших юнаків;</w:t>
            </w:r>
          </w:p>
        </w:tc>
      </w:tr>
      <w:tr w:rsidR="00E343D5" w:rsidRPr="00E343D5" w:rsidTr="00B9227F">
        <w:tc>
          <w:tcPr>
            <w:tcW w:w="797" w:type="dxa"/>
            <w:shd w:val="clear" w:color="auto" w:fill="auto"/>
          </w:tcPr>
          <w:p w:rsidR="00E343D5" w:rsidRPr="00E343D5" w:rsidRDefault="00E343D5" w:rsidP="00E343D5">
            <w:pPr>
              <w:suppressAutoHyphens/>
              <w:spacing w:after="120" w:line="240" w:lineRule="auto"/>
              <w:jc w:val="center"/>
              <w:rPr>
                <w:rFonts w:ascii="Times New Roman" w:eastAsia="Calibri" w:hAnsi="Times New Roman" w:cs="Times New Roman"/>
                <w:color w:val="000000"/>
                <w:sz w:val="28"/>
                <w:szCs w:val="28"/>
                <w:lang w:val="ru-RU" w:eastAsia="ru-RU"/>
              </w:rPr>
            </w:pPr>
            <w:r w:rsidRPr="00E343D5">
              <w:rPr>
                <w:rFonts w:ascii="Times New Roman" w:eastAsia="Times New Roman" w:hAnsi="Times New Roman" w:cs="Times New Roman"/>
                <w:color w:val="000000"/>
                <w:sz w:val="28"/>
                <w:szCs w:val="28"/>
                <w:lang w:val="ru-RU" w:eastAsia="ru-RU"/>
              </w:rPr>
              <w:t>3</w:t>
            </w:r>
          </w:p>
        </w:tc>
        <w:tc>
          <w:tcPr>
            <w:tcW w:w="356" w:type="dxa"/>
            <w:shd w:val="clear" w:color="auto" w:fill="auto"/>
          </w:tcPr>
          <w:p w:rsidR="00E343D5" w:rsidRPr="00E343D5" w:rsidRDefault="00E343D5" w:rsidP="00E343D5">
            <w:pPr>
              <w:suppressAutoHyphens/>
              <w:spacing w:after="120" w:line="240" w:lineRule="auto"/>
              <w:rPr>
                <w:rFonts w:ascii="Times New Roman" w:eastAsia="Calibri" w:hAnsi="Times New Roman" w:cs="Times New Roman"/>
                <w:color w:val="000000"/>
                <w:sz w:val="28"/>
                <w:szCs w:val="28"/>
                <w:lang w:val="en-US" w:eastAsia="ru-RU"/>
              </w:rPr>
            </w:pPr>
            <w:r w:rsidRPr="00E343D5">
              <w:rPr>
                <w:rFonts w:ascii="Times New Roman" w:eastAsia="Calibri" w:hAnsi="Times New Roman" w:cs="Times New Roman"/>
                <w:color w:val="000000"/>
                <w:sz w:val="28"/>
                <w:szCs w:val="28"/>
                <w:lang w:val="en-US" w:eastAsia="ru-RU"/>
              </w:rPr>
              <w:t>–</w:t>
            </w:r>
          </w:p>
        </w:tc>
        <w:tc>
          <w:tcPr>
            <w:tcW w:w="7594" w:type="dxa"/>
            <w:shd w:val="clear" w:color="auto" w:fill="auto"/>
          </w:tcPr>
          <w:p w:rsidR="00E343D5" w:rsidRPr="00E343D5" w:rsidRDefault="00E343D5" w:rsidP="00E343D5">
            <w:pPr>
              <w:suppressAutoHyphens/>
              <w:spacing w:after="120" w:line="240" w:lineRule="auto"/>
              <w:jc w:val="both"/>
              <w:rPr>
                <w:rFonts w:ascii="Times New Roman" w:eastAsia="Times New Roman" w:hAnsi="Times New Roman" w:cs="Times New Roman"/>
                <w:color w:val="000000"/>
                <w:sz w:val="28"/>
                <w:szCs w:val="28"/>
                <w:lang w:val="ru-RU" w:eastAsia="ru-RU"/>
              </w:rPr>
            </w:pPr>
            <w:r w:rsidRPr="00E343D5">
              <w:rPr>
                <w:rFonts w:ascii="Times New Roman" w:eastAsia="Times New Roman" w:hAnsi="Times New Roman" w:cs="Times New Roman"/>
                <w:color w:val="000000"/>
                <w:sz w:val="28"/>
                <w:szCs w:val="28"/>
                <w:lang w:val="ru-RU" w:eastAsia="ru-RU"/>
              </w:rPr>
              <w:t xml:space="preserve">у змаганнях </w:t>
            </w:r>
            <w:r w:rsidRPr="00E343D5">
              <w:rPr>
                <w:rFonts w:ascii="Times New Roman" w:eastAsia="Times New Roman" w:hAnsi="Times New Roman" w:cs="Times New Roman"/>
                <w:color w:val="000000"/>
                <w:sz w:val="28"/>
                <w:szCs w:val="28"/>
                <w:lang w:eastAsia="ru-RU"/>
              </w:rPr>
              <w:t xml:space="preserve">не </w:t>
            </w:r>
            <w:r w:rsidRPr="00E343D5">
              <w:rPr>
                <w:rFonts w:ascii="Times New Roman" w:eastAsia="Times New Roman" w:hAnsi="Times New Roman" w:cs="Times New Roman"/>
                <w:color w:val="000000"/>
                <w:sz w:val="28"/>
                <w:szCs w:val="28"/>
                <w:lang w:val="ru-RU" w:eastAsia="ru-RU"/>
              </w:rPr>
              <w:t>нижче міського рівня серед юнаків.</w:t>
            </w:r>
          </w:p>
        </w:tc>
      </w:tr>
    </w:tbl>
    <w:p w:rsidR="00E343D5" w:rsidRPr="00E343D5" w:rsidRDefault="00E343D5" w:rsidP="00E343D5">
      <w:pPr>
        <w:suppressAutoHyphens/>
        <w:spacing w:after="120" w:line="360" w:lineRule="auto"/>
        <w:jc w:val="center"/>
        <w:rPr>
          <w:rFonts w:ascii="Times New Roman" w:eastAsia="Times New Roman" w:hAnsi="Times New Roman" w:cs="Times New Roman"/>
          <w:b/>
          <w:bCs/>
          <w:color w:val="000000"/>
          <w:sz w:val="28"/>
          <w:szCs w:val="28"/>
          <w:lang w:val="ru-RU" w:eastAsia="ru-RU"/>
        </w:rPr>
      </w:pPr>
      <w:r w:rsidRPr="00E343D5">
        <w:rPr>
          <w:rFonts w:ascii="Times New Roman" w:eastAsia="Times New Roman" w:hAnsi="Times New Roman" w:cs="Times New Roman"/>
          <w:b/>
          <w:bCs/>
          <w:color w:val="000000"/>
          <w:sz w:val="28"/>
          <w:szCs w:val="28"/>
          <w:lang w:val="ru-RU" w:eastAsia="ru-RU"/>
        </w:rPr>
        <w:t>Умови присвоєння спортивних звань:</w:t>
      </w:r>
    </w:p>
    <w:p w:rsidR="00E343D5" w:rsidRPr="00E343D5" w:rsidRDefault="00E343D5" w:rsidP="00E343D5">
      <w:pPr>
        <w:suppressAutoHyphens/>
        <w:spacing w:after="120" w:line="240" w:lineRule="auto"/>
        <w:ind w:firstLine="708"/>
        <w:jc w:val="both"/>
        <w:rPr>
          <w:rFonts w:ascii="Times New Roman" w:eastAsia="Times New Roman" w:hAnsi="Times New Roman" w:cs="Times New Roman"/>
          <w:color w:val="000000"/>
          <w:sz w:val="28"/>
          <w:szCs w:val="28"/>
          <w:lang w:val="ru-RU" w:eastAsia="ru-RU"/>
        </w:rPr>
      </w:pPr>
      <w:r w:rsidRPr="00E343D5">
        <w:rPr>
          <w:rFonts w:ascii="Times New Roman" w:eastAsia="Times New Roman" w:hAnsi="Times New Roman" w:cs="Times New Roman"/>
          <w:color w:val="000000"/>
          <w:sz w:val="28"/>
          <w:szCs w:val="28"/>
          <w:lang w:val="ru-RU" w:eastAsia="ru-RU"/>
        </w:rPr>
        <w:t>1. Спортивне звання "Майстер спорту України міжнародного класу" присвоюється за умови участі в офіційних міжнародних змаганнях екіпажів не менше ніж з 10 країн в одному виді програми.</w:t>
      </w:r>
    </w:p>
    <w:p w:rsidR="00E343D5" w:rsidRPr="00E343D5" w:rsidRDefault="00E343D5" w:rsidP="00E343D5">
      <w:pPr>
        <w:suppressAutoHyphens/>
        <w:spacing w:after="120" w:line="240" w:lineRule="auto"/>
        <w:ind w:firstLine="708"/>
        <w:jc w:val="both"/>
        <w:rPr>
          <w:rFonts w:ascii="Times New Roman" w:eastAsia="Times New Roman" w:hAnsi="Times New Roman" w:cs="Times New Roman"/>
          <w:color w:val="000000"/>
          <w:sz w:val="28"/>
          <w:szCs w:val="28"/>
          <w:lang w:val="ru-RU" w:eastAsia="ru-RU"/>
        </w:rPr>
      </w:pPr>
      <w:r w:rsidRPr="00E343D5">
        <w:rPr>
          <w:rFonts w:ascii="Times New Roman" w:eastAsia="Times New Roman" w:hAnsi="Times New Roman" w:cs="Times New Roman"/>
          <w:color w:val="000000"/>
          <w:sz w:val="28"/>
          <w:szCs w:val="28"/>
          <w:lang w:val="ru-RU" w:eastAsia="ru-RU"/>
        </w:rPr>
        <w:t xml:space="preserve">У разі участі в одній програмі екіпажів </w:t>
      </w:r>
      <w:r w:rsidRPr="00E343D5">
        <w:rPr>
          <w:rFonts w:ascii="Times New Roman" w:eastAsia="Times New Roman" w:hAnsi="Times New Roman" w:cs="Times New Roman"/>
          <w:color w:val="000000"/>
          <w:sz w:val="28"/>
          <w:szCs w:val="28"/>
          <w:lang w:eastAsia="ru-RU"/>
        </w:rPr>
        <w:t>від</w:t>
      </w:r>
      <w:r w:rsidRPr="00E343D5">
        <w:rPr>
          <w:rFonts w:ascii="Times New Roman" w:eastAsia="Times New Roman" w:hAnsi="Times New Roman" w:cs="Times New Roman"/>
          <w:color w:val="000000"/>
          <w:sz w:val="28"/>
          <w:szCs w:val="28"/>
          <w:lang w:val="ru-RU" w:eastAsia="ru-RU"/>
        </w:rPr>
        <w:t xml:space="preserve"> 5 до 9 країн вимоги до мінімальної кількості місць подвоюються.</w:t>
      </w:r>
    </w:p>
    <w:p w:rsidR="00E343D5" w:rsidRPr="00E343D5" w:rsidRDefault="00E343D5" w:rsidP="00E343D5">
      <w:pPr>
        <w:suppressAutoHyphens/>
        <w:spacing w:after="120" w:line="240" w:lineRule="auto"/>
        <w:ind w:firstLine="708"/>
        <w:jc w:val="both"/>
        <w:rPr>
          <w:rFonts w:ascii="Times New Roman" w:eastAsia="Times New Roman" w:hAnsi="Times New Roman" w:cs="Times New Roman"/>
          <w:color w:val="000000"/>
          <w:sz w:val="28"/>
          <w:szCs w:val="28"/>
          <w:lang w:val="ru-RU" w:eastAsia="ru-RU"/>
        </w:rPr>
      </w:pPr>
      <w:r w:rsidRPr="00E343D5">
        <w:rPr>
          <w:rFonts w:ascii="Times New Roman" w:eastAsia="Times New Roman" w:hAnsi="Times New Roman" w:cs="Times New Roman"/>
          <w:color w:val="000000"/>
          <w:sz w:val="28"/>
          <w:szCs w:val="28"/>
          <w:lang w:val="ru-RU" w:eastAsia="ru-RU"/>
        </w:rPr>
        <w:t>У разі участі в одній програмі екіпажів менше ніж з 5 країн вимоги до мінімальної кількості місць потроюються.</w:t>
      </w:r>
    </w:p>
    <w:p w:rsidR="00E343D5" w:rsidRPr="00E343D5" w:rsidRDefault="00E343D5" w:rsidP="00E343D5">
      <w:pPr>
        <w:suppressAutoHyphens/>
        <w:spacing w:after="120" w:line="240" w:lineRule="auto"/>
        <w:ind w:firstLine="708"/>
        <w:jc w:val="both"/>
        <w:rPr>
          <w:rFonts w:ascii="Times New Roman" w:eastAsia="Times New Roman" w:hAnsi="Times New Roman" w:cs="Times New Roman"/>
          <w:color w:val="000000"/>
          <w:sz w:val="28"/>
          <w:szCs w:val="28"/>
          <w:lang w:val="ru-RU" w:eastAsia="ru-RU"/>
        </w:rPr>
      </w:pPr>
      <w:r w:rsidRPr="00E343D5">
        <w:rPr>
          <w:rFonts w:ascii="Times New Roman" w:eastAsia="Times New Roman" w:hAnsi="Times New Roman" w:cs="Times New Roman"/>
          <w:color w:val="000000"/>
          <w:sz w:val="28"/>
          <w:szCs w:val="28"/>
          <w:lang w:val="ru-RU" w:eastAsia="ru-RU"/>
        </w:rPr>
        <w:t xml:space="preserve">2. Спортивне звання "Майстер спорту України" присвоюється за умови участі в офіційних міжнародних змаганнях екіпажів не менше ніж з 10 країн в одному виді програми. </w:t>
      </w:r>
    </w:p>
    <w:p w:rsidR="00E343D5" w:rsidRPr="00E343D5" w:rsidRDefault="00E343D5" w:rsidP="00E343D5">
      <w:pPr>
        <w:suppressAutoHyphens/>
        <w:spacing w:after="120" w:line="240" w:lineRule="auto"/>
        <w:ind w:firstLine="708"/>
        <w:jc w:val="both"/>
        <w:rPr>
          <w:rFonts w:ascii="Times New Roman" w:eastAsia="Times New Roman" w:hAnsi="Times New Roman" w:cs="Times New Roman"/>
          <w:color w:val="000000"/>
          <w:sz w:val="28"/>
          <w:szCs w:val="28"/>
          <w:lang w:val="ru-RU" w:eastAsia="ru-RU"/>
        </w:rPr>
      </w:pPr>
      <w:r w:rsidRPr="00E343D5">
        <w:rPr>
          <w:rFonts w:ascii="Times New Roman" w:eastAsia="Times New Roman" w:hAnsi="Times New Roman" w:cs="Times New Roman"/>
          <w:color w:val="000000"/>
          <w:sz w:val="28"/>
          <w:szCs w:val="28"/>
          <w:lang w:val="ru-RU" w:eastAsia="ru-RU"/>
        </w:rPr>
        <w:t xml:space="preserve">У разі участі в одній програмі екіпажів </w:t>
      </w:r>
      <w:r w:rsidRPr="00E343D5">
        <w:rPr>
          <w:rFonts w:ascii="Times New Roman" w:eastAsia="Times New Roman" w:hAnsi="Times New Roman" w:cs="Times New Roman"/>
          <w:color w:val="000000"/>
          <w:sz w:val="28"/>
          <w:szCs w:val="28"/>
          <w:lang w:eastAsia="ru-RU"/>
        </w:rPr>
        <w:t>від</w:t>
      </w:r>
      <w:r w:rsidRPr="00E343D5">
        <w:rPr>
          <w:rFonts w:ascii="Times New Roman" w:eastAsia="Times New Roman" w:hAnsi="Times New Roman" w:cs="Times New Roman"/>
          <w:color w:val="000000"/>
          <w:sz w:val="28"/>
          <w:szCs w:val="28"/>
          <w:lang w:val="ru-RU" w:eastAsia="ru-RU"/>
        </w:rPr>
        <w:t xml:space="preserve"> 5 до 9 країн вимоги до мінімальної кількості місць подвоюються.</w:t>
      </w:r>
    </w:p>
    <w:p w:rsidR="00E343D5" w:rsidRPr="00E343D5" w:rsidRDefault="00E343D5" w:rsidP="00E343D5">
      <w:pPr>
        <w:suppressAutoHyphens/>
        <w:spacing w:after="120" w:line="240" w:lineRule="auto"/>
        <w:ind w:firstLine="708"/>
        <w:jc w:val="both"/>
        <w:rPr>
          <w:rFonts w:ascii="Times New Roman" w:eastAsia="Times New Roman" w:hAnsi="Times New Roman" w:cs="Times New Roman"/>
          <w:color w:val="000000"/>
          <w:sz w:val="28"/>
          <w:szCs w:val="28"/>
          <w:lang w:val="ru-RU" w:eastAsia="ru-RU"/>
        </w:rPr>
      </w:pPr>
      <w:r w:rsidRPr="00E343D5">
        <w:rPr>
          <w:rFonts w:ascii="Times New Roman" w:eastAsia="Times New Roman" w:hAnsi="Times New Roman" w:cs="Times New Roman"/>
          <w:color w:val="000000"/>
          <w:sz w:val="28"/>
          <w:szCs w:val="28"/>
          <w:lang w:val="ru-RU" w:eastAsia="ru-RU"/>
        </w:rPr>
        <w:t>У разі участі в одній програмі екіпажів менше ніж з 5 країн вимоги до мінімальної кількості місць потроюються.</w:t>
      </w:r>
    </w:p>
    <w:p w:rsidR="00E343D5" w:rsidRPr="00E343D5" w:rsidRDefault="00E343D5" w:rsidP="00E343D5">
      <w:pPr>
        <w:suppressAutoHyphens/>
        <w:spacing w:after="120" w:line="240" w:lineRule="auto"/>
        <w:ind w:firstLine="708"/>
        <w:jc w:val="both"/>
        <w:rPr>
          <w:rFonts w:ascii="Times New Roman" w:eastAsia="Times New Roman" w:hAnsi="Times New Roman" w:cs="Times New Roman"/>
          <w:color w:val="000000"/>
          <w:sz w:val="28"/>
          <w:szCs w:val="28"/>
          <w:lang w:val="ru-RU" w:eastAsia="ru-RU"/>
        </w:rPr>
      </w:pPr>
      <w:r w:rsidRPr="00E343D5">
        <w:rPr>
          <w:rFonts w:ascii="Times New Roman" w:eastAsia="Times New Roman" w:hAnsi="Times New Roman" w:cs="Times New Roman"/>
          <w:color w:val="000000"/>
          <w:sz w:val="28"/>
          <w:szCs w:val="28"/>
          <w:lang w:eastAsia="ru-RU"/>
        </w:rPr>
        <w:t xml:space="preserve">3. </w:t>
      </w:r>
      <w:r w:rsidRPr="00E343D5">
        <w:rPr>
          <w:rFonts w:ascii="Times New Roman" w:eastAsia="Times New Roman" w:hAnsi="Times New Roman" w:cs="Times New Roman"/>
          <w:color w:val="000000"/>
          <w:sz w:val="28"/>
          <w:szCs w:val="28"/>
          <w:lang w:val="ru-RU" w:eastAsia="ru-RU"/>
        </w:rPr>
        <w:t xml:space="preserve">Спортивне звання "Майстер спорту України" присвоюється за умови участі </w:t>
      </w:r>
      <w:r w:rsidRPr="00E343D5">
        <w:rPr>
          <w:rFonts w:ascii="Times New Roman" w:eastAsia="Times New Roman" w:hAnsi="Times New Roman" w:cs="Times New Roman"/>
          <w:color w:val="000000"/>
          <w:sz w:val="28"/>
          <w:szCs w:val="28"/>
          <w:lang w:eastAsia="ru-RU"/>
        </w:rPr>
        <w:t>у</w:t>
      </w:r>
      <w:r w:rsidRPr="00E343D5">
        <w:rPr>
          <w:rFonts w:ascii="Times New Roman" w:eastAsia="Times New Roman" w:hAnsi="Times New Roman" w:cs="Times New Roman"/>
          <w:color w:val="000000"/>
          <w:sz w:val="28"/>
          <w:szCs w:val="28"/>
          <w:lang w:val="ru-RU" w:eastAsia="ru-RU"/>
        </w:rPr>
        <w:t xml:space="preserve"> всеукраїнських змаганнях екіпажів не менше ніж з 8 регіонів в одному виді програми.</w:t>
      </w:r>
    </w:p>
    <w:p w:rsidR="00E343D5" w:rsidRPr="00E343D5" w:rsidRDefault="00E343D5" w:rsidP="00E343D5">
      <w:pPr>
        <w:pStyle w:val="rvps2"/>
        <w:shd w:val="clear" w:color="auto" w:fill="FFFFFF"/>
        <w:spacing w:before="0" w:after="120"/>
        <w:ind w:firstLine="450"/>
        <w:jc w:val="both"/>
        <w:rPr>
          <w:sz w:val="28"/>
          <w:lang w:eastAsia="ru-RU"/>
        </w:rPr>
      </w:pPr>
    </w:p>
    <w:p w:rsidR="009B0FA1" w:rsidRPr="00E343D5" w:rsidRDefault="009B0FA1" w:rsidP="009B0FA1">
      <w:pPr>
        <w:pStyle w:val="rvps14"/>
        <w:spacing w:before="0" w:after="0"/>
        <w:ind w:left="5387"/>
        <w:rPr>
          <w:sz w:val="28"/>
          <w:szCs w:val="28"/>
          <w:lang w:val="uk-UA" w:eastAsia="ru-RU"/>
        </w:rPr>
      </w:pPr>
      <w:r w:rsidRPr="00E343D5">
        <w:rPr>
          <w:sz w:val="28"/>
          <w:szCs w:val="28"/>
          <w:lang w:val="uk-UA"/>
        </w:rPr>
        <w:lastRenderedPageBreak/>
        <w:t>Додаток 23</w:t>
      </w:r>
      <w:r w:rsidRPr="00E343D5">
        <w:rPr>
          <w:sz w:val="28"/>
          <w:szCs w:val="28"/>
          <w:lang w:val="uk-UA"/>
        </w:rPr>
        <w:br/>
        <w:t>до Кваліфікаційних норм та вимог Єдиної спортивної класифікації України з неолімпійських видів спорту</w:t>
      </w:r>
      <w:r w:rsidRPr="00E343D5">
        <w:rPr>
          <w:sz w:val="28"/>
          <w:szCs w:val="28"/>
          <w:lang w:val="uk-UA"/>
        </w:rPr>
        <w:br/>
        <w:t>(пункт 23)</w:t>
      </w:r>
    </w:p>
    <w:p w:rsidR="00254F8D" w:rsidRPr="00E343D5" w:rsidRDefault="00254F8D" w:rsidP="00254F8D">
      <w:pPr>
        <w:pStyle w:val="rvps12"/>
        <w:ind w:firstLine="391"/>
        <w:jc w:val="center"/>
        <w:rPr>
          <w:rStyle w:val="rvts9"/>
          <w:b/>
          <w:sz w:val="28"/>
        </w:rPr>
      </w:pPr>
      <w:r w:rsidRPr="00E343D5">
        <w:rPr>
          <w:rStyle w:val="rvts9"/>
          <w:b/>
          <w:sz w:val="28"/>
        </w:rPr>
        <w:t>ВІЙСЬКОВО-СПОРТИВНІ БАГАТОБОРСТВА</w:t>
      </w:r>
    </w:p>
    <w:p w:rsidR="00254F8D" w:rsidRPr="00E343D5" w:rsidRDefault="00254F8D" w:rsidP="00254F8D">
      <w:pPr>
        <w:pStyle w:val="rvps2"/>
        <w:ind w:firstLine="391"/>
        <w:jc w:val="center"/>
        <w:rPr>
          <w:b/>
          <w:sz w:val="28"/>
          <w:lang w:val="uk-UA"/>
        </w:rPr>
      </w:pPr>
      <w:r w:rsidRPr="00E343D5">
        <w:rPr>
          <w:b/>
          <w:sz w:val="28"/>
          <w:lang w:val="uk-UA"/>
        </w:rPr>
        <w:t>Дисципліна бойове двоборство</w:t>
      </w:r>
    </w:p>
    <w:p w:rsidR="00254F8D" w:rsidRPr="00E343D5" w:rsidRDefault="00254F8D" w:rsidP="009B0FA1">
      <w:pPr>
        <w:pStyle w:val="rvps2"/>
        <w:shd w:val="clear" w:color="auto" w:fill="FFFFFF"/>
        <w:spacing w:before="0" w:after="150"/>
        <w:ind w:firstLine="450"/>
        <w:jc w:val="both"/>
        <w:rPr>
          <w:sz w:val="28"/>
          <w:lang w:eastAsia="ru-RU"/>
        </w:rPr>
      </w:pPr>
      <w:r w:rsidRPr="00E343D5">
        <w:rPr>
          <w:sz w:val="28"/>
          <w:lang w:eastAsia="ru-RU"/>
        </w:rPr>
        <w:t>Чоловіки та жінки</w:t>
      </w:r>
    </w:p>
    <w:p w:rsidR="00254F8D" w:rsidRPr="00E343D5" w:rsidRDefault="00254F8D" w:rsidP="009B0FA1">
      <w:pPr>
        <w:pStyle w:val="rvps2"/>
        <w:shd w:val="clear" w:color="auto" w:fill="FFFFFF"/>
        <w:spacing w:before="0" w:after="150"/>
        <w:ind w:firstLine="450"/>
        <w:jc w:val="both"/>
        <w:rPr>
          <w:sz w:val="28"/>
          <w:lang w:eastAsia="ru-RU"/>
        </w:rPr>
      </w:pPr>
      <w:r w:rsidRPr="00E343D5">
        <w:rPr>
          <w:sz w:val="28"/>
          <w:lang w:eastAsia="ru-RU"/>
        </w:rPr>
        <w:t>Вікові категорії:</w:t>
      </w:r>
      <w:r w:rsidRPr="00E343D5">
        <w:rPr>
          <w:sz w:val="28"/>
          <w:lang w:eastAsia="ru-RU"/>
        </w:rPr>
        <w:tab/>
      </w:r>
    </w:p>
    <w:p w:rsidR="00254F8D" w:rsidRPr="00E343D5" w:rsidRDefault="00254F8D" w:rsidP="009B0FA1">
      <w:pPr>
        <w:pStyle w:val="rvps2"/>
        <w:shd w:val="clear" w:color="auto" w:fill="FFFFFF"/>
        <w:spacing w:before="0" w:after="150"/>
        <w:ind w:firstLine="450"/>
        <w:jc w:val="both"/>
        <w:rPr>
          <w:sz w:val="28"/>
          <w:lang w:eastAsia="ru-RU"/>
        </w:rPr>
      </w:pPr>
      <w:r w:rsidRPr="00E343D5">
        <w:rPr>
          <w:sz w:val="28"/>
          <w:lang w:eastAsia="ru-RU"/>
        </w:rPr>
        <w:t>молодші юнаки: 10-11 років;</w:t>
      </w:r>
    </w:p>
    <w:p w:rsidR="00254F8D" w:rsidRPr="00E343D5" w:rsidRDefault="00254F8D" w:rsidP="009B0FA1">
      <w:pPr>
        <w:pStyle w:val="rvps2"/>
        <w:shd w:val="clear" w:color="auto" w:fill="FFFFFF"/>
        <w:spacing w:before="0" w:after="150"/>
        <w:ind w:firstLine="450"/>
        <w:jc w:val="both"/>
        <w:rPr>
          <w:sz w:val="28"/>
          <w:lang w:eastAsia="ru-RU"/>
        </w:rPr>
      </w:pPr>
      <w:r w:rsidRPr="00E343D5">
        <w:rPr>
          <w:sz w:val="28"/>
          <w:lang w:eastAsia="ru-RU"/>
        </w:rPr>
        <w:t>юнаки: 12-13 років;</w:t>
      </w:r>
    </w:p>
    <w:p w:rsidR="00254F8D" w:rsidRPr="00E343D5" w:rsidRDefault="00254F8D" w:rsidP="009B0FA1">
      <w:pPr>
        <w:pStyle w:val="rvps2"/>
        <w:shd w:val="clear" w:color="auto" w:fill="FFFFFF"/>
        <w:spacing w:before="0" w:after="150"/>
        <w:ind w:firstLine="450"/>
        <w:jc w:val="both"/>
        <w:rPr>
          <w:sz w:val="28"/>
          <w:lang w:eastAsia="ru-RU"/>
        </w:rPr>
      </w:pPr>
      <w:r w:rsidRPr="00E343D5">
        <w:rPr>
          <w:sz w:val="28"/>
          <w:lang w:eastAsia="ru-RU"/>
        </w:rPr>
        <w:t>старші юнаки: 14-15 років;</w:t>
      </w:r>
    </w:p>
    <w:p w:rsidR="00254F8D" w:rsidRPr="00E343D5" w:rsidRDefault="00254F8D" w:rsidP="009B0FA1">
      <w:pPr>
        <w:pStyle w:val="rvps2"/>
        <w:shd w:val="clear" w:color="auto" w:fill="FFFFFF"/>
        <w:spacing w:before="0" w:after="150"/>
        <w:ind w:firstLine="450"/>
        <w:jc w:val="both"/>
        <w:rPr>
          <w:sz w:val="28"/>
          <w:lang w:eastAsia="ru-RU"/>
        </w:rPr>
      </w:pPr>
      <w:r w:rsidRPr="00E343D5">
        <w:rPr>
          <w:sz w:val="28"/>
          <w:lang w:eastAsia="ru-RU"/>
        </w:rPr>
        <w:t>юніори: 16-17 років;</w:t>
      </w:r>
    </w:p>
    <w:p w:rsidR="00254F8D" w:rsidRPr="00E343D5" w:rsidRDefault="00254F8D" w:rsidP="009B0FA1">
      <w:pPr>
        <w:pStyle w:val="rvps2"/>
        <w:shd w:val="clear" w:color="auto" w:fill="FFFFFF"/>
        <w:spacing w:before="0" w:after="150"/>
        <w:ind w:firstLine="450"/>
        <w:jc w:val="both"/>
        <w:rPr>
          <w:sz w:val="28"/>
          <w:lang w:eastAsia="ru-RU"/>
        </w:rPr>
      </w:pPr>
      <w:r w:rsidRPr="00E343D5">
        <w:rPr>
          <w:sz w:val="28"/>
          <w:lang w:eastAsia="ru-RU"/>
        </w:rPr>
        <w:t>дорослі: від 18 років та старше</w:t>
      </w:r>
      <w:r w:rsidR="009B0FA1" w:rsidRPr="00E343D5">
        <w:rPr>
          <w:sz w:val="28"/>
          <w:lang w:eastAsia="ru-RU"/>
        </w:rPr>
        <w:t>.</w:t>
      </w:r>
    </w:p>
    <w:p w:rsidR="00254F8D" w:rsidRPr="00E343D5" w:rsidRDefault="00254F8D" w:rsidP="009B0FA1">
      <w:pPr>
        <w:pStyle w:val="rvps2"/>
        <w:shd w:val="clear" w:color="auto" w:fill="FFFFFF"/>
        <w:spacing w:before="0" w:after="150"/>
        <w:ind w:firstLine="450"/>
        <w:jc w:val="both"/>
        <w:rPr>
          <w:sz w:val="28"/>
          <w:lang w:eastAsia="ru-RU"/>
        </w:rPr>
      </w:pPr>
      <w:r w:rsidRPr="00E343D5">
        <w:rPr>
          <w:sz w:val="28"/>
          <w:lang w:eastAsia="ru-RU"/>
        </w:rPr>
        <w:t>Посісти місця в одному з перерахованих змагань з урахуванням умов присвоєння спортивних звань та розрядів:</w:t>
      </w:r>
    </w:p>
    <w:p w:rsidR="00254F8D" w:rsidRPr="00E343D5" w:rsidRDefault="00254F8D" w:rsidP="00254F8D">
      <w:pPr>
        <w:pStyle w:val="rvps12"/>
        <w:ind w:firstLine="391"/>
        <w:jc w:val="center"/>
        <w:rPr>
          <w:b/>
          <w:sz w:val="28"/>
          <w:lang w:val="uk-UA"/>
        </w:rPr>
      </w:pPr>
      <w:r w:rsidRPr="00E343D5">
        <w:rPr>
          <w:rStyle w:val="rvts9"/>
          <w:b/>
          <w:sz w:val="28"/>
        </w:rPr>
        <w:t>Майстер спорту України міжнародного класу</w:t>
      </w:r>
    </w:p>
    <w:p w:rsidR="00254F8D" w:rsidRPr="00E343D5" w:rsidRDefault="00254F8D" w:rsidP="009B0FA1">
      <w:pPr>
        <w:pStyle w:val="rvps2"/>
        <w:shd w:val="clear" w:color="auto" w:fill="FFFFFF"/>
        <w:spacing w:before="0" w:after="150"/>
        <w:ind w:firstLine="450"/>
        <w:jc w:val="both"/>
        <w:rPr>
          <w:sz w:val="28"/>
          <w:lang w:eastAsia="ru-RU"/>
        </w:rPr>
      </w:pPr>
      <w:r w:rsidRPr="00E343D5">
        <w:rPr>
          <w:sz w:val="28"/>
          <w:lang w:eastAsia="ru-RU"/>
        </w:rPr>
        <w:t>1 - 2 - на чемпіонаті світу;</w:t>
      </w:r>
    </w:p>
    <w:p w:rsidR="00254F8D" w:rsidRPr="00E343D5" w:rsidRDefault="00254F8D" w:rsidP="009B0FA1">
      <w:pPr>
        <w:pStyle w:val="rvps2"/>
        <w:shd w:val="clear" w:color="auto" w:fill="FFFFFF"/>
        <w:spacing w:before="0" w:after="150"/>
        <w:ind w:firstLine="450"/>
        <w:jc w:val="both"/>
        <w:rPr>
          <w:sz w:val="28"/>
          <w:lang w:eastAsia="ru-RU"/>
        </w:rPr>
      </w:pPr>
      <w:r w:rsidRPr="00E343D5">
        <w:rPr>
          <w:sz w:val="28"/>
          <w:lang w:eastAsia="ru-RU"/>
        </w:rPr>
        <w:t>1 - на чемпіонаті Європи.</w:t>
      </w:r>
    </w:p>
    <w:p w:rsidR="00254F8D" w:rsidRPr="00E343D5" w:rsidRDefault="00254F8D" w:rsidP="00254F8D">
      <w:pPr>
        <w:pStyle w:val="rvps12"/>
        <w:ind w:firstLine="391"/>
        <w:jc w:val="center"/>
        <w:rPr>
          <w:b/>
          <w:sz w:val="28"/>
          <w:lang w:val="uk-UA"/>
        </w:rPr>
      </w:pPr>
      <w:r w:rsidRPr="00E343D5">
        <w:rPr>
          <w:rStyle w:val="rvts9"/>
          <w:b/>
          <w:sz w:val="28"/>
        </w:rPr>
        <w:t>Майстер спорту України</w:t>
      </w:r>
    </w:p>
    <w:p w:rsidR="00254F8D" w:rsidRPr="00E343D5" w:rsidRDefault="00254F8D" w:rsidP="009B0FA1">
      <w:pPr>
        <w:pStyle w:val="rvps2"/>
        <w:shd w:val="clear" w:color="auto" w:fill="FFFFFF"/>
        <w:spacing w:before="0" w:after="150"/>
        <w:ind w:firstLine="450"/>
        <w:jc w:val="both"/>
        <w:rPr>
          <w:sz w:val="28"/>
          <w:lang w:eastAsia="ru-RU"/>
        </w:rPr>
      </w:pPr>
      <w:r w:rsidRPr="00E343D5">
        <w:rPr>
          <w:sz w:val="28"/>
          <w:lang w:eastAsia="ru-RU"/>
        </w:rPr>
        <w:t>3 - на чемпіонаті світу;</w:t>
      </w:r>
    </w:p>
    <w:p w:rsidR="00254F8D" w:rsidRPr="00E343D5" w:rsidRDefault="00254F8D" w:rsidP="009B0FA1">
      <w:pPr>
        <w:pStyle w:val="rvps2"/>
        <w:shd w:val="clear" w:color="auto" w:fill="FFFFFF"/>
        <w:spacing w:before="0" w:after="150"/>
        <w:ind w:firstLine="450"/>
        <w:jc w:val="both"/>
        <w:rPr>
          <w:sz w:val="28"/>
          <w:lang w:eastAsia="ru-RU"/>
        </w:rPr>
      </w:pPr>
      <w:r w:rsidRPr="00E343D5">
        <w:rPr>
          <w:sz w:val="28"/>
          <w:lang w:eastAsia="ru-RU"/>
        </w:rPr>
        <w:t>2 - на чемпіонаті Європи;</w:t>
      </w:r>
    </w:p>
    <w:p w:rsidR="00254F8D" w:rsidRPr="00E343D5" w:rsidRDefault="00254F8D" w:rsidP="009B0FA1">
      <w:pPr>
        <w:pStyle w:val="rvps2"/>
        <w:shd w:val="clear" w:color="auto" w:fill="FFFFFF"/>
        <w:spacing w:before="0" w:after="150"/>
        <w:ind w:firstLine="450"/>
        <w:jc w:val="both"/>
        <w:rPr>
          <w:sz w:val="28"/>
          <w:lang w:eastAsia="ru-RU"/>
        </w:rPr>
      </w:pPr>
      <w:r w:rsidRPr="00E343D5">
        <w:rPr>
          <w:sz w:val="28"/>
          <w:lang w:eastAsia="ru-RU"/>
        </w:rPr>
        <w:t>1 - 2 - на чемпіонаті України;</w:t>
      </w:r>
    </w:p>
    <w:p w:rsidR="00254F8D" w:rsidRPr="00E343D5" w:rsidRDefault="00254F8D" w:rsidP="009B0FA1">
      <w:pPr>
        <w:pStyle w:val="rvps2"/>
        <w:shd w:val="clear" w:color="auto" w:fill="FFFFFF"/>
        <w:spacing w:before="0" w:after="150"/>
        <w:ind w:firstLine="450"/>
        <w:jc w:val="both"/>
        <w:rPr>
          <w:sz w:val="28"/>
          <w:lang w:eastAsia="ru-RU"/>
        </w:rPr>
      </w:pPr>
      <w:r w:rsidRPr="00E343D5">
        <w:rPr>
          <w:sz w:val="28"/>
          <w:lang w:eastAsia="ru-RU"/>
        </w:rPr>
        <w:t>1 - у фіналі Кубка України;</w:t>
      </w:r>
    </w:p>
    <w:p w:rsidR="00254F8D" w:rsidRPr="00E343D5" w:rsidRDefault="00254F8D" w:rsidP="009B0FA1">
      <w:pPr>
        <w:pStyle w:val="rvps2"/>
        <w:shd w:val="clear" w:color="auto" w:fill="FFFFFF"/>
        <w:spacing w:before="0" w:after="150"/>
        <w:ind w:firstLine="450"/>
        <w:jc w:val="both"/>
        <w:rPr>
          <w:sz w:val="28"/>
          <w:lang w:eastAsia="ru-RU"/>
        </w:rPr>
      </w:pPr>
      <w:r w:rsidRPr="00E343D5">
        <w:rPr>
          <w:sz w:val="28"/>
          <w:lang w:eastAsia="ru-RU"/>
        </w:rPr>
        <w:t>1 - 2 - на чемпіонаті світу серед юніорів;</w:t>
      </w:r>
    </w:p>
    <w:p w:rsidR="00254F8D" w:rsidRPr="00E343D5" w:rsidRDefault="00254F8D" w:rsidP="009B0FA1">
      <w:pPr>
        <w:pStyle w:val="rvps2"/>
        <w:shd w:val="clear" w:color="auto" w:fill="FFFFFF"/>
        <w:spacing w:before="0" w:after="150"/>
        <w:ind w:firstLine="450"/>
        <w:jc w:val="both"/>
        <w:rPr>
          <w:sz w:val="28"/>
          <w:lang w:eastAsia="ru-RU"/>
        </w:rPr>
      </w:pPr>
      <w:r w:rsidRPr="00E343D5">
        <w:rPr>
          <w:sz w:val="28"/>
          <w:lang w:eastAsia="ru-RU"/>
        </w:rPr>
        <w:t>1 - на чемпіонаті Європи серед юніорів;</w:t>
      </w:r>
    </w:p>
    <w:p w:rsidR="00254F8D" w:rsidRPr="00E343D5" w:rsidRDefault="00254F8D" w:rsidP="009B0FA1">
      <w:pPr>
        <w:pStyle w:val="rvps2"/>
        <w:shd w:val="clear" w:color="auto" w:fill="FFFFFF"/>
        <w:spacing w:before="0" w:after="150"/>
        <w:ind w:firstLine="450"/>
        <w:jc w:val="both"/>
        <w:rPr>
          <w:sz w:val="28"/>
          <w:lang w:eastAsia="ru-RU"/>
        </w:rPr>
      </w:pPr>
      <w:r w:rsidRPr="00E343D5">
        <w:rPr>
          <w:sz w:val="28"/>
          <w:lang w:eastAsia="ru-RU"/>
        </w:rPr>
        <w:t>1 - на змаганнях серед представників Збройних Сил України та інших військових формувань, утворених відповідно до законів України.</w:t>
      </w:r>
    </w:p>
    <w:p w:rsidR="00254F8D" w:rsidRPr="00E343D5" w:rsidRDefault="00254F8D" w:rsidP="00254F8D">
      <w:pPr>
        <w:pStyle w:val="rvps12"/>
        <w:ind w:firstLine="391"/>
        <w:jc w:val="center"/>
        <w:rPr>
          <w:rStyle w:val="rvts9"/>
          <w:b/>
          <w:sz w:val="28"/>
        </w:rPr>
      </w:pPr>
      <w:r w:rsidRPr="00E343D5">
        <w:rPr>
          <w:rStyle w:val="rvts9"/>
          <w:b/>
          <w:sz w:val="28"/>
        </w:rPr>
        <w:lastRenderedPageBreak/>
        <w:t>Кандидат у майстри спорту України</w:t>
      </w:r>
    </w:p>
    <w:p w:rsidR="00254F8D" w:rsidRPr="00E343D5" w:rsidRDefault="00254F8D" w:rsidP="009B0FA1">
      <w:pPr>
        <w:pStyle w:val="rvps2"/>
        <w:shd w:val="clear" w:color="auto" w:fill="FFFFFF"/>
        <w:spacing w:before="0" w:after="150"/>
        <w:ind w:firstLine="450"/>
        <w:jc w:val="both"/>
        <w:rPr>
          <w:sz w:val="28"/>
          <w:lang w:eastAsia="ru-RU"/>
        </w:rPr>
      </w:pPr>
      <w:r w:rsidRPr="00E343D5">
        <w:rPr>
          <w:sz w:val="28"/>
          <w:lang w:eastAsia="ru-RU"/>
        </w:rPr>
        <w:t>1 - 2 – на офіційних міжнародних змаганнях;</w:t>
      </w:r>
    </w:p>
    <w:p w:rsidR="00254F8D" w:rsidRPr="00E343D5" w:rsidRDefault="00254F8D" w:rsidP="009B0FA1">
      <w:pPr>
        <w:pStyle w:val="rvps2"/>
        <w:shd w:val="clear" w:color="auto" w:fill="FFFFFF"/>
        <w:spacing w:before="0" w:after="150"/>
        <w:ind w:firstLine="450"/>
        <w:jc w:val="both"/>
        <w:rPr>
          <w:sz w:val="28"/>
          <w:lang w:eastAsia="ru-RU"/>
        </w:rPr>
      </w:pPr>
      <w:r w:rsidRPr="00E343D5">
        <w:rPr>
          <w:sz w:val="28"/>
          <w:lang w:eastAsia="ru-RU"/>
        </w:rPr>
        <w:t>3 - на чемпіонаті світу серед юніорів;</w:t>
      </w:r>
    </w:p>
    <w:p w:rsidR="00254F8D" w:rsidRPr="00E343D5" w:rsidRDefault="00254F8D" w:rsidP="009B0FA1">
      <w:pPr>
        <w:pStyle w:val="rvps2"/>
        <w:shd w:val="clear" w:color="auto" w:fill="FFFFFF"/>
        <w:spacing w:before="0" w:after="150"/>
        <w:ind w:firstLine="450"/>
        <w:jc w:val="both"/>
        <w:rPr>
          <w:sz w:val="28"/>
          <w:lang w:eastAsia="ru-RU"/>
        </w:rPr>
      </w:pPr>
      <w:r w:rsidRPr="00E343D5">
        <w:rPr>
          <w:sz w:val="28"/>
          <w:lang w:eastAsia="ru-RU"/>
        </w:rPr>
        <w:t>2 - 3 - на чемпіонаті Європи серед юніорів;</w:t>
      </w:r>
    </w:p>
    <w:p w:rsidR="00254F8D" w:rsidRPr="00E343D5" w:rsidRDefault="00254F8D" w:rsidP="009B0FA1">
      <w:pPr>
        <w:pStyle w:val="rvps2"/>
        <w:shd w:val="clear" w:color="auto" w:fill="FFFFFF"/>
        <w:spacing w:before="0" w:after="150"/>
        <w:ind w:firstLine="450"/>
        <w:jc w:val="both"/>
        <w:rPr>
          <w:sz w:val="28"/>
          <w:lang w:eastAsia="ru-RU"/>
        </w:rPr>
      </w:pPr>
      <w:r w:rsidRPr="00E343D5">
        <w:rPr>
          <w:sz w:val="28"/>
          <w:lang w:eastAsia="ru-RU"/>
        </w:rPr>
        <w:t>1 - на офіційних міжнародних змаганнях серед юніорів;</w:t>
      </w:r>
    </w:p>
    <w:p w:rsidR="00254F8D" w:rsidRPr="00E343D5" w:rsidRDefault="00254F8D" w:rsidP="009B0FA1">
      <w:pPr>
        <w:pStyle w:val="rvps2"/>
        <w:shd w:val="clear" w:color="auto" w:fill="FFFFFF"/>
        <w:spacing w:before="0" w:after="150"/>
        <w:ind w:firstLine="450"/>
        <w:jc w:val="both"/>
        <w:rPr>
          <w:sz w:val="28"/>
          <w:lang w:eastAsia="ru-RU"/>
        </w:rPr>
      </w:pPr>
      <w:r w:rsidRPr="00E343D5">
        <w:rPr>
          <w:sz w:val="28"/>
          <w:lang w:eastAsia="ru-RU"/>
        </w:rPr>
        <w:t>1 - 2 - на чемпіонаті світу серед старших юнаків;</w:t>
      </w:r>
    </w:p>
    <w:p w:rsidR="00254F8D" w:rsidRPr="00E343D5" w:rsidRDefault="00254F8D" w:rsidP="009B0FA1">
      <w:pPr>
        <w:pStyle w:val="rvps2"/>
        <w:shd w:val="clear" w:color="auto" w:fill="FFFFFF"/>
        <w:spacing w:before="0" w:after="150"/>
        <w:ind w:firstLine="450"/>
        <w:jc w:val="both"/>
        <w:rPr>
          <w:sz w:val="28"/>
          <w:lang w:eastAsia="ru-RU"/>
        </w:rPr>
      </w:pPr>
      <w:r w:rsidRPr="00E343D5">
        <w:rPr>
          <w:sz w:val="28"/>
          <w:lang w:eastAsia="ru-RU"/>
        </w:rPr>
        <w:t>1 - на чемпіонаті Європи серед старших юнаків;</w:t>
      </w:r>
    </w:p>
    <w:p w:rsidR="00254F8D" w:rsidRPr="00E343D5" w:rsidRDefault="00254F8D" w:rsidP="009B0FA1">
      <w:pPr>
        <w:pStyle w:val="rvps2"/>
        <w:shd w:val="clear" w:color="auto" w:fill="FFFFFF"/>
        <w:spacing w:before="0" w:after="150"/>
        <w:ind w:firstLine="450"/>
        <w:jc w:val="both"/>
        <w:rPr>
          <w:sz w:val="28"/>
          <w:lang w:eastAsia="ru-RU"/>
        </w:rPr>
      </w:pPr>
      <w:r w:rsidRPr="00E343D5">
        <w:rPr>
          <w:sz w:val="28"/>
          <w:lang w:eastAsia="ru-RU"/>
        </w:rPr>
        <w:t>3 - на чемпіонаті України;</w:t>
      </w:r>
    </w:p>
    <w:p w:rsidR="00254F8D" w:rsidRPr="00E343D5" w:rsidRDefault="00254F8D" w:rsidP="009B0FA1">
      <w:pPr>
        <w:pStyle w:val="rvps2"/>
        <w:shd w:val="clear" w:color="auto" w:fill="FFFFFF"/>
        <w:spacing w:before="0" w:after="150"/>
        <w:ind w:firstLine="450"/>
        <w:jc w:val="both"/>
        <w:rPr>
          <w:sz w:val="28"/>
          <w:lang w:eastAsia="ru-RU"/>
        </w:rPr>
      </w:pPr>
      <w:r w:rsidRPr="00E343D5">
        <w:rPr>
          <w:sz w:val="28"/>
          <w:lang w:eastAsia="ru-RU"/>
        </w:rPr>
        <w:t>2 - 3 - у фіналі Кубка України;</w:t>
      </w:r>
    </w:p>
    <w:p w:rsidR="00254F8D" w:rsidRPr="00E343D5" w:rsidRDefault="00254F8D" w:rsidP="009B0FA1">
      <w:pPr>
        <w:pStyle w:val="rvps2"/>
        <w:shd w:val="clear" w:color="auto" w:fill="FFFFFF"/>
        <w:spacing w:before="0" w:after="150"/>
        <w:ind w:firstLine="450"/>
        <w:jc w:val="both"/>
        <w:rPr>
          <w:sz w:val="28"/>
          <w:lang w:eastAsia="ru-RU"/>
        </w:rPr>
      </w:pPr>
      <w:r w:rsidRPr="00E343D5">
        <w:rPr>
          <w:sz w:val="28"/>
          <w:lang w:eastAsia="ru-RU"/>
        </w:rPr>
        <w:t>1 - 2 - на чемпіонатах Автономної Республіки Крим, областей, міст Києва та Севастополя;</w:t>
      </w:r>
    </w:p>
    <w:p w:rsidR="00254F8D" w:rsidRPr="00E343D5" w:rsidRDefault="00254F8D" w:rsidP="009B0FA1">
      <w:pPr>
        <w:pStyle w:val="rvps2"/>
        <w:shd w:val="clear" w:color="auto" w:fill="FFFFFF"/>
        <w:spacing w:before="0" w:after="150"/>
        <w:ind w:firstLine="450"/>
        <w:jc w:val="both"/>
        <w:rPr>
          <w:sz w:val="28"/>
          <w:lang w:eastAsia="ru-RU"/>
        </w:rPr>
      </w:pPr>
      <w:r w:rsidRPr="00E343D5">
        <w:rPr>
          <w:sz w:val="28"/>
          <w:lang w:eastAsia="ru-RU"/>
        </w:rPr>
        <w:t>1 - 2 - на чемпіонаті України серед юніорів;</w:t>
      </w:r>
    </w:p>
    <w:p w:rsidR="00254F8D" w:rsidRPr="00E343D5" w:rsidRDefault="00254F8D" w:rsidP="009B0FA1">
      <w:pPr>
        <w:pStyle w:val="rvps2"/>
        <w:shd w:val="clear" w:color="auto" w:fill="FFFFFF"/>
        <w:spacing w:before="0" w:after="120"/>
        <w:ind w:firstLine="450"/>
        <w:jc w:val="both"/>
        <w:rPr>
          <w:sz w:val="28"/>
          <w:lang w:eastAsia="ru-RU"/>
        </w:rPr>
      </w:pPr>
      <w:r w:rsidRPr="00E343D5">
        <w:rPr>
          <w:sz w:val="28"/>
          <w:lang w:eastAsia="ru-RU"/>
        </w:rPr>
        <w:t>1 – у фіналі</w:t>
      </w:r>
      <w:r w:rsidR="009B0FA1" w:rsidRPr="00E343D5">
        <w:rPr>
          <w:sz w:val="28"/>
          <w:lang w:eastAsia="ru-RU"/>
        </w:rPr>
        <w:t xml:space="preserve"> Кубка області;</w:t>
      </w:r>
    </w:p>
    <w:p w:rsidR="00254F8D" w:rsidRPr="00E343D5" w:rsidRDefault="00254F8D" w:rsidP="009B0FA1">
      <w:pPr>
        <w:pStyle w:val="rvps2"/>
        <w:shd w:val="clear" w:color="auto" w:fill="FFFFFF"/>
        <w:spacing w:before="0" w:after="120"/>
        <w:ind w:firstLine="450"/>
        <w:jc w:val="both"/>
        <w:rPr>
          <w:sz w:val="28"/>
          <w:lang w:eastAsia="ru-RU"/>
        </w:rPr>
      </w:pPr>
      <w:r w:rsidRPr="00E343D5">
        <w:rPr>
          <w:sz w:val="28"/>
          <w:lang w:eastAsia="ru-RU"/>
        </w:rPr>
        <w:t>2 - на змаганнях серед представників Збройних Сил України та інших військових формувань, утворених відповідно до законів України.</w:t>
      </w:r>
    </w:p>
    <w:p w:rsidR="00254F8D" w:rsidRPr="00E343D5" w:rsidRDefault="00254F8D" w:rsidP="009B0FA1">
      <w:pPr>
        <w:pStyle w:val="rvps12"/>
        <w:spacing w:before="0" w:after="120"/>
        <w:ind w:firstLine="391"/>
        <w:jc w:val="center"/>
        <w:rPr>
          <w:b/>
          <w:sz w:val="28"/>
          <w:lang w:val="uk-UA"/>
        </w:rPr>
      </w:pPr>
      <w:r w:rsidRPr="00E343D5">
        <w:rPr>
          <w:rStyle w:val="rvts9"/>
          <w:b/>
          <w:sz w:val="28"/>
        </w:rPr>
        <w:t>Перший розряд</w:t>
      </w:r>
    </w:p>
    <w:p w:rsidR="00254F8D" w:rsidRPr="00E343D5" w:rsidRDefault="00254F8D" w:rsidP="009B0FA1">
      <w:pPr>
        <w:pStyle w:val="rvps2"/>
        <w:shd w:val="clear" w:color="auto" w:fill="FFFFFF"/>
        <w:spacing w:before="0" w:after="120"/>
        <w:ind w:firstLine="450"/>
        <w:jc w:val="both"/>
        <w:rPr>
          <w:sz w:val="28"/>
          <w:lang w:eastAsia="ru-RU"/>
        </w:rPr>
      </w:pPr>
      <w:r w:rsidRPr="00E343D5">
        <w:rPr>
          <w:sz w:val="28"/>
          <w:lang w:eastAsia="ru-RU"/>
        </w:rPr>
        <w:t>3 - на чемпіонатах Автономної Республіки Крим, областей, міст Києва та Севастополя;</w:t>
      </w:r>
    </w:p>
    <w:p w:rsidR="00254F8D" w:rsidRPr="00E343D5" w:rsidRDefault="00254F8D" w:rsidP="009B0FA1">
      <w:pPr>
        <w:pStyle w:val="rvps2"/>
        <w:shd w:val="clear" w:color="auto" w:fill="FFFFFF"/>
        <w:spacing w:before="0" w:after="120"/>
        <w:ind w:firstLine="450"/>
        <w:jc w:val="both"/>
        <w:rPr>
          <w:sz w:val="28"/>
          <w:lang w:eastAsia="ru-RU"/>
        </w:rPr>
      </w:pPr>
      <w:r w:rsidRPr="00E343D5">
        <w:rPr>
          <w:sz w:val="28"/>
          <w:lang w:eastAsia="ru-RU"/>
        </w:rPr>
        <w:t>3 - на офіційних міжнародних змаганнях;</w:t>
      </w:r>
    </w:p>
    <w:p w:rsidR="00254F8D" w:rsidRPr="00E343D5" w:rsidRDefault="00254F8D" w:rsidP="009B0FA1">
      <w:pPr>
        <w:pStyle w:val="rvps2"/>
        <w:shd w:val="clear" w:color="auto" w:fill="FFFFFF"/>
        <w:spacing w:before="0" w:after="120"/>
        <w:ind w:firstLine="450"/>
        <w:jc w:val="both"/>
        <w:rPr>
          <w:sz w:val="28"/>
          <w:lang w:eastAsia="ru-RU"/>
        </w:rPr>
      </w:pPr>
      <w:r w:rsidRPr="00E343D5">
        <w:rPr>
          <w:sz w:val="28"/>
          <w:lang w:eastAsia="ru-RU"/>
        </w:rPr>
        <w:t>3 - на змаганнях серед представників Збройних Сил України та інших військових формувань, утворених відповідно до законів України;</w:t>
      </w:r>
    </w:p>
    <w:p w:rsidR="00254F8D" w:rsidRPr="00E343D5" w:rsidRDefault="00254F8D" w:rsidP="009B0FA1">
      <w:pPr>
        <w:pStyle w:val="rvps2"/>
        <w:shd w:val="clear" w:color="auto" w:fill="FFFFFF"/>
        <w:spacing w:before="0" w:after="120"/>
        <w:ind w:firstLine="450"/>
        <w:jc w:val="both"/>
        <w:rPr>
          <w:sz w:val="28"/>
          <w:lang w:eastAsia="ru-RU"/>
        </w:rPr>
      </w:pPr>
      <w:r w:rsidRPr="00E343D5">
        <w:rPr>
          <w:sz w:val="28"/>
          <w:lang w:eastAsia="ru-RU"/>
        </w:rPr>
        <w:t>1 - на чемпіонатах районів та міст;</w:t>
      </w:r>
    </w:p>
    <w:p w:rsidR="00254F8D" w:rsidRPr="00E343D5" w:rsidRDefault="00254F8D" w:rsidP="009B0FA1">
      <w:pPr>
        <w:pStyle w:val="rvps2"/>
        <w:shd w:val="clear" w:color="auto" w:fill="FFFFFF"/>
        <w:spacing w:before="0" w:after="120"/>
        <w:ind w:firstLine="450"/>
        <w:jc w:val="both"/>
        <w:rPr>
          <w:sz w:val="28"/>
          <w:lang w:eastAsia="ru-RU"/>
        </w:rPr>
      </w:pPr>
      <w:r w:rsidRPr="00E343D5">
        <w:rPr>
          <w:sz w:val="28"/>
          <w:lang w:eastAsia="ru-RU"/>
        </w:rPr>
        <w:t>2 - на офіційних міжнародних змаганнях серед юніорів;</w:t>
      </w:r>
    </w:p>
    <w:p w:rsidR="00254F8D" w:rsidRPr="00E343D5" w:rsidRDefault="00254F8D" w:rsidP="009B0FA1">
      <w:pPr>
        <w:pStyle w:val="rvps2"/>
        <w:shd w:val="clear" w:color="auto" w:fill="FFFFFF"/>
        <w:spacing w:before="0" w:after="120"/>
        <w:ind w:firstLine="450"/>
        <w:jc w:val="both"/>
        <w:rPr>
          <w:sz w:val="28"/>
          <w:lang w:eastAsia="ru-RU"/>
        </w:rPr>
      </w:pPr>
      <w:r w:rsidRPr="00E343D5">
        <w:rPr>
          <w:sz w:val="28"/>
          <w:lang w:eastAsia="ru-RU"/>
        </w:rPr>
        <w:t>3 - на че</w:t>
      </w:r>
      <w:r w:rsidR="009B0FA1" w:rsidRPr="00E343D5">
        <w:rPr>
          <w:sz w:val="28"/>
          <w:lang w:eastAsia="ru-RU"/>
        </w:rPr>
        <w:t>мпіонаті України серед юніорів;</w:t>
      </w:r>
    </w:p>
    <w:p w:rsidR="00254F8D" w:rsidRPr="00E343D5" w:rsidRDefault="00254F8D" w:rsidP="009B0FA1">
      <w:pPr>
        <w:pStyle w:val="rvps2"/>
        <w:shd w:val="clear" w:color="auto" w:fill="FFFFFF"/>
        <w:spacing w:before="0" w:after="120"/>
        <w:ind w:firstLine="450"/>
        <w:jc w:val="both"/>
        <w:rPr>
          <w:sz w:val="28"/>
          <w:lang w:eastAsia="ru-RU"/>
        </w:rPr>
      </w:pPr>
      <w:r w:rsidRPr="00E343D5">
        <w:rPr>
          <w:sz w:val="28"/>
          <w:lang w:eastAsia="ru-RU"/>
        </w:rPr>
        <w:t>1 - на чемпіонатах Автономної Республіки Крим, областей, міст Києва та Се</w:t>
      </w:r>
      <w:r w:rsidR="009B0FA1" w:rsidRPr="00E343D5">
        <w:rPr>
          <w:sz w:val="28"/>
          <w:lang w:eastAsia="ru-RU"/>
        </w:rPr>
        <w:t>вастополя серед юніорів;</w:t>
      </w:r>
    </w:p>
    <w:p w:rsidR="00254F8D" w:rsidRPr="00E343D5" w:rsidRDefault="00254F8D" w:rsidP="009B0FA1">
      <w:pPr>
        <w:pStyle w:val="rvps2"/>
        <w:shd w:val="clear" w:color="auto" w:fill="FFFFFF"/>
        <w:spacing w:before="0" w:after="120"/>
        <w:ind w:firstLine="450"/>
        <w:jc w:val="both"/>
        <w:rPr>
          <w:sz w:val="28"/>
          <w:lang w:eastAsia="ru-RU"/>
        </w:rPr>
      </w:pPr>
      <w:r w:rsidRPr="00E343D5">
        <w:rPr>
          <w:sz w:val="28"/>
          <w:lang w:eastAsia="ru-RU"/>
        </w:rPr>
        <w:t>3 - на чемпіонаті світу серед старших юнаків;</w:t>
      </w:r>
    </w:p>
    <w:p w:rsidR="00254F8D" w:rsidRPr="00E343D5" w:rsidRDefault="00254F8D" w:rsidP="009B0FA1">
      <w:pPr>
        <w:pStyle w:val="rvps2"/>
        <w:shd w:val="clear" w:color="auto" w:fill="FFFFFF"/>
        <w:spacing w:before="0" w:after="120"/>
        <w:ind w:firstLine="450"/>
        <w:jc w:val="both"/>
        <w:rPr>
          <w:sz w:val="28"/>
          <w:lang w:eastAsia="ru-RU"/>
        </w:rPr>
      </w:pPr>
      <w:r w:rsidRPr="00E343D5">
        <w:rPr>
          <w:sz w:val="28"/>
          <w:lang w:eastAsia="ru-RU"/>
        </w:rPr>
        <w:t>2 - 3 - на чемпіонаті Європи серед старших юнаків;</w:t>
      </w:r>
    </w:p>
    <w:p w:rsidR="00254F8D" w:rsidRPr="00E343D5" w:rsidRDefault="00254F8D" w:rsidP="009B0FA1">
      <w:pPr>
        <w:pStyle w:val="rvps2"/>
        <w:shd w:val="clear" w:color="auto" w:fill="FFFFFF"/>
        <w:spacing w:before="0" w:after="120"/>
        <w:ind w:firstLine="450"/>
        <w:jc w:val="both"/>
        <w:rPr>
          <w:sz w:val="28"/>
          <w:lang w:eastAsia="ru-RU"/>
        </w:rPr>
      </w:pPr>
      <w:r w:rsidRPr="00E343D5">
        <w:rPr>
          <w:sz w:val="28"/>
          <w:lang w:eastAsia="ru-RU"/>
        </w:rPr>
        <w:t>1 - 2 - на чемпіонаті України серед старших юнаків;</w:t>
      </w:r>
    </w:p>
    <w:p w:rsidR="00254F8D" w:rsidRDefault="00254F8D" w:rsidP="009B0FA1">
      <w:pPr>
        <w:pStyle w:val="rvps2"/>
        <w:shd w:val="clear" w:color="auto" w:fill="FFFFFF"/>
        <w:spacing w:before="0" w:after="120"/>
        <w:ind w:firstLine="450"/>
        <w:jc w:val="both"/>
        <w:rPr>
          <w:sz w:val="28"/>
          <w:lang w:eastAsia="ru-RU"/>
        </w:rPr>
      </w:pPr>
      <w:r w:rsidRPr="00E343D5">
        <w:rPr>
          <w:sz w:val="28"/>
          <w:lang w:eastAsia="ru-RU"/>
        </w:rPr>
        <w:t xml:space="preserve">1 - на офіційних міжнародних </w:t>
      </w:r>
      <w:r w:rsidR="009B0FA1" w:rsidRPr="00E343D5">
        <w:rPr>
          <w:sz w:val="28"/>
          <w:lang w:eastAsia="ru-RU"/>
        </w:rPr>
        <w:t>змаганнях серед старших юнаків.</w:t>
      </w:r>
    </w:p>
    <w:p w:rsidR="001C5C23" w:rsidRPr="00E343D5" w:rsidRDefault="001C5C23" w:rsidP="009B0FA1">
      <w:pPr>
        <w:pStyle w:val="rvps2"/>
        <w:shd w:val="clear" w:color="auto" w:fill="FFFFFF"/>
        <w:spacing w:before="0" w:after="120"/>
        <w:ind w:firstLine="450"/>
        <w:jc w:val="both"/>
        <w:rPr>
          <w:sz w:val="28"/>
          <w:lang w:eastAsia="ru-RU"/>
        </w:rPr>
      </w:pPr>
    </w:p>
    <w:p w:rsidR="00254F8D" w:rsidRPr="00E343D5" w:rsidRDefault="00254F8D" w:rsidP="009B0FA1">
      <w:pPr>
        <w:pStyle w:val="rvps12"/>
        <w:spacing w:before="0" w:after="120"/>
        <w:ind w:firstLine="391"/>
        <w:jc w:val="center"/>
        <w:rPr>
          <w:b/>
          <w:sz w:val="28"/>
          <w:szCs w:val="28"/>
          <w:lang w:val="uk-UA"/>
        </w:rPr>
      </w:pPr>
      <w:r w:rsidRPr="00E343D5">
        <w:rPr>
          <w:rStyle w:val="rvts9"/>
          <w:b/>
          <w:sz w:val="28"/>
          <w:szCs w:val="28"/>
        </w:rPr>
        <w:lastRenderedPageBreak/>
        <w:t>Другий розряд</w:t>
      </w:r>
    </w:p>
    <w:p w:rsidR="00254F8D" w:rsidRPr="00E343D5" w:rsidRDefault="00254F8D" w:rsidP="009B0FA1">
      <w:pPr>
        <w:pStyle w:val="rvps2"/>
        <w:spacing w:before="0" w:after="120"/>
        <w:rPr>
          <w:sz w:val="8"/>
          <w:lang w:val="uk-UA"/>
        </w:rPr>
      </w:pPr>
    </w:p>
    <w:p w:rsidR="00254F8D" w:rsidRPr="00E343D5" w:rsidRDefault="00254F8D" w:rsidP="009B0FA1">
      <w:pPr>
        <w:pStyle w:val="rvps2"/>
        <w:shd w:val="clear" w:color="auto" w:fill="FFFFFF"/>
        <w:spacing w:before="0" w:after="120"/>
        <w:ind w:firstLine="450"/>
        <w:jc w:val="both"/>
        <w:rPr>
          <w:sz w:val="28"/>
          <w:lang w:eastAsia="ru-RU"/>
        </w:rPr>
      </w:pPr>
      <w:r w:rsidRPr="00E343D5">
        <w:rPr>
          <w:sz w:val="28"/>
          <w:lang w:eastAsia="ru-RU"/>
        </w:rPr>
        <w:t>2 - на чемпіонатах районів</w:t>
      </w:r>
      <w:r w:rsidR="009B0FA1" w:rsidRPr="00E343D5">
        <w:rPr>
          <w:sz w:val="28"/>
          <w:lang w:eastAsia="ru-RU"/>
        </w:rPr>
        <w:t xml:space="preserve"> та міст;</w:t>
      </w:r>
    </w:p>
    <w:p w:rsidR="00254F8D" w:rsidRPr="00E343D5" w:rsidRDefault="00254F8D" w:rsidP="009B0FA1">
      <w:pPr>
        <w:pStyle w:val="rvps2"/>
        <w:shd w:val="clear" w:color="auto" w:fill="FFFFFF"/>
        <w:spacing w:before="0" w:after="120"/>
        <w:ind w:firstLine="450"/>
        <w:jc w:val="both"/>
        <w:rPr>
          <w:sz w:val="28"/>
          <w:lang w:eastAsia="ru-RU"/>
        </w:rPr>
      </w:pPr>
      <w:r w:rsidRPr="00E343D5">
        <w:rPr>
          <w:sz w:val="28"/>
          <w:lang w:eastAsia="ru-RU"/>
        </w:rPr>
        <w:t>2 - на чемпіонатах Автономної Республіки Крим, областей, міст Києва та Севастополя серед юніорів;</w:t>
      </w:r>
    </w:p>
    <w:p w:rsidR="00254F8D" w:rsidRPr="00E343D5" w:rsidRDefault="00254F8D" w:rsidP="009B0FA1">
      <w:pPr>
        <w:pStyle w:val="rvps2"/>
        <w:shd w:val="clear" w:color="auto" w:fill="FFFFFF"/>
        <w:spacing w:before="0" w:after="120"/>
        <w:ind w:firstLine="450"/>
        <w:jc w:val="both"/>
        <w:rPr>
          <w:sz w:val="28"/>
          <w:lang w:eastAsia="ru-RU"/>
        </w:rPr>
      </w:pPr>
      <w:r w:rsidRPr="00E343D5">
        <w:rPr>
          <w:sz w:val="28"/>
          <w:lang w:eastAsia="ru-RU"/>
        </w:rPr>
        <w:t>1 - на чемпіонатах районів та міст серед юніорів;</w:t>
      </w:r>
    </w:p>
    <w:p w:rsidR="00254F8D" w:rsidRPr="00E343D5" w:rsidRDefault="00254F8D" w:rsidP="009B0FA1">
      <w:pPr>
        <w:pStyle w:val="rvps2"/>
        <w:shd w:val="clear" w:color="auto" w:fill="FFFFFF"/>
        <w:spacing w:before="0" w:after="120"/>
        <w:ind w:firstLine="450"/>
        <w:jc w:val="both"/>
        <w:rPr>
          <w:sz w:val="28"/>
          <w:lang w:eastAsia="ru-RU"/>
        </w:rPr>
      </w:pPr>
      <w:r w:rsidRPr="00E343D5">
        <w:rPr>
          <w:sz w:val="28"/>
          <w:lang w:eastAsia="ru-RU"/>
        </w:rPr>
        <w:t>3 - на офіційних міжнародних змаганнях серед юніорів;</w:t>
      </w:r>
    </w:p>
    <w:p w:rsidR="00254F8D" w:rsidRPr="00E343D5" w:rsidRDefault="00254F8D" w:rsidP="009B0FA1">
      <w:pPr>
        <w:pStyle w:val="rvps2"/>
        <w:shd w:val="clear" w:color="auto" w:fill="FFFFFF"/>
        <w:spacing w:before="0" w:after="120"/>
        <w:ind w:firstLine="450"/>
        <w:jc w:val="both"/>
        <w:rPr>
          <w:sz w:val="28"/>
          <w:lang w:eastAsia="ru-RU"/>
        </w:rPr>
      </w:pPr>
      <w:r w:rsidRPr="00E343D5">
        <w:rPr>
          <w:sz w:val="28"/>
          <w:lang w:eastAsia="ru-RU"/>
        </w:rPr>
        <w:t xml:space="preserve">3 - на чемпіонаті </w:t>
      </w:r>
      <w:r w:rsidR="009B0FA1" w:rsidRPr="00E343D5">
        <w:rPr>
          <w:sz w:val="28"/>
          <w:lang w:eastAsia="ru-RU"/>
        </w:rPr>
        <w:t>України серед старших юнаків;</w:t>
      </w:r>
    </w:p>
    <w:p w:rsidR="00254F8D" w:rsidRPr="00E343D5" w:rsidRDefault="00254F8D" w:rsidP="009B0FA1">
      <w:pPr>
        <w:pStyle w:val="rvps2"/>
        <w:shd w:val="clear" w:color="auto" w:fill="FFFFFF"/>
        <w:spacing w:before="0" w:after="120"/>
        <w:ind w:firstLine="450"/>
        <w:jc w:val="both"/>
        <w:rPr>
          <w:sz w:val="28"/>
          <w:lang w:eastAsia="ru-RU"/>
        </w:rPr>
      </w:pPr>
      <w:r w:rsidRPr="00E343D5">
        <w:rPr>
          <w:sz w:val="28"/>
          <w:lang w:eastAsia="ru-RU"/>
        </w:rPr>
        <w:t>1 - на чемпіонатах Автономної Республіки Крим, областей, міст Києва та Севастополя серед старших юнаків;</w:t>
      </w:r>
    </w:p>
    <w:p w:rsidR="00254F8D" w:rsidRPr="00E343D5" w:rsidRDefault="00254F8D" w:rsidP="009B0FA1">
      <w:pPr>
        <w:pStyle w:val="rvps2"/>
        <w:shd w:val="clear" w:color="auto" w:fill="FFFFFF"/>
        <w:spacing w:before="0" w:after="120"/>
        <w:ind w:firstLine="450"/>
        <w:jc w:val="both"/>
        <w:rPr>
          <w:sz w:val="28"/>
          <w:lang w:eastAsia="ru-RU"/>
        </w:rPr>
      </w:pPr>
      <w:r w:rsidRPr="00E343D5">
        <w:rPr>
          <w:sz w:val="28"/>
          <w:lang w:eastAsia="ru-RU"/>
        </w:rPr>
        <w:t>2 - на офіційних міжнародних змаганнях серед старших юнаків;</w:t>
      </w:r>
    </w:p>
    <w:p w:rsidR="00254F8D" w:rsidRPr="00E343D5" w:rsidRDefault="00E343D5" w:rsidP="009B0FA1">
      <w:pPr>
        <w:pStyle w:val="rvps2"/>
        <w:shd w:val="clear" w:color="auto" w:fill="FFFFFF"/>
        <w:spacing w:before="0" w:after="120"/>
        <w:ind w:firstLine="450"/>
        <w:jc w:val="both"/>
        <w:rPr>
          <w:sz w:val="28"/>
          <w:lang w:eastAsia="ru-RU"/>
        </w:rPr>
      </w:pPr>
      <w:r>
        <w:rPr>
          <w:sz w:val="28"/>
          <w:lang w:eastAsia="ru-RU"/>
        </w:rPr>
        <w:t xml:space="preserve">1-2 - на чемпіонаті </w:t>
      </w:r>
      <w:r w:rsidR="00254F8D" w:rsidRPr="00E343D5">
        <w:rPr>
          <w:sz w:val="28"/>
          <w:lang w:eastAsia="ru-RU"/>
        </w:rPr>
        <w:t>світу, Європи та України серед юнаків;</w:t>
      </w:r>
    </w:p>
    <w:p w:rsidR="00254F8D" w:rsidRPr="00E343D5" w:rsidRDefault="00254F8D" w:rsidP="009B0FA1">
      <w:pPr>
        <w:pStyle w:val="rvps2"/>
        <w:shd w:val="clear" w:color="auto" w:fill="FFFFFF"/>
        <w:spacing w:before="0" w:after="120"/>
        <w:ind w:firstLine="450"/>
        <w:jc w:val="both"/>
        <w:rPr>
          <w:sz w:val="28"/>
          <w:lang w:eastAsia="ru-RU"/>
        </w:rPr>
      </w:pPr>
      <w:r w:rsidRPr="00E343D5">
        <w:rPr>
          <w:sz w:val="28"/>
          <w:lang w:eastAsia="ru-RU"/>
        </w:rPr>
        <w:t>1 - на офіційних міжн</w:t>
      </w:r>
      <w:r w:rsidR="009B0FA1" w:rsidRPr="00E343D5">
        <w:rPr>
          <w:sz w:val="28"/>
          <w:lang w:eastAsia="ru-RU"/>
        </w:rPr>
        <w:t>ародних змаганнях серед юнаків.</w:t>
      </w:r>
    </w:p>
    <w:p w:rsidR="00254F8D" w:rsidRPr="00E343D5" w:rsidRDefault="00254F8D" w:rsidP="009B0FA1">
      <w:pPr>
        <w:pStyle w:val="rvps12"/>
        <w:spacing w:before="0" w:after="120"/>
        <w:ind w:firstLine="391"/>
        <w:jc w:val="center"/>
        <w:rPr>
          <w:b/>
          <w:lang w:val="uk-UA"/>
        </w:rPr>
      </w:pPr>
      <w:r w:rsidRPr="00E343D5">
        <w:rPr>
          <w:rStyle w:val="rvts9"/>
          <w:b/>
        </w:rPr>
        <w:t>Третій розряд</w:t>
      </w:r>
    </w:p>
    <w:p w:rsidR="00254F8D" w:rsidRPr="00E343D5" w:rsidRDefault="00254F8D" w:rsidP="00E343D5">
      <w:pPr>
        <w:pStyle w:val="rvps2"/>
        <w:shd w:val="clear" w:color="auto" w:fill="FFFFFF"/>
        <w:spacing w:before="0" w:after="120"/>
        <w:ind w:firstLine="450"/>
        <w:jc w:val="both"/>
        <w:rPr>
          <w:sz w:val="28"/>
          <w:lang w:eastAsia="ru-RU"/>
        </w:rPr>
      </w:pPr>
      <w:r w:rsidRPr="00E343D5">
        <w:rPr>
          <w:sz w:val="28"/>
          <w:lang w:val="uk-UA"/>
        </w:rPr>
        <w:t xml:space="preserve">3 - </w:t>
      </w:r>
      <w:r w:rsidRPr="00E343D5">
        <w:rPr>
          <w:sz w:val="28"/>
          <w:lang w:eastAsia="ru-RU"/>
        </w:rPr>
        <w:t>на чемпіонатах районів та міст;</w:t>
      </w:r>
    </w:p>
    <w:p w:rsidR="00254F8D" w:rsidRPr="00E343D5" w:rsidRDefault="00254F8D" w:rsidP="00E343D5">
      <w:pPr>
        <w:pStyle w:val="rvps2"/>
        <w:shd w:val="clear" w:color="auto" w:fill="FFFFFF"/>
        <w:spacing w:before="0" w:after="120"/>
        <w:ind w:firstLine="450"/>
        <w:jc w:val="both"/>
        <w:rPr>
          <w:sz w:val="28"/>
          <w:lang w:eastAsia="ru-RU"/>
        </w:rPr>
      </w:pPr>
      <w:r w:rsidRPr="00E343D5">
        <w:rPr>
          <w:sz w:val="28"/>
          <w:lang w:eastAsia="ru-RU"/>
        </w:rPr>
        <w:t>3 - на чемпіонатах Автономної Республіки Крим, областей, міст Києва та Севастополя серед юніорів;</w:t>
      </w:r>
    </w:p>
    <w:p w:rsidR="00254F8D" w:rsidRPr="00E343D5" w:rsidRDefault="00254F8D" w:rsidP="00E343D5">
      <w:pPr>
        <w:pStyle w:val="rvps2"/>
        <w:shd w:val="clear" w:color="auto" w:fill="FFFFFF"/>
        <w:spacing w:before="0" w:after="120"/>
        <w:ind w:firstLine="450"/>
        <w:jc w:val="both"/>
        <w:rPr>
          <w:sz w:val="28"/>
          <w:lang w:eastAsia="ru-RU"/>
        </w:rPr>
      </w:pPr>
      <w:r w:rsidRPr="00E343D5">
        <w:rPr>
          <w:sz w:val="28"/>
          <w:lang w:eastAsia="ru-RU"/>
        </w:rPr>
        <w:t>2 - на чемпіонатах районів та міст серед юніорів;</w:t>
      </w:r>
    </w:p>
    <w:p w:rsidR="00254F8D" w:rsidRPr="00E343D5" w:rsidRDefault="00254F8D" w:rsidP="00E343D5">
      <w:pPr>
        <w:pStyle w:val="rvps2"/>
        <w:shd w:val="clear" w:color="auto" w:fill="FFFFFF"/>
        <w:spacing w:before="0" w:after="120"/>
        <w:ind w:firstLine="450"/>
        <w:jc w:val="both"/>
        <w:rPr>
          <w:sz w:val="28"/>
          <w:lang w:eastAsia="ru-RU"/>
        </w:rPr>
      </w:pPr>
      <w:r w:rsidRPr="00E343D5">
        <w:rPr>
          <w:sz w:val="28"/>
          <w:lang w:eastAsia="ru-RU"/>
        </w:rPr>
        <w:t>2 - на чемпіонатах Автономної Республіки Крим, областей, міст Києва та Севастополя серед старших юнаків;</w:t>
      </w:r>
    </w:p>
    <w:p w:rsidR="00254F8D" w:rsidRPr="00E343D5" w:rsidRDefault="00254F8D" w:rsidP="00E343D5">
      <w:pPr>
        <w:pStyle w:val="rvps2"/>
        <w:shd w:val="clear" w:color="auto" w:fill="FFFFFF"/>
        <w:spacing w:before="0" w:after="120"/>
        <w:ind w:firstLine="450"/>
        <w:jc w:val="both"/>
        <w:rPr>
          <w:sz w:val="28"/>
          <w:lang w:eastAsia="ru-RU"/>
        </w:rPr>
      </w:pPr>
      <w:r w:rsidRPr="00E343D5">
        <w:rPr>
          <w:sz w:val="28"/>
          <w:lang w:eastAsia="ru-RU"/>
        </w:rPr>
        <w:t>1 - на чемпіонатах районів та міст серед старших юнаків;</w:t>
      </w:r>
    </w:p>
    <w:p w:rsidR="00254F8D" w:rsidRPr="00E343D5" w:rsidRDefault="00254F8D" w:rsidP="00E343D5">
      <w:pPr>
        <w:pStyle w:val="rvps2"/>
        <w:shd w:val="clear" w:color="auto" w:fill="FFFFFF"/>
        <w:spacing w:before="0" w:after="120"/>
        <w:ind w:firstLine="450"/>
        <w:jc w:val="both"/>
        <w:rPr>
          <w:sz w:val="28"/>
          <w:lang w:eastAsia="ru-RU"/>
        </w:rPr>
      </w:pPr>
      <w:r w:rsidRPr="00E343D5">
        <w:rPr>
          <w:sz w:val="28"/>
          <w:lang w:eastAsia="ru-RU"/>
        </w:rPr>
        <w:t>3 - на офіційних міжнародних змаганнях серед старших юнаків;</w:t>
      </w:r>
    </w:p>
    <w:p w:rsidR="00254F8D" w:rsidRPr="00E343D5" w:rsidRDefault="00254F8D" w:rsidP="00E343D5">
      <w:pPr>
        <w:pStyle w:val="rvps2"/>
        <w:shd w:val="clear" w:color="auto" w:fill="FFFFFF"/>
        <w:spacing w:before="0" w:after="120"/>
        <w:ind w:firstLine="450"/>
        <w:jc w:val="both"/>
        <w:rPr>
          <w:sz w:val="28"/>
          <w:lang w:eastAsia="ru-RU"/>
        </w:rPr>
      </w:pPr>
      <w:r w:rsidRPr="00E343D5">
        <w:rPr>
          <w:sz w:val="28"/>
          <w:lang w:eastAsia="ru-RU"/>
        </w:rPr>
        <w:t>3 - на чемпіонаті світу, Європи та України серед юнаків;</w:t>
      </w:r>
    </w:p>
    <w:p w:rsidR="00254F8D" w:rsidRPr="00E343D5" w:rsidRDefault="00254F8D" w:rsidP="00E343D5">
      <w:pPr>
        <w:pStyle w:val="rvps2"/>
        <w:shd w:val="clear" w:color="auto" w:fill="FFFFFF"/>
        <w:spacing w:before="0" w:after="120"/>
        <w:ind w:firstLine="450"/>
        <w:jc w:val="both"/>
        <w:rPr>
          <w:sz w:val="28"/>
          <w:lang w:val="uk-UA"/>
        </w:rPr>
      </w:pPr>
      <w:r w:rsidRPr="00E343D5">
        <w:rPr>
          <w:sz w:val="28"/>
          <w:lang w:val="uk-UA"/>
        </w:rPr>
        <w:t>1 - на чемпіонатах Автономної Республіки Крим, областей, міст Києва та Севастополя серед юнаків;</w:t>
      </w:r>
    </w:p>
    <w:p w:rsidR="00254F8D" w:rsidRPr="00E343D5" w:rsidRDefault="00254F8D" w:rsidP="00E343D5">
      <w:pPr>
        <w:pStyle w:val="rvps2"/>
        <w:shd w:val="clear" w:color="auto" w:fill="FFFFFF"/>
        <w:spacing w:before="0" w:after="120"/>
        <w:ind w:firstLine="450"/>
        <w:jc w:val="both"/>
        <w:rPr>
          <w:sz w:val="28"/>
          <w:lang w:val="uk-UA"/>
        </w:rPr>
      </w:pPr>
      <w:r w:rsidRPr="00E343D5">
        <w:rPr>
          <w:sz w:val="28"/>
          <w:lang w:val="uk-UA"/>
        </w:rPr>
        <w:t>1-2 - на чемпіонаті світу, Європи та України серед молодших юнаків;</w:t>
      </w:r>
    </w:p>
    <w:p w:rsidR="00254F8D" w:rsidRPr="00E343D5" w:rsidRDefault="00254F8D" w:rsidP="00E343D5">
      <w:pPr>
        <w:pStyle w:val="rvps2"/>
        <w:shd w:val="clear" w:color="auto" w:fill="FFFFFF"/>
        <w:spacing w:before="0" w:after="120"/>
        <w:ind w:firstLine="450"/>
        <w:jc w:val="both"/>
        <w:rPr>
          <w:sz w:val="28"/>
          <w:lang w:val="uk-UA"/>
        </w:rPr>
      </w:pPr>
      <w:r w:rsidRPr="00E343D5">
        <w:rPr>
          <w:sz w:val="28"/>
          <w:lang w:val="uk-UA"/>
        </w:rPr>
        <w:t>2 - на офіційних міжнародних змаганнях серед юнаків;</w:t>
      </w:r>
    </w:p>
    <w:p w:rsidR="00254F8D" w:rsidRPr="00511675" w:rsidRDefault="00254F8D" w:rsidP="00511675">
      <w:pPr>
        <w:pStyle w:val="rvps2"/>
        <w:shd w:val="clear" w:color="auto" w:fill="FFFFFF"/>
        <w:spacing w:before="0" w:after="120"/>
        <w:ind w:firstLine="450"/>
        <w:jc w:val="both"/>
        <w:rPr>
          <w:sz w:val="28"/>
          <w:lang w:val="uk-UA"/>
        </w:rPr>
      </w:pPr>
      <w:r w:rsidRPr="00E343D5">
        <w:rPr>
          <w:sz w:val="28"/>
          <w:lang w:val="uk-UA"/>
        </w:rPr>
        <w:t>1 - на офіційних міжнародних змаганнях серед молодших юнаків.</w:t>
      </w:r>
    </w:p>
    <w:p w:rsidR="00254F8D" w:rsidRPr="00511675" w:rsidRDefault="00254F8D" w:rsidP="009B0FA1">
      <w:pPr>
        <w:pStyle w:val="rvps12"/>
        <w:spacing w:before="0" w:after="120"/>
        <w:ind w:firstLine="391"/>
        <w:jc w:val="center"/>
        <w:rPr>
          <w:b/>
          <w:sz w:val="28"/>
          <w:lang w:val="uk-UA"/>
        </w:rPr>
      </w:pPr>
      <w:r w:rsidRPr="00511675">
        <w:rPr>
          <w:rStyle w:val="rvts9"/>
          <w:b/>
          <w:sz w:val="28"/>
        </w:rPr>
        <w:t>Перший юнацький розряд</w:t>
      </w:r>
    </w:p>
    <w:p w:rsidR="00254F8D" w:rsidRPr="00511675" w:rsidRDefault="00254F8D" w:rsidP="00511675">
      <w:pPr>
        <w:pStyle w:val="rvps2"/>
        <w:shd w:val="clear" w:color="auto" w:fill="FFFFFF"/>
        <w:spacing w:before="0" w:after="120"/>
        <w:ind w:firstLine="450"/>
        <w:jc w:val="both"/>
        <w:rPr>
          <w:sz w:val="28"/>
          <w:lang w:val="uk-UA"/>
        </w:rPr>
      </w:pPr>
      <w:r w:rsidRPr="00511675">
        <w:rPr>
          <w:sz w:val="28"/>
          <w:lang w:val="uk-UA"/>
        </w:rPr>
        <w:t>3 - на чемпіонатах Автономної Республіки Крим, областей, міст Києва та Севастополя серед старших юнаків;</w:t>
      </w:r>
    </w:p>
    <w:p w:rsidR="00254F8D" w:rsidRPr="00511675" w:rsidRDefault="00254F8D" w:rsidP="00511675">
      <w:pPr>
        <w:pStyle w:val="rvps2"/>
        <w:shd w:val="clear" w:color="auto" w:fill="FFFFFF"/>
        <w:spacing w:before="0" w:after="120"/>
        <w:ind w:firstLine="450"/>
        <w:jc w:val="both"/>
        <w:rPr>
          <w:sz w:val="28"/>
          <w:lang w:val="uk-UA"/>
        </w:rPr>
      </w:pPr>
      <w:r w:rsidRPr="00511675">
        <w:rPr>
          <w:sz w:val="28"/>
          <w:lang w:val="uk-UA"/>
        </w:rPr>
        <w:t>2 - на чемпіонатах районів та міст серед старших юнаків;</w:t>
      </w:r>
    </w:p>
    <w:p w:rsidR="00254F8D" w:rsidRPr="00511675" w:rsidRDefault="00254F8D" w:rsidP="00511675">
      <w:pPr>
        <w:pStyle w:val="rvps2"/>
        <w:shd w:val="clear" w:color="auto" w:fill="FFFFFF"/>
        <w:spacing w:before="0" w:after="120"/>
        <w:ind w:firstLine="450"/>
        <w:jc w:val="both"/>
        <w:rPr>
          <w:sz w:val="28"/>
          <w:lang w:val="uk-UA"/>
        </w:rPr>
      </w:pPr>
      <w:r w:rsidRPr="00511675">
        <w:rPr>
          <w:sz w:val="28"/>
          <w:lang w:val="uk-UA"/>
        </w:rPr>
        <w:lastRenderedPageBreak/>
        <w:t>2 - на чемпіонатах Автономної Республіки Крим, областей, міст Києва та Севастополя серед юнаків;</w:t>
      </w:r>
    </w:p>
    <w:p w:rsidR="00254F8D" w:rsidRPr="00511675" w:rsidRDefault="00254F8D" w:rsidP="00511675">
      <w:pPr>
        <w:pStyle w:val="rvps2"/>
        <w:shd w:val="clear" w:color="auto" w:fill="FFFFFF"/>
        <w:spacing w:before="0" w:after="120"/>
        <w:ind w:firstLine="450"/>
        <w:jc w:val="both"/>
        <w:rPr>
          <w:sz w:val="28"/>
          <w:lang w:val="uk-UA"/>
        </w:rPr>
      </w:pPr>
      <w:r w:rsidRPr="00511675">
        <w:rPr>
          <w:sz w:val="28"/>
          <w:lang w:val="uk-UA"/>
        </w:rPr>
        <w:t>1 - на чемпіонатах районів та міст серед юнаків;</w:t>
      </w:r>
    </w:p>
    <w:p w:rsidR="00254F8D" w:rsidRPr="00511675" w:rsidRDefault="00254F8D" w:rsidP="00511675">
      <w:pPr>
        <w:pStyle w:val="rvps2"/>
        <w:shd w:val="clear" w:color="auto" w:fill="FFFFFF"/>
        <w:spacing w:before="0" w:after="120"/>
        <w:ind w:firstLine="450"/>
        <w:jc w:val="both"/>
        <w:rPr>
          <w:sz w:val="28"/>
          <w:lang w:val="uk-UA"/>
        </w:rPr>
      </w:pPr>
      <w:r w:rsidRPr="00511675">
        <w:rPr>
          <w:sz w:val="28"/>
          <w:lang w:val="uk-UA"/>
        </w:rPr>
        <w:t>3 - на офіційних міжнародних змаганнях серед юнаків;</w:t>
      </w:r>
    </w:p>
    <w:p w:rsidR="00254F8D" w:rsidRPr="00511675" w:rsidRDefault="00254F8D" w:rsidP="00511675">
      <w:pPr>
        <w:pStyle w:val="rvps2"/>
        <w:shd w:val="clear" w:color="auto" w:fill="FFFFFF"/>
        <w:spacing w:before="0" w:after="120"/>
        <w:ind w:firstLine="450"/>
        <w:jc w:val="both"/>
        <w:rPr>
          <w:sz w:val="28"/>
          <w:lang w:val="uk-UA"/>
        </w:rPr>
      </w:pPr>
      <w:r w:rsidRPr="00511675">
        <w:rPr>
          <w:sz w:val="28"/>
          <w:lang w:val="uk-UA"/>
        </w:rPr>
        <w:t>3 - на чемпіонаті світу, Європи та України серед молодших юнаків;</w:t>
      </w:r>
    </w:p>
    <w:p w:rsidR="00254F8D" w:rsidRPr="00511675" w:rsidRDefault="00254F8D" w:rsidP="00511675">
      <w:pPr>
        <w:pStyle w:val="rvps2"/>
        <w:shd w:val="clear" w:color="auto" w:fill="FFFFFF"/>
        <w:spacing w:before="0" w:after="120"/>
        <w:ind w:firstLine="450"/>
        <w:jc w:val="both"/>
        <w:rPr>
          <w:sz w:val="28"/>
          <w:lang w:val="uk-UA"/>
        </w:rPr>
      </w:pPr>
      <w:r w:rsidRPr="00511675">
        <w:rPr>
          <w:sz w:val="28"/>
          <w:lang w:val="uk-UA"/>
        </w:rPr>
        <w:t>2 - на міжнародному турнірі серед молодших юнаків.</w:t>
      </w:r>
    </w:p>
    <w:p w:rsidR="00254F8D" w:rsidRPr="00511675" w:rsidRDefault="00254F8D" w:rsidP="00511675">
      <w:pPr>
        <w:pStyle w:val="rvps2"/>
        <w:shd w:val="clear" w:color="auto" w:fill="FFFFFF"/>
        <w:spacing w:before="0" w:after="120"/>
        <w:ind w:firstLine="450"/>
        <w:jc w:val="both"/>
        <w:rPr>
          <w:sz w:val="28"/>
          <w:lang w:val="uk-UA"/>
        </w:rPr>
      </w:pPr>
      <w:r w:rsidRPr="00511675">
        <w:rPr>
          <w:sz w:val="28"/>
          <w:lang w:val="uk-UA"/>
        </w:rPr>
        <w:t>1 - на чемпіонатах Автономної Республіки Крим, областей, міст Києва та Севастополя серед молодших юнаків.</w:t>
      </w:r>
    </w:p>
    <w:p w:rsidR="00254F8D" w:rsidRPr="00511675" w:rsidRDefault="00254F8D" w:rsidP="009B0FA1">
      <w:pPr>
        <w:pStyle w:val="rvps12"/>
        <w:spacing w:before="0" w:after="120"/>
        <w:ind w:firstLine="391"/>
        <w:jc w:val="center"/>
        <w:rPr>
          <w:b/>
          <w:sz w:val="28"/>
          <w:lang w:val="uk-UA"/>
        </w:rPr>
      </w:pPr>
      <w:r w:rsidRPr="00511675">
        <w:rPr>
          <w:rStyle w:val="rvts9"/>
          <w:b/>
          <w:sz w:val="28"/>
        </w:rPr>
        <w:t>Другий юнацький розряд</w:t>
      </w:r>
    </w:p>
    <w:p w:rsidR="00254F8D" w:rsidRPr="00511675" w:rsidRDefault="00254F8D" w:rsidP="00511675">
      <w:pPr>
        <w:pStyle w:val="rvps2"/>
        <w:shd w:val="clear" w:color="auto" w:fill="FFFFFF"/>
        <w:spacing w:before="0" w:after="120"/>
        <w:ind w:firstLine="450"/>
        <w:jc w:val="both"/>
        <w:rPr>
          <w:sz w:val="28"/>
          <w:lang w:val="uk-UA"/>
        </w:rPr>
      </w:pPr>
      <w:r w:rsidRPr="00511675">
        <w:rPr>
          <w:sz w:val="28"/>
          <w:lang w:val="uk-UA"/>
        </w:rPr>
        <w:t>3 - на чемпіонатах районів та міст серед старших юнаків;</w:t>
      </w:r>
    </w:p>
    <w:p w:rsidR="00254F8D" w:rsidRPr="00511675" w:rsidRDefault="00254F8D" w:rsidP="00511675">
      <w:pPr>
        <w:pStyle w:val="rvps2"/>
        <w:shd w:val="clear" w:color="auto" w:fill="FFFFFF"/>
        <w:spacing w:before="0" w:after="120"/>
        <w:ind w:firstLine="450"/>
        <w:jc w:val="both"/>
        <w:rPr>
          <w:sz w:val="28"/>
          <w:lang w:val="uk-UA"/>
        </w:rPr>
      </w:pPr>
      <w:r w:rsidRPr="00511675">
        <w:rPr>
          <w:sz w:val="28"/>
          <w:lang w:val="uk-UA"/>
        </w:rPr>
        <w:t>3 - на чемпіонатах Автономної Республіки Крим, областей, міст Києва та Севастополя серед юнаків;</w:t>
      </w:r>
    </w:p>
    <w:p w:rsidR="00254F8D" w:rsidRPr="00511675" w:rsidRDefault="00254F8D" w:rsidP="00511675">
      <w:pPr>
        <w:pStyle w:val="rvps2"/>
        <w:shd w:val="clear" w:color="auto" w:fill="FFFFFF"/>
        <w:spacing w:before="0" w:after="120"/>
        <w:ind w:firstLine="450"/>
        <w:jc w:val="both"/>
        <w:rPr>
          <w:sz w:val="28"/>
          <w:lang w:val="uk-UA"/>
        </w:rPr>
      </w:pPr>
      <w:r w:rsidRPr="00511675">
        <w:rPr>
          <w:sz w:val="28"/>
          <w:lang w:val="uk-UA"/>
        </w:rPr>
        <w:t>2 - на чемпіонатах районів та міст серед юнаків;</w:t>
      </w:r>
    </w:p>
    <w:p w:rsidR="00254F8D" w:rsidRPr="00511675" w:rsidRDefault="00254F8D" w:rsidP="00511675">
      <w:pPr>
        <w:pStyle w:val="rvps2"/>
        <w:shd w:val="clear" w:color="auto" w:fill="FFFFFF"/>
        <w:spacing w:before="0" w:after="120"/>
        <w:ind w:firstLine="450"/>
        <w:jc w:val="both"/>
        <w:rPr>
          <w:sz w:val="28"/>
          <w:lang w:val="uk-UA"/>
        </w:rPr>
      </w:pPr>
      <w:r w:rsidRPr="00511675">
        <w:rPr>
          <w:sz w:val="28"/>
          <w:lang w:val="uk-UA"/>
        </w:rPr>
        <w:t>3 - на офіційних міжнародних змаганнях серед молодших юнаків.</w:t>
      </w:r>
    </w:p>
    <w:p w:rsidR="00254F8D" w:rsidRPr="00511675" w:rsidRDefault="00254F8D" w:rsidP="00511675">
      <w:pPr>
        <w:pStyle w:val="rvps2"/>
        <w:shd w:val="clear" w:color="auto" w:fill="FFFFFF"/>
        <w:spacing w:before="0" w:after="120"/>
        <w:ind w:firstLine="450"/>
        <w:jc w:val="both"/>
        <w:rPr>
          <w:sz w:val="28"/>
          <w:lang w:val="uk-UA"/>
        </w:rPr>
      </w:pPr>
      <w:r w:rsidRPr="00511675">
        <w:rPr>
          <w:sz w:val="28"/>
          <w:lang w:val="uk-UA"/>
        </w:rPr>
        <w:t>2 - на чемпіонатах Автономної Республіки Крим, областей, міст Києва та Севастополя серед молодших юнаків;</w:t>
      </w:r>
    </w:p>
    <w:p w:rsidR="00254F8D" w:rsidRPr="00511675" w:rsidRDefault="00254F8D" w:rsidP="00511675">
      <w:pPr>
        <w:pStyle w:val="rvps2"/>
        <w:shd w:val="clear" w:color="auto" w:fill="FFFFFF"/>
        <w:spacing w:before="0" w:after="120"/>
        <w:ind w:firstLine="450"/>
        <w:jc w:val="both"/>
        <w:rPr>
          <w:sz w:val="28"/>
          <w:lang w:val="uk-UA"/>
        </w:rPr>
      </w:pPr>
      <w:r w:rsidRPr="00511675">
        <w:rPr>
          <w:sz w:val="28"/>
          <w:lang w:val="uk-UA"/>
        </w:rPr>
        <w:t>1 - на чемпіонатах районів та міст серед молодших юнаків.</w:t>
      </w:r>
    </w:p>
    <w:p w:rsidR="00254F8D" w:rsidRPr="000B6A4D" w:rsidRDefault="00254F8D" w:rsidP="009B0FA1">
      <w:pPr>
        <w:pStyle w:val="rvps12"/>
        <w:spacing w:before="0" w:after="120"/>
        <w:ind w:firstLine="391"/>
        <w:jc w:val="center"/>
        <w:rPr>
          <w:b/>
          <w:sz w:val="28"/>
          <w:lang w:val="uk-UA"/>
        </w:rPr>
      </w:pPr>
      <w:r w:rsidRPr="000B6A4D">
        <w:rPr>
          <w:rStyle w:val="rvts9"/>
          <w:b/>
          <w:sz w:val="28"/>
        </w:rPr>
        <w:t>Третій юнацький розряд</w:t>
      </w:r>
    </w:p>
    <w:p w:rsidR="00254F8D" w:rsidRPr="000B6A4D" w:rsidRDefault="00254F8D" w:rsidP="000B6A4D">
      <w:pPr>
        <w:pStyle w:val="rvps2"/>
        <w:shd w:val="clear" w:color="auto" w:fill="FFFFFF"/>
        <w:spacing w:before="0" w:after="120"/>
        <w:ind w:firstLine="450"/>
        <w:jc w:val="both"/>
        <w:rPr>
          <w:sz w:val="28"/>
          <w:lang w:val="uk-UA"/>
        </w:rPr>
      </w:pPr>
      <w:r w:rsidRPr="000B6A4D">
        <w:rPr>
          <w:sz w:val="28"/>
          <w:lang w:val="uk-UA"/>
        </w:rPr>
        <w:t>3 - на чемпіонатах районів та міст серед юнаків;</w:t>
      </w:r>
    </w:p>
    <w:p w:rsidR="00254F8D" w:rsidRPr="000B6A4D" w:rsidRDefault="00254F8D" w:rsidP="000B6A4D">
      <w:pPr>
        <w:pStyle w:val="rvps2"/>
        <w:shd w:val="clear" w:color="auto" w:fill="FFFFFF"/>
        <w:spacing w:before="0" w:after="120"/>
        <w:ind w:firstLine="450"/>
        <w:jc w:val="both"/>
        <w:rPr>
          <w:sz w:val="28"/>
          <w:lang w:val="uk-UA"/>
        </w:rPr>
      </w:pPr>
      <w:r w:rsidRPr="000B6A4D">
        <w:rPr>
          <w:sz w:val="28"/>
          <w:lang w:val="uk-UA"/>
        </w:rPr>
        <w:t>3 - на чемпіонатах Автономної Республіки Крим, областей, міст Києва та Севастополя серед молодших юнаків;</w:t>
      </w:r>
    </w:p>
    <w:p w:rsidR="00254F8D" w:rsidRPr="000B6A4D" w:rsidRDefault="00254F8D" w:rsidP="000B6A4D">
      <w:pPr>
        <w:pStyle w:val="rvps2"/>
        <w:shd w:val="clear" w:color="auto" w:fill="FFFFFF"/>
        <w:spacing w:before="0" w:after="120"/>
        <w:ind w:firstLine="450"/>
        <w:jc w:val="both"/>
        <w:rPr>
          <w:sz w:val="28"/>
          <w:lang w:val="uk-UA"/>
        </w:rPr>
      </w:pPr>
      <w:r w:rsidRPr="000B6A4D">
        <w:rPr>
          <w:sz w:val="28"/>
          <w:lang w:val="uk-UA"/>
        </w:rPr>
        <w:t>2 - на чемпіонатах районів та міст серед молодших юнаків.</w:t>
      </w:r>
    </w:p>
    <w:p w:rsidR="00254F8D" w:rsidRPr="00E343D5" w:rsidRDefault="00254F8D" w:rsidP="009B0FA1">
      <w:pPr>
        <w:pStyle w:val="rvps2"/>
        <w:spacing w:before="0" w:after="120"/>
        <w:ind w:firstLine="391"/>
        <w:jc w:val="both"/>
        <w:rPr>
          <w:rStyle w:val="rvts9"/>
          <w:sz w:val="2"/>
        </w:rPr>
      </w:pPr>
    </w:p>
    <w:p w:rsidR="00254F8D" w:rsidRPr="000B6A4D" w:rsidRDefault="00254F8D" w:rsidP="009B0FA1">
      <w:pPr>
        <w:pStyle w:val="rvps12"/>
        <w:spacing w:before="0" w:after="120"/>
        <w:ind w:firstLine="391"/>
        <w:jc w:val="center"/>
        <w:rPr>
          <w:b/>
          <w:sz w:val="28"/>
          <w:lang w:val="uk-UA"/>
        </w:rPr>
      </w:pPr>
      <w:r w:rsidRPr="000B6A4D">
        <w:rPr>
          <w:rStyle w:val="rvts9"/>
          <w:b/>
          <w:sz w:val="28"/>
        </w:rPr>
        <w:t>Умови присвоєння спортивних звань та розрядів</w:t>
      </w:r>
    </w:p>
    <w:p w:rsidR="00254F8D" w:rsidRPr="000B6A4D" w:rsidRDefault="00254F8D" w:rsidP="000B6A4D">
      <w:pPr>
        <w:pStyle w:val="rvps2"/>
        <w:shd w:val="clear" w:color="auto" w:fill="FFFFFF"/>
        <w:spacing w:before="0" w:after="120"/>
        <w:ind w:firstLine="450"/>
        <w:jc w:val="both"/>
        <w:rPr>
          <w:sz w:val="28"/>
          <w:lang w:val="uk-UA"/>
        </w:rPr>
      </w:pPr>
      <w:r w:rsidRPr="000B6A4D">
        <w:rPr>
          <w:sz w:val="28"/>
          <w:lang w:val="uk-UA"/>
        </w:rPr>
        <w:t>1. Спортивне звання "Майстер спорту України міжнародного класу" присвоюється за умови участі в офіційних міжнародних змаганнях у виді програми спортсменів (команд) не менше ніж з 10-ти країн.</w:t>
      </w:r>
    </w:p>
    <w:p w:rsidR="00254F8D" w:rsidRPr="000B6A4D" w:rsidRDefault="00254F8D" w:rsidP="000B6A4D">
      <w:pPr>
        <w:pStyle w:val="rvps2"/>
        <w:shd w:val="clear" w:color="auto" w:fill="FFFFFF"/>
        <w:spacing w:before="0" w:after="120"/>
        <w:ind w:firstLine="450"/>
        <w:jc w:val="both"/>
        <w:rPr>
          <w:sz w:val="28"/>
          <w:lang w:val="uk-UA"/>
        </w:rPr>
      </w:pPr>
      <w:r w:rsidRPr="000B6A4D">
        <w:rPr>
          <w:sz w:val="28"/>
          <w:lang w:val="uk-UA"/>
        </w:rPr>
        <w:t>2. Спортивне звання "Майстер спорту України" присвоюється за умови участі:</w:t>
      </w:r>
    </w:p>
    <w:p w:rsidR="00254F8D" w:rsidRPr="000B6A4D" w:rsidRDefault="00254F8D" w:rsidP="000B6A4D">
      <w:pPr>
        <w:pStyle w:val="rvps2"/>
        <w:shd w:val="clear" w:color="auto" w:fill="FFFFFF"/>
        <w:spacing w:before="0" w:after="120"/>
        <w:ind w:firstLine="450"/>
        <w:jc w:val="both"/>
        <w:rPr>
          <w:sz w:val="28"/>
          <w:lang w:val="uk-UA"/>
        </w:rPr>
      </w:pPr>
      <w:r w:rsidRPr="000B6A4D">
        <w:rPr>
          <w:sz w:val="28"/>
          <w:lang w:val="uk-UA"/>
        </w:rPr>
        <w:t>в офіційних міжнародних змаганнях спортсменів (команд) не менше ніж з 10 країн;</w:t>
      </w:r>
    </w:p>
    <w:p w:rsidR="00254F8D" w:rsidRPr="000B6A4D" w:rsidRDefault="00254F8D" w:rsidP="000B6A4D">
      <w:pPr>
        <w:pStyle w:val="rvps2"/>
        <w:shd w:val="clear" w:color="auto" w:fill="FFFFFF"/>
        <w:spacing w:before="0" w:after="120"/>
        <w:ind w:firstLine="450"/>
        <w:jc w:val="both"/>
        <w:rPr>
          <w:sz w:val="28"/>
          <w:lang w:val="uk-UA"/>
        </w:rPr>
      </w:pPr>
      <w:r w:rsidRPr="000B6A4D">
        <w:rPr>
          <w:sz w:val="28"/>
          <w:lang w:val="uk-UA"/>
        </w:rPr>
        <w:t xml:space="preserve">в офіційних всеукраїнських змаганнях серед чоловіків спортсменів (команд) не менше ніж з 10 регіонів, з яких 7 спортсменів мають спортивний розряд "Кандидат у майстри спорту України" (у найлегшій та найважчій категоріях - не </w:t>
      </w:r>
      <w:r w:rsidRPr="000B6A4D">
        <w:rPr>
          <w:sz w:val="28"/>
          <w:lang w:val="uk-UA"/>
        </w:rPr>
        <w:lastRenderedPageBreak/>
        <w:t>менше ніж з 8 регіонів, з яких 4 спортсмени мають спортивний розряд "Кандидат у майстри спорту України");</w:t>
      </w:r>
    </w:p>
    <w:p w:rsidR="00254F8D" w:rsidRPr="000B6A4D" w:rsidRDefault="00254F8D" w:rsidP="000B6A4D">
      <w:pPr>
        <w:pStyle w:val="rvps2"/>
        <w:shd w:val="clear" w:color="auto" w:fill="FFFFFF"/>
        <w:spacing w:before="0" w:after="120"/>
        <w:ind w:firstLine="450"/>
        <w:jc w:val="both"/>
        <w:rPr>
          <w:sz w:val="28"/>
          <w:lang w:val="uk-UA"/>
        </w:rPr>
      </w:pPr>
      <w:r w:rsidRPr="000B6A4D">
        <w:rPr>
          <w:sz w:val="28"/>
          <w:lang w:val="uk-UA"/>
        </w:rPr>
        <w:t>в офіційних всеукраїнських змаганнях серед жінок у виді програми спортсменок не менше ніж з 8 регіонів, з яких 4 - мають спортивний розряд "Кандидат у майстри спорту України";</w:t>
      </w:r>
    </w:p>
    <w:p w:rsidR="00254F8D" w:rsidRPr="000B6A4D" w:rsidRDefault="00254F8D" w:rsidP="000B6A4D">
      <w:pPr>
        <w:pStyle w:val="rvps2"/>
        <w:shd w:val="clear" w:color="auto" w:fill="FFFFFF"/>
        <w:spacing w:before="0" w:after="120"/>
        <w:ind w:firstLine="450"/>
        <w:jc w:val="both"/>
        <w:rPr>
          <w:sz w:val="28"/>
          <w:lang w:val="uk-UA"/>
        </w:rPr>
      </w:pPr>
      <w:r w:rsidRPr="000B6A4D">
        <w:rPr>
          <w:sz w:val="28"/>
          <w:lang w:val="uk-UA"/>
        </w:rPr>
        <w:t>в офіційних змаганнях серед представників Збройних Сил України та інших військових формувань, утворених відповідно до законів України, не менше 10 спортсменів, з яких 6 спортсменів мають спортивний розряд "Кандидат у майстри спорту України".</w:t>
      </w:r>
    </w:p>
    <w:p w:rsidR="00254F8D" w:rsidRPr="000B6A4D" w:rsidRDefault="00254F8D" w:rsidP="000B6A4D">
      <w:pPr>
        <w:pStyle w:val="rvps2"/>
        <w:shd w:val="clear" w:color="auto" w:fill="FFFFFF"/>
        <w:spacing w:before="0" w:after="120"/>
        <w:ind w:firstLine="450"/>
        <w:jc w:val="both"/>
        <w:rPr>
          <w:sz w:val="28"/>
          <w:lang w:val="uk-UA"/>
        </w:rPr>
      </w:pPr>
      <w:r w:rsidRPr="000B6A4D">
        <w:rPr>
          <w:sz w:val="28"/>
          <w:lang w:val="uk-UA"/>
        </w:rPr>
        <w:t>3. Спортивне звання "Майстер спорту України" присвоюється з 16 років.</w:t>
      </w:r>
    </w:p>
    <w:p w:rsidR="00254F8D" w:rsidRPr="000B6A4D" w:rsidRDefault="00254F8D" w:rsidP="000B6A4D">
      <w:pPr>
        <w:pStyle w:val="rvps2"/>
        <w:shd w:val="clear" w:color="auto" w:fill="FFFFFF"/>
        <w:spacing w:before="0" w:after="120"/>
        <w:ind w:firstLine="450"/>
        <w:jc w:val="both"/>
        <w:rPr>
          <w:sz w:val="28"/>
          <w:lang w:val="uk-UA"/>
        </w:rPr>
      </w:pPr>
      <w:r w:rsidRPr="000B6A4D">
        <w:rPr>
          <w:sz w:val="28"/>
          <w:lang w:val="uk-UA"/>
        </w:rPr>
        <w:t>4. Спортивне звання "Майстер спорту України" у виді програми "військово-прикладне семиборство" присвоюється, якщо у змаганні беруть участь не менше 50 спортсменів.</w:t>
      </w:r>
    </w:p>
    <w:p w:rsidR="00254F8D" w:rsidRPr="000B6A4D" w:rsidRDefault="00254F8D" w:rsidP="000B6A4D">
      <w:pPr>
        <w:pStyle w:val="rvps2"/>
        <w:shd w:val="clear" w:color="auto" w:fill="FFFFFF"/>
        <w:spacing w:before="0" w:after="120"/>
        <w:ind w:firstLine="450"/>
        <w:jc w:val="both"/>
        <w:rPr>
          <w:sz w:val="28"/>
          <w:lang w:val="uk-UA"/>
        </w:rPr>
      </w:pPr>
      <w:r w:rsidRPr="000B6A4D">
        <w:rPr>
          <w:sz w:val="28"/>
          <w:lang w:val="uk-UA"/>
        </w:rPr>
        <w:t>5. Спортивний розряд "Кандидат у майстри спорту України" у виді програми "військово-прикладне семиборство" присвоюється, якщо у змаганні беруть участь не менше 30 спортсменів."</w:t>
      </w:r>
    </w:p>
    <w:p w:rsidR="00254F8D" w:rsidRPr="000B6A4D" w:rsidRDefault="00254F8D" w:rsidP="009B0FA1">
      <w:pPr>
        <w:spacing w:after="120"/>
        <w:ind w:firstLine="391"/>
        <w:jc w:val="center"/>
        <w:rPr>
          <w:rFonts w:ascii="Times New Roman" w:hAnsi="Times New Roman" w:cs="Times New Roman"/>
          <w:b/>
          <w:sz w:val="28"/>
          <w:szCs w:val="24"/>
        </w:rPr>
      </w:pPr>
      <w:r w:rsidRPr="000B6A4D">
        <w:rPr>
          <w:rFonts w:ascii="Times New Roman" w:hAnsi="Times New Roman" w:cs="Times New Roman"/>
          <w:b/>
          <w:sz w:val="28"/>
          <w:szCs w:val="24"/>
        </w:rPr>
        <w:t>Дисципліна військово-прикладне семиборство</w:t>
      </w:r>
    </w:p>
    <w:p w:rsidR="00254F8D" w:rsidRPr="000B6A4D" w:rsidRDefault="00254F8D" w:rsidP="000B6A4D">
      <w:pPr>
        <w:pStyle w:val="rvps2"/>
        <w:shd w:val="clear" w:color="auto" w:fill="FFFFFF"/>
        <w:spacing w:before="0" w:after="120"/>
        <w:ind w:firstLine="450"/>
        <w:jc w:val="both"/>
        <w:rPr>
          <w:sz w:val="28"/>
          <w:lang w:val="uk-UA"/>
        </w:rPr>
      </w:pPr>
      <w:r w:rsidRPr="000B6A4D">
        <w:rPr>
          <w:sz w:val="28"/>
          <w:lang w:val="uk-UA"/>
        </w:rPr>
        <w:t>Вікові категорії (чоловіки):</w:t>
      </w:r>
    </w:p>
    <w:p w:rsidR="00254F8D" w:rsidRPr="000B6A4D" w:rsidRDefault="00254F8D" w:rsidP="000B6A4D">
      <w:pPr>
        <w:pStyle w:val="rvps2"/>
        <w:shd w:val="clear" w:color="auto" w:fill="FFFFFF"/>
        <w:spacing w:before="0" w:after="120"/>
        <w:ind w:firstLine="450"/>
        <w:jc w:val="both"/>
        <w:rPr>
          <w:sz w:val="28"/>
          <w:lang w:val="uk-UA"/>
        </w:rPr>
      </w:pPr>
      <w:r w:rsidRPr="000B6A4D">
        <w:rPr>
          <w:sz w:val="28"/>
          <w:lang w:val="uk-UA"/>
        </w:rPr>
        <w:t>старші юнаки та юніори: віком від 14 до 17 років;</w:t>
      </w:r>
    </w:p>
    <w:p w:rsidR="00254F8D" w:rsidRPr="000B6A4D" w:rsidRDefault="00254F8D" w:rsidP="000B6A4D">
      <w:pPr>
        <w:pStyle w:val="rvps2"/>
        <w:shd w:val="clear" w:color="auto" w:fill="FFFFFF"/>
        <w:spacing w:before="0" w:after="120"/>
        <w:ind w:firstLine="450"/>
        <w:jc w:val="both"/>
        <w:rPr>
          <w:sz w:val="28"/>
          <w:lang w:val="uk-UA"/>
        </w:rPr>
      </w:pPr>
      <w:r w:rsidRPr="000B6A4D">
        <w:rPr>
          <w:sz w:val="28"/>
          <w:lang w:val="uk-UA"/>
        </w:rPr>
        <w:t>дорослі: від 18 років та старше.</w:t>
      </w:r>
    </w:p>
    <w:p w:rsidR="00254F8D" w:rsidRPr="000B6A4D" w:rsidRDefault="00254F8D" w:rsidP="000B6A4D">
      <w:pPr>
        <w:pStyle w:val="rvps2"/>
        <w:shd w:val="clear" w:color="auto" w:fill="FFFFFF"/>
        <w:spacing w:before="0" w:after="120"/>
        <w:ind w:firstLine="450"/>
        <w:jc w:val="both"/>
        <w:rPr>
          <w:sz w:val="28"/>
          <w:lang w:val="uk-UA"/>
        </w:rPr>
      </w:pPr>
      <w:r w:rsidRPr="000B6A4D">
        <w:rPr>
          <w:sz w:val="28"/>
          <w:lang w:val="uk-UA"/>
        </w:rPr>
        <w:t>До програми змагань з військово-прикладного семиборства входять наступні види семиборства:</w:t>
      </w:r>
    </w:p>
    <w:p w:rsidR="00254F8D" w:rsidRPr="000B6A4D" w:rsidRDefault="00254F8D" w:rsidP="000B6A4D">
      <w:pPr>
        <w:pStyle w:val="rvps2"/>
        <w:shd w:val="clear" w:color="auto" w:fill="FFFFFF"/>
        <w:spacing w:before="0" w:after="120"/>
        <w:ind w:firstLine="450"/>
        <w:jc w:val="both"/>
        <w:rPr>
          <w:sz w:val="28"/>
          <w:lang w:val="uk-UA"/>
        </w:rPr>
      </w:pPr>
      <w:r w:rsidRPr="000B6A4D">
        <w:rPr>
          <w:sz w:val="28"/>
          <w:lang w:val="uk-UA"/>
        </w:rPr>
        <w:t>підтягування на перекладині;</w:t>
      </w:r>
    </w:p>
    <w:p w:rsidR="00254F8D" w:rsidRPr="000B6A4D" w:rsidRDefault="00254F8D" w:rsidP="000B6A4D">
      <w:pPr>
        <w:pStyle w:val="rvps2"/>
        <w:shd w:val="clear" w:color="auto" w:fill="FFFFFF"/>
        <w:spacing w:before="0" w:after="120"/>
        <w:ind w:firstLine="450"/>
        <w:jc w:val="both"/>
        <w:rPr>
          <w:sz w:val="28"/>
          <w:lang w:val="uk-UA"/>
        </w:rPr>
      </w:pPr>
      <w:r w:rsidRPr="000B6A4D">
        <w:rPr>
          <w:sz w:val="28"/>
          <w:lang w:val="uk-UA"/>
        </w:rPr>
        <w:t>біг на 100 м;</w:t>
      </w:r>
    </w:p>
    <w:p w:rsidR="00254F8D" w:rsidRPr="000B6A4D" w:rsidRDefault="00254F8D" w:rsidP="000B6A4D">
      <w:pPr>
        <w:pStyle w:val="rvps2"/>
        <w:shd w:val="clear" w:color="auto" w:fill="FFFFFF"/>
        <w:spacing w:before="0" w:after="120"/>
        <w:ind w:firstLine="450"/>
        <w:jc w:val="both"/>
        <w:rPr>
          <w:sz w:val="28"/>
          <w:lang w:val="uk-UA"/>
        </w:rPr>
      </w:pPr>
      <w:r w:rsidRPr="000B6A4D">
        <w:rPr>
          <w:sz w:val="28"/>
          <w:lang w:val="uk-UA"/>
        </w:rPr>
        <w:t>плавання на 50 м;</w:t>
      </w:r>
    </w:p>
    <w:p w:rsidR="00254F8D" w:rsidRPr="000B6A4D" w:rsidRDefault="00254F8D" w:rsidP="000B6A4D">
      <w:pPr>
        <w:pStyle w:val="rvps2"/>
        <w:shd w:val="clear" w:color="auto" w:fill="FFFFFF"/>
        <w:spacing w:before="0" w:after="120"/>
        <w:ind w:firstLine="450"/>
        <w:jc w:val="both"/>
        <w:rPr>
          <w:sz w:val="28"/>
          <w:lang w:val="uk-UA"/>
        </w:rPr>
      </w:pPr>
      <w:r w:rsidRPr="000B6A4D">
        <w:rPr>
          <w:sz w:val="28"/>
          <w:lang w:val="uk-UA"/>
        </w:rPr>
        <w:t>метання гранати Ф-1 на дальність;</w:t>
      </w:r>
    </w:p>
    <w:p w:rsidR="00254F8D" w:rsidRPr="000B6A4D" w:rsidRDefault="00254F8D" w:rsidP="000B6A4D">
      <w:pPr>
        <w:pStyle w:val="rvps2"/>
        <w:shd w:val="clear" w:color="auto" w:fill="FFFFFF"/>
        <w:spacing w:before="0" w:after="120"/>
        <w:ind w:firstLine="450"/>
        <w:jc w:val="both"/>
        <w:rPr>
          <w:sz w:val="28"/>
          <w:lang w:val="uk-UA"/>
        </w:rPr>
      </w:pPr>
      <w:r w:rsidRPr="000B6A4D">
        <w:rPr>
          <w:sz w:val="28"/>
          <w:lang w:val="uk-UA"/>
        </w:rPr>
        <w:t>смуга перешкод, загальна контрольна вправа (ЗКВ);</w:t>
      </w:r>
    </w:p>
    <w:p w:rsidR="00254F8D" w:rsidRPr="000B6A4D" w:rsidRDefault="00254F8D" w:rsidP="000B6A4D">
      <w:pPr>
        <w:pStyle w:val="rvps2"/>
        <w:shd w:val="clear" w:color="auto" w:fill="FFFFFF"/>
        <w:spacing w:before="0" w:after="120"/>
        <w:ind w:firstLine="450"/>
        <w:jc w:val="both"/>
        <w:rPr>
          <w:sz w:val="28"/>
          <w:lang w:val="uk-UA"/>
        </w:rPr>
      </w:pPr>
      <w:r w:rsidRPr="000B6A4D">
        <w:rPr>
          <w:sz w:val="28"/>
          <w:lang w:val="uk-UA"/>
        </w:rPr>
        <w:t>стрільба з пневматичної гвинтівки або пневматичного пістолета;</w:t>
      </w:r>
    </w:p>
    <w:p w:rsidR="00254F8D" w:rsidRPr="000B6A4D" w:rsidRDefault="00254F8D" w:rsidP="000B6A4D">
      <w:pPr>
        <w:pStyle w:val="rvps2"/>
        <w:shd w:val="clear" w:color="auto" w:fill="FFFFFF"/>
        <w:spacing w:before="0" w:after="120"/>
        <w:ind w:firstLine="450"/>
        <w:jc w:val="both"/>
        <w:rPr>
          <w:sz w:val="32"/>
          <w:lang w:val="uk-UA"/>
        </w:rPr>
      </w:pPr>
      <w:r w:rsidRPr="000B6A4D">
        <w:rPr>
          <w:sz w:val="28"/>
          <w:lang w:val="uk-UA"/>
        </w:rPr>
        <w:t>біг на 3 км.</w:t>
      </w:r>
    </w:p>
    <w:p w:rsidR="00254F8D" w:rsidRPr="000B6A4D" w:rsidRDefault="00254F8D" w:rsidP="009B0FA1">
      <w:pPr>
        <w:pStyle w:val="rvps2"/>
        <w:spacing w:before="0" w:after="120"/>
        <w:ind w:firstLine="391"/>
        <w:jc w:val="center"/>
        <w:rPr>
          <w:rStyle w:val="rvts9"/>
          <w:b/>
          <w:sz w:val="28"/>
        </w:rPr>
      </w:pPr>
      <w:r w:rsidRPr="000B6A4D">
        <w:rPr>
          <w:rStyle w:val="rvts9"/>
          <w:b/>
          <w:sz w:val="28"/>
        </w:rPr>
        <w:t>Майстер спорту України</w:t>
      </w:r>
    </w:p>
    <w:p w:rsidR="00254F8D" w:rsidRPr="000B6A4D" w:rsidRDefault="00254F8D" w:rsidP="000B6A4D">
      <w:pPr>
        <w:pStyle w:val="rvps2"/>
        <w:shd w:val="clear" w:color="auto" w:fill="FFFFFF"/>
        <w:spacing w:before="0" w:after="120"/>
        <w:ind w:firstLine="450"/>
        <w:jc w:val="both"/>
        <w:rPr>
          <w:sz w:val="28"/>
          <w:lang w:val="uk-UA"/>
        </w:rPr>
      </w:pPr>
      <w:r w:rsidRPr="000B6A4D">
        <w:rPr>
          <w:sz w:val="28"/>
          <w:lang w:val="uk-UA"/>
        </w:rPr>
        <w:t>1. Виконати нормативи відповідно до класифікаційної таблиці на змаганнях третього рангу з військово-прикладного семиборства з урахуванням умов присвоєння спортивних звань та розрядів.</w:t>
      </w:r>
    </w:p>
    <w:p w:rsidR="00254F8D" w:rsidRPr="000B6A4D" w:rsidRDefault="00254F8D" w:rsidP="000B6A4D">
      <w:pPr>
        <w:pStyle w:val="rvps2"/>
        <w:shd w:val="clear" w:color="auto" w:fill="FFFFFF"/>
        <w:spacing w:before="0" w:after="120"/>
        <w:ind w:firstLine="450"/>
        <w:jc w:val="both"/>
        <w:rPr>
          <w:sz w:val="28"/>
          <w:lang w:val="uk-UA"/>
        </w:rPr>
      </w:pPr>
      <w:r w:rsidRPr="000B6A4D">
        <w:rPr>
          <w:sz w:val="28"/>
          <w:lang w:val="uk-UA"/>
        </w:rPr>
        <w:lastRenderedPageBreak/>
        <w:t xml:space="preserve">2. Виконати  нормативи відповідно до класифікаційної таблиці на чемпіонаті Збройних сил України, Національної гвардії України з військово-прикладного семиборства та інших військових формувань, утворених відповідно до законів України з урахуванням умов присвоєння спортивних звань </w:t>
      </w:r>
      <w:r w:rsidRPr="00A15FF3">
        <w:rPr>
          <w:sz w:val="28"/>
          <w:lang w:val="uk-UA"/>
        </w:rPr>
        <w:t>та розрядів</w:t>
      </w:r>
      <w:r w:rsidRPr="000B6A4D">
        <w:rPr>
          <w:sz w:val="28"/>
          <w:lang w:val="uk-UA"/>
        </w:rPr>
        <w:t>.</w:t>
      </w:r>
    </w:p>
    <w:p w:rsidR="00254F8D" w:rsidRPr="000B6A4D" w:rsidRDefault="00254F8D" w:rsidP="000B6A4D">
      <w:pPr>
        <w:pStyle w:val="rvps12"/>
        <w:spacing w:before="0" w:after="120"/>
        <w:ind w:firstLine="391"/>
        <w:jc w:val="center"/>
        <w:rPr>
          <w:rStyle w:val="rvts9"/>
          <w:b/>
          <w:sz w:val="28"/>
        </w:rPr>
      </w:pPr>
      <w:r w:rsidRPr="000B6A4D">
        <w:rPr>
          <w:rStyle w:val="rvts9"/>
          <w:b/>
          <w:sz w:val="28"/>
        </w:rPr>
        <w:t>Кандидат у майстри спорту України, перший, другий, третій розряди</w:t>
      </w:r>
    </w:p>
    <w:p w:rsidR="00254F8D" w:rsidRPr="000B6A4D" w:rsidRDefault="00254F8D" w:rsidP="000B6A4D">
      <w:pPr>
        <w:pStyle w:val="rvps2"/>
        <w:shd w:val="clear" w:color="auto" w:fill="FFFFFF"/>
        <w:spacing w:before="0" w:after="120"/>
        <w:ind w:firstLine="450"/>
        <w:jc w:val="both"/>
        <w:rPr>
          <w:sz w:val="28"/>
          <w:lang w:val="uk-UA"/>
        </w:rPr>
      </w:pPr>
      <w:r w:rsidRPr="000B6A4D">
        <w:rPr>
          <w:sz w:val="28"/>
          <w:lang w:val="uk-UA"/>
        </w:rPr>
        <w:t>1. Виконати нормативи відповідно до класифікаційної таблиці на змаганнях  чемпіонатів України, спартакіади допризовної молоді України, чемпіонатів областей, обласних центрів, чемпіонатів Автономної Республіки Крим, міст Києва, Севастополя, що включені до календарних планів фізкультурно-оздоровчих та спортивних заходів з військово-прикладного семиборства з урахуванням умов присвоєння спортивних звань та розрядів.</w:t>
      </w:r>
    </w:p>
    <w:p w:rsidR="00254F8D" w:rsidRPr="000B6A4D" w:rsidRDefault="00254F8D" w:rsidP="000B6A4D">
      <w:pPr>
        <w:pStyle w:val="rvps2"/>
        <w:shd w:val="clear" w:color="auto" w:fill="FFFFFF"/>
        <w:spacing w:before="0" w:after="120"/>
        <w:ind w:firstLine="450"/>
        <w:jc w:val="both"/>
        <w:rPr>
          <w:sz w:val="28"/>
          <w:lang w:val="uk-UA"/>
        </w:rPr>
      </w:pPr>
      <w:r w:rsidRPr="000B6A4D">
        <w:rPr>
          <w:sz w:val="28"/>
          <w:lang w:val="uk-UA"/>
        </w:rPr>
        <w:t xml:space="preserve">2. Виконати нормативи відповідно до класифікаційної таблиці на змаганнях чемпіонатів Збройних сил України, чемпіонатів видів збройних сил України, чемпіонатів Національної гвардії України, територіальних командувань, та  інших військових формувань, утворених відповідно до законів України з урахуванням умов присвоєння спортивних звань </w:t>
      </w:r>
      <w:r w:rsidRPr="00A15FF3">
        <w:rPr>
          <w:sz w:val="28"/>
          <w:lang w:val="uk-UA"/>
        </w:rPr>
        <w:t>та розрядів</w:t>
      </w:r>
      <w:r w:rsidRPr="000B6A4D">
        <w:rPr>
          <w:sz w:val="28"/>
          <w:lang w:val="uk-UA"/>
        </w:rPr>
        <w:t>.</w:t>
      </w:r>
    </w:p>
    <w:p w:rsidR="00254F8D" w:rsidRPr="000B6A4D" w:rsidRDefault="00254F8D" w:rsidP="000B6A4D">
      <w:pPr>
        <w:pStyle w:val="rvps12"/>
        <w:spacing w:before="0" w:after="120"/>
        <w:ind w:firstLine="391"/>
        <w:jc w:val="center"/>
        <w:rPr>
          <w:rStyle w:val="rvts9"/>
          <w:b/>
          <w:sz w:val="28"/>
          <w:lang w:val="uk-UA"/>
        </w:rPr>
      </w:pPr>
      <w:r w:rsidRPr="000B6A4D">
        <w:rPr>
          <w:rStyle w:val="rvts9"/>
          <w:b/>
          <w:sz w:val="28"/>
          <w:lang w:val="uk-UA"/>
        </w:rPr>
        <w:t>Перший, другий, третій спортивний розряд</w:t>
      </w:r>
    </w:p>
    <w:p w:rsidR="00254F8D" w:rsidRPr="000B6A4D" w:rsidRDefault="00254F8D" w:rsidP="000B6A4D">
      <w:pPr>
        <w:pStyle w:val="rvps2"/>
        <w:shd w:val="clear" w:color="auto" w:fill="FFFFFF"/>
        <w:spacing w:before="0" w:after="120"/>
        <w:ind w:firstLine="450"/>
        <w:jc w:val="both"/>
        <w:rPr>
          <w:sz w:val="28"/>
          <w:lang w:val="uk-UA"/>
        </w:rPr>
      </w:pPr>
      <w:r w:rsidRPr="000B6A4D">
        <w:rPr>
          <w:sz w:val="28"/>
          <w:lang w:val="uk-UA"/>
        </w:rPr>
        <w:t xml:space="preserve">Виконати нормативи відповідно до класифікаційної таблиці на  змаганнях  чемпіонатів України, чемпіонатів Збройних сил України, Національної гвардії України, видів збройних сил України, територіальних командувань національної гвардії України, та інших військових формувань, утворених відповідно до законів України, спартакіади допризовної молоді, чемпіонатів областей, міст, районів, обласних центрів, чемпіонати Автономної Республіки Крим, міст Києва, Севастополя, чемпіонатів частин, полків, бригад, що включені до календарних планів фізкультурно-оздоровчих та спортивних заходів з військово-прикладного семиборства  з урахуванням умов присвоєння спортивних звань </w:t>
      </w:r>
      <w:r w:rsidRPr="00A15FF3">
        <w:rPr>
          <w:sz w:val="28"/>
          <w:lang w:val="uk-UA"/>
        </w:rPr>
        <w:t>та розрядів.</w:t>
      </w:r>
    </w:p>
    <w:p w:rsidR="00254F8D" w:rsidRPr="000B6A4D" w:rsidRDefault="00254F8D" w:rsidP="000B6A4D">
      <w:pPr>
        <w:pStyle w:val="rvps12"/>
        <w:spacing w:before="0" w:after="120"/>
        <w:ind w:firstLine="391"/>
        <w:jc w:val="center"/>
        <w:rPr>
          <w:b/>
          <w:sz w:val="28"/>
          <w:lang w:val="uk-UA"/>
        </w:rPr>
      </w:pPr>
      <w:r w:rsidRPr="000B6A4D">
        <w:rPr>
          <w:rStyle w:val="rvts9"/>
          <w:b/>
          <w:sz w:val="28"/>
        </w:rPr>
        <w:t>Умови присвоєння спортивних звань та розрядів</w:t>
      </w:r>
    </w:p>
    <w:p w:rsidR="00254F8D" w:rsidRPr="000B6A4D" w:rsidRDefault="00254F8D" w:rsidP="000B6A4D">
      <w:pPr>
        <w:pStyle w:val="rvps2"/>
        <w:shd w:val="clear" w:color="auto" w:fill="FFFFFF"/>
        <w:spacing w:before="0" w:after="120"/>
        <w:ind w:firstLine="450"/>
        <w:jc w:val="both"/>
        <w:rPr>
          <w:sz w:val="28"/>
          <w:lang w:val="uk-UA"/>
        </w:rPr>
      </w:pPr>
      <w:r w:rsidRPr="000B6A4D">
        <w:rPr>
          <w:sz w:val="28"/>
          <w:lang w:val="uk-UA"/>
        </w:rPr>
        <w:t>1. Загальна сума балів з дисципліни військово-прикладне семиборство складається з суми балів за кожний вид семиборства.</w:t>
      </w:r>
    </w:p>
    <w:p w:rsidR="00254F8D" w:rsidRPr="000B6A4D" w:rsidRDefault="00254F8D" w:rsidP="000B6A4D">
      <w:pPr>
        <w:pStyle w:val="rvps2"/>
        <w:shd w:val="clear" w:color="auto" w:fill="FFFFFF"/>
        <w:spacing w:before="0" w:after="120"/>
        <w:ind w:firstLine="450"/>
        <w:jc w:val="both"/>
        <w:rPr>
          <w:sz w:val="28"/>
          <w:lang w:val="uk-UA"/>
        </w:rPr>
      </w:pPr>
      <w:r w:rsidRPr="000B6A4D">
        <w:rPr>
          <w:sz w:val="28"/>
          <w:lang w:val="uk-UA"/>
        </w:rPr>
        <w:t>2. МСУ присвоюються з 18 років, якщо в змаганнях брали участь команди з 10 областей України в кількості не менш ніж 50 спортсменів, та в кожному виді спортсменом набрано не менш 500 очок за умови участі в офіційних всеукраїнських змаганнях спортсменів (команд) не менше ніж з 8 регіонів.</w:t>
      </w:r>
    </w:p>
    <w:p w:rsidR="00254F8D" w:rsidRPr="000B6A4D" w:rsidRDefault="00254F8D" w:rsidP="000B6A4D">
      <w:pPr>
        <w:pStyle w:val="rvps2"/>
        <w:shd w:val="clear" w:color="auto" w:fill="FFFFFF"/>
        <w:spacing w:before="0" w:after="120"/>
        <w:ind w:firstLine="450"/>
        <w:jc w:val="both"/>
        <w:rPr>
          <w:sz w:val="28"/>
          <w:lang w:val="uk-UA"/>
        </w:rPr>
      </w:pPr>
      <w:r w:rsidRPr="000B6A4D">
        <w:rPr>
          <w:sz w:val="28"/>
          <w:lang w:val="uk-UA"/>
        </w:rPr>
        <w:t>3. КМС присвоюються з 16 років, якщо в змаганнях брали участь не менш ніж 50 спортсменів, та в кожному виді спортсменом  набрано не менш  200 очок.</w:t>
      </w:r>
    </w:p>
    <w:p w:rsidR="00254F8D" w:rsidRPr="000B6A4D" w:rsidRDefault="00254F8D" w:rsidP="000B6A4D">
      <w:pPr>
        <w:pStyle w:val="rvps2"/>
        <w:shd w:val="clear" w:color="auto" w:fill="FFFFFF"/>
        <w:spacing w:before="0" w:after="120"/>
        <w:ind w:firstLine="450"/>
        <w:jc w:val="both"/>
        <w:rPr>
          <w:sz w:val="28"/>
          <w:lang w:val="uk-UA"/>
        </w:rPr>
      </w:pPr>
      <w:r w:rsidRPr="000B6A4D">
        <w:rPr>
          <w:sz w:val="28"/>
          <w:lang w:val="uk-UA"/>
        </w:rPr>
        <w:t>4. 1-й; 2-й; 3-й спортивні розряди присвоюються з 14 років, якщо в змаганнях брали участь не менш ніж 50 спортсменів, та в кожному виді спортсменом набрано не менш 200 очок.</w:t>
      </w:r>
    </w:p>
    <w:p w:rsidR="00254F8D" w:rsidRPr="000B6A4D" w:rsidRDefault="00254F8D" w:rsidP="009B0FA1">
      <w:pPr>
        <w:spacing w:after="120" w:line="360" w:lineRule="auto"/>
        <w:ind w:firstLine="391"/>
        <w:jc w:val="center"/>
        <w:rPr>
          <w:rFonts w:ascii="Times New Roman" w:hAnsi="Times New Roman" w:cs="Times New Roman"/>
          <w:b/>
          <w:sz w:val="28"/>
          <w:szCs w:val="24"/>
        </w:rPr>
      </w:pPr>
      <w:r w:rsidRPr="000B6A4D">
        <w:rPr>
          <w:rFonts w:ascii="Times New Roman" w:hAnsi="Times New Roman" w:cs="Times New Roman"/>
          <w:b/>
          <w:sz w:val="28"/>
          <w:szCs w:val="24"/>
        </w:rPr>
        <w:lastRenderedPageBreak/>
        <w:t>Класифікаційна таблиця (мінімальна загальна сума балів (очок)</w:t>
      </w:r>
    </w:p>
    <w:p w:rsidR="00254F8D" w:rsidRPr="000B6A4D" w:rsidRDefault="00254F8D" w:rsidP="009B0FA1">
      <w:pPr>
        <w:spacing w:after="120" w:line="360" w:lineRule="auto"/>
        <w:ind w:firstLine="391"/>
        <w:jc w:val="center"/>
        <w:rPr>
          <w:rFonts w:ascii="Times New Roman" w:hAnsi="Times New Roman" w:cs="Times New Roman"/>
          <w:b/>
          <w:sz w:val="28"/>
          <w:szCs w:val="24"/>
        </w:rPr>
      </w:pPr>
      <w:r w:rsidRPr="000B6A4D">
        <w:rPr>
          <w:rFonts w:ascii="Times New Roman" w:hAnsi="Times New Roman" w:cs="Times New Roman"/>
          <w:b/>
          <w:sz w:val="28"/>
          <w:szCs w:val="24"/>
        </w:rPr>
        <w:t>з дисципліни військово-прикладне семиборство)</w:t>
      </w:r>
    </w:p>
    <w:tbl>
      <w:tblPr>
        <w:tblpPr w:leftFromText="180" w:rightFromText="180" w:vertAnchor="text" w:horzAnchor="margin" w:tblpXSpec="center" w:tblpY="112"/>
        <w:tblOverlap w:val="never"/>
        <w:tblW w:w="0" w:type="auto"/>
        <w:tblLayout w:type="fixed"/>
        <w:tblLook w:val="00A0" w:firstRow="1" w:lastRow="0" w:firstColumn="1" w:lastColumn="0" w:noHBand="0" w:noVBand="0"/>
      </w:tblPr>
      <w:tblGrid>
        <w:gridCol w:w="1134"/>
        <w:gridCol w:w="1134"/>
        <w:gridCol w:w="851"/>
        <w:gridCol w:w="845"/>
        <w:gridCol w:w="821"/>
      </w:tblGrid>
      <w:tr w:rsidR="00E343D5" w:rsidRPr="00E343D5" w:rsidTr="00254F8D">
        <w:trPr>
          <w:cantSplit/>
        </w:trPr>
        <w:tc>
          <w:tcPr>
            <w:tcW w:w="1134" w:type="dxa"/>
            <w:vMerge w:val="restart"/>
            <w:tcBorders>
              <w:top w:val="single" w:sz="4" w:space="0" w:color="auto"/>
              <w:left w:val="single" w:sz="4" w:space="0" w:color="auto"/>
              <w:right w:val="single" w:sz="8" w:space="0" w:color="auto"/>
            </w:tcBorders>
            <w:vAlign w:val="center"/>
          </w:tcPr>
          <w:p w:rsidR="00254F8D" w:rsidRPr="00E343D5" w:rsidRDefault="00254F8D" w:rsidP="009B0FA1">
            <w:pPr>
              <w:spacing w:after="120" w:line="240" w:lineRule="auto"/>
              <w:jc w:val="center"/>
              <w:rPr>
                <w:rFonts w:ascii="Times New Roman" w:hAnsi="Times New Roman" w:cs="Times New Roman"/>
                <w:b/>
                <w:bCs/>
                <w:sz w:val="24"/>
                <w:szCs w:val="24"/>
              </w:rPr>
            </w:pPr>
            <w:r w:rsidRPr="00E343D5">
              <w:rPr>
                <w:rFonts w:ascii="Times New Roman" w:hAnsi="Times New Roman" w:cs="Times New Roman"/>
                <w:b/>
                <w:sz w:val="24"/>
                <w:szCs w:val="24"/>
              </w:rPr>
              <w:t>Звання</w:t>
            </w:r>
          </w:p>
          <w:p w:rsidR="00254F8D" w:rsidRPr="00E343D5" w:rsidRDefault="00254F8D" w:rsidP="009B0FA1">
            <w:pPr>
              <w:spacing w:after="120" w:line="240" w:lineRule="auto"/>
              <w:jc w:val="center"/>
              <w:rPr>
                <w:rFonts w:ascii="Times New Roman" w:hAnsi="Times New Roman" w:cs="Times New Roman"/>
                <w:b/>
                <w:bCs/>
                <w:sz w:val="24"/>
                <w:szCs w:val="24"/>
              </w:rPr>
            </w:pPr>
            <w:r w:rsidRPr="00E343D5">
              <w:rPr>
                <w:rFonts w:ascii="Times New Roman" w:hAnsi="Times New Roman" w:cs="Times New Roman"/>
                <w:b/>
                <w:bCs/>
                <w:sz w:val="24"/>
                <w:szCs w:val="24"/>
              </w:rPr>
              <w:t>МСУ</w:t>
            </w:r>
          </w:p>
        </w:tc>
        <w:tc>
          <w:tcPr>
            <w:tcW w:w="3651" w:type="dxa"/>
            <w:gridSpan w:val="4"/>
            <w:tcBorders>
              <w:top w:val="single" w:sz="4" w:space="0" w:color="auto"/>
              <w:left w:val="nil"/>
              <w:bottom w:val="single" w:sz="8" w:space="0" w:color="auto"/>
              <w:right w:val="single" w:sz="4" w:space="0" w:color="auto"/>
            </w:tcBorders>
            <w:vAlign w:val="center"/>
          </w:tcPr>
          <w:p w:rsidR="00254F8D" w:rsidRPr="00E343D5" w:rsidRDefault="00254F8D" w:rsidP="009B0FA1">
            <w:pPr>
              <w:spacing w:after="120" w:line="240" w:lineRule="auto"/>
              <w:jc w:val="center"/>
              <w:outlineLvl w:val="8"/>
              <w:rPr>
                <w:rFonts w:ascii="Times New Roman" w:hAnsi="Times New Roman" w:cs="Times New Roman"/>
                <w:b/>
                <w:bCs/>
                <w:sz w:val="24"/>
                <w:szCs w:val="24"/>
              </w:rPr>
            </w:pPr>
            <w:r w:rsidRPr="00E343D5">
              <w:rPr>
                <w:rFonts w:ascii="Times New Roman" w:hAnsi="Times New Roman" w:cs="Times New Roman"/>
                <w:b/>
                <w:bCs/>
                <w:sz w:val="24"/>
                <w:szCs w:val="24"/>
              </w:rPr>
              <w:t>Розряди</w:t>
            </w:r>
          </w:p>
        </w:tc>
      </w:tr>
      <w:tr w:rsidR="00E343D5" w:rsidRPr="00E343D5" w:rsidTr="00254F8D">
        <w:trPr>
          <w:cantSplit/>
        </w:trPr>
        <w:tc>
          <w:tcPr>
            <w:tcW w:w="1134" w:type="dxa"/>
            <w:vMerge/>
            <w:tcBorders>
              <w:left w:val="single" w:sz="4" w:space="0" w:color="auto"/>
              <w:bottom w:val="single" w:sz="8" w:space="0" w:color="auto"/>
              <w:right w:val="single" w:sz="8" w:space="0" w:color="auto"/>
            </w:tcBorders>
            <w:vAlign w:val="center"/>
          </w:tcPr>
          <w:p w:rsidR="00254F8D" w:rsidRPr="00E343D5" w:rsidRDefault="00254F8D" w:rsidP="009B0FA1">
            <w:pPr>
              <w:spacing w:after="120" w:line="240" w:lineRule="auto"/>
              <w:jc w:val="center"/>
              <w:rPr>
                <w:rFonts w:ascii="Times New Roman" w:hAnsi="Times New Roman" w:cs="Times New Roman"/>
                <w:b/>
                <w:bCs/>
                <w:sz w:val="24"/>
                <w:szCs w:val="24"/>
              </w:rPr>
            </w:pPr>
          </w:p>
        </w:tc>
        <w:tc>
          <w:tcPr>
            <w:tcW w:w="1134" w:type="dxa"/>
            <w:tcBorders>
              <w:top w:val="nil"/>
              <w:left w:val="nil"/>
              <w:bottom w:val="single" w:sz="8" w:space="0" w:color="auto"/>
              <w:right w:val="single" w:sz="8" w:space="0" w:color="auto"/>
            </w:tcBorders>
            <w:vAlign w:val="center"/>
          </w:tcPr>
          <w:p w:rsidR="00254F8D" w:rsidRPr="00E343D5" w:rsidRDefault="00254F8D" w:rsidP="009B0FA1">
            <w:pPr>
              <w:spacing w:after="120" w:line="240" w:lineRule="auto"/>
              <w:jc w:val="center"/>
              <w:rPr>
                <w:rFonts w:ascii="Times New Roman" w:hAnsi="Times New Roman" w:cs="Times New Roman"/>
                <w:b/>
                <w:bCs/>
                <w:sz w:val="24"/>
                <w:szCs w:val="24"/>
              </w:rPr>
            </w:pPr>
            <w:r w:rsidRPr="00E343D5">
              <w:rPr>
                <w:rFonts w:ascii="Times New Roman" w:hAnsi="Times New Roman" w:cs="Times New Roman"/>
                <w:b/>
                <w:bCs/>
                <w:sz w:val="24"/>
                <w:szCs w:val="24"/>
              </w:rPr>
              <w:t>КМСУ</w:t>
            </w:r>
          </w:p>
        </w:tc>
        <w:tc>
          <w:tcPr>
            <w:tcW w:w="851" w:type="dxa"/>
            <w:tcBorders>
              <w:top w:val="nil"/>
              <w:left w:val="nil"/>
              <w:bottom w:val="single" w:sz="8" w:space="0" w:color="auto"/>
              <w:right w:val="single" w:sz="8" w:space="0" w:color="auto"/>
            </w:tcBorders>
            <w:vAlign w:val="center"/>
          </w:tcPr>
          <w:p w:rsidR="00254F8D" w:rsidRPr="00E343D5" w:rsidRDefault="00254F8D" w:rsidP="009B0FA1">
            <w:pPr>
              <w:spacing w:after="120" w:line="240" w:lineRule="auto"/>
              <w:jc w:val="center"/>
              <w:rPr>
                <w:rFonts w:ascii="Times New Roman" w:hAnsi="Times New Roman" w:cs="Times New Roman"/>
                <w:b/>
                <w:bCs/>
                <w:sz w:val="24"/>
                <w:szCs w:val="24"/>
              </w:rPr>
            </w:pPr>
            <w:r w:rsidRPr="00E343D5">
              <w:rPr>
                <w:rFonts w:ascii="Times New Roman" w:hAnsi="Times New Roman" w:cs="Times New Roman"/>
                <w:b/>
                <w:bCs/>
                <w:sz w:val="24"/>
                <w:szCs w:val="24"/>
              </w:rPr>
              <w:t>I</w:t>
            </w:r>
          </w:p>
        </w:tc>
        <w:tc>
          <w:tcPr>
            <w:tcW w:w="845" w:type="dxa"/>
            <w:tcBorders>
              <w:top w:val="nil"/>
              <w:left w:val="nil"/>
              <w:bottom w:val="single" w:sz="8" w:space="0" w:color="auto"/>
              <w:right w:val="single" w:sz="8" w:space="0" w:color="auto"/>
            </w:tcBorders>
            <w:vAlign w:val="center"/>
          </w:tcPr>
          <w:p w:rsidR="00254F8D" w:rsidRPr="00E343D5" w:rsidRDefault="00254F8D" w:rsidP="009B0FA1">
            <w:pPr>
              <w:spacing w:after="120" w:line="240" w:lineRule="auto"/>
              <w:jc w:val="center"/>
              <w:rPr>
                <w:rFonts w:ascii="Times New Roman" w:hAnsi="Times New Roman" w:cs="Times New Roman"/>
                <w:b/>
                <w:bCs/>
                <w:sz w:val="24"/>
                <w:szCs w:val="24"/>
              </w:rPr>
            </w:pPr>
            <w:r w:rsidRPr="00E343D5">
              <w:rPr>
                <w:rFonts w:ascii="Times New Roman" w:hAnsi="Times New Roman" w:cs="Times New Roman"/>
                <w:b/>
                <w:bCs/>
                <w:sz w:val="24"/>
                <w:szCs w:val="24"/>
              </w:rPr>
              <w:t>II</w:t>
            </w:r>
          </w:p>
        </w:tc>
        <w:tc>
          <w:tcPr>
            <w:tcW w:w="821" w:type="dxa"/>
            <w:tcBorders>
              <w:top w:val="nil"/>
              <w:left w:val="nil"/>
              <w:bottom w:val="single" w:sz="8" w:space="0" w:color="auto"/>
              <w:right w:val="single" w:sz="4" w:space="0" w:color="auto"/>
            </w:tcBorders>
            <w:vAlign w:val="center"/>
          </w:tcPr>
          <w:p w:rsidR="00254F8D" w:rsidRPr="00E343D5" w:rsidRDefault="00254F8D" w:rsidP="009B0FA1">
            <w:pPr>
              <w:spacing w:after="120" w:line="240" w:lineRule="auto"/>
              <w:jc w:val="center"/>
              <w:rPr>
                <w:rFonts w:ascii="Times New Roman" w:hAnsi="Times New Roman" w:cs="Times New Roman"/>
                <w:b/>
                <w:bCs/>
                <w:sz w:val="24"/>
                <w:szCs w:val="24"/>
              </w:rPr>
            </w:pPr>
            <w:r w:rsidRPr="00E343D5">
              <w:rPr>
                <w:rFonts w:ascii="Times New Roman" w:hAnsi="Times New Roman" w:cs="Times New Roman"/>
                <w:b/>
                <w:bCs/>
                <w:sz w:val="24"/>
                <w:szCs w:val="24"/>
              </w:rPr>
              <w:t>III</w:t>
            </w:r>
          </w:p>
        </w:tc>
      </w:tr>
      <w:tr w:rsidR="00E343D5" w:rsidRPr="00E343D5" w:rsidTr="00254F8D">
        <w:trPr>
          <w:cantSplit/>
          <w:trHeight w:val="514"/>
        </w:trPr>
        <w:tc>
          <w:tcPr>
            <w:tcW w:w="1134" w:type="dxa"/>
            <w:tcBorders>
              <w:top w:val="nil"/>
              <w:left w:val="single" w:sz="4" w:space="0" w:color="auto"/>
              <w:bottom w:val="single" w:sz="4" w:space="0" w:color="auto"/>
              <w:right w:val="single" w:sz="8" w:space="0" w:color="auto"/>
            </w:tcBorders>
            <w:vAlign w:val="center"/>
          </w:tcPr>
          <w:p w:rsidR="00254F8D" w:rsidRPr="00E343D5" w:rsidRDefault="00254F8D" w:rsidP="009B0FA1">
            <w:pPr>
              <w:spacing w:after="120" w:line="240" w:lineRule="auto"/>
              <w:jc w:val="center"/>
              <w:rPr>
                <w:rFonts w:ascii="Times New Roman" w:hAnsi="Times New Roman" w:cs="Times New Roman"/>
                <w:b/>
                <w:bCs/>
                <w:sz w:val="24"/>
                <w:szCs w:val="24"/>
              </w:rPr>
            </w:pPr>
            <w:r w:rsidRPr="00E343D5">
              <w:rPr>
                <w:rFonts w:ascii="Times New Roman" w:hAnsi="Times New Roman" w:cs="Times New Roman"/>
                <w:b/>
                <w:bCs/>
                <w:sz w:val="24"/>
                <w:szCs w:val="24"/>
              </w:rPr>
              <w:t>5800</w:t>
            </w:r>
          </w:p>
        </w:tc>
        <w:tc>
          <w:tcPr>
            <w:tcW w:w="1134" w:type="dxa"/>
            <w:tcBorders>
              <w:top w:val="nil"/>
              <w:left w:val="nil"/>
              <w:bottom w:val="single" w:sz="4" w:space="0" w:color="auto"/>
              <w:right w:val="single" w:sz="8" w:space="0" w:color="auto"/>
            </w:tcBorders>
            <w:vAlign w:val="center"/>
          </w:tcPr>
          <w:p w:rsidR="00254F8D" w:rsidRPr="00E343D5" w:rsidRDefault="00254F8D" w:rsidP="009B0FA1">
            <w:pPr>
              <w:spacing w:after="120" w:line="240" w:lineRule="auto"/>
              <w:jc w:val="center"/>
              <w:rPr>
                <w:rFonts w:ascii="Times New Roman" w:hAnsi="Times New Roman" w:cs="Times New Roman"/>
                <w:b/>
                <w:bCs/>
                <w:sz w:val="24"/>
                <w:szCs w:val="24"/>
              </w:rPr>
            </w:pPr>
            <w:r w:rsidRPr="00E343D5">
              <w:rPr>
                <w:rFonts w:ascii="Times New Roman" w:hAnsi="Times New Roman" w:cs="Times New Roman"/>
                <w:b/>
                <w:bCs/>
                <w:sz w:val="24"/>
                <w:szCs w:val="24"/>
              </w:rPr>
              <w:t>5200</w:t>
            </w:r>
          </w:p>
        </w:tc>
        <w:tc>
          <w:tcPr>
            <w:tcW w:w="851" w:type="dxa"/>
            <w:tcBorders>
              <w:top w:val="nil"/>
              <w:left w:val="nil"/>
              <w:bottom w:val="single" w:sz="4" w:space="0" w:color="auto"/>
              <w:right w:val="single" w:sz="8" w:space="0" w:color="auto"/>
            </w:tcBorders>
            <w:vAlign w:val="center"/>
          </w:tcPr>
          <w:p w:rsidR="00254F8D" w:rsidRPr="00E343D5" w:rsidRDefault="00254F8D" w:rsidP="009B0FA1">
            <w:pPr>
              <w:spacing w:after="120" w:line="240" w:lineRule="auto"/>
              <w:jc w:val="center"/>
              <w:rPr>
                <w:rFonts w:ascii="Times New Roman" w:hAnsi="Times New Roman" w:cs="Times New Roman"/>
                <w:b/>
                <w:bCs/>
                <w:sz w:val="24"/>
                <w:szCs w:val="24"/>
              </w:rPr>
            </w:pPr>
            <w:r w:rsidRPr="00E343D5">
              <w:rPr>
                <w:rFonts w:ascii="Times New Roman" w:hAnsi="Times New Roman" w:cs="Times New Roman"/>
                <w:b/>
                <w:bCs/>
                <w:sz w:val="24"/>
                <w:szCs w:val="24"/>
              </w:rPr>
              <w:t>4800</w:t>
            </w:r>
          </w:p>
        </w:tc>
        <w:tc>
          <w:tcPr>
            <w:tcW w:w="845" w:type="dxa"/>
            <w:tcBorders>
              <w:top w:val="nil"/>
              <w:left w:val="nil"/>
              <w:bottom w:val="single" w:sz="4" w:space="0" w:color="auto"/>
              <w:right w:val="single" w:sz="8" w:space="0" w:color="auto"/>
            </w:tcBorders>
            <w:vAlign w:val="center"/>
          </w:tcPr>
          <w:p w:rsidR="00254F8D" w:rsidRPr="00E343D5" w:rsidRDefault="00254F8D" w:rsidP="009B0FA1">
            <w:pPr>
              <w:spacing w:after="120" w:line="240" w:lineRule="auto"/>
              <w:jc w:val="center"/>
              <w:rPr>
                <w:rFonts w:ascii="Times New Roman" w:hAnsi="Times New Roman" w:cs="Times New Roman"/>
                <w:b/>
                <w:bCs/>
                <w:sz w:val="24"/>
                <w:szCs w:val="24"/>
              </w:rPr>
            </w:pPr>
            <w:r w:rsidRPr="00E343D5">
              <w:rPr>
                <w:rFonts w:ascii="Times New Roman" w:hAnsi="Times New Roman" w:cs="Times New Roman"/>
                <w:b/>
                <w:bCs/>
                <w:sz w:val="24"/>
                <w:szCs w:val="24"/>
              </w:rPr>
              <w:t>4200</w:t>
            </w:r>
          </w:p>
        </w:tc>
        <w:tc>
          <w:tcPr>
            <w:tcW w:w="821" w:type="dxa"/>
            <w:tcBorders>
              <w:top w:val="nil"/>
              <w:left w:val="nil"/>
              <w:bottom w:val="single" w:sz="4" w:space="0" w:color="auto"/>
              <w:right w:val="single" w:sz="4" w:space="0" w:color="auto"/>
            </w:tcBorders>
            <w:vAlign w:val="center"/>
          </w:tcPr>
          <w:p w:rsidR="00254F8D" w:rsidRPr="00E343D5" w:rsidRDefault="00254F8D" w:rsidP="009B0FA1">
            <w:pPr>
              <w:spacing w:after="120" w:line="240" w:lineRule="auto"/>
              <w:jc w:val="center"/>
              <w:rPr>
                <w:rFonts w:ascii="Times New Roman" w:hAnsi="Times New Roman" w:cs="Times New Roman"/>
                <w:b/>
                <w:bCs/>
                <w:sz w:val="24"/>
                <w:szCs w:val="24"/>
              </w:rPr>
            </w:pPr>
            <w:r w:rsidRPr="00E343D5">
              <w:rPr>
                <w:rFonts w:ascii="Times New Roman" w:hAnsi="Times New Roman" w:cs="Times New Roman"/>
                <w:b/>
                <w:bCs/>
                <w:sz w:val="24"/>
                <w:szCs w:val="24"/>
              </w:rPr>
              <w:t>3400</w:t>
            </w:r>
          </w:p>
        </w:tc>
      </w:tr>
    </w:tbl>
    <w:p w:rsidR="00254F8D" w:rsidRPr="00E343D5" w:rsidRDefault="00254F8D" w:rsidP="009B0FA1">
      <w:pPr>
        <w:spacing w:after="120" w:line="360" w:lineRule="auto"/>
        <w:ind w:firstLine="391"/>
        <w:jc w:val="center"/>
        <w:rPr>
          <w:rFonts w:ascii="Times New Roman" w:hAnsi="Times New Roman" w:cs="Times New Roman"/>
          <w:b/>
          <w:sz w:val="24"/>
          <w:szCs w:val="24"/>
        </w:rPr>
      </w:pPr>
    </w:p>
    <w:p w:rsidR="00254F8D" w:rsidRPr="00E343D5" w:rsidRDefault="00254F8D" w:rsidP="009B0FA1">
      <w:pPr>
        <w:spacing w:after="120" w:line="360" w:lineRule="auto"/>
        <w:ind w:firstLine="391"/>
        <w:jc w:val="center"/>
        <w:rPr>
          <w:rFonts w:ascii="Times New Roman" w:hAnsi="Times New Roman" w:cs="Times New Roman"/>
          <w:b/>
          <w:sz w:val="24"/>
          <w:szCs w:val="24"/>
        </w:rPr>
      </w:pPr>
    </w:p>
    <w:p w:rsidR="00254F8D" w:rsidRPr="00E343D5" w:rsidRDefault="00254F8D" w:rsidP="009B0FA1">
      <w:pPr>
        <w:spacing w:after="120" w:line="360" w:lineRule="auto"/>
        <w:ind w:firstLine="391"/>
        <w:jc w:val="center"/>
        <w:rPr>
          <w:rFonts w:ascii="Times New Roman" w:hAnsi="Times New Roman" w:cs="Times New Roman"/>
          <w:b/>
          <w:sz w:val="24"/>
          <w:szCs w:val="24"/>
        </w:rPr>
      </w:pPr>
    </w:p>
    <w:tbl>
      <w:tblPr>
        <w:tblW w:w="5000" w:type="pct"/>
        <w:tblCellSpacing w:w="0" w:type="dxa"/>
        <w:tblLayout w:type="fixed"/>
        <w:tblCellMar>
          <w:left w:w="0" w:type="dxa"/>
          <w:right w:w="0" w:type="dxa"/>
        </w:tblCellMar>
        <w:tblLook w:val="04A0" w:firstRow="1" w:lastRow="0" w:firstColumn="1" w:lastColumn="0" w:noHBand="0" w:noVBand="1"/>
      </w:tblPr>
      <w:tblGrid>
        <w:gridCol w:w="9689"/>
      </w:tblGrid>
      <w:tr w:rsidR="00B166C9" w:rsidRPr="00B166C9" w:rsidTr="00B9227F">
        <w:trPr>
          <w:tblCellSpacing w:w="0" w:type="dxa"/>
        </w:trPr>
        <w:tc>
          <w:tcPr>
            <w:tcW w:w="5000" w:type="pct"/>
            <w:hideMark/>
          </w:tcPr>
          <w:p w:rsidR="00B166C9" w:rsidRPr="00A15FF3" w:rsidRDefault="00B166C9" w:rsidP="00B166C9">
            <w:pPr>
              <w:suppressAutoHyphens/>
              <w:spacing w:after="0" w:line="240" w:lineRule="auto"/>
              <w:ind w:left="5387"/>
              <w:rPr>
                <w:rFonts w:ascii="Times New Roman" w:eastAsia="Times New Roman" w:hAnsi="Times New Roman" w:cs="Times New Roman"/>
                <w:color w:val="000000"/>
                <w:sz w:val="28"/>
                <w:szCs w:val="28"/>
                <w:lang w:eastAsia="ru-RU"/>
              </w:rPr>
            </w:pPr>
          </w:p>
          <w:p w:rsidR="00B166C9" w:rsidRPr="00A15FF3" w:rsidRDefault="00B166C9" w:rsidP="00B166C9">
            <w:pPr>
              <w:suppressAutoHyphens/>
              <w:spacing w:after="0" w:line="240" w:lineRule="auto"/>
              <w:ind w:left="5387"/>
              <w:rPr>
                <w:rFonts w:ascii="Times New Roman" w:eastAsia="Times New Roman" w:hAnsi="Times New Roman" w:cs="Times New Roman"/>
                <w:color w:val="000000"/>
                <w:sz w:val="28"/>
                <w:szCs w:val="28"/>
                <w:lang w:eastAsia="ru-RU"/>
              </w:rPr>
            </w:pPr>
          </w:p>
          <w:p w:rsidR="00B166C9" w:rsidRPr="00A15FF3" w:rsidRDefault="00B166C9" w:rsidP="00B166C9">
            <w:pPr>
              <w:suppressAutoHyphens/>
              <w:spacing w:after="0" w:line="240" w:lineRule="auto"/>
              <w:ind w:left="5387"/>
              <w:rPr>
                <w:rFonts w:ascii="Times New Roman" w:eastAsia="Times New Roman" w:hAnsi="Times New Roman" w:cs="Times New Roman"/>
                <w:color w:val="000000"/>
                <w:sz w:val="28"/>
                <w:szCs w:val="28"/>
                <w:lang w:eastAsia="ru-RU"/>
              </w:rPr>
            </w:pPr>
            <w:r w:rsidRPr="00A15FF3">
              <w:rPr>
                <w:rFonts w:ascii="Times New Roman" w:eastAsia="Times New Roman" w:hAnsi="Times New Roman" w:cs="Times New Roman"/>
                <w:color w:val="000000"/>
                <w:sz w:val="28"/>
                <w:szCs w:val="28"/>
                <w:lang w:eastAsia="ru-RU"/>
              </w:rPr>
              <w:t xml:space="preserve">Додаток 24 </w:t>
            </w:r>
            <w:r w:rsidRPr="00A15FF3">
              <w:rPr>
                <w:rFonts w:ascii="Times New Roman" w:eastAsia="Times New Roman" w:hAnsi="Times New Roman" w:cs="Times New Roman"/>
                <w:color w:val="000000"/>
                <w:sz w:val="28"/>
                <w:szCs w:val="28"/>
                <w:lang w:eastAsia="ru-RU"/>
              </w:rPr>
              <w:br/>
              <w:t xml:space="preserve">до Кваліфікаційних норм та вимог </w:t>
            </w:r>
            <w:r w:rsidRPr="00A15FF3">
              <w:rPr>
                <w:rFonts w:ascii="Times New Roman" w:eastAsia="Times New Roman" w:hAnsi="Times New Roman" w:cs="Times New Roman"/>
                <w:color w:val="000000"/>
                <w:sz w:val="28"/>
                <w:szCs w:val="28"/>
                <w:lang w:eastAsia="ru-RU"/>
              </w:rPr>
              <w:br/>
              <w:t xml:space="preserve">Єдиної спортивної класифікації України з неолімпійських видів спорту </w:t>
            </w:r>
            <w:r w:rsidRPr="00A15FF3">
              <w:rPr>
                <w:rFonts w:ascii="Times New Roman" w:eastAsia="Times New Roman" w:hAnsi="Times New Roman" w:cs="Times New Roman"/>
                <w:color w:val="000000"/>
                <w:sz w:val="28"/>
                <w:szCs w:val="28"/>
                <w:lang w:eastAsia="ru-RU"/>
              </w:rPr>
              <w:br/>
              <w:t>(пункт 24)</w:t>
            </w:r>
          </w:p>
        </w:tc>
      </w:tr>
    </w:tbl>
    <w:p w:rsidR="00B166C9" w:rsidRPr="00A15FF3" w:rsidRDefault="00B166C9" w:rsidP="00B166C9">
      <w:pPr>
        <w:suppressAutoHyphens/>
        <w:spacing w:after="120" w:line="240" w:lineRule="auto"/>
        <w:jc w:val="center"/>
        <w:rPr>
          <w:rFonts w:ascii="Times New Roman" w:eastAsia="Times New Roman" w:hAnsi="Times New Roman" w:cs="Times New Roman"/>
          <w:color w:val="000000"/>
          <w:sz w:val="28"/>
          <w:szCs w:val="28"/>
          <w:lang w:eastAsia="ru-RU"/>
        </w:rPr>
      </w:pPr>
    </w:p>
    <w:p w:rsidR="00B166C9" w:rsidRPr="00B166C9" w:rsidRDefault="00B166C9" w:rsidP="00B166C9">
      <w:pPr>
        <w:suppressAutoHyphens/>
        <w:spacing w:after="120" w:line="360" w:lineRule="auto"/>
        <w:jc w:val="center"/>
        <w:rPr>
          <w:rFonts w:ascii="Times New Roman" w:eastAsia="Times New Roman" w:hAnsi="Times New Roman" w:cs="Times New Roman"/>
          <w:b/>
          <w:bCs/>
          <w:color w:val="000000"/>
          <w:sz w:val="28"/>
          <w:szCs w:val="28"/>
          <w:lang w:val="ru-RU" w:eastAsia="ru-RU"/>
        </w:rPr>
      </w:pPr>
      <w:r w:rsidRPr="00B166C9">
        <w:rPr>
          <w:rFonts w:ascii="Times New Roman" w:eastAsia="Times New Roman" w:hAnsi="Times New Roman" w:cs="Times New Roman"/>
          <w:b/>
          <w:bCs/>
          <w:color w:val="000000"/>
          <w:sz w:val="28"/>
          <w:szCs w:val="28"/>
          <w:lang w:val="ru-RU" w:eastAsia="ru-RU"/>
        </w:rPr>
        <w:t>ВОДНОЛИЖНИЙ СПОРТ</w:t>
      </w:r>
    </w:p>
    <w:p w:rsidR="00B166C9" w:rsidRPr="00B166C9" w:rsidRDefault="00B166C9" w:rsidP="00B166C9">
      <w:pPr>
        <w:suppressAutoHyphens/>
        <w:spacing w:after="120" w:line="360" w:lineRule="auto"/>
        <w:jc w:val="center"/>
        <w:rPr>
          <w:rFonts w:ascii="Times New Roman" w:eastAsia="Times New Roman" w:hAnsi="Times New Roman" w:cs="Times New Roman"/>
          <w:b/>
          <w:bCs/>
          <w:color w:val="000000"/>
          <w:sz w:val="28"/>
          <w:szCs w:val="28"/>
          <w:lang w:val="ru-RU" w:eastAsia="ru-RU"/>
        </w:rPr>
      </w:pPr>
      <w:r w:rsidRPr="00B166C9">
        <w:rPr>
          <w:rFonts w:ascii="Times New Roman" w:eastAsia="Times New Roman" w:hAnsi="Times New Roman" w:cs="Times New Roman"/>
          <w:b/>
          <w:bCs/>
          <w:color w:val="000000"/>
          <w:sz w:val="28"/>
          <w:szCs w:val="28"/>
          <w:lang w:val="ru-RU" w:eastAsia="ru-RU"/>
        </w:rPr>
        <w:t>Чоловіки та жінки</w:t>
      </w:r>
    </w:p>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За катером та електричною тягою "Rixen"</w:t>
      </w:r>
    </w:p>
    <w:p w:rsidR="00B166C9" w:rsidRPr="00B166C9" w:rsidRDefault="00B166C9" w:rsidP="00B166C9">
      <w:pPr>
        <w:suppressAutoHyphens/>
        <w:spacing w:after="120" w:line="240" w:lineRule="auto"/>
        <w:ind w:firstLine="708"/>
        <w:jc w:val="both"/>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Вікові категорії:</w:t>
      </w:r>
    </w:p>
    <w:tbl>
      <w:tblPr>
        <w:tblW w:w="0" w:type="auto"/>
        <w:tblInd w:w="727" w:type="dxa"/>
        <w:tblLook w:val="04A0" w:firstRow="1" w:lastRow="0" w:firstColumn="1" w:lastColumn="0" w:noHBand="0" w:noVBand="1"/>
      </w:tblPr>
      <w:tblGrid>
        <w:gridCol w:w="2642"/>
        <w:gridCol w:w="3685"/>
      </w:tblGrid>
      <w:tr w:rsidR="00B166C9" w:rsidRPr="00B166C9" w:rsidTr="00B9227F">
        <w:tc>
          <w:tcPr>
            <w:tcW w:w="2642" w:type="dxa"/>
            <w:shd w:val="clear" w:color="auto" w:fill="auto"/>
          </w:tcPr>
          <w:p w:rsidR="00B166C9" w:rsidRPr="00B166C9" w:rsidRDefault="00B166C9" w:rsidP="00B166C9">
            <w:pPr>
              <w:suppressAutoHyphens/>
              <w:spacing w:after="120" w:line="240" w:lineRule="auto"/>
              <w:jc w:val="both"/>
              <w:rPr>
                <w:rFonts w:ascii="Times New Roman" w:eastAsia="Calibri" w:hAnsi="Times New Roman" w:cs="Times New Roman"/>
                <w:color w:val="000000"/>
                <w:sz w:val="28"/>
                <w:szCs w:val="28"/>
                <w:lang w:val="ru-RU" w:eastAsia="ru-RU"/>
              </w:rPr>
            </w:pPr>
            <w:r w:rsidRPr="00B166C9">
              <w:rPr>
                <w:rFonts w:ascii="Times New Roman" w:eastAsia="Calibri" w:hAnsi="Times New Roman" w:cs="Times New Roman"/>
                <w:color w:val="000000"/>
                <w:sz w:val="28"/>
                <w:szCs w:val="28"/>
                <w:lang w:val="ru-RU" w:eastAsia="ru-RU"/>
              </w:rPr>
              <w:t>юнаки та дівчата</w:t>
            </w:r>
          </w:p>
        </w:tc>
        <w:tc>
          <w:tcPr>
            <w:tcW w:w="3685" w:type="dxa"/>
            <w:shd w:val="clear" w:color="auto" w:fill="auto"/>
          </w:tcPr>
          <w:p w:rsidR="00B166C9" w:rsidRPr="00B166C9" w:rsidRDefault="00B166C9" w:rsidP="00B166C9">
            <w:pPr>
              <w:suppressAutoHyphens/>
              <w:spacing w:after="120" w:line="240" w:lineRule="auto"/>
              <w:jc w:val="both"/>
              <w:rPr>
                <w:rFonts w:ascii="Times New Roman" w:eastAsia="Calibri" w:hAnsi="Times New Roman" w:cs="Times New Roman"/>
                <w:color w:val="000000"/>
                <w:sz w:val="28"/>
                <w:szCs w:val="28"/>
                <w:lang w:eastAsia="ru-RU"/>
              </w:rPr>
            </w:pPr>
          </w:p>
        </w:tc>
      </w:tr>
      <w:tr w:rsidR="00B166C9" w:rsidRPr="00B166C9" w:rsidTr="00B9227F">
        <w:tc>
          <w:tcPr>
            <w:tcW w:w="2642" w:type="dxa"/>
            <w:shd w:val="clear" w:color="auto" w:fill="auto"/>
          </w:tcPr>
          <w:p w:rsidR="00B166C9" w:rsidRPr="00B166C9" w:rsidRDefault="00B166C9" w:rsidP="00B166C9">
            <w:pPr>
              <w:suppressAutoHyphens/>
              <w:spacing w:after="120" w:line="240" w:lineRule="auto"/>
              <w:jc w:val="both"/>
              <w:rPr>
                <w:rFonts w:ascii="Times New Roman" w:eastAsia="Calibri" w:hAnsi="Times New Roman" w:cs="Times New Roman"/>
                <w:color w:val="000000"/>
                <w:sz w:val="28"/>
                <w:szCs w:val="28"/>
                <w:lang w:eastAsia="ru-RU"/>
              </w:rPr>
            </w:pPr>
            <w:r w:rsidRPr="00B166C9">
              <w:rPr>
                <w:rFonts w:ascii="Times New Roman" w:eastAsia="Calibri" w:hAnsi="Times New Roman" w:cs="Times New Roman"/>
                <w:color w:val="000000"/>
                <w:sz w:val="28"/>
                <w:szCs w:val="28"/>
                <w:lang w:val="ru-RU" w:eastAsia="ru-RU"/>
              </w:rPr>
              <w:t>молодша група</w:t>
            </w:r>
            <w:r w:rsidRPr="00B166C9">
              <w:rPr>
                <w:rFonts w:ascii="Times New Roman" w:eastAsia="Calibri" w:hAnsi="Times New Roman" w:cs="Times New Roman"/>
                <w:color w:val="000000"/>
                <w:sz w:val="28"/>
                <w:szCs w:val="28"/>
                <w:lang w:eastAsia="ru-RU"/>
              </w:rPr>
              <w:t>:</w:t>
            </w:r>
          </w:p>
        </w:tc>
        <w:tc>
          <w:tcPr>
            <w:tcW w:w="3685" w:type="dxa"/>
            <w:shd w:val="clear" w:color="auto" w:fill="auto"/>
          </w:tcPr>
          <w:p w:rsidR="00B166C9" w:rsidRPr="00B166C9" w:rsidRDefault="00B166C9" w:rsidP="00B166C9">
            <w:pPr>
              <w:suppressAutoHyphens/>
              <w:spacing w:after="120" w:line="240" w:lineRule="auto"/>
              <w:jc w:val="both"/>
              <w:rPr>
                <w:rFonts w:ascii="Times New Roman" w:eastAsia="Calibri" w:hAnsi="Times New Roman" w:cs="Times New Roman"/>
                <w:color w:val="000000"/>
                <w:sz w:val="28"/>
                <w:szCs w:val="28"/>
                <w:lang w:eastAsia="ru-RU"/>
              </w:rPr>
            </w:pPr>
            <w:r w:rsidRPr="00B166C9">
              <w:rPr>
                <w:rFonts w:ascii="Times New Roman" w:eastAsia="Calibri" w:hAnsi="Times New Roman" w:cs="Times New Roman"/>
                <w:color w:val="000000"/>
                <w:sz w:val="28"/>
                <w:szCs w:val="28"/>
                <w:lang w:val="ru-RU" w:eastAsia="ru-RU"/>
              </w:rPr>
              <w:t>до 12 років;</w:t>
            </w:r>
          </w:p>
        </w:tc>
      </w:tr>
      <w:tr w:rsidR="00B166C9" w:rsidRPr="00B166C9" w:rsidTr="00B9227F">
        <w:tc>
          <w:tcPr>
            <w:tcW w:w="2642" w:type="dxa"/>
            <w:shd w:val="clear" w:color="auto" w:fill="auto"/>
          </w:tcPr>
          <w:p w:rsidR="00B166C9" w:rsidRPr="00B166C9" w:rsidRDefault="00B166C9" w:rsidP="00B166C9">
            <w:pPr>
              <w:suppressAutoHyphens/>
              <w:spacing w:after="120" w:line="240" w:lineRule="auto"/>
              <w:jc w:val="both"/>
              <w:rPr>
                <w:rFonts w:ascii="Times New Roman" w:eastAsia="Calibri" w:hAnsi="Times New Roman" w:cs="Times New Roman"/>
                <w:color w:val="000000"/>
                <w:sz w:val="28"/>
                <w:szCs w:val="28"/>
                <w:lang w:eastAsia="ru-RU"/>
              </w:rPr>
            </w:pPr>
            <w:r w:rsidRPr="00B166C9">
              <w:rPr>
                <w:rFonts w:ascii="Times New Roman" w:eastAsia="Calibri" w:hAnsi="Times New Roman" w:cs="Times New Roman"/>
                <w:color w:val="000000"/>
                <w:sz w:val="28"/>
                <w:szCs w:val="28"/>
                <w:lang w:val="ru-RU" w:eastAsia="ru-RU"/>
              </w:rPr>
              <w:t>середня група</w:t>
            </w:r>
            <w:r w:rsidRPr="00B166C9">
              <w:rPr>
                <w:rFonts w:ascii="Times New Roman" w:eastAsia="Calibri" w:hAnsi="Times New Roman" w:cs="Times New Roman"/>
                <w:color w:val="000000"/>
                <w:sz w:val="28"/>
                <w:szCs w:val="28"/>
                <w:lang w:eastAsia="ru-RU"/>
              </w:rPr>
              <w:t>:</w:t>
            </w:r>
          </w:p>
        </w:tc>
        <w:tc>
          <w:tcPr>
            <w:tcW w:w="3685" w:type="dxa"/>
            <w:shd w:val="clear" w:color="auto" w:fill="auto"/>
          </w:tcPr>
          <w:p w:rsidR="00B166C9" w:rsidRPr="00B166C9" w:rsidRDefault="00B166C9" w:rsidP="00B166C9">
            <w:pPr>
              <w:suppressAutoHyphens/>
              <w:spacing w:after="120" w:line="240" w:lineRule="auto"/>
              <w:jc w:val="both"/>
              <w:rPr>
                <w:rFonts w:ascii="Times New Roman" w:eastAsia="Calibri" w:hAnsi="Times New Roman" w:cs="Times New Roman"/>
                <w:color w:val="000000"/>
                <w:sz w:val="28"/>
                <w:szCs w:val="28"/>
                <w:lang w:val="ru-RU" w:eastAsia="ru-RU"/>
              </w:rPr>
            </w:pPr>
            <w:r w:rsidRPr="00B166C9">
              <w:rPr>
                <w:rFonts w:ascii="Times New Roman" w:eastAsia="Calibri" w:hAnsi="Times New Roman" w:cs="Times New Roman"/>
                <w:color w:val="000000"/>
                <w:sz w:val="28"/>
                <w:szCs w:val="28"/>
                <w:lang w:val="ru-RU" w:eastAsia="ru-RU"/>
              </w:rPr>
              <w:t xml:space="preserve">до 14 років катерна версія, </w:t>
            </w:r>
          </w:p>
          <w:p w:rsidR="00B166C9" w:rsidRPr="00B166C9" w:rsidRDefault="00B166C9" w:rsidP="00B166C9">
            <w:pPr>
              <w:suppressAutoHyphens/>
              <w:spacing w:after="120" w:line="240" w:lineRule="auto"/>
              <w:jc w:val="both"/>
              <w:rPr>
                <w:rFonts w:ascii="Times New Roman" w:eastAsia="Calibri" w:hAnsi="Times New Roman" w:cs="Times New Roman"/>
                <w:color w:val="000000"/>
                <w:sz w:val="28"/>
                <w:szCs w:val="28"/>
                <w:lang w:eastAsia="ru-RU"/>
              </w:rPr>
            </w:pPr>
            <w:r w:rsidRPr="00B166C9">
              <w:rPr>
                <w:rFonts w:ascii="Times New Roman" w:eastAsia="Calibri" w:hAnsi="Times New Roman" w:cs="Times New Roman"/>
                <w:color w:val="000000"/>
                <w:sz w:val="28"/>
                <w:szCs w:val="28"/>
                <w:lang w:val="ru-RU" w:eastAsia="ru-RU"/>
              </w:rPr>
              <w:t>до 15 років кабельна версія;</w:t>
            </w:r>
          </w:p>
        </w:tc>
      </w:tr>
      <w:tr w:rsidR="00B166C9" w:rsidRPr="00B166C9" w:rsidTr="00B9227F">
        <w:tc>
          <w:tcPr>
            <w:tcW w:w="2642" w:type="dxa"/>
            <w:shd w:val="clear" w:color="auto" w:fill="auto"/>
          </w:tcPr>
          <w:p w:rsidR="00B166C9" w:rsidRPr="00B166C9" w:rsidRDefault="00B166C9" w:rsidP="00B166C9">
            <w:pPr>
              <w:suppressAutoHyphens/>
              <w:spacing w:after="120" w:line="240" w:lineRule="auto"/>
              <w:jc w:val="both"/>
              <w:rPr>
                <w:rFonts w:ascii="Times New Roman" w:eastAsia="Calibri" w:hAnsi="Times New Roman" w:cs="Times New Roman"/>
                <w:color w:val="000000"/>
                <w:sz w:val="28"/>
                <w:szCs w:val="28"/>
                <w:lang w:eastAsia="ru-RU"/>
              </w:rPr>
            </w:pPr>
            <w:r w:rsidRPr="00B166C9">
              <w:rPr>
                <w:rFonts w:ascii="Times New Roman" w:eastAsia="Calibri" w:hAnsi="Times New Roman" w:cs="Times New Roman"/>
                <w:color w:val="000000"/>
                <w:sz w:val="28"/>
                <w:szCs w:val="28"/>
                <w:lang w:val="ru-RU" w:eastAsia="ru-RU"/>
              </w:rPr>
              <w:t>старша група</w:t>
            </w:r>
          </w:p>
        </w:tc>
        <w:tc>
          <w:tcPr>
            <w:tcW w:w="3685" w:type="dxa"/>
            <w:shd w:val="clear" w:color="auto" w:fill="auto"/>
          </w:tcPr>
          <w:p w:rsidR="00B166C9" w:rsidRPr="00B166C9" w:rsidRDefault="00B166C9" w:rsidP="00B166C9">
            <w:pPr>
              <w:suppressAutoHyphens/>
              <w:spacing w:after="120" w:line="240" w:lineRule="auto"/>
              <w:jc w:val="both"/>
              <w:rPr>
                <w:rFonts w:ascii="Times New Roman" w:eastAsia="Calibri" w:hAnsi="Times New Roman" w:cs="Times New Roman"/>
                <w:color w:val="000000"/>
                <w:sz w:val="28"/>
                <w:szCs w:val="28"/>
                <w:lang w:val="ru-RU" w:eastAsia="ru-RU"/>
              </w:rPr>
            </w:pPr>
            <w:r w:rsidRPr="00B166C9">
              <w:rPr>
                <w:rFonts w:ascii="Times New Roman" w:eastAsia="Calibri" w:hAnsi="Times New Roman" w:cs="Times New Roman"/>
                <w:color w:val="000000"/>
                <w:sz w:val="28"/>
                <w:szCs w:val="28"/>
                <w:lang w:val="ru-RU" w:eastAsia="ru-RU"/>
              </w:rPr>
              <w:t xml:space="preserve">до 17 років катерна версія, </w:t>
            </w:r>
          </w:p>
          <w:p w:rsidR="00B166C9" w:rsidRPr="00B166C9" w:rsidRDefault="00B166C9" w:rsidP="00B166C9">
            <w:pPr>
              <w:suppressAutoHyphens/>
              <w:spacing w:after="120" w:line="240" w:lineRule="auto"/>
              <w:jc w:val="both"/>
              <w:rPr>
                <w:rFonts w:ascii="Times New Roman" w:eastAsia="Calibri" w:hAnsi="Times New Roman" w:cs="Times New Roman"/>
                <w:color w:val="000000"/>
                <w:sz w:val="28"/>
                <w:szCs w:val="28"/>
                <w:lang w:val="ru-RU" w:eastAsia="ru-RU"/>
              </w:rPr>
            </w:pPr>
            <w:r w:rsidRPr="00B166C9">
              <w:rPr>
                <w:rFonts w:ascii="Times New Roman" w:eastAsia="Calibri" w:hAnsi="Times New Roman" w:cs="Times New Roman"/>
                <w:color w:val="000000"/>
                <w:sz w:val="28"/>
                <w:szCs w:val="28"/>
                <w:lang w:val="ru-RU" w:eastAsia="ru-RU"/>
              </w:rPr>
              <w:t>до 19 років кабельна версія;</w:t>
            </w:r>
          </w:p>
        </w:tc>
      </w:tr>
      <w:tr w:rsidR="00B166C9" w:rsidRPr="00B166C9" w:rsidTr="00B9227F">
        <w:tc>
          <w:tcPr>
            <w:tcW w:w="2642" w:type="dxa"/>
            <w:shd w:val="clear" w:color="auto" w:fill="auto"/>
          </w:tcPr>
          <w:p w:rsidR="00B166C9" w:rsidRPr="00B166C9" w:rsidRDefault="00B166C9" w:rsidP="00B166C9">
            <w:pPr>
              <w:suppressAutoHyphens/>
              <w:spacing w:after="120" w:line="240" w:lineRule="auto"/>
              <w:jc w:val="both"/>
              <w:rPr>
                <w:rFonts w:ascii="Times New Roman" w:eastAsia="Calibri" w:hAnsi="Times New Roman" w:cs="Times New Roman"/>
                <w:color w:val="000000"/>
                <w:sz w:val="28"/>
                <w:szCs w:val="28"/>
                <w:lang w:eastAsia="ru-RU"/>
              </w:rPr>
            </w:pPr>
            <w:r w:rsidRPr="00B166C9">
              <w:rPr>
                <w:rFonts w:ascii="Times New Roman" w:eastAsia="Calibri" w:hAnsi="Times New Roman" w:cs="Times New Roman"/>
                <w:color w:val="000000"/>
                <w:sz w:val="28"/>
                <w:szCs w:val="28"/>
                <w:lang w:val="ru-RU" w:eastAsia="ru-RU"/>
              </w:rPr>
              <w:t>юніори та юніорки:</w:t>
            </w:r>
          </w:p>
        </w:tc>
        <w:tc>
          <w:tcPr>
            <w:tcW w:w="3685" w:type="dxa"/>
            <w:shd w:val="clear" w:color="auto" w:fill="auto"/>
          </w:tcPr>
          <w:p w:rsidR="00B166C9" w:rsidRPr="00B166C9" w:rsidRDefault="00B166C9" w:rsidP="00B166C9">
            <w:pPr>
              <w:suppressAutoHyphens/>
              <w:spacing w:after="120" w:line="240" w:lineRule="auto"/>
              <w:jc w:val="both"/>
              <w:rPr>
                <w:rFonts w:ascii="Times New Roman" w:eastAsia="Calibri" w:hAnsi="Times New Roman" w:cs="Times New Roman"/>
                <w:color w:val="000000"/>
                <w:sz w:val="28"/>
                <w:szCs w:val="28"/>
                <w:lang w:eastAsia="ru-RU"/>
              </w:rPr>
            </w:pPr>
            <w:r w:rsidRPr="00B166C9">
              <w:rPr>
                <w:rFonts w:ascii="Times New Roman" w:eastAsia="Calibri" w:hAnsi="Times New Roman" w:cs="Times New Roman"/>
                <w:color w:val="000000"/>
                <w:sz w:val="28"/>
                <w:szCs w:val="28"/>
                <w:lang w:val="ru-RU" w:eastAsia="ru-RU"/>
              </w:rPr>
              <w:t>до 21 року;</w:t>
            </w:r>
          </w:p>
        </w:tc>
      </w:tr>
      <w:tr w:rsidR="00B166C9" w:rsidRPr="00B166C9" w:rsidTr="00B9227F">
        <w:tc>
          <w:tcPr>
            <w:tcW w:w="2642" w:type="dxa"/>
            <w:shd w:val="clear" w:color="auto" w:fill="auto"/>
          </w:tcPr>
          <w:p w:rsidR="00B166C9" w:rsidRPr="00B166C9" w:rsidRDefault="00B166C9" w:rsidP="00B166C9">
            <w:pPr>
              <w:suppressAutoHyphens/>
              <w:spacing w:after="120" w:line="240" w:lineRule="auto"/>
              <w:jc w:val="both"/>
              <w:rPr>
                <w:rFonts w:ascii="Times New Roman" w:eastAsia="Calibri" w:hAnsi="Times New Roman" w:cs="Times New Roman"/>
                <w:color w:val="000000"/>
                <w:sz w:val="28"/>
                <w:szCs w:val="28"/>
                <w:lang w:val="ru-RU" w:eastAsia="ru-RU"/>
              </w:rPr>
            </w:pPr>
            <w:r w:rsidRPr="00B166C9">
              <w:rPr>
                <w:rFonts w:ascii="Times New Roman" w:eastAsia="Calibri" w:hAnsi="Times New Roman" w:cs="Times New Roman"/>
                <w:color w:val="000000"/>
                <w:sz w:val="28"/>
                <w:szCs w:val="28"/>
                <w:lang w:val="ru-RU" w:eastAsia="ru-RU"/>
              </w:rPr>
              <w:t>чоловіки та жінки:</w:t>
            </w:r>
          </w:p>
        </w:tc>
        <w:tc>
          <w:tcPr>
            <w:tcW w:w="3685" w:type="dxa"/>
            <w:shd w:val="clear" w:color="auto" w:fill="auto"/>
          </w:tcPr>
          <w:p w:rsidR="00B166C9" w:rsidRPr="00B166C9" w:rsidRDefault="00B166C9" w:rsidP="00B166C9">
            <w:pPr>
              <w:suppressAutoHyphens/>
              <w:spacing w:after="120" w:line="240" w:lineRule="auto"/>
              <w:jc w:val="both"/>
              <w:rPr>
                <w:rFonts w:ascii="Times New Roman" w:eastAsia="Calibri" w:hAnsi="Times New Roman" w:cs="Times New Roman"/>
                <w:color w:val="000000"/>
                <w:sz w:val="28"/>
                <w:szCs w:val="28"/>
                <w:lang w:eastAsia="ru-RU"/>
              </w:rPr>
            </w:pPr>
            <w:r w:rsidRPr="00B166C9">
              <w:rPr>
                <w:rFonts w:ascii="Times New Roman" w:eastAsia="Calibri" w:hAnsi="Times New Roman" w:cs="Times New Roman"/>
                <w:color w:val="000000"/>
                <w:sz w:val="28"/>
                <w:szCs w:val="28"/>
                <w:lang w:val="ru-RU" w:eastAsia="ru-RU"/>
              </w:rPr>
              <w:t>21 рік та старше.</w:t>
            </w:r>
          </w:p>
        </w:tc>
      </w:tr>
    </w:tbl>
    <w:p w:rsidR="00B166C9" w:rsidRPr="00B166C9" w:rsidRDefault="00B166C9" w:rsidP="00B166C9">
      <w:pPr>
        <w:suppressAutoHyphens/>
        <w:spacing w:after="120" w:line="240" w:lineRule="auto"/>
        <w:ind w:firstLine="708"/>
        <w:jc w:val="both"/>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Посісти місця на одному з перерахованих змагань або виконати вимоги кваліфікаційних таблиць</w:t>
      </w:r>
      <w:r w:rsidRPr="00B166C9">
        <w:rPr>
          <w:rFonts w:ascii="Times New Roman" w:eastAsia="Times New Roman" w:hAnsi="Times New Roman" w:cs="Times New Roman"/>
          <w:color w:val="000000"/>
          <w:sz w:val="28"/>
          <w:szCs w:val="28"/>
          <w:lang w:eastAsia="ru-RU"/>
        </w:rPr>
        <w:t xml:space="preserve"> 1, 2</w:t>
      </w:r>
      <w:r w:rsidRPr="00B166C9">
        <w:rPr>
          <w:rFonts w:ascii="Times New Roman" w:eastAsia="Times New Roman" w:hAnsi="Times New Roman" w:cs="Times New Roman"/>
          <w:color w:val="000000"/>
          <w:sz w:val="28"/>
          <w:szCs w:val="28"/>
          <w:lang w:val="ru-RU" w:eastAsia="ru-RU"/>
        </w:rPr>
        <w:t xml:space="preserve"> з урахуванням умов присвоєння спортивних звань:</w:t>
      </w:r>
    </w:p>
    <w:p w:rsidR="00B166C9" w:rsidRPr="00B166C9" w:rsidRDefault="00B166C9" w:rsidP="00B166C9">
      <w:pPr>
        <w:suppressAutoHyphens/>
        <w:spacing w:after="120" w:line="360" w:lineRule="auto"/>
        <w:jc w:val="center"/>
        <w:rPr>
          <w:rFonts w:ascii="Times New Roman" w:eastAsia="Times New Roman" w:hAnsi="Times New Roman" w:cs="Times New Roman"/>
          <w:b/>
          <w:bCs/>
          <w:color w:val="000000"/>
          <w:sz w:val="28"/>
          <w:szCs w:val="28"/>
          <w:lang w:val="ru-RU" w:eastAsia="ru-RU"/>
        </w:rPr>
      </w:pPr>
      <w:r w:rsidRPr="00B166C9">
        <w:rPr>
          <w:rFonts w:ascii="Times New Roman" w:eastAsia="Times New Roman" w:hAnsi="Times New Roman" w:cs="Times New Roman"/>
          <w:b/>
          <w:bCs/>
          <w:color w:val="000000"/>
          <w:sz w:val="28"/>
          <w:szCs w:val="28"/>
          <w:lang w:val="ru-RU" w:eastAsia="ru-RU"/>
        </w:rPr>
        <w:t>Майстер спорту України міжнародного класу</w:t>
      </w:r>
    </w:p>
    <w:tbl>
      <w:tblPr>
        <w:tblW w:w="0" w:type="auto"/>
        <w:tblInd w:w="699" w:type="dxa"/>
        <w:tblLook w:val="04A0" w:firstRow="1" w:lastRow="0" w:firstColumn="1" w:lastColumn="0" w:noHBand="0" w:noVBand="1"/>
      </w:tblPr>
      <w:tblGrid>
        <w:gridCol w:w="797"/>
        <w:gridCol w:w="356"/>
        <w:gridCol w:w="7594"/>
      </w:tblGrid>
      <w:tr w:rsidR="00B166C9" w:rsidRPr="00B166C9" w:rsidTr="00B9227F">
        <w:tc>
          <w:tcPr>
            <w:tcW w:w="797" w:type="dxa"/>
            <w:shd w:val="clear" w:color="auto" w:fill="auto"/>
          </w:tcPr>
          <w:p w:rsidR="00B166C9" w:rsidRPr="00B166C9" w:rsidRDefault="00B166C9" w:rsidP="00B166C9">
            <w:pPr>
              <w:suppressAutoHyphens/>
              <w:spacing w:after="120" w:line="240" w:lineRule="auto"/>
              <w:jc w:val="center"/>
              <w:rPr>
                <w:rFonts w:ascii="Times New Roman" w:eastAsia="Calibri" w:hAnsi="Times New Roman" w:cs="Times New Roman"/>
                <w:color w:val="000000"/>
                <w:sz w:val="28"/>
                <w:szCs w:val="28"/>
                <w:lang w:val="en-US" w:eastAsia="ru-RU"/>
              </w:rPr>
            </w:pPr>
            <w:r w:rsidRPr="00B166C9">
              <w:rPr>
                <w:rFonts w:ascii="Times New Roman" w:eastAsia="Times New Roman" w:hAnsi="Times New Roman" w:cs="Times New Roman"/>
                <w:color w:val="000000"/>
                <w:sz w:val="28"/>
                <w:szCs w:val="28"/>
                <w:lang w:val="ru-RU" w:eastAsia="ru-RU"/>
              </w:rPr>
              <w:t>4-6</w:t>
            </w:r>
          </w:p>
        </w:tc>
        <w:tc>
          <w:tcPr>
            <w:tcW w:w="356" w:type="dxa"/>
            <w:shd w:val="clear" w:color="auto" w:fill="auto"/>
          </w:tcPr>
          <w:p w:rsidR="00B166C9" w:rsidRPr="00B166C9" w:rsidRDefault="00B166C9" w:rsidP="00B166C9">
            <w:pPr>
              <w:suppressAutoHyphens/>
              <w:spacing w:after="120" w:line="240" w:lineRule="auto"/>
              <w:rPr>
                <w:rFonts w:ascii="Times New Roman" w:eastAsia="Calibri" w:hAnsi="Times New Roman" w:cs="Times New Roman"/>
                <w:color w:val="000000"/>
                <w:sz w:val="28"/>
                <w:szCs w:val="28"/>
                <w:lang w:eastAsia="ru-RU"/>
              </w:rPr>
            </w:pPr>
            <w:r w:rsidRPr="00B166C9">
              <w:rPr>
                <w:rFonts w:ascii="Times New Roman" w:eastAsia="Calibri" w:hAnsi="Times New Roman" w:cs="Times New Roman"/>
                <w:color w:val="000000"/>
                <w:sz w:val="28"/>
                <w:szCs w:val="28"/>
                <w:lang w:eastAsia="ru-RU"/>
              </w:rPr>
              <w:t>–</w:t>
            </w:r>
          </w:p>
        </w:tc>
        <w:tc>
          <w:tcPr>
            <w:tcW w:w="7594" w:type="dxa"/>
            <w:shd w:val="clear" w:color="auto" w:fill="auto"/>
          </w:tcPr>
          <w:p w:rsidR="00B166C9" w:rsidRPr="00B166C9" w:rsidRDefault="00B166C9" w:rsidP="00B166C9">
            <w:pPr>
              <w:suppressAutoHyphens/>
              <w:spacing w:after="120" w:line="240" w:lineRule="auto"/>
              <w:jc w:val="both"/>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у Всесвітніх іграх з неолімпійських видів спорту;</w:t>
            </w:r>
          </w:p>
        </w:tc>
      </w:tr>
      <w:tr w:rsidR="00B166C9" w:rsidRPr="00B166C9" w:rsidTr="00B9227F">
        <w:tc>
          <w:tcPr>
            <w:tcW w:w="797" w:type="dxa"/>
            <w:shd w:val="clear" w:color="auto" w:fill="auto"/>
          </w:tcPr>
          <w:p w:rsidR="00B166C9" w:rsidRPr="00B166C9" w:rsidRDefault="00B166C9" w:rsidP="00B166C9">
            <w:pPr>
              <w:suppressAutoHyphens/>
              <w:spacing w:after="120" w:line="240" w:lineRule="auto"/>
              <w:jc w:val="center"/>
              <w:rPr>
                <w:rFonts w:ascii="Times New Roman" w:eastAsia="Calibri" w:hAnsi="Times New Roman" w:cs="Times New Roman"/>
                <w:color w:val="000000"/>
                <w:sz w:val="28"/>
                <w:szCs w:val="28"/>
                <w:lang w:eastAsia="ru-RU"/>
              </w:rPr>
            </w:pPr>
            <w:r w:rsidRPr="00B166C9">
              <w:rPr>
                <w:rFonts w:ascii="Times New Roman" w:eastAsia="Times New Roman" w:hAnsi="Times New Roman" w:cs="Times New Roman"/>
                <w:color w:val="000000"/>
                <w:sz w:val="28"/>
                <w:szCs w:val="28"/>
                <w:lang w:val="ru-RU" w:eastAsia="ru-RU"/>
              </w:rPr>
              <w:lastRenderedPageBreak/>
              <w:t>1-3</w:t>
            </w:r>
          </w:p>
        </w:tc>
        <w:tc>
          <w:tcPr>
            <w:tcW w:w="356" w:type="dxa"/>
            <w:shd w:val="clear" w:color="auto" w:fill="auto"/>
          </w:tcPr>
          <w:p w:rsidR="00B166C9" w:rsidRPr="00B166C9" w:rsidRDefault="00B166C9" w:rsidP="00B166C9">
            <w:pPr>
              <w:suppressAutoHyphens/>
              <w:spacing w:after="120" w:line="240" w:lineRule="auto"/>
              <w:rPr>
                <w:rFonts w:ascii="Times New Roman" w:eastAsia="Calibri" w:hAnsi="Times New Roman" w:cs="Times New Roman"/>
                <w:color w:val="000000"/>
                <w:sz w:val="28"/>
                <w:szCs w:val="28"/>
                <w:lang w:eastAsia="ru-RU"/>
              </w:rPr>
            </w:pPr>
            <w:r w:rsidRPr="00B166C9">
              <w:rPr>
                <w:rFonts w:ascii="Times New Roman" w:eastAsia="Calibri" w:hAnsi="Times New Roman" w:cs="Times New Roman"/>
                <w:color w:val="000000"/>
                <w:sz w:val="28"/>
                <w:szCs w:val="28"/>
                <w:lang w:eastAsia="ru-RU"/>
              </w:rPr>
              <w:t>–</w:t>
            </w:r>
          </w:p>
        </w:tc>
        <w:tc>
          <w:tcPr>
            <w:tcW w:w="7594" w:type="dxa"/>
            <w:shd w:val="clear" w:color="auto" w:fill="auto"/>
          </w:tcPr>
          <w:p w:rsidR="00B166C9" w:rsidRPr="00B166C9" w:rsidRDefault="00B166C9" w:rsidP="00B166C9">
            <w:pPr>
              <w:suppressAutoHyphens/>
              <w:spacing w:after="120" w:line="240" w:lineRule="auto"/>
              <w:jc w:val="both"/>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на чемпіонаті світу серед дорослих;</w:t>
            </w:r>
          </w:p>
        </w:tc>
      </w:tr>
      <w:tr w:rsidR="00B166C9" w:rsidRPr="00B166C9" w:rsidTr="00B9227F">
        <w:tc>
          <w:tcPr>
            <w:tcW w:w="797" w:type="dxa"/>
            <w:shd w:val="clear" w:color="auto" w:fill="auto"/>
          </w:tcPr>
          <w:p w:rsidR="00B166C9" w:rsidRPr="00B166C9" w:rsidRDefault="00B166C9" w:rsidP="00B166C9">
            <w:pPr>
              <w:suppressAutoHyphens/>
              <w:spacing w:after="120" w:line="240" w:lineRule="auto"/>
              <w:jc w:val="center"/>
              <w:rPr>
                <w:rFonts w:ascii="Times New Roman" w:eastAsia="Calibri"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1-2</w:t>
            </w:r>
          </w:p>
        </w:tc>
        <w:tc>
          <w:tcPr>
            <w:tcW w:w="356" w:type="dxa"/>
            <w:shd w:val="clear" w:color="auto" w:fill="auto"/>
          </w:tcPr>
          <w:p w:rsidR="00B166C9" w:rsidRPr="00B166C9" w:rsidRDefault="00B166C9" w:rsidP="00B166C9">
            <w:pPr>
              <w:suppressAutoHyphens/>
              <w:spacing w:after="120" w:line="240" w:lineRule="auto"/>
              <w:rPr>
                <w:rFonts w:ascii="Times New Roman" w:eastAsia="Calibri" w:hAnsi="Times New Roman" w:cs="Times New Roman"/>
                <w:color w:val="000000"/>
                <w:sz w:val="28"/>
                <w:szCs w:val="28"/>
                <w:lang w:eastAsia="ru-RU"/>
              </w:rPr>
            </w:pPr>
            <w:r w:rsidRPr="00B166C9">
              <w:rPr>
                <w:rFonts w:ascii="Times New Roman" w:eastAsia="Calibri" w:hAnsi="Times New Roman" w:cs="Times New Roman"/>
                <w:color w:val="000000"/>
                <w:sz w:val="28"/>
                <w:szCs w:val="28"/>
                <w:lang w:eastAsia="ru-RU"/>
              </w:rPr>
              <w:t>–</w:t>
            </w:r>
          </w:p>
        </w:tc>
        <w:tc>
          <w:tcPr>
            <w:tcW w:w="7594" w:type="dxa"/>
            <w:shd w:val="clear" w:color="auto" w:fill="auto"/>
          </w:tcPr>
          <w:p w:rsidR="00B166C9" w:rsidRPr="00B166C9" w:rsidRDefault="00B166C9" w:rsidP="00B166C9">
            <w:pPr>
              <w:suppressAutoHyphens/>
              <w:spacing w:after="120" w:line="240" w:lineRule="auto"/>
              <w:jc w:val="both"/>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на чемпіонаті світу серед юніорів та юніорок;</w:t>
            </w:r>
          </w:p>
        </w:tc>
      </w:tr>
      <w:tr w:rsidR="00B166C9" w:rsidRPr="00B166C9" w:rsidTr="00B9227F">
        <w:tc>
          <w:tcPr>
            <w:tcW w:w="797" w:type="dxa"/>
            <w:shd w:val="clear" w:color="auto" w:fill="auto"/>
          </w:tcPr>
          <w:p w:rsidR="00B166C9" w:rsidRPr="00B166C9" w:rsidRDefault="00B166C9" w:rsidP="00B166C9">
            <w:pPr>
              <w:suppressAutoHyphens/>
              <w:spacing w:after="120" w:line="240" w:lineRule="auto"/>
              <w:jc w:val="center"/>
              <w:rPr>
                <w:rFonts w:ascii="Times New Roman" w:eastAsia="Calibri"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1-2</w:t>
            </w:r>
          </w:p>
        </w:tc>
        <w:tc>
          <w:tcPr>
            <w:tcW w:w="356" w:type="dxa"/>
            <w:shd w:val="clear" w:color="auto" w:fill="auto"/>
          </w:tcPr>
          <w:p w:rsidR="00B166C9" w:rsidRPr="00B166C9" w:rsidRDefault="00B166C9" w:rsidP="00B166C9">
            <w:pPr>
              <w:suppressAutoHyphens/>
              <w:spacing w:after="120" w:line="240" w:lineRule="auto"/>
              <w:rPr>
                <w:rFonts w:ascii="Times New Roman" w:eastAsia="Calibri" w:hAnsi="Times New Roman" w:cs="Times New Roman"/>
                <w:color w:val="000000"/>
                <w:sz w:val="28"/>
                <w:szCs w:val="28"/>
                <w:lang w:val="en-US" w:eastAsia="ru-RU"/>
              </w:rPr>
            </w:pPr>
            <w:r w:rsidRPr="00B166C9">
              <w:rPr>
                <w:rFonts w:ascii="Times New Roman" w:eastAsia="Calibri" w:hAnsi="Times New Roman" w:cs="Times New Roman"/>
                <w:color w:val="000000"/>
                <w:sz w:val="28"/>
                <w:szCs w:val="28"/>
                <w:lang w:val="en-US" w:eastAsia="ru-RU"/>
              </w:rPr>
              <w:t>–</w:t>
            </w:r>
          </w:p>
        </w:tc>
        <w:tc>
          <w:tcPr>
            <w:tcW w:w="7594" w:type="dxa"/>
            <w:shd w:val="clear" w:color="auto" w:fill="auto"/>
          </w:tcPr>
          <w:p w:rsidR="00B166C9" w:rsidRPr="00B166C9" w:rsidRDefault="00B166C9" w:rsidP="00B166C9">
            <w:pPr>
              <w:suppressAutoHyphens/>
              <w:spacing w:after="120" w:line="240" w:lineRule="auto"/>
              <w:jc w:val="both"/>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на чемпіонаті конфедерації Європи та Африки серед дорослих;</w:t>
            </w:r>
          </w:p>
        </w:tc>
      </w:tr>
      <w:tr w:rsidR="00B166C9" w:rsidRPr="00B166C9" w:rsidTr="00B9227F">
        <w:tc>
          <w:tcPr>
            <w:tcW w:w="797" w:type="dxa"/>
            <w:shd w:val="clear" w:color="auto" w:fill="auto"/>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1</w:t>
            </w:r>
          </w:p>
        </w:tc>
        <w:tc>
          <w:tcPr>
            <w:tcW w:w="356" w:type="dxa"/>
            <w:shd w:val="clear" w:color="auto" w:fill="auto"/>
          </w:tcPr>
          <w:p w:rsidR="00B166C9" w:rsidRPr="00B166C9" w:rsidRDefault="00B166C9" w:rsidP="00B166C9">
            <w:pPr>
              <w:suppressAutoHyphens/>
              <w:spacing w:after="120" w:line="240" w:lineRule="auto"/>
              <w:rPr>
                <w:rFonts w:ascii="Times New Roman" w:eastAsia="Calibri" w:hAnsi="Times New Roman" w:cs="Times New Roman"/>
                <w:color w:val="000000"/>
                <w:sz w:val="28"/>
                <w:szCs w:val="28"/>
                <w:lang w:eastAsia="ru-RU"/>
              </w:rPr>
            </w:pPr>
            <w:r w:rsidRPr="00B166C9">
              <w:rPr>
                <w:rFonts w:ascii="Times New Roman" w:eastAsia="Calibri" w:hAnsi="Times New Roman" w:cs="Times New Roman"/>
                <w:color w:val="000000"/>
                <w:sz w:val="28"/>
                <w:szCs w:val="28"/>
                <w:lang w:eastAsia="ru-RU"/>
              </w:rPr>
              <w:t>–</w:t>
            </w:r>
          </w:p>
        </w:tc>
        <w:tc>
          <w:tcPr>
            <w:tcW w:w="7594" w:type="dxa"/>
            <w:shd w:val="clear" w:color="auto" w:fill="auto"/>
          </w:tcPr>
          <w:p w:rsidR="00B166C9" w:rsidRPr="00B166C9" w:rsidRDefault="00B166C9" w:rsidP="00B166C9">
            <w:pPr>
              <w:suppressAutoHyphens/>
              <w:spacing w:after="120" w:line="240" w:lineRule="auto"/>
              <w:jc w:val="both"/>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на чемпіонаті конфедерації Європи та Африки серед юніорів та юніорок;</w:t>
            </w:r>
          </w:p>
        </w:tc>
      </w:tr>
      <w:tr w:rsidR="00B166C9" w:rsidRPr="00B166C9" w:rsidTr="00B9227F">
        <w:tc>
          <w:tcPr>
            <w:tcW w:w="797" w:type="dxa"/>
            <w:shd w:val="clear" w:color="auto" w:fill="auto"/>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1-2</w:t>
            </w:r>
          </w:p>
        </w:tc>
        <w:tc>
          <w:tcPr>
            <w:tcW w:w="356" w:type="dxa"/>
            <w:shd w:val="clear" w:color="auto" w:fill="auto"/>
          </w:tcPr>
          <w:p w:rsidR="00B166C9" w:rsidRPr="00B166C9" w:rsidRDefault="00B166C9" w:rsidP="00B166C9">
            <w:pPr>
              <w:suppressAutoHyphens/>
              <w:spacing w:after="120" w:line="240" w:lineRule="auto"/>
              <w:rPr>
                <w:rFonts w:ascii="Times New Roman" w:eastAsia="Calibri" w:hAnsi="Times New Roman" w:cs="Times New Roman"/>
                <w:color w:val="000000"/>
                <w:sz w:val="28"/>
                <w:szCs w:val="28"/>
                <w:lang w:eastAsia="ru-RU"/>
              </w:rPr>
            </w:pPr>
            <w:r w:rsidRPr="00B166C9">
              <w:rPr>
                <w:rFonts w:ascii="Times New Roman" w:eastAsia="Calibri" w:hAnsi="Times New Roman" w:cs="Times New Roman"/>
                <w:color w:val="000000"/>
                <w:sz w:val="28"/>
                <w:szCs w:val="28"/>
                <w:lang w:eastAsia="ru-RU"/>
              </w:rPr>
              <w:t>–</w:t>
            </w:r>
          </w:p>
        </w:tc>
        <w:tc>
          <w:tcPr>
            <w:tcW w:w="7594" w:type="dxa"/>
            <w:shd w:val="clear" w:color="auto" w:fill="auto"/>
          </w:tcPr>
          <w:p w:rsidR="00B166C9" w:rsidRPr="00B166C9" w:rsidRDefault="00B166C9" w:rsidP="00B166C9">
            <w:pPr>
              <w:suppressAutoHyphens/>
              <w:spacing w:after="120" w:line="240" w:lineRule="auto"/>
              <w:jc w:val="both"/>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 xml:space="preserve">у </w:t>
            </w:r>
            <w:r w:rsidRPr="00B166C9">
              <w:rPr>
                <w:rFonts w:ascii="Times New Roman" w:eastAsia="Times New Roman" w:hAnsi="Times New Roman" w:cs="Times New Roman"/>
                <w:color w:val="000000"/>
                <w:sz w:val="28"/>
                <w:szCs w:val="28"/>
                <w:lang w:val="ru-RU" w:eastAsia="zh-CN"/>
              </w:rPr>
              <w:t>фіналі</w:t>
            </w:r>
            <w:r w:rsidRPr="00B166C9">
              <w:rPr>
                <w:rFonts w:ascii="Times New Roman" w:eastAsia="Times New Roman" w:hAnsi="Times New Roman" w:cs="Times New Roman"/>
                <w:color w:val="000000"/>
                <w:sz w:val="28"/>
                <w:szCs w:val="28"/>
                <w:lang w:val="ru-RU" w:eastAsia="ru-RU"/>
              </w:rPr>
              <w:t xml:space="preserve"> Кубку світу серед дорослих;</w:t>
            </w:r>
          </w:p>
        </w:tc>
      </w:tr>
      <w:tr w:rsidR="00B166C9" w:rsidRPr="00B166C9" w:rsidTr="00B9227F">
        <w:tc>
          <w:tcPr>
            <w:tcW w:w="797" w:type="dxa"/>
            <w:shd w:val="clear" w:color="auto" w:fill="auto"/>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eastAsia="ru-RU"/>
              </w:rPr>
            </w:pPr>
            <w:r w:rsidRPr="00B166C9">
              <w:rPr>
                <w:rFonts w:ascii="Times New Roman" w:eastAsia="Times New Roman" w:hAnsi="Times New Roman" w:cs="Times New Roman"/>
                <w:color w:val="000000"/>
                <w:sz w:val="28"/>
                <w:szCs w:val="28"/>
                <w:lang w:eastAsia="ru-RU"/>
              </w:rPr>
              <w:t>1</w:t>
            </w:r>
          </w:p>
        </w:tc>
        <w:tc>
          <w:tcPr>
            <w:tcW w:w="356" w:type="dxa"/>
            <w:shd w:val="clear" w:color="auto" w:fill="auto"/>
          </w:tcPr>
          <w:p w:rsidR="00B166C9" w:rsidRPr="00B166C9" w:rsidRDefault="00B166C9" w:rsidP="00B166C9">
            <w:pPr>
              <w:suppressAutoHyphens/>
              <w:spacing w:after="120" w:line="240" w:lineRule="auto"/>
              <w:rPr>
                <w:rFonts w:ascii="Times New Roman" w:eastAsia="Calibri" w:hAnsi="Times New Roman" w:cs="Times New Roman"/>
                <w:color w:val="000000"/>
                <w:sz w:val="28"/>
                <w:szCs w:val="28"/>
                <w:lang w:eastAsia="ru-RU"/>
              </w:rPr>
            </w:pPr>
            <w:r w:rsidRPr="00B166C9">
              <w:rPr>
                <w:rFonts w:ascii="Times New Roman" w:eastAsia="Calibri" w:hAnsi="Times New Roman" w:cs="Times New Roman"/>
                <w:color w:val="000000"/>
                <w:sz w:val="28"/>
                <w:szCs w:val="28"/>
                <w:lang w:eastAsia="ru-RU"/>
              </w:rPr>
              <w:t>–</w:t>
            </w:r>
          </w:p>
        </w:tc>
        <w:tc>
          <w:tcPr>
            <w:tcW w:w="7594" w:type="dxa"/>
            <w:shd w:val="clear" w:color="auto" w:fill="auto"/>
          </w:tcPr>
          <w:p w:rsidR="00B166C9" w:rsidRPr="00B166C9" w:rsidRDefault="00B166C9" w:rsidP="00B166C9">
            <w:pPr>
              <w:suppressAutoHyphens/>
              <w:spacing w:after="120" w:line="240" w:lineRule="auto"/>
              <w:jc w:val="both"/>
              <w:rPr>
                <w:rFonts w:ascii="Times New Roman" w:eastAsia="Times New Roman" w:hAnsi="Times New Roman" w:cs="Times New Roman"/>
                <w:color w:val="000000"/>
                <w:sz w:val="28"/>
                <w:szCs w:val="28"/>
                <w:lang w:eastAsia="ru-RU"/>
              </w:rPr>
            </w:pPr>
            <w:r w:rsidRPr="00B166C9">
              <w:rPr>
                <w:rFonts w:ascii="Times New Roman" w:eastAsia="Times New Roman" w:hAnsi="Times New Roman" w:cs="Times New Roman"/>
                <w:color w:val="000000"/>
                <w:sz w:val="28"/>
                <w:szCs w:val="28"/>
                <w:lang w:val="ru-RU" w:eastAsia="ru-RU"/>
              </w:rPr>
              <w:t>у фіналі Кубк</w:t>
            </w:r>
            <w:r w:rsidRPr="00B166C9">
              <w:rPr>
                <w:rFonts w:ascii="Times New Roman" w:eastAsia="Times New Roman" w:hAnsi="Times New Roman" w:cs="Times New Roman"/>
                <w:color w:val="000000"/>
                <w:sz w:val="28"/>
                <w:szCs w:val="28"/>
                <w:lang w:eastAsia="ru-RU"/>
              </w:rPr>
              <w:t>у</w:t>
            </w:r>
            <w:r w:rsidRPr="00B166C9">
              <w:rPr>
                <w:rFonts w:ascii="Times New Roman" w:eastAsia="Times New Roman" w:hAnsi="Times New Roman" w:cs="Times New Roman"/>
                <w:color w:val="000000"/>
                <w:sz w:val="28"/>
                <w:szCs w:val="28"/>
                <w:lang w:val="ru-RU" w:eastAsia="ru-RU"/>
              </w:rPr>
              <w:t xml:space="preserve"> конфедерації Європи та Африки серед дорослих</w:t>
            </w:r>
            <w:r w:rsidRPr="00B166C9">
              <w:rPr>
                <w:rFonts w:ascii="Times New Roman" w:eastAsia="Times New Roman" w:hAnsi="Times New Roman" w:cs="Times New Roman"/>
                <w:color w:val="000000"/>
                <w:sz w:val="28"/>
                <w:szCs w:val="28"/>
                <w:lang w:eastAsia="ru-RU"/>
              </w:rPr>
              <w:t xml:space="preserve">. </w:t>
            </w:r>
          </w:p>
        </w:tc>
      </w:tr>
    </w:tbl>
    <w:p w:rsidR="00B166C9" w:rsidRPr="00B166C9" w:rsidRDefault="00B166C9" w:rsidP="00B166C9">
      <w:pPr>
        <w:suppressAutoHyphens/>
        <w:spacing w:after="120" w:line="360" w:lineRule="auto"/>
        <w:jc w:val="center"/>
        <w:rPr>
          <w:rFonts w:ascii="Times New Roman" w:eastAsia="Times New Roman" w:hAnsi="Times New Roman" w:cs="Times New Roman"/>
          <w:b/>
          <w:bCs/>
          <w:color w:val="000000"/>
          <w:sz w:val="28"/>
          <w:szCs w:val="28"/>
          <w:lang w:val="ru-RU" w:eastAsia="ru-RU"/>
        </w:rPr>
      </w:pPr>
      <w:r w:rsidRPr="00B166C9">
        <w:rPr>
          <w:rFonts w:ascii="Times New Roman" w:eastAsia="Times New Roman" w:hAnsi="Times New Roman" w:cs="Times New Roman"/>
          <w:b/>
          <w:bCs/>
          <w:color w:val="000000"/>
          <w:sz w:val="28"/>
          <w:szCs w:val="28"/>
          <w:lang w:val="ru-RU" w:eastAsia="ru-RU"/>
        </w:rPr>
        <w:t>Майстер спорту України</w:t>
      </w:r>
    </w:p>
    <w:tbl>
      <w:tblPr>
        <w:tblW w:w="0" w:type="auto"/>
        <w:tblInd w:w="699" w:type="dxa"/>
        <w:tblLook w:val="04A0" w:firstRow="1" w:lastRow="0" w:firstColumn="1" w:lastColumn="0" w:noHBand="0" w:noVBand="1"/>
      </w:tblPr>
      <w:tblGrid>
        <w:gridCol w:w="797"/>
        <w:gridCol w:w="356"/>
        <w:gridCol w:w="7594"/>
      </w:tblGrid>
      <w:tr w:rsidR="00B166C9" w:rsidRPr="00B166C9" w:rsidTr="00B9227F">
        <w:tc>
          <w:tcPr>
            <w:tcW w:w="797" w:type="dxa"/>
            <w:shd w:val="clear" w:color="auto" w:fill="auto"/>
          </w:tcPr>
          <w:p w:rsidR="00B166C9" w:rsidRPr="00B166C9" w:rsidRDefault="00B166C9" w:rsidP="00B166C9">
            <w:pPr>
              <w:suppressAutoHyphens/>
              <w:spacing w:after="120" w:line="240" w:lineRule="auto"/>
              <w:jc w:val="center"/>
              <w:rPr>
                <w:rFonts w:ascii="Times New Roman" w:eastAsia="Calibri" w:hAnsi="Times New Roman" w:cs="Times New Roman"/>
                <w:color w:val="000000"/>
                <w:sz w:val="28"/>
                <w:szCs w:val="28"/>
                <w:lang w:val="en-US" w:eastAsia="ru-RU"/>
              </w:rPr>
            </w:pPr>
            <w:r w:rsidRPr="00B166C9">
              <w:rPr>
                <w:rFonts w:ascii="Times New Roman" w:eastAsia="Times New Roman" w:hAnsi="Times New Roman" w:cs="Times New Roman"/>
                <w:color w:val="000000"/>
                <w:sz w:val="28"/>
                <w:szCs w:val="28"/>
                <w:lang w:val="ru-RU" w:eastAsia="ru-RU"/>
              </w:rPr>
              <w:t>4-6</w:t>
            </w:r>
          </w:p>
        </w:tc>
        <w:tc>
          <w:tcPr>
            <w:tcW w:w="356" w:type="dxa"/>
            <w:shd w:val="clear" w:color="auto" w:fill="auto"/>
          </w:tcPr>
          <w:p w:rsidR="00B166C9" w:rsidRPr="00B166C9" w:rsidRDefault="00B166C9" w:rsidP="00B166C9">
            <w:pPr>
              <w:suppressAutoHyphens/>
              <w:spacing w:after="120" w:line="240" w:lineRule="auto"/>
              <w:rPr>
                <w:rFonts w:ascii="Times New Roman" w:eastAsia="Calibri" w:hAnsi="Times New Roman" w:cs="Times New Roman"/>
                <w:color w:val="000000"/>
                <w:sz w:val="28"/>
                <w:szCs w:val="28"/>
                <w:lang w:eastAsia="ru-RU"/>
              </w:rPr>
            </w:pPr>
            <w:r w:rsidRPr="00B166C9">
              <w:rPr>
                <w:rFonts w:ascii="Times New Roman" w:eastAsia="Calibri" w:hAnsi="Times New Roman" w:cs="Times New Roman"/>
                <w:color w:val="000000"/>
                <w:sz w:val="28"/>
                <w:szCs w:val="28"/>
                <w:lang w:eastAsia="ru-RU"/>
              </w:rPr>
              <w:t>–</w:t>
            </w:r>
          </w:p>
        </w:tc>
        <w:tc>
          <w:tcPr>
            <w:tcW w:w="7594" w:type="dxa"/>
            <w:shd w:val="clear" w:color="auto" w:fill="auto"/>
          </w:tcPr>
          <w:p w:rsidR="00B166C9" w:rsidRPr="00B166C9" w:rsidRDefault="00B166C9" w:rsidP="00B166C9">
            <w:pPr>
              <w:suppressAutoHyphens/>
              <w:spacing w:after="120" w:line="240" w:lineRule="auto"/>
              <w:jc w:val="both"/>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на чемпіонаті світу серед дорослих;</w:t>
            </w:r>
          </w:p>
        </w:tc>
      </w:tr>
      <w:tr w:rsidR="00B166C9" w:rsidRPr="00B166C9" w:rsidTr="00B9227F">
        <w:tc>
          <w:tcPr>
            <w:tcW w:w="797" w:type="dxa"/>
            <w:shd w:val="clear" w:color="auto" w:fill="auto"/>
          </w:tcPr>
          <w:p w:rsidR="00B166C9" w:rsidRPr="00B166C9" w:rsidRDefault="00B166C9" w:rsidP="00B166C9">
            <w:pPr>
              <w:suppressAutoHyphens/>
              <w:spacing w:after="120" w:line="240" w:lineRule="auto"/>
              <w:jc w:val="center"/>
              <w:rPr>
                <w:rFonts w:ascii="Times New Roman" w:eastAsia="Calibri" w:hAnsi="Times New Roman" w:cs="Times New Roman"/>
                <w:color w:val="000000"/>
                <w:sz w:val="28"/>
                <w:szCs w:val="28"/>
                <w:lang w:eastAsia="ru-RU"/>
              </w:rPr>
            </w:pPr>
            <w:r w:rsidRPr="00B166C9">
              <w:rPr>
                <w:rFonts w:ascii="Times New Roman" w:eastAsia="Times New Roman" w:hAnsi="Times New Roman" w:cs="Times New Roman"/>
                <w:color w:val="000000"/>
                <w:sz w:val="28"/>
                <w:szCs w:val="28"/>
                <w:lang w:val="ru-RU" w:eastAsia="ru-RU"/>
              </w:rPr>
              <w:t>3-4</w:t>
            </w:r>
          </w:p>
        </w:tc>
        <w:tc>
          <w:tcPr>
            <w:tcW w:w="356" w:type="dxa"/>
            <w:shd w:val="clear" w:color="auto" w:fill="auto"/>
          </w:tcPr>
          <w:p w:rsidR="00B166C9" w:rsidRPr="00B166C9" w:rsidRDefault="00B166C9" w:rsidP="00B166C9">
            <w:pPr>
              <w:suppressAutoHyphens/>
              <w:spacing w:after="120" w:line="240" w:lineRule="auto"/>
              <w:rPr>
                <w:rFonts w:ascii="Times New Roman" w:eastAsia="Calibri" w:hAnsi="Times New Roman" w:cs="Times New Roman"/>
                <w:color w:val="000000"/>
                <w:sz w:val="28"/>
                <w:szCs w:val="28"/>
                <w:lang w:eastAsia="ru-RU"/>
              </w:rPr>
            </w:pPr>
            <w:r w:rsidRPr="00B166C9">
              <w:rPr>
                <w:rFonts w:ascii="Times New Roman" w:eastAsia="Calibri" w:hAnsi="Times New Roman" w:cs="Times New Roman"/>
                <w:color w:val="000000"/>
                <w:sz w:val="28"/>
                <w:szCs w:val="28"/>
                <w:lang w:eastAsia="ru-RU"/>
              </w:rPr>
              <w:t>–</w:t>
            </w:r>
          </w:p>
        </w:tc>
        <w:tc>
          <w:tcPr>
            <w:tcW w:w="7594" w:type="dxa"/>
            <w:shd w:val="clear" w:color="auto" w:fill="auto"/>
          </w:tcPr>
          <w:p w:rsidR="00B166C9" w:rsidRPr="00B166C9" w:rsidRDefault="00B166C9" w:rsidP="00B166C9">
            <w:pPr>
              <w:suppressAutoHyphens/>
              <w:spacing w:after="120" w:line="240" w:lineRule="auto"/>
              <w:jc w:val="both"/>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на чемпіонаті світу серед юніорів та юніорок;</w:t>
            </w:r>
          </w:p>
        </w:tc>
      </w:tr>
      <w:tr w:rsidR="00B166C9" w:rsidRPr="00B166C9" w:rsidTr="00B9227F">
        <w:tc>
          <w:tcPr>
            <w:tcW w:w="797" w:type="dxa"/>
            <w:shd w:val="clear" w:color="auto" w:fill="auto"/>
          </w:tcPr>
          <w:p w:rsidR="00B166C9" w:rsidRPr="00B166C9" w:rsidRDefault="00B166C9" w:rsidP="00B166C9">
            <w:pPr>
              <w:suppressAutoHyphens/>
              <w:spacing w:after="120" w:line="240" w:lineRule="auto"/>
              <w:jc w:val="center"/>
              <w:rPr>
                <w:rFonts w:ascii="Times New Roman" w:eastAsia="Calibri"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1-3</w:t>
            </w:r>
          </w:p>
        </w:tc>
        <w:tc>
          <w:tcPr>
            <w:tcW w:w="356" w:type="dxa"/>
            <w:shd w:val="clear" w:color="auto" w:fill="auto"/>
          </w:tcPr>
          <w:p w:rsidR="00B166C9" w:rsidRPr="00B166C9" w:rsidRDefault="00B166C9" w:rsidP="00B166C9">
            <w:pPr>
              <w:suppressAutoHyphens/>
              <w:spacing w:after="120" w:line="240" w:lineRule="auto"/>
              <w:rPr>
                <w:rFonts w:ascii="Times New Roman" w:eastAsia="Calibri" w:hAnsi="Times New Roman" w:cs="Times New Roman"/>
                <w:color w:val="000000"/>
                <w:sz w:val="28"/>
                <w:szCs w:val="28"/>
                <w:lang w:eastAsia="ru-RU"/>
              </w:rPr>
            </w:pPr>
            <w:r w:rsidRPr="00B166C9">
              <w:rPr>
                <w:rFonts w:ascii="Times New Roman" w:eastAsia="Calibri" w:hAnsi="Times New Roman" w:cs="Times New Roman"/>
                <w:color w:val="000000"/>
                <w:sz w:val="28"/>
                <w:szCs w:val="28"/>
                <w:lang w:eastAsia="ru-RU"/>
              </w:rPr>
              <w:t>–</w:t>
            </w:r>
          </w:p>
        </w:tc>
        <w:tc>
          <w:tcPr>
            <w:tcW w:w="7594" w:type="dxa"/>
            <w:shd w:val="clear" w:color="auto" w:fill="auto"/>
          </w:tcPr>
          <w:p w:rsidR="00B166C9" w:rsidRPr="00B166C9" w:rsidRDefault="00B166C9" w:rsidP="00B166C9">
            <w:pPr>
              <w:suppressAutoHyphens/>
              <w:spacing w:after="120" w:line="240" w:lineRule="auto"/>
              <w:jc w:val="both"/>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на чемпіонаті світу серед юнаків та дівчат старшої групи;</w:t>
            </w:r>
          </w:p>
        </w:tc>
      </w:tr>
      <w:tr w:rsidR="00B166C9" w:rsidRPr="00B166C9" w:rsidTr="00B9227F">
        <w:tc>
          <w:tcPr>
            <w:tcW w:w="797" w:type="dxa"/>
            <w:shd w:val="clear" w:color="auto" w:fill="auto"/>
          </w:tcPr>
          <w:p w:rsidR="00B166C9" w:rsidRPr="00B166C9" w:rsidRDefault="00B166C9" w:rsidP="00B166C9">
            <w:pPr>
              <w:suppressAutoHyphens/>
              <w:spacing w:after="120" w:line="240" w:lineRule="auto"/>
              <w:jc w:val="center"/>
              <w:rPr>
                <w:rFonts w:ascii="Times New Roman" w:eastAsia="Calibri"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3-4</w:t>
            </w:r>
          </w:p>
        </w:tc>
        <w:tc>
          <w:tcPr>
            <w:tcW w:w="356" w:type="dxa"/>
            <w:shd w:val="clear" w:color="auto" w:fill="auto"/>
          </w:tcPr>
          <w:p w:rsidR="00B166C9" w:rsidRPr="00B166C9" w:rsidRDefault="00B166C9" w:rsidP="00B166C9">
            <w:pPr>
              <w:suppressAutoHyphens/>
              <w:spacing w:after="120" w:line="240" w:lineRule="auto"/>
              <w:rPr>
                <w:rFonts w:ascii="Times New Roman" w:eastAsia="Calibri" w:hAnsi="Times New Roman" w:cs="Times New Roman"/>
                <w:color w:val="000000"/>
                <w:sz w:val="28"/>
                <w:szCs w:val="28"/>
                <w:lang w:val="en-US" w:eastAsia="ru-RU"/>
              </w:rPr>
            </w:pPr>
            <w:r w:rsidRPr="00B166C9">
              <w:rPr>
                <w:rFonts w:ascii="Times New Roman" w:eastAsia="Calibri" w:hAnsi="Times New Roman" w:cs="Times New Roman"/>
                <w:color w:val="000000"/>
                <w:sz w:val="28"/>
                <w:szCs w:val="28"/>
                <w:lang w:val="en-US" w:eastAsia="ru-RU"/>
              </w:rPr>
              <w:t>–</w:t>
            </w:r>
          </w:p>
        </w:tc>
        <w:tc>
          <w:tcPr>
            <w:tcW w:w="7594" w:type="dxa"/>
            <w:shd w:val="clear" w:color="auto" w:fill="auto"/>
          </w:tcPr>
          <w:p w:rsidR="00B166C9" w:rsidRPr="00B166C9" w:rsidRDefault="00B166C9" w:rsidP="00B166C9">
            <w:pPr>
              <w:suppressAutoHyphens/>
              <w:spacing w:after="120" w:line="240" w:lineRule="auto"/>
              <w:jc w:val="both"/>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на чемпіонаті конфедерації Європи та Африки серед дорослих;</w:t>
            </w:r>
          </w:p>
        </w:tc>
      </w:tr>
      <w:tr w:rsidR="00B166C9" w:rsidRPr="00B166C9" w:rsidTr="00B9227F">
        <w:tc>
          <w:tcPr>
            <w:tcW w:w="797" w:type="dxa"/>
            <w:shd w:val="clear" w:color="auto" w:fill="auto"/>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2-3</w:t>
            </w:r>
          </w:p>
        </w:tc>
        <w:tc>
          <w:tcPr>
            <w:tcW w:w="356" w:type="dxa"/>
            <w:shd w:val="clear" w:color="auto" w:fill="auto"/>
          </w:tcPr>
          <w:p w:rsidR="00B166C9" w:rsidRPr="00B166C9" w:rsidRDefault="00B166C9" w:rsidP="00B166C9">
            <w:pPr>
              <w:suppressAutoHyphens/>
              <w:spacing w:after="120" w:line="240" w:lineRule="auto"/>
              <w:rPr>
                <w:rFonts w:ascii="Times New Roman" w:eastAsia="Calibri" w:hAnsi="Times New Roman" w:cs="Times New Roman"/>
                <w:color w:val="000000"/>
                <w:sz w:val="28"/>
                <w:szCs w:val="28"/>
                <w:lang w:eastAsia="ru-RU"/>
              </w:rPr>
            </w:pPr>
            <w:r w:rsidRPr="00B166C9">
              <w:rPr>
                <w:rFonts w:ascii="Times New Roman" w:eastAsia="Calibri" w:hAnsi="Times New Roman" w:cs="Times New Roman"/>
                <w:color w:val="000000"/>
                <w:sz w:val="28"/>
                <w:szCs w:val="28"/>
                <w:lang w:eastAsia="ru-RU"/>
              </w:rPr>
              <w:t>–</w:t>
            </w:r>
          </w:p>
        </w:tc>
        <w:tc>
          <w:tcPr>
            <w:tcW w:w="7594" w:type="dxa"/>
            <w:shd w:val="clear" w:color="auto" w:fill="auto"/>
          </w:tcPr>
          <w:p w:rsidR="00B166C9" w:rsidRPr="00B166C9" w:rsidRDefault="00B166C9" w:rsidP="00B166C9">
            <w:pPr>
              <w:suppressAutoHyphens/>
              <w:spacing w:after="120" w:line="240" w:lineRule="auto"/>
              <w:jc w:val="both"/>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на чемпіонаті конфедерації Європи та Африки серед юніорів та юніорок;</w:t>
            </w:r>
          </w:p>
        </w:tc>
      </w:tr>
      <w:tr w:rsidR="00B166C9" w:rsidRPr="00B166C9" w:rsidTr="00B9227F">
        <w:tc>
          <w:tcPr>
            <w:tcW w:w="797" w:type="dxa"/>
            <w:shd w:val="clear" w:color="auto" w:fill="auto"/>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1-2</w:t>
            </w:r>
          </w:p>
        </w:tc>
        <w:tc>
          <w:tcPr>
            <w:tcW w:w="356" w:type="dxa"/>
            <w:shd w:val="clear" w:color="auto" w:fill="auto"/>
          </w:tcPr>
          <w:p w:rsidR="00B166C9" w:rsidRPr="00B166C9" w:rsidRDefault="00B166C9" w:rsidP="00B166C9">
            <w:pPr>
              <w:suppressAutoHyphens/>
              <w:spacing w:after="120" w:line="240" w:lineRule="auto"/>
              <w:rPr>
                <w:rFonts w:ascii="Times New Roman" w:eastAsia="Calibri" w:hAnsi="Times New Roman" w:cs="Times New Roman"/>
                <w:color w:val="000000"/>
                <w:sz w:val="28"/>
                <w:szCs w:val="28"/>
                <w:lang w:eastAsia="ru-RU"/>
              </w:rPr>
            </w:pPr>
            <w:r w:rsidRPr="00B166C9">
              <w:rPr>
                <w:rFonts w:ascii="Times New Roman" w:eastAsia="Calibri" w:hAnsi="Times New Roman" w:cs="Times New Roman"/>
                <w:color w:val="000000"/>
                <w:sz w:val="28"/>
                <w:szCs w:val="28"/>
                <w:lang w:eastAsia="ru-RU"/>
              </w:rPr>
              <w:t>–</w:t>
            </w:r>
          </w:p>
        </w:tc>
        <w:tc>
          <w:tcPr>
            <w:tcW w:w="7594" w:type="dxa"/>
            <w:shd w:val="clear" w:color="auto" w:fill="auto"/>
          </w:tcPr>
          <w:p w:rsidR="00B166C9" w:rsidRPr="00B166C9" w:rsidRDefault="00B166C9" w:rsidP="00B166C9">
            <w:pPr>
              <w:suppressAutoHyphens/>
              <w:spacing w:after="120" w:line="240" w:lineRule="auto"/>
              <w:jc w:val="both"/>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на чемпіонаті конфедерації Європи та Африки серед юнаків та дівчат старшої групи;</w:t>
            </w:r>
          </w:p>
        </w:tc>
      </w:tr>
      <w:tr w:rsidR="00B166C9" w:rsidRPr="00B166C9" w:rsidTr="00B9227F">
        <w:tc>
          <w:tcPr>
            <w:tcW w:w="797" w:type="dxa"/>
            <w:shd w:val="clear" w:color="auto" w:fill="auto"/>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3-4</w:t>
            </w:r>
          </w:p>
        </w:tc>
        <w:tc>
          <w:tcPr>
            <w:tcW w:w="356" w:type="dxa"/>
            <w:shd w:val="clear" w:color="auto" w:fill="auto"/>
          </w:tcPr>
          <w:p w:rsidR="00B166C9" w:rsidRPr="00B166C9" w:rsidRDefault="00B166C9" w:rsidP="00B166C9">
            <w:pPr>
              <w:suppressAutoHyphens/>
              <w:spacing w:after="120" w:line="240" w:lineRule="auto"/>
              <w:rPr>
                <w:rFonts w:ascii="Times New Roman" w:eastAsia="Calibri" w:hAnsi="Times New Roman" w:cs="Times New Roman"/>
                <w:color w:val="000000"/>
                <w:sz w:val="28"/>
                <w:szCs w:val="28"/>
                <w:lang w:eastAsia="ru-RU"/>
              </w:rPr>
            </w:pPr>
            <w:r w:rsidRPr="00B166C9">
              <w:rPr>
                <w:rFonts w:ascii="Times New Roman" w:eastAsia="Calibri" w:hAnsi="Times New Roman" w:cs="Times New Roman"/>
                <w:color w:val="000000"/>
                <w:sz w:val="28"/>
                <w:szCs w:val="28"/>
                <w:lang w:eastAsia="ru-RU"/>
              </w:rPr>
              <w:t>–</w:t>
            </w:r>
          </w:p>
        </w:tc>
        <w:tc>
          <w:tcPr>
            <w:tcW w:w="7594" w:type="dxa"/>
            <w:shd w:val="clear" w:color="auto" w:fill="auto"/>
          </w:tcPr>
          <w:p w:rsidR="00B166C9" w:rsidRPr="00B166C9" w:rsidRDefault="00B166C9" w:rsidP="00B166C9">
            <w:pPr>
              <w:suppressAutoHyphens/>
              <w:spacing w:after="120" w:line="240" w:lineRule="auto"/>
              <w:jc w:val="both"/>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 xml:space="preserve">у </w:t>
            </w:r>
            <w:r w:rsidRPr="00B166C9">
              <w:rPr>
                <w:rFonts w:ascii="Times New Roman" w:eastAsia="Times New Roman" w:hAnsi="Times New Roman" w:cs="Times New Roman"/>
                <w:color w:val="000000"/>
                <w:sz w:val="28"/>
                <w:szCs w:val="28"/>
                <w:lang w:val="ru-RU" w:eastAsia="zh-CN"/>
              </w:rPr>
              <w:t>фіналі</w:t>
            </w:r>
            <w:r w:rsidRPr="00B166C9">
              <w:rPr>
                <w:rFonts w:ascii="Times New Roman" w:eastAsia="Times New Roman" w:hAnsi="Times New Roman" w:cs="Times New Roman"/>
                <w:color w:val="000000"/>
                <w:sz w:val="28"/>
                <w:szCs w:val="28"/>
                <w:lang w:val="ru-RU" w:eastAsia="ru-RU"/>
              </w:rPr>
              <w:t xml:space="preserve"> Кубку світу серед дорослих;</w:t>
            </w:r>
          </w:p>
        </w:tc>
      </w:tr>
      <w:tr w:rsidR="00B166C9" w:rsidRPr="00B166C9" w:rsidTr="00B9227F">
        <w:tc>
          <w:tcPr>
            <w:tcW w:w="797" w:type="dxa"/>
            <w:shd w:val="clear" w:color="auto" w:fill="auto"/>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2-3</w:t>
            </w:r>
          </w:p>
        </w:tc>
        <w:tc>
          <w:tcPr>
            <w:tcW w:w="356" w:type="dxa"/>
            <w:shd w:val="clear" w:color="auto" w:fill="auto"/>
          </w:tcPr>
          <w:p w:rsidR="00B166C9" w:rsidRPr="00B166C9" w:rsidRDefault="00B166C9" w:rsidP="00B166C9">
            <w:pPr>
              <w:suppressAutoHyphens/>
              <w:spacing w:after="120" w:line="240" w:lineRule="auto"/>
              <w:rPr>
                <w:rFonts w:ascii="Times New Roman" w:eastAsia="Calibri" w:hAnsi="Times New Roman" w:cs="Times New Roman"/>
                <w:color w:val="000000"/>
                <w:sz w:val="28"/>
                <w:szCs w:val="28"/>
                <w:lang w:eastAsia="ru-RU"/>
              </w:rPr>
            </w:pPr>
            <w:r w:rsidRPr="00B166C9">
              <w:rPr>
                <w:rFonts w:ascii="Times New Roman" w:eastAsia="Calibri" w:hAnsi="Times New Roman" w:cs="Times New Roman"/>
                <w:color w:val="000000"/>
                <w:sz w:val="28"/>
                <w:szCs w:val="28"/>
                <w:lang w:eastAsia="ru-RU"/>
              </w:rPr>
              <w:t>–</w:t>
            </w:r>
          </w:p>
        </w:tc>
        <w:tc>
          <w:tcPr>
            <w:tcW w:w="7594" w:type="dxa"/>
            <w:shd w:val="clear" w:color="auto" w:fill="auto"/>
          </w:tcPr>
          <w:p w:rsidR="00B166C9" w:rsidRPr="00B166C9" w:rsidRDefault="00B166C9" w:rsidP="00B166C9">
            <w:pPr>
              <w:suppressAutoHyphens/>
              <w:spacing w:after="120" w:line="240" w:lineRule="auto"/>
              <w:jc w:val="both"/>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у фіналі Кубк</w:t>
            </w:r>
            <w:r w:rsidRPr="00B166C9">
              <w:rPr>
                <w:rFonts w:ascii="Times New Roman" w:eastAsia="Times New Roman" w:hAnsi="Times New Roman" w:cs="Times New Roman"/>
                <w:color w:val="000000"/>
                <w:sz w:val="28"/>
                <w:szCs w:val="28"/>
                <w:lang w:eastAsia="ru-RU"/>
              </w:rPr>
              <w:t>у</w:t>
            </w:r>
            <w:r w:rsidRPr="00B166C9">
              <w:rPr>
                <w:rFonts w:ascii="Times New Roman" w:eastAsia="Times New Roman" w:hAnsi="Times New Roman" w:cs="Times New Roman"/>
                <w:color w:val="000000"/>
                <w:sz w:val="28"/>
                <w:szCs w:val="28"/>
                <w:lang w:val="ru-RU" w:eastAsia="ru-RU"/>
              </w:rPr>
              <w:t xml:space="preserve"> конфедерації Європи та Африки серед дорослих;</w:t>
            </w:r>
          </w:p>
        </w:tc>
      </w:tr>
      <w:tr w:rsidR="00B166C9" w:rsidRPr="00B166C9" w:rsidTr="00B9227F">
        <w:tc>
          <w:tcPr>
            <w:tcW w:w="797" w:type="dxa"/>
            <w:shd w:val="clear" w:color="auto" w:fill="auto"/>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1-2</w:t>
            </w:r>
          </w:p>
        </w:tc>
        <w:tc>
          <w:tcPr>
            <w:tcW w:w="356" w:type="dxa"/>
            <w:shd w:val="clear" w:color="auto" w:fill="auto"/>
          </w:tcPr>
          <w:p w:rsidR="00B166C9" w:rsidRPr="00B166C9" w:rsidRDefault="00B166C9" w:rsidP="00B166C9">
            <w:pPr>
              <w:suppressAutoHyphens/>
              <w:spacing w:after="120" w:line="240" w:lineRule="auto"/>
              <w:rPr>
                <w:rFonts w:ascii="Times New Roman" w:eastAsia="Calibri" w:hAnsi="Times New Roman" w:cs="Times New Roman"/>
                <w:color w:val="000000"/>
                <w:sz w:val="28"/>
                <w:szCs w:val="28"/>
                <w:lang w:eastAsia="ru-RU"/>
              </w:rPr>
            </w:pPr>
            <w:r w:rsidRPr="00B166C9">
              <w:rPr>
                <w:rFonts w:ascii="Times New Roman" w:eastAsia="Calibri" w:hAnsi="Times New Roman" w:cs="Times New Roman"/>
                <w:color w:val="000000"/>
                <w:sz w:val="28"/>
                <w:szCs w:val="28"/>
                <w:lang w:eastAsia="ru-RU"/>
              </w:rPr>
              <w:t>–</w:t>
            </w:r>
          </w:p>
        </w:tc>
        <w:tc>
          <w:tcPr>
            <w:tcW w:w="7594" w:type="dxa"/>
            <w:shd w:val="clear" w:color="auto" w:fill="auto"/>
          </w:tcPr>
          <w:p w:rsidR="00B166C9" w:rsidRPr="00B166C9" w:rsidRDefault="00B166C9" w:rsidP="00B166C9">
            <w:pPr>
              <w:suppressAutoHyphens/>
              <w:spacing w:after="120" w:line="240" w:lineRule="auto"/>
              <w:jc w:val="both"/>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на чемпіонаті України серед дорослих;</w:t>
            </w:r>
          </w:p>
        </w:tc>
      </w:tr>
      <w:tr w:rsidR="00B166C9" w:rsidRPr="00B166C9" w:rsidTr="00B9227F">
        <w:tc>
          <w:tcPr>
            <w:tcW w:w="797" w:type="dxa"/>
            <w:shd w:val="clear" w:color="auto" w:fill="auto"/>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1</w:t>
            </w:r>
          </w:p>
        </w:tc>
        <w:tc>
          <w:tcPr>
            <w:tcW w:w="356" w:type="dxa"/>
            <w:shd w:val="clear" w:color="auto" w:fill="auto"/>
          </w:tcPr>
          <w:p w:rsidR="00B166C9" w:rsidRPr="00B166C9" w:rsidRDefault="00B166C9" w:rsidP="00B166C9">
            <w:pPr>
              <w:suppressAutoHyphens/>
              <w:spacing w:after="120" w:line="240" w:lineRule="auto"/>
              <w:rPr>
                <w:rFonts w:ascii="Times New Roman" w:eastAsia="Calibri" w:hAnsi="Times New Roman" w:cs="Times New Roman"/>
                <w:color w:val="000000"/>
                <w:sz w:val="28"/>
                <w:szCs w:val="28"/>
                <w:lang w:eastAsia="ru-RU"/>
              </w:rPr>
            </w:pPr>
            <w:r w:rsidRPr="00B166C9">
              <w:rPr>
                <w:rFonts w:ascii="Times New Roman" w:eastAsia="Calibri" w:hAnsi="Times New Roman" w:cs="Times New Roman"/>
                <w:color w:val="000000"/>
                <w:sz w:val="28"/>
                <w:szCs w:val="28"/>
                <w:lang w:eastAsia="ru-RU"/>
              </w:rPr>
              <w:t>–</w:t>
            </w:r>
          </w:p>
        </w:tc>
        <w:tc>
          <w:tcPr>
            <w:tcW w:w="7594" w:type="dxa"/>
            <w:shd w:val="clear" w:color="auto" w:fill="auto"/>
          </w:tcPr>
          <w:p w:rsidR="00B166C9" w:rsidRPr="00B166C9" w:rsidRDefault="00B166C9" w:rsidP="00B166C9">
            <w:pPr>
              <w:suppressAutoHyphens/>
              <w:spacing w:after="120" w:line="240" w:lineRule="auto"/>
              <w:jc w:val="both"/>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 xml:space="preserve">у </w:t>
            </w:r>
            <w:r w:rsidRPr="00B166C9">
              <w:rPr>
                <w:rFonts w:ascii="Times New Roman" w:eastAsia="Times New Roman" w:hAnsi="Times New Roman" w:cs="Times New Roman"/>
                <w:color w:val="000000"/>
                <w:sz w:val="28"/>
                <w:szCs w:val="28"/>
                <w:lang w:val="ru-RU" w:eastAsia="zh-CN"/>
              </w:rPr>
              <w:t>фіналі</w:t>
            </w:r>
            <w:r w:rsidRPr="00B166C9">
              <w:rPr>
                <w:rFonts w:ascii="Times New Roman" w:eastAsia="Times New Roman" w:hAnsi="Times New Roman" w:cs="Times New Roman"/>
                <w:color w:val="000000"/>
                <w:sz w:val="28"/>
                <w:szCs w:val="28"/>
                <w:lang w:val="ru-RU" w:eastAsia="ru-RU"/>
              </w:rPr>
              <w:t xml:space="preserve"> Кубку України;</w:t>
            </w:r>
          </w:p>
        </w:tc>
      </w:tr>
    </w:tbl>
    <w:p w:rsidR="00B166C9" w:rsidRPr="00B166C9" w:rsidRDefault="00B166C9" w:rsidP="00B166C9">
      <w:pPr>
        <w:suppressAutoHyphens/>
        <w:spacing w:after="120" w:line="360" w:lineRule="auto"/>
        <w:jc w:val="center"/>
        <w:rPr>
          <w:rFonts w:ascii="Times New Roman" w:eastAsia="Times New Roman" w:hAnsi="Times New Roman" w:cs="Times New Roman"/>
          <w:b/>
          <w:bCs/>
          <w:color w:val="000000"/>
          <w:sz w:val="28"/>
          <w:szCs w:val="28"/>
          <w:lang w:val="ru-RU" w:eastAsia="ru-RU"/>
        </w:rPr>
      </w:pPr>
      <w:r w:rsidRPr="00B166C9">
        <w:rPr>
          <w:rFonts w:ascii="Times New Roman" w:eastAsia="Times New Roman" w:hAnsi="Times New Roman" w:cs="Times New Roman"/>
          <w:b/>
          <w:bCs/>
          <w:color w:val="000000"/>
          <w:sz w:val="28"/>
          <w:szCs w:val="28"/>
          <w:lang w:val="ru-RU" w:eastAsia="ru-RU"/>
        </w:rPr>
        <w:t>Кандидат у майстри спорту України</w:t>
      </w:r>
    </w:p>
    <w:tbl>
      <w:tblPr>
        <w:tblW w:w="0" w:type="auto"/>
        <w:tblInd w:w="699" w:type="dxa"/>
        <w:tblLook w:val="04A0" w:firstRow="1" w:lastRow="0" w:firstColumn="1" w:lastColumn="0" w:noHBand="0" w:noVBand="1"/>
      </w:tblPr>
      <w:tblGrid>
        <w:gridCol w:w="797"/>
        <w:gridCol w:w="356"/>
        <w:gridCol w:w="7594"/>
      </w:tblGrid>
      <w:tr w:rsidR="00B166C9" w:rsidRPr="00B166C9" w:rsidTr="00B9227F">
        <w:tc>
          <w:tcPr>
            <w:tcW w:w="797" w:type="dxa"/>
            <w:shd w:val="clear" w:color="auto" w:fill="auto"/>
          </w:tcPr>
          <w:p w:rsidR="00B166C9" w:rsidRPr="00B166C9" w:rsidRDefault="00B166C9" w:rsidP="00B166C9">
            <w:pPr>
              <w:suppressAutoHyphens/>
              <w:spacing w:after="120" w:line="240" w:lineRule="auto"/>
              <w:jc w:val="center"/>
              <w:rPr>
                <w:rFonts w:ascii="Times New Roman" w:eastAsia="Calibri" w:hAnsi="Times New Roman" w:cs="Times New Roman"/>
                <w:color w:val="000000"/>
                <w:sz w:val="28"/>
                <w:szCs w:val="28"/>
                <w:lang w:val="en-US" w:eastAsia="ru-RU"/>
              </w:rPr>
            </w:pPr>
            <w:r w:rsidRPr="00B166C9">
              <w:rPr>
                <w:rFonts w:ascii="Times New Roman" w:eastAsia="Times New Roman" w:hAnsi="Times New Roman" w:cs="Times New Roman"/>
                <w:color w:val="000000"/>
                <w:sz w:val="28"/>
                <w:szCs w:val="28"/>
                <w:lang w:val="ru-RU" w:eastAsia="ru-RU"/>
              </w:rPr>
              <w:t>1-3</w:t>
            </w:r>
          </w:p>
        </w:tc>
        <w:tc>
          <w:tcPr>
            <w:tcW w:w="356" w:type="dxa"/>
            <w:shd w:val="clear" w:color="auto" w:fill="auto"/>
          </w:tcPr>
          <w:p w:rsidR="00B166C9" w:rsidRPr="00B166C9" w:rsidRDefault="00B166C9" w:rsidP="00B166C9">
            <w:pPr>
              <w:suppressAutoHyphens/>
              <w:spacing w:after="120" w:line="240" w:lineRule="auto"/>
              <w:rPr>
                <w:rFonts w:ascii="Times New Roman" w:eastAsia="Calibri" w:hAnsi="Times New Roman" w:cs="Times New Roman"/>
                <w:color w:val="000000"/>
                <w:sz w:val="28"/>
                <w:szCs w:val="28"/>
                <w:lang w:eastAsia="ru-RU"/>
              </w:rPr>
            </w:pPr>
            <w:r w:rsidRPr="00B166C9">
              <w:rPr>
                <w:rFonts w:ascii="Times New Roman" w:eastAsia="Calibri" w:hAnsi="Times New Roman" w:cs="Times New Roman"/>
                <w:color w:val="000000"/>
                <w:sz w:val="28"/>
                <w:szCs w:val="28"/>
                <w:lang w:eastAsia="ru-RU"/>
              </w:rPr>
              <w:t>–</w:t>
            </w:r>
          </w:p>
        </w:tc>
        <w:tc>
          <w:tcPr>
            <w:tcW w:w="7594" w:type="dxa"/>
            <w:shd w:val="clear" w:color="auto" w:fill="auto"/>
          </w:tcPr>
          <w:p w:rsidR="00B166C9" w:rsidRPr="00B166C9" w:rsidRDefault="00B166C9" w:rsidP="00B166C9">
            <w:pPr>
              <w:suppressAutoHyphens/>
              <w:spacing w:after="120" w:line="240" w:lineRule="auto"/>
              <w:jc w:val="both"/>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на чемпіонаті України серед юніорів</w:t>
            </w:r>
            <w:r w:rsidRPr="00B166C9">
              <w:rPr>
                <w:rFonts w:ascii="Times New Roman" w:eastAsia="Times New Roman" w:hAnsi="Times New Roman" w:cs="Times New Roman"/>
                <w:color w:val="000000"/>
                <w:sz w:val="28"/>
                <w:szCs w:val="28"/>
                <w:lang w:eastAsia="ru-RU"/>
              </w:rPr>
              <w:t xml:space="preserve">. </w:t>
            </w:r>
          </w:p>
        </w:tc>
      </w:tr>
    </w:tbl>
    <w:p w:rsidR="00B166C9" w:rsidRPr="00B166C9" w:rsidRDefault="00B166C9" w:rsidP="00B166C9">
      <w:pPr>
        <w:suppressAutoHyphens/>
        <w:spacing w:after="120" w:line="360" w:lineRule="auto"/>
        <w:jc w:val="center"/>
        <w:rPr>
          <w:rFonts w:ascii="Times New Roman" w:eastAsia="Times New Roman" w:hAnsi="Times New Roman" w:cs="Times New Roman"/>
          <w:b/>
          <w:bCs/>
          <w:color w:val="000000"/>
          <w:sz w:val="28"/>
          <w:szCs w:val="28"/>
          <w:lang w:val="ru-RU" w:eastAsia="ru-RU"/>
        </w:rPr>
      </w:pPr>
      <w:r w:rsidRPr="00B166C9">
        <w:rPr>
          <w:rFonts w:ascii="Times New Roman" w:eastAsia="Times New Roman" w:hAnsi="Times New Roman" w:cs="Times New Roman"/>
          <w:b/>
          <w:bCs/>
          <w:color w:val="000000"/>
          <w:sz w:val="28"/>
          <w:szCs w:val="28"/>
          <w:lang w:val="ru-RU" w:eastAsia="ru-RU"/>
        </w:rPr>
        <w:t>Перший розряд</w:t>
      </w:r>
    </w:p>
    <w:tbl>
      <w:tblPr>
        <w:tblW w:w="0" w:type="auto"/>
        <w:tblInd w:w="699" w:type="dxa"/>
        <w:tblLook w:val="04A0" w:firstRow="1" w:lastRow="0" w:firstColumn="1" w:lastColumn="0" w:noHBand="0" w:noVBand="1"/>
      </w:tblPr>
      <w:tblGrid>
        <w:gridCol w:w="797"/>
        <w:gridCol w:w="356"/>
        <w:gridCol w:w="7594"/>
      </w:tblGrid>
      <w:tr w:rsidR="00B166C9" w:rsidRPr="00B166C9" w:rsidTr="00B9227F">
        <w:tc>
          <w:tcPr>
            <w:tcW w:w="797" w:type="dxa"/>
            <w:shd w:val="clear" w:color="auto" w:fill="auto"/>
          </w:tcPr>
          <w:p w:rsidR="00B166C9" w:rsidRPr="00B166C9" w:rsidRDefault="00B166C9" w:rsidP="00B166C9">
            <w:pPr>
              <w:suppressAutoHyphens/>
              <w:spacing w:after="120" w:line="240" w:lineRule="auto"/>
              <w:jc w:val="center"/>
              <w:rPr>
                <w:rFonts w:ascii="Times New Roman" w:eastAsia="Calibri" w:hAnsi="Times New Roman" w:cs="Times New Roman"/>
                <w:color w:val="000000"/>
                <w:sz w:val="28"/>
                <w:szCs w:val="28"/>
                <w:lang w:val="en-US" w:eastAsia="ru-RU"/>
              </w:rPr>
            </w:pPr>
            <w:r w:rsidRPr="00B166C9">
              <w:rPr>
                <w:rFonts w:ascii="Times New Roman" w:eastAsia="Times New Roman" w:hAnsi="Times New Roman" w:cs="Times New Roman"/>
                <w:color w:val="000000"/>
                <w:sz w:val="28"/>
                <w:szCs w:val="28"/>
                <w:lang w:val="ru-RU" w:eastAsia="ru-RU"/>
              </w:rPr>
              <w:t>1-3</w:t>
            </w:r>
          </w:p>
        </w:tc>
        <w:tc>
          <w:tcPr>
            <w:tcW w:w="356" w:type="dxa"/>
            <w:shd w:val="clear" w:color="auto" w:fill="auto"/>
          </w:tcPr>
          <w:p w:rsidR="00B166C9" w:rsidRPr="00B166C9" w:rsidRDefault="00B166C9" w:rsidP="00B166C9">
            <w:pPr>
              <w:suppressAutoHyphens/>
              <w:spacing w:after="120" w:line="240" w:lineRule="auto"/>
              <w:rPr>
                <w:rFonts w:ascii="Times New Roman" w:eastAsia="Calibri" w:hAnsi="Times New Roman" w:cs="Times New Roman"/>
                <w:color w:val="000000"/>
                <w:sz w:val="28"/>
                <w:szCs w:val="28"/>
                <w:lang w:eastAsia="ru-RU"/>
              </w:rPr>
            </w:pPr>
            <w:r w:rsidRPr="00B166C9">
              <w:rPr>
                <w:rFonts w:ascii="Times New Roman" w:eastAsia="Calibri" w:hAnsi="Times New Roman" w:cs="Times New Roman"/>
                <w:color w:val="000000"/>
                <w:sz w:val="28"/>
                <w:szCs w:val="28"/>
                <w:lang w:eastAsia="ru-RU"/>
              </w:rPr>
              <w:t>–</w:t>
            </w:r>
          </w:p>
        </w:tc>
        <w:tc>
          <w:tcPr>
            <w:tcW w:w="7594" w:type="dxa"/>
            <w:shd w:val="clear" w:color="auto" w:fill="auto"/>
          </w:tcPr>
          <w:p w:rsidR="00B166C9" w:rsidRPr="00B166C9" w:rsidRDefault="00B166C9" w:rsidP="00B166C9">
            <w:pPr>
              <w:suppressAutoHyphens/>
              <w:spacing w:after="120" w:line="240" w:lineRule="auto"/>
              <w:jc w:val="both"/>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на чемпіонаті України серед юнаків старшої групи</w:t>
            </w:r>
            <w:r w:rsidRPr="00B166C9">
              <w:rPr>
                <w:rFonts w:ascii="Times New Roman" w:eastAsia="Times New Roman" w:hAnsi="Times New Roman" w:cs="Times New Roman"/>
                <w:color w:val="000000"/>
                <w:sz w:val="28"/>
                <w:szCs w:val="28"/>
                <w:lang w:eastAsia="ru-RU"/>
              </w:rPr>
              <w:t xml:space="preserve">. </w:t>
            </w:r>
          </w:p>
        </w:tc>
      </w:tr>
    </w:tbl>
    <w:p w:rsidR="00B166C9" w:rsidRPr="00B166C9" w:rsidRDefault="00B166C9" w:rsidP="00B166C9">
      <w:pPr>
        <w:suppressAutoHyphens/>
        <w:spacing w:after="120" w:line="360" w:lineRule="auto"/>
        <w:jc w:val="center"/>
        <w:rPr>
          <w:rFonts w:ascii="Times New Roman" w:eastAsia="Times New Roman" w:hAnsi="Times New Roman" w:cs="Times New Roman"/>
          <w:b/>
          <w:bCs/>
          <w:color w:val="000000"/>
          <w:sz w:val="28"/>
          <w:szCs w:val="28"/>
          <w:lang w:val="ru-RU" w:eastAsia="ru-RU"/>
        </w:rPr>
      </w:pPr>
      <w:r w:rsidRPr="00B166C9">
        <w:rPr>
          <w:rFonts w:ascii="Times New Roman" w:eastAsia="Times New Roman" w:hAnsi="Times New Roman" w:cs="Times New Roman"/>
          <w:b/>
          <w:bCs/>
          <w:color w:val="000000"/>
          <w:sz w:val="28"/>
          <w:szCs w:val="28"/>
          <w:lang w:val="ru-RU" w:eastAsia="ru-RU"/>
        </w:rPr>
        <w:t>Другий розряд</w:t>
      </w:r>
    </w:p>
    <w:tbl>
      <w:tblPr>
        <w:tblW w:w="0" w:type="auto"/>
        <w:tblInd w:w="699" w:type="dxa"/>
        <w:tblLook w:val="04A0" w:firstRow="1" w:lastRow="0" w:firstColumn="1" w:lastColumn="0" w:noHBand="0" w:noVBand="1"/>
      </w:tblPr>
      <w:tblGrid>
        <w:gridCol w:w="797"/>
        <w:gridCol w:w="356"/>
        <w:gridCol w:w="7594"/>
      </w:tblGrid>
      <w:tr w:rsidR="00B166C9" w:rsidRPr="00B166C9" w:rsidTr="00B9227F">
        <w:tc>
          <w:tcPr>
            <w:tcW w:w="797" w:type="dxa"/>
            <w:shd w:val="clear" w:color="auto" w:fill="auto"/>
          </w:tcPr>
          <w:p w:rsidR="00B166C9" w:rsidRPr="00B166C9" w:rsidRDefault="00B166C9" w:rsidP="00B166C9">
            <w:pPr>
              <w:suppressAutoHyphens/>
              <w:spacing w:after="120" w:line="240" w:lineRule="auto"/>
              <w:jc w:val="center"/>
              <w:rPr>
                <w:rFonts w:ascii="Times New Roman" w:eastAsia="Calibri" w:hAnsi="Times New Roman" w:cs="Times New Roman"/>
                <w:color w:val="000000"/>
                <w:sz w:val="28"/>
                <w:szCs w:val="28"/>
                <w:lang w:val="en-US" w:eastAsia="ru-RU"/>
              </w:rPr>
            </w:pPr>
            <w:r w:rsidRPr="00B166C9">
              <w:rPr>
                <w:rFonts w:ascii="Times New Roman" w:eastAsia="Times New Roman" w:hAnsi="Times New Roman" w:cs="Times New Roman"/>
                <w:color w:val="000000"/>
                <w:sz w:val="28"/>
                <w:szCs w:val="28"/>
                <w:lang w:val="ru-RU" w:eastAsia="ru-RU"/>
              </w:rPr>
              <w:t>1-3</w:t>
            </w:r>
          </w:p>
        </w:tc>
        <w:tc>
          <w:tcPr>
            <w:tcW w:w="356" w:type="dxa"/>
            <w:shd w:val="clear" w:color="auto" w:fill="auto"/>
          </w:tcPr>
          <w:p w:rsidR="00B166C9" w:rsidRPr="00B166C9" w:rsidRDefault="00B166C9" w:rsidP="00B166C9">
            <w:pPr>
              <w:suppressAutoHyphens/>
              <w:spacing w:after="120" w:line="240" w:lineRule="auto"/>
              <w:rPr>
                <w:rFonts w:ascii="Times New Roman" w:eastAsia="Calibri" w:hAnsi="Times New Roman" w:cs="Times New Roman"/>
                <w:color w:val="000000"/>
                <w:sz w:val="28"/>
                <w:szCs w:val="28"/>
                <w:lang w:eastAsia="ru-RU"/>
              </w:rPr>
            </w:pPr>
            <w:r w:rsidRPr="00B166C9">
              <w:rPr>
                <w:rFonts w:ascii="Times New Roman" w:eastAsia="Calibri" w:hAnsi="Times New Roman" w:cs="Times New Roman"/>
                <w:color w:val="000000"/>
                <w:sz w:val="28"/>
                <w:szCs w:val="28"/>
                <w:lang w:eastAsia="ru-RU"/>
              </w:rPr>
              <w:t>–</w:t>
            </w:r>
          </w:p>
        </w:tc>
        <w:tc>
          <w:tcPr>
            <w:tcW w:w="7594" w:type="dxa"/>
            <w:shd w:val="clear" w:color="auto" w:fill="auto"/>
          </w:tcPr>
          <w:p w:rsidR="00B166C9" w:rsidRPr="00B166C9" w:rsidRDefault="00B166C9" w:rsidP="00B166C9">
            <w:pPr>
              <w:suppressAutoHyphens/>
              <w:spacing w:after="120" w:line="240" w:lineRule="auto"/>
              <w:jc w:val="both"/>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на чемпіонаті України серед юнаків середньої групи</w:t>
            </w:r>
            <w:r w:rsidRPr="00B166C9">
              <w:rPr>
                <w:rFonts w:ascii="Times New Roman" w:eastAsia="Times New Roman" w:hAnsi="Times New Roman" w:cs="Times New Roman"/>
                <w:color w:val="000000"/>
                <w:sz w:val="28"/>
                <w:szCs w:val="28"/>
                <w:lang w:eastAsia="ru-RU"/>
              </w:rPr>
              <w:t xml:space="preserve">. </w:t>
            </w:r>
          </w:p>
        </w:tc>
      </w:tr>
    </w:tbl>
    <w:p w:rsidR="00B166C9" w:rsidRPr="00B166C9" w:rsidRDefault="00B166C9" w:rsidP="00B166C9">
      <w:pPr>
        <w:suppressAutoHyphens/>
        <w:spacing w:after="120" w:line="240" w:lineRule="auto"/>
        <w:jc w:val="center"/>
        <w:rPr>
          <w:rFonts w:ascii="Times New Roman" w:eastAsia="Times New Roman" w:hAnsi="Times New Roman" w:cs="Times New Roman"/>
          <w:b/>
          <w:bCs/>
          <w:color w:val="000000"/>
          <w:sz w:val="28"/>
          <w:szCs w:val="28"/>
          <w:lang w:val="ru-RU" w:eastAsia="ru-RU"/>
        </w:rPr>
      </w:pPr>
      <w:r w:rsidRPr="00B166C9">
        <w:rPr>
          <w:rFonts w:ascii="Times New Roman" w:eastAsia="Times New Roman" w:hAnsi="Times New Roman" w:cs="Times New Roman"/>
          <w:b/>
          <w:bCs/>
          <w:color w:val="000000"/>
          <w:sz w:val="28"/>
          <w:szCs w:val="28"/>
          <w:lang w:val="ru-RU" w:eastAsia="ru-RU"/>
        </w:rPr>
        <w:t>Третій розряд</w:t>
      </w:r>
    </w:p>
    <w:tbl>
      <w:tblPr>
        <w:tblW w:w="0" w:type="auto"/>
        <w:tblInd w:w="699" w:type="dxa"/>
        <w:tblLook w:val="04A0" w:firstRow="1" w:lastRow="0" w:firstColumn="1" w:lastColumn="0" w:noHBand="0" w:noVBand="1"/>
      </w:tblPr>
      <w:tblGrid>
        <w:gridCol w:w="797"/>
        <w:gridCol w:w="356"/>
        <w:gridCol w:w="7594"/>
      </w:tblGrid>
      <w:tr w:rsidR="00B166C9" w:rsidRPr="00B166C9" w:rsidTr="00B9227F">
        <w:tc>
          <w:tcPr>
            <w:tcW w:w="797" w:type="dxa"/>
            <w:shd w:val="clear" w:color="auto" w:fill="auto"/>
          </w:tcPr>
          <w:p w:rsidR="00B166C9" w:rsidRPr="00B166C9" w:rsidRDefault="00B166C9" w:rsidP="00B166C9">
            <w:pPr>
              <w:suppressAutoHyphens/>
              <w:spacing w:after="120" w:line="240" w:lineRule="auto"/>
              <w:jc w:val="center"/>
              <w:rPr>
                <w:rFonts w:ascii="Times New Roman" w:eastAsia="Calibri" w:hAnsi="Times New Roman" w:cs="Times New Roman"/>
                <w:color w:val="000000"/>
                <w:sz w:val="28"/>
                <w:szCs w:val="28"/>
                <w:lang w:val="en-US" w:eastAsia="ru-RU"/>
              </w:rPr>
            </w:pPr>
            <w:r w:rsidRPr="00B166C9">
              <w:rPr>
                <w:rFonts w:ascii="Times New Roman" w:eastAsia="Times New Roman" w:hAnsi="Times New Roman" w:cs="Times New Roman"/>
                <w:color w:val="000000"/>
                <w:sz w:val="28"/>
                <w:szCs w:val="28"/>
                <w:lang w:val="ru-RU" w:eastAsia="ru-RU"/>
              </w:rPr>
              <w:lastRenderedPageBreak/>
              <w:t>1-3</w:t>
            </w:r>
          </w:p>
        </w:tc>
        <w:tc>
          <w:tcPr>
            <w:tcW w:w="356" w:type="dxa"/>
            <w:shd w:val="clear" w:color="auto" w:fill="auto"/>
          </w:tcPr>
          <w:p w:rsidR="00B166C9" w:rsidRPr="00B166C9" w:rsidRDefault="00B166C9" w:rsidP="00B166C9">
            <w:pPr>
              <w:suppressAutoHyphens/>
              <w:spacing w:after="120" w:line="240" w:lineRule="auto"/>
              <w:rPr>
                <w:rFonts w:ascii="Times New Roman" w:eastAsia="Calibri" w:hAnsi="Times New Roman" w:cs="Times New Roman"/>
                <w:color w:val="000000"/>
                <w:sz w:val="28"/>
                <w:szCs w:val="28"/>
                <w:lang w:eastAsia="ru-RU"/>
              </w:rPr>
            </w:pPr>
            <w:r w:rsidRPr="00B166C9">
              <w:rPr>
                <w:rFonts w:ascii="Times New Roman" w:eastAsia="Calibri" w:hAnsi="Times New Roman" w:cs="Times New Roman"/>
                <w:color w:val="000000"/>
                <w:sz w:val="28"/>
                <w:szCs w:val="28"/>
                <w:lang w:eastAsia="ru-RU"/>
              </w:rPr>
              <w:t>–</w:t>
            </w:r>
          </w:p>
        </w:tc>
        <w:tc>
          <w:tcPr>
            <w:tcW w:w="7594" w:type="dxa"/>
            <w:shd w:val="clear" w:color="auto" w:fill="auto"/>
          </w:tcPr>
          <w:p w:rsidR="00B166C9" w:rsidRPr="00B166C9" w:rsidRDefault="00B166C9" w:rsidP="00B166C9">
            <w:pPr>
              <w:suppressAutoHyphens/>
              <w:spacing w:after="120" w:line="240" w:lineRule="auto"/>
              <w:jc w:val="both"/>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на чемпіонаті України серед юнаків молодшої групи</w:t>
            </w:r>
            <w:r w:rsidRPr="00B166C9">
              <w:rPr>
                <w:rFonts w:ascii="Times New Roman" w:eastAsia="Times New Roman" w:hAnsi="Times New Roman" w:cs="Times New Roman"/>
                <w:color w:val="000000"/>
                <w:sz w:val="28"/>
                <w:szCs w:val="28"/>
                <w:lang w:eastAsia="ru-RU"/>
              </w:rPr>
              <w:t xml:space="preserve">. </w:t>
            </w:r>
          </w:p>
        </w:tc>
      </w:tr>
    </w:tbl>
    <w:p w:rsidR="00B166C9" w:rsidRPr="00B166C9" w:rsidRDefault="00B166C9" w:rsidP="00B166C9">
      <w:pPr>
        <w:suppressAutoHyphens/>
        <w:spacing w:after="120" w:line="360" w:lineRule="auto"/>
        <w:jc w:val="center"/>
        <w:rPr>
          <w:rFonts w:ascii="Times New Roman" w:eastAsia="Times New Roman" w:hAnsi="Times New Roman" w:cs="Times New Roman"/>
          <w:b/>
          <w:bCs/>
          <w:color w:val="000000"/>
          <w:sz w:val="28"/>
          <w:szCs w:val="28"/>
          <w:lang w:val="ru-RU" w:eastAsia="ru-RU"/>
        </w:rPr>
      </w:pPr>
      <w:r w:rsidRPr="00B166C9">
        <w:rPr>
          <w:rFonts w:ascii="Times New Roman" w:eastAsia="Times New Roman" w:hAnsi="Times New Roman" w:cs="Times New Roman"/>
          <w:b/>
          <w:bCs/>
          <w:color w:val="000000"/>
          <w:sz w:val="28"/>
          <w:szCs w:val="28"/>
          <w:lang w:val="ru-RU" w:eastAsia="ru-RU"/>
        </w:rPr>
        <w:t>Перший юнацький розряд</w:t>
      </w:r>
    </w:p>
    <w:tbl>
      <w:tblPr>
        <w:tblW w:w="0" w:type="auto"/>
        <w:tblInd w:w="699" w:type="dxa"/>
        <w:tblLook w:val="04A0" w:firstRow="1" w:lastRow="0" w:firstColumn="1" w:lastColumn="0" w:noHBand="0" w:noVBand="1"/>
      </w:tblPr>
      <w:tblGrid>
        <w:gridCol w:w="797"/>
        <w:gridCol w:w="356"/>
        <w:gridCol w:w="7594"/>
      </w:tblGrid>
      <w:tr w:rsidR="00B166C9" w:rsidRPr="00B166C9" w:rsidTr="00B9227F">
        <w:tc>
          <w:tcPr>
            <w:tcW w:w="797" w:type="dxa"/>
            <w:shd w:val="clear" w:color="auto" w:fill="auto"/>
          </w:tcPr>
          <w:p w:rsidR="00B166C9" w:rsidRPr="00B166C9" w:rsidRDefault="00B166C9" w:rsidP="00B166C9">
            <w:pPr>
              <w:suppressAutoHyphens/>
              <w:spacing w:after="120" w:line="240" w:lineRule="auto"/>
              <w:jc w:val="center"/>
              <w:rPr>
                <w:rFonts w:ascii="Times New Roman" w:eastAsia="Calibri" w:hAnsi="Times New Roman" w:cs="Times New Roman"/>
                <w:color w:val="000000"/>
                <w:sz w:val="28"/>
                <w:szCs w:val="28"/>
                <w:lang w:val="en-US" w:eastAsia="ru-RU"/>
              </w:rPr>
            </w:pPr>
            <w:r w:rsidRPr="00B166C9">
              <w:rPr>
                <w:rFonts w:ascii="Times New Roman" w:eastAsia="Times New Roman" w:hAnsi="Times New Roman" w:cs="Times New Roman"/>
                <w:color w:val="000000"/>
                <w:sz w:val="28"/>
                <w:szCs w:val="28"/>
                <w:lang w:val="ru-RU" w:eastAsia="ru-RU"/>
              </w:rPr>
              <w:t>1-3</w:t>
            </w:r>
          </w:p>
        </w:tc>
        <w:tc>
          <w:tcPr>
            <w:tcW w:w="356" w:type="dxa"/>
            <w:shd w:val="clear" w:color="auto" w:fill="auto"/>
          </w:tcPr>
          <w:p w:rsidR="00B166C9" w:rsidRPr="00B166C9" w:rsidRDefault="00B166C9" w:rsidP="00B166C9">
            <w:pPr>
              <w:suppressAutoHyphens/>
              <w:spacing w:after="120" w:line="240" w:lineRule="auto"/>
              <w:rPr>
                <w:rFonts w:ascii="Times New Roman" w:eastAsia="Calibri" w:hAnsi="Times New Roman" w:cs="Times New Roman"/>
                <w:color w:val="000000"/>
                <w:sz w:val="28"/>
                <w:szCs w:val="28"/>
                <w:lang w:eastAsia="ru-RU"/>
              </w:rPr>
            </w:pPr>
            <w:r w:rsidRPr="00B166C9">
              <w:rPr>
                <w:rFonts w:ascii="Times New Roman" w:eastAsia="Calibri" w:hAnsi="Times New Roman" w:cs="Times New Roman"/>
                <w:color w:val="000000"/>
                <w:sz w:val="28"/>
                <w:szCs w:val="28"/>
                <w:lang w:eastAsia="ru-RU"/>
              </w:rPr>
              <w:t>–</w:t>
            </w:r>
          </w:p>
        </w:tc>
        <w:tc>
          <w:tcPr>
            <w:tcW w:w="7594" w:type="dxa"/>
            <w:shd w:val="clear" w:color="auto" w:fill="auto"/>
          </w:tcPr>
          <w:p w:rsidR="00B166C9" w:rsidRPr="00B166C9" w:rsidRDefault="00B166C9" w:rsidP="00B166C9">
            <w:pPr>
              <w:suppressAutoHyphens/>
              <w:spacing w:after="120" w:line="240" w:lineRule="auto"/>
              <w:jc w:val="both"/>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на чемпіонатах Автономної Республіки Крим, областей, міст Києва та Севастополя серед юнаків старшої групи</w:t>
            </w:r>
            <w:r w:rsidRPr="00B166C9">
              <w:rPr>
                <w:rFonts w:ascii="Times New Roman" w:eastAsia="Times New Roman" w:hAnsi="Times New Roman" w:cs="Times New Roman"/>
                <w:color w:val="000000"/>
                <w:sz w:val="28"/>
                <w:szCs w:val="28"/>
                <w:lang w:eastAsia="ru-RU"/>
              </w:rPr>
              <w:t xml:space="preserve">. </w:t>
            </w:r>
          </w:p>
        </w:tc>
      </w:tr>
    </w:tbl>
    <w:p w:rsidR="00B166C9" w:rsidRPr="00B166C9" w:rsidRDefault="00B166C9" w:rsidP="00B166C9">
      <w:pPr>
        <w:suppressAutoHyphens/>
        <w:spacing w:after="120" w:line="360" w:lineRule="auto"/>
        <w:jc w:val="center"/>
        <w:rPr>
          <w:rFonts w:ascii="Times New Roman" w:eastAsia="Times New Roman" w:hAnsi="Times New Roman" w:cs="Times New Roman"/>
          <w:b/>
          <w:bCs/>
          <w:color w:val="000000"/>
          <w:sz w:val="28"/>
          <w:szCs w:val="28"/>
          <w:lang w:val="ru-RU" w:eastAsia="ru-RU"/>
        </w:rPr>
      </w:pPr>
      <w:r w:rsidRPr="00B166C9">
        <w:rPr>
          <w:rFonts w:ascii="Times New Roman" w:eastAsia="Times New Roman" w:hAnsi="Times New Roman" w:cs="Times New Roman"/>
          <w:b/>
          <w:bCs/>
          <w:color w:val="000000"/>
          <w:sz w:val="28"/>
          <w:szCs w:val="28"/>
          <w:lang w:val="ru-RU" w:eastAsia="ru-RU"/>
        </w:rPr>
        <w:t>Другий юнацький розряд</w:t>
      </w:r>
    </w:p>
    <w:tbl>
      <w:tblPr>
        <w:tblW w:w="0" w:type="auto"/>
        <w:tblInd w:w="699" w:type="dxa"/>
        <w:tblLook w:val="04A0" w:firstRow="1" w:lastRow="0" w:firstColumn="1" w:lastColumn="0" w:noHBand="0" w:noVBand="1"/>
      </w:tblPr>
      <w:tblGrid>
        <w:gridCol w:w="797"/>
        <w:gridCol w:w="356"/>
        <w:gridCol w:w="7594"/>
      </w:tblGrid>
      <w:tr w:rsidR="00B166C9" w:rsidRPr="00B166C9" w:rsidTr="00B9227F">
        <w:tc>
          <w:tcPr>
            <w:tcW w:w="797" w:type="dxa"/>
            <w:shd w:val="clear" w:color="auto" w:fill="auto"/>
          </w:tcPr>
          <w:p w:rsidR="00B166C9" w:rsidRPr="00B166C9" w:rsidRDefault="00B166C9" w:rsidP="00B166C9">
            <w:pPr>
              <w:suppressAutoHyphens/>
              <w:spacing w:after="120" w:line="240" w:lineRule="auto"/>
              <w:jc w:val="center"/>
              <w:rPr>
                <w:rFonts w:ascii="Times New Roman" w:eastAsia="Calibri" w:hAnsi="Times New Roman" w:cs="Times New Roman"/>
                <w:color w:val="000000"/>
                <w:sz w:val="28"/>
                <w:szCs w:val="28"/>
                <w:lang w:val="en-US" w:eastAsia="ru-RU"/>
              </w:rPr>
            </w:pPr>
            <w:r w:rsidRPr="00B166C9">
              <w:rPr>
                <w:rFonts w:ascii="Times New Roman" w:eastAsia="Times New Roman" w:hAnsi="Times New Roman" w:cs="Times New Roman"/>
                <w:color w:val="000000"/>
                <w:sz w:val="28"/>
                <w:szCs w:val="28"/>
                <w:lang w:val="ru-RU" w:eastAsia="ru-RU"/>
              </w:rPr>
              <w:t>1-3</w:t>
            </w:r>
          </w:p>
        </w:tc>
        <w:tc>
          <w:tcPr>
            <w:tcW w:w="356" w:type="dxa"/>
            <w:shd w:val="clear" w:color="auto" w:fill="auto"/>
          </w:tcPr>
          <w:p w:rsidR="00B166C9" w:rsidRPr="00B166C9" w:rsidRDefault="00B166C9" w:rsidP="00B166C9">
            <w:pPr>
              <w:suppressAutoHyphens/>
              <w:spacing w:after="120" w:line="240" w:lineRule="auto"/>
              <w:rPr>
                <w:rFonts w:ascii="Times New Roman" w:eastAsia="Calibri" w:hAnsi="Times New Roman" w:cs="Times New Roman"/>
                <w:color w:val="000000"/>
                <w:sz w:val="28"/>
                <w:szCs w:val="28"/>
                <w:lang w:eastAsia="ru-RU"/>
              </w:rPr>
            </w:pPr>
            <w:r w:rsidRPr="00B166C9">
              <w:rPr>
                <w:rFonts w:ascii="Times New Roman" w:eastAsia="Calibri" w:hAnsi="Times New Roman" w:cs="Times New Roman"/>
                <w:color w:val="000000"/>
                <w:sz w:val="28"/>
                <w:szCs w:val="28"/>
                <w:lang w:eastAsia="ru-RU"/>
              </w:rPr>
              <w:t>–</w:t>
            </w:r>
          </w:p>
        </w:tc>
        <w:tc>
          <w:tcPr>
            <w:tcW w:w="7594" w:type="dxa"/>
            <w:shd w:val="clear" w:color="auto" w:fill="auto"/>
          </w:tcPr>
          <w:p w:rsidR="00B166C9" w:rsidRPr="00B166C9" w:rsidRDefault="00B166C9" w:rsidP="00B166C9">
            <w:pPr>
              <w:suppressAutoHyphens/>
              <w:spacing w:after="120" w:line="240" w:lineRule="auto"/>
              <w:jc w:val="both"/>
              <w:rPr>
                <w:rFonts w:ascii="Times New Roman" w:eastAsia="Times New Roman" w:hAnsi="Times New Roman" w:cs="Times New Roman"/>
                <w:color w:val="000000"/>
                <w:sz w:val="28"/>
                <w:szCs w:val="28"/>
                <w:lang w:eastAsia="ru-RU"/>
              </w:rPr>
            </w:pPr>
            <w:r w:rsidRPr="00B166C9">
              <w:rPr>
                <w:rFonts w:ascii="Times New Roman" w:eastAsia="Times New Roman" w:hAnsi="Times New Roman" w:cs="Times New Roman"/>
                <w:color w:val="000000"/>
                <w:sz w:val="28"/>
                <w:szCs w:val="28"/>
                <w:lang w:eastAsia="ru-RU"/>
              </w:rPr>
              <w:t xml:space="preserve">на чемпіонатах Автономної Республіки Крим, областей, міст Києва та Севастополя серед юнаків середньої та молодшої груп. </w:t>
            </w:r>
          </w:p>
        </w:tc>
      </w:tr>
    </w:tbl>
    <w:p w:rsidR="00B166C9" w:rsidRPr="00B166C9" w:rsidRDefault="00B166C9" w:rsidP="00B166C9">
      <w:pPr>
        <w:suppressAutoHyphens/>
        <w:spacing w:after="120" w:line="240" w:lineRule="auto"/>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 xml:space="preserve">Кваліфікаційна таблиця 1 </w:t>
      </w:r>
      <w:r w:rsidRPr="00B166C9">
        <w:rPr>
          <w:rFonts w:ascii="Times New Roman" w:eastAsia="Times New Roman" w:hAnsi="Times New Roman" w:cs="Times New Roman"/>
          <w:color w:val="000000"/>
          <w:sz w:val="28"/>
          <w:szCs w:val="28"/>
          <w:lang w:val="ru-RU" w:eastAsia="ru-RU"/>
        </w:rPr>
        <w:br/>
        <w:t>(катерна версія)</w:t>
      </w:r>
    </w:p>
    <w:p w:rsidR="00B166C9" w:rsidRPr="00B166C9" w:rsidRDefault="00B166C9" w:rsidP="00B166C9">
      <w:pPr>
        <w:suppressAutoHyphens/>
        <w:spacing w:after="120" w:line="240" w:lineRule="auto"/>
        <w:rPr>
          <w:rFonts w:ascii="Times New Roman" w:eastAsia="Times New Roman" w:hAnsi="Times New Roman" w:cs="Times New Roman"/>
          <w:color w:val="000000"/>
          <w:sz w:val="28"/>
          <w:szCs w:val="28"/>
          <w:lang w:val="ru-RU" w:eastAsia="ru-RU"/>
        </w:rPr>
      </w:pPr>
    </w:p>
    <w:tbl>
      <w:tblPr>
        <w:tblW w:w="4774" w:type="pct"/>
        <w:jc w:val="center"/>
        <w:tblBorders>
          <w:top w:val="outset" w:sz="2" w:space="0" w:color="auto"/>
          <w:left w:val="outset" w:sz="2" w:space="0" w:color="auto"/>
          <w:bottom w:val="outset" w:sz="2" w:space="0" w:color="auto"/>
          <w:right w:val="outset" w:sz="2" w:space="0" w:color="auto"/>
        </w:tblBorders>
        <w:tblLayout w:type="fixed"/>
        <w:tblCellMar>
          <w:top w:w="12" w:type="dxa"/>
          <w:left w:w="12" w:type="dxa"/>
          <w:bottom w:w="12" w:type="dxa"/>
          <w:right w:w="12" w:type="dxa"/>
        </w:tblCellMar>
        <w:tblLook w:val="04A0" w:firstRow="1" w:lastRow="0" w:firstColumn="1" w:lastColumn="0" w:noHBand="0" w:noVBand="1"/>
      </w:tblPr>
      <w:tblGrid>
        <w:gridCol w:w="2182"/>
        <w:gridCol w:w="1470"/>
        <w:gridCol w:w="1349"/>
        <w:gridCol w:w="972"/>
        <w:gridCol w:w="1122"/>
        <w:gridCol w:w="1067"/>
        <w:gridCol w:w="1074"/>
      </w:tblGrid>
      <w:tr w:rsidR="00B166C9" w:rsidRPr="00B166C9" w:rsidTr="00B9227F">
        <w:trPr>
          <w:jc w:val="center"/>
        </w:trPr>
        <w:tc>
          <w:tcPr>
            <w:tcW w:w="2179" w:type="dxa"/>
            <w:vMerge w:val="restart"/>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Спортивні звання, розряди</w:t>
            </w:r>
          </w:p>
        </w:tc>
        <w:tc>
          <w:tcPr>
            <w:tcW w:w="1468" w:type="dxa"/>
            <w:vMerge w:val="restart"/>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4"/>
                <w:szCs w:val="24"/>
                <w:lang w:val="ru-RU" w:eastAsia="ru-RU"/>
              </w:rPr>
            </w:pPr>
            <w:r w:rsidRPr="00B166C9">
              <w:rPr>
                <w:rFonts w:ascii="Times New Roman" w:eastAsia="Times New Roman" w:hAnsi="Times New Roman" w:cs="Times New Roman"/>
                <w:color w:val="000000"/>
                <w:sz w:val="24"/>
                <w:szCs w:val="24"/>
                <w:lang w:val="ru-RU" w:eastAsia="ru-RU"/>
              </w:rPr>
              <w:t xml:space="preserve">Стрибки </w:t>
            </w:r>
            <w:r w:rsidRPr="00B166C9">
              <w:rPr>
                <w:rFonts w:ascii="Times New Roman" w:eastAsia="Times New Roman" w:hAnsi="Times New Roman" w:cs="Times New Roman"/>
                <w:color w:val="000000"/>
                <w:sz w:val="24"/>
                <w:szCs w:val="24"/>
                <w:lang w:val="ru-RU" w:eastAsia="ru-RU"/>
              </w:rPr>
              <w:br/>
              <w:t>з трампліна, м</w:t>
            </w:r>
          </w:p>
        </w:tc>
        <w:tc>
          <w:tcPr>
            <w:tcW w:w="3440" w:type="dxa"/>
            <w:gridSpan w:val="3"/>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4"/>
                <w:szCs w:val="24"/>
                <w:lang w:val="ru-RU" w:eastAsia="ru-RU"/>
              </w:rPr>
            </w:pPr>
            <w:r w:rsidRPr="00B166C9">
              <w:rPr>
                <w:rFonts w:ascii="Times New Roman" w:eastAsia="Times New Roman" w:hAnsi="Times New Roman" w:cs="Times New Roman"/>
                <w:color w:val="000000"/>
                <w:sz w:val="24"/>
                <w:szCs w:val="24"/>
                <w:lang w:val="ru-RU" w:eastAsia="ru-RU"/>
              </w:rPr>
              <w:t>Слалом</w:t>
            </w:r>
          </w:p>
        </w:tc>
        <w:tc>
          <w:tcPr>
            <w:tcW w:w="1066" w:type="dxa"/>
            <w:vMerge w:val="restart"/>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4"/>
                <w:szCs w:val="24"/>
                <w:lang w:val="ru-RU" w:eastAsia="ru-RU"/>
              </w:rPr>
            </w:pPr>
            <w:r w:rsidRPr="00B166C9">
              <w:rPr>
                <w:rFonts w:ascii="Times New Roman" w:eastAsia="Times New Roman" w:hAnsi="Times New Roman" w:cs="Times New Roman"/>
                <w:color w:val="000000"/>
                <w:sz w:val="24"/>
                <w:szCs w:val="24"/>
                <w:lang w:val="ru-RU" w:eastAsia="ru-RU"/>
              </w:rPr>
              <w:t>Фігурне катання</w:t>
            </w:r>
          </w:p>
        </w:tc>
        <w:tc>
          <w:tcPr>
            <w:tcW w:w="1073" w:type="dxa"/>
            <w:vMerge w:val="restart"/>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4"/>
                <w:szCs w:val="24"/>
                <w:lang w:val="ru-RU" w:eastAsia="ru-RU"/>
              </w:rPr>
            </w:pPr>
            <w:r w:rsidRPr="00B166C9">
              <w:rPr>
                <w:rFonts w:ascii="Times New Roman" w:eastAsia="Times New Roman" w:hAnsi="Times New Roman" w:cs="Times New Roman"/>
                <w:color w:val="000000"/>
                <w:sz w:val="24"/>
                <w:szCs w:val="24"/>
                <w:lang w:val="ru-RU" w:eastAsia="ru-RU"/>
              </w:rPr>
              <w:t>Багатоборство</w:t>
            </w:r>
          </w:p>
        </w:tc>
      </w:tr>
      <w:tr w:rsidR="00B166C9" w:rsidRPr="00B166C9" w:rsidTr="00B9227F">
        <w:trPr>
          <w:jc w:val="center"/>
        </w:trPr>
        <w:tc>
          <w:tcPr>
            <w:tcW w:w="2179" w:type="dxa"/>
            <w:vMerge/>
            <w:tcBorders>
              <w:top w:val="outset" w:sz="6" w:space="0" w:color="000000"/>
              <w:left w:val="outset" w:sz="6" w:space="0" w:color="000000"/>
              <w:bottom w:val="outset" w:sz="6" w:space="0" w:color="000000"/>
              <w:right w:val="outset" w:sz="6" w:space="0" w:color="000000"/>
            </w:tcBorders>
            <w:hideMark/>
          </w:tcPr>
          <w:p w:rsidR="00B166C9" w:rsidRPr="00B166C9" w:rsidRDefault="00B166C9" w:rsidP="00B166C9">
            <w:pPr>
              <w:suppressAutoHyphens/>
              <w:spacing w:after="120" w:line="240" w:lineRule="auto"/>
              <w:jc w:val="both"/>
              <w:rPr>
                <w:rFonts w:ascii="Times New Roman" w:eastAsia="Times New Roman" w:hAnsi="Times New Roman" w:cs="Times New Roman"/>
                <w:color w:val="000000"/>
                <w:sz w:val="28"/>
                <w:szCs w:val="28"/>
                <w:lang w:val="ru-RU" w:eastAsia="ru-RU"/>
              </w:rPr>
            </w:pPr>
          </w:p>
        </w:tc>
        <w:tc>
          <w:tcPr>
            <w:tcW w:w="1468" w:type="dxa"/>
            <w:vMerge/>
            <w:tcBorders>
              <w:top w:val="outset" w:sz="6" w:space="0" w:color="000000"/>
              <w:left w:val="outset" w:sz="6" w:space="0" w:color="000000"/>
              <w:bottom w:val="outset" w:sz="6" w:space="0" w:color="000000"/>
              <w:right w:val="outset" w:sz="6" w:space="0" w:color="000000"/>
            </w:tcBorders>
            <w:hideMark/>
          </w:tcPr>
          <w:p w:rsidR="00B166C9" w:rsidRPr="00B166C9" w:rsidRDefault="00B166C9" w:rsidP="00B166C9">
            <w:pPr>
              <w:suppressAutoHyphens/>
              <w:spacing w:after="120" w:line="240" w:lineRule="auto"/>
              <w:jc w:val="both"/>
              <w:rPr>
                <w:rFonts w:ascii="Times New Roman" w:eastAsia="Times New Roman" w:hAnsi="Times New Roman" w:cs="Times New Roman"/>
                <w:color w:val="000000"/>
                <w:sz w:val="28"/>
                <w:szCs w:val="28"/>
                <w:lang w:val="ru-RU" w:eastAsia="ru-RU"/>
              </w:rPr>
            </w:pPr>
          </w:p>
        </w:tc>
        <w:tc>
          <w:tcPr>
            <w:tcW w:w="1348"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4"/>
                <w:szCs w:val="24"/>
                <w:lang w:val="ru-RU" w:eastAsia="ru-RU"/>
              </w:rPr>
            </w:pPr>
            <w:r w:rsidRPr="00B166C9">
              <w:rPr>
                <w:rFonts w:ascii="Times New Roman" w:eastAsia="Times New Roman" w:hAnsi="Times New Roman" w:cs="Times New Roman"/>
                <w:color w:val="000000"/>
                <w:sz w:val="24"/>
                <w:szCs w:val="24"/>
                <w:lang w:val="ru-RU" w:eastAsia="ru-RU"/>
              </w:rPr>
              <w:t>швидкість катера, км/год</w:t>
            </w:r>
          </w:p>
        </w:tc>
        <w:tc>
          <w:tcPr>
            <w:tcW w:w="971"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4"/>
                <w:szCs w:val="24"/>
                <w:lang w:val="ru-RU" w:eastAsia="ru-RU"/>
              </w:rPr>
            </w:pPr>
            <w:r w:rsidRPr="00B166C9">
              <w:rPr>
                <w:rFonts w:ascii="Times New Roman" w:eastAsia="Times New Roman" w:hAnsi="Times New Roman" w:cs="Times New Roman"/>
                <w:color w:val="000000"/>
                <w:sz w:val="24"/>
                <w:szCs w:val="24"/>
                <w:lang w:val="ru-RU" w:eastAsia="ru-RU"/>
              </w:rPr>
              <w:t>довжина фала</w:t>
            </w:r>
          </w:p>
        </w:tc>
        <w:tc>
          <w:tcPr>
            <w:tcW w:w="1121"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4"/>
                <w:szCs w:val="24"/>
                <w:lang w:val="ru-RU" w:eastAsia="ru-RU"/>
              </w:rPr>
            </w:pPr>
            <w:r w:rsidRPr="00B166C9">
              <w:rPr>
                <w:rFonts w:ascii="Times New Roman" w:eastAsia="Times New Roman" w:hAnsi="Times New Roman" w:cs="Times New Roman"/>
                <w:color w:val="000000"/>
                <w:sz w:val="24"/>
                <w:szCs w:val="24"/>
                <w:lang w:val="ru-RU" w:eastAsia="ru-RU"/>
              </w:rPr>
              <w:t>кількість буїв</w:t>
            </w:r>
          </w:p>
        </w:tc>
        <w:tc>
          <w:tcPr>
            <w:tcW w:w="1066" w:type="dxa"/>
            <w:vMerge/>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both"/>
              <w:rPr>
                <w:rFonts w:ascii="Times New Roman" w:eastAsia="Times New Roman" w:hAnsi="Times New Roman" w:cs="Times New Roman"/>
                <w:color w:val="000000"/>
                <w:sz w:val="28"/>
                <w:szCs w:val="28"/>
                <w:lang w:val="ru-RU" w:eastAsia="ru-RU"/>
              </w:rPr>
            </w:pPr>
          </w:p>
        </w:tc>
        <w:tc>
          <w:tcPr>
            <w:tcW w:w="1073" w:type="dxa"/>
            <w:vMerge/>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both"/>
              <w:rPr>
                <w:rFonts w:ascii="Times New Roman" w:eastAsia="Times New Roman" w:hAnsi="Times New Roman" w:cs="Times New Roman"/>
                <w:color w:val="000000"/>
                <w:sz w:val="28"/>
                <w:szCs w:val="28"/>
                <w:lang w:val="ru-RU" w:eastAsia="ru-RU"/>
              </w:rPr>
            </w:pPr>
          </w:p>
        </w:tc>
      </w:tr>
      <w:tr w:rsidR="00B166C9" w:rsidRPr="00B166C9" w:rsidTr="00B9227F">
        <w:trPr>
          <w:jc w:val="center"/>
        </w:trPr>
        <w:tc>
          <w:tcPr>
            <w:tcW w:w="9226" w:type="dxa"/>
            <w:gridSpan w:val="7"/>
            <w:tcBorders>
              <w:top w:val="outset" w:sz="6" w:space="0" w:color="000000"/>
              <w:left w:val="outset" w:sz="6" w:space="0" w:color="000000"/>
              <w:bottom w:val="outset" w:sz="6" w:space="0" w:color="000000"/>
              <w:right w:val="outset" w:sz="6" w:space="0" w:color="000000"/>
            </w:tcBorders>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Чоловіки</w:t>
            </w:r>
          </w:p>
        </w:tc>
      </w:tr>
      <w:tr w:rsidR="00B166C9" w:rsidRPr="00B166C9" w:rsidTr="00B9227F">
        <w:trPr>
          <w:jc w:val="center"/>
        </w:trPr>
        <w:tc>
          <w:tcPr>
            <w:tcW w:w="2179" w:type="dxa"/>
            <w:tcBorders>
              <w:top w:val="outset" w:sz="6" w:space="0" w:color="000000"/>
              <w:left w:val="outset" w:sz="6" w:space="0" w:color="000000"/>
              <w:bottom w:val="outset" w:sz="6" w:space="0" w:color="000000"/>
              <w:right w:val="outset" w:sz="6" w:space="0" w:color="000000"/>
            </w:tcBorders>
            <w:hideMark/>
          </w:tcPr>
          <w:p w:rsidR="00B166C9" w:rsidRPr="00B166C9" w:rsidRDefault="00B166C9" w:rsidP="00B166C9">
            <w:pPr>
              <w:suppressAutoHyphens/>
              <w:spacing w:after="120" w:line="240" w:lineRule="auto"/>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Майстер спорту України міжнародного класу</w:t>
            </w:r>
          </w:p>
        </w:tc>
        <w:tc>
          <w:tcPr>
            <w:tcW w:w="1468"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60</w:t>
            </w:r>
          </w:p>
        </w:tc>
        <w:tc>
          <w:tcPr>
            <w:tcW w:w="1348"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58</w:t>
            </w:r>
          </w:p>
        </w:tc>
        <w:tc>
          <w:tcPr>
            <w:tcW w:w="971"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11</w:t>
            </w:r>
          </w:p>
        </w:tc>
        <w:tc>
          <w:tcPr>
            <w:tcW w:w="1121"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6</w:t>
            </w:r>
          </w:p>
        </w:tc>
        <w:tc>
          <w:tcPr>
            <w:tcW w:w="1066"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9000</w:t>
            </w:r>
          </w:p>
        </w:tc>
        <w:tc>
          <w:tcPr>
            <w:tcW w:w="1073"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200</w:t>
            </w:r>
          </w:p>
        </w:tc>
      </w:tr>
      <w:tr w:rsidR="00B166C9" w:rsidRPr="00B166C9" w:rsidTr="00B9227F">
        <w:trPr>
          <w:jc w:val="center"/>
        </w:trPr>
        <w:tc>
          <w:tcPr>
            <w:tcW w:w="2179" w:type="dxa"/>
            <w:tcBorders>
              <w:top w:val="outset" w:sz="6" w:space="0" w:color="000000"/>
              <w:left w:val="outset" w:sz="6" w:space="0" w:color="000000"/>
              <w:bottom w:val="outset" w:sz="6" w:space="0" w:color="000000"/>
              <w:right w:val="outset" w:sz="6" w:space="0" w:color="000000"/>
            </w:tcBorders>
            <w:hideMark/>
          </w:tcPr>
          <w:p w:rsidR="00B166C9" w:rsidRPr="00B166C9" w:rsidRDefault="00B166C9" w:rsidP="00B166C9">
            <w:pPr>
              <w:suppressAutoHyphens/>
              <w:spacing w:after="120" w:line="240" w:lineRule="auto"/>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Майстер спорту України</w:t>
            </w:r>
          </w:p>
        </w:tc>
        <w:tc>
          <w:tcPr>
            <w:tcW w:w="1468"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48</w:t>
            </w:r>
          </w:p>
        </w:tc>
        <w:tc>
          <w:tcPr>
            <w:tcW w:w="1348"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58</w:t>
            </w:r>
          </w:p>
        </w:tc>
        <w:tc>
          <w:tcPr>
            <w:tcW w:w="971"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12</w:t>
            </w:r>
          </w:p>
        </w:tc>
        <w:tc>
          <w:tcPr>
            <w:tcW w:w="1121"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3</w:t>
            </w:r>
          </w:p>
        </w:tc>
        <w:tc>
          <w:tcPr>
            <w:tcW w:w="1066"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6000</w:t>
            </w:r>
          </w:p>
        </w:tc>
        <w:tc>
          <w:tcPr>
            <w:tcW w:w="1073"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155</w:t>
            </w:r>
          </w:p>
        </w:tc>
      </w:tr>
      <w:tr w:rsidR="00B166C9" w:rsidRPr="00B166C9" w:rsidTr="00B9227F">
        <w:trPr>
          <w:jc w:val="center"/>
        </w:trPr>
        <w:tc>
          <w:tcPr>
            <w:tcW w:w="2179" w:type="dxa"/>
            <w:tcBorders>
              <w:top w:val="outset" w:sz="6" w:space="0" w:color="000000"/>
              <w:left w:val="outset" w:sz="6" w:space="0" w:color="000000"/>
              <w:bottom w:val="outset" w:sz="6" w:space="0" w:color="000000"/>
              <w:right w:val="outset" w:sz="6" w:space="0" w:color="000000"/>
            </w:tcBorders>
            <w:hideMark/>
          </w:tcPr>
          <w:p w:rsidR="00B166C9" w:rsidRPr="00B166C9" w:rsidRDefault="00B166C9" w:rsidP="00B166C9">
            <w:pPr>
              <w:suppressAutoHyphens/>
              <w:spacing w:after="120" w:line="240" w:lineRule="auto"/>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Кандидат у майстри спорту України</w:t>
            </w:r>
          </w:p>
        </w:tc>
        <w:tc>
          <w:tcPr>
            <w:tcW w:w="1468"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40</w:t>
            </w:r>
          </w:p>
        </w:tc>
        <w:tc>
          <w:tcPr>
            <w:tcW w:w="1348"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58</w:t>
            </w:r>
          </w:p>
        </w:tc>
        <w:tc>
          <w:tcPr>
            <w:tcW w:w="971"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14</w:t>
            </w:r>
          </w:p>
        </w:tc>
        <w:tc>
          <w:tcPr>
            <w:tcW w:w="1121"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6</w:t>
            </w:r>
          </w:p>
        </w:tc>
        <w:tc>
          <w:tcPr>
            <w:tcW w:w="1066"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3800</w:t>
            </w:r>
          </w:p>
        </w:tc>
        <w:tc>
          <w:tcPr>
            <w:tcW w:w="1073"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100</w:t>
            </w:r>
          </w:p>
        </w:tc>
      </w:tr>
      <w:tr w:rsidR="00B166C9" w:rsidRPr="00B166C9" w:rsidTr="00B9227F">
        <w:trPr>
          <w:jc w:val="center"/>
        </w:trPr>
        <w:tc>
          <w:tcPr>
            <w:tcW w:w="2179" w:type="dxa"/>
            <w:tcBorders>
              <w:top w:val="outset" w:sz="6" w:space="0" w:color="000000"/>
              <w:left w:val="outset" w:sz="6" w:space="0" w:color="000000"/>
              <w:bottom w:val="outset" w:sz="6" w:space="0" w:color="000000"/>
              <w:right w:val="outset" w:sz="6" w:space="0" w:color="000000"/>
            </w:tcBorders>
            <w:hideMark/>
          </w:tcPr>
          <w:p w:rsidR="00B166C9" w:rsidRPr="00B166C9" w:rsidRDefault="00B166C9" w:rsidP="00B166C9">
            <w:pPr>
              <w:suppressAutoHyphens/>
              <w:spacing w:after="120" w:line="240" w:lineRule="auto"/>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Перший</w:t>
            </w:r>
          </w:p>
        </w:tc>
        <w:tc>
          <w:tcPr>
            <w:tcW w:w="1468"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30</w:t>
            </w:r>
          </w:p>
        </w:tc>
        <w:tc>
          <w:tcPr>
            <w:tcW w:w="1348"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55</w:t>
            </w:r>
          </w:p>
        </w:tc>
        <w:tc>
          <w:tcPr>
            <w:tcW w:w="971"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18</w:t>
            </w:r>
          </w:p>
        </w:tc>
        <w:tc>
          <w:tcPr>
            <w:tcW w:w="1121"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6</w:t>
            </w:r>
          </w:p>
        </w:tc>
        <w:tc>
          <w:tcPr>
            <w:tcW w:w="1066"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2500</w:t>
            </w:r>
          </w:p>
        </w:tc>
        <w:tc>
          <w:tcPr>
            <w:tcW w:w="1073"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p>
        </w:tc>
      </w:tr>
      <w:tr w:rsidR="00B166C9" w:rsidRPr="00B166C9" w:rsidTr="00B9227F">
        <w:trPr>
          <w:jc w:val="center"/>
        </w:trPr>
        <w:tc>
          <w:tcPr>
            <w:tcW w:w="2179" w:type="dxa"/>
            <w:tcBorders>
              <w:top w:val="outset" w:sz="6" w:space="0" w:color="000000"/>
              <w:left w:val="outset" w:sz="6" w:space="0" w:color="000000"/>
              <w:bottom w:val="outset" w:sz="6" w:space="0" w:color="000000"/>
              <w:right w:val="outset" w:sz="6" w:space="0" w:color="000000"/>
            </w:tcBorders>
            <w:hideMark/>
          </w:tcPr>
          <w:p w:rsidR="00B166C9" w:rsidRPr="00B166C9" w:rsidRDefault="00B166C9" w:rsidP="00B166C9">
            <w:pPr>
              <w:suppressAutoHyphens/>
              <w:spacing w:after="120" w:line="240" w:lineRule="auto"/>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Другий</w:t>
            </w:r>
          </w:p>
        </w:tc>
        <w:tc>
          <w:tcPr>
            <w:tcW w:w="1468"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22</w:t>
            </w:r>
          </w:p>
        </w:tc>
        <w:tc>
          <w:tcPr>
            <w:tcW w:w="1348"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49</w:t>
            </w:r>
          </w:p>
        </w:tc>
        <w:tc>
          <w:tcPr>
            <w:tcW w:w="971"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18</w:t>
            </w:r>
          </w:p>
        </w:tc>
        <w:tc>
          <w:tcPr>
            <w:tcW w:w="1121"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6</w:t>
            </w:r>
          </w:p>
        </w:tc>
        <w:tc>
          <w:tcPr>
            <w:tcW w:w="1066"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1800</w:t>
            </w:r>
          </w:p>
        </w:tc>
        <w:tc>
          <w:tcPr>
            <w:tcW w:w="1073"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p>
        </w:tc>
      </w:tr>
      <w:tr w:rsidR="00B166C9" w:rsidRPr="00B166C9" w:rsidTr="00B9227F">
        <w:trPr>
          <w:jc w:val="center"/>
        </w:trPr>
        <w:tc>
          <w:tcPr>
            <w:tcW w:w="2179" w:type="dxa"/>
            <w:tcBorders>
              <w:top w:val="outset" w:sz="6" w:space="0" w:color="000000"/>
              <w:left w:val="outset" w:sz="6" w:space="0" w:color="000000"/>
              <w:bottom w:val="outset" w:sz="6" w:space="0" w:color="000000"/>
              <w:right w:val="outset" w:sz="6" w:space="0" w:color="000000"/>
            </w:tcBorders>
            <w:hideMark/>
          </w:tcPr>
          <w:p w:rsidR="00B166C9" w:rsidRPr="00B166C9" w:rsidRDefault="00B166C9" w:rsidP="00B166C9">
            <w:pPr>
              <w:suppressAutoHyphens/>
              <w:spacing w:after="120" w:line="240" w:lineRule="auto"/>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Третій</w:t>
            </w:r>
          </w:p>
        </w:tc>
        <w:tc>
          <w:tcPr>
            <w:tcW w:w="1468"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18</w:t>
            </w:r>
          </w:p>
        </w:tc>
        <w:tc>
          <w:tcPr>
            <w:tcW w:w="1348"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46</w:t>
            </w:r>
          </w:p>
        </w:tc>
        <w:tc>
          <w:tcPr>
            <w:tcW w:w="971"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18</w:t>
            </w:r>
          </w:p>
        </w:tc>
        <w:tc>
          <w:tcPr>
            <w:tcW w:w="1121"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6</w:t>
            </w:r>
          </w:p>
        </w:tc>
        <w:tc>
          <w:tcPr>
            <w:tcW w:w="1066"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1300</w:t>
            </w:r>
          </w:p>
        </w:tc>
        <w:tc>
          <w:tcPr>
            <w:tcW w:w="1073"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p>
        </w:tc>
      </w:tr>
      <w:tr w:rsidR="00B166C9" w:rsidRPr="00B166C9" w:rsidTr="00B9227F">
        <w:trPr>
          <w:jc w:val="center"/>
        </w:trPr>
        <w:tc>
          <w:tcPr>
            <w:tcW w:w="2179" w:type="dxa"/>
            <w:tcBorders>
              <w:top w:val="outset" w:sz="6" w:space="0" w:color="000000"/>
              <w:left w:val="outset" w:sz="6" w:space="0" w:color="000000"/>
              <w:bottom w:val="outset" w:sz="6" w:space="0" w:color="000000"/>
              <w:right w:val="outset" w:sz="6" w:space="0" w:color="000000"/>
            </w:tcBorders>
            <w:hideMark/>
          </w:tcPr>
          <w:p w:rsidR="00B166C9" w:rsidRPr="00B166C9" w:rsidRDefault="00B166C9" w:rsidP="00B166C9">
            <w:pPr>
              <w:suppressAutoHyphens/>
              <w:spacing w:after="120" w:line="240" w:lineRule="auto"/>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Перший юнацький</w:t>
            </w:r>
          </w:p>
        </w:tc>
        <w:tc>
          <w:tcPr>
            <w:tcW w:w="1468"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13</w:t>
            </w:r>
          </w:p>
        </w:tc>
        <w:tc>
          <w:tcPr>
            <w:tcW w:w="1348"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40</w:t>
            </w:r>
          </w:p>
        </w:tc>
        <w:tc>
          <w:tcPr>
            <w:tcW w:w="971"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18</w:t>
            </w:r>
          </w:p>
        </w:tc>
        <w:tc>
          <w:tcPr>
            <w:tcW w:w="1121"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6</w:t>
            </w:r>
          </w:p>
        </w:tc>
        <w:tc>
          <w:tcPr>
            <w:tcW w:w="1066"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500</w:t>
            </w:r>
          </w:p>
        </w:tc>
        <w:tc>
          <w:tcPr>
            <w:tcW w:w="1073"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p>
        </w:tc>
      </w:tr>
      <w:tr w:rsidR="00B166C9" w:rsidRPr="00B166C9" w:rsidTr="00B9227F">
        <w:trPr>
          <w:jc w:val="center"/>
        </w:trPr>
        <w:tc>
          <w:tcPr>
            <w:tcW w:w="2179" w:type="dxa"/>
            <w:tcBorders>
              <w:top w:val="outset" w:sz="6" w:space="0" w:color="000000"/>
              <w:left w:val="outset" w:sz="6" w:space="0" w:color="000000"/>
              <w:bottom w:val="outset" w:sz="6" w:space="0" w:color="000000"/>
              <w:right w:val="outset" w:sz="6" w:space="0" w:color="000000"/>
            </w:tcBorders>
            <w:hideMark/>
          </w:tcPr>
          <w:p w:rsidR="00B166C9" w:rsidRPr="00B166C9" w:rsidRDefault="00B166C9" w:rsidP="00B166C9">
            <w:pPr>
              <w:suppressAutoHyphens/>
              <w:spacing w:after="120" w:line="240" w:lineRule="auto"/>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Другий юнацький</w:t>
            </w:r>
          </w:p>
        </w:tc>
        <w:tc>
          <w:tcPr>
            <w:tcW w:w="1468"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10</w:t>
            </w:r>
          </w:p>
        </w:tc>
        <w:tc>
          <w:tcPr>
            <w:tcW w:w="1348"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34</w:t>
            </w:r>
          </w:p>
        </w:tc>
        <w:tc>
          <w:tcPr>
            <w:tcW w:w="971"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18</w:t>
            </w:r>
          </w:p>
        </w:tc>
        <w:tc>
          <w:tcPr>
            <w:tcW w:w="1121"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6</w:t>
            </w:r>
          </w:p>
        </w:tc>
        <w:tc>
          <w:tcPr>
            <w:tcW w:w="1066"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250</w:t>
            </w:r>
          </w:p>
        </w:tc>
        <w:tc>
          <w:tcPr>
            <w:tcW w:w="1073"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p>
        </w:tc>
      </w:tr>
      <w:tr w:rsidR="00B166C9" w:rsidRPr="00B166C9" w:rsidTr="00B9227F">
        <w:trPr>
          <w:jc w:val="center"/>
        </w:trPr>
        <w:tc>
          <w:tcPr>
            <w:tcW w:w="9226" w:type="dxa"/>
            <w:gridSpan w:val="7"/>
            <w:tcBorders>
              <w:top w:val="outset" w:sz="6" w:space="0" w:color="000000"/>
              <w:left w:val="outset" w:sz="6" w:space="0" w:color="000000"/>
              <w:bottom w:val="outset" w:sz="6" w:space="0" w:color="000000"/>
              <w:right w:val="outset" w:sz="6" w:space="0" w:color="000000"/>
            </w:tcBorders>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Жінки</w:t>
            </w:r>
          </w:p>
        </w:tc>
      </w:tr>
      <w:tr w:rsidR="00B166C9" w:rsidRPr="00B166C9" w:rsidTr="00B9227F">
        <w:trPr>
          <w:jc w:val="center"/>
        </w:trPr>
        <w:tc>
          <w:tcPr>
            <w:tcW w:w="2179" w:type="dxa"/>
            <w:tcBorders>
              <w:top w:val="outset" w:sz="6" w:space="0" w:color="000000"/>
              <w:left w:val="outset" w:sz="6" w:space="0" w:color="000000"/>
              <w:bottom w:val="outset" w:sz="6" w:space="0" w:color="000000"/>
              <w:right w:val="outset" w:sz="6" w:space="0" w:color="000000"/>
            </w:tcBorders>
            <w:hideMark/>
          </w:tcPr>
          <w:p w:rsidR="00B166C9" w:rsidRPr="00B166C9" w:rsidRDefault="00B166C9" w:rsidP="00B166C9">
            <w:pPr>
              <w:suppressAutoHyphens/>
              <w:spacing w:after="120" w:line="240" w:lineRule="auto"/>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lastRenderedPageBreak/>
              <w:t>Майстер спорту України міжнародного класу</w:t>
            </w:r>
          </w:p>
        </w:tc>
        <w:tc>
          <w:tcPr>
            <w:tcW w:w="1468"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46</w:t>
            </w:r>
          </w:p>
        </w:tc>
        <w:tc>
          <w:tcPr>
            <w:tcW w:w="1348"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55</w:t>
            </w:r>
          </w:p>
        </w:tc>
        <w:tc>
          <w:tcPr>
            <w:tcW w:w="971"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12</w:t>
            </w:r>
          </w:p>
        </w:tc>
        <w:tc>
          <w:tcPr>
            <w:tcW w:w="1121"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3</w:t>
            </w:r>
          </w:p>
        </w:tc>
        <w:tc>
          <w:tcPr>
            <w:tcW w:w="1066"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7000</w:t>
            </w:r>
          </w:p>
        </w:tc>
        <w:tc>
          <w:tcPr>
            <w:tcW w:w="1073"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165</w:t>
            </w:r>
          </w:p>
        </w:tc>
      </w:tr>
      <w:tr w:rsidR="00B166C9" w:rsidRPr="00B166C9" w:rsidTr="00B9227F">
        <w:trPr>
          <w:jc w:val="center"/>
        </w:trPr>
        <w:tc>
          <w:tcPr>
            <w:tcW w:w="2179" w:type="dxa"/>
            <w:tcBorders>
              <w:top w:val="outset" w:sz="6" w:space="0" w:color="000000"/>
              <w:left w:val="outset" w:sz="6" w:space="0" w:color="000000"/>
              <w:bottom w:val="outset" w:sz="6" w:space="0" w:color="000000"/>
              <w:right w:val="outset" w:sz="6" w:space="0" w:color="000000"/>
            </w:tcBorders>
            <w:hideMark/>
          </w:tcPr>
          <w:p w:rsidR="00B166C9" w:rsidRPr="00B166C9" w:rsidRDefault="00B166C9" w:rsidP="00B166C9">
            <w:pPr>
              <w:suppressAutoHyphens/>
              <w:spacing w:after="120" w:line="240" w:lineRule="auto"/>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Майстер спорту України</w:t>
            </w:r>
          </w:p>
        </w:tc>
        <w:tc>
          <w:tcPr>
            <w:tcW w:w="1468"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36</w:t>
            </w:r>
          </w:p>
        </w:tc>
        <w:tc>
          <w:tcPr>
            <w:tcW w:w="1348"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55</w:t>
            </w:r>
          </w:p>
        </w:tc>
        <w:tc>
          <w:tcPr>
            <w:tcW w:w="971"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13</w:t>
            </w:r>
          </w:p>
        </w:tc>
        <w:tc>
          <w:tcPr>
            <w:tcW w:w="1121"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3</w:t>
            </w:r>
          </w:p>
        </w:tc>
        <w:tc>
          <w:tcPr>
            <w:tcW w:w="1066"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5000</w:t>
            </w:r>
          </w:p>
        </w:tc>
        <w:tc>
          <w:tcPr>
            <w:tcW w:w="1073"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130</w:t>
            </w:r>
          </w:p>
        </w:tc>
      </w:tr>
      <w:tr w:rsidR="00B166C9" w:rsidRPr="00B166C9" w:rsidTr="00B9227F">
        <w:trPr>
          <w:jc w:val="center"/>
        </w:trPr>
        <w:tc>
          <w:tcPr>
            <w:tcW w:w="2179" w:type="dxa"/>
            <w:tcBorders>
              <w:top w:val="outset" w:sz="6" w:space="0" w:color="000000"/>
              <w:left w:val="outset" w:sz="6" w:space="0" w:color="000000"/>
              <w:bottom w:val="outset" w:sz="6" w:space="0" w:color="000000"/>
              <w:right w:val="outset" w:sz="6" w:space="0" w:color="000000"/>
            </w:tcBorders>
            <w:hideMark/>
          </w:tcPr>
          <w:p w:rsidR="00B166C9" w:rsidRPr="00B166C9" w:rsidRDefault="00B166C9" w:rsidP="00B166C9">
            <w:pPr>
              <w:suppressAutoHyphens/>
              <w:spacing w:after="120" w:line="240" w:lineRule="auto"/>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Кандидат у майстри спорту України</w:t>
            </w:r>
          </w:p>
        </w:tc>
        <w:tc>
          <w:tcPr>
            <w:tcW w:w="1468"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30</w:t>
            </w:r>
          </w:p>
        </w:tc>
        <w:tc>
          <w:tcPr>
            <w:tcW w:w="1348"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55</w:t>
            </w:r>
          </w:p>
        </w:tc>
        <w:tc>
          <w:tcPr>
            <w:tcW w:w="971"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14</w:t>
            </w:r>
          </w:p>
        </w:tc>
        <w:tc>
          <w:tcPr>
            <w:tcW w:w="1121"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3</w:t>
            </w:r>
          </w:p>
        </w:tc>
        <w:tc>
          <w:tcPr>
            <w:tcW w:w="1066"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3000</w:t>
            </w:r>
          </w:p>
        </w:tc>
        <w:tc>
          <w:tcPr>
            <w:tcW w:w="1073"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95</w:t>
            </w:r>
          </w:p>
        </w:tc>
      </w:tr>
      <w:tr w:rsidR="00B166C9" w:rsidRPr="00B166C9" w:rsidTr="00B9227F">
        <w:trPr>
          <w:jc w:val="center"/>
        </w:trPr>
        <w:tc>
          <w:tcPr>
            <w:tcW w:w="2179" w:type="dxa"/>
            <w:tcBorders>
              <w:top w:val="outset" w:sz="6" w:space="0" w:color="000000"/>
              <w:left w:val="outset" w:sz="6" w:space="0" w:color="000000"/>
              <w:bottom w:val="outset" w:sz="6" w:space="0" w:color="000000"/>
              <w:right w:val="outset" w:sz="6" w:space="0" w:color="000000"/>
            </w:tcBorders>
            <w:hideMark/>
          </w:tcPr>
          <w:p w:rsidR="00B166C9" w:rsidRPr="00B166C9" w:rsidRDefault="00B166C9" w:rsidP="00B166C9">
            <w:pPr>
              <w:suppressAutoHyphens/>
              <w:spacing w:after="120" w:line="240" w:lineRule="auto"/>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Перший</w:t>
            </w:r>
          </w:p>
        </w:tc>
        <w:tc>
          <w:tcPr>
            <w:tcW w:w="1468"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23</w:t>
            </w:r>
          </w:p>
        </w:tc>
        <w:tc>
          <w:tcPr>
            <w:tcW w:w="1348"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52</w:t>
            </w:r>
          </w:p>
        </w:tc>
        <w:tc>
          <w:tcPr>
            <w:tcW w:w="971"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18</w:t>
            </w:r>
          </w:p>
        </w:tc>
        <w:tc>
          <w:tcPr>
            <w:tcW w:w="1121"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6</w:t>
            </w:r>
          </w:p>
        </w:tc>
        <w:tc>
          <w:tcPr>
            <w:tcW w:w="1066"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2000</w:t>
            </w:r>
          </w:p>
        </w:tc>
        <w:tc>
          <w:tcPr>
            <w:tcW w:w="1073"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p>
        </w:tc>
      </w:tr>
      <w:tr w:rsidR="00B166C9" w:rsidRPr="00B166C9" w:rsidTr="00B9227F">
        <w:trPr>
          <w:jc w:val="center"/>
        </w:trPr>
        <w:tc>
          <w:tcPr>
            <w:tcW w:w="2179" w:type="dxa"/>
            <w:tcBorders>
              <w:top w:val="outset" w:sz="6" w:space="0" w:color="000000"/>
              <w:left w:val="outset" w:sz="6" w:space="0" w:color="000000"/>
              <w:bottom w:val="outset" w:sz="6" w:space="0" w:color="000000"/>
              <w:right w:val="outset" w:sz="6" w:space="0" w:color="000000"/>
            </w:tcBorders>
            <w:hideMark/>
          </w:tcPr>
          <w:p w:rsidR="00B166C9" w:rsidRPr="00B166C9" w:rsidRDefault="00B166C9" w:rsidP="00B166C9">
            <w:pPr>
              <w:suppressAutoHyphens/>
              <w:spacing w:after="120" w:line="240" w:lineRule="auto"/>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Другий</w:t>
            </w:r>
          </w:p>
        </w:tc>
        <w:tc>
          <w:tcPr>
            <w:tcW w:w="1468"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18</w:t>
            </w:r>
          </w:p>
        </w:tc>
        <w:tc>
          <w:tcPr>
            <w:tcW w:w="1348"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49</w:t>
            </w:r>
          </w:p>
        </w:tc>
        <w:tc>
          <w:tcPr>
            <w:tcW w:w="971"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18</w:t>
            </w:r>
          </w:p>
        </w:tc>
        <w:tc>
          <w:tcPr>
            <w:tcW w:w="1121"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6</w:t>
            </w:r>
          </w:p>
        </w:tc>
        <w:tc>
          <w:tcPr>
            <w:tcW w:w="1066"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1400</w:t>
            </w:r>
          </w:p>
        </w:tc>
        <w:tc>
          <w:tcPr>
            <w:tcW w:w="1073"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p>
        </w:tc>
      </w:tr>
      <w:tr w:rsidR="00B166C9" w:rsidRPr="00B166C9" w:rsidTr="00B9227F">
        <w:trPr>
          <w:jc w:val="center"/>
        </w:trPr>
        <w:tc>
          <w:tcPr>
            <w:tcW w:w="2179" w:type="dxa"/>
            <w:tcBorders>
              <w:top w:val="outset" w:sz="6" w:space="0" w:color="000000"/>
              <w:left w:val="outset" w:sz="6" w:space="0" w:color="000000"/>
              <w:bottom w:val="outset" w:sz="6" w:space="0" w:color="000000"/>
              <w:right w:val="outset" w:sz="6" w:space="0" w:color="000000"/>
            </w:tcBorders>
            <w:hideMark/>
          </w:tcPr>
          <w:p w:rsidR="00B166C9" w:rsidRPr="00B166C9" w:rsidRDefault="00B166C9" w:rsidP="00B166C9">
            <w:pPr>
              <w:suppressAutoHyphens/>
              <w:spacing w:after="120" w:line="240" w:lineRule="auto"/>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Третій</w:t>
            </w:r>
          </w:p>
        </w:tc>
        <w:tc>
          <w:tcPr>
            <w:tcW w:w="1468"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16</w:t>
            </w:r>
          </w:p>
        </w:tc>
        <w:tc>
          <w:tcPr>
            <w:tcW w:w="1348"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46</w:t>
            </w:r>
          </w:p>
        </w:tc>
        <w:tc>
          <w:tcPr>
            <w:tcW w:w="971"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18</w:t>
            </w:r>
          </w:p>
        </w:tc>
        <w:tc>
          <w:tcPr>
            <w:tcW w:w="1121"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6</w:t>
            </w:r>
          </w:p>
        </w:tc>
        <w:tc>
          <w:tcPr>
            <w:tcW w:w="1066"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900</w:t>
            </w:r>
          </w:p>
        </w:tc>
        <w:tc>
          <w:tcPr>
            <w:tcW w:w="1073"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p>
        </w:tc>
      </w:tr>
      <w:tr w:rsidR="00B166C9" w:rsidRPr="00B166C9" w:rsidTr="00B9227F">
        <w:trPr>
          <w:jc w:val="center"/>
        </w:trPr>
        <w:tc>
          <w:tcPr>
            <w:tcW w:w="2179" w:type="dxa"/>
            <w:tcBorders>
              <w:top w:val="outset" w:sz="6" w:space="0" w:color="000000"/>
              <w:left w:val="outset" w:sz="6" w:space="0" w:color="000000"/>
              <w:bottom w:val="outset" w:sz="6" w:space="0" w:color="000000"/>
              <w:right w:val="outset" w:sz="6" w:space="0" w:color="000000"/>
            </w:tcBorders>
            <w:hideMark/>
          </w:tcPr>
          <w:p w:rsidR="00B166C9" w:rsidRPr="00B166C9" w:rsidRDefault="00B166C9" w:rsidP="00B166C9">
            <w:pPr>
              <w:suppressAutoHyphens/>
              <w:spacing w:after="120" w:line="240" w:lineRule="auto"/>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Перший юнацький</w:t>
            </w:r>
          </w:p>
        </w:tc>
        <w:tc>
          <w:tcPr>
            <w:tcW w:w="1468"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13</w:t>
            </w:r>
          </w:p>
        </w:tc>
        <w:tc>
          <w:tcPr>
            <w:tcW w:w="1348"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40</w:t>
            </w:r>
          </w:p>
        </w:tc>
        <w:tc>
          <w:tcPr>
            <w:tcW w:w="971"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18</w:t>
            </w:r>
          </w:p>
        </w:tc>
        <w:tc>
          <w:tcPr>
            <w:tcW w:w="1121"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6</w:t>
            </w:r>
          </w:p>
        </w:tc>
        <w:tc>
          <w:tcPr>
            <w:tcW w:w="1066"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500</w:t>
            </w:r>
          </w:p>
        </w:tc>
        <w:tc>
          <w:tcPr>
            <w:tcW w:w="1073"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p>
        </w:tc>
      </w:tr>
      <w:tr w:rsidR="00B166C9" w:rsidRPr="00B166C9" w:rsidTr="00B9227F">
        <w:trPr>
          <w:jc w:val="center"/>
        </w:trPr>
        <w:tc>
          <w:tcPr>
            <w:tcW w:w="2179" w:type="dxa"/>
            <w:tcBorders>
              <w:top w:val="outset" w:sz="6" w:space="0" w:color="000000"/>
              <w:left w:val="outset" w:sz="6" w:space="0" w:color="000000"/>
              <w:bottom w:val="outset" w:sz="6" w:space="0" w:color="000000"/>
              <w:right w:val="outset" w:sz="6" w:space="0" w:color="000000"/>
            </w:tcBorders>
            <w:hideMark/>
          </w:tcPr>
          <w:p w:rsidR="00B166C9" w:rsidRPr="00B166C9" w:rsidRDefault="00B166C9" w:rsidP="00B166C9">
            <w:pPr>
              <w:suppressAutoHyphens/>
              <w:spacing w:after="120" w:line="240" w:lineRule="auto"/>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Другий юнацький</w:t>
            </w:r>
          </w:p>
        </w:tc>
        <w:tc>
          <w:tcPr>
            <w:tcW w:w="1468"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10</w:t>
            </w:r>
          </w:p>
        </w:tc>
        <w:tc>
          <w:tcPr>
            <w:tcW w:w="1348"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34</w:t>
            </w:r>
          </w:p>
        </w:tc>
        <w:tc>
          <w:tcPr>
            <w:tcW w:w="971"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18</w:t>
            </w:r>
          </w:p>
        </w:tc>
        <w:tc>
          <w:tcPr>
            <w:tcW w:w="1121"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6</w:t>
            </w:r>
          </w:p>
        </w:tc>
        <w:tc>
          <w:tcPr>
            <w:tcW w:w="1066"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240</w:t>
            </w:r>
          </w:p>
        </w:tc>
        <w:tc>
          <w:tcPr>
            <w:tcW w:w="1073"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p>
        </w:tc>
      </w:tr>
    </w:tbl>
    <w:p w:rsidR="00B166C9" w:rsidRPr="00B166C9" w:rsidRDefault="00B166C9" w:rsidP="00B166C9">
      <w:pPr>
        <w:suppressAutoHyphens/>
        <w:spacing w:after="120" w:line="240" w:lineRule="auto"/>
        <w:rPr>
          <w:rFonts w:ascii="Times New Roman" w:eastAsia="Times New Roman" w:hAnsi="Times New Roman" w:cs="Times New Roman"/>
          <w:color w:val="000000"/>
          <w:sz w:val="28"/>
          <w:szCs w:val="28"/>
          <w:lang w:val="ru-RU" w:eastAsia="ru-RU"/>
        </w:rPr>
      </w:pPr>
    </w:p>
    <w:p w:rsidR="00B166C9" w:rsidRPr="00B166C9" w:rsidRDefault="00B166C9" w:rsidP="00B166C9">
      <w:pPr>
        <w:suppressAutoHyphens/>
        <w:spacing w:after="120" w:line="240" w:lineRule="auto"/>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 xml:space="preserve">Кваліфікаційна таблиця 2 </w:t>
      </w:r>
      <w:r w:rsidRPr="00B166C9">
        <w:rPr>
          <w:rFonts w:ascii="Times New Roman" w:eastAsia="Times New Roman" w:hAnsi="Times New Roman" w:cs="Times New Roman"/>
          <w:color w:val="000000"/>
          <w:sz w:val="28"/>
          <w:szCs w:val="28"/>
          <w:lang w:val="ru-RU" w:eastAsia="ru-RU"/>
        </w:rPr>
        <w:br/>
        <w:t>(електрична тяга - "Rixen")</w:t>
      </w:r>
    </w:p>
    <w:p w:rsidR="00B166C9" w:rsidRPr="00B166C9" w:rsidRDefault="00B166C9" w:rsidP="00B166C9">
      <w:pPr>
        <w:suppressAutoHyphens/>
        <w:spacing w:after="120" w:line="240" w:lineRule="auto"/>
        <w:rPr>
          <w:rFonts w:ascii="Times New Roman" w:eastAsia="Times New Roman" w:hAnsi="Times New Roman" w:cs="Times New Roman"/>
          <w:color w:val="000000"/>
          <w:sz w:val="28"/>
          <w:szCs w:val="28"/>
          <w:lang w:val="ru-RU" w:eastAsia="ru-RU"/>
        </w:rPr>
      </w:pPr>
    </w:p>
    <w:tbl>
      <w:tblPr>
        <w:tblW w:w="4768" w:type="pct"/>
        <w:tblInd w:w="154" w:type="dxa"/>
        <w:tblBorders>
          <w:top w:val="outset" w:sz="2" w:space="0" w:color="auto"/>
          <w:left w:val="outset" w:sz="2" w:space="0" w:color="auto"/>
          <w:bottom w:val="outset" w:sz="2" w:space="0" w:color="auto"/>
          <w:right w:val="outset" w:sz="2" w:space="0" w:color="auto"/>
        </w:tblBorders>
        <w:tblLayout w:type="fixed"/>
        <w:tblCellMar>
          <w:top w:w="12" w:type="dxa"/>
          <w:left w:w="12" w:type="dxa"/>
          <w:bottom w:w="12" w:type="dxa"/>
          <w:right w:w="12" w:type="dxa"/>
        </w:tblCellMar>
        <w:tblLook w:val="04A0" w:firstRow="1" w:lastRow="0" w:firstColumn="1" w:lastColumn="0" w:noHBand="0" w:noVBand="1"/>
      </w:tblPr>
      <w:tblGrid>
        <w:gridCol w:w="2557"/>
        <w:gridCol w:w="1074"/>
        <w:gridCol w:w="1381"/>
        <w:gridCol w:w="1001"/>
        <w:gridCol w:w="1010"/>
        <w:gridCol w:w="1066"/>
        <w:gridCol w:w="1135"/>
      </w:tblGrid>
      <w:tr w:rsidR="00B166C9" w:rsidRPr="00B166C9" w:rsidTr="00B9227F">
        <w:tc>
          <w:tcPr>
            <w:tcW w:w="2553" w:type="dxa"/>
            <w:vMerge w:val="restart"/>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Спортивні звання, розряди</w:t>
            </w:r>
          </w:p>
        </w:tc>
        <w:tc>
          <w:tcPr>
            <w:tcW w:w="1073" w:type="dxa"/>
            <w:vMerge w:val="restart"/>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both"/>
              <w:rPr>
                <w:rFonts w:ascii="Times New Roman" w:eastAsia="Times New Roman" w:hAnsi="Times New Roman" w:cs="Times New Roman"/>
                <w:color w:val="000000"/>
                <w:sz w:val="24"/>
                <w:szCs w:val="24"/>
                <w:lang w:val="ru-RU" w:eastAsia="ru-RU"/>
              </w:rPr>
            </w:pPr>
            <w:r w:rsidRPr="00B166C9">
              <w:rPr>
                <w:rFonts w:ascii="Times New Roman" w:eastAsia="Times New Roman" w:hAnsi="Times New Roman" w:cs="Times New Roman"/>
                <w:color w:val="000000"/>
                <w:sz w:val="24"/>
                <w:szCs w:val="24"/>
                <w:lang w:val="ru-RU" w:eastAsia="ru-RU"/>
              </w:rPr>
              <w:t>Стрибки з трампліна, м</w:t>
            </w:r>
          </w:p>
        </w:tc>
        <w:tc>
          <w:tcPr>
            <w:tcW w:w="3389" w:type="dxa"/>
            <w:gridSpan w:val="3"/>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4"/>
                <w:szCs w:val="24"/>
                <w:lang w:val="ru-RU" w:eastAsia="ru-RU"/>
              </w:rPr>
            </w:pPr>
            <w:r w:rsidRPr="00B166C9">
              <w:rPr>
                <w:rFonts w:ascii="Times New Roman" w:eastAsia="Times New Roman" w:hAnsi="Times New Roman" w:cs="Times New Roman"/>
                <w:color w:val="000000"/>
                <w:sz w:val="24"/>
                <w:szCs w:val="24"/>
                <w:lang w:val="ru-RU" w:eastAsia="ru-RU"/>
              </w:rPr>
              <w:t>Слалом</w:t>
            </w:r>
          </w:p>
        </w:tc>
        <w:tc>
          <w:tcPr>
            <w:tcW w:w="1065" w:type="dxa"/>
            <w:vMerge w:val="restart"/>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both"/>
              <w:rPr>
                <w:rFonts w:ascii="Times New Roman" w:eastAsia="Times New Roman" w:hAnsi="Times New Roman" w:cs="Times New Roman"/>
                <w:color w:val="000000"/>
                <w:sz w:val="24"/>
                <w:szCs w:val="24"/>
                <w:lang w:val="ru-RU" w:eastAsia="ru-RU"/>
              </w:rPr>
            </w:pPr>
            <w:r w:rsidRPr="00B166C9">
              <w:rPr>
                <w:rFonts w:ascii="Times New Roman" w:eastAsia="Times New Roman" w:hAnsi="Times New Roman" w:cs="Times New Roman"/>
                <w:color w:val="000000"/>
                <w:sz w:val="24"/>
                <w:szCs w:val="24"/>
                <w:lang w:val="ru-RU" w:eastAsia="ru-RU"/>
              </w:rPr>
              <w:t>Фігурне катання</w:t>
            </w:r>
          </w:p>
        </w:tc>
        <w:tc>
          <w:tcPr>
            <w:tcW w:w="1134" w:type="dxa"/>
            <w:vMerge w:val="restart"/>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both"/>
              <w:rPr>
                <w:rFonts w:ascii="Times New Roman" w:eastAsia="Times New Roman" w:hAnsi="Times New Roman" w:cs="Times New Roman"/>
                <w:color w:val="000000"/>
                <w:sz w:val="24"/>
                <w:szCs w:val="24"/>
                <w:lang w:val="ru-RU" w:eastAsia="ru-RU"/>
              </w:rPr>
            </w:pPr>
            <w:r w:rsidRPr="00B166C9">
              <w:rPr>
                <w:rFonts w:ascii="Times New Roman" w:eastAsia="Times New Roman" w:hAnsi="Times New Roman" w:cs="Times New Roman"/>
                <w:color w:val="000000"/>
                <w:sz w:val="24"/>
                <w:szCs w:val="24"/>
                <w:lang w:val="ru-RU" w:eastAsia="ru-RU"/>
              </w:rPr>
              <w:t>Багатоборство</w:t>
            </w:r>
          </w:p>
        </w:tc>
      </w:tr>
      <w:tr w:rsidR="00B166C9" w:rsidRPr="00B166C9" w:rsidTr="00B9227F">
        <w:tc>
          <w:tcPr>
            <w:tcW w:w="2553" w:type="dxa"/>
            <w:vMerge/>
            <w:tcBorders>
              <w:top w:val="outset" w:sz="6" w:space="0" w:color="000000"/>
              <w:left w:val="outset" w:sz="6" w:space="0" w:color="000000"/>
              <w:bottom w:val="outset" w:sz="6" w:space="0" w:color="000000"/>
              <w:right w:val="outset" w:sz="6" w:space="0" w:color="000000"/>
            </w:tcBorders>
            <w:hideMark/>
          </w:tcPr>
          <w:p w:rsidR="00B166C9" w:rsidRPr="00B166C9" w:rsidRDefault="00B166C9" w:rsidP="00B166C9">
            <w:pPr>
              <w:suppressAutoHyphens/>
              <w:spacing w:after="120" w:line="240" w:lineRule="auto"/>
              <w:jc w:val="both"/>
              <w:rPr>
                <w:rFonts w:ascii="Times New Roman" w:eastAsia="Times New Roman" w:hAnsi="Times New Roman" w:cs="Times New Roman"/>
                <w:color w:val="000000"/>
                <w:sz w:val="28"/>
                <w:szCs w:val="28"/>
                <w:lang w:val="ru-RU" w:eastAsia="ru-RU"/>
              </w:rPr>
            </w:pPr>
          </w:p>
        </w:tc>
        <w:tc>
          <w:tcPr>
            <w:tcW w:w="1073" w:type="dxa"/>
            <w:vMerge/>
            <w:tcBorders>
              <w:top w:val="outset" w:sz="6" w:space="0" w:color="000000"/>
              <w:left w:val="outset" w:sz="6" w:space="0" w:color="000000"/>
              <w:bottom w:val="outset" w:sz="6" w:space="0" w:color="000000"/>
              <w:right w:val="outset" w:sz="6" w:space="0" w:color="000000"/>
            </w:tcBorders>
            <w:hideMark/>
          </w:tcPr>
          <w:p w:rsidR="00B166C9" w:rsidRPr="00B166C9" w:rsidRDefault="00B166C9" w:rsidP="00B166C9">
            <w:pPr>
              <w:suppressAutoHyphens/>
              <w:spacing w:after="120" w:line="240" w:lineRule="auto"/>
              <w:jc w:val="both"/>
              <w:rPr>
                <w:rFonts w:ascii="Times New Roman" w:eastAsia="Times New Roman" w:hAnsi="Times New Roman" w:cs="Times New Roman"/>
                <w:color w:val="000000"/>
                <w:sz w:val="28"/>
                <w:szCs w:val="28"/>
                <w:lang w:val="ru-RU" w:eastAsia="ru-RU"/>
              </w:rPr>
            </w:pPr>
          </w:p>
        </w:tc>
        <w:tc>
          <w:tcPr>
            <w:tcW w:w="1380"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4"/>
                <w:szCs w:val="24"/>
                <w:lang w:val="ru-RU" w:eastAsia="ru-RU"/>
              </w:rPr>
            </w:pPr>
            <w:r w:rsidRPr="00B166C9">
              <w:rPr>
                <w:rFonts w:ascii="Times New Roman" w:eastAsia="Times New Roman" w:hAnsi="Times New Roman" w:cs="Times New Roman"/>
                <w:color w:val="000000"/>
                <w:sz w:val="24"/>
                <w:szCs w:val="24"/>
                <w:lang w:val="ru-RU" w:eastAsia="ru-RU"/>
              </w:rPr>
              <w:t>швидкість катера, км/год</w:t>
            </w:r>
          </w:p>
        </w:tc>
        <w:tc>
          <w:tcPr>
            <w:tcW w:w="1000"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4"/>
                <w:szCs w:val="24"/>
                <w:lang w:val="ru-RU" w:eastAsia="ru-RU"/>
              </w:rPr>
            </w:pPr>
            <w:r w:rsidRPr="00B166C9">
              <w:rPr>
                <w:rFonts w:ascii="Times New Roman" w:eastAsia="Times New Roman" w:hAnsi="Times New Roman" w:cs="Times New Roman"/>
                <w:color w:val="000000"/>
                <w:sz w:val="24"/>
                <w:szCs w:val="24"/>
                <w:lang w:val="ru-RU" w:eastAsia="ru-RU"/>
              </w:rPr>
              <w:t>довжина фала</w:t>
            </w:r>
          </w:p>
        </w:tc>
        <w:tc>
          <w:tcPr>
            <w:tcW w:w="1009"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4"/>
                <w:szCs w:val="24"/>
                <w:lang w:val="ru-RU" w:eastAsia="ru-RU"/>
              </w:rPr>
            </w:pPr>
            <w:r w:rsidRPr="00B166C9">
              <w:rPr>
                <w:rFonts w:ascii="Times New Roman" w:eastAsia="Times New Roman" w:hAnsi="Times New Roman" w:cs="Times New Roman"/>
                <w:color w:val="000000"/>
                <w:sz w:val="24"/>
                <w:szCs w:val="24"/>
                <w:lang w:val="ru-RU" w:eastAsia="ru-RU"/>
              </w:rPr>
              <w:t>кількість буїв</w:t>
            </w:r>
          </w:p>
        </w:tc>
        <w:tc>
          <w:tcPr>
            <w:tcW w:w="1065" w:type="dxa"/>
            <w:vMerge/>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both"/>
              <w:rPr>
                <w:rFonts w:ascii="Times New Roman" w:eastAsia="Times New Roman" w:hAnsi="Times New Roman" w:cs="Times New Roman"/>
                <w:color w:val="000000"/>
                <w:sz w:val="28"/>
                <w:szCs w:val="28"/>
                <w:lang w:val="ru-RU" w:eastAsia="ru-RU"/>
              </w:rPr>
            </w:pPr>
          </w:p>
        </w:tc>
        <w:tc>
          <w:tcPr>
            <w:tcW w:w="1134" w:type="dxa"/>
            <w:vMerge/>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both"/>
              <w:rPr>
                <w:rFonts w:ascii="Times New Roman" w:eastAsia="Times New Roman" w:hAnsi="Times New Roman" w:cs="Times New Roman"/>
                <w:color w:val="000000"/>
                <w:sz w:val="28"/>
                <w:szCs w:val="28"/>
                <w:lang w:val="ru-RU" w:eastAsia="ru-RU"/>
              </w:rPr>
            </w:pPr>
          </w:p>
        </w:tc>
      </w:tr>
      <w:tr w:rsidR="00B166C9" w:rsidRPr="00B166C9" w:rsidTr="00B9227F">
        <w:tc>
          <w:tcPr>
            <w:tcW w:w="9214" w:type="dxa"/>
            <w:gridSpan w:val="7"/>
            <w:tcBorders>
              <w:top w:val="outset" w:sz="6" w:space="0" w:color="000000"/>
              <w:left w:val="outset" w:sz="6" w:space="0" w:color="000000"/>
              <w:bottom w:val="outset" w:sz="6" w:space="0" w:color="000000"/>
              <w:right w:val="outset" w:sz="6" w:space="0" w:color="000000"/>
            </w:tcBorders>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Чоловіки</w:t>
            </w:r>
          </w:p>
        </w:tc>
      </w:tr>
      <w:tr w:rsidR="00B166C9" w:rsidRPr="00B166C9" w:rsidTr="00B9227F">
        <w:tc>
          <w:tcPr>
            <w:tcW w:w="2553" w:type="dxa"/>
            <w:tcBorders>
              <w:top w:val="outset" w:sz="6" w:space="0" w:color="000000"/>
              <w:left w:val="outset" w:sz="6" w:space="0" w:color="000000"/>
              <w:bottom w:val="outset" w:sz="6" w:space="0" w:color="000000"/>
              <w:right w:val="outset" w:sz="6" w:space="0" w:color="000000"/>
            </w:tcBorders>
            <w:hideMark/>
          </w:tcPr>
          <w:p w:rsidR="00B166C9" w:rsidRPr="00B166C9" w:rsidRDefault="00B166C9" w:rsidP="00B166C9">
            <w:pPr>
              <w:suppressAutoHyphens/>
              <w:spacing w:after="120" w:line="240" w:lineRule="auto"/>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Майстер спорту України міжнародного класу</w:t>
            </w:r>
          </w:p>
        </w:tc>
        <w:tc>
          <w:tcPr>
            <w:tcW w:w="1073"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52</w:t>
            </w:r>
          </w:p>
        </w:tc>
        <w:tc>
          <w:tcPr>
            <w:tcW w:w="1380"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58</w:t>
            </w:r>
          </w:p>
        </w:tc>
        <w:tc>
          <w:tcPr>
            <w:tcW w:w="1000"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12</w:t>
            </w:r>
          </w:p>
        </w:tc>
        <w:tc>
          <w:tcPr>
            <w:tcW w:w="1009"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6</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9500</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166</w:t>
            </w:r>
          </w:p>
        </w:tc>
      </w:tr>
      <w:tr w:rsidR="00B166C9" w:rsidRPr="00B166C9" w:rsidTr="00B9227F">
        <w:tc>
          <w:tcPr>
            <w:tcW w:w="2553" w:type="dxa"/>
            <w:tcBorders>
              <w:top w:val="outset" w:sz="6" w:space="0" w:color="000000"/>
              <w:left w:val="outset" w:sz="6" w:space="0" w:color="000000"/>
              <w:bottom w:val="outset" w:sz="6" w:space="0" w:color="000000"/>
              <w:right w:val="outset" w:sz="6" w:space="0" w:color="000000"/>
            </w:tcBorders>
            <w:hideMark/>
          </w:tcPr>
          <w:p w:rsidR="00B166C9" w:rsidRPr="00B166C9" w:rsidRDefault="00B166C9" w:rsidP="00B166C9">
            <w:pPr>
              <w:suppressAutoHyphens/>
              <w:spacing w:after="120" w:line="240" w:lineRule="auto"/>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Майстер спорту України</w:t>
            </w:r>
          </w:p>
        </w:tc>
        <w:tc>
          <w:tcPr>
            <w:tcW w:w="1073"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47</w:t>
            </w:r>
          </w:p>
        </w:tc>
        <w:tc>
          <w:tcPr>
            <w:tcW w:w="1380"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58</w:t>
            </w:r>
          </w:p>
        </w:tc>
        <w:tc>
          <w:tcPr>
            <w:tcW w:w="1000"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13</w:t>
            </w:r>
          </w:p>
        </w:tc>
        <w:tc>
          <w:tcPr>
            <w:tcW w:w="1009"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3</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7000</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122</w:t>
            </w:r>
          </w:p>
        </w:tc>
      </w:tr>
      <w:tr w:rsidR="00B166C9" w:rsidRPr="00B166C9" w:rsidTr="00B9227F">
        <w:tc>
          <w:tcPr>
            <w:tcW w:w="2553" w:type="dxa"/>
            <w:tcBorders>
              <w:top w:val="outset" w:sz="6" w:space="0" w:color="000000"/>
              <w:left w:val="outset" w:sz="6" w:space="0" w:color="000000"/>
              <w:bottom w:val="outset" w:sz="6" w:space="0" w:color="000000"/>
              <w:right w:val="outset" w:sz="6" w:space="0" w:color="000000"/>
            </w:tcBorders>
            <w:hideMark/>
          </w:tcPr>
          <w:p w:rsidR="00B166C9" w:rsidRPr="00B166C9" w:rsidRDefault="00B166C9" w:rsidP="00B166C9">
            <w:pPr>
              <w:suppressAutoHyphens/>
              <w:spacing w:after="120" w:line="240" w:lineRule="auto"/>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Кандидат у майстри спорту України</w:t>
            </w:r>
          </w:p>
        </w:tc>
        <w:tc>
          <w:tcPr>
            <w:tcW w:w="1073"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36</w:t>
            </w:r>
          </w:p>
        </w:tc>
        <w:tc>
          <w:tcPr>
            <w:tcW w:w="1380"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58</w:t>
            </w:r>
          </w:p>
        </w:tc>
        <w:tc>
          <w:tcPr>
            <w:tcW w:w="1000"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18</w:t>
            </w:r>
          </w:p>
        </w:tc>
        <w:tc>
          <w:tcPr>
            <w:tcW w:w="1009"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6</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4700</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90</w:t>
            </w:r>
          </w:p>
        </w:tc>
      </w:tr>
      <w:tr w:rsidR="00B166C9" w:rsidRPr="00B166C9" w:rsidTr="00B9227F">
        <w:tc>
          <w:tcPr>
            <w:tcW w:w="2553" w:type="dxa"/>
            <w:tcBorders>
              <w:top w:val="outset" w:sz="6" w:space="0" w:color="000000"/>
              <w:left w:val="outset" w:sz="6" w:space="0" w:color="000000"/>
              <w:bottom w:val="outset" w:sz="6" w:space="0" w:color="000000"/>
              <w:right w:val="outset" w:sz="6" w:space="0" w:color="000000"/>
            </w:tcBorders>
            <w:hideMark/>
          </w:tcPr>
          <w:p w:rsidR="00B166C9" w:rsidRPr="00B166C9" w:rsidRDefault="00B166C9" w:rsidP="00B166C9">
            <w:pPr>
              <w:suppressAutoHyphens/>
              <w:spacing w:after="120" w:line="240" w:lineRule="auto"/>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Перший</w:t>
            </w:r>
          </w:p>
        </w:tc>
        <w:tc>
          <w:tcPr>
            <w:tcW w:w="1073"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28</w:t>
            </w:r>
          </w:p>
        </w:tc>
        <w:tc>
          <w:tcPr>
            <w:tcW w:w="1380"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55</w:t>
            </w:r>
          </w:p>
        </w:tc>
        <w:tc>
          <w:tcPr>
            <w:tcW w:w="1000"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18</w:t>
            </w:r>
          </w:p>
        </w:tc>
        <w:tc>
          <w:tcPr>
            <w:tcW w:w="1009"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2</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3200</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p>
        </w:tc>
      </w:tr>
      <w:tr w:rsidR="00B166C9" w:rsidRPr="00B166C9" w:rsidTr="00B9227F">
        <w:tc>
          <w:tcPr>
            <w:tcW w:w="2553" w:type="dxa"/>
            <w:tcBorders>
              <w:top w:val="outset" w:sz="6" w:space="0" w:color="000000"/>
              <w:left w:val="outset" w:sz="6" w:space="0" w:color="000000"/>
              <w:bottom w:val="outset" w:sz="6" w:space="0" w:color="000000"/>
              <w:right w:val="outset" w:sz="6" w:space="0" w:color="000000"/>
            </w:tcBorders>
            <w:hideMark/>
          </w:tcPr>
          <w:p w:rsidR="00B166C9" w:rsidRPr="00B166C9" w:rsidRDefault="00B166C9" w:rsidP="00B166C9">
            <w:pPr>
              <w:suppressAutoHyphens/>
              <w:spacing w:after="120" w:line="240" w:lineRule="auto"/>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Другий</w:t>
            </w:r>
          </w:p>
        </w:tc>
        <w:tc>
          <w:tcPr>
            <w:tcW w:w="1073"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22</w:t>
            </w:r>
          </w:p>
        </w:tc>
        <w:tc>
          <w:tcPr>
            <w:tcW w:w="1380"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49</w:t>
            </w:r>
          </w:p>
        </w:tc>
        <w:tc>
          <w:tcPr>
            <w:tcW w:w="1000"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18</w:t>
            </w:r>
          </w:p>
        </w:tc>
        <w:tc>
          <w:tcPr>
            <w:tcW w:w="1009"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6</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1700</w:t>
            </w:r>
          </w:p>
        </w:tc>
        <w:tc>
          <w:tcPr>
            <w:tcW w:w="1134" w:type="dxa"/>
            <w:tcBorders>
              <w:top w:val="outset" w:sz="6" w:space="0" w:color="000000"/>
              <w:left w:val="outset" w:sz="6" w:space="0" w:color="000000"/>
              <w:bottom w:val="outset" w:sz="6" w:space="0" w:color="000000"/>
              <w:right w:val="outset" w:sz="6" w:space="0" w:color="000000"/>
            </w:tcBorders>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p>
        </w:tc>
      </w:tr>
      <w:tr w:rsidR="00B166C9" w:rsidRPr="00B166C9" w:rsidTr="00B9227F">
        <w:tc>
          <w:tcPr>
            <w:tcW w:w="2553" w:type="dxa"/>
            <w:tcBorders>
              <w:top w:val="outset" w:sz="6" w:space="0" w:color="000000"/>
              <w:left w:val="outset" w:sz="6" w:space="0" w:color="000000"/>
              <w:bottom w:val="outset" w:sz="6" w:space="0" w:color="000000"/>
              <w:right w:val="outset" w:sz="6" w:space="0" w:color="000000"/>
            </w:tcBorders>
            <w:hideMark/>
          </w:tcPr>
          <w:p w:rsidR="00B166C9" w:rsidRPr="00B166C9" w:rsidRDefault="00B166C9" w:rsidP="00B166C9">
            <w:pPr>
              <w:suppressAutoHyphens/>
              <w:spacing w:after="120" w:line="240" w:lineRule="auto"/>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lastRenderedPageBreak/>
              <w:t>Третій</w:t>
            </w:r>
          </w:p>
        </w:tc>
        <w:tc>
          <w:tcPr>
            <w:tcW w:w="1073"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18</w:t>
            </w:r>
          </w:p>
        </w:tc>
        <w:tc>
          <w:tcPr>
            <w:tcW w:w="1380"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46</w:t>
            </w:r>
          </w:p>
        </w:tc>
        <w:tc>
          <w:tcPr>
            <w:tcW w:w="1000"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18</w:t>
            </w:r>
          </w:p>
        </w:tc>
        <w:tc>
          <w:tcPr>
            <w:tcW w:w="1009"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6</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1200</w:t>
            </w:r>
          </w:p>
        </w:tc>
        <w:tc>
          <w:tcPr>
            <w:tcW w:w="1134" w:type="dxa"/>
            <w:tcBorders>
              <w:top w:val="outset" w:sz="6" w:space="0" w:color="000000"/>
              <w:left w:val="outset" w:sz="6" w:space="0" w:color="000000"/>
              <w:bottom w:val="outset" w:sz="6" w:space="0" w:color="000000"/>
              <w:right w:val="outset" w:sz="6" w:space="0" w:color="000000"/>
            </w:tcBorders>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p>
        </w:tc>
      </w:tr>
      <w:tr w:rsidR="00B166C9" w:rsidRPr="00B166C9" w:rsidTr="00B9227F">
        <w:tc>
          <w:tcPr>
            <w:tcW w:w="2553" w:type="dxa"/>
            <w:tcBorders>
              <w:top w:val="outset" w:sz="6" w:space="0" w:color="000000"/>
              <w:left w:val="outset" w:sz="6" w:space="0" w:color="000000"/>
              <w:bottom w:val="outset" w:sz="6" w:space="0" w:color="000000"/>
              <w:right w:val="outset" w:sz="6" w:space="0" w:color="000000"/>
            </w:tcBorders>
            <w:hideMark/>
          </w:tcPr>
          <w:p w:rsidR="00B166C9" w:rsidRPr="00B166C9" w:rsidRDefault="00B166C9" w:rsidP="00B166C9">
            <w:pPr>
              <w:suppressAutoHyphens/>
              <w:spacing w:after="120" w:line="240" w:lineRule="auto"/>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Перший юнацький</w:t>
            </w:r>
          </w:p>
        </w:tc>
        <w:tc>
          <w:tcPr>
            <w:tcW w:w="1073"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15</w:t>
            </w:r>
          </w:p>
        </w:tc>
        <w:tc>
          <w:tcPr>
            <w:tcW w:w="1380"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43</w:t>
            </w:r>
          </w:p>
        </w:tc>
        <w:tc>
          <w:tcPr>
            <w:tcW w:w="1000"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18</w:t>
            </w:r>
          </w:p>
        </w:tc>
        <w:tc>
          <w:tcPr>
            <w:tcW w:w="1009"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6</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800</w:t>
            </w:r>
          </w:p>
        </w:tc>
        <w:tc>
          <w:tcPr>
            <w:tcW w:w="1134" w:type="dxa"/>
            <w:tcBorders>
              <w:top w:val="outset" w:sz="6" w:space="0" w:color="000000"/>
              <w:left w:val="outset" w:sz="6" w:space="0" w:color="000000"/>
              <w:bottom w:val="outset" w:sz="6" w:space="0" w:color="000000"/>
              <w:right w:val="outset" w:sz="6" w:space="0" w:color="000000"/>
            </w:tcBorders>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p>
        </w:tc>
      </w:tr>
      <w:tr w:rsidR="00B166C9" w:rsidRPr="00B166C9" w:rsidTr="00B9227F">
        <w:tc>
          <w:tcPr>
            <w:tcW w:w="2553" w:type="dxa"/>
            <w:tcBorders>
              <w:top w:val="outset" w:sz="6" w:space="0" w:color="000000"/>
              <w:left w:val="outset" w:sz="6" w:space="0" w:color="000000"/>
              <w:bottom w:val="outset" w:sz="6" w:space="0" w:color="000000"/>
              <w:right w:val="outset" w:sz="6" w:space="0" w:color="000000"/>
            </w:tcBorders>
            <w:hideMark/>
          </w:tcPr>
          <w:p w:rsidR="00B166C9" w:rsidRPr="00B166C9" w:rsidRDefault="00B166C9" w:rsidP="00B166C9">
            <w:pPr>
              <w:suppressAutoHyphens/>
              <w:spacing w:after="120" w:line="240" w:lineRule="auto"/>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Другий юнацький</w:t>
            </w:r>
          </w:p>
        </w:tc>
        <w:tc>
          <w:tcPr>
            <w:tcW w:w="1073"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12</w:t>
            </w:r>
          </w:p>
        </w:tc>
        <w:tc>
          <w:tcPr>
            <w:tcW w:w="1380"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40</w:t>
            </w:r>
          </w:p>
        </w:tc>
        <w:tc>
          <w:tcPr>
            <w:tcW w:w="1000"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18</w:t>
            </w:r>
          </w:p>
        </w:tc>
        <w:tc>
          <w:tcPr>
            <w:tcW w:w="1009"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6</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500</w:t>
            </w:r>
          </w:p>
        </w:tc>
        <w:tc>
          <w:tcPr>
            <w:tcW w:w="1134" w:type="dxa"/>
            <w:tcBorders>
              <w:top w:val="outset" w:sz="6" w:space="0" w:color="000000"/>
              <w:left w:val="outset" w:sz="6" w:space="0" w:color="000000"/>
              <w:bottom w:val="outset" w:sz="6" w:space="0" w:color="000000"/>
              <w:right w:val="outset" w:sz="6" w:space="0" w:color="000000"/>
            </w:tcBorders>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p>
        </w:tc>
      </w:tr>
      <w:tr w:rsidR="00B166C9" w:rsidRPr="00B166C9" w:rsidTr="00B9227F">
        <w:tc>
          <w:tcPr>
            <w:tcW w:w="9214" w:type="dxa"/>
            <w:gridSpan w:val="7"/>
            <w:tcBorders>
              <w:top w:val="outset" w:sz="6" w:space="0" w:color="000000"/>
              <w:left w:val="outset" w:sz="6" w:space="0" w:color="000000"/>
              <w:bottom w:val="outset" w:sz="6" w:space="0" w:color="000000"/>
              <w:right w:val="outset" w:sz="6" w:space="0" w:color="000000"/>
            </w:tcBorders>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Жінки</w:t>
            </w:r>
          </w:p>
        </w:tc>
      </w:tr>
      <w:tr w:rsidR="00B166C9" w:rsidRPr="00B166C9" w:rsidTr="00B9227F">
        <w:trPr>
          <w:trHeight w:val="252"/>
        </w:trPr>
        <w:tc>
          <w:tcPr>
            <w:tcW w:w="2553" w:type="dxa"/>
            <w:tcBorders>
              <w:top w:val="outset" w:sz="6" w:space="0" w:color="000000"/>
              <w:left w:val="outset" w:sz="6" w:space="0" w:color="000000"/>
              <w:bottom w:val="outset" w:sz="6" w:space="0" w:color="000000"/>
              <w:right w:val="outset" w:sz="6" w:space="0" w:color="000000"/>
            </w:tcBorders>
            <w:hideMark/>
          </w:tcPr>
          <w:p w:rsidR="00B166C9" w:rsidRPr="00B166C9" w:rsidRDefault="00B166C9" w:rsidP="00B166C9">
            <w:pPr>
              <w:suppressAutoHyphens/>
              <w:spacing w:after="120" w:line="240" w:lineRule="auto"/>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Майстер спорту України міжнародного класу</w:t>
            </w:r>
          </w:p>
        </w:tc>
        <w:tc>
          <w:tcPr>
            <w:tcW w:w="1073"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40</w:t>
            </w:r>
          </w:p>
        </w:tc>
        <w:tc>
          <w:tcPr>
            <w:tcW w:w="1380"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55</w:t>
            </w:r>
          </w:p>
        </w:tc>
        <w:tc>
          <w:tcPr>
            <w:tcW w:w="1000"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13</w:t>
            </w:r>
          </w:p>
        </w:tc>
        <w:tc>
          <w:tcPr>
            <w:tcW w:w="1009"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6</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7800</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142</w:t>
            </w:r>
          </w:p>
        </w:tc>
      </w:tr>
      <w:tr w:rsidR="00B166C9" w:rsidRPr="00B166C9" w:rsidTr="00B9227F">
        <w:tc>
          <w:tcPr>
            <w:tcW w:w="2553" w:type="dxa"/>
            <w:tcBorders>
              <w:top w:val="outset" w:sz="6" w:space="0" w:color="000000"/>
              <w:left w:val="outset" w:sz="6" w:space="0" w:color="000000"/>
              <w:bottom w:val="outset" w:sz="6" w:space="0" w:color="000000"/>
              <w:right w:val="outset" w:sz="6" w:space="0" w:color="000000"/>
            </w:tcBorders>
            <w:hideMark/>
          </w:tcPr>
          <w:p w:rsidR="00B166C9" w:rsidRPr="00B166C9" w:rsidRDefault="00B166C9" w:rsidP="00B166C9">
            <w:pPr>
              <w:suppressAutoHyphens/>
              <w:spacing w:after="120" w:line="240" w:lineRule="auto"/>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Майстер спорту України</w:t>
            </w:r>
          </w:p>
        </w:tc>
        <w:tc>
          <w:tcPr>
            <w:tcW w:w="1073"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33</w:t>
            </w:r>
          </w:p>
        </w:tc>
        <w:tc>
          <w:tcPr>
            <w:tcW w:w="1380"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55</w:t>
            </w:r>
          </w:p>
        </w:tc>
        <w:tc>
          <w:tcPr>
            <w:tcW w:w="1000"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14</w:t>
            </w:r>
          </w:p>
        </w:tc>
        <w:tc>
          <w:tcPr>
            <w:tcW w:w="1009"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2</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5500</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107</w:t>
            </w:r>
          </w:p>
        </w:tc>
      </w:tr>
      <w:tr w:rsidR="00B166C9" w:rsidRPr="00B166C9" w:rsidTr="00B9227F">
        <w:tc>
          <w:tcPr>
            <w:tcW w:w="2553" w:type="dxa"/>
            <w:tcBorders>
              <w:top w:val="outset" w:sz="6" w:space="0" w:color="000000"/>
              <w:left w:val="outset" w:sz="6" w:space="0" w:color="000000"/>
              <w:bottom w:val="outset" w:sz="6" w:space="0" w:color="000000"/>
              <w:right w:val="outset" w:sz="6" w:space="0" w:color="000000"/>
            </w:tcBorders>
            <w:hideMark/>
          </w:tcPr>
          <w:p w:rsidR="00B166C9" w:rsidRPr="00B166C9" w:rsidRDefault="00B166C9" w:rsidP="00B166C9">
            <w:pPr>
              <w:suppressAutoHyphens/>
              <w:spacing w:after="120" w:line="240" w:lineRule="auto"/>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Кандидат у майстри спорту України</w:t>
            </w:r>
          </w:p>
        </w:tc>
        <w:tc>
          <w:tcPr>
            <w:tcW w:w="1073"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26</w:t>
            </w:r>
          </w:p>
        </w:tc>
        <w:tc>
          <w:tcPr>
            <w:tcW w:w="1380"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55</w:t>
            </w:r>
          </w:p>
        </w:tc>
        <w:tc>
          <w:tcPr>
            <w:tcW w:w="1000"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18</w:t>
            </w:r>
          </w:p>
        </w:tc>
        <w:tc>
          <w:tcPr>
            <w:tcW w:w="1009"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2</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3500</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70</w:t>
            </w:r>
          </w:p>
        </w:tc>
      </w:tr>
      <w:tr w:rsidR="00B166C9" w:rsidRPr="00B166C9" w:rsidTr="00B9227F">
        <w:tc>
          <w:tcPr>
            <w:tcW w:w="2553" w:type="dxa"/>
            <w:tcBorders>
              <w:top w:val="outset" w:sz="6" w:space="0" w:color="000000"/>
              <w:left w:val="outset" w:sz="6" w:space="0" w:color="000000"/>
              <w:bottom w:val="outset" w:sz="6" w:space="0" w:color="000000"/>
              <w:right w:val="outset" w:sz="6" w:space="0" w:color="000000"/>
            </w:tcBorders>
            <w:hideMark/>
          </w:tcPr>
          <w:p w:rsidR="00B166C9" w:rsidRPr="00B166C9" w:rsidRDefault="00B166C9" w:rsidP="00B166C9">
            <w:pPr>
              <w:suppressAutoHyphens/>
              <w:spacing w:after="120" w:line="240" w:lineRule="auto"/>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Перший</w:t>
            </w:r>
          </w:p>
        </w:tc>
        <w:tc>
          <w:tcPr>
            <w:tcW w:w="1073"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20</w:t>
            </w:r>
          </w:p>
        </w:tc>
        <w:tc>
          <w:tcPr>
            <w:tcW w:w="1380"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49</w:t>
            </w:r>
          </w:p>
        </w:tc>
        <w:tc>
          <w:tcPr>
            <w:tcW w:w="1000"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18</w:t>
            </w:r>
          </w:p>
        </w:tc>
        <w:tc>
          <w:tcPr>
            <w:tcW w:w="1009"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4</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2000</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p>
        </w:tc>
      </w:tr>
      <w:tr w:rsidR="00B166C9" w:rsidRPr="00B166C9" w:rsidTr="00B9227F">
        <w:tc>
          <w:tcPr>
            <w:tcW w:w="2553" w:type="dxa"/>
            <w:tcBorders>
              <w:top w:val="outset" w:sz="6" w:space="0" w:color="000000"/>
              <w:left w:val="outset" w:sz="6" w:space="0" w:color="000000"/>
              <w:bottom w:val="outset" w:sz="6" w:space="0" w:color="000000"/>
              <w:right w:val="outset" w:sz="6" w:space="0" w:color="000000"/>
            </w:tcBorders>
            <w:hideMark/>
          </w:tcPr>
          <w:p w:rsidR="00B166C9" w:rsidRPr="00B166C9" w:rsidRDefault="00B166C9" w:rsidP="00B166C9">
            <w:pPr>
              <w:suppressAutoHyphens/>
              <w:spacing w:after="120" w:line="240" w:lineRule="auto"/>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Другий</w:t>
            </w:r>
          </w:p>
        </w:tc>
        <w:tc>
          <w:tcPr>
            <w:tcW w:w="1073"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17</w:t>
            </w:r>
          </w:p>
        </w:tc>
        <w:tc>
          <w:tcPr>
            <w:tcW w:w="1380"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46</w:t>
            </w:r>
          </w:p>
        </w:tc>
        <w:tc>
          <w:tcPr>
            <w:tcW w:w="1000"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18</w:t>
            </w:r>
          </w:p>
        </w:tc>
        <w:tc>
          <w:tcPr>
            <w:tcW w:w="1009"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6</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1300</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p>
        </w:tc>
      </w:tr>
      <w:tr w:rsidR="00B166C9" w:rsidRPr="00B166C9" w:rsidTr="00B9227F">
        <w:tc>
          <w:tcPr>
            <w:tcW w:w="2553" w:type="dxa"/>
            <w:tcBorders>
              <w:top w:val="outset" w:sz="6" w:space="0" w:color="000000"/>
              <w:left w:val="outset" w:sz="6" w:space="0" w:color="000000"/>
              <w:bottom w:val="outset" w:sz="6" w:space="0" w:color="000000"/>
              <w:right w:val="outset" w:sz="6" w:space="0" w:color="000000"/>
            </w:tcBorders>
            <w:hideMark/>
          </w:tcPr>
          <w:p w:rsidR="00B166C9" w:rsidRPr="00B166C9" w:rsidRDefault="00B166C9" w:rsidP="00B166C9">
            <w:pPr>
              <w:suppressAutoHyphens/>
              <w:spacing w:after="120" w:line="240" w:lineRule="auto"/>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Третій</w:t>
            </w:r>
          </w:p>
        </w:tc>
        <w:tc>
          <w:tcPr>
            <w:tcW w:w="1073"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14</w:t>
            </w:r>
          </w:p>
        </w:tc>
        <w:tc>
          <w:tcPr>
            <w:tcW w:w="1380"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43</w:t>
            </w:r>
          </w:p>
        </w:tc>
        <w:tc>
          <w:tcPr>
            <w:tcW w:w="1000"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18</w:t>
            </w:r>
          </w:p>
        </w:tc>
        <w:tc>
          <w:tcPr>
            <w:tcW w:w="1009"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6</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700</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p>
        </w:tc>
      </w:tr>
      <w:tr w:rsidR="00B166C9" w:rsidRPr="00B166C9" w:rsidTr="00B9227F">
        <w:tc>
          <w:tcPr>
            <w:tcW w:w="2553" w:type="dxa"/>
            <w:tcBorders>
              <w:top w:val="outset" w:sz="6" w:space="0" w:color="000000"/>
              <w:left w:val="outset" w:sz="6" w:space="0" w:color="000000"/>
              <w:bottom w:val="outset" w:sz="6" w:space="0" w:color="000000"/>
              <w:right w:val="outset" w:sz="6" w:space="0" w:color="000000"/>
            </w:tcBorders>
            <w:hideMark/>
          </w:tcPr>
          <w:p w:rsidR="00B166C9" w:rsidRPr="00B166C9" w:rsidRDefault="00B166C9" w:rsidP="00B166C9">
            <w:pPr>
              <w:suppressAutoHyphens/>
              <w:spacing w:after="120" w:line="240" w:lineRule="auto"/>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Перший юнацький</w:t>
            </w:r>
          </w:p>
        </w:tc>
        <w:tc>
          <w:tcPr>
            <w:tcW w:w="1073"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12</w:t>
            </w:r>
          </w:p>
        </w:tc>
        <w:tc>
          <w:tcPr>
            <w:tcW w:w="1380"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40</w:t>
            </w:r>
          </w:p>
        </w:tc>
        <w:tc>
          <w:tcPr>
            <w:tcW w:w="1000"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18</w:t>
            </w:r>
          </w:p>
        </w:tc>
        <w:tc>
          <w:tcPr>
            <w:tcW w:w="1009"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6</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400</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p>
        </w:tc>
      </w:tr>
      <w:tr w:rsidR="00B166C9" w:rsidRPr="00B166C9" w:rsidTr="00B9227F">
        <w:tc>
          <w:tcPr>
            <w:tcW w:w="2553" w:type="dxa"/>
            <w:tcBorders>
              <w:top w:val="outset" w:sz="6" w:space="0" w:color="000000"/>
              <w:left w:val="outset" w:sz="6" w:space="0" w:color="000000"/>
              <w:bottom w:val="outset" w:sz="6" w:space="0" w:color="000000"/>
              <w:right w:val="outset" w:sz="6" w:space="0" w:color="000000"/>
            </w:tcBorders>
            <w:hideMark/>
          </w:tcPr>
          <w:p w:rsidR="00B166C9" w:rsidRPr="00B166C9" w:rsidRDefault="00B166C9" w:rsidP="00B166C9">
            <w:pPr>
              <w:suppressAutoHyphens/>
              <w:spacing w:after="120" w:line="240" w:lineRule="auto"/>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Другий юнацький</w:t>
            </w:r>
          </w:p>
        </w:tc>
        <w:tc>
          <w:tcPr>
            <w:tcW w:w="1073"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10</w:t>
            </w:r>
          </w:p>
        </w:tc>
        <w:tc>
          <w:tcPr>
            <w:tcW w:w="1380"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37</w:t>
            </w:r>
          </w:p>
        </w:tc>
        <w:tc>
          <w:tcPr>
            <w:tcW w:w="1000"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18</w:t>
            </w:r>
          </w:p>
        </w:tc>
        <w:tc>
          <w:tcPr>
            <w:tcW w:w="1009"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6</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240</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p>
        </w:tc>
      </w:tr>
    </w:tbl>
    <w:p w:rsidR="00B166C9" w:rsidRPr="00B166C9" w:rsidRDefault="00B166C9" w:rsidP="00B166C9">
      <w:pPr>
        <w:suppressAutoHyphens/>
        <w:spacing w:after="120" w:line="240" w:lineRule="auto"/>
        <w:rPr>
          <w:rFonts w:ascii="Times New Roman" w:eastAsia="Times New Roman" w:hAnsi="Times New Roman" w:cs="Times New Roman"/>
          <w:color w:val="000000"/>
          <w:sz w:val="28"/>
          <w:szCs w:val="28"/>
          <w:lang w:val="ru-RU" w:eastAsia="ru-RU"/>
        </w:rPr>
      </w:pPr>
    </w:p>
    <w:p w:rsidR="00B166C9" w:rsidRPr="00B166C9" w:rsidRDefault="00B166C9" w:rsidP="00B166C9">
      <w:pPr>
        <w:suppressAutoHyphens/>
        <w:spacing w:after="120" w:line="360" w:lineRule="auto"/>
        <w:jc w:val="center"/>
        <w:rPr>
          <w:rFonts w:ascii="Times New Roman" w:eastAsia="Times New Roman" w:hAnsi="Times New Roman" w:cs="Times New Roman"/>
          <w:b/>
          <w:bCs/>
          <w:color w:val="000000"/>
          <w:sz w:val="28"/>
          <w:szCs w:val="28"/>
          <w:lang w:val="ru-RU" w:eastAsia="ru-RU"/>
        </w:rPr>
      </w:pPr>
      <w:r w:rsidRPr="00B166C9">
        <w:rPr>
          <w:rFonts w:ascii="Times New Roman" w:eastAsia="Times New Roman" w:hAnsi="Times New Roman" w:cs="Times New Roman"/>
          <w:b/>
          <w:bCs/>
          <w:color w:val="000000"/>
          <w:sz w:val="28"/>
          <w:szCs w:val="28"/>
          <w:lang w:val="ru-RU" w:eastAsia="ru-RU"/>
        </w:rPr>
        <w:t>Умови присвоєння спортивних звань:</w:t>
      </w:r>
    </w:p>
    <w:p w:rsidR="00B166C9" w:rsidRPr="00B166C9" w:rsidRDefault="00B166C9" w:rsidP="00B166C9">
      <w:pPr>
        <w:suppressAutoHyphens/>
        <w:spacing w:after="120" w:line="240" w:lineRule="auto"/>
        <w:ind w:firstLine="708"/>
        <w:jc w:val="both"/>
        <w:rPr>
          <w:rFonts w:ascii="Times New Roman" w:eastAsia="Times New Roman" w:hAnsi="Times New Roman" w:cs="Times New Roman"/>
          <w:color w:val="000000"/>
          <w:sz w:val="28"/>
          <w:szCs w:val="28"/>
          <w:lang w:eastAsia="ru-RU"/>
        </w:rPr>
      </w:pPr>
      <w:r w:rsidRPr="00B166C9">
        <w:rPr>
          <w:rFonts w:ascii="Times New Roman" w:eastAsia="Times New Roman" w:hAnsi="Times New Roman" w:cs="Times New Roman"/>
          <w:color w:val="000000"/>
          <w:sz w:val="28"/>
          <w:szCs w:val="28"/>
          <w:lang w:eastAsia="ru-RU"/>
        </w:rPr>
        <w:t xml:space="preserve">1. Спортивне звання "Майстер спорту України міжнародного класу" присвоюється за зайняте місце або за виконання </w:t>
      </w:r>
      <w:r w:rsidRPr="00B166C9">
        <w:rPr>
          <w:rFonts w:ascii="Times New Roman" w:eastAsia="Times New Roman" w:hAnsi="Times New Roman" w:cs="Times New Roman"/>
          <w:color w:val="000000"/>
          <w:sz w:val="28"/>
          <w:szCs w:val="28"/>
          <w:lang w:val="ru-RU" w:eastAsia="ru-RU"/>
        </w:rPr>
        <w:t xml:space="preserve">вимог кваліфікаційних </w:t>
      </w:r>
      <w:r w:rsidRPr="00B166C9">
        <w:rPr>
          <w:rFonts w:ascii="Times New Roman" w:eastAsia="Times New Roman" w:hAnsi="Times New Roman" w:cs="Times New Roman"/>
          <w:color w:val="000000"/>
          <w:sz w:val="28"/>
          <w:szCs w:val="28"/>
          <w:lang w:val="ru-RU" w:eastAsia="ru-RU"/>
        </w:rPr>
        <w:br/>
        <w:t>таблиць 1, 2</w:t>
      </w:r>
      <w:r w:rsidRPr="00B166C9">
        <w:rPr>
          <w:rFonts w:ascii="Times New Roman" w:eastAsia="Times New Roman" w:hAnsi="Times New Roman" w:cs="Times New Roman"/>
          <w:color w:val="000000"/>
          <w:sz w:val="28"/>
          <w:szCs w:val="28"/>
          <w:lang w:eastAsia="ru-RU"/>
        </w:rPr>
        <w:t xml:space="preserve"> на офіційних міжнародних змаганнях за умови участі у виді програми спортсменів не менше ніж з </w:t>
      </w:r>
      <w:r w:rsidRPr="00B166C9">
        <w:rPr>
          <w:rFonts w:ascii="Times New Roman" w:eastAsia="Times New Roman" w:hAnsi="Times New Roman" w:cs="Times New Roman"/>
          <w:color w:val="000000"/>
          <w:sz w:val="28"/>
          <w:szCs w:val="28"/>
          <w:lang w:val="ru-RU" w:eastAsia="ru-RU"/>
        </w:rPr>
        <w:t>10</w:t>
      </w:r>
      <w:r w:rsidRPr="00B166C9">
        <w:rPr>
          <w:rFonts w:ascii="Times New Roman" w:eastAsia="Times New Roman" w:hAnsi="Times New Roman" w:cs="Times New Roman"/>
          <w:color w:val="000000"/>
          <w:sz w:val="28"/>
          <w:szCs w:val="28"/>
          <w:lang w:eastAsia="ru-RU"/>
        </w:rPr>
        <w:t xml:space="preserve"> країн.</w:t>
      </w:r>
    </w:p>
    <w:p w:rsidR="00B166C9" w:rsidRPr="00B166C9" w:rsidRDefault="00B166C9" w:rsidP="00B166C9">
      <w:pPr>
        <w:suppressAutoHyphens/>
        <w:spacing w:after="120" w:line="240" w:lineRule="auto"/>
        <w:ind w:firstLine="708"/>
        <w:jc w:val="both"/>
        <w:rPr>
          <w:rFonts w:ascii="Times New Roman" w:eastAsia="Times New Roman" w:hAnsi="Times New Roman" w:cs="Times New Roman"/>
          <w:color w:val="000000"/>
          <w:sz w:val="28"/>
          <w:szCs w:val="28"/>
          <w:lang w:eastAsia="ru-RU"/>
        </w:rPr>
      </w:pPr>
      <w:r w:rsidRPr="00B166C9">
        <w:rPr>
          <w:rFonts w:ascii="Times New Roman" w:eastAsia="Times New Roman" w:hAnsi="Times New Roman" w:cs="Times New Roman"/>
          <w:color w:val="000000"/>
          <w:sz w:val="28"/>
          <w:szCs w:val="28"/>
          <w:lang w:eastAsia="ru-RU"/>
        </w:rPr>
        <w:t xml:space="preserve">2. Спортивне звання "Майстер спорту України" присвоюється за зайняте місце або за виконання </w:t>
      </w:r>
      <w:r w:rsidRPr="00B166C9">
        <w:rPr>
          <w:rFonts w:ascii="Times New Roman" w:eastAsia="Times New Roman" w:hAnsi="Times New Roman" w:cs="Times New Roman"/>
          <w:color w:val="000000"/>
          <w:sz w:val="28"/>
          <w:szCs w:val="28"/>
          <w:lang w:val="ru-RU" w:eastAsia="ru-RU"/>
        </w:rPr>
        <w:t>вимог кваліфікаційних таблиць 1, 2</w:t>
      </w:r>
      <w:r w:rsidRPr="00B166C9">
        <w:rPr>
          <w:rFonts w:ascii="Times New Roman" w:eastAsia="Times New Roman" w:hAnsi="Times New Roman" w:cs="Times New Roman"/>
          <w:color w:val="000000"/>
          <w:sz w:val="28"/>
          <w:szCs w:val="28"/>
          <w:lang w:eastAsia="ru-RU"/>
        </w:rPr>
        <w:t>:</w:t>
      </w:r>
    </w:p>
    <w:p w:rsidR="00B166C9" w:rsidRPr="00B166C9" w:rsidRDefault="00B166C9" w:rsidP="00B166C9">
      <w:pPr>
        <w:suppressAutoHyphens/>
        <w:spacing w:after="120" w:line="240" w:lineRule="auto"/>
        <w:ind w:firstLine="708"/>
        <w:jc w:val="both"/>
        <w:rPr>
          <w:rFonts w:ascii="Times New Roman" w:eastAsia="Times New Roman" w:hAnsi="Times New Roman" w:cs="Times New Roman"/>
          <w:color w:val="000000"/>
          <w:sz w:val="28"/>
          <w:szCs w:val="28"/>
          <w:lang w:eastAsia="ru-RU"/>
        </w:rPr>
      </w:pPr>
      <w:r w:rsidRPr="00B166C9">
        <w:rPr>
          <w:rFonts w:ascii="Times New Roman" w:eastAsia="Times New Roman" w:hAnsi="Times New Roman" w:cs="Times New Roman"/>
          <w:color w:val="000000"/>
          <w:sz w:val="28"/>
          <w:szCs w:val="28"/>
          <w:lang w:eastAsia="ru-RU"/>
        </w:rPr>
        <w:t xml:space="preserve">на офіційних міжнародних змаганнях за умови участі у виді програми спортсменів не менше ніж з </w:t>
      </w:r>
      <w:r w:rsidRPr="00B166C9">
        <w:rPr>
          <w:rFonts w:ascii="Times New Roman" w:eastAsia="Times New Roman" w:hAnsi="Times New Roman" w:cs="Times New Roman"/>
          <w:color w:val="000000"/>
          <w:sz w:val="28"/>
          <w:szCs w:val="28"/>
          <w:lang w:val="ru-RU" w:eastAsia="ru-RU"/>
        </w:rPr>
        <w:t>10</w:t>
      </w:r>
      <w:r w:rsidRPr="00B166C9">
        <w:rPr>
          <w:rFonts w:ascii="Times New Roman" w:eastAsia="Times New Roman" w:hAnsi="Times New Roman" w:cs="Times New Roman"/>
          <w:color w:val="000000"/>
          <w:sz w:val="28"/>
          <w:szCs w:val="28"/>
          <w:lang w:eastAsia="ru-RU"/>
        </w:rPr>
        <w:t xml:space="preserve"> країн; </w:t>
      </w:r>
    </w:p>
    <w:p w:rsidR="00B166C9" w:rsidRPr="00B166C9" w:rsidRDefault="00B166C9" w:rsidP="00B166C9">
      <w:pPr>
        <w:suppressAutoHyphens/>
        <w:spacing w:after="120" w:line="240" w:lineRule="auto"/>
        <w:ind w:firstLine="708"/>
        <w:jc w:val="both"/>
        <w:rPr>
          <w:rFonts w:ascii="Times New Roman" w:eastAsia="Times New Roman" w:hAnsi="Times New Roman" w:cs="Times New Roman"/>
          <w:color w:val="000000"/>
          <w:sz w:val="28"/>
          <w:szCs w:val="28"/>
          <w:lang w:eastAsia="ru-RU"/>
        </w:rPr>
      </w:pPr>
      <w:r w:rsidRPr="00B166C9">
        <w:rPr>
          <w:rFonts w:ascii="Times New Roman" w:eastAsia="Times New Roman" w:hAnsi="Times New Roman" w:cs="Times New Roman"/>
          <w:color w:val="000000"/>
          <w:sz w:val="28"/>
          <w:szCs w:val="28"/>
          <w:lang w:eastAsia="ru-RU"/>
        </w:rPr>
        <w:t>на офіційних всеукраїнських змаганнях за умови участі у виді програми спортсменів не менше 10 спортсменів.</w:t>
      </w:r>
    </w:p>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Вейкбординг, вейкс</w:t>
      </w:r>
      <w:r w:rsidRPr="00B166C9">
        <w:rPr>
          <w:rFonts w:ascii="Times New Roman" w:eastAsia="Times New Roman" w:hAnsi="Times New Roman" w:cs="Times New Roman"/>
          <w:color w:val="000000"/>
          <w:sz w:val="28"/>
          <w:szCs w:val="28"/>
          <w:lang w:eastAsia="ru-RU"/>
        </w:rPr>
        <w:t>к</w:t>
      </w:r>
      <w:r w:rsidRPr="00B166C9">
        <w:rPr>
          <w:rFonts w:ascii="Times New Roman" w:eastAsia="Times New Roman" w:hAnsi="Times New Roman" w:cs="Times New Roman"/>
          <w:color w:val="000000"/>
          <w:sz w:val="28"/>
          <w:szCs w:val="28"/>
          <w:lang w:val="ru-RU" w:eastAsia="ru-RU"/>
        </w:rPr>
        <w:t>ейтинг</w:t>
      </w:r>
    </w:p>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(за катером та електричною тягою "Rixen")</w:t>
      </w:r>
    </w:p>
    <w:p w:rsidR="00B166C9" w:rsidRPr="00B166C9" w:rsidRDefault="00B166C9" w:rsidP="00B166C9">
      <w:pPr>
        <w:suppressAutoHyphens/>
        <w:spacing w:after="120" w:line="240" w:lineRule="auto"/>
        <w:ind w:firstLine="708"/>
        <w:jc w:val="both"/>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Вікові категорії:</w:t>
      </w:r>
    </w:p>
    <w:tbl>
      <w:tblPr>
        <w:tblW w:w="0" w:type="auto"/>
        <w:tblInd w:w="675" w:type="dxa"/>
        <w:tblLook w:val="04A0" w:firstRow="1" w:lastRow="0" w:firstColumn="1" w:lastColumn="0" w:noHBand="0" w:noVBand="1"/>
      </w:tblPr>
      <w:tblGrid>
        <w:gridCol w:w="2552"/>
        <w:gridCol w:w="2976"/>
      </w:tblGrid>
      <w:tr w:rsidR="00B166C9" w:rsidRPr="00B166C9" w:rsidTr="00B9227F">
        <w:tc>
          <w:tcPr>
            <w:tcW w:w="2552" w:type="dxa"/>
            <w:shd w:val="clear" w:color="auto" w:fill="auto"/>
          </w:tcPr>
          <w:p w:rsidR="00B166C9" w:rsidRPr="00B166C9" w:rsidRDefault="00B166C9" w:rsidP="00B166C9">
            <w:pPr>
              <w:suppressAutoHyphens/>
              <w:spacing w:after="120" w:line="240" w:lineRule="auto"/>
              <w:jc w:val="both"/>
              <w:rPr>
                <w:rFonts w:ascii="Times New Roman" w:eastAsia="Calibri" w:hAnsi="Times New Roman" w:cs="Times New Roman"/>
                <w:color w:val="000000"/>
                <w:sz w:val="28"/>
                <w:szCs w:val="28"/>
                <w:lang w:val="ru-RU" w:eastAsia="ru-RU"/>
              </w:rPr>
            </w:pPr>
            <w:r w:rsidRPr="00B166C9">
              <w:rPr>
                <w:rFonts w:ascii="Times New Roman" w:eastAsia="Calibri" w:hAnsi="Times New Roman" w:cs="Times New Roman"/>
                <w:color w:val="000000"/>
                <w:sz w:val="28"/>
                <w:szCs w:val="28"/>
                <w:lang w:val="ru-RU" w:eastAsia="ru-RU"/>
              </w:rPr>
              <w:lastRenderedPageBreak/>
              <w:t>юнаки та дівчата:</w:t>
            </w:r>
          </w:p>
        </w:tc>
        <w:tc>
          <w:tcPr>
            <w:tcW w:w="2976" w:type="dxa"/>
            <w:shd w:val="clear" w:color="auto" w:fill="auto"/>
          </w:tcPr>
          <w:p w:rsidR="00B166C9" w:rsidRPr="00B166C9" w:rsidRDefault="00B166C9" w:rsidP="00B166C9">
            <w:pPr>
              <w:suppressAutoHyphens/>
              <w:spacing w:after="120" w:line="240" w:lineRule="auto"/>
              <w:jc w:val="both"/>
              <w:rPr>
                <w:rFonts w:ascii="Times New Roman" w:eastAsia="Calibri" w:hAnsi="Times New Roman" w:cs="Times New Roman"/>
                <w:color w:val="000000"/>
                <w:sz w:val="28"/>
                <w:szCs w:val="28"/>
                <w:lang w:val="ru-RU" w:eastAsia="ru-RU"/>
              </w:rPr>
            </w:pPr>
            <w:r w:rsidRPr="00B166C9">
              <w:rPr>
                <w:rFonts w:ascii="Times New Roman" w:eastAsia="Calibri" w:hAnsi="Times New Roman" w:cs="Times New Roman"/>
                <w:color w:val="000000"/>
                <w:sz w:val="28"/>
                <w:szCs w:val="28"/>
                <w:lang w:val="ru-RU" w:eastAsia="ru-RU"/>
              </w:rPr>
              <w:t>до 10 років;</w:t>
            </w:r>
          </w:p>
        </w:tc>
      </w:tr>
      <w:tr w:rsidR="00B166C9" w:rsidRPr="00B166C9" w:rsidTr="00B9227F">
        <w:tc>
          <w:tcPr>
            <w:tcW w:w="2552" w:type="dxa"/>
            <w:shd w:val="clear" w:color="auto" w:fill="auto"/>
          </w:tcPr>
          <w:p w:rsidR="00B166C9" w:rsidRPr="00B166C9" w:rsidRDefault="00B166C9" w:rsidP="00B166C9">
            <w:pPr>
              <w:suppressAutoHyphens/>
              <w:spacing w:after="120" w:line="240" w:lineRule="auto"/>
              <w:jc w:val="both"/>
              <w:rPr>
                <w:rFonts w:ascii="Times New Roman" w:eastAsia="Calibri" w:hAnsi="Times New Roman" w:cs="Times New Roman"/>
                <w:color w:val="000000"/>
                <w:sz w:val="28"/>
                <w:szCs w:val="28"/>
                <w:lang w:val="ru-RU" w:eastAsia="ru-RU"/>
              </w:rPr>
            </w:pPr>
            <w:r w:rsidRPr="00B166C9">
              <w:rPr>
                <w:rFonts w:ascii="Times New Roman" w:eastAsia="Calibri" w:hAnsi="Times New Roman" w:cs="Times New Roman"/>
                <w:color w:val="000000"/>
                <w:sz w:val="28"/>
                <w:szCs w:val="28"/>
                <w:lang w:val="ru-RU" w:eastAsia="ru-RU"/>
              </w:rPr>
              <w:t>юнаки та дівчата:</w:t>
            </w:r>
          </w:p>
        </w:tc>
        <w:tc>
          <w:tcPr>
            <w:tcW w:w="2976" w:type="dxa"/>
            <w:shd w:val="clear" w:color="auto" w:fill="auto"/>
          </w:tcPr>
          <w:p w:rsidR="00B166C9" w:rsidRPr="00B166C9" w:rsidRDefault="00B166C9" w:rsidP="00B166C9">
            <w:pPr>
              <w:suppressAutoHyphens/>
              <w:spacing w:after="120" w:line="240" w:lineRule="auto"/>
              <w:jc w:val="both"/>
              <w:rPr>
                <w:rFonts w:ascii="Times New Roman" w:eastAsia="Calibri" w:hAnsi="Times New Roman" w:cs="Times New Roman"/>
                <w:color w:val="000000"/>
                <w:sz w:val="28"/>
                <w:szCs w:val="28"/>
                <w:lang w:val="ru-RU" w:eastAsia="ru-RU"/>
              </w:rPr>
            </w:pPr>
            <w:r w:rsidRPr="00B166C9">
              <w:rPr>
                <w:rFonts w:ascii="Times New Roman" w:eastAsia="Calibri" w:hAnsi="Times New Roman" w:cs="Times New Roman"/>
                <w:color w:val="000000"/>
                <w:sz w:val="28"/>
                <w:szCs w:val="28"/>
                <w:lang w:val="ru-RU" w:eastAsia="ru-RU"/>
              </w:rPr>
              <w:t>до 15 років;</w:t>
            </w:r>
          </w:p>
        </w:tc>
      </w:tr>
      <w:tr w:rsidR="00B166C9" w:rsidRPr="00B166C9" w:rsidTr="00B9227F">
        <w:tc>
          <w:tcPr>
            <w:tcW w:w="2552" w:type="dxa"/>
            <w:shd w:val="clear" w:color="auto" w:fill="auto"/>
          </w:tcPr>
          <w:p w:rsidR="00B166C9" w:rsidRPr="00B166C9" w:rsidRDefault="00B166C9" w:rsidP="00B166C9">
            <w:pPr>
              <w:suppressAutoHyphens/>
              <w:spacing w:after="120" w:line="240" w:lineRule="auto"/>
              <w:jc w:val="both"/>
              <w:rPr>
                <w:rFonts w:ascii="Times New Roman" w:eastAsia="Calibri" w:hAnsi="Times New Roman" w:cs="Times New Roman"/>
                <w:color w:val="000000"/>
                <w:sz w:val="28"/>
                <w:szCs w:val="28"/>
                <w:lang w:val="ru-RU" w:eastAsia="ru-RU"/>
              </w:rPr>
            </w:pPr>
            <w:r w:rsidRPr="00B166C9">
              <w:rPr>
                <w:rFonts w:ascii="Times New Roman" w:eastAsia="Calibri" w:hAnsi="Times New Roman" w:cs="Times New Roman"/>
                <w:color w:val="000000"/>
                <w:sz w:val="28"/>
                <w:szCs w:val="28"/>
                <w:lang w:val="ru-RU" w:eastAsia="ru-RU"/>
              </w:rPr>
              <w:t>юніори та юніорки:</w:t>
            </w:r>
          </w:p>
        </w:tc>
        <w:tc>
          <w:tcPr>
            <w:tcW w:w="2976" w:type="dxa"/>
            <w:shd w:val="clear" w:color="auto" w:fill="auto"/>
          </w:tcPr>
          <w:p w:rsidR="00B166C9" w:rsidRPr="00B166C9" w:rsidRDefault="00B166C9" w:rsidP="00B166C9">
            <w:pPr>
              <w:suppressAutoHyphens/>
              <w:spacing w:after="120" w:line="240" w:lineRule="auto"/>
              <w:jc w:val="both"/>
              <w:rPr>
                <w:rFonts w:ascii="Times New Roman" w:eastAsia="Calibri" w:hAnsi="Times New Roman" w:cs="Times New Roman"/>
                <w:color w:val="000000"/>
                <w:sz w:val="28"/>
                <w:szCs w:val="28"/>
                <w:lang w:val="ru-RU" w:eastAsia="ru-RU"/>
              </w:rPr>
            </w:pPr>
            <w:r w:rsidRPr="00B166C9">
              <w:rPr>
                <w:rFonts w:ascii="Times New Roman" w:eastAsia="Calibri" w:hAnsi="Times New Roman" w:cs="Times New Roman"/>
                <w:color w:val="000000"/>
                <w:sz w:val="28"/>
                <w:szCs w:val="28"/>
                <w:lang w:val="ru-RU" w:eastAsia="ru-RU"/>
              </w:rPr>
              <w:t>до 19 років;</w:t>
            </w:r>
          </w:p>
        </w:tc>
      </w:tr>
      <w:tr w:rsidR="00B166C9" w:rsidRPr="00B166C9" w:rsidTr="00B9227F">
        <w:tc>
          <w:tcPr>
            <w:tcW w:w="2552" w:type="dxa"/>
            <w:shd w:val="clear" w:color="auto" w:fill="auto"/>
          </w:tcPr>
          <w:p w:rsidR="00B166C9" w:rsidRPr="00B166C9" w:rsidRDefault="00B166C9" w:rsidP="00B166C9">
            <w:pPr>
              <w:suppressAutoHyphens/>
              <w:spacing w:after="120" w:line="240" w:lineRule="auto"/>
              <w:jc w:val="both"/>
              <w:rPr>
                <w:rFonts w:ascii="Times New Roman" w:eastAsia="Calibri" w:hAnsi="Times New Roman" w:cs="Times New Roman"/>
                <w:color w:val="000000"/>
                <w:sz w:val="28"/>
                <w:szCs w:val="28"/>
                <w:lang w:val="ru-RU" w:eastAsia="ru-RU"/>
              </w:rPr>
            </w:pPr>
            <w:r w:rsidRPr="00B166C9">
              <w:rPr>
                <w:rFonts w:ascii="Times New Roman" w:eastAsia="Calibri" w:hAnsi="Times New Roman" w:cs="Times New Roman"/>
                <w:color w:val="000000"/>
                <w:sz w:val="28"/>
                <w:szCs w:val="28"/>
                <w:lang w:val="ru-RU" w:eastAsia="ru-RU"/>
              </w:rPr>
              <w:t>чоловіки та жінки:</w:t>
            </w:r>
          </w:p>
        </w:tc>
        <w:tc>
          <w:tcPr>
            <w:tcW w:w="2976" w:type="dxa"/>
            <w:shd w:val="clear" w:color="auto" w:fill="auto"/>
          </w:tcPr>
          <w:p w:rsidR="00B166C9" w:rsidRPr="00B166C9" w:rsidRDefault="00B166C9" w:rsidP="00B166C9">
            <w:pPr>
              <w:suppressAutoHyphens/>
              <w:spacing w:after="120" w:line="240" w:lineRule="auto"/>
              <w:jc w:val="both"/>
              <w:rPr>
                <w:rFonts w:ascii="Times New Roman" w:eastAsia="Calibri" w:hAnsi="Times New Roman" w:cs="Times New Roman"/>
                <w:color w:val="000000"/>
                <w:sz w:val="28"/>
                <w:szCs w:val="28"/>
                <w:lang w:val="ru-RU" w:eastAsia="ru-RU"/>
              </w:rPr>
            </w:pPr>
            <w:r w:rsidRPr="00B166C9">
              <w:rPr>
                <w:rFonts w:ascii="Times New Roman" w:eastAsia="Calibri" w:hAnsi="Times New Roman" w:cs="Times New Roman"/>
                <w:color w:val="000000"/>
                <w:sz w:val="28"/>
                <w:szCs w:val="28"/>
                <w:lang w:eastAsia="ru-RU"/>
              </w:rPr>
              <w:t>без вікових обмежень</w:t>
            </w:r>
            <w:r w:rsidRPr="00B166C9">
              <w:rPr>
                <w:rFonts w:ascii="Times New Roman" w:eastAsia="Calibri" w:hAnsi="Times New Roman" w:cs="Times New Roman"/>
                <w:color w:val="000000"/>
                <w:sz w:val="28"/>
                <w:szCs w:val="28"/>
                <w:lang w:val="ru-RU" w:eastAsia="ru-RU"/>
              </w:rPr>
              <w:t>.</w:t>
            </w:r>
          </w:p>
        </w:tc>
      </w:tr>
    </w:tbl>
    <w:p w:rsidR="00B166C9" w:rsidRPr="00B166C9" w:rsidRDefault="00B166C9" w:rsidP="00B166C9">
      <w:pPr>
        <w:suppressAutoHyphens/>
        <w:spacing w:after="120" w:line="240" w:lineRule="auto"/>
        <w:ind w:firstLine="708"/>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 xml:space="preserve">Посісти місця на одному з перерахованих змагань з урахуванням умов присвоєння спортивних звань: </w:t>
      </w:r>
    </w:p>
    <w:p w:rsidR="00B166C9" w:rsidRPr="00B166C9" w:rsidRDefault="00B166C9" w:rsidP="00B166C9">
      <w:pPr>
        <w:suppressAutoHyphens/>
        <w:spacing w:after="120" w:line="360" w:lineRule="auto"/>
        <w:jc w:val="center"/>
        <w:rPr>
          <w:rFonts w:ascii="Times New Roman" w:eastAsia="Times New Roman" w:hAnsi="Times New Roman" w:cs="Times New Roman"/>
          <w:b/>
          <w:bCs/>
          <w:color w:val="000000"/>
          <w:sz w:val="28"/>
          <w:szCs w:val="28"/>
          <w:lang w:val="ru-RU" w:eastAsia="ru-RU"/>
        </w:rPr>
      </w:pPr>
      <w:r w:rsidRPr="00B166C9">
        <w:rPr>
          <w:rFonts w:ascii="Times New Roman" w:eastAsia="Times New Roman" w:hAnsi="Times New Roman" w:cs="Times New Roman"/>
          <w:b/>
          <w:bCs/>
          <w:color w:val="000000"/>
          <w:sz w:val="28"/>
          <w:szCs w:val="28"/>
          <w:lang w:val="ru-RU" w:eastAsia="ru-RU"/>
        </w:rPr>
        <w:t>Майстер спорту України міжнародного класу</w:t>
      </w:r>
    </w:p>
    <w:tbl>
      <w:tblPr>
        <w:tblW w:w="0" w:type="auto"/>
        <w:tblInd w:w="699" w:type="dxa"/>
        <w:tblLook w:val="04A0" w:firstRow="1" w:lastRow="0" w:firstColumn="1" w:lastColumn="0" w:noHBand="0" w:noVBand="1"/>
      </w:tblPr>
      <w:tblGrid>
        <w:gridCol w:w="797"/>
        <w:gridCol w:w="356"/>
        <w:gridCol w:w="7594"/>
      </w:tblGrid>
      <w:tr w:rsidR="00B166C9" w:rsidRPr="00B166C9" w:rsidTr="00B9227F">
        <w:tc>
          <w:tcPr>
            <w:tcW w:w="797" w:type="dxa"/>
            <w:shd w:val="clear" w:color="auto" w:fill="auto"/>
          </w:tcPr>
          <w:p w:rsidR="00B166C9" w:rsidRPr="00B166C9" w:rsidRDefault="00B166C9" w:rsidP="00B166C9">
            <w:pPr>
              <w:suppressAutoHyphens/>
              <w:spacing w:after="120" w:line="240" w:lineRule="auto"/>
              <w:jc w:val="center"/>
              <w:rPr>
                <w:rFonts w:ascii="Times New Roman" w:eastAsia="Calibri" w:hAnsi="Times New Roman" w:cs="Times New Roman"/>
                <w:color w:val="000000"/>
                <w:sz w:val="28"/>
                <w:szCs w:val="28"/>
                <w:lang w:val="en-US" w:eastAsia="ru-RU"/>
              </w:rPr>
            </w:pPr>
            <w:r w:rsidRPr="00B166C9">
              <w:rPr>
                <w:rFonts w:ascii="Times New Roman" w:eastAsia="Times New Roman" w:hAnsi="Times New Roman" w:cs="Times New Roman"/>
                <w:color w:val="000000"/>
                <w:sz w:val="28"/>
                <w:szCs w:val="28"/>
                <w:lang w:val="ru-RU" w:eastAsia="ru-RU"/>
              </w:rPr>
              <w:t>4-6</w:t>
            </w:r>
          </w:p>
        </w:tc>
        <w:tc>
          <w:tcPr>
            <w:tcW w:w="356" w:type="dxa"/>
            <w:shd w:val="clear" w:color="auto" w:fill="auto"/>
          </w:tcPr>
          <w:p w:rsidR="00B166C9" w:rsidRPr="00B166C9" w:rsidRDefault="00B166C9" w:rsidP="00B166C9">
            <w:pPr>
              <w:suppressAutoHyphens/>
              <w:spacing w:after="120" w:line="240" w:lineRule="auto"/>
              <w:rPr>
                <w:rFonts w:ascii="Times New Roman" w:eastAsia="Calibri" w:hAnsi="Times New Roman" w:cs="Times New Roman"/>
                <w:color w:val="000000"/>
                <w:sz w:val="28"/>
                <w:szCs w:val="28"/>
                <w:lang w:eastAsia="ru-RU"/>
              </w:rPr>
            </w:pPr>
            <w:r w:rsidRPr="00B166C9">
              <w:rPr>
                <w:rFonts w:ascii="Times New Roman" w:eastAsia="Calibri" w:hAnsi="Times New Roman" w:cs="Times New Roman"/>
                <w:color w:val="000000"/>
                <w:sz w:val="28"/>
                <w:szCs w:val="28"/>
                <w:lang w:eastAsia="ru-RU"/>
              </w:rPr>
              <w:t>–</w:t>
            </w:r>
          </w:p>
        </w:tc>
        <w:tc>
          <w:tcPr>
            <w:tcW w:w="7594" w:type="dxa"/>
            <w:shd w:val="clear" w:color="auto" w:fill="auto"/>
          </w:tcPr>
          <w:p w:rsidR="00B166C9" w:rsidRPr="00B166C9" w:rsidRDefault="00B166C9" w:rsidP="00B166C9">
            <w:pPr>
              <w:suppressAutoHyphens/>
              <w:spacing w:after="120" w:line="240" w:lineRule="auto"/>
              <w:jc w:val="both"/>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у Всесвітніх іграх з неолімпійських видів спорту;</w:t>
            </w:r>
          </w:p>
        </w:tc>
      </w:tr>
      <w:tr w:rsidR="00B166C9" w:rsidRPr="00B166C9" w:rsidTr="00B9227F">
        <w:tc>
          <w:tcPr>
            <w:tcW w:w="797" w:type="dxa"/>
            <w:shd w:val="clear" w:color="auto" w:fill="auto"/>
          </w:tcPr>
          <w:p w:rsidR="00B166C9" w:rsidRPr="00B166C9" w:rsidRDefault="00B166C9" w:rsidP="00B166C9">
            <w:pPr>
              <w:suppressAutoHyphens/>
              <w:spacing w:after="120" w:line="240" w:lineRule="auto"/>
              <w:jc w:val="center"/>
              <w:rPr>
                <w:rFonts w:ascii="Times New Roman" w:eastAsia="Calibri" w:hAnsi="Times New Roman" w:cs="Times New Roman"/>
                <w:color w:val="000000"/>
                <w:sz w:val="28"/>
                <w:szCs w:val="28"/>
                <w:lang w:eastAsia="ru-RU"/>
              </w:rPr>
            </w:pPr>
            <w:r w:rsidRPr="00B166C9">
              <w:rPr>
                <w:rFonts w:ascii="Times New Roman" w:eastAsia="Times New Roman" w:hAnsi="Times New Roman" w:cs="Times New Roman"/>
                <w:color w:val="000000"/>
                <w:sz w:val="28"/>
                <w:szCs w:val="28"/>
                <w:lang w:val="ru-RU" w:eastAsia="ru-RU"/>
              </w:rPr>
              <w:t>1-4</w:t>
            </w:r>
          </w:p>
        </w:tc>
        <w:tc>
          <w:tcPr>
            <w:tcW w:w="356" w:type="dxa"/>
            <w:shd w:val="clear" w:color="auto" w:fill="auto"/>
          </w:tcPr>
          <w:p w:rsidR="00B166C9" w:rsidRPr="00B166C9" w:rsidRDefault="00B166C9" w:rsidP="00B166C9">
            <w:pPr>
              <w:suppressAutoHyphens/>
              <w:spacing w:after="120" w:line="240" w:lineRule="auto"/>
              <w:rPr>
                <w:rFonts w:ascii="Times New Roman" w:eastAsia="Calibri" w:hAnsi="Times New Roman" w:cs="Times New Roman"/>
                <w:color w:val="000000"/>
                <w:sz w:val="28"/>
                <w:szCs w:val="28"/>
                <w:lang w:eastAsia="ru-RU"/>
              </w:rPr>
            </w:pPr>
            <w:r w:rsidRPr="00B166C9">
              <w:rPr>
                <w:rFonts w:ascii="Times New Roman" w:eastAsia="Calibri" w:hAnsi="Times New Roman" w:cs="Times New Roman"/>
                <w:color w:val="000000"/>
                <w:sz w:val="28"/>
                <w:szCs w:val="28"/>
                <w:lang w:eastAsia="ru-RU"/>
              </w:rPr>
              <w:t>–</w:t>
            </w:r>
          </w:p>
        </w:tc>
        <w:tc>
          <w:tcPr>
            <w:tcW w:w="7594" w:type="dxa"/>
            <w:shd w:val="clear" w:color="auto" w:fill="auto"/>
          </w:tcPr>
          <w:p w:rsidR="00B166C9" w:rsidRPr="00B166C9" w:rsidRDefault="00B166C9" w:rsidP="00B166C9">
            <w:pPr>
              <w:suppressAutoHyphens/>
              <w:spacing w:after="120" w:line="240" w:lineRule="auto"/>
              <w:jc w:val="both"/>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на чемпіонаті світу IWWF серед дорослих;</w:t>
            </w:r>
          </w:p>
        </w:tc>
      </w:tr>
      <w:tr w:rsidR="00B166C9" w:rsidRPr="00B166C9" w:rsidTr="00B9227F">
        <w:tc>
          <w:tcPr>
            <w:tcW w:w="797" w:type="dxa"/>
            <w:shd w:val="clear" w:color="auto" w:fill="auto"/>
          </w:tcPr>
          <w:p w:rsidR="00B166C9" w:rsidRPr="00B166C9" w:rsidRDefault="00B166C9" w:rsidP="00B166C9">
            <w:pPr>
              <w:suppressAutoHyphens/>
              <w:spacing w:after="120" w:line="240" w:lineRule="auto"/>
              <w:jc w:val="center"/>
              <w:rPr>
                <w:rFonts w:ascii="Times New Roman" w:eastAsia="Calibri"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1-3</w:t>
            </w:r>
          </w:p>
        </w:tc>
        <w:tc>
          <w:tcPr>
            <w:tcW w:w="356" w:type="dxa"/>
            <w:shd w:val="clear" w:color="auto" w:fill="auto"/>
          </w:tcPr>
          <w:p w:rsidR="00B166C9" w:rsidRPr="00B166C9" w:rsidRDefault="00B166C9" w:rsidP="00B166C9">
            <w:pPr>
              <w:suppressAutoHyphens/>
              <w:spacing w:after="120" w:line="240" w:lineRule="auto"/>
              <w:rPr>
                <w:rFonts w:ascii="Times New Roman" w:eastAsia="Calibri" w:hAnsi="Times New Roman" w:cs="Times New Roman"/>
                <w:color w:val="000000"/>
                <w:sz w:val="28"/>
                <w:szCs w:val="28"/>
                <w:lang w:eastAsia="ru-RU"/>
              </w:rPr>
            </w:pPr>
            <w:r w:rsidRPr="00B166C9">
              <w:rPr>
                <w:rFonts w:ascii="Times New Roman" w:eastAsia="Calibri" w:hAnsi="Times New Roman" w:cs="Times New Roman"/>
                <w:color w:val="000000"/>
                <w:sz w:val="28"/>
                <w:szCs w:val="28"/>
                <w:lang w:eastAsia="ru-RU"/>
              </w:rPr>
              <w:t>–</w:t>
            </w:r>
          </w:p>
        </w:tc>
        <w:tc>
          <w:tcPr>
            <w:tcW w:w="7594" w:type="dxa"/>
            <w:shd w:val="clear" w:color="auto" w:fill="auto"/>
          </w:tcPr>
          <w:p w:rsidR="00B166C9" w:rsidRPr="00B166C9" w:rsidRDefault="00B166C9" w:rsidP="00B166C9">
            <w:pPr>
              <w:suppressAutoHyphens/>
              <w:spacing w:after="120" w:line="240" w:lineRule="auto"/>
              <w:jc w:val="both"/>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на чемпіонаті світу IWWF серед юніорів та юніорок;</w:t>
            </w:r>
          </w:p>
        </w:tc>
      </w:tr>
      <w:tr w:rsidR="00B166C9" w:rsidRPr="00B166C9" w:rsidTr="00B9227F">
        <w:tc>
          <w:tcPr>
            <w:tcW w:w="797" w:type="dxa"/>
            <w:shd w:val="clear" w:color="auto" w:fill="auto"/>
          </w:tcPr>
          <w:p w:rsidR="00B166C9" w:rsidRPr="00B166C9" w:rsidRDefault="00B166C9" w:rsidP="00B166C9">
            <w:pPr>
              <w:suppressAutoHyphens/>
              <w:spacing w:after="120" w:line="240" w:lineRule="auto"/>
              <w:jc w:val="center"/>
              <w:rPr>
                <w:rFonts w:ascii="Times New Roman" w:eastAsia="Calibri"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1-2</w:t>
            </w:r>
          </w:p>
        </w:tc>
        <w:tc>
          <w:tcPr>
            <w:tcW w:w="356" w:type="dxa"/>
            <w:shd w:val="clear" w:color="auto" w:fill="auto"/>
          </w:tcPr>
          <w:p w:rsidR="00B166C9" w:rsidRPr="00B166C9" w:rsidRDefault="00B166C9" w:rsidP="00B166C9">
            <w:pPr>
              <w:suppressAutoHyphens/>
              <w:spacing w:after="120" w:line="240" w:lineRule="auto"/>
              <w:rPr>
                <w:rFonts w:ascii="Times New Roman" w:eastAsia="Calibri" w:hAnsi="Times New Roman" w:cs="Times New Roman"/>
                <w:color w:val="000000"/>
                <w:sz w:val="28"/>
                <w:szCs w:val="28"/>
                <w:lang w:val="en-US" w:eastAsia="ru-RU"/>
              </w:rPr>
            </w:pPr>
            <w:r w:rsidRPr="00B166C9">
              <w:rPr>
                <w:rFonts w:ascii="Times New Roman" w:eastAsia="Calibri" w:hAnsi="Times New Roman" w:cs="Times New Roman"/>
                <w:color w:val="000000"/>
                <w:sz w:val="28"/>
                <w:szCs w:val="28"/>
                <w:lang w:val="en-US" w:eastAsia="ru-RU"/>
              </w:rPr>
              <w:t>–</w:t>
            </w:r>
          </w:p>
        </w:tc>
        <w:tc>
          <w:tcPr>
            <w:tcW w:w="7594" w:type="dxa"/>
            <w:shd w:val="clear" w:color="auto" w:fill="auto"/>
          </w:tcPr>
          <w:p w:rsidR="00B166C9" w:rsidRPr="00B166C9" w:rsidRDefault="00B166C9" w:rsidP="00B166C9">
            <w:pPr>
              <w:suppressAutoHyphens/>
              <w:spacing w:after="120" w:line="240" w:lineRule="auto"/>
              <w:jc w:val="both"/>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на чемпіонаті конфедерації Європи та Африки серед дорослих;</w:t>
            </w:r>
          </w:p>
        </w:tc>
      </w:tr>
      <w:tr w:rsidR="00B166C9" w:rsidRPr="00B166C9" w:rsidTr="00B9227F">
        <w:tc>
          <w:tcPr>
            <w:tcW w:w="797" w:type="dxa"/>
            <w:shd w:val="clear" w:color="auto" w:fill="auto"/>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1</w:t>
            </w:r>
          </w:p>
        </w:tc>
        <w:tc>
          <w:tcPr>
            <w:tcW w:w="356" w:type="dxa"/>
            <w:shd w:val="clear" w:color="auto" w:fill="auto"/>
          </w:tcPr>
          <w:p w:rsidR="00B166C9" w:rsidRPr="00B166C9" w:rsidRDefault="00B166C9" w:rsidP="00B166C9">
            <w:pPr>
              <w:suppressAutoHyphens/>
              <w:spacing w:after="120" w:line="240" w:lineRule="auto"/>
              <w:rPr>
                <w:rFonts w:ascii="Times New Roman" w:eastAsia="Calibri" w:hAnsi="Times New Roman" w:cs="Times New Roman"/>
                <w:color w:val="000000"/>
                <w:sz w:val="28"/>
                <w:szCs w:val="28"/>
                <w:lang w:eastAsia="ru-RU"/>
              </w:rPr>
            </w:pPr>
            <w:r w:rsidRPr="00B166C9">
              <w:rPr>
                <w:rFonts w:ascii="Times New Roman" w:eastAsia="Calibri" w:hAnsi="Times New Roman" w:cs="Times New Roman"/>
                <w:color w:val="000000"/>
                <w:sz w:val="28"/>
                <w:szCs w:val="28"/>
                <w:lang w:eastAsia="ru-RU"/>
              </w:rPr>
              <w:t>–</w:t>
            </w:r>
          </w:p>
        </w:tc>
        <w:tc>
          <w:tcPr>
            <w:tcW w:w="7594" w:type="dxa"/>
            <w:shd w:val="clear" w:color="auto" w:fill="auto"/>
          </w:tcPr>
          <w:p w:rsidR="00B166C9" w:rsidRPr="00B166C9" w:rsidRDefault="00B166C9" w:rsidP="00B166C9">
            <w:pPr>
              <w:suppressAutoHyphens/>
              <w:spacing w:after="120" w:line="240" w:lineRule="auto"/>
              <w:jc w:val="both"/>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на чемпіонаті конфедерації Європи та Африки серед юніорів та юніорок;</w:t>
            </w:r>
          </w:p>
        </w:tc>
      </w:tr>
      <w:tr w:rsidR="00B166C9" w:rsidRPr="00B166C9" w:rsidTr="00B9227F">
        <w:tc>
          <w:tcPr>
            <w:tcW w:w="797" w:type="dxa"/>
            <w:shd w:val="clear" w:color="auto" w:fill="auto"/>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1-2</w:t>
            </w:r>
          </w:p>
        </w:tc>
        <w:tc>
          <w:tcPr>
            <w:tcW w:w="356" w:type="dxa"/>
            <w:shd w:val="clear" w:color="auto" w:fill="auto"/>
          </w:tcPr>
          <w:p w:rsidR="00B166C9" w:rsidRPr="00B166C9" w:rsidRDefault="00B166C9" w:rsidP="00B166C9">
            <w:pPr>
              <w:suppressAutoHyphens/>
              <w:spacing w:after="120" w:line="240" w:lineRule="auto"/>
              <w:rPr>
                <w:rFonts w:ascii="Times New Roman" w:eastAsia="Calibri" w:hAnsi="Times New Roman" w:cs="Times New Roman"/>
                <w:color w:val="000000"/>
                <w:sz w:val="28"/>
                <w:szCs w:val="28"/>
                <w:lang w:eastAsia="ru-RU"/>
              </w:rPr>
            </w:pPr>
            <w:r w:rsidRPr="00B166C9">
              <w:rPr>
                <w:rFonts w:ascii="Times New Roman" w:eastAsia="Calibri" w:hAnsi="Times New Roman" w:cs="Times New Roman"/>
                <w:color w:val="000000"/>
                <w:sz w:val="28"/>
                <w:szCs w:val="28"/>
                <w:lang w:eastAsia="ru-RU"/>
              </w:rPr>
              <w:t>–</w:t>
            </w:r>
          </w:p>
        </w:tc>
        <w:tc>
          <w:tcPr>
            <w:tcW w:w="7594" w:type="dxa"/>
            <w:shd w:val="clear" w:color="auto" w:fill="auto"/>
          </w:tcPr>
          <w:p w:rsidR="00B166C9" w:rsidRPr="00B166C9" w:rsidRDefault="00B166C9" w:rsidP="00B166C9">
            <w:pPr>
              <w:suppressAutoHyphens/>
              <w:spacing w:after="120" w:line="240" w:lineRule="auto"/>
              <w:jc w:val="both"/>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 xml:space="preserve">у </w:t>
            </w:r>
            <w:r w:rsidRPr="00B166C9">
              <w:rPr>
                <w:rFonts w:ascii="Times New Roman" w:eastAsia="Times New Roman" w:hAnsi="Times New Roman" w:cs="Times New Roman"/>
                <w:color w:val="000000"/>
                <w:sz w:val="28"/>
                <w:szCs w:val="28"/>
                <w:lang w:val="ru-RU" w:eastAsia="zh-CN"/>
              </w:rPr>
              <w:t>фіналі</w:t>
            </w:r>
            <w:r w:rsidRPr="00B166C9">
              <w:rPr>
                <w:rFonts w:ascii="Times New Roman" w:eastAsia="Times New Roman" w:hAnsi="Times New Roman" w:cs="Times New Roman"/>
                <w:color w:val="000000"/>
                <w:sz w:val="28"/>
                <w:szCs w:val="28"/>
                <w:lang w:val="ru-RU" w:eastAsia="ru-RU"/>
              </w:rPr>
              <w:t xml:space="preserve"> Кубку світу серед дорослих;</w:t>
            </w:r>
          </w:p>
        </w:tc>
      </w:tr>
      <w:tr w:rsidR="00B166C9" w:rsidRPr="00B166C9" w:rsidTr="00B9227F">
        <w:tc>
          <w:tcPr>
            <w:tcW w:w="797" w:type="dxa"/>
            <w:shd w:val="clear" w:color="auto" w:fill="auto"/>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eastAsia="ru-RU"/>
              </w:rPr>
            </w:pPr>
            <w:r w:rsidRPr="00B166C9">
              <w:rPr>
                <w:rFonts w:ascii="Times New Roman" w:eastAsia="Times New Roman" w:hAnsi="Times New Roman" w:cs="Times New Roman"/>
                <w:color w:val="000000"/>
                <w:sz w:val="28"/>
                <w:szCs w:val="28"/>
                <w:lang w:val="ru-RU" w:eastAsia="ru-RU"/>
              </w:rPr>
              <w:t>1</w:t>
            </w:r>
          </w:p>
        </w:tc>
        <w:tc>
          <w:tcPr>
            <w:tcW w:w="356" w:type="dxa"/>
            <w:shd w:val="clear" w:color="auto" w:fill="auto"/>
          </w:tcPr>
          <w:p w:rsidR="00B166C9" w:rsidRPr="00B166C9" w:rsidRDefault="00B166C9" w:rsidP="00B166C9">
            <w:pPr>
              <w:suppressAutoHyphens/>
              <w:spacing w:after="120" w:line="240" w:lineRule="auto"/>
              <w:rPr>
                <w:rFonts w:ascii="Times New Roman" w:eastAsia="Calibri" w:hAnsi="Times New Roman" w:cs="Times New Roman"/>
                <w:color w:val="000000"/>
                <w:sz w:val="28"/>
                <w:szCs w:val="28"/>
                <w:lang w:eastAsia="ru-RU"/>
              </w:rPr>
            </w:pPr>
            <w:r w:rsidRPr="00B166C9">
              <w:rPr>
                <w:rFonts w:ascii="Times New Roman" w:eastAsia="Calibri" w:hAnsi="Times New Roman" w:cs="Times New Roman"/>
                <w:color w:val="000000"/>
                <w:sz w:val="28"/>
                <w:szCs w:val="28"/>
                <w:lang w:eastAsia="ru-RU"/>
              </w:rPr>
              <w:t>–</w:t>
            </w:r>
          </w:p>
        </w:tc>
        <w:tc>
          <w:tcPr>
            <w:tcW w:w="7594" w:type="dxa"/>
            <w:shd w:val="clear" w:color="auto" w:fill="auto"/>
          </w:tcPr>
          <w:p w:rsidR="00B166C9" w:rsidRPr="00B166C9" w:rsidRDefault="00B166C9" w:rsidP="00B166C9">
            <w:pPr>
              <w:suppressAutoHyphens/>
              <w:spacing w:after="120" w:line="240" w:lineRule="auto"/>
              <w:jc w:val="both"/>
              <w:rPr>
                <w:rFonts w:ascii="Times New Roman" w:eastAsia="Times New Roman" w:hAnsi="Times New Roman" w:cs="Times New Roman"/>
                <w:color w:val="000000"/>
                <w:sz w:val="28"/>
                <w:szCs w:val="28"/>
                <w:lang w:eastAsia="ru-RU"/>
              </w:rPr>
            </w:pPr>
            <w:r w:rsidRPr="00B166C9">
              <w:rPr>
                <w:rFonts w:ascii="Times New Roman" w:eastAsia="Times New Roman" w:hAnsi="Times New Roman" w:cs="Times New Roman"/>
                <w:color w:val="000000"/>
                <w:sz w:val="28"/>
                <w:szCs w:val="28"/>
                <w:lang w:val="ru-RU" w:eastAsia="ru-RU"/>
              </w:rPr>
              <w:t>у Кубку конфедерації Європи та Африки</w:t>
            </w:r>
            <w:r w:rsidRPr="00B166C9">
              <w:rPr>
                <w:rFonts w:ascii="Times New Roman" w:eastAsia="Times New Roman" w:hAnsi="Times New Roman" w:cs="Times New Roman"/>
                <w:color w:val="000000"/>
                <w:sz w:val="28"/>
                <w:szCs w:val="28"/>
                <w:lang w:eastAsia="ru-RU"/>
              </w:rPr>
              <w:t>.</w:t>
            </w:r>
          </w:p>
        </w:tc>
      </w:tr>
    </w:tbl>
    <w:p w:rsidR="00B166C9" w:rsidRPr="00B166C9" w:rsidRDefault="00B166C9" w:rsidP="00B166C9">
      <w:pPr>
        <w:suppressAutoHyphens/>
        <w:spacing w:after="120" w:line="360" w:lineRule="auto"/>
        <w:jc w:val="center"/>
        <w:rPr>
          <w:rFonts w:ascii="Times New Roman" w:eastAsia="Times New Roman" w:hAnsi="Times New Roman" w:cs="Times New Roman"/>
          <w:b/>
          <w:bCs/>
          <w:color w:val="000000"/>
          <w:sz w:val="28"/>
          <w:szCs w:val="28"/>
          <w:lang w:val="ru-RU" w:eastAsia="ru-RU"/>
        </w:rPr>
      </w:pPr>
      <w:r w:rsidRPr="00B166C9">
        <w:rPr>
          <w:rFonts w:ascii="Times New Roman" w:eastAsia="Times New Roman" w:hAnsi="Times New Roman" w:cs="Times New Roman"/>
          <w:b/>
          <w:bCs/>
          <w:color w:val="000000"/>
          <w:sz w:val="28"/>
          <w:szCs w:val="28"/>
          <w:lang w:val="ru-RU" w:eastAsia="ru-RU"/>
        </w:rPr>
        <w:t>Майстер спорту України</w:t>
      </w:r>
    </w:p>
    <w:tbl>
      <w:tblPr>
        <w:tblW w:w="0" w:type="auto"/>
        <w:tblInd w:w="699" w:type="dxa"/>
        <w:tblLook w:val="04A0" w:firstRow="1" w:lastRow="0" w:firstColumn="1" w:lastColumn="0" w:noHBand="0" w:noVBand="1"/>
      </w:tblPr>
      <w:tblGrid>
        <w:gridCol w:w="797"/>
        <w:gridCol w:w="356"/>
        <w:gridCol w:w="7594"/>
      </w:tblGrid>
      <w:tr w:rsidR="00B166C9" w:rsidRPr="00B166C9" w:rsidTr="00B9227F">
        <w:tc>
          <w:tcPr>
            <w:tcW w:w="797" w:type="dxa"/>
            <w:shd w:val="clear" w:color="auto" w:fill="auto"/>
          </w:tcPr>
          <w:p w:rsidR="00B166C9" w:rsidRPr="00B166C9" w:rsidRDefault="00B166C9" w:rsidP="00B166C9">
            <w:pPr>
              <w:suppressAutoHyphens/>
              <w:spacing w:after="120" w:line="240" w:lineRule="auto"/>
              <w:jc w:val="center"/>
              <w:rPr>
                <w:rFonts w:ascii="Times New Roman" w:eastAsia="Calibri" w:hAnsi="Times New Roman" w:cs="Times New Roman"/>
                <w:color w:val="000000"/>
                <w:sz w:val="28"/>
                <w:szCs w:val="28"/>
                <w:lang w:val="en-US" w:eastAsia="ru-RU"/>
              </w:rPr>
            </w:pPr>
            <w:r w:rsidRPr="00B166C9">
              <w:rPr>
                <w:rFonts w:ascii="Times New Roman" w:eastAsia="Times New Roman" w:hAnsi="Times New Roman" w:cs="Times New Roman"/>
                <w:color w:val="000000"/>
                <w:sz w:val="28"/>
                <w:szCs w:val="28"/>
                <w:lang w:val="ru-RU" w:eastAsia="ru-RU"/>
              </w:rPr>
              <w:t>5-6</w:t>
            </w:r>
          </w:p>
        </w:tc>
        <w:tc>
          <w:tcPr>
            <w:tcW w:w="356" w:type="dxa"/>
            <w:shd w:val="clear" w:color="auto" w:fill="auto"/>
          </w:tcPr>
          <w:p w:rsidR="00B166C9" w:rsidRPr="00B166C9" w:rsidRDefault="00B166C9" w:rsidP="00B166C9">
            <w:pPr>
              <w:suppressAutoHyphens/>
              <w:spacing w:after="120" w:line="240" w:lineRule="auto"/>
              <w:rPr>
                <w:rFonts w:ascii="Times New Roman" w:eastAsia="Calibri" w:hAnsi="Times New Roman" w:cs="Times New Roman"/>
                <w:color w:val="000000"/>
                <w:sz w:val="28"/>
                <w:szCs w:val="28"/>
                <w:lang w:eastAsia="ru-RU"/>
              </w:rPr>
            </w:pPr>
            <w:r w:rsidRPr="00B166C9">
              <w:rPr>
                <w:rFonts w:ascii="Times New Roman" w:eastAsia="Calibri" w:hAnsi="Times New Roman" w:cs="Times New Roman"/>
                <w:color w:val="000000"/>
                <w:sz w:val="28"/>
                <w:szCs w:val="28"/>
                <w:lang w:eastAsia="ru-RU"/>
              </w:rPr>
              <w:t>–</w:t>
            </w:r>
          </w:p>
        </w:tc>
        <w:tc>
          <w:tcPr>
            <w:tcW w:w="7594" w:type="dxa"/>
            <w:shd w:val="clear" w:color="auto" w:fill="auto"/>
          </w:tcPr>
          <w:p w:rsidR="00B166C9" w:rsidRPr="00B166C9" w:rsidRDefault="00B166C9" w:rsidP="00B166C9">
            <w:pPr>
              <w:suppressAutoHyphens/>
              <w:spacing w:after="120" w:line="240" w:lineRule="auto"/>
              <w:jc w:val="both"/>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на чемпіонаті світу IWWF серед дорослих;</w:t>
            </w:r>
          </w:p>
        </w:tc>
      </w:tr>
      <w:tr w:rsidR="00B166C9" w:rsidRPr="00B166C9" w:rsidTr="00B9227F">
        <w:tc>
          <w:tcPr>
            <w:tcW w:w="797" w:type="dxa"/>
            <w:shd w:val="clear" w:color="auto" w:fill="auto"/>
          </w:tcPr>
          <w:p w:rsidR="00B166C9" w:rsidRPr="00B166C9" w:rsidRDefault="00B166C9" w:rsidP="00B166C9">
            <w:pPr>
              <w:suppressAutoHyphens/>
              <w:spacing w:after="120" w:line="240" w:lineRule="auto"/>
              <w:jc w:val="center"/>
              <w:rPr>
                <w:rFonts w:ascii="Times New Roman" w:eastAsia="Calibri" w:hAnsi="Times New Roman" w:cs="Times New Roman"/>
                <w:color w:val="000000"/>
                <w:sz w:val="28"/>
                <w:szCs w:val="28"/>
                <w:lang w:eastAsia="ru-RU"/>
              </w:rPr>
            </w:pPr>
            <w:r w:rsidRPr="00B166C9">
              <w:rPr>
                <w:rFonts w:ascii="Times New Roman" w:eastAsia="Times New Roman" w:hAnsi="Times New Roman" w:cs="Times New Roman"/>
                <w:color w:val="000000"/>
                <w:sz w:val="28"/>
                <w:szCs w:val="28"/>
                <w:lang w:val="ru-RU" w:eastAsia="ru-RU"/>
              </w:rPr>
              <w:t>4-5</w:t>
            </w:r>
          </w:p>
        </w:tc>
        <w:tc>
          <w:tcPr>
            <w:tcW w:w="356" w:type="dxa"/>
            <w:shd w:val="clear" w:color="auto" w:fill="auto"/>
          </w:tcPr>
          <w:p w:rsidR="00B166C9" w:rsidRPr="00B166C9" w:rsidRDefault="00B166C9" w:rsidP="00B166C9">
            <w:pPr>
              <w:suppressAutoHyphens/>
              <w:spacing w:after="120" w:line="240" w:lineRule="auto"/>
              <w:rPr>
                <w:rFonts w:ascii="Times New Roman" w:eastAsia="Calibri" w:hAnsi="Times New Roman" w:cs="Times New Roman"/>
                <w:color w:val="000000"/>
                <w:sz w:val="28"/>
                <w:szCs w:val="28"/>
                <w:lang w:eastAsia="ru-RU"/>
              </w:rPr>
            </w:pPr>
            <w:r w:rsidRPr="00B166C9">
              <w:rPr>
                <w:rFonts w:ascii="Times New Roman" w:eastAsia="Calibri" w:hAnsi="Times New Roman" w:cs="Times New Roman"/>
                <w:color w:val="000000"/>
                <w:sz w:val="28"/>
                <w:szCs w:val="28"/>
                <w:lang w:eastAsia="ru-RU"/>
              </w:rPr>
              <w:t>–</w:t>
            </w:r>
          </w:p>
        </w:tc>
        <w:tc>
          <w:tcPr>
            <w:tcW w:w="7594" w:type="dxa"/>
            <w:shd w:val="clear" w:color="auto" w:fill="auto"/>
          </w:tcPr>
          <w:p w:rsidR="00B166C9" w:rsidRPr="00B166C9" w:rsidRDefault="00B166C9" w:rsidP="00B166C9">
            <w:pPr>
              <w:suppressAutoHyphens/>
              <w:spacing w:after="120" w:line="240" w:lineRule="auto"/>
              <w:jc w:val="both"/>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на чемпіонаті світу IWWF серед юніорів та юніорок;</w:t>
            </w:r>
          </w:p>
        </w:tc>
      </w:tr>
      <w:tr w:rsidR="00B166C9" w:rsidRPr="00B166C9" w:rsidTr="00B9227F">
        <w:tc>
          <w:tcPr>
            <w:tcW w:w="797" w:type="dxa"/>
            <w:shd w:val="clear" w:color="auto" w:fill="auto"/>
          </w:tcPr>
          <w:p w:rsidR="00B166C9" w:rsidRPr="00B166C9" w:rsidRDefault="00B166C9" w:rsidP="00B166C9">
            <w:pPr>
              <w:suppressAutoHyphens/>
              <w:spacing w:after="120" w:line="240" w:lineRule="auto"/>
              <w:jc w:val="center"/>
              <w:rPr>
                <w:rFonts w:ascii="Times New Roman" w:eastAsia="Calibri"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1-2</w:t>
            </w:r>
          </w:p>
        </w:tc>
        <w:tc>
          <w:tcPr>
            <w:tcW w:w="356" w:type="dxa"/>
            <w:shd w:val="clear" w:color="auto" w:fill="auto"/>
          </w:tcPr>
          <w:p w:rsidR="00B166C9" w:rsidRPr="00B166C9" w:rsidRDefault="00B166C9" w:rsidP="00B166C9">
            <w:pPr>
              <w:suppressAutoHyphens/>
              <w:spacing w:after="120" w:line="240" w:lineRule="auto"/>
              <w:rPr>
                <w:rFonts w:ascii="Times New Roman" w:eastAsia="Calibri" w:hAnsi="Times New Roman" w:cs="Times New Roman"/>
                <w:color w:val="000000"/>
                <w:sz w:val="28"/>
                <w:szCs w:val="28"/>
                <w:lang w:eastAsia="ru-RU"/>
              </w:rPr>
            </w:pPr>
            <w:r w:rsidRPr="00B166C9">
              <w:rPr>
                <w:rFonts w:ascii="Times New Roman" w:eastAsia="Calibri" w:hAnsi="Times New Roman" w:cs="Times New Roman"/>
                <w:color w:val="000000"/>
                <w:sz w:val="28"/>
                <w:szCs w:val="28"/>
                <w:lang w:eastAsia="ru-RU"/>
              </w:rPr>
              <w:t>–</w:t>
            </w:r>
          </w:p>
        </w:tc>
        <w:tc>
          <w:tcPr>
            <w:tcW w:w="7594" w:type="dxa"/>
            <w:shd w:val="clear" w:color="auto" w:fill="auto"/>
          </w:tcPr>
          <w:p w:rsidR="00B166C9" w:rsidRPr="00B166C9" w:rsidRDefault="00B166C9" w:rsidP="00B166C9">
            <w:pPr>
              <w:suppressAutoHyphens/>
              <w:spacing w:after="120" w:line="240" w:lineRule="auto"/>
              <w:jc w:val="both"/>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на чемпіонаті конфедерації Європи та Африки серед юнаків та дівчат до 15 років;</w:t>
            </w:r>
          </w:p>
        </w:tc>
      </w:tr>
      <w:tr w:rsidR="00B166C9" w:rsidRPr="00B166C9" w:rsidTr="00B9227F">
        <w:tc>
          <w:tcPr>
            <w:tcW w:w="797" w:type="dxa"/>
            <w:shd w:val="clear" w:color="auto" w:fill="auto"/>
          </w:tcPr>
          <w:p w:rsidR="00B166C9" w:rsidRPr="00B166C9" w:rsidRDefault="00B166C9" w:rsidP="00B166C9">
            <w:pPr>
              <w:suppressAutoHyphens/>
              <w:spacing w:after="120" w:line="240" w:lineRule="auto"/>
              <w:jc w:val="center"/>
              <w:rPr>
                <w:rFonts w:ascii="Times New Roman" w:eastAsia="Calibri"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1</w:t>
            </w:r>
          </w:p>
        </w:tc>
        <w:tc>
          <w:tcPr>
            <w:tcW w:w="356" w:type="dxa"/>
            <w:shd w:val="clear" w:color="auto" w:fill="auto"/>
          </w:tcPr>
          <w:p w:rsidR="00B166C9" w:rsidRPr="00B166C9" w:rsidRDefault="00B166C9" w:rsidP="00B166C9">
            <w:pPr>
              <w:suppressAutoHyphens/>
              <w:spacing w:after="120" w:line="240" w:lineRule="auto"/>
              <w:rPr>
                <w:rFonts w:ascii="Times New Roman" w:eastAsia="Calibri" w:hAnsi="Times New Roman" w:cs="Times New Roman"/>
                <w:color w:val="000000"/>
                <w:sz w:val="28"/>
                <w:szCs w:val="28"/>
                <w:lang w:val="en-US" w:eastAsia="ru-RU"/>
              </w:rPr>
            </w:pPr>
            <w:r w:rsidRPr="00B166C9">
              <w:rPr>
                <w:rFonts w:ascii="Times New Roman" w:eastAsia="Calibri" w:hAnsi="Times New Roman" w:cs="Times New Roman"/>
                <w:color w:val="000000"/>
                <w:sz w:val="28"/>
                <w:szCs w:val="28"/>
                <w:lang w:val="en-US" w:eastAsia="ru-RU"/>
              </w:rPr>
              <w:t>–</w:t>
            </w:r>
          </w:p>
        </w:tc>
        <w:tc>
          <w:tcPr>
            <w:tcW w:w="7594" w:type="dxa"/>
            <w:shd w:val="clear" w:color="auto" w:fill="auto"/>
          </w:tcPr>
          <w:p w:rsidR="00B166C9" w:rsidRPr="00B166C9" w:rsidRDefault="00B166C9" w:rsidP="00B166C9">
            <w:pPr>
              <w:suppressAutoHyphens/>
              <w:spacing w:after="120" w:line="240" w:lineRule="auto"/>
              <w:jc w:val="both"/>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 xml:space="preserve">на чемпіонаті України серед </w:t>
            </w:r>
            <w:r w:rsidRPr="00B166C9">
              <w:rPr>
                <w:rFonts w:ascii="Times New Roman" w:eastAsia="Times New Roman" w:hAnsi="Times New Roman" w:cs="Times New Roman"/>
                <w:color w:val="000000"/>
                <w:sz w:val="28"/>
                <w:szCs w:val="28"/>
                <w:lang w:eastAsia="ru-RU"/>
              </w:rPr>
              <w:t>чоловіків та жінок</w:t>
            </w:r>
            <w:r w:rsidRPr="00B166C9">
              <w:rPr>
                <w:rFonts w:ascii="Times New Roman" w:eastAsia="Times New Roman" w:hAnsi="Times New Roman" w:cs="Times New Roman"/>
                <w:color w:val="000000"/>
                <w:sz w:val="28"/>
                <w:szCs w:val="28"/>
                <w:lang w:val="ru-RU" w:eastAsia="ru-RU"/>
              </w:rPr>
              <w:t>;</w:t>
            </w:r>
          </w:p>
        </w:tc>
      </w:tr>
      <w:tr w:rsidR="00B166C9" w:rsidRPr="00B166C9" w:rsidTr="00B9227F">
        <w:tc>
          <w:tcPr>
            <w:tcW w:w="797" w:type="dxa"/>
            <w:shd w:val="clear" w:color="auto" w:fill="auto"/>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1</w:t>
            </w:r>
          </w:p>
        </w:tc>
        <w:tc>
          <w:tcPr>
            <w:tcW w:w="356" w:type="dxa"/>
            <w:shd w:val="clear" w:color="auto" w:fill="auto"/>
          </w:tcPr>
          <w:p w:rsidR="00B166C9" w:rsidRPr="00B166C9" w:rsidRDefault="00B166C9" w:rsidP="00B166C9">
            <w:pPr>
              <w:suppressAutoHyphens/>
              <w:spacing w:after="120" w:line="240" w:lineRule="auto"/>
              <w:rPr>
                <w:rFonts w:ascii="Times New Roman" w:eastAsia="Calibri" w:hAnsi="Times New Roman" w:cs="Times New Roman"/>
                <w:color w:val="000000"/>
                <w:sz w:val="28"/>
                <w:szCs w:val="28"/>
                <w:lang w:eastAsia="ru-RU"/>
              </w:rPr>
            </w:pPr>
            <w:r w:rsidRPr="00B166C9">
              <w:rPr>
                <w:rFonts w:ascii="Times New Roman" w:eastAsia="Calibri" w:hAnsi="Times New Roman" w:cs="Times New Roman"/>
                <w:color w:val="000000"/>
                <w:sz w:val="28"/>
                <w:szCs w:val="28"/>
                <w:lang w:eastAsia="ru-RU"/>
              </w:rPr>
              <w:t>–</w:t>
            </w:r>
          </w:p>
        </w:tc>
        <w:tc>
          <w:tcPr>
            <w:tcW w:w="7594" w:type="dxa"/>
            <w:shd w:val="clear" w:color="auto" w:fill="auto"/>
          </w:tcPr>
          <w:p w:rsidR="00B166C9" w:rsidRPr="00B166C9" w:rsidRDefault="00B166C9" w:rsidP="00B166C9">
            <w:pPr>
              <w:suppressAutoHyphens/>
              <w:spacing w:after="120" w:line="240" w:lineRule="auto"/>
              <w:jc w:val="both"/>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 xml:space="preserve">у </w:t>
            </w:r>
            <w:r w:rsidRPr="00B166C9">
              <w:rPr>
                <w:rFonts w:ascii="Times New Roman" w:eastAsia="Times New Roman" w:hAnsi="Times New Roman" w:cs="Times New Roman"/>
                <w:color w:val="000000"/>
                <w:sz w:val="28"/>
                <w:szCs w:val="28"/>
                <w:lang w:val="ru-RU" w:eastAsia="zh-CN"/>
              </w:rPr>
              <w:t>фіналі</w:t>
            </w:r>
            <w:r w:rsidRPr="00B166C9">
              <w:rPr>
                <w:rFonts w:ascii="Times New Roman" w:eastAsia="Times New Roman" w:hAnsi="Times New Roman" w:cs="Times New Roman"/>
                <w:color w:val="000000"/>
                <w:sz w:val="28"/>
                <w:szCs w:val="28"/>
                <w:lang w:val="ru-RU" w:eastAsia="ru-RU"/>
              </w:rPr>
              <w:t xml:space="preserve"> Кубку України;</w:t>
            </w:r>
          </w:p>
        </w:tc>
      </w:tr>
      <w:tr w:rsidR="00B166C9" w:rsidRPr="00B166C9" w:rsidTr="00B9227F">
        <w:tc>
          <w:tcPr>
            <w:tcW w:w="797" w:type="dxa"/>
            <w:shd w:val="clear" w:color="auto" w:fill="auto"/>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3-4</w:t>
            </w:r>
          </w:p>
        </w:tc>
        <w:tc>
          <w:tcPr>
            <w:tcW w:w="356" w:type="dxa"/>
            <w:shd w:val="clear" w:color="auto" w:fill="auto"/>
          </w:tcPr>
          <w:p w:rsidR="00B166C9" w:rsidRPr="00B166C9" w:rsidRDefault="00B166C9" w:rsidP="00B166C9">
            <w:pPr>
              <w:suppressAutoHyphens/>
              <w:spacing w:after="120" w:line="240" w:lineRule="auto"/>
              <w:rPr>
                <w:rFonts w:ascii="Times New Roman" w:eastAsia="Calibri" w:hAnsi="Times New Roman" w:cs="Times New Roman"/>
                <w:color w:val="000000"/>
                <w:sz w:val="28"/>
                <w:szCs w:val="28"/>
                <w:lang w:eastAsia="ru-RU"/>
              </w:rPr>
            </w:pPr>
            <w:r w:rsidRPr="00B166C9">
              <w:rPr>
                <w:rFonts w:ascii="Times New Roman" w:eastAsia="Calibri" w:hAnsi="Times New Roman" w:cs="Times New Roman"/>
                <w:color w:val="000000"/>
                <w:sz w:val="28"/>
                <w:szCs w:val="28"/>
                <w:lang w:eastAsia="ru-RU"/>
              </w:rPr>
              <w:t>–</w:t>
            </w:r>
          </w:p>
        </w:tc>
        <w:tc>
          <w:tcPr>
            <w:tcW w:w="7594" w:type="dxa"/>
            <w:shd w:val="clear" w:color="auto" w:fill="auto"/>
          </w:tcPr>
          <w:p w:rsidR="00B166C9" w:rsidRPr="00B166C9" w:rsidRDefault="00B166C9" w:rsidP="00B166C9">
            <w:pPr>
              <w:suppressAutoHyphens/>
              <w:spacing w:after="120" w:line="240" w:lineRule="auto"/>
              <w:jc w:val="both"/>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на чемпіонаті конфедерації Європи та Африки серед дорослих;</w:t>
            </w:r>
          </w:p>
        </w:tc>
      </w:tr>
      <w:tr w:rsidR="00B166C9" w:rsidRPr="00B166C9" w:rsidTr="00B9227F">
        <w:tc>
          <w:tcPr>
            <w:tcW w:w="797" w:type="dxa"/>
            <w:shd w:val="clear" w:color="auto" w:fill="auto"/>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eastAsia="ru-RU"/>
              </w:rPr>
            </w:pPr>
            <w:r w:rsidRPr="00B166C9">
              <w:rPr>
                <w:rFonts w:ascii="Times New Roman" w:eastAsia="Times New Roman" w:hAnsi="Times New Roman" w:cs="Times New Roman"/>
                <w:color w:val="000000"/>
                <w:sz w:val="28"/>
                <w:szCs w:val="28"/>
                <w:lang w:val="ru-RU" w:eastAsia="ru-RU"/>
              </w:rPr>
              <w:t>2-3</w:t>
            </w:r>
          </w:p>
        </w:tc>
        <w:tc>
          <w:tcPr>
            <w:tcW w:w="356" w:type="dxa"/>
            <w:shd w:val="clear" w:color="auto" w:fill="auto"/>
          </w:tcPr>
          <w:p w:rsidR="00B166C9" w:rsidRPr="00B166C9" w:rsidRDefault="00B166C9" w:rsidP="00B166C9">
            <w:pPr>
              <w:suppressAutoHyphens/>
              <w:spacing w:after="120" w:line="240" w:lineRule="auto"/>
              <w:rPr>
                <w:rFonts w:ascii="Times New Roman" w:eastAsia="Calibri" w:hAnsi="Times New Roman" w:cs="Times New Roman"/>
                <w:color w:val="000000"/>
                <w:sz w:val="28"/>
                <w:szCs w:val="28"/>
                <w:lang w:eastAsia="ru-RU"/>
              </w:rPr>
            </w:pPr>
            <w:r w:rsidRPr="00B166C9">
              <w:rPr>
                <w:rFonts w:ascii="Times New Roman" w:eastAsia="Calibri" w:hAnsi="Times New Roman" w:cs="Times New Roman"/>
                <w:color w:val="000000"/>
                <w:sz w:val="28"/>
                <w:szCs w:val="28"/>
                <w:lang w:eastAsia="ru-RU"/>
              </w:rPr>
              <w:t>–</w:t>
            </w:r>
          </w:p>
        </w:tc>
        <w:tc>
          <w:tcPr>
            <w:tcW w:w="7594" w:type="dxa"/>
            <w:shd w:val="clear" w:color="auto" w:fill="auto"/>
          </w:tcPr>
          <w:p w:rsidR="00B166C9" w:rsidRPr="00B166C9" w:rsidRDefault="00B166C9" w:rsidP="00B166C9">
            <w:pPr>
              <w:suppressAutoHyphens/>
              <w:spacing w:after="120" w:line="240" w:lineRule="auto"/>
              <w:jc w:val="both"/>
              <w:rPr>
                <w:rFonts w:ascii="Times New Roman" w:eastAsia="Times New Roman" w:hAnsi="Times New Roman" w:cs="Times New Roman"/>
                <w:color w:val="000000"/>
                <w:sz w:val="28"/>
                <w:szCs w:val="28"/>
                <w:lang w:eastAsia="ru-RU"/>
              </w:rPr>
            </w:pPr>
            <w:r w:rsidRPr="00B166C9">
              <w:rPr>
                <w:rFonts w:ascii="Times New Roman" w:eastAsia="Times New Roman" w:hAnsi="Times New Roman" w:cs="Times New Roman"/>
                <w:color w:val="000000"/>
                <w:sz w:val="28"/>
                <w:szCs w:val="28"/>
                <w:lang w:val="ru-RU" w:eastAsia="ru-RU"/>
              </w:rPr>
              <w:t>на чемпіонаті конфедерації Європи та Африки серед юніорів та юніорок;</w:t>
            </w:r>
          </w:p>
        </w:tc>
      </w:tr>
      <w:tr w:rsidR="00B166C9" w:rsidRPr="00B166C9" w:rsidTr="00B9227F">
        <w:tc>
          <w:tcPr>
            <w:tcW w:w="797" w:type="dxa"/>
            <w:shd w:val="clear" w:color="auto" w:fill="auto"/>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3-4</w:t>
            </w:r>
          </w:p>
        </w:tc>
        <w:tc>
          <w:tcPr>
            <w:tcW w:w="356" w:type="dxa"/>
            <w:shd w:val="clear" w:color="auto" w:fill="auto"/>
          </w:tcPr>
          <w:p w:rsidR="00B166C9" w:rsidRPr="00B166C9" w:rsidRDefault="00B166C9" w:rsidP="00B166C9">
            <w:pPr>
              <w:suppressAutoHyphens/>
              <w:spacing w:after="120" w:line="240" w:lineRule="auto"/>
              <w:rPr>
                <w:rFonts w:ascii="Times New Roman" w:eastAsia="Calibri" w:hAnsi="Times New Roman" w:cs="Times New Roman"/>
                <w:color w:val="000000"/>
                <w:sz w:val="28"/>
                <w:szCs w:val="28"/>
                <w:lang w:eastAsia="ru-RU"/>
              </w:rPr>
            </w:pPr>
            <w:r w:rsidRPr="00B166C9">
              <w:rPr>
                <w:rFonts w:ascii="Times New Roman" w:eastAsia="Calibri" w:hAnsi="Times New Roman" w:cs="Times New Roman"/>
                <w:color w:val="000000"/>
                <w:sz w:val="28"/>
                <w:szCs w:val="28"/>
                <w:lang w:eastAsia="ru-RU"/>
              </w:rPr>
              <w:t>–</w:t>
            </w:r>
          </w:p>
        </w:tc>
        <w:tc>
          <w:tcPr>
            <w:tcW w:w="7594" w:type="dxa"/>
            <w:shd w:val="clear" w:color="auto" w:fill="auto"/>
          </w:tcPr>
          <w:p w:rsidR="00B166C9" w:rsidRPr="00B166C9" w:rsidRDefault="00B166C9" w:rsidP="00B166C9">
            <w:pPr>
              <w:suppressAutoHyphens/>
              <w:spacing w:after="120" w:line="240" w:lineRule="auto"/>
              <w:jc w:val="both"/>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 xml:space="preserve">у </w:t>
            </w:r>
            <w:r w:rsidRPr="00B166C9">
              <w:rPr>
                <w:rFonts w:ascii="Times New Roman" w:eastAsia="Times New Roman" w:hAnsi="Times New Roman" w:cs="Times New Roman"/>
                <w:color w:val="000000"/>
                <w:sz w:val="28"/>
                <w:szCs w:val="28"/>
                <w:lang w:val="ru-RU" w:eastAsia="zh-CN"/>
              </w:rPr>
              <w:t>фіналі</w:t>
            </w:r>
            <w:r w:rsidRPr="00B166C9">
              <w:rPr>
                <w:rFonts w:ascii="Times New Roman" w:eastAsia="Times New Roman" w:hAnsi="Times New Roman" w:cs="Times New Roman"/>
                <w:color w:val="000000"/>
                <w:sz w:val="28"/>
                <w:szCs w:val="28"/>
                <w:lang w:val="ru-RU" w:eastAsia="ru-RU"/>
              </w:rPr>
              <w:t xml:space="preserve"> Кубку світу серед дорослих;</w:t>
            </w:r>
          </w:p>
        </w:tc>
      </w:tr>
      <w:tr w:rsidR="00B166C9" w:rsidRPr="00B166C9" w:rsidTr="00B9227F">
        <w:tc>
          <w:tcPr>
            <w:tcW w:w="797" w:type="dxa"/>
            <w:shd w:val="clear" w:color="auto" w:fill="auto"/>
          </w:tcPr>
          <w:p w:rsidR="00B166C9" w:rsidRPr="00B166C9" w:rsidRDefault="00B166C9" w:rsidP="00B166C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2-3</w:t>
            </w:r>
          </w:p>
        </w:tc>
        <w:tc>
          <w:tcPr>
            <w:tcW w:w="356" w:type="dxa"/>
            <w:shd w:val="clear" w:color="auto" w:fill="auto"/>
          </w:tcPr>
          <w:p w:rsidR="00B166C9" w:rsidRPr="00B166C9" w:rsidRDefault="00B166C9" w:rsidP="00B166C9">
            <w:pPr>
              <w:suppressAutoHyphens/>
              <w:spacing w:after="120" w:line="240" w:lineRule="auto"/>
              <w:rPr>
                <w:rFonts w:ascii="Times New Roman" w:eastAsia="Calibri" w:hAnsi="Times New Roman" w:cs="Times New Roman"/>
                <w:strike/>
                <w:color w:val="000000"/>
                <w:sz w:val="28"/>
                <w:szCs w:val="28"/>
                <w:lang w:eastAsia="ru-RU"/>
              </w:rPr>
            </w:pPr>
            <w:r w:rsidRPr="00B166C9">
              <w:rPr>
                <w:rFonts w:ascii="Times New Roman" w:eastAsia="Calibri" w:hAnsi="Times New Roman" w:cs="Times New Roman"/>
                <w:strike/>
                <w:color w:val="000000"/>
                <w:sz w:val="28"/>
                <w:szCs w:val="28"/>
                <w:lang w:eastAsia="ru-RU"/>
              </w:rPr>
              <w:t>–</w:t>
            </w:r>
          </w:p>
        </w:tc>
        <w:tc>
          <w:tcPr>
            <w:tcW w:w="7594" w:type="dxa"/>
            <w:shd w:val="clear" w:color="auto" w:fill="auto"/>
          </w:tcPr>
          <w:p w:rsidR="00B166C9" w:rsidRDefault="00B166C9" w:rsidP="00B166C9">
            <w:pPr>
              <w:suppressAutoHyphens/>
              <w:spacing w:after="120" w:line="240" w:lineRule="auto"/>
              <w:jc w:val="both"/>
              <w:rPr>
                <w:rFonts w:ascii="Times New Roman" w:eastAsia="Times New Roman" w:hAnsi="Times New Roman" w:cs="Times New Roman"/>
                <w:color w:val="000000"/>
                <w:sz w:val="28"/>
                <w:szCs w:val="28"/>
                <w:lang w:eastAsia="ru-RU"/>
              </w:rPr>
            </w:pPr>
            <w:r w:rsidRPr="00B166C9">
              <w:rPr>
                <w:rFonts w:ascii="Times New Roman" w:eastAsia="Times New Roman" w:hAnsi="Times New Roman" w:cs="Times New Roman"/>
                <w:color w:val="000000"/>
                <w:sz w:val="28"/>
                <w:szCs w:val="28"/>
                <w:lang w:val="ru-RU" w:eastAsia="ru-RU"/>
              </w:rPr>
              <w:t xml:space="preserve">в офіційних міжнародних змаганнях за участю не менше </w:t>
            </w:r>
            <w:r w:rsidRPr="00B166C9">
              <w:rPr>
                <w:rFonts w:ascii="Times New Roman" w:eastAsia="Times New Roman" w:hAnsi="Times New Roman" w:cs="Times New Roman"/>
                <w:color w:val="000000"/>
                <w:sz w:val="28"/>
                <w:szCs w:val="28"/>
                <w:lang w:eastAsia="ru-RU"/>
              </w:rPr>
              <w:t>10</w:t>
            </w:r>
            <w:r w:rsidRPr="00B166C9">
              <w:rPr>
                <w:rFonts w:ascii="Times New Roman" w:eastAsia="Times New Roman" w:hAnsi="Times New Roman" w:cs="Times New Roman"/>
                <w:color w:val="000000"/>
                <w:sz w:val="28"/>
                <w:szCs w:val="28"/>
                <w:lang w:val="ru-RU" w:eastAsia="ru-RU"/>
              </w:rPr>
              <w:t xml:space="preserve"> країн серед юніорів та юніорок, чоловіків та жінок</w:t>
            </w:r>
            <w:r w:rsidRPr="00B166C9">
              <w:rPr>
                <w:rFonts w:ascii="Times New Roman" w:eastAsia="Times New Roman" w:hAnsi="Times New Roman" w:cs="Times New Roman"/>
                <w:color w:val="000000"/>
                <w:sz w:val="28"/>
                <w:szCs w:val="28"/>
                <w:lang w:eastAsia="ru-RU"/>
              </w:rPr>
              <w:t>.</w:t>
            </w:r>
          </w:p>
          <w:p w:rsidR="001C5C23" w:rsidRPr="00B166C9" w:rsidRDefault="001C5C23" w:rsidP="00B166C9">
            <w:pPr>
              <w:suppressAutoHyphens/>
              <w:spacing w:after="120" w:line="240" w:lineRule="auto"/>
              <w:jc w:val="both"/>
              <w:rPr>
                <w:rFonts w:ascii="Times New Roman" w:eastAsia="Times New Roman" w:hAnsi="Times New Roman" w:cs="Times New Roman"/>
                <w:color w:val="000000"/>
                <w:sz w:val="28"/>
                <w:szCs w:val="28"/>
                <w:lang w:eastAsia="ru-RU"/>
              </w:rPr>
            </w:pPr>
          </w:p>
        </w:tc>
      </w:tr>
    </w:tbl>
    <w:p w:rsidR="00B166C9" w:rsidRPr="00B166C9" w:rsidRDefault="00B166C9" w:rsidP="00B166C9">
      <w:pPr>
        <w:suppressAutoHyphens/>
        <w:spacing w:after="120" w:line="360" w:lineRule="auto"/>
        <w:jc w:val="center"/>
        <w:rPr>
          <w:rFonts w:ascii="Times New Roman" w:eastAsia="Times New Roman" w:hAnsi="Times New Roman" w:cs="Times New Roman"/>
          <w:b/>
          <w:bCs/>
          <w:color w:val="000000"/>
          <w:sz w:val="28"/>
          <w:szCs w:val="28"/>
          <w:lang w:val="ru-RU" w:eastAsia="ru-RU"/>
        </w:rPr>
      </w:pPr>
      <w:r w:rsidRPr="00B166C9">
        <w:rPr>
          <w:rFonts w:ascii="Times New Roman" w:eastAsia="Times New Roman" w:hAnsi="Times New Roman" w:cs="Times New Roman"/>
          <w:b/>
          <w:bCs/>
          <w:color w:val="000000"/>
          <w:sz w:val="28"/>
          <w:szCs w:val="28"/>
          <w:lang w:val="ru-RU" w:eastAsia="ru-RU"/>
        </w:rPr>
        <w:lastRenderedPageBreak/>
        <w:t>Кандидат у майстри спорту України</w:t>
      </w:r>
    </w:p>
    <w:tbl>
      <w:tblPr>
        <w:tblW w:w="0" w:type="auto"/>
        <w:tblInd w:w="699" w:type="dxa"/>
        <w:tblLook w:val="04A0" w:firstRow="1" w:lastRow="0" w:firstColumn="1" w:lastColumn="0" w:noHBand="0" w:noVBand="1"/>
      </w:tblPr>
      <w:tblGrid>
        <w:gridCol w:w="797"/>
        <w:gridCol w:w="356"/>
        <w:gridCol w:w="7594"/>
      </w:tblGrid>
      <w:tr w:rsidR="00B166C9" w:rsidRPr="00B166C9" w:rsidTr="00B9227F">
        <w:tc>
          <w:tcPr>
            <w:tcW w:w="797" w:type="dxa"/>
            <w:shd w:val="clear" w:color="auto" w:fill="auto"/>
          </w:tcPr>
          <w:p w:rsidR="00B166C9" w:rsidRPr="00B166C9" w:rsidRDefault="00B166C9" w:rsidP="00B166C9">
            <w:pPr>
              <w:suppressAutoHyphens/>
              <w:spacing w:after="120" w:line="240" w:lineRule="auto"/>
              <w:jc w:val="center"/>
              <w:rPr>
                <w:rFonts w:ascii="Times New Roman" w:eastAsia="Calibri" w:hAnsi="Times New Roman" w:cs="Times New Roman"/>
                <w:color w:val="000000"/>
                <w:sz w:val="28"/>
                <w:szCs w:val="28"/>
                <w:lang w:val="en-US" w:eastAsia="ru-RU"/>
              </w:rPr>
            </w:pPr>
            <w:r w:rsidRPr="00B166C9">
              <w:rPr>
                <w:rFonts w:ascii="Times New Roman" w:eastAsia="Times New Roman" w:hAnsi="Times New Roman" w:cs="Times New Roman"/>
                <w:color w:val="000000"/>
                <w:sz w:val="28"/>
                <w:szCs w:val="28"/>
                <w:lang w:val="ru-RU" w:eastAsia="ru-RU"/>
              </w:rPr>
              <w:t>2-5</w:t>
            </w:r>
          </w:p>
        </w:tc>
        <w:tc>
          <w:tcPr>
            <w:tcW w:w="356" w:type="dxa"/>
            <w:shd w:val="clear" w:color="auto" w:fill="auto"/>
          </w:tcPr>
          <w:p w:rsidR="00B166C9" w:rsidRPr="00B166C9" w:rsidRDefault="00B166C9" w:rsidP="00B166C9">
            <w:pPr>
              <w:suppressAutoHyphens/>
              <w:spacing w:after="120" w:line="240" w:lineRule="auto"/>
              <w:rPr>
                <w:rFonts w:ascii="Times New Roman" w:eastAsia="Calibri" w:hAnsi="Times New Roman" w:cs="Times New Roman"/>
                <w:color w:val="000000"/>
                <w:sz w:val="28"/>
                <w:szCs w:val="28"/>
                <w:lang w:eastAsia="ru-RU"/>
              </w:rPr>
            </w:pPr>
            <w:r w:rsidRPr="00B166C9">
              <w:rPr>
                <w:rFonts w:ascii="Times New Roman" w:eastAsia="Calibri" w:hAnsi="Times New Roman" w:cs="Times New Roman"/>
                <w:color w:val="000000"/>
                <w:sz w:val="28"/>
                <w:szCs w:val="28"/>
                <w:lang w:eastAsia="ru-RU"/>
              </w:rPr>
              <w:t>–</w:t>
            </w:r>
          </w:p>
        </w:tc>
        <w:tc>
          <w:tcPr>
            <w:tcW w:w="7594" w:type="dxa"/>
            <w:shd w:val="clear" w:color="auto" w:fill="auto"/>
          </w:tcPr>
          <w:p w:rsidR="00B166C9" w:rsidRPr="00B166C9" w:rsidRDefault="00B166C9" w:rsidP="00B166C9">
            <w:pPr>
              <w:suppressAutoHyphens/>
              <w:spacing w:after="120" w:line="240" w:lineRule="auto"/>
              <w:jc w:val="both"/>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 xml:space="preserve">на чемпіонаті або у </w:t>
            </w:r>
            <w:r w:rsidRPr="00B166C9">
              <w:rPr>
                <w:rFonts w:ascii="Times New Roman" w:eastAsia="Times New Roman" w:hAnsi="Times New Roman" w:cs="Times New Roman"/>
                <w:color w:val="000000"/>
                <w:sz w:val="28"/>
                <w:szCs w:val="28"/>
                <w:lang w:val="ru-RU" w:eastAsia="zh-CN"/>
              </w:rPr>
              <w:t>фіналі</w:t>
            </w:r>
            <w:r w:rsidRPr="00B166C9">
              <w:rPr>
                <w:rFonts w:ascii="Times New Roman" w:eastAsia="Times New Roman" w:hAnsi="Times New Roman" w:cs="Times New Roman"/>
                <w:color w:val="000000"/>
                <w:sz w:val="28"/>
                <w:szCs w:val="28"/>
                <w:lang w:val="ru-RU" w:eastAsia="ru-RU"/>
              </w:rPr>
              <w:t xml:space="preserve"> Кубку України серед чоловіків та жінок;</w:t>
            </w:r>
          </w:p>
        </w:tc>
      </w:tr>
      <w:tr w:rsidR="00B166C9" w:rsidRPr="00B166C9" w:rsidTr="00B9227F">
        <w:tc>
          <w:tcPr>
            <w:tcW w:w="797" w:type="dxa"/>
            <w:shd w:val="clear" w:color="auto" w:fill="auto"/>
          </w:tcPr>
          <w:p w:rsidR="00B166C9" w:rsidRPr="00B166C9" w:rsidRDefault="00B166C9" w:rsidP="00B166C9">
            <w:pPr>
              <w:suppressAutoHyphens/>
              <w:spacing w:after="120" w:line="240" w:lineRule="auto"/>
              <w:jc w:val="center"/>
              <w:rPr>
                <w:rFonts w:ascii="Times New Roman" w:eastAsia="Calibri" w:hAnsi="Times New Roman" w:cs="Times New Roman"/>
                <w:color w:val="000000"/>
                <w:sz w:val="28"/>
                <w:szCs w:val="28"/>
                <w:lang w:eastAsia="ru-RU"/>
              </w:rPr>
            </w:pPr>
            <w:r w:rsidRPr="00B166C9">
              <w:rPr>
                <w:rFonts w:ascii="Times New Roman" w:eastAsia="Times New Roman" w:hAnsi="Times New Roman" w:cs="Times New Roman"/>
                <w:color w:val="000000"/>
                <w:sz w:val="28"/>
                <w:szCs w:val="28"/>
                <w:lang w:val="ru-RU" w:eastAsia="ru-RU"/>
              </w:rPr>
              <w:t>1-3</w:t>
            </w:r>
          </w:p>
        </w:tc>
        <w:tc>
          <w:tcPr>
            <w:tcW w:w="356" w:type="dxa"/>
            <w:shd w:val="clear" w:color="auto" w:fill="auto"/>
          </w:tcPr>
          <w:p w:rsidR="00B166C9" w:rsidRPr="00B166C9" w:rsidRDefault="00B166C9" w:rsidP="00B166C9">
            <w:pPr>
              <w:suppressAutoHyphens/>
              <w:spacing w:after="120" w:line="240" w:lineRule="auto"/>
              <w:rPr>
                <w:rFonts w:ascii="Times New Roman" w:eastAsia="Calibri" w:hAnsi="Times New Roman" w:cs="Times New Roman"/>
                <w:color w:val="000000"/>
                <w:sz w:val="28"/>
                <w:szCs w:val="28"/>
                <w:lang w:eastAsia="ru-RU"/>
              </w:rPr>
            </w:pPr>
            <w:r w:rsidRPr="00B166C9">
              <w:rPr>
                <w:rFonts w:ascii="Times New Roman" w:eastAsia="Calibri" w:hAnsi="Times New Roman" w:cs="Times New Roman"/>
                <w:color w:val="000000"/>
                <w:sz w:val="28"/>
                <w:szCs w:val="28"/>
                <w:lang w:eastAsia="ru-RU"/>
              </w:rPr>
              <w:t>–</w:t>
            </w:r>
          </w:p>
        </w:tc>
        <w:tc>
          <w:tcPr>
            <w:tcW w:w="7594" w:type="dxa"/>
            <w:shd w:val="clear" w:color="auto" w:fill="auto"/>
          </w:tcPr>
          <w:p w:rsidR="00B166C9" w:rsidRPr="00B166C9" w:rsidRDefault="00B166C9" w:rsidP="00B166C9">
            <w:pPr>
              <w:suppressAutoHyphens/>
              <w:spacing w:after="120" w:line="240" w:lineRule="auto"/>
              <w:jc w:val="both"/>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 xml:space="preserve">на чемпіонатах Автономної Республіки Крим, областей, </w:t>
            </w:r>
            <w:r w:rsidRPr="00B166C9">
              <w:rPr>
                <w:rFonts w:ascii="Times New Roman" w:eastAsia="Times New Roman" w:hAnsi="Times New Roman" w:cs="Times New Roman"/>
                <w:color w:val="000000"/>
                <w:sz w:val="28"/>
                <w:szCs w:val="28"/>
                <w:lang w:val="ru-RU" w:eastAsia="ru-RU"/>
              </w:rPr>
              <w:br/>
              <w:t>міст Києва та Севастополя серед чоловіків та жінок;</w:t>
            </w:r>
          </w:p>
        </w:tc>
      </w:tr>
      <w:tr w:rsidR="00B166C9" w:rsidRPr="00B166C9" w:rsidTr="00B9227F">
        <w:tc>
          <w:tcPr>
            <w:tcW w:w="797" w:type="dxa"/>
            <w:shd w:val="clear" w:color="auto" w:fill="auto"/>
          </w:tcPr>
          <w:p w:rsidR="00B166C9" w:rsidRPr="00B166C9" w:rsidRDefault="00B166C9" w:rsidP="00B166C9">
            <w:pPr>
              <w:suppressAutoHyphens/>
              <w:spacing w:after="120" w:line="240" w:lineRule="auto"/>
              <w:jc w:val="center"/>
              <w:rPr>
                <w:rFonts w:ascii="Times New Roman" w:eastAsia="Calibri"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1-3</w:t>
            </w:r>
          </w:p>
        </w:tc>
        <w:tc>
          <w:tcPr>
            <w:tcW w:w="356" w:type="dxa"/>
            <w:shd w:val="clear" w:color="auto" w:fill="auto"/>
          </w:tcPr>
          <w:p w:rsidR="00B166C9" w:rsidRPr="00B166C9" w:rsidRDefault="00B166C9" w:rsidP="00B166C9">
            <w:pPr>
              <w:suppressAutoHyphens/>
              <w:spacing w:after="120" w:line="240" w:lineRule="auto"/>
              <w:rPr>
                <w:rFonts w:ascii="Times New Roman" w:eastAsia="Calibri" w:hAnsi="Times New Roman" w:cs="Times New Roman"/>
                <w:color w:val="000000"/>
                <w:sz w:val="28"/>
                <w:szCs w:val="28"/>
                <w:lang w:eastAsia="ru-RU"/>
              </w:rPr>
            </w:pPr>
            <w:r w:rsidRPr="00B166C9">
              <w:rPr>
                <w:rFonts w:ascii="Times New Roman" w:eastAsia="Calibri" w:hAnsi="Times New Roman" w:cs="Times New Roman"/>
                <w:color w:val="000000"/>
                <w:sz w:val="28"/>
                <w:szCs w:val="28"/>
                <w:lang w:eastAsia="ru-RU"/>
              </w:rPr>
              <w:t>–</w:t>
            </w:r>
          </w:p>
        </w:tc>
        <w:tc>
          <w:tcPr>
            <w:tcW w:w="7594" w:type="dxa"/>
            <w:shd w:val="clear" w:color="auto" w:fill="auto"/>
          </w:tcPr>
          <w:p w:rsidR="00B166C9" w:rsidRPr="00B166C9" w:rsidRDefault="00B166C9" w:rsidP="00B166C9">
            <w:pPr>
              <w:suppressAutoHyphens/>
              <w:spacing w:after="120" w:line="240" w:lineRule="auto"/>
              <w:jc w:val="both"/>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на чемпіонаті України серед юніорів та юніорок.</w:t>
            </w:r>
          </w:p>
        </w:tc>
      </w:tr>
    </w:tbl>
    <w:p w:rsidR="00B166C9" w:rsidRPr="00B166C9" w:rsidRDefault="00B166C9" w:rsidP="00B166C9">
      <w:pPr>
        <w:suppressAutoHyphens/>
        <w:spacing w:after="120" w:line="360" w:lineRule="auto"/>
        <w:jc w:val="center"/>
        <w:rPr>
          <w:rFonts w:ascii="Times New Roman" w:eastAsia="Times New Roman" w:hAnsi="Times New Roman" w:cs="Times New Roman"/>
          <w:b/>
          <w:bCs/>
          <w:color w:val="000000"/>
          <w:sz w:val="28"/>
          <w:szCs w:val="28"/>
          <w:lang w:val="ru-RU" w:eastAsia="ru-RU"/>
        </w:rPr>
      </w:pPr>
      <w:r w:rsidRPr="00B166C9">
        <w:rPr>
          <w:rFonts w:ascii="Times New Roman" w:eastAsia="Times New Roman" w:hAnsi="Times New Roman" w:cs="Times New Roman"/>
          <w:b/>
          <w:bCs/>
          <w:color w:val="000000"/>
          <w:sz w:val="28"/>
          <w:szCs w:val="28"/>
          <w:lang w:val="ru-RU" w:eastAsia="ru-RU"/>
        </w:rPr>
        <w:t>Перший розряд</w:t>
      </w:r>
    </w:p>
    <w:tbl>
      <w:tblPr>
        <w:tblW w:w="0" w:type="auto"/>
        <w:tblInd w:w="699" w:type="dxa"/>
        <w:tblLook w:val="04A0" w:firstRow="1" w:lastRow="0" w:firstColumn="1" w:lastColumn="0" w:noHBand="0" w:noVBand="1"/>
      </w:tblPr>
      <w:tblGrid>
        <w:gridCol w:w="797"/>
        <w:gridCol w:w="356"/>
        <w:gridCol w:w="7594"/>
      </w:tblGrid>
      <w:tr w:rsidR="00B166C9" w:rsidRPr="00B166C9" w:rsidTr="00B9227F">
        <w:tc>
          <w:tcPr>
            <w:tcW w:w="797" w:type="dxa"/>
            <w:shd w:val="clear" w:color="auto" w:fill="auto"/>
          </w:tcPr>
          <w:p w:rsidR="00B166C9" w:rsidRPr="00B166C9" w:rsidRDefault="00B166C9" w:rsidP="00B166C9">
            <w:pPr>
              <w:suppressAutoHyphens/>
              <w:spacing w:after="120" w:line="240" w:lineRule="auto"/>
              <w:jc w:val="center"/>
              <w:rPr>
                <w:rFonts w:ascii="Times New Roman" w:eastAsia="Calibri" w:hAnsi="Times New Roman" w:cs="Times New Roman"/>
                <w:color w:val="000000"/>
                <w:sz w:val="28"/>
                <w:szCs w:val="28"/>
                <w:lang w:val="en-US" w:eastAsia="ru-RU"/>
              </w:rPr>
            </w:pPr>
            <w:r w:rsidRPr="00B166C9">
              <w:rPr>
                <w:rFonts w:ascii="Times New Roman" w:eastAsia="Times New Roman" w:hAnsi="Times New Roman" w:cs="Times New Roman"/>
                <w:color w:val="000000"/>
                <w:sz w:val="28"/>
                <w:szCs w:val="28"/>
                <w:lang w:val="ru-RU" w:eastAsia="ru-RU"/>
              </w:rPr>
              <w:t>4-6</w:t>
            </w:r>
          </w:p>
        </w:tc>
        <w:tc>
          <w:tcPr>
            <w:tcW w:w="356" w:type="dxa"/>
            <w:shd w:val="clear" w:color="auto" w:fill="auto"/>
          </w:tcPr>
          <w:p w:rsidR="00B166C9" w:rsidRPr="00B166C9" w:rsidRDefault="00B166C9" w:rsidP="00B166C9">
            <w:pPr>
              <w:suppressAutoHyphens/>
              <w:spacing w:after="120" w:line="240" w:lineRule="auto"/>
              <w:rPr>
                <w:rFonts w:ascii="Times New Roman" w:eastAsia="Calibri" w:hAnsi="Times New Roman" w:cs="Times New Roman"/>
                <w:color w:val="000000"/>
                <w:sz w:val="28"/>
                <w:szCs w:val="28"/>
                <w:lang w:eastAsia="ru-RU"/>
              </w:rPr>
            </w:pPr>
            <w:r w:rsidRPr="00B166C9">
              <w:rPr>
                <w:rFonts w:ascii="Times New Roman" w:eastAsia="Calibri" w:hAnsi="Times New Roman" w:cs="Times New Roman"/>
                <w:color w:val="000000"/>
                <w:sz w:val="28"/>
                <w:szCs w:val="28"/>
                <w:lang w:eastAsia="ru-RU"/>
              </w:rPr>
              <w:t>–</w:t>
            </w:r>
          </w:p>
        </w:tc>
        <w:tc>
          <w:tcPr>
            <w:tcW w:w="7594" w:type="dxa"/>
            <w:shd w:val="clear" w:color="auto" w:fill="auto"/>
          </w:tcPr>
          <w:p w:rsidR="00B166C9" w:rsidRPr="00B166C9" w:rsidRDefault="00B166C9" w:rsidP="00B166C9">
            <w:pPr>
              <w:suppressAutoHyphens/>
              <w:spacing w:after="120" w:line="240" w:lineRule="auto"/>
              <w:jc w:val="both"/>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на чемпіонаті України серед юніорів та юніорок;</w:t>
            </w:r>
          </w:p>
        </w:tc>
      </w:tr>
      <w:tr w:rsidR="00B166C9" w:rsidRPr="00B166C9" w:rsidTr="00B9227F">
        <w:tc>
          <w:tcPr>
            <w:tcW w:w="797" w:type="dxa"/>
            <w:shd w:val="clear" w:color="auto" w:fill="auto"/>
          </w:tcPr>
          <w:p w:rsidR="00B166C9" w:rsidRPr="00B166C9" w:rsidRDefault="00B166C9" w:rsidP="00B166C9">
            <w:pPr>
              <w:suppressAutoHyphens/>
              <w:spacing w:after="120" w:line="240" w:lineRule="auto"/>
              <w:jc w:val="center"/>
              <w:rPr>
                <w:rFonts w:ascii="Times New Roman" w:eastAsia="Calibri" w:hAnsi="Times New Roman" w:cs="Times New Roman"/>
                <w:color w:val="000000"/>
                <w:sz w:val="28"/>
                <w:szCs w:val="28"/>
                <w:lang w:eastAsia="ru-RU"/>
              </w:rPr>
            </w:pPr>
            <w:r w:rsidRPr="00B166C9">
              <w:rPr>
                <w:rFonts w:ascii="Times New Roman" w:eastAsia="Times New Roman" w:hAnsi="Times New Roman" w:cs="Times New Roman"/>
                <w:color w:val="000000"/>
                <w:sz w:val="28"/>
                <w:szCs w:val="28"/>
                <w:lang w:val="ru-RU" w:eastAsia="ru-RU"/>
              </w:rPr>
              <w:t>1-3</w:t>
            </w:r>
          </w:p>
        </w:tc>
        <w:tc>
          <w:tcPr>
            <w:tcW w:w="356" w:type="dxa"/>
            <w:shd w:val="clear" w:color="auto" w:fill="auto"/>
          </w:tcPr>
          <w:p w:rsidR="00B166C9" w:rsidRPr="00B166C9" w:rsidRDefault="00B166C9" w:rsidP="00B166C9">
            <w:pPr>
              <w:suppressAutoHyphens/>
              <w:spacing w:after="120" w:line="240" w:lineRule="auto"/>
              <w:rPr>
                <w:rFonts w:ascii="Times New Roman" w:eastAsia="Calibri" w:hAnsi="Times New Roman" w:cs="Times New Roman"/>
                <w:color w:val="000000"/>
                <w:sz w:val="28"/>
                <w:szCs w:val="28"/>
                <w:lang w:eastAsia="ru-RU"/>
              </w:rPr>
            </w:pPr>
            <w:r w:rsidRPr="00B166C9">
              <w:rPr>
                <w:rFonts w:ascii="Times New Roman" w:eastAsia="Calibri" w:hAnsi="Times New Roman" w:cs="Times New Roman"/>
                <w:color w:val="000000"/>
                <w:sz w:val="28"/>
                <w:szCs w:val="28"/>
                <w:lang w:eastAsia="ru-RU"/>
              </w:rPr>
              <w:t>–</w:t>
            </w:r>
          </w:p>
        </w:tc>
        <w:tc>
          <w:tcPr>
            <w:tcW w:w="7594" w:type="dxa"/>
            <w:shd w:val="clear" w:color="auto" w:fill="auto"/>
          </w:tcPr>
          <w:p w:rsidR="00B166C9" w:rsidRPr="00B166C9" w:rsidRDefault="00B166C9" w:rsidP="00B166C9">
            <w:pPr>
              <w:suppressAutoHyphens/>
              <w:spacing w:after="120" w:line="240" w:lineRule="auto"/>
              <w:jc w:val="both"/>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на чемпіонаті України серед юнаків та дівчат до 15 років;</w:t>
            </w:r>
          </w:p>
        </w:tc>
      </w:tr>
      <w:tr w:rsidR="00B166C9" w:rsidRPr="00B166C9" w:rsidTr="00B9227F">
        <w:tc>
          <w:tcPr>
            <w:tcW w:w="797" w:type="dxa"/>
            <w:shd w:val="clear" w:color="auto" w:fill="auto"/>
          </w:tcPr>
          <w:p w:rsidR="00B166C9" w:rsidRPr="00B166C9" w:rsidRDefault="00B166C9" w:rsidP="00B166C9">
            <w:pPr>
              <w:suppressAutoHyphens/>
              <w:spacing w:after="120" w:line="240" w:lineRule="auto"/>
              <w:jc w:val="center"/>
              <w:rPr>
                <w:rFonts w:ascii="Times New Roman" w:eastAsia="Calibri"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1</w:t>
            </w:r>
          </w:p>
        </w:tc>
        <w:tc>
          <w:tcPr>
            <w:tcW w:w="356" w:type="dxa"/>
            <w:shd w:val="clear" w:color="auto" w:fill="auto"/>
          </w:tcPr>
          <w:p w:rsidR="00B166C9" w:rsidRPr="00B166C9" w:rsidRDefault="00B166C9" w:rsidP="00B166C9">
            <w:pPr>
              <w:suppressAutoHyphens/>
              <w:spacing w:after="120" w:line="240" w:lineRule="auto"/>
              <w:rPr>
                <w:rFonts w:ascii="Times New Roman" w:eastAsia="Calibri" w:hAnsi="Times New Roman" w:cs="Times New Roman"/>
                <w:color w:val="000000"/>
                <w:sz w:val="28"/>
                <w:szCs w:val="28"/>
                <w:lang w:eastAsia="ru-RU"/>
              </w:rPr>
            </w:pPr>
            <w:r w:rsidRPr="00B166C9">
              <w:rPr>
                <w:rFonts w:ascii="Times New Roman" w:eastAsia="Calibri" w:hAnsi="Times New Roman" w:cs="Times New Roman"/>
                <w:color w:val="000000"/>
                <w:sz w:val="28"/>
                <w:szCs w:val="28"/>
                <w:lang w:eastAsia="ru-RU"/>
              </w:rPr>
              <w:t>–</w:t>
            </w:r>
          </w:p>
        </w:tc>
        <w:tc>
          <w:tcPr>
            <w:tcW w:w="7594" w:type="dxa"/>
            <w:shd w:val="clear" w:color="auto" w:fill="auto"/>
          </w:tcPr>
          <w:p w:rsidR="00B166C9" w:rsidRPr="00B166C9" w:rsidRDefault="00B166C9" w:rsidP="00B166C9">
            <w:pPr>
              <w:suppressAutoHyphens/>
              <w:spacing w:after="120" w:line="240" w:lineRule="auto"/>
              <w:jc w:val="both"/>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 xml:space="preserve">на чемпіонатах Автономної Республіки Крим, областей, </w:t>
            </w:r>
            <w:r w:rsidRPr="00B166C9">
              <w:rPr>
                <w:rFonts w:ascii="Times New Roman" w:eastAsia="Times New Roman" w:hAnsi="Times New Roman" w:cs="Times New Roman"/>
                <w:color w:val="000000"/>
                <w:sz w:val="28"/>
                <w:szCs w:val="28"/>
                <w:lang w:val="ru-RU" w:eastAsia="ru-RU"/>
              </w:rPr>
              <w:br/>
              <w:t>міст Києва та Севастополя серед юніорів та юніорок.</w:t>
            </w:r>
          </w:p>
        </w:tc>
      </w:tr>
    </w:tbl>
    <w:p w:rsidR="00B166C9" w:rsidRPr="00B166C9" w:rsidRDefault="00B166C9" w:rsidP="00B166C9">
      <w:pPr>
        <w:suppressAutoHyphens/>
        <w:spacing w:after="120" w:line="360" w:lineRule="auto"/>
        <w:jc w:val="center"/>
        <w:rPr>
          <w:rFonts w:ascii="Times New Roman" w:eastAsia="Times New Roman" w:hAnsi="Times New Roman" w:cs="Times New Roman"/>
          <w:b/>
          <w:bCs/>
          <w:color w:val="000000"/>
          <w:sz w:val="28"/>
          <w:szCs w:val="28"/>
          <w:lang w:val="ru-RU" w:eastAsia="ru-RU"/>
        </w:rPr>
      </w:pPr>
      <w:r w:rsidRPr="00B166C9">
        <w:rPr>
          <w:rFonts w:ascii="Times New Roman" w:eastAsia="Times New Roman" w:hAnsi="Times New Roman" w:cs="Times New Roman"/>
          <w:b/>
          <w:bCs/>
          <w:color w:val="000000"/>
          <w:sz w:val="28"/>
          <w:szCs w:val="28"/>
          <w:lang w:val="ru-RU" w:eastAsia="ru-RU"/>
        </w:rPr>
        <w:t>Другий розряд</w:t>
      </w:r>
    </w:p>
    <w:tbl>
      <w:tblPr>
        <w:tblW w:w="0" w:type="auto"/>
        <w:tblInd w:w="699" w:type="dxa"/>
        <w:tblLook w:val="04A0" w:firstRow="1" w:lastRow="0" w:firstColumn="1" w:lastColumn="0" w:noHBand="0" w:noVBand="1"/>
      </w:tblPr>
      <w:tblGrid>
        <w:gridCol w:w="797"/>
        <w:gridCol w:w="356"/>
        <w:gridCol w:w="7594"/>
      </w:tblGrid>
      <w:tr w:rsidR="00B166C9" w:rsidRPr="00B166C9" w:rsidTr="00B9227F">
        <w:tc>
          <w:tcPr>
            <w:tcW w:w="797" w:type="dxa"/>
            <w:shd w:val="clear" w:color="auto" w:fill="auto"/>
          </w:tcPr>
          <w:p w:rsidR="00B166C9" w:rsidRPr="00B166C9" w:rsidRDefault="00B166C9" w:rsidP="00B166C9">
            <w:pPr>
              <w:suppressAutoHyphens/>
              <w:spacing w:after="120" w:line="240" w:lineRule="auto"/>
              <w:jc w:val="center"/>
              <w:rPr>
                <w:rFonts w:ascii="Times New Roman" w:eastAsia="Calibri" w:hAnsi="Times New Roman" w:cs="Times New Roman"/>
                <w:color w:val="000000"/>
                <w:sz w:val="28"/>
                <w:szCs w:val="28"/>
                <w:lang w:val="en-US" w:eastAsia="ru-RU"/>
              </w:rPr>
            </w:pPr>
            <w:r w:rsidRPr="00B166C9">
              <w:rPr>
                <w:rFonts w:ascii="Times New Roman" w:eastAsia="Times New Roman" w:hAnsi="Times New Roman" w:cs="Times New Roman"/>
                <w:color w:val="000000"/>
                <w:sz w:val="28"/>
                <w:szCs w:val="28"/>
                <w:lang w:val="ru-RU" w:eastAsia="ru-RU"/>
              </w:rPr>
              <w:t>4-6</w:t>
            </w:r>
          </w:p>
        </w:tc>
        <w:tc>
          <w:tcPr>
            <w:tcW w:w="356" w:type="dxa"/>
            <w:shd w:val="clear" w:color="auto" w:fill="auto"/>
          </w:tcPr>
          <w:p w:rsidR="00B166C9" w:rsidRPr="00B166C9" w:rsidRDefault="00B166C9" w:rsidP="00B166C9">
            <w:pPr>
              <w:suppressAutoHyphens/>
              <w:spacing w:after="120" w:line="240" w:lineRule="auto"/>
              <w:rPr>
                <w:rFonts w:ascii="Times New Roman" w:eastAsia="Calibri" w:hAnsi="Times New Roman" w:cs="Times New Roman"/>
                <w:color w:val="000000"/>
                <w:sz w:val="28"/>
                <w:szCs w:val="28"/>
                <w:lang w:eastAsia="ru-RU"/>
              </w:rPr>
            </w:pPr>
            <w:r w:rsidRPr="00B166C9">
              <w:rPr>
                <w:rFonts w:ascii="Times New Roman" w:eastAsia="Calibri" w:hAnsi="Times New Roman" w:cs="Times New Roman"/>
                <w:color w:val="000000"/>
                <w:sz w:val="28"/>
                <w:szCs w:val="28"/>
                <w:lang w:eastAsia="ru-RU"/>
              </w:rPr>
              <w:t>–</w:t>
            </w:r>
          </w:p>
        </w:tc>
        <w:tc>
          <w:tcPr>
            <w:tcW w:w="7594" w:type="dxa"/>
            <w:shd w:val="clear" w:color="auto" w:fill="auto"/>
          </w:tcPr>
          <w:p w:rsidR="00B166C9" w:rsidRPr="00B166C9" w:rsidRDefault="00B166C9" w:rsidP="00B166C9">
            <w:pPr>
              <w:suppressAutoHyphens/>
              <w:spacing w:after="120" w:line="240" w:lineRule="auto"/>
              <w:jc w:val="both"/>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на чемпіонаті України серед юнаків та дівчат до 15 років;</w:t>
            </w:r>
          </w:p>
        </w:tc>
      </w:tr>
      <w:tr w:rsidR="00B166C9" w:rsidRPr="00B166C9" w:rsidTr="00B9227F">
        <w:tc>
          <w:tcPr>
            <w:tcW w:w="797" w:type="dxa"/>
            <w:shd w:val="clear" w:color="auto" w:fill="auto"/>
          </w:tcPr>
          <w:p w:rsidR="00B166C9" w:rsidRPr="00B166C9" w:rsidRDefault="00B166C9" w:rsidP="00B166C9">
            <w:pPr>
              <w:suppressAutoHyphens/>
              <w:spacing w:after="120" w:line="240" w:lineRule="auto"/>
              <w:jc w:val="center"/>
              <w:rPr>
                <w:rFonts w:ascii="Times New Roman" w:eastAsia="Calibri" w:hAnsi="Times New Roman" w:cs="Times New Roman"/>
                <w:color w:val="000000"/>
                <w:sz w:val="28"/>
                <w:szCs w:val="28"/>
                <w:lang w:eastAsia="ru-RU"/>
              </w:rPr>
            </w:pPr>
            <w:r w:rsidRPr="00B166C9">
              <w:rPr>
                <w:rFonts w:ascii="Times New Roman" w:eastAsia="Times New Roman" w:hAnsi="Times New Roman" w:cs="Times New Roman"/>
                <w:color w:val="000000"/>
                <w:sz w:val="28"/>
                <w:szCs w:val="28"/>
                <w:lang w:val="ru-RU" w:eastAsia="ru-RU"/>
              </w:rPr>
              <w:t>4-5</w:t>
            </w:r>
          </w:p>
        </w:tc>
        <w:tc>
          <w:tcPr>
            <w:tcW w:w="356" w:type="dxa"/>
            <w:shd w:val="clear" w:color="auto" w:fill="auto"/>
          </w:tcPr>
          <w:p w:rsidR="00B166C9" w:rsidRPr="00B166C9" w:rsidRDefault="00B166C9" w:rsidP="00B166C9">
            <w:pPr>
              <w:suppressAutoHyphens/>
              <w:spacing w:after="120" w:line="240" w:lineRule="auto"/>
              <w:rPr>
                <w:rFonts w:ascii="Times New Roman" w:eastAsia="Calibri" w:hAnsi="Times New Roman" w:cs="Times New Roman"/>
                <w:color w:val="000000"/>
                <w:sz w:val="28"/>
                <w:szCs w:val="28"/>
                <w:lang w:eastAsia="ru-RU"/>
              </w:rPr>
            </w:pPr>
            <w:r w:rsidRPr="00B166C9">
              <w:rPr>
                <w:rFonts w:ascii="Times New Roman" w:eastAsia="Calibri" w:hAnsi="Times New Roman" w:cs="Times New Roman"/>
                <w:color w:val="000000"/>
                <w:sz w:val="28"/>
                <w:szCs w:val="28"/>
                <w:lang w:eastAsia="ru-RU"/>
              </w:rPr>
              <w:t>–</w:t>
            </w:r>
          </w:p>
        </w:tc>
        <w:tc>
          <w:tcPr>
            <w:tcW w:w="7594" w:type="dxa"/>
            <w:shd w:val="clear" w:color="auto" w:fill="auto"/>
          </w:tcPr>
          <w:p w:rsidR="00B166C9" w:rsidRPr="00B166C9" w:rsidRDefault="00B166C9" w:rsidP="00B166C9">
            <w:pPr>
              <w:suppressAutoHyphens/>
              <w:spacing w:after="120" w:line="240" w:lineRule="auto"/>
              <w:jc w:val="both"/>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 xml:space="preserve">на чемпіонатах Автономної Республіки Крим, областей, </w:t>
            </w:r>
            <w:r w:rsidRPr="00B166C9">
              <w:rPr>
                <w:rFonts w:ascii="Times New Roman" w:eastAsia="Times New Roman" w:hAnsi="Times New Roman" w:cs="Times New Roman"/>
                <w:color w:val="000000"/>
                <w:sz w:val="28"/>
                <w:szCs w:val="28"/>
                <w:lang w:val="ru-RU" w:eastAsia="ru-RU"/>
              </w:rPr>
              <w:br/>
              <w:t>міст Києва та Севастополя серед юніорів та юніорок.</w:t>
            </w:r>
          </w:p>
        </w:tc>
      </w:tr>
    </w:tbl>
    <w:p w:rsidR="00B166C9" w:rsidRPr="00B166C9" w:rsidRDefault="00B166C9" w:rsidP="00B166C9">
      <w:pPr>
        <w:suppressAutoHyphens/>
        <w:spacing w:after="120" w:line="360" w:lineRule="auto"/>
        <w:jc w:val="center"/>
        <w:rPr>
          <w:rFonts w:ascii="Times New Roman" w:eastAsia="Times New Roman" w:hAnsi="Times New Roman" w:cs="Times New Roman"/>
          <w:b/>
          <w:bCs/>
          <w:color w:val="000000"/>
          <w:sz w:val="28"/>
          <w:szCs w:val="28"/>
          <w:lang w:val="ru-RU" w:eastAsia="ru-RU"/>
        </w:rPr>
      </w:pPr>
      <w:r w:rsidRPr="00B166C9">
        <w:rPr>
          <w:rFonts w:ascii="Times New Roman" w:eastAsia="Times New Roman" w:hAnsi="Times New Roman" w:cs="Times New Roman"/>
          <w:b/>
          <w:bCs/>
          <w:color w:val="000000"/>
          <w:sz w:val="28"/>
          <w:szCs w:val="28"/>
          <w:lang w:val="ru-RU" w:eastAsia="ru-RU"/>
        </w:rPr>
        <w:t>Третій розряд</w:t>
      </w:r>
    </w:p>
    <w:tbl>
      <w:tblPr>
        <w:tblW w:w="0" w:type="auto"/>
        <w:tblInd w:w="699" w:type="dxa"/>
        <w:tblLook w:val="04A0" w:firstRow="1" w:lastRow="0" w:firstColumn="1" w:lastColumn="0" w:noHBand="0" w:noVBand="1"/>
      </w:tblPr>
      <w:tblGrid>
        <w:gridCol w:w="797"/>
        <w:gridCol w:w="356"/>
        <w:gridCol w:w="7594"/>
      </w:tblGrid>
      <w:tr w:rsidR="00B166C9" w:rsidRPr="00B166C9" w:rsidTr="00B9227F">
        <w:tc>
          <w:tcPr>
            <w:tcW w:w="797" w:type="dxa"/>
            <w:shd w:val="clear" w:color="auto" w:fill="auto"/>
          </w:tcPr>
          <w:p w:rsidR="00B166C9" w:rsidRPr="00B166C9" w:rsidRDefault="00B166C9" w:rsidP="00B166C9">
            <w:pPr>
              <w:suppressAutoHyphens/>
              <w:spacing w:after="120" w:line="240" w:lineRule="auto"/>
              <w:jc w:val="center"/>
              <w:rPr>
                <w:rFonts w:ascii="Times New Roman" w:eastAsia="Calibri" w:hAnsi="Times New Roman" w:cs="Times New Roman"/>
                <w:color w:val="000000"/>
                <w:sz w:val="28"/>
                <w:szCs w:val="28"/>
                <w:lang w:val="en-US" w:eastAsia="ru-RU"/>
              </w:rPr>
            </w:pPr>
            <w:r w:rsidRPr="00B166C9">
              <w:rPr>
                <w:rFonts w:ascii="Times New Roman" w:eastAsia="Times New Roman" w:hAnsi="Times New Roman" w:cs="Times New Roman"/>
                <w:color w:val="000000"/>
                <w:sz w:val="28"/>
                <w:szCs w:val="28"/>
                <w:lang w:val="ru-RU" w:eastAsia="ru-RU"/>
              </w:rPr>
              <w:t>1-3</w:t>
            </w:r>
          </w:p>
        </w:tc>
        <w:tc>
          <w:tcPr>
            <w:tcW w:w="356" w:type="dxa"/>
            <w:shd w:val="clear" w:color="auto" w:fill="auto"/>
          </w:tcPr>
          <w:p w:rsidR="00B166C9" w:rsidRPr="00B166C9" w:rsidRDefault="00B166C9" w:rsidP="00B166C9">
            <w:pPr>
              <w:suppressAutoHyphens/>
              <w:spacing w:after="120" w:line="240" w:lineRule="auto"/>
              <w:rPr>
                <w:rFonts w:ascii="Times New Roman" w:eastAsia="Calibri" w:hAnsi="Times New Roman" w:cs="Times New Roman"/>
                <w:color w:val="000000"/>
                <w:sz w:val="28"/>
                <w:szCs w:val="28"/>
                <w:lang w:eastAsia="ru-RU"/>
              </w:rPr>
            </w:pPr>
            <w:r w:rsidRPr="00B166C9">
              <w:rPr>
                <w:rFonts w:ascii="Times New Roman" w:eastAsia="Calibri" w:hAnsi="Times New Roman" w:cs="Times New Roman"/>
                <w:color w:val="000000"/>
                <w:sz w:val="28"/>
                <w:szCs w:val="28"/>
                <w:lang w:eastAsia="ru-RU"/>
              </w:rPr>
              <w:t>–</w:t>
            </w:r>
          </w:p>
        </w:tc>
        <w:tc>
          <w:tcPr>
            <w:tcW w:w="7594" w:type="dxa"/>
            <w:shd w:val="clear" w:color="auto" w:fill="auto"/>
          </w:tcPr>
          <w:p w:rsidR="00B166C9" w:rsidRPr="00B166C9" w:rsidRDefault="00B166C9" w:rsidP="00B166C9">
            <w:pPr>
              <w:suppressAutoHyphens/>
              <w:spacing w:after="120" w:line="240" w:lineRule="auto"/>
              <w:jc w:val="both"/>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на чемпіонаті України серед юнаків та дівчат до 10 років;</w:t>
            </w:r>
          </w:p>
        </w:tc>
      </w:tr>
      <w:tr w:rsidR="00B166C9" w:rsidRPr="00B166C9" w:rsidTr="00B9227F">
        <w:tc>
          <w:tcPr>
            <w:tcW w:w="797" w:type="dxa"/>
            <w:shd w:val="clear" w:color="auto" w:fill="auto"/>
          </w:tcPr>
          <w:p w:rsidR="00B166C9" w:rsidRPr="00B166C9" w:rsidRDefault="00B166C9" w:rsidP="00B166C9">
            <w:pPr>
              <w:suppressAutoHyphens/>
              <w:spacing w:after="120" w:line="240" w:lineRule="auto"/>
              <w:jc w:val="center"/>
              <w:rPr>
                <w:rFonts w:ascii="Times New Roman" w:eastAsia="Calibri" w:hAnsi="Times New Roman" w:cs="Times New Roman"/>
                <w:color w:val="000000"/>
                <w:sz w:val="28"/>
                <w:szCs w:val="28"/>
                <w:lang w:eastAsia="ru-RU"/>
              </w:rPr>
            </w:pPr>
            <w:r w:rsidRPr="00B166C9">
              <w:rPr>
                <w:rFonts w:ascii="Times New Roman" w:eastAsia="Times New Roman" w:hAnsi="Times New Roman" w:cs="Times New Roman"/>
                <w:color w:val="000000"/>
                <w:sz w:val="28"/>
                <w:szCs w:val="28"/>
                <w:lang w:val="ru-RU" w:eastAsia="ru-RU"/>
              </w:rPr>
              <w:t>1-3</w:t>
            </w:r>
          </w:p>
        </w:tc>
        <w:tc>
          <w:tcPr>
            <w:tcW w:w="356" w:type="dxa"/>
            <w:shd w:val="clear" w:color="auto" w:fill="auto"/>
          </w:tcPr>
          <w:p w:rsidR="00B166C9" w:rsidRPr="00B166C9" w:rsidRDefault="00B166C9" w:rsidP="00B166C9">
            <w:pPr>
              <w:suppressAutoHyphens/>
              <w:spacing w:after="120" w:line="240" w:lineRule="auto"/>
              <w:rPr>
                <w:rFonts w:ascii="Times New Roman" w:eastAsia="Calibri" w:hAnsi="Times New Roman" w:cs="Times New Roman"/>
                <w:color w:val="000000"/>
                <w:sz w:val="28"/>
                <w:szCs w:val="28"/>
                <w:lang w:eastAsia="ru-RU"/>
              </w:rPr>
            </w:pPr>
            <w:r w:rsidRPr="00B166C9">
              <w:rPr>
                <w:rFonts w:ascii="Times New Roman" w:eastAsia="Calibri" w:hAnsi="Times New Roman" w:cs="Times New Roman"/>
                <w:color w:val="000000"/>
                <w:sz w:val="28"/>
                <w:szCs w:val="28"/>
                <w:lang w:eastAsia="ru-RU"/>
              </w:rPr>
              <w:t>–</w:t>
            </w:r>
          </w:p>
        </w:tc>
        <w:tc>
          <w:tcPr>
            <w:tcW w:w="7594" w:type="dxa"/>
            <w:shd w:val="clear" w:color="auto" w:fill="auto"/>
          </w:tcPr>
          <w:p w:rsidR="00B166C9" w:rsidRPr="00B166C9" w:rsidRDefault="00B166C9" w:rsidP="00B166C9">
            <w:pPr>
              <w:suppressAutoHyphens/>
              <w:spacing w:after="120" w:line="240" w:lineRule="auto"/>
              <w:jc w:val="both"/>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 xml:space="preserve">на чемпіонатах Автономної Республіки Крим, областей, </w:t>
            </w:r>
            <w:r w:rsidRPr="00B166C9">
              <w:rPr>
                <w:rFonts w:ascii="Times New Roman" w:eastAsia="Times New Roman" w:hAnsi="Times New Roman" w:cs="Times New Roman"/>
                <w:color w:val="000000"/>
                <w:sz w:val="28"/>
                <w:szCs w:val="28"/>
                <w:lang w:val="ru-RU" w:eastAsia="ru-RU"/>
              </w:rPr>
              <w:br/>
              <w:t xml:space="preserve">міст Києва та Севастополя серед юнаків та дівчат </w:t>
            </w:r>
            <w:r w:rsidRPr="00B166C9">
              <w:rPr>
                <w:rFonts w:ascii="Times New Roman" w:eastAsia="Times New Roman" w:hAnsi="Times New Roman" w:cs="Times New Roman"/>
                <w:color w:val="000000"/>
                <w:sz w:val="28"/>
                <w:szCs w:val="28"/>
                <w:lang w:val="ru-RU" w:eastAsia="ru-RU"/>
              </w:rPr>
              <w:br/>
              <w:t>до 15 років.</w:t>
            </w:r>
          </w:p>
        </w:tc>
      </w:tr>
    </w:tbl>
    <w:p w:rsidR="00B166C9" w:rsidRPr="00B166C9" w:rsidRDefault="00B166C9" w:rsidP="00B166C9">
      <w:pPr>
        <w:suppressAutoHyphens/>
        <w:spacing w:after="120" w:line="360" w:lineRule="auto"/>
        <w:jc w:val="center"/>
        <w:rPr>
          <w:rFonts w:ascii="Times New Roman" w:eastAsia="Times New Roman" w:hAnsi="Times New Roman" w:cs="Times New Roman"/>
          <w:b/>
          <w:bCs/>
          <w:color w:val="000000"/>
          <w:sz w:val="28"/>
          <w:szCs w:val="28"/>
          <w:lang w:val="ru-RU" w:eastAsia="ru-RU"/>
        </w:rPr>
      </w:pPr>
      <w:r w:rsidRPr="00B166C9">
        <w:rPr>
          <w:rFonts w:ascii="Times New Roman" w:eastAsia="Times New Roman" w:hAnsi="Times New Roman" w:cs="Times New Roman"/>
          <w:b/>
          <w:bCs/>
          <w:color w:val="000000"/>
          <w:sz w:val="28"/>
          <w:szCs w:val="28"/>
          <w:lang w:val="ru-RU" w:eastAsia="ru-RU"/>
        </w:rPr>
        <w:t>Перший юнацький розряд</w:t>
      </w:r>
    </w:p>
    <w:tbl>
      <w:tblPr>
        <w:tblW w:w="0" w:type="auto"/>
        <w:tblInd w:w="699" w:type="dxa"/>
        <w:tblLook w:val="04A0" w:firstRow="1" w:lastRow="0" w:firstColumn="1" w:lastColumn="0" w:noHBand="0" w:noVBand="1"/>
      </w:tblPr>
      <w:tblGrid>
        <w:gridCol w:w="797"/>
        <w:gridCol w:w="356"/>
        <w:gridCol w:w="7594"/>
      </w:tblGrid>
      <w:tr w:rsidR="00B166C9" w:rsidRPr="00B166C9" w:rsidTr="00B9227F">
        <w:tc>
          <w:tcPr>
            <w:tcW w:w="797" w:type="dxa"/>
            <w:shd w:val="clear" w:color="auto" w:fill="auto"/>
          </w:tcPr>
          <w:p w:rsidR="00B166C9" w:rsidRPr="00B166C9" w:rsidRDefault="00B166C9" w:rsidP="00B166C9">
            <w:pPr>
              <w:suppressAutoHyphens/>
              <w:spacing w:after="120" w:line="240" w:lineRule="auto"/>
              <w:jc w:val="center"/>
              <w:rPr>
                <w:rFonts w:ascii="Times New Roman" w:eastAsia="Calibri" w:hAnsi="Times New Roman" w:cs="Times New Roman"/>
                <w:color w:val="000000"/>
                <w:sz w:val="28"/>
                <w:szCs w:val="28"/>
                <w:lang w:val="en-US" w:eastAsia="ru-RU"/>
              </w:rPr>
            </w:pPr>
            <w:r w:rsidRPr="00B166C9">
              <w:rPr>
                <w:rFonts w:ascii="Times New Roman" w:eastAsia="Times New Roman" w:hAnsi="Times New Roman" w:cs="Times New Roman"/>
                <w:color w:val="000000"/>
                <w:sz w:val="28"/>
                <w:szCs w:val="28"/>
                <w:lang w:val="ru-RU" w:eastAsia="ru-RU"/>
              </w:rPr>
              <w:t>4-6</w:t>
            </w:r>
          </w:p>
        </w:tc>
        <w:tc>
          <w:tcPr>
            <w:tcW w:w="356" w:type="dxa"/>
            <w:shd w:val="clear" w:color="auto" w:fill="auto"/>
          </w:tcPr>
          <w:p w:rsidR="00B166C9" w:rsidRPr="00B166C9" w:rsidRDefault="00B166C9" w:rsidP="00B166C9">
            <w:pPr>
              <w:suppressAutoHyphens/>
              <w:spacing w:after="120" w:line="240" w:lineRule="auto"/>
              <w:rPr>
                <w:rFonts w:ascii="Times New Roman" w:eastAsia="Calibri" w:hAnsi="Times New Roman" w:cs="Times New Roman"/>
                <w:color w:val="000000"/>
                <w:sz w:val="28"/>
                <w:szCs w:val="28"/>
                <w:lang w:eastAsia="ru-RU"/>
              </w:rPr>
            </w:pPr>
            <w:r w:rsidRPr="00B166C9">
              <w:rPr>
                <w:rFonts w:ascii="Times New Roman" w:eastAsia="Calibri" w:hAnsi="Times New Roman" w:cs="Times New Roman"/>
                <w:color w:val="000000"/>
                <w:sz w:val="28"/>
                <w:szCs w:val="28"/>
                <w:lang w:eastAsia="ru-RU"/>
              </w:rPr>
              <w:t>–</w:t>
            </w:r>
          </w:p>
        </w:tc>
        <w:tc>
          <w:tcPr>
            <w:tcW w:w="7594" w:type="dxa"/>
            <w:shd w:val="clear" w:color="auto" w:fill="auto"/>
          </w:tcPr>
          <w:p w:rsidR="00B166C9" w:rsidRPr="00B166C9" w:rsidRDefault="00B166C9" w:rsidP="00B166C9">
            <w:pPr>
              <w:suppressAutoHyphens/>
              <w:spacing w:after="120" w:line="240" w:lineRule="auto"/>
              <w:jc w:val="both"/>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на чемпіонаті України серед юнаків та дівчат до 10 років;</w:t>
            </w:r>
          </w:p>
        </w:tc>
      </w:tr>
      <w:tr w:rsidR="00B166C9" w:rsidRPr="00B166C9" w:rsidTr="00B9227F">
        <w:tc>
          <w:tcPr>
            <w:tcW w:w="797" w:type="dxa"/>
            <w:shd w:val="clear" w:color="auto" w:fill="auto"/>
          </w:tcPr>
          <w:p w:rsidR="00B166C9" w:rsidRPr="00B166C9" w:rsidRDefault="00B166C9" w:rsidP="00B166C9">
            <w:pPr>
              <w:suppressAutoHyphens/>
              <w:spacing w:after="120" w:line="240" w:lineRule="auto"/>
              <w:jc w:val="center"/>
              <w:rPr>
                <w:rFonts w:ascii="Times New Roman" w:eastAsia="Calibri" w:hAnsi="Times New Roman" w:cs="Times New Roman"/>
                <w:color w:val="000000"/>
                <w:sz w:val="28"/>
                <w:szCs w:val="28"/>
                <w:lang w:eastAsia="ru-RU"/>
              </w:rPr>
            </w:pPr>
            <w:r w:rsidRPr="00B166C9">
              <w:rPr>
                <w:rFonts w:ascii="Times New Roman" w:eastAsia="Times New Roman" w:hAnsi="Times New Roman" w:cs="Times New Roman"/>
                <w:color w:val="000000"/>
                <w:sz w:val="28"/>
                <w:szCs w:val="28"/>
                <w:lang w:val="ru-RU" w:eastAsia="ru-RU"/>
              </w:rPr>
              <w:t>4-6</w:t>
            </w:r>
          </w:p>
        </w:tc>
        <w:tc>
          <w:tcPr>
            <w:tcW w:w="356" w:type="dxa"/>
            <w:shd w:val="clear" w:color="auto" w:fill="auto"/>
          </w:tcPr>
          <w:p w:rsidR="00B166C9" w:rsidRPr="00B166C9" w:rsidRDefault="00B166C9" w:rsidP="00B166C9">
            <w:pPr>
              <w:suppressAutoHyphens/>
              <w:spacing w:after="120" w:line="240" w:lineRule="auto"/>
              <w:rPr>
                <w:rFonts w:ascii="Times New Roman" w:eastAsia="Calibri" w:hAnsi="Times New Roman" w:cs="Times New Roman"/>
                <w:color w:val="000000"/>
                <w:sz w:val="28"/>
                <w:szCs w:val="28"/>
                <w:lang w:eastAsia="ru-RU"/>
              </w:rPr>
            </w:pPr>
            <w:r w:rsidRPr="00B166C9">
              <w:rPr>
                <w:rFonts w:ascii="Times New Roman" w:eastAsia="Calibri" w:hAnsi="Times New Roman" w:cs="Times New Roman"/>
                <w:color w:val="000000"/>
                <w:sz w:val="28"/>
                <w:szCs w:val="28"/>
                <w:lang w:eastAsia="ru-RU"/>
              </w:rPr>
              <w:t>–</w:t>
            </w:r>
          </w:p>
        </w:tc>
        <w:tc>
          <w:tcPr>
            <w:tcW w:w="7594" w:type="dxa"/>
            <w:shd w:val="clear" w:color="auto" w:fill="auto"/>
          </w:tcPr>
          <w:p w:rsidR="00B166C9" w:rsidRPr="00B166C9" w:rsidRDefault="00B166C9" w:rsidP="00B166C9">
            <w:pPr>
              <w:suppressAutoHyphens/>
              <w:spacing w:after="120" w:line="240" w:lineRule="auto"/>
              <w:jc w:val="both"/>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 xml:space="preserve">на чемпіонатах Автономної Республіки Крим, областей, </w:t>
            </w:r>
            <w:r w:rsidRPr="00B166C9">
              <w:rPr>
                <w:rFonts w:ascii="Times New Roman" w:eastAsia="Times New Roman" w:hAnsi="Times New Roman" w:cs="Times New Roman"/>
                <w:color w:val="000000"/>
                <w:sz w:val="28"/>
                <w:szCs w:val="28"/>
                <w:lang w:val="ru-RU" w:eastAsia="ru-RU"/>
              </w:rPr>
              <w:br/>
              <w:t xml:space="preserve">міст Києва та Севастополя серед юнаків та дівчат </w:t>
            </w:r>
            <w:r w:rsidRPr="00B166C9">
              <w:rPr>
                <w:rFonts w:ascii="Times New Roman" w:eastAsia="Times New Roman" w:hAnsi="Times New Roman" w:cs="Times New Roman"/>
                <w:color w:val="000000"/>
                <w:sz w:val="28"/>
                <w:szCs w:val="28"/>
                <w:lang w:val="ru-RU" w:eastAsia="ru-RU"/>
              </w:rPr>
              <w:br/>
              <w:t>до 15 років.</w:t>
            </w:r>
          </w:p>
        </w:tc>
      </w:tr>
    </w:tbl>
    <w:p w:rsidR="00B166C9" w:rsidRPr="00B166C9" w:rsidRDefault="00B166C9" w:rsidP="00B166C9">
      <w:pPr>
        <w:suppressAutoHyphens/>
        <w:spacing w:after="120" w:line="360" w:lineRule="auto"/>
        <w:jc w:val="center"/>
        <w:rPr>
          <w:rFonts w:ascii="Times New Roman" w:eastAsia="Times New Roman" w:hAnsi="Times New Roman" w:cs="Times New Roman"/>
          <w:b/>
          <w:bCs/>
          <w:color w:val="000000"/>
          <w:sz w:val="28"/>
          <w:szCs w:val="28"/>
          <w:lang w:val="ru-RU" w:eastAsia="ru-RU"/>
        </w:rPr>
      </w:pPr>
      <w:r w:rsidRPr="00B166C9">
        <w:rPr>
          <w:rFonts w:ascii="Times New Roman" w:eastAsia="Times New Roman" w:hAnsi="Times New Roman" w:cs="Times New Roman"/>
          <w:b/>
          <w:bCs/>
          <w:color w:val="000000"/>
          <w:sz w:val="28"/>
          <w:szCs w:val="28"/>
          <w:lang w:val="ru-RU" w:eastAsia="ru-RU"/>
        </w:rPr>
        <w:t>Другий юнацький розряд</w:t>
      </w:r>
    </w:p>
    <w:tbl>
      <w:tblPr>
        <w:tblW w:w="0" w:type="auto"/>
        <w:tblInd w:w="699" w:type="dxa"/>
        <w:tblLook w:val="04A0" w:firstRow="1" w:lastRow="0" w:firstColumn="1" w:lastColumn="0" w:noHBand="0" w:noVBand="1"/>
      </w:tblPr>
      <w:tblGrid>
        <w:gridCol w:w="797"/>
        <w:gridCol w:w="356"/>
        <w:gridCol w:w="7594"/>
      </w:tblGrid>
      <w:tr w:rsidR="00B166C9" w:rsidRPr="00B166C9" w:rsidTr="00B9227F">
        <w:tc>
          <w:tcPr>
            <w:tcW w:w="797" w:type="dxa"/>
            <w:shd w:val="clear" w:color="auto" w:fill="auto"/>
          </w:tcPr>
          <w:p w:rsidR="00B166C9" w:rsidRPr="00B166C9" w:rsidRDefault="00B166C9" w:rsidP="00B166C9">
            <w:pPr>
              <w:suppressAutoHyphens/>
              <w:spacing w:after="120" w:line="240" w:lineRule="auto"/>
              <w:jc w:val="center"/>
              <w:rPr>
                <w:rFonts w:ascii="Times New Roman" w:eastAsia="Calibri" w:hAnsi="Times New Roman" w:cs="Times New Roman"/>
                <w:color w:val="000000"/>
                <w:sz w:val="28"/>
                <w:szCs w:val="28"/>
                <w:lang w:val="en-US" w:eastAsia="ru-RU"/>
              </w:rPr>
            </w:pPr>
            <w:r w:rsidRPr="00B166C9">
              <w:rPr>
                <w:rFonts w:ascii="Times New Roman" w:eastAsia="Times New Roman" w:hAnsi="Times New Roman" w:cs="Times New Roman"/>
                <w:color w:val="000000"/>
                <w:sz w:val="28"/>
                <w:szCs w:val="28"/>
                <w:lang w:val="ru-RU" w:eastAsia="ru-RU"/>
              </w:rPr>
              <w:t>1-3</w:t>
            </w:r>
          </w:p>
        </w:tc>
        <w:tc>
          <w:tcPr>
            <w:tcW w:w="356" w:type="dxa"/>
            <w:shd w:val="clear" w:color="auto" w:fill="auto"/>
          </w:tcPr>
          <w:p w:rsidR="00B166C9" w:rsidRPr="00B166C9" w:rsidRDefault="00B166C9" w:rsidP="00B166C9">
            <w:pPr>
              <w:suppressAutoHyphens/>
              <w:spacing w:after="120" w:line="240" w:lineRule="auto"/>
              <w:rPr>
                <w:rFonts w:ascii="Times New Roman" w:eastAsia="Calibri" w:hAnsi="Times New Roman" w:cs="Times New Roman"/>
                <w:color w:val="000000"/>
                <w:sz w:val="28"/>
                <w:szCs w:val="28"/>
                <w:lang w:eastAsia="ru-RU"/>
              </w:rPr>
            </w:pPr>
            <w:r w:rsidRPr="00B166C9">
              <w:rPr>
                <w:rFonts w:ascii="Times New Roman" w:eastAsia="Calibri" w:hAnsi="Times New Roman" w:cs="Times New Roman"/>
                <w:color w:val="000000"/>
                <w:sz w:val="28"/>
                <w:szCs w:val="28"/>
                <w:lang w:eastAsia="ru-RU"/>
              </w:rPr>
              <w:t>–</w:t>
            </w:r>
          </w:p>
        </w:tc>
        <w:tc>
          <w:tcPr>
            <w:tcW w:w="7594" w:type="dxa"/>
            <w:shd w:val="clear" w:color="auto" w:fill="auto"/>
          </w:tcPr>
          <w:p w:rsidR="00B166C9" w:rsidRPr="00B166C9" w:rsidRDefault="00B166C9" w:rsidP="00B166C9">
            <w:pPr>
              <w:suppressAutoHyphens/>
              <w:spacing w:after="120" w:line="240" w:lineRule="auto"/>
              <w:jc w:val="both"/>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 xml:space="preserve">на чемпіонатах Автономної Республіки Крим, областей, </w:t>
            </w:r>
            <w:r w:rsidRPr="00B166C9">
              <w:rPr>
                <w:rFonts w:ascii="Times New Roman" w:eastAsia="Times New Roman" w:hAnsi="Times New Roman" w:cs="Times New Roman"/>
                <w:color w:val="000000"/>
                <w:sz w:val="28"/>
                <w:szCs w:val="28"/>
                <w:lang w:val="ru-RU" w:eastAsia="ru-RU"/>
              </w:rPr>
              <w:br/>
              <w:t xml:space="preserve">міст Києва та Севастополя серед юнаків та дівчат </w:t>
            </w:r>
            <w:r w:rsidRPr="00B166C9">
              <w:rPr>
                <w:rFonts w:ascii="Times New Roman" w:eastAsia="Times New Roman" w:hAnsi="Times New Roman" w:cs="Times New Roman"/>
                <w:color w:val="000000"/>
                <w:sz w:val="28"/>
                <w:szCs w:val="28"/>
                <w:lang w:val="ru-RU" w:eastAsia="ru-RU"/>
              </w:rPr>
              <w:br/>
              <w:t>до 10 років.</w:t>
            </w:r>
          </w:p>
        </w:tc>
      </w:tr>
    </w:tbl>
    <w:p w:rsidR="00B166C9" w:rsidRPr="00B166C9" w:rsidRDefault="00B166C9" w:rsidP="00B166C9">
      <w:pPr>
        <w:suppressAutoHyphens/>
        <w:spacing w:after="120" w:line="360" w:lineRule="auto"/>
        <w:jc w:val="center"/>
        <w:rPr>
          <w:rFonts w:ascii="Times New Roman" w:eastAsia="Times New Roman" w:hAnsi="Times New Roman" w:cs="Times New Roman"/>
          <w:b/>
          <w:bCs/>
          <w:color w:val="000000"/>
          <w:sz w:val="28"/>
          <w:szCs w:val="28"/>
          <w:lang w:val="ru-RU" w:eastAsia="ru-RU"/>
        </w:rPr>
      </w:pPr>
      <w:r w:rsidRPr="00B166C9">
        <w:rPr>
          <w:rFonts w:ascii="Times New Roman" w:eastAsia="Times New Roman" w:hAnsi="Times New Roman" w:cs="Times New Roman"/>
          <w:b/>
          <w:bCs/>
          <w:color w:val="000000"/>
          <w:sz w:val="28"/>
          <w:szCs w:val="28"/>
          <w:lang w:val="ru-RU" w:eastAsia="ru-RU"/>
        </w:rPr>
        <w:t>Умови присвоєння спортивних звань:</w:t>
      </w:r>
    </w:p>
    <w:p w:rsidR="00B166C9" w:rsidRPr="00B166C9" w:rsidRDefault="00B166C9" w:rsidP="00B166C9">
      <w:pPr>
        <w:suppressAutoHyphens/>
        <w:spacing w:after="120" w:line="240" w:lineRule="auto"/>
        <w:ind w:firstLine="708"/>
        <w:jc w:val="both"/>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lastRenderedPageBreak/>
        <w:t>1. Спортивне звання "Майстер спорту України міжнародного класу" присвоюється за умови участі в офіційних міжнародних змаганнях спортсменів не менше ніж з 10 країн.</w:t>
      </w:r>
    </w:p>
    <w:p w:rsidR="00B166C9" w:rsidRPr="00B166C9" w:rsidRDefault="00B166C9" w:rsidP="00B166C9">
      <w:pPr>
        <w:suppressAutoHyphens/>
        <w:spacing w:after="120" w:line="240" w:lineRule="auto"/>
        <w:ind w:firstLine="708"/>
        <w:jc w:val="both"/>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2. Спортивне звання "Майстер спорту України" присвоюється за умови участі:</w:t>
      </w:r>
    </w:p>
    <w:p w:rsidR="00B166C9" w:rsidRPr="00B166C9" w:rsidRDefault="00B166C9" w:rsidP="00B166C9">
      <w:pPr>
        <w:suppressAutoHyphens/>
        <w:spacing w:after="120" w:line="240" w:lineRule="auto"/>
        <w:ind w:firstLine="708"/>
        <w:jc w:val="both"/>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 xml:space="preserve">в офіційних міжнародних змаганнях </w:t>
      </w:r>
      <w:r w:rsidRPr="00B166C9">
        <w:rPr>
          <w:rFonts w:ascii="Times New Roman" w:eastAsia="Times New Roman" w:hAnsi="Times New Roman" w:cs="Times New Roman"/>
          <w:color w:val="000000"/>
          <w:sz w:val="28"/>
          <w:szCs w:val="28"/>
          <w:lang w:eastAsia="ru-RU"/>
        </w:rPr>
        <w:t xml:space="preserve">у виді програми </w:t>
      </w:r>
      <w:r w:rsidRPr="00B166C9">
        <w:rPr>
          <w:rFonts w:ascii="Times New Roman" w:eastAsia="Times New Roman" w:hAnsi="Times New Roman" w:cs="Times New Roman"/>
          <w:color w:val="000000"/>
          <w:sz w:val="28"/>
          <w:szCs w:val="28"/>
          <w:lang w:val="ru-RU" w:eastAsia="ru-RU"/>
        </w:rPr>
        <w:t>спортсменів не менше ніж з 10 країн;</w:t>
      </w:r>
    </w:p>
    <w:p w:rsidR="00B166C9" w:rsidRPr="00B166C9" w:rsidRDefault="00B166C9" w:rsidP="00B166C9">
      <w:pPr>
        <w:suppressAutoHyphens/>
        <w:spacing w:after="120" w:line="240" w:lineRule="auto"/>
        <w:ind w:firstLine="708"/>
        <w:jc w:val="both"/>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 xml:space="preserve">в офіційних всеукраїнських змаганнях у виді програми спортсменів не менше ніж 8 </w:t>
      </w:r>
      <w:r w:rsidRPr="00B166C9">
        <w:rPr>
          <w:rFonts w:ascii="Times New Roman" w:eastAsia="Times New Roman" w:hAnsi="Times New Roman" w:cs="Times New Roman"/>
          <w:color w:val="000000"/>
          <w:sz w:val="28"/>
          <w:szCs w:val="28"/>
          <w:lang w:eastAsia="ru-RU"/>
        </w:rPr>
        <w:t>спортсменів.</w:t>
      </w:r>
    </w:p>
    <w:p w:rsidR="00B166C9" w:rsidRDefault="00B166C9" w:rsidP="00254F8D">
      <w:pPr>
        <w:shd w:val="clear" w:color="auto" w:fill="FFFFFF"/>
        <w:spacing w:before="150" w:after="150"/>
        <w:ind w:left="450" w:right="450"/>
        <w:jc w:val="center"/>
        <w:rPr>
          <w:rFonts w:ascii="Times New Roman" w:eastAsia="Times New Roman" w:hAnsi="Times New Roman" w:cs="Times New Roman"/>
          <w:b/>
          <w:bCs/>
          <w:sz w:val="28"/>
          <w:szCs w:val="28"/>
          <w:lang w:val="ru-RU" w:eastAsia="ru-RU"/>
        </w:rPr>
      </w:pPr>
    </w:p>
    <w:p w:rsidR="00B166C9" w:rsidRDefault="00B166C9" w:rsidP="00B166C9">
      <w:pPr>
        <w:suppressAutoHyphens/>
        <w:spacing w:after="0" w:line="240" w:lineRule="auto"/>
        <w:ind w:left="5387"/>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Додаток 25</w:t>
      </w:r>
      <w:r w:rsidRPr="00B166C9">
        <w:rPr>
          <w:rFonts w:ascii="Times New Roman" w:eastAsia="Times New Roman" w:hAnsi="Times New Roman" w:cs="Times New Roman"/>
          <w:color w:val="000000"/>
          <w:sz w:val="28"/>
          <w:szCs w:val="28"/>
          <w:lang w:val="ru-RU" w:eastAsia="ru-RU"/>
        </w:rPr>
        <w:t xml:space="preserve"> </w:t>
      </w:r>
      <w:r w:rsidRPr="00B166C9">
        <w:rPr>
          <w:rFonts w:ascii="Times New Roman" w:eastAsia="Times New Roman" w:hAnsi="Times New Roman" w:cs="Times New Roman"/>
          <w:color w:val="000000"/>
          <w:sz w:val="28"/>
          <w:szCs w:val="28"/>
          <w:lang w:val="ru-RU" w:eastAsia="ru-RU"/>
        </w:rPr>
        <w:br/>
        <w:t xml:space="preserve">до Кваліфікаційних норм та вимог </w:t>
      </w:r>
      <w:r w:rsidRPr="00B166C9">
        <w:rPr>
          <w:rFonts w:ascii="Times New Roman" w:eastAsia="Times New Roman" w:hAnsi="Times New Roman" w:cs="Times New Roman"/>
          <w:color w:val="000000"/>
          <w:sz w:val="28"/>
          <w:szCs w:val="28"/>
          <w:lang w:val="ru-RU" w:eastAsia="ru-RU"/>
        </w:rPr>
        <w:br/>
        <w:t>Єдиної спортивної класифікації України з неолім</w:t>
      </w:r>
      <w:r>
        <w:rPr>
          <w:rFonts w:ascii="Times New Roman" w:eastAsia="Times New Roman" w:hAnsi="Times New Roman" w:cs="Times New Roman"/>
          <w:color w:val="000000"/>
          <w:sz w:val="28"/>
          <w:szCs w:val="28"/>
          <w:lang w:val="ru-RU" w:eastAsia="ru-RU"/>
        </w:rPr>
        <w:t xml:space="preserve">пійських видів спорту </w:t>
      </w:r>
      <w:r>
        <w:rPr>
          <w:rFonts w:ascii="Times New Roman" w:eastAsia="Times New Roman" w:hAnsi="Times New Roman" w:cs="Times New Roman"/>
          <w:color w:val="000000"/>
          <w:sz w:val="28"/>
          <w:szCs w:val="28"/>
          <w:lang w:val="ru-RU" w:eastAsia="ru-RU"/>
        </w:rPr>
        <w:br/>
        <w:t>(пункт 25</w:t>
      </w:r>
      <w:r w:rsidRPr="00B166C9">
        <w:rPr>
          <w:rFonts w:ascii="Times New Roman" w:eastAsia="Times New Roman" w:hAnsi="Times New Roman" w:cs="Times New Roman"/>
          <w:color w:val="000000"/>
          <w:sz w:val="28"/>
          <w:szCs w:val="28"/>
          <w:lang w:val="ru-RU" w:eastAsia="ru-RU"/>
        </w:rPr>
        <w:t>)</w:t>
      </w:r>
    </w:p>
    <w:p w:rsidR="001C5C23" w:rsidRPr="00B166C9" w:rsidRDefault="001C5C23" w:rsidP="00B166C9">
      <w:pPr>
        <w:suppressAutoHyphens/>
        <w:spacing w:after="0" w:line="240" w:lineRule="auto"/>
        <w:ind w:left="5387"/>
        <w:rPr>
          <w:rFonts w:ascii="Times New Roman" w:eastAsia="Times New Roman" w:hAnsi="Times New Roman" w:cs="Times New Roman"/>
          <w:color w:val="000000"/>
          <w:sz w:val="28"/>
          <w:szCs w:val="28"/>
          <w:lang w:val="ru-RU" w:eastAsia="ru-RU"/>
        </w:rPr>
      </w:pPr>
    </w:p>
    <w:p w:rsidR="00254F8D" w:rsidRPr="00E343D5" w:rsidRDefault="00254F8D" w:rsidP="00254F8D">
      <w:pPr>
        <w:shd w:val="clear" w:color="auto" w:fill="FFFFFF"/>
        <w:spacing w:before="150" w:after="150"/>
        <w:ind w:left="450" w:right="450"/>
        <w:jc w:val="center"/>
        <w:rPr>
          <w:rFonts w:ascii="Times New Roman" w:eastAsia="Times New Roman" w:hAnsi="Times New Roman" w:cs="Times New Roman"/>
          <w:sz w:val="24"/>
          <w:szCs w:val="24"/>
          <w:lang w:val="ru-RU" w:eastAsia="ru-RU"/>
        </w:rPr>
      </w:pPr>
      <w:r w:rsidRPr="00E343D5">
        <w:rPr>
          <w:rFonts w:ascii="Times New Roman" w:eastAsia="Times New Roman" w:hAnsi="Times New Roman" w:cs="Times New Roman"/>
          <w:b/>
          <w:bCs/>
          <w:sz w:val="28"/>
          <w:szCs w:val="28"/>
          <w:lang w:val="ru-RU" w:eastAsia="ru-RU"/>
        </w:rPr>
        <w:t>ВОДНО-МОТОРНИЙ СПОРТ</w:t>
      </w:r>
    </w:p>
    <w:p w:rsidR="00254F8D" w:rsidRPr="00E343D5" w:rsidRDefault="00254F8D" w:rsidP="00254F8D">
      <w:pPr>
        <w:shd w:val="clear" w:color="auto" w:fill="FFFFFF"/>
        <w:spacing w:before="150" w:after="150"/>
        <w:jc w:val="center"/>
        <w:rPr>
          <w:rFonts w:ascii="Times New Roman" w:eastAsia="Times New Roman" w:hAnsi="Times New Roman" w:cs="Times New Roman"/>
          <w:sz w:val="24"/>
          <w:szCs w:val="24"/>
          <w:lang w:val="ru-RU" w:eastAsia="ru-RU"/>
        </w:rPr>
      </w:pPr>
      <w:r w:rsidRPr="00E343D5">
        <w:rPr>
          <w:rFonts w:ascii="Times New Roman" w:eastAsia="Times New Roman" w:hAnsi="Times New Roman" w:cs="Times New Roman"/>
          <w:b/>
          <w:bCs/>
          <w:sz w:val="24"/>
          <w:szCs w:val="24"/>
          <w:lang w:val="ru-RU" w:eastAsia="ru-RU"/>
        </w:rPr>
        <w:t>Чоловіки та жінки</w:t>
      </w:r>
    </w:p>
    <w:p w:rsidR="00254F8D" w:rsidRPr="00B166C9" w:rsidRDefault="00254F8D" w:rsidP="00B166C9">
      <w:pPr>
        <w:suppressAutoHyphens/>
        <w:spacing w:after="120" w:line="240" w:lineRule="auto"/>
        <w:ind w:firstLine="708"/>
        <w:jc w:val="both"/>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Вікові категорії:</w:t>
      </w:r>
    </w:p>
    <w:p w:rsidR="00254F8D" w:rsidRPr="00B166C9" w:rsidRDefault="00254F8D" w:rsidP="00B166C9">
      <w:pPr>
        <w:suppressAutoHyphens/>
        <w:spacing w:after="120" w:line="240" w:lineRule="auto"/>
        <w:ind w:firstLine="708"/>
        <w:jc w:val="both"/>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юнаки: з 8 до 16 років;</w:t>
      </w:r>
    </w:p>
    <w:p w:rsidR="00254F8D" w:rsidRPr="00B166C9" w:rsidRDefault="00254F8D" w:rsidP="00B166C9">
      <w:pPr>
        <w:suppressAutoHyphens/>
        <w:spacing w:after="120" w:line="240" w:lineRule="auto"/>
        <w:ind w:firstLine="708"/>
        <w:jc w:val="both"/>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юніори: з 16 до 18 років;</w:t>
      </w:r>
    </w:p>
    <w:p w:rsidR="00254F8D" w:rsidRPr="00B166C9" w:rsidRDefault="00254F8D" w:rsidP="00B166C9">
      <w:pPr>
        <w:suppressAutoHyphens/>
        <w:spacing w:after="120" w:line="240" w:lineRule="auto"/>
        <w:ind w:firstLine="708"/>
        <w:jc w:val="both"/>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дорослі: 18 років та старше.</w:t>
      </w:r>
    </w:p>
    <w:p w:rsidR="00254F8D" w:rsidRPr="00B166C9" w:rsidRDefault="00254F8D" w:rsidP="00B166C9">
      <w:pPr>
        <w:suppressAutoHyphens/>
        <w:spacing w:after="120" w:line="240" w:lineRule="auto"/>
        <w:ind w:firstLine="708"/>
        <w:jc w:val="both"/>
        <w:rPr>
          <w:rFonts w:ascii="Times New Roman" w:eastAsia="Times New Roman" w:hAnsi="Times New Roman" w:cs="Times New Roman"/>
          <w:color w:val="000000"/>
          <w:sz w:val="28"/>
          <w:szCs w:val="28"/>
          <w:lang w:val="ru-RU" w:eastAsia="ru-RU"/>
        </w:rPr>
      </w:pPr>
      <w:r w:rsidRPr="00B166C9">
        <w:rPr>
          <w:rFonts w:ascii="Times New Roman" w:eastAsia="Times New Roman" w:hAnsi="Times New Roman" w:cs="Times New Roman"/>
          <w:color w:val="000000"/>
          <w:sz w:val="28"/>
          <w:szCs w:val="28"/>
          <w:lang w:val="ru-RU" w:eastAsia="ru-RU"/>
        </w:rPr>
        <w:t>Посісти місця в одному з класів суден (або в абсолютному заліку) в одному з перерахованих змагань з урахуванням умов присвоєння спортивних звань та розрядів:</w:t>
      </w:r>
    </w:p>
    <w:p w:rsidR="00254F8D" w:rsidRPr="00B9227F" w:rsidRDefault="00254F8D" w:rsidP="00B9227F">
      <w:pPr>
        <w:suppressAutoHyphens/>
        <w:spacing w:after="120" w:line="240" w:lineRule="auto"/>
        <w:ind w:firstLine="708"/>
        <w:jc w:val="center"/>
        <w:rPr>
          <w:rFonts w:ascii="Times New Roman" w:eastAsia="Times New Roman" w:hAnsi="Times New Roman" w:cs="Times New Roman"/>
          <w:b/>
          <w:color w:val="000000"/>
          <w:sz w:val="28"/>
          <w:szCs w:val="28"/>
          <w:lang w:val="ru-RU" w:eastAsia="ru-RU"/>
        </w:rPr>
      </w:pPr>
      <w:r w:rsidRPr="00B9227F">
        <w:rPr>
          <w:rFonts w:ascii="Times New Roman" w:eastAsia="Times New Roman" w:hAnsi="Times New Roman" w:cs="Times New Roman"/>
          <w:b/>
          <w:color w:val="000000"/>
          <w:sz w:val="28"/>
          <w:szCs w:val="28"/>
          <w:lang w:val="ru-RU" w:eastAsia="ru-RU"/>
        </w:rPr>
        <w:t>Майстер спорту України міжнародного класу</w:t>
      </w:r>
    </w:p>
    <w:p w:rsidR="00254F8D" w:rsidRPr="00B9227F" w:rsidRDefault="00254F8D" w:rsidP="00B9227F">
      <w:pPr>
        <w:suppressAutoHyphens/>
        <w:spacing w:after="120" w:line="240" w:lineRule="auto"/>
        <w:ind w:firstLine="708"/>
        <w:jc w:val="both"/>
        <w:rPr>
          <w:rFonts w:ascii="Times New Roman" w:eastAsia="Times New Roman" w:hAnsi="Times New Roman" w:cs="Times New Roman"/>
          <w:color w:val="000000"/>
          <w:sz w:val="28"/>
          <w:szCs w:val="28"/>
          <w:lang w:val="ru-RU" w:eastAsia="ru-RU"/>
        </w:rPr>
      </w:pPr>
      <w:r w:rsidRPr="00B9227F">
        <w:rPr>
          <w:rFonts w:ascii="Times New Roman" w:eastAsia="Times New Roman" w:hAnsi="Times New Roman" w:cs="Times New Roman"/>
          <w:color w:val="000000"/>
          <w:sz w:val="28"/>
          <w:szCs w:val="28"/>
          <w:lang w:val="ru-RU" w:eastAsia="ru-RU"/>
        </w:rPr>
        <w:t>1-3 - на чемпіонаті світу;</w:t>
      </w:r>
    </w:p>
    <w:p w:rsidR="00254F8D" w:rsidRPr="00B9227F" w:rsidRDefault="00254F8D" w:rsidP="00B9227F">
      <w:pPr>
        <w:suppressAutoHyphens/>
        <w:spacing w:after="120" w:line="240" w:lineRule="auto"/>
        <w:ind w:firstLine="708"/>
        <w:jc w:val="both"/>
        <w:rPr>
          <w:rFonts w:ascii="Times New Roman" w:eastAsia="Times New Roman" w:hAnsi="Times New Roman" w:cs="Times New Roman"/>
          <w:color w:val="000000"/>
          <w:sz w:val="28"/>
          <w:szCs w:val="28"/>
          <w:lang w:val="ru-RU" w:eastAsia="ru-RU"/>
        </w:rPr>
      </w:pPr>
      <w:r w:rsidRPr="00B9227F">
        <w:rPr>
          <w:rFonts w:ascii="Times New Roman" w:eastAsia="Times New Roman" w:hAnsi="Times New Roman" w:cs="Times New Roman"/>
          <w:color w:val="000000"/>
          <w:sz w:val="28"/>
          <w:szCs w:val="28"/>
          <w:lang w:val="ru-RU" w:eastAsia="ru-RU"/>
        </w:rPr>
        <w:t>1-2 - на чемпіонаті Європи;</w:t>
      </w:r>
    </w:p>
    <w:p w:rsidR="00254F8D" w:rsidRPr="00B9227F" w:rsidRDefault="00254F8D" w:rsidP="00B9227F">
      <w:pPr>
        <w:suppressAutoHyphens/>
        <w:spacing w:after="120" w:line="240" w:lineRule="auto"/>
        <w:ind w:firstLine="708"/>
        <w:jc w:val="both"/>
        <w:rPr>
          <w:rFonts w:ascii="Times New Roman" w:eastAsia="Times New Roman" w:hAnsi="Times New Roman" w:cs="Times New Roman"/>
          <w:color w:val="000000"/>
          <w:sz w:val="28"/>
          <w:szCs w:val="28"/>
          <w:lang w:val="ru-RU" w:eastAsia="ru-RU"/>
        </w:rPr>
      </w:pPr>
      <w:r w:rsidRPr="00B9227F">
        <w:rPr>
          <w:rFonts w:ascii="Times New Roman" w:eastAsia="Times New Roman" w:hAnsi="Times New Roman" w:cs="Times New Roman"/>
          <w:color w:val="000000"/>
          <w:sz w:val="28"/>
          <w:szCs w:val="28"/>
          <w:lang w:val="ru-RU" w:eastAsia="ru-RU"/>
        </w:rPr>
        <w:t>1 – у фіналі Кубка світу.</w:t>
      </w:r>
    </w:p>
    <w:p w:rsidR="00254F8D" w:rsidRPr="001C5C23" w:rsidRDefault="00254F8D" w:rsidP="00254F8D">
      <w:pPr>
        <w:shd w:val="clear" w:color="auto" w:fill="FFFFFF"/>
        <w:spacing w:before="150" w:after="150"/>
        <w:jc w:val="center"/>
        <w:rPr>
          <w:rFonts w:ascii="Times New Roman" w:eastAsia="Times New Roman" w:hAnsi="Times New Roman" w:cs="Times New Roman"/>
          <w:sz w:val="28"/>
          <w:szCs w:val="24"/>
          <w:lang w:val="ru-RU" w:eastAsia="ru-RU"/>
        </w:rPr>
      </w:pPr>
      <w:r w:rsidRPr="001C5C23">
        <w:rPr>
          <w:rFonts w:ascii="Times New Roman" w:eastAsia="Times New Roman" w:hAnsi="Times New Roman" w:cs="Times New Roman"/>
          <w:b/>
          <w:bCs/>
          <w:sz w:val="28"/>
          <w:szCs w:val="24"/>
          <w:lang w:val="ru-RU" w:eastAsia="ru-RU"/>
        </w:rPr>
        <w:t>Майстер спорту України</w:t>
      </w:r>
    </w:p>
    <w:p w:rsidR="00254F8D" w:rsidRPr="00B9227F" w:rsidRDefault="00254F8D" w:rsidP="00B9227F">
      <w:pPr>
        <w:suppressAutoHyphens/>
        <w:spacing w:after="120" w:line="240" w:lineRule="auto"/>
        <w:ind w:firstLine="708"/>
        <w:jc w:val="both"/>
        <w:rPr>
          <w:rFonts w:ascii="Times New Roman" w:eastAsia="Times New Roman" w:hAnsi="Times New Roman" w:cs="Times New Roman"/>
          <w:color w:val="000000"/>
          <w:sz w:val="28"/>
          <w:szCs w:val="28"/>
          <w:lang w:val="ru-RU" w:eastAsia="ru-RU"/>
        </w:rPr>
      </w:pPr>
      <w:r w:rsidRPr="00B9227F">
        <w:rPr>
          <w:rFonts w:ascii="Times New Roman" w:eastAsia="Times New Roman" w:hAnsi="Times New Roman" w:cs="Times New Roman"/>
          <w:color w:val="000000"/>
          <w:sz w:val="28"/>
          <w:szCs w:val="28"/>
          <w:lang w:val="ru-RU" w:eastAsia="ru-RU"/>
        </w:rPr>
        <w:t>4-6 - на чемпіонаті світу;</w:t>
      </w:r>
    </w:p>
    <w:p w:rsidR="00254F8D" w:rsidRPr="00B9227F" w:rsidRDefault="00254F8D" w:rsidP="00B9227F">
      <w:pPr>
        <w:suppressAutoHyphens/>
        <w:spacing w:after="120" w:line="240" w:lineRule="auto"/>
        <w:ind w:firstLine="708"/>
        <w:jc w:val="both"/>
        <w:rPr>
          <w:rFonts w:ascii="Times New Roman" w:eastAsia="Times New Roman" w:hAnsi="Times New Roman" w:cs="Times New Roman"/>
          <w:color w:val="000000"/>
          <w:sz w:val="28"/>
          <w:szCs w:val="28"/>
          <w:lang w:val="ru-RU" w:eastAsia="ru-RU"/>
        </w:rPr>
      </w:pPr>
      <w:r w:rsidRPr="00B9227F">
        <w:rPr>
          <w:rFonts w:ascii="Times New Roman" w:eastAsia="Times New Roman" w:hAnsi="Times New Roman" w:cs="Times New Roman"/>
          <w:color w:val="000000"/>
          <w:sz w:val="28"/>
          <w:szCs w:val="28"/>
          <w:lang w:val="ru-RU" w:eastAsia="ru-RU"/>
        </w:rPr>
        <w:t>3-4 - на чемпіонаті Європи;</w:t>
      </w:r>
    </w:p>
    <w:p w:rsidR="00254F8D" w:rsidRPr="00B9227F" w:rsidRDefault="00254F8D" w:rsidP="00B9227F">
      <w:pPr>
        <w:suppressAutoHyphens/>
        <w:spacing w:after="120" w:line="240" w:lineRule="auto"/>
        <w:ind w:firstLine="708"/>
        <w:jc w:val="both"/>
        <w:rPr>
          <w:rFonts w:ascii="Times New Roman" w:eastAsia="Times New Roman" w:hAnsi="Times New Roman" w:cs="Times New Roman"/>
          <w:color w:val="000000"/>
          <w:sz w:val="28"/>
          <w:szCs w:val="28"/>
          <w:lang w:val="ru-RU" w:eastAsia="ru-RU"/>
        </w:rPr>
      </w:pPr>
      <w:r w:rsidRPr="00B9227F">
        <w:rPr>
          <w:rFonts w:ascii="Times New Roman" w:eastAsia="Times New Roman" w:hAnsi="Times New Roman" w:cs="Times New Roman"/>
          <w:color w:val="000000"/>
          <w:sz w:val="28"/>
          <w:szCs w:val="28"/>
          <w:lang w:val="ru-RU" w:eastAsia="ru-RU"/>
        </w:rPr>
        <w:lastRenderedPageBreak/>
        <w:t>2-3 - у фіналі Кубка світу;</w:t>
      </w:r>
    </w:p>
    <w:p w:rsidR="00254F8D" w:rsidRPr="00B9227F" w:rsidRDefault="00254F8D" w:rsidP="00B9227F">
      <w:pPr>
        <w:suppressAutoHyphens/>
        <w:spacing w:after="120" w:line="240" w:lineRule="auto"/>
        <w:ind w:firstLine="708"/>
        <w:jc w:val="both"/>
        <w:rPr>
          <w:rFonts w:ascii="Times New Roman" w:eastAsia="Times New Roman" w:hAnsi="Times New Roman" w:cs="Times New Roman"/>
          <w:color w:val="000000"/>
          <w:sz w:val="28"/>
          <w:szCs w:val="28"/>
          <w:lang w:val="ru-RU" w:eastAsia="ru-RU"/>
        </w:rPr>
      </w:pPr>
      <w:r w:rsidRPr="00B9227F">
        <w:rPr>
          <w:rFonts w:ascii="Times New Roman" w:eastAsia="Times New Roman" w:hAnsi="Times New Roman" w:cs="Times New Roman"/>
          <w:color w:val="000000"/>
          <w:sz w:val="28"/>
          <w:szCs w:val="28"/>
          <w:lang w:val="ru-RU" w:eastAsia="ru-RU"/>
        </w:rPr>
        <w:t>1-3 - на чемпіонаті України;</w:t>
      </w:r>
    </w:p>
    <w:p w:rsidR="00254F8D" w:rsidRPr="00B9227F" w:rsidRDefault="00254F8D" w:rsidP="00B9227F">
      <w:pPr>
        <w:suppressAutoHyphens/>
        <w:spacing w:after="120" w:line="240" w:lineRule="auto"/>
        <w:ind w:firstLine="708"/>
        <w:jc w:val="both"/>
        <w:rPr>
          <w:rFonts w:ascii="Times New Roman" w:eastAsia="Times New Roman" w:hAnsi="Times New Roman" w:cs="Times New Roman"/>
          <w:color w:val="000000"/>
          <w:sz w:val="28"/>
          <w:szCs w:val="28"/>
          <w:lang w:val="ru-RU" w:eastAsia="ru-RU"/>
        </w:rPr>
      </w:pPr>
      <w:r w:rsidRPr="00B9227F">
        <w:rPr>
          <w:rFonts w:ascii="Times New Roman" w:eastAsia="Times New Roman" w:hAnsi="Times New Roman" w:cs="Times New Roman"/>
          <w:color w:val="000000"/>
          <w:sz w:val="28"/>
          <w:szCs w:val="28"/>
          <w:lang w:val="ru-RU" w:eastAsia="ru-RU"/>
        </w:rPr>
        <w:t>1 - у фіналі Кубка України.</w:t>
      </w:r>
    </w:p>
    <w:p w:rsidR="00254F8D" w:rsidRPr="001C5C23" w:rsidRDefault="00254F8D" w:rsidP="00254F8D">
      <w:pPr>
        <w:shd w:val="clear" w:color="auto" w:fill="FFFFFF"/>
        <w:spacing w:before="150" w:after="150"/>
        <w:jc w:val="center"/>
        <w:rPr>
          <w:rFonts w:ascii="Times New Roman" w:eastAsia="Times New Roman" w:hAnsi="Times New Roman" w:cs="Times New Roman"/>
          <w:sz w:val="28"/>
          <w:szCs w:val="24"/>
          <w:lang w:val="ru-RU" w:eastAsia="ru-RU"/>
        </w:rPr>
      </w:pPr>
      <w:r w:rsidRPr="001C5C23">
        <w:rPr>
          <w:rFonts w:ascii="Times New Roman" w:eastAsia="Times New Roman" w:hAnsi="Times New Roman" w:cs="Times New Roman"/>
          <w:b/>
          <w:bCs/>
          <w:sz w:val="28"/>
          <w:szCs w:val="24"/>
          <w:lang w:val="ru-RU" w:eastAsia="ru-RU"/>
        </w:rPr>
        <w:t>Кандидат у майстри спорту України</w:t>
      </w:r>
    </w:p>
    <w:p w:rsidR="00254F8D" w:rsidRPr="00B9227F" w:rsidRDefault="00254F8D" w:rsidP="00B9227F">
      <w:pPr>
        <w:suppressAutoHyphens/>
        <w:spacing w:after="120" w:line="240" w:lineRule="auto"/>
        <w:ind w:firstLine="708"/>
        <w:jc w:val="both"/>
        <w:rPr>
          <w:rFonts w:ascii="Times New Roman" w:eastAsia="Times New Roman" w:hAnsi="Times New Roman" w:cs="Times New Roman"/>
          <w:color w:val="000000"/>
          <w:sz w:val="28"/>
          <w:szCs w:val="28"/>
          <w:lang w:val="ru-RU" w:eastAsia="ru-RU"/>
        </w:rPr>
      </w:pPr>
      <w:r w:rsidRPr="00B9227F">
        <w:rPr>
          <w:rFonts w:ascii="Times New Roman" w:eastAsia="Times New Roman" w:hAnsi="Times New Roman" w:cs="Times New Roman"/>
          <w:color w:val="000000"/>
          <w:sz w:val="28"/>
          <w:szCs w:val="28"/>
          <w:lang w:val="ru-RU" w:eastAsia="ru-RU"/>
        </w:rPr>
        <w:t>4-5 - у фіналі чемпіонату України;</w:t>
      </w:r>
    </w:p>
    <w:p w:rsidR="00254F8D" w:rsidRPr="00B9227F" w:rsidRDefault="00254F8D" w:rsidP="00B9227F">
      <w:pPr>
        <w:suppressAutoHyphens/>
        <w:spacing w:after="120" w:line="240" w:lineRule="auto"/>
        <w:ind w:firstLine="708"/>
        <w:jc w:val="both"/>
        <w:rPr>
          <w:rFonts w:ascii="Times New Roman" w:eastAsia="Times New Roman" w:hAnsi="Times New Roman" w:cs="Times New Roman"/>
          <w:color w:val="000000"/>
          <w:sz w:val="28"/>
          <w:szCs w:val="28"/>
          <w:lang w:val="ru-RU" w:eastAsia="ru-RU"/>
        </w:rPr>
      </w:pPr>
      <w:r w:rsidRPr="00B9227F">
        <w:rPr>
          <w:rFonts w:ascii="Times New Roman" w:eastAsia="Times New Roman" w:hAnsi="Times New Roman" w:cs="Times New Roman"/>
          <w:color w:val="000000"/>
          <w:sz w:val="28"/>
          <w:szCs w:val="28"/>
          <w:lang w:val="ru-RU" w:eastAsia="ru-RU"/>
        </w:rPr>
        <w:t>2-3 - у фіналі Кубку України;</w:t>
      </w:r>
    </w:p>
    <w:p w:rsidR="00254F8D" w:rsidRPr="00B9227F" w:rsidRDefault="00254F8D" w:rsidP="00B9227F">
      <w:pPr>
        <w:suppressAutoHyphens/>
        <w:spacing w:after="120" w:line="240" w:lineRule="auto"/>
        <w:ind w:firstLine="708"/>
        <w:jc w:val="both"/>
        <w:rPr>
          <w:rFonts w:ascii="Times New Roman" w:eastAsia="Times New Roman" w:hAnsi="Times New Roman" w:cs="Times New Roman"/>
          <w:color w:val="000000"/>
          <w:sz w:val="28"/>
          <w:szCs w:val="28"/>
          <w:lang w:val="ru-RU" w:eastAsia="ru-RU"/>
        </w:rPr>
      </w:pPr>
      <w:r w:rsidRPr="00B9227F">
        <w:rPr>
          <w:rFonts w:ascii="Times New Roman" w:eastAsia="Times New Roman" w:hAnsi="Times New Roman" w:cs="Times New Roman"/>
          <w:color w:val="000000"/>
          <w:sz w:val="28"/>
          <w:szCs w:val="28"/>
          <w:lang w:val="ru-RU" w:eastAsia="ru-RU"/>
        </w:rPr>
        <w:t>1-2 - на чемпіонаті України серед юніорів;</w:t>
      </w:r>
    </w:p>
    <w:p w:rsidR="00254F8D" w:rsidRPr="00B9227F" w:rsidRDefault="00254F8D" w:rsidP="00B9227F">
      <w:pPr>
        <w:suppressAutoHyphens/>
        <w:spacing w:after="120" w:line="240" w:lineRule="auto"/>
        <w:ind w:firstLine="708"/>
        <w:jc w:val="both"/>
        <w:rPr>
          <w:rFonts w:ascii="Times New Roman" w:eastAsia="Times New Roman" w:hAnsi="Times New Roman" w:cs="Times New Roman"/>
          <w:color w:val="000000"/>
          <w:sz w:val="28"/>
          <w:szCs w:val="28"/>
          <w:lang w:val="ru-RU" w:eastAsia="ru-RU"/>
        </w:rPr>
      </w:pPr>
      <w:r w:rsidRPr="00B9227F">
        <w:rPr>
          <w:rFonts w:ascii="Times New Roman" w:eastAsia="Times New Roman" w:hAnsi="Times New Roman" w:cs="Times New Roman"/>
          <w:color w:val="000000"/>
          <w:sz w:val="28"/>
          <w:szCs w:val="28"/>
          <w:lang w:val="ru-RU" w:eastAsia="ru-RU"/>
        </w:rPr>
        <w:t>1 - на чемпіонатах областей, Автономної Республіки Крим, міст Києва та Севастополя серед дорослих.</w:t>
      </w:r>
    </w:p>
    <w:p w:rsidR="00254F8D" w:rsidRPr="001C5C23" w:rsidRDefault="00254F8D" w:rsidP="00254F8D">
      <w:pPr>
        <w:shd w:val="clear" w:color="auto" w:fill="FFFFFF"/>
        <w:spacing w:before="150" w:after="150"/>
        <w:jc w:val="center"/>
        <w:rPr>
          <w:rFonts w:ascii="Times New Roman" w:eastAsia="Times New Roman" w:hAnsi="Times New Roman" w:cs="Times New Roman"/>
          <w:sz w:val="28"/>
          <w:szCs w:val="24"/>
          <w:lang w:val="ru-RU" w:eastAsia="ru-RU"/>
        </w:rPr>
      </w:pPr>
      <w:r w:rsidRPr="001C5C23">
        <w:rPr>
          <w:rFonts w:ascii="Times New Roman" w:eastAsia="Times New Roman" w:hAnsi="Times New Roman" w:cs="Times New Roman"/>
          <w:b/>
          <w:bCs/>
          <w:sz w:val="28"/>
          <w:szCs w:val="24"/>
          <w:lang w:val="ru-RU" w:eastAsia="ru-RU"/>
        </w:rPr>
        <w:t>Перший розряд</w:t>
      </w:r>
    </w:p>
    <w:p w:rsidR="00254F8D" w:rsidRPr="00B9227F" w:rsidRDefault="00254F8D" w:rsidP="00B9227F">
      <w:pPr>
        <w:suppressAutoHyphens/>
        <w:spacing w:after="120" w:line="240" w:lineRule="auto"/>
        <w:ind w:firstLine="708"/>
        <w:jc w:val="both"/>
        <w:rPr>
          <w:rFonts w:ascii="Times New Roman" w:eastAsia="Times New Roman" w:hAnsi="Times New Roman" w:cs="Times New Roman"/>
          <w:color w:val="000000"/>
          <w:sz w:val="28"/>
          <w:szCs w:val="28"/>
          <w:lang w:val="ru-RU" w:eastAsia="ru-RU"/>
        </w:rPr>
      </w:pPr>
      <w:r w:rsidRPr="00B9227F">
        <w:rPr>
          <w:rFonts w:ascii="Times New Roman" w:eastAsia="Times New Roman" w:hAnsi="Times New Roman" w:cs="Times New Roman"/>
          <w:color w:val="000000"/>
          <w:sz w:val="28"/>
          <w:szCs w:val="28"/>
          <w:lang w:val="ru-RU" w:eastAsia="ru-RU"/>
        </w:rPr>
        <w:t>6-7 - у фіналі чемпіонату України;</w:t>
      </w:r>
    </w:p>
    <w:p w:rsidR="00254F8D" w:rsidRPr="00B9227F" w:rsidRDefault="00254F8D" w:rsidP="00B9227F">
      <w:pPr>
        <w:suppressAutoHyphens/>
        <w:spacing w:after="120" w:line="240" w:lineRule="auto"/>
        <w:ind w:firstLine="708"/>
        <w:jc w:val="both"/>
        <w:rPr>
          <w:rFonts w:ascii="Times New Roman" w:eastAsia="Times New Roman" w:hAnsi="Times New Roman" w:cs="Times New Roman"/>
          <w:color w:val="000000"/>
          <w:sz w:val="28"/>
          <w:szCs w:val="28"/>
          <w:lang w:val="ru-RU" w:eastAsia="ru-RU"/>
        </w:rPr>
      </w:pPr>
      <w:r w:rsidRPr="00B9227F">
        <w:rPr>
          <w:rFonts w:ascii="Times New Roman" w:eastAsia="Times New Roman" w:hAnsi="Times New Roman" w:cs="Times New Roman"/>
          <w:color w:val="000000"/>
          <w:sz w:val="28"/>
          <w:szCs w:val="28"/>
          <w:lang w:val="ru-RU" w:eastAsia="ru-RU"/>
        </w:rPr>
        <w:t>3-4 - у фіналі чемпіонату України серед юніорів;</w:t>
      </w:r>
    </w:p>
    <w:p w:rsidR="00254F8D" w:rsidRPr="00B9227F" w:rsidRDefault="00254F8D" w:rsidP="00B9227F">
      <w:pPr>
        <w:suppressAutoHyphens/>
        <w:spacing w:after="120" w:line="240" w:lineRule="auto"/>
        <w:ind w:firstLine="708"/>
        <w:jc w:val="both"/>
        <w:rPr>
          <w:rFonts w:ascii="Times New Roman" w:eastAsia="Times New Roman" w:hAnsi="Times New Roman" w:cs="Times New Roman"/>
          <w:color w:val="000000"/>
          <w:sz w:val="28"/>
          <w:szCs w:val="28"/>
          <w:lang w:val="ru-RU" w:eastAsia="ru-RU"/>
        </w:rPr>
      </w:pPr>
      <w:r w:rsidRPr="00B9227F">
        <w:rPr>
          <w:rFonts w:ascii="Times New Roman" w:eastAsia="Times New Roman" w:hAnsi="Times New Roman" w:cs="Times New Roman"/>
          <w:color w:val="000000"/>
          <w:sz w:val="28"/>
          <w:szCs w:val="28"/>
          <w:lang w:val="ru-RU" w:eastAsia="ru-RU"/>
        </w:rPr>
        <w:t>4-5 - у фіналі Кубку України;</w:t>
      </w:r>
    </w:p>
    <w:p w:rsidR="00254F8D" w:rsidRPr="00B9227F" w:rsidRDefault="00254F8D" w:rsidP="00B9227F">
      <w:pPr>
        <w:suppressAutoHyphens/>
        <w:spacing w:after="120" w:line="240" w:lineRule="auto"/>
        <w:ind w:firstLine="708"/>
        <w:jc w:val="both"/>
        <w:rPr>
          <w:rFonts w:ascii="Times New Roman" w:eastAsia="Times New Roman" w:hAnsi="Times New Roman" w:cs="Times New Roman"/>
          <w:color w:val="000000"/>
          <w:sz w:val="28"/>
          <w:szCs w:val="28"/>
          <w:lang w:val="ru-RU" w:eastAsia="ru-RU"/>
        </w:rPr>
      </w:pPr>
      <w:r w:rsidRPr="00B9227F">
        <w:rPr>
          <w:rFonts w:ascii="Times New Roman" w:eastAsia="Times New Roman" w:hAnsi="Times New Roman" w:cs="Times New Roman"/>
          <w:color w:val="000000"/>
          <w:sz w:val="28"/>
          <w:szCs w:val="28"/>
          <w:lang w:val="ru-RU" w:eastAsia="ru-RU"/>
        </w:rPr>
        <w:t>2-3 - на чемпіонатах областей, Автономної Республіки Крим, міст Києва та Севастополя серед дорослих та юніорів.</w:t>
      </w:r>
    </w:p>
    <w:p w:rsidR="00254F8D" w:rsidRPr="001C5C23" w:rsidRDefault="00254F8D" w:rsidP="00254F8D">
      <w:pPr>
        <w:shd w:val="clear" w:color="auto" w:fill="FFFFFF"/>
        <w:spacing w:before="150" w:after="150"/>
        <w:jc w:val="center"/>
        <w:rPr>
          <w:rFonts w:ascii="Times New Roman" w:eastAsia="Times New Roman" w:hAnsi="Times New Roman" w:cs="Times New Roman"/>
          <w:sz w:val="28"/>
          <w:szCs w:val="24"/>
          <w:lang w:val="ru-RU" w:eastAsia="ru-RU"/>
        </w:rPr>
      </w:pPr>
      <w:r w:rsidRPr="001C5C23">
        <w:rPr>
          <w:rFonts w:ascii="Times New Roman" w:eastAsia="Times New Roman" w:hAnsi="Times New Roman" w:cs="Times New Roman"/>
          <w:b/>
          <w:bCs/>
          <w:sz w:val="28"/>
          <w:szCs w:val="24"/>
          <w:lang w:val="ru-RU" w:eastAsia="ru-RU"/>
        </w:rPr>
        <w:t>Другий розряд</w:t>
      </w:r>
    </w:p>
    <w:p w:rsidR="00254F8D" w:rsidRPr="00B9227F" w:rsidRDefault="00254F8D" w:rsidP="00B9227F">
      <w:pPr>
        <w:suppressAutoHyphens/>
        <w:spacing w:after="120" w:line="240" w:lineRule="auto"/>
        <w:ind w:firstLine="708"/>
        <w:jc w:val="both"/>
        <w:rPr>
          <w:rFonts w:ascii="Times New Roman" w:eastAsia="Times New Roman" w:hAnsi="Times New Roman" w:cs="Times New Roman"/>
          <w:color w:val="000000"/>
          <w:sz w:val="28"/>
          <w:szCs w:val="28"/>
          <w:lang w:val="ru-RU" w:eastAsia="ru-RU"/>
        </w:rPr>
      </w:pPr>
      <w:r w:rsidRPr="00B9227F">
        <w:rPr>
          <w:rFonts w:ascii="Times New Roman" w:eastAsia="Times New Roman" w:hAnsi="Times New Roman" w:cs="Times New Roman"/>
          <w:sz w:val="28"/>
          <w:szCs w:val="28"/>
          <w:lang w:val="ru-RU" w:eastAsia="ru-RU"/>
        </w:rPr>
        <w:t>6</w:t>
      </w:r>
      <w:r w:rsidRPr="00B9227F">
        <w:rPr>
          <w:rFonts w:ascii="Times New Roman" w:eastAsia="Times New Roman" w:hAnsi="Times New Roman" w:cs="Times New Roman"/>
          <w:color w:val="000000"/>
          <w:sz w:val="28"/>
          <w:szCs w:val="28"/>
          <w:lang w:val="ru-RU" w:eastAsia="ru-RU"/>
        </w:rPr>
        <w:t>-7 - у фіналі Кубку України;</w:t>
      </w:r>
    </w:p>
    <w:p w:rsidR="00254F8D" w:rsidRPr="00B9227F" w:rsidRDefault="00254F8D" w:rsidP="00B9227F">
      <w:pPr>
        <w:suppressAutoHyphens/>
        <w:spacing w:after="120" w:line="240" w:lineRule="auto"/>
        <w:ind w:firstLine="708"/>
        <w:jc w:val="both"/>
        <w:rPr>
          <w:rFonts w:ascii="Times New Roman" w:eastAsia="Times New Roman" w:hAnsi="Times New Roman" w:cs="Times New Roman"/>
          <w:color w:val="000000"/>
          <w:sz w:val="28"/>
          <w:szCs w:val="28"/>
          <w:lang w:val="ru-RU" w:eastAsia="ru-RU"/>
        </w:rPr>
      </w:pPr>
      <w:r w:rsidRPr="00B9227F">
        <w:rPr>
          <w:rFonts w:ascii="Times New Roman" w:eastAsia="Times New Roman" w:hAnsi="Times New Roman" w:cs="Times New Roman"/>
          <w:color w:val="000000"/>
          <w:sz w:val="28"/>
          <w:szCs w:val="28"/>
          <w:lang w:val="ru-RU" w:eastAsia="ru-RU"/>
        </w:rPr>
        <w:t>4-6 - на етапі чемпіонату України серед дорослих та юніорів;</w:t>
      </w:r>
    </w:p>
    <w:p w:rsidR="00254F8D" w:rsidRPr="00B9227F" w:rsidRDefault="00254F8D" w:rsidP="00B9227F">
      <w:pPr>
        <w:suppressAutoHyphens/>
        <w:spacing w:after="120" w:line="240" w:lineRule="auto"/>
        <w:ind w:firstLine="708"/>
        <w:jc w:val="both"/>
        <w:rPr>
          <w:rFonts w:ascii="Times New Roman" w:eastAsia="Times New Roman" w:hAnsi="Times New Roman" w:cs="Times New Roman"/>
          <w:color w:val="000000"/>
          <w:sz w:val="28"/>
          <w:szCs w:val="28"/>
          <w:lang w:val="ru-RU" w:eastAsia="ru-RU"/>
        </w:rPr>
      </w:pPr>
      <w:r w:rsidRPr="00B9227F">
        <w:rPr>
          <w:rFonts w:ascii="Times New Roman" w:eastAsia="Times New Roman" w:hAnsi="Times New Roman" w:cs="Times New Roman"/>
          <w:color w:val="000000"/>
          <w:sz w:val="28"/>
          <w:szCs w:val="28"/>
          <w:lang w:val="ru-RU" w:eastAsia="ru-RU"/>
        </w:rPr>
        <w:t>5-6 - у фіналі чемпіонату України серед юніорів;</w:t>
      </w:r>
    </w:p>
    <w:p w:rsidR="00254F8D" w:rsidRPr="00B9227F" w:rsidRDefault="00254F8D" w:rsidP="00B9227F">
      <w:pPr>
        <w:suppressAutoHyphens/>
        <w:spacing w:after="120" w:line="240" w:lineRule="auto"/>
        <w:ind w:firstLine="708"/>
        <w:jc w:val="both"/>
        <w:rPr>
          <w:rFonts w:ascii="Times New Roman" w:eastAsia="Times New Roman" w:hAnsi="Times New Roman" w:cs="Times New Roman"/>
          <w:color w:val="000000"/>
          <w:sz w:val="28"/>
          <w:szCs w:val="28"/>
          <w:lang w:val="ru-RU" w:eastAsia="ru-RU"/>
        </w:rPr>
      </w:pPr>
      <w:r w:rsidRPr="00B9227F">
        <w:rPr>
          <w:rFonts w:ascii="Times New Roman" w:eastAsia="Times New Roman" w:hAnsi="Times New Roman" w:cs="Times New Roman"/>
          <w:color w:val="000000"/>
          <w:sz w:val="28"/>
          <w:szCs w:val="28"/>
          <w:lang w:val="ru-RU" w:eastAsia="ru-RU"/>
        </w:rPr>
        <w:t>4-5 - на чемпіонатах областей, Автономної Республіки Крим, міст Києва та Севастополя серед юніорів;</w:t>
      </w:r>
    </w:p>
    <w:p w:rsidR="00254F8D" w:rsidRPr="00B9227F" w:rsidRDefault="00254F8D" w:rsidP="00B9227F">
      <w:pPr>
        <w:suppressAutoHyphens/>
        <w:spacing w:after="120" w:line="240" w:lineRule="auto"/>
        <w:ind w:firstLine="708"/>
        <w:jc w:val="both"/>
        <w:rPr>
          <w:rFonts w:ascii="Times New Roman" w:eastAsia="Times New Roman" w:hAnsi="Times New Roman" w:cs="Times New Roman"/>
          <w:color w:val="000000"/>
          <w:sz w:val="28"/>
          <w:szCs w:val="28"/>
          <w:lang w:val="ru-RU" w:eastAsia="ru-RU"/>
        </w:rPr>
      </w:pPr>
      <w:r w:rsidRPr="00B9227F">
        <w:rPr>
          <w:rFonts w:ascii="Times New Roman" w:eastAsia="Times New Roman" w:hAnsi="Times New Roman" w:cs="Times New Roman"/>
          <w:color w:val="000000"/>
          <w:sz w:val="28"/>
          <w:szCs w:val="28"/>
          <w:lang w:val="ru-RU" w:eastAsia="ru-RU"/>
        </w:rPr>
        <w:t>1-3 - двічі впродовж 2 років на чемпіонатах областей, Автономної Республіки Крим, міст Києва та Севастополя серед юнаків.</w:t>
      </w:r>
    </w:p>
    <w:p w:rsidR="00254F8D" w:rsidRPr="00B9227F" w:rsidRDefault="00254F8D" w:rsidP="00B9227F">
      <w:pPr>
        <w:suppressAutoHyphens/>
        <w:spacing w:after="120" w:line="240" w:lineRule="auto"/>
        <w:ind w:firstLine="708"/>
        <w:jc w:val="center"/>
        <w:rPr>
          <w:rFonts w:ascii="Times New Roman" w:eastAsia="Times New Roman" w:hAnsi="Times New Roman" w:cs="Times New Roman"/>
          <w:b/>
          <w:color w:val="000000"/>
          <w:sz w:val="28"/>
          <w:szCs w:val="28"/>
          <w:lang w:val="ru-RU" w:eastAsia="ru-RU"/>
        </w:rPr>
      </w:pPr>
      <w:r w:rsidRPr="00B9227F">
        <w:rPr>
          <w:rFonts w:ascii="Times New Roman" w:eastAsia="Times New Roman" w:hAnsi="Times New Roman" w:cs="Times New Roman"/>
          <w:b/>
          <w:color w:val="000000"/>
          <w:sz w:val="28"/>
          <w:szCs w:val="28"/>
          <w:lang w:val="ru-RU" w:eastAsia="ru-RU"/>
        </w:rPr>
        <w:t>Третій розряд</w:t>
      </w:r>
    </w:p>
    <w:p w:rsidR="00254F8D" w:rsidRPr="00B9227F" w:rsidRDefault="00254F8D" w:rsidP="00B9227F">
      <w:pPr>
        <w:suppressAutoHyphens/>
        <w:spacing w:after="120" w:line="240" w:lineRule="auto"/>
        <w:ind w:firstLine="708"/>
        <w:jc w:val="both"/>
        <w:rPr>
          <w:rFonts w:ascii="Times New Roman" w:eastAsia="Times New Roman" w:hAnsi="Times New Roman" w:cs="Times New Roman"/>
          <w:color w:val="000000"/>
          <w:sz w:val="28"/>
          <w:szCs w:val="28"/>
          <w:lang w:val="ru-RU" w:eastAsia="ru-RU"/>
        </w:rPr>
      </w:pPr>
      <w:r w:rsidRPr="00B9227F">
        <w:rPr>
          <w:rFonts w:ascii="Times New Roman" w:eastAsia="Times New Roman" w:hAnsi="Times New Roman" w:cs="Times New Roman"/>
          <w:color w:val="000000"/>
          <w:sz w:val="28"/>
          <w:szCs w:val="28"/>
          <w:lang w:val="ru-RU" w:eastAsia="ru-RU"/>
        </w:rPr>
        <w:t>6-7 - на чемпіонатах областей, Автономної Республіки Крим, міст Києва та Севастополя серед юніорів;</w:t>
      </w:r>
    </w:p>
    <w:p w:rsidR="00254F8D" w:rsidRPr="00B9227F" w:rsidRDefault="00254F8D" w:rsidP="00B9227F">
      <w:pPr>
        <w:suppressAutoHyphens/>
        <w:spacing w:after="120" w:line="240" w:lineRule="auto"/>
        <w:ind w:firstLine="708"/>
        <w:jc w:val="both"/>
        <w:rPr>
          <w:rFonts w:ascii="Times New Roman" w:eastAsia="Times New Roman" w:hAnsi="Times New Roman" w:cs="Times New Roman"/>
          <w:color w:val="000000"/>
          <w:sz w:val="28"/>
          <w:szCs w:val="28"/>
          <w:lang w:val="ru-RU" w:eastAsia="ru-RU"/>
        </w:rPr>
      </w:pPr>
      <w:r w:rsidRPr="00B9227F">
        <w:rPr>
          <w:rFonts w:ascii="Times New Roman" w:eastAsia="Times New Roman" w:hAnsi="Times New Roman" w:cs="Times New Roman"/>
          <w:color w:val="000000"/>
          <w:sz w:val="28"/>
          <w:szCs w:val="28"/>
          <w:lang w:val="ru-RU" w:eastAsia="ru-RU"/>
        </w:rPr>
        <w:t>1-3 - на чемпіонатах областей, Автономної Республіки Крим, міст Києва та Севастополя серед юнаків.</w:t>
      </w:r>
    </w:p>
    <w:p w:rsidR="00254F8D" w:rsidRPr="00B9227F" w:rsidRDefault="00254F8D" w:rsidP="00B9227F">
      <w:pPr>
        <w:suppressAutoHyphens/>
        <w:spacing w:after="120" w:line="240" w:lineRule="auto"/>
        <w:ind w:firstLine="708"/>
        <w:jc w:val="center"/>
        <w:rPr>
          <w:rFonts w:ascii="Times New Roman" w:eastAsia="Times New Roman" w:hAnsi="Times New Roman" w:cs="Times New Roman"/>
          <w:b/>
          <w:color w:val="000000"/>
          <w:sz w:val="28"/>
          <w:szCs w:val="28"/>
          <w:lang w:val="ru-RU" w:eastAsia="ru-RU"/>
        </w:rPr>
      </w:pPr>
      <w:r w:rsidRPr="00B9227F">
        <w:rPr>
          <w:rFonts w:ascii="Times New Roman" w:eastAsia="Times New Roman" w:hAnsi="Times New Roman" w:cs="Times New Roman"/>
          <w:b/>
          <w:color w:val="000000"/>
          <w:sz w:val="28"/>
          <w:szCs w:val="28"/>
          <w:lang w:val="ru-RU" w:eastAsia="ru-RU"/>
        </w:rPr>
        <w:t>Перший юнацький розряд</w:t>
      </w:r>
    </w:p>
    <w:p w:rsidR="00254F8D" w:rsidRPr="00E52F73" w:rsidRDefault="00254F8D" w:rsidP="00E52F73">
      <w:pPr>
        <w:suppressAutoHyphens/>
        <w:spacing w:after="120" w:line="240" w:lineRule="auto"/>
        <w:ind w:firstLine="708"/>
        <w:jc w:val="both"/>
        <w:rPr>
          <w:rFonts w:ascii="Times New Roman" w:eastAsia="Times New Roman" w:hAnsi="Times New Roman" w:cs="Times New Roman"/>
          <w:color w:val="000000"/>
          <w:sz w:val="28"/>
          <w:szCs w:val="28"/>
          <w:lang w:val="ru-RU" w:eastAsia="ru-RU"/>
        </w:rPr>
      </w:pPr>
      <w:r w:rsidRPr="00E52F73">
        <w:rPr>
          <w:rFonts w:ascii="Times New Roman" w:eastAsia="Times New Roman" w:hAnsi="Times New Roman" w:cs="Times New Roman"/>
          <w:sz w:val="28"/>
          <w:szCs w:val="28"/>
          <w:lang w:val="ru-RU" w:eastAsia="ru-RU"/>
        </w:rPr>
        <w:t>4</w:t>
      </w:r>
      <w:r w:rsidRPr="00E52F73">
        <w:rPr>
          <w:rFonts w:ascii="Times New Roman" w:eastAsia="Times New Roman" w:hAnsi="Times New Roman" w:cs="Times New Roman"/>
          <w:color w:val="000000"/>
          <w:sz w:val="28"/>
          <w:szCs w:val="28"/>
          <w:lang w:val="ru-RU" w:eastAsia="ru-RU"/>
        </w:rPr>
        <w:t>-5 - на чемпіонатах областей, Автономної Республіки Крим, міст Києва та Севастополя серед юнаків;</w:t>
      </w:r>
    </w:p>
    <w:p w:rsidR="00254F8D" w:rsidRPr="00E52F73" w:rsidRDefault="00254F8D" w:rsidP="00E52F73">
      <w:pPr>
        <w:suppressAutoHyphens/>
        <w:spacing w:after="120" w:line="240" w:lineRule="auto"/>
        <w:ind w:firstLine="708"/>
        <w:jc w:val="both"/>
        <w:rPr>
          <w:rFonts w:ascii="Times New Roman" w:eastAsia="Times New Roman" w:hAnsi="Times New Roman" w:cs="Times New Roman"/>
          <w:color w:val="000000"/>
          <w:sz w:val="28"/>
          <w:szCs w:val="28"/>
          <w:lang w:val="ru-RU" w:eastAsia="ru-RU"/>
        </w:rPr>
      </w:pPr>
      <w:r w:rsidRPr="00E52F73">
        <w:rPr>
          <w:rFonts w:ascii="Times New Roman" w:eastAsia="Times New Roman" w:hAnsi="Times New Roman" w:cs="Times New Roman"/>
          <w:color w:val="000000"/>
          <w:sz w:val="28"/>
          <w:szCs w:val="28"/>
          <w:lang w:val="ru-RU" w:eastAsia="ru-RU"/>
        </w:rPr>
        <w:t>1-3 - двічі протягом року на змаганнях міського рівня серед юнаків.</w:t>
      </w:r>
    </w:p>
    <w:p w:rsidR="00254F8D" w:rsidRPr="00E52F73" w:rsidRDefault="00254F8D" w:rsidP="00E52F73">
      <w:pPr>
        <w:suppressAutoHyphens/>
        <w:spacing w:after="120" w:line="240" w:lineRule="auto"/>
        <w:ind w:firstLine="708"/>
        <w:jc w:val="center"/>
        <w:rPr>
          <w:rFonts w:ascii="Times New Roman" w:eastAsia="Times New Roman" w:hAnsi="Times New Roman" w:cs="Times New Roman"/>
          <w:b/>
          <w:color w:val="000000"/>
          <w:sz w:val="28"/>
          <w:szCs w:val="28"/>
          <w:lang w:val="ru-RU" w:eastAsia="ru-RU"/>
        </w:rPr>
      </w:pPr>
      <w:r w:rsidRPr="00E52F73">
        <w:rPr>
          <w:rFonts w:ascii="Times New Roman" w:eastAsia="Times New Roman" w:hAnsi="Times New Roman" w:cs="Times New Roman"/>
          <w:b/>
          <w:color w:val="000000"/>
          <w:sz w:val="28"/>
          <w:szCs w:val="28"/>
          <w:lang w:val="ru-RU" w:eastAsia="ru-RU"/>
        </w:rPr>
        <w:lastRenderedPageBreak/>
        <w:t>Другий юнацький розряд</w:t>
      </w:r>
    </w:p>
    <w:p w:rsidR="00254F8D" w:rsidRPr="00E52F73" w:rsidRDefault="00254F8D" w:rsidP="00E52F73">
      <w:pPr>
        <w:suppressAutoHyphens/>
        <w:spacing w:after="120" w:line="240" w:lineRule="auto"/>
        <w:ind w:firstLine="708"/>
        <w:jc w:val="both"/>
        <w:rPr>
          <w:rFonts w:ascii="Times New Roman" w:eastAsia="Times New Roman" w:hAnsi="Times New Roman" w:cs="Times New Roman"/>
          <w:sz w:val="28"/>
          <w:szCs w:val="28"/>
          <w:lang w:val="ru-RU" w:eastAsia="ru-RU"/>
        </w:rPr>
      </w:pPr>
      <w:r w:rsidRPr="00E52F73">
        <w:rPr>
          <w:rFonts w:ascii="Times New Roman" w:eastAsia="Times New Roman" w:hAnsi="Times New Roman" w:cs="Times New Roman"/>
          <w:sz w:val="28"/>
          <w:szCs w:val="28"/>
          <w:lang w:val="ru-RU" w:eastAsia="ru-RU"/>
        </w:rPr>
        <w:t>6-8 - на чемпіонатах областей, Автономної Республіки Крим, міст Києва та Севастополя серед юнаків;</w:t>
      </w:r>
    </w:p>
    <w:p w:rsidR="00254F8D" w:rsidRPr="00E52F73" w:rsidRDefault="00254F8D" w:rsidP="00E52F73">
      <w:pPr>
        <w:suppressAutoHyphens/>
        <w:spacing w:after="120" w:line="240" w:lineRule="auto"/>
        <w:ind w:firstLine="708"/>
        <w:jc w:val="both"/>
        <w:rPr>
          <w:rFonts w:ascii="Times New Roman" w:eastAsia="Times New Roman" w:hAnsi="Times New Roman" w:cs="Times New Roman"/>
          <w:sz w:val="28"/>
          <w:szCs w:val="28"/>
          <w:lang w:val="ru-RU" w:eastAsia="ru-RU"/>
        </w:rPr>
      </w:pPr>
      <w:r w:rsidRPr="00E52F73">
        <w:rPr>
          <w:rFonts w:ascii="Times New Roman" w:eastAsia="Times New Roman" w:hAnsi="Times New Roman" w:cs="Times New Roman"/>
          <w:sz w:val="28"/>
          <w:szCs w:val="28"/>
          <w:lang w:val="ru-RU" w:eastAsia="ru-RU"/>
        </w:rPr>
        <w:t>1-3 - на змаганнях міського рівня серед юнаків.</w:t>
      </w:r>
    </w:p>
    <w:p w:rsidR="00254F8D" w:rsidRPr="00E52F73" w:rsidRDefault="00254F8D" w:rsidP="00254F8D">
      <w:pPr>
        <w:shd w:val="clear" w:color="auto" w:fill="FFFFFF"/>
        <w:spacing w:before="150" w:after="150"/>
        <w:jc w:val="center"/>
        <w:rPr>
          <w:rFonts w:ascii="Times New Roman" w:eastAsia="Times New Roman" w:hAnsi="Times New Roman" w:cs="Times New Roman"/>
          <w:sz w:val="28"/>
          <w:szCs w:val="24"/>
          <w:lang w:val="ru-RU" w:eastAsia="ru-RU"/>
        </w:rPr>
      </w:pPr>
      <w:r w:rsidRPr="00E52F73">
        <w:rPr>
          <w:rFonts w:ascii="Times New Roman" w:eastAsia="Times New Roman" w:hAnsi="Times New Roman" w:cs="Times New Roman"/>
          <w:b/>
          <w:bCs/>
          <w:sz w:val="28"/>
          <w:szCs w:val="24"/>
          <w:lang w:val="ru-RU" w:eastAsia="ru-RU"/>
        </w:rPr>
        <w:t>Третій юнацький розряд</w:t>
      </w:r>
    </w:p>
    <w:p w:rsidR="00254F8D" w:rsidRPr="00E52F73" w:rsidRDefault="00254F8D" w:rsidP="00E52F73">
      <w:pPr>
        <w:suppressAutoHyphens/>
        <w:spacing w:after="120" w:line="240" w:lineRule="auto"/>
        <w:ind w:firstLine="708"/>
        <w:jc w:val="both"/>
        <w:rPr>
          <w:rFonts w:ascii="Times New Roman" w:eastAsia="Times New Roman" w:hAnsi="Times New Roman" w:cs="Times New Roman"/>
          <w:sz w:val="28"/>
          <w:szCs w:val="28"/>
          <w:lang w:val="ru-RU" w:eastAsia="ru-RU"/>
        </w:rPr>
      </w:pPr>
      <w:r w:rsidRPr="00E52F73">
        <w:rPr>
          <w:rFonts w:ascii="Times New Roman" w:eastAsia="Times New Roman" w:hAnsi="Times New Roman" w:cs="Times New Roman"/>
          <w:sz w:val="28"/>
          <w:szCs w:val="28"/>
          <w:lang w:val="ru-RU" w:eastAsia="ru-RU"/>
        </w:rPr>
        <w:t>4-8 - на змаганнях міського рівня серед юнаків.</w:t>
      </w:r>
    </w:p>
    <w:p w:rsidR="00254F8D" w:rsidRPr="00E52F73" w:rsidRDefault="00254F8D" w:rsidP="00254F8D">
      <w:pPr>
        <w:shd w:val="clear" w:color="auto" w:fill="FFFFFF"/>
        <w:spacing w:before="150" w:after="150"/>
        <w:jc w:val="center"/>
        <w:rPr>
          <w:rFonts w:ascii="Times New Roman" w:eastAsia="Times New Roman" w:hAnsi="Times New Roman" w:cs="Times New Roman"/>
          <w:sz w:val="28"/>
          <w:szCs w:val="24"/>
          <w:lang w:val="ru-RU" w:eastAsia="ru-RU"/>
        </w:rPr>
      </w:pPr>
      <w:r w:rsidRPr="00E52F73">
        <w:rPr>
          <w:rFonts w:ascii="Times New Roman" w:eastAsia="Times New Roman" w:hAnsi="Times New Roman" w:cs="Times New Roman"/>
          <w:b/>
          <w:bCs/>
          <w:iCs/>
          <w:sz w:val="28"/>
          <w:szCs w:val="24"/>
          <w:lang w:val="ru-RU" w:eastAsia="ru-RU"/>
        </w:rPr>
        <w:t>Умови присвоєння спортивних звань та розрядів:</w:t>
      </w:r>
    </w:p>
    <w:p w:rsidR="00254F8D" w:rsidRPr="00E52F73" w:rsidRDefault="00254F8D" w:rsidP="00E52F73">
      <w:pPr>
        <w:suppressAutoHyphens/>
        <w:spacing w:after="120" w:line="240" w:lineRule="auto"/>
        <w:ind w:firstLine="708"/>
        <w:jc w:val="both"/>
        <w:rPr>
          <w:rFonts w:ascii="Times New Roman" w:eastAsia="Times New Roman" w:hAnsi="Times New Roman" w:cs="Times New Roman"/>
          <w:sz w:val="28"/>
          <w:szCs w:val="28"/>
          <w:lang w:val="ru-RU" w:eastAsia="ru-RU"/>
        </w:rPr>
      </w:pPr>
      <w:r w:rsidRPr="00E52F73">
        <w:rPr>
          <w:rFonts w:ascii="Times New Roman" w:eastAsia="Times New Roman" w:hAnsi="Times New Roman" w:cs="Times New Roman"/>
          <w:sz w:val="28"/>
          <w:szCs w:val="28"/>
          <w:lang w:val="ru-RU" w:eastAsia="ru-RU"/>
        </w:rPr>
        <w:t>1. Спортивне звання "Майстер спорту України міжнародного класу" присвоюється за умови участі в міжнародних змаганнях у заїздах спортсменів (екіпажів) не менше ніж з 8 країн.</w:t>
      </w:r>
    </w:p>
    <w:p w:rsidR="00254F8D" w:rsidRDefault="00254F8D" w:rsidP="00E52F73">
      <w:pPr>
        <w:suppressAutoHyphens/>
        <w:spacing w:after="120" w:line="240" w:lineRule="auto"/>
        <w:ind w:firstLine="708"/>
        <w:jc w:val="both"/>
        <w:rPr>
          <w:rFonts w:ascii="Times New Roman" w:eastAsia="Times New Roman" w:hAnsi="Times New Roman" w:cs="Times New Roman"/>
          <w:sz w:val="28"/>
          <w:szCs w:val="28"/>
          <w:lang w:val="ru-RU" w:eastAsia="ru-RU"/>
        </w:rPr>
      </w:pPr>
      <w:r w:rsidRPr="00E52F73">
        <w:rPr>
          <w:rFonts w:ascii="Times New Roman" w:eastAsia="Times New Roman" w:hAnsi="Times New Roman" w:cs="Times New Roman"/>
          <w:sz w:val="28"/>
          <w:szCs w:val="28"/>
          <w:lang w:val="ru-RU" w:eastAsia="ru-RU"/>
        </w:rPr>
        <w:t>2. Спортивне звання "Майстер спорту України" та спортивний розряд "Кандидат у майстри спорту України" присвоюються за умови участі у всеукраїнських (міжнародних) змаганнях спортсменів (команд) не менше ніж з 8 регіонів (8 країн).</w:t>
      </w:r>
    </w:p>
    <w:p w:rsidR="001C5C23" w:rsidRDefault="001C5C23" w:rsidP="00E52F73">
      <w:pPr>
        <w:suppressAutoHyphens/>
        <w:spacing w:after="120" w:line="240" w:lineRule="auto"/>
        <w:ind w:firstLine="708"/>
        <w:jc w:val="both"/>
        <w:rPr>
          <w:rFonts w:ascii="Times New Roman" w:eastAsia="Times New Roman" w:hAnsi="Times New Roman" w:cs="Times New Roman"/>
          <w:sz w:val="28"/>
          <w:szCs w:val="28"/>
          <w:lang w:val="ru-RU" w:eastAsia="ru-RU"/>
        </w:rPr>
      </w:pPr>
    </w:p>
    <w:tbl>
      <w:tblPr>
        <w:tblW w:w="5000" w:type="pct"/>
        <w:tblCellSpacing w:w="0" w:type="dxa"/>
        <w:tblLayout w:type="fixed"/>
        <w:tblCellMar>
          <w:left w:w="0" w:type="dxa"/>
          <w:right w:w="0" w:type="dxa"/>
        </w:tblCellMar>
        <w:tblLook w:val="04A0" w:firstRow="1" w:lastRow="0" w:firstColumn="1" w:lastColumn="0" w:noHBand="0" w:noVBand="1"/>
      </w:tblPr>
      <w:tblGrid>
        <w:gridCol w:w="9689"/>
      </w:tblGrid>
      <w:tr w:rsidR="00E52F73" w:rsidRPr="00E52F73" w:rsidTr="00FD3A22">
        <w:trPr>
          <w:tblCellSpacing w:w="0" w:type="dxa"/>
        </w:trPr>
        <w:tc>
          <w:tcPr>
            <w:tcW w:w="5000" w:type="pct"/>
            <w:hideMark/>
          </w:tcPr>
          <w:p w:rsidR="00E52F73" w:rsidRPr="00E52F73" w:rsidRDefault="00E52F73" w:rsidP="00E52F73">
            <w:pPr>
              <w:suppressAutoHyphens/>
              <w:spacing w:after="0" w:line="240" w:lineRule="auto"/>
              <w:ind w:left="5387"/>
              <w:rPr>
                <w:rFonts w:ascii="Times New Roman" w:eastAsia="Times New Roman" w:hAnsi="Times New Roman" w:cs="Times New Roman"/>
                <w:color w:val="000000"/>
                <w:sz w:val="28"/>
                <w:szCs w:val="28"/>
                <w:lang w:val="ru-RU" w:eastAsia="ru-RU"/>
              </w:rPr>
            </w:pPr>
            <w:bookmarkStart w:id="382" w:name="_Hlk76634940"/>
            <w:bookmarkStart w:id="383" w:name="_Hlk76547637"/>
            <w:r w:rsidRPr="00E52F73">
              <w:rPr>
                <w:rFonts w:ascii="Times New Roman" w:eastAsia="Times New Roman" w:hAnsi="Times New Roman" w:cs="Times New Roman"/>
                <w:color w:val="000000"/>
                <w:sz w:val="28"/>
                <w:szCs w:val="28"/>
                <w:lang w:val="ru-RU" w:eastAsia="ru-RU"/>
              </w:rPr>
              <w:t xml:space="preserve">Додаток 26 </w:t>
            </w:r>
            <w:r w:rsidRPr="00E52F73">
              <w:rPr>
                <w:rFonts w:ascii="Times New Roman" w:eastAsia="Times New Roman" w:hAnsi="Times New Roman" w:cs="Times New Roman"/>
                <w:color w:val="000000"/>
                <w:sz w:val="28"/>
                <w:szCs w:val="28"/>
                <w:lang w:val="ru-RU" w:eastAsia="ru-RU"/>
              </w:rPr>
              <w:br/>
              <w:t xml:space="preserve">до Кваліфікаційних норм та вимог </w:t>
            </w:r>
            <w:r w:rsidRPr="00E52F73">
              <w:rPr>
                <w:rFonts w:ascii="Times New Roman" w:eastAsia="Times New Roman" w:hAnsi="Times New Roman" w:cs="Times New Roman"/>
                <w:color w:val="000000"/>
                <w:sz w:val="28"/>
                <w:szCs w:val="28"/>
                <w:lang w:val="ru-RU" w:eastAsia="ru-RU"/>
              </w:rPr>
              <w:br/>
              <w:t xml:space="preserve">Єдиної спортивної класифікації України з неолімпійських видів спорту </w:t>
            </w:r>
            <w:r w:rsidRPr="00E52F73">
              <w:rPr>
                <w:rFonts w:ascii="Times New Roman" w:eastAsia="Times New Roman" w:hAnsi="Times New Roman" w:cs="Times New Roman"/>
                <w:color w:val="000000"/>
                <w:sz w:val="28"/>
                <w:szCs w:val="28"/>
                <w:lang w:val="ru-RU" w:eastAsia="ru-RU"/>
              </w:rPr>
              <w:br/>
              <w:t>(пункт 26)</w:t>
            </w:r>
          </w:p>
          <w:p w:rsidR="00E52F73" w:rsidRPr="00E52F73" w:rsidRDefault="00E52F73" w:rsidP="00E52F73">
            <w:pPr>
              <w:suppressAutoHyphens/>
              <w:spacing w:after="0" w:line="240" w:lineRule="auto"/>
              <w:ind w:left="5387"/>
              <w:rPr>
                <w:rFonts w:ascii="Times New Roman" w:eastAsia="Times New Roman" w:hAnsi="Times New Roman" w:cs="Times New Roman"/>
                <w:color w:val="000000"/>
                <w:sz w:val="28"/>
                <w:szCs w:val="28"/>
                <w:lang w:val="ru-RU" w:eastAsia="ru-RU"/>
              </w:rPr>
            </w:pPr>
          </w:p>
        </w:tc>
      </w:tr>
    </w:tbl>
    <w:p w:rsidR="00E52F73" w:rsidRPr="00E52F73" w:rsidRDefault="00E52F73" w:rsidP="00E52F73">
      <w:pPr>
        <w:suppressAutoHyphens/>
        <w:spacing w:after="0" w:line="240" w:lineRule="auto"/>
        <w:jc w:val="center"/>
        <w:rPr>
          <w:rFonts w:ascii="Times New Roman" w:eastAsia="Times New Roman" w:hAnsi="Times New Roman" w:cs="Times New Roman"/>
          <w:color w:val="000000"/>
          <w:sz w:val="28"/>
          <w:szCs w:val="28"/>
          <w:lang w:val="ru-RU" w:eastAsia="ru-RU"/>
        </w:rPr>
      </w:pPr>
    </w:p>
    <w:p w:rsidR="00E52F73" w:rsidRPr="00E52F73" w:rsidRDefault="00E52F73" w:rsidP="00CB266B">
      <w:pPr>
        <w:suppressAutoHyphens/>
        <w:spacing w:after="120" w:line="360" w:lineRule="auto"/>
        <w:jc w:val="center"/>
        <w:rPr>
          <w:rFonts w:ascii="Times New Roman" w:eastAsia="Times New Roman" w:hAnsi="Times New Roman" w:cs="Times New Roman"/>
          <w:b/>
          <w:bCs/>
          <w:color w:val="000000"/>
          <w:sz w:val="28"/>
          <w:szCs w:val="28"/>
          <w:lang w:val="ru-RU" w:eastAsia="ru-RU"/>
        </w:rPr>
      </w:pPr>
      <w:r w:rsidRPr="00E52F73">
        <w:rPr>
          <w:rFonts w:ascii="Times New Roman" w:eastAsia="Times New Roman" w:hAnsi="Times New Roman" w:cs="Times New Roman"/>
          <w:b/>
          <w:bCs/>
          <w:color w:val="000000"/>
          <w:sz w:val="28"/>
          <w:szCs w:val="28"/>
          <w:lang w:val="ru-RU" w:eastAsia="ru-RU"/>
        </w:rPr>
        <w:t>ГИРЬОВИЙ СПОРТ</w:t>
      </w:r>
    </w:p>
    <w:p w:rsidR="00E52F73" w:rsidRPr="00E52F73" w:rsidRDefault="00E52F73" w:rsidP="00CB266B">
      <w:pPr>
        <w:suppressAutoHyphens/>
        <w:spacing w:after="120" w:line="360" w:lineRule="auto"/>
        <w:jc w:val="center"/>
        <w:rPr>
          <w:rFonts w:ascii="Times New Roman" w:eastAsia="Times New Roman" w:hAnsi="Times New Roman" w:cs="Times New Roman"/>
          <w:b/>
          <w:bCs/>
          <w:color w:val="000000"/>
          <w:sz w:val="28"/>
          <w:szCs w:val="28"/>
          <w:lang w:val="ru-RU" w:eastAsia="ru-RU"/>
        </w:rPr>
      </w:pPr>
      <w:r w:rsidRPr="00E52F73">
        <w:rPr>
          <w:rFonts w:ascii="Times New Roman" w:eastAsia="Times New Roman" w:hAnsi="Times New Roman" w:cs="Times New Roman"/>
          <w:b/>
          <w:bCs/>
          <w:color w:val="000000"/>
          <w:sz w:val="28"/>
          <w:szCs w:val="28"/>
          <w:lang w:val="ru-RU" w:eastAsia="ru-RU"/>
        </w:rPr>
        <w:t>Чоловіки та жінки</w:t>
      </w:r>
    </w:p>
    <w:p w:rsidR="00E52F73" w:rsidRPr="00E52F73" w:rsidRDefault="00E52F73" w:rsidP="00CB266B">
      <w:pPr>
        <w:suppressAutoHyphens/>
        <w:spacing w:after="120" w:line="360" w:lineRule="auto"/>
        <w:ind w:firstLine="708"/>
        <w:jc w:val="both"/>
        <w:rPr>
          <w:rFonts w:ascii="Times New Roman" w:eastAsia="Times New Roman" w:hAnsi="Times New Roman" w:cs="Times New Roman"/>
          <w:color w:val="000000"/>
          <w:sz w:val="28"/>
          <w:szCs w:val="28"/>
          <w:lang w:val="ru-RU" w:eastAsia="ru-RU"/>
        </w:rPr>
      </w:pPr>
      <w:r w:rsidRPr="00E52F73">
        <w:rPr>
          <w:rFonts w:ascii="Times New Roman" w:eastAsia="Times New Roman" w:hAnsi="Times New Roman" w:cs="Times New Roman"/>
          <w:color w:val="000000"/>
          <w:sz w:val="28"/>
          <w:szCs w:val="28"/>
          <w:lang w:val="ru-RU" w:eastAsia="ru-RU"/>
        </w:rPr>
        <w:t>Вікові категорії та види програми:</w:t>
      </w:r>
    </w:p>
    <w:tbl>
      <w:tblPr>
        <w:tblW w:w="0" w:type="auto"/>
        <w:tblInd w:w="699" w:type="dxa"/>
        <w:tblLook w:val="04A0" w:firstRow="1" w:lastRow="0" w:firstColumn="1" w:lastColumn="0" w:noHBand="0" w:noVBand="1"/>
      </w:tblPr>
      <w:tblGrid>
        <w:gridCol w:w="2310"/>
        <w:gridCol w:w="3053"/>
      </w:tblGrid>
      <w:tr w:rsidR="00E52F73" w:rsidRPr="00E52F73" w:rsidTr="00FD3A22">
        <w:tc>
          <w:tcPr>
            <w:tcW w:w="2310" w:type="dxa"/>
            <w:shd w:val="clear" w:color="auto" w:fill="auto"/>
          </w:tcPr>
          <w:p w:rsidR="00E52F73" w:rsidRPr="00E52F73" w:rsidRDefault="00E52F73" w:rsidP="00CB266B">
            <w:pPr>
              <w:suppressAutoHyphens/>
              <w:spacing w:after="120" w:line="240" w:lineRule="auto"/>
              <w:jc w:val="both"/>
              <w:rPr>
                <w:rFonts w:ascii="Times New Roman" w:eastAsia="Calibri" w:hAnsi="Times New Roman" w:cs="Times New Roman"/>
                <w:color w:val="000000"/>
                <w:sz w:val="28"/>
                <w:szCs w:val="28"/>
                <w:lang w:val="ru-RU" w:eastAsia="ru-RU"/>
              </w:rPr>
            </w:pPr>
            <w:r w:rsidRPr="00E52F73">
              <w:rPr>
                <w:rFonts w:ascii="Times New Roman" w:eastAsia="Calibri" w:hAnsi="Times New Roman" w:cs="Times New Roman"/>
                <w:color w:val="000000"/>
                <w:sz w:val="28"/>
                <w:szCs w:val="28"/>
                <w:lang w:val="ru-RU" w:eastAsia="ru-RU"/>
              </w:rPr>
              <w:t>молодші юнаки:</w:t>
            </w:r>
          </w:p>
        </w:tc>
        <w:tc>
          <w:tcPr>
            <w:tcW w:w="3053" w:type="dxa"/>
            <w:shd w:val="clear" w:color="auto" w:fill="auto"/>
          </w:tcPr>
          <w:p w:rsidR="00E52F73" w:rsidRPr="00E52F73" w:rsidRDefault="00E52F73" w:rsidP="00CB266B">
            <w:pPr>
              <w:suppressAutoHyphens/>
              <w:spacing w:after="120" w:line="240" w:lineRule="auto"/>
              <w:jc w:val="both"/>
              <w:rPr>
                <w:rFonts w:ascii="Times New Roman" w:eastAsia="Calibri" w:hAnsi="Times New Roman" w:cs="Times New Roman"/>
                <w:color w:val="000000"/>
                <w:sz w:val="28"/>
                <w:szCs w:val="28"/>
                <w:lang w:eastAsia="ru-RU"/>
              </w:rPr>
            </w:pPr>
            <w:r w:rsidRPr="00E52F73">
              <w:rPr>
                <w:rFonts w:ascii="Times New Roman" w:eastAsia="Calibri" w:hAnsi="Times New Roman" w:cs="Times New Roman"/>
                <w:color w:val="000000"/>
                <w:sz w:val="28"/>
                <w:szCs w:val="28"/>
                <w:lang w:val="ru-RU" w:eastAsia="ru-RU"/>
              </w:rPr>
              <w:t>від 14 до 16 років</w:t>
            </w:r>
            <w:r w:rsidRPr="00E52F73">
              <w:rPr>
                <w:rFonts w:ascii="Times New Roman" w:eastAsia="Calibri" w:hAnsi="Times New Roman" w:cs="Times New Roman"/>
                <w:color w:val="000000"/>
                <w:sz w:val="28"/>
                <w:szCs w:val="28"/>
                <w:lang w:eastAsia="ru-RU"/>
              </w:rPr>
              <w:t>;</w:t>
            </w:r>
          </w:p>
        </w:tc>
      </w:tr>
      <w:tr w:rsidR="00E52F73" w:rsidRPr="00E52F73" w:rsidTr="00FD3A22">
        <w:tc>
          <w:tcPr>
            <w:tcW w:w="2310" w:type="dxa"/>
            <w:shd w:val="clear" w:color="auto" w:fill="auto"/>
          </w:tcPr>
          <w:p w:rsidR="00E52F73" w:rsidRPr="00E52F73" w:rsidRDefault="00E52F73" w:rsidP="00CB266B">
            <w:pPr>
              <w:suppressAutoHyphens/>
              <w:spacing w:after="120" w:line="240" w:lineRule="auto"/>
              <w:jc w:val="both"/>
              <w:rPr>
                <w:rFonts w:ascii="Times New Roman" w:eastAsia="Calibri" w:hAnsi="Times New Roman" w:cs="Times New Roman"/>
                <w:color w:val="000000"/>
                <w:sz w:val="28"/>
                <w:szCs w:val="28"/>
                <w:lang w:val="ru-RU" w:eastAsia="ru-RU"/>
              </w:rPr>
            </w:pPr>
            <w:r w:rsidRPr="00E52F73">
              <w:rPr>
                <w:rFonts w:ascii="Times New Roman" w:eastAsia="Calibri" w:hAnsi="Times New Roman" w:cs="Times New Roman"/>
                <w:color w:val="000000"/>
                <w:sz w:val="28"/>
                <w:szCs w:val="28"/>
                <w:lang w:val="ru-RU" w:eastAsia="ru-RU"/>
              </w:rPr>
              <w:t>молодші дівчата:</w:t>
            </w:r>
          </w:p>
        </w:tc>
        <w:tc>
          <w:tcPr>
            <w:tcW w:w="3053" w:type="dxa"/>
            <w:shd w:val="clear" w:color="auto" w:fill="auto"/>
          </w:tcPr>
          <w:p w:rsidR="00E52F73" w:rsidRPr="00E52F73" w:rsidRDefault="00E52F73" w:rsidP="00CB266B">
            <w:pPr>
              <w:suppressAutoHyphens/>
              <w:spacing w:after="120" w:line="240" w:lineRule="auto"/>
              <w:jc w:val="both"/>
              <w:rPr>
                <w:rFonts w:ascii="Times New Roman" w:eastAsia="Calibri" w:hAnsi="Times New Roman" w:cs="Times New Roman"/>
                <w:color w:val="000000"/>
                <w:sz w:val="28"/>
                <w:szCs w:val="28"/>
                <w:lang w:eastAsia="ru-RU"/>
              </w:rPr>
            </w:pPr>
            <w:r w:rsidRPr="00E52F73">
              <w:rPr>
                <w:rFonts w:ascii="Times New Roman" w:eastAsia="Calibri" w:hAnsi="Times New Roman" w:cs="Times New Roman"/>
                <w:color w:val="000000"/>
                <w:sz w:val="28"/>
                <w:szCs w:val="28"/>
                <w:lang w:val="ru-RU" w:eastAsia="ru-RU"/>
              </w:rPr>
              <w:t>від 14 до 16 років</w:t>
            </w:r>
            <w:r w:rsidRPr="00E52F73">
              <w:rPr>
                <w:rFonts w:ascii="Times New Roman" w:eastAsia="Calibri" w:hAnsi="Times New Roman" w:cs="Times New Roman"/>
                <w:color w:val="000000"/>
                <w:sz w:val="28"/>
                <w:szCs w:val="28"/>
                <w:lang w:eastAsia="ru-RU"/>
              </w:rPr>
              <w:t>;</w:t>
            </w:r>
          </w:p>
        </w:tc>
      </w:tr>
      <w:tr w:rsidR="00E52F73" w:rsidRPr="00E52F73" w:rsidTr="00FD3A22">
        <w:tc>
          <w:tcPr>
            <w:tcW w:w="2310" w:type="dxa"/>
            <w:shd w:val="clear" w:color="auto" w:fill="auto"/>
          </w:tcPr>
          <w:p w:rsidR="00E52F73" w:rsidRPr="00E52F73" w:rsidRDefault="00E52F73" w:rsidP="00CB266B">
            <w:pPr>
              <w:suppressAutoHyphens/>
              <w:spacing w:after="120" w:line="240" w:lineRule="auto"/>
              <w:jc w:val="both"/>
              <w:rPr>
                <w:rFonts w:ascii="Times New Roman" w:eastAsia="Calibri" w:hAnsi="Times New Roman" w:cs="Times New Roman"/>
                <w:color w:val="000000"/>
                <w:sz w:val="28"/>
                <w:szCs w:val="28"/>
                <w:lang w:val="ru-RU" w:eastAsia="ru-RU"/>
              </w:rPr>
            </w:pPr>
            <w:r w:rsidRPr="00E52F73">
              <w:rPr>
                <w:rFonts w:ascii="Times New Roman" w:eastAsia="Calibri" w:hAnsi="Times New Roman" w:cs="Times New Roman"/>
                <w:color w:val="000000"/>
                <w:sz w:val="28"/>
                <w:szCs w:val="28"/>
                <w:lang w:val="ru-RU" w:eastAsia="ru-RU"/>
              </w:rPr>
              <w:t>старші юнаки:</w:t>
            </w:r>
          </w:p>
        </w:tc>
        <w:tc>
          <w:tcPr>
            <w:tcW w:w="3053" w:type="dxa"/>
            <w:shd w:val="clear" w:color="auto" w:fill="auto"/>
          </w:tcPr>
          <w:p w:rsidR="00E52F73" w:rsidRPr="00E52F73" w:rsidRDefault="00E52F73" w:rsidP="00CB266B">
            <w:pPr>
              <w:suppressAutoHyphens/>
              <w:spacing w:after="120" w:line="240" w:lineRule="auto"/>
              <w:jc w:val="both"/>
              <w:rPr>
                <w:rFonts w:ascii="Times New Roman" w:eastAsia="Calibri" w:hAnsi="Times New Roman" w:cs="Times New Roman"/>
                <w:color w:val="000000"/>
                <w:sz w:val="28"/>
                <w:szCs w:val="28"/>
                <w:lang w:eastAsia="ru-RU"/>
              </w:rPr>
            </w:pPr>
            <w:r w:rsidRPr="00E52F73">
              <w:rPr>
                <w:rFonts w:ascii="Times New Roman" w:eastAsia="Calibri" w:hAnsi="Times New Roman" w:cs="Times New Roman"/>
                <w:color w:val="000000"/>
                <w:sz w:val="28"/>
                <w:szCs w:val="28"/>
                <w:lang w:val="ru-RU" w:eastAsia="ru-RU"/>
              </w:rPr>
              <w:t>від 17 до 18 років</w:t>
            </w:r>
            <w:r w:rsidRPr="00E52F73">
              <w:rPr>
                <w:rFonts w:ascii="Times New Roman" w:eastAsia="Calibri" w:hAnsi="Times New Roman" w:cs="Times New Roman"/>
                <w:color w:val="000000"/>
                <w:sz w:val="28"/>
                <w:szCs w:val="28"/>
                <w:lang w:eastAsia="ru-RU"/>
              </w:rPr>
              <w:t>;</w:t>
            </w:r>
          </w:p>
        </w:tc>
      </w:tr>
      <w:tr w:rsidR="00E52F73" w:rsidRPr="00E52F73" w:rsidTr="00FD3A22">
        <w:tc>
          <w:tcPr>
            <w:tcW w:w="2310" w:type="dxa"/>
            <w:shd w:val="clear" w:color="auto" w:fill="auto"/>
          </w:tcPr>
          <w:p w:rsidR="00E52F73" w:rsidRPr="00E52F73" w:rsidRDefault="00E52F73" w:rsidP="00CB266B">
            <w:pPr>
              <w:suppressAutoHyphens/>
              <w:spacing w:after="120" w:line="240" w:lineRule="auto"/>
              <w:jc w:val="both"/>
              <w:rPr>
                <w:rFonts w:ascii="Times New Roman" w:eastAsia="Calibri" w:hAnsi="Times New Roman" w:cs="Times New Roman"/>
                <w:color w:val="000000"/>
                <w:sz w:val="28"/>
                <w:szCs w:val="28"/>
                <w:lang w:val="ru-RU" w:eastAsia="ru-RU"/>
              </w:rPr>
            </w:pPr>
            <w:r w:rsidRPr="00E52F73">
              <w:rPr>
                <w:rFonts w:ascii="Times New Roman" w:eastAsia="Calibri" w:hAnsi="Times New Roman" w:cs="Times New Roman"/>
                <w:color w:val="000000"/>
                <w:sz w:val="28"/>
                <w:szCs w:val="28"/>
                <w:lang w:val="ru-RU" w:eastAsia="ru-RU"/>
              </w:rPr>
              <w:t>дівчата:</w:t>
            </w:r>
          </w:p>
        </w:tc>
        <w:tc>
          <w:tcPr>
            <w:tcW w:w="3053" w:type="dxa"/>
            <w:shd w:val="clear" w:color="auto" w:fill="auto"/>
          </w:tcPr>
          <w:p w:rsidR="00E52F73" w:rsidRPr="00E52F73" w:rsidRDefault="00E52F73" w:rsidP="00CB266B">
            <w:pPr>
              <w:suppressAutoHyphens/>
              <w:spacing w:after="120" w:line="240" w:lineRule="auto"/>
              <w:jc w:val="both"/>
              <w:rPr>
                <w:rFonts w:ascii="Times New Roman" w:eastAsia="Calibri" w:hAnsi="Times New Roman" w:cs="Times New Roman"/>
                <w:color w:val="000000"/>
                <w:sz w:val="28"/>
                <w:szCs w:val="28"/>
                <w:lang w:eastAsia="ru-RU"/>
              </w:rPr>
            </w:pPr>
            <w:r w:rsidRPr="00E52F73">
              <w:rPr>
                <w:rFonts w:ascii="Times New Roman" w:eastAsia="Calibri" w:hAnsi="Times New Roman" w:cs="Times New Roman"/>
                <w:color w:val="000000"/>
                <w:sz w:val="28"/>
                <w:szCs w:val="28"/>
                <w:lang w:val="ru-RU" w:eastAsia="ru-RU"/>
              </w:rPr>
              <w:t>від 17 до 18 років</w:t>
            </w:r>
            <w:r w:rsidRPr="00E52F73">
              <w:rPr>
                <w:rFonts w:ascii="Times New Roman" w:eastAsia="Calibri" w:hAnsi="Times New Roman" w:cs="Times New Roman"/>
                <w:color w:val="000000"/>
                <w:sz w:val="28"/>
                <w:szCs w:val="28"/>
                <w:lang w:eastAsia="ru-RU"/>
              </w:rPr>
              <w:t>;</w:t>
            </w:r>
          </w:p>
        </w:tc>
      </w:tr>
      <w:tr w:rsidR="00E52F73" w:rsidRPr="00E52F73" w:rsidTr="00FD3A22">
        <w:tc>
          <w:tcPr>
            <w:tcW w:w="2310" w:type="dxa"/>
            <w:shd w:val="clear" w:color="auto" w:fill="auto"/>
          </w:tcPr>
          <w:p w:rsidR="00E52F73" w:rsidRPr="00E52F73" w:rsidRDefault="00E52F73" w:rsidP="00CB266B">
            <w:pPr>
              <w:suppressAutoHyphens/>
              <w:spacing w:after="120" w:line="240" w:lineRule="auto"/>
              <w:jc w:val="both"/>
              <w:rPr>
                <w:rFonts w:ascii="Times New Roman" w:eastAsia="Calibri" w:hAnsi="Times New Roman" w:cs="Times New Roman"/>
                <w:color w:val="000000"/>
                <w:sz w:val="28"/>
                <w:szCs w:val="28"/>
                <w:lang w:val="ru-RU" w:eastAsia="ru-RU"/>
              </w:rPr>
            </w:pPr>
            <w:r w:rsidRPr="00E52F73">
              <w:rPr>
                <w:rFonts w:ascii="Times New Roman" w:eastAsia="Calibri" w:hAnsi="Times New Roman" w:cs="Times New Roman"/>
                <w:color w:val="000000"/>
                <w:sz w:val="28"/>
                <w:szCs w:val="28"/>
                <w:lang w:val="ru-RU" w:eastAsia="ru-RU"/>
              </w:rPr>
              <w:t>юніори:</w:t>
            </w:r>
          </w:p>
        </w:tc>
        <w:tc>
          <w:tcPr>
            <w:tcW w:w="3053" w:type="dxa"/>
            <w:shd w:val="clear" w:color="auto" w:fill="auto"/>
          </w:tcPr>
          <w:p w:rsidR="00E52F73" w:rsidRPr="00E52F73" w:rsidRDefault="00E52F73" w:rsidP="00CB266B">
            <w:pPr>
              <w:suppressAutoHyphens/>
              <w:spacing w:after="120" w:line="240" w:lineRule="auto"/>
              <w:jc w:val="both"/>
              <w:rPr>
                <w:rFonts w:ascii="Times New Roman" w:eastAsia="Calibri" w:hAnsi="Times New Roman" w:cs="Times New Roman"/>
                <w:color w:val="000000"/>
                <w:sz w:val="28"/>
                <w:szCs w:val="28"/>
                <w:lang w:eastAsia="ru-RU"/>
              </w:rPr>
            </w:pPr>
            <w:r w:rsidRPr="00E52F73">
              <w:rPr>
                <w:rFonts w:ascii="Times New Roman" w:eastAsia="Calibri" w:hAnsi="Times New Roman" w:cs="Times New Roman"/>
                <w:color w:val="000000"/>
                <w:sz w:val="28"/>
                <w:szCs w:val="28"/>
                <w:lang w:val="ru-RU" w:eastAsia="ru-RU"/>
              </w:rPr>
              <w:t>від 19 до 22 років</w:t>
            </w:r>
            <w:r w:rsidRPr="00E52F73">
              <w:rPr>
                <w:rFonts w:ascii="Times New Roman" w:eastAsia="Calibri" w:hAnsi="Times New Roman" w:cs="Times New Roman"/>
                <w:color w:val="000000"/>
                <w:sz w:val="28"/>
                <w:szCs w:val="28"/>
                <w:lang w:eastAsia="ru-RU"/>
              </w:rPr>
              <w:t>;</w:t>
            </w:r>
          </w:p>
        </w:tc>
      </w:tr>
      <w:tr w:rsidR="00E52F73" w:rsidRPr="00E52F73" w:rsidTr="00FD3A22">
        <w:tc>
          <w:tcPr>
            <w:tcW w:w="2310" w:type="dxa"/>
            <w:shd w:val="clear" w:color="auto" w:fill="auto"/>
          </w:tcPr>
          <w:p w:rsidR="00E52F73" w:rsidRPr="00E52F73" w:rsidRDefault="00E52F73" w:rsidP="00CB266B">
            <w:pPr>
              <w:suppressAutoHyphens/>
              <w:spacing w:after="120" w:line="240" w:lineRule="auto"/>
              <w:jc w:val="both"/>
              <w:rPr>
                <w:rFonts w:ascii="Times New Roman" w:eastAsia="Calibri" w:hAnsi="Times New Roman" w:cs="Times New Roman"/>
                <w:color w:val="000000"/>
                <w:sz w:val="28"/>
                <w:szCs w:val="28"/>
                <w:lang w:val="ru-RU" w:eastAsia="ru-RU"/>
              </w:rPr>
            </w:pPr>
            <w:r w:rsidRPr="00E52F73">
              <w:rPr>
                <w:rFonts w:ascii="Times New Roman" w:eastAsia="Calibri" w:hAnsi="Times New Roman" w:cs="Times New Roman"/>
                <w:color w:val="000000"/>
                <w:sz w:val="28"/>
                <w:szCs w:val="28"/>
                <w:lang w:val="ru-RU" w:eastAsia="ru-RU"/>
              </w:rPr>
              <w:t>юніорки:</w:t>
            </w:r>
          </w:p>
        </w:tc>
        <w:tc>
          <w:tcPr>
            <w:tcW w:w="3053" w:type="dxa"/>
            <w:shd w:val="clear" w:color="auto" w:fill="auto"/>
          </w:tcPr>
          <w:p w:rsidR="00E52F73" w:rsidRPr="00E52F73" w:rsidRDefault="00E52F73" w:rsidP="00CB266B">
            <w:pPr>
              <w:suppressAutoHyphens/>
              <w:spacing w:after="120" w:line="240" w:lineRule="auto"/>
              <w:jc w:val="both"/>
              <w:rPr>
                <w:rFonts w:ascii="Times New Roman" w:eastAsia="Calibri" w:hAnsi="Times New Roman" w:cs="Times New Roman"/>
                <w:color w:val="000000"/>
                <w:sz w:val="28"/>
                <w:szCs w:val="28"/>
                <w:lang w:eastAsia="ru-RU"/>
              </w:rPr>
            </w:pPr>
            <w:r w:rsidRPr="00E52F73">
              <w:rPr>
                <w:rFonts w:ascii="Times New Roman" w:eastAsia="Calibri" w:hAnsi="Times New Roman" w:cs="Times New Roman"/>
                <w:color w:val="000000"/>
                <w:sz w:val="28"/>
                <w:szCs w:val="28"/>
                <w:lang w:val="ru-RU" w:eastAsia="ru-RU"/>
              </w:rPr>
              <w:t>від 19 до 22 років</w:t>
            </w:r>
            <w:r w:rsidRPr="00E52F73">
              <w:rPr>
                <w:rFonts w:ascii="Times New Roman" w:eastAsia="Calibri" w:hAnsi="Times New Roman" w:cs="Times New Roman"/>
                <w:color w:val="000000"/>
                <w:sz w:val="28"/>
                <w:szCs w:val="28"/>
                <w:lang w:eastAsia="ru-RU"/>
              </w:rPr>
              <w:t>;</w:t>
            </w:r>
          </w:p>
        </w:tc>
      </w:tr>
      <w:tr w:rsidR="00E52F73" w:rsidRPr="00E52F73" w:rsidTr="00FD3A22">
        <w:tc>
          <w:tcPr>
            <w:tcW w:w="2310" w:type="dxa"/>
            <w:shd w:val="clear" w:color="auto" w:fill="auto"/>
          </w:tcPr>
          <w:p w:rsidR="00E52F73" w:rsidRPr="00E52F73" w:rsidRDefault="00E52F73" w:rsidP="00CB266B">
            <w:pPr>
              <w:suppressAutoHyphens/>
              <w:spacing w:after="120" w:line="240" w:lineRule="auto"/>
              <w:jc w:val="both"/>
              <w:rPr>
                <w:rFonts w:ascii="Times New Roman" w:eastAsia="Calibri" w:hAnsi="Times New Roman" w:cs="Times New Roman"/>
                <w:color w:val="000000"/>
                <w:sz w:val="28"/>
                <w:szCs w:val="28"/>
                <w:lang w:val="ru-RU" w:eastAsia="ru-RU"/>
              </w:rPr>
            </w:pPr>
            <w:r w:rsidRPr="00E52F73">
              <w:rPr>
                <w:rFonts w:ascii="Times New Roman" w:eastAsia="Calibri" w:hAnsi="Times New Roman" w:cs="Times New Roman"/>
                <w:color w:val="000000"/>
                <w:sz w:val="28"/>
                <w:szCs w:val="28"/>
                <w:lang w:val="ru-RU" w:eastAsia="ru-RU"/>
              </w:rPr>
              <w:lastRenderedPageBreak/>
              <w:t>чоловіки:</w:t>
            </w:r>
          </w:p>
        </w:tc>
        <w:tc>
          <w:tcPr>
            <w:tcW w:w="3053" w:type="dxa"/>
            <w:shd w:val="clear" w:color="auto" w:fill="auto"/>
          </w:tcPr>
          <w:p w:rsidR="00E52F73" w:rsidRPr="00E52F73" w:rsidRDefault="00E52F73" w:rsidP="00CB266B">
            <w:pPr>
              <w:suppressAutoHyphens/>
              <w:spacing w:after="120" w:line="240" w:lineRule="auto"/>
              <w:rPr>
                <w:rFonts w:ascii="Times New Roman" w:eastAsia="Calibri" w:hAnsi="Times New Roman" w:cs="Times New Roman"/>
                <w:color w:val="000000"/>
                <w:sz w:val="28"/>
                <w:szCs w:val="28"/>
                <w:lang w:eastAsia="ru-RU"/>
              </w:rPr>
            </w:pPr>
            <w:r w:rsidRPr="00E52F73">
              <w:rPr>
                <w:rFonts w:ascii="Times New Roman" w:eastAsia="Calibri" w:hAnsi="Times New Roman" w:cs="Times New Roman"/>
                <w:color w:val="000000"/>
                <w:sz w:val="28"/>
                <w:szCs w:val="28"/>
                <w:lang w:val="ru-RU" w:eastAsia="ru-RU"/>
              </w:rPr>
              <w:t>від 23 років та старше</w:t>
            </w:r>
            <w:r w:rsidRPr="00E52F73">
              <w:rPr>
                <w:rFonts w:ascii="Times New Roman" w:eastAsia="Calibri" w:hAnsi="Times New Roman" w:cs="Times New Roman"/>
                <w:color w:val="000000"/>
                <w:sz w:val="28"/>
                <w:szCs w:val="28"/>
                <w:lang w:eastAsia="ru-RU"/>
              </w:rPr>
              <w:t>;</w:t>
            </w:r>
          </w:p>
        </w:tc>
      </w:tr>
      <w:tr w:rsidR="00E52F73" w:rsidRPr="00E52F73" w:rsidTr="00FD3A22">
        <w:tc>
          <w:tcPr>
            <w:tcW w:w="2310" w:type="dxa"/>
            <w:shd w:val="clear" w:color="auto" w:fill="auto"/>
          </w:tcPr>
          <w:p w:rsidR="00E52F73" w:rsidRPr="00E52F73" w:rsidRDefault="00E52F73" w:rsidP="00CB266B">
            <w:pPr>
              <w:suppressAutoHyphens/>
              <w:spacing w:after="120" w:line="240" w:lineRule="auto"/>
              <w:jc w:val="both"/>
              <w:rPr>
                <w:rFonts w:ascii="Times New Roman" w:eastAsia="Calibri" w:hAnsi="Times New Roman" w:cs="Times New Roman"/>
                <w:color w:val="000000"/>
                <w:sz w:val="28"/>
                <w:szCs w:val="28"/>
                <w:lang w:val="ru-RU" w:eastAsia="ru-RU"/>
              </w:rPr>
            </w:pPr>
            <w:r w:rsidRPr="00E52F73">
              <w:rPr>
                <w:rFonts w:ascii="Times New Roman" w:eastAsia="Calibri" w:hAnsi="Times New Roman" w:cs="Times New Roman"/>
                <w:color w:val="000000"/>
                <w:sz w:val="28"/>
                <w:szCs w:val="28"/>
                <w:lang w:val="ru-RU" w:eastAsia="ru-RU"/>
              </w:rPr>
              <w:t>жінки:</w:t>
            </w:r>
          </w:p>
        </w:tc>
        <w:tc>
          <w:tcPr>
            <w:tcW w:w="3053" w:type="dxa"/>
            <w:shd w:val="clear" w:color="auto" w:fill="auto"/>
          </w:tcPr>
          <w:p w:rsidR="00E52F73" w:rsidRPr="00E52F73" w:rsidRDefault="00E52F73" w:rsidP="00CB266B">
            <w:pPr>
              <w:suppressAutoHyphens/>
              <w:spacing w:after="120" w:line="240" w:lineRule="auto"/>
              <w:rPr>
                <w:rFonts w:ascii="Times New Roman" w:eastAsia="Calibri" w:hAnsi="Times New Roman" w:cs="Times New Roman"/>
                <w:color w:val="000000"/>
                <w:sz w:val="28"/>
                <w:szCs w:val="28"/>
                <w:lang w:eastAsia="ru-RU"/>
              </w:rPr>
            </w:pPr>
            <w:r w:rsidRPr="00E52F73">
              <w:rPr>
                <w:rFonts w:ascii="Times New Roman" w:eastAsia="Calibri" w:hAnsi="Times New Roman" w:cs="Times New Roman"/>
                <w:color w:val="000000"/>
                <w:sz w:val="28"/>
                <w:szCs w:val="28"/>
                <w:lang w:val="ru-RU" w:eastAsia="ru-RU"/>
              </w:rPr>
              <w:t>від 23 років та старше</w:t>
            </w:r>
            <w:r w:rsidRPr="00E52F73">
              <w:rPr>
                <w:rFonts w:ascii="Times New Roman" w:eastAsia="Calibri" w:hAnsi="Times New Roman" w:cs="Times New Roman"/>
                <w:color w:val="000000"/>
                <w:sz w:val="28"/>
                <w:szCs w:val="28"/>
                <w:lang w:eastAsia="ru-RU"/>
              </w:rPr>
              <w:t>.</w:t>
            </w:r>
          </w:p>
        </w:tc>
      </w:tr>
    </w:tbl>
    <w:p w:rsidR="00E52F73" w:rsidRPr="00E52F73" w:rsidRDefault="00E52F73" w:rsidP="00CB266B">
      <w:pPr>
        <w:suppressAutoHyphens/>
        <w:spacing w:after="120" w:line="240" w:lineRule="auto"/>
        <w:ind w:firstLine="708"/>
        <w:jc w:val="both"/>
        <w:rPr>
          <w:rFonts w:ascii="Times New Roman" w:eastAsia="Calibri" w:hAnsi="Times New Roman" w:cs="Times New Roman"/>
          <w:color w:val="000000"/>
          <w:sz w:val="28"/>
          <w:szCs w:val="28"/>
          <w:lang w:eastAsia="ru-RU"/>
        </w:rPr>
      </w:pPr>
      <w:r w:rsidRPr="00E52F73">
        <w:rPr>
          <w:rFonts w:ascii="Times New Roman" w:eastAsia="Times New Roman" w:hAnsi="Times New Roman" w:cs="Times New Roman"/>
          <w:color w:val="000000"/>
          <w:sz w:val="28"/>
          <w:szCs w:val="28"/>
          <w:lang w:eastAsia="ru-RU"/>
        </w:rPr>
        <w:t xml:space="preserve">Види програми: </w:t>
      </w:r>
      <w:r w:rsidRPr="00E52F73">
        <w:rPr>
          <w:rFonts w:ascii="Times New Roman" w:eastAsia="Calibri" w:hAnsi="Times New Roman" w:cs="Times New Roman"/>
          <w:color w:val="000000"/>
          <w:sz w:val="28"/>
          <w:szCs w:val="28"/>
          <w:lang w:val="ru-RU" w:eastAsia="ru-RU"/>
        </w:rPr>
        <w:t xml:space="preserve">двоборство, довгий цикл, </w:t>
      </w:r>
      <w:r w:rsidRPr="00E52F73">
        <w:rPr>
          <w:rFonts w:ascii="Times New Roman" w:eastAsia="Calibri" w:hAnsi="Times New Roman" w:cs="Times New Roman"/>
          <w:color w:val="000000"/>
          <w:sz w:val="28"/>
          <w:szCs w:val="28"/>
          <w:lang w:eastAsia="ru-RU"/>
        </w:rPr>
        <w:t xml:space="preserve">поштовх, </w:t>
      </w:r>
      <w:r w:rsidRPr="00E52F73">
        <w:rPr>
          <w:rFonts w:ascii="Times New Roman" w:eastAsia="Calibri" w:hAnsi="Times New Roman" w:cs="Times New Roman"/>
          <w:color w:val="000000"/>
          <w:sz w:val="28"/>
          <w:szCs w:val="28"/>
          <w:lang w:val="ru-RU" w:eastAsia="ru-RU"/>
        </w:rPr>
        <w:t>ривок, естафет</w:t>
      </w:r>
      <w:r w:rsidRPr="00E52F73">
        <w:rPr>
          <w:rFonts w:ascii="Times New Roman" w:eastAsia="Calibri" w:hAnsi="Times New Roman" w:cs="Times New Roman"/>
          <w:color w:val="000000"/>
          <w:sz w:val="28"/>
          <w:szCs w:val="28"/>
          <w:lang w:eastAsia="ru-RU"/>
        </w:rPr>
        <w:t>и.</w:t>
      </w:r>
    </w:p>
    <w:p w:rsidR="00E52F73" w:rsidRPr="00E52F73" w:rsidRDefault="00E52F73" w:rsidP="00CB266B">
      <w:pPr>
        <w:suppressAutoHyphens/>
        <w:spacing w:after="120" w:line="240" w:lineRule="auto"/>
        <w:ind w:firstLine="708"/>
        <w:jc w:val="both"/>
        <w:rPr>
          <w:rFonts w:ascii="Times New Roman" w:eastAsia="Times New Roman" w:hAnsi="Times New Roman" w:cs="Times New Roman"/>
          <w:color w:val="000000"/>
          <w:sz w:val="28"/>
          <w:szCs w:val="28"/>
          <w:lang w:val="ru-RU" w:eastAsia="ru-RU"/>
        </w:rPr>
      </w:pPr>
      <w:r w:rsidRPr="00E52F73">
        <w:rPr>
          <w:rFonts w:ascii="Times New Roman" w:eastAsia="Times New Roman" w:hAnsi="Times New Roman" w:cs="Times New Roman"/>
          <w:color w:val="000000"/>
          <w:sz w:val="28"/>
          <w:szCs w:val="28"/>
          <w:lang w:eastAsia="ru-RU"/>
        </w:rPr>
        <w:t>В</w:t>
      </w:r>
      <w:r w:rsidRPr="00E52F73">
        <w:rPr>
          <w:rFonts w:ascii="Times New Roman" w:eastAsia="Times New Roman" w:hAnsi="Times New Roman" w:cs="Times New Roman"/>
          <w:color w:val="000000"/>
          <w:sz w:val="28"/>
          <w:szCs w:val="28"/>
          <w:lang w:val="ru-RU" w:eastAsia="ru-RU"/>
        </w:rPr>
        <w:t xml:space="preserve">иконати </w:t>
      </w:r>
      <w:r w:rsidRPr="00E52F73">
        <w:rPr>
          <w:rFonts w:ascii="Times New Roman" w:eastAsia="Times New Roman" w:hAnsi="Times New Roman" w:cs="Times New Roman"/>
          <w:color w:val="000000"/>
          <w:sz w:val="28"/>
          <w:szCs w:val="28"/>
          <w:lang w:eastAsia="ru-RU"/>
        </w:rPr>
        <w:t>кваліфікаційні нормативи</w:t>
      </w:r>
      <w:r w:rsidRPr="00E52F73">
        <w:rPr>
          <w:rFonts w:ascii="Times New Roman" w:eastAsia="Times New Roman" w:hAnsi="Times New Roman" w:cs="Times New Roman"/>
          <w:color w:val="000000"/>
          <w:sz w:val="28"/>
          <w:szCs w:val="28"/>
          <w:lang w:val="ru-RU" w:eastAsia="ru-RU"/>
        </w:rPr>
        <w:t xml:space="preserve"> з урахуванням умов присвоєння спортивних звань</w:t>
      </w:r>
      <w:r w:rsidRPr="00E52F73">
        <w:rPr>
          <w:rFonts w:ascii="Times New Roman" w:eastAsia="Times New Roman" w:hAnsi="Times New Roman" w:cs="Times New Roman"/>
          <w:color w:val="000000"/>
          <w:sz w:val="28"/>
          <w:szCs w:val="28"/>
          <w:lang w:eastAsia="ru-RU"/>
        </w:rPr>
        <w:t xml:space="preserve">, </w:t>
      </w:r>
      <w:r w:rsidRPr="00E52F73">
        <w:rPr>
          <w:rFonts w:ascii="Times New Roman" w:eastAsia="Times New Roman" w:hAnsi="Times New Roman" w:cs="Times New Roman"/>
          <w:color w:val="000000"/>
          <w:sz w:val="28"/>
          <w:szCs w:val="28"/>
          <w:lang w:val="ru-RU" w:eastAsia="zh-CN"/>
        </w:rPr>
        <w:t>за умови проведення допінг-контролю на змаганнях</w:t>
      </w:r>
      <w:r w:rsidRPr="00E52F73">
        <w:rPr>
          <w:rFonts w:ascii="Times New Roman" w:eastAsia="Times New Roman" w:hAnsi="Times New Roman" w:cs="Times New Roman"/>
          <w:color w:val="000000"/>
          <w:sz w:val="28"/>
          <w:szCs w:val="28"/>
          <w:lang w:val="ru-RU" w:eastAsia="ru-RU"/>
        </w:rPr>
        <w:t>:</w:t>
      </w:r>
    </w:p>
    <w:p w:rsidR="00E52F73" w:rsidRPr="00E52F73" w:rsidRDefault="00E52F73" w:rsidP="00CB266B">
      <w:pPr>
        <w:suppressAutoHyphens/>
        <w:spacing w:after="120" w:line="240" w:lineRule="auto"/>
        <w:ind w:firstLine="708"/>
        <w:jc w:val="both"/>
        <w:rPr>
          <w:rFonts w:ascii="Times New Roman" w:eastAsia="Times New Roman" w:hAnsi="Times New Roman" w:cs="Times New Roman"/>
          <w:color w:val="000000"/>
          <w:sz w:val="28"/>
          <w:szCs w:val="28"/>
          <w:lang w:val="ru-RU" w:eastAsia="ru-RU"/>
        </w:rPr>
      </w:pPr>
      <w:r w:rsidRPr="00E52F73">
        <w:rPr>
          <w:rFonts w:ascii="Times New Roman" w:eastAsia="Times New Roman" w:hAnsi="Times New Roman" w:cs="Times New Roman"/>
          <w:color w:val="000000"/>
          <w:sz w:val="28"/>
          <w:szCs w:val="28"/>
          <w:lang w:val="ru-RU" w:eastAsia="ru-RU"/>
        </w:rPr>
        <w:t xml:space="preserve">Командний вид програми - естафета проводиться серед чоловіків та жінок, юніорів та юніорок у вправі поштовх двох гир та поштовх двох гир за довгим циклом гирі вагою 32 кг для чоловіків та юніорів та 24 кг для жінок та юніорок (4 етапи по 3 хвилини на кожного спортсмена, загальний час </w:t>
      </w:r>
      <w:r w:rsidRPr="00E52F73">
        <w:rPr>
          <w:rFonts w:ascii="Times New Roman" w:eastAsia="Times New Roman" w:hAnsi="Times New Roman" w:cs="Times New Roman"/>
          <w:color w:val="000000"/>
          <w:sz w:val="28"/>
          <w:szCs w:val="28"/>
          <w:lang w:val="ru-RU" w:eastAsia="ru-RU"/>
        </w:rPr>
        <w:br/>
        <w:t>12 хвилин).</w:t>
      </w:r>
    </w:p>
    <w:p w:rsidR="00E52F73" w:rsidRPr="00E52F73" w:rsidRDefault="00E52F73" w:rsidP="00CB266B">
      <w:pPr>
        <w:suppressAutoHyphens/>
        <w:spacing w:after="120" w:line="360" w:lineRule="auto"/>
        <w:jc w:val="center"/>
        <w:rPr>
          <w:rFonts w:ascii="Times New Roman" w:eastAsia="Times New Roman" w:hAnsi="Times New Roman" w:cs="Times New Roman"/>
          <w:b/>
          <w:bCs/>
          <w:color w:val="000000"/>
          <w:sz w:val="28"/>
          <w:szCs w:val="28"/>
          <w:lang w:val="ru-RU" w:eastAsia="ru-RU"/>
        </w:rPr>
      </w:pPr>
      <w:r w:rsidRPr="00E52F73">
        <w:rPr>
          <w:rFonts w:ascii="Times New Roman" w:eastAsia="Times New Roman" w:hAnsi="Times New Roman" w:cs="Times New Roman"/>
          <w:b/>
          <w:bCs/>
          <w:color w:val="000000"/>
          <w:sz w:val="28"/>
          <w:szCs w:val="28"/>
          <w:lang w:val="ru-RU" w:eastAsia="ru-RU"/>
        </w:rPr>
        <w:t>Майстер спорту України міжнародного класу</w:t>
      </w:r>
    </w:p>
    <w:p w:rsidR="00E52F73" w:rsidRPr="00E52F73" w:rsidRDefault="00E52F73" w:rsidP="00CB266B">
      <w:pPr>
        <w:suppressAutoHyphens/>
        <w:spacing w:after="120" w:line="240" w:lineRule="auto"/>
        <w:ind w:firstLine="708"/>
        <w:jc w:val="both"/>
        <w:rPr>
          <w:rFonts w:ascii="Times New Roman" w:eastAsia="Times New Roman" w:hAnsi="Times New Roman" w:cs="Times New Roman"/>
          <w:color w:val="000000"/>
          <w:sz w:val="28"/>
          <w:szCs w:val="28"/>
          <w:lang w:val="ru-RU" w:eastAsia="ru-RU"/>
        </w:rPr>
      </w:pPr>
      <w:r w:rsidRPr="00E52F73">
        <w:rPr>
          <w:rFonts w:ascii="Times New Roman" w:eastAsia="Times New Roman" w:hAnsi="Times New Roman" w:cs="Times New Roman"/>
          <w:color w:val="000000"/>
          <w:sz w:val="28"/>
          <w:szCs w:val="28"/>
          <w:lang w:val="ru-RU" w:eastAsia="ru-RU"/>
        </w:rPr>
        <w:t>Виконати класифікаційний норматив, викладений у таблиці, на офіційних міжнародних змаганнях, внесених до Єдиного календарного плану фізкультурно-оздоровчих та спортивних заходів України, чемпіонат</w:t>
      </w:r>
      <w:r w:rsidRPr="00E52F73">
        <w:rPr>
          <w:rFonts w:ascii="Times New Roman" w:eastAsia="Times New Roman" w:hAnsi="Times New Roman" w:cs="Times New Roman"/>
          <w:color w:val="000000"/>
          <w:sz w:val="28"/>
          <w:szCs w:val="28"/>
          <w:lang w:eastAsia="ru-RU"/>
        </w:rPr>
        <w:t>ах</w:t>
      </w:r>
      <w:r w:rsidRPr="00E52F73">
        <w:rPr>
          <w:rFonts w:ascii="Times New Roman" w:eastAsia="Times New Roman" w:hAnsi="Times New Roman" w:cs="Times New Roman"/>
          <w:color w:val="000000"/>
          <w:sz w:val="28"/>
          <w:szCs w:val="28"/>
          <w:lang w:val="ru-RU" w:eastAsia="ru-RU"/>
        </w:rPr>
        <w:t xml:space="preserve"> світу</w:t>
      </w:r>
      <w:r w:rsidRPr="00E52F73">
        <w:rPr>
          <w:rFonts w:ascii="Times New Roman" w:eastAsia="Times New Roman" w:hAnsi="Times New Roman" w:cs="Times New Roman"/>
          <w:color w:val="000000"/>
          <w:sz w:val="28"/>
          <w:szCs w:val="28"/>
          <w:lang w:eastAsia="ru-RU"/>
        </w:rPr>
        <w:t xml:space="preserve"> та </w:t>
      </w:r>
      <w:r w:rsidRPr="00E52F73">
        <w:rPr>
          <w:rFonts w:ascii="Times New Roman" w:eastAsia="Times New Roman" w:hAnsi="Times New Roman" w:cs="Times New Roman"/>
          <w:color w:val="000000"/>
          <w:sz w:val="28"/>
          <w:szCs w:val="28"/>
          <w:lang w:val="ru-RU" w:eastAsia="ru-RU"/>
        </w:rPr>
        <w:t>Європи, у фіналі Кубк</w:t>
      </w:r>
      <w:r w:rsidRPr="00E52F73">
        <w:rPr>
          <w:rFonts w:ascii="Times New Roman" w:eastAsia="Times New Roman" w:hAnsi="Times New Roman" w:cs="Times New Roman"/>
          <w:color w:val="000000"/>
          <w:sz w:val="28"/>
          <w:szCs w:val="28"/>
          <w:lang w:eastAsia="ru-RU"/>
        </w:rPr>
        <w:t>у</w:t>
      </w:r>
      <w:r w:rsidRPr="00E52F73">
        <w:rPr>
          <w:rFonts w:ascii="Times New Roman" w:eastAsia="Times New Roman" w:hAnsi="Times New Roman" w:cs="Times New Roman"/>
          <w:color w:val="000000"/>
          <w:sz w:val="28"/>
          <w:szCs w:val="28"/>
          <w:lang w:val="ru-RU" w:eastAsia="ru-RU"/>
        </w:rPr>
        <w:t xml:space="preserve"> світу</w:t>
      </w:r>
      <w:r w:rsidRPr="00E52F73">
        <w:rPr>
          <w:rFonts w:ascii="Times New Roman" w:eastAsia="Times New Roman" w:hAnsi="Times New Roman" w:cs="Times New Roman"/>
          <w:color w:val="000000"/>
          <w:sz w:val="28"/>
          <w:szCs w:val="28"/>
          <w:lang w:eastAsia="ru-RU"/>
        </w:rPr>
        <w:t xml:space="preserve"> та</w:t>
      </w:r>
      <w:r w:rsidRPr="00E52F73">
        <w:rPr>
          <w:rFonts w:ascii="Times New Roman" w:eastAsia="Times New Roman" w:hAnsi="Times New Roman" w:cs="Times New Roman"/>
          <w:color w:val="000000"/>
          <w:sz w:val="28"/>
          <w:szCs w:val="28"/>
          <w:lang w:val="ru-RU" w:eastAsia="ru-RU"/>
        </w:rPr>
        <w:t xml:space="preserve"> Європи серед дорослих або юніорів в особистому або </w:t>
      </w:r>
      <w:r w:rsidRPr="00E52F73">
        <w:rPr>
          <w:rFonts w:ascii="Times New Roman" w:eastAsia="Times New Roman" w:hAnsi="Times New Roman" w:cs="Times New Roman"/>
          <w:color w:val="000000"/>
          <w:sz w:val="28"/>
          <w:szCs w:val="28"/>
          <w:lang w:eastAsia="ru-RU"/>
        </w:rPr>
        <w:t>у</w:t>
      </w:r>
      <w:r w:rsidRPr="00E52F73">
        <w:rPr>
          <w:rFonts w:ascii="Times New Roman" w:eastAsia="Times New Roman" w:hAnsi="Times New Roman" w:cs="Times New Roman"/>
          <w:color w:val="000000"/>
          <w:sz w:val="28"/>
          <w:szCs w:val="28"/>
          <w:lang w:val="ru-RU" w:eastAsia="ru-RU"/>
        </w:rPr>
        <w:t xml:space="preserve"> командному виді програми – естафеті</w:t>
      </w:r>
      <w:r w:rsidRPr="00E52F73">
        <w:rPr>
          <w:rFonts w:ascii="Times New Roman" w:eastAsia="Times New Roman" w:hAnsi="Times New Roman" w:cs="Times New Roman"/>
          <w:color w:val="000000"/>
          <w:sz w:val="28"/>
          <w:szCs w:val="28"/>
          <w:lang w:eastAsia="ru-RU"/>
        </w:rPr>
        <w:t>.</w:t>
      </w:r>
    </w:p>
    <w:p w:rsidR="00E52F73" w:rsidRPr="00E52F73" w:rsidRDefault="00E52F73" w:rsidP="00CB266B">
      <w:pPr>
        <w:suppressAutoHyphens/>
        <w:spacing w:after="120" w:line="360" w:lineRule="auto"/>
        <w:jc w:val="center"/>
        <w:rPr>
          <w:rFonts w:ascii="Times New Roman" w:eastAsia="Times New Roman" w:hAnsi="Times New Roman" w:cs="Times New Roman"/>
          <w:b/>
          <w:bCs/>
          <w:color w:val="000000"/>
          <w:sz w:val="28"/>
          <w:szCs w:val="28"/>
          <w:lang w:val="ru-RU" w:eastAsia="ru-RU"/>
        </w:rPr>
      </w:pPr>
      <w:r w:rsidRPr="00E52F73">
        <w:rPr>
          <w:rFonts w:ascii="Times New Roman" w:eastAsia="Times New Roman" w:hAnsi="Times New Roman" w:cs="Times New Roman"/>
          <w:b/>
          <w:bCs/>
          <w:color w:val="000000"/>
          <w:sz w:val="28"/>
          <w:szCs w:val="28"/>
          <w:lang w:val="ru-RU" w:eastAsia="ru-RU"/>
        </w:rPr>
        <w:t>Майстер спорту України</w:t>
      </w:r>
    </w:p>
    <w:p w:rsidR="00E52F73" w:rsidRPr="00E52F73" w:rsidRDefault="00E52F73" w:rsidP="00CB266B">
      <w:pPr>
        <w:suppressAutoHyphens/>
        <w:spacing w:after="120" w:line="240" w:lineRule="auto"/>
        <w:ind w:firstLine="708"/>
        <w:jc w:val="both"/>
        <w:rPr>
          <w:rFonts w:ascii="Times New Roman" w:eastAsia="Times New Roman" w:hAnsi="Times New Roman" w:cs="Times New Roman"/>
          <w:color w:val="000000"/>
          <w:sz w:val="28"/>
          <w:szCs w:val="28"/>
          <w:lang w:val="ru-RU" w:eastAsia="ru-RU"/>
        </w:rPr>
      </w:pPr>
      <w:r w:rsidRPr="00E52F73">
        <w:rPr>
          <w:rFonts w:ascii="Times New Roman" w:eastAsia="Times New Roman" w:hAnsi="Times New Roman" w:cs="Times New Roman"/>
          <w:color w:val="000000"/>
          <w:sz w:val="28"/>
          <w:szCs w:val="28"/>
          <w:lang w:val="ru-RU" w:eastAsia="ru-RU"/>
        </w:rPr>
        <w:t>Виконати кваліфікаційний норматив, викладений у таблиці:</w:t>
      </w:r>
    </w:p>
    <w:p w:rsidR="00E52F73" w:rsidRPr="00E52F73" w:rsidRDefault="00E52F73" w:rsidP="00CB266B">
      <w:pPr>
        <w:suppressAutoHyphens/>
        <w:spacing w:after="120" w:line="240" w:lineRule="auto"/>
        <w:ind w:firstLine="708"/>
        <w:jc w:val="both"/>
        <w:rPr>
          <w:rFonts w:ascii="Times New Roman" w:eastAsia="Times New Roman" w:hAnsi="Times New Roman" w:cs="Times New Roman"/>
          <w:color w:val="000000"/>
          <w:sz w:val="28"/>
          <w:szCs w:val="28"/>
          <w:lang w:val="ru-RU" w:eastAsia="ru-RU"/>
        </w:rPr>
      </w:pPr>
      <w:r w:rsidRPr="00E52F73">
        <w:rPr>
          <w:rFonts w:ascii="Times New Roman" w:eastAsia="Times New Roman" w:hAnsi="Times New Roman" w:cs="Times New Roman"/>
          <w:color w:val="000000"/>
          <w:sz w:val="28"/>
          <w:szCs w:val="28"/>
          <w:lang w:val="ru-RU" w:eastAsia="ru-RU"/>
        </w:rPr>
        <w:t>на офіційних міжнародних змаганнях серед дорослих або юніорів;</w:t>
      </w:r>
    </w:p>
    <w:p w:rsidR="00E52F73" w:rsidRPr="00E52F73" w:rsidRDefault="00E52F73" w:rsidP="00CB266B">
      <w:pPr>
        <w:suppressAutoHyphens/>
        <w:spacing w:after="120" w:line="240" w:lineRule="auto"/>
        <w:ind w:firstLine="708"/>
        <w:jc w:val="both"/>
        <w:rPr>
          <w:rFonts w:ascii="Times New Roman" w:eastAsia="Times New Roman" w:hAnsi="Times New Roman" w:cs="Times New Roman"/>
          <w:color w:val="000000"/>
          <w:sz w:val="28"/>
          <w:szCs w:val="28"/>
          <w:lang w:val="ru-RU" w:eastAsia="ru-RU"/>
        </w:rPr>
      </w:pPr>
      <w:r w:rsidRPr="00E52F73">
        <w:rPr>
          <w:rFonts w:ascii="Times New Roman" w:eastAsia="Times New Roman" w:hAnsi="Times New Roman" w:cs="Times New Roman"/>
          <w:color w:val="000000"/>
          <w:sz w:val="28"/>
          <w:szCs w:val="28"/>
          <w:lang w:val="ru-RU" w:eastAsia="ru-RU"/>
        </w:rPr>
        <w:t xml:space="preserve">на чемпіонаті України серед дорослих або юніорів </w:t>
      </w:r>
      <w:r w:rsidRPr="00E52F73">
        <w:rPr>
          <w:rFonts w:ascii="Times New Roman" w:eastAsia="Times New Roman" w:hAnsi="Times New Roman" w:cs="Times New Roman"/>
          <w:color w:val="000000"/>
          <w:sz w:val="28"/>
          <w:szCs w:val="28"/>
          <w:lang w:eastAsia="ru-RU"/>
        </w:rPr>
        <w:t>або</w:t>
      </w:r>
      <w:r w:rsidRPr="00E52F73">
        <w:rPr>
          <w:rFonts w:ascii="Times New Roman" w:eastAsia="Times New Roman" w:hAnsi="Times New Roman" w:cs="Times New Roman"/>
          <w:color w:val="000000"/>
          <w:sz w:val="28"/>
          <w:szCs w:val="28"/>
          <w:lang w:val="ru-RU" w:eastAsia="ru-RU"/>
        </w:rPr>
        <w:t xml:space="preserve"> у фіналі Кубк</w:t>
      </w:r>
      <w:r w:rsidRPr="00E52F73">
        <w:rPr>
          <w:rFonts w:ascii="Times New Roman" w:eastAsia="Times New Roman" w:hAnsi="Times New Roman" w:cs="Times New Roman"/>
          <w:color w:val="000000"/>
          <w:sz w:val="28"/>
          <w:szCs w:val="28"/>
          <w:lang w:eastAsia="ru-RU"/>
        </w:rPr>
        <w:t>у</w:t>
      </w:r>
      <w:r w:rsidRPr="00E52F73">
        <w:rPr>
          <w:rFonts w:ascii="Times New Roman" w:eastAsia="Times New Roman" w:hAnsi="Times New Roman" w:cs="Times New Roman"/>
          <w:color w:val="000000"/>
          <w:sz w:val="28"/>
          <w:szCs w:val="28"/>
          <w:lang w:val="ru-RU" w:eastAsia="ru-RU"/>
        </w:rPr>
        <w:t xml:space="preserve"> України</w:t>
      </w:r>
      <w:r w:rsidRPr="00E52F73">
        <w:rPr>
          <w:rFonts w:ascii="Times New Roman" w:eastAsia="Times New Roman" w:hAnsi="Times New Roman" w:cs="Times New Roman"/>
          <w:color w:val="000000"/>
          <w:sz w:val="28"/>
          <w:szCs w:val="28"/>
          <w:lang w:eastAsia="ru-RU"/>
        </w:rPr>
        <w:t>.</w:t>
      </w:r>
    </w:p>
    <w:p w:rsidR="00E52F73" w:rsidRPr="00E52F73" w:rsidRDefault="00E52F73" w:rsidP="00CB266B">
      <w:pPr>
        <w:suppressAutoHyphens/>
        <w:spacing w:after="120" w:line="240" w:lineRule="auto"/>
        <w:ind w:firstLine="708"/>
        <w:jc w:val="both"/>
        <w:rPr>
          <w:rFonts w:ascii="Times New Roman" w:eastAsia="Times New Roman" w:hAnsi="Times New Roman" w:cs="Times New Roman"/>
          <w:color w:val="000000"/>
          <w:sz w:val="28"/>
          <w:szCs w:val="28"/>
          <w:lang w:eastAsia="ru-RU"/>
        </w:rPr>
      </w:pPr>
    </w:p>
    <w:p w:rsidR="00E52F73" w:rsidRPr="00E52F73" w:rsidRDefault="00E52F73" w:rsidP="00CB266B">
      <w:pPr>
        <w:suppressAutoHyphens/>
        <w:spacing w:after="120" w:line="360" w:lineRule="auto"/>
        <w:jc w:val="center"/>
        <w:rPr>
          <w:rFonts w:ascii="Times New Roman" w:eastAsia="Times New Roman" w:hAnsi="Times New Roman" w:cs="Times New Roman"/>
          <w:b/>
          <w:bCs/>
          <w:color w:val="000000"/>
          <w:sz w:val="28"/>
          <w:szCs w:val="28"/>
          <w:lang w:val="ru-RU" w:eastAsia="ru-RU"/>
        </w:rPr>
      </w:pPr>
      <w:r w:rsidRPr="00E52F73">
        <w:rPr>
          <w:rFonts w:ascii="Times New Roman" w:eastAsia="Times New Roman" w:hAnsi="Times New Roman" w:cs="Times New Roman"/>
          <w:b/>
          <w:bCs/>
          <w:color w:val="000000"/>
          <w:sz w:val="28"/>
          <w:szCs w:val="28"/>
          <w:lang w:val="ru-RU" w:eastAsia="ru-RU"/>
        </w:rPr>
        <w:t>Кандидат у майстри спорту України, перший розряд</w:t>
      </w:r>
    </w:p>
    <w:p w:rsidR="00E52F73" w:rsidRPr="00E52F73" w:rsidRDefault="00E52F73" w:rsidP="00CB266B">
      <w:pPr>
        <w:suppressAutoHyphens/>
        <w:spacing w:after="120" w:line="240" w:lineRule="auto"/>
        <w:ind w:firstLine="708"/>
        <w:jc w:val="both"/>
        <w:rPr>
          <w:rFonts w:ascii="Times New Roman" w:eastAsia="Times New Roman" w:hAnsi="Times New Roman" w:cs="Times New Roman"/>
          <w:color w:val="000000"/>
          <w:sz w:val="28"/>
          <w:szCs w:val="28"/>
          <w:lang w:val="ru-RU" w:eastAsia="ru-RU"/>
        </w:rPr>
      </w:pPr>
      <w:r w:rsidRPr="00E52F73">
        <w:rPr>
          <w:rFonts w:ascii="Times New Roman" w:eastAsia="Times New Roman" w:hAnsi="Times New Roman" w:cs="Times New Roman"/>
          <w:color w:val="000000"/>
          <w:sz w:val="28"/>
          <w:szCs w:val="28"/>
          <w:lang w:val="ru-RU" w:eastAsia="ru-RU"/>
        </w:rPr>
        <w:t>Виконати кваліфікаційний норматив, викладений у таблиці, на змаганнях не нижче обласного рівня.</w:t>
      </w:r>
    </w:p>
    <w:p w:rsidR="00E52F73" w:rsidRPr="00E52F73" w:rsidRDefault="00E52F73" w:rsidP="00CB266B">
      <w:pPr>
        <w:suppressAutoHyphens/>
        <w:spacing w:after="120" w:line="360" w:lineRule="auto"/>
        <w:jc w:val="center"/>
        <w:rPr>
          <w:rFonts w:ascii="Times New Roman" w:eastAsia="Times New Roman" w:hAnsi="Times New Roman" w:cs="Times New Roman"/>
          <w:b/>
          <w:bCs/>
          <w:color w:val="000000"/>
          <w:sz w:val="28"/>
          <w:szCs w:val="28"/>
          <w:lang w:val="ru-RU" w:eastAsia="ru-RU"/>
        </w:rPr>
      </w:pPr>
      <w:r w:rsidRPr="00E52F73">
        <w:rPr>
          <w:rFonts w:ascii="Times New Roman" w:eastAsia="Times New Roman" w:hAnsi="Times New Roman" w:cs="Times New Roman"/>
          <w:b/>
          <w:bCs/>
          <w:color w:val="000000"/>
          <w:sz w:val="28"/>
          <w:szCs w:val="28"/>
          <w:lang w:val="ru-RU" w:eastAsia="ru-RU"/>
        </w:rPr>
        <w:t>Другий, третій розряди</w:t>
      </w:r>
    </w:p>
    <w:p w:rsidR="00E52F73" w:rsidRPr="00E52F73" w:rsidRDefault="00E52F73" w:rsidP="00CB266B">
      <w:pPr>
        <w:suppressAutoHyphens/>
        <w:spacing w:after="120" w:line="240" w:lineRule="auto"/>
        <w:ind w:firstLine="708"/>
        <w:jc w:val="both"/>
        <w:rPr>
          <w:rFonts w:ascii="Times New Roman" w:eastAsia="Times New Roman" w:hAnsi="Times New Roman" w:cs="Times New Roman"/>
          <w:color w:val="000000"/>
          <w:sz w:val="28"/>
          <w:szCs w:val="28"/>
          <w:lang w:val="ru-RU" w:eastAsia="ru-RU"/>
        </w:rPr>
      </w:pPr>
      <w:r w:rsidRPr="00E52F73">
        <w:rPr>
          <w:rFonts w:ascii="Times New Roman" w:eastAsia="Times New Roman" w:hAnsi="Times New Roman" w:cs="Times New Roman"/>
          <w:color w:val="000000"/>
          <w:sz w:val="28"/>
          <w:szCs w:val="28"/>
          <w:lang w:val="ru-RU" w:eastAsia="ru-RU"/>
        </w:rPr>
        <w:t>Виконати кваліфікаційний норматив, викладений у таблиці, на змаганнях не нижче районного рівня, чемпіонатах фізкультурно-спортивних товариств.</w:t>
      </w:r>
    </w:p>
    <w:p w:rsidR="00E52F73" w:rsidRPr="00E52F73" w:rsidRDefault="00E52F73" w:rsidP="00CB266B">
      <w:pPr>
        <w:suppressAutoHyphens/>
        <w:spacing w:after="120" w:line="360" w:lineRule="auto"/>
        <w:jc w:val="center"/>
        <w:rPr>
          <w:rFonts w:ascii="Times New Roman" w:eastAsia="Times New Roman" w:hAnsi="Times New Roman" w:cs="Times New Roman"/>
          <w:b/>
          <w:bCs/>
          <w:color w:val="000000"/>
          <w:sz w:val="28"/>
          <w:szCs w:val="28"/>
          <w:lang w:val="ru-RU" w:eastAsia="ru-RU"/>
        </w:rPr>
      </w:pPr>
      <w:r w:rsidRPr="00E52F73">
        <w:rPr>
          <w:rFonts w:ascii="Times New Roman" w:eastAsia="Times New Roman" w:hAnsi="Times New Roman" w:cs="Times New Roman"/>
          <w:b/>
          <w:bCs/>
          <w:color w:val="000000"/>
          <w:sz w:val="28"/>
          <w:szCs w:val="28"/>
          <w:lang w:val="ru-RU" w:eastAsia="ru-RU"/>
        </w:rPr>
        <w:t>Перший, другий, третій юнацькі розряди</w:t>
      </w:r>
    </w:p>
    <w:p w:rsidR="00E52F73" w:rsidRDefault="00E52F73" w:rsidP="00CB266B">
      <w:pPr>
        <w:suppressAutoHyphens/>
        <w:spacing w:after="120" w:line="240" w:lineRule="auto"/>
        <w:ind w:firstLine="708"/>
        <w:jc w:val="both"/>
        <w:rPr>
          <w:rFonts w:ascii="Times New Roman" w:eastAsia="Times New Roman" w:hAnsi="Times New Roman" w:cs="Times New Roman"/>
          <w:color w:val="000000"/>
          <w:sz w:val="28"/>
          <w:szCs w:val="28"/>
          <w:lang w:val="ru-RU" w:eastAsia="ru-RU"/>
        </w:rPr>
      </w:pPr>
      <w:r w:rsidRPr="00E52F73">
        <w:rPr>
          <w:rFonts w:ascii="Times New Roman" w:eastAsia="Times New Roman" w:hAnsi="Times New Roman" w:cs="Times New Roman"/>
          <w:color w:val="000000"/>
          <w:sz w:val="28"/>
          <w:szCs w:val="28"/>
          <w:lang w:val="ru-RU" w:eastAsia="ru-RU"/>
        </w:rPr>
        <w:t xml:space="preserve">Виконати кваліфікаційний норматив, викладений у таблиці, на змаганнях міст, селищ, </w:t>
      </w:r>
      <w:r w:rsidRPr="00E52F73">
        <w:rPr>
          <w:rFonts w:ascii="Times New Roman" w:eastAsia="Times New Roman" w:hAnsi="Times New Roman" w:cs="Times New Roman"/>
          <w:color w:val="000000"/>
          <w:sz w:val="28"/>
          <w:szCs w:val="28"/>
          <w:lang w:eastAsia="ru-RU"/>
        </w:rPr>
        <w:t xml:space="preserve">всеукраїнських </w:t>
      </w:r>
      <w:r w:rsidRPr="00E52F73">
        <w:rPr>
          <w:rFonts w:ascii="Times New Roman" w:eastAsia="Times New Roman" w:hAnsi="Times New Roman" w:cs="Times New Roman"/>
          <w:color w:val="000000"/>
          <w:sz w:val="28"/>
          <w:szCs w:val="28"/>
          <w:lang w:val="ru-RU" w:eastAsia="ru-RU"/>
        </w:rPr>
        <w:t>фізкультурно-спортивних товариств.</w:t>
      </w:r>
    </w:p>
    <w:p w:rsidR="001C5C23" w:rsidRPr="00E52F73" w:rsidRDefault="001C5C23" w:rsidP="00CB266B">
      <w:pPr>
        <w:suppressAutoHyphens/>
        <w:spacing w:after="120" w:line="240" w:lineRule="auto"/>
        <w:ind w:firstLine="708"/>
        <w:jc w:val="both"/>
        <w:rPr>
          <w:rFonts w:ascii="Times New Roman" w:eastAsia="Times New Roman" w:hAnsi="Times New Roman" w:cs="Times New Roman"/>
          <w:color w:val="000000"/>
          <w:sz w:val="28"/>
          <w:szCs w:val="28"/>
          <w:lang w:val="ru-RU" w:eastAsia="ru-RU"/>
        </w:rPr>
      </w:pPr>
    </w:p>
    <w:p w:rsidR="00E52F73" w:rsidRPr="00E52F73" w:rsidRDefault="00E52F73" w:rsidP="00CB266B">
      <w:pPr>
        <w:suppressAutoHyphens/>
        <w:spacing w:after="120" w:line="360" w:lineRule="auto"/>
        <w:jc w:val="center"/>
        <w:rPr>
          <w:rFonts w:ascii="Times New Roman" w:eastAsia="Times New Roman" w:hAnsi="Times New Roman" w:cs="Times New Roman"/>
          <w:b/>
          <w:bCs/>
          <w:color w:val="000000"/>
          <w:sz w:val="28"/>
          <w:szCs w:val="28"/>
          <w:lang w:val="ru-RU" w:eastAsia="ru-RU"/>
        </w:rPr>
      </w:pPr>
      <w:r w:rsidRPr="00E52F73">
        <w:rPr>
          <w:rFonts w:ascii="Times New Roman" w:eastAsia="Times New Roman" w:hAnsi="Times New Roman" w:cs="Times New Roman"/>
          <w:b/>
          <w:bCs/>
          <w:color w:val="000000"/>
          <w:sz w:val="28"/>
          <w:szCs w:val="28"/>
          <w:lang w:val="ru-RU" w:eastAsia="ru-RU"/>
        </w:rPr>
        <w:lastRenderedPageBreak/>
        <w:t>Умови присвоєння спортивних звань:</w:t>
      </w:r>
    </w:p>
    <w:p w:rsidR="00E52F73" w:rsidRPr="00E52F73" w:rsidRDefault="00E52F73" w:rsidP="00CB266B">
      <w:pPr>
        <w:suppressAutoHyphens/>
        <w:spacing w:after="120" w:line="240" w:lineRule="auto"/>
        <w:ind w:firstLine="708"/>
        <w:jc w:val="both"/>
        <w:rPr>
          <w:rFonts w:ascii="Times New Roman" w:eastAsia="Times New Roman" w:hAnsi="Times New Roman" w:cs="Times New Roman"/>
          <w:color w:val="000000"/>
          <w:sz w:val="28"/>
          <w:szCs w:val="28"/>
          <w:lang w:val="ru-RU" w:eastAsia="ru-RU"/>
        </w:rPr>
      </w:pPr>
      <w:r w:rsidRPr="00E52F73">
        <w:rPr>
          <w:rFonts w:ascii="Times New Roman" w:eastAsia="Times New Roman" w:hAnsi="Times New Roman" w:cs="Times New Roman"/>
          <w:color w:val="000000"/>
          <w:sz w:val="28"/>
          <w:szCs w:val="28"/>
          <w:lang w:val="ru-RU" w:eastAsia="ru-RU"/>
        </w:rPr>
        <w:t xml:space="preserve">1. Спортивне звання </w:t>
      </w:r>
      <w:r w:rsidRPr="00E52F73">
        <w:rPr>
          <w:rFonts w:ascii="Times New Roman" w:eastAsia="Times New Roman" w:hAnsi="Times New Roman" w:cs="Times New Roman"/>
          <w:color w:val="000000"/>
          <w:sz w:val="28"/>
          <w:szCs w:val="28"/>
          <w:lang w:eastAsia="ru-RU"/>
        </w:rPr>
        <w:t>"</w:t>
      </w:r>
      <w:r w:rsidRPr="00E52F73">
        <w:rPr>
          <w:rFonts w:ascii="Times New Roman" w:eastAsia="Times New Roman" w:hAnsi="Times New Roman" w:cs="Times New Roman"/>
          <w:color w:val="000000"/>
          <w:sz w:val="28"/>
          <w:szCs w:val="28"/>
          <w:lang w:val="ru-RU" w:eastAsia="ru-RU"/>
        </w:rPr>
        <w:t>Майстер спорту України міжнародного класу</w:t>
      </w:r>
      <w:r w:rsidRPr="00E52F73">
        <w:rPr>
          <w:rFonts w:ascii="Times New Roman" w:eastAsia="Times New Roman" w:hAnsi="Times New Roman" w:cs="Times New Roman"/>
          <w:color w:val="000000"/>
          <w:sz w:val="28"/>
          <w:szCs w:val="28"/>
          <w:lang w:eastAsia="ru-RU"/>
        </w:rPr>
        <w:t>"</w:t>
      </w:r>
      <w:r w:rsidRPr="00E52F73">
        <w:rPr>
          <w:rFonts w:ascii="Times New Roman" w:eastAsia="Times New Roman" w:hAnsi="Times New Roman" w:cs="Times New Roman"/>
          <w:color w:val="000000"/>
          <w:sz w:val="28"/>
          <w:szCs w:val="28"/>
          <w:lang w:val="ru-RU" w:eastAsia="ru-RU"/>
        </w:rPr>
        <w:t xml:space="preserve"> присвоюється за умови виконання спортсменом на офіційних міжнародних змаганнях у командному виді програми (в естафеті) не менше 53 поштовхів та у довгому циклі не менше 33 поштовхів.</w:t>
      </w:r>
    </w:p>
    <w:p w:rsidR="00E52F73" w:rsidRPr="00E52F73" w:rsidRDefault="00E52F73" w:rsidP="00CB266B">
      <w:pPr>
        <w:suppressAutoHyphens/>
        <w:spacing w:after="120" w:line="240" w:lineRule="auto"/>
        <w:ind w:firstLine="708"/>
        <w:jc w:val="both"/>
        <w:rPr>
          <w:rFonts w:ascii="Times New Roman" w:eastAsia="Times New Roman" w:hAnsi="Times New Roman" w:cs="Times New Roman"/>
          <w:color w:val="000000"/>
          <w:sz w:val="28"/>
          <w:szCs w:val="28"/>
          <w:lang w:val="ru-RU" w:eastAsia="ru-RU"/>
        </w:rPr>
      </w:pPr>
      <w:r w:rsidRPr="00E52F73">
        <w:rPr>
          <w:rFonts w:ascii="Times New Roman" w:eastAsia="Times New Roman" w:hAnsi="Times New Roman" w:cs="Times New Roman"/>
          <w:color w:val="000000"/>
          <w:sz w:val="28"/>
          <w:szCs w:val="28"/>
          <w:lang w:val="ru-RU" w:eastAsia="ru-RU"/>
        </w:rPr>
        <w:t>2. Кваліфікаційні нормативи визначають:</w:t>
      </w:r>
    </w:p>
    <w:p w:rsidR="00E52F73" w:rsidRPr="00E52F73" w:rsidRDefault="00E52F73" w:rsidP="00CB266B">
      <w:pPr>
        <w:suppressAutoHyphens/>
        <w:spacing w:after="120" w:line="240" w:lineRule="auto"/>
        <w:ind w:firstLine="708"/>
        <w:jc w:val="both"/>
        <w:rPr>
          <w:rFonts w:ascii="Times New Roman" w:eastAsia="Times New Roman" w:hAnsi="Times New Roman" w:cs="Times New Roman"/>
          <w:color w:val="000000"/>
          <w:sz w:val="28"/>
          <w:szCs w:val="28"/>
          <w:lang w:val="ru-RU" w:eastAsia="ru-RU"/>
        </w:rPr>
      </w:pPr>
      <w:r w:rsidRPr="00E52F73">
        <w:rPr>
          <w:rFonts w:ascii="Times New Roman" w:eastAsia="Times New Roman" w:hAnsi="Times New Roman" w:cs="Times New Roman"/>
          <w:color w:val="000000"/>
          <w:sz w:val="28"/>
          <w:szCs w:val="28"/>
          <w:lang w:val="ru-RU" w:eastAsia="ru-RU"/>
        </w:rPr>
        <w:t>кількість підйомів у поштовху, ривку, довгому циклі за 10 хвилин;</w:t>
      </w:r>
    </w:p>
    <w:p w:rsidR="00E52F73" w:rsidRPr="00E52F73" w:rsidRDefault="00E52F73" w:rsidP="00CB266B">
      <w:pPr>
        <w:suppressAutoHyphens/>
        <w:spacing w:after="120" w:line="240" w:lineRule="auto"/>
        <w:ind w:firstLine="708"/>
        <w:jc w:val="both"/>
        <w:rPr>
          <w:rFonts w:ascii="Times New Roman" w:eastAsia="Times New Roman" w:hAnsi="Times New Roman" w:cs="Times New Roman"/>
          <w:color w:val="000000"/>
          <w:sz w:val="28"/>
          <w:szCs w:val="28"/>
          <w:lang w:val="ru-RU" w:eastAsia="ru-RU"/>
        </w:rPr>
      </w:pPr>
      <w:r w:rsidRPr="00E52F73">
        <w:rPr>
          <w:rFonts w:ascii="Times New Roman" w:eastAsia="Times New Roman" w:hAnsi="Times New Roman" w:cs="Times New Roman"/>
          <w:color w:val="000000"/>
          <w:sz w:val="28"/>
          <w:szCs w:val="28"/>
          <w:lang w:val="ru-RU" w:eastAsia="ru-RU"/>
        </w:rPr>
        <w:t>кількість підйомів у ривку з довільною зміною рук за 12 хвилин;</w:t>
      </w:r>
    </w:p>
    <w:p w:rsidR="00E52F73" w:rsidRPr="00E52F73" w:rsidRDefault="00E52F73" w:rsidP="00CB266B">
      <w:pPr>
        <w:suppressAutoHyphens/>
        <w:spacing w:after="120" w:line="240" w:lineRule="auto"/>
        <w:ind w:firstLine="708"/>
        <w:jc w:val="both"/>
        <w:rPr>
          <w:rFonts w:ascii="Times New Roman" w:eastAsia="Times New Roman" w:hAnsi="Times New Roman" w:cs="Times New Roman"/>
          <w:color w:val="000000"/>
          <w:sz w:val="28"/>
          <w:szCs w:val="28"/>
          <w:lang w:val="ru-RU" w:eastAsia="ru-RU"/>
        </w:rPr>
      </w:pPr>
      <w:r w:rsidRPr="00E52F73">
        <w:rPr>
          <w:rFonts w:ascii="Times New Roman" w:eastAsia="Times New Roman" w:hAnsi="Times New Roman" w:cs="Times New Roman"/>
          <w:color w:val="000000"/>
          <w:sz w:val="28"/>
          <w:szCs w:val="28"/>
          <w:lang w:val="ru-RU" w:eastAsia="ru-RU"/>
        </w:rPr>
        <w:t>поштовх</w:t>
      </w:r>
      <w:r w:rsidRPr="00E52F73">
        <w:rPr>
          <w:rFonts w:ascii="Times New Roman" w:eastAsia="Times New Roman" w:hAnsi="Times New Roman" w:cs="Times New Roman"/>
          <w:color w:val="000000"/>
          <w:sz w:val="28"/>
          <w:szCs w:val="28"/>
          <w:lang w:eastAsia="ru-RU"/>
        </w:rPr>
        <w:t xml:space="preserve"> у жінок та чоловіків</w:t>
      </w:r>
      <w:r w:rsidRPr="00E52F73">
        <w:rPr>
          <w:rFonts w:ascii="Times New Roman" w:eastAsia="Times New Roman" w:hAnsi="Times New Roman" w:cs="Times New Roman"/>
          <w:color w:val="000000"/>
          <w:sz w:val="28"/>
          <w:szCs w:val="28"/>
          <w:lang w:val="ru-RU" w:eastAsia="ru-RU"/>
        </w:rPr>
        <w:t>;</w:t>
      </w:r>
    </w:p>
    <w:p w:rsidR="00E52F73" w:rsidRPr="00E52F73" w:rsidRDefault="00E52F73" w:rsidP="00CB266B">
      <w:pPr>
        <w:suppressAutoHyphens/>
        <w:spacing w:after="120" w:line="240" w:lineRule="auto"/>
        <w:ind w:firstLine="708"/>
        <w:jc w:val="both"/>
        <w:rPr>
          <w:rFonts w:ascii="Times New Roman" w:eastAsia="Times New Roman" w:hAnsi="Times New Roman" w:cs="Times New Roman"/>
          <w:color w:val="000000"/>
          <w:sz w:val="28"/>
          <w:szCs w:val="28"/>
          <w:lang w:val="ru-RU" w:eastAsia="ru-RU"/>
        </w:rPr>
      </w:pPr>
      <w:r w:rsidRPr="00E52F73">
        <w:rPr>
          <w:rFonts w:ascii="Times New Roman" w:eastAsia="Times New Roman" w:hAnsi="Times New Roman" w:cs="Times New Roman"/>
          <w:color w:val="000000"/>
          <w:sz w:val="28"/>
          <w:szCs w:val="28"/>
          <w:lang w:val="ru-RU" w:eastAsia="ru-RU"/>
        </w:rPr>
        <w:t>довгий цикл</w:t>
      </w:r>
      <w:r w:rsidRPr="00E52F73">
        <w:rPr>
          <w:rFonts w:ascii="Times New Roman" w:eastAsia="Times New Roman" w:hAnsi="Times New Roman" w:cs="Times New Roman"/>
          <w:color w:val="000000"/>
          <w:sz w:val="28"/>
          <w:szCs w:val="28"/>
          <w:lang w:eastAsia="ru-RU"/>
        </w:rPr>
        <w:t xml:space="preserve"> у жінок та чоловіків</w:t>
      </w:r>
      <w:r w:rsidRPr="00E52F73">
        <w:rPr>
          <w:rFonts w:ascii="Times New Roman" w:eastAsia="Times New Roman" w:hAnsi="Times New Roman" w:cs="Times New Roman"/>
          <w:color w:val="000000"/>
          <w:sz w:val="28"/>
          <w:szCs w:val="28"/>
          <w:lang w:val="ru-RU" w:eastAsia="ru-RU"/>
        </w:rPr>
        <w:t>: 1 поштовх - 1 очко;</w:t>
      </w:r>
    </w:p>
    <w:p w:rsidR="00E52F73" w:rsidRPr="00E52F73" w:rsidRDefault="00E52F73" w:rsidP="00CB266B">
      <w:pPr>
        <w:suppressAutoHyphens/>
        <w:spacing w:after="120" w:line="240" w:lineRule="auto"/>
        <w:ind w:firstLine="708"/>
        <w:jc w:val="both"/>
        <w:rPr>
          <w:rFonts w:ascii="Times New Roman" w:eastAsia="Times New Roman" w:hAnsi="Times New Roman" w:cs="Times New Roman"/>
          <w:color w:val="000000"/>
          <w:sz w:val="28"/>
          <w:szCs w:val="28"/>
          <w:lang w:val="ru-RU" w:eastAsia="ru-RU"/>
        </w:rPr>
      </w:pPr>
      <w:r w:rsidRPr="00E52F73">
        <w:rPr>
          <w:rFonts w:ascii="Times New Roman" w:eastAsia="Times New Roman" w:hAnsi="Times New Roman" w:cs="Times New Roman"/>
          <w:color w:val="000000"/>
          <w:sz w:val="28"/>
          <w:szCs w:val="28"/>
          <w:lang w:val="ru-RU" w:eastAsia="ru-RU"/>
        </w:rPr>
        <w:t>ривок у жінок</w:t>
      </w:r>
      <w:r w:rsidRPr="00E52F73">
        <w:rPr>
          <w:rFonts w:ascii="Times New Roman" w:eastAsia="Times New Roman" w:hAnsi="Times New Roman" w:cs="Times New Roman"/>
          <w:color w:val="000000"/>
          <w:sz w:val="28"/>
          <w:szCs w:val="28"/>
          <w:lang w:eastAsia="ru-RU"/>
        </w:rPr>
        <w:t xml:space="preserve"> у жінок та чоловіків</w:t>
      </w:r>
      <w:r w:rsidRPr="00E52F73">
        <w:rPr>
          <w:rFonts w:ascii="Times New Roman" w:eastAsia="Times New Roman" w:hAnsi="Times New Roman" w:cs="Times New Roman"/>
          <w:color w:val="000000"/>
          <w:sz w:val="28"/>
          <w:szCs w:val="28"/>
          <w:lang w:val="ru-RU" w:eastAsia="ru-RU"/>
        </w:rPr>
        <w:t>: 1 ривок - 1 очко;</w:t>
      </w:r>
    </w:p>
    <w:p w:rsidR="00E52F73" w:rsidRPr="00E52F73" w:rsidRDefault="00E52F73" w:rsidP="00CB266B">
      <w:pPr>
        <w:suppressAutoHyphens/>
        <w:spacing w:after="120" w:line="240" w:lineRule="auto"/>
        <w:ind w:firstLine="708"/>
        <w:jc w:val="both"/>
        <w:rPr>
          <w:rFonts w:ascii="Times New Roman" w:eastAsia="Times New Roman" w:hAnsi="Times New Roman" w:cs="Times New Roman"/>
          <w:color w:val="000000"/>
          <w:sz w:val="28"/>
          <w:szCs w:val="28"/>
          <w:lang w:val="ru-RU" w:eastAsia="ru-RU"/>
        </w:rPr>
      </w:pPr>
      <w:r w:rsidRPr="00E52F73">
        <w:rPr>
          <w:rFonts w:ascii="Times New Roman" w:eastAsia="Times New Roman" w:hAnsi="Times New Roman" w:cs="Times New Roman"/>
          <w:color w:val="000000"/>
          <w:sz w:val="28"/>
          <w:szCs w:val="28"/>
          <w:lang w:val="ru-RU" w:eastAsia="ru-RU"/>
        </w:rPr>
        <w:t>ривок з довільною зміною рук без постановки гирі на поміст (чоловіки, жінки): 1 ривок - 1 очко;</w:t>
      </w:r>
    </w:p>
    <w:p w:rsidR="00E52F73" w:rsidRPr="00E52F73" w:rsidRDefault="00E52F73" w:rsidP="00CB266B">
      <w:pPr>
        <w:suppressAutoHyphens/>
        <w:spacing w:after="120" w:line="240" w:lineRule="auto"/>
        <w:ind w:firstLine="708"/>
        <w:jc w:val="both"/>
        <w:rPr>
          <w:rFonts w:ascii="Times New Roman" w:eastAsia="Times New Roman" w:hAnsi="Times New Roman" w:cs="Times New Roman"/>
          <w:color w:val="000000"/>
          <w:sz w:val="28"/>
          <w:szCs w:val="28"/>
          <w:lang w:val="ru-RU" w:eastAsia="ru-RU"/>
        </w:rPr>
      </w:pPr>
      <w:r w:rsidRPr="00E52F73">
        <w:rPr>
          <w:rFonts w:ascii="Times New Roman" w:eastAsia="Times New Roman" w:hAnsi="Times New Roman" w:cs="Times New Roman"/>
          <w:color w:val="000000"/>
          <w:sz w:val="28"/>
          <w:szCs w:val="28"/>
          <w:lang w:val="ru-RU" w:eastAsia="ru-RU"/>
        </w:rPr>
        <w:t xml:space="preserve">двоборство складається з вправ </w:t>
      </w:r>
      <w:r w:rsidRPr="00E52F73">
        <w:rPr>
          <w:rFonts w:ascii="Times New Roman" w:eastAsia="Times New Roman" w:hAnsi="Times New Roman" w:cs="Times New Roman"/>
          <w:color w:val="000000"/>
          <w:sz w:val="28"/>
          <w:szCs w:val="28"/>
          <w:lang w:eastAsia="ru-RU"/>
        </w:rPr>
        <w:t>"</w:t>
      </w:r>
      <w:r w:rsidRPr="00E52F73">
        <w:rPr>
          <w:rFonts w:ascii="Times New Roman" w:eastAsia="Times New Roman" w:hAnsi="Times New Roman" w:cs="Times New Roman"/>
          <w:color w:val="000000"/>
          <w:sz w:val="28"/>
          <w:szCs w:val="28"/>
          <w:lang w:val="ru-RU" w:eastAsia="ru-RU"/>
        </w:rPr>
        <w:t>поштовх</w:t>
      </w:r>
      <w:r w:rsidRPr="00E52F73">
        <w:rPr>
          <w:rFonts w:ascii="Times New Roman" w:eastAsia="Times New Roman" w:hAnsi="Times New Roman" w:cs="Times New Roman"/>
          <w:color w:val="000000"/>
          <w:sz w:val="28"/>
          <w:szCs w:val="28"/>
          <w:lang w:eastAsia="ru-RU"/>
        </w:rPr>
        <w:t>"</w:t>
      </w:r>
      <w:r w:rsidRPr="00E52F73">
        <w:rPr>
          <w:rFonts w:ascii="Times New Roman" w:eastAsia="Times New Roman" w:hAnsi="Times New Roman" w:cs="Times New Roman"/>
          <w:color w:val="000000"/>
          <w:sz w:val="28"/>
          <w:szCs w:val="28"/>
          <w:lang w:val="ru-RU" w:eastAsia="ru-RU"/>
        </w:rPr>
        <w:t xml:space="preserve"> і </w:t>
      </w:r>
      <w:r w:rsidRPr="00E52F73">
        <w:rPr>
          <w:rFonts w:ascii="Times New Roman" w:eastAsia="Times New Roman" w:hAnsi="Times New Roman" w:cs="Times New Roman"/>
          <w:color w:val="000000"/>
          <w:sz w:val="28"/>
          <w:szCs w:val="28"/>
          <w:lang w:eastAsia="ru-RU"/>
        </w:rPr>
        <w:t>"</w:t>
      </w:r>
      <w:r w:rsidRPr="00E52F73">
        <w:rPr>
          <w:rFonts w:ascii="Times New Roman" w:eastAsia="Times New Roman" w:hAnsi="Times New Roman" w:cs="Times New Roman"/>
          <w:color w:val="000000"/>
          <w:sz w:val="28"/>
          <w:szCs w:val="28"/>
          <w:lang w:val="ru-RU" w:eastAsia="ru-RU"/>
        </w:rPr>
        <w:t>ривок</w:t>
      </w:r>
      <w:r w:rsidRPr="00E52F73">
        <w:rPr>
          <w:rFonts w:ascii="Times New Roman" w:eastAsia="Times New Roman" w:hAnsi="Times New Roman" w:cs="Times New Roman"/>
          <w:color w:val="000000"/>
          <w:sz w:val="28"/>
          <w:szCs w:val="28"/>
          <w:lang w:eastAsia="ru-RU"/>
        </w:rPr>
        <w:t>"</w:t>
      </w:r>
      <w:r w:rsidRPr="00E52F73">
        <w:rPr>
          <w:rFonts w:ascii="Times New Roman" w:eastAsia="Times New Roman" w:hAnsi="Times New Roman" w:cs="Times New Roman"/>
          <w:color w:val="000000"/>
          <w:sz w:val="28"/>
          <w:szCs w:val="28"/>
          <w:lang w:val="ru-RU" w:eastAsia="ru-RU"/>
        </w:rPr>
        <w:t>;</w:t>
      </w:r>
    </w:p>
    <w:p w:rsidR="00E52F73" w:rsidRPr="00E52F73" w:rsidRDefault="00E52F73" w:rsidP="00CB266B">
      <w:pPr>
        <w:suppressAutoHyphens/>
        <w:spacing w:after="120" w:line="240" w:lineRule="auto"/>
        <w:ind w:firstLine="708"/>
        <w:jc w:val="both"/>
        <w:rPr>
          <w:rFonts w:ascii="Times New Roman" w:eastAsia="Times New Roman" w:hAnsi="Times New Roman" w:cs="Times New Roman"/>
          <w:color w:val="000000"/>
          <w:sz w:val="28"/>
          <w:szCs w:val="28"/>
          <w:lang w:val="ru-RU" w:eastAsia="ru-RU"/>
        </w:rPr>
      </w:pPr>
      <w:r w:rsidRPr="00E52F73">
        <w:rPr>
          <w:rFonts w:ascii="Times New Roman" w:eastAsia="Times New Roman" w:hAnsi="Times New Roman" w:cs="Times New Roman"/>
          <w:color w:val="000000"/>
          <w:sz w:val="28"/>
          <w:szCs w:val="28"/>
          <w:lang w:val="ru-RU" w:eastAsia="ru-RU"/>
        </w:rPr>
        <w:t>очки в двоборстві нараховуються: 1 поштовх - 1 очко, 1 ривок - 0,5 очка.</w:t>
      </w:r>
    </w:p>
    <w:p w:rsidR="00E52F73" w:rsidRPr="00E52F73" w:rsidRDefault="00E52F73" w:rsidP="00CB266B">
      <w:pPr>
        <w:suppressLineNumbers/>
        <w:suppressAutoHyphens/>
        <w:spacing w:after="120" w:line="240" w:lineRule="auto"/>
        <w:ind w:left="3540" w:right="113"/>
        <w:jc w:val="both"/>
        <w:rPr>
          <w:rFonts w:ascii="Times New Roman" w:eastAsia="Times New Roman" w:hAnsi="Times New Roman" w:cs="Times New Roman"/>
          <w:b/>
          <w:bCs/>
          <w:sz w:val="20"/>
          <w:szCs w:val="20"/>
          <w:lang w:eastAsia="zh-CN"/>
        </w:rPr>
      </w:pPr>
      <w:r w:rsidRPr="00E52F73">
        <w:rPr>
          <w:rFonts w:ascii="Times New Roman" w:eastAsia="Times New Roman" w:hAnsi="Times New Roman" w:cs="Times New Roman"/>
          <w:b/>
          <w:bCs/>
          <w:sz w:val="28"/>
          <w:szCs w:val="28"/>
          <w:lang w:val="ru-RU" w:eastAsia="zh-CN"/>
        </w:rPr>
        <w:t>Кваліфікаційні нормативи</w:t>
      </w:r>
    </w:p>
    <w:p w:rsidR="00E52F73" w:rsidRPr="00E52F73" w:rsidRDefault="00E52F73" w:rsidP="00CB266B">
      <w:pPr>
        <w:suppressAutoHyphens/>
        <w:spacing w:after="120" w:line="240" w:lineRule="auto"/>
        <w:jc w:val="both"/>
        <w:textAlignment w:val="baseline"/>
        <w:rPr>
          <w:rFonts w:ascii="Times New Roman" w:eastAsia="Times New Roman" w:hAnsi="Times New Roman" w:cs="Times New Roman"/>
          <w:sz w:val="20"/>
          <w:szCs w:val="20"/>
          <w:lang w:eastAsia="zh-CN"/>
        </w:rPr>
      </w:pPr>
    </w:p>
    <w:tbl>
      <w:tblPr>
        <w:tblW w:w="10794" w:type="dxa"/>
        <w:tblInd w:w="-985" w:type="dxa"/>
        <w:tblLayout w:type="fixed"/>
        <w:tblCellMar>
          <w:left w:w="0" w:type="dxa"/>
          <w:right w:w="0" w:type="dxa"/>
        </w:tblCellMar>
        <w:tblLook w:val="0000" w:firstRow="0" w:lastRow="0" w:firstColumn="0" w:lastColumn="0" w:noHBand="0" w:noVBand="0"/>
      </w:tblPr>
      <w:tblGrid>
        <w:gridCol w:w="284"/>
        <w:gridCol w:w="567"/>
        <w:gridCol w:w="425"/>
        <w:gridCol w:w="567"/>
        <w:gridCol w:w="426"/>
        <w:gridCol w:w="453"/>
        <w:gridCol w:w="425"/>
        <w:gridCol w:w="426"/>
        <w:gridCol w:w="425"/>
        <w:gridCol w:w="539"/>
        <w:gridCol w:w="425"/>
        <w:gridCol w:w="709"/>
        <w:gridCol w:w="567"/>
        <w:gridCol w:w="567"/>
        <w:gridCol w:w="567"/>
        <w:gridCol w:w="425"/>
        <w:gridCol w:w="425"/>
        <w:gridCol w:w="425"/>
        <w:gridCol w:w="426"/>
        <w:gridCol w:w="567"/>
        <w:gridCol w:w="567"/>
        <w:gridCol w:w="567"/>
        <w:gridCol w:w="20"/>
      </w:tblGrid>
      <w:tr w:rsidR="00E52F73" w:rsidRPr="00E52F73" w:rsidTr="00FD3A22">
        <w:trPr>
          <w:gridAfter w:val="1"/>
          <w:wAfter w:w="20" w:type="dxa"/>
          <w:cantSplit/>
          <w:trHeight w:val="330"/>
        </w:trPr>
        <w:tc>
          <w:tcPr>
            <w:tcW w:w="284" w:type="dxa"/>
            <w:vMerge w:val="restart"/>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 з/п</w:t>
            </w:r>
          </w:p>
        </w:tc>
        <w:tc>
          <w:tcPr>
            <w:tcW w:w="567" w:type="dxa"/>
            <w:vMerge w:val="restart"/>
            <w:tcBorders>
              <w:top w:val="single" w:sz="6" w:space="0" w:color="000000"/>
              <w:left w:val="single" w:sz="6" w:space="0" w:color="000000"/>
              <w:bottom w:val="single" w:sz="6" w:space="0" w:color="000000"/>
            </w:tcBorders>
            <w:shd w:val="clear" w:color="auto" w:fill="auto"/>
            <w:textDirection w:val="btLr"/>
            <w:vAlign w:val="center"/>
          </w:tcPr>
          <w:p w:rsidR="00E52F73" w:rsidRPr="00E52F73" w:rsidRDefault="00E52F73" w:rsidP="00CB266B">
            <w:pPr>
              <w:suppressAutoHyphens/>
              <w:spacing w:after="120" w:line="240" w:lineRule="auto"/>
              <w:ind w:left="64" w:right="113" w:firstLine="49"/>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Вагова категорія</w:t>
            </w:r>
          </w:p>
        </w:tc>
        <w:tc>
          <w:tcPr>
            <w:tcW w:w="425" w:type="dxa"/>
            <w:vMerge w:val="restart"/>
            <w:tcBorders>
              <w:top w:val="single" w:sz="6" w:space="0" w:color="000000"/>
              <w:left w:val="single" w:sz="6" w:space="0" w:color="000000"/>
              <w:bottom w:val="single" w:sz="6" w:space="0" w:color="000000"/>
            </w:tcBorders>
            <w:shd w:val="clear" w:color="auto" w:fill="auto"/>
            <w:textDirection w:val="btLr"/>
            <w:vAlign w:val="center"/>
          </w:tcPr>
          <w:p w:rsidR="00E52F73" w:rsidRPr="00E52F73" w:rsidRDefault="00E52F73" w:rsidP="00CB266B">
            <w:pPr>
              <w:suppressAutoHyphens/>
              <w:spacing w:after="120" w:line="240" w:lineRule="auto"/>
              <w:ind w:left="113" w:right="113"/>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Одиниці вимірювання</w:t>
            </w:r>
          </w:p>
        </w:tc>
        <w:tc>
          <w:tcPr>
            <w:tcW w:w="2722" w:type="dxa"/>
            <w:gridSpan w:val="6"/>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Вага гирі 32 кг</w:t>
            </w:r>
          </w:p>
        </w:tc>
        <w:tc>
          <w:tcPr>
            <w:tcW w:w="3374" w:type="dxa"/>
            <w:gridSpan w:val="6"/>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Вага гирі 24 кг</w:t>
            </w:r>
          </w:p>
        </w:tc>
        <w:tc>
          <w:tcPr>
            <w:tcW w:w="1701" w:type="dxa"/>
            <w:gridSpan w:val="4"/>
            <w:tcBorders>
              <w:top w:val="single" w:sz="4"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Вага гирі 16 кг</w:t>
            </w:r>
          </w:p>
        </w:tc>
        <w:tc>
          <w:tcPr>
            <w:tcW w:w="1701" w:type="dxa"/>
            <w:gridSpan w:val="3"/>
            <w:tcBorders>
              <w:top w:val="single" w:sz="4" w:space="0" w:color="000000"/>
              <w:left w:val="single" w:sz="4" w:space="0" w:color="000000"/>
              <w:bottom w:val="single" w:sz="6" w:space="0" w:color="000000"/>
              <w:right w:val="single" w:sz="6" w:space="0" w:color="000000"/>
            </w:tcBorders>
            <w:shd w:val="clear" w:color="auto" w:fill="auto"/>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24"/>
                <w:lang w:val="ru-RU" w:eastAsia="zh-CN"/>
              </w:rPr>
            </w:pPr>
            <w:r w:rsidRPr="00E52F73">
              <w:rPr>
                <w:rFonts w:ascii="Times New Roman" w:eastAsia="Times New Roman" w:hAnsi="Times New Roman" w:cs="Times New Roman"/>
                <w:sz w:val="16"/>
                <w:szCs w:val="24"/>
                <w:lang w:val="ru-RU" w:eastAsia="zh-CN"/>
              </w:rPr>
              <w:t>Вага гирі 16 кг</w:t>
            </w:r>
            <w:r w:rsidRPr="00E52F73">
              <w:rPr>
                <w:rFonts w:ascii="Times New Roman" w:eastAsia="Times New Roman" w:hAnsi="Times New Roman" w:cs="Times New Roman"/>
                <w:sz w:val="16"/>
                <w:szCs w:val="24"/>
                <w:lang w:eastAsia="zh-CN"/>
              </w:rPr>
              <w:t xml:space="preserve"> – юнаки до 16 років</w:t>
            </w:r>
          </w:p>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Вага гирі 1</w:t>
            </w:r>
            <w:r w:rsidRPr="00E52F73">
              <w:rPr>
                <w:rFonts w:ascii="Times New Roman" w:eastAsia="Times New Roman" w:hAnsi="Times New Roman" w:cs="Times New Roman"/>
                <w:sz w:val="16"/>
                <w:szCs w:val="24"/>
                <w:lang w:eastAsia="zh-CN"/>
              </w:rPr>
              <w:t>2</w:t>
            </w:r>
            <w:r w:rsidRPr="00E52F73">
              <w:rPr>
                <w:rFonts w:ascii="Times New Roman" w:eastAsia="Times New Roman" w:hAnsi="Times New Roman" w:cs="Times New Roman"/>
                <w:sz w:val="16"/>
                <w:szCs w:val="24"/>
                <w:lang w:val="ru-RU" w:eastAsia="zh-CN"/>
              </w:rPr>
              <w:t xml:space="preserve"> кг</w:t>
            </w:r>
            <w:r w:rsidRPr="00E52F73">
              <w:rPr>
                <w:rFonts w:ascii="Times New Roman" w:eastAsia="Times New Roman" w:hAnsi="Times New Roman" w:cs="Times New Roman"/>
                <w:sz w:val="16"/>
                <w:szCs w:val="24"/>
                <w:lang w:eastAsia="zh-CN"/>
              </w:rPr>
              <w:t xml:space="preserve"> – дівчата до 16 років</w:t>
            </w:r>
          </w:p>
        </w:tc>
      </w:tr>
      <w:tr w:rsidR="00E52F73" w:rsidRPr="00E52F73" w:rsidTr="00FD3A22">
        <w:trPr>
          <w:gridAfter w:val="1"/>
          <w:wAfter w:w="20" w:type="dxa"/>
          <w:cantSplit/>
          <w:trHeight w:val="540"/>
        </w:trPr>
        <w:tc>
          <w:tcPr>
            <w:tcW w:w="284" w:type="dxa"/>
            <w:vMerge/>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567" w:type="dxa"/>
            <w:vMerge/>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25" w:type="dxa"/>
            <w:vMerge/>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993" w:type="dxa"/>
            <w:gridSpan w:val="2"/>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спортивні звання</w:t>
            </w:r>
          </w:p>
        </w:tc>
        <w:tc>
          <w:tcPr>
            <w:tcW w:w="1729" w:type="dxa"/>
            <w:gridSpan w:val="4"/>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спортивні розряди</w:t>
            </w:r>
          </w:p>
        </w:tc>
        <w:tc>
          <w:tcPr>
            <w:tcW w:w="964" w:type="dxa"/>
            <w:gridSpan w:val="2"/>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спортивні звання</w:t>
            </w:r>
          </w:p>
        </w:tc>
        <w:tc>
          <w:tcPr>
            <w:tcW w:w="2410" w:type="dxa"/>
            <w:gridSpan w:val="4"/>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спортивні розряди</w:t>
            </w:r>
          </w:p>
        </w:tc>
        <w:tc>
          <w:tcPr>
            <w:tcW w:w="1701" w:type="dxa"/>
            <w:gridSpan w:val="4"/>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спортивні розряди</w:t>
            </w:r>
          </w:p>
        </w:tc>
        <w:tc>
          <w:tcPr>
            <w:tcW w:w="1701" w:type="dxa"/>
            <w:gridSpan w:val="3"/>
            <w:tcBorders>
              <w:top w:val="single" w:sz="6" w:space="0" w:color="000000"/>
              <w:left w:val="single" w:sz="4" w:space="0" w:color="000000"/>
              <w:bottom w:val="single" w:sz="6" w:space="0" w:color="000000"/>
              <w:right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спортивні розряди</w:t>
            </w:r>
          </w:p>
        </w:tc>
      </w:tr>
      <w:tr w:rsidR="00E52F73" w:rsidRPr="00E52F73" w:rsidTr="00FD3A22">
        <w:trPr>
          <w:gridAfter w:val="1"/>
          <w:wAfter w:w="20" w:type="dxa"/>
          <w:cantSplit/>
          <w:trHeight w:val="1690"/>
        </w:trPr>
        <w:tc>
          <w:tcPr>
            <w:tcW w:w="284" w:type="dxa"/>
            <w:vMerge/>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567" w:type="dxa"/>
            <w:vMerge/>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25" w:type="dxa"/>
            <w:vMerge/>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567" w:type="dxa"/>
            <w:tcBorders>
              <w:left w:val="single" w:sz="6" w:space="0" w:color="000000"/>
              <w:bottom w:val="single" w:sz="6" w:space="0" w:color="000000"/>
            </w:tcBorders>
            <w:shd w:val="clear" w:color="auto" w:fill="auto"/>
            <w:textDirection w:val="btLr"/>
            <w:vAlign w:val="center"/>
          </w:tcPr>
          <w:p w:rsidR="00E52F73" w:rsidRPr="00E52F73" w:rsidRDefault="00E52F73" w:rsidP="00CB266B">
            <w:pPr>
              <w:suppressAutoHyphens/>
              <w:spacing w:after="120" w:line="240" w:lineRule="auto"/>
              <w:ind w:left="113" w:right="113"/>
              <w:jc w:val="center"/>
              <w:textAlignment w:val="baseline"/>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eastAsia="zh-CN"/>
              </w:rPr>
              <w:t>М</w:t>
            </w:r>
            <w:r w:rsidRPr="00E52F73">
              <w:rPr>
                <w:rFonts w:ascii="Times New Roman" w:eastAsia="Times New Roman" w:hAnsi="Times New Roman" w:cs="Times New Roman"/>
                <w:sz w:val="16"/>
                <w:szCs w:val="16"/>
                <w:lang w:val="ru-RU" w:eastAsia="zh-CN"/>
              </w:rPr>
              <w:t>айстер спорту України</w:t>
            </w:r>
            <w:r w:rsidRPr="00E52F73">
              <w:rPr>
                <w:rFonts w:ascii="Times New Roman" w:eastAsia="Times New Roman" w:hAnsi="Times New Roman" w:cs="Times New Roman"/>
                <w:sz w:val="16"/>
                <w:szCs w:val="16"/>
                <w:lang w:eastAsia="zh-CN"/>
              </w:rPr>
              <w:t xml:space="preserve"> м</w:t>
            </w:r>
            <w:r w:rsidRPr="00E52F73">
              <w:rPr>
                <w:rFonts w:ascii="Times New Roman" w:eastAsia="Times New Roman" w:hAnsi="Times New Roman" w:cs="Times New Roman"/>
                <w:sz w:val="16"/>
                <w:szCs w:val="16"/>
                <w:lang w:val="ru-RU" w:eastAsia="zh-CN"/>
              </w:rPr>
              <w:t>іжнародного класу</w:t>
            </w:r>
          </w:p>
        </w:tc>
        <w:tc>
          <w:tcPr>
            <w:tcW w:w="426" w:type="dxa"/>
            <w:tcBorders>
              <w:left w:val="single" w:sz="6" w:space="0" w:color="000000"/>
              <w:bottom w:val="single" w:sz="6" w:space="0" w:color="000000"/>
            </w:tcBorders>
            <w:shd w:val="clear" w:color="auto" w:fill="auto"/>
            <w:textDirection w:val="btLr"/>
            <w:vAlign w:val="center"/>
          </w:tcPr>
          <w:p w:rsidR="00E52F73" w:rsidRPr="00E52F73" w:rsidRDefault="00E52F73" w:rsidP="00CB266B">
            <w:pPr>
              <w:suppressAutoHyphens/>
              <w:spacing w:after="120" w:line="240" w:lineRule="auto"/>
              <w:ind w:left="113" w:right="113"/>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eastAsia="zh-CN"/>
              </w:rPr>
              <w:t>М</w:t>
            </w:r>
            <w:r w:rsidRPr="00E52F73">
              <w:rPr>
                <w:rFonts w:ascii="Times New Roman" w:eastAsia="Times New Roman" w:hAnsi="Times New Roman" w:cs="Times New Roman"/>
                <w:sz w:val="16"/>
                <w:szCs w:val="24"/>
                <w:lang w:val="ru-RU" w:eastAsia="zh-CN"/>
              </w:rPr>
              <w:t>айстер спорту України</w:t>
            </w:r>
          </w:p>
        </w:tc>
        <w:tc>
          <w:tcPr>
            <w:tcW w:w="453" w:type="dxa"/>
            <w:tcBorders>
              <w:left w:val="single" w:sz="6" w:space="0" w:color="000000"/>
              <w:bottom w:val="single" w:sz="6" w:space="0" w:color="000000"/>
            </w:tcBorders>
            <w:shd w:val="clear" w:color="auto" w:fill="auto"/>
            <w:textDirection w:val="btLr"/>
            <w:vAlign w:val="center"/>
          </w:tcPr>
          <w:p w:rsidR="00E52F73" w:rsidRPr="00E52F73" w:rsidRDefault="00E52F73" w:rsidP="00CB266B">
            <w:pPr>
              <w:suppressAutoHyphens/>
              <w:spacing w:after="120" w:line="240" w:lineRule="auto"/>
              <w:ind w:left="113" w:right="113"/>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eastAsia="zh-CN"/>
              </w:rPr>
              <w:t>К</w:t>
            </w:r>
            <w:r w:rsidRPr="00E52F73">
              <w:rPr>
                <w:rFonts w:ascii="Times New Roman" w:eastAsia="Times New Roman" w:hAnsi="Times New Roman" w:cs="Times New Roman"/>
                <w:sz w:val="16"/>
                <w:szCs w:val="24"/>
                <w:lang w:val="ru-RU" w:eastAsia="zh-CN"/>
              </w:rPr>
              <w:t>андидат у майс</w:t>
            </w:r>
            <w:r w:rsidRPr="00E52F73">
              <w:rPr>
                <w:rFonts w:ascii="Times New Roman" w:eastAsia="Times New Roman" w:hAnsi="Times New Roman" w:cs="Times New Roman"/>
                <w:sz w:val="16"/>
                <w:szCs w:val="24"/>
                <w:lang w:eastAsia="zh-CN"/>
              </w:rPr>
              <w:t>т</w:t>
            </w:r>
            <w:r w:rsidRPr="00E52F73">
              <w:rPr>
                <w:rFonts w:ascii="Times New Roman" w:eastAsia="Times New Roman" w:hAnsi="Times New Roman" w:cs="Times New Roman"/>
                <w:sz w:val="16"/>
                <w:szCs w:val="24"/>
                <w:lang w:val="ru-RU" w:eastAsia="zh-CN"/>
              </w:rPr>
              <w:t>ри спорту України</w:t>
            </w:r>
          </w:p>
        </w:tc>
        <w:tc>
          <w:tcPr>
            <w:tcW w:w="425" w:type="dxa"/>
            <w:tcBorders>
              <w:left w:val="single" w:sz="6" w:space="0" w:color="000000"/>
              <w:bottom w:val="single" w:sz="6" w:space="0" w:color="000000"/>
            </w:tcBorders>
            <w:shd w:val="clear" w:color="auto" w:fill="auto"/>
            <w:textDirection w:val="btLr"/>
            <w:vAlign w:val="center"/>
          </w:tcPr>
          <w:p w:rsidR="00E52F73" w:rsidRPr="00E52F73" w:rsidRDefault="00E52F73" w:rsidP="00CB266B">
            <w:pPr>
              <w:suppressAutoHyphens/>
              <w:spacing w:after="120" w:line="240" w:lineRule="auto"/>
              <w:ind w:left="113" w:right="113"/>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eastAsia="zh-CN"/>
              </w:rPr>
              <w:t>П</w:t>
            </w:r>
            <w:r w:rsidRPr="00E52F73">
              <w:rPr>
                <w:rFonts w:ascii="Times New Roman" w:eastAsia="Times New Roman" w:hAnsi="Times New Roman" w:cs="Times New Roman"/>
                <w:sz w:val="16"/>
                <w:szCs w:val="24"/>
                <w:lang w:val="ru-RU" w:eastAsia="zh-CN"/>
              </w:rPr>
              <w:t>ерший</w:t>
            </w:r>
          </w:p>
        </w:tc>
        <w:tc>
          <w:tcPr>
            <w:tcW w:w="426" w:type="dxa"/>
            <w:tcBorders>
              <w:left w:val="single" w:sz="6" w:space="0" w:color="000000"/>
              <w:bottom w:val="single" w:sz="6" w:space="0" w:color="000000"/>
            </w:tcBorders>
            <w:shd w:val="clear" w:color="auto" w:fill="auto"/>
            <w:textDirection w:val="btLr"/>
            <w:vAlign w:val="center"/>
          </w:tcPr>
          <w:p w:rsidR="00E52F73" w:rsidRPr="00E52F73" w:rsidRDefault="00E52F73" w:rsidP="00CB266B">
            <w:pPr>
              <w:suppressAutoHyphens/>
              <w:spacing w:after="120" w:line="240" w:lineRule="auto"/>
              <w:ind w:left="113" w:right="113"/>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eastAsia="zh-CN"/>
              </w:rPr>
              <w:t>Д</w:t>
            </w:r>
            <w:r w:rsidRPr="00E52F73">
              <w:rPr>
                <w:rFonts w:ascii="Times New Roman" w:eastAsia="Times New Roman" w:hAnsi="Times New Roman" w:cs="Times New Roman"/>
                <w:sz w:val="16"/>
                <w:szCs w:val="24"/>
                <w:lang w:val="ru-RU" w:eastAsia="zh-CN"/>
              </w:rPr>
              <w:t>ругий</w:t>
            </w:r>
          </w:p>
        </w:tc>
        <w:tc>
          <w:tcPr>
            <w:tcW w:w="425" w:type="dxa"/>
            <w:tcBorders>
              <w:left w:val="single" w:sz="6" w:space="0" w:color="000000"/>
              <w:bottom w:val="single" w:sz="6" w:space="0" w:color="000000"/>
            </w:tcBorders>
            <w:shd w:val="clear" w:color="auto" w:fill="auto"/>
            <w:textDirection w:val="btLr"/>
            <w:vAlign w:val="center"/>
          </w:tcPr>
          <w:p w:rsidR="00E52F73" w:rsidRPr="00E52F73" w:rsidRDefault="00E52F73" w:rsidP="00CB266B">
            <w:pPr>
              <w:suppressAutoHyphens/>
              <w:spacing w:after="120" w:line="240" w:lineRule="auto"/>
              <w:ind w:left="113" w:right="113"/>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eastAsia="zh-CN"/>
              </w:rPr>
              <w:t>Т</w:t>
            </w:r>
            <w:r w:rsidRPr="00E52F73">
              <w:rPr>
                <w:rFonts w:ascii="Times New Roman" w:eastAsia="Times New Roman" w:hAnsi="Times New Roman" w:cs="Times New Roman"/>
                <w:sz w:val="16"/>
                <w:szCs w:val="24"/>
                <w:lang w:val="ru-RU" w:eastAsia="zh-CN"/>
              </w:rPr>
              <w:t>ретій</w:t>
            </w:r>
          </w:p>
        </w:tc>
        <w:tc>
          <w:tcPr>
            <w:tcW w:w="539" w:type="dxa"/>
            <w:tcBorders>
              <w:left w:val="single" w:sz="6" w:space="0" w:color="000000"/>
              <w:bottom w:val="single" w:sz="6" w:space="0" w:color="000000"/>
            </w:tcBorders>
            <w:shd w:val="clear" w:color="auto" w:fill="auto"/>
            <w:textDirection w:val="btLr"/>
            <w:vAlign w:val="center"/>
          </w:tcPr>
          <w:p w:rsidR="00E52F73" w:rsidRPr="00E52F73" w:rsidRDefault="00E52F73" w:rsidP="00CB266B">
            <w:pPr>
              <w:suppressAutoHyphens/>
              <w:spacing w:after="120" w:line="240" w:lineRule="auto"/>
              <w:ind w:left="113" w:right="113"/>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eastAsia="zh-CN"/>
              </w:rPr>
              <w:t>М</w:t>
            </w:r>
            <w:r w:rsidRPr="00E52F73">
              <w:rPr>
                <w:rFonts w:ascii="Times New Roman" w:eastAsia="Times New Roman" w:hAnsi="Times New Roman" w:cs="Times New Roman"/>
                <w:sz w:val="16"/>
                <w:szCs w:val="24"/>
                <w:lang w:val="ru-RU" w:eastAsia="zh-CN"/>
              </w:rPr>
              <w:t>айстер спорту України міжнародного класу</w:t>
            </w:r>
          </w:p>
        </w:tc>
        <w:tc>
          <w:tcPr>
            <w:tcW w:w="425" w:type="dxa"/>
            <w:tcBorders>
              <w:left w:val="single" w:sz="6" w:space="0" w:color="000000"/>
              <w:bottom w:val="single" w:sz="6" w:space="0" w:color="000000"/>
            </w:tcBorders>
            <w:shd w:val="clear" w:color="auto" w:fill="auto"/>
            <w:textDirection w:val="btLr"/>
            <w:vAlign w:val="center"/>
          </w:tcPr>
          <w:p w:rsidR="00E52F73" w:rsidRPr="00E52F73" w:rsidRDefault="00E52F73" w:rsidP="00CB266B">
            <w:pPr>
              <w:suppressAutoHyphens/>
              <w:spacing w:after="120" w:line="240" w:lineRule="auto"/>
              <w:ind w:left="113" w:right="113"/>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eastAsia="zh-CN"/>
              </w:rPr>
              <w:t>М</w:t>
            </w:r>
            <w:r w:rsidRPr="00E52F73">
              <w:rPr>
                <w:rFonts w:ascii="Times New Roman" w:eastAsia="Times New Roman" w:hAnsi="Times New Roman" w:cs="Times New Roman"/>
                <w:sz w:val="16"/>
                <w:szCs w:val="24"/>
                <w:lang w:val="ru-RU" w:eastAsia="zh-CN"/>
              </w:rPr>
              <w:t>айстер спорту України</w:t>
            </w:r>
          </w:p>
        </w:tc>
        <w:tc>
          <w:tcPr>
            <w:tcW w:w="709" w:type="dxa"/>
            <w:tcBorders>
              <w:left w:val="single" w:sz="6" w:space="0" w:color="000000"/>
              <w:bottom w:val="single" w:sz="6" w:space="0" w:color="000000"/>
            </w:tcBorders>
            <w:shd w:val="clear" w:color="auto" w:fill="auto"/>
            <w:textDirection w:val="btLr"/>
            <w:vAlign w:val="center"/>
          </w:tcPr>
          <w:p w:rsidR="00E52F73" w:rsidRPr="00E52F73" w:rsidRDefault="00E52F73" w:rsidP="00CB266B">
            <w:pPr>
              <w:suppressAutoHyphens/>
              <w:spacing w:after="120" w:line="240" w:lineRule="auto"/>
              <w:ind w:left="113" w:right="113"/>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eastAsia="zh-CN"/>
              </w:rPr>
              <w:t>К</w:t>
            </w:r>
            <w:r w:rsidRPr="00E52F73">
              <w:rPr>
                <w:rFonts w:ascii="Times New Roman" w:eastAsia="Times New Roman" w:hAnsi="Times New Roman" w:cs="Times New Roman"/>
                <w:sz w:val="16"/>
                <w:szCs w:val="24"/>
                <w:lang w:val="ru-RU" w:eastAsia="zh-CN"/>
              </w:rPr>
              <w:t>андидат у майстри спорту України</w:t>
            </w:r>
          </w:p>
        </w:tc>
        <w:tc>
          <w:tcPr>
            <w:tcW w:w="567" w:type="dxa"/>
            <w:tcBorders>
              <w:left w:val="single" w:sz="6" w:space="0" w:color="000000"/>
              <w:bottom w:val="single" w:sz="6" w:space="0" w:color="000000"/>
            </w:tcBorders>
            <w:shd w:val="clear" w:color="auto" w:fill="auto"/>
            <w:textDirection w:val="btLr"/>
            <w:vAlign w:val="center"/>
          </w:tcPr>
          <w:p w:rsidR="00E52F73" w:rsidRPr="00E52F73" w:rsidRDefault="00E52F73" w:rsidP="00CB266B">
            <w:pPr>
              <w:suppressAutoHyphens/>
              <w:spacing w:after="120" w:line="240" w:lineRule="auto"/>
              <w:ind w:left="113" w:right="113"/>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eastAsia="zh-CN"/>
              </w:rPr>
              <w:t>П</w:t>
            </w:r>
            <w:r w:rsidRPr="00E52F73">
              <w:rPr>
                <w:rFonts w:ascii="Times New Roman" w:eastAsia="Times New Roman" w:hAnsi="Times New Roman" w:cs="Times New Roman"/>
                <w:sz w:val="16"/>
                <w:szCs w:val="24"/>
                <w:lang w:val="ru-RU" w:eastAsia="zh-CN"/>
              </w:rPr>
              <w:t>ерший</w:t>
            </w:r>
          </w:p>
        </w:tc>
        <w:tc>
          <w:tcPr>
            <w:tcW w:w="567" w:type="dxa"/>
            <w:tcBorders>
              <w:left w:val="single" w:sz="6" w:space="0" w:color="000000"/>
              <w:bottom w:val="single" w:sz="6" w:space="0" w:color="000000"/>
            </w:tcBorders>
            <w:shd w:val="clear" w:color="auto" w:fill="auto"/>
            <w:textDirection w:val="btLr"/>
            <w:vAlign w:val="center"/>
          </w:tcPr>
          <w:p w:rsidR="00E52F73" w:rsidRPr="00E52F73" w:rsidRDefault="00E52F73" w:rsidP="00CB266B">
            <w:pPr>
              <w:suppressAutoHyphens/>
              <w:spacing w:after="120" w:line="240" w:lineRule="auto"/>
              <w:ind w:left="113" w:right="113"/>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eastAsia="zh-CN"/>
              </w:rPr>
              <w:t>Д</w:t>
            </w:r>
            <w:r w:rsidRPr="00E52F73">
              <w:rPr>
                <w:rFonts w:ascii="Times New Roman" w:eastAsia="Times New Roman" w:hAnsi="Times New Roman" w:cs="Times New Roman"/>
                <w:sz w:val="16"/>
                <w:szCs w:val="24"/>
                <w:lang w:val="ru-RU" w:eastAsia="zh-CN"/>
              </w:rPr>
              <w:t>ругий</w:t>
            </w:r>
          </w:p>
        </w:tc>
        <w:tc>
          <w:tcPr>
            <w:tcW w:w="567" w:type="dxa"/>
            <w:tcBorders>
              <w:left w:val="single" w:sz="6" w:space="0" w:color="000000"/>
              <w:bottom w:val="single" w:sz="6" w:space="0" w:color="000000"/>
            </w:tcBorders>
            <w:shd w:val="clear" w:color="auto" w:fill="auto"/>
            <w:textDirection w:val="btLr"/>
            <w:vAlign w:val="center"/>
          </w:tcPr>
          <w:p w:rsidR="00E52F73" w:rsidRPr="00E52F73" w:rsidRDefault="00E52F73" w:rsidP="00CB266B">
            <w:pPr>
              <w:suppressAutoHyphens/>
              <w:spacing w:after="120" w:line="240" w:lineRule="auto"/>
              <w:ind w:left="113" w:right="113"/>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eastAsia="zh-CN"/>
              </w:rPr>
              <w:t>Т</w:t>
            </w:r>
            <w:r w:rsidRPr="00E52F73">
              <w:rPr>
                <w:rFonts w:ascii="Times New Roman" w:eastAsia="Times New Roman" w:hAnsi="Times New Roman" w:cs="Times New Roman"/>
                <w:sz w:val="16"/>
                <w:szCs w:val="24"/>
                <w:lang w:val="ru-RU" w:eastAsia="zh-CN"/>
              </w:rPr>
              <w:t>ретій</w:t>
            </w:r>
          </w:p>
        </w:tc>
        <w:tc>
          <w:tcPr>
            <w:tcW w:w="425" w:type="dxa"/>
            <w:tcBorders>
              <w:left w:val="single" w:sz="6" w:space="0" w:color="000000"/>
              <w:bottom w:val="single" w:sz="6" w:space="0" w:color="000000"/>
            </w:tcBorders>
            <w:shd w:val="clear" w:color="auto" w:fill="auto"/>
            <w:textDirection w:val="btLr"/>
            <w:vAlign w:val="center"/>
          </w:tcPr>
          <w:p w:rsidR="00E52F73" w:rsidRPr="00E52F73" w:rsidRDefault="00E52F73" w:rsidP="00CB266B">
            <w:pPr>
              <w:suppressAutoHyphens/>
              <w:spacing w:after="120" w:line="240" w:lineRule="auto"/>
              <w:ind w:left="113" w:right="113"/>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eastAsia="zh-CN"/>
              </w:rPr>
              <w:t>К</w:t>
            </w:r>
            <w:r w:rsidRPr="00E52F73">
              <w:rPr>
                <w:rFonts w:ascii="Times New Roman" w:eastAsia="Times New Roman" w:hAnsi="Times New Roman" w:cs="Times New Roman"/>
                <w:sz w:val="16"/>
                <w:szCs w:val="24"/>
                <w:lang w:val="ru-RU" w:eastAsia="zh-CN"/>
              </w:rPr>
              <w:t>андидат у майс</w:t>
            </w:r>
            <w:r w:rsidRPr="00E52F73">
              <w:rPr>
                <w:rFonts w:ascii="Times New Roman" w:eastAsia="Times New Roman" w:hAnsi="Times New Roman" w:cs="Times New Roman"/>
                <w:sz w:val="16"/>
                <w:szCs w:val="24"/>
                <w:lang w:eastAsia="zh-CN"/>
              </w:rPr>
              <w:t>т</w:t>
            </w:r>
            <w:r w:rsidRPr="00E52F73">
              <w:rPr>
                <w:rFonts w:ascii="Times New Roman" w:eastAsia="Times New Roman" w:hAnsi="Times New Roman" w:cs="Times New Roman"/>
                <w:sz w:val="16"/>
                <w:szCs w:val="24"/>
                <w:lang w:val="ru-RU" w:eastAsia="zh-CN"/>
              </w:rPr>
              <w:t>ри спорту України</w:t>
            </w:r>
          </w:p>
        </w:tc>
        <w:tc>
          <w:tcPr>
            <w:tcW w:w="425" w:type="dxa"/>
            <w:tcBorders>
              <w:left w:val="single" w:sz="6" w:space="0" w:color="000000"/>
              <w:bottom w:val="single" w:sz="6" w:space="0" w:color="000000"/>
            </w:tcBorders>
            <w:shd w:val="clear" w:color="auto" w:fill="auto"/>
            <w:textDirection w:val="btLr"/>
            <w:vAlign w:val="center"/>
          </w:tcPr>
          <w:p w:rsidR="00E52F73" w:rsidRPr="00E52F73" w:rsidRDefault="00E52F73" w:rsidP="00CB266B">
            <w:pPr>
              <w:suppressAutoHyphens/>
              <w:spacing w:after="120" w:line="240" w:lineRule="auto"/>
              <w:ind w:left="113" w:right="113"/>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eastAsia="zh-CN"/>
              </w:rPr>
              <w:t>П</w:t>
            </w:r>
            <w:r w:rsidRPr="00E52F73">
              <w:rPr>
                <w:rFonts w:ascii="Times New Roman" w:eastAsia="Times New Roman" w:hAnsi="Times New Roman" w:cs="Times New Roman"/>
                <w:sz w:val="16"/>
                <w:szCs w:val="24"/>
                <w:lang w:val="ru-RU" w:eastAsia="zh-CN"/>
              </w:rPr>
              <w:t>ерший</w:t>
            </w:r>
          </w:p>
        </w:tc>
        <w:tc>
          <w:tcPr>
            <w:tcW w:w="425" w:type="dxa"/>
            <w:tcBorders>
              <w:left w:val="single" w:sz="6" w:space="0" w:color="000000"/>
              <w:bottom w:val="single" w:sz="6" w:space="0" w:color="000000"/>
            </w:tcBorders>
            <w:shd w:val="clear" w:color="auto" w:fill="auto"/>
            <w:textDirection w:val="btLr"/>
            <w:vAlign w:val="center"/>
          </w:tcPr>
          <w:p w:rsidR="00E52F73" w:rsidRPr="00E52F73" w:rsidRDefault="00E52F73" w:rsidP="00CB266B">
            <w:pPr>
              <w:suppressAutoHyphens/>
              <w:spacing w:after="120" w:line="240" w:lineRule="auto"/>
              <w:ind w:left="113" w:right="113"/>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eastAsia="zh-CN"/>
              </w:rPr>
              <w:t>Д</w:t>
            </w:r>
            <w:r w:rsidRPr="00E52F73">
              <w:rPr>
                <w:rFonts w:ascii="Times New Roman" w:eastAsia="Times New Roman" w:hAnsi="Times New Roman" w:cs="Times New Roman"/>
                <w:sz w:val="16"/>
                <w:szCs w:val="24"/>
                <w:lang w:val="ru-RU" w:eastAsia="zh-CN"/>
              </w:rPr>
              <w:t>ругий</w:t>
            </w:r>
          </w:p>
        </w:tc>
        <w:tc>
          <w:tcPr>
            <w:tcW w:w="426" w:type="dxa"/>
            <w:tcBorders>
              <w:left w:val="single" w:sz="6" w:space="0" w:color="000000"/>
              <w:bottom w:val="single" w:sz="6" w:space="0" w:color="000000"/>
            </w:tcBorders>
            <w:shd w:val="clear" w:color="auto" w:fill="auto"/>
            <w:textDirection w:val="btLr"/>
            <w:vAlign w:val="center"/>
          </w:tcPr>
          <w:p w:rsidR="00E52F73" w:rsidRPr="00E52F73" w:rsidRDefault="00E52F73" w:rsidP="00CB266B">
            <w:pPr>
              <w:suppressAutoHyphens/>
              <w:spacing w:after="120" w:line="240" w:lineRule="auto"/>
              <w:ind w:left="113" w:right="113"/>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eastAsia="zh-CN"/>
              </w:rPr>
              <w:t>Т</w:t>
            </w:r>
            <w:r w:rsidRPr="00E52F73">
              <w:rPr>
                <w:rFonts w:ascii="Times New Roman" w:eastAsia="Times New Roman" w:hAnsi="Times New Roman" w:cs="Times New Roman"/>
                <w:sz w:val="16"/>
                <w:szCs w:val="24"/>
                <w:lang w:val="ru-RU" w:eastAsia="zh-CN"/>
              </w:rPr>
              <w:t>ретій</w:t>
            </w:r>
          </w:p>
        </w:tc>
        <w:tc>
          <w:tcPr>
            <w:tcW w:w="567" w:type="dxa"/>
            <w:tcBorders>
              <w:left w:val="single" w:sz="6" w:space="0" w:color="000000"/>
              <w:bottom w:val="single" w:sz="6" w:space="0" w:color="000000"/>
            </w:tcBorders>
            <w:shd w:val="clear" w:color="auto" w:fill="auto"/>
            <w:textDirection w:val="btLr"/>
            <w:vAlign w:val="center"/>
          </w:tcPr>
          <w:p w:rsidR="00E52F73" w:rsidRPr="00E52F73" w:rsidRDefault="00E52F73" w:rsidP="00CB266B">
            <w:pPr>
              <w:suppressAutoHyphens/>
              <w:spacing w:after="120" w:line="240" w:lineRule="auto"/>
              <w:ind w:left="113" w:right="113"/>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eastAsia="zh-CN"/>
              </w:rPr>
              <w:t>П</w:t>
            </w:r>
            <w:r w:rsidRPr="00E52F73">
              <w:rPr>
                <w:rFonts w:ascii="Times New Roman" w:eastAsia="Times New Roman" w:hAnsi="Times New Roman" w:cs="Times New Roman"/>
                <w:sz w:val="16"/>
                <w:szCs w:val="24"/>
                <w:lang w:val="ru-RU" w:eastAsia="zh-CN"/>
              </w:rPr>
              <w:t>ерший юнацький</w:t>
            </w:r>
          </w:p>
        </w:tc>
        <w:tc>
          <w:tcPr>
            <w:tcW w:w="567" w:type="dxa"/>
            <w:tcBorders>
              <w:left w:val="single" w:sz="6" w:space="0" w:color="000000"/>
              <w:bottom w:val="single" w:sz="6" w:space="0" w:color="000000"/>
            </w:tcBorders>
            <w:shd w:val="clear" w:color="auto" w:fill="auto"/>
            <w:textDirection w:val="btLr"/>
            <w:vAlign w:val="center"/>
          </w:tcPr>
          <w:p w:rsidR="00E52F73" w:rsidRPr="00E52F73" w:rsidRDefault="00E52F73" w:rsidP="00CB266B">
            <w:pPr>
              <w:suppressAutoHyphens/>
              <w:spacing w:after="120" w:line="240" w:lineRule="auto"/>
              <w:ind w:left="113" w:right="113"/>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eastAsia="zh-CN"/>
              </w:rPr>
              <w:t>Д</w:t>
            </w:r>
            <w:r w:rsidRPr="00E52F73">
              <w:rPr>
                <w:rFonts w:ascii="Times New Roman" w:eastAsia="Times New Roman" w:hAnsi="Times New Roman" w:cs="Times New Roman"/>
                <w:sz w:val="16"/>
                <w:szCs w:val="24"/>
                <w:lang w:val="ru-RU" w:eastAsia="zh-CN"/>
              </w:rPr>
              <w:t>ругий юнацький</w:t>
            </w:r>
          </w:p>
        </w:tc>
        <w:tc>
          <w:tcPr>
            <w:tcW w:w="567" w:type="dxa"/>
            <w:tcBorders>
              <w:left w:val="single" w:sz="6" w:space="0" w:color="000000"/>
              <w:bottom w:val="single" w:sz="6" w:space="0" w:color="000000"/>
              <w:right w:val="single" w:sz="6" w:space="0" w:color="000000"/>
            </w:tcBorders>
            <w:textDirection w:val="btLr"/>
            <w:vAlign w:val="center"/>
          </w:tcPr>
          <w:p w:rsidR="00E52F73" w:rsidRPr="00E52F73" w:rsidRDefault="00E52F73" w:rsidP="00CB266B">
            <w:pPr>
              <w:suppressAutoHyphens/>
              <w:spacing w:after="120" w:line="240" w:lineRule="auto"/>
              <w:ind w:left="113" w:right="113"/>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eastAsia="zh-CN"/>
              </w:rPr>
              <w:t>Т</w:t>
            </w:r>
            <w:r w:rsidRPr="00E52F73">
              <w:rPr>
                <w:rFonts w:ascii="Times New Roman" w:eastAsia="Times New Roman" w:hAnsi="Times New Roman" w:cs="Times New Roman"/>
                <w:sz w:val="16"/>
                <w:szCs w:val="24"/>
                <w:lang w:val="ru-RU" w:eastAsia="zh-CN"/>
              </w:rPr>
              <w:t>ретій юнацький</w:t>
            </w:r>
          </w:p>
        </w:tc>
      </w:tr>
      <w:tr w:rsidR="00E52F73" w:rsidRPr="00E52F73" w:rsidTr="00FD3A22">
        <w:trPr>
          <w:gridAfter w:val="1"/>
          <w:wAfter w:w="20" w:type="dxa"/>
          <w:cantSplit/>
          <w:trHeight w:val="279"/>
        </w:trPr>
        <w:tc>
          <w:tcPr>
            <w:tcW w:w="284" w:type="dxa"/>
            <w:vMerge/>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567" w:type="dxa"/>
            <w:vMerge/>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25" w:type="dxa"/>
            <w:vMerge/>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ч</w:t>
            </w: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ч</w:t>
            </w:r>
          </w:p>
        </w:tc>
        <w:tc>
          <w:tcPr>
            <w:tcW w:w="453"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ч</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ч</w:t>
            </w: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ч</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ч</w:t>
            </w:r>
          </w:p>
        </w:tc>
        <w:tc>
          <w:tcPr>
            <w:tcW w:w="539"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ж</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ж</w:t>
            </w:r>
          </w:p>
        </w:tc>
        <w:tc>
          <w:tcPr>
            <w:tcW w:w="709"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ч/ж</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ч/ж</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ч/ж</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ч/ж</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ж</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ж</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ж</w:t>
            </w: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ж</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24"/>
                <w:lang w:eastAsia="zh-CN"/>
              </w:rPr>
            </w:pPr>
            <w:r w:rsidRPr="00E52F73">
              <w:rPr>
                <w:rFonts w:ascii="Times New Roman" w:eastAsia="Times New Roman" w:hAnsi="Times New Roman" w:cs="Times New Roman"/>
                <w:sz w:val="16"/>
                <w:szCs w:val="24"/>
                <w:lang w:val="ru-RU" w:eastAsia="zh-CN"/>
              </w:rPr>
              <w:t>юнаки</w:t>
            </w:r>
            <w:r w:rsidRPr="00E52F73">
              <w:rPr>
                <w:rFonts w:ascii="Times New Roman" w:eastAsia="Times New Roman" w:hAnsi="Times New Roman" w:cs="Times New Roman"/>
                <w:sz w:val="16"/>
                <w:szCs w:val="24"/>
                <w:lang w:eastAsia="zh-CN"/>
              </w:rPr>
              <w:t>/</w:t>
            </w:r>
          </w:p>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eastAsia="zh-CN"/>
              </w:rPr>
              <w:t>дівчата</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24"/>
                <w:lang w:eastAsia="zh-CN"/>
              </w:rPr>
            </w:pPr>
            <w:r w:rsidRPr="00E52F73">
              <w:rPr>
                <w:rFonts w:ascii="Times New Roman" w:eastAsia="Times New Roman" w:hAnsi="Times New Roman" w:cs="Times New Roman"/>
                <w:sz w:val="16"/>
                <w:szCs w:val="24"/>
                <w:lang w:val="ru-RU" w:eastAsia="zh-CN"/>
              </w:rPr>
              <w:t>юнаки</w:t>
            </w:r>
            <w:r w:rsidRPr="00E52F73">
              <w:rPr>
                <w:rFonts w:ascii="Times New Roman" w:eastAsia="Times New Roman" w:hAnsi="Times New Roman" w:cs="Times New Roman"/>
                <w:sz w:val="16"/>
                <w:szCs w:val="24"/>
                <w:lang w:eastAsia="zh-CN"/>
              </w:rPr>
              <w:t>/</w:t>
            </w:r>
          </w:p>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eastAsia="zh-CN"/>
              </w:rPr>
              <w:t>дівчата</w:t>
            </w:r>
          </w:p>
        </w:tc>
        <w:tc>
          <w:tcPr>
            <w:tcW w:w="567" w:type="dxa"/>
            <w:tcBorders>
              <w:left w:val="single" w:sz="6" w:space="0" w:color="000000"/>
              <w:bottom w:val="single" w:sz="6" w:space="0" w:color="000000"/>
              <w:right w:val="single" w:sz="6" w:space="0" w:color="000000"/>
            </w:tcBorders>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24"/>
                <w:lang w:eastAsia="zh-CN"/>
              </w:rPr>
            </w:pPr>
            <w:r w:rsidRPr="00E52F73">
              <w:rPr>
                <w:rFonts w:ascii="Times New Roman" w:eastAsia="Times New Roman" w:hAnsi="Times New Roman" w:cs="Times New Roman"/>
                <w:sz w:val="16"/>
                <w:szCs w:val="24"/>
                <w:lang w:val="ru-RU" w:eastAsia="zh-CN"/>
              </w:rPr>
              <w:t>юнаки</w:t>
            </w:r>
            <w:r w:rsidRPr="00E52F73">
              <w:rPr>
                <w:rFonts w:ascii="Times New Roman" w:eastAsia="Times New Roman" w:hAnsi="Times New Roman" w:cs="Times New Roman"/>
                <w:sz w:val="16"/>
                <w:szCs w:val="24"/>
                <w:lang w:eastAsia="zh-CN"/>
              </w:rPr>
              <w:t>/</w:t>
            </w:r>
          </w:p>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eastAsia="zh-CN"/>
              </w:rPr>
              <w:t>дівчата</w:t>
            </w:r>
          </w:p>
        </w:tc>
      </w:tr>
      <w:tr w:rsidR="00E52F73" w:rsidRPr="00E52F73" w:rsidTr="00FD3A22">
        <w:trPr>
          <w:gridAfter w:val="1"/>
          <w:wAfter w:w="20" w:type="dxa"/>
          <w:trHeight w:val="132"/>
        </w:trPr>
        <w:tc>
          <w:tcPr>
            <w:tcW w:w="284"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1</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2</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3</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4</w:t>
            </w: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5</w:t>
            </w:r>
          </w:p>
        </w:tc>
        <w:tc>
          <w:tcPr>
            <w:tcW w:w="453"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6</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7</w:t>
            </w: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8</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9</w:t>
            </w:r>
          </w:p>
        </w:tc>
        <w:tc>
          <w:tcPr>
            <w:tcW w:w="539"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10</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11</w:t>
            </w:r>
          </w:p>
        </w:tc>
        <w:tc>
          <w:tcPr>
            <w:tcW w:w="709"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12</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13</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14</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15</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16</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17</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18</w:t>
            </w: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19</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20</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21</w:t>
            </w:r>
          </w:p>
        </w:tc>
        <w:tc>
          <w:tcPr>
            <w:tcW w:w="567" w:type="dxa"/>
            <w:tcBorders>
              <w:left w:val="single" w:sz="6" w:space="0" w:color="000000"/>
              <w:bottom w:val="single" w:sz="6" w:space="0" w:color="000000"/>
              <w:right w:val="single" w:sz="6" w:space="0" w:color="000000"/>
            </w:tcBorders>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22</w:t>
            </w:r>
          </w:p>
        </w:tc>
      </w:tr>
      <w:tr w:rsidR="00E52F73" w:rsidRPr="00E52F73" w:rsidTr="00FD3A22">
        <w:trPr>
          <w:gridAfter w:val="1"/>
          <w:wAfter w:w="20" w:type="dxa"/>
          <w:trHeight w:val="306"/>
        </w:trPr>
        <w:tc>
          <w:tcPr>
            <w:tcW w:w="10774" w:type="dxa"/>
            <w:gridSpan w:val="22"/>
            <w:tcBorders>
              <w:top w:val="single" w:sz="6" w:space="0" w:color="000000"/>
              <w:left w:val="single" w:sz="6" w:space="0" w:color="000000"/>
              <w:bottom w:val="single" w:sz="6" w:space="0" w:color="000000"/>
              <w:right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Двоборство (чоловіки</w:t>
            </w:r>
            <w:r w:rsidRPr="00E52F73">
              <w:rPr>
                <w:rFonts w:ascii="Times New Roman" w:eastAsia="Times New Roman" w:hAnsi="Times New Roman" w:cs="Times New Roman"/>
                <w:sz w:val="16"/>
                <w:szCs w:val="24"/>
                <w:lang w:eastAsia="zh-CN"/>
              </w:rPr>
              <w:t>/жінки</w:t>
            </w:r>
            <w:r w:rsidRPr="00E52F73">
              <w:rPr>
                <w:rFonts w:ascii="Times New Roman" w:eastAsia="Times New Roman" w:hAnsi="Times New Roman" w:cs="Times New Roman"/>
                <w:sz w:val="16"/>
                <w:szCs w:val="24"/>
                <w:lang w:val="ru-RU" w:eastAsia="zh-CN"/>
              </w:rPr>
              <w:t>)</w:t>
            </w:r>
          </w:p>
        </w:tc>
      </w:tr>
      <w:tr w:rsidR="00E52F73" w:rsidRPr="00E52F73" w:rsidTr="00FD3A22">
        <w:trPr>
          <w:gridAfter w:val="1"/>
          <w:wAfter w:w="20" w:type="dxa"/>
          <w:trHeight w:val="225"/>
        </w:trPr>
        <w:tc>
          <w:tcPr>
            <w:tcW w:w="284" w:type="dxa"/>
            <w:tcBorders>
              <w:left w:val="single" w:sz="6" w:space="0" w:color="000000"/>
              <w:bottom w:val="single" w:sz="4" w:space="0" w:color="auto"/>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1</w:t>
            </w:r>
          </w:p>
        </w:tc>
        <w:tc>
          <w:tcPr>
            <w:tcW w:w="567" w:type="dxa"/>
            <w:tcBorders>
              <w:left w:val="single" w:sz="6" w:space="0" w:color="000000"/>
              <w:bottom w:val="single" w:sz="4" w:space="0" w:color="auto"/>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53 кг</w:t>
            </w:r>
          </w:p>
        </w:tc>
        <w:tc>
          <w:tcPr>
            <w:tcW w:w="425" w:type="dxa"/>
            <w:tcBorders>
              <w:left w:val="single" w:sz="6" w:space="0" w:color="000000"/>
              <w:bottom w:val="single" w:sz="4" w:space="0" w:color="auto"/>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К-сть очок</w:t>
            </w:r>
          </w:p>
        </w:tc>
        <w:tc>
          <w:tcPr>
            <w:tcW w:w="567" w:type="dxa"/>
            <w:tcBorders>
              <w:left w:val="single" w:sz="6" w:space="0" w:color="000000"/>
              <w:bottom w:val="single" w:sz="4" w:space="0" w:color="auto"/>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26" w:type="dxa"/>
            <w:tcBorders>
              <w:left w:val="single" w:sz="6" w:space="0" w:color="000000"/>
              <w:bottom w:val="single" w:sz="4" w:space="0" w:color="auto"/>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53" w:type="dxa"/>
            <w:tcBorders>
              <w:left w:val="single" w:sz="6" w:space="0" w:color="000000"/>
              <w:bottom w:val="single" w:sz="4" w:space="0" w:color="auto"/>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25" w:type="dxa"/>
            <w:tcBorders>
              <w:left w:val="single" w:sz="6" w:space="0" w:color="000000"/>
              <w:bottom w:val="single" w:sz="4" w:space="0" w:color="auto"/>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26" w:type="dxa"/>
            <w:tcBorders>
              <w:left w:val="single" w:sz="6" w:space="0" w:color="000000"/>
              <w:bottom w:val="single" w:sz="4" w:space="0" w:color="auto"/>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25" w:type="dxa"/>
            <w:tcBorders>
              <w:left w:val="single" w:sz="6" w:space="0" w:color="000000"/>
              <w:bottom w:val="single" w:sz="4" w:space="0" w:color="auto"/>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539" w:type="dxa"/>
            <w:tcBorders>
              <w:left w:val="single" w:sz="6" w:space="0" w:color="000000"/>
              <w:bottom w:val="single" w:sz="4" w:space="0" w:color="auto"/>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25" w:type="dxa"/>
            <w:tcBorders>
              <w:left w:val="single" w:sz="6" w:space="0" w:color="000000"/>
              <w:bottom w:val="single" w:sz="4" w:space="0" w:color="auto"/>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709" w:type="dxa"/>
            <w:tcBorders>
              <w:left w:val="single" w:sz="6" w:space="0" w:color="000000"/>
              <w:bottom w:val="single" w:sz="4" w:space="0" w:color="auto"/>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567" w:type="dxa"/>
            <w:tcBorders>
              <w:left w:val="single" w:sz="6" w:space="0" w:color="000000"/>
              <w:bottom w:val="single" w:sz="4" w:space="0" w:color="auto"/>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567" w:type="dxa"/>
            <w:tcBorders>
              <w:left w:val="single" w:sz="6" w:space="0" w:color="000000"/>
              <w:bottom w:val="single" w:sz="4" w:space="0" w:color="auto"/>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567" w:type="dxa"/>
            <w:tcBorders>
              <w:left w:val="single" w:sz="6" w:space="0" w:color="000000"/>
              <w:bottom w:val="single" w:sz="4" w:space="0" w:color="auto"/>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25" w:type="dxa"/>
            <w:tcBorders>
              <w:left w:val="single" w:sz="6" w:space="0" w:color="000000"/>
              <w:bottom w:val="single" w:sz="4" w:space="0" w:color="auto"/>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c>
          <w:tcPr>
            <w:tcW w:w="425" w:type="dxa"/>
            <w:tcBorders>
              <w:left w:val="single" w:sz="6" w:space="0" w:color="000000"/>
              <w:bottom w:val="single" w:sz="4" w:space="0" w:color="auto"/>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c>
          <w:tcPr>
            <w:tcW w:w="425" w:type="dxa"/>
            <w:tcBorders>
              <w:left w:val="single" w:sz="6" w:space="0" w:color="000000"/>
              <w:bottom w:val="single" w:sz="4" w:space="0" w:color="auto"/>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c>
          <w:tcPr>
            <w:tcW w:w="426" w:type="dxa"/>
            <w:tcBorders>
              <w:left w:val="single" w:sz="6" w:space="0" w:color="000000"/>
              <w:bottom w:val="single" w:sz="4" w:space="0" w:color="auto"/>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c>
          <w:tcPr>
            <w:tcW w:w="567" w:type="dxa"/>
            <w:tcBorders>
              <w:left w:val="single" w:sz="6" w:space="0" w:color="000000"/>
              <w:bottom w:val="single" w:sz="4" w:space="0" w:color="auto"/>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100</w:t>
            </w:r>
            <w:r w:rsidRPr="00E52F73">
              <w:rPr>
                <w:rFonts w:ascii="Times New Roman" w:eastAsia="Times New Roman" w:hAnsi="Times New Roman" w:cs="Times New Roman"/>
                <w:sz w:val="16"/>
                <w:szCs w:val="24"/>
                <w:lang w:eastAsia="zh-CN"/>
              </w:rPr>
              <w:t>/80</w:t>
            </w:r>
          </w:p>
        </w:tc>
        <w:tc>
          <w:tcPr>
            <w:tcW w:w="567" w:type="dxa"/>
            <w:tcBorders>
              <w:left w:val="single" w:sz="6" w:space="0" w:color="000000"/>
              <w:bottom w:val="single" w:sz="4" w:space="0" w:color="auto"/>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70</w:t>
            </w:r>
            <w:r w:rsidRPr="00E52F73">
              <w:rPr>
                <w:rFonts w:ascii="Times New Roman" w:eastAsia="Times New Roman" w:hAnsi="Times New Roman" w:cs="Times New Roman"/>
                <w:sz w:val="16"/>
                <w:szCs w:val="24"/>
                <w:lang w:eastAsia="zh-CN"/>
              </w:rPr>
              <w:t>/60</w:t>
            </w:r>
          </w:p>
        </w:tc>
        <w:tc>
          <w:tcPr>
            <w:tcW w:w="567" w:type="dxa"/>
            <w:tcBorders>
              <w:left w:val="single" w:sz="6" w:space="0" w:color="000000"/>
              <w:bottom w:val="single" w:sz="4" w:space="0" w:color="auto"/>
              <w:right w:val="single" w:sz="6" w:space="0" w:color="000000"/>
            </w:tcBorders>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50</w:t>
            </w:r>
            <w:r w:rsidRPr="00E52F73">
              <w:rPr>
                <w:rFonts w:ascii="Times New Roman" w:eastAsia="Times New Roman" w:hAnsi="Times New Roman" w:cs="Times New Roman"/>
                <w:sz w:val="16"/>
                <w:szCs w:val="24"/>
                <w:lang w:eastAsia="zh-CN"/>
              </w:rPr>
              <w:t>/50</w:t>
            </w:r>
          </w:p>
        </w:tc>
      </w:tr>
      <w:tr w:rsidR="00E52F73" w:rsidRPr="00E52F73" w:rsidTr="00FD3A22">
        <w:trPr>
          <w:gridAfter w:val="1"/>
          <w:wAfter w:w="20" w:type="dxa"/>
          <w:trHeight w:val="225"/>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58 кг</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К-сть очок</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24"/>
                <w:lang w:val="en-US" w:eastAsia="zh-CN"/>
              </w:rPr>
              <w:t>108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24"/>
                <w:lang w:val="en-US" w:eastAsia="zh-CN"/>
              </w:rPr>
              <w:t>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24"/>
                <w:lang w:val="ru-RU" w:eastAsia="zh-CN"/>
              </w:rPr>
              <w:t>130</w:t>
            </w:r>
            <w:r w:rsidRPr="00E52F73">
              <w:rPr>
                <w:rFonts w:ascii="Times New Roman" w:eastAsia="Times New Roman" w:hAnsi="Times New Roman" w:cs="Times New Roman"/>
                <w:sz w:val="16"/>
                <w:szCs w:val="24"/>
                <w:lang w:eastAsia="zh-CN"/>
              </w:rPr>
              <w:t>/</w:t>
            </w:r>
            <w:r w:rsidRPr="00E52F73">
              <w:rPr>
                <w:rFonts w:ascii="Times New Roman" w:eastAsia="Times New Roman" w:hAnsi="Times New Roman" w:cs="Times New Roman"/>
                <w:sz w:val="16"/>
                <w:szCs w:val="24"/>
                <w:lang w:val="en-US" w:eastAsia="zh-CN"/>
              </w:rPr>
              <w:t>45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24"/>
                <w:lang w:val="ru-RU" w:eastAsia="zh-CN"/>
              </w:rPr>
              <w:t>85</w:t>
            </w:r>
            <w:r w:rsidRPr="00E52F73">
              <w:rPr>
                <w:rFonts w:ascii="Times New Roman" w:eastAsia="Times New Roman" w:hAnsi="Times New Roman" w:cs="Times New Roman"/>
                <w:sz w:val="16"/>
                <w:szCs w:val="24"/>
                <w:lang w:eastAsia="zh-CN"/>
              </w:rPr>
              <w:t>/</w:t>
            </w:r>
            <w:r w:rsidRPr="00E52F73">
              <w:rPr>
                <w:rFonts w:ascii="Times New Roman" w:eastAsia="Times New Roman" w:hAnsi="Times New Roman" w:cs="Times New Roman"/>
                <w:sz w:val="16"/>
                <w:szCs w:val="24"/>
                <w:lang w:val="en-US" w:eastAsia="zh-CN"/>
              </w:rPr>
              <w:t>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24"/>
                <w:lang w:val="ru-RU" w:eastAsia="zh-CN"/>
              </w:rPr>
              <w:t>65</w:t>
            </w:r>
            <w:r w:rsidRPr="00E52F73">
              <w:rPr>
                <w:rFonts w:ascii="Times New Roman" w:eastAsia="Times New Roman" w:hAnsi="Times New Roman" w:cs="Times New Roman"/>
                <w:sz w:val="16"/>
                <w:szCs w:val="24"/>
                <w:lang w:eastAsia="zh-CN"/>
              </w:rPr>
              <w:t>/</w:t>
            </w:r>
            <w:r w:rsidRPr="00E52F73">
              <w:rPr>
                <w:rFonts w:ascii="Times New Roman" w:eastAsia="Times New Roman" w:hAnsi="Times New Roman" w:cs="Times New Roman"/>
                <w:sz w:val="16"/>
                <w:szCs w:val="24"/>
                <w:lang w:val="en-US" w:eastAsia="zh-CN"/>
              </w:rPr>
              <w:t>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24"/>
                <w:lang w:val="ru-RU" w:eastAsia="zh-CN"/>
              </w:rPr>
              <w:t>50</w:t>
            </w:r>
            <w:r w:rsidRPr="00E52F73">
              <w:rPr>
                <w:rFonts w:ascii="Times New Roman" w:eastAsia="Times New Roman" w:hAnsi="Times New Roman" w:cs="Times New Roman"/>
                <w:sz w:val="16"/>
                <w:szCs w:val="24"/>
                <w:lang w:eastAsia="zh-CN"/>
              </w:rPr>
              <w:t>/</w:t>
            </w:r>
            <w:r w:rsidRPr="00E52F73">
              <w:rPr>
                <w:rFonts w:ascii="Times New Roman" w:eastAsia="Times New Roman" w:hAnsi="Times New Roman" w:cs="Times New Roman"/>
                <w:sz w:val="16"/>
                <w:szCs w:val="24"/>
                <w:lang w:val="en-US" w:eastAsia="zh-CN"/>
              </w:rPr>
              <w:t>16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16"/>
                <w:lang w:eastAsia="zh-CN"/>
              </w:rPr>
              <w:t>1</w:t>
            </w:r>
            <w:r w:rsidRPr="00E52F73">
              <w:rPr>
                <w:rFonts w:ascii="Times New Roman" w:eastAsia="Times New Roman" w:hAnsi="Times New Roman" w:cs="Times New Roman"/>
                <w:sz w:val="16"/>
                <w:szCs w:val="16"/>
                <w:lang w:val="en-US" w:eastAsia="zh-CN"/>
              </w:rPr>
              <w:t>05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16"/>
                <w:lang w:val="en-US" w:eastAsia="zh-CN"/>
              </w:rPr>
              <w:t>70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16"/>
                <w:lang w:val="en-US" w:eastAsia="zh-CN"/>
              </w:rPr>
              <w:t>6</w:t>
            </w:r>
            <w:r w:rsidRPr="00E52F73">
              <w:rPr>
                <w:rFonts w:ascii="Times New Roman" w:eastAsia="Times New Roman" w:hAnsi="Times New Roman" w:cs="Times New Roman"/>
                <w:sz w:val="16"/>
                <w:szCs w:val="16"/>
                <w:lang w:eastAsia="zh-CN"/>
              </w:rPr>
              <w:t>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16"/>
                <w:lang w:val="en-US" w:eastAsia="zh-CN"/>
              </w:rPr>
              <w:t>5</w:t>
            </w:r>
            <w:r w:rsidRPr="00E52F73">
              <w:rPr>
                <w:rFonts w:ascii="Times New Roman" w:eastAsia="Times New Roman" w:hAnsi="Times New Roman" w:cs="Times New Roman"/>
                <w:sz w:val="16"/>
                <w:szCs w:val="16"/>
                <w:lang w:eastAsia="zh-CN"/>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110</w:t>
            </w:r>
            <w:r w:rsidRPr="00E52F73">
              <w:rPr>
                <w:rFonts w:ascii="Times New Roman" w:eastAsia="Times New Roman" w:hAnsi="Times New Roman" w:cs="Times New Roman"/>
                <w:sz w:val="16"/>
                <w:szCs w:val="24"/>
                <w:lang w:eastAsia="zh-CN"/>
              </w:rPr>
              <w:t>/85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80</w:t>
            </w:r>
            <w:r w:rsidRPr="00E52F73">
              <w:rPr>
                <w:rFonts w:ascii="Times New Roman" w:eastAsia="Times New Roman" w:hAnsi="Times New Roman" w:cs="Times New Roman"/>
                <w:sz w:val="16"/>
                <w:szCs w:val="24"/>
                <w:lang w:eastAsia="zh-CN"/>
              </w:rPr>
              <w:t>/55</w:t>
            </w:r>
          </w:p>
        </w:tc>
        <w:tc>
          <w:tcPr>
            <w:tcW w:w="567" w:type="dxa"/>
            <w:tcBorders>
              <w:top w:val="single" w:sz="4" w:space="0" w:color="auto"/>
              <w:left w:val="single" w:sz="4" w:space="0" w:color="auto"/>
              <w:bottom w:val="single" w:sz="4" w:space="0" w:color="auto"/>
              <w:right w:val="single" w:sz="4" w:space="0" w:color="auto"/>
            </w:tcBorders>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60</w:t>
            </w:r>
            <w:r w:rsidRPr="00E52F73">
              <w:rPr>
                <w:rFonts w:ascii="Times New Roman" w:eastAsia="Times New Roman" w:hAnsi="Times New Roman" w:cs="Times New Roman"/>
                <w:sz w:val="16"/>
                <w:szCs w:val="24"/>
                <w:lang w:eastAsia="zh-CN"/>
              </w:rPr>
              <w:t>/55</w:t>
            </w:r>
          </w:p>
        </w:tc>
      </w:tr>
      <w:tr w:rsidR="00E52F73" w:rsidRPr="00E52F73" w:rsidTr="00FD3A22">
        <w:trPr>
          <w:gridAfter w:val="1"/>
          <w:wAfter w:w="20" w:type="dxa"/>
          <w:trHeight w:val="225"/>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eastAsia="zh-CN"/>
              </w:rPr>
              <w:t>58+кг</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К-сть очок</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eastAsia="zh-CN"/>
              </w:rPr>
              <w:t>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eastAsia="zh-CN"/>
              </w:rPr>
              <w:t>70</w:t>
            </w:r>
          </w:p>
        </w:tc>
        <w:tc>
          <w:tcPr>
            <w:tcW w:w="567" w:type="dxa"/>
            <w:tcBorders>
              <w:top w:val="single" w:sz="4" w:space="0" w:color="auto"/>
              <w:left w:val="single" w:sz="4" w:space="0" w:color="auto"/>
              <w:bottom w:val="single" w:sz="4" w:space="0" w:color="auto"/>
              <w:right w:val="single" w:sz="4" w:space="0" w:color="auto"/>
            </w:tcBorders>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eastAsia="zh-CN"/>
              </w:rPr>
              <w:t>60</w:t>
            </w:r>
          </w:p>
        </w:tc>
      </w:tr>
      <w:tr w:rsidR="00E52F73" w:rsidRPr="00E52F73" w:rsidTr="00FD3A22">
        <w:trPr>
          <w:gridAfter w:val="1"/>
          <w:wAfter w:w="20" w:type="dxa"/>
          <w:trHeight w:val="225"/>
        </w:trPr>
        <w:tc>
          <w:tcPr>
            <w:tcW w:w="284" w:type="dxa"/>
            <w:tcBorders>
              <w:top w:val="single" w:sz="4" w:space="0" w:color="auto"/>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lastRenderedPageBreak/>
              <w:t>4</w:t>
            </w:r>
          </w:p>
        </w:tc>
        <w:tc>
          <w:tcPr>
            <w:tcW w:w="567" w:type="dxa"/>
            <w:tcBorders>
              <w:top w:val="single" w:sz="4" w:space="0" w:color="auto"/>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63 кг</w:t>
            </w:r>
          </w:p>
        </w:tc>
        <w:tc>
          <w:tcPr>
            <w:tcW w:w="425" w:type="dxa"/>
            <w:tcBorders>
              <w:top w:val="single" w:sz="4" w:space="0" w:color="auto"/>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К-сть очок</w:t>
            </w:r>
          </w:p>
        </w:tc>
        <w:tc>
          <w:tcPr>
            <w:tcW w:w="567" w:type="dxa"/>
            <w:tcBorders>
              <w:top w:val="single" w:sz="4" w:space="0" w:color="auto"/>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151</w:t>
            </w:r>
          </w:p>
        </w:tc>
        <w:tc>
          <w:tcPr>
            <w:tcW w:w="426" w:type="dxa"/>
            <w:tcBorders>
              <w:top w:val="single" w:sz="4" w:space="0" w:color="auto"/>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eastAsia="zh-CN"/>
              </w:rPr>
            </w:pPr>
            <w:r w:rsidRPr="00E52F73">
              <w:rPr>
                <w:rFonts w:ascii="Times New Roman" w:eastAsia="Times New Roman" w:hAnsi="Times New Roman" w:cs="Times New Roman"/>
                <w:sz w:val="16"/>
                <w:szCs w:val="24"/>
                <w:lang w:val="ru-RU" w:eastAsia="zh-CN"/>
              </w:rPr>
              <w:t>9</w:t>
            </w:r>
            <w:r w:rsidRPr="00E52F73">
              <w:rPr>
                <w:rFonts w:ascii="Times New Roman" w:eastAsia="Times New Roman" w:hAnsi="Times New Roman" w:cs="Times New Roman"/>
                <w:sz w:val="16"/>
                <w:szCs w:val="24"/>
                <w:lang w:eastAsia="zh-CN"/>
              </w:rPr>
              <w:t>9</w:t>
            </w:r>
          </w:p>
        </w:tc>
        <w:tc>
          <w:tcPr>
            <w:tcW w:w="453" w:type="dxa"/>
            <w:tcBorders>
              <w:top w:val="single" w:sz="4" w:space="0" w:color="auto"/>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eastAsia="zh-CN"/>
              </w:rPr>
            </w:pPr>
            <w:r w:rsidRPr="00E52F73">
              <w:rPr>
                <w:rFonts w:ascii="Times New Roman" w:eastAsia="Times New Roman" w:hAnsi="Times New Roman" w:cs="Times New Roman"/>
                <w:sz w:val="16"/>
                <w:szCs w:val="24"/>
                <w:lang w:val="ru-RU" w:eastAsia="zh-CN"/>
              </w:rPr>
              <w:t>6</w:t>
            </w:r>
            <w:r w:rsidRPr="00E52F73">
              <w:rPr>
                <w:rFonts w:ascii="Times New Roman" w:eastAsia="Times New Roman" w:hAnsi="Times New Roman" w:cs="Times New Roman"/>
                <w:sz w:val="16"/>
                <w:szCs w:val="24"/>
                <w:lang w:eastAsia="zh-CN"/>
              </w:rPr>
              <w:t>2</w:t>
            </w:r>
          </w:p>
        </w:tc>
        <w:tc>
          <w:tcPr>
            <w:tcW w:w="425" w:type="dxa"/>
            <w:tcBorders>
              <w:top w:val="single" w:sz="4" w:space="0" w:color="auto"/>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eastAsia="zh-CN"/>
              </w:rPr>
            </w:pPr>
            <w:r w:rsidRPr="00E52F73">
              <w:rPr>
                <w:rFonts w:ascii="Times New Roman" w:eastAsia="Times New Roman" w:hAnsi="Times New Roman" w:cs="Times New Roman"/>
                <w:sz w:val="16"/>
                <w:szCs w:val="24"/>
                <w:lang w:val="ru-RU" w:eastAsia="zh-CN"/>
              </w:rPr>
              <w:t>4</w:t>
            </w:r>
            <w:r w:rsidRPr="00E52F73">
              <w:rPr>
                <w:rFonts w:ascii="Times New Roman" w:eastAsia="Times New Roman" w:hAnsi="Times New Roman" w:cs="Times New Roman"/>
                <w:sz w:val="16"/>
                <w:szCs w:val="24"/>
                <w:lang w:eastAsia="zh-CN"/>
              </w:rPr>
              <w:t>7</w:t>
            </w:r>
          </w:p>
        </w:tc>
        <w:tc>
          <w:tcPr>
            <w:tcW w:w="426" w:type="dxa"/>
            <w:tcBorders>
              <w:top w:val="single" w:sz="4" w:space="0" w:color="auto"/>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eastAsia="zh-CN"/>
              </w:rPr>
            </w:pPr>
            <w:r w:rsidRPr="00E52F73">
              <w:rPr>
                <w:rFonts w:ascii="Times New Roman" w:eastAsia="Times New Roman" w:hAnsi="Times New Roman" w:cs="Times New Roman"/>
                <w:sz w:val="16"/>
                <w:szCs w:val="24"/>
                <w:lang w:eastAsia="zh-CN"/>
              </w:rPr>
              <w:t>40</w:t>
            </w:r>
          </w:p>
        </w:tc>
        <w:tc>
          <w:tcPr>
            <w:tcW w:w="425" w:type="dxa"/>
            <w:tcBorders>
              <w:top w:val="single" w:sz="4" w:space="0" w:color="auto"/>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eastAsia="zh-CN"/>
              </w:rPr>
            </w:pPr>
            <w:r w:rsidRPr="00E52F73">
              <w:rPr>
                <w:rFonts w:ascii="Times New Roman" w:eastAsia="Times New Roman" w:hAnsi="Times New Roman" w:cs="Times New Roman"/>
                <w:sz w:val="16"/>
                <w:szCs w:val="24"/>
                <w:lang w:val="ru-RU" w:eastAsia="zh-CN"/>
              </w:rPr>
              <w:t>3</w:t>
            </w:r>
            <w:r w:rsidRPr="00E52F73">
              <w:rPr>
                <w:rFonts w:ascii="Times New Roman" w:eastAsia="Times New Roman" w:hAnsi="Times New Roman" w:cs="Times New Roman"/>
                <w:sz w:val="16"/>
                <w:szCs w:val="24"/>
                <w:lang w:eastAsia="zh-CN"/>
              </w:rPr>
              <w:t>3</w:t>
            </w:r>
          </w:p>
        </w:tc>
        <w:tc>
          <w:tcPr>
            <w:tcW w:w="539" w:type="dxa"/>
            <w:tcBorders>
              <w:top w:val="single" w:sz="4" w:space="0" w:color="auto"/>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24"/>
                <w:lang w:eastAsia="zh-CN"/>
              </w:rPr>
              <w:t>1</w:t>
            </w:r>
            <w:r w:rsidRPr="00E52F73">
              <w:rPr>
                <w:rFonts w:ascii="Times New Roman" w:eastAsia="Times New Roman" w:hAnsi="Times New Roman" w:cs="Times New Roman"/>
                <w:sz w:val="16"/>
                <w:szCs w:val="24"/>
                <w:lang w:val="en-US" w:eastAsia="zh-CN"/>
              </w:rPr>
              <w:t>16</w:t>
            </w:r>
          </w:p>
        </w:tc>
        <w:tc>
          <w:tcPr>
            <w:tcW w:w="425" w:type="dxa"/>
            <w:tcBorders>
              <w:top w:val="single" w:sz="4" w:space="0" w:color="auto"/>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24"/>
                <w:lang w:val="en-US" w:eastAsia="zh-CN"/>
              </w:rPr>
              <w:t>84</w:t>
            </w:r>
          </w:p>
        </w:tc>
        <w:tc>
          <w:tcPr>
            <w:tcW w:w="709" w:type="dxa"/>
            <w:tcBorders>
              <w:top w:val="single" w:sz="4" w:space="0" w:color="auto"/>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24"/>
                <w:lang w:val="ru-RU" w:eastAsia="zh-CN"/>
              </w:rPr>
              <w:t>140</w:t>
            </w:r>
            <w:r w:rsidRPr="00E52F73">
              <w:rPr>
                <w:rFonts w:ascii="Times New Roman" w:eastAsia="Times New Roman" w:hAnsi="Times New Roman" w:cs="Times New Roman"/>
                <w:sz w:val="16"/>
                <w:szCs w:val="24"/>
                <w:lang w:eastAsia="zh-CN"/>
              </w:rPr>
              <w:t>/</w:t>
            </w:r>
            <w:r w:rsidRPr="00E52F73">
              <w:rPr>
                <w:rFonts w:ascii="Times New Roman" w:eastAsia="Times New Roman" w:hAnsi="Times New Roman" w:cs="Times New Roman"/>
                <w:sz w:val="16"/>
                <w:szCs w:val="24"/>
                <w:lang w:val="en-US" w:eastAsia="zh-CN"/>
              </w:rPr>
              <w:t>53</w:t>
            </w:r>
          </w:p>
        </w:tc>
        <w:tc>
          <w:tcPr>
            <w:tcW w:w="567" w:type="dxa"/>
            <w:tcBorders>
              <w:top w:val="single" w:sz="4" w:space="0" w:color="auto"/>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24"/>
                <w:lang w:val="ru-RU" w:eastAsia="zh-CN"/>
              </w:rPr>
              <w:t>95</w:t>
            </w:r>
            <w:r w:rsidRPr="00E52F73">
              <w:rPr>
                <w:rFonts w:ascii="Times New Roman" w:eastAsia="Times New Roman" w:hAnsi="Times New Roman" w:cs="Times New Roman"/>
                <w:sz w:val="16"/>
                <w:szCs w:val="24"/>
                <w:lang w:eastAsia="zh-CN"/>
              </w:rPr>
              <w:t>/</w:t>
            </w:r>
            <w:r w:rsidRPr="00E52F73">
              <w:rPr>
                <w:rFonts w:ascii="Times New Roman" w:eastAsia="Times New Roman" w:hAnsi="Times New Roman" w:cs="Times New Roman"/>
                <w:sz w:val="16"/>
                <w:szCs w:val="24"/>
                <w:lang w:val="en-US" w:eastAsia="zh-CN"/>
              </w:rPr>
              <w:t>38</w:t>
            </w:r>
          </w:p>
        </w:tc>
        <w:tc>
          <w:tcPr>
            <w:tcW w:w="567" w:type="dxa"/>
            <w:tcBorders>
              <w:top w:val="single" w:sz="4" w:space="0" w:color="auto"/>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24"/>
                <w:lang w:val="ru-RU" w:eastAsia="zh-CN"/>
              </w:rPr>
              <w:t>75</w:t>
            </w:r>
            <w:r w:rsidRPr="00E52F73">
              <w:rPr>
                <w:rFonts w:ascii="Times New Roman" w:eastAsia="Times New Roman" w:hAnsi="Times New Roman" w:cs="Times New Roman"/>
                <w:sz w:val="16"/>
                <w:szCs w:val="24"/>
                <w:lang w:eastAsia="zh-CN"/>
              </w:rPr>
              <w:t>/</w:t>
            </w:r>
            <w:r w:rsidRPr="00E52F73">
              <w:rPr>
                <w:rFonts w:ascii="Times New Roman" w:eastAsia="Times New Roman" w:hAnsi="Times New Roman" w:cs="Times New Roman"/>
                <w:sz w:val="16"/>
                <w:szCs w:val="24"/>
                <w:lang w:val="en-US" w:eastAsia="zh-CN"/>
              </w:rPr>
              <w:t>30</w:t>
            </w:r>
          </w:p>
        </w:tc>
        <w:tc>
          <w:tcPr>
            <w:tcW w:w="567" w:type="dxa"/>
            <w:tcBorders>
              <w:top w:val="single" w:sz="4" w:space="0" w:color="auto"/>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24"/>
                <w:lang w:val="ru-RU" w:eastAsia="zh-CN"/>
              </w:rPr>
              <w:t>60</w:t>
            </w:r>
            <w:r w:rsidRPr="00E52F73">
              <w:rPr>
                <w:rFonts w:ascii="Times New Roman" w:eastAsia="Times New Roman" w:hAnsi="Times New Roman" w:cs="Times New Roman"/>
                <w:sz w:val="16"/>
                <w:szCs w:val="24"/>
                <w:lang w:eastAsia="zh-CN"/>
              </w:rPr>
              <w:t>/</w:t>
            </w:r>
            <w:r w:rsidRPr="00E52F73">
              <w:rPr>
                <w:rFonts w:ascii="Times New Roman" w:eastAsia="Times New Roman" w:hAnsi="Times New Roman" w:cs="Times New Roman"/>
                <w:sz w:val="16"/>
                <w:szCs w:val="24"/>
                <w:lang w:val="en-US" w:eastAsia="zh-CN"/>
              </w:rPr>
              <w:t>24</w:t>
            </w:r>
          </w:p>
        </w:tc>
        <w:tc>
          <w:tcPr>
            <w:tcW w:w="425" w:type="dxa"/>
            <w:tcBorders>
              <w:top w:val="single" w:sz="4" w:space="0" w:color="auto"/>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16"/>
                <w:lang w:eastAsia="zh-CN"/>
              </w:rPr>
              <w:t>1</w:t>
            </w:r>
            <w:r w:rsidRPr="00E52F73">
              <w:rPr>
                <w:rFonts w:ascii="Times New Roman" w:eastAsia="Times New Roman" w:hAnsi="Times New Roman" w:cs="Times New Roman"/>
                <w:sz w:val="16"/>
                <w:szCs w:val="16"/>
                <w:lang w:val="en-US" w:eastAsia="zh-CN"/>
              </w:rPr>
              <w:t>15</w:t>
            </w:r>
          </w:p>
        </w:tc>
        <w:tc>
          <w:tcPr>
            <w:tcW w:w="425" w:type="dxa"/>
            <w:tcBorders>
              <w:top w:val="single" w:sz="4" w:space="0" w:color="auto"/>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16"/>
                <w:lang w:val="en-US" w:eastAsia="zh-CN"/>
              </w:rPr>
              <w:t>80</w:t>
            </w:r>
          </w:p>
        </w:tc>
        <w:tc>
          <w:tcPr>
            <w:tcW w:w="425" w:type="dxa"/>
            <w:tcBorders>
              <w:top w:val="single" w:sz="4" w:space="0" w:color="auto"/>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16"/>
                <w:lang w:val="en-US" w:eastAsia="zh-CN"/>
              </w:rPr>
              <w:t>7</w:t>
            </w:r>
            <w:r w:rsidRPr="00E52F73">
              <w:rPr>
                <w:rFonts w:ascii="Times New Roman" w:eastAsia="Times New Roman" w:hAnsi="Times New Roman" w:cs="Times New Roman"/>
                <w:sz w:val="16"/>
                <w:szCs w:val="16"/>
                <w:lang w:eastAsia="zh-CN"/>
              </w:rPr>
              <w:t>5</w:t>
            </w:r>
          </w:p>
        </w:tc>
        <w:tc>
          <w:tcPr>
            <w:tcW w:w="426" w:type="dxa"/>
            <w:tcBorders>
              <w:top w:val="single" w:sz="4" w:space="0" w:color="auto"/>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16"/>
                <w:lang w:val="en-US" w:eastAsia="zh-CN"/>
              </w:rPr>
              <w:t>6</w:t>
            </w:r>
            <w:r w:rsidRPr="00E52F73">
              <w:rPr>
                <w:rFonts w:ascii="Times New Roman" w:eastAsia="Times New Roman" w:hAnsi="Times New Roman" w:cs="Times New Roman"/>
                <w:sz w:val="16"/>
                <w:szCs w:val="16"/>
                <w:lang w:eastAsia="zh-CN"/>
              </w:rPr>
              <w:t>0</w:t>
            </w:r>
          </w:p>
        </w:tc>
        <w:tc>
          <w:tcPr>
            <w:tcW w:w="567" w:type="dxa"/>
            <w:tcBorders>
              <w:top w:val="single" w:sz="4" w:space="0" w:color="auto"/>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120</w:t>
            </w:r>
          </w:p>
        </w:tc>
        <w:tc>
          <w:tcPr>
            <w:tcW w:w="567" w:type="dxa"/>
            <w:tcBorders>
              <w:top w:val="single" w:sz="4" w:space="0" w:color="auto"/>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90</w:t>
            </w:r>
          </w:p>
        </w:tc>
        <w:tc>
          <w:tcPr>
            <w:tcW w:w="567" w:type="dxa"/>
            <w:tcBorders>
              <w:top w:val="single" w:sz="4" w:space="0" w:color="auto"/>
              <w:left w:val="single" w:sz="6" w:space="0" w:color="000000"/>
              <w:bottom w:val="single" w:sz="6" w:space="0" w:color="000000"/>
              <w:right w:val="single" w:sz="6" w:space="0" w:color="000000"/>
            </w:tcBorders>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65</w:t>
            </w:r>
          </w:p>
        </w:tc>
      </w:tr>
      <w:tr w:rsidR="00E52F73" w:rsidRPr="00E52F73" w:rsidTr="00FD3A22">
        <w:trPr>
          <w:gridAfter w:val="1"/>
          <w:wAfter w:w="20" w:type="dxa"/>
          <w:trHeight w:val="225"/>
        </w:trPr>
        <w:tc>
          <w:tcPr>
            <w:tcW w:w="284"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5</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eastAsia="zh-CN"/>
              </w:rPr>
              <w:t>63+кг</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К-сть очок</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453"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539"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709"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16"/>
                <w:lang w:eastAsia="zh-CN"/>
              </w:rPr>
              <w:t>1</w:t>
            </w:r>
            <w:r w:rsidRPr="00E52F73">
              <w:rPr>
                <w:rFonts w:ascii="Times New Roman" w:eastAsia="Times New Roman" w:hAnsi="Times New Roman" w:cs="Times New Roman"/>
                <w:sz w:val="16"/>
                <w:szCs w:val="16"/>
                <w:lang w:val="en-US" w:eastAsia="zh-CN"/>
              </w:rPr>
              <w:t>20</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16"/>
                <w:lang w:eastAsia="zh-CN"/>
              </w:rPr>
              <w:t>115</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16"/>
                <w:lang w:val="en-US" w:eastAsia="zh-CN"/>
              </w:rPr>
              <w:t>80</w:t>
            </w: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16"/>
                <w:lang w:val="en-US" w:eastAsia="zh-CN"/>
              </w:rPr>
              <w:t>6</w:t>
            </w:r>
            <w:r w:rsidRPr="00E52F73">
              <w:rPr>
                <w:rFonts w:ascii="Times New Roman" w:eastAsia="Times New Roman" w:hAnsi="Times New Roman" w:cs="Times New Roman"/>
                <w:sz w:val="16"/>
                <w:szCs w:val="16"/>
                <w:lang w:eastAsia="zh-CN"/>
              </w:rPr>
              <w:t>5</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567" w:type="dxa"/>
            <w:tcBorders>
              <w:left w:val="single" w:sz="6" w:space="0" w:color="000000"/>
              <w:bottom w:val="single" w:sz="6" w:space="0" w:color="000000"/>
              <w:right w:val="single" w:sz="6" w:space="0" w:color="000000"/>
            </w:tcBorders>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r>
      <w:tr w:rsidR="00E52F73" w:rsidRPr="00E52F73" w:rsidTr="00FD3A22">
        <w:trPr>
          <w:gridAfter w:val="1"/>
          <w:wAfter w:w="20" w:type="dxa"/>
          <w:trHeight w:val="225"/>
        </w:trPr>
        <w:tc>
          <w:tcPr>
            <w:tcW w:w="284"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6</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68 кг</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К-сть очок</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166</w:t>
            </w: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eastAsia="zh-CN"/>
              </w:rPr>
            </w:pPr>
            <w:r w:rsidRPr="00E52F73">
              <w:rPr>
                <w:rFonts w:ascii="Times New Roman" w:eastAsia="Times New Roman" w:hAnsi="Times New Roman" w:cs="Times New Roman"/>
                <w:sz w:val="16"/>
                <w:szCs w:val="24"/>
                <w:lang w:val="ru-RU" w:eastAsia="zh-CN"/>
              </w:rPr>
              <w:t>11</w:t>
            </w:r>
            <w:r w:rsidRPr="00E52F73">
              <w:rPr>
                <w:rFonts w:ascii="Times New Roman" w:eastAsia="Times New Roman" w:hAnsi="Times New Roman" w:cs="Times New Roman"/>
                <w:sz w:val="16"/>
                <w:szCs w:val="24"/>
                <w:lang w:eastAsia="zh-CN"/>
              </w:rPr>
              <w:t>5</w:t>
            </w:r>
          </w:p>
        </w:tc>
        <w:tc>
          <w:tcPr>
            <w:tcW w:w="453"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eastAsia="zh-CN"/>
              </w:rPr>
            </w:pPr>
            <w:r w:rsidRPr="00E52F73">
              <w:rPr>
                <w:rFonts w:ascii="Times New Roman" w:eastAsia="Times New Roman" w:hAnsi="Times New Roman" w:cs="Times New Roman"/>
                <w:sz w:val="16"/>
                <w:szCs w:val="24"/>
                <w:lang w:val="ru-RU" w:eastAsia="zh-CN"/>
              </w:rPr>
              <w:t>7</w:t>
            </w:r>
            <w:r w:rsidRPr="00E52F73">
              <w:rPr>
                <w:rFonts w:ascii="Times New Roman" w:eastAsia="Times New Roman" w:hAnsi="Times New Roman" w:cs="Times New Roman"/>
                <w:sz w:val="16"/>
                <w:szCs w:val="24"/>
                <w:lang w:eastAsia="zh-CN"/>
              </w:rPr>
              <w:t>2</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55</w:t>
            </w: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eastAsia="zh-CN"/>
              </w:rPr>
            </w:pPr>
            <w:r w:rsidRPr="00E52F73">
              <w:rPr>
                <w:rFonts w:ascii="Times New Roman" w:eastAsia="Times New Roman" w:hAnsi="Times New Roman" w:cs="Times New Roman"/>
                <w:sz w:val="16"/>
                <w:szCs w:val="24"/>
                <w:lang w:val="ru-RU" w:eastAsia="zh-CN"/>
              </w:rPr>
              <w:t>4</w:t>
            </w:r>
            <w:r w:rsidRPr="00E52F73">
              <w:rPr>
                <w:rFonts w:ascii="Times New Roman" w:eastAsia="Times New Roman" w:hAnsi="Times New Roman" w:cs="Times New Roman"/>
                <w:sz w:val="16"/>
                <w:szCs w:val="24"/>
                <w:lang w:eastAsia="zh-CN"/>
              </w:rPr>
              <w:t>9</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eastAsia="zh-CN"/>
              </w:rPr>
            </w:pPr>
            <w:r w:rsidRPr="00E52F73">
              <w:rPr>
                <w:rFonts w:ascii="Times New Roman" w:eastAsia="Times New Roman" w:hAnsi="Times New Roman" w:cs="Times New Roman"/>
                <w:sz w:val="16"/>
                <w:szCs w:val="24"/>
                <w:lang w:val="ru-RU" w:eastAsia="zh-CN"/>
              </w:rPr>
              <w:t>4</w:t>
            </w:r>
            <w:r w:rsidRPr="00E52F73">
              <w:rPr>
                <w:rFonts w:ascii="Times New Roman" w:eastAsia="Times New Roman" w:hAnsi="Times New Roman" w:cs="Times New Roman"/>
                <w:sz w:val="16"/>
                <w:szCs w:val="24"/>
                <w:lang w:eastAsia="zh-CN"/>
              </w:rPr>
              <w:t>3</w:t>
            </w:r>
          </w:p>
        </w:tc>
        <w:tc>
          <w:tcPr>
            <w:tcW w:w="539"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24"/>
                <w:lang w:eastAsia="zh-CN"/>
              </w:rPr>
              <w:t>1</w:t>
            </w:r>
            <w:r w:rsidRPr="00E52F73">
              <w:rPr>
                <w:rFonts w:ascii="Times New Roman" w:eastAsia="Times New Roman" w:hAnsi="Times New Roman" w:cs="Times New Roman"/>
                <w:sz w:val="16"/>
                <w:szCs w:val="24"/>
                <w:lang w:val="en-US" w:eastAsia="zh-CN"/>
              </w:rPr>
              <w:t>22</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24"/>
                <w:lang w:val="en-US" w:eastAsia="zh-CN"/>
              </w:rPr>
              <w:t>90</w:t>
            </w:r>
          </w:p>
        </w:tc>
        <w:tc>
          <w:tcPr>
            <w:tcW w:w="709"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24"/>
                <w:lang w:val="ru-RU" w:eastAsia="zh-CN"/>
              </w:rPr>
              <w:t>150</w:t>
            </w:r>
            <w:r w:rsidRPr="00E52F73">
              <w:rPr>
                <w:rFonts w:ascii="Times New Roman" w:eastAsia="Times New Roman" w:hAnsi="Times New Roman" w:cs="Times New Roman"/>
                <w:sz w:val="16"/>
                <w:szCs w:val="24"/>
                <w:lang w:eastAsia="zh-CN"/>
              </w:rPr>
              <w:t>/</w:t>
            </w:r>
            <w:r w:rsidRPr="00E52F73">
              <w:rPr>
                <w:rFonts w:ascii="Times New Roman" w:eastAsia="Times New Roman" w:hAnsi="Times New Roman" w:cs="Times New Roman"/>
                <w:sz w:val="16"/>
                <w:szCs w:val="24"/>
                <w:lang w:val="en-US" w:eastAsia="zh-CN"/>
              </w:rPr>
              <w:t>59</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24"/>
                <w:lang w:val="ru-RU" w:eastAsia="zh-CN"/>
              </w:rPr>
              <w:t>105</w:t>
            </w:r>
            <w:r w:rsidRPr="00E52F73">
              <w:rPr>
                <w:rFonts w:ascii="Times New Roman" w:eastAsia="Times New Roman" w:hAnsi="Times New Roman" w:cs="Times New Roman"/>
                <w:sz w:val="16"/>
                <w:szCs w:val="24"/>
                <w:lang w:eastAsia="zh-CN"/>
              </w:rPr>
              <w:t>/</w:t>
            </w:r>
            <w:r w:rsidRPr="00E52F73">
              <w:rPr>
                <w:rFonts w:ascii="Times New Roman" w:eastAsia="Times New Roman" w:hAnsi="Times New Roman" w:cs="Times New Roman"/>
                <w:sz w:val="16"/>
                <w:szCs w:val="24"/>
                <w:lang w:val="en-US" w:eastAsia="zh-CN"/>
              </w:rPr>
              <w:t>44</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24"/>
                <w:lang w:val="ru-RU" w:eastAsia="zh-CN"/>
              </w:rPr>
              <w:t>85</w:t>
            </w:r>
            <w:r w:rsidRPr="00E52F73">
              <w:rPr>
                <w:rFonts w:ascii="Times New Roman" w:eastAsia="Times New Roman" w:hAnsi="Times New Roman" w:cs="Times New Roman"/>
                <w:sz w:val="16"/>
                <w:szCs w:val="24"/>
                <w:lang w:eastAsia="zh-CN"/>
              </w:rPr>
              <w:t>/</w:t>
            </w:r>
            <w:r w:rsidRPr="00E52F73">
              <w:rPr>
                <w:rFonts w:ascii="Times New Roman" w:eastAsia="Times New Roman" w:hAnsi="Times New Roman" w:cs="Times New Roman"/>
                <w:sz w:val="16"/>
                <w:szCs w:val="24"/>
                <w:lang w:val="en-US" w:eastAsia="zh-CN"/>
              </w:rPr>
              <w:t>36</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24"/>
                <w:lang w:val="ru-RU" w:eastAsia="zh-CN"/>
              </w:rPr>
              <w:t>70</w:t>
            </w:r>
            <w:r w:rsidRPr="00E52F73">
              <w:rPr>
                <w:rFonts w:ascii="Times New Roman" w:eastAsia="Times New Roman" w:hAnsi="Times New Roman" w:cs="Times New Roman"/>
                <w:sz w:val="16"/>
                <w:szCs w:val="24"/>
                <w:lang w:eastAsia="zh-CN"/>
              </w:rPr>
              <w:t>/</w:t>
            </w:r>
            <w:r w:rsidRPr="00E52F73">
              <w:rPr>
                <w:rFonts w:ascii="Times New Roman" w:eastAsia="Times New Roman" w:hAnsi="Times New Roman" w:cs="Times New Roman"/>
                <w:sz w:val="16"/>
                <w:szCs w:val="24"/>
                <w:lang w:val="en-US" w:eastAsia="zh-CN"/>
              </w:rPr>
              <w:t>30</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16"/>
                <w:lang w:eastAsia="zh-CN"/>
              </w:rPr>
              <w:t>1</w:t>
            </w:r>
            <w:r w:rsidRPr="00E52F73">
              <w:rPr>
                <w:rFonts w:ascii="Times New Roman" w:eastAsia="Times New Roman" w:hAnsi="Times New Roman" w:cs="Times New Roman"/>
                <w:sz w:val="16"/>
                <w:szCs w:val="16"/>
                <w:lang w:val="en-US" w:eastAsia="zh-CN"/>
              </w:rPr>
              <w:t>2</w:t>
            </w:r>
            <w:r w:rsidRPr="00E52F73">
              <w:rPr>
                <w:rFonts w:ascii="Times New Roman" w:eastAsia="Times New Roman" w:hAnsi="Times New Roman" w:cs="Times New Roman"/>
                <w:sz w:val="16"/>
                <w:szCs w:val="16"/>
                <w:lang w:eastAsia="zh-CN"/>
              </w:rPr>
              <w:t>3</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16"/>
                <w:lang w:eastAsia="zh-CN"/>
              </w:rPr>
              <w:t>120</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16"/>
                <w:lang w:val="en-US" w:eastAsia="zh-CN"/>
              </w:rPr>
              <w:t>85</w:t>
            </w: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16"/>
                <w:lang w:val="en-US" w:eastAsia="zh-CN"/>
              </w:rPr>
              <w:t>7</w:t>
            </w:r>
            <w:r w:rsidRPr="00E52F73">
              <w:rPr>
                <w:rFonts w:ascii="Times New Roman" w:eastAsia="Times New Roman" w:hAnsi="Times New Roman" w:cs="Times New Roman"/>
                <w:sz w:val="16"/>
                <w:szCs w:val="16"/>
                <w:lang w:eastAsia="zh-CN"/>
              </w:rPr>
              <w:t>0</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130</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100</w:t>
            </w:r>
          </w:p>
        </w:tc>
        <w:tc>
          <w:tcPr>
            <w:tcW w:w="567" w:type="dxa"/>
            <w:tcBorders>
              <w:left w:val="single" w:sz="6" w:space="0" w:color="000000"/>
              <w:bottom w:val="single" w:sz="6" w:space="0" w:color="000000"/>
              <w:right w:val="single" w:sz="6" w:space="0" w:color="000000"/>
            </w:tcBorders>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73</w:t>
            </w:r>
          </w:p>
        </w:tc>
      </w:tr>
      <w:tr w:rsidR="00E52F73" w:rsidRPr="00E52F73" w:rsidTr="00FD3A22">
        <w:trPr>
          <w:gridAfter w:val="1"/>
          <w:wAfter w:w="20" w:type="dxa"/>
          <w:trHeight w:val="225"/>
        </w:trPr>
        <w:tc>
          <w:tcPr>
            <w:tcW w:w="284"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7</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eastAsia="zh-CN"/>
              </w:rPr>
              <w:t>68+кг</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К-сть очок</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453"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539"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24"/>
                <w:lang w:eastAsia="zh-CN"/>
              </w:rPr>
              <w:t>1</w:t>
            </w:r>
            <w:r w:rsidRPr="00E52F73">
              <w:rPr>
                <w:rFonts w:ascii="Times New Roman" w:eastAsia="Times New Roman" w:hAnsi="Times New Roman" w:cs="Times New Roman"/>
                <w:sz w:val="16"/>
                <w:szCs w:val="24"/>
                <w:lang w:val="en-US" w:eastAsia="zh-CN"/>
              </w:rPr>
              <w:t>26</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24"/>
                <w:lang w:val="en-US" w:eastAsia="zh-CN"/>
              </w:rPr>
              <w:t>94</w:t>
            </w:r>
          </w:p>
        </w:tc>
        <w:tc>
          <w:tcPr>
            <w:tcW w:w="709"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24"/>
                <w:lang w:val="en-US" w:eastAsia="zh-CN"/>
              </w:rPr>
              <w:t>63</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24"/>
                <w:lang w:val="en-US" w:eastAsia="zh-CN"/>
              </w:rPr>
              <w:t>48</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24"/>
                <w:lang w:val="en-US" w:eastAsia="zh-CN"/>
              </w:rPr>
              <w:t>40</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24"/>
                <w:lang w:val="en-US" w:eastAsia="zh-CN"/>
              </w:rPr>
              <w:t>34</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16"/>
                <w:lang w:eastAsia="zh-CN"/>
              </w:rPr>
              <w:t>1</w:t>
            </w:r>
            <w:r w:rsidRPr="00E52F73">
              <w:rPr>
                <w:rFonts w:ascii="Times New Roman" w:eastAsia="Times New Roman" w:hAnsi="Times New Roman" w:cs="Times New Roman"/>
                <w:sz w:val="16"/>
                <w:szCs w:val="16"/>
                <w:lang w:val="en-US" w:eastAsia="zh-CN"/>
              </w:rPr>
              <w:t>30</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16"/>
                <w:lang w:eastAsia="zh-CN"/>
              </w:rPr>
              <w:t>130</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16"/>
                <w:lang w:val="en-US" w:eastAsia="zh-CN"/>
              </w:rPr>
              <w:t>95</w:t>
            </w: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16"/>
                <w:lang w:val="en-US" w:eastAsia="zh-CN"/>
              </w:rPr>
              <w:t>80</w:t>
            </w:r>
            <w:r w:rsidRPr="00E52F73">
              <w:rPr>
                <w:rFonts w:ascii="Times New Roman" w:eastAsia="Times New Roman" w:hAnsi="Times New Roman" w:cs="Times New Roman"/>
                <w:sz w:val="16"/>
                <w:szCs w:val="16"/>
                <w:lang w:eastAsia="zh-CN"/>
              </w:rPr>
              <w:t>0</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140</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110</w:t>
            </w:r>
          </w:p>
        </w:tc>
        <w:tc>
          <w:tcPr>
            <w:tcW w:w="567" w:type="dxa"/>
            <w:tcBorders>
              <w:left w:val="single" w:sz="6" w:space="0" w:color="000000"/>
              <w:bottom w:val="single" w:sz="6" w:space="0" w:color="000000"/>
              <w:right w:val="single" w:sz="6" w:space="0" w:color="000000"/>
            </w:tcBorders>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80</w:t>
            </w:r>
          </w:p>
        </w:tc>
      </w:tr>
      <w:tr w:rsidR="00E52F73" w:rsidRPr="00E52F73" w:rsidTr="00FD3A22">
        <w:trPr>
          <w:gridAfter w:val="1"/>
          <w:wAfter w:w="20" w:type="dxa"/>
          <w:trHeight w:val="225"/>
        </w:trPr>
        <w:tc>
          <w:tcPr>
            <w:tcW w:w="284"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8</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73 кг</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К-сть очок</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178</w:t>
            </w: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eastAsia="zh-CN"/>
              </w:rPr>
            </w:pPr>
            <w:r w:rsidRPr="00E52F73">
              <w:rPr>
                <w:rFonts w:ascii="Times New Roman" w:eastAsia="Times New Roman" w:hAnsi="Times New Roman" w:cs="Times New Roman"/>
                <w:sz w:val="16"/>
                <w:szCs w:val="24"/>
                <w:lang w:val="ru-RU" w:eastAsia="zh-CN"/>
              </w:rPr>
              <w:t>12</w:t>
            </w:r>
            <w:r w:rsidRPr="00E52F73">
              <w:rPr>
                <w:rFonts w:ascii="Times New Roman" w:eastAsia="Times New Roman" w:hAnsi="Times New Roman" w:cs="Times New Roman"/>
                <w:sz w:val="16"/>
                <w:szCs w:val="24"/>
                <w:lang w:eastAsia="zh-CN"/>
              </w:rPr>
              <w:t>6</w:t>
            </w:r>
          </w:p>
        </w:tc>
        <w:tc>
          <w:tcPr>
            <w:tcW w:w="453"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eastAsia="zh-CN"/>
              </w:rPr>
            </w:pPr>
            <w:r w:rsidRPr="00E52F73">
              <w:rPr>
                <w:rFonts w:ascii="Times New Roman" w:eastAsia="Times New Roman" w:hAnsi="Times New Roman" w:cs="Times New Roman"/>
                <w:sz w:val="16"/>
                <w:szCs w:val="24"/>
                <w:lang w:val="ru-RU" w:eastAsia="zh-CN"/>
              </w:rPr>
              <w:t>8</w:t>
            </w:r>
            <w:r w:rsidRPr="00E52F73">
              <w:rPr>
                <w:rFonts w:ascii="Times New Roman" w:eastAsia="Times New Roman" w:hAnsi="Times New Roman" w:cs="Times New Roman"/>
                <w:sz w:val="16"/>
                <w:szCs w:val="24"/>
                <w:lang w:eastAsia="zh-CN"/>
              </w:rPr>
              <w:t>5</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69</w:t>
            </w: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61</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55</w:t>
            </w:r>
          </w:p>
        </w:tc>
        <w:tc>
          <w:tcPr>
            <w:tcW w:w="539"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709"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160</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115</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95</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75</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567" w:type="dxa"/>
            <w:tcBorders>
              <w:left w:val="single" w:sz="6" w:space="0" w:color="000000"/>
              <w:bottom w:val="single" w:sz="6" w:space="0" w:color="000000"/>
              <w:right w:val="single" w:sz="6" w:space="0" w:color="000000"/>
            </w:tcBorders>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r>
      <w:tr w:rsidR="00E52F73" w:rsidRPr="00E52F73" w:rsidTr="00FD3A22">
        <w:trPr>
          <w:gridAfter w:val="1"/>
          <w:wAfter w:w="20" w:type="dxa"/>
          <w:trHeight w:val="225"/>
        </w:trPr>
        <w:tc>
          <w:tcPr>
            <w:tcW w:w="284" w:type="dxa"/>
            <w:tcBorders>
              <w:left w:val="single" w:sz="6" w:space="0" w:color="000000"/>
              <w:bottom w:val="single" w:sz="4" w:space="0" w:color="auto"/>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9</w:t>
            </w:r>
          </w:p>
        </w:tc>
        <w:tc>
          <w:tcPr>
            <w:tcW w:w="567" w:type="dxa"/>
            <w:tcBorders>
              <w:left w:val="single" w:sz="6" w:space="0" w:color="000000"/>
              <w:bottom w:val="single" w:sz="4" w:space="0" w:color="auto"/>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78 кг</w:t>
            </w:r>
          </w:p>
        </w:tc>
        <w:tc>
          <w:tcPr>
            <w:tcW w:w="425" w:type="dxa"/>
            <w:tcBorders>
              <w:left w:val="single" w:sz="6" w:space="0" w:color="000000"/>
              <w:bottom w:val="single" w:sz="4" w:space="0" w:color="auto"/>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К-сть очок</w:t>
            </w:r>
          </w:p>
        </w:tc>
        <w:tc>
          <w:tcPr>
            <w:tcW w:w="567" w:type="dxa"/>
            <w:tcBorders>
              <w:left w:val="single" w:sz="6" w:space="0" w:color="000000"/>
              <w:bottom w:val="single" w:sz="4" w:space="0" w:color="auto"/>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184</w:t>
            </w:r>
          </w:p>
        </w:tc>
        <w:tc>
          <w:tcPr>
            <w:tcW w:w="426" w:type="dxa"/>
            <w:tcBorders>
              <w:left w:val="single" w:sz="6" w:space="0" w:color="000000"/>
              <w:bottom w:val="single" w:sz="4" w:space="0" w:color="auto"/>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eastAsia="zh-CN"/>
              </w:rPr>
            </w:pPr>
            <w:r w:rsidRPr="00E52F73">
              <w:rPr>
                <w:rFonts w:ascii="Times New Roman" w:eastAsia="Times New Roman" w:hAnsi="Times New Roman" w:cs="Times New Roman"/>
                <w:sz w:val="16"/>
                <w:szCs w:val="24"/>
                <w:lang w:val="ru-RU" w:eastAsia="zh-CN"/>
              </w:rPr>
              <w:t>13</w:t>
            </w:r>
            <w:r w:rsidRPr="00E52F73">
              <w:rPr>
                <w:rFonts w:ascii="Times New Roman" w:eastAsia="Times New Roman" w:hAnsi="Times New Roman" w:cs="Times New Roman"/>
                <w:sz w:val="16"/>
                <w:szCs w:val="24"/>
                <w:lang w:eastAsia="zh-CN"/>
              </w:rPr>
              <w:t>7</w:t>
            </w:r>
          </w:p>
        </w:tc>
        <w:tc>
          <w:tcPr>
            <w:tcW w:w="453" w:type="dxa"/>
            <w:tcBorders>
              <w:left w:val="single" w:sz="6" w:space="0" w:color="000000"/>
              <w:bottom w:val="single" w:sz="4" w:space="0" w:color="auto"/>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eastAsia="zh-CN"/>
              </w:rPr>
            </w:pPr>
            <w:r w:rsidRPr="00E52F73">
              <w:rPr>
                <w:rFonts w:ascii="Times New Roman" w:eastAsia="Times New Roman" w:hAnsi="Times New Roman" w:cs="Times New Roman"/>
                <w:sz w:val="16"/>
                <w:szCs w:val="24"/>
                <w:lang w:val="ru-RU" w:eastAsia="zh-CN"/>
              </w:rPr>
              <w:t>9</w:t>
            </w:r>
            <w:r w:rsidRPr="00E52F73">
              <w:rPr>
                <w:rFonts w:ascii="Times New Roman" w:eastAsia="Times New Roman" w:hAnsi="Times New Roman" w:cs="Times New Roman"/>
                <w:sz w:val="16"/>
                <w:szCs w:val="24"/>
                <w:lang w:eastAsia="zh-CN"/>
              </w:rPr>
              <w:t>5</w:t>
            </w:r>
          </w:p>
        </w:tc>
        <w:tc>
          <w:tcPr>
            <w:tcW w:w="425" w:type="dxa"/>
            <w:tcBorders>
              <w:left w:val="single" w:sz="6" w:space="0" w:color="000000"/>
              <w:bottom w:val="single" w:sz="4" w:space="0" w:color="auto"/>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79</w:t>
            </w:r>
          </w:p>
        </w:tc>
        <w:tc>
          <w:tcPr>
            <w:tcW w:w="426" w:type="dxa"/>
            <w:tcBorders>
              <w:left w:val="single" w:sz="6" w:space="0" w:color="000000"/>
              <w:bottom w:val="single" w:sz="4" w:space="0" w:color="auto"/>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71</w:t>
            </w:r>
          </w:p>
        </w:tc>
        <w:tc>
          <w:tcPr>
            <w:tcW w:w="425" w:type="dxa"/>
            <w:tcBorders>
              <w:left w:val="single" w:sz="6" w:space="0" w:color="000000"/>
              <w:bottom w:val="single" w:sz="4" w:space="0" w:color="auto"/>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65</w:t>
            </w:r>
          </w:p>
        </w:tc>
        <w:tc>
          <w:tcPr>
            <w:tcW w:w="539" w:type="dxa"/>
            <w:tcBorders>
              <w:left w:val="single" w:sz="6" w:space="0" w:color="000000"/>
              <w:bottom w:val="single" w:sz="4" w:space="0" w:color="auto"/>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425" w:type="dxa"/>
            <w:tcBorders>
              <w:left w:val="single" w:sz="6" w:space="0" w:color="000000"/>
              <w:bottom w:val="single" w:sz="4" w:space="0" w:color="auto"/>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709" w:type="dxa"/>
            <w:tcBorders>
              <w:left w:val="single" w:sz="6" w:space="0" w:color="000000"/>
              <w:bottom w:val="single" w:sz="4" w:space="0" w:color="auto"/>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170</w:t>
            </w:r>
          </w:p>
        </w:tc>
        <w:tc>
          <w:tcPr>
            <w:tcW w:w="567" w:type="dxa"/>
            <w:tcBorders>
              <w:left w:val="single" w:sz="6" w:space="0" w:color="000000"/>
              <w:bottom w:val="single" w:sz="4" w:space="0" w:color="auto"/>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125</w:t>
            </w:r>
          </w:p>
        </w:tc>
        <w:tc>
          <w:tcPr>
            <w:tcW w:w="567" w:type="dxa"/>
            <w:tcBorders>
              <w:left w:val="single" w:sz="6" w:space="0" w:color="000000"/>
              <w:bottom w:val="single" w:sz="4" w:space="0" w:color="auto"/>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105</w:t>
            </w:r>
          </w:p>
        </w:tc>
        <w:tc>
          <w:tcPr>
            <w:tcW w:w="567" w:type="dxa"/>
            <w:tcBorders>
              <w:left w:val="single" w:sz="6" w:space="0" w:color="000000"/>
              <w:bottom w:val="single" w:sz="4" w:space="0" w:color="auto"/>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85</w:t>
            </w:r>
          </w:p>
        </w:tc>
        <w:tc>
          <w:tcPr>
            <w:tcW w:w="425" w:type="dxa"/>
            <w:tcBorders>
              <w:left w:val="single" w:sz="6" w:space="0" w:color="000000"/>
              <w:bottom w:val="single" w:sz="4" w:space="0" w:color="auto"/>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25" w:type="dxa"/>
            <w:tcBorders>
              <w:left w:val="single" w:sz="6" w:space="0" w:color="000000"/>
              <w:bottom w:val="single" w:sz="4" w:space="0" w:color="auto"/>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25" w:type="dxa"/>
            <w:tcBorders>
              <w:left w:val="single" w:sz="6" w:space="0" w:color="000000"/>
              <w:bottom w:val="single" w:sz="4" w:space="0" w:color="auto"/>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26" w:type="dxa"/>
            <w:tcBorders>
              <w:left w:val="single" w:sz="6" w:space="0" w:color="000000"/>
              <w:bottom w:val="single" w:sz="4" w:space="0" w:color="auto"/>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567" w:type="dxa"/>
            <w:tcBorders>
              <w:left w:val="single" w:sz="6" w:space="0" w:color="000000"/>
              <w:bottom w:val="single" w:sz="4" w:space="0" w:color="auto"/>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567" w:type="dxa"/>
            <w:tcBorders>
              <w:left w:val="single" w:sz="6" w:space="0" w:color="000000"/>
              <w:bottom w:val="single" w:sz="4" w:space="0" w:color="auto"/>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567" w:type="dxa"/>
            <w:tcBorders>
              <w:left w:val="single" w:sz="6" w:space="0" w:color="000000"/>
              <w:bottom w:val="single" w:sz="4" w:space="0" w:color="auto"/>
              <w:right w:val="single" w:sz="6" w:space="0" w:color="000000"/>
            </w:tcBorders>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r>
      <w:tr w:rsidR="00E52F73" w:rsidRPr="00E52F73" w:rsidTr="00FD3A22">
        <w:trPr>
          <w:gridAfter w:val="1"/>
          <w:wAfter w:w="20" w:type="dxa"/>
          <w:trHeight w:val="225"/>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16"/>
                <w:lang w:val="ru-RU" w:eastAsia="zh-CN"/>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16"/>
                <w:lang w:val="ru-RU" w:eastAsia="zh-CN"/>
              </w:rPr>
              <w:t>78+ кг</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16"/>
                <w:lang w:val="ru-RU" w:eastAsia="zh-CN"/>
              </w:rPr>
              <w:t>К-сть очок</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175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130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110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90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567" w:type="dxa"/>
            <w:tcBorders>
              <w:top w:val="single" w:sz="4" w:space="0" w:color="auto"/>
              <w:left w:val="single" w:sz="4" w:space="0" w:color="auto"/>
              <w:bottom w:val="single" w:sz="4" w:space="0" w:color="auto"/>
              <w:right w:val="single" w:sz="4" w:space="0" w:color="auto"/>
            </w:tcBorders>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r>
      <w:tr w:rsidR="00E52F73" w:rsidRPr="00E52F73" w:rsidTr="00FD3A22">
        <w:trPr>
          <w:gridAfter w:val="1"/>
          <w:wAfter w:w="20" w:type="dxa"/>
          <w:trHeight w:val="225"/>
        </w:trPr>
        <w:tc>
          <w:tcPr>
            <w:tcW w:w="284" w:type="dxa"/>
            <w:tcBorders>
              <w:top w:val="single" w:sz="4" w:space="0" w:color="auto"/>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11</w:t>
            </w:r>
          </w:p>
        </w:tc>
        <w:tc>
          <w:tcPr>
            <w:tcW w:w="567" w:type="dxa"/>
            <w:tcBorders>
              <w:top w:val="single" w:sz="4" w:space="0" w:color="auto"/>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85 кг</w:t>
            </w:r>
          </w:p>
        </w:tc>
        <w:tc>
          <w:tcPr>
            <w:tcW w:w="425" w:type="dxa"/>
            <w:tcBorders>
              <w:top w:val="single" w:sz="4" w:space="0" w:color="auto"/>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К-сть очок</w:t>
            </w:r>
          </w:p>
        </w:tc>
        <w:tc>
          <w:tcPr>
            <w:tcW w:w="567" w:type="dxa"/>
            <w:tcBorders>
              <w:top w:val="single" w:sz="4" w:space="0" w:color="auto"/>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190</w:t>
            </w:r>
          </w:p>
        </w:tc>
        <w:tc>
          <w:tcPr>
            <w:tcW w:w="426" w:type="dxa"/>
            <w:tcBorders>
              <w:top w:val="single" w:sz="4" w:space="0" w:color="auto"/>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146</w:t>
            </w:r>
          </w:p>
        </w:tc>
        <w:tc>
          <w:tcPr>
            <w:tcW w:w="453" w:type="dxa"/>
            <w:tcBorders>
              <w:top w:val="single" w:sz="4" w:space="0" w:color="auto"/>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106</w:t>
            </w:r>
          </w:p>
        </w:tc>
        <w:tc>
          <w:tcPr>
            <w:tcW w:w="425" w:type="dxa"/>
            <w:tcBorders>
              <w:top w:val="single" w:sz="4" w:space="0" w:color="auto"/>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91</w:t>
            </w:r>
          </w:p>
        </w:tc>
        <w:tc>
          <w:tcPr>
            <w:tcW w:w="426" w:type="dxa"/>
            <w:tcBorders>
              <w:top w:val="single" w:sz="4" w:space="0" w:color="auto"/>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83</w:t>
            </w:r>
          </w:p>
        </w:tc>
        <w:tc>
          <w:tcPr>
            <w:tcW w:w="425" w:type="dxa"/>
            <w:tcBorders>
              <w:top w:val="single" w:sz="4" w:space="0" w:color="auto"/>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77</w:t>
            </w:r>
          </w:p>
        </w:tc>
        <w:tc>
          <w:tcPr>
            <w:tcW w:w="539" w:type="dxa"/>
            <w:tcBorders>
              <w:top w:val="single" w:sz="4" w:space="0" w:color="auto"/>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425" w:type="dxa"/>
            <w:tcBorders>
              <w:top w:val="single" w:sz="4" w:space="0" w:color="auto"/>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709" w:type="dxa"/>
            <w:tcBorders>
              <w:top w:val="single" w:sz="4" w:space="0" w:color="auto"/>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180</w:t>
            </w:r>
          </w:p>
        </w:tc>
        <w:tc>
          <w:tcPr>
            <w:tcW w:w="567" w:type="dxa"/>
            <w:tcBorders>
              <w:top w:val="single" w:sz="4" w:space="0" w:color="auto"/>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135</w:t>
            </w:r>
          </w:p>
        </w:tc>
        <w:tc>
          <w:tcPr>
            <w:tcW w:w="567" w:type="dxa"/>
            <w:tcBorders>
              <w:top w:val="single" w:sz="4" w:space="0" w:color="auto"/>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11</w:t>
            </w:r>
            <w:r w:rsidRPr="00E52F73">
              <w:rPr>
                <w:rFonts w:ascii="Times New Roman" w:eastAsia="Times New Roman" w:hAnsi="Times New Roman" w:cs="Times New Roman"/>
                <w:sz w:val="16"/>
                <w:szCs w:val="24"/>
                <w:lang w:eastAsia="zh-CN"/>
              </w:rPr>
              <w:t>5</w:t>
            </w:r>
          </w:p>
        </w:tc>
        <w:tc>
          <w:tcPr>
            <w:tcW w:w="567" w:type="dxa"/>
            <w:tcBorders>
              <w:top w:val="single" w:sz="4" w:space="0" w:color="auto"/>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9</w:t>
            </w:r>
            <w:r w:rsidRPr="00E52F73">
              <w:rPr>
                <w:rFonts w:ascii="Times New Roman" w:eastAsia="Times New Roman" w:hAnsi="Times New Roman" w:cs="Times New Roman"/>
                <w:sz w:val="16"/>
                <w:szCs w:val="24"/>
                <w:lang w:eastAsia="zh-CN"/>
              </w:rPr>
              <w:t>5</w:t>
            </w:r>
          </w:p>
        </w:tc>
        <w:tc>
          <w:tcPr>
            <w:tcW w:w="425" w:type="dxa"/>
            <w:tcBorders>
              <w:top w:val="single" w:sz="4" w:space="0" w:color="auto"/>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25" w:type="dxa"/>
            <w:tcBorders>
              <w:top w:val="single" w:sz="4" w:space="0" w:color="auto"/>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25" w:type="dxa"/>
            <w:tcBorders>
              <w:top w:val="single" w:sz="4" w:space="0" w:color="auto"/>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26" w:type="dxa"/>
            <w:tcBorders>
              <w:top w:val="single" w:sz="4" w:space="0" w:color="auto"/>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567" w:type="dxa"/>
            <w:tcBorders>
              <w:top w:val="single" w:sz="4" w:space="0" w:color="auto"/>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567" w:type="dxa"/>
            <w:tcBorders>
              <w:top w:val="single" w:sz="4" w:space="0" w:color="auto"/>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567" w:type="dxa"/>
            <w:tcBorders>
              <w:top w:val="single" w:sz="4" w:space="0" w:color="auto"/>
              <w:left w:val="single" w:sz="6" w:space="0" w:color="000000"/>
              <w:bottom w:val="single" w:sz="6" w:space="0" w:color="000000"/>
              <w:right w:val="single" w:sz="6" w:space="0" w:color="000000"/>
            </w:tcBorders>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r>
      <w:tr w:rsidR="00E52F73" w:rsidRPr="00E52F73" w:rsidTr="00FD3A22">
        <w:trPr>
          <w:gridAfter w:val="1"/>
          <w:wAfter w:w="20" w:type="dxa"/>
          <w:trHeight w:val="78"/>
        </w:trPr>
        <w:tc>
          <w:tcPr>
            <w:tcW w:w="284"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1</w:t>
            </w:r>
            <w:r w:rsidRPr="00E52F73">
              <w:rPr>
                <w:rFonts w:ascii="Times New Roman" w:eastAsia="Times New Roman" w:hAnsi="Times New Roman" w:cs="Times New Roman"/>
                <w:sz w:val="16"/>
                <w:szCs w:val="24"/>
                <w:lang w:eastAsia="zh-CN"/>
              </w:rPr>
              <w:t>2</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95 кг</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К-сть очок</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196</w:t>
            </w: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150</w:t>
            </w:r>
          </w:p>
        </w:tc>
        <w:tc>
          <w:tcPr>
            <w:tcW w:w="453"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112</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97</w:t>
            </w: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89</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83</w:t>
            </w:r>
          </w:p>
        </w:tc>
        <w:tc>
          <w:tcPr>
            <w:tcW w:w="539"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709"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190</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145</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120</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100</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567" w:type="dxa"/>
            <w:tcBorders>
              <w:left w:val="single" w:sz="6" w:space="0" w:color="000000"/>
              <w:bottom w:val="single" w:sz="6" w:space="0" w:color="000000"/>
              <w:right w:val="single" w:sz="6" w:space="0" w:color="000000"/>
            </w:tcBorders>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r>
      <w:tr w:rsidR="00E52F73" w:rsidRPr="00E52F73" w:rsidTr="00FD3A22">
        <w:trPr>
          <w:gridAfter w:val="1"/>
          <w:wAfter w:w="20" w:type="dxa"/>
          <w:trHeight w:val="158"/>
        </w:trPr>
        <w:tc>
          <w:tcPr>
            <w:tcW w:w="284"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1</w:t>
            </w:r>
            <w:r w:rsidRPr="00E52F73">
              <w:rPr>
                <w:rFonts w:ascii="Times New Roman" w:eastAsia="Times New Roman" w:hAnsi="Times New Roman" w:cs="Times New Roman"/>
                <w:sz w:val="16"/>
                <w:szCs w:val="24"/>
                <w:lang w:eastAsia="zh-CN"/>
              </w:rPr>
              <w:t>3</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95+ кг</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К-сть очок</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201</w:t>
            </w: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156</w:t>
            </w:r>
          </w:p>
        </w:tc>
        <w:tc>
          <w:tcPr>
            <w:tcW w:w="453"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116</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101</w:t>
            </w: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93</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87</w:t>
            </w:r>
          </w:p>
        </w:tc>
        <w:tc>
          <w:tcPr>
            <w:tcW w:w="539"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709"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200</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150</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130</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105</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567" w:type="dxa"/>
            <w:tcBorders>
              <w:left w:val="single" w:sz="6" w:space="0" w:color="000000"/>
              <w:bottom w:val="single" w:sz="6" w:space="0" w:color="000000"/>
              <w:right w:val="single" w:sz="6" w:space="0" w:color="000000"/>
            </w:tcBorders>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r>
      <w:tr w:rsidR="00E52F73" w:rsidRPr="00E52F73" w:rsidTr="00FD3A22">
        <w:trPr>
          <w:gridAfter w:val="1"/>
          <w:wAfter w:w="20" w:type="dxa"/>
          <w:trHeight w:val="360"/>
        </w:trPr>
        <w:tc>
          <w:tcPr>
            <w:tcW w:w="10774" w:type="dxa"/>
            <w:gridSpan w:val="22"/>
            <w:tcBorders>
              <w:top w:val="single" w:sz="6" w:space="0" w:color="000000"/>
              <w:left w:val="single" w:sz="6" w:space="0" w:color="000000"/>
              <w:bottom w:val="single" w:sz="6" w:space="0" w:color="000000"/>
              <w:right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Поштовх (чоловіки</w:t>
            </w:r>
            <w:r w:rsidRPr="00E52F73">
              <w:rPr>
                <w:rFonts w:ascii="Times New Roman" w:eastAsia="Times New Roman" w:hAnsi="Times New Roman" w:cs="Times New Roman"/>
                <w:sz w:val="16"/>
                <w:szCs w:val="24"/>
                <w:lang w:eastAsia="zh-CN"/>
              </w:rPr>
              <w:t>/жінки</w:t>
            </w:r>
            <w:r w:rsidRPr="00E52F73">
              <w:rPr>
                <w:rFonts w:ascii="Times New Roman" w:eastAsia="Times New Roman" w:hAnsi="Times New Roman" w:cs="Times New Roman"/>
                <w:sz w:val="16"/>
                <w:szCs w:val="24"/>
                <w:lang w:val="ru-RU" w:eastAsia="zh-CN"/>
              </w:rPr>
              <w:t>)</w:t>
            </w:r>
          </w:p>
        </w:tc>
      </w:tr>
      <w:tr w:rsidR="00E52F73" w:rsidRPr="00E52F73" w:rsidTr="00FD3A22">
        <w:trPr>
          <w:gridAfter w:val="1"/>
          <w:wAfter w:w="20" w:type="dxa"/>
          <w:trHeight w:val="236"/>
        </w:trPr>
        <w:tc>
          <w:tcPr>
            <w:tcW w:w="284"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16"/>
                <w:lang w:eastAsia="zh-CN"/>
              </w:rPr>
              <w:t>14</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53 кг</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К-сть очок</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53"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539"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709"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16"/>
                <w:lang w:val="en-US" w:eastAsia="zh-CN"/>
              </w:rPr>
              <w:t>50</w:t>
            </w:r>
            <w:r w:rsidRPr="00E52F73">
              <w:rPr>
                <w:rFonts w:ascii="Times New Roman" w:eastAsia="Times New Roman" w:hAnsi="Times New Roman" w:cs="Times New Roman"/>
                <w:sz w:val="16"/>
                <w:szCs w:val="16"/>
                <w:lang w:eastAsia="zh-CN"/>
              </w:rPr>
              <w:t>/</w:t>
            </w:r>
            <w:r w:rsidRPr="00E52F73">
              <w:rPr>
                <w:rFonts w:ascii="Times New Roman" w:eastAsia="Times New Roman" w:hAnsi="Times New Roman" w:cs="Times New Roman"/>
                <w:sz w:val="16"/>
                <w:szCs w:val="16"/>
                <w:lang w:val="en-US" w:eastAsia="zh-CN"/>
              </w:rPr>
              <w:t>4</w:t>
            </w:r>
            <w:r w:rsidRPr="00E52F73">
              <w:rPr>
                <w:rFonts w:ascii="Times New Roman" w:eastAsia="Times New Roman" w:hAnsi="Times New Roman" w:cs="Times New Roman"/>
                <w:sz w:val="16"/>
                <w:szCs w:val="16"/>
                <w:lang w:eastAsia="zh-CN"/>
              </w:rPr>
              <w:t>0</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16"/>
                <w:lang w:val="en-US" w:eastAsia="zh-CN"/>
              </w:rPr>
              <w:t>40</w:t>
            </w:r>
            <w:r w:rsidRPr="00E52F73">
              <w:rPr>
                <w:rFonts w:ascii="Times New Roman" w:eastAsia="Times New Roman" w:hAnsi="Times New Roman" w:cs="Times New Roman"/>
                <w:sz w:val="16"/>
                <w:szCs w:val="16"/>
                <w:lang w:eastAsia="zh-CN"/>
              </w:rPr>
              <w:t>/</w:t>
            </w:r>
            <w:r w:rsidRPr="00E52F73">
              <w:rPr>
                <w:rFonts w:ascii="Times New Roman" w:eastAsia="Times New Roman" w:hAnsi="Times New Roman" w:cs="Times New Roman"/>
                <w:sz w:val="16"/>
                <w:szCs w:val="16"/>
                <w:lang w:val="en-US" w:eastAsia="zh-CN"/>
              </w:rPr>
              <w:t>3</w:t>
            </w:r>
            <w:r w:rsidRPr="00E52F73">
              <w:rPr>
                <w:rFonts w:ascii="Times New Roman" w:eastAsia="Times New Roman" w:hAnsi="Times New Roman" w:cs="Times New Roman"/>
                <w:sz w:val="16"/>
                <w:szCs w:val="16"/>
                <w:lang w:eastAsia="zh-CN"/>
              </w:rPr>
              <w:t>0</w:t>
            </w:r>
          </w:p>
        </w:tc>
        <w:tc>
          <w:tcPr>
            <w:tcW w:w="567" w:type="dxa"/>
            <w:tcBorders>
              <w:left w:val="single" w:sz="6" w:space="0" w:color="000000"/>
              <w:bottom w:val="single" w:sz="6" w:space="0" w:color="000000"/>
              <w:right w:val="single" w:sz="6" w:space="0" w:color="000000"/>
            </w:tcBorders>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16"/>
                <w:lang w:val="ru-RU" w:eastAsia="zh-CN"/>
              </w:rPr>
              <w:t>2</w:t>
            </w:r>
            <w:r w:rsidRPr="00E52F73">
              <w:rPr>
                <w:rFonts w:ascii="Times New Roman" w:eastAsia="Times New Roman" w:hAnsi="Times New Roman" w:cs="Times New Roman"/>
                <w:sz w:val="16"/>
                <w:szCs w:val="16"/>
                <w:lang w:val="en-US" w:eastAsia="zh-CN"/>
              </w:rPr>
              <w:t>0</w:t>
            </w:r>
            <w:r w:rsidRPr="00E52F73">
              <w:rPr>
                <w:rFonts w:ascii="Times New Roman" w:eastAsia="Times New Roman" w:hAnsi="Times New Roman" w:cs="Times New Roman"/>
                <w:sz w:val="16"/>
                <w:szCs w:val="16"/>
                <w:lang w:eastAsia="zh-CN"/>
              </w:rPr>
              <w:t>/</w:t>
            </w:r>
            <w:r w:rsidRPr="00E52F73">
              <w:rPr>
                <w:rFonts w:ascii="Times New Roman" w:eastAsia="Times New Roman" w:hAnsi="Times New Roman" w:cs="Times New Roman"/>
                <w:sz w:val="16"/>
                <w:szCs w:val="16"/>
                <w:lang w:val="en-US" w:eastAsia="zh-CN"/>
              </w:rPr>
              <w:t>20</w:t>
            </w:r>
          </w:p>
        </w:tc>
      </w:tr>
      <w:tr w:rsidR="00E52F73" w:rsidRPr="00E52F73" w:rsidTr="00FD3A22">
        <w:trPr>
          <w:gridAfter w:val="1"/>
          <w:wAfter w:w="20" w:type="dxa"/>
          <w:trHeight w:val="108"/>
        </w:trPr>
        <w:tc>
          <w:tcPr>
            <w:tcW w:w="284"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15</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58 кг</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К-сть очок</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53"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539"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en-US" w:eastAsia="zh-CN"/>
              </w:rPr>
            </w:pPr>
            <w:r w:rsidRPr="00E52F73">
              <w:rPr>
                <w:rFonts w:ascii="Times New Roman" w:eastAsia="Times New Roman" w:hAnsi="Times New Roman" w:cs="Times New Roman"/>
                <w:sz w:val="16"/>
                <w:szCs w:val="16"/>
                <w:lang w:val="en-US" w:eastAsia="zh-CN"/>
              </w:rPr>
              <w:t>55</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en-US" w:eastAsia="zh-CN"/>
              </w:rPr>
            </w:pPr>
            <w:r w:rsidRPr="00E52F73">
              <w:rPr>
                <w:rFonts w:ascii="Times New Roman" w:eastAsia="Times New Roman" w:hAnsi="Times New Roman" w:cs="Times New Roman"/>
                <w:sz w:val="16"/>
                <w:szCs w:val="16"/>
                <w:lang w:val="en-US" w:eastAsia="zh-CN"/>
              </w:rPr>
              <w:t>45</w:t>
            </w:r>
          </w:p>
        </w:tc>
        <w:tc>
          <w:tcPr>
            <w:tcW w:w="709"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16"/>
                <w:lang w:val="en-US" w:eastAsia="zh-CN"/>
              </w:rPr>
              <w:t>60</w:t>
            </w:r>
            <w:r w:rsidRPr="00E52F73">
              <w:rPr>
                <w:rFonts w:ascii="Times New Roman" w:eastAsia="Times New Roman" w:hAnsi="Times New Roman" w:cs="Times New Roman"/>
                <w:sz w:val="16"/>
                <w:szCs w:val="16"/>
                <w:lang w:eastAsia="zh-CN"/>
              </w:rPr>
              <w:t>/2</w:t>
            </w:r>
            <w:r w:rsidRPr="00E52F73">
              <w:rPr>
                <w:rFonts w:ascii="Times New Roman" w:eastAsia="Times New Roman" w:hAnsi="Times New Roman" w:cs="Times New Roman"/>
                <w:sz w:val="16"/>
                <w:szCs w:val="16"/>
                <w:lang w:val="en-US" w:eastAsia="zh-CN"/>
              </w:rPr>
              <w:t>3</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16"/>
                <w:lang w:val="en-US" w:eastAsia="zh-CN"/>
              </w:rPr>
              <w:t>53</w:t>
            </w:r>
            <w:r w:rsidRPr="00E52F73">
              <w:rPr>
                <w:rFonts w:ascii="Times New Roman" w:eastAsia="Times New Roman" w:hAnsi="Times New Roman" w:cs="Times New Roman"/>
                <w:sz w:val="16"/>
                <w:szCs w:val="16"/>
                <w:lang w:eastAsia="zh-CN"/>
              </w:rPr>
              <w:t>/</w:t>
            </w:r>
            <w:r w:rsidRPr="00E52F73">
              <w:rPr>
                <w:rFonts w:ascii="Times New Roman" w:eastAsia="Times New Roman" w:hAnsi="Times New Roman" w:cs="Times New Roman"/>
                <w:sz w:val="16"/>
                <w:szCs w:val="16"/>
                <w:lang w:val="en-US" w:eastAsia="zh-CN"/>
              </w:rPr>
              <w:t>18</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16"/>
                <w:lang w:val="en-US" w:eastAsia="zh-CN"/>
              </w:rPr>
              <w:t>4</w:t>
            </w:r>
            <w:r w:rsidRPr="00E52F73">
              <w:rPr>
                <w:rFonts w:ascii="Times New Roman" w:eastAsia="Times New Roman" w:hAnsi="Times New Roman" w:cs="Times New Roman"/>
                <w:sz w:val="16"/>
                <w:szCs w:val="16"/>
                <w:lang w:val="ru-RU" w:eastAsia="zh-CN"/>
              </w:rPr>
              <w:t>6</w:t>
            </w:r>
            <w:r w:rsidRPr="00E52F73">
              <w:rPr>
                <w:rFonts w:ascii="Times New Roman" w:eastAsia="Times New Roman" w:hAnsi="Times New Roman" w:cs="Times New Roman"/>
                <w:sz w:val="16"/>
                <w:szCs w:val="16"/>
                <w:lang w:eastAsia="zh-CN"/>
              </w:rPr>
              <w:t>/1</w:t>
            </w:r>
            <w:r w:rsidRPr="00E52F73">
              <w:rPr>
                <w:rFonts w:ascii="Times New Roman" w:eastAsia="Times New Roman" w:hAnsi="Times New Roman" w:cs="Times New Roman"/>
                <w:sz w:val="16"/>
                <w:szCs w:val="16"/>
                <w:lang w:val="en-US" w:eastAsia="zh-CN"/>
              </w:rPr>
              <w:t>2</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16"/>
                <w:lang w:val="en-US" w:eastAsia="zh-CN"/>
              </w:rPr>
              <w:t>35</w:t>
            </w:r>
            <w:r w:rsidRPr="00E52F73">
              <w:rPr>
                <w:rFonts w:ascii="Times New Roman" w:eastAsia="Times New Roman" w:hAnsi="Times New Roman" w:cs="Times New Roman"/>
                <w:sz w:val="16"/>
                <w:szCs w:val="16"/>
                <w:lang w:eastAsia="zh-CN"/>
              </w:rPr>
              <w:t>/</w:t>
            </w:r>
            <w:r w:rsidRPr="00E52F73">
              <w:rPr>
                <w:rFonts w:ascii="Times New Roman" w:eastAsia="Times New Roman" w:hAnsi="Times New Roman" w:cs="Times New Roman"/>
                <w:sz w:val="16"/>
                <w:szCs w:val="16"/>
                <w:lang w:val="en-US" w:eastAsia="zh-CN"/>
              </w:rPr>
              <w:t>8</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16"/>
                <w:lang w:eastAsia="zh-CN"/>
              </w:rPr>
              <w:t>50</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16"/>
                <w:lang w:val="en-US" w:eastAsia="zh-CN"/>
              </w:rPr>
              <w:t>42</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16"/>
                <w:lang w:val="en-US" w:eastAsia="zh-CN"/>
              </w:rPr>
              <w:t>38</w:t>
            </w: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16"/>
                <w:lang w:val="en-US" w:eastAsia="zh-CN"/>
              </w:rPr>
              <w:t>32</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16"/>
                <w:lang w:val="en-US" w:eastAsia="zh-CN"/>
              </w:rPr>
              <w:t>60</w:t>
            </w:r>
            <w:r w:rsidRPr="00E52F73">
              <w:rPr>
                <w:rFonts w:ascii="Times New Roman" w:eastAsia="Times New Roman" w:hAnsi="Times New Roman" w:cs="Times New Roman"/>
                <w:sz w:val="16"/>
                <w:szCs w:val="16"/>
                <w:lang w:eastAsia="zh-CN"/>
              </w:rPr>
              <w:t>/5</w:t>
            </w:r>
            <w:r w:rsidRPr="00E52F73">
              <w:rPr>
                <w:rFonts w:ascii="Times New Roman" w:eastAsia="Times New Roman" w:hAnsi="Times New Roman" w:cs="Times New Roman"/>
                <w:sz w:val="16"/>
                <w:szCs w:val="16"/>
                <w:lang w:val="en-US" w:eastAsia="zh-CN"/>
              </w:rPr>
              <w:t>0</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16"/>
                <w:lang w:val="en-US" w:eastAsia="zh-CN"/>
              </w:rPr>
              <w:t>50</w:t>
            </w:r>
            <w:r w:rsidRPr="00E52F73">
              <w:rPr>
                <w:rFonts w:ascii="Times New Roman" w:eastAsia="Times New Roman" w:hAnsi="Times New Roman" w:cs="Times New Roman"/>
                <w:sz w:val="16"/>
                <w:szCs w:val="16"/>
                <w:lang w:eastAsia="zh-CN"/>
              </w:rPr>
              <w:t>/</w:t>
            </w:r>
            <w:r w:rsidRPr="00E52F73">
              <w:rPr>
                <w:rFonts w:ascii="Times New Roman" w:eastAsia="Times New Roman" w:hAnsi="Times New Roman" w:cs="Times New Roman"/>
                <w:sz w:val="16"/>
                <w:szCs w:val="16"/>
                <w:lang w:val="en-US" w:eastAsia="zh-CN"/>
              </w:rPr>
              <w:t>40</w:t>
            </w:r>
          </w:p>
        </w:tc>
        <w:tc>
          <w:tcPr>
            <w:tcW w:w="567" w:type="dxa"/>
            <w:tcBorders>
              <w:left w:val="single" w:sz="6" w:space="0" w:color="000000"/>
              <w:bottom w:val="single" w:sz="6" w:space="0" w:color="000000"/>
              <w:right w:val="single" w:sz="6" w:space="0" w:color="000000"/>
            </w:tcBorders>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16"/>
                <w:lang w:val="en-US" w:eastAsia="zh-CN"/>
              </w:rPr>
              <w:t>40</w:t>
            </w:r>
            <w:r w:rsidRPr="00E52F73">
              <w:rPr>
                <w:rFonts w:ascii="Times New Roman" w:eastAsia="Times New Roman" w:hAnsi="Times New Roman" w:cs="Times New Roman"/>
                <w:sz w:val="16"/>
                <w:szCs w:val="16"/>
                <w:lang w:eastAsia="zh-CN"/>
              </w:rPr>
              <w:t>/</w:t>
            </w:r>
            <w:r w:rsidRPr="00E52F73">
              <w:rPr>
                <w:rFonts w:ascii="Times New Roman" w:eastAsia="Times New Roman" w:hAnsi="Times New Roman" w:cs="Times New Roman"/>
                <w:sz w:val="16"/>
                <w:szCs w:val="16"/>
                <w:lang w:val="en-US" w:eastAsia="zh-CN"/>
              </w:rPr>
              <w:t>3</w:t>
            </w:r>
            <w:r w:rsidRPr="00E52F73">
              <w:rPr>
                <w:rFonts w:ascii="Times New Roman" w:eastAsia="Times New Roman" w:hAnsi="Times New Roman" w:cs="Times New Roman"/>
                <w:sz w:val="16"/>
                <w:szCs w:val="16"/>
                <w:lang w:eastAsia="zh-CN"/>
              </w:rPr>
              <w:t>0</w:t>
            </w:r>
          </w:p>
        </w:tc>
      </w:tr>
      <w:tr w:rsidR="00E52F73" w:rsidRPr="00E52F73" w:rsidTr="00FD3A22">
        <w:trPr>
          <w:gridAfter w:val="1"/>
          <w:wAfter w:w="20" w:type="dxa"/>
          <w:trHeight w:val="108"/>
        </w:trPr>
        <w:tc>
          <w:tcPr>
            <w:tcW w:w="284"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16</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eastAsia="zh-CN"/>
              </w:rPr>
              <w:t>58+кг</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К-сть очок</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53"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539"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16"/>
                <w:szCs w:val="16"/>
                <w:lang w:val="ru-RU" w:eastAsia="zh-CN"/>
              </w:rPr>
            </w:pPr>
          </w:p>
        </w:tc>
        <w:tc>
          <w:tcPr>
            <w:tcW w:w="709"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16"/>
                <w:lang w:val="en-US" w:eastAsia="zh-CN"/>
              </w:rPr>
              <w:t>70</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16"/>
                <w:lang w:val="en-US" w:eastAsia="zh-CN"/>
              </w:rPr>
              <w:t>55</w:t>
            </w:r>
          </w:p>
        </w:tc>
        <w:tc>
          <w:tcPr>
            <w:tcW w:w="567" w:type="dxa"/>
            <w:tcBorders>
              <w:left w:val="single" w:sz="6" w:space="0" w:color="000000"/>
              <w:bottom w:val="single" w:sz="6" w:space="0" w:color="000000"/>
              <w:right w:val="single" w:sz="6" w:space="0" w:color="000000"/>
            </w:tcBorders>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16"/>
                <w:lang w:val="en-US" w:eastAsia="zh-CN"/>
              </w:rPr>
              <w:t>40</w:t>
            </w:r>
          </w:p>
        </w:tc>
      </w:tr>
      <w:tr w:rsidR="00E52F73" w:rsidRPr="00E52F73" w:rsidTr="00FD3A22">
        <w:trPr>
          <w:gridAfter w:val="1"/>
          <w:wAfter w:w="20" w:type="dxa"/>
          <w:trHeight w:val="188"/>
        </w:trPr>
        <w:tc>
          <w:tcPr>
            <w:tcW w:w="284"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17</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63 кг</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К-сть очок</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24"/>
                <w:lang w:val="en-US" w:eastAsia="zh-CN"/>
              </w:rPr>
              <w:t>95</w:t>
            </w: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24"/>
                <w:lang w:val="en-US" w:eastAsia="zh-CN"/>
              </w:rPr>
              <w:t>76</w:t>
            </w:r>
          </w:p>
        </w:tc>
        <w:tc>
          <w:tcPr>
            <w:tcW w:w="453"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24"/>
                <w:lang w:val="en-US" w:eastAsia="zh-CN"/>
              </w:rPr>
              <w:t>55</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24"/>
                <w:lang w:val="en-US" w:eastAsia="zh-CN"/>
              </w:rPr>
              <w:t>45</w:t>
            </w: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en-US" w:eastAsia="zh-CN"/>
              </w:rPr>
            </w:pPr>
            <w:r w:rsidRPr="00E52F73">
              <w:rPr>
                <w:rFonts w:ascii="Times New Roman" w:eastAsia="Times New Roman" w:hAnsi="Times New Roman" w:cs="Times New Roman"/>
                <w:sz w:val="16"/>
                <w:szCs w:val="16"/>
                <w:lang w:val="en-US" w:eastAsia="zh-CN"/>
              </w:rPr>
              <w:t>35</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en-US" w:eastAsia="zh-CN"/>
              </w:rPr>
            </w:pPr>
            <w:r w:rsidRPr="00E52F73">
              <w:rPr>
                <w:rFonts w:ascii="Times New Roman" w:eastAsia="Times New Roman" w:hAnsi="Times New Roman" w:cs="Times New Roman"/>
                <w:sz w:val="16"/>
                <w:szCs w:val="16"/>
                <w:lang w:val="en-US" w:eastAsia="zh-CN"/>
              </w:rPr>
              <w:t>25</w:t>
            </w:r>
          </w:p>
        </w:tc>
        <w:tc>
          <w:tcPr>
            <w:tcW w:w="539"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24"/>
                <w:lang w:val="en-US" w:eastAsia="zh-CN"/>
              </w:rPr>
              <w:t>60</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en-US" w:eastAsia="zh-CN"/>
              </w:rPr>
            </w:pPr>
            <w:r w:rsidRPr="00E52F73">
              <w:rPr>
                <w:rFonts w:ascii="Times New Roman" w:eastAsia="Times New Roman" w:hAnsi="Times New Roman" w:cs="Times New Roman"/>
                <w:sz w:val="16"/>
                <w:szCs w:val="16"/>
                <w:lang w:val="en-US" w:eastAsia="zh-CN"/>
              </w:rPr>
              <w:t>50</w:t>
            </w:r>
          </w:p>
        </w:tc>
        <w:tc>
          <w:tcPr>
            <w:tcW w:w="709"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24"/>
                <w:lang w:val="en-US" w:eastAsia="zh-CN"/>
              </w:rPr>
              <w:t>80</w:t>
            </w:r>
            <w:r w:rsidRPr="00E52F73">
              <w:rPr>
                <w:rFonts w:ascii="Times New Roman" w:eastAsia="Times New Roman" w:hAnsi="Times New Roman" w:cs="Times New Roman"/>
                <w:sz w:val="16"/>
                <w:szCs w:val="24"/>
                <w:lang w:eastAsia="zh-CN"/>
              </w:rPr>
              <w:t>/3</w:t>
            </w:r>
            <w:r w:rsidRPr="00E52F73">
              <w:rPr>
                <w:rFonts w:ascii="Times New Roman" w:eastAsia="Times New Roman" w:hAnsi="Times New Roman" w:cs="Times New Roman"/>
                <w:sz w:val="16"/>
                <w:szCs w:val="24"/>
                <w:lang w:val="en-US" w:eastAsia="zh-CN"/>
              </w:rPr>
              <w:t>3</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24"/>
                <w:lang w:val="en-US" w:eastAsia="zh-CN"/>
              </w:rPr>
              <w:t>70</w:t>
            </w:r>
            <w:r w:rsidRPr="00E52F73">
              <w:rPr>
                <w:rFonts w:ascii="Times New Roman" w:eastAsia="Times New Roman" w:hAnsi="Times New Roman" w:cs="Times New Roman"/>
                <w:sz w:val="16"/>
                <w:szCs w:val="24"/>
                <w:lang w:eastAsia="zh-CN"/>
              </w:rPr>
              <w:t>/2</w:t>
            </w:r>
            <w:r w:rsidRPr="00E52F73">
              <w:rPr>
                <w:rFonts w:ascii="Times New Roman" w:eastAsia="Times New Roman" w:hAnsi="Times New Roman" w:cs="Times New Roman"/>
                <w:sz w:val="16"/>
                <w:szCs w:val="24"/>
                <w:lang w:val="en-US" w:eastAsia="zh-CN"/>
              </w:rPr>
              <w:t>3</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24"/>
                <w:lang w:val="en-US" w:eastAsia="zh-CN"/>
              </w:rPr>
              <w:t>53</w:t>
            </w:r>
            <w:r w:rsidRPr="00E52F73">
              <w:rPr>
                <w:rFonts w:ascii="Times New Roman" w:eastAsia="Times New Roman" w:hAnsi="Times New Roman" w:cs="Times New Roman"/>
                <w:sz w:val="16"/>
                <w:szCs w:val="24"/>
                <w:lang w:eastAsia="zh-CN"/>
              </w:rPr>
              <w:t>/</w:t>
            </w:r>
            <w:r w:rsidRPr="00E52F73">
              <w:rPr>
                <w:rFonts w:ascii="Times New Roman" w:eastAsia="Times New Roman" w:hAnsi="Times New Roman" w:cs="Times New Roman"/>
                <w:sz w:val="16"/>
                <w:szCs w:val="24"/>
                <w:lang w:val="en-US" w:eastAsia="zh-CN"/>
              </w:rPr>
              <w:t>18</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24"/>
                <w:lang w:val="en-US" w:eastAsia="zh-CN"/>
              </w:rPr>
              <w:t>45</w:t>
            </w:r>
            <w:r w:rsidRPr="00E52F73">
              <w:rPr>
                <w:rFonts w:ascii="Times New Roman" w:eastAsia="Times New Roman" w:hAnsi="Times New Roman" w:cs="Times New Roman"/>
                <w:sz w:val="16"/>
                <w:szCs w:val="24"/>
                <w:lang w:eastAsia="zh-CN"/>
              </w:rPr>
              <w:t>/1</w:t>
            </w:r>
            <w:r w:rsidRPr="00E52F73">
              <w:rPr>
                <w:rFonts w:ascii="Times New Roman" w:eastAsia="Times New Roman" w:hAnsi="Times New Roman" w:cs="Times New Roman"/>
                <w:sz w:val="16"/>
                <w:szCs w:val="24"/>
                <w:lang w:val="en-US" w:eastAsia="zh-CN"/>
              </w:rPr>
              <w:t>2</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16"/>
                <w:lang w:eastAsia="zh-CN"/>
              </w:rPr>
              <w:t>55</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16"/>
                <w:lang w:val="en-US" w:eastAsia="zh-CN"/>
              </w:rPr>
              <w:t>45</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16"/>
                <w:lang w:val="en-US" w:eastAsia="zh-CN"/>
              </w:rPr>
              <w:t>40</w:t>
            </w: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16"/>
                <w:lang w:val="en-US" w:eastAsia="zh-CN"/>
              </w:rPr>
              <w:t>35</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en-US" w:eastAsia="zh-CN"/>
              </w:rPr>
              <w:t>8</w:t>
            </w:r>
            <w:r w:rsidRPr="00E52F73">
              <w:rPr>
                <w:rFonts w:ascii="Times New Roman" w:eastAsia="Times New Roman" w:hAnsi="Times New Roman" w:cs="Times New Roman"/>
                <w:sz w:val="16"/>
                <w:szCs w:val="24"/>
                <w:lang w:val="ru-RU" w:eastAsia="zh-CN"/>
              </w:rPr>
              <w:t>5</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24"/>
                <w:lang w:val="en-US" w:eastAsia="zh-CN"/>
              </w:rPr>
              <w:t>75</w:t>
            </w:r>
          </w:p>
        </w:tc>
        <w:tc>
          <w:tcPr>
            <w:tcW w:w="567" w:type="dxa"/>
            <w:tcBorders>
              <w:left w:val="single" w:sz="6" w:space="0" w:color="000000"/>
              <w:bottom w:val="single" w:sz="6" w:space="0" w:color="000000"/>
              <w:right w:val="single" w:sz="6" w:space="0" w:color="000000"/>
            </w:tcBorders>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24"/>
                <w:lang w:val="en-US" w:eastAsia="zh-CN"/>
              </w:rPr>
              <w:t>45</w:t>
            </w:r>
          </w:p>
        </w:tc>
      </w:tr>
      <w:tr w:rsidR="00E52F73" w:rsidRPr="00E52F73" w:rsidTr="00FD3A22">
        <w:trPr>
          <w:gridAfter w:val="1"/>
          <w:wAfter w:w="20" w:type="dxa"/>
          <w:trHeight w:val="188"/>
        </w:trPr>
        <w:tc>
          <w:tcPr>
            <w:tcW w:w="284"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18</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eastAsia="zh-CN"/>
              </w:rPr>
              <w:t>63+кг</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К-сть очок</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453"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16"/>
                <w:szCs w:val="16"/>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16"/>
                <w:szCs w:val="16"/>
                <w:lang w:val="ru-RU" w:eastAsia="zh-CN"/>
              </w:rPr>
            </w:pPr>
          </w:p>
        </w:tc>
        <w:tc>
          <w:tcPr>
            <w:tcW w:w="539"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16"/>
                <w:szCs w:val="16"/>
                <w:lang w:val="ru-RU" w:eastAsia="zh-CN"/>
              </w:rPr>
            </w:pPr>
          </w:p>
        </w:tc>
        <w:tc>
          <w:tcPr>
            <w:tcW w:w="709"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16"/>
                <w:lang w:val="en-US" w:eastAsia="zh-CN"/>
              </w:rPr>
              <w:t>60</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16"/>
                <w:lang w:val="en-US" w:eastAsia="zh-CN"/>
              </w:rPr>
              <w:t>50</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16"/>
                <w:lang w:val="en-US" w:eastAsia="zh-CN"/>
              </w:rPr>
              <w:t>45</w:t>
            </w: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16"/>
                <w:lang w:val="en-US" w:eastAsia="zh-CN"/>
              </w:rPr>
              <w:t>40</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567" w:type="dxa"/>
            <w:tcBorders>
              <w:left w:val="single" w:sz="6" w:space="0" w:color="000000"/>
              <w:bottom w:val="single" w:sz="6" w:space="0" w:color="000000"/>
              <w:right w:val="single" w:sz="6" w:space="0" w:color="000000"/>
            </w:tcBorders>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r>
      <w:tr w:rsidR="00E52F73" w:rsidRPr="00E52F73" w:rsidTr="00FD3A22">
        <w:trPr>
          <w:gridAfter w:val="1"/>
          <w:wAfter w:w="20" w:type="dxa"/>
          <w:trHeight w:val="74"/>
        </w:trPr>
        <w:tc>
          <w:tcPr>
            <w:tcW w:w="284"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19</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68 кг</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К-сть очок</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24"/>
                <w:lang w:val="en-US" w:eastAsia="zh-CN"/>
              </w:rPr>
              <w:t>102</w:t>
            </w: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24"/>
                <w:lang w:val="en-US" w:eastAsia="zh-CN"/>
              </w:rPr>
              <w:t>84</w:t>
            </w:r>
          </w:p>
        </w:tc>
        <w:tc>
          <w:tcPr>
            <w:tcW w:w="453"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24"/>
                <w:lang w:val="en-US" w:eastAsia="zh-CN"/>
              </w:rPr>
              <w:t>63</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24"/>
                <w:lang w:val="en-US" w:eastAsia="zh-CN"/>
              </w:rPr>
              <w:t>52</w:t>
            </w: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en-US" w:eastAsia="zh-CN"/>
              </w:rPr>
            </w:pPr>
            <w:r w:rsidRPr="00E52F73">
              <w:rPr>
                <w:rFonts w:ascii="Times New Roman" w:eastAsia="Times New Roman" w:hAnsi="Times New Roman" w:cs="Times New Roman"/>
                <w:sz w:val="16"/>
                <w:szCs w:val="16"/>
                <w:lang w:val="en-US" w:eastAsia="zh-CN"/>
              </w:rPr>
              <w:t>41</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en-US" w:eastAsia="zh-CN"/>
              </w:rPr>
            </w:pPr>
            <w:r w:rsidRPr="00E52F73">
              <w:rPr>
                <w:rFonts w:ascii="Times New Roman" w:eastAsia="Times New Roman" w:hAnsi="Times New Roman" w:cs="Times New Roman"/>
                <w:sz w:val="16"/>
                <w:szCs w:val="16"/>
                <w:lang w:val="en-US" w:eastAsia="zh-CN"/>
              </w:rPr>
              <w:t>32</w:t>
            </w:r>
          </w:p>
        </w:tc>
        <w:tc>
          <w:tcPr>
            <w:tcW w:w="539"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24"/>
                <w:lang w:val="en-US" w:eastAsia="zh-CN"/>
              </w:rPr>
              <w:t>65</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en-US" w:eastAsia="zh-CN"/>
              </w:rPr>
            </w:pPr>
            <w:r w:rsidRPr="00E52F73">
              <w:rPr>
                <w:rFonts w:ascii="Times New Roman" w:eastAsia="Times New Roman" w:hAnsi="Times New Roman" w:cs="Times New Roman"/>
                <w:sz w:val="16"/>
                <w:szCs w:val="16"/>
                <w:lang w:val="en-US" w:eastAsia="zh-CN"/>
              </w:rPr>
              <w:t>55</w:t>
            </w:r>
          </w:p>
        </w:tc>
        <w:tc>
          <w:tcPr>
            <w:tcW w:w="709"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en-US" w:eastAsia="zh-CN"/>
              </w:rPr>
              <w:t>90</w:t>
            </w:r>
            <w:r w:rsidRPr="00E52F73">
              <w:rPr>
                <w:rFonts w:ascii="Times New Roman" w:eastAsia="Times New Roman" w:hAnsi="Times New Roman" w:cs="Times New Roman"/>
                <w:sz w:val="16"/>
                <w:szCs w:val="24"/>
                <w:lang w:eastAsia="zh-CN"/>
              </w:rPr>
              <w:t>/</w:t>
            </w:r>
            <w:r w:rsidRPr="00E52F73">
              <w:rPr>
                <w:rFonts w:ascii="Times New Roman" w:eastAsia="Times New Roman" w:hAnsi="Times New Roman" w:cs="Times New Roman"/>
                <w:sz w:val="16"/>
                <w:szCs w:val="24"/>
                <w:lang w:val="en-US" w:eastAsia="zh-CN"/>
              </w:rPr>
              <w:t>4</w:t>
            </w:r>
            <w:r w:rsidRPr="00E52F73">
              <w:rPr>
                <w:rFonts w:ascii="Times New Roman" w:eastAsia="Times New Roman" w:hAnsi="Times New Roman" w:cs="Times New Roman"/>
                <w:sz w:val="16"/>
                <w:szCs w:val="24"/>
                <w:lang w:eastAsia="zh-CN"/>
              </w:rPr>
              <w:t>5</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24"/>
                <w:lang w:val="en-US" w:eastAsia="zh-CN"/>
              </w:rPr>
              <w:t>80</w:t>
            </w:r>
            <w:r w:rsidRPr="00E52F73">
              <w:rPr>
                <w:rFonts w:ascii="Times New Roman" w:eastAsia="Times New Roman" w:hAnsi="Times New Roman" w:cs="Times New Roman"/>
                <w:sz w:val="16"/>
                <w:szCs w:val="24"/>
                <w:lang w:eastAsia="zh-CN"/>
              </w:rPr>
              <w:t>/3</w:t>
            </w:r>
            <w:r w:rsidRPr="00E52F73">
              <w:rPr>
                <w:rFonts w:ascii="Times New Roman" w:eastAsia="Times New Roman" w:hAnsi="Times New Roman" w:cs="Times New Roman"/>
                <w:sz w:val="16"/>
                <w:szCs w:val="24"/>
                <w:lang w:val="en-US" w:eastAsia="zh-CN"/>
              </w:rPr>
              <w:t>5</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24"/>
                <w:lang w:val="en-US" w:eastAsia="zh-CN"/>
              </w:rPr>
              <w:t>60</w:t>
            </w:r>
            <w:r w:rsidRPr="00E52F73">
              <w:rPr>
                <w:rFonts w:ascii="Times New Roman" w:eastAsia="Times New Roman" w:hAnsi="Times New Roman" w:cs="Times New Roman"/>
                <w:sz w:val="16"/>
                <w:szCs w:val="24"/>
                <w:lang w:eastAsia="zh-CN"/>
              </w:rPr>
              <w:t>/2</w:t>
            </w:r>
            <w:r w:rsidRPr="00E52F73">
              <w:rPr>
                <w:rFonts w:ascii="Times New Roman" w:eastAsia="Times New Roman" w:hAnsi="Times New Roman" w:cs="Times New Roman"/>
                <w:sz w:val="16"/>
                <w:szCs w:val="24"/>
                <w:lang w:val="en-US" w:eastAsia="zh-CN"/>
              </w:rPr>
              <w:t>8</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24"/>
                <w:lang w:val="en-US" w:eastAsia="zh-CN"/>
              </w:rPr>
              <w:t>55</w:t>
            </w:r>
            <w:r w:rsidRPr="00E52F73">
              <w:rPr>
                <w:rFonts w:ascii="Times New Roman" w:eastAsia="Times New Roman" w:hAnsi="Times New Roman" w:cs="Times New Roman"/>
                <w:sz w:val="16"/>
                <w:szCs w:val="24"/>
                <w:lang w:eastAsia="zh-CN"/>
              </w:rPr>
              <w:t>/</w:t>
            </w:r>
            <w:r w:rsidRPr="00E52F73">
              <w:rPr>
                <w:rFonts w:ascii="Times New Roman" w:eastAsia="Times New Roman" w:hAnsi="Times New Roman" w:cs="Times New Roman"/>
                <w:sz w:val="16"/>
                <w:szCs w:val="24"/>
                <w:lang w:val="en-US" w:eastAsia="zh-CN"/>
              </w:rPr>
              <w:t>18</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16"/>
                <w:lang w:val="en-US" w:eastAsia="zh-CN"/>
              </w:rPr>
              <w:t>70</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16"/>
                <w:lang w:val="en-US" w:eastAsia="zh-CN"/>
              </w:rPr>
              <w:t>60</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16"/>
                <w:lang w:val="en-US" w:eastAsia="zh-CN"/>
              </w:rPr>
              <w:t>50</w:t>
            </w: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16"/>
                <w:lang w:val="en-US" w:eastAsia="zh-CN"/>
              </w:rPr>
              <w:t>45</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24"/>
                <w:lang w:val="en-US" w:eastAsia="zh-CN"/>
              </w:rPr>
              <w:t>93</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24"/>
                <w:lang w:val="en-US" w:eastAsia="zh-CN"/>
              </w:rPr>
              <w:t>83</w:t>
            </w:r>
          </w:p>
        </w:tc>
        <w:tc>
          <w:tcPr>
            <w:tcW w:w="567" w:type="dxa"/>
            <w:tcBorders>
              <w:left w:val="single" w:sz="6" w:space="0" w:color="000000"/>
              <w:bottom w:val="single" w:sz="6" w:space="0" w:color="000000"/>
              <w:right w:val="single" w:sz="6" w:space="0" w:color="000000"/>
            </w:tcBorders>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24"/>
                <w:lang w:val="en-US" w:eastAsia="zh-CN"/>
              </w:rPr>
              <w:t>50</w:t>
            </w:r>
          </w:p>
        </w:tc>
      </w:tr>
      <w:tr w:rsidR="00E52F73" w:rsidRPr="00E52F73" w:rsidTr="00FD3A22">
        <w:trPr>
          <w:gridAfter w:val="1"/>
          <w:wAfter w:w="20" w:type="dxa"/>
          <w:trHeight w:val="92"/>
        </w:trPr>
        <w:tc>
          <w:tcPr>
            <w:tcW w:w="284" w:type="dxa"/>
            <w:tcBorders>
              <w:left w:val="single" w:sz="6" w:space="0" w:color="000000"/>
              <w:bottom w:val="single" w:sz="4" w:space="0" w:color="auto"/>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20</w:t>
            </w:r>
          </w:p>
        </w:tc>
        <w:tc>
          <w:tcPr>
            <w:tcW w:w="567" w:type="dxa"/>
            <w:tcBorders>
              <w:left w:val="single" w:sz="6" w:space="0" w:color="000000"/>
              <w:bottom w:val="single" w:sz="4" w:space="0" w:color="auto"/>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eastAsia="zh-CN"/>
              </w:rPr>
              <w:t>68+кг</w:t>
            </w:r>
          </w:p>
        </w:tc>
        <w:tc>
          <w:tcPr>
            <w:tcW w:w="425" w:type="dxa"/>
            <w:tcBorders>
              <w:left w:val="single" w:sz="6" w:space="0" w:color="000000"/>
              <w:bottom w:val="single" w:sz="4" w:space="0" w:color="auto"/>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24"/>
                <w:lang w:val="ru-RU" w:eastAsia="zh-CN"/>
              </w:rPr>
            </w:pPr>
            <w:r w:rsidRPr="00E52F73">
              <w:rPr>
                <w:rFonts w:ascii="Times New Roman" w:eastAsia="Times New Roman" w:hAnsi="Times New Roman" w:cs="Times New Roman"/>
                <w:sz w:val="16"/>
                <w:szCs w:val="24"/>
                <w:lang w:val="ru-RU" w:eastAsia="zh-CN"/>
              </w:rPr>
              <w:t>К-сть очок</w:t>
            </w:r>
          </w:p>
        </w:tc>
        <w:tc>
          <w:tcPr>
            <w:tcW w:w="567" w:type="dxa"/>
            <w:tcBorders>
              <w:left w:val="single" w:sz="6" w:space="0" w:color="000000"/>
              <w:bottom w:val="single" w:sz="4" w:space="0" w:color="auto"/>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426" w:type="dxa"/>
            <w:tcBorders>
              <w:left w:val="single" w:sz="6" w:space="0" w:color="000000"/>
              <w:bottom w:val="single" w:sz="4" w:space="0" w:color="auto"/>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453" w:type="dxa"/>
            <w:tcBorders>
              <w:left w:val="single" w:sz="6" w:space="0" w:color="000000"/>
              <w:bottom w:val="single" w:sz="4" w:space="0" w:color="auto"/>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425" w:type="dxa"/>
            <w:tcBorders>
              <w:left w:val="single" w:sz="6" w:space="0" w:color="000000"/>
              <w:bottom w:val="single" w:sz="4" w:space="0" w:color="auto"/>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426" w:type="dxa"/>
            <w:tcBorders>
              <w:left w:val="single" w:sz="6" w:space="0" w:color="000000"/>
              <w:bottom w:val="single" w:sz="4" w:space="0" w:color="auto"/>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16"/>
                <w:szCs w:val="16"/>
                <w:lang w:val="ru-RU" w:eastAsia="zh-CN"/>
              </w:rPr>
            </w:pPr>
          </w:p>
        </w:tc>
        <w:tc>
          <w:tcPr>
            <w:tcW w:w="425" w:type="dxa"/>
            <w:tcBorders>
              <w:left w:val="single" w:sz="6" w:space="0" w:color="000000"/>
              <w:bottom w:val="single" w:sz="4" w:space="0" w:color="auto"/>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16"/>
                <w:szCs w:val="16"/>
                <w:lang w:val="ru-RU" w:eastAsia="zh-CN"/>
              </w:rPr>
            </w:pPr>
          </w:p>
        </w:tc>
        <w:tc>
          <w:tcPr>
            <w:tcW w:w="539" w:type="dxa"/>
            <w:tcBorders>
              <w:left w:val="single" w:sz="6" w:space="0" w:color="000000"/>
              <w:bottom w:val="single" w:sz="4" w:space="0" w:color="auto"/>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24"/>
                <w:lang w:val="en-US" w:eastAsia="zh-CN"/>
              </w:rPr>
              <w:t>70</w:t>
            </w:r>
          </w:p>
        </w:tc>
        <w:tc>
          <w:tcPr>
            <w:tcW w:w="425" w:type="dxa"/>
            <w:tcBorders>
              <w:left w:val="single" w:sz="6" w:space="0" w:color="000000"/>
              <w:bottom w:val="single" w:sz="4" w:space="0" w:color="auto"/>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en-US" w:eastAsia="zh-CN"/>
              </w:rPr>
            </w:pPr>
            <w:r w:rsidRPr="00E52F73">
              <w:rPr>
                <w:rFonts w:ascii="Times New Roman" w:eastAsia="Times New Roman" w:hAnsi="Times New Roman" w:cs="Times New Roman"/>
                <w:sz w:val="16"/>
                <w:szCs w:val="16"/>
                <w:lang w:val="en-US" w:eastAsia="zh-CN"/>
              </w:rPr>
              <w:t>60</w:t>
            </w:r>
          </w:p>
        </w:tc>
        <w:tc>
          <w:tcPr>
            <w:tcW w:w="709" w:type="dxa"/>
            <w:tcBorders>
              <w:left w:val="single" w:sz="6" w:space="0" w:color="000000"/>
              <w:bottom w:val="single" w:sz="4" w:space="0" w:color="auto"/>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24"/>
                <w:lang w:val="en-US" w:eastAsia="zh-CN"/>
              </w:rPr>
              <w:t>50</w:t>
            </w:r>
          </w:p>
        </w:tc>
        <w:tc>
          <w:tcPr>
            <w:tcW w:w="567" w:type="dxa"/>
            <w:tcBorders>
              <w:left w:val="single" w:sz="6" w:space="0" w:color="000000"/>
              <w:bottom w:val="single" w:sz="4" w:space="0" w:color="auto"/>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24"/>
                <w:lang w:val="en-US" w:eastAsia="zh-CN"/>
              </w:rPr>
              <w:t>40</w:t>
            </w:r>
          </w:p>
        </w:tc>
        <w:tc>
          <w:tcPr>
            <w:tcW w:w="567" w:type="dxa"/>
            <w:tcBorders>
              <w:left w:val="single" w:sz="6" w:space="0" w:color="000000"/>
              <w:bottom w:val="single" w:sz="4" w:space="0" w:color="auto"/>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24"/>
                <w:lang w:val="en-US" w:eastAsia="zh-CN"/>
              </w:rPr>
              <w:t>35</w:t>
            </w:r>
          </w:p>
        </w:tc>
        <w:tc>
          <w:tcPr>
            <w:tcW w:w="567" w:type="dxa"/>
            <w:tcBorders>
              <w:left w:val="single" w:sz="6" w:space="0" w:color="000000"/>
              <w:bottom w:val="single" w:sz="4" w:space="0" w:color="auto"/>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24"/>
                <w:lang w:eastAsia="zh-CN"/>
              </w:rPr>
              <w:t>2</w:t>
            </w:r>
            <w:r w:rsidRPr="00E52F73">
              <w:rPr>
                <w:rFonts w:ascii="Times New Roman" w:eastAsia="Times New Roman" w:hAnsi="Times New Roman" w:cs="Times New Roman"/>
                <w:sz w:val="16"/>
                <w:szCs w:val="24"/>
                <w:lang w:val="en-US" w:eastAsia="zh-CN"/>
              </w:rPr>
              <w:t>5</w:t>
            </w:r>
          </w:p>
        </w:tc>
        <w:tc>
          <w:tcPr>
            <w:tcW w:w="425" w:type="dxa"/>
            <w:tcBorders>
              <w:left w:val="single" w:sz="6" w:space="0" w:color="000000"/>
              <w:bottom w:val="single" w:sz="4" w:space="0" w:color="auto"/>
            </w:tcBorders>
            <w:shd w:val="clear" w:color="auto" w:fill="auto"/>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16"/>
                <w:lang w:val="en-US" w:eastAsia="zh-CN"/>
              </w:rPr>
              <w:t>80</w:t>
            </w:r>
          </w:p>
        </w:tc>
        <w:tc>
          <w:tcPr>
            <w:tcW w:w="425" w:type="dxa"/>
            <w:tcBorders>
              <w:left w:val="single" w:sz="6" w:space="0" w:color="000000"/>
              <w:bottom w:val="single" w:sz="4" w:space="0" w:color="auto"/>
            </w:tcBorders>
            <w:shd w:val="clear" w:color="auto" w:fill="auto"/>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16"/>
                <w:lang w:val="en-US" w:eastAsia="zh-CN"/>
              </w:rPr>
              <w:t>70</w:t>
            </w:r>
          </w:p>
        </w:tc>
        <w:tc>
          <w:tcPr>
            <w:tcW w:w="425" w:type="dxa"/>
            <w:tcBorders>
              <w:left w:val="single" w:sz="6" w:space="0" w:color="000000"/>
              <w:bottom w:val="single" w:sz="4" w:space="0" w:color="auto"/>
            </w:tcBorders>
            <w:shd w:val="clear" w:color="auto" w:fill="auto"/>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16"/>
                <w:lang w:val="en-US" w:eastAsia="zh-CN"/>
              </w:rPr>
              <w:t>60</w:t>
            </w:r>
          </w:p>
        </w:tc>
        <w:tc>
          <w:tcPr>
            <w:tcW w:w="426" w:type="dxa"/>
            <w:tcBorders>
              <w:left w:val="single" w:sz="6" w:space="0" w:color="000000"/>
              <w:bottom w:val="single" w:sz="4" w:space="0" w:color="auto"/>
            </w:tcBorders>
            <w:shd w:val="clear" w:color="auto" w:fill="auto"/>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16"/>
                <w:lang w:val="en-US" w:eastAsia="zh-CN"/>
              </w:rPr>
              <w:t>50</w:t>
            </w:r>
          </w:p>
        </w:tc>
        <w:tc>
          <w:tcPr>
            <w:tcW w:w="567" w:type="dxa"/>
            <w:tcBorders>
              <w:left w:val="single" w:sz="6" w:space="0" w:color="000000"/>
              <w:bottom w:val="single" w:sz="4" w:space="0" w:color="auto"/>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24"/>
                <w:lang w:val="en-US" w:eastAsia="zh-CN"/>
              </w:rPr>
              <w:t>105</w:t>
            </w:r>
          </w:p>
        </w:tc>
        <w:tc>
          <w:tcPr>
            <w:tcW w:w="567" w:type="dxa"/>
            <w:tcBorders>
              <w:left w:val="single" w:sz="6" w:space="0" w:color="000000"/>
              <w:bottom w:val="single" w:sz="4" w:space="0" w:color="auto"/>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24"/>
                <w:lang w:val="en-US" w:eastAsia="zh-CN"/>
              </w:rPr>
              <w:t>90</w:t>
            </w:r>
          </w:p>
        </w:tc>
        <w:tc>
          <w:tcPr>
            <w:tcW w:w="567" w:type="dxa"/>
            <w:tcBorders>
              <w:left w:val="single" w:sz="6" w:space="0" w:color="000000"/>
              <w:bottom w:val="single" w:sz="4" w:space="0" w:color="auto"/>
              <w:right w:val="single" w:sz="6" w:space="0" w:color="000000"/>
            </w:tcBorders>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24"/>
                <w:lang w:val="en-US" w:eastAsia="zh-CN"/>
              </w:rPr>
              <w:t>60</w:t>
            </w:r>
          </w:p>
        </w:tc>
      </w:tr>
      <w:tr w:rsidR="00E52F73" w:rsidRPr="00E52F73" w:rsidTr="00FD3A22">
        <w:trPr>
          <w:gridAfter w:val="1"/>
          <w:wAfter w:w="20" w:type="dxa"/>
          <w:trHeight w:val="206"/>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73 кг</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К-сть очок</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24"/>
                <w:lang w:val="en-US" w:eastAsia="zh-CN"/>
              </w:rPr>
              <w:t>107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24"/>
                <w:lang w:val="en-US" w:eastAsia="zh-CN"/>
              </w:rPr>
              <w:t>90</w:t>
            </w: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24"/>
                <w:lang w:val="en-US" w:eastAsia="zh-CN"/>
              </w:rPr>
              <w:t>70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24"/>
                <w:lang w:val="en-US" w:eastAsia="zh-CN"/>
              </w:rPr>
              <w:t>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en-US" w:eastAsia="zh-CN"/>
              </w:rPr>
            </w:pPr>
            <w:r w:rsidRPr="00E52F73">
              <w:rPr>
                <w:rFonts w:ascii="Times New Roman" w:eastAsia="Times New Roman" w:hAnsi="Times New Roman" w:cs="Times New Roman"/>
                <w:sz w:val="16"/>
                <w:szCs w:val="16"/>
                <w:lang w:val="en-US" w:eastAsia="zh-CN"/>
              </w:rPr>
              <w:t>48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en-US" w:eastAsia="zh-CN"/>
              </w:rPr>
            </w:pPr>
            <w:r w:rsidRPr="00E52F73">
              <w:rPr>
                <w:rFonts w:ascii="Times New Roman" w:eastAsia="Times New Roman" w:hAnsi="Times New Roman" w:cs="Times New Roman"/>
                <w:sz w:val="16"/>
                <w:szCs w:val="16"/>
                <w:lang w:val="en-US" w:eastAsia="zh-CN"/>
              </w:rPr>
              <w:t>38</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24"/>
                <w:lang w:val="en-US" w:eastAsia="zh-CN"/>
              </w:rPr>
              <w:t>95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24"/>
                <w:lang w:val="en-US" w:eastAsia="zh-CN"/>
              </w:rPr>
              <w:t>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24"/>
                <w:lang w:val="en-US" w:eastAsia="zh-CN"/>
              </w:rPr>
              <w:t>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24"/>
                <w:lang w:val="en-US" w:eastAsia="zh-CN"/>
              </w:rPr>
              <w:t>60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567" w:type="dxa"/>
            <w:tcBorders>
              <w:top w:val="single" w:sz="4" w:space="0" w:color="auto"/>
              <w:left w:val="single" w:sz="4" w:space="0" w:color="auto"/>
              <w:bottom w:val="single" w:sz="4" w:space="0" w:color="auto"/>
              <w:right w:val="single" w:sz="4" w:space="0" w:color="auto"/>
            </w:tcBorders>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r>
      <w:tr w:rsidR="00E52F73" w:rsidRPr="00E52F73" w:rsidTr="00FD3A22">
        <w:trPr>
          <w:gridAfter w:val="1"/>
          <w:wAfter w:w="20" w:type="dxa"/>
          <w:trHeight w:val="92"/>
        </w:trPr>
        <w:tc>
          <w:tcPr>
            <w:tcW w:w="284" w:type="dxa"/>
            <w:tcBorders>
              <w:top w:val="single" w:sz="4" w:space="0" w:color="auto"/>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22</w:t>
            </w:r>
          </w:p>
        </w:tc>
        <w:tc>
          <w:tcPr>
            <w:tcW w:w="567" w:type="dxa"/>
            <w:tcBorders>
              <w:top w:val="single" w:sz="4" w:space="0" w:color="auto"/>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78 кг</w:t>
            </w:r>
          </w:p>
        </w:tc>
        <w:tc>
          <w:tcPr>
            <w:tcW w:w="425" w:type="dxa"/>
            <w:tcBorders>
              <w:top w:val="single" w:sz="4" w:space="0" w:color="auto"/>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К-сть очок</w:t>
            </w:r>
          </w:p>
        </w:tc>
        <w:tc>
          <w:tcPr>
            <w:tcW w:w="567" w:type="dxa"/>
            <w:tcBorders>
              <w:top w:val="single" w:sz="4" w:space="0" w:color="auto"/>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24"/>
                <w:lang w:val="en-US" w:eastAsia="zh-CN"/>
              </w:rPr>
              <w:t>112</w:t>
            </w:r>
          </w:p>
        </w:tc>
        <w:tc>
          <w:tcPr>
            <w:tcW w:w="426" w:type="dxa"/>
            <w:tcBorders>
              <w:top w:val="single" w:sz="4" w:space="0" w:color="auto"/>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24"/>
                <w:lang w:val="en-US" w:eastAsia="zh-CN"/>
              </w:rPr>
              <w:t>96</w:t>
            </w:r>
          </w:p>
        </w:tc>
        <w:tc>
          <w:tcPr>
            <w:tcW w:w="453" w:type="dxa"/>
            <w:tcBorders>
              <w:top w:val="single" w:sz="4" w:space="0" w:color="auto"/>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24"/>
                <w:lang w:val="en-US" w:eastAsia="zh-CN"/>
              </w:rPr>
              <w:t>75</w:t>
            </w:r>
          </w:p>
        </w:tc>
        <w:tc>
          <w:tcPr>
            <w:tcW w:w="425" w:type="dxa"/>
            <w:tcBorders>
              <w:top w:val="single" w:sz="4" w:space="0" w:color="auto"/>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24"/>
                <w:lang w:val="en-US" w:eastAsia="zh-CN"/>
              </w:rPr>
              <w:t>65</w:t>
            </w:r>
          </w:p>
        </w:tc>
        <w:tc>
          <w:tcPr>
            <w:tcW w:w="426" w:type="dxa"/>
            <w:tcBorders>
              <w:top w:val="single" w:sz="4" w:space="0" w:color="auto"/>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en-US" w:eastAsia="zh-CN"/>
              </w:rPr>
            </w:pPr>
            <w:r w:rsidRPr="00E52F73">
              <w:rPr>
                <w:rFonts w:ascii="Times New Roman" w:eastAsia="Times New Roman" w:hAnsi="Times New Roman" w:cs="Times New Roman"/>
                <w:sz w:val="16"/>
                <w:szCs w:val="16"/>
                <w:lang w:val="en-US" w:eastAsia="zh-CN"/>
              </w:rPr>
              <w:t>55</w:t>
            </w:r>
          </w:p>
        </w:tc>
        <w:tc>
          <w:tcPr>
            <w:tcW w:w="425" w:type="dxa"/>
            <w:tcBorders>
              <w:top w:val="single" w:sz="4" w:space="0" w:color="auto"/>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en-US" w:eastAsia="zh-CN"/>
              </w:rPr>
            </w:pPr>
            <w:r w:rsidRPr="00E52F73">
              <w:rPr>
                <w:rFonts w:ascii="Times New Roman" w:eastAsia="Times New Roman" w:hAnsi="Times New Roman" w:cs="Times New Roman"/>
                <w:sz w:val="16"/>
                <w:szCs w:val="16"/>
                <w:lang w:val="en-US" w:eastAsia="zh-CN"/>
              </w:rPr>
              <w:t>44</w:t>
            </w:r>
          </w:p>
        </w:tc>
        <w:tc>
          <w:tcPr>
            <w:tcW w:w="539" w:type="dxa"/>
            <w:tcBorders>
              <w:top w:val="single" w:sz="4" w:space="0" w:color="auto"/>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25" w:type="dxa"/>
            <w:tcBorders>
              <w:top w:val="single" w:sz="4" w:space="0" w:color="auto"/>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709" w:type="dxa"/>
            <w:tcBorders>
              <w:top w:val="single" w:sz="4" w:space="0" w:color="auto"/>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24"/>
                <w:lang w:val="en-US" w:eastAsia="zh-CN"/>
              </w:rPr>
              <w:t>100</w:t>
            </w:r>
          </w:p>
        </w:tc>
        <w:tc>
          <w:tcPr>
            <w:tcW w:w="567" w:type="dxa"/>
            <w:tcBorders>
              <w:top w:val="single" w:sz="4" w:space="0" w:color="auto"/>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24"/>
                <w:lang w:val="en-US" w:eastAsia="zh-CN"/>
              </w:rPr>
              <w:t>90</w:t>
            </w:r>
          </w:p>
        </w:tc>
        <w:tc>
          <w:tcPr>
            <w:tcW w:w="567" w:type="dxa"/>
            <w:tcBorders>
              <w:top w:val="single" w:sz="4" w:space="0" w:color="auto"/>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24"/>
                <w:lang w:val="en-US" w:eastAsia="zh-CN"/>
              </w:rPr>
              <w:t>80</w:t>
            </w:r>
          </w:p>
        </w:tc>
        <w:tc>
          <w:tcPr>
            <w:tcW w:w="567" w:type="dxa"/>
            <w:tcBorders>
              <w:top w:val="single" w:sz="4" w:space="0" w:color="auto"/>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24"/>
                <w:lang w:val="en-US" w:eastAsia="zh-CN"/>
              </w:rPr>
              <w:t>65</w:t>
            </w:r>
          </w:p>
        </w:tc>
        <w:tc>
          <w:tcPr>
            <w:tcW w:w="425" w:type="dxa"/>
            <w:tcBorders>
              <w:top w:val="single" w:sz="4" w:space="0" w:color="auto"/>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c>
          <w:tcPr>
            <w:tcW w:w="425" w:type="dxa"/>
            <w:tcBorders>
              <w:top w:val="single" w:sz="4" w:space="0" w:color="auto"/>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c>
          <w:tcPr>
            <w:tcW w:w="425" w:type="dxa"/>
            <w:tcBorders>
              <w:top w:val="single" w:sz="4" w:space="0" w:color="auto"/>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c>
          <w:tcPr>
            <w:tcW w:w="426" w:type="dxa"/>
            <w:tcBorders>
              <w:top w:val="single" w:sz="4" w:space="0" w:color="auto"/>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c>
          <w:tcPr>
            <w:tcW w:w="567" w:type="dxa"/>
            <w:tcBorders>
              <w:top w:val="single" w:sz="4" w:space="0" w:color="auto"/>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567" w:type="dxa"/>
            <w:tcBorders>
              <w:top w:val="single" w:sz="4" w:space="0" w:color="auto"/>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567" w:type="dxa"/>
            <w:tcBorders>
              <w:top w:val="single" w:sz="4" w:space="0" w:color="auto"/>
              <w:left w:val="single" w:sz="6" w:space="0" w:color="000000"/>
              <w:bottom w:val="single" w:sz="6" w:space="0" w:color="000000"/>
              <w:right w:val="single" w:sz="6" w:space="0" w:color="000000"/>
            </w:tcBorders>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r>
      <w:tr w:rsidR="00E52F73" w:rsidRPr="00E52F73" w:rsidTr="00FD3A22">
        <w:trPr>
          <w:gridAfter w:val="1"/>
          <w:wAfter w:w="20" w:type="dxa"/>
          <w:trHeight w:val="172"/>
        </w:trPr>
        <w:tc>
          <w:tcPr>
            <w:tcW w:w="284"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23</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78+ кг</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К-сть очок</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53"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539"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709"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24"/>
                <w:lang w:val="en-US" w:eastAsia="zh-CN"/>
              </w:rPr>
              <w:t>102</w:t>
            </w:r>
          </w:p>
        </w:tc>
        <w:tc>
          <w:tcPr>
            <w:tcW w:w="567"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24"/>
                <w:lang w:val="en-US" w:eastAsia="zh-CN"/>
              </w:rPr>
              <w:t>92</w:t>
            </w:r>
          </w:p>
        </w:tc>
        <w:tc>
          <w:tcPr>
            <w:tcW w:w="567"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24"/>
                <w:lang w:val="en-US" w:eastAsia="zh-CN"/>
              </w:rPr>
              <w:t>82</w:t>
            </w:r>
          </w:p>
        </w:tc>
        <w:tc>
          <w:tcPr>
            <w:tcW w:w="567"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24"/>
                <w:lang w:val="en-US" w:eastAsia="zh-CN"/>
              </w:rPr>
              <w:t>67</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567" w:type="dxa"/>
            <w:tcBorders>
              <w:left w:val="single" w:sz="6" w:space="0" w:color="000000"/>
              <w:bottom w:val="single" w:sz="6" w:space="0" w:color="000000"/>
              <w:right w:val="single" w:sz="6" w:space="0" w:color="000000"/>
            </w:tcBorders>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r>
      <w:tr w:rsidR="00E52F73" w:rsidRPr="00E52F73" w:rsidTr="00FD3A22">
        <w:trPr>
          <w:gridAfter w:val="1"/>
          <w:wAfter w:w="20" w:type="dxa"/>
          <w:trHeight w:val="58"/>
        </w:trPr>
        <w:tc>
          <w:tcPr>
            <w:tcW w:w="284"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24</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85 кг</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К-сть очок</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24"/>
                <w:lang w:val="en-US" w:eastAsia="zh-CN"/>
              </w:rPr>
              <w:t>117</w:t>
            </w: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24"/>
                <w:lang w:val="en-US" w:eastAsia="zh-CN"/>
              </w:rPr>
              <w:t>102</w:t>
            </w:r>
          </w:p>
        </w:tc>
        <w:tc>
          <w:tcPr>
            <w:tcW w:w="453"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24"/>
                <w:lang w:val="en-US" w:eastAsia="zh-CN"/>
              </w:rPr>
              <w:t>81</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24"/>
                <w:lang w:val="en-US" w:eastAsia="zh-CN"/>
              </w:rPr>
              <w:t>70</w:t>
            </w: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en-US" w:eastAsia="zh-CN"/>
              </w:rPr>
            </w:pPr>
            <w:r w:rsidRPr="00E52F73">
              <w:rPr>
                <w:rFonts w:ascii="Times New Roman" w:eastAsia="Times New Roman" w:hAnsi="Times New Roman" w:cs="Times New Roman"/>
                <w:sz w:val="16"/>
                <w:szCs w:val="16"/>
                <w:lang w:val="en-US" w:eastAsia="zh-CN"/>
              </w:rPr>
              <w:t>61</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val="en-US" w:eastAsia="zh-CN"/>
              </w:rPr>
              <w:t>5</w:t>
            </w:r>
            <w:r w:rsidRPr="00E52F73">
              <w:rPr>
                <w:rFonts w:ascii="Times New Roman" w:eastAsia="Times New Roman" w:hAnsi="Times New Roman" w:cs="Times New Roman"/>
                <w:sz w:val="16"/>
                <w:szCs w:val="16"/>
                <w:lang w:val="ru-RU" w:eastAsia="zh-CN"/>
              </w:rPr>
              <w:t>0</w:t>
            </w:r>
          </w:p>
        </w:tc>
        <w:tc>
          <w:tcPr>
            <w:tcW w:w="539"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709"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24"/>
                <w:lang w:val="en-US" w:eastAsia="zh-CN"/>
              </w:rPr>
              <w:t>105</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24"/>
                <w:lang w:val="en-US" w:eastAsia="zh-CN"/>
              </w:rPr>
              <w:t>95</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24"/>
                <w:lang w:val="en-US" w:eastAsia="zh-CN"/>
              </w:rPr>
              <w:t>85</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24"/>
                <w:lang w:val="en-US" w:eastAsia="zh-CN"/>
              </w:rPr>
              <w:t>70</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567" w:type="dxa"/>
            <w:tcBorders>
              <w:left w:val="single" w:sz="6" w:space="0" w:color="000000"/>
              <w:bottom w:val="single" w:sz="6" w:space="0" w:color="000000"/>
              <w:right w:val="single" w:sz="6" w:space="0" w:color="000000"/>
            </w:tcBorders>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r>
      <w:tr w:rsidR="00E52F73" w:rsidRPr="00E52F73" w:rsidTr="00FD3A22">
        <w:trPr>
          <w:gridAfter w:val="1"/>
          <w:wAfter w:w="20" w:type="dxa"/>
          <w:trHeight w:val="190"/>
        </w:trPr>
        <w:tc>
          <w:tcPr>
            <w:tcW w:w="284"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25</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95 кг</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К-сть очок</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24"/>
                <w:lang w:val="en-US" w:eastAsia="zh-CN"/>
              </w:rPr>
              <w:t>122</w:t>
            </w: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24"/>
                <w:lang w:val="en-US" w:eastAsia="zh-CN"/>
              </w:rPr>
              <w:t>108</w:t>
            </w:r>
          </w:p>
        </w:tc>
        <w:tc>
          <w:tcPr>
            <w:tcW w:w="453"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24"/>
                <w:lang w:val="en-US" w:eastAsia="zh-CN"/>
              </w:rPr>
              <w:t>87</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24"/>
                <w:lang w:val="en-US" w:eastAsia="zh-CN"/>
              </w:rPr>
              <w:t>75</w:t>
            </w: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en-US" w:eastAsia="zh-CN"/>
              </w:rPr>
            </w:pPr>
            <w:r w:rsidRPr="00E52F73">
              <w:rPr>
                <w:rFonts w:ascii="Times New Roman" w:eastAsia="Times New Roman" w:hAnsi="Times New Roman" w:cs="Times New Roman"/>
                <w:sz w:val="16"/>
                <w:szCs w:val="16"/>
                <w:lang w:val="en-US" w:eastAsia="zh-CN"/>
              </w:rPr>
              <w:t>66</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en-US" w:eastAsia="zh-CN"/>
              </w:rPr>
            </w:pPr>
            <w:r w:rsidRPr="00E52F73">
              <w:rPr>
                <w:rFonts w:ascii="Times New Roman" w:eastAsia="Times New Roman" w:hAnsi="Times New Roman" w:cs="Times New Roman"/>
                <w:sz w:val="16"/>
                <w:szCs w:val="16"/>
                <w:lang w:val="en-US" w:eastAsia="zh-CN"/>
              </w:rPr>
              <w:t>56</w:t>
            </w:r>
          </w:p>
        </w:tc>
        <w:tc>
          <w:tcPr>
            <w:tcW w:w="539"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709"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24"/>
                <w:lang w:val="en-US" w:eastAsia="zh-CN"/>
              </w:rPr>
              <w:t>110</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24"/>
                <w:lang w:val="en-US" w:eastAsia="zh-CN"/>
              </w:rPr>
              <w:t>100</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24"/>
                <w:lang w:val="en-US" w:eastAsia="zh-CN"/>
              </w:rPr>
              <w:t>90</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24"/>
                <w:lang w:val="en-US" w:eastAsia="zh-CN"/>
              </w:rPr>
              <w:t>75</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567" w:type="dxa"/>
            <w:tcBorders>
              <w:left w:val="single" w:sz="6" w:space="0" w:color="000000"/>
              <w:bottom w:val="single" w:sz="6" w:space="0" w:color="000000"/>
              <w:right w:val="single" w:sz="6" w:space="0" w:color="000000"/>
            </w:tcBorders>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r>
      <w:tr w:rsidR="00E52F73" w:rsidRPr="00E52F73" w:rsidTr="00FD3A22">
        <w:trPr>
          <w:gridAfter w:val="1"/>
          <w:wAfter w:w="20" w:type="dxa"/>
          <w:trHeight w:val="208"/>
        </w:trPr>
        <w:tc>
          <w:tcPr>
            <w:tcW w:w="284"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eastAsia="zh-CN"/>
              </w:rPr>
              <w:t>26</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95+ кг</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К-сть очок</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24"/>
                <w:lang w:val="en-US" w:eastAsia="zh-CN"/>
              </w:rPr>
              <w:t>126</w:t>
            </w: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24"/>
                <w:lang w:val="en-US" w:eastAsia="zh-CN"/>
              </w:rPr>
              <w:t>112</w:t>
            </w:r>
          </w:p>
        </w:tc>
        <w:tc>
          <w:tcPr>
            <w:tcW w:w="453"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24"/>
                <w:lang w:val="en-US" w:eastAsia="zh-CN"/>
              </w:rPr>
              <w:t>90</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24"/>
                <w:lang w:val="en-US" w:eastAsia="zh-CN"/>
              </w:rPr>
              <w:t>80</w:t>
            </w: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en-US" w:eastAsia="zh-CN"/>
              </w:rPr>
            </w:pPr>
            <w:r w:rsidRPr="00E52F73">
              <w:rPr>
                <w:rFonts w:ascii="Times New Roman" w:eastAsia="Times New Roman" w:hAnsi="Times New Roman" w:cs="Times New Roman"/>
                <w:sz w:val="16"/>
                <w:szCs w:val="16"/>
                <w:lang w:val="en-US" w:eastAsia="zh-CN"/>
              </w:rPr>
              <w:t>71</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en-US" w:eastAsia="zh-CN"/>
              </w:rPr>
            </w:pPr>
            <w:r w:rsidRPr="00E52F73">
              <w:rPr>
                <w:rFonts w:ascii="Times New Roman" w:eastAsia="Times New Roman" w:hAnsi="Times New Roman" w:cs="Times New Roman"/>
                <w:sz w:val="16"/>
                <w:szCs w:val="16"/>
                <w:lang w:val="en-US" w:eastAsia="zh-CN"/>
              </w:rPr>
              <w:t>60</w:t>
            </w:r>
          </w:p>
        </w:tc>
        <w:tc>
          <w:tcPr>
            <w:tcW w:w="539"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709"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24"/>
                <w:lang w:val="en-US" w:eastAsia="zh-CN"/>
              </w:rPr>
              <w:t>120</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24"/>
                <w:lang w:val="en-US" w:eastAsia="zh-CN"/>
              </w:rPr>
              <w:t>105</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24"/>
                <w:lang w:val="en-US" w:eastAsia="zh-CN"/>
              </w:rPr>
              <w:t>95</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en-US" w:eastAsia="zh-CN"/>
              </w:rPr>
            </w:pPr>
            <w:r w:rsidRPr="00E52F73">
              <w:rPr>
                <w:rFonts w:ascii="Times New Roman" w:eastAsia="Times New Roman" w:hAnsi="Times New Roman" w:cs="Times New Roman"/>
                <w:sz w:val="16"/>
                <w:szCs w:val="24"/>
                <w:lang w:val="en-US" w:eastAsia="zh-CN"/>
              </w:rPr>
              <w:t>80</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567" w:type="dxa"/>
            <w:tcBorders>
              <w:left w:val="single" w:sz="6" w:space="0" w:color="000000"/>
              <w:bottom w:val="single" w:sz="6" w:space="0" w:color="000000"/>
              <w:right w:val="single" w:sz="6" w:space="0" w:color="000000"/>
            </w:tcBorders>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r>
      <w:tr w:rsidR="00E52F73" w:rsidRPr="00E52F73" w:rsidTr="00FD3A22">
        <w:trPr>
          <w:trHeight w:val="341"/>
        </w:trPr>
        <w:tc>
          <w:tcPr>
            <w:tcW w:w="10774" w:type="dxa"/>
            <w:gridSpan w:val="22"/>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Ривок (</w:t>
            </w:r>
            <w:r w:rsidRPr="00E52F73">
              <w:rPr>
                <w:rFonts w:ascii="Times New Roman" w:eastAsia="Times New Roman" w:hAnsi="Times New Roman" w:cs="Times New Roman"/>
                <w:sz w:val="16"/>
                <w:szCs w:val="24"/>
                <w:lang w:eastAsia="zh-CN"/>
              </w:rPr>
              <w:t>чоловіки/</w:t>
            </w:r>
            <w:r w:rsidRPr="00E52F73">
              <w:rPr>
                <w:rFonts w:ascii="Times New Roman" w:eastAsia="Times New Roman" w:hAnsi="Times New Roman" w:cs="Times New Roman"/>
                <w:sz w:val="16"/>
                <w:szCs w:val="24"/>
                <w:lang w:val="ru-RU" w:eastAsia="zh-CN"/>
              </w:rPr>
              <w:t>жінки)</w:t>
            </w:r>
          </w:p>
        </w:tc>
        <w:tc>
          <w:tcPr>
            <w:tcW w:w="20" w:type="dxa"/>
            <w:shd w:val="clear" w:color="auto" w:fill="auto"/>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r>
      <w:tr w:rsidR="00E52F73" w:rsidRPr="00E52F73" w:rsidTr="00FD3A22">
        <w:trPr>
          <w:gridAfter w:val="1"/>
          <w:wAfter w:w="20" w:type="dxa"/>
          <w:trHeight w:val="262"/>
        </w:trPr>
        <w:tc>
          <w:tcPr>
            <w:tcW w:w="284"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2</w:t>
            </w:r>
            <w:r w:rsidRPr="00E52F73">
              <w:rPr>
                <w:rFonts w:ascii="Times New Roman" w:eastAsia="Times New Roman" w:hAnsi="Times New Roman" w:cs="Times New Roman"/>
                <w:sz w:val="16"/>
                <w:szCs w:val="24"/>
                <w:lang w:eastAsia="zh-CN"/>
              </w:rPr>
              <w:t>7</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53 кг</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К-сть очок</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53"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539"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709"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16"/>
                <w:lang w:eastAsia="zh-CN"/>
              </w:rPr>
              <w:t>110/65</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16"/>
                <w:lang w:eastAsia="zh-CN"/>
              </w:rPr>
              <w:t>80/45</w:t>
            </w:r>
          </w:p>
        </w:tc>
        <w:tc>
          <w:tcPr>
            <w:tcW w:w="567" w:type="dxa"/>
            <w:tcBorders>
              <w:left w:val="single" w:sz="6" w:space="0" w:color="000000"/>
              <w:bottom w:val="single" w:sz="6" w:space="0" w:color="000000"/>
              <w:right w:val="single" w:sz="6" w:space="0" w:color="000000"/>
            </w:tcBorders>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16"/>
                <w:lang w:eastAsia="zh-CN"/>
              </w:rPr>
              <w:t>60/35</w:t>
            </w:r>
          </w:p>
        </w:tc>
      </w:tr>
      <w:tr w:rsidR="00E52F73" w:rsidRPr="00E52F73" w:rsidTr="00FD3A22">
        <w:trPr>
          <w:gridAfter w:val="1"/>
          <w:wAfter w:w="20" w:type="dxa"/>
          <w:trHeight w:val="160"/>
        </w:trPr>
        <w:tc>
          <w:tcPr>
            <w:tcW w:w="284"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eastAsia="zh-CN"/>
              </w:rPr>
              <w:t>28</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58 кг</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К-сть очок</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53"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539"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16"/>
                <w:lang w:val="ru-RU" w:eastAsia="zh-CN"/>
              </w:rPr>
              <w:t>122</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16"/>
                <w:lang w:val="ru-RU" w:eastAsia="zh-CN"/>
              </w:rPr>
              <w:t>88</w:t>
            </w:r>
          </w:p>
        </w:tc>
        <w:tc>
          <w:tcPr>
            <w:tcW w:w="709"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16"/>
                <w:lang w:eastAsia="zh-CN"/>
              </w:rPr>
              <w:t>125/</w:t>
            </w:r>
            <w:r w:rsidRPr="00E52F73">
              <w:rPr>
                <w:rFonts w:ascii="Times New Roman" w:eastAsia="Times New Roman" w:hAnsi="Times New Roman" w:cs="Times New Roman"/>
                <w:sz w:val="16"/>
                <w:szCs w:val="16"/>
                <w:lang w:val="ru-RU" w:eastAsia="zh-CN"/>
              </w:rPr>
              <w:t>56</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16"/>
                <w:lang w:eastAsia="zh-CN"/>
              </w:rPr>
              <w:t>100/</w:t>
            </w:r>
            <w:r w:rsidRPr="00E52F73">
              <w:rPr>
                <w:rFonts w:ascii="Times New Roman" w:eastAsia="Times New Roman" w:hAnsi="Times New Roman" w:cs="Times New Roman"/>
                <w:sz w:val="16"/>
                <w:szCs w:val="16"/>
                <w:lang w:val="ru-RU" w:eastAsia="zh-CN"/>
              </w:rPr>
              <w:t>35</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16"/>
                <w:lang w:eastAsia="zh-CN"/>
              </w:rPr>
              <w:t>70/</w:t>
            </w:r>
            <w:r w:rsidRPr="00E52F73">
              <w:rPr>
                <w:rFonts w:ascii="Times New Roman" w:eastAsia="Times New Roman" w:hAnsi="Times New Roman" w:cs="Times New Roman"/>
                <w:sz w:val="16"/>
                <w:szCs w:val="16"/>
                <w:lang w:val="ru-RU" w:eastAsia="zh-CN"/>
              </w:rPr>
              <w:t>20</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16"/>
                <w:lang w:eastAsia="zh-CN"/>
              </w:rPr>
              <w:t>50/</w:t>
            </w:r>
            <w:r w:rsidRPr="00E52F73">
              <w:rPr>
                <w:rFonts w:ascii="Times New Roman" w:eastAsia="Times New Roman" w:hAnsi="Times New Roman" w:cs="Times New Roman"/>
                <w:sz w:val="16"/>
                <w:szCs w:val="16"/>
                <w:lang w:val="ru-RU" w:eastAsia="zh-CN"/>
              </w:rPr>
              <w:t>15</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16"/>
                <w:lang w:val="ru-RU" w:eastAsia="zh-CN"/>
              </w:rPr>
              <w:t>125</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16"/>
                <w:lang w:val="ru-RU" w:eastAsia="zh-CN"/>
              </w:rPr>
              <w:t>90</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16"/>
                <w:lang w:val="ru-RU" w:eastAsia="zh-CN"/>
              </w:rPr>
              <w:t>73</w:t>
            </w: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16"/>
                <w:lang w:val="ru-RU" w:eastAsia="zh-CN"/>
              </w:rPr>
              <w:t>53</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16"/>
                <w:lang w:eastAsia="zh-CN"/>
              </w:rPr>
              <w:t>120/70</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16"/>
                <w:lang w:eastAsia="zh-CN"/>
              </w:rPr>
              <w:t>90/50</w:t>
            </w:r>
          </w:p>
        </w:tc>
        <w:tc>
          <w:tcPr>
            <w:tcW w:w="567" w:type="dxa"/>
            <w:tcBorders>
              <w:left w:val="single" w:sz="6" w:space="0" w:color="000000"/>
              <w:bottom w:val="single" w:sz="6" w:space="0" w:color="000000"/>
              <w:right w:val="single" w:sz="6" w:space="0" w:color="000000"/>
            </w:tcBorders>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16"/>
                <w:lang w:eastAsia="zh-CN"/>
              </w:rPr>
              <w:t>70/40</w:t>
            </w:r>
          </w:p>
        </w:tc>
      </w:tr>
      <w:tr w:rsidR="00E52F73" w:rsidRPr="00E52F73" w:rsidTr="00FD3A22">
        <w:trPr>
          <w:gridAfter w:val="1"/>
          <w:wAfter w:w="20" w:type="dxa"/>
          <w:trHeight w:val="238"/>
        </w:trPr>
        <w:tc>
          <w:tcPr>
            <w:tcW w:w="284"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eastAsia="zh-CN"/>
              </w:rPr>
              <w:lastRenderedPageBreak/>
              <w:t>29</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58+ кг</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К-сть очок</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53"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539"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709"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16"/>
                <w:lang w:eastAsia="zh-CN"/>
              </w:rPr>
              <w:t>75</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16"/>
                <w:lang w:eastAsia="zh-CN"/>
              </w:rPr>
              <w:t>55</w:t>
            </w:r>
          </w:p>
        </w:tc>
        <w:tc>
          <w:tcPr>
            <w:tcW w:w="567" w:type="dxa"/>
            <w:tcBorders>
              <w:left w:val="single" w:sz="6" w:space="0" w:color="000000"/>
              <w:bottom w:val="single" w:sz="6" w:space="0" w:color="000000"/>
              <w:right w:val="single" w:sz="6" w:space="0" w:color="000000"/>
            </w:tcBorders>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16"/>
                <w:lang w:eastAsia="zh-CN"/>
              </w:rPr>
              <w:t>45</w:t>
            </w:r>
          </w:p>
        </w:tc>
      </w:tr>
      <w:tr w:rsidR="00E52F73" w:rsidRPr="00E52F73" w:rsidTr="00FD3A22">
        <w:trPr>
          <w:gridAfter w:val="1"/>
          <w:wAfter w:w="20" w:type="dxa"/>
          <w:trHeight w:val="316"/>
        </w:trPr>
        <w:tc>
          <w:tcPr>
            <w:tcW w:w="284"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eastAsia="zh-CN"/>
              </w:rPr>
              <w:t>30</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63 кг</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К-сть очок</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131</w:t>
            </w: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87</w:t>
            </w:r>
          </w:p>
        </w:tc>
        <w:tc>
          <w:tcPr>
            <w:tcW w:w="453"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65</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54</w:t>
            </w: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46</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33</w:t>
            </w:r>
          </w:p>
        </w:tc>
        <w:tc>
          <w:tcPr>
            <w:tcW w:w="539"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16"/>
                <w:lang w:val="ru-RU" w:eastAsia="zh-CN"/>
              </w:rPr>
              <w:t>131</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16"/>
                <w:lang w:val="ru-RU" w:eastAsia="zh-CN"/>
              </w:rPr>
              <w:t>99</w:t>
            </w:r>
          </w:p>
        </w:tc>
        <w:tc>
          <w:tcPr>
            <w:tcW w:w="709"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16"/>
                <w:lang w:eastAsia="zh-CN"/>
              </w:rPr>
              <w:t>140/</w:t>
            </w:r>
            <w:r w:rsidRPr="00E52F73">
              <w:rPr>
                <w:rFonts w:ascii="Times New Roman" w:eastAsia="Times New Roman" w:hAnsi="Times New Roman" w:cs="Times New Roman"/>
                <w:sz w:val="16"/>
                <w:szCs w:val="16"/>
                <w:lang w:val="ru-RU" w:eastAsia="zh-CN"/>
              </w:rPr>
              <w:t>64</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16"/>
                <w:lang w:eastAsia="zh-CN"/>
              </w:rPr>
              <w:t>110/</w:t>
            </w:r>
            <w:r w:rsidRPr="00E52F73">
              <w:rPr>
                <w:rFonts w:ascii="Times New Roman" w:eastAsia="Times New Roman" w:hAnsi="Times New Roman" w:cs="Times New Roman"/>
                <w:sz w:val="16"/>
                <w:szCs w:val="16"/>
                <w:lang w:val="ru-RU" w:eastAsia="zh-CN"/>
              </w:rPr>
              <w:t>45</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16"/>
                <w:lang w:eastAsia="zh-CN"/>
              </w:rPr>
              <w:t>77/</w:t>
            </w:r>
            <w:r w:rsidRPr="00E52F73">
              <w:rPr>
                <w:rFonts w:ascii="Times New Roman" w:eastAsia="Times New Roman" w:hAnsi="Times New Roman" w:cs="Times New Roman"/>
                <w:sz w:val="16"/>
                <w:szCs w:val="16"/>
                <w:lang w:val="ru-RU" w:eastAsia="zh-CN"/>
              </w:rPr>
              <w:t>25</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16"/>
                <w:lang w:eastAsia="zh-CN"/>
              </w:rPr>
              <w:t>55/</w:t>
            </w:r>
            <w:r w:rsidRPr="00E52F73">
              <w:rPr>
                <w:rFonts w:ascii="Times New Roman" w:eastAsia="Times New Roman" w:hAnsi="Times New Roman" w:cs="Times New Roman"/>
                <w:sz w:val="16"/>
                <w:szCs w:val="16"/>
                <w:lang w:val="ru-RU" w:eastAsia="zh-CN"/>
              </w:rPr>
              <w:t>20</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16"/>
                <w:lang w:val="ru-RU" w:eastAsia="zh-CN"/>
              </w:rPr>
              <w:t>135</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16"/>
                <w:lang w:val="ru-RU" w:eastAsia="zh-CN"/>
              </w:rPr>
              <w:t>100</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16"/>
                <w:lang w:val="ru-RU" w:eastAsia="zh-CN"/>
              </w:rPr>
              <w:t>83</w:t>
            </w: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16"/>
                <w:lang w:val="ru-RU" w:eastAsia="zh-CN"/>
              </w:rPr>
              <w:t>64</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64</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45</w:t>
            </w:r>
          </w:p>
        </w:tc>
        <w:tc>
          <w:tcPr>
            <w:tcW w:w="567" w:type="dxa"/>
            <w:tcBorders>
              <w:left w:val="single" w:sz="6" w:space="0" w:color="000000"/>
              <w:bottom w:val="single" w:sz="6" w:space="0" w:color="000000"/>
              <w:right w:val="single" w:sz="6" w:space="0" w:color="000000"/>
            </w:tcBorders>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25</w:t>
            </w:r>
          </w:p>
        </w:tc>
      </w:tr>
      <w:tr w:rsidR="00E52F73" w:rsidRPr="00E52F73" w:rsidTr="00FD3A22">
        <w:trPr>
          <w:gridAfter w:val="1"/>
          <w:wAfter w:w="20" w:type="dxa"/>
          <w:trHeight w:val="200"/>
        </w:trPr>
        <w:tc>
          <w:tcPr>
            <w:tcW w:w="284"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eastAsia="zh-CN"/>
              </w:rPr>
              <w:t>31</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63+ кг</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К-сть очок</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53"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539"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709"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rPr>
                <w:rFonts w:ascii="Times New Roman" w:eastAsia="Times New Roman" w:hAnsi="Times New Roman" w:cs="Times New Roman"/>
                <w:sz w:val="24"/>
                <w:szCs w:val="24"/>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16"/>
                <w:lang w:val="ru-RU" w:eastAsia="zh-CN"/>
              </w:rPr>
              <w:t>140</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16"/>
                <w:lang w:val="ru-RU" w:eastAsia="zh-CN"/>
              </w:rPr>
              <w:t>105</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eastAsia="zh-CN"/>
              </w:rPr>
            </w:pPr>
            <w:r w:rsidRPr="00E52F73">
              <w:rPr>
                <w:rFonts w:ascii="Times New Roman" w:eastAsia="Times New Roman" w:hAnsi="Times New Roman" w:cs="Times New Roman"/>
                <w:sz w:val="16"/>
                <w:szCs w:val="16"/>
                <w:lang w:eastAsia="zh-CN"/>
              </w:rPr>
              <w:t>87</w:t>
            </w: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eastAsia="zh-CN"/>
              </w:rPr>
            </w:pPr>
            <w:r w:rsidRPr="00E52F73">
              <w:rPr>
                <w:rFonts w:ascii="Times New Roman" w:eastAsia="Times New Roman" w:hAnsi="Times New Roman" w:cs="Times New Roman"/>
                <w:sz w:val="16"/>
                <w:szCs w:val="16"/>
                <w:lang w:val="ru-RU" w:eastAsia="zh-CN"/>
              </w:rPr>
              <w:t>6</w:t>
            </w:r>
            <w:r w:rsidRPr="00E52F73">
              <w:rPr>
                <w:rFonts w:ascii="Times New Roman" w:eastAsia="Times New Roman" w:hAnsi="Times New Roman" w:cs="Times New Roman"/>
                <w:sz w:val="16"/>
                <w:szCs w:val="16"/>
                <w:lang w:eastAsia="zh-CN"/>
              </w:rPr>
              <w:t>9</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c>
          <w:tcPr>
            <w:tcW w:w="567" w:type="dxa"/>
            <w:tcBorders>
              <w:left w:val="single" w:sz="6" w:space="0" w:color="000000"/>
              <w:bottom w:val="single" w:sz="6" w:space="0" w:color="000000"/>
              <w:right w:val="single" w:sz="6" w:space="0" w:color="000000"/>
            </w:tcBorders>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r>
      <w:tr w:rsidR="00E52F73" w:rsidRPr="00E52F73" w:rsidTr="00FD3A22">
        <w:trPr>
          <w:gridAfter w:val="1"/>
          <w:wAfter w:w="20" w:type="dxa"/>
          <w:trHeight w:val="279"/>
        </w:trPr>
        <w:tc>
          <w:tcPr>
            <w:tcW w:w="284"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eastAsia="zh-CN"/>
              </w:rPr>
              <w:t>32</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68 кг</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К-сть очок</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143</w:t>
            </w: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98</w:t>
            </w:r>
          </w:p>
        </w:tc>
        <w:tc>
          <w:tcPr>
            <w:tcW w:w="453"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76</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65</w:t>
            </w: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54</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43</w:t>
            </w:r>
          </w:p>
        </w:tc>
        <w:tc>
          <w:tcPr>
            <w:tcW w:w="539"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val="ru-RU" w:eastAsia="zh-CN"/>
              </w:rPr>
              <w:t>140</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val="ru-RU" w:eastAsia="zh-CN"/>
              </w:rPr>
              <w:t>110</w:t>
            </w:r>
          </w:p>
        </w:tc>
        <w:tc>
          <w:tcPr>
            <w:tcW w:w="709"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eastAsia="zh-CN"/>
              </w:rPr>
              <w:t>150/</w:t>
            </w:r>
            <w:r w:rsidRPr="00E52F73">
              <w:rPr>
                <w:rFonts w:ascii="Times New Roman" w:eastAsia="Times New Roman" w:hAnsi="Times New Roman" w:cs="Times New Roman"/>
                <w:sz w:val="16"/>
                <w:szCs w:val="16"/>
                <w:lang w:val="ru-RU" w:eastAsia="zh-CN"/>
              </w:rPr>
              <w:t>70</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eastAsia="zh-CN"/>
              </w:rPr>
              <w:t>120/</w:t>
            </w:r>
            <w:r w:rsidRPr="00E52F73">
              <w:rPr>
                <w:rFonts w:ascii="Times New Roman" w:eastAsia="Times New Roman" w:hAnsi="Times New Roman" w:cs="Times New Roman"/>
                <w:sz w:val="16"/>
                <w:szCs w:val="16"/>
                <w:lang w:val="ru-RU" w:eastAsia="zh-CN"/>
              </w:rPr>
              <w:t>50</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eastAsia="zh-CN"/>
              </w:rPr>
              <w:t>85/</w:t>
            </w:r>
            <w:r w:rsidRPr="00E52F73">
              <w:rPr>
                <w:rFonts w:ascii="Times New Roman" w:eastAsia="Times New Roman" w:hAnsi="Times New Roman" w:cs="Times New Roman"/>
                <w:sz w:val="16"/>
                <w:szCs w:val="16"/>
                <w:lang w:val="ru-RU" w:eastAsia="zh-CN"/>
              </w:rPr>
              <w:t>30</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eastAsia="zh-CN"/>
              </w:rPr>
              <w:t>60/</w:t>
            </w:r>
            <w:r w:rsidRPr="00E52F73">
              <w:rPr>
                <w:rFonts w:ascii="Times New Roman" w:eastAsia="Times New Roman" w:hAnsi="Times New Roman" w:cs="Times New Roman"/>
                <w:sz w:val="16"/>
                <w:szCs w:val="16"/>
                <w:lang w:val="ru-RU" w:eastAsia="zh-CN"/>
              </w:rPr>
              <w:t>25</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val="ru-RU" w:eastAsia="zh-CN"/>
              </w:rPr>
              <w:t>145</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val="ru-RU" w:eastAsia="zh-CN"/>
              </w:rPr>
              <w:t>110</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val="ru-RU" w:eastAsia="zh-CN"/>
              </w:rPr>
              <w:t>94</w:t>
            </w: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val="ru-RU" w:eastAsia="zh-CN"/>
              </w:rPr>
              <w:t>72</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70</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50</w:t>
            </w:r>
          </w:p>
        </w:tc>
        <w:tc>
          <w:tcPr>
            <w:tcW w:w="567" w:type="dxa"/>
            <w:tcBorders>
              <w:left w:val="single" w:sz="6" w:space="0" w:color="000000"/>
              <w:bottom w:val="single" w:sz="6" w:space="0" w:color="000000"/>
              <w:right w:val="single" w:sz="6" w:space="0" w:color="000000"/>
            </w:tcBorders>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30</w:t>
            </w:r>
          </w:p>
        </w:tc>
      </w:tr>
      <w:tr w:rsidR="00E52F73" w:rsidRPr="00E52F73" w:rsidTr="00FD3A22">
        <w:trPr>
          <w:gridAfter w:val="1"/>
          <w:wAfter w:w="20" w:type="dxa"/>
          <w:trHeight w:val="176"/>
        </w:trPr>
        <w:tc>
          <w:tcPr>
            <w:tcW w:w="284"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eastAsia="zh-CN"/>
              </w:rPr>
              <w:t>33</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68+ кг</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К-сть очок</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val="ru-RU" w:eastAsia="zh-CN"/>
              </w:rPr>
            </w:pP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val="ru-RU" w:eastAsia="zh-CN"/>
              </w:rPr>
            </w:pPr>
          </w:p>
        </w:tc>
        <w:tc>
          <w:tcPr>
            <w:tcW w:w="453"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val="ru-RU" w:eastAsia="zh-CN"/>
              </w:rPr>
            </w:pP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val="ru-RU" w:eastAsia="zh-CN"/>
              </w:rPr>
            </w:pPr>
          </w:p>
        </w:tc>
        <w:tc>
          <w:tcPr>
            <w:tcW w:w="539"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val="ru-RU" w:eastAsia="zh-CN"/>
              </w:rPr>
              <w:t>150</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val="ru-RU" w:eastAsia="zh-CN"/>
              </w:rPr>
              <w:t>121</w:t>
            </w:r>
          </w:p>
        </w:tc>
        <w:tc>
          <w:tcPr>
            <w:tcW w:w="709"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val="ru-RU" w:eastAsia="zh-CN"/>
              </w:rPr>
              <w:t>74</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val="ru-RU" w:eastAsia="zh-CN"/>
              </w:rPr>
              <w:t>55</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val="ru-RU" w:eastAsia="zh-CN"/>
              </w:rPr>
              <w:t>35</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val="ru-RU" w:eastAsia="zh-CN"/>
              </w:rPr>
              <w:t>30</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val="ru-RU" w:eastAsia="zh-CN"/>
              </w:rPr>
              <w:t>155</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val="ru-RU" w:eastAsia="zh-CN"/>
              </w:rPr>
              <w:t>120</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val="ru-RU" w:eastAsia="zh-CN"/>
              </w:rPr>
              <w:t>103</w:t>
            </w: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val="ru-RU" w:eastAsia="zh-CN"/>
              </w:rPr>
              <w:t>81</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74</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55</w:t>
            </w:r>
          </w:p>
        </w:tc>
        <w:tc>
          <w:tcPr>
            <w:tcW w:w="567" w:type="dxa"/>
            <w:tcBorders>
              <w:left w:val="single" w:sz="6" w:space="0" w:color="000000"/>
              <w:bottom w:val="single" w:sz="6" w:space="0" w:color="000000"/>
              <w:right w:val="single" w:sz="6" w:space="0" w:color="000000"/>
            </w:tcBorders>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35</w:t>
            </w:r>
          </w:p>
        </w:tc>
      </w:tr>
      <w:tr w:rsidR="00E52F73" w:rsidRPr="00E52F73" w:rsidTr="00FD3A22">
        <w:trPr>
          <w:gridAfter w:val="1"/>
          <w:wAfter w:w="20" w:type="dxa"/>
          <w:trHeight w:val="176"/>
        </w:trPr>
        <w:tc>
          <w:tcPr>
            <w:tcW w:w="284"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24"/>
                <w:lang w:eastAsia="zh-CN"/>
              </w:rPr>
            </w:pPr>
            <w:r w:rsidRPr="00E52F73">
              <w:rPr>
                <w:rFonts w:ascii="Times New Roman" w:eastAsia="Times New Roman" w:hAnsi="Times New Roman" w:cs="Times New Roman"/>
                <w:sz w:val="16"/>
                <w:szCs w:val="24"/>
                <w:lang w:eastAsia="zh-CN"/>
              </w:rPr>
              <w:t>34</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24"/>
                <w:lang w:eastAsia="zh-CN"/>
              </w:rPr>
            </w:pPr>
            <w:r w:rsidRPr="00E52F73">
              <w:rPr>
                <w:rFonts w:ascii="Times New Roman" w:eastAsia="Times New Roman" w:hAnsi="Times New Roman" w:cs="Times New Roman"/>
                <w:sz w:val="16"/>
                <w:szCs w:val="24"/>
                <w:lang w:eastAsia="zh-CN"/>
              </w:rPr>
              <w:t>73 кг</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24"/>
                <w:lang w:val="ru-RU" w:eastAsia="zh-CN"/>
              </w:rPr>
            </w:pPr>
            <w:r w:rsidRPr="00E52F73">
              <w:rPr>
                <w:rFonts w:ascii="Times New Roman" w:eastAsia="Times New Roman" w:hAnsi="Times New Roman" w:cs="Times New Roman"/>
                <w:sz w:val="16"/>
                <w:szCs w:val="24"/>
                <w:lang w:val="ru-RU" w:eastAsia="zh-CN"/>
              </w:rPr>
              <w:t>К-сть очок</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152</w:t>
            </w: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107</w:t>
            </w:r>
          </w:p>
        </w:tc>
        <w:tc>
          <w:tcPr>
            <w:tcW w:w="453"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87</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76</w:t>
            </w: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65</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54</w:t>
            </w:r>
          </w:p>
        </w:tc>
        <w:tc>
          <w:tcPr>
            <w:tcW w:w="539"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p>
        </w:tc>
        <w:tc>
          <w:tcPr>
            <w:tcW w:w="709"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160</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130</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95</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70</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val="ru-RU" w:eastAsia="zh-CN"/>
              </w:rPr>
            </w:pP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val="ru-RU" w:eastAsia="zh-CN"/>
              </w:rPr>
            </w:pPr>
          </w:p>
        </w:tc>
        <w:tc>
          <w:tcPr>
            <w:tcW w:w="567" w:type="dxa"/>
            <w:tcBorders>
              <w:left w:val="single" w:sz="6" w:space="0" w:color="000000"/>
              <w:bottom w:val="single" w:sz="6" w:space="0" w:color="000000"/>
              <w:right w:val="single" w:sz="6" w:space="0" w:color="000000"/>
            </w:tcBorders>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val="ru-RU" w:eastAsia="zh-CN"/>
              </w:rPr>
            </w:pPr>
          </w:p>
        </w:tc>
      </w:tr>
      <w:tr w:rsidR="00E52F73" w:rsidRPr="00E52F73" w:rsidTr="00FD3A22">
        <w:trPr>
          <w:gridAfter w:val="1"/>
          <w:wAfter w:w="20" w:type="dxa"/>
          <w:trHeight w:val="176"/>
        </w:trPr>
        <w:tc>
          <w:tcPr>
            <w:tcW w:w="284"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24"/>
                <w:lang w:eastAsia="zh-CN"/>
              </w:rPr>
            </w:pPr>
            <w:r w:rsidRPr="00E52F73">
              <w:rPr>
                <w:rFonts w:ascii="Times New Roman" w:eastAsia="Times New Roman" w:hAnsi="Times New Roman" w:cs="Times New Roman"/>
                <w:sz w:val="16"/>
                <w:szCs w:val="24"/>
                <w:lang w:eastAsia="zh-CN"/>
              </w:rPr>
              <w:t>35</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24"/>
                <w:lang w:eastAsia="zh-CN"/>
              </w:rPr>
            </w:pPr>
            <w:r w:rsidRPr="00E52F73">
              <w:rPr>
                <w:rFonts w:ascii="Times New Roman" w:eastAsia="Times New Roman" w:hAnsi="Times New Roman" w:cs="Times New Roman"/>
                <w:sz w:val="16"/>
                <w:szCs w:val="24"/>
                <w:lang w:eastAsia="zh-CN"/>
              </w:rPr>
              <w:t>78 кг</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24"/>
                <w:lang w:val="ru-RU" w:eastAsia="zh-CN"/>
              </w:rPr>
            </w:pPr>
            <w:r w:rsidRPr="00E52F73">
              <w:rPr>
                <w:rFonts w:ascii="Times New Roman" w:eastAsia="Times New Roman" w:hAnsi="Times New Roman" w:cs="Times New Roman"/>
                <w:sz w:val="16"/>
                <w:szCs w:val="24"/>
                <w:lang w:val="ru-RU" w:eastAsia="zh-CN"/>
              </w:rPr>
              <w:t>К-сть очок</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161</w:t>
            </w: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116</w:t>
            </w:r>
          </w:p>
        </w:tc>
        <w:tc>
          <w:tcPr>
            <w:tcW w:w="453"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96</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85</w:t>
            </w: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74</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63</w:t>
            </w:r>
          </w:p>
        </w:tc>
        <w:tc>
          <w:tcPr>
            <w:tcW w:w="539"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p>
        </w:tc>
        <w:tc>
          <w:tcPr>
            <w:tcW w:w="709"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170</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140</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100</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75</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val="ru-RU" w:eastAsia="zh-CN"/>
              </w:rPr>
            </w:pP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val="ru-RU" w:eastAsia="zh-CN"/>
              </w:rPr>
            </w:pPr>
          </w:p>
        </w:tc>
        <w:tc>
          <w:tcPr>
            <w:tcW w:w="567" w:type="dxa"/>
            <w:tcBorders>
              <w:left w:val="single" w:sz="6" w:space="0" w:color="000000"/>
              <w:bottom w:val="single" w:sz="6" w:space="0" w:color="000000"/>
              <w:right w:val="single" w:sz="6" w:space="0" w:color="000000"/>
            </w:tcBorders>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val="ru-RU" w:eastAsia="zh-CN"/>
              </w:rPr>
            </w:pPr>
          </w:p>
        </w:tc>
      </w:tr>
      <w:tr w:rsidR="00E52F73" w:rsidRPr="00E52F73" w:rsidTr="00FD3A22">
        <w:trPr>
          <w:gridAfter w:val="1"/>
          <w:wAfter w:w="20" w:type="dxa"/>
          <w:trHeight w:val="176"/>
        </w:trPr>
        <w:tc>
          <w:tcPr>
            <w:tcW w:w="284"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24"/>
                <w:lang w:eastAsia="zh-CN"/>
              </w:rPr>
            </w:pPr>
            <w:r w:rsidRPr="00E52F73">
              <w:rPr>
                <w:rFonts w:ascii="Times New Roman" w:eastAsia="Times New Roman" w:hAnsi="Times New Roman" w:cs="Times New Roman"/>
                <w:sz w:val="16"/>
                <w:szCs w:val="24"/>
                <w:lang w:eastAsia="zh-CN"/>
              </w:rPr>
              <w:t>36</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24"/>
                <w:lang w:eastAsia="zh-CN"/>
              </w:rPr>
            </w:pPr>
            <w:r w:rsidRPr="00E52F73">
              <w:rPr>
                <w:rFonts w:ascii="Times New Roman" w:eastAsia="Times New Roman" w:hAnsi="Times New Roman" w:cs="Times New Roman"/>
                <w:sz w:val="16"/>
                <w:szCs w:val="24"/>
                <w:lang w:eastAsia="zh-CN"/>
              </w:rPr>
              <w:t>78+ кг</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24"/>
                <w:lang w:val="ru-RU" w:eastAsia="zh-CN"/>
              </w:rPr>
            </w:pPr>
            <w:r w:rsidRPr="00E52F73">
              <w:rPr>
                <w:rFonts w:ascii="Times New Roman" w:eastAsia="Times New Roman" w:hAnsi="Times New Roman" w:cs="Times New Roman"/>
                <w:sz w:val="16"/>
                <w:szCs w:val="24"/>
                <w:lang w:val="ru-RU" w:eastAsia="zh-CN"/>
              </w:rPr>
              <w:t>К-сть очок</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val="ru-RU" w:eastAsia="zh-CN"/>
              </w:rPr>
            </w:pP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val="ru-RU" w:eastAsia="zh-CN"/>
              </w:rPr>
            </w:pPr>
          </w:p>
        </w:tc>
        <w:tc>
          <w:tcPr>
            <w:tcW w:w="453"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val="ru-RU" w:eastAsia="zh-CN"/>
              </w:rPr>
            </w:pP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val="ru-RU" w:eastAsia="zh-CN"/>
              </w:rPr>
            </w:pPr>
          </w:p>
        </w:tc>
        <w:tc>
          <w:tcPr>
            <w:tcW w:w="539"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p>
        </w:tc>
        <w:tc>
          <w:tcPr>
            <w:tcW w:w="709"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175</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145</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105</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80</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val="ru-RU" w:eastAsia="zh-CN"/>
              </w:rPr>
            </w:pP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val="ru-RU" w:eastAsia="zh-CN"/>
              </w:rPr>
            </w:pPr>
          </w:p>
        </w:tc>
        <w:tc>
          <w:tcPr>
            <w:tcW w:w="567" w:type="dxa"/>
            <w:tcBorders>
              <w:left w:val="single" w:sz="6" w:space="0" w:color="000000"/>
              <w:bottom w:val="single" w:sz="6" w:space="0" w:color="000000"/>
              <w:right w:val="single" w:sz="6" w:space="0" w:color="000000"/>
            </w:tcBorders>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val="ru-RU" w:eastAsia="zh-CN"/>
              </w:rPr>
            </w:pPr>
          </w:p>
        </w:tc>
      </w:tr>
      <w:tr w:rsidR="00E52F73" w:rsidRPr="00E52F73" w:rsidTr="00FD3A22">
        <w:trPr>
          <w:gridAfter w:val="1"/>
          <w:wAfter w:w="20" w:type="dxa"/>
          <w:trHeight w:val="176"/>
        </w:trPr>
        <w:tc>
          <w:tcPr>
            <w:tcW w:w="284"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24"/>
                <w:lang w:eastAsia="zh-CN"/>
              </w:rPr>
            </w:pPr>
            <w:r w:rsidRPr="00E52F73">
              <w:rPr>
                <w:rFonts w:ascii="Times New Roman" w:eastAsia="Times New Roman" w:hAnsi="Times New Roman" w:cs="Times New Roman"/>
                <w:sz w:val="16"/>
                <w:szCs w:val="24"/>
                <w:lang w:eastAsia="zh-CN"/>
              </w:rPr>
              <w:t>37</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24"/>
                <w:lang w:eastAsia="zh-CN"/>
              </w:rPr>
            </w:pPr>
            <w:r w:rsidRPr="00E52F73">
              <w:rPr>
                <w:rFonts w:ascii="Times New Roman" w:eastAsia="Times New Roman" w:hAnsi="Times New Roman" w:cs="Times New Roman"/>
                <w:sz w:val="16"/>
                <w:szCs w:val="24"/>
                <w:lang w:eastAsia="zh-CN"/>
              </w:rPr>
              <w:t>85 кг</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24"/>
                <w:lang w:val="ru-RU" w:eastAsia="zh-CN"/>
              </w:rPr>
            </w:pPr>
            <w:r w:rsidRPr="00E52F73">
              <w:rPr>
                <w:rFonts w:ascii="Times New Roman" w:eastAsia="Times New Roman" w:hAnsi="Times New Roman" w:cs="Times New Roman"/>
                <w:sz w:val="16"/>
                <w:szCs w:val="24"/>
                <w:lang w:val="ru-RU" w:eastAsia="zh-CN"/>
              </w:rPr>
              <w:t>К-сть очок</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170</w:t>
            </w: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125</w:t>
            </w:r>
          </w:p>
        </w:tc>
        <w:tc>
          <w:tcPr>
            <w:tcW w:w="453"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105</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94</w:t>
            </w: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83</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72</w:t>
            </w:r>
          </w:p>
        </w:tc>
        <w:tc>
          <w:tcPr>
            <w:tcW w:w="539"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p>
        </w:tc>
        <w:tc>
          <w:tcPr>
            <w:tcW w:w="709"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180</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150</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110</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85</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val="ru-RU" w:eastAsia="zh-CN"/>
              </w:rPr>
            </w:pP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val="ru-RU" w:eastAsia="zh-CN"/>
              </w:rPr>
            </w:pPr>
          </w:p>
        </w:tc>
        <w:tc>
          <w:tcPr>
            <w:tcW w:w="567" w:type="dxa"/>
            <w:tcBorders>
              <w:left w:val="single" w:sz="6" w:space="0" w:color="000000"/>
              <w:bottom w:val="single" w:sz="6" w:space="0" w:color="000000"/>
              <w:right w:val="single" w:sz="6" w:space="0" w:color="000000"/>
            </w:tcBorders>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val="ru-RU" w:eastAsia="zh-CN"/>
              </w:rPr>
            </w:pPr>
          </w:p>
        </w:tc>
      </w:tr>
      <w:tr w:rsidR="00E52F73" w:rsidRPr="00E52F73" w:rsidTr="00FD3A22">
        <w:trPr>
          <w:gridAfter w:val="1"/>
          <w:wAfter w:w="20" w:type="dxa"/>
          <w:trHeight w:val="176"/>
        </w:trPr>
        <w:tc>
          <w:tcPr>
            <w:tcW w:w="284"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24"/>
                <w:lang w:eastAsia="zh-CN"/>
              </w:rPr>
            </w:pPr>
            <w:r w:rsidRPr="00E52F73">
              <w:rPr>
                <w:rFonts w:ascii="Times New Roman" w:eastAsia="Times New Roman" w:hAnsi="Times New Roman" w:cs="Times New Roman"/>
                <w:sz w:val="16"/>
                <w:szCs w:val="24"/>
                <w:lang w:eastAsia="zh-CN"/>
              </w:rPr>
              <w:t>38</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24"/>
                <w:lang w:eastAsia="zh-CN"/>
              </w:rPr>
            </w:pPr>
            <w:r w:rsidRPr="00E52F73">
              <w:rPr>
                <w:rFonts w:ascii="Times New Roman" w:eastAsia="Times New Roman" w:hAnsi="Times New Roman" w:cs="Times New Roman"/>
                <w:sz w:val="16"/>
                <w:szCs w:val="24"/>
                <w:lang w:eastAsia="zh-CN"/>
              </w:rPr>
              <w:t>95 кг</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24"/>
                <w:lang w:val="ru-RU" w:eastAsia="zh-CN"/>
              </w:rPr>
            </w:pPr>
            <w:r w:rsidRPr="00E52F73">
              <w:rPr>
                <w:rFonts w:ascii="Times New Roman" w:eastAsia="Times New Roman" w:hAnsi="Times New Roman" w:cs="Times New Roman"/>
                <w:sz w:val="16"/>
                <w:szCs w:val="24"/>
                <w:lang w:val="ru-RU" w:eastAsia="zh-CN"/>
              </w:rPr>
              <w:t>К-сть очок</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179</w:t>
            </w: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134</w:t>
            </w:r>
          </w:p>
        </w:tc>
        <w:tc>
          <w:tcPr>
            <w:tcW w:w="453"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112</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101</w:t>
            </w: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90</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80</w:t>
            </w:r>
          </w:p>
        </w:tc>
        <w:tc>
          <w:tcPr>
            <w:tcW w:w="539"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p>
        </w:tc>
        <w:tc>
          <w:tcPr>
            <w:tcW w:w="709"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190</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155</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120</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90</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val="ru-RU" w:eastAsia="zh-CN"/>
              </w:rPr>
            </w:pP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val="ru-RU" w:eastAsia="zh-CN"/>
              </w:rPr>
            </w:pPr>
          </w:p>
        </w:tc>
        <w:tc>
          <w:tcPr>
            <w:tcW w:w="567" w:type="dxa"/>
            <w:tcBorders>
              <w:left w:val="single" w:sz="6" w:space="0" w:color="000000"/>
              <w:bottom w:val="single" w:sz="6" w:space="0" w:color="000000"/>
              <w:right w:val="single" w:sz="6" w:space="0" w:color="000000"/>
            </w:tcBorders>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val="ru-RU" w:eastAsia="zh-CN"/>
              </w:rPr>
            </w:pPr>
          </w:p>
        </w:tc>
      </w:tr>
      <w:tr w:rsidR="00E52F73" w:rsidRPr="00E52F73" w:rsidTr="00FD3A22">
        <w:trPr>
          <w:gridAfter w:val="1"/>
          <w:wAfter w:w="20" w:type="dxa"/>
          <w:trHeight w:val="176"/>
        </w:trPr>
        <w:tc>
          <w:tcPr>
            <w:tcW w:w="284"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24"/>
                <w:lang w:eastAsia="zh-CN"/>
              </w:rPr>
            </w:pPr>
            <w:r w:rsidRPr="00E52F73">
              <w:rPr>
                <w:rFonts w:ascii="Times New Roman" w:eastAsia="Times New Roman" w:hAnsi="Times New Roman" w:cs="Times New Roman"/>
                <w:sz w:val="16"/>
                <w:szCs w:val="24"/>
                <w:lang w:eastAsia="zh-CN"/>
              </w:rPr>
              <w:t>39</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24"/>
                <w:lang w:eastAsia="zh-CN"/>
              </w:rPr>
            </w:pPr>
            <w:r w:rsidRPr="00E52F73">
              <w:rPr>
                <w:rFonts w:ascii="Times New Roman" w:eastAsia="Times New Roman" w:hAnsi="Times New Roman" w:cs="Times New Roman"/>
                <w:sz w:val="16"/>
                <w:szCs w:val="24"/>
                <w:lang w:eastAsia="zh-CN"/>
              </w:rPr>
              <w:t>95+ кг</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24"/>
                <w:lang w:val="ru-RU" w:eastAsia="zh-CN"/>
              </w:rPr>
            </w:pPr>
            <w:r w:rsidRPr="00E52F73">
              <w:rPr>
                <w:rFonts w:ascii="Times New Roman" w:eastAsia="Times New Roman" w:hAnsi="Times New Roman" w:cs="Times New Roman"/>
                <w:sz w:val="16"/>
                <w:szCs w:val="24"/>
                <w:lang w:val="ru-RU" w:eastAsia="zh-CN"/>
              </w:rPr>
              <w:t>К-сть очок</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185</w:t>
            </w: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140</w:t>
            </w:r>
          </w:p>
        </w:tc>
        <w:tc>
          <w:tcPr>
            <w:tcW w:w="453"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118</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107</w:t>
            </w: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96</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85</w:t>
            </w:r>
          </w:p>
        </w:tc>
        <w:tc>
          <w:tcPr>
            <w:tcW w:w="539"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p>
        </w:tc>
        <w:tc>
          <w:tcPr>
            <w:tcW w:w="709"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200</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160</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125</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95</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val="ru-RU" w:eastAsia="zh-CN"/>
              </w:rPr>
            </w:pP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val="ru-RU" w:eastAsia="zh-CN"/>
              </w:rPr>
            </w:pPr>
          </w:p>
        </w:tc>
        <w:tc>
          <w:tcPr>
            <w:tcW w:w="567" w:type="dxa"/>
            <w:tcBorders>
              <w:left w:val="single" w:sz="6" w:space="0" w:color="000000"/>
              <w:bottom w:val="single" w:sz="6" w:space="0" w:color="000000"/>
              <w:right w:val="single" w:sz="6" w:space="0" w:color="000000"/>
            </w:tcBorders>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val="ru-RU" w:eastAsia="zh-CN"/>
              </w:rPr>
            </w:pPr>
          </w:p>
        </w:tc>
      </w:tr>
      <w:tr w:rsidR="00E52F73" w:rsidRPr="00E52F73" w:rsidTr="00FD3A22">
        <w:trPr>
          <w:gridAfter w:val="1"/>
          <w:wAfter w:w="20" w:type="dxa"/>
          <w:trHeight w:val="382"/>
        </w:trPr>
        <w:tc>
          <w:tcPr>
            <w:tcW w:w="10774" w:type="dxa"/>
            <w:gridSpan w:val="22"/>
            <w:tcBorders>
              <w:left w:val="single" w:sz="6" w:space="0" w:color="000000"/>
              <w:bottom w:val="single" w:sz="6" w:space="0" w:color="000000"/>
              <w:right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Поштовх довгим циклом (чоловіки/жінки)</w:t>
            </w:r>
          </w:p>
        </w:tc>
      </w:tr>
      <w:tr w:rsidR="00E52F73" w:rsidRPr="00E52F73" w:rsidTr="00FD3A22">
        <w:trPr>
          <w:gridAfter w:val="1"/>
          <w:wAfter w:w="20" w:type="dxa"/>
          <w:trHeight w:val="176"/>
        </w:trPr>
        <w:tc>
          <w:tcPr>
            <w:tcW w:w="284"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24"/>
                <w:lang w:eastAsia="zh-CN"/>
              </w:rPr>
            </w:pPr>
            <w:r w:rsidRPr="00E52F73">
              <w:rPr>
                <w:rFonts w:ascii="Times New Roman" w:eastAsia="Times New Roman" w:hAnsi="Times New Roman" w:cs="Times New Roman"/>
                <w:sz w:val="16"/>
                <w:szCs w:val="24"/>
                <w:lang w:eastAsia="zh-CN"/>
              </w:rPr>
              <w:t>40</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24"/>
                <w:lang w:eastAsia="zh-CN"/>
              </w:rPr>
            </w:pPr>
            <w:r w:rsidRPr="00E52F73">
              <w:rPr>
                <w:rFonts w:ascii="Times New Roman" w:eastAsia="Times New Roman" w:hAnsi="Times New Roman" w:cs="Times New Roman"/>
                <w:sz w:val="16"/>
                <w:szCs w:val="24"/>
                <w:lang w:val="ru-RU" w:eastAsia="zh-CN"/>
              </w:rPr>
              <w:t>53 кг</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24"/>
                <w:lang w:val="ru-RU" w:eastAsia="zh-CN"/>
              </w:rPr>
            </w:pPr>
            <w:r w:rsidRPr="00E52F73">
              <w:rPr>
                <w:rFonts w:ascii="Times New Roman" w:eastAsia="Times New Roman" w:hAnsi="Times New Roman" w:cs="Times New Roman"/>
                <w:sz w:val="16"/>
                <w:szCs w:val="24"/>
                <w:lang w:val="ru-RU" w:eastAsia="zh-CN"/>
              </w:rPr>
              <w:t>К-сть очок</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p>
        </w:tc>
        <w:tc>
          <w:tcPr>
            <w:tcW w:w="453"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p>
        </w:tc>
        <w:tc>
          <w:tcPr>
            <w:tcW w:w="539"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p>
        </w:tc>
        <w:tc>
          <w:tcPr>
            <w:tcW w:w="709"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33/30</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29/20</w:t>
            </w:r>
          </w:p>
        </w:tc>
        <w:tc>
          <w:tcPr>
            <w:tcW w:w="567" w:type="dxa"/>
            <w:tcBorders>
              <w:left w:val="single" w:sz="6" w:space="0" w:color="000000"/>
              <w:bottom w:val="single" w:sz="6" w:space="0" w:color="000000"/>
              <w:right w:val="single" w:sz="6" w:space="0" w:color="000000"/>
            </w:tcBorders>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26/15</w:t>
            </w:r>
          </w:p>
        </w:tc>
      </w:tr>
      <w:tr w:rsidR="00E52F73" w:rsidRPr="00E52F73" w:rsidTr="00FD3A22">
        <w:trPr>
          <w:gridAfter w:val="1"/>
          <w:wAfter w:w="20" w:type="dxa"/>
          <w:trHeight w:val="176"/>
        </w:trPr>
        <w:tc>
          <w:tcPr>
            <w:tcW w:w="284"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24"/>
                <w:lang w:eastAsia="zh-CN"/>
              </w:rPr>
            </w:pPr>
            <w:r w:rsidRPr="00E52F73">
              <w:rPr>
                <w:rFonts w:ascii="Times New Roman" w:eastAsia="Times New Roman" w:hAnsi="Times New Roman" w:cs="Times New Roman"/>
                <w:sz w:val="16"/>
                <w:szCs w:val="24"/>
                <w:lang w:eastAsia="zh-CN"/>
              </w:rPr>
              <w:t>41</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24"/>
                <w:lang w:eastAsia="zh-CN"/>
              </w:rPr>
            </w:pPr>
            <w:r w:rsidRPr="00E52F73">
              <w:rPr>
                <w:rFonts w:ascii="Times New Roman" w:eastAsia="Times New Roman" w:hAnsi="Times New Roman" w:cs="Times New Roman"/>
                <w:sz w:val="16"/>
                <w:szCs w:val="24"/>
                <w:lang w:val="ru-RU" w:eastAsia="zh-CN"/>
              </w:rPr>
              <w:t>58 кг</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24"/>
                <w:lang w:val="ru-RU" w:eastAsia="zh-CN"/>
              </w:rPr>
            </w:pPr>
            <w:r w:rsidRPr="00E52F73">
              <w:rPr>
                <w:rFonts w:ascii="Times New Roman" w:eastAsia="Times New Roman" w:hAnsi="Times New Roman" w:cs="Times New Roman"/>
                <w:sz w:val="16"/>
                <w:szCs w:val="24"/>
                <w:lang w:val="ru-RU" w:eastAsia="zh-CN"/>
              </w:rPr>
              <w:t>К-сть очок</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p>
        </w:tc>
        <w:tc>
          <w:tcPr>
            <w:tcW w:w="453"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p>
        </w:tc>
        <w:tc>
          <w:tcPr>
            <w:tcW w:w="539"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41</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30</w:t>
            </w:r>
          </w:p>
        </w:tc>
        <w:tc>
          <w:tcPr>
            <w:tcW w:w="709"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53/24</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45/20</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36/16</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28/11</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50</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30</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25</w:t>
            </w: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20</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39/35</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35/25</w:t>
            </w:r>
          </w:p>
        </w:tc>
        <w:tc>
          <w:tcPr>
            <w:tcW w:w="567" w:type="dxa"/>
            <w:tcBorders>
              <w:left w:val="single" w:sz="6" w:space="0" w:color="000000"/>
              <w:bottom w:val="single" w:sz="6" w:space="0" w:color="000000"/>
              <w:right w:val="single" w:sz="6" w:space="0" w:color="000000"/>
            </w:tcBorders>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30/20</w:t>
            </w:r>
          </w:p>
        </w:tc>
      </w:tr>
      <w:tr w:rsidR="00E52F73" w:rsidRPr="00E52F73" w:rsidTr="00FD3A22">
        <w:trPr>
          <w:gridAfter w:val="1"/>
          <w:wAfter w:w="20" w:type="dxa"/>
          <w:trHeight w:val="176"/>
        </w:trPr>
        <w:tc>
          <w:tcPr>
            <w:tcW w:w="284"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24"/>
                <w:lang w:eastAsia="zh-CN"/>
              </w:rPr>
            </w:pPr>
            <w:r w:rsidRPr="00E52F73">
              <w:rPr>
                <w:rFonts w:ascii="Times New Roman" w:eastAsia="Times New Roman" w:hAnsi="Times New Roman" w:cs="Times New Roman"/>
                <w:sz w:val="16"/>
                <w:szCs w:val="24"/>
                <w:lang w:eastAsia="zh-CN"/>
              </w:rPr>
              <w:t>42</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24"/>
                <w:lang w:eastAsia="zh-CN"/>
              </w:rPr>
            </w:pPr>
            <w:r w:rsidRPr="00E52F73">
              <w:rPr>
                <w:rFonts w:ascii="Times New Roman" w:eastAsia="Times New Roman" w:hAnsi="Times New Roman" w:cs="Times New Roman"/>
                <w:sz w:val="16"/>
                <w:szCs w:val="24"/>
                <w:lang w:val="ru-RU" w:eastAsia="zh-CN"/>
              </w:rPr>
              <w:t>58+ кг</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24"/>
                <w:lang w:val="ru-RU" w:eastAsia="zh-CN"/>
              </w:rPr>
            </w:pPr>
            <w:r w:rsidRPr="00E52F73">
              <w:rPr>
                <w:rFonts w:ascii="Times New Roman" w:eastAsia="Times New Roman" w:hAnsi="Times New Roman" w:cs="Times New Roman"/>
                <w:sz w:val="16"/>
                <w:szCs w:val="24"/>
                <w:lang w:val="ru-RU" w:eastAsia="zh-CN"/>
              </w:rPr>
              <w:t>К-сть очок</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p>
        </w:tc>
        <w:tc>
          <w:tcPr>
            <w:tcW w:w="453"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p>
        </w:tc>
        <w:tc>
          <w:tcPr>
            <w:tcW w:w="539"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p>
        </w:tc>
        <w:tc>
          <w:tcPr>
            <w:tcW w:w="709"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40</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30</w:t>
            </w:r>
          </w:p>
        </w:tc>
        <w:tc>
          <w:tcPr>
            <w:tcW w:w="567" w:type="dxa"/>
            <w:tcBorders>
              <w:left w:val="single" w:sz="6" w:space="0" w:color="000000"/>
              <w:bottom w:val="single" w:sz="6" w:space="0" w:color="000000"/>
              <w:right w:val="single" w:sz="6" w:space="0" w:color="000000"/>
            </w:tcBorders>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25</w:t>
            </w:r>
          </w:p>
        </w:tc>
      </w:tr>
      <w:tr w:rsidR="00E52F73" w:rsidRPr="00E52F73" w:rsidTr="00FD3A22">
        <w:trPr>
          <w:gridAfter w:val="1"/>
          <w:wAfter w:w="20" w:type="dxa"/>
          <w:trHeight w:val="176"/>
        </w:trPr>
        <w:tc>
          <w:tcPr>
            <w:tcW w:w="284"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24"/>
                <w:lang w:eastAsia="zh-CN"/>
              </w:rPr>
            </w:pPr>
            <w:r w:rsidRPr="00E52F73">
              <w:rPr>
                <w:rFonts w:ascii="Times New Roman" w:eastAsia="Times New Roman" w:hAnsi="Times New Roman" w:cs="Times New Roman"/>
                <w:sz w:val="16"/>
                <w:szCs w:val="24"/>
                <w:lang w:eastAsia="zh-CN"/>
              </w:rPr>
              <w:t>43</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24"/>
                <w:lang w:eastAsia="zh-CN"/>
              </w:rPr>
            </w:pPr>
            <w:r w:rsidRPr="00E52F73">
              <w:rPr>
                <w:rFonts w:ascii="Times New Roman" w:eastAsia="Times New Roman" w:hAnsi="Times New Roman" w:cs="Times New Roman"/>
                <w:sz w:val="16"/>
                <w:szCs w:val="24"/>
                <w:lang w:val="ru-RU" w:eastAsia="zh-CN"/>
              </w:rPr>
              <w:t>63 кг</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24"/>
                <w:lang w:val="ru-RU" w:eastAsia="zh-CN"/>
              </w:rPr>
            </w:pPr>
            <w:r w:rsidRPr="00E52F73">
              <w:rPr>
                <w:rFonts w:ascii="Times New Roman" w:eastAsia="Times New Roman" w:hAnsi="Times New Roman" w:cs="Times New Roman"/>
                <w:sz w:val="16"/>
                <w:szCs w:val="24"/>
                <w:lang w:val="ru-RU" w:eastAsia="zh-CN"/>
              </w:rPr>
              <w:t>К-сть очок</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50</w:t>
            </w: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38</w:t>
            </w:r>
          </w:p>
        </w:tc>
        <w:tc>
          <w:tcPr>
            <w:tcW w:w="453"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30</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25</w:t>
            </w: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19</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14</w:t>
            </w:r>
          </w:p>
        </w:tc>
        <w:tc>
          <w:tcPr>
            <w:tcW w:w="539"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46</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35</w:t>
            </w:r>
          </w:p>
        </w:tc>
        <w:tc>
          <w:tcPr>
            <w:tcW w:w="709"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60/29</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52/25</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40/21</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33/16</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55</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35</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30</w:t>
            </w: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25</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45</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38</w:t>
            </w:r>
          </w:p>
        </w:tc>
        <w:tc>
          <w:tcPr>
            <w:tcW w:w="567" w:type="dxa"/>
            <w:tcBorders>
              <w:left w:val="single" w:sz="6" w:space="0" w:color="000000"/>
              <w:bottom w:val="single" w:sz="6" w:space="0" w:color="000000"/>
              <w:right w:val="single" w:sz="6" w:space="0" w:color="000000"/>
            </w:tcBorders>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eastAsia="zh-CN"/>
              </w:rPr>
              <w:t>33</w:t>
            </w:r>
          </w:p>
        </w:tc>
      </w:tr>
      <w:tr w:rsidR="00E52F73" w:rsidRPr="00E52F73" w:rsidTr="00FD3A22">
        <w:trPr>
          <w:gridAfter w:val="1"/>
          <w:wAfter w:w="20" w:type="dxa"/>
          <w:trHeight w:val="176"/>
        </w:trPr>
        <w:tc>
          <w:tcPr>
            <w:tcW w:w="284"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24"/>
                <w:lang w:eastAsia="zh-CN"/>
              </w:rPr>
            </w:pPr>
            <w:r w:rsidRPr="00E52F73">
              <w:rPr>
                <w:rFonts w:ascii="Times New Roman" w:eastAsia="Times New Roman" w:hAnsi="Times New Roman" w:cs="Times New Roman"/>
                <w:sz w:val="16"/>
                <w:szCs w:val="24"/>
                <w:lang w:eastAsia="zh-CN"/>
              </w:rPr>
              <w:t>44</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24"/>
                <w:lang w:eastAsia="zh-CN"/>
              </w:rPr>
            </w:pPr>
            <w:r w:rsidRPr="00E52F73">
              <w:rPr>
                <w:rFonts w:ascii="Times New Roman" w:eastAsia="Times New Roman" w:hAnsi="Times New Roman" w:cs="Times New Roman"/>
                <w:sz w:val="16"/>
                <w:szCs w:val="24"/>
                <w:lang w:val="ru-RU" w:eastAsia="zh-CN"/>
              </w:rPr>
              <w:t>63+ кг</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24"/>
                <w:lang w:val="ru-RU" w:eastAsia="zh-CN"/>
              </w:rPr>
            </w:pPr>
            <w:r w:rsidRPr="00E52F73">
              <w:rPr>
                <w:rFonts w:ascii="Times New Roman" w:eastAsia="Times New Roman" w:hAnsi="Times New Roman" w:cs="Times New Roman"/>
                <w:sz w:val="16"/>
                <w:szCs w:val="24"/>
                <w:lang w:val="ru-RU" w:eastAsia="zh-CN"/>
              </w:rPr>
              <w:t>К-сть очок</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p>
        </w:tc>
        <w:tc>
          <w:tcPr>
            <w:tcW w:w="453"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p>
        </w:tc>
        <w:tc>
          <w:tcPr>
            <w:tcW w:w="539"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p>
        </w:tc>
        <w:tc>
          <w:tcPr>
            <w:tcW w:w="709"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57</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37</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32</w:t>
            </w: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27</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val="ru-RU" w:eastAsia="zh-CN"/>
              </w:rPr>
            </w:pP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val="ru-RU" w:eastAsia="zh-CN"/>
              </w:rPr>
            </w:pPr>
          </w:p>
        </w:tc>
        <w:tc>
          <w:tcPr>
            <w:tcW w:w="567" w:type="dxa"/>
            <w:tcBorders>
              <w:left w:val="single" w:sz="6" w:space="0" w:color="000000"/>
              <w:bottom w:val="single" w:sz="6" w:space="0" w:color="000000"/>
              <w:right w:val="single" w:sz="6" w:space="0" w:color="000000"/>
            </w:tcBorders>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val="ru-RU" w:eastAsia="zh-CN"/>
              </w:rPr>
            </w:pPr>
          </w:p>
        </w:tc>
      </w:tr>
      <w:tr w:rsidR="00E52F73" w:rsidRPr="00E52F73" w:rsidTr="00FD3A22">
        <w:trPr>
          <w:gridAfter w:val="1"/>
          <w:wAfter w:w="20" w:type="dxa"/>
          <w:trHeight w:val="176"/>
        </w:trPr>
        <w:tc>
          <w:tcPr>
            <w:tcW w:w="284"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24"/>
                <w:lang w:eastAsia="zh-CN"/>
              </w:rPr>
            </w:pPr>
            <w:r w:rsidRPr="00E52F73">
              <w:rPr>
                <w:rFonts w:ascii="Times New Roman" w:eastAsia="Times New Roman" w:hAnsi="Times New Roman" w:cs="Times New Roman"/>
                <w:sz w:val="16"/>
                <w:szCs w:val="24"/>
                <w:lang w:eastAsia="zh-CN"/>
              </w:rPr>
              <w:t>45</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24"/>
                <w:lang w:val="ru-RU" w:eastAsia="zh-CN"/>
              </w:rPr>
            </w:pPr>
            <w:r w:rsidRPr="00E52F73">
              <w:rPr>
                <w:rFonts w:ascii="Times New Roman" w:eastAsia="Times New Roman" w:hAnsi="Times New Roman" w:cs="Times New Roman"/>
                <w:sz w:val="16"/>
                <w:szCs w:val="24"/>
                <w:lang w:val="ru-RU" w:eastAsia="zh-CN"/>
              </w:rPr>
              <w:t>68 кг</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24"/>
                <w:lang w:val="ru-RU" w:eastAsia="zh-CN"/>
              </w:rPr>
            </w:pPr>
            <w:r w:rsidRPr="00E52F73">
              <w:rPr>
                <w:rFonts w:ascii="Times New Roman" w:eastAsia="Times New Roman" w:hAnsi="Times New Roman" w:cs="Times New Roman"/>
                <w:sz w:val="16"/>
                <w:szCs w:val="24"/>
                <w:lang w:val="ru-RU" w:eastAsia="zh-CN"/>
              </w:rPr>
              <w:t>К-сть очок</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57</w:t>
            </w: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44</w:t>
            </w:r>
          </w:p>
        </w:tc>
        <w:tc>
          <w:tcPr>
            <w:tcW w:w="453"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35</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28</w:t>
            </w: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22</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17</w:t>
            </w:r>
          </w:p>
        </w:tc>
        <w:tc>
          <w:tcPr>
            <w:tcW w:w="539"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50</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39</w:t>
            </w:r>
          </w:p>
        </w:tc>
        <w:tc>
          <w:tcPr>
            <w:tcW w:w="709"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63/33</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55/29</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46/25</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36/20</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59</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39</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34</w:t>
            </w: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29</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51</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43</w:t>
            </w:r>
          </w:p>
        </w:tc>
        <w:tc>
          <w:tcPr>
            <w:tcW w:w="567" w:type="dxa"/>
            <w:tcBorders>
              <w:left w:val="single" w:sz="6" w:space="0" w:color="000000"/>
              <w:bottom w:val="single" w:sz="6" w:space="0" w:color="000000"/>
              <w:right w:val="single" w:sz="6" w:space="0" w:color="000000"/>
            </w:tcBorders>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38</w:t>
            </w:r>
          </w:p>
        </w:tc>
      </w:tr>
      <w:tr w:rsidR="00E52F73" w:rsidRPr="00E52F73" w:rsidTr="00FD3A22">
        <w:trPr>
          <w:gridAfter w:val="1"/>
          <w:wAfter w:w="20" w:type="dxa"/>
          <w:trHeight w:val="176"/>
        </w:trPr>
        <w:tc>
          <w:tcPr>
            <w:tcW w:w="284"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24"/>
                <w:lang w:eastAsia="zh-CN"/>
              </w:rPr>
            </w:pPr>
            <w:r w:rsidRPr="00E52F73">
              <w:rPr>
                <w:rFonts w:ascii="Times New Roman" w:eastAsia="Times New Roman" w:hAnsi="Times New Roman" w:cs="Times New Roman"/>
                <w:sz w:val="16"/>
                <w:szCs w:val="24"/>
                <w:lang w:eastAsia="zh-CN"/>
              </w:rPr>
              <w:t>46</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24"/>
                <w:lang w:val="ru-RU" w:eastAsia="zh-CN"/>
              </w:rPr>
            </w:pPr>
            <w:r w:rsidRPr="00E52F73">
              <w:rPr>
                <w:rFonts w:ascii="Times New Roman" w:eastAsia="Times New Roman" w:hAnsi="Times New Roman" w:cs="Times New Roman"/>
                <w:sz w:val="16"/>
                <w:szCs w:val="24"/>
                <w:lang w:val="ru-RU" w:eastAsia="zh-CN"/>
              </w:rPr>
              <w:t>68+ кг</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24"/>
                <w:lang w:val="ru-RU" w:eastAsia="zh-CN"/>
              </w:rPr>
            </w:pPr>
            <w:r w:rsidRPr="00E52F73">
              <w:rPr>
                <w:rFonts w:ascii="Times New Roman" w:eastAsia="Times New Roman" w:hAnsi="Times New Roman" w:cs="Times New Roman"/>
                <w:sz w:val="16"/>
                <w:szCs w:val="24"/>
                <w:lang w:val="ru-RU" w:eastAsia="zh-CN"/>
              </w:rPr>
              <w:t>К-сть очок</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p>
        </w:tc>
        <w:tc>
          <w:tcPr>
            <w:tcW w:w="453"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p>
        </w:tc>
        <w:tc>
          <w:tcPr>
            <w:tcW w:w="539"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53</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42</w:t>
            </w:r>
          </w:p>
        </w:tc>
        <w:tc>
          <w:tcPr>
            <w:tcW w:w="709"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36</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34</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28</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23</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62</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42</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37</w:t>
            </w: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32</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56</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48</w:t>
            </w:r>
          </w:p>
        </w:tc>
        <w:tc>
          <w:tcPr>
            <w:tcW w:w="567" w:type="dxa"/>
            <w:tcBorders>
              <w:left w:val="single" w:sz="6" w:space="0" w:color="000000"/>
              <w:bottom w:val="single" w:sz="6" w:space="0" w:color="000000"/>
              <w:right w:val="single" w:sz="6" w:space="0" w:color="000000"/>
            </w:tcBorders>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43</w:t>
            </w:r>
          </w:p>
        </w:tc>
      </w:tr>
      <w:tr w:rsidR="00E52F73" w:rsidRPr="00E52F73" w:rsidTr="00FD3A22">
        <w:trPr>
          <w:gridAfter w:val="1"/>
          <w:wAfter w:w="20" w:type="dxa"/>
          <w:trHeight w:val="176"/>
        </w:trPr>
        <w:tc>
          <w:tcPr>
            <w:tcW w:w="284"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24"/>
                <w:lang w:eastAsia="zh-CN"/>
              </w:rPr>
            </w:pPr>
            <w:r w:rsidRPr="00E52F73">
              <w:rPr>
                <w:rFonts w:ascii="Times New Roman" w:eastAsia="Times New Roman" w:hAnsi="Times New Roman" w:cs="Times New Roman"/>
                <w:sz w:val="16"/>
                <w:szCs w:val="24"/>
                <w:lang w:eastAsia="zh-CN"/>
              </w:rPr>
              <w:t>47</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24"/>
                <w:lang w:val="ru-RU" w:eastAsia="zh-CN"/>
              </w:rPr>
            </w:pPr>
            <w:r w:rsidRPr="00E52F73">
              <w:rPr>
                <w:rFonts w:ascii="Times New Roman" w:eastAsia="Times New Roman" w:hAnsi="Times New Roman" w:cs="Times New Roman"/>
                <w:sz w:val="16"/>
                <w:szCs w:val="24"/>
                <w:lang w:eastAsia="zh-CN"/>
              </w:rPr>
              <w:t>73 кг</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24"/>
                <w:lang w:val="ru-RU" w:eastAsia="zh-CN"/>
              </w:rPr>
            </w:pPr>
            <w:r w:rsidRPr="00E52F73">
              <w:rPr>
                <w:rFonts w:ascii="Times New Roman" w:eastAsia="Times New Roman" w:hAnsi="Times New Roman" w:cs="Times New Roman"/>
                <w:sz w:val="16"/>
                <w:szCs w:val="24"/>
                <w:lang w:val="ru-RU" w:eastAsia="zh-CN"/>
              </w:rPr>
              <w:t>К-сть очок</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64</w:t>
            </w: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50</w:t>
            </w:r>
          </w:p>
        </w:tc>
        <w:tc>
          <w:tcPr>
            <w:tcW w:w="453"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42</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36</w:t>
            </w: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30</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25</w:t>
            </w:r>
          </w:p>
        </w:tc>
        <w:tc>
          <w:tcPr>
            <w:tcW w:w="539"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p>
        </w:tc>
        <w:tc>
          <w:tcPr>
            <w:tcW w:w="709"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68</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60</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52</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40</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val="ru-RU" w:eastAsia="zh-CN"/>
              </w:rPr>
            </w:pP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val="ru-RU" w:eastAsia="zh-CN"/>
              </w:rPr>
            </w:pPr>
          </w:p>
        </w:tc>
        <w:tc>
          <w:tcPr>
            <w:tcW w:w="567" w:type="dxa"/>
            <w:tcBorders>
              <w:left w:val="single" w:sz="6" w:space="0" w:color="000000"/>
              <w:bottom w:val="single" w:sz="6" w:space="0" w:color="000000"/>
              <w:right w:val="single" w:sz="6" w:space="0" w:color="000000"/>
            </w:tcBorders>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val="ru-RU" w:eastAsia="zh-CN"/>
              </w:rPr>
            </w:pPr>
          </w:p>
        </w:tc>
      </w:tr>
      <w:tr w:rsidR="00E52F73" w:rsidRPr="00E52F73" w:rsidTr="00FD3A22">
        <w:trPr>
          <w:gridAfter w:val="1"/>
          <w:wAfter w:w="20" w:type="dxa"/>
          <w:trHeight w:val="176"/>
        </w:trPr>
        <w:tc>
          <w:tcPr>
            <w:tcW w:w="284"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24"/>
                <w:lang w:eastAsia="zh-CN"/>
              </w:rPr>
            </w:pPr>
            <w:r w:rsidRPr="00E52F73">
              <w:rPr>
                <w:rFonts w:ascii="Times New Roman" w:eastAsia="Times New Roman" w:hAnsi="Times New Roman" w:cs="Times New Roman"/>
                <w:sz w:val="16"/>
                <w:szCs w:val="24"/>
                <w:lang w:eastAsia="zh-CN"/>
              </w:rPr>
              <w:t>48</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24"/>
                <w:lang w:val="ru-RU" w:eastAsia="zh-CN"/>
              </w:rPr>
            </w:pPr>
            <w:r w:rsidRPr="00E52F73">
              <w:rPr>
                <w:rFonts w:ascii="Times New Roman" w:eastAsia="Times New Roman" w:hAnsi="Times New Roman" w:cs="Times New Roman"/>
                <w:sz w:val="16"/>
                <w:szCs w:val="24"/>
                <w:lang w:eastAsia="zh-CN"/>
              </w:rPr>
              <w:t>78 кг</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24"/>
                <w:lang w:val="ru-RU" w:eastAsia="zh-CN"/>
              </w:rPr>
            </w:pPr>
            <w:r w:rsidRPr="00E52F73">
              <w:rPr>
                <w:rFonts w:ascii="Times New Roman" w:eastAsia="Times New Roman" w:hAnsi="Times New Roman" w:cs="Times New Roman"/>
                <w:sz w:val="16"/>
                <w:szCs w:val="24"/>
                <w:lang w:val="ru-RU" w:eastAsia="zh-CN"/>
              </w:rPr>
              <w:t>К-сть очок</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69</w:t>
            </w: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54</w:t>
            </w:r>
          </w:p>
        </w:tc>
        <w:tc>
          <w:tcPr>
            <w:tcW w:w="453"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46</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38</w:t>
            </w: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32</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27</w:t>
            </w:r>
          </w:p>
        </w:tc>
        <w:tc>
          <w:tcPr>
            <w:tcW w:w="539"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p>
        </w:tc>
        <w:tc>
          <w:tcPr>
            <w:tcW w:w="709"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73</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65</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57</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45</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val="ru-RU" w:eastAsia="zh-CN"/>
              </w:rPr>
            </w:pP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val="ru-RU" w:eastAsia="zh-CN"/>
              </w:rPr>
            </w:pPr>
          </w:p>
        </w:tc>
        <w:tc>
          <w:tcPr>
            <w:tcW w:w="567" w:type="dxa"/>
            <w:tcBorders>
              <w:left w:val="single" w:sz="6" w:space="0" w:color="000000"/>
              <w:bottom w:val="single" w:sz="6" w:space="0" w:color="000000"/>
              <w:right w:val="single" w:sz="6" w:space="0" w:color="000000"/>
            </w:tcBorders>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val="ru-RU" w:eastAsia="zh-CN"/>
              </w:rPr>
            </w:pPr>
          </w:p>
        </w:tc>
      </w:tr>
      <w:tr w:rsidR="00E52F73" w:rsidRPr="00E52F73" w:rsidTr="00FD3A22">
        <w:trPr>
          <w:gridAfter w:val="1"/>
          <w:wAfter w:w="20" w:type="dxa"/>
          <w:trHeight w:val="176"/>
        </w:trPr>
        <w:tc>
          <w:tcPr>
            <w:tcW w:w="284"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24"/>
                <w:lang w:eastAsia="zh-CN"/>
              </w:rPr>
            </w:pPr>
            <w:r w:rsidRPr="00E52F73">
              <w:rPr>
                <w:rFonts w:ascii="Times New Roman" w:eastAsia="Times New Roman" w:hAnsi="Times New Roman" w:cs="Times New Roman"/>
                <w:sz w:val="16"/>
                <w:szCs w:val="24"/>
                <w:lang w:eastAsia="zh-CN"/>
              </w:rPr>
              <w:t>49</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24"/>
                <w:lang w:val="ru-RU" w:eastAsia="zh-CN"/>
              </w:rPr>
            </w:pPr>
            <w:r w:rsidRPr="00E52F73">
              <w:rPr>
                <w:rFonts w:ascii="Times New Roman" w:eastAsia="Times New Roman" w:hAnsi="Times New Roman" w:cs="Times New Roman"/>
                <w:sz w:val="16"/>
                <w:szCs w:val="24"/>
                <w:lang w:eastAsia="zh-CN"/>
              </w:rPr>
              <w:t>78+ кг</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24"/>
                <w:lang w:val="ru-RU" w:eastAsia="zh-CN"/>
              </w:rPr>
            </w:pPr>
            <w:r w:rsidRPr="00E52F73">
              <w:rPr>
                <w:rFonts w:ascii="Times New Roman" w:eastAsia="Times New Roman" w:hAnsi="Times New Roman" w:cs="Times New Roman"/>
                <w:sz w:val="16"/>
                <w:szCs w:val="24"/>
                <w:lang w:val="ru-RU" w:eastAsia="zh-CN"/>
              </w:rPr>
              <w:t>К-сть очок</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p>
        </w:tc>
        <w:tc>
          <w:tcPr>
            <w:tcW w:w="453"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p>
        </w:tc>
        <w:tc>
          <w:tcPr>
            <w:tcW w:w="539"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p>
        </w:tc>
        <w:tc>
          <w:tcPr>
            <w:tcW w:w="709"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77</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69</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60</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50</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val="ru-RU" w:eastAsia="zh-CN"/>
              </w:rPr>
            </w:pP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val="ru-RU" w:eastAsia="zh-CN"/>
              </w:rPr>
            </w:pPr>
          </w:p>
        </w:tc>
        <w:tc>
          <w:tcPr>
            <w:tcW w:w="567" w:type="dxa"/>
            <w:tcBorders>
              <w:left w:val="single" w:sz="6" w:space="0" w:color="000000"/>
              <w:bottom w:val="single" w:sz="6" w:space="0" w:color="000000"/>
              <w:right w:val="single" w:sz="6" w:space="0" w:color="000000"/>
            </w:tcBorders>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val="ru-RU" w:eastAsia="zh-CN"/>
              </w:rPr>
            </w:pPr>
          </w:p>
        </w:tc>
      </w:tr>
      <w:tr w:rsidR="00E52F73" w:rsidRPr="00E52F73" w:rsidTr="00FD3A22">
        <w:trPr>
          <w:gridAfter w:val="1"/>
          <w:wAfter w:w="20" w:type="dxa"/>
          <w:trHeight w:val="176"/>
        </w:trPr>
        <w:tc>
          <w:tcPr>
            <w:tcW w:w="284"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24"/>
                <w:lang w:eastAsia="zh-CN"/>
              </w:rPr>
            </w:pPr>
            <w:r w:rsidRPr="00E52F73">
              <w:rPr>
                <w:rFonts w:ascii="Times New Roman" w:eastAsia="Times New Roman" w:hAnsi="Times New Roman" w:cs="Times New Roman"/>
                <w:sz w:val="16"/>
                <w:szCs w:val="24"/>
                <w:lang w:eastAsia="zh-CN"/>
              </w:rPr>
              <w:t>50</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24"/>
                <w:lang w:eastAsia="zh-CN"/>
              </w:rPr>
            </w:pPr>
            <w:r w:rsidRPr="00E52F73">
              <w:rPr>
                <w:rFonts w:ascii="Times New Roman" w:eastAsia="Times New Roman" w:hAnsi="Times New Roman" w:cs="Times New Roman"/>
                <w:sz w:val="16"/>
                <w:szCs w:val="24"/>
                <w:lang w:eastAsia="zh-CN"/>
              </w:rPr>
              <w:t>85 кг</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24"/>
                <w:lang w:val="ru-RU" w:eastAsia="zh-CN"/>
              </w:rPr>
            </w:pPr>
            <w:r w:rsidRPr="00E52F73">
              <w:rPr>
                <w:rFonts w:ascii="Times New Roman" w:eastAsia="Times New Roman" w:hAnsi="Times New Roman" w:cs="Times New Roman"/>
                <w:sz w:val="16"/>
                <w:szCs w:val="24"/>
                <w:lang w:val="ru-RU" w:eastAsia="zh-CN"/>
              </w:rPr>
              <w:t>К-сть очок</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73</w:t>
            </w: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57</w:t>
            </w:r>
          </w:p>
        </w:tc>
        <w:tc>
          <w:tcPr>
            <w:tcW w:w="453"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49</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41</w:t>
            </w: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35</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30</w:t>
            </w:r>
          </w:p>
        </w:tc>
        <w:tc>
          <w:tcPr>
            <w:tcW w:w="539"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p>
        </w:tc>
        <w:tc>
          <w:tcPr>
            <w:tcW w:w="709"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81</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73</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62</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54</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val="ru-RU" w:eastAsia="zh-CN"/>
              </w:rPr>
            </w:pP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val="ru-RU" w:eastAsia="zh-CN"/>
              </w:rPr>
            </w:pPr>
          </w:p>
        </w:tc>
        <w:tc>
          <w:tcPr>
            <w:tcW w:w="567" w:type="dxa"/>
            <w:tcBorders>
              <w:left w:val="single" w:sz="6" w:space="0" w:color="000000"/>
              <w:bottom w:val="single" w:sz="6" w:space="0" w:color="000000"/>
              <w:right w:val="single" w:sz="6" w:space="0" w:color="000000"/>
            </w:tcBorders>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val="ru-RU" w:eastAsia="zh-CN"/>
              </w:rPr>
            </w:pPr>
          </w:p>
        </w:tc>
      </w:tr>
      <w:tr w:rsidR="00E52F73" w:rsidRPr="00E52F73" w:rsidTr="00FD3A22">
        <w:trPr>
          <w:gridAfter w:val="1"/>
          <w:wAfter w:w="20" w:type="dxa"/>
          <w:trHeight w:val="176"/>
        </w:trPr>
        <w:tc>
          <w:tcPr>
            <w:tcW w:w="284"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24"/>
                <w:lang w:eastAsia="zh-CN"/>
              </w:rPr>
            </w:pPr>
            <w:r w:rsidRPr="00E52F73">
              <w:rPr>
                <w:rFonts w:ascii="Times New Roman" w:eastAsia="Times New Roman" w:hAnsi="Times New Roman" w:cs="Times New Roman"/>
                <w:sz w:val="16"/>
                <w:szCs w:val="24"/>
                <w:lang w:eastAsia="zh-CN"/>
              </w:rPr>
              <w:t>51</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24"/>
                <w:lang w:eastAsia="zh-CN"/>
              </w:rPr>
            </w:pPr>
            <w:r w:rsidRPr="00E52F73">
              <w:rPr>
                <w:rFonts w:ascii="Times New Roman" w:eastAsia="Times New Roman" w:hAnsi="Times New Roman" w:cs="Times New Roman"/>
                <w:sz w:val="16"/>
                <w:szCs w:val="24"/>
                <w:lang w:eastAsia="zh-CN"/>
              </w:rPr>
              <w:t>95 кг</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24"/>
                <w:lang w:val="ru-RU" w:eastAsia="zh-CN"/>
              </w:rPr>
            </w:pPr>
            <w:r w:rsidRPr="00E52F73">
              <w:rPr>
                <w:rFonts w:ascii="Times New Roman" w:eastAsia="Times New Roman" w:hAnsi="Times New Roman" w:cs="Times New Roman"/>
                <w:sz w:val="16"/>
                <w:szCs w:val="24"/>
                <w:lang w:val="ru-RU" w:eastAsia="zh-CN"/>
              </w:rPr>
              <w:t>К-сть очок</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77</w:t>
            </w: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60</w:t>
            </w:r>
          </w:p>
        </w:tc>
        <w:tc>
          <w:tcPr>
            <w:tcW w:w="453"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52</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44</w:t>
            </w: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38</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33</w:t>
            </w:r>
          </w:p>
        </w:tc>
        <w:tc>
          <w:tcPr>
            <w:tcW w:w="539"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p>
        </w:tc>
        <w:tc>
          <w:tcPr>
            <w:tcW w:w="709"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85</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76</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65</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57</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val="ru-RU" w:eastAsia="zh-CN"/>
              </w:rPr>
            </w:pP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val="ru-RU" w:eastAsia="zh-CN"/>
              </w:rPr>
            </w:pPr>
          </w:p>
        </w:tc>
        <w:tc>
          <w:tcPr>
            <w:tcW w:w="567" w:type="dxa"/>
            <w:tcBorders>
              <w:left w:val="single" w:sz="6" w:space="0" w:color="000000"/>
              <w:bottom w:val="single" w:sz="6" w:space="0" w:color="000000"/>
              <w:right w:val="single" w:sz="6" w:space="0" w:color="000000"/>
            </w:tcBorders>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val="ru-RU" w:eastAsia="zh-CN"/>
              </w:rPr>
            </w:pPr>
          </w:p>
        </w:tc>
      </w:tr>
      <w:tr w:rsidR="00E52F73" w:rsidRPr="00E52F73" w:rsidTr="00FD3A22">
        <w:trPr>
          <w:gridAfter w:val="1"/>
          <w:wAfter w:w="20" w:type="dxa"/>
          <w:trHeight w:val="176"/>
        </w:trPr>
        <w:tc>
          <w:tcPr>
            <w:tcW w:w="284"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24"/>
                <w:lang w:eastAsia="zh-CN"/>
              </w:rPr>
            </w:pPr>
            <w:r w:rsidRPr="00E52F73">
              <w:rPr>
                <w:rFonts w:ascii="Times New Roman" w:eastAsia="Times New Roman" w:hAnsi="Times New Roman" w:cs="Times New Roman"/>
                <w:sz w:val="16"/>
                <w:szCs w:val="24"/>
                <w:lang w:eastAsia="zh-CN"/>
              </w:rPr>
              <w:t>52</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24"/>
                <w:lang w:eastAsia="zh-CN"/>
              </w:rPr>
            </w:pPr>
            <w:r w:rsidRPr="00E52F73">
              <w:rPr>
                <w:rFonts w:ascii="Times New Roman" w:eastAsia="Times New Roman" w:hAnsi="Times New Roman" w:cs="Times New Roman"/>
                <w:sz w:val="16"/>
                <w:szCs w:val="24"/>
                <w:lang w:eastAsia="zh-CN"/>
              </w:rPr>
              <w:t>95+ кг</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24"/>
                <w:lang w:val="ru-RU" w:eastAsia="zh-CN"/>
              </w:rPr>
            </w:pPr>
            <w:r w:rsidRPr="00E52F73">
              <w:rPr>
                <w:rFonts w:ascii="Times New Roman" w:eastAsia="Times New Roman" w:hAnsi="Times New Roman" w:cs="Times New Roman"/>
                <w:sz w:val="16"/>
                <w:szCs w:val="24"/>
                <w:lang w:val="ru-RU" w:eastAsia="zh-CN"/>
              </w:rPr>
              <w:t>К-сть очок</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80</w:t>
            </w: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62</w:t>
            </w:r>
          </w:p>
        </w:tc>
        <w:tc>
          <w:tcPr>
            <w:tcW w:w="453"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55</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48</w:t>
            </w: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42</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37</w:t>
            </w:r>
          </w:p>
        </w:tc>
        <w:tc>
          <w:tcPr>
            <w:tcW w:w="539"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p>
        </w:tc>
        <w:tc>
          <w:tcPr>
            <w:tcW w:w="709"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90</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79</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68</w:t>
            </w: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60</w:t>
            </w: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p>
        </w:tc>
        <w:tc>
          <w:tcPr>
            <w:tcW w:w="425"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p>
        </w:tc>
        <w:tc>
          <w:tcPr>
            <w:tcW w:w="426"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val="ru-RU" w:eastAsia="zh-CN"/>
              </w:rPr>
            </w:pPr>
          </w:p>
        </w:tc>
        <w:tc>
          <w:tcPr>
            <w:tcW w:w="567" w:type="dxa"/>
            <w:tcBorders>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val="ru-RU" w:eastAsia="zh-CN"/>
              </w:rPr>
            </w:pPr>
          </w:p>
        </w:tc>
        <w:tc>
          <w:tcPr>
            <w:tcW w:w="567" w:type="dxa"/>
            <w:tcBorders>
              <w:left w:val="single" w:sz="6" w:space="0" w:color="000000"/>
              <w:bottom w:val="single" w:sz="6" w:space="0" w:color="000000"/>
              <w:right w:val="single" w:sz="6" w:space="0" w:color="000000"/>
            </w:tcBorders>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val="ru-RU" w:eastAsia="zh-CN"/>
              </w:rPr>
            </w:pPr>
          </w:p>
        </w:tc>
      </w:tr>
      <w:tr w:rsidR="00E52F73" w:rsidRPr="00E52F73" w:rsidTr="00FD3A22">
        <w:trPr>
          <w:gridAfter w:val="1"/>
          <w:wAfter w:w="20" w:type="dxa"/>
          <w:trHeight w:val="386"/>
        </w:trPr>
        <w:tc>
          <w:tcPr>
            <w:tcW w:w="10774" w:type="dxa"/>
            <w:gridSpan w:val="22"/>
            <w:tcBorders>
              <w:top w:val="single" w:sz="6" w:space="0" w:color="000000"/>
              <w:left w:val="single" w:sz="6" w:space="0" w:color="000000"/>
              <w:bottom w:val="single" w:sz="6" w:space="0" w:color="000000"/>
              <w:right w:val="single" w:sz="6" w:space="0" w:color="000000"/>
            </w:tcBorders>
            <w:shd w:val="clear" w:color="auto" w:fill="auto"/>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16"/>
                <w:lang w:eastAsia="zh-CN"/>
              </w:rPr>
              <w:t>Ривок з довільною зміною рук без постановки гирі на поміст впродовж 12 хв (чоловіки/жінки)</w:t>
            </w:r>
          </w:p>
        </w:tc>
      </w:tr>
      <w:tr w:rsidR="00E52F73" w:rsidRPr="00E52F73" w:rsidTr="00FD3A22">
        <w:trPr>
          <w:gridAfter w:val="1"/>
          <w:wAfter w:w="20" w:type="dxa"/>
          <w:trHeight w:val="176"/>
        </w:trPr>
        <w:tc>
          <w:tcPr>
            <w:tcW w:w="284"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53</w:t>
            </w:r>
          </w:p>
        </w:tc>
        <w:tc>
          <w:tcPr>
            <w:tcW w:w="567"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53 кг</w:t>
            </w:r>
          </w:p>
        </w:tc>
        <w:tc>
          <w:tcPr>
            <w:tcW w:w="425"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К-сть очок</w:t>
            </w:r>
          </w:p>
        </w:tc>
        <w:tc>
          <w:tcPr>
            <w:tcW w:w="567"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c>
          <w:tcPr>
            <w:tcW w:w="426"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c>
          <w:tcPr>
            <w:tcW w:w="453"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c>
          <w:tcPr>
            <w:tcW w:w="425"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c>
          <w:tcPr>
            <w:tcW w:w="426"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c>
          <w:tcPr>
            <w:tcW w:w="425"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c>
          <w:tcPr>
            <w:tcW w:w="539"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425"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709"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567"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567"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567"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425"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425"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425"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426"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567"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16"/>
                <w:lang w:eastAsia="zh-CN"/>
              </w:rPr>
              <w:t>180/160</w:t>
            </w:r>
          </w:p>
        </w:tc>
        <w:tc>
          <w:tcPr>
            <w:tcW w:w="567"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16"/>
                <w:lang w:eastAsia="zh-CN"/>
              </w:rPr>
              <w:t>150/130</w:t>
            </w:r>
          </w:p>
        </w:tc>
        <w:tc>
          <w:tcPr>
            <w:tcW w:w="567" w:type="dxa"/>
            <w:tcBorders>
              <w:top w:val="single" w:sz="6" w:space="0" w:color="000000"/>
              <w:left w:val="single" w:sz="6" w:space="0" w:color="000000"/>
              <w:bottom w:val="single" w:sz="6" w:space="0" w:color="000000"/>
              <w:right w:val="single" w:sz="6" w:space="0" w:color="000000"/>
            </w:tcBorders>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16"/>
                <w:lang w:eastAsia="zh-CN"/>
              </w:rPr>
              <w:t>130/105</w:t>
            </w:r>
          </w:p>
        </w:tc>
      </w:tr>
      <w:tr w:rsidR="00E52F73" w:rsidRPr="00E52F73" w:rsidTr="00FD3A22">
        <w:trPr>
          <w:gridAfter w:val="1"/>
          <w:wAfter w:w="20" w:type="dxa"/>
          <w:trHeight w:val="176"/>
        </w:trPr>
        <w:tc>
          <w:tcPr>
            <w:tcW w:w="284"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lastRenderedPageBreak/>
              <w:t>54</w:t>
            </w:r>
          </w:p>
        </w:tc>
        <w:tc>
          <w:tcPr>
            <w:tcW w:w="567"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58 кг</w:t>
            </w:r>
          </w:p>
        </w:tc>
        <w:tc>
          <w:tcPr>
            <w:tcW w:w="425"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К-сть очок</w:t>
            </w:r>
          </w:p>
        </w:tc>
        <w:tc>
          <w:tcPr>
            <w:tcW w:w="567"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c>
          <w:tcPr>
            <w:tcW w:w="426"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c>
          <w:tcPr>
            <w:tcW w:w="453"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c>
          <w:tcPr>
            <w:tcW w:w="425"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c>
          <w:tcPr>
            <w:tcW w:w="426"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c>
          <w:tcPr>
            <w:tcW w:w="425"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c>
          <w:tcPr>
            <w:tcW w:w="539"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16"/>
                <w:szCs w:val="16"/>
                <w:lang w:eastAsia="zh-CN"/>
              </w:rPr>
            </w:pPr>
          </w:p>
        </w:tc>
        <w:tc>
          <w:tcPr>
            <w:tcW w:w="425"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16"/>
                <w:lang w:eastAsia="zh-CN"/>
              </w:rPr>
              <w:t>160</w:t>
            </w:r>
          </w:p>
        </w:tc>
        <w:tc>
          <w:tcPr>
            <w:tcW w:w="709"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16"/>
                <w:lang w:eastAsia="zh-CN"/>
              </w:rPr>
              <w:t>225/130</w:t>
            </w:r>
          </w:p>
        </w:tc>
        <w:tc>
          <w:tcPr>
            <w:tcW w:w="567"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16"/>
                <w:lang w:eastAsia="zh-CN"/>
              </w:rPr>
              <w:t>180/90</w:t>
            </w:r>
          </w:p>
        </w:tc>
        <w:tc>
          <w:tcPr>
            <w:tcW w:w="567"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16"/>
                <w:lang w:eastAsia="zh-CN"/>
              </w:rPr>
              <w:t>165/70</w:t>
            </w:r>
          </w:p>
        </w:tc>
        <w:tc>
          <w:tcPr>
            <w:tcW w:w="567"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16"/>
                <w:lang w:eastAsia="zh-CN"/>
              </w:rPr>
              <w:t>125/55</w:t>
            </w:r>
          </w:p>
        </w:tc>
        <w:tc>
          <w:tcPr>
            <w:tcW w:w="425"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16"/>
                <w:lang w:eastAsia="zh-CN"/>
              </w:rPr>
              <w:t>235</w:t>
            </w:r>
          </w:p>
        </w:tc>
        <w:tc>
          <w:tcPr>
            <w:tcW w:w="425"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16"/>
                <w:lang w:eastAsia="zh-CN"/>
              </w:rPr>
              <w:t>190</w:t>
            </w:r>
          </w:p>
        </w:tc>
        <w:tc>
          <w:tcPr>
            <w:tcW w:w="425"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16"/>
                <w:lang w:eastAsia="zh-CN"/>
              </w:rPr>
              <w:t>160</w:t>
            </w:r>
          </w:p>
        </w:tc>
        <w:tc>
          <w:tcPr>
            <w:tcW w:w="426"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16"/>
                <w:lang w:eastAsia="zh-CN"/>
              </w:rPr>
              <w:t>135</w:t>
            </w:r>
          </w:p>
        </w:tc>
        <w:tc>
          <w:tcPr>
            <w:tcW w:w="567"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16"/>
                <w:lang w:eastAsia="zh-CN"/>
              </w:rPr>
              <w:t>191/170</w:t>
            </w:r>
          </w:p>
        </w:tc>
        <w:tc>
          <w:tcPr>
            <w:tcW w:w="567"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16"/>
                <w:lang w:eastAsia="zh-CN"/>
              </w:rPr>
              <w:t>161/140</w:t>
            </w:r>
          </w:p>
        </w:tc>
        <w:tc>
          <w:tcPr>
            <w:tcW w:w="567" w:type="dxa"/>
            <w:tcBorders>
              <w:top w:val="single" w:sz="6" w:space="0" w:color="000000"/>
              <w:left w:val="single" w:sz="6" w:space="0" w:color="000000"/>
              <w:bottom w:val="single" w:sz="6" w:space="0" w:color="000000"/>
              <w:right w:val="single" w:sz="6" w:space="0" w:color="000000"/>
            </w:tcBorders>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16"/>
                <w:lang w:eastAsia="zh-CN"/>
              </w:rPr>
              <w:t>141/115</w:t>
            </w:r>
          </w:p>
        </w:tc>
      </w:tr>
      <w:tr w:rsidR="00E52F73" w:rsidRPr="00E52F73" w:rsidTr="00FD3A22">
        <w:trPr>
          <w:gridAfter w:val="1"/>
          <w:wAfter w:w="20" w:type="dxa"/>
          <w:trHeight w:val="176"/>
        </w:trPr>
        <w:tc>
          <w:tcPr>
            <w:tcW w:w="284"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55</w:t>
            </w:r>
          </w:p>
        </w:tc>
        <w:tc>
          <w:tcPr>
            <w:tcW w:w="567"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eastAsia="zh-CN"/>
              </w:rPr>
              <w:t>58+кг</w:t>
            </w:r>
          </w:p>
        </w:tc>
        <w:tc>
          <w:tcPr>
            <w:tcW w:w="425"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К-сть очок</w:t>
            </w:r>
          </w:p>
        </w:tc>
        <w:tc>
          <w:tcPr>
            <w:tcW w:w="567"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c>
          <w:tcPr>
            <w:tcW w:w="426"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c>
          <w:tcPr>
            <w:tcW w:w="453"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c>
          <w:tcPr>
            <w:tcW w:w="425"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c>
          <w:tcPr>
            <w:tcW w:w="426"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c>
          <w:tcPr>
            <w:tcW w:w="425"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c>
          <w:tcPr>
            <w:tcW w:w="539"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425"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709"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567"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567"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567"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425"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425"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425"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426"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567"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16"/>
                <w:lang w:eastAsia="zh-CN"/>
              </w:rPr>
              <w:t>180</w:t>
            </w:r>
          </w:p>
        </w:tc>
        <w:tc>
          <w:tcPr>
            <w:tcW w:w="567"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16"/>
                <w:lang w:eastAsia="zh-CN"/>
              </w:rPr>
              <w:t>150</w:t>
            </w:r>
          </w:p>
        </w:tc>
        <w:tc>
          <w:tcPr>
            <w:tcW w:w="567" w:type="dxa"/>
            <w:tcBorders>
              <w:top w:val="single" w:sz="6" w:space="0" w:color="000000"/>
              <w:left w:val="single" w:sz="6" w:space="0" w:color="000000"/>
              <w:bottom w:val="single" w:sz="6" w:space="0" w:color="000000"/>
              <w:right w:val="single" w:sz="6" w:space="0" w:color="000000"/>
            </w:tcBorders>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16"/>
                <w:lang w:eastAsia="zh-CN"/>
              </w:rPr>
              <w:t>125</w:t>
            </w:r>
          </w:p>
        </w:tc>
      </w:tr>
      <w:tr w:rsidR="00E52F73" w:rsidRPr="00E52F73" w:rsidTr="00FD3A22">
        <w:trPr>
          <w:gridAfter w:val="1"/>
          <w:wAfter w:w="20" w:type="dxa"/>
          <w:trHeight w:val="176"/>
        </w:trPr>
        <w:tc>
          <w:tcPr>
            <w:tcW w:w="284"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56</w:t>
            </w:r>
          </w:p>
        </w:tc>
        <w:tc>
          <w:tcPr>
            <w:tcW w:w="567"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63 кг</w:t>
            </w:r>
          </w:p>
        </w:tc>
        <w:tc>
          <w:tcPr>
            <w:tcW w:w="425"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К-сть очок</w:t>
            </w:r>
          </w:p>
        </w:tc>
        <w:tc>
          <w:tcPr>
            <w:tcW w:w="567"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p>
        </w:tc>
        <w:tc>
          <w:tcPr>
            <w:tcW w:w="426"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eastAsia="zh-CN"/>
              </w:rPr>
              <w:t>195</w:t>
            </w:r>
          </w:p>
        </w:tc>
        <w:tc>
          <w:tcPr>
            <w:tcW w:w="453"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eastAsia="zh-CN"/>
              </w:rPr>
              <w:t>146</w:t>
            </w:r>
          </w:p>
        </w:tc>
        <w:tc>
          <w:tcPr>
            <w:tcW w:w="425"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eastAsia="zh-CN"/>
              </w:rPr>
              <w:t>115</w:t>
            </w:r>
          </w:p>
        </w:tc>
        <w:tc>
          <w:tcPr>
            <w:tcW w:w="426"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eastAsia="zh-CN"/>
              </w:rPr>
              <w:t>90</w:t>
            </w:r>
          </w:p>
        </w:tc>
        <w:tc>
          <w:tcPr>
            <w:tcW w:w="425"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eastAsia="zh-CN"/>
              </w:rPr>
              <w:t>70</w:t>
            </w:r>
          </w:p>
        </w:tc>
        <w:tc>
          <w:tcPr>
            <w:tcW w:w="539"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16"/>
                <w:szCs w:val="16"/>
                <w:lang w:eastAsia="zh-CN"/>
              </w:rPr>
            </w:pPr>
          </w:p>
        </w:tc>
        <w:tc>
          <w:tcPr>
            <w:tcW w:w="425"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eastAsia="zh-CN"/>
              </w:rPr>
              <w:t>170</w:t>
            </w:r>
          </w:p>
        </w:tc>
        <w:tc>
          <w:tcPr>
            <w:tcW w:w="709"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eastAsia="zh-CN"/>
              </w:rPr>
              <w:t>235/140</w:t>
            </w:r>
          </w:p>
        </w:tc>
        <w:tc>
          <w:tcPr>
            <w:tcW w:w="567"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eastAsia="zh-CN"/>
              </w:rPr>
              <w:t>190/95</w:t>
            </w:r>
          </w:p>
        </w:tc>
        <w:tc>
          <w:tcPr>
            <w:tcW w:w="567"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eastAsia="zh-CN"/>
              </w:rPr>
              <w:t>176/80</w:t>
            </w:r>
          </w:p>
        </w:tc>
        <w:tc>
          <w:tcPr>
            <w:tcW w:w="567"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eastAsia="zh-CN"/>
              </w:rPr>
              <w:t>136/60</w:t>
            </w:r>
          </w:p>
        </w:tc>
        <w:tc>
          <w:tcPr>
            <w:tcW w:w="425"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eastAsia="zh-CN"/>
              </w:rPr>
              <w:t>245</w:t>
            </w:r>
          </w:p>
        </w:tc>
        <w:tc>
          <w:tcPr>
            <w:tcW w:w="425"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eastAsia="zh-CN"/>
              </w:rPr>
              <w:t>200</w:t>
            </w:r>
          </w:p>
        </w:tc>
        <w:tc>
          <w:tcPr>
            <w:tcW w:w="425"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eastAsia="zh-CN"/>
              </w:rPr>
              <w:t>170</w:t>
            </w:r>
          </w:p>
        </w:tc>
        <w:tc>
          <w:tcPr>
            <w:tcW w:w="426"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eastAsia="zh-CN"/>
              </w:rPr>
              <w:t>155</w:t>
            </w:r>
          </w:p>
        </w:tc>
        <w:tc>
          <w:tcPr>
            <w:tcW w:w="567"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16"/>
                <w:lang w:eastAsia="zh-CN"/>
              </w:rPr>
              <w:t>200</w:t>
            </w:r>
          </w:p>
        </w:tc>
        <w:tc>
          <w:tcPr>
            <w:tcW w:w="567"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16"/>
                <w:lang w:eastAsia="zh-CN"/>
              </w:rPr>
              <w:t>170</w:t>
            </w:r>
          </w:p>
        </w:tc>
        <w:tc>
          <w:tcPr>
            <w:tcW w:w="567" w:type="dxa"/>
            <w:tcBorders>
              <w:top w:val="single" w:sz="6" w:space="0" w:color="000000"/>
              <w:left w:val="single" w:sz="6" w:space="0" w:color="000000"/>
              <w:bottom w:val="single" w:sz="6" w:space="0" w:color="000000"/>
              <w:right w:val="single" w:sz="6" w:space="0" w:color="000000"/>
            </w:tcBorders>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16"/>
                <w:lang w:eastAsia="zh-CN"/>
              </w:rPr>
              <w:t>150</w:t>
            </w:r>
          </w:p>
        </w:tc>
      </w:tr>
      <w:tr w:rsidR="00E52F73" w:rsidRPr="00E52F73" w:rsidTr="00FD3A22">
        <w:trPr>
          <w:gridAfter w:val="1"/>
          <w:wAfter w:w="20" w:type="dxa"/>
          <w:trHeight w:val="176"/>
        </w:trPr>
        <w:tc>
          <w:tcPr>
            <w:tcW w:w="284"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57</w:t>
            </w:r>
          </w:p>
        </w:tc>
        <w:tc>
          <w:tcPr>
            <w:tcW w:w="567"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eastAsia="zh-CN"/>
              </w:rPr>
              <w:t>63+кг</w:t>
            </w:r>
          </w:p>
        </w:tc>
        <w:tc>
          <w:tcPr>
            <w:tcW w:w="425"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К-сть очок</w:t>
            </w:r>
          </w:p>
        </w:tc>
        <w:tc>
          <w:tcPr>
            <w:tcW w:w="567"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c>
          <w:tcPr>
            <w:tcW w:w="426"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c>
          <w:tcPr>
            <w:tcW w:w="453"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c>
          <w:tcPr>
            <w:tcW w:w="425"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c>
          <w:tcPr>
            <w:tcW w:w="426"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c>
          <w:tcPr>
            <w:tcW w:w="425"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c>
          <w:tcPr>
            <w:tcW w:w="539"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425"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709"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567"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567"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567"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425"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16"/>
                <w:lang w:eastAsia="zh-CN"/>
              </w:rPr>
              <w:t>250</w:t>
            </w:r>
          </w:p>
        </w:tc>
        <w:tc>
          <w:tcPr>
            <w:tcW w:w="425"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16"/>
                <w:lang w:eastAsia="zh-CN"/>
              </w:rPr>
              <w:t>205</w:t>
            </w:r>
          </w:p>
        </w:tc>
        <w:tc>
          <w:tcPr>
            <w:tcW w:w="425"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16"/>
                <w:lang w:eastAsia="zh-CN"/>
              </w:rPr>
              <w:t>175</w:t>
            </w:r>
          </w:p>
        </w:tc>
        <w:tc>
          <w:tcPr>
            <w:tcW w:w="426"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16"/>
                <w:lang w:eastAsia="zh-CN"/>
              </w:rPr>
              <w:t>150</w:t>
            </w:r>
          </w:p>
        </w:tc>
        <w:tc>
          <w:tcPr>
            <w:tcW w:w="567"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c>
          <w:tcPr>
            <w:tcW w:w="567"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r>
      <w:tr w:rsidR="00E52F73" w:rsidRPr="00E52F73" w:rsidTr="00FD3A22">
        <w:trPr>
          <w:gridAfter w:val="1"/>
          <w:wAfter w:w="20" w:type="dxa"/>
          <w:trHeight w:val="176"/>
        </w:trPr>
        <w:tc>
          <w:tcPr>
            <w:tcW w:w="284"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58</w:t>
            </w:r>
          </w:p>
        </w:tc>
        <w:tc>
          <w:tcPr>
            <w:tcW w:w="567"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68 кг</w:t>
            </w:r>
          </w:p>
        </w:tc>
        <w:tc>
          <w:tcPr>
            <w:tcW w:w="425"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К-сть очок</w:t>
            </w:r>
          </w:p>
        </w:tc>
        <w:tc>
          <w:tcPr>
            <w:tcW w:w="567"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p>
        </w:tc>
        <w:tc>
          <w:tcPr>
            <w:tcW w:w="426"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eastAsia="zh-CN"/>
              </w:rPr>
              <w:t>204</w:t>
            </w:r>
          </w:p>
        </w:tc>
        <w:tc>
          <w:tcPr>
            <w:tcW w:w="453"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eastAsia="zh-CN"/>
              </w:rPr>
              <w:t>155</w:t>
            </w:r>
          </w:p>
        </w:tc>
        <w:tc>
          <w:tcPr>
            <w:tcW w:w="425"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eastAsia="zh-CN"/>
              </w:rPr>
              <w:t>123</w:t>
            </w:r>
          </w:p>
        </w:tc>
        <w:tc>
          <w:tcPr>
            <w:tcW w:w="426"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eastAsia="zh-CN"/>
              </w:rPr>
              <w:t>96</w:t>
            </w:r>
          </w:p>
        </w:tc>
        <w:tc>
          <w:tcPr>
            <w:tcW w:w="425"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eastAsia="zh-CN"/>
              </w:rPr>
              <w:t>76</w:t>
            </w:r>
          </w:p>
        </w:tc>
        <w:tc>
          <w:tcPr>
            <w:tcW w:w="539"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16"/>
                <w:szCs w:val="16"/>
                <w:lang w:eastAsia="zh-CN"/>
              </w:rPr>
            </w:pPr>
          </w:p>
        </w:tc>
        <w:tc>
          <w:tcPr>
            <w:tcW w:w="425"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eastAsia="zh-CN"/>
              </w:rPr>
              <w:t>180</w:t>
            </w:r>
          </w:p>
        </w:tc>
        <w:tc>
          <w:tcPr>
            <w:tcW w:w="709"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eastAsia="zh-CN"/>
              </w:rPr>
              <w:t>245/150</w:t>
            </w:r>
          </w:p>
        </w:tc>
        <w:tc>
          <w:tcPr>
            <w:tcW w:w="567"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eastAsia="zh-CN"/>
              </w:rPr>
              <w:t>200/100</w:t>
            </w:r>
          </w:p>
        </w:tc>
        <w:tc>
          <w:tcPr>
            <w:tcW w:w="567"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eastAsia="zh-CN"/>
              </w:rPr>
              <w:t>186/85</w:t>
            </w:r>
          </w:p>
        </w:tc>
        <w:tc>
          <w:tcPr>
            <w:tcW w:w="567"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eastAsia="zh-CN"/>
              </w:rPr>
              <w:t>146/65</w:t>
            </w:r>
          </w:p>
        </w:tc>
        <w:tc>
          <w:tcPr>
            <w:tcW w:w="425"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eastAsia="zh-CN"/>
              </w:rPr>
              <w:t>255</w:t>
            </w:r>
          </w:p>
        </w:tc>
        <w:tc>
          <w:tcPr>
            <w:tcW w:w="425"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eastAsia="zh-CN"/>
              </w:rPr>
              <w:t>210</w:t>
            </w:r>
          </w:p>
        </w:tc>
        <w:tc>
          <w:tcPr>
            <w:tcW w:w="425"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eastAsia="zh-CN"/>
              </w:rPr>
              <w:t>180</w:t>
            </w:r>
          </w:p>
        </w:tc>
        <w:tc>
          <w:tcPr>
            <w:tcW w:w="426"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eastAsia="zh-CN"/>
              </w:rPr>
              <w:t>155</w:t>
            </w:r>
          </w:p>
        </w:tc>
        <w:tc>
          <w:tcPr>
            <w:tcW w:w="567"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16"/>
                <w:lang w:eastAsia="zh-CN"/>
              </w:rPr>
              <w:t>209</w:t>
            </w:r>
          </w:p>
        </w:tc>
        <w:tc>
          <w:tcPr>
            <w:tcW w:w="567"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16"/>
                <w:lang w:eastAsia="zh-CN"/>
              </w:rPr>
              <w:t>179</w:t>
            </w:r>
          </w:p>
        </w:tc>
        <w:tc>
          <w:tcPr>
            <w:tcW w:w="567" w:type="dxa"/>
            <w:tcBorders>
              <w:top w:val="single" w:sz="6" w:space="0" w:color="000000"/>
              <w:left w:val="single" w:sz="6" w:space="0" w:color="000000"/>
              <w:bottom w:val="single" w:sz="6" w:space="0" w:color="000000"/>
              <w:right w:val="single" w:sz="6" w:space="0" w:color="000000"/>
            </w:tcBorders>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16"/>
                <w:lang w:eastAsia="zh-CN"/>
              </w:rPr>
              <w:t>159</w:t>
            </w:r>
          </w:p>
        </w:tc>
      </w:tr>
      <w:tr w:rsidR="00E52F73" w:rsidRPr="00E52F73" w:rsidTr="00FD3A22">
        <w:trPr>
          <w:gridAfter w:val="1"/>
          <w:wAfter w:w="20" w:type="dxa"/>
          <w:trHeight w:val="176"/>
        </w:trPr>
        <w:tc>
          <w:tcPr>
            <w:tcW w:w="284"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59</w:t>
            </w:r>
          </w:p>
        </w:tc>
        <w:tc>
          <w:tcPr>
            <w:tcW w:w="567"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eastAsia="zh-CN"/>
              </w:rPr>
              <w:t>68+кг</w:t>
            </w:r>
          </w:p>
        </w:tc>
        <w:tc>
          <w:tcPr>
            <w:tcW w:w="425"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К-сть очок</w:t>
            </w:r>
          </w:p>
        </w:tc>
        <w:tc>
          <w:tcPr>
            <w:tcW w:w="567"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c>
          <w:tcPr>
            <w:tcW w:w="426"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c>
          <w:tcPr>
            <w:tcW w:w="453"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c>
          <w:tcPr>
            <w:tcW w:w="425"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c>
          <w:tcPr>
            <w:tcW w:w="426"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c>
          <w:tcPr>
            <w:tcW w:w="425"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c>
          <w:tcPr>
            <w:tcW w:w="539"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16"/>
                <w:szCs w:val="16"/>
                <w:lang w:eastAsia="zh-CN"/>
              </w:rPr>
            </w:pPr>
          </w:p>
        </w:tc>
        <w:tc>
          <w:tcPr>
            <w:tcW w:w="425"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eastAsia="zh-CN"/>
              </w:rPr>
              <w:t>188</w:t>
            </w:r>
          </w:p>
        </w:tc>
        <w:tc>
          <w:tcPr>
            <w:tcW w:w="709"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eastAsia="zh-CN"/>
              </w:rPr>
              <w:t>155</w:t>
            </w:r>
          </w:p>
        </w:tc>
        <w:tc>
          <w:tcPr>
            <w:tcW w:w="567"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eastAsia="zh-CN"/>
              </w:rPr>
              <w:t>105</w:t>
            </w:r>
          </w:p>
        </w:tc>
        <w:tc>
          <w:tcPr>
            <w:tcW w:w="567"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eastAsia="zh-CN"/>
              </w:rPr>
              <w:t>90</w:t>
            </w:r>
          </w:p>
        </w:tc>
        <w:tc>
          <w:tcPr>
            <w:tcW w:w="567"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eastAsia="zh-CN"/>
              </w:rPr>
              <w:t>70</w:t>
            </w:r>
          </w:p>
        </w:tc>
        <w:tc>
          <w:tcPr>
            <w:tcW w:w="425"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eastAsia="zh-CN"/>
              </w:rPr>
              <w:t>260</w:t>
            </w:r>
          </w:p>
        </w:tc>
        <w:tc>
          <w:tcPr>
            <w:tcW w:w="425"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eastAsia="zh-CN"/>
              </w:rPr>
              <w:t>215</w:t>
            </w:r>
          </w:p>
        </w:tc>
        <w:tc>
          <w:tcPr>
            <w:tcW w:w="425"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eastAsia="zh-CN"/>
              </w:rPr>
              <w:t>185</w:t>
            </w:r>
          </w:p>
        </w:tc>
        <w:tc>
          <w:tcPr>
            <w:tcW w:w="426"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eastAsia="zh-CN"/>
              </w:rPr>
              <w:t>160</w:t>
            </w:r>
          </w:p>
        </w:tc>
        <w:tc>
          <w:tcPr>
            <w:tcW w:w="567"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16"/>
                <w:lang w:eastAsia="zh-CN"/>
              </w:rPr>
              <w:t>218</w:t>
            </w:r>
          </w:p>
        </w:tc>
        <w:tc>
          <w:tcPr>
            <w:tcW w:w="567"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16"/>
                <w:lang w:eastAsia="zh-CN"/>
              </w:rPr>
              <w:t>188</w:t>
            </w:r>
          </w:p>
        </w:tc>
        <w:tc>
          <w:tcPr>
            <w:tcW w:w="567" w:type="dxa"/>
            <w:tcBorders>
              <w:top w:val="single" w:sz="6" w:space="0" w:color="000000"/>
              <w:left w:val="single" w:sz="6" w:space="0" w:color="000000"/>
              <w:bottom w:val="single" w:sz="6" w:space="0" w:color="000000"/>
              <w:right w:val="single" w:sz="6" w:space="0" w:color="000000"/>
            </w:tcBorders>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16"/>
                <w:lang w:eastAsia="zh-CN"/>
              </w:rPr>
              <w:t>168</w:t>
            </w:r>
          </w:p>
        </w:tc>
      </w:tr>
      <w:tr w:rsidR="00E52F73" w:rsidRPr="00E52F73" w:rsidTr="00FD3A22">
        <w:trPr>
          <w:gridAfter w:val="1"/>
          <w:wAfter w:w="20" w:type="dxa"/>
          <w:trHeight w:val="176"/>
        </w:trPr>
        <w:tc>
          <w:tcPr>
            <w:tcW w:w="284"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60</w:t>
            </w:r>
          </w:p>
        </w:tc>
        <w:tc>
          <w:tcPr>
            <w:tcW w:w="567"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73 кг</w:t>
            </w:r>
          </w:p>
        </w:tc>
        <w:tc>
          <w:tcPr>
            <w:tcW w:w="425"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К-сть очок</w:t>
            </w:r>
          </w:p>
        </w:tc>
        <w:tc>
          <w:tcPr>
            <w:tcW w:w="567"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p>
        </w:tc>
        <w:tc>
          <w:tcPr>
            <w:tcW w:w="426"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eastAsia="zh-CN"/>
              </w:rPr>
              <w:t>210</w:t>
            </w:r>
          </w:p>
        </w:tc>
        <w:tc>
          <w:tcPr>
            <w:tcW w:w="453"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eastAsia="zh-CN"/>
              </w:rPr>
              <w:t>162</w:t>
            </w:r>
          </w:p>
        </w:tc>
        <w:tc>
          <w:tcPr>
            <w:tcW w:w="425"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eastAsia="zh-CN"/>
              </w:rPr>
              <w:t>130</w:t>
            </w:r>
          </w:p>
        </w:tc>
        <w:tc>
          <w:tcPr>
            <w:tcW w:w="426"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eastAsia="zh-CN"/>
              </w:rPr>
              <w:t>101</w:t>
            </w:r>
          </w:p>
        </w:tc>
        <w:tc>
          <w:tcPr>
            <w:tcW w:w="425"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eastAsia="zh-CN"/>
              </w:rPr>
              <w:t>81</w:t>
            </w:r>
          </w:p>
        </w:tc>
        <w:tc>
          <w:tcPr>
            <w:tcW w:w="539"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16"/>
                <w:szCs w:val="16"/>
                <w:lang w:val="ru-RU" w:eastAsia="zh-CN"/>
              </w:rPr>
            </w:pPr>
          </w:p>
        </w:tc>
        <w:tc>
          <w:tcPr>
            <w:tcW w:w="425"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16"/>
                <w:szCs w:val="16"/>
                <w:lang w:val="ru-RU" w:eastAsia="zh-CN"/>
              </w:rPr>
            </w:pPr>
          </w:p>
        </w:tc>
        <w:tc>
          <w:tcPr>
            <w:tcW w:w="709"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eastAsia="zh-CN"/>
              </w:rPr>
              <w:t>253</w:t>
            </w:r>
          </w:p>
        </w:tc>
        <w:tc>
          <w:tcPr>
            <w:tcW w:w="567"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eastAsia="zh-CN"/>
              </w:rPr>
              <w:t>209</w:t>
            </w:r>
          </w:p>
        </w:tc>
        <w:tc>
          <w:tcPr>
            <w:tcW w:w="567"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eastAsia="zh-CN"/>
              </w:rPr>
              <w:t>195</w:t>
            </w:r>
          </w:p>
        </w:tc>
        <w:tc>
          <w:tcPr>
            <w:tcW w:w="567"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eastAsia="zh-CN"/>
              </w:rPr>
              <w:t>155</w:t>
            </w:r>
          </w:p>
        </w:tc>
        <w:tc>
          <w:tcPr>
            <w:tcW w:w="425"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425"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425"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426"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567"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c>
          <w:tcPr>
            <w:tcW w:w="567"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r>
      <w:tr w:rsidR="00E52F73" w:rsidRPr="00E52F73" w:rsidTr="00FD3A22">
        <w:trPr>
          <w:gridAfter w:val="1"/>
          <w:wAfter w:w="20" w:type="dxa"/>
          <w:trHeight w:val="176"/>
        </w:trPr>
        <w:tc>
          <w:tcPr>
            <w:tcW w:w="284"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61</w:t>
            </w:r>
          </w:p>
        </w:tc>
        <w:tc>
          <w:tcPr>
            <w:tcW w:w="567"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78 кг</w:t>
            </w:r>
          </w:p>
        </w:tc>
        <w:tc>
          <w:tcPr>
            <w:tcW w:w="425"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К-сть очок</w:t>
            </w:r>
          </w:p>
        </w:tc>
        <w:tc>
          <w:tcPr>
            <w:tcW w:w="567"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p>
        </w:tc>
        <w:tc>
          <w:tcPr>
            <w:tcW w:w="426"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214</w:t>
            </w:r>
          </w:p>
        </w:tc>
        <w:tc>
          <w:tcPr>
            <w:tcW w:w="453"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170</w:t>
            </w:r>
          </w:p>
        </w:tc>
        <w:tc>
          <w:tcPr>
            <w:tcW w:w="425"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eastAsia="zh-CN"/>
              </w:rPr>
              <w:t>137</w:t>
            </w:r>
          </w:p>
        </w:tc>
        <w:tc>
          <w:tcPr>
            <w:tcW w:w="426"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eastAsia="zh-CN"/>
              </w:rPr>
              <w:t>105</w:t>
            </w:r>
          </w:p>
        </w:tc>
        <w:tc>
          <w:tcPr>
            <w:tcW w:w="425"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eastAsia="zh-CN"/>
              </w:rPr>
              <w:t>85</w:t>
            </w:r>
          </w:p>
        </w:tc>
        <w:tc>
          <w:tcPr>
            <w:tcW w:w="539"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16"/>
                <w:szCs w:val="16"/>
                <w:lang w:val="ru-RU" w:eastAsia="zh-CN"/>
              </w:rPr>
            </w:pPr>
          </w:p>
        </w:tc>
        <w:tc>
          <w:tcPr>
            <w:tcW w:w="425"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16"/>
                <w:szCs w:val="16"/>
                <w:lang w:val="ru-RU" w:eastAsia="zh-CN"/>
              </w:rPr>
            </w:pPr>
          </w:p>
        </w:tc>
        <w:tc>
          <w:tcPr>
            <w:tcW w:w="709"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eastAsia="zh-CN"/>
              </w:rPr>
              <w:t>259</w:t>
            </w:r>
          </w:p>
        </w:tc>
        <w:tc>
          <w:tcPr>
            <w:tcW w:w="567"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eastAsia="zh-CN"/>
              </w:rPr>
              <w:t>218</w:t>
            </w:r>
          </w:p>
        </w:tc>
        <w:tc>
          <w:tcPr>
            <w:tcW w:w="567"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eastAsia="zh-CN"/>
              </w:rPr>
              <w:t>204</w:t>
            </w:r>
          </w:p>
        </w:tc>
        <w:tc>
          <w:tcPr>
            <w:tcW w:w="567"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eastAsia="zh-CN"/>
              </w:rPr>
              <w:t>164</w:t>
            </w:r>
          </w:p>
        </w:tc>
        <w:tc>
          <w:tcPr>
            <w:tcW w:w="425"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425"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425"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426"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567"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c>
          <w:tcPr>
            <w:tcW w:w="567"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r>
      <w:tr w:rsidR="00E52F73" w:rsidRPr="00E52F73" w:rsidTr="00FD3A22">
        <w:trPr>
          <w:gridAfter w:val="1"/>
          <w:wAfter w:w="20" w:type="dxa"/>
          <w:trHeight w:val="176"/>
        </w:trPr>
        <w:tc>
          <w:tcPr>
            <w:tcW w:w="284"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62</w:t>
            </w:r>
          </w:p>
        </w:tc>
        <w:tc>
          <w:tcPr>
            <w:tcW w:w="567"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78+ кг</w:t>
            </w:r>
          </w:p>
        </w:tc>
        <w:tc>
          <w:tcPr>
            <w:tcW w:w="425"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К-сть очок</w:t>
            </w:r>
          </w:p>
        </w:tc>
        <w:tc>
          <w:tcPr>
            <w:tcW w:w="567"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c>
          <w:tcPr>
            <w:tcW w:w="426"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c>
          <w:tcPr>
            <w:tcW w:w="453"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c>
          <w:tcPr>
            <w:tcW w:w="425"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c>
          <w:tcPr>
            <w:tcW w:w="426"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c>
          <w:tcPr>
            <w:tcW w:w="425"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c>
          <w:tcPr>
            <w:tcW w:w="539"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425"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709"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16"/>
                <w:lang w:eastAsia="zh-CN"/>
              </w:rPr>
              <w:t>261</w:t>
            </w:r>
          </w:p>
        </w:tc>
        <w:tc>
          <w:tcPr>
            <w:tcW w:w="567"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16"/>
                <w:lang w:eastAsia="zh-CN"/>
              </w:rPr>
              <w:t>223</w:t>
            </w:r>
          </w:p>
        </w:tc>
        <w:tc>
          <w:tcPr>
            <w:tcW w:w="567"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16"/>
                <w:lang w:eastAsia="zh-CN"/>
              </w:rPr>
              <w:t>209</w:t>
            </w:r>
          </w:p>
        </w:tc>
        <w:tc>
          <w:tcPr>
            <w:tcW w:w="567"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16"/>
                <w:lang w:eastAsia="zh-CN"/>
              </w:rPr>
              <w:t>169</w:t>
            </w:r>
          </w:p>
        </w:tc>
        <w:tc>
          <w:tcPr>
            <w:tcW w:w="425"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425"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425"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426"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567"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c>
          <w:tcPr>
            <w:tcW w:w="567"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r>
      <w:tr w:rsidR="00E52F73" w:rsidRPr="00E52F73" w:rsidTr="00FD3A22">
        <w:trPr>
          <w:gridAfter w:val="1"/>
          <w:wAfter w:w="20" w:type="dxa"/>
          <w:trHeight w:val="176"/>
        </w:trPr>
        <w:tc>
          <w:tcPr>
            <w:tcW w:w="284"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63</w:t>
            </w:r>
          </w:p>
        </w:tc>
        <w:tc>
          <w:tcPr>
            <w:tcW w:w="567"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85 кг</w:t>
            </w:r>
          </w:p>
        </w:tc>
        <w:tc>
          <w:tcPr>
            <w:tcW w:w="425"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К-сть очок</w:t>
            </w:r>
          </w:p>
        </w:tc>
        <w:tc>
          <w:tcPr>
            <w:tcW w:w="567"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p>
        </w:tc>
        <w:tc>
          <w:tcPr>
            <w:tcW w:w="426"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221</w:t>
            </w:r>
          </w:p>
        </w:tc>
        <w:tc>
          <w:tcPr>
            <w:tcW w:w="453"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eastAsia="zh-CN"/>
              </w:rPr>
              <w:t>178</w:t>
            </w:r>
          </w:p>
        </w:tc>
        <w:tc>
          <w:tcPr>
            <w:tcW w:w="425"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eastAsia="zh-CN"/>
              </w:rPr>
              <w:t>144</w:t>
            </w:r>
          </w:p>
        </w:tc>
        <w:tc>
          <w:tcPr>
            <w:tcW w:w="426"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eastAsia="zh-CN"/>
              </w:rPr>
              <w:t>109</w:t>
            </w:r>
          </w:p>
        </w:tc>
        <w:tc>
          <w:tcPr>
            <w:tcW w:w="425"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eastAsia="zh-CN"/>
              </w:rPr>
              <w:t>89</w:t>
            </w:r>
          </w:p>
        </w:tc>
        <w:tc>
          <w:tcPr>
            <w:tcW w:w="539"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16"/>
                <w:szCs w:val="16"/>
                <w:lang w:val="ru-RU" w:eastAsia="zh-CN"/>
              </w:rPr>
            </w:pPr>
          </w:p>
        </w:tc>
        <w:tc>
          <w:tcPr>
            <w:tcW w:w="425"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16"/>
                <w:szCs w:val="16"/>
                <w:lang w:val="ru-RU" w:eastAsia="zh-CN"/>
              </w:rPr>
            </w:pPr>
          </w:p>
        </w:tc>
        <w:tc>
          <w:tcPr>
            <w:tcW w:w="709"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eastAsia="zh-CN"/>
              </w:rPr>
              <w:t>265</w:t>
            </w:r>
          </w:p>
        </w:tc>
        <w:tc>
          <w:tcPr>
            <w:tcW w:w="567"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eastAsia="zh-CN"/>
              </w:rPr>
              <w:t>227</w:t>
            </w:r>
          </w:p>
        </w:tc>
        <w:tc>
          <w:tcPr>
            <w:tcW w:w="567"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eastAsia="zh-CN"/>
              </w:rPr>
              <w:t>213</w:t>
            </w:r>
          </w:p>
        </w:tc>
        <w:tc>
          <w:tcPr>
            <w:tcW w:w="567"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eastAsia="zh-CN"/>
              </w:rPr>
              <w:t>173</w:t>
            </w:r>
          </w:p>
        </w:tc>
        <w:tc>
          <w:tcPr>
            <w:tcW w:w="425"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425"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425"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426"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567"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c>
          <w:tcPr>
            <w:tcW w:w="567"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r>
      <w:tr w:rsidR="00E52F73" w:rsidRPr="00E52F73" w:rsidTr="00FD3A22">
        <w:trPr>
          <w:gridAfter w:val="1"/>
          <w:wAfter w:w="20" w:type="dxa"/>
          <w:trHeight w:val="176"/>
        </w:trPr>
        <w:tc>
          <w:tcPr>
            <w:tcW w:w="284"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64</w:t>
            </w:r>
          </w:p>
        </w:tc>
        <w:tc>
          <w:tcPr>
            <w:tcW w:w="567"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95 кг</w:t>
            </w:r>
          </w:p>
        </w:tc>
        <w:tc>
          <w:tcPr>
            <w:tcW w:w="425"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К-сть очок</w:t>
            </w:r>
          </w:p>
        </w:tc>
        <w:tc>
          <w:tcPr>
            <w:tcW w:w="567"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p>
        </w:tc>
        <w:tc>
          <w:tcPr>
            <w:tcW w:w="426"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eastAsia="zh-CN"/>
              </w:rPr>
              <w:t>229</w:t>
            </w:r>
          </w:p>
        </w:tc>
        <w:tc>
          <w:tcPr>
            <w:tcW w:w="453"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eastAsia="zh-CN"/>
              </w:rPr>
              <w:t>187</w:t>
            </w:r>
          </w:p>
        </w:tc>
        <w:tc>
          <w:tcPr>
            <w:tcW w:w="425"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eastAsia="zh-CN"/>
              </w:rPr>
              <w:t>150</w:t>
            </w:r>
          </w:p>
        </w:tc>
        <w:tc>
          <w:tcPr>
            <w:tcW w:w="426"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eastAsia="zh-CN"/>
              </w:rPr>
              <w:t>113</w:t>
            </w:r>
          </w:p>
        </w:tc>
        <w:tc>
          <w:tcPr>
            <w:tcW w:w="425"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eastAsia="zh-CN"/>
              </w:rPr>
              <w:t>93</w:t>
            </w:r>
          </w:p>
        </w:tc>
        <w:tc>
          <w:tcPr>
            <w:tcW w:w="539"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16"/>
                <w:szCs w:val="16"/>
                <w:lang w:val="ru-RU" w:eastAsia="zh-CN"/>
              </w:rPr>
            </w:pPr>
          </w:p>
        </w:tc>
        <w:tc>
          <w:tcPr>
            <w:tcW w:w="425"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16"/>
                <w:szCs w:val="16"/>
                <w:lang w:val="ru-RU" w:eastAsia="zh-CN"/>
              </w:rPr>
            </w:pPr>
          </w:p>
        </w:tc>
        <w:tc>
          <w:tcPr>
            <w:tcW w:w="709"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eastAsia="zh-CN"/>
              </w:rPr>
              <w:t>271</w:t>
            </w:r>
          </w:p>
        </w:tc>
        <w:tc>
          <w:tcPr>
            <w:tcW w:w="567"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eastAsia="zh-CN"/>
              </w:rPr>
              <w:t>235</w:t>
            </w:r>
          </w:p>
        </w:tc>
        <w:tc>
          <w:tcPr>
            <w:tcW w:w="567"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eastAsia="zh-CN"/>
              </w:rPr>
              <w:t>222</w:t>
            </w:r>
          </w:p>
        </w:tc>
        <w:tc>
          <w:tcPr>
            <w:tcW w:w="567"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eastAsia="zh-CN"/>
              </w:rPr>
              <w:t>182</w:t>
            </w:r>
          </w:p>
        </w:tc>
        <w:tc>
          <w:tcPr>
            <w:tcW w:w="425"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425"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425"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426"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567"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c>
          <w:tcPr>
            <w:tcW w:w="567"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r>
      <w:tr w:rsidR="00E52F73" w:rsidRPr="00E52F73" w:rsidTr="00FD3A22">
        <w:trPr>
          <w:gridAfter w:val="1"/>
          <w:wAfter w:w="20" w:type="dxa"/>
          <w:trHeight w:val="176"/>
        </w:trPr>
        <w:tc>
          <w:tcPr>
            <w:tcW w:w="284"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65</w:t>
            </w:r>
          </w:p>
        </w:tc>
        <w:tc>
          <w:tcPr>
            <w:tcW w:w="567"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95+ кг</w:t>
            </w:r>
          </w:p>
        </w:tc>
        <w:tc>
          <w:tcPr>
            <w:tcW w:w="425"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24"/>
                <w:szCs w:val="24"/>
                <w:lang w:val="ru-RU" w:eastAsia="zh-CN"/>
              </w:rPr>
            </w:pPr>
            <w:r w:rsidRPr="00E52F73">
              <w:rPr>
                <w:rFonts w:ascii="Times New Roman" w:eastAsia="Times New Roman" w:hAnsi="Times New Roman" w:cs="Times New Roman"/>
                <w:sz w:val="16"/>
                <w:szCs w:val="24"/>
                <w:lang w:val="ru-RU" w:eastAsia="zh-CN"/>
              </w:rPr>
              <w:t>К-сть очок</w:t>
            </w:r>
          </w:p>
        </w:tc>
        <w:tc>
          <w:tcPr>
            <w:tcW w:w="567"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16"/>
                <w:szCs w:val="16"/>
                <w:lang w:eastAsia="zh-CN"/>
              </w:rPr>
            </w:pPr>
          </w:p>
        </w:tc>
        <w:tc>
          <w:tcPr>
            <w:tcW w:w="426"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eastAsia="zh-CN"/>
              </w:rPr>
              <w:t>235</w:t>
            </w:r>
          </w:p>
        </w:tc>
        <w:tc>
          <w:tcPr>
            <w:tcW w:w="453"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16"/>
                <w:szCs w:val="16"/>
                <w:lang w:eastAsia="zh-CN"/>
              </w:rPr>
            </w:pPr>
            <w:r w:rsidRPr="00E52F73">
              <w:rPr>
                <w:rFonts w:ascii="Times New Roman" w:eastAsia="Times New Roman" w:hAnsi="Times New Roman" w:cs="Times New Roman"/>
                <w:sz w:val="16"/>
                <w:szCs w:val="16"/>
                <w:lang w:eastAsia="zh-CN"/>
              </w:rPr>
              <w:t>196</w:t>
            </w:r>
          </w:p>
        </w:tc>
        <w:tc>
          <w:tcPr>
            <w:tcW w:w="425"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eastAsia="zh-CN"/>
              </w:rPr>
              <w:t>155</w:t>
            </w:r>
          </w:p>
        </w:tc>
        <w:tc>
          <w:tcPr>
            <w:tcW w:w="426"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eastAsia="zh-CN"/>
              </w:rPr>
              <w:t>117</w:t>
            </w:r>
          </w:p>
        </w:tc>
        <w:tc>
          <w:tcPr>
            <w:tcW w:w="425"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eastAsia="zh-CN"/>
              </w:rPr>
              <w:t>97</w:t>
            </w:r>
          </w:p>
        </w:tc>
        <w:tc>
          <w:tcPr>
            <w:tcW w:w="539"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16"/>
                <w:szCs w:val="16"/>
                <w:lang w:val="ru-RU" w:eastAsia="zh-CN"/>
              </w:rPr>
            </w:pPr>
          </w:p>
        </w:tc>
        <w:tc>
          <w:tcPr>
            <w:tcW w:w="425"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16"/>
                <w:szCs w:val="16"/>
                <w:lang w:val="ru-RU" w:eastAsia="zh-CN"/>
              </w:rPr>
            </w:pPr>
          </w:p>
        </w:tc>
        <w:tc>
          <w:tcPr>
            <w:tcW w:w="709"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eastAsia="zh-CN"/>
              </w:rPr>
              <w:t>277</w:t>
            </w:r>
          </w:p>
        </w:tc>
        <w:tc>
          <w:tcPr>
            <w:tcW w:w="567"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eastAsia="zh-CN"/>
              </w:rPr>
              <w:t>243</w:t>
            </w:r>
          </w:p>
        </w:tc>
        <w:tc>
          <w:tcPr>
            <w:tcW w:w="567"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eastAsia="zh-CN"/>
              </w:rPr>
              <w:t>230</w:t>
            </w:r>
          </w:p>
        </w:tc>
        <w:tc>
          <w:tcPr>
            <w:tcW w:w="567"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pacing w:after="120" w:line="240" w:lineRule="auto"/>
              <w:jc w:val="center"/>
              <w:textAlignment w:val="baseline"/>
              <w:rPr>
                <w:rFonts w:ascii="Times New Roman" w:eastAsia="Times New Roman" w:hAnsi="Times New Roman" w:cs="Times New Roman"/>
                <w:sz w:val="16"/>
                <w:szCs w:val="16"/>
                <w:lang w:val="ru-RU" w:eastAsia="zh-CN"/>
              </w:rPr>
            </w:pPr>
            <w:r w:rsidRPr="00E52F73">
              <w:rPr>
                <w:rFonts w:ascii="Times New Roman" w:eastAsia="Times New Roman" w:hAnsi="Times New Roman" w:cs="Times New Roman"/>
                <w:sz w:val="16"/>
                <w:szCs w:val="16"/>
                <w:lang w:eastAsia="zh-CN"/>
              </w:rPr>
              <w:t>190</w:t>
            </w:r>
          </w:p>
        </w:tc>
        <w:tc>
          <w:tcPr>
            <w:tcW w:w="425"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425"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425"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426"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textAlignment w:val="baseline"/>
              <w:rPr>
                <w:rFonts w:ascii="Times New Roman" w:eastAsia="Times New Roman" w:hAnsi="Times New Roman" w:cs="Times New Roman"/>
                <w:sz w:val="24"/>
                <w:szCs w:val="24"/>
                <w:lang w:val="ru-RU" w:eastAsia="zh-CN"/>
              </w:rPr>
            </w:pPr>
          </w:p>
        </w:tc>
        <w:tc>
          <w:tcPr>
            <w:tcW w:w="567"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c>
          <w:tcPr>
            <w:tcW w:w="567" w:type="dxa"/>
            <w:tcBorders>
              <w:top w:val="single" w:sz="6" w:space="0" w:color="000000"/>
              <w:left w:val="single" w:sz="6" w:space="0" w:color="000000"/>
              <w:bottom w:val="single" w:sz="6" w:space="0" w:color="000000"/>
            </w:tcBorders>
            <w:shd w:val="clear" w:color="auto" w:fill="auto"/>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E52F73" w:rsidRPr="00E52F73" w:rsidRDefault="00E52F73" w:rsidP="00CB266B">
            <w:pPr>
              <w:suppressAutoHyphens/>
              <w:snapToGrid w:val="0"/>
              <w:spacing w:after="120" w:line="240" w:lineRule="auto"/>
              <w:jc w:val="center"/>
              <w:rPr>
                <w:rFonts w:ascii="Times New Roman" w:eastAsia="Times New Roman" w:hAnsi="Times New Roman" w:cs="Times New Roman"/>
                <w:sz w:val="24"/>
                <w:szCs w:val="24"/>
                <w:lang w:val="ru-RU" w:eastAsia="zh-CN"/>
              </w:rPr>
            </w:pPr>
          </w:p>
        </w:tc>
      </w:tr>
      <w:bookmarkEnd w:id="382"/>
    </w:tbl>
    <w:p w:rsidR="00601110" w:rsidRDefault="00601110" w:rsidP="00601110">
      <w:pPr>
        <w:suppressAutoHyphens/>
        <w:spacing w:after="120" w:line="240" w:lineRule="auto"/>
        <w:rPr>
          <w:rFonts w:ascii="Times New Roman" w:eastAsia="Times New Roman" w:hAnsi="Times New Roman" w:cs="Times New Roman"/>
          <w:color w:val="000000"/>
          <w:sz w:val="24"/>
          <w:szCs w:val="24"/>
          <w:lang w:val="ru-RU" w:eastAsia="zh-CN"/>
        </w:rPr>
      </w:pPr>
    </w:p>
    <w:p w:rsidR="00601110" w:rsidRDefault="00601110" w:rsidP="00601110">
      <w:pPr>
        <w:suppressAutoHyphens/>
        <w:spacing w:after="120" w:line="240" w:lineRule="auto"/>
        <w:rPr>
          <w:rFonts w:ascii="Times New Roman" w:eastAsia="Times New Roman" w:hAnsi="Times New Roman" w:cs="Times New Roman"/>
          <w:color w:val="000000"/>
          <w:sz w:val="24"/>
          <w:szCs w:val="24"/>
          <w:lang w:val="ru-RU" w:eastAsia="zh-CN"/>
        </w:rPr>
      </w:pPr>
    </w:p>
    <w:tbl>
      <w:tblPr>
        <w:tblW w:w="5000" w:type="pct"/>
        <w:tblCellSpacing w:w="0" w:type="dxa"/>
        <w:tblLayout w:type="fixed"/>
        <w:tblCellMar>
          <w:left w:w="0" w:type="dxa"/>
          <w:right w:w="0" w:type="dxa"/>
        </w:tblCellMar>
        <w:tblLook w:val="04A0" w:firstRow="1" w:lastRow="0" w:firstColumn="1" w:lastColumn="0" w:noHBand="0" w:noVBand="1"/>
      </w:tblPr>
      <w:tblGrid>
        <w:gridCol w:w="9689"/>
      </w:tblGrid>
      <w:tr w:rsidR="00601110" w:rsidRPr="00601110" w:rsidTr="00FD3A22">
        <w:trPr>
          <w:tblCellSpacing w:w="0" w:type="dxa"/>
        </w:trPr>
        <w:tc>
          <w:tcPr>
            <w:tcW w:w="2000" w:type="pct"/>
            <w:hideMark/>
          </w:tcPr>
          <w:p w:rsidR="00601110" w:rsidRPr="00601110" w:rsidRDefault="00601110" w:rsidP="00601110">
            <w:pPr>
              <w:suppressAutoHyphens/>
              <w:spacing w:after="120" w:line="240" w:lineRule="auto"/>
              <w:ind w:left="5245"/>
              <w:rPr>
                <w:rFonts w:ascii="Times New Roman" w:eastAsia="Times New Roman" w:hAnsi="Times New Roman" w:cs="Times New Roman"/>
                <w:color w:val="000000"/>
                <w:sz w:val="28"/>
                <w:szCs w:val="28"/>
                <w:lang w:val="ru-RU" w:eastAsia="ru-RU"/>
              </w:rPr>
            </w:pPr>
            <w:r w:rsidRPr="00601110">
              <w:rPr>
                <w:rFonts w:ascii="Times New Roman" w:eastAsia="Times New Roman" w:hAnsi="Times New Roman" w:cs="Times New Roman"/>
                <w:color w:val="000000"/>
                <w:sz w:val="28"/>
                <w:szCs w:val="28"/>
                <w:lang w:val="ru-RU" w:eastAsia="ru-RU"/>
              </w:rPr>
              <w:t xml:space="preserve">Додаток 27 </w:t>
            </w:r>
            <w:r w:rsidRPr="00601110">
              <w:rPr>
                <w:rFonts w:ascii="Times New Roman" w:eastAsia="Times New Roman" w:hAnsi="Times New Roman" w:cs="Times New Roman"/>
                <w:color w:val="000000"/>
                <w:sz w:val="28"/>
                <w:szCs w:val="28"/>
                <w:lang w:val="ru-RU" w:eastAsia="ru-RU"/>
              </w:rPr>
              <w:br/>
              <w:t xml:space="preserve">до Кваліфікаційних норм та вимог </w:t>
            </w:r>
            <w:r w:rsidRPr="00601110">
              <w:rPr>
                <w:rFonts w:ascii="Times New Roman" w:eastAsia="Times New Roman" w:hAnsi="Times New Roman" w:cs="Times New Roman"/>
                <w:color w:val="000000"/>
                <w:sz w:val="28"/>
                <w:szCs w:val="28"/>
                <w:lang w:val="ru-RU" w:eastAsia="ru-RU"/>
              </w:rPr>
              <w:br/>
              <w:t xml:space="preserve">Єдиної спортивної класифікації України з неолімпійських видів спорту </w:t>
            </w:r>
            <w:r w:rsidRPr="00601110">
              <w:rPr>
                <w:rFonts w:ascii="Times New Roman" w:eastAsia="Times New Roman" w:hAnsi="Times New Roman" w:cs="Times New Roman"/>
                <w:color w:val="000000"/>
                <w:sz w:val="28"/>
                <w:szCs w:val="28"/>
                <w:lang w:val="ru-RU" w:eastAsia="ru-RU"/>
              </w:rPr>
              <w:br/>
              <w:t>(пункт 27)</w:t>
            </w:r>
          </w:p>
        </w:tc>
      </w:tr>
    </w:tbl>
    <w:p w:rsidR="00601110" w:rsidRPr="00601110" w:rsidRDefault="00601110" w:rsidP="00601110">
      <w:pPr>
        <w:suppressAutoHyphens/>
        <w:spacing w:after="120" w:line="240" w:lineRule="auto"/>
        <w:ind w:firstLine="709"/>
        <w:jc w:val="center"/>
        <w:rPr>
          <w:rFonts w:ascii="Times New Roman" w:eastAsia="Times New Roman" w:hAnsi="Times New Roman" w:cs="Times New Roman"/>
          <w:color w:val="000000"/>
          <w:sz w:val="28"/>
          <w:szCs w:val="28"/>
          <w:lang w:val="ru-RU" w:eastAsia="ru-RU"/>
        </w:rPr>
      </w:pPr>
    </w:p>
    <w:p w:rsidR="00601110" w:rsidRPr="00601110" w:rsidRDefault="00601110" w:rsidP="00601110">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601110">
        <w:rPr>
          <w:rFonts w:ascii="Times New Roman" w:eastAsia="Times New Roman" w:hAnsi="Times New Roman" w:cs="Times New Roman"/>
          <w:b/>
          <w:bCs/>
          <w:color w:val="000000"/>
          <w:sz w:val="28"/>
          <w:szCs w:val="28"/>
          <w:lang w:val="ru-RU" w:eastAsia="ru-RU"/>
        </w:rPr>
        <w:t>ГО</w:t>
      </w:r>
    </w:p>
    <w:p w:rsidR="00601110" w:rsidRPr="00601110" w:rsidRDefault="00601110" w:rsidP="00601110">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601110">
        <w:rPr>
          <w:rFonts w:ascii="Times New Roman" w:eastAsia="Times New Roman" w:hAnsi="Times New Roman" w:cs="Times New Roman"/>
          <w:b/>
          <w:bCs/>
          <w:color w:val="000000"/>
          <w:sz w:val="28"/>
          <w:szCs w:val="28"/>
          <w:lang w:val="ru-RU" w:eastAsia="ru-RU"/>
        </w:rPr>
        <w:t>Чоловіки та жінки</w:t>
      </w:r>
    </w:p>
    <w:p w:rsidR="00601110" w:rsidRPr="00601110" w:rsidRDefault="00601110" w:rsidP="00601110">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01110">
        <w:rPr>
          <w:rFonts w:ascii="Times New Roman" w:eastAsia="Times New Roman" w:hAnsi="Times New Roman" w:cs="Times New Roman"/>
          <w:color w:val="000000"/>
          <w:sz w:val="28"/>
          <w:szCs w:val="28"/>
          <w:lang w:val="ru-RU" w:eastAsia="ru-RU"/>
        </w:rPr>
        <w:t>Жінки мають право участі у змаганнях серед чоловіків.</w:t>
      </w:r>
    </w:p>
    <w:p w:rsidR="00601110" w:rsidRPr="00601110" w:rsidRDefault="00601110" w:rsidP="00601110">
      <w:pPr>
        <w:suppressAutoHyphens/>
        <w:spacing w:after="120" w:line="240" w:lineRule="auto"/>
        <w:ind w:firstLine="709"/>
        <w:jc w:val="both"/>
        <w:rPr>
          <w:rFonts w:ascii="Times New Roman" w:eastAsia="Times New Roman" w:hAnsi="Times New Roman" w:cs="Times New Roman"/>
          <w:sz w:val="28"/>
          <w:szCs w:val="28"/>
          <w:lang w:val="ru-RU" w:eastAsia="ru-RU"/>
        </w:rPr>
      </w:pPr>
      <w:r w:rsidRPr="00601110">
        <w:rPr>
          <w:rFonts w:ascii="Times New Roman" w:eastAsia="Times New Roman" w:hAnsi="Times New Roman" w:cs="Times New Roman"/>
          <w:sz w:val="28"/>
          <w:szCs w:val="28"/>
          <w:lang w:val="ru-RU" w:eastAsia="ru-RU"/>
        </w:rPr>
        <w:t>Вікові категорії:</w:t>
      </w:r>
    </w:p>
    <w:tbl>
      <w:tblPr>
        <w:tblW w:w="0" w:type="auto"/>
        <w:tblInd w:w="817" w:type="dxa"/>
        <w:tblLook w:val="04A0" w:firstRow="1" w:lastRow="0" w:firstColumn="1" w:lastColumn="0" w:noHBand="0" w:noVBand="1"/>
      </w:tblPr>
      <w:tblGrid>
        <w:gridCol w:w="1199"/>
        <w:gridCol w:w="2628"/>
      </w:tblGrid>
      <w:tr w:rsidR="00601110" w:rsidRPr="00601110" w:rsidTr="00FD3A22">
        <w:tc>
          <w:tcPr>
            <w:tcW w:w="1199" w:type="dxa"/>
            <w:shd w:val="clear" w:color="auto" w:fill="auto"/>
          </w:tcPr>
          <w:p w:rsidR="00601110" w:rsidRPr="00601110" w:rsidRDefault="00601110" w:rsidP="00601110">
            <w:pPr>
              <w:suppressAutoHyphens/>
              <w:spacing w:after="120" w:line="240" w:lineRule="auto"/>
              <w:jc w:val="both"/>
              <w:rPr>
                <w:rFonts w:ascii="Times New Roman" w:eastAsia="Calibri" w:hAnsi="Times New Roman" w:cs="Times New Roman"/>
                <w:sz w:val="28"/>
                <w:szCs w:val="28"/>
                <w:lang w:val="ru-RU" w:eastAsia="ru-RU"/>
              </w:rPr>
            </w:pPr>
            <w:r w:rsidRPr="00601110">
              <w:rPr>
                <w:rFonts w:ascii="Times New Roman" w:eastAsia="Calibri" w:hAnsi="Times New Roman" w:cs="Times New Roman"/>
                <w:sz w:val="28"/>
                <w:szCs w:val="28"/>
                <w:lang w:val="ru-RU" w:eastAsia="ru-RU"/>
              </w:rPr>
              <w:t>юнаки:</w:t>
            </w:r>
          </w:p>
        </w:tc>
        <w:tc>
          <w:tcPr>
            <w:tcW w:w="2628" w:type="dxa"/>
            <w:shd w:val="clear" w:color="auto" w:fill="auto"/>
          </w:tcPr>
          <w:p w:rsidR="00601110" w:rsidRPr="00601110" w:rsidRDefault="00601110" w:rsidP="00601110">
            <w:pPr>
              <w:suppressAutoHyphens/>
              <w:spacing w:after="120" w:line="240" w:lineRule="auto"/>
              <w:jc w:val="both"/>
              <w:rPr>
                <w:rFonts w:ascii="Times New Roman" w:eastAsia="Calibri" w:hAnsi="Times New Roman" w:cs="Times New Roman"/>
                <w:sz w:val="28"/>
                <w:szCs w:val="28"/>
                <w:lang w:val="ru-RU" w:eastAsia="ru-RU"/>
              </w:rPr>
            </w:pPr>
            <w:r w:rsidRPr="00601110">
              <w:rPr>
                <w:rFonts w:ascii="Times New Roman" w:eastAsia="Calibri" w:hAnsi="Times New Roman" w:cs="Times New Roman"/>
                <w:sz w:val="28"/>
                <w:szCs w:val="28"/>
                <w:lang w:val="ru-RU" w:eastAsia="ru-RU"/>
              </w:rPr>
              <w:t>до 12 років;</w:t>
            </w:r>
          </w:p>
        </w:tc>
      </w:tr>
      <w:tr w:rsidR="00601110" w:rsidRPr="00601110" w:rsidTr="00FD3A22">
        <w:tc>
          <w:tcPr>
            <w:tcW w:w="1199" w:type="dxa"/>
            <w:shd w:val="clear" w:color="auto" w:fill="auto"/>
          </w:tcPr>
          <w:p w:rsidR="00601110" w:rsidRPr="00601110" w:rsidRDefault="00601110" w:rsidP="00601110">
            <w:pPr>
              <w:suppressAutoHyphens/>
              <w:spacing w:after="120" w:line="240" w:lineRule="auto"/>
              <w:jc w:val="both"/>
              <w:rPr>
                <w:rFonts w:ascii="Times New Roman" w:eastAsia="Calibri" w:hAnsi="Times New Roman" w:cs="Times New Roman"/>
                <w:sz w:val="28"/>
                <w:szCs w:val="28"/>
                <w:lang w:val="ru-RU" w:eastAsia="ru-RU"/>
              </w:rPr>
            </w:pPr>
            <w:r w:rsidRPr="00601110">
              <w:rPr>
                <w:rFonts w:ascii="Times New Roman" w:eastAsia="Calibri" w:hAnsi="Times New Roman" w:cs="Times New Roman"/>
                <w:sz w:val="28"/>
                <w:szCs w:val="28"/>
                <w:lang w:val="ru-RU" w:eastAsia="ru-RU"/>
              </w:rPr>
              <w:t>юнаки:</w:t>
            </w:r>
          </w:p>
        </w:tc>
        <w:tc>
          <w:tcPr>
            <w:tcW w:w="2628" w:type="dxa"/>
            <w:shd w:val="clear" w:color="auto" w:fill="auto"/>
          </w:tcPr>
          <w:p w:rsidR="00601110" w:rsidRPr="00601110" w:rsidRDefault="00601110" w:rsidP="00601110">
            <w:pPr>
              <w:suppressAutoHyphens/>
              <w:spacing w:after="120" w:line="240" w:lineRule="auto"/>
              <w:jc w:val="both"/>
              <w:rPr>
                <w:rFonts w:ascii="Times New Roman" w:eastAsia="Calibri" w:hAnsi="Times New Roman" w:cs="Times New Roman"/>
                <w:sz w:val="28"/>
                <w:szCs w:val="28"/>
                <w:lang w:val="ru-RU" w:eastAsia="ru-RU"/>
              </w:rPr>
            </w:pPr>
            <w:r w:rsidRPr="00601110">
              <w:rPr>
                <w:rFonts w:ascii="Times New Roman" w:eastAsia="Calibri" w:hAnsi="Times New Roman" w:cs="Times New Roman"/>
                <w:sz w:val="28"/>
                <w:szCs w:val="28"/>
                <w:lang w:val="ru-RU" w:eastAsia="ru-RU"/>
              </w:rPr>
              <w:t>до 16 років;</w:t>
            </w:r>
          </w:p>
        </w:tc>
      </w:tr>
      <w:tr w:rsidR="00601110" w:rsidRPr="00601110" w:rsidTr="00FD3A22">
        <w:tc>
          <w:tcPr>
            <w:tcW w:w="1199" w:type="dxa"/>
            <w:shd w:val="clear" w:color="auto" w:fill="auto"/>
          </w:tcPr>
          <w:p w:rsidR="00601110" w:rsidRPr="00601110" w:rsidRDefault="00601110" w:rsidP="00601110">
            <w:pPr>
              <w:suppressAutoHyphens/>
              <w:spacing w:after="120" w:line="240" w:lineRule="auto"/>
              <w:jc w:val="both"/>
              <w:rPr>
                <w:rFonts w:ascii="Times New Roman" w:eastAsia="Calibri" w:hAnsi="Times New Roman" w:cs="Times New Roman"/>
                <w:sz w:val="28"/>
                <w:szCs w:val="28"/>
                <w:lang w:val="ru-RU" w:eastAsia="ru-RU"/>
              </w:rPr>
            </w:pPr>
            <w:r w:rsidRPr="00601110">
              <w:rPr>
                <w:rFonts w:ascii="Times New Roman" w:eastAsia="Calibri" w:hAnsi="Times New Roman" w:cs="Times New Roman"/>
                <w:sz w:val="28"/>
                <w:szCs w:val="28"/>
                <w:lang w:val="ru-RU" w:eastAsia="ru-RU"/>
              </w:rPr>
              <w:t>юніори:</w:t>
            </w:r>
          </w:p>
        </w:tc>
        <w:tc>
          <w:tcPr>
            <w:tcW w:w="2628" w:type="dxa"/>
            <w:shd w:val="clear" w:color="auto" w:fill="auto"/>
          </w:tcPr>
          <w:p w:rsidR="00601110" w:rsidRPr="00601110" w:rsidRDefault="00601110" w:rsidP="00601110">
            <w:pPr>
              <w:suppressAutoHyphens/>
              <w:spacing w:after="120" w:line="240" w:lineRule="auto"/>
              <w:jc w:val="both"/>
              <w:rPr>
                <w:rFonts w:ascii="Times New Roman" w:eastAsia="Calibri" w:hAnsi="Times New Roman" w:cs="Times New Roman"/>
                <w:sz w:val="28"/>
                <w:szCs w:val="28"/>
                <w:lang w:val="ru-RU" w:eastAsia="ru-RU"/>
              </w:rPr>
            </w:pPr>
            <w:r w:rsidRPr="00601110">
              <w:rPr>
                <w:rFonts w:ascii="Times New Roman" w:eastAsia="Calibri" w:hAnsi="Times New Roman" w:cs="Times New Roman"/>
                <w:sz w:val="28"/>
                <w:szCs w:val="28"/>
                <w:lang w:val="ru-RU" w:eastAsia="ru-RU"/>
              </w:rPr>
              <w:t>до 20 років;</w:t>
            </w:r>
          </w:p>
        </w:tc>
      </w:tr>
      <w:tr w:rsidR="00601110" w:rsidRPr="00601110" w:rsidTr="00FD3A22">
        <w:tc>
          <w:tcPr>
            <w:tcW w:w="1199" w:type="dxa"/>
            <w:shd w:val="clear" w:color="auto" w:fill="auto"/>
          </w:tcPr>
          <w:p w:rsidR="00601110" w:rsidRPr="00601110" w:rsidRDefault="00601110" w:rsidP="00601110">
            <w:pPr>
              <w:suppressAutoHyphens/>
              <w:spacing w:after="120" w:line="240" w:lineRule="auto"/>
              <w:jc w:val="both"/>
              <w:rPr>
                <w:rFonts w:ascii="Times New Roman" w:eastAsia="Calibri" w:hAnsi="Times New Roman" w:cs="Times New Roman"/>
                <w:sz w:val="28"/>
                <w:szCs w:val="28"/>
                <w:lang w:val="ru-RU" w:eastAsia="ru-RU"/>
              </w:rPr>
            </w:pPr>
            <w:r w:rsidRPr="00601110">
              <w:rPr>
                <w:rFonts w:ascii="Times New Roman" w:eastAsia="Calibri" w:hAnsi="Times New Roman" w:cs="Times New Roman"/>
                <w:sz w:val="28"/>
                <w:szCs w:val="28"/>
                <w:lang w:val="ru-RU" w:eastAsia="ru-RU"/>
              </w:rPr>
              <w:t>молодь:</w:t>
            </w:r>
          </w:p>
        </w:tc>
        <w:tc>
          <w:tcPr>
            <w:tcW w:w="2628" w:type="dxa"/>
            <w:shd w:val="clear" w:color="auto" w:fill="auto"/>
          </w:tcPr>
          <w:p w:rsidR="00601110" w:rsidRPr="00601110" w:rsidRDefault="00601110" w:rsidP="00601110">
            <w:pPr>
              <w:suppressAutoHyphens/>
              <w:spacing w:after="120" w:line="240" w:lineRule="auto"/>
              <w:jc w:val="both"/>
              <w:rPr>
                <w:rFonts w:ascii="Times New Roman" w:eastAsia="Calibri" w:hAnsi="Times New Roman" w:cs="Times New Roman"/>
                <w:sz w:val="28"/>
                <w:szCs w:val="28"/>
                <w:lang w:val="ru-RU" w:eastAsia="ru-RU"/>
              </w:rPr>
            </w:pPr>
            <w:r w:rsidRPr="00601110">
              <w:rPr>
                <w:rFonts w:ascii="Times New Roman" w:eastAsia="Calibri" w:hAnsi="Times New Roman" w:cs="Times New Roman"/>
                <w:sz w:val="28"/>
                <w:szCs w:val="28"/>
                <w:lang w:val="ru-RU" w:eastAsia="ru-RU"/>
              </w:rPr>
              <w:t>до 29 років;</w:t>
            </w:r>
          </w:p>
        </w:tc>
      </w:tr>
      <w:tr w:rsidR="00601110" w:rsidRPr="00601110" w:rsidTr="00FD3A22">
        <w:tc>
          <w:tcPr>
            <w:tcW w:w="1199" w:type="dxa"/>
            <w:shd w:val="clear" w:color="auto" w:fill="auto"/>
          </w:tcPr>
          <w:p w:rsidR="00601110" w:rsidRPr="00601110" w:rsidRDefault="00601110" w:rsidP="00601110">
            <w:pPr>
              <w:suppressAutoHyphens/>
              <w:spacing w:after="120" w:line="240" w:lineRule="auto"/>
              <w:jc w:val="both"/>
              <w:rPr>
                <w:rFonts w:ascii="Times New Roman" w:eastAsia="Calibri" w:hAnsi="Times New Roman" w:cs="Times New Roman"/>
                <w:sz w:val="28"/>
                <w:szCs w:val="28"/>
                <w:lang w:val="ru-RU" w:eastAsia="ru-RU"/>
              </w:rPr>
            </w:pPr>
            <w:r w:rsidRPr="00601110">
              <w:rPr>
                <w:rFonts w:ascii="Times New Roman" w:eastAsia="Calibri" w:hAnsi="Times New Roman" w:cs="Times New Roman"/>
                <w:sz w:val="28"/>
                <w:szCs w:val="28"/>
                <w:lang w:val="ru-RU" w:eastAsia="ru-RU"/>
              </w:rPr>
              <w:lastRenderedPageBreak/>
              <w:t>дорослі:</w:t>
            </w:r>
          </w:p>
        </w:tc>
        <w:tc>
          <w:tcPr>
            <w:tcW w:w="2628" w:type="dxa"/>
            <w:shd w:val="clear" w:color="auto" w:fill="auto"/>
          </w:tcPr>
          <w:p w:rsidR="00601110" w:rsidRPr="00601110" w:rsidRDefault="00601110" w:rsidP="00601110">
            <w:pPr>
              <w:suppressAutoHyphens/>
              <w:spacing w:after="120" w:line="240" w:lineRule="auto"/>
              <w:jc w:val="both"/>
              <w:rPr>
                <w:rFonts w:ascii="Times New Roman" w:eastAsia="Calibri" w:hAnsi="Times New Roman" w:cs="Times New Roman"/>
                <w:sz w:val="28"/>
                <w:szCs w:val="28"/>
                <w:lang w:val="ru-RU" w:eastAsia="ru-RU"/>
              </w:rPr>
            </w:pPr>
            <w:r w:rsidRPr="00601110">
              <w:rPr>
                <w:rFonts w:ascii="Times New Roman" w:eastAsia="Calibri" w:hAnsi="Times New Roman" w:cs="Times New Roman"/>
                <w:sz w:val="28"/>
                <w:szCs w:val="28"/>
                <w:lang w:val="ru-RU" w:eastAsia="ru-RU"/>
              </w:rPr>
              <w:t>без обмеження віку.</w:t>
            </w:r>
          </w:p>
        </w:tc>
      </w:tr>
    </w:tbl>
    <w:p w:rsidR="00601110" w:rsidRPr="00A15FF3" w:rsidRDefault="00601110" w:rsidP="00601110">
      <w:pPr>
        <w:suppressAutoHyphens/>
        <w:spacing w:after="120" w:line="240" w:lineRule="auto"/>
        <w:ind w:firstLine="708"/>
        <w:jc w:val="both"/>
        <w:rPr>
          <w:rFonts w:ascii="Times New Roman" w:eastAsia="Times New Roman" w:hAnsi="Times New Roman" w:cs="Times New Roman"/>
          <w:sz w:val="28"/>
          <w:szCs w:val="28"/>
          <w:lang w:eastAsia="ru-RU"/>
        </w:rPr>
      </w:pPr>
      <w:r w:rsidRPr="00A15FF3">
        <w:rPr>
          <w:rFonts w:ascii="Times New Roman" w:eastAsia="Times New Roman" w:hAnsi="Times New Roman" w:cs="Times New Roman"/>
          <w:sz w:val="28"/>
          <w:szCs w:val="28"/>
          <w:lang w:eastAsia="ru-RU"/>
        </w:rPr>
        <w:t xml:space="preserve">Посісти місця на одному з перерахованих змагань або </w:t>
      </w:r>
      <w:r w:rsidRPr="00601110">
        <w:rPr>
          <w:rFonts w:ascii="Times New Roman" w:eastAsia="Times New Roman" w:hAnsi="Times New Roman" w:cs="Times New Roman"/>
          <w:sz w:val="28"/>
          <w:szCs w:val="28"/>
          <w:lang w:eastAsia="ru-RU"/>
        </w:rPr>
        <w:t xml:space="preserve">досягнути  </w:t>
      </w:r>
      <w:r w:rsidRPr="00A15FF3">
        <w:rPr>
          <w:rFonts w:ascii="Times New Roman" w:eastAsia="Times New Roman" w:hAnsi="Times New Roman" w:cs="Times New Roman"/>
          <w:sz w:val="28"/>
          <w:szCs w:val="28"/>
          <w:lang w:eastAsia="ru-RU"/>
        </w:rPr>
        <w:t xml:space="preserve"> індивідуальн</w:t>
      </w:r>
      <w:r w:rsidRPr="00601110">
        <w:rPr>
          <w:rFonts w:ascii="Times New Roman" w:eastAsia="Times New Roman" w:hAnsi="Times New Roman" w:cs="Times New Roman"/>
          <w:sz w:val="28"/>
          <w:szCs w:val="28"/>
          <w:lang w:eastAsia="ru-RU"/>
        </w:rPr>
        <w:t>ий</w:t>
      </w:r>
      <w:r w:rsidRPr="00A15FF3">
        <w:rPr>
          <w:rFonts w:ascii="Times New Roman" w:eastAsia="Times New Roman" w:hAnsi="Times New Roman" w:cs="Times New Roman"/>
          <w:sz w:val="28"/>
          <w:szCs w:val="28"/>
          <w:lang w:eastAsia="ru-RU"/>
        </w:rPr>
        <w:t xml:space="preserve"> коефіцієнт (ІК)</w:t>
      </w:r>
      <w:r w:rsidRPr="00601110">
        <w:rPr>
          <w:rFonts w:ascii="Times New Roman" w:eastAsia="Times New Roman" w:hAnsi="Times New Roman" w:cs="Times New Roman"/>
          <w:sz w:val="28"/>
          <w:szCs w:val="28"/>
          <w:lang w:eastAsia="ru-RU"/>
        </w:rPr>
        <w:t xml:space="preserve"> </w:t>
      </w:r>
      <w:r w:rsidRPr="00A15FF3">
        <w:rPr>
          <w:rFonts w:ascii="Times New Roman" w:eastAsia="Times New Roman" w:hAnsi="Times New Roman" w:cs="Times New Roman"/>
          <w:sz w:val="28"/>
          <w:szCs w:val="28"/>
          <w:lang w:eastAsia="ru-RU"/>
        </w:rPr>
        <w:t>з урахуванням умов присвоєння спортивних звань:</w:t>
      </w:r>
    </w:p>
    <w:p w:rsidR="00601110" w:rsidRPr="00601110" w:rsidRDefault="00601110" w:rsidP="00601110">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601110">
        <w:rPr>
          <w:rFonts w:ascii="Times New Roman" w:eastAsia="Times New Roman" w:hAnsi="Times New Roman" w:cs="Times New Roman"/>
          <w:b/>
          <w:bCs/>
          <w:color w:val="000000"/>
          <w:sz w:val="28"/>
          <w:szCs w:val="28"/>
          <w:lang w:val="ru-RU" w:eastAsia="ru-RU"/>
        </w:rPr>
        <w:t>Майстер спорту України міжнародного класу</w:t>
      </w:r>
    </w:p>
    <w:tbl>
      <w:tblPr>
        <w:tblW w:w="0" w:type="auto"/>
        <w:tblInd w:w="699" w:type="dxa"/>
        <w:tblLook w:val="04A0" w:firstRow="1" w:lastRow="0" w:firstColumn="1" w:lastColumn="0" w:noHBand="0" w:noVBand="1"/>
      </w:tblPr>
      <w:tblGrid>
        <w:gridCol w:w="797"/>
        <w:gridCol w:w="356"/>
        <w:gridCol w:w="7594"/>
      </w:tblGrid>
      <w:tr w:rsidR="00601110" w:rsidRPr="00601110" w:rsidTr="00FD3A22">
        <w:tc>
          <w:tcPr>
            <w:tcW w:w="797" w:type="dxa"/>
            <w:shd w:val="clear" w:color="auto" w:fill="auto"/>
          </w:tcPr>
          <w:p w:rsidR="00601110" w:rsidRPr="00601110" w:rsidRDefault="00601110" w:rsidP="00601110">
            <w:pPr>
              <w:suppressAutoHyphens/>
              <w:spacing w:after="120" w:line="240" w:lineRule="auto"/>
              <w:jc w:val="center"/>
              <w:rPr>
                <w:rFonts w:ascii="Times New Roman" w:eastAsia="Calibri" w:hAnsi="Times New Roman" w:cs="Times New Roman"/>
                <w:color w:val="000000"/>
                <w:sz w:val="28"/>
                <w:szCs w:val="28"/>
                <w:lang w:val="en-US" w:eastAsia="ru-RU"/>
              </w:rPr>
            </w:pPr>
            <w:r w:rsidRPr="00601110">
              <w:rPr>
                <w:rFonts w:ascii="Times New Roman" w:eastAsia="Times New Roman" w:hAnsi="Times New Roman" w:cs="Times New Roman"/>
                <w:color w:val="000000"/>
                <w:sz w:val="28"/>
                <w:szCs w:val="28"/>
                <w:lang w:val="ru-RU" w:eastAsia="ru-RU"/>
              </w:rPr>
              <w:t>1-3</w:t>
            </w:r>
          </w:p>
        </w:tc>
        <w:tc>
          <w:tcPr>
            <w:tcW w:w="356" w:type="dxa"/>
            <w:shd w:val="clear" w:color="auto" w:fill="auto"/>
          </w:tcPr>
          <w:p w:rsidR="00601110" w:rsidRPr="00601110" w:rsidRDefault="00601110" w:rsidP="00601110">
            <w:pPr>
              <w:suppressAutoHyphens/>
              <w:spacing w:after="120" w:line="240" w:lineRule="auto"/>
              <w:rPr>
                <w:rFonts w:ascii="Times New Roman" w:eastAsia="Calibri" w:hAnsi="Times New Roman" w:cs="Times New Roman"/>
                <w:color w:val="000000"/>
                <w:sz w:val="28"/>
                <w:szCs w:val="28"/>
                <w:lang w:eastAsia="ru-RU"/>
              </w:rPr>
            </w:pPr>
            <w:r w:rsidRPr="00601110">
              <w:rPr>
                <w:rFonts w:ascii="Times New Roman" w:eastAsia="Calibri" w:hAnsi="Times New Roman" w:cs="Times New Roman"/>
                <w:color w:val="000000"/>
                <w:sz w:val="28"/>
                <w:szCs w:val="28"/>
                <w:lang w:eastAsia="ru-RU"/>
              </w:rPr>
              <w:t>–</w:t>
            </w:r>
          </w:p>
        </w:tc>
        <w:tc>
          <w:tcPr>
            <w:tcW w:w="7594" w:type="dxa"/>
            <w:shd w:val="clear" w:color="auto" w:fill="auto"/>
          </w:tcPr>
          <w:p w:rsidR="00601110" w:rsidRPr="00601110" w:rsidRDefault="00601110" w:rsidP="00601110">
            <w:pPr>
              <w:suppressAutoHyphens/>
              <w:spacing w:after="120" w:line="240" w:lineRule="auto"/>
              <w:jc w:val="both"/>
              <w:rPr>
                <w:rFonts w:ascii="Times New Roman" w:eastAsia="Times New Roman" w:hAnsi="Times New Roman" w:cs="Times New Roman"/>
                <w:color w:val="000000"/>
                <w:sz w:val="28"/>
                <w:szCs w:val="28"/>
                <w:lang w:val="ru-RU" w:eastAsia="ru-RU"/>
              </w:rPr>
            </w:pPr>
            <w:r w:rsidRPr="00601110">
              <w:rPr>
                <w:rFonts w:ascii="Times New Roman" w:eastAsia="Times New Roman" w:hAnsi="Times New Roman" w:cs="Times New Roman"/>
                <w:color w:val="000000"/>
                <w:sz w:val="28"/>
                <w:szCs w:val="28"/>
                <w:lang w:val="ru-RU" w:eastAsia="ru-RU"/>
              </w:rPr>
              <w:t>на чемпіонаті світу серед дорослих;</w:t>
            </w:r>
          </w:p>
        </w:tc>
      </w:tr>
      <w:tr w:rsidR="00601110" w:rsidRPr="00601110" w:rsidTr="00FD3A22">
        <w:tc>
          <w:tcPr>
            <w:tcW w:w="797" w:type="dxa"/>
            <w:shd w:val="clear" w:color="auto" w:fill="auto"/>
          </w:tcPr>
          <w:p w:rsidR="00601110" w:rsidRPr="00601110" w:rsidRDefault="00601110" w:rsidP="00601110">
            <w:pPr>
              <w:suppressAutoHyphens/>
              <w:spacing w:after="120" w:line="240" w:lineRule="auto"/>
              <w:jc w:val="center"/>
              <w:rPr>
                <w:rFonts w:ascii="Times New Roman" w:eastAsia="Calibri" w:hAnsi="Times New Roman" w:cs="Times New Roman"/>
                <w:color w:val="000000"/>
                <w:sz w:val="28"/>
                <w:szCs w:val="28"/>
                <w:lang w:eastAsia="ru-RU"/>
              </w:rPr>
            </w:pPr>
            <w:r w:rsidRPr="00601110">
              <w:rPr>
                <w:rFonts w:ascii="Times New Roman" w:eastAsia="Times New Roman" w:hAnsi="Times New Roman" w:cs="Times New Roman"/>
                <w:color w:val="000000"/>
                <w:sz w:val="28"/>
                <w:szCs w:val="28"/>
                <w:lang w:val="ru-RU" w:eastAsia="ru-RU"/>
              </w:rPr>
              <w:t>1-3</w:t>
            </w:r>
          </w:p>
        </w:tc>
        <w:tc>
          <w:tcPr>
            <w:tcW w:w="356" w:type="dxa"/>
            <w:shd w:val="clear" w:color="auto" w:fill="auto"/>
          </w:tcPr>
          <w:p w:rsidR="00601110" w:rsidRPr="00601110" w:rsidRDefault="00601110" w:rsidP="00601110">
            <w:pPr>
              <w:suppressAutoHyphens/>
              <w:spacing w:after="120" w:line="240" w:lineRule="auto"/>
              <w:rPr>
                <w:rFonts w:ascii="Times New Roman" w:eastAsia="Calibri" w:hAnsi="Times New Roman" w:cs="Times New Roman"/>
                <w:color w:val="000000"/>
                <w:sz w:val="28"/>
                <w:szCs w:val="28"/>
                <w:lang w:eastAsia="ru-RU"/>
              </w:rPr>
            </w:pPr>
            <w:r w:rsidRPr="00601110">
              <w:rPr>
                <w:rFonts w:ascii="Times New Roman" w:eastAsia="Calibri" w:hAnsi="Times New Roman" w:cs="Times New Roman"/>
                <w:color w:val="000000"/>
                <w:sz w:val="28"/>
                <w:szCs w:val="28"/>
                <w:lang w:eastAsia="ru-RU"/>
              </w:rPr>
              <w:t>–</w:t>
            </w:r>
          </w:p>
        </w:tc>
        <w:tc>
          <w:tcPr>
            <w:tcW w:w="7594" w:type="dxa"/>
            <w:shd w:val="clear" w:color="auto" w:fill="auto"/>
          </w:tcPr>
          <w:p w:rsidR="00601110" w:rsidRPr="00601110" w:rsidRDefault="00601110" w:rsidP="00601110">
            <w:pPr>
              <w:suppressAutoHyphens/>
              <w:spacing w:after="120" w:line="240" w:lineRule="auto"/>
              <w:jc w:val="both"/>
              <w:rPr>
                <w:rFonts w:ascii="Times New Roman" w:eastAsia="Times New Roman" w:hAnsi="Times New Roman" w:cs="Times New Roman"/>
                <w:color w:val="000000"/>
                <w:sz w:val="28"/>
                <w:szCs w:val="28"/>
                <w:lang w:val="ru-RU" w:eastAsia="ru-RU"/>
              </w:rPr>
            </w:pPr>
            <w:r w:rsidRPr="00601110">
              <w:rPr>
                <w:rFonts w:ascii="Times New Roman" w:eastAsia="Times New Roman" w:hAnsi="Times New Roman" w:cs="Times New Roman"/>
                <w:color w:val="000000"/>
                <w:sz w:val="28"/>
                <w:szCs w:val="28"/>
                <w:lang w:val="ru-RU" w:eastAsia="ru-RU"/>
              </w:rPr>
              <w:t>на чемпіонаті Європи серед дорослих;</w:t>
            </w:r>
          </w:p>
        </w:tc>
      </w:tr>
      <w:tr w:rsidR="00601110" w:rsidRPr="00601110" w:rsidTr="00FD3A22">
        <w:tc>
          <w:tcPr>
            <w:tcW w:w="797" w:type="dxa"/>
            <w:shd w:val="clear" w:color="auto" w:fill="auto"/>
          </w:tcPr>
          <w:p w:rsidR="00601110" w:rsidRPr="00601110" w:rsidRDefault="00601110" w:rsidP="00601110">
            <w:pPr>
              <w:suppressAutoHyphens/>
              <w:spacing w:after="120" w:line="240" w:lineRule="auto"/>
              <w:jc w:val="center"/>
              <w:rPr>
                <w:rFonts w:ascii="Times New Roman" w:eastAsia="Calibri" w:hAnsi="Times New Roman" w:cs="Times New Roman"/>
                <w:color w:val="000000"/>
                <w:sz w:val="28"/>
                <w:szCs w:val="28"/>
                <w:lang w:val="ru-RU" w:eastAsia="ru-RU"/>
              </w:rPr>
            </w:pPr>
            <w:r w:rsidRPr="00601110">
              <w:rPr>
                <w:rFonts w:ascii="Times New Roman" w:eastAsia="Times New Roman" w:hAnsi="Times New Roman" w:cs="Times New Roman"/>
                <w:color w:val="000000"/>
                <w:sz w:val="28"/>
                <w:szCs w:val="28"/>
                <w:lang w:val="ru-RU" w:eastAsia="ru-RU"/>
              </w:rPr>
              <w:t>1-2</w:t>
            </w:r>
          </w:p>
        </w:tc>
        <w:tc>
          <w:tcPr>
            <w:tcW w:w="356" w:type="dxa"/>
            <w:shd w:val="clear" w:color="auto" w:fill="auto"/>
          </w:tcPr>
          <w:p w:rsidR="00601110" w:rsidRPr="00601110" w:rsidRDefault="00601110" w:rsidP="00601110">
            <w:pPr>
              <w:suppressAutoHyphens/>
              <w:spacing w:after="120" w:line="240" w:lineRule="auto"/>
              <w:rPr>
                <w:rFonts w:ascii="Times New Roman" w:eastAsia="Calibri" w:hAnsi="Times New Roman" w:cs="Times New Roman"/>
                <w:color w:val="000000"/>
                <w:sz w:val="28"/>
                <w:szCs w:val="28"/>
                <w:lang w:eastAsia="ru-RU"/>
              </w:rPr>
            </w:pPr>
            <w:r w:rsidRPr="00601110">
              <w:rPr>
                <w:rFonts w:ascii="Times New Roman" w:eastAsia="Calibri" w:hAnsi="Times New Roman" w:cs="Times New Roman"/>
                <w:color w:val="000000"/>
                <w:sz w:val="28"/>
                <w:szCs w:val="28"/>
                <w:lang w:eastAsia="ru-RU"/>
              </w:rPr>
              <w:t>–</w:t>
            </w:r>
          </w:p>
        </w:tc>
        <w:tc>
          <w:tcPr>
            <w:tcW w:w="7594" w:type="dxa"/>
            <w:shd w:val="clear" w:color="auto" w:fill="auto"/>
          </w:tcPr>
          <w:p w:rsidR="00601110" w:rsidRPr="00601110" w:rsidRDefault="00601110" w:rsidP="00601110">
            <w:pPr>
              <w:suppressAutoHyphens/>
              <w:spacing w:after="120" w:line="240" w:lineRule="auto"/>
              <w:jc w:val="both"/>
              <w:rPr>
                <w:rFonts w:ascii="Times New Roman" w:eastAsia="Times New Roman" w:hAnsi="Times New Roman" w:cs="Times New Roman"/>
                <w:color w:val="000000"/>
                <w:sz w:val="28"/>
                <w:szCs w:val="28"/>
                <w:lang w:val="ru-RU" w:eastAsia="ru-RU"/>
              </w:rPr>
            </w:pPr>
            <w:r w:rsidRPr="00601110">
              <w:rPr>
                <w:rFonts w:ascii="Times New Roman" w:eastAsia="Times New Roman" w:hAnsi="Times New Roman" w:cs="Times New Roman"/>
                <w:color w:val="000000"/>
                <w:sz w:val="28"/>
                <w:szCs w:val="28"/>
                <w:lang w:val="ru-RU" w:eastAsia="ru-RU"/>
              </w:rPr>
              <w:t>на чемпіонаті світу серед молоді, юніорів;</w:t>
            </w:r>
          </w:p>
        </w:tc>
      </w:tr>
      <w:tr w:rsidR="00601110" w:rsidRPr="00601110" w:rsidTr="00FD3A22">
        <w:tc>
          <w:tcPr>
            <w:tcW w:w="797" w:type="dxa"/>
            <w:shd w:val="clear" w:color="auto" w:fill="auto"/>
          </w:tcPr>
          <w:p w:rsidR="00601110" w:rsidRPr="00601110" w:rsidRDefault="00601110" w:rsidP="00601110">
            <w:pPr>
              <w:suppressAutoHyphens/>
              <w:spacing w:after="120" w:line="240" w:lineRule="auto"/>
              <w:jc w:val="center"/>
              <w:rPr>
                <w:rFonts w:ascii="Times New Roman" w:eastAsia="Calibri" w:hAnsi="Times New Roman" w:cs="Times New Roman"/>
                <w:color w:val="000000"/>
                <w:sz w:val="28"/>
                <w:szCs w:val="28"/>
                <w:lang w:val="ru-RU" w:eastAsia="ru-RU"/>
              </w:rPr>
            </w:pPr>
            <w:r w:rsidRPr="00601110">
              <w:rPr>
                <w:rFonts w:ascii="Times New Roman" w:eastAsia="Times New Roman" w:hAnsi="Times New Roman" w:cs="Times New Roman"/>
                <w:color w:val="000000"/>
                <w:sz w:val="28"/>
                <w:szCs w:val="28"/>
                <w:lang w:val="ru-RU" w:eastAsia="ru-RU"/>
              </w:rPr>
              <w:t>1-2</w:t>
            </w:r>
          </w:p>
        </w:tc>
        <w:tc>
          <w:tcPr>
            <w:tcW w:w="356" w:type="dxa"/>
            <w:shd w:val="clear" w:color="auto" w:fill="auto"/>
          </w:tcPr>
          <w:p w:rsidR="00601110" w:rsidRPr="00601110" w:rsidRDefault="00601110" w:rsidP="00601110">
            <w:pPr>
              <w:suppressAutoHyphens/>
              <w:spacing w:after="120" w:line="240" w:lineRule="auto"/>
              <w:rPr>
                <w:rFonts w:ascii="Times New Roman" w:eastAsia="Calibri" w:hAnsi="Times New Roman" w:cs="Times New Roman"/>
                <w:color w:val="000000"/>
                <w:sz w:val="28"/>
                <w:szCs w:val="28"/>
                <w:lang w:val="en-US" w:eastAsia="ru-RU"/>
              </w:rPr>
            </w:pPr>
            <w:r w:rsidRPr="00601110">
              <w:rPr>
                <w:rFonts w:ascii="Times New Roman" w:eastAsia="Calibri" w:hAnsi="Times New Roman" w:cs="Times New Roman"/>
                <w:color w:val="000000"/>
                <w:sz w:val="28"/>
                <w:szCs w:val="28"/>
                <w:lang w:val="en-US" w:eastAsia="ru-RU"/>
              </w:rPr>
              <w:t>–</w:t>
            </w:r>
          </w:p>
        </w:tc>
        <w:tc>
          <w:tcPr>
            <w:tcW w:w="7594" w:type="dxa"/>
            <w:shd w:val="clear" w:color="auto" w:fill="auto"/>
          </w:tcPr>
          <w:p w:rsidR="00601110" w:rsidRPr="00601110" w:rsidRDefault="00601110" w:rsidP="00601110">
            <w:pPr>
              <w:suppressAutoHyphens/>
              <w:spacing w:after="120" w:line="240" w:lineRule="auto"/>
              <w:jc w:val="both"/>
              <w:rPr>
                <w:rFonts w:ascii="Times New Roman" w:eastAsia="Times New Roman" w:hAnsi="Times New Roman" w:cs="Times New Roman"/>
                <w:color w:val="000000"/>
                <w:sz w:val="28"/>
                <w:szCs w:val="28"/>
                <w:lang w:val="ru-RU" w:eastAsia="ru-RU"/>
              </w:rPr>
            </w:pPr>
            <w:r w:rsidRPr="00601110">
              <w:rPr>
                <w:rFonts w:ascii="Times New Roman" w:eastAsia="Times New Roman" w:hAnsi="Times New Roman" w:cs="Times New Roman"/>
                <w:color w:val="000000"/>
                <w:sz w:val="28"/>
                <w:szCs w:val="28"/>
                <w:lang w:val="ru-RU" w:eastAsia="ru-RU"/>
              </w:rPr>
              <w:t>на чемпіонаті Європи серед молоді, юніорів;</w:t>
            </w:r>
          </w:p>
        </w:tc>
      </w:tr>
      <w:tr w:rsidR="00601110" w:rsidRPr="00601110" w:rsidTr="00FD3A22">
        <w:tc>
          <w:tcPr>
            <w:tcW w:w="797" w:type="dxa"/>
            <w:shd w:val="clear" w:color="auto" w:fill="auto"/>
          </w:tcPr>
          <w:p w:rsidR="00601110" w:rsidRPr="00601110" w:rsidRDefault="00601110" w:rsidP="00601110">
            <w:pPr>
              <w:suppressAutoHyphens/>
              <w:spacing w:after="120" w:line="240" w:lineRule="auto"/>
              <w:jc w:val="center"/>
              <w:rPr>
                <w:rFonts w:ascii="Times New Roman" w:eastAsia="Times New Roman" w:hAnsi="Times New Roman" w:cs="Times New Roman"/>
                <w:color w:val="000000"/>
                <w:sz w:val="28"/>
                <w:szCs w:val="28"/>
                <w:lang w:val="ru-RU" w:eastAsia="ru-RU"/>
              </w:rPr>
            </w:pPr>
            <w:r w:rsidRPr="00601110">
              <w:rPr>
                <w:rFonts w:ascii="Times New Roman" w:eastAsia="Times New Roman" w:hAnsi="Times New Roman" w:cs="Times New Roman"/>
                <w:color w:val="000000"/>
                <w:sz w:val="28"/>
                <w:szCs w:val="28"/>
                <w:lang w:val="ru-RU" w:eastAsia="ru-RU"/>
              </w:rPr>
              <w:t>1</w:t>
            </w:r>
          </w:p>
        </w:tc>
        <w:tc>
          <w:tcPr>
            <w:tcW w:w="356" w:type="dxa"/>
            <w:shd w:val="clear" w:color="auto" w:fill="auto"/>
          </w:tcPr>
          <w:p w:rsidR="00601110" w:rsidRPr="00601110" w:rsidRDefault="00601110" w:rsidP="00601110">
            <w:pPr>
              <w:suppressAutoHyphens/>
              <w:spacing w:after="120" w:line="240" w:lineRule="auto"/>
              <w:rPr>
                <w:rFonts w:ascii="Times New Roman" w:eastAsia="Calibri" w:hAnsi="Times New Roman" w:cs="Times New Roman"/>
                <w:color w:val="000000"/>
                <w:sz w:val="28"/>
                <w:szCs w:val="28"/>
                <w:lang w:eastAsia="ru-RU"/>
              </w:rPr>
            </w:pPr>
            <w:r w:rsidRPr="00601110">
              <w:rPr>
                <w:rFonts w:ascii="Times New Roman" w:eastAsia="Calibri" w:hAnsi="Times New Roman" w:cs="Times New Roman"/>
                <w:color w:val="000000"/>
                <w:sz w:val="28"/>
                <w:szCs w:val="28"/>
                <w:lang w:eastAsia="ru-RU"/>
              </w:rPr>
              <w:t>–</w:t>
            </w:r>
          </w:p>
        </w:tc>
        <w:tc>
          <w:tcPr>
            <w:tcW w:w="7594" w:type="dxa"/>
            <w:shd w:val="clear" w:color="auto" w:fill="auto"/>
          </w:tcPr>
          <w:p w:rsidR="00601110" w:rsidRPr="00601110" w:rsidRDefault="00601110" w:rsidP="00601110">
            <w:pPr>
              <w:suppressAutoHyphens/>
              <w:spacing w:after="120" w:line="240" w:lineRule="auto"/>
              <w:jc w:val="both"/>
              <w:rPr>
                <w:rFonts w:ascii="Times New Roman" w:eastAsia="Times New Roman" w:hAnsi="Times New Roman" w:cs="Times New Roman"/>
                <w:color w:val="000000"/>
                <w:sz w:val="28"/>
                <w:szCs w:val="28"/>
                <w:lang w:val="ru-RU" w:eastAsia="ru-RU"/>
              </w:rPr>
            </w:pPr>
            <w:r w:rsidRPr="00601110">
              <w:rPr>
                <w:rFonts w:ascii="Times New Roman" w:eastAsia="Times New Roman" w:hAnsi="Times New Roman" w:cs="Times New Roman"/>
                <w:color w:val="000000"/>
                <w:sz w:val="28"/>
                <w:szCs w:val="28"/>
                <w:lang w:val="ru-RU" w:eastAsia="ru-RU"/>
              </w:rPr>
              <w:t>на чемпіонаті світу серед юнаків до 16 років.</w:t>
            </w:r>
          </w:p>
        </w:tc>
      </w:tr>
    </w:tbl>
    <w:p w:rsidR="00601110" w:rsidRPr="00601110" w:rsidRDefault="00601110" w:rsidP="00601110">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601110">
        <w:rPr>
          <w:rFonts w:ascii="Times New Roman" w:eastAsia="Times New Roman" w:hAnsi="Times New Roman" w:cs="Times New Roman"/>
          <w:b/>
          <w:bCs/>
          <w:color w:val="000000"/>
          <w:sz w:val="28"/>
          <w:szCs w:val="28"/>
          <w:lang w:val="ru-RU" w:eastAsia="ru-RU"/>
        </w:rPr>
        <w:t>Майстер спорту України</w:t>
      </w:r>
    </w:p>
    <w:tbl>
      <w:tblPr>
        <w:tblW w:w="0" w:type="auto"/>
        <w:tblInd w:w="699" w:type="dxa"/>
        <w:tblLook w:val="04A0" w:firstRow="1" w:lastRow="0" w:firstColumn="1" w:lastColumn="0" w:noHBand="0" w:noVBand="1"/>
      </w:tblPr>
      <w:tblGrid>
        <w:gridCol w:w="797"/>
        <w:gridCol w:w="356"/>
        <w:gridCol w:w="7594"/>
      </w:tblGrid>
      <w:tr w:rsidR="00601110" w:rsidRPr="00601110" w:rsidTr="00FD3A22">
        <w:tc>
          <w:tcPr>
            <w:tcW w:w="797" w:type="dxa"/>
            <w:shd w:val="clear" w:color="auto" w:fill="auto"/>
          </w:tcPr>
          <w:p w:rsidR="00601110" w:rsidRPr="00601110" w:rsidRDefault="00601110" w:rsidP="00601110">
            <w:pPr>
              <w:suppressAutoHyphens/>
              <w:spacing w:after="120" w:line="240" w:lineRule="auto"/>
              <w:jc w:val="center"/>
              <w:rPr>
                <w:rFonts w:ascii="Times New Roman" w:eastAsia="Calibri" w:hAnsi="Times New Roman" w:cs="Times New Roman"/>
                <w:color w:val="000000"/>
                <w:sz w:val="28"/>
                <w:szCs w:val="28"/>
                <w:lang w:val="en-US" w:eastAsia="ru-RU"/>
              </w:rPr>
            </w:pPr>
            <w:r w:rsidRPr="00601110">
              <w:rPr>
                <w:rFonts w:ascii="Times New Roman" w:eastAsia="Times New Roman" w:hAnsi="Times New Roman" w:cs="Times New Roman"/>
                <w:color w:val="000000"/>
                <w:sz w:val="28"/>
                <w:szCs w:val="28"/>
                <w:lang w:val="ru-RU" w:eastAsia="ru-RU"/>
              </w:rPr>
              <w:t>4-6</w:t>
            </w:r>
          </w:p>
        </w:tc>
        <w:tc>
          <w:tcPr>
            <w:tcW w:w="356" w:type="dxa"/>
            <w:shd w:val="clear" w:color="auto" w:fill="auto"/>
          </w:tcPr>
          <w:p w:rsidR="00601110" w:rsidRPr="00601110" w:rsidRDefault="00601110" w:rsidP="00601110">
            <w:pPr>
              <w:suppressAutoHyphens/>
              <w:spacing w:after="120" w:line="240" w:lineRule="auto"/>
              <w:rPr>
                <w:rFonts w:ascii="Times New Roman" w:eastAsia="Calibri" w:hAnsi="Times New Roman" w:cs="Times New Roman"/>
                <w:color w:val="000000"/>
                <w:sz w:val="28"/>
                <w:szCs w:val="28"/>
                <w:lang w:eastAsia="ru-RU"/>
              </w:rPr>
            </w:pPr>
            <w:r w:rsidRPr="00601110">
              <w:rPr>
                <w:rFonts w:ascii="Times New Roman" w:eastAsia="Calibri" w:hAnsi="Times New Roman" w:cs="Times New Roman"/>
                <w:color w:val="000000"/>
                <w:sz w:val="28"/>
                <w:szCs w:val="28"/>
                <w:lang w:eastAsia="ru-RU"/>
              </w:rPr>
              <w:t>–</w:t>
            </w:r>
          </w:p>
        </w:tc>
        <w:tc>
          <w:tcPr>
            <w:tcW w:w="7594" w:type="dxa"/>
            <w:shd w:val="clear" w:color="auto" w:fill="auto"/>
          </w:tcPr>
          <w:p w:rsidR="00601110" w:rsidRPr="00601110" w:rsidRDefault="00601110" w:rsidP="00601110">
            <w:pPr>
              <w:suppressAutoHyphens/>
              <w:spacing w:after="120" w:line="240" w:lineRule="auto"/>
              <w:jc w:val="both"/>
              <w:rPr>
                <w:rFonts w:ascii="Times New Roman" w:eastAsia="Times New Roman" w:hAnsi="Times New Roman" w:cs="Times New Roman"/>
                <w:color w:val="000000"/>
                <w:sz w:val="28"/>
                <w:szCs w:val="28"/>
                <w:lang w:val="ru-RU" w:eastAsia="ru-RU"/>
              </w:rPr>
            </w:pPr>
            <w:r w:rsidRPr="00601110">
              <w:rPr>
                <w:rFonts w:ascii="Times New Roman" w:eastAsia="Times New Roman" w:hAnsi="Times New Roman" w:cs="Times New Roman"/>
                <w:color w:val="000000"/>
                <w:sz w:val="28"/>
                <w:szCs w:val="28"/>
                <w:lang w:val="ru-RU" w:eastAsia="ru-RU"/>
              </w:rPr>
              <w:t>на чемпіонаті світу серед дорослих;</w:t>
            </w:r>
          </w:p>
        </w:tc>
      </w:tr>
      <w:tr w:rsidR="00601110" w:rsidRPr="00601110" w:rsidTr="00FD3A22">
        <w:tc>
          <w:tcPr>
            <w:tcW w:w="797" w:type="dxa"/>
            <w:shd w:val="clear" w:color="auto" w:fill="auto"/>
          </w:tcPr>
          <w:p w:rsidR="00601110" w:rsidRPr="00601110" w:rsidRDefault="00601110" w:rsidP="00601110">
            <w:pPr>
              <w:suppressAutoHyphens/>
              <w:spacing w:after="120" w:line="240" w:lineRule="auto"/>
              <w:jc w:val="center"/>
              <w:rPr>
                <w:rFonts w:ascii="Times New Roman" w:eastAsia="Calibri" w:hAnsi="Times New Roman" w:cs="Times New Roman"/>
                <w:color w:val="000000"/>
                <w:sz w:val="28"/>
                <w:szCs w:val="28"/>
                <w:lang w:eastAsia="ru-RU"/>
              </w:rPr>
            </w:pPr>
            <w:r w:rsidRPr="00601110">
              <w:rPr>
                <w:rFonts w:ascii="Times New Roman" w:eastAsia="Times New Roman" w:hAnsi="Times New Roman" w:cs="Times New Roman"/>
                <w:color w:val="000000"/>
                <w:sz w:val="28"/>
                <w:szCs w:val="28"/>
                <w:lang w:val="ru-RU" w:eastAsia="ru-RU"/>
              </w:rPr>
              <w:t>4-5</w:t>
            </w:r>
          </w:p>
        </w:tc>
        <w:tc>
          <w:tcPr>
            <w:tcW w:w="356" w:type="dxa"/>
            <w:shd w:val="clear" w:color="auto" w:fill="auto"/>
          </w:tcPr>
          <w:p w:rsidR="00601110" w:rsidRPr="00601110" w:rsidRDefault="00601110" w:rsidP="00601110">
            <w:pPr>
              <w:suppressAutoHyphens/>
              <w:spacing w:after="120" w:line="240" w:lineRule="auto"/>
              <w:rPr>
                <w:rFonts w:ascii="Times New Roman" w:eastAsia="Calibri" w:hAnsi="Times New Roman" w:cs="Times New Roman"/>
                <w:color w:val="000000"/>
                <w:sz w:val="28"/>
                <w:szCs w:val="28"/>
                <w:lang w:eastAsia="ru-RU"/>
              </w:rPr>
            </w:pPr>
            <w:r w:rsidRPr="00601110">
              <w:rPr>
                <w:rFonts w:ascii="Times New Roman" w:eastAsia="Calibri" w:hAnsi="Times New Roman" w:cs="Times New Roman"/>
                <w:color w:val="000000"/>
                <w:sz w:val="28"/>
                <w:szCs w:val="28"/>
                <w:lang w:eastAsia="ru-RU"/>
              </w:rPr>
              <w:t>–</w:t>
            </w:r>
          </w:p>
        </w:tc>
        <w:tc>
          <w:tcPr>
            <w:tcW w:w="7594" w:type="dxa"/>
            <w:shd w:val="clear" w:color="auto" w:fill="auto"/>
          </w:tcPr>
          <w:p w:rsidR="00601110" w:rsidRPr="00601110" w:rsidRDefault="00601110" w:rsidP="00601110">
            <w:pPr>
              <w:suppressAutoHyphens/>
              <w:spacing w:after="120" w:line="240" w:lineRule="auto"/>
              <w:jc w:val="both"/>
              <w:rPr>
                <w:rFonts w:ascii="Times New Roman" w:eastAsia="Times New Roman" w:hAnsi="Times New Roman" w:cs="Times New Roman"/>
                <w:color w:val="000000"/>
                <w:sz w:val="28"/>
                <w:szCs w:val="28"/>
                <w:lang w:val="ru-RU" w:eastAsia="ru-RU"/>
              </w:rPr>
            </w:pPr>
            <w:r w:rsidRPr="00601110">
              <w:rPr>
                <w:rFonts w:ascii="Times New Roman" w:eastAsia="Times New Roman" w:hAnsi="Times New Roman" w:cs="Times New Roman"/>
                <w:color w:val="000000"/>
                <w:sz w:val="28"/>
                <w:szCs w:val="28"/>
                <w:lang w:val="ru-RU" w:eastAsia="ru-RU"/>
              </w:rPr>
              <w:t>на чемпіонаті Європи серед дорослих;</w:t>
            </w:r>
          </w:p>
        </w:tc>
      </w:tr>
      <w:tr w:rsidR="00601110" w:rsidRPr="00601110" w:rsidTr="00FD3A22">
        <w:tc>
          <w:tcPr>
            <w:tcW w:w="797" w:type="dxa"/>
            <w:shd w:val="clear" w:color="auto" w:fill="auto"/>
          </w:tcPr>
          <w:p w:rsidR="00601110" w:rsidRPr="00601110" w:rsidRDefault="00601110" w:rsidP="00601110">
            <w:pPr>
              <w:suppressAutoHyphens/>
              <w:spacing w:after="120" w:line="240" w:lineRule="auto"/>
              <w:jc w:val="center"/>
              <w:rPr>
                <w:rFonts w:ascii="Times New Roman" w:eastAsia="Calibri" w:hAnsi="Times New Roman" w:cs="Times New Roman"/>
                <w:color w:val="000000"/>
                <w:sz w:val="28"/>
                <w:szCs w:val="28"/>
                <w:lang w:val="ru-RU" w:eastAsia="ru-RU"/>
              </w:rPr>
            </w:pPr>
            <w:r w:rsidRPr="00601110">
              <w:rPr>
                <w:rFonts w:ascii="Times New Roman" w:eastAsia="Times New Roman" w:hAnsi="Times New Roman" w:cs="Times New Roman"/>
                <w:color w:val="000000"/>
                <w:sz w:val="28"/>
                <w:szCs w:val="28"/>
                <w:lang w:val="ru-RU" w:eastAsia="ru-RU"/>
              </w:rPr>
              <w:t>3-4</w:t>
            </w:r>
          </w:p>
        </w:tc>
        <w:tc>
          <w:tcPr>
            <w:tcW w:w="356" w:type="dxa"/>
            <w:shd w:val="clear" w:color="auto" w:fill="auto"/>
          </w:tcPr>
          <w:p w:rsidR="00601110" w:rsidRPr="00601110" w:rsidRDefault="00601110" w:rsidP="00601110">
            <w:pPr>
              <w:suppressAutoHyphens/>
              <w:spacing w:after="120" w:line="240" w:lineRule="auto"/>
              <w:rPr>
                <w:rFonts w:ascii="Times New Roman" w:eastAsia="Calibri" w:hAnsi="Times New Roman" w:cs="Times New Roman"/>
                <w:color w:val="000000"/>
                <w:sz w:val="28"/>
                <w:szCs w:val="28"/>
                <w:lang w:eastAsia="ru-RU"/>
              </w:rPr>
            </w:pPr>
            <w:r w:rsidRPr="00601110">
              <w:rPr>
                <w:rFonts w:ascii="Times New Roman" w:eastAsia="Calibri" w:hAnsi="Times New Roman" w:cs="Times New Roman"/>
                <w:color w:val="000000"/>
                <w:sz w:val="28"/>
                <w:szCs w:val="28"/>
                <w:lang w:eastAsia="ru-RU"/>
              </w:rPr>
              <w:t>–</w:t>
            </w:r>
          </w:p>
        </w:tc>
        <w:tc>
          <w:tcPr>
            <w:tcW w:w="7594" w:type="dxa"/>
            <w:shd w:val="clear" w:color="auto" w:fill="auto"/>
          </w:tcPr>
          <w:p w:rsidR="00601110" w:rsidRPr="00601110" w:rsidRDefault="00601110" w:rsidP="00601110">
            <w:pPr>
              <w:suppressAutoHyphens/>
              <w:spacing w:after="120" w:line="240" w:lineRule="auto"/>
              <w:jc w:val="both"/>
              <w:rPr>
                <w:rFonts w:ascii="Times New Roman" w:eastAsia="Times New Roman" w:hAnsi="Times New Roman" w:cs="Times New Roman"/>
                <w:color w:val="000000"/>
                <w:sz w:val="28"/>
                <w:szCs w:val="28"/>
                <w:lang w:val="ru-RU" w:eastAsia="ru-RU"/>
              </w:rPr>
            </w:pPr>
            <w:r w:rsidRPr="00601110">
              <w:rPr>
                <w:rFonts w:ascii="Times New Roman" w:eastAsia="Times New Roman" w:hAnsi="Times New Roman" w:cs="Times New Roman"/>
                <w:color w:val="000000"/>
                <w:sz w:val="28"/>
                <w:szCs w:val="28"/>
                <w:lang w:val="ru-RU" w:eastAsia="ru-RU"/>
              </w:rPr>
              <w:t>на чемпіонаті світу серед молоді, юніорів;</w:t>
            </w:r>
          </w:p>
        </w:tc>
      </w:tr>
      <w:tr w:rsidR="00601110" w:rsidRPr="00601110" w:rsidTr="00FD3A22">
        <w:tc>
          <w:tcPr>
            <w:tcW w:w="797" w:type="dxa"/>
            <w:shd w:val="clear" w:color="auto" w:fill="auto"/>
          </w:tcPr>
          <w:p w:rsidR="00601110" w:rsidRPr="00601110" w:rsidRDefault="00601110" w:rsidP="00601110">
            <w:pPr>
              <w:suppressAutoHyphens/>
              <w:spacing w:after="120" w:line="240" w:lineRule="auto"/>
              <w:jc w:val="center"/>
              <w:rPr>
                <w:rFonts w:ascii="Times New Roman" w:eastAsia="Calibri" w:hAnsi="Times New Roman" w:cs="Times New Roman"/>
                <w:color w:val="000000"/>
                <w:sz w:val="28"/>
                <w:szCs w:val="28"/>
                <w:lang w:val="ru-RU" w:eastAsia="ru-RU"/>
              </w:rPr>
            </w:pPr>
            <w:r w:rsidRPr="00601110">
              <w:rPr>
                <w:rFonts w:ascii="Times New Roman" w:eastAsia="Times New Roman" w:hAnsi="Times New Roman" w:cs="Times New Roman"/>
                <w:color w:val="000000"/>
                <w:sz w:val="28"/>
                <w:szCs w:val="28"/>
                <w:lang w:val="ru-RU" w:eastAsia="ru-RU"/>
              </w:rPr>
              <w:t>3-4</w:t>
            </w:r>
          </w:p>
        </w:tc>
        <w:tc>
          <w:tcPr>
            <w:tcW w:w="356" w:type="dxa"/>
            <w:shd w:val="clear" w:color="auto" w:fill="auto"/>
          </w:tcPr>
          <w:p w:rsidR="00601110" w:rsidRPr="00601110" w:rsidRDefault="00601110" w:rsidP="00601110">
            <w:pPr>
              <w:suppressAutoHyphens/>
              <w:spacing w:after="120" w:line="240" w:lineRule="auto"/>
              <w:rPr>
                <w:rFonts w:ascii="Times New Roman" w:eastAsia="Calibri" w:hAnsi="Times New Roman" w:cs="Times New Roman"/>
                <w:color w:val="000000"/>
                <w:sz w:val="28"/>
                <w:szCs w:val="28"/>
                <w:lang w:val="en-US" w:eastAsia="ru-RU"/>
              </w:rPr>
            </w:pPr>
            <w:r w:rsidRPr="00601110">
              <w:rPr>
                <w:rFonts w:ascii="Times New Roman" w:eastAsia="Calibri" w:hAnsi="Times New Roman" w:cs="Times New Roman"/>
                <w:color w:val="000000"/>
                <w:sz w:val="28"/>
                <w:szCs w:val="28"/>
                <w:lang w:val="en-US" w:eastAsia="ru-RU"/>
              </w:rPr>
              <w:t>–</w:t>
            </w:r>
          </w:p>
        </w:tc>
        <w:tc>
          <w:tcPr>
            <w:tcW w:w="7594" w:type="dxa"/>
            <w:shd w:val="clear" w:color="auto" w:fill="auto"/>
          </w:tcPr>
          <w:p w:rsidR="00601110" w:rsidRPr="00601110" w:rsidRDefault="00601110" w:rsidP="00601110">
            <w:pPr>
              <w:suppressAutoHyphens/>
              <w:spacing w:after="120" w:line="240" w:lineRule="auto"/>
              <w:jc w:val="both"/>
              <w:rPr>
                <w:rFonts w:ascii="Times New Roman" w:eastAsia="Times New Roman" w:hAnsi="Times New Roman" w:cs="Times New Roman"/>
                <w:color w:val="000000"/>
                <w:sz w:val="28"/>
                <w:szCs w:val="28"/>
                <w:lang w:val="ru-RU" w:eastAsia="ru-RU"/>
              </w:rPr>
            </w:pPr>
            <w:r w:rsidRPr="00601110">
              <w:rPr>
                <w:rFonts w:ascii="Times New Roman" w:eastAsia="Times New Roman" w:hAnsi="Times New Roman" w:cs="Times New Roman"/>
                <w:color w:val="000000"/>
                <w:sz w:val="28"/>
                <w:szCs w:val="28"/>
                <w:lang w:val="ru-RU" w:eastAsia="ru-RU"/>
              </w:rPr>
              <w:t>на чемпіонаті Європи серед молоді, юніорів;</w:t>
            </w:r>
          </w:p>
        </w:tc>
      </w:tr>
      <w:tr w:rsidR="00601110" w:rsidRPr="00601110" w:rsidTr="00FD3A22">
        <w:tc>
          <w:tcPr>
            <w:tcW w:w="797" w:type="dxa"/>
            <w:shd w:val="clear" w:color="auto" w:fill="auto"/>
          </w:tcPr>
          <w:p w:rsidR="00601110" w:rsidRPr="00601110" w:rsidRDefault="00601110" w:rsidP="00601110">
            <w:pPr>
              <w:suppressAutoHyphens/>
              <w:spacing w:after="120" w:line="240" w:lineRule="auto"/>
              <w:jc w:val="center"/>
              <w:rPr>
                <w:rFonts w:ascii="Times New Roman" w:eastAsia="Times New Roman" w:hAnsi="Times New Roman" w:cs="Times New Roman"/>
                <w:color w:val="000000"/>
                <w:sz w:val="28"/>
                <w:szCs w:val="28"/>
                <w:lang w:val="ru-RU" w:eastAsia="ru-RU"/>
              </w:rPr>
            </w:pPr>
            <w:r w:rsidRPr="00601110">
              <w:rPr>
                <w:rFonts w:ascii="Times New Roman" w:eastAsia="Times New Roman" w:hAnsi="Times New Roman" w:cs="Times New Roman"/>
                <w:color w:val="000000"/>
                <w:sz w:val="28"/>
                <w:szCs w:val="28"/>
                <w:lang w:val="ru-RU" w:eastAsia="ru-RU"/>
              </w:rPr>
              <w:t>2-4</w:t>
            </w:r>
          </w:p>
        </w:tc>
        <w:tc>
          <w:tcPr>
            <w:tcW w:w="356" w:type="dxa"/>
            <w:shd w:val="clear" w:color="auto" w:fill="auto"/>
          </w:tcPr>
          <w:p w:rsidR="00601110" w:rsidRPr="00601110" w:rsidRDefault="00601110" w:rsidP="00601110">
            <w:pPr>
              <w:suppressAutoHyphens/>
              <w:spacing w:after="120" w:line="240" w:lineRule="auto"/>
              <w:rPr>
                <w:rFonts w:ascii="Times New Roman" w:eastAsia="Calibri" w:hAnsi="Times New Roman" w:cs="Times New Roman"/>
                <w:color w:val="000000"/>
                <w:sz w:val="28"/>
                <w:szCs w:val="28"/>
                <w:lang w:eastAsia="ru-RU"/>
              </w:rPr>
            </w:pPr>
            <w:r w:rsidRPr="00601110">
              <w:rPr>
                <w:rFonts w:ascii="Times New Roman" w:eastAsia="Calibri" w:hAnsi="Times New Roman" w:cs="Times New Roman"/>
                <w:color w:val="000000"/>
                <w:sz w:val="28"/>
                <w:szCs w:val="28"/>
                <w:lang w:eastAsia="ru-RU"/>
              </w:rPr>
              <w:t>–</w:t>
            </w:r>
          </w:p>
        </w:tc>
        <w:tc>
          <w:tcPr>
            <w:tcW w:w="7594" w:type="dxa"/>
            <w:shd w:val="clear" w:color="auto" w:fill="auto"/>
          </w:tcPr>
          <w:p w:rsidR="00601110" w:rsidRPr="00601110" w:rsidRDefault="00601110" w:rsidP="00601110">
            <w:pPr>
              <w:suppressAutoHyphens/>
              <w:spacing w:after="120" w:line="240" w:lineRule="auto"/>
              <w:jc w:val="both"/>
              <w:rPr>
                <w:rFonts w:ascii="Times New Roman" w:eastAsia="Times New Roman" w:hAnsi="Times New Roman" w:cs="Times New Roman"/>
                <w:color w:val="000000"/>
                <w:sz w:val="28"/>
                <w:szCs w:val="28"/>
                <w:lang w:val="ru-RU" w:eastAsia="ru-RU"/>
              </w:rPr>
            </w:pPr>
            <w:r w:rsidRPr="00601110">
              <w:rPr>
                <w:rFonts w:ascii="Times New Roman" w:eastAsia="Times New Roman" w:hAnsi="Times New Roman" w:cs="Times New Roman"/>
                <w:color w:val="000000"/>
                <w:sz w:val="28"/>
                <w:szCs w:val="28"/>
                <w:lang w:val="ru-RU" w:eastAsia="ru-RU"/>
              </w:rPr>
              <w:t>на чемпіонаті світу серед юнаків до 16 років;</w:t>
            </w:r>
          </w:p>
        </w:tc>
      </w:tr>
      <w:tr w:rsidR="00601110" w:rsidRPr="00601110" w:rsidTr="00FD3A22">
        <w:tc>
          <w:tcPr>
            <w:tcW w:w="797" w:type="dxa"/>
            <w:shd w:val="clear" w:color="auto" w:fill="auto"/>
          </w:tcPr>
          <w:p w:rsidR="00601110" w:rsidRPr="00601110" w:rsidRDefault="00601110" w:rsidP="00601110">
            <w:pPr>
              <w:suppressAutoHyphens/>
              <w:spacing w:after="120" w:line="240" w:lineRule="auto"/>
              <w:jc w:val="center"/>
              <w:rPr>
                <w:rFonts w:ascii="Times New Roman" w:eastAsia="Times New Roman" w:hAnsi="Times New Roman" w:cs="Times New Roman"/>
                <w:color w:val="000000"/>
                <w:sz w:val="28"/>
                <w:szCs w:val="28"/>
                <w:lang w:val="ru-RU" w:eastAsia="ru-RU"/>
              </w:rPr>
            </w:pPr>
            <w:r w:rsidRPr="00601110">
              <w:rPr>
                <w:rFonts w:ascii="Times New Roman" w:eastAsia="Times New Roman" w:hAnsi="Times New Roman" w:cs="Times New Roman"/>
                <w:color w:val="000000"/>
                <w:sz w:val="28"/>
                <w:szCs w:val="28"/>
                <w:lang w:val="ru-RU" w:eastAsia="ru-RU"/>
              </w:rPr>
              <w:t>1-3</w:t>
            </w:r>
          </w:p>
        </w:tc>
        <w:tc>
          <w:tcPr>
            <w:tcW w:w="356" w:type="dxa"/>
            <w:shd w:val="clear" w:color="auto" w:fill="auto"/>
          </w:tcPr>
          <w:p w:rsidR="00601110" w:rsidRPr="00601110" w:rsidRDefault="00601110" w:rsidP="00601110">
            <w:pPr>
              <w:suppressAutoHyphens/>
              <w:spacing w:after="120" w:line="240" w:lineRule="auto"/>
              <w:rPr>
                <w:rFonts w:ascii="Times New Roman" w:eastAsia="Calibri" w:hAnsi="Times New Roman" w:cs="Times New Roman"/>
                <w:color w:val="000000"/>
                <w:sz w:val="28"/>
                <w:szCs w:val="28"/>
                <w:lang w:eastAsia="ru-RU"/>
              </w:rPr>
            </w:pPr>
            <w:r w:rsidRPr="00601110">
              <w:rPr>
                <w:rFonts w:ascii="Times New Roman" w:eastAsia="Calibri" w:hAnsi="Times New Roman" w:cs="Times New Roman"/>
                <w:color w:val="000000"/>
                <w:sz w:val="28"/>
                <w:szCs w:val="28"/>
                <w:lang w:eastAsia="ru-RU"/>
              </w:rPr>
              <w:t>–</w:t>
            </w:r>
          </w:p>
        </w:tc>
        <w:tc>
          <w:tcPr>
            <w:tcW w:w="7594" w:type="dxa"/>
            <w:shd w:val="clear" w:color="auto" w:fill="auto"/>
          </w:tcPr>
          <w:p w:rsidR="00601110" w:rsidRPr="00601110" w:rsidRDefault="00601110" w:rsidP="00601110">
            <w:pPr>
              <w:suppressAutoHyphens/>
              <w:spacing w:after="120" w:line="240" w:lineRule="auto"/>
              <w:jc w:val="both"/>
              <w:rPr>
                <w:rFonts w:ascii="Times New Roman" w:eastAsia="Times New Roman" w:hAnsi="Times New Roman" w:cs="Times New Roman"/>
                <w:color w:val="000000"/>
                <w:sz w:val="28"/>
                <w:szCs w:val="28"/>
                <w:lang w:val="ru-RU" w:eastAsia="ru-RU"/>
              </w:rPr>
            </w:pPr>
            <w:r w:rsidRPr="00601110">
              <w:rPr>
                <w:rFonts w:ascii="Times New Roman" w:eastAsia="Times New Roman" w:hAnsi="Times New Roman" w:cs="Times New Roman"/>
                <w:color w:val="000000"/>
                <w:sz w:val="28"/>
                <w:szCs w:val="28"/>
                <w:lang w:val="ru-RU" w:eastAsia="ru-RU"/>
              </w:rPr>
              <w:t>на чемпіонаті Європи серед юнаків до 16 років;</w:t>
            </w:r>
          </w:p>
        </w:tc>
      </w:tr>
      <w:tr w:rsidR="00601110" w:rsidRPr="00601110" w:rsidTr="00FD3A22">
        <w:tc>
          <w:tcPr>
            <w:tcW w:w="797" w:type="dxa"/>
            <w:shd w:val="clear" w:color="auto" w:fill="auto"/>
          </w:tcPr>
          <w:p w:rsidR="00601110" w:rsidRPr="00601110" w:rsidRDefault="00601110" w:rsidP="00601110">
            <w:pPr>
              <w:suppressAutoHyphens/>
              <w:spacing w:after="120" w:line="240" w:lineRule="auto"/>
              <w:jc w:val="center"/>
              <w:rPr>
                <w:rFonts w:ascii="Times New Roman" w:eastAsia="Times New Roman" w:hAnsi="Times New Roman" w:cs="Times New Roman"/>
                <w:color w:val="000000"/>
                <w:sz w:val="28"/>
                <w:szCs w:val="28"/>
                <w:lang w:val="ru-RU" w:eastAsia="ru-RU"/>
              </w:rPr>
            </w:pPr>
            <w:r w:rsidRPr="00601110">
              <w:rPr>
                <w:rFonts w:ascii="Times New Roman" w:eastAsia="Times New Roman" w:hAnsi="Times New Roman" w:cs="Times New Roman"/>
                <w:color w:val="000000"/>
                <w:sz w:val="28"/>
                <w:szCs w:val="28"/>
                <w:lang w:val="ru-RU" w:eastAsia="ru-RU"/>
              </w:rPr>
              <w:t>1-3</w:t>
            </w:r>
          </w:p>
        </w:tc>
        <w:tc>
          <w:tcPr>
            <w:tcW w:w="356" w:type="dxa"/>
            <w:shd w:val="clear" w:color="auto" w:fill="auto"/>
          </w:tcPr>
          <w:p w:rsidR="00601110" w:rsidRPr="00601110" w:rsidRDefault="00601110" w:rsidP="00601110">
            <w:pPr>
              <w:suppressAutoHyphens/>
              <w:spacing w:after="120" w:line="240" w:lineRule="auto"/>
              <w:rPr>
                <w:rFonts w:ascii="Times New Roman" w:eastAsia="Calibri" w:hAnsi="Times New Roman" w:cs="Times New Roman"/>
                <w:color w:val="000000"/>
                <w:sz w:val="28"/>
                <w:szCs w:val="28"/>
                <w:lang w:eastAsia="ru-RU"/>
              </w:rPr>
            </w:pPr>
            <w:r w:rsidRPr="00601110">
              <w:rPr>
                <w:rFonts w:ascii="Times New Roman" w:eastAsia="Calibri" w:hAnsi="Times New Roman" w:cs="Times New Roman"/>
                <w:color w:val="000000"/>
                <w:sz w:val="28"/>
                <w:szCs w:val="28"/>
                <w:lang w:eastAsia="ru-RU"/>
              </w:rPr>
              <w:t>–</w:t>
            </w:r>
          </w:p>
        </w:tc>
        <w:tc>
          <w:tcPr>
            <w:tcW w:w="7594" w:type="dxa"/>
            <w:shd w:val="clear" w:color="auto" w:fill="auto"/>
          </w:tcPr>
          <w:p w:rsidR="00601110" w:rsidRPr="00601110" w:rsidRDefault="00601110" w:rsidP="00601110">
            <w:pPr>
              <w:suppressAutoHyphens/>
              <w:spacing w:after="120" w:line="240" w:lineRule="auto"/>
              <w:jc w:val="both"/>
              <w:rPr>
                <w:rFonts w:ascii="Times New Roman" w:eastAsia="Times New Roman" w:hAnsi="Times New Roman" w:cs="Times New Roman"/>
                <w:color w:val="000000"/>
                <w:sz w:val="28"/>
                <w:szCs w:val="28"/>
                <w:lang w:val="ru-RU" w:eastAsia="ru-RU"/>
              </w:rPr>
            </w:pPr>
            <w:r w:rsidRPr="00601110">
              <w:rPr>
                <w:rFonts w:ascii="Times New Roman" w:eastAsia="Times New Roman" w:hAnsi="Times New Roman" w:cs="Times New Roman"/>
                <w:color w:val="000000"/>
                <w:sz w:val="28"/>
                <w:szCs w:val="28"/>
                <w:lang w:val="ru-RU" w:eastAsia="ru-RU"/>
              </w:rPr>
              <w:t>на чемпіонаті світу серед юнаків до 12 років;</w:t>
            </w:r>
          </w:p>
        </w:tc>
      </w:tr>
      <w:tr w:rsidR="00601110" w:rsidRPr="00601110" w:rsidTr="00FD3A22">
        <w:tc>
          <w:tcPr>
            <w:tcW w:w="797" w:type="dxa"/>
            <w:shd w:val="clear" w:color="auto" w:fill="auto"/>
          </w:tcPr>
          <w:p w:rsidR="00601110" w:rsidRPr="00601110" w:rsidRDefault="00601110" w:rsidP="00601110">
            <w:pPr>
              <w:suppressAutoHyphens/>
              <w:spacing w:after="120" w:line="240" w:lineRule="auto"/>
              <w:jc w:val="center"/>
              <w:rPr>
                <w:rFonts w:ascii="Times New Roman" w:eastAsia="Times New Roman" w:hAnsi="Times New Roman" w:cs="Times New Roman"/>
                <w:color w:val="000000"/>
                <w:sz w:val="28"/>
                <w:szCs w:val="28"/>
                <w:lang w:val="ru-RU" w:eastAsia="ru-RU"/>
              </w:rPr>
            </w:pPr>
            <w:r w:rsidRPr="00601110">
              <w:rPr>
                <w:rFonts w:ascii="Times New Roman" w:eastAsia="Times New Roman" w:hAnsi="Times New Roman" w:cs="Times New Roman"/>
                <w:color w:val="000000"/>
                <w:sz w:val="28"/>
                <w:szCs w:val="28"/>
                <w:lang w:val="ru-RU" w:eastAsia="ru-RU"/>
              </w:rPr>
              <w:t>1-2</w:t>
            </w:r>
          </w:p>
        </w:tc>
        <w:tc>
          <w:tcPr>
            <w:tcW w:w="356" w:type="dxa"/>
            <w:shd w:val="clear" w:color="auto" w:fill="auto"/>
          </w:tcPr>
          <w:p w:rsidR="00601110" w:rsidRPr="00601110" w:rsidRDefault="00601110" w:rsidP="00601110">
            <w:pPr>
              <w:suppressAutoHyphens/>
              <w:spacing w:after="120" w:line="240" w:lineRule="auto"/>
              <w:rPr>
                <w:rFonts w:ascii="Times New Roman" w:eastAsia="Calibri" w:hAnsi="Times New Roman" w:cs="Times New Roman"/>
                <w:color w:val="000000"/>
                <w:sz w:val="28"/>
                <w:szCs w:val="28"/>
                <w:lang w:eastAsia="ru-RU"/>
              </w:rPr>
            </w:pPr>
            <w:r w:rsidRPr="00601110">
              <w:rPr>
                <w:rFonts w:ascii="Times New Roman" w:eastAsia="Calibri" w:hAnsi="Times New Roman" w:cs="Times New Roman"/>
                <w:color w:val="000000"/>
                <w:sz w:val="28"/>
                <w:szCs w:val="28"/>
                <w:lang w:eastAsia="ru-RU"/>
              </w:rPr>
              <w:t>–</w:t>
            </w:r>
          </w:p>
        </w:tc>
        <w:tc>
          <w:tcPr>
            <w:tcW w:w="7594" w:type="dxa"/>
            <w:shd w:val="clear" w:color="auto" w:fill="auto"/>
          </w:tcPr>
          <w:p w:rsidR="00601110" w:rsidRPr="00601110" w:rsidRDefault="00601110" w:rsidP="00601110">
            <w:pPr>
              <w:suppressAutoHyphens/>
              <w:spacing w:after="120" w:line="240" w:lineRule="auto"/>
              <w:jc w:val="both"/>
              <w:rPr>
                <w:rFonts w:ascii="Times New Roman" w:eastAsia="Times New Roman" w:hAnsi="Times New Roman" w:cs="Times New Roman"/>
                <w:color w:val="000000"/>
                <w:sz w:val="28"/>
                <w:szCs w:val="28"/>
                <w:lang w:val="ru-RU" w:eastAsia="ru-RU"/>
              </w:rPr>
            </w:pPr>
            <w:r w:rsidRPr="00601110">
              <w:rPr>
                <w:rFonts w:ascii="Times New Roman" w:eastAsia="Times New Roman" w:hAnsi="Times New Roman" w:cs="Times New Roman"/>
                <w:color w:val="000000"/>
                <w:sz w:val="28"/>
                <w:szCs w:val="28"/>
                <w:lang w:val="ru-RU" w:eastAsia="ru-RU"/>
              </w:rPr>
              <w:t>на чемпіонаті Європи серед юнаків до 12 років;</w:t>
            </w:r>
          </w:p>
        </w:tc>
      </w:tr>
      <w:tr w:rsidR="00601110" w:rsidRPr="00601110" w:rsidTr="00FD3A22">
        <w:tc>
          <w:tcPr>
            <w:tcW w:w="797" w:type="dxa"/>
            <w:shd w:val="clear" w:color="auto" w:fill="auto"/>
          </w:tcPr>
          <w:p w:rsidR="00601110" w:rsidRPr="00601110" w:rsidRDefault="00601110" w:rsidP="00601110">
            <w:pPr>
              <w:suppressAutoHyphens/>
              <w:spacing w:after="120" w:line="240" w:lineRule="auto"/>
              <w:jc w:val="center"/>
              <w:rPr>
                <w:rFonts w:ascii="Times New Roman" w:eastAsia="Times New Roman" w:hAnsi="Times New Roman" w:cs="Times New Roman"/>
                <w:color w:val="000000"/>
                <w:sz w:val="28"/>
                <w:szCs w:val="28"/>
                <w:lang w:val="ru-RU" w:eastAsia="ru-RU"/>
              </w:rPr>
            </w:pPr>
            <w:r w:rsidRPr="00601110">
              <w:rPr>
                <w:rFonts w:ascii="Times New Roman" w:eastAsia="Times New Roman" w:hAnsi="Times New Roman" w:cs="Times New Roman"/>
                <w:color w:val="000000"/>
                <w:sz w:val="28"/>
                <w:szCs w:val="28"/>
                <w:lang w:val="ru-RU" w:eastAsia="ru-RU"/>
              </w:rPr>
              <w:t>1-3</w:t>
            </w:r>
          </w:p>
        </w:tc>
        <w:tc>
          <w:tcPr>
            <w:tcW w:w="356" w:type="dxa"/>
            <w:shd w:val="clear" w:color="auto" w:fill="auto"/>
          </w:tcPr>
          <w:p w:rsidR="00601110" w:rsidRPr="00601110" w:rsidRDefault="00601110" w:rsidP="00601110">
            <w:pPr>
              <w:suppressAutoHyphens/>
              <w:spacing w:after="120" w:line="240" w:lineRule="auto"/>
              <w:rPr>
                <w:rFonts w:ascii="Times New Roman" w:eastAsia="Calibri" w:hAnsi="Times New Roman" w:cs="Times New Roman"/>
                <w:color w:val="000000"/>
                <w:sz w:val="28"/>
                <w:szCs w:val="28"/>
                <w:lang w:eastAsia="ru-RU"/>
              </w:rPr>
            </w:pPr>
            <w:r w:rsidRPr="00601110">
              <w:rPr>
                <w:rFonts w:ascii="Times New Roman" w:eastAsia="Calibri" w:hAnsi="Times New Roman" w:cs="Times New Roman"/>
                <w:color w:val="000000"/>
                <w:sz w:val="28"/>
                <w:szCs w:val="28"/>
                <w:lang w:eastAsia="ru-RU"/>
              </w:rPr>
              <w:t>–</w:t>
            </w:r>
          </w:p>
        </w:tc>
        <w:tc>
          <w:tcPr>
            <w:tcW w:w="7594" w:type="dxa"/>
            <w:shd w:val="clear" w:color="auto" w:fill="auto"/>
          </w:tcPr>
          <w:p w:rsidR="00601110" w:rsidRPr="00601110" w:rsidRDefault="00601110" w:rsidP="00601110">
            <w:pPr>
              <w:suppressAutoHyphens/>
              <w:spacing w:after="120" w:line="240" w:lineRule="auto"/>
              <w:jc w:val="both"/>
              <w:rPr>
                <w:rFonts w:ascii="Times New Roman" w:eastAsia="Times New Roman" w:hAnsi="Times New Roman" w:cs="Times New Roman"/>
                <w:color w:val="000000"/>
                <w:sz w:val="28"/>
                <w:szCs w:val="28"/>
                <w:lang w:val="ru-RU" w:eastAsia="ru-RU"/>
              </w:rPr>
            </w:pPr>
            <w:r w:rsidRPr="00601110">
              <w:rPr>
                <w:rFonts w:ascii="Times New Roman" w:eastAsia="Times New Roman" w:hAnsi="Times New Roman" w:cs="Times New Roman"/>
                <w:color w:val="000000"/>
                <w:sz w:val="28"/>
                <w:szCs w:val="28"/>
                <w:lang w:val="ru-RU" w:eastAsia="ru-RU"/>
              </w:rPr>
              <w:t>на чемпіонаті України;</w:t>
            </w:r>
          </w:p>
        </w:tc>
      </w:tr>
      <w:tr w:rsidR="00601110" w:rsidRPr="00601110" w:rsidTr="00FD3A22">
        <w:tc>
          <w:tcPr>
            <w:tcW w:w="797" w:type="dxa"/>
            <w:shd w:val="clear" w:color="auto" w:fill="auto"/>
          </w:tcPr>
          <w:p w:rsidR="00601110" w:rsidRPr="00601110" w:rsidRDefault="00601110" w:rsidP="00601110">
            <w:pPr>
              <w:suppressAutoHyphens/>
              <w:spacing w:after="120" w:line="240" w:lineRule="auto"/>
              <w:jc w:val="center"/>
              <w:rPr>
                <w:rFonts w:ascii="Times New Roman" w:eastAsia="Times New Roman" w:hAnsi="Times New Roman" w:cs="Times New Roman"/>
                <w:color w:val="000000"/>
                <w:sz w:val="28"/>
                <w:szCs w:val="28"/>
                <w:lang w:val="ru-RU" w:eastAsia="ru-RU"/>
              </w:rPr>
            </w:pPr>
            <w:r w:rsidRPr="00601110">
              <w:rPr>
                <w:rFonts w:ascii="Times New Roman" w:eastAsia="Times New Roman" w:hAnsi="Times New Roman" w:cs="Times New Roman"/>
                <w:color w:val="000000"/>
                <w:sz w:val="28"/>
                <w:szCs w:val="28"/>
                <w:lang w:val="ru-RU" w:eastAsia="ru-RU"/>
              </w:rPr>
              <w:t>1-3</w:t>
            </w:r>
          </w:p>
        </w:tc>
        <w:tc>
          <w:tcPr>
            <w:tcW w:w="356" w:type="dxa"/>
            <w:shd w:val="clear" w:color="auto" w:fill="auto"/>
          </w:tcPr>
          <w:p w:rsidR="00601110" w:rsidRPr="00601110" w:rsidRDefault="00601110" w:rsidP="00601110">
            <w:pPr>
              <w:suppressAutoHyphens/>
              <w:spacing w:after="120" w:line="240" w:lineRule="auto"/>
              <w:rPr>
                <w:rFonts w:ascii="Times New Roman" w:eastAsia="Calibri" w:hAnsi="Times New Roman" w:cs="Times New Roman"/>
                <w:color w:val="000000"/>
                <w:sz w:val="28"/>
                <w:szCs w:val="28"/>
                <w:lang w:eastAsia="ru-RU"/>
              </w:rPr>
            </w:pPr>
            <w:r w:rsidRPr="00601110">
              <w:rPr>
                <w:rFonts w:ascii="Times New Roman" w:eastAsia="Calibri" w:hAnsi="Times New Roman" w:cs="Times New Roman"/>
                <w:color w:val="000000"/>
                <w:sz w:val="28"/>
                <w:szCs w:val="28"/>
                <w:lang w:eastAsia="ru-RU"/>
              </w:rPr>
              <w:t>–</w:t>
            </w:r>
          </w:p>
        </w:tc>
        <w:tc>
          <w:tcPr>
            <w:tcW w:w="7594" w:type="dxa"/>
            <w:shd w:val="clear" w:color="auto" w:fill="auto"/>
          </w:tcPr>
          <w:p w:rsidR="00601110" w:rsidRPr="00601110" w:rsidRDefault="00601110" w:rsidP="00601110">
            <w:pPr>
              <w:suppressAutoHyphens/>
              <w:spacing w:after="120" w:line="240" w:lineRule="auto"/>
              <w:jc w:val="both"/>
              <w:rPr>
                <w:rFonts w:ascii="Times New Roman" w:eastAsia="Times New Roman" w:hAnsi="Times New Roman" w:cs="Times New Roman"/>
                <w:color w:val="000000"/>
                <w:sz w:val="28"/>
                <w:szCs w:val="28"/>
                <w:lang w:val="ru-RU" w:eastAsia="ru-RU"/>
              </w:rPr>
            </w:pPr>
            <w:r w:rsidRPr="00601110">
              <w:rPr>
                <w:rFonts w:ascii="Times New Roman" w:eastAsia="Times New Roman" w:hAnsi="Times New Roman" w:cs="Times New Roman"/>
                <w:color w:val="000000"/>
                <w:sz w:val="28"/>
                <w:szCs w:val="28"/>
                <w:lang w:val="ru-RU" w:eastAsia="ru-RU"/>
              </w:rPr>
              <w:t xml:space="preserve">у </w:t>
            </w:r>
            <w:r w:rsidRPr="00601110">
              <w:rPr>
                <w:rFonts w:ascii="Times New Roman" w:eastAsia="Times New Roman" w:hAnsi="Times New Roman" w:cs="Times New Roman"/>
                <w:color w:val="000000"/>
                <w:sz w:val="28"/>
                <w:szCs w:val="28"/>
                <w:lang w:val="ru-RU" w:eastAsia="zh-CN"/>
              </w:rPr>
              <w:t>фіналі</w:t>
            </w:r>
            <w:r w:rsidRPr="00601110">
              <w:rPr>
                <w:rFonts w:ascii="Times New Roman" w:eastAsia="Times New Roman" w:hAnsi="Times New Roman" w:cs="Times New Roman"/>
                <w:color w:val="000000"/>
                <w:sz w:val="28"/>
                <w:szCs w:val="28"/>
                <w:lang w:val="ru-RU" w:eastAsia="ru-RU"/>
              </w:rPr>
              <w:t xml:space="preserve"> Кубку України.</w:t>
            </w:r>
          </w:p>
        </w:tc>
      </w:tr>
    </w:tbl>
    <w:p w:rsidR="00601110" w:rsidRPr="00601110" w:rsidRDefault="00601110" w:rsidP="00601110">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601110">
        <w:rPr>
          <w:rFonts w:ascii="Times New Roman" w:eastAsia="Times New Roman" w:hAnsi="Times New Roman" w:cs="Times New Roman"/>
          <w:b/>
          <w:bCs/>
          <w:color w:val="000000"/>
          <w:sz w:val="28"/>
          <w:szCs w:val="28"/>
          <w:lang w:val="ru-RU" w:eastAsia="ru-RU"/>
        </w:rPr>
        <w:t>Кандидат у майстри спорту України</w:t>
      </w:r>
    </w:p>
    <w:tbl>
      <w:tblPr>
        <w:tblW w:w="0" w:type="auto"/>
        <w:tblInd w:w="699" w:type="dxa"/>
        <w:tblLook w:val="04A0" w:firstRow="1" w:lastRow="0" w:firstColumn="1" w:lastColumn="0" w:noHBand="0" w:noVBand="1"/>
      </w:tblPr>
      <w:tblGrid>
        <w:gridCol w:w="797"/>
        <w:gridCol w:w="356"/>
        <w:gridCol w:w="7594"/>
      </w:tblGrid>
      <w:tr w:rsidR="00601110" w:rsidRPr="00601110" w:rsidTr="00FD3A22">
        <w:tc>
          <w:tcPr>
            <w:tcW w:w="797" w:type="dxa"/>
            <w:shd w:val="clear" w:color="auto" w:fill="auto"/>
          </w:tcPr>
          <w:p w:rsidR="00601110" w:rsidRPr="00601110" w:rsidRDefault="00601110" w:rsidP="00601110">
            <w:pPr>
              <w:suppressAutoHyphens/>
              <w:spacing w:after="120" w:line="240" w:lineRule="auto"/>
              <w:jc w:val="center"/>
              <w:rPr>
                <w:rFonts w:ascii="Times New Roman" w:eastAsia="Calibri" w:hAnsi="Times New Roman" w:cs="Times New Roman"/>
                <w:color w:val="000000"/>
                <w:sz w:val="28"/>
                <w:szCs w:val="28"/>
                <w:lang w:val="en-US" w:eastAsia="ru-RU"/>
              </w:rPr>
            </w:pPr>
            <w:r w:rsidRPr="00601110">
              <w:rPr>
                <w:rFonts w:ascii="Times New Roman" w:eastAsia="Times New Roman" w:hAnsi="Times New Roman" w:cs="Times New Roman"/>
                <w:color w:val="000000"/>
                <w:sz w:val="28"/>
                <w:szCs w:val="28"/>
                <w:lang w:val="ru-RU" w:eastAsia="ru-RU"/>
              </w:rPr>
              <w:t>5-8</w:t>
            </w:r>
          </w:p>
        </w:tc>
        <w:tc>
          <w:tcPr>
            <w:tcW w:w="356" w:type="dxa"/>
            <w:shd w:val="clear" w:color="auto" w:fill="auto"/>
          </w:tcPr>
          <w:p w:rsidR="00601110" w:rsidRPr="00601110" w:rsidRDefault="00601110" w:rsidP="00601110">
            <w:pPr>
              <w:suppressAutoHyphens/>
              <w:spacing w:after="120" w:line="240" w:lineRule="auto"/>
              <w:rPr>
                <w:rFonts w:ascii="Times New Roman" w:eastAsia="Calibri" w:hAnsi="Times New Roman" w:cs="Times New Roman"/>
                <w:color w:val="000000"/>
                <w:sz w:val="28"/>
                <w:szCs w:val="28"/>
                <w:lang w:eastAsia="ru-RU"/>
              </w:rPr>
            </w:pPr>
            <w:r w:rsidRPr="00601110">
              <w:rPr>
                <w:rFonts w:ascii="Times New Roman" w:eastAsia="Calibri" w:hAnsi="Times New Roman" w:cs="Times New Roman"/>
                <w:color w:val="000000"/>
                <w:sz w:val="28"/>
                <w:szCs w:val="28"/>
                <w:lang w:eastAsia="ru-RU"/>
              </w:rPr>
              <w:t>–</w:t>
            </w:r>
          </w:p>
        </w:tc>
        <w:tc>
          <w:tcPr>
            <w:tcW w:w="7594" w:type="dxa"/>
            <w:shd w:val="clear" w:color="auto" w:fill="auto"/>
          </w:tcPr>
          <w:p w:rsidR="00601110" w:rsidRPr="00601110" w:rsidRDefault="00601110" w:rsidP="00601110">
            <w:pPr>
              <w:suppressAutoHyphens/>
              <w:spacing w:after="120" w:line="240" w:lineRule="auto"/>
              <w:jc w:val="both"/>
              <w:rPr>
                <w:rFonts w:ascii="Times New Roman" w:eastAsia="Times New Roman" w:hAnsi="Times New Roman" w:cs="Times New Roman"/>
                <w:color w:val="000000"/>
                <w:sz w:val="28"/>
                <w:szCs w:val="28"/>
                <w:lang w:val="ru-RU" w:eastAsia="ru-RU"/>
              </w:rPr>
            </w:pPr>
            <w:r w:rsidRPr="00601110">
              <w:rPr>
                <w:rFonts w:ascii="Times New Roman" w:eastAsia="Times New Roman" w:hAnsi="Times New Roman" w:cs="Times New Roman"/>
                <w:color w:val="000000"/>
                <w:sz w:val="28"/>
                <w:szCs w:val="28"/>
                <w:lang w:val="ru-RU" w:eastAsia="ru-RU"/>
              </w:rPr>
              <w:t xml:space="preserve">на чемпіонаті світу серед молоді, юніорів, юнаків </w:t>
            </w:r>
            <w:r w:rsidRPr="00601110">
              <w:rPr>
                <w:rFonts w:ascii="Times New Roman" w:eastAsia="Times New Roman" w:hAnsi="Times New Roman" w:cs="Times New Roman"/>
                <w:color w:val="000000"/>
                <w:sz w:val="28"/>
                <w:szCs w:val="28"/>
                <w:lang w:val="ru-RU" w:eastAsia="ru-RU"/>
              </w:rPr>
              <w:br/>
              <w:t>до 16 років;</w:t>
            </w:r>
          </w:p>
        </w:tc>
      </w:tr>
      <w:tr w:rsidR="00601110" w:rsidRPr="00601110" w:rsidTr="00FD3A22">
        <w:tc>
          <w:tcPr>
            <w:tcW w:w="797" w:type="dxa"/>
            <w:shd w:val="clear" w:color="auto" w:fill="auto"/>
          </w:tcPr>
          <w:p w:rsidR="00601110" w:rsidRPr="00601110" w:rsidRDefault="00601110" w:rsidP="00601110">
            <w:pPr>
              <w:suppressAutoHyphens/>
              <w:spacing w:after="120" w:line="240" w:lineRule="auto"/>
              <w:jc w:val="center"/>
              <w:rPr>
                <w:rFonts w:ascii="Times New Roman" w:eastAsia="Calibri" w:hAnsi="Times New Roman" w:cs="Times New Roman"/>
                <w:color w:val="000000"/>
                <w:sz w:val="28"/>
                <w:szCs w:val="28"/>
                <w:lang w:eastAsia="ru-RU"/>
              </w:rPr>
            </w:pPr>
            <w:r w:rsidRPr="00601110">
              <w:rPr>
                <w:rFonts w:ascii="Times New Roman" w:eastAsia="Times New Roman" w:hAnsi="Times New Roman" w:cs="Times New Roman"/>
                <w:color w:val="000000"/>
                <w:sz w:val="28"/>
                <w:szCs w:val="28"/>
                <w:lang w:val="ru-RU" w:eastAsia="ru-RU"/>
              </w:rPr>
              <w:t>4-6</w:t>
            </w:r>
          </w:p>
        </w:tc>
        <w:tc>
          <w:tcPr>
            <w:tcW w:w="356" w:type="dxa"/>
            <w:shd w:val="clear" w:color="auto" w:fill="auto"/>
          </w:tcPr>
          <w:p w:rsidR="00601110" w:rsidRPr="00601110" w:rsidRDefault="00601110" w:rsidP="00601110">
            <w:pPr>
              <w:suppressAutoHyphens/>
              <w:spacing w:after="120" w:line="240" w:lineRule="auto"/>
              <w:rPr>
                <w:rFonts w:ascii="Times New Roman" w:eastAsia="Calibri" w:hAnsi="Times New Roman" w:cs="Times New Roman"/>
                <w:color w:val="000000"/>
                <w:sz w:val="28"/>
                <w:szCs w:val="28"/>
                <w:lang w:eastAsia="ru-RU"/>
              </w:rPr>
            </w:pPr>
            <w:r w:rsidRPr="00601110">
              <w:rPr>
                <w:rFonts w:ascii="Times New Roman" w:eastAsia="Calibri" w:hAnsi="Times New Roman" w:cs="Times New Roman"/>
                <w:color w:val="000000"/>
                <w:sz w:val="28"/>
                <w:szCs w:val="28"/>
                <w:lang w:eastAsia="ru-RU"/>
              </w:rPr>
              <w:t>–</w:t>
            </w:r>
          </w:p>
        </w:tc>
        <w:tc>
          <w:tcPr>
            <w:tcW w:w="7594" w:type="dxa"/>
            <w:shd w:val="clear" w:color="auto" w:fill="auto"/>
          </w:tcPr>
          <w:p w:rsidR="00601110" w:rsidRPr="00601110" w:rsidRDefault="00601110" w:rsidP="00601110">
            <w:pPr>
              <w:suppressAutoHyphens/>
              <w:spacing w:after="120" w:line="240" w:lineRule="auto"/>
              <w:jc w:val="both"/>
              <w:rPr>
                <w:rFonts w:ascii="Times New Roman" w:eastAsia="Times New Roman" w:hAnsi="Times New Roman" w:cs="Times New Roman"/>
                <w:color w:val="000000"/>
                <w:sz w:val="28"/>
                <w:szCs w:val="28"/>
                <w:lang w:val="ru-RU" w:eastAsia="ru-RU"/>
              </w:rPr>
            </w:pPr>
            <w:r w:rsidRPr="00601110">
              <w:rPr>
                <w:rFonts w:ascii="Times New Roman" w:eastAsia="Times New Roman" w:hAnsi="Times New Roman" w:cs="Times New Roman"/>
                <w:color w:val="000000"/>
                <w:sz w:val="28"/>
                <w:szCs w:val="28"/>
                <w:lang w:val="ru-RU" w:eastAsia="ru-RU"/>
              </w:rPr>
              <w:t>на чемпіонаті світу серед юнаків до 12 років;</w:t>
            </w:r>
          </w:p>
        </w:tc>
      </w:tr>
      <w:tr w:rsidR="00601110" w:rsidRPr="00601110" w:rsidTr="00FD3A22">
        <w:tc>
          <w:tcPr>
            <w:tcW w:w="797" w:type="dxa"/>
            <w:shd w:val="clear" w:color="auto" w:fill="auto"/>
          </w:tcPr>
          <w:p w:rsidR="00601110" w:rsidRPr="00601110" w:rsidRDefault="00601110" w:rsidP="00601110">
            <w:pPr>
              <w:suppressAutoHyphens/>
              <w:spacing w:after="120" w:line="240" w:lineRule="auto"/>
              <w:jc w:val="center"/>
              <w:rPr>
                <w:rFonts w:ascii="Times New Roman" w:eastAsia="Calibri" w:hAnsi="Times New Roman" w:cs="Times New Roman"/>
                <w:color w:val="000000"/>
                <w:sz w:val="28"/>
                <w:szCs w:val="28"/>
                <w:lang w:val="ru-RU" w:eastAsia="ru-RU"/>
              </w:rPr>
            </w:pPr>
            <w:r w:rsidRPr="00601110">
              <w:rPr>
                <w:rFonts w:ascii="Times New Roman" w:eastAsia="Times New Roman" w:hAnsi="Times New Roman" w:cs="Times New Roman"/>
                <w:color w:val="000000"/>
                <w:sz w:val="28"/>
                <w:szCs w:val="28"/>
                <w:lang w:val="ru-RU" w:eastAsia="ru-RU"/>
              </w:rPr>
              <w:t>5-8</w:t>
            </w:r>
          </w:p>
        </w:tc>
        <w:tc>
          <w:tcPr>
            <w:tcW w:w="356" w:type="dxa"/>
            <w:shd w:val="clear" w:color="auto" w:fill="auto"/>
          </w:tcPr>
          <w:p w:rsidR="00601110" w:rsidRPr="00601110" w:rsidRDefault="00601110" w:rsidP="00601110">
            <w:pPr>
              <w:suppressAutoHyphens/>
              <w:spacing w:after="120" w:line="240" w:lineRule="auto"/>
              <w:rPr>
                <w:rFonts w:ascii="Times New Roman" w:eastAsia="Calibri" w:hAnsi="Times New Roman" w:cs="Times New Roman"/>
                <w:color w:val="000000"/>
                <w:sz w:val="28"/>
                <w:szCs w:val="28"/>
                <w:lang w:eastAsia="ru-RU"/>
              </w:rPr>
            </w:pPr>
            <w:r w:rsidRPr="00601110">
              <w:rPr>
                <w:rFonts w:ascii="Times New Roman" w:eastAsia="Calibri" w:hAnsi="Times New Roman" w:cs="Times New Roman"/>
                <w:color w:val="000000"/>
                <w:sz w:val="28"/>
                <w:szCs w:val="28"/>
                <w:lang w:eastAsia="ru-RU"/>
              </w:rPr>
              <w:t>–</w:t>
            </w:r>
          </w:p>
        </w:tc>
        <w:tc>
          <w:tcPr>
            <w:tcW w:w="7594" w:type="dxa"/>
            <w:shd w:val="clear" w:color="auto" w:fill="auto"/>
          </w:tcPr>
          <w:p w:rsidR="00601110" w:rsidRPr="00601110" w:rsidRDefault="00601110" w:rsidP="00601110">
            <w:pPr>
              <w:suppressAutoHyphens/>
              <w:spacing w:after="120" w:line="240" w:lineRule="auto"/>
              <w:jc w:val="both"/>
              <w:rPr>
                <w:rFonts w:ascii="Times New Roman" w:eastAsia="Times New Roman" w:hAnsi="Times New Roman" w:cs="Times New Roman"/>
                <w:color w:val="000000"/>
                <w:sz w:val="28"/>
                <w:szCs w:val="28"/>
                <w:lang w:val="ru-RU" w:eastAsia="ru-RU"/>
              </w:rPr>
            </w:pPr>
            <w:r w:rsidRPr="00601110">
              <w:rPr>
                <w:rFonts w:ascii="Times New Roman" w:eastAsia="Times New Roman" w:hAnsi="Times New Roman" w:cs="Times New Roman"/>
                <w:color w:val="000000"/>
                <w:sz w:val="28"/>
                <w:szCs w:val="28"/>
                <w:lang w:val="ru-RU" w:eastAsia="ru-RU"/>
              </w:rPr>
              <w:t>на чемпіонаті Європи серед молоді, юніорів;</w:t>
            </w:r>
          </w:p>
        </w:tc>
      </w:tr>
      <w:tr w:rsidR="00601110" w:rsidRPr="00601110" w:rsidTr="00FD3A22">
        <w:tc>
          <w:tcPr>
            <w:tcW w:w="797" w:type="dxa"/>
            <w:shd w:val="clear" w:color="auto" w:fill="auto"/>
          </w:tcPr>
          <w:p w:rsidR="00601110" w:rsidRPr="00601110" w:rsidRDefault="00601110" w:rsidP="00601110">
            <w:pPr>
              <w:suppressAutoHyphens/>
              <w:spacing w:after="120" w:line="240" w:lineRule="auto"/>
              <w:jc w:val="center"/>
              <w:rPr>
                <w:rFonts w:ascii="Times New Roman" w:eastAsia="Calibri" w:hAnsi="Times New Roman" w:cs="Times New Roman"/>
                <w:color w:val="000000"/>
                <w:sz w:val="28"/>
                <w:szCs w:val="28"/>
                <w:lang w:val="ru-RU" w:eastAsia="ru-RU"/>
              </w:rPr>
            </w:pPr>
            <w:r w:rsidRPr="00601110">
              <w:rPr>
                <w:rFonts w:ascii="Times New Roman" w:eastAsia="Times New Roman" w:hAnsi="Times New Roman" w:cs="Times New Roman"/>
                <w:color w:val="000000"/>
                <w:sz w:val="28"/>
                <w:szCs w:val="28"/>
                <w:lang w:val="ru-RU" w:eastAsia="ru-RU"/>
              </w:rPr>
              <w:t>4-6</w:t>
            </w:r>
          </w:p>
        </w:tc>
        <w:tc>
          <w:tcPr>
            <w:tcW w:w="356" w:type="dxa"/>
            <w:shd w:val="clear" w:color="auto" w:fill="auto"/>
          </w:tcPr>
          <w:p w:rsidR="00601110" w:rsidRPr="00601110" w:rsidRDefault="00601110" w:rsidP="00601110">
            <w:pPr>
              <w:suppressAutoHyphens/>
              <w:spacing w:after="120" w:line="240" w:lineRule="auto"/>
              <w:rPr>
                <w:rFonts w:ascii="Times New Roman" w:eastAsia="Calibri" w:hAnsi="Times New Roman" w:cs="Times New Roman"/>
                <w:color w:val="000000"/>
                <w:sz w:val="28"/>
                <w:szCs w:val="28"/>
                <w:lang w:val="en-US" w:eastAsia="ru-RU"/>
              </w:rPr>
            </w:pPr>
            <w:r w:rsidRPr="00601110">
              <w:rPr>
                <w:rFonts w:ascii="Times New Roman" w:eastAsia="Calibri" w:hAnsi="Times New Roman" w:cs="Times New Roman"/>
                <w:color w:val="000000"/>
                <w:sz w:val="28"/>
                <w:szCs w:val="28"/>
                <w:lang w:val="en-US" w:eastAsia="ru-RU"/>
              </w:rPr>
              <w:t>–</w:t>
            </w:r>
          </w:p>
        </w:tc>
        <w:tc>
          <w:tcPr>
            <w:tcW w:w="7594" w:type="dxa"/>
            <w:shd w:val="clear" w:color="auto" w:fill="auto"/>
          </w:tcPr>
          <w:p w:rsidR="00601110" w:rsidRPr="00601110" w:rsidRDefault="00601110" w:rsidP="00601110">
            <w:pPr>
              <w:suppressAutoHyphens/>
              <w:spacing w:after="120" w:line="240" w:lineRule="auto"/>
              <w:jc w:val="both"/>
              <w:rPr>
                <w:rFonts w:ascii="Times New Roman" w:eastAsia="Times New Roman" w:hAnsi="Times New Roman" w:cs="Times New Roman"/>
                <w:color w:val="000000"/>
                <w:sz w:val="28"/>
                <w:szCs w:val="28"/>
                <w:lang w:val="ru-RU" w:eastAsia="ru-RU"/>
              </w:rPr>
            </w:pPr>
            <w:r w:rsidRPr="00601110">
              <w:rPr>
                <w:rFonts w:ascii="Times New Roman" w:eastAsia="Times New Roman" w:hAnsi="Times New Roman" w:cs="Times New Roman"/>
                <w:color w:val="000000"/>
                <w:sz w:val="28"/>
                <w:szCs w:val="28"/>
                <w:lang w:val="ru-RU" w:eastAsia="ru-RU"/>
              </w:rPr>
              <w:t>на чемпіонаті Європи серед юнаків до 16 років;</w:t>
            </w:r>
          </w:p>
        </w:tc>
      </w:tr>
      <w:tr w:rsidR="00601110" w:rsidRPr="00601110" w:rsidTr="00FD3A22">
        <w:tc>
          <w:tcPr>
            <w:tcW w:w="797" w:type="dxa"/>
            <w:shd w:val="clear" w:color="auto" w:fill="auto"/>
          </w:tcPr>
          <w:p w:rsidR="00601110" w:rsidRPr="00601110" w:rsidRDefault="00601110" w:rsidP="00601110">
            <w:pPr>
              <w:suppressAutoHyphens/>
              <w:spacing w:after="120" w:line="240" w:lineRule="auto"/>
              <w:jc w:val="center"/>
              <w:rPr>
                <w:rFonts w:ascii="Times New Roman" w:eastAsia="Times New Roman" w:hAnsi="Times New Roman" w:cs="Times New Roman"/>
                <w:color w:val="000000"/>
                <w:sz w:val="28"/>
                <w:szCs w:val="28"/>
                <w:lang w:val="ru-RU" w:eastAsia="ru-RU"/>
              </w:rPr>
            </w:pPr>
            <w:r w:rsidRPr="00601110">
              <w:rPr>
                <w:rFonts w:ascii="Times New Roman" w:eastAsia="Times New Roman" w:hAnsi="Times New Roman" w:cs="Times New Roman"/>
                <w:color w:val="000000"/>
                <w:sz w:val="28"/>
                <w:szCs w:val="28"/>
                <w:lang w:val="ru-RU" w:eastAsia="ru-RU"/>
              </w:rPr>
              <w:t>3-4</w:t>
            </w:r>
          </w:p>
        </w:tc>
        <w:tc>
          <w:tcPr>
            <w:tcW w:w="356" w:type="dxa"/>
            <w:shd w:val="clear" w:color="auto" w:fill="auto"/>
          </w:tcPr>
          <w:p w:rsidR="00601110" w:rsidRPr="00601110" w:rsidRDefault="00601110" w:rsidP="00601110">
            <w:pPr>
              <w:suppressAutoHyphens/>
              <w:spacing w:after="120" w:line="240" w:lineRule="auto"/>
              <w:rPr>
                <w:rFonts w:ascii="Times New Roman" w:eastAsia="Calibri" w:hAnsi="Times New Roman" w:cs="Times New Roman"/>
                <w:color w:val="000000"/>
                <w:sz w:val="28"/>
                <w:szCs w:val="28"/>
                <w:lang w:eastAsia="ru-RU"/>
              </w:rPr>
            </w:pPr>
            <w:r w:rsidRPr="00601110">
              <w:rPr>
                <w:rFonts w:ascii="Times New Roman" w:eastAsia="Calibri" w:hAnsi="Times New Roman" w:cs="Times New Roman"/>
                <w:color w:val="000000"/>
                <w:sz w:val="28"/>
                <w:szCs w:val="28"/>
                <w:lang w:eastAsia="ru-RU"/>
              </w:rPr>
              <w:t>–</w:t>
            </w:r>
          </w:p>
        </w:tc>
        <w:tc>
          <w:tcPr>
            <w:tcW w:w="7594" w:type="dxa"/>
            <w:shd w:val="clear" w:color="auto" w:fill="auto"/>
          </w:tcPr>
          <w:p w:rsidR="00601110" w:rsidRPr="00601110" w:rsidRDefault="00601110" w:rsidP="00601110">
            <w:pPr>
              <w:suppressAutoHyphens/>
              <w:spacing w:after="120" w:line="240" w:lineRule="auto"/>
              <w:jc w:val="both"/>
              <w:rPr>
                <w:rFonts w:ascii="Times New Roman" w:eastAsia="Times New Roman" w:hAnsi="Times New Roman" w:cs="Times New Roman"/>
                <w:color w:val="000000"/>
                <w:sz w:val="28"/>
                <w:szCs w:val="28"/>
                <w:lang w:val="ru-RU" w:eastAsia="ru-RU"/>
              </w:rPr>
            </w:pPr>
            <w:r w:rsidRPr="00601110">
              <w:rPr>
                <w:rFonts w:ascii="Times New Roman" w:eastAsia="Times New Roman" w:hAnsi="Times New Roman" w:cs="Times New Roman"/>
                <w:color w:val="000000"/>
                <w:sz w:val="28"/>
                <w:szCs w:val="28"/>
                <w:lang w:val="ru-RU" w:eastAsia="ru-RU"/>
              </w:rPr>
              <w:t>на чемпіонаті Європи серед юнаків до 12 років;</w:t>
            </w:r>
          </w:p>
        </w:tc>
      </w:tr>
      <w:tr w:rsidR="00601110" w:rsidRPr="00601110" w:rsidTr="00FD3A22">
        <w:tc>
          <w:tcPr>
            <w:tcW w:w="797" w:type="dxa"/>
            <w:shd w:val="clear" w:color="auto" w:fill="auto"/>
          </w:tcPr>
          <w:p w:rsidR="00601110" w:rsidRPr="00601110" w:rsidRDefault="00601110" w:rsidP="00601110">
            <w:pPr>
              <w:suppressAutoHyphens/>
              <w:spacing w:after="120" w:line="240" w:lineRule="auto"/>
              <w:jc w:val="center"/>
              <w:rPr>
                <w:rFonts w:ascii="Times New Roman" w:eastAsia="Times New Roman" w:hAnsi="Times New Roman" w:cs="Times New Roman"/>
                <w:color w:val="000000"/>
                <w:sz w:val="28"/>
                <w:szCs w:val="28"/>
                <w:lang w:val="ru-RU" w:eastAsia="ru-RU"/>
              </w:rPr>
            </w:pPr>
            <w:r w:rsidRPr="00601110">
              <w:rPr>
                <w:rFonts w:ascii="Times New Roman" w:eastAsia="Times New Roman" w:hAnsi="Times New Roman" w:cs="Times New Roman"/>
                <w:color w:val="000000"/>
                <w:sz w:val="28"/>
                <w:szCs w:val="28"/>
                <w:lang w:val="ru-RU" w:eastAsia="ru-RU"/>
              </w:rPr>
              <w:t>4-6</w:t>
            </w:r>
          </w:p>
        </w:tc>
        <w:tc>
          <w:tcPr>
            <w:tcW w:w="356" w:type="dxa"/>
            <w:shd w:val="clear" w:color="auto" w:fill="auto"/>
          </w:tcPr>
          <w:p w:rsidR="00601110" w:rsidRPr="00601110" w:rsidRDefault="00601110" w:rsidP="00601110">
            <w:pPr>
              <w:suppressAutoHyphens/>
              <w:spacing w:after="120" w:line="240" w:lineRule="auto"/>
              <w:rPr>
                <w:rFonts w:ascii="Times New Roman" w:eastAsia="Calibri" w:hAnsi="Times New Roman" w:cs="Times New Roman"/>
                <w:color w:val="000000"/>
                <w:sz w:val="28"/>
                <w:szCs w:val="28"/>
                <w:lang w:eastAsia="ru-RU"/>
              </w:rPr>
            </w:pPr>
            <w:r w:rsidRPr="00601110">
              <w:rPr>
                <w:rFonts w:ascii="Times New Roman" w:eastAsia="Calibri" w:hAnsi="Times New Roman" w:cs="Times New Roman"/>
                <w:color w:val="000000"/>
                <w:sz w:val="28"/>
                <w:szCs w:val="28"/>
                <w:lang w:eastAsia="ru-RU"/>
              </w:rPr>
              <w:t>–</w:t>
            </w:r>
          </w:p>
        </w:tc>
        <w:tc>
          <w:tcPr>
            <w:tcW w:w="7594" w:type="dxa"/>
            <w:shd w:val="clear" w:color="auto" w:fill="auto"/>
          </w:tcPr>
          <w:p w:rsidR="00601110" w:rsidRPr="00601110" w:rsidRDefault="00601110" w:rsidP="00601110">
            <w:pPr>
              <w:suppressAutoHyphens/>
              <w:spacing w:after="120" w:line="240" w:lineRule="auto"/>
              <w:jc w:val="both"/>
              <w:rPr>
                <w:rFonts w:ascii="Times New Roman" w:eastAsia="Times New Roman" w:hAnsi="Times New Roman" w:cs="Times New Roman"/>
                <w:color w:val="000000"/>
                <w:sz w:val="28"/>
                <w:szCs w:val="28"/>
                <w:lang w:val="ru-RU" w:eastAsia="ru-RU"/>
              </w:rPr>
            </w:pPr>
            <w:r w:rsidRPr="00601110">
              <w:rPr>
                <w:rFonts w:ascii="Times New Roman" w:eastAsia="Times New Roman" w:hAnsi="Times New Roman" w:cs="Times New Roman"/>
                <w:color w:val="000000"/>
                <w:sz w:val="28"/>
                <w:szCs w:val="28"/>
                <w:lang w:val="ru-RU" w:eastAsia="ru-RU"/>
              </w:rPr>
              <w:t>на чемпіонаті України;</w:t>
            </w:r>
          </w:p>
        </w:tc>
      </w:tr>
      <w:tr w:rsidR="00601110" w:rsidRPr="00601110" w:rsidTr="00FD3A22">
        <w:tc>
          <w:tcPr>
            <w:tcW w:w="797" w:type="dxa"/>
            <w:shd w:val="clear" w:color="auto" w:fill="auto"/>
          </w:tcPr>
          <w:p w:rsidR="00601110" w:rsidRPr="00601110" w:rsidRDefault="00601110" w:rsidP="00601110">
            <w:pPr>
              <w:suppressAutoHyphens/>
              <w:spacing w:after="120" w:line="240" w:lineRule="auto"/>
              <w:jc w:val="center"/>
              <w:rPr>
                <w:rFonts w:ascii="Times New Roman" w:eastAsia="Times New Roman" w:hAnsi="Times New Roman" w:cs="Times New Roman"/>
                <w:color w:val="000000"/>
                <w:sz w:val="28"/>
                <w:szCs w:val="28"/>
                <w:lang w:val="ru-RU" w:eastAsia="ru-RU"/>
              </w:rPr>
            </w:pPr>
            <w:r w:rsidRPr="00601110">
              <w:rPr>
                <w:rFonts w:ascii="Times New Roman" w:eastAsia="Times New Roman" w:hAnsi="Times New Roman" w:cs="Times New Roman"/>
                <w:color w:val="000000"/>
                <w:sz w:val="28"/>
                <w:szCs w:val="28"/>
                <w:lang w:val="ru-RU" w:eastAsia="ru-RU"/>
              </w:rPr>
              <w:t>4-6</w:t>
            </w:r>
          </w:p>
        </w:tc>
        <w:tc>
          <w:tcPr>
            <w:tcW w:w="356" w:type="dxa"/>
            <w:shd w:val="clear" w:color="auto" w:fill="auto"/>
          </w:tcPr>
          <w:p w:rsidR="00601110" w:rsidRPr="00601110" w:rsidRDefault="00601110" w:rsidP="00601110">
            <w:pPr>
              <w:suppressAutoHyphens/>
              <w:spacing w:after="120" w:line="240" w:lineRule="auto"/>
              <w:rPr>
                <w:rFonts w:ascii="Times New Roman" w:eastAsia="Calibri" w:hAnsi="Times New Roman" w:cs="Times New Roman"/>
                <w:color w:val="000000"/>
                <w:sz w:val="28"/>
                <w:szCs w:val="28"/>
                <w:lang w:eastAsia="ru-RU"/>
              </w:rPr>
            </w:pPr>
            <w:r w:rsidRPr="00601110">
              <w:rPr>
                <w:rFonts w:ascii="Times New Roman" w:eastAsia="Calibri" w:hAnsi="Times New Roman" w:cs="Times New Roman"/>
                <w:color w:val="000000"/>
                <w:sz w:val="28"/>
                <w:szCs w:val="28"/>
                <w:lang w:eastAsia="ru-RU"/>
              </w:rPr>
              <w:t>–</w:t>
            </w:r>
          </w:p>
        </w:tc>
        <w:tc>
          <w:tcPr>
            <w:tcW w:w="7594" w:type="dxa"/>
            <w:shd w:val="clear" w:color="auto" w:fill="auto"/>
          </w:tcPr>
          <w:p w:rsidR="00601110" w:rsidRPr="00601110" w:rsidRDefault="00601110" w:rsidP="00601110">
            <w:pPr>
              <w:suppressAutoHyphens/>
              <w:spacing w:after="120" w:line="240" w:lineRule="auto"/>
              <w:jc w:val="both"/>
              <w:rPr>
                <w:rFonts w:ascii="Times New Roman" w:eastAsia="Times New Roman" w:hAnsi="Times New Roman" w:cs="Times New Roman"/>
                <w:color w:val="000000"/>
                <w:sz w:val="28"/>
                <w:szCs w:val="28"/>
                <w:lang w:val="ru-RU" w:eastAsia="ru-RU"/>
              </w:rPr>
            </w:pPr>
            <w:r w:rsidRPr="00601110">
              <w:rPr>
                <w:rFonts w:ascii="Times New Roman" w:eastAsia="Times New Roman" w:hAnsi="Times New Roman" w:cs="Times New Roman"/>
                <w:color w:val="000000"/>
                <w:sz w:val="28"/>
                <w:szCs w:val="28"/>
                <w:lang w:val="ru-RU" w:eastAsia="ru-RU"/>
              </w:rPr>
              <w:t xml:space="preserve">у </w:t>
            </w:r>
            <w:r w:rsidRPr="00601110">
              <w:rPr>
                <w:rFonts w:ascii="Times New Roman" w:eastAsia="Times New Roman" w:hAnsi="Times New Roman" w:cs="Times New Roman"/>
                <w:color w:val="000000"/>
                <w:sz w:val="28"/>
                <w:szCs w:val="28"/>
                <w:lang w:val="ru-RU" w:eastAsia="zh-CN"/>
              </w:rPr>
              <w:t>фіналі</w:t>
            </w:r>
            <w:r w:rsidRPr="00601110">
              <w:rPr>
                <w:rFonts w:ascii="Times New Roman" w:eastAsia="Times New Roman" w:hAnsi="Times New Roman" w:cs="Times New Roman"/>
                <w:color w:val="000000"/>
                <w:sz w:val="28"/>
                <w:szCs w:val="28"/>
                <w:lang w:val="ru-RU" w:eastAsia="ru-RU"/>
              </w:rPr>
              <w:t xml:space="preserve"> Кубку України;</w:t>
            </w:r>
          </w:p>
        </w:tc>
      </w:tr>
      <w:tr w:rsidR="00601110" w:rsidRPr="00601110" w:rsidTr="00FD3A22">
        <w:tc>
          <w:tcPr>
            <w:tcW w:w="797" w:type="dxa"/>
            <w:shd w:val="clear" w:color="auto" w:fill="auto"/>
          </w:tcPr>
          <w:p w:rsidR="00601110" w:rsidRPr="00601110" w:rsidRDefault="00601110" w:rsidP="00601110">
            <w:pPr>
              <w:suppressAutoHyphens/>
              <w:spacing w:after="120" w:line="240" w:lineRule="auto"/>
              <w:jc w:val="center"/>
              <w:rPr>
                <w:rFonts w:ascii="Times New Roman" w:eastAsia="Times New Roman" w:hAnsi="Times New Roman" w:cs="Times New Roman"/>
                <w:color w:val="000000"/>
                <w:sz w:val="28"/>
                <w:szCs w:val="28"/>
                <w:lang w:val="ru-RU" w:eastAsia="ru-RU"/>
              </w:rPr>
            </w:pPr>
            <w:r w:rsidRPr="00601110">
              <w:rPr>
                <w:rFonts w:ascii="Times New Roman" w:eastAsia="Times New Roman" w:hAnsi="Times New Roman" w:cs="Times New Roman"/>
                <w:color w:val="000000"/>
                <w:sz w:val="28"/>
                <w:szCs w:val="28"/>
                <w:lang w:val="ru-RU" w:eastAsia="ru-RU"/>
              </w:rPr>
              <w:lastRenderedPageBreak/>
              <w:t>1-2</w:t>
            </w:r>
          </w:p>
        </w:tc>
        <w:tc>
          <w:tcPr>
            <w:tcW w:w="356" w:type="dxa"/>
            <w:shd w:val="clear" w:color="auto" w:fill="auto"/>
          </w:tcPr>
          <w:p w:rsidR="00601110" w:rsidRPr="00601110" w:rsidRDefault="00601110" w:rsidP="00601110">
            <w:pPr>
              <w:suppressAutoHyphens/>
              <w:spacing w:after="120" w:line="240" w:lineRule="auto"/>
              <w:rPr>
                <w:rFonts w:ascii="Times New Roman" w:eastAsia="Calibri" w:hAnsi="Times New Roman" w:cs="Times New Roman"/>
                <w:color w:val="000000"/>
                <w:sz w:val="28"/>
                <w:szCs w:val="28"/>
                <w:lang w:eastAsia="ru-RU"/>
              </w:rPr>
            </w:pPr>
            <w:r w:rsidRPr="00601110">
              <w:rPr>
                <w:rFonts w:ascii="Times New Roman" w:eastAsia="Calibri" w:hAnsi="Times New Roman" w:cs="Times New Roman"/>
                <w:color w:val="000000"/>
                <w:sz w:val="28"/>
                <w:szCs w:val="28"/>
                <w:lang w:eastAsia="ru-RU"/>
              </w:rPr>
              <w:t>–</w:t>
            </w:r>
          </w:p>
        </w:tc>
        <w:tc>
          <w:tcPr>
            <w:tcW w:w="7594" w:type="dxa"/>
            <w:shd w:val="clear" w:color="auto" w:fill="auto"/>
          </w:tcPr>
          <w:p w:rsidR="00601110" w:rsidRPr="00601110" w:rsidRDefault="00601110" w:rsidP="00601110">
            <w:pPr>
              <w:suppressAutoHyphens/>
              <w:spacing w:after="120" w:line="240" w:lineRule="auto"/>
              <w:jc w:val="both"/>
              <w:rPr>
                <w:rFonts w:ascii="Times New Roman" w:eastAsia="Times New Roman" w:hAnsi="Times New Roman" w:cs="Times New Roman"/>
                <w:color w:val="000000"/>
                <w:sz w:val="28"/>
                <w:szCs w:val="28"/>
                <w:lang w:val="ru-RU" w:eastAsia="ru-RU"/>
              </w:rPr>
            </w:pPr>
            <w:r w:rsidRPr="00601110">
              <w:rPr>
                <w:rFonts w:ascii="Times New Roman" w:eastAsia="Times New Roman" w:hAnsi="Times New Roman" w:cs="Times New Roman"/>
                <w:color w:val="000000"/>
                <w:sz w:val="28"/>
                <w:szCs w:val="28"/>
                <w:lang w:val="ru-RU" w:eastAsia="ru-RU"/>
              </w:rPr>
              <w:t xml:space="preserve">на чемпіонатах областей, Автономної Республіки Крим, </w:t>
            </w:r>
            <w:r w:rsidRPr="00601110">
              <w:rPr>
                <w:rFonts w:ascii="Times New Roman" w:eastAsia="Times New Roman" w:hAnsi="Times New Roman" w:cs="Times New Roman"/>
                <w:color w:val="000000"/>
                <w:sz w:val="28"/>
                <w:szCs w:val="28"/>
                <w:lang w:val="ru-RU" w:eastAsia="ru-RU"/>
              </w:rPr>
              <w:br/>
              <w:t>міст Києва та Севастополя серед дорослих, молоді, юніорів.</w:t>
            </w:r>
          </w:p>
        </w:tc>
      </w:tr>
    </w:tbl>
    <w:p w:rsidR="00601110" w:rsidRPr="00601110" w:rsidRDefault="00601110" w:rsidP="00601110">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601110">
        <w:rPr>
          <w:rFonts w:ascii="Times New Roman" w:eastAsia="Times New Roman" w:hAnsi="Times New Roman" w:cs="Times New Roman"/>
          <w:b/>
          <w:bCs/>
          <w:color w:val="000000"/>
          <w:sz w:val="28"/>
          <w:szCs w:val="28"/>
          <w:lang w:val="ru-RU" w:eastAsia="ru-RU"/>
        </w:rPr>
        <w:t>Перший розряд</w:t>
      </w:r>
    </w:p>
    <w:tbl>
      <w:tblPr>
        <w:tblW w:w="0" w:type="auto"/>
        <w:tblInd w:w="699" w:type="dxa"/>
        <w:tblLook w:val="04A0" w:firstRow="1" w:lastRow="0" w:firstColumn="1" w:lastColumn="0" w:noHBand="0" w:noVBand="1"/>
      </w:tblPr>
      <w:tblGrid>
        <w:gridCol w:w="797"/>
        <w:gridCol w:w="356"/>
        <w:gridCol w:w="7594"/>
      </w:tblGrid>
      <w:tr w:rsidR="00601110" w:rsidRPr="00601110" w:rsidTr="00FD3A22">
        <w:tc>
          <w:tcPr>
            <w:tcW w:w="797" w:type="dxa"/>
            <w:shd w:val="clear" w:color="auto" w:fill="auto"/>
          </w:tcPr>
          <w:p w:rsidR="00601110" w:rsidRPr="00601110" w:rsidRDefault="00601110" w:rsidP="00601110">
            <w:pPr>
              <w:suppressAutoHyphens/>
              <w:spacing w:after="120" w:line="240" w:lineRule="auto"/>
              <w:jc w:val="center"/>
              <w:rPr>
                <w:rFonts w:ascii="Times New Roman" w:eastAsia="Calibri" w:hAnsi="Times New Roman" w:cs="Times New Roman"/>
                <w:color w:val="000000"/>
                <w:sz w:val="28"/>
                <w:szCs w:val="28"/>
                <w:lang w:val="en-US" w:eastAsia="ru-RU"/>
              </w:rPr>
            </w:pPr>
            <w:r w:rsidRPr="00601110">
              <w:rPr>
                <w:rFonts w:ascii="Times New Roman" w:eastAsia="Times New Roman" w:hAnsi="Times New Roman" w:cs="Times New Roman"/>
                <w:color w:val="000000"/>
                <w:sz w:val="28"/>
                <w:szCs w:val="28"/>
                <w:lang w:val="ru-RU" w:eastAsia="ru-RU"/>
              </w:rPr>
              <w:t>3-4</w:t>
            </w:r>
          </w:p>
        </w:tc>
        <w:tc>
          <w:tcPr>
            <w:tcW w:w="356" w:type="dxa"/>
            <w:shd w:val="clear" w:color="auto" w:fill="auto"/>
          </w:tcPr>
          <w:p w:rsidR="00601110" w:rsidRPr="00601110" w:rsidRDefault="00601110" w:rsidP="00601110">
            <w:pPr>
              <w:suppressAutoHyphens/>
              <w:spacing w:after="120" w:line="240" w:lineRule="auto"/>
              <w:rPr>
                <w:rFonts w:ascii="Times New Roman" w:eastAsia="Calibri" w:hAnsi="Times New Roman" w:cs="Times New Roman"/>
                <w:color w:val="000000"/>
                <w:sz w:val="28"/>
                <w:szCs w:val="28"/>
                <w:lang w:eastAsia="ru-RU"/>
              </w:rPr>
            </w:pPr>
            <w:r w:rsidRPr="00601110">
              <w:rPr>
                <w:rFonts w:ascii="Times New Roman" w:eastAsia="Calibri" w:hAnsi="Times New Roman" w:cs="Times New Roman"/>
                <w:color w:val="000000"/>
                <w:sz w:val="28"/>
                <w:szCs w:val="28"/>
                <w:lang w:eastAsia="ru-RU"/>
              </w:rPr>
              <w:t>–</w:t>
            </w:r>
          </w:p>
        </w:tc>
        <w:tc>
          <w:tcPr>
            <w:tcW w:w="7594" w:type="dxa"/>
            <w:shd w:val="clear" w:color="auto" w:fill="auto"/>
          </w:tcPr>
          <w:p w:rsidR="00601110" w:rsidRPr="00601110" w:rsidRDefault="00601110" w:rsidP="00601110">
            <w:pPr>
              <w:suppressAutoHyphens/>
              <w:spacing w:after="120" w:line="240" w:lineRule="auto"/>
              <w:jc w:val="both"/>
              <w:rPr>
                <w:rFonts w:ascii="Times New Roman" w:eastAsia="Times New Roman" w:hAnsi="Times New Roman" w:cs="Times New Roman"/>
                <w:color w:val="000000"/>
                <w:sz w:val="28"/>
                <w:szCs w:val="28"/>
                <w:lang w:val="ru-RU" w:eastAsia="ru-RU"/>
              </w:rPr>
            </w:pPr>
            <w:r w:rsidRPr="00601110">
              <w:rPr>
                <w:rFonts w:ascii="Times New Roman" w:eastAsia="Times New Roman" w:hAnsi="Times New Roman" w:cs="Times New Roman"/>
                <w:color w:val="000000"/>
                <w:sz w:val="28"/>
                <w:szCs w:val="28"/>
                <w:lang w:val="ru-RU" w:eastAsia="ru-RU"/>
              </w:rPr>
              <w:t xml:space="preserve">на чемпіонатах областей, Автономної Республіки Крим, </w:t>
            </w:r>
            <w:r w:rsidRPr="00601110">
              <w:rPr>
                <w:rFonts w:ascii="Times New Roman" w:eastAsia="Times New Roman" w:hAnsi="Times New Roman" w:cs="Times New Roman"/>
                <w:color w:val="000000"/>
                <w:sz w:val="28"/>
                <w:szCs w:val="28"/>
                <w:lang w:val="ru-RU" w:eastAsia="ru-RU"/>
              </w:rPr>
              <w:br/>
              <w:t>міст Києва та Севастополя серед дорослих, молоді, юніорів;</w:t>
            </w:r>
          </w:p>
        </w:tc>
      </w:tr>
      <w:tr w:rsidR="00601110" w:rsidRPr="00601110" w:rsidTr="00FD3A22">
        <w:tc>
          <w:tcPr>
            <w:tcW w:w="797" w:type="dxa"/>
            <w:shd w:val="clear" w:color="auto" w:fill="auto"/>
          </w:tcPr>
          <w:p w:rsidR="00601110" w:rsidRPr="00601110" w:rsidRDefault="00601110" w:rsidP="00601110">
            <w:pPr>
              <w:suppressAutoHyphens/>
              <w:spacing w:after="120" w:line="240" w:lineRule="auto"/>
              <w:jc w:val="center"/>
              <w:rPr>
                <w:rFonts w:ascii="Times New Roman" w:eastAsia="Calibri" w:hAnsi="Times New Roman" w:cs="Times New Roman"/>
                <w:color w:val="000000"/>
                <w:sz w:val="28"/>
                <w:szCs w:val="28"/>
                <w:lang w:eastAsia="ru-RU"/>
              </w:rPr>
            </w:pPr>
            <w:r w:rsidRPr="00601110">
              <w:rPr>
                <w:rFonts w:ascii="Times New Roman" w:eastAsia="Times New Roman" w:hAnsi="Times New Roman" w:cs="Times New Roman"/>
                <w:color w:val="000000"/>
                <w:sz w:val="28"/>
                <w:szCs w:val="28"/>
                <w:lang w:val="ru-RU" w:eastAsia="ru-RU"/>
              </w:rPr>
              <w:t>1-3</w:t>
            </w:r>
          </w:p>
        </w:tc>
        <w:tc>
          <w:tcPr>
            <w:tcW w:w="356" w:type="dxa"/>
            <w:shd w:val="clear" w:color="auto" w:fill="auto"/>
          </w:tcPr>
          <w:p w:rsidR="00601110" w:rsidRPr="00601110" w:rsidRDefault="00601110" w:rsidP="00601110">
            <w:pPr>
              <w:suppressAutoHyphens/>
              <w:spacing w:after="120" w:line="240" w:lineRule="auto"/>
              <w:rPr>
                <w:rFonts w:ascii="Times New Roman" w:eastAsia="Calibri" w:hAnsi="Times New Roman" w:cs="Times New Roman"/>
                <w:color w:val="000000"/>
                <w:sz w:val="28"/>
                <w:szCs w:val="28"/>
                <w:lang w:eastAsia="ru-RU"/>
              </w:rPr>
            </w:pPr>
            <w:r w:rsidRPr="00601110">
              <w:rPr>
                <w:rFonts w:ascii="Times New Roman" w:eastAsia="Calibri" w:hAnsi="Times New Roman" w:cs="Times New Roman"/>
                <w:color w:val="000000"/>
                <w:sz w:val="28"/>
                <w:szCs w:val="28"/>
                <w:lang w:eastAsia="ru-RU"/>
              </w:rPr>
              <w:t>–</w:t>
            </w:r>
          </w:p>
        </w:tc>
        <w:tc>
          <w:tcPr>
            <w:tcW w:w="7594" w:type="dxa"/>
            <w:shd w:val="clear" w:color="auto" w:fill="auto"/>
          </w:tcPr>
          <w:p w:rsidR="00601110" w:rsidRPr="00601110" w:rsidRDefault="00601110" w:rsidP="00601110">
            <w:pPr>
              <w:suppressAutoHyphens/>
              <w:spacing w:after="120" w:line="240" w:lineRule="auto"/>
              <w:jc w:val="both"/>
              <w:rPr>
                <w:rFonts w:ascii="Times New Roman" w:eastAsia="Times New Roman" w:hAnsi="Times New Roman" w:cs="Times New Roman"/>
                <w:color w:val="000000"/>
                <w:sz w:val="28"/>
                <w:szCs w:val="28"/>
                <w:lang w:val="ru-RU" w:eastAsia="ru-RU"/>
              </w:rPr>
            </w:pPr>
            <w:r w:rsidRPr="00601110">
              <w:rPr>
                <w:rFonts w:ascii="Times New Roman" w:eastAsia="Times New Roman" w:hAnsi="Times New Roman" w:cs="Times New Roman"/>
                <w:color w:val="000000"/>
                <w:sz w:val="28"/>
                <w:szCs w:val="28"/>
                <w:lang w:val="ru-RU" w:eastAsia="ru-RU"/>
              </w:rPr>
              <w:t xml:space="preserve">на чемпіонатах областей, Автономної Республіки Крим, </w:t>
            </w:r>
            <w:r w:rsidRPr="00601110">
              <w:rPr>
                <w:rFonts w:ascii="Times New Roman" w:eastAsia="Times New Roman" w:hAnsi="Times New Roman" w:cs="Times New Roman"/>
                <w:color w:val="000000"/>
                <w:sz w:val="28"/>
                <w:szCs w:val="28"/>
                <w:lang w:val="ru-RU" w:eastAsia="ru-RU"/>
              </w:rPr>
              <w:br/>
              <w:t>міст Києва та Севастополя серед юнаків;</w:t>
            </w:r>
          </w:p>
        </w:tc>
      </w:tr>
      <w:tr w:rsidR="00601110" w:rsidRPr="00601110" w:rsidTr="00FD3A22">
        <w:tc>
          <w:tcPr>
            <w:tcW w:w="797" w:type="dxa"/>
            <w:shd w:val="clear" w:color="auto" w:fill="auto"/>
          </w:tcPr>
          <w:p w:rsidR="00601110" w:rsidRPr="00601110" w:rsidRDefault="00601110" w:rsidP="00601110">
            <w:pPr>
              <w:suppressAutoHyphens/>
              <w:spacing w:after="120" w:line="240" w:lineRule="auto"/>
              <w:jc w:val="center"/>
              <w:rPr>
                <w:rFonts w:ascii="Times New Roman" w:eastAsia="Calibri" w:hAnsi="Times New Roman" w:cs="Times New Roman"/>
                <w:color w:val="000000"/>
                <w:sz w:val="28"/>
                <w:szCs w:val="28"/>
                <w:lang w:val="ru-RU" w:eastAsia="ru-RU"/>
              </w:rPr>
            </w:pPr>
            <w:r w:rsidRPr="00601110">
              <w:rPr>
                <w:rFonts w:ascii="Times New Roman" w:eastAsia="Times New Roman" w:hAnsi="Times New Roman" w:cs="Times New Roman"/>
                <w:color w:val="000000"/>
                <w:sz w:val="28"/>
                <w:szCs w:val="28"/>
                <w:lang w:val="ru-RU" w:eastAsia="ru-RU"/>
              </w:rPr>
              <w:t>1-2</w:t>
            </w:r>
          </w:p>
        </w:tc>
        <w:tc>
          <w:tcPr>
            <w:tcW w:w="356" w:type="dxa"/>
            <w:shd w:val="clear" w:color="auto" w:fill="auto"/>
          </w:tcPr>
          <w:p w:rsidR="00601110" w:rsidRPr="00601110" w:rsidRDefault="00601110" w:rsidP="00601110">
            <w:pPr>
              <w:suppressAutoHyphens/>
              <w:spacing w:after="120" w:line="240" w:lineRule="auto"/>
              <w:rPr>
                <w:rFonts w:ascii="Times New Roman" w:eastAsia="Calibri" w:hAnsi="Times New Roman" w:cs="Times New Roman"/>
                <w:color w:val="000000"/>
                <w:sz w:val="28"/>
                <w:szCs w:val="28"/>
                <w:lang w:eastAsia="ru-RU"/>
              </w:rPr>
            </w:pPr>
            <w:r w:rsidRPr="00601110">
              <w:rPr>
                <w:rFonts w:ascii="Times New Roman" w:eastAsia="Calibri" w:hAnsi="Times New Roman" w:cs="Times New Roman"/>
                <w:color w:val="000000"/>
                <w:sz w:val="28"/>
                <w:szCs w:val="28"/>
                <w:lang w:eastAsia="ru-RU"/>
              </w:rPr>
              <w:t>–</w:t>
            </w:r>
          </w:p>
        </w:tc>
        <w:tc>
          <w:tcPr>
            <w:tcW w:w="7594" w:type="dxa"/>
            <w:shd w:val="clear" w:color="auto" w:fill="auto"/>
          </w:tcPr>
          <w:p w:rsidR="00601110" w:rsidRPr="00601110" w:rsidRDefault="00601110" w:rsidP="00601110">
            <w:pPr>
              <w:suppressAutoHyphens/>
              <w:spacing w:after="120" w:line="240" w:lineRule="auto"/>
              <w:jc w:val="both"/>
              <w:rPr>
                <w:rFonts w:ascii="Times New Roman" w:eastAsia="Times New Roman" w:hAnsi="Times New Roman" w:cs="Times New Roman"/>
                <w:color w:val="000000"/>
                <w:sz w:val="28"/>
                <w:szCs w:val="28"/>
                <w:lang w:val="ru-RU" w:eastAsia="ru-RU"/>
              </w:rPr>
            </w:pPr>
            <w:r w:rsidRPr="00601110">
              <w:rPr>
                <w:rFonts w:ascii="Times New Roman" w:eastAsia="Times New Roman" w:hAnsi="Times New Roman" w:cs="Times New Roman"/>
                <w:color w:val="000000"/>
                <w:sz w:val="28"/>
                <w:szCs w:val="28"/>
                <w:lang w:val="ru-RU" w:eastAsia="ru-RU"/>
              </w:rPr>
              <w:t>на чемпіонатах міст та районів.</w:t>
            </w:r>
          </w:p>
        </w:tc>
      </w:tr>
    </w:tbl>
    <w:p w:rsidR="00601110" w:rsidRPr="00601110" w:rsidRDefault="00601110" w:rsidP="00601110">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601110">
        <w:rPr>
          <w:rFonts w:ascii="Times New Roman" w:eastAsia="Times New Roman" w:hAnsi="Times New Roman" w:cs="Times New Roman"/>
          <w:b/>
          <w:bCs/>
          <w:color w:val="000000"/>
          <w:sz w:val="28"/>
          <w:szCs w:val="28"/>
          <w:lang w:val="ru-RU" w:eastAsia="ru-RU"/>
        </w:rPr>
        <w:t>Другий розряд</w:t>
      </w:r>
    </w:p>
    <w:tbl>
      <w:tblPr>
        <w:tblW w:w="0" w:type="auto"/>
        <w:tblInd w:w="699" w:type="dxa"/>
        <w:tblLook w:val="04A0" w:firstRow="1" w:lastRow="0" w:firstColumn="1" w:lastColumn="0" w:noHBand="0" w:noVBand="1"/>
      </w:tblPr>
      <w:tblGrid>
        <w:gridCol w:w="797"/>
        <w:gridCol w:w="356"/>
        <w:gridCol w:w="7594"/>
      </w:tblGrid>
      <w:tr w:rsidR="00601110" w:rsidRPr="00601110" w:rsidTr="00FD3A22">
        <w:tc>
          <w:tcPr>
            <w:tcW w:w="797" w:type="dxa"/>
            <w:shd w:val="clear" w:color="auto" w:fill="auto"/>
          </w:tcPr>
          <w:p w:rsidR="00601110" w:rsidRPr="00601110" w:rsidRDefault="00601110" w:rsidP="00601110">
            <w:pPr>
              <w:suppressAutoHyphens/>
              <w:spacing w:after="120" w:line="240" w:lineRule="auto"/>
              <w:jc w:val="center"/>
              <w:rPr>
                <w:rFonts w:ascii="Times New Roman" w:eastAsia="Calibri" w:hAnsi="Times New Roman" w:cs="Times New Roman"/>
                <w:color w:val="000000"/>
                <w:sz w:val="28"/>
                <w:szCs w:val="28"/>
                <w:lang w:val="en-US" w:eastAsia="ru-RU"/>
              </w:rPr>
            </w:pPr>
            <w:r w:rsidRPr="00601110">
              <w:rPr>
                <w:rFonts w:ascii="Times New Roman" w:eastAsia="Times New Roman" w:hAnsi="Times New Roman" w:cs="Times New Roman"/>
                <w:color w:val="000000"/>
                <w:sz w:val="28"/>
                <w:szCs w:val="28"/>
                <w:lang w:val="ru-RU" w:eastAsia="ru-RU"/>
              </w:rPr>
              <w:t>5-6</w:t>
            </w:r>
          </w:p>
        </w:tc>
        <w:tc>
          <w:tcPr>
            <w:tcW w:w="356" w:type="dxa"/>
            <w:shd w:val="clear" w:color="auto" w:fill="auto"/>
          </w:tcPr>
          <w:p w:rsidR="00601110" w:rsidRPr="00601110" w:rsidRDefault="00601110" w:rsidP="00601110">
            <w:pPr>
              <w:suppressAutoHyphens/>
              <w:spacing w:after="120" w:line="240" w:lineRule="auto"/>
              <w:rPr>
                <w:rFonts w:ascii="Times New Roman" w:eastAsia="Calibri" w:hAnsi="Times New Roman" w:cs="Times New Roman"/>
                <w:color w:val="000000"/>
                <w:sz w:val="28"/>
                <w:szCs w:val="28"/>
                <w:lang w:eastAsia="ru-RU"/>
              </w:rPr>
            </w:pPr>
            <w:r w:rsidRPr="00601110">
              <w:rPr>
                <w:rFonts w:ascii="Times New Roman" w:eastAsia="Calibri" w:hAnsi="Times New Roman" w:cs="Times New Roman"/>
                <w:color w:val="000000"/>
                <w:sz w:val="28"/>
                <w:szCs w:val="28"/>
                <w:lang w:eastAsia="ru-RU"/>
              </w:rPr>
              <w:t>–</w:t>
            </w:r>
          </w:p>
        </w:tc>
        <w:tc>
          <w:tcPr>
            <w:tcW w:w="7594" w:type="dxa"/>
            <w:shd w:val="clear" w:color="auto" w:fill="auto"/>
          </w:tcPr>
          <w:p w:rsidR="00601110" w:rsidRPr="00601110" w:rsidRDefault="00601110" w:rsidP="00601110">
            <w:pPr>
              <w:suppressAutoHyphens/>
              <w:spacing w:after="120" w:line="240" w:lineRule="auto"/>
              <w:jc w:val="both"/>
              <w:rPr>
                <w:rFonts w:ascii="Times New Roman" w:eastAsia="Times New Roman" w:hAnsi="Times New Roman" w:cs="Times New Roman"/>
                <w:color w:val="000000"/>
                <w:sz w:val="28"/>
                <w:szCs w:val="28"/>
                <w:lang w:val="ru-RU" w:eastAsia="ru-RU"/>
              </w:rPr>
            </w:pPr>
            <w:r w:rsidRPr="00601110">
              <w:rPr>
                <w:rFonts w:ascii="Times New Roman" w:eastAsia="Times New Roman" w:hAnsi="Times New Roman" w:cs="Times New Roman"/>
                <w:color w:val="000000"/>
                <w:sz w:val="28"/>
                <w:szCs w:val="28"/>
                <w:lang w:val="ru-RU" w:eastAsia="ru-RU"/>
              </w:rPr>
              <w:t xml:space="preserve">на чемпіонатах областей, Автономної Республіки Крим, </w:t>
            </w:r>
            <w:r w:rsidRPr="00601110">
              <w:rPr>
                <w:rFonts w:ascii="Times New Roman" w:eastAsia="Times New Roman" w:hAnsi="Times New Roman" w:cs="Times New Roman"/>
                <w:color w:val="000000"/>
                <w:sz w:val="28"/>
                <w:szCs w:val="28"/>
                <w:lang w:val="ru-RU" w:eastAsia="ru-RU"/>
              </w:rPr>
              <w:br/>
              <w:t>міст Києва та Севастополя серед дорослих, молоді, юніорів;</w:t>
            </w:r>
          </w:p>
        </w:tc>
      </w:tr>
      <w:tr w:rsidR="00601110" w:rsidRPr="00601110" w:rsidTr="00FD3A22">
        <w:tc>
          <w:tcPr>
            <w:tcW w:w="797" w:type="dxa"/>
            <w:shd w:val="clear" w:color="auto" w:fill="auto"/>
          </w:tcPr>
          <w:p w:rsidR="00601110" w:rsidRPr="00601110" w:rsidRDefault="00601110" w:rsidP="00601110">
            <w:pPr>
              <w:suppressAutoHyphens/>
              <w:spacing w:after="120" w:line="240" w:lineRule="auto"/>
              <w:jc w:val="center"/>
              <w:rPr>
                <w:rFonts w:ascii="Times New Roman" w:eastAsia="Calibri" w:hAnsi="Times New Roman" w:cs="Times New Roman"/>
                <w:color w:val="000000"/>
                <w:sz w:val="28"/>
                <w:szCs w:val="28"/>
                <w:lang w:eastAsia="ru-RU"/>
              </w:rPr>
            </w:pPr>
            <w:r w:rsidRPr="00601110">
              <w:rPr>
                <w:rFonts w:ascii="Times New Roman" w:eastAsia="Times New Roman" w:hAnsi="Times New Roman" w:cs="Times New Roman"/>
                <w:color w:val="000000"/>
                <w:sz w:val="28"/>
                <w:szCs w:val="28"/>
                <w:lang w:val="ru-RU" w:eastAsia="ru-RU"/>
              </w:rPr>
              <w:t>4-5</w:t>
            </w:r>
          </w:p>
        </w:tc>
        <w:tc>
          <w:tcPr>
            <w:tcW w:w="356" w:type="dxa"/>
            <w:shd w:val="clear" w:color="auto" w:fill="auto"/>
          </w:tcPr>
          <w:p w:rsidR="00601110" w:rsidRPr="00601110" w:rsidRDefault="00601110" w:rsidP="00601110">
            <w:pPr>
              <w:suppressAutoHyphens/>
              <w:spacing w:after="120" w:line="240" w:lineRule="auto"/>
              <w:rPr>
                <w:rFonts w:ascii="Times New Roman" w:eastAsia="Calibri" w:hAnsi="Times New Roman" w:cs="Times New Roman"/>
                <w:color w:val="000000"/>
                <w:sz w:val="28"/>
                <w:szCs w:val="28"/>
                <w:lang w:eastAsia="ru-RU"/>
              </w:rPr>
            </w:pPr>
            <w:r w:rsidRPr="00601110">
              <w:rPr>
                <w:rFonts w:ascii="Times New Roman" w:eastAsia="Calibri" w:hAnsi="Times New Roman" w:cs="Times New Roman"/>
                <w:color w:val="000000"/>
                <w:sz w:val="28"/>
                <w:szCs w:val="28"/>
                <w:lang w:eastAsia="ru-RU"/>
              </w:rPr>
              <w:t>–</w:t>
            </w:r>
          </w:p>
        </w:tc>
        <w:tc>
          <w:tcPr>
            <w:tcW w:w="7594" w:type="dxa"/>
            <w:shd w:val="clear" w:color="auto" w:fill="auto"/>
          </w:tcPr>
          <w:p w:rsidR="00601110" w:rsidRPr="00601110" w:rsidRDefault="00601110" w:rsidP="00601110">
            <w:pPr>
              <w:suppressAutoHyphens/>
              <w:spacing w:after="120" w:line="240" w:lineRule="auto"/>
              <w:jc w:val="both"/>
              <w:rPr>
                <w:rFonts w:ascii="Times New Roman" w:eastAsia="Times New Roman" w:hAnsi="Times New Roman" w:cs="Times New Roman"/>
                <w:color w:val="000000"/>
                <w:sz w:val="28"/>
                <w:szCs w:val="28"/>
                <w:lang w:val="ru-RU" w:eastAsia="ru-RU"/>
              </w:rPr>
            </w:pPr>
            <w:r w:rsidRPr="00601110">
              <w:rPr>
                <w:rFonts w:ascii="Times New Roman" w:eastAsia="Times New Roman" w:hAnsi="Times New Roman" w:cs="Times New Roman"/>
                <w:color w:val="000000"/>
                <w:sz w:val="28"/>
                <w:szCs w:val="28"/>
                <w:lang w:val="ru-RU" w:eastAsia="ru-RU"/>
              </w:rPr>
              <w:t xml:space="preserve">на чемпіонатах областей, Автономної Республіки Крим, </w:t>
            </w:r>
            <w:r w:rsidRPr="00601110">
              <w:rPr>
                <w:rFonts w:ascii="Times New Roman" w:eastAsia="Times New Roman" w:hAnsi="Times New Roman" w:cs="Times New Roman"/>
                <w:color w:val="000000"/>
                <w:sz w:val="28"/>
                <w:szCs w:val="28"/>
                <w:lang w:val="ru-RU" w:eastAsia="ru-RU"/>
              </w:rPr>
              <w:br/>
              <w:t>міст Києва та Севастополя серед юнаків;</w:t>
            </w:r>
          </w:p>
        </w:tc>
      </w:tr>
      <w:tr w:rsidR="00601110" w:rsidRPr="00601110" w:rsidTr="00FD3A22">
        <w:tc>
          <w:tcPr>
            <w:tcW w:w="797" w:type="dxa"/>
            <w:shd w:val="clear" w:color="auto" w:fill="auto"/>
          </w:tcPr>
          <w:p w:rsidR="00601110" w:rsidRPr="00601110" w:rsidRDefault="00601110" w:rsidP="00601110">
            <w:pPr>
              <w:suppressAutoHyphens/>
              <w:spacing w:after="120" w:line="240" w:lineRule="auto"/>
              <w:jc w:val="center"/>
              <w:rPr>
                <w:rFonts w:ascii="Times New Roman" w:eastAsia="Calibri" w:hAnsi="Times New Roman" w:cs="Times New Roman"/>
                <w:color w:val="000000"/>
                <w:sz w:val="28"/>
                <w:szCs w:val="28"/>
                <w:lang w:val="ru-RU" w:eastAsia="ru-RU"/>
              </w:rPr>
            </w:pPr>
            <w:r w:rsidRPr="00601110">
              <w:rPr>
                <w:rFonts w:ascii="Times New Roman" w:eastAsia="Times New Roman" w:hAnsi="Times New Roman" w:cs="Times New Roman"/>
                <w:color w:val="000000"/>
                <w:sz w:val="28"/>
                <w:szCs w:val="28"/>
                <w:lang w:val="ru-RU" w:eastAsia="ru-RU"/>
              </w:rPr>
              <w:t>3</w:t>
            </w:r>
          </w:p>
        </w:tc>
        <w:tc>
          <w:tcPr>
            <w:tcW w:w="356" w:type="dxa"/>
            <w:shd w:val="clear" w:color="auto" w:fill="auto"/>
          </w:tcPr>
          <w:p w:rsidR="00601110" w:rsidRPr="00601110" w:rsidRDefault="00601110" w:rsidP="00601110">
            <w:pPr>
              <w:suppressAutoHyphens/>
              <w:spacing w:after="120" w:line="240" w:lineRule="auto"/>
              <w:rPr>
                <w:rFonts w:ascii="Times New Roman" w:eastAsia="Calibri" w:hAnsi="Times New Roman" w:cs="Times New Roman"/>
                <w:color w:val="000000"/>
                <w:sz w:val="28"/>
                <w:szCs w:val="28"/>
                <w:lang w:eastAsia="ru-RU"/>
              </w:rPr>
            </w:pPr>
            <w:r w:rsidRPr="00601110">
              <w:rPr>
                <w:rFonts w:ascii="Times New Roman" w:eastAsia="Calibri" w:hAnsi="Times New Roman" w:cs="Times New Roman"/>
                <w:color w:val="000000"/>
                <w:sz w:val="28"/>
                <w:szCs w:val="28"/>
                <w:lang w:eastAsia="ru-RU"/>
              </w:rPr>
              <w:t>–</w:t>
            </w:r>
          </w:p>
        </w:tc>
        <w:tc>
          <w:tcPr>
            <w:tcW w:w="7594" w:type="dxa"/>
            <w:shd w:val="clear" w:color="auto" w:fill="auto"/>
          </w:tcPr>
          <w:p w:rsidR="00601110" w:rsidRPr="00601110" w:rsidRDefault="00601110" w:rsidP="00601110">
            <w:pPr>
              <w:suppressAutoHyphens/>
              <w:spacing w:after="120" w:line="240" w:lineRule="auto"/>
              <w:jc w:val="both"/>
              <w:rPr>
                <w:rFonts w:ascii="Times New Roman" w:eastAsia="Times New Roman" w:hAnsi="Times New Roman" w:cs="Times New Roman"/>
                <w:color w:val="000000"/>
                <w:sz w:val="28"/>
                <w:szCs w:val="28"/>
                <w:lang w:val="ru-RU" w:eastAsia="ru-RU"/>
              </w:rPr>
            </w:pPr>
            <w:r w:rsidRPr="00601110">
              <w:rPr>
                <w:rFonts w:ascii="Times New Roman" w:eastAsia="Times New Roman" w:hAnsi="Times New Roman" w:cs="Times New Roman"/>
                <w:color w:val="000000"/>
                <w:sz w:val="28"/>
                <w:szCs w:val="28"/>
                <w:lang w:val="ru-RU" w:eastAsia="ru-RU"/>
              </w:rPr>
              <w:t>на чемпіонатах міст та районів.</w:t>
            </w:r>
          </w:p>
        </w:tc>
      </w:tr>
    </w:tbl>
    <w:p w:rsidR="00601110" w:rsidRPr="00601110" w:rsidRDefault="00601110" w:rsidP="00601110">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Pr>
          <w:rFonts w:ascii="Times New Roman" w:eastAsia="Times New Roman" w:hAnsi="Times New Roman" w:cs="Times New Roman"/>
          <w:b/>
          <w:bCs/>
          <w:color w:val="000000"/>
          <w:sz w:val="28"/>
          <w:szCs w:val="28"/>
          <w:lang w:val="ru-RU" w:eastAsia="ru-RU"/>
        </w:rPr>
        <w:t>Т</w:t>
      </w:r>
      <w:r w:rsidRPr="00601110">
        <w:rPr>
          <w:rFonts w:ascii="Times New Roman" w:eastAsia="Times New Roman" w:hAnsi="Times New Roman" w:cs="Times New Roman"/>
          <w:b/>
          <w:bCs/>
          <w:color w:val="000000"/>
          <w:sz w:val="28"/>
          <w:szCs w:val="28"/>
          <w:lang w:val="ru-RU" w:eastAsia="ru-RU"/>
        </w:rPr>
        <w:t>ретій розряд</w:t>
      </w:r>
    </w:p>
    <w:tbl>
      <w:tblPr>
        <w:tblW w:w="0" w:type="auto"/>
        <w:tblInd w:w="699" w:type="dxa"/>
        <w:tblLook w:val="04A0" w:firstRow="1" w:lastRow="0" w:firstColumn="1" w:lastColumn="0" w:noHBand="0" w:noVBand="1"/>
      </w:tblPr>
      <w:tblGrid>
        <w:gridCol w:w="797"/>
        <w:gridCol w:w="356"/>
        <w:gridCol w:w="7594"/>
      </w:tblGrid>
      <w:tr w:rsidR="00601110" w:rsidRPr="00601110" w:rsidTr="00FD3A22">
        <w:tc>
          <w:tcPr>
            <w:tcW w:w="797" w:type="dxa"/>
            <w:shd w:val="clear" w:color="auto" w:fill="auto"/>
          </w:tcPr>
          <w:p w:rsidR="00601110" w:rsidRPr="00601110" w:rsidRDefault="00601110" w:rsidP="00601110">
            <w:pPr>
              <w:suppressAutoHyphens/>
              <w:spacing w:after="120" w:line="240" w:lineRule="auto"/>
              <w:jc w:val="center"/>
              <w:rPr>
                <w:rFonts w:ascii="Times New Roman" w:eastAsia="Calibri" w:hAnsi="Times New Roman" w:cs="Times New Roman"/>
                <w:color w:val="000000"/>
                <w:sz w:val="28"/>
                <w:szCs w:val="28"/>
                <w:lang w:val="en-US" w:eastAsia="ru-RU"/>
              </w:rPr>
            </w:pPr>
            <w:r w:rsidRPr="00601110">
              <w:rPr>
                <w:rFonts w:ascii="Times New Roman" w:eastAsia="Times New Roman" w:hAnsi="Times New Roman" w:cs="Times New Roman"/>
                <w:color w:val="000000"/>
                <w:sz w:val="28"/>
                <w:szCs w:val="28"/>
                <w:lang w:val="ru-RU" w:eastAsia="ru-RU"/>
              </w:rPr>
              <w:t>7-8</w:t>
            </w:r>
          </w:p>
        </w:tc>
        <w:tc>
          <w:tcPr>
            <w:tcW w:w="356" w:type="dxa"/>
            <w:shd w:val="clear" w:color="auto" w:fill="auto"/>
          </w:tcPr>
          <w:p w:rsidR="00601110" w:rsidRPr="00601110" w:rsidRDefault="00601110" w:rsidP="00601110">
            <w:pPr>
              <w:suppressAutoHyphens/>
              <w:spacing w:after="120" w:line="240" w:lineRule="auto"/>
              <w:rPr>
                <w:rFonts w:ascii="Times New Roman" w:eastAsia="Calibri" w:hAnsi="Times New Roman" w:cs="Times New Roman"/>
                <w:color w:val="000000"/>
                <w:sz w:val="28"/>
                <w:szCs w:val="28"/>
                <w:lang w:eastAsia="ru-RU"/>
              </w:rPr>
            </w:pPr>
            <w:r w:rsidRPr="00601110">
              <w:rPr>
                <w:rFonts w:ascii="Times New Roman" w:eastAsia="Calibri" w:hAnsi="Times New Roman" w:cs="Times New Roman"/>
                <w:color w:val="000000"/>
                <w:sz w:val="28"/>
                <w:szCs w:val="28"/>
                <w:lang w:eastAsia="ru-RU"/>
              </w:rPr>
              <w:t>–</w:t>
            </w:r>
          </w:p>
        </w:tc>
        <w:tc>
          <w:tcPr>
            <w:tcW w:w="7594" w:type="dxa"/>
            <w:shd w:val="clear" w:color="auto" w:fill="auto"/>
          </w:tcPr>
          <w:p w:rsidR="00601110" w:rsidRPr="00601110" w:rsidRDefault="00601110" w:rsidP="00601110">
            <w:pPr>
              <w:suppressAutoHyphens/>
              <w:spacing w:after="120" w:line="240" w:lineRule="auto"/>
              <w:jc w:val="both"/>
              <w:rPr>
                <w:rFonts w:ascii="Times New Roman" w:eastAsia="Times New Roman" w:hAnsi="Times New Roman" w:cs="Times New Roman"/>
                <w:color w:val="000000"/>
                <w:sz w:val="28"/>
                <w:szCs w:val="28"/>
                <w:lang w:val="ru-RU" w:eastAsia="ru-RU"/>
              </w:rPr>
            </w:pPr>
            <w:r w:rsidRPr="00601110">
              <w:rPr>
                <w:rFonts w:ascii="Times New Roman" w:eastAsia="Times New Roman" w:hAnsi="Times New Roman" w:cs="Times New Roman"/>
                <w:color w:val="000000"/>
                <w:sz w:val="28"/>
                <w:szCs w:val="28"/>
                <w:lang w:val="ru-RU" w:eastAsia="ru-RU"/>
              </w:rPr>
              <w:t xml:space="preserve">на чемпіонатах областей, Автономної Республіки Крим, </w:t>
            </w:r>
            <w:r w:rsidRPr="00601110">
              <w:rPr>
                <w:rFonts w:ascii="Times New Roman" w:eastAsia="Times New Roman" w:hAnsi="Times New Roman" w:cs="Times New Roman"/>
                <w:color w:val="000000"/>
                <w:sz w:val="28"/>
                <w:szCs w:val="28"/>
                <w:lang w:val="ru-RU" w:eastAsia="ru-RU"/>
              </w:rPr>
              <w:br/>
              <w:t>міст Києва та Севастополя серед дорослих, молоді, юніорів;</w:t>
            </w:r>
          </w:p>
        </w:tc>
      </w:tr>
      <w:tr w:rsidR="00601110" w:rsidRPr="00601110" w:rsidTr="00FD3A22">
        <w:tc>
          <w:tcPr>
            <w:tcW w:w="797" w:type="dxa"/>
            <w:shd w:val="clear" w:color="auto" w:fill="auto"/>
          </w:tcPr>
          <w:p w:rsidR="00601110" w:rsidRPr="00601110" w:rsidRDefault="00601110" w:rsidP="00601110">
            <w:pPr>
              <w:suppressAutoHyphens/>
              <w:spacing w:after="120" w:line="240" w:lineRule="auto"/>
              <w:jc w:val="center"/>
              <w:rPr>
                <w:rFonts w:ascii="Times New Roman" w:eastAsia="Calibri" w:hAnsi="Times New Roman" w:cs="Times New Roman"/>
                <w:color w:val="000000"/>
                <w:sz w:val="28"/>
                <w:szCs w:val="28"/>
                <w:lang w:eastAsia="ru-RU"/>
              </w:rPr>
            </w:pPr>
            <w:r w:rsidRPr="00601110">
              <w:rPr>
                <w:rFonts w:ascii="Times New Roman" w:eastAsia="Times New Roman" w:hAnsi="Times New Roman" w:cs="Times New Roman"/>
                <w:color w:val="000000"/>
                <w:sz w:val="28"/>
                <w:szCs w:val="28"/>
                <w:lang w:val="ru-RU" w:eastAsia="ru-RU"/>
              </w:rPr>
              <w:t>6-8</w:t>
            </w:r>
          </w:p>
        </w:tc>
        <w:tc>
          <w:tcPr>
            <w:tcW w:w="356" w:type="dxa"/>
            <w:shd w:val="clear" w:color="auto" w:fill="auto"/>
          </w:tcPr>
          <w:p w:rsidR="00601110" w:rsidRPr="00601110" w:rsidRDefault="00601110" w:rsidP="00601110">
            <w:pPr>
              <w:suppressAutoHyphens/>
              <w:spacing w:after="120" w:line="240" w:lineRule="auto"/>
              <w:rPr>
                <w:rFonts w:ascii="Times New Roman" w:eastAsia="Calibri" w:hAnsi="Times New Roman" w:cs="Times New Roman"/>
                <w:color w:val="000000"/>
                <w:sz w:val="28"/>
                <w:szCs w:val="28"/>
                <w:lang w:eastAsia="ru-RU"/>
              </w:rPr>
            </w:pPr>
            <w:r w:rsidRPr="00601110">
              <w:rPr>
                <w:rFonts w:ascii="Times New Roman" w:eastAsia="Calibri" w:hAnsi="Times New Roman" w:cs="Times New Roman"/>
                <w:color w:val="000000"/>
                <w:sz w:val="28"/>
                <w:szCs w:val="28"/>
                <w:lang w:eastAsia="ru-RU"/>
              </w:rPr>
              <w:t>–</w:t>
            </w:r>
          </w:p>
        </w:tc>
        <w:tc>
          <w:tcPr>
            <w:tcW w:w="7594" w:type="dxa"/>
            <w:shd w:val="clear" w:color="auto" w:fill="auto"/>
          </w:tcPr>
          <w:p w:rsidR="00601110" w:rsidRPr="00601110" w:rsidRDefault="00601110" w:rsidP="00601110">
            <w:pPr>
              <w:suppressAutoHyphens/>
              <w:spacing w:after="120" w:line="240" w:lineRule="auto"/>
              <w:jc w:val="both"/>
              <w:rPr>
                <w:rFonts w:ascii="Times New Roman" w:eastAsia="Times New Roman" w:hAnsi="Times New Roman" w:cs="Times New Roman"/>
                <w:color w:val="000000"/>
                <w:sz w:val="28"/>
                <w:szCs w:val="28"/>
                <w:lang w:val="ru-RU" w:eastAsia="ru-RU"/>
              </w:rPr>
            </w:pPr>
            <w:r w:rsidRPr="00601110">
              <w:rPr>
                <w:rFonts w:ascii="Times New Roman" w:eastAsia="Times New Roman" w:hAnsi="Times New Roman" w:cs="Times New Roman"/>
                <w:color w:val="000000"/>
                <w:sz w:val="28"/>
                <w:szCs w:val="28"/>
                <w:lang w:val="ru-RU" w:eastAsia="ru-RU"/>
              </w:rPr>
              <w:t>на чемпіонатах областей, Автономної Республіки Крим, міст Києва та Севастополя серед юнаків;</w:t>
            </w:r>
          </w:p>
        </w:tc>
      </w:tr>
      <w:tr w:rsidR="00601110" w:rsidRPr="00601110" w:rsidTr="00FD3A22">
        <w:tc>
          <w:tcPr>
            <w:tcW w:w="797" w:type="dxa"/>
            <w:shd w:val="clear" w:color="auto" w:fill="auto"/>
          </w:tcPr>
          <w:p w:rsidR="00601110" w:rsidRPr="00601110" w:rsidRDefault="00601110" w:rsidP="00601110">
            <w:pPr>
              <w:suppressAutoHyphens/>
              <w:spacing w:after="120" w:line="240" w:lineRule="auto"/>
              <w:jc w:val="center"/>
              <w:rPr>
                <w:rFonts w:ascii="Times New Roman" w:eastAsia="Calibri" w:hAnsi="Times New Roman" w:cs="Times New Roman"/>
                <w:color w:val="000000"/>
                <w:sz w:val="28"/>
                <w:szCs w:val="28"/>
                <w:lang w:val="ru-RU" w:eastAsia="ru-RU"/>
              </w:rPr>
            </w:pPr>
            <w:r w:rsidRPr="00601110">
              <w:rPr>
                <w:rFonts w:ascii="Times New Roman" w:eastAsia="Times New Roman" w:hAnsi="Times New Roman" w:cs="Times New Roman"/>
                <w:color w:val="000000"/>
                <w:sz w:val="28"/>
                <w:szCs w:val="28"/>
                <w:lang w:val="ru-RU" w:eastAsia="ru-RU"/>
              </w:rPr>
              <w:t>4-6</w:t>
            </w:r>
          </w:p>
        </w:tc>
        <w:tc>
          <w:tcPr>
            <w:tcW w:w="356" w:type="dxa"/>
            <w:shd w:val="clear" w:color="auto" w:fill="auto"/>
          </w:tcPr>
          <w:p w:rsidR="00601110" w:rsidRPr="00601110" w:rsidRDefault="00601110" w:rsidP="00601110">
            <w:pPr>
              <w:suppressAutoHyphens/>
              <w:spacing w:after="120" w:line="240" w:lineRule="auto"/>
              <w:rPr>
                <w:rFonts w:ascii="Times New Roman" w:eastAsia="Calibri" w:hAnsi="Times New Roman" w:cs="Times New Roman"/>
                <w:color w:val="000000"/>
                <w:sz w:val="28"/>
                <w:szCs w:val="28"/>
                <w:lang w:eastAsia="ru-RU"/>
              </w:rPr>
            </w:pPr>
            <w:r w:rsidRPr="00601110">
              <w:rPr>
                <w:rFonts w:ascii="Times New Roman" w:eastAsia="Calibri" w:hAnsi="Times New Roman" w:cs="Times New Roman"/>
                <w:color w:val="000000"/>
                <w:sz w:val="28"/>
                <w:szCs w:val="28"/>
                <w:lang w:eastAsia="ru-RU"/>
              </w:rPr>
              <w:t>–</w:t>
            </w:r>
          </w:p>
        </w:tc>
        <w:tc>
          <w:tcPr>
            <w:tcW w:w="7594" w:type="dxa"/>
            <w:shd w:val="clear" w:color="auto" w:fill="auto"/>
          </w:tcPr>
          <w:p w:rsidR="00601110" w:rsidRPr="00601110" w:rsidRDefault="00601110" w:rsidP="00601110">
            <w:pPr>
              <w:suppressAutoHyphens/>
              <w:spacing w:after="120" w:line="240" w:lineRule="auto"/>
              <w:jc w:val="both"/>
              <w:rPr>
                <w:rFonts w:ascii="Times New Roman" w:eastAsia="Times New Roman" w:hAnsi="Times New Roman" w:cs="Times New Roman"/>
                <w:color w:val="000000"/>
                <w:sz w:val="28"/>
                <w:szCs w:val="28"/>
                <w:lang w:val="ru-RU" w:eastAsia="ru-RU"/>
              </w:rPr>
            </w:pPr>
            <w:r w:rsidRPr="00601110">
              <w:rPr>
                <w:rFonts w:ascii="Times New Roman" w:eastAsia="Times New Roman" w:hAnsi="Times New Roman" w:cs="Times New Roman"/>
                <w:color w:val="000000"/>
                <w:sz w:val="28"/>
                <w:szCs w:val="28"/>
                <w:lang w:val="ru-RU" w:eastAsia="ru-RU"/>
              </w:rPr>
              <w:t>на чемпіонатах міст та районів.</w:t>
            </w:r>
          </w:p>
        </w:tc>
      </w:tr>
    </w:tbl>
    <w:p w:rsidR="00601110" w:rsidRPr="00601110" w:rsidRDefault="00601110" w:rsidP="00601110">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601110">
        <w:rPr>
          <w:rFonts w:ascii="Times New Roman" w:eastAsia="Times New Roman" w:hAnsi="Times New Roman" w:cs="Times New Roman"/>
          <w:b/>
          <w:bCs/>
          <w:color w:val="000000"/>
          <w:sz w:val="28"/>
          <w:szCs w:val="28"/>
          <w:lang w:val="ru-RU" w:eastAsia="ru-RU"/>
        </w:rPr>
        <w:t>Перший, другий, третій юнацькі розряди</w:t>
      </w:r>
    </w:p>
    <w:p w:rsidR="00601110" w:rsidRPr="00601110" w:rsidRDefault="00601110" w:rsidP="00601110">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01110">
        <w:rPr>
          <w:rFonts w:ascii="Times New Roman" w:eastAsia="Times New Roman" w:hAnsi="Times New Roman" w:cs="Times New Roman"/>
          <w:color w:val="000000"/>
          <w:sz w:val="28"/>
          <w:szCs w:val="28"/>
          <w:lang w:val="ru-RU" w:eastAsia="ru-RU"/>
        </w:rPr>
        <w:t>За умови досягнення індивідуального коефіцієнта (ІК).</w:t>
      </w:r>
    </w:p>
    <w:p w:rsidR="00601110" w:rsidRPr="00601110" w:rsidRDefault="00601110" w:rsidP="00601110">
      <w:pPr>
        <w:suppressAutoHyphens/>
        <w:spacing w:after="120" w:line="360" w:lineRule="auto"/>
        <w:ind w:firstLine="709"/>
        <w:jc w:val="both"/>
        <w:rPr>
          <w:rFonts w:ascii="Times New Roman" w:eastAsia="Times New Roman" w:hAnsi="Times New Roman" w:cs="Times New Roman"/>
          <w:color w:val="000000"/>
          <w:sz w:val="28"/>
          <w:szCs w:val="28"/>
          <w:lang w:val="ru-RU" w:eastAsia="ru-RU"/>
        </w:rPr>
      </w:pPr>
      <w:r w:rsidRPr="00601110">
        <w:rPr>
          <w:rFonts w:ascii="Times New Roman" w:eastAsia="Times New Roman" w:hAnsi="Times New Roman" w:cs="Times New Roman"/>
          <w:color w:val="000000"/>
          <w:sz w:val="28"/>
          <w:szCs w:val="28"/>
          <w:lang w:val="ru-RU" w:eastAsia="ru-RU"/>
        </w:rPr>
        <w:t>Індивідуальні коефіцієнти</w:t>
      </w:r>
    </w:p>
    <w:tbl>
      <w:tblPr>
        <w:tblW w:w="4335" w:type="pct"/>
        <w:tblBorders>
          <w:top w:val="outset" w:sz="2" w:space="0" w:color="auto"/>
          <w:left w:val="outset" w:sz="2" w:space="0" w:color="auto"/>
          <w:bottom w:val="outset" w:sz="2" w:space="0" w:color="auto"/>
          <w:right w:val="outset" w:sz="2" w:space="0" w:color="auto"/>
        </w:tblBorders>
        <w:tblLayout w:type="fixed"/>
        <w:tblCellMar>
          <w:top w:w="12" w:type="dxa"/>
          <w:left w:w="12" w:type="dxa"/>
          <w:bottom w:w="12" w:type="dxa"/>
          <w:right w:w="12" w:type="dxa"/>
        </w:tblCellMar>
        <w:tblLook w:val="04A0" w:firstRow="1" w:lastRow="0" w:firstColumn="1" w:lastColumn="0" w:noHBand="0" w:noVBand="1"/>
      </w:tblPr>
      <w:tblGrid>
        <w:gridCol w:w="5547"/>
        <w:gridCol w:w="1419"/>
        <w:gridCol w:w="1420"/>
      </w:tblGrid>
      <w:tr w:rsidR="00601110" w:rsidRPr="00601110" w:rsidTr="00FD3A22">
        <w:tc>
          <w:tcPr>
            <w:tcW w:w="5541" w:type="dxa"/>
            <w:tcBorders>
              <w:top w:val="outset" w:sz="6" w:space="0" w:color="000000"/>
              <w:left w:val="outset" w:sz="6" w:space="0" w:color="000000"/>
              <w:bottom w:val="outset" w:sz="6" w:space="0" w:color="000000"/>
              <w:right w:val="outset" w:sz="6" w:space="0" w:color="000000"/>
            </w:tcBorders>
            <w:vAlign w:val="center"/>
            <w:hideMark/>
          </w:tcPr>
          <w:p w:rsidR="00601110" w:rsidRPr="00601110" w:rsidRDefault="00601110" w:rsidP="00601110">
            <w:pPr>
              <w:suppressAutoHyphens/>
              <w:spacing w:after="120" w:line="240" w:lineRule="auto"/>
              <w:ind w:firstLine="709"/>
              <w:jc w:val="center"/>
              <w:rPr>
                <w:rFonts w:ascii="Times New Roman" w:eastAsia="Times New Roman" w:hAnsi="Times New Roman" w:cs="Times New Roman"/>
                <w:color w:val="000000"/>
                <w:sz w:val="28"/>
                <w:szCs w:val="28"/>
                <w:lang w:val="ru-RU" w:eastAsia="ru-RU"/>
              </w:rPr>
            </w:pPr>
            <w:r w:rsidRPr="00601110">
              <w:rPr>
                <w:rFonts w:ascii="Times New Roman" w:eastAsia="Times New Roman" w:hAnsi="Times New Roman" w:cs="Times New Roman"/>
                <w:color w:val="000000"/>
                <w:sz w:val="28"/>
                <w:szCs w:val="28"/>
                <w:lang w:val="ru-RU" w:eastAsia="ru-RU"/>
              </w:rPr>
              <w:t>Спортивні звання, розряди</w:t>
            </w:r>
          </w:p>
        </w:tc>
        <w:tc>
          <w:tcPr>
            <w:tcW w:w="1417" w:type="dxa"/>
            <w:tcBorders>
              <w:top w:val="outset" w:sz="6" w:space="0" w:color="000000"/>
              <w:left w:val="outset" w:sz="6" w:space="0" w:color="000000"/>
              <w:bottom w:val="outset" w:sz="6" w:space="0" w:color="000000"/>
              <w:right w:val="outset" w:sz="6" w:space="0" w:color="000000"/>
            </w:tcBorders>
            <w:vAlign w:val="center"/>
            <w:hideMark/>
          </w:tcPr>
          <w:p w:rsidR="00601110" w:rsidRPr="00601110" w:rsidRDefault="00601110" w:rsidP="00601110">
            <w:pPr>
              <w:suppressAutoHyphens/>
              <w:spacing w:after="120" w:line="240" w:lineRule="auto"/>
              <w:jc w:val="center"/>
              <w:rPr>
                <w:rFonts w:ascii="Times New Roman" w:eastAsia="Times New Roman" w:hAnsi="Times New Roman" w:cs="Times New Roman"/>
                <w:color w:val="000000"/>
                <w:sz w:val="28"/>
                <w:szCs w:val="28"/>
                <w:lang w:val="ru-RU" w:eastAsia="ru-RU"/>
              </w:rPr>
            </w:pPr>
            <w:r w:rsidRPr="00601110">
              <w:rPr>
                <w:rFonts w:ascii="Times New Roman" w:eastAsia="Times New Roman" w:hAnsi="Times New Roman" w:cs="Times New Roman"/>
                <w:color w:val="000000"/>
                <w:sz w:val="28"/>
                <w:szCs w:val="28"/>
                <w:lang w:val="ru-RU" w:eastAsia="ru-RU"/>
              </w:rPr>
              <w:t>Чоловіки, ІК/рейтинг</w:t>
            </w:r>
          </w:p>
        </w:tc>
        <w:tc>
          <w:tcPr>
            <w:tcW w:w="1418" w:type="dxa"/>
            <w:tcBorders>
              <w:top w:val="outset" w:sz="6" w:space="0" w:color="000000"/>
              <w:left w:val="outset" w:sz="6" w:space="0" w:color="000000"/>
              <w:bottom w:val="outset" w:sz="6" w:space="0" w:color="000000"/>
              <w:right w:val="outset" w:sz="6" w:space="0" w:color="000000"/>
            </w:tcBorders>
            <w:vAlign w:val="center"/>
            <w:hideMark/>
          </w:tcPr>
          <w:p w:rsidR="00601110" w:rsidRPr="00601110" w:rsidRDefault="00601110" w:rsidP="00601110">
            <w:pPr>
              <w:suppressAutoHyphens/>
              <w:spacing w:after="120" w:line="240" w:lineRule="auto"/>
              <w:jc w:val="center"/>
              <w:rPr>
                <w:rFonts w:ascii="Times New Roman" w:eastAsia="Times New Roman" w:hAnsi="Times New Roman" w:cs="Times New Roman"/>
                <w:color w:val="000000"/>
                <w:sz w:val="28"/>
                <w:szCs w:val="28"/>
                <w:lang w:val="ru-RU" w:eastAsia="ru-RU"/>
              </w:rPr>
            </w:pPr>
            <w:r w:rsidRPr="00601110">
              <w:rPr>
                <w:rFonts w:ascii="Times New Roman" w:eastAsia="Times New Roman" w:hAnsi="Times New Roman" w:cs="Times New Roman"/>
                <w:color w:val="000000"/>
                <w:sz w:val="28"/>
                <w:szCs w:val="28"/>
                <w:lang w:val="ru-RU" w:eastAsia="ru-RU"/>
              </w:rPr>
              <w:t>Жінки, ІК/рейтинг</w:t>
            </w:r>
          </w:p>
        </w:tc>
      </w:tr>
      <w:tr w:rsidR="00601110" w:rsidRPr="00601110" w:rsidTr="00FD3A22">
        <w:trPr>
          <w:trHeight w:val="372"/>
        </w:trPr>
        <w:tc>
          <w:tcPr>
            <w:tcW w:w="5541" w:type="dxa"/>
            <w:tcBorders>
              <w:top w:val="outset" w:sz="6" w:space="0" w:color="000000"/>
              <w:left w:val="outset" w:sz="6" w:space="0" w:color="000000"/>
              <w:bottom w:val="outset" w:sz="6" w:space="0" w:color="000000"/>
              <w:right w:val="outset" w:sz="6" w:space="0" w:color="000000"/>
            </w:tcBorders>
            <w:vAlign w:val="center"/>
            <w:hideMark/>
          </w:tcPr>
          <w:p w:rsidR="00601110" w:rsidRPr="00601110" w:rsidRDefault="00601110" w:rsidP="00601110">
            <w:pPr>
              <w:suppressAutoHyphens/>
              <w:spacing w:after="120" w:line="240" w:lineRule="auto"/>
              <w:rPr>
                <w:rFonts w:ascii="Times New Roman" w:eastAsia="Times New Roman" w:hAnsi="Times New Roman" w:cs="Times New Roman"/>
                <w:color w:val="000000"/>
                <w:sz w:val="28"/>
                <w:szCs w:val="28"/>
                <w:lang w:val="ru-RU" w:eastAsia="ru-RU"/>
              </w:rPr>
            </w:pPr>
            <w:r w:rsidRPr="00601110">
              <w:rPr>
                <w:rFonts w:ascii="Times New Roman" w:eastAsia="Times New Roman" w:hAnsi="Times New Roman" w:cs="Times New Roman"/>
                <w:color w:val="000000"/>
                <w:sz w:val="28"/>
                <w:szCs w:val="28"/>
                <w:lang w:val="ru-RU" w:eastAsia="ru-RU"/>
              </w:rPr>
              <w:t>Майстер спорту України міжнародного класу</w:t>
            </w:r>
          </w:p>
        </w:tc>
        <w:tc>
          <w:tcPr>
            <w:tcW w:w="1417" w:type="dxa"/>
            <w:tcBorders>
              <w:top w:val="outset" w:sz="6" w:space="0" w:color="000000"/>
              <w:left w:val="outset" w:sz="6" w:space="0" w:color="000000"/>
              <w:bottom w:val="outset" w:sz="6" w:space="0" w:color="000000"/>
              <w:right w:val="outset" w:sz="6" w:space="0" w:color="000000"/>
            </w:tcBorders>
            <w:vAlign w:val="center"/>
            <w:hideMark/>
          </w:tcPr>
          <w:p w:rsidR="00601110" w:rsidRPr="00601110" w:rsidRDefault="00601110" w:rsidP="00601110">
            <w:pPr>
              <w:suppressAutoHyphens/>
              <w:spacing w:after="120" w:line="240" w:lineRule="auto"/>
              <w:jc w:val="center"/>
              <w:rPr>
                <w:rFonts w:ascii="Times New Roman" w:eastAsia="Times New Roman" w:hAnsi="Times New Roman" w:cs="Times New Roman"/>
                <w:color w:val="000000"/>
                <w:sz w:val="28"/>
                <w:szCs w:val="28"/>
                <w:lang w:val="ru-RU" w:eastAsia="ru-RU"/>
              </w:rPr>
            </w:pPr>
            <w:r w:rsidRPr="00601110">
              <w:rPr>
                <w:rFonts w:ascii="Times New Roman" w:eastAsia="Times New Roman" w:hAnsi="Times New Roman" w:cs="Times New Roman"/>
                <w:color w:val="000000"/>
                <w:sz w:val="28"/>
                <w:szCs w:val="28"/>
                <w:lang w:val="ru-RU" w:eastAsia="ru-RU"/>
              </w:rPr>
              <w:t>2600</w:t>
            </w:r>
          </w:p>
        </w:tc>
        <w:tc>
          <w:tcPr>
            <w:tcW w:w="1418" w:type="dxa"/>
            <w:tcBorders>
              <w:top w:val="outset" w:sz="6" w:space="0" w:color="000000"/>
              <w:left w:val="outset" w:sz="6" w:space="0" w:color="000000"/>
              <w:bottom w:val="outset" w:sz="6" w:space="0" w:color="000000"/>
              <w:right w:val="outset" w:sz="6" w:space="0" w:color="000000"/>
            </w:tcBorders>
            <w:vAlign w:val="center"/>
            <w:hideMark/>
          </w:tcPr>
          <w:p w:rsidR="00601110" w:rsidRPr="00601110" w:rsidRDefault="00601110" w:rsidP="00601110">
            <w:pPr>
              <w:suppressAutoHyphens/>
              <w:spacing w:after="120" w:line="240" w:lineRule="auto"/>
              <w:jc w:val="center"/>
              <w:rPr>
                <w:rFonts w:ascii="Times New Roman" w:eastAsia="Times New Roman" w:hAnsi="Times New Roman" w:cs="Times New Roman"/>
                <w:color w:val="000000"/>
                <w:sz w:val="28"/>
                <w:szCs w:val="28"/>
                <w:lang w:val="ru-RU" w:eastAsia="ru-RU"/>
              </w:rPr>
            </w:pPr>
            <w:r w:rsidRPr="00601110">
              <w:rPr>
                <w:rFonts w:ascii="Times New Roman" w:eastAsia="Times New Roman" w:hAnsi="Times New Roman" w:cs="Times New Roman"/>
                <w:color w:val="000000"/>
                <w:sz w:val="28"/>
                <w:szCs w:val="28"/>
                <w:lang w:val="ru-RU" w:eastAsia="ru-RU"/>
              </w:rPr>
              <w:t>2500</w:t>
            </w:r>
          </w:p>
        </w:tc>
      </w:tr>
      <w:tr w:rsidR="00601110" w:rsidRPr="00601110" w:rsidTr="00FD3A22">
        <w:trPr>
          <w:trHeight w:val="420"/>
        </w:trPr>
        <w:tc>
          <w:tcPr>
            <w:tcW w:w="5541" w:type="dxa"/>
            <w:tcBorders>
              <w:top w:val="outset" w:sz="6" w:space="0" w:color="000000"/>
              <w:left w:val="outset" w:sz="6" w:space="0" w:color="000000"/>
              <w:bottom w:val="outset" w:sz="6" w:space="0" w:color="000000"/>
              <w:right w:val="outset" w:sz="6" w:space="0" w:color="000000"/>
            </w:tcBorders>
            <w:vAlign w:val="center"/>
            <w:hideMark/>
          </w:tcPr>
          <w:p w:rsidR="00601110" w:rsidRPr="00601110" w:rsidRDefault="00601110" w:rsidP="00601110">
            <w:pPr>
              <w:suppressAutoHyphens/>
              <w:spacing w:after="120" w:line="240" w:lineRule="auto"/>
              <w:rPr>
                <w:rFonts w:ascii="Times New Roman" w:eastAsia="Times New Roman" w:hAnsi="Times New Roman" w:cs="Times New Roman"/>
                <w:color w:val="000000"/>
                <w:sz w:val="28"/>
                <w:szCs w:val="28"/>
                <w:lang w:val="ru-RU" w:eastAsia="ru-RU"/>
              </w:rPr>
            </w:pPr>
            <w:r w:rsidRPr="00601110">
              <w:rPr>
                <w:rFonts w:ascii="Times New Roman" w:eastAsia="Times New Roman" w:hAnsi="Times New Roman" w:cs="Times New Roman"/>
                <w:color w:val="000000"/>
                <w:sz w:val="28"/>
                <w:szCs w:val="28"/>
                <w:lang w:val="ru-RU" w:eastAsia="ru-RU"/>
              </w:rPr>
              <w:t>Майстер спорту України</w:t>
            </w:r>
          </w:p>
        </w:tc>
        <w:tc>
          <w:tcPr>
            <w:tcW w:w="1417" w:type="dxa"/>
            <w:tcBorders>
              <w:top w:val="outset" w:sz="6" w:space="0" w:color="000000"/>
              <w:left w:val="outset" w:sz="6" w:space="0" w:color="000000"/>
              <w:bottom w:val="outset" w:sz="6" w:space="0" w:color="000000"/>
              <w:right w:val="outset" w:sz="6" w:space="0" w:color="000000"/>
            </w:tcBorders>
            <w:vAlign w:val="center"/>
            <w:hideMark/>
          </w:tcPr>
          <w:p w:rsidR="00601110" w:rsidRPr="00601110" w:rsidRDefault="00601110" w:rsidP="00601110">
            <w:pPr>
              <w:suppressAutoHyphens/>
              <w:spacing w:after="120" w:line="240" w:lineRule="auto"/>
              <w:jc w:val="center"/>
              <w:rPr>
                <w:rFonts w:ascii="Times New Roman" w:eastAsia="Times New Roman" w:hAnsi="Times New Roman" w:cs="Times New Roman"/>
                <w:color w:val="000000"/>
                <w:sz w:val="28"/>
                <w:szCs w:val="28"/>
                <w:lang w:val="ru-RU" w:eastAsia="ru-RU"/>
              </w:rPr>
            </w:pPr>
            <w:r w:rsidRPr="00601110">
              <w:rPr>
                <w:rFonts w:ascii="Times New Roman" w:eastAsia="Times New Roman" w:hAnsi="Times New Roman" w:cs="Times New Roman"/>
                <w:color w:val="000000"/>
                <w:sz w:val="28"/>
                <w:szCs w:val="28"/>
                <w:lang w:val="ru-RU" w:eastAsia="ru-RU"/>
              </w:rPr>
              <w:t>2400</w:t>
            </w:r>
          </w:p>
        </w:tc>
        <w:tc>
          <w:tcPr>
            <w:tcW w:w="1418" w:type="dxa"/>
            <w:tcBorders>
              <w:top w:val="outset" w:sz="6" w:space="0" w:color="000000"/>
              <w:left w:val="outset" w:sz="6" w:space="0" w:color="000000"/>
              <w:bottom w:val="outset" w:sz="6" w:space="0" w:color="000000"/>
              <w:right w:val="outset" w:sz="6" w:space="0" w:color="000000"/>
            </w:tcBorders>
            <w:vAlign w:val="center"/>
            <w:hideMark/>
          </w:tcPr>
          <w:p w:rsidR="00601110" w:rsidRPr="00601110" w:rsidRDefault="00601110" w:rsidP="00601110">
            <w:pPr>
              <w:suppressAutoHyphens/>
              <w:spacing w:after="120" w:line="240" w:lineRule="auto"/>
              <w:jc w:val="center"/>
              <w:rPr>
                <w:rFonts w:ascii="Times New Roman" w:eastAsia="Times New Roman" w:hAnsi="Times New Roman" w:cs="Times New Roman"/>
                <w:color w:val="000000"/>
                <w:sz w:val="28"/>
                <w:szCs w:val="28"/>
                <w:lang w:val="ru-RU" w:eastAsia="ru-RU"/>
              </w:rPr>
            </w:pPr>
            <w:r w:rsidRPr="00601110">
              <w:rPr>
                <w:rFonts w:ascii="Times New Roman" w:eastAsia="Times New Roman" w:hAnsi="Times New Roman" w:cs="Times New Roman"/>
                <w:color w:val="000000"/>
                <w:sz w:val="28"/>
                <w:szCs w:val="28"/>
                <w:lang w:val="ru-RU" w:eastAsia="ru-RU"/>
              </w:rPr>
              <w:t>2300</w:t>
            </w:r>
          </w:p>
        </w:tc>
      </w:tr>
      <w:tr w:rsidR="00601110" w:rsidRPr="00601110" w:rsidTr="00FD3A22">
        <w:trPr>
          <w:trHeight w:val="432"/>
        </w:trPr>
        <w:tc>
          <w:tcPr>
            <w:tcW w:w="5541" w:type="dxa"/>
            <w:tcBorders>
              <w:top w:val="outset" w:sz="6" w:space="0" w:color="000000"/>
              <w:left w:val="outset" w:sz="6" w:space="0" w:color="000000"/>
              <w:bottom w:val="outset" w:sz="6" w:space="0" w:color="000000"/>
              <w:right w:val="outset" w:sz="6" w:space="0" w:color="000000"/>
            </w:tcBorders>
            <w:vAlign w:val="center"/>
            <w:hideMark/>
          </w:tcPr>
          <w:p w:rsidR="00601110" w:rsidRPr="00601110" w:rsidRDefault="00601110" w:rsidP="00601110">
            <w:pPr>
              <w:suppressAutoHyphens/>
              <w:spacing w:after="120" w:line="240" w:lineRule="auto"/>
              <w:rPr>
                <w:rFonts w:ascii="Times New Roman" w:eastAsia="Times New Roman" w:hAnsi="Times New Roman" w:cs="Times New Roman"/>
                <w:color w:val="000000"/>
                <w:sz w:val="28"/>
                <w:szCs w:val="28"/>
                <w:lang w:val="ru-RU" w:eastAsia="ru-RU"/>
              </w:rPr>
            </w:pPr>
            <w:r w:rsidRPr="00601110">
              <w:rPr>
                <w:rFonts w:ascii="Times New Roman" w:eastAsia="Times New Roman" w:hAnsi="Times New Roman" w:cs="Times New Roman"/>
                <w:color w:val="000000"/>
                <w:sz w:val="28"/>
                <w:szCs w:val="28"/>
                <w:lang w:val="ru-RU" w:eastAsia="ru-RU"/>
              </w:rPr>
              <w:t>Кандидат у майстри спорту України</w:t>
            </w:r>
          </w:p>
        </w:tc>
        <w:tc>
          <w:tcPr>
            <w:tcW w:w="1417" w:type="dxa"/>
            <w:tcBorders>
              <w:top w:val="outset" w:sz="6" w:space="0" w:color="000000"/>
              <w:left w:val="outset" w:sz="6" w:space="0" w:color="000000"/>
              <w:bottom w:val="outset" w:sz="6" w:space="0" w:color="000000"/>
              <w:right w:val="outset" w:sz="6" w:space="0" w:color="000000"/>
            </w:tcBorders>
            <w:vAlign w:val="center"/>
            <w:hideMark/>
          </w:tcPr>
          <w:p w:rsidR="00601110" w:rsidRPr="00601110" w:rsidRDefault="00601110" w:rsidP="00601110">
            <w:pPr>
              <w:suppressAutoHyphens/>
              <w:spacing w:after="120" w:line="240" w:lineRule="auto"/>
              <w:jc w:val="center"/>
              <w:rPr>
                <w:rFonts w:ascii="Times New Roman" w:eastAsia="Times New Roman" w:hAnsi="Times New Roman" w:cs="Times New Roman"/>
                <w:color w:val="000000"/>
                <w:sz w:val="28"/>
                <w:szCs w:val="28"/>
                <w:lang w:val="ru-RU" w:eastAsia="ru-RU"/>
              </w:rPr>
            </w:pPr>
            <w:r w:rsidRPr="00601110">
              <w:rPr>
                <w:rFonts w:ascii="Times New Roman" w:eastAsia="Times New Roman" w:hAnsi="Times New Roman" w:cs="Times New Roman"/>
                <w:color w:val="000000"/>
                <w:sz w:val="28"/>
                <w:szCs w:val="28"/>
                <w:lang w:val="ru-RU" w:eastAsia="ru-RU"/>
              </w:rPr>
              <w:t>2100</w:t>
            </w:r>
          </w:p>
        </w:tc>
        <w:tc>
          <w:tcPr>
            <w:tcW w:w="1418" w:type="dxa"/>
            <w:tcBorders>
              <w:top w:val="outset" w:sz="6" w:space="0" w:color="000000"/>
              <w:left w:val="outset" w:sz="6" w:space="0" w:color="000000"/>
              <w:bottom w:val="outset" w:sz="6" w:space="0" w:color="000000"/>
              <w:right w:val="outset" w:sz="6" w:space="0" w:color="000000"/>
            </w:tcBorders>
            <w:vAlign w:val="center"/>
            <w:hideMark/>
          </w:tcPr>
          <w:p w:rsidR="00601110" w:rsidRPr="00601110" w:rsidRDefault="00601110" w:rsidP="00601110">
            <w:pPr>
              <w:suppressAutoHyphens/>
              <w:spacing w:after="120" w:line="240" w:lineRule="auto"/>
              <w:jc w:val="center"/>
              <w:rPr>
                <w:rFonts w:ascii="Times New Roman" w:eastAsia="Times New Roman" w:hAnsi="Times New Roman" w:cs="Times New Roman"/>
                <w:color w:val="000000"/>
                <w:sz w:val="28"/>
                <w:szCs w:val="28"/>
                <w:lang w:val="ru-RU" w:eastAsia="ru-RU"/>
              </w:rPr>
            </w:pPr>
            <w:r w:rsidRPr="00601110">
              <w:rPr>
                <w:rFonts w:ascii="Times New Roman" w:eastAsia="Times New Roman" w:hAnsi="Times New Roman" w:cs="Times New Roman"/>
                <w:color w:val="000000"/>
                <w:sz w:val="28"/>
                <w:szCs w:val="28"/>
                <w:lang w:val="ru-RU" w:eastAsia="ru-RU"/>
              </w:rPr>
              <w:t>2000</w:t>
            </w:r>
          </w:p>
        </w:tc>
      </w:tr>
      <w:tr w:rsidR="00601110" w:rsidRPr="00601110" w:rsidTr="00FD3A22">
        <w:trPr>
          <w:trHeight w:val="420"/>
        </w:trPr>
        <w:tc>
          <w:tcPr>
            <w:tcW w:w="5541" w:type="dxa"/>
            <w:tcBorders>
              <w:top w:val="outset" w:sz="6" w:space="0" w:color="000000"/>
              <w:left w:val="outset" w:sz="6" w:space="0" w:color="000000"/>
              <w:bottom w:val="outset" w:sz="6" w:space="0" w:color="000000"/>
              <w:right w:val="outset" w:sz="6" w:space="0" w:color="000000"/>
            </w:tcBorders>
            <w:vAlign w:val="center"/>
            <w:hideMark/>
          </w:tcPr>
          <w:p w:rsidR="00601110" w:rsidRPr="00601110" w:rsidRDefault="00601110" w:rsidP="00601110">
            <w:pPr>
              <w:suppressAutoHyphens/>
              <w:spacing w:after="120" w:line="240" w:lineRule="auto"/>
              <w:rPr>
                <w:rFonts w:ascii="Times New Roman" w:eastAsia="Times New Roman" w:hAnsi="Times New Roman" w:cs="Times New Roman"/>
                <w:color w:val="000000"/>
                <w:sz w:val="28"/>
                <w:szCs w:val="28"/>
                <w:lang w:val="ru-RU" w:eastAsia="ru-RU"/>
              </w:rPr>
            </w:pPr>
            <w:r w:rsidRPr="00601110">
              <w:rPr>
                <w:rFonts w:ascii="Times New Roman" w:eastAsia="Times New Roman" w:hAnsi="Times New Roman" w:cs="Times New Roman"/>
                <w:color w:val="000000"/>
                <w:sz w:val="28"/>
                <w:szCs w:val="28"/>
                <w:lang w:val="ru-RU" w:eastAsia="ru-RU"/>
              </w:rPr>
              <w:t>Перший розряд</w:t>
            </w:r>
          </w:p>
        </w:tc>
        <w:tc>
          <w:tcPr>
            <w:tcW w:w="1417" w:type="dxa"/>
            <w:tcBorders>
              <w:top w:val="outset" w:sz="6" w:space="0" w:color="000000"/>
              <w:left w:val="outset" w:sz="6" w:space="0" w:color="000000"/>
              <w:bottom w:val="outset" w:sz="6" w:space="0" w:color="000000"/>
              <w:right w:val="outset" w:sz="6" w:space="0" w:color="000000"/>
            </w:tcBorders>
            <w:vAlign w:val="center"/>
            <w:hideMark/>
          </w:tcPr>
          <w:p w:rsidR="00601110" w:rsidRPr="00601110" w:rsidRDefault="00601110" w:rsidP="00601110">
            <w:pPr>
              <w:suppressAutoHyphens/>
              <w:spacing w:after="120" w:line="240" w:lineRule="auto"/>
              <w:jc w:val="center"/>
              <w:rPr>
                <w:rFonts w:ascii="Times New Roman" w:eastAsia="Times New Roman" w:hAnsi="Times New Roman" w:cs="Times New Roman"/>
                <w:color w:val="000000"/>
                <w:sz w:val="28"/>
                <w:szCs w:val="28"/>
                <w:lang w:val="ru-RU" w:eastAsia="ru-RU"/>
              </w:rPr>
            </w:pPr>
            <w:r w:rsidRPr="00601110">
              <w:rPr>
                <w:rFonts w:ascii="Times New Roman" w:eastAsia="Times New Roman" w:hAnsi="Times New Roman" w:cs="Times New Roman"/>
                <w:color w:val="000000"/>
                <w:sz w:val="28"/>
                <w:szCs w:val="28"/>
                <w:lang w:val="ru-RU" w:eastAsia="ru-RU"/>
              </w:rPr>
              <w:t>1800</w:t>
            </w:r>
          </w:p>
        </w:tc>
        <w:tc>
          <w:tcPr>
            <w:tcW w:w="1418" w:type="dxa"/>
            <w:tcBorders>
              <w:top w:val="outset" w:sz="6" w:space="0" w:color="000000"/>
              <w:left w:val="outset" w:sz="6" w:space="0" w:color="000000"/>
              <w:bottom w:val="outset" w:sz="6" w:space="0" w:color="000000"/>
              <w:right w:val="outset" w:sz="6" w:space="0" w:color="000000"/>
            </w:tcBorders>
            <w:vAlign w:val="center"/>
            <w:hideMark/>
          </w:tcPr>
          <w:p w:rsidR="00601110" w:rsidRPr="00601110" w:rsidRDefault="00601110" w:rsidP="00601110">
            <w:pPr>
              <w:suppressAutoHyphens/>
              <w:spacing w:after="120" w:line="240" w:lineRule="auto"/>
              <w:jc w:val="center"/>
              <w:rPr>
                <w:rFonts w:ascii="Times New Roman" w:eastAsia="Times New Roman" w:hAnsi="Times New Roman" w:cs="Times New Roman"/>
                <w:color w:val="000000"/>
                <w:sz w:val="28"/>
                <w:szCs w:val="28"/>
                <w:lang w:val="ru-RU" w:eastAsia="ru-RU"/>
              </w:rPr>
            </w:pPr>
            <w:r w:rsidRPr="00601110">
              <w:rPr>
                <w:rFonts w:ascii="Times New Roman" w:eastAsia="Times New Roman" w:hAnsi="Times New Roman" w:cs="Times New Roman"/>
                <w:color w:val="000000"/>
                <w:sz w:val="28"/>
                <w:szCs w:val="28"/>
                <w:lang w:val="ru-RU" w:eastAsia="ru-RU"/>
              </w:rPr>
              <w:t>1700</w:t>
            </w:r>
          </w:p>
        </w:tc>
      </w:tr>
      <w:tr w:rsidR="00601110" w:rsidRPr="00601110" w:rsidTr="00FD3A22">
        <w:trPr>
          <w:trHeight w:val="420"/>
        </w:trPr>
        <w:tc>
          <w:tcPr>
            <w:tcW w:w="5541" w:type="dxa"/>
            <w:tcBorders>
              <w:top w:val="outset" w:sz="6" w:space="0" w:color="000000"/>
              <w:left w:val="outset" w:sz="6" w:space="0" w:color="000000"/>
              <w:bottom w:val="outset" w:sz="6" w:space="0" w:color="000000"/>
              <w:right w:val="outset" w:sz="6" w:space="0" w:color="000000"/>
            </w:tcBorders>
            <w:vAlign w:val="center"/>
            <w:hideMark/>
          </w:tcPr>
          <w:p w:rsidR="00601110" w:rsidRPr="00601110" w:rsidRDefault="00601110" w:rsidP="00601110">
            <w:pPr>
              <w:suppressAutoHyphens/>
              <w:spacing w:after="120" w:line="240" w:lineRule="auto"/>
              <w:rPr>
                <w:rFonts w:ascii="Times New Roman" w:eastAsia="Times New Roman" w:hAnsi="Times New Roman" w:cs="Times New Roman"/>
                <w:color w:val="000000"/>
                <w:sz w:val="28"/>
                <w:szCs w:val="28"/>
                <w:lang w:val="ru-RU" w:eastAsia="ru-RU"/>
              </w:rPr>
            </w:pPr>
            <w:r w:rsidRPr="00601110">
              <w:rPr>
                <w:rFonts w:ascii="Times New Roman" w:eastAsia="Times New Roman" w:hAnsi="Times New Roman" w:cs="Times New Roman"/>
                <w:color w:val="000000"/>
                <w:sz w:val="28"/>
                <w:szCs w:val="28"/>
                <w:lang w:val="ru-RU" w:eastAsia="ru-RU"/>
              </w:rPr>
              <w:t>Другий розряд</w:t>
            </w:r>
          </w:p>
        </w:tc>
        <w:tc>
          <w:tcPr>
            <w:tcW w:w="1417" w:type="dxa"/>
            <w:tcBorders>
              <w:top w:val="outset" w:sz="6" w:space="0" w:color="000000"/>
              <w:left w:val="outset" w:sz="6" w:space="0" w:color="000000"/>
              <w:bottom w:val="outset" w:sz="6" w:space="0" w:color="000000"/>
              <w:right w:val="outset" w:sz="6" w:space="0" w:color="000000"/>
            </w:tcBorders>
            <w:vAlign w:val="center"/>
            <w:hideMark/>
          </w:tcPr>
          <w:p w:rsidR="00601110" w:rsidRPr="00601110" w:rsidRDefault="00601110" w:rsidP="00601110">
            <w:pPr>
              <w:suppressAutoHyphens/>
              <w:spacing w:after="120" w:line="240" w:lineRule="auto"/>
              <w:jc w:val="center"/>
              <w:rPr>
                <w:rFonts w:ascii="Times New Roman" w:eastAsia="Times New Roman" w:hAnsi="Times New Roman" w:cs="Times New Roman"/>
                <w:color w:val="000000"/>
                <w:sz w:val="28"/>
                <w:szCs w:val="28"/>
                <w:lang w:val="ru-RU" w:eastAsia="ru-RU"/>
              </w:rPr>
            </w:pPr>
            <w:r w:rsidRPr="00601110">
              <w:rPr>
                <w:rFonts w:ascii="Times New Roman" w:eastAsia="Times New Roman" w:hAnsi="Times New Roman" w:cs="Times New Roman"/>
                <w:color w:val="000000"/>
                <w:sz w:val="28"/>
                <w:szCs w:val="28"/>
                <w:lang w:val="ru-RU" w:eastAsia="ru-RU"/>
              </w:rPr>
              <w:t>1400</w:t>
            </w:r>
          </w:p>
        </w:tc>
        <w:tc>
          <w:tcPr>
            <w:tcW w:w="1418" w:type="dxa"/>
            <w:tcBorders>
              <w:top w:val="outset" w:sz="6" w:space="0" w:color="000000"/>
              <w:left w:val="outset" w:sz="6" w:space="0" w:color="000000"/>
              <w:bottom w:val="outset" w:sz="6" w:space="0" w:color="000000"/>
              <w:right w:val="outset" w:sz="6" w:space="0" w:color="000000"/>
            </w:tcBorders>
            <w:vAlign w:val="center"/>
            <w:hideMark/>
          </w:tcPr>
          <w:p w:rsidR="00601110" w:rsidRPr="00601110" w:rsidRDefault="00601110" w:rsidP="00601110">
            <w:pPr>
              <w:suppressAutoHyphens/>
              <w:spacing w:after="120" w:line="240" w:lineRule="auto"/>
              <w:jc w:val="center"/>
              <w:rPr>
                <w:rFonts w:ascii="Times New Roman" w:eastAsia="Times New Roman" w:hAnsi="Times New Roman" w:cs="Times New Roman"/>
                <w:color w:val="000000"/>
                <w:sz w:val="28"/>
                <w:szCs w:val="28"/>
                <w:lang w:val="ru-RU" w:eastAsia="ru-RU"/>
              </w:rPr>
            </w:pPr>
            <w:r w:rsidRPr="00601110">
              <w:rPr>
                <w:rFonts w:ascii="Times New Roman" w:eastAsia="Times New Roman" w:hAnsi="Times New Roman" w:cs="Times New Roman"/>
                <w:color w:val="000000"/>
                <w:sz w:val="28"/>
                <w:szCs w:val="28"/>
                <w:lang w:val="ru-RU" w:eastAsia="ru-RU"/>
              </w:rPr>
              <w:t>1300</w:t>
            </w:r>
          </w:p>
        </w:tc>
      </w:tr>
      <w:tr w:rsidR="00601110" w:rsidRPr="00601110" w:rsidTr="00FD3A22">
        <w:trPr>
          <w:trHeight w:val="432"/>
        </w:trPr>
        <w:tc>
          <w:tcPr>
            <w:tcW w:w="5541" w:type="dxa"/>
            <w:tcBorders>
              <w:top w:val="outset" w:sz="6" w:space="0" w:color="000000"/>
              <w:left w:val="outset" w:sz="6" w:space="0" w:color="000000"/>
              <w:bottom w:val="outset" w:sz="6" w:space="0" w:color="000000"/>
              <w:right w:val="outset" w:sz="6" w:space="0" w:color="000000"/>
            </w:tcBorders>
            <w:vAlign w:val="center"/>
            <w:hideMark/>
          </w:tcPr>
          <w:p w:rsidR="00601110" w:rsidRPr="00601110" w:rsidRDefault="00601110" w:rsidP="00601110">
            <w:pPr>
              <w:suppressAutoHyphens/>
              <w:spacing w:after="120" w:line="240" w:lineRule="auto"/>
              <w:rPr>
                <w:rFonts w:ascii="Times New Roman" w:eastAsia="Times New Roman" w:hAnsi="Times New Roman" w:cs="Times New Roman"/>
                <w:color w:val="000000"/>
                <w:sz w:val="28"/>
                <w:szCs w:val="28"/>
                <w:lang w:val="ru-RU" w:eastAsia="ru-RU"/>
              </w:rPr>
            </w:pPr>
            <w:r w:rsidRPr="00601110">
              <w:rPr>
                <w:rFonts w:ascii="Times New Roman" w:eastAsia="Times New Roman" w:hAnsi="Times New Roman" w:cs="Times New Roman"/>
                <w:color w:val="000000"/>
                <w:sz w:val="28"/>
                <w:szCs w:val="28"/>
                <w:lang w:val="ru-RU" w:eastAsia="ru-RU"/>
              </w:rPr>
              <w:lastRenderedPageBreak/>
              <w:t>Третій розряд</w:t>
            </w:r>
          </w:p>
        </w:tc>
        <w:tc>
          <w:tcPr>
            <w:tcW w:w="1417" w:type="dxa"/>
            <w:tcBorders>
              <w:top w:val="outset" w:sz="6" w:space="0" w:color="000000"/>
              <w:left w:val="outset" w:sz="6" w:space="0" w:color="000000"/>
              <w:bottom w:val="outset" w:sz="6" w:space="0" w:color="000000"/>
              <w:right w:val="outset" w:sz="6" w:space="0" w:color="000000"/>
            </w:tcBorders>
            <w:vAlign w:val="center"/>
            <w:hideMark/>
          </w:tcPr>
          <w:p w:rsidR="00601110" w:rsidRPr="00601110" w:rsidRDefault="00601110" w:rsidP="00601110">
            <w:pPr>
              <w:suppressAutoHyphens/>
              <w:spacing w:after="120" w:line="240" w:lineRule="auto"/>
              <w:jc w:val="center"/>
              <w:rPr>
                <w:rFonts w:ascii="Times New Roman" w:eastAsia="Times New Roman" w:hAnsi="Times New Roman" w:cs="Times New Roman"/>
                <w:color w:val="000000"/>
                <w:sz w:val="28"/>
                <w:szCs w:val="28"/>
                <w:lang w:val="ru-RU" w:eastAsia="ru-RU"/>
              </w:rPr>
            </w:pPr>
            <w:r w:rsidRPr="00601110">
              <w:rPr>
                <w:rFonts w:ascii="Times New Roman" w:eastAsia="Times New Roman" w:hAnsi="Times New Roman" w:cs="Times New Roman"/>
                <w:color w:val="000000"/>
                <w:sz w:val="28"/>
                <w:szCs w:val="28"/>
                <w:lang w:val="ru-RU" w:eastAsia="ru-RU"/>
              </w:rPr>
              <w:t>1000</w:t>
            </w:r>
          </w:p>
        </w:tc>
        <w:tc>
          <w:tcPr>
            <w:tcW w:w="1418" w:type="dxa"/>
            <w:tcBorders>
              <w:top w:val="outset" w:sz="6" w:space="0" w:color="000000"/>
              <w:left w:val="outset" w:sz="6" w:space="0" w:color="000000"/>
              <w:bottom w:val="outset" w:sz="6" w:space="0" w:color="000000"/>
              <w:right w:val="outset" w:sz="6" w:space="0" w:color="000000"/>
            </w:tcBorders>
            <w:vAlign w:val="center"/>
            <w:hideMark/>
          </w:tcPr>
          <w:p w:rsidR="00601110" w:rsidRPr="00601110" w:rsidRDefault="00601110" w:rsidP="00601110">
            <w:pPr>
              <w:suppressAutoHyphens/>
              <w:spacing w:after="120" w:line="240" w:lineRule="auto"/>
              <w:jc w:val="center"/>
              <w:rPr>
                <w:rFonts w:ascii="Times New Roman" w:eastAsia="Times New Roman" w:hAnsi="Times New Roman" w:cs="Times New Roman"/>
                <w:color w:val="000000"/>
                <w:sz w:val="28"/>
                <w:szCs w:val="28"/>
                <w:lang w:val="ru-RU" w:eastAsia="ru-RU"/>
              </w:rPr>
            </w:pPr>
            <w:r w:rsidRPr="00601110">
              <w:rPr>
                <w:rFonts w:ascii="Times New Roman" w:eastAsia="Times New Roman" w:hAnsi="Times New Roman" w:cs="Times New Roman"/>
                <w:color w:val="000000"/>
                <w:sz w:val="28"/>
                <w:szCs w:val="28"/>
                <w:lang w:val="ru-RU" w:eastAsia="ru-RU"/>
              </w:rPr>
              <w:t>900</w:t>
            </w:r>
          </w:p>
        </w:tc>
      </w:tr>
      <w:tr w:rsidR="00601110" w:rsidRPr="00601110" w:rsidTr="00FD3A22">
        <w:trPr>
          <w:trHeight w:val="420"/>
        </w:trPr>
        <w:tc>
          <w:tcPr>
            <w:tcW w:w="5541" w:type="dxa"/>
            <w:tcBorders>
              <w:top w:val="outset" w:sz="6" w:space="0" w:color="000000"/>
              <w:left w:val="outset" w:sz="6" w:space="0" w:color="000000"/>
              <w:bottom w:val="outset" w:sz="6" w:space="0" w:color="000000"/>
              <w:right w:val="outset" w:sz="6" w:space="0" w:color="000000"/>
            </w:tcBorders>
            <w:vAlign w:val="center"/>
            <w:hideMark/>
          </w:tcPr>
          <w:p w:rsidR="00601110" w:rsidRPr="00601110" w:rsidRDefault="00601110" w:rsidP="00601110">
            <w:pPr>
              <w:suppressAutoHyphens/>
              <w:spacing w:after="120" w:line="240" w:lineRule="auto"/>
              <w:rPr>
                <w:rFonts w:ascii="Times New Roman" w:eastAsia="Times New Roman" w:hAnsi="Times New Roman" w:cs="Times New Roman"/>
                <w:color w:val="000000"/>
                <w:sz w:val="28"/>
                <w:szCs w:val="28"/>
                <w:lang w:val="ru-RU" w:eastAsia="ru-RU"/>
              </w:rPr>
            </w:pPr>
            <w:r w:rsidRPr="00601110">
              <w:rPr>
                <w:rFonts w:ascii="Times New Roman" w:eastAsia="Times New Roman" w:hAnsi="Times New Roman" w:cs="Times New Roman"/>
                <w:color w:val="000000"/>
                <w:sz w:val="28"/>
                <w:szCs w:val="28"/>
                <w:lang w:val="ru-RU" w:eastAsia="ru-RU"/>
              </w:rPr>
              <w:t>Перший юнацький розряд</w:t>
            </w:r>
          </w:p>
        </w:tc>
        <w:tc>
          <w:tcPr>
            <w:tcW w:w="1417" w:type="dxa"/>
            <w:tcBorders>
              <w:top w:val="outset" w:sz="6" w:space="0" w:color="000000"/>
              <w:left w:val="outset" w:sz="6" w:space="0" w:color="000000"/>
              <w:bottom w:val="outset" w:sz="6" w:space="0" w:color="000000"/>
              <w:right w:val="outset" w:sz="6" w:space="0" w:color="000000"/>
            </w:tcBorders>
            <w:vAlign w:val="center"/>
            <w:hideMark/>
          </w:tcPr>
          <w:p w:rsidR="00601110" w:rsidRPr="00601110" w:rsidRDefault="00601110" w:rsidP="00601110">
            <w:pPr>
              <w:suppressAutoHyphens/>
              <w:spacing w:after="120" w:line="240" w:lineRule="auto"/>
              <w:jc w:val="center"/>
              <w:rPr>
                <w:rFonts w:ascii="Times New Roman" w:eastAsia="Times New Roman" w:hAnsi="Times New Roman" w:cs="Times New Roman"/>
                <w:color w:val="000000"/>
                <w:sz w:val="28"/>
                <w:szCs w:val="28"/>
                <w:lang w:val="ru-RU" w:eastAsia="ru-RU"/>
              </w:rPr>
            </w:pPr>
            <w:r w:rsidRPr="00601110">
              <w:rPr>
                <w:rFonts w:ascii="Times New Roman" w:eastAsia="Times New Roman" w:hAnsi="Times New Roman" w:cs="Times New Roman"/>
                <w:color w:val="000000"/>
                <w:sz w:val="28"/>
                <w:szCs w:val="28"/>
                <w:lang w:val="ru-RU" w:eastAsia="ru-RU"/>
              </w:rPr>
              <w:t>800</w:t>
            </w:r>
          </w:p>
        </w:tc>
        <w:tc>
          <w:tcPr>
            <w:tcW w:w="1418" w:type="dxa"/>
            <w:tcBorders>
              <w:top w:val="outset" w:sz="6" w:space="0" w:color="000000"/>
              <w:left w:val="outset" w:sz="6" w:space="0" w:color="000000"/>
              <w:bottom w:val="outset" w:sz="6" w:space="0" w:color="000000"/>
              <w:right w:val="outset" w:sz="6" w:space="0" w:color="000000"/>
            </w:tcBorders>
            <w:vAlign w:val="center"/>
            <w:hideMark/>
          </w:tcPr>
          <w:p w:rsidR="00601110" w:rsidRPr="00601110" w:rsidRDefault="00601110" w:rsidP="00601110">
            <w:pPr>
              <w:suppressAutoHyphens/>
              <w:spacing w:after="120" w:line="240" w:lineRule="auto"/>
              <w:jc w:val="center"/>
              <w:rPr>
                <w:rFonts w:ascii="Times New Roman" w:eastAsia="Times New Roman" w:hAnsi="Times New Roman" w:cs="Times New Roman"/>
                <w:color w:val="000000"/>
                <w:sz w:val="28"/>
                <w:szCs w:val="28"/>
                <w:lang w:val="ru-RU" w:eastAsia="ru-RU"/>
              </w:rPr>
            </w:pPr>
            <w:r w:rsidRPr="00601110">
              <w:rPr>
                <w:rFonts w:ascii="Times New Roman" w:eastAsia="Times New Roman" w:hAnsi="Times New Roman" w:cs="Times New Roman"/>
                <w:color w:val="000000"/>
                <w:sz w:val="28"/>
                <w:szCs w:val="28"/>
                <w:lang w:val="ru-RU" w:eastAsia="ru-RU"/>
              </w:rPr>
              <w:t>700</w:t>
            </w:r>
          </w:p>
        </w:tc>
      </w:tr>
      <w:tr w:rsidR="00601110" w:rsidRPr="00601110" w:rsidTr="00FD3A22">
        <w:trPr>
          <w:trHeight w:val="432"/>
        </w:trPr>
        <w:tc>
          <w:tcPr>
            <w:tcW w:w="5541" w:type="dxa"/>
            <w:tcBorders>
              <w:top w:val="outset" w:sz="6" w:space="0" w:color="000000"/>
              <w:left w:val="outset" w:sz="6" w:space="0" w:color="000000"/>
              <w:bottom w:val="outset" w:sz="6" w:space="0" w:color="000000"/>
              <w:right w:val="outset" w:sz="6" w:space="0" w:color="000000"/>
            </w:tcBorders>
            <w:vAlign w:val="center"/>
            <w:hideMark/>
          </w:tcPr>
          <w:p w:rsidR="00601110" w:rsidRPr="00601110" w:rsidRDefault="00601110" w:rsidP="00601110">
            <w:pPr>
              <w:suppressAutoHyphens/>
              <w:spacing w:after="120" w:line="240" w:lineRule="auto"/>
              <w:rPr>
                <w:rFonts w:ascii="Times New Roman" w:eastAsia="Times New Roman" w:hAnsi="Times New Roman" w:cs="Times New Roman"/>
                <w:color w:val="000000"/>
                <w:sz w:val="28"/>
                <w:szCs w:val="28"/>
                <w:lang w:val="ru-RU" w:eastAsia="ru-RU"/>
              </w:rPr>
            </w:pPr>
            <w:r w:rsidRPr="00601110">
              <w:rPr>
                <w:rFonts w:ascii="Times New Roman" w:eastAsia="Times New Roman" w:hAnsi="Times New Roman" w:cs="Times New Roman"/>
                <w:color w:val="000000"/>
                <w:sz w:val="28"/>
                <w:szCs w:val="28"/>
                <w:lang w:val="ru-RU" w:eastAsia="ru-RU"/>
              </w:rPr>
              <w:t>Другий юнацький розряд</w:t>
            </w:r>
          </w:p>
        </w:tc>
        <w:tc>
          <w:tcPr>
            <w:tcW w:w="1417" w:type="dxa"/>
            <w:tcBorders>
              <w:top w:val="outset" w:sz="6" w:space="0" w:color="000000"/>
              <w:left w:val="outset" w:sz="6" w:space="0" w:color="000000"/>
              <w:bottom w:val="outset" w:sz="6" w:space="0" w:color="000000"/>
              <w:right w:val="outset" w:sz="6" w:space="0" w:color="000000"/>
            </w:tcBorders>
            <w:vAlign w:val="center"/>
            <w:hideMark/>
          </w:tcPr>
          <w:p w:rsidR="00601110" w:rsidRPr="00601110" w:rsidRDefault="00601110" w:rsidP="00601110">
            <w:pPr>
              <w:suppressAutoHyphens/>
              <w:spacing w:after="120" w:line="240" w:lineRule="auto"/>
              <w:jc w:val="center"/>
              <w:rPr>
                <w:rFonts w:ascii="Times New Roman" w:eastAsia="Times New Roman" w:hAnsi="Times New Roman" w:cs="Times New Roman"/>
                <w:color w:val="000000"/>
                <w:sz w:val="28"/>
                <w:szCs w:val="28"/>
                <w:lang w:val="ru-RU" w:eastAsia="ru-RU"/>
              </w:rPr>
            </w:pPr>
            <w:r w:rsidRPr="00601110">
              <w:rPr>
                <w:rFonts w:ascii="Times New Roman" w:eastAsia="Times New Roman" w:hAnsi="Times New Roman" w:cs="Times New Roman"/>
                <w:color w:val="000000"/>
                <w:sz w:val="28"/>
                <w:szCs w:val="28"/>
                <w:lang w:val="ru-RU" w:eastAsia="ru-RU"/>
              </w:rPr>
              <w:t>600</w:t>
            </w:r>
          </w:p>
        </w:tc>
        <w:tc>
          <w:tcPr>
            <w:tcW w:w="1418" w:type="dxa"/>
            <w:tcBorders>
              <w:top w:val="outset" w:sz="6" w:space="0" w:color="000000"/>
              <w:left w:val="outset" w:sz="6" w:space="0" w:color="000000"/>
              <w:bottom w:val="outset" w:sz="6" w:space="0" w:color="000000"/>
              <w:right w:val="outset" w:sz="6" w:space="0" w:color="000000"/>
            </w:tcBorders>
            <w:vAlign w:val="center"/>
            <w:hideMark/>
          </w:tcPr>
          <w:p w:rsidR="00601110" w:rsidRPr="00601110" w:rsidRDefault="00601110" w:rsidP="00601110">
            <w:pPr>
              <w:suppressAutoHyphens/>
              <w:spacing w:after="120" w:line="240" w:lineRule="auto"/>
              <w:jc w:val="center"/>
              <w:rPr>
                <w:rFonts w:ascii="Times New Roman" w:eastAsia="Times New Roman" w:hAnsi="Times New Roman" w:cs="Times New Roman"/>
                <w:color w:val="000000"/>
                <w:sz w:val="28"/>
                <w:szCs w:val="28"/>
                <w:lang w:val="ru-RU" w:eastAsia="ru-RU"/>
              </w:rPr>
            </w:pPr>
            <w:r w:rsidRPr="00601110">
              <w:rPr>
                <w:rFonts w:ascii="Times New Roman" w:eastAsia="Times New Roman" w:hAnsi="Times New Roman" w:cs="Times New Roman"/>
                <w:color w:val="000000"/>
                <w:sz w:val="28"/>
                <w:szCs w:val="28"/>
                <w:lang w:val="ru-RU" w:eastAsia="ru-RU"/>
              </w:rPr>
              <w:t>500</w:t>
            </w:r>
          </w:p>
        </w:tc>
      </w:tr>
      <w:tr w:rsidR="00601110" w:rsidRPr="00601110" w:rsidTr="00FD3A22">
        <w:trPr>
          <w:trHeight w:val="420"/>
        </w:trPr>
        <w:tc>
          <w:tcPr>
            <w:tcW w:w="5541" w:type="dxa"/>
            <w:tcBorders>
              <w:top w:val="outset" w:sz="6" w:space="0" w:color="000000"/>
              <w:left w:val="outset" w:sz="6" w:space="0" w:color="000000"/>
              <w:bottom w:val="outset" w:sz="6" w:space="0" w:color="000000"/>
              <w:right w:val="outset" w:sz="6" w:space="0" w:color="000000"/>
            </w:tcBorders>
            <w:vAlign w:val="center"/>
            <w:hideMark/>
          </w:tcPr>
          <w:p w:rsidR="00601110" w:rsidRPr="00601110" w:rsidRDefault="00601110" w:rsidP="00601110">
            <w:pPr>
              <w:suppressAutoHyphens/>
              <w:spacing w:after="120" w:line="240" w:lineRule="auto"/>
              <w:rPr>
                <w:rFonts w:ascii="Times New Roman" w:eastAsia="Times New Roman" w:hAnsi="Times New Roman" w:cs="Times New Roman"/>
                <w:color w:val="000000"/>
                <w:sz w:val="28"/>
                <w:szCs w:val="28"/>
                <w:lang w:val="ru-RU" w:eastAsia="ru-RU"/>
              </w:rPr>
            </w:pPr>
            <w:r w:rsidRPr="00601110">
              <w:rPr>
                <w:rFonts w:ascii="Times New Roman" w:eastAsia="Times New Roman" w:hAnsi="Times New Roman" w:cs="Times New Roman"/>
                <w:color w:val="000000"/>
                <w:sz w:val="28"/>
                <w:szCs w:val="28"/>
                <w:lang w:val="ru-RU" w:eastAsia="ru-RU"/>
              </w:rPr>
              <w:t>Третій юнацький розряд</w:t>
            </w:r>
          </w:p>
        </w:tc>
        <w:tc>
          <w:tcPr>
            <w:tcW w:w="1417" w:type="dxa"/>
            <w:tcBorders>
              <w:top w:val="outset" w:sz="6" w:space="0" w:color="000000"/>
              <w:left w:val="outset" w:sz="6" w:space="0" w:color="000000"/>
              <w:bottom w:val="outset" w:sz="6" w:space="0" w:color="000000"/>
              <w:right w:val="outset" w:sz="6" w:space="0" w:color="000000"/>
            </w:tcBorders>
            <w:vAlign w:val="center"/>
            <w:hideMark/>
          </w:tcPr>
          <w:p w:rsidR="00601110" w:rsidRPr="00601110" w:rsidRDefault="00601110" w:rsidP="00601110">
            <w:pPr>
              <w:suppressAutoHyphens/>
              <w:spacing w:after="120" w:line="240" w:lineRule="auto"/>
              <w:jc w:val="center"/>
              <w:rPr>
                <w:rFonts w:ascii="Times New Roman" w:eastAsia="Times New Roman" w:hAnsi="Times New Roman" w:cs="Times New Roman"/>
                <w:color w:val="000000"/>
                <w:sz w:val="28"/>
                <w:szCs w:val="28"/>
                <w:lang w:val="ru-RU" w:eastAsia="ru-RU"/>
              </w:rPr>
            </w:pPr>
            <w:r w:rsidRPr="00601110">
              <w:rPr>
                <w:rFonts w:ascii="Times New Roman" w:eastAsia="Times New Roman" w:hAnsi="Times New Roman" w:cs="Times New Roman"/>
                <w:color w:val="000000"/>
                <w:sz w:val="28"/>
                <w:szCs w:val="28"/>
                <w:lang w:val="ru-RU" w:eastAsia="ru-RU"/>
              </w:rPr>
              <w:t>300</w:t>
            </w:r>
          </w:p>
        </w:tc>
        <w:tc>
          <w:tcPr>
            <w:tcW w:w="1418" w:type="dxa"/>
            <w:tcBorders>
              <w:top w:val="outset" w:sz="6" w:space="0" w:color="000000"/>
              <w:left w:val="outset" w:sz="6" w:space="0" w:color="000000"/>
              <w:bottom w:val="outset" w:sz="6" w:space="0" w:color="000000"/>
              <w:right w:val="outset" w:sz="6" w:space="0" w:color="000000"/>
            </w:tcBorders>
            <w:vAlign w:val="center"/>
            <w:hideMark/>
          </w:tcPr>
          <w:p w:rsidR="00601110" w:rsidRPr="00601110" w:rsidRDefault="00601110" w:rsidP="00601110">
            <w:pPr>
              <w:suppressAutoHyphens/>
              <w:spacing w:after="120" w:line="240" w:lineRule="auto"/>
              <w:jc w:val="center"/>
              <w:rPr>
                <w:rFonts w:ascii="Times New Roman" w:eastAsia="Times New Roman" w:hAnsi="Times New Roman" w:cs="Times New Roman"/>
                <w:color w:val="000000"/>
                <w:sz w:val="28"/>
                <w:szCs w:val="28"/>
                <w:lang w:val="ru-RU" w:eastAsia="ru-RU"/>
              </w:rPr>
            </w:pPr>
            <w:r w:rsidRPr="00601110">
              <w:rPr>
                <w:rFonts w:ascii="Times New Roman" w:eastAsia="Times New Roman" w:hAnsi="Times New Roman" w:cs="Times New Roman"/>
                <w:color w:val="000000"/>
                <w:sz w:val="28"/>
                <w:szCs w:val="28"/>
                <w:lang w:val="ru-RU" w:eastAsia="ru-RU"/>
              </w:rPr>
              <w:t>200</w:t>
            </w:r>
          </w:p>
        </w:tc>
      </w:tr>
    </w:tbl>
    <w:p w:rsidR="00601110" w:rsidRDefault="00601110" w:rsidP="00601110">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p>
    <w:p w:rsidR="00601110" w:rsidRPr="00601110" w:rsidRDefault="00601110" w:rsidP="00601110">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601110">
        <w:rPr>
          <w:rFonts w:ascii="Times New Roman" w:eastAsia="Times New Roman" w:hAnsi="Times New Roman" w:cs="Times New Roman"/>
          <w:b/>
          <w:bCs/>
          <w:color w:val="000000"/>
          <w:sz w:val="28"/>
          <w:szCs w:val="28"/>
          <w:lang w:val="ru-RU" w:eastAsia="ru-RU"/>
        </w:rPr>
        <w:t>Умови присвоєння спортивних звань та розрядів:</w:t>
      </w:r>
    </w:p>
    <w:p w:rsidR="00601110" w:rsidRPr="00601110" w:rsidRDefault="00601110" w:rsidP="00601110">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01110">
        <w:rPr>
          <w:rFonts w:ascii="Times New Roman" w:eastAsia="Times New Roman" w:hAnsi="Times New Roman" w:cs="Times New Roman"/>
          <w:color w:val="000000"/>
          <w:sz w:val="28"/>
          <w:szCs w:val="28"/>
          <w:lang w:val="ru-RU" w:eastAsia="ru-RU"/>
        </w:rPr>
        <w:t>1. Для присвоєння спортивного звання "Майстер спорту України міжнародного класу" необхідно досягти індивідуального коефіцієнта Європейської федерації Го.</w:t>
      </w:r>
    </w:p>
    <w:p w:rsidR="00601110" w:rsidRPr="00601110" w:rsidRDefault="00601110" w:rsidP="00601110">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01110">
        <w:rPr>
          <w:rFonts w:ascii="Times New Roman" w:eastAsia="Times New Roman" w:hAnsi="Times New Roman" w:cs="Times New Roman"/>
          <w:color w:val="000000"/>
          <w:sz w:val="28"/>
          <w:szCs w:val="28"/>
          <w:lang w:eastAsia="ru-RU"/>
        </w:rPr>
        <w:t>2</w:t>
      </w:r>
      <w:r w:rsidRPr="00601110">
        <w:rPr>
          <w:rFonts w:ascii="Times New Roman" w:eastAsia="Times New Roman" w:hAnsi="Times New Roman" w:cs="Times New Roman"/>
          <w:color w:val="000000"/>
          <w:sz w:val="28"/>
          <w:szCs w:val="28"/>
          <w:lang w:val="ru-RU" w:eastAsia="ru-RU"/>
        </w:rPr>
        <w:t>. Для присвоєння спортивного звання "Майстер спорту України", спортивного розряду "Кандидат у майстри спорту України" та першого, другого, третього, першого юнацького, другого юнацького, третього юнацького розрядів необхідно досягти індивідуального коефіцієнта Української федерації Го.</w:t>
      </w:r>
    </w:p>
    <w:p w:rsidR="00601110" w:rsidRPr="00601110" w:rsidRDefault="00601110" w:rsidP="00601110">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01110">
        <w:rPr>
          <w:rFonts w:ascii="Times New Roman" w:eastAsia="Times New Roman" w:hAnsi="Times New Roman" w:cs="Times New Roman"/>
          <w:color w:val="000000"/>
          <w:sz w:val="28"/>
          <w:szCs w:val="28"/>
          <w:lang w:eastAsia="ru-RU"/>
        </w:rPr>
        <w:t>3</w:t>
      </w:r>
      <w:r w:rsidRPr="00601110">
        <w:rPr>
          <w:rFonts w:ascii="Times New Roman" w:eastAsia="Times New Roman" w:hAnsi="Times New Roman" w:cs="Times New Roman"/>
          <w:color w:val="000000"/>
          <w:sz w:val="28"/>
          <w:szCs w:val="28"/>
          <w:lang w:val="ru-RU" w:eastAsia="ru-RU"/>
        </w:rPr>
        <w:t>. Спортивне звання "Майстер спорту України" та спортивний розряд "Кандидат у майстри спорту України" присвоюються за умови, що спортсмен</w:t>
      </w:r>
      <w:r w:rsidRPr="00601110">
        <w:rPr>
          <w:rFonts w:ascii="Times New Roman" w:eastAsia="Times New Roman" w:hAnsi="Times New Roman" w:cs="Times New Roman"/>
          <w:color w:val="000000"/>
          <w:sz w:val="28"/>
          <w:szCs w:val="28"/>
          <w:lang w:eastAsia="ru-RU"/>
        </w:rPr>
        <w:t xml:space="preserve"> </w:t>
      </w:r>
      <w:r w:rsidRPr="00601110">
        <w:rPr>
          <w:rFonts w:ascii="Times New Roman" w:eastAsia="Times New Roman" w:hAnsi="Times New Roman" w:cs="Times New Roman"/>
          <w:color w:val="000000"/>
          <w:sz w:val="28"/>
          <w:szCs w:val="28"/>
          <w:lang w:val="ru-RU" w:eastAsia="ru-RU"/>
        </w:rPr>
        <w:t>зігра</w:t>
      </w:r>
      <w:r w:rsidRPr="00601110">
        <w:rPr>
          <w:rFonts w:ascii="Times New Roman" w:eastAsia="Times New Roman" w:hAnsi="Times New Roman" w:cs="Times New Roman"/>
          <w:color w:val="000000"/>
          <w:sz w:val="28"/>
          <w:szCs w:val="28"/>
          <w:lang w:eastAsia="ru-RU"/>
        </w:rPr>
        <w:t>в</w:t>
      </w:r>
      <w:r w:rsidRPr="00601110">
        <w:rPr>
          <w:rFonts w:ascii="Times New Roman" w:eastAsia="Times New Roman" w:hAnsi="Times New Roman" w:cs="Times New Roman"/>
          <w:color w:val="000000"/>
          <w:sz w:val="28"/>
          <w:szCs w:val="28"/>
          <w:lang w:val="ru-RU" w:eastAsia="ru-RU"/>
        </w:rPr>
        <w:t xml:space="preserve"> не менше 5 партій (у командних </w:t>
      </w:r>
      <w:r w:rsidRPr="00601110">
        <w:rPr>
          <w:rFonts w:ascii="Times New Roman" w:eastAsia="Times New Roman" w:hAnsi="Times New Roman" w:cs="Times New Roman"/>
          <w:color w:val="000000"/>
          <w:sz w:val="28"/>
          <w:szCs w:val="28"/>
          <w:lang w:eastAsia="ru-RU"/>
        </w:rPr>
        <w:t xml:space="preserve">змаганнях </w:t>
      </w:r>
      <w:r w:rsidRPr="00601110">
        <w:rPr>
          <w:rFonts w:ascii="Times New Roman" w:eastAsia="Times New Roman" w:hAnsi="Times New Roman" w:cs="Times New Roman"/>
          <w:color w:val="000000"/>
          <w:sz w:val="28"/>
          <w:szCs w:val="28"/>
          <w:lang w:val="ru-RU" w:eastAsia="ru-RU"/>
        </w:rPr>
        <w:t>- 4).</w:t>
      </w:r>
    </w:p>
    <w:p w:rsidR="00601110" w:rsidRPr="00601110" w:rsidRDefault="00601110" w:rsidP="00601110">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01110">
        <w:rPr>
          <w:rFonts w:ascii="Times New Roman" w:eastAsia="Times New Roman" w:hAnsi="Times New Roman" w:cs="Times New Roman"/>
          <w:color w:val="000000"/>
          <w:sz w:val="28"/>
          <w:szCs w:val="28"/>
          <w:lang w:eastAsia="ru-RU"/>
        </w:rPr>
        <w:t>4</w:t>
      </w:r>
      <w:r w:rsidRPr="00601110">
        <w:rPr>
          <w:rFonts w:ascii="Times New Roman" w:eastAsia="Times New Roman" w:hAnsi="Times New Roman" w:cs="Times New Roman"/>
          <w:color w:val="000000"/>
          <w:sz w:val="28"/>
          <w:szCs w:val="28"/>
          <w:lang w:val="ru-RU" w:eastAsia="ru-RU"/>
        </w:rPr>
        <w:t>. Спортивні звання "Майстер спорту України міжнародного класу", "Майстер спорту України", спортивний розряд "Кандидат у майстри спорту України", перший розряд присвоюються на змаганнях, у регламенті яких передбачено не менше однієї години основного часу на обдумування ходів кожному спортсмену.</w:t>
      </w:r>
    </w:p>
    <w:p w:rsidR="00601110" w:rsidRPr="00E52F73" w:rsidRDefault="00601110" w:rsidP="00CB266B">
      <w:pPr>
        <w:suppressAutoHyphens/>
        <w:spacing w:after="120" w:line="240" w:lineRule="auto"/>
        <w:ind w:left="3153"/>
        <w:rPr>
          <w:rFonts w:ascii="Times New Roman" w:eastAsia="Times New Roman" w:hAnsi="Times New Roman" w:cs="Times New Roman"/>
          <w:color w:val="000000"/>
          <w:sz w:val="24"/>
          <w:szCs w:val="24"/>
          <w:lang w:val="ru-RU" w:eastAsia="zh-CN"/>
        </w:rPr>
      </w:pPr>
    </w:p>
    <w:bookmarkEnd w:id="383"/>
    <w:p w:rsidR="00601110" w:rsidRPr="00E52F73" w:rsidRDefault="00601110" w:rsidP="00601110">
      <w:pPr>
        <w:suppressAutoHyphens/>
        <w:spacing w:after="0" w:line="240" w:lineRule="auto"/>
        <w:ind w:left="5387"/>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Додаток 28</w:t>
      </w:r>
      <w:r w:rsidRPr="00E52F73">
        <w:rPr>
          <w:rFonts w:ascii="Times New Roman" w:eastAsia="Times New Roman" w:hAnsi="Times New Roman" w:cs="Times New Roman"/>
          <w:color w:val="000000"/>
          <w:sz w:val="28"/>
          <w:szCs w:val="28"/>
          <w:lang w:val="ru-RU" w:eastAsia="ru-RU"/>
        </w:rPr>
        <w:t xml:space="preserve"> </w:t>
      </w:r>
      <w:r w:rsidRPr="00E52F73">
        <w:rPr>
          <w:rFonts w:ascii="Times New Roman" w:eastAsia="Times New Roman" w:hAnsi="Times New Roman" w:cs="Times New Roman"/>
          <w:color w:val="000000"/>
          <w:sz w:val="28"/>
          <w:szCs w:val="28"/>
          <w:lang w:val="ru-RU" w:eastAsia="ru-RU"/>
        </w:rPr>
        <w:br/>
        <w:t xml:space="preserve">до Кваліфікаційних норм та вимог </w:t>
      </w:r>
      <w:r w:rsidRPr="00E52F73">
        <w:rPr>
          <w:rFonts w:ascii="Times New Roman" w:eastAsia="Times New Roman" w:hAnsi="Times New Roman" w:cs="Times New Roman"/>
          <w:color w:val="000000"/>
          <w:sz w:val="28"/>
          <w:szCs w:val="28"/>
          <w:lang w:val="ru-RU" w:eastAsia="ru-RU"/>
        </w:rPr>
        <w:br/>
        <w:t>Єдиної спортивної класифікації України з неолім</w:t>
      </w:r>
      <w:r>
        <w:rPr>
          <w:rFonts w:ascii="Times New Roman" w:eastAsia="Times New Roman" w:hAnsi="Times New Roman" w:cs="Times New Roman"/>
          <w:color w:val="000000"/>
          <w:sz w:val="28"/>
          <w:szCs w:val="28"/>
          <w:lang w:val="ru-RU" w:eastAsia="ru-RU"/>
        </w:rPr>
        <w:t xml:space="preserve">пійських видів спорту </w:t>
      </w:r>
      <w:r>
        <w:rPr>
          <w:rFonts w:ascii="Times New Roman" w:eastAsia="Times New Roman" w:hAnsi="Times New Roman" w:cs="Times New Roman"/>
          <w:color w:val="000000"/>
          <w:sz w:val="28"/>
          <w:szCs w:val="28"/>
          <w:lang w:val="ru-RU" w:eastAsia="ru-RU"/>
        </w:rPr>
        <w:br/>
        <w:t>(пункт 28</w:t>
      </w:r>
      <w:r w:rsidRPr="00E52F73">
        <w:rPr>
          <w:rFonts w:ascii="Times New Roman" w:eastAsia="Times New Roman" w:hAnsi="Times New Roman" w:cs="Times New Roman"/>
          <w:color w:val="000000"/>
          <w:sz w:val="28"/>
          <w:szCs w:val="28"/>
          <w:lang w:val="ru-RU" w:eastAsia="ru-RU"/>
        </w:rPr>
        <w:t>)</w:t>
      </w:r>
    </w:p>
    <w:p w:rsidR="00254F8D" w:rsidRPr="00601110" w:rsidRDefault="00254F8D" w:rsidP="00254F8D">
      <w:pPr>
        <w:pStyle w:val="rvps7"/>
        <w:shd w:val="clear" w:color="auto" w:fill="FFFFFF"/>
        <w:spacing w:before="150" w:after="150"/>
        <w:ind w:right="450"/>
        <w:rPr>
          <w:rStyle w:val="rvts15"/>
          <w:b/>
          <w:bCs/>
          <w:sz w:val="6"/>
          <w:szCs w:val="6"/>
          <w:lang w:val="ru-RU"/>
        </w:rPr>
      </w:pPr>
    </w:p>
    <w:p w:rsidR="00601110" w:rsidRPr="00601110" w:rsidRDefault="00601110" w:rsidP="00254F8D">
      <w:pPr>
        <w:pStyle w:val="rvps7"/>
        <w:shd w:val="clear" w:color="auto" w:fill="FFFFFF"/>
        <w:spacing w:before="150" w:after="150"/>
        <w:ind w:right="450"/>
        <w:jc w:val="center"/>
        <w:rPr>
          <w:rStyle w:val="rvts15"/>
          <w:b/>
          <w:bCs/>
        </w:rPr>
      </w:pPr>
    </w:p>
    <w:p w:rsidR="00254F8D" w:rsidRPr="00FD3A22" w:rsidRDefault="00254F8D" w:rsidP="00254F8D">
      <w:pPr>
        <w:pStyle w:val="rvps7"/>
        <w:shd w:val="clear" w:color="auto" w:fill="FFFFFF"/>
        <w:spacing w:before="150" w:after="150"/>
        <w:ind w:right="450"/>
        <w:jc w:val="center"/>
        <w:rPr>
          <w:szCs w:val="22"/>
        </w:rPr>
      </w:pPr>
      <w:r w:rsidRPr="00FD3A22">
        <w:rPr>
          <w:rStyle w:val="rvts15"/>
          <w:b/>
          <w:bCs/>
          <w:sz w:val="28"/>
        </w:rPr>
        <w:t>ГОДЗЮ-РЮ КАРАТЕ</w:t>
      </w:r>
    </w:p>
    <w:p w:rsidR="00254F8D" w:rsidRPr="00FD3A22" w:rsidRDefault="00254F8D" w:rsidP="00254F8D">
      <w:pPr>
        <w:pStyle w:val="rvps12"/>
        <w:shd w:val="clear" w:color="auto" w:fill="FFFFFF"/>
        <w:spacing w:before="150" w:after="150"/>
        <w:jc w:val="center"/>
        <w:rPr>
          <w:sz w:val="28"/>
        </w:rPr>
      </w:pPr>
      <w:r w:rsidRPr="00FD3A22">
        <w:rPr>
          <w:rStyle w:val="rvts9"/>
          <w:b/>
          <w:bCs/>
          <w:sz w:val="28"/>
        </w:rPr>
        <w:t>Чоловіки та жінки</w:t>
      </w:r>
    </w:p>
    <w:p w:rsidR="00254F8D" w:rsidRPr="00FD3A22" w:rsidRDefault="00254F8D" w:rsidP="00FD3A2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D3A22">
        <w:rPr>
          <w:rFonts w:ascii="Times New Roman" w:eastAsia="Times New Roman" w:hAnsi="Times New Roman" w:cs="Times New Roman"/>
          <w:color w:val="000000"/>
          <w:szCs w:val="28"/>
          <w:lang w:val="ru-RU" w:eastAsia="ru-RU"/>
        </w:rPr>
        <w:t>Вікові категорії:</w:t>
      </w:r>
    </w:p>
    <w:p w:rsidR="00254F8D" w:rsidRPr="00FD3A22" w:rsidRDefault="00254F8D" w:rsidP="00FD3A2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D3A22">
        <w:rPr>
          <w:rFonts w:ascii="Times New Roman" w:eastAsia="Times New Roman" w:hAnsi="Times New Roman" w:cs="Times New Roman"/>
          <w:color w:val="000000"/>
          <w:sz w:val="28"/>
          <w:szCs w:val="28"/>
          <w:lang w:val="ru-RU" w:eastAsia="ru-RU"/>
        </w:rPr>
        <w:t>молодші юнаки: 9-11 років;</w:t>
      </w:r>
    </w:p>
    <w:p w:rsidR="00254F8D" w:rsidRPr="00FD3A22" w:rsidRDefault="00254F8D" w:rsidP="00FD3A2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D3A22">
        <w:rPr>
          <w:rFonts w:ascii="Times New Roman" w:eastAsia="Times New Roman" w:hAnsi="Times New Roman" w:cs="Times New Roman"/>
          <w:color w:val="000000"/>
          <w:sz w:val="28"/>
          <w:szCs w:val="28"/>
          <w:lang w:val="ru-RU" w:eastAsia="ru-RU"/>
        </w:rPr>
        <w:lastRenderedPageBreak/>
        <w:t>юнаки: 12-13, 14-15 років;</w:t>
      </w:r>
    </w:p>
    <w:p w:rsidR="00254F8D" w:rsidRPr="00FD3A22" w:rsidRDefault="00254F8D" w:rsidP="00FD3A2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D3A22">
        <w:rPr>
          <w:rFonts w:ascii="Times New Roman" w:eastAsia="Times New Roman" w:hAnsi="Times New Roman" w:cs="Times New Roman"/>
          <w:color w:val="000000"/>
          <w:sz w:val="28"/>
          <w:szCs w:val="28"/>
          <w:lang w:val="ru-RU" w:eastAsia="ru-RU"/>
        </w:rPr>
        <w:t>юніори: 16-17 років;</w:t>
      </w:r>
    </w:p>
    <w:p w:rsidR="00254F8D" w:rsidRPr="00FD3A22" w:rsidRDefault="00254F8D" w:rsidP="00FD3A2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D3A22">
        <w:rPr>
          <w:rFonts w:ascii="Times New Roman" w:eastAsia="Times New Roman" w:hAnsi="Times New Roman" w:cs="Times New Roman"/>
          <w:color w:val="000000"/>
          <w:sz w:val="28"/>
          <w:szCs w:val="28"/>
          <w:lang w:val="ru-RU" w:eastAsia="ru-RU"/>
        </w:rPr>
        <w:t>дорослі: 18 років та старше.</w:t>
      </w:r>
    </w:p>
    <w:p w:rsidR="00254F8D" w:rsidRPr="00FD3A22" w:rsidRDefault="00254F8D" w:rsidP="00FD3A2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D3A22">
        <w:rPr>
          <w:rFonts w:ascii="Times New Roman" w:eastAsia="Times New Roman" w:hAnsi="Times New Roman" w:cs="Times New Roman"/>
          <w:color w:val="000000"/>
          <w:sz w:val="28"/>
          <w:szCs w:val="28"/>
          <w:lang w:val="ru-RU" w:eastAsia="ru-RU"/>
        </w:rPr>
        <w:t>Посісти місця в одному з перерахованих змагань з урахуванням умов присвоєння спортивних звань та розрядів:</w:t>
      </w:r>
    </w:p>
    <w:p w:rsidR="00254F8D" w:rsidRPr="00FD3A22" w:rsidRDefault="00254F8D" w:rsidP="00254F8D">
      <w:pPr>
        <w:pStyle w:val="rvps12"/>
        <w:shd w:val="clear" w:color="auto" w:fill="FFFFFF"/>
        <w:spacing w:before="150" w:after="150"/>
        <w:jc w:val="center"/>
        <w:rPr>
          <w:sz w:val="28"/>
        </w:rPr>
      </w:pPr>
      <w:r w:rsidRPr="00FD3A22">
        <w:rPr>
          <w:rStyle w:val="rvts9"/>
          <w:b/>
          <w:bCs/>
          <w:sz w:val="28"/>
        </w:rPr>
        <w:t>Майстер спорту України міжнародного класу</w:t>
      </w:r>
    </w:p>
    <w:p w:rsidR="00254F8D" w:rsidRPr="00FD3A22" w:rsidRDefault="00254F8D" w:rsidP="00FD3A2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D3A22">
        <w:rPr>
          <w:rFonts w:ascii="Times New Roman" w:eastAsia="Times New Roman" w:hAnsi="Times New Roman" w:cs="Times New Roman"/>
          <w:color w:val="000000"/>
          <w:sz w:val="28"/>
          <w:szCs w:val="28"/>
          <w:lang w:val="ru-RU" w:eastAsia="ru-RU"/>
        </w:rPr>
        <w:t>1-3 - на чемпіонаті світу;</w:t>
      </w:r>
    </w:p>
    <w:p w:rsidR="00254F8D" w:rsidRPr="00FD3A22" w:rsidRDefault="00254F8D" w:rsidP="00FD3A2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D3A22">
        <w:rPr>
          <w:rFonts w:ascii="Times New Roman" w:eastAsia="Times New Roman" w:hAnsi="Times New Roman" w:cs="Times New Roman"/>
          <w:color w:val="000000"/>
          <w:sz w:val="28"/>
          <w:szCs w:val="28"/>
          <w:lang w:val="ru-RU" w:eastAsia="ru-RU"/>
        </w:rPr>
        <w:t>1-2 - на чемпіонаті Європи;</w:t>
      </w:r>
    </w:p>
    <w:p w:rsidR="00254F8D" w:rsidRPr="00FD3A22" w:rsidRDefault="00254F8D" w:rsidP="00FD3A2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D3A22">
        <w:rPr>
          <w:rFonts w:ascii="Times New Roman" w:eastAsia="Times New Roman" w:hAnsi="Times New Roman" w:cs="Times New Roman"/>
          <w:color w:val="000000"/>
          <w:sz w:val="28"/>
          <w:szCs w:val="28"/>
          <w:lang w:val="ru-RU" w:eastAsia="ru-RU"/>
        </w:rPr>
        <w:t>1 – у фіналі Кубку світу;</w:t>
      </w:r>
    </w:p>
    <w:p w:rsidR="00254F8D" w:rsidRPr="00FD3A22" w:rsidRDefault="00254F8D" w:rsidP="00FD3A2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D3A22">
        <w:rPr>
          <w:rFonts w:ascii="Times New Roman" w:eastAsia="Times New Roman" w:hAnsi="Times New Roman" w:cs="Times New Roman"/>
          <w:color w:val="000000"/>
          <w:sz w:val="28"/>
          <w:szCs w:val="28"/>
          <w:lang w:val="ru-RU" w:eastAsia="ru-RU"/>
        </w:rPr>
        <w:t>1 – на чемпіонаті світу серед юніорів</w:t>
      </w:r>
      <w:r w:rsidR="00FD3A22">
        <w:rPr>
          <w:rFonts w:ascii="Times New Roman" w:eastAsia="Times New Roman" w:hAnsi="Times New Roman" w:cs="Times New Roman"/>
          <w:color w:val="000000"/>
          <w:sz w:val="28"/>
          <w:szCs w:val="28"/>
          <w:lang w:val="ru-RU" w:eastAsia="ru-RU"/>
        </w:rPr>
        <w:t>.</w:t>
      </w:r>
    </w:p>
    <w:p w:rsidR="00254F8D" w:rsidRPr="00FD3A22" w:rsidRDefault="00254F8D" w:rsidP="00254F8D">
      <w:pPr>
        <w:pStyle w:val="rvps12"/>
        <w:shd w:val="clear" w:color="auto" w:fill="FFFFFF"/>
        <w:spacing w:before="150" w:after="150"/>
        <w:jc w:val="center"/>
        <w:rPr>
          <w:sz w:val="28"/>
        </w:rPr>
      </w:pPr>
      <w:r w:rsidRPr="00FD3A22">
        <w:rPr>
          <w:rStyle w:val="rvts9"/>
          <w:b/>
          <w:bCs/>
          <w:sz w:val="28"/>
        </w:rPr>
        <w:t>Майстер спорту України</w:t>
      </w:r>
    </w:p>
    <w:p w:rsidR="00254F8D" w:rsidRPr="00FD3A22" w:rsidRDefault="00254F8D" w:rsidP="00FD3A2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D3A22">
        <w:rPr>
          <w:rFonts w:ascii="Times New Roman" w:eastAsia="Times New Roman" w:hAnsi="Times New Roman" w:cs="Times New Roman"/>
          <w:color w:val="000000"/>
          <w:sz w:val="28"/>
          <w:szCs w:val="28"/>
          <w:lang w:val="ru-RU" w:eastAsia="ru-RU"/>
        </w:rPr>
        <w:t>2-3 - на чемпіонаті світу серед юніорів;</w:t>
      </w:r>
    </w:p>
    <w:p w:rsidR="00254F8D" w:rsidRPr="00FD3A22" w:rsidRDefault="00254F8D" w:rsidP="00FD3A2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D3A22">
        <w:rPr>
          <w:rFonts w:ascii="Times New Roman" w:eastAsia="Times New Roman" w:hAnsi="Times New Roman" w:cs="Times New Roman"/>
          <w:color w:val="000000"/>
          <w:sz w:val="28"/>
          <w:szCs w:val="28"/>
          <w:lang w:val="ru-RU" w:eastAsia="ru-RU"/>
        </w:rPr>
        <w:t>4-6 - на чемпіонаті світу;</w:t>
      </w:r>
    </w:p>
    <w:p w:rsidR="00254F8D" w:rsidRPr="00FD3A22" w:rsidRDefault="00254F8D" w:rsidP="00FD3A2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D3A22">
        <w:rPr>
          <w:rFonts w:ascii="Times New Roman" w:eastAsia="Times New Roman" w:hAnsi="Times New Roman" w:cs="Times New Roman"/>
          <w:color w:val="000000"/>
          <w:sz w:val="28"/>
          <w:szCs w:val="28"/>
          <w:lang w:val="ru-RU" w:eastAsia="ru-RU"/>
        </w:rPr>
        <w:t>2-3 - у фіналі Кубку світу;</w:t>
      </w:r>
    </w:p>
    <w:p w:rsidR="00254F8D" w:rsidRPr="00FD3A22" w:rsidRDefault="00254F8D" w:rsidP="00FD3A2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D3A22">
        <w:rPr>
          <w:rFonts w:ascii="Times New Roman" w:eastAsia="Times New Roman" w:hAnsi="Times New Roman" w:cs="Times New Roman"/>
          <w:color w:val="000000"/>
          <w:sz w:val="28"/>
          <w:szCs w:val="28"/>
          <w:lang w:val="ru-RU" w:eastAsia="ru-RU"/>
        </w:rPr>
        <w:t>3-4 - на чемпіонаті Європи;</w:t>
      </w:r>
    </w:p>
    <w:p w:rsidR="00254F8D" w:rsidRPr="00FD3A22" w:rsidRDefault="00254F8D" w:rsidP="00FD3A2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D3A22">
        <w:rPr>
          <w:rFonts w:ascii="Times New Roman" w:eastAsia="Times New Roman" w:hAnsi="Times New Roman" w:cs="Times New Roman"/>
          <w:color w:val="000000"/>
          <w:sz w:val="28"/>
          <w:szCs w:val="28"/>
          <w:lang w:val="ru-RU" w:eastAsia="ru-RU"/>
        </w:rPr>
        <w:t>1 - на чемпіонаті Європи серед юніорів;</w:t>
      </w:r>
    </w:p>
    <w:p w:rsidR="00254F8D" w:rsidRPr="00FD3A22" w:rsidRDefault="00254F8D" w:rsidP="00FD3A2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D3A22">
        <w:rPr>
          <w:rFonts w:ascii="Times New Roman" w:eastAsia="Times New Roman" w:hAnsi="Times New Roman" w:cs="Times New Roman"/>
          <w:color w:val="000000"/>
          <w:sz w:val="28"/>
          <w:szCs w:val="28"/>
          <w:lang w:val="ru-RU" w:eastAsia="ru-RU"/>
        </w:rPr>
        <w:t>1-3 - на чемпіонаті України;</w:t>
      </w:r>
    </w:p>
    <w:p w:rsidR="00254F8D" w:rsidRPr="00FD3A22" w:rsidRDefault="00254F8D" w:rsidP="00FD3A2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D3A22">
        <w:rPr>
          <w:rFonts w:ascii="Times New Roman" w:eastAsia="Times New Roman" w:hAnsi="Times New Roman" w:cs="Times New Roman"/>
          <w:color w:val="000000"/>
          <w:sz w:val="28"/>
          <w:szCs w:val="28"/>
          <w:lang w:val="ru-RU" w:eastAsia="ru-RU"/>
        </w:rPr>
        <w:t>1 – у фіналі Кубку України.</w:t>
      </w:r>
    </w:p>
    <w:p w:rsidR="00254F8D" w:rsidRPr="00FD3A22" w:rsidRDefault="00254F8D" w:rsidP="00254F8D">
      <w:pPr>
        <w:pStyle w:val="rvps2"/>
        <w:shd w:val="clear" w:color="auto" w:fill="FFFFFF"/>
        <w:spacing w:before="0" w:after="150"/>
        <w:ind w:firstLine="450"/>
        <w:jc w:val="center"/>
        <w:rPr>
          <w:rStyle w:val="rvts9"/>
          <w:b/>
          <w:bCs/>
          <w:sz w:val="28"/>
        </w:rPr>
      </w:pPr>
      <w:r w:rsidRPr="00FD3A22">
        <w:rPr>
          <w:rStyle w:val="rvts9"/>
          <w:b/>
          <w:bCs/>
          <w:sz w:val="28"/>
        </w:rPr>
        <w:t>Кандидат у майстри спорту України</w:t>
      </w:r>
    </w:p>
    <w:p w:rsidR="00254F8D" w:rsidRPr="00FD3A22" w:rsidRDefault="00254F8D" w:rsidP="00FD3A2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D3A22">
        <w:rPr>
          <w:rFonts w:ascii="Times New Roman" w:eastAsia="Times New Roman" w:hAnsi="Times New Roman" w:cs="Times New Roman"/>
          <w:color w:val="000000"/>
          <w:sz w:val="28"/>
          <w:szCs w:val="28"/>
          <w:lang w:val="ru-RU" w:eastAsia="ru-RU"/>
        </w:rPr>
        <w:t>4 - на чемпіонаті України;</w:t>
      </w:r>
    </w:p>
    <w:p w:rsidR="00254F8D" w:rsidRPr="00FD3A22" w:rsidRDefault="00254F8D" w:rsidP="00FD3A2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D3A22">
        <w:rPr>
          <w:rFonts w:ascii="Times New Roman" w:eastAsia="Times New Roman" w:hAnsi="Times New Roman" w:cs="Times New Roman"/>
          <w:color w:val="000000"/>
          <w:sz w:val="28"/>
          <w:szCs w:val="28"/>
          <w:lang w:val="ru-RU" w:eastAsia="ru-RU"/>
        </w:rPr>
        <w:t>2-3 – у фіналі Кубку України;</w:t>
      </w:r>
    </w:p>
    <w:p w:rsidR="00254F8D" w:rsidRPr="00FD3A22" w:rsidRDefault="00254F8D" w:rsidP="00FD3A2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D3A22">
        <w:rPr>
          <w:rFonts w:ascii="Times New Roman" w:eastAsia="Times New Roman" w:hAnsi="Times New Roman" w:cs="Times New Roman"/>
          <w:color w:val="000000"/>
          <w:sz w:val="28"/>
          <w:szCs w:val="28"/>
          <w:lang w:val="ru-RU" w:eastAsia="ru-RU"/>
        </w:rPr>
        <w:t>1-2 - на чемпіонаті України серед юніорів;</w:t>
      </w:r>
    </w:p>
    <w:p w:rsidR="00254F8D" w:rsidRPr="00FD3A22" w:rsidRDefault="00254F8D" w:rsidP="00FD3A2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D3A22">
        <w:rPr>
          <w:rFonts w:ascii="Times New Roman" w:eastAsia="Times New Roman" w:hAnsi="Times New Roman" w:cs="Times New Roman"/>
          <w:color w:val="000000"/>
          <w:sz w:val="28"/>
          <w:szCs w:val="28"/>
          <w:lang w:val="ru-RU" w:eastAsia="ru-RU"/>
        </w:rPr>
        <w:t>1 - на чемпіонатах Автономної Республіки Крим, областей, міст Києва та Севастополя.</w:t>
      </w:r>
    </w:p>
    <w:p w:rsidR="00254F8D" w:rsidRPr="00FD3A22" w:rsidRDefault="00254F8D" w:rsidP="00254F8D">
      <w:pPr>
        <w:shd w:val="clear" w:color="auto" w:fill="FFFFFF"/>
        <w:spacing w:before="150" w:after="150"/>
        <w:jc w:val="center"/>
        <w:rPr>
          <w:rFonts w:ascii="Times New Roman" w:eastAsia="Times New Roman" w:hAnsi="Times New Roman" w:cs="Times New Roman"/>
          <w:sz w:val="28"/>
          <w:szCs w:val="24"/>
          <w:lang w:val="ru-RU"/>
        </w:rPr>
      </w:pPr>
      <w:r w:rsidRPr="00FD3A22">
        <w:rPr>
          <w:rFonts w:ascii="Times New Roman" w:eastAsia="Times New Roman" w:hAnsi="Times New Roman" w:cs="Times New Roman"/>
          <w:b/>
          <w:bCs/>
          <w:sz w:val="28"/>
          <w:szCs w:val="24"/>
          <w:lang w:val="ru-RU"/>
        </w:rPr>
        <w:t>Перший розряд</w:t>
      </w:r>
    </w:p>
    <w:p w:rsidR="00254F8D" w:rsidRPr="00FD3A22" w:rsidRDefault="00254F8D" w:rsidP="00FD3A2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D3A22">
        <w:rPr>
          <w:rFonts w:ascii="Times New Roman" w:eastAsia="Times New Roman" w:hAnsi="Times New Roman" w:cs="Times New Roman"/>
          <w:color w:val="000000"/>
          <w:sz w:val="28"/>
          <w:szCs w:val="28"/>
          <w:lang w:val="ru-RU" w:eastAsia="ru-RU"/>
        </w:rPr>
        <w:t>3 - на чемпіонаті України серед юніорів;</w:t>
      </w:r>
    </w:p>
    <w:p w:rsidR="00254F8D" w:rsidRPr="00FD3A22" w:rsidRDefault="00254F8D" w:rsidP="00FD3A2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D3A22">
        <w:rPr>
          <w:rFonts w:ascii="Times New Roman" w:eastAsia="Times New Roman" w:hAnsi="Times New Roman" w:cs="Times New Roman"/>
          <w:color w:val="000000"/>
          <w:sz w:val="28"/>
          <w:szCs w:val="28"/>
          <w:lang w:val="ru-RU" w:eastAsia="ru-RU"/>
        </w:rPr>
        <w:t>2 - на чемпіонатах областей, Автономної Республіки Крим, міст Києва та Севастополя;</w:t>
      </w:r>
    </w:p>
    <w:p w:rsidR="00254F8D" w:rsidRDefault="00254F8D" w:rsidP="00FD3A2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D3A22">
        <w:rPr>
          <w:rFonts w:ascii="Times New Roman" w:eastAsia="Times New Roman" w:hAnsi="Times New Roman" w:cs="Times New Roman"/>
          <w:color w:val="000000"/>
          <w:sz w:val="28"/>
          <w:szCs w:val="28"/>
          <w:lang w:val="ru-RU" w:eastAsia="ru-RU"/>
        </w:rPr>
        <w:t>1-2 - на чемпіонаті України серед юнаків 14-15 років.</w:t>
      </w:r>
    </w:p>
    <w:p w:rsidR="001C5C23" w:rsidRPr="00FD3A22" w:rsidRDefault="001C5C23" w:rsidP="00FD3A2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p>
    <w:p w:rsidR="00254F8D" w:rsidRPr="00FD3A22" w:rsidRDefault="00254F8D" w:rsidP="00254F8D">
      <w:pPr>
        <w:shd w:val="clear" w:color="auto" w:fill="FFFFFF"/>
        <w:spacing w:before="150" w:after="150"/>
        <w:jc w:val="center"/>
        <w:rPr>
          <w:rFonts w:ascii="Times New Roman" w:eastAsia="Times New Roman" w:hAnsi="Times New Roman" w:cs="Times New Roman"/>
          <w:sz w:val="28"/>
          <w:szCs w:val="24"/>
          <w:lang w:val="ru-RU"/>
        </w:rPr>
      </w:pPr>
      <w:r w:rsidRPr="00FD3A22">
        <w:rPr>
          <w:rFonts w:ascii="Times New Roman" w:eastAsia="Times New Roman" w:hAnsi="Times New Roman" w:cs="Times New Roman"/>
          <w:b/>
          <w:bCs/>
          <w:sz w:val="28"/>
          <w:szCs w:val="24"/>
          <w:lang w:val="ru-RU"/>
        </w:rPr>
        <w:lastRenderedPageBreak/>
        <w:t>Другий розряд</w:t>
      </w:r>
    </w:p>
    <w:p w:rsidR="00254F8D" w:rsidRPr="00FD3A22" w:rsidRDefault="00254F8D" w:rsidP="00FD3A2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D3A22">
        <w:rPr>
          <w:rFonts w:ascii="Times New Roman" w:eastAsia="Times New Roman" w:hAnsi="Times New Roman" w:cs="Times New Roman"/>
          <w:color w:val="000000"/>
          <w:sz w:val="28"/>
          <w:szCs w:val="28"/>
          <w:lang w:val="ru-RU" w:eastAsia="ru-RU"/>
        </w:rPr>
        <w:t>4 - на чемпіонаті України серед юніорів;</w:t>
      </w:r>
    </w:p>
    <w:p w:rsidR="00254F8D" w:rsidRPr="00FD3A22" w:rsidRDefault="00254F8D" w:rsidP="00FD3A2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D3A22">
        <w:rPr>
          <w:rFonts w:ascii="Times New Roman" w:eastAsia="Times New Roman" w:hAnsi="Times New Roman" w:cs="Times New Roman"/>
          <w:color w:val="000000"/>
          <w:sz w:val="28"/>
          <w:szCs w:val="28"/>
          <w:lang w:val="ru-RU" w:eastAsia="ru-RU"/>
        </w:rPr>
        <w:t>1 - на чемпіонатах областей, Автономної Республіки Крим, міст Києва та Севастополя серед юніорів;</w:t>
      </w:r>
    </w:p>
    <w:p w:rsidR="00254F8D" w:rsidRPr="00FD3A22" w:rsidRDefault="00254F8D" w:rsidP="00FD3A2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D3A22">
        <w:rPr>
          <w:rFonts w:ascii="Times New Roman" w:eastAsia="Times New Roman" w:hAnsi="Times New Roman" w:cs="Times New Roman"/>
          <w:color w:val="000000"/>
          <w:sz w:val="28"/>
          <w:szCs w:val="28"/>
          <w:lang w:val="ru-RU" w:eastAsia="ru-RU"/>
        </w:rPr>
        <w:t>1-2 - на чемпіонаті України серед юнаків 12-13 років;</w:t>
      </w:r>
    </w:p>
    <w:p w:rsidR="00254F8D" w:rsidRPr="00FD3A22" w:rsidRDefault="00254F8D" w:rsidP="00FD3A2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D3A22">
        <w:rPr>
          <w:rFonts w:ascii="Times New Roman" w:eastAsia="Times New Roman" w:hAnsi="Times New Roman" w:cs="Times New Roman"/>
          <w:color w:val="000000"/>
          <w:sz w:val="28"/>
          <w:szCs w:val="28"/>
          <w:lang w:val="ru-RU" w:eastAsia="ru-RU"/>
        </w:rPr>
        <w:t>3 - на чемпіонаті України серед юнаків 14-15 років;</w:t>
      </w:r>
    </w:p>
    <w:p w:rsidR="00254F8D" w:rsidRPr="00FD3A22" w:rsidRDefault="00254F8D" w:rsidP="00FD3A2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D3A22">
        <w:rPr>
          <w:rFonts w:ascii="Times New Roman" w:eastAsia="Times New Roman" w:hAnsi="Times New Roman" w:cs="Times New Roman"/>
          <w:color w:val="000000"/>
          <w:sz w:val="28"/>
          <w:szCs w:val="28"/>
          <w:lang w:val="ru-RU" w:eastAsia="ru-RU"/>
        </w:rPr>
        <w:t>3 - на чемпіонатах областей, Автономної Республіки Крим, міст Києва та Севастополя.</w:t>
      </w:r>
    </w:p>
    <w:p w:rsidR="00254F8D" w:rsidRPr="00FD3A22" w:rsidRDefault="00254F8D" w:rsidP="00254F8D">
      <w:pPr>
        <w:shd w:val="clear" w:color="auto" w:fill="FFFFFF"/>
        <w:spacing w:before="150" w:after="150"/>
        <w:jc w:val="center"/>
        <w:rPr>
          <w:rFonts w:ascii="Times New Roman" w:eastAsia="Times New Roman" w:hAnsi="Times New Roman" w:cs="Times New Roman"/>
          <w:sz w:val="28"/>
          <w:szCs w:val="24"/>
          <w:lang w:val="ru-RU"/>
        </w:rPr>
      </w:pPr>
      <w:r w:rsidRPr="00FD3A22">
        <w:rPr>
          <w:rFonts w:ascii="Times New Roman" w:eastAsia="Times New Roman" w:hAnsi="Times New Roman" w:cs="Times New Roman"/>
          <w:b/>
          <w:bCs/>
          <w:sz w:val="28"/>
          <w:szCs w:val="24"/>
          <w:lang w:val="ru-RU"/>
        </w:rPr>
        <w:t>Третій розряд</w:t>
      </w:r>
    </w:p>
    <w:p w:rsidR="00254F8D" w:rsidRPr="00FD3A22" w:rsidRDefault="00254F8D" w:rsidP="00FD3A2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D3A22">
        <w:rPr>
          <w:rFonts w:ascii="Times New Roman" w:eastAsia="Times New Roman" w:hAnsi="Times New Roman" w:cs="Times New Roman"/>
          <w:color w:val="000000"/>
          <w:sz w:val="28"/>
          <w:szCs w:val="28"/>
          <w:lang w:val="ru-RU" w:eastAsia="ru-RU"/>
        </w:rPr>
        <w:t>3 - на чемпіонатах областей, Автономної Республіки Крим, міст Києва та Севастополя серед юніорів;</w:t>
      </w:r>
    </w:p>
    <w:p w:rsidR="00254F8D" w:rsidRPr="00FD3A22" w:rsidRDefault="00254F8D" w:rsidP="00FD3A2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D3A22">
        <w:rPr>
          <w:rFonts w:ascii="Times New Roman" w:eastAsia="Times New Roman" w:hAnsi="Times New Roman" w:cs="Times New Roman"/>
          <w:color w:val="000000"/>
          <w:sz w:val="28"/>
          <w:szCs w:val="28"/>
          <w:lang w:val="ru-RU" w:eastAsia="ru-RU"/>
        </w:rPr>
        <w:t>3 - на чемпіонаті України серед юнаків 12-13 років;</w:t>
      </w:r>
    </w:p>
    <w:p w:rsidR="00254F8D" w:rsidRPr="00FD3A22" w:rsidRDefault="00254F8D" w:rsidP="00FD3A2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D3A22">
        <w:rPr>
          <w:rFonts w:ascii="Times New Roman" w:eastAsia="Times New Roman" w:hAnsi="Times New Roman" w:cs="Times New Roman"/>
          <w:color w:val="000000"/>
          <w:sz w:val="28"/>
          <w:szCs w:val="28"/>
          <w:lang w:val="ru-RU" w:eastAsia="ru-RU"/>
        </w:rPr>
        <w:t>4 - на чемпіонатах областей, Автономної Республіки Крим, міст Києва та Севастополя;</w:t>
      </w:r>
    </w:p>
    <w:p w:rsidR="00254F8D" w:rsidRPr="00FD3A22" w:rsidRDefault="00254F8D" w:rsidP="00FD3A2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D3A22">
        <w:rPr>
          <w:rFonts w:ascii="Times New Roman" w:eastAsia="Times New Roman" w:hAnsi="Times New Roman" w:cs="Times New Roman"/>
          <w:color w:val="000000"/>
          <w:sz w:val="28"/>
          <w:szCs w:val="28"/>
          <w:lang w:val="ru-RU" w:eastAsia="ru-RU"/>
        </w:rPr>
        <w:t>2 - на чемпіонатах областей, Автономної Республіки Крим, міст Києва та Севастополя серед юніорів.</w:t>
      </w:r>
    </w:p>
    <w:p w:rsidR="00254F8D" w:rsidRPr="00FD3A22" w:rsidRDefault="00254F8D" w:rsidP="00254F8D">
      <w:pPr>
        <w:shd w:val="clear" w:color="auto" w:fill="FFFFFF"/>
        <w:spacing w:before="150" w:after="150"/>
        <w:jc w:val="center"/>
        <w:rPr>
          <w:rFonts w:ascii="Times New Roman" w:eastAsia="Times New Roman" w:hAnsi="Times New Roman" w:cs="Times New Roman"/>
          <w:sz w:val="28"/>
          <w:szCs w:val="24"/>
          <w:lang w:val="ru-RU"/>
        </w:rPr>
      </w:pPr>
      <w:r w:rsidRPr="00FD3A22">
        <w:rPr>
          <w:rFonts w:ascii="Times New Roman" w:eastAsia="Times New Roman" w:hAnsi="Times New Roman" w:cs="Times New Roman"/>
          <w:b/>
          <w:bCs/>
          <w:sz w:val="28"/>
          <w:szCs w:val="24"/>
          <w:lang w:val="ru-RU"/>
        </w:rPr>
        <w:t>Перший юнацький розряд</w:t>
      </w:r>
    </w:p>
    <w:p w:rsidR="00254F8D" w:rsidRPr="00FD3A22" w:rsidRDefault="00254F8D" w:rsidP="00FD3A2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D3A22">
        <w:rPr>
          <w:rFonts w:ascii="Times New Roman" w:eastAsia="Times New Roman" w:hAnsi="Times New Roman" w:cs="Times New Roman"/>
          <w:sz w:val="28"/>
          <w:szCs w:val="28"/>
          <w:lang w:val="ru-RU"/>
        </w:rPr>
        <w:t>1</w:t>
      </w:r>
      <w:r w:rsidRPr="00FD3A22">
        <w:rPr>
          <w:rFonts w:ascii="Times New Roman" w:eastAsia="Times New Roman" w:hAnsi="Times New Roman" w:cs="Times New Roman"/>
          <w:color w:val="000000"/>
          <w:sz w:val="28"/>
          <w:szCs w:val="28"/>
          <w:lang w:val="ru-RU" w:eastAsia="ru-RU"/>
        </w:rPr>
        <w:t>-2 - на чемпіонатах областей серед юнаків 12-13 років;</w:t>
      </w:r>
    </w:p>
    <w:p w:rsidR="00254F8D" w:rsidRPr="00FD3A22" w:rsidRDefault="00254F8D" w:rsidP="00FD3A2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D3A22">
        <w:rPr>
          <w:rFonts w:ascii="Times New Roman" w:eastAsia="Times New Roman" w:hAnsi="Times New Roman" w:cs="Times New Roman"/>
          <w:color w:val="000000"/>
          <w:sz w:val="28"/>
          <w:szCs w:val="28"/>
          <w:lang w:val="ru-RU" w:eastAsia="ru-RU"/>
        </w:rPr>
        <w:t>3 - на чемпіонатах областей, Автономної Республіки Крим, міст Києва та Севастополя серед юніорів;</w:t>
      </w:r>
    </w:p>
    <w:p w:rsidR="00254F8D" w:rsidRPr="00FD3A22" w:rsidRDefault="00254F8D" w:rsidP="00FD3A2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D3A22">
        <w:rPr>
          <w:rFonts w:ascii="Times New Roman" w:eastAsia="Times New Roman" w:hAnsi="Times New Roman" w:cs="Times New Roman"/>
          <w:color w:val="000000"/>
          <w:sz w:val="28"/>
          <w:szCs w:val="28"/>
          <w:lang w:val="ru-RU" w:eastAsia="ru-RU"/>
        </w:rPr>
        <w:t>1-2 - на чемпіонаті України серед молодших юнаків.</w:t>
      </w:r>
    </w:p>
    <w:p w:rsidR="00254F8D" w:rsidRPr="00FD3A22" w:rsidRDefault="00254F8D" w:rsidP="00254F8D">
      <w:pPr>
        <w:shd w:val="clear" w:color="auto" w:fill="FFFFFF"/>
        <w:spacing w:before="150" w:after="150"/>
        <w:jc w:val="center"/>
        <w:rPr>
          <w:rFonts w:ascii="Times New Roman" w:eastAsia="Times New Roman" w:hAnsi="Times New Roman" w:cs="Times New Roman"/>
          <w:sz w:val="28"/>
          <w:szCs w:val="24"/>
          <w:lang w:val="ru-RU"/>
        </w:rPr>
      </w:pPr>
      <w:r w:rsidRPr="00FD3A22">
        <w:rPr>
          <w:rFonts w:ascii="Times New Roman" w:eastAsia="Times New Roman" w:hAnsi="Times New Roman" w:cs="Times New Roman"/>
          <w:b/>
          <w:bCs/>
          <w:sz w:val="28"/>
          <w:szCs w:val="24"/>
          <w:lang w:val="ru-RU"/>
        </w:rPr>
        <w:t>Другий юнацький розряд</w:t>
      </w:r>
    </w:p>
    <w:p w:rsidR="00254F8D" w:rsidRPr="00FD3A22" w:rsidRDefault="00254F8D" w:rsidP="00FD3A2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D3A22">
        <w:rPr>
          <w:rFonts w:ascii="Times New Roman" w:eastAsia="Times New Roman" w:hAnsi="Times New Roman" w:cs="Times New Roman"/>
          <w:color w:val="000000"/>
          <w:sz w:val="28"/>
          <w:szCs w:val="28"/>
          <w:lang w:val="ru-RU" w:eastAsia="ru-RU"/>
        </w:rPr>
        <w:t>3 - на чемпіонатах областей серед юнаків 12-13 років;</w:t>
      </w:r>
    </w:p>
    <w:p w:rsidR="00254F8D" w:rsidRPr="00FD3A22" w:rsidRDefault="00254F8D" w:rsidP="00FD3A2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D3A22">
        <w:rPr>
          <w:rFonts w:ascii="Times New Roman" w:eastAsia="Times New Roman" w:hAnsi="Times New Roman" w:cs="Times New Roman"/>
          <w:color w:val="000000"/>
          <w:sz w:val="28"/>
          <w:szCs w:val="28"/>
          <w:lang w:val="ru-RU" w:eastAsia="ru-RU"/>
        </w:rPr>
        <w:t>3 - на чемпіонаті України серед молодших юнаків.</w:t>
      </w:r>
    </w:p>
    <w:p w:rsidR="00254F8D" w:rsidRPr="00FD3A22" w:rsidRDefault="00254F8D" w:rsidP="00254F8D">
      <w:pPr>
        <w:shd w:val="clear" w:color="auto" w:fill="FFFFFF"/>
        <w:spacing w:before="150" w:after="150"/>
        <w:jc w:val="center"/>
        <w:rPr>
          <w:rFonts w:ascii="Times New Roman" w:eastAsia="Times New Roman" w:hAnsi="Times New Roman" w:cs="Times New Roman"/>
          <w:sz w:val="28"/>
          <w:szCs w:val="24"/>
          <w:lang w:val="ru-RU"/>
        </w:rPr>
      </w:pPr>
      <w:r w:rsidRPr="00FD3A22">
        <w:rPr>
          <w:rFonts w:ascii="Times New Roman" w:eastAsia="Times New Roman" w:hAnsi="Times New Roman" w:cs="Times New Roman"/>
          <w:b/>
          <w:bCs/>
          <w:sz w:val="28"/>
          <w:szCs w:val="24"/>
          <w:lang w:val="ru-RU"/>
        </w:rPr>
        <w:t>Третій юнацький розряд</w:t>
      </w:r>
    </w:p>
    <w:p w:rsidR="00254F8D" w:rsidRPr="00FD3A22" w:rsidRDefault="00254F8D" w:rsidP="00FD3A2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D3A22">
        <w:rPr>
          <w:rFonts w:ascii="Times New Roman" w:eastAsia="Times New Roman" w:hAnsi="Times New Roman" w:cs="Times New Roman"/>
          <w:color w:val="000000"/>
          <w:sz w:val="28"/>
          <w:szCs w:val="28"/>
          <w:lang w:val="ru-RU" w:eastAsia="ru-RU"/>
        </w:rPr>
        <w:t>1 - на чемпіонатах районів серед молодших юнаків.</w:t>
      </w:r>
    </w:p>
    <w:p w:rsidR="00254F8D" w:rsidRPr="00FD3A22" w:rsidRDefault="00254F8D" w:rsidP="00FD3A2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D3A22">
        <w:rPr>
          <w:rFonts w:ascii="Times New Roman" w:eastAsia="Times New Roman" w:hAnsi="Times New Roman" w:cs="Times New Roman"/>
          <w:color w:val="000000"/>
          <w:sz w:val="28"/>
          <w:szCs w:val="28"/>
          <w:lang w:val="ru-RU" w:eastAsia="ru-RU"/>
        </w:rPr>
        <w:t>Протягом року здобути 4 перемоги на змаганнях будь-якого рівня.</w:t>
      </w:r>
    </w:p>
    <w:p w:rsidR="00254F8D" w:rsidRPr="00FD3A22" w:rsidRDefault="00254F8D" w:rsidP="00254F8D">
      <w:pPr>
        <w:shd w:val="clear" w:color="auto" w:fill="FFFFFF"/>
        <w:spacing w:before="150" w:after="150"/>
        <w:jc w:val="center"/>
        <w:rPr>
          <w:rFonts w:ascii="Times New Roman" w:eastAsia="Times New Roman" w:hAnsi="Times New Roman" w:cs="Times New Roman"/>
          <w:sz w:val="28"/>
          <w:szCs w:val="24"/>
          <w:lang w:val="ru-RU"/>
        </w:rPr>
      </w:pPr>
      <w:r w:rsidRPr="00FD3A22">
        <w:rPr>
          <w:rFonts w:ascii="Times New Roman" w:eastAsia="Times New Roman" w:hAnsi="Times New Roman" w:cs="Times New Roman"/>
          <w:b/>
          <w:bCs/>
          <w:iCs/>
          <w:sz w:val="28"/>
          <w:szCs w:val="24"/>
          <w:lang w:val="ru-RU"/>
        </w:rPr>
        <w:t>Умови присвоєння спортивних звань та розрядів:</w:t>
      </w:r>
    </w:p>
    <w:p w:rsidR="00254F8D" w:rsidRPr="00FD3A22" w:rsidRDefault="00254F8D" w:rsidP="00FD3A2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bookmarkStart w:id="384" w:name="n1646"/>
      <w:bookmarkEnd w:id="384"/>
      <w:r w:rsidRPr="00FD3A22">
        <w:rPr>
          <w:rFonts w:ascii="Times New Roman" w:eastAsia="Times New Roman" w:hAnsi="Times New Roman" w:cs="Times New Roman"/>
          <w:color w:val="000000"/>
          <w:sz w:val="28"/>
          <w:szCs w:val="28"/>
          <w:lang w:val="ru-RU" w:eastAsia="ru-RU"/>
        </w:rPr>
        <w:t>1. Спортивне звання "Майстер спорту України міжнародного класу" присвоюється за умови участі в офіційних міжнародних змаганнях у виді програми спортсменів (команд) не менше ніж з 10 країн, у найважчій та найлегшій вагових категоріях - не менше ніж з 8 країн.</w:t>
      </w:r>
    </w:p>
    <w:p w:rsidR="00254F8D" w:rsidRPr="00FD3A22" w:rsidRDefault="00254F8D" w:rsidP="00FD3A2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bookmarkStart w:id="385" w:name="n1647"/>
      <w:bookmarkEnd w:id="385"/>
      <w:r w:rsidRPr="00FD3A22">
        <w:rPr>
          <w:rFonts w:ascii="Times New Roman" w:eastAsia="Times New Roman" w:hAnsi="Times New Roman" w:cs="Times New Roman"/>
          <w:color w:val="000000"/>
          <w:sz w:val="28"/>
          <w:szCs w:val="28"/>
          <w:lang w:val="ru-RU" w:eastAsia="ru-RU"/>
        </w:rPr>
        <w:lastRenderedPageBreak/>
        <w:t>2. Спортивне звання "Майстер спорту України" присвоюється за умови участі:</w:t>
      </w:r>
    </w:p>
    <w:p w:rsidR="00254F8D" w:rsidRPr="00FD3A22" w:rsidRDefault="00254F8D" w:rsidP="00FD3A2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bookmarkStart w:id="386" w:name="n1648"/>
      <w:bookmarkEnd w:id="386"/>
      <w:r w:rsidRPr="00FD3A22">
        <w:rPr>
          <w:rFonts w:ascii="Times New Roman" w:eastAsia="Times New Roman" w:hAnsi="Times New Roman" w:cs="Times New Roman"/>
          <w:color w:val="000000"/>
          <w:sz w:val="28"/>
          <w:szCs w:val="28"/>
          <w:lang w:val="ru-RU" w:eastAsia="ru-RU"/>
        </w:rPr>
        <w:t>в офіційних міжнародних змаганнях у виді програми спортсменів (команд) не менше ніж з 10 країн, у найважчій та найлегшій категоріях - не менше ніж з 8 країн;</w:t>
      </w:r>
    </w:p>
    <w:p w:rsidR="00254F8D" w:rsidRPr="00FD3A22" w:rsidRDefault="00254F8D" w:rsidP="00FD3A2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bookmarkStart w:id="387" w:name="n1649"/>
      <w:bookmarkEnd w:id="387"/>
      <w:r w:rsidRPr="00FD3A22">
        <w:rPr>
          <w:rFonts w:ascii="Times New Roman" w:eastAsia="Times New Roman" w:hAnsi="Times New Roman" w:cs="Times New Roman"/>
          <w:color w:val="000000"/>
          <w:sz w:val="28"/>
          <w:szCs w:val="28"/>
          <w:lang w:val="ru-RU" w:eastAsia="ru-RU"/>
        </w:rPr>
        <w:t>в офіційних всеукраїнських змаганнях у виді програми спортсменів (команд) не менше ніж з 10 регіонів, з яких 2 спортсмени мають спортивне звання "Майстер спорту України", 6 - спортивний розряд "Кандидат у майстри спорту України"; у найважчій та найлегшій вагових категоріях серед чоловіків та жінок - не менше ніж з 8 регіонів, з яких 1 спортсмен має спортивне звання "Майстер с</w:t>
      </w:r>
      <w:r w:rsidR="00FD3A22">
        <w:rPr>
          <w:rFonts w:ascii="Times New Roman" w:eastAsia="Times New Roman" w:hAnsi="Times New Roman" w:cs="Times New Roman"/>
          <w:color w:val="000000"/>
          <w:sz w:val="28"/>
          <w:szCs w:val="28"/>
          <w:lang w:val="ru-RU" w:eastAsia="ru-RU"/>
        </w:rPr>
        <w:t xml:space="preserve">порту України", 2 - спортивний розряд </w:t>
      </w:r>
      <w:r w:rsidRPr="00FD3A22">
        <w:rPr>
          <w:rFonts w:ascii="Times New Roman" w:eastAsia="Times New Roman" w:hAnsi="Times New Roman" w:cs="Times New Roman"/>
          <w:color w:val="000000"/>
          <w:sz w:val="28"/>
          <w:szCs w:val="28"/>
          <w:lang w:val="ru-RU" w:eastAsia="ru-RU"/>
        </w:rPr>
        <w:t>"</w:t>
      </w:r>
      <w:r w:rsidR="00FD3A22">
        <w:rPr>
          <w:rFonts w:ascii="Times New Roman" w:eastAsia="Times New Roman" w:hAnsi="Times New Roman" w:cs="Times New Roman"/>
          <w:color w:val="000000"/>
          <w:sz w:val="28"/>
          <w:szCs w:val="28"/>
          <w:lang w:val="ru-RU" w:eastAsia="ru-RU"/>
        </w:rPr>
        <w:t xml:space="preserve">Кандидат у майстри </w:t>
      </w:r>
      <w:r w:rsidRPr="00FD3A22">
        <w:rPr>
          <w:rFonts w:ascii="Times New Roman" w:eastAsia="Times New Roman" w:hAnsi="Times New Roman" w:cs="Times New Roman"/>
          <w:color w:val="000000"/>
          <w:sz w:val="28"/>
          <w:szCs w:val="28"/>
          <w:lang w:val="ru-RU" w:eastAsia="ru-RU"/>
        </w:rPr>
        <w:t>спорту</w:t>
      </w:r>
      <w:r w:rsidR="00FD3A22">
        <w:rPr>
          <w:rFonts w:ascii="Times New Roman" w:eastAsia="Times New Roman" w:hAnsi="Times New Roman" w:cs="Times New Roman"/>
          <w:color w:val="000000"/>
          <w:sz w:val="28"/>
          <w:szCs w:val="28"/>
          <w:lang w:val="ru-RU" w:eastAsia="ru-RU"/>
        </w:rPr>
        <w:t>".</w:t>
      </w:r>
      <w:r w:rsidRPr="00FD3A22">
        <w:rPr>
          <w:rFonts w:ascii="Times New Roman" w:eastAsia="Times New Roman" w:hAnsi="Times New Roman" w:cs="Times New Roman"/>
          <w:color w:val="000000"/>
          <w:sz w:val="28"/>
          <w:szCs w:val="28"/>
          <w:lang w:val="ru-RU" w:eastAsia="ru-RU"/>
        </w:rPr>
        <w:t xml:space="preserve"> </w:t>
      </w:r>
    </w:p>
    <w:p w:rsidR="00254F8D" w:rsidRPr="00FD3A22" w:rsidRDefault="00254F8D" w:rsidP="00FD3A2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bookmarkStart w:id="388" w:name="n1650"/>
      <w:bookmarkEnd w:id="388"/>
      <w:r w:rsidRPr="00FD3A22">
        <w:rPr>
          <w:rFonts w:ascii="Times New Roman" w:eastAsia="Times New Roman" w:hAnsi="Times New Roman" w:cs="Times New Roman"/>
          <w:color w:val="000000"/>
          <w:sz w:val="28"/>
          <w:szCs w:val="28"/>
          <w:lang w:val="ru-RU" w:eastAsia="ru-RU"/>
        </w:rPr>
        <w:t>3. У командних змаганнях для присвоєння спортивних звань "Майстер спорту України міжнародного класу" та "Майстер спорту України" необхідно отримати перемогу не менше ніж у 2-х поєдинках куміте та проходження 2-х кіл у ката на відповідних змаганнях.</w:t>
      </w:r>
    </w:p>
    <w:p w:rsidR="00254F8D" w:rsidRDefault="00254F8D" w:rsidP="00FD3A2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bookmarkStart w:id="389" w:name="n1651"/>
      <w:bookmarkEnd w:id="389"/>
      <w:r w:rsidRPr="00FD3A22">
        <w:rPr>
          <w:rFonts w:ascii="Times New Roman" w:eastAsia="Times New Roman" w:hAnsi="Times New Roman" w:cs="Times New Roman"/>
          <w:color w:val="000000"/>
          <w:sz w:val="28"/>
          <w:szCs w:val="28"/>
          <w:lang w:val="ru-RU" w:eastAsia="ru-RU"/>
        </w:rPr>
        <w:t>4. Для присвоєння спортивних розрядів "Кандидат у майстри спорту України" та першого необхідно здобути не менше 2-х перемог у куміте або пройти 2 кола у ката на відповідних змаганнях.</w:t>
      </w:r>
    </w:p>
    <w:p w:rsidR="00FD3A22" w:rsidRDefault="00FD3A22" w:rsidP="00FD3A2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p>
    <w:p w:rsidR="00FD3A22" w:rsidRPr="00FD3A22" w:rsidRDefault="00FD3A22" w:rsidP="00FD3A2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p>
    <w:p w:rsidR="00FD3A22" w:rsidRPr="00E52F73" w:rsidRDefault="00FD3A22" w:rsidP="00FD3A22">
      <w:pPr>
        <w:suppressAutoHyphens/>
        <w:spacing w:after="0" w:line="240" w:lineRule="auto"/>
        <w:ind w:left="5387"/>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Додаток 29</w:t>
      </w:r>
      <w:r w:rsidRPr="00E52F73">
        <w:rPr>
          <w:rFonts w:ascii="Times New Roman" w:eastAsia="Times New Roman" w:hAnsi="Times New Roman" w:cs="Times New Roman"/>
          <w:color w:val="000000"/>
          <w:sz w:val="28"/>
          <w:szCs w:val="28"/>
          <w:lang w:val="ru-RU" w:eastAsia="ru-RU"/>
        </w:rPr>
        <w:t xml:space="preserve"> </w:t>
      </w:r>
      <w:r w:rsidRPr="00E52F73">
        <w:rPr>
          <w:rFonts w:ascii="Times New Roman" w:eastAsia="Times New Roman" w:hAnsi="Times New Roman" w:cs="Times New Roman"/>
          <w:color w:val="000000"/>
          <w:sz w:val="28"/>
          <w:szCs w:val="28"/>
          <w:lang w:val="ru-RU" w:eastAsia="ru-RU"/>
        </w:rPr>
        <w:br/>
        <w:t xml:space="preserve">до Кваліфікаційних норм та вимог </w:t>
      </w:r>
      <w:r w:rsidRPr="00E52F73">
        <w:rPr>
          <w:rFonts w:ascii="Times New Roman" w:eastAsia="Times New Roman" w:hAnsi="Times New Roman" w:cs="Times New Roman"/>
          <w:color w:val="000000"/>
          <w:sz w:val="28"/>
          <w:szCs w:val="28"/>
          <w:lang w:val="ru-RU" w:eastAsia="ru-RU"/>
        </w:rPr>
        <w:br/>
        <w:t>Єдиної спортивної класифікації України з неолім</w:t>
      </w:r>
      <w:r>
        <w:rPr>
          <w:rFonts w:ascii="Times New Roman" w:eastAsia="Times New Roman" w:hAnsi="Times New Roman" w:cs="Times New Roman"/>
          <w:color w:val="000000"/>
          <w:sz w:val="28"/>
          <w:szCs w:val="28"/>
          <w:lang w:val="ru-RU" w:eastAsia="ru-RU"/>
        </w:rPr>
        <w:t xml:space="preserve">пійських видів спорту </w:t>
      </w:r>
      <w:r>
        <w:rPr>
          <w:rFonts w:ascii="Times New Roman" w:eastAsia="Times New Roman" w:hAnsi="Times New Roman" w:cs="Times New Roman"/>
          <w:color w:val="000000"/>
          <w:sz w:val="28"/>
          <w:szCs w:val="28"/>
          <w:lang w:val="ru-RU" w:eastAsia="ru-RU"/>
        </w:rPr>
        <w:br/>
        <w:t>(пункт 29</w:t>
      </w:r>
      <w:r w:rsidRPr="00E52F73">
        <w:rPr>
          <w:rFonts w:ascii="Times New Roman" w:eastAsia="Times New Roman" w:hAnsi="Times New Roman" w:cs="Times New Roman"/>
          <w:color w:val="000000"/>
          <w:sz w:val="28"/>
          <w:szCs w:val="28"/>
          <w:lang w:val="ru-RU" w:eastAsia="ru-RU"/>
        </w:rPr>
        <w:t>)</w:t>
      </w:r>
    </w:p>
    <w:p w:rsidR="00254F8D" w:rsidRPr="00E343D5" w:rsidRDefault="00254F8D" w:rsidP="00254F8D">
      <w:pPr>
        <w:shd w:val="clear" w:color="auto" w:fill="FFFFFF"/>
        <w:spacing w:before="150" w:after="150"/>
        <w:jc w:val="center"/>
        <w:rPr>
          <w:rFonts w:ascii="Times New Roman" w:eastAsia="Times New Roman" w:hAnsi="Times New Roman" w:cs="Times New Roman"/>
          <w:sz w:val="24"/>
          <w:szCs w:val="24"/>
          <w:lang w:val="ru-RU"/>
        </w:rPr>
      </w:pPr>
    </w:p>
    <w:p w:rsidR="00254F8D" w:rsidRPr="00FD3A22" w:rsidRDefault="00254F8D" w:rsidP="00FD3A22">
      <w:pPr>
        <w:shd w:val="clear" w:color="auto" w:fill="FFFFFF"/>
        <w:spacing w:after="120"/>
        <w:ind w:left="450" w:right="450"/>
        <w:jc w:val="center"/>
        <w:rPr>
          <w:rFonts w:ascii="Times New Roman" w:eastAsia="Times New Roman" w:hAnsi="Times New Roman" w:cs="Times New Roman"/>
          <w:sz w:val="28"/>
          <w:szCs w:val="28"/>
          <w:lang w:val="ru-RU"/>
        </w:rPr>
      </w:pPr>
      <w:r w:rsidRPr="00FD3A22">
        <w:rPr>
          <w:rFonts w:ascii="Times New Roman" w:eastAsia="Times New Roman" w:hAnsi="Times New Roman" w:cs="Times New Roman"/>
          <w:b/>
          <w:bCs/>
          <w:sz w:val="28"/>
          <w:szCs w:val="28"/>
          <w:lang w:val="ru-RU"/>
        </w:rPr>
        <w:t>ГОРОДКОВИЙ СПОРТ</w:t>
      </w:r>
    </w:p>
    <w:p w:rsidR="00254F8D" w:rsidRPr="00FD3A22" w:rsidRDefault="00254F8D" w:rsidP="00FD3A22">
      <w:pPr>
        <w:shd w:val="clear" w:color="auto" w:fill="FFFFFF"/>
        <w:spacing w:after="120"/>
        <w:jc w:val="center"/>
        <w:rPr>
          <w:rFonts w:ascii="Times New Roman" w:eastAsia="Times New Roman" w:hAnsi="Times New Roman" w:cs="Times New Roman"/>
          <w:sz w:val="28"/>
          <w:szCs w:val="28"/>
          <w:lang w:val="ru-RU"/>
        </w:rPr>
      </w:pPr>
      <w:r w:rsidRPr="00FD3A22">
        <w:rPr>
          <w:rFonts w:ascii="Times New Roman" w:eastAsia="Times New Roman" w:hAnsi="Times New Roman" w:cs="Times New Roman"/>
          <w:b/>
          <w:bCs/>
          <w:sz w:val="28"/>
          <w:szCs w:val="28"/>
          <w:lang w:val="ru-RU"/>
        </w:rPr>
        <w:t>Чоловіки та жінки</w:t>
      </w:r>
    </w:p>
    <w:p w:rsidR="00254F8D" w:rsidRPr="00FD3A22" w:rsidRDefault="00254F8D" w:rsidP="00FD3A2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D3A22">
        <w:rPr>
          <w:rFonts w:ascii="Times New Roman" w:eastAsia="Times New Roman" w:hAnsi="Times New Roman" w:cs="Times New Roman"/>
          <w:color w:val="000000"/>
          <w:sz w:val="28"/>
          <w:szCs w:val="28"/>
          <w:lang w:val="ru-RU" w:eastAsia="ru-RU"/>
        </w:rPr>
        <w:t>Вікові категорії:</w:t>
      </w:r>
    </w:p>
    <w:p w:rsidR="00254F8D" w:rsidRPr="00FD3A22" w:rsidRDefault="00254F8D" w:rsidP="00FD3A2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D3A22">
        <w:rPr>
          <w:rFonts w:ascii="Times New Roman" w:eastAsia="Times New Roman" w:hAnsi="Times New Roman" w:cs="Times New Roman"/>
          <w:color w:val="000000"/>
          <w:sz w:val="28"/>
          <w:szCs w:val="28"/>
          <w:lang w:val="ru-RU" w:eastAsia="ru-RU"/>
        </w:rPr>
        <w:t>юнаки, дівчата молодшого віку: 11-12 років;</w:t>
      </w:r>
    </w:p>
    <w:p w:rsidR="00254F8D" w:rsidRPr="00FD3A22" w:rsidRDefault="00254F8D" w:rsidP="00FD3A2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D3A22">
        <w:rPr>
          <w:rFonts w:ascii="Times New Roman" w:eastAsia="Times New Roman" w:hAnsi="Times New Roman" w:cs="Times New Roman"/>
          <w:color w:val="000000"/>
          <w:sz w:val="28"/>
          <w:szCs w:val="28"/>
          <w:lang w:val="ru-RU" w:eastAsia="ru-RU"/>
        </w:rPr>
        <w:t>юнаки, дівчата старшого віку: 13-14 років;</w:t>
      </w:r>
    </w:p>
    <w:p w:rsidR="00254F8D" w:rsidRPr="00FD3A22" w:rsidRDefault="00254F8D" w:rsidP="00FD3A2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D3A22">
        <w:rPr>
          <w:rFonts w:ascii="Times New Roman" w:eastAsia="Times New Roman" w:hAnsi="Times New Roman" w:cs="Times New Roman"/>
          <w:color w:val="000000"/>
          <w:sz w:val="28"/>
          <w:szCs w:val="28"/>
          <w:lang w:val="ru-RU" w:eastAsia="ru-RU"/>
        </w:rPr>
        <w:t>юніори, юніорки: 15-18 років;</w:t>
      </w:r>
    </w:p>
    <w:p w:rsidR="00254F8D" w:rsidRPr="00FD3A22" w:rsidRDefault="00254F8D" w:rsidP="00FD3A2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D3A22">
        <w:rPr>
          <w:rFonts w:ascii="Times New Roman" w:eastAsia="Times New Roman" w:hAnsi="Times New Roman" w:cs="Times New Roman"/>
          <w:color w:val="000000"/>
          <w:sz w:val="28"/>
          <w:szCs w:val="28"/>
          <w:lang w:val="ru-RU" w:eastAsia="ru-RU"/>
        </w:rPr>
        <w:t>дорослі: 19 років та старше.</w:t>
      </w:r>
    </w:p>
    <w:p w:rsidR="00254F8D" w:rsidRPr="00FD3A22" w:rsidRDefault="00254F8D" w:rsidP="00FD3A2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D3A22">
        <w:rPr>
          <w:rFonts w:ascii="Times New Roman" w:eastAsia="Times New Roman" w:hAnsi="Times New Roman" w:cs="Times New Roman"/>
          <w:color w:val="000000"/>
          <w:sz w:val="28"/>
          <w:szCs w:val="28"/>
          <w:lang w:val="ru-RU" w:eastAsia="ru-RU"/>
        </w:rPr>
        <w:lastRenderedPageBreak/>
        <w:t>Посісти місця в одному з перерахованих змагань з урахуванням умов присвоєння спортивних звань та розрядів:</w:t>
      </w:r>
    </w:p>
    <w:p w:rsidR="00254F8D" w:rsidRPr="00FD3A22" w:rsidRDefault="00254F8D" w:rsidP="00FD3A22">
      <w:pPr>
        <w:shd w:val="clear" w:color="auto" w:fill="FFFFFF"/>
        <w:spacing w:after="120"/>
        <w:jc w:val="center"/>
        <w:rPr>
          <w:rFonts w:ascii="Times New Roman" w:eastAsia="Times New Roman" w:hAnsi="Times New Roman" w:cs="Times New Roman"/>
          <w:sz w:val="28"/>
          <w:szCs w:val="28"/>
          <w:lang w:val="ru-RU"/>
        </w:rPr>
      </w:pPr>
      <w:r w:rsidRPr="00FD3A22">
        <w:rPr>
          <w:rFonts w:ascii="Times New Roman" w:eastAsia="Times New Roman" w:hAnsi="Times New Roman" w:cs="Times New Roman"/>
          <w:b/>
          <w:bCs/>
          <w:sz w:val="28"/>
          <w:szCs w:val="28"/>
          <w:lang w:val="ru-RU"/>
        </w:rPr>
        <w:t>Майстер спорту України міжнародного класу</w:t>
      </w:r>
    </w:p>
    <w:p w:rsidR="00254F8D" w:rsidRPr="00FD3A22" w:rsidRDefault="00254F8D" w:rsidP="00FD3A2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D3A22">
        <w:rPr>
          <w:rFonts w:ascii="Times New Roman" w:eastAsia="Times New Roman" w:hAnsi="Times New Roman" w:cs="Times New Roman"/>
          <w:color w:val="000000"/>
          <w:sz w:val="28"/>
          <w:szCs w:val="28"/>
          <w:lang w:val="ru-RU" w:eastAsia="ru-RU"/>
        </w:rPr>
        <w:t>1-3 - на чемпіонаті світу в особистому заліку;</w:t>
      </w:r>
    </w:p>
    <w:p w:rsidR="00254F8D" w:rsidRPr="00FD3A22" w:rsidRDefault="00254F8D" w:rsidP="00FD3A2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D3A22">
        <w:rPr>
          <w:rFonts w:ascii="Times New Roman" w:eastAsia="Times New Roman" w:hAnsi="Times New Roman" w:cs="Times New Roman"/>
          <w:color w:val="000000"/>
          <w:sz w:val="28"/>
          <w:szCs w:val="28"/>
          <w:lang w:val="ru-RU" w:eastAsia="ru-RU"/>
        </w:rPr>
        <w:t>1 - на чемпіонаті світу у командному виді програми;</w:t>
      </w:r>
    </w:p>
    <w:p w:rsidR="00254F8D" w:rsidRPr="00FD3A22" w:rsidRDefault="00254F8D" w:rsidP="00FD3A2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D3A22">
        <w:rPr>
          <w:rFonts w:ascii="Times New Roman" w:eastAsia="Times New Roman" w:hAnsi="Times New Roman" w:cs="Times New Roman"/>
          <w:color w:val="000000"/>
          <w:sz w:val="28"/>
          <w:szCs w:val="28"/>
          <w:lang w:val="ru-RU" w:eastAsia="ru-RU"/>
        </w:rPr>
        <w:t>1 - на чемпіонаті Європи в особистому заліку.</w:t>
      </w:r>
    </w:p>
    <w:p w:rsidR="00254F8D" w:rsidRPr="00FD3A22" w:rsidRDefault="00254F8D" w:rsidP="00FD3A22">
      <w:pPr>
        <w:shd w:val="clear" w:color="auto" w:fill="FFFFFF"/>
        <w:spacing w:after="120"/>
        <w:jc w:val="center"/>
        <w:rPr>
          <w:rFonts w:ascii="Times New Roman" w:eastAsia="Times New Roman" w:hAnsi="Times New Roman" w:cs="Times New Roman"/>
          <w:sz w:val="28"/>
          <w:szCs w:val="28"/>
          <w:lang w:val="ru-RU"/>
        </w:rPr>
      </w:pPr>
      <w:r w:rsidRPr="00FD3A22">
        <w:rPr>
          <w:rFonts w:ascii="Times New Roman" w:eastAsia="Times New Roman" w:hAnsi="Times New Roman" w:cs="Times New Roman"/>
          <w:b/>
          <w:bCs/>
          <w:sz w:val="28"/>
          <w:szCs w:val="28"/>
          <w:lang w:val="ru-RU"/>
        </w:rPr>
        <w:t>Майстер спорту України</w:t>
      </w:r>
    </w:p>
    <w:p w:rsidR="00254F8D" w:rsidRPr="00FD3A22" w:rsidRDefault="00254F8D" w:rsidP="00FD3A2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D3A22">
        <w:rPr>
          <w:rFonts w:ascii="Times New Roman" w:eastAsia="Times New Roman" w:hAnsi="Times New Roman" w:cs="Times New Roman"/>
          <w:color w:val="000000"/>
          <w:sz w:val="28"/>
          <w:szCs w:val="28"/>
          <w:lang w:val="ru-RU" w:eastAsia="ru-RU"/>
        </w:rPr>
        <w:t>1-2 - на чемпіонаті світу серед юніорів в особистому заліку;</w:t>
      </w:r>
    </w:p>
    <w:p w:rsidR="00254F8D" w:rsidRPr="00FD3A22" w:rsidRDefault="00FD3A22" w:rsidP="00FD3A2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D3A22">
        <w:rPr>
          <w:rFonts w:ascii="Times New Roman" w:eastAsia="Times New Roman" w:hAnsi="Times New Roman" w:cs="Times New Roman"/>
          <w:color w:val="000000"/>
          <w:sz w:val="28"/>
          <w:szCs w:val="28"/>
          <w:lang w:val="ru-RU" w:eastAsia="ru-RU"/>
        </w:rPr>
        <w:t xml:space="preserve">позицію видалити </w:t>
      </w:r>
    </w:p>
    <w:p w:rsidR="00254F8D" w:rsidRPr="00FD3A22" w:rsidRDefault="00254F8D" w:rsidP="00FD3A2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D3A22">
        <w:rPr>
          <w:rFonts w:ascii="Times New Roman" w:eastAsia="Times New Roman" w:hAnsi="Times New Roman" w:cs="Times New Roman"/>
          <w:color w:val="000000"/>
          <w:sz w:val="28"/>
          <w:szCs w:val="28"/>
          <w:lang w:val="ru-RU" w:eastAsia="ru-RU"/>
        </w:rPr>
        <w:t>1 - на чемпіонаті Європи серед юніорів в особистому заліку;</w:t>
      </w:r>
    </w:p>
    <w:p w:rsidR="00254F8D" w:rsidRPr="00FD3A22" w:rsidRDefault="00254F8D" w:rsidP="00FD3A2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D3A22">
        <w:rPr>
          <w:rFonts w:ascii="Times New Roman" w:eastAsia="Times New Roman" w:hAnsi="Times New Roman" w:cs="Times New Roman"/>
          <w:color w:val="000000"/>
          <w:sz w:val="28"/>
          <w:szCs w:val="28"/>
          <w:lang w:val="ru-RU" w:eastAsia="ru-RU"/>
        </w:rPr>
        <w:t>на офіційних міжнародних змаганнях, чемпіонатах України, у фіналі Кубка України в особистому заліку витратити не більше 136 биток на 90 фігур для чоловіків та витратити не більше 140 биток на 90 фігур для жінок.</w:t>
      </w:r>
    </w:p>
    <w:p w:rsidR="00254F8D" w:rsidRPr="00FD3A22" w:rsidRDefault="00254F8D" w:rsidP="00FD3A22">
      <w:pPr>
        <w:shd w:val="clear" w:color="auto" w:fill="FFFFFF"/>
        <w:spacing w:after="120"/>
        <w:jc w:val="center"/>
        <w:rPr>
          <w:rFonts w:ascii="Times New Roman" w:eastAsia="Times New Roman" w:hAnsi="Times New Roman" w:cs="Times New Roman"/>
          <w:sz w:val="28"/>
          <w:szCs w:val="28"/>
          <w:lang w:val="ru-RU"/>
        </w:rPr>
      </w:pPr>
      <w:r w:rsidRPr="00FD3A22">
        <w:rPr>
          <w:rFonts w:ascii="Times New Roman" w:eastAsia="Times New Roman" w:hAnsi="Times New Roman" w:cs="Times New Roman"/>
          <w:b/>
          <w:bCs/>
          <w:sz w:val="28"/>
          <w:szCs w:val="28"/>
          <w:lang w:val="ru-RU"/>
        </w:rPr>
        <w:t>Кандидат у майстри спорту України</w:t>
      </w:r>
    </w:p>
    <w:p w:rsidR="00254F8D" w:rsidRPr="00FD3A22" w:rsidRDefault="00254F8D" w:rsidP="00FD3A2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D3A22">
        <w:rPr>
          <w:rFonts w:ascii="Times New Roman" w:eastAsia="Times New Roman" w:hAnsi="Times New Roman" w:cs="Times New Roman"/>
          <w:color w:val="000000"/>
          <w:sz w:val="28"/>
          <w:szCs w:val="28"/>
          <w:lang w:val="ru-RU" w:eastAsia="ru-RU"/>
        </w:rPr>
        <w:t>1 - на чемпіонатах фізкультурно-спортивних товариств;</w:t>
      </w:r>
    </w:p>
    <w:p w:rsidR="00254F8D" w:rsidRDefault="00254F8D" w:rsidP="00FD3A22">
      <w:pPr>
        <w:suppressAutoHyphens/>
        <w:spacing w:after="120" w:line="240" w:lineRule="auto"/>
        <w:ind w:firstLine="709"/>
        <w:jc w:val="both"/>
        <w:rPr>
          <w:rFonts w:ascii="Times New Roman" w:eastAsia="Times New Roman" w:hAnsi="Times New Roman" w:cs="Times New Roman"/>
          <w:sz w:val="28"/>
          <w:szCs w:val="28"/>
          <w:lang w:val="ru-RU"/>
        </w:rPr>
      </w:pPr>
      <w:r w:rsidRPr="00FD3A22">
        <w:rPr>
          <w:rFonts w:ascii="Times New Roman" w:eastAsia="Times New Roman" w:hAnsi="Times New Roman" w:cs="Times New Roman"/>
          <w:color w:val="000000"/>
          <w:sz w:val="28"/>
          <w:szCs w:val="28"/>
          <w:lang w:val="ru-RU" w:eastAsia="ru-RU"/>
        </w:rPr>
        <w:t>на чемпіонаті України, у фіналі Кубка України, на чемпіонатах Автономної Республіки Крим, областей, міст Києва та Севастополя серед дорослих або юніорів витратити не більше 145 биток на 90 фігур для чоловіків та 150 биток на 90 фігур для жінок</w:t>
      </w:r>
      <w:r w:rsidRPr="00FD3A22">
        <w:rPr>
          <w:rFonts w:ascii="Times New Roman" w:eastAsia="Times New Roman" w:hAnsi="Times New Roman" w:cs="Times New Roman"/>
          <w:sz w:val="28"/>
          <w:szCs w:val="28"/>
          <w:lang w:val="ru-RU"/>
        </w:rPr>
        <w:t>.</w:t>
      </w:r>
    </w:p>
    <w:p w:rsidR="00254F8D" w:rsidRPr="00FD3A22" w:rsidRDefault="00254F8D" w:rsidP="00FD3A22">
      <w:pPr>
        <w:shd w:val="clear" w:color="auto" w:fill="FFFFFF"/>
        <w:spacing w:after="120"/>
        <w:jc w:val="center"/>
        <w:rPr>
          <w:rFonts w:ascii="Times New Roman" w:eastAsia="Times New Roman" w:hAnsi="Times New Roman" w:cs="Times New Roman"/>
          <w:sz w:val="28"/>
          <w:szCs w:val="28"/>
          <w:lang w:val="ru-RU"/>
        </w:rPr>
      </w:pPr>
      <w:r w:rsidRPr="00FD3A22">
        <w:rPr>
          <w:rFonts w:ascii="Times New Roman" w:eastAsia="Times New Roman" w:hAnsi="Times New Roman" w:cs="Times New Roman"/>
          <w:b/>
          <w:bCs/>
          <w:sz w:val="28"/>
          <w:szCs w:val="28"/>
          <w:lang w:val="ru-RU"/>
        </w:rPr>
        <w:t>Перший розряд</w:t>
      </w:r>
    </w:p>
    <w:p w:rsidR="00254F8D" w:rsidRPr="00FD3A22" w:rsidRDefault="00254F8D" w:rsidP="00FD3A2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D3A22">
        <w:rPr>
          <w:rFonts w:ascii="Times New Roman" w:eastAsia="Times New Roman" w:hAnsi="Times New Roman" w:cs="Times New Roman"/>
          <w:color w:val="000000"/>
          <w:sz w:val="28"/>
          <w:szCs w:val="28"/>
          <w:lang w:val="ru-RU" w:eastAsia="ru-RU"/>
        </w:rPr>
        <w:t>На чемпіонаті України, чемпіонатах фізкультурно-спортивних товариств, Автономної Республіки Крим, областей, міст Києва та Севастополя серед дорослих, юніорів витратити н</w:t>
      </w:r>
      <w:r w:rsidR="00FD3A22" w:rsidRPr="00FD3A22">
        <w:rPr>
          <w:rFonts w:ascii="Times New Roman" w:eastAsia="Times New Roman" w:hAnsi="Times New Roman" w:cs="Times New Roman"/>
          <w:color w:val="000000"/>
          <w:sz w:val="28"/>
          <w:szCs w:val="28"/>
          <w:lang w:val="ru-RU" w:eastAsia="ru-RU"/>
        </w:rPr>
        <w:t>е більше 162 биток на 90 фігур.</w:t>
      </w:r>
    </w:p>
    <w:p w:rsidR="00254F8D" w:rsidRPr="00FD3A22" w:rsidRDefault="00254F8D" w:rsidP="00FD3A22">
      <w:pPr>
        <w:shd w:val="clear" w:color="auto" w:fill="FFFFFF"/>
        <w:spacing w:after="120"/>
        <w:jc w:val="center"/>
        <w:rPr>
          <w:rFonts w:ascii="Times New Roman" w:eastAsia="Times New Roman" w:hAnsi="Times New Roman" w:cs="Times New Roman"/>
          <w:sz w:val="28"/>
          <w:szCs w:val="28"/>
          <w:lang w:val="ru-RU"/>
        </w:rPr>
      </w:pPr>
      <w:r w:rsidRPr="00FD3A22">
        <w:rPr>
          <w:rFonts w:ascii="Times New Roman" w:eastAsia="Times New Roman" w:hAnsi="Times New Roman" w:cs="Times New Roman"/>
          <w:b/>
          <w:bCs/>
          <w:sz w:val="28"/>
          <w:szCs w:val="28"/>
          <w:lang w:val="ru-RU"/>
        </w:rPr>
        <w:t>Другий розряд</w:t>
      </w:r>
    </w:p>
    <w:p w:rsidR="00254F8D" w:rsidRPr="00FD3A22" w:rsidRDefault="00254F8D" w:rsidP="00FD3A2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D3A22">
        <w:rPr>
          <w:rFonts w:ascii="Times New Roman" w:eastAsia="Times New Roman" w:hAnsi="Times New Roman" w:cs="Times New Roman"/>
          <w:color w:val="000000"/>
          <w:sz w:val="28"/>
          <w:szCs w:val="28"/>
          <w:lang w:val="ru-RU" w:eastAsia="ru-RU"/>
        </w:rPr>
        <w:t>На чемпіонатах фізкультурно-спортивних товариств, Автономної Республіки Крим, областей, міст Києва та Севастополя серед дорослих, юніорів, юнаків старшого віку витратити не більше 124 биток на 60 фігур для чоловіків та 140 биток на 60 фігур для жінок.</w:t>
      </w:r>
    </w:p>
    <w:p w:rsidR="00254F8D" w:rsidRPr="00FD3A22" w:rsidRDefault="00254F8D" w:rsidP="00FD3A22">
      <w:pPr>
        <w:shd w:val="clear" w:color="auto" w:fill="FFFFFF"/>
        <w:spacing w:after="120"/>
        <w:jc w:val="center"/>
        <w:rPr>
          <w:rFonts w:ascii="Times New Roman" w:eastAsia="Times New Roman" w:hAnsi="Times New Roman" w:cs="Times New Roman"/>
          <w:sz w:val="28"/>
          <w:szCs w:val="28"/>
          <w:lang w:val="ru-RU"/>
        </w:rPr>
      </w:pPr>
      <w:r w:rsidRPr="00FD3A22">
        <w:rPr>
          <w:rFonts w:ascii="Times New Roman" w:eastAsia="Times New Roman" w:hAnsi="Times New Roman" w:cs="Times New Roman"/>
          <w:b/>
          <w:bCs/>
          <w:sz w:val="28"/>
          <w:szCs w:val="28"/>
          <w:lang w:val="ru-RU"/>
        </w:rPr>
        <w:t>Третій розряд</w:t>
      </w:r>
    </w:p>
    <w:p w:rsidR="00254F8D" w:rsidRDefault="00254F8D" w:rsidP="00FD3A2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D3A22">
        <w:rPr>
          <w:rFonts w:ascii="Times New Roman" w:eastAsia="Times New Roman" w:hAnsi="Times New Roman" w:cs="Times New Roman"/>
          <w:color w:val="000000"/>
          <w:sz w:val="28"/>
          <w:szCs w:val="28"/>
          <w:lang w:val="ru-RU" w:eastAsia="ru-RU"/>
        </w:rPr>
        <w:t>На чемпіонатах Автономної Республіки Крим, областей, міст Києва та Севастополя серед дорослих, юніорів, юнаків старшого віку витратити не більше 140 биток на 60 фігур.</w:t>
      </w:r>
    </w:p>
    <w:p w:rsidR="001C5C23" w:rsidRPr="00FD3A22" w:rsidRDefault="001C5C23" w:rsidP="00FD3A2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p>
    <w:p w:rsidR="00254F8D" w:rsidRPr="00FD3A22" w:rsidRDefault="00254F8D" w:rsidP="00FD3A22">
      <w:pPr>
        <w:shd w:val="clear" w:color="auto" w:fill="FFFFFF"/>
        <w:spacing w:after="120"/>
        <w:jc w:val="center"/>
        <w:rPr>
          <w:rFonts w:ascii="Times New Roman" w:eastAsia="Times New Roman" w:hAnsi="Times New Roman" w:cs="Times New Roman"/>
          <w:sz w:val="28"/>
          <w:szCs w:val="28"/>
          <w:lang w:val="ru-RU"/>
        </w:rPr>
      </w:pPr>
      <w:r w:rsidRPr="00FD3A22">
        <w:rPr>
          <w:rFonts w:ascii="Times New Roman" w:eastAsia="Times New Roman" w:hAnsi="Times New Roman" w:cs="Times New Roman"/>
          <w:b/>
          <w:bCs/>
          <w:sz w:val="28"/>
          <w:szCs w:val="28"/>
          <w:lang w:val="ru-RU"/>
        </w:rPr>
        <w:lastRenderedPageBreak/>
        <w:t>Перший юнацький розряд</w:t>
      </w:r>
    </w:p>
    <w:p w:rsidR="00254F8D" w:rsidRPr="00FD3A22" w:rsidRDefault="00254F8D" w:rsidP="00FD3A2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D3A22">
        <w:rPr>
          <w:rFonts w:ascii="Times New Roman" w:eastAsia="Times New Roman" w:hAnsi="Times New Roman" w:cs="Times New Roman"/>
          <w:color w:val="000000"/>
          <w:sz w:val="28"/>
          <w:szCs w:val="28"/>
          <w:lang w:val="ru-RU" w:eastAsia="ru-RU"/>
        </w:rPr>
        <w:t>На чемпіонатах Автономної Республіки Крим, областей, міст Києва та Севастополя або чемпіонатах фізкультурно-спортивних товариств серед юнаків молодшого та старшого віку витратити не більше 76 биток на 40 фігур для юнаків та 88 биток на 40 фігур для дівчат.</w:t>
      </w:r>
    </w:p>
    <w:p w:rsidR="00254F8D" w:rsidRPr="00FD3A22" w:rsidRDefault="00254F8D" w:rsidP="00FD3A22">
      <w:pPr>
        <w:shd w:val="clear" w:color="auto" w:fill="FFFFFF"/>
        <w:spacing w:after="120"/>
        <w:jc w:val="center"/>
        <w:rPr>
          <w:rFonts w:ascii="Times New Roman" w:eastAsia="Times New Roman" w:hAnsi="Times New Roman" w:cs="Times New Roman"/>
          <w:sz w:val="28"/>
          <w:szCs w:val="28"/>
          <w:lang w:val="ru-RU"/>
        </w:rPr>
      </w:pPr>
      <w:r w:rsidRPr="00FD3A22">
        <w:rPr>
          <w:rFonts w:ascii="Times New Roman" w:eastAsia="Times New Roman" w:hAnsi="Times New Roman" w:cs="Times New Roman"/>
          <w:b/>
          <w:bCs/>
          <w:sz w:val="28"/>
          <w:szCs w:val="28"/>
          <w:lang w:val="ru-RU"/>
        </w:rPr>
        <w:t>Другий юнацький розряд</w:t>
      </w:r>
    </w:p>
    <w:p w:rsidR="00254F8D" w:rsidRPr="00FD3A22" w:rsidRDefault="00254F8D" w:rsidP="00FD3A2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D3A22">
        <w:rPr>
          <w:rFonts w:ascii="Times New Roman" w:eastAsia="Times New Roman" w:hAnsi="Times New Roman" w:cs="Times New Roman"/>
          <w:color w:val="000000"/>
          <w:sz w:val="28"/>
          <w:szCs w:val="28"/>
          <w:lang w:val="ru-RU" w:eastAsia="ru-RU"/>
        </w:rPr>
        <w:t>На чемпіонатах Автономної Республіки Крим, областей, міст Києва та Севастополя або чемпіонатах фізкультурно-спортивних товариств серед юнаків молодшого та старшого віку витратити не більше 100 биток на 40 фігур для юнаків та 108 биток на 40 фігур для дівчат.</w:t>
      </w:r>
    </w:p>
    <w:p w:rsidR="00254F8D" w:rsidRPr="00FD3A22" w:rsidRDefault="00254F8D" w:rsidP="00FD3A22">
      <w:pPr>
        <w:shd w:val="clear" w:color="auto" w:fill="FFFFFF"/>
        <w:spacing w:after="120"/>
        <w:jc w:val="center"/>
        <w:rPr>
          <w:rFonts w:ascii="Times New Roman" w:eastAsia="Times New Roman" w:hAnsi="Times New Roman" w:cs="Times New Roman"/>
          <w:sz w:val="28"/>
          <w:szCs w:val="28"/>
          <w:lang w:val="ru-RU"/>
        </w:rPr>
      </w:pPr>
      <w:r w:rsidRPr="00FD3A22">
        <w:rPr>
          <w:rFonts w:ascii="Times New Roman" w:eastAsia="Times New Roman" w:hAnsi="Times New Roman" w:cs="Times New Roman"/>
          <w:b/>
          <w:bCs/>
          <w:sz w:val="28"/>
          <w:szCs w:val="28"/>
          <w:lang w:val="ru-RU"/>
        </w:rPr>
        <w:t>Третій юнацький розряд</w:t>
      </w:r>
    </w:p>
    <w:p w:rsidR="00254F8D" w:rsidRPr="00FD3A22" w:rsidRDefault="00254F8D" w:rsidP="00FD3A22">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FD3A22">
        <w:rPr>
          <w:rFonts w:ascii="Times New Roman" w:eastAsia="Times New Roman" w:hAnsi="Times New Roman" w:cs="Times New Roman"/>
          <w:color w:val="000000"/>
          <w:sz w:val="28"/>
          <w:szCs w:val="28"/>
          <w:lang w:val="ru-RU" w:eastAsia="ru-RU"/>
        </w:rPr>
        <w:t>На чемпіонатах Автономної Республіки Крим, областей, міст Києва та Севастополя або чемпіонатах фізкультурно-спортивних товариств серед юнаків молодшого та старшого віку віку витратити не більше 124</w:t>
      </w:r>
      <w:r w:rsidR="00FD3A22" w:rsidRPr="00FD3A22">
        <w:rPr>
          <w:rFonts w:ascii="Times New Roman" w:eastAsia="Times New Roman" w:hAnsi="Times New Roman" w:cs="Times New Roman"/>
          <w:color w:val="000000"/>
          <w:sz w:val="28"/>
          <w:szCs w:val="28"/>
          <w:lang w:val="ru-RU" w:eastAsia="ru-RU"/>
        </w:rPr>
        <w:t xml:space="preserve"> биток на 40 фігур.</w:t>
      </w:r>
    </w:p>
    <w:p w:rsidR="00254F8D" w:rsidRPr="00FD3A22" w:rsidRDefault="00254F8D" w:rsidP="00FD3A22">
      <w:pPr>
        <w:shd w:val="clear" w:color="auto" w:fill="FFFFFF"/>
        <w:spacing w:after="120"/>
        <w:jc w:val="center"/>
        <w:rPr>
          <w:rFonts w:ascii="Times New Roman" w:eastAsia="Times New Roman" w:hAnsi="Times New Roman" w:cs="Times New Roman"/>
          <w:sz w:val="28"/>
          <w:szCs w:val="28"/>
          <w:lang w:val="ru-RU"/>
        </w:rPr>
      </w:pPr>
      <w:r w:rsidRPr="00FD3A22">
        <w:rPr>
          <w:rFonts w:ascii="Times New Roman" w:eastAsia="Times New Roman" w:hAnsi="Times New Roman" w:cs="Times New Roman"/>
          <w:b/>
          <w:bCs/>
          <w:iCs/>
          <w:sz w:val="28"/>
          <w:szCs w:val="28"/>
          <w:lang w:val="ru-RU"/>
        </w:rPr>
        <w:t>Умови присвоєння спортивних звань:</w:t>
      </w:r>
    </w:p>
    <w:p w:rsidR="00254F8D" w:rsidRPr="00FD3A22" w:rsidRDefault="00254F8D" w:rsidP="00FD3A2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D3A22">
        <w:rPr>
          <w:rFonts w:ascii="Times New Roman" w:eastAsia="Times New Roman" w:hAnsi="Times New Roman" w:cs="Times New Roman"/>
          <w:color w:val="000000"/>
          <w:sz w:val="28"/>
          <w:szCs w:val="28"/>
          <w:lang w:val="ru-RU" w:eastAsia="ru-RU"/>
        </w:rPr>
        <w:t>1. Спортивне звання "Майстер спорту України міжнародного класу" присвоюється за умови участі в офіційних міжнародних змаганнях 14 спортсменів (команд), які представляють не менше 10 країн.</w:t>
      </w:r>
    </w:p>
    <w:p w:rsidR="00254F8D" w:rsidRPr="00FD3A22" w:rsidRDefault="00254F8D" w:rsidP="00FD3A2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D3A22">
        <w:rPr>
          <w:rFonts w:ascii="Times New Roman" w:eastAsia="Times New Roman" w:hAnsi="Times New Roman" w:cs="Times New Roman"/>
          <w:color w:val="000000"/>
          <w:sz w:val="28"/>
          <w:szCs w:val="28"/>
          <w:lang w:val="ru-RU" w:eastAsia="ru-RU"/>
        </w:rPr>
        <w:t>2. Спортивне звання "Майстер спорту України" присвоюється за умови участі:</w:t>
      </w:r>
    </w:p>
    <w:p w:rsidR="00254F8D" w:rsidRPr="00FD3A22" w:rsidRDefault="00254F8D" w:rsidP="00FD3A2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D3A22">
        <w:rPr>
          <w:rFonts w:ascii="Times New Roman" w:eastAsia="Times New Roman" w:hAnsi="Times New Roman" w:cs="Times New Roman"/>
          <w:color w:val="000000"/>
          <w:sz w:val="28"/>
          <w:szCs w:val="28"/>
          <w:lang w:val="ru-RU" w:eastAsia="ru-RU"/>
        </w:rPr>
        <w:t xml:space="preserve">в офіційних міжнародних змаганнях 10 спортсменів з </w:t>
      </w:r>
      <w:r w:rsidR="00FD3A22">
        <w:rPr>
          <w:rFonts w:ascii="Times New Roman" w:eastAsia="Times New Roman" w:hAnsi="Times New Roman" w:cs="Times New Roman"/>
          <w:color w:val="000000"/>
          <w:sz w:val="28"/>
          <w:szCs w:val="28"/>
          <w:lang w:val="ru-RU" w:eastAsia="ru-RU"/>
        </w:rPr>
        <w:t>8</w:t>
      </w:r>
      <w:r w:rsidRPr="00FD3A22">
        <w:rPr>
          <w:rFonts w:ascii="Times New Roman" w:eastAsia="Times New Roman" w:hAnsi="Times New Roman" w:cs="Times New Roman"/>
          <w:color w:val="000000"/>
          <w:sz w:val="28"/>
          <w:szCs w:val="28"/>
          <w:lang w:val="ru-RU" w:eastAsia="ru-RU"/>
        </w:rPr>
        <w:t xml:space="preserve"> країн;</w:t>
      </w:r>
    </w:p>
    <w:p w:rsidR="00254F8D" w:rsidRPr="00FD3A22" w:rsidRDefault="00254F8D" w:rsidP="00F968F9">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D3A22">
        <w:rPr>
          <w:rFonts w:ascii="Times New Roman" w:eastAsia="Times New Roman" w:hAnsi="Times New Roman" w:cs="Times New Roman"/>
          <w:color w:val="000000"/>
          <w:sz w:val="28"/>
          <w:szCs w:val="28"/>
          <w:lang w:val="ru-RU" w:eastAsia="ru-RU"/>
        </w:rPr>
        <w:t>в офіційних всеукраїнських змаганнях серед чоловіків спортсменів не менше ніж з 8 регіонів, з яких 1 спортсмен має спортивне звання "Майстер спорту України", 3 - спортивні розряди "Кандидат у майстри спорту України";</w:t>
      </w:r>
    </w:p>
    <w:p w:rsidR="00254F8D" w:rsidRDefault="00254F8D" w:rsidP="00FD3A2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D3A22">
        <w:rPr>
          <w:rFonts w:ascii="Times New Roman" w:eastAsia="Times New Roman" w:hAnsi="Times New Roman" w:cs="Times New Roman"/>
          <w:color w:val="000000"/>
          <w:sz w:val="28"/>
          <w:szCs w:val="28"/>
          <w:lang w:val="ru-RU" w:eastAsia="ru-RU"/>
        </w:rPr>
        <w:t>у всеукраїнських змаганнях серед жінок спортсменів не менше ніж з 8 регіонів, з яких 3 спортсмени мають спортивні розряди "Кандидат у майстри спорту України".</w:t>
      </w:r>
    </w:p>
    <w:p w:rsidR="001C5C23" w:rsidRDefault="001C5C23" w:rsidP="00FD3A2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p>
    <w:p w:rsidR="001C5C23" w:rsidRDefault="001C5C23" w:rsidP="00FD3A2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p>
    <w:p w:rsidR="001C5C23" w:rsidRDefault="001C5C23" w:rsidP="00FD3A2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p>
    <w:tbl>
      <w:tblPr>
        <w:tblW w:w="5000" w:type="pct"/>
        <w:tblCellSpacing w:w="0" w:type="dxa"/>
        <w:tblLayout w:type="fixed"/>
        <w:tblCellMar>
          <w:left w:w="0" w:type="dxa"/>
          <w:right w:w="0" w:type="dxa"/>
        </w:tblCellMar>
        <w:tblLook w:val="04A0" w:firstRow="1" w:lastRow="0" w:firstColumn="1" w:lastColumn="0" w:noHBand="0" w:noVBand="1"/>
      </w:tblPr>
      <w:tblGrid>
        <w:gridCol w:w="5465"/>
        <w:gridCol w:w="4224"/>
      </w:tblGrid>
      <w:tr w:rsidR="00A5602D" w:rsidRPr="00A5602D" w:rsidTr="002862BD">
        <w:trPr>
          <w:tblCellSpacing w:w="0" w:type="dxa"/>
        </w:trPr>
        <w:tc>
          <w:tcPr>
            <w:tcW w:w="2820" w:type="pct"/>
            <w:hideMark/>
          </w:tcPr>
          <w:p w:rsidR="00A5602D" w:rsidRPr="00A5602D" w:rsidRDefault="00A5602D" w:rsidP="00A5602D">
            <w:pPr>
              <w:suppressAutoHyphens/>
              <w:spacing w:after="0" w:line="240" w:lineRule="auto"/>
              <w:ind w:firstLine="709"/>
              <w:jc w:val="both"/>
              <w:rPr>
                <w:rFonts w:ascii="Times New Roman" w:eastAsia="Times New Roman" w:hAnsi="Times New Roman" w:cs="Times New Roman"/>
                <w:color w:val="000000"/>
                <w:sz w:val="28"/>
                <w:szCs w:val="28"/>
                <w:lang w:val="ru-RU" w:eastAsia="ru-RU"/>
              </w:rPr>
            </w:pPr>
          </w:p>
        </w:tc>
        <w:tc>
          <w:tcPr>
            <w:tcW w:w="2180" w:type="pct"/>
            <w:hideMark/>
          </w:tcPr>
          <w:p w:rsidR="00A5602D" w:rsidRPr="00A5602D" w:rsidRDefault="00A5602D" w:rsidP="00A5602D">
            <w:pPr>
              <w:suppressAutoHyphens/>
              <w:spacing w:after="0" w:line="240" w:lineRule="auto"/>
              <w:rPr>
                <w:rFonts w:ascii="Times New Roman" w:eastAsia="Times New Roman" w:hAnsi="Times New Roman" w:cs="Times New Roman"/>
                <w:color w:val="000000"/>
                <w:sz w:val="28"/>
                <w:szCs w:val="28"/>
                <w:lang w:val="ru-RU" w:eastAsia="ru-RU"/>
              </w:rPr>
            </w:pPr>
            <w:r w:rsidRPr="00A5602D">
              <w:rPr>
                <w:rFonts w:ascii="Times New Roman" w:eastAsia="Times New Roman" w:hAnsi="Times New Roman" w:cs="Times New Roman"/>
                <w:color w:val="000000"/>
                <w:sz w:val="28"/>
                <w:szCs w:val="28"/>
                <w:lang w:val="ru-RU" w:eastAsia="ru-RU"/>
              </w:rPr>
              <w:t xml:space="preserve">Додаток 30 </w:t>
            </w:r>
            <w:r w:rsidRPr="00A5602D">
              <w:rPr>
                <w:rFonts w:ascii="Times New Roman" w:eastAsia="Times New Roman" w:hAnsi="Times New Roman" w:cs="Times New Roman"/>
                <w:color w:val="000000"/>
                <w:sz w:val="28"/>
                <w:szCs w:val="28"/>
                <w:lang w:val="ru-RU" w:eastAsia="ru-RU"/>
              </w:rPr>
              <w:br/>
              <w:t xml:space="preserve">до Кваліфікаційних норм та вимог </w:t>
            </w:r>
            <w:r w:rsidRPr="00A5602D">
              <w:rPr>
                <w:rFonts w:ascii="Times New Roman" w:eastAsia="Times New Roman" w:hAnsi="Times New Roman" w:cs="Times New Roman"/>
                <w:color w:val="000000"/>
                <w:sz w:val="28"/>
                <w:szCs w:val="28"/>
                <w:lang w:val="ru-RU" w:eastAsia="ru-RU"/>
              </w:rPr>
              <w:br/>
              <w:t xml:space="preserve">Єдиної спортивної класифікації України </w:t>
            </w:r>
            <w:r w:rsidRPr="00A5602D">
              <w:rPr>
                <w:rFonts w:ascii="Times New Roman" w:eastAsia="Times New Roman" w:hAnsi="Times New Roman" w:cs="Times New Roman"/>
                <w:color w:val="000000"/>
                <w:sz w:val="28"/>
                <w:szCs w:val="28"/>
                <w:lang w:val="ru-RU" w:eastAsia="ru-RU"/>
              </w:rPr>
              <w:br/>
            </w:r>
            <w:r w:rsidRPr="00A5602D">
              <w:rPr>
                <w:rFonts w:ascii="Times New Roman" w:eastAsia="Times New Roman" w:hAnsi="Times New Roman" w:cs="Times New Roman"/>
                <w:color w:val="000000"/>
                <w:sz w:val="28"/>
                <w:szCs w:val="28"/>
                <w:lang w:val="ru-RU" w:eastAsia="ru-RU"/>
              </w:rPr>
              <w:lastRenderedPageBreak/>
              <w:t xml:space="preserve">з неолімпійських видів спорту </w:t>
            </w:r>
            <w:r w:rsidRPr="00A5602D">
              <w:rPr>
                <w:rFonts w:ascii="Times New Roman" w:eastAsia="Times New Roman" w:hAnsi="Times New Roman" w:cs="Times New Roman"/>
                <w:color w:val="000000"/>
                <w:sz w:val="28"/>
                <w:szCs w:val="28"/>
                <w:lang w:val="ru-RU" w:eastAsia="ru-RU"/>
              </w:rPr>
              <w:br/>
              <w:t>(пункт 30)</w:t>
            </w:r>
          </w:p>
          <w:p w:rsidR="00A5602D" w:rsidRPr="00A5602D" w:rsidRDefault="00A5602D" w:rsidP="00A5602D">
            <w:pPr>
              <w:suppressAutoHyphens/>
              <w:spacing w:after="0" w:line="240" w:lineRule="auto"/>
              <w:rPr>
                <w:rFonts w:ascii="Times New Roman" w:eastAsia="Times New Roman" w:hAnsi="Times New Roman" w:cs="Times New Roman"/>
                <w:color w:val="000000"/>
                <w:sz w:val="28"/>
                <w:szCs w:val="28"/>
                <w:lang w:val="ru-RU" w:eastAsia="ru-RU"/>
              </w:rPr>
            </w:pPr>
          </w:p>
        </w:tc>
      </w:tr>
    </w:tbl>
    <w:p w:rsidR="00A5602D" w:rsidRPr="00A5602D" w:rsidRDefault="00A5602D" w:rsidP="00A5602D">
      <w:pPr>
        <w:suppressAutoHyphens/>
        <w:spacing w:after="0" w:line="240" w:lineRule="auto"/>
        <w:ind w:firstLine="709"/>
        <w:jc w:val="center"/>
        <w:rPr>
          <w:rFonts w:ascii="Times New Roman" w:eastAsia="Times New Roman" w:hAnsi="Times New Roman" w:cs="Times New Roman"/>
          <w:color w:val="000000"/>
          <w:sz w:val="28"/>
          <w:szCs w:val="28"/>
          <w:lang w:val="ru-RU" w:eastAsia="ru-RU"/>
        </w:rPr>
      </w:pPr>
    </w:p>
    <w:p w:rsidR="00A5602D" w:rsidRPr="00A5602D" w:rsidRDefault="00A5602D" w:rsidP="00A5602D">
      <w:pPr>
        <w:suppressAutoHyphens/>
        <w:spacing w:after="0" w:line="360" w:lineRule="auto"/>
        <w:ind w:firstLine="709"/>
        <w:jc w:val="center"/>
        <w:rPr>
          <w:rFonts w:ascii="Times New Roman" w:eastAsia="Times New Roman" w:hAnsi="Times New Roman" w:cs="Times New Roman"/>
          <w:b/>
          <w:bCs/>
          <w:color w:val="000000"/>
          <w:sz w:val="28"/>
          <w:szCs w:val="28"/>
          <w:lang w:val="ru-RU" w:eastAsia="ru-RU"/>
        </w:rPr>
      </w:pPr>
      <w:r w:rsidRPr="00A5602D">
        <w:rPr>
          <w:rFonts w:ascii="Times New Roman" w:eastAsia="Times New Roman" w:hAnsi="Times New Roman" w:cs="Times New Roman"/>
          <w:b/>
          <w:bCs/>
          <w:color w:val="000000"/>
          <w:sz w:val="28"/>
          <w:szCs w:val="28"/>
          <w:lang w:val="ru-RU" w:eastAsia="ru-RU"/>
        </w:rPr>
        <w:t>ГРЕППЛІНГ</w:t>
      </w:r>
    </w:p>
    <w:p w:rsidR="00A5602D" w:rsidRPr="00A5602D" w:rsidRDefault="00A5602D" w:rsidP="00A5602D">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A5602D">
        <w:rPr>
          <w:rFonts w:ascii="Times New Roman" w:eastAsia="Times New Roman" w:hAnsi="Times New Roman" w:cs="Times New Roman"/>
          <w:b/>
          <w:bCs/>
          <w:color w:val="000000"/>
          <w:sz w:val="28"/>
          <w:szCs w:val="28"/>
          <w:lang w:val="ru-RU" w:eastAsia="ru-RU"/>
        </w:rPr>
        <w:t>Чоловіки та жінки</w:t>
      </w:r>
    </w:p>
    <w:p w:rsidR="00A5602D" w:rsidRPr="00A5602D" w:rsidRDefault="00A5602D" w:rsidP="00A5602D">
      <w:pPr>
        <w:suppressAutoHyphens/>
        <w:spacing w:after="120" w:line="240" w:lineRule="auto"/>
        <w:ind w:firstLine="567"/>
        <w:jc w:val="both"/>
        <w:rPr>
          <w:rFonts w:ascii="Times New Roman" w:eastAsia="Times New Roman" w:hAnsi="Times New Roman" w:cs="Times New Roman"/>
          <w:sz w:val="28"/>
          <w:szCs w:val="28"/>
          <w:lang w:val="ru-RU" w:eastAsia="ru-RU"/>
        </w:rPr>
      </w:pPr>
      <w:r w:rsidRPr="00A5602D">
        <w:rPr>
          <w:rFonts w:ascii="Times New Roman" w:eastAsia="Times New Roman" w:hAnsi="Times New Roman" w:cs="Times New Roman"/>
          <w:sz w:val="28"/>
          <w:szCs w:val="28"/>
          <w:lang w:val="ru-RU" w:eastAsia="ru-RU"/>
        </w:rPr>
        <w:t>Вікові категорії:</w:t>
      </w:r>
    </w:p>
    <w:tbl>
      <w:tblPr>
        <w:tblW w:w="0" w:type="auto"/>
        <w:tblInd w:w="609" w:type="dxa"/>
        <w:tblLook w:val="04A0" w:firstRow="1" w:lastRow="0" w:firstColumn="1" w:lastColumn="0" w:noHBand="0" w:noVBand="1"/>
      </w:tblPr>
      <w:tblGrid>
        <w:gridCol w:w="2235"/>
        <w:gridCol w:w="2551"/>
      </w:tblGrid>
      <w:tr w:rsidR="00A5602D" w:rsidRPr="00A5602D" w:rsidTr="002862BD">
        <w:tc>
          <w:tcPr>
            <w:tcW w:w="2235" w:type="dxa"/>
            <w:shd w:val="clear" w:color="auto" w:fill="auto"/>
          </w:tcPr>
          <w:p w:rsidR="00A5602D" w:rsidRPr="00A5602D" w:rsidRDefault="00A5602D" w:rsidP="00A5602D">
            <w:pPr>
              <w:suppressAutoHyphens/>
              <w:spacing w:after="120" w:line="240" w:lineRule="auto"/>
              <w:jc w:val="both"/>
              <w:rPr>
                <w:rFonts w:ascii="Times New Roman" w:eastAsia="Calibri" w:hAnsi="Times New Roman" w:cs="Times New Roman"/>
                <w:sz w:val="28"/>
                <w:szCs w:val="28"/>
                <w:lang w:val="ru-RU" w:eastAsia="ru-RU"/>
              </w:rPr>
            </w:pPr>
            <w:r w:rsidRPr="00A5602D">
              <w:rPr>
                <w:rFonts w:ascii="Times New Roman" w:eastAsia="Calibri" w:hAnsi="Times New Roman" w:cs="Times New Roman"/>
                <w:sz w:val="28"/>
                <w:szCs w:val="28"/>
                <w:lang w:val="ru-RU" w:eastAsia="ru-RU"/>
              </w:rPr>
              <w:t>діти:</w:t>
            </w:r>
          </w:p>
        </w:tc>
        <w:tc>
          <w:tcPr>
            <w:tcW w:w="2551" w:type="dxa"/>
            <w:shd w:val="clear" w:color="auto" w:fill="auto"/>
          </w:tcPr>
          <w:p w:rsidR="00A5602D" w:rsidRPr="00A5602D" w:rsidRDefault="00A5602D" w:rsidP="00A5602D">
            <w:pPr>
              <w:suppressAutoHyphens/>
              <w:spacing w:after="120" w:line="240" w:lineRule="auto"/>
              <w:jc w:val="both"/>
              <w:rPr>
                <w:rFonts w:ascii="Times New Roman" w:eastAsia="Calibri" w:hAnsi="Times New Roman" w:cs="Times New Roman"/>
                <w:sz w:val="28"/>
                <w:szCs w:val="28"/>
                <w:lang w:val="ru-RU" w:eastAsia="ru-RU"/>
              </w:rPr>
            </w:pPr>
            <w:r w:rsidRPr="00A5602D">
              <w:rPr>
                <w:rFonts w:ascii="Times New Roman" w:eastAsia="Calibri" w:hAnsi="Times New Roman" w:cs="Times New Roman"/>
                <w:sz w:val="28"/>
                <w:szCs w:val="28"/>
                <w:lang w:val="ru-RU" w:eastAsia="ru-RU"/>
              </w:rPr>
              <w:t>10-11 років;</w:t>
            </w:r>
          </w:p>
        </w:tc>
      </w:tr>
      <w:tr w:rsidR="00A5602D" w:rsidRPr="00A5602D" w:rsidTr="002862BD">
        <w:tc>
          <w:tcPr>
            <w:tcW w:w="2235" w:type="dxa"/>
            <w:shd w:val="clear" w:color="auto" w:fill="auto"/>
          </w:tcPr>
          <w:p w:rsidR="00A5602D" w:rsidRPr="00A5602D" w:rsidRDefault="00A5602D" w:rsidP="00A5602D">
            <w:pPr>
              <w:suppressAutoHyphens/>
              <w:spacing w:after="120" w:line="240" w:lineRule="auto"/>
              <w:jc w:val="both"/>
              <w:rPr>
                <w:rFonts w:ascii="Times New Roman" w:eastAsia="Calibri" w:hAnsi="Times New Roman" w:cs="Times New Roman"/>
                <w:sz w:val="28"/>
                <w:szCs w:val="28"/>
                <w:lang w:val="ru-RU" w:eastAsia="ru-RU"/>
              </w:rPr>
            </w:pPr>
            <w:r w:rsidRPr="00A5602D">
              <w:rPr>
                <w:rFonts w:ascii="Times New Roman" w:eastAsia="Calibri" w:hAnsi="Times New Roman" w:cs="Times New Roman"/>
                <w:sz w:val="28"/>
                <w:szCs w:val="28"/>
                <w:lang w:val="ru-RU" w:eastAsia="ru-RU"/>
              </w:rPr>
              <w:t>молодші юнаки:</w:t>
            </w:r>
          </w:p>
        </w:tc>
        <w:tc>
          <w:tcPr>
            <w:tcW w:w="2551" w:type="dxa"/>
            <w:shd w:val="clear" w:color="auto" w:fill="auto"/>
          </w:tcPr>
          <w:p w:rsidR="00A5602D" w:rsidRPr="00A5602D" w:rsidRDefault="00A5602D" w:rsidP="00A5602D">
            <w:pPr>
              <w:suppressAutoHyphens/>
              <w:spacing w:after="120" w:line="240" w:lineRule="auto"/>
              <w:jc w:val="both"/>
              <w:rPr>
                <w:rFonts w:ascii="Times New Roman" w:eastAsia="Calibri" w:hAnsi="Times New Roman" w:cs="Times New Roman"/>
                <w:sz w:val="28"/>
                <w:szCs w:val="28"/>
                <w:lang w:val="ru-RU" w:eastAsia="ru-RU"/>
              </w:rPr>
            </w:pPr>
            <w:r w:rsidRPr="00A5602D">
              <w:rPr>
                <w:rFonts w:ascii="Times New Roman" w:eastAsia="Calibri" w:hAnsi="Times New Roman" w:cs="Times New Roman"/>
                <w:sz w:val="28"/>
                <w:szCs w:val="28"/>
                <w:lang w:val="ru-RU" w:eastAsia="ru-RU"/>
              </w:rPr>
              <w:t>12-13 років;</w:t>
            </w:r>
          </w:p>
        </w:tc>
      </w:tr>
      <w:tr w:rsidR="00A5602D" w:rsidRPr="00A5602D" w:rsidTr="002862BD">
        <w:tc>
          <w:tcPr>
            <w:tcW w:w="2235" w:type="dxa"/>
            <w:shd w:val="clear" w:color="auto" w:fill="auto"/>
          </w:tcPr>
          <w:p w:rsidR="00A5602D" w:rsidRPr="00A5602D" w:rsidRDefault="00A5602D" w:rsidP="00A5602D">
            <w:pPr>
              <w:suppressAutoHyphens/>
              <w:spacing w:after="120" w:line="240" w:lineRule="auto"/>
              <w:jc w:val="both"/>
              <w:rPr>
                <w:rFonts w:ascii="Times New Roman" w:eastAsia="Calibri" w:hAnsi="Times New Roman" w:cs="Times New Roman"/>
                <w:sz w:val="28"/>
                <w:szCs w:val="28"/>
                <w:lang w:val="ru-RU" w:eastAsia="ru-RU"/>
              </w:rPr>
            </w:pPr>
            <w:r w:rsidRPr="00A5602D">
              <w:rPr>
                <w:rFonts w:ascii="Times New Roman" w:eastAsia="Calibri" w:hAnsi="Times New Roman" w:cs="Times New Roman"/>
                <w:sz w:val="28"/>
                <w:szCs w:val="28"/>
                <w:lang w:val="ru-RU" w:eastAsia="ru-RU"/>
              </w:rPr>
              <w:t>юнаки:</w:t>
            </w:r>
          </w:p>
        </w:tc>
        <w:tc>
          <w:tcPr>
            <w:tcW w:w="2551" w:type="dxa"/>
            <w:shd w:val="clear" w:color="auto" w:fill="auto"/>
          </w:tcPr>
          <w:p w:rsidR="00A5602D" w:rsidRPr="00A5602D" w:rsidRDefault="00A5602D" w:rsidP="00A5602D">
            <w:pPr>
              <w:suppressAutoHyphens/>
              <w:spacing w:after="120" w:line="240" w:lineRule="auto"/>
              <w:jc w:val="both"/>
              <w:rPr>
                <w:rFonts w:ascii="Times New Roman" w:eastAsia="Calibri" w:hAnsi="Times New Roman" w:cs="Times New Roman"/>
                <w:sz w:val="28"/>
                <w:szCs w:val="28"/>
                <w:lang w:val="ru-RU" w:eastAsia="ru-RU"/>
              </w:rPr>
            </w:pPr>
            <w:r w:rsidRPr="00A5602D">
              <w:rPr>
                <w:rFonts w:ascii="Times New Roman" w:eastAsia="Calibri" w:hAnsi="Times New Roman" w:cs="Times New Roman"/>
                <w:sz w:val="28"/>
                <w:szCs w:val="28"/>
                <w:lang w:val="ru-RU" w:eastAsia="ru-RU"/>
              </w:rPr>
              <w:t>14-15 років;</w:t>
            </w:r>
          </w:p>
        </w:tc>
      </w:tr>
      <w:tr w:rsidR="00A5602D" w:rsidRPr="00A5602D" w:rsidTr="002862BD">
        <w:tc>
          <w:tcPr>
            <w:tcW w:w="2235" w:type="dxa"/>
            <w:shd w:val="clear" w:color="auto" w:fill="auto"/>
          </w:tcPr>
          <w:p w:rsidR="00A5602D" w:rsidRPr="00A5602D" w:rsidRDefault="00A5602D" w:rsidP="00A5602D">
            <w:pPr>
              <w:suppressAutoHyphens/>
              <w:spacing w:after="120" w:line="240" w:lineRule="auto"/>
              <w:jc w:val="both"/>
              <w:rPr>
                <w:rFonts w:ascii="Times New Roman" w:eastAsia="Calibri" w:hAnsi="Times New Roman" w:cs="Times New Roman"/>
                <w:sz w:val="28"/>
                <w:szCs w:val="28"/>
                <w:lang w:val="ru-RU" w:eastAsia="ru-RU"/>
              </w:rPr>
            </w:pPr>
            <w:r w:rsidRPr="00A5602D">
              <w:rPr>
                <w:rFonts w:ascii="Times New Roman" w:eastAsia="Calibri" w:hAnsi="Times New Roman" w:cs="Times New Roman"/>
                <w:sz w:val="28"/>
                <w:szCs w:val="28"/>
                <w:lang w:val="ru-RU" w:eastAsia="ru-RU"/>
              </w:rPr>
              <w:t>кадети:</w:t>
            </w:r>
          </w:p>
        </w:tc>
        <w:tc>
          <w:tcPr>
            <w:tcW w:w="2551" w:type="dxa"/>
            <w:shd w:val="clear" w:color="auto" w:fill="auto"/>
          </w:tcPr>
          <w:p w:rsidR="00A5602D" w:rsidRPr="00A5602D" w:rsidRDefault="00A5602D" w:rsidP="00A5602D">
            <w:pPr>
              <w:suppressAutoHyphens/>
              <w:spacing w:after="120" w:line="240" w:lineRule="auto"/>
              <w:jc w:val="both"/>
              <w:rPr>
                <w:rFonts w:ascii="Times New Roman" w:eastAsia="Calibri" w:hAnsi="Times New Roman" w:cs="Times New Roman"/>
                <w:sz w:val="28"/>
                <w:szCs w:val="28"/>
                <w:lang w:val="ru-RU" w:eastAsia="ru-RU"/>
              </w:rPr>
            </w:pPr>
            <w:r w:rsidRPr="00A5602D">
              <w:rPr>
                <w:rFonts w:ascii="Times New Roman" w:eastAsia="Calibri" w:hAnsi="Times New Roman" w:cs="Times New Roman"/>
                <w:sz w:val="28"/>
                <w:szCs w:val="28"/>
                <w:lang w:val="ru-RU" w:eastAsia="ru-RU"/>
              </w:rPr>
              <w:t>16-17 років;</w:t>
            </w:r>
          </w:p>
        </w:tc>
      </w:tr>
      <w:tr w:rsidR="00A5602D" w:rsidRPr="00A5602D" w:rsidTr="002862BD">
        <w:tc>
          <w:tcPr>
            <w:tcW w:w="2235" w:type="dxa"/>
            <w:shd w:val="clear" w:color="auto" w:fill="auto"/>
          </w:tcPr>
          <w:p w:rsidR="00A5602D" w:rsidRPr="00A5602D" w:rsidRDefault="00A5602D" w:rsidP="00A5602D">
            <w:pPr>
              <w:suppressAutoHyphens/>
              <w:spacing w:after="120" w:line="240" w:lineRule="auto"/>
              <w:jc w:val="both"/>
              <w:rPr>
                <w:rFonts w:ascii="Times New Roman" w:eastAsia="Calibri" w:hAnsi="Times New Roman" w:cs="Times New Roman"/>
                <w:sz w:val="28"/>
                <w:szCs w:val="28"/>
                <w:lang w:val="ru-RU" w:eastAsia="ru-RU"/>
              </w:rPr>
            </w:pPr>
            <w:r w:rsidRPr="00A5602D">
              <w:rPr>
                <w:rFonts w:ascii="Times New Roman" w:eastAsia="Calibri" w:hAnsi="Times New Roman" w:cs="Times New Roman"/>
                <w:sz w:val="28"/>
                <w:szCs w:val="28"/>
                <w:lang w:val="ru-RU" w:eastAsia="ru-RU"/>
              </w:rPr>
              <w:t>юніори:</w:t>
            </w:r>
          </w:p>
        </w:tc>
        <w:tc>
          <w:tcPr>
            <w:tcW w:w="2551" w:type="dxa"/>
            <w:shd w:val="clear" w:color="auto" w:fill="auto"/>
          </w:tcPr>
          <w:p w:rsidR="00A5602D" w:rsidRPr="00A5602D" w:rsidRDefault="00A5602D" w:rsidP="00A5602D">
            <w:pPr>
              <w:suppressAutoHyphens/>
              <w:spacing w:after="120" w:line="240" w:lineRule="auto"/>
              <w:jc w:val="both"/>
              <w:rPr>
                <w:rFonts w:ascii="Times New Roman" w:eastAsia="Calibri" w:hAnsi="Times New Roman" w:cs="Times New Roman"/>
                <w:sz w:val="28"/>
                <w:szCs w:val="28"/>
                <w:lang w:val="ru-RU" w:eastAsia="ru-RU"/>
              </w:rPr>
            </w:pPr>
            <w:r w:rsidRPr="00A5602D">
              <w:rPr>
                <w:rFonts w:ascii="Times New Roman" w:eastAsia="Calibri" w:hAnsi="Times New Roman" w:cs="Times New Roman"/>
                <w:sz w:val="28"/>
                <w:szCs w:val="28"/>
                <w:lang w:val="ru-RU" w:eastAsia="ru-RU"/>
              </w:rPr>
              <w:t>18-19 років;</w:t>
            </w:r>
          </w:p>
        </w:tc>
      </w:tr>
      <w:tr w:rsidR="00A5602D" w:rsidRPr="00A5602D" w:rsidTr="002862BD">
        <w:tc>
          <w:tcPr>
            <w:tcW w:w="2235" w:type="dxa"/>
            <w:shd w:val="clear" w:color="auto" w:fill="auto"/>
          </w:tcPr>
          <w:p w:rsidR="00A5602D" w:rsidRPr="00A5602D" w:rsidRDefault="00A5602D" w:rsidP="00A5602D">
            <w:pPr>
              <w:suppressAutoHyphens/>
              <w:spacing w:after="120" w:line="240" w:lineRule="auto"/>
              <w:jc w:val="both"/>
              <w:rPr>
                <w:rFonts w:ascii="Times New Roman" w:eastAsia="Calibri" w:hAnsi="Times New Roman" w:cs="Times New Roman"/>
                <w:sz w:val="28"/>
                <w:szCs w:val="28"/>
                <w:lang w:val="ru-RU" w:eastAsia="ru-RU"/>
              </w:rPr>
            </w:pPr>
            <w:r w:rsidRPr="00A5602D">
              <w:rPr>
                <w:rFonts w:ascii="Times New Roman" w:eastAsia="Calibri" w:hAnsi="Times New Roman" w:cs="Times New Roman"/>
                <w:sz w:val="28"/>
                <w:szCs w:val="28"/>
                <w:lang w:val="ru-RU" w:eastAsia="ru-RU"/>
              </w:rPr>
              <w:t>дорослі:</w:t>
            </w:r>
          </w:p>
        </w:tc>
        <w:tc>
          <w:tcPr>
            <w:tcW w:w="2551" w:type="dxa"/>
            <w:shd w:val="clear" w:color="auto" w:fill="auto"/>
          </w:tcPr>
          <w:p w:rsidR="00A5602D" w:rsidRPr="00A5602D" w:rsidRDefault="00A5602D" w:rsidP="00A5602D">
            <w:pPr>
              <w:suppressAutoHyphens/>
              <w:spacing w:after="120" w:line="240" w:lineRule="auto"/>
              <w:jc w:val="both"/>
              <w:rPr>
                <w:rFonts w:ascii="Times New Roman" w:eastAsia="Calibri" w:hAnsi="Times New Roman" w:cs="Times New Roman"/>
                <w:sz w:val="28"/>
                <w:szCs w:val="28"/>
                <w:lang w:val="ru-RU" w:eastAsia="ru-RU"/>
              </w:rPr>
            </w:pPr>
            <w:r w:rsidRPr="00A5602D">
              <w:rPr>
                <w:rFonts w:ascii="Times New Roman" w:eastAsia="Calibri" w:hAnsi="Times New Roman" w:cs="Times New Roman"/>
                <w:sz w:val="28"/>
                <w:szCs w:val="28"/>
                <w:lang w:val="ru-RU" w:eastAsia="ru-RU"/>
              </w:rPr>
              <w:t>20 років та старше.</w:t>
            </w:r>
          </w:p>
        </w:tc>
      </w:tr>
    </w:tbl>
    <w:p w:rsidR="00A5602D" w:rsidRPr="00A5602D" w:rsidRDefault="00A5602D" w:rsidP="00A5602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A5602D">
        <w:rPr>
          <w:rFonts w:ascii="Times New Roman" w:eastAsia="Times New Roman" w:hAnsi="Times New Roman" w:cs="Times New Roman"/>
          <w:color w:val="000000"/>
          <w:sz w:val="28"/>
          <w:szCs w:val="28"/>
          <w:lang w:val="ru-RU" w:eastAsia="ru-RU"/>
        </w:rPr>
        <w:t>Посісти місця на одному з перерахованих змагань з урахуванням умов присвоєння спортивних звань та розрядів:</w:t>
      </w:r>
    </w:p>
    <w:p w:rsidR="00A5602D" w:rsidRPr="00A5602D" w:rsidRDefault="00A5602D" w:rsidP="00A5602D">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A5602D">
        <w:rPr>
          <w:rFonts w:ascii="Times New Roman" w:eastAsia="Times New Roman" w:hAnsi="Times New Roman" w:cs="Times New Roman"/>
          <w:b/>
          <w:bCs/>
          <w:color w:val="000000"/>
          <w:sz w:val="28"/>
          <w:szCs w:val="28"/>
          <w:lang w:val="ru-RU" w:eastAsia="ru-RU"/>
        </w:rPr>
        <w:t>Майстер спорту України міжнародного класу</w:t>
      </w:r>
    </w:p>
    <w:tbl>
      <w:tblPr>
        <w:tblW w:w="0" w:type="auto"/>
        <w:tblInd w:w="699" w:type="dxa"/>
        <w:tblLook w:val="04A0" w:firstRow="1" w:lastRow="0" w:firstColumn="1" w:lastColumn="0" w:noHBand="0" w:noVBand="1"/>
      </w:tblPr>
      <w:tblGrid>
        <w:gridCol w:w="797"/>
        <w:gridCol w:w="356"/>
        <w:gridCol w:w="7594"/>
      </w:tblGrid>
      <w:tr w:rsidR="00A5602D" w:rsidRPr="00A5602D" w:rsidTr="002862BD">
        <w:tc>
          <w:tcPr>
            <w:tcW w:w="797" w:type="dxa"/>
            <w:shd w:val="clear" w:color="auto" w:fill="auto"/>
          </w:tcPr>
          <w:p w:rsidR="00A5602D" w:rsidRPr="00A5602D" w:rsidRDefault="00A5602D" w:rsidP="00A5602D">
            <w:pPr>
              <w:suppressAutoHyphens/>
              <w:spacing w:after="120" w:line="240" w:lineRule="auto"/>
              <w:jc w:val="center"/>
              <w:rPr>
                <w:rFonts w:ascii="Times New Roman" w:eastAsia="Calibri" w:hAnsi="Times New Roman" w:cs="Times New Roman"/>
                <w:color w:val="000000"/>
                <w:sz w:val="28"/>
                <w:szCs w:val="28"/>
                <w:lang w:val="en-US" w:eastAsia="ru-RU"/>
              </w:rPr>
            </w:pPr>
            <w:r w:rsidRPr="00A5602D">
              <w:rPr>
                <w:rFonts w:ascii="Times New Roman" w:eastAsia="Times New Roman" w:hAnsi="Times New Roman" w:cs="Times New Roman"/>
                <w:color w:val="000000"/>
                <w:sz w:val="28"/>
                <w:szCs w:val="28"/>
                <w:lang w:val="ru-RU" w:eastAsia="ru-RU"/>
              </w:rPr>
              <w:t>1-3</w:t>
            </w:r>
          </w:p>
        </w:tc>
        <w:tc>
          <w:tcPr>
            <w:tcW w:w="356" w:type="dxa"/>
            <w:shd w:val="clear" w:color="auto" w:fill="auto"/>
          </w:tcPr>
          <w:p w:rsidR="00A5602D" w:rsidRPr="00A5602D" w:rsidRDefault="00A5602D" w:rsidP="00A5602D">
            <w:pPr>
              <w:suppressAutoHyphens/>
              <w:spacing w:after="120" w:line="240" w:lineRule="auto"/>
              <w:rPr>
                <w:rFonts w:ascii="Times New Roman" w:eastAsia="Calibri" w:hAnsi="Times New Roman" w:cs="Times New Roman"/>
                <w:color w:val="000000"/>
                <w:sz w:val="28"/>
                <w:szCs w:val="28"/>
                <w:lang w:eastAsia="ru-RU"/>
              </w:rPr>
            </w:pPr>
            <w:r w:rsidRPr="00A5602D">
              <w:rPr>
                <w:rFonts w:ascii="Times New Roman" w:eastAsia="Calibri" w:hAnsi="Times New Roman" w:cs="Times New Roman"/>
                <w:color w:val="000000"/>
                <w:sz w:val="28"/>
                <w:szCs w:val="28"/>
                <w:lang w:eastAsia="ru-RU"/>
              </w:rPr>
              <w:t>–</w:t>
            </w:r>
          </w:p>
        </w:tc>
        <w:tc>
          <w:tcPr>
            <w:tcW w:w="7594" w:type="dxa"/>
            <w:shd w:val="clear" w:color="auto" w:fill="auto"/>
          </w:tcPr>
          <w:p w:rsidR="00A5602D" w:rsidRPr="00A5602D" w:rsidRDefault="00A5602D" w:rsidP="00A5602D">
            <w:pPr>
              <w:suppressAutoHyphens/>
              <w:spacing w:after="120" w:line="240" w:lineRule="auto"/>
              <w:jc w:val="both"/>
              <w:rPr>
                <w:rFonts w:ascii="Times New Roman" w:eastAsia="Times New Roman" w:hAnsi="Times New Roman" w:cs="Times New Roman"/>
                <w:color w:val="000000"/>
                <w:sz w:val="28"/>
                <w:szCs w:val="28"/>
                <w:lang w:val="ru-RU" w:eastAsia="ru-RU"/>
              </w:rPr>
            </w:pPr>
            <w:r w:rsidRPr="00A5602D">
              <w:rPr>
                <w:rFonts w:ascii="Times New Roman" w:eastAsia="Times New Roman" w:hAnsi="Times New Roman" w:cs="Times New Roman"/>
                <w:color w:val="000000"/>
                <w:sz w:val="28"/>
                <w:szCs w:val="28"/>
                <w:lang w:val="ru-RU" w:eastAsia="ru-RU"/>
              </w:rPr>
              <w:t>у Всесвітніх іграх з єдиноборств;</w:t>
            </w:r>
          </w:p>
        </w:tc>
      </w:tr>
      <w:tr w:rsidR="00A5602D" w:rsidRPr="00A5602D" w:rsidTr="002862BD">
        <w:tc>
          <w:tcPr>
            <w:tcW w:w="797" w:type="dxa"/>
            <w:shd w:val="clear" w:color="auto" w:fill="auto"/>
          </w:tcPr>
          <w:p w:rsidR="00A5602D" w:rsidRPr="00A5602D" w:rsidRDefault="00A5602D" w:rsidP="00A5602D">
            <w:pPr>
              <w:suppressAutoHyphens/>
              <w:spacing w:after="120" w:line="240" w:lineRule="auto"/>
              <w:jc w:val="center"/>
              <w:rPr>
                <w:rFonts w:ascii="Times New Roman" w:eastAsia="Calibri" w:hAnsi="Times New Roman" w:cs="Times New Roman"/>
                <w:color w:val="000000"/>
                <w:sz w:val="28"/>
                <w:szCs w:val="28"/>
                <w:lang w:eastAsia="ru-RU"/>
              </w:rPr>
            </w:pPr>
            <w:r w:rsidRPr="00A5602D">
              <w:rPr>
                <w:rFonts w:ascii="Times New Roman" w:eastAsia="Times New Roman" w:hAnsi="Times New Roman" w:cs="Times New Roman"/>
                <w:color w:val="000000"/>
                <w:sz w:val="28"/>
                <w:szCs w:val="28"/>
                <w:lang w:val="ru-RU" w:eastAsia="ru-RU"/>
              </w:rPr>
              <w:t>1-3</w:t>
            </w:r>
          </w:p>
        </w:tc>
        <w:tc>
          <w:tcPr>
            <w:tcW w:w="356" w:type="dxa"/>
            <w:shd w:val="clear" w:color="auto" w:fill="auto"/>
          </w:tcPr>
          <w:p w:rsidR="00A5602D" w:rsidRPr="00A5602D" w:rsidRDefault="00A5602D" w:rsidP="00A5602D">
            <w:pPr>
              <w:suppressAutoHyphens/>
              <w:spacing w:after="120" w:line="240" w:lineRule="auto"/>
              <w:rPr>
                <w:rFonts w:ascii="Times New Roman" w:eastAsia="Calibri" w:hAnsi="Times New Roman" w:cs="Times New Roman"/>
                <w:color w:val="000000"/>
                <w:sz w:val="28"/>
                <w:szCs w:val="28"/>
                <w:lang w:eastAsia="ru-RU"/>
              </w:rPr>
            </w:pPr>
            <w:r w:rsidRPr="00A5602D">
              <w:rPr>
                <w:rFonts w:ascii="Times New Roman" w:eastAsia="Calibri" w:hAnsi="Times New Roman" w:cs="Times New Roman"/>
                <w:color w:val="000000"/>
                <w:sz w:val="28"/>
                <w:szCs w:val="28"/>
                <w:lang w:eastAsia="ru-RU"/>
              </w:rPr>
              <w:t>–</w:t>
            </w:r>
          </w:p>
        </w:tc>
        <w:tc>
          <w:tcPr>
            <w:tcW w:w="7594" w:type="dxa"/>
            <w:shd w:val="clear" w:color="auto" w:fill="auto"/>
          </w:tcPr>
          <w:p w:rsidR="00A5602D" w:rsidRPr="00A5602D" w:rsidRDefault="00A5602D" w:rsidP="00A5602D">
            <w:pPr>
              <w:suppressAutoHyphens/>
              <w:spacing w:after="120" w:line="240" w:lineRule="auto"/>
              <w:jc w:val="both"/>
              <w:rPr>
                <w:rFonts w:ascii="Times New Roman" w:eastAsia="Times New Roman" w:hAnsi="Times New Roman" w:cs="Times New Roman"/>
                <w:color w:val="000000"/>
                <w:sz w:val="28"/>
                <w:szCs w:val="28"/>
                <w:lang w:val="ru-RU" w:eastAsia="ru-RU"/>
              </w:rPr>
            </w:pPr>
            <w:r w:rsidRPr="00A5602D">
              <w:rPr>
                <w:rFonts w:ascii="Times New Roman" w:eastAsia="Times New Roman" w:hAnsi="Times New Roman" w:cs="Times New Roman"/>
                <w:color w:val="000000"/>
                <w:sz w:val="28"/>
                <w:szCs w:val="28"/>
                <w:lang w:val="ru-RU" w:eastAsia="ru-RU"/>
              </w:rPr>
              <w:t>на чемпіонаті світу;</w:t>
            </w:r>
          </w:p>
        </w:tc>
      </w:tr>
      <w:tr w:rsidR="00A5602D" w:rsidRPr="00A5602D" w:rsidTr="002862BD">
        <w:tc>
          <w:tcPr>
            <w:tcW w:w="797" w:type="dxa"/>
            <w:shd w:val="clear" w:color="auto" w:fill="auto"/>
          </w:tcPr>
          <w:p w:rsidR="00A5602D" w:rsidRPr="00A5602D" w:rsidRDefault="00A5602D" w:rsidP="00A5602D">
            <w:pPr>
              <w:suppressAutoHyphens/>
              <w:spacing w:after="120" w:line="240" w:lineRule="auto"/>
              <w:jc w:val="center"/>
              <w:rPr>
                <w:rFonts w:ascii="Times New Roman" w:eastAsia="Calibri" w:hAnsi="Times New Roman" w:cs="Times New Roman"/>
                <w:color w:val="000000"/>
                <w:sz w:val="28"/>
                <w:szCs w:val="28"/>
                <w:lang w:val="ru-RU" w:eastAsia="ru-RU"/>
              </w:rPr>
            </w:pPr>
            <w:r w:rsidRPr="00A5602D">
              <w:rPr>
                <w:rFonts w:ascii="Times New Roman" w:eastAsia="Times New Roman" w:hAnsi="Times New Roman" w:cs="Times New Roman"/>
                <w:color w:val="000000"/>
                <w:sz w:val="28"/>
                <w:szCs w:val="28"/>
                <w:lang w:val="ru-RU" w:eastAsia="ru-RU"/>
              </w:rPr>
              <w:t>1-2</w:t>
            </w:r>
          </w:p>
        </w:tc>
        <w:tc>
          <w:tcPr>
            <w:tcW w:w="356" w:type="dxa"/>
            <w:shd w:val="clear" w:color="auto" w:fill="auto"/>
          </w:tcPr>
          <w:p w:rsidR="00A5602D" w:rsidRPr="00A5602D" w:rsidRDefault="00A5602D" w:rsidP="00A5602D">
            <w:pPr>
              <w:suppressAutoHyphens/>
              <w:spacing w:after="120" w:line="240" w:lineRule="auto"/>
              <w:rPr>
                <w:rFonts w:ascii="Times New Roman" w:eastAsia="Calibri" w:hAnsi="Times New Roman" w:cs="Times New Roman"/>
                <w:color w:val="000000"/>
                <w:sz w:val="28"/>
                <w:szCs w:val="28"/>
                <w:lang w:eastAsia="ru-RU"/>
              </w:rPr>
            </w:pPr>
            <w:r w:rsidRPr="00A5602D">
              <w:rPr>
                <w:rFonts w:ascii="Times New Roman" w:eastAsia="Calibri" w:hAnsi="Times New Roman" w:cs="Times New Roman"/>
                <w:color w:val="000000"/>
                <w:sz w:val="28"/>
                <w:szCs w:val="28"/>
                <w:lang w:eastAsia="ru-RU"/>
              </w:rPr>
              <w:t>–</w:t>
            </w:r>
          </w:p>
        </w:tc>
        <w:tc>
          <w:tcPr>
            <w:tcW w:w="7594" w:type="dxa"/>
            <w:shd w:val="clear" w:color="auto" w:fill="auto"/>
          </w:tcPr>
          <w:p w:rsidR="00A5602D" w:rsidRPr="00A5602D" w:rsidRDefault="00A5602D" w:rsidP="00A5602D">
            <w:pPr>
              <w:suppressAutoHyphens/>
              <w:spacing w:after="120" w:line="240" w:lineRule="auto"/>
              <w:jc w:val="both"/>
              <w:rPr>
                <w:rFonts w:ascii="Times New Roman" w:eastAsia="Times New Roman" w:hAnsi="Times New Roman" w:cs="Times New Roman"/>
                <w:color w:val="000000"/>
                <w:sz w:val="28"/>
                <w:szCs w:val="28"/>
                <w:lang w:val="ru-RU" w:eastAsia="ru-RU"/>
              </w:rPr>
            </w:pPr>
            <w:r w:rsidRPr="00A5602D">
              <w:rPr>
                <w:rFonts w:ascii="Times New Roman" w:eastAsia="Times New Roman" w:hAnsi="Times New Roman" w:cs="Times New Roman"/>
                <w:color w:val="000000"/>
                <w:sz w:val="28"/>
                <w:szCs w:val="28"/>
                <w:lang w:val="ru-RU" w:eastAsia="ru-RU"/>
              </w:rPr>
              <w:t>на чемпіонаті Європи;</w:t>
            </w:r>
          </w:p>
        </w:tc>
      </w:tr>
      <w:tr w:rsidR="00A5602D" w:rsidRPr="00A5602D" w:rsidTr="002862BD">
        <w:tc>
          <w:tcPr>
            <w:tcW w:w="797" w:type="dxa"/>
            <w:shd w:val="clear" w:color="auto" w:fill="auto"/>
          </w:tcPr>
          <w:p w:rsidR="00A5602D" w:rsidRPr="00A5602D" w:rsidRDefault="00A5602D" w:rsidP="00A5602D">
            <w:pPr>
              <w:suppressAutoHyphens/>
              <w:spacing w:after="120" w:line="240" w:lineRule="auto"/>
              <w:jc w:val="center"/>
              <w:rPr>
                <w:rFonts w:ascii="Times New Roman" w:eastAsia="Calibri" w:hAnsi="Times New Roman" w:cs="Times New Roman"/>
                <w:color w:val="000000"/>
                <w:sz w:val="28"/>
                <w:szCs w:val="28"/>
                <w:lang w:val="ru-RU" w:eastAsia="ru-RU"/>
              </w:rPr>
            </w:pPr>
            <w:r w:rsidRPr="00A5602D">
              <w:rPr>
                <w:rFonts w:ascii="Times New Roman" w:eastAsia="Times New Roman" w:hAnsi="Times New Roman" w:cs="Times New Roman"/>
                <w:color w:val="000000"/>
                <w:sz w:val="28"/>
                <w:szCs w:val="28"/>
                <w:lang w:val="ru-RU" w:eastAsia="ru-RU"/>
              </w:rPr>
              <w:t>1</w:t>
            </w:r>
          </w:p>
        </w:tc>
        <w:tc>
          <w:tcPr>
            <w:tcW w:w="356" w:type="dxa"/>
            <w:shd w:val="clear" w:color="auto" w:fill="auto"/>
          </w:tcPr>
          <w:p w:rsidR="00A5602D" w:rsidRPr="00A5602D" w:rsidRDefault="00A5602D" w:rsidP="00A5602D">
            <w:pPr>
              <w:suppressAutoHyphens/>
              <w:spacing w:after="120" w:line="240" w:lineRule="auto"/>
              <w:rPr>
                <w:rFonts w:ascii="Times New Roman" w:eastAsia="Calibri" w:hAnsi="Times New Roman" w:cs="Times New Roman"/>
                <w:color w:val="000000"/>
                <w:sz w:val="28"/>
                <w:szCs w:val="28"/>
                <w:lang w:val="en-US" w:eastAsia="ru-RU"/>
              </w:rPr>
            </w:pPr>
            <w:r w:rsidRPr="00A5602D">
              <w:rPr>
                <w:rFonts w:ascii="Times New Roman" w:eastAsia="Calibri" w:hAnsi="Times New Roman" w:cs="Times New Roman"/>
                <w:color w:val="000000"/>
                <w:sz w:val="28"/>
                <w:szCs w:val="28"/>
                <w:lang w:val="en-US" w:eastAsia="ru-RU"/>
              </w:rPr>
              <w:t>–</w:t>
            </w:r>
          </w:p>
        </w:tc>
        <w:tc>
          <w:tcPr>
            <w:tcW w:w="7594" w:type="dxa"/>
            <w:shd w:val="clear" w:color="auto" w:fill="auto"/>
          </w:tcPr>
          <w:p w:rsidR="00A5602D" w:rsidRPr="00A5602D" w:rsidRDefault="00A5602D" w:rsidP="00A5602D">
            <w:pPr>
              <w:suppressAutoHyphens/>
              <w:spacing w:after="120" w:line="240" w:lineRule="auto"/>
              <w:jc w:val="both"/>
              <w:rPr>
                <w:rFonts w:ascii="Times New Roman" w:eastAsia="Times New Roman" w:hAnsi="Times New Roman" w:cs="Times New Roman"/>
                <w:color w:val="000000"/>
                <w:sz w:val="28"/>
                <w:szCs w:val="28"/>
                <w:lang w:val="ru-RU" w:eastAsia="ru-RU"/>
              </w:rPr>
            </w:pPr>
            <w:r w:rsidRPr="00A5602D">
              <w:rPr>
                <w:rFonts w:ascii="Times New Roman" w:eastAsia="Times New Roman" w:hAnsi="Times New Roman" w:cs="Times New Roman"/>
                <w:color w:val="000000"/>
                <w:sz w:val="28"/>
                <w:szCs w:val="28"/>
                <w:lang w:val="ru-RU" w:eastAsia="ru-RU"/>
              </w:rPr>
              <w:t>у фіналі Кубку світу;</w:t>
            </w:r>
          </w:p>
        </w:tc>
      </w:tr>
      <w:tr w:rsidR="00A5602D" w:rsidRPr="00A5602D" w:rsidTr="002862BD">
        <w:tc>
          <w:tcPr>
            <w:tcW w:w="797" w:type="dxa"/>
            <w:shd w:val="clear" w:color="auto" w:fill="auto"/>
          </w:tcPr>
          <w:p w:rsidR="00A5602D" w:rsidRPr="00A5602D" w:rsidRDefault="00A5602D" w:rsidP="00A5602D">
            <w:pPr>
              <w:suppressAutoHyphens/>
              <w:spacing w:after="120" w:line="240" w:lineRule="auto"/>
              <w:jc w:val="center"/>
              <w:rPr>
                <w:rFonts w:ascii="Times New Roman" w:eastAsia="Times New Roman" w:hAnsi="Times New Roman" w:cs="Times New Roman"/>
                <w:color w:val="000000"/>
                <w:sz w:val="28"/>
                <w:szCs w:val="28"/>
                <w:lang w:val="ru-RU" w:eastAsia="ru-RU"/>
              </w:rPr>
            </w:pPr>
            <w:r w:rsidRPr="00A5602D">
              <w:rPr>
                <w:rFonts w:ascii="Times New Roman" w:eastAsia="Times New Roman" w:hAnsi="Times New Roman" w:cs="Times New Roman"/>
                <w:color w:val="000000"/>
                <w:sz w:val="28"/>
                <w:szCs w:val="28"/>
                <w:lang w:val="ru-RU" w:eastAsia="ru-RU"/>
              </w:rPr>
              <w:t>1</w:t>
            </w:r>
          </w:p>
        </w:tc>
        <w:tc>
          <w:tcPr>
            <w:tcW w:w="356" w:type="dxa"/>
            <w:shd w:val="clear" w:color="auto" w:fill="auto"/>
          </w:tcPr>
          <w:p w:rsidR="00A5602D" w:rsidRPr="00A5602D" w:rsidRDefault="00A5602D" w:rsidP="00A5602D">
            <w:pPr>
              <w:suppressAutoHyphens/>
              <w:spacing w:after="120" w:line="240" w:lineRule="auto"/>
              <w:rPr>
                <w:rFonts w:ascii="Times New Roman" w:eastAsia="Calibri" w:hAnsi="Times New Roman" w:cs="Times New Roman"/>
                <w:color w:val="000000"/>
                <w:sz w:val="28"/>
                <w:szCs w:val="28"/>
                <w:lang w:eastAsia="ru-RU"/>
              </w:rPr>
            </w:pPr>
            <w:r w:rsidRPr="00A5602D">
              <w:rPr>
                <w:rFonts w:ascii="Times New Roman" w:eastAsia="Calibri" w:hAnsi="Times New Roman" w:cs="Times New Roman"/>
                <w:color w:val="000000"/>
                <w:sz w:val="28"/>
                <w:szCs w:val="28"/>
                <w:lang w:eastAsia="ru-RU"/>
              </w:rPr>
              <w:t>–</w:t>
            </w:r>
          </w:p>
        </w:tc>
        <w:tc>
          <w:tcPr>
            <w:tcW w:w="7594" w:type="dxa"/>
            <w:shd w:val="clear" w:color="auto" w:fill="auto"/>
          </w:tcPr>
          <w:p w:rsidR="00A5602D" w:rsidRPr="00A5602D" w:rsidRDefault="00A5602D" w:rsidP="00A5602D">
            <w:pPr>
              <w:suppressAutoHyphens/>
              <w:spacing w:after="120" w:line="240" w:lineRule="auto"/>
              <w:jc w:val="both"/>
              <w:rPr>
                <w:rFonts w:ascii="Times New Roman" w:eastAsia="Times New Roman" w:hAnsi="Times New Roman" w:cs="Times New Roman"/>
                <w:color w:val="000000"/>
                <w:sz w:val="28"/>
                <w:szCs w:val="28"/>
                <w:lang w:val="ru-RU" w:eastAsia="ru-RU"/>
              </w:rPr>
            </w:pPr>
            <w:r w:rsidRPr="00A5602D">
              <w:rPr>
                <w:rFonts w:ascii="Times New Roman" w:eastAsia="Times New Roman" w:hAnsi="Times New Roman" w:cs="Times New Roman"/>
                <w:color w:val="000000"/>
                <w:sz w:val="28"/>
                <w:szCs w:val="28"/>
                <w:lang w:val="ru-RU" w:eastAsia="ru-RU"/>
              </w:rPr>
              <w:t>у Європейських іграх;</w:t>
            </w:r>
          </w:p>
        </w:tc>
      </w:tr>
      <w:tr w:rsidR="00A5602D" w:rsidRPr="00A5602D" w:rsidTr="002862BD">
        <w:tc>
          <w:tcPr>
            <w:tcW w:w="797" w:type="dxa"/>
            <w:shd w:val="clear" w:color="auto" w:fill="auto"/>
          </w:tcPr>
          <w:p w:rsidR="00A5602D" w:rsidRPr="00A5602D" w:rsidRDefault="00A5602D" w:rsidP="00A5602D">
            <w:pPr>
              <w:suppressAutoHyphens/>
              <w:spacing w:after="120" w:line="240" w:lineRule="auto"/>
              <w:jc w:val="center"/>
              <w:rPr>
                <w:rFonts w:ascii="Times New Roman" w:eastAsia="Times New Roman" w:hAnsi="Times New Roman" w:cs="Times New Roman"/>
                <w:color w:val="000000"/>
                <w:sz w:val="28"/>
                <w:szCs w:val="28"/>
                <w:lang w:val="ru-RU" w:eastAsia="ru-RU"/>
              </w:rPr>
            </w:pPr>
            <w:r w:rsidRPr="00A5602D">
              <w:rPr>
                <w:rFonts w:ascii="Times New Roman" w:eastAsia="Times New Roman" w:hAnsi="Times New Roman" w:cs="Times New Roman"/>
                <w:color w:val="000000"/>
                <w:sz w:val="28"/>
                <w:szCs w:val="28"/>
                <w:lang w:val="ru-RU" w:eastAsia="ru-RU"/>
              </w:rPr>
              <w:t>1-2</w:t>
            </w:r>
          </w:p>
        </w:tc>
        <w:tc>
          <w:tcPr>
            <w:tcW w:w="356" w:type="dxa"/>
            <w:shd w:val="clear" w:color="auto" w:fill="auto"/>
          </w:tcPr>
          <w:p w:rsidR="00A5602D" w:rsidRPr="00A5602D" w:rsidRDefault="00A5602D" w:rsidP="00A5602D">
            <w:pPr>
              <w:suppressAutoHyphens/>
              <w:spacing w:after="120" w:line="240" w:lineRule="auto"/>
              <w:rPr>
                <w:rFonts w:ascii="Times New Roman" w:eastAsia="Calibri" w:hAnsi="Times New Roman" w:cs="Times New Roman"/>
                <w:color w:val="000000"/>
                <w:sz w:val="28"/>
                <w:szCs w:val="28"/>
                <w:lang w:eastAsia="ru-RU"/>
              </w:rPr>
            </w:pPr>
            <w:r w:rsidRPr="00A5602D">
              <w:rPr>
                <w:rFonts w:ascii="Times New Roman" w:eastAsia="Calibri" w:hAnsi="Times New Roman" w:cs="Times New Roman"/>
                <w:color w:val="000000"/>
                <w:sz w:val="28"/>
                <w:szCs w:val="28"/>
                <w:lang w:eastAsia="ru-RU"/>
              </w:rPr>
              <w:t>–</w:t>
            </w:r>
          </w:p>
        </w:tc>
        <w:tc>
          <w:tcPr>
            <w:tcW w:w="7594" w:type="dxa"/>
            <w:shd w:val="clear" w:color="auto" w:fill="auto"/>
          </w:tcPr>
          <w:p w:rsidR="00A5602D" w:rsidRPr="00A5602D" w:rsidRDefault="00A5602D" w:rsidP="00A5602D">
            <w:pPr>
              <w:suppressAutoHyphens/>
              <w:spacing w:after="120" w:line="240" w:lineRule="auto"/>
              <w:jc w:val="both"/>
              <w:rPr>
                <w:rFonts w:ascii="Times New Roman" w:eastAsia="Times New Roman" w:hAnsi="Times New Roman" w:cs="Times New Roman"/>
                <w:color w:val="000000"/>
                <w:sz w:val="28"/>
                <w:szCs w:val="28"/>
                <w:lang w:val="ru-RU" w:eastAsia="ru-RU"/>
              </w:rPr>
            </w:pPr>
            <w:r w:rsidRPr="00A5602D">
              <w:rPr>
                <w:rFonts w:ascii="Times New Roman" w:eastAsia="Times New Roman" w:hAnsi="Times New Roman" w:cs="Times New Roman"/>
                <w:color w:val="000000"/>
                <w:sz w:val="28"/>
                <w:szCs w:val="28"/>
                <w:lang w:val="ru-RU" w:eastAsia="ru-RU"/>
              </w:rPr>
              <w:t>на чемпіонаті світу серед юніорів.</w:t>
            </w:r>
          </w:p>
        </w:tc>
      </w:tr>
    </w:tbl>
    <w:p w:rsidR="00A5602D" w:rsidRPr="00A5602D" w:rsidRDefault="00A5602D" w:rsidP="00A5602D">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A5602D">
        <w:rPr>
          <w:rFonts w:ascii="Times New Roman" w:eastAsia="Times New Roman" w:hAnsi="Times New Roman" w:cs="Times New Roman"/>
          <w:b/>
          <w:bCs/>
          <w:color w:val="000000"/>
          <w:sz w:val="28"/>
          <w:szCs w:val="28"/>
          <w:lang w:val="ru-RU" w:eastAsia="ru-RU"/>
        </w:rPr>
        <w:t>Майстер спорту України</w:t>
      </w:r>
    </w:p>
    <w:tbl>
      <w:tblPr>
        <w:tblW w:w="0" w:type="auto"/>
        <w:tblInd w:w="699" w:type="dxa"/>
        <w:tblLook w:val="04A0" w:firstRow="1" w:lastRow="0" w:firstColumn="1" w:lastColumn="0" w:noHBand="0" w:noVBand="1"/>
      </w:tblPr>
      <w:tblGrid>
        <w:gridCol w:w="797"/>
        <w:gridCol w:w="356"/>
        <w:gridCol w:w="7594"/>
      </w:tblGrid>
      <w:tr w:rsidR="00A5602D" w:rsidRPr="00A5602D" w:rsidTr="002862BD">
        <w:tc>
          <w:tcPr>
            <w:tcW w:w="797" w:type="dxa"/>
            <w:shd w:val="clear" w:color="auto" w:fill="auto"/>
          </w:tcPr>
          <w:p w:rsidR="00A5602D" w:rsidRPr="00A5602D" w:rsidRDefault="00A5602D" w:rsidP="00A5602D">
            <w:pPr>
              <w:suppressAutoHyphens/>
              <w:spacing w:after="120" w:line="240" w:lineRule="auto"/>
              <w:jc w:val="center"/>
              <w:rPr>
                <w:rFonts w:ascii="Times New Roman" w:eastAsia="Calibri" w:hAnsi="Times New Roman" w:cs="Times New Roman"/>
                <w:color w:val="000000"/>
                <w:sz w:val="28"/>
                <w:szCs w:val="28"/>
                <w:lang w:val="en-US" w:eastAsia="ru-RU"/>
              </w:rPr>
            </w:pPr>
            <w:r w:rsidRPr="00A5602D">
              <w:rPr>
                <w:rFonts w:ascii="Times New Roman" w:eastAsia="Times New Roman" w:hAnsi="Times New Roman" w:cs="Times New Roman"/>
                <w:color w:val="000000"/>
                <w:sz w:val="28"/>
                <w:szCs w:val="28"/>
                <w:lang w:val="ru-RU" w:eastAsia="ru-RU"/>
              </w:rPr>
              <w:t>1</w:t>
            </w:r>
          </w:p>
        </w:tc>
        <w:tc>
          <w:tcPr>
            <w:tcW w:w="356" w:type="dxa"/>
            <w:shd w:val="clear" w:color="auto" w:fill="auto"/>
          </w:tcPr>
          <w:p w:rsidR="00A5602D" w:rsidRPr="00A5602D" w:rsidRDefault="00A5602D" w:rsidP="00A5602D">
            <w:pPr>
              <w:suppressAutoHyphens/>
              <w:spacing w:after="120" w:line="240" w:lineRule="auto"/>
              <w:rPr>
                <w:rFonts w:ascii="Times New Roman" w:eastAsia="Calibri" w:hAnsi="Times New Roman" w:cs="Times New Roman"/>
                <w:color w:val="000000"/>
                <w:sz w:val="28"/>
                <w:szCs w:val="28"/>
                <w:lang w:eastAsia="ru-RU"/>
              </w:rPr>
            </w:pPr>
            <w:r w:rsidRPr="00A5602D">
              <w:rPr>
                <w:rFonts w:ascii="Times New Roman" w:eastAsia="Calibri" w:hAnsi="Times New Roman" w:cs="Times New Roman"/>
                <w:color w:val="000000"/>
                <w:sz w:val="28"/>
                <w:szCs w:val="28"/>
                <w:lang w:eastAsia="ru-RU"/>
              </w:rPr>
              <w:t>–</w:t>
            </w:r>
          </w:p>
        </w:tc>
        <w:tc>
          <w:tcPr>
            <w:tcW w:w="7594" w:type="dxa"/>
            <w:shd w:val="clear" w:color="auto" w:fill="auto"/>
          </w:tcPr>
          <w:p w:rsidR="00A5602D" w:rsidRPr="00A5602D" w:rsidRDefault="00A5602D" w:rsidP="00A5602D">
            <w:pPr>
              <w:suppressAutoHyphens/>
              <w:spacing w:after="120" w:line="240" w:lineRule="auto"/>
              <w:jc w:val="both"/>
              <w:rPr>
                <w:rFonts w:ascii="Times New Roman" w:eastAsia="Times New Roman" w:hAnsi="Times New Roman" w:cs="Times New Roman"/>
                <w:color w:val="000000"/>
                <w:sz w:val="28"/>
                <w:szCs w:val="28"/>
                <w:lang w:val="ru-RU" w:eastAsia="ru-RU"/>
              </w:rPr>
            </w:pPr>
            <w:r w:rsidRPr="00A5602D">
              <w:rPr>
                <w:rFonts w:ascii="Times New Roman" w:eastAsia="Times New Roman" w:hAnsi="Times New Roman" w:cs="Times New Roman"/>
                <w:color w:val="000000"/>
                <w:sz w:val="28"/>
                <w:szCs w:val="28"/>
                <w:lang w:val="ru-RU" w:eastAsia="ru-RU"/>
              </w:rPr>
              <w:t>на чемпіонаті Європи серед юніорів;</w:t>
            </w:r>
          </w:p>
        </w:tc>
      </w:tr>
      <w:tr w:rsidR="00A5602D" w:rsidRPr="00A5602D" w:rsidTr="002862BD">
        <w:tc>
          <w:tcPr>
            <w:tcW w:w="797" w:type="dxa"/>
            <w:shd w:val="clear" w:color="auto" w:fill="auto"/>
          </w:tcPr>
          <w:p w:rsidR="00A5602D" w:rsidRPr="00A5602D" w:rsidRDefault="00A5602D" w:rsidP="00A5602D">
            <w:pPr>
              <w:suppressAutoHyphens/>
              <w:spacing w:after="120" w:line="240" w:lineRule="auto"/>
              <w:jc w:val="center"/>
              <w:rPr>
                <w:rFonts w:ascii="Times New Roman" w:eastAsia="Calibri" w:hAnsi="Times New Roman" w:cs="Times New Roman"/>
                <w:color w:val="000000"/>
                <w:sz w:val="28"/>
                <w:szCs w:val="28"/>
                <w:lang w:eastAsia="ru-RU"/>
              </w:rPr>
            </w:pPr>
            <w:r w:rsidRPr="00A5602D">
              <w:rPr>
                <w:rFonts w:ascii="Times New Roman" w:eastAsia="Times New Roman" w:hAnsi="Times New Roman" w:cs="Times New Roman"/>
                <w:color w:val="000000"/>
                <w:sz w:val="28"/>
                <w:szCs w:val="28"/>
                <w:lang w:val="ru-RU" w:eastAsia="ru-RU"/>
              </w:rPr>
              <w:t>1</w:t>
            </w:r>
          </w:p>
        </w:tc>
        <w:tc>
          <w:tcPr>
            <w:tcW w:w="356" w:type="dxa"/>
            <w:shd w:val="clear" w:color="auto" w:fill="auto"/>
          </w:tcPr>
          <w:p w:rsidR="00A5602D" w:rsidRPr="00A5602D" w:rsidRDefault="00A5602D" w:rsidP="00A5602D">
            <w:pPr>
              <w:suppressAutoHyphens/>
              <w:spacing w:after="120" w:line="240" w:lineRule="auto"/>
              <w:rPr>
                <w:rFonts w:ascii="Times New Roman" w:eastAsia="Calibri" w:hAnsi="Times New Roman" w:cs="Times New Roman"/>
                <w:color w:val="000000"/>
                <w:sz w:val="28"/>
                <w:szCs w:val="28"/>
                <w:lang w:eastAsia="ru-RU"/>
              </w:rPr>
            </w:pPr>
            <w:r w:rsidRPr="00A5602D">
              <w:rPr>
                <w:rFonts w:ascii="Times New Roman" w:eastAsia="Calibri" w:hAnsi="Times New Roman" w:cs="Times New Roman"/>
                <w:color w:val="000000"/>
                <w:sz w:val="28"/>
                <w:szCs w:val="28"/>
                <w:lang w:eastAsia="ru-RU"/>
              </w:rPr>
              <w:t>–</w:t>
            </w:r>
          </w:p>
        </w:tc>
        <w:tc>
          <w:tcPr>
            <w:tcW w:w="7594" w:type="dxa"/>
            <w:shd w:val="clear" w:color="auto" w:fill="auto"/>
          </w:tcPr>
          <w:p w:rsidR="00A5602D" w:rsidRPr="00A5602D" w:rsidRDefault="00A5602D" w:rsidP="00A5602D">
            <w:pPr>
              <w:suppressAutoHyphens/>
              <w:spacing w:after="120" w:line="240" w:lineRule="auto"/>
              <w:jc w:val="both"/>
              <w:rPr>
                <w:rFonts w:ascii="Times New Roman" w:eastAsia="Times New Roman" w:hAnsi="Times New Roman" w:cs="Times New Roman"/>
                <w:color w:val="000000"/>
                <w:sz w:val="28"/>
                <w:szCs w:val="28"/>
                <w:lang w:val="ru-RU" w:eastAsia="ru-RU"/>
              </w:rPr>
            </w:pPr>
            <w:r w:rsidRPr="00A5602D">
              <w:rPr>
                <w:rFonts w:ascii="Times New Roman" w:eastAsia="Times New Roman" w:hAnsi="Times New Roman" w:cs="Times New Roman"/>
                <w:color w:val="000000"/>
                <w:sz w:val="28"/>
                <w:szCs w:val="28"/>
                <w:lang w:val="ru-RU" w:eastAsia="ru-RU"/>
              </w:rPr>
              <w:t>на чемпіонаті світу серед кадетів;</w:t>
            </w:r>
          </w:p>
        </w:tc>
      </w:tr>
      <w:tr w:rsidR="00A5602D" w:rsidRPr="00A5602D" w:rsidTr="002862BD">
        <w:tc>
          <w:tcPr>
            <w:tcW w:w="797" w:type="dxa"/>
            <w:shd w:val="clear" w:color="auto" w:fill="auto"/>
          </w:tcPr>
          <w:p w:rsidR="00A5602D" w:rsidRPr="00A5602D" w:rsidRDefault="00A5602D" w:rsidP="00A5602D">
            <w:pPr>
              <w:suppressAutoHyphens/>
              <w:spacing w:after="120" w:line="240" w:lineRule="auto"/>
              <w:jc w:val="center"/>
              <w:rPr>
                <w:rFonts w:ascii="Times New Roman" w:eastAsia="Calibri" w:hAnsi="Times New Roman" w:cs="Times New Roman"/>
                <w:color w:val="000000"/>
                <w:sz w:val="28"/>
                <w:szCs w:val="28"/>
                <w:lang w:val="ru-RU" w:eastAsia="ru-RU"/>
              </w:rPr>
            </w:pPr>
            <w:r w:rsidRPr="00A5602D">
              <w:rPr>
                <w:rFonts w:ascii="Times New Roman" w:eastAsia="Times New Roman" w:hAnsi="Times New Roman" w:cs="Times New Roman"/>
                <w:color w:val="000000"/>
                <w:sz w:val="28"/>
                <w:szCs w:val="28"/>
                <w:lang w:val="ru-RU" w:eastAsia="ru-RU"/>
              </w:rPr>
              <w:t>1-2</w:t>
            </w:r>
          </w:p>
        </w:tc>
        <w:tc>
          <w:tcPr>
            <w:tcW w:w="356" w:type="dxa"/>
            <w:shd w:val="clear" w:color="auto" w:fill="auto"/>
          </w:tcPr>
          <w:p w:rsidR="00A5602D" w:rsidRPr="00A5602D" w:rsidRDefault="00A5602D" w:rsidP="00A5602D">
            <w:pPr>
              <w:suppressAutoHyphens/>
              <w:spacing w:after="120" w:line="240" w:lineRule="auto"/>
              <w:rPr>
                <w:rFonts w:ascii="Times New Roman" w:eastAsia="Calibri" w:hAnsi="Times New Roman" w:cs="Times New Roman"/>
                <w:color w:val="000000"/>
                <w:sz w:val="28"/>
                <w:szCs w:val="28"/>
                <w:lang w:eastAsia="ru-RU"/>
              </w:rPr>
            </w:pPr>
            <w:r w:rsidRPr="00A5602D">
              <w:rPr>
                <w:rFonts w:ascii="Times New Roman" w:eastAsia="Calibri" w:hAnsi="Times New Roman" w:cs="Times New Roman"/>
                <w:color w:val="000000"/>
                <w:sz w:val="28"/>
                <w:szCs w:val="28"/>
                <w:lang w:eastAsia="ru-RU"/>
              </w:rPr>
              <w:t>–</w:t>
            </w:r>
          </w:p>
        </w:tc>
        <w:tc>
          <w:tcPr>
            <w:tcW w:w="7594" w:type="dxa"/>
            <w:shd w:val="clear" w:color="auto" w:fill="auto"/>
          </w:tcPr>
          <w:p w:rsidR="00A5602D" w:rsidRPr="00A5602D" w:rsidRDefault="00A5602D" w:rsidP="00A5602D">
            <w:pPr>
              <w:suppressAutoHyphens/>
              <w:spacing w:after="120" w:line="240" w:lineRule="auto"/>
              <w:jc w:val="both"/>
              <w:rPr>
                <w:rFonts w:ascii="Times New Roman" w:eastAsia="Times New Roman" w:hAnsi="Times New Roman" w:cs="Times New Roman"/>
                <w:color w:val="000000"/>
                <w:sz w:val="28"/>
                <w:szCs w:val="28"/>
                <w:lang w:val="ru-RU" w:eastAsia="ru-RU"/>
              </w:rPr>
            </w:pPr>
            <w:r w:rsidRPr="00A5602D">
              <w:rPr>
                <w:rFonts w:ascii="Times New Roman" w:eastAsia="Times New Roman" w:hAnsi="Times New Roman" w:cs="Times New Roman"/>
                <w:color w:val="000000"/>
                <w:sz w:val="28"/>
                <w:szCs w:val="28"/>
                <w:lang w:val="ru-RU" w:eastAsia="ru-RU"/>
              </w:rPr>
              <w:t>на чемпіонаті України;</w:t>
            </w:r>
          </w:p>
        </w:tc>
      </w:tr>
      <w:tr w:rsidR="00A5602D" w:rsidRPr="00A5602D" w:rsidTr="002862BD">
        <w:tc>
          <w:tcPr>
            <w:tcW w:w="797" w:type="dxa"/>
            <w:shd w:val="clear" w:color="auto" w:fill="auto"/>
          </w:tcPr>
          <w:p w:rsidR="00A5602D" w:rsidRPr="00A5602D" w:rsidRDefault="00A5602D" w:rsidP="00A5602D">
            <w:pPr>
              <w:suppressAutoHyphens/>
              <w:spacing w:after="120" w:line="240" w:lineRule="auto"/>
              <w:jc w:val="center"/>
              <w:rPr>
                <w:rFonts w:ascii="Times New Roman" w:eastAsia="Calibri" w:hAnsi="Times New Roman" w:cs="Times New Roman"/>
                <w:color w:val="000000"/>
                <w:sz w:val="28"/>
                <w:szCs w:val="28"/>
                <w:lang w:val="ru-RU" w:eastAsia="ru-RU"/>
              </w:rPr>
            </w:pPr>
            <w:r w:rsidRPr="00A5602D">
              <w:rPr>
                <w:rFonts w:ascii="Times New Roman" w:eastAsia="Times New Roman" w:hAnsi="Times New Roman" w:cs="Times New Roman"/>
                <w:color w:val="000000"/>
                <w:sz w:val="28"/>
                <w:szCs w:val="28"/>
                <w:lang w:val="ru-RU" w:eastAsia="ru-RU"/>
              </w:rPr>
              <w:t>1</w:t>
            </w:r>
          </w:p>
        </w:tc>
        <w:tc>
          <w:tcPr>
            <w:tcW w:w="356" w:type="dxa"/>
            <w:shd w:val="clear" w:color="auto" w:fill="auto"/>
          </w:tcPr>
          <w:p w:rsidR="00A5602D" w:rsidRPr="00A5602D" w:rsidRDefault="00A5602D" w:rsidP="00A5602D">
            <w:pPr>
              <w:suppressAutoHyphens/>
              <w:spacing w:after="120" w:line="240" w:lineRule="auto"/>
              <w:rPr>
                <w:rFonts w:ascii="Times New Roman" w:eastAsia="Calibri" w:hAnsi="Times New Roman" w:cs="Times New Roman"/>
                <w:color w:val="000000"/>
                <w:sz w:val="28"/>
                <w:szCs w:val="28"/>
                <w:lang w:val="en-US" w:eastAsia="ru-RU"/>
              </w:rPr>
            </w:pPr>
            <w:r w:rsidRPr="00A5602D">
              <w:rPr>
                <w:rFonts w:ascii="Times New Roman" w:eastAsia="Calibri" w:hAnsi="Times New Roman" w:cs="Times New Roman"/>
                <w:color w:val="000000"/>
                <w:sz w:val="28"/>
                <w:szCs w:val="28"/>
                <w:lang w:val="en-US" w:eastAsia="ru-RU"/>
              </w:rPr>
              <w:t>–</w:t>
            </w:r>
          </w:p>
        </w:tc>
        <w:tc>
          <w:tcPr>
            <w:tcW w:w="7594" w:type="dxa"/>
            <w:shd w:val="clear" w:color="auto" w:fill="auto"/>
          </w:tcPr>
          <w:p w:rsidR="00A5602D" w:rsidRPr="00A5602D" w:rsidRDefault="00A5602D" w:rsidP="00A5602D">
            <w:pPr>
              <w:suppressAutoHyphens/>
              <w:spacing w:after="120" w:line="240" w:lineRule="auto"/>
              <w:jc w:val="both"/>
              <w:rPr>
                <w:rFonts w:ascii="Times New Roman" w:eastAsia="Times New Roman" w:hAnsi="Times New Roman" w:cs="Times New Roman"/>
                <w:color w:val="000000"/>
                <w:sz w:val="28"/>
                <w:szCs w:val="28"/>
                <w:lang w:val="ru-RU" w:eastAsia="ru-RU"/>
              </w:rPr>
            </w:pPr>
            <w:r w:rsidRPr="00A5602D">
              <w:rPr>
                <w:rFonts w:ascii="Times New Roman" w:eastAsia="Times New Roman" w:hAnsi="Times New Roman" w:cs="Times New Roman"/>
                <w:color w:val="000000"/>
                <w:sz w:val="28"/>
                <w:szCs w:val="28"/>
                <w:lang w:val="ru-RU" w:eastAsia="ru-RU"/>
              </w:rPr>
              <w:t>у фіналі Кубку України;</w:t>
            </w:r>
          </w:p>
        </w:tc>
      </w:tr>
      <w:tr w:rsidR="00A5602D" w:rsidRPr="00A5602D" w:rsidTr="002862BD">
        <w:tc>
          <w:tcPr>
            <w:tcW w:w="797" w:type="dxa"/>
            <w:shd w:val="clear" w:color="auto" w:fill="auto"/>
          </w:tcPr>
          <w:p w:rsidR="00A5602D" w:rsidRPr="00A5602D" w:rsidRDefault="00A5602D" w:rsidP="00A5602D">
            <w:pPr>
              <w:suppressAutoHyphens/>
              <w:spacing w:after="120" w:line="240" w:lineRule="auto"/>
              <w:jc w:val="center"/>
              <w:rPr>
                <w:rFonts w:ascii="Times New Roman" w:eastAsia="Times New Roman" w:hAnsi="Times New Roman" w:cs="Times New Roman"/>
                <w:color w:val="000000"/>
                <w:sz w:val="28"/>
                <w:szCs w:val="28"/>
                <w:lang w:val="ru-RU" w:eastAsia="ru-RU"/>
              </w:rPr>
            </w:pPr>
            <w:r w:rsidRPr="00A5602D">
              <w:rPr>
                <w:rFonts w:ascii="Times New Roman" w:eastAsia="Times New Roman" w:hAnsi="Times New Roman" w:cs="Times New Roman"/>
                <w:color w:val="000000"/>
                <w:sz w:val="28"/>
                <w:szCs w:val="28"/>
                <w:lang w:val="ru-RU" w:eastAsia="ru-RU"/>
              </w:rPr>
              <w:t>1</w:t>
            </w:r>
          </w:p>
        </w:tc>
        <w:tc>
          <w:tcPr>
            <w:tcW w:w="356" w:type="dxa"/>
            <w:shd w:val="clear" w:color="auto" w:fill="auto"/>
          </w:tcPr>
          <w:p w:rsidR="00A5602D" w:rsidRPr="00A5602D" w:rsidRDefault="00A5602D" w:rsidP="00A5602D">
            <w:pPr>
              <w:suppressAutoHyphens/>
              <w:spacing w:after="120" w:line="240" w:lineRule="auto"/>
              <w:rPr>
                <w:rFonts w:ascii="Times New Roman" w:eastAsia="Calibri" w:hAnsi="Times New Roman" w:cs="Times New Roman"/>
                <w:color w:val="000000"/>
                <w:sz w:val="28"/>
                <w:szCs w:val="28"/>
                <w:lang w:eastAsia="ru-RU"/>
              </w:rPr>
            </w:pPr>
            <w:r w:rsidRPr="00A5602D">
              <w:rPr>
                <w:rFonts w:ascii="Times New Roman" w:eastAsia="Calibri" w:hAnsi="Times New Roman" w:cs="Times New Roman"/>
                <w:color w:val="000000"/>
                <w:sz w:val="28"/>
                <w:szCs w:val="28"/>
                <w:lang w:eastAsia="ru-RU"/>
              </w:rPr>
              <w:t>–</w:t>
            </w:r>
          </w:p>
        </w:tc>
        <w:tc>
          <w:tcPr>
            <w:tcW w:w="7594" w:type="dxa"/>
            <w:shd w:val="clear" w:color="auto" w:fill="auto"/>
          </w:tcPr>
          <w:p w:rsidR="00A5602D" w:rsidRPr="00A5602D" w:rsidRDefault="00A5602D" w:rsidP="00A5602D">
            <w:pPr>
              <w:suppressAutoHyphens/>
              <w:spacing w:after="120" w:line="240" w:lineRule="auto"/>
              <w:jc w:val="both"/>
              <w:rPr>
                <w:rFonts w:ascii="Times New Roman" w:eastAsia="Times New Roman" w:hAnsi="Times New Roman" w:cs="Times New Roman"/>
                <w:color w:val="000000"/>
                <w:sz w:val="28"/>
                <w:szCs w:val="28"/>
                <w:lang w:val="ru-RU" w:eastAsia="ru-RU"/>
              </w:rPr>
            </w:pPr>
            <w:r w:rsidRPr="00A5602D">
              <w:rPr>
                <w:rFonts w:ascii="Times New Roman" w:eastAsia="Times New Roman" w:hAnsi="Times New Roman" w:cs="Times New Roman"/>
                <w:color w:val="000000"/>
                <w:sz w:val="28"/>
                <w:szCs w:val="28"/>
                <w:lang w:val="ru-RU" w:eastAsia="ru-RU"/>
              </w:rPr>
              <w:t>на Міжнародних турнірах в індивідуальному заліку.</w:t>
            </w:r>
          </w:p>
        </w:tc>
      </w:tr>
    </w:tbl>
    <w:p w:rsidR="00A5602D" w:rsidRPr="00A5602D" w:rsidRDefault="00A5602D" w:rsidP="00A5602D">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A5602D">
        <w:rPr>
          <w:rFonts w:ascii="Times New Roman" w:eastAsia="Times New Roman" w:hAnsi="Times New Roman" w:cs="Times New Roman"/>
          <w:b/>
          <w:bCs/>
          <w:color w:val="000000"/>
          <w:sz w:val="28"/>
          <w:szCs w:val="28"/>
          <w:lang w:val="ru-RU" w:eastAsia="ru-RU"/>
        </w:rPr>
        <w:t>Кандидат у майстри спорту України</w:t>
      </w:r>
    </w:p>
    <w:tbl>
      <w:tblPr>
        <w:tblW w:w="0" w:type="auto"/>
        <w:tblInd w:w="699" w:type="dxa"/>
        <w:tblLook w:val="04A0" w:firstRow="1" w:lastRow="0" w:firstColumn="1" w:lastColumn="0" w:noHBand="0" w:noVBand="1"/>
      </w:tblPr>
      <w:tblGrid>
        <w:gridCol w:w="797"/>
        <w:gridCol w:w="356"/>
        <w:gridCol w:w="7594"/>
      </w:tblGrid>
      <w:tr w:rsidR="00A5602D" w:rsidRPr="00A5602D" w:rsidTr="002862BD">
        <w:tc>
          <w:tcPr>
            <w:tcW w:w="797" w:type="dxa"/>
            <w:shd w:val="clear" w:color="auto" w:fill="auto"/>
          </w:tcPr>
          <w:p w:rsidR="00A5602D" w:rsidRPr="00A5602D" w:rsidRDefault="00A5602D" w:rsidP="00A5602D">
            <w:pPr>
              <w:suppressAutoHyphens/>
              <w:spacing w:after="120" w:line="240" w:lineRule="auto"/>
              <w:jc w:val="center"/>
              <w:rPr>
                <w:rFonts w:ascii="Times New Roman" w:eastAsia="Calibri" w:hAnsi="Times New Roman" w:cs="Times New Roman"/>
                <w:color w:val="000000"/>
                <w:sz w:val="28"/>
                <w:szCs w:val="28"/>
                <w:lang w:val="en-US" w:eastAsia="ru-RU"/>
              </w:rPr>
            </w:pPr>
            <w:r w:rsidRPr="00A5602D">
              <w:rPr>
                <w:rFonts w:ascii="Times New Roman" w:eastAsia="Times New Roman" w:hAnsi="Times New Roman" w:cs="Times New Roman"/>
                <w:color w:val="000000"/>
                <w:sz w:val="28"/>
                <w:szCs w:val="28"/>
                <w:lang w:val="ru-RU" w:eastAsia="ru-RU"/>
              </w:rPr>
              <w:t>1-2</w:t>
            </w:r>
          </w:p>
        </w:tc>
        <w:tc>
          <w:tcPr>
            <w:tcW w:w="356" w:type="dxa"/>
            <w:shd w:val="clear" w:color="auto" w:fill="auto"/>
          </w:tcPr>
          <w:p w:rsidR="00A5602D" w:rsidRPr="00A5602D" w:rsidRDefault="00A5602D" w:rsidP="00A5602D">
            <w:pPr>
              <w:suppressAutoHyphens/>
              <w:spacing w:after="120" w:line="240" w:lineRule="auto"/>
              <w:rPr>
                <w:rFonts w:ascii="Times New Roman" w:eastAsia="Calibri" w:hAnsi="Times New Roman" w:cs="Times New Roman"/>
                <w:color w:val="000000"/>
                <w:sz w:val="28"/>
                <w:szCs w:val="28"/>
                <w:lang w:eastAsia="ru-RU"/>
              </w:rPr>
            </w:pPr>
            <w:r w:rsidRPr="00A5602D">
              <w:rPr>
                <w:rFonts w:ascii="Times New Roman" w:eastAsia="Calibri" w:hAnsi="Times New Roman" w:cs="Times New Roman"/>
                <w:color w:val="000000"/>
                <w:sz w:val="28"/>
                <w:szCs w:val="28"/>
                <w:lang w:eastAsia="ru-RU"/>
              </w:rPr>
              <w:t>–</w:t>
            </w:r>
          </w:p>
        </w:tc>
        <w:tc>
          <w:tcPr>
            <w:tcW w:w="7594" w:type="dxa"/>
            <w:shd w:val="clear" w:color="auto" w:fill="auto"/>
          </w:tcPr>
          <w:p w:rsidR="00A5602D" w:rsidRPr="00A5602D" w:rsidRDefault="00A5602D" w:rsidP="00A5602D">
            <w:pPr>
              <w:suppressAutoHyphens/>
              <w:spacing w:after="120" w:line="240" w:lineRule="auto"/>
              <w:jc w:val="both"/>
              <w:rPr>
                <w:rFonts w:ascii="Times New Roman" w:eastAsia="Times New Roman" w:hAnsi="Times New Roman" w:cs="Times New Roman"/>
                <w:color w:val="000000"/>
                <w:sz w:val="28"/>
                <w:szCs w:val="28"/>
                <w:lang w:val="ru-RU" w:eastAsia="ru-RU"/>
              </w:rPr>
            </w:pPr>
            <w:r w:rsidRPr="00A5602D">
              <w:rPr>
                <w:rFonts w:ascii="Times New Roman" w:eastAsia="Times New Roman" w:hAnsi="Times New Roman" w:cs="Times New Roman"/>
                <w:color w:val="000000"/>
                <w:sz w:val="28"/>
                <w:szCs w:val="28"/>
                <w:lang w:val="ru-RU" w:eastAsia="ru-RU"/>
              </w:rPr>
              <w:t>на чемпіонаті України серед юніорів;</w:t>
            </w:r>
          </w:p>
        </w:tc>
      </w:tr>
      <w:tr w:rsidR="00A5602D" w:rsidRPr="00A5602D" w:rsidTr="002862BD">
        <w:tc>
          <w:tcPr>
            <w:tcW w:w="797" w:type="dxa"/>
            <w:shd w:val="clear" w:color="auto" w:fill="auto"/>
          </w:tcPr>
          <w:p w:rsidR="00A5602D" w:rsidRPr="00A5602D" w:rsidRDefault="00A5602D" w:rsidP="00A5602D">
            <w:pPr>
              <w:suppressAutoHyphens/>
              <w:spacing w:after="120" w:line="240" w:lineRule="auto"/>
              <w:jc w:val="center"/>
              <w:rPr>
                <w:rFonts w:ascii="Times New Roman" w:eastAsia="Calibri" w:hAnsi="Times New Roman" w:cs="Times New Roman"/>
                <w:color w:val="000000"/>
                <w:sz w:val="28"/>
                <w:szCs w:val="28"/>
                <w:lang w:eastAsia="ru-RU"/>
              </w:rPr>
            </w:pPr>
            <w:r w:rsidRPr="00A5602D">
              <w:rPr>
                <w:rFonts w:ascii="Times New Roman" w:eastAsia="Times New Roman" w:hAnsi="Times New Roman" w:cs="Times New Roman"/>
                <w:color w:val="000000"/>
                <w:sz w:val="28"/>
                <w:szCs w:val="28"/>
                <w:lang w:val="ru-RU" w:eastAsia="ru-RU"/>
              </w:rPr>
              <w:lastRenderedPageBreak/>
              <w:t>3-5</w:t>
            </w:r>
          </w:p>
        </w:tc>
        <w:tc>
          <w:tcPr>
            <w:tcW w:w="356" w:type="dxa"/>
            <w:shd w:val="clear" w:color="auto" w:fill="auto"/>
          </w:tcPr>
          <w:p w:rsidR="00A5602D" w:rsidRPr="00A5602D" w:rsidRDefault="00A5602D" w:rsidP="00A5602D">
            <w:pPr>
              <w:suppressAutoHyphens/>
              <w:spacing w:after="120" w:line="240" w:lineRule="auto"/>
              <w:rPr>
                <w:rFonts w:ascii="Times New Roman" w:eastAsia="Calibri" w:hAnsi="Times New Roman" w:cs="Times New Roman"/>
                <w:color w:val="000000"/>
                <w:sz w:val="28"/>
                <w:szCs w:val="28"/>
                <w:lang w:eastAsia="ru-RU"/>
              </w:rPr>
            </w:pPr>
            <w:r w:rsidRPr="00A5602D">
              <w:rPr>
                <w:rFonts w:ascii="Times New Roman" w:eastAsia="Calibri" w:hAnsi="Times New Roman" w:cs="Times New Roman"/>
                <w:color w:val="000000"/>
                <w:sz w:val="28"/>
                <w:szCs w:val="28"/>
                <w:lang w:eastAsia="ru-RU"/>
              </w:rPr>
              <w:t>–</w:t>
            </w:r>
          </w:p>
        </w:tc>
        <w:tc>
          <w:tcPr>
            <w:tcW w:w="7594" w:type="dxa"/>
            <w:shd w:val="clear" w:color="auto" w:fill="auto"/>
          </w:tcPr>
          <w:p w:rsidR="00A5602D" w:rsidRPr="00A5602D" w:rsidRDefault="00A5602D" w:rsidP="00A5602D">
            <w:pPr>
              <w:suppressAutoHyphens/>
              <w:spacing w:after="120" w:line="240" w:lineRule="auto"/>
              <w:jc w:val="both"/>
              <w:rPr>
                <w:rFonts w:ascii="Times New Roman" w:eastAsia="Times New Roman" w:hAnsi="Times New Roman" w:cs="Times New Roman"/>
                <w:color w:val="000000"/>
                <w:sz w:val="28"/>
                <w:szCs w:val="28"/>
                <w:lang w:val="ru-RU" w:eastAsia="ru-RU"/>
              </w:rPr>
            </w:pPr>
            <w:r w:rsidRPr="00A5602D">
              <w:rPr>
                <w:rFonts w:ascii="Times New Roman" w:eastAsia="Times New Roman" w:hAnsi="Times New Roman" w:cs="Times New Roman"/>
                <w:color w:val="000000"/>
                <w:sz w:val="28"/>
                <w:szCs w:val="28"/>
                <w:lang w:val="ru-RU" w:eastAsia="ru-RU"/>
              </w:rPr>
              <w:t>на чемпіонаті України;</w:t>
            </w:r>
          </w:p>
        </w:tc>
      </w:tr>
      <w:tr w:rsidR="00A5602D" w:rsidRPr="00A5602D" w:rsidTr="002862BD">
        <w:tc>
          <w:tcPr>
            <w:tcW w:w="797" w:type="dxa"/>
            <w:shd w:val="clear" w:color="auto" w:fill="auto"/>
          </w:tcPr>
          <w:p w:rsidR="00A5602D" w:rsidRPr="00A5602D" w:rsidRDefault="00A5602D" w:rsidP="00A5602D">
            <w:pPr>
              <w:suppressAutoHyphens/>
              <w:spacing w:after="120" w:line="240" w:lineRule="auto"/>
              <w:jc w:val="center"/>
              <w:rPr>
                <w:rFonts w:ascii="Times New Roman" w:eastAsia="Calibri" w:hAnsi="Times New Roman" w:cs="Times New Roman"/>
                <w:color w:val="000000"/>
                <w:sz w:val="28"/>
                <w:szCs w:val="28"/>
                <w:lang w:val="ru-RU" w:eastAsia="ru-RU"/>
              </w:rPr>
            </w:pPr>
            <w:r w:rsidRPr="00A5602D">
              <w:rPr>
                <w:rFonts w:ascii="Times New Roman" w:eastAsia="Times New Roman" w:hAnsi="Times New Roman" w:cs="Times New Roman"/>
                <w:color w:val="000000"/>
                <w:sz w:val="28"/>
                <w:szCs w:val="28"/>
                <w:lang w:val="ru-RU" w:eastAsia="ru-RU"/>
              </w:rPr>
              <w:t>1</w:t>
            </w:r>
          </w:p>
        </w:tc>
        <w:tc>
          <w:tcPr>
            <w:tcW w:w="356" w:type="dxa"/>
            <w:shd w:val="clear" w:color="auto" w:fill="auto"/>
          </w:tcPr>
          <w:p w:rsidR="00A5602D" w:rsidRPr="00A5602D" w:rsidRDefault="00A5602D" w:rsidP="00A5602D">
            <w:pPr>
              <w:suppressAutoHyphens/>
              <w:spacing w:after="120" w:line="240" w:lineRule="auto"/>
              <w:rPr>
                <w:rFonts w:ascii="Times New Roman" w:eastAsia="Calibri" w:hAnsi="Times New Roman" w:cs="Times New Roman"/>
                <w:color w:val="000000"/>
                <w:sz w:val="28"/>
                <w:szCs w:val="28"/>
                <w:lang w:eastAsia="ru-RU"/>
              </w:rPr>
            </w:pPr>
            <w:r w:rsidRPr="00A5602D">
              <w:rPr>
                <w:rFonts w:ascii="Times New Roman" w:eastAsia="Calibri" w:hAnsi="Times New Roman" w:cs="Times New Roman"/>
                <w:color w:val="000000"/>
                <w:sz w:val="28"/>
                <w:szCs w:val="28"/>
                <w:lang w:eastAsia="ru-RU"/>
              </w:rPr>
              <w:t>–</w:t>
            </w:r>
          </w:p>
        </w:tc>
        <w:tc>
          <w:tcPr>
            <w:tcW w:w="7594" w:type="dxa"/>
            <w:shd w:val="clear" w:color="auto" w:fill="auto"/>
          </w:tcPr>
          <w:p w:rsidR="00A5602D" w:rsidRPr="00A5602D" w:rsidRDefault="00A5602D" w:rsidP="00A5602D">
            <w:pPr>
              <w:suppressAutoHyphens/>
              <w:spacing w:after="120" w:line="240" w:lineRule="auto"/>
              <w:jc w:val="both"/>
              <w:rPr>
                <w:rFonts w:ascii="Times New Roman" w:eastAsia="Times New Roman" w:hAnsi="Times New Roman" w:cs="Times New Roman"/>
                <w:color w:val="000000"/>
                <w:sz w:val="28"/>
                <w:szCs w:val="28"/>
                <w:lang w:val="ru-RU" w:eastAsia="ru-RU"/>
              </w:rPr>
            </w:pPr>
            <w:r w:rsidRPr="00A5602D">
              <w:rPr>
                <w:rFonts w:ascii="Times New Roman" w:eastAsia="Times New Roman" w:hAnsi="Times New Roman" w:cs="Times New Roman"/>
                <w:color w:val="000000"/>
                <w:sz w:val="28"/>
                <w:szCs w:val="28"/>
                <w:lang w:val="ru-RU" w:eastAsia="ru-RU"/>
              </w:rPr>
              <w:t>на чемпіонаті України серед кадетів;</w:t>
            </w:r>
          </w:p>
        </w:tc>
      </w:tr>
      <w:tr w:rsidR="00A5602D" w:rsidRPr="00A5602D" w:rsidTr="002862BD">
        <w:tc>
          <w:tcPr>
            <w:tcW w:w="797" w:type="dxa"/>
            <w:shd w:val="clear" w:color="auto" w:fill="auto"/>
          </w:tcPr>
          <w:p w:rsidR="00A5602D" w:rsidRPr="00A5602D" w:rsidRDefault="00A5602D" w:rsidP="00A5602D">
            <w:pPr>
              <w:suppressAutoHyphens/>
              <w:spacing w:after="120" w:line="240" w:lineRule="auto"/>
              <w:jc w:val="center"/>
              <w:rPr>
                <w:rFonts w:ascii="Times New Roman" w:eastAsia="Calibri" w:hAnsi="Times New Roman" w:cs="Times New Roman"/>
                <w:color w:val="000000"/>
                <w:sz w:val="28"/>
                <w:szCs w:val="28"/>
                <w:lang w:val="ru-RU" w:eastAsia="ru-RU"/>
              </w:rPr>
            </w:pPr>
            <w:r w:rsidRPr="00A5602D">
              <w:rPr>
                <w:rFonts w:ascii="Times New Roman" w:eastAsia="Times New Roman" w:hAnsi="Times New Roman" w:cs="Times New Roman"/>
                <w:color w:val="000000"/>
                <w:sz w:val="28"/>
                <w:szCs w:val="28"/>
                <w:lang w:val="ru-RU" w:eastAsia="ru-RU"/>
              </w:rPr>
              <w:t>2-3</w:t>
            </w:r>
          </w:p>
        </w:tc>
        <w:tc>
          <w:tcPr>
            <w:tcW w:w="356" w:type="dxa"/>
            <w:shd w:val="clear" w:color="auto" w:fill="auto"/>
          </w:tcPr>
          <w:p w:rsidR="00A5602D" w:rsidRPr="00A5602D" w:rsidRDefault="00A5602D" w:rsidP="00A5602D">
            <w:pPr>
              <w:suppressAutoHyphens/>
              <w:spacing w:after="120" w:line="240" w:lineRule="auto"/>
              <w:rPr>
                <w:rFonts w:ascii="Times New Roman" w:eastAsia="Calibri" w:hAnsi="Times New Roman" w:cs="Times New Roman"/>
                <w:color w:val="000000"/>
                <w:sz w:val="28"/>
                <w:szCs w:val="28"/>
                <w:lang w:val="en-US" w:eastAsia="ru-RU"/>
              </w:rPr>
            </w:pPr>
            <w:r w:rsidRPr="00A5602D">
              <w:rPr>
                <w:rFonts w:ascii="Times New Roman" w:eastAsia="Calibri" w:hAnsi="Times New Roman" w:cs="Times New Roman"/>
                <w:color w:val="000000"/>
                <w:sz w:val="28"/>
                <w:szCs w:val="28"/>
                <w:lang w:val="en-US" w:eastAsia="ru-RU"/>
              </w:rPr>
              <w:t>–</w:t>
            </w:r>
          </w:p>
        </w:tc>
        <w:tc>
          <w:tcPr>
            <w:tcW w:w="7594" w:type="dxa"/>
            <w:shd w:val="clear" w:color="auto" w:fill="auto"/>
          </w:tcPr>
          <w:p w:rsidR="00A5602D" w:rsidRPr="00A5602D" w:rsidRDefault="00A5602D" w:rsidP="00A5602D">
            <w:pPr>
              <w:suppressAutoHyphens/>
              <w:spacing w:after="120" w:line="240" w:lineRule="auto"/>
              <w:jc w:val="both"/>
              <w:rPr>
                <w:rFonts w:ascii="Times New Roman" w:eastAsia="Times New Roman" w:hAnsi="Times New Roman" w:cs="Times New Roman"/>
                <w:color w:val="000000"/>
                <w:sz w:val="28"/>
                <w:szCs w:val="28"/>
                <w:lang w:val="ru-RU" w:eastAsia="ru-RU"/>
              </w:rPr>
            </w:pPr>
            <w:r w:rsidRPr="00A5602D">
              <w:rPr>
                <w:rFonts w:ascii="Times New Roman" w:eastAsia="Times New Roman" w:hAnsi="Times New Roman" w:cs="Times New Roman"/>
                <w:color w:val="000000"/>
                <w:sz w:val="28"/>
                <w:szCs w:val="28"/>
                <w:lang w:val="ru-RU" w:eastAsia="ru-RU"/>
              </w:rPr>
              <w:t>у фіналі Кубк</w:t>
            </w:r>
            <w:r w:rsidRPr="00A5602D">
              <w:rPr>
                <w:rFonts w:ascii="Times New Roman" w:eastAsia="Times New Roman" w:hAnsi="Times New Roman" w:cs="Times New Roman"/>
                <w:color w:val="000000"/>
                <w:sz w:val="28"/>
                <w:szCs w:val="28"/>
                <w:lang w:eastAsia="ru-RU"/>
              </w:rPr>
              <w:t>у</w:t>
            </w:r>
            <w:r w:rsidRPr="00A5602D">
              <w:rPr>
                <w:rFonts w:ascii="Times New Roman" w:eastAsia="Times New Roman" w:hAnsi="Times New Roman" w:cs="Times New Roman"/>
                <w:color w:val="000000"/>
                <w:sz w:val="28"/>
                <w:szCs w:val="28"/>
                <w:lang w:val="ru-RU" w:eastAsia="ru-RU"/>
              </w:rPr>
              <w:t xml:space="preserve"> України;</w:t>
            </w:r>
          </w:p>
        </w:tc>
      </w:tr>
      <w:tr w:rsidR="00A5602D" w:rsidRPr="00A5602D" w:rsidTr="002862BD">
        <w:tc>
          <w:tcPr>
            <w:tcW w:w="797" w:type="dxa"/>
            <w:shd w:val="clear" w:color="auto" w:fill="auto"/>
          </w:tcPr>
          <w:p w:rsidR="00A5602D" w:rsidRPr="00A5602D" w:rsidRDefault="00A5602D" w:rsidP="00A5602D">
            <w:pPr>
              <w:suppressAutoHyphens/>
              <w:spacing w:after="120" w:line="240" w:lineRule="auto"/>
              <w:jc w:val="center"/>
              <w:rPr>
                <w:rFonts w:ascii="Times New Roman" w:eastAsia="Times New Roman" w:hAnsi="Times New Roman" w:cs="Times New Roman"/>
                <w:color w:val="000000"/>
                <w:sz w:val="28"/>
                <w:szCs w:val="28"/>
                <w:lang w:val="ru-RU" w:eastAsia="ru-RU"/>
              </w:rPr>
            </w:pPr>
            <w:r w:rsidRPr="00A5602D">
              <w:rPr>
                <w:rFonts w:ascii="Times New Roman" w:eastAsia="Times New Roman" w:hAnsi="Times New Roman" w:cs="Times New Roman"/>
                <w:color w:val="000000"/>
                <w:sz w:val="28"/>
                <w:szCs w:val="28"/>
                <w:lang w:val="ru-RU" w:eastAsia="ru-RU"/>
              </w:rPr>
              <w:t>1-2</w:t>
            </w:r>
          </w:p>
        </w:tc>
        <w:tc>
          <w:tcPr>
            <w:tcW w:w="356" w:type="dxa"/>
            <w:shd w:val="clear" w:color="auto" w:fill="auto"/>
          </w:tcPr>
          <w:p w:rsidR="00A5602D" w:rsidRPr="00A5602D" w:rsidRDefault="00A5602D" w:rsidP="00A5602D">
            <w:pPr>
              <w:suppressAutoHyphens/>
              <w:spacing w:after="120" w:line="240" w:lineRule="auto"/>
              <w:rPr>
                <w:rFonts w:ascii="Times New Roman" w:eastAsia="Calibri" w:hAnsi="Times New Roman" w:cs="Times New Roman"/>
                <w:color w:val="000000"/>
                <w:sz w:val="28"/>
                <w:szCs w:val="28"/>
                <w:lang w:eastAsia="ru-RU"/>
              </w:rPr>
            </w:pPr>
            <w:r w:rsidRPr="00A5602D">
              <w:rPr>
                <w:rFonts w:ascii="Times New Roman" w:eastAsia="Calibri" w:hAnsi="Times New Roman" w:cs="Times New Roman"/>
                <w:color w:val="000000"/>
                <w:sz w:val="28"/>
                <w:szCs w:val="28"/>
                <w:lang w:eastAsia="ru-RU"/>
              </w:rPr>
              <w:t>–</w:t>
            </w:r>
          </w:p>
        </w:tc>
        <w:tc>
          <w:tcPr>
            <w:tcW w:w="7594" w:type="dxa"/>
            <w:shd w:val="clear" w:color="auto" w:fill="auto"/>
          </w:tcPr>
          <w:p w:rsidR="00A5602D" w:rsidRPr="00A5602D" w:rsidRDefault="00A5602D" w:rsidP="00A5602D">
            <w:pPr>
              <w:suppressAutoHyphens/>
              <w:spacing w:after="120" w:line="240" w:lineRule="auto"/>
              <w:jc w:val="both"/>
              <w:rPr>
                <w:rFonts w:ascii="Times New Roman" w:eastAsia="Times New Roman" w:hAnsi="Times New Roman" w:cs="Times New Roman"/>
                <w:color w:val="000000"/>
                <w:sz w:val="28"/>
                <w:szCs w:val="28"/>
                <w:lang w:val="ru-RU" w:eastAsia="ru-RU"/>
              </w:rPr>
            </w:pPr>
            <w:r w:rsidRPr="00A5602D">
              <w:rPr>
                <w:rFonts w:ascii="Times New Roman" w:eastAsia="Times New Roman" w:hAnsi="Times New Roman" w:cs="Times New Roman"/>
                <w:color w:val="000000"/>
                <w:sz w:val="28"/>
                <w:szCs w:val="28"/>
                <w:lang w:val="ru-RU" w:eastAsia="ru-RU"/>
              </w:rPr>
              <w:t>на чемпіонатах всеукраїнських фізкультурно-спортивних товариств в індивідуальному заліку;</w:t>
            </w:r>
          </w:p>
        </w:tc>
      </w:tr>
      <w:tr w:rsidR="00A5602D" w:rsidRPr="00A5602D" w:rsidTr="002862BD">
        <w:tc>
          <w:tcPr>
            <w:tcW w:w="797" w:type="dxa"/>
            <w:shd w:val="clear" w:color="auto" w:fill="auto"/>
          </w:tcPr>
          <w:p w:rsidR="00A5602D" w:rsidRPr="00A5602D" w:rsidRDefault="00A5602D" w:rsidP="00A5602D">
            <w:pPr>
              <w:suppressAutoHyphens/>
              <w:spacing w:after="120" w:line="240" w:lineRule="auto"/>
              <w:jc w:val="center"/>
              <w:rPr>
                <w:rFonts w:ascii="Times New Roman" w:eastAsia="Times New Roman" w:hAnsi="Times New Roman" w:cs="Times New Roman"/>
                <w:color w:val="000000"/>
                <w:sz w:val="28"/>
                <w:szCs w:val="28"/>
                <w:lang w:val="ru-RU" w:eastAsia="ru-RU"/>
              </w:rPr>
            </w:pPr>
            <w:r w:rsidRPr="00A5602D">
              <w:rPr>
                <w:rFonts w:ascii="Times New Roman" w:eastAsia="Times New Roman" w:hAnsi="Times New Roman" w:cs="Times New Roman"/>
                <w:color w:val="000000"/>
                <w:sz w:val="28"/>
                <w:szCs w:val="28"/>
                <w:lang w:val="ru-RU" w:eastAsia="ru-RU"/>
              </w:rPr>
              <w:t>1-2</w:t>
            </w:r>
          </w:p>
        </w:tc>
        <w:tc>
          <w:tcPr>
            <w:tcW w:w="356" w:type="dxa"/>
            <w:shd w:val="clear" w:color="auto" w:fill="auto"/>
          </w:tcPr>
          <w:p w:rsidR="00A5602D" w:rsidRPr="00A5602D" w:rsidRDefault="00A5602D" w:rsidP="00A5602D">
            <w:pPr>
              <w:suppressAutoHyphens/>
              <w:spacing w:after="120" w:line="240" w:lineRule="auto"/>
              <w:rPr>
                <w:rFonts w:ascii="Times New Roman" w:eastAsia="Calibri" w:hAnsi="Times New Roman" w:cs="Times New Roman"/>
                <w:color w:val="000000"/>
                <w:sz w:val="28"/>
                <w:szCs w:val="28"/>
                <w:lang w:eastAsia="ru-RU"/>
              </w:rPr>
            </w:pPr>
            <w:r w:rsidRPr="00A5602D">
              <w:rPr>
                <w:rFonts w:ascii="Times New Roman" w:eastAsia="Calibri" w:hAnsi="Times New Roman" w:cs="Times New Roman"/>
                <w:color w:val="000000"/>
                <w:sz w:val="28"/>
                <w:szCs w:val="28"/>
                <w:lang w:eastAsia="ru-RU"/>
              </w:rPr>
              <w:t>–</w:t>
            </w:r>
          </w:p>
        </w:tc>
        <w:tc>
          <w:tcPr>
            <w:tcW w:w="7594" w:type="dxa"/>
            <w:shd w:val="clear" w:color="auto" w:fill="auto"/>
          </w:tcPr>
          <w:p w:rsidR="00A5602D" w:rsidRPr="00A5602D" w:rsidRDefault="00A5602D" w:rsidP="00A5602D">
            <w:pPr>
              <w:suppressAutoHyphens/>
              <w:spacing w:after="120" w:line="240" w:lineRule="auto"/>
              <w:jc w:val="both"/>
              <w:rPr>
                <w:rFonts w:ascii="Times New Roman" w:eastAsia="Times New Roman" w:hAnsi="Times New Roman" w:cs="Times New Roman"/>
                <w:color w:val="000000"/>
                <w:sz w:val="28"/>
                <w:szCs w:val="28"/>
                <w:lang w:val="ru-RU" w:eastAsia="ru-RU"/>
              </w:rPr>
            </w:pPr>
            <w:r w:rsidRPr="00A5602D">
              <w:rPr>
                <w:rFonts w:ascii="Times New Roman" w:eastAsia="Times New Roman" w:hAnsi="Times New Roman" w:cs="Times New Roman"/>
                <w:color w:val="000000"/>
                <w:sz w:val="28"/>
                <w:szCs w:val="28"/>
                <w:lang w:val="ru-RU" w:eastAsia="ru-RU"/>
              </w:rPr>
              <w:t xml:space="preserve">на чемпіонатах Автономної Республіки Крим, областей, </w:t>
            </w:r>
            <w:r w:rsidRPr="00A5602D">
              <w:rPr>
                <w:rFonts w:ascii="Times New Roman" w:eastAsia="Times New Roman" w:hAnsi="Times New Roman" w:cs="Times New Roman"/>
                <w:color w:val="000000"/>
                <w:sz w:val="28"/>
                <w:szCs w:val="28"/>
                <w:lang w:val="ru-RU" w:eastAsia="ru-RU"/>
              </w:rPr>
              <w:br/>
              <w:t>міст Києва та Севастополя.</w:t>
            </w:r>
          </w:p>
        </w:tc>
      </w:tr>
    </w:tbl>
    <w:p w:rsidR="00A5602D" w:rsidRPr="00A5602D" w:rsidRDefault="00A5602D" w:rsidP="00A5602D">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A5602D">
        <w:rPr>
          <w:rFonts w:ascii="Times New Roman" w:eastAsia="Times New Roman" w:hAnsi="Times New Roman" w:cs="Times New Roman"/>
          <w:b/>
          <w:bCs/>
          <w:color w:val="000000"/>
          <w:sz w:val="28"/>
          <w:szCs w:val="28"/>
          <w:lang w:val="ru-RU" w:eastAsia="ru-RU"/>
        </w:rPr>
        <w:t>Перший розряд</w:t>
      </w:r>
    </w:p>
    <w:tbl>
      <w:tblPr>
        <w:tblW w:w="0" w:type="auto"/>
        <w:tblInd w:w="699" w:type="dxa"/>
        <w:tblLook w:val="04A0" w:firstRow="1" w:lastRow="0" w:firstColumn="1" w:lastColumn="0" w:noHBand="0" w:noVBand="1"/>
      </w:tblPr>
      <w:tblGrid>
        <w:gridCol w:w="797"/>
        <w:gridCol w:w="356"/>
        <w:gridCol w:w="7594"/>
      </w:tblGrid>
      <w:tr w:rsidR="00A5602D" w:rsidRPr="00A5602D" w:rsidTr="002862BD">
        <w:tc>
          <w:tcPr>
            <w:tcW w:w="797" w:type="dxa"/>
            <w:shd w:val="clear" w:color="auto" w:fill="auto"/>
          </w:tcPr>
          <w:p w:rsidR="00A5602D" w:rsidRPr="00A5602D" w:rsidRDefault="00A5602D" w:rsidP="00A5602D">
            <w:pPr>
              <w:suppressAutoHyphens/>
              <w:spacing w:after="120" w:line="240" w:lineRule="auto"/>
              <w:jc w:val="center"/>
              <w:rPr>
                <w:rFonts w:ascii="Times New Roman" w:eastAsia="Calibri" w:hAnsi="Times New Roman" w:cs="Times New Roman"/>
                <w:color w:val="000000"/>
                <w:sz w:val="28"/>
                <w:szCs w:val="28"/>
                <w:lang w:val="en-US" w:eastAsia="ru-RU"/>
              </w:rPr>
            </w:pPr>
            <w:r w:rsidRPr="00A5602D">
              <w:rPr>
                <w:rFonts w:ascii="Times New Roman" w:eastAsia="Times New Roman" w:hAnsi="Times New Roman" w:cs="Times New Roman"/>
                <w:color w:val="000000"/>
                <w:sz w:val="28"/>
                <w:szCs w:val="28"/>
                <w:lang w:val="ru-RU" w:eastAsia="ru-RU"/>
              </w:rPr>
              <w:t>3-4</w:t>
            </w:r>
          </w:p>
        </w:tc>
        <w:tc>
          <w:tcPr>
            <w:tcW w:w="356" w:type="dxa"/>
            <w:shd w:val="clear" w:color="auto" w:fill="auto"/>
          </w:tcPr>
          <w:p w:rsidR="00A5602D" w:rsidRPr="00A5602D" w:rsidRDefault="00A5602D" w:rsidP="00A5602D">
            <w:pPr>
              <w:suppressAutoHyphens/>
              <w:spacing w:after="120" w:line="240" w:lineRule="auto"/>
              <w:rPr>
                <w:rFonts w:ascii="Times New Roman" w:eastAsia="Calibri" w:hAnsi="Times New Roman" w:cs="Times New Roman"/>
                <w:color w:val="000000"/>
                <w:sz w:val="28"/>
                <w:szCs w:val="28"/>
                <w:lang w:eastAsia="ru-RU"/>
              </w:rPr>
            </w:pPr>
            <w:r w:rsidRPr="00A5602D">
              <w:rPr>
                <w:rFonts w:ascii="Times New Roman" w:eastAsia="Calibri" w:hAnsi="Times New Roman" w:cs="Times New Roman"/>
                <w:color w:val="000000"/>
                <w:sz w:val="28"/>
                <w:szCs w:val="28"/>
                <w:lang w:eastAsia="ru-RU"/>
              </w:rPr>
              <w:t>–</w:t>
            </w:r>
          </w:p>
        </w:tc>
        <w:tc>
          <w:tcPr>
            <w:tcW w:w="7594" w:type="dxa"/>
            <w:shd w:val="clear" w:color="auto" w:fill="auto"/>
          </w:tcPr>
          <w:p w:rsidR="00A5602D" w:rsidRPr="00A5602D" w:rsidRDefault="00A5602D" w:rsidP="00A5602D">
            <w:pPr>
              <w:suppressAutoHyphens/>
              <w:spacing w:after="120" w:line="240" w:lineRule="auto"/>
              <w:jc w:val="both"/>
              <w:rPr>
                <w:rFonts w:ascii="Times New Roman" w:eastAsia="Times New Roman" w:hAnsi="Times New Roman" w:cs="Times New Roman"/>
                <w:color w:val="000000"/>
                <w:sz w:val="28"/>
                <w:szCs w:val="28"/>
                <w:lang w:val="ru-RU" w:eastAsia="ru-RU"/>
              </w:rPr>
            </w:pPr>
            <w:r w:rsidRPr="00A5602D">
              <w:rPr>
                <w:rFonts w:ascii="Times New Roman" w:eastAsia="Times New Roman" w:hAnsi="Times New Roman" w:cs="Times New Roman"/>
                <w:color w:val="000000"/>
                <w:sz w:val="28"/>
                <w:szCs w:val="28"/>
                <w:lang w:val="ru-RU" w:eastAsia="ru-RU"/>
              </w:rPr>
              <w:t>на чемпіонатах всеукраїнських фізкультурно-спортивних товариств в індивідуальному заліку;</w:t>
            </w:r>
          </w:p>
        </w:tc>
      </w:tr>
      <w:tr w:rsidR="00A5602D" w:rsidRPr="00A5602D" w:rsidTr="002862BD">
        <w:tc>
          <w:tcPr>
            <w:tcW w:w="797" w:type="dxa"/>
            <w:shd w:val="clear" w:color="auto" w:fill="auto"/>
          </w:tcPr>
          <w:p w:rsidR="00A5602D" w:rsidRPr="00A5602D" w:rsidRDefault="00A5602D" w:rsidP="00A5602D">
            <w:pPr>
              <w:suppressAutoHyphens/>
              <w:spacing w:after="120" w:line="240" w:lineRule="auto"/>
              <w:jc w:val="center"/>
              <w:rPr>
                <w:rFonts w:ascii="Times New Roman" w:eastAsia="Calibri" w:hAnsi="Times New Roman" w:cs="Times New Roman"/>
                <w:color w:val="000000"/>
                <w:sz w:val="28"/>
                <w:szCs w:val="28"/>
                <w:lang w:eastAsia="ru-RU"/>
              </w:rPr>
            </w:pPr>
            <w:r w:rsidRPr="00A5602D">
              <w:rPr>
                <w:rFonts w:ascii="Times New Roman" w:eastAsia="Times New Roman" w:hAnsi="Times New Roman" w:cs="Times New Roman"/>
                <w:color w:val="000000"/>
                <w:sz w:val="28"/>
                <w:szCs w:val="28"/>
                <w:lang w:val="ru-RU" w:eastAsia="ru-RU"/>
              </w:rPr>
              <w:t>1</w:t>
            </w:r>
          </w:p>
        </w:tc>
        <w:tc>
          <w:tcPr>
            <w:tcW w:w="356" w:type="dxa"/>
            <w:shd w:val="clear" w:color="auto" w:fill="auto"/>
          </w:tcPr>
          <w:p w:rsidR="00A5602D" w:rsidRPr="00A5602D" w:rsidRDefault="00A5602D" w:rsidP="00A5602D">
            <w:pPr>
              <w:suppressAutoHyphens/>
              <w:spacing w:after="120" w:line="240" w:lineRule="auto"/>
              <w:rPr>
                <w:rFonts w:ascii="Times New Roman" w:eastAsia="Calibri" w:hAnsi="Times New Roman" w:cs="Times New Roman"/>
                <w:color w:val="000000"/>
                <w:sz w:val="28"/>
                <w:szCs w:val="28"/>
                <w:lang w:eastAsia="ru-RU"/>
              </w:rPr>
            </w:pPr>
            <w:r w:rsidRPr="00A5602D">
              <w:rPr>
                <w:rFonts w:ascii="Times New Roman" w:eastAsia="Calibri" w:hAnsi="Times New Roman" w:cs="Times New Roman"/>
                <w:color w:val="000000"/>
                <w:sz w:val="28"/>
                <w:szCs w:val="28"/>
                <w:lang w:eastAsia="ru-RU"/>
              </w:rPr>
              <w:t>–</w:t>
            </w:r>
          </w:p>
        </w:tc>
        <w:tc>
          <w:tcPr>
            <w:tcW w:w="7594" w:type="dxa"/>
            <w:shd w:val="clear" w:color="auto" w:fill="auto"/>
          </w:tcPr>
          <w:p w:rsidR="00A5602D" w:rsidRPr="00A5602D" w:rsidRDefault="00A5602D" w:rsidP="00A5602D">
            <w:pPr>
              <w:suppressAutoHyphens/>
              <w:spacing w:after="120" w:line="240" w:lineRule="auto"/>
              <w:jc w:val="both"/>
              <w:rPr>
                <w:rFonts w:ascii="Times New Roman" w:eastAsia="Times New Roman" w:hAnsi="Times New Roman" w:cs="Times New Roman"/>
                <w:color w:val="000000"/>
                <w:sz w:val="28"/>
                <w:szCs w:val="28"/>
                <w:lang w:val="ru-RU" w:eastAsia="ru-RU"/>
              </w:rPr>
            </w:pPr>
            <w:r w:rsidRPr="00A5602D">
              <w:rPr>
                <w:rFonts w:ascii="Times New Roman" w:eastAsia="Times New Roman" w:hAnsi="Times New Roman" w:cs="Times New Roman"/>
                <w:color w:val="000000"/>
                <w:sz w:val="28"/>
                <w:szCs w:val="28"/>
                <w:lang w:val="ru-RU" w:eastAsia="ru-RU"/>
              </w:rPr>
              <w:t>на чемпіонатах обласних рад всеукраїнських фізкультурно-спортивних товариств;</w:t>
            </w:r>
          </w:p>
        </w:tc>
      </w:tr>
      <w:tr w:rsidR="00A5602D" w:rsidRPr="00A5602D" w:rsidTr="002862BD">
        <w:tc>
          <w:tcPr>
            <w:tcW w:w="797" w:type="dxa"/>
            <w:shd w:val="clear" w:color="auto" w:fill="auto"/>
          </w:tcPr>
          <w:p w:rsidR="00A5602D" w:rsidRPr="00A5602D" w:rsidRDefault="00A5602D" w:rsidP="00A5602D">
            <w:pPr>
              <w:suppressAutoHyphens/>
              <w:spacing w:after="120" w:line="240" w:lineRule="auto"/>
              <w:jc w:val="center"/>
              <w:rPr>
                <w:rFonts w:ascii="Times New Roman" w:eastAsia="Calibri" w:hAnsi="Times New Roman" w:cs="Times New Roman"/>
                <w:color w:val="000000"/>
                <w:sz w:val="28"/>
                <w:szCs w:val="28"/>
                <w:lang w:val="ru-RU" w:eastAsia="ru-RU"/>
              </w:rPr>
            </w:pPr>
            <w:r w:rsidRPr="00A5602D">
              <w:rPr>
                <w:rFonts w:ascii="Times New Roman" w:eastAsia="Times New Roman" w:hAnsi="Times New Roman" w:cs="Times New Roman"/>
                <w:color w:val="000000"/>
                <w:sz w:val="28"/>
                <w:szCs w:val="28"/>
                <w:lang w:val="ru-RU" w:eastAsia="ru-RU"/>
              </w:rPr>
              <w:t>3</w:t>
            </w:r>
          </w:p>
        </w:tc>
        <w:tc>
          <w:tcPr>
            <w:tcW w:w="356" w:type="dxa"/>
            <w:shd w:val="clear" w:color="auto" w:fill="auto"/>
          </w:tcPr>
          <w:p w:rsidR="00A5602D" w:rsidRPr="00A5602D" w:rsidRDefault="00A5602D" w:rsidP="00A5602D">
            <w:pPr>
              <w:suppressAutoHyphens/>
              <w:spacing w:after="120" w:line="240" w:lineRule="auto"/>
              <w:rPr>
                <w:rFonts w:ascii="Times New Roman" w:eastAsia="Calibri" w:hAnsi="Times New Roman" w:cs="Times New Roman"/>
                <w:color w:val="000000"/>
                <w:sz w:val="28"/>
                <w:szCs w:val="28"/>
                <w:lang w:eastAsia="ru-RU"/>
              </w:rPr>
            </w:pPr>
            <w:r w:rsidRPr="00A5602D">
              <w:rPr>
                <w:rFonts w:ascii="Times New Roman" w:eastAsia="Calibri" w:hAnsi="Times New Roman" w:cs="Times New Roman"/>
                <w:color w:val="000000"/>
                <w:sz w:val="28"/>
                <w:szCs w:val="28"/>
                <w:lang w:eastAsia="ru-RU"/>
              </w:rPr>
              <w:t>–</w:t>
            </w:r>
          </w:p>
        </w:tc>
        <w:tc>
          <w:tcPr>
            <w:tcW w:w="7594" w:type="dxa"/>
            <w:shd w:val="clear" w:color="auto" w:fill="auto"/>
          </w:tcPr>
          <w:p w:rsidR="00A5602D" w:rsidRPr="00A5602D" w:rsidRDefault="00A5602D" w:rsidP="00A5602D">
            <w:pPr>
              <w:suppressAutoHyphens/>
              <w:spacing w:after="120" w:line="240" w:lineRule="auto"/>
              <w:jc w:val="both"/>
              <w:rPr>
                <w:rFonts w:ascii="Times New Roman" w:eastAsia="Times New Roman" w:hAnsi="Times New Roman" w:cs="Times New Roman"/>
                <w:color w:val="000000"/>
                <w:sz w:val="28"/>
                <w:szCs w:val="28"/>
                <w:lang w:val="ru-RU" w:eastAsia="ru-RU"/>
              </w:rPr>
            </w:pPr>
            <w:r w:rsidRPr="00A5602D">
              <w:rPr>
                <w:rFonts w:ascii="Times New Roman" w:eastAsia="Times New Roman" w:hAnsi="Times New Roman" w:cs="Times New Roman"/>
                <w:color w:val="000000"/>
                <w:sz w:val="28"/>
                <w:szCs w:val="28"/>
                <w:lang w:val="ru-RU" w:eastAsia="ru-RU"/>
              </w:rPr>
              <w:t xml:space="preserve">на чемпіонатах Автономної Республіки Крим, областей, </w:t>
            </w:r>
            <w:r w:rsidRPr="00A5602D">
              <w:rPr>
                <w:rFonts w:ascii="Times New Roman" w:eastAsia="Times New Roman" w:hAnsi="Times New Roman" w:cs="Times New Roman"/>
                <w:color w:val="000000"/>
                <w:sz w:val="28"/>
                <w:szCs w:val="28"/>
                <w:lang w:val="ru-RU" w:eastAsia="ru-RU"/>
              </w:rPr>
              <w:br/>
              <w:t>міст Києва та Севастополя;</w:t>
            </w:r>
          </w:p>
        </w:tc>
      </w:tr>
      <w:tr w:rsidR="00A5602D" w:rsidRPr="00A5602D" w:rsidTr="002862BD">
        <w:tc>
          <w:tcPr>
            <w:tcW w:w="797" w:type="dxa"/>
            <w:shd w:val="clear" w:color="auto" w:fill="auto"/>
          </w:tcPr>
          <w:p w:rsidR="00A5602D" w:rsidRPr="00A5602D" w:rsidRDefault="00A5602D" w:rsidP="00A5602D">
            <w:pPr>
              <w:suppressAutoHyphens/>
              <w:spacing w:after="120" w:line="240" w:lineRule="auto"/>
              <w:jc w:val="center"/>
              <w:rPr>
                <w:rFonts w:ascii="Times New Roman" w:eastAsia="Calibri" w:hAnsi="Times New Roman" w:cs="Times New Roman"/>
                <w:color w:val="000000"/>
                <w:sz w:val="28"/>
                <w:szCs w:val="28"/>
                <w:lang w:val="ru-RU" w:eastAsia="ru-RU"/>
              </w:rPr>
            </w:pPr>
            <w:r w:rsidRPr="00A5602D">
              <w:rPr>
                <w:rFonts w:ascii="Times New Roman" w:eastAsia="Times New Roman" w:hAnsi="Times New Roman" w:cs="Times New Roman"/>
                <w:color w:val="000000"/>
                <w:sz w:val="28"/>
                <w:szCs w:val="28"/>
                <w:lang w:val="ru-RU" w:eastAsia="ru-RU"/>
              </w:rPr>
              <w:t>1-2</w:t>
            </w:r>
          </w:p>
        </w:tc>
        <w:tc>
          <w:tcPr>
            <w:tcW w:w="356" w:type="dxa"/>
            <w:shd w:val="clear" w:color="auto" w:fill="auto"/>
          </w:tcPr>
          <w:p w:rsidR="00A5602D" w:rsidRPr="00A5602D" w:rsidRDefault="00A5602D" w:rsidP="00A5602D">
            <w:pPr>
              <w:suppressAutoHyphens/>
              <w:spacing w:after="120" w:line="240" w:lineRule="auto"/>
              <w:rPr>
                <w:rFonts w:ascii="Times New Roman" w:eastAsia="Calibri" w:hAnsi="Times New Roman" w:cs="Times New Roman"/>
                <w:color w:val="000000"/>
                <w:sz w:val="28"/>
                <w:szCs w:val="28"/>
                <w:lang w:val="en-US" w:eastAsia="ru-RU"/>
              </w:rPr>
            </w:pPr>
            <w:r w:rsidRPr="00A5602D">
              <w:rPr>
                <w:rFonts w:ascii="Times New Roman" w:eastAsia="Calibri" w:hAnsi="Times New Roman" w:cs="Times New Roman"/>
                <w:color w:val="000000"/>
                <w:sz w:val="28"/>
                <w:szCs w:val="28"/>
                <w:lang w:val="en-US" w:eastAsia="ru-RU"/>
              </w:rPr>
              <w:t>–</w:t>
            </w:r>
          </w:p>
        </w:tc>
        <w:tc>
          <w:tcPr>
            <w:tcW w:w="7594" w:type="dxa"/>
            <w:shd w:val="clear" w:color="auto" w:fill="auto"/>
          </w:tcPr>
          <w:p w:rsidR="00A5602D" w:rsidRPr="00A5602D" w:rsidRDefault="00A5602D" w:rsidP="00A5602D">
            <w:pPr>
              <w:suppressAutoHyphens/>
              <w:spacing w:after="120" w:line="240" w:lineRule="auto"/>
              <w:jc w:val="both"/>
              <w:rPr>
                <w:rFonts w:ascii="Times New Roman" w:eastAsia="Times New Roman" w:hAnsi="Times New Roman" w:cs="Times New Roman"/>
                <w:color w:val="000000"/>
                <w:sz w:val="28"/>
                <w:szCs w:val="28"/>
                <w:lang w:val="ru-RU" w:eastAsia="ru-RU"/>
              </w:rPr>
            </w:pPr>
            <w:r w:rsidRPr="00A5602D">
              <w:rPr>
                <w:rFonts w:ascii="Times New Roman" w:eastAsia="Times New Roman" w:hAnsi="Times New Roman" w:cs="Times New Roman"/>
                <w:color w:val="000000"/>
                <w:sz w:val="28"/>
                <w:szCs w:val="28"/>
                <w:lang w:val="ru-RU" w:eastAsia="ru-RU"/>
              </w:rPr>
              <w:t>на чемпіонатах всеукраїнських фізкультурно-спортивних товариств серед юніорів;</w:t>
            </w:r>
          </w:p>
        </w:tc>
      </w:tr>
      <w:tr w:rsidR="00A5602D" w:rsidRPr="00A5602D" w:rsidTr="002862BD">
        <w:tc>
          <w:tcPr>
            <w:tcW w:w="797" w:type="dxa"/>
            <w:shd w:val="clear" w:color="auto" w:fill="auto"/>
          </w:tcPr>
          <w:p w:rsidR="00A5602D" w:rsidRPr="00A5602D" w:rsidRDefault="00A5602D" w:rsidP="00A5602D">
            <w:pPr>
              <w:suppressAutoHyphens/>
              <w:spacing w:after="120" w:line="240" w:lineRule="auto"/>
              <w:jc w:val="center"/>
              <w:rPr>
                <w:rFonts w:ascii="Times New Roman" w:eastAsia="Times New Roman" w:hAnsi="Times New Roman" w:cs="Times New Roman"/>
                <w:color w:val="000000"/>
                <w:sz w:val="28"/>
                <w:szCs w:val="28"/>
                <w:lang w:val="ru-RU" w:eastAsia="ru-RU"/>
              </w:rPr>
            </w:pPr>
            <w:r w:rsidRPr="00A5602D">
              <w:rPr>
                <w:rFonts w:ascii="Times New Roman" w:eastAsia="Times New Roman" w:hAnsi="Times New Roman" w:cs="Times New Roman"/>
                <w:color w:val="000000"/>
                <w:sz w:val="28"/>
                <w:szCs w:val="28"/>
                <w:lang w:val="ru-RU" w:eastAsia="ru-RU"/>
              </w:rPr>
              <w:t>3</w:t>
            </w:r>
          </w:p>
        </w:tc>
        <w:tc>
          <w:tcPr>
            <w:tcW w:w="356" w:type="dxa"/>
            <w:shd w:val="clear" w:color="auto" w:fill="auto"/>
          </w:tcPr>
          <w:p w:rsidR="00A5602D" w:rsidRPr="00A5602D" w:rsidRDefault="00A5602D" w:rsidP="00A5602D">
            <w:pPr>
              <w:suppressAutoHyphens/>
              <w:spacing w:after="120" w:line="240" w:lineRule="auto"/>
              <w:rPr>
                <w:rFonts w:ascii="Times New Roman" w:eastAsia="Calibri" w:hAnsi="Times New Roman" w:cs="Times New Roman"/>
                <w:color w:val="000000"/>
                <w:sz w:val="28"/>
                <w:szCs w:val="28"/>
                <w:lang w:eastAsia="ru-RU"/>
              </w:rPr>
            </w:pPr>
            <w:r w:rsidRPr="00A5602D">
              <w:rPr>
                <w:rFonts w:ascii="Times New Roman" w:eastAsia="Calibri" w:hAnsi="Times New Roman" w:cs="Times New Roman"/>
                <w:color w:val="000000"/>
                <w:sz w:val="28"/>
                <w:szCs w:val="28"/>
                <w:lang w:eastAsia="ru-RU"/>
              </w:rPr>
              <w:t>–</w:t>
            </w:r>
          </w:p>
        </w:tc>
        <w:tc>
          <w:tcPr>
            <w:tcW w:w="7594" w:type="dxa"/>
            <w:shd w:val="clear" w:color="auto" w:fill="auto"/>
          </w:tcPr>
          <w:p w:rsidR="00A5602D" w:rsidRPr="00A5602D" w:rsidRDefault="00A5602D" w:rsidP="00A5602D">
            <w:pPr>
              <w:suppressAutoHyphens/>
              <w:spacing w:after="120" w:line="240" w:lineRule="auto"/>
              <w:jc w:val="both"/>
              <w:rPr>
                <w:rFonts w:ascii="Times New Roman" w:eastAsia="Times New Roman" w:hAnsi="Times New Roman" w:cs="Times New Roman"/>
                <w:color w:val="000000"/>
                <w:sz w:val="28"/>
                <w:szCs w:val="28"/>
                <w:lang w:val="ru-RU" w:eastAsia="ru-RU"/>
              </w:rPr>
            </w:pPr>
            <w:r w:rsidRPr="00A5602D">
              <w:rPr>
                <w:rFonts w:ascii="Times New Roman" w:eastAsia="Times New Roman" w:hAnsi="Times New Roman" w:cs="Times New Roman"/>
                <w:color w:val="000000"/>
                <w:sz w:val="28"/>
                <w:szCs w:val="28"/>
                <w:lang w:val="ru-RU" w:eastAsia="ru-RU"/>
              </w:rPr>
              <w:t>на чемпіонатах всеукраїнських фізкультурно-спортивних товариств серед кадетів;</w:t>
            </w:r>
          </w:p>
        </w:tc>
      </w:tr>
      <w:tr w:rsidR="00A5602D" w:rsidRPr="00A5602D" w:rsidTr="002862BD">
        <w:tc>
          <w:tcPr>
            <w:tcW w:w="797" w:type="dxa"/>
            <w:shd w:val="clear" w:color="auto" w:fill="auto"/>
          </w:tcPr>
          <w:p w:rsidR="00A5602D" w:rsidRPr="00A5602D" w:rsidRDefault="00A5602D" w:rsidP="00A5602D">
            <w:pPr>
              <w:suppressAutoHyphens/>
              <w:spacing w:after="120" w:line="240" w:lineRule="auto"/>
              <w:jc w:val="center"/>
              <w:rPr>
                <w:rFonts w:ascii="Times New Roman" w:eastAsia="Times New Roman" w:hAnsi="Times New Roman" w:cs="Times New Roman"/>
                <w:color w:val="000000"/>
                <w:sz w:val="28"/>
                <w:szCs w:val="28"/>
                <w:lang w:val="ru-RU" w:eastAsia="ru-RU"/>
              </w:rPr>
            </w:pPr>
            <w:r w:rsidRPr="00A5602D">
              <w:rPr>
                <w:rFonts w:ascii="Times New Roman" w:eastAsia="Times New Roman" w:hAnsi="Times New Roman" w:cs="Times New Roman"/>
                <w:color w:val="000000"/>
                <w:sz w:val="28"/>
                <w:szCs w:val="28"/>
                <w:lang w:val="ru-RU" w:eastAsia="ru-RU"/>
              </w:rPr>
              <w:t>1-2</w:t>
            </w:r>
          </w:p>
        </w:tc>
        <w:tc>
          <w:tcPr>
            <w:tcW w:w="356" w:type="dxa"/>
            <w:shd w:val="clear" w:color="auto" w:fill="auto"/>
          </w:tcPr>
          <w:p w:rsidR="00A5602D" w:rsidRPr="00A5602D" w:rsidRDefault="00A5602D" w:rsidP="00A5602D">
            <w:pPr>
              <w:suppressAutoHyphens/>
              <w:spacing w:after="120" w:line="240" w:lineRule="auto"/>
              <w:rPr>
                <w:rFonts w:ascii="Times New Roman" w:eastAsia="Calibri" w:hAnsi="Times New Roman" w:cs="Times New Roman"/>
                <w:color w:val="000000"/>
                <w:sz w:val="28"/>
                <w:szCs w:val="28"/>
                <w:lang w:eastAsia="ru-RU"/>
              </w:rPr>
            </w:pPr>
            <w:r w:rsidRPr="00A5602D">
              <w:rPr>
                <w:rFonts w:ascii="Times New Roman" w:eastAsia="Calibri" w:hAnsi="Times New Roman" w:cs="Times New Roman"/>
                <w:color w:val="000000"/>
                <w:sz w:val="28"/>
                <w:szCs w:val="28"/>
                <w:lang w:eastAsia="ru-RU"/>
              </w:rPr>
              <w:t>–</w:t>
            </w:r>
          </w:p>
        </w:tc>
        <w:tc>
          <w:tcPr>
            <w:tcW w:w="7594" w:type="dxa"/>
            <w:shd w:val="clear" w:color="auto" w:fill="auto"/>
          </w:tcPr>
          <w:p w:rsidR="00A5602D" w:rsidRPr="00A5602D" w:rsidRDefault="00A5602D" w:rsidP="00A5602D">
            <w:pPr>
              <w:suppressAutoHyphens/>
              <w:spacing w:after="120" w:line="240" w:lineRule="auto"/>
              <w:jc w:val="both"/>
              <w:rPr>
                <w:rFonts w:ascii="Times New Roman" w:eastAsia="Times New Roman" w:hAnsi="Times New Roman" w:cs="Times New Roman"/>
                <w:color w:val="000000"/>
                <w:sz w:val="28"/>
                <w:szCs w:val="28"/>
                <w:lang w:val="ru-RU" w:eastAsia="ru-RU"/>
              </w:rPr>
            </w:pPr>
            <w:r w:rsidRPr="00A5602D">
              <w:rPr>
                <w:rFonts w:ascii="Times New Roman" w:eastAsia="Times New Roman" w:hAnsi="Times New Roman" w:cs="Times New Roman"/>
                <w:color w:val="000000"/>
                <w:sz w:val="28"/>
                <w:szCs w:val="28"/>
                <w:lang w:val="ru-RU" w:eastAsia="ru-RU"/>
              </w:rPr>
              <w:t xml:space="preserve">на чемпіонатах Автономної Республіки Крим, областей, </w:t>
            </w:r>
            <w:r w:rsidRPr="00A5602D">
              <w:rPr>
                <w:rFonts w:ascii="Times New Roman" w:eastAsia="Times New Roman" w:hAnsi="Times New Roman" w:cs="Times New Roman"/>
                <w:color w:val="000000"/>
                <w:sz w:val="28"/>
                <w:szCs w:val="28"/>
                <w:lang w:val="ru-RU" w:eastAsia="ru-RU"/>
              </w:rPr>
              <w:br/>
              <w:t>міст Києва та Севастополя серед юніорів;</w:t>
            </w:r>
          </w:p>
        </w:tc>
      </w:tr>
      <w:tr w:rsidR="00A5602D" w:rsidRPr="00A5602D" w:rsidTr="002862BD">
        <w:tc>
          <w:tcPr>
            <w:tcW w:w="797" w:type="dxa"/>
            <w:shd w:val="clear" w:color="auto" w:fill="auto"/>
          </w:tcPr>
          <w:p w:rsidR="00A5602D" w:rsidRPr="00A5602D" w:rsidRDefault="00A5602D" w:rsidP="00A5602D">
            <w:pPr>
              <w:suppressAutoHyphens/>
              <w:spacing w:after="120" w:line="240" w:lineRule="auto"/>
              <w:jc w:val="center"/>
              <w:rPr>
                <w:rFonts w:ascii="Times New Roman" w:eastAsia="Times New Roman" w:hAnsi="Times New Roman" w:cs="Times New Roman"/>
                <w:color w:val="000000"/>
                <w:sz w:val="28"/>
                <w:szCs w:val="28"/>
                <w:lang w:val="ru-RU" w:eastAsia="ru-RU"/>
              </w:rPr>
            </w:pPr>
            <w:r w:rsidRPr="00A5602D">
              <w:rPr>
                <w:rFonts w:ascii="Times New Roman" w:eastAsia="Times New Roman" w:hAnsi="Times New Roman" w:cs="Times New Roman"/>
                <w:color w:val="000000"/>
                <w:sz w:val="28"/>
                <w:szCs w:val="28"/>
                <w:lang w:val="ru-RU" w:eastAsia="ru-RU"/>
              </w:rPr>
              <w:t>2-3</w:t>
            </w:r>
          </w:p>
        </w:tc>
        <w:tc>
          <w:tcPr>
            <w:tcW w:w="356" w:type="dxa"/>
            <w:shd w:val="clear" w:color="auto" w:fill="auto"/>
          </w:tcPr>
          <w:p w:rsidR="00A5602D" w:rsidRPr="00A5602D" w:rsidRDefault="00A5602D" w:rsidP="00A5602D">
            <w:pPr>
              <w:suppressAutoHyphens/>
              <w:spacing w:after="120" w:line="240" w:lineRule="auto"/>
              <w:rPr>
                <w:rFonts w:ascii="Times New Roman" w:eastAsia="Calibri" w:hAnsi="Times New Roman" w:cs="Times New Roman"/>
                <w:color w:val="000000"/>
                <w:sz w:val="28"/>
                <w:szCs w:val="28"/>
                <w:lang w:eastAsia="ru-RU"/>
              </w:rPr>
            </w:pPr>
            <w:r w:rsidRPr="00A5602D">
              <w:rPr>
                <w:rFonts w:ascii="Times New Roman" w:eastAsia="Calibri" w:hAnsi="Times New Roman" w:cs="Times New Roman"/>
                <w:color w:val="000000"/>
                <w:sz w:val="28"/>
                <w:szCs w:val="28"/>
                <w:lang w:eastAsia="ru-RU"/>
              </w:rPr>
              <w:t>–</w:t>
            </w:r>
          </w:p>
        </w:tc>
        <w:tc>
          <w:tcPr>
            <w:tcW w:w="7594" w:type="dxa"/>
            <w:shd w:val="clear" w:color="auto" w:fill="auto"/>
          </w:tcPr>
          <w:p w:rsidR="00A5602D" w:rsidRPr="00A5602D" w:rsidRDefault="00A5602D" w:rsidP="00A5602D">
            <w:pPr>
              <w:suppressAutoHyphens/>
              <w:spacing w:after="120" w:line="240" w:lineRule="auto"/>
              <w:jc w:val="both"/>
              <w:rPr>
                <w:rFonts w:ascii="Times New Roman" w:eastAsia="Times New Roman" w:hAnsi="Times New Roman" w:cs="Times New Roman"/>
                <w:color w:val="000000"/>
                <w:sz w:val="28"/>
                <w:szCs w:val="28"/>
                <w:lang w:val="ru-RU" w:eastAsia="ru-RU"/>
              </w:rPr>
            </w:pPr>
            <w:r w:rsidRPr="00A5602D">
              <w:rPr>
                <w:rFonts w:ascii="Times New Roman" w:eastAsia="Times New Roman" w:hAnsi="Times New Roman" w:cs="Times New Roman"/>
                <w:color w:val="000000"/>
                <w:sz w:val="28"/>
                <w:szCs w:val="28"/>
                <w:lang w:val="ru-RU" w:eastAsia="ru-RU"/>
              </w:rPr>
              <w:t>на чемпіонаті України серед кадетів;</w:t>
            </w:r>
          </w:p>
        </w:tc>
      </w:tr>
      <w:tr w:rsidR="00A5602D" w:rsidRPr="00A5602D" w:rsidTr="002862BD">
        <w:tc>
          <w:tcPr>
            <w:tcW w:w="797" w:type="dxa"/>
            <w:shd w:val="clear" w:color="auto" w:fill="auto"/>
          </w:tcPr>
          <w:p w:rsidR="00A5602D" w:rsidRPr="00A5602D" w:rsidRDefault="00A5602D" w:rsidP="00A5602D">
            <w:pPr>
              <w:suppressAutoHyphens/>
              <w:spacing w:after="120" w:line="240" w:lineRule="auto"/>
              <w:jc w:val="center"/>
              <w:rPr>
                <w:rFonts w:ascii="Times New Roman" w:eastAsia="Times New Roman" w:hAnsi="Times New Roman" w:cs="Times New Roman"/>
                <w:color w:val="000000"/>
                <w:sz w:val="28"/>
                <w:szCs w:val="28"/>
                <w:lang w:eastAsia="ru-RU"/>
              </w:rPr>
            </w:pPr>
            <w:r w:rsidRPr="00A5602D">
              <w:rPr>
                <w:rFonts w:ascii="Times New Roman" w:eastAsia="Times New Roman" w:hAnsi="Times New Roman" w:cs="Times New Roman"/>
                <w:color w:val="000000"/>
                <w:sz w:val="28"/>
                <w:szCs w:val="28"/>
                <w:lang w:eastAsia="ru-RU"/>
              </w:rPr>
              <w:t>1</w:t>
            </w:r>
          </w:p>
        </w:tc>
        <w:tc>
          <w:tcPr>
            <w:tcW w:w="356" w:type="dxa"/>
            <w:shd w:val="clear" w:color="auto" w:fill="auto"/>
          </w:tcPr>
          <w:p w:rsidR="00A5602D" w:rsidRPr="00A5602D" w:rsidRDefault="00A5602D" w:rsidP="00A5602D">
            <w:pPr>
              <w:suppressAutoHyphens/>
              <w:spacing w:after="120" w:line="240" w:lineRule="auto"/>
              <w:rPr>
                <w:rFonts w:ascii="Times New Roman" w:eastAsia="Calibri" w:hAnsi="Times New Roman" w:cs="Times New Roman"/>
                <w:color w:val="000000"/>
                <w:sz w:val="28"/>
                <w:szCs w:val="28"/>
                <w:lang w:eastAsia="ru-RU"/>
              </w:rPr>
            </w:pPr>
            <w:r w:rsidRPr="00A5602D">
              <w:rPr>
                <w:rFonts w:ascii="Times New Roman" w:eastAsia="Calibri" w:hAnsi="Times New Roman" w:cs="Times New Roman"/>
                <w:color w:val="000000"/>
                <w:sz w:val="28"/>
                <w:szCs w:val="28"/>
                <w:lang w:eastAsia="ru-RU"/>
              </w:rPr>
              <w:t>–</w:t>
            </w:r>
          </w:p>
        </w:tc>
        <w:tc>
          <w:tcPr>
            <w:tcW w:w="7594" w:type="dxa"/>
            <w:shd w:val="clear" w:color="auto" w:fill="auto"/>
          </w:tcPr>
          <w:p w:rsidR="00A5602D" w:rsidRPr="00A5602D" w:rsidRDefault="00A5602D" w:rsidP="00A5602D">
            <w:pPr>
              <w:suppressAutoHyphens/>
              <w:spacing w:after="120" w:line="240" w:lineRule="auto"/>
              <w:jc w:val="both"/>
              <w:rPr>
                <w:rFonts w:ascii="Times New Roman" w:eastAsia="Times New Roman" w:hAnsi="Times New Roman" w:cs="Times New Roman"/>
                <w:color w:val="000000"/>
                <w:sz w:val="28"/>
                <w:szCs w:val="28"/>
                <w:lang w:val="ru-RU" w:eastAsia="ru-RU"/>
              </w:rPr>
            </w:pPr>
            <w:r w:rsidRPr="00A5602D">
              <w:rPr>
                <w:rFonts w:ascii="Times New Roman" w:eastAsia="Times New Roman" w:hAnsi="Times New Roman" w:cs="Times New Roman"/>
                <w:color w:val="000000"/>
                <w:sz w:val="28"/>
                <w:szCs w:val="28"/>
                <w:lang w:val="ru-RU" w:eastAsia="ru-RU"/>
              </w:rPr>
              <w:t xml:space="preserve">на чемпіонатах Автономної Республіки Крим, областей, </w:t>
            </w:r>
            <w:r w:rsidRPr="00A5602D">
              <w:rPr>
                <w:rFonts w:ascii="Times New Roman" w:eastAsia="Times New Roman" w:hAnsi="Times New Roman" w:cs="Times New Roman"/>
                <w:color w:val="000000"/>
                <w:sz w:val="28"/>
                <w:szCs w:val="28"/>
                <w:lang w:val="ru-RU" w:eastAsia="ru-RU"/>
              </w:rPr>
              <w:br/>
              <w:t>міст Києва та Севастополя серед кадетів;</w:t>
            </w:r>
          </w:p>
        </w:tc>
      </w:tr>
      <w:tr w:rsidR="00A5602D" w:rsidRPr="00A5602D" w:rsidTr="002862BD">
        <w:tc>
          <w:tcPr>
            <w:tcW w:w="797" w:type="dxa"/>
            <w:shd w:val="clear" w:color="auto" w:fill="auto"/>
          </w:tcPr>
          <w:p w:rsidR="00A5602D" w:rsidRPr="00A5602D" w:rsidRDefault="00A5602D" w:rsidP="00A5602D">
            <w:pPr>
              <w:suppressAutoHyphens/>
              <w:spacing w:after="120" w:line="240" w:lineRule="auto"/>
              <w:jc w:val="center"/>
              <w:rPr>
                <w:rFonts w:ascii="Times New Roman" w:eastAsia="Times New Roman" w:hAnsi="Times New Roman" w:cs="Times New Roman"/>
                <w:color w:val="000000"/>
                <w:sz w:val="28"/>
                <w:szCs w:val="28"/>
                <w:lang w:eastAsia="ru-RU"/>
              </w:rPr>
            </w:pPr>
            <w:r w:rsidRPr="00A5602D">
              <w:rPr>
                <w:rFonts w:ascii="Times New Roman" w:eastAsia="Times New Roman" w:hAnsi="Times New Roman" w:cs="Times New Roman"/>
                <w:color w:val="000000"/>
                <w:sz w:val="28"/>
                <w:szCs w:val="28"/>
                <w:lang w:eastAsia="ru-RU"/>
              </w:rPr>
              <w:t>1</w:t>
            </w:r>
          </w:p>
        </w:tc>
        <w:tc>
          <w:tcPr>
            <w:tcW w:w="356" w:type="dxa"/>
            <w:shd w:val="clear" w:color="auto" w:fill="auto"/>
          </w:tcPr>
          <w:p w:rsidR="00A5602D" w:rsidRPr="00A5602D" w:rsidRDefault="00A5602D" w:rsidP="00A5602D">
            <w:pPr>
              <w:suppressAutoHyphens/>
              <w:spacing w:after="120" w:line="240" w:lineRule="auto"/>
              <w:rPr>
                <w:rFonts w:ascii="Times New Roman" w:eastAsia="Calibri" w:hAnsi="Times New Roman" w:cs="Times New Roman"/>
                <w:color w:val="000000"/>
                <w:sz w:val="28"/>
                <w:szCs w:val="28"/>
                <w:lang w:eastAsia="ru-RU"/>
              </w:rPr>
            </w:pPr>
            <w:r w:rsidRPr="00A5602D">
              <w:rPr>
                <w:rFonts w:ascii="Times New Roman" w:eastAsia="Calibri" w:hAnsi="Times New Roman" w:cs="Times New Roman"/>
                <w:color w:val="000000"/>
                <w:sz w:val="28"/>
                <w:szCs w:val="28"/>
                <w:lang w:eastAsia="ru-RU"/>
              </w:rPr>
              <w:t>–</w:t>
            </w:r>
          </w:p>
        </w:tc>
        <w:tc>
          <w:tcPr>
            <w:tcW w:w="7594" w:type="dxa"/>
            <w:shd w:val="clear" w:color="auto" w:fill="auto"/>
          </w:tcPr>
          <w:p w:rsidR="00A5602D" w:rsidRPr="00A5602D" w:rsidRDefault="00A5602D" w:rsidP="00A5602D">
            <w:pPr>
              <w:suppressAutoHyphens/>
              <w:spacing w:after="120" w:line="240" w:lineRule="auto"/>
              <w:jc w:val="both"/>
              <w:rPr>
                <w:rFonts w:ascii="Times New Roman" w:eastAsia="Times New Roman" w:hAnsi="Times New Roman" w:cs="Times New Roman"/>
                <w:color w:val="000000"/>
                <w:sz w:val="28"/>
                <w:szCs w:val="28"/>
                <w:lang w:val="ru-RU" w:eastAsia="ru-RU"/>
              </w:rPr>
            </w:pPr>
            <w:r w:rsidRPr="00A5602D">
              <w:rPr>
                <w:rFonts w:ascii="Times New Roman" w:eastAsia="Times New Roman" w:hAnsi="Times New Roman" w:cs="Times New Roman"/>
                <w:color w:val="000000"/>
                <w:sz w:val="28"/>
                <w:szCs w:val="28"/>
                <w:lang w:val="ru-RU" w:eastAsia="ru-RU"/>
              </w:rPr>
              <w:t xml:space="preserve">на </w:t>
            </w:r>
            <w:r w:rsidRPr="00A5602D">
              <w:rPr>
                <w:rFonts w:ascii="Times New Roman" w:eastAsia="Times New Roman" w:hAnsi="Times New Roman" w:cs="Times New Roman"/>
                <w:color w:val="000000"/>
                <w:sz w:val="28"/>
                <w:szCs w:val="28"/>
                <w:lang w:eastAsia="ru-RU"/>
              </w:rPr>
              <w:t>в</w:t>
            </w:r>
            <w:r w:rsidRPr="00A5602D">
              <w:rPr>
                <w:rFonts w:ascii="Times New Roman" w:eastAsia="Times New Roman" w:hAnsi="Times New Roman" w:cs="Times New Roman"/>
                <w:color w:val="000000"/>
                <w:sz w:val="28"/>
                <w:szCs w:val="28"/>
                <w:lang w:val="ru-RU" w:eastAsia="ru-RU"/>
              </w:rPr>
              <w:t>сеукраїнських турнірах в індивідуальному заліку.</w:t>
            </w:r>
          </w:p>
        </w:tc>
      </w:tr>
    </w:tbl>
    <w:p w:rsidR="00A5602D" w:rsidRPr="00A5602D" w:rsidRDefault="00A5602D" w:rsidP="00A5602D">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A5602D">
        <w:rPr>
          <w:rFonts w:ascii="Times New Roman" w:eastAsia="Times New Roman" w:hAnsi="Times New Roman" w:cs="Times New Roman"/>
          <w:b/>
          <w:bCs/>
          <w:color w:val="000000"/>
          <w:sz w:val="28"/>
          <w:szCs w:val="28"/>
          <w:lang w:val="ru-RU" w:eastAsia="ru-RU"/>
        </w:rPr>
        <w:t>Другий розряд</w:t>
      </w:r>
    </w:p>
    <w:tbl>
      <w:tblPr>
        <w:tblW w:w="0" w:type="auto"/>
        <w:tblInd w:w="699" w:type="dxa"/>
        <w:tblLook w:val="04A0" w:firstRow="1" w:lastRow="0" w:firstColumn="1" w:lastColumn="0" w:noHBand="0" w:noVBand="1"/>
      </w:tblPr>
      <w:tblGrid>
        <w:gridCol w:w="797"/>
        <w:gridCol w:w="356"/>
        <w:gridCol w:w="7594"/>
      </w:tblGrid>
      <w:tr w:rsidR="00A5602D" w:rsidRPr="00A5602D" w:rsidTr="002862BD">
        <w:tc>
          <w:tcPr>
            <w:tcW w:w="797" w:type="dxa"/>
            <w:shd w:val="clear" w:color="auto" w:fill="auto"/>
          </w:tcPr>
          <w:p w:rsidR="00A5602D" w:rsidRPr="00A5602D" w:rsidRDefault="00A5602D" w:rsidP="00A5602D">
            <w:pPr>
              <w:suppressAutoHyphens/>
              <w:spacing w:after="120" w:line="240" w:lineRule="auto"/>
              <w:jc w:val="center"/>
              <w:rPr>
                <w:rFonts w:ascii="Times New Roman" w:eastAsia="Calibri" w:hAnsi="Times New Roman" w:cs="Times New Roman"/>
                <w:color w:val="000000"/>
                <w:sz w:val="28"/>
                <w:szCs w:val="28"/>
                <w:lang w:val="en-US" w:eastAsia="ru-RU"/>
              </w:rPr>
            </w:pPr>
            <w:r w:rsidRPr="00A5602D">
              <w:rPr>
                <w:rFonts w:ascii="Times New Roman" w:eastAsia="Times New Roman" w:hAnsi="Times New Roman" w:cs="Times New Roman"/>
                <w:color w:val="000000"/>
                <w:sz w:val="28"/>
                <w:szCs w:val="28"/>
                <w:lang w:val="ru-RU" w:eastAsia="ru-RU"/>
              </w:rPr>
              <w:t>4-5</w:t>
            </w:r>
          </w:p>
        </w:tc>
        <w:tc>
          <w:tcPr>
            <w:tcW w:w="356" w:type="dxa"/>
            <w:shd w:val="clear" w:color="auto" w:fill="auto"/>
          </w:tcPr>
          <w:p w:rsidR="00A5602D" w:rsidRPr="00A5602D" w:rsidRDefault="00A5602D" w:rsidP="00A5602D">
            <w:pPr>
              <w:suppressAutoHyphens/>
              <w:spacing w:after="120" w:line="240" w:lineRule="auto"/>
              <w:rPr>
                <w:rFonts w:ascii="Times New Roman" w:eastAsia="Calibri" w:hAnsi="Times New Roman" w:cs="Times New Roman"/>
                <w:color w:val="000000"/>
                <w:sz w:val="28"/>
                <w:szCs w:val="28"/>
                <w:lang w:eastAsia="ru-RU"/>
              </w:rPr>
            </w:pPr>
            <w:r w:rsidRPr="00A5602D">
              <w:rPr>
                <w:rFonts w:ascii="Times New Roman" w:eastAsia="Calibri" w:hAnsi="Times New Roman" w:cs="Times New Roman"/>
                <w:color w:val="000000"/>
                <w:sz w:val="28"/>
                <w:szCs w:val="28"/>
                <w:lang w:eastAsia="ru-RU"/>
              </w:rPr>
              <w:t>–</w:t>
            </w:r>
          </w:p>
        </w:tc>
        <w:tc>
          <w:tcPr>
            <w:tcW w:w="7594" w:type="dxa"/>
            <w:shd w:val="clear" w:color="auto" w:fill="auto"/>
          </w:tcPr>
          <w:p w:rsidR="00A5602D" w:rsidRPr="00A5602D" w:rsidRDefault="00A5602D" w:rsidP="00A5602D">
            <w:pPr>
              <w:suppressAutoHyphens/>
              <w:spacing w:after="120" w:line="240" w:lineRule="auto"/>
              <w:jc w:val="both"/>
              <w:rPr>
                <w:rFonts w:ascii="Times New Roman" w:eastAsia="Times New Roman" w:hAnsi="Times New Roman" w:cs="Times New Roman"/>
                <w:color w:val="000000"/>
                <w:sz w:val="28"/>
                <w:szCs w:val="28"/>
                <w:lang w:val="ru-RU" w:eastAsia="ru-RU"/>
              </w:rPr>
            </w:pPr>
            <w:r w:rsidRPr="00A5602D">
              <w:rPr>
                <w:rFonts w:ascii="Times New Roman" w:eastAsia="Times New Roman" w:hAnsi="Times New Roman" w:cs="Times New Roman"/>
                <w:color w:val="000000"/>
                <w:sz w:val="28"/>
                <w:szCs w:val="28"/>
                <w:lang w:val="ru-RU" w:eastAsia="ru-RU"/>
              </w:rPr>
              <w:t xml:space="preserve">на чемпіонатах Автономної Республіки Крим, областей, </w:t>
            </w:r>
            <w:r w:rsidRPr="00A5602D">
              <w:rPr>
                <w:rFonts w:ascii="Times New Roman" w:eastAsia="Times New Roman" w:hAnsi="Times New Roman" w:cs="Times New Roman"/>
                <w:color w:val="000000"/>
                <w:sz w:val="28"/>
                <w:szCs w:val="28"/>
                <w:lang w:val="ru-RU" w:eastAsia="ru-RU"/>
              </w:rPr>
              <w:br/>
              <w:t>міст Києва та Севастополя;</w:t>
            </w:r>
          </w:p>
        </w:tc>
      </w:tr>
      <w:tr w:rsidR="00A5602D" w:rsidRPr="00A5602D" w:rsidTr="002862BD">
        <w:tc>
          <w:tcPr>
            <w:tcW w:w="797" w:type="dxa"/>
            <w:shd w:val="clear" w:color="auto" w:fill="auto"/>
          </w:tcPr>
          <w:p w:rsidR="00A5602D" w:rsidRPr="00A5602D" w:rsidRDefault="00A5602D" w:rsidP="00A5602D">
            <w:pPr>
              <w:suppressAutoHyphens/>
              <w:spacing w:after="120" w:line="240" w:lineRule="auto"/>
              <w:jc w:val="center"/>
              <w:rPr>
                <w:rFonts w:ascii="Times New Roman" w:eastAsia="Calibri" w:hAnsi="Times New Roman" w:cs="Times New Roman"/>
                <w:color w:val="000000"/>
                <w:sz w:val="28"/>
                <w:szCs w:val="28"/>
                <w:lang w:eastAsia="ru-RU"/>
              </w:rPr>
            </w:pPr>
            <w:r w:rsidRPr="00A5602D">
              <w:rPr>
                <w:rFonts w:ascii="Times New Roman" w:eastAsia="Times New Roman" w:hAnsi="Times New Roman" w:cs="Times New Roman"/>
                <w:color w:val="000000"/>
                <w:sz w:val="28"/>
                <w:szCs w:val="28"/>
                <w:lang w:val="ru-RU" w:eastAsia="ru-RU"/>
              </w:rPr>
              <w:t>3-4</w:t>
            </w:r>
          </w:p>
        </w:tc>
        <w:tc>
          <w:tcPr>
            <w:tcW w:w="356" w:type="dxa"/>
            <w:shd w:val="clear" w:color="auto" w:fill="auto"/>
          </w:tcPr>
          <w:p w:rsidR="00A5602D" w:rsidRPr="00A5602D" w:rsidRDefault="00A5602D" w:rsidP="00A5602D">
            <w:pPr>
              <w:suppressAutoHyphens/>
              <w:spacing w:after="120" w:line="240" w:lineRule="auto"/>
              <w:rPr>
                <w:rFonts w:ascii="Times New Roman" w:eastAsia="Calibri" w:hAnsi="Times New Roman" w:cs="Times New Roman"/>
                <w:color w:val="000000"/>
                <w:sz w:val="28"/>
                <w:szCs w:val="28"/>
                <w:lang w:eastAsia="ru-RU"/>
              </w:rPr>
            </w:pPr>
            <w:r w:rsidRPr="00A5602D">
              <w:rPr>
                <w:rFonts w:ascii="Times New Roman" w:eastAsia="Calibri" w:hAnsi="Times New Roman" w:cs="Times New Roman"/>
                <w:color w:val="000000"/>
                <w:sz w:val="28"/>
                <w:szCs w:val="28"/>
                <w:lang w:eastAsia="ru-RU"/>
              </w:rPr>
              <w:t>–</w:t>
            </w:r>
          </w:p>
        </w:tc>
        <w:tc>
          <w:tcPr>
            <w:tcW w:w="7594" w:type="dxa"/>
            <w:shd w:val="clear" w:color="auto" w:fill="auto"/>
          </w:tcPr>
          <w:p w:rsidR="00A5602D" w:rsidRPr="00A5602D" w:rsidRDefault="00A5602D" w:rsidP="00A5602D">
            <w:pPr>
              <w:suppressAutoHyphens/>
              <w:spacing w:after="120" w:line="240" w:lineRule="auto"/>
              <w:jc w:val="both"/>
              <w:rPr>
                <w:rFonts w:ascii="Times New Roman" w:eastAsia="Times New Roman" w:hAnsi="Times New Roman" w:cs="Times New Roman"/>
                <w:color w:val="000000"/>
                <w:sz w:val="28"/>
                <w:szCs w:val="28"/>
                <w:lang w:val="ru-RU" w:eastAsia="ru-RU"/>
              </w:rPr>
            </w:pPr>
            <w:r w:rsidRPr="00A5602D">
              <w:rPr>
                <w:rFonts w:ascii="Times New Roman" w:eastAsia="Times New Roman" w:hAnsi="Times New Roman" w:cs="Times New Roman"/>
                <w:color w:val="000000"/>
                <w:sz w:val="28"/>
                <w:szCs w:val="28"/>
                <w:lang w:val="ru-RU" w:eastAsia="ru-RU"/>
              </w:rPr>
              <w:t>на чемпіонатах всеукраїнських фізкультурно-спортивних товариств серед юніорів;</w:t>
            </w:r>
          </w:p>
        </w:tc>
      </w:tr>
      <w:tr w:rsidR="00A5602D" w:rsidRPr="00A5602D" w:rsidTr="002862BD">
        <w:tc>
          <w:tcPr>
            <w:tcW w:w="797" w:type="dxa"/>
            <w:shd w:val="clear" w:color="auto" w:fill="auto"/>
          </w:tcPr>
          <w:p w:rsidR="00A5602D" w:rsidRPr="00A5602D" w:rsidRDefault="00A5602D" w:rsidP="00A5602D">
            <w:pPr>
              <w:suppressAutoHyphens/>
              <w:spacing w:after="120" w:line="240" w:lineRule="auto"/>
              <w:jc w:val="center"/>
              <w:rPr>
                <w:rFonts w:ascii="Times New Roman" w:eastAsia="Calibri" w:hAnsi="Times New Roman" w:cs="Times New Roman"/>
                <w:color w:val="000000"/>
                <w:sz w:val="28"/>
                <w:szCs w:val="28"/>
                <w:lang w:val="ru-RU" w:eastAsia="ru-RU"/>
              </w:rPr>
            </w:pPr>
            <w:r w:rsidRPr="00A5602D">
              <w:rPr>
                <w:rFonts w:ascii="Times New Roman" w:eastAsia="Times New Roman" w:hAnsi="Times New Roman" w:cs="Times New Roman"/>
                <w:color w:val="000000"/>
                <w:sz w:val="28"/>
                <w:szCs w:val="28"/>
                <w:lang w:val="ru-RU" w:eastAsia="ru-RU"/>
              </w:rPr>
              <w:t>2-3</w:t>
            </w:r>
          </w:p>
        </w:tc>
        <w:tc>
          <w:tcPr>
            <w:tcW w:w="356" w:type="dxa"/>
            <w:shd w:val="clear" w:color="auto" w:fill="auto"/>
          </w:tcPr>
          <w:p w:rsidR="00A5602D" w:rsidRPr="00A5602D" w:rsidRDefault="00A5602D" w:rsidP="00A5602D">
            <w:pPr>
              <w:suppressAutoHyphens/>
              <w:spacing w:after="120" w:line="240" w:lineRule="auto"/>
              <w:rPr>
                <w:rFonts w:ascii="Times New Roman" w:eastAsia="Calibri" w:hAnsi="Times New Roman" w:cs="Times New Roman"/>
                <w:color w:val="000000"/>
                <w:sz w:val="28"/>
                <w:szCs w:val="28"/>
                <w:lang w:eastAsia="ru-RU"/>
              </w:rPr>
            </w:pPr>
            <w:r w:rsidRPr="00A5602D">
              <w:rPr>
                <w:rFonts w:ascii="Times New Roman" w:eastAsia="Calibri" w:hAnsi="Times New Roman" w:cs="Times New Roman"/>
                <w:color w:val="000000"/>
                <w:sz w:val="28"/>
                <w:szCs w:val="28"/>
                <w:lang w:eastAsia="ru-RU"/>
              </w:rPr>
              <w:t>–</w:t>
            </w:r>
          </w:p>
        </w:tc>
        <w:tc>
          <w:tcPr>
            <w:tcW w:w="7594" w:type="dxa"/>
            <w:shd w:val="clear" w:color="auto" w:fill="auto"/>
          </w:tcPr>
          <w:p w:rsidR="00A5602D" w:rsidRPr="00A5602D" w:rsidRDefault="00A5602D" w:rsidP="00A5602D">
            <w:pPr>
              <w:suppressAutoHyphens/>
              <w:spacing w:after="120" w:line="240" w:lineRule="auto"/>
              <w:jc w:val="both"/>
              <w:rPr>
                <w:rFonts w:ascii="Times New Roman" w:eastAsia="Times New Roman" w:hAnsi="Times New Roman" w:cs="Times New Roman"/>
                <w:color w:val="000000"/>
                <w:sz w:val="28"/>
                <w:szCs w:val="28"/>
                <w:lang w:val="ru-RU" w:eastAsia="ru-RU"/>
              </w:rPr>
            </w:pPr>
            <w:r w:rsidRPr="00A5602D">
              <w:rPr>
                <w:rFonts w:ascii="Times New Roman" w:eastAsia="Times New Roman" w:hAnsi="Times New Roman" w:cs="Times New Roman"/>
                <w:color w:val="000000"/>
                <w:sz w:val="28"/>
                <w:szCs w:val="28"/>
                <w:lang w:val="ru-RU" w:eastAsia="ru-RU"/>
              </w:rPr>
              <w:t>на чемпіонатах всеукраїнських фізкультурно-спортивних товариств серед кадетів;</w:t>
            </w:r>
          </w:p>
        </w:tc>
      </w:tr>
      <w:tr w:rsidR="00A5602D" w:rsidRPr="00A5602D" w:rsidTr="002862BD">
        <w:tc>
          <w:tcPr>
            <w:tcW w:w="797" w:type="dxa"/>
            <w:shd w:val="clear" w:color="auto" w:fill="auto"/>
          </w:tcPr>
          <w:p w:rsidR="00A5602D" w:rsidRPr="00A5602D" w:rsidRDefault="00A5602D" w:rsidP="00A5602D">
            <w:pPr>
              <w:suppressAutoHyphens/>
              <w:spacing w:after="120" w:line="240" w:lineRule="auto"/>
              <w:jc w:val="center"/>
              <w:rPr>
                <w:rFonts w:ascii="Times New Roman" w:eastAsia="Calibri" w:hAnsi="Times New Roman" w:cs="Times New Roman"/>
                <w:color w:val="000000"/>
                <w:sz w:val="28"/>
                <w:szCs w:val="28"/>
                <w:lang w:val="ru-RU" w:eastAsia="ru-RU"/>
              </w:rPr>
            </w:pPr>
            <w:r w:rsidRPr="00A5602D">
              <w:rPr>
                <w:rFonts w:ascii="Times New Roman" w:eastAsia="Times New Roman" w:hAnsi="Times New Roman" w:cs="Times New Roman"/>
                <w:color w:val="000000"/>
                <w:sz w:val="28"/>
                <w:szCs w:val="28"/>
                <w:lang w:val="ru-RU" w:eastAsia="ru-RU"/>
              </w:rPr>
              <w:t>1-2</w:t>
            </w:r>
          </w:p>
        </w:tc>
        <w:tc>
          <w:tcPr>
            <w:tcW w:w="356" w:type="dxa"/>
            <w:shd w:val="clear" w:color="auto" w:fill="auto"/>
          </w:tcPr>
          <w:p w:rsidR="00A5602D" w:rsidRPr="00A5602D" w:rsidRDefault="00A5602D" w:rsidP="00A5602D">
            <w:pPr>
              <w:suppressAutoHyphens/>
              <w:spacing w:after="120" w:line="240" w:lineRule="auto"/>
              <w:rPr>
                <w:rFonts w:ascii="Times New Roman" w:eastAsia="Calibri" w:hAnsi="Times New Roman" w:cs="Times New Roman"/>
                <w:color w:val="000000"/>
                <w:sz w:val="28"/>
                <w:szCs w:val="28"/>
                <w:lang w:val="en-US" w:eastAsia="ru-RU"/>
              </w:rPr>
            </w:pPr>
            <w:r w:rsidRPr="00A5602D">
              <w:rPr>
                <w:rFonts w:ascii="Times New Roman" w:eastAsia="Calibri" w:hAnsi="Times New Roman" w:cs="Times New Roman"/>
                <w:color w:val="000000"/>
                <w:sz w:val="28"/>
                <w:szCs w:val="28"/>
                <w:lang w:val="en-US" w:eastAsia="ru-RU"/>
              </w:rPr>
              <w:t>–</w:t>
            </w:r>
          </w:p>
        </w:tc>
        <w:tc>
          <w:tcPr>
            <w:tcW w:w="7594" w:type="dxa"/>
            <w:shd w:val="clear" w:color="auto" w:fill="auto"/>
          </w:tcPr>
          <w:p w:rsidR="00A5602D" w:rsidRPr="00A5602D" w:rsidRDefault="00A5602D" w:rsidP="00A5602D">
            <w:pPr>
              <w:suppressAutoHyphens/>
              <w:spacing w:after="120" w:line="240" w:lineRule="auto"/>
              <w:jc w:val="both"/>
              <w:rPr>
                <w:rFonts w:ascii="Times New Roman" w:eastAsia="Times New Roman" w:hAnsi="Times New Roman" w:cs="Times New Roman"/>
                <w:color w:val="000000"/>
                <w:sz w:val="28"/>
                <w:szCs w:val="28"/>
                <w:lang w:val="ru-RU" w:eastAsia="ru-RU"/>
              </w:rPr>
            </w:pPr>
            <w:r w:rsidRPr="00A5602D">
              <w:rPr>
                <w:rFonts w:ascii="Times New Roman" w:eastAsia="Times New Roman" w:hAnsi="Times New Roman" w:cs="Times New Roman"/>
                <w:color w:val="000000"/>
                <w:sz w:val="28"/>
                <w:szCs w:val="28"/>
                <w:lang w:val="ru-RU" w:eastAsia="ru-RU"/>
              </w:rPr>
              <w:t>на чемпіонаті України серед юнаків;</w:t>
            </w:r>
          </w:p>
        </w:tc>
      </w:tr>
      <w:tr w:rsidR="00A5602D" w:rsidRPr="00A5602D" w:rsidTr="002862BD">
        <w:tc>
          <w:tcPr>
            <w:tcW w:w="797" w:type="dxa"/>
            <w:shd w:val="clear" w:color="auto" w:fill="auto"/>
          </w:tcPr>
          <w:p w:rsidR="00A5602D" w:rsidRPr="00A5602D" w:rsidRDefault="00A5602D" w:rsidP="00A5602D">
            <w:pPr>
              <w:suppressAutoHyphens/>
              <w:spacing w:after="120" w:line="240" w:lineRule="auto"/>
              <w:jc w:val="center"/>
              <w:rPr>
                <w:rFonts w:ascii="Times New Roman" w:eastAsia="Times New Roman" w:hAnsi="Times New Roman" w:cs="Times New Roman"/>
                <w:color w:val="000000"/>
                <w:sz w:val="28"/>
                <w:szCs w:val="28"/>
                <w:lang w:val="ru-RU" w:eastAsia="ru-RU"/>
              </w:rPr>
            </w:pPr>
            <w:r w:rsidRPr="00A5602D">
              <w:rPr>
                <w:rFonts w:ascii="Times New Roman" w:eastAsia="Times New Roman" w:hAnsi="Times New Roman" w:cs="Times New Roman"/>
                <w:color w:val="000000"/>
                <w:sz w:val="28"/>
                <w:szCs w:val="28"/>
                <w:lang w:val="ru-RU" w:eastAsia="ru-RU"/>
              </w:rPr>
              <w:lastRenderedPageBreak/>
              <w:t>2-3</w:t>
            </w:r>
          </w:p>
        </w:tc>
        <w:tc>
          <w:tcPr>
            <w:tcW w:w="356" w:type="dxa"/>
            <w:shd w:val="clear" w:color="auto" w:fill="auto"/>
          </w:tcPr>
          <w:p w:rsidR="00A5602D" w:rsidRPr="00A5602D" w:rsidRDefault="00A5602D" w:rsidP="00A5602D">
            <w:pPr>
              <w:suppressAutoHyphens/>
              <w:spacing w:after="120" w:line="240" w:lineRule="auto"/>
              <w:rPr>
                <w:rFonts w:ascii="Times New Roman" w:eastAsia="Calibri" w:hAnsi="Times New Roman" w:cs="Times New Roman"/>
                <w:color w:val="000000"/>
                <w:sz w:val="28"/>
                <w:szCs w:val="28"/>
                <w:lang w:eastAsia="ru-RU"/>
              </w:rPr>
            </w:pPr>
            <w:r w:rsidRPr="00A5602D">
              <w:rPr>
                <w:rFonts w:ascii="Times New Roman" w:eastAsia="Calibri" w:hAnsi="Times New Roman" w:cs="Times New Roman"/>
                <w:color w:val="000000"/>
                <w:sz w:val="28"/>
                <w:szCs w:val="28"/>
                <w:lang w:eastAsia="ru-RU"/>
              </w:rPr>
              <w:t>–</w:t>
            </w:r>
          </w:p>
        </w:tc>
        <w:tc>
          <w:tcPr>
            <w:tcW w:w="7594" w:type="dxa"/>
            <w:shd w:val="clear" w:color="auto" w:fill="auto"/>
          </w:tcPr>
          <w:p w:rsidR="00A5602D" w:rsidRPr="00A5602D" w:rsidRDefault="00A5602D" w:rsidP="00A5602D">
            <w:pPr>
              <w:suppressAutoHyphens/>
              <w:spacing w:after="120" w:line="240" w:lineRule="auto"/>
              <w:jc w:val="both"/>
              <w:rPr>
                <w:rFonts w:ascii="Times New Roman" w:eastAsia="Times New Roman" w:hAnsi="Times New Roman" w:cs="Times New Roman"/>
                <w:color w:val="000000"/>
                <w:sz w:val="28"/>
                <w:szCs w:val="28"/>
                <w:lang w:val="ru-RU" w:eastAsia="ru-RU"/>
              </w:rPr>
            </w:pPr>
            <w:r w:rsidRPr="00A5602D">
              <w:rPr>
                <w:rFonts w:ascii="Times New Roman" w:eastAsia="Times New Roman" w:hAnsi="Times New Roman" w:cs="Times New Roman"/>
                <w:color w:val="000000"/>
                <w:sz w:val="28"/>
                <w:szCs w:val="28"/>
                <w:lang w:val="ru-RU" w:eastAsia="ru-RU"/>
              </w:rPr>
              <w:t xml:space="preserve">на чемпіонатах Автономної Республіки Крим, областей, </w:t>
            </w:r>
            <w:r w:rsidRPr="00A5602D">
              <w:rPr>
                <w:rFonts w:ascii="Times New Roman" w:eastAsia="Times New Roman" w:hAnsi="Times New Roman" w:cs="Times New Roman"/>
                <w:color w:val="000000"/>
                <w:sz w:val="28"/>
                <w:szCs w:val="28"/>
                <w:lang w:val="ru-RU" w:eastAsia="ru-RU"/>
              </w:rPr>
              <w:br/>
              <w:t>міст Києва та Севастополя серед кадетів;</w:t>
            </w:r>
          </w:p>
        </w:tc>
      </w:tr>
      <w:tr w:rsidR="00A5602D" w:rsidRPr="00A5602D" w:rsidTr="002862BD">
        <w:tc>
          <w:tcPr>
            <w:tcW w:w="797" w:type="dxa"/>
            <w:shd w:val="clear" w:color="auto" w:fill="auto"/>
          </w:tcPr>
          <w:p w:rsidR="00A5602D" w:rsidRPr="00A5602D" w:rsidRDefault="00A5602D" w:rsidP="00A5602D">
            <w:pPr>
              <w:suppressAutoHyphens/>
              <w:spacing w:after="120" w:line="240" w:lineRule="auto"/>
              <w:jc w:val="center"/>
              <w:rPr>
                <w:rFonts w:ascii="Times New Roman" w:eastAsia="Times New Roman" w:hAnsi="Times New Roman" w:cs="Times New Roman"/>
                <w:color w:val="000000"/>
                <w:sz w:val="28"/>
                <w:szCs w:val="28"/>
                <w:lang w:val="ru-RU" w:eastAsia="ru-RU"/>
              </w:rPr>
            </w:pPr>
            <w:r w:rsidRPr="00A5602D">
              <w:rPr>
                <w:rFonts w:ascii="Times New Roman" w:eastAsia="Times New Roman" w:hAnsi="Times New Roman" w:cs="Times New Roman"/>
                <w:color w:val="000000"/>
                <w:sz w:val="28"/>
                <w:szCs w:val="28"/>
                <w:lang w:val="ru-RU" w:eastAsia="ru-RU"/>
              </w:rPr>
              <w:t>2-3</w:t>
            </w:r>
          </w:p>
        </w:tc>
        <w:tc>
          <w:tcPr>
            <w:tcW w:w="356" w:type="dxa"/>
            <w:shd w:val="clear" w:color="auto" w:fill="auto"/>
          </w:tcPr>
          <w:p w:rsidR="00A5602D" w:rsidRPr="00A5602D" w:rsidRDefault="00A5602D" w:rsidP="00A5602D">
            <w:pPr>
              <w:suppressAutoHyphens/>
              <w:spacing w:after="120" w:line="240" w:lineRule="auto"/>
              <w:rPr>
                <w:rFonts w:ascii="Times New Roman" w:eastAsia="Calibri" w:hAnsi="Times New Roman" w:cs="Times New Roman"/>
                <w:color w:val="000000"/>
                <w:sz w:val="28"/>
                <w:szCs w:val="28"/>
                <w:lang w:eastAsia="ru-RU"/>
              </w:rPr>
            </w:pPr>
            <w:r w:rsidRPr="00A5602D">
              <w:rPr>
                <w:rFonts w:ascii="Times New Roman" w:eastAsia="Calibri" w:hAnsi="Times New Roman" w:cs="Times New Roman"/>
                <w:color w:val="000000"/>
                <w:sz w:val="28"/>
                <w:szCs w:val="28"/>
                <w:lang w:eastAsia="ru-RU"/>
              </w:rPr>
              <w:t>–</w:t>
            </w:r>
          </w:p>
        </w:tc>
        <w:tc>
          <w:tcPr>
            <w:tcW w:w="7594" w:type="dxa"/>
            <w:shd w:val="clear" w:color="auto" w:fill="auto"/>
          </w:tcPr>
          <w:p w:rsidR="00A5602D" w:rsidRPr="00A5602D" w:rsidRDefault="00A5602D" w:rsidP="00A5602D">
            <w:pPr>
              <w:suppressAutoHyphens/>
              <w:spacing w:after="120" w:line="240" w:lineRule="auto"/>
              <w:jc w:val="both"/>
              <w:rPr>
                <w:rFonts w:ascii="Times New Roman" w:eastAsia="Times New Roman" w:hAnsi="Times New Roman" w:cs="Times New Roman"/>
                <w:color w:val="000000"/>
                <w:sz w:val="28"/>
                <w:szCs w:val="28"/>
                <w:lang w:val="ru-RU" w:eastAsia="ru-RU"/>
              </w:rPr>
            </w:pPr>
            <w:r w:rsidRPr="00A5602D">
              <w:rPr>
                <w:rFonts w:ascii="Times New Roman" w:eastAsia="Times New Roman" w:hAnsi="Times New Roman" w:cs="Times New Roman"/>
                <w:color w:val="000000"/>
                <w:sz w:val="28"/>
                <w:szCs w:val="28"/>
                <w:lang w:val="ru-RU" w:eastAsia="ru-RU"/>
              </w:rPr>
              <w:t xml:space="preserve">на </w:t>
            </w:r>
            <w:r w:rsidRPr="00A5602D">
              <w:rPr>
                <w:rFonts w:ascii="Times New Roman" w:eastAsia="Times New Roman" w:hAnsi="Times New Roman" w:cs="Times New Roman"/>
                <w:color w:val="000000"/>
                <w:sz w:val="28"/>
                <w:szCs w:val="28"/>
                <w:lang w:eastAsia="ru-RU"/>
              </w:rPr>
              <w:t>в</w:t>
            </w:r>
            <w:r w:rsidRPr="00A5602D">
              <w:rPr>
                <w:rFonts w:ascii="Times New Roman" w:eastAsia="Times New Roman" w:hAnsi="Times New Roman" w:cs="Times New Roman"/>
                <w:color w:val="000000"/>
                <w:sz w:val="28"/>
                <w:szCs w:val="28"/>
                <w:lang w:val="ru-RU" w:eastAsia="ru-RU"/>
              </w:rPr>
              <w:t>сеукраїнських турнірах в індивідуальному заліку;</w:t>
            </w:r>
          </w:p>
        </w:tc>
      </w:tr>
      <w:tr w:rsidR="00A5602D" w:rsidRPr="00A5602D" w:rsidTr="002862BD">
        <w:tc>
          <w:tcPr>
            <w:tcW w:w="797" w:type="dxa"/>
            <w:shd w:val="clear" w:color="auto" w:fill="auto"/>
          </w:tcPr>
          <w:p w:rsidR="00A5602D" w:rsidRPr="00A5602D" w:rsidRDefault="00A5602D" w:rsidP="00A5602D">
            <w:pPr>
              <w:suppressAutoHyphens/>
              <w:spacing w:after="120" w:line="240" w:lineRule="auto"/>
              <w:jc w:val="center"/>
              <w:rPr>
                <w:rFonts w:ascii="Times New Roman" w:eastAsia="Times New Roman" w:hAnsi="Times New Roman" w:cs="Times New Roman"/>
                <w:color w:val="000000"/>
                <w:sz w:val="28"/>
                <w:szCs w:val="28"/>
                <w:lang w:val="ru-RU" w:eastAsia="ru-RU"/>
              </w:rPr>
            </w:pPr>
            <w:r w:rsidRPr="00A5602D">
              <w:rPr>
                <w:rFonts w:ascii="Times New Roman" w:eastAsia="Times New Roman" w:hAnsi="Times New Roman" w:cs="Times New Roman"/>
                <w:color w:val="000000"/>
                <w:sz w:val="28"/>
                <w:szCs w:val="28"/>
                <w:lang w:val="ru-RU" w:eastAsia="ru-RU"/>
              </w:rPr>
              <w:t>1</w:t>
            </w:r>
          </w:p>
        </w:tc>
        <w:tc>
          <w:tcPr>
            <w:tcW w:w="356" w:type="dxa"/>
            <w:shd w:val="clear" w:color="auto" w:fill="auto"/>
          </w:tcPr>
          <w:p w:rsidR="00A5602D" w:rsidRPr="00A5602D" w:rsidRDefault="00A5602D" w:rsidP="00A5602D">
            <w:pPr>
              <w:suppressAutoHyphens/>
              <w:spacing w:after="120" w:line="240" w:lineRule="auto"/>
              <w:rPr>
                <w:rFonts w:ascii="Times New Roman" w:eastAsia="Calibri" w:hAnsi="Times New Roman" w:cs="Times New Roman"/>
                <w:color w:val="000000"/>
                <w:sz w:val="28"/>
                <w:szCs w:val="28"/>
                <w:lang w:eastAsia="ru-RU"/>
              </w:rPr>
            </w:pPr>
            <w:r w:rsidRPr="00A5602D">
              <w:rPr>
                <w:rFonts w:ascii="Times New Roman" w:eastAsia="Calibri" w:hAnsi="Times New Roman" w:cs="Times New Roman"/>
                <w:color w:val="000000"/>
                <w:sz w:val="28"/>
                <w:szCs w:val="28"/>
                <w:lang w:eastAsia="ru-RU"/>
              </w:rPr>
              <w:t>–</w:t>
            </w:r>
          </w:p>
        </w:tc>
        <w:tc>
          <w:tcPr>
            <w:tcW w:w="7594" w:type="dxa"/>
            <w:shd w:val="clear" w:color="auto" w:fill="auto"/>
          </w:tcPr>
          <w:p w:rsidR="00A5602D" w:rsidRPr="00A5602D" w:rsidRDefault="00A5602D" w:rsidP="00A5602D">
            <w:pPr>
              <w:suppressAutoHyphens/>
              <w:spacing w:after="120" w:line="240" w:lineRule="auto"/>
              <w:jc w:val="both"/>
              <w:rPr>
                <w:rFonts w:ascii="Times New Roman" w:eastAsia="Times New Roman" w:hAnsi="Times New Roman" w:cs="Times New Roman"/>
                <w:color w:val="000000"/>
                <w:sz w:val="28"/>
                <w:szCs w:val="28"/>
                <w:lang w:val="ru-RU" w:eastAsia="ru-RU"/>
              </w:rPr>
            </w:pPr>
            <w:r w:rsidRPr="00A5602D">
              <w:rPr>
                <w:rFonts w:ascii="Times New Roman" w:eastAsia="Times New Roman" w:hAnsi="Times New Roman" w:cs="Times New Roman"/>
                <w:color w:val="000000"/>
                <w:sz w:val="28"/>
                <w:szCs w:val="28"/>
                <w:lang w:val="ru-RU" w:eastAsia="ru-RU"/>
              </w:rPr>
              <w:t xml:space="preserve">на чемпіонатах Автономної Республіки Крим, областей, </w:t>
            </w:r>
            <w:r w:rsidRPr="00A5602D">
              <w:rPr>
                <w:rFonts w:ascii="Times New Roman" w:eastAsia="Times New Roman" w:hAnsi="Times New Roman" w:cs="Times New Roman"/>
                <w:color w:val="000000"/>
                <w:sz w:val="28"/>
                <w:szCs w:val="28"/>
                <w:lang w:val="ru-RU" w:eastAsia="ru-RU"/>
              </w:rPr>
              <w:br/>
              <w:t>міст Києва та Севастополя серед юнаків.</w:t>
            </w:r>
          </w:p>
        </w:tc>
      </w:tr>
    </w:tbl>
    <w:p w:rsidR="00A5602D" w:rsidRPr="00A5602D" w:rsidRDefault="00A5602D" w:rsidP="00A5602D">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A5602D">
        <w:rPr>
          <w:rFonts w:ascii="Times New Roman" w:eastAsia="Times New Roman" w:hAnsi="Times New Roman" w:cs="Times New Roman"/>
          <w:b/>
          <w:bCs/>
          <w:color w:val="000000"/>
          <w:sz w:val="28"/>
          <w:szCs w:val="28"/>
          <w:lang w:val="ru-RU" w:eastAsia="ru-RU"/>
        </w:rPr>
        <w:t>Третій розряд</w:t>
      </w:r>
    </w:p>
    <w:tbl>
      <w:tblPr>
        <w:tblW w:w="0" w:type="auto"/>
        <w:tblInd w:w="699" w:type="dxa"/>
        <w:tblLook w:val="04A0" w:firstRow="1" w:lastRow="0" w:firstColumn="1" w:lastColumn="0" w:noHBand="0" w:noVBand="1"/>
      </w:tblPr>
      <w:tblGrid>
        <w:gridCol w:w="797"/>
        <w:gridCol w:w="356"/>
        <w:gridCol w:w="7594"/>
      </w:tblGrid>
      <w:tr w:rsidR="00A5602D" w:rsidRPr="00A5602D" w:rsidTr="002862BD">
        <w:tc>
          <w:tcPr>
            <w:tcW w:w="797" w:type="dxa"/>
            <w:shd w:val="clear" w:color="auto" w:fill="auto"/>
          </w:tcPr>
          <w:p w:rsidR="00A5602D" w:rsidRPr="00A5602D" w:rsidRDefault="00A5602D" w:rsidP="00A5602D">
            <w:pPr>
              <w:suppressAutoHyphens/>
              <w:spacing w:after="120" w:line="240" w:lineRule="auto"/>
              <w:jc w:val="center"/>
              <w:rPr>
                <w:rFonts w:ascii="Times New Roman" w:eastAsia="Calibri" w:hAnsi="Times New Roman" w:cs="Times New Roman"/>
                <w:color w:val="000000"/>
                <w:sz w:val="28"/>
                <w:szCs w:val="28"/>
                <w:lang w:val="en-US" w:eastAsia="ru-RU"/>
              </w:rPr>
            </w:pPr>
            <w:r w:rsidRPr="00A5602D">
              <w:rPr>
                <w:rFonts w:ascii="Times New Roman" w:eastAsia="Times New Roman" w:hAnsi="Times New Roman" w:cs="Times New Roman"/>
                <w:color w:val="000000"/>
                <w:sz w:val="28"/>
                <w:szCs w:val="28"/>
                <w:lang w:val="ru-RU" w:eastAsia="ru-RU"/>
              </w:rPr>
              <w:t>1-2</w:t>
            </w:r>
          </w:p>
        </w:tc>
        <w:tc>
          <w:tcPr>
            <w:tcW w:w="356" w:type="dxa"/>
            <w:shd w:val="clear" w:color="auto" w:fill="auto"/>
          </w:tcPr>
          <w:p w:rsidR="00A5602D" w:rsidRPr="00A5602D" w:rsidRDefault="00A5602D" w:rsidP="00A5602D">
            <w:pPr>
              <w:suppressAutoHyphens/>
              <w:spacing w:after="120" w:line="240" w:lineRule="auto"/>
              <w:rPr>
                <w:rFonts w:ascii="Times New Roman" w:eastAsia="Calibri" w:hAnsi="Times New Roman" w:cs="Times New Roman"/>
                <w:color w:val="000000"/>
                <w:sz w:val="28"/>
                <w:szCs w:val="28"/>
                <w:lang w:eastAsia="ru-RU"/>
              </w:rPr>
            </w:pPr>
            <w:r w:rsidRPr="00A5602D">
              <w:rPr>
                <w:rFonts w:ascii="Times New Roman" w:eastAsia="Calibri" w:hAnsi="Times New Roman" w:cs="Times New Roman"/>
                <w:color w:val="000000"/>
                <w:sz w:val="28"/>
                <w:szCs w:val="28"/>
                <w:lang w:eastAsia="ru-RU"/>
              </w:rPr>
              <w:t>–</w:t>
            </w:r>
          </w:p>
        </w:tc>
        <w:tc>
          <w:tcPr>
            <w:tcW w:w="7594" w:type="dxa"/>
            <w:shd w:val="clear" w:color="auto" w:fill="auto"/>
          </w:tcPr>
          <w:p w:rsidR="00A5602D" w:rsidRPr="00A5602D" w:rsidRDefault="00A5602D" w:rsidP="00A5602D">
            <w:pPr>
              <w:suppressAutoHyphens/>
              <w:spacing w:after="120" w:line="240" w:lineRule="auto"/>
              <w:jc w:val="both"/>
              <w:rPr>
                <w:rFonts w:ascii="Times New Roman" w:eastAsia="Times New Roman" w:hAnsi="Times New Roman" w:cs="Times New Roman"/>
                <w:color w:val="000000"/>
                <w:sz w:val="28"/>
                <w:szCs w:val="28"/>
                <w:lang w:val="ru-RU" w:eastAsia="ru-RU"/>
              </w:rPr>
            </w:pPr>
            <w:r w:rsidRPr="00A5602D">
              <w:rPr>
                <w:rFonts w:ascii="Times New Roman" w:eastAsia="Times New Roman" w:hAnsi="Times New Roman" w:cs="Times New Roman"/>
                <w:color w:val="000000"/>
                <w:sz w:val="28"/>
                <w:szCs w:val="28"/>
                <w:lang w:val="ru-RU" w:eastAsia="ru-RU"/>
              </w:rPr>
              <w:t>на чемпіонатах міст та районів;</w:t>
            </w:r>
          </w:p>
        </w:tc>
      </w:tr>
      <w:tr w:rsidR="00A5602D" w:rsidRPr="00A5602D" w:rsidTr="002862BD">
        <w:tc>
          <w:tcPr>
            <w:tcW w:w="797" w:type="dxa"/>
            <w:shd w:val="clear" w:color="auto" w:fill="auto"/>
          </w:tcPr>
          <w:p w:rsidR="00A5602D" w:rsidRPr="00A5602D" w:rsidRDefault="00A5602D" w:rsidP="00A5602D">
            <w:pPr>
              <w:suppressAutoHyphens/>
              <w:spacing w:after="120" w:line="240" w:lineRule="auto"/>
              <w:jc w:val="center"/>
              <w:rPr>
                <w:rFonts w:ascii="Times New Roman" w:eastAsia="Calibri" w:hAnsi="Times New Roman" w:cs="Times New Roman"/>
                <w:color w:val="000000"/>
                <w:sz w:val="28"/>
                <w:szCs w:val="28"/>
                <w:lang w:eastAsia="ru-RU"/>
              </w:rPr>
            </w:pPr>
            <w:r w:rsidRPr="00A5602D">
              <w:rPr>
                <w:rFonts w:ascii="Times New Roman" w:eastAsia="Times New Roman" w:hAnsi="Times New Roman" w:cs="Times New Roman"/>
                <w:color w:val="000000"/>
                <w:sz w:val="28"/>
                <w:szCs w:val="28"/>
                <w:lang w:val="ru-RU" w:eastAsia="ru-RU"/>
              </w:rPr>
              <w:t>6</w:t>
            </w:r>
          </w:p>
        </w:tc>
        <w:tc>
          <w:tcPr>
            <w:tcW w:w="356" w:type="dxa"/>
            <w:shd w:val="clear" w:color="auto" w:fill="auto"/>
          </w:tcPr>
          <w:p w:rsidR="00A5602D" w:rsidRPr="00A5602D" w:rsidRDefault="00A5602D" w:rsidP="00A5602D">
            <w:pPr>
              <w:suppressAutoHyphens/>
              <w:spacing w:after="120" w:line="240" w:lineRule="auto"/>
              <w:rPr>
                <w:rFonts w:ascii="Times New Roman" w:eastAsia="Calibri" w:hAnsi="Times New Roman" w:cs="Times New Roman"/>
                <w:color w:val="000000"/>
                <w:sz w:val="28"/>
                <w:szCs w:val="28"/>
                <w:lang w:eastAsia="ru-RU"/>
              </w:rPr>
            </w:pPr>
            <w:r w:rsidRPr="00A5602D">
              <w:rPr>
                <w:rFonts w:ascii="Times New Roman" w:eastAsia="Calibri" w:hAnsi="Times New Roman" w:cs="Times New Roman"/>
                <w:color w:val="000000"/>
                <w:sz w:val="28"/>
                <w:szCs w:val="28"/>
                <w:lang w:eastAsia="ru-RU"/>
              </w:rPr>
              <w:t>–</w:t>
            </w:r>
          </w:p>
        </w:tc>
        <w:tc>
          <w:tcPr>
            <w:tcW w:w="7594" w:type="dxa"/>
            <w:shd w:val="clear" w:color="auto" w:fill="auto"/>
          </w:tcPr>
          <w:p w:rsidR="00A5602D" w:rsidRPr="00A5602D" w:rsidRDefault="00A5602D" w:rsidP="00A5602D">
            <w:pPr>
              <w:suppressAutoHyphens/>
              <w:spacing w:after="120" w:line="240" w:lineRule="auto"/>
              <w:jc w:val="both"/>
              <w:rPr>
                <w:rFonts w:ascii="Times New Roman" w:eastAsia="Times New Roman" w:hAnsi="Times New Roman" w:cs="Times New Roman"/>
                <w:color w:val="000000"/>
                <w:sz w:val="28"/>
                <w:szCs w:val="28"/>
                <w:lang w:val="ru-RU" w:eastAsia="ru-RU"/>
              </w:rPr>
            </w:pPr>
            <w:r w:rsidRPr="00A5602D">
              <w:rPr>
                <w:rFonts w:ascii="Times New Roman" w:eastAsia="Times New Roman" w:hAnsi="Times New Roman" w:cs="Times New Roman"/>
                <w:color w:val="000000"/>
                <w:sz w:val="28"/>
                <w:szCs w:val="28"/>
                <w:lang w:val="ru-RU" w:eastAsia="ru-RU"/>
              </w:rPr>
              <w:t xml:space="preserve">на чемпіонатах Автономної Республіки Крим, областей, </w:t>
            </w:r>
            <w:r w:rsidRPr="00A5602D">
              <w:rPr>
                <w:rFonts w:ascii="Times New Roman" w:eastAsia="Times New Roman" w:hAnsi="Times New Roman" w:cs="Times New Roman"/>
                <w:color w:val="000000"/>
                <w:sz w:val="28"/>
                <w:szCs w:val="28"/>
                <w:lang w:val="ru-RU" w:eastAsia="ru-RU"/>
              </w:rPr>
              <w:br/>
              <w:t>міст Києва та Севастополя;</w:t>
            </w:r>
          </w:p>
        </w:tc>
      </w:tr>
      <w:tr w:rsidR="00A5602D" w:rsidRPr="00A5602D" w:rsidTr="002862BD">
        <w:tc>
          <w:tcPr>
            <w:tcW w:w="797" w:type="dxa"/>
            <w:shd w:val="clear" w:color="auto" w:fill="auto"/>
          </w:tcPr>
          <w:p w:rsidR="00A5602D" w:rsidRPr="00A5602D" w:rsidRDefault="00A5602D" w:rsidP="00A5602D">
            <w:pPr>
              <w:suppressAutoHyphens/>
              <w:spacing w:after="120" w:line="240" w:lineRule="auto"/>
              <w:jc w:val="center"/>
              <w:rPr>
                <w:rFonts w:ascii="Times New Roman" w:eastAsia="Calibri" w:hAnsi="Times New Roman" w:cs="Times New Roman"/>
                <w:color w:val="000000"/>
                <w:sz w:val="28"/>
                <w:szCs w:val="28"/>
                <w:lang w:val="ru-RU" w:eastAsia="ru-RU"/>
              </w:rPr>
            </w:pPr>
            <w:r w:rsidRPr="00A5602D">
              <w:rPr>
                <w:rFonts w:ascii="Times New Roman" w:eastAsia="Times New Roman" w:hAnsi="Times New Roman" w:cs="Times New Roman"/>
                <w:color w:val="000000"/>
                <w:sz w:val="28"/>
                <w:szCs w:val="28"/>
                <w:lang w:val="ru-RU" w:eastAsia="ru-RU"/>
              </w:rPr>
              <w:t>4</w:t>
            </w:r>
          </w:p>
        </w:tc>
        <w:tc>
          <w:tcPr>
            <w:tcW w:w="356" w:type="dxa"/>
            <w:shd w:val="clear" w:color="auto" w:fill="auto"/>
          </w:tcPr>
          <w:p w:rsidR="00A5602D" w:rsidRPr="00A5602D" w:rsidRDefault="00A5602D" w:rsidP="00A5602D">
            <w:pPr>
              <w:suppressAutoHyphens/>
              <w:spacing w:after="120" w:line="240" w:lineRule="auto"/>
              <w:rPr>
                <w:rFonts w:ascii="Times New Roman" w:eastAsia="Calibri" w:hAnsi="Times New Roman" w:cs="Times New Roman"/>
                <w:color w:val="000000"/>
                <w:sz w:val="28"/>
                <w:szCs w:val="28"/>
                <w:lang w:eastAsia="ru-RU"/>
              </w:rPr>
            </w:pPr>
            <w:r w:rsidRPr="00A5602D">
              <w:rPr>
                <w:rFonts w:ascii="Times New Roman" w:eastAsia="Calibri" w:hAnsi="Times New Roman" w:cs="Times New Roman"/>
                <w:color w:val="000000"/>
                <w:sz w:val="28"/>
                <w:szCs w:val="28"/>
                <w:lang w:eastAsia="ru-RU"/>
              </w:rPr>
              <w:t>–</w:t>
            </w:r>
          </w:p>
        </w:tc>
        <w:tc>
          <w:tcPr>
            <w:tcW w:w="7594" w:type="dxa"/>
            <w:shd w:val="clear" w:color="auto" w:fill="auto"/>
          </w:tcPr>
          <w:p w:rsidR="00A5602D" w:rsidRPr="00A5602D" w:rsidRDefault="00A5602D" w:rsidP="00A5602D">
            <w:pPr>
              <w:suppressAutoHyphens/>
              <w:spacing w:after="120" w:line="240" w:lineRule="auto"/>
              <w:jc w:val="both"/>
              <w:rPr>
                <w:rFonts w:ascii="Times New Roman" w:eastAsia="Times New Roman" w:hAnsi="Times New Roman" w:cs="Times New Roman"/>
                <w:color w:val="000000"/>
                <w:sz w:val="28"/>
                <w:szCs w:val="28"/>
                <w:lang w:val="ru-RU" w:eastAsia="ru-RU"/>
              </w:rPr>
            </w:pPr>
            <w:r w:rsidRPr="00A5602D">
              <w:rPr>
                <w:rFonts w:ascii="Times New Roman" w:eastAsia="Times New Roman" w:hAnsi="Times New Roman" w:cs="Times New Roman"/>
                <w:color w:val="000000"/>
                <w:sz w:val="28"/>
                <w:szCs w:val="28"/>
                <w:lang w:val="ru-RU" w:eastAsia="ru-RU"/>
              </w:rPr>
              <w:t xml:space="preserve">на чемпіонатах Автономної Республіки Крим, областей, </w:t>
            </w:r>
            <w:r w:rsidRPr="00A5602D">
              <w:rPr>
                <w:rFonts w:ascii="Times New Roman" w:eastAsia="Times New Roman" w:hAnsi="Times New Roman" w:cs="Times New Roman"/>
                <w:color w:val="000000"/>
                <w:sz w:val="28"/>
                <w:szCs w:val="28"/>
                <w:lang w:val="ru-RU" w:eastAsia="ru-RU"/>
              </w:rPr>
              <w:br/>
              <w:t>міст Києва та Севастополя серед кадетів;</w:t>
            </w:r>
          </w:p>
        </w:tc>
      </w:tr>
      <w:tr w:rsidR="00A5602D" w:rsidRPr="00A5602D" w:rsidTr="002862BD">
        <w:tc>
          <w:tcPr>
            <w:tcW w:w="797" w:type="dxa"/>
            <w:shd w:val="clear" w:color="auto" w:fill="auto"/>
          </w:tcPr>
          <w:p w:rsidR="00A5602D" w:rsidRPr="00A5602D" w:rsidRDefault="00A5602D" w:rsidP="00A5602D">
            <w:pPr>
              <w:suppressAutoHyphens/>
              <w:spacing w:after="120" w:line="240" w:lineRule="auto"/>
              <w:jc w:val="center"/>
              <w:rPr>
                <w:rFonts w:ascii="Times New Roman" w:eastAsia="Calibri" w:hAnsi="Times New Roman" w:cs="Times New Roman"/>
                <w:color w:val="000000"/>
                <w:sz w:val="28"/>
                <w:szCs w:val="28"/>
                <w:lang w:val="ru-RU" w:eastAsia="ru-RU"/>
              </w:rPr>
            </w:pPr>
            <w:r w:rsidRPr="00A5602D">
              <w:rPr>
                <w:rFonts w:ascii="Times New Roman" w:eastAsia="Times New Roman" w:hAnsi="Times New Roman" w:cs="Times New Roman"/>
                <w:color w:val="000000"/>
                <w:sz w:val="28"/>
                <w:szCs w:val="28"/>
                <w:lang w:val="ru-RU" w:eastAsia="ru-RU"/>
              </w:rPr>
              <w:t>1-2</w:t>
            </w:r>
          </w:p>
        </w:tc>
        <w:tc>
          <w:tcPr>
            <w:tcW w:w="356" w:type="dxa"/>
            <w:shd w:val="clear" w:color="auto" w:fill="auto"/>
          </w:tcPr>
          <w:p w:rsidR="00A5602D" w:rsidRPr="00A5602D" w:rsidRDefault="00A5602D" w:rsidP="00A5602D">
            <w:pPr>
              <w:suppressAutoHyphens/>
              <w:spacing w:after="120" w:line="240" w:lineRule="auto"/>
              <w:rPr>
                <w:rFonts w:ascii="Times New Roman" w:eastAsia="Calibri" w:hAnsi="Times New Roman" w:cs="Times New Roman"/>
                <w:color w:val="000000"/>
                <w:sz w:val="28"/>
                <w:szCs w:val="28"/>
                <w:lang w:val="en-US" w:eastAsia="ru-RU"/>
              </w:rPr>
            </w:pPr>
            <w:r w:rsidRPr="00A5602D">
              <w:rPr>
                <w:rFonts w:ascii="Times New Roman" w:eastAsia="Calibri" w:hAnsi="Times New Roman" w:cs="Times New Roman"/>
                <w:color w:val="000000"/>
                <w:sz w:val="28"/>
                <w:szCs w:val="28"/>
                <w:lang w:val="en-US" w:eastAsia="ru-RU"/>
              </w:rPr>
              <w:t>–</w:t>
            </w:r>
          </w:p>
        </w:tc>
        <w:tc>
          <w:tcPr>
            <w:tcW w:w="7594" w:type="dxa"/>
            <w:shd w:val="clear" w:color="auto" w:fill="auto"/>
          </w:tcPr>
          <w:p w:rsidR="00A5602D" w:rsidRPr="00A5602D" w:rsidRDefault="00A5602D" w:rsidP="00A5602D">
            <w:pPr>
              <w:suppressAutoHyphens/>
              <w:spacing w:after="120" w:line="240" w:lineRule="auto"/>
              <w:jc w:val="both"/>
              <w:rPr>
                <w:rFonts w:ascii="Times New Roman" w:eastAsia="Times New Roman" w:hAnsi="Times New Roman" w:cs="Times New Roman"/>
                <w:color w:val="000000"/>
                <w:sz w:val="28"/>
                <w:szCs w:val="28"/>
                <w:lang w:val="ru-RU" w:eastAsia="ru-RU"/>
              </w:rPr>
            </w:pPr>
            <w:r w:rsidRPr="00A5602D">
              <w:rPr>
                <w:rFonts w:ascii="Times New Roman" w:eastAsia="Times New Roman" w:hAnsi="Times New Roman" w:cs="Times New Roman"/>
                <w:color w:val="000000"/>
                <w:sz w:val="28"/>
                <w:szCs w:val="28"/>
                <w:lang w:val="ru-RU" w:eastAsia="ru-RU"/>
              </w:rPr>
              <w:t>на чемпіонаті України серед молодших юнаків;</w:t>
            </w:r>
          </w:p>
        </w:tc>
      </w:tr>
      <w:tr w:rsidR="00A5602D" w:rsidRPr="00A5602D" w:rsidTr="002862BD">
        <w:tc>
          <w:tcPr>
            <w:tcW w:w="797" w:type="dxa"/>
            <w:shd w:val="clear" w:color="auto" w:fill="auto"/>
          </w:tcPr>
          <w:p w:rsidR="00A5602D" w:rsidRPr="00A5602D" w:rsidRDefault="00A5602D" w:rsidP="00A5602D">
            <w:pPr>
              <w:suppressAutoHyphens/>
              <w:spacing w:after="120" w:line="240" w:lineRule="auto"/>
              <w:jc w:val="center"/>
              <w:rPr>
                <w:rFonts w:ascii="Times New Roman" w:eastAsia="Times New Roman" w:hAnsi="Times New Roman" w:cs="Times New Roman"/>
                <w:color w:val="000000"/>
                <w:sz w:val="28"/>
                <w:szCs w:val="28"/>
                <w:lang w:val="ru-RU" w:eastAsia="ru-RU"/>
              </w:rPr>
            </w:pPr>
            <w:r w:rsidRPr="00A5602D">
              <w:rPr>
                <w:rFonts w:ascii="Times New Roman" w:eastAsia="Times New Roman" w:hAnsi="Times New Roman" w:cs="Times New Roman"/>
                <w:color w:val="000000"/>
                <w:sz w:val="28"/>
                <w:szCs w:val="28"/>
                <w:lang w:val="ru-RU" w:eastAsia="ru-RU"/>
              </w:rPr>
              <w:t>3-4</w:t>
            </w:r>
          </w:p>
        </w:tc>
        <w:tc>
          <w:tcPr>
            <w:tcW w:w="356" w:type="dxa"/>
            <w:shd w:val="clear" w:color="auto" w:fill="auto"/>
          </w:tcPr>
          <w:p w:rsidR="00A5602D" w:rsidRPr="00A5602D" w:rsidRDefault="00A5602D" w:rsidP="00A5602D">
            <w:pPr>
              <w:suppressAutoHyphens/>
              <w:spacing w:after="120" w:line="240" w:lineRule="auto"/>
              <w:rPr>
                <w:rFonts w:ascii="Times New Roman" w:eastAsia="Calibri" w:hAnsi="Times New Roman" w:cs="Times New Roman"/>
                <w:color w:val="000000"/>
                <w:sz w:val="28"/>
                <w:szCs w:val="28"/>
                <w:lang w:eastAsia="ru-RU"/>
              </w:rPr>
            </w:pPr>
            <w:r w:rsidRPr="00A5602D">
              <w:rPr>
                <w:rFonts w:ascii="Times New Roman" w:eastAsia="Calibri" w:hAnsi="Times New Roman" w:cs="Times New Roman"/>
                <w:color w:val="000000"/>
                <w:sz w:val="28"/>
                <w:szCs w:val="28"/>
                <w:lang w:eastAsia="ru-RU"/>
              </w:rPr>
              <w:t>–</w:t>
            </w:r>
          </w:p>
        </w:tc>
        <w:tc>
          <w:tcPr>
            <w:tcW w:w="7594" w:type="dxa"/>
            <w:shd w:val="clear" w:color="auto" w:fill="auto"/>
          </w:tcPr>
          <w:p w:rsidR="00A5602D" w:rsidRPr="00A5602D" w:rsidRDefault="00A5602D" w:rsidP="00A5602D">
            <w:pPr>
              <w:suppressAutoHyphens/>
              <w:spacing w:after="120" w:line="240" w:lineRule="auto"/>
              <w:jc w:val="both"/>
              <w:rPr>
                <w:rFonts w:ascii="Times New Roman" w:eastAsia="Times New Roman" w:hAnsi="Times New Roman" w:cs="Times New Roman"/>
                <w:color w:val="000000"/>
                <w:sz w:val="28"/>
                <w:szCs w:val="28"/>
                <w:lang w:val="ru-RU" w:eastAsia="ru-RU"/>
              </w:rPr>
            </w:pPr>
            <w:r w:rsidRPr="00A5602D">
              <w:rPr>
                <w:rFonts w:ascii="Times New Roman" w:eastAsia="Times New Roman" w:hAnsi="Times New Roman" w:cs="Times New Roman"/>
                <w:color w:val="000000"/>
                <w:sz w:val="28"/>
                <w:szCs w:val="28"/>
                <w:lang w:val="ru-RU" w:eastAsia="ru-RU"/>
              </w:rPr>
              <w:t>на чемпіонаті України серед юнаків.</w:t>
            </w:r>
          </w:p>
        </w:tc>
      </w:tr>
    </w:tbl>
    <w:p w:rsidR="00A5602D" w:rsidRPr="00A5602D" w:rsidRDefault="00A5602D" w:rsidP="00A5602D">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A5602D">
        <w:rPr>
          <w:rFonts w:ascii="Times New Roman" w:eastAsia="Times New Roman" w:hAnsi="Times New Roman" w:cs="Times New Roman"/>
          <w:b/>
          <w:bCs/>
          <w:color w:val="000000"/>
          <w:sz w:val="28"/>
          <w:szCs w:val="28"/>
          <w:lang w:eastAsia="ru-RU"/>
        </w:rPr>
        <w:t>П</w:t>
      </w:r>
      <w:r w:rsidRPr="00A5602D">
        <w:rPr>
          <w:rFonts w:ascii="Times New Roman" w:eastAsia="Times New Roman" w:hAnsi="Times New Roman" w:cs="Times New Roman"/>
          <w:b/>
          <w:bCs/>
          <w:color w:val="000000"/>
          <w:sz w:val="28"/>
          <w:szCs w:val="28"/>
          <w:lang w:val="ru-RU" w:eastAsia="ru-RU"/>
        </w:rPr>
        <w:t>ерший юнацький розряд</w:t>
      </w:r>
    </w:p>
    <w:tbl>
      <w:tblPr>
        <w:tblW w:w="0" w:type="auto"/>
        <w:tblInd w:w="699" w:type="dxa"/>
        <w:tblLook w:val="04A0" w:firstRow="1" w:lastRow="0" w:firstColumn="1" w:lastColumn="0" w:noHBand="0" w:noVBand="1"/>
      </w:tblPr>
      <w:tblGrid>
        <w:gridCol w:w="797"/>
        <w:gridCol w:w="356"/>
        <w:gridCol w:w="7594"/>
      </w:tblGrid>
      <w:tr w:rsidR="00A5602D" w:rsidRPr="00A5602D" w:rsidTr="002862BD">
        <w:tc>
          <w:tcPr>
            <w:tcW w:w="797" w:type="dxa"/>
            <w:shd w:val="clear" w:color="auto" w:fill="auto"/>
          </w:tcPr>
          <w:p w:rsidR="00A5602D" w:rsidRPr="00A5602D" w:rsidRDefault="00A5602D" w:rsidP="00A5602D">
            <w:pPr>
              <w:suppressAutoHyphens/>
              <w:spacing w:after="120" w:line="240" w:lineRule="auto"/>
              <w:jc w:val="center"/>
              <w:rPr>
                <w:rFonts w:ascii="Times New Roman" w:eastAsia="Calibri" w:hAnsi="Times New Roman" w:cs="Times New Roman"/>
                <w:color w:val="000000"/>
                <w:sz w:val="28"/>
                <w:szCs w:val="28"/>
                <w:lang w:val="en-US" w:eastAsia="ru-RU"/>
              </w:rPr>
            </w:pPr>
            <w:r w:rsidRPr="00A5602D">
              <w:rPr>
                <w:rFonts w:ascii="Times New Roman" w:eastAsia="Times New Roman" w:hAnsi="Times New Roman" w:cs="Times New Roman"/>
                <w:color w:val="000000"/>
                <w:sz w:val="28"/>
                <w:szCs w:val="28"/>
                <w:lang w:val="ru-RU" w:eastAsia="ru-RU"/>
              </w:rPr>
              <w:t>3-4</w:t>
            </w:r>
          </w:p>
        </w:tc>
        <w:tc>
          <w:tcPr>
            <w:tcW w:w="356" w:type="dxa"/>
            <w:shd w:val="clear" w:color="auto" w:fill="auto"/>
          </w:tcPr>
          <w:p w:rsidR="00A5602D" w:rsidRPr="00A5602D" w:rsidRDefault="00A5602D" w:rsidP="00A5602D">
            <w:pPr>
              <w:suppressAutoHyphens/>
              <w:spacing w:after="120" w:line="240" w:lineRule="auto"/>
              <w:rPr>
                <w:rFonts w:ascii="Times New Roman" w:eastAsia="Calibri" w:hAnsi="Times New Roman" w:cs="Times New Roman"/>
                <w:color w:val="000000"/>
                <w:sz w:val="28"/>
                <w:szCs w:val="28"/>
                <w:lang w:eastAsia="ru-RU"/>
              </w:rPr>
            </w:pPr>
            <w:r w:rsidRPr="00A5602D">
              <w:rPr>
                <w:rFonts w:ascii="Times New Roman" w:eastAsia="Calibri" w:hAnsi="Times New Roman" w:cs="Times New Roman"/>
                <w:color w:val="000000"/>
                <w:sz w:val="28"/>
                <w:szCs w:val="28"/>
                <w:lang w:eastAsia="ru-RU"/>
              </w:rPr>
              <w:t>–</w:t>
            </w:r>
          </w:p>
        </w:tc>
        <w:tc>
          <w:tcPr>
            <w:tcW w:w="7594" w:type="dxa"/>
            <w:shd w:val="clear" w:color="auto" w:fill="auto"/>
          </w:tcPr>
          <w:p w:rsidR="00A5602D" w:rsidRPr="00A5602D" w:rsidRDefault="00A5602D" w:rsidP="00A5602D">
            <w:pPr>
              <w:suppressAutoHyphens/>
              <w:spacing w:after="120" w:line="240" w:lineRule="auto"/>
              <w:jc w:val="both"/>
              <w:rPr>
                <w:rFonts w:ascii="Times New Roman" w:eastAsia="Times New Roman" w:hAnsi="Times New Roman" w:cs="Times New Roman"/>
                <w:color w:val="000000"/>
                <w:sz w:val="28"/>
                <w:szCs w:val="28"/>
                <w:lang w:val="ru-RU" w:eastAsia="ru-RU"/>
              </w:rPr>
            </w:pPr>
            <w:r w:rsidRPr="00A5602D">
              <w:rPr>
                <w:rFonts w:ascii="Times New Roman" w:eastAsia="Times New Roman" w:hAnsi="Times New Roman" w:cs="Times New Roman"/>
                <w:color w:val="000000"/>
                <w:sz w:val="28"/>
                <w:szCs w:val="28"/>
                <w:lang w:val="ru-RU" w:eastAsia="ru-RU"/>
              </w:rPr>
              <w:t>на чемпіонаті України серед молодших юнаків;</w:t>
            </w:r>
          </w:p>
        </w:tc>
      </w:tr>
      <w:tr w:rsidR="00A5602D" w:rsidRPr="00A5602D" w:rsidTr="002862BD">
        <w:tc>
          <w:tcPr>
            <w:tcW w:w="797" w:type="dxa"/>
            <w:shd w:val="clear" w:color="auto" w:fill="auto"/>
          </w:tcPr>
          <w:p w:rsidR="00A5602D" w:rsidRPr="00A5602D" w:rsidRDefault="00A5602D" w:rsidP="00A5602D">
            <w:pPr>
              <w:suppressAutoHyphens/>
              <w:spacing w:after="120" w:line="240" w:lineRule="auto"/>
              <w:jc w:val="center"/>
              <w:rPr>
                <w:rFonts w:ascii="Times New Roman" w:eastAsia="Calibri" w:hAnsi="Times New Roman" w:cs="Times New Roman"/>
                <w:color w:val="000000"/>
                <w:sz w:val="28"/>
                <w:szCs w:val="28"/>
                <w:lang w:eastAsia="ru-RU"/>
              </w:rPr>
            </w:pPr>
            <w:r w:rsidRPr="00A5602D">
              <w:rPr>
                <w:rFonts w:ascii="Times New Roman" w:eastAsia="Times New Roman" w:hAnsi="Times New Roman" w:cs="Times New Roman"/>
                <w:color w:val="000000"/>
                <w:sz w:val="28"/>
                <w:szCs w:val="28"/>
                <w:lang w:val="ru-RU" w:eastAsia="ru-RU"/>
              </w:rPr>
              <w:t>1-2</w:t>
            </w:r>
          </w:p>
        </w:tc>
        <w:tc>
          <w:tcPr>
            <w:tcW w:w="356" w:type="dxa"/>
            <w:shd w:val="clear" w:color="auto" w:fill="auto"/>
          </w:tcPr>
          <w:p w:rsidR="00A5602D" w:rsidRPr="00A5602D" w:rsidRDefault="00A5602D" w:rsidP="00A5602D">
            <w:pPr>
              <w:suppressAutoHyphens/>
              <w:spacing w:after="120" w:line="240" w:lineRule="auto"/>
              <w:rPr>
                <w:rFonts w:ascii="Times New Roman" w:eastAsia="Calibri" w:hAnsi="Times New Roman" w:cs="Times New Roman"/>
                <w:color w:val="000000"/>
                <w:sz w:val="28"/>
                <w:szCs w:val="28"/>
                <w:lang w:eastAsia="ru-RU"/>
              </w:rPr>
            </w:pPr>
            <w:r w:rsidRPr="00A5602D">
              <w:rPr>
                <w:rFonts w:ascii="Times New Roman" w:eastAsia="Calibri" w:hAnsi="Times New Roman" w:cs="Times New Roman"/>
                <w:color w:val="000000"/>
                <w:sz w:val="28"/>
                <w:szCs w:val="28"/>
                <w:lang w:eastAsia="ru-RU"/>
              </w:rPr>
              <w:t>–</w:t>
            </w:r>
          </w:p>
        </w:tc>
        <w:tc>
          <w:tcPr>
            <w:tcW w:w="7594" w:type="dxa"/>
            <w:shd w:val="clear" w:color="auto" w:fill="auto"/>
          </w:tcPr>
          <w:p w:rsidR="00A5602D" w:rsidRPr="00A5602D" w:rsidRDefault="00A5602D" w:rsidP="00A5602D">
            <w:pPr>
              <w:suppressAutoHyphens/>
              <w:spacing w:after="120" w:line="240" w:lineRule="auto"/>
              <w:jc w:val="both"/>
              <w:rPr>
                <w:rFonts w:ascii="Times New Roman" w:eastAsia="Times New Roman" w:hAnsi="Times New Roman" w:cs="Times New Roman"/>
                <w:color w:val="000000"/>
                <w:sz w:val="28"/>
                <w:szCs w:val="28"/>
                <w:lang w:val="ru-RU" w:eastAsia="ru-RU"/>
              </w:rPr>
            </w:pPr>
            <w:r w:rsidRPr="00A5602D">
              <w:rPr>
                <w:rFonts w:ascii="Times New Roman" w:eastAsia="Times New Roman" w:hAnsi="Times New Roman" w:cs="Times New Roman"/>
                <w:color w:val="000000"/>
                <w:sz w:val="28"/>
                <w:szCs w:val="28"/>
                <w:lang w:val="ru-RU" w:eastAsia="ru-RU"/>
              </w:rPr>
              <w:t xml:space="preserve">на чемпіонатах Автономної Республіки Крим, областей, </w:t>
            </w:r>
            <w:r w:rsidRPr="00A5602D">
              <w:rPr>
                <w:rFonts w:ascii="Times New Roman" w:eastAsia="Times New Roman" w:hAnsi="Times New Roman" w:cs="Times New Roman"/>
                <w:color w:val="000000"/>
                <w:sz w:val="28"/>
                <w:szCs w:val="28"/>
                <w:lang w:val="ru-RU" w:eastAsia="ru-RU"/>
              </w:rPr>
              <w:br/>
              <w:t>міст Києва та Севастополя серед молодших юнаків;</w:t>
            </w:r>
          </w:p>
        </w:tc>
      </w:tr>
      <w:tr w:rsidR="00A5602D" w:rsidRPr="00A5602D" w:rsidTr="002862BD">
        <w:tc>
          <w:tcPr>
            <w:tcW w:w="797" w:type="dxa"/>
            <w:shd w:val="clear" w:color="auto" w:fill="auto"/>
          </w:tcPr>
          <w:p w:rsidR="00A5602D" w:rsidRPr="00A5602D" w:rsidRDefault="00A5602D" w:rsidP="00A5602D">
            <w:pPr>
              <w:suppressAutoHyphens/>
              <w:spacing w:after="120" w:line="240" w:lineRule="auto"/>
              <w:jc w:val="center"/>
              <w:rPr>
                <w:rFonts w:ascii="Times New Roman" w:eastAsia="Calibri" w:hAnsi="Times New Roman" w:cs="Times New Roman"/>
                <w:color w:val="000000"/>
                <w:sz w:val="28"/>
                <w:szCs w:val="28"/>
                <w:lang w:val="ru-RU" w:eastAsia="ru-RU"/>
              </w:rPr>
            </w:pPr>
            <w:r w:rsidRPr="00A5602D">
              <w:rPr>
                <w:rFonts w:ascii="Times New Roman" w:eastAsia="Times New Roman" w:hAnsi="Times New Roman" w:cs="Times New Roman"/>
                <w:color w:val="000000"/>
                <w:sz w:val="28"/>
                <w:szCs w:val="28"/>
                <w:lang w:val="ru-RU" w:eastAsia="ru-RU"/>
              </w:rPr>
              <w:t>1</w:t>
            </w:r>
          </w:p>
        </w:tc>
        <w:tc>
          <w:tcPr>
            <w:tcW w:w="356" w:type="dxa"/>
            <w:shd w:val="clear" w:color="auto" w:fill="auto"/>
          </w:tcPr>
          <w:p w:rsidR="00A5602D" w:rsidRPr="00A5602D" w:rsidRDefault="00A5602D" w:rsidP="00A5602D">
            <w:pPr>
              <w:suppressAutoHyphens/>
              <w:spacing w:after="120" w:line="240" w:lineRule="auto"/>
              <w:rPr>
                <w:rFonts w:ascii="Times New Roman" w:eastAsia="Calibri" w:hAnsi="Times New Roman" w:cs="Times New Roman"/>
                <w:color w:val="000000"/>
                <w:sz w:val="28"/>
                <w:szCs w:val="28"/>
                <w:lang w:eastAsia="ru-RU"/>
              </w:rPr>
            </w:pPr>
            <w:r w:rsidRPr="00A5602D">
              <w:rPr>
                <w:rFonts w:ascii="Times New Roman" w:eastAsia="Calibri" w:hAnsi="Times New Roman" w:cs="Times New Roman"/>
                <w:color w:val="000000"/>
                <w:sz w:val="28"/>
                <w:szCs w:val="28"/>
                <w:lang w:eastAsia="ru-RU"/>
              </w:rPr>
              <w:t>–</w:t>
            </w:r>
          </w:p>
        </w:tc>
        <w:tc>
          <w:tcPr>
            <w:tcW w:w="7594" w:type="dxa"/>
            <w:shd w:val="clear" w:color="auto" w:fill="auto"/>
          </w:tcPr>
          <w:p w:rsidR="00A5602D" w:rsidRPr="00A5602D" w:rsidRDefault="00A5602D" w:rsidP="00A5602D">
            <w:pPr>
              <w:suppressAutoHyphens/>
              <w:spacing w:after="120" w:line="240" w:lineRule="auto"/>
              <w:jc w:val="both"/>
              <w:rPr>
                <w:rFonts w:ascii="Times New Roman" w:eastAsia="Times New Roman" w:hAnsi="Times New Roman" w:cs="Times New Roman"/>
                <w:color w:val="000000"/>
                <w:sz w:val="28"/>
                <w:szCs w:val="28"/>
                <w:lang w:val="ru-RU" w:eastAsia="ru-RU"/>
              </w:rPr>
            </w:pPr>
            <w:r w:rsidRPr="00A5602D">
              <w:rPr>
                <w:rFonts w:ascii="Times New Roman" w:eastAsia="Times New Roman" w:hAnsi="Times New Roman" w:cs="Times New Roman"/>
                <w:color w:val="000000"/>
                <w:sz w:val="28"/>
                <w:szCs w:val="28"/>
                <w:lang w:val="ru-RU" w:eastAsia="ru-RU"/>
              </w:rPr>
              <w:t>на чемпіонаті України серед дітей;</w:t>
            </w:r>
          </w:p>
        </w:tc>
      </w:tr>
      <w:tr w:rsidR="00A5602D" w:rsidRPr="00A5602D" w:rsidTr="002862BD">
        <w:tc>
          <w:tcPr>
            <w:tcW w:w="797" w:type="dxa"/>
            <w:shd w:val="clear" w:color="auto" w:fill="auto"/>
          </w:tcPr>
          <w:p w:rsidR="00A5602D" w:rsidRPr="00A5602D" w:rsidRDefault="00A5602D" w:rsidP="00A5602D">
            <w:pPr>
              <w:suppressAutoHyphens/>
              <w:spacing w:after="120" w:line="240" w:lineRule="auto"/>
              <w:jc w:val="center"/>
              <w:rPr>
                <w:rFonts w:ascii="Times New Roman" w:eastAsia="Calibri" w:hAnsi="Times New Roman" w:cs="Times New Roman"/>
                <w:color w:val="000000"/>
                <w:sz w:val="28"/>
                <w:szCs w:val="28"/>
                <w:lang w:val="ru-RU" w:eastAsia="ru-RU"/>
              </w:rPr>
            </w:pPr>
            <w:r w:rsidRPr="00A5602D">
              <w:rPr>
                <w:rFonts w:ascii="Times New Roman" w:eastAsia="Times New Roman" w:hAnsi="Times New Roman" w:cs="Times New Roman"/>
                <w:color w:val="000000"/>
                <w:sz w:val="28"/>
                <w:szCs w:val="28"/>
                <w:lang w:val="ru-RU" w:eastAsia="ru-RU"/>
              </w:rPr>
              <w:t>1-2</w:t>
            </w:r>
          </w:p>
        </w:tc>
        <w:tc>
          <w:tcPr>
            <w:tcW w:w="356" w:type="dxa"/>
            <w:shd w:val="clear" w:color="auto" w:fill="auto"/>
          </w:tcPr>
          <w:p w:rsidR="00A5602D" w:rsidRPr="00A5602D" w:rsidRDefault="00A5602D" w:rsidP="00A5602D">
            <w:pPr>
              <w:suppressAutoHyphens/>
              <w:spacing w:after="120" w:line="240" w:lineRule="auto"/>
              <w:rPr>
                <w:rFonts w:ascii="Times New Roman" w:eastAsia="Calibri" w:hAnsi="Times New Roman" w:cs="Times New Roman"/>
                <w:color w:val="000000"/>
                <w:sz w:val="28"/>
                <w:szCs w:val="28"/>
                <w:lang w:val="en-US" w:eastAsia="ru-RU"/>
              </w:rPr>
            </w:pPr>
            <w:r w:rsidRPr="00A5602D">
              <w:rPr>
                <w:rFonts w:ascii="Times New Roman" w:eastAsia="Calibri" w:hAnsi="Times New Roman" w:cs="Times New Roman"/>
                <w:color w:val="000000"/>
                <w:sz w:val="28"/>
                <w:szCs w:val="28"/>
                <w:lang w:val="en-US" w:eastAsia="ru-RU"/>
              </w:rPr>
              <w:t>–</w:t>
            </w:r>
          </w:p>
        </w:tc>
        <w:tc>
          <w:tcPr>
            <w:tcW w:w="7594" w:type="dxa"/>
            <w:shd w:val="clear" w:color="auto" w:fill="auto"/>
          </w:tcPr>
          <w:p w:rsidR="00A5602D" w:rsidRPr="00A5602D" w:rsidRDefault="00A5602D" w:rsidP="00A5602D">
            <w:pPr>
              <w:suppressAutoHyphens/>
              <w:spacing w:after="120" w:line="240" w:lineRule="auto"/>
              <w:jc w:val="both"/>
              <w:rPr>
                <w:rFonts w:ascii="Times New Roman" w:eastAsia="Times New Roman" w:hAnsi="Times New Roman" w:cs="Times New Roman"/>
                <w:color w:val="000000"/>
                <w:sz w:val="28"/>
                <w:szCs w:val="28"/>
                <w:lang w:val="ru-RU" w:eastAsia="ru-RU"/>
              </w:rPr>
            </w:pPr>
            <w:r w:rsidRPr="00A5602D">
              <w:rPr>
                <w:rFonts w:ascii="Times New Roman" w:eastAsia="Times New Roman" w:hAnsi="Times New Roman" w:cs="Times New Roman"/>
                <w:color w:val="000000"/>
                <w:sz w:val="28"/>
                <w:szCs w:val="28"/>
                <w:lang w:val="ru-RU" w:eastAsia="ru-RU"/>
              </w:rPr>
              <w:t>на чемпіонаті серед дитячо-юнацьких спортивних шкіл.</w:t>
            </w:r>
          </w:p>
        </w:tc>
      </w:tr>
    </w:tbl>
    <w:p w:rsidR="00A5602D" w:rsidRPr="00A5602D" w:rsidRDefault="00A5602D" w:rsidP="00A5602D">
      <w:pPr>
        <w:suppressAutoHyphens/>
        <w:spacing w:after="120" w:line="360" w:lineRule="auto"/>
        <w:ind w:firstLine="709"/>
        <w:jc w:val="center"/>
        <w:rPr>
          <w:rFonts w:ascii="Times New Roman" w:eastAsia="Times New Roman" w:hAnsi="Times New Roman" w:cs="Times New Roman"/>
          <w:b/>
          <w:color w:val="000000"/>
          <w:sz w:val="28"/>
          <w:szCs w:val="28"/>
          <w:lang w:val="ru-RU" w:eastAsia="ru-RU"/>
        </w:rPr>
      </w:pPr>
      <w:r w:rsidRPr="00A5602D">
        <w:rPr>
          <w:rFonts w:ascii="Times New Roman" w:eastAsia="Times New Roman" w:hAnsi="Times New Roman" w:cs="Times New Roman"/>
          <w:b/>
          <w:color w:val="000000"/>
          <w:sz w:val="28"/>
          <w:szCs w:val="28"/>
          <w:lang w:eastAsia="ru-RU"/>
        </w:rPr>
        <w:t>Д</w:t>
      </w:r>
      <w:r w:rsidRPr="00A5602D">
        <w:rPr>
          <w:rFonts w:ascii="Times New Roman" w:eastAsia="Times New Roman" w:hAnsi="Times New Roman" w:cs="Times New Roman"/>
          <w:b/>
          <w:color w:val="000000"/>
          <w:sz w:val="28"/>
          <w:szCs w:val="28"/>
          <w:lang w:val="ru-RU" w:eastAsia="ru-RU"/>
        </w:rPr>
        <w:t>ругий юнацький розряд</w:t>
      </w:r>
    </w:p>
    <w:tbl>
      <w:tblPr>
        <w:tblW w:w="0" w:type="auto"/>
        <w:tblInd w:w="699" w:type="dxa"/>
        <w:tblLook w:val="04A0" w:firstRow="1" w:lastRow="0" w:firstColumn="1" w:lastColumn="0" w:noHBand="0" w:noVBand="1"/>
      </w:tblPr>
      <w:tblGrid>
        <w:gridCol w:w="797"/>
        <w:gridCol w:w="356"/>
        <w:gridCol w:w="7594"/>
      </w:tblGrid>
      <w:tr w:rsidR="00A5602D" w:rsidRPr="00A5602D" w:rsidTr="002862BD">
        <w:tc>
          <w:tcPr>
            <w:tcW w:w="797" w:type="dxa"/>
            <w:shd w:val="clear" w:color="auto" w:fill="auto"/>
          </w:tcPr>
          <w:p w:rsidR="00A5602D" w:rsidRPr="00A5602D" w:rsidRDefault="00A5602D" w:rsidP="00A5602D">
            <w:pPr>
              <w:suppressAutoHyphens/>
              <w:spacing w:after="120" w:line="240" w:lineRule="auto"/>
              <w:jc w:val="center"/>
              <w:rPr>
                <w:rFonts w:ascii="Times New Roman" w:eastAsia="Calibri" w:hAnsi="Times New Roman" w:cs="Times New Roman"/>
                <w:color w:val="000000"/>
                <w:sz w:val="28"/>
                <w:szCs w:val="28"/>
                <w:lang w:val="en-US" w:eastAsia="ru-RU"/>
              </w:rPr>
            </w:pPr>
            <w:r w:rsidRPr="00A5602D">
              <w:rPr>
                <w:rFonts w:ascii="Times New Roman" w:eastAsia="Calibri" w:hAnsi="Times New Roman" w:cs="Times New Roman"/>
                <w:color w:val="000000"/>
                <w:sz w:val="28"/>
                <w:szCs w:val="28"/>
                <w:lang w:val="en-US" w:eastAsia="ru-RU"/>
              </w:rPr>
              <w:t>5-6</w:t>
            </w:r>
          </w:p>
        </w:tc>
        <w:tc>
          <w:tcPr>
            <w:tcW w:w="356" w:type="dxa"/>
            <w:shd w:val="clear" w:color="auto" w:fill="auto"/>
          </w:tcPr>
          <w:p w:rsidR="00A5602D" w:rsidRPr="00A5602D" w:rsidRDefault="00A5602D" w:rsidP="00A5602D">
            <w:pPr>
              <w:suppressAutoHyphens/>
              <w:spacing w:after="120" w:line="240" w:lineRule="auto"/>
              <w:rPr>
                <w:rFonts w:ascii="Times New Roman" w:eastAsia="Calibri" w:hAnsi="Times New Roman" w:cs="Times New Roman"/>
                <w:color w:val="000000"/>
                <w:sz w:val="28"/>
                <w:szCs w:val="28"/>
                <w:lang w:eastAsia="ru-RU"/>
              </w:rPr>
            </w:pPr>
            <w:r w:rsidRPr="00A5602D">
              <w:rPr>
                <w:rFonts w:ascii="Times New Roman" w:eastAsia="Calibri" w:hAnsi="Times New Roman" w:cs="Times New Roman"/>
                <w:color w:val="000000"/>
                <w:sz w:val="28"/>
                <w:szCs w:val="28"/>
                <w:lang w:eastAsia="ru-RU"/>
              </w:rPr>
              <w:t>–</w:t>
            </w:r>
          </w:p>
        </w:tc>
        <w:tc>
          <w:tcPr>
            <w:tcW w:w="7594" w:type="dxa"/>
            <w:shd w:val="clear" w:color="auto" w:fill="auto"/>
          </w:tcPr>
          <w:p w:rsidR="00A5602D" w:rsidRPr="00A5602D" w:rsidRDefault="00A5602D" w:rsidP="00A5602D">
            <w:pPr>
              <w:suppressAutoHyphens/>
              <w:spacing w:after="120" w:line="240" w:lineRule="auto"/>
              <w:jc w:val="both"/>
              <w:rPr>
                <w:rFonts w:ascii="Times New Roman" w:eastAsia="Times New Roman" w:hAnsi="Times New Roman" w:cs="Times New Roman"/>
                <w:color w:val="000000"/>
                <w:sz w:val="28"/>
                <w:szCs w:val="28"/>
                <w:lang w:val="ru-RU" w:eastAsia="ru-RU"/>
              </w:rPr>
            </w:pPr>
            <w:r w:rsidRPr="00A5602D">
              <w:rPr>
                <w:rFonts w:ascii="Times New Roman" w:eastAsia="Times New Roman" w:hAnsi="Times New Roman" w:cs="Times New Roman"/>
                <w:color w:val="000000"/>
                <w:sz w:val="28"/>
                <w:szCs w:val="28"/>
                <w:lang w:val="ru-RU" w:eastAsia="ru-RU"/>
              </w:rPr>
              <w:t>на чемпіонаті України серед молодших юнаків;</w:t>
            </w:r>
          </w:p>
        </w:tc>
      </w:tr>
      <w:tr w:rsidR="00A5602D" w:rsidRPr="00A5602D" w:rsidTr="002862BD">
        <w:tc>
          <w:tcPr>
            <w:tcW w:w="797" w:type="dxa"/>
            <w:shd w:val="clear" w:color="auto" w:fill="auto"/>
          </w:tcPr>
          <w:p w:rsidR="00A5602D" w:rsidRPr="00A5602D" w:rsidRDefault="00A5602D" w:rsidP="00A5602D">
            <w:pPr>
              <w:suppressAutoHyphens/>
              <w:spacing w:after="120" w:line="240" w:lineRule="auto"/>
              <w:jc w:val="center"/>
              <w:rPr>
                <w:rFonts w:ascii="Times New Roman" w:eastAsia="Calibri" w:hAnsi="Times New Roman" w:cs="Times New Roman"/>
                <w:color w:val="000000"/>
                <w:sz w:val="28"/>
                <w:szCs w:val="28"/>
                <w:lang w:eastAsia="ru-RU"/>
              </w:rPr>
            </w:pPr>
            <w:r w:rsidRPr="00A5602D">
              <w:rPr>
                <w:rFonts w:ascii="Times New Roman" w:eastAsia="Calibri" w:hAnsi="Times New Roman" w:cs="Times New Roman"/>
                <w:color w:val="000000"/>
                <w:sz w:val="28"/>
                <w:szCs w:val="28"/>
                <w:lang w:eastAsia="ru-RU"/>
              </w:rPr>
              <w:t>2</w:t>
            </w:r>
          </w:p>
        </w:tc>
        <w:tc>
          <w:tcPr>
            <w:tcW w:w="356" w:type="dxa"/>
            <w:shd w:val="clear" w:color="auto" w:fill="auto"/>
          </w:tcPr>
          <w:p w:rsidR="00A5602D" w:rsidRPr="00A5602D" w:rsidRDefault="00A5602D" w:rsidP="00A5602D">
            <w:pPr>
              <w:suppressAutoHyphens/>
              <w:spacing w:after="120" w:line="240" w:lineRule="auto"/>
              <w:rPr>
                <w:rFonts w:ascii="Times New Roman" w:eastAsia="Calibri" w:hAnsi="Times New Roman" w:cs="Times New Roman"/>
                <w:color w:val="000000"/>
                <w:sz w:val="28"/>
                <w:szCs w:val="28"/>
                <w:lang w:eastAsia="ru-RU"/>
              </w:rPr>
            </w:pPr>
            <w:r w:rsidRPr="00A5602D">
              <w:rPr>
                <w:rFonts w:ascii="Times New Roman" w:eastAsia="Calibri" w:hAnsi="Times New Roman" w:cs="Times New Roman"/>
                <w:color w:val="000000"/>
                <w:sz w:val="28"/>
                <w:szCs w:val="28"/>
                <w:lang w:eastAsia="ru-RU"/>
              </w:rPr>
              <w:t>–</w:t>
            </w:r>
          </w:p>
        </w:tc>
        <w:tc>
          <w:tcPr>
            <w:tcW w:w="7594" w:type="dxa"/>
            <w:shd w:val="clear" w:color="auto" w:fill="auto"/>
          </w:tcPr>
          <w:p w:rsidR="00A5602D" w:rsidRPr="00A5602D" w:rsidRDefault="00A5602D" w:rsidP="00A5602D">
            <w:pPr>
              <w:suppressAutoHyphens/>
              <w:spacing w:after="120" w:line="240" w:lineRule="auto"/>
              <w:jc w:val="both"/>
              <w:rPr>
                <w:rFonts w:ascii="Times New Roman" w:eastAsia="Times New Roman" w:hAnsi="Times New Roman" w:cs="Times New Roman"/>
                <w:color w:val="000000"/>
                <w:sz w:val="28"/>
                <w:szCs w:val="28"/>
                <w:lang w:val="ru-RU" w:eastAsia="ru-RU"/>
              </w:rPr>
            </w:pPr>
            <w:r w:rsidRPr="00A5602D">
              <w:rPr>
                <w:rFonts w:ascii="Times New Roman" w:eastAsia="Times New Roman" w:hAnsi="Times New Roman" w:cs="Times New Roman"/>
                <w:color w:val="000000"/>
                <w:sz w:val="28"/>
                <w:szCs w:val="28"/>
                <w:lang w:val="ru-RU" w:eastAsia="ru-RU"/>
              </w:rPr>
              <w:t>на чемпіонаті України серед дітей;</w:t>
            </w:r>
          </w:p>
        </w:tc>
      </w:tr>
      <w:tr w:rsidR="00A5602D" w:rsidRPr="00A5602D" w:rsidTr="002862BD">
        <w:tc>
          <w:tcPr>
            <w:tcW w:w="797" w:type="dxa"/>
            <w:shd w:val="clear" w:color="auto" w:fill="auto"/>
          </w:tcPr>
          <w:p w:rsidR="00A5602D" w:rsidRPr="00A5602D" w:rsidRDefault="00A5602D" w:rsidP="00A5602D">
            <w:pPr>
              <w:suppressAutoHyphens/>
              <w:spacing w:after="120" w:line="240" w:lineRule="auto"/>
              <w:jc w:val="center"/>
              <w:rPr>
                <w:rFonts w:ascii="Times New Roman" w:eastAsia="Calibri" w:hAnsi="Times New Roman" w:cs="Times New Roman"/>
                <w:color w:val="000000"/>
                <w:sz w:val="28"/>
                <w:szCs w:val="28"/>
                <w:lang w:val="ru-RU" w:eastAsia="ru-RU"/>
              </w:rPr>
            </w:pPr>
            <w:r w:rsidRPr="00A5602D">
              <w:rPr>
                <w:rFonts w:ascii="Times New Roman" w:eastAsia="Calibri" w:hAnsi="Times New Roman" w:cs="Times New Roman"/>
                <w:color w:val="000000"/>
                <w:sz w:val="28"/>
                <w:szCs w:val="28"/>
                <w:lang w:val="ru-RU" w:eastAsia="ru-RU"/>
              </w:rPr>
              <w:t>3-4</w:t>
            </w:r>
          </w:p>
        </w:tc>
        <w:tc>
          <w:tcPr>
            <w:tcW w:w="356" w:type="dxa"/>
            <w:shd w:val="clear" w:color="auto" w:fill="auto"/>
          </w:tcPr>
          <w:p w:rsidR="00A5602D" w:rsidRPr="00A5602D" w:rsidRDefault="00A5602D" w:rsidP="00A5602D">
            <w:pPr>
              <w:suppressAutoHyphens/>
              <w:spacing w:after="120" w:line="240" w:lineRule="auto"/>
              <w:rPr>
                <w:rFonts w:ascii="Times New Roman" w:eastAsia="Calibri" w:hAnsi="Times New Roman" w:cs="Times New Roman"/>
                <w:color w:val="000000"/>
                <w:sz w:val="28"/>
                <w:szCs w:val="28"/>
                <w:lang w:eastAsia="ru-RU"/>
              </w:rPr>
            </w:pPr>
            <w:r w:rsidRPr="00A5602D">
              <w:rPr>
                <w:rFonts w:ascii="Times New Roman" w:eastAsia="Calibri" w:hAnsi="Times New Roman" w:cs="Times New Roman"/>
                <w:color w:val="000000"/>
                <w:sz w:val="28"/>
                <w:szCs w:val="28"/>
                <w:lang w:eastAsia="ru-RU"/>
              </w:rPr>
              <w:t>–</w:t>
            </w:r>
          </w:p>
        </w:tc>
        <w:tc>
          <w:tcPr>
            <w:tcW w:w="7594" w:type="dxa"/>
            <w:shd w:val="clear" w:color="auto" w:fill="auto"/>
          </w:tcPr>
          <w:p w:rsidR="00A5602D" w:rsidRPr="00A5602D" w:rsidRDefault="00A5602D" w:rsidP="00A5602D">
            <w:pPr>
              <w:suppressAutoHyphens/>
              <w:spacing w:after="120" w:line="240" w:lineRule="auto"/>
              <w:jc w:val="both"/>
              <w:rPr>
                <w:rFonts w:ascii="Times New Roman" w:eastAsia="Times New Roman" w:hAnsi="Times New Roman" w:cs="Times New Roman"/>
                <w:color w:val="000000"/>
                <w:sz w:val="28"/>
                <w:szCs w:val="28"/>
                <w:lang w:val="ru-RU" w:eastAsia="ru-RU"/>
              </w:rPr>
            </w:pPr>
            <w:r w:rsidRPr="00A5602D">
              <w:rPr>
                <w:rFonts w:ascii="Times New Roman" w:eastAsia="Times New Roman" w:hAnsi="Times New Roman" w:cs="Times New Roman"/>
                <w:color w:val="000000"/>
                <w:sz w:val="28"/>
                <w:szCs w:val="28"/>
                <w:lang w:val="ru-RU" w:eastAsia="ru-RU"/>
              </w:rPr>
              <w:t>на чемпіонаті серед дитячо-юнацьких спортивних шкіл;</w:t>
            </w:r>
          </w:p>
        </w:tc>
      </w:tr>
      <w:tr w:rsidR="00A5602D" w:rsidRPr="00A5602D" w:rsidTr="002862BD">
        <w:tc>
          <w:tcPr>
            <w:tcW w:w="797" w:type="dxa"/>
            <w:shd w:val="clear" w:color="auto" w:fill="auto"/>
          </w:tcPr>
          <w:p w:rsidR="00A5602D" w:rsidRPr="00A5602D" w:rsidRDefault="00A5602D" w:rsidP="00A5602D">
            <w:pPr>
              <w:suppressAutoHyphens/>
              <w:spacing w:after="120" w:line="240" w:lineRule="auto"/>
              <w:jc w:val="center"/>
              <w:rPr>
                <w:rFonts w:ascii="Times New Roman" w:eastAsia="Calibri" w:hAnsi="Times New Roman" w:cs="Times New Roman"/>
                <w:color w:val="000000"/>
                <w:sz w:val="28"/>
                <w:szCs w:val="28"/>
                <w:lang w:val="ru-RU" w:eastAsia="ru-RU"/>
              </w:rPr>
            </w:pPr>
            <w:r w:rsidRPr="00A5602D">
              <w:rPr>
                <w:rFonts w:ascii="Times New Roman" w:eastAsia="Calibri" w:hAnsi="Times New Roman" w:cs="Times New Roman"/>
                <w:color w:val="000000"/>
                <w:sz w:val="28"/>
                <w:szCs w:val="28"/>
                <w:lang w:val="ru-RU" w:eastAsia="ru-RU"/>
              </w:rPr>
              <w:t>1</w:t>
            </w:r>
          </w:p>
        </w:tc>
        <w:tc>
          <w:tcPr>
            <w:tcW w:w="356" w:type="dxa"/>
            <w:shd w:val="clear" w:color="auto" w:fill="auto"/>
          </w:tcPr>
          <w:p w:rsidR="00A5602D" w:rsidRPr="00A5602D" w:rsidRDefault="00A5602D" w:rsidP="00A5602D">
            <w:pPr>
              <w:suppressAutoHyphens/>
              <w:spacing w:after="120" w:line="240" w:lineRule="auto"/>
              <w:rPr>
                <w:rFonts w:ascii="Times New Roman" w:eastAsia="Calibri" w:hAnsi="Times New Roman" w:cs="Times New Roman"/>
                <w:color w:val="000000"/>
                <w:sz w:val="28"/>
                <w:szCs w:val="28"/>
                <w:lang w:val="en-US" w:eastAsia="ru-RU"/>
              </w:rPr>
            </w:pPr>
            <w:r w:rsidRPr="00A5602D">
              <w:rPr>
                <w:rFonts w:ascii="Times New Roman" w:eastAsia="Calibri" w:hAnsi="Times New Roman" w:cs="Times New Roman"/>
                <w:color w:val="000000"/>
                <w:sz w:val="28"/>
                <w:szCs w:val="28"/>
                <w:lang w:val="en-US" w:eastAsia="ru-RU"/>
              </w:rPr>
              <w:t>–</w:t>
            </w:r>
          </w:p>
        </w:tc>
        <w:tc>
          <w:tcPr>
            <w:tcW w:w="7594" w:type="dxa"/>
            <w:shd w:val="clear" w:color="auto" w:fill="auto"/>
          </w:tcPr>
          <w:p w:rsidR="00A5602D" w:rsidRPr="00A5602D" w:rsidRDefault="00A5602D" w:rsidP="00A5602D">
            <w:pPr>
              <w:suppressAutoHyphens/>
              <w:spacing w:after="120" w:line="240" w:lineRule="auto"/>
              <w:jc w:val="both"/>
              <w:rPr>
                <w:rFonts w:ascii="Times New Roman" w:eastAsia="Times New Roman" w:hAnsi="Times New Roman" w:cs="Times New Roman"/>
                <w:color w:val="000000"/>
                <w:sz w:val="28"/>
                <w:szCs w:val="28"/>
                <w:lang w:val="ru-RU" w:eastAsia="ru-RU"/>
              </w:rPr>
            </w:pPr>
            <w:r w:rsidRPr="00A5602D">
              <w:rPr>
                <w:rFonts w:ascii="Times New Roman" w:eastAsia="Times New Roman" w:hAnsi="Times New Roman" w:cs="Times New Roman"/>
                <w:color w:val="000000"/>
                <w:sz w:val="28"/>
                <w:szCs w:val="28"/>
                <w:lang w:val="ru-RU" w:eastAsia="ru-RU"/>
              </w:rPr>
              <w:t xml:space="preserve">на чемпіонатах Автономної Республіки Крим, областей, </w:t>
            </w:r>
            <w:r w:rsidRPr="00A5602D">
              <w:rPr>
                <w:rFonts w:ascii="Times New Roman" w:eastAsia="Times New Roman" w:hAnsi="Times New Roman" w:cs="Times New Roman"/>
                <w:color w:val="000000"/>
                <w:sz w:val="28"/>
                <w:szCs w:val="28"/>
                <w:lang w:val="ru-RU" w:eastAsia="ru-RU"/>
              </w:rPr>
              <w:br/>
              <w:t>міст Києва та Севастополя серед дітей.</w:t>
            </w:r>
          </w:p>
        </w:tc>
      </w:tr>
    </w:tbl>
    <w:p w:rsidR="00A5602D" w:rsidRPr="00A5602D" w:rsidRDefault="00A5602D" w:rsidP="00A5602D">
      <w:pPr>
        <w:suppressAutoHyphens/>
        <w:spacing w:after="120" w:line="360" w:lineRule="auto"/>
        <w:ind w:firstLine="709"/>
        <w:jc w:val="center"/>
        <w:rPr>
          <w:rFonts w:ascii="Times New Roman" w:eastAsia="Times New Roman" w:hAnsi="Times New Roman" w:cs="Times New Roman"/>
          <w:b/>
          <w:color w:val="000000"/>
          <w:sz w:val="28"/>
          <w:szCs w:val="28"/>
          <w:lang w:val="ru-RU" w:eastAsia="ru-RU"/>
        </w:rPr>
      </w:pPr>
      <w:r w:rsidRPr="00A5602D">
        <w:rPr>
          <w:rFonts w:ascii="Times New Roman" w:eastAsia="Times New Roman" w:hAnsi="Times New Roman" w:cs="Times New Roman"/>
          <w:b/>
          <w:color w:val="000000"/>
          <w:sz w:val="28"/>
          <w:szCs w:val="28"/>
          <w:lang w:val="ru-RU" w:eastAsia="ru-RU"/>
        </w:rPr>
        <w:t>Третій юнацький розряд</w:t>
      </w:r>
    </w:p>
    <w:tbl>
      <w:tblPr>
        <w:tblW w:w="0" w:type="auto"/>
        <w:tblInd w:w="699" w:type="dxa"/>
        <w:tblLook w:val="04A0" w:firstRow="1" w:lastRow="0" w:firstColumn="1" w:lastColumn="0" w:noHBand="0" w:noVBand="1"/>
      </w:tblPr>
      <w:tblGrid>
        <w:gridCol w:w="797"/>
        <w:gridCol w:w="356"/>
        <w:gridCol w:w="7594"/>
      </w:tblGrid>
      <w:tr w:rsidR="00A5602D" w:rsidRPr="00A5602D" w:rsidTr="002862BD">
        <w:tc>
          <w:tcPr>
            <w:tcW w:w="797" w:type="dxa"/>
            <w:shd w:val="clear" w:color="auto" w:fill="auto"/>
          </w:tcPr>
          <w:p w:rsidR="00A5602D" w:rsidRPr="00A5602D" w:rsidRDefault="00A5602D" w:rsidP="00A5602D">
            <w:pPr>
              <w:suppressAutoHyphens/>
              <w:spacing w:after="120" w:line="240" w:lineRule="auto"/>
              <w:jc w:val="center"/>
              <w:rPr>
                <w:rFonts w:ascii="Times New Roman" w:eastAsia="Calibri" w:hAnsi="Times New Roman" w:cs="Times New Roman"/>
                <w:color w:val="000000"/>
                <w:sz w:val="28"/>
                <w:szCs w:val="28"/>
                <w:lang w:val="en-US" w:eastAsia="ru-RU"/>
              </w:rPr>
            </w:pPr>
            <w:r w:rsidRPr="00A5602D">
              <w:rPr>
                <w:rFonts w:ascii="Times New Roman" w:eastAsia="Times New Roman" w:hAnsi="Times New Roman" w:cs="Times New Roman"/>
                <w:color w:val="000000"/>
                <w:sz w:val="28"/>
                <w:szCs w:val="28"/>
                <w:lang w:val="ru-RU" w:eastAsia="ru-RU"/>
              </w:rPr>
              <w:t>3</w:t>
            </w:r>
          </w:p>
        </w:tc>
        <w:tc>
          <w:tcPr>
            <w:tcW w:w="356" w:type="dxa"/>
            <w:shd w:val="clear" w:color="auto" w:fill="auto"/>
          </w:tcPr>
          <w:p w:rsidR="00A5602D" w:rsidRPr="00A5602D" w:rsidRDefault="00A5602D" w:rsidP="00A5602D">
            <w:pPr>
              <w:suppressAutoHyphens/>
              <w:spacing w:after="120" w:line="240" w:lineRule="auto"/>
              <w:rPr>
                <w:rFonts w:ascii="Times New Roman" w:eastAsia="Calibri" w:hAnsi="Times New Roman" w:cs="Times New Roman"/>
                <w:color w:val="000000"/>
                <w:sz w:val="28"/>
                <w:szCs w:val="28"/>
                <w:lang w:eastAsia="ru-RU"/>
              </w:rPr>
            </w:pPr>
            <w:r w:rsidRPr="00A5602D">
              <w:rPr>
                <w:rFonts w:ascii="Times New Roman" w:eastAsia="Calibri" w:hAnsi="Times New Roman" w:cs="Times New Roman"/>
                <w:color w:val="000000"/>
                <w:sz w:val="28"/>
                <w:szCs w:val="28"/>
                <w:lang w:eastAsia="ru-RU"/>
              </w:rPr>
              <w:t>–</w:t>
            </w:r>
          </w:p>
        </w:tc>
        <w:tc>
          <w:tcPr>
            <w:tcW w:w="7594" w:type="dxa"/>
            <w:shd w:val="clear" w:color="auto" w:fill="auto"/>
          </w:tcPr>
          <w:p w:rsidR="00A5602D" w:rsidRPr="00A5602D" w:rsidRDefault="00A5602D" w:rsidP="00A5602D">
            <w:pPr>
              <w:suppressAutoHyphens/>
              <w:spacing w:after="120" w:line="240" w:lineRule="auto"/>
              <w:jc w:val="both"/>
              <w:rPr>
                <w:rFonts w:ascii="Times New Roman" w:eastAsia="Times New Roman" w:hAnsi="Times New Roman" w:cs="Times New Roman"/>
                <w:color w:val="000000"/>
                <w:sz w:val="28"/>
                <w:szCs w:val="28"/>
                <w:lang w:val="ru-RU" w:eastAsia="ru-RU"/>
              </w:rPr>
            </w:pPr>
            <w:r w:rsidRPr="00A5602D">
              <w:rPr>
                <w:rFonts w:ascii="Times New Roman" w:eastAsia="Times New Roman" w:hAnsi="Times New Roman" w:cs="Times New Roman"/>
                <w:color w:val="000000"/>
                <w:sz w:val="28"/>
                <w:szCs w:val="28"/>
                <w:lang w:val="ru-RU" w:eastAsia="ru-RU"/>
              </w:rPr>
              <w:t>на чемпіонаті України серед дітей;</w:t>
            </w:r>
          </w:p>
        </w:tc>
      </w:tr>
      <w:tr w:rsidR="00A5602D" w:rsidRPr="00A5602D" w:rsidTr="002862BD">
        <w:tc>
          <w:tcPr>
            <w:tcW w:w="797" w:type="dxa"/>
            <w:shd w:val="clear" w:color="auto" w:fill="auto"/>
          </w:tcPr>
          <w:p w:rsidR="00A5602D" w:rsidRPr="00A5602D" w:rsidRDefault="00A5602D" w:rsidP="00A5602D">
            <w:pPr>
              <w:suppressAutoHyphens/>
              <w:spacing w:after="120" w:line="240" w:lineRule="auto"/>
              <w:jc w:val="center"/>
              <w:rPr>
                <w:rFonts w:ascii="Times New Roman" w:eastAsia="Calibri" w:hAnsi="Times New Roman" w:cs="Times New Roman"/>
                <w:color w:val="000000"/>
                <w:sz w:val="28"/>
                <w:szCs w:val="28"/>
                <w:lang w:eastAsia="ru-RU"/>
              </w:rPr>
            </w:pPr>
            <w:r w:rsidRPr="00A5602D">
              <w:rPr>
                <w:rFonts w:ascii="Times New Roman" w:eastAsia="Times New Roman" w:hAnsi="Times New Roman" w:cs="Times New Roman"/>
                <w:color w:val="000000"/>
                <w:sz w:val="28"/>
                <w:szCs w:val="28"/>
                <w:lang w:val="ru-RU" w:eastAsia="ru-RU"/>
              </w:rPr>
              <w:t>5-6</w:t>
            </w:r>
          </w:p>
        </w:tc>
        <w:tc>
          <w:tcPr>
            <w:tcW w:w="356" w:type="dxa"/>
            <w:shd w:val="clear" w:color="auto" w:fill="auto"/>
          </w:tcPr>
          <w:p w:rsidR="00A5602D" w:rsidRPr="00A5602D" w:rsidRDefault="00A5602D" w:rsidP="00A5602D">
            <w:pPr>
              <w:suppressAutoHyphens/>
              <w:spacing w:after="120" w:line="240" w:lineRule="auto"/>
              <w:rPr>
                <w:rFonts w:ascii="Times New Roman" w:eastAsia="Calibri" w:hAnsi="Times New Roman" w:cs="Times New Roman"/>
                <w:color w:val="000000"/>
                <w:sz w:val="28"/>
                <w:szCs w:val="28"/>
                <w:lang w:eastAsia="ru-RU"/>
              </w:rPr>
            </w:pPr>
            <w:r w:rsidRPr="00A5602D">
              <w:rPr>
                <w:rFonts w:ascii="Times New Roman" w:eastAsia="Calibri" w:hAnsi="Times New Roman" w:cs="Times New Roman"/>
                <w:color w:val="000000"/>
                <w:sz w:val="28"/>
                <w:szCs w:val="28"/>
                <w:lang w:eastAsia="ru-RU"/>
              </w:rPr>
              <w:t>–</w:t>
            </w:r>
          </w:p>
        </w:tc>
        <w:tc>
          <w:tcPr>
            <w:tcW w:w="7594" w:type="dxa"/>
            <w:shd w:val="clear" w:color="auto" w:fill="auto"/>
          </w:tcPr>
          <w:p w:rsidR="00A5602D" w:rsidRPr="00A5602D" w:rsidRDefault="00A5602D" w:rsidP="00A5602D">
            <w:pPr>
              <w:suppressAutoHyphens/>
              <w:spacing w:after="120" w:line="240" w:lineRule="auto"/>
              <w:jc w:val="both"/>
              <w:rPr>
                <w:rFonts w:ascii="Times New Roman" w:eastAsia="Times New Roman" w:hAnsi="Times New Roman" w:cs="Times New Roman"/>
                <w:color w:val="000000"/>
                <w:sz w:val="28"/>
                <w:szCs w:val="28"/>
                <w:lang w:val="ru-RU" w:eastAsia="ru-RU"/>
              </w:rPr>
            </w:pPr>
            <w:r w:rsidRPr="00A5602D">
              <w:rPr>
                <w:rFonts w:ascii="Times New Roman" w:eastAsia="Times New Roman" w:hAnsi="Times New Roman" w:cs="Times New Roman"/>
                <w:color w:val="000000"/>
                <w:sz w:val="28"/>
                <w:szCs w:val="28"/>
                <w:lang w:val="ru-RU" w:eastAsia="ru-RU"/>
              </w:rPr>
              <w:t>на чемпіонаті серед дитячо-юнацьких спортивних шкіл;</w:t>
            </w:r>
          </w:p>
        </w:tc>
      </w:tr>
      <w:tr w:rsidR="00A5602D" w:rsidRPr="00A5602D" w:rsidTr="002862BD">
        <w:tc>
          <w:tcPr>
            <w:tcW w:w="797" w:type="dxa"/>
            <w:shd w:val="clear" w:color="auto" w:fill="auto"/>
          </w:tcPr>
          <w:p w:rsidR="00A5602D" w:rsidRPr="00A5602D" w:rsidRDefault="00A5602D" w:rsidP="00A5602D">
            <w:pPr>
              <w:suppressAutoHyphens/>
              <w:spacing w:after="120" w:line="240" w:lineRule="auto"/>
              <w:jc w:val="center"/>
              <w:rPr>
                <w:rFonts w:ascii="Times New Roman" w:eastAsia="Calibri" w:hAnsi="Times New Roman" w:cs="Times New Roman"/>
                <w:color w:val="000000"/>
                <w:sz w:val="28"/>
                <w:szCs w:val="28"/>
                <w:lang w:val="ru-RU" w:eastAsia="ru-RU"/>
              </w:rPr>
            </w:pPr>
            <w:r w:rsidRPr="00A5602D">
              <w:rPr>
                <w:rFonts w:ascii="Times New Roman" w:eastAsia="Times New Roman" w:hAnsi="Times New Roman" w:cs="Times New Roman"/>
                <w:color w:val="000000"/>
                <w:sz w:val="28"/>
                <w:szCs w:val="28"/>
                <w:lang w:val="ru-RU" w:eastAsia="ru-RU"/>
              </w:rPr>
              <w:t>2-3</w:t>
            </w:r>
          </w:p>
        </w:tc>
        <w:tc>
          <w:tcPr>
            <w:tcW w:w="356" w:type="dxa"/>
            <w:shd w:val="clear" w:color="auto" w:fill="auto"/>
          </w:tcPr>
          <w:p w:rsidR="00A5602D" w:rsidRPr="00A5602D" w:rsidRDefault="00A5602D" w:rsidP="00A5602D">
            <w:pPr>
              <w:suppressAutoHyphens/>
              <w:spacing w:after="120" w:line="240" w:lineRule="auto"/>
              <w:rPr>
                <w:rFonts w:ascii="Times New Roman" w:eastAsia="Calibri" w:hAnsi="Times New Roman" w:cs="Times New Roman"/>
                <w:color w:val="000000"/>
                <w:sz w:val="28"/>
                <w:szCs w:val="28"/>
                <w:lang w:eastAsia="ru-RU"/>
              </w:rPr>
            </w:pPr>
            <w:r w:rsidRPr="00A5602D">
              <w:rPr>
                <w:rFonts w:ascii="Times New Roman" w:eastAsia="Calibri" w:hAnsi="Times New Roman" w:cs="Times New Roman"/>
                <w:color w:val="000000"/>
                <w:sz w:val="28"/>
                <w:szCs w:val="28"/>
                <w:lang w:eastAsia="ru-RU"/>
              </w:rPr>
              <w:t>–</w:t>
            </w:r>
          </w:p>
        </w:tc>
        <w:tc>
          <w:tcPr>
            <w:tcW w:w="7594" w:type="dxa"/>
            <w:shd w:val="clear" w:color="auto" w:fill="auto"/>
          </w:tcPr>
          <w:p w:rsidR="00A5602D" w:rsidRPr="00A5602D" w:rsidRDefault="00A5602D" w:rsidP="00A5602D">
            <w:pPr>
              <w:suppressAutoHyphens/>
              <w:spacing w:after="120" w:line="240" w:lineRule="auto"/>
              <w:jc w:val="both"/>
              <w:rPr>
                <w:rFonts w:ascii="Times New Roman" w:eastAsia="Times New Roman" w:hAnsi="Times New Roman" w:cs="Times New Roman"/>
                <w:color w:val="000000"/>
                <w:sz w:val="28"/>
                <w:szCs w:val="28"/>
                <w:lang w:val="ru-RU" w:eastAsia="ru-RU"/>
              </w:rPr>
            </w:pPr>
            <w:r w:rsidRPr="00A5602D">
              <w:rPr>
                <w:rFonts w:ascii="Times New Roman" w:eastAsia="Times New Roman" w:hAnsi="Times New Roman" w:cs="Times New Roman"/>
                <w:color w:val="000000"/>
                <w:sz w:val="28"/>
                <w:szCs w:val="28"/>
                <w:lang w:val="ru-RU" w:eastAsia="ru-RU"/>
              </w:rPr>
              <w:t xml:space="preserve">на чемпіонатах Автономної Республіки Крим, областей, </w:t>
            </w:r>
            <w:r w:rsidRPr="00A5602D">
              <w:rPr>
                <w:rFonts w:ascii="Times New Roman" w:eastAsia="Times New Roman" w:hAnsi="Times New Roman" w:cs="Times New Roman"/>
                <w:color w:val="000000"/>
                <w:sz w:val="28"/>
                <w:szCs w:val="28"/>
                <w:lang w:val="ru-RU" w:eastAsia="ru-RU"/>
              </w:rPr>
              <w:br/>
              <w:t>міст Києва та Севастополя серед дітей.</w:t>
            </w:r>
          </w:p>
          <w:p w:rsidR="00A5602D" w:rsidRPr="00A5602D" w:rsidRDefault="00A5602D" w:rsidP="00A5602D">
            <w:pPr>
              <w:suppressAutoHyphens/>
              <w:spacing w:after="120" w:line="240" w:lineRule="auto"/>
              <w:jc w:val="both"/>
              <w:rPr>
                <w:rFonts w:ascii="Times New Roman" w:eastAsia="Times New Roman" w:hAnsi="Times New Roman" w:cs="Times New Roman"/>
                <w:color w:val="000000"/>
                <w:sz w:val="28"/>
                <w:szCs w:val="28"/>
                <w:lang w:val="ru-RU" w:eastAsia="ru-RU"/>
              </w:rPr>
            </w:pPr>
          </w:p>
        </w:tc>
      </w:tr>
    </w:tbl>
    <w:p w:rsidR="00A5602D" w:rsidRPr="00A5602D" w:rsidRDefault="00A5602D" w:rsidP="00A5602D">
      <w:pPr>
        <w:suppressAutoHyphens/>
        <w:spacing w:after="120" w:line="360" w:lineRule="auto"/>
        <w:ind w:firstLine="709"/>
        <w:jc w:val="center"/>
        <w:rPr>
          <w:rFonts w:ascii="Times New Roman" w:eastAsia="Times New Roman" w:hAnsi="Times New Roman" w:cs="Times New Roman"/>
          <w:b/>
          <w:color w:val="000000"/>
          <w:sz w:val="28"/>
          <w:szCs w:val="28"/>
          <w:lang w:val="ru-RU" w:eastAsia="ru-RU"/>
        </w:rPr>
      </w:pPr>
      <w:r w:rsidRPr="00A5602D">
        <w:rPr>
          <w:rFonts w:ascii="Times New Roman" w:eastAsia="Times New Roman" w:hAnsi="Times New Roman" w:cs="Times New Roman"/>
          <w:b/>
          <w:color w:val="000000"/>
          <w:sz w:val="28"/>
          <w:szCs w:val="28"/>
          <w:lang w:val="ru-RU" w:eastAsia="ru-RU"/>
        </w:rPr>
        <w:lastRenderedPageBreak/>
        <w:t>Умови присвоєння спортивних звань і розрядів:</w:t>
      </w:r>
    </w:p>
    <w:p w:rsidR="00A5602D" w:rsidRPr="00A5602D" w:rsidRDefault="00A5602D" w:rsidP="00A5602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A5602D">
        <w:rPr>
          <w:rFonts w:ascii="Times New Roman" w:eastAsia="Times New Roman" w:hAnsi="Times New Roman" w:cs="Times New Roman"/>
          <w:color w:val="000000"/>
          <w:sz w:val="28"/>
          <w:szCs w:val="28"/>
          <w:lang w:val="ru-RU" w:eastAsia="ru-RU"/>
        </w:rPr>
        <w:t xml:space="preserve">1. Спортивне звання </w:t>
      </w:r>
      <w:r w:rsidRPr="00A5602D">
        <w:rPr>
          <w:rFonts w:ascii="Times New Roman" w:eastAsia="Times New Roman" w:hAnsi="Times New Roman" w:cs="Times New Roman"/>
          <w:color w:val="000000"/>
          <w:sz w:val="28"/>
          <w:szCs w:val="28"/>
          <w:lang w:eastAsia="ru-RU"/>
        </w:rPr>
        <w:t>"</w:t>
      </w:r>
      <w:r w:rsidRPr="00A5602D">
        <w:rPr>
          <w:rFonts w:ascii="Times New Roman" w:eastAsia="Times New Roman" w:hAnsi="Times New Roman" w:cs="Times New Roman"/>
          <w:color w:val="000000"/>
          <w:sz w:val="28"/>
          <w:szCs w:val="28"/>
          <w:lang w:val="ru-RU" w:eastAsia="ru-RU"/>
        </w:rPr>
        <w:t>Майстер спорту України міжнародного класу</w:t>
      </w:r>
      <w:r w:rsidRPr="00A5602D">
        <w:rPr>
          <w:rFonts w:ascii="Times New Roman" w:eastAsia="Times New Roman" w:hAnsi="Times New Roman" w:cs="Times New Roman"/>
          <w:color w:val="000000"/>
          <w:sz w:val="28"/>
          <w:szCs w:val="28"/>
          <w:lang w:eastAsia="ru-RU"/>
        </w:rPr>
        <w:t>"</w:t>
      </w:r>
      <w:r w:rsidRPr="00A5602D">
        <w:rPr>
          <w:rFonts w:ascii="Times New Roman" w:eastAsia="Times New Roman" w:hAnsi="Times New Roman" w:cs="Times New Roman"/>
          <w:color w:val="000000"/>
          <w:sz w:val="28"/>
          <w:szCs w:val="28"/>
          <w:lang w:val="ru-RU" w:eastAsia="ru-RU"/>
        </w:rPr>
        <w:t xml:space="preserve"> присвоюється за умови участі у виді програми спортсменів не менше ніж з 10 країн, у найважчій та найлегшій вагових категоріях - не менше ніж </w:t>
      </w:r>
      <w:r w:rsidRPr="00A5602D">
        <w:rPr>
          <w:rFonts w:ascii="Times New Roman" w:eastAsia="Times New Roman" w:hAnsi="Times New Roman" w:cs="Times New Roman"/>
          <w:color w:val="000000"/>
          <w:sz w:val="28"/>
          <w:szCs w:val="28"/>
          <w:lang w:eastAsia="ru-RU"/>
        </w:rPr>
        <w:br/>
      </w:r>
      <w:r w:rsidRPr="00A5602D">
        <w:rPr>
          <w:rFonts w:ascii="Times New Roman" w:eastAsia="Times New Roman" w:hAnsi="Times New Roman" w:cs="Times New Roman"/>
          <w:color w:val="000000"/>
          <w:sz w:val="28"/>
          <w:szCs w:val="28"/>
          <w:lang w:val="ru-RU" w:eastAsia="ru-RU"/>
        </w:rPr>
        <w:t>з 8 країн (окрім Всесвітніх ігор з єдиноборств).</w:t>
      </w:r>
    </w:p>
    <w:p w:rsidR="00A5602D" w:rsidRPr="00A5602D" w:rsidRDefault="00A5602D" w:rsidP="00A5602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A5602D">
        <w:rPr>
          <w:rFonts w:ascii="Times New Roman" w:eastAsia="Times New Roman" w:hAnsi="Times New Roman" w:cs="Times New Roman"/>
          <w:color w:val="000000"/>
          <w:sz w:val="28"/>
          <w:szCs w:val="28"/>
          <w:lang w:val="ru-RU" w:eastAsia="ru-RU"/>
        </w:rPr>
        <w:t xml:space="preserve">2. Спортивне звання </w:t>
      </w:r>
      <w:r w:rsidRPr="00A5602D">
        <w:rPr>
          <w:rFonts w:ascii="Times New Roman" w:eastAsia="Times New Roman" w:hAnsi="Times New Roman" w:cs="Times New Roman"/>
          <w:color w:val="000000"/>
          <w:sz w:val="28"/>
          <w:szCs w:val="28"/>
          <w:lang w:eastAsia="ru-RU"/>
        </w:rPr>
        <w:t>"</w:t>
      </w:r>
      <w:r w:rsidRPr="00A5602D">
        <w:rPr>
          <w:rFonts w:ascii="Times New Roman" w:eastAsia="Times New Roman" w:hAnsi="Times New Roman" w:cs="Times New Roman"/>
          <w:color w:val="000000"/>
          <w:sz w:val="28"/>
          <w:szCs w:val="28"/>
          <w:lang w:val="ru-RU" w:eastAsia="ru-RU"/>
        </w:rPr>
        <w:t>Майстер спорту України</w:t>
      </w:r>
      <w:r w:rsidRPr="00A5602D">
        <w:rPr>
          <w:rFonts w:ascii="Times New Roman" w:eastAsia="Times New Roman" w:hAnsi="Times New Roman" w:cs="Times New Roman"/>
          <w:color w:val="000000"/>
          <w:sz w:val="28"/>
          <w:szCs w:val="28"/>
          <w:lang w:eastAsia="ru-RU"/>
        </w:rPr>
        <w:t>"</w:t>
      </w:r>
      <w:r w:rsidRPr="00A5602D">
        <w:rPr>
          <w:rFonts w:ascii="Times New Roman" w:eastAsia="Times New Roman" w:hAnsi="Times New Roman" w:cs="Times New Roman"/>
          <w:color w:val="000000"/>
          <w:sz w:val="28"/>
          <w:szCs w:val="28"/>
          <w:lang w:val="ru-RU" w:eastAsia="ru-RU"/>
        </w:rPr>
        <w:t xml:space="preserve"> присвоюється на офіційних міжнародних змаганнях за умови участі у виді програми спортсменів  не менше ніж з 10 країн, у найважчій та найлегшій вагових категоріях - не менше ніж з 8 країн.</w:t>
      </w:r>
    </w:p>
    <w:p w:rsidR="00A5602D" w:rsidRPr="00A5602D" w:rsidRDefault="00A5602D" w:rsidP="00A5602D">
      <w:pPr>
        <w:suppressAutoHyphens/>
        <w:spacing w:after="120" w:line="240" w:lineRule="auto"/>
        <w:ind w:firstLine="709"/>
        <w:jc w:val="both"/>
        <w:rPr>
          <w:rFonts w:ascii="Times New Roman" w:eastAsia="Times New Roman" w:hAnsi="Times New Roman" w:cs="Times New Roman"/>
          <w:color w:val="000000"/>
          <w:sz w:val="28"/>
          <w:szCs w:val="28"/>
          <w:lang w:eastAsia="ru-RU"/>
        </w:rPr>
      </w:pPr>
      <w:r w:rsidRPr="00A5602D">
        <w:rPr>
          <w:rFonts w:ascii="Times New Roman" w:eastAsia="Times New Roman" w:hAnsi="Times New Roman" w:cs="Times New Roman"/>
          <w:color w:val="000000"/>
          <w:sz w:val="28"/>
          <w:szCs w:val="28"/>
          <w:lang w:val="ru-RU" w:eastAsia="ru-RU"/>
        </w:rPr>
        <w:t xml:space="preserve">3. Для присвоєння звання </w:t>
      </w:r>
      <w:r w:rsidRPr="00A5602D">
        <w:rPr>
          <w:rFonts w:ascii="Times New Roman" w:eastAsia="Times New Roman" w:hAnsi="Times New Roman" w:cs="Times New Roman"/>
          <w:color w:val="000000"/>
          <w:sz w:val="28"/>
          <w:szCs w:val="28"/>
          <w:lang w:eastAsia="ru-RU"/>
        </w:rPr>
        <w:t>"</w:t>
      </w:r>
      <w:r w:rsidRPr="00A5602D">
        <w:rPr>
          <w:rFonts w:ascii="Times New Roman" w:eastAsia="Times New Roman" w:hAnsi="Times New Roman" w:cs="Times New Roman"/>
          <w:color w:val="000000"/>
          <w:sz w:val="28"/>
          <w:szCs w:val="28"/>
          <w:lang w:val="ru-RU" w:eastAsia="ru-RU"/>
        </w:rPr>
        <w:t>Майстер спорту України</w:t>
      </w:r>
      <w:r w:rsidRPr="00A5602D">
        <w:rPr>
          <w:rFonts w:ascii="Times New Roman" w:eastAsia="Times New Roman" w:hAnsi="Times New Roman" w:cs="Times New Roman"/>
          <w:color w:val="000000"/>
          <w:sz w:val="28"/>
          <w:szCs w:val="28"/>
          <w:lang w:eastAsia="ru-RU"/>
        </w:rPr>
        <w:t>"</w:t>
      </w:r>
      <w:r w:rsidRPr="00A5602D">
        <w:rPr>
          <w:rFonts w:ascii="Times New Roman" w:eastAsia="Times New Roman" w:hAnsi="Times New Roman" w:cs="Times New Roman"/>
          <w:color w:val="000000"/>
          <w:sz w:val="28"/>
          <w:szCs w:val="28"/>
          <w:lang w:val="ru-RU" w:eastAsia="ru-RU"/>
        </w:rPr>
        <w:t xml:space="preserve"> на всеукраїнських змаганнях у видах програми потрібна участь спортсменів не менше ніж з 10 регіонів, </w:t>
      </w:r>
      <w:r w:rsidRPr="00A5602D">
        <w:rPr>
          <w:rFonts w:ascii="Times New Roman" w:eastAsia="Times New Roman" w:hAnsi="Times New Roman" w:cs="Times New Roman"/>
          <w:color w:val="000000"/>
          <w:sz w:val="28"/>
          <w:szCs w:val="28"/>
          <w:lang w:eastAsia="ru-RU"/>
        </w:rPr>
        <w:t xml:space="preserve">з яких 3 спортсмени мають спортивне звання "Майстер спорту України", 5 - спортивний розряд "Кандидат у майстри спорту України"; </w:t>
      </w:r>
      <w:r w:rsidRPr="00A5602D">
        <w:rPr>
          <w:rFonts w:ascii="Times New Roman" w:eastAsia="Times New Roman" w:hAnsi="Times New Roman" w:cs="Times New Roman"/>
          <w:color w:val="000000"/>
          <w:sz w:val="28"/>
          <w:szCs w:val="28"/>
          <w:lang w:val="ru-RU" w:eastAsia="ru-RU"/>
        </w:rPr>
        <w:t>у найважчій та найлегшій вагових категоріях - не менше ніж з 8 регіонів</w:t>
      </w:r>
      <w:r w:rsidRPr="00A5602D">
        <w:rPr>
          <w:rFonts w:ascii="Times New Roman" w:eastAsia="Times New Roman" w:hAnsi="Times New Roman" w:cs="Times New Roman"/>
          <w:color w:val="000000"/>
          <w:sz w:val="28"/>
          <w:szCs w:val="28"/>
          <w:lang w:eastAsia="ru-RU"/>
        </w:rPr>
        <w:t xml:space="preserve">, з яких 2 спортсмени мають спортивне звання "Майстер спорту України", </w:t>
      </w:r>
      <w:r w:rsidRPr="00A5602D">
        <w:rPr>
          <w:rFonts w:ascii="Times New Roman" w:eastAsia="Times New Roman" w:hAnsi="Times New Roman" w:cs="Times New Roman"/>
          <w:color w:val="000000"/>
          <w:sz w:val="28"/>
          <w:szCs w:val="28"/>
          <w:lang w:eastAsia="ru-RU"/>
        </w:rPr>
        <w:br/>
        <w:t>4 - спортивний розряд "Кандидат у майстри спорту України".</w:t>
      </w:r>
    </w:p>
    <w:p w:rsidR="00A5602D" w:rsidRPr="00A5602D" w:rsidRDefault="00A5602D" w:rsidP="00A5602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A5602D">
        <w:rPr>
          <w:rFonts w:ascii="Times New Roman" w:eastAsia="Times New Roman" w:hAnsi="Times New Roman" w:cs="Times New Roman"/>
          <w:color w:val="000000"/>
          <w:sz w:val="28"/>
          <w:szCs w:val="28"/>
          <w:lang w:val="ru-RU" w:eastAsia="ru-RU"/>
        </w:rPr>
        <w:t xml:space="preserve">4. У командних змаганнях для присвоєння спортивних звань </w:t>
      </w:r>
      <w:r w:rsidRPr="00A5602D">
        <w:rPr>
          <w:rFonts w:ascii="Times New Roman" w:eastAsia="Times New Roman" w:hAnsi="Times New Roman" w:cs="Times New Roman"/>
          <w:color w:val="000000"/>
          <w:sz w:val="28"/>
          <w:szCs w:val="28"/>
          <w:lang w:eastAsia="ru-RU"/>
        </w:rPr>
        <w:t>"</w:t>
      </w:r>
      <w:r w:rsidRPr="00A5602D">
        <w:rPr>
          <w:rFonts w:ascii="Times New Roman" w:eastAsia="Times New Roman" w:hAnsi="Times New Roman" w:cs="Times New Roman"/>
          <w:color w:val="000000"/>
          <w:sz w:val="28"/>
          <w:szCs w:val="28"/>
          <w:lang w:val="ru-RU" w:eastAsia="ru-RU"/>
        </w:rPr>
        <w:t>Майстер спорту України міжнародного класу</w:t>
      </w:r>
      <w:r w:rsidRPr="00A5602D">
        <w:rPr>
          <w:rFonts w:ascii="Times New Roman" w:eastAsia="Times New Roman" w:hAnsi="Times New Roman" w:cs="Times New Roman"/>
          <w:color w:val="000000"/>
          <w:sz w:val="28"/>
          <w:szCs w:val="28"/>
          <w:lang w:eastAsia="ru-RU"/>
        </w:rPr>
        <w:t>"</w:t>
      </w:r>
      <w:r w:rsidRPr="00A5602D">
        <w:rPr>
          <w:rFonts w:ascii="Times New Roman" w:eastAsia="Times New Roman" w:hAnsi="Times New Roman" w:cs="Times New Roman"/>
          <w:color w:val="000000"/>
          <w:sz w:val="28"/>
          <w:szCs w:val="28"/>
          <w:lang w:val="ru-RU" w:eastAsia="ru-RU"/>
        </w:rPr>
        <w:t xml:space="preserve"> та </w:t>
      </w:r>
      <w:r w:rsidRPr="00A5602D">
        <w:rPr>
          <w:rFonts w:ascii="Times New Roman" w:eastAsia="Times New Roman" w:hAnsi="Times New Roman" w:cs="Times New Roman"/>
          <w:color w:val="000000"/>
          <w:sz w:val="28"/>
          <w:szCs w:val="28"/>
          <w:lang w:eastAsia="ru-RU"/>
        </w:rPr>
        <w:t>"</w:t>
      </w:r>
      <w:r w:rsidRPr="00A5602D">
        <w:rPr>
          <w:rFonts w:ascii="Times New Roman" w:eastAsia="Times New Roman" w:hAnsi="Times New Roman" w:cs="Times New Roman"/>
          <w:color w:val="000000"/>
          <w:sz w:val="28"/>
          <w:szCs w:val="28"/>
          <w:lang w:val="ru-RU" w:eastAsia="ru-RU"/>
        </w:rPr>
        <w:t>Майстер спорту України</w:t>
      </w:r>
      <w:r w:rsidRPr="00A5602D">
        <w:rPr>
          <w:rFonts w:ascii="Times New Roman" w:eastAsia="Times New Roman" w:hAnsi="Times New Roman" w:cs="Times New Roman"/>
          <w:color w:val="000000"/>
          <w:sz w:val="28"/>
          <w:szCs w:val="28"/>
          <w:lang w:eastAsia="ru-RU"/>
        </w:rPr>
        <w:t>"</w:t>
      </w:r>
      <w:r w:rsidRPr="00A5602D">
        <w:rPr>
          <w:rFonts w:ascii="Times New Roman" w:eastAsia="Times New Roman" w:hAnsi="Times New Roman" w:cs="Times New Roman"/>
          <w:color w:val="000000"/>
          <w:sz w:val="28"/>
          <w:szCs w:val="28"/>
          <w:lang w:val="ru-RU" w:eastAsia="ru-RU"/>
        </w:rPr>
        <w:t xml:space="preserve"> потрібно здобути перемогу не менше ніж у 2 поєдинках на відповідних змаганнях.</w:t>
      </w:r>
    </w:p>
    <w:p w:rsidR="00A5602D" w:rsidRDefault="00A5602D" w:rsidP="00A5602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A5602D">
        <w:rPr>
          <w:rFonts w:ascii="Times New Roman" w:eastAsia="Times New Roman" w:hAnsi="Times New Roman" w:cs="Times New Roman"/>
          <w:color w:val="000000"/>
          <w:sz w:val="28"/>
          <w:szCs w:val="28"/>
          <w:lang w:val="ru-RU" w:eastAsia="ru-RU"/>
        </w:rPr>
        <w:t xml:space="preserve">5. Присвоєння спортивного розряду </w:t>
      </w:r>
      <w:r w:rsidRPr="00A5602D">
        <w:rPr>
          <w:rFonts w:ascii="Times New Roman" w:eastAsia="Times New Roman" w:hAnsi="Times New Roman" w:cs="Times New Roman"/>
          <w:color w:val="000000"/>
          <w:sz w:val="28"/>
          <w:szCs w:val="28"/>
          <w:lang w:eastAsia="ru-RU"/>
        </w:rPr>
        <w:t>"</w:t>
      </w:r>
      <w:r w:rsidRPr="00A5602D">
        <w:rPr>
          <w:rFonts w:ascii="Times New Roman" w:eastAsia="Times New Roman" w:hAnsi="Times New Roman" w:cs="Times New Roman"/>
          <w:color w:val="000000"/>
          <w:sz w:val="28"/>
          <w:szCs w:val="28"/>
          <w:lang w:val="ru-RU" w:eastAsia="ru-RU"/>
        </w:rPr>
        <w:t>Кандидат у майстри спорту України</w:t>
      </w:r>
      <w:r w:rsidRPr="00A5602D">
        <w:rPr>
          <w:rFonts w:ascii="Times New Roman" w:eastAsia="Times New Roman" w:hAnsi="Times New Roman" w:cs="Times New Roman"/>
          <w:color w:val="000000"/>
          <w:sz w:val="28"/>
          <w:szCs w:val="28"/>
          <w:lang w:eastAsia="ru-RU"/>
        </w:rPr>
        <w:t>"</w:t>
      </w:r>
      <w:r w:rsidRPr="00A5602D">
        <w:rPr>
          <w:rFonts w:ascii="Times New Roman" w:eastAsia="Times New Roman" w:hAnsi="Times New Roman" w:cs="Times New Roman"/>
          <w:color w:val="000000"/>
          <w:sz w:val="28"/>
          <w:szCs w:val="28"/>
          <w:lang w:val="ru-RU" w:eastAsia="ru-RU"/>
        </w:rPr>
        <w:t xml:space="preserve"> та першого розряду у розділах програми здійснюється за умови здобуття спортсменом у змаганнях не менше ніж 2 перем</w:t>
      </w:r>
      <w:r w:rsidRPr="00A5602D">
        <w:rPr>
          <w:rFonts w:ascii="Times New Roman" w:eastAsia="Times New Roman" w:hAnsi="Times New Roman" w:cs="Times New Roman"/>
          <w:color w:val="000000"/>
          <w:sz w:val="28"/>
          <w:szCs w:val="28"/>
          <w:lang w:eastAsia="ru-RU"/>
        </w:rPr>
        <w:t>оги</w:t>
      </w:r>
      <w:r w:rsidRPr="00A5602D">
        <w:rPr>
          <w:rFonts w:ascii="Times New Roman" w:eastAsia="Times New Roman" w:hAnsi="Times New Roman" w:cs="Times New Roman"/>
          <w:color w:val="000000"/>
          <w:sz w:val="28"/>
          <w:szCs w:val="28"/>
          <w:lang w:val="ru-RU" w:eastAsia="ru-RU"/>
        </w:rPr>
        <w:t>.</w:t>
      </w:r>
    </w:p>
    <w:p w:rsidR="00AA5B62" w:rsidRDefault="00AA5B62" w:rsidP="001C5C23">
      <w:pPr>
        <w:suppressAutoHyphens/>
        <w:spacing w:after="120" w:line="240" w:lineRule="auto"/>
        <w:jc w:val="both"/>
        <w:rPr>
          <w:rFonts w:ascii="Times New Roman" w:eastAsia="Times New Roman" w:hAnsi="Times New Roman" w:cs="Times New Roman"/>
          <w:color w:val="000000"/>
          <w:sz w:val="28"/>
          <w:szCs w:val="28"/>
          <w:lang w:val="ru-RU" w:eastAsia="ru-RU"/>
        </w:rPr>
      </w:pPr>
    </w:p>
    <w:p w:rsidR="00AA5B62" w:rsidRPr="00A5602D" w:rsidRDefault="00AA5B62" w:rsidP="00A5602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p>
    <w:tbl>
      <w:tblPr>
        <w:tblW w:w="5000" w:type="pct"/>
        <w:tblCellSpacing w:w="0" w:type="dxa"/>
        <w:tblLayout w:type="fixed"/>
        <w:tblCellMar>
          <w:left w:w="0" w:type="dxa"/>
          <w:right w:w="0" w:type="dxa"/>
        </w:tblCellMar>
        <w:tblLook w:val="04A0" w:firstRow="1" w:lastRow="0" w:firstColumn="1" w:lastColumn="0" w:noHBand="0" w:noVBand="1"/>
      </w:tblPr>
      <w:tblGrid>
        <w:gridCol w:w="5465"/>
        <w:gridCol w:w="4224"/>
      </w:tblGrid>
      <w:tr w:rsidR="00AA5B62" w:rsidRPr="00AA5B62" w:rsidTr="002862BD">
        <w:trPr>
          <w:tblCellSpacing w:w="0" w:type="dxa"/>
        </w:trPr>
        <w:tc>
          <w:tcPr>
            <w:tcW w:w="2820" w:type="pct"/>
            <w:hideMark/>
          </w:tcPr>
          <w:p w:rsidR="00AA5B62" w:rsidRPr="00AA5B62" w:rsidRDefault="00AA5B62" w:rsidP="00AA5B62">
            <w:pPr>
              <w:suppressAutoHyphens/>
              <w:spacing w:after="0" w:line="240" w:lineRule="auto"/>
              <w:jc w:val="both"/>
              <w:rPr>
                <w:rFonts w:ascii="Times New Roman" w:eastAsia="Times New Roman" w:hAnsi="Times New Roman" w:cs="Times New Roman"/>
                <w:color w:val="000000"/>
                <w:sz w:val="28"/>
                <w:szCs w:val="28"/>
                <w:lang w:val="ru-RU" w:eastAsia="ru-RU"/>
              </w:rPr>
            </w:pPr>
          </w:p>
        </w:tc>
        <w:tc>
          <w:tcPr>
            <w:tcW w:w="2180" w:type="pct"/>
            <w:hideMark/>
          </w:tcPr>
          <w:p w:rsidR="00AA5B62" w:rsidRPr="00AA5B62" w:rsidRDefault="00AA5B62" w:rsidP="00AA5B62">
            <w:pPr>
              <w:suppressAutoHyphens/>
              <w:spacing w:after="0" w:line="240" w:lineRule="auto"/>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 xml:space="preserve">Додаток 31 </w:t>
            </w:r>
            <w:r w:rsidRPr="00AA5B62">
              <w:rPr>
                <w:rFonts w:ascii="Times New Roman" w:eastAsia="Times New Roman" w:hAnsi="Times New Roman" w:cs="Times New Roman"/>
                <w:color w:val="000000"/>
                <w:sz w:val="28"/>
                <w:szCs w:val="28"/>
                <w:lang w:val="ru-RU" w:eastAsia="ru-RU"/>
              </w:rPr>
              <w:br/>
              <w:t xml:space="preserve">до Кваліфікаційних норм та вимог </w:t>
            </w:r>
            <w:r w:rsidRPr="00AA5B62">
              <w:rPr>
                <w:rFonts w:ascii="Times New Roman" w:eastAsia="Times New Roman" w:hAnsi="Times New Roman" w:cs="Times New Roman"/>
                <w:color w:val="000000"/>
                <w:sz w:val="28"/>
                <w:szCs w:val="28"/>
                <w:lang w:val="ru-RU" w:eastAsia="ru-RU"/>
              </w:rPr>
              <w:br/>
              <w:t xml:space="preserve">Єдиної спортивної класифікації України з неолімпійських видів спорту </w:t>
            </w:r>
            <w:r w:rsidRPr="00AA5B62">
              <w:rPr>
                <w:rFonts w:ascii="Times New Roman" w:eastAsia="Times New Roman" w:hAnsi="Times New Roman" w:cs="Times New Roman"/>
                <w:color w:val="000000"/>
                <w:sz w:val="28"/>
                <w:szCs w:val="28"/>
                <w:lang w:val="ru-RU" w:eastAsia="ru-RU"/>
              </w:rPr>
              <w:br/>
              <w:t>(пункт 31)</w:t>
            </w:r>
          </w:p>
          <w:p w:rsidR="00AA5B62" w:rsidRPr="00AA5B62" w:rsidRDefault="00AA5B62" w:rsidP="00AA5B62">
            <w:pPr>
              <w:suppressAutoHyphens/>
              <w:spacing w:after="0" w:line="240" w:lineRule="auto"/>
              <w:rPr>
                <w:rFonts w:ascii="Times New Roman" w:eastAsia="Times New Roman" w:hAnsi="Times New Roman" w:cs="Times New Roman"/>
                <w:color w:val="000000"/>
                <w:sz w:val="28"/>
                <w:szCs w:val="28"/>
                <w:lang w:val="ru-RU" w:eastAsia="ru-RU"/>
              </w:rPr>
            </w:pPr>
          </w:p>
        </w:tc>
      </w:tr>
    </w:tbl>
    <w:p w:rsidR="00AA5B62" w:rsidRPr="00AA5B62" w:rsidRDefault="00AA5B62" w:rsidP="00AA5B62">
      <w:pPr>
        <w:suppressAutoHyphens/>
        <w:spacing w:after="120" w:line="360" w:lineRule="auto"/>
        <w:ind w:firstLine="709"/>
        <w:jc w:val="center"/>
        <w:rPr>
          <w:rFonts w:ascii="Times New Roman" w:eastAsia="Times New Roman" w:hAnsi="Times New Roman" w:cs="Times New Roman"/>
          <w:b/>
          <w:color w:val="000000"/>
          <w:sz w:val="28"/>
          <w:szCs w:val="28"/>
          <w:lang w:val="ru-RU" w:eastAsia="ru-RU"/>
        </w:rPr>
      </w:pPr>
      <w:r w:rsidRPr="00AA5B62">
        <w:rPr>
          <w:rFonts w:ascii="Times New Roman" w:eastAsia="Times New Roman" w:hAnsi="Times New Roman" w:cs="Times New Roman"/>
          <w:b/>
          <w:color w:val="000000"/>
          <w:sz w:val="28"/>
          <w:szCs w:val="28"/>
          <w:lang w:val="ru-RU" w:eastAsia="ru-RU"/>
        </w:rPr>
        <w:t>ДАРТС</w:t>
      </w:r>
    </w:p>
    <w:p w:rsidR="00AA5B62" w:rsidRPr="00AA5B62" w:rsidRDefault="00AA5B62" w:rsidP="00AA5B62">
      <w:pPr>
        <w:suppressAutoHyphens/>
        <w:spacing w:after="120" w:line="360" w:lineRule="auto"/>
        <w:ind w:firstLine="709"/>
        <w:jc w:val="center"/>
        <w:rPr>
          <w:rFonts w:ascii="Times New Roman" w:eastAsia="Times New Roman" w:hAnsi="Times New Roman" w:cs="Times New Roman"/>
          <w:b/>
          <w:color w:val="000000"/>
          <w:sz w:val="28"/>
          <w:szCs w:val="28"/>
          <w:lang w:val="ru-RU" w:eastAsia="ru-RU"/>
        </w:rPr>
      </w:pPr>
      <w:r w:rsidRPr="00AA5B62">
        <w:rPr>
          <w:rFonts w:ascii="Times New Roman" w:eastAsia="Times New Roman" w:hAnsi="Times New Roman" w:cs="Times New Roman"/>
          <w:b/>
          <w:color w:val="000000"/>
          <w:sz w:val="28"/>
          <w:szCs w:val="28"/>
          <w:lang w:val="ru-RU" w:eastAsia="ru-RU"/>
        </w:rPr>
        <w:t>Чоловіки та жінки</w:t>
      </w:r>
    </w:p>
    <w:p w:rsidR="00AA5B62" w:rsidRPr="00AA5B62" w:rsidRDefault="00AA5B62" w:rsidP="00AA5B62">
      <w:pPr>
        <w:suppressAutoHyphens/>
        <w:spacing w:after="120" w:line="360" w:lineRule="auto"/>
        <w:ind w:firstLine="709"/>
        <w:jc w:val="both"/>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Вікові категорії:</w:t>
      </w:r>
    </w:p>
    <w:tbl>
      <w:tblPr>
        <w:tblW w:w="0" w:type="auto"/>
        <w:tblInd w:w="817" w:type="dxa"/>
        <w:tblLook w:val="04A0" w:firstRow="1" w:lastRow="0" w:firstColumn="1" w:lastColumn="0" w:noHBand="0" w:noVBand="1"/>
      </w:tblPr>
      <w:tblGrid>
        <w:gridCol w:w="1327"/>
        <w:gridCol w:w="2642"/>
      </w:tblGrid>
      <w:tr w:rsidR="00AA5B62" w:rsidRPr="00AA5B62" w:rsidTr="002862BD">
        <w:tc>
          <w:tcPr>
            <w:tcW w:w="1327" w:type="dxa"/>
            <w:shd w:val="clear" w:color="auto" w:fill="auto"/>
          </w:tcPr>
          <w:p w:rsidR="00AA5B62" w:rsidRPr="00AA5B62" w:rsidRDefault="00AA5B62" w:rsidP="00AA5B62">
            <w:pPr>
              <w:suppressAutoHyphens/>
              <w:spacing w:after="120" w:line="240" w:lineRule="auto"/>
              <w:jc w:val="both"/>
              <w:rPr>
                <w:rFonts w:ascii="Times New Roman" w:eastAsia="Calibri" w:hAnsi="Times New Roman" w:cs="Times New Roman"/>
                <w:sz w:val="28"/>
                <w:szCs w:val="28"/>
                <w:lang w:eastAsia="ru-RU"/>
              </w:rPr>
            </w:pPr>
            <w:r w:rsidRPr="00AA5B62">
              <w:rPr>
                <w:rFonts w:ascii="Times New Roman" w:eastAsia="Calibri" w:hAnsi="Times New Roman" w:cs="Times New Roman"/>
                <w:sz w:val="28"/>
                <w:szCs w:val="28"/>
                <w:lang w:val="ru-RU" w:eastAsia="ru-RU"/>
              </w:rPr>
              <w:lastRenderedPageBreak/>
              <w:t>юнаки</w:t>
            </w:r>
          </w:p>
        </w:tc>
        <w:tc>
          <w:tcPr>
            <w:tcW w:w="2642" w:type="dxa"/>
            <w:shd w:val="clear" w:color="auto" w:fill="auto"/>
          </w:tcPr>
          <w:p w:rsidR="00AA5B62" w:rsidRPr="00AA5B62" w:rsidRDefault="00AA5B62" w:rsidP="00AA5B62">
            <w:pPr>
              <w:suppressAutoHyphens/>
              <w:spacing w:after="120" w:line="240" w:lineRule="auto"/>
              <w:jc w:val="both"/>
              <w:rPr>
                <w:rFonts w:ascii="Times New Roman" w:eastAsia="Calibri" w:hAnsi="Times New Roman" w:cs="Times New Roman"/>
                <w:sz w:val="28"/>
                <w:szCs w:val="28"/>
                <w:lang w:val="ru-RU" w:eastAsia="ru-RU"/>
              </w:rPr>
            </w:pPr>
          </w:p>
        </w:tc>
      </w:tr>
      <w:tr w:rsidR="00AA5B62" w:rsidRPr="00AA5B62" w:rsidTr="002862BD">
        <w:tc>
          <w:tcPr>
            <w:tcW w:w="1327" w:type="dxa"/>
            <w:shd w:val="clear" w:color="auto" w:fill="auto"/>
          </w:tcPr>
          <w:p w:rsidR="00AA5B62" w:rsidRPr="00AA5B62" w:rsidRDefault="00AA5B62" w:rsidP="00AA5B62">
            <w:pPr>
              <w:suppressAutoHyphens/>
              <w:spacing w:after="120" w:line="240" w:lineRule="auto"/>
              <w:jc w:val="both"/>
              <w:rPr>
                <w:rFonts w:ascii="Times New Roman" w:eastAsia="Calibri" w:hAnsi="Times New Roman" w:cs="Times New Roman"/>
                <w:sz w:val="28"/>
                <w:szCs w:val="28"/>
                <w:lang w:val="ru-RU" w:eastAsia="ru-RU"/>
              </w:rPr>
            </w:pPr>
            <w:r w:rsidRPr="00AA5B62">
              <w:rPr>
                <w:rFonts w:ascii="Times New Roman" w:eastAsia="Calibri" w:hAnsi="Times New Roman" w:cs="Times New Roman"/>
                <w:sz w:val="28"/>
                <w:szCs w:val="28"/>
                <w:lang w:val="ru-RU" w:eastAsia="ru-RU"/>
              </w:rPr>
              <w:t>молодші:</w:t>
            </w:r>
          </w:p>
        </w:tc>
        <w:tc>
          <w:tcPr>
            <w:tcW w:w="2642" w:type="dxa"/>
            <w:shd w:val="clear" w:color="auto" w:fill="auto"/>
          </w:tcPr>
          <w:p w:rsidR="00AA5B62" w:rsidRPr="00AA5B62" w:rsidRDefault="00AA5B62" w:rsidP="00AA5B62">
            <w:pPr>
              <w:suppressAutoHyphens/>
              <w:spacing w:after="120" w:line="240" w:lineRule="auto"/>
              <w:jc w:val="both"/>
              <w:rPr>
                <w:rFonts w:ascii="Times New Roman" w:eastAsia="Calibri" w:hAnsi="Times New Roman" w:cs="Times New Roman"/>
                <w:sz w:val="28"/>
                <w:szCs w:val="28"/>
                <w:lang w:val="ru-RU" w:eastAsia="ru-RU"/>
              </w:rPr>
            </w:pPr>
            <w:r w:rsidRPr="00AA5B62">
              <w:rPr>
                <w:rFonts w:ascii="Times New Roman" w:eastAsia="Calibri" w:hAnsi="Times New Roman" w:cs="Times New Roman"/>
                <w:sz w:val="28"/>
                <w:szCs w:val="28"/>
                <w:lang w:val="ru-RU" w:eastAsia="ru-RU"/>
              </w:rPr>
              <w:t>13-15 років;</w:t>
            </w:r>
          </w:p>
        </w:tc>
      </w:tr>
      <w:tr w:rsidR="00AA5B62" w:rsidRPr="00AA5B62" w:rsidTr="002862BD">
        <w:tc>
          <w:tcPr>
            <w:tcW w:w="1327" w:type="dxa"/>
            <w:shd w:val="clear" w:color="auto" w:fill="auto"/>
          </w:tcPr>
          <w:p w:rsidR="00AA5B62" w:rsidRPr="00AA5B62" w:rsidRDefault="00AA5B62" w:rsidP="00AA5B62">
            <w:pPr>
              <w:suppressAutoHyphens/>
              <w:spacing w:after="120" w:line="240" w:lineRule="auto"/>
              <w:jc w:val="both"/>
              <w:rPr>
                <w:rFonts w:ascii="Times New Roman" w:eastAsia="Calibri" w:hAnsi="Times New Roman" w:cs="Times New Roman"/>
                <w:sz w:val="28"/>
                <w:szCs w:val="28"/>
                <w:lang w:val="ru-RU" w:eastAsia="ru-RU"/>
              </w:rPr>
            </w:pPr>
            <w:r w:rsidRPr="00AA5B62">
              <w:rPr>
                <w:rFonts w:ascii="Times New Roman" w:eastAsia="Calibri" w:hAnsi="Times New Roman" w:cs="Times New Roman"/>
                <w:sz w:val="28"/>
                <w:szCs w:val="28"/>
                <w:lang w:val="ru-RU" w:eastAsia="ru-RU"/>
              </w:rPr>
              <w:t>старші:</w:t>
            </w:r>
          </w:p>
        </w:tc>
        <w:tc>
          <w:tcPr>
            <w:tcW w:w="2642" w:type="dxa"/>
            <w:shd w:val="clear" w:color="auto" w:fill="auto"/>
          </w:tcPr>
          <w:p w:rsidR="00AA5B62" w:rsidRPr="00AA5B62" w:rsidRDefault="00AA5B62" w:rsidP="00AA5B62">
            <w:pPr>
              <w:suppressAutoHyphens/>
              <w:spacing w:after="120" w:line="240" w:lineRule="auto"/>
              <w:jc w:val="both"/>
              <w:rPr>
                <w:rFonts w:ascii="Times New Roman" w:eastAsia="Calibri" w:hAnsi="Times New Roman" w:cs="Times New Roman"/>
                <w:sz w:val="28"/>
                <w:szCs w:val="28"/>
                <w:lang w:val="ru-RU" w:eastAsia="ru-RU"/>
              </w:rPr>
            </w:pPr>
            <w:r w:rsidRPr="00AA5B62">
              <w:rPr>
                <w:rFonts w:ascii="Times New Roman" w:eastAsia="Calibri" w:hAnsi="Times New Roman" w:cs="Times New Roman"/>
                <w:sz w:val="28"/>
                <w:szCs w:val="28"/>
                <w:lang w:val="ru-RU" w:eastAsia="ru-RU"/>
              </w:rPr>
              <w:t>16-17 років;</w:t>
            </w:r>
          </w:p>
        </w:tc>
      </w:tr>
      <w:tr w:rsidR="00AA5B62" w:rsidRPr="00AA5B62" w:rsidTr="002862BD">
        <w:tc>
          <w:tcPr>
            <w:tcW w:w="1327" w:type="dxa"/>
            <w:shd w:val="clear" w:color="auto" w:fill="auto"/>
          </w:tcPr>
          <w:p w:rsidR="00AA5B62" w:rsidRPr="00AA5B62" w:rsidRDefault="00AA5B62" w:rsidP="00AA5B62">
            <w:pPr>
              <w:suppressAutoHyphens/>
              <w:spacing w:after="120" w:line="240" w:lineRule="auto"/>
              <w:jc w:val="both"/>
              <w:rPr>
                <w:rFonts w:ascii="Times New Roman" w:eastAsia="Calibri" w:hAnsi="Times New Roman" w:cs="Times New Roman"/>
                <w:sz w:val="28"/>
                <w:szCs w:val="28"/>
                <w:lang w:val="ru-RU" w:eastAsia="ru-RU"/>
              </w:rPr>
            </w:pPr>
            <w:r w:rsidRPr="00AA5B62">
              <w:rPr>
                <w:rFonts w:ascii="Times New Roman" w:eastAsia="Calibri" w:hAnsi="Times New Roman" w:cs="Times New Roman"/>
                <w:sz w:val="28"/>
                <w:szCs w:val="28"/>
                <w:lang w:val="ru-RU" w:eastAsia="ru-RU"/>
              </w:rPr>
              <w:t>юніори:</w:t>
            </w:r>
          </w:p>
        </w:tc>
        <w:tc>
          <w:tcPr>
            <w:tcW w:w="2642" w:type="dxa"/>
            <w:shd w:val="clear" w:color="auto" w:fill="auto"/>
          </w:tcPr>
          <w:p w:rsidR="00AA5B62" w:rsidRPr="00AA5B62" w:rsidRDefault="00AA5B62" w:rsidP="00AA5B62">
            <w:pPr>
              <w:suppressAutoHyphens/>
              <w:spacing w:after="120" w:line="240" w:lineRule="auto"/>
              <w:jc w:val="both"/>
              <w:rPr>
                <w:rFonts w:ascii="Times New Roman" w:eastAsia="Calibri" w:hAnsi="Times New Roman" w:cs="Times New Roman"/>
                <w:sz w:val="28"/>
                <w:szCs w:val="28"/>
                <w:lang w:val="ru-RU" w:eastAsia="ru-RU"/>
              </w:rPr>
            </w:pPr>
            <w:r w:rsidRPr="00AA5B62">
              <w:rPr>
                <w:rFonts w:ascii="Times New Roman" w:eastAsia="Calibri" w:hAnsi="Times New Roman" w:cs="Times New Roman"/>
                <w:sz w:val="28"/>
                <w:szCs w:val="28"/>
                <w:lang w:val="ru-RU" w:eastAsia="ru-RU"/>
              </w:rPr>
              <w:t>18-19 років;</w:t>
            </w:r>
          </w:p>
        </w:tc>
      </w:tr>
      <w:tr w:rsidR="00AA5B62" w:rsidRPr="00AA5B62" w:rsidTr="002862BD">
        <w:tc>
          <w:tcPr>
            <w:tcW w:w="1327" w:type="dxa"/>
            <w:shd w:val="clear" w:color="auto" w:fill="auto"/>
          </w:tcPr>
          <w:p w:rsidR="00AA5B62" w:rsidRPr="00AA5B62" w:rsidRDefault="00AA5B62" w:rsidP="00AA5B62">
            <w:pPr>
              <w:suppressAutoHyphens/>
              <w:spacing w:after="120" w:line="240" w:lineRule="auto"/>
              <w:jc w:val="both"/>
              <w:rPr>
                <w:rFonts w:ascii="Times New Roman" w:eastAsia="Calibri" w:hAnsi="Times New Roman" w:cs="Times New Roman"/>
                <w:sz w:val="28"/>
                <w:szCs w:val="28"/>
                <w:lang w:val="ru-RU" w:eastAsia="ru-RU"/>
              </w:rPr>
            </w:pPr>
            <w:r w:rsidRPr="00AA5B62">
              <w:rPr>
                <w:rFonts w:ascii="Times New Roman" w:eastAsia="Calibri" w:hAnsi="Times New Roman" w:cs="Times New Roman"/>
                <w:sz w:val="28"/>
                <w:szCs w:val="28"/>
                <w:lang w:val="ru-RU" w:eastAsia="ru-RU"/>
              </w:rPr>
              <w:t>дорослі:</w:t>
            </w:r>
          </w:p>
        </w:tc>
        <w:tc>
          <w:tcPr>
            <w:tcW w:w="2642" w:type="dxa"/>
            <w:shd w:val="clear" w:color="auto" w:fill="auto"/>
          </w:tcPr>
          <w:p w:rsidR="00AA5B62" w:rsidRPr="00AA5B62" w:rsidRDefault="00AA5B62" w:rsidP="00AA5B62">
            <w:pPr>
              <w:suppressAutoHyphens/>
              <w:spacing w:after="120" w:line="240" w:lineRule="auto"/>
              <w:jc w:val="both"/>
              <w:rPr>
                <w:rFonts w:ascii="Times New Roman" w:eastAsia="Calibri" w:hAnsi="Times New Roman" w:cs="Times New Roman"/>
                <w:sz w:val="28"/>
                <w:szCs w:val="28"/>
                <w:lang w:val="ru-RU" w:eastAsia="ru-RU"/>
              </w:rPr>
            </w:pPr>
            <w:r w:rsidRPr="00AA5B62">
              <w:rPr>
                <w:rFonts w:ascii="Times New Roman" w:eastAsia="Calibri" w:hAnsi="Times New Roman" w:cs="Times New Roman"/>
                <w:sz w:val="28"/>
                <w:szCs w:val="28"/>
                <w:lang w:val="ru-RU" w:eastAsia="ru-RU"/>
              </w:rPr>
              <w:t>18 років та старше.</w:t>
            </w:r>
          </w:p>
        </w:tc>
      </w:tr>
    </w:tbl>
    <w:p w:rsidR="00AA5B62" w:rsidRPr="00AA5B62" w:rsidRDefault="00AA5B62" w:rsidP="00AA5B6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 xml:space="preserve">Види програми: змагання в особистому розряді; змагання </w:t>
      </w:r>
      <w:r w:rsidRPr="00AA5B62">
        <w:rPr>
          <w:rFonts w:ascii="Times New Roman" w:eastAsia="Times New Roman" w:hAnsi="Times New Roman" w:cs="Times New Roman"/>
          <w:color w:val="000000"/>
          <w:sz w:val="28"/>
          <w:szCs w:val="28"/>
          <w:lang w:eastAsia="ru-RU"/>
        </w:rPr>
        <w:t>в</w:t>
      </w:r>
      <w:r w:rsidRPr="00AA5B62">
        <w:rPr>
          <w:rFonts w:ascii="Times New Roman" w:eastAsia="Times New Roman" w:hAnsi="Times New Roman" w:cs="Times New Roman"/>
          <w:color w:val="000000"/>
          <w:sz w:val="28"/>
          <w:szCs w:val="28"/>
          <w:lang w:val="ru-RU" w:eastAsia="ru-RU"/>
        </w:rPr>
        <w:t xml:space="preserve"> парному розряді, включаючи змагання змішаних пар </w:t>
      </w:r>
      <w:r w:rsidRPr="00AA5B62">
        <w:rPr>
          <w:rFonts w:ascii="Times New Roman" w:eastAsia="Times New Roman" w:hAnsi="Times New Roman" w:cs="Times New Roman"/>
          <w:sz w:val="28"/>
          <w:szCs w:val="28"/>
          <w:lang w:val="ru-RU" w:eastAsia="ru-RU"/>
        </w:rPr>
        <w:t>(мікст);</w:t>
      </w:r>
      <w:r w:rsidRPr="00AA5B62">
        <w:rPr>
          <w:rFonts w:ascii="Times New Roman" w:eastAsia="Times New Roman" w:hAnsi="Times New Roman" w:cs="Times New Roman"/>
          <w:color w:val="FF0000"/>
          <w:sz w:val="28"/>
          <w:szCs w:val="28"/>
          <w:lang w:val="ru-RU" w:eastAsia="ru-RU"/>
        </w:rPr>
        <w:t xml:space="preserve"> </w:t>
      </w:r>
      <w:r w:rsidRPr="00AA5B62">
        <w:rPr>
          <w:rFonts w:ascii="Times New Roman" w:eastAsia="Times New Roman" w:hAnsi="Times New Roman" w:cs="Times New Roman"/>
          <w:color w:val="000000"/>
          <w:sz w:val="28"/>
          <w:szCs w:val="28"/>
          <w:lang w:val="ru-RU" w:eastAsia="ru-RU"/>
        </w:rPr>
        <w:t>командні змагання.</w:t>
      </w:r>
    </w:p>
    <w:p w:rsidR="00AA5B62" w:rsidRPr="00AA5B62" w:rsidRDefault="00AA5B62" w:rsidP="00AA5B62">
      <w:pPr>
        <w:suppressAutoHyphens/>
        <w:spacing w:after="120" w:line="240" w:lineRule="auto"/>
        <w:ind w:firstLine="709"/>
        <w:jc w:val="both"/>
        <w:rPr>
          <w:rFonts w:ascii="Times New Roman" w:eastAsia="Times New Roman" w:hAnsi="Times New Roman" w:cs="Times New Roman"/>
          <w:color w:val="000000"/>
          <w:sz w:val="28"/>
          <w:szCs w:val="28"/>
          <w:lang w:eastAsia="ru-RU"/>
        </w:rPr>
      </w:pPr>
      <w:r w:rsidRPr="00AA5B62">
        <w:rPr>
          <w:rFonts w:ascii="Times New Roman" w:eastAsia="Times New Roman" w:hAnsi="Times New Roman" w:cs="Times New Roman"/>
          <w:color w:val="000000"/>
          <w:sz w:val="28"/>
          <w:szCs w:val="28"/>
          <w:lang w:val="ru-RU" w:eastAsia="ru-RU"/>
        </w:rPr>
        <w:t>Посісти місця в одному з перерахованих змагань з урахуванням умов присвоєння спортивних звань:</w:t>
      </w:r>
    </w:p>
    <w:p w:rsidR="00AA5B62" w:rsidRPr="00AA5B62" w:rsidRDefault="00AA5B62" w:rsidP="00AA5B62">
      <w:pPr>
        <w:suppressAutoHyphens/>
        <w:spacing w:after="120" w:line="360" w:lineRule="auto"/>
        <w:ind w:firstLine="709"/>
        <w:jc w:val="center"/>
        <w:rPr>
          <w:rFonts w:ascii="Times New Roman" w:eastAsia="Times New Roman" w:hAnsi="Times New Roman" w:cs="Times New Roman"/>
          <w:b/>
          <w:color w:val="000000"/>
          <w:sz w:val="28"/>
          <w:szCs w:val="28"/>
          <w:lang w:val="ru-RU" w:eastAsia="ru-RU"/>
        </w:rPr>
      </w:pPr>
      <w:r w:rsidRPr="00AA5B62">
        <w:rPr>
          <w:rFonts w:ascii="Times New Roman" w:eastAsia="Times New Roman" w:hAnsi="Times New Roman" w:cs="Times New Roman"/>
          <w:b/>
          <w:color w:val="000000"/>
          <w:sz w:val="28"/>
          <w:szCs w:val="28"/>
          <w:lang w:val="ru-RU" w:eastAsia="ru-RU"/>
        </w:rPr>
        <w:t>Майстер спорту України міжнародного класу</w:t>
      </w:r>
    </w:p>
    <w:tbl>
      <w:tblPr>
        <w:tblW w:w="0" w:type="auto"/>
        <w:tblInd w:w="699" w:type="dxa"/>
        <w:tblLook w:val="04A0" w:firstRow="1" w:lastRow="0" w:firstColumn="1" w:lastColumn="0" w:noHBand="0" w:noVBand="1"/>
      </w:tblPr>
      <w:tblGrid>
        <w:gridCol w:w="797"/>
        <w:gridCol w:w="356"/>
        <w:gridCol w:w="7594"/>
      </w:tblGrid>
      <w:tr w:rsidR="00AA5B62" w:rsidRPr="00AA5B62" w:rsidTr="002862BD">
        <w:tc>
          <w:tcPr>
            <w:tcW w:w="797" w:type="dxa"/>
            <w:shd w:val="clear" w:color="auto" w:fill="auto"/>
          </w:tcPr>
          <w:p w:rsidR="00AA5B62" w:rsidRPr="00AA5B62" w:rsidRDefault="00AA5B62" w:rsidP="00AA5B62">
            <w:pPr>
              <w:suppressAutoHyphens/>
              <w:spacing w:after="120" w:line="240" w:lineRule="auto"/>
              <w:jc w:val="center"/>
              <w:rPr>
                <w:rFonts w:ascii="Times New Roman" w:eastAsia="Calibri" w:hAnsi="Times New Roman" w:cs="Times New Roman"/>
                <w:color w:val="000000"/>
                <w:sz w:val="28"/>
                <w:szCs w:val="28"/>
                <w:lang w:val="en-US" w:eastAsia="ru-RU"/>
              </w:rPr>
            </w:pPr>
            <w:r w:rsidRPr="00AA5B62">
              <w:rPr>
                <w:rFonts w:ascii="Times New Roman" w:eastAsia="Times New Roman" w:hAnsi="Times New Roman" w:cs="Times New Roman"/>
                <w:color w:val="000000"/>
                <w:sz w:val="28"/>
                <w:szCs w:val="28"/>
                <w:lang w:val="ru-RU" w:eastAsia="ru-RU"/>
              </w:rPr>
              <w:t>1-3</w:t>
            </w:r>
          </w:p>
        </w:tc>
        <w:tc>
          <w:tcPr>
            <w:tcW w:w="356" w:type="dxa"/>
            <w:shd w:val="clear" w:color="auto" w:fill="auto"/>
          </w:tcPr>
          <w:p w:rsidR="00AA5B62" w:rsidRPr="00AA5B62" w:rsidRDefault="00AA5B62" w:rsidP="00AA5B62">
            <w:pPr>
              <w:suppressAutoHyphens/>
              <w:spacing w:after="120" w:line="240" w:lineRule="auto"/>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w:t>
            </w:r>
          </w:p>
        </w:tc>
        <w:tc>
          <w:tcPr>
            <w:tcW w:w="7594" w:type="dxa"/>
            <w:shd w:val="clear" w:color="auto" w:fill="auto"/>
          </w:tcPr>
          <w:p w:rsidR="00AA5B62" w:rsidRPr="00AA5B62" w:rsidRDefault="00AA5B62" w:rsidP="00AA5B62">
            <w:pPr>
              <w:suppressAutoHyphens/>
              <w:spacing w:after="120" w:line="240" w:lineRule="auto"/>
              <w:jc w:val="both"/>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на чемпіонаті світу в особистому розряді;</w:t>
            </w:r>
          </w:p>
        </w:tc>
      </w:tr>
      <w:tr w:rsidR="00AA5B62" w:rsidRPr="00AA5B62" w:rsidTr="002862BD">
        <w:tc>
          <w:tcPr>
            <w:tcW w:w="797" w:type="dxa"/>
            <w:shd w:val="clear" w:color="auto" w:fill="auto"/>
          </w:tcPr>
          <w:p w:rsidR="00AA5B62" w:rsidRPr="00AA5B62" w:rsidRDefault="00AA5B62" w:rsidP="00AA5B62">
            <w:pPr>
              <w:suppressAutoHyphens/>
              <w:spacing w:after="120" w:line="240" w:lineRule="auto"/>
              <w:jc w:val="center"/>
              <w:rPr>
                <w:rFonts w:ascii="Times New Roman" w:eastAsia="Calibri" w:hAnsi="Times New Roman" w:cs="Times New Roman"/>
                <w:color w:val="000000"/>
                <w:sz w:val="28"/>
                <w:szCs w:val="28"/>
                <w:lang w:eastAsia="ru-RU"/>
              </w:rPr>
            </w:pPr>
            <w:r w:rsidRPr="00AA5B62">
              <w:rPr>
                <w:rFonts w:ascii="Times New Roman" w:eastAsia="Times New Roman" w:hAnsi="Times New Roman" w:cs="Times New Roman"/>
                <w:color w:val="000000"/>
                <w:sz w:val="28"/>
                <w:szCs w:val="28"/>
                <w:lang w:val="ru-RU" w:eastAsia="ru-RU"/>
              </w:rPr>
              <w:t>1-2</w:t>
            </w:r>
          </w:p>
        </w:tc>
        <w:tc>
          <w:tcPr>
            <w:tcW w:w="356" w:type="dxa"/>
            <w:shd w:val="clear" w:color="auto" w:fill="auto"/>
          </w:tcPr>
          <w:p w:rsidR="00AA5B62" w:rsidRPr="00AA5B62" w:rsidRDefault="00AA5B62" w:rsidP="00AA5B62">
            <w:pPr>
              <w:suppressAutoHyphens/>
              <w:spacing w:after="120" w:line="240" w:lineRule="auto"/>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w:t>
            </w:r>
          </w:p>
        </w:tc>
        <w:tc>
          <w:tcPr>
            <w:tcW w:w="7594" w:type="dxa"/>
            <w:shd w:val="clear" w:color="auto" w:fill="auto"/>
          </w:tcPr>
          <w:p w:rsidR="00AA5B62" w:rsidRPr="00AA5B62" w:rsidRDefault="00AA5B62" w:rsidP="00AA5B62">
            <w:pPr>
              <w:suppressAutoHyphens/>
              <w:spacing w:after="120" w:line="240" w:lineRule="auto"/>
              <w:jc w:val="both"/>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на чемпіонаті світу у парному або командному розряді;</w:t>
            </w:r>
          </w:p>
        </w:tc>
      </w:tr>
      <w:tr w:rsidR="00AA5B62" w:rsidRPr="00AA5B62" w:rsidTr="002862BD">
        <w:tc>
          <w:tcPr>
            <w:tcW w:w="797" w:type="dxa"/>
            <w:shd w:val="clear" w:color="auto" w:fill="auto"/>
          </w:tcPr>
          <w:p w:rsidR="00AA5B62" w:rsidRPr="00AA5B62" w:rsidRDefault="00AA5B62" w:rsidP="00AA5B62">
            <w:pPr>
              <w:suppressAutoHyphens/>
              <w:spacing w:after="120" w:line="240" w:lineRule="auto"/>
              <w:jc w:val="center"/>
              <w:rPr>
                <w:rFonts w:ascii="Times New Roman" w:eastAsia="Calibri"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1-2</w:t>
            </w:r>
          </w:p>
        </w:tc>
        <w:tc>
          <w:tcPr>
            <w:tcW w:w="356" w:type="dxa"/>
            <w:shd w:val="clear" w:color="auto" w:fill="auto"/>
          </w:tcPr>
          <w:p w:rsidR="00AA5B62" w:rsidRPr="00AA5B62" w:rsidRDefault="00AA5B62" w:rsidP="00AA5B62">
            <w:pPr>
              <w:suppressAutoHyphens/>
              <w:spacing w:after="120" w:line="240" w:lineRule="auto"/>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w:t>
            </w:r>
          </w:p>
        </w:tc>
        <w:tc>
          <w:tcPr>
            <w:tcW w:w="7594" w:type="dxa"/>
            <w:shd w:val="clear" w:color="auto" w:fill="auto"/>
          </w:tcPr>
          <w:p w:rsidR="00AA5B62" w:rsidRPr="00AA5B62" w:rsidRDefault="00AA5B62" w:rsidP="00AA5B62">
            <w:pPr>
              <w:suppressAutoHyphens/>
              <w:spacing w:after="120" w:line="240" w:lineRule="auto"/>
              <w:jc w:val="both"/>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у фіналі Кубку світу в особистому розряді;</w:t>
            </w:r>
          </w:p>
        </w:tc>
      </w:tr>
      <w:tr w:rsidR="00AA5B62" w:rsidRPr="00AA5B62" w:rsidTr="002862BD">
        <w:tc>
          <w:tcPr>
            <w:tcW w:w="797" w:type="dxa"/>
            <w:shd w:val="clear" w:color="auto" w:fill="auto"/>
          </w:tcPr>
          <w:p w:rsidR="00AA5B62" w:rsidRPr="00AA5B62" w:rsidRDefault="00AA5B62" w:rsidP="00AA5B62">
            <w:pPr>
              <w:suppressAutoHyphens/>
              <w:spacing w:after="120" w:line="240" w:lineRule="auto"/>
              <w:jc w:val="center"/>
              <w:rPr>
                <w:rFonts w:ascii="Times New Roman" w:eastAsia="Calibri"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1-2</w:t>
            </w:r>
          </w:p>
        </w:tc>
        <w:tc>
          <w:tcPr>
            <w:tcW w:w="356" w:type="dxa"/>
            <w:shd w:val="clear" w:color="auto" w:fill="auto"/>
          </w:tcPr>
          <w:p w:rsidR="00AA5B62" w:rsidRPr="00AA5B62" w:rsidRDefault="00AA5B62" w:rsidP="00AA5B62">
            <w:pPr>
              <w:suppressAutoHyphens/>
              <w:spacing w:after="120" w:line="240" w:lineRule="auto"/>
              <w:rPr>
                <w:rFonts w:ascii="Times New Roman" w:eastAsia="Calibri" w:hAnsi="Times New Roman" w:cs="Times New Roman"/>
                <w:color w:val="000000"/>
                <w:sz w:val="28"/>
                <w:szCs w:val="28"/>
                <w:lang w:val="en-US" w:eastAsia="ru-RU"/>
              </w:rPr>
            </w:pPr>
            <w:r w:rsidRPr="00AA5B62">
              <w:rPr>
                <w:rFonts w:ascii="Times New Roman" w:eastAsia="Calibri" w:hAnsi="Times New Roman" w:cs="Times New Roman"/>
                <w:color w:val="000000"/>
                <w:sz w:val="28"/>
                <w:szCs w:val="28"/>
                <w:lang w:val="en-US" w:eastAsia="ru-RU"/>
              </w:rPr>
              <w:t>–</w:t>
            </w:r>
          </w:p>
        </w:tc>
        <w:tc>
          <w:tcPr>
            <w:tcW w:w="7594" w:type="dxa"/>
            <w:shd w:val="clear" w:color="auto" w:fill="auto"/>
          </w:tcPr>
          <w:p w:rsidR="00AA5B62" w:rsidRPr="00AA5B62" w:rsidRDefault="00AA5B62" w:rsidP="00AA5B62">
            <w:pPr>
              <w:suppressAutoHyphens/>
              <w:spacing w:after="120" w:line="240" w:lineRule="auto"/>
              <w:jc w:val="both"/>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у фіналі Кубку світу у парному або командному розряді;</w:t>
            </w:r>
          </w:p>
        </w:tc>
      </w:tr>
      <w:tr w:rsidR="00AA5B62" w:rsidRPr="00AA5B62" w:rsidTr="002862BD">
        <w:tc>
          <w:tcPr>
            <w:tcW w:w="797" w:type="dxa"/>
            <w:shd w:val="clear" w:color="auto" w:fill="auto"/>
          </w:tcPr>
          <w:p w:rsidR="00AA5B62" w:rsidRPr="00AA5B62" w:rsidRDefault="00AA5B62" w:rsidP="00AA5B62">
            <w:pPr>
              <w:suppressAutoHyphens/>
              <w:spacing w:after="120" w:line="240" w:lineRule="auto"/>
              <w:jc w:val="center"/>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1-2</w:t>
            </w:r>
          </w:p>
        </w:tc>
        <w:tc>
          <w:tcPr>
            <w:tcW w:w="356" w:type="dxa"/>
            <w:shd w:val="clear" w:color="auto" w:fill="auto"/>
          </w:tcPr>
          <w:p w:rsidR="00AA5B62" w:rsidRPr="00AA5B62" w:rsidRDefault="00AA5B62" w:rsidP="00AA5B62">
            <w:pPr>
              <w:suppressAutoHyphens/>
              <w:spacing w:after="120" w:line="240" w:lineRule="auto"/>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w:t>
            </w:r>
          </w:p>
        </w:tc>
        <w:tc>
          <w:tcPr>
            <w:tcW w:w="7594" w:type="dxa"/>
            <w:shd w:val="clear" w:color="auto" w:fill="auto"/>
          </w:tcPr>
          <w:p w:rsidR="00AA5B62" w:rsidRPr="00AA5B62" w:rsidRDefault="00AA5B62" w:rsidP="00AA5B62">
            <w:pPr>
              <w:suppressAutoHyphens/>
              <w:spacing w:after="120" w:line="240" w:lineRule="auto"/>
              <w:jc w:val="both"/>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на чемпіонаті Європи в особистому розряді;</w:t>
            </w:r>
          </w:p>
        </w:tc>
      </w:tr>
      <w:tr w:rsidR="00AA5B62" w:rsidRPr="00AA5B62" w:rsidTr="002862BD">
        <w:tc>
          <w:tcPr>
            <w:tcW w:w="797" w:type="dxa"/>
            <w:shd w:val="clear" w:color="auto" w:fill="auto"/>
          </w:tcPr>
          <w:p w:rsidR="00AA5B62" w:rsidRPr="00AA5B62" w:rsidRDefault="00AA5B62" w:rsidP="00AA5B62">
            <w:pPr>
              <w:suppressAutoHyphens/>
              <w:spacing w:after="120" w:line="240" w:lineRule="auto"/>
              <w:jc w:val="center"/>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1</w:t>
            </w:r>
          </w:p>
        </w:tc>
        <w:tc>
          <w:tcPr>
            <w:tcW w:w="356" w:type="dxa"/>
            <w:shd w:val="clear" w:color="auto" w:fill="auto"/>
          </w:tcPr>
          <w:p w:rsidR="00AA5B62" w:rsidRPr="00AA5B62" w:rsidRDefault="00AA5B62" w:rsidP="00AA5B62">
            <w:pPr>
              <w:suppressAutoHyphens/>
              <w:spacing w:after="120" w:line="240" w:lineRule="auto"/>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softHyphen/>
              <w:t>–</w:t>
            </w:r>
          </w:p>
        </w:tc>
        <w:tc>
          <w:tcPr>
            <w:tcW w:w="7594" w:type="dxa"/>
            <w:shd w:val="clear" w:color="auto" w:fill="auto"/>
          </w:tcPr>
          <w:p w:rsidR="00AA5B62" w:rsidRPr="00AA5B62" w:rsidRDefault="00AA5B62" w:rsidP="00AA5B62">
            <w:pPr>
              <w:suppressAutoHyphens/>
              <w:spacing w:after="120" w:line="240" w:lineRule="auto"/>
              <w:jc w:val="both"/>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на чемпіонаті Європи у парному або командному розряді;</w:t>
            </w:r>
          </w:p>
        </w:tc>
      </w:tr>
      <w:tr w:rsidR="00AA5B62" w:rsidRPr="00AA5B62" w:rsidTr="002862BD">
        <w:tc>
          <w:tcPr>
            <w:tcW w:w="797" w:type="dxa"/>
            <w:shd w:val="clear" w:color="auto" w:fill="auto"/>
          </w:tcPr>
          <w:p w:rsidR="00AA5B62" w:rsidRPr="00AA5B62" w:rsidRDefault="00AA5B62" w:rsidP="00AA5B62">
            <w:pPr>
              <w:suppressAutoHyphens/>
              <w:spacing w:after="120" w:line="240" w:lineRule="auto"/>
              <w:jc w:val="center"/>
              <w:rPr>
                <w:rFonts w:ascii="Times New Roman" w:eastAsia="Times New Roman" w:hAnsi="Times New Roman" w:cs="Times New Roman"/>
                <w:color w:val="000000"/>
                <w:sz w:val="28"/>
                <w:szCs w:val="28"/>
                <w:lang w:eastAsia="ru-RU"/>
              </w:rPr>
            </w:pPr>
            <w:r w:rsidRPr="00AA5B62">
              <w:rPr>
                <w:rFonts w:ascii="Times New Roman" w:eastAsia="Times New Roman" w:hAnsi="Times New Roman" w:cs="Times New Roman"/>
                <w:color w:val="000000"/>
                <w:sz w:val="28"/>
                <w:szCs w:val="28"/>
                <w:lang w:eastAsia="ru-RU"/>
              </w:rPr>
              <w:t>1</w:t>
            </w:r>
          </w:p>
        </w:tc>
        <w:tc>
          <w:tcPr>
            <w:tcW w:w="356" w:type="dxa"/>
            <w:shd w:val="clear" w:color="auto" w:fill="auto"/>
          </w:tcPr>
          <w:p w:rsidR="00AA5B62" w:rsidRPr="00AA5B62" w:rsidRDefault="00AA5B62" w:rsidP="00AA5B62">
            <w:pPr>
              <w:suppressAutoHyphens/>
              <w:spacing w:after="120" w:line="240" w:lineRule="auto"/>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w:t>
            </w:r>
          </w:p>
        </w:tc>
        <w:tc>
          <w:tcPr>
            <w:tcW w:w="7594" w:type="dxa"/>
            <w:shd w:val="clear" w:color="auto" w:fill="auto"/>
          </w:tcPr>
          <w:p w:rsidR="00AA5B62" w:rsidRPr="00AA5B62" w:rsidRDefault="00AA5B62" w:rsidP="00AA5B62">
            <w:pPr>
              <w:suppressAutoHyphens/>
              <w:spacing w:after="120" w:line="240" w:lineRule="auto"/>
              <w:jc w:val="both"/>
              <w:rPr>
                <w:rFonts w:ascii="Times New Roman" w:eastAsia="Times New Roman" w:hAnsi="Times New Roman" w:cs="Times New Roman"/>
                <w:color w:val="000000"/>
                <w:sz w:val="28"/>
                <w:szCs w:val="28"/>
                <w:lang w:eastAsia="ru-RU"/>
              </w:rPr>
            </w:pPr>
            <w:r w:rsidRPr="00AA5B62">
              <w:rPr>
                <w:rFonts w:ascii="Times New Roman" w:eastAsia="Times New Roman" w:hAnsi="Times New Roman" w:cs="Times New Roman"/>
                <w:color w:val="000000"/>
                <w:sz w:val="28"/>
                <w:szCs w:val="28"/>
                <w:lang w:val="ru-RU" w:eastAsia="ru-RU"/>
              </w:rPr>
              <w:t>на чемпіонаті світу серед юніорів</w:t>
            </w:r>
            <w:r w:rsidRPr="00AA5B62">
              <w:rPr>
                <w:rFonts w:ascii="Times New Roman" w:eastAsia="Times New Roman" w:hAnsi="Times New Roman" w:cs="Times New Roman"/>
                <w:color w:val="000000"/>
                <w:sz w:val="28"/>
                <w:szCs w:val="28"/>
                <w:lang w:eastAsia="ru-RU"/>
              </w:rPr>
              <w:t xml:space="preserve"> </w:t>
            </w:r>
          </w:p>
        </w:tc>
      </w:tr>
      <w:tr w:rsidR="00AA5B62" w:rsidRPr="00AA5B62" w:rsidTr="002862BD">
        <w:tc>
          <w:tcPr>
            <w:tcW w:w="797" w:type="dxa"/>
            <w:shd w:val="clear" w:color="auto" w:fill="auto"/>
          </w:tcPr>
          <w:p w:rsidR="00AA5B62" w:rsidRPr="00AA5B62" w:rsidRDefault="00AA5B62" w:rsidP="00AA5B62">
            <w:pPr>
              <w:suppressAutoHyphens/>
              <w:spacing w:after="120" w:line="240" w:lineRule="auto"/>
              <w:jc w:val="center"/>
              <w:rPr>
                <w:rFonts w:ascii="Times New Roman" w:eastAsia="Times New Roman" w:hAnsi="Times New Roman" w:cs="Times New Roman"/>
                <w:color w:val="000000"/>
                <w:sz w:val="28"/>
                <w:szCs w:val="28"/>
                <w:lang w:eastAsia="ru-RU"/>
              </w:rPr>
            </w:pPr>
          </w:p>
        </w:tc>
        <w:tc>
          <w:tcPr>
            <w:tcW w:w="356" w:type="dxa"/>
            <w:shd w:val="clear" w:color="auto" w:fill="auto"/>
          </w:tcPr>
          <w:p w:rsidR="00AA5B62" w:rsidRPr="00AA5B62" w:rsidRDefault="00AA5B62" w:rsidP="00AA5B62">
            <w:pPr>
              <w:suppressAutoHyphens/>
              <w:spacing w:after="120" w:line="240" w:lineRule="auto"/>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w:t>
            </w:r>
          </w:p>
        </w:tc>
        <w:tc>
          <w:tcPr>
            <w:tcW w:w="7594" w:type="dxa"/>
            <w:shd w:val="clear" w:color="auto" w:fill="auto"/>
          </w:tcPr>
          <w:p w:rsidR="00AA5B62" w:rsidRPr="00AA5B62" w:rsidRDefault="00AA5B62" w:rsidP="00AA5B62">
            <w:pPr>
              <w:suppressAutoHyphens/>
              <w:spacing w:after="120" w:line="240" w:lineRule="auto"/>
              <w:jc w:val="both"/>
              <w:rPr>
                <w:rFonts w:ascii="Times New Roman" w:eastAsia="Times New Roman" w:hAnsi="Times New Roman" w:cs="Times New Roman"/>
                <w:sz w:val="28"/>
                <w:szCs w:val="28"/>
                <w:lang w:val="ru-RU" w:eastAsia="ru-RU"/>
              </w:rPr>
            </w:pPr>
            <w:r w:rsidRPr="00AA5B62">
              <w:rPr>
                <w:rFonts w:ascii="Times New Roman" w:eastAsia="Times New Roman" w:hAnsi="Times New Roman" w:cs="Times New Roman"/>
                <w:sz w:val="28"/>
                <w:szCs w:val="28"/>
                <w:lang w:val="ru-RU" w:eastAsia="ru-RU"/>
              </w:rPr>
              <w:t>або увійти до складу 16 найсильніших спортсменів Всесвітньої федерації дартсу за підсумками спортивного сезону.</w:t>
            </w:r>
          </w:p>
        </w:tc>
      </w:tr>
    </w:tbl>
    <w:p w:rsidR="00AA5B62" w:rsidRPr="00AA5B62" w:rsidRDefault="00AA5B62" w:rsidP="00AA5B62">
      <w:pPr>
        <w:suppressAutoHyphens/>
        <w:spacing w:after="120" w:line="360" w:lineRule="auto"/>
        <w:ind w:firstLine="709"/>
        <w:jc w:val="center"/>
        <w:rPr>
          <w:rFonts w:ascii="Times New Roman" w:eastAsia="Times New Roman" w:hAnsi="Times New Roman" w:cs="Times New Roman"/>
          <w:b/>
          <w:color w:val="000000"/>
          <w:sz w:val="28"/>
          <w:szCs w:val="28"/>
          <w:lang w:val="ru-RU" w:eastAsia="ru-RU"/>
        </w:rPr>
      </w:pPr>
      <w:r>
        <w:rPr>
          <w:rFonts w:ascii="Times New Roman" w:eastAsia="Times New Roman" w:hAnsi="Times New Roman" w:cs="Times New Roman"/>
          <w:b/>
          <w:color w:val="000000"/>
          <w:sz w:val="28"/>
          <w:szCs w:val="28"/>
          <w:lang w:val="ru-RU" w:eastAsia="ru-RU"/>
        </w:rPr>
        <w:t>М</w:t>
      </w:r>
      <w:r w:rsidRPr="00AA5B62">
        <w:rPr>
          <w:rFonts w:ascii="Times New Roman" w:eastAsia="Times New Roman" w:hAnsi="Times New Roman" w:cs="Times New Roman"/>
          <w:b/>
          <w:color w:val="000000"/>
          <w:sz w:val="28"/>
          <w:szCs w:val="28"/>
          <w:lang w:val="ru-RU" w:eastAsia="ru-RU"/>
        </w:rPr>
        <w:t>айстер спорту України</w:t>
      </w:r>
    </w:p>
    <w:tbl>
      <w:tblPr>
        <w:tblW w:w="0" w:type="auto"/>
        <w:tblInd w:w="699" w:type="dxa"/>
        <w:tblLook w:val="04A0" w:firstRow="1" w:lastRow="0" w:firstColumn="1" w:lastColumn="0" w:noHBand="0" w:noVBand="1"/>
      </w:tblPr>
      <w:tblGrid>
        <w:gridCol w:w="797"/>
        <w:gridCol w:w="356"/>
        <w:gridCol w:w="7594"/>
      </w:tblGrid>
      <w:tr w:rsidR="00AA5B62" w:rsidRPr="00AA5B62" w:rsidTr="002862BD">
        <w:tc>
          <w:tcPr>
            <w:tcW w:w="797" w:type="dxa"/>
            <w:shd w:val="clear" w:color="auto" w:fill="auto"/>
          </w:tcPr>
          <w:p w:rsidR="00AA5B62" w:rsidRPr="00AA5B62" w:rsidRDefault="00AA5B62" w:rsidP="00AA5B62">
            <w:pPr>
              <w:suppressAutoHyphens/>
              <w:spacing w:after="120" w:line="240" w:lineRule="auto"/>
              <w:jc w:val="center"/>
              <w:rPr>
                <w:rFonts w:ascii="Times New Roman" w:eastAsia="Calibri" w:hAnsi="Times New Roman" w:cs="Times New Roman"/>
                <w:color w:val="000000"/>
                <w:sz w:val="28"/>
                <w:szCs w:val="28"/>
                <w:lang w:val="en-US" w:eastAsia="ru-RU"/>
              </w:rPr>
            </w:pPr>
            <w:r w:rsidRPr="00AA5B62">
              <w:rPr>
                <w:rFonts w:ascii="Times New Roman" w:eastAsia="Calibri" w:hAnsi="Times New Roman" w:cs="Times New Roman"/>
                <w:color w:val="000000"/>
                <w:sz w:val="28"/>
                <w:szCs w:val="28"/>
                <w:lang w:val="en-US" w:eastAsia="ru-RU"/>
              </w:rPr>
              <w:t>1-3</w:t>
            </w:r>
          </w:p>
        </w:tc>
        <w:tc>
          <w:tcPr>
            <w:tcW w:w="356" w:type="dxa"/>
            <w:shd w:val="clear" w:color="auto" w:fill="auto"/>
          </w:tcPr>
          <w:p w:rsidR="00AA5B62" w:rsidRPr="00AA5B62" w:rsidRDefault="00AA5B62" w:rsidP="00AA5B62">
            <w:pPr>
              <w:suppressAutoHyphens/>
              <w:spacing w:after="120" w:line="240" w:lineRule="auto"/>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w:t>
            </w:r>
          </w:p>
        </w:tc>
        <w:tc>
          <w:tcPr>
            <w:tcW w:w="7594" w:type="dxa"/>
            <w:shd w:val="clear" w:color="auto" w:fill="auto"/>
          </w:tcPr>
          <w:p w:rsidR="00AA5B62" w:rsidRPr="00AA5B62" w:rsidRDefault="00AA5B62" w:rsidP="00AA5B62">
            <w:pPr>
              <w:suppressAutoHyphens/>
              <w:spacing w:after="120" w:line="240" w:lineRule="auto"/>
              <w:jc w:val="both"/>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на чемпіонаті України в особистому розряді;</w:t>
            </w:r>
          </w:p>
        </w:tc>
      </w:tr>
      <w:tr w:rsidR="00AA5B62" w:rsidRPr="00AA5B62" w:rsidTr="002862BD">
        <w:tc>
          <w:tcPr>
            <w:tcW w:w="797" w:type="dxa"/>
            <w:shd w:val="clear" w:color="auto" w:fill="auto"/>
          </w:tcPr>
          <w:p w:rsidR="00AA5B62" w:rsidRPr="00AA5B62" w:rsidRDefault="00AA5B62" w:rsidP="00AA5B62">
            <w:pPr>
              <w:suppressAutoHyphens/>
              <w:spacing w:after="120" w:line="240" w:lineRule="auto"/>
              <w:jc w:val="center"/>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1-2</w:t>
            </w:r>
          </w:p>
        </w:tc>
        <w:tc>
          <w:tcPr>
            <w:tcW w:w="356" w:type="dxa"/>
            <w:shd w:val="clear" w:color="auto" w:fill="auto"/>
          </w:tcPr>
          <w:p w:rsidR="00AA5B62" w:rsidRPr="00AA5B62" w:rsidRDefault="00AA5B62" w:rsidP="00AA5B62">
            <w:pPr>
              <w:suppressAutoHyphens/>
              <w:spacing w:after="120" w:line="240" w:lineRule="auto"/>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w:t>
            </w:r>
          </w:p>
        </w:tc>
        <w:tc>
          <w:tcPr>
            <w:tcW w:w="7594" w:type="dxa"/>
            <w:shd w:val="clear" w:color="auto" w:fill="auto"/>
          </w:tcPr>
          <w:p w:rsidR="00AA5B62" w:rsidRPr="00AA5B62" w:rsidRDefault="00AA5B62" w:rsidP="00AA5B62">
            <w:pPr>
              <w:suppressAutoHyphens/>
              <w:spacing w:after="120" w:line="240" w:lineRule="auto"/>
              <w:jc w:val="both"/>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 xml:space="preserve">на чемпіонаті України </w:t>
            </w:r>
            <w:r w:rsidRPr="00AA5B62">
              <w:rPr>
                <w:rFonts w:ascii="Times New Roman" w:eastAsia="Times New Roman" w:hAnsi="Times New Roman" w:cs="Times New Roman"/>
                <w:color w:val="000000"/>
                <w:sz w:val="28"/>
                <w:szCs w:val="28"/>
                <w:lang w:eastAsia="ru-RU"/>
              </w:rPr>
              <w:t>в</w:t>
            </w:r>
            <w:r w:rsidRPr="00AA5B62">
              <w:rPr>
                <w:rFonts w:ascii="Times New Roman" w:eastAsia="Times New Roman" w:hAnsi="Times New Roman" w:cs="Times New Roman"/>
                <w:color w:val="000000"/>
                <w:sz w:val="28"/>
                <w:szCs w:val="28"/>
                <w:lang w:val="ru-RU" w:eastAsia="ru-RU"/>
              </w:rPr>
              <w:t xml:space="preserve"> парному або командному розряді;</w:t>
            </w:r>
          </w:p>
        </w:tc>
      </w:tr>
      <w:tr w:rsidR="00AA5B62" w:rsidRPr="00AA5B62" w:rsidTr="002862BD">
        <w:tc>
          <w:tcPr>
            <w:tcW w:w="797" w:type="dxa"/>
            <w:shd w:val="clear" w:color="auto" w:fill="auto"/>
          </w:tcPr>
          <w:p w:rsidR="00AA5B62" w:rsidRPr="00AA5B62" w:rsidRDefault="00AA5B62" w:rsidP="00AA5B62">
            <w:pPr>
              <w:suppressAutoHyphens/>
              <w:spacing w:after="120" w:line="240" w:lineRule="auto"/>
              <w:jc w:val="center"/>
              <w:rPr>
                <w:rFonts w:ascii="Times New Roman" w:eastAsia="Calibri"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1-2</w:t>
            </w:r>
          </w:p>
        </w:tc>
        <w:tc>
          <w:tcPr>
            <w:tcW w:w="356" w:type="dxa"/>
            <w:shd w:val="clear" w:color="auto" w:fill="auto"/>
          </w:tcPr>
          <w:p w:rsidR="00AA5B62" w:rsidRPr="00AA5B62" w:rsidRDefault="00AA5B62" w:rsidP="00AA5B62">
            <w:pPr>
              <w:suppressAutoHyphens/>
              <w:spacing w:after="120" w:line="240" w:lineRule="auto"/>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w:t>
            </w:r>
          </w:p>
        </w:tc>
        <w:tc>
          <w:tcPr>
            <w:tcW w:w="7594" w:type="dxa"/>
            <w:shd w:val="clear" w:color="auto" w:fill="auto"/>
          </w:tcPr>
          <w:p w:rsidR="00AA5B62" w:rsidRPr="00AA5B62" w:rsidRDefault="00AA5B62" w:rsidP="00AA5B62">
            <w:pPr>
              <w:suppressAutoHyphens/>
              <w:spacing w:after="120" w:line="240" w:lineRule="auto"/>
              <w:jc w:val="both"/>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у фіналі Кубку України в особистому розряді;</w:t>
            </w:r>
          </w:p>
        </w:tc>
      </w:tr>
      <w:tr w:rsidR="00AA5B62" w:rsidRPr="00AA5B62" w:rsidTr="002862BD">
        <w:tc>
          <w:tcPr>
            <w:tcW w:w="797" w:type="dxa"/>
            <w:shd w:val="clear" w:color="auto" w:fill="auto"/>
          </w:tcPr>
          <w:p w:rsidR="00AA5B62" w:rsidRPr="00AA5B62" w:rsidRDefault="00AA5B62" w:rsidP="00AA5B62">
            <w:pPr>
              <w:suppressAutoHyphens/>
              <w:spacing w:after="120" w:line="240" w:lineRule="auto"/>
              <w:jc w:val="center"/>
              <w:rPr>
                <w:rFonts w:ascii="Times New Roman" w:eastAsia="Calibri"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1</w:t>
            </w:r>
          </w:p>
        </w:tc>
        <w:tc>
          <w:tcPr>
            <w:tcW w:w="356" w:type="dxa"/>
            <w:shd w:val="clear" w:color="auto" w:fill="auto"/>
          </w:tcPr>
          <w:p w:rsidR="00AA5B62" w:rsidRPr="00AA5B62" w:rsidRDefault="00AA5B62" w:rsidP="00AA5B62">
            <w:pPr>
              <w:suppressAutoHyphens/>
              <w:spacing w:after="120" w:line="240" w:lineRule="auto"/>
              <w:rPr>
                <w:rFonts w:ascii="Times New Roman" w:eastAsia="Calibri" w:hAnsi="Times New Roman" w:cs="Times New Roman"/>
                <w:color w:val="000000"/>
                <w:sz w:val="28"/>
                <w:szCs w:val="28"/>
                <w:lang w:val="en-US" w:eastAsia="ru-RU"/>
              </w:rPr>
            </w:pPr>
            <w:r w:rsidRPr="00AA5B62">
              <w:rPr>
                <w:rFonts w:ascii="Times New Roman" w:eastAsia="Calibri" w:hAnsi="Times New Roman" w:cs="Times New Roman"/>
                <w:color w:val="000000"/>
                <w:sz w:val="28"/>
                <w:szCs w:val="28"/>
                <w:lang w:val="en-US" w:eastAsia="ru-RU"/>
              </w:rPr>
              <w:t>–</w:t>
            </w:r>
          </w:p>
        </w:tc>
        <w:tc>
          <w:tcPr>
            <w:tcW w:w="7594" w:type="dxa"/>
            <w:shd w:val="clear" w:color="auto" w:fill="auto"/>
          </w:tcPr>
          <w:p w:rsidR="00AA5B62" w:rsidRPr="00AA5B62" w:rsidRDefault="00AA5B62" w:rsidP="00AA5B62">
            <w:pPr>
              <w:suppressAutoHyphens/>
              <w:spacing w:after="120" w:line="240" w:lineRule="auto"/>
              <w:jc w:val="both"/>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 xml:space="preserve">у фіналі Кубку України </w:t>
            </w:r>
            <w:r w:rsidRPr="00AA5B62">
              <w:rPr>
                <w:rFonts w:ascii="Times New Roman" w:eastAsia="Times New Roman" w:hAnsi="Times New Roman" w:cs="Times New Roman"/>
                <w:color w:val="000000"/>
                <w:sz w:val="28"/>
                <w:szCs w:val="28"/>
                <w:lang w:eastAsia="ru-RU"/>
              </w:rPr>
              <w:t>в</w:t>
            </w:r>
            <w:r w:rsidRPr="00AA5B62">
              <w:rPr>
                <w:rFonts w:ascii="Times New Roman" w:eastAsia="Times New Roman" w:hAnsi="Times New Roman" w:cs="Times New Roman"/>
                <w:color w:val="000000"/>
                <w:sz w:val="28"/>
                <w:szCs w:val="28"/>
                <w:lang w:val="ru-RU" w:eastAsia="ru-RU"/>
              </w:rPr>
              <w:t xml:space="preserve"> парному або командному розряді;</w:t>
            </w:r>
          </w:p>
        </w:tc>
      </w:tr>
      <w:tr w:rsidR="00AA5B62" w:rsidRPr="00AA5B62" w:rsidTr="002862BD">
        <w:tc>
          <w:tcPr>
            <w:tcW w:w="797" w:type="dxa"/>
            <w:shd w:val="clear" w:color="auto" w:fill="auto"/>
          </w:tcPr>
          <w:p w:rsidR="00AA5B62" w:rsidRPr="00AA5B62" w:rsidRDefault="00AA5B62" w:rsidP="00AA5B62">
            <w:pPr>
              <w:suppressAutoHyphens/>
              <w:spacing w:after="120" w:line="240" w:lineRule="auto"/>
              <w:jc w:val="center"/>
              <w:rPr>
                <w:rFonts w:ascii="Times New Roman" w:eastAsia="Times New Roman" w:hAnsi="Times New Roman" w:cs="Times New Roman"/>
                <w:color w:val="000000"/>
                <w:sz w:val="28"/>
                <w:szCs w:val="28"/>
                <w:lang w:val="ru-RU" w:eastAsia="ru-RU"/>
              </w:rPr>
            </w:pPr>
          </w:p>
        </w:tc>
        <w:tc>
          <w:tcPr>
            <w:tcW w:w="356" w:type="dxa"/>
            <w:shd w:val="clear" w:color="auto" w:fill="auto"/>
          </w:tcPr>
          <w:p w:rsidR="00AA5B62" w:rsidRPr="00AA5B62" w:rsidRDefault="00AA5B62" w:rsidP="00AA5B62">
            <w:pPr>
              <w:suppressAutoHyphens/>
              <w:spacing w:after="120" w:line="240" w:lineRule="auto"/>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w:t>
            </w:r>
          </w:p>
        </w:tc>
        <w:tc>
          <w:tcPr>
            <w:tcW w:w="7594" w:type="dxa"/>
            <w:shd w:val="clear" w:color="auto" w:fill="auto"/>
          </w:tcPr>
          <w:p w:rsidR="00AA5B62" w:rsidRPr="00AA5B62" w:rsidRDefault="00AA5B62" w:rsidP="00AA5B62">
            <w:pPr>
              <w:suppressAutoHyphens/>
              <w:spacing w:after="120" w:line="240" w:lineRule="auto"/>
              <w:jc w:val="both"/>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 xml:space="preserve">або посісти 1 місце </w:t>
            </w:r>
            <w:r w:rsidRPr="00AA5B62">
              <w:rPr>
                <w:rFonts w:ascii="Times New Roman" w:eastAsia="Times New Roman" w:hAnsi="Times New Roman" w:cs="Times New Roman"/>
                <w:color w:val="000000"/>
                <w:sz w:val="28"/>
                <w:szCs w:val="28"/>
                <w:lang w:eastAsia="ru-RU"/>
              </w:rPr>
              <w:t>в</w:t>
            </w:r>
            <w:r w:rsidRPr="00AA5B62">
              <w:rPr>
                <w:rFonts w:ascii="Times New Roman" w:eastAsia="Times New Roman" w:hAnsi="Times New Roman" w:cs="Times New Roman"/>
                <w:color w:val="000000"/>
                <w:sz w:val="28"/>
                <w:szCs w:val="28"/>
                <w:lang w:val="ru-RU" w:eastAsia="ru-RU"/>
              </w:rPr>
              <w:t xml:space="preserve"> рейтингу найсильніших спортсменів України за підсумками спортивного сезону.</w:t>
            </w:r>
          </w:p>
        </w:tc>
      </w:tr>
    </w:tbl>
    <w:p w:rsidR="00AA5B62" w:rsidRPr="00AA5B62" w:rsidRDefault="00AA5B62" w:rsidP="00AA5B62">
      <w:pPr>
        <w:suppressAutoHyphens/>
        <w:spacing w:after="120" w:line="360" w:lineRule="auto"/>
        <w:ind w:firstLine="709"/>
        <w:jc w:val="center"/>
        <w:rPr>
          <w:rFonts w:ascii="Times New Roman" w:eastAsia="Times New Roman" w:hAnsi="Times New Roman" w:cs="Times New Roman"/>
          <w:b/>
          <w:color w:val="000000"/>
          <w:sz w:val="28"/>
          <w:szCs w:val="28"/>
          <w:lang w:val="ru-RU" w:eastAsia="ru-RU"/>
        </w:rPr>
      </w:pPr>
      <w:r w:rsidRPr="00AA5B62">
        <w:rPr>
          <w:rFonts w:ascii="Times New Roman" w:eastAsia="Times New Roman" w:hAnsi="Times New Roman" w:cs="Times New Roman"/>
          <w:b/>
          <w:color w:val="000000"/>
          <w:sz w:val="28"/>
          <w:szCs w:val="28"/>
          <w:lang w:val="ru-RU" w:eastAsia="ru-RU"/>
        </w:rPr>
        <w:t>Кандидат у майстри спорту України</w:t>
      </w:r>
    </w:p>
    <w:tbl>
      <w:tblPr>
        <w:tblW w:w="0" w:type="auto"/>
        <w:tblInd w:w="699" w:type="dxa"/>
        <w:tblLook w:val="04A0" w:firstRow="1" w:lastRow="0" w:firstColumn="1" w:lastColumn="0" w:noHBand="0" w:noVBand="1"/>
      </w:tblPr>
      <w:tblGrid>
        <w:gridCol w:w="797"/>
        <w:gridCol w:w="356"/>
        <w:gridCol w:w="7594"/>
      </w:tblGrid>
      <w:tr w:rsidR="00AA5B62" w:rsidRPr="00AA5B62" w:rsidTr="002862BD">
        <w:tc>
          <w:tcPr>
            <w:tcW w:w="797" w:type="dxa"/>
            <w:shd w:val="clear" w:color="auto" w:fill="auto"/>
          </w:tcPr>
          <w:p w:rsidR="00AA5B62" w:rsidRPr="00AA5B62" w:rsidRDefault="00AA5B62" w:rsidP="00AA5B62">
            <w:pPr>
              <w:suppressAutoHyphens/>
              <w:spacing w:after="120" w:line="240" w:lineRule="auto"/>
              <w:jc w:val="center"/>
              <w:rPr>
                <w:rFonts w:ascii="Times New Roman" w:eastAsia="Calibri" w:hAnsi="Times New Roman" w:cs="Times New Roman"/>
                <w:color w:val="000000"/>
                <w:sz w:val="28"/>
                <w:szCs w:val="28"/>
                <w:lang w:val="en-US" w:eastAsia="ru-RU"/>
              </w:rPr>
            </w:pPr>
            <w:r w:rsidRPr="00AA5B62">
              <w:rPr>
                <w:rFonts w:ascii="Times New Roman" w:eastAsia="Times New Roman" w:hAnsi="Times New Roman" w:cs="Times New Roman"/>
                <w:color w:val="000000"/>
                <w:sz w:val="28"/>
                <w:szCs w:val="28"/>
                <w:lang w:val="ru-RU" w:eastAsia="ru-RU"/>
              </w:rPr>
              <w:t>4-8</w:t>
            </w:r>
          </w:p>
        </w:tc>
        <w:tc>
          <w:tcPr>
            <w:tcW w:w="356" w:type="dxa"/>
            <w:shd w:val="clear" w:color="auto" w:fill="auto"/>
          </w:tcPr>
          <w:p w:rsidR="00AA5B62" w:rsidRPr="00AA5B62" w:rsidRDefault="00AA5B62" w:rsidP="00AA5B62">
            <w:pPr>
              <w:suppressAutoHyphens/>
              <w:spacing w:after="120" w:line="240" w:lineRule="auto"/>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w:t>
            </w:r>
          </w:p>
        </w:tc>
        <w:tc>
          <w:tcPr>
            <w:tcW w:w="7594" w:type="dxa"/>
            <w:shd w:val="clear" w:color="auto" w:fill="auto"/>
          </w:tcPr>
          <w:p w:rsidR="00AA5B62" w:rsidRPr="00AA5B62" w:rsidRDefault="00AA5B62" w:rsidP="00AA5B62">
            <w:pPr>
              <w:suppressAutoHyphens/>
              <w:spacing w:after="120" w:line="240" w:lineRule="auto"/>
              <w:jc w:val="both"/>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на чемпіонаті України в особистому розряді;</w:t>
            </w:r>
          </w:p>
        </w:tc>
      </w:tr>
      <w:tr w:rsidR="00AA5B62" w:rsidRPr="00AA5B62" w:rsidTr="002862BD">
        <w:tc>
          <w:tcPr>
            <w:tcW w:w="797" w:type="dxa"/>
            <w:shd w:val="clear" w:color="auto" w:fill="auto"/>
          </w:tcPr>
          <w:p w:rsidR="00AA5B62" w:rsidRPr="00AA5B62" w:rsidRDefault="00AA5B62" w:rsidP="00AA5B62">
            <w:pPr>
              <w:suppressAutoHyphens/>
              <w:spacing w:after="120" w:line="240" w:lineRule="auto"/>
              <w:jc w:val="center"/>
              <w:rPr>
                <w:rFonts w:ascii="Times New Roman" w:eastAsia="Calibri" w:hAnsi="Times New Roman" w:cs="Times New Roman"/>
                <w:color w:val="000000"/>
                <w:sz w:val="28"/>
                <w:szCs w:val="28"/>
                <w:lang w:eastAsia="ru-RU"/>
              </w:rPr>
            </w:pPr>
            <w:r w:rsidRPr="00AA5B62">
              <w:rPr>
                <w:rFonts w:ascii="Times New Roman" w:eastAsia="Times New Roman" w:hAnsi="Times New Roman" w:cs="Times New Roman"/>
                <w:color w:val="000000"/>
                <w:sz w:val="28"/>
                <w:szCs w:val="28"/>
                <w:lang w:val="ru-RU" w:eastAsia="ru-RU"/>
              </w:rPr>
              <w:t>3-4</w:t>
            </w:r>
          </w:p>
        </w:tc>
        <w:tc>
          <w:tcPr>
            <w:tcW w:w="356" w:type="dxa"/>
            <w:shd w:val="clear" w:color="auto" w:fill="auto"/>
          </w:tcPr>
          <w:p w:rsidR="00AA5B62" w:rsidRPr="00AA5B62" w:rsidRDefault="00AA5B62" w:rsidP="00AA5B62">
            <w:pPr>
              <w:suppressAutoHyphens/>
              <w:spacing w:after="120" w:line="240" w:lineRule="auto"/>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w:t>
            </w:r>
          </w:p>
        </w:tc>
        <w:tc>
          <w:tcPr>
            <w:tcW w:w="7594" w:type="dxa"/>
            <w:shd w:val="clear" w:color="auto" w:fill="auto"/>
          </w:tcPr>
          <w:p w:rsidR="00AA5B62" w:rsidRPr="00AA5B62" w:rsidRDefault="00AA5B62" w:rsidP="00AA5B62">
            <w:pPr>
              <w:suppressAutoHyphens/>
              <w:spacing w:after="120" w:line="240" w:lineRule="auto"/>
              <w:jc w:val="both"/>
              <w:rPr>
                <w:rFonts w:ascii="Times New Roman" w:eastAsia="Times New Roman" w:hAnsi="Times New Roman" w:cs="Times New Roman"/>
                <w:color w:val="000000"/>
                <w:sz w:val="28"/>
                <w:szCs w:val="28"/>
                <w:lang w:eastAsia="ru-RU"/>
              </w:rPr>
            </w:pPr>
            <w:r w:rsidRPr="00AA5B62">
              <w:rPr>
                <w:rFonts w:ascii="Times New Roman" w:eastAsia="Times New Roman" w:hAnsi="Times New Roman" w:cs="Times New Roman"/>
                <w:color w:val="000000"/>
                <w:sz w:val="28"/>
                <w:szCs w:val="28"/>
                <w:lang w:val="ru-RU" w:eastAsia="ru-RU"/>
              </w:rPr>
              <w:t xml:space="preserve">на чемпіонаті України </w:t>
            </w:r>
            <w:r w:rsidRPr="00AA5B62">
              <w:rPr>
                <w:rFonts w:ascii="Times New Roman" w:eastAsia="Times New Roman" w:hAnsi="Times New Roman" w:cs="Times New Roman"/>
                <w:color w:val="000000"/>
                <w:sz w:val="28"/>
                <w:szCs w:val="28"/>
                <w:lang w:eastAsia="ru-RU"/>
              </w:rPr>
              <w:t>в</w:t>
            </w:r>
            <w:r w:rsidRPr="00AA5B62">
              <w:rPr>
                <w:rFonts w:ascii="Times New Roman" w:eastAsia="Times New Roman" w:hAnsi="Times New Roman" w:cs="Times New Roman"/>
                <w:color w:val="000000"/>
                <w:sz w:val="28"/>
                <w:szCs w:val="28"/>
                <w:lang w:val="ru-RU" w:eastAsia="ru-RU"/>
              </w:rPr>
              <w:t xml:space="preserve"> парному або командному розряді;</w:t>
            </w:r>
          </w:p>
        </w:tc>
      </w:tr>
      <w:tr w:rsidR="00AA5B62" w:rsidRPr="00AA5B62" w:rsidTr="002862BD">
        <w:tc>
          <w:tcPr>
            <w:tcW w:w="797" w:type="dxa"/>
            <w:shd w:val="clear" w:color="auto" w:fill="auto"/>
          </w:tcPr>
          <w:p w:rsidR="00AA5B62" w:rsidRPr="00AA5B62" w:rsidRDefault="00AA5B62" w:rsidP="00AA5B62">
            <w:pPr>
              <w:suppressAutoHyphens/>
              <w:spacing w:after="120" w:line="240" w:lineRule="auto"/>
              <w:jc w:val="center"/>
              <w:rPr>
                <w:rFonts w:ascii="Times New Roman" w:eastAsia="Calibri"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lastRenderedPageBreak/>
              <w:t>3-6</w:t>
            </w:r>
          </w:p>
        </w:tc>
        <w:tc>
          <w:tcPr>
            <w:tcW w:w="356" w:type="dxa"/>
            <w:shd w:val="clear" w:color="auto" w:fill="auto"/>
          </w:tcPr>
          <w:p w:rsidR="00AA5B62" w:rsidRPr="00AA5B62" w:rsidRDefault="00AA5B62" w:rsidP="00AA5B62">
            <w:pPr>
              <w:suppressAutoHyphens/>
              <w:spacing w:after="120" w:line="240" w:lineRule="auto"/>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w:t>
            </w:r>
          </w:p>
        </w:tc>
        <w:tc>
          <w:tcPr>
            <w:tcW w:w="7594" w:type="dxa"/>
            <w:shd w:val="clear" w:color="auto" w:fill="auto"/>
          </w:tcPr>
          <w:p w:rsidR="00AA5B62" w:rsidRPr="00AA5B62" w:rsidRDefault="00AA5B62" w:rsidP="00AA5B62">
            <w:pPr>
              <w:suppressAutoHyphens/>
              <w:spacing w:after="120" w:line="240" w:lineRule="auto"/>
              <w:jc w:val="both"/>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у фіналі Кубку України в особистому розряді;</w:t>
            </w:r>
          </w:p>
        </w:tc>
      </w:tr>
      <w:tr w:rsidR="00AA5B62" w:rsidRPr="00AA5B62" w:rsidTr="002862BD">
        <w:tc>
          <w:tcPr>
            <w:tcW w:w="797" w:type="dxa"/>
            <w:shd w:val="clear" w:color="auto" w:fill="auto"/>
          </w:tcPr>
          <w:p w:rsidR="00AA5B62" w:rsidRPr="00AA5B62" w:rsidRDefault="00AA5B62" w:rsidP="00AA5B62">
            <w:pPr>
              <w:suppressAutoHyphens/>
              <w:spacing w:after="120" w:line="240" w:lineRule="auto"/>
              <w:jc w:val="center"/>
              <w:rPr>
                <w:rFonts w:ascii="Times New Roman" w:eastAsia="Calibri"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2-3</w:t>
            </w:r>
          </w:p>
        </w:tc>
        <w:tc>
          <w:tcPr>
            <w:tcW w:w="356" w:type="dxa"/>
            <w:shd w:val="clear" w:color="auto" w:fill="auto"/>
          </w:tcPr>
          <w:p w:rsidR="00AA5B62" w:rsidRPr="00AA5B62" w:rsidRDefault="00AA5B62" w:rsidP="00AA5B62">
            <w:pPr>
              <w:suppressAutoHyphens/>
              <w:spacing w:after="120" w:line="240" w:lineRule="auto"/>
              <w:rPr>
                <w:rFonts w:ascii="Times New Roman" w:eastAsia="Calibri" w:hAnsi="Times New Roman" w:cs="Times New Roman"/>
                <w:color w:val="000000"/>
                <w:sz w:val="28"/>
                <w:szCs w:val="28"/>
                <w:lang w:val="en-US" w:eastAsia="ru-RU"/>
              </w:rPr>
            </w:pPr>
            <w:r w:rsidRPr="00AA5B62">
              <w:rPr>
                <w:rFonts w:ascii="Times New Roman" w:eastAsia="Calibri" w:hAnsi="Times New Roman" w:cs="Times New Roman"/>
                <w:color w:val="000000"/>
                <w:sz w:val="28"/>
                <w:szCs w:val="28"/>
                <w:lang w:val="en-US" w:eastAsia="ru-RU"/>
              </w:rPr>
              <w:t>–</w:t>
            </w:r>
          </w:p>
        </w:tc>
        <w:tc>
          <w:tcPr>
            <w:tcW w:w="7594" w:type="dxa"/>
            <w:shd w:val="clear" w:color="auto" w:fill="auto"/>
          </w:tcPr>
          <w:p w:rsidR="00AA5B62" w:rsidRPr="00AA5B62" w:rsidRDefault="00AA5B62" w:rsidP="00AA5B62">
            <w:pPr>
              <w:suppressAutoHyphens/>
              <w:spacing w:after="120" w:line="240" w:lineRule="auto"/>
              <w:jc w:val="both"/>
              <w:rPr>
                <w:rFonts w:ascii="Times New Roman" w:eastAsia="Times New Roman" w:hAnsi="Times New Roman" w:cs="Times New Roman"/>
                <w:color w:val="000000"/>
                <w:sz w:val="28"/>
                <w:szCs w:val="28"/>
                <w:lang w:eastAsia="ru-RU"/>
              </w:rPr>
            </w:pPr>
            <w:r w:rsidRPr="00AA5B62">
              <w:rPr>
                <w:rFonts w:ascii="Times New Roman" w:eastAsia="Times New Roman" w:hAnsi="Times New Roman" w:cs="Times New Roman"/>
                <w:color w:val="000000"/>
                <w:sz w:val="28"/>
                <w:szCs w:val="28"/>
                <w:lang w:val="ru-RU" w:eastAsia="ru-RU"/>
              </w:rPr>
              <w:t>у фіналі Кубку України у парному або командному розряді;</w:t>
            </w:r>
          </w:p>
        </w:tc>
      </w:tr>
      <w:tr w:rsidR="00AA5B62" w:rsidRPr="00AA5B62" w:rsidTr="002862BD">
        <w:tc>
          <w:tcPr>
            <w:tcW w:w="797" w:type="dxa"/>
            <w:shd w:val="clear" w:color="auto" w:fill="auto"/>
          </w:tcPr>
          <w:p w:rsidR="00AA5B62" w:rsidRPr="00AA5B62" w:rsidRDefault="00AA5B62" w:rsidP="00AA5B62">
            <w:pPr>
              <w:suppressAutoHyphens/>
              <w:spacing w:after="120" w:line="240" w:lineRule="auto"/>
              <w:jc w:val="center"/>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1-2</w:t>
            </w:r>
          </w:p>
        </w:tc>
        <w:tc>
          <w:tcPr>
            <w:tcW w:w="356" w:type="dxa"/>
            <w:shd w:val="clear" w:color="auto" w:fill="auto"/>
          </w:tcPr>
          <w:p w:rsidR="00AA5B62" w:rsidRPr="00AA5B62" w:rsidRDefault="00AA5B62" w:rsidP="00AA5B62">
            <w:pPr>
              <w:suppressAutoHyphens/>
              <w:spacing w:after="120" w:line="240" w:lineRule="auto"/>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w:t>
            </w:r>
          </w:p>
        </w:tc>
        <w:tc>
          <w:tcPr>
            <w:tcW w:w="7594" w:type="dxa"/>
            <w:shd w:val="clear" w:color="auto" w:fill="auto"/>
          </w:tcPr>
          <w:p w:rsidR="00AA5B62" w:rsidRPr="00AA5B62" w:rsidRDefault="00AA5B62" w:rsidP="00AA5B62">
            <w:pPr>
              <w:suppressAutoHyphens/>
              <w:spacing w:after="120" w:line="240" w:lineRule="auto"/>
              <w:jc w:val="both"/>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у всеукраїнських змаганнях серед дорослих в особистому розряді;</w:t>
            </w:r>
          </w:p>
        </w:tc>
      </w:tr>
      <w:tr w:rsidR="00AA5B62" w:rsidRPr="00AA5B62" w:rsidTr="002862BD">
        <w:tc>
          <w:tcPr>
            <w:tcW w:w="797" w:type="dxa"/>
            <w:shd w:val="clear" w:color="auto" w:fill="auto"/>
          </w:tcPr>
          <w:p w:rsidR="00AA5B62" w:rsidRPr="00AA5B62" w:rsidRDefault="00AA5B62" w:rsidP="00AA5B62">
            <w:pPr>
              <w:suppressAutoHyphens/>
              <w:spacing w:after="120" w:line="240" w:lineRule="auto"/>
              <w:jc w:val="center"/>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1</w:t>
            </w:r>
          </w:p>
        </w:tc>
        <w:tc>
          <w:tcPr>
            <w:tcW w:w="356" w:type="dxa"/>
            <w:shd w:val="clear" w:color="auto" w:fill="auto"/>
          </w:tcPr>
          <w:p w:rsidR="00AA5B62" w:rsidRPr="00AA5B62" w:rsidRDefault="00AA5B62" w:rsidP="00AA5B62">
            <w:pPr>
              <w:suppressAutoHyphens/>
              <w:spacing w:after="120" w:line="240" w:lineRule="auto"/>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w:t>
            </w:r>
          </w:p>
        </w:tc>
        <w:tc>
          <w:tcPr>
            <w:tcW w:w="7594" w:type="dxa"/>
            <w:shd w:val="clear" w:color="auto" w:fill="auto"/>
          </w:tcPr>
          <w:p w:rsidR="00AA5B62" w:rsidRPr="00AA5B62" w:rsidRDefault="00AA5B62" w:rsidP="00AA5B62">
            <w:pPr>
              <w:suppressAutoHyphens/>
              <w:spacing w:after="120" w:line="240" w:lineRule="auto"/>
              <w:jc w:val="both"/>
              <w:rPr>
                <w:rFonts w:ascii="Times New Roman" w:eastAsia="Times New Roman" w:hAnsi="Times New Roman" w:cs="Times New Roman"/>
                <w:color w:val="000000"/>
                <w:sz w:val="28"/>
                <w:szCs w:val="28"/>
                <w:lang w:eastAsia="ru-RU"/>
              </w:rPr>
            </w:pPr>
            <w:r w:rsidRPr="00AA5B62">
              <w:rPr>
                <w:rFonts w:ascii="Times New Roman" w:eastAsia="Times New Roman" w:hAnsi="Times New Roman" w:cs="Times New Roman"/>
                <w:color w:val="000000"/>
                <w:sz w:val="28"/>
                <w:szCs w:val="28"/>
                <w:lang w:val="ru-RU" w:eastAsia="ru-RU"/>
              </w:rPr>
              <w:t>у всеукраїнських змаганнях серед дорослих у парному або командному розряді</w:t>
            </w:r>
            <w:r w:rsidRPr="00AA5B62">
              <w:rPr>
                <w:rFonts w:ascii="Times New Roman" w:eastAsia="Times New Roman" w:hAnsi="Times New Roman" w:cs="Times New Roman"/>
                <w:color w:val="000000"/>
                <w:sz w:val="28"/>
                <w:szCs w:val="28"/>
                <w:lang w:eastAsia="ru-RU"/>
              </w:rPr>
              <w:t xml:space="preserve">; </w:t>
            </w:r>
          </w:p>
        </w:tc>
      </w:tr>
      <w:tr w:rsidR="00AA5B62" w:rsidRPr="00AA5B62" w:rsidTr="002862BD">
        <w:tc>
          <w:tcPr>
            <w:tcW w:w="797" w:type="dxa"/>
            <w:shd w:val="clear" w:color="auto" w:fill="auto"/>
          </w:tcPr>
          <w:p w:rsidR="00AA5B62" w:rsidRPr="00AA5B62" w:rsidRDefault="00AA5B62" w:rsidP="00AA5B62">
            <w:pPr>
              <w:suppressAutoHyphens/>
              <w:spacing w:after="120" w:line="240" w:lineRule="auto"/>
              <w:jc w:val="center"/>
              <w:rPr>
                <w:rFonts w:ascii="Times New Roman" w:eastAsia="Times New Roman" w:hAnsi="Times New Roman" w:cs="Times New Roman"/>
                <w:color w:val="000000"/>
                <w:sz w:val="28"/>
                <w:szCs w:val="28"/>
                <w:lang w:val="ru-RU" w:eastAsia="ru-RU"/>
              </w:rPr>
            </w:pPr>
          </w:p>
        </w:tc>
        <w:tc>
          <w:tcPr>
            <w:tcW w:w="356" w:type="dxa"/>
            <w:shd w:val="clear" w:color="auto" w:fill="auto"/>
          </w:tcPr>
          <w:p w:rsidR="00AA5B62" w:rsidRPr="00AA5B62" w:rsidRDefault="00AA5B62" w:rsidP="00AA5B62">
            <w:pPr>
              <w:suppressAutoHyphens/>
              <w:spacing w:after="120" w:line="240" w:lineRule="auto"/>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w:t>
            </w:r>
          </w:p>
        </w:tc>
        <w:tc>
          <w:tcPr>
            <w:tcW w:w="7594" w:type="dxa"/>
            <w:shd w:val="clear" w:color="auto" w:fill="auto"/>
          </w:tcPr>
          <w:p w:rsidR="00AA5B62" w:rsidRPr="00AA5B62" w:rsidRDefault="00AA5B62" w:rsidP="00AA5B62">
            <w:pPr>
              <w:suppressAutoHyphens/>
              <w:spacing w:after="120" w:line="240" w:lineRule="auto"/>
              <w:jc w:val="both"/>
              <w:rPr>
                <w:rFonts w:ascii="Times New Roman" w:eastAsia="Times New Roman" w:hAnsi="Times New Roman" w:cs="Times New Roman"/>
                <w:color w:val="000000"/>
                <w:sz w:val="28"/>
                <w:szCs w:val="28"/>
                <w:lang w:eastAsia="ru-RU"/>
              </w:rPr>
            </w:pPr>
            <w:r w:rsidRPr="00AA5B62">
              <w:rPr>
                <w:rFonts w:ascii="Times New Roman" w:eastAsia="Times New Roman" w:hAnsi="Times New Roman" w:cs="Times New Roman"/>
                <w:color w:val="000000"/>
                <w:sz w:val="28"/>
                <w:szCs w:val="28"/>
                <w:lang w:val="ru-RU" w:eastAsia="ru-RU"/>
              </w:rPr>
              <w:t>або посісти 2-3 місц</w:t>
            </w:r>
            <w:r w:rsidRPr="00AA5B62">
              <w:rPr>
                <w:rFonts w:ascii="Times New Roman" w:eastAsia="Times New Roman" w:hAnsi="Times New Roman" w:cs="Times New Roman"/>
                <w:color w:val="000000"/>
                <w:sz w:val="28"/>
                <w:szCs w:val="28"/>
                <w:lang w:eastAsia="ru-RU"/>
              </w:rPr>
              <w:t>е</w:t>
            </w:r>
            <w:r w:rsidRPr="00AA5B62">
              <w:rPr>
                <w:rFonts w:ascii="Times New Roman" w:eastAsia="Times New Roman" w:hAnsi="Times New Roman" w:cs="Times New Roman"/>
                <w:color w:val="000000"/>
                <w:sz w:val="28"/>
                <w:szCs w:val="28"/>
                <w:lang w:val="ru-RU" w:eastAsia="ru-RU"/>
              </w:rPr>
              <w:t xml:space="preserve"> </w:t>
            </w:r>
            <w:r w:rsidRPr="00AA5B62">
              <w:rPr>
                <w:rFonts w:ascii="Times New Roman" w:eastAsia="Times New Roman" w:hAnsi="Times New Roman" w:cs="Times New Roman"/>
                <w:color w:val="000000"/>
                <w:sz w:val="28"/>
                <w:szCs w:val="28"/>
                <w:lang w:eastAsia="ru-RU"/>
              </w:rPr>
              <w:t>в</w:t>
            </w:r>
            <w:r w:rsidRPr="00AA5B62">
              <w:rPr>
                <w:rFonts w:ascii="Times New Roman" w:eastAsia="Times New Roman" w:hAnsi="Times New Roman" w:cs="Times New Roman"/>
                <w:color w:val="000000"/>
                <w:sz w:val="28"/>
                <w:szCs w:val="28"/>
                <w:lang w:val="ru-RU" w:eastAsia="ru-RU"/>
              </w:rPr>
              <w:t xml:space="preserve"> рейтингу найсильніших спортсменів України за підсумками спортивного сезону.</w:t>
            </w:r>
          </w:p>
        </w:tc>
      </w:tr>
    </w:tbl>
    <w:p w:rsidR="00AA5B62" w:rsidRPr="00AA5B62" w:rsidRDefault="00AA5B62" w:rsidP="00AA5B62">
      <w:pPr>
        <w:suppressAutoHyphens/>
        <w:spacing w:after="120" w:line="360" w:lineRule="auto"/>
        <w:ind w:firstLine="709"/>
        <w:jc w:val="center"/>
        <w:rPr>
          <w:rFonts w:ascii="Times New Roman" w:eastAsia="Times New Roman" w:hAnsi="Times New Roman" w:cs="Times New Roman"/>
          <w:b/>
          <w:color w:val="000000"/>
          <w:sz w:val="28"/>
          <w:szCs w:val="28"/>
          <w:lang w:val="ru-RU" w:eastAsia="ru-RU"/>
        </w:rPr>
      </w:pPr>
      <w:r w:rsidRPr="00AA5B62">
        <w:rPr>
          <w:rFonts w:ascii="Times New Roman" w:eastAsia="Times New Roman" w:hAnsi="Times New Roman" w:cs="Times New Roman"/>
          <w:b/>
          <w:color w:val="000000"/>
          <w:sz w:val="28"/>
          <w:szCs w:val="28"/>
          <w:lang w:val="ru-RU" w:eastAsia="ru-RU"/>
        </w:rPr>
        <w:t>Перший розряд</w:t>
      </w:r>
    </w:p>
    <w:tbl>
      <w:tblPr>
        <w:tblW w:w="0" w:type="auto"/>
        <w:tblInd w:w="699" w:type="dxa"/>
        <w:tblLook w:val="04A0" w:firstRow="1" w:lastRow="0" w:firstColumn="1" w:lastColumn="0" w:noHBand="0" w:noVBand="1"/>
      </w:tblPr>
      <w:tblGrid>
        <w:gridCol w:w="797"/>
        <w:gridCol w:w="356"/>
        <w:gridCol w:w="7594"/>
      </w:tblGrid>
      <w:tr w:rsidR="00AA5B62" w:rsidRPr="00AA5B62" w:rsidTr="002862BD">
        <w:tc>
          <w:tcPr>
            <w:tcW w:w="797" w:type="dxa"/>
            <w:shd w:val="clear" w:color="auto" w:fill="auto"/>
          </w:tcPr>
          <w:p w:rsidR="00AA5B62" w:rsidRPr="00AA5B62" w:rsidRDefault="00AA5B62" w:rsidP="00AA5B62">
            <w:pPr>
              <w:suppressAutoHyphens/>
              <w:spacing w:after="120" w:line="240" w:lineRule="auto"/>
              <w:jc w:val="center"/>
              <w:rPr>
                <w:rFonts w:ascii="Times New Roman" w:eastAsia="Calibri" w:hAnsi="Times New Roman" w:cs="Times New Roman"/>
                <w:color w:val="000000"/>
                <w:sz w:val="28"/>
                <w:szCs w:val="28"/>
                <w:lang w:val="en-US" w:eastAsia="ru-RU"/>
              </w:rPr>
            </w:pPr>
            <w:r w:rsidRPr="00AA5B62">
              <w:rPr>
                <w:rFonts w:ascii="Times New Roman" w:eastAsia="Times New Roman" w:hAnsi="Times New Roman" w:cs="Times New Roman"/>
                <w:color w:val="000000"/>
                <w:sz w:val="28"/>
                <w:szCs w:val="28"/>
                <w:lang w:val="ru-RU" w:eastAsia="ru-RU"/>
              </w:rPr>
              <w:t>9-16</w:t>
            </w:r>
          </w:p>
        </w:tc>
        <w:tc>
          <w:tcPr>
            <w:tcW w:w="356" w:type="dxa"/>
            <w:shd w:val="clear" w:color="auto" w:fill="auto"/>
          </w:tcPr>
          <w:p w:rsidR="00AA5B62" w:rsidRPr="00AA5B62" w:rsidRDefault="00AA5B62" w:rsidP="00AA5B62">
            <w:pPr>
              <w:suppressAutoHyphens/>
              <w:spacing w:after="120" w:line="240" w:lineRule="auto"/>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w:t>
            </w:r>
          </w:p>
        </w:tc>
        <w:tc>
          <w:tcPr>
            <w:tcW w:w="7594" w:type="dxa"/>
            <w:shd w:val="clear" w:color="auto" w:fill="auto"/>
          </w:tcPr>
          <w:p w:rsidR="00AA5B62" w:rsidRPr="00AA5B62" w:rsidRDefault="00AA5B62" w:rsidP="00AA5B62">
            <w:pPr>
              <w:suppressAutoHyphens/>
              <w:spacing w:after="120" w:line="240" w:lineRule="auto"/>
              <w:jc w:val="both"/>
              <w:rPr>
                <w:rFonts w:ascii="Times New Roman" w:eastAsia="Times New Roman" w:hAnsi="Times New Roman" w:cs="Times New Roman"/>
                <w:color w:val="000000"/>
                <w:sz w:val="28"/>
                <w:szCs w:val="28"/>
                <w:lang w:eastAsia="ru-RU"/>
              </w:rPr>
            </w:pPr>
            <w:r w:rsidRPr="00AA5B62">
              <w:rPr>
                <w:rFonts w:ascii="Times New Roman" w:eastAsia="Times New Roman" w:hAnsi="Times New Roman" w:cs="Times New Roman"/>
                <w:color w:val="000000"/>
                <w:sz w:val="28"/>
                <w:szCs w:val="28"/>
                <w:lang w:val="ru-RU" w:eastAsia="ru-RU"/>
              </w:rPr>
              <w:t>на чемпіонаті України в особистому розряді;</w:t>
            </w:r>
          </w:p>
        </w:tc>
      </w:tr>
      <w:tr w:rsidR="00AA5B62" w:rsidRPr="00AA5B62" w:rsidTr="002862BD">
        <w:tc>
          <w:tcPr>
            <w:tcW w:w="797" w:type="dxa"/>
            <w:shd w:val="clear" w:color="auto" w:fill="auto"/>
          </w:tcPr>
          <w:p w:rsidR="00AA5B62" w:rsidRPr="00AA5B62" w:rsidRDefault="00AA5B62" w:rsidP="00AA5B62">
            <w:pPr>
              <w:suppressAutoHyphens/>
              <w:spacing w:after="120" w:line="240" w:lineRule="auto"/>
              <w:jc w:val="center"/>
              <w:rPr>
                <w:rFonts w:ascii="Times New Roman" w:eastAsia="Calibri" w:hAnsi="Times New Roman" w:cs="Times New Roman"/>
                <w:color w:val="000000"/>
                <w:sz w:val="28"/>
                <w:szCs w:val="28"/>
                <w:lang w:eastAsia="ru-RU"/>
              </w:rPr>
            </w:pPr>
            <w:r w:rsidRPr="00AA5B62">
              <w:rPr>
                <w:rFonts w:ascii="Times New Roman" w:eastAsia="Times New Roman" w:hAnsi="Times New Roman" w:cs="Times New Roman"/>
                <w:color w:val="000000"/>
                <w:sz w:val="28"/>
                <w:szCs w:val="28"/>
                <w:lang w:val="ru-RU" w:eastAsia="ru-RU"/>
              </w:rPr>
              <w:t>5-8</w:t>
            </w:r>
          </w:p>
        </w:tc>
        <w:tc>
          <w:tcPr>
            <w:tcW w:w="356" w:type="dxa"/>
            <w:shd w:val="clear" w:color="auto" w:fill="auto"/>
          </w:tcPr>
          <w:p w:rsidR="00AA5B62" w:rsidRPr="00AA5B62" w:rsidRDefault="00AA5B62" w:rsidP="00AA5B62">
            <w:pPr>
              <w:suppressAutoHyphens/>
              <w:spacing w:after="120" w:line="240" w:lineRule="auto"/>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w:t>
            </w:r>
          </w:p>
        </w:tc>
        <w:tc>
          <w:tcPr>
            <w:tcW w:w="7594" w:type="dxa"/>
            <w:shd w:val="clear" w:color="auto" w:fill="auto"/>
          </w:tcPr>
          <w:p w:rsidR="00AA5B62" w:rsidRPr="00AA5B62" w:rsidRDefault="00AA5B62" w:rsidP="00AA5B62">
            <w:pPr>
              <w:suppressAutoHyphens/>
              <w:spacing w:after="120" w:line="240" w:lineRule="auto"/>
              <w:jc w:val="both"/>
              <w:rPr>
                <w:rFonts w:ascii="Times New Roman" w:eastAsia="Times New Roman" w:hAnsi="Times New Roman" w:cs="Times New Roman"/>
                <w:color w:val="000000"/>
                <w:sz w:val="28"/>
                <w:szCs w:val="28"/>
                <w:lang w:eastAsia="ru-RU"/>
              </w:rPr>
            </w:pPr>
            <w:r w:rsidRPr="00AA5B62">
              <w:rPr>
                <w:rFonts w:ascii="Times New Roman" w:eastAsia="Times New Roman" w:hAnsi="Times New Roman" w:cs="Times New Roman"/>
                <w:color w:val="000000"/>
                <w:sz w:val="28"/>
                <w:szCs w:val="28"/>
                <w:lang w:val="ru-RU" w:eastAsia="ru-RU"/>
              </w:rPr>
              <w:t xml:space="preserve">на чемпіонаті України </w:t>
            </w:r>
            <w:r w:rsidRPr="00AA5B62">
              <w:rPr>
                <w:rFonts w:ascii="Times New Roman" w:eastAsia="Times New Roman" w:hAnsi="Times New Roman" w:cs="Times New Roman"/>
                <w:color w:val="000000"/>
                <w:sz w:val="28"/>
                <w:szCs w:val="28"/>
                <w:lang w:eastAsia="ru-RU"/>
              </w:rPr>
              <w:t>в</w:t>
            </w:r>
            <w:r w:rsidRPr="00AA5B62">
              <w:rPr>
                <w:rFonts w:ascii="Times New Roman" w:eastAsia="Times New Roman" w:hAnsi="Times New Roman" w:cs="Times New Roman"/>
                <w:color w:val="000000"/>
                <w:sz w:val="28"/>
                <w:szCs w:val="28"/>
                <w:lang w:val="ru-RU" w:eastAsia="ru-RU"/>
              </w:rPr>
              <w:t xml:space="preserve"> парному або командному розряді;</w:t>
            </w:r>
          </w:p>
        </w:tc>
      </w:tr>
      <w:tr w:rsidR="00AA5B62" w:rsidRPr="00AA5B62" w:rsidTr="002862BD">
        <w:tc>
          <w:tcPr>
            <w:tcW w:w="797" w:type="dxa"/>
            <w:shd w:val="clear" w:color="auto" w:fill="auto"/>
          </w:tcPr>
          <w:p w:rsidR="00AA5B62" w:rsidRPr="00AA5B62" w:rsidRDefault="00AA5B62" w:rsidP="00AA5B62">
            <w:pPr>
              <w:suppressAutoHyphens/>
              <w:spacing w:after="120" w:line="240" w:lineRule="auto"/>
              <w:jc w:val="center"/>
              <w:rPr>
                <w:rFonts w:ascii="Times New Roman" w:eastAsia="Calibri"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7-12</w:t>
            </w:r>
          </w:p>
        </w:tc>
        <w:tc>
          <w:tcPr>
            <w:tcW w:w="356" w:type="dxa"/>
            <w:shd w:val="clear" w:color="auto" w:fill="auto"/>
          </w:tcPr>
          <w:p w:rsidR="00AA5B62" w:rsidRPr="00AA5B62" w:rsidRDefault="00AA5B62" w:rsidP="00AA5B62">
            <w:pPr>
              <w:suppressAutoHyphens/>
              <w:spacing w:after="120" w:line="240" w:lineRule="auto"/>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w:t>
            </w:r>
          </w:p>
        </w:tc>
        <w:tc>
          <w:tcPr>
            <w:tcW w:w="7594" w:type="dxa"/>
            <w:shd w:val="clear" w:color="auto" w:fill="auto"/>
          </w:tcPr>
          <w:p w:rsidR="00AA5B62" w:rsidRPr="00AA5B62" w:rsidRDefault="00AA5B62" w:rsidP="00AA5B62">
            <w:pPr>
              <w:suppressAutoHyphens/>
              <w:spacing w:after="120" w:line="240" w:lineRule="auto"/>
              <w:jc w:val="both"/>
              <w:rPr>
                <w:rFonts w:ascii="Times New Roman" w:eastAsia="Times New Roman" w:hAnsi="Times New Roman" w:cs="Times New Roman"/>
                <w:color w:val="000000"/>
                <w:sz w:val="28"/>
                <w:szCs w:val="28"/>
                <w:lang w:eastAsia="ru-RU"/>
              </w:rPr>
            </w:pPr>
            <w:r w:rsidRPr="00AA5B62">
              <w:rPr>
                <w:rFonts w:ascii="Times New Roman" w:eastAsia="Times New Roman" w:hAnsi="Times New Roman" w:cs="Times New Roman"/>
                <w:color w:val="000000"/>
                <w:sz w:val="28"/>
                <w:szCs w:val="28"/>
                <w:lang w:val="ru-RU" w:eastAsia="ru-RU"/>
              </w:rPr>
              <w:t>у фіналі Кубку України в особистому розряді;</w:t>
            </w:r>
          </w:p>
        </w:tc>
      </w:tr>
      <w:tr w:rsidR="00AA5B62" w:rsidRPr="00AA5B62" w:rsidTr="002862BD">
        <w:tc>
          <w:tcPr>
            <w:tcW w:w="797" w:type="dxa"/>
            <w:shd w:val="clear" w:color="auto" w:fill="auto"/>
          </w:tcPr>
          <w:p w:rsidR="00AA5B62" w:rsidRPr="00AA5B62" w:rsidRDefault="00AA5B62" w:rsidP="00AA5B62">
            <w:pPr>
              <w:suppressAutoHyphens/>
              <w:spacing w:after="120" w:line="240" w:lineRule="auto"/>
              <w:jc w:val="center"/>
              <w:rPr>
                <w:rFonts w:ascii="Times New Roman" w:eastAsia="Calibri"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4-6</w:t>
            </w:r>
          </w:p>
        </w:tc>
        <w:tc>
          <w:tcPr>
            <w:tcW w:w="356" w:type="dxa"/>
            <w:shd w:val="clear" w:color="auto" w:fill="auto"/>
          </w:tcPr>
          <w:p w:rsidR="00AA5B62" w:rsidRPr="00AA5B62" w:rsidRDefault="00AA5B62" w:rsidP="00AA5B62">
            <w:pPr>
              <w:suppressAutoHyphens/>
              <w:spacing w:after="120" w:line="240" w:lineRule="auto"/>
              <w:rPr>
                <w:rFonts w:ascii="Times New Roman" w:eastAsia="Calibri" w:hAnsi="Times New Roman" w:cs="Times New Roman"/>
                <w:color w:val="000000"/>
                <w:sz w:val="28"/>
                <w:szCs w:val="28"/>
                <w:lang w:val="en-US" w:eastAsia="ru-RU"/>
              </w:rPr>
            </w:pPr>
            <w:r w:rsidRPr="00AA5B62">
              <w:rPr>
                <w:rFonts w:ascii="Times New Roman" w:eastAsia="Calibri" w:hAnsi="Times New Roman" w:cs="Times New Roman"/>
                <w:color w:val="000000"/>
                <w:sz w:val="28"/>
                <w:szCs w:val="28"/>
                <w:lang w:val="en-US" w:eastAsia="ru-RU"/>
              </w:rPr>
              <w:t>–</w:t>
            </w:r>
          </w:p>
        </w:tc>
        <w:tc>
          <w:tcPr>
            <w:tcW w:w="7594" w:type="dxa"/>
            <w:shd w:val="clear" w:color="auto" w:fill="auto"/>
          </w:tcPr>
          <w:p w:rsidR="00AA5B62" w:rsidRPr="00AA5B62" w:rsidRDefault="00AA5B62" w:rsidP="00AA5B62">
            <w:pPr>
              <w:suppressAutoHyphens/>
              <w:spacing w:after="120" w:line="240" w:lineRule="auto"/>
              <w:jc w:val="both"/>
              <w:rPr>
                <w:rFonts w:ascii="Times New Roman" w:eastAsia="Times New Roman" w:hAnsi="Times New Roman" w:cs="Times New Roman"/>
                <w:color w:val="000000"/>
                <w:sz w:val="28"/>
                <w:szCs w:val="28"/>
                <w:lang w:eastAsia="ru-RU"/>
              </w:rPr>
            </w:pPr>
            <w:r w:rsidRPr="00AA5B62">
              <w:rPr>
                <w:rFonts w:ascii="Times New Roman" w:eastAsia="Times New Roman" w:hAnsi="Times New Roman" w:cs="Times New Roman"/>
                <w:color w:val="000000"/>
                <w:sz w:val="28"/>
                <w:szCs w:val="28"/>
                <w:lang w:val="ru-RU" w:eastAsia="ru-RU"/>
              </w:rPr>
              <w:t xml:space="preserve">у фіналі Кубку України </w:t>
            </w:r>
            <w:r w:rsidRPr="00AA5B62">
              <w:rPr>
                <w:rFonts w:ascii="Times New Roman" w:eastAsia="Times New Roman" w:hAnsi="Times New Roman" w:cs="Times New Roman"/>
                <w:color w:val="000000"/>
                <w:sz w:val="28"/>
                <w:szCs w:val="28"/>
                <w:lang w:eastAsia="ru-RU"/>
              </w:rPr>
              <w:t>в</w:t>
            </w:r>
            <w:r w:rsidRPr="00AA5B62">
              <w:rPr>
                <w:rFonts w:ascii="Times New Roman" w:eastAsia="Times New Roman" w:hAnsi="Times New Roman" w:cs="Times New Roman"/>
                <w:color w:val="000000"/>
                <w:sz w:val="28"/>
                <w:szCs w:val="28"/>
                <w:lang w:val="ru-RU" w:eastAsia="ru-RU"/>
              </w:rPr>
              <w:t xml:space="preserve"> парному або командному розряді;</w:t>
            </w:r>
          </w:p>
        </w:tc>
      </w:tr>
      <w:tr w:rsidR="00AA5B62" w:rsidRPr="00AA5B62" w:rsidTr="002862BD">
        <w:tc>
          <w:tcPr>
            <w:tcW w:w="797" w:type="dxa"/>
            <w:shd w:val="clear" w:color="auto" w:fill="auto"/>
          </w:tcPr>
          <w:p w:rsidR="00AA5B62" w:rsidRPr="00AA5B62" w:rsidRDefault="00AA5B62" w:rsidP="00AA5B62">
            <w:pPr>
              <w:suppressAutoHyphens/>
              <w:spacing w:after="120" w:line="240" w:lineRule="auto"/>
              <w:jc w:val="center"/>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1-3</w:t>
            </w:r>
          </w:p>
        </w:tc>
        <w:tc>
          <w:tcPr>
            <w:tcW w:w="356" w:type="dxa"/>
            <w:shd w:val="clear" w:color="auto" w:fill="auto"/>
          </w:tcPr>
          <w:p w:rsidR="00AA5B62" w:rsidRPr="00AA5B62" w:rsidRDefault="00AA5B62" w:rsidP="00AA5B62">
            <w:pPr>
              <w:suppressAutoHyphens/>
              <w:spacing w:after="120" w:line="240" w:lineRule="auto"/>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w:t>
            </w:r>
          </w:p>
        </w:tc>
        <w:tc>
          <w:tcPr>
            <w:tcW w:w="7594" w:type="dxa"/>
            <w:shd w:val="clear" w:color="auto" w:fill="auto"/>
          </w:tcPr>
          <w:p w:rsidR="00AA5B62" w:rsidRPr="00AA5B62" w:rsidRDefault="00AA5B62" w:rsidP="00AA5B62">
            <w:pPr>
              <w:suppressAutoHyphens/>
              <w:spacing w:after="120" w:line="240" w:lineRule="auto"/>
              <w:jc w:val="both"/>
              <w:rPr>
                <w:rFonts w:ascii="Times New Roman" w:eastAsia="Times New Roman" w:hAnsi="Times New Roman" w:cs="Times New Roman"/>
                <w:color w:val="000000"/>
                <w:sz w:val="28"/>
                <w:szCs w:val="28"/>
                <w:lang w:eastAsia="ru-RU"/>
              </w:rPr>
            </w:pPr>
            <w:r w:rsidRPr="00AA5B62">
              <w:rPr>
                <w:rFonts w:ascii="Times New Roman" w:eastAsia="Times New Roman" w:hAnsi="Times New Roman" w:cs="Times New Roman"/>
                <w:color w:val="000000"/>
                <w:sz w:val="28"/>
                <w:szCs w:val="28"/>
                <w:lang w:val="ru-RU" w:eastAsia="ru-RU"/>
              </w:rPr>
              <w:t>на чемпіонаті України серед юніорів в особистому розряді;</w:t>
            </w:r>
          </w:p>
        </w:tc>
      </w:tr>
      <w:tr w:rsidR="00AA5B62" w:rsidRPr="00AA5B62" w:rsidTr="002862BD">
        <w:tc>
          <w:tcPr>
            <w:tcW w:w="797" w:type="dxa"/>
            <w:shd w:val="clear" w:color="auto" w:fill="auto"/>
          </w:tcPr>
          <w:p w:rsidR="00AA5B62" w:rsidRPr="00AA5B62" w:rsidRDefault="00AA5B62" w:rsidP="00AA5B62">
            <w:pPr>
              <w:suppressAutoHyphens/>
              <w:spacing w:after="120" w:line="240" w:lineRule="auto"/>
              <w:jc w:val="center"/>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1-2</w:t>
            </w:r>
          </w:p>
        </w:tc>
        <w:tc>
          <w:tcPr>
            <w:tcW w:w="356" w:type="dxa"/>
            <w:shd w:val="clear" w:color="auto" w:fill="auto"/>
          </w:tcPr>
          <w:p w:rsidR="00AA5B62" w:rsidRPr="00AA5B62" w:rsidRDefault="00AA5B62" w:rsidP="00AA5B62">
            <w:pPr>
              <w:suppressAutoHyphens/>
              <w:spacing w:after="120" w:line="240" w:lineRule="auto"/>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w:t>
            </w:r>
          </w:p>
        </w:tc>
        <w:tc>
          <w:tcPr>
            <w:tcW w:w="7594" w:type="dxa"/>
            <w:shd w:val="clear" w:color="auto" w:fill="auto"/>
          </w:tcPr>
          <w:p w:rsidR="00AA5B62" w:rsidRPr="00AA5B62" w:rsidRDefault="00AA5B62" w:rsidP="00AA5B62">
            <w:pPr>
              <w:suppressAutoHyphens/>
              <w:spacing w:after="120" w:line="240" w:lineRule="auto"/>
              <w:jc w:val="both"/>
              <w:rPr>
                <w:rFonts w:ascii="Times New Roman" w:eastAsia="Times New Roman" w:hAnsi="Times New Roman" w:cs="Times New Roman"/>
                <w:color w:val="000000"/>
                <w:sz w:val="28"/>
                <w:szCs w:val="28"/>
                <w:lang w:eastAsia="ru-RU"/>
              </w:rPr>
            </w:pPr>
            <w:r w:rsidRPr="00AA5B62">
              <w:rPr>
                <w:rFonts w:ascii="Times New Roman" w:eastAsia="Times New Roman" w:hAnsi="Times New Roman" w:cs="Times New Roman"/>
                <w:color w:val="000000"/>
                <w:sz w:val="28"/>
                <w:szCs w:val="28"/>
                <w:lang w:val="ru-RU" w:eastAsia="ru-RU"/>
              </w:rPr>
              <w:t>на чемпіонаті України серед юніорів у парному або командному розряді;</w:t>
            </w:r>
          </w:p>
        </w:tc>
      </w:tr>
      <w:tr w:rsidR="00AA5B62" w:rsidRPr="00AA5B62" w:rsidTr="002862BD">
        <w:tc>
          <w:tcPr>
            <w:tcW w:w="797" w:type="dxa"/>
            <w:shd w:val="clear" w:color="auto" w:fill="auto"/>
          </w:tcPr>
          <w:p w:rsidR="00AA5B62" w:rsidRPr="00AA5B62" w:rsidRDefault="00AA5B62" w:rsidP="00AA5B62">
            <w:pPr>
              <w:suppressAutoHyphens/>
              <w:spacing w:after="120" w:line="240" w:lineRule="auto"/>
              <w:jc w:val="center"/>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3-4</w:t>
            </w:r>
          </w:p>
        </w:tc>
        <w:tc>
          <w:tcPr>
            <w:tcW w:w="356" w:type="dxa"/>
            <w:shd w:val="clear" w:color="auto" w:fill="auto"/>
          </w:tcPr>
          <w:p w:rsidR="00AA5B62" w:rsidRPr="00AA5B62" w:rsidRDefault="00AA5B62" w:rsidP="00AA5B62">
            <w:pPr>
              <w:suppressAutoHyphens/>
              <w:spacing w:after="120" w:line="240" w:lineRule="auto"/>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w:t>
            </w:r>
          </w:p>
        </w:tc>
        <w:tc>
          <w:tcPr>
            <w:tcW w:w="7594" w:type="dxa"/>
            <w:shd w:val="clear" w:color="auto" w:fill="auto"/>
          </w:tcPr>
          <w:p w:rsidR="00AA5B62" w:rsidRPr="00AA5B62" w:rsidRDefault="00AA5B62" w:rsidP="00AA5B62">
            <w:pPr>
              <w:suppressAutoHyphens/>
              <w:spacing w:after="120" w:line="240" w:lineRule="auto"/>
              <w:jc w:val="both"/>
              <w:rPr>
                <w:rFonts w:ascii="Times New Roman" w:eastAsia="Times New Roman" w:hAnsi="Times New Roman" w:cs="Times New Roman"/>
                <w:color w:val="000000"/>
                <w:sz w:val="28"/>
                <w:szCs w:val="28"/>
                <w:lang w:eastAsia="ru-RU"/>
              </w:rPr>
            </w:pPr>
            <w:r w:rsidRPr="00AA5B62">
              <w:rPr>
                <w:rFonts w:ascii="Times New Roman" w:eastAsia="Times New Roman" w:hAnsi="Times New Roman" w:cs="Times New Roman"/>
                <w:color w:val="000000"/>
                <w:sz w:val="28"/>
                <w:szCs w:val="28"/>
                <w:lang w:val="ru-RU" w:eastAsia="ru-RU"/>
              </w:rPr>
              <w:t>у всеукраїнських змаганнях серед дорослих в особистому розряді;</w:t>
            </w:r>
          </w:p>
        </w:tc>
      </w:tr>
      <w:tr w:rsidR="00AA5B62" w:rsidRPr="00AA5B62" w:rsidTr="002862BD">
        <w:tc>
          <w:tcPr>
            <w:tcW w:w="797" w:type="dxa"/>
            <w:shd w:val="clear" w:color="auto" w:fill="auto"/>
          </w:tcPr>
          <w:p w:rsidR="00AA5B62" w:rsidRPr="00AA5B62" w:rsidRDefault="00AA5B62" w:rsidP="00AA5B62">
            <w:pPr>
              <w:suppressAutoHyphens/>
              <w:spacing w:after="120" w:line="240" w:lineRule="auto"/>
              <w:jc w:val="center"/>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2-3</w:t>
            </w:r>
          </w:p>
        </w:tc>
        <w:tc>
          <w:tcPr>
            <w:tcW w:w="356" w:type="dxa"/>
            <w:shd w:val="clear" w:color="auto" w:fill="auto"/>
          </w:tcPr>
          <w:p w:rsidR="00AA5B62" w:rsidRPr="00AA5B62" w:rsidRDefault="00AA5B62" w:rsidP="00AA5B62">
            <w:pPr>
              <w:suppressAutoHyphens/>
              <w:spacing w:after="120" w:line="240" w:lineRule="auto"/>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w:t>
            </w:r>
          </w:p>
        </w:tc>
        <w:tc>
          <w:tcPr>
            <w:tcW w:w="7594" w:type="dxa"/>
            <w:shd w:val="clear" w:color="auto" w:fill="auto"/>
          </w:tcPr>
          <w:p w:rsidR="00AA5B62" w:rsidRPr="00AA5B62" w:rsidRDefault="00AA5B62" w:rsidP="00AA5B62">
            <w:pPr>
              <w:suppressAutoHyphens/>
              <w:spacing w:after="120" w:line="240" w:lineRule="auto"/>
              <w:jc w:val="both"/>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у всеукраїнських змаганнях серед дорослих у парному або командному розряді;</w:t>
            </w:r>
          </w:p>
        </w:tc>
      </w:tr>
      <w:tr w:rsidR="00AA5B62" w:rsidRPr="00AA5B62" w:rsidTr="002862BD">
        <w:tc>
          <w:tcPr>
            <w:tcW w:w="797" w:type="dxa"/>
            <w:shd w:val="clear" w:color="auto" w:fill="auto"/>
          </w:tcPr>
          <w:p w:rsidR="00AA5B62" w:rsidRPr="00AA5B62" w:rsidRDefault="00AA5B62" w:rsidP="00AA5B62">
            <w:pPr>
              <w:suppressAutoHyphens/>
              <w:spacing w:after="120" w:line="240" w:lineRule="auto"/>
              <w:jc w:val="center"/>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1-2</w:t>
            </w:r>
          </w:p>
        </w:tc>
        <w:tc>
          <w:tcPr>
            <w:tcW w:w="356" w:type="dxa"/>
            <w:shd w:val="clear" w:color="auto" w:fill="auto"/>
          </w:tcPr>
          <w:p w:rsidR="00AA5B62" w:rsidRPr="00AA5B62" w:rsidRDefault="00AA5B62" w:rsidP="00AA5B62">
            <w:pPr>
              <w:suppressAutoHyphens/>
              <w:spacing w:after="120" w:line="240" w:lineRule="auto"/>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w:t>
            </w:r>
          </w:p>
        </w:tc>
        <w:tc>
          <w:tcPr>
            <w:tcW w:w="7594" w:type="dxa"/>
            <w:shd w:val="clear" w:color="auto" w:fill="auto"/>
          </w:tcPr>
          <w:p w:rsidR="00AA5B62" w:rsidRPr="00AA5B62" w:rsidRDefault="00AA5B62" w:rsidP="00AA5B62">
            <w:pPr>
              <w:suppressAutoHyphens/>
              <w:spacing w:after="120" w:line="240" w:lineRule="auto"/>
              <w:jc w:val="both"/>
              <w:rPr>
                <w:rFonts w:ascii="Times New Roman" w:eastAsia="Times New Roman" w:hAnsi="Times New Roman" w:cs="Times New Roman"/>
                <w:color w:val="000000"/>
                <w:sz w:val="28"/>
                <w:szCs w:val="28"/>
                <w:lang w:eastAsia="ru-RU"/>
              </w:rPr>
            </w:pPr>
            <w:r w:rsidRPr="00AA5B62">
              <w:rPr>
                <w:rFonts w:ascii="Times New Roman" w:eastAsia="Times New Roman" w:hAnsi="Times New Roman" w:cs="Times New Roman"/>
                <w:color w:val="000000"/>
                <w:sz w:val="28"/>
                <w:szCs w:val="28"/>
                <w:lang w:val="ru-RU" w:eastAsia="ru-RU"/>
              </w:rPr>
              <w:t>в особистому розряді на чемпіонатах Автономної Республіки Крим, областей, міст Києва та Севастополя серед дорослих за умови участі 4 спортсменів кваліфікації не нижче другого розряду;</w:t>
            </w:r>
          </w:p>
        </w:tc>
      </w:tr>
      <w:tr w:rsidR="00AA5B62" w:rsidRPr="00AA5B62" w:rsidTr="002862BD">
        <w:tc>
          <w:tcPr>
            <w:tcW w:w="797" w:type="dxa"/>
            <w:shd w:val="clear" w:color="auto" w:fill="auto"/>
          </w:tcPr>
          <w:p w:rsidR="00AA5B62" w:rsidRPr="00AA5B62" w:rsidRDefault="00AA5B62" w:rsidP="00AA5B62">
            <w:pPr>
              <w:suppressAutoHyphens/>
              <w:spacing w:after="120" w:line="240" w:lineRule="auto"/>
              <w:jc w:val="center"/>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1</w:t>
            </w:r>
          </w:p>
        </w:tc>
        <w:tc>
          <w:tcPr>
            <w:tcW w:w="356" w:type="dxa"/>
            <w:shd w:val="clear" w:color="auto" w:fill="auto"/>
          </w:tcPr>
          <w:p w:rsidR="00AA5B62" w:rsidRPr="00AA5B62" w:rsidRDefault="00AA5B62" w:rsidP="00AA5B62">
            <w:pPr>
              <w:suppressAutoHyphens/>
              <w:spacing w:after="120" w:line="240" w:lineRule="auto"/>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w:t>
            </w:r>
          </w:p>
        </w:tc>
        <w:tc>
          <w:tcPr>
            <w:tcW w:w="7594" w:type="dxa"/>
            <w:shd w:val="clear" w:color="auto" w:fill="auto"/>
          </w:tcPr>
          <w:p w:rsidR="00AA5B62" w:rsidRPr="00AA5B62" w:rsidRDefault="00AA5B62" w:rsidP="00AA5B62">
            <w:pPr>
              <w:suppressAutoHyphens/>
              <w:spacing w:after="120" w:line="240" w:lineRule="auto"/>
              <w:jc w:val="both"/>
              <w:rPr>
                <w:rFonts w:ascii="Times New Roman" w:eastAsia="Times New Roman" w:hAnsi="Times New Roman" w:cs="Times New Roman"/>
                <w:color w:val="000000"/>
                <w:sz w:val="28"/>
                <w:szCs w:val="28"/>
                <w:lang w:eastAsia="ru-RU"/>
              </w:rPr>
            </w:pPr>
            <w:r w:rsidRPr="00AA5B62">
              <w:rPr>
                <w:rFonts w:ascii="Times New Roman" w:eastAsia="Times New Roman" w:hAnsi="Times New Roman" w:cs="Times New Roman"/>
                <w:color w:val="000000"/>
                <w:sz w:val="28"/>
                <w:szCs w:val="28"/>
                <w:lang w:val="ru-RU" w:eastAsia="ru-RU"/>
              </w:rPr>
              <w:t>у парному розряді на чемпіонатах Автономної Республіки Крим, областей, міст Києва та Севастополя серед дорослих за умови участі двох пар, які складаються із спортсменів кваліфікації не нижче другого розряду</w:t>
            </w:r>
            <w:r w:rsidRPr="00AA5B62">
              <w:rPr>
                <w:rFonts w:ascii="Times New Roman" w:eastAsia="Times New Roman" w:hAnsi="Times New Roman" w:cs="Times New Roman"/>
                <w:color w:val="000000"/>
                <w:sz w:val="28"/>
                <w:szCs w:val="28"/>
                <w:lang w:eastAsia="ru-RU"/>
              </w:rPr>
              <w:t>;</w:t>
            </w:r>
          </w:p>
        </w:tc>
      </w:tr>
      <w:tr w:rsidR="00AA5B62" w:rsidRPr="00AA5B62" w:rsidTr="002862BD">
        <w:tc>
          <w:tcPr>
            <w:tcW w:w="797" w:type="dxa"/>
            <w:shd w:val="clear" w:color="auto" w:fill="auto"/>
          </w:tcPr>
          <w:p w:rsidR="00AA5B62" w:rsidRPr="00AA5B62" w:rsidRDefault="00AA5B62" w:rsidP="00AA5B62">
            <w:pPr>
              <w:suppressAutoHyphens/>
              <w:spacing w:after="120" w:line="240" w:lineRule="auto"/>
              <w:jc w:val="center"/>
              <w:rPr>
                <w:rFonts w:ascii="Times New Roman" w:eastAsia="Times New Roman" w:hAnsi="Times New Roman" w:cs="Times New Roman"/>
                <w:color w:val="000000"/>
                <w:sz w:val="28"/>
                <w:szCs w:val="28"/>
                <w:lang w:val="ru-RU" w:eastAsia="ru-RU"/>
              </w:rPr>
            </w:pPr>
          </w:p>
        </w:tc>
        <w:tc>
          <w:tcPr>
            <w:tcW w:w="356" w:type="dxa"/>
            <w:shd w:val="clear" w:color="auto" w:fill="auto"/>
          </w:tcPr>
          <w:p w:rsidR="00AA5B62" w:rsidRPr="00AA5B62" w:rsidRDefault="00AA5B62" w:rsidP="00AA5B62">
            <w:pPr>
              <w:suppressAutoHyphens/>
              <w:spacing w:after="120" w:line="240" w:lineRule="auto"/>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w:t>
            </w:r>
          </w:p>
        </w:tc>
        <w:tc>
          <w:tcPr>
            <w:tcW w:w="7594" w:type="dxa"/>
            <w:shd w:val="clear" w:color="auto" w:fill="auto"/>
          </w:tcPr>
          <w:p w:rsidR="00AA5B62" w:rsidRPr="00AA5B62" w:rsidRDefault="00AA5B62" w:rsidP="00AA5B62">
            <w:pPr>
              <w:suppressAutoHyphens/>
              <w:spacing w:after="120" w:line="240" w:lineRule="auto"/>
              <w:jc w:val="both"/>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або посісти 4-10 місц</w:t>
            </w:r>
            <w:r w:rsidRPr="00AA5B62">
              <w:rPr>
                <w:rFonts w:ascii="Times New Roman" w:eastAsia="Times New Roman" w:hAnsi="Times New Roman" w:cs="Times New Roman"/>
                <w:color w:val="000000"/>
                <w:sz w:val="28"/>
                <w:szCs w:val="28"/>
                <w:lang w:eastAsia="ru-RU"/>
              </w:rPr>
              <w:t>е</w:t>
            </w:r>
            <w:r w:rsidRPr="00AA5B62">
              <w:rPr>
                <w:rFonts w:ascii="Times New Roman" w:eastAsia="Times New Roman" w:hAnsi="Times New Roman" w:cs="Times New Roman"/>
                <w:color w:val="000000"/>
                <w:sz w:val="28"/>
                <w:szCs w:val="28"/>
                <w:lang w:val="ru-RU" w:eastAsia="ru-RU"/>
              </w:rPr>
              <w:t xml:space="preserve"> </w:t>
            </w:r>
            <w:r w:rsidRPr="00AA5B62">
              <w:rPr>
                <w:rFonts w:ascii="Times New Roman" w:eastAsia="Times New Roman" w:hAnsi="Times New Roman" w:cs="Times New Roman"/>
                <w:color w:val="000000"/>
                <w:sz w:val="28"/>
                <w:szCs w:val="28"/>
                <w:lang w:eastAsia="ru-RU"/>
              </w:rPr>
              <w:t>в</w:t>
            </w:r>
            <w:r w:rsidRPr="00AA5B62">
              <w:rPr>
                <w:rFonts w:ascii="Times New Roman" w:eastAsia="Times New Roman" w:hAnsi="Times New Roman" w:cs="Times New Roman"/>
                <w:color w:val="000000"/>
                <w:sz w:val="28"/>
                <w:szCs w:val="28"/>
                <w:lang w:val="ru-RU" w:eastAsia="ru-RU"/>
              </w:rPr>
              <w:t xml:space="preserve"> рейтингу найсильніших спортсменів України за підсумками спортивного сезону.</w:t>
            </w:r>
          </w:p>
        </w:tc>
      </w:tr>
    </w:tbl>
    <w:p w:rsidR="00AA5B62" w:rsidRPr="00AA5B62" w:rsidRDefault="00AA5B62" w:rsidP="00AA5B62">
      <w:pPr>
        <w:suppressAutoHyphens/>
        <w:spacing w:after="120" w:line="360" w:lineRule="auto"/>
        <w:ind w:firstLine="709"/>
        <w:jc w:val="center"/>
        <w:rPr>
          <w:rFonts w:ascii="Times New Roman" w:eastAsia="Times New Roman" w:hAnsi="Times New Roman" w:cs="Times New Roman"/>
          <w:b/>
          <w:color w:val="000000"/>
          <w:sz w:val="28"/>
          <w:szCs w:val="28"/>
          <w:lang w:val="ru-RU" w:eastAsia="ru-RU"/>
        </w:rPr>
      </w:pPr>
      <w:r w:rsidRPr="00AA5B62">
        <w:rPr>
          <w:rFonts w:ascii="Times New Roman" w:eastAsia="Times New Roman" w:hAnsi="Times New Roman" w:cs="Times New Roman"/>
          <w:b/>
          <w:color w:val="000000"/>
          <w:sz w:val="28"/>
          <w:szCs w:val="28"/>
          <w:lang w:val="ru-RU" w:eastAsia="ru-RU"/>
        </w:rPr>
        <w:t>Другий розряд</w:t>
      </w:r>
    </w:p>
    <w:tbl>
      <w:tblPr>
        <w:tblW w:w="0" w:type="auto"/>
        <w:tblInd w:w="699" w:type="dxa"/>
        <w:tblLook w:val="04A0" w:firstRow="1" w:lastRow="0" w:firstColumn="1" w:lastColumn="0" w:noHBand="0" w:noVBand="1"/>
      </w:tblPr>
      <w:tblGrid>
        <w:gridCol w:w="797"/>
        <w:gridCol w:w="356"/>
        <w:gridCol w:w="7594"/>
      </w:tblGrid>
      <w:tr w:rsidR="00AA5B62" w:rsidRPr="00AA5B62" w:rsidTr="002862BD">
        <w:tc>
          <w:tcPr>
            <w:tcW w:w="797" w:type="dxa"/>
            <w:shd w:val="clear" w:color="auto" w:fill="auto"/>
          </w:tcPr>
          <w:p w:rsidR="00AA5B62" w:rsidRPr="00AA5B62" w:rsidRDefault="00AA5B62" w:rsidP="00AA5B62">
            <w:pPr>
              <w:suppressAutoHyphens/>
              <w:spacing w:after="120" w:line="240" w:lineRule="auto"/>
              <w:jc w:val="center"/>
              <w:rPr>
                <w:rFonts w:ascii="Times New Roman" w:eastAsia="Calibri" w:hAnsi="Times New Roman" w:cs="Times New Roman"/>
                <w:color w:val="000000"/>
                <w:sz w:val="28"/>
                <w:szCs w:val="28"/>
                <w:lang w:val="en-US" w:eastAsia="ru-RU"/>
              </w:rPr>
            </w:pPr>
            <w:r w:rsidRPr="00AA5B62">
              <w:rPr>
                <w:rFonts w:ascii="Times New Roman" w:eastAsia="Times New Roman" w:hAnsi="Times New Roman" w:cs="Times New Roman"/>
                <w:color w:val="000000"/>
                <w:sz w:val="28"/>
                <w:szCs w:val="28"/>
                <w:lang w:val="ru-RU" w:eastAsia="ru-RU"/>
              </w:rPr>
              <w:t>4-6</w:t>
            </w:r>
          </w:p>
        </w:tc>
        <w:tc>
          <w:tcPr>
            <w:tcW w:w="356" w:type="dxa"/>
            <w:shd w:val="clear" w:color="auto" w:fill="auto"/>
          </w:tcPr>
          <w:p w:rsidR="00AA5B62" w:rsidRPr="00AA5B62" w:rsidRDefault="00AA5B62" w:rsidP="00AA5B62">
            <w:pPr>
              <w:suppressAutoHyphens/>
              <w:spacing w:after="120" w:line="240" w:lineRule="auto"/>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w:t>
            </w:r>
          </w:p>
        </w:tc>
        <w:tc>
          <w:tcPr>
            <w:tcW w:w="7594" w:type="dxa"/>
            <w:shd w:val="clear" w:color="auto" w:fill="auto"/>
          </w:tcPr>
          <w:p w:rsidR="00AA5B62" w:rsidRPr="00AA5B62" w:rsidRDefault="00AA5B62" w:rsidP="00AA5B62">
            <w:pPr>
              <w:suppressAutoHyphens/>
              <w:spacing w:after="120" w:line="240" w:lineRule="auto"/>
              <w:jc w:val="both"/>
              <w:rPr>
                <w:rFonts w:ascii="Times New Roman" w:eastAsia="Times New Roman" w:hAnsi="Times New Roman" w:cs="Times New Roman"/>
                <w:color w:val="000000"/>
                <w:sz w:val="28"/>
                <w:szCs w:val="28"/>
                <w:lang w:eastAsia="ru-RU"/>
              </w:rPr>
            </w:pPr>
            <w:r w:rsidRPr="00AA5B62">
              <w:rPr>
                <w:rFonts w:ascii="Times New Roman" w:eastAsia="Times New Roman" w:hAnsi="Times New Roman" w:cs="Times New Roman"/>
                <w:color w:val="000000"/>
                <w:sz w:val="28"/>
                <w:szCs w:val="28"/>
                <w:lang w:val="ru-RU" w:eastAsia="ru-RU"/>
              </w:rPr>
              <w:t>на чемпіонаті України серед юніорів в особистому розряді;</w:t>
            </w:r>
          </w:p>
        </w:tc>
      </w:tr>
      <w:tr w:rsidR="00AA5B62" w:rsidRPr="00AA5B62" w:rsidTr="002862BD">
        <w:tc>
          <w:tcPr>
            <w:tcW w:w="797" w:type="dxa"/>
            <w:shd w:val="clear" w:color="auto" w:fill="auto"/>
          </w:tcPr>
          <w:p w:rsidR="00AA5B62" w:rsidRPr="00AA5B62" w:rsidRDefault="00AA5B62" w:rsidP="00AA5B62">
            <w:pPr>
              <w:suppressAutoHyphens/>
              <w:spacing w:after="120" w:line="240" w:lineRule="auto"/>
              <w:jc w:val="center"/>
              <w:rPr>
                <w:rFonts w:ascii="Times New Roman" w:eastAsia="Calibri" w:hAnsi="Times New Roman" w:cs="Times New Roman"/>
                <w:color w:val="000000"/>
                <w:sz w:val="28"/>
                <w:szCs w:val="28"/>
                <w:lang w:eastAsia="ru-RU"/>
              </w:rPr>
            </w:pPr>
            <w:r w:rsidRPr="00AA5B62">
              <w:rPr>
                <w:rFonts w:ascii="Times New Roman" w:eastAsia="Times New Roman" w:hAnsi="Times New Roman" w:cs="Times New Roman"/>
                <w:color w:val="000000"/>
                <w:sz w:val="28"/>
                <w:szCs w:val="28"/>
                <w:lang w:val="ru-RU" w:eastAsia="ru-RU"/>
              </w:rPr>
              <w:lastRenderedPageBreak/>
              <w:t>3-4</w:t>
            </w:r>
          </w:p>
        </w:tc>
        <w:tc>
          <w:tcPr>
            <w:tcW w:w="356" w:type="dxa"/>
            <w:shd w:val="clear" w:color="auto" w:fill="auto"/>
          </w:tcPr>
          <w:p w:rsidR="00AA5B62" w:rsidRPr="00AA5B62" w:rsidRDefault="00AA5B62" w:rsidP="00AA5B62">
            <w:pPr>
              <w:suppressAutoHyphens/>
              <w:spacing w:after="120" w:line="240" w:lineRule="auto"/>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w:t>
            </w:r>
          </w:p>
        </w:tc>
        <w:tc>
          <w:tcPr>
            <w:tcW w:w="7594" w:type="dxa"/>
            <w:shd w:val="clear" w:color="auto" w:fill="auto"/>
          </w:tcPr>
          <w:p w:rsidR="00AA5B62" w:rsidRPr="00AA5B62" w:rsidRDefault="00AA5B62" w:rsidP="00AA5B62">
            <w:pPr>
              <w:suppressAutoHyphens/>
              <w:spacing w:after="120" w:line="240" w:lineRule="auto"/>
              <w:jc w:val="both"/>
              <w:rPr>
                <w:rFonts w:ascii="Times New Roman" w:eastAsia="Times New Roman" w:hAnsi="Times New Roman" w:cs="Times New Roman"/>
                <w:color w:val="000000"/>
                <w:sz w:val="28"/>
                <w:szCs w:val="28"/>
                <w:lang w:eastAsia="ru-RU"/>
              </w:rPr>
            </w:pPr>
            <w:r w:rsidRPr="00AA5B62">
              <w:rPr>
                <w:rFonts w:ascii="Times New Roman" w:eastAsia="Times New Roman" w:hAnsi="Times New Roman" w:cs="Times New Roman"/>
                <w:color w:val="000000"/>
                <w:sz w:val="28"/>
                <w:szCs w:val="28"/>
                <w:lang w:val="ru-RU" w:eastAsia="ru-RU"/>
              </w:rPr>
              <w:t>на чемпіонаті України серед юніорів у парному або командному розряді;</w:t>
            </w:r>
          </w:p>
        </w:tc>
      </w:tr>
      <w:tr w:rsidR="00AA5B62" w:rsidRPr="00AA5B62" w:rsidTr="002862BD">
        <w:tc>
          <w:tcPr>
            <w:tcW w:w="797" w:type="dxa"/>
            <w:shd w:val="clear" w:color="auto" w:fill="auto"/>
          </w:tcPr>
          <w:p w:rsidR="00AA5B62" w:rsidRPr="00AA5B62" w:rsidRDefault="00AA5B62" w:rsidP="00AA5B62">
            <w:pPr>
              <w:suppressAutoHyphens/>
              <w:spacing w:after="120" w:line="240" w:lineRule="auto"/>
              <w:jc w:val="center"/>
              <w:rPr>
                <w:rFonts w:ascii="Times New Roman" w:eastAsia="Calibri"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1-3</w:t>
            </w:r>
          </w:p>
        </w:tc>
        <w:tc>
          <w:tcPr>
            <w:tcW w:w="356" w:type="dxa"/>
            <w:shd w:val="clear" w:color="auto" w:fill="auto"/>
          </w:tcPr>
          <w:p w:rsidR="00AA5B62" w:rsidRPr="00AA5B62" w:rsidRDefault="00AA5B62" w:rsidP="00AA5B62">
            <w:pPr>
              <w:suppressAutoHyphens/>
              <w:spacing w:after="120" w:line="240" w:lineRule="auto"/>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w:t>
            </w:r>
          </w:p>
        </w:tc>
        <w:tc>
          <w:tcPr>
            <w:tcW w:w="7594" w:type="dxa"/>
            <w:shd w:val="clear" w:color="auto" w:fill="auto"/>
          </w:tcPr>
          <w:p w:rsidR="00AA5B62" w:rsidRPr="00AA5B62" w:rsidRDefault="00AA5B62" w:rsidP="00AA5B62">
            <w:pPr>
              <w:suppressAutoHyphens/>
              <w:spacing w:after="120" w:line="240" w:lineRule="auto"/>
              <w:jc w:val="both"/>
              <w:rPr>
                <w:rFonts w:ascii="Times New Roman" w:eastAsia="Times New Roman" w:hAnsi="Times New Roman" w:cs="Times New Roman"/>
                <w:color w:val="000000"/>
                <w:sz w:val="28"/>
                <w:szCs w:val="28"/>
                <w:lang w:eastAsia="ru-RU"/>
              </w:rPr>
            </w:pPr>
            <w:r w:rsidRPr="00AA5B62">
              <w:rPr>
                <w:rFonts w:ascii="Times New Roman" w:eastAsia="Times New Roman" w:hAnsi="Times New Roman" w:cs="Times New Roman"/>
                <w:color w:val="000000"/>
                <w:sz w:val="28"/>
                <w:szCs w:val="28"/>
                <w:lang w:val="ru-RU" w:eastAsia="ru-RU"/>
              </w:rPr>
              <w:t>на чемпіонаті України серед юнаків в особистому розряді;</w:t>
            </w:r>
          </w:p>
        </w:tc>
      </w:tr>
      <w:tr w:rsidR="00AA5B62" w:rsidRPr="00AA5B62" w:rsidTr="002862BD">
        <w:tc>
          <w:tcPr>
            <w:tcW w:w="797" w:type="dxa"/>
            <w:shd w:val="clear" w:color="auto" w:fill="auto"/>
          </w:tcPr>
          <w:p w:rsidR="00AA5B62" w:rsidRPr="00AA5B62" w:rsidRDefault="00AA5B62" w:rsidP="00AA5B62">
            <w:pPr>
              <w:suppressAutoHyphens/>
              <w:spacing w:after="120" w:line="240" w:lineRule="auto"/>
              <w:jc w:val="center"/>
              <w:rPr>
                <w:rFonts w:ascii="Times New Roman" w:eastAsia="Calibri"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1-2</w:t>
            </w:r>
          </w:p>
        </w:tc>
        <w:tc>
          <w:tcPr>
            <w:tcW w:w="356" w:type="dxa"/>
            <w:shd w:val="clear" w:color="auto" w:fill="auto"/>
          </w:tcPr>
          <w:p w:rsidR="00AA5B62" w:rsidRPr="00AA5B62" w:rsidRDefault="00AA5B62" w:rsidP="00AA5B62">
            <w:pPr>
              <w:suppressAutoHyphens/>
              <w:spacing w:after="120" w:line="240" w:lineRule="auto"/>
              <w:rPr>
                <w:rFonts w:ascii="Times New Roman" w:eastAsia="Calibri" w:hAnsi="Times New Roman" w:cs="Times New Roman"/>
                <w:color w:val="000000"/>
                <w:sz w:val="28"/>
                <w:szCs w:val="28"/>
                <w:lang w:val="en-US" w:eastAsia="ru-RU"/>
              </w:rPr>
            </w:pPr>
            <w:r w:rsidRPr="00AA5B62">
              <w:rPr>
                <w:rFonts w:ascii="Times New Roman" w:eastAsia="Calibri" w:hAnsi="Times New Roman" w:cs="Times New Roman"/>
                <w:color w:val="000000"/>
                <w:sz w:val="28"/>
                <w:szCs w:val="28"/>
                <w:lang w:val="en-US" w:eastAsia="ru-RU"/>
              </w:rPr>
              <w:t>–</w:t>
            </w:r>
          </w:p>
        </w:tc>
        <w:tc>
          <w:tcPr>
            <w:tcW w:w="7594" w:type="dxa"/>
            <w:shd w:val="clear" w:color="auto" w:fill="auto"/>
          </w:tcPr>
          <w:p w:rsidR="00AA5B62" w:rsidRPr="00AA5B62" w:rsidRDefault="00AA5B62" w:rsidP="00AA5B62">
            <w:pPr>
              <w:suppressAutoHyphens/>
              <w:spacing w:after="120" w:line="240" w:lineRule="auto"/>
              <w:jc w:val="both"/>
              <w:rPr>
                <w:rFonts w:ascii="Times New Roman" w:eastAsia="Times New Roman" w:hAnsi="Times New Roman" w:cs="Times New Roman"/>
                <w:color w:val="000000"/>
                <w:sz w:val="28"/>
                <w:szCs w:val="28"/>
                <w:lang w:eastAsia="ru-RU"/>
              </w:rPr>
            </w:pPr>
            <w:r w:rsidRPr="00AA5B62">
              <w:rPr>
                <w:rFonts w:ascii="Times New Roman" w:eastAsia="Times New Roman" w:hAnsi="Times New Roman" w:cs="Times New Roman"/>
                <w:color w:val="000000"/>
                <w:sz w:val="28"/>
                <w:szCs w:val="28"/>
                <w:lang w:val="ru-RU" w:eastAsia="ru-RU"/>
              </w:rPr>
              <w:t>на чемпіонаті України серед юнаків у парному або командному розряді;</w:t>
            </w:r>
          </w:p>
        </w:tc>
      </w:tr>
      <w:tr w:rsidR="00AA5B62" w:rsidRPr="00AA5B62" w:rsidTr="002862BD">
        <w:tc>
          <w:tcPr>
            <w:tcW w:w="797" w:type="dxa"/>
            <w:shd w:val="clear" w:color="auto" w:fill="auto"/>
          </w:tcPr>
          <w:p w:rsidR="00AA5B62" w:rsidRPr="00AA5B62" w:rsidRDefault="00AA5B62" w:rsidP="00AA5B62">
            <w:pPr>
              <w:suppressAutoHyphens/>
              <w:spacing w:after="120" w:line="240" w:lineRule="auto"/>
              <w:jc w:val="center"/>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5-8</w:t>
            </w:r>
          </w:p>
        </w:tc>
        <w:tc>
          <w:tcPr>
            <w:tcW w:w="356" w:type="dxa"/>
            <w:shd w:val="clear" w:color="auto" w:fill="auto"/>
          </w:tcPr>
          <w:p w:rsidR="00AA5B62" w:rsidRPr="00AA5B62" w:rsidRDefault="00AA5B62" w:rsidP="00AA5B62">
            <w:pPr>
              <w:suppressAutoHyphens/>
              <w:spacing w:after="120" w:line="240" w:lineRule="auto"/>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w:t>
            </w:r>
          </w:p>
        </w:tc>
        <w:tc>
          <w:tcPr>
            <w:tcW w:w="7594" w:type="dxa"/>
            <w:shd w:val="clear" w:color="auto" w:fill="auto"/>
          </w:tcPr>
          <w:p w:rsidR="00AA5B62" w:rsidRPr="00AA5B62" w:rsidRDefault="00AA5B62" w:rsidP="00AA5B62">
            <w:pPr>
              <w:suppressAutoHyphens/>
              <w:spacing w:after="120" w:line="240" w:lineRule="auto"/>
              <w:jc w:val="both"/>
              <w:rPr>
                <w:rFonts w:ascii="Times New Roman" w:eastAsia="Times New Roman" w:hAnsi="Times New Roman" w:cs="Times New Roman"/>
                <w:color w:val="000000"/>
                <w:sz w:val="28"/>
                <w:szCs w:val="28"/>
                <w:lang w:eastAsia="ru-RU"/>
              </w:rPr>
            </w:pPr>
            <w:r w:rsidRPr="00AA5B62">
              <w:rPr>
                <w:rFonts w:ascii="Times New Roman" w:eastAsia="Times New Roman" w:hAnsi="Times New Roman" w:cs="Times New Roman"/>
                <w:color w:val="000000"/>
                <w:sz w:val="28"/>
                <w:szCs w:val="28"/>
                <w:lang w:val="ru-RU" w:eastAsia="ru-RU"/>
              </w:rPr>
              <w:t>у всеукраїнських змаганнях серед дорослих в особистому розряді;</w:t>
            </w:r>
          </w:p>
        </w:tc>
      </w:tr>
      <w:tr w:rsidR="00AA5B62" w:rsidRPr="00AA5B62" w:rsidTr="002862BD">
        <w:tc>
          <w:tcPr>
            <w:tcW w:w="797" w:type="dxa"/>
            <w:shd w:val="clear" w:color="auto" w:fill="auto"/>
          </w:tcPr>
          <w:p w:rsidR="00AA5B62" w:rsidRPr="00AA5B62" w:rsidRDefault="00AA5B62" w:rsidP="00AA5B62">
            <w:pPr>
              <w:suppressAutoHyphens/>
              <w:spacing w:after="120" w:line="240" w:lineRule="auto"/>
              <w:jc w:val="center"/>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4-6</w:t>
            </w:r>
          </w:p>
        </w:tc>
        <w:tc>
          <w:tcPr>
            <w:tcW w:w="356" w:type="dxa"/>
            <w:shd w:val="clear" w:color="auto" w:fill="auto"/>
          </w:tcPr>
          <w:p w:rsidR="00AA5B62" w:rsidRPr="00AA5B62" w:rsidRDefault="00AA5B62" w:rsidP="00AA5B62">
            <w:pPr>
              <w:suppressAutoHyphens/>
              <w:spacing w:after="120" w:line="240" w:lineRule="auto"/>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w:t>
            </w:r>
          </w:p>
        </w:tc>
        <w:tc>
          <w:tcPr>
            <w:tcW w:w="7594" w:type="dxa"/>
            <w:shd w:val="clear" w:color="auto" w:fill="auto"/>
          </w:tcPr>
          <w:p w:rsidR="00AA5B62" w:rsidRPr="00AA5B62" w:rsidRDefault="00AA5B62" w:rsidP="00AA5B62">
            <w:pPr>
              <w:suppressAutoHyphens/>
              <w:spacing w:after="120" w:line="240" w:lineRule="auto"/>
              <w:jc w:val="both"/>
              <w:rPr>
                <w:rFonts w:ascii="Times New Roman" w:eastAsia="Times New Roman" w:hAnsi="Times New Roman" w:cs="Times New Roman"/>
                <w:color w:val="000000"/>
                <w:sz w:val="28"/>
                <w:szCs w:val="28"/>
                <w:lang w:eastAsia="ru-RU"/>
              </w:rPr>
            </w:pPr>
            <w:r w:rsidRPr="00AA5B62">
              <w:rPr>
                <w:rFonts w:ascii="Times New Roman" w:eastAsia="Times New Roman" w:hAnsi="Times New Roman" w:cs="Times New Roman"/>
                <w:color w:val="000000"/>
                <w:sz w:val="28"/>
                <w:szCs w:val="28"/>
                <w:lang w:val="ru-RU" w:eastAsia="ru-RU"/>
              </w:rPr>
              <w:t>у всеукраїнських змаганнях серед дорослих у парному або командному розряді;</w:t>
            </w:r>
          </w:p>
        </w:tc>
      </w:tr>
      <w:tr w:rsidR="00AA5B62" w:rsidRPr="00AA5B62" w:rsidTr="002862BD">
        <w:tc>
          <w:tcPr>
            <w:tcW w:w="797" w:type="dxa"/>
            <w:shd w:val="clear" w:color="auto" w:fill="auto"/>
          </w:tcPr>
          <w:p w:rsidR="00AA5B62" w:rsidRPr="00AA5B62" w:rsidRDefault="00AA5B62" w:rsidP="00AA5B62">
            <w:pPr>
              <w:suppressAutoHyphens/>
              <w:spacing w:after="120" w:line="240" w:lineRule="auto"/>
              <w:jc w:val="center"/>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3-4</w:t>
            </w:r>
          </w:p>
        </w:tc>
        <w:tc>
          <w:tcPr>
            <w:tcW w:w="356" w:type="dxa"/>
            <w:shd w:val="clear" w:color="auto" w:fill="auto"/>
          </w:tcPr>
          <w:p w:rsidR="00AA5B62" w:rsidRPr="00AA5B62" w:rsidRDefault="00AA5B62" w:rsidP="00AA5B62">
            <w:pPr>
              <w:suppressAutoHyphens/>
              <w:spacing w:after="120" w:line="240" w:lineRule="auto"/>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w:t>
            </w:r>
          </w:p>
        </w:tc>
        <w:tc>
          <w:tcPr>
            <w:tcW w:w="7594" w:type="dxa"/>
            <w:shd w:val="clear" w:color="auto" w:fill="auto"/>
          </w:tcPr>
          <w:p w:rsidR="00AA5B62" w:rsidRPr="00AA5B62" w:rsidRDefault="00AA5B62" w:rsidP="00AA5B62">
            <w:pPr>
              <w:suppressAutoHyphens/>
              <w:spacing w:after="120" w:line="240" w:lineRule="auto"/>
              <w:jc w:val="both"/>
              <w:rPr>
                <w:rFonts w:ascii="Times New Roman" w:eastAsia="Times New Roman" w:hAnsi="Times New Roman" w:cs="Times New Roman"/>
                <w:color w:val="000000"/>
                <w:sz w:val="28"/>
                <w:szCs w:val="28"/>
                <w:lang w:eastAsia="ru-RU"/>
              </w:rPr>
            </w:pPr>
            <w:r w:rsidRPr="00AA5B62">
              <w:rPr>
                <w:rFonts w:ascii="Times New Roman" w:eastAsia="Times New Roman" w:hAnsi="Times New Roman" w:cs="Times New Roman"/>
                <w:color w:val="000000"/>
                <w:sz w:val="28"/>
                <w:szCs w:val="28"/>
                <w:lang w:val="ru-RU" w:eastAsia="ru-RU"/>
              </w:rPr>
              <w:t>в особистому розряді на чемпіонатах Автономної Республіки Крим, областей, міст Києва та Севастополя серед дорослих за умови участі 4 спортсменів кваліфікації не нижче 3 розряду;</w:t>
            </w:r>
          </w:p>
        </w:tc>
      </w:tr>
      <w:tr w:rsidR="00AA5B62" w:rsidRPr="00AA5B62" w:rsidTr="002862BD">
        <w:tc>
          <w:tcPr>
            <w:tcW w:w="797" w:type="dxa"/>
            <w:shd w:val="clear" w:color="auto" w:fill="auto"/>
          </w:tcPr>
          <w:p w:rsidR="00AA5B62" w:rsidRPr="00AA5B62" w:rsidRDefault="00AA5B62" w:rsidP="00AA5B62">
            <w:pPr>
              <w:suppressAutoHyphens/>
              <w:spacing w:after="120" w:line="240" w:lineRule="auto"/>
              <w:jc w:val="center"/>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2-3</w:t>
            </w:r>
          </w:p>
        </w:tc>
        <w:tc>
          <w:tcPr>
            <w:tcW w:w="356" w:type="dxa"/>
            <w:shd w:val="clear" w:color="auto" w:fill="auto"/>
          </w:tcPr>
          <w:p w:rsidR="00AA5B62" w:rsidRPr="00AA5B62" w:rsidRDefault="00AA5B62" w:rsidP="00AA5B62">
            <w:pPr>
              <w:suppressAutoHyphens/>
              <w:spacing w:after="120" w:line="240" w:lineRule="auto"/>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w:t>
            </w:r>
          </w:p>
        </w:tc>
        <w:tc>
          <w:tcPr>
            <w:tcW w:w="7594" w:type="dxa"/>
            <w:shd w:val="clear" w:color="auto" w:fill="auto"/>
          </w:tcPr>
          <w:p w:rsidR="00AA5B62" w:rsidRPr="00AA5B62" w:rsidRDefault="00AA5B62" w:rsidP="00AA5B62">
            <w:pPr>
              <w:suppressAutoHyphens/>
              <w:spacing w:after="120" w:line="240" w:lineRule="auto"/>
              <w:jc w:val="both"/>
              <w:rPr>
                <w:rFonts w:ascii="Times New Roman" w:eastAsia="Times New Roman" w:hAnsi="Times New Roman" w:cs="Times New Roman"/>
                <w:color w:val="000000"/>
                <w:sz w:val="28"/>
                <w:szCs w:val="28"/>
                <w:lang w:eastAsia="ru-RU"/>
              </w:rPr>
            </w:pPr>
            <w:r w:rsidRPr="00AA5B62">
              <w:rPr>
                <w:rFonts w:ascii="Times New Roman" w:eastAsia="Times New Roman" w:hAnsi="Times New Roman" w:cs="Times New Roman"/>
                <w:color w:val="000000"/>
                <w:sz w:val="28"/>
                <w:szCs w:val="28"/>
                <w:lang w:val="ru-RU" w:eastAsia="ru-RU"/>
              </w:rPr>
              <w:t>у парному розряді на чемпіонатах Автономної Республіки Крим, областей, міст Києва та Севастополя серед дорослих за умови участі двох пар, які складаються із спортсменів кваліфікації не нижче третього розряду</w:t>
            </w:r>
            <w:r w:rsidRPr="00AA5B62">
              <w:rPr>
                <w:rFonts w:ascii="Times New Roman" w:eastAsia="Times New Roman" w:hAnsi="Times New Roman" w:cs="Times New Roman"/>
                <w:color w:val="000000"/>
                <w:sz w:val="28"/>
                <w:szCs w:val="28"/>
                <w:lang w:eastAsia="ru-RU"/>
              </w:rPr>
              <w:t>;</w:t>
            </w:r>
          </w:p>
        </w:tc>
      </w:tr>
      <w:tr w:rsidR="00AA5B62" w:rsidRPr="00AA5B62" w:rsidTr="002862BD">
        <w:tc>
          <w:tcPr>
            <w:tcW w:w="797" w:type="dxa"/>
            <w:shd w:val="clear" w:color="auto" w:fill="auto"/>
          </w:tcPr>
          <w:p w:rsidR="00AA5B62" w:rsidRPr="00AA5B62" w:rsidRDefault="00AA5B62" w:rsidP="00AA5B62">
            <w:pPr>
              <w:suppressAutoHyphens/>
              <w:spacing w:after="120" w:line="240" w:lineRule="auto"/>
              <w:jc w:val="center"/>
              <w:rPr>
                <w:rFonts w:ascii="Times New Roman" w:eastAsia="Times New Roman" w:hAnsi="Times New Roman" w:cs="Times New Roman"/>
                <w:color w:val="000000"/>
                <w:sz w:val="28"/>
                <w:szCs w:val="28"/>
                <w:lang w:val="ru-RU" w:eastAsia="ru-RU"/>
              </w:rPr>
            </w:pPr>
          </w:p>
        </w:tc>
        <w:tc>
          <w:tcPr>
            <w:tcW w:w="356" w:type="dxa"/>
            <w:shd w:val="clear" w:color="auto" w:fill="auto"/>
          </w:tcPr>
          <w:p w:rsidR="00AA5B62" w:rsidRPr="00AA5B62" w:rsidRDefault="00AA5B62" w:rsidP="00AA5B62">
            <w:pPr>
              <w:suppressAutoHyphens/>
              <w:spacing w:after="120" w:line="240" w:lineRule="auto"/>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w:t>
            </w:r>
          </w:p>
        </w:tc>
        <w:tc>
          <w:tcPr>
            <w:tcW w:w="7594" w:type="dxa"/>
            <w:shd w:val="clear" w:color="auto" w:fill="auto"/>
          </w:tcPr>
          <w:p w:rsidR="00AA5B62" w:rsidRPr="00AA5B62" w:rsidRDefault="00AA5B62" w:rsidP="00AA5B62">
            <w:pPr>
              <w:suppressAutoHyphens/>
              <w:spacing w:after="120" w:line="240" w:lineRule="auto"/>
              <w:jc w:val="both"/>
              <w:rPr>
                <w:rFonts w:ascii="Times New Roman" w:eastAsia="Times New Roman" w:hAnsi="Times New Roman" w:cs="Times New Roman"/>
                <w:color w:val="000000"/>
                <w:sz w:val="28"/>
                <w:szCs w:val="28"/>
                <w:lang w:eastAsia="ru-RU"/>
              </w:rPr>
            </w:pPr>
            <w:r w:rsidRPr="00AA5B62">
              <w:rPr>
                <w:rFonts w:ascii="Times New Roman" w:eastAsia="Times New Roman" w:hAnsi="Times New Roman" w:cs="Times New Roman"/>
                <w:color w:val="000000"/>
                <w:sz w:val="28"/>
                <w:szCs w:val="28"/>
                <w:lang w:val="ru-RU" w:eastAsia="ru-RU"/>
              </w:rPr>
              <w:t>або посісти 11-20 місце у рейтингу найсильніших спортсменів України за підсумками спортивного сезону.</w:t>
            </w:r>
          </w:p>
        </w:tc>
      </w:tr>
    </w:tbl>
    <w:p w:rsidR="00AA5B62" w:rsidRPr="00AA5B62" w:rsidRDefault="00AA5B62" w:rsidP="00AA5B62">
      <w:pPr>
        <w:suppressAutoHyphens/>
        <w:spacing w:after="120" w:line="360" w:lineRule="auto"/>
        <w:ind w:firstLine="709"/>
        <w:jc w:val="center"/>
        <w:rPr>
          <w:rFonts w:ascii="Times New Roman" w:eastAsia="Times New Roman" w:hAnsi="Times New Roman" w:cs="Times New Roman"/>
          <w:b/>
          <w:color w:val="000000"/>
          <w:sz w:val="28"/>
          <w:szCs w:val="28"/>
          <w:lang w:val="ru-RU" w:eastAsia="ru-RU"/>
        </w:rPr>
      </w:pPr>
      <w:r w:rsidRPr="00AA5B62">
        <w:rPr>
          <w:rFonts w:ascii="Times New Roman" w:eastAsia="Times New Roman" w:hAnsi="Times New Roman" w:cs="Times New Roman"/>
          <w:b/>
          <w:color w:val="000000"/>
          <w:sz w:val="28"/>
          <w:szCs w:val="28"/>
          <w:lang w:val="ru-RU" w:eastAsia="ru-RU"/>
        </w:rPr>
        <w:t>Третій розряд</w:t>
      </w:r>
    </w:p>
    <w:tbl>
      <w:tblPr>
        <w:tblW w:w="0" w:type="auto"/>
        <w:tblInd w:w="699" w:type="dxa"/>
        <w:tblLook w:val="04A0" w:firstRow="1" w:lastRow="0" w:firstColumn="1" w:lastColumn="0" w:noHBand="0" w:noVBand="1"/>
      </w:tblPr>
      <w:tblGrid>
        <w:gridCol w:w="797"/>
        <w:gridCol w:w="356"/>
        <w:gridCol w:w="7594"/>
      </w:tblGrid>
      <w:tr w:rsidR="00AA5B62" w:rsidRPr="00AA5B62" w:rsidTr="002862BD">
        <w:tc>
          <w:tcPr>
            <w:tcW w:w="797" w:type="dxa"/>
            <w:shd w:val="clear" w:color="auto" w:fill="auto"/>
          </w:tcPr>
          <w:p w:rsidR="00AA5B62" w:rsidRPr="00AA5B62" w:rsidRDefault="00AA5B62" w:rsidP="00AA5B62">
            <w:pPr>
              <w:suppressAutoHyphens/>
              <w:spacing w:after="120" w:line="240" w:lineRule="auto"/>
              <w:jc w:val="center"/>
              <w:rPr>
                <w:rFonts w:ascii="Times New Roman" w:eastAsia="Calibri" w:hAnsi="Times New Roman" w:cs="Times New Roman"/>
                <w:color w:val="000000"/>
                <w:sz w:val="28"/>
                <w:szCs w:val="28"/>
                <w:lang w:val="en-US" w:eastAsia="ru-RU"/>
              </w:rPr>
            </w:pPr>
            <w:r w:rsidRPr="00AA5B62">
              <w:rPr>
                <w:rFonts w:ascii="Times New Roman" w:eastAsia="Times New Roman" w:hAnsi="Times New Roman" w:cs="Times New Roman"/>
                <w:color w:val="000000"/>
                <w:sz w:val="28"/>
                <w:szCs w:val="28"/>
                <w:lang w:val="ru-RU" w:eastAsia="ru-RU"/>
              </w:rPr>
              <w:t>7-12</w:t>
            </w:r>
          </w:p>
        </w:tc>
        <w:tc>
          <w:tcPr>
            <w:tcW w:w="356" w:type="dxa"/>
            <w:shd w:val="clear" w:color="auto" w:fill="auto"/>
          </w:tcPr>
          <w:p w:rsidR="00AA5B62" w:rsidRPr="00AA5B62" w:rsidRDefault="00AA5B62" w:rsidP="00AA5B62">
            <w:pPr>
              <w:suppressAutoHyphens/>
              <w:spacing w:after="120" w:line="240" w:lineRule="auto"/>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w:t>
            </w:r>
          </w:p>
        </w:tc>
        <w:tc>
          <w:tcPr>
            <w:tcW w:w="7594" w:type="dxa"/>
            <w:shd w:val="clear" w:color="auto" w:fill="auto"/>
          </w:tcPr>
          <w:p w:rsidR="00AA5B62" w:rsidRPr="00AA5B62" w:rsidRDefault="00AA5B62" w:rsidP="00AA5B62">
            <w:pPr>
              <w:suppressAutoHyphens/>
              <w:spacing w:after="120" w:line="240" w:lineRule="auto"/>
              <w:jc w:val="both"/>
              <w:rPr>
                <w:rFonts w:ascii="Times New Roman" w:eastAsia="Times New Roman" w:hAnsi="Times New Roman" w:cs="Times New Roman"/>
                <w:color w:val="000000"/>
                <w:sz w:val="28"/>
                <w:szCs w:val="28"/>
                <w:lang w:eastAsia="ru-RU"/>
              </w:rPr>
            </w:pPr>
            <w:r w:rsidRPr="00AA5B62">
              <w:rPr>
                <w:rFonts w:ascii="Times New Roman" w:eastAsia="Times New Roman" w:hAnsi="Times New Roman" w:cs="Times New Roman"/>
                <w:color w:val="000000"/>
                <w:sz w:val="28"/>
                <w:szCs w:val="28"/>
                <w:lang w:val="ru-RU" w:eastAsia="ru-RU"/>
              </w:rPr>
              <w:t>на чемпіонаті України серед юніорів в особистому розряді;</w:t>
            </w:r>
          </w:p>
        </w:tc>
      </w:tr>
      <w:tr w:rsidR="00AA5B62" w:rsidRPr="00AA5B62" w:rsidTr="002862BD">
        <w:tc>
          <w:tcPr>
            <w:tcW w:w="797" w:type="dxa"/>
            <w:shd w:val="clear" w:color="auto" w:fill="auto"/>
          </w:tcPr>
          <w:p w:rsidR="00AA5B62" w:rsidRPr="00AA5B62" w:rsidRDefault="00AA5B62" w:rsidP="00AA5B62">
            <w:pPr>
              <w:suppressAutoHyphens/>
              <w:spacing w:after="120" w:line="240" w:lineRule="auto"/>
              <w:jc w:val="center"/>
              <w:rPr>
                <w:rFonts w:ascii="Times New Roman" w:eastAsia="Calibri" w:hAnsi="Times New Roman" w:cs="Times New Roman"/>
                <w:color w:val="000000"/>
                <w:sz w:val="28"/>
                <w:szCs w:val="28"/>
                <w:lang w:eastAsia="ru-RU"/>
              </w:rPr>
            </w:pPr>
            <w:r w:rsidRPr="00AA5B62">
              <w:rPr>
                <w:rFonts w:ascii="Times New Roman" w:eastAsia="Times New Roman" w:hAnsi="Times New Roman" w:cs="Times New Roman"/>
                <w:color w:val="000000"/>
                <w:sz w:val="28"/>
                <w:szCs w:val="28"/>
                <w:lang w:val="ru-RU" w:eastAsia="ru-RU"/>
              </w:rPr>
              <w:t>5-8</w:t>
            </w:r>
          </w:p>
        </w:tc>
        <w:tc>
          <w:tcPr>
            <w:tcW w:w="356" w:type="dxa"/>
            <w:shd w:val="clear" w:color="auto" w:fill="auto"/>
          </w:tcPr>
          <w:p w:rsidR="00AA5B62" w:rsidRPr="00AA5B62" w:rsidRDefault="00AA5B62" w:rsidP="00AA5B62">
            <w:pPr>
              <w:suppressAutoHyphens/>
              <w:spacing w:after="120" w:line="240" w:lineRule="auto"/>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w:t>
            </w:r>
          </w:p>
        </w:tc>
        <w:tc>
          <w:tcPr>
            <w:tcW w:w="7594" w:type="dxa"/>
            <w:shd w:val="clear" w:color="auto" w:fill="auto"/>
          </w:tcPr>
          <w:p w:rsidR="00AA5B62" w:rsidRPr="00AA5B62" w:rsidRDefault="00AA5B62" w:rsidP="00AA5B62">
            <w:pPr>
              <w:suppressAutoHyphens/>
              <w:spacing w:after="120" w:line="240" w:lineRule="auto"/>
              <w:jc w:val="both"/>
              <w:rPr>
                <w:rFonts w:ascii="Times New Roman" w:eastAsia="Times New Roman" w:hAnsi="Times New Roman" w:cs="Times New Roman"/>
                <w:color w:val="000000"/>
                <w:sz w:val="28"/>
                <w:szCs w:val="28"/>
                <w:lang w:eastAsia="ru-RU"/>
              </w:rPr>
            </w:pPr>
            <w:r w:rsidRPr="00AA5B62">
              <w:rPr>
                <w:rFonts w:ascii="Times New Roman" w:eastAsia="Times New Roman" w:hAnsi="Times New Roman" w:cs="Times New Roman"/>
                <w:color w:val="000000"/>
                <w:sz w:val="28"/>
                <w:szCs w:val="28"/>
                <w:lang w:val="ru-RU" w:eastAsia="ru-RU"/>
              </w:rPr>
              <w:t>на чемпіонаті України серед юніорів у парному або командному розряді;</w:t>
            </w:r>
          </w:p>
        </w:tc>
      </w:tr>
      <w:tr w:rsidR="00AA5B62" w:rsidRPr="00AA5B62" w:rsidTr="002862BD">
        <w:tc>
          <w:tcPr>
            <w:tcW w:w="797" w:type="dxa"/>
            <w:shd w:val="clear" w:color="auto" w:fill="auto"/>
          </w:tcPr>
          <w:p w:rsidR="00AA5B62" w:rsidRPr="00AA5B62" w:rsidRDefault="00AA5B62" w:rsidP="00AA5B62">
            <w:pPr>
              <w:suppressAutoHyphens/>
              <w:spacing w:after="120" w:line="240" w:lineRule="auto"/>
              <w:jc w:val="center"/>
              <w:rPr>
                <w:rFonts w:ascii="Times New Roman" w:eastAsia="Calibri"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4-6</w:t>
            </w:r>
          </w:p>
        </w:tc>
        <w:tc>
          <w:tcPr>
            <w:tcW w:w="356" w:type="dxa"/>
            <w:shd w:val="clear" w:color="auto" w:fill="auto"/>
          </w:tcPr>
          <w:p w:rsidR="00AA5B62" w:rsidRPr="00AA5B62" w:rsidRDefault="00AA5B62" w:rsidP="00AA5B62">
            <w:pPr>
              <w:suppressAutoHyphens/>
              <w:spacing w:after="120" w:line="240" w:lineRule="auto"/>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w:t>
            </w:r>
          </w:p>
        </w:tc>
        <w:tc>
          <w:tcPr>
            <w:tcW w:w="7594" w:type="dxa"/>
            <w:shd w:val="clear" w:color="auto" w:fill="auto"/>
          </w:tcPr>
          <w:p w:rsidR="00AA5B62" w:rsidRPr="00AA5B62" w:rsidRDefault="00AA5B62" w:rsidP="00AA5B62">
            <w:pPr>
              <w:suppressAutoHyphens/>
              <w:spacing w:after="120" w:line="240" w:lineRule="auto"/>
              <w:jc w:val="both"/>
              <w:rPr>
                <w:rFonts w:ascii="Times New Roman" w:eastAsia="Times New Roman" w:hAnsi="Times New Roman" w:cs="Times New Roman"/>
                <w:color w:val="000000"/>
                <w:sz w:val="28"/>
                <w:szCs w:val="28"/>
                <w:lang w:eastAsia="ru-RU"/>
              </w:rPr>
            </w:pPr>
            <w:r w:rsidRPr="00AA5B62">
              <w:rPr>
                <w:rFonts w:ascii="Times New Roman" w:eastAsia="Times New Roman" w:hAnsi="Times New Roman" w:cs="Times New Roman"/>
                <w:color w:val="000000"/>
                <w:sz w:val="28"/>
                <w:szCs w:val="28"/>
                <w:lang w:val="ru-RU" w:eastAsia="ru-RU"/>
              </w:rPr>
              <w:t>на чемпіонаті України серед юнаків в особистому розряді;</w:t>
            </w:r>
          </w:p>
        </w:tc>
      </w:tr>
      <w:tr w:rsidR="00AA5B62" w:rsidRPr="00AA5B62" w:rsidTr="002862BD">
        <w:tc>
          <w:tcPr>
            <w:tcW w:w="797" w:type="dxa"/>
            <w:shd w:val="clear" w:color="auto" w:fill="auto"/>
          </w:tcPr>
          <w:p w:rsidR="00AA5B62" w:rsidRPr="00AA5B62" w:rsidRDefault="00AA5B62" w:rsidP="00AA5B62">
            <w:pPr>
              <w:suppressAutoHyphens/>
              <w:spacing w:after="120" w:line="240" w:lineRule="auto"/>
              <w:jc w:val="center"/>
              <w:rPr>
                <w:rFonts w:ascii="Times New Roman" w:eastAsia="Calibri"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3-4</w:t>
            </w:r>
          </w:p>
        </w:tc>
        <w:tc>
          <w:tcPr>
            <w:tcW w:w="356" w:type="dxa"/>
            <w:shd w:val="clear" w:color="auto" w:fill="auto"/>
          </w:tcPr>
          <w:p w:rsidR="00AA5B62" w:rsidRPr="00AA5B62" w:rsidRDefault="00AA5B62" w:rsidP="00AA5B62">
            <w:pPr>
              <w:suppressAutoHyphens/>
              <w:spacing w:after="120" w:line="240" w:lineRule="auto"/>
              <w:rPr>
                <w:rFonts w:ascii="Times New Roman" w:eastAsia="Calibri" w:hAnsi="Times New Roman" w:cs="Times New Roman"/>
                <w:color w:val="000000"/>
                <w:sz w:val="28"/>
                <w:szCs w:val="28"/>
                <w:lang w:val="en-US" w:eastAsia="ru-RU"/>
              </w:rPr>
            </w:pPr>
            <w:r w:rsidRPr="00AA5B62">
              <w:rPr>
                <w:rFonts w:ascii="Times New Roman" w:eastAsia="Calibri" w:hAnsi="Times New Roman" w:cs="Times New Roman"/>
                <w:color w:val="000000"/>
                <w:sz w:val="28"/>
                <w:szCs w:val="28"/>
                <w:lang w:val="en-US" w:eastAsia="ru-RU"/>
              </w:rPr>
              <w:t>–</w:t>
            </w:r>
          </w:p>
        </w:tc>
        <w:tc>
          <w:tcPr>
            <w:tcW w:w="7594" w:type="dxa"/>
            <w:shd w:val="clear" w:color="auto" w:fill="auto"/>
          </w:tcPr>
          <w:p w:rsidR="00AA5B62" w:rsidRPr="00AA5B62" w:rsidRDefault="00AA5B62" w:rsidP="00AA5B62">
            <w:pPr>
              <w:suppressAutoHyphens/>
              <w:spacing w:after="120" w:line="240" w:lineRule="auto"/>
              <w:jc w:val="both"/>
              <w:rPr>
                <w:rFonts w:ascii="Times New Roman" w:eastAsia="Times New Roman" w:hAnsi="Times New Roman" w:cs="Times New Roman"/>
                <w:color w:val="000000"/>
                <w:sz w:val="28"/>
                <w:szCs w:val="28"/>
                <w:lang w:eastAsia="ru-RU"/>
              </w:rPr>
            </w:pPr>
            <w:r w:rsidRPr="00AA5B62">
              <w:rPr>
                <w:rFonts w:ascii="Times New Roman" w:eastAsia="Times New Roman" w:hAnsi="Times New Roman" w:cs="Times New Roman"/>
                <w:color w:val="000000"/>
                <w:sz w:val="28"/>
                <w:szCs w:val="28"/>
                <w:lang w:val="ru-RU" w:eastAsia="ru-RU"/>
              </w:rPr>
              <w:t>на чемпіонаті України серед юнаків у парному або командному розряді;</w:t>
            </w:r>
          </w:p>
        </w:tc>
      </w:tr>
      <w:tr w:rsidR="00AA5B62" w:rsidRPr="00AA5B62" w:rsidTr="002862BD">
        <w:tc>
          <w:tcPr>
            <w:tcW w:w="797" w:type="dxa"/>
            <w:shd w:val="clear" w:color="auto" w:fill="auto"/>
          </w:tcPr>
          <w:p w:rsidR="00AA5B62" w:rsidRPr="00AA5B62" w:rsidRDefault="00AA5B62" w:rsidP="00AA5B62">
            <w:pPr>
              <w:suppressAutoHyphens/>
              <w:spacing w:after="120" w:line="240" w:lineRule="auto"/>
              <w:jc w:val="center"/>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9-16</w:t>
            </w:r>
          </w:p>
        </w:tc>
        <w:tc>
          <w:tcPr>
            <w:tcW w:w="356" w:type="dxa"/>
            <w:shd w:val="clear" w:color="auto" w:fill="auto"/>
          </w:tcPr>
          <w:p w:rsidR="00AA5B62" w:rsidRPr="00AA5B62" w:rsidRDefault="00AA5B62" w:rsidP="00AA5B62">
            <w:pPr>
              <w:suppressAutoHyphens/>
              <w:spacing w:after="120" w:line="240" w:lineRule="auto"/>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w:t>
            </w:r>
          </w:p>
        </w:tc>
        <w:tc>
          <w:tcPr>
            <w:tcW w:w="7594" w:type="dxa"/>
            <w:shd w:val="clear" w:color="auto" w:fill="auto"/>
          </w:tcPr>
          <w:p w:rsidR="00AA5B62" w:rsidRPr="00AA5B62" w:rsidRDefault="00AA5B62" w:rsidP="00AA5B62">
            <w:pPr>
              <w:suppressAutoHyphens/>
              <w:spacing w:after="120" w:line="240" w:lineRule="auto"/>
              <w:jc w:val="both"/>
              <w:rPr>
                <w:rFonts w:ascii="Times New Roman" w:eastAsia="Times New Roman" w:hAnsi="Times New Roman" w:cs="Times New Roman"/>
                <w:color w:val="000000"/>
                <w:sz w:val="28"/>
                <w:szCs w:val="28"/>
                <w:lang w:eastAsia="ru-RU"/>
              </w:rPr>
            </w:pPr>
            <w:r w:rsidRPr="00AA5B62">
              <w:rPr>
                <w:rFonts w:ascii="Times New Roman" w:eastAsia="Times New Roman" w:hAnsi="Times New Roman" w:cs="Times New Roman"/>
                <w:color w:val="000000"/>
                <w:sz w:val="28"/>
                <w:szCs w:val="28"/>
                <w:lang w:val="ru-RU" w:eastAsia="ru-RU"/>
              </w:rPr>
              <w:t>у всеукраїнських змаганнях серед дорослих в особистому розряді;</w:t>
            </w:r>
          </w:p>
        </w:tc>
      </w:tr>
      <w:tr w:rsidR="00AA5B62" w:rsidRPr="00AA5B62" w:rsidTr="002862BD">
        <w:tc>
          <w:tcPr>
            <w:tcW w:w="797" w:type="dxa"/>
            <w:shd w:val="clear" w:color="auto" w:fill="auto"/>
          </w:tcPr>
          <w:p w:rsidR="00AA5B62" w:rsidRPr="00AA5B62" w:rsidRDefault="00AA5B62" w:rsidP="00AA5B62">
            <w:pPr>
              <w:suppressAutoHyphens/>
              <w:spacing w:after="120" w:line="240" w:lineRule="auto"/>
              <w:jc w:val="center"/>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7-10</w:t>
            </w:r>
          </w:p>
        </w:tc>
        <w:tc>
          <w:tcPr>
            <w:tcW w:w="356" w:type="dxa"/>
            <w:shd w:val="clear" w:color="auto" w:fill="auto"/>
          </w:tcPr>
          <w:p w:rsidR="00AA5B62" w:rsidRPr="00AA5B62" w:rsidRDefault="00AA5B62" w:rsidP="00AA5B62">
            <w:pPr>
              <w:suppressAutoHyphens/>
              <w:spacing w:after="120" w:line="240" w:lineRule="auto"/>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w:t>
            </w:r>
          </w:p>
        </w:tc>
        <w:tc>
          <w:tcPr>
            <w:tcW w:w="7594" w:type="dxa"/>
            <w:shd w:val="clear" w:color="auto" w:fill="auto"/>
          </w:tcPr>
          <w:p w:rsidR="00AA5B62" w:rsidRPr="00AA5B62" w:rsidRDefault="00AA5B62" w:rsidP="00AA5B62">
            <w:pPr>
              <w:suppressAutoHyphens/>
              <w:spacing w:after="120" w:line="240" w:lineRule="auto"/>
              <w:jc w:val="both"/>
              <w:rPr>
                <w:rFonts w:ascii="Times New Roman" w:eastAsia="Times New Roman" w:hAnsi="Times New Roman" w:cs="Times New Roman"/>
                <w:color w:val="000000"/>
                <w:sz w:val="28"/>
                <w:szCs w:val="28"/>
                <w:lang w:eastAsia="ru-RU"/>
              </w:rPr>
            </w:pPr>
            <w:r w:rsidRPr="00AA5B62">
              <w:rPr>
                <w:rFonts w:ascii="Times New Roman" w:eastAsia="Times New Roman" w:hAnsi="Times New Roman" w:cs="Times New Roman"/>
                <w:color w:val="000000"/>
                <w:sz w:val="28"/>
                <w:szCs w:val="28"/>
                <w:lang w:val="ru-RU" w:eastAsia="ru-RU"/>
              </w:rPr>
              <w:t>у всеукраїнських змаганнях серед дорослих у парному або командному розряді;</w:t>
            </w:r>
          </w:p>
        </w:tc>
      </w:tr>
      <w:tr w:rsidR="00AA5B62" w:rsidRPr="00AA5B62" w:rsidTr="002862BD">
        <w:tc>
          <w:tcPr>
            <w:tcW w:w="797" w:type="dxa"/>
            <w:shd w:val="clear" w:color="auto" w:fill="auto"/>
          </w:tcPr>
          <w:p w:rsidR="00AA5B62" w:rsidRPr="00AA5B62" w:rsidRDefault="00AA5B62" w:rsidP="00AA5B62">
            <w:pPr>
              <w:suppressAutoHyphens/>
              <w:spacing w:after="120" w:line="240" w:lineRule="auto"/>
              <w:jc w:val="center"/>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5-8</w:t>
            </w:r>
          </w:p>
        </w:tc>
        <w:tc>
          <w:tcPr>
            <w:tcW w:w="356" w:type="dxa"/>
            <w:shd w:val="clear" w:color="auto" w:fill="auto"/>
          </w:tcPr>
          <w:p w:rsidR="00AA5B62" w:rsidRPr="00AA5B62" w:rsidRDefault="00AA5B62" w:rsidP="00AA5B62">
            <w:pPr>
              <w:suppressAutoHyphens/>
              <w:spacing w:after="120" w:line="240" w:lineRule="auto"/>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w:t>
            </w:r>
          </w:p>
        </w:tc>
        <w:tc>
          <w:tcPr>
            <w:tcW w:w="7594" w:type="dxa"/>
            <w:shd w:val="clear" w:color="auto" w:fill="auto"/>
          </w:tcPr>
          <w:p w:rsidR="00AA5B62" w:rsidRPr="00AA5B62" w:rsidRDefault="00AA5B62" w:rsidP="00AA5B62">
            <w:pPr>
              <w:suppressAutoHyphens/>
              <w:spacing w:after="120" w:line="240" w:lineRule="auto"/>
              <w:jc w:val="both"/>
              <w:rPr>
                <w:rFonts w:ascii="Times New Roman" w:eastAsia="Times New Roman" w:hAnsi="Times New Roman" w:cs="Times New Roman"/>
                <w:color w:val="000000"/>
                <w:sz w:val="28"/>
                <w:szCs w:val="28"/>
                <w:lang w:eastAsia="ru-RU"/>
              </w:rPr>
            </w:pPr>
            <w:r w:rsidRPr="00AA5B62">
              <w:rPr>
                <w:rFonts w:ascii="Times New Roman" w:eastAsia="Times New Roman" w:hAnsi="Times New Roman" w:cs="Times New Roman"/>
                <w:color w:val="000000"/>
                <w:sz w:val="28"/>
                <w:szCs w:val="28"/>
                <w:lang w:val="ru-RU" w:eastAsia="ru-RU"/>
              </w:rPr>
              <w:t>в особистому розряді на чемпіонатах Автономної Республіки Крим, областей, міст Києва та Севастополя серед дорослих;</w:t>
            </w:r>
          </w:p>
        </w:tc>
      </w:tr>
      <w:tr w:rsidR="00AA5B62" w:rsidRPr="00AA5B62" w:rsidTr="002862BD">
        <w:tc>
          <w:tcPr>
            <w:tcW w:w="797" w:type="dxa"/>
            <w:shd w:val="clear" w:color="auto" w:fill="auto"/>
          </w:tcPr>
          <w:p w:rsidR="00AA5B62" w:rsidRPr="00AA5B62" w:rsidRDefault="00AA5B62" w:rsidP="00AA5B62">
            <w:pPr>
              <w:suppressAutoHyphens/>
              <w:spacing w:after="120" w:line="240" w:lineRule="auto"/>
              <w:jc w:val="center"/>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4-6</w:t>
            </w:r>
          </w:p>
        </w:tc>
        <w:tc>
          <w:tcPr>
            <w:tcW w:w="356" w:type="dxa"/>
            <w:shd w:val="clear" w:color="auto" w:fill="auto"/>
          </w:tcPr>
          <w:p w:rsidR="00AA5B62" w:rsidRPr="00AA5B62" w:rsidRDefault="00AA5B62" w:rsidP="00AA5B62">
            <w:pPr>
              <w:suppressAutoHyphens/>
              <w:spacing w:after="120" w:line="240" w:lineRule="auto"/>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w:t>
            </w:r>
          </w:p>
        </w:tc>
        <w:tc>
          <w:tcPr>
            <w:tcW w:w="7594" w:type="dxa"/>
            <w:shd w:val="clear" w:color="auto" w:fill="auto"/>
          </w:tcPr>
          <w:p w:rsidR="00AA5B62" w:rsidRDefault="00AA5B62" w:rsidP="00AA5B62">
            <w:pPr>
              <w:suppressAutoHyphens/>
              <w:spacing w:after="120" w:line="240" w:lineRule="auto"/>
              <w:jc w:val="both"/>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у парному розряді на чемпіонатах Автономної Республіки Крим, областей, міст Києва та Севастополя серед дорослих.</w:t>
            </w:r>
          </w:p>
          <w:p w:rsidR="001C5C23" w:rsidRPr="00AA5B62" w:rsidRDefault="001C5C23" w:rsidP="00AA5B62">
            <w:pPr>
              <w:suppressAutoHyphens/>
              <w:spacing w:after="120" w:line="240" w:lineRule="auto"/>
              <w:jc w:val="both"/>
              <w:rPr>
                <w:rFonts w:ascii="Times New Roman" w:eastAsia="Times New Roman" w:hAnsi="Times New Roman" w:cs="Times New Roman"/>
                <w:color w:val="000000"/>
                <w:sz w:val="28"/>
                <w:szCs w:val="28"/>
                <w:lang w:eastAsia="ru-RU"/>
              </w:rPr>
            </w:pPr>
          </w:p>
        </w:tc>
      </w:tr>
    </w:tbl>
    <w:p w:rsidR="00AA5B62" w:rsidRPr="00AA5B62" w:rsidRDefault="00AA5B62" w:rsidP="00AA5B62">
      <w:pPr>
        <w:suppressAutoHyphens/>
        <w:spacing w:after="120" w:line="360" w:lineRule="auto"/>
        <w:ind w:firstLine="709"/>
        <w:jc w:val="center"/>
        <w:rPr>
          <w:rFonts w:ascii="Times New Roman" w:eastAsia="Times New Roman" w:hAnsi="Times New Roman" w:cs="Times New Roman"/>
          <w:b/>
          <w:color w:val="000000"/>
          <w:sz w:val="28"/>
          <w:szCs w:val="28"/>
          <w:lang w:val="ru-RU" w:eastAsia="ru-RU"/>
        </w:rPr>
      </w:pPr>
      <w:r w:rsidRPr="00AA5B62">
        <w:rPr>
          <w:rFonts w:ascii="Times New Roman" w:eastAsia="Times New Roman" w:hAnsi="Times New Roman" w:cs="Times New Roman"/>
          <w:b/>
          <w:color w:val="000000"/>
          <w:sz w:val="28"/>
          <w:szCs w:val="28"/>
          <w:lang w:val="ru-RU" w:eastAsia="ru-RU"/>
        </w:rPr>
        <w:lastRenderedPageBreak/>
        <w:t>Перший юнацький розряд</w:t>
      </w:r>
    </w:p>
    <w:tbl>
      <w:tblPr>
        <w:tblW w:w="0" w:type="auto"/>
        <w:tblInd w:w="699" w:type="dxa"/>
        <w:tblLook w:val="04A0" w:firstRow="1" w:lastRow="0" w:firstColumn="1" w:lastColumn="0" w:noHBand="0" w:noVBand="1"/>
      </w:tblPr>
      <w:tblGrid>
        <w:gridCol w:w="797"/>
        <w:gridCol w:w="356"/>
        <w:gridCol w:w="7594"/>
      </w:tblGrid>
      <w:tr w:rsidR="00AA5B62" w:rsidRPr="00AA5B62" w:rsidTr="002862BD">
        <w:tc>
          <w:tcPr>
            <w:tcW w:w="797" w:type="dxa"/>
            <w:shd w:val="clear" w:color="auto" w:fill="auto"/>
          </w:tcPr>
          <w:p w:rsidR="00AA5B62" w:rsidRPr="00AA5B62" w:rsidRDefault="00AA5B62" w:rsidP="00AA5B62">
            <w:pPr>
              <w:suppressAutoHyphens/>
              <w:spacing w:after="120" w:line="240" w:lineRule="auto"/>
              <w:jc w:val="center"/>
              <w:rPr>
                <w:rFonts w:ascii="Times New Roman" w:eastAsia="Calibri" w:hAnsi="Times New Roman" w:cs="Times New Roman"/>
                <w:color w:val="000000"/>
                <w:sz w:val="28"/>
                <w:szCs w:val="28"/>
                <w:lang w:val="en-US" w:eastAsia="ru-RU"/>
              </w:rPr>
            </w:pPr>
            <w:r w:rsidRPr="00AA5B62">
              <w:rPr>
                <w:rFonts w:ascii="Times New Roman" w:eastAsia="Times New Roman" w:hAnsi="Times New Roman" w:cs="Times New Roman"/>
                <w:color w:val="000000"/>
                <w:sz w:val="28"/>
                <w:szCs w:val="28"/>
                <w:lang w:val="ru-RU" w:eastAsia="ru-RU"/>
              </w:rPr>
              <w:t>7-12</w:t>
            </w:r>
          </w:p>
        </w:tc>
        <w:tc>
          <w:tcPr>
            <w:tcW w:w="356" w:type="dxa"/>
            <w:shd w:val="clear" w:color="auto" w:fill="auto"/>
          </w:tcPr>
          <w:p w:rsidR="00AA5B62" w:rsidRPr="00AA5B62" w:rsidRDefault="00AA5B62" w:rsidP="00AA5B62">
            <w:pPr>
              <w:suppressAutoHyphens/>
              <w:spacing w:after="120" w:line="240" w:lineRule="auto"/>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w:t>
            </w:r>
          </w:p>
        </w:tc>
        <w:tc>
          <w:tcPr>
            <w:tcW w:w="7594" w:type="dxa"/>
            <w:shd w:val="clear" w:color="auto" w:fill="auto"/>
          </w:tcPr>
          <w:p w:rsidR="00AA5B62" w:rsidRPr="00AA5B62" w:rsidRDefault="00AA5B62" w:rsidP="00AA5B62">
            <w:pPr>
              <w:suppressAutoHyphens/>
              <w:spacing w:after="120" w:line="240" w:lineRule="auto"/>
              <w:jc w:val="both"/>
              <w:rPr>
                <w:rFonts w:ascii="Times New Roman" w:eastAsia="Times New Roman" w:hAnsi="Times New Roman" w:cs="Times New Roman"/>
                <w:color w:val="000000"/>
                <w:sz w:val="28"/>
                <w:szCs w:val="28"/>
                <w:lang w:eastAsia="ru-RU"/>
              </w:rPr>
            </w:pPr>
            <w:r w:rsidRPr="00AA5B62">
              <w:rPr>
                <w:rFonts w:ascii="Times New Roman" w:eastAsia="Times New Roman" w:hAnsi="Times New Roman" w:cs="Times New Roman"/>
                <w:color w:val="000000"/>
                <w:sz w:val="28"/>
                <w:szCs w:val="28"/>
                <w:lang w:val="ru-RU" w:eastAsia="ru-RU"/>
              </w:rPr>
              <w:t>на чемпіонаті України серед юнаків в особистому розряді;</w:t>
            </w:r>
          </w:p>
        </w:tc>
      </w:tr>
      <w:tr w:rsidR="00AA5B62" w:rsidRPr="00AA5B62" w:rsidTr="002862BD">
        <w:tc>
          <w:tcPr>
            <w:tcW w:w="797" w:type="dxa"/>
            <w:shd w:val="clear" w:color="auto" w:fill="auto"/>
          </w:tcPr>
          <w:p w:rsidR="00AA5B62" w:rsidRPr="00AA5B62" w:rsidRDefault="00AA5B62" w:rsidP="00AA5B62">
            <w:pPr>
              <w:suppressAutoHyphens/>
              <w:spacing w:after="120" w:line="240" w:lineRule="auto"/>
              <w:jc w:val="center"/>
              <w:rPr>
                <w:rFonts w:ascii="Times New Roman" w:eastAsia="Calibri" w:hAnsi="Times New Roman" w:cs="Times New Roman"/>
                <w:color w:val="000000"/>
                <w:sz w:val="28"/>
                <w:szCs w:val="28"/>
                <w:lang w:eastAsia="ru-RU"/>
              </w:rPr>
            </w:pPr>
            <w:r w:rsidRPr="00AA5B62">
              <w:rPr>
                <w:rFonts w:ascii="Times New Roman" w:eastAsia="Times New Roman" w:hAnsi="Times New Roman" w:cs="Times New Roman"/>
                <w:color w:val="000000"/>
                <w:sz w:val="28"/>
                <w:szCs w:val="28"/>
                <w:lang w:val="ru-RU" w:eastAsia="ru-RU"/>
              </w:rPr>
              <w:t>5-8</w:t>
            </w:r>
          </w:p>
        </w:tc>
        <w:tc>
          <w:tcPr>
            <w:tcW w:w="356" w:type="dxa"/>
            <w:shd w:val="clear" w:color="auto" w:fill="auto"/>
          </w:tcPr>
          <w:p w:rsidR="00AA5B62" w:rsidRPr="00AA5B62" w:rsidRDefault="00AA5B62" w:rsidP="00AA5B62">
            <w:pPr>
              <w:suppressAutoHyphens/>
              <w:spacing w:after="120" w:line="240" w:lineRule="auto"/>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w:t>
            </w:r>
          </w:p>
        </w:tc>
        <w:tc>
          <w:tcPr>
            <w:tcW w:w="7594" w:type="dxa"/>
            <w:shd w:val="clear" w:color="auto" w:fill="auto"/>
          </w:tcPr>
          <w:p w:rsidR="00AA5B62" w:rsidRPr="00AA5B62" w:rsidRDefault="00AA5B62" w:rsidP="00AA5B62">
            <w:pPr>
              <w:suppressAutoHyphens/>
              <w:spacing w:after="120" w:line="240" w:lineRule="auto"/>
              <w:jc w:val="both"/>
              <w:rPr>
                <w:rFonts w:ascii="Times New Roman" w:eastAsia="Times New Roman" w:hAnsi="Times New Roman" w:cs="Times New Roman"/>
                <w:color w:val="000000"/>
                <w:sz w:val="28"/>
                <w:szCs w:val="28"/>
                <w:lang w:eastAsia="ru-RU"/>
              </w:rPr>
            </w:pPr>
            <w:r w:rsidRPr="00AA5B62">
              <w:rPr>
                <w:rFonts w:ascii="Times New Roman" w:eastAsia="Times New Roman" w:hAnsi="Times New Roman" w:cs="Times New Roman"/>
                <w:color w:val="000000"/>
                <w:sz w:val="28"/>
                <w:szCs w:val="28"/>
                <w:lang w:val="ru-RU" w:eastAsia="ru-RU"/>
              </w:rPr>
              <w:t>на чемпіонаті України серед юнаків у парному або командному розряді;</w:t>
            </w:r>
          </w:p>
        </w:tc>
      </w:tr>
      <w:tr w:rsidR="00AA5B62" w:rsidRPr="00AA5B62" w:rsidTr="002862BD">
        <w:tc>
          <w:tcPr>
            <w:tcW w:w="797" w:type="dxa"/>
            <w:shd w:val="clear" w:color="auto" w:fill="auto"/>
          </w:tcPr>
          <w:p w:rsidR="00AA5B62" w:rsidRPr="00AA5B62" w:rsidRDefault="00AA5B62" w:rsidP="00AA5B62">
            <w:pPr>
              <w:suppressAutoHyphens/>
              <w:spacing w:after="120" w:line="240" w:lineRule="auto"/>
              <w:jc w:val="center"/>
              <w:rPr>
                <w:rFonts w:ascii="Times New Roman" w:eastAsia="Calibri"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1-2</w:t>
            </w:r>
          </w:p>
        </w:tc>
        <w:tc>
          <w:tcPr>
            <w:tcW w:w="356" w:type="dxa"/>
            <w:shd w:val="clear" w:color="auto" w:fill="auto"/>
          </w:tcPr>
          <w:p w:rsidR="00AA5B62" w:rsidRPr="00AA5B62" w:rsidRDefault="00AA5B62" w:rsidP="00AA5B62">
            <w:pPr>
              <w:suppressAutoHyphens/>
              <w:spacing w:after="120" w:line="240" w:lineRule="auto"/>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w:t>
            </w:r>
          </w:p>
        </w:tc>
        <w:tc>
          <w:tcPr>
            <w:tcW w:w="7594" w:type="dxa"/>
            <w:shd w:val="clear" w:color="auto" w:fill="auto"/>
          </w:tcPr>
          <w:p w:rsidR="00AA5B62" w:rsidRPr="00AA5B62" w:rsidRDefault="00AA5B62" w:rsidP="00AA5B62">
            <w:pPr>
              <w:suppressAutoHyphens/>
              <w:spacing w:after="120" w:line="240" w:lineRule="auto"/>
              <w:jc w:val="both"/>
              <w:rPr>
                <w:rFonts w:ascii="Times New Roman" w:eastAsia="Times New Roman" w:hAnsi="Times New Roman" w:cs="Times New Roman"/>
                <w:color w:val="000000"/>
                <w:sz w:val="28"/>
                <w:szCs w:val="28"/>
                <w:lang w:eastAsia="ru-RU"/>
              </w:rPr>
            </w:pPr>
            <w:r w:rsidRPr="00AA5B62">
              <w:rPr>
                <w:rFonts w:ascii="Times New Roman" w:eastAsia="Times New Roman" w:hAnsi="Times New Roman" w:cs="Times New Roman"/>
                <w:color w:val="000000"/>
                <w:sz w:val="28"/>
                <w:szCs w:val="28"/>
                <w:lang w:val="ru-RU" w:eastAsia="ru-RU"/>
              </w:rPr>
              <w:t>в особистому розряді на чемпіонатах Автономної Республіки Крим, областей, міст Києва та Севастополя серед юнаків;</w:t>
            </w:r>
          </w:p>
        </w:tc>
      </w:tr>
      <w:tr w:rsidR="00AA5B62" w:rsidRPr="00AA5B62" w:rsidTr="002862BD">
        <w:tc>
          <w:tcPr>
            <w:tcW w:w="797" w:type="dxa"/>
            <w:shd w:val="clear" w:color="auto" w:fill="auto"/>
          </w:tcPr>
          <w:p w:rsidR="00AA5B62" w:rsidRPr="00AA5B62" w:rsidRDefault="00AA5B62" w:rsidP="00AA5B62">
            <w:pPr>
              <w:suppressAutoHyphens/>
              <w:spacing w:after="120" w:line="240" w:lineRule="auto"/>
              <w:jc w:val="center"/>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1</w:t>
            </w:r>
          </w:p>
        </w:tc>
        <w:tc>
          <w:tcPr>
            <w:tcW w:w="356" w:type="dxa"/>
            <w:shd w:val="clear" w:color="auto" w:fill="auto"/>
          </w:tcPr>
          <w:p w:rsidR="00AA5B62" w:rsidRPr="00AA5B62" w:rsidRDefault="00AA5B62" w:rsidP="00AA5B62">
            <w:pPr>
              <w:suppressAutoHyphens/>
              <w:spacing w:after="120" w:line="240" w:lineRule="auto"/>
              <w:rPr>
                <w:rFonts w:ascii="Times New Roman" w:eastAsia="Calibri" w:hAnsi="Times New Roman" w:cs="Times New Roman"/>
                <w:color w:val="000000"/>
                <w:sz w:val="28"/>
                <w:szCs w:val="28"/>
                <w:lang w:val="en-US" w:eastAsia="ru-RU"/>
              </w:rPr>
            </w:pPr>
            <w:r w:rsidRPr="00AA5B62">
              <w:rPr>
                <w:rFonts w:ascii="Times New Roman" w:eastAsia="Calibri" w:hAnsi="Times New Roman" w:cs="Times New Roman"/>
                <w:color w:val="000000"/>
                <w:sz w:val="28"/>
                <w:szCs w:val="28"/>
                <w:lang w:val="en-US" w:eastAsia="ru-RU"/>
              </w:rPr>
              <w:t>–</w:t>
            </w:r>
          </w:p>
        </w:tc>
        <w:tc>
          <w:tcPr>
            <w:tcW w:w="7594" w:type="dxa"/>
            <w:shd w:val="clear" w:color="auto" w:fill="auto"/>
          </w:tcPr>
          <w:p w:rsidR="00AA5B62" w:rsidRPr="00AA5B62" w:rsidRDefault="00AA5B62" w:rsidP="00AA5B62">
            <w:pPr>
              <w:suppressAutoHyphens/>
              <w:spacing w:after="120" w:line="240" w:lineRule="auto"/>
              <w:jc w:val="both"/>
              <w:rPr>
                <w:rFonts w:ascii="Times New Roman" w:eastAsia="Times New Roman" w:hAnsi="Times New Roman" w:cs="Times New Roman"/>
                <w:color w:val="000000"/>
                <w:sz w:val="28"/>
                <w:szCs w:val="28"/>
                <w:lang w:eastAsia="ru-RU"/>
              </w:rPr>
            </w:pPr>
            <w:r w:rsidRPr="00AA5B62">
              <w:rPr>
                <w:rFonts w:ascii="Times New Roman" w:eastAsia="Times New Roman" w:hAnsi="Times New Roman" w:cs="Times New Roman"/>
                <w:color w:val="000000"/>
                <w:sz w:val="28"/>
                <w:szCs w:val="28"/>
                <w:lang w:val="ru-RU" w:eastAsia="ru-RU"/>
              </w:rPr>
              <w:t>у парному розряді на чемпіонатах Автономної Республіки Крим, областей, міст Києва та Севастополя серед юнаків</w:t>
            </w:r>
            <w:r w:rsidRPr="00AA5B62">
              <w:rPr>
                <w:rFonts w:ascii="Times New Roman" w:eastAsia="Times New Roman" w:hAnsi="Times New Roman" w:cs="Times New Roman"/>
                <w:color w:val="000000"/>
                <w:sz w:val="28"/>
                <w:szCs w:val="28"/>
                <w:lang w:eastAsia="ru-RU"/>
              </w:rPr>
              <w:t>;</w:t>
            </w:r>
          </w:p>
        </w:tc>
      </w:tr>
      <w:tr w:rsidR="00AA5B62" w:rsidRPr="00AA5B62" w:rsidTr="002862BD">
        <w:tc>
          <w:tcPr>
            <w:tcW w:w="797" w:type="dxa"/>
            <w:shd w:val="clear" w:color="auto" w:fill="auto"/>
          </w:tcPr>
          <w:p w:rsidR="00AA5B62" w:rsidRPr="00AA5B62" w:rsidRDefault="00AA5B62" w:rsidP="00AA5B62">
            <w:pPr>
              <w:suppressAutoHyphens/>
              <w:spacing w:after="120" w:line="240" w:lineRule="auto"/>
              <w:jc w:val="center"/>
              <w:rPr>
                <w:rFonts w:ascii="Times New Roman" w:eastAsia="Times New Roman" w:hAnsi="Times New Roman" w:cs="Times New Roman"/>
                <w:color w:val="000000"/>
                <w:sz w:val="28"/>
                <w:szCs w:val="28"/>
                <w:lang w:val="ru-RU" w:eastAsia="ru-RU"/>
              </w:rPr>
            </w:pPr>
          </w:p>
        </w:tc>
        <w:tc>
          <w:tcPr>
            <w:tcW w:w="356" w:type="dxa"/>
            <w:shd w:val="clear" w:color="auto" w:fill="auto"/>
          </w:tcPr>
          <w:p w:rsidR="00AA5B62" w:rsidRPr="00AA5B62" w:rsidRDefault="00AA5B62" w:rsidP="00AA5B62">
            <w:pPr>
              <w:suppressAutoHyphens/>
              <w:spacing w:after="120" w:line="240" w:lineRule="auto"/>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w:t>
            </w:r>
          </w:p>
        </w:tc>
        <w:tc>
          <w:tcPr>
            <w:tcW w:w="7594" w:type="dxa"/>
            <w:shd w:val="clear" w:color="auto" w:fill="auto"/>
          </w:tcPr>
          <w:p w:rsidR="00AA5B62" w:rsidRPr="00AA5B62" w:rsidRDefault="00AA5B62" w:rsidP="00AA5B62">
            <w:pPr>
              <w:suppressAutoHyphens/>
              <w:spacing w:after="120" w:line="240" w:lineRule="auto"/>
              <w:jc w:val="both"/>
              <w:rPr>
                <w:rFonts w:ascii="Times New Roman" w:eastAsia="Times New Roman" w:hAnsi="Times New Roman" w:cs="Times New Roman"/>
                <w:color w:val="000000"/>
                <w:sz w:val="28"/>
                <w:szCs w:val="28"/>
                <w:lang w:eastAsia="ru-RU"/>
              </w:rPr>
            </w:pPr>
            <w:r w:rsidRPr="00AA5B62">
              <w:rPr>
                <w:rFonts w:ascii="Times New Roman" w:eastAsia="Times New Roman" w:hAnsi="Times New Roman" w:cs="Times New Roman"/>
                <w:color w:val="000000"/>
                <w:sz w:val="28"/>
                <w:szCs w:val="28"/>
                <w:lang w:val="ru-RU" w:eastAsia="ru-RU"/>
              </w:rPr>
              <w:t>або за умови виконання контрольних нормативів та участі протягом року у 8 офіційних змаганнях серед юнаків.</w:t>
            </w:r>
          </w:p>
        </w:tc>
      </w:tr>
    </w:tbl>
    <w:p w:rsidR="00AA5B62" w:rsidRPr="00AA5B62" w:rsidRDefault="00AA5B62" w:rsidP="00AA5B62">
      <w:pPr>
        <w:suppressAutoHyphens/>
        <w:spacing w:after="120" w:line="360" w:lineRule="auto"/>
        <w:ind w:firstLine="709"/>
        <w:jc w:val="center"/>
        <w:rPr>
          <w:rFonts w:ascii="Times New Roman" w:eastAsia="Times New Roman" w:hAnsi="Times New Roman" w:cs="Times New Roman"/>
          <w:b/>
          <w:color w:val="000000"/>
          <w:sz w:val="28"/>
          <w:szCs w:val="28"/>
          <w:lang w:val="ru-RU" w:eastAsia="ru-RU"/>
        </w:rPr>
      </w:pPr>
      <w:r w:rsidRPr="00AA5B62">
        <w:rPr>
          <w:rFonts w:ascii="Times New Roman" w:eastAsia="Times New Roman" w:hAnsi="Times New Roman" w:cs="Times New Roman"/>
          <w:b/>
          <w:color w:val="000000"/>
          <w:sz w:val="28"/>
          <w:szCs w:val="28"/>
          <w:lang w:val="ru-RU" w:eastAsia="ru-RU"/>
        </w:rPr>
        <w:t>Другий юнацький розряд</w:t>
      </w:r>
    </w:p>
    <w:p w:rsidR="00AA5B62" w:rsidRPr="00AA5B62" w:rsidRDefault="00AA5B62" w:rsidP="00AA5B6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Присвоюється за умови виконання контрольних нормативів та участі протягом року в 4 офіційних змаганнях серед юнаків.</w:t>
      </w:r>
    </w:p>
    <w:p w:rsidR="00AA5B62" w:rsidRPr="00AA5B62" w:rsidRDefault="00AA5B62" w:rsidP="00AA5B62">
      <w:pPr>
        <w:suppressAutoHyphens/>
        <w:spacing w:after="120" w:line="360" w:lineRule="auto"/>
        <w:ind w:firstLine="709"/>
        <w:jc w:val="center"/>
        <w:rPr>
          <w:rFonts w:ascii="Times New Roman" w:eastAsia="Times New Roman" w:hAnsi="Times New Roman" w:cs="Times New Roman"/>
          <w:b/>
          <w:color w:val="000000"/>
          <w:sz w:val="28"/>
          <w:szCs w:val="28"/>
          <w:lang w:val="ru-RU" w:eastAsia="ru-RU"/>
        </w:rPr>
      </w:pPr>
      <w:r w:rsidRPr="00AA5B62">
        <w:rPr>
          <w:rFonts w:ascii="Times New Roman" w:eastAsia="Times New Roman" w:hAnsi="Times New Roman" w:cs="Times New Roman"/>
          <w:b/>
          <w:color w:val="000000"/>
          <w:sz w:val="28"/>
          <w:szCs w:val="28"/>
          <w:lang w:val="ru-RU" w:eastAsia="ru-RU"/>
        </w:rPr>
        <w:t>Третій юнацький розряд</w:t>
      </w:r>
    </w:p>
    <w:p w:rsidR="00AA5B62" w:rsidRPr="00AA5B62" w:rsidRDefault="00AA5B62" w:rsidP="00AA5B6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Присвоюється за умови виконання контрольних нормативів та участі протягом року у 2 офіційних змаганнях серед юнаків.</w:t>
      </w:r>
    </w:p>
    <w:p w:rsidR="00AA5B62" w:rsidRPr="00AA5B62" w:rsidRDefault="00AA5B62" w:rsidP="00AA5B62">
      <w:pPr>
        <w:suppressAutoHyphens/>
        <w:spacing w:after="120" w:line="360" w:lineRule="auto"/>
        <w:ind w:firstLine="709"/>
        <w:jc w:val="both"/>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Кваліфікаційна таблиця</w:t>
      </w:r>
    </w:p>
    <w:tbl>
      <w:tblPr>
        <w:tblW w:w="4703" w:type="pct"/>
        <w:tblBorders>
          <w:top w:val="outset" w:sz="2" w:space="0" w:color="auto"/>
          <w:left w:val="outset" w:sz="2" w:space="0" w:color="auto"/>
          <w:bottom w:val="outset" w:sz="2" w:space="0" w:color="auto"/>
          <w:right w:val="outset" w:sz="2" w:space="0" w:color="auto"/>
        </w:tblBorders>
        <w:tblLayout w:type="fixed"/>
        <w:tblCellMar>
          <w:top w:w="12" w:type="dxa"/>
          <w:left w:w="12" w:type="dxa"/>
          <w:bottom w:w="12" w:type="dxa"/>
          <w:right w:w="12" w:type="dxa"/>
        </w:tblCellMar>
        <w:tblLook w:val="04A0" w:firstRow="1" w:lastRow="0" w:firstColumn="1" w:lastColumn="0" w:noHBand="0" w:noVBand="1"/>
      </w:tblPr>
      <w:tblGrid>
        <w:gridCol w:w="1611"/>
        <w:gridCol w:w="1178"/>
        <w:gridCol w:w="878"/>
        <w:gridCol w:w="1162"/>
        <w:gridCol w:w="907"/>
        <w:gridCol w:w="1072"/>
        <w:gridCol w:w="984"/>
        <w:gridCol w:w="1306"/>
      </w:tblGrid>
      <w:tr w:rsidR="00AA5B62" w:rsidRPr="00AA5B62" w:rsidTr="002862BD">
        <w:tc>
          <w:tcPr>
            <w:tcW w:w="1608" w:type="dxa"/>
            <w:vMerge w:val="restart"/>
            <w:tcBorders>
              <w:top w:val="outset" w:sz="6" w:space="0" w:color="000000"/>
              <w:left w:val="outset" w:sz="6" w:space="0" w:color="000000"/>
              <w:bottom w:val="outset" w:sz="6" w:space="0" w:color="000000"/>
              <w:right w:val="outset" w:sz="6" w:space="0" w:color="000000"/>
            </w:tcBorders>
            <w:vAlign w:val="center"/>
            <w:hideMark/>
          </w:tcPr>
          <w:p w:rsidR="00AA5B62" w:rsidRPr="00AA5B62" w:rsidRDefault="00AA5B62" w:rsidP="00AA5B62">
            <w:pPr>
              <w:suppressAutoHyphens/>
              <w:spacing w:after="120" w:line="240" w:lineRule="auto"/>
              <w:jc w:val="center"/>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Назва вправи</w:t>
            </w:r>
          </w:p>
        </w:tc>
        <w:tc>
          <w:tcPr>
            <w:tcW w:w="1177" w:type="dxa"/>
            <w:vMerge w:val="restart"/>
            <w:tcBorders>
              <w:top w:val="outset" w:sz="6" w:space="0" w:color="000000"/>
              <w:left w:val="outset" w:sz="6" w:space="0" w:color="000000"/>
              <w:bottom w:val="outset" w:sz="6" w:space="0" w:color="000000"/>
              <w:right w:val="outset" w:sz="6" w:space="0" w:color="000000"/>
            </w:tcBorders>
            <w:vAlign w:val="center"/>
            <w:hideMark/>
          </w:tcPr>
          <w:p w:rsidR="00AA5B62" w:rsidRPr="00AA5B62" w:rsidRDefault="00AA5B62" w:rsidP="00AA5B62">
            <w:pPr>
              <w:suppressAutoHyphens/>
              <w:spacing w:after="120" w:line="240" w:lineRule="auto"/>
              <w:jc w:val="center"/>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Одиниця виміру</w:t>
            </w:r>
          </w:p>
        </w:tc>
        <w:tc>
          <w:tcPr>
            <w:tcW w:w="6303" w:type="dxa"/>
            <w:gridSpan w:val="6"/>
            <w:tcBorders>
              <w:top w:val="outset" w:sz="6" w:space="0" w:color="000000"/>
              <w:left w:val="outset" w:sz="6" w:space="0" w:color="000000"/>
              <w:bottom w:val="outset" w:sz="6" w:space="0" w:color="000000"/>
              <w:right w:val="outset" w:sz="6" w:space="0" w:color="000000"/>
            </w:tcBorders>
            <w:vAlign w:val="center"/>
            <w:hideMark/>
          </w:tcPr>
          <w:p w:rsidR="00AA5B62" w:rsidRPr="00AA5B62" w:rsidRDefault="00AA5B62" w:rsidP="00AA5B62">
            <w:pPr>
              <w:suppressAutoHyphens/>
              <w:spacing w:after="120" w:line="240" w:lineRule="auto"/>
              <w:ind w:firstLine="709"/>
              <w:jc w:val="center"/>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Юнацькі розряди</w:t>
            </w:r>
          </w:p>
        </w:tc>
      </w:tr>
      <w:tr w:rsidR="00AA5B62" w:rsidRPr="00AA5B62" w:rsidTr="002862BD">
        <w:tc>
          <w:tcPr>
            <w:tcW w:w="1608" w:type="dxa"/>
            <w:vMerge/>
            <w:tcBorders>
              <w:top w:val="outset" w:sz="6" w:space="0" w:color="000000"/>
              <w:left w:val="outset" w:sz="6" w:space="0" w:color="000000"/>
              <w:bottom w:val="outset" w:sz="6" w:space="0" w:color="000000"/>
              <w:right w:val="outset" w:sz="6" w:space="0" w:color="000000"/>
            </w:tcBorders>
            <w:hideMark/>
          </w:tcPr>
          <w:p w:rsidR="00AA5B62" w:rsidRPr="00AA5B62" w:rsidRDefault="00AA5B62" w:rsidP="00AA5B6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p>
        </w:tc>
        <w:tc>
          <w:tcPr>
            <w:tcW w:w="1177" w:type="dxa"/>
            <w:vMerge/>
            <w:tcBorders>
              <w:top w:val="outset" w:sz="6" w:space="0" w:color="000000"/>
              <w:left w:val="outset" w:sz="6" w:space="0" w:color="000000"/>
              <w:bottom w:val="outset" w:sz="6" w:space="0" w:color="000000"/>
              <w:right w:val="outset" w:sz="6" w:space="0" w:color="000000"/>
            </w:tcBorders>
            <w:hideMark/>
          </w:tcPr>
          <w:p w:rsidR="00AA5B62" w:rsidRPr="00AA5B62" w:rsidRDefault="00AA5B62" w:rsidP="00AA5B6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p>
        </w:tc>
        <w:tc>
          <w:tcPr>
            <w:tcW w:w="2038" w:type="dxa"/>
            <w:gridSpan w:val="2"/>
            <w:tcBorders>
              <w:top w:val="outset" w:sz="6" w:space="0" w:color="000000"/>
              <w:left w:val="outset" w:sz="6" w:space="0" w:color="000000"/>
              <w:bottom w:val="outset" w:sz="6" w:space="0" w:color="000000"/>
              <w:right w:val="outset" w:sz="6" w:space="0" w:color="000000"/>
            </w:tcBorders>
            <w:vAlign w:val="center"/>
            <w:hideMark/>
          </w:tcPr>
          <w:p w:rsidR="00AA5B62" w:rsidRPr="00AA5B62" w:rsidRDefault="00AA5B62" w:rsidP="00AA5B62">
            <w:pPr>
              <w:suppressAutoHyphens/>
              <w:spacing w:after="120" w:line="240" w:lineRule="auto"/>
              <w:ind w:firstLine="709"/>
              <w:jc w:val="center"/>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перший</w:t>
            </w:r>
          </w:p>
        </w:tc>
        <w:tc>
          <w:tcPr>
            <w:tcW w:w="1977" w:type="dxa"/>
            <w:gridSpan w:val="2"/>
            <w:tcBorders>
              <w:top w:val="outset" w:sz="6" w:space="0" w:color="000000"/>
              <w:left w:val="outset" w:sz="6" w:space="0" w:color="000000"/>
              <w:bottom w:val="outset" w:sz="6" w:space="0" w:color="000000"/>
              <w:right w:val="outset" w:sz="6" w:space="0" w:color="000000"/>
            </w:tcBorders>
            <w:vAlign w:val="center"/>
            <w:hideMark/>
          </w:tcPr>
          <w:p w:rsidR="00AA5B62" w:rsidRPr="00AA5B62" w:rsidRDefault="00AA5B62" w:rsidP="00AA5B62">
            <w:pPr>
              <w:suppressAutoHyphens/>
              <w:spacing w:after="120" w:line="240" w:lineRule="auto"/>
              <w:ind w:firstLine="709"/>
              <w:jc w:val="center"/>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другий</w:t>
            </w:r>
          </w:p>
        </w:tc>
        <w:tc>
          <w:tcPr>
            <w:tcW w:w="2288" w:type="dxa"/>
            <w:gridSpan w:val="2"/>
            <w:tcBorders>
              <w:top w:val="outset" w:sz="6" w:space="0" w:color="000000"/>
              <w:left w:val="outset" w:sz="6" w:space="0" w:color="000000"/>
              <w:bottom w:val="outset" w:sz="6" w:space="0" w:color="000000"/>
              <w:right w:val="outset" w:sz="6" w:space="0" w:color="000000"/>
            </w:tcBorders>
            <w:vAlign w:val="center"/>
            <w:hideMark/>
          </w:tcPr>
          <w:p w:rsidR="00AA5B62" w:rsidRPr="00AA5B62" w:rsidRDefault="00AA5B62" w:rsidP="00AA5B62">
            <w:pPr>
              <w:suppressAutoHyphens/>
              <w:spacing w:after="120" w:line="240" w:lineRule="auto"/>
              <w:ind w:firstLine="709"/>
              <w:jc w:val="center"/>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третій</w:t>
            </w:r>
          </w:p>
        </w:tc>
      </w:tr>
      <w:tr w:rsidR="00AA5B62" w:rsidRPr="00AA5B62" w:rsidTr="002862BD">
        <w:tc>
          <w:tcPr>
            <w:tcW w:w="1608" w:type="dxa"/>
            <w:vMerge/>
            <w:tcBorders>
              <w:top w:val="outset" w:sz="6" w:space="0" w:color="000000"/>
              <w:left w:val="outset" w:sz="6" w:space="0" w:color="000000"/>
              <w:bottom w:val="outset" w:sz="6" w:space="0" w:color="000000"/>
              <w:right w:val="outset" w:sz="6" w:space="0" w:color="000000"/>
            </w:tcBorders>
            <w:hideMark/>
          </w:tcPr>
          <w:p w:rsidR="00AA5B62" w:rsidRPr="00AA5B62" w:rsidRDefault="00AA5B62" w:rsidP="00AA5B6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p>
        </w:tc>
        <w:tc>
          <w:tcPr>
            <w:tcW w:w="1177" w:type="dxa"/>
            <w:vMerge/>
            <w:tcBorders>
              <w:top w:val="outset" w:sz="6" w:space="0" w:color="000000"/>
              <w:left w:val="outset" w:sz="6" w:space="0" w:color="000000"/>
              <w:bottom w:val="outset" w:sz="6" w:space="0" w:color="000000"/>
              <w:right w:val="outset" w:sz="6" w:space="0" w:color="000000"/>
            </w:tcBorders>
            <w:hideMark/>
          </w:tcPr>
          <w:p w:rsidR="00AA5B62" w:rsidRPr="00AA5B62" w:rsidRDefault="00AA5B62" w:rsidP="00AA5B6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p>
        </w:tc>
        <w:tc>
          <w:tcPr>
            <w:tcW w:w="877" w:type="dxa"/>
            <w:tcBorders>
              <w:top w:val="outset" w:sz="6" w:space="0" w:color="000000"/>
              <w:left w:val="outset" w:sz="6" w:space="0" w:color="000000"/>
              <w:bottom w:val="outset" w:sz="6" w:space="0" w:color="000000"/>
              <w:right w:val="outset" w:sz="6" w:space="0" w:color="000000"/>
            </w:tcBorders>
            <w:vAlign w:val="center"/>
            <w:hideMark/>
          </w:tcPr>
          <w:p w:rsidR="00AA5B62" w:rsidRPr="00AA5B62" w:rsidRDefault="00AA5B62" w:rsidP="00AA5B62">
            <w:pPr>
              <w:suppressAutoHyphens/>
              <w:spacing w:after="120" w:line="240" w:lineRule="auto"/>
              <w:jc w:val="center"/>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юнаки</w:t>
            </w:r>
          </w:p>
        </w:tc>
        <w:tc>
          <w:tcPr>
            <w:tcW w:w="1161" w:type="dxa"/>
            <w:tcBorders>
              <w:top w:val="outset" w:sz="6" w:space="0" w:color="000000"/>
              <w:left w:val="outset" w:sz="6" w:space="0" w:color="000000"/>
              <w:bottom w:val="outset" w:sz="6" w:space="0" w:color="000000"/>
              <w:right w:val="outset" w:sz="6" w:space="0" w:color="000000"/>
            </w:tcBorders>
            <w:vAlign w:val="center"/>
            <w:hideMark/>
          </w:tcPr>
          <w:p w:rsidR="00AA5B62" w:rsidRPr="00AA5B62" w:rsidRDefault="00AA5B62" w:rsidP="00AA5B62">
            <w:pPr>
              <w:suppressAutoHyphens/>
              <w:spacing w:after="120" w:line="240" w:lineRule="auto"/>
              <w:jc w:val="center"/>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дівчата</w:t>
            </w:r>
          </w:p>
        </w:tc>
        <w:tc>
          <w:tcPr>
            <w:tcW w:w="906" w:type="dxa"/>
            <w:tcBorders>
              <w:top w:val="outset" w:sz="6" w:space="0" w:color="000000"/>
              <w:left w:val="outset" w:sz="6" w:space="0" w:color="000000"/>
              <w:bottom w:val="outset" w:sz="6" w:space="0" w:color="000000"/>
              <w:right w:val="outset" w:sz="6" w:space="0" w:color="000000"/>
            </w:tcBorders>
            <w:vAlign w:val="center"/>
            <w:hideMark/>
          </w:tcPr>
          <w:p w:rsidR="00AA5B62" w:rsidRPr="00AA5B62" w:rsidRDefault="00AA5B62" w:rsidP="00AA5B62">
            <w:pPr>
              <w:suppressAutoHyphens/>
              <w:spacing w:after="120" w:line="240" w:lineRule="auto"/>
              <w:jc w:val="center"/>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юнаки</w:t>
            </w:r>
          </w:p>
        </w:tc>
        <w:tc>
          <w:tcPr>
            <w:tcW w:w="1071" w:type="dxa"/>
            <w:tcBorders>
              <w:top w:val="outset" w:sz="6" w:space="0" w:color="000000"/>
              <w:left w:val="outset" w:sz="6" w:space="0" w:color="000000"/>
              <w:bottom w:val="outset" w:sz="6" w:space="0" w:color="000000"/>
              <w:right w:val="outset" w:sz="6" w:space="0" w:color="000000"/>
            </w:tcBorders>
            <w:vAlign w:val="center"/>
            <w:hideMark/>
          </w:tcPr>
          <w:p w:rsidR="00AA5B62" w:rsidRPr="00AA5B62" w:rsidRDefault="00AA5B62" w:rsidP="00AA5B62">
            <w:pPr>
              <w:suppressAutoHyphens/>
              <w:spacing w:after="120" w:line="240" w:lineRule="auto"/>
              <w:jc w:val="center"/>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дівчата</w:t>
            </w:r>
          </w:p>
        </w:tc>
        <w:tc>
          <w:tcPr>
            <w:tcW w:w="983" w:type="dxa"/>
            <w:tcBorders>
              <w:top w:val="outset" w:sz="6" w:space="0" w:color="000000"/>
              <w:left w:val="outset" w:sz="6" w:space="0" w:color="000000"/>
              <w:bottom w:val="outset" w:sz="6" w:space="0" w:color="000000"/>
              <w:right w:val="outset" w:sz="6" w:space="0" w:color="000000"/>
            </w:tcBorders>
            <w:vAlign w:val="center"/>
            <w:hideMark/>
          </w:tcPr>
          <w:p w:rsidR="00AA5B62" w:rsidRPr="00AA5B62" w:rsidRDefault="00AA5B62" w:rsidP="00AA5B62">
            <w:pPr>
              <w:suppressAutoHyphens/>
              <w:spacing w:after="120" w:line="240" w:lineRule="auto"/>
              <w:jc w:val="center"/>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юнаки</w:t>
            </w:r>
          </w:p>
        </w:tc>
        <w:tc>
          <w:tcPr>
            <w:tcW w:w="1305" w:type="dxa"/>
            <w:tcBorders>
              <w:top w:val="outset" w:sz="6" w:space="0" w:color="000000"/>
              <w:left w:val="outset" w:sz="6" w:space="0" w:color="000000"/>
              <w:bottom w:val="outset" w:sz="6" w:space="0" w:color="000000"/>
              <w:right w:val="outset" w:sz="6" w:space="0" w:color="000000"/>
            </w:tcBorders>
            <w:vAlign w:val="center"/>
            <w:hideMark/>
          </w:tcPr>
          <w:p w:rsidR="00AA5B62" w:rsidRPr="00AA5B62" w:rsidRDefault="00AA5B62" w:rsidP="00AA5B62">
            <w:pPr>
              <w:suppressAutoHyphens/>
              <w:spacing w:after="120" w:line="240" w:lineRule="auto"/>
              <w:jc w:val="center"/>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дівчата</w:t>
            </w:r>
          </w:p>
        </w:tc>
      </w:tr>
      <w:tr w:rsidR="00AA5B62" w:rsidRPr="00AA5B62" w:rsidTr="002862BD">
        <w:tc>
          <w:tcPr>
            <w:tcW w:w="1608" w:type="dxa"/>
            <w:tcBorders>
              <w:top w:val="outset" w:sz="6" w:space="0" w:color="000000"/>
              <w:left w:val="outset" w:sz="6" w:space="0" w:color="000000"/>
              <w:bottom w:val="outset" w:sz="6" w:space="0" w:color="000000"/>
              <w:right w:val="outset" w:sz="6" w:space="0" w:color="000000"/>
            </w:tcBorders>
            <w:hideMark/>
          </w:tcPr>
          <w:p w:rsidR="00AA5B62" w:rsidRPr="00AA5B62" w:rsidRDefault="00AA5B62" w:rsidP="00AA5B62">
            <w:pPr>
              <w:suppressAutoHyphens/>
              <w:spacing w:after="120" w:line="240" w:lineRule="auto"/>
              <w:jc w:val="both"/>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Сектор 20</w:t>
            </w:r>
          </w:p>
        </w:tc>
        <w:tc>
          <w:tcPr>
            <w:tcW w:w="1177" w:type="dxa"/>
            <w:tcBorders>
              <w:top w:val="outset" w:sz="6" w:space="0" w:color="000000"/>
              <w:left w:val="outset" w:sz="6" w:space="0" w:color="000000"/>
              <w:bottom w:val="outset" w:sz="6" w:space="0" w:color="000000"/>
              <w:right w:val="outset" w:sz="6" w:space="0" w:color="000000"/>
            </w:tcBorders>
            <w:vAlign w:val="center"/>
            <w:hideMark/>
          </w:tcPr>
          <w:p w:rsidR="00AA5B62" w:rsidRPr="00AA5B62" w:rsidRDefault="00AA5B62" w:rsidP="00AA5B62">
            <w:pPr>
              <w:suppressAutoHyphens/>
              <w:spacing w:after="120" w:line="240" w:lineRule="auto"/>
              <w:jc w:val="center"/>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бали</w:t>
            </w:r>
          </w:p>
        </w:tc>
        <w:tc>
          <w:tcPr>
            <w:tcW w:w="877" w:type="dxa"/>
            <w:tcBorders>
              <w:top w:val="outset" w:sz="6" w:space="0" w:color="000000"/>
              <w:left w:val="outset" w:sz="6" w:space="0" w:color="000000"/>
              <w:bottom w:val="outset" w:sz="6" w:space="0" w:color="000000"/>
              <w:right w:val="outset" w:sz="6" w:space="0" w:color="000000"/>
            </w:tcBorders>
            <w:vAlign w:val="center"/>
            <w:hideMark/>
          </w:tcPr>
          <w:p w:rsidR="00AA5B62" w:rsidRPr="00AA5B62" w:rsidRDefault="00AA5B62" w:rsidP="00AA5B62">
            <w:pPr>
              <w:suppressAutoHyphens/>
              <w:spacing w:after="120" w:line="240" w:lineRule="auto"/>
              <w:jc w:val="center"/>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430</w:t>
            </w:r>
          </w:p>
        </w:tc>
        <w:tc>
          <w:tcPr>
            <w:tcW w:w="1161" w:type="dxa"/>
            <w:tcBorders>
              <w:top w:val="outset" w:sz="6" w:space="0" w:color="000000"/>
              <w:left w:val="outset" w:sz="6" w:space="0" w:color="000000"/>
              <w:bottom w:val="outset" w:sz="6" w:space="0" w:color="000000"/>
              <w:right w:val="outset" w:sz="6" w:space="0" w:color="000000"/>
            </w:tcBorders>
            <w:vAlign w:val="center"/>
            <w:hideMark/>
          </w:tcPr>
          <w:p w:rsidR="00AA5B62" w:rsidRPr="00AA5B62" w:rsidRDefault="00AA5B62" w:rsidP="00AA5B62">
            <w:pPr>
              <w:suppressAutoHyphens/>
              <w:spacing w:after="120" w:line="240" w:lineRule="auto"/>
              <w:jc w:val="center"/>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340</w:t>
            </w:r>
          </w:p>
        </w:tc>
        <w:tc>
          <w:tcPr>
            <w:tcW w:w="906" w:type="dxa"/>
            <w:tcBorders>
              <w:top w:val="outset" w:sz="6" w:space="0" w:color="000000"/>
              <w:left w:val="outset" w:sz="6" w:space="0" w:color="000000"/>
              <w:bottom w:val="outset" w:sz="6" w:space="0" w:color="000000"/>
              <w:right w:val="outset" w:sz="6" w:space="0" w:color="000000"/>
            </w:tcBorders>
            <w:vAlign w:val="center"/>
            <w:hideMark/>
          </w:tcPr>
          <w:p w:rsidR="00AA5B62" w:rsidRPr="00AA5B62" w:rsidRDefault="00AA5B62" w:rsidP="00AA5B62">
            <w:pPr>
              <w:suppressAutoHyphens/>
              <w:spacing w:after="120" w:line="240" w:lineRule="auto"/>
              <w:jc w:val="center"/>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380</w:t>
            </w:r>
          </w:p>
        </w:tc>
        <w:tc>
          <w:tcPr>
            <w:tcW w:w="1071" w:type="dxa"/>
            <w:tcBorders>
              <w:top w:val="outset" w:sz="6" w:space="0" w:color="000000"/>
              <w:left w:val="outset" w:sz="6" w:space="0" w:color="000000"/>
              <w:bottom w:val="outset" w:sz="6" w:space="0" w:color="000000"/>
              <w:right w:val="outset" w:sz="6" w:space="0" w:color="000000"/>
            </w:tcBorders>
            <w:vAlign w:val="center"/>
            <w:hideMark/>
          </w:tcPr>
          <w:p w:rsidR="00AA5B62" w:rsidRPr="00AA5B62" w:rsidRDefault="00AA5B62" w:rsidP="00AA5B62">
            <w:pPr>
              <w:suppressAutoHyphens/>
              <w:spacing w:after="120" w:line="240" w:lineRule="auto"/>
              <w:jc w:val="center"/>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310</w:t>
            </w:r>
          </w:p>
        </w:tc>
        <w:tc>
          <w:tcPr>
            <w:tcW w:w="983" w:type="dxa"/>
            <w:tcBorders>
              <w:top w:val="outset" w:sz="6" w:space="0" w:color="000000"/>
              <w:left w:val="outset" w:sz="6" w:space="0" w:color="000000"/>
              <w:bottom w:val="outset" w:sz="6" w:space="0" w:color="000000"/>
              <w:right w:val="outset" w:sz="6" w:space="0" w:color="000000"/>
            </w:tcBorders>
            <w:vAlign w:val="center"/>
            <w:hideMark/>
          </w:tcPr>
          <w:p w:rsidR="00AA5B62" w:rsidRPr="00AA5B62" w:rsidRDefault="00AA5B62" w:rsidP="00AA5B62">
            <w:pPr>
              <w:suppressAutoHyphens/>
              <w:spacing w:after="120" w:line="240" w:lineRule="auto"/>
              <w:jc w:val="center"/>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340</w:t>
            </w:r>
          </w:p>
        </w:tc>
        <w:tc>
          <w:tcPr>
            <w:tcW w:w="1305" w:type="dxa"/>
            <w:tcBorders>
              <w:top w:val="outset" w:sz="6" w:space="0" w:color="000000"/>
              <w:left w:val="outset" w:sz="6" w:space="0" w:color="000000"/>
              <w:bottom w:val="outset" w:sz="6" w:space="0" w:color="000000"/>
              <w:right w:val="outset" w:sz="6" w:space="0" w:color="000000"/>
            </w:tcBorders>
            <w:vAlign w:val="center"/>
            <w:hideMark/>
          </w:tcPr>
          <w:p w:rsidR="00AA5B62" w:rsidRPr="00AA5B62" w:rsidRDefault="00AA5B62" w:rsidP="00AA5B62">
            <w:pPr>
              <w:suppressAutoHyphens/>
              <w:spacing w:after="120" w:line="240" w:lineRule="auto"/>
              <w:jc w:val="center"/>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290</w:t>
            </w:r>
          </w:p>
        </w:tc>
      </w:tr>
      <w:tr w:rsidR="00AA5B62" w:rsidRPr="00AA5B62" w:rsidTr="002862BD">
        <w:tc>
          <w:tcPr>
            <w:tcW w:w="1608" w:type="dxa"/>
            <w:tcBorders>
              <w:top w:val="outset" w:sz="6" w:space="0" w:color="000000"/>
              <w:left w:val="outset" w:sz="6" w:space="0" w:color="000000"/>
              <w:bottom w:val="outset" w:sz="6" w:space="0" w:color="000000"/>
              <w:right w:val="outset" w:sz="6" w:space="0" w:color="000000"/>
            </w:tcBorders>
            <w:hideMark/>
          </w:tcPr>
          <w:p w:rsidR="00AA5B62" w:rsidRPr="00AA5B62" w:rsidRDefault="00AA5B62" w:rsidP="00AA5B62">
            <w:pPr>
              <w:suppressAutoHyphens/>
              <w:spacing w:after="120" w:line="240" w:lineRule="auto"/>
              <w:jc w:val="both"/>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Набір балів</w:t>
            </w:r>
          </w:p>
        </w:tc>
        <w:tc>
          <w:tcPr>
            <w:tcW w:w="1177" w:type="dxa"/>
            <w:tcBorders>
              <w:top w:val="outset" w:sz="6" w:space="0" w:color="000000"/>
              <w:left w:val="outset" w:sz="6" w:space="0" w:color="000000"/>
              <w:bottom w:val="outset" w:sz="6" w:space="0" w:color="000000"/>
              <w:right w:val="outset" w:sz="6" w:space="0" w:color="000000"/>
            </w:tcBorders>
            <w:vAlign w:val="center"/>
            <w:hideMark/>
          </w:tcPr>
          <w:p w:rsidR="00AA5B62" w:rsidRPr="00AA5B62" w:rsidRDefault="00AA5B62" w:rsidP="00AA5B62">
            <w:pPr>
              <w:suppressAutoHyphens/>
              <w:spacing w:after="120" w:line="240" w:lineRule="auto"/>
              <w:jc w:val="center"/>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бали</w:t>
            </w:r>
          </w:p>
        </w:tc>
        <w:tc>
          <w:tcPr>
            <w:tcW w:w="877" w:type="dxa"/>
            <w:tcBorders>
              <w:top w:val="outset" w:sz="6" w:space="0" w:color="000000"/>
              <w:left w:val="outset" w:sz="6" w:space="0" w:color="000000"/>
              <w:bottom w:val="outset" w:sz="6" w:space="0" w:color="000000"/>
              <w:right w:val="outset" w:sz="6" w:space="0" w:color="000000"/>
            </w:tcBorders>
            <w:vAlign w:val="center"/>
            <w:hideMark/>
          </w:tcPr>
          <w:p w:rsidR="00AA5B62" w:rsidRPr="00AA5B62" w:rsidRDefault="00AA5B62" w:rsidP="00AA5B62">
            <w:pPr>
              <w:suppressAutoHyphens/>
              <w:spacing w:after="120" w:line="240" w:lineRule="auto"/>
              <w:jc w:val="center"/>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490</w:t>
            </w:r>
          </w:p>
        </w:tc>
        <w:tc>
          <w:tcPr>
            <w:tcW w:w="1161" w:type="dxa"/>
            <w:tcBorders>
              <w:top w:val="outset" w:sz="6" w:space="0" w:color="000000"/>
              <w:left w:val="outset" w:sz="6" w:space="0" w:color="000000"/>
              <w:bottom w:val="outset" w:sz="6" w:space="0" w:color="000000"/>
              <w:right w:val="outset" w:sz="6" w:space="0" w:color="000000"/>
            </w:tcBorders>
            <w:vAlign w:val="center"/>
            <w:hideMark/>
          </w:tcPr>
          <w:p w:rsidR="00AA5B62" w:rsidRPr="00AA5B62" w:rsidRDefault="00AA5B62" w:rsidP="00AA5B62">
            <w:pPr>
              <w:suppressAutoHyphens/>
              <w:spacing w:after="120" w:line="240" w:lineRule="auto"/>
              <w:jc w:val="center"/>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430</w:t>
            </w:r>
          </w:p>
        </w:tc>
        <w:tc>
          <w:tcPr>
            <w:tcW w:w="906" w:type="dxa"/>
            <w:tcBorders>
              <w:top w:val="outset" w:sz="6" w:space="0" w:color="000000"/>
              <w:left w:val="outset" w:sz="6" w:space="0" w:color="000000"/>
              <w:bottom w:val="outset" w:sz="6" w:space="0" w:color="000000"/>
              <w:right w:val="outset" w:sz="6" w:space="0" w:color="000000"/>
            </w:tcBorders>
            <w:vAlign w:val="center"/>
            <w:hideMark/>
          </w:tcPr>
          <w:p w:rsidR="00AA5B62" w:rsidRPr="00AA5B62" w:rsidRDefault="00AA5B62" w:rsidP="00AA5B62">
            <w:pPr>
              <w:suppressAutoHyphens/>
              <w:spacing w:after="120" w:line="240" w:lineRule="auto"/>
              <w:jc w:val="center"/>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450</w:t>
            </w:r>
          </w:p>
        </w:tc>
        <w:tc>
          <w:tcPr>
            <w:tcW w:w="1071" w:type="dxa"/>
            <w:tcBorders>
              <w:top w:val="outset" w:sz="6" w:space="0" w:color="000000"/>
              <w:left w:val="outset" w:sz="6" w:space="0" w:color="000000"/>
              <w:bottom w:val="outset" w:sz="6" w:space="0" w:color="000000"/>
              <w:right w:val="outset" w:sz="6" w:space="0" w:color="000000"/>
            </w:tcBorders>
            <w:vAlign w:val="center"/>
            <w:hideMark/>
          </w:tcPr>
          <w:p w:rsidR="00AA5B62" w:rsidRPr="00AA5B62" w:rsidRDefault="00AA5B62" w:rsidP="00AA5B62">
            <w:pPr>
              <w:suppressAutoHyphens/>
              <w:spacing w:after="120" w:line="240" w:lineRule="auto"/>
              <w:jc w:val="center"/>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410</w:t>
            </w:r>
          </w:p>
        </w:tc>
        <w:tc>
          <w:tcPr>
            <w:tcW w:w="983" w:type="dxa"/>
            <w:tcBorders>
              <w:top w:val="outset" w:sz="6" w:space="0" w:color="000000"/>
              <w:left w:val="outset" w:sz="6" w:space="0" w:color="000000"/>
              <w:bottom w:val="outset" w:sz="6" w:space="0" w:color="000000"/>
              <w:right w:val="outset" w:sz="6" w:space="0" w:color="000000"/>
            </w:tcBorders>
            <w:vAlign w:val="center"/>
            <w:hideMark/>
          </w:tcPr>
          <w:p w:rsidR="00AA5B62" w:rsidRPr="00AA5B62" w:rsidRDefault="00AA5B62" w:rsidP="00AA5B62">
            <w:pPr>
              <w:suppressAutoHyphens/>
              <w:spacing w:after="120" w:line="240" w:lineRule="auto"/>
              <w:jc w:val="center"/>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400</w:t>
            </w:r>
          </w:p>
        </w:tc>
        <w:tc>
          <w:tcPr>
            <w:tcW w:w="1305" w:type="dxa"/>
            <w:tcBorders>
              <w:top w:val="outset" w:sz="6" w:space="0" w:color="000000"/>
              <w:left w:val="outset" w:sz="6" w:space="0" w:color="000000"/>
              <w:bottom w:val="outset" w:sz="6" w:space="0" w:color="000000"/>
              <w:right w:val="outset" w:sz="6" w:space="0" w:color="000000"/>
            </w:tcBorders>
            <w:vAlign w:val="center"/>
            <w:hideMark/>
          </w:tcPr>
          <w:p w:rsidR="00AA5B62" w:rsidRPr="00AA5B62" w:rsidRDefault="00AA5B62" w:rsidP="00AA5B62">
            <w:pPr>
              <w:suppressAutoHyphens/>
              <w:spacing w:after="120" w:line="240" w:lineRule="auto"/>
              <w:jc w:val="center"/>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360</w:t>
            </w:r>
          </w:p>
        </w:tc>
      </w:tr>
      <w:tr w:rsidR="00AA5B62" w:rsidRPr="00AA5B62" w:rsidTr="002862BD">
        <w:tc>
          <w:tcPr>
            <w:tcW w:w="1608" w:type="dxa"/>
            <w:tcBorders>
              <w:top w:val="outset" w:sz="6" w:space="0" w:color="000000"/>
              <w:left w:val="outset" w:sz="6" w:space="0" w:color="000000"/>
              <w:bottom w:val="outset" w:sz="6" w:space="0" w:color="000000"/>
              <w:right w:val="outset" w:sz="6" w:space="0" w:color="000000"/>
            </w:tcBorders>
            <w:hideMark/>
          </w:tcPr>
          <w:p w:rsidR="00AA5B62" w:rsidRPr="00AA5B62" w:rsidRDefault="00AA5B62" w:rsidP="00AA5B62">
            <w:pPr>
              <w:suppressAutoHyphens/>
              <w:spacing w:after="120" w:line="240" w:lineRule="auto"/>
              <w:jc w:val="both"/>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Великий раунд</w:t>
            </w:r>
          </w:p>
        </w:tc>
        <w:tc>
          <w:tcPr>
            <w:tcW w:w="1177" w:type="dxa"/>
            <w:tcBorders>
              <w:top w:val="outset" w:sz="6" w:space="0" w:color="000000"/>
              <w:left w:val="outset" w:sz="6" w:space="0" w:color="000000"/>
              <w:bottom w:val="outset" w:sz="6" w:space="0" w:color="000000"/>
              <w:right w:val="outset" w:sz="6" w:space="0" w:color="000000"/>
            </w:tcBorders>
            <w:vAlign w:val="center"/>
            <w:hideMark/>
          </w:tcPr>
          <w:p w:rsidR="00AA5B62" w:rsidRPr="00AA5B62" w:rsidRDefault="00AA5B62" w:rsidP="00AA5B62">
            <w:pPr>
              <w:suppressAutoHyphens/>
              <w:spacing w:after="120" w:line="240" w:lineRule="auto"/>
              <w:jc w:val="center"/>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бали</w:t>
            </w:r>
          </w:p>
        </w:tc>
        <w:tc>
          <w:tcPr>
            <w:tcW w:w="877" w:type="dxa"/>
            <w:tcBorders>
              <w:top w:val="outset" w:sz="6" w:space="0" w:color="000000"/>
              <w:left w:val="outset" w:sz="6" w:space="0" w:color="000000"/>
              <w:bottom w:val="outset" w:sz="6" w:space="0" w:color="000000"/>
              <w:right w:val="outset" w:sz="6" w:space="0" w:color="000000"/>
            </w:tcBorders>
            <w:vAlign w:val="center"/>
            <w:hideMark/>
          </w:tcPr>
          <w:p w:rsidR="00AA5B62" w:rsidRPr="00AA5B62" w:rsidRDefault="00AA5B62" w:rsidP="00AA5B62">
            <w:pPr>
              <w:suppressAutoHyphens/>
              <w:spacing w:after="120" w:line="240" w:lineRule="auto"/>
              <w:jc w:val="center"/>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410</w:t>
            </w:r>
          </w:p>
        </w:tc>
        <w:tc>
          <w:tcPr>
            <w:tcW w:w="1161" w:type="dxa"/>
            <w:tcBorders>
              <w:top w:val="outset" w:sz="6" w:space="0" w:color="000000"/>
              <w:left w:val="outset" w:sz="6" w:space="0" w:color="000000"/>
              <w:bottom w:val="outset" w:sz="6" w:space="0" w:color="000000"/>
              <w:right w:val="outset" w:sz="6" w:space="0" w:color="000000"/>
            </w:tcBorders>
            <w:vAlign w:val="center"/>
            <w:hideMark/>
          </w:tcPr>
          <w:p w:rsidR="00AA5B62" w:rsidRPr="00AA5B62" w:rsidRDefault="00AA5B62" w:rsidP="00AA5B62">
            <w:pPr>
              <w:suppressAutoHyphens/>
              <w:spacing w:after="120" w:line="240" w:lineRule="auto"/>
              <w:jc w:val="center"/>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320</w:t>
            </w:r>
          </w:p>
        </w:tc>
        <w:tc>
          <w:tcPr>
            <w:tcW w:w="906" w:type="dxa"/>
            <w:tcBorders>
              <w:top w:val="outset" w:sz="6" w:space="0" w:color="000000"/>
              <w:left w:val="outset" w:sz="6" w:space="0" w:color="000000"/>
              <w:bottom w:val="outset" w:sz="6" w:space="0" w:color="000000"/>
              <w:right w:val="outset" w:sz="6" w:space="0" w:color="000000"/>
            </w:tcBorders>
            <w:vAlign w:val="center"/>
            <w:hideMark/>
          </w:tcPr>
          <w:p w:rsidR="00AA5B62" w:rsidRPr="00AA5B62" w:rsidRDefault="00AA5B62" w:rsidP="00AA5B62">
            <w:pPr>
              <w:suppressAutoHyphens/>
              <w:spacing w:after="120" w:line="240" w:lineRule="auto"/>
              <w:jc w:val="center"/>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330</w:t>
            </w:r>
          </w:p>
        </w:tc>
        <w:tc>
          <w:tcPr>
            <w:tcW w:w="1071" w:type="dxa"/>
            <w:tcBorders>
              <w:top w:val="outset" w:sz="6" w:space="0" w:color="000000"/>
              <w:left w:val="outset" w:sz="6" w:space="0" w:color="000000"/>
              <w:bottom w:val="outset" w:sz="6" w:space="0" w:color="000000"/>
              <w:right w:val="outset" w:sz="6" w:space="0" w:color="000000"/>
            </w:tcBorders>
            <w:vAlign w:val="center"/>
            <w:hideMark/>
          </w:tcPr>
          <w:p w:rsidR="00AA5B62" w:rsidRPr="00AA5B62" w:rsidRDefault="00AA5B62" w:rsidP="00AA5B62">
            <w:pPr>
              <w:suppressAutoHyphens/>
              <w:spacing w:after="120" w:line="240" w:lineRule="auto"/>
              <w:jc w:val="center"/>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250</w:t>
            </w:r>
          </w:p>
        </w:tc>
        <w:tc>
          <w:tcPr>
            <w:tcW w:w="983" w:type="dxa"/>
            <w:tcBorders>
              <w:top w:val="outset" w:sz="6" w:space="0" w:color="000000"/>
              <w:left w:val="outset" w:sz="6" w:space="0" w:color="000000"/>
              <w:bottom w:val="outset" w:sz="6" w:space="0" w:color="000000"/>
              <w:right w:val="outset" w:sz="6" w:space="0" w:color="000000"/>
            </w:tcBorders>
            <w:vAlign w:val="center"/>
            <w:hideMark/>
          </w:tcPr>
          <w:p w:rsidR="00AA5B62" w:rsidRPr="00AA5B62" w:rsidRDefault="00AA5B62" w:rsidP="00AA5B62">
            <w:pPr>
              <w:suppressAutoHyphens/>
              <w:spacing w:after="120" w:line="240" w:lineRule="auto"/>
              <w:jc w:val="center"/>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260</w:t>
            </w:r>
          </w:p>
        </w:tc>
        <w:tc>
          <w:tcPr>
            <w:tcW w:w="1305" w:type="dxa"/>
            <w:tcBorders>
              <w:top w:val="outset" w:sz="6" w:space="0" w:color="000000"/>
              <w:left w:val="outset" w:sz="6" w:space="0" w:color="000000"/>
              <w:bottom w:val="outset" w:sz="6" w:space="0" w:color="000000"/>
              <w:right w:val="outset" w:sz="6" w:space="0" w:color="000000"/>
            </w:tcBorders>
            <w:vAlign w:val="center"/>
            <w:hideMark/>
          </w:tcPr>
          <w:p w:rsidR="00AA5B62" w:rsidRPr="00AA5B62" w:rsidRDefault="00AA5B62" w:rsidP="00AA5B62">
            <w:pPr>
              <w:suppressAutoHyphens/>
              <w:spacing w:after="120" w:line="240" w:lineRule="auto"/>
              <w:jc w:val="center"/>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180</w:t>
            </w:r>
          </w:p>
        </w:tc>
      </w:tr>
    </w:tbl>
    <w:p w:rsidR="00AA5B62" w:rsidRPr="00AA5B62" w:rsidRDefault="00AA5B62" w:rsidP="00AA5B6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p>
    <w:p w:rsidR="00AA5B62" w:rsidRPr="00AA5B62" w:rsidRDefault="00AA5B62" w:rsidP="00AA5B62">
      <w:pPr>
        <w:suppressAutoHyphens/>
        <w:spacing w:after="120" w:line="360" w:lineRule="auto"/>
        <w:ind w:firstLine="709"/>
        <w:jc w:val="center"/>
        <w:rPr>
          <w:rFonts w:ascii="Times New Roman" w:eastAsia="Times New Roman" w:hAnsi="Times New Roman" w:cs="Times New Roman"/>
          <w:b/>
          <w:color w:val="000000"/>
          <w:sz w:val="28"/>
          <w:szCs w:val="28"/>
          <w:lang w:val="ru-RU" w:eastAsia="ru-RU"/>
        </w:rPr>
      </w:pPr>
      <w:r w:rsidRPr="00AA5B62">
        <w:rPr>
          <w:rFonts w:ascii="Times New Roman" w:eastAsia="Times New Roman" w:hAnsi="Times New Roman" w:cs="Times New Roman"/>
          <w:b/>
          <w:color w:val="000000"/>
          <w:sz w:val="28"/>
          <w:szCs w:val="28"/>
          <w:lang w:val="ru-RU" w:eastAsia="ru-RU"/>
        </w:rPr>
        <w:t>Умови присвоєння спортивних звань:</w:t>
      </w:r>
    </w:p>
    <w:p w:rsidR="00AA5B62" w:rsidRPr="00AA5B62" w:rsidRDefault="00AA5B62" w:rsidP="00AA5B6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1. Спортивне звання "Майстер спорту України міжнародного класу" присвоюється за умови, якщо у виді програми взяли участь спортсмени (пари, команди) не менше ніж з 10 країн.</w:t>
      </w:r>
    </w:p>
    <w:p w:rsidR="00AA5B62" w:rsidRPr="00AA5B62" w:rsidRDefault="00AA5B62" w:rsidP="00AA5B6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 xml:space="preserve">2. Спортивне звання "Майстер спорту України" та спортивні розряди присвоюються за зайняті місця на чемпіонатах України, у Кубку України за </w:t>
      </w:r>
      <w:r w:rsidRPr="00AA5B62">
        <w:rPr>
          <w:rFonts w:ascii="Times New Roman" w:eastAsia="Times New Roman" w:hAnsi="Times New Roman" w:cs="Times New Roman"/>
          <w:color w:val="000000"/>
          <w:sz w:val="28"/>
          <w:szCs w:val="28"/>
          <w:lang w:val="ru-RU" w:eastAsia="ru-RU"/>
        </w:rPr>
        <w:lastRenderedPageBreak/>
        <w:t xml:space="preserve">умови участі у виді програми спортсменів (пар, команд) не менше ніж </w:t>
      </w:r>
      <w:r w:rsidRPr="00AA5B62">
        <w:rPr>
          <w:rFonts w:ascii="Times New Roman" w:eastAsia="Times New Roman" w:hAnsi="Times New Roman" w:cs="Times New Roman"/>
          <w:color w:val="000000"/>
          <w:sz w:val="28"/>
          <w:szCs w:val="28"/>
          <w:lang w:eastAsia="ru-RU"/>
        </w:rPr>
        <w:br/>
      </w:r>
      <w:r w:rsidRPr="00AA5B62">
        <w:rPr>
          <w:rFonts w:ascii="Times New Roman" w:eastAsia="Times New Roman" w:hAnsi="Times New Roman" w:cs="Times New Roman"/>
          <w:color w:val="000000"/>
          <w:sz w:val="28"/>
          <w:szCs w:val="28"/>
          <w:lang w:val="ru-RU" w:eastAsia="ru-RU"/>
        </w:rPr>
        <w:t>з 10 регіонів.</w:t>
      </w:r>
    </w:p>
    <w:p w:rsidR="00AA5B62" w:rsidRDefault="00AA5B62" w:rsidP="00AA5B6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3. Юнацькі розряди присвоюються за умови виконання контрольних нормативів, у яких потрібно набрати вказану кількість балів у 3-х вправах на вибір (визначених у кваліфікаційній таблиці).</w:t>
      </w:r>
    </w:p>
    <w:p w:rsidR="00AA5B62" w:rsidRPr="00AA5B62" w:rsidRDefault="00AA5B62" w:rsidP="00AA5B6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p>
    <w:p w:rsidR="00AA5B62" w:rsidRPr="00E343D5" w:rsidRDefault="00AA5B62" w:rsidP="00AA5B62">
      <w:pPr>
        <w:suppressAutoHyphens/>
        <w:spacing w:after="0" w:line="240" w:lineRule="auto"/>
        <w:ind w:left="538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Додаток 32</w:t>
      </w:r>
      <w:r w:rsidRPr="00E343D5">
        <w:rPr>
          <w:rFonts w:ascii="Times New Roman" w:eastAsia="Times New Roman" w:hAnsi="Times New Roman" w:cs="Times New Roman"/>
          <w:sz w:val="28"/>
          <w:szCs w:val="28"/>
          <w:lang w:eastAsia="ru-RU"/>
        </w:rPr>
        <w:t xml:space="preserve">                                            </w:t>
      </w:r>
    </w:p>
    <w:p w:rsidR="00AA5B62" w:rsidRPr="00E343D5" w:rsidRDefault="00AA5B62" w:rsidP="00AA5B62">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 xml:space="preserve">до Кваліфікаційних норм </w:t>
      </w:r>
    </w:p>
    <w:p w:rsidR="00AA5B62" w:rsidRPr="00E343D5" w:rsidRDefault="00AA5B62" w:rsidP="00AA5B62">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 xml:space="preserve">та вимог Єдиної </w:t>
      </w:r>
    </w:p>
    <w:p w:rsidR="00AA5B62" w:rsidRPr="00E343D5" w:rsidRDefault="00AA5B62" w:rsidP="00AA5B62">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спортивної класифікації</w:t>
      </w:r>
    </w:p>
    <w:p w:rsidR="00AA5B62" w:rsidRPr="00E343D5" w:rsidRDefault="00AA5B62" w:rsidP="00AA5B62">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України з неолімпійських</w:t>
      </w:r>
    </w:p>
    <w:p w:rsidR="00AA5B62" w:rsidRPr="00E343D5" w:rsidRDefault="00AA5B62" w:rsidP="00AA5B62">
      <w:pPr>
        <w:suppressAutoHyphens/>
        <w:spacing w:after="0" w:line="240" w:lineRule="auto"/>
        <w:ind w:left="538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видів спорту</w:t>
      </w:r>
      <w:r>
        <w:rPr>
          <w:rFonts w:ascii="Times New Roman" w:eastAsia="Times New Roman" w:hAnsi="Times New Roman" w:cs="Times New Roman"/>
          <w:sz w:val="28"/>
          <w:szCs w:val="28"/>
          <w:lang w:eastAsia="ru-RU"/>
        </w:rPr>
        <w:br/>
        <w:t>(пункт 32</w:t>
      </w:r>
      <w:r w:rsidRPr="00E343D5">
        <w:rPr>
          <w:rFonts w:ascii="Times New Roman" w:eastAsia="Times New Roman" w:hAnsi="Times New Roman" w:cs="Times New Roman"/>
          <w:sz w:val="28"/>
          <w:szCs w:val="28"/>
          <w:lang w:eastAsia="ru-RU"/>
        </w:rPr>
        <w:t>)</w:t>
      </w:r>
    </w:p>
    <w:p w:rsidR="00A5602D" w:rsidRPr="00AA5B62" w:rsidRDefault="00A5602D" w:rsidP="00AA5B62">
      <w:pPr>
        <w:suppressAutoHyphens/>
        <w:spacing w:after="120" w:line="240" w:lineRule="auto"/>
        <w:ind w:firstLine="709"/>
        <w:jc w:val="both"/>
        <w:rPr>
          <w:rFonts w:ascii="Times New Roman" w:eastAsia="Times New Roman" w:hAnsi="Times New Roman" w:cs="Times New Roman"/>
          <w:color w:val="000000"/>
          <w:sz w:val="28"/>
          <w:szCs w:val="28"/>
          <w:lang w:eastAsia="ru-RU"/>
        </w:rPr>
      </w:pPr>
    </w:p>
    <w:p w:rsidR="00254F8D" w:rsidRPr="00E343D5" w:rsidRDefault="00254F8D" w:rsidP="00254F8D">
      <w:pPr>
        <w:tabs>
          <w:tab w:val="left" w:pos="2864"/>
        </w:tabs>
        <w:suppressAutoHyphens/>
        <w:spacing w:after="120"/>
        <w:rPr>
          <w:rFonts w:ascii="Times New Roman" w:eastAsia="Times New Roman" w:hAnsi="Times New Roman" w:cs="Times New Roman"/>
          <w:sz w:val="24"/>
          <w:szCs w:val="24"/>
          <w:lang w:eastAsia="zh-CN"/>
        </w:rPr>
      </w:pPr>
    </w:p>
    <w:p w:rsidR="00254F8D" w:rsidRPr="00AA5B62" w:rsidRDefault="00254F8D" w:rsidP="00AA5B62">
      <w:pPr>
        <w:shd w:val="clear" w:color="auto" w:fill="FFFFFF"/>
        <w:spacing w:after="120"/>
        <w:ind w:left="450" w:right="450"/>
        <w:jc w:val="center"/>
        <w:rPr>
          <w:rFonts w:ascii="Times New Roman" w:eastAsia="Times New Roman" w:hAnsi="Times New Roman" w:cs="Times New Roman"/>
          <w:sz w:val="28"/>
          <w:szCs w:val="28"/>
          <w:lang w:val="ru-RU" w:eastAsia="ru-RU"/>
        </w:rPr>
      </w:pPr>
      <w:r w:rsidRPr="00AA5B62">
        <w:rPr>
          <w:rFonts w:ascii="Times New Roman" w:eastAsia="Times New Roman" w:hAnsi="Times New Roman" w:cs="Times New Roman"/>
          <w:b/>
          <w:bCs/>
          <w:sz w:val="28"/>
          <w:szCs w:val="28"/>
          <w:lang w:val="ru-RU" w:eastAsia="ru-RU"/>
        </w:rPr>
        <w:t>ДЕЛЬТАПЛАНЕРНИЙ СПОРТ</w:t>
      </w:r>
    </w:p>
    <w:p w:rsidR="00254F8D" w:rsidRPr="00AA5B62" w:rsidRDefault="00254F8D" w:rsidP="00AA5B62">
      <w:pPr>
        <w:shd w:val="clear" w:color="auto" w:fill="FFFFFF"/>
        <w:spacing w:after="120"/>
        <w:jc w:val="center"/>
        <w:rPr>
          <w:rFonts w:ascii="Times New Roman" w:eastAsia="Times New Roman" w:hAnsi="Times New Roman" w:cs="Times New Roman"/>
          <w:sz w:val="28"/>
          <w:szCs w:val="28"/>
          <w:lang w:val="ru-RU" w:eastAsia="ru-RU"/>
        </w:rPr>
      </w:pPr>
      <w:r w:rsidRPr="00AA5B62">
        <w:rPr>
          <w:rFonts w:ascii="Times New Roman" w:eastAsia="Times New Roman" w:hAnsi="Times New Roman" w:cs="Times New Roman"/>
          <w:b/>
          <w:bCs/>
          <w:sz w:val="28"/>
          <w:szCs w:val="28"/>
          <w:lang w:val="ru-RU" w:eastAsia="ru-RU"/>
        </w:rPr>
        <w:t>Чоловіки та жінки</w:t>
      </w:r>
    </w:p>
    <w:p w:rsidR="00254F8D" w:rsidRPr="00AA5B62" w:rsidRDefault="00254F8D" w:rsidP="00AA5B6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Вікові категорії:</w:t>
      </w:r>
    </w:p>
    <w:p w:rsidR="00254F8D" w:rsidRPr="00AA5B62" w:rsidRDefault="00254F8D" w:rsidP="00AA5B6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дорослі: від 18 років та старше.</w:t>
      </w:r>
    </w:p>
    <w:p w:rsidR="00254F8D" w:rsidRPr="00AA5B62" w:rsidRDefault="00254F8D" w:rsidP="00AA5B6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Посісти місця в одному з перерахованих змагань з урахуванням умов присвоєння спортивних звань та розрядів:</w:t>
      </w:r>
    </w:p>
    <w:p w:rsidR="00254F8D" w:rsidRPr="00AA5B62" w:rsidRDefault="00254F8D" w:rsidP="00AA5B62">
      <w:pPr>
        <w:shd w:val="clear" w:color="auto" w:fill="FFFFFF"/>
        <w:spacing w:after="120"/>
        <w:jc w:val="center"/>
        <w:rPr>
          <w:rFonts w:ascii="Times New Roman" w:eastAsia="Times New Roman" w:hAnsi="Times New Roman" w:cs="Times New Roman"/>
          <w:sz w:val="28"/>
          <w:szCs w:val="28"/>
          <w:lang w:val="ru-RU" w:eastAsia="ru-RU"/>
        </w:rPr>
      </w:pPr>
      <w:r w:rsidRPr="00AA5B62">
        <w:rPr>
          <w:rFonts w:ascii="Times New Roman" w:eastAsia="Times New Roman" w:hAnsi="Times New Roman" w:cs="Times New Roman"/>
          <w:b/>
          <w:bCs/>
          <w:sz w:val="28"/>
          <w:szCs w:val="28"/>
          <w:lang w:val="ru-RU" w:eastAsia="ru-RU"/>
        </w:rPr>
        <w:t>Майстер спорту України міжнародного класу</w:t>
      </w:r>
    </w:p>
    <w:p w:rsidR="00254F8D" w:rsidRPr="00AA5B62" w:rsidRDefault="00254F8D" w:rsidP="00AA5B6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1-3 - на чемпіонаті світу;</w:t>
      </w:r>
    </w:p>
    <w:p w:rsidR="00254F8D" w:rsidRPr="00AA5B62" w:rsidRDefault="00254F8D" w:rsidP="00AA5B6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1-2 - на чемпіонаті Європи;</w:t>
      </w:r>
    </w:p>
    <w:p w:rsidR="00254F8D" w:rsidRPr="00AA5B62" w:rsidRDefault="00254F8D" w:rsidP="00AA5B6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1 - у фіналі Кубка світу;</w:t>
      </w:r>
    </w:p>
    <w:p w:rsidR="00254F8D" w:rsidRPr="00AA5B62" w:rsidRDefault="00254F8D" w:rsidP="00AA5B62">
      <w:pPr>
        <w:shd w:val="clear" w:color="auto" w:fill="FFFFFF"/>
        <w:spacing w:after="120"/>
        <w:jc w:val="center"/>
        <w:rPr>
          <w:rFonts w:ascii="Times New Roman" w:eastAsia="Times New Roman" w:hAnsi="Times New Roman" w:cs="Times New Roman"/>
          <w:sz w:val="28"/>
          <w:szCs w:val="28"/>
          <w:lang w:val="ru-RU" w:eastAsia="ru-RU"/>
        </w:rPr>
      </w:pPr>
      <w:r w:rsidRPr="00AA5B62">
        <w:rPr>
          <w:rFonts w:ascii="Times New Roman" w:eastAsia="Times New Roman" w:hAnsi="Times New Roman" w:cs="Times New Roman"/>
          <w:b/>
          <w:bCs/>
          <w:sz w:val="28"/>
          <w:szCs w:val="28"/>
          <w:lang w:val="ru-RU" w:eastAsia="ru-RU"/>
        </w:rPr>
        <w:t>Майстер спорту України</w:t>
      </w:r>
    </w:p>
    <w:p w:rsidR="00254F8D" w:rsidRPr="00AA5B62" w:rsidRDefault="00254F8D" w:rsidP="00AA5B6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4-6 - на чемпіонаті світу;</w:t>
      </w:r>
    </w:p>
    <w:p w:rsidR="00254F8D" w:rsidRPr="00AA5B62" w:rsidRDefault="00254F8D" w:rsidP="00AA5B6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3-4 - на чемпіонаті Європи;</w:t>
      </w:r>
    </w:p>
    <w:p w:rsidR="00254F8D" w:rsidRPr="00AA5B62" w:rsidRDefault="00254F8D" w:rsidP="00AA5B6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2-3 - у фіналі Кубка світу;</w:t>
      </w:r>
    </w:p>
    <w:p w:rsidR="00254F8D" w:rsidRPr="00AA5B62" w:rsidRDefault="00254F8D" w:rsidP="00AA5B6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1-3 - на чемпіонаті України;</w:t>
      </w:r>
    </w:p>
    <w:p w:rsidR="00254F8D" w:rsidRPr="00AA5B62" w:rsidRDefault="00254F8D" w:rsidP="00AA5B62">
      <w:pPr>
        <w:suppressAutoHyphens/>
        <w:spacing w:after="120" w:line="240" w:lineRule="auto"/>
        <w:ind w:firstLine="709"/>
        <w:jc w:val="both"/>
        <w:rPr>
          <w:rFonts w:ascii="Times New Roman" w:eastAsia="Times New Roman" w:hAnsi="Times New Roman" w:cs="Times New Roman"/>
          <w:sz w:val="28"/>
          <w:szCs w:val="28"/>
          <w:lang w:val="ru-RU" w:eastAsia="ru-RU"/>
        </w:rPr>
      </w:pPr>
      <w:r w:rsidRPr="00AA5B62">
        <w:rPr>
          <w:rFonts w:ascii="Times New Roman" w:eastAsia="Times New Roman" w:hAnsi="Times New Roman" w:cs="Times New Roman"/>
          <w:color w:val="000000"/>
          <w:sz w:val="28"/>
          <w:szCs w:val="28"/>
          <w:lang w:val="ru-RU" w:eastAsia="ru-RU"/>
        </w:rPr>
        <w:t>1- у фіналі Кубку України</w:t>
      </w:r>
      <w:r w:rsidR="00AA5B62">
        <w:rPr>
          <w:rFonts w:ascii="Times New Roman" w:eastAsia="Times New Roman" w:hAnsi="Times New Roman" w:cs="Times New Roman"/>
          <w:sz w:val="28"/>
          <w:szCs w:val="28"/>
          <w:lang w:val="ru-RU" w:eastAsia="ru-RU"/>
        </w:rPr>
        <w:t>.</w:t>
      </w:r>
    </w:p>
    <w:p w:rsidR="00254F8D" w:rsidRPr="00AA5B62" w:rsidRDefault="00254F8D" w:rsidP="00AA5B62">
      <w:pPr>
        <w:shd w:val="clear" w:color="auto" w:fill="FFFFFF"/>
        <w:spacing w:after="120"/>
        <w:jc w:val="center"/>
        <w:rPr>
          <w:rFonts w:ascii="Times New Roman" w:eastAsia="Times New Roman" w:hAnsi="Times New Roman" w:cs="Times New Roman"/>
          <w:sz w:val="28"/>
          <w:szCs w:val="28"/>
          <w:lang w:val="ru-RU" w:eastAsia="ru-RU"/>
        </w:rPr>
      </w:pPr>
      <w:r w:rsidRPr="00AA5B62">
        <w:rPr>
          <w:rFonts w:ascii="Times New Roman" w:eastAsia="Times New Roman" w:hAnsi="Times New Roman" w:cs="Times New Roman"/>
          <w:b/>
          <w:bCs/>
          <w:sz w:val="28"/>
          <w:szCs w:val="28"/>
          <w:lang w:val="ru-RU" w:eastAsia="ru-RU"/>
        </w:rPr>
        <w:t>Кандидат у майстри спорту</w:t>
      </w:r>
    </w:p>
    <w:p w:rsidR="00254F8D" w:rsidRPr="00AA5B62" w:rsidRDefault="00254F8D" w:rsidP="00AA5B6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4-5 - на чемпіонаті України;</w:t>
      </w:r>
    </w:p>
    <w:p w:rsidR="00254F8D" w:rsidRPr="00AA5B62" w:rsidRDefault="00254F8D" w:rsidP="00AA5B6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lastRenderedPageBreak/>
        <w:t>4-6 - в інших офіційних міжнародних змаганнях II рангу;</w:t>
      </w:r>
    </w:p>
    <w:p w:rsidR="00254F8D" w:rsidRPr="00AA5B62" w:rsidRDefault="00254F8D" w:rsidP="00AA5B6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2-5 - у фіналі Кубка України;</w:t>
      </w:r>
    </w:p>
    <w:p w:rsidR="00254F8D" w:rsidRPr="00AA5B62" w:rsidRDefault="00254F8D" w:rsidP="00AA5B6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1-3 - на офіц</w:t>
      </w:r>
      <w:r w:rsidR="00AA5B62">
        <w:rPr>
          <w:rFonts w:ascii="Times New Roman" w:eastAsia="Times New Roman" w:hAnsi="Times New Roman" w:cs="Times New Roman"/>
          <w:color w:val="000000"/>
          <w:sz w:val="28"/>
          <w:szCs w:val="28"/>
          <w:lang w:val="ru-RU" w:eastAsia="ru-RU"/>
        </w:rPr>
        <w:t>ійних всеукраїнських змаганнях.</w:t>
      </w:r>
    </w:p>
    <w:p w:rsidR="00254F8D" w:rsidRPr="00AA5B62" w:rsidRDefault="00254F8D" w:rsidP="00AA5B62">
      <w:pPr>
        <w:shd w:val="clear" w:color="auto" w:fill="FFFFFF"/>
        <w:spacing w:after="120"/>
        <w:jc w:val="center"/>
        <w:rPr>
          <w:rFonts w:ascii="Times New Roman" w:eastAsia="Times New Roman" w:hAnsi="Times New Roman" w:cs="Times New Roman"/>
          <w:sz w:val="28"/>
          <w:szCs w:val="28"/>
          <w:lang w:val="ru-RU" w:eastAsia="ru-RU"/>
        </w:rPr>
      </w:pPr>
      <w:r w:rsidRPr="00AA5B62">
        <w:rPr>
          <w:rFonts w:ascii="Times New Roman" w:eastAsia="Times New Roman" w:hAnsi="Times New Roman" w:cs="Times New Roman"/>
          <w:b/>
          <w:bCs/>
          <w:sz w:val="28"/>
          <w:szCs w:val="28"/>
          <w:lang w:val="ru-RU" w:eastAsia="ru-RU"/>
        </w:rPr>
        <w:t>Перший розряд</w:t>
      </w:r>
    </w:p>
    <w:p w:rsidR="00254F8D" w:rsidRPr="00AA5B62" w:rsidRDefault="00254F8D" w:rsidP="00AA5B6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6-8 - на чемпіонаті України;</w:t>
      </w:r>
    </w:p>
    <w:p w:rsidR="00254F8D" w:rsidRPr="00AA5B62" w:rsidRDefault="00254F8D" w:rsidP="00AA5B6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6-8 - у фіналі Кубка України, інших офіційних всеукраїнських змаганнях;</w:t>
      </w:r>
    </w:p>
    <w:p w:rsidR="00254F8D" w:rsidRPr="00AA5B62" w:rsidRDefault="00254F8D" w:rsidP="00AA5B6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1-3 - на чемпіонатах областей, Автономної Республіки Кри</w:t>
      </w:r>
      <w:r w:rsidR="00AA5B62">
        <w:rPr>
          <w:rFonts w:ascii="Times New Roman" w:eastAsia="Times New Roman" w:hAnsi="Times New Roman" w:cs="Times New Roman"/>
          <w:color w:val="000000"/>
          <w:sz w:val="28"/>
          <w:szCs w:val="28"/>
          <w:lang w:val="ru-RU" w:eastAsia="ru-RU"/>
        </w:rPr>
        <w:t>м.</w:t>
      </w:r>
    </w:p>
    <w:p w:rsidR="00254F8D" w:rsidRPr="00AA5B62" w:rsidRDefault="00254F8D" w:rsidP="00AA5B62">
      <w:pPr>
        <w:shd w:val="clear" w:color="auto" w:fill="FFFFFF"/>
        <w:spacing w:after="120"/>
        <w:jc w:val="center"/>
        <w:rPr>
          <w:rFonts w:ascii="Times New Roman" w:eastAsia="Times New Roman" w:hAnsi="Times New Roman" w:cs="Times New Roman"/>
          <w:sz w:val="28"/>
          <w:szCs w:val="28"/>
          <w:lang w:val="ru-RU" w:eastAsia="ru-RU"/>
        </w:rPr>
      </w:pPr>
      <w:r w:rsidRPr="00AA5B62">
        <w:rPr>
          <w:rFonts w:ascii="Times New Roman" w:eastAsia="Times New Roman" w:hAnsi="Times New Roman" w:cs="Times New Roman"/>
          <w:b/>
          <w:bCs/>
          <w:sz w:val="28"/>
          <w:szCs w:val="28"/>
          <w:lang w:val="ru-RU" w:eastAsia="ru-RU"/>
        </w:rPr>
        <w:t>Другий розряд</w:t>
      </w:r>
    </w:p>
    <w:p w:rsidR="00254F8D" w:rsidRPr="00AA5B62" w:rsidRDefault="00254F8D" w:rsidP="00AA5B6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9-10 - у фіналі Кубка України, інших офіційних всеукраїнських змаганнях;</w:t>
      </w:r>
    </w:p>
    <w:p w:rsidR="00254F8D" w:rsidRPr="00AA5B62" w:rsidRDefault="00254F8D" w:rsidP="00AA5B6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4-6 - на чемпіонатах областей, Автономної Республіки Крим.</w:t>
      </w:r>
    </w:p>
    <w:p w:rsidR="00254F8D" w:rsidRPr="00AA5B62" w:rsidRDefault="00254F8D" w:rsidP="00AA5B62">
      <w:pPr>
        <w:shd w:val="clear" w:color="auto" w:fill="FFFFFF"/>
        <w:spacing w:after="120"/>
        <w:jc w:val="center"/>
        <w:rPr>
          <w:rFonts w:ascii="Times New Roman" w:eastAsia="Times New Roman" w:hAnsi="Times New Roman" w:cs="Times New Roman"/>
          <w:sz w:val="28"/>
          <w:szCs w:val="28"/>
          <w:lang w:val="ru-RU" w:eastAsia="ru-RU"/>
        </w:rPr>
      </w:pPr>
      <w:r w:rsidRPr="00AA5B62">
        <w:rPr>
          <w:rFonts w:ascii="Times New Roman" w:eastAsia="Times New Roman" w:hAnsi="Times New Roman" w:cs="Times New Roman"/>
          <w:b/>
          <w:bCs/>
          <w:sz w:val="28"/>
          <w:szCs w:val="28"/>
          <w:lang w:val="ru-RU" w:eastAsia="ru-RU"/>
        </w:rPr>
        <w:t>Третій розряд</w:t>
      </w:r>
    </w:p>
    <w:p w:rsidR="00254F8D" w:rsidRPr="00AA5B62" w:rsidRDefault="00254F8D" w:rsidP="00AA5B6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11-15 - у Кубку України, інших офіційних всеукраїнських змаганнях;</w:t>
      </w:r>
    </w:p>
    <w:p w:rsidR="00254F8D" w:rsidRPr="00AA5B62" w:rsidRDefault="00254F8D" w:rsidP="00AA5B6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7-10 - на чемпіонатах областей, Автономної Республіки Крим.</w:t>
      </w:r>
    </w:p>
    <w:p w:rsidR="00254F8D" w:rsidRPr="00AA5B62" w:rsidRDefault="00254F8D" w:rsidP="00AA5B62">
      <w:pPr>
        <w:shd w:val="clear" w:color="auto" w:fill="FFFFFF"/>
        <w:spacing w:after="120"/>
        <w:jc w:val="center"/>
        <w:rPr>
          <w:rFonts w:ascii="Times New Roman" w:eastAsia="Times New Roman" w:hAnsi="Times New Roman" w:cs="Times New Roman"/>
          <w:b/>
          <w:sz w:val="28"/>
          <w:szCs w:val="28"/>
          <w:lang w:val="ru-RU" w:eastAsia="ru-RU"/>
        </w:rPr>
      </w:pPr>
      <w:r w:rsidRPr="00AA5B62">
        <w:rPr>
          <w:rFonts w:ascii="Times New Roman" w:eastAsia="Times New Roman" w:hAnsi="Times New Roman" w:cs="Times New Roman"/>
          <w:b/>
          <w:bCs/>
          <w:iCs/>
          <w:sz w:val="28"/>
          <w:szCs w:val="28"/>
          <w:lang w:val="ru-RU" w:eastAsia="ru-RU"/>
        </w:rPr>
        <w:t>Умови присвоєння спортивних звань та розрядів:</w:t>
      </w:r>
    </w:p>
    <w:p w:rsidR="00254F8D" w:rsidRPr="00AA5B62" w:rsidRDefault="00254F8D" w:rsidP="00AA5B6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1. Спортивне звання "Майстер спорту України міжнародного класу" присвоюється за умови участі у виді програми в офіційних міжнародних змаганнях спортсменів (команд), які представляють не менше 8 країн.</w:t>
      </w:r>
    </w:p>
    <w:p w:rsidR="00254F8D" w:rsidRPr="00AA5B62" w:rsidRDefault="00254F8D" w:rsidP="00AA5B6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2. Спортивне звання "Майстер спорту України" присвоюється за умови участі:</w:t>
      </w:r>
    </w:p>
    <w:p w:rsidR="00254F8D" w:rsidRPr="00AA5B62" w:rsidRDefault="00254F8D" w:rsidP="00AA5B6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в офіційних міжнародних змаганнях спортсменів (команд), які представляють не менше 6 країн та якщо спортсмен, брав участь у чемпіонаті України попереднього або поточного року;</w:t>
      </w:r>
    </w:p>
    <w:p w:rsidR="00254F8D" w:rsidRPr="00AA5B62" w:rsidRDefault="00254F8D" w:rsidP="00AA5B6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в офіційних всеукраїнських змаганнях у виді програми спортсменів (команд), що представляють не менше 8 регіонів.</w:t>
      </w:r>
    </w:p>
    <w:p w:rsidR="00254F8D" w:rsidRPr="00AA5B62" w:rsidRDefault="00254F8D" w:rsidP="00AA5B6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3. Спортивний розряд "Кандидат у майстри спорту України" присвоюється за умови участі:</w:t>
      </w:r>
    </w:p>
    <w:p w:rsidR="00254F8D" w:rsidRPr="00AA5B62" w:rsidRDefault="00254F8D" w:rsidP="00AA5B6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в офіційних міжнародних змаганнях спортсменів (команд) не менше ніж з 6 країн та якщо спортсмен, брав участь у чемпіонаті України попереднього або поточного року;</w:t>
      </w:r>
    </w:p>
    <w:p w:rsidR="00254F8D" w:rsidRDefault="00254F8D" w:rsidP="00AA5B6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в офіційних всеукраїнських змаганнях у виді програми спортсменів (команд) не менше ніж з 6 регіонів.</w:t>
      </w:r>
    </w:p>
    <w:p w:rsidR="006F3B9E" w:rsidRDefault="006F3B9E" w:rsidP="00AA5B6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p>
    <w:p w:rsidR="006F3B9E" w:rsidRDefault="006F3B9E" w:rsidP="00AA5B6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p>
    <w:tbl>
      <w:tblPr>
        <w:tblW w:w="5000" w:type="pct"/>
        <w:tblCellSpacing w:w="0" w:type="dxa"/>
        <w:tblLayout w:type="fixed"/>
        <w:tblCellMar>
          <w:left w:w="0" w:type="dxa"/>
          <w:right w:w="0" w:type="dxa"/>
        </w:tblCellMar>
        <w:tblLook w:val="04A0" w:firstRow="1" w:lastRow="0" w:firstColumn="1" w:lastColumn="0" w:noHBand="0" w:noVBand="1"/>
      </w:tblPr>
      <w:tblGrid>
        <w:gridCol w:w="9689"/>
      </w:tblGrid>
      <w:tr w:rsidR="00AA5B62" w:rsidRPr="00AA5B62" w:rsidTr="002862BD">
        <w:trPr>
          <w:tblCellSpacing w:w="0" w:type="dxa"/>
        </w:trPr>
        <w:tc>
          <w:tcPr>
            <w:tcW w:w="2000" w:type="pct"/>
            <w:hideMark/>
          </w:tcPr>
          <w:p w:rsidR="00AA5B62" w:rsidRPr="00AA5B62" w:rsidRDefault="00AA5B62" w:rsidP="00AA5B62">
            <w:pPr>
              <w:suppressAutoHyphens/>
              <w:spacing w:after="0" w:line="240" w:lineRule="auto"/>
              <w:ind w:left="5529"/>
              <w:rPr>
                <w:rFonts w:ascii="Times New Roman" w:eastAsia="Times New Roman" w:hAnsi="Times New Roman" w:cs="Times New Roman"/>
                <w:color w:val="000000"/>
                <w:sz w:val="28"/>
                <w:szCs w:val="28"/>
                <w:lang w:eastAsia="ru-RU"/>
              </w:rPr>
            </w:pPr>
            <w:r w:rsidRPr="00AA5B62">
              <w:rPr>
                <w:rFonts w:ascii="Times New Roman" w:eastAsia="Times New Roman" w:hAnsi="Times New Roman" w:cs="Times New Roman"/>
                <w:color w:val="000000"/>
                <w:sz w:val="28"/>
                <w:szCs w:val="28"/>
                <w:lang w:eastAsia="ru-RU"/>
              </w:rPr>
              <w:lastRenderedPageBreak/>
              <w:t xml:space="preserve">Додаток 33 </w:t>
            </w:r>
            <w:r w:rsidRPr="00AA5B62">
              <w:rPr>
                <w:rFonts w:ascii="Times New Roman" w:eastAsia="Times New Roman" w:hAnsi="Times New Roman" w:cs="Times New Roman"/>
                <w:color w:val="000000"/>
                <w:sz w:val="28"/>
                <w:szCs w:val="28"/>
                <w:lang w:eastAsia="ru-RU"/>
              </w:rPr>
              <w:br/>
              <w:t xml:space="preserve">до Кваліфікаційних норм та вимог Єдиної спортивної класифікації України </w:t>
            </w:r>
            <w:r w:rsidRPr="00AA5B62">
              <w:rPr>
                <w:rFonts w:ascii="Times New Roman" w:eastAsia="Times New Roman" w:hAnsi="Times New Roman" w:cs="Times New Roman"/>
                <w:color w:val="000000"/>
                <w:sz w:val="28"/>
                <w:szCs w:val="28"/>
                <w:lang w:eastAsia="ru-RU"/>
              </w:rPr>
              <w:br/>
              <w:t xml:space="preserve">з неолімпійських видів спорту </w:t>
            </w:r>
            <w:r w:rsidRPr="00AA5B62">
              <w:rPr>
                <w:rFonts w:ascii="Times New Roman" w:eastAsia="Times New Roman" w:hAnsi="Times New Roman" w:cs="Times New Roman"/>
                <w:color w:val="000000"/>
                <w:sz w:val="28"/>
                <w:szCs w:val="28"/>
                <w:lang w:eastAsia="ru-RU"/>
              </w:rPr>
              <w:br/>
              <w:t>(пункт 33)</w:t>
            </w:r>
          </w:p>
        </w:tc>
      </w:tr>
    </w:tbl>
    <w:p w:rsidR="00AA5B62" w:rsidRPr="00AA5B62" w:rsidRDefault="00AA5B62" w:rsidP="00AA5B62">
      <w:pPr>
        <w:shd w:val="clear" w:color="auto" w:fill="FFFFFF"/>
        <w:suppressAutoHyphens/>
        <w:spacing w:after="0" w:line="240" w:lineRule="auto"/>
        <w:ind w:firstLine="709"/>
        <w:jc w:val="both"/>
        <w:rPr>
          <w:rFonts w:ascii="Times New Roman" w:eastAsia="Times New Roman" w:hAnsi="Times New Roman" w:cs="Times New Roman"/>
          <w:bCs/>
          <w:color w:val="000000"/>
          <w:sz w:val="28"/>
          <w:szCs w:val="28"/>
          <w:lang w:eastAsia="ru-RU"/>
        </w:rPr>
      </w:pPr>
    </w:p>
    <w:p w:rsidR="00AA5B62" w:rsidRPr="00AA5B62" w:rsidRDefault="00AA5B62" w:rsidP="00AA5B62">
      <w:pPr>
        <w:shd w:val="clear" w:color="auto" w:fill="FFFFFF"/>
        <w:suppressAutoHyphens/>
        <w:spacing w:after="120" w:line="360" w:lineRule="auto"/>
        <w:ind w:firstLine="709"/>
        <w:jc w:val="center"/>
        <w:rPr>
          <w:rFonts w:ascii="Times New Roman" w:eastAsia="Times New Roman" w:hAnsi="Times New Roman" w:cs="Times New Roman"/>
          <w:b/>
          <w:color w:val="000000"/>
          <w:sz w:val="28"/>
          <w:szCs w:val="28"/>
          <w:lang w:val="ru-RU" w:eastAsia="ru-RU"/>
        </w:rPr>
      </w:pPr>
      <w:r w:rsidRPr="00AA5B62">
        <w:rPr>
          <w:rFonts w:ascii="Times New Roman" w:eastAsia="Times New Roman" w:hAnsi="Times New Roman" w:cs="Times New Roman"/>
          <w:b/>
          <w:bCs/>
          <w:color w:val="000000"/>
          <w:sz w:val="28"/>
          <w:szCs w:val="28"/>
          <w:lang w:val="ru-RU" w:eastAsia="ru-RU"/>
        </w:rPr>
        <w:t>ДЖИУ-ДЖИТСУ</w:t>
      </w:r>
    </w:p>
    <w:p w:rsidR="00AA5B62" w:rsidRPr="00AA5B62" w:rsidRDefault="00AA5B62" w:rsidP="00AA5B62">
      <w:pPr>
        <w:shd w:val="clear" w:color="auto" w:fill="FFFFFF"/>
        <w:suppressAutoHyphens/>
        <w:spacing w:after="120" w:line="360" w:lineRule="auto"/>
        <w:ind w:firstLine="709"/>
        <w:jc w:val="center"/>
        <w:rPr>
          <w:rFonts w:ascii="Times New Roman" w:eastAsia="Times New Roman" w:hAnsi="Times New Roman" w:cs="Times New Roman"/>
          <w:b/>
          <w:color w:val="000000"/>
          <w:sz w:val="28"/>
          <w:szCs w:val="28"/>
          <w:lang w:val="ru-RU" w:eastAsia="ru-RU"/>
        </w:rPr>
      </w:pPr>
      <w:r w:rsidRPr="00AA5B62">
        <w:rPr>
          <w:rFonts w:ascii="Times New Roman" w:eastAsia="Times New Roman" w:hAnsi="Times New Roman" w:cs="Times New Roman"/>
          <w:b/>
          <w:bCs/>
          <w:color w:val="000000"/>
          <w:sz w:val="28"/>
          <w:szCs w:val="28"/>
          <w:lang w:val="ru-RU" w:eastAsia="ru-RU"/>
        </w:rPr>
        <w:t>Чоловіки та жінки</w:t>
      </w:r>
    </w:p>
    <w:p w:rsidR="00AA5B62" w:rsidRPr="00AA5B62" w:rsidRDefault="00AA5B62" w:rsidP="00AA5B62">
      <w:pPr>
        <w:shd w:val="clear" w:color="auto" w:fill="FFFFFF"/>
        <w:suppressAutoHyphens/>
        <w:spacing w:after="120" w:line="360" w:lineRule="auto"/>
        <w:ind w:firstLine="709"/>
        <w:jc w:val="both"/>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iCs/>
          <w:color w:val="000000"/>
          <w:sz w:val="28"/>
          <w:szCs w:val="28"/>
          <w:lang w:val="ru-RU" w:eastAsia="ru-RU"/>
        </w:rPr>
        <w:t>Вікові категорії для розділів, які проводяться на татамі:</w:t>
      </w:r>
    </w:p>
    <w:tbl>
      <w:tblPr>
        <w:tblW w:w="0" w:type="auto"/>
        <w:tblInd w:w="684" w:type="dxa"/>
        <w:tblLook w:val="04A0" w:firstRow="1" w:lastRow="0" w:firstColumn="1" w:lastColumn="0" w:noHBand="0" w:noVBand="1"/>
      </w:tblPr>
      <w:tblGrid>
        <w:gridCol w:w="2235"/>
        <w:gridCol w:w="2268"/>
      </w:tblGrid>
      <w:tr w:rsidR="00AA5B62" w:rsidRPr="00AA5B62" w:rsidTr="002862BD">
        <w:tc>
          <w:tcPr>
            <w:tcW w:w="2235" w:type="dxa"/>
            <w:shd w:val="clear" w:color="auto" w:fill="auto"/>
          </w:tcPr>
          <w:p w:rsidR="00AA5B62" w:rsidRPr="00AA5B62" w:rsidRDefault="00AA5B62" w:rsidP="00AA5B62">
            <w:pPr>
              <w:suppressAutoHyphens/>
              <w:spacing w:after="120" w:line="240" w:lineRule="auto"/>
              <w:jc w:val="both"/>
              <w:rPr>
                <w:rFonts w:ascii="Times New Roman" w:eastAsia="Calibri" w:hAnsi="Times New Roman" w:cs="Times New Roman"/>
                <w:sz w:val="28"/>
                <w:szCs w:val="28"/>
                <w:lang w:eastAsia="ru-RU"/>
              </w:rPr>
            </w:pPr>
            <w:r w:rsidRPr="00AA5B62">
              <w:rPr>
                <w:rFonts w:ascii="Times New Roman" w:eastAsia="Calibri" w:hAnsi="Times New Roman" w:cs="Times New Roman"/>
                <w:sz w:val="28"/>
                <w:szCs w:val="28"/>
                <w:lang w:val="ru-RU" w:eastAsia="ru-RU"/>
              </w:rPr>
              <w:t>молодші юнаки:</w:t>
            </w:r>
          </w:p>
        </w:tc>
        <w:tc>
          <w:tcPr>
            <w:tcW w:w="2268" w:type="dxa"/>
            <w:shd w:val="clear" w:color="auto" w:fill="auto"/>
          </w:tcPr>
          <w:p w:rsidR="00AA5B62" w:rsidRPr="00AA5B62" w:rsidRDefault="00AA5B62" w:rsidP="00AA5B62">
            <w:pPr>
              <w:suppressAutoHyphens/>
              <w:spacing w:after="120" w:line="240" w:lineRule="auto"/>
              <w:jc w:val="both"/>
              <w:rPr>
                <w:rFonts w:ascii="Times New Roman" w:eastAsia="Calibri" w:hAnsi="Times New Roman" w:cs="Times New Roman"/>
                <w:sz w:val="28"/>
                <w:szCs w:val="28"/>
                <w:lang w:eastAsia="ru-RU"/>
              </w:rPr>
            </w:pPr>
            <w:r w:rsidRPr="00AA5B62">
              <w:rPr>
                <w:rFonts w:ascii="Times New Roman" w:eastAsia="Calibri" w:hAnsi="Times New Roman" w:cs="Times New Roman"/>
                <w:sz w:val="28"/>
                <w:szCs w:val="28"/>
                <w:lang w:val="ru-RU" w:eastAsia="ru-RU"/>
              </w:rPr>
              <w:t>8-9 років;</w:t>
            </w:r>
          </w:p>
        </w:tc>
      </w:tr>
      <w:tr w:rsidR="00AA5B62" w:rsidRPr="00AA5B62" w:rsidTr="002862BD">
        <w:tc>
          <w:tcPr>
            <w:tcW w:w="2235" w:type="dxa"/>
            <w:shd w:val="clear" w:color="auto" w:fill="auto"/>
          </w:tcPr>
          <w:p w:rsidR="00AA5B62" w:rsidRPr="00AA5B62" w:rsidRDefault="00AA5B62" w:rsidP="00AA5B62">
            <w:pPr>
              <w:suppressAutoHyphens/>
              <w:spacing w:after="120" w:line="240" w:lineRule="auto"/>
              <w:jc w:val="both"/>
              <w:rPr>
                <w:rFonts w:ascii="Times New Roman" w:eastAsia="Calibri" w:hAnsi="Times New Roman" w:cs="Times New Roman"/>
                <w:sz w:val="28"/>
                <w:szCs w:val="28"/>
                <w:lang w:eastAsia="ru-RU"/>
              </w:rPr>
            </w:pPr>
            <w:r w:rsidRPr="00AA5B62">
              <w:rPr>
                <w:rFonts w:ascii="Times New Roman" w:eastAsia="Calibri" w:hAnsi="Times New Roman" w:cs="Times New Roman"/>
                <w:sz w:val="28"/>
                <w:szCs w:val="28"/>
                <w:lang w:val="ru-RU" w:eastAsia="ru-RU"/>
              </w:rPr>
              <w:t>юнаки:</w:t>
            </w:r>
          </w:p>
        </w:tc>
        <w:tc>
          <w:tcPr>
            <w:tcW w:w="2268" w:type="dxa"/>
            <w:shd w:val="clear" w:color="auto" w:fill="auto"/>
          </w:tcPr>
          <w:p w:rsidR="00AA5B62" w:rsidRPr="00AA5B62" w:rsidRDefault="00AA5B62" w:rsidP="00AA5B62">
            <w:pPr>
              <w:suppressAutoHyphens/>
              <w:spacing w:after="120" w:line="240" w:lineRule="auto"/>
              <w:jc w:val="both"/>
              <w:rPr>
                <w:rFonts w:ascii="Times New Roman" w:eastAsia="Calibri" w:hAnsi="Times New Roman" w:cs="Times New Roman"/>
                <w:sz w:val="28"/>
                <w:szCs w:val="28"/>
                <w:lang w:eastAsia="ru-RU"/>
              </w:rPr>
            </w:pPr>
            <w:r w:rsidRPr="00AA5B62">
              <w:rPr>
                <w:rFonts w:ascii="Times New Roman" w:eastAsia="Calibri" w:hAnsi="Times New Roman" w:cs="Times New Roman"/>
                <w:sz w:val="28"/>
                <w:szCs w:val="28"/>
                <w:lang w:val="ru-RU" w:eastAsia="ru-RU"/>
              </w:rPr>
              <w:t>10-11 років;</w:t>
            </w:r>
          </w:p>
        </w:tc>
      </w:tr>
      <w:tr w:rsidR="00AA5B62" w:rsidRPr="00AA5B62" w:rsidTr="002862BD">
        <w:tc>
          <w:tcPr>
            <w:tcW w:w="2235" w:type="dxa"/>
            <w:shd w:val="clear" w:color="auto" w:fill="auto"/>
          </w:tcPr>
          <w:p w:rsidR="00AA5B62" w:rsidRPr="00AA5B62" w:rsidRDefault="00AA5B62" w:rsidP="00AA5B62">
            <w:pPr>
              <w:suppressAutoHyphens/>
              <w:spacing w:after="120" w:line="240" w:lineRule="auto"/>
              <w:jc w:val="both"/>
              <w:rPr>
                <w:rFonts w:ascii="Times New Roman" w:eastAsia="Calibri" w:hAnsi="Times New Roman" w:cs="Times New Roman"/>
                <w:sz w:val="28"/>
                <w:szCs w:val="28"/>
                <w:lang w:eastAsia="ru-RU"/>
              </w:rPr>
            </w:pPr>
            <w:r w:rsidRPr="00AA5B62">
              <w:rPr>
                <w:rFonts w:ascii="Times New Roman" w:eastAsia="Calibri" w:hAnsi="Times New Roman" w:cs="Times New Roman"/>
                <w:sz w:val="28"/>
                <w:szCs w:val="28"/>
                <w:lang w:val="ru-RU" w:eastAsia="ru-RU"/>
              </w:rPr>
              <w:t>старші юнаки:</w:t>
            </w:r>
          </w:p>
        </w:tc>
        <w:tc>
          <w:tcPr>
            <w:tcW w:w="2268" w:type="dxa"/>
            <w:shd w:val="clear" w:color="auto" w:fill="auto"/>
          </w:tcPr>
          <w:p w:rsidR="00AA5B62" w:rsidRPr="00AA5B62" w:rsidRDefault="00AA5B62" w:rsidP="00AA5B62">
            <w:pPr>
              <w:shd w:val="clear" w:color="auto" w:fill="FFFFFF"/>
              <w:suppressAutoHyphens/>
              <w:spacing w:after="120" w:line="240" w:lineRule="auto"/>
              <w:jc w:val="both"/>
              <w:rPr>
                <w:rFonts w:ascii="Times New Roman" w:eastAsia="Calibri" w:hAnsi="Times New Roman" w:cs="Times New Roman"/>
                <w:sz w:val="28"/>
                <w:szCs w:val="28"/>
                <w:lang w:eastAsia="ru-RU"/>
              </w:rPr>
            </w:pPr>
            <w:r w:rsidRPr="00AA5B62">
              <w:rPr>
                <w:rFonts w:ascii="Times New Roman" w:eastAsia="Calibri" w:hAnsi="Times New Roman" w:cs="Times New Roman"/>
                <w:sz w:val="28"/>
                <w:szCs w:val="28"/>
                <w:lang w:val="ru-RU" w:eastAsia="ru-RU"/>
              </w:rPr>
              <w:t>12-13 років;</w:t>
            </w:r>
          </w:p>
        </w:tc>
      </w:tr>
      <w:tr w:rsidR="00AA5B62" w:rsidRPr="00AA5B62" w:rsidTr="002862BD">
        <w:tc>
          <w:tcPr>
            <w:tcW w:w="2235" w:type="dxa"/>
            <w:shd w:val="clear" w:color="auto" w:fill="auto"/>
          </w:tcPr>
          <w:p w:rsidR="00AA5B62" w:rsidRPr="00AA5B62" w:rsidRDefault="00AA5B62" w:rsidP="00AA5B62">
            <w:pPr>
              <w:suppressAutoHyphens/>
              <w:spacing w:after="120" w:line="240" w:lineRule="auto"/>
              <w:jc w:val="both"/>
              <w:rPr>
                <w:rFonts w:ascii="Times New Roman" w:eastAsia="Calibri" w:hAnsi="Times New Roman" w:cs="Times New Roman"/>
                <w:sz w:val="28"/>
                <w:szCs w:val="28"/>
                <w:lang w:eastAsia="ru-RU"/>
              </w:rPr>
            </w:pPr>
            <w:r w:rsidRPr="00AA5B62">
              <w:rPr>
                <w:rFonts w:ascii="Times New Roman" w:eastAsia="Calibri" w:hAnsi="Times New Roman" w:cs="Times New Roman"/>
                <w:sz w:val="28"/>
                <w:szCs w:val="28"/>
                <w:lang w:val="ru-RU" w:eastAsia="ru-RU"/>
              </w:rPr>
              <w:t>кадети:</w:t>
            </w:r>
          </w:p>
        </w:tc>
        <w:tc>
          <w:tcPr>
            <w:tcW w:w="2268" w:type="dxa"/>
            <w:shd w:val="clear" w:color="auto" w:fill="auto"/>
          </w:tcPr>
          <w:p w:rsidR="00AA5B62" w:rsidRPr="00AA5B62" w:rsidRDefault="00AA5B62" w:rsidP="00AA5B62">
            <w:pPr>
              <w:suppressAutoHyphens/>
              <w:spacing w:after="120" w:line="240" w:lineRule="auto"/>
              <w:jc w:val="both"/>
              <w:rPr>
                <w:rFonts w:ascii="Times New Roman" w:eastAsia="Calibri" w:hAnsi="Times New Roman" w:cs="Times New Roman"/>
                <w:sz w:val="28"/>
                <w:szCs w:val="28"/>
                <w:lang w:eastAsia="ru-RU"/>
              </w:rPr>
            </w:pPr>
            <w:r w:rsidRPr="00AA5B62">
              <w:rPr>
                <w:rFonts w:ascii="Times New Roman" w:eastAsia="Calibri" w:hAnsi="Times New Roman" w:cs="Times New Roman"/>
                <w:sz w:val="28"/>
                <w:szCs w:val="28"/>
                <w:lang w:val="ru-RU" w:eastAsia="ru-RU"/>
              </w:rPr>
              <w:t>14-15 років;</w:t>
            </w:r>
          </w:p>
        </w:tc>
      </w:tr>
      <w:tr w:rsidR="00AA5B62" w:rsidRPr="00AA5B62" w:rsidTr="002862BD">
        <w:tc>
          <w:tcPr>
            <w:tcW w:w="2235" w:type="dxa"/>
            <w:shd w:val="clear" w:color="auto" w:fill="auto"/>
          </w:tcPr>
          <w:p w:rsidR="00AA5B62" w:rsidRPr="00AA5B62" w:rsidRDefault="00AA5B62" w:rsidP="00AA5B62">
            <w:pPr>
              <w:suppressAutoHyphens/>
              <w:spacing w:after="120" w:line="240" w:lineRule="auto"/>
              <w:jc w:val="both"/>
              <w:rPr>
                <w:rFonts w:ascii="Times New Roman" w:eastAsia="Calibri" w:hAnsi="Times New Roman" w:cs="Times New Roman"/>
                <w:sz w:val="28"/>
                <w:szCs w:val="28"/>
                <w:lang w:eastAsia="ru-RU"/>
              </w:rPr>
            </w:pPr>
            <w:r w:rsidRPr="00AA5B62">
              <w:rPr>
                <w:rFonts w:ascii="Times New Roman" w:eastAsia="Calibri" w:hAnsi="Times New Roman" w:cs="Times New Roman"/>
                <w:sz w:val="28"/>
                <w:szCs w:val="28"/>
                <w:lang w:val="ru-RU" w:eastAsia="ru-RU"/>
              </w:rPr>
              <w:t>юніори:</w:t>
            </w:r>
          </w:p>
        </w:tc>
        <w:tc>
          <w:tcPr>
            <w:tcW w:w="2268" w:type="dxa"/>
            <w:shd w:val="clear" w:color="auto" w:fill="auto"/>
          </w:tcPr>
          <w:p w:rsidR="00AA5B62" w:rsidRPr="00AA5B62" w:rsidRDefault="00AA5B62" w:rsidP="00AA5B62">
            <w:pPr>
              <w:suppressAutoHyphens/>
              <w:spacing w:after="120" w:line="240" w:lineRule="auto"/>
              <w:jc w:val="both"/>
              <w:rPr>
                <w:rFonts w:ascii="Times New Roman" w:eastAsia="Calibri" w:hAnsi="Times New Roman" w:cs="Times New Roman"/>
                <w:sz w:val="28"/>
                <w:szCs w:val="28"/>
                <w:lang w:eastAsia="ru-RU"/>
              </w:rPr>
            </w:pPr>
            <w:r w:rsidRPr="00AA5B62">
              <w:rPr>
                <w:rFonts w:ascii="Times New Roman" w:eastAsia="Calibri" w:hAnsi="Times New Roman" w:cs="Times New Roman"/>
                <w:sz w:val="28"/>
                <w:szCs w:val="28"/>
                <w:lang w:val="ru-RU" w:eastAsia="ru-RU"/>
              </w:rPr>
              <w:t>16-17 років;</w:t>
            </w:r>
          </w:p>
        </w:tc>
      </w:tr>
      <w:tr w:rsidR="00AA5B62" w:rsidRPr="00AA5B62" w:rsidTr="002862BD">
        <w:tc>
          <w:tcPr>
            <w:tcW w:w="2235" w:type="dxa"/>
            <w:shd w:val="clear" w:color="auto" w:fill="auto"/>
          </w:tcPr>
          <w:p w:rsidR="00AA5B62" w:rsidRPr="00AA5B62" w:rsidRDefault="00AA5B62" w:rsidP="00AA5B62">
            <w:pPr>
              <w:suppressAutoHyphens/>
              <w:spacing w:after="120" w:line="240" w:lineRule="auto"/>
              <w:jc w:val="both"/>
              <w:rPr>
                <w:rFonts w:ascii="Times New Roman" w:eastAsia="Calibri" w:hAnsi="Times New Roman" w:cs="Times New Roman"/>
                <w:sz w:val="28"/>
                <w:szCs w:val="28"/>
                <w:lang w:eastAsia="ru-RU"/>
              </w:rPr>
            </w:pPr>
            <w:r w:rsidRPr="00AA5B62">
              <w:rPr>
                <w:rFonts w:ascii="Times New Roman" w:eastAsia="Calibri" w:hAnsi="Times New Roman" w:cs="Times New Roman"/>
                <w:sz w:val="28"/>
                <w:szCs w:val="28"/>
                <w:lang w:val="ru-RU" w:eastAsia="ru-RU"/>
              </w:rPr>
              <w:t>молодь:</w:t>
            </w:r>
          </w:p>
        </w:tc>
        <w:tc>
          <w:tcPr>
            <w:tcW w:w="2268" w:type="dxa"/>
            <w:shd w:val="clear" w:color="auto" w:fill="auto"/>
          </w:tcPr>
          <w:p w:rsidR="00AA5B62" w:rsidRPr="00AA5B62" w:rsidRDefault="00AA5B62" w:rsidP="00AA5B62">
            <w:pPr>
              <w:suppressAutoHyphens/>
              <w:spacing w:after="120" w:line="240" w:lineRule="auto"/>
              <w:jc w:val="both"/>
              <w:rPr>
                <w:rFonts w:ascii="Times New Roman" w:eastAsia="Calibri" w:hAnsi="Times New Roman" w:cs="Times New Roman"/>
                <w:sz w:val="28"/>
                <w:szCs w:val="28"/>
                <w:lang w:eastAsia="ru-RU"/>
              </w:rPr>
            </w:pPr>
            <w:r w:rsidRPr="00AA5B62">
              <w:rPr>
                <w:rFonts w:ascii="Times New Roman" w:eastAsia="Calibri" w:hAnsi="Times New Roman" w:cs="Times New Roman"/>
                <w:sz w:val="28"/>
                <w:szCs w:val="28"/>
                <w:lang w:val="ru-RU" w:eastAsia="ru-RU"/>
              </w:rPr>
              <w:t>18-20 років;</w:t>
            </w:r>
          </w:p>
        </w:tc>
      </w:tr>
      <w:tr w:rsidR="00AA5B62" w:rsidRPr="00AA5B62" w:rsidTr="002862BD">
        <w:tc>
          <w:tcPr>
            <w:tcW w:w="2235" w:type="dxa"/>
            <w:shd w:val="clear" w:color="auto" w:fill="auto"/>
          </w:tcPr>
          <w:p w:rsidR="00AA5B62" w:rsidRPr="00AA5B62" w:rsidRDefault="00AA5B62" w:rsidP="00AA5B62">
            <w:pPr>
              <w:suppressAutoHyphens/>
              <w:spacing w:after="120" w:line="240" w:lineRule="auto"/>
              <w:jc w:val="both"/>
              <w:rPr>
                <w:rFonts w:ascii="Times New Roman" w:eastAsia="Calibri" w:hAnsi="Times New Roman" w:cs="Times New Roman"/>
                <w:sz w:val="28"/>
                <w:szCs w:val="28"/>
                <w:lang w:eastAsia="ru-RU"/>
              </w:rPr>
            </w:pPr>
            <w:r w:rsidRPr="00AA5B62">
              <w:rPr>
                <w:rFonts w:ascii="Times New Roman" w:eastAsia="Calibri" w:hAnsi="Times New Roman" w:cs="Times New Roman"/>
                <w:sz w:val="28"/>
                <w:szCs w:val="28"/>
                <w:lang w:val="ru-RU" w:eastAsia="ru-RU"/>
              </w:rPr>
              <w:t>дорослі:</w:t>
            </w:r>
          </w:p>
        </w:tc>
        <w:tc>
          <w:tcPr>
            <w:tcW w:w="2268" w:type="dxa"/>
            <w:shd w:val="clear" w:color="auto" w:fill="auto"/>
          </w:tcPr>
          <w:p w:rsidR="00AA5B62" w:rsidRPr="00AA5B62" w:rsidRDefault="00AA5B62" w:rsidP="00AA5B62">
            <w:pPr>
              <w:suppressAutoHyphens/>
              <w:spacing w:after="120" w:line="240" w:lineRule="auto"/>
              <w:jc w:val="both"/>
              <w:rPr>
                <w:rFonts w:ascii="Times New Roman" w:eastAsia="Calibri" w:hAnsi="Times New Roman" w:cs="Times New Roman"/>
                <w:sz w:val="28"/>
                <w:szCs w:val="28"/>
                <w:lang w:eastAsia="ru-RU"/>
              </w:rPr>
            </w:pPr>
            <w:r w:rsidRPr="00AA5B62">
              <w:rPr>
                <w:rFonts w:ascii="Times New Roman" w:eastAsia="Calibri" w:hAnsi="Times New Roman" w:cs="Times New Roman"/>
                <w:sz w:val="28"/>
                <w:szCs w:val="28"/>
                <w:lang w:val="ru-RU" w:eastAsia="ru-RU"/>
              </w:rPr>
              <w:t>21 рік та старше.</w:t>
            </w:r>
          </w:p>
        </w:tc>
      </w:tr>
    </w:tbl>
    <w:p w:rsidR="00AA5B62" w:rsidRPr="00AA5B62" w:rsidRDefault="00AA5B62" w:rsidP="00AA5B62">
      <w:pPr>
        <w:shd w:val="clear" w:color="auto" w:fill="FFFFFF"/>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Посісти місця в одному з перерахованих змагань з урахуванням умов присвоєння спортивних звань та розрядів:</w:t>
      </w:r>
    </w:p>
    <w:p w:rsidR="00AA5B62" w:rsidRPr="00AA5B62" w:rsidRDefault="00AA5B62" w:rsidP="00AA5B62">
      <w:pPr>
        <w:shd w:val="clear" w:color="auto" w:fill="FFFFFF"/>
        <w:suppressAutoHyphens/>
        <w:spacing w:after="120" w:line="360" w:lineRule="auto"/>
        <w:ind w:firstLine="709"/>
        <w:jc w:val="center"/>
        <w:rPr>
          <w:rFonts w:ascii="Times New Roman" w:eastAsia="Times New Roman" w:hAnsi="Times New Roman" w:cs="Times New Roman"/>
          <w:b/>
          <w:color w:val="000000"/>
          <w:sz w:val="28"/>
          <w:szCs w:val="28"/>
          <w:lang w:val="ru-RU" w:eastAsia="ru-RU"/>
        </w:rPr>
      </w:pPr>
      <w:r w:rsidRPr="00AA5B62">
        <w:rPr>
          <w:rFonts w:ascii="Times New Roman" w:eastAsia="Times New Roman" w:hAnsi="Times New Roman" w:cs="Times New Roman"/>
          <w:b/>
          <w:bCs/>
          <w:color w:val="000000"/>
          <w:sz w:val="28"/>
          <w:szCs w:val="28"/>
          <w:lang w:val="ru-RU" w:eastAsia="ru-RU"/>
        </w:rPr>
        <w:t>Майстер спорту України міжнародного класу</w:t>
      </w:r>
    </w:p>
    <w:tbl>
      <w:tblPr>
        <w:tblW w:w="0" w:type="auto"/>
        <w:tblInd w:w="699" w:type="dxa"/>
        <w:tblLook w:val="04A0" w:firstRow="1" w:lastRow="0" w:firstColumn="1" w:lastColumn="0" w:noHBand="0" w:noVBand="1"/>
      </w:tblPr>
      <w:tblGrid>
        <w:gridCol w:w="797"/>
        <w:gridCol w:w="356"/>
        <w:gridCol w:w="7594"/>
      </w:tblGrid>
      <w:tr w:rsidR="00AA5B62" w:rsidRPr="00AA5B62" w:rsidTr="002862BD">
        <w:tc>
          <w:tcPr>
            <w:tcW w:w="797" w:type="dxa"/>
            <w:shd w:val="clear" w:color="auto" w:fill="auto"/>
          </w:tcPr>
          <w:p w:rsidR="00AA5B62" w:rsidRPr="00AA5B62" w:rsidRDefault="00AA5B62" w:rsidP="00AA5B62">
            <w:pPr>
              <w:suppressAutoHyphens/>
              <w:spacing w:after="120" w:line="240" w:lineRule="auto"/>
              <w:jc w:val="center"/>
              <w:rPr>
                <w:rFonts w:ascii="Times New Roman" w:eastAsia="Calibri" w:hAnsi="Times New Roman" w:cs="Times New Roman"/>
                <w:color w:val="000000"/>
                <w:sz w:val="28"/>
                <w:szCs w:val="28"/>
                <w:lang w:val="en-US" w:eastAsia="ru-RU"/>
              </w:rPr>
            </w:pPr>
            <w:r w:rsidRPr="00AA5B62">
              <w:rPr>
                <w:rFonts w:ascii="Times New Roman" w:eastAsia="Times New Roman" w:hAnsi="Times New Roman" w:cs="Times New Roman"/>
                <w:color w:val="000000"/>
                <w:sz w:val="28"/>
                <w:szCs w:val="28"/>
                <w:lang w:val="ru-RU" w:eastAsia="ru-RU"/>
              </w:rPr>
              <w:t>5</w:t>
            </w:r>
          </w:p>
        </w:tc>
        <w:tc>
          <w:tcPr>
            <w:tcW w:w="356" w:type="dxa"/>
            <w:shd w:val="clear" w:color="auto" w:fill="auto"/>
          </w:tcPr>
          <w:p w:rsidR="00AA5B62" w:rsidRPr="00AA5B62" w:rsidRDefault="00AA5B62" w:rsidP="00AA5B62">
            <w:pPr>
              <w:suppressAutoHyphens/>
              <w:spacing w:after="120" w:line="240" w:lineRule="auto"/>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w:t>
            </w:r>
          </w:p>
        </w:tc>
        <w:tc>
          <w:tcPr>
            <w:tcW w:w="7594" w:type="dxa"/>
            <w:shd w:val="clear" w:color="auto" w:fill="auto"/>
          </w:tcPr>
          <w:p w:rsidR="00AA5B62" w:rsidRPr="00AA5B62" w:rsidRDefault="00AA5B62" w:rsidP="00AA5B62">
            <w:pPr>
              <w:suppressAutoHyphens/>
              <w:spacing w:after="120" w:line="240" w:lineRule="auto"/>
              <w:jc w:val="both"/>
              <w:rPr>
                <w:rFonts w:ascii="Times New Roman" w:eastAsia="Times New Roman" w:hAnsi="Times New Roman" w:cs="Times New Roman"/>
                <w:color w:val="000000"/>
                <w:sz w:val="28"/>
                <w:szCs w:val="28"/>
                <w:lang w:eastAsia="ru-RU"/>
              </w:rPr>
            </w:pPr>
            <w:r w:rsidRPr="00AA5B62">
              <w:rPr>
                <w:rFonts w:ascii="Times New Roman" w:eastAsia="Times New Roman" w:hAnsi="Times New Roman" w:cs="Times New Roman"/>
                <w:color w:val="000000"/>
                <w:sz w:val="28"/>
                <w:szCs w:val="28"/>
                <w:lang w:val="ru-RU" w:eastAsia="ru-RU"/>
              </w:rPr>
              <w:t>у Всесвітніх іграх з неолімпійських видів спорту;</w:t>
            </w:r>
          </w:p>
        </w:tc>
      </w:tr>
      <w:tr w:rsidR="00AA5B62" w:rsidRPr="00AA5B62" w:rsidTr="002862BD">
        <w:tc>
          <w:tcPr>
            <w:tcW w:w="797" w:type="dxa"/>
            <w:shd w:val="clear" w:color="auto" w:fill="auto"/>
          </w:tcPr>
          <w:p w:rsidR="00AA5B62" w:rsidRPr="00AA5B62" w:rsidRDefault="00AA5B62" w:rsidP="00AA5B62">
            <w:pPr>
              <w:suppressAutoHyphens/>
              <w:spacing w:after="120" w:line="240" w:lineRule="auto"/>
              <w:jc w:val="center"/>
              <w:rPr>
                <w:rFonts w:ascii="Times New Roman" w:eastAsia="Calibri" w:hAnsi="Times New Roman" w:cs="Times New Roman"/>
                <w:color w:val="000000"/>
                <w:sz w:val="28"/>
                <w:szCs w:val="28"/>
                <w:lang w:eastAsia="ru-RU"/>
              </w:rPr>
            </w:pPr>
            <w:r w:rsidRPr="00AA5B62">
              <w:rPr>
                <w:rFonts w:ascii="Times New Roman" w:eastAsia="Times New Roman" w:hAnsi="Times New Roman" w:cs="Times New Roman"/>
                <w:color w:val="000000"/>
                <w:sz w:val="28"/>
                <w:szCs w:val="28"/>
                <w:lang w:val="ru-RU" w:eastAsia="ru-RU"/>
              </w:rPr>
              <w:t>1-2</w:t>
            </w:r>
          </w:p>
        </w:tc>
        <w:tc>
          <w:tcPr>
            <w:tcW w:w="356" w:type="dxa"/>
            <w:shd w:val="clear" w:color="auto" w:fill="auto"/>
          </w:tcPr>
          <w:p w:rsidR="00AA5B62" w:rsidRPr="00AA5B62" w:rsidRDefault="00AA5B62" w:rsidP="00AA5B62">
            <w:pPr>
              <w:suppressAutoHyphens/>
              <w:spacing w:after="120" w:line="240" w:lineRule="auto"/>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w:t>
            </w:r>
          </w:p>
        </w:tc>
        <w:tc>
          <w:tcPr>
            <w:tcW w:w="7594" w:type="dxa"/>
            <w:shd w:val="clear" w:color="auto" w:fill="auto"/>
          </w:tcPr>
          <w:p w:rsidR="00AA5B62" w:rsidRPr="00AA5B62" w:rsidRDefault="00AA5B62" w:rsidP="00AA5B62">
            <w:pPr>
              <w:suppressAutoHyphens/>
              <w:spacing w:after="120" w:line="240" w:lineRule="auto"/>
              <w:jc w:val="both"/>
              <w:rPr>
                <w:rFonts w:ascii="Times New Roman" w:eastAsia="Times New Roman" w:hAnsi="Times New Roman" w:cs="Times New Roman"/>
                <w:color w:val="000000"/>
                <w:sz w:val="28"/>
                <w:szCs w:val="28"/>
                <w:lang w:eastAsia="ru-RU"/>
              </w:rPr>
            </w:pPr>
            <w:r w:rsidRPr="00AA5B62">
              <w:rPr>
                <w:rFonts w:ascii="Times New Roman" w:eastAsia="Times New Roman" w:hAnsi="Times New Roman" w:cs="Times New Roman"/>
                <w:color w:val="000000"/>
                <w:sz w:val="28"/>
                <w:szCs w:val="28"/>
                <w:lang w:val="ru-RU" w:eastAsia="ru-RU"/>
              </w:rPr>
              <w:t>на Європейських іграх;</w:t>
            </w:r>
          </w:p>
        </w:tc>
      </w:tr>
      <w:tr w:rsidR="00AA5B62" w:rsidRPr="00AA5B62" w:rsidTr="002862BD">
        <w:tc>
          <w:tcPr>
            <w:tcW w:w="797" w:type="dxa"/>
            <w:shd w:val="clear" w:color="auto" w:fill="auto"/>
          </w:tcPr>
          <w:p w:rsidR="00AA5B62" w:rsidRPr="00AA5B62" w:rsidRDefault="00AA5B62" w:rsidP="00AA5B62">
            <w:pPr>
              <w:suppressAutoHyphens/>
              <w:spacing w:after="120" w:line="240" w:lineRule="auto"/>
              <w:jc w:val="center"/>
              <w:rPr>
                <w:rFonts w:ascii="Times New Roman" w:eastAsia="Calibri"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1-3</w:t>
            </w:r>
          </w:p>
        </w:tc>
        <w:tc>
          <w:tcPr>
            <w:tcW w:w="356" w:type="dxa"/>
            <w:shd w:val="clear" w:color="auto" w:fill="auto"/>
          </w:tcPr>
          <w:p w:rsidR="00AA5B62" w:rsidRPr="00AA5B62" w:rsidRDefault="00AA5B62" w:rsidP="00AA5B62">
            <w:pPr>
              <w:suppressAutoHyphens/>
              <w:spacing w:after="120" w:line="240" w:lineRule="auto"/>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w:t>
            </w:r>
          </w:p>
        </w:tc>
        <w:tc>
          <w:tcPr>
            <w:tcW w:w="7594" w:type="dxa"/>
            <w:shd w:val="clear" w:color="auto" w:fill="auto"/>
          </w:tcPr>
          <w:p w:rsidR="00AA5B62" w:rsidRPr="00AA5B62" w:rsidRDefault="00AA5B62" w:rsidP="00AA5B62">
            <w:pPr>
              <w:suppressAutoHyphens/>
              <w:spacing w:after="120" w:line="240" w:lineRule="auto"/>
              <w:jc w:val="both"/>
              <w:rPr>
                <w:rFonts w:ascii="Times New Roman" w:eastAsia="Times New Roman" w:hAnsi="Times New Roman" w:cs="Times New Roman"/>
                <w:color w:val="000000"/>
                <w:sz w:val="28"/>
                <w:szCs w:val="28"/>
                <w:lang w:eastAsia="ru-RU"/>
              </w:rPr>
            </w:pPr>
            <w:r w:rsidRPr="00AA5B62">
              <w:rPr>
                <w:rFonts w:ascii="Times New Roman" w:eastAsia="Times New Roman" w:hAnsi="Times New Roman" w:cs="Times New Roman"/>
                <w:color w:val="000000"/>
                <w:sz w:val="28"/>
                <w:szCs w:val="28"/>
                <w:lang w:val="ru-RU" w:eastAsia="ru-RU"/>
              </w:rPr>
              <w:t>у Всесвітніх іграх з єдиноборств;</w:t>
            </w:r>
          </w:p>
        </w:tc>
      </w:tr>
      <w:tr w:rsidR="00AA5B62" w:rsidRPr="00AA5B62" w:rsidTr="002862BD">
        <w:tc>
          <w:tcPr>
            <w:tcW w:w="797" w:type="dxa"/>
            <w:shd w:val="clear" w:color="auto" w:fill="auto"/>
          </w:tcPr>
          <w:p w:rsidR="00AA5B62" w:rsidRPr="00AA5B62" w:rsidRDefault="00AA5B62" w:rsidP="00AA5B62">
            <w:pPr>
              <w:suppressAutoHyphens/>
              <w:spacing w:after="120" w:line="240" w:lineRule="auto"/>
              <w:jc w:val="center"/>
              <w:rPr>
                <w:rFonts w:ascii="Times New Roman" w:eastAsia="Calibri" w:hAnsi="Times New Roman" w:cs="Times New Roman"/>
                <w:color w:val="000000"/>
                <w:sz w:val="28"/>
                <w:szCs w:val="28"/>
                <w:lang w:eastAsia="ru-RU"/>
              </w:rPr>
            </w:pPr>
            <w:r w:rsidRPr="00AA5B62">
              <w:rPr>
                <w:rFonts w:ascii="Times New Roman" w:eastAsia="Times New Roman" w:hAnsi="Times New Roman" w:cs="Times New Roman"/>
                <w:color w:val="000000"/>
                <w:sz w:val="28"/>
                <w:szCs w:val="28"/>
                <w:lang w:val="ru-RU" w:eastAsia="ru-RU"/>
              </w:rPr>
              <w:t>1-3</w:t>
            </w:r>
          </w:p>
        </w:tc>
        <w:tc>
          <w:tcPr>
            <w:tcW w:w="356" w:type="dxa"/>
            <w:shd w:val="clear" w:color="auto" w:fill="auto"/>
          </w:tcPr>
          <w:p w:rsidR="00AA5B62" w:rsidRPr="00AA5B62" w:rsidRDefault="00AA5B62" w:rsidP="00AA5B62">
            <w:pPr>
              <w:suppressAutoHyphens/>
              <w:spacing w:after="120" w:line="240" w:lineRule="auto"/>
              <w:rPr>
                <w:rFonts w:ascii="Times New Roman" w:eastAsia="Calibri" w:hAnsi="Times New Roman" w:cs="Times New Roman"/>
                <w:color w:val="000000"/>
                <w:sz w:val="28"/>
                <w:szCs w:val="28"/>
                <w:lang w:val="en-US" w:eastAsia="ru-RU"/>
              </w:rPr>
            </w:pPr>
            <w:r w:rsidRPr="00AA5B62">
              <w:rPr>
                <w:rFonts w:ascii="Times New Roman" w:eastAsia="Calibri" w:hAnsi="Times New Roman" w:cs="Times New Roman"/>
                <w:color w:val="000000"/>
                <w:sz w:val="28"/>
                <w:szCs w:val="28"/>
                <w:lang w:val="en-US" w:eastAsia="ru-RU"/>
              </w:rPr>
              <w:t>–</w:t>
            </w:r>
          </w:p>
        </w:tc>
        <w:tc>
          <w:tcPr>
            <w:tcW w:w="7594" w:type="dxa"/>
            <w:shd w:val="clear" w:color="auto" w:fill="auto"/>
          </w:tcPr>
          <w:p w:rsidR="00AA5B62" w:rsidRPr="00AA5B62" w:rsidRDefault="00AA5B62" w:rsidP="00AA5B62">
            <w:pPr>
              <w:suppressAutoHyphens/>
              <w:spacing w:after="120" w:line="240" w:lineRule="auto"/>
              <w:jc w:val="both"/>
              <w:rPr>
                <w:rFonts w:ascii="Times New Roman" w:eastAsia="Times New Roman" w:hAnsi="Times New Roman" w:cs="Times New Roman"/>
                <w:color w:val="000000"/>
                <w:sz w:val="28"/>
                <w:szCs w:val="28"/>
                <w:lang w:eastAsia="ru-RU"/>
              </w:rPr>
            </w:pPr>
            <w:r w:rsidRPr="00AA5B62">
              <w:rPr>
                <w:rFonts w:ascii="Times New Roman" w:eastAsia="Times New Roman" w:hAnsi="Times New Roman" w:cs="Times New Roman"/>
                <w:color w:val="000000"/>
                <w:sz w:val="28"/>
                <w:szCs w:val="28"/>
                <w:lang w:val="ru-RU" w:eastAsia="ru-RU"/>
              </w:rPr>
              <w:t>на чемпіонаті світу;</w:t>
            </w:r>
          </w:p>
        </w:tc>
      </w:tr>
      <w:tr w:rsidR="00AA5B62" w:rsidRPr="00AA5B62" w:rsidTr="002862BD">
        <w:tc>
          <w:tcPr>
            <w:tcW w:w="797" w:type="dxa"/>
            <w:shd w:val="clear" w:color="auto" w:fill="auto"/>
          </w:tcPr>
          <w:p w:rsidR="00AA5B62" w:rsidRPr="00AA5B62" w:rsidRDefault="00AA5B62" w:rsidP="00AA5B62">
            <w:pPr>
              <w:suppressAutoHyphens/>
              <w:spacing w:after="120" w:line="240" w:lineRule="auto"/>
              <w:jc w:val="center"/>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1-2</w:t>
            </w:r>
          </w:p>
        </w:tc>
        <w:tc>
          <w:tcPr>
            <w:tcW w:w="356" w:type="dxa"/>
            <w:shd w:val="clear" w:color="auto" w:fill="auto"/>
          </w:tcPr>
          <w:p w:rsidR="00AA5B62" w:rsidRPr="00AA5B62" w:rsidRDefault="00AA5B62" w:rsidP="00AA5B62">
            <w:pPr>
              <w:suppressAutoHyphens/>
              <w:spacing w:after="120" w:line="240" w:lineRule="auto"/>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w:t>
            </w:r>
          </w:p>
        </w:tc>
        <w:tc>
          <w:tcPr>
            <w:tcW w:w="7594" w:type="dxa"/>
            <w:shd w:val="clear" w:color="auto" w:fill="auto"/>
          </w:tcPr>
          <w:p w:rsidR="00AA5B62" w:rsidRPr="00AA5B62" w:rsidRDefault="00AA5B62" w:rsidP="00AA5B62">
            <w:pPr>
              <w:suppressAutoHyphens/>
              <w:spacing w:after="120" w:line="240" w:lineRule="auto"/>
              <w:jc w:val="both"/>
              <w:rPr>
                <w:rFonts w:ascii="Times New Roman" w:eastAsia="Times New Roman" w:hAnsi="Times New Roman" w:cs="Times New Roman"/>
                <w:color w:val="000000"/>
                <w:sz w:val="28"/>
                <w:szCs w:val="28"/>
                <w:lang w:eastAsia="ru-RU"/>
              </w:rPr>
            </w:pPr>
            <w:r w:rsidRPr="00AA5B62">
              <w:rPr>
                <w:rFonts w:ascii="Times New Roman" w:eastAsia="Times New Roman" w:hAnsi="Times New Roman" w:cs="Times New Roman"/>
                <w:color w:val="000000"/>
                <w:sz w:val="28"/>
                <w:szCs w:val="28"/>
                <w:lang w:val="ru-RU" w:eastAsia="ru-RU"/>
              </w:rPr>
              <w:t>у фіналі Кубк</w:t>
            </w:r>
            <w:r w:rsidRPr="00AA5B62">
              <w:rPr>
                <w:rFonts w:ascii="Times New Roman" w:eastAsia="Times New Roman" w:hAnsi="Times New Roman" w:cs="Times New Roman"/>
                <w:color w:val="000000"/>
                <w:sz w:val="28"/>
                <w:szCs w:val="28"/>
                <w:lang w:eastAsia="ru-RU"/>
              </w:rPr>
              <w:t>у</w:t>
            </w:r>
            <w:r w:rsidRPr="00AA5B62">
              <w:rPr>
                <w:rFonts w:ascii="Times New Roman" w:eastAsia="Times New Roman" w:hAnsi="Times New Roman" w:cs="Times New Roman"/>
                <w:color w:val="000000"/>
                <w:sz w:val="28"/>
                <w:szCs w:val="28"/>
                <w:lang w:val="ru-RU" w:eastAsia="ru-RU"/>
              </w:rPr>
              <w:t xml:space="preserve"> світу;</w:t>
            </w:r>
          </w:p>
        </w:tc>
      </w:tr>
      <w:tr w:rsidR="00AA5B62" w:rsidRPr="00AA5B62" w:rsidTr="002862BD">
        <w:tc>
          <w:tcPr>
            <w:tcW w:w="797" w:type="dxa"/>
            <w:shd w:val="clear" w:color="auto" w:fill="auto"/>
          </w:tcPr>
          <w:p w:rsidR="00AA5B62" w:rsidRPr="00AA5B62" w:rsidRDefault="00AA5B62" w:rsidP="00AA5B62">
            <w:pPr>
              <w:suppressAutoHyphens/>
              <w:spacing w:after="120" w:line="240" w:lineRule="auto"/>
              <w:jc w:val="center"/>
              <w:rPr>
                <w:rFonts w:ascii="Times New Roman" w:eastAsia="Times New Roman" w:hAnsi="Times New Roman" w:cs="Times New Roman"/>
                <w:color w:val="000000"/>
                <w:sz w:val="28"/>
                <w:szCs w:val="28"/>
                <w:lang w:eastAsia="ru-RU"/>
              </w:rPr>
            </w:pPr>
            <w:r w:rsidRPr="00AA5B62">
              <w:rPr>
                <w:rFonts w:ascii="Times New Roman" w:eastAsia="Times New Roman" w:hAnsi="Times New Roman" w:cs="Times New Roman"/>
                <w:color w:val="000000"/>
                <w:sz w:val="28"/>
                <w:szCs w:val="28"/>
                <w:lang w:eastAsia="ru-RU"/>
              </w:rPr>
              <w:t>1</w:t>
            </w:r>
          </w:p>
        </w:tc>
        <w:tc>
          <w:tcPr>
            <w:tcW w:w="356" w:type="dxa"/>
            <w:shd w:val="clear" w:color="auto" w:fill="auto"/>
          </w:tcPr>
          <w:p w:rsidR="00AA5B62" w:rsidRPr="00AA5B62" w:rsidRDefault="00AA5B62" w:rsidP="00AA5B62">
            <w:pPr>
              <w:suppressAutoHyphens/>
              <w:spacing w:after="120" w:line="240" w:lineRule="auto"/>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w:t>
            </w:r>
          </w:p>
        </w:tc>
        <w:tc>
          <w:tcPr>
            <w:tcW w:w="7594" w:type="dxa"/>
            <w:shd w:val="clear" w:color="auto" w:fill="auto"/>
          </w:tcPr>
          <w:p w:rsidR="00AA5B62" w:rsidRPr="00AA5B62" w:rsidRDefault="00AA5B62" w:rsidP="00AA5B62">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AA5B62">
              <w:rPr>
                <w:rFonts w:ascii="Times New Roman" w:eastAsia="Times New Roman" w:hAnsi="Times New Roman" w:cs="Times New Roman"/>
                <w:color w:val="000000"/>
                <w:sz w:val="28"/>
                <w:szCs w:val="28"/>
                <w:lang w:val="ru-RU" w:eastAsia="ru-RU"/>
              </w:rPr>
              <w:t>у фіналі Кубк</w:t>
            </w:r>
            <w:r w:rsidRPr="00AA5B62">
              <w:rPr>
                <w:rFonts w:ascii="Times New Roman" w:eastAsia="Times New Roman" w:hAnsi="Times New Roman" w:cs="Times New Roman"/>
                <w:color w:val="000000"/>
                <w:sz w:val="28"/>
                <w:szCs w:val="28"/>
                <w:lang w:eastAsia="ru-RU"/>
              </w:rPr>
              <w:t>у</w:t>
            </w:r>
            <w:r w:rsidRPr="00AA5B62">
              <w:rPr>
                <w:rFonts w:ascii="Times New Roman" w:eastAsia="Times New Roman" w:hAnsi="Times New Roman" w:cs="Times New Roman"/>
                <w:color w:val="000000"/>
                <w:sz w:val="28"/>
                <w:szCs w:val="28"/>
                <w:lang w:val="ru-RU" w:eastAsia="ru-RU"/>
              </w:rPr>
              <w:t xml:space="preserve"> Європи;</w:t>
            </w:r>
          </w:p>
        </w:tc>
      </w:tr>
      <w:tr w:rsidR="00AA5B62" w:rsidRPr="00AA5B62" w:rsidTr="002862BD">
        <w:tc>
          <w:tcPr>
            <w:tcW w:w="797" w:type="dxa"/>
            <w:shd w:val="clear" w:color="auto" w:fill="auto"/>
          </w:tcPr>
          <w:p w:rsidR="00AA5B62" w:rsidRPr="00AA5B62" w:rsidRDefault="00AA5B62" w:rsidP="00AA5B62">
            <w:pPr>
              <w:suppressAutoHyphens/>
              <w:spacing w:after="120" w:line="240" w:lineRule="auto"/>
              <w:jc w:val="center"/>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1-2</w:t>
            </w:r>
          </w:p>
        </w:tc>
        <w:tc>
          <w:tcPr>
            <w:tcW w:w="356" w:type="dxa"/>
            <w:shd w:val="clear" w:color="auto" w:fill="auto"/>
          </w:tcPr>
          <w:p w:rsidR="00AA5B62" w:rsidRPr="00AA5B62" w:rsidRDefault="00AA5B62" w:rsidP="00AA5B62">
            <w:pPr>
              <w:suppressAutoHyphens/>
              <w:spacing w:after="120" w:line="240" w:lineRule="auto"/>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w:t>
            </w:r>
          </w:p>
        </w:tc>
        <w:tc>
          <w:tcPr>
            <w:tcW w:w="7594" w:type="dxa"/>
            <w:shd w:val="clear" w:color="auto" w:fill="auto"/>
          </w:tcPr>
          <w:p w:rsidR="00AA5B62" w:rsidRPr="00AA5B62" w:rsidRDefault="00AA5B62" w:rsidP="00AA5B62">
            <w:pPr>
              <w:suppressAutoHyphens/>
              <w:spacing w:after="120" w:line="240" w:lineRule="auto"/>
              <w:jc w:val="both"/>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на чемпіонаті Європи;</w:t>
            </w:r>
          </w:p>
        </w:tc>
      </w:tr>
      <w:tr w:rsidR="00AA5B62" w:rsidRPr="00AA5B62" w:rsidTr="002862BD">
        <w:tc>
          <w:tcPr>
            <w:tcW w:w="797" w:type="dxa"/>
            <w:shd w:val="clear" w:color="auto" w:fill="auto"/>
          </w:tcPr>
          <w:p w:rsidR="00AA5B62" w:rsidRPr="00AA5B62" w:rsidRDefault="00AA5B62" w:rsidP="00AA5B62">
            <w:pPr>
              <w:suppressAutoHyphens/>
              <w:spacing w:after="120" w:line="240" w:lineRule="auto"/>
              <w:jc w:val="center"/>
              <w:rPr>
                <w:rFonts w:ascii="Times New Roman" w:eastAsia="Times New Roman" w:hAnsi="Times New Roman" w:cs="Times New Roman"/>
                <w:color w:val="000000"/>
                <w:sz w:val="28"/>
                <w:szCs w:val="28"/>
                <w:lang w:eastAsia="ru-RU"/>
              </w:rPr>
            </w:pPr>
            <w:r w:rsidRPr="00AA5B62">
              <w:rPr>
                <w:rFonts w:ascii="Times New Roman" w:eastAsia="Times New Roman" w:hAnsi="Times New Roman" w:cs="Times New Roman"/>
                <w:color w:val="000000"/>
                <w:sz w:val="28"/>
                <w:szCs w:val="28"/>
                <w:lang w:eastAsia="ru-RU"/>
              </w:rPr>
              <w:t>1</w:t>
            </w:r>
          </w:p>
        </w:tc>
        <w:tc>
          <w:tcPr>
            <w:tcW w:w="356" w:type="dxa"/>
            <w:shd w:val="clear" w:color="auto" w:fill="auto"/>
          </w:tcPr>
          <w:p w:rsidR="00AA5B62" w:rsidRPr="00AA5B62" w:rsidRDefault="00AA5B62" w:rsidP="00AA5B62">
            <w:pPr>
              <w:suppressAutoHyphens/>
              <w:spacing w:after="120" w:line="240" w:lineRule="auto"/>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w:t>
            </w:r>
          </w:p>
        </w:tc>
        <w:tc>
          <w:tcPr>
            <w:tcW w:w="7594" w:type="dxa"/>
            <w:shd w:val="clear" w:color="auto" w:fill="auto"/>
          </w:tcPr>
          <w:p w:rsidR="00AA5B62" w:rsidRPr="00AA5B62" w:rsidRDefault="00AA5B62" w:rsidP="00AA5B62">
            <w:pPr>
              <w:suppressAutoHyphens/>
              <w:spacing w:after="120" w:line="240" w:lineRule="auto"/>
              <w:jc w:val="both"/>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на чемпіонаті світу серед молоді.</w:t>
            </w:r>
          </w:p>
        </w:tc>
      </w:tr>
    </w:tbl>
    <w:p w:rsidR="00AA5B62" w:rsidRPr="00AA5B62" w:rsidRDefault="00AA5B62" w:rsidP="00AA5B62">
      <w:pPr>
        <w:shd w:val="clear" w:color="auto" w:fill="FFFFFF"/>
        <w:suppressAutoHyphens/>
        <w:spacing w:after="120" w:line="360" w:lineRule="auto"/>
        <w:ind w:firstLine="709"/>
        <w:jc w:val="center"/>
        <w:rPr>
          <w:rFonts w:ascii="Times New Roman" w:eastAsia="Times New Roman" w:hAnsi="Times New Roman" w:cs="Times New Roman"/>
          <w:b/>
          <w:color w:val="000000"/>
          <w:sz w:val="28"/>
          <w:szCs w:val="28"/>
          <w:lang w:val="ru-RU" w:eastAsia="ru-RU"/>
        </w:rPr>
      </w:pPr>
      <w:r w:rsidRPr="00AA5B62">
        <w:rPr>
          <w:rFonts w:ascii="Times New Roman" w:eastAsia="Times New Roman" w:hAnsi="Times New Roman" w:cs="Times New Roman"/>
          <w:b/>
          <w:bCs/>
          <w:color w:val="000000"/>
          <w:sz w:val="28"/>
          <w:szCs w:val="28"/>
          <w:lang w:val="ru-RU" w:eastAsia="ru-RU"/>
        </w:rPr>
        <w:t>Майстер спорту України</w:t>
      </w:r>
    </w:p>
    <w:tbl>
      <w:tblPr>
        <w:tblW w:w="0" w:type="auto"/>
        <w:tblInd w:w="699" w:type="dxa"/>
        <w:tblLook w:val="04A0" w:firstRow="1" w:lastRow="0" w:firstColumn="1" w:lastColumn="0" w:noHBand="0" w:noVBand="1"/>
      </w:tblPr>
      <w:tblGrid>
        <w:gridCol w:w="797"/>
        <w:gridCol w:w="356"/>
        <w:gridCol w:w="7594"/>
      </w:tblGrid>
      <w:tr w:rsidR="00AA5B62" w:rsidRPr="00AA5B62" w:rsidTr="002862BD">
        <w:tc>
          <w:tcPr>
            <w:tcW w:w="797" w:type="dxa"/>
            <w:shd w:val="clear" w:color="auto" w:fill="auto"/>
          </w:tcPr>
          <w:p w:rsidR="00AA5B62" w:rsidRPr="00AA5B62" w:rsidRDefault="00AA5B62" w:rsidP="00AA5B62">
            <w:pPr>
              <w:suppressAutoHyphens/>
              <w:spacing w:after="120" w:line="240" w:lineRule="auto"/>
              <w:jc w:val="center"/>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3</w:t>
            </w:r>
          </w:p>
        </w:tc>
        <w:tc>
          <w:tcPr>
            <w:tcW w:w="356" w:type="dxa"/>
            <w:shd w:val="clear" w:color="auto" w:fill="auto"/>
          </w:tcPr>
          <w:p w:rsidR="00AA5B62" w:rsidRPr="00AA5B62" w:rsidRDefault="00AA5B62" w:rsidP="00AA5B62">
            <w:pPr>
              <w:suppressAutoHyphens/>
              <w:spacing w:after="120" w:line="240" w:lineRule="auto"/>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w:t>
            </w:r>
          </w:p>
        </w:tc>
        <w:tc>
          <w:tcPr>
            <w:tcW w:w="7594" w:type="dxa"/>
            <w:shd w:val="clear" w:color="auto" w:fill="auto"/>
          </w:tcPr>
          <w:p w:rsidR="00AA5B62" w:rsidRPr="00AA5B62" w:rsidRDefault="00AA5B62" w:rsidP="00AA5B62">
            <w:pPr>
              <w:suppressAutoHyphens/>
              <w:spacing w:after="120" w:line="240" w:lineRule="auto"/>
              <w:jc w:val="both"/>
              <w:rPr>
                <w:rFonts w:ascii="Times New Roman" w:eastAsia="Times New Roman" w:hAnsi="Times New Roman" w:cs="Times New Roman"/>
                <w:color w:val="000000"/>
                <w:sz w:val="28"/>
                <w:szCs w:val="28"/>
                <w:lang w:eastAsia="ru-RU"/>
              </w:rPr>
            </w:pPr>
            <w:r w:rsidRPr="00AA5B62">
              <w:rPr>
                <w:rFonts w:ascii="Times New Roman" w:eastAsia="Times New Roman" w:hAnsi="Times New Roman" w:cs="Times New Roman"/>
                <w:color w:val="000000"/>
                <w:sz w:val="28"/>
                <w:szCs w:val="28"/>
                <w:lang w:val="ru-RU" w:eastAsia="ru-RU"/>
              </w:rPr>
              <w:t>у фіналі Кубк</w:t>
            </w:r>
            <w:r w:rsidRPr="00AA5B62">
              <w:rPr>
                <w:rFonts w:ascii="Times New Roman" w:eastAsia="Times New Roman" w:hAnsi="Times New Roman" w:cs="Times New Roman"/>
                <w:color w:val="000000"/>
                <w:sz w:val="28"/>
                <w:szCs w:val="28"/>
                <w:lang w:eastAsia="ru-RU"/>
              </w:rPr>
              <w:t>у</w:t>
            </w:r>
            <w:r w:rsidRPr="00AA5B62">
              <w:rPr>
                <w:rFonts w:ascii="Times New Roman" w:eastAsia="Times New Roman" w:hAnsi="Times New Roman" w:cs="Times New Roman"/>
                <w:color w:val="000000"/>
                <w:sz w:val="28"/>
                <w:szCs w:val="28"/>
                <w:lang w:val="ru-RU" w:eastAsia="ru-RU"/>
              </w:rPr>
              <w:t xml:space="preserve"> світу;</w:t>
            </w:r>
          </w:p>
        </w:tc>
      </w:tr>
      <w:tr w:rsidR="00AA5B62" w:rsidRPr="00AA5B62" w:rsidTr="002862BD">
        <w:tc>
          <w:tcPr>
            <w:tcW w:w="797" w:type="dxa"/>
            <w:shd w:val="clear" w:color="auto" w:fill="auto"/>
          </w:tcPr>
          <w:p w:rsidR="00AA5B62" w:rsidRPr="00AA5B62" w:rsidRDefault="00AA5B62" w:rsidP="00AA5B62">
            <w:pPr>
              <w:suppressAutoHyphens/>
              <w:spacing w:after="120" w:line="240" w:lineRule="auto"/>
              <w:jc w:val="center"/>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lastRenderedPageBreak/>
              <w:t>2</w:t>
            </w:r>
          </w:p>
        </w:tc>
        <w:tc>
          <w:tcPr>
            <w:tcW w:w="356" w:type="dxa"/>
            <w:shd w:val="clear" w:color="auto" w:fill="auto"/>
          </w:tcPr>
          <w:p w:rsidR="00AA5B62" w:rsidRPr="00AA5B62" w:rsidRDefault="00AA5B62" w:rsidP="00AA5B62">
            <w:pPr>
              <w:suppressAutoHyphens/>
              <w:spacing w:after="120" w:line="240" w:lineRule="auto"/>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w:t>
            </w:r>
          </w:p>
        </w:tc>
        <w:tc>
          <w:tcPr>
            <w:tcW w:w="7594" w:type="dxa"/>
            <w:shd w:val="clear" w:color="auto" w:fill="auto"/>
          </w:tcPr>
          <w:p w:rsidR="00AA5B62" w:rsidRPr="00AA5B62" w:rsidRDefault="00AA5B62" w:rsidP="00AA5B62">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AA5B62">
              <w:rPr>
                <w:rFonts w:ascii="Times New Roman" w:eastAsia="Times New Roman" w:hAnsi="Times New Roman" w:cs="Times New Roman"/>
                <w:color w:val="000000"/>
                <w:sz w:val="28"/>
                <w:szCs w:val="28"/>
                <w:lang w:val="ru-RU" w:eastAsia="ru-RU"/>
              </w:rPr>
              <w:t>у фіналі Кубк</w:t>
            </w:r>
            <w:r w:rsidRPr="00AA5B62">
              <w:rPr>
                <w:rFonts w:ascii="Times New Roman" w:eastAsia="Times New Roman" w:hAnsi="Times New Roman" w:cs="Times New Roman"/>
                <w:color w:val="000000"/>
                <w:sz w:val="28"/>
                <w:szCs w:val="28"/>
                <w:lang w:eastAsia="ru-RU"/>
              </w:rPr>
              <w:t>у</w:t>
            </w:r>
            <w:r w:rsidRPr="00AA5B62">
              <w:rPr>
                <w:rFonts w:ascii="Times New Roman" w:eastAsia="Times New Roman" w:hAnsi="Times New Roman" w:cs="Times New Roman"/>
                <w:color w:val="000000"/>
                <w:sz w:val="28"/>
                <w:szCs w:val="28"/>
                <w:lang w:val="ru-RU" w:eastAsia="ru-RU"/>
              </w:rPr>
              <w:t xml:space="preserve"> Європи;</w:t>
            </w:r>
          </w:p>
        </w:tc>
      </w:tr>
      <w:tr w:rsidR="00AA5B62" w:rsidRPr="00AA5B62" w:rsidTr="002862BD">
        <w:tc>
          <w:tcPr>
            <w:tcW w:w="797" w:type="dxa"/>
            <w:shd w:val="clear" w:color="auto" w:fill="auto"/>
          </w:tcPr>
          <w:p w:rsidR="00AA5B62" w:rsidRPr="00AA5B62" w:rsidRDefault="00AA5B62" w:rsidP="00AA5B62">
            <w:pPr>
              <w:suppressAutoHyphens/>
              <w:spacing w:after="120" w:line="240" w:lineRule="auto"/>
              <w:jc w:val="center"/>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3</w:t>
            </w:r>
          </w:p>
        </w:tc>
        <w:tc>
          <w:tcPr>
            <w:tcW w:w="356" w:type="dxa"/>
            <w:shd w:val="clear" w:color="auto" w:fill="auto"/>
          </w:tcPr>
          <w:p w:rsidR="00AA5B62" w:rsidRPr="00AA5B62" w:rsidRDefault="00AA5B62" w:rsidP="00AA5B62">
            <w:pPr>
              <w:suppressAutoHyphens/>
              <w:spacing w:after="120" w:line="240" w:lineRule="auto"/>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w:t>
            </w:r>
          </w:p>
        </w:tc>
        <w:tc>
          <w:tcPr>
            <w:tcW w:w="7594" w:type="dxa"/>
            <w:shd w:val="clear" w:color="auto" w:fill="auto"/>
          </w:tcPr>
          <w:p w:rsidR="00AA5B62" w:rsidRPr="00AA5B62" w:rsidRDefault="00AA5B62" w:rsidP="00AA5B62">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AA5B62">
              <w:rPr>
                <w:rFonts w:ascii="Times New Roman" w:eastAsia="Times New Roman" w:hAnsi="Times New Roman" w:cs="Times New Roman"/>
                <w:color w:val="000000"/>
                <w:sz w:val="28"/>
                <w:szCs w:val="28"/>
                <w:lang w:val="ru-RU" w:eastAsia="ru-RU"/>
              </w:rPr>
              <w:t>на чемпіонаті Європи;</w:t>
            </w:r>
          </w:p>
        </w:tc>
      </w:tr>
      <w:tr w:rsidR="00AA5B62" w:rsidRPr="00AA5B62" w:rsidTr="002862BD">
        <w:tc>
          <w:tcPr>
            <w:tcW w:w="797" w:type="dxa"/>
            <w:shd w:val="clear" w:color="auto" w:fill="auto"/>
          </w:tcPr>
          <w:p w:rsidR="00AA5B62" w:rsidRPr="00AA5B62" w:rsidRDefault="00AA5B62" w:rsidP="00AA5B62">
            <w:pPr>
              <w:suppressAutoHyphens/>
              <w:spacing w:after="120" w:line="240" w:lineRule="auto"/>
              <w:jc w:val="center"/>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2-3</w:t>
            </w:r>
          </w:p>
        </w:tc>
        <w:tc>
          <w:tcPr>
            <w:tcW w:w="356" w:type="dxa"/>
            <w:shd w:val="clear" w:color="auto" w:fill="auto"/>
          </w:tcPr>
          <w:p w:rsidR="00AA5B62" w:rsidRPr="00AA5B62" w:rsidRDefault="00AA5B62" w:rsidP="00AA5B62">
            <w:pPr>
              <w:suppressAutoHyphens/>
              <w:spacing w:after="120" w:line="240" w:lineRule="auto"/>
              <w:rPr>
                <w:rFonts w:ascii="Times New Roman" w:eastAsia="Calibri" w:hAnsi="Times New Roman" w:cs="Times New Roman"/>
                <w:color w:val="000000"/>
                <w:sz w:val="28"/>
                <w:szCs w:val="28"/>
                <w:lang w:val="en-US" w:eastAsia="ru-RU"/>
              </w:rPr>
            </w:pPr>
            <w:r w:rsidRPr="00AA5B62">
              <w:rPr>
                <w:rFonts w:ascii="Times New Roman" w:eastAsia="Calibri" w:hAnsi="Times New Roman" w:cs="Times New Roman"/>
                <w:color w:val="000000"/>
                <w:sz w:val="28"/>
                <w:szCs w:val="28"/>
                <w:lang w:val="en-US" w:eastAsia="ru-RU"/>
              </w:rPr>
              <w:t>–</w:t>
            </w:r>
          </w:p>
        </w:tc>
        <w:tc>
          <w:tcPr>
            <w:tcW w:w="7594" w:type="dxa"/>
            <w:shd w:val="clear" w:color="auto" w:fill="auto"/>
          </w:tcPr>
          <w:p w:rsidR="00AA5B62" w:rsidRPr="00AA5B62" w:rsidRDefault="00AA5B62" w:rsidP="00AA5B62">
            <w:pPr>
              <w:suppressAutoHyphens/>
              <w:spacing w:after="120" w:line="240" w:lineRule="auto"/>
              <w:jc w:val="both"/>
              <w:rPr>
                <w:rFonts w:ascii="Times New Roman" w:eastAsia="Times New Roman" w:hAnsi="Times New Roman" w:cs="Times New Roman"/>
                <w:color w:val="000000"/>
                <w:sz w:val="28"/>
                <w:szCs w:val="28"/>
                <w:lang w:eastAsia="ru-RU"/>
              </w:rPr>
            </w:pPr>
            <w:r w:rsidRPr="00AA5B62">
              <w:rPr>
                <w:rFonts w:ascii="Times New Roman" w:eastAsia="Times New Roman" w:hAnsi="Times New Roman" w:cs="Times New Roman"/>
                <w:color w:val="000000"/>
                <w:sz w:val="28"/>
                <w:szCs w:val="28"/>
                <w:lang w:eastAsia="ru-RU"/>
              </w:rPr>
              <w:t>на чемпіонаті світу серед молоді;</w:t>
            </w:r>
          </w:p>
        </w:tc>
      </w:tr>
      <w:tr w:rsidR="00AA5B62" w:rsidRPr="00AA5B62" w:rsidTr="002862BD">
        <w:tc>
          <w:tcPr>
            <w:tcW w:w="797" w:type="dxa"/>
            <w:shd w:val="clear" w:color="auto" w:fill="auto"/>
          </w:tcPr>
          <w:p w:rsidR="00AA5B62" w:rsidRPr="00AA5B62" w:rsidRDefault="00AA5B62" w:rsidP="00AA5B62">
            <w:pPr>
              <w:suppressAutoHyphens/>
              <w:spacing w:after="120" w:line="240" w:lineRule="auto"/>
              <w:jc w:val="center"/>
              <w:rPr>
                <w:rFonts w:ascii="Times New Roman" w:eastAsia="Times New Roman" w:hAnsi="Times New Roman" w:cs="Times New Roman"/>
                <w:color w:val="000000"/>
                <w:sz w:val="28"/>
                <w:szCs w:val="28"/>
                <w:lang w:eastAsia="ru-RU"/>
              </w:rPr>
            </w:pPr>
            <w:r w:rsidRPr="00AA5B62">
              <w:rPr>
                <w:rFonts w:ascii="Times New Roman" w:eastAsia="Times New Roman" w:hAnsi="Times New Roman" w:cs="Times New Roman"/>
                <w:color w:val="000000"/>
                <w:sz w:val="28"/>
                <w:szCs w:val="28"/>
                <w:lang w:eastAsia="ru-RU"/>
              </w:rPr>
              <w:t>1</w:t>
            </w:r>
          </w:p>
        </w:tc>
        <w:tc>
          <w:tcPr>
            <w:tcW w:w="356" w:type="dxa"/>
            <w:shd w:val="clear" w:color="auto" w:fill="auto"/>
          </w:tcPr>
          <w:p w:rsidR="00AA5B62" w:rsidRPr="00AA5B62" w:rsidRDefault="00AA5B62" w:rsidP="00AA5B62">
            <w:pPr>
              <w:suppressAutoHyphens/>
              <w:spacing w:after="120" w:line="240" w:lineRule="auto"/>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w:t>
            </w:r>
          </w:p>
        </w:tc>
        <w:tc>
          <w:tcPr>
            <w:tcW w:w="7594" w:type="dxa"/>
            <w:shd w:val="clear" w:color="auto" w:fill="auto"/>
          </w:tcPr>
          <w:p w:rsidR="00AA5B62" w:rsidRPr="00AA5B62" w:rsidRDefault="00AA5B62" w:rsidP="00AA5B62">
            <w:pPr>
              <w:suppressAutoHyphens/>
              <w:spacing w:after="120" w:line="240" w:lineRule="auto"/>
              <w:jc w:val="both"/>
              <w:rPr>
                <w:rFonts w:ascii="Times New Roman" w:eastAsia="Times New Roman" w:hAnsi="Times New Roman" w:cs="Times New Roman"/>
                <w:color w:val="000000"/>
                <w:sz w:val="28"/>
                <w:szCs w:val="28"/>
                <w:lang w:eastAsia="ru-RU"/>
              </w:rPr>
            </w:pPr>
            <w:r w:rsidRPr="00AA5B62">
              <w:rPr>
                <w:rFonts w:ascii="Times New Roman" w:eastAsia="Times New Roman" w:hAnsi="Times New Roman" w:cs="Times New Roman"/>
                <w:color w:val="000000"/>
                <w:sz w:val="28"/>
                <w:szCs w:val="28"/>
                <w:lang w:eastAsia="ru-RU"/>
              </w:rPr>
              <w:t>на чемпіонаті Європи серед молоді;</w:t>
            </w:r>
          </w:p>
        </w:tc>
      </w:tr>
      <w:tr w:rsidR="00AA5B62" w:rsidRPr="00AA5B62" w:rsidTr="002862BD">
        <w:tc>
          <w:tcPr>
            <w:tcW w:w="797" w:type="dxa"/>
            <w:shd w:val="clear" w:color="auto" w:fill="auto"/>
          </w:tcPr>
          <w:p w:rsidR="00AA5B62" w:rsidRPr="00AA5B62" w:rsidRDefault="00AA5B62" w:rsidP="00AA5B62">
            <w:pPr>
              <w:suppressAutoHyphens/>
              <w:spacing w:after="120" w:line="240" w:lineRule="auto"/>
              <w:jc w:val="center"/>
              <w:rPr>
                <w:rFonts w:ascii="Times New Roman" w:eastAsia="Times New Roman" w:hAnsi="Times New Roman" w:cs="Times New Roman"/>
                <w:color w:val="000000"/>
                <w:sz w:val="28"/>
                <w:szCs w:val="28"/>
                <w:lang w:eastAsia="ru-RU"/>
              </w:rPr>
            </w:pPr>
            <w:r w:rsidRPr="00AA5B62">
              <w:rPr>
                <w:rFonts w:ascii="Times New Roman" w:eastAsia="Times New Roman" w:hAnsi="Times New Roman" w:cs="Times New Roman"/>
                <w:color w:val="000000"/>
                <w:sz w:val="28"/>
                <w:szCs w:val="28"/>
                <w:lang w:eastAsia="ru-RU"/>
              </w:rPr>
              <w:t>1-2</w:t>
            </w:r>
          </w:p>
        </w:tc>
        <w:tc>
          <w:tcPr>
            <w:tcW w:w="356" w:type="dxa"/>
            <w:shd w:val="clear" w:color="auto" w:fill="auto"/>
          </w:tcPr>
          <w:p w:rsidR="00AA5B62" w:rsidRPr="00AA5B62" w:rsidRDefault="00AA5B62" w:rsidP="00AA5B62">
            <w:pPr>
              <w:suppressAutoHyphens/>
              <w:spacing w:after="120" w:line="240" w:lineRule="auto"/>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w:t>
            </w:r>
          </w:p>
        </w:tc>
        <w:tc>
          <w:tcPr>
            <w:tcW w:w="7594" w:type="dxa"/>
            <w:shd w:val="clear" w:color="auto" w:fill="auto"/>
          </w:tcPr>
          <w:p w:rsidR="00AA5B62" w:rsidRPr="00AA5B62" w:rsidRDefault="00AA5B62" w:rsidP="00AA5B62">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AA5B62">
              <w:rPr>
                <w:rFonts w:ascii="Times New Roman" w:eastAsia="Times New Roman" w:hAnsi="Times New Roman" w:cs="Times New Roman"/>
                <w:color w:val="000000"/>
                <w:sz w:val="28"/>
                <w:szCs w:val="28"/>
                <w:lang w:eastAsia="ru-RU"/>
              </w:rPr>
              <w:t>на чемпіонаті України;</w:t>
            </w:r>
          </w:p>
        </w:tc>
      </w:tr>
      <w:tr w:rsidR="00AA5B62" w:rsidRPr="00AA5B62" w:rsidTr="002862BD">
        <w:tc>
          <w:tcPr>
            <w:tcW w:w="797" w:type="dxa"/>
            <w:shd w:val="clear" w:color="auto" w:fill="auto"/>
          </w:tcPr>
          <w:p w:rsidR="00AA5B62" w:rsidRPr="00AA5B62" w:rsidRDefault="00AA5B62" w:rsidP="00AA5B62">
            <w:pPr>
              <w:suppressAutoHyphens/>
              <w:spacing w:after="120" w:line="240" w:lineRule="auto"/>
              <w:jc w:val="center"/>
              <w:rPr>
                <w:rFonts w:ascii="Times New Roman" w:eastAsia="Times New Roman" w:hAnsi="Times New Roman" w:cs="Times New Roman"/>
                <w:color w:val="000000"/>
                <w:sz w:val="28"/>
                <w:szCs w:val="28"/>
                <w:lang w:eastAsia="ru-RU"/>
              </w:rPr>
            </w:pPr>
            <w:r w:rsidRPr="00AA5B62">
              <w:rPr>
                <w:rFonts w:ascii="Times New Roman" w:eastAsia="Times New Roman" w:hAnsi="Times New Roman" w:cs="Times New Roman"/>
                <w:color w:val="000000"/>
                <w:sz w:val="28"/>
                <w:szCs w:val="28"/>
                <w:lang w:eastAsia="ru-RU"/>
              </w:rPr>
              <w:t>1</w:t>
            </w:r>
          </w:p>
        </w:tc>
        <w:tc>
          <w:tcPr>
            <w:tcW w:w="356" w:type="dxa"/>
            <w:shd w:val="clear" w:color="auto" w:fill="auto"/>
          </w:tcPr>
          <w:p w:rsidR="00AA5B62" w:rsidRPr="00AA5B62" w:rsidRDefault="00AA5B62" w:rsidP="00AA5B62">
            <w:pPr>
              <w:suppressAutoHyphens/>
              <w:spacing w:after="120" w:line="240" w:lineRule="auto"/>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w:t>
            </w:r>
          </w:p>
        </w:tc>
        <w:tc>
          <w:tcPr>
            <w:tcW w:w="7594" w:type="dxa"/>
            <w:shd w:val="clear" w:color="auto" w:fill="auto"/>
          </w:tcPr>
          <w:p w:rsidR="00AA5B62" w:rsidRPr="00AA5B62" w:rsidRDefault="00AA5B62" w:rsidP="00AA5B62">
            <w:pPr>
              <w:suppressAutoHyphens/>
              <w:spacing w:after="120" w:line="240" w:lineRule="auto"/>
              <w:jc w:val="both"/>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у фіналі Кубк</w:t>
            </w:r>
            <w:r w:rsidRPr="00AA5B62">
              <w:rPr>
                <w:rFonts w:ascii="Times New Roman" w:eastAsia="Times New Roman" w:hAnsi="Times New Roman" w:cs="Times New Roman"/>
                <w:color w:val="000000"/>
                <w:sz w:val="28"/>
                <w:szCs w:val="28"/>
                <w:lang w:eastAsia="ru-RU"/>
              </w:rPr>
              <w:t>у</w:t>
            </w:r>
            <w:r w:rsidRPr="00AA5B62">
              <w:rPr>
                <w:rFonts w:ascii="Times New Roman" w:eastAsia="Times New Roman" w:hAnsi="Times New Roman" w:cs="Times New Roman"/>
                <w:color w:val="000000"/>
                <w:sz w:val="28"/>
                <w:szCs w:val="28"/>
                <w:lang w:val="ru-RU" w:eastAsia="ru-RU"/>
              </w:rPr>
              <w:t xml:space="preserve"> України.</w:t>
            </w:r>
          </w:p>
        </w:tc>
      </w:tr>
    </w:tbl>
    <w:p w:rsidR="00AA5B62" w:rsidRPr="00AA5B62" w:rsidRDefault="00AA5B62" w:rsidP="00AA5B62">
      <w:pPr>
        <w:shd w:val="clear" w:color="auto" w:fill="FFFFFF"/>
        <w:suppressAutoHyphens/>
        <w:spacing w:after="120" w:line="360" w:lineRule="auto"/>
        <w:ind w:firstLine="709"/>
        <w:jc w:val="center"/>
        <w:rPr>
          <w:rFonts w:ascii="Times New Roman" w:eastAsia="Times New Roman" w:hAnsi="Times New Roman" w:cs="Times New Roman"/>
          <w:b/>
          <w:color w:val="000000"/>
          <w:sz w:val="28"/>
          <w:szCs w:val="28"/>
          <w:lang w:val="ru-RU" w:eastAsia="ru-RU"/>
        </w:rPr>
      </w:pPr>
      <w:r w:rsidRPr="00AA5B62">
        <w:rPr>
          <w:rFonts w:ascii="Times New Roman" w:eastAsia="Times New Roman" w:hAnsi="Times New Roman" w:cs="Times New Roman"/>
          <w:b/>
          <w:bCs/>
          <w:color w:val="000000"/>
          <w:sz w:val="28"/>
          <w:szCs w:val="28"/>
          <w:lang w:val="ru-RU" w:eastAsia="ru-RU"/>
        </w:rPr>
        <w:t>Кандидат у майстри спорту України</w:t>
      </w:r>
    </w:p>
    <w:tbl>
      <w:tblPr>
        <w:tblW w:w="0" w:type="auto"/>
        <w:tblInd w:w="699" w:type="dxa"/>
        <w:tblLook w:val="04A0" w:firstRow="1" w:lastRow="0" w:firstColumn="1" w:lastColumn="0" w:noHBand="0" w:noVBand="1"/>
      </w:tblPr>
      <w:tblGrid>
        <w:gridCol w:w="797"/>
        <w:gridCol w:w="356"/>
        <w:gridCol w:w="7594"/>
      </w:tblGrid>
      <w:tr w:rsidR="00AA5B62" w:rsidRPr="00AA5B62" w:rsidTr="002862BD">
        <w:tc>
          <w:tcPr>
            <w:tcW w:w="797" w:type="dxa"/>
            <w:shd w:val="clear" w:color="auto" w:fill="auto"/>
          </w:tcPr>
          <w:p w:rsidR="00AA5B62" w:rsidRPr="00AA5B62" w:rsidRDefault="00AA5B62" w:rsidP="00AA5B62">
            <w:pPr>
              <w:suppressAutoHyphens/>
              <w:spacing w:after="120" w:line="240" w:lineRule="auto"/>
              <w:jc w:val="center"/>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2</w:t>
            </w:r>
          </w:p>
        </w:tc>
        <w:tc>
          <w:tcPr>
            <w:tcW w:w="356" w:type="dxa"/>
            <w:shd w:val="clear" w:color="auto" w:fill="auto"/>
          </w:tcPr>
          <w:p w:rsidR="00AA5B62" w:rsidRPr="00AA5B62" w:rsidRDefault="00AA5B62" w:rsidP="00AA5B62">
            <w:pPr>
              <w:suppressAutoHyphens/>
              <w:spacing w:after="120" w:line="240" w:lineRule="auto"/>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w:t>
            </w:r>
          </w:p>
        </w:tc>
        <w:tc>
          <w:tcPr>
            <w:tcW w:w="7594" w:type="dxa"/>
            <w:shd w:val="clear" w:color="auto" w:fill="auto"/>
          </w:tcPr>
          <w:p w:rsidR="00AA5B62" w:rsidRPr="00AA5B62" w:rsidRDefault="00AA5B62" w:rsidP="00AA5B62">
            <w:pPr>
              <w:suppressAutoHyphens/>
              <w:spacing w:after="120" w:line="240" w:lineRule="auto"/>
              <w:jc w:val="both"/>
              <w:rPr>
                <w:rFonts w:ascii="Times New Roman" w:eastAsia="Times New Roman" w:hAnsi="Times New Roman" w:cs="Times New Roman"/>
                <w:color w:val="000000"/>
                <w:sz w:val="28"/>
                <w:szCs w:val="28"/>
                <w:lang w:eastAsia="ru-RU"/>
              </w:rPr>
            </w:pPr>
            <w:r w:rsidRPr="00AA5B62">
              <w:rPr>
                <w:rFonts w:ascii="Times New Roman" w:eastAsia="Times New Roman" w:hAnsi="Times New Roman" w:cs="Times New Roman"/>
                <w:color w:val="000000"/>
                <w:sz w:val="28"/>
                <w:szCs w:val="28"/>
                <w:lang w:eastAsia="ru-RU"/>
              </w:rPr>
              <w:t>у фіналі Кубку України;</w:t>
            </w:r>
          </w:p>
        </w:tc>
      </w:tr>
      <w:tr w:rsidR="00AA5B62" w:rsidRPr="00AA5B62" w:rsidTr="002862BD">
        <w:tc>
          <w:tcPr>
            <w:tcW w:w="797" w:type="dxa"/>
            <w:shd w:val="clear" w:color="auto" w:fill="auto"/>
          </w:tcPr>
          <w:p w:rsidR="00AA5B62" w:rsidRPr="00AA5B62" w:rsidRDefault="00AA5B62" w:rsidP="00AA5B62">
            <w:pPr>
              <w:suppressAutoHyphens/>
              <w:spacing w:after="120" w:line="240" w:lineRule="auto"/>
              <w:jc w:val="center"/>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1-2</w:t>
            </w:r>
          </w:p>
        </w:tc>
        <w:tc>
          <w:tcPr>
            <w:tcW w:w="356" w:type="dxa"/>
            <w:shd w:val="clear" w:color="auto" w:fill="auto"/>
          </w:tcPr>
          <w:p w:rsidR="00AA5B62" w:rsidRPr="00AA5B62" w:rsidRDefault="00AA5B62" w:rsidP="00AA5B62">
            <w:pPr>
              <w:suppressAutoHyphens/>
              <w:spacing w:after="120" w:line="240" w:lineRule="auto"/>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w:t>
            </w:r>
          </w:p>
        </w:tc>
        <w:tc>
          <w:tcPr>
            <w:tcW w:w="7594" w:type="dxa"/>
            <w:shd w:val="clear" w:color="auto" w:fill="auto"/>
          </w:tcPr>
          <w:p w:rsidR="00AA5B62" w:rsidRPr="00AA5B62" w:rsidRDefault="00AA5B62" w:rsidP="00AA5B62">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AA5B62">
              <w:rPr>
                <w:rFonts w:ascii="Times New Roman" w:eastAsia="Times New Roman" w:hAnsi="Times New Roman" w:cs="Times New Roman"/>
                <w:color w:val="000000"/>
                <w:sz w:val="28"/>
                <w:szCs w:val="28"/>
                <w:lang w:eastAsia="ru-RU"/>
              </w:rPr>
              <w:t>на чемпіонаті України серед молоді;</w:t>
            </w:r>
          </w:p>
        </w:tc>
      </w:tr>
      <w:tr w:rsidR="00AA5B62" w:rsidRPr="00AA5B62" w:rsidTr="002862BD">
        <w:tc>
          <w:tcPr>
            <w:tcW w:w="797" w:type="dxa"/>
            <w:shd w:val="clear" w:color="auto" w:fill="auto"/>
          </w:tcPr>
          <w:p w:rsidR="00AA5B62" w:rsidRPr="00AA5B62" w:rsidRDefault="00AA5B62" w:rsidP="00AA5B62">
            <w:pPr>
              <w:suppressAutoHyphens/>
              <w:spacing w:after="120" w:line="240" w:lineRule="auto"/>
              <w:jc w:val="center"/>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3</w:t>
            </w:r>
          </w:p>
        </w:tc>
        <w:tc>
          <w:tcPr>
            <w:tcW w:w="356" w:type="dxa"/>
            <w:shd w:val="clear" w:color="auto" w:fill="auto"/>
          </w:tcPr>
          <w:p w:rsidR="00AA5B62" w:rsidRPr="00AA5B62" w:rsidRDefault="00AA5B62" w:rsidP="00AA5B62">
            <w:pPr>
              <w:suppressAutoHyphens/>
              <w:spacing w:after="120" w:line="240" w:lineRule="auto"/>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w:t>
            </w:r>
          </w:p>
        </w:tc>
        <w:tc>
          <w:tcPr>
            <w:tcW w:w="7594" w:type="dxa"/>
            <w:shd w:val="clear" w:color="auto" w:fill="auto"/>
          </w:tcPr>
          <w:p w:rsidR="00AA5B62" w:rsidRPr="00AA5B62" w:rsidRDefault="00AA5B62" w:rsidP="00AA5B62">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AA5B62">
              <w:rPr>
                <w:rFonts w:ascii="Times New Roman" w:eastAsia="Times New Roman" w:hAnsi="Times New Roman" w:cs="Times New Roman"/>
                <w:color w:val="000000"/>
                <w:sz w:val="28"/>
                <w:szCs w:val="28"/>
                <w:lang w:eastAsia="ru-RU"/>
              </w:rPr>
              <w:t>на чемпіонаті України;</w:t>
            </w:r>
          </w:p>
        </w:tc>
      </w:tr>
      <w:tr w:rsidR="00AA5B62" w:rsidRPr="00AA5B62" w:rsidTr="002862BD">
        <w:tc>
          <w:tcPr>
            <w:tcW w:w="797" w:type="dxa"/>
            <w:shd w:val="clear" w:color="auto" w:fill="auto"/>
          </w:tcPr>
          <w:p w:rsidR="00AA5B62" w:rsidRPr="00AA5B62" w:rsidRDefault="00AA5B62" w:rsidP="00AA5B62">
            <w:pPr>
              <w:suppressAutoHyphens/>
              <w:spacing w:after="120" w:line="240" w:lineRule="auto"/>
              <w:jc w:val="center"/>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1</w:t>
            </w:r>
          </w:p>
        </w:tc>
        <w:tc>
          <w:tcPr>
            <w:tcW w:w="356" w:type="dxa"/>
            <w:shd w:val="clear" w:color="auto" w:fill="auto"/>
          </w:tcPr>
          <w:p w:rsidR="00AA5B62" w:rsidRPr="00AA5B62" w:rsidRDefault="00AA5B62" w:rsidP="00AA5B62">
            <w:pPr>
              <w:suppressAutoHyphens/>
              <w:spacing w:after="120" w:line="240" w:lineRule="auto"/>
              <w:rPr>
                <w:rFonts w:ascii="Times New Roman" w:eastAsia="Calibri" w:hAnsi="Times New Roman" w:cs="Times New Roman"/>
                <w:color w:val="000000"/>
                <w:sz w:val="28"/>
                <w:szCs w:val="28"/>
                <w:lang w:val="en-US" w:eastAsia="ru-RU"/>
              </w:rPr>
            </w:pPr>
            <w:r w:rsidRPr="00AA5B62">
              <w:rPr>
                <w:rFonts w:ascii="Times New Roman" w:eastAsia="Calibri" w:hAnsi="Times New Roman" w:cs="Times New Roman"/>
                <w:color w:val="000000"/>
                <w:sz w:val="28"/>
                <w:szCs w:val="28"/>
                <w:lang w:val="en-US" w:eastAsia="ru-RU"/>
              </w:rPr>
              <w:t>–</w:t>
            </w:r>
          </w:p>
        </w:tc>
        <w:tc>
          <w:tcPr>
            <w:tcW w:w="7594" w:type="dxa"/>
            <w:shd w:val="clear" w:color="auto" w:fill="auto"/>
          </w:tcPr>
          <w:p w:rsidR="00AA5B62" w:rsidRPr="00AA5B62" w:rsidRDefault="00AA5B62" w:rsidP="00AA5B62">
            <w:pPr>
              <w:suppressAutoHyphens/>
              <w:spacing w:after="120" w:line="240" w:lineRule="auto"/>
              <w:jc w:val="both"/>
              <w:rPr>
                <w:rFonts w:ascii="Times New Roman" w:eastAsia="Times New Roman" w:hAnsi="Times New Roman" w:cs="Times New Roman"/>
                <w:color w:val="000000"/>
                <w:sz w:val="28"/>
                <w:szCs w:val="28"/>
                <w:lang w:eastAsia="ru-RU"/>
              </w:rPr>
            </w:pPr>
            <w:r w:rsidRPr="00AA5B62">
              <w:rPr>
                <w:rFonts w:ascii="Times New Roman" w:eastAsia="Times New Roman" w:hAnsi="Times New Roman" w:cs="Times New Roman"/>
                <w:color w:val="000000"/>
                <w:sz w:val="28"/>
                <w:szCs w:val="28"/>
                <w:lang w:eastAsia="ru-RU"/>
              </w:rPr>
              <w:t>на чемпіонаті України серед юніорів.</w:t>
            </w:r>
          </w:p>
        </w:tc>
      </w:tr>
    </w:tbl>
    <w:p w:rsidR="00AA5B62" w:rsidRPr="00AA5B62" w:rsidRDefault="00AA5B62" w:rsidP="00AA5B62">
      <w:pPr>
        <w:shd w:val="clear" w:color="auto" w:fill="FFFFFF"/>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AA5B62">
        <w:rPr>
          <w:rFonts w:ascii="Times New Roman" w:eastAsia="Times New Roman" w:hAnsi="Times New Roman" w:cs="Times New Roman"/>
          <w:b/>
          <w:bCs/>
          <w:color w:val="000000"/>
          <w:sz w:val="28"/>
          <w:szCs w:val="28"/>
          <w:lang w:val="ru-RU" w:eastAsia="ru-RU"/>
        </w:rPr>
        <w:t>Перший розряд</w:t>
      </w:r>
    </w:p>
    <w:tbl>
      <w:tblPr>
        <w:tblW w:w="0" w:type="auto"/>
        <w:tblInd w:w="699" w:type="dxa"/>
        <w:tblLook w:val="04A0" w:firstRow="1" w:lastRow="0" w:firstColumn="1" w:lastColumn="0" w:noHBand="0" w:noVBand="1"/>
      </w:tblPr>
      <w:tblGrid>
        <w:gridCol w:w="797"/>
        <w:gridCol w:w="356"/>
        <w:gridCol w:w="7594"/>
      </w:tblGrid>
      <w:tr w:rsidR="00AA5B62" w:rsidRPr="00AA5B62" w:rsidTr="002862BD">
        <w:tc>
          <w:tcPr>
            <w:tcW w:w="797" w:type="dxa"/>
            <w:shd w:val="clear" w:color="auto" w:fill="auto"/>
          </w:tcPr>
          <w:p w:rsidR="00AA5B62" w:rsidRPr="00AA5B62" w:rsidRDefault="00AA5B62" w:rsidP="00AA5B62">
            <w:pPr>
              <w:suppressAutoHyphens/>
              <w:spacing w:after="120" w:line="240" w:lineRule="auto"/>
              <w:jc w:val="center"/>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3</w:t>
            </w:r>
          </w:p>
        </w:tc>
        <w:tc>
          <w:tcPr>
            <w:tcW w:w="356" w:type="dxa"/>
            <w:shd w:val="clear" w:color="auto" w:fill="auto"/>
          </w:tcPr>
          <w:p w:rsidR="00AA5B62" w:rsidRPr="00AA5B62" w:rsidRDefault="00AA5B62" w:rsidP="00AA5B62">
            <w:pPr>
              <w:suppressAutoHyphens/>
              <w:spacing w:after="120" w:line="240" w:lineRule="auto"/>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w:t>
            </w:r>
          </w:p>
        </w:tc>
        <w:tc>
          <w:tcPr>
            <w:tcW w:w="7594" w:type="dxa"/>
            <w:shd w:val="clear" w:color="auto" w:fill="auto"/>
          </w:tcPr>
          <w:p w:rsidR="00AA5B62" w:rsidRPr="00AA5B62" w:rsidRDefault="00AA5B62" w:rsidP="00AA5B62">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AA5B62">
              <w:rPr>
                <w:rFonts w:ascii="Times New Roman" w:eastAsia="Times New Roman" w:hAnsi="Times New Roman" w:cs="Times New Roman"/>
                <w:color w:val="000000"/>
                <w:sz w:val="28"/>
                <w:szCs w:val="28"/>
                <w:lang w:val="ru-RU" w:eastAsia="ru-RU"/>
              </w:rPr>
              <w:t>на чемпіонаті України серед молоді;</w:t>
            </w:r>
          </w:p>
        </w:tc>
      </w:tr>
      <w:tr w:rsidR="00AA5B62" w:rsidRPr="00AA5B62" w:rsidTr="002862BD">
        <w:tc>
          <w:tcPr>
            <w:tcW w:w="797" w:type="dxa"/>
            <w:shd w:val="clear" w:color="auto" w:fill="auto"/>
          </w:tcPr>
          <w:p w:rsidR="00AA5B62" w:rsidRPr="00AA5B62" w:rsidRDefault="00AA5B62" w:rsidP="00AA5B62">
            <w:pPr>
              <w:suppressAutoHyphens/>
              <w:spacing w:after="120" w:line="240" w:lineRule="auto"/>
              <w:jc w:val="center"/>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2</w:t>
            </w:r>
          </w:p>
        </w:tc>
        <w:tc>
          <w:tcPr>
            <w:tcW w:w="356" w:type="dxa"/>
            <w:shd w:val="clear" w:color="auto" w:fill="auto"/>
          </w:tcPr>
          <w:p w:rsidR="00AA5B62" w:rsidRPr="00AA5B62" w:rsidRDefault="00AA5B62" w:rsidP="00AA5B62">
            <w:pPr>
              <w:suppressAutoHyphens/>
              <w:spacing w:after="120" w:line="240" w:lineRule="auto"/>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w:t>
            </w:r>
          </w:p>
        </w:tc>
        <w:tc>
          <w:tcPr>
            <w:tcW w:w="7594" w:type="dxa"/>
            <w:shd w:val="clear" w:color="auto" w:fill="auto"/>
          </w:tcPr>
          <w:p w:rsidR="00AA5B62" w:rsidRPr="00AA5B62" w:rsidRDefault="00AA5B62" w:rsidP="00AA5B62">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AA5B62">
              <w:rPr>
                <w:rFonts w:ascii="Times New Roman" w:eastAsia="Times New Roman" w:hAnsi="Times New Roman" w:cs="Times New Roman"/>
                <w:color w:val="000000"/>
                <w:sz w:val="28"/>
                <w:szCs w:val="28"/>
                <w:lang w:val="ru-RU" w:eastAsia="ru-RU"/>
              </w:rPr>
              <w:t>на чемпіонаті України серед юніорів;</w:t>
            </w:r>
          </w:p>
        </w:tc>
      </w:tr>
      <w:tr w:rsidR="00AA5B62" w:rsidRPr="00AA5B62" w:rsidTr="002862BD">
        <w:tc>
          <w:tcPr>
            <w:tcW w:w="797" w:type="dxa"/>
            <w:shd w:val="clear" w:color="auto" w:fill="auto"/>
          </w:tcPr>
          <w:p w:rsidR="00AA5B62" w:rsidRPr="00AA5B62" w:rsidRDefault="00AA5B62" w:rsidP="00AA5B62">
            <w:pPr>
              <w:suppressAutoHyphens/>
              <w:spacing w:after="120" w:line="240" w:lineRule="auto"/>
              <w:jc w:val="center"/>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4</w:t>
            </w:r>
          </w:p>
        </w:tc>
        <w:tc>
          <w:tcPr>
            <w:tcW w:w="356" w:type="dxa"/>
            <w:shd w:val="clear" w:color="auto" w:fill="auto"/>
          </w:tcPr>
          <w:p w:rsidR="00AA5B62" w:rsidRPr="00AA5B62" w:rsidRDefault="00AA5B62" w:rsidP="00AA5B62">
            <w:pPr>
              <w:suppressAutoHyphens/>
              <w:spacing w:after="120" w:line="240" w:lineRule="auto"/>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w:t>
            </w:r>
          </w:p>
        </w:tc>
        <w:tc>
          <w:tcPr>
            <w:tcW w:w="7594" w:type="dxa"/>
            <w:shd w:val="clear" w:color="auto" w:fill="auto"/>
          </w:tcPr>
          <w:p w:rsidR="00AA5B62" w:rsidRPr="00AA5B62" w:rsidRDefault="00AA5B62" w:rsidP="00AA5B62">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AA5B62">
              <w:rPr>
                <w:rFonts w:ascii="Times New Roman" w:eastAsia="Times New Roman" w:hAnsi="Times New Roman" w:cs="Times New Roman"/>
                <w:color w:val="000000"/>
                <w:sz w:val="28"/>
                <w:szCs w:val="28"/>
                <w:lang w:val="ru-RU" w:eastAsia="ru-RU"/>
              </w:rPr>
              <w:t>на чемпіонаті України;</w:t>
            </w:r>
          </w:p>
        </w:tc>
      </w:tr>
      <w:tr w:rsidR="00AA5B62" w:rsidRPr="00AA5B62" w:rsidTr="002862BD">
        <w:tc>
          <w:tcPr>
            <w:tcW w:w="797" w:type="dxa"/>
            <w:shd w:val="clear" w:color="auto" w:fill="auto"/>
          </w:tcPr>
          <w:p w:rsidR="00AA5B62" w:rsidRPr="00AA5B62" w:rsidRDefault="00AA5B62" w:rsidP="00AA5B62">
            <w:pPr>
              <w:suppressAutoHyphens/>
              <w:spacing w:after="120" w:line="240" w:lineRule="auto"/>
              <w:jc w:val="center"/>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1-2</w:t>
            </w:r>
          </w:p>
        </w:tc>
        <w:tc>
          <w:tcPr>
            <w:tcW w:w="356" w:type="dxa"/>
            <w:shd w:val="clear" w:color="auto" w:fill="auto"/>
          </w:tcPr>
          <w:p w:rsidR="00AA5B62" w:rsidRPr="00AA5B62" w:rsidRDefault="00AA5B62" w:rsidP="00AA5B62">
            <w:pPr>
              <w:suppressAutoHyphens/>
              <w:spacing w:after="120" w:line="240" w:lineRule="auto"/>
              <w:rPr>
                <w:rFonts w:ascii="Times New Roman" w:eastAsia="Calibri" w:hAnsi="Times New Roman" w:cs="Times New Roman"/>
                <w:color w:val="000000"/>
                <w:sz w:val="28"/>
                <w:szCs w:val="28"/>
                <w:lang w:val="en-US" w:eastAsia="ru-RU"/>
              </w:rPr>
            </w:pPr>
            <w:r w:rsidRPr="00AA5B62">
              <w:rPr>
                <w:rFonts w:ascii="Times New Roman" w:eastAsia="Calibri" w:hAnsi="Times New Roman" w:cs="Times New Roman"/>
                <w:color w:val="000000"/>
                <w:sz w:val="28"/>
                <w:szCs w:val="28"/>
                <w:lang w:val="en-US" w:eastAsia="ru-RU"/>
              </w:rPr>
              <w:t>–</w:t>
            </w:r>
          </w:p>
        </w:tc>
        <w:tc>
          <w:tcPr>
            <w:tcW w:w="7594" w:type="dxa"/>
            <w:shd w:val="clear" w:color="auto" w:fill="auto"/>
          </w:tcPr>
          <w:p w:rsidR="00AA5B62" w:rsidRPr="00AA5B62" w:rsidRDefault="00AA5B62" w:rsidP="00AA5B62">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AA5B62">
              <w:rPr>
                <w:rFonts w:ascii="Times New Roman" w:eastAsia="Times New Roman" w:hAnsi="Times New Roman" w:cs="Times New Roman"/>
                <w:color w:val="000000"/>
                <w:sz w:val="28"/>
                <w:szCs w:val="28"/>
                <w:lang w:val="ru-RU" w:eastAsia="ru-RU"/>
              </w:rPr>
              <w:t>на чемпіонатах областей, Автономної Республіки Крим, міст Києва та Севастополя серед дорослих;</w:t>
            </w:r>
          </w:p>
        </w:tc>
      </w:tr>
      <w:tr w:rsidR="00AA5B62" w:rsidRPr="00AA5B62" w:rsidTr="002862BD">
        <w:tc>
          <w:tcPr>
            <w:tcW w:w="797" w:type="dxa"/>
            <w:shd w:val="clear" w:color="auto" w:fill="auto"/>
          </w:tcPr>
          <w:p w:rsidR="00AA5B62" w:rsidRPr="00AA5B62" w:rsidRDefault="00AA5B62" w:rsidP="00AA5B62">
            <w:pPr>
              <w:suppressAutoHyphens/>
              <w:spacing w:after="120" w:line="240" w:lineRule="auto"/>
              <w:jc w:val="center"/>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1</w:t>
            </w:r>
          </w:p>
        </w:tc>
        <w:tc>
          <w:tcPr>
            <w:tcW w:w="356" w:type="dxa"/>
            <w:shd w:val="clear" w:color="auto" w:fill="auto"/>
          </w:tcPr>
          <w:p w:rsidR="00AA5B62" w:rsidRPr="00AA5B62" w:rsidRDefault="00AA5B62" w:rsidP="00AA5B62">
            <w:pPr>
              <w:suppressAutoHyphens/>
              <w:spacing w:after="120" w:line="240" w:lineRule="auto"/>
              <w:rPr>
                <w:rFonts w:ascii="Times New Roman" w:eastAsia="Calibri" w:hAnsi="Times New Roman" w:cs="Times New Roman"/>
                <w:color w:val="000000"/>
                <w:sz w:val="28"/>
                <w:szCs w:val="28"/>
                <w:lang w:val="en-US" w:eastAsia="ru-RU"/>
              </w:rPr>
            </w:pPr>
            <w:r w:rsidRPr="00AA5B62">
              <w:rPr>
                <w:rFonts w:ascii="Times New Roman" w:eastAsia="Calibri" w:hAnsi="Times New Roman" w:cs="Times New Roman"/>
                <w:color w:val="000000"/>
                <w:sz w:val="28"/>
                <w:szCs w:val="28"/>
                <w:lang w:val="en-US" w:eastAsia="ru-RU"/>
              </w:rPr>
              <w:t>–</w:t>
            </w:r>
          </w:p>
        </w:tc>
        <w:tc>
          <w:tcPr>
            <w:tcW w:w="7594" w:type="dxa"/>
            <w:shd w:val="clear" w:color="auto" w:fill="auto"/>
          </w:tcPr>
          <w:p w:rsidR="00AA5B62" w:rsidRPr="00AA5B62" w:rsidRDefault="00AA5B62" w:rsidP="00AA5B62">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на чемпіонаті України серед кадетів.</w:t>
            </w:r>
          </w:p>
        </w:tc>
      </w:tr>
    </w:tbl>
    <w:p w:rsidR="00AA5B62" w:rsidRPr="00AA5B62" w:rsidRDefault="00AA5B62" w:rsidP="00AA5B62">
      <w:pPr>
        <w:shd w:val="clear" w:color="auto" w:fill="FFFFFF"/>
        <w:suppressAutoHyphens/>
        <w:spacing w:after="120" w:line="360" w:lineRule="auto"/>
        <w:ind w:firstLine="709"/>
        <w:jc w:val="center"/>
        <w:rPr>
          <w:rFonts w:ascii="Times New Roman" w:eastAsia="Times New Roman" w:hAnsi="Times New Roman" w:cs="Times New Roman"/>
          <w:b/>
          <w:color w:val="000000"/>
          <w:sz w:val="28"/>
          <w:szCs w:val="28"/>
          <w:lang w:val="ru-RU" w:eastAsia="ru-RU"/>
        </w:rPr>
      </w:pPr>
      <w:r w:rsidRPr="00AA5B62">
        <w:rPr>
          <w:rFonts w:ascii="Times New Roman" w:eastAsia="Times New Roman" w:hAnsi="Times New Roman" w:cs="Times New Roman"/>
          <w:b/>
          <w:bCs/>
          <w:color w:val="000000"/>
          <w:sz w:val="28"/>
          <w:szCs w:val="28"/>
          <w:lang w:val="ru-RU" w:eastAsia="ru-RU"/>
        </w:rPr>
        <w:t>Другий розряд</w:t>
      </w:r>
    </w:p>
    <w:tbl>
      <w:tblPr>
        <w:tblW w:w="0" w:type="auto"/>
        <w:tblInd w:w="699" w:type="dxa"/>
        <w:tblLook w:val="04A0" w:firstRow="1" w:lastRow="0" w:firstColumn="1" w:lastColumn="0" w:noHBand="0" w:noVBand="1"/>
      </w:tblPr>
      <w:tblGrid>
        <w:gridCol w:w="797"/>
        <w:gridCol w:w="356"/>
        <w:gridCol w:w="7594"/>
      </w:tblGrid>
      <w:tr w:rsidR="00AA5B62" w:rsidRPr="00AA5B62" w:rsidTr="002862BD">
        <w:tc>
          <w:tcPr>
            <w:tcW w:w="797" w:type="dxa"/>
            <w:shd w:val="clear" w:color="auto" w:fill="auto"/>
          </w:tcPr>
          <w:p w:rsidR="00AA5B62" w:rsidRPr="00AA5B62" w:rsidRDefault="00AA5B62" w:rsidP="00AA5B62">
            <w:pPr>
              <w:suppressAutoHyphens/>
              <w:spacing w:after="120" w:line="240" w:lineRule="auto"/>
              <w:jc w:val="center"/>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3</w:t>
            </w:r>
          </w:p>
        </w:tc>
        <w:tc>
          <w:tcPr>
            <w:tcW w:w="356" w:type="dxa"/>
            <w:shd w:val="clear" w:color="auto" w:fill="auto"/>
          </w:tcPr>
          <w:p w:rsidR="00AA5B62" w:rsidRPr="00AA5B62" w:rsidRDefault="00AA5B62" w:rsidP="00AA5B62">
            <w:pPr>
              <w:suppressAutoHyphens/>
              <w:spacing w:after="120" w:line="240" w:lineRule="auto"/>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w:t>
            </w:r>
          </w:p>
        </w:tc>
        <w:tc>
          <w:tcPr>
            <w:tcW w:w="7594" w:type="dxa"/>
            <w:shd w:val="clear" w:color="auto" w:fill="auto"/>
          </w:tcPr>
          <w:p w:rsidR="00AA5B62" w:rsidRPr="00AA5B62" w:rsidRDefault="00AA5B62" w:rsidP="00AA5B62">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AA5B62">
              <w:rPr>
                <w:rFonts w:ascii="Times New Roman" w:eastAsia="Times New Roman" w:hAnsi="Times New Roman" w:cs="Times New Roman"/>
                <w:color w:val="000000"/>
                <w:sz w:val="28"/>
                <w:szCs w:val="28"/>
                <w:lang w:eastAsia="ru-RU"/>
              </w:rPr>
              <w:t>на чемпіонаті України серед юніорів;</w:t>
            </w:r>
          </w:p>
        </w:tc>
      </w:tr>
      <w:tr w:rsidR="00AA5B62" w:rsidRPr="00AA5B62" w:rsidTr="002862BD">
        <w:tc>
          <w:tcPr>
            <w:tcW w:w="797" w:type="dxa"/>
            <w:shd w:val="clear" w:color="auto" w:fill="auto"/>
          </w:tcPr>
          <w:p w:rsidR="00AA5B62" w:rsidRPr="00AA5B62" w:rsidRDefault="00AA5B62" w:rsidP="00AA5B62">
            <w:pPr>
              <w:suppressAutoHyphens/>
              <w:spacing w:after="120" w:line="240" w:lineRule="auto"/>
              <w:jc w:val="center"/>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1</w:t>
            </w:r>
          </w:p>
        </w:tc>
        <w:tc>
          <w:tcPr>
            <w:tcW w:w="356" w:type="dxa"/>
            <w:shd w:val="clear" w:color="auto" w:fill="auto"/>
          </w:tcPr>
          <w:p w:rsidR="00AA5B62" w:rsidRPr="00AA5B62" w:rsidRDefault="00AA5B62" w:rsidP="00AA5B62">
            <w:pPr>
              <w:suppressAutoHyphens/>
              <w:spacing w:after="120" w:line="240" w:lineRule="auto"/>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w:t>
            </w:r>
          </w:p>
        </w:tc>
        <w:tc>
          <w:tcPr>
            <w:tcW w:w="7594" w:type="dxa"/>
            <w:shd w:val="clear" w:color="auto" w:fill="auto"/>
          </w:tcPr>
          <w:p w:rsidR="00AA5B62" w:rsidRPr="00AA5B62" w:rsidRDefault="00AA5B62" w:rsidP="00AA5B62">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AA5B62">
              <w:rPr>
                <w:rFonts w:ascii="Times New Roman" w:eastAsia="Times New Roman" w:hAnsi="Times New Roman" w:cs="Times New Roman"/>
                <w:color w:val="000000"/>
                <w:sz w:val="28"/>
                <w:szCs w:val="28"/>
                <w:lang w:val="ru-RU" w:eastAsia="ru-RU"/>
              </w:rPr>
              <w:t>на чемпіонаті України серед старших юнаків;</w:t>
            </w:r>
          </w:p>
        </w:tc>
      </w:tr>
      <w:tr w:rsidR="00AA5B62" w:rsidRPr="00AA5B62" w:rsidTr="002862BD">
        <w:tc>
          <w:tcPr>
            <w:tcW w:w="797" w:type="dxa"/>
            <w:shd w:val="clear" w:color="auto" w:fill="auto"/>
          </w:tcPr>
          <w:p w:rsidR="00AA5B62" w:rsidRPr="00AA5B62" w:rsidRDefault="00AA5B62" w:rsidP="00AA5B62">
            <w:pPr>
              <w:suppressAutoHyphens/>
              <w:spacing w:after="120" w:line="240" w:lineRule="auto"/>
              <w:jc w:val="center"/>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1-2</w:t>
            </w:r>
          </w:p>
        </w:tc>
        <w:tc>
          <w:tcPr>
            <w:tcW w:w="356" w:type="dxa"/>
            <w:shd w:val="clear" w:color="auto" w:fill="auto"/>
          </w:tcPr>
          <w:p w:rsidR="00AA5B62" w:rsidRPr="00AA5B62" w:rsidRDefault="00AA5B62" w:rsidP="00AA5B62">
            <w:pPr>
              <w:suppressAutoHyphens/>
              <w:spacing w:after="120" w:line="240" w:lineRule="auto"/>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w:t>
            </w:r>
          </w:p>
        </w:tc>
        <w:tc>
          <w:tcPr>
            <w:tcW w:w="7594" w:type="dxa"/>
            <w:shd w:val="clear" w:color="auto" w:fill="auto"/>
          </w:tcPr>
          <w:p w:rsidR="00AA5B62" w:rsidRPr="00AA5B62" w:rsidRDefault="00AA5B62" w:rsidP="00AA5B62">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AA5B62">
              <w:rPr>
                <w:rFonts w:ascii="Times New Roman" w:eastAsia="Times New Roman" w:hAnsi="Times New Roman" w:cs="Times New Roman"/>
                <w:color w:val="000000"/>
                <w:sz w:val="28"/>
                <w:szCs w:val="28"/>
                <w:lang w:val="ru-RU" w:eastAsia="ru-RU"/>
              </w:rPr>
              <w:t xml:space="preserve">на чемпіонатах областей, Автономної Республіки Крим, </w:t>
            </w:r>
            <w:r w:rsidRPr="00AA5B62">
              <w:rPr>
                <w:rFonts w:ascii="Times New Roman" w:eastAsia="Times New Roman" w:hAnsi="Times New Roman" w:cs="Times New Roman"/>
                <w:color w:val="000000"/>
                <w:sz w:val="28"/>
                <w:szCs w:val="28"/>
                <w:lang w:eastAsia="ru-RU"/>
              </w:rPr>
              <w:br/>
            </w:r>
            <w:r w:rsidRPr="00AA5B62">
              <w:rPr>
                <w:rFonts w:ascii="Times New Roman" w:eastAsia="Times New Roman" w:hAnsi="Times New Roman" w:cs="Times New Roman"/>
                <w:color w:val="000000"/>
                <w:sz w:val="28"/>
                <w:szCs w:val="28"/>
                <w:lang w:val="ru-RU" w:eastAsia="ru-RU"/>
              </w:rPr>
              <w:t>міст Києва та Севастополя серед молоді;</w:t>
            </w:r>
          </w:p>
        </w:tc>
      </w:tr>
      <w:tr w:rsidR="00AA5B62" w:rsidRPr="00AA5B62" w:rsidTr="002862BD">
        <w:tc>
          <w:tcPr>
            <w:tcW w:w="797" w:type="dxa"/>
            <w:shd w:val="clear" w:color="auto" w:fill="auto"/>
          </w:tcPr>
          <w:p w:rsidR="00AA5B62" w:rsidRPr="00AA5B62" w:rsidRDefault="00AA5B62" w:rsidP="00AA5B62">
            <w:pPr>
              <w:suppressAutoHyphens/>
              <w:spacing w:after="120" w:line="240" w:lineRule="auto"/>
              <w:jc w:val="center"/>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1</w:t>
            </w:r>
          </w:p>
        </w:tc>
        <w:tc>
          <w:tcPr>
            <w:tcW w:w="356" w:type="dxa"/>
            <w:shd w:val="clear" w:color="auto" w:fill="auto"/>
          </w:tcPr>
          <w:p w:rsidR="00AA5B62" w:rsidRPr="00AA5B62" w:rsidRDefault="00AA5B62" w:rsidP="00AA5B62">
            <w:pPr>
              <w:suppressAutoHyphens/>
              <w:spacing w:after="120" w:line="240" w:lineRule="auto"/>
              <w:rPr>
                <w:rFonts w:ascii="Times New Roman" w:eastAsia="Calibri" w:hAnsi="Times New Roman" w:cs="Times New Roman"/>
                <w:color w:val="000000"/>
                <w:sz w:val="28"/>
                <w:szCs w:val="28"/>
                <w:lang w:val="ru-RU" w:eastAsia="ru-RU"/>
              </w:rPr>
            </w:pPr>
            <w:r w:rsidRPr="00AA5B62">
              <w:rPr>
                <w:rFonts w:ascii="Times New Roman" w:eastAsia="Calibri" w:hAnsi="Times New Roman" w:cs="Times New Roman"/>
                <w:color w:val="000000"/>
                <w:sz w:val="28"/>
                <w:szCs w:val="28"/>
                <w:lang w:val="ru-RU" w:eastAsia="ru-RU"/>
              </w:rPr>
              <w:t>–</w:t>
            </w:r>
          </w:p>
        </w:tc>
        <w:tc>
          <w:tcPr>
            <w:tcW w:w="7594" w:type="dxa"/>
            <w:shd w:val="clear" w:color="auto" w:fill="auto"/>
          </w:tcPr>
          <w:p w:rsidR="00AA5B62" w:rsidRPr="00AA5B62" w:rsidRDefault="00AA5B62" w:rsidP="00AA5B62">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AA5B62">
              <w:rPr>
                <w:rFonts w:ascii="Times New Roman" w:eastAsia="Times New Roman" w:hAnsi="Times New Roman" w:cs="Times New Roman"/>
                <w:color w:val="000000"/>
                <w:sz w:val="28"/>
                <w:szCs w:val="28"/>
                <w:lang w:val="ru-RU" w:eastAsia="ru-RU"/>
              </w:rPr>
              <w:t xml:space="preserve">на чемпіонатах областей, Автономної Республіки Крим, </w:t>
            </w:r>
            <w:r w:rsidRPr="00AA5B62">
              <w:rPr>
                <w:rFonts w:ascii="Times New Roman" w:eastAsia="Times New Roman" w:hAnsi="Times New Roman" w:cs="Times New Roman"/>
                <w:color w:val="000000"/>
                <w:sz w:val="28"/>
                <w:szCs w:val="28"/>
                <w:lang w:eastAsia="ru-RU"/>
              </w:rPr>
              <w:br/>
            </w:r>
            <w:r w:rsidRPr="00AA5B62">
              <w:rPr>
                <w:rFonts w:ascii="Times New Roman" w:eastAsia="Times New Roman" w:hAnsi="Times New Roman" w:cs="Times New Roman"/>
                <w:color w:val="000000"/>
                <w:sz w:val="28"/>
                <w:szCs w:val="28"/>
                <w:lang w:val="ru-RU" w:eastAsia="ru-RU"/>
              </w:rPr>
              <w:t>міст Києва та Севастополя серед юніорів;</w:t>
            </w:r>
          </w:p>
        </w:tc>
      </w:tr>
      <w:tr w:rsidR="00AA5B62" w:rsidRPr="00AA5B62" w:rsidTr="002862BD">
        <w:tc>
          <w:tcPr>
            <w:tcW w:w="797" w:type="dxa"/>
            <w:shd w:val="clear" w:color="auto" w:fill="auto"/>
          </w:tcPr>
          <w:p w:rsidR="00AA5B62" w:rsidRPr="00AA5B62" w:rsidRDefault="00AA5B62" w:rsidP="00AA5B62">
            <w:pPr>
              <w:suppressAutoHyphens/>
              <w:spacing w:after="120" w:line="240" w:lineRule="auto"/>
              <w:jc w:val="center"/>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3-4</w:t>
            </w:r>
          </w:p>
        </w:tc>
        <w:tc>
          <w:tcPr>
            <w:tcW w:w="356" w:type="dxa"/>
            <w:shd w:val="clear" w:color="auto" w:fill="auto"/>
          </w:tcPr>
          <w:p w:rsidR="00AA5B62" w:rsidRPr="00AA5B62" w:rsidRDefault="00AA5B62" w:rsidP="00AA5B62">
            <w:pPr>
              <w:suppressAutoHyphens/>
              <w:spacing w:after="120" w:line="240" w:lineRule="auto"/>
              <w:rPr>
                <w:rFonts w:ascii="Times New Roman" w:eastAsia="Calibri" w:hAnsi="Times New Roman" w:cs="Times New Roman"/>
                <w:color w:val="000000"/>
                <w:sz w:val="28"/>
                <w:szCs w:val="28"/>
                <w:lang w:val="ru-RU" w:eastAsia="ru-RU"/>
              </w:rPr>
            </w:pPr>
            <w:r w:rsidRPr="00AA5B62">
              <w:rPr>
                <w:rFonts w:ascii="Times New Roman" w:eastAsia="Calibri" w:hAnsi="Times New Roman" w:cs="Times New Roman"/>
                <w:color w:val="000000"/>
                <w:sz w:val="28"/>
                <w:szCs w:val="28"/>
                <w:lang w:val="ru-RU" w:eastAsia="ru-RU"/>
              </w:rPr>
              <w:t>–</w:t>
            </w:r>
          </w:p>
        </w:tc>
        <w:tc>
          <w:tcPr>
            <w:tcW w:w="7594" w:type="dxa"/>
            <w:shd w:val="clear" w:color="auto" w:fill="auto"/>
          </w:tcPr>
          <w:p w:rsidR="00AA5B62" w:rsidRPr="00AA5B62" w:rsidRDefault="00AA5B62" w:rsidP="00AA5B62">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 xml:space="preserve">на чемпіонатах областей, Автономної Республіки Крим, </w:t>
            </w:r>
            <w:r w:rsidRPr="00AA5B62">
              <w:rPr>
                <w:rFonts w:ascii="Times New Roman" w:eastAsia="Times New Roman" w:hAnsi="Times New Roman" w:cs="Times New Roman"/>
                <w:color w:val="000000"/>
                <w:sz w:val="28"/>
                <w:szCs w:val="28"/>
                <w:lang w:eastAsia="ru-RU"/>
              </w:rPr>
              <w:br/>
            </w:r>
            <w:r w:rsidRPr="00AA5B62">
              <w:rPr>
                <w:rFonts w:ascii="Times New Roman" w:eastAsia="Times New Roman" w:hAnsi="Times New Roman" w:cs="Times New Roman"/>
                <w:color w:val="000000"/>
                <w:sz w:val="28"/>
                <w:szCs w:val="28"/>
                <w:lang w:val="ru-RU" w:eastAsia="ru-RU"/>
              </w:rPr>
              <w:t>міст Києва та Севастополя серед дорослих;</w:t>
            </w:r>
          </w:p>
        </w:tc>
      </w:tr>
      <w:tr w:rsidR="00AA5B62" w:rsidRPr="00AA5B62" w:rsidTr="002862BD">
        <w:tc>
          <w:tcPr>
            <w:tcW w:w="797" w:type="dxa"/>
            <w:shd w:val="clear" w:color="auto" w:fill="auto"/>
          </w:tcPr>
          <w:p w:rsidR="00AA5B62" w:rsidRPr="00AA5B62" w:rsidRDefault="00AA5B62" w:rsidP="00AA5B62">
            <w:pPr>
              <w:suppressAutoHyphens/>
              <w:spacing w:after="120" w:line="240" w:lineRule="auto"/>
              <w:jc w:val="center"/>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2</w:t>
            </w:r>
          </w:p>
        </w:tc>
        <w:tc>
          <w:tcPr>
            <w:tcW w:w="356" w:type="dxa"/>
            <w:shd w:val="clear" w:color="auto" w:fill="auto"/>
          </w:tcPr>
          <w:p w:rsidR="00AA5B62" w:rsidRPr="00AA5B62" w:rsidRDefault="00AA5B62" w:rsidP="00AA5B62">
            <w:pPr>
              <w:suppressAutoHyphens/>
              <w:spacing w:after="120" w:line="240" w:lineRule="auto"/>
              <w:rPr>
                <w:rFonts w:ascii="Times New Roman" w:eastAsia="Calibri" w:hAnsi="Times New Roman" w:cs="Times New Roman"/>
                <w:color w:val="000000"/>
                <w:sz w:val="28"/>
                <w:szCs w:val="28"/>
                <w:lang w:val="ru-RU" w:eastAsia="ru-RU"/>
              </w:rPr>
            </w:pPr>
            <w:r w:rsidRPr="00AA5B62">
              <w:rPr>
                <w:rFonts w:ascii="Times New Roman" w:eastAsia="Calibri" w:hAnsi="Times New Roman" w:cs="Times New Roman"/>
                <w:color w:val="000000"/>
                <w:sz w:val="28"/>
                <w:szCs w:val="28"/>
                <w:lang w:val="ru-RU" w:eastAsia="ru-RU"/>
              </w:rPr>
              <w:t>–</w:t>
            </w:r>
          </w:p>
        </w:tc>
        <w:tc>
          <w:tcPr>
            <w:tcW w:w="7594" w:type="dxa"/>
            <w:shd w:val="clear" w:color="auto" w:fill="auto"/>
          </w:tcPr>
          <w:p w:rsidR="00AA5B62" w:rsidRPr="00AA5B62" w:rsidRDefault="00AA5B62" w:rsidP="00AA5B62">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на чемпіонаті України серед кадетів.</w:t>
            </w:r>
          </w:p>
        </w:tc>
      </w:tr>
    </w:tbl>
    <w:p w:rsidR="00AA5B62" w:rsidRPr="00AA5B62" w:rsidRDefault="00AA5B62" w:rsidP="00AA5B62">
      <w:pPr>
        <w:shd w:val="clear" w:color="auto" w:fill="FFFFFF"/>
        <w:suppressAutoHyphens/>
        <w:spacing w:after="120" w:line="360" w:lineRule="auto"/>
        <w:ind w:firstLine="709"/>
        <w:jc w:val="center"/>
        <w:rPr>
          <w:rFonts w:ascii="Times New Roman" w:eastAsia="Times New Roman" w:hAnsi="Times New Roman" w:cs="Times New Roman"/>
          <w:b/>
          <w:color w:val="000000"/>
          <w:sz w:val="28"/>
          <w:szCs w:val="28"/>
          <w:lang w:val="ru-RU" w:eastAsia="ru-RU"/>
        </w:rPr>
      </w:pPr>
      <w:r w:rsidRPr="00AA5B62">
        <w:rPr>
          <w:rFonts w:ascii="Times New Roman" w:eastAsia="Times New Roman" w:hAnsi="Times New Roman" w:cs="Times New Roman"/>
          <w:b/>
          <w:bCs/>
          <w:color w:val="000000"/>
          <w:sz w:val="28"/>
          <w:szCs w:val="28"/>
          <w:lang w:val="ru-RU" w:eastAsia="ru-RU"/>
        </w:rPr>
        <w:t>Третій розряд</w:t>
      </w:r>
    </w:p>
    <w:tbl>
      <w:tblPr>
        <w:tblW w:w="0" w:type="auto"/>
        <w:tblInd w:w="699" w:type="dxa"/>
        <w:tblLook w:val="04A0" w:firstRow="1" w:lastRow="0" w:firstColumn="1" w:lastColumn="0" w:noHBand="0" w:noVBand="1"/>
      </w:tblPr>
      <w:tblGrid>
        <w:gridCol w:w="797"/>
        <w:gridCol w:w="356"/>
        <w:gridCol w:w="7594"/>
      </w:tblGrid>
      <w:tr w:rsidR="00AA5B62" w:rsidRPr="00AA5B62" w:rsidTr="002862BD">
        <w:tc>
          <w:tcPr>
            <w:tcW w:w="797" w:type="dxa"/>
            <w:shd w:val="clear" w:color="auto" w:fill="auto"/>
          </w:tcPr>
          <w:p w:rsidR="00AA5B62" w:rsidRPr="00AA5B62" w:rsidRDefault="00AA5B62" w:rsidP="00AA5B62">
            <w:pPr>
              <w:suppressAutoHyphens/>
              <w:spacing w:after="120" w:line="240" w:lineRule="auto"/>
              <w:jc w:val="center"/>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2-3</w:t>
            </w:r>
          </w:p>
        </w:tc>
        <w:tc>
          <w:tcPr>
            <w:tcW w:w="356" w:type="dxa"/>
            <w:shd w:val="clear" w:color="auto" w:fill="auto"/>
          </w:tcPr>
          <w:p w:rsidR="00AA5B62" w:rsidRPr="00AA5B62" w:rsidRDefault="00AA5B62" w:rsidP="00AA5B62">
            <w:pPr>
              <w:suppressAutoHyphens/>
              <w:spacing w:after="120" w:line="240" w:lineRule="auto"/>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w:t>
            </w:r>
          </w:p>
        </w:tc>
        <w:tc>
          <w:tcPr>
            <w:tcW w:w="7594" w:type="dxa"/>
            <w:shd w:val="clear" w:color="auto" w:fill="auto"/>
          </w:tcPr>
          <w:p w:rsidR="00AA5B62" w:rsidRPr="00AA5B62" w:rsidRDefault="00AA5B62" w:rsidP="00AA5B62">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AA5B62">
              <w:rPr>
                <w:rFonts w:ascii="Times New Roman" w:eastAsia="Times New Roman" w:hAnsi="Times New Roman" w:cs="Times New Roman"/>
                <w:color w:val="000000"/>
                <w:sz w:val="28"/>
                <w:szCs w:val="28"/>
                <w:lang w:eastAsia="ru-RU"/>
              </w:rPr>
              <w:t>на чемпіонаті України серед старших юнаків;</w:t>
            </w:r>
          </w:p>
        </w:tc>
      </w:tr>
      <w:tr w:rsidR="00AA5B62" w:rsidRPr="00AA5B62" w:rsidTr="002862BD">
        <w:tc>
          <w:tcPr>
            <w:tcW w:w="797" w:type="dxa"/>
            <w:shd w:val="clear" w:color="auto" w:fill="auto"/>
          </w:tcPr>
          <w:p w:rsidR="00AA5B62" w:rsidRPr="00AA5B62" w:rsidRDefault="00AA5B62" w:rsidP="00AA5B62">
            <w:pPr>
              <w:suppressAutoHyphens/>
              <w:spacing w:after="120" w:line="240" w:lineRule="auto"/>
              <w:jc w:val="center"/>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lastRenderedPageBreak/>
              <w:t>3</w:t>
            </w:r>
          </w:p>
        </w:tc>
        <w:tc>
          <w:tcPr>
            <w:tcW w:w="356" w:type="dxa"/>
            <w:shd w:val="clear" w:color="auto" w:fill="auto"/>
          </w:tcPr>
          <w:p w:rsidR="00AA5B62" w:rsidRPr="00AA5B62" w:rsidRDefault="00AA5B62" w:rsidP="00AA5B62">
            <w:pPr>
              <w:suppressAutoHyphens/>
              <w:spacing w:after="120" w:line="240" w:lineRule="auto"/>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w:t>
            </w:r>
          </w:p>
        </w:tc>
        <w:tc>
          <w:tcPr>
            <w:tcW w:w="7594" w:type="dxa"/>
            <w:shd w:val="clear" w:color="auto" w:fill="auto"/>
          </w:tcPr>
          <w:p w:rsidR="00AA5B62" w:rsidRPr="00AA5B62" w:rsidRDefault="00AA5B62" w:rsidP="00AA5B62">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AA5B62">
              <w:rPr>
                <w:rFonts w:ascii="Times New Roman" w:eastAsia="Times New Roman" w:hAnsi="Times New Roman" w:cs="Times New Roman"/>
                <w:color w:val="000000"/>
                <w:sz w:val="28"/>
                <w:szCs w:val="28"/>
                <w:lang w:eastAsia="ru-RU"/>
              </w:rPr>
              <w:t xml:space="preserve">у змаганнях областей, Автономної Республіки Крим, </w:t>
            </w:r>
            <w:r w:rsidRPr="00AA5B62">
              <w:rPr>
                <w:rFonts w:ascii="Times New Roman" w:eastAsia="Times New Roman" w:hAnsi="Times New Roman" w:cs="Times New Roman"/>
                <w:color w:val="000000"/>
                <w:sz w:val="28"/>
                <w:szCs w:val="28"/>
                <w:lang w:eastAsia="ru-RU"/>
              </w:rPr>
              <w:br/>
              <w:t>міст Києва та Севастополя серед молоді;</w:t>
            </w:r>
          </w:p>
        </w:tc>
      </w:tr>
      <w:tr w:rsidR="00AA5B62" w:rsidRPr="00AA5B62" w:rsidTr="002862BD">
        <w:tc>
          <w:tcPr>
            <w:tcW w:w="797" w:type="dxa"/>
            <w:shd w:val="clear" w:color="auto" w:fill="auto"/>
          </w:tcPr>
          <w:p w:rsidR="00AA5B62" w:rsidRPr="00AA5B62" w:rsidRDefault="00AA5B62" w:rsidP="00AA5B62">
            <w:pPr>
              <w:suppressAutoHyphens/>
              <w:spacing w:after="120" w:line="240" w:lineRule="auto"/>
              <w:jc w:val="center"/>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2</w:t>
            </w:r>
          </w:p>
        </w:tc>
        <w:tc>
          <w:tcPr>
            <w:tcW w:w="356" w:type="dxa"/>
            <w:shd w:val="clear" w:color="auto" w:fill="auto"/>
          </w:tcPr>
          <w:p w:rsidR="00AA5B62" w:rsidRPr="00AA5B62" w:rsidRDefault="00AA5B62" w:rsidP="00AA5B62">
            <w:pPr>
              <w:suppressAutoHyphens/>
              <w:spacing w:after="120" w:line="240" w:lineRule="auto"/>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w:t>
            </w:r>
          </w:p>
        </w:tc>
        <w:tc>
          <w:tcPr>
            <w:tcW w:w="7594" w:type="dxa"/>
            <w:shd w:val="clear" w:color="auto" w:fill="auto"/>
          </w:tcPr>
          <w:p w:rsidR="00AA5B62" w:rsidRPr="00AA5B62" w:rsidRDefault="00AA5B62" w:rsidP="00AA5B62">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AA5B62">
              <w:rPr>
                <w:rFonts w:ascii="Times New Roman" w:eastAsia="Times New Roman" w:hAnsi="Times New Roman" w:cs="Times New Roman"/>
                <w:color w:val="000000"/>
                <w:sz w:val="28"/>
                <w:szCs w:val="28"/>
                <w:lang w:eastAsia="ru-RU"/>
              </w:rPr>
              <w:t xml:space="preserve">у змаганнях областей, Автономної Республіки Крим, </w:t>
            </w:r>
            <w:r w:rsidRPr="00AA5B62">
              <w:rPr>
                <w:rFonts w:ascii="Times New Roman" w:eastAsia="Times New Roman" w:hAnsi="Times New Roman" w:cs="Times New Roman"/>
                <w:color w:val="000000"/>
                <w:sz w:val="28"/>
                <w:szCs w:val="28"/>
                <w:lang w:eastAsia="ru-RU"/>
              </w:rPr>
              <w:br/>
              <w:t>міст Києва та Севастополя серед юніорів;</w:t>
            </w:r>
          </w:p>
        </w:tc>
      </w:tr>
      <w:tr w:rsidR="00AA5B62" w:rsidRPr="00AA5B62" w:rsidTr="002862BD">
        <w:tc>
          <w:tcPr>
            <w:tcW w:w="797" w:type="dxa"/>
            <w:shd w:val="clear" w:color="auto" w:fill="auto"/>
          </w:tcPr>
          <w:p w:rsidR="00AA5B62" w:rsidRPr="00AA5B62" w:rsidRDefault="00AA5B62" w:rsidP="00AA5B62">
            <w:pPr>
              <w:suppressAutoHyphens/>
              <w:spacing w:after="120" w:line="240" w:lineRule="auto"/>
              <w:jc w:val="center"/>
              <w:rPr>
                <w:rFonts w:ascii="Times New Roman" w:eastAsia="Calibri" w:hAnsi="Times New Roman" w:cs="Times New Roman"/>
                <w:color w:val="000000"/>
                <w:sz w:val="28"/>
                <w:szCs w:val="28"/>
                <w:lang w:eastAsia="ru-RU"/>
              </w:rPr>
            </w:pPr>
            <w:r w:rsidRPr="00AA5B62">
              <w:rPr>
                <w:rFonts w:ascii="Times New Roman" w:eastAsia="Times New Roman" w:hAnsi="Times New Roman" w:cs="Times New Roman"/>
                <w:color w:val="000000"/>
                <w:sz w:val="28"/>
                <w:szCs w:val="28"/>
                <w:lang w:val="ru-RU" w:eastAsia="ru-RU"/>
              </w:rPr>
              <w:t>3</w:t>
            </w:r>
          </w:p>
        </w:tc>
        <w:tc>
          <w:tcPr>
            <w:tcW w:w="356" w:type="dxa"/>
            <w:shd w:val="clear" w:color="auto" w:fill="auto"/>
          </w:tcPr>
          <w:p w:rsidR="00AA5B62" w:rsidRPr="00AA5B62" w:rsidRDefault="00AA5B62" w:rsidP="00AA5B62">
            <w:pPr>
              <w:suppressAutoHyphens/>
              <w:spacing w:after="120" w:line="240" w:lineRule="auto"/>
              <w:rPr>
                <w:rFonts w:ascii="Times New Roman" w:eastAsia="Calibri" w:hAnsi="Times New Roman" w:cs="Times New Roman"/>
                <w:color w:val="000000"/>
                <w:sz w:val="28"/>
                <w:szCs w:val="28"/>
                <w:lang w:val="ru-RU" w:eastAsia="ru-RU"/>
              </w:rPr>
            </w:pPr>
            <w:r w:rsidRPr="00AA5B62">
              <w:rPr>
                <w:rFonts w:ascii="Times New Roman" w:eastAsia="Calibri" w:hAnsi="Times New Roman" w:cs="Times New Roman"/>
                <w:color w:val="000000"/>
                <w:sz w:val="28"/>
                <w:szCs w:val="28"/>
                <w:lang w:val="ru-RU" w:eastAsia="ru-RU"/>
              </w:rPr>
              <w:t>–</w:t>
            </w:r>
          </w:p>
        </w:tc>
        <w:tc>
          <w:tcPr>
            <w:tcW w:w="7594" w:type="dxa"/>
            <w:shd w:val="clear" w:color="auto" w:fill="auto"/>
          </w:tcPr>
          <w:p w:rsidR="00AA5B62" w:rsidRPr="00AA5B62" w:rsidRDefault="00AA5B62" w:rsidP="00AA5B62">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AA5B62">
              <w:rPr>
                <w:rFonts w:ascii="Times New Roman" w:eastAsia="Times New Roman" w:hAnsi="Times New Roman" w:cs="Times New Roman"/>
                <w:color w:val="000000"/>
                <w:sz w:val="28"/>
                <w:szCs w:val="28"/>
                <w:lang w:eastAsia="ru-RU"/>
              </w:rPr>
              <w:t>на чемпіонаті України серед кадетів.</w:t>
            </w:r>
          </w:p>
        </w:tc>
      </w:tr>
    </w:tbl>
    <w:p w:rsidR="00AA5B62" w:rsidRPr="00AA5B62" w:rsidRDefault="00AA5B62" w:rsidP="00AA5B62">
      <w:pPr>
        <w:shd w:val="clear" w:color="auto" w:fill="FFFFFF"/>
        <w:suppressAutoHyphens/>
        <w:spacing w:after="120" w:line="360" w:lineRule="auto"/>
        <w:ind w:firstLine="709"/>
        <w:jc w:val="center"/>
        <w:rPr>
          <w:rFonts w:ascii="Times New Roman" w:eastAsia="Times New Roman" w:hAnsi="Times New Roman" w:cs="Times New Roman"/>
          <w:b/>
          <w:color w:val="000000"/>
          <w:sz w:val="28"/>
          <w:szCs w:val="28"/>
          <w:lang w:val="ru-RU" w:eastAsia="ru-RU"/>
        </w:rPr>
      </w:pPr>
      <w:r w:rsidRPr="00AA5B62">
        <w:rPr>
          <w:rFonts w:ascii="Times New Roman" w:eastAsia="Times New Roman" w:hAnsi="Times New Roman" w:cs="Times New Roman"/>
          <w:b/>
          <w:bCs/>
          <w:color w:val="000000"/>
          <w:sz w:val="28"/>
          <w:szCs w:val="28"/>
          <w:lang w:val="ru-RU" w:eastAsia="ru-RU"/>
        </w:rPr>
        <w:t>Перший юнацький розряд</w:t>
      </w:r>
    </w:p>
    <w:tbl>
      <w:tblPr>
        <w:tblW w:w="0" w:type="auto"/>
        <w:tblInd w:w="699" w:type="dxa"/>
        <w:tblLook w:val="04A0" w:firstRow="1" w:lastRow="0" w:firstColumn="1" w:lastColumn="0" w:noHBand="0" w:noVBand="1"/>
      </w:tblPr>
      <w:tblGrid>
        <w:gridCol w:w="797"/>
        <w:gridCol w:w="356"/>
        <w:gridCol w:w="7594"/>
      </w:tblGrid>
      <w:tr w:rsidR="00AA5B62" w:rsidRPr="00AA5B62" w:rsidTr="002862BD">
        <w:tc>
          <w:tcPr>
            <w:tcW w:w="797" w:type="dxa"/>
            <w:shd w:val="clear" w:color="auto" w:fill="auto"/>
          </w:tcPr>
          <w:p w:rsidR="00AA5B62" w:rsidRPr="00AA5B62" w:rsidRDefault="00AA5B62" w:rsidP="00AA5B62">
            <w:pPr>
              <w:suppressAutoHyphens/>
              <w:spacing w:after="120" w:line="240" w:lineRule="auto"/>
              <w:jc w:val="center"/>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1-2</w:t>
            </w:r>
          </w:p>
        </w:tc>
        <w:tc>
          <w:tcPr>
            <w:tcW w:w="356" w:type="dxa"/>
            <w:shd w:val="clear" w:color="auto" w:fill="auto"/>
          </w:tcPr>
          <w:p w:rsidR="00AA5B62" w:rsidRPr="00AA5B62" w:rsidRDefault="00AA5B62" w:rsidP="00AA5B62">
            <w:pPr>
              <w:suppressAutoHyphens/>
              <w:spacing w:after="120" w:line="240" w:lineRule="auto"/>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w:t>
            </w:r>
          </w:p>
        </w:tc>
        <w:tc>
          <w:tcPr>
            <w:tcW w:w="7594" w:type="dxa"/>
            <w:shd w:val="clear" w:color="auto" w:fill="auto"/>
          </w:tcPr>
          <w:p w:rsidR="00AA5B62" w:rsidRPr="00AA5B62" w:rsidRDefault="00AA5B62" w:rsidP="00AA5B62">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AA5B62">
              <w:rPr>
                <w:rFonts w:ascii="Times New Roman" w:eastAsia="Times New Roman" w:hAnsi="Times New Roman" w:cs="Times New Roman"/>
                <w:color w:val="000000"/>
                <w:sz w:val="28"/>
                <w:szCs w:val="28"/>
                <w:lang w:val="ru-RU" w:eastAsia="ru-RU"/>
              </w:rPr>
              <w:t>на чемпіонаті України серед юнаків;</w:t>
            </w:r>
          </w:p>
        </w:tc>
      </w:tr>
      <w:tr w:rsidR="00AA5B62" w:rsidRPr="00AA5B62" w:rsidTr="002862BD">
        <w:tc>
          <w:tcPr>
            <w:tcW w:w="797" w:type="dxa"/>
            <w:shd w:val="clear" w:color="auto" w:fill="auto"/>
          </w:tcPr>
          <w:p w:rsidR="00AA5B62" w:rsidRPr="00AA5B62" w:rsidRDefault="00AA5B62" w:rsidP="00AA5B62">
            <w:pPr>
              <w:suppressAutoHyphens/>
              <w:spacing w:after="120" w:line="240" w:lineRule="auto"/>
              <w:jc w:val="center"/>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1</w:t>
            </w:r>
          </w:p>
        </w:tc>
        <w:tc>
          <w:tcPr>
            <w:tcW w:w="356" w:type="dxa"/>
            <w:shd w:val="clear" w:color="auto" w:fill="auto"/>
          </w:tcPr>
          <w:p w:rsidR="00AA5B62" w:rsidRPr="00AA5B62" w:rsidRDefault="00AA5B62" w:rsidP="00AA5B62">
            <w:pPr>
              <w:suppressAutoHyphens/>
              <w:spacing w:after="120" w:line="240" w:lineRule="auto"/>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w:t>
            </w:r>
          </w:p>
        </w:tc>
        <w:tc>
          <w:tcPr>
            <w:tcW w:w="7594" w:type="dxa"/>
            <w:shd w:val="clear" w:color="auto" w:fill="auto"/>
          </w:tcPr>
          <w:p w:rsidR="00AA5B62" w:rsidRPr="00AA5B62" w:rsidRDefault="00AA5B62" w:rsidP="00AA5B62">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AA5B62">
              <w:rPr>
                <w:rFonts w:ascii="Times New Roman" w:eastAsia="Times New Roman" w:hAnsi="Times New Roman" w:cs="Times New Roman"/>
                <w:color w:val="000000"/>
                <w:sz w:val="28"/>
                <w:szCs w:val="28"/>
                <w:lang w:val="ru-RU" w:eastAsia="ru-RU"/>
              </w:rPr>
              <w:t>на чемпіонаті України серед молодших юнаків.</w:t>
            </w:r>
          </w:p>
        </w:tc>
      </w:tr>
    </w:tbl>
    <w:p w:rsidR="00AA5B62" w:rsidRPr="00AA5B62" w:rsidRDefault="00AA5B62" w:rsidP="00AA5B62">
      <w:pPr>
        <w:shd w:val="clear" w:color="auto" w:fill="FFFFFF"/>
        <w:suppressAutoHyphens/>
        <w:spacing w:after="120" w:line="360" w:lineRule="auto"/>
        <w:ind w:firstLine="709"/>
        <w:jc w:val="center"/>
        <w:rPr>
          <w:rFonts w:ascii="Times New Roman" w:eastAsia="Times New Roman" w:hAnsi="Times New Roman" w:cs="Times New Roman"/>
          <w:b/>
          <w:color w:val="000000"/>
          <w:sz w:val="28"/>
          <w:szCs w:val="28"/>
          <w:lang w:val="ru-RU" w:eastAsia="ru-RU"/>
        </w:rPr>
      </w:pPr>
      <w:r w:rsidRPr="00AA5B62">
        <w:rPr>
          <w:rFonts w:ascii="Times New Roman" w:eastAsia="Times New Roman" w:hAnsi="Times New Roman" w:cs="Times New Roman"/>
          <w:b/>
          <w:bCs/>
          <w:color w:val="000000"/>
          <w:sz w:val="28"/>
          <w:szCs w:val="28"/>
          <w:lang w:val="ru-RU" w:eastAsia="ru-RU"/>
        </w:rPr>
        <w:t>Другий юнацький розряд</w:t>
      </w:r>
    </w:p>
    <w:tbl>
      <w:tblPr>
        <w:tblW w:w="0" w:type="auto"/>
        <w:tblInd w:w="699" w:type="dxa"/>
        <w:tblLook w:val="04A0" w:firstRow="1" w:lastRow="0" w:firstColumn="1" w:lastColumn="0" w:noHBand="0" w:noVBand="1"/>
      </w:tblPr>
      <w:tblGrid>
        <w:gridCol w:w="797"/>
        <w:gridCol w:w="356"/>
        <w:gridCol w:w="7594"/>
      </w:tblGrid>
      <w:tr w:rsidR="00AA5B62" w:rsidRPr="00AA5B62" w:rsidTr="002862BD">
        <w:tc>
          <w:tcPr>
            <w:tcW w:w="797" w:type="dxa"/>
            <w:shd w:val="clear" w:color="auto" w:fill="auto"/>
          </w:tcPr>
          <w:p w:rsidR="00AA5B62" w:rsidRPr="00AA5B62" w:rsidRDefault="00AA5B62" w:rsidP="00AA5B62">
            <w:pPr>
              <w:suppressAutoHyphens/>
              <w:spacing w:after="120" w:line="240" w:lineRule="auto"/>
              <w:jc w:val="center"/>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3</w:t>
            </w:r>
          </w:p>
        </w:tc>
        <w:tc>
          <w:tcPr>
            <w:tcW w:w="356" w:type="dxa"/>
            <w:shd w:val="clear" w:color="auto" w:fill="auto"/>
          </w:tcPr>
          <w:p w:rsidR="00AA5B62" w:rsidRPr="00AA5B62" w:rsidRDefault="00AA5B62" w:rsidP="00AA5B62">
            <w:pPr>
              <w:suppressAutoHyphens/>
              <w:spacing w:after="120" w:line="240" w:lineRule="auto"/>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w:t>
            </w:r>
          </w:p>
        </w:tc>
        <w:tc>
          <w:tcPr>
            <w:tcW w:w="7594" w:type="dxa"/>
            <w:shd w:val="clear" w:color="auto" w:fill="auto"/>
          </w:tcPr>
          <w:p w:rsidR="00AA5B62" w:rsidRPr="00AA5B62" w:rsidRDefault="00AA5B62" w:rsidP="00AA5B62">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AA5B62">
              <w:rPr>
                <w:rFonts w:ascii="Times New Roman" w:eastAsia="Times New Roman" w:hAnsi="Times New Roman" w:cs="Times New Roman"/>
                <w:color w:val="000000"/>
                <w:sz w:val="28"/>
                <w:szCs w:val="28"/>
                <w:lang w:val="ru-RU" w:eastAsia="ru-RU"/>
              </w:rPr>
              <w:t>на чемпіонаті України серед юнаків;</w:t>
            </w:r>
          </w:p>
        </w:tc>
      </w:tr>
      <w:tr w:rsidR="00AA5B62" w:rsidRPr="00AA5B62" w:rsidTr="002862BD">
        <w:tc>
          <w:tcPr>
            <w:tcW w:w="797" w:type="dxa"/>
            <w:shd w:val="clear" w:color="auto" w:fill="auto"/>
          </w:tcPr>
          <w:p w:rsidR="00AA5B62" w:rsidRPr="00AA5B62" w:rsidRDefault="00AA5B62" w:rsidP="00AA5B62">
            <w:pPr>
              <w:suppressAutoHyphens/>
              <w:spacing w:after="120" w:line="240" w:lineRule="auto"/>
              <w:jc w:val="center"/>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2-3</w:t>
            </w:r>
          </w:p>
        </w:tc>
        <w:tc>
          <w:tcPr>
            <w:tcW w:w="356" w:type="dxa"/>
            <w:shd w:val="clear" w:color="auto" w:fill="auto"/>
          </w:tcPr>
          <w:p w:rsidR="00AA5B62" w:rsidRPr="00AA5B62" w:rsidRDefault="00AA5B62" w:rsidP="00AA5B62">
            <w:pPr>
              <w:suppressAutoHyphens/>
              <w:spacing w:after="120" w:line="240" w:lineRule="auto"/>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w:t>
            </w:r>
          </w:p>
        </w:tc>
        <w:tc>
          <w:tcPr>
            <w:tcW w:w="7594" w:type="dxa"/>
            <w:shd w:val="clear" w:color="auto" w:fill="auto"/>
          </w:tcPr>
          <w:p w:rsidR="00AA5B62" w:rsidRPr="00AA5B62" w:rsidRDefault="00AA5B62" w:rsidP="00AA5B62">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AA5B62">
              <w:rPr>
                <w:rFonts w:ascii="Times New Roman" w:eastAsia="Times New Roman" w:hAnsi="Times New Roman" w:cs="Times New Roman"/>
                <w:color w:val="000000"/>
                <w:sz w:val="28"/>
                <w:szCs w:val="28"/>
                <w:lang w:val="ru-RU" w:eastAsia="ru-RU"/>
              </w:rPr>
              <w:t>на чемпіонаті України серед молодших юнаків;</w:t>
            </w:r>
          </w:p>
        </w:tc>
      </w:tr>
      <w:tr w:rsidR="00AA5B62" w:rsidRPr="00AA5B62" w:rsidTr="002862BD">
        <w:tc>
          <w:tcPr>
            <w:tcW w:w="797" w:type="dxa"/>
            <w:shd w:val="clear" w:color="auto" w:fill="auto"/>
          </w:tcPr>
          <w:p w:rsidR="00AA5B62" w:rsidRPr="00AA5B62" w:rsidRDefault="00AA5B62" w:rsidP="00AA5B62">
            <w:pPr>
              <w:suppressAutoHyphens/>
              <w:spacing w:after="120" w:line="240" w:lineRule="auto"/>
              <w:jc w:val="center"/>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1-2</w:t>
            </w:r>
          </w:p>
        </w:tc>
        <w:tc>
          <w:tcPr>
            <w:tcW w:w="356" w:type="dxa"/>
            <w:shd w:val="clear" w:color="auto" w:fill="auto"/>
          </w:tcPr>
          <w:p w:rsidR="00AA5B62" w:rsidRPr="00AA5B62" w:rsidRDefault="00AA5B62" w:rsidP="00AA5B62">
            <w:pPr>
              <w:suppressAutoHyphens/>
              <w:spacing w:after="120" w:line="240" w:lineRule="auto"/>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w:t>
            </w:r>
          </w:p>
        </w:tc>
        <w:tc>
          <w:tcPr>
            <w:tcW w:w="7594" w:type="dxa"/>
            <w:shd w:val="clear" w:color="auto" w:fill="auto"/>
          </w:tcPr>
          <w:p w:rsidR="00AA5B62" w:rsidRPr="00AA5B62" w:rsidRDefault="00AA5B62" w:rsidP="00AA5B62">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AA5B62">
              <w:rPr>
                <w:rFonts w:ascii="Times New Roman" w:eastAsia="Times New Roman" w:hAnsi="Times New Roman" w:cs="Times New Roman"/>
                <w:color w:val="000000"/>
                <w:sz w:val="28"/>
                <w:szCs w:val="28"/>
                <w:lang w:val="ru-RU" w:eastAsia="ru-RU"/>
              </w:rPr>
              <w:t>на чемпіонаті області серед юнаків.</w:t>
            </w:r>
          </w:p>
        </w:tc>
      </w:tr>
    </w:tbl>
    <w:p w:rsidR="00AA5B62" w:rsidRPr="00AA5B62" w:rsidRDefault="00AA5B62" w:rsidP="00AA5B62">
      <w:pPr>
        <w:shd w:val="clear" w:color="auto" w:fill="FFFFFF"/>
        <w:suppressAutoHyphens/>
        <w:spacing w:after="120" w:line="360" w:lineRule="auto"/>
        <w:ind w:firstLine="709"/>
        <w:jc w:val="center"/>
        <w:rPr>
          <w:rFonts w:ascii="Times New Roman" w:eastAsia="Times New Roman" w:hAnsi="Times New Roman" w:cs="Times New Roman"/>
          <w:b/>
          <w:color w:val="000000"/>
          <w:sz w:val="28"/>
          <w:szCs w:val="28"/>
          <w:lang w:val="ru-RU" w:eastAsia="ru-RU"/>
        </w:rPr>
      </w:pPr>
      <w:r>
        <w:rPr>
          <w:rFonts w:ascii="Times New Roman" w:eastAsia="Times New Roman" w:hAnsi="Times New Roman" w:cs="Times New Roman"/>
          <w:b/>
          <w:bCs/>
          <w:color w:val="000000"/>
          <w:sz w:val="28"/>
          <w:szCs w:val="28"/>
          <w:lang w:val="ru-RU" w:eastAsia="ru-RU"/>
        </w:rPr>
        <w:t>Т</w:t>
      </w:r>
      <w:r w:rsidRPr="00AA5B62">
        <w:rPr>
          <w:rFonts w:ascii="Times New Roman" w:eastAsia="Times New Roman" w:hAnsi="Times New Roman" w:cs="Times New Roman"/>
          <w:b/>
          <w:bCs/>
          <w:color w:val="000000"/>
          <w:sz w:val="28"/>
          <w:szCs w:val="28"/>
          <w:lang w:val="ru-RU" w:eastAsia="ru-RU"/>
        </w:rPr>
        <w:t>ретій юнацький розряд</w:t>
      </w:r>
    </w:p>
    <w:tbl>
      <w:tblPr>
        <w:tblW w:w="0" w:type="auto"/>
        <w:tblInd w:w="699" w:type="dxa"/>
        <w:tblLook w:val="04A0" w:firstRow="1" w:lastRow="0" w:firstColumn="1" w:lastColumn="0" w:noHBand="0" w:noVBand="1"/>
      </w:tblPr>
      <w:tblGrid>
        <w:gridCol w:w="797"/>
        <w:gridCol w:w="356"/>
        <w:gridCol w:w="7594"/>
      </w:tblGrid>
      <w:tr w:rsidR="00AA5B62" w:rsidRPr="00AA5B62" w:rsidTr="002862BD">
        <w:tc>
          <w:tcPr>
            <w:tcW w:w="797" w:type="dxa"/>
            <w:shd w:val="clear" w:color="auto" w:fill="auto"/>
          </w:tcPr>
          <w:p w:rsidR="00AA5B62" w:rsidRPr="00AA5B62" w:rsidRDefault="00AA5B62" w:rsidP="00AA5B62">
            <w:pPr>
              <w:suppressAutoHyphens/>
              <w:spacing w:after="120" w:line="240" w:lineRule="auto"/>
              <w:jc w:val="center"/>
              <w:rPr>
                <w:rFonts w:ascii="Times New Roman" w:eastAsia="Calibri" w:hAnsi="Times New Roman" w:cs="Times New Roman"/>
                <w:color w:val="000000"/>
                <w:sz w:val="28"/>
                <w:szCs w:val="28"/>
                <w:lang w:eastAsia="ru-RU"/>
              </w:rPr>
            </w:pPr>
            <w:r w:rsidRPr="00AA5B62">
              <w:rPr>
                <w:rFonts w:ascii="Times New Roman" w:eastAsia="Times New Roman" w:hAnsi="Times New Roman" w:cs="Times New Roman"/>
                <w:color w:val="000000"/>
                <w:sz w:val="28"/>
                <w:szCs w:val="28"/>
                <w:lang w:val="ru-RU" w:eastAsia="ru-RU"/>
              </w:rPr>
              <w:t>1-2</w:t>
            </w:r>
          </w:p>
        </w:tc>
        <w:tc>
          <w:tcPr>
            <w:tcW w:w="356" w:type="dxa"/>
            <w:shd w:val="clear" w:color="auto" w:fill="auto"/>
          </w:tcPr>
          <w:p w:rsidR="00AA5B62" w:rsidRPr="00AA5B62" w:rsidRDefault="00AA5B62" w:rsidP="00AA5B62">
            <w:pPr>
              <w:suppressAutoHyphens/>
              <w:spacing w:after="120" w:line="240" w:lineRule="auto"/>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w:t>
            </w:r>
          </w:p>
        </w:tc>
        <w:tc>
          <w:tcPr>
            <w:tcW w:w="7594" w:type="dxa"/>
            <w:shd w:val="clear" w:color="auto" w:fill="auto"/>
          </w:tcPr>
          <w:p w:rsidR="00AA5B62" w:rsidRPr="00AA5B62" w:rsidRDefault="00AA5B62" w:rsidP="00AA5B62">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AA5B62">
              <w:rPr>
                <w:rFonts w:ascii="Times New Roman" w:eastAsia="Times New Roman" w:hAnsi="Times New Roman" w:cs="Times New Roman"/>
                <w:color w:val="000000"/>
                <w:sz w:val="28"/>
                <w:szCs w:val="28"/>
                <w:lang w:val="ru-RU" w:eastAsia="ru-RU"/>
              </w:rPr>
              <w:t>на чемпіонаті області серед молодших юнаків;</w:t>
            </w:r>
          </w:p>
        </w:tc>
      </w:tr>
      <w:tr w:rsidR="00AA5B62" w:rsidRPr="00AA5B62" w:rsidTr="002862BD">
        <w:tc>
          <w:tcPr>
            <w:tcW w:w="797" w:type="dxa"/>
            <w:shd w:val="clear" w:color="auto" w:fill="auto"/>
          </w:tcPr>
          <w:p w:rsidR="00AA5B62" w:rsidRPr="00AA5B62" w:rsidRDefault="00AA5B62" w:rsidP="00AA5B62">
            <w:pPr>
              <w:suppressAutoHyphens/>
              <w:spacing w:after="120" w:line="240" w:lineRule="auto"/>
              <w:jc w:val="center"/>
              <w:rPr>
                <w:rFonts w:ascii="Times New Roman" w:eastAsia="Calibri" w:hAnsi="Times New Roman" w:cs="Times New Roman"/>
                <w:color w:val="000000"/>
                <w:sz w:val="28"/>
                <w:szCs w:val="28"/>
                <w:lang w:eastAsia="ru-RU"/>
              </w:rPr>
            </w:pPr>
            <w:r w:rsidRPr="00AA5B62">
              <w:rPr>
                <w:rFonts w:ascii="Times New Roman" w:eastAsia="Times New Roman" w:hAnsi="Times New Roman" w:cs="Times New Roman"/>
                <w:color w:val="000000"/>
                <w:sz w:val="28"/>
                <w:szCs w:val="28"/>
                <w:lang w:val="ru-RU" w:eastAsia="ru-RU"/>
              </w:rPr>
              <w:t>3</w:t>
            </w:r>
          </w:p>
        </w:tc>
        <w:tc>
          <w:tcPr>
            <w:tcW w:w="356" w:type="dxa"/>
            <w:shd w:val="clear" w:color="auto" w:fill="auto"/>
          </w:tcPr>
          <w:p w:rsidR="00AA5B62" w:rsidRPr="00AA5B62" w:rsidRDefault="00AA5B62" w:rsidP="00AA5B62">
            <w:pPr>
              <w:suppressAutoHyphens/>
              <w:spacing w:after="120" w:line="240" w:lineRule="auto"/>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w:t>
            </w:r>
          </w:p>
        </w:tc>
        <w:tc>
          <w:tcPr>
            <w:tcW w:w="7594" w:type="dxa"/>
            <w:shd w:val="clear" w:color="auto" w:fill="auto"/>
          </w:tcPr>
          <w:p w:rsidR="00AA5B62" w:rsidRPr="00AA5B62" w:rsidRDefault="00AA5B62" w:rsidP="00AA5B62">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AA5B62">
              <w:rPr>
                <w:rFonts w:ascii="Times New Roman" w:eastAsia="Times New Roman" w:hAnsi="Times New Roman" w:cs="Times New Roman"/>
                <w:color w:val="000000"/>
                <w:sz w:val="28"/>
                <w:szCs w:val="28"/>
                <w:lang w:val="ru-RU" w:eastAsia="ru-RU"/>
              </w:rPr>
              <w:t>на чемпіонаті області серед юнаків;</w:t>
            </w:r>
          </w:p>
        </w:tc>
      </w:tr>
      <w:tr w:rsidR="00AA5B62" w:rsidRPr="00AA5B62" w:rsidTr="002862BD">
        <w:tc>
          <w:tcPr>
            <w:tcW w:w="797" w:type="dxa"/>
            <w:shd w:val="clear" w:color="auto" w:fill="auto"/>
          </w:tcPr>
          <w:p w:rsidR="00AA5B62" w:rsidRPr="00AA5B62" w:rsidRDefault="00AA5B62" w:rsidP="00AA5B62">
            <w:pPr>
              <w:suppressAutoHyphens/>
              <w:spacing w:after="120" w:line="240" w:lineRule="auto"/>
              <w:jc w:val="center"/>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1</w:t>
            </w:r>
          </w:p>
        </w:tc>
        <w:tc>
          <w:tcPr>
            <w:tcW w:w="356" w:type="dxa"/>
            <w:shd w:val="clear" w:color="auto" w:fill="auto"/>
          </w:tcPr>
          <w:p w:rsidR="00AA5B62" w:rsidRPr="00AA5B62" w:rsidRDefault="00AA5B62" w:rsidP="00AA5B62">
            <w:pPr>
              <w:suppressAutoHyphens/>
              <w:spacing w:after="120" w:line="240" w:lineRule="auto"/>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w:t>
            </w:r>
          </w:p>
        </w:tc>
        <w:tc>
          <w:tcPr>
            <w:tcW w:w="7594" w:type="dxa"/>
            <w:shd w:val="clear" w:color="auto" w:fill="auto"/>
          </w:tcPr>
          <w:p w:rsidR="00AA5B62" w:rsidRPr="00AA5B62" w:rsidRDefault="00AA5B62" w:rsidP="00AA5B62">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AA5B62">
              <w:rPr>
                <w:rFonts w:ascii="Times New Roman" w:eastAsia="Times New Roman" w:hAnsi="Times New Roman" w:cs="Times New Roman"/>
                <w:color w:val="000000"/>
                <w:sz w:val="28"/>
                <w:szCs w:val="28"/>
                <w:lang w:val="ru-RU" w:eastAsia="ru-RU"/>
              </w:rPr>
              <w:t>на чемпіонатах не нижче районного рівня;</w:t>
            </w:r>
          </w:p>
        </w:tc>
      </w:tr>
      <w:tr w:rsidR="00AA5B62" w:rsidRPr="00AA5B62" w:rsidTr="002862BD">
        <w:tc>
          <w:tcPr>
            <w:tcW w:w="797" w:type="dxa"/>
            <w:shd w:val="clear" w:color="auto" w:fill="auto"/>
          </w:tcPr>
          <w:p w:rsidR="00AA5B62" w:rsidRPr="00AA5B62" w:rsidRDefault="00AA5B62" w:rsidP="00AA5B62">
            <w:pPr>
              <w:suppressAutoHyphens/>
              <w:spacing w:after="120" w:line="240" w:lineRule="auto"/>
              <w:jc w:val="center"/>
              <w:rPr>
                <w:rFonts w:ascii="Times New Roman" w:eastAsia="Calibri" w:hAnsi="Times New Roman" w:cs="Times New Roman"/>
                <w:color w:val="000000"/>
                <w:sz w:val="28"/>
                <w:szCs w:val="28"/>
                <w:lang w:eastAsia="ru-RU"/>
              </w:rPr>
            </w:pPr>
          </w:p>
        </w:tc>
        <w:tc>
          <w:tcPr>
            <w:tcW w:w="356" w:type="dxa"/>
            <w:shd w:val="clear" w:color="auto" w:fill="auto"/>
          </w:tcPr>
          <w:p w:rsidR="00AA5B62" w:rsidRPr="00AA5B62" w:rsidRDefault="00AA5B62" w:rsidP="00AA5B62">
            <w:pPr>
              <w:suppressAutoHyphens/>
              <w:spacing w:after="120" w:line="240" w:lineRule="auto"/>
              <w:rPr>
                <w:rFonts w:ascii="Times New Roman" w:eastAsia="Calibri" w:hAnsi="Times New Roman" w:cs="Times New Roman"/>
                <w:color w:val="000000"/>
                <w:sz w:val="28"/>
                <w:szCs w:val="28"/>
                <w:lang w:eastAsia="ru-RU"/>
              </w:rPr>
            </w:pPr>
            <w:r w:rsidRPr="00AA5B62">
              <w:rPr>
                <w:rFonts w:ascii="Times New Roman" w:eastAsia="Calibri" w:hAnsi="Times New Roman" w:cs="Times New Roman"/>
                <w:color w:val="000000"/>
                <w:sz w:val="28"/>
                <w:szCs w:val="28"/>
                <w:lang w:eastAsia="ru-RU"/>
              </w:rPr>
              <w:t>–</w:t>
            </w:r>
          </w:p>
        </w:tc>
        <w:tc>
          <w:tcPr>
            <w:tcW w:w="7594" w:type="dxa"/>
            <w:shd w:val="clear" w:color="auto" w:fill="auto"/>
          </w:tcPr>
          <w:p w:rsidR="00AA5B62" w:rsidRPr="00AA5B62" w:rsidRDefault="00AA5B62" w:rsidP="00AA5B62">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протягом року здобути не менше 4 перемог.</w:t>
            </w:r>
          </w:p>
        </w:tc>
      </w:tr>
    </w:tbl>
    <w:p w:rsidR="00AA5B62" w:rsidRPr="00AA5B62" w:rsidRDefault="00AA5B62" w:rsidP="00AA5B62">
      <w:pPr>
        <w:shd w:val="clear" w:color="auto" w:fill="FFFFFF"/>
        <w:suppressAutoHyphens/>
        <w:spacing w:after="120" w:line="360" w:lineRule="auto"/>
        <w:ind w:firstLine="709"/>
        <w:jc w:val="center"/>
        <w:rPr>
          <w:rFonts w:ascii="Times New Roman" w:eastAsia="Times New Roman" w:hAnsi="Times New Roman" w:cs="Times New Roman"/>
          <w:b/>
          <w:color w:val="000000"/>
          <w:sz w:val="28"/>
          <w:szCs w:val="28"/>
          <w:lang w:val="ru-RU" w:eastAsia="ru-RU"/>
        </w:rPr>
      </w:pPr>
      <w:r w:rsidRPr="00AA5B62">
        <w:rPr>
          <w:rFonts w:ascii="Times New Roman" w:eastAsia="Times New Roman" w:hAnsi="Times New Roman" w:cs="Times New Roman"/>
          <w:b/>
          <w:bCs/>
          <w:iCs/>
          <w:color w:val="000000"/>
          <w:sz w:val="28"/>
          <w:szCs w:val="28"/>
          <w:lang w:val="ru-RU" w:eastAsia="ru-RU"/>
        </w:rPr>
        <w:t>Умови присвоєння спортивних звань та розрядів:</w:t>
      </w:r>
    </w:p>
    <w:p w:rsidR="00AA5B62" w:rsidRPr="00AA5B62" w:rsidRDefault="00AA5B62" w:rsidP="00AA5B62">
      <w:pPr>
        <w:shd w:val="clear" w:color="auto" w:fill="FFFFFF"/>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1. Спортивне звання "Майстер спорту України міжнародного класу" присвоюється за умови участі в офіційних міжнародних змаганнях у виді програми спортсменів не менше ніж з 10 країн, у найважчій та найлегшій вагових категоріях - не менше ніж з 8 країн (крім Всесвітніх ігор з неолімпійських видів спорту, Всесвітніх ігор з єдиноборств).</w:t>
      </w:r>
    </w:p>
    <w:p w:rsidR="00AA5B62" w:rsidRPr="00AA5B62" w:rsidRDefault="00AA5B62" w:rsidP="00AA5B62">
      <w:pPr>
        <w:shd w:val="clear" w:color="auto" w:fill="FFFFFF"/>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2. Спортивне звання "Майстер спорту України" присвоюється за умови участі:</w:t>
      </w:r>
    </w:p>
    <w:p w:rsidR="00AA5B62" w:rsidRPr="00AA5B62" w:rsidRDefault="00AA5B62" w:rsidP="00AA5B62">
      <w:pPr>
        <w:shd w:val="clear" w:color="auto" w:fill="FFFFFF"/>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в офіційних міжнародних змаганнях у виді програми спортсменів (команд) не менше ніж з 10 країн, у найважчій та найлегшій вагових категоріях - не менше ніж з 8 країн;</w:t>
      </w:r>
    </w:p>
    <w:p w:rsidR="00AA5B62" w:rsidRPr="00AA5B62" w:rsidRDefault="00AA5B62" w:rsidP="00AA5B62">
      <w:pPr>
        <w:shd w:val="clear" w:color="auto" w:fill="FFFFFF"/>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 xml:space="preserve">в офіційних всеукраїнських змаганнях у виді програми спортсменів (команд) не менше ніж з 10 регіонів, з яких </w:t>
      </w:r>
      <w:r w:rsidRPr="00AA5B62">
        <w:rPr>
          <w:rFonts w:ascii="Times New Roman" w:eastAsia="Times New Roman" w:hAnsi="Times New Roman" w:cs="Times New Roman"/>
          <w:color w:val="000000"/>
          <w:sz w:val="28"/>
          <w:szCs w:val="28"/>
          <w:lang w:eastAsia="ru-RU"/>
        </w:rPr>
        <w:t>2</w:t>
      </w:r>
      <w:r w:rsidRPr="00AA5B62">
        <w:rPr>
          <w:rFonts w:ascii="Times New Roman" w:eastAsia="Times New Roman" w:hAnsi="Times New Roman" w:cs="Times New Roman"/>
          <w:color w:val="000000"/>
          <w:sz w:val="28"/>
          <w:szCs w:val="28"/>
          <w:lang w:val="ru-RU" w:eastAsia="ru-RU"/>
        </w:rPr>
        <w:t xml:space="preserve"> спортсмен</w:t>
      </w:r>
      <w:r w:rsidRPr="00AA5B62">
        <w:rPr>
          <w:rFonts w:ascii="Times New Roman" w:eastAsia="Times New Roman" w:hAnsi="Times New Roman" w:cs="Times New Roman"/>
          <w:color w:val="000000"/>
          <w:sz w:val="28"/>
          <w:szCs w:val="28"/>
          <w:lang w:eastAsia="ru-RU"/>
        </w:rPr>
        <w:t>и</w:t>
      </w:r>
      <w:r w:rsidRPr="00AA5B62">
        <w:rPr>
          <w:rFonts w:ascii="Times New Roman" w:eastAsia="Times New Roman" w:hAnsi="Times New Roman" w:cs="Times New Roman"/>
          <w:color w:val="000000"/>
          <w:sz w:val="28"/>
          <w:szCs w:val="28"/>
          <w:lang w:val="ru-RU" w:eastAsia="ru-RU"/>
        </w:rPr>
        <w:t xml:space="preserve"> ма</w:t>
      </w:r>
      <w:r w:rsidRPr="00AA5B62">
        <w:rPr>
          <w:rFonts w:ascii="Times New Roman" w:eastAsia="Times New Roman" w:hAnsi="Times New Roman" w:cs="Times New Roman"/>
          <w:color w:val="000000"/>
          <w:sz w:val="28"/>
          <w:szCs w:val="28"/>
          <w:lang w:eastAsia="ru-RU"/>
        </w:rPr>
        <w:t>ють</w:t>
      </w:r>
      <w:r w:rsidRPr="00AA5B62">
        <w:rPr>
          <w:rFonts w:ascii="Times New Roman" w:eastAsia="Times New Roman" w:hAnsi="Times New Roman" w:cs="Times New Roman"/>
          <w:color w:val="000000"/>
          <w:sz w:val="28"/>
          <w:szCs w:val="28"/>
          <w:lang w:val="ru-RU" w:eastAsia="ru-RU"/>
        </w:rPr>
        <w:t xml:space="preserve"> спортивне звання "Майстер спорту України", </w:t>
      </w:r>
      <w:r w:rsidRPr="00AA5B62">
        <w:rPr>
          <w:rFonts w:ascii="Times New Roman" w:eastAsia="Times New Roman" w:hAnsi="Times New Roman" w:cs="Times New Roman"/>
          <w:color w:val="000000"/>
          <w:sz w:val="28"/>
          <w:szCs w:val="28"/>
          <w:lang w:eastAsia="ru-RU"/>
        </w:rPr>
        <w:t>4</w:t>
      </w:r>
      <w:r w:rsidRPr="00AA5B62">
        <w:rPr>
          <w:rFonts w:ascii="Times New Roman" w:eastAsia="Times New Roman" w:hAnsi="Times New Roman" w:cs="Times New Roman"/>
          <w:color w:val="000000"/>
          <w:sz w:val="28"/>
          <w:szCs w:val="28"/>
          <w:lang w:val="ru-RU" w:eastAsia="ru-RU"/>
        </w:rPr>
        <w:t xml:space="preserve"> - спортивний розряд "Кандидат у майстри спорту України", у найважчій та найлегшій вагових категоріях - не менше ніж з 8 </w:t>
      </w:r>
      <w:r w:rsidRPr="00AA5B62">
        <w:rPr>
          <w:rFonts w:ascii="Times New Roman" w:eastAsia="Times New Roman" w:hAnsi="Times New Roman" w:cs="Times New Roman"/>
          <w:color w:val="000000"/>
          <w:sz w:val="28"/>
          <w:szCs w:val="28"/>
          <w:lang w:val="ru-RU" w:eastAsia="ru-RU"/>
        </w:rPr>
        <w:lastRenderedPageBreak/>
        <w:t xml:space="preserve">регіонів, з яких 1 спортсмен має спортивне звання "Майстер спорту України", </w:t>
      </w:r>
      <w:r w:rsidRPr="00AA5B62">
        <w:rPr>
          <w:rFonts w:ascii="Times New Roman" w:eastAsia="Times New Roman" w:hAnsi="Times New Roman" w:cs="Times New Roman"/>
          <w:color w:val="000000"/>
          <w:sz w:val="28"/>
          <w:szCs w:val="28"/>
          <w:lang w:eastAsia="ru-RU"/>
        </w:rPr>
        <w:t>3</w:t>
      </w:r>
      <w:r w:rsidRPr="00AA5B62">
        <w:rPr>
          <w:rFonts w:ascii="Times New Roman" w:eastAsia="Times New Roman" w:hAnsi="Times New Roman" w:cs="Times New Roman"/>
          <w:color w:val="000000"/>
          <w:sz w:val="28"/>
          <w:szCs w:val="28"/>
          <w:lang w:val="ru-RU" w:eastAsia="ru-RU"/>
        </w:rPr>
        <w:t xml:space="preserve"> - спортивний розряд "Кандидат у майстри спорту України".</w:t>
      </w:r>
    </w:p>
    <w:p w:rsidR="00AA5B62" w:rsidRPr="00AA5B62" w:rsidRDefault="00AA5B62" w:rsidP="00AA5B62">
      <w:pPr>
        <w:shd w:val="clear" w:color="auto" w:fill="FFFFFF"/>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3. Спортивний розряд "Кандидат у майстри спорту України" присвоюється за умови участі у ваговій категорії не менше 8 спортсменів, з яких 4 спортсмени мають спортивний розряд "Кандидат у майстри спорту України".</w:t>
      </w:r>
    </w:p>
    <w:p w:rsidR="00AA5B62" w:rsidRPr="00AA5B62" w:rsidRDefault="00AA5B62" w:rsidP="00AA5B62">
      <w:pPr>
        <w:shd w:val="clear" w:color="auto" w:fill="FFFFFF"/>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AA5B62">
        <w:rPr>
          <w:rFonts w:ascii="Times New Roman" w:eastAsia="Times New Roman" w:hAnsi="Times New Roman" w:cs="Times New Roman"/>
          <w:color w:val="000000"/>
          <w:sz w:val="28"/>
          <w:szCs w:val="28"/>
          <w:lang w:val="ru-RU" w:eastAsia="ru-RU"/>
        </w:rPr>
        <w:t xml:space="preserve">4. Для присвоєння спортивних розрядів необхідно здобути не менше </w:t>
      </w:r>
      <w:r w:rsidRPr="00AA5B62">
        <w:rPr>
          <w:rFonts w:ascii="Times New Roman" w:eastAsia="Times New Roman" w:hAnsi="Times New Roman" w:cs="Times New Roman"/>
          <w:color w:val="000000"/>
          <w:sz w:val="28"/>
          <w:szCs w:val="28"/>
          <w:lang w:val="ru-RU" w:eastAsia="ru-RU"/>
        </w:rPr>
        <w:br/>
        <w:t>2 перемог.</w:t>
      </w:r>
    </w:p>
    <w:p w:rsidR="00A20BB0" w:rsidRPr="00E343D5" w:rsidRDefault="00A20BB0" w:rsidP="00A20BB0">
      <w:pPr>
        <w:suppressAutoHyphens/>
        <w:spacing w:after="120" w:line="240" w:lineRule="auto"/>
        <w:jc w:val="both"/>
        <w:rPr>
          <w:rFonts w:ascii="Times New Roman" w:eastAsia="Times New Roman" w:hAnsi="Times New Roman" w:cs="Times New Roman"/>
          <w:sz w:val="28"/>
          <w:szCs w:val="28"/>
          <w:lang w:eastAsia="ru-RU"/>
        </w:rPr>
      </w:pPr>
    </w:p>
    <w:p w:rsidR="00A20BB0" w:rsidRPr="00E343D5" w:rsidRDefault="00A20BB0" w:rsidP="00A20BB0">
      <w:pPr>
        <w:suppressAutoHyphens/>
        <w:spacing w:after="0" w:line="240" w:lineRule="auto"/>
        <w:ind w:left="538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Додаток 34</w:t>
      </w:r>
      <w:r w:rsidRPr="00E343D5">
        <w:rPr>
          <w:rFonts w:ascii="Times New Roman" w:eastAsia="Times New Roman" w:hAnsi="Times New Roman" w:cs="Times New Roman"/>
          <w:sz w:val="28"/>
          <w:szCs w:val="28"/>
          <w:lang w:eastAsia="ru-RU"/>
        </w:rPr>
        <w:t xml:space="preserve">                                            </w:t>
      </w:r>
    </w:p>
    <w:p w:rsidR="00A20BB0" w:rsidRPr="00E343D5" w:rsidRDefault="00A20BB0" w:rsidP="00A20BB0">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 xml:space="preserve">до Кваліфікаційних норм </w:t>
      </w:r>
    </w:p>
    <w:p w:rsidR="00A20BB0" w:rsidRPr="00E343D5" w:rsidRDefault="00A20BB0" w:rsidP="00A20BB0">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 xml:space="preserve">та вимог Єдиної </w:t>
      </w:r>
    </w:p>
    <w:p w:rsidR="00A20BB0" w:rsidRPr="00E343D5" w:rsidRDefault="00A20BB0" w:rsidP="00A20BB0">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спортивної класифікації</w:t>
      </w:r>
    </w:p>
    <w:p w:rsidR="00A20BB0" w:rsidRPr="00E343D5" w:rsidRDefault="00A20BB0" w:rsidP="00A20BB0">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України з неолімпійських</w:t>
      </w:r>
    </w:p>
    <w:p w:rsidR="00931FDF" w:rsidRPr="00A20BB0" w:rsidRDefault="00A20BB0" w:rsidP="00A20BB0">
      <w:pPr>
        <w:suppressAutoHyphens/>
        <w:spacing w:after="0" w:line="240" w:lineRule="auto"/>
        <w:ind w:left="538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видів спорту</w:t>
      </w:r>
      <w:r>
        <w:rPr>
          <w:rFonts w:ascii="Times New Roman" w:eastAsia="Times New Roman" w:hAnsi="Times New Roman" w:cs="Times New Roman"/>
          <w:sz w:val="28"/>
          <w:szCs w:val="28"/>
          <w:lang w:eastAsia="ru-RU"/>
        </w:rPr>
        <w:br/>
        <w:t>(пункт 34)</w:t>
      </w:r>
    </w:p>
    <w:p w:rsidR="00931FDF" w:rsidRPr="00E343D5" w:rsidRDefault="00931FDF" w:rsidP="00931FDF">
      <w:pPr>
        <w:pStyle w:val="rvps14"/>
        <w:spacing w:before="0" w:after="0"/>
        <w:rPr>
          <w:shd w:val="clear" w:color="auto" w:fill="FFFFFF"/>
          <w:lang w:val="uk-UA"/>
        </w:rPr>
      </w:pPr>
    </w:p>
    <w:p w:rsidR="00931FDF" w:rsidRPr="00A20BB0" w:rsidRDefault="00931FDF" w:rsidP="00DA608F">
      <w:pPr>
        <w:pStyle w:val="rvps14"/>
        <w:spacing w:before="0" w:after="120"/>
        <w:jc w:val="center"/>
        <w:rPr>
          <w:b/>
          <w:bCs/>
          <w:sz w:val="28"/>
          <w:szCs w:val="28"/>
          <w:shd w:val="clear" w:color="auto" w:fill="FFFFFF"/>
          <w:lang w:val="uk-UA"/>
        </w:rPr>
      </w:pPr>
      <w:r w:rsidRPr="00A20BB0">
        <w:rPr>
          <w:b/>
          <w:bCs/>
          <w:sz w:val="28"/>
          <w:szCs w:val="28"/>
          <w:shd w:val="clear" w:color="auto" w:fill="FFFFFF"/>
          <w:lang w:val="uk-UA"/>
        </w:rPr>
        <w:t>ЕСТЕТИЧНА ГРУПОВА ГІМНАСТИКА</w:t>
      </w:r>
    </w:p>
    <w:p w:rsidR="00931FDF" w:rsidRPr="00A20BB0" w:rsidRDefault="00931FDF" w:rsidP="00DA608F">
      <w:pPr>
        <w:shd w:val="clear" w:color="auto" w:fill="FFFFFF"/>
        <w:spacing w:after="120"/>
        <w:jc w:val="center"/>
        <w:rPr>
          <w:rFonts w:ascii="Times New Roman" w:eastAsia="Times New Roman" w:hAnsi="Times New Roman" w:cs="Times New Roman"/>
          <w:sz w:val="28"/>
          <w:szCs w:val="28"/>
          <w:lang w:val="ru-RU"/>
        </w:rPr>
      </w:pPr>
      <w:r w:rsidRPr="00A20BB0">
        <w:rPr>
          <w:rFonts w:ascii="Times New Roman" w:eastAsia="Times New Roman" w:hAnsi="Times New Roman" w:cs="Times New Roman"/>
          <w:b/>
          <w:bCs/>
          <w:sz w:val="28"/>
          <w:szCs w:val="28"/>
          <w:lang w:val="ru-RU"/>
        </w:rPr>
        <w:t>Жінки</w:t>
      </w:r>
    </w:p>
    <w:p w:rsidR="00931FDF" w:rsidRPr="00DA608F" w:rsidRDefault="00931FDF" w:rsidP="00DA608F">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DA608F">
        <w:rPr>
          <w:rFonts w:ascii="Times New Roman" w:eastAsia="Times New Roman" w:hAnsi="Times New Roman" w:cs="Times New Roman"/>
          <w:color w:val="000000"/>
          <w:sz w:val="28"/>
          <w:szCs w:val="28"/>
          <w:lang w:val="ru-RU" w:eastAsia="ru-RU"/>
        </w:rPr>
        <w:t>Вікові категорії:</w:t>
      </w:r>
    </w:p>
    <w:p w:rsidR="00931FDF" w:rsidRPr="00DA608F" w:rsidRDefault="00931FDF" w:rsidP="00DA608F">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DA608F">
        <w:rPr>
          <w:rFonts w:ascii="Times New Roman" w:eastAsia="Times New Roman" w:hAnsi="Times New Roman" w:cs="Times New Roman"/>
          <w:color w:val="000000"/>
          <w:sz w:val="28"/>
          <w:szCs w:val="28"/>
          <w:lang w:val="ru-RU" w:eastAsia="ru-RU"/>
        </w:rPr>
        <w:t>діти: 6-8 років, 8-10 років;</w:t>
      </w:r>
    </w:p>
    <w:p w:rsidR="00931FDF" w:rsidRPr="00DA608F" w:rsidRDefault="00931FDF" w:rsidP="00DA608F">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DA608F">
        <w:rPr>
          <w:rFonts w:ascii="Times New Roman" w:eastAsia="Times New Roman" w:hAnsi="Times New Roman" w:cs="Times New Roman"/>
          <w:color w:val="000000"/>
          <w:sz w:val="28"/>
          <w:szCs w:val="28"/>
          <w:lang w:val="ru-RU" w:eastAsia="ru-RU"/>
        </w:rPr>
        <w:t>юнаки: 10-12 років, 12-14 років;</w:t>
      </w:r>
    </w:p>
    <w:p w:rsidR="00931FDF" w:rsidRPr="00DA608F" w:rsidRDefault="00931FDF" w:rsidP="00DA608F">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DA608F">
        <w:rPr>
          <w:rFonts w:ascii="Times New Roman" w:eastAsia="Times New Roman" w:hAnsi="Times New Roman" w:cs="Times New Roman"/>
          <w:color w:val="000000"/>
          <w:sz w:val="28"/>
          <w:szCs w:val="28"/>
          <w:lang w:val="ru-RU" w:eastAsia="ru-RU"/>
        </w:rPr>
        <w:t>юніори: 14-16 років;</w:t>
      </w:r>
    </w:p>
    <w:p w:rsidR="00931FDF" w:rsidRPr="00DA608F" w:rsidRDefault="00931FDF" w:rsidP="00DA608F">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DA608F">
        <w:rPr>
          <w:rFonts w:ascii="Times New Roman" w:eastAsia="Times New Roman" w:hAnsi="Times New Roman" w:cs="Times New Roman"/>
          <w:color w:val="000000"/>
          <w:sz w:val="28"/>
          <w:szCs w:val="28"/>
          <w:lang w:val="ru-RU" w:eastAsia="ru-RU"/>
        </w:rPr>
        <w:t>дорослі: 16 років та старше.</w:t>
      </w:r>
    </w:p>
    <w:p w:rsidR="00931FDF" w:rsidRPr="00DA608F" w:rsidRDefault="00931FDF" w:rsidP="00DA608F">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DA608F">
        <w:rPr>
          <w:rFonts w:ascii="Times New Roman" w:eastAsia="Times New Roman" w:hAnsi="Times New Roman" w:cs="Times New Roman"/>
          <w:color w:val="000000"/>
          <w:sz w:val="28"/>
          <w:szCs w:val="28"/>
          <w:lang w:val="ru-RU" w:eastAsia="ru-RU"/>
        </w:rPr>
        <w:t>Посісти місця в одному з перерахованих змагань з урахуванням умов присвоєння спортивних звань:</w:t>
      </w:r>
    </w:p>
    <w:p w:rsidR="00931FDF" w:rsidRPr="00A20BB0" w:rsidRDefault="00931FDF" w:rsidP="00DA608F">
      <w:pPr>
        <w:shd w:val="clear" w:color="auto" w:fill="FFFFFF"/>
        <w:spacing w:after="120"/>
        <w:jc w:val="center"/>
        <w:rPr>
          <w:rFonts w:ascii="Times New Roman" w:eastAsia="Times New Roman" w:hAnsi="Times New Roman" w:cs="Times New Roman"/>
          <w:sz w:val="28"/>
          <w:szCs w:val="28"/>
          <w:lang w:val="ru-RU"/>
        </w:rPr>
      </w:pPr>
      <w:r w:rsidRPr="00A20BB0">
        <w:rPr>
          <w:rFonts w:ascii="Times New Roman" w:eastAsia="Times New Roman" w:hAnsi="Times New Roman" w:cs="Times New Roman"/>
          <w:b/>
          <w:bCs/>
          <w:sz w:val="28"/>
          <w:szCs w:val="28"/>
          <w:lang w:val="ru-RU"/>
        </w:rPr>
        <w:t>Майстер спорту України міжнародного класу</w:t>
      </w:r>
    </w:p>
    <w:p w:rsidR="00931FDF" w:rsidRPr="00DA608F" w:rsidRDefault="00931FDF" w:rsidP="00DA608F">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DA608F">
        <w:rPr>
          <w:rFonts w:ascii="Times New Roman" w:eastAsia="Times New Roman" w:hAnsi="Times New Roman" w:cs="Times New Roman"/>
          <w:color w:val="000000"/>
          <w:sz w:val="28"/>
          <w:szCs w:val="28"/>
          <w:lang w:val="ru-RU" w:eastAsia="ru-RU"/>
        </w:rPr>
        <w:t>1-3 - на чемпіонаті світу;</w:t>
      </w:r>
    </w:p>
    <w:p w:rsidR="00931FDF" w:rsidRPr="00DA608F" w:rsidRDefault="00931FDF" w:rsidP="00DA608F">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DA608F">
        <w:rPr>
          <w:rFonts w:ascii="Times New Roman" w:eastAsia="Times New Roman" w:hAnsi="Times New Roman" w:cs="Times New Roman"/>
          <w:color w:val="000000"/>
          <w:sz w:val="28"/>
          <w:szCs w:val="28"/>
          <w:lang w:val="ru-RU" w:eastAsia="ru-RU"/>
        </w:rPr>
        <w:t>1 – на чемпіонаті Європи</w:t>
      </w:r>
    </w:p>
    <w:p w:rsidR="00931FDF" w:rsidRPr="00DA608F" w:rsidRDefault="00931FDF" w:rsidP="00DA608F">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DA608F">
        <w:rPr>
          <w:rFonts w:ascii="Times New Roman" w:eastAsia="Times New Roman" w:hAnsi="Times New Roman" w:cs="Times New Roman"/>
          <w:color w:val="000000"/>
          <w:sz w:val="28"/>
          <w:szCs w:val="28"/>
          <w:lang w:val="ru-RU" w:eastAsia="ru-RU"/>
        </w:rPr>
        <w:t>1 - у фіналі Кубка світу.</w:t>
      </w:r>
    </w:p>
    <w:p w:rsidR="00931FDF" w:rsidRPr="00A20BB0" w:rsidRDefault="00931FDF" w:rsidP="00DA608F">
      <w:pPr>
        <w:shd w:val="clear" w:color="auto" w:fill="FFFFFF"/>
        <w:spacing w:after="120"/>
        <w:jc w:val="center"/>
        <w:rPr>
          <w:rFonts w:ascii="Times New Roman" w:eastAsia="Times New Roman" w:hAnsi="Times New Roman" w:cs="Times New Roman"/>
          <w:sz w:val="28"/>
          <w:szCs w:val="28"/>
          <w:lang w:val="ru-RU"/>
        </w:rPr>
      </w:pPr>
      <w:r w:rsidRPr="00A20BB0">
        <w:rPr>
          <w:rFonts w:ascii="Times New Roman" w:eastAsia="Times New Roman" w:hAnsi="Times New Roman" w:cs="Times New Roman"/>
          <w:b/>
          <w:bCs/>
          <w:sz w:val="28"/>
          <w:szCs w:val="28"/>
          <w:lang w:val="ru-RU"/>
        </w:rPr>
        <w:t>Майстер спорту України</w:t>
      </w:r>
    </w:p>
    <w:p w:rsidR="00931FDF" w:rsidRPr="00DA608F" w:rsidRDefault="00931FDF" w:rsidP="00DA608F">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DA608F">
        <w:rPr>
          <w:rFonts w:ascii="Times New Roman" w:eastAsia="Times New Roman" w:hAnsi="Times New Roman" w:cs="Times New Roman"/>
          <w:color w:val="000000"/>
          <w:sz w:val="28"/>
          <w:szCs w:val="28"/>
          <w:lang w:val="ru-RU" w:eastAsia="ru-RU"/>
        </w:rPr>
        <w:t>1 - на чемпіонаті світу серед юніорок;</w:t>
      </w:r>
    </w:p>
    <w:p w:rsidR="00931FDF" w:rsidRPr="00DA608F" w:rsidRDefault="00931FDF" w:rsidP="00DA608F">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DA608F">
        <w:rPr>
          <w:rFonts w:ascii="Times New Roman" w:eastAsia="Times New Roman" w:hAnsi="Times New Roman" w:cs="Times New Roman"/>
          <w:color w:val="000000"/>
          <w:sz w:val="28"/>
          <w:szCs w:val="28"/>
          <w:lang w:val="ru-RU" w:eastAsia="ru-RU"/>
        </w:rPr>
        <w:t>2 - на чемпіонаті Європи;</w:t>
      </w:r>
    </w:p>
    <w:p w:rsidR="00931FDF" w:rsidRPr="00DA608F" w:rsidRDefault="00931FDF" w:rsidP="00DA608F">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DA608F">
        <w:rPr>
          <w:rFonts w:ascii="Times New Roman" w:eastAsia="Times New Roman" w:hAnsi="Times New Roman" w:cs="Times New Roman"/>
          <w:color w:val="000000"/>
          <w:sz w:val="28"/>
          <w:szCs w:val="28"/>
          <w:lang w:val="ru-RU" w:eastAsia="ru-RU"/>
        </w:rPr>
        <w:t>1-2 - на чемпіонаті України;</w:t>
      </w:r>
    </w:p>
    <w:p w:rsidR="00931FDF" w:rsidRDefault="00931FDF" w:rsidP="00DA608F">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DA608F">
        <w:rPr>
          <w:rFonts w:ascii="Times New Roman" w:eastAsia="Times New Roman" w:hAnsi="Times New Roman" w:cs="Times New Roman"/>
          <w:color w:val="000000"/>
          <w:sz w:val="28"/>
          <w:szCs w:val="28"/>
          <w:lang w:val="ru-RU" w:eastAsia="ru-RU"/>
        </w:rPr>
        <w:lastRenderedPageBreak/>
        <w:t>1 -у фіналі Кубка України.</w:t>
      </w:r>
    </w:p>
    <w:p w:rsidR="00931FDF" w:rsidRPr="00A20BB0" w:rsidRDefault="00931FDF" w:rsidP="00DA608F">
      <w:pPr>
        <w:pStyle w:val="rvps12"/>
        <w:shd w:val="clear" w:color="auto" w:fill="FFFFFF"/>
        <w:spacing w:before="0" w:after="120"/>
        <w:jc w:val="center"/>
        <w:rPr>
          <w:sz w:val="28"/>
          <w:szCs w:val="28"/>
        </w:rPr>
      </w:pPr>
      <w:r w:rsidRPr="00A20BB0">
        <w:rPr>
          <w:rStyle w:val="rvts9"/>
          <w:b/>
          <w:bCs/>
          <w:sz w:val="28"/>
          <w:szCs w:val="28"/>
        </w:rPr>
        <w:t>Кандидат у майстри спорту України</w:t>
      </w:r>
    </w:p>
    <w:p w:rsidR="00931FDF" w:rsidRPr="00DA608F" w:rsidRDefault="00931FDF" w:rsidP="00DA608F">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DA608F">
        <w:rPr>
          <w:rFonts w:ascii="Times New Roman" w:eastAsia="Times New Roman" w:hAnsi="Times New Roman" w:cs="Times New Roman"/>
          <w:color w:val="000000"/>
          <w:sz w:val="28"/>
          <w:szCs w:val="28"/>
          <w:lang w:val="ru-RU" w:eastAsia="ru-RU"/>
        </w:rPr>
        <w:t>4 - на чемпіонаті України;</w:t>
      </w:r>
    </w:p>
    <w:p w:rsidR="00931FDF" w:rsidRPr="00DA608F" w:rsidRDefault="00931FDF" w:rsidP="00DA608F">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DA608F">
        <w:rPr>
          <w:rFonts w:ascii="Times New Roman" w:eastAsia="Times New Roman" w:hAnsi="Times New Roman" w:cs="Times New Roman"/>
          <w:color w:val="000000"/>
          <w:sz w:val="28"/>
          <w:szCs w:val="28"/>
          <w:lang w:val="ru-RU" w:eastAsia="ru-RU"/>
        </w:rPr>
        <w:t>2-3 - у фіналі Кубка України;</w:t>
      </w:r>
    </w:p>
    <w:p w:rsidR="00931FDF" w:rsidRPr="00DA608F" w:rsidRDefault="00931FDF" w:rsidP="00DA608F">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DA608F">
        <w:rPr>
          <w:rFonts w:ascii="Times New Roman" w:eastAsia="Times New Roman" w:hAnsi="Times New Roman" w:cs="Times New Roman"/>
          <w:color w:val="000000"/>
          <w:sz w:val="28"/>
          <w:szCs w:val="28"/>
          <w:lang w:val="ru-RU" w:eastAsia="ru-RU"/>
        </w:rPr>
        <w:t>1-2 - на чемпіонаті України серед юніорів;</w:t>
      </w:r>
    </w:p>
    <w:p w:rsidR="00931FDF" w:rsidRPr="00DA608F" w:rsidRDefault="00931FDF" w:rsidP="00DA608F">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DA608F">
        <w:rPr>
          <w:rFonts w:ascii="Times New Roman" w:eastAsia="Times New Roman" w:hAnsi="Times New Roman" w:cs="Times New Roman"/>
          <w:color w:val="000000"/>
          <w:sz w:val="28"/>
          <w:szCs w:val="28"/>
          <w:lang w:val="ru-RU" w:eastAsia="ru-RU"/>
        </w:rPr>
        <w:t>1 - на чемпіонаті всеукраїнських фізкультурно-спортивних товариств.</w:t>
      </w:r>
    </w:p>
    <w:p w:rsidR="00931FDF" w:rsidRPr="00A20BB0" w:rsidRDefault="00931FDF" w:rsidP="00DA608F">
      <w:pPr>
        <w:shd w:val="clear" w:color="auto" w:fill="FFFFFF"/>
        <w:spacing w:after="120"/>
        <w:jc w:val="center"/>
        <w:rPr>
          <w:rFonts w:ascii="Times New Roman" w:eastAsia="Times New Roman" w:hAnsi="Times New Roman" w:cs="Times New Roman"/>
          <w:sz w:val="28"/>
          <w:szCs w:val="28"/>
          <w:lang w:val="ru-RU"/>
        </w:rPr>
      </w:pPr>
      <w:r w:rsidRPr="00A20BB0">
        <w:rPr>
          <w:rFonts w:ascii="Times New Roman" w:eastAsia="Times New Roman" w:hAnsi="Times New Roman" w:cs="Times New Roman"/>
          <w:b/>
          <w:bCs/>
          <w:sz w:val="28"/>
          <w:szCs w:val="28"/>
          <w:lang w:val="ru-RU"/>
        </w:rPr>
        <w:t>Перший розряд</w:t>
      </w:r>
    </w:p>
    <w:p w:rsidR="00931FDF" w:rsidRPr="00DA608F" w:rsidRDefault="00931FDF" w:rsidP="00DA608F">
      <w:pPr>
        <w:shd w:val="clear" w:color="auto" w:fill="FFFFFF"/>
        <w:spacing w:after="120"/>
        <w:ind w:firstLine="450"/>
        <w:jc w:val="both"/>
        <w:rPr>
          <w:rFonts w:ascii="Times New Roman" w:eastAsia="Times New Roman" w:hAnsi="Times New Roman" w:cs="Times New Roman"/>
          <w:color w:val="000000"/>
          <w:sz w:val="28"/>
          <w:szCs w:val="28"/>
          <w:lang w:val="ru-RU" w:eastAsia="ru-RU"/>
        </w:rPr>
      </w:pPr>
      <w:bookmarkStart w:id="390" w:name="n1898"/>
      <w:bookmarkEnd w:id="390"/>
      <w:r w:rsidRPr="00DA608F">
        <w:rPr>
          <w:rFonts w:ascii="Times New Roman" w:eastAsia="Times New Roman" w:hAnsi="Times New Roman" w:cs="Times New Roman"/>
          <w:color w:val="000000"/>
          <w:sz w:val="28"/>
          <w:szCs w:val="28"/>
          <w:lang w:val="ru-RU" w:eastAsia="ru-RU"/>
        </w:rPr>
        <w:t>1 - на чемпіонатах областей, Автономної Республіки Крим, міст Києва та Севастополя або у змаганнях III-V рангів набрати суму 30 балів за результатами 2 днів змагань.</w:t>
      </w:r>
    </w:p>
    <w:p w:rsidR="00931FDF" w:rsidRPr="00A20BB0" w:rsidRDefault="00931FDF" w:rsidP="00DA608F">
      <w:pPr>
        <w:shd w:val="clear" w:color="auto" w:fill="FFFFFF"/>
        <w:spacing w:after="120"/>
        <w:jc w:val="center"/>
        <w:rPr>
          <w:rFonts w:ascii="Times New Roman" w:eastAsia="Times New Roman" w:hAnsi="Times New Roman" w:cs="Times New Roman"/>
          <w:sz w:val="28"/>
          <w:szCs w:val="28"/>
          <w:lang w:val="ru-RU"/>
        </w:rPr>
      </w:pPr>
      <w:bookmarkStart w:id="391" w:name="n1899"/>
      <w:bookmarkEnd w:id="391"/>
      <w:r w:rsidRPr="00A20BB0">
        <w:rPr>
          <w:rFonts w:ascii="Times New Roman" w:eastAsia="Times New Roman" w:hAnsi="Times New Roman" w:cs="Times New Roman"/>
          <w:b/>
          <w:bCs/>
          <w:sz w:val="28"/>
          <w:szCs w:val="28"/>
          <w:lang w:val="ru-RU"/>
        </w:rPr>
        <w:t>Другий розряд</w:t>
      </w:r>
    </w:p>
    <w:p w:rsidR="00931FDF" w:rsidRPr="00DA608F" w:rsidRDefault="00931FDF" w:rsidP="00DA608F">
      <w:pPr>
        <w:shd w:val="clear" w:color="auto" w:fill="FFFFFF"/>
        <w:spacing w:after="120"/>
        <w:ind w:firstLine="450"/>
        <w:jc w:val="both"/>
        <w:rPr>
          <w:rFonts w:ascii="Times New Roman" w:eastAsia="Times New Roman" w:hAnsi="Times New Roman" w:cs="Times New Roman"/>
          <w:color w:val="000000"/>
          <w:sz w:val="28"/>
          <w:szCs w:val="28"/>
          <w:lang w:val="ru-RU" w:eastAsia="ru-RU"/>
        </w:rPr>
      </w:pPr>
      <w:bookmarkStart w:id="392" w:name="n1900"/>
      <w:bookmarkEnd w:id="392"/>
      <w:r w:rsidRPr="00DA608F">
        <w:rPr>
          <w:rFonts w:ascii="Times New Roman" w:eastAsia="Times New Roman" w:hAnsi="Times New Roman" w:cs="Times New Roman"/>
          <w:color w:val="000000"/>
          <w:sz w:val="28"/>
          <w:szCs w:val="28"/>
          <w:lang w:val="ru-RU" w:eastAsia="ru-RU"/>
        </w:rPr>
        <w:t>На змаганнях IV-VI рангів набрати суму 28 балів за результатами 2 днів змагань.</w:t>
      </w:r>
    </w:p>
    <w:p w:rsidR="00931FDF" w:rsidRPr="00A20BB0" w:rsidRDefault="00931FDF" w:rsidP="00DA608F">
      <w:pPr>
        <w:shd w:val="clear" w:color="auto" w:fill="FFFFFF"/>
        <w:spacing w:after="120"/>
        <w:jc w:val="center"/>
        <w:rPr>
          <w:rFonts w:ascii="Times New Roman" w:eastAsia="Times New Roman" w:hAnsi="Times New Roman" w:cs="Times New Roman"/>
          <w:sz w:val="28"/>
          <w:szCs w:val="28"/>
          <w:lang w:val="ru-RU"/>
        </w:rPr>
      </w:pPr>
      <w:bookmarkStart w:id="393" w:name="n1901"/>
      <w:bookmarkEnd w:id="393"/>
      <w:r w:rsidRPr="00A20BB0">
        <w:rPr>
          <w:rFonts w:ascii="Times New Roman" w:eastAsia="Times New Roman" w:hAnsi="Times New Roman" w:cs="Times New Roman"/>
          <w:b/>
          <w:bCs/>
          <w:sz w:val="28"/>
          <w:szCs w:val="28"/>
          <w:lang w:val="ru-RU"/>
        </w:rPr>
        <w:t>Третій розряд</w:t>
      </w:r>
    </w:p>
    <w:p w:rsidR="00931FDF" w:rsidRPr="00A20BB0" w:rsidRDefault="00931FDF" w:rsidP="00DA608F">
      <w:pPr>
        <w:shd w:val="clear" w:color="auto" w:fill="FFFFFF"/>
        <w:spacing w:after="120"/>
        <w:ind w:firstLine="450"/>
        <w:jc w:val="both"/>
        <w:rPr>
          <w:rFonts w:ascii="Times New Roman" w:eastAsia="Times New Roman" w:hAnsi="Times New Roman" w:cs="Times New Roman"/>
          <w:sz w:val="28"/>
          <w:szCs w:val="28"/>
          <w:lang w:val="ru-RU"/>
        </w:rPr>
      </w:pPr>
      <w:bookmarkStart w:id="394" w:name="n1902"/>
      <w:bookmarkEnd w:id="394"/>
      <w:r w:rsidRPr="00A20BB0">
        <w:rPr>
          <w:rFonts w:ascii="Times New Roman" w:eastAsia="Times New Roman" w:hAnsi="Times New Roman" w:cs="Times New Roman"/>
          <w:sz w:val="28"/>
          <w:szCs w:val="28"/>
          <w:lang w:val="ru-RU"/>
        </w:rPr>
        <w:t xml:space="preserve">На змаганнях </w:t>
      </w:r>
      <w:r w:rsidRPr="00A20BB0">
        <w:rPr>
          <w:rFonts w:ascii="Times New Roman" w:eastAsia="Times New Roman" w:hAnsi="Times New Roman" w:cs="Times New Roman"/>
          <w:sz w:val="28"/>
          <w:szCs w:val="28"/>
          <w:lang w:val="en-US"/>
        </w:rPr>
        <w:t>IV</w:t>
      </w:r>
      <w:r w:rsidRPr="00A20BB0">
        <w:rPr>
          <w:rFonts w:ascii="Times New Roman" w:eastAsia="Times New Roman" w:hAnsi="Times New Roman" w:cs="Times New Roman"/>
          <w:sz w:val="28"/>
          <w:szCs w:val="28"/>
          <w:lang w:val="ru-RU"/>
        </w:rPr>
        <w:t>-</w:t>
      </w:r>
      <w:r w:rsidRPr="00A20BB0">
        <w:rPr>
          <w:rFonts w:ascii="Times New Roman" w:eastAsia="Times New Roman" w:hAnsi="Times New Roman" w:cs="Times New Roman"/>
          <w:sz w:val="28"/>
          <w:szCs w:val="28"/>
          <w:lang w:val="en-US"/>
        </w:rPr>
        <w:t>VI</w:t>
      </w:r>
      <w:r w:rsidRPr="00A20BB0">
        <w:rPr>
          <w:rFonts w:ascii="Times New Roman" w:eastAsia="Times New Roman" w:hAnsi="Times New Roman" w:cs="Times New Roman"/>
          <w:sz w:val="28"/>
          <w:szCs w:val="28"/>
          <w:lang w:val="ru-RU"/>
        </w:rPr>
        <w:t xml:space="preserve"> рангів набрати суму 26 балів за результатами 2 днів змагань.</w:t>
      </w:r>
    </w:p>
    <w:p w:rsidR="00931FDF" w:rsidRPr="00A20BB0" w:rsidRDefault="00931FDF" w:rsidP="00DA608F">
      <w:pPr>
        <w:shd w:val="clear" w:color="auto" w:fill="FFFFFF"/>
        <w:spacing w:after="120"/>
        <w:jc w:val="center"/>
        <w:rPr>
          <w:rFonts w:ascii="Times New Roman" w:eastAsia="Times New Roman" w:hAnsi="Times New Roman" w:cs="Times New Roman"/>
          <w:sz w:val="28"/>
          <w:szCs w:val="28"/>
          <w:lang w:val="ru-RU"/>
        </w:rPr>
      </w:pPr>
      <w:bookmarkStart w:id="395" w:name="n1903"/>
      <w:bookmarkEnd w:id="395"/>
      <w:r w:rsidRPr="00A20BB0">
        <w:rPr>
          <w:rFonts w:ascii="Times New Roman" w:eastAsia="Times New Roman" w:hAnsi="Times New Roman" w:cs="Times New Roman"/>
          <w:b/>
          <w:bCs/>
          <w:sz w:val="28"/>
          <w:szCs w:val="28"/>
          <w:lang w:val="ru-RU"/>
        </w:rPr>
        <w:t>Перший юнацький розряд</w:t>
      </w:r>
    </w:p>
    <w:p w:rsidR="00931FDF" w:rsidRPr="00A20BB0" w:rsidRDefault="00931FDF" w:rsidP="00DA608F">
      <w:pPr>
        <w:shd w:val="clear" w:color="auto" w:fill="FFFFFF"/>
        <w:spacing w:after="120"/>
        <w:ind w:firstLine="450"/>
        <w:jc w:val="both"/>
        <w:rPr>
          <w:rFonts w:ascii="Times New Roman" w:eastAsia="Times New Roman" w:hAnsi="Times New Roman" w:cs="Times New Roman"/>
          <w:sz w:val="28"/>
          <w:szCs w:val="28"/>
          <w:lang w:val="ru-RU"/>
        </w:rPr>
      </w:pPr>
      <w:bookmarkStart w:id="396" w:name="n1904"/>
      <w:bookmarkEnd w:id="396"/>
      <w:r w:rsidRPr="00A20BB0">
        <w:rPr>
          <w:rFonts w:ascii="Times New Roman" w:eastAsia="Times New Roman" w:hAnsi="Times New Roman" w:cs="Times New Roman"/>
          <w:sz w:val="28"/>
          <w:szCs w:val="28"/>
          <w:lang w:val="ru-RU"/>
        </w:rPr>
        <w:t xml:space="preserve">На змаганнях </w:t>
      </w:r>
      <w:r w:rsidRPr="00A20BB0">
        <w:rPr>
          <w:rFonts w:ascii="Times New Roman" w:eastAsia="Times New Roman" w:hAnsi="Times New Roman" w:cs="Times New Roman"/>
          <w:sz w:val="28"/>
          <w:szCs w:val="28"/>
          <w:lang w:val="en-US"/>
        </w:rPr>
        <w:t>IV</w:t>
      </w:r>
      <w:r w:rsidRPr="00A20BB0">
        <w:rPr>
          <w:rFonts w:ascii="Times New Roman" w:eastAsia="Times New Roman" w:hAnsi="Times New Roman" w:cs="Times New Roman"/>
          <w:sz w:val="28"/>
          <w:szCs w:val="28"/>
          <w:lang w:val="ru-RU"/>
        </w:rPr>
        <w:t xml:space="preserve"> -</w:t>
      </w:r>
      <w:r w:rsidRPr="00A20BB0">
        <w:rPr>
          <w:rFonts w:ascii="Times New Roman" w:eastAsia="Times New Roman" w:hAnsi="Times New Roman" w:cs="Times New Roman"/>
          <w:sz w:val="28"/>
          <w:szCs w:val="28"/>
          <w:lang w:val="en-US"/>
        </w:rPr>
        <w:t>VI</w:t>
      </w:r>
      <w:r w:rsidRPr="00A20BB0">
        <w:rPr>
          <w:rFonts w:ascii="Times New Roman" w:eastAsia="Times New Roman" w:hAnsi="Times New Roman" w:cs="Times New Roman"/>
          <w:sz w:val="28"/>
          <w:szCs w:val="28"/>
          <w:lang w:val="ru-RU"/>
        </w:rPr>
        <w:t xml:space="preserve"> рангів набрати суму 25 балів за результатами 2 днів змагань.</w:t>
      </w:r>
    </w:p>
    <w:p w:rsidR="00931FDF" w:rsidRPr="00A20BB0" w:rsidRDefault="00931FDF" w:rsidP="00DA608F">
      <w:pPr>
        <w:shd w:val="clear" w:color="auto" w:fill="FFFFFF"/>
        <w:spacing w:after="120"/>
        <w:jc w:val="center"/>
        <w:rPr>
          <w:rFonts w:ascii="Times New Roman" w:eastAsia="Times New Roman" w:hAnsi="Times New Roman" w:cs="Times New Roman"/>
          <w:sz w:val="28"/>
          <w:szCs w:val="28"/>
          <w:lang w:val="ru-RU"/>
        </w:rPr>
      </w:pPr>
      <w:bookmarkStart w:id="397" w:name="n1905"/>
      <w:bookmarkEnd w:id="397"/>
      <w:r w:rsidRPr="00A20BB0">
        <w:rPr>
          <w:rFonts w:ascii="Times New Roman" w:eastAsia="Times New Roman" w:hAnsi="Times New Roman" w:cs="Times New Roman"/>
          <w:b/>
          <w:bCs/>
          <w:sz w:val="28"/>
          <w:szCs w:val="28"/>
          <w:lang w:val="ru-RU"/>
        </w:rPr>
        <w:t>Другий юнацький розряд</w:t>
      </w:r>
    </w:p>
    <w:p w:rsidR="00931FDF" w:rsidRPr="00A20BB0" w:rsidRDefault="00931FDF" w:rsidP="00DA608F">
      <w:pPr>
        <w:shd w:val="clear" w:color="auto" w:fill="FFFFFF"/>
        <w:spacing w:after="120"/>
        <w:ind w:firstLine="450"/>
        <w:jc w:val="both"/>
        <w:rPr>
          <w:rFonts w:ascii="Times New Roman" w:eastAsia="Times New Roman" w:hAnsi="Times New Roman" w:cs="Times New Roman"/>
          <w:sz w:val="28"/>
          <w:szCs w:val="28"/>
          <w:lang w:val="ru-RU"/>
        </w:rPr>
      </w:pPr>
      <w:bookmarkStart w:id="398" w:name="n1906"/>
      <w:bookmarkEnd w:id="398"/>
      <w:r w:rsidRPr="00A20BB0">
        <w:rPr>
          <w:rFonts w:ascii="Times New Roman" w:eastAsia="Times New Roman" w:hAnsi="Times New Roman" w:cs="Times New Roman"/>
          <w:sz w:val="28"/>
          <w:szCs w:val="28"/>
          <w:lang w:val="ru-RU"/>
        </w:rPr>
        <w:t xml:space="preserve">На змаганнях </w:t>
      </w:r>
      <w:r w:rsidRPr="00A20BB0">
        <w:rPr>
          <w:rFonts w:ascii="Times New Roman" w:eastAsia="Times New Roman" w:hAnsi="Times New Roman" w:cs="Times New Roman"/>
          <w:sz w:val="28"/>
          <w:szCs w:val="28"/>
          <w:lang w:val="en-US"/>
        </w:rPr>
        <w:t>IV</w:t>
      </w:r>
      <w:r w:rsidRPr="00A20BB0">
        <w:rPr>
          <w:rFonts w:ascii="Times New Roman" w:eastAsia="Times New Roman" w:hAnsi="Times New Roman" w:cs="Times New Roman"/>
          <w:sz w:val="28"/>
          <w:szCs w:val="28"/>
          <w:lang w:val="ru-RU"/>
        </w:rPr>
        <w:t>-</w:t>
      </w:r>
      <w:r w:rsidRPr="00A20BB0">
        <w:rPr>
          <w:rFonts w:ascii="Times New Roman" w:eastAsia="Times New Roman" w:hAnsi="Times New Roman" w:cs="Times New Roman"/>
          <w:sz w:val="28"/>
          <w:szCs w:val="28"/>
          <w:lang w:val="en-US"/>
        </w:rPr>
        <w:t>VI</w:t>
      </w:r>
      <w:r w:rsidRPr="00A20BB0">
        <w:rPr>
          <w:rFonts w:ascii="Times New Roman" w:eastAsia="Times New Roman" w:hAnsi="Times New Roman" w:cs="Times New Roman"/>
          <w:sz w:val="28"/>
          <w:szCs w:val="28"/>
          <w:lang w:val="ru-RU"/>
        </w:rPr>
        <w:t xml:space="preserve"> рангів набрати суму 22 балів за результатами 2 днів змагань.</w:t>
      </w:r>
    </w:p>
    <w:p w:rsidR="00931FDF" w:rsidRPr="00A20BB0" w:rsidRDefault="00931FDF" w:rsidP="00DA608F">
      <w:pPr>
        <w:shd w:val="clear" w:color="auto" w:fill="FFFFFF"/>
        <w:spacing w:after="120"/>
        <w:jc w:val="center"/>
        <w:rPr>
          <w:rFonts w:ascii="Times New Roman" w:eastAsia="Times New Roman" w:hAnsi="Times New Roman" w:cs="Times New Roman"/>
          <w:sz w:val="28"/>
          <w:szCs w:val="28"/>
          <w:lang w:val="ru-RU"/>
        </w:rPr>
      </w:pPr>
      <w:bookmarkStart w:id="399" w:name="n1907"/>
      <w:bookmarkEnd w:id="399"/>
      <w:r w:rsidRPr="00A20BB0">
        <w:rPr>
          <w:rFonts w:ascii="Times New Roman" w:eastAsia="Times New Roman" w:hAnsi="Times New Roman" w:cs="Times New Roman"/>
          <w:b/>
          <w:bCs/>
          <w:sz w:val="28"/>
          <w:szCs w:val="28"/>
          <w:lang w:val="ru-RU"/>
        </w:rPr>
        <w:t>Третій юнацький розряд</w:t>
      </w:r>
    </w:p>
    <w:p w:rsidR="00931FDF" w:rsidRPr="00A20BB0" w:rsidRDefault="00931FDF" w:rsidP="00DA608F">
      <w:pPr>
        <w:shd w:val="clear" w:color="auto" w:fill="FFFFFF"/>
        <w:spacing w:after="120"/>
        <w:ind w:firstLine="450"/>
        <w:jc w:val="both"/>
        <w:rPr>
          <w:rFonts w:ascii="Times New Roman" w:eastAsia="Times New Roman" w:hAnsi="Times New Roman" w:cs="Times New Roman"/>
          <w:sz w:val="28"/>
          <w:szCs w:val="28"/>
          <w:lang w:val="ru-RU"/>
        </w:rPr>
      </w:pPr>
      <w:bookmarkStart w:id="400" w:name="n1908"/>
      <w:bookmarkEnd w:id="400"/>
      <w:r w:rsidRPr="00A20BB0">
        <w:rPr>
          <w:rFonts w:ascii="Times New Roman" w:eastAsia="Times New Roman" w:hAnsi="Times New Roman" w:cs="Times New Roman"/>
          <w:sz w:val="28"/>
          <w:szCs w:val="28"/>
          <w:lang w:val="ru-RU"/>
        </w:rPr>
        <w:t xml:space="preserve">На змаганнях </w:t>
      </w:r>
      <w:r w:rsidRPr="00A20BB0">
        <w:rPr>
          <w:rFonts w:ascii="Times New Roman" w:eastAsia="Times New Roman" w:hAnsi="Times New Roman" w:cs="Times New Roman"/>
          <w:sz w:val="28"/>
          <w:szCs w:val="28"/>
          <w:lang w:val="en-US"/>
        </w:rPr>
        <w:t>IV</w:t>
      </w:r>
      <w:r w:rsidRPr="00A20BB0">
        <w:rPr>
          <w:rFonts w:ascii="Times New Roman" w:eastAsia="Times New Roman" w:hAnsi="Times New Roman" w:cs="Times New Roman"/>
          <w:sz w:val="28"/>
          <w:szCs w:val="28"/>
          <w:lang w:val="ru-RU"/>
        </w:rPr>
        <w:t>-</w:t>
      </w:r>
      <w:r w:rsidRPr="00A20BB0">
        <w:rPr>
          <w:rFonts w:ascii="Times New Roman" w:eastAsia="Times New Roman" w:hAnsi="Times New Roman" w:cs="Times New Roman"/>
          <w:sz w:val="28"/>
          <w:szCs w:val="28"/>
          <w:lang w:val="en-US"/>
        </w:rPr>
        <w:t>VI</w:t>
      </w:r>
      <w:r w:rsidRPr="00A20BB0">
        <w:rPr>
          <w:rFonts w:ascii="Times New Roman" w:eastAsia="Times New Roman" w:hAnsi="Times New Roman" w:cs="Times New Roman"/>
          <w:sz w:val="28"/>
          <w:szCs w:val="28"/>
          <w:lang w:val="ru-RU"/>
        </w:rPr>
        <w:t xml:space="preserve"> рангів набрати суму 20 балів за результатами 2 днів змагань.</w:t>
      </w:r>
    </w:p>
    <w:p w:rsidR="00931FDF" w:rsidRPr="00A20BB0" w:rsidRDefault="00931FDF" w:rsidP="00DA608F">
      <w:pPr>
        <w:pStyle w:val="rvps12"/>
        <w:shd w:val="clear" w:color="auto" w:fill="FFFFFF"/>
        <w:spacing w:before="0" w:after="120"/>
        <w:jc w:val="center"/>
        <w:rPr>
          <w:sz w:val="28"/>
          <w:szCs w:val="28"/>
        </w:rPr>
      </w:pPr>
      <w:r w:rsidRPr="00A20BB0">
        <w:rPr>
          <w:rStyle w:val="rvts48"/>
          <w:b/>
          <w:bCs/>
          <w:i/>
          <w:iCs/>
          <w:sz w:val="28"/>
          <w:szCs w:val="28"/>
        </w:rPr>
        <w:t>Умови присвоєння спортивних звань та розрядів:</w:t>
      </w:r>
    </w:p>
    <w:p w:rsidR="00931FDF" w:rsidRPr="00DA608F" w:rsidRDefault="00931FDF" w:rsidP="00DA608F">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DA608F">
        <w:rPr>
          <w:rFonts w:ascii="Times New Roman" w:eastAsia="Times New Roman" w:hAnsi="Times New Roman" w:cs="Times New Roman"/>
          <w:color w:val="000000"/>
          <w:sz w:val="28"/>
          <w:szCs w:val="28"/>
          <w:lang w:val="ru-RU" w:eastAsia="ru-RU"/>
        </w:rPr>
        <w:t>1. Спортивне звання "Майстер спорту України міжнародного класу" присвоюється за умови участі у змаганнях команд, які представляють не менше 10 країн.</w:t>
      </w:r>
    </w:p>
    <w:p w:rsidR="00254F8D" w:rsidRPr="00DA608F" w:rsidRDefault="00931FDF" w:rsidP="00DA608F">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DA608F">
        <w:rPr>
          <w:rFonts w:ascii="Times New Roman" w:eastAsia="Times New Roman" w:hAnsi="Times New Roman" w:cs="Times New Roman"/>
          <w:color w:val="000000"/>
          <w:sz w:val="28"/>
          <w:szCs w:val="28"/>
          <w:lang w:val="ru-RU" w:eastAsia="ru-RU"/>
        </w:rPr>
        <w:t>2. Спортивне звання "Майстер спорту України" присвоюється за умови участі в офіційних всеукраїнських змаганнях команд, які представляють не менше 8 регіонів.</w:t>
      </w:r>
    </w:p>
    <w:p w:rsidR="00DA608F" w:rsidRPr="00E343D5" w:rsidRDefault="00DA608F" w:rsidP="00DA608F">
      <w:pPr>
        <w:suppressAutoHyphens/>
        <w:spacing w:after="120" w:line="240" w:lineRule="auto"/>
        <w:jc w:val="both"/>
        <w:rPr>
          <w:rFonts w:ascii="Times New Roman" w:eastAsia="Times New Roman" w:hAnsi="Times New Roman" w:cs="Times New Roman"/>
          <w:sz w:val="28"/>
          <w:szCs w:val="28"/>
          <w:lang w:eastAsia="ru-RU"/>
        </w:rPr>
      </w:pPr>
    </w:p>
    <w:p w:rsidR="00DA608F" w:rsidRPr="00E343D5" w:rsidRDefault="00DA608F" w:rsidP="00DA608F">
      <w:pPr>
        <w:suppressAutoHyphens/>
        <w:spacing w:after="0" w:line="240" w:lineRule="auto"/>
        <w:ind w:left="538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Додаток 35</w:t>
      </w:r>
      <w:r w:rsidRPr="00E343D5">
        <w:rPr>
          <w:rFonts w:ascii="Times New Roman" w:eastAsia="Times New Roman" w:hAnsi="Times New Roman" w:cs="Times New Roman"/>
          <w:sz w:val="28"/>
          <w:szCs w:val="28"/>
          <w:lang w:eastAsia="ru-RU"/>
        </w:rPr>
        <w:t xml:space="preserve">                                            </w:t>
      </w:r>
    </w:p>
    <w:p w:rsidR="00DA608F" w:rsidRPr="00E343D5" w:rsidRDefault="00DA608F" w:rsidP="00DA608F">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 xml:space="preserve">до Кваліфікаційних норм </w:t>
      </w:r>
    </w:p>
    <w:p w:rsidR="00DA608F" w:rsidRPr="00E343D5" w:rsidRDefault="00DA608F" w:rsidP="00DA608F">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 xml:space="preserve">та вимог Єдиної </w:t>
      </w:r>
    </w:p>
    <w:p w:rsidR="00DA608F" w:rsidRPr="00E343D5" w:rsidRDefault="00DA608F" w:rsidP="00DA608F">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спортивної класифікації</w:t>
      </w:r>
    </w:p>
    <w:p w:rsidR="00DA608F" w:rsidRPr="00E343D5" w:rsidRDefault="00DA608F" w:rsidP="00DA608F">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України з неолімпійських</w:t>
      </w:r>
    </w:p>
    <w:p w:rsidR="00DA608F" w:rsidRPr="00A20BB0" w:rsidRDefault="00DA608F" w:rsidP="00DA608F">
      <w:pPr>
        <w:suppressAutoHyphens/>
        <w:spacing w:after="0" w:line="240" w:lineRule="auto"/>
        <w:ind w:left="538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видів спорту</w:t>
      </w:r>
      <w:r>
        <w:rPr>
          <w:rFonts w:ascii="Times New Roman" w:eastAsia="Times New Roman" w:hAnsi="Times New Roman" w:cs="Times New Roman"/>
          <w:sz w:val="28"/>
          <w:szCs w:val="28"/>
          <w:lang w:eastAsia="ru-RU"/>
        </w:rPr>
        <w:br/>
        <w:t>(пункт 35)</w:t>
      </w:r>
    </w:p>
    <w:p w:rsidR="00931FDF" w:rsidRPr="00DA608F" w:rsidRDefault="00931FDF" w:rsidP="00DA608F">
      <w:pPr>
        <w:pStyle w:val="rvps14"/>
        <w:spacing w:before="0" w:after="120"/>
        <w:rPr>
          <w:sz w:val="28"/>
          <w:szCs w:val="28"/>
          <w:shd w:val="clear" w:color="auto" w:fill="FFFFFF"/>
          <w:lang w:val="uk-UA"/>
        </w:rPr>
      </w:pPr>
    </w:p>
    <w:p w:rsidR="00931FDF" w:rsidRPr="00DA608F" w:rsidRDefault="00931FDF" w:rsidP="00DA608F">
      <w:pPr>
        <w:shd w:val="clear" w:color="auto" w:fill="FFFFFF"/>
        <w:spacing w:after="120"/>
        <w:ind w:left="450" w:right="450"/>
        <w:jc w:val="center"/>
        <w:rPr>
          <w:rFonts w:ascii="Times New Roman" w:eastAsia="Times New Roman" w:hAnsi="Times New Roman" w:cs="Times New Roman"/>
          <w:sz w:val="28"/>
          <w:szCs w:val="28"/>
          <w:lang w:eastAsia="uk-UA"/>
        </w:rPr>
      </w:pPr>
      <w:r w:rsidRPr="00DA608F">
        <w:rPr>
          <w:rFonts w:ascii="Times New Roman" w:eastAsia="Times New Roman" w:hAnsi="Times New Roman" w:cs="Times New Roman"/>
          <w:b/>
          <w:bCs/>
          <w:sz w:val="28"/>
          <w:szCs w:val="28"/>
          <w:lang w:eastAsia="uk-UA"/>
        </w:rPr>
        <w:t>ЗМІШАНІ ЄДИНОБОРСТВА (ММА)</w:t>
      </w:r>
    </w:p>
    <w:p w:rsidR="00931FDF" w:rsidRPr="00DA608F" w:rsidRDefault="00931FDF" w:rsidP="00DA608F">
      <w:pPr>
        <w:shd w:val="clear" w:color="auto" w:fill="FFFFFF"/>
        <w:spacing w:after="120"/>
        <w:jc w:val="center"/>
        <w:rPr>
          <w:rFonts w:ascii="Times New Roman" w:eastAsia="Times New Roman" w:hAnsi="Times New Roman" w:cs="Times New Roman"/>
          <w:sz w:val="28"/>
          <w:szCs w:val="28"/>
          <w:lang w:eastAsia="uk-UA"/>
        </w:rPr>
      </w:pPr>
      <w:r w:rsidRPr="00DA608F">
        <w:rPr>
          <w:rFonts w:ascii="Times New Roman" w:eastAsia="Times New Roman" w:hAnsi="Times New Roman" w:cs="Times New Roman"/>
          <w:b/>
          <w:bCs/>
          <w:sz w:val="28"/>
          <w:szCs w:val="28"/>
          <w:lang w:eastAsia="uk-UA"/>
        </w:rPr>
        <w:t>Чоловіки та жінки</w:t>
      </w:r>
    </w:p>
    <w:p w:rsidR="00931FDF" w:rsidRPr="00DA608F" w:rsidRDefault="00931FDF" w:rsidP="00DA608F">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DA608F">
        <w:rPr>
          <w:rFonts w:ascii="Times New Roman" w:eastAsia="Times New Roman" w:hAnsi="Times New Roman" w:cs="Times New Roman"/>
          <w:color w:val="000000"/>
          <w:sz w:val="28"/>
          <w:szCs w:val="28"/>
          <w:lang w:val="ru-RU" w:eastAsia="ru-RU"/>
        </w:rPr>
        <w:t>Вікові категорії:</w:t>
      </w:r>
    </w:p>
    <w:p w:rsidR="00931FDF" w:rsidRPr="00DA608F" w:rsidRDefault="00931FDF" w:rsidP="00DA608F">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DA608F">
        <w:rPr>
          <w:rFonts w:ascii="Times New Roman" w:eastAsia="Times New Roman" w:hAnsi="Times New Roman" w:cs="Times New Roman"/>
          <w:color w:val="000000"/>
          <w:sz w:val="28"/>
          <w:szCs w:val="28"/>
          <w:lang w:val="ru-RU" w:eastAsia="ru-RU"/>
        </w:rPr>
        <w:t>діти (молодша вікова група): хлопці та дівчата від 10 до 11 років;</w:t>
      </w:r>
    </w:p>
    <w:p w:rsidR="00931FDF" w:rsidRPr="00DA608F" w:rsidRDefault="00931FDF" w:rsidP="00DA608F">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DA608F">
        <w:rPr>
          <w:rFonts w:ascii="Times New Roman" w:eastAsia="Times New Roman" w:hAnsi="Times New Roman" w:cs="Times New Roman"/>
          <w:color w:val="000000"/>
          <w:sz w:val="28"/>
          <w:szCs w:val="28"/>
          <w:lang w:val="ru-RU" w:eastAsia="ru-RU"/>
        </w:rPr>
        <w:t>діти (старша вікова група): хлопці та дівчата від 12 до 13 років;</w:t>
      </w:r>
    </w:p>
    <w:p w:rsidR="00931FDF" w:rsidRPr="00DA608F" w:rsidRDefault="00931FDF" w:rsidP="00DA608F">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DA608F">
        <w:rPr>
          <w:rFonts w:ascii="Times New Roman" w:eastAsia="Times New Roman" w:hAnsi="Times New Roman" w:cs="Times New Roman"/>
          <w:color w:val="000000"/>
          <w:sz w:val="28"/>
          <w:szCs w:val="28"/>
          <w:lang w:val="ru-RU" w:eastAsia="ru-RU"/>
        </w:rPr>
        <w:t>юнаки (кадети): (хлопці та дівчата від 14 до 15 років;</w:t>
      </w:r>
    </w:p>
    <w:p w:rsidR="00931FDF" w:rsidRPr="00DA608F" w:rsidRDefault="00931FDF" w:rsidP="00DA608F">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DA608F">
        <w:rPr>
          <w:rFonts w:ascii="Times New Roman" w:eastAsia="Times New Roman" w:hAnsi="Times New Roman" w:cs="Times New Roman"/>
          <w:color w:val="000000"/>
          <w:sz w:val="28"/>
          <w:szCs w:val="28"/>
          <w:lang w:val="ru-RU" w:eastAsia="ru-RU"/>
        </w:rPr>
        <w:t>юніори: юніори та юніорки від 16 до 17 років;</w:t>
      </w:r>
    </w:p>
    <w:p w:rsidR="00931FDF" w:rsidRPr="00DA608F" w:rsidRDefault="00931FDF" w:rsidP="00DA608F">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DA608F">
        <w:rPr>
          <w:rFonts w:ascii="Times New Roman" w:eastAsia="Times New Roman" w:hAnsi="Times New Roman" w:cs="Times New Roman"/>
          <w:color w:val="000000"/>
          <w:sz w:val="28"/>
          <w:szCs w:val="28"/>
          <w:lang w:val="ru-RU" w:eastAsia="ru-RU"/>
        </w:rPr>
        <w:t>молодь: чоловіки та жінки від 18 до 20 року;</w:t>
      </w:r>
    </w:p>
    <w:p w:rsidR="00931FDF" w:rsidRPr="00DA608F" w:rsidRDefault="00931FDF" w:rsidP="00DA608F">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DA608F">
        <w:rPr>
          <w:rFonts w:ascii="Times New Roman" w:eastAsia="Times New Roman" w:hAnsi="Times New Roman" w:cs="Times New Roman"/>
          <w:color w:val="000000"/>
          <w:sz w:val="28"/>
          <w:szCs w:val="28"/>
          <w:lang w:val="ru-RU" w:eastAsia="ru-RU"/>
        </w:rPr>
        <w:t>дорослі: чоловіки та жінки від 21 року та старше.</w:t>
      </w:r>
    </w:p>
    <w:p w:rsidR="00931FDF" w:rsidRPr="00DA608F" w:rsidRDefault="00931FDF" w:rsidP="00DA608F">
      <w:pPr>
        <w:pStyle w:val="rvps12"/>
        <w:shd w:val="clear" w:color="auto" w:fill="FFFFFF"/>
        <w:spacing w:before="0" w:after="120"/>
        <w:jc w:val="center"/>
        <w:rPr>
          <w:sz w:val="28"/>
          <w:szCs w:val="28"/>
        </w:rPr>
      </w:pPr>
      <w:r w:rsidRPr="00DA608F">
        <w:rPr>
          <w:rStyle w:val="rvts9"/>
          <w:b/>
          <w:bCs/>
          <w:sz w:val="28"/>
          <w:szCs w:val="28"/>
        </w:rPr>
        <w:t>Майстер спорту України міжнародного класу</w:t>
      </w:r>
    </w:p>
    <w:p w:rsidR="00931FDF" w:rsidRPr="00DA608F" w:rsidRDefault="00931FDF" w:rsidP="00DA608F">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DA608F">
        <w:rPr>
          <w:rFonts w:ascii="Times New Roman" w:eastAsia="Times New Roman" w:hAnsi="Times New Roman" w:cs="Times New Roman"/>
          <w:color w:val="000000"/>
          <w:sz w:val="28"/>
          <w:szCs w:val="28"/>
          <w:lang w:val="ru-RU" w:eastAsia="ru-RU"/>
        </w:rPr>
        <w:t>1-3 - на чемпіонаті світу серед дорослих;</w:t>
      </w:r>
    </w:p>
    <w:p w:rsidR="00931FDF" w:rsidRPr="00DA608F" w:rsidRDefault="00931FDF" w:rsidP="00DA608F">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DA608F">
        <w:rPr>
          <w:rFonts w:ascii="Times New Roman" w:eastAsia="Times New Roman" w:hAnsi="Times New Roman" w:cs="Times New Roman"/>
          <w:color w:val="000000"/>
          <w:sz w:val="28"/>
          <w:szCs w:val="28"/>
          <w:lang w:val="ru-RU" w:eastAsia="ru-RU"/>
        </w:rPr>
        <w:t>1-2 - на чемпіонаті Європи серед дорослих;</w:t>
      </w:r>
    </w:p>
    <w:p w:rsidR="00931FDF" w:rsidRPr="00DA608F" w:rsidRDefault="00931FDF" w:rsidP="00DA608F">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DA608F">
        <w:rPr>
          <w:rFonts w:ascii="Times New Roman" w:eastAsia="Times New Roman" w:hAnsi="Times New Roman" w:cs="Times New Roman"/>
          <w:color w:val="000000"/>
          <w:sz w:val="28"/>
          <w:szCs w:val="28"/>
          <w:lang w:val="ru-RU" w:eastAsia="ru-RU"/>
        </w:rPr>
        <w:t>1 - у фіналі Кубка світу серед дорослих;</w:t>
      </w:r>
    </w:p>
    <w:p w:rsidR="00931FDF" w:rsidRPr="00DA608F" w:rsidRDefault="00931FDF" w:rsidP="00DA608F">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DA608F">
        <w:rPr>
          <w:rFonts w:ascii="Times New Roman" w:eastAsia="Times New Roman" w:hAnsi="Times New Roman" w:cs="Times New Roman"/>
          <w:color w:val="000000"/>
          <w:sz w:val="28"/>
          <w:szCs w:val="28"/>
          <w:lang w:val="ru-RU" w:eastAsia="ru-RU"/>
        </w:rPr>
        <w:t>1 – на чемпіонаті світу серед юніорів;</w:t>
      </w:r>
    </w:p>
    <w:p w:rsidR="00931FDF" w:rsidRPr="00DA608F" w:rsidRDefault="00931FDF" w:rsidP="00DA608F">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DA608F">
        <w:rPr>
          <w:rFonts w:ascii="Times New Roman" w:eastAsia="Times New Roman" w:hAnsi="Times New Roman" w:cs="Times New Roman"/>
          <w:color w:val="000000"/>
          <w:sz w:val="28"/>
          <w:szCs w:val="28"/>
          <w:lang w:val="ru-RU" w:eastAsia="ru-RU"/>
        </w:rPr>
        <w:t>1 – на чемпіонаті світу серед молоді.</w:t>
      </w:r>
    </w:p>
    <w:p w:rsidR="00931FDF" w:rsidRPr="00DA608F" w:rsidRDefault="00931FDF" w:rsidP="00DA608F">
      <w:pPr>
        <w:pStyle w:val="rvps12"/>
        <w:shd w:val="clear" w:color="auto" w:fill="FFFFFF"/>
        <w:spacing w:before="0" w:after="120"/>
        <w:jc w:val="center"/>
        <w:rPr>
          <w:sz w:val="28"/>
          <w:szCs w:val="28"/>
        </w:rPr>
      </w:pPr>
      <w:r w:rsidRPr="00DA608F">
        <w:rPr>
          <w:rStyle w:val="rvts9"/>
          <w:b/>
          <w:bCs/>
          <w:sz w:val="28"/>
          <w:szCs w:val="28"/>
        </w:rPr>
        <w:t>Майстер спорту України</w:t>
      </w:r>
    </w:p>
    <w:p w:rsidR="00931FDF" w:rsidRPr="00DA608F" w:rsidRDefault="00931FDF" w:rsidP="00DA608F">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DA608F">
        <w:rPr>
          <w:rFonts w:ascii="Times New Roman" w:eastAsia="Times New Roman" w:hAnsi="Times New Roman" w:cs="Times New Roman"/>
          <w:color w:val="000000"/>
          <w:sz w:val="28"/>
          <w:szCs w:val="28"/>
          <w:lang w:val="ru-RU" w:eastAsia="ru-RU"/>
        </w:rPr>
        <w:t>4-6 на чемпіонаті світу серед дорослих;</w:t>
      </w:r>
    </w:p>
    <w:p w:rsidR="00931FDF" w:rsidRPr="00DA608F" w:rsidRDefault="00931FDF" w:rsidP="00DA608F">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DA608F">
        <w:rPr>
          <w:rFonts w:ascii="Times New Roman" w:eastAsia="Times New Roman" w:hAnsi="Times New Roman" w:cs="Times New Roman"/>
          <w:color w:val="000000"/>
          <w:sz w:val="28"/>
          <w:szCs w:val="28"/>
          <w:lang w:val="ru-RU" w:eastAsia="ru-RU"/>
        </w:rPr>
        <w:t>3-4 на чемпіонаті Європи серед дорослих;</w:t>
      </w:r>
    </w:p>
    <w:p w:rsidR="00931FDF" w:rsidRPr="00DA608F" w:rsidRDefault="00931FDF" w:rsidP="00DA608F">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DA608F">
        <w:rPr>
          <w:rFonts w:ascii="Times New Roman" w:eastAsia="Times New Roman" w:hAnsi="Times New Roman" w:cs="Times New Roman"/>
          <w:color w:val="000000"/>
          <w:sz w:val="28"/>
          <w:szCs w:val="28"/>
          <w:lang w:val="ru-RU" w:eastAsia="ru-RU"/>
        </w:rPr>
        <w:t>2-3 - у фіналі Кубка світу серед дорослих;</w:t>
      </w:r>
    </w:p>
    <w:p w:rsidR="00931FDF" w:rsidRPr="00DA608F" w:rsidRDefault="00931FDF" w:rsidP="00DA608F">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DA608F">
        <w:rPr>
          <w:rFonts w:ascii="Times New Roman" w:eastAsia="Times New Roman" w:hAnsi="Times New Roman" w:cs="Times New Roman"/>
          <w:color w:val="000000"/>
          <w:sz w:val="28"/>
          <w:szCs w:val="28"/>
          <w:lang w:val="ru-RU" w:eastAsia="ru-RU"/>
        </w:rPr>
        <w:t>2-3 - на чемпіонаті світу серед молоді;</w:t>
      </w:r>
    </w:p>
    <w:p w:rsidR="00931FDF" w:rsidRPr="00DA608F" w:rsidRDefault="00931FDF" w:rsidP="00DA608F">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DA608F">
        <w:rPr>
          <w:rFonts w:ascii="Times New Roman" w:eastAsia="Times New Roman" w:hAnsi="Times New Roman" w:cs="Times New Roman"/>
          <w:color w:val="000000"/>
          <w:sz w:val="28"/>
          <w:szCs w:val="28"/>
          <w:lang w:val="ru-RU" w:eastAsia="ru-RU"/>
        </w:rPr>
        <w:t>2-3 - на чемпіонаті світу серед юніорів;</w:t>
      </w:r>
    </w:p>
    <w:p w:rsidR="00931FDF" w:rsidRPr="00DA608F" w:rsidRDefault="00931FDF" w:rsidP="00DA608F">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DA608F">
        <w:rPr>
          <w:rFonts w:ascii="Times New Roman" w:eastAsia="Times New Roman" w:hAnsi="Times New Roman" w:cs="Times New Roman"/>
          <w:color w:val="000000"/>
          <w:sz w:val="28"/>
          <w:szCs w:val="28"/>
          <w:lang w:val="ru-RU" w:eastAsia="ru-RU"/>
        </w:rPr>
        <w:t>1-2 - на чемпіонаті Європи серед молоді;</w:t>
      </w:r>
    </w:p>
    <w:p w:rsidR="00931FDF" w:rsidRPr="00DA608F" w:rsidRDefault="00931FDF" w:rsidP="00DA608F">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DA608F">
        <w:rPr>
          <w:rFonts w:ascii="Times New Roman" w:eastAsia="Times New Roman" w:hAnsi="Times New Roman" w:cs="Times New Roman"/>
          <w:color w:val="000000"/>
          <w:sz w:val="28"/>
          <w:szCs w:val="28"/>
          <w:lang w:val="ru-RU" w:eastAsia="ru-RU"/>
        </w:rPr>
        <w:lastRenderedPageBreak/>
        <w:t>1-3 - на чемпіонаті України серед дорослих;</w:t>
      </w:r>
    </w:p>
    <w:p w:rsidR="00931FDF" w:rsidRPr="00DA608F" w:rsidRDefault="00931FDF" w:rsidP="00DA608F">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DA608F">
        <w:rPr>
          <w:rFonts w:ascii="Times New Roman" w:eastAsia="Times New Roman" w:hAnsi="Times New Roman" w:cs="Times New Roman"/>
          <w:color w:val="000000"/>
          <w:sz w:val="28"/>
          <w:szCs w:val="28"/>
          <w:lang w:val="ru-RU" w:eastAsia="ru-RU"/>
        </w:rPr>
        <w:t>1- у фіналі Кубка України серед дорослих.</w:t>
      </w:r>
    </w:p>
    <w:p w:rsidR="00931FDF" w:rsidRPr="00DA608F" w:rsidRDefault="00931FDF" w:rsidP="00DA608F">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DA608F">
        <w:rPr>
          <w:rFonts w:ascii="Times New Roman" w:eastAsia="Times New Roman" w:hAnsi="Times New Roman" w:cs="Times New Roman"/>
          <w:color w:val="000000"/>
          <w:sz w:val="28"/>
          <w:szCs w:val="28"/>
          <w:lang w:val="ru-RU" w:eastAsia="ru-RU"/>
        </w:rPr>
        <w:t>1 - на чемпіонаті України серед молоді.</w:t>
      </w:r>
    </w:p>
    <w:p w:rsidR="00931FDF" w:rsidRPr="00DA608F" w:rsidRDefault="00931FDF" w:rsidP="00DA608F">
      <w:pPr>
        <w:pStyle w:val="rvps12"/>
        <w:shd w:val="clear" w:color="auto" w:fill="FFFFFF"/>
        <w:spacing w:before="0" w:after="120"/>
        <w:jc w:val="center"/>
        <w:rPr>
          <w:sz w:val="28"/>
          <w:szCs w:val="28"/>
        </w:rPr>
      </w:pPr>
      <w:r w:rsidRPr="00DA608F">
        <w:rPr>
          <w:rStyle w:val="rvts9"/>
          <w:b/>
          <w:bCs/>
          <w:sz w:val="28"/>
          <w:szCs w:val="28"/>
        </w:rPr>
        <w:t>Кандидат у майстри спорту України</w:t>
      </w:r>
    </w:p>
    <w:p w:rsidR="00931FDF" w:rsidRPr="00C97D6D" w:rsidRDefault="00931FDF" w:rsidP="00C97D6D">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C97D6D">
        <w:rPr>
          <w:rFonts w:ascii="Times New Roman" w:eastAsia="Times New Roman" w:hAnsi="Times New Roman" w:cs="Times New Roman"/>
          <w:color w:val="000000"/>
          <w:sz w:val="28"/>
          <w:szCs w:val="28"/>
          <w:lang w:val="ru-RU" w:eastAsia="ru-RU"/>
        </w:rPr>
        <w:t>1-2 - на чемпіонаті світу серед юнаків;</w:t>
      </w:r>
    </w:p>
    <w:p w:rsidR="00931FDF" w:rsidRPr="00C97D6D" w:rsidRDefault="00931FDF" w:rsidP="00C97D6D">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C97D6D">
        <w:rPr>
          <w:rFonts w:ascii="Times New Roman" w:eastAsia="Times New Roman" w:hAnsi="Times New Roman" w:cs="Times New Roman"/>
          <w:color w:val="000000"/>
          <w:sz w:val="28"/>
          <w:szCs w:val="28"/>
          <w:lang w:val="ru-RU" w:eastAsia="ru-RU"/>
        </w:rPr>
        <w:t>1 - на чемпіонаті Європи серед юнаків;</w:t>
      </w:r>
    </w:p>
    <w:p w:rsidR="00931FDF" w:rsidRPr="00C97D6D" w:rsidRDefault="00931FDF" w:rsidP="00C97D6D">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C97D6D">
        <w:rPr>
          <w:rFonts w:ascii="Times New Roman" w:eastAsia="Times New Roman" w:hAnsi="Times New Roman" w:cs="Times New Roman"/>
          <w:color w:val="000000"/>
          <w:sz w:val="28"/>
          <w:szCs w:val="28"/>
          <w:lang w:val="ru-RU" w:eastAsia="ru-RU"/>
        </w:rPr>
        <w:t>1-2 - на чемпіонаті України серед молоді;</w:t>
      </w:r>
    </w:p>
    <w:p w:rsidR="00931FDF" w:rsidRPr="00C97D6D" w:rsidRDefault="00931FDF" w:rsidP="00C97D6D">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C97D6D">
        <w:rPr>
          <w:rFonts w:ascii="Times New Roman" w:eastAsia="Times New Roman" w:hAnsi="Times New Roman" w:cs="Times New Roman"/>
          <w:color w:val="000000"/>
          <w:sz w:val="28"/>
          <w:szCs w:val="28"/>
          <w:lang w:val="ru-RU" w:eastAsia="ru-RU"/>
        </w:rPr>
        <w:t>1 - на чемпіонаті України серед юніорів;</w:t>
      </w:r>
    </w:p>
    <w:p w:rsidR="00931FDF" w:rsidRPr="00C97D6D" w:rsidRDefault="00931FDF" w:rsidP="00C97D6D">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C97D6D">
        <w:rPr>
          <w:rFonts w:ascii="Times New Roman" w:eastAsia="Times New Roman" w:hAnsi="Times New Roman" w:cs="Times New Roman"/>
          <w:color w:val="000000"/>
          <w:sz w:val="28"/>
          <w:szCs w:val="28"/>
          <w:lang w:val="ru-RU" w:eastAsia="ru-RU"/>
        </w:rPr>
        <w:t>4-5 - на чемпіонаті України серед дорослих;</w:t>
      </w:r>
    </w:p>
    <w:p w:rsidR="00931FDF" w:rsidRPr="00C97D6D" w:rsidRDefault="00931FDF" w:rsidP="00C97D6D">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C97D6D">
        <w:rPr>
          <w:rFonts w:ascii="Times New Roman" w:eastAsia="Times New Roman" w:hAnsi="Times New Roman" w:cs="Times New Roman"/>
          <w:color w:val="000000"/>
          <w:sz w:val="28"/>
          <w:szCs w:val="28"/>
          <w:lang w:val="ru-RU" w:eastAsia="ru-RU"/>
        </w:rPr>
        <w:t>2-3 - у фіналі Кубка України серед дорослих;</w:t>
      </w:r>
    </w:p>
    <w:p w:rsidR="00931FDF" w:rsidRPr="00C97D6D" w:rsidRDefault="00931FDF" w:rsidP="00C97D6D">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C97D6D">
        <w:rPr>
          <w:rFonts w:ascii="Times New Roman" w:eastAsia="Times New Roman" w:hAnsi="Times New Roman" w:cs="Times New Roman"/>
          <w:color w:val="000000"/>
          <w:sz w:val="28"/>
          <w:szCs w:val="28"/>
          <w:lang w:val="ru-RU" w:eastAsia="ru-RU"/>
        </w:rPr>
        <w:t>3-5 - в офіційних міжнародних змаганнях в особистому заліку серед дорослих;</w:t>
      </w:r>
    </w:p>
    <w:p w:rsidR="00931FDF" w:rsidRPr="00C97D6D" w:rsidRDefault="00931FDF" w:rsidP="00C97D6D">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C97D6D">
        <w:rPr>
          <w:rFonts w:ascii="Times New Roman" w:eastAsia="Times New Roman" w:hAnsi="Times New Roman" w:cs="Times New Roman"/>
          <w:color w:val="000000"/>
          <w:sz w:val="28"/>
          <w:szCs w:val="28"/>
          <w:lang w:val="ru-RU" w:eastAsia="ru-RU"/>
        </w:rPr>
        <w:t>1 - в офіційних міжнародних змаганнях в особистому заліку серед молоді;</w:t>
      </w:r>
    </w:p>
    <w:p w:rsidR="00931FDF" w:rsidRPr="00C97D6D" w:rsidRDefault="00931FDF" w:rsidP="00C97D6D">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C97D6D">
        <w:rPr>
          <w:rFonts w:ascii="Times New Roman" w:eastAsia="Times New Roman" w:hAnsi="Times New Roman" w:cs="Times New Roman"/>
          <w:color w:val="000000"/>
          <w:sz w:val="28"/>
          <w:szCs w:val="28"/>
          <w:lang w:val="ru-RU" w:eastAsia="ru-RU"/>
        </w:rPr>
        <w:t>1 - в офіційних всеукраїнських змаганнях в особистому  заліку серед дорослих;</w:t>
      </w:r>
    </w:p>
    <w:p w:rsidR="00931FDF" w:rsidRPr="00C97D6D" w:rsidRDefault="00931FDF" w:rsidP="00C97D6D">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C97D6D">
        <w:rPr>
          <w:rFonts w:ascii="Times New Roman" w:eastAsia="Times New Roman" w:hAnsi="Times New Roman" w:cs="Times New Roman"/>
          <w:color w:val="000000"/>
          <w:sz w:val="28"/>
          <w:szCs w:val="28"/>
          <w:lang w:val="ru-RU" w:eastAsia="ru-RU"/>
        </w:rPr>
        <w:t>1 - на чемпіонатах Автономної Республіки Крим, областей, міст Києва та Севастополя серед дорослих.</w:t>
      </w:r>
    </w:p>
    <w:p w:rsidR="00931FDF" w:rsidRPr="00DA608F" w:rsidRDefault="00931FDF" w:rsidP="00DA608F">
      <w:pPr>
        <w:shd w:val="clear" w:color="auto" w:fill="FFFFFF"/>
        <w:spacing w:after="120"/>
        <w:jc w:val="center"/>
        <w:rPr>
          <w:rFonts w:ascii="Times New Roman" w:eastAsia="Times New Roman" w:hAnsi="Times New Roman" w:cs="Times New Roman"/>
          <w:sz w:val="28"/>
          <w:szCs w:val="28"/>
          <w:lang w:val="ru-RU"/>
        </w:rPr>
      </w:pPr>
      <w:r w:rsidRPr="00DA608F">
        <w:rPr>
          <w:rFonts w:ascii="Times New Roman" w:eastAsia="Times New Roman" w:hAnsi="Times New Roman" w:cs="Times New Roman"/>
          <w:b/>
          <w:bCs/>
          <w:sz w:val="28"/>
          <w:szCs w:val="28"/>
          <w:lang w:val="ru-RU"/>
        </w:rPr>
        <w:t>Перший розряд</w:t>
      </w:r>
    </w:p>
    <w:p w:rsidR="00931FDF" w:rsidRPr="00C97D6D" w:rsidRDefault="00931FDF" w:rsidP="00DA608F">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C97D6D">
        <w:rPr>
          <w:rFonts w:ascii="Times New Roman" w:eastAsia="Times New Roman" w:hAnsi="Times New Roman" w:cs="Times New Roman"/>
          <w:color w:val="000000"/>
          <w:sz w:val="28"/>
          <w:szCs w:val="28"/>
          <w:lang w:val="ru-RU" w:eastAsia="ru-RU"/>
        </w:rPr>
        <w:t>2-3 - на чемпіонатах Автономної Республіки Крим, областей, міст Києва та Севастополя серед дорослих;</w:t>
      </w:r>
    </w:p>
    <w:p w:rsidR="00931FDF" w:rsidRPr="00C97D6D" w:rsidRDefault="00931FDF" w:rsidP="00DA608F">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C97D6D">
        <w:rPr>
          <w:rFonts w:ascii="Times New Roman" w:eastAsia="Times New Roman" w:hAnsi="Times New Roman" w:cs="Times New Roman"/>
          <w:color w:val="000000"/>
          <w:sz w:val="28"/>
          <w:szCs w:val="28"/>
          <w:lang w:val="ru-RU" w:eastAsia="ru-RU"/>
        </w:rPr>
        <w:t>1 - на чемпіонатах Автономної Республіки Крим, областей, міст Києва та Севастополя серед молоді;</w:t>
      </w:r>
    </w:p>
    <w:p w:rsidR="00931FDF" w:rsidRPr="00C97D6D" w:rsidRDefault="00931FDF" w:rsidP="00DA608F">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C97D6D">
        <w:rPr>
          <w:rFonts w:ascii="Times New Roman" w:eastAsia="Times New Roman" w:hAnsi="Times New Roman" w:cs="Times New Roman"/>
          <w:color w:val="000000"/>
          <w:sz w:val="28"/>
          <w:szCs w:val="28"/>
          <w:lang w:val="ru-RU" w:eastAsia="ru-RU"/>
        </w:rPr>
        <w:t>2-3 - на чемпіонаті України серед юніорів;</w:t>
      </w:r>
    </w:p>
    <w:p w:rsidR="00931FDF" w:rsidRPr="00C97D6D" w:rsidRDefault="00931FDF" w:rsidP="00DA608F">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C97D6D">
        <w:rPr>
          <w:rFonts w:ascii="Times New Roman" w:eastAsia="Times New Roman" w:hAnsi="Times New Roman" w:cs="Times New Roman"/>
          <w:color w:val="000000"/>
          <w:sz w:val="28"/>
          <w:szCs w:val="28"/>
          <w:lang w:val="ru-RU" w:eastAsia="ru-RU"/>
        </w:rPr>
        <w:t>3 – в офіційних міжнародних змаганнях в особистому заліку серед дорослих;</w:t>
      </w:r>
    </w:p>
    <w:p w:rsidR="00931FDF" w:rsidRPr="00C97D6D" w:rsidRDefault="00931FDF" w:rsidP="00DA608F">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C97D6D">
        <w:rPr>
          <w:rFonts w:ascii="Times New Roman" w:eastAsia="Times New Roman" w:hAnsi="Times New Roman" w:cs="Times New Roman"/>
          <w:color w:val="000000"/>
          <w:sz w:val="28"/>
          <w:szCs w:val="28"/>
          <w:lang w:val="ru-RU" w:eastAsia="ru-RU"/>
        </w:rPr>
        <w:t>1 - в офіційних всеукраїнських змаганнях в особистому заліку серед молоді;</w:t>
      </w:r>
    </w:p>
    <w:p w:rsidR="00931FDF" w:rsidRPr="00C97D6D" w:rsidRDefault="00931FDF" w:rsidP="00DA608F">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C97D6D">
        <w:rPr>
          <w:rFonts w:ascii="Times New Roman" w:eastAsia="Times New Roman" w:hAnsi="Times New Roman" w:cs="Times New Roman"/>
          <w:color w:val="000000"/>
          <w:sz w:val="28"/>
          <w:szCs w:val="28"/>
          <w:lang w:val="ru-RU" w:eastAsia="ru-RU"/>
        </w:rPr>
        <w:t>2-3 - в офіційних міжнародних змаганнях в особистому заліку серед молоді;</w:t>
      </w:r>
    </w:p>
    <w:p w:rsidR="00931FDF" w:rsidRPr="00C97D6D" w:rsidRDefault="00931FDF" w:rsidP="00DA608F">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C97D6D">
        <w:rPr>
          <w:rFonts w:ascii="Times New Roman" w:eastAsia="Times New Roman" w:hAnsi="Times New Roman" w:cs="Times New Roman"/>
          <w:color w:val="000000"/>
          <w:sz w:val="28"/>
          <w:szCs w:val="28"/>
          <w:lang w:val="ru-RU" w:eastAsia="ru-RU"/>
        </w:rPr>
        <w:t>3 - на чемпіонаті України серед молоді;</w:t>
      </w:r>
    </w:p>
    <w:p w:rsidR="00931FDF" w:rsidRPr="00C97D6D" w:rsidRDefault="00931FDF" w:rsidP="00DA608F">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C97D6D">
        <w:rPr>
          <w:rFonts w:ascii="Times New Roman" w:eastAsia="Times New Roman" w:hAnsi="Times New Roman" w:cs="Times New Roman"/>
          <w:color w:val="000000"/>
          <w:sz w:val="28"/>
          <w:szCs w:val="28"/>
          <w:lang w:val="ru-RU" w:eastAsia="ru-RU"/>
        </w:rPr>
        <w:t>2-3 - в офіційних всеукраїнських змаганнях в особистому заліку серед дорослих;</w:t>
      </w:r>
    </w:p>
    <w:p w:rsidR="00931FDF" w:rsidRDefault="00931FDF" w:rsidP="00DA608F">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C97D6D">
        <w:rPr>
          <w:rFonts w:ascii="Times New Roman" w:eastAsia="Times New Roman" w:hAnsi="Times New Roman" w:cs="Times New Roman"/>
          <w:color w:val="000000"/>
          <w:sz w:val="28"/>
          <w:szCs w:val="28"/>
          <w:lang w:val="ru-RU" w:eastAsia="ru-RU"/>
        </w:rPr>
        <w:t>1 - на чемпіонатах міст, районів серед дорослих.</w:t>
      </w:r>
    </w:p>
    <w:p w:rsidR="001C5C23" w:rsidRPr="00C97D6D" w:rsidRDefault="001C5C23" w:rsidP="00DA608F">
      <w:pPr>
        <w:shd w:val="clear" w:color="auto" w:fill="FFFFFF"/>
        <w:spacing w:after="120"/>
        <w:ind w:firstLine="450"/>
        <w:jc w:val="both"/>
        <w:rPr>
          <w:rFonts w:ascii="Times New Roman" w:eastAsia="Times New Roman" w:hAnsi="Times New Roman" w:cs="Times New Roman"/>
          <w:color w:val="000000"/>
          <w:sz w:val="28"/>
          <w:szCs w:val="28"/>
          <w:lang w:val="ru-RU" w:eastAsia="ru-RU"/>
        </w:rPr>
      </w:pPr>
    </w:p>
    <w:p w:rsidR="00931FDF" w:rsidRPr="00DA608F" w:rsidRDefault="00931FDF" w:rsidP="00DA608F">
      <w:pPr>
        <w:shd w:val="clear" w:color="auto" w:fill="FFFFFF"/>
        <w:spacing w:after="120"/>
        <w:jc w:val="center"/>
        <w:rPr>
          <w:rFonts w:ascii="Times New Roman" w:eastAsia="Times New Roman" w:hAnsi="Times New Roman" w:cs="Times New Roman"/>
          <w:sz w:val="28"/>
          <w:szCs w:val="28"/>
          <w:lang w:val="ru-RU"/>
        </w:rPr>
      </w:pPr>
      <w:r w:rsidRPr="00DA608F">
        <w:rPr>
          <w:rFonts w:ascii="Times New Roman" w:eastAsia="Times New Roman" w:hAnsi="Times New Roman" w:cs="Times New Roman"/>
          <w:b/>
          <w:bCs/>
          <w:sz w:val="28"/>
          <w:szCs w:val="28"/>
          <w:lang w:val="ru-RU"/>
        </w:rPr>
        <w:t>Другий розряд</w:t>
      </w:r>
    </w:p>
    <w:p w:rsidR="00931FDF" w:rsidRPr="00C97D6D" w:rsidRDefault="00931FDF" w:rsidP="00DA608F">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C97D6D">
        <w:rPr>
          <w:rFonts w:ascii="Times New Roman" w:eastAsia="Times New Roman" w:hAnsi="Times New Roman" w:cs="Times New Roman"/>
          <w:color w:val="000000"/>
          <w:sz w:val="28"/>
          <w:szCs w:val="28"/>
          <w:lang w:val="ru-RU" w:eastAsia="ru-RU"/>
        </w:rPr>
        <w:t>1 - на чемпіонатах Автономної Республіки Крим, областей, міст Києва та Севастополя серед юніорів;</w:t>
      </w:r>
    </w:p>
    <w:p w:rsidR="00931FDF" w:rsidRPr="00C97D6D" w:rsidRDefault="00931FDF" w:rsidP="00DA608F">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C97D6D">
        <w:rPr>
          <w:rFonts w:ascii="Times New Roman" w:eastAsia="Times New Roman" w:hAnsi="Times New Roman" w:cs="Times New Roman"/>
          <w:color w:val="000000"/>
          <w:sz w:val="28"/>
          <w:szCs w:val="28"/>
          <w:lang w:val="ru-RU" w:eastAsia="ru-RU"/>
        </w:rPr>
        <w:t>1-2 - на чемпіонаті України серед юнаків (кадетів);</w:t>
      </w:r>
    </w:p>
    <w:p w:rsidR="00931FDF" w:rsidRPr="00C97D6D" w:rsidRDefault="00931FDF" w:rsidP="00DA608F">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C97D6D">
        <w:rPr>
          <w:rFonts w:ascii="Times New Roman" w:eastAsia="Times New Roman" w:hAnsi="Times New Roman" w:cs="Times New Roman"/>
          <w:color w:val="000000"/>
          <w:sz w:val="28"/>
          <w:szCs w:val="28"/>
          <w:lang w:val="ru-RU" w:eastAsia="ru-RU"/>
        </w:rPr>
        <w:t>2-3 - на чемпіонатах Автономної Республіки Крим, областей, міст Києва та Севастополя серед молоді;</w:t>
      </w:r>
    </w:p>
    <w:p w:rsidR="00931FDF" w:rsidRPr="00C97D6D" w:rsidRDefault="00931FDF" w:rsidP="00DA608F">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C97D6D">
        <w:rPr>
          <w:rFonts w:ascii="Times New Roman" w:eastAsia="Times New Roman" w:hAnsi="Times New Roman" w:cs="Times New Roman"/>
          <w:color w:val="000000"/>
          <w:sz w:val="28"/>
          <w:szCs w:val="28"/>
          <w:lang w:val="ru-RU" w:eastAsia="ru-RU"/>
        </w:rPr>
        <w:t>2-3 - на офіційних всеукраїнських змаганнях в особистому заліку серед молоді;</w:t>
      </w:r>
    </w:p>
    <w:p w:rsidR="00931FDF" w:rsidRPr="00C97D6D" w:rsidRDefault="00931FDF" w:rsidP="00DA608F">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C97D6D">
        <w:rPr>
          <w:rFonts w:ascii="Times New Roman" w:eastAsia="Times New Roman" w:hAnsi="Times New Roman" w:cs="Times New Roman"/>
          <w:color w:val="000000"/>
          <w:sz w:val="28"/>
          <w:szCs w:val="28"/>
          <w:lang w:val="ru-RU" w:eastAsia="ru-RU"/>
        </w:rPr>
        <w:t>2-3 - на чемпіонатах міст, районів серед дорослих;</w:t>
      </w:r>
    </w:p>
    <w:p w:rsidR="00931FDF" w:rsidRPr="00C97D6D" w:rsidRDefault="00931FDF" w:rsidP="00DA608F">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C97D6D">
        <w:rPr>
          <w:rFonts w:ascii="Times New Roman" w:eastAsia="Times New Roman" w:hAnsi="Times New Roman" w:cs="Times New Roman"/>
          <w:color w:val="000000"/>
          <w:sz w:val="28"/>
          <w:szCs w:val="28"/>
          <w:lang w:val="ru-RU" w:eastAsia="ru-RU"/>
        </w:rPr>
        <w:t>1 - на чемпіонатах міст, районів серед молоді.</w:t>
      </w:r>
    </w:p>
    <w:p w:rsidR="00931FDF" w:rsidRPr="00DA608F" w:rsidRDefault="00931FDF" w:rsidP="00DA608F">
      <w:pPr>
        <w:shd w:val="clear" w:color="auto" w:fill="FFFFFF"/>
        <w:spacing w:after="120"/>
        <w:jc w:val="center"/>
        <w:rPr>
          <w:rFonts w:ascii="Times New Roman" w:eastAsia="Times New Roman" w:hAnsi="Times New Roman" w:cs="Times New Roman"/>
          <w:sz w:val="28"/>
          <w:szCs w:val="28"/>
          <w:lang w:val="ru-RU"/>
        </w:rPr>
      </w:pPr>
      <w:r w:rsidRPr="00DA608F">
        <w:rPr>
          <w:rFonts w:ascii="Times New Roman" w:eastAsia="Times New Roman" w:hAnsi="Times New Roman" w:cs="Times New Roman"/>
          <w:b/>
          <w:bCs/>
          <w:sz w:val="28"/>
          <w:szCs w:val="28"/>
          <w:lang w:val="ru-RU"/>
        </w:rPr>
        <w:t>Третій розряд</w:t>
      </w:r>
    </w:p>
    <w:p w:rsidR="00931FDF" w:rsidRPr="00C97D6D" w:rsidRDefault="00931FDF" w:rsidP="00DA608F">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C97D6D">
        <w:rPr>
          <w:rFonts w:ascii="Times New Roman" w:eastAsia="Times New Roman" w:hAnsi="Times New Roman" w:cs="Times New Roman"/>
          <w:color w:val="000000"/>
          <w:sz w:val="28"/>
          <w:szCs w:val="28"/>
          <w:lang w:val="ru-RU" w:eastAsia="ru-RU"/>
        </w:rPr>
        <w:t>2-3 - на чемпіонатах Автономної Республіки Крим, областей, міст Києва та Севастополя серед юніорів;</w:t>
      </w:r>
    </w:p>
    <w:p w:rsidR="00931FDF" w:rsidRPr="00C97D6D" w:rsidRDefault="00931FDF" w:rsidP="00DA608F">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C97D6D">
        <w:rPr>
          <w:rFonts w:ascii="Times New Roman" w:eastAsia="Times New Roman" w:hAnsi="Times New Roman" w:cs="Times New Roman"/>
          <w:color w:val="000000"/>
          <w:sz w:val="28"/>
          <w:szCs w:val="28"/>
          <w:lang w:val="ru-RU" w:eastAsia="ru-RU"/>
        </w:rPr>
        <w:t>1-2 - на чемпіонаті України серед дітей старшої вікової групи;</w:t>
      </w:r>
    </w:p>
    <w:p w:rsidR="00931FDF" w:rsidRPr="00C97D6D" w:rsidRDefault="00931FDF" w:rsidP="00DA608F">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C97D6D">
        <w:rPr>
          <w:rFonts w:ascii="Times New Roman" w:eastAsia="Times New Roman" w:hAnsi="Times New Roman" w:cs="Times New Roman"/>
          <w:color w:val="000000"/>
          <w:sz w:val="28"/>
          <w:szCs w:val="28"/>
          <w:lang w:val="ru-RU" w:eastAsia="ru-RU"/>
        </w:rPr>
        <w:t>3 - на чемпіонаті України серед юнаків (кадетів);</w:t>
      </w:r>
    </w:p>
    <w:p w:rsidR="00931FDF" w:rsidRPr="00C97D6D" w:rsidRDefault="00931FDF" w:rsidP="00DA608F">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C97D6D">
        <w:rPr>
          <w:rFonts w:ascii="Times New Roman" w:eastAsia="Times New Roman" w:hAnsi="Times New Roman" w:cs="Times New Roman"/>
          <w:color w:val="000000"/>
          <w:sz w:val="28"/>
          <w:szCs w:val="28"/>
          <w:lang w:val="ru-RU" w:eastAsia="ru-RU"/>
        </w:rPr>
        <w:t>1 - на чемпіонатах Автономної Республіки Крим, областей, міст Києва та Севастополя серед юнаків (кадетів);</w:t>
      </w:r>
    </w:p>
    <w:p w:rsidR="00931FDF" w:rsidRPr="00C97D6D" w:rsidRDefault="00931FDF" w:rsidP="00DA608F">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C97D6D">
        <w:rPr>
          <w:rFonts w:ascii="Times New Roman" w:eastAsia="Times New Roman" w:hAnsi="Times New Roman" w:cs="Times New Roman"/>
          <w:color w:val="000000"/>
          <w:sz w:val="28"/>
          <w:szCs w:val="28"/>
          <w:lang w:val="ru-RU" w:eastAsia="ru-RU"/>
        </w:rPr>
        <w:t>2-3 - на чемпіонатах міст, районів серед молоді;</w:t>
      </w:r>
    </w:p>
    <w:p w:rsidR="00931FDF" w:rsidRPr="00C97D6D" w:rsidRDefault="00931FDF" w:rsidP="00DA608F">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C97D6D">
        <w:rPr>
          <w:rFonts w:ascii="Times New Roman" w:eastAsia="Times New Roman" w:hAnsi="Times New Roman" w:cs="Times New Roman"/>
          <w:color w:val="000000"/>
          <w:sz w:val="28"/>
          <w:szCs w:val="28"/>
          <w:lang w:val="ru-RU" w:eastAsia="ru-RU"/>
        </w:rPr>
        <w:t>1 - на чемпіонатах міст, районів серед юніорів.</w:t>
      </w:r>
    </w:p>
    <w:p w:rsidR="00931FDF" w:rsidRPr="00DA608F" w:rsidRDefault="00931FDF" w:rsidP="00DA608F">
      <w:pPr>
        <w:shd w:val="clear" w:color="auto" w:fill="FFFFFF"/>
        <w:spacing w:after="120"/>
        <w:jc w:val="center"/>
        <w:rPr>
          <w:rFonts w:ascii="Times New Roman" w:eastAsia="Times New Roman" w:hAnsi="Times New Roman" w:cs="Times New Roman"/>
          <w:sz w:val="28"/>
          <w:szCs w:val="28"/>
          <w:lang w:val="ru-RU"/>
        </w:rPr>
      </w:pPr>
      <w:r w:rsidRPr="00DA608F">
        <w:rPr>
          <w:rFonts w:ascii="Times New Roman" w:eastAsia="Times New Roman" w:hAnsi="Times New Roman" w:cs="Times New Roman"/>
          <w:b/>
          <w:bCs/>
          <w:sz w:val="28"/>
          <w:szCs w:val="28"/>
          <w:lang w:val="ru-RU"/>
        </w:rPr>
        <w:t>Перший юнацький розряд</w:t>
      </w:r>
    </w:p>
    <w:p w:rsidR="00931FDF" w:rsidRPr="00C97D6D" w:rsidRDefault="00931FDF" w:rsidP="00DA608F">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C97D6D">
        <w:rPr>
          <w:rFonts w:ascii="Times New Roman" w:eastAsia="Times New Roman" w:hAnsi="Times New Roman" w:cs="Times New Roman"/>
          <w:color w:val="000000"/>
          <w:sz w:val="28"/>
          <w:szCs w:val="28"/>
          <w:lang w:val="ru-RU" w:eastAsia="ru-RU"/>
        </w:rPr>
        <w:t>3 - на чемпіонаті України серед дітей старшої вікової групи;</w:t>
      </w:r>
    </w:p>
    <w:p w:rsidR="00931FDF" w:rsidRPr="00C97D6D" w:rsidRDefault="00931FDF" w:rsidP="00DA608F">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C97D6D">
        <w:rPr>
          <w:rFonts w:ascii="Times New Roman" w:eastAsia="Times New Roman" w:hAnsi="Times New Roman" w:cs="Times New Roman"/>
          <w:color w:val="000000"/>
          <w:sz w:val="28"/>
          <w:szCs w:val="28"/>
          <w:lang w:val="ru-RU" w:eastAsia="ru-RU"/>
        </w:rPr>
        <w:t>1 - на чемпіонатах Автономної Республіки Крим, областей, міст Києва та Севастополя серед дітей старшої вікової групи;</w:t>
      </w:r>
    </w:p>
    <w:p w:rsidR="00931FDF" w:rsidRPr="00C97D6D" w:rsidRDefault="00931FDF" w:rsidP="00DA608F">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C97D6D">
        <w:rPr>
          <w:rFonts w:ascii="Times New Roman" w:eastAsia="Times New Roman" w:hAnsi="Times New Roman" w:cs="Times New Roman"/>
          <w:color w:val="000000"/>
          <w:sz w:val="28"/>
          <w:szCs w:val="28"/>
          <w:lang w:val="ru-RU" w:eastAsia="ru-RU"/>
        </w:rPr>
        <w:t>1-2 - на чемпіонаті України серед дітей молодшої вікової групи;</w:t>
      </w:r>
    </w:p>
    <w:p w:rsidR="00931FDF" w:rsidRPr="00C97D6D" w:rsidRDefault="00931FDF" w:rsidP="00DA608F">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C97D6D">
        <w:rPr>
          <w:rFonts w:ascii="Times New Roman" w:eastAsia="Times New Roman" w:hAnsi="Times New Roman" w:cs="Times New Roman"/>
          <w:color w:val="000000"/>
          <w:sz w:val="28"/>
          <w:szCs w:val="28"/>
          <w:lang w:val="ru-RU" w:eastAsia="ru-RU"/>
        </w:rPr>
        <w:t>2-3 - на чемпіонатах Автономної Республіки Крим, областей, міст Києва та Севастополя серед юнаків (кадетів);</w:t>
      </w:r>
    </w:p>
    <w:p w:rsidR="00931FDF" w:rsidRPr="00C97D6D" w:rsidRDefault="00931FDF" w:rsidP="00DA608F">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C97D6D">
        <w:rPr>
          <w:rFonts w:ascii="Times New Roman" w:eastAsia="Times New Roman" w:hAnsi="Times New Roman" w:cs="Times New Roman"/>
          <w:color w:val="000000"/>
          <w:sz w:val="28"/>
          <w:szCs w:val="28"/>
          <w:lang w:val="ru-RU" w:eastAsia="ru-RU"/>
        </w:rPr>
        <w:t>2-3 - на чемпіонатах міст, районів серед юніорів;</w:t>
      </w:r>
    </w:p>
    <w:p w:rsidR="00931FDF" w:rsidRDefault="00931FDF" w:rsidP="00DA608F">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C97D6D">
        <w:rPr>
          <w:rFonts w:ascii="Times New Roman" w:eastAsia="Times New Roman" w:hAnsi="Times New Roman" w:cs="Times New Roman"/>
          <w:color w:val="000000"/>
          <w:sz w:val="28"/>
          <w:szCs w:val="28"/>
          <w:lang w:val="ru-RU" w:eastAsia="ru-RU"/>
        </w:rPr>
        <w:t>1 - на чемпіонатах міст, районів серед юнаків (кадетів).</w:t>
      </w:r>
    </w:p>
    <w:p w:rsidR="006F3B9E" w:rsidRPr="00C97D6D" w:rsidRDefault="006F3B9E" w:rsidP="00DA608F">
      <w:pPr>
        <w:shd w:val="clear" w:color="auto" w:fill="FFFFFF"/>
        <w:spacing w:after="120"/>
        <w:ind w:firstLine="450"/>
        <w:jc w:val="both"/>
        <w:rPr>
          <w:rFonts w:ascii="Times New Roman" w:eastAsia="Times New Roman" w:hAnsi="Times New Roman" w:cs="Times New Roman"/>
          <w:color w:val="000000"/>
          <w:sz w:val="28"/>
          <w:szCs w:val="28"/>
          <w:lang w:val="ru-RU" w:eastAsia="ru-RU"/>
        </w:rPr>
      </w:pPr>
    </w:p>
    <w:p w:rsidR="00931FDF" w:rsidRPr="00DA608F" w:rsidRDefault="00931FDF" w:rsidP="00DA608F">
      <w:pPr>
        <w:shd w:val="clear" w:color="auto" w:fill="FFFFFF"/>
        <w:spacing w:after="120"/>
        <w:jc w:val="center"/>
        <w:rPr>
          <w:rFonts w:ascii="Times New Roman" w:eastAsia="Times New Roman" w:hAnsi="Times New Roman" w:cs="Times New Roman"/>
          <w:sz w:val="28"/>
          <w:szCs w:val="28"/>
          <w:lang w:val="ru-RU"/>
        </w:rPr>
      </w:pPr>
      <w:r w:rsidRPr="00DA608F">
        <w:rPr>
          <w:rFonts w:ascii="Times New Roman" w:eastAsia="Times New Roman" w:hAnsi="Times New Roman" w:cs="Times New Roman"/>
          <w:b/>
          <w:bCs/>
          <w:sz w:val="28"/>
          <w:szCs w:val="28"/>
          <w:lang w:val="ru-RU"/>
        </w:rPr>
        <w:lastRenderedPageBreak/>
        <w:t>Другий юнацький розряд</w:t>
      </w:r>
    </w:p>
    <w:p w:rsidR="00931FDF" w:rsidRPr="00DA608F" w:rsidRDefault="00931FDF" w:rsidP="00DA608F">
      <w:pPr>
        <w:shd w:val="clear" w:color="auto" w:fill="FFFFFF"/>
        <w:spacing w:after="120"/>
        <w:ind w:firstLine="450"/>
        <w:jc w:val="both"/>
        <w:rPr>
          <w:rFonts w:ascii="Times New Roman" w:eastAsia="Times New Roman" w:hAnsi="Times New Roman" w:cs="Times New Roman"/>
          <w:sz w:val="28"/>
          <w:szCs w:val="28"/>
          <w:lang w:val="ru-RU"/>
        </w:rPr>
      </w:pPr>
      <w:r w:rsidRPr="00DA608F">
        <w:rPr>
          <w:rFonts w:ascii="Times New Roman" w:eastAsia="Times New Roman" w:hAnsi="Times New Roman" w:cs="Times New Roman"/>
          <w:sz w:val="28"/>
          <w:szCs w:val="28"/>
          <w:lang w:val="ru-RU"/>
        </w:rPr>
        <w:t>5-6 - на чемпіонаті України серед дітей старшої вікової групи;</w:t>
      </w:r>
    </w:p>
    <w:p w:rsidR="00931FDF" w:rsidRPr="00DA608F" w:rsidRDefault="00931FDF" w:rsidP="00DA608F">
      <w:pPr>
        <w:shd w:val="clear" w:color="auto" w:fill="FFFFFF"/>
        <w:spacing w:after="120"/>
        <w:ind w:firstLine="450"/>
        <w:jc w:val="both"/>
        <w:rPr>
          <w:rFonts w:ascii="Times New Roman" w:eastAsia="Times New Roman" w:hAnsi="Times New Roman" w:cs="Times New Roman"/>
          <w:sz w:val="28"/>
          <w:szCs w:val="28"/>
          <w:lang w:val="ru-RU"/>
        </w:rPr>
      </w:pPr>
      <w:r w:rsidRPr="00DA608F">
        <w:rPr>
          <w:rFonts w:ascii="Times New Roman" w:eastAsia="Times New Roman" w:hAnsi="Times New Roman" w:cs="Times New Roman"/>
          <w:sz w:val="28"/>
          <w:szCs w:val="28"/>
          <w:lang w:val="ru-RU"/>
        </w:rPr>
        <w:t>3 - на чемпіонаті України серед дітей молодшої вікової групи;</w:t>
      </w:r>
    </w:p>
    <w:p w:rsidR="00931FDF" w:rsidRPr="00DA608F" w:rsidRDefault="00931FDF" w:rsidP="00DA608F">
      <w:pPr>
        <w:shd w:val="clear" w:color="auto" w:fill="FFFFFF"/>
        <w:spacing w:after="120"/>
        <w:ind w:firstLine="450"/>
        <w:jc w:val="both"/>
        <w:rPr>
          <w:rFonts w:ascii="Times New Roman" w:eastAsia="Times New Roman" w:hAnsi="Times New Roman" w:cs="Times New Roman"/>
          <w:sz w:val="28"/>
          <w:szCs w:val="28"/>
          <w:lang w:val="ru-RU"/>
        </w:rPr>
      </w:pPr>
      <w:r w:rsidRPr="00DA608F">
        <w:rPr>
          <w:rFonts w:ascii="Times New Roman" w:eastAsia="Times New Roman" w:hAnsi="Times New Roman" w:cs="Times New Roman"/>
          <w:sz w:val="28"/>
          <w:szCs w:val="28"/>
          <w:lang w:val="ru-RU"/>
        </w:rPr>
        <w:t>2-3 - на чемпіонатах Автономної Республіки Крим, областей, міст Києва та Севастополя серед дітей старшої вікової групи;</w:t>
      </w:r>
    </w:p>
    <w:p w:rsidR="00931FDF" w:rsidRPr="00DA608F" w:rsidRDefault="00931FDF" w:rsidP="00DA608F">
      <w:pPr>
        <w:shd w:val="clear" w:color="auto" w:fill="FFFFFF"/>
        <w:spacing w:after="120"/>
        <w:ind w:firstLine="450"/>
        <w:jc w:val="both"/>
        <w:rPr>
          <w:rFonts w:ascii="Times New Roman" w:eastAsia="Times New Roman" w:hAnsi="Times New Roman" w:cs="Times New Roman"/>
          <w:sz w:val="28"/>
          <w:szCs w:val="28"/>
          <w:lang w:val="ru-RU"/>
        </w:rPr>
      </w:pPr>
      <w:r w:rsidRPr="00DA608F">
        <w:rPr>
          <w:rFonts w:ascii="Times New Roman" w:eastAsia="Times New Roman" w:hAnsi="Times New Roman" w:cs="Times New Roman"/>
          <w:sz w:val="28"/>
          <w:szCs w:val="28"/>
          <w:lang w:val="ru-RU"/>
        </w:rPr>
        <w:t>1-2 - на чемпіонатах Автономної Республіки Крим, областей, міст Києва та Севастополя серед дітей молодшої вікової групи;</w:t>
      </w:r>
    </w:p>
    <w:p w:rsidR="00931FDF" w:rsidRPr="00DA608F" w:rsidRDefault="00931FDF" w:rsidP="00DA608F">
      <w:pPr>
        <w:shd w:val="clear" w:color="auto" w:fill="FFFFFF"/>
        <w:spacing w:after="120"/>
        <w:ind w:firstLine="450"/>
        <w:jc w:val="both"/>
        <w:rPr>
          <w:rFonts w:ascii="Times New Roman" w:eastAsia="Times New Roman" w:hAnsi="Times New Roman" w:cs="Times New Roman"/>
          <w:sz w:val="28"/>
          <w:szCs w:val="28"/>
          <w:lang w:val="ru-RU"/>
        </w:rPr>
      </w:pPr>
      <w:r w:rsidRPr="00DA608F">
        <w:rPr>
          <w:rFonts w:ascii="Times New Roman" w:eastAsia="Times New Roman" w:hAnsi="Times New Roman" w:cs="Times New Roman"/>
          <w:sz w:val="28"/>
          <w:szCs w:val="28"/>
          <w:lang w:val="ru-RU"/>
        </w:rPr>
        <w:t>1-2 - на чемпіонатах міст, районів серед дітей старшої вікової групи;</w:t>
      </w:r>
    </w:p>
    <w:p w:rsidR="00931FDF" w:rsidRPr="00DA608F" w:rsidRDefault="00931FDF" w:rsidP="00DA608F">
      <w:pPr>
        <w:shd w:val="clear" w:color="auto" w:fill="FFFFFF"/>
        <w:spacing w:after="120"/>
        <w:ind w:firstLine="450"/>
        <w:jc w:val="both"/>
        <w:rPr>
          <w:rFonts w:ascii="Times New Roman" w:eastAsia="Times New Roman" w:hAnsi="Times New Roman" w:cs="Times New Roman"/>
          <w:sz w:val="28"/>
          <w:szCs w:val="28"/>
          <w:lang w:val="ru-RU"/>
        </w:rPr>
      </w:pPr>
      <w:r w:rsidRPr="00DA608F">
        <w:rPr>
          <w:rFonts w:ascii="Times New Roman" w:eastAsia="Times New Roman" w:hAnsi="Times New Roman" w:cs="Times New Roman"/>
          <w:sz w:val="28"/>
          <w:szCs w:val="28"/>
          <w:lang w:val="ru-RU"/>
        </w:rPr>
        <w:t>1 - на чемпіонатах міст, районів серед дітей молодшої вікової групи;</w:t>
      </w:r>
    </w:p>
    <w:p w:rsidR="00931FDF" w:rsidRPr="00DA608F" w:rsidRDefault="00931FDF" w:rsidP="00DA608F">
      <w:pPr>
        <w:shd w:val="clear" w:color="auto" w:fill="FFFFFF"/>
        <w:spacing w:after="120"/>
        <w:ind w:firstLine="450"/>
        <w:jc w:val="both"/>
        <w:rPr>
          <w:rFonts w:ascii="Times New Roman" w:eastAsia="Times New Roman" w:hAnsi="Times New Roman" w:cs="Times New Roman"/>
          <w:sz w:val="28"/>
          <w:szCs w:val="28"/>
          <w:lang w:val="ru-RU"/>
        </w:rPr>
      </w:pPr>
      <w:r w:rsidRPr="00DA608F">
        <w:rPr>
          <w:rFonts w:ascii="Times New Roman" w:eastAsia="Times New Roman" w:hAnsi="Times New Roman" w:cs="Times New Roman"/>
          <w:sz w:val="28"/>
          <w:szCs w:val="28"/>
          <w:lang w:val="ru-RU"/>
        </w:rPr>
        <w:t>2-3 - на чемпіонатах міст, районів серед юнаків (кадетів).</w:t>
      </w:r>
    </w:p>
    <w:p w:rsidR="00931FDF" w:rsidRPr="00DA608F" w:rsidRDefault="00931FDF" w:rsidP="00DA608F">
      <w:pPr>
        <w:shd w:val="clear" w:color="auto" w:fill="FFFFFF"/>
        <w:spacing w:after="120"/>
        <w:jc w:val="center"/>
        <w:rPr>
          <w:rFonts w:ascii="Times New Roman" w:eastAsia="Times New Roman" w:hAnsi="Times New Roman" w:cs="Times New Roman"/>
          <w:sz w:val="28"/>
          <w:szCs w:val="28"/>
          <w:lang w:val="ru-RU"/>
        </w:rPr>
      </w:pPr>
      <w:r w:rsidRPr="00DA608F">
        <w:rPr>
          <w:rFonts w:ascii="Times New Roman" w:eastAsia="Times New Roman" w:hAnsi="Times New Roman" w:cs="Times New Roman"/>
          <w:b/>
          <w:bCs/>
          <w:sz w:val="28"/>
          <w:szCs w:val="28"/>
          <w:lang w:val="ru-RU"/>
        </w:rPr>
        <w:t>Третій юнацький розряд</w:t>
      </w:r>
    </w:p>
    <w:p w:rsidR="00931FDF" w:rsidRPr="00C97D6D" w:rsidRDefault="00931FDF" w:rsidP="00DA608F">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C97D6D">
        <w:rPr>
          <w:rFonts w:ascii="Times New Roman" w:eastAsia="Times New Roman" w:hAnsi="Times New Roman" w:cs="Times New Roman"/>
          <w:color w:val="000000"/>
          <w:sz w:val="28"/>
          <w:szCs w:val="28"/>
          <w:lang w:val="ru-RU" w:eastAsia="ru-RU"/>
        </w:rPr>
        <w:t>3 - на чемпіонатах Автономної Республіки Крим, областей, міст Києва та Севастополя серед дітей молодшої вікової групи;</w:t>
      </w:r>
    </w:p>
    <w:p w:rsidR="00931FDF" w:rsidRPr="00C97D6D" w:rsidRDefault="00931FDF" w:rsidP="00DA608F">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C97D6D">
        <w:rPr>
          <w:rFonts w:ascii="Times New Roman" w:eastAsia="Times New Roman" w:hAnsi="Times New Roman" w:cs="Times New Roman"/>
          <w:color w:val="000000"/>
          <w:sz w:val="28"/>
          <w:szCs w:val="28"/>
          <w:lang w:val="ru-RU" w:eastAsia="ru-RU"/>
        </w:rPr>
        <w:t>3 - на чемпіонатах міст, районів серед дітей старшої вікової групи;</w:t>
      </w:r>
    </w:p>
    <w:p w:rsidR="00931FDF" w:rsidRPr="00C97D6D" w:rsidRDefault="00931FDF" w:rsidP="00DA608F">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C97D6D">
        <w:rPr>
          <w:rFonts w:ascii="Times New Roman" w:eastAsia="Times New Roman" w:hAnsi="Times New Roman" w:cs="Times New Roman"/>
          <w:color w:val="000000"/>
          <w:sz w:val="28"/>
          <w:szCs w:val="28"/>
          <w:lang w:val="ru-RU" w:eastAsia="ru-RU"/>
        </w:rPr>
        <w:t>2-3 - на чемпіонатах міст, районів серед дітей молодшої вікової групи.</w:t>
      </w:r>
    </w:p>
    <w:p w:rsidR="00931FDF" w:rsidRPr="00C97D6D" w:rsidRDefault="00931FDF" w:rsidP="00DA608F">
      <w:pPr>
        <w:shd w:val="clear" w:color="auto" w:fill="FFFFFF"/>
        <w:spacing w:after="120"/>
        <w:jc w:val="center"/>
        <w:rPr>
          <w:rFonts w:ascii="Times New Roman" w:eastAsia="Times New Roman" w:hAnsi="Times New Roman" w:cs="Times New Roman"/>
          <w:sz w:val="28"/>
          <w:szCs w:val="28"/>
          <w:lang w:val="ru-RU"/>
        </w:rPr>
      </w:pPr>
      <w:r w:rsidRPr="00C97D6D">
        <w:rPr>
          <w:rFonts w:ascii="Times New Roman" w:eastAsia="Times New Roman" w:hAnsi="Times New Roman" w:cs="Times New Roman"/>
          <w:b/>
          <w:bCs/>
          <w:iCs/>
          <w:sz w:val="28"/>
          <w:szCs w:val="28"/>
          <w:lang w:val="ru-RU"/>
        </w:rPr>
        <w:t>Умови присвоєння спортивних звань:</w:t>
      </w:r>
    </w:p>
    <w:p w:rsidR="00931FDF" w:rsidRPr="00C97D6D" w:rsidRDefault="00931FDF" w:rsidP="00DA608F">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C97D6D">
        <w:rPr>
          <w:rFonts w:ascii="Times New Roman" w:eastAsia="Times New Roman" w:hAnsi="Times New Roman" w:cs="Times New Roman"/>
          <w:color w:val="000000"/>
          <w:sz w:val="28"/>
          <w:szCs w:val="28"/>
          <w:lang w:val="ru-RU" w:eastAsia="ru-RU"/>
        </w:rPr>
        <w:t>1. Спортивне звання "Майстер спорту України міжнародного класу" присвоюється за умови участі в офіційних міжнародних змаганнях спортсменів (команд) не менше ніж з 10 країн, у найважчій та найлегшій вагових категоріях - не менше ніж з 8 країн.</w:t>
      </w:r>
    </w:p>
    <w:p w:rsidR="00931FDF" w:rsidRPr="00C97D6D" w:rsidRDefault="00931FDF" w:rsidP="00DA608F">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C97D6D">
        <w:rPr>
          <w:rFonts w:ascii="Times New Roman" w:eastAsia="Times New Roman" w:hAnsi="Times New Roman" w:cs="Times New Roman"/>
          <w:color w:val="000000"/>
          <w:sz w:val="28"/>
          <w:szCs w:val="28"/>
          <w:lang w:val="ru-RU" w:eastAsia="ru-RU"/>
        </w:rPr>
        <w:t>2. Спортивне звання "Майстер спорту України" присвоюється за умови участі:</w:t>
      </w:r>
    </w:p>
    <w:p w:rsidR="00931FDF" w:rsidRPr="00C97D6D" w:rsidRDefault="00931FDF" w:rsidP="00DA608F">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C97D6D">
        <w:rPr>
          <w:rFonts w:ascii="Times New Roman" w:eastAsia="Times New Roman" w:hAnsi="Times New Roman" w:cs="Times New Roman"/>
          <w:color w:val="000000"/>
          <w:sz w:val="28"/>
          <w:szCs w:val="28"/>
          <w:lang w:val="ru-RU" w:eastAsia="ru-RU"/>
        </w:rPr>
        <w:t>в офіційних міжнародних змаганнях у виді програми спортсменів (команд) не менше ніж з 10 країн, у найважчій та найлегшій вагових категоріях - не менше ніж з 8 країн;</w:t>
      </w:r>
    </w:p>
    <w:p w:rsidR="00931FDF" w:rsidRPr="00C97D6D" w:rsidRDefault="00931FDF" w:rsidP="00DA608F">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C97D6D">
        <w:rPr>
          <w:rFonts w:ascii="Times New Roman" w:eastAsia="Times New Roman" w:hAnsi="Times New Roman" w:cs="Times New Roman"/>
          <w:color w:val="000000"/>
          <w:sz w:val="28"/>
          <w:szCs w:val="28"/>
          <w:lang w:val="ru-RU" w:eastAsia="ru-RU"/>
        </w:rPr>
        <w:t>в офіційних всеукраїнських змаганнях необхідна участь спортсменів (команд) у ваговій категорії не менше ніж з 10 регіонів, у найважчій та найлегшій вагових категоріях - не менше ніж з 8 регіонів.</w:t>
      </w:r>
    </w:p>
    <w:p w:rsidR="00931FDF" w:rsidRDefault="00931FDF" w:rsidP="00DA608F">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C97D6D">
        <w:rPr>
          <w:rFonts w:ascii="Times New Roman" w:eastAsia="Times New Roman" w:hAnsi="Times New Roman" w:cs="Times New Roman"/>
          <w:color w:val="000000"/>
          <w:sz w:val="28"/>
          <w:szCs w:val="28"/>
          <w:lang w:val="ru-RU" w:eastAsia="ru-RU"/>
        </w:rPr>
        <w:t>3. У командних змаганнях для присвоєння спортивних звань "Майстер спорту України міжнародного класу" та "Майстер спорту України" необхідно отримати перемогу не менше ніж у 2 поєдинках на відповідних змаганнях.</w:t>
      </w:r>
    </w:p>
    <w:p w:rsidR="00C97D6D" w:rsidRDefault="00C97D6D" w:rsidP="00DA608F">
      <w:pPr>
        <w:shd w:val="clear" w:color="auto" w:fill="FFFFFF"/>
        <w:spacing w:after="120"/>
        <w:ind w:firstLine="450"/>
        <w:jc w:val="both"/>
        <w:rPr>
          <w:rFonts w:ascii="Times New Roman" w:eastAsia="Times New Roman" w:hAnsi="Times New Roman" w:cs="Times New Roman"/>
          <w:color w:val="000000"/>
          <w:sz w:val="28"/>
          <w:szCs w:val="28"/>
          <w:lang w:val="ru-RU" w:eastAsia="ru-RU"/>
        </w:rPr>
      </w:pPr>
    </w:p>
    <w:p w:rsidR="00C97D6D" w:rsidRPr="00C97D6D" w:rsidRDefault="00C97D6D" w:rsidP="00C97D6D">
      <w:pPr>
        <w:suppressAutoHyphens/>
        <w:spacing w:after="0" w:line="240" w:lineRule="auto"/>
        <w:ind w:left="5387"/>
        <w:rPr>
          <w:rFonts w:ascii="Times New Roman" w:eastAsia="Times New Roman" w:hAnsi="Times New Roman" w:cs="Times New Roman"/>
          <w:color w:val="000000"/>
          <w:sz w:val="28"/>
          <w:szCs w:val="28"/>
          <w:lang w:eastAsia="ru-RU"/>
        </w:rPr>
      </w:pPr>
      <w:r w:rsidRPr="00C97D6D">
        <w:rPr>
          <w:rFonts w:ascii="Times New Roman" w:eastAsia="Times New Roman" w:hAnsi="Times New Roman" w:cs="Times New Roman"/>
          <w:color w:val="000000"/>
          <w:sz w:val="28"/>
          <w:szCs w:val="28"/>
          <w:lang w:eastAsia="zh-CN"/>
        </w:rPr>
        <w:lastRenderedPageBreak/>
        <w:t>Додаток 36</w:t>
      </w:r>
      <w:r w:rsidRPr="00C97D6D">
        <w:rPr>
          <w:rFonts w:ascii="Times New Roman" w:eastAsia="Times New Roman" w:hAnsi="Times New Roman" w:cs="Times New Roman"/>
          <w:color w:val="000000"/>
          <w:sz w:val="28"/>
          <w:szCs w:val="28"/>
          <w:lang w:eastAsia="zh-CN"/>
        </w:rPr>
        <w:br/>
        <w:t>до Кваліфікаційних норм та вимог Єдиної спортивної класифікації України з неолімпійських видів спорту</w:t>
      </w:r>
      <w:r w:rsidRPr="00C97D6D">
        <w:rPr>
          <w:rFonts w:ascii="Times New Roman" w:eastAsia="Times New Roman" w:hAnsi="Times New Roman" w:cs="Times New Roman"/>
          <w:color w:val="000000"/>
          <w:sz w:val="28"/>
          <w:szCs w:val="28"/>
          <w:lang w:eastAsia="zh-CN"/>
        </w:rPr>
        <w:br/>
        <w:t>(пункт 36)</w:t>
      </w:r>
    </w:p>
    <w:p w:rsidR="00C97D6D" w:rsidRPr="00C97D6D" w:rsidRDefault="00C97D6D" w:rsidP="00C97D6D">
      <w:pPr>
        <w:suppressAutoHyphens/>
        <w:spacing w:after="0" w:line="240" w:lineRule="auto"/>
        <w:ind w:firstLine="709"/>
        <w:jc w:val="center"/>
        <w:rPr>
          <w:rFonts w:ascii="Times New Roman" w:eastAsia="Times New Roman" w:hAnsi="Times New Roman" w:cs="Times New Roman"/>
          <w:color w:val="000000"/>
          <w:sz w:val="28"/>
          <w:szCs w:val="28"/>
          <w:lang w:eastAsia="zh-CN"/>
        </w:rPr>
      </w:pPr>
    </w:p>
    <w:p w:rsidR="00C97D6D" w:rsidRPr="00C97D6D" w:rsidRDefault="00C97D6D" w:rsidP="00C97D6D">
      <w:pPr>
        <w:suppressAutoHyphens/>
        <w:spacing w:after="120" w:line="360" w:lineRule="auto"/>
        <w:ind w:firstLine="709"/>
        <w:jc w:val="center"/>
        <w:rPr>
          <w:rFonts w:ascii="Times New Roman" w:eastAsia="Times New Roman" w:hAnsi="Times New Roman" w:cs="Times New Roman"/>
          <w:b/>
          <w:bCs/>
          <w:color w:val="000000"/>
          <w:sz w:val="28"/>
          <w:szCs w:val="28"/>
          <w:lang w:val="ru-RU" w:eastAsia="zh-CN"/>
        </w:rPr>
      </w:pPr>
      <w:r w:rsidRPr="00C97D6D">
        <w:rPr>
          <w:rFonts w:ascii="Times New Roman" w:eastAsia="Times New Roman" w:hAnsi="Times New Roman" w:cs="Times New Roman"/>
          <w:b/>
          <w:bCs/>
          <w:color w:val="000000"/>
          <w:sz w:val="28"/>
          <w:szCs w:val="28"/>
          <w:lang w:val="ru-RU" w:eastAsia="zh-CN"/>
        </w:rPr>
        <w:t>КАНУПОЛО</w:t>
      </w:r>
    </w:p>
    <w:p w:rsidR="00C97D6D" w:rsidRPr="00C97D6D" w:rsidRDefault="00C97D6D" w:rsidP="00C97D6D">
      <w:pPr>
        <w:suppressAutoHyphens/>
        <w:spacing w:after="120" w:line="360" w:lineRule="auto"/>
        <w:ind w:firstLine="709"/>
        <w:jc w:val="center"/>
        <w:rPr>
          <w:rFonts w:ascii="Times New Roman" w:eastAsia="Times New Roman" w:hAnsi="Times New Roman" w:cs="Times New Roman"/>
          <w:b/>
          <w:bCs/>
          <w:color w:val="000000"/>
          <w:sz w:val="28"/>
          <w:szCs w:val="28"/>
          <w:lang w:val="ru-RU" w:eastAsia="zh-CN"/>
        </w:rPr>
      </w:pPr>
      <w:r w:rsidRPr="00C97D6D">
        <w:rPr>
          <w:rFonts w:ascii="Times New Roman" w:eastAsia="Times New Roman" w:hAnsi="Times New Roman" w:cs="Times New Roman"/>
          <w:b/>
          <w:bCs/>
          <w:color w:val="000000"/>
          <w:sz w:val="28"/>
          <w:szCs w:val="28"/>
          <w:lang w:val="ru-RU" w:eastAsia="zh-CN"/>
        </w:rPr>
        <w:t>Чоловіки та жінки</w:t>
      </w:r>
    </w:p>
    <w:p w:rsidR="00C97D6D" w:rsidRPr="00C97D6D" w:rsidRDefault="00C97D6D" w:rsidP="00C97D6D">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C97D6D">
        <w:rPr>
          <w:rFonts w:ascii="Times New Roman" w:eastAsia="Times New Roman" w:hAnsi="Times New Roman" w:cs="Times New Roman"/>
          <w:color w:val="000000"/>
          <w:sz w:val="28"/>
          <w:szCs w:val="28"/>
          <w:lang w:val="ru-RU" w:eastAsia="zh-CN"/>
        </w:rPr>
        <w:t>Вікові групи спортсменів:</w:t>
      </w:r>
    </w:p>
    <w:tbl>
      <w:tblPr>
        <w:tblW w:w="0" w:type="auto"/>
        <w:tblInd w:w="728" w:type="dxa"/>
        <w:tblLook w:val="04A0" w:firstRow="1" w:lastRow="0" w:firstColumn="1" w:lastColumn="0" w:noHBand="0" w:noVBand="1"/>
      </w:tblPr>
      <w:tblGrid>
        <w:gridCol w:w="1384"/>
        <w:gridCol w:w="5670"/>
      </w:tblGrid>
      <w:tr w:rsidR="00C97D6D" w:rsidRPr="00C97D6D" w:rsidTr="002862BD">
        <w:tc>
          <w:tcPr>
            <w:tcW w:w="1384" w:type="dxa"/>
            <w:shd w:val="clear" w:color="auto" w:fill="auto"/>
          </w:tcPr>
          <w:p w:rsidR="00C97D6D" w:rsidRPr="00C97D6D" w:rsidRDefault="00C97D6D" w:rsidP="00C97D6D">
            <w:pPr>
              <w:tabs>
                <w:tab w:val="left" w:pos="851"/>
              </w:tabs>
              <w:suppressAutoHyphens/>
              <w:spacing w:after="120" w:line="240" w:lineRule="auto"/>
              <w:jc w:val="both"/>
              <w:rPr>
                <w:rFonts w:ascii="Times New Roman" w:eastAsia="Calibri" w:hAnsi="Times New Roman" w:cs="Times New Roman"/>
                <w:color w:val="000000"/>
                <w:sz w:val="28"/>
                <w:szCs w:val="28"/>
                <w:lang w:val="ru-RU" w:eastAsia="zh-CN"/>
              </w:rPr>
            </w:pPr>
            <w:r w:rsidRPr="00C97D6D">
              <w:rPr>
                <w:rFonts w:ascii="Times New Roman" w:eastAsia="Calibri" w:hAnsi="Times New Roman" w:cs="Times New Roman"/>
                <w:color w:val="000000"/>
                <w:sz w:val="28"/>
                <w:szCs w:val="28"/>
                <w:lang w:val="ru-RU" w:eastAsia="zh-CN"/>
              </w:rPr>
              <w:t>юнаки:</w:t>
            </w:r>
          </w:p>
        </w:tc>
        <w:tc>
          <w:tcPr>
            <w:tcW w:w="5670" w:type="dxa"/>
            <w:shd w:val="clear" w:color="auto" w:fill="auto"/>
          </w:tcPr>
          <w:p w:rsidR="00C97D6D" w:rsidRPr="00C97D6D" w:rsidRDefault="00C97D6D" w:rsidP="00C97D6D">
            <w:pPr>
              <w:tabs>
                <w:tab w:val="left" w:pos="851"/>
              </w:tabs>
              <w:suppressAutoHyphens/>
              <w:spacing w:after="120" w:line="240" w:lineRule="auto"/>
              <w:jc w:val="both"/>
              <w:rPr>
                <w:rFonts w:ascii="Times New Roman" w:eastAsia="Calibri" w:hAnsi="Times New Roman" w:cs="Times New Roman"/>
                <w:color w:val="000000"/>
                <w:sz w:val="28"/>
                <w:szCs w:val="28"/>
                <w:lang w:val="ru-RU" w:eastAsia="zh-CN"/>
              </w:rPr>
            </w:pPr>
            <w:r w:rsidRPr="00C97D6D">
              <w:rPr>
                <w:rFonts w:ascii="Times New Roman" w:eastAsia="Calibri" w:hAnsi="Times New Roman" w:cs="Times New Roman"/>
                <w:color w:val="000000"/>
                <w:sz w:val="28"/>
                <w:szCs w:val="28"/>
                <w:lang w:val="ru-RU" w:eastAsia="zh-CN"/>
              </w:rPr>
              <w:t>10-12 років;</w:t>
            </w:r>
          </w:p>
        </w:tc>
      </w:tr>
      <w:tr w:rsidR="00C97D6D" w:rsidRPr="00C97D6D" w:rsidTr="002862BD">
        <w:tc>
          <w:tcPr>
            <w:tcW w:w="1384" w:type="dxa"/>
            <w:shd w:val="clear" w:color="auto" w:fill="auto"/>
          </w:tcPr>
          <w:p w:rsidR="00C97D6D" w:rsidRPr="00C97D6D" w:rsidRDefault="00C97D6D" w:rsidP="00C97D6D">
            <w:pPr>
              <w:tabs>
                <w:tab w:val="left" w:pos="851"/>
              </w:tabs>
              <w:suppressAutoHyphens/>
              <w:spacing w:after="120" w:line="240" w:lineRule="auto"/>
              <w:jc w:val="both"/>
              <w:rPr>
                <w:rFonts w:ascii="Times New Roman" w:eastAsia="Calibri" w:hAnsi="Times New Roman" w:cs="Times New Roman"/>
                <w:color w:val="000000"/>
                <w:sz w:val="28"/>
                <w:szCs w:val="28"/>
                <w:lang w:val="ru-RU" w:eastAsia="zh-CN"/>
              </w:rPr>
            </w:pPr>
            <w:r w:rsidRPr="00C97D6D">
              <w:rPr>
                <w:rFonts w:ascii="Times New Roman" w:eastAsia="Calibri" w:hAnsi="Times New Roman" w:cs="Times New Roman"/>
                <w:color w:val="000000"/>
                <w:sz w:val="28"/>
                <w:szCs w:val="28"/>
                <w:lang w:val="ru-RU" w:eastAsia="zh-CN"/>
              </w:rPr>
              <w:t>юніори:</w:t>
            </w:r>
          </w:p>
        </w:tc>
        <w:tc>
          <w:tcPr>
            <w:tcW w:w="5670" w:type="dxa"/>
            <w:shd w:val="clear" w:color="auto" w:fill="auto"/>
          </w:tcPr>
          <w:p w:rsidR="00C97D6D" w:rsidRPr="00C97D6D" w:rsidRDefault="00C97D6D" w:rsidP="00C97D6D">
            <w:pPr>
              <w:tabs>
                <w:tab w:val="left" w:pos="851"/>
              </w:tabs>
              <w:suppressAutoHyphens/>
              <w:spacing w:after="120" w:line="240" w:lineRule="auto"/>
              <w:jc w:val="both"/>
              <w:rPr>
                <w:rFonts w:ascii="Times New Roman" w:eastAsia="Calibri" w:hAnsi="Times New Roman" w:cs="Times New Roman"/>
                <w:color w:val="000000"/>
                <w:sz w:val="28"/>
                <w:szCs w:val="28"/>
                <w:lang w:val="ru-RU" w:eastAsia="zh-CN"/>
              </w:rPr>
            </w:pPr>
            <w:r w:rsidRPr="00C97D6D">
              <w:rPr>
                <w:rFonts w:ascii="Times New Roman" w:eastAsia="Calibri" w:hAnsi="Times New Roman" w:cs="Times New Roman"/>
                <w:color w:val="000000"/>
                <w:sz w:val="28"/>
                <w:szCs w:val="28"/>
                <w:lang w:val="ru-RU" w:eastAsia="zh-CN"/>
              </w:rPr>
              <w:t>13-15 років;</w:t>
            </w:r>
          </w:p>
        </w:tc>
      </w:tr>
      <w:tr w:rsidR="00C97D6D" w:rsidRPr="00C97D6D" w:rsidTr="002862BD">
        <w:tc>
          <w:tcPr>
            <w:tcW w:w="1384" w:type="dxa"/>
            <w:shd w:val="clear" w:color="auto" w:fill="auto"/>
          </w:tcPr>
          <w:p w:rsidR="00C97D6D" w:rsidRPr="00C97D6D" w:rsidRDefault="00C97D6D" w:rsidP="00C97D6D">
            <w:pPr>
              <w:tabs>
                <w:tab w:val="left" w:pos="851"/>
              </w:tabs>
              <w:suppressAutoHyphens/>
              <w:spacing w:after="120" w:line="240" w:lineRule="auto"/>
              <w:jc w:val="both"/>
              <w:rPr>
                <w:rFonts w:ascii="Times New Roman" w:eastAsia="Calibri" w:hAnsi="Times New Roman" w:cs="Times New Roman"/>
                <w:color w:val="000000"/>
                <w:sz w:val="28"/>
                <w:szCs w:val="28"/>
                <w:lang w:val="ru-RU" w:eastAsia="zh-CN"/>
              </w:rPr>
            </w:pPr>
            <w:r w:rsidRPr="00C97D6D">
              <w:rPr>
                <w:rFonts w:ascii="Times New Roman" w:eastAsia="Calibri" w:hAnsi="Times New Roman" w:cs="Times New Roman"/>
                <w:color w:val="000000"/>
                <w:sz w:val="28"/>
                <w:szCs w:val="28"/>
                <w:lang w:val="ru-RU" w:eastAsia="zh-CN"/>
              </w:rPr>
              <w:t>молодь:</w:t>
            </w:r>
          </w:p>
        </w:tc>
        <w:tc>
          <w:tcPr>
            <w:tcW w:w="5670" w:type="dxa"/>
            <w:shd w:val="clear" w:color="auto" w:fill="auto"/>
          </w:tcPr>
          <w:p w:rsidR="00C97D6D" w:rsidRPr="00C97D6D" w:rsidRDefault="00C97D6D" w:rsidP="00C97D6D">
            <w:pPr>
              <w:tabs>
                <w:tab w:val="left" w:pos="851"/>
              </w:tabs>
              <w:suppressAutoHyphens/>
              <w:spacing w:after="120" w:line="240" w:lineRule="auto"/>
              <w:jc w:val="both"/>
              <w:rPr>
                <w:rFonts w:ascii="Times New Roman" w:eastAsia="Calibri" w:hAnsi="Times New Roman" w:cs="Times New Roman"/>
                <w:color w:val="000000"/>
                <w:sz w:val="28"/>
                <w:szCs w:val="28"/>
                <w:lang w:val="ru-RU" w:eastAsia="zh-CN"/>
              </w:rPr>
            </w:pPr>
            <w:r w:rsidRPr="00C97D6D">
              <w:rPr>
                <w:rFonts w:ascii="Times New Roman" w:eastAsia="Calibri" w:hAnsi="Times New Roman" w:cs="Times New Roman"/>
                <w:color w:val="000000"/>
                <w:sz w:val="28"/>
                <w:szCs w:val="28"/>
                <w:lang w:val="ru-RU" w:eastAsia="zh-CN"/>
              </w:rPr>
              <w:t>16-21 років;</w:t>
            </w:r>
          </w:p>
        </w:tc>
      </w:tr>
      <w:tr w:rsidR="00C97D6D" w:rsidRPr="00C97D6D" w:rsidTr="002862BD">
        <w:tc>
          <w:tcPr>
            <w:tcW w:w="1384" w:type="dxa"/>
            <w:shd w:val="clear" w:color="auto" w:fill="auto"/>
          </w:tcPr>
          <w:p w:rsidR="00C97D6D" w:rsidRPr="00C97D6D" w:rsidRDefault="00C97D6D" w:rsidP="00C97D6D">
            <w:pPr>
              <w:tabs>
                <w:tab w:val="left" w:pos="851"/>
              </w:tabs>
              <w:suppressAutoHyphens/>
              <w:spacing w:after="120" w:line="240" w:lineRule="auto"/>
              <w:jc w:val="both"/>
              <w:rPr>
                <w:rFonts w:ascii="Times New Roman" w:eastAsia="Calibri" w:hAnsi="Times New Roman" w:cs="Times New Roman"/>
                <w:color w:val="000000"/>
                <w:sz w:val="28"/>
                <w:szCs w:val="28"/>
                <w:lang w:val="ru-RU" w:eastAsia="zh-CN"/>
              </w:rPr>
            </w:pPr>
            <w:r w:rsidRPr="00C97D6D">
              <w:rPr>
                <w:rFonts w:ascii="Times New Roman" w:eastAsia="Calibri" w:hAnsi="Times New Roman" w:cs="Times New Roman"/>
                <w:color w:val="000000"/>
                <w:sz w:val="28"/>
                <w:szCs w:val="28"/>
                <w:lang w:val="ru-RU" w:eastAsia="zh-CN"/>
              </w:rPr>
              <w:t>дорослі:</w:t>
            </w:r>
          </w:p>
        </w:tc>
        <w:tc>
          <w:tcPr>
            <w:tcW w:w="5670" w:type="dxa"/>
            <w:shd w:val="clear" w:color="auto" w:fill="auto"/>
          </w:tcPr>
          <w:p w:rsidR="00C97D6D" w:rsidRPr="00C97D6D" w:rsidRDefault="00C97D6D" w:rsidP="00C97D6D">
            <w:pPr>
              <w:tabs>
                <w:tab w:val="left" w:pos="851"/>
              </w:tabs>
              <w:suppressAutoHyphens/>
              <w:spacing w:after="120" w:line="240" w:lineRule="auto"/>
              <w:jc w:val="both"/>
              <w:rPr>
                <w:rFonts w:ascii="Times New Roman" w:eastAsia="Calibri" w:hAnsi="Times New Roman" w:cs="Times New Roman"/>
                <w:color w:val="000000"/>
                <w:sz w:val="28"/>
                <w:szCs w:val="28"/>
                <w:lang w:val="ru-RU" w:eastAsia="zh-CN"/>
              </w:rPr>
            </w:pPr>
            <w:r w:rsidRPr="00C97D6D">
              <w:rPr>
                <w:rFonts w:ascii="Times New Roman" w:eastAsia="Calibri" w:hAnsi="Times New Roman" w:cs="Times New Roman"/>
                <w:color w:val="000000"/>
                <w:sz w:val="28"/>
                <w:szCs w:val="28"/>
                <w:lang w:val="ru-RU" w:eastAsia="zh-CN"/>
              </w:rPr>
              <w:t>21 рік та старше.</w:t>
            </w:r>
          </w:p>
        </w:tc>
      </w:tr>
    </w:tbl>
    <w:p w:rsidR="00C97D6D" w:rsidRPr="00C97D6D" w:rsidRDefault="00C97D6D" w:rsidP="00C97D6D">
      <w:pPr>
        <w:shd w:val="clear" w:color="auto" w:fill="FFFFFF"/>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C97D6D">
        <w:rPr>
          <w:rFonts w:ascii="Times New Roman" w:eastAsia="Times New Roman" w:hAnsi="Times New Roman" w:cs="Times New Roman"/>
          <w:color w:val="000000"/>
          <w:sz w:val="28"/>
          <w:szCs w:val="28"/>
          <w:lang w:val="ru-RU" w:eastAsia="zh-CN"/>
        </w:rPr>
        <w:t>Посісти місця на одному з перерахованих змагань з урахуванням умов присвоєння спортивних звань та розрядів:</w:t>
      </w:r>
    </w:p>
    <w:p w:rsidR="00C97D6D" w:rsidRPr="00C97D6D" w:rsidRDefault="00C97D6D" w:rsidP="00C97D6D">
      <w:pPr>
        <w:tabs>
          <w:tab w:val="left" w:pos="1800"/>
          <w:tab w:val="left" w:pos="2520"/>
        </w:tabs>
        <w:suppressAutoHyphens/>
        <w:spacing w:after="120" w:line="360" w:lineRule="auto"/>
        <w:ind w:firstLine="709"/>
        <w:jc w:val="center"/>
        <w:rPr>
          <w:rFonts w:ascii="Times New Roman" w:eastAsia="Times New Roman" w:hAnsi="Times New Roman" w:cs="Times New Roman"/>
          <w:b/>
          <w:bCs/>
          <w:color w:val="000000"/>
          <w:sz w:val="28"/>
          <w:szCs w:val="28"/>
          <w:lang w:val="ru-RU" w:eastAsia="zh-CN"/>
        </w:rPr>
      </w:pPr>
      <w:r w:rsidRPr="00C97D6D">
        <w:rPr>
          <w:rFonts w:ascii="Times New Roman" w:eastAsia="Times New Roman" w:hAnsi="Times New Roman" w:cs="Times New Roman"/>
          <w:b/>
          <w:bCs/>
          <w:color w:val="000000"/>
          <w:sz w:val="28"/>
          <w:szCs w:val="28"/>
          <w:lang w:val="ru-RU" w:eastAsia="zh-CN"/>
        </w:rPr>
        <w:t>Майстер спорту України міжнародного класу:</w:t>
      </w:r>
    </w:p>
    <w:tbl>
      <w:tblPr>
        <w:tblW w:w="0" w:type="auto"/>
        <w:tblInd w:w="699" w:type="dxa"/>
        <w:tblLook w:val="04A0" w:firstRow="1" w:lastRow="0" w:firstColumn="1" w:lastColumn="0" w:noHBand="0" w:noVBand="1"/>
      </w:tblPr>
      <w:tblGrid>
        <w:gridCol w:w="797"/>
        <w:gridCol w:w="356"/>
        <w:gridCol w:w="7594"/>
      </w:tblGrid>
      <w:tr w:rsidR="00C97D6D" w:rsidRPr="00C97D6D" w:rsidTr="002862BD">
        <w:tc>
          <w:tcPr>
            <w:tcW w:w="797" w:type="dxa"/>
            <w:shd w:val="clear" w:color="auto" w:fill="auto"/>
          </w:tcPr>
          <w:p w:rsidR="00C97D6D" w:rsidRPr="00C97D6D" w:rsidRDefault="00C97D6D" w:rsidP="00C97D6D">
            <w:pPr>
              <w:suppressAutoHyphens/>
              <w:spacing w:after="120" w:line="240" w:lineRule="auto"/>
              <w:jc w:val="center"/>
              <w:rPr>
                <w:rFonts w:ascii="Times New Roman" w:eastAsia="Calibri" w:hAnsi="Times New Roman" w:cs="Times New Roman"/>
                <w:color w:val="000000"/>
                <w:sz w:val="28"/>
                <w:szCs w:val="28"/>
                <w:lang w:eastAsia="ru-RU"/>
              </w:rPr>
            </w:pPr>
            <w:r w:rsidRPr="00C97D6D">
              <w:rPr>
                <w:rFonts w:ascii="Times New Roman" w:eastAsia="Times New Roman" w:hAnsi="Times New Roman" w:cs="Times New Roman"/>
                <w:color w:val="000000"/>
                <w:sz w:val="28"/>
                <w:szCs w:val="28"/>
                <w:lang w:val="ru-RU" w:eastAsia="zh-CN"/>
              </w:rPr>
              <w:t>4-6</w:t>
            </w:r>
          </w:p>
        </w:tc>
        <w:tc>
          <w:tcPr>
            <w:tcW w:w="356" w:type="dxa"/>
            <w:shd w:val="clear" w:color="auto" w:fill="auto"/>
          </w:tcPr>
          <w:p w:rsidR="00C97D6D" w:rsidRPr="00C97D6D" w:rsidRDefault="00C97D6D" w:rsidP="00C97D6D">
            <w:pPr>
              <w:suppressAutoHyphens/>
              <w:spacing w:after="120" w:line="240" w:lineRule="auto"/>
              <w:rPr>
                <w:rFonts w:ascii="Times New Roman" w:eastAsia="Calibri" w:hAnsi="Times New Roman" w:cs="Times New Roman"/>
                <w:color w:val="000000"/>
                <w:sz w:val="28"/>
                <w:szCs w:val="28"/>
                <w:lang w:eastAsia="ru-RU"/>
              </w:rPr>
            </w:pPr>
            <w:r w:rsidRPr="00C97D6D">
              <w:rPr>
                <w:rFonts w:ascii="Times New Roman" w:eastAsia="Calibri" w:hAnsi="Times New Roman" w:cs="Times New Roman"/>
                <w:color w:val="000000"/>
                <w:sz w:val="28"/>
                <w:szCs w:val="28"/>
                <w:lang w:eastAsia="ru-RU"/>
              </w:rPr>
              <w:t>–</w:t>
            </w:r>
          </w:p>
        </w:tc>
        <w:tc>
          <w:tcPr>
            <w:tcW w:w="7594" w:type="dxa"/>
            <w:shd w:val="clear" w:color="auto" w:fill="auto"/>
          </w:tcPr>
          <w:p w:rsidR="00C97D6D" w:rsidRPr="00C97D6D" w:rsidRDefault="00C97D6D" w:rsidP="00C97D6D">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C97D6D">
              <w:rPr>
                <w:rFonts w:ascii="Times New Roman" w:eastAsia="Times New Roman" w:hAnsi="Times New Roman" w:cs="Times New Roman"/>
                <w:color w:val="000000"/>
                <w:sz w:val="28"/>
                <w:szCs w:val="28"/>
                <w:lang w:val="ru-RU" w:eastAsia="zh-CN"/>
              </w:rPr>
              <w:t>на Всесвітніх іграх з неолімпійських видів спорту;</w:t>
            </w:r>
          </w:p>
        </w:tc>
      </w:tr>
      <w:tr w:rsidR="00C97D6D" w:rsidRPr="00C97D6D" w:rsidTr="002862BD">
        <w:tc>
          <w:tcPr>
            <w:tcW w:w="797" w:type="dxa"/>
            <w:shd w:val="clear" w:color="auto" w:fill="auto"/>
          </w:tcPr>
          <w:p w:rsidR="00C97D6D" w:rsidRPr="00C97D6D" w:rsidRDefault="00C97D6D" w:rsidP="00C97D6D">
            <w:pPr>
              <w:suppressAutoHyphens/>
              <w:spacing w:after="120" w:line="240" w:lineRule="auto"/>
              <w:jc w:val="center"/>
              <w:rPr>
                <w:rFonts w:ascii="Times New Roman" w:eastAsia="Calibri" w:hAnsi="Times New Roman" w:cs="Times New Roman"/>
                <w:color w:val="000000"/>
                <w:sz w:val="28"/>
                <w:szCs w:val="28"/>
                <w:lang w:eastAsia="ru-RU"/>
              </w:rPr>
            </w:pPr>
            <w:r w:rsidRPr="00C97D6D">
              <w:rPr>
                <w:rFonts w:ascii="Times New Roman" w:eastAsia="Times New Roman" w:hAnsi="Times New Roman" w:cs="Times New Roman"/>
                <w:color w:val="000000"/>
                <w:sz w:val="28"/>
                <w:szCs w:val="28"/>
                <w:lang w:val="ru-RU" w:eastAsia="zh-CN"/>
              </w:rPr>
              <w:t>1-6</w:t>
            </w:r>
          </w:p>
        </w:tc>
        <w:tc>
          <w:tcPr>
            <w:tcW w:w="356" w:type="dxa"/>
            <w:shd w:val="clear" w:color="auto" w:fill="auto"/>
          </w:tcPr>
          <w:p w:rsidR="00C97D6D" w:rsidRPr="00C97D6D" w:rsidRDefault="00C97D6D" w:rsidP="00C97D6D">
            <w:pPr>
              <w:suppressAutoHyphens/>
              <w:spacing w:after="120" w:line="240" w:lineRule="auto"/>
              <w:rPr>
                <w:rFonts w:ascii="Times New Roman" w:eastAsia="Calibri" w:hAnsi="Times New Roman" w:cs="Times New Roman"/>
                <w:color w:val="000000"/>
                <w:sz w:val="28"/>
                <w:szCs w:val="28"/>
                <w:lang w:eastAsia="ru-RU"/>
              </w:rPr>
            </w:pPr>
            <w:r w:rsidRPr="00C97D6D">
              <w:rPr>
                <w:rFonts w:ascii="Times New Roman" w:eastAsia="Calibri" w:hAnsi="Times New Roman" w:cs="Times New Roman"/>
                <w:color w:val="000000"/>
                <w:sz w:val="28"/>
                <w:szCs w:val="28"/>
                <w:lang w:eastAsia="ru-RU"/>
              </w:rPr>
              <w:t>–</w:t>
            </w:r>
          </w:p>
        </w:tc>
        <w:tc>
          <w:tcPr>
            <w:tcW w:w="7594" w:type="dxa"/>
            <w:shd w:val="clear" w:color="auto" w:fill="auto"/>
          </w:tcPr>
          <w:p w:rsidR="00C97D6D" w:rsidRPr="00C97D6D" w:rsidRDefault="00C97D6D" w:rsidP="00C97D6D">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C97D6D">
              <w:rPr>
                <w:rFonts w:ascii="Times New Roman" w:eastAsia="Times New Roman" w:hAnsi="Times New Roman" w:cs="Times New Roman"/>
                <w:color w:val="000000"/>
                <w:sz w:val="28"/>
                <w:szCs w:val="28"/>
                <w:lang w:val="ru-RU" w:eastAsia="zh-CN"/>
              </w:rPr>
              <w:t>на чемпіонаті світу;</w:t>
            </w:r>
          </w:p>
        </w:tc>
      </w:tr>
      <w:tr w:rsidR="00C97D6D" w:rsidRPr="00C97D6D" w:rsidTr="002862BD">
        <w:tc>
          <w:tcPr>
            <w:tcW w:w="797" w:type="dxa"/>
            <w:shd w:val="clear" w:color="auto" w:fill="auto"/>
          </w:tcPr>
          <w:p w:rsidR="00C97D6D" w:rsidRPr="00C97D6D" w:rsidRDefault="00C97D6D" w:rsidP="00C97D6D">
            <w:pPr>
              <w:suppressAutoHyphens/>
              <w:spacing w:after="120" w:line="240" w:lineRule="auto"/>
              <w:jc w:val="center"/>
              <w:rPr>
                <w:rFonts w:ascii="Times New Roman" w:eastAsia="Calibri" w:hAnsi="Times New Roman" w:cs="Times New Roman"/>
                <w:color w:val="000000"/>
                <w:sz w:val="28"/>
                <w:szCs w:val="28"/>
                <w:lang w:eastAsia="ru-RU"/>
              </w:rPr>
            </w:pPr>
            <w:r w:rsidRPr="00C97D6D">
              <w:rPr>
                <w:rFonts w:ascii="Times New Roman" w:eastAsia="Times New Roman" w:hAnsi="Times New Roman" w:cs="Times New Roman"/>
                <w:color w:val="000000"/>
                <w:sz w:val="28"/>
                <w:szCs w:val="28"/>
                <w:lang w:val="ru-RU" w:eastAsia="zh-CN"/>
              </w:rPr>
              <w:t>1-4</w:t>
            </w:r>
          </w:p>
        </w:tc>
        <w:tc>
          <w:tcPr>
            <w:tcW w:w="356" w:type="dxa"/>
            <w:shd w:val="clear" w:color="auto" w:fill="auto"/>
          </w:tcPr>
          <w:p w:rsidR="00C97D6D" w:rsidRPr="00C97D6D" w:rsidRDefault="00C97D6D" w:rsidP="00C97D6D">
            <w:pPr>
              <w:suppressAutoHyphens/>
              <w:spacing w:after="120" w:line="240" w:lineRule="auto"/>
              <w:rPr>
                <w:rFonts w:ascii="Times New Roman" w:eastAsia="Calibri" w:hAnsi="Times New Roman" w:cs="Times New Roman"/>
                <w:color w:val="000000"/>
                <w:sz w:val="28"/>
                <w:szCs w:val="28"/>
                <w:lang w:eastAsia="ru-RU"/>
              </w:rPr>
            </w:pPr>
            <w:r w:rsidRPr="00C97D6D">
              <w:rPr>
                <w:rFonts w:ascii="Times New Roman" w:eastAsia="Calibri" w:hAnsi="Times New Roman" w:cs="Times New Roman"/>
                <w:color w:val="000000"/>
                <w:sz w:val="28"/>
                <w:szCs w:val="28"/>
                <w:lang w:eastAsia="ru-RU"/>
              </w:rPr>
              <w:t>–</w:t>
            </w:r>
          </w:p>
        </w:tc>
        <w:tc>
          <w:tcPr>
            <w:tcW w:w="7594" w:type="dxa"/>
            <w:shd w:val="clear" w:color="auto" w:fill="auto"/>
          </w:tcPr>
          <w:p w:rsidR="00C97D6D" w:rsidRPr="00C97D6D" w:rsidRDefault="00C97D6D" w:rsidP="00C97D6D">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C97D6D">
              <w:rPr>
                <w:rFonts w:ascii="Times New Roman" w:eastAsia="Times New Roman" w:hAnsi="Times New Roman" w:cs="Times New Roman"/>
                <w:color w:val="000000"/>
                <w:sz w:val="28"/>
                <w:szCs w:val="28"/>
                <w:lang w:val="ru-RU" w:eastAsia="zh-CN"/>
              </w:rPr>
              <w:t>на чемпіонаті Європи;</w:t>
            </w:r>
          </w:p>
        </w:tc>
      </w:tr>
      <w:tr w:rsidR="00C97D6D" w:rsidRPr="00C97D6D" w:rsidTr="002862BD">
        <w:tc>
          <w:tcPr>
            <w:tcW w:w="797" w:type="dxa"/>
            <w:shd w:val="clear" w:color="auto" w:fill="auto"/>
          </w:tcPr>
          <w:p w:rsidR="00C97D6D" w:rsidRPr="00C97D6D" w:rsidRDefault="00C97D6D" w:rsidP="00C97D6D">
            <w:pPr>
              <w:suppressAutoHyphens/>
              <w:spacing w:after="120" w:line="240" w:lineRule="auto"/>
              <w:jc w:val="center"/>
              <w:rPr>
                <w:rFonts w:ascii="Times New Roman" w:eastAsia="Calibri" w:hAnsi="Times New Roman" w:cs="Times New Roman"/>
                <w:color w:val="000000"/>
                <w:sz w:val="28"/>
                <w:szCs w:val="28"/>
                <w:lang w:eastAsia="ru-RU"/>
              </w:rPr>
            </w:pPr>
            <w:r w:rsidRPr="00C97D6D">
              <w:rPr>
                <w:rFonts w:ascii="Times New Roman" w:eastAsia="Times New Roman" w:hAnsi="Times New Roman" w:cs="Times New Roman"/>
                <w:color w:val="000000"/>
                <w:sz w:val="28"/>
                <w:szCs w:val="28"/>
                <w:lang w:val="ru-RU" w:eastAsia="zh-CN"/>
              </w:rPr>
              <w:t>1-3</w:t>
            </w:r>
          </w:p>
        </w:tc>
        <w:tc>
          <w:tcPr>
            <w:tcW w:w="356" w:type="dxa"/>
            <w:shd w:val="clear" w:color="auto" w:fill="auto"/>
          </w:tcPr>
          <w:p w:rsidR="00C97D6D" w:rsidRPr="00C97D6D" w:rsidRDefault="00C97D6D" w:rsidP="00C97D6D">
            <w:pPr>
              <w:suppressAutoHyphens/>
              <w:spacing w:after="120" w:line="240" w:lineRule="auto"/>
              <w:rPr>
                <w:rFonts w:ascii="Times New Roman" w:eastAsia="Calibri" w:hAnsi="Times New Roman" w:cs="Times New Roman"/>
                <w:color w:val="000000"/>
                <w:sz w:val="28"/>
                <w:szCs w:val="28"/>
                <w:lang w:val="en-US" w:eastAsia="ru-RU"/>
              </w:rPr>
            </w:pPr>
            <w:r w:rsidRPr="00C97D6D">
              <w:rPr>
                <w:rFonts w:ascii="Times New Roman" w:eastAsia="Calibri" w:hAnsi="Times New Roman" w:cs="Times New Roman"/>
                <w:color w:val="000000"/>
                <w:sz w:val="28"/>
                <w:szCs w:val="28"/>
                <w:lang w:val="en-US" w:eastAsia="ru-RU"/>
              </w:rPr>
              <w:t>–</w:t>
            </w:r>
          </w:p>
        </w:tc>
        <w:tc>
          <w:tcPr>
            <w:tcW w:w="7594" w:type="dxa"/>
            <w:shd w:val="clear" w:color="auto" w:fill="auto"/>
          </w:tcPr>
          <w:p w:rsidR="00C97D6D" w:rsidRPr="00C97D6D" w:rsidRDefault="00C97D6D" w:rsidP="00C97D6D">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C97D6D">
              <w:rPr>
                <w:rFonts w:ascii="Times New Roman" w:eastAsia="Times New Roman" w:hAnsi="Times New Roman" w:cs="Times New Roman"/>
                <w:color w:val="000000"/>
                <w:sz w:val="28"/>
                <w:szCs w:val="28"/>
                <w:lang w:val="ru-RU" w:eastAsia="zh-CN"/>
              </w:rPr>
              <w:t>на Кубку Європи (загальний залік);</w:t>
            </w:r>
          </w:p>
        </w:tc>
      </w:tr>
      <w:tr w:rsidR="00C97D6D" w:rsidRPr="00C97D6D" w:rsidTr="002862BD">
        <w:tc>
          <w:tcPr>
            <w:tcW w:w="797" w:type="dxa"/>
            <w:shd w:val="clear" w:color="auto" w:fill="auto"/>
          </w:tcPr>
          <w:p w:rsidR="00C97D6D" w:rsidRPr="00C97D6D" w:rsidRDefault="00C97D6D" w:rsidP="00C97D6D">
            <w:pPr>
              <w:suppressAutoHyphens/>
              <w:spacing w:after="120" w:line="240" w:lineRule="auto"/>
              <w:jc w:val="center"/>
              <w:rPr>
                <w:rFonts w:ascii="Times New Roman" w:eastAsia="Calibri" w:hAnsi="Times New Roman" w:cs="Times New Roman"/>
                <w:color w:val="000000"/>
                <w:sz w:val="28"/>
                <w:szCs w:val="28"/>
                <w:lang w:eastAsia="ru-RU"/>
              </w:rPr>
            </w:pPr>
            <w:r w:rsidRPr="00C97D6D">
              <w:rPr>
                <w:rFonts w:ascii="Times New Roman" w:eastAsia="Times New Roman" w:hAnsi="Times New Roman" w:cs="Times New Roman"/>
                <w:color w:val="000000"/>
                <w:sz w:val="28"/>
                <w:szCs w:val="28"/>
                <w:lang w:val="ru-RU" w:eastAsia="zh-CN"/>
              </w:rPr>
              <w:t>1-3</w:t>
            </w:r>
          </w:p>
        </w:tc>
        <w:tc>
          <w:tcPr>
            <w:tcW w:w="356" w:type="dxa"/>
            <w:shd w:val="clear" w:color="auto" w:fill="auto"/>
          </w:tcPr>
          <w:p w:rsidR="00C97D6D" w:rsidRPr="00C97D6D" w:rsidRDefault="00C97D6D" w:rsidP="00C97D6D">
            <w:pPr>
              <w:suppressAutoHyphens/>
              <w:spacing w:after="120" w:line="240" w:lineRule="auto"/>
              <w:rPr>
                <w:rFonts w:ascii="Times New Roman" w:eastAsia="Calibri" w:hAnsi="Times New Roman" w:cs="Times New Roman"/>
                <w:color w:val="000000"/>
                <w:sz w:val="28"/>
                <w:szCs w:val="28"/>
                <w:lang w:val="en-US" w:eastAsia="ru-RU"/>
              </w:rPr>
            </w:pPr>
            <w:r w:rsidRPr="00C97D6D">
              <w:rPr>
                <w:rFonts w:ascii="Times New Roman" w:eastAsia="Calibri" w:hAnsi="Times New Roman" w:cs="Times New Roman"/>
                <w:color w:val="000000"/>
                <w:sz w:val="28"/>
                <w:szCs w:val="28"/>
                <w:lang w:val="en-US" w:eastAsia="ru-RU"/>
              </w:rPr>
              <w:t>–</w:t>
            </w:r>
          </w:p>
        </w:tc>
        <w:tc>
          <w:tcPr>
            <w:tcW w:w="7594" w:type="dxa"/>
            <w:shd w:val="clear" w:color="auto" w:fill="auto"/>
          </w:tcPr>
          <w:p w:rsidR="00C97D6D" w:rsidRPr="00C97D6D" w:rsidRDefault="00C97D6D" w:rsidP="00C97D6D">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C97D6D">
              <w:rPr>
                <w:rFonts w:ascii="Times New Roman" w:eastAsia="Times New Roman" w:hAnsi="Times New Roman" w:cs="Times New Roman"/>
                <w:color w:val="000000"/>
                <w:sz w:val="28"/>
                <w:szCs w:val="28"/>
                <w:lang w:val="ru-RU" w:eastAsia="zh-CN"/>
              </w:rPr>
              <w:t>на чемпіонаті Європи серед клубів.</w:t>
            </w:r>
          </w:p>
        </w:tc>
      </w:tr>
    </w:tbl>
    <w:p w:rsidR="00C97D6D" w:rsidRPr="00C97D6D" w:rsidRDefault="00C97D6D" w:rsidP="00C97D6D">
      <w:pPr>
        <w:tabs>
          <w:tab w:val="left" w:pos="1080"/>
          <w:tab w:val="left" w:pos="1800"/>
          <w:tab w:val="left" w:pos="1980"/>
        </w:tabs>
        <w:suppressAutoHyphens/>
        <w:spacing w:after="120" w:line="360" w:lineRule="auto"/>
        <w:ind w:firstLine="709"/>
        <w:jc w:val="center"/>
        <w:rPr>
          <w:rFonts w:ascii="Times New Roman" w:eastAsia="Times New Roman" w:hAnsi="Times New Roman" w:cs="Times New Roman"/>
          <w:b/>
          <w:bCs/>
          <w:color w:val="000000"/>
          <w:sz w:val="28"/>
          <w:szCs w:val="28"/>
          <w:lang w:val="ru-RU" w:eastAsia="zh-CN"/>
        </w:rPr>
      </w:pPr>
      <w:r w:rsidRPr="00C97D6D">
        <w:rPr>
          <w:rFonts w:ascii="Times New Roman" w:eastAsia="Times New Roman" w:hAnsi="Times New Roman" w:cs="Times New Roman"/>
          <w:b/>
          <w:bCs/>
          <w:color w:val="000000"/>
          <w:sz w:val="28"/>
          <w:szCs w:val="28"/>
          <w:lang w:val="ru-RU" w:eastAsia="zh-CN"/>
        </w:rPr>
        <w:t>Майстер спорту України</w:t>
      </w:r>
    </w:p>
    <w:tbl>
      <w:tblPr>
        <w:tblW w:w="0" w:type="auto"/>
        <w:tblInd w:w="699" w:type="dxa"/>
        <w:tblLook w:val="04A0" w:firstRow="1" w:lastRow="0" w:firstColumn="1" w:lastColumn="0" w:noHBand="0" w:noVBand="1"/>
      </w:tblPr>
      <w:tblGrid>
        <w:gridCol w:w="797"/>
        <w:gridCol w:w="356"/>
        <w:gridCol w:w="7594"/>
      </w:tblGrid>
      <w:tr w:rsidR="00C97D6D" w:rsidRPr="00C97D6D" w:rsidTr="002862BD">
        <w:tc>
          <w:tcPr>
            <w:tcW w:w="797" w:type="dxa"/>
            <w:shd w:val="clear" w:color="auto" w:fill="auto"/>
          </w:tcPr>
          <w:p w:rsidR="00C97D6D" w:rsidRPr="00C97D6D" w:rsidRDefault="00C97D6D" w:rsidP="00C97D6D">
            <w:pPr>
              <w:suppressAutoHyphens/>
              <w:spacing w:after="120" w:line="240" w:lineRule="auto"/>
              <w:jc w:val="center"/>
              <w:rPr>
                <w:rFonts w:ascii="Times New Roman" w:eastAsia="Calibri" w:hAnsi="Times New Roman" w:cs="Times New Roman"/>
                <w:color w:val="000000"/>
                <w:sz w:val="28"/>
                <w:szCs w:val="28"/>
                <w:lang w:eastAsia="ru-RU"/>
              </w:rPr>
            </w:pPr>
            <w:r w:rsidRPr="00C97D6D">
              <w:rPr>
                <w:rFonts w:ascii="Times New Roman" w:eastAsia="Times New Roman" w:hAnsi="Times New Roman" w:cs="Times New Roman"/>
                <w:color w:val="000000"/>
                <w:sz w:val="28"/>
                <w:szCs w:val="28"/>
                <w:lang w:val="ru-RU" w:eastAsia="zh-CN"/>
              </w:rPr>
              <w:t>7-8</w:t>
            </w:r>
          </w:p>
        </w:tc>
        <w:tc>
          <w:tcPr>
            <w:tcW w:w="356" w:type="dxa"/>
            <w:shd w:val="clear" w:color="auto" w:fill="auto"/>
          </w:tcPr>
          <w:p w:rsidR="00C97D6D" w:rsidRPr="00C97D6D" w:rsidRDefault="00C97D6D" w:rsidP="00C97D6D">
            <w:pPr>
              <w:suppressAutoHyphens/>
              <w:spacing w:after="120" w:line="240" w:lineRule="auto"/>
              <w:rPr>
                <w:rFonts w:ascii="Times New Roman" w:eastAsia="Calibri" w:hAnsi="Times New Roman" w:cs="Times New Roman"/>
                <w:color w:val="000000"/>
                <w:sz w:val="28"/>
                <w:szCs w:val="28"/>
                <w:lang w:eastAsia="ru-RU"/>
              </w:rPr>
            </w:pPr>
            <w:r w:rsidRPr="00C97D6D">
              <w:rPr>
                <w:rFonts w:ascii="Times New Roman" w:eastAsia="Calibri" w:hAnsi="Times New Roman" w:cs="Times New Roman"/>
                <w:color w:val="000000"/>
                <w:sz w:val="28"/>
                <w:szCs w:val="28"/>
                <w:lang w:eastAsia="ru-RU"/>
              </w:rPr>
              <w:t>–</w:t>
            </w:r>
          </w:p>
        </w:tc>
        <w:tc>
          <w:tcPr>
            <w:tcW w:w="7594" w:type="dxa"/>
            <w:shd w:val="clear" w:color="auto" w:fill="auto"/>
          </w:tcPr>
          <w:p w:rsidR="00C97D6D" w:rsidRPr="00C97D6D" w:rsidRDefault="00C97D6D" w:rsidP="00C97D6D">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C97D6D">
              <w:rPr>
                <w:rFonts w:ascii="Times New Roman" w:eastAsia="Times New Roman" w:hAnsi="Times New Roman" w:cs="Times New Roman"/>
                <w:color w:val="000000"/>
                <w:sz w:val="28"/>
                <w:szCs w:val="28"/>
                <w:lang w:val="ru-RU" w:eastAsia="zh-CN"/>
              </w:rPr>
              <w:t>на Всесвітніх іграх з неолімпійських видів спорту;</w:t>
            </w:r>
          </w:p>
        </w:tc>
      </w:tr>
      <w:tr w:rsidR="00C97D6D" w:rsidRPr="00C97D6D" w:rsidTr="002862BD">
        <w:tc>
          <w:tcPr>
            <w:tcW w:w="797" w:type="dxa"/>
            <w:shd w:val="clear" w:color="auto" w:fill="auto"/>
          </w:tcPr>
          <w:p w:rsidR="00C97D6D" w:rsidRPr="00C97D6D" w:rsidRDefault="00C97D6D" w:rsidP="00C97D6D">
            <w:pPr>
              <w:suppressAutoHyphens/>
              <w:spacing w:after="120" w:line="240" w:lineRule="auto"/>
              <w:jc w:val="center"/>
              <w:rPr>
                <w:rFonts w:ascii="Times New Roman" w:eastAsia="Calibri" w:hAnsi="Times New Roman" w:cs="Times New Roman"/>
                <w:color w:val="000000"/>
                <w:sz w:val="28"/>
                <w:szCs w:val="28"/>
                <w:lang w:eastAsia="ru-RU"/>
              </w:rPr>
            </w:pPr>
            <w:r w:rsidRPr="00C97D6D">
              <w:rPr>
                <w:rFonts w:ascii="Times New Roman" w:eastAsia="Times New Roman" w:hAnsi="Times New Roman" w:cs="Times New Roman"/>
                <w:color w:val="000000"/>
                <w:sz w:val="28"/>
                <w:szCs w:val="28"/>
                <w:lang w:val="ru-RU" w:eastAsia="zh-CN"/>
              </w:rPr>
              <w:t>7-13</w:t>
            </w:r>
          </w:p>
        </w:tc>
        <w:tc>
          <w:tcPr>
            <w:tcW w:w="356" w:type="dxa"/>
            <w:shd w:val="clear" w:color="auto" w:fill="auto"/>
          </w:tcPr>
          <w:p w:rsidR="00C97D6D" w:rsidRPr="00C97D6D" w:rsidRDefault="00C97D6D" w:rsidP="00C97D6D">
            <w:pPr>
              <w:suppressAutoHyphens/>
              <w:spacing w:after="120" w:line="240" w:lineRule="auto"/>
              <w:rPr>
                <w:rFonts w:ascii="Times New Roman" w:eastAsia="Calibri" w:hAnsi="Times New Roman" w:cs="Times New Roman"/>
                <w:color w:val="000000"/>
                <w:sz w:val="28"/>
                <w:szCs w:val="28"/>
                <w:lang w:eastAsia="ru-RU"/>
              </w:rPr>
            </w:pPr>
            <w:r w:rsidRPr="00C97D6D">
              <w:rPr>
                <w:rFonts w:ascii="Times New Roman" w:eastAsia="Calibri" w:hAnsi="Times New Roman" w:cs="Times New Roman"/>
                <w:color w:val="000000"/>
                <w:sz w:val="28"/>
                <w:szCs w:val="28"/>
                <w:lang w:eastAsia="ru-RU"/>
              </w:rPr>
              <w:t>–</w:t>
            </w:r>
          </w:p>
        </w:tc>
        <w:tc>
          <w:tcPr>
            <w:tcW w:w="7594" w:type="dxa"/>
            <w:shd w:val="clear" w:color="auto" w:fill="auto"/>
          </w:tcPr>
          <w:p w:rsidR="00C97D6D" w:rsidRPr="00C97D6D" w:rsidRDefault="00C97D6D" w:rsidP="00C97D6D">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C97D6D">
              <w:rPr>
                <w:rFonts w:ascii="Times New Roman" w:eastAsia="Times New Roman" w:hAnsi="Times New Roman" w:cs="Times New Roman"/>
                <w:color w:val="000000"/>
                <w:sz w:val="28"/>
                <w:szCs w:val="28"/>
                <w:lang w:val="ru-RU" w:eastAsia="zh-CN"/>
              </w:rPr>
              <w:t>на чемпіонаті світу;</w:t>
            </w:r>
          </w:p>
        </w:tc>
      </w:tr>
      <w:tr w:rsidR="00C97D6D" w:rsidRPr="00C97D6D" w:rsidTr="002862BD">
        <w:tc>
          <w:tcPr>
            <w:tcW w:w="797" w:type="dxa"/>
            <w:shd w:val="clear" w:color="auto" w:fill="auto"/>
          </w:tcPr>
          <w:p w:rsidR="00C97D6D" w:rsidRPr="00C97D6D" w:rsidRDefault="00C97D6D" w:rsidP="00C97D6D">
            <w:pPr>
              <w:suppressAutoHyphens/>
              <w:spacing w:after="120" w:line="240" w:lineRule="auto"/>
              <w:jc w:val="center"/>
              <w:rPr>
                <w:rFonts w:ascii="Times New Roman" w:eastAsia="Calibri" w:hAnsi="Times New Roman" w:cs="Times New Roman"/>
                <w:color w:val="000000"/>
                <w:sz w:val="28"/>
                <w:szCs w:val="28"/>
                <w:lang w:eastAsia="ru-RU"/>
              </w:rPr>
            </w:pPr>
            <w:r w:rsidRPr="00C97D6D">
              <w:rPr>
                <w:rFonts w:ascii="Times New Roman" w:eastAsia="Times New Roman" w:hAnsi="Times New Roman" w:cs="Times New Roman"/>
                <w:color w:val="000000"/>
                <w:sz w:val="28"/>
                <w:szCs w:val="28"/>
                <w:lang w:val="ru-RU" w:eastAsia="zh-CN"/>
              </w:rPr>
              <w:t>5-9</w:t>
            </w:r>
          </w:p>
        </w:tc>
        <w:tc>
          <w:tcPr>
            <w:tcW w:w="356" w:type="dxa"/>
            <w:shd w:val="clear" w:color="auto" w:fill="auto"/>
          </w:tcPr>
          <w:p w:rsidR="00C97D6D" w:rsidRPr="00C97D6D" w:rsidRDefault="00C97D6D" w:rsidP="00C97D6D">
            <w:pPr>
              <w:suppressAutoHyphens/>
              <w:spacing w:after="120" w:line="240" w:lineRule="auto"/>
              <w:rPr>
                <w:rFonts w:ascii="Times New Roman" w:eastAsia="Calibri" w:hAnsi="Times New Roman" w:cs="Times New Roman"/>
                <w:color w:val="000000"/>
                <w:sz w:val="28"/>
                <w:szCs w:val="28"/>
                <w:lang w:eastAsia="ru-RU"/>
              </w:rPr>
            </w:pPr>
            <w:r w:rsidRPr="00C97D6D">
              <w:rPr>
                <w:rFonts w:ascii="Times New Roman" w:eastAsia="Calibri" w:hAnsi="Times New Roman" w:cs="Times New Roman"/>
                <w:color w:val="000000"/>
                <w:sz w:val="28"/>
                <w:szCs w:val="28"/>
                <w:lang w:eastAsia="ru-RU"/>
              </w:rPr>
              <w:t>–</w:t>
            </w:r>
          </w:p>
        </w:tc>
        <w:tc>
          <w:tcPr>
            <w:tcW w:w="7594" w:type="dxa"/>
            <w:shd w:val="clear" w:color="auto" w:fill="auto"/>
          </w:tcPr>
          <w:p w:rsidR="00C97D6D" w:rsidRPr="00C97D6D" w:rsidRDefault="00C97D6D" w:rsidP="00C97D6D">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C97D6D">
              <w:rPr>
                <w:rFonts w:ascii="Times New Roman" w:eastAsia="Times New Roman" w:hAnsi="Times New Roman" w:cs="Times New Roman"/>
                <w:color w:val="000000"/>
                <w:sz w:val="28"/>
                <w:szCs w:val="28"/>
                <w:lang w:val="ru-RU" w:eastAsia="zh-CN"/>
              </w:rPr>
              <w:t>на чемпіонаті Європи;</w:t>
            </w:r>
          </w:p>
        </w:tc>
      </w:tr>
      <w:tr w:rsidR="00C97D6D" w:rsidRPr="00C97D6D" w:rsidTr="002862BD">
        <w:tc>
          <w:tcPr>
            <w:tcW w:w="797" w:type="dxa"/>
            <w:shd w:val="clear" w:color="auto" w:fill="auto"/>
          </w:tcPr>
          <w:p w:rsidR="00C97D6D" w:rsidRPr="00C97D6D" w:rsidRDefault="00C97D6D" w:rsidP="00C97D6D">
            <w:pPr>
              <w:suppressAutoHyphens/>
              <w:spacing w:after="120" w:line="240" w:lineRule="auto"/>
              <w:jc w:val="center"/>
              <w:rPr>
                <w:rFonts w:ascii="Times New Roman" w:eastAsia="Calibri" w:hAnsi="Times New Roman" w:cs="Times New Roman"/>
                <w:color w:val="000000"/>
                <w:sz w:val="28"/>
                <w:szCs w:val="28"/>
                <w:lang w:eastAsia="ru-RU"/>
              </w:rPr>
            </w:pPr>
            <w:r w:rsidRPr="00C97D6D">
              <w:rPr>
                <w:rFonts w:ascii="Times New Roman" w:eastAsia="Times New Roman" w:hAnsi="Times New Roman" w:cs="Times New Roman"/>
                <w:color w:val="000000"/>
                <w:sz w:val="28"/>
                <w:szCs w:val="28"/>
                <w:lang w:eastAsia="zh-CN"/>
              </w:rPr>
              <w:t>4</w:t>
            </w:r>
            <w:r w:rsidRPr="00C97D6D">
              <w:rPr>
                <w:rFonts w:ascii="Times New Roman" w:eastAsia="Times New Roman" w:hAnsi="Times New Roman" w:cs="Times New Roman"/>
                <w:color w:val="000000"/>
                <w:sz w:val="28"/>
                <w:szCs w:val="28"/>
                <w:lang w:val="ru-RU" w:eastAsia="zh-CN"/>
              </w:rPr>
              <w:t>-6</w:t>
            </w:r>
          </w:p>
        </w:tc>
        <w:tc>
          <w:tcPr>
            <w:tcW w:w="356" w:type="dxa"/>
            <w:shd w:val="clear" w:color="auto" w:fill="auto"/>
          </w:tcPr>
          <w:p w:rsidR="00C97D6D" w:rsidRPr="00C97D6D" w:rsidRDefault="00C97D6D" w:rsidP="00C97D6D">
            <w:pPr>
              <w:suppressAutoHyphens/>
              <w:spacing w:after="120" w:line="240" w:lineRule="auto"/>
              <w:rPr>
                <w:rFonts w:ascii="Times New Roman" w:eastAsia="Calibri" w:hAnsi="Times New Roman" w:cs="Times New Roman"/>
                <w:color w:val="000000"/>
                <w:sz w:val="28"/>
                <w:szCs w:val="28"/>
                <w:lang w:val="en-US" w:eastAsia="ru-RU"/>
              </w:rPr>
            </w:pPr>
            <w:r w:rsidRPr="00C97D6D">
              <w:rPr>
                <w:rFonts w:ascii="Times New Roman" w:eastAsia="Calibri" w:hAnsi="Times New Roman" w:cs="Times New Roman"/>
                <w:color w:val="000000"/>
                <w:sz w:val="28"/>
                <w:szCs w:val="28"/>
                <w:lang w:val="en-US" w:eastAsia="ru-RU"/>
              </w:rPr>
              <w:t>–</w:t>
            </w:r>
          </w:p>
        </w:tc>
        <w:tc>
          <w:tcPr>
            <w:tcW w:w="7594" w:type="dxa"/>
            <w:shd w:val="clear" w:color="auto" w:fill="auto"/>
          </w:tcPr>
          <w:p w:rsidR="00C97D6D" w:rsidRPr="00C97D6D" w:rsidRDefault="00C97D6D" w:rsidP="00C97D6D">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C97D6D">
              <w:rPr>
                <w:rFonts w:ascii="Times New Roman" w:eastAsia="Times New Roman" w:hAnsi="Times New Roman" w:cs="Times New Roman"/>
                <w:color w:val="000000"/>
                <w:sz w:val="28"/>
                <w:szCs w:val="28"/>
                <w:lang w:val="ru-RU" w:eastAsia="zh-CN"/>
              </w:rPr>
              <w:t>на Кубку Європи (загальний залік);</w:t>
            </w:r>
          </w:p>
        </w:tc>
      </w:tr>
      <w:tr w:rsidR="00C97D6D" w:rsidRPr="00C97D6D" w:rsidTr="002862BD">
        <w:tc>
          <w:tcPr>
            <w:tcW w:w="797" w:type="dxa"/>
            <w:shd w:val="clear" w:color="auto" w:fill="auto"/>
          </w:tcPr>
          <w:p w:rsidR="00C97D6D" w:rsidRPr="00C97D6D" w:rsidRDefault="00C97D6D" w:rsidP="00C97D6D">
            <w:pPr>
              <w:suppressAutoHyphens/>
              <w:spacing w:after="120" w:line="240" w:lineRule="auto"/>
              <w:jc w:val="center"/>
              <w:rPr>
                <w:rFonts w:ascii="Times New Roman" w:eastAsia="Calibri" w:hAnsi="Times New Roman" w:cs="Times New Roman"/>
                <w:color w:val="000000"/>
                <w:sz w:val="28"/>
                <w:szCs w:val="28"/>
                <w:lang w:eastAsia="ru-RU"/>
              </w:rPr>
            </w:pPr>
            <w:r w:rsidRPr="00C97D6D">
              <w:rPr>
                <w:rFonts w:ascii="Times New Roman" w:eastAsia="Times New Roman" w:hAnsi="Times New Roman" w:cs="Times New Roman"/>
                <w:color w:val="000000"/>
                <w:sz w:val="28"/>
                <w:szCs w:val="28"/>
                <w:lang w:eastAsia="zh-CN"/>
              </w:rPr>
              <w:t>4</w:t>
            </w:r>
            <w:r w:rsidRPr="00C97D6D">
              <w:rPr>
                <w:rFonts w:ascii="Times New Roman" w:eastAsia="Times New Roman" w:hAnsi="Times New Roman" w:cs="Times New Roman"/>
                <w:color w:val="000000"/>
                <w:sz w:val="28"/>
                <w:szCs w:val="28"/>
                <w:lang w:val="ru-RU" w:eastAsia="zh-CN"/>
              </w:rPr>
              <w:t>-6</w:t>
            </w:r>
          </w:p>
        </w:tc>
        <w:tc>
          <w:tcPr>
            <w:tcW w:w="356" w:type="dxa"/>
            <w:shd w:val="clear" w:color="auto" w:fill="auto"/>
          </w:tcPr>
          <w:p w:rsidR="00C97D6D" w:rsidRPr="00C97D6D" w:rsidRDefault="00C97D6D" w:rsidP="00C97D6D">
            <w:pPr>
              <w:suppressAutoHyphens/>
              <w:spacing w:after="120" w:line="240" w:lineRule="auto"/>
              <w:rPr>
                <w:rFonts w:ascii="Times New Roman" w:eastAsia="Calibri" w:hAnsi="Times New Roman" w:cs="Times New Roman"/>
                <w:color w:val="000000"/>
                <w:sz w:val="28"/>
                <w:szCs w:val="28"/>
                <w:lang w:val="en-US" w:eastAsia="ru-RU"/>
              </w:rPr>
            </w:pPr>
            <w:r w:rsidRPr="00C97D6D">
              <w:rPr>
                <w:rFonts w:ascii="Times New Roman" w:eastAsia="Calibri" w:hAnsi="Times New Roman" w:cs="Times New Roman"/>
                <w:color w:val="000000"/>
                <w:sz w:val="28"/>
                <w:szCs w:val="28"/>
                <w:lang w:val="en-US" w:eastAsia="ru-RU"/>
              </w:rPr>
              <w:t>–</w:t>
            </w:r>
          </w:p>
        </w:tc>
        <w:tc>
          <w:tcPr>
            <w:tcW w:w="7594" w:type="dxa"/>
            <w:shd w:val="clear" w:color="auto" w:fill="auto"/>
          </w:tcPr>
          <w:p w:rsidR="00C97D6D" w:rsidRPr="00C97D6D" w:rsidRDefault="00C97D6D" w:rsidP="00C97D6D">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C97D6D">
              <w:rPr>
                <w:rFonts w:ascii="Times New Roman" w:eastAsia="Times New Roman" w:hAnsi="Times New Roman" w:cs="Times New Roman"/>
                <w:color w:val="000000"/>
                <w:sz w:val="28"/>
                <w:szCs w:val="28"/>
                <w:lang w:val="ru-RU" w:eastAsia="zh-CN"/>
              </w:rPr>
              <w:t>на чемпіонаті Європи серед клубів;</w:t>
            </w:r>
          </w:p>
        </w:tc>
      </w:tr>
      <w:tr w:rsidR="00C97D6D" w:rsidRPr="00C97D6D" w:rsidTr="002862BD">
        <w:tc>
          <w:tcPr>
            <w:tcW w:w="797" w:type="dxa"/>
            <w:shd w:val="clear" w:color="auto" w:fill="auto"/>
          </w:tcPr>
          <w:p w:rsidR="00C97D6D" w:rsidRPr="00C97D6D" w:rsidRDefault="00C97D6D" w:rsidP="00C97D6D">
            <w:pPr>
              <w:suppressAutoHyphens/>
              <w:spacing w:after="120" w:line="240" w:lineRule="auto"/>
              <w:jc w:val="center"/>
              <w:rPr>
                <w:rFonts w:ascii="Times New Roman" w:eastAsia="Times New Roman" w:hAnsi="Times New Roman" w:cs="Times New Roman"/>
                <w:color w:val="000000"/>
                <w:sz w:val="28"/>
                <w:szCs w:val="28"/>
                <w:lang w:eastAsia="zh-CN"/>
              </w:rPr>
            </w:pPr>
            <w:r w:rsidRPr="00C97D6D">
              <w:rPr>
                <w:rFonts w:ascii="Times New Roman" w:eastAsia="Times New Roman" w:hAnsi="Times New Roman" w:cs="Times New Roman"/>
                <w:color w:val="000000"/>
                <w:sz w:val="28"/>
                <w:szCs w:val="28"/>
                <w:lang w:val="ru-RU" w:eastAsia="zh-CN"/>
              </w:rPr>
              <w:t>1-2</w:t>
            </w:r>
          </w:p>
        </w:tc>
        <w:tc>
          <w:tcPr>
            <w:tcW w:w="356" w:type="dxa"/>
            <w:shd w:val="clear" w:color="auto" w:fill="auto"/>
          </w:tcPr>
          <w:p w:rsidR="00C97D6D" w:rsidRPr="00C97D6D" w:rsidRDefault="00C97D6D" w:rsidP="00C97D6D">
            <w:pPr>
              <w:suppressAutoHyphens/>
              <w:spacing w:after="120" w:line="240" w:lineRule="auto"/>
              <w:rPr>
                <w:rFonts w:ascii="Times New Roman" w:eastAsia="Calibri" w:hAnsi="Times New Roman" w:cs="Times New Roman"/>
                <w:color w:val="000000"/>
                <w:sz w:val="28"/>
                <w:szCs w:val="28"/>
                <w:lang w:val="en-US" w:eastAsia="ru-RU"/>
              </w:rPr>
            </w:pPr>
            <w:r w:rsidRPr="00C97D6D">
              <w:rPr>
                <w:rFonts w:ascii="Times New Roman" w:eastAsia="Times New Roman" w:hAnsi="Times New Roman" w:cs="Times New Roman"/>
                <w:bCs/>
                <w:color w:val="000000"/>
                <w:sz w:val="28"/>
                <w:szCs w:val="28"/>
                <w:lang w:val="ru-RU" w:eastAsia="zh-CN"/>
              </w:rPr>
              <w:t>–</w:t>
            </w:r>
          </w:p>
        </w:tc>
        <w:tc>
          <w:tcPr>
            <w:tcW w:w="7594" w:type="dxa"/>
            <w:shd w:val="clear" w:color="auto" w:fill="auto"/>
          </w:tcPr>
          <w:p w:rsidR="00C97D6D" w:rsidRPr="00C97D6D" w:rsidRDefault="00C97D6D" w:rsidP="00C97D6D">
            <w:pPr>
              <w:tabs>
                <w:tab w:val="left" w:pos="1080"/>
              </w:tabs>
              <w:suppressAutoHyphens/>
              <w:spacing w:after="120" w:line="240" w:lineRule="auto"/>
              <w:jc w:val="both"/>
              <w:rPr>
                <w:rFonts w:ascii="Times New Roman" w:eastAsia="Times New Roman" w:hAnsi="Times New Roman" w:cs="Times New Roman"/>
                <w:color w:val="000000"/>
                <w:sz w:val="28"/>
                <w:szCs w:val="28"/>
                <w:lang w:val="ru-RU" w:eastAsia="zh-CN"/>
              </w:rPr>
            </w:pPr>
            <w:r w:rsidRPr="00C97D6D">
              <w:rPr>
                <w:rFonts w:ascii="Times New Roman" w:eastAsia="Times New Roman" w:hAnsi="Times New Roman" w:cs="Times New Roman"/>
                <w:color w:val="000000"/>
                <w:sz w:val="28"/>
                <w:szCs w:val="28"/>
                <w:lang w:val="ru-RU" w:eastAsia="zh-CN"/>
              </w:rPr>
              <w:t>на чемпіонаті України серед дорослих;</w:t>
            </w:r>
          </w:p>
        </w:tc>
      </w:tr>
      <w:tr w:rsidR="00C97D6D" w:rsidRPr="00C97D6D" w:rsidTr="002862BD">
        <w:tc>
          <w:tcPr>
            <w:tcW w:w="797" w:type="dxa"/>
            <w:shd w:val="clear" w:color="auto" w:fill="auto"/>
          </w:tcPr>
          <w:p w:rsidR="00C97D6D" w:rsidRPr="00C97D6D" w:rsidRDefault="00C97D6D" w:rsidP="00C97D6D">
            <w:pPr>
              <w:suppressAutoHyphens/>
              <w:spacing w:after="120" w:line="240" w:lineRule="auto"/>
              <w:jc w:val="center"/>
              <w:rPr>
                <w:rFonts w:ascii="Times New Roman" w:eastAsia="Times New Roman" w:hAnsi="Times New Roman" w:cs="Times New Roman"/>
                <w:color w:val="000000"/>
                <w:sz w:val="28"/>
                <w:szCs w:val="28"/>
                <w:lang w:eastAsia="zh-CN"/>
              </w:rPr>
            </w:pPr>
            <w:r w:rsidRPr="00C97D6D">
              <w:rPr>
                <w:rFonts w:ascii="Times New Roman" w:eastAsia="Times New Roman" w:hAnsi="Times New Roman" w:cs="Times New Roman"/>
                <w:color w:val="000000"/>
                <w:sz w:val="28"/>
                <w:szCs w:val="28"/>
                <w:lang w:val="ru-RU" w:eastAsia="zh-CN"/>
              </w:rPr>
              <w:t>1</w:t>
            </w:r>
          </w:p>
        </w:tc>
        <w:tc>
          <w:tcPr>
            <w:tcW w:w="356" w:type="dxa"/>
            <w:shd w:val="clear" w:color="auto" w:fill="auto"/>
          </w:tcPr>
          <w:p w:rsidR="00C97D6D" w:rsidRPr="00C97D6D" w:rsidRDefault="00C97D6D" w:rsidP="00C97D6D">
            <w:pPr>
              <w:suppressAutoHyphens/>
              <w:spacing w:after="120" w:line="240" w:lineRule="auto"/>
              <w:rPr>
                <w:rFonts w:ascii="Times New Roman" w:eastAsia="Calibri" w:hAnsi="Times New Roman" w:cs="Times New Roman"/>
                <w:color w:val="000000"/>
                <w:sz w:val="28"/>
                <w:szCs w:val="28"/>
                <w:lang w:val="ru-RU" w:eastAsia="ru-RU"/>
              </w:rPr>
            </w:pPr>
            <w:r w:rsidRPr="00C97D6D">
              <w:rPr>
                <w:rFonts w:ascii="Times New Roman" w:eastAsia="Times New Roman" w:hAnsi="Times New Roman" w:cs="Times New Roman"/>
                <w:bCs/>
                <w:color w:val="000000"/>
                <w:sz w:val="28"/>
                <w:szCs w:val="28"/>
                <w:lang w:val="ru-RU" w:eastAsia="zh-CN"/>
              </w:rPr>
              <w:t>–</w:t>
            </w:r>
          </w:p>
        </w:tc>
        <w:tc>
          <w:tcPr>
            <w:tcW w:w="7594" w:type="dxa"/>
            <w:shd w:val="clear" w:color="auto" w:fill="auto"/>
          </w:tcPr>
          <w:p w:rsidR="00C97D6D" w:rsidRDefault="00C97D6D" w:rsidP="00C97D6D">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zh-CN"/>
              </w:rPr>
            </w:pPr>
            <w:r w:rsidRPr="00C97D6D">
              <w:rPr>
                <w:rFonts w:ascii="Times New Roman" w:eastAsia="Times New Roman" w:hAnsi="Times New Roman" w:cs="Times New Roman"/>
                <w:color w:val="000000"/>
                <w:sz w:val="28"/>
                <w:szCs w:val="28"/>
                <w:lang w:val="ru-RU" w:eastAsia="zh-CN"/>
              </w:rPr>
              <w:t>у фіналі Кубку України.</w:t>
            </w:r>
          </w:p>
          <w:p w:rsidR="006F3B9E" w:rsidRPr="00C97D6D" w:rsidRDefault="006F3B9E" w:rsidP="00C97D6D">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zh-CN"/>
              </w:rPr>
            </w:pPr>
          </w:p>
        </w:tc>
      </w:tr>
    </w:tbl>
    <w:p w:rsidR="00C97D6D" w:rsidRPr="00C97D6D" w:rsidRDefault="00C97D6D" w:rsidP="00C97D6D">
      <w:pPr>
        <w:suppressAutoHyphens/>
        <w:spacing w:after="120" w:line="360" w:lineRule="auto"/>
        <w:ind w:firstLine="709"/>
        <w:jc w:val="center"/>
        <w:rPr>
          <w:rFonts w:ascii="Times New Roman" w:eastAsia="Times New Roman" w:hAnsi="Times New Roman" w:cs="Times New Roman"/>
          <w:b/>
          <w:bCs/>
          <w:color w:val="000000"/>
          <w:sz w:val="28"/>
          <w:szCs w:val="28"/>
          <w:lang w:val="ru-RU" w:eastAsia="zh-CN"/>
        </w:rPr>
      </w:pPr>
      <w:r w:rsidRPr="00C97D6D">
        <w:rPr>
          <w:rFonts w:ascii="Times New Roman" w:eastAsia="Times New Roman" w:hAnsi="Times New Roman" w:cs="Times New Roman"/>
          <w:b/>
          <w:bCs/>
          <w:color w:val="000000"/>
          <w:sz w:val="28"/>
          <w:szCs w:val="28"/>
          <w:lang w:val="ru-RU" w:eastAsia="zh-CN"/>
        </w:rPr>
        <w:lastRenderedPageBreak/>
        <w:t>Кандидат у майстри спорту України</w:t>
      </w:r>
    </w:p>
    <w:tbl>
      <w:tblPr>
        <w:tblW w:w="0" w:type="auto"/>
        <w:tblInd w:w="699" w:type="dxa"/>
        <w:tblLook w:val="04A0" w:firstRow="1" w:lastRow="0" w:firstColumn="1" w:lastColumn="0" w:noHBand="0" w:noVBand="1"/>
      </w:tblPr>
      <w:tblGrid>
        <w:gridCol w:w="797"/>
        <w:gridCol w:w="356"/>
        <w:gridCol w:w="7594"/>
      </w:tblGrid>
      <w:tr w:rsidR="00C97D6D" w:rsidRPr="00C97D6D" w:rsidTr="002862BD">
        <w:tc>
          <w:tcPr>
            <w:tcW w:w="797" w:type="dxa"/>
            <w:shd w:val="clear" w:color="auto" w:fill="auto"/>
          </w:tcPr>
          <w:p w:rsidR="00C97D6D" w:rsidRPr="00C97D6D" w:rsidRDefault="00C97D6D" w:rsidP="00C97D6D">
            <w:pPr>
              <w:suppressAutoHyphens/>
              <w:spacing w:after="120" w:line="240" w:lineRule="auto"/>
              <w:jc w:val="center"/>
              <w:rPr>
                <w:rFonts w:ascii="Times New Roman" w:eastAsia="Calibri" w:hAnsi="Times New Roman" w:cs="Times New Roman"/>
                <w:color w:val="000000"/>
                <w:sz w:val="28"/>
                <w:szCs w:val="28"/>
                <w:lang w:eastAsia="ru-RU"/>
              </w:rPr>
            </w:pPr>
            <w:r w:rsidRPr="00C97D6D">
              <w:rPr>
                <w:rFonts w:ascii="Times New Roman" w:eastAsia="Times New Roman" w:hAnsi="Times New Roman" w:cs="Times New Roman"/>
                <w:color w:val="000000"/>
                <w:sz w:val="28"/>
                <w:szCs w:val="28"/>
                <w:lang w:val="ru-RU" w:eastAsia="zh-CN"/>
              </w:rPr>
              <w:t>3-4</w:t>
            </w:r>
          </w:p>
        </w:tc>
        <w:tc>
          <w:tcPr>
            <w:tcW w:w="356" w:type="dxa"/>
            <w:shd w:val="clear" w:color="auto" w:fill="auto"/>
          </w:tcPr>
          <w:p w:rsidR="00C97D6D" w:rsidRPr="00C97D6D" w:rsidRDefault="00C97D6D" w:rsidP="00C97D6D">
            <w:pPr>
              <w:suppressAutoHyphens/>
              <w:spacing w:after="120" w:line="240" w:lineRule="auto"/>
              <w:rPr>
                <w:rFonts w:ascii="Times New Roman" w:eastAsia="Calibri" w:hAnsi="Times New Roman" w:cs="Times New Roman"/>
                <w:color w:val="000000"/>
                <w:sz w:val="28"/>
                <w:szCs w:val="28"/>
                <w:lang w:eastAsia="ru-RU"/>
              </w:rPr>
            </w:pPr>
            <w:r w:rsidRPr="00C97D6D">
              <w:rPr>
                <w:rFonts w:ascii="Times New Roman" w:eastAsia="Calibri" w:hAnsi="Times New Roman" w:cs="Times New Roman"/>
                <w:color w:val="000000"/>
                <w:sz w:val="28"/>
                <w:szCs w:val="28"/>
                <w:lang w:eastAsia="ru-RU"/>
              </w:rPr>
              <w:t>–</w:t>
            </w:r>
          </w:p>
        </w:tc>
        <w:tc>
          <w:tcPr>
            <w:tcW w:w="7594" w:type="dxa"/>
            <w:shd w:val="clear" w:color="auto" w:fill="auto"/>
          </w:tcPr>
          <w:p w:rsidR="00C97D6D" w:rsidRPr="00C97D6D" w:rsidRDefault="00C97D6D" w:rsidP="00C97D6D">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C97D6D">
              <w:rPr>
                <w:rFonts w:ascii="Times New Roman" w:eastAsia="Times New Roman" w:hAnsi="Times New Roman" w:cs="Times New Roman"/>
                <w:color w:val="000000"/>
                <w:sz w:val="28"/>
                <w:szCs w:val="28"/>
                <w:lang w:val="ru-RU" w:eastAsia="zh-CN"/>
              </w:rPr>
              <w:t>на чемпіонаті України серед дорослих;</w:t>
            </w:r>
          </w:p>
        </w:tc>
      </w:tr>
      <w:tr w:rsidR="00C97D6D" w:rsidRPr="00C97D6D" w:rsidTr="002862BD">
        <w:tc>
          <w:tcPr>
            <w:tcW w:w="797" w:type="dxa"/>
            <w:shd w:val="clear" w:color="auto" w:fill="auto"/>
          </w:tcPr>
          <w:p w:rsidR="00C97D6D" w:rsidRPr="00C97D6D" w:rsidRDefault="00C97D6D" w:rsidP="00C97D6D">
            <w:pPr>
              <w:suppressAutoHyphens/>
              <w:spacing w:after="120" w:line="240" w:lineRule="auto"/>
              <w:jc w:val="center"/>
              <w:rPr>
                <w:rFonts w:ascii="Times New Roman" w:eastAsia="Calibri" w:hAnsi="Times New Roman" w:cs="Times New Roman"/>
                <w:color w:val="000000"/>
                <w:sz w:val="28"/>
                <w:szCs w:val="28"/>
                <w:lang w:eastAsia="ru-RU"/>
              </w:rPr>
            </w:pPr>
            <w:r w:rsidRPr="00C97D6D">
              <w:rPr>
                <w:rFonts w:ascii="Times New Roman" w:eastAsia="Times New Roman" w:hAnsi="Times New Roman" w:cs="Times New Roman"/>
                <w:color w:val="000000"/>
                <w:sz w:val="28"/>
                <w:szCs w:val="28"/>
                <w:lang w:val="ru-RU" w:eastAsia="zh-CN"/>
              </w:rPr>
              <w:t>2-3</w:t>
            </w:r>
          </w:p>
        </w:tc>
        <w:tc>
          <w:tcPr>
            <w:tcW w:w="356" w:type="dxa"/>
            <w:shd w:val="clear" w:color="auto" w:fill="auto"/>
          </w:tcPr>
          <w:p w:rsidR="00C97D6D" w:rsidRPr="00C97D6D" w:rsidRDefault="00C97D6D" w:rsidP="00C97D6D">
            <w:pPr>
              <w:suppressAutoHyphens/>
              <w:spacing w:after="120" w:line="240" w:lineRule="auto"/>
              <w:rPr>
                <w:rFonts w:ascii="Times New Roman" w:eastAsia="Calibri" w:hAnsi="Times New Roman" w:cs="Times New Roman"/>
                <w:color w:val="000000"/>
                <w:sz w:val="28"/>
                <w:szCs w:val="28"/>
                <w:lang w:eastAsia="ru-RU"/>
              </w:rPr>
            </w:pPr>
            <w:r w:rsidRPr="00C97D6D">
              <w:rPr>
                <w:rFonts w:ascii="Times New Roman" w:eastAsia="Calibri" w:hAnsi="Times New Roman" w:cs="Times New Roman"/>
                <w:color w:val="000000"/>
                <w:sz w:val="28"/>
                <w:szCs w:val="28"/>
                <w:lang w:eastAsia="ru-RU"/>
              </w:rPr>
              <w:t>–</w:t>
            </w:r>
          </w:p>
        </w:tc>
        <w:tc>
          <w:tcPr>
            <w:tcW w:w="7594" w:type="dxa"/>
            <w:shd w:val="clear" w:color="auto" w:fill="auto"/>
          </w:tcPr>
          <w:p w:rsidR="00C97D6D" w:rsidRPr="00C97D6D" w:rsidRDefault="00C97D6D" w:rsidP="00C97D6D">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C97D6D">
              <w:rPr>
                <w:rFonts w:ascii="Times New Roman" w:eastAsia="Times New Roman" w:hAnsi="Times New Roman" w:cs="Times New Roman"/>
                <w:color w:val="000000"/>
                <w:sz w:val="28"/>
                <w:szCs w:val="28"/>
                <w:lang w:val="ru-RU" w:eastAsia="zh-CN"/>
              </w:rPr>
              <w:t>у фіналі Кубку України;</w:t>
            </w:r>
          </w:p>
        </w:tc>
      </w:tr>
      <w:tr w:rsidR="00C97D6D" w:rsidRPr="00C97D6D" w:rsidTr="002862BD">
        <w:tc>
          <w:tcPr>
            <w:tcW w:w="797" w:type="dxa"/>
            <w:shd w:val="clear" w:color="auto" w:fill="auto"/>
          </w:tcPr>
          <w:p w:rsidR="00C97D6D" w:rsidRPr="00C97D6D" w:rsidRDefault="00C97D6D" w:rsidP="00C97D6D">
            <w:pPr>
              <w:suppressAutoHyphens/>
              <w:spacing w:after="120" w:line="240" w:lineRule="auto"/>
              <w:jc w:val="center"/>
              <w:rPr>
                <w:rFonts w:ascii="Times New Roman" w:eastAsia="Calibri" w:hAnsi="Times New Roman" w:cs="Times New Roman"/>
                <w:color w:val="000000"/>
                <w:sz w:val="28"/>
                <w:szCs w:val="28"/>
                <w:lang w:eastAsia="ru-RU"/>
              </w:rPr>
            </w:pPr>
            <w:r w:rsidRPr="00C97D6D">
              <w:rPr>
                <w:rFonts w:ascii="Times New Roman" w:eastAsia="Times New Roman" w:hAnsi="Times New Roman" w:cs="Times New Roman"/>
                <w:color w:val="000000"/>
                <w:sz w:val="28"/>
                <w:szCs w:val="28"/>
                <w:lang w:val="ru-RU" w:eastAsia="zh-CN"/>
              </w:rPr>
              <w:t>1</w:t>
            </w:r>
          </w:p>
        </w:tc>
        <w:tc>
          <w:tcPr>
            <w:tcW w:w="356" w:type="dxa"/>
            <w:shd w:val="clear" w:color="auto" w:fill="auto"/>
          </w:tcPr>
          <w:p w:rsidR="00C97D6D" w:rsidRPr="00C97D6D" w:rsidRDefault="00C97D6D" w:rsidP="00C97D6D">
            <w:pPr>
              <w:suppressAutoHyphens/>
              <w:spacing w:after="120" w:line="240" w:lineRule="auto"/>
              <w:rPr>
                <w:rFonts w:ascii="Times New Roman" w:eastAsia="Calibri" w:hAnsi="Times New Roman" w:cs="Times New Roman"/>
                <w:color w:val="000000"/>
                <w:sz w:val="28"/>
                <w:szCs w:val="28"/>
                <w:lang w:eastAsia="ru-RU"/>
              </w:rPr>
            </w:pPr>
            <w:r w:rsidRPr="00C97D6D">
              <w:rPr>
                <w:rFonts w:ascii="Times New Roman" w:eastAsia="Calibri" w:hAnsi="Times New Roman" w:cs="Times New Roman"/>
                <w:color w:val="000000"/>
                <w:sz w:val="28"/>
                <w:szCs w:val="28"/>
                <w:lang w:eastAsia="ru-RU"/>
              </w:rPr>
              <w:t>–</w:t>
            </w:r>
          </w:p>
        </w:tc>
        <w:tc>
          <w:tcPr>
            <w:tcW w:w="7594" w:type="dxa"/>
            <w:shd w:val="clear" w:color="auto" w:fill="auto"/>
          </w:tcPr>
          <w:p w:rsidR="00C97D6D" w:rsidRPr="00C97D6D" w:rsidRDefault="00C97D6D" w:rsidP="00C97D6D">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C97D6D">
              <w:rPr>
                <w:rFonts w:ascii="Times New Roman" w:eastAsia="Times New Roman" w:hAnsi="Times New Roman" w:cs="Times New Roman"/>
                <w:color w:val="000000"/>
                <w:sz w:val="28"/>
                <w:szCs w:val="28"/>
                <w:lang w:val="ru-RU" w:eastAsia="zh-CN"/>
              </w:rPr>
              <w:t>на чемпіонаті України серед молоді.</w:t>
            </w:r>
          </w:p>
        </w:tc>
      </w:tr>
    </w:tbl>
    <w:p w:rsidR="00C97D6D" w:rsidRPr="00C97D6D" w:rsidRDefault="00C97D6D" w:rsidP="00C97D6D">
      <w:pPr>
        <w:suppressAutoHyphens/>
        <w:spacing w:after="120" w:line="360" w:lineRule="auto"/>
        <w:ind w:firstLine="709"/>
        <w:jc w:val="center"/>
        <w:rPr>
          <w:rFonts w:ascii="Times New Roman" w:eastAsia="Times New Roman" w:hAnsi="Times New Roman" w:cs="Times New Roman"/>
          <w:b/>
          <w:bCs/>
          <w:color w:val="000000"/>
          <w:sz w:val="28"/>
          <w:szCs w:val="28"/>
          <w:lang w:val="ru-RU" w:eastAsia="zh-CN"/>
        </w:rPr>
      </w:pPr>
      <w:r w:rsidRPr="00C97D6D">
        <w:rPr>
          <w:rFonts w:ascii="Times New Roman" w:eastAsia="Times New Roman" w:hAnsi="Times New Roman" w:cs="Times New Roman"/>
          <w:b/>
          <w:bCs/>
          <w:color w:val="000000"/>
          <w:sz w:val="28"/>
          <w:szCs w:val="28"/>
          <w:lang w:eastAsia="zh-CN"/>
        </w:rPr>
        <w:t>Перший</w:t>
      </w:r>
      <w:r w:rsidRPr="00C97D6D">
        <w:rPr>
          <w:rFonts w:ascii="Times New Roman" w:eastAsia="Times New Roman" w:hAnsi="Times New Roman" w:cs="Times New Roman"/>
          <w:b/>
          <w:bCs/>
          <w:color w:val="000000"/>
          <w:sz w:val="28"/>
          <w:szCs w:val="28"/>
          <w:lang w:val="ru-RU" w:eastAsia="zh-CN"/>
        </w:rPr>
        <w:t xml:space="preserve"> розряд</w:t>
      </w:r>
    </w:p>
    <w:tbl>
      <w:tblPr>
        <w:tblW w:w="0" w:type="auto"/>
        <w:tblInd w:w="699" w:type="dxa"/>
        <w:tblLook w:val="04A0" w:firstRow="1" w:lastRow="0" w:firstColumn="1" w:lastColumn="0" w:noHBand="0" w:noVBand="1"/>
      </w:tblPr>
      <w:tblGrid>
        <w:gridCol w:w="797"/>
        <w:gridCol w:w="356"/>
        <w:gridCol w:w="7594"/>
      </w:tblGrid>
      <w:tr w:rsidR="00C97D6D" w:rsidRPr="00C97D6D" w:rsidTr="002862BD">
        <w:tc>
          <w:tcPr>
            <w:tcW w:w="797" w:type="dxa"/>
            <w:shd w:val="clear" w:color="auto" w:fill="auto"/>
          </w:tcPr>
          <w:p w:rsidR="00C97D6D" w:rsidRPr="00C97D6D" w:rsidRDefault="00C97D6D" w:rsidP="00C97D6D">
            <w:pPr>
              <w:suppressAutoHyphens/>
              <w:spacing w:after="120" w:line="240" w:lineRule="auto"/>
              <w:jc w:val="center"/>
              <w:rPr>
                <w:rFonts w:ascii="Times New Roman" w:eastAsia="Calibri" w:hAnsi="Times New Roman" w:cs="Times New Roman"/>
                <w:color w:val="000000"/>
                <w:sz w:val="28"/>
                <w:szCs w:val="28"/>
                <w:lang w:eastAsia="ru-RU"/>
              </w:rPr>
            </w:pPr>
            <w:r w:rsidRPr="00C97D6D">
              <w:rPr>
                <w:rFonts w:ascii="Times New Roman" w:eastAsia="Times New Roman" w:hAnsi="Times New Roman" w:cs="Times New Roman"/>
                <w:color w:val="000000"/>
                <w:sz w:val="28"/>
                <w:szCs w:val="28"/>
                <w:lang w:val="ru-RU" w:eastAsia="zh-CN"/>
              </w:rPr>
              <w:t>5-6</w:t>
            </w:r>
          </w:p>
        </w:tc>
        <w:tc>
          <w:tcPr>
            <w:tcW w:w="356" w:type="dxa"/>
            <w:shd w:val="clear" w:color="auto" w:fill="auto"/>
          </w:tcPr>
          <w:p w:rsidR="00C97D6D" w:rsidRPr="00C97D6D" w:rsidRDefault="00C97D6D" w:rsidP="00C97D6D">
            <w:pPr>
              <w:suppressAutoHyphens/>
              <w:spacing w:after="120" w:line="240" w:lineRule="auto"/>
              <w:rPr>
                <w:rFonts w:ascii="Times New Roman" w:eastAsia="Calibri" w:hAnsi="Times New Roman" w:cs="Times New Roman"/>
                <w:color w:val="000000"/>
                <w:sz w:val="28"/>
                <w:szCs w:val="28"/>
                <w:lang w:eastAsia="ru-RU"/>
              </w:rPr>
            </w:pPr>
            <w:r w:rsidRPr="00C97D6D">
              <w:rPr>
                <w:rFonts w:ascii="Times New Roman" w:eastAsia="Calibri" w:hAnsi="Times New Roman" w:cs="Times New Roman"/>
                <w:color w:val="000000"/>
                <w:sz w:val="28"/>
                <w:szCs w:val="28"/>
                <w:lang w:eastAsia="ru-RU"/>
              </w:rPr>
              <w:t>–</w:t>
            </w:r>
          </w:p>
        </w:tc>
        <w:tc>
          <w:tcPr>
            <w:tcW w:w="7594" w:type="dxa"/>
            <w:shd w:val="clear" w:color="auto" w:fill="auto"/>
          </w:tcPr>
          <w:p w:rsidR="00C97D6D" w:rsidRPr="00C97D6D" w:rsidRDefault="00C97D6D" w:rsidP="00C97D6D">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C97D6D">
              <w:rPr>
                <w:rFonts w:ascii="Times New Roman" w:eastAsia="Times New Roman" w:hAnsi="Times New Roman" w:cs="Times New Roman"/>
                <w:color w:val="000000"/>
                <w:sz w:val="28"/>
                <w:szCs w:val="28"/>
                <w:lang w:val="ru-RU" w:eastAsia="zh-CN"/>
              </w:rPr>
              <w:t>на чемпіонаті України серед дорослих;</w:t>
            </w:r>
          </w:p>
        </w:tc>
      </w:tr>
      <w:tr w:rsidR="00C97D6D" w:rsidRPr="00C97D6D" w:rsidTr="002862BD">
        <w:tc>
          <w:tcPr>
            <w:tcW w:w="797" w:type="dxa"/>
            <w:shd w:val="clear" w:color="auto" w:fill="auto"/>
          </w:tcPr>
          <w:p w:rsidR="00C97D6D" w:rsidRPr="00C97D6D" w:rsidRDefault="00C97D6D" w:rsidP="00C97D6D">
            <w:pPr>
              <w:suppressAutoHyphens/>
              <w:spacing w:after="120" w:line="240" w:lineRule="auto"/>
              <w:jc w:val="center"/>
              <w:rPr>
                <w:rFonts w:ascii="Times New Roman" w:eastAsia="Calibri" w:hAnsi="Times New Roman" w:cs="Times New Roman"/>
                <w:color w:val="000000"/>
                <w:sz w:val="28"/>
                <w:szCs w:val="28"/>
                <w:lang w:eastAsia="ru-RU"/>
              </w:rPr>
            </w:pPr>
            <w:r w:rsidRPr="00C97D6D">
              <w:rPr>
                <w:rFonts w:ascii="Times New Roman" w:eastAsia="Times New Roman" w:hAnsi="Times New Roman" w:cs="Times New Roman"/>
                <w:color w:val="000000"/>
                <w:sz w:val="28"/>
                <w:szCs w:val="28"/>
                <w:lang w:val="ru-RU" w:eastAsia="zh-CN"/>
              </w:rPr>
              <w:t>4-5</w:t>
            </w:r>
          </w:p>
        </w:tc>
        <w:tc>
          <w:tcPr>
            <w:tcW w:w="356" w:type="dxa"/>
            <w:shd w:val="clear" w:color="auto" w:fill="auto"/>
          </w:tcPr>
          <w:p w:rsidR="00C97D6D" w:rsidRPr="00C97D6D" w:rsidRDefault="00C97D6D" w:rsidP="00C97D6D">
            <w:pPr>
              <w:suppressAutoHyphens/>
              <w:spacing w:after="120" w:line="240" w:lineRule="auto"/>
              <w:rPr>
                <w:rFonts w:ascii="Times New Roman" w:eastAsia="Calibri" w:hAnsi="Times New Roman" w:cs="Times New Roman"/>
                <w:color w:val="000000"/>
                <w:sz w:val="28"/>
                <w:szCs w:val="28"/>
                <w:lang w:eastAsia="ru-RU"/>
              </w:rPr>
            </w:pPr>
            <w:r w:rsidRPr="00C97D6D">
              <w:rPr>
                <w:rFonts w:ascii="Times New Roman" w:eastAsia="Calibri" w:hAnsi="Times New Roman" w:cs="Times New Roman"/>
                <w:color w:val="000000"/>
                <w:sz w:val="28"/>
                <w:szCs w:val="28"/>
                <w:lang w:eastAsia="ru-RU"/>
              </w:rPr>
              <w:t>–</w:t>
            </w:r>
          </w:p>
        </w:tc>
        <w:tc>
          <w:tcPr>
            <w:tcW w:w="7594" w:type="dxa"/>
            <w:shd w:val="clear" w:color="auto" w:fill="auto"/>
          </w:tcPr>
          <w:p w:rsidR="00C97D6D" w:rsidRPr="00C97D6D" w:rsidRDefault="00C97D6D" w:rsidP="00C97D6D">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C97D6D">
              <w:rPr>
                <w:rFonts w:ascii="Times New Roman" w:eastAsia="Times New Roman" w:hAnsi="Times New Roman" w:cs="Times New Roman"/>
                <w:color w:val="000000"/>
                <w:sz w:val="28"/>
                <w:szCs w:val="28"/>
                <w:lang w:val="ru-RU" w:eastAsia="zh-CN"/>
              </w:rPr>
              <w:t>у фіналі Кубку України;</w:t>
            </w:r>
          </w:p>
        </w:tc>
      </w:tr>
      <w:tr w:rsidR="00C97D6D" w:rsidRPr="00C97D6D" w:rsidTr="002862BD">
        <w:tc>
          <w:tcPr>
            <w:tcW w:w="797" w:type="dxa"/>
            <w:shd w:val="clear" w:color="auto" w:fill="auto"/>
          </w:tcPr>
          <w:p w:rsidR="00C97D6D" w:rsidRPr="00C97D6D" w:rsidRDefault="00C97D6D" w:rsidP="00C97D6D">
            <w:pPr>
              <w:suppressAutoHyphens/>
              <w:spacing w:after="120" w:line="240" w:lineRule="auto"/>
              <w:jc w:val="center"/>
              <w:rPr>
                <w:rFonts w:ascii="Times New Roman" w:eastAsia="Calibri" w:hAnsi="Times New Roman" w:cs="Times New Roman"/>
                <w:color w:val="000000"/>
                <w:sz w:val="28"/>
                <w:szCs w:val="28"/>
                <w:lang w:eastAsia="ru-RU"/>
              </w:rPr>
            </w:pPr>
            <w:r w:rsidRPr="00C97D6D">
              <w:rPr>
                <w:rFonts w:ascii="Times New Roman" w:eastAsia="Times New Roman" w:hAnsi="Times New Roman" w:cs="Times New Roman"/>
                <w:color w:val="000000"/>
                <w:sz w:val="28"/>
                <w:szCs w:val="28"/>
                <w:lang w:val="ru-RU" w:eastAsia="zh-CN"/>
              </w:rPr>
              <w:t>2-3</w:t>
            </w:r>
          </w:p>
        </w:tc>
        <w:tc>
          <w:tcPr>
            <w:tcW w:w="356" w:type="dxa"/>
            <w:shd w:val="clear" w:color="auto" w:fill="auto"/>
          </w:tcPr>
          <w:p w:rsidR="00C97D6D" w:rsidRPr="00C97D6D" w:rsidRDefault="00C97D6D" w:rsidP="00C97D6D">
            <w:pPr>
              <w:suppressAutoHyphens/>
              <w:spacing w:after="120" w:line="240" w:lineRule="auto"/>
              <w:rPr>
                <w:rFonts w:ascii="Times New Roman" w:eastAsia="Calibri" w:hAnsi="Times New Roman" w:cs="Times New Roman"/>
                <w:color w:val="000000"/>
                <w:sz w:val="28"/>
                <w:szCs w:val="28"/>
                <w:lang w:eastAsia="ru-RU"/>
              </w:rPr>
            </w:pPr>
            <w:r w:rsidRPr="00C97D6D">
              <w:rPr>
                <w:rFonts w:ascii="Times New Roman" w:eastAsia="Calibri" w:hAnsi="Times New Roman" w:cs="Times New Roman"/>
                <w:color w:val="000000"/>
                <w:sz w:val="28"/>
                <w:szCs w:val="28"/>
                <w:lang w:eastAsia="ru-RU"/>
              </w:rPr>
              <w:t>–</w:t>
            </w:r>
          </w:p>
        </w:tc>
        <w:tc>
          <w:tcPr>
            <w:tcW w:w="7594" w:type="dxa"/>
            <w:shd w:val="clear" w:color="auto" w:fill="auto"/>
          </w:tcPr>
          <w:p w:rsidR="00C97D6D" w:rsidRPr="00C97D6D" w:rsidRDefault="00C97D6D" w:rsidP="00C97D6D">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C97D6D">
              <w:rPr>
                <w:rFonts w:ascii="Times New Roman" w:eastAsia="Times New Roman" w:hAnsi="Times New Roman" w:cs="Times New Roman"/>
                <w:color w:val="000000"/>
                <w:sz w:val="28"/>
                <w:szCs w:val="28"/>
                <w:lang w:val="ru-RU" w:eastAsia="zh-CN"/>
              </w:rPr>
              <w:t>на чемпіонаті України серед молоді;</w:t>
            </w:r>
          </w:p>
        </w:tc>
      </w:tr>
      <w:tr w:rsidR="00C97D6D" w:rsidRPr="00C97D6D" w:rsidTr="002862BD">
        <w:tc>
          <w:tcPr>
            <w:tcW w:w="797" w:type="dxa"/>
            <w:shd w:val="clear" w:color="auto" w:fill="auto"/>
          </w:tcPr>
          <w:p w:rsidR="00C97D6D" w:rsidRPr="00C97D6D" w:rsidRDefault="00C97D6D" w:rsidP="00C97D6D">
            <w:pPr>
              <w:suppressAutoHyphens/>
              <w:spacing w:after="120" w:line="240" w:lineRule="auto"/>
              <w:jc w:val="center"/>
              <w:rPr>
                <w:rFonts w:ascii="Times New Roman" w:eastAsia="Calibri" w:hAnsi="Times New Roman" w:cs="Times New Roman"/>
                <w:color w:val="000000"/>
                <w:sz w:val="28"/>
                <w:szCs w:val="28"/>
                <w:lang w:eastAsia="ru-RU"/>
              </w:rPr>
            </w:pPr>
            <w:r w:rsidRPr="00C97D6D">
              <w:rPr>
                <w:rFonts w:ascii="Times New Roman" w:eastAsia="Calibri" w:hAnsi="Times New Roman" w:cs="Times New Roman"/>
                <w:color w:val="000000"/>
                <w:sz w:val="28"/>
                <w:szCs w:val="28"/>
                <w:lang w:eastAsia="ru-RU"/>
              </w:rPr>
              <w:t>1</w:t>
            </w:r>
          </w:p>
        </w:tc>
        <w:tc>
          <w:tcPr>
            <w:tcW w:w="356" w:type="dxa"/>
            <w:shd w:val="clear" w:color="auto" w:fill="auto"/>
          </w:tcPr>
          <w:p w:rsidR="00C97D6D" w:rsidRPr="00C97D6D" w:rsidRDefault="00C97D6D" w:rsidP="00C97D6D">
            <w:pPr>
              <w:suppressAutoHyphens/>
              <w:spacing w:after="120" w:line="240" w:lineRule="auto"/>
              <w:rPr>
                <w:rFonts w:ascii="Times New Roman" w:eastAsia="Calibri" w:hAnsi="Times New Roman" w:cs="Times New Roman"/>
                <w:color w:val="000000"/>
                <w:sz w:val="28"/>
                <w:szCs w:val="28"/>
                <w:lang w:val="en-US" w:eastAsia="ru-RU"/>
              </w:rPr>
            </w:pPr>
            <w:r w:rsidRPr="00C97D6D">
              <w:rPr>
                <w:rFonts w:ascii="Times New Roman" w:eastAsia="Calibri" w:hAnsi="Times New Roman" w:cs="Times New Roman"/>
                <w:color w:val="000000"/>
                <w:sz w:val="28"/>
                <w:szCs w:val="28"/>
                <w:lang w:val="en-US" w:eastAsia="ru-RU"/>
              </w:rPr>
              <w:t>–</w:t>
            </w:r>
          </w:p>
        </w:tc>
        <w:tc>
          <w:tcPr>
            <w:tcW w:w="7594" w:type="dxa"/>
            <w:shd w:val="clear" w:color="auto" w:fill="auto"/>
          </w:tcPr>
          <w:p w:rsidR="00C97D6D" w:rsidRPr="00C97D6D" w:rsidRDefault="00C97D6D" w:rsidP="00C97D6D">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C97D6D">
              <w:rPr>
                <w:rFonts w:ascii="Times New Roman" w:eastAsia="Times New Roman" w:hAnsi="Times New Roman" w:cs="Times New Roman"/>
                <w:color w:val="000000"/>
                <w:sz w:val="28"/>
                <w:szCs w:val="28"/>
                <w:lang w:val="ru-RU" w:eastAsia="zh-CN"/>
              </w:rPr>
              <w:t>на чемпіонаті України серед юніорів;</w:t>
            </w:r>
          </w:p>
        </w:tc>
      </w:tr>
      <w:tr w:rsidR="00C97D6D" w:rsidRPr="00C97D6D" w:rsidTr="002862BD">
        <w:tc>
          <w:tcPr>
            <w:tcW w:w="797" w:type="dxa"/>
            <w:shd w:val="clear" w:color="auto" w:fill="auto"/>
          </w:tcPr>
          <w:p w:rsidR="00C97D6D" w:rsidRPr="00C97D6D" w:rsidRDefault="00C97D6D" w:rsidP="00C97D6D">
            <w:pPr>
              <w:suppressAutoHyphens/>
              <w:spacing w:after="120" w:line="240" w:lineRule="auto"/>
              <w:jc w:val="center"/>
              <w:rPr>
                <w:rFonts w:ascii="Times New Roman" w:eastAsia="Calibri" w:hAnsi="Times New Roman" w:cs="Times New Roman"/>
                <w:color w:val="000000"/>
                <w:sz w:val="28"/>
                <w:szCs w:val="28"/>
                <w:lang w:eastAsia="ru-RU"/>
              </w:rPr>
            </w:pPr>
            <w:r w:rsidRPr="00C97D6D">
              <w:rPr>
                <w:rFonts w:ascii="Times New Roman" w:eastAsia="Calibri" w:hAnsi="Times New Roman" w:cs="Times New Roman"/>
                <w:color w:val="000000"/>
                <w:sz w:val="28"/>
                <w:szCs w:val="28"/>
                <w:lang w:eastAsia="ru-RU"/>
              </w:rPr>
              <w:t>1</w:t>
            </w:r>
          </w:p>
        </w:tc>
        <w:tc>
          <w:tcPr>
            <w:tcW w:w="356" w:type="dxa"/>
            <w:shd w:val="clear" w:color="auto" w:fill="auto"/>
          </w:tcPr>
          <w:p w:rsidR="00C97D6D" w:rsidRPr="00C97D6D" w:rsidRDefault="00C97D6D" w:rsidP="00C97D6D">
            <w:pPr>
              <w:suppressAutoHyphens/>
              <w:spacing w:after="120" w:line="240" w:lineRule="auto"/>
              <w:rPr>
                <w:rFonts w:ascii="Times New Roman" w:eastAsia="Calibri" w:hAnsi="Times New Roman" w:cs="Times New Roman"/>
                <w:color w:val="000000"/>
                <w:sz w:val="28"/>
                <w:szCs w:val="28"/>
                <w:lang w:val="en-US" w:eastAsia="ru-RU"/>
              </w:rPr>
            </w:pPr>
            <w:r w:rsidRPr="00C97D6D">
              <w:rPr>
                <w:rFonts w:ascii="Times New Roman" w:eastAsia="Calibri" w:hAnsi="Times New Roman" w:cs="Times New Roman"/>
                <w:color w:val="000000"/>
                <w:sz w:val="28"/>
                <w:szCs w:val="28"/>
                <w:lang w:val="en-US" w:eastAsia="ru-RU"/>
              </w:rPr>
              <w:t>–</w:t>
            </w:r>
          </w:p>
        </w:tc>
        <w:tc>
          <w:tcPr>
            <w:tcW w:w="7594" w:type="dxa"/>
            <w:shd w:val="clear" w:color="auto" w:fill="auto"/>
          </w:tcPr>
          <w:p w:rsidR="00C97D6D" w:rsidRPr="00C97D6D" w:rsidRDefault="00C97D6D" w:rsidP="00C97D6D">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C97D6D">
              <w:rPr>
                <w:rFonts w:ascii="Times New Roman" w:eastAsia="Times New Roman" w:hAnsi="Times New Roman" w:cs="Times New Roman"/>
                <w:color w:val="000000"/>
                <w:sz w:val="28"/>
                <w:szCs w:val="28"/>
                <w:lang w:val="ru-RU" w:eastAsia="zh-CN"/>
              </w:rPr>
              <w:t>на чемпіонатах областей, обласних центрів та міста Києва.</w:t>
            </w:r>
          </w:p>
        </w:tc>
      </w:tr>
    </w:tbl>
    <w:p w:rsidR="00C97D6D" w:rsidRPr="00C97D6D" w:rsidRDefault="00C97D6D" w:rsidP="00C97D6D">
      <w:pPr>
        <w:suppressAutoHyphens/>
        <w:spacing w:after="120" w:line="360" w:lineRule="auto"/>
        <w:ind w:firstLine="709"/>
        <w:jc w:val="center"/>
        <w:rPr>
          <w:rFonts w:ascii="Times New Roman" w:eastAsia="Times New Roman" w:hAnsi="Times New Roman" w:cs="Times New Roman"/>
          <w:b/>
          <w:bCs/>
          <w:color w:val="000000"/>
          <w:sz w:val="28"/>
          <w:szCs w:val="28"/>
          <w:lang w:val="ru-RU" w:eastAsia="zh-CN"/>
        </w:rPr>
      </w:pPr>
      <w:r w:rsidRPr="00C97D6D">
        <w:rPr>
          <w:rFonts w:ascii="Times New Roman" w:eastAsia="Times New Roman" w:hAnsi="Times New Roman" w:cs="Times New Roman"/>
          <w:b/>
          <w:bCs/>
          <w:color w:val="000000"/>
          <w:sz w:val="28"/>
          <w:szCs w:val="28"/>
          <w:lang w:eastAsia="zh-CN"/>
        </w:rPr>
        <w:t>Другий</w:t>
      </w:r>
      <w:r w:rsidRPr="00C97D6D">
        <w:rPr>
          <w:rFonts w:ascii="Times New Roman" w:eastAsia="Times New Roman" w:hAnsi="Times New Roman" w:cs="Times New Roman"/>
          <w:b/>
          <w:bCs/>
          <w:color w:val="000000"/>
          <w:sz w:val="28"/>
          <w:szCs w:val="28"/>
          <w:lang w:val="ru-RU" w:eastAsia="zh-CN"/>
        </w:rPr>
        <w:t xml:space="preserve"> розряд</w:t>
      </w:r>
    </w:p>
    <w:tbl>
      <w:tblPr>
        <w:tblW w:w="0" w:type="auto"/>
        <w:tblInd w:w="699" w:type="dxa"/>
        <w:tblLook w:val="04A0" w:firstRow="1" w:lastRow="0" w:firstColumn="1" w:lastColumn="0" w:noHBand="0" w:noVBand="1"/>
      </w:tblPr>
      <w:tblGrid>
        <w:gridCol w:w="797"/>
        <w:gridCol w:w="356"/>
        <w:gridCol w:w="7594"/>
      </w:tblGrid>
      <w:tr w:rsidR="00C97D6D" w:rsidRPr="00C97D6D" w:rsidTr="002862BD">
        <w:tc>
          <w:tcPr>
            <w:tcW w:w="797" w:type="dxa"/>
            <w:shd w:val="clear" w:color="auto" w:fill="auto"/>
          </w:tcPr>
          <w:p w:rsidR="00C97D6D" w:rsidRPr="00C97D6D" w:rsidRDefault="00C97D6D" w:rsidP="00C97D6D">
            <w:pPr>
              <w:suppressAutoHyphens/>
              <w:spacing w:after="120" w:line="240" w:lineRule="auto"/>
              <w:jc w:val="center"/>
              <w:rPr>
                <w:rFonts w:ascii="Times New Roman" w:eastAsia="Calibri" w:hAnsi="Times New Roman" w:cs="Times New Roman"/>
                <w:color w:val="000000"/>
                <w:sz w:val="28"/>
                <w:szCs w:val="28"/>
                <w:lang w:eastAsia="ru-RU"/>
              </w:rPr>
            </w:pPr>
            <w:r w:rsidRPr="00C97D6D">
              <w:rPr>
                <w:rFonts w:ascii="Times New Roman" w:eastAsia="Times New Roman" w:hAnsi="Times New Roman" w:cs="Times New Roman"/>
                <w:color w:val="000000"/>
                <w:sz w:val="28"/>
                <w:szCs w:val="28"/>
                <w:lang w:val="ru-RU" w:eastAsia="zh-CN"/>
              </w:rPr>
              <w:t>4-5</w:t>
            </w:r>
          </w:p>
        </w:tc>
        <w:tc>
          <w:tcPr>
            <w:tcW w:w="356" w:type="dxa"/>
            <w:shd w:val="clear" w:color="auto" w:fill="auto"/>
          </w:tcPr>
          <w:p w:rsidR="00C97D6D" w:rsidRPr="00C97D6D" w:rsidRDefault="00C97D6D" w:rsidP="00C97D6D">
            <w:pPr>
              <w:suppressAutoHyphens/>
              <w:spacing w:after="120" w:line="240" w:lineRule="auto"/>
              <w:rPr>
                <w:rFonts w:ascii="Times New Roman" w:eastAsia="Calibri" w:hAnsi="Times New Roman" w:cs="Times New Roman"/>
                <w:color w:val="000000"/>
                <w:sz w:val="28"/>
                <w:szCs w:val="28"/>
                <w:lang w:eastAsia="ru-RU"/>
              </w:rPr>
            </w:pPr>
            <w:r w:rsidRPr="00C97D6D">
              <w:rPr>
                <w:rFonts w:ascii="Times New Roman" w:eastAsia="Calibri" w:hAnsi="Times New Roman" w:cs="Times New Roman"/>
                <w:color w:val="000000"/>
                <w:sz w:val="28"/>
                <w:szCs w:val="28"/>
                <w:lang w:eastAsia="ru-RU"/>
              </w:rPr>
              <w:t>–</w:t>
            </w:r>
          </w:p>
        </w:tc>
        <w:tc>
          <w:tcPr>
            <w:tcW w:w="7594" w:type="dxa"/>
            <w:shd w:val="clear" w:color="auto" w:fill="auto"/>
          </w:tcPr>
          <w:p w:rsidR="00C97D6D" w:rsidRPr="00C97D6D" w:rsidRDefault="00C97D6D" w:rsidP="00C97D6D">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C97D6D">
              <w:rPr>
                <w:rFonts w:ascii="Times New Roman" w:eastAsia="Times New Roman" w:hAnsi="Times New Roman" w:cs="Times New Roman"/>
                <w:color w:val="000000"/>
                <w:sz w:val="28"/>
                <w:szCs w:val="28"/>
                <w:lang w:val="ru-RU" w:eastAsia="zh-CN"/>
              </w:rPr>
              <w:t>на чемпіонаті України серед молоді;</w:t>
            </w:r>
          </w:p>
        </w:tc>
      </w:tr>
      <w:tr w:rsidR="00C97D6D" w:rsidRPr="00C97D6D" w:rsidTr="002862BD">
        <w:tc>
          <w:tcPr>
            <w:tcW w:w="797" w:type="dxa"/>
            <w:shd w:val="clear" w:color="auto" w:fill="auto"/>
          </w:tcPr>
          <w:p w:rsidR="00C97D6D" w:rsidRPr="00C97D6D" w:rsidRDefault="00C97D6D" w:rsidP="00C97D6D">
            <w:pPr>
              <w:suppressAutoHyphens/>
              <w:spacing w:after="120" w:line="240" w:lineRule="auto"/>
              <w:jc w:val="center"/>
              <w:rPr>
                <w:rFonts w:ascii="Times New Roman" w:eastAsia="Calibri" w:hAnsi="Times New Roman" w:cs="Times New Roman"/>
                <w:color w:val="000000"/>
                <w:sz w:val="28"/>
                <w:szCs w:val="28"/>
                <w:lang w:eastAsia="ru-RU"/>
              </w:rPr>
            </w:pPr>
            <w:r w:rsidRPr="00C97D6D">
              <w:rPr>
                <w:rFonts w:ascii="Times New Roman" w:eastAsia="Times New Roman" w:hAnsi="Times New Roman" w:cs="Times New Roman"/>
                <w:color w:val="000000"/>
                <w:sz w:val="28"/>
                <w:szCs w:val="28"/>
                <w:lang w:val="ru-RU" w:eastAsia="zh-CN"/>
              </w:rPr>
              <w:t>2-3</w:t>
            </w:r>
          </w:p>
        </w:tc>
        <w:tc>
          <w:tcPr>
            <w:tcW w:w="356" w:type="dxa"/>
            <w:shd w:val="clear" w:color="auto" w:fill="auto"/>
          </w:tcPr>
          <w:p w:rsidR="00C97D6D" w:rsidRPr="00C97D6D" w:rsidRDefault="00C97D6D" w:rsidP="00C97D6D">
            <w:pPr>
              <w:suppressAutoHyphens/>
              <w:spacing w:after="120" w:line="240" w:lineRule="auto"/>
              <w:rPr>
                <w:rFonts w:ascii="Times New Roman" w:eastAsia="Calibri" w:hAnsi="Times New Roman" w:cs="Times New Roman"/>
                <w:color w:val="000000"/>
                <w:sz w:val="28"/>
                <w:szCs w:val="28"/>
                <w:lang w:eastAsia="ru-RU"/>
              </w:rPr>
            </w:pPr>
            <w:r w:rsidRPr="00C97D6D">
              <w:rPr>
                <w:rFonts w:ascii="Times New Roman" w:eastAsia="Calibri" w:hAnsi="Times New Roman" w:cs="Times New Roman"/>
                <w:color w:val="000000"/>
                <w:sz w:val="28"/>
                <w:szCs w:val="28"/>
                <w:lang w:eastAsia="ru-RU"/>
              </w:rPr>
              <w:t>–</w:t>
            </w:r>
          </w:p>
        </w:tc>
        <w:tc>
          <w:tcPr>
            <w:tcW w:w="7594" w:type="dxa"/>
            <w:shd w:val="clear" w:color="auto" w:fill="auto"/>
          </w:tcPr>
          <w:p w:rsidR="00C97D6D" w:rsidRPr="00C97D6D" w:rsidRDefault="00C97D6D" w:rsidP="00C97D6D">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C97D6D">
              <w:rPr>
                <w:rFonts w:ascii="Times New Roman" w:eastAsia="Times New Roman" w:hAnsi="Times New Roman" w:cs="Times New Roman"/>
                <w:color w:val="000000"/>
                <w:sz w:val="28"/>
                <w:szCs w:val="28"/>
                <w:lang w:val="ru-RU" w:eastAsia="zh-CN"/>
              </w:rPr>
              <w:t>на чемпіонаті України серед юніорів;</w:t>
            </w:r>
          </w:p>
        </w:tc>
      </w:tr>
      <w:tr w:rsidR="00C97D6D" w:rsidRPr="00C97D6D" w:rsidTr="002862BD">
        <w:tc>
          <w:tcPr>
            <w:tcW w:w="797" w:type="dxa"/>
            <w:shd w:val="clear" w:color="auto" w:fill="auto"/>
          </w:tcPr>
          <w:p w:rsidR="00C97D6D" w:rsidRPr="00C97D6D" w:rsidRDefault="00C97D6D" w:rsidP="00C97D6D">
            <w:pPr>
              <w:suppressAutoHyphens/>
              <w:spacing w:after="120" w:line="240" w:lineRule="auto"/>
              <w:jc w:val="center"/>
              <w:rPr>
                <w:rFonts w:ascii="Times New Roman" w:eastAsia="Calibri" w:hAnsi="Times New Roman" w:cs="Times New Roman"/>
                <w:color w:val="000000"/>
                <w:sz w:val="28"/>
                <w:szCs w:val="28"/>
                <w:lang w:eastAsia="ru-RU"/>
              </w:rPr>
            </w:pPr>
            <w:r w:rsidRPr="00C97D6D">
              <w:rPr>
                <w:rFonts w:ascii="Times New Roman" w:eastAsia="Times New Roman" w:hAnsi="Times New Roman" w:cs="Times New Roman"/>
                <w:color w:val="000000"/>
                <w:sz w:val="28"/>
                <w:szCs w:val="28"/>
                <w:lang w:val="ru-RU" w:eastAsia="zh-CN"/>
              </w:rPr>
              <w:t>2-3</w:t>
            </w:r>
          </w:p>
        </w:tc>
        <w:tc>
          <w:tcPr>
            <w:tcW w:w="356" w:type="dxa"/>
            <w:shd w:val="clear" w:color="auto" w:fill="auto"/>
          </w:tcPr>
          <w:p w:rsidR="00C97D6D" w:rsidRPr="00C97D6D" w:rsidRDefault="00C97D6D" w:rsidP="00C97D6D">
            <w:pPr>
              <w:suppressAutoHyphens/>
              <w:spacing w:after="120" w:line="240" w:lineRule="auto"/>
              <w:rPr>
                <w:rFonts w:ascii="Times New Roman" w:eastAsia="Calibri" w:hAnsi="Times New Roman" w:cs="Times New Roman"/>
                <w:color w:val="000000"/>
                <w:sz w:val="28"/>
                <w:szCs w:val="28"/>
                <w:lang w:eastAsia="ru-RU"/>
              </w:rPr>
            </w:pPr>
            <w:r w:rsidRPr="00C97D6D">
              <w:rPr>
                <w:rFonts w:ascii="Times New Roman" w:eastAsia="Calibri" w:hAnsi="Times New Roman" w:cs="Times New Roman"/>
                <w:color w:val="000000"/>
                <w:sz w:val="28"/>
                <w:szCs w:val="28"/>
                <w:lang w:eastAsia="ru-RU"/>
              </w:rPr>
              <w:t>–</w:t>
            </w:r>
          </w:p>
        </w:tc>
        <w:tc>
          <w:tcPr>
            <w:tcW w:w="7594" w:type="dxa"/>
            <w:shd w:val="clear" w:color="auto" w:fill="auto"/>
          </w:tcPr>
          <w:p w:rsidR="00C97D6D" w:rsidRPr="00C97D6D" w:rsidRDefault="00C97D6D" w:rsidP="00C97D6D">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C97D6D">
              <w:rPr>
                <w:rFonts w:ascii="Times New Roman" w:eastAsia="Times New Roman" w:hAnsi="Times New Roman" w:cs="Times New Roman"/>
                <w:color w:val="000000"/>
                <w:sz w:val="28"/>
                <w:szCs w:val="28"/>
                <w:lang w:val="ru-RU" w:eastAsia="zh-CN"/>
              </w:rPr>
              <w:t>на чемпіонатах областей, обласних центрів та міста Києва.</w:t>
            </w:r>
          </w:p>
        </w:tc>
      </w:tr>
    </w:tbl>
    <w:p w:rsidR="00C97D6D" w:rsidRPr="00C97D6D" w:rsidRDefault="00C97D6D" w:rsidP="00C97D6D">
      <w:pPr>
        <w:suppressAutoHyphens/>
        <w:spacing w:after="120" w:line="360" w:lineRule="auto"/>
        <w:ind w:firstLine="709"/>
        <w:jc w:val="center"/>
        <w:rPr>
          <w:rFonts w:ascii="Times New Roman" w:eastAsia="Times New Roman" w:hAnsi="Times New Roman" w:cs="Times New Roman"/>
          <w:b/>
          <w:bCs/>
          <w:color w:val="000000"/>
          <w:sz w:val="28"/>
          <w:szCs w:val="28"/>
          <w:lang w:val="ru-RU" w:eastAsia="zh-CN"/>
        </w:rPr>
      </w:pPr>
      <w:r w:rsidRPr="00C97D6D">
        <w:rPr>
          <w:rFonts w:ascii="Times New Roman" w:eastAsia="Times New Roman" w:hAnsi="Times New Roman" w:cs="Times New Roman"/>
          <w:b/>
          <w:bCs/>
          <w:color w:val="000000"/>
          <w:sz w:val="28"/>
          <w:szCs w:val="28"/>
          <w:lang w:eastAsia="zh-CN"/>
        </w:rPr>
        <w:t xml:space="preserve">Третій </w:t>
      </w:r>
      <w:r w:rsidRPr="00C97D6D">
        <w:rPr>
          <w:rFonts w:ascii="Times New Roman" w:eastAsia="Times New Roman" w:hAnsi="Times New Roman" w:cs="Times New Roman"/>
          <w:b/>
          <w:bCs/>
          <w:color w:val="000000"/>
          <w:sz w:val="28"/>
          <w:szCs w:val="28"/>
          <w:lang w:val="ru-RU" w:eastAsia="zh-CN"/>
        </w:rPr>
        <w:t>розряд</w:t>
      </w:r>
    </w:p>
    <w:tbl>
      <w:tblPr>
        <w:tblW w:w="0" w:type="auto"/>
        <w:tblInd w:w="699" w:type="dxa"/>
        <w:tblLook w:val="04A0" w:firstRow="1" w:lastRow="0" w:firstColumn="1" w:lastColumn="0" w:noHBand="0" w:noVBand="1"/>
      </w:tblPr>
      <w:tblGrid>
        <w:gridCol w:w="797"/>
        <w:gridCol w:w="356"/>
        <w:gridCol w:w="7594"/>
      </w:tblGrid>
      <w:tr w:rsidR="00C97D6D" w:rsidRPr="00C97D6D" w:rsidTr="002862BD">
        <w:tc>
          <w:tcPr>
            <w:tcW w:w="797" w:type="dxa"/>
            <w:shd w:val="clear" w:color="auto" w:fill="auto"/>
          </w:tcPr>
          <w:p w:rsidR="00C97D6D" w:rsidRPr="00C97D6D" w:rsidRDefault="00C97D6D" w:rsidP="00C97D6D">
            <w:pPr>
              <w:suppressAutoHyphens/>
              <w:spacing w:after="120" w:line="240" w:lineRule="auto"/>
              <w:jc w:val="center"/>
              <w:rPr>
                <w:rFonts w:ascii="Times New Roman" w:eastAsia="Calibri" w:hAnsi="Times New Roman" w:cs="Times New Roman"/>
                <w:color w:val="000000"/>
                <w:sz w:val="28"/>
                <w:szCs w:val="28"/>
                <w:lang w:eastAsia="ru-RU"/>
              </w:rPr>
            </w:pPr>
            <w:r w:rsidRPr="00C97D6D">
              <w:rPr>
                <w:rFonts w:ascii="Times New Roman" w:eastAsia="Times New Roman" w:hAnsi="Times New Roman" w:cs="Times New Roman"/>
                <w:color w:val="000000"/>
                <w:sz w:val="28"/>
                <w:szCs w:val="28"/>
                <w:lang w:val="ru-RU" w:eastAsia="zh-CN"/>
              </w:rPr>
              <w:t>6</w:t>
            </w:r>
          </w:p>
        </w:tc>
        <w:tc>
          <w:tcPr>
            <w:tcW w:w="356" w:type="dxa"/>
            <w:shd w:val="clear" w:color="auto" w:fill="auto"/>
          </w:tcPr>
          <w:p w:rsidR="00C97D6D" w:rsidRPr="00C97D6D" w:rsidRDefault="00C97D6D" w:rsidP="00C97D6D">
            <w:pPr>
              <w:suppressAutoHyphens/>
              <w:spacing w:after="120" w:line="240" w:lineRule="auto"/>
              <w:rPr>
                <w:rFonts w:ascii="Times New Roman" w:eastAsia="Calibri" w:hAnsi="Times New Roman" w:cs="Times New Roman"/>
                <w:color w:val="000000"/>
                <w:sz w:val="28"/>
                <w:szCs w:val="28"/>
                <w:lang w:eastAsia="ru-RU"/>
              </w:rPr>
            </w:pPr>
            <w:r w:rsidRPr="00C97D6D">
              <w:rPr>
                <w:rFonts w:ascii="Times New Roman" w:eastAsia="Calibri" w:hAnsi="Times New Roman" w:cs="Times New Roman"/>
                <w:color w:val="000000"/>
                <w:sz w:val="28"/>
                <w:szCs w:val="28"/>
                <w:lang w:eastAsia="ru-RU"/>
              </w:rPr>
              <w:t>–</w:t>
            </w:r>
          </w:p>
        </w:tc>
        <w:tc>
          <w:tcPr>
            <w:tcW w:w="7594" w:type="dxa"/>
            <w:shd w:val="clear" w:color="auto" w:fill="auto"/>
          </w:tcPr>
          <w:p w:rsidR="00C97D6D" w:rsidRPr="00C97D6D" w:rsidRDefault="00C97D6D" w:rsidP="00C97D6D">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C97D6D">
              <w:rPr>
                <w:rFonts w:ascii="Times New Roman" w:eastAsia="Times New Roman" w:hAnsi="Times New Roman" w:cs="Times New Roman"/>
                <w:color w:val="000000"/>
                <w:sz w:val="28"/>
                <w:szCs w:val="28"/>
                <w:lang w:val="ru-RU" w:eastAsia="zh-CN"/>
              </w:rPr>
              <w:t>на чемпіонаті України серед молоді;</w:t>
            </w:r>
          </w:p>
        </w:tc>
      </w:tr>
      <w:tr w:rsidR="00C97D6D" w:rsidRPr="00C97D6D" w:rsidTr="002862BD">
        <w:tc>
          <w:tcPr>
            <w:tcW w:w="797" w:type="dxa"/>
            <w:shd w:val="clear" w:color="auto" w:fill="auto"/>
          </w:tcPr>
          <w:p w:rsidR="00C97D6D" w:rsidRPr="00C97D6D" w:rsidRDefault="00C97D6D" w:rsidP="00C97D6D">
            <w:pPr>
              <w:suppressAutoHyphens/>
              <w:spacing w:after="120" w:line="240" w:lineRule="auto"/>
              <w:jc w:val="center"/>
              <w:rPr>
                <w:rFonts w:ascii="Times New Roman" w:eastAsia="Calibri" w:hAnsi="Times New Roman" w:cs="Times New Roman"/>
                <w:color w:val="000000"/>
                <w:sz w:val="28"/>
                <w:szCs w:val="28"/>
                <w:lang w:eastAsia="ru-RU"/>
              </w:rPr>
            </w:pPr>
            <w:r w:rsidRPr="00C97D6D">
              <w:rPr>
                <w:rFonts w:ascii="Times New Roman" w:eastAsia="Times New Roman" w:hAnsi="Times New Roman" w:cs="Times New Roman"/>
                <w:color w:val="000000"/>
                <w:sz w:val="28"/>
                <w:szCs w:val="28"/>
                <w:lang w:val="ru-RU" w:eastAsia="zh-CN"/>
              </w:rPr>
              <w:t>4-5</w:t>
            </w:r>
          </w:p>
        </w:tc>
        <w:tc>
          <w:tcPr>
            <w:tcW w:w="356" w:type="dxa"/>
            <w:shd w:val="clear" w:color="auto" w:fill="auto"/>
          </w:tcPr>
          <w:p w:rsidR="00C97D6D" w:rsidRPr="00C97D6D" w:rsidRDefault="00C97D6D" w:rsidP="00C97D6D">
            <w:pPr>
              <w:suppressAutoHyphens/>
              <w:spacing w:after="120" w:line="240" w:lineRule="auto"/>
              <w:rPr>
                <w:rFonts w:ascii="Times New Roman" w:eastAsia="Calibri" w:hAnsi="Times New Roman" w:cs="Times New Roman"/>
                <w:color w:val="000000"/>
                <w:sz w:val="28"/>
                <w:szCs w:val="28"/>
                <w:lang w:eastAsia="ru-RU"/>
              </w:rPr>
            </w:pPr>
            <w:r w:rsidRPr="00C97D6D">
              <w:rPr>
                <w:rFonts w:ascii="Times New Roman" w:eastAsia="Calibri" w:hAnsi="Times New Roman" w:cs="Times New Roman"/>
                <w:color w:val="000000"/>
                <w:sz w:val="28"/>
                <w:szCs w:val="28"/>
                <w:lang w:eastAsia="ru-RU"/>
              </w:rPr>
              <w:t>–</w:t>
            </w:r>
          </w:p>
        </w:tc>
        <w:tc>
          <w:tcPr>
            <w:tcW w:w="7594" w:type="dxa"/>
            <w:shd w:val="clear" w:color="auto" w:fill="auto"/>
          </w:tcPr>
          <w:p w:rsidR="00C97D6D" w:rsidRPr="00C97D6D" w:rsidRDefault="00C97D6D" w:rsidP="00C97D6D">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C97D6D">
              <w:rPr>
                <w:rFonts w:ascii="Times New Roman" w:eastAsia="Times New Roman" w:hAnsi="Times New Roman" w:cs="Times New Roman"/>
                <w:color w:val="000000"/>
                <w:sz w:val="28"/>
                <w:szCs w:val="28"/>
                <w:lang w:val="ru-RU" w:eastAsia="zh-CN"/>
              </w:rPr>
              <w:t>на чемпіонаті України серед юніорів;</w:t>
            </w:r>
          </w:p>
        </w:tc>
      </w:tr>
      <w:tr w:rsidR="00C97D6D" w:rsidRPr="00C97D6D" w:rsidTr="002862BD">
        <w:tc>
          <w:tcPr>
            <w:tcW w:w="797" w:type="dxa"/>
            <w:shd w:val="clear" w:color="auto" w:fill="auto"/>
          </w:tcPr>
          <w:p w:rsidR="00C97D6D" w:rsidRPr="00C97D6D" w:rsidRDefault="00C97D6D" w:rsidP="00C97D6D">
            <w:pPr>
              <w:suppressAutoHyphens/>
              <w:spacing w:after="120" w:line="240" w:lineRule="auto"/>
              <w:jc w:val="center"/>
              <w:rPr>
                <w:rFonts w:ascii="Times New Roman" w:eastAsia="Calibri" w:hAnsi="Times New Roman" w:cs="Times New Roman"/>
                <w:color w:val="000000"/>
                <w:sz w:val="28"/>
                <w:szCs w:val="28"/>
                <w:lang w:eastAsia="ru-RU"/>
              </w:rPr>
            </w:pPr>
            <w:r w:rsidRPr="00C97D6D">
              <w:rPr>
                <w:rFonts w:ascii="Times New Roman" w:eastAsia="Times New Roman" w:hAnsi="Times New Roman" w:cs="Times New Roman"/>
                <w:color w:val="000000"/>
                <w:sz w:val="28"/>
                <w:szCs w:val="28"/>
                <w:lang w:val="ru-RU" w:eastAsia="zh-CN"/>
              </w:rPr>
              <w:t>4-5</w:t>
            </w:r>
          </w:p>
        </w:tc>
        <w:tc>
          <w:tcPr>
            <w:tcW w:w="356" w:type="dxa"/>
            <w:shd w:val="clear" w:color="auto" w:fill="auto"/>
          </w:tcPr>
          <w:p w:rsidR="00C97D6D" w:rsidRPr="00C97D6D" w:rsidRDefault="00C97D6D" w:rsidP="00C97D6D">
            <w:pPr>
              <w:suppressAutoHyphens/>
              <w:spacing w:after="120" w:line="240" w:lineRule="auto"/>
              <w:rPr>
                <w:rFonts w:ascii="Times New Roman" w:eastAsia="Calibri" w:hAnsi="Times New Roman" w:cs="Times New Roman"/>
                <w:color w:val="000000"/>
                <w:sz w:val="28"/>
                <w:szCs w:val="28"/>
                <w:lang w:eastAsia="ru-RU"/>
              </w:rPr>
            </w:pPr>
            <w:r w:rsidRPr="00C97D6D">
              <w:rPr>
                <w:rFonts w:ascii="Times New Roman" w:eastAsia="Calibri" w:hAnsi="Times New Roman" w:cs="Times New Roman"/>
                <w:color w:val="000000"/>
                <w:sz w:val="28"/>
                <w:szCs w:val="28"/>
                <w:lang w:eastAsia="ru-RU"/>
              </w:rPr>
              <w:t>–</w:t>
            </w:r>
          </w:p>
        </w:tc>
        <w:tc>
          <w:tcPr>
            <w:tcW w:w="7594" w:type="dxa"/>
            <w:shd w:val="clear" w:color="auto" w:fill="auto"/>
          </w:tcPr>
          <w:p w:rsidR="00C97D6D" w:rsidRPr="00C97D6D" w:rsidRDefault="00C97D6D" w:rsidP="00C97D6D">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C97D6D">
              <w:rPr>
                <w:rFonts w:ascii="Times New Roman" w:eastAsia="Times New Roman" w:hAnsi="Times New Roman" w:cs="Times New Roman"/>
                <w:color w:val="000000"/>
                <w:sz w:val="28"/>
                <w:szCs w:val="28"/>
                <w:lang w:val="ru-RU" w:eastAsia="zh-CN"/>
              </w:rPr>
              <w:t>на чемпіонатах областей, обласних центрів та міста Києва.</w:t>
            </w:r>
          </w:p>
        </w:tc>
      </w:tr>
    </w:tbl>
    <w:p w:rsidR="00C97D6D" w:rsidRPr="00C97D6D" w:rsidRDefault="00C97D6D" w:rsidP="00C97D6D">
      <w:pPr>
        <w:suppressAutoHyphens/>
        <w:spacing w:after="120" w:line="360" w:lineRule="auto"/>
        <w:ind w:firstLine="709"/>
        <w:jc w:val="center"/>
        <w:rPr>
          <w:rFonts w:ascii="Times New Roman" w:eastAsia="Times New Roman" w:hAnsi="Times New Roman" w:cs="Times New Roman"/>
          <w:b/>
          <w:bCs/>
          <w:color w:val="000000"/>
          <w:sz w:val="28"/>
          <w:szCs w:val="28"/>
          <w:lang w:val="ru-RU" w:eastAsia="zh-CN"/>
        </w:rPr>
      </w:pPr>
      <w:r w:rsidRPr="00C97D6D">
        <w:rPr>
          <w:rFonts w:ascii="Times New Roman" w:eastAsia="Times New Roman" w:hAnsi="Times New Roman" w:cs="Times New Roman"/>
          <w:b/>
          <w:bCs/>
          <w:color w:val="000000"/>
          <w:sz w:val="28"/>
          <w:szCs w:val="28"/>
          <w:lang w:eastAsia="zh-CN"/>
        </w:rPr>
        <w:t>Перший</w:t>
      </w:r>
      <w:r w:rsidRPr="00C97D6D">
        <w:rPr>
          <w:rFonts w:ascii="Times New Roman" w:eastAsia="Times New Roman" w:hAnsi="Times New Roman" w:cs="Times New Roman"/>
          <w:b/>
          <w:bCs/>
          <w:color w:val="000000"/>
          <w:sz w:val="28"/>
          <w:szCs w:val="28"/>
          <w:lang w:val="ru-RU" w:eastAsia="zh-CN"/>
        </w:rPr>
        <w:t xml:space="preserve"> юнацький розряд</w:t>
      </w:r>
    </w:p>
    <w:tbl>
      <w:tblPr>
        <w:tblW w:w="0" w:type="auto"/>
        <w:tblInd w:w="699" w:type="dxa"/>
        <w:tblLook w:val="04A0" w:firstRow="1" w:lastRow="0" w:firstColumn="1" w:lastColumn="0" w:noHBand="0" w:noVBand="1"/>
      </w:tblPr>
      <w:tblGrid>
        <w:gridCol w:w="797"/>
        <w:gridCol w:w="356"/>
        <w:gridCol w:w="7594"/>
      </w:tblGrid>
      <w:tr w:rsidR="00C97D6D" w:rsidRPr="00C97D6D" w:rsidTr="002862BD">
        <w:tc>
          <w:tcPr>
            <w:tcW w:w="797" w:type="dxa"/>
            <w:shd w:val="clear" w:color="auto" w:fill="auto"/>
          </w:tcPr>
          <w:p w:rsidR="00C97D6D" w:rsidRPr="00C97D6D" w:rsidRDefault="00C97D6D" w:rsidP="00C97D6D">
            <w:pPr>
              <w:suppressAutoHyphens/>
              <w:spacing w:after="120" w:line="240" w:lineRule="auto"/>
              <w:jc w:val="center"/>
              <w:rPr>
                <w:rFonts w:ascii="Times New Roman" w:eastAsia="Calibri" w:hAnsi="Times New Roman" w:cs="Times New Roman"/>
                <w:color w:val="000000"/>
                <w:sz w:val="28"/>
                <w:szCs w:val="28"/>
                <w:lang w:eastAsia="ru-RU"/>
              </w:rPr>
            </w:pPr>
            <w:r w:rsidRPr="00C97D6D">
              <w:rPr>
                <w:rFonts w:ascii="Times New Roman" w:eastAsia="Times New Roman" w:hAnsi="Times New Roman" w:cs="Times New Roman"/>
                <w:color w:val="000000"/>
                <w:sz w:val="28"/>
                <w:szCs w:val="28"/>
                <w:lang w:val="ru-RU" w:eastAsia="zh-CN"/>
              </w:rPr>
              <w:t>1-2</w:t>
            </w:r>
          </w:p>
        </w:tc>
        <w:tc>
          <w:tcPr>
            <w:tcW w:w="356" w:type="dxa"/>
            <w:shd w:val="clear" w:color="auto" w:fill="auto"/>
          </w:tcPr>
          <w:p w:rsidR="00C97D6D" w:rsidRPr="00C97D6D" w:rsidRDefault="00C97D6D" w:rsidP="00C97D6D">
            <w:pPr>
              <w:suppressAutoHyphens/>
              <w:spacing w:after="120" w:line="240" w:lineRule="auto"/>
              <w:rPr>
                <w:rFonts w:ascii="Times New Roman" w:eastAsia="Calibri" w:hAnsi="Times New Roman" w:cs="Times New Roman"/>
                <w:color w:val="000000"/>
                <w:sz w:val="28"/>
                <w:szCs w:val="28"/>
                <w:lang w:eastAsia="ru-RU"/>
              </w:rPr>
            </w:pPr>
            <w:r w:rsidRPr="00C97D6D">
              <w:rPr>
                <w:rFonts w:ascii="Times New Roman" w:eastAsia="Calibri" w:hAnsi="Times New Roman" w:cs="Times New Roman"/>
                <w:color w:val="000000"/>
                <w:sz w:val="28"/>
                <w:szCs w:val="28"/>
                <w:lang w:eastAsia="ru-RU"/>
              </w:rPr>
              <w:t>–</w:t>
            </w:r>
          </w:p>
        </w:tc>
        <w:tc>
          <w:tcPr>
            <w:tcW w:w="7594" w:type="dxa"/>
            <w:shd w:val="clear" w:color="auto" w:fill="auto"/>
          </w:tcPr>
          <w:p w:rsidR="00C97D6D" w:rsidRPr="00C97D6D" w:rsidRDefault="00C97D6D" w:rsidP="00C97D6D">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C97D6D">
              <w:rPr>
                <w:rFonts w:ascii="Times New Roman" w:eastAsia="Times New Roman" w:hAnsi="Times New Roman" w:cs="Times New Roman"/>
                <w:color w:val="000000"/>
                <w:sz w:val="28"/>
                <w:szCs w:val="28"/>
                <w:lang w:val="ru-RU" w:eastAsia="zh-CN"/>
              </w:rPr>
              <w:t>на чемпіонаті України серед юнаків</w:t>
            </w:r>
            <w:r w:rsidRPr="00C97D6D">
              <w:rPr>
                <w:rFonts w:ascii="Times New Roman" w:eastAsia="Times New Roman" w:hAnsi="Times New Roman" w:cs="Times New Roman"/>
                <w:color w:val="000000"/>
                <w:sz w:val="28"/>
                <w:szCs w:val="28"/>
                <w:lang w:eastAsia="zh-CN"/>
              </w:rPr>
              <w:t>;</w:t>
            </w:r>
          </w:p>
        </w:tc>
      </w:tr>
      <w:tr w:rsidR="00C97D6D" w:rsidRPr="00C97D6D" w:rsidTr="002862BD">
        <w:tc>
          <w:tcPr>
            <w:tcW w:w="797" w:type="dxa"/>
            <w:shd w:val="clear" w:color="auto" w:fill="auto"/>
          </w:tcPr>
          <w:p w:rsidR="00C97D6D" w:rsidRPr="00C97D6D" w:rsidRDefault="00C97D6D" w:rsidP="00C97D6D">
            <w:pPr>
              <w:suppressAutoHyphens/>
              <w:spacing w:after="120" w:line="240" w:lineRule="auto"/>
              <w:jc w:val="center"/>
              <w:rPr>
                <w:rFonts w:ascii="Times New Roman" w:eastAsia="Calibri" w:hAnsi="Times New Roman" w:cs="Times New Roman"/>
                <w:color w:val="000000"/>
                <w:sz w:val="28"/>
                <w:szCs w:val="28"/>
                <w:lang w:eastAsia="ru-RU"/>
              </w:rPr>
            </w:pPr>
            <w:r w:rsidRPr="00C97D6D">
              <w:rPr>
                <w:rFonts w:ascii="Times New Roman" w:eastAsia="Times New Roman" w:hAnsi="Times New Roman" w:cs="Times New Roman"/>
                <w:color w:val="000000"/>
                <w:sz w:val="28"/>
                <w:szCs w:val="28"/>
                <w:lang w:val="ru-RU" w:eastAsia="zh-CN"/>
              </w:rPr>
              <w:t>1-2</w:t>
            </w:r>
          </w:p>
        </w:tc>
        <w:tc>
          <w:tcPr>
            <w:tcW w:w="356" w:type="dxa"/>
            <w:shd w:val="clear" w:color="auto" w:fill="auto"/>
          </w:tcPr>
          <w:p w:rsidR="00C97D6D" w:rsidRPr="00C97D6D" w:rsidRDefault="00C97D6D" w:rsidP="00C97D6D">
            <w:pPr>
              <w:suppressAutoHyphens/>
              <w:spacing w:after="120" w:line="240" w:lineRule="auto"/>
              <w:rPr>
                <w:rFonts w:ascii="Times New Roman" w:eastAsia="Calibri" w:hAnsi="Times New Roman" w:cs="Times New Roman"/>
                <w:color w:val="000000"/>
                <w:sz w:val="28"/>
                <w:szCs w:val="28"/>
                <w:lang w:eastAsia="ru-RU"/>
              </w:rPr>
            </w:pPr>
            <w:r w:rsidRPr="00C97D6D">
              <w:rPr>
                <w:rFonts w:ascii="Times New Roman" w:eastAsia="Calibri" w:hAnsi="Times New Roman" w:cs="Times New Roman"/>
                <w:color w:val="000000"/>
                <w:sz w:val="28"/>
                <w:szCs w:val="28"/>
                <w:lang w:eastAsia="ru-RU"/>
              </w:rPr>
              <w:t>–</w:t>
            </w:r>
          </w:p>
        </w:tc>
        <w:tc>
          <w:tcPr>
            <w:tcW w:w="7594" w:type="dxa"/>
            <w:shd w:val="clear" w:color="auto" w:fill="auto"/>
          </w:tcPr>
          <w:p w:rsidR="00C97D6D" w:rsidRPr="00C97D6D" w:rsidRDefault="00C97D6D" w:rsidP="00C97D6D">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C97D6D">
              <w:rPr>
                <w:rFonts w:ascii="Times New Roman" w:eastAsia="Times New Roman" w:hAnsi="Times New Roman" w:cs="Times New Roman"/>
                <w:color w:val="000000"/>
                <w:sz w:val="28"/>
                <w:szCs w:val="28"/>
                <w:lang w:val="ru-RU" w:eastAsia="zh-CN"/>
              </w:rPr>
              <w:t>на чемпіонатах областей, обласних центрів та міста Києва серед юніорів.</w:t>
            </w:r>
          </w:p>
        </w:tc>
      </w:tr>
    </w:tbl>
    <w:p w:rsidR="00C97D6D" w:rsidRPr="00C97D6D" w:rsidRDefault="00C97D6D" w:rsidP="00C97D6D">
      <w:pPr>
        <w:suppressAutoHyphens/>
        <w:spacing w:after="120" w:line="360" w:lineRule="auto"/>
        <w:ind w:firstLine="709"/>
        <w:jc w:val="center"/>
        <w:rPr>
          <w:rFonts w:ascii="Times New Roman" w:eastAsia="Times New Roman" w:hAnsi="Times New Roman" w:cs="Times New Roman"/>
          <w:b/>
          <w:bCs/>
          <w:color w:val="000000"/>
          <w:sz w:val="28"/>
          <w:szCs w:val="28"/>
          <w:lang w:val="ru-RU" w:eastAsia="zh-CN"/>
        </w:rPr>
      </w:pPr>
      <w:r w:rsidRPr="00C97D6D">
        <w:rPr>
          <w:rFonts w:ascii="Times New Roman" w:eastAsia="Times New Roman" w:hAnsi="Times New Roman" w:cs="Times New Roman"/>
          <w:b/>
          <w:bCs/>
          <w:color w:val="000000"/>
          <w:sz w:val="28"/>
          <w:szCs w:val="28"/>
          <w:lang w:eastAsia="zh-CN"/>
        </w:rPr>
        <w:t>Другий</w:t>
      </w:r>
      <w:r w:rsidRPr="00C97D6D">
        <w:rPr>
          <w:rFonts w:ascii="Times New Roman" w:eastAsia="Times New Roman" w:hAnsi="Times New Roman" w:cs="Times New Roman"/>
          <w:b/>
          <w:bCs/>
          <w:color w:val="000000"/>
          <w:sz w:val="28"/>
          <w:szCs w:val="28"/>
          <w:lang w:val="ru-RU" w:eastAsia="zh-CN"/>
        </w:rPr>
        <w:t xml:space="preserve"> юнацький розряд</w:t>
      </w:r>
    </w:p>
    <w:tbl>
      <w:tblPr>
        <w:tblW w:w="0" w:type="auto"/>
        <w:tblInd w:w="699" w:type="dxa"/>
        <w:tblLook w:val="04A0" w:firstRow="1" w:lastRow="0" w:firstColumn="1" w:lastColumn="0" w:noHBand="0" w:noVBand="1"/>
      </w:tblPr>
      <w:tblGrid>
        <w:gridCol w:w="797"/>
        <w:gridCol w:w="356"/>
        <w:gridCol w:w="7594"/>
      </w:tblGrid>
      <w:tr w:rsidR="00C97D6D" w:rsidRPr="00C97D6D" w:rsidTr="002862BD">
        <w:tc>
          <w:tcPr>
            <w:tcW w:w="797" w:type="dxa"/>
            <w:shd w:val="clear" w:color="auto" w:fill="auto"/>
          </w:tcPr>
          <w:p w:rsidR="00C97D6D" w:rsidRPr="00C97D6D" w:rsidRDefault="00C97D6D" w:rsidP="00C97D6D">
            <w:pPr>
              <w:suppressAutoHyphens/>
              <w:spacing w:after="120" w:line="240" w:lineRule="auto"/>
              <w:jc w:val="center"/>
              <w:rPr>
                <w:rFonts w:ascii="Times New Roman" w:eastAsia="Calibri" w:hAnsi="Times New Roman" w:cs="Times New Roman"/>
                <w:color w:val="000000"/>
                <w:sz w:val="28"/>
                <w:szCs w:val="28"/>
                <w:lang w:eastAsia="ru-RU"/>
              </w:rPr>
            </w:pPr>
            <w:r w:rsidRPr="00C97D6D">
              <w:rPr>
                <w:rFonts w:ascii="Times New Roman" w:eastAsia="Calibri" w:hAnsi="Times New Roman" w:cs="Times New Roman"/>
                <w:color w:val="000000"/>
                <w:sz w:val="28"/>
                <w:szCs w:val="28"/>
                <w:lang w:eastAsia="ru-RU"/>
              </w:rPr>
              <w:t>3</w:t>
            </w:r>
          </w:p>
        </w:tc>
        <w:tc>
          <w:tcPr>
            <w:tcW w:w="356" w:type="dxa"/>
            <w:shd w:val="clear" w:color="auto" w:fill="auto"/>
          </w:tcPr>
          <w:p w:rsidR="00C97D6D" w:rsidRPr="00C97D6D" w:rsidRDefault="00C97D6D" w:rsidP="00C97D6D">
            <w:pPr>
              <w:suppressAutoHyphens/>
              <w:spacing w:after="120" w:line="240" w:lineRule="auto"/>
              <w:rPr>
                <w:rFonts w:ascii="Times New Roman" w:eastAsia="Calibri" w:hAnsi="Times New Roman" w:cs="Times New Roman"/>
                <w:color w:val="000000"/>
                <w:sz w:val="28"/>
                <w:szCs w:val="28"/>
                <w:lang w:eastAsia="ru-RU"/>
              </w:rPr>
            </w:pPr>
            <w:r w:rsidRPr="00C97D6D">
              <w:rPr>
                <w:rFonts w:ascii="Times New Roman" w:eastAsia="Calibri" w:hAnsi="Times New Roman" w:cs="Times New Roman"/>
                <w:color w:val="000000"/>
                <w:sz w:val="28"/>
                <w:szCs w:val="28"/>
                <w:lang w:eastAsia="ru-RU"/>
              </w:rPr>
              <w:t>–</w:t>
            </w:r>
          </w:p>
        </w:tc>
        <w:tc>
          <w:tcPr>
            <w:tcW w:w="7594" w:type="dxa"/>
            <w:shd w:val="clear" w:color="auto" w:fill="auto"/>
          </w:tcPr>
          <w:p w:rsidR="00C97D6D" w:rsidRPr="00C97D6D" w:rsidRDefault="00C97D6D" w:rsidP="00C97D6D">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C97D6D">
              <w:rPr>
                <w:rFonts w:ascii="Times New Roman" w:eastAsia="Times New Roman" w:hAnsi="Times New Roman" w:cs="Times New Roman"/>
                <w:color w:val="000000"/>
                <w:sz w:val="28"/>
                <w:szCs w:val="28"/>
                <w:lang w:val="ru-RU" w:eastAsia="zh-CN"/>
              </w:rPr>
              <w:t>на чемпіонаті України серед юнаків</w:t>
            </w:r>
            <w:r w:rsidRPr="00C97D6D">
              <w:rPr>
                <w:rFonts w:ascii="Times New Roman" w:eastAsia="Times New Roman" w:hAnsi="Times New Roman" w:cs="Times New Roman"/>
                <w:color w:val="000000"/>
                <w:sz w:val="28"/>
                <w:szCs w:val="28"/>
                <w:lang w:eastAsia="zh-CN"/>
              </w:rPr>
              <w:t>;</w:t>
            </w:r>
          </w:p>
        </w:tc>
      </w:tr>
      <w:tr w:rsidR="00C97D6D" w:rsidRPr="00C97D6D" w:rsidTr="002862BD">
        <w:tc>
          <w:tcPr>
            <w:tcW w:w="797" w:type="dxa"/>
            <w:shd w:val="clear" w:color="auto" w:fill="auto"/>
          </w:tcPr>
          <w:p w:rsidR="00C97D6D" w:rsidRPr="00C97D6D" w:rsidRDefault="00C97D6D" w:rsidP="00C97D6D">
            <w:pPr>
              <w:suppressAutoHyphens/>
              <w:spacing w:after="120" w:line="240" w:lineRule="auto"/>
              <w:jc w:val="center"/>
              <w:rPr>
                <w:rFonts w:ascii="Times New Roman" w:eastAsia="Calibri" w:hAnsi="Times New Roman" w:cs="Times New Roman"/>
                <w:color w:val="000000"/>
                <w:sz w:val="28"/>
                <w:szCs w:val="28"/>
                <w:lang w:eastAsia="ru-RU"/>
              </w:rPr>
            </w:pPr>
            <w:r w:rsidRPr="00C97D6D">
              <w:rPr>
                <w:rFonts w:ascii="Times New Roman" w:eastAsia="Calibri" w:hAnsi="Times New Roman" w:cs="Times New Roman"/>
                <w:color w:val="000000"/>
                <w:sz w:val="28"/>
                <w:szCs w:val="28"/>
                <w:lang w:eastAsia="ru-RU"/>
              </w:rPr>
              <w:t>3</w:t>
            </w:r>
          </w:p>
        </w:tc>
        <w:tc>
          <w:tcPr>
            <w:tcW w:w="356" w:type="dxa"/>
            <w:shd w:val="clear" w:color="auto" w:fill="auto"/>
          </w:tcPr>
          <w:p w:rsidR="00C97D6D" w:rsidRPr="00C97D6D" w:rsidRDefault="00C97D6D" w:rsidP="00C97D6D">
            <w:pPr>
              <w:suppressAutoHyphens/>
              <w:spacing w:after="120" w:line="240" w:lineRule="auto"/>
              <w:rPr>
                <w:rFonts w:ascii="Times New Roman" w:eastAsia="Calibri" w:hAnsi="Times New Roman" w:cs="Times New Roman"/>
                <w:color w:val="000000"/>
                <w:sz w:val="28"/>
                <w:szCs w:val="28"/>
                <w:lang w:eastAsia="ru-RU"/>
              </w:rPr>
            </w:pPr>
            <w:r w:rsidRPr="00C97D6D">
              <w:rPr>
                <w:rFonts w:ascii="Times New Roman" w:eastAsia="Calibri" w:hAnsi="Times New Roman" w:cs="Times New Roman"/>
                <w:color w:val="000000"/>
                <w:sz w:val="28"/>
                <w:szCs w:val="28"/>
                <w:lang w:eastAsia="ru-RU"/>
              </w:rPr>
              <w:t>–</w:t>
            </w:r>
          </w:p>
        </w:tc>
        <w:tc>
          <w:tcPr>
            <w:tcW w:w="7594" w:type="dxa"/>
            <w:shd w:val="clear" w:color="auto" w:fill="auto"/>
          </w:tcPr>
          <w:p w:rsidR="00C97D6D" w:rsidRPr="00C97D6D" w:rsidRDefault="00C97D6D" w:rsidP="00C97D6D">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C97D6D">
              <w:rPr>
                <w:rFonts w:ascii="Times New Roman" w:eastAsia="Times New Roman" w:hAnsi="Times New Roman" w:cs="Times New Roman"/>
                <w:color w:val="000000"/>
                <w:sz w:val="28"/>
                <w:szCs w:val="28"/>
                <w:lang w:val="ru-RU" w:eastAsia="zh-CN"/>
              </w:rPr>
              <w:t>на чемпіонатах областей, обласних центрів та міста Києва серед юніорів;</w:t>
            </w:r>
          </w:p>
        </w:tc>
      </w:tr>
      <w:tr w:rsidR="00C97D6D" w:rsidRPr="00C97D6D" w:rsidTr="002862BD">
        <w:tc>
          <w:tcPr>
            <w:tcW w:w="797" w:type="dxa"/>
            <w:shd w:val="clear" w:color="auto" w:fill="auto"/>
          </w:tcPr>
          <w:p w:rsidR="00C97D6D" w:rsidRPr="00C97D6D" w:rsidRDefault="00C97D6D" w:rsidP="00C97D6D">
            <w:pPr>
              <w:suppressAutoHyphens/>
              <w:spacing w:after="120" w:line="240" w:lineRule="auto"/>
              <w:jc w:val="center"/>
              <w:rPr>
                <w:rFonts w:ascii="Times New Roman" w:eastAsia="Calibri" w:hAnsi="Times New Roman" w:cs="Times New Roman"/>
                <w:color w:val="000000"/>
                <w:sz w:val="28"/>
                <w:szCs w:val="28"/>
                <w:lang w:eastAsia="ru-RU"/>
              </w:rPr>
            </w:pPr>
            <w:r w:rsidRPr="00C97D6D">
              <w:rPr>
                <w:rFonts w:ascii="Times New Roman" w:eastAsia="Calibri" w:hAnsi="Times New Roman" w:cs="Times New Roman"/>
                <w:color w:val="000000"/>
                <w:sz w:val="28"/>
                <w:szCs w:val="28"/>
                <w:lang w:eastAsia="ru-RU"/>
              </w:rPr>
              <w:t>1-2</w:t>
            </w:r>
          </w:p>
        </w:tc>
        <w:tc>
          <w:tcPr>
            <w:tcW w:w="356" w:type="dxa"/>
            <w:shd w:val="clear" w:color="auto" w:fill="auto"/>
          </w:tcPr>
          <w:p w:rsidR="00C97D6D" w:rsidRPr="00C97D6D" w:rsidRDefault="00C97D6D" w:rsidP="00C97D6D">
            <w:pPr>
              <w:suppressAutoHyphens/>
              <w:spacing w:after="120" w:line="240" w:lineRule="auto"/>
              <w:rPr>
                <w:rFonts w:ascii="Times New Roman" w:eastAsia="Calibri" w:hAnsi="Times New Roman" w:cs="Times New Roman"/>
                <w:color w:val="000000"/>
                <w:sz w:val="28"/>
                <w:szCs w:val="28"/>
                <w:lang w:eastAsia="ru-RU"/>
              </w:rPr>
            </w:pPr>
            <w:r w:rsidRPr="00C97D6D">
              <w:rPr>
                <w:rFonts w:ascii="Times New Roman" w:eastAsia="Calibri" w:hAnsi="Times New Roman" w:cs="Times New Roman"/>
                <w:color w:val="000000"/>
                <w:sz w:val="28"/>
                <w:szCs w:val="28"/>
                <w:lang w:eastAsia="ru-RU"/>
              </w:rPr>
              <w:t>–</w:t>
            </w:r>
          </w:p>
        </w:tc>
        <w:tc>
          <w:tcPr>
            <w:tcW w:w="7594" w:type="dxa"/>
            <w:shd w:val="clear" w:color="auto" w:fill="auto"/>
          </w:tcPr>
          <w:p w:rsidR="00C97D6D" w:rsidRDefault="00C97D6D" w:rsidP="00C97D6D">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zh-CN"/>
              </w:rPr>
            </w:pPr>
            <w:r w:rsidRPr="00C97D6D">
              <w:rPr>
                <w:rFonts w:ascii="Times New Roman" w:eastAsia="Times New Roman" w:hAnsi="Times New Roman" w:cs="Times New Roman"/>
                <w:color w:val="000000"/>
                <w:sz w:val="28"/>
                <w:szCs w:val="28"/>
                <w:lang w:val="ru-RU" w:eastAsia="zh-CN"/>
              </w:rPr>
              <w:t>на чемпіонатах областей, обласних центрів та міста Києва серед юнаків.</w:t>
            </w:r>
          </w:p>
          <w:p w:rsidR="006F3B9E" w:rsidRPr="00C97D6D" w:rsidRDefault="006F3B9E" w:rsidP="00C97D6D">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zh-CN"/>
              </w:rPr>
            </w:pPr>
          </w:p>
        </w:tc>
      </w:tr>
    </w:tbl>
    <w:p w:rsidR="00C97D6D" w:rsidRPr="00C97D6D" w:rsidRDefault="00C97D6D" w:rsidP="00C97D6D">
      <w:pPr>
        <w:suppressAutoHyphens/>
        <w:spacing w:after="120" w:line="360" w:lineRule="auto"/>
        <w:ind w:firstLine="709"/>
        <w:jc w:val="center"/>
        <w:rPr>
          <w:rFonts w:ascii="Times New Roman" w:eastAsia="Times New Roman" w:hAnsi="Times New Roman" w:cs="Times New Roman"/>
          <w:b/>
          <w:bCs/>
          <w:color w:val="000000"/>
          <w:sz w:val="28"/>
          <w:szCs w:val="28"/>
          <w:lang w:val="ru-RU" w:eastAsia="zh-CN"/>
        </w:rPr>
      </w:pPr>
      <w:r w:rsidRPr="00C97D6D">
        <w:rPr>
          <w:rFonts w:ascii="Times New Roman" w:eastAsia="Times New Roman" w:hAnsi="Times New Roman" w:cs="Times New Roman"/>
          <w:b/>
          <w:bCs/>
          <w:color w:val="000000"/>
          <w:sz w:val="28"/>
          <w:szCs w:val="28"/>
          <w:lang w:eastAsia="zh-CN"/>
        </w:rPr>
        <w:lastRenderedPageBreak/>
        <w:t>Третій</w:t>
      </w:r>
      <w:r w:rsidRPr="00C97D6D">
        <w:rPr>
          <w:rFonts w:ascii="Times New Roman" w:eastAsia="Times New Roman" w:hAnsi="Times New Roman" w:cs="Times New Roman"/>
          <w:b/>
          <w:bCs/>
          <w:color w:val="000000"/>
          <w:sz w:val="28"/>
          <w:szCs w:val="28"/>
          <w:lang w:val="ru-RU" w:eastAsia="zh-CN"/>
        </w:rPr>
        <w:t xml:space="preserve"> юнацький розряд</w:t>
      </w:r>
    </w:p>
    <w:tbl>
      <w:tblPr>
        <w:tblW w:w="0" w:type="auto"/>
        <w:tblInd w:w="699" w:type="dxa"/>
        <w:tblLook w:val="04A0" w:firstRow="1" w:lastRow="0" w:firstColumn="1" w:lastColumn="0" w:noHBand="0" w:noVBand="1"/>
      </w:tblPr>
      <w:tblGrid>
        <w:gridCol w:w="797"/>
        <w:gridCol w:w="356"/>
        <w:gridCol w:w="7594"/>
      </w:tblGrid>
      <w:tr w:rsidR="00C97D6D" w:rsidRPr="00C97D6D" w:rsidTr="002862BD">
        <w:tc>
          <w:tcPr>
            <w:tcW w:w="797" w:type="dxa"/>
            <w:shd w:val="clear" w:color="auto" w:fill="auto"/>
          </w:tcPr>
          <w:p w:rsidR="00C97D6D" w:rsidRPr="00C97D6D" w:rsidRDefault="00C97D6D" w:rsidP="00C97D6D">
            <w:pPr>
              <w:suppressAutoHyphens/>
              <w:spacing w:after="120" w:line="240" w:lineRule="auto"/>
              <w:jc w:val="center"/>
              <w:rPr>
                <w:rFonts w:ascii="Times New Roman" w:eastAsia="Calibri" w:hAnsi="Times New Roman" w:cs="Times New Roman"/>
                <w:color w:val="000000"/>
                <w:sz w:val="28"/>
                <w:szCs w:val="28"/>
                <w:lang w:eastAsia="ru-RU"/>
              </w:rPr>
            </w:pPr>
            <w:r w:rsidRPr="00C97D6D">
              <w:rPr>
                <w:rFonts w:ascii="Times New Roman" w:eastAsia="Calibri" w:hAnsi="Times New Roman" w:cs="Times New Roman"/>
                <w:color w:val="000000"/>
                <w:sz w:val="28"/>
                <w:szCs w:val="28"/>
                <w:lang w:eastAsia="ru-RU"/>
              </w:rPr>
              <w:t>3</w:t>
            </w:r>
          </w:p>
        </w:tc>
        <w:tc>
          <w:tcPr>
            <w:tcW w:w="356" w:type="dxa"/>
            <w:shd w:val="clear" w:color="auto" w:fill="auto"/>
          </w:tcPr>
          <w:p w:rsidR="00C97D6D" w:rsidRPr="00C97D6D" w:rsidRDefault="00C97D6D" w:rsidP="00C97D6D">
            <w:pPr>
              <w:suppressAutoHyphens/>
              <w:spacing w:after="120" w:line="240" w:lineRule="auto"/>
              <w:rPr>
                <w:rFonts w:ascii="Times New Roman" w:eastAsia="Calibri" w:hAnsi="Times New Roman" w:cs="Times New Roman"/>
                <w:color w:val="000000"/>
                <w:sz w:val="28"/>
                <w:szCs w:val="28"/>
                <w:lang w:eastAsia="ru-RU"/>
              </w:rPr>
            </w:pPr>
            <w:r w:rsidRPr="00C97D6D">
              <w:rPr>
                <w:rFonts w:ascii="Times New Roman" w:eastAsia="Calibri" w:hAnsi="Times New Roman" w:cs="Times New Roman"/>
                <w:color w:val="000000"/>
                <w:sz w:val="28"/>
                <w:szCs w:val="28"/>
                <w:lang w:eastAsia="ru-RU"/>
              </w:rPr>
              <w:t>–</w:t>
            </w:r>
          </w:p>
        </w:tc>
        <w:tc>
          <w:tcPr>
            <w:tcW w:w="7594" w:type="dxa"/>
            <w:shd w:val="clear" w:color="auto" w:fill="auto"/>
          </w:tcPr>
          <w:p w:rsidR="00C97D6D" w:rsidRPr="00C97D6D" w:rsidRDefault="00C97D6D" w:rsidP="00C97D6D">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C97D6D">
              <w:rPr>
                <w:rFonts w:ascii="Times New Roman" w:eastAsia="Times New Roman" w:hAnsi="Times New Roman" w:cs="Times New Roman"/>
                <w:color w:val="000000"/>
                <w:sz w:val="28"/>
                <w:szCs w:val="28"/>
                <w:lang w:val="ru-RU" w:eastAsia="zh-CN"/>
              </w:rPr>
              <w:t>на чемпіонатах областей, обласних центрів та міста Києва серед юнаків;</w:t>
            </w:r>
          </w:p>
        </w:tc>
      </w:tr>
      <w:tr w:rsidR="00C97D6D" w:rsidRPr="00C97D6D" w:rsidTr="002862BD">
        <w:tc>
          <w:tcPr>
            <w:tcW w:w="797" w:type="dxa"/>
            <w:shd w:val="clear" w:color="auto" w:fill="auto"/>
          </w:tcPr>
          <w:p w:rsidR="00C97D6D" w:rsidRPr="00C97D6D" w:rsidRDefault="00C97D6D" w:rsidP="00C97D6D">
            <w:pPr>
              <w:suppressAutoHyphens/>
              <w:spacing w:after="120" w:line="240" w:lineRule="auto"/>
              <w:jc w:val="center"/>
              <w:rPr>
                <w:rFonts w:ascii="Times New Roman" w:eastAsia="Calibri" w:hAnsi="Times New Roman" w:cs="Times New Roman"/>
                <w:color w:val="000000"/>
                <w:sz w:val="28"/>
                <w:szCs w:val="28"/>
                <w:lang w:eastAsia="ru-RU"/>
              </w:rPr>
            </w:pPr>
            <w:r w:rsidRPr="00C97D6D">
              <w:rPr>
                <w:rFonts w:ascii="Times New Roman" w:eastAsia="Calibri" w:hAnsi="Times New Roman" w:cs="Times New Roman"/>
                <w:color w:val="000000"/>
                <w:sz w:val="28"/>
                <w:szCs w:val="28"/>
                <w:lang w:eastAsia="ru-RU"/>
              </w:rPr>
              <w:t>3-4</w:t>
            </w:r>
          </w:p>
        </w:tc>
        <w:tc>
          <w:tcPr>
            <w:tcW w:w="356" w:type="dxa"/>
            <w:shd w:val="clear" w:color="auto" w:fill="auto"/>
          </w:tcPr>
          <w:p w:rsidR="00C97D6D" w:rsidRPr="00C97D6D" w:rsidRDefault="00C97D6D" w:rsidP="00C97D6D">
            <w:pPr>
              <w:suppressAutoHyphens/>
              <w:spacing w:after="120" w:line="240" w:lineRule="auto"/>
              <w:rPr>
                <w:rFonts w:ascii="Times New Roman" w:eastAsia="Calibri" w:hAnsi="Times New Roman" w:cs="Times New Roman"/>
                <w:color w:val="000000"/>
                <w:sz w:val="28"/>
                <w:szCs w:val="28"/>
                <w:lang w:eastAsia="ru-RU"/>
              </w:rPr>
            </w:pPr>
            <w:r w:rsidRPr="00C97D6D">
              <w:rPr>
                <w:rFonts w:ascii="Times New Roman" w:eastAsia="Calibri" w:hAnsi="Times New Roman" w:cs="Times New Roman"/>
                <w:color w:val="000000"/>
                <w:sz w:val="28"/>
                <w:szCs w:val="28"/>
                <w:lang w:eastAsia="ru-RU"/>
              </w:rPr>
              <w:t>–</w:t>
            </w:r>
          </w:p>
        </w:tc>
        <w:tc>
          <w:tcPr>
            <w:tcW w:w="7594" w:type="dxa"/>
            <w:shd w:val="clear" w:color="auto" w:fill="auto"/>
          </w:tcPr>
          <w:p w:rsidR="00C97D6D" w:rsidRPr="00C97D6D" w:rsidRDefault="00C97D6D" w:rsidP="00C97D6D">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C97D6D">
              <w:rPr>
                <w:rFonts w:ascii="Times New Roman" w:eastAsia="Times New Roman" w:hAnsi="Times New Roman" w:cs="Times New Roman"/>
                <w:color w:val="000000"/>
                <w:sz w:val="28"/>
                <w:szCs w:val="28"/>
                <w:lang w:val="ru-RU" w:eastAsia="zh-CN"/>
              </w:rPr>
              <w:t>на змаганнях серед юнаків.</w:t>
            </w:r>
          </w:p>
        </w:tc>
      </w:tr>
    </w:tbl>
    <w:p w:rsidR="00C97D6D" w:rsidRPr="00C97D6D" w:rsidRDefault="00C97D6D" w:rsidP="00C97D6D">
      <w:pPr>
        <w:spacing w:after="120" w:line="360" w:lineRule="auto"/>
        <w:jc w:val="center"/>
        <w:rPr>
          <w:rFonts w:ascii="Times New Roman" w:eastAsia="Times New Roman" w:hAnsi="Times New Roman" w:cs="Times New Roman"/>
          <w:b/>
          <w:bCs/>
          <w:color w:val="000000"/>
          <w:sz w:val="28"/>
          <w:szCs w:val="28"/>
          <w:lang w:val="ru-RU" w:eastAsia="ru-RU"/>
        </w:rPr>
      </w:pPr>
      <w:r w:rsidRPr="00C97D6D">
        <w:rPr>
          <w:rFonts w:ascii="Times New Roman" w:eastAsia="Times New Roman" w:hAnsi="Times New Roman" w:cs="Times New Roman"/>
          <w:b/>
          <w:bCs/>
          <w:color w:val="000000"/>
          <w:sz w:val="28"/>
          <w:szCs w:val="28"/>
          <w:lang w:val="ru-RU" w:eastAsia="ru-RU"/>
        </w:rPr>
        <w:t>Умови присвоєння спортивних звань і розрядів:</w:t>
      </w:r>
    </w:p>
    <w:p w:rsidR="00C97D6D" w:rsidRPr="00C97D6D" w:rsidRDefault="00C97D6D" w:rsidP="00C97D6D">
      <w:pPr>
        <w:spacing w:after="120" w:line="240" w:lineRule="auto"/>
        <w:ind w:firstLine="709"/>
        <w:jc w:val="both"/>
        <w:rPr>
          <w:rFonts w:ascii="Times New Roman" w:eastAsia="Times New Roman" w:hAnsi="Times New Roman" w:cs="Times New Roman"/>
          <w:color w:val="000000"/>
          <w:sz w:val="28"/>
          <w:szCs w:val="28"/>
          <w:lang w:eastAsia="ru-RU"/>
        </w:rPr>
      </w:pPr>
      <w:r w:rsidRPr="00C97D6D">
        <w:rPr>
          <w:rFonts w:ascii="Times New Roman" w:eastAsia="Times New Roman" w:hAnsi="Times New Roman" w:cs="Times New Roman"/>
          <w:color w:val="000000"/>
          <w:sz w:val="28"/>
          <w:szCs w:val="28"/>
          <w:lang w:eastAsia="ru-RU"/>
        </w:rPr>
        <w:t>1. Спортивне звання "Майстер спорту України міжнародного класу" присвоюється за умови участі команд не менше ніж з 10 країн (окрім Всесвітніх ігор).</w:t>
      </w:r>
    </w:p>
    <w:p w:rsidR="00C97D6D" w:rsidRPr="00C97D6D" w:rsidRDefault="00C97D6D" w:rsidP="00C97D6D">
      <w:pPr>
        <w:spacing w:after="120" w:line="240" w:lineRule="auto"/>
        <w:ind w:firstLine="709"/>
        <w:jc w:val="both"/>
        <w:rPr>
          <w:rFonts w:ascii="Times New Roman" w:eastAsia="Times New Roman" w:hAnsi="Times New Roman" w:cs="Times New Roman"/>
          <w:color w:val="000000"/>
          <w:sz w:val="28"/>
          <w:szCs w:val="28"/>
          <w:lang w:val="ru-RU" w:eastAsia="ru-RU"/>
        </w:rPr>
      </w:pPr>
      <w:r w:rsidRPr="00C97D6D">
        <w:rPr>
          <w:rFonts w:ascii="Times New Roman" w:eastAsia="Times New Roman" w:hAnsi="Times New Roman" w:cs="Times New Roman"/>
          <w:color w:val="000000"/>
          <w:sz w:val="28"/>
          <w:szCs w:val="28"/>
          <w:lang w:val="ru-RU" w:eastAsia="ru-RU"/>
        </w:rPr>
        <w:t>2. Спортивне звання "Майстер спорту України" присвоюється на офіційних міжнародних змаганнях за умови участі у виді програми команд не менше ніж з 10 країн.</w:t>
      </w:r>
    </w:p>
    <w:p w:rsidR="00C97D6D" w:rsidRDefault="00C97D6D" w:rsidP="00C97D6D">
      <w:pPr>
        <w:suppressAutoHyphens/>
        <w:spacing w:after="120" w:line="240" w:lineRule="auto"/>
        <w:ind w:firstLine="709"/>
        <w:jc w:val="both"/>
        <w:rPr>
          <w:rFonts w:ascii="Times New Roman" w:eastAsia="Times New Roman" w:hAnsi="Times New Roman" w:cs="Times New Roman"/>
          <w:sz w:val="28"/>
          <w:szCs w:val="28"/>
          <w:lang w:eastAsia="zh-CN"/>
        </w:rPr>
      </w:pPr>
      <w:r w:rsidRPr="00C97D6D">
        <w:rPr>
          <w:rFonts w:ascii="Times New Roman" w:eastAsia="Times New Roman" w:hAnsi="Times New Roman" w:cs="Times New Roman"/>
          <w:color w:val="000000"/>
          <w:sz w:val="28"/>
          <w:szCs w:val="28"/>
          <w:lang w:val="ru-RU" w:eastAsia="zh-CN"/>
        </w:rPr>
        <w:t>3. Для присвоєння звання "Майстер спорту України" на всеукраїнських змаганнях необхідно команд не менше ніж з 6 регіонів та потрібно зіграти не менше 50 % ігор на відповідних змаганнях.</w:t>
      </w:r>
      <w:r w:rsidRPr="00C97D6D">
        <w:rPr>
          <w:rFonts w:ascii="Times New Roman" w:eastAsia="Times New Roman" w:hAnsi="Times New Roman" w:cs="Times New Roman"/>
          <w:sz w:val="28"/>
          <w:szCs w:val="28"/>
          <w:lang w:eastAsia="zh-CN"/>
        </w:rPr>
        <w:t>".</w:t>
      </w:r>
    </w:p>
    <w:p w:rsidR="00EA1FF9" w:rsidRPr="00C97D6D" w:rsidRDefault="00EA1FF9" w:rsidP="006E0E49">
      <w:pPr>
        <w:suppressAutoHyphens/>
        <w:spacing w:after="120" w:line="240" w:lineRule="auto"/>
        <w:jc w:val="both"/>
        <w:rPr>
          <w:rFonts w:ascii="Times New Roman" w:eastAsia="Times New Roman" w:hAnsi="Times New Roman" w:cs="Times New Roman"/>
          <w:color w:val="000000"/>
          <w:sz w:val="28"/>
          <w:szCs w:val="28"/>
          <w:lang w:val="ru-RU" w:eastAsia="zh-CN"/>
        </w:rPr>
      </w:pPr>
    </w:p>
    <w:p w:rsidR="00EA1FF9" w:rsidRDefault="00EA1FF9" w:rsidP="00EA1FF9">
      <w:pPr>
        <w:pStyle w:val="rvps14"/>
        <w:spacing w:before="0" w:after="0"/>
        <w:ind w:left="5387"/>
        <w:rPr>
          <w:color w:val="000000"/>
          <w:sz w:val="28"/>
          <w:szCs w:val="28"/>
          <w:lang w:val="uk-UA"/>
        </w:rPr>
      </w:pPr>
      <w:r w:rsidRPr="00EA1FF9">
        <w:rPr>
          <w:color w:val="000000"/>
          <w:sz w:val="28"/>
          <w:szCs w:val="28"/>
          <w:lang w:val="uk-UA"/>
        </w:rPr>
        <w:t>"Додаток 37</w:t>
      </w:r>
      <w:r w:rsidRPr="00EA1FF9">
        <w:rPr>
          <w:color w:val="000000"/>
          <w:sz w:val="28"/>
          <w:szCs w:val="28"/>
          <w:lang w:val="uk-UA"/>
        </w:rPr>
        <w:br/>
        <w:t>до Кваліфікаційних норм та вимог Єдиної спортивної класифікації України з неолімпійських видів спорту</w:t>
      </w:r>
      <w:r w:rsidRPr="00EA1FF9">
        <w:rPr>
          <w:color w:val="000000"/>
          <w:sz w:val="28"/>
          <w:szCs w:val="28"/>
          <w:lang w:val="uk-UA"/>
        </w:rPr>
        <w:br/>
        <w:t>(пункт 37)</w:t>
      </w:r>
    </w:p>
    <w:p w:rsidR="006E0E49" w:rsidRDefault="006E0E49" w:rsidP="006E0E49">
      <w:pPr>
        <w:pStyle w:val="rvps14"/>
        <w:spacing w:before="0" w:after="0"/>
        <w:rPr>
          <w:color w:val="000000"/>
          <w:sz w:val="28"/>
          <w:szCs w:val="28"/>
          <w:lang w:val="uk-UA"/>
        </w:rPr>
      </w:pPr>
    </w:p>
    <w:p w:rsidR="006E0E49" w:rsidRPr="00EA1FF9" w:rsidRDefault="006E0E49" w:rsidP="00EA1FF9">
      <w:pPr>
        <w:pStyle w:val="rvps14"/>
        <w:spacing w:before="0" w:after="0"/>
        <w:ind w:left="5387"/>
        <w:rPr>
          <w:color w:val="000000"/>
          <w:sz w:val="28"/>
          <w:szCs w:val="28"/>
          <w:lang w:val="uk-UA" w:eastAsia="ru-RU"/>
        </w:rPr>
      </w:pPr>
    </w:p>
    <w:p w:rsidR="00931FDF" w:rsidRPr="00EA1FF9" w:rsidRDefault="00931FDF" w:rsidP="00EA1FF9">
      <w:pPr>
        <w:shd w:val="clear" w:color="auto" w:fill="FFFFFF"/>
        <w:spacing w:after="120"/>
        <w:ind w:left="450" w:right="450"/>
        <w:jc w:val="center"/>
        <w:rPr>
          <w:rFonts w:ascii="Times New Roman" w:eastAsia="Times New Roman" w:hAnsi="Times New Roman" w:cs="Times New Roman"/>
          <w:sz w:val="28"/>
          <w:szCs w:val="28"/>
          <w:lang w:eastAsia="ru-RU"/>
        </w:rPr>
      </w:pPr>
      <w:r w:rsidRPr="00EA1FF9">
        <w:rPr>
          <w:rFonts w:ascii="Times New Roman" w:eastAsia="Times New Roman" w:hAnsi="Times New Roman" w:cs="Times New Roman"/>
          <w:b/>
          <w:bCs/>
          <w:sz w:val="28"/>
          <w:szCs w:val="28"/>
          <w:lang w:eastAsia="ru-RU"/>
        </w:rPr>
        <w:t xml:space="preserve">КАРАТЕ </w:t>
      </w:r>
      <w:r w:rsidRPr="00EA1FF9">
        <w:rPr>
          <w:rFonts w:ascii="Times New Roman" w:eastAsia="Times New Roman" w:hAnsi="Times New Roman" w:cs="Times New Roman"/>
          <w:b/>
          <w:bCs/>
          <w:sz w:val="28"/>
          <w:szCs w:val="28"/>
          <w:lang w:val="ru-RU" w:eastAsia="ru-RU"/>
        </w:rPr>
        <w:t>JKA</w:t>
      </w:r>
      <w:r w:rsidRPr="00EA1FF9">
        <w:rPr>
          <w:rFonts w:ascii="Times New Roman" w:eastAsia="Times New Roman" w:hAnsi="Times New Roman" w:cs="Times New Roman"/>
          <w:b/>
          <w:bCs/>
          <w:sz w:val="28"/>
          <w:szCs w:val="28"/>
          <w:lang w:eastAsia="ru-RU"/>
        </w:rPr>
        <w:t xml:space="preserve"> </w:t>
      </w:r>
      <w:r w:rsidRPr="00EA1FF9">
        <w:rPr>
          <w:rFonts w:ascii="Times New Roman" w:eastAsia="Times New Roman" w:hAnsi="Times New Roman" w:cs="Times New Roman"/>
          <w:b/>
          <w:bCs/>
          <w:sz w:val="28"/>
          <w:szCs w:val="28"/>
          <w:lang w:val="ru-RU" w:eastAsia="ru-RU"/>
        </w:rPr>
        <w:t>WF</w:t>
      </w:r>
    </w:p>
    <w:p w:rsidR="00931FDF" w:rsidRPr="00EA1FF9" w:rsidRDefault="00931FDF" w:rsidP="00EA1FF9">
      <w:pPr>
        <w:shd w:val="clear" w:color="auto" w:fill="FFFFFF"/>
        <w:spacing w:after="120"/>
        <w:jc w:val="center"/>
        <w:rPr>
          <w:rFonts w:ascii="Times New Roman" w:eastAsia="Times New Roman" w:hAnsi="Times New Roman" w:cs="Times New Roman"/>
          <w:sz w:val="28"/>
          <w:szCs w:val="28"/>
          <w:lang w:eastAsia="ru-RU"/>
        </w:rPr>
      </w:pPr>
      <w:r w:rsidRPr="00EA1FF9">
        <w:rPr>
          <w:rFonts w:ascii="Times New Roman" w:eastAsia="Times New Roman" w:hAnsi="Times New Roman" w:cs="Times New Roman"/>
          <w:b/>
          <w:bCs/>
          <w:sz w:val="28"/>
          <w:szCs w:val="28"/>
          <w:lang w:eastAsia="ru-RU"/>
        </w:rPr>
        <w:t>Чоловіки та жінки</w:t>
      </w:r>
    </w:p>
    <w:p w:rsidR="00931FDF" w:rsidRPr="00EA1FF9" w:rsidRDefault="00931FDF" w:rsidP="00EA1FF9">
      <w:pPr>
        <w:spacing w:after="120" w:line="240" w:lineRule="auto"/>
        <w:ind w:firstLine="709"/>
        <w:jc w:val="both"/>
        <w:rPr>
          <w:rFonts w:ascii="Times New Roman" w:eastAsia="Times New Roman" w:hAnsi="Times New Roman" w:cs="Times New Roman"/>
          <w:color w:val="000000"/>
          <w:sz w:val="28"/>
          <w:szCs w:val="28"/>
          <w:lang w:val="ru-RU" w:eastAsia="ru-RU"/>
        </w:rPr>
      </w:pPr>
      <w:r w:rsidRPr="00EA1FF9">
        <w:rPr>
          <w:rFonts w:ascii="Times New Roman" w:eastAsia="Times New Roman" w:hAnsi="Times New Roman" w:cs="Times New Roman"/>
          <w:color w:val="000000"/>
          <w:sz w:val="28"/>
          <w:szCs w:val="28"/>
          <w:lang w:val="ru-RU" w:eastAsia="ru-RU"/>
        </w:rPr>
        <w:t>Вікові категорії:</w:t>
      </w:r>
    </w:p>
    <w:p w:rsidR="00931FDF" w:rsidRPr="00EA1FF9" w:rsidRDefault="00931FDF" w:rsidP="00EA1FF9">
      <w:pPr>
        <w:spacing w:after="120" w:line="240" w:lineRule="auto"/>
        <w:ind w:firstLine="709"/>
        <w:jc w:val="both"/>
        <w:rPr>
          <w:rFonts w:ascii="Times New Roman" w:eastAsia="Times New Roman" w:hAnsi="Times New Roman" w:cs="Times New Roman"/>
          <w:color w:val="000000"/>
          <w:sz w:val="28"/>
          <w:szCs w:val="28"/>
          <w:lang w:val="ru-RU" w:eastAsia="ru-RU"/>
        </w:rPr>
      </w:pPr>
      <w:r w:rsidRPr="00EA1FF9">
        <w:rPr>
          <w:rFonts w:ascii="Times New Roman" w:eastAsia="Times New Roman" w:hAnsi="Times New Roman" w:cs="Times New Roman"/>
          <w:color w:val="000000"/>
          <w:sz w:val="28"/>
          <w:szCs w:val="28"/>
          <w:lang w:val="ru-RU" w:eastAsia="ru-RU"/>
        </w:rPr>
        <w:t>юнаки: 10-11, 12-13, 14-15 років;</w:t>
      </w:r>
    </w:p>
    <w:p w:rsidR="00931FDF" w:rsidRPr="00EA1FF9" w:rsidRDefault="00931FDF" w:rsidP="00EA1FF9">
      <w:pPr>
        <w:spacing w:after="120" w:line="240" w:lineRule="auto"/>
        <w:ind w:firstLine="709"/>
        <w:jc w:val="both"/>
        <w:rPr>
          <w:rFonts w:ascii="Times New Roman" w:eastAsia="Times New Roman" w:hAnsi="Times New Roman" w:cs="Times New Roman"/>
          <w:color w:val="000000"/>
          <w:sz w:val="28"/>
          <w:szCs w:val="28"/>
          <w:lang w:val="ru-RU" w:eastAsia="ru-RU"/>
        </w:rPr>
      </w:pPr>
      <w:r w:rsidRPr="00EA1FF9">
        <w:rPr>
          <w:rFonts w:ascii="Times New Roman" w:eastAsia="Times New Roman" w:hAnsi="Times New Roman" w:cs="Times New Roman"/>
          <w:color w:val="000000"/>
          <w:sz w:val="28"/>
          <w:szCs w:val="28"/>
          <w:lang w:val="ru-RU" w:eastAsia="ru-RU"/>
        </w:rPr>
        <w:t>юніори: 16-17 років;</w:t>
      </w:r>
    </w:p>
    <w:p w:rsidR="00931FDF" w:rsidRPr="00EA1FF9" w:rsidRDefault="00931FDF" w:rsidP="00EA1FF9">
      <w:pPr>
        <w:spacing w:after="120" w:line="240" w:lineRule="auto"/>
        <w:ind w:firstLine="709"/>
        <w:jc w:val="both"/>
        <w:rPr>
          <w:rFonts w:ascii="Times New Roman" w:eastAsia="Times New Roman" w:hAnsi="Times New Roman" w:cs="Times New Roman"/>
          <w:color w:val="000000"/>
          <w:sz w:val="28"/>
          <w:szCs w:val="28"/>
          <w:lang w:val="ru-RU" w:eastAsia="ru-RU"/>
        </w:rPr>
      </w:pPr>
      <w:r w:rsidRPr="00EA1FF9">
        <w:rPr>
          <w:rFonts w:ascii="Times New Roman" w:eastAsia="Times New Roman" w:hAnsi="Times New Roman" w:cs="Times New Roman"/>
          <w:color w:val="000000"/>
          <w:sz w:val="28"/>
          <w:szCs w:val="28"/>
          <w:lang w:val="ru-RU" w:eastAsia="ru-RU"/>
        </w:rPr>
        <w:t>молодь: 18-20 років;</w:t>
      </w:r>
    </w:p>
    <w:p w:rsidR="00931FDF" w:rsidRPr="00EA1FF9" w:rsidRDefault="00931FDF" w:rsidP="00EA1FF9">
      <w:pPr>
        <w:spacing w:after="120" w:line="240" w:lineRule="auto"/>
        <w:ind w:firstLine="709"/>
        <w:jc w:val="both"/>
        <w:rPr>
          <w:rFonts w:ascii="Times New Roman" w:eastAsia="Times New Roman" w:hAnsi="Times New Roman" w:cs="Times New Roman"/>
          <w:color w:val="000000"/>
          <w:sz w:val="28"/>
          <w:szCs w:val="28"/>
          <w:lang w:val="ru-RU" w:eastAsia="ru-RU"/>
        </w:rPr>
      </w:pPr>
      <w:r w:rsidRPr="00EA1FF9">
        <w:rPr>
          <w:rFonts w:ascii="Times New Roman" w:eastAsia="Times New Roman" w:hAnsi="Times New Roman" w:cs="Times New Roman"/>
          <w:color w:val="000000"/>
          <w:sz w:val="28"/>
          <w:szCs w:val="28"/>
          <w:lang w:val="ru-RU" w:eastAsia="ru-RU"/>
        </w:rPr>
        <w:t>дорослі: 21 рік та старше.</w:t>
      </w:r>
    </w:p>
    <w:p w:rsidR="00931FDF" w:rsidRPr="00EA1FF9" w:rsidRDefault="00931FDF" w:rsidP="00EA1FF9">
      <w:pPr>
        <w:spacing w:after="120" w:line="240" w:lineRule="auto"/>
        <w:ind w:firstLine="709"/>
        <w:jc w:val="both"/>
        <w:rPr>
          <w:rFonts w:ascii="Times New Roman" w:eastAsia="Times New Roman" w:hAnsi="Times New Roman" w:cs="Times New Roman"/>
          <w:color w:val="000000"/>
          <w:sz w:val="28"/>
          <w:szCs w:val="28"/>
          <w:lang w:val="ru-RU" w:eastAsia="ru-RU"/>
        </w:rPr>
      </w:pPr>
      <w:r w:rsidRPr="00EA1FF9">
        <w:rPr>
          <w:rFonts w:ascii="Times New Roman" w:eastAsia="Times New Roman" w:hAnsi="Times New Roman" w:cs="Times New Roman"/>
          <w:color w:val="000000"/>
          <w:sz w:val="28"/>
          <w:szCs w:val="28"/>
          <w:lang w:val="ru-RU" w:eastAsia="ru-RU"/>
        </w:rPr>
        <w:t>Види програми:</w:t>
      </w:r>
    </w:p>
    <w:p w:rsidR="00931FDF" w:rsidRPr="00EA1FF9" w:rsidRDefault="00931FDF" w:rsidP="00EA1FF9">
      <w:pPr>
        <w:spacing w:after="120" w:line="240" w:lineRule="auto"/>
        <w:ind w:firstLine="709"/>
        <w:jc w:val="both"/>
        <w:rPr>
          <w:rFonts w:ascii="Times New Roman" w:eastAsia="Times New Roman" w:hAnsi="Times New Roman" w:cs="Times New Roman"/>
          <w:color w:val="000000"/>
          <w:sz w:val="28"/>
          <w:szCs w:val="28"/>
          <w:lang w:val="ru-RU" w:eastAsia="ru-RU"/>
        </w:rPr>
      </w:pPr>
      <w:r w:rsidRPr="00EA1FF9">
        <w:rPr>
          <w:rFonts w:ascii="Times New Roman" w:eastAsia="Times New Roman" w:hAnsi="Times New Roman" w:cs="Times New Roman"/>
          <w:color w:val="000000"/>
          <w:sz w:val="28"/>
          <w:szCs w:val="28"/>
          <w:lang w:val="ru-RU" w:eastAsia="ru-RU"/>
        </w:rPr>
        <w:t>ката, куміте.</w:t>
      </w:r>
    </w:p>
    <w:p w:rsidR="00931FDF" w:rsidRPr="00EA1FF9" w:rsidRDefault="00931FDF" w:rsidP="00EA1FF9">
      <w:pPr>
        <w:spacing w:after="120" w:line="240" w:lineRule="auto"/>
        <w:ind w:firstLine="709"/>
        <w:jc w:val="both"/>
        <w:rPr>
          <w:rFonts w:ascii="Times New Roman" w:eastAsia="Times New Roman" w:hAnsi="Times New Roman" w:cs="Times New Roman"/>
          <w:color w:val="000000"/>
          <w:sz w:val="28"/>
          <w:szCs w:val="28"/>
          <w:lang w:val="ru-RU" w:eastAsia="ru-RU"/>
        </w:rPr>
      </w:pPr>
      <w:r w:rsidRPr="00EA1FF9">
        <w:rPr>
          <w:rFonts w:ascii="Times New Roman" w:eastAsia="Times New Roman" w:hAnsi="Times New Roman" w:cs="Times New Roman"/>
          <w:color w:val="000000"/>
          <w:sz w:val="28"/>
          <w:szCs w:val="28"/>
          <w:lang w:val="ru-RU" w:eastAsia="ru-RU"/>
        </w:rPr>
        <w:t>Посісти місця в одному з перерахованих змагань з урахуванням умов присвоєння спортивних звань та розрядів:</w:t>
      </w:r>
    </w:p>
    <w:p w:rsidR="00931FDF" w:rsidRPr="00EA1FF9" w:rsidRDefault="00931FDF" w:rsidP="00EA1FF9">
      <w:pPr>
        <w:shd w:val="clear" w:color="auto" w:fill="FFFFFF"/>
        <w:spacing w:after="120"/>
        <w:jc w:val="center"/>
        <w:rPr>
          <w:rFonts w:ascii="Times New Roman" w:eastAsia="Times New Roman" w:hAnsi="Times New Roman" w:cs="Times New Roman"/>
          <w:sz w:val="28"/>
          <w:szCs w:val="28"/>
          <w:lang w:val="ru-RU" w:eastAsia="ru-RU"/>
        </w:rPr>
      </w:pPr>
      <w:r w:rsidRPr="00EA1FF9">
        <w:rPr>
          <w:rFonts w:ascii="Times New Roman" w:eastAsia="Times New Roman" w:hAnsi="Times New Roman" w:cs="Times New Roman"/>
          <w:b/>
          <w:bCs/>
          <w:sz w:val="28"/>
          <w:szCs w:val="28"/>
          <w:lang w:val="ru-RU" w:eastAsia="ru-RU"/>
        </w:rPr>
        <w:lastRenderedPageBreak/>
        <w:t>Майстер спорту України міжнародного класу</w:t>
      </w:r>
    </w:p>
    <w:p w:rsidR="00931FDF" w:rsidRPr="00EA1FF9" w:rsidRDefault="00931FDF" w:rsidP="00EA1FF9">
      <w:pPr>
        <w:spacing w:after="120" w:line="240" w:lineRule="auto"/>
        <w:ind w:firstLine="709"/>
        <w:jc w:val="both"/>
        <w:rPr>
          <w:rFonts w:ascii="Times New Roman" w:eastAsia="Times New Roman" w:hAnsi="Times New Roman" w:cs="Times New Roman"/>
          <w:color w:val="000000"/>
          <w:sz w:val="28"/>
          <w:szCs w:val="28"/>
          <w:lang w:val="ru-RU" w:eastAsia="ru-RU"/>
        </w:rPr>
      </w:pPr>
      <w:r w:rsidRPr="00EA1FF9">
        <w:rPr>
          <w:rFonts w:ascii="Times New Roman" w:eastAsia="Times New Roman" w:hAnsi="Times New Roman" w:cs="Times New Roman"/>
          <w:color w:val="000000"/>
          <w:sz w:val="28"/>
          <w:szCs w:val="28"/>
          <w:lang w:val="ru-RU" w:eastAsia="ru-RU"/>
        </w:rPr>
        <w:t>1-3 - на чемпіонаті світу;</w:t>
      </w:r>
    </w:p>
    <w:p w:rsidR="00931FDF" w:rsidRPr="00EA1FF9" w:rsidRDefault="00931FDF" w:rsidP="00EA1FF9">
      <w:pPr>
        <w:spacing w:after="120" w:line="240" w:lineRule="auto"/>
        <w:ind w:firstLine="709"/>
        <w:jc w:val="both"/>
        <w:rPr>
          <w:rFonts w:ascii="Times New Roman" w:eastAsia="Times New Roman" w:hAnsi="Times New Roman" w:cs="Times New Roman"/>
          <w:color w:val="000000"/>
          <w:sz w:val="28"/>
          <w:szCs w:val="28"/>
          <w:lang w:val="ru-RU" w:eastAsia="ru-RU"/>
        </w:rPr>
      </w:pPr>
      <w:r w:rsidRPr="00EA1FF9">
        <w:rPr>
          <w:rFonts w:ascii="Times New Roman" w:eastAsia="Times New Roman" w:hAnsi="Times New Roman" w:cs="Times New Roman"/>
          <w:color w:val="000000"/>
          <w:sz w:val="28"/>
          <w:szCs w:val="28"/>
          <w:lang w:val="ru-RU" w:eastAsia="ru-RU"/>
        </w:rPr>
        <w:t>1-2 - на чемпіонаті Європи;</w:t>
      </w:r>
    </w:p>
    <w:p w:rsidR="00931FDF" w:rsidRPr="00EA1FF9" w:rsidRDefault="00931FDF" w:rsidP="00EA1FF9">
      <w:pPr>
        <w:spacing w:after="120" w:line="240" w:lineRule="auto"/>
        <w:ind w:firstLine="709"/>
        <w:jc w:val="both"/>
        <w:rPr>
          <w:rFonts w:ascii="Times New Roman" w:eastAsia="Times New Roman" w:hAnsi="Times New Roman" w:cs="Times New Roman"/>
          <w:color w:val="000000"/>
          <w:sz w:val="28"/>
          <w:szCs w:val="28"/>
          <w:lang w:val="ru-RU" w:eastAsia="ru-RU"/>
        </w:rPr>
      </w:pPr>
      <w:r w:rsidRPr="00EA1FF9">
        <w:rPr>
          <w:rFonts w:ascii="Times New Roman" w:eastAsia="Times New Roman" w:hAnsi="Times New Roman" w:cs="Times New Roman"/>
          <w:color w:val="000000"/>
          <w:sz w:val="28"/>
          <w:szCs w:val="28"/>
          <w:lang w:val="ru-RU" w:eastAsia="ru-RU"/>
        </w:rPr>
        <w:t>1 - у фіналі Кубку світу;</w:t>
      </w:r>
    </w:p>
    <w:p w:rsidR="00931FDF" w:rsidRPr="00EA1FF9" w:rsidRDefault="00931FDF" w:rsidP="00EA1FF9">
      <w:pPr>
        <w:shd w:val="clear" w:color="auto" w:fill="FFFFFF"/>
        <w:spacing w:after="120"/>
        <w:jc w:val="center"/>
        <w:rPr>
          <w:rFonts w:ascii="Times New Roman" w:eastAsia="Times New Roman" w:hAnsi="Times New Roman" w:cs="Times New Roman"/>
          <w:sz w:val="28"/>
          <w:szCs w:val="28"/>
          <w:lang w:val="ru-RU" w:eastAsia="ru-RU"/>
        </w:rPr>
      </w:pPr>
      <w:r w:rsidRPr="00EA1FF9">
        <w:rPr>
          <w:rFonts w:ascii="Times New Roman" w:eastAsia="Times New Roman" w:hAnsi="Times New Roman" w:cs="Times New Roman"/>
          <w:b/>
          <w:bCs/>
          <w:sz w:val="28"/>
          <w:szCs w:val="28"/>
          <w:lang w:val="ru-RU" w:eastAsia="ru-RU"/>
        </w:rPr>
        <w:t>Майстер спорту України</w:t>
      </w:r>
    </w:p>
    <w:p w:rsidR="00931FDF" w:rsidRPr="00EA1FF9" w:rsidRDefault="00931FDF" w:rsidP="00EA1FF9">
      <w:pPr>
        <w:spacing w:after="120" w:line="240" w:lineRule="auto"/>
        <w:ind w:firstLine="709"/>
        <w:jc w:val="both"/>
        <w:rPr>
          <w:rFonts w:ascii="Times New Roman" w:eastAsia="Times New Roman" w:hAnsi="Times New Roman" w:cs="Times New Roman"/>
          <w:color w:val="000000"/>
          <w:sz w:val="28"/>
          <w:szCs w:val="28"/>
          <w:lang w:val="ru-RU" w:eastAsia="ru-RU"/>
        </w:rPr>
      </w:pPr>
      <w:r w:rsidRPr="00EA1FF9">
        <w:rPr>
          <w:rFonts w:ascii="Times New Roman" w:eastAsia="Times New Roman" w:hAnsi="Times New Roman" w:cs="Times New Roman"/>
          <w:color w:val="000000"/>
          <w:sz w:val="28"/>
          <w:szCs w:val="28"/>
          <w:lang w:val="ru-RU" w:eastAsia="ru-RU"/>
        </w:rPr>
        <w:t>1-2 - на чемпіонаті світу серед молоді;</w:t>
      </w:r>
    </w:p>
    <w:p w:rsidR="00931FDF" w:rsidRPr="00EA1FF9" w:rsidRDefault="00931FDF" w:rsidP="00EA1FF9">
      <w:pPr>
        <w:spacing w:after="120" w:line="240" w:lineRule="auto"/>
        <w:ind w:firstLine="709"/>
        <w:jc w:val="both"/>
        <w:rPr>
          <w:rFonts w:ascii="Times New Roman" w:eastAsia="Times New Roman" w:hAnsi="Times New Roman" w:cs="Times New Roman"/>
          <w:color w:val="000000"/>
          <w:sz w:val="28"/>
          <w:szCs w:val="28"/>
          <w:lang w:val="ru-RU" w:eastAsia="ru-RU"/>
        </w:rPr>
      </w:pPr>
      <w:r w:rsidRPr="00EA1FF9">
        <w:rPr>
          <w:rFonts w:ascii="Times New Roman" w:eastAsia="Times New Roman" w:hAnsi="Times New Roman" w:cs="Times New Roman"/>
          <w:color w:val="000000"/>
          <w:sz w:val="28"/>
          <w:szCs w:val="28"/>
          <w:lang w:val="ru-RU" w:eastAsia="ru-RU"/>
        </w:rPr>
        <w:t>1 - на чемпіонаті світу серед юніорів;</w:t>
      </w:r>
    </w:p>
    <w:p w:rsidR="00931FDF" w:rsidRPr="00EA1FF9" w:rsidRDefault="00931FDF" w:rsidP="00EA1FF9">
      <w:pPr>
        <w:spacing w:after="120" w:line="240" w:lineRule="auto"/>
        <w:ind w:firstLine="709"/>
        <w:jc w:val="both"/>
        <w:rPr>
          <w:rFonts w:ascii="Times New Roman" w:eastAsia="Times New Roman" w:hAnsi="Times New Roman" w:cs="Times New Roman"/>
          <w:color w:val="000000"/>
          <w:sz w:val="28"/>
          <w:szCs w:val="28"/>
          <w:lang w:val="ru-RU" w:eastAsia="ru-RU"/>
        </w:rPr>
      </w:pPr>
      <w:r w:rsidRPr="00EA1FF9">
        <w:rPr>
          <w:rFonts w:ascii="Times New Roman" w:eastAsia="Times New Roman" w:hAnsi="Times New Roman" w:cs="Times New Roman"/>
          <w:color w:val="000000"/>
          <w:sz w:val="28"/>
          <w:szCs w:val="28"/>
          <w:lang w:val="ru-RU" w:eastAsia="ru-RU"/>
        </w:rPr>
        <w:t>4-6 - на чемпіонаті світу;</w:t>
      </w:r>
    </w:p>
    <w:p w:rsidR="00931FDF" w:rsidRPr="00EA1FF9" w:rsidRDefault="00931FDF" w:rsidP="00EA1FF9">
      <w:pPr>
        <w:spacing w:after="120" w:line="240" w:lineRule="auto"/>
        <w:ind w:firstLine="709"/>
        <w:jc w:val="both"/>
        <w:rPr>
          <w:rFonts w:ascii="Times New Roman" w:eastAsia="Times New Roman" w:hAnsi="Times New Roman" w:cs="Times New Roman"/>
          <w:color w:val="000000"/>
          <w:sz w:val="28"/>
          <w:szCs w:val="28"/>
          <w:lang w:val="ru-RU" w:eastAsia="ru-RU"/>
        </w:rPr>
      </w:pPr>
      <w:r w:rsidRPr="00EA1FF9">
        <w:rPr>
          <w:rFonts w:ascii="Times New Roman" w:eastAsia="Times New Roman" w:hAnsi="Times New Roman" w:cs="Times New Roman"/>
          <w:color w:val="000000"/>
          <w:sz w:val="28"/>
          <w:szCs w:val="28"/>
          <w:lang w:val="ru-RU" w:eastAsia="ru-RU"/>
        </w:rPr>
        <w:t>2-3 - у фіналі Кубку світу;</w:t>
      </w:r>
    </w:p>
    <w:p w:rsidR="00931FDF" w:rsidRPr="00EA1FF9" w:rsidRDefault="00931FDF" w:rsidP="00EA1FF9">
      <w:pPr>
        <w:spacing w:after="120" w:line="240" w:lineRule="auto"/>
        <w:ind w:firstLine="709"/>
        <w:jc w:val="both"/>
        <w:rPr>
          <w:rFonts w:ascii="Times New Roman" w:eastAsia="Times New Roman" w:hAnsi="Times New Roman" w:cs="Times New Roman"/>
          <w:color w:val="000000"/>
          <w:sz w:val="28"/>
          <w:szCs w:val="28"/>
          <w:lang w:val="ru-RU" w:eastAsia="ru-RU"/>
        </w:rPr>
      </w:pPr>
      <w:r w:rsidRPr="00EA1FF9">
        <w:rPr>
          <w:rFonts w:ascii="Times New Roman" w:eastAsia="Times New Roman" w:hAnsi="Times New Roman" w:cs="Times New Roman"/>
          <w:color w:val="000000"/>
          <w:sz w:val="28"/>
          <w:szCs w:val="28"/>
          <w:lang w:val="ru-RU" w:eastAsia="ru-RU"/>
        </w:rPr>
        <w:t>3-4 - на чемпіонаті Європи;</w:t>
      </w:r>
    </w:p>
    <w:p w:rsidR="00931FDF" w:rsidRPr="00EA1FF9" w:rsidRDefault="00931FDF" w:rsidP="00EA1FF9">
      <w:pPr>
        <w:spacing w:after="120" w:line="240" w:lineRule="auto"/>
        <w:ind w:firstLine="709"/>
        <w:jc w:val="both"/>
        <w:rPr>
          <w:rFonts w:ascii="Times New Roman" w:eastAsia="Times New Roman" w:hAnsi="Times New Roman" w:cs="Times New Roman"/>
          <w:color w:val="000000"/>
          <w:sz w:val="28"/>
          <w:szCs w:val="28"/>
          <w:lang w:val="ru-RU" w:eastAsia="ru-RU"/>
        </w:rPr>
      </w:pPr>
      <w:r w:rsidRPr="00EA1FF9">
        <w:rPr>
          <w:rFonts w:ascii="Times New Roman" w:eastAsia="Times New Roman" w:hAnsi="Times New Roman" w:cs="Times New Roman"/>
          <w:color w:val="000000"/>
          <w:sz w:val="28"/>
          <w:szCs w:val="28"/>
          <w:lang w:val="ru-RU" w:eastAsia="ru-RU"/>
        </w:rPr>
        <w:t>1-2 - на чемпіонаті Європи серед молоді;</w:t>
      </w:r>
    </w:p>
    <w:p w:rsidR="00931FDF" w:rsidRPr="00EA1FF9" w:rsidRDefault="00931FDF" w:rsidP="00EA1FF9">
      <w:pPr>
        <w:spacing w:after="120" w:line="240" w:lineRule="auto"/>
        <w:ind w:firstLine="709"/>
        <w:jc w:val="both"/>
        <w:rPr>
          <w:rFonts w:ascii="Times New Roman" w:eastAsia="Times New Roman" w:hAnsi="Times New Roman" w:cs="Times New Roman"/>
          <w:color w:val="000000"/>
          <w:sz w:val="28"/>
          <w:szCs w:val="28"/>
          <w:lang w:val="ru-RU" w:eastAsia="ru-RU"/>
        </w:rPr>
      </w:pPr>
      <w:r w:rsidRPr="00EA1FF9">
        <w:rPr>
          <w:rFonts w:ascii="Times New Roman" w:eastAsia="Times New Roman" w:hAnsi="Times New Roman" w:cs="Times New Roman"/>
          <w:color w:val="000000"/>
          <w:sz w:val="28"/>
          <w:szCs w:val="28"/>
          <w:lang w:val="ru-RU" w:eastAsia="ru-RU"/>
        </w:rPr>
        <w:t>1 - на чемпіонаті Європи серед юніорів;</w:t>
      </w:r>
    </w:p>
    <w:p w:rsidR="00931FDF" w:rsidRPr="00EA1FF9" w:rsidRDefault="00931FDF" w:rsidP="00EA1FF9">
      <w:pPr>
        <w:spacing w:after="120" w:line="240" w:lineRule="auto"/>
        <w:ind w:firstLine="709"/>
        <w:jc w:val="both"/>
        <w:rPr>
          <w:rFonts w:ascii="Times New Roman" w:eastAsia="Times New Roman" w:hAnsi="Times New Roman" w:cs="Times New Roman"/>
          <w:color w:val="000000"/>
          <w:sz w:val="28"/>
          <w:szCs w:val="28"/>
          <w:lang w:val="ru-RU" w:eastAsia="ru-RU"/>
        </w:rPr>
      </w:pPr>
      <w:r w:rsidRPr="00EA1FF9">
        <w:rPr>
          <w:rFonts w:ascii="Times New Roman" w:eastAsia="Times New Roman" w:hAnsi="Times New Roman" w:cs="Times New Roman"/>
          <w:color w:val="000000"/>
          <w:sz w:val="28"/>
          <w:szCs w:val="28"/>
          <w:lang w:val="ru-RU" w:eastAsia="ru-RU"/>
        </w:rPr>
        <w:t>1-3 - на чемпіонаті України;</w:t>
      </w:r>
    </w:p>
    <w:p w:rsidR="00931FDF" w:rsidRPr="00EA1FF9" w:rsidRDefault="00931FDF" w:rsidP="00EA1FF9">
      <w:pPr>
        <w:spacing w:after="120" w:line="240" w:lineRule="auto"/>
        <w:ind w:firstLine="709"/>
        <w:jc w:val="both"/>
        <w:rPr>
          <w:rFonts w:ascii="Times New Roman" w:eastAsia="Times New Roman" w:hAnsi="Times New Roman" w:cs="Times New Roman"/>
          <w:color w:val="000000"/>
          <w:sz w:val="28"/>
          <w:szCs w:val="28"/>
          <w:lang w:val="ru-RU" w:eastAsia="ru-RU"/>
        </w:rPr>
      </w:pPr>
      <w:r w:rsidRPr="00EA1FF9">
        <w:rPr>
          <w:rFonts w:ascii="Times New Roman" w:eastAsia="Times New Roman" w:hAnsi="Times New Roman" w:cs="Times New Roman"/>
          <w:color w:val="000000"/>
          <w:sz w:val="28"/>
          <w:szCs w:val="28"/>
          <w:lang w:val="ru-RU" w:eastAsia="ru-RU"/>
        </w:rPr>
        <w:t>1 – у фіналі Кубку України.</w:t>
      </w:r>
    </w:p>
    <w:p w:rsidR="00931FDF" w:rsidRPr="00EA1FF9" w:rsidRDefault="00931FDF" w:rsidP="00EA1FF9">
      <w:pPr>
        <w:shd w:val="clear" w:color="auto" w:fill="FFFFFF"/>
        <w:spacing w:after="120"/>
        <w:jc w:val="center"/>
        <w:rPr>
          <w:rFonts w:ascii="Times New Roman" w:eastAsia="Times New Roman" w:hAnsi="Times New Roman" w:cs="Times New Roman"/>
          <w:sz w:val="28"/>
          <w:szCs w:val="28"/>
          <w:lang w:val="ru-RU" w:eastAsia="ru-RU"/>
        </w:rPr>
      </w:pPr>
      <w:r w:rsidRPr="00EA1FF9">
        <w:rPr>
          <w:rFonts w:ascii="Times New Roman" w:eastAsia="Times New Roman" w:hAnsi="Times New Roman" w:cs="Times New Roman"/>
          <w:b/>
          <w:bCs/>
          <w:sz w:val="28"/>
          <w:szCs w:val="28"/>
          <w:lang w:val="ru-RU" w:eastAsia="ru-RU"/>
        </w:rPr>
        <w:t>Кандидат у майстри спорту України</w:t>
      </w:r>
    </w:p>
    <w:p w:rsidR="00931FDF" w:rsidRPr="00EA1FF9" w:rsidRDefault="00931FDF" w:rsidP="00EA1FF9">
      <w:pPr>
        <w:spacing w:after="120" w:line="240" w:lineRule="auto"/>
        <w:ind w:firstLine="709"/>
        <w:jc w:val="both"/>
        <w:rPr>
          <w:rFonts w:ascii="Times New Roman" w:eastAsia="Times New Roman" w:hAnsi="Times New Roman" w:cs="Times New Roman"/>
          <w:color w:val="000000"/>
          <w:sz w:val="28"/>
          <w:szCs w:val="28"/>
          <w:lang w:val="ru-RU" w:eastAsia="ru-RU"/>
        </w:rPr>
      </w:pPr>
      <w:r w:rsidRPr="00EA1FF9">
        <w:rPr>
          <w:rFonts w:ascii="Times New Roman" w:eastAsia="Times New Roman" w:hAnsi="Times New Roman" w:cs="Times New Roman"/>
          <w:color w:val="000000"/>
          <w:sz w:val="28"/>
          <w:szCs w:val="28"/>
          <w:lang w:val="ru-RU" w:eastAsia="ru-RU"/>
        </w:rPr>
        <w:t>4 - на чемпіонаті України;</w:t>
      </w:r>
    </w:p>
    <w:p w:rsidR="00931FDF" w:rsidRPr="00EA1FF9" w:rsidRDefault="00931FDF" w:rsidP="00EA1FF9">
      <w:pPr>
        <w:spacing w:after="120" w:line="240" w:lineRule="auto"/>
        <w:ind w:firstLine="709"/>
        <w:jc w:val="both"/>
        <w:rPr>
          <w:rFonts w:ascii="Times New Roman" w:eastAsia="Times New Roman" w:hAnsi="Times New Roman" w:cs="Times New Roman"/>
          <w:color w:val="000000"/>
          <w:sz w:val="28"/>
          <w:szCs w:val="28"/>
          <w:lang w:val="ru-RU" w:eastAsia="ru-RU"/>
        </w:rPr>
      </w:pPr>
      <w:r w:rsidRPr="00EA1FF9">
        <w:rPr>
          <w:rFonts w:ascii="Times New Roman" w:eastAsia="Times New Roman" w:hAnsi="Times New Roman" w:cs="Times New Roman"/>
          <w:color w:val="000000"/>
          <w:sz w:val="28"/>
          <w:szCs w:val="28"/>
          <w:lang w:val="ru-RU" w:eastAsia="ru-RU"/>
        </w:rPr>
        <w:t>2-3 – у фіналі Кубку України;</w:t>
      </w:r>
    </w:p>
    <w:p w:rsidR="00931FDF" w:rsidRPr="00EA1FF9" w:rsidRDefault="00931FDF" w:rsidP="00EA1FF9">
      <w:pPr>
        <w:spacing w:after="120" w:line="240" w:lineRule="auto"/>
        <w:ind w:firstLine="709"/>
        <w:jc w:val="both"/>
        <w:rPr>
          <w:rFonts w:ascii="Times New Roman" w:eastAsia="Times New Roman" w:hAnsi="Times New Roman" w:cs="Times New Roman"/>
          <w:color w:val="000000"/>
          <w:sz w:val="28"/>
          <w:szCs w:val="28"/>
          <w:lang w:val="ru-RU" w:eastAsia="ru-RU"/>
        </w:rPr>
      </w:pPr>
      <w:r w:rsidRPr="00EA1FF9">
        <w:rPr>
          <w:rFonts w:ascii="Times New Roman" w:eastAsia="Times New Roman" w:hAnsi="Times New Roman" w:cs="Times New Roman"/>
          <w:color w:val="000000"/>
          <w:sz w:val="28"/>
          <w:szCs w:val="28"/>
          <w:lang w:val="ru-RU" w:eastAsia="ru-RU"/>
        </w:rPr>
        <w:t>1-2 - на чемпіонаті України серед молоді;</w:t>
      </w:r>
    </w:p>
    <w:p w:rsidR="00931FDF" w:rsidRPr="00EA1FF9" w:rsidRDefault="00931FDF" w:rsidP="00EA1FF9">
      <w:pPr>
        <w:spacing w:after="120" w:line="240" w:lineRule="auto"/>
        <w:ind w:firstLine="709"/>
        <w:jc w:val="both"/>
        <w:rPr>
          <w:rFonts w:ascii="Times New Roman" w:eastAsia="Times New Roman" w:hAnsi="Times New Roman" w:cs="Times New Roman"/>
          <w:color w:val="000000"/>
          <w:sz w:val="28"/>
          <w:szCs w:val="28"/>
          <w:lang w:val="ru-RU" w:eastAsia="ru-RU"/>
        </w:rPr>
      </w:pPr>
      <w:r w:rsidRPr="00EA1FF9">
        <w:rPr>
          <w:rFonts w:ascii="Times New Roman" w:eastAsia="Times New Roman" w:hAnsi="Times New Roman" w:cs="Times New Roman"/>
          <w:color w:val="000000"/>
          <w:sz w:val="28"/>
          <w:szCs w:val="28"/>
          <w:lang w:val="ru-RU" w:eastAsia="ru-RU"/>
        </w:rPr>
        <w:t>1 - на чемпіонаті України серед юніорів;</w:t>
      </w:r>
    </w:p>
    <w:p w:rsidR="00931FDF" w:rsidRPr="00EA1FF9" w:rsidRDefault="00931FDF" w:rsidP="00EA1FF9">
      <w:pPr>
        <w:shd w:val="clear" w:color="auto" w:fill="FFFFFF"/>
        <w:spacing w:after="120"/>
        <w:jc w:val="center"/>
        <w:rPr>
          <w:rFonts w:ascii="Times New Roman" w:eastAsia="Times New Roman" w:hAnsi="Times New Roman" w:cs="Times New Roman"/>
          <w:sz w:val="28"/>
          <w:szCs w:val="28"/>
          <w:lang w:val="ru-RU"/>
        </w:rPr>
      </w:pPr>
      <w:r w:rsidRPr="00EA1FF9">
        <w:rPr>
          <w:rFonts w:ascii="Times New Roman" w:eastAsia="Times New Roman" w:hAnsi="Times New Roman" w:cs="Times New Roman"/>
          <w:b/>
          <w:bCs/>
          <w:sz w:val="28"/>
          <w:szCs w:val="28"/>
          <w:lang w:val="ru-RU"/>
        </w:rPr>
        <w:t>Перший розряд</w:t>
      </w:r>
    </w:p>
    <w:p w:rsidR="00931FDF" w:rsidRPr="00EA1FF9" w:rsidRDefault="00931FDF" w:rsidP="00EA1FF9">
      <w:pPr>
        <w:spacing w:after="120" w:line="240" w:lineRule="auto"/>
        <w:ind w:firstLine="709"/>
        <w:jc w:val="both"/>
        <w:rPr>
          <w:rFonts w:ascii="Times New Roman" w:eastAsia="Times New Roman" w:hAnsi="Times New Roman" w:cs="Times New Roman"/>
          <w:color w:val="000000"/>
          <w:sz w:val="28"/>
          <w:szCs w:val="28"/>
          <w:lang w:val="ru-RU" w:eastAsia="ru-RU"/>
        </w:rPr>
      </w:pPr>
      <w:r w:rsidRPr="00EA1FF9">
        <w:rPr>
          <w:rFonts w:ascii="Times New Roman" w:eastAsia="Times New Roman" w:hAnsi="Times New Roman" w:cs="Times New Roman"/>
          <w:color w:val="000000"/>
          <w:sz w:val="28"/>
          <w:szCs w:val="28"/>
          <w:lang w:val="ru-RU" w:eastAsia="ru-RU"/>
        </w:rPr>
        <w:t>3 - на чемпіонаті України серед молоді;</w:t>
      </w:r>
    </w:p>
    <w:p w:rsidR="00931FDF" w:rsidRPr="00EA1FF9" w:rsidRDefault="00931FDF" w:rsidP="00EA1FF9">
      <w:pPr>
        <w:spacing w:after="120" w:line="240" w:lineRule="auto"/>
        <w:ind w:firstLine="709"/>
        <w:jc w:val="both"/>
        <w:rPr>
          <w:rFonts w:ascii="Times New Roman" w:eastAsia="Times New Roman" w:hAnsi="Times New Roman" w:cs="Times New Roman"/>
          <w:color w:val="000000"/>
          <w:sz w:val="28"/>
          <w:szCs w:val="28"/>
          <w:lang w:val="ru-RU" w:eastAsia="ru-RU"/>
        </w:rPr>
      </w:pPr>
      <w:r w:rsidRPr="00EA1FF9">
        <w:rPr>
          <w:rFonts w:ascii="Times New Roman" w:eastAsia="Times New Roman" w:hAnsi="Times New Roman" w:cs="Times New Roman"/>
          <w:color w:val="000000"/>
          <w:sz w:val="28"/>
          <w:szCs w:val="28"/>
          <w:lang w:val="ru-RU" w:eastAsia="ru-RU"/>
        </w:rPr>
        <w:t>2 - на чемпіонаті України серед юніорів;</w:t>
      </w:r>
    </w:p>
    <w:p w:rsidR="00931FDF" w:rsidRPr="00EA1FF9" w:rsidRDefault="00931FDF" w:rsidP="00EA1FF9">
      <w:pPr>
        <w:spacing w:after="120" w:line="240" w:lineRule="auto"/>
        <w:ind w:firstLine="709"/>
        <w:jc w:val="both"/>
        <w:rPr>
          <w:rFonts w:ascii="Times New Roman" w:eastAsia="Times New Roman" w:hAnsi="Times New Roman" w:cs="Times New Roman"/>
          <w:color w:val="000000"/>
          <w:sz w:val="28"/>
          <w:szCs w:val="28"/>
          <w:lang w:val="ru-RU" w:eastAsia="ru-RU"/>
        </w:rPr>
      </w:pPr>
      <w:r w:rsidRPr="00EA1FF9">
        <w:rPr>
          <w:rFonts w:ascii="Times New Roman" w:eastAsia="Times New Roman" w:hAnsi="Times New Roman" w:cs="Times New Roman"/>
          <w:color w:val="000000"/>
          <w:sz w:val="28"/>
          <w:szCs w:val="28"/>
          <w:lang w:val="ru-RU" w:eastAsia="ru-RU"/>
        </w:rPr>
        <w:t>1-2 - на чемпіонатах областей, Автономної Республіки Крим, міст Києва та Севастополя;</w:t>
      </w:r>
    </w:p>
    <w:p w:rsidR="00931FDF" w:rsidRPr="00EA1FF9" w:rsidRDefault="00931FDF" w:rsidP="00EA1FF9">
      <w:pPr>
        <w:spacing w:after="120" w:line="240" w:lineRule="auto"/>
        <w:ind w:firstLine="709"/>
        <w:jc w:val="both"/>
        <w:rPr>
          <w:rFonts w:ascii="Times New Roman" w:eastAsia="Times New Roman" w:hAnsi="Times New Roman" w:cs="Times New Roman"/>
          <w:color w:val="000000"/>
          <w:sz w:val="28"/>
          <w:szCs w:val="28"/>
          <w:lang w:val="ru-RU" w:eastAsia="ru-RU"/>
        </w:rPr>
      </w:pPr>
      <w:r w:rsidRPr="00EA1FF9">
        <w:rPr>
          <w:rFonts w:ascii="Times New Roman" w:eastAsia="Times New Roman" w:hAnsi="Times New Roman" w:cs="Times New Roman"/>
          <w:color w:val="000000"/>
          <w:sz w:val="28"/>
          <w:szCs w:val="28"/>
          <w:lang w:val="ru-RU" w:eastAsia="ru-RU"/>
        </w:rPr>
        <w:t>1-2 - на чемпіонаті України серед юнаків.</w:t>
      </w:r>
    </w:p>
    <w:p w:rsidR="00931FDF" w:rsidRPr="00EA1FF9" w:rsidRDefault="00931FDF" w:rsidP="00EA1FF9">
      <w:pPr>
        <w:shd w:val="clear" w:color="auto" w:fill="FFFFFF"/>
        <w:spacing w:after="120"/>
        <w:jc w:val="center"/>
        <w:rPr>
          <w:rFonts w:ascii="Times New Roman" w:eastAsia="Times New Roman" w:hAnsi="Times New Roman" w:cs="Times New Roman"/>
          <w:sz w:val="28"/>
          <w:szCs w:val="28"/>
          <w:lang w:val="ru-RU"/>
        </w:rPr>
      </w:pPr>
      <w:r w:rsidRPr="00EA1FF9">
        <w:rPr>
          <w:rFonts w:ascii="Times New Roman" w:eastAsia="Times New Roman" w:hAnsi="Times New Roman" w:cs="Times New Roman"/>
          <w:b/>
          <w:bCs/>
          <w:sz w:val="28"/>
          <w:szCs w:val="28"/>
          <w:lang w:val="ru-RU"/>
        </w:rPr>
        <w:t>Другий розряд</w:t>
      </w:r>
    </w:p>
    <w:p w:rsidR="00931FDF" w:rsidRPr="00EA1FF9" w:rsidRDefault="00931FDF" w:rsidP="00EA1FF9">
      <w:pPr>
        <w:spacing w:after="120" w:line="240" w:lineRule="auto"/>
        <w:ind w:firstLine="709"/>
        <w:jc w:val="both"/>
        <w:rPr>
          <w:rFonts w:ascii="Times New Roman" w:eastAsia="Times New Roman" w:hAnsi="Times New Roman" w:cs="Times New Roman"/>
          <w:color w:val="000000"/>
          <w:sz w:val="28"/>
          <w:szCs w:val="28"/>
          <w:lang w:val="ru-RU" w:eastAsia="ru-RU"/>
        </w:rPr>
      </w:pPr>
      <w:r w:rsidRPr="00EA1FF9">
        <w:rPr>
          <w:rFonts w:ascii="Times New Roman" w:eastAsia="Times New Roman" w:hAnsi="Times New Roman" w:cs="Times New Roman"/>
          <w:sz w:val="28"/>
          <w:szCs w:val="28"/>
          <w:lang w:val="ru-RU"/>
        </w:rPr>
        <w:t>4</w:t>
      </w:r>
      <w:r w:rsidRPr="00EA1FF9">
        <w:rPr>
          <w:rFonts w:ascii="Times New Roman" w:eastAsia="Times New Roman" w:hAnsi="Times New Roman" w:cs="Times New Roman"/>
          <w:color w:val="000000"/>
          <w:sz w:val="28"/>
          <w:szCs w:val="28"/>
          <w:lang w:val="ru-RU" w:eastAsia="ru-RU"/>
        </w:rPr>
        <w:t>-5 - на чемпіонаті України серед молоді;</w:t>
      </w:r>
    </w:p>
    <w:p w:rsidR="00931FDF" w:rsidRPr="00EA1FF9" w:rsidRDefault="00931FDF" w:rsidP="00EA1FF9">
      <w:pPr>
        <w:spacing w:after="120" w:line="240" w:lineRule="auto"/>
        <w:ind w:firstLine="709"/>
        <w:jc w:val="both"/>
        <w:rPr>
          <w:rFonts w:ascii="Times New Roman" w:eastAsia="Times New Roman" w:hAnsi="Times New Roman" w:cs="Times New Roman"/>
          <w:color w:val="000000"/>
          <w:sz w:val="28"/>
          <w:szCs w:val="28"/>
          <w:lang w:val="ru-RU" w:eastAsia="ru-RU"/>
        </w:rPr>
      </w:pPr>
      <w:r w:rsidRPr="00EA1FF9">
        <w:rPr>
          <w:rFonts w:ascii="Times New Roman" w:eastAsia="Times New Roman" w:hAnsi="Times New Roman" w:cs="Times New Roman"/>
          <w:color w:val="000000"/>
          <w:sz w:val="28"/>
          <w:szCs w:val="28"/>
          <w:lang w:val="ru-RU" w:eastAsia="ru-RU"/>
        </w:rPr>
        <w:t>3-4 - на чемпіонаті України серед юніорів;</w:t>
      </w:r>
    </w:p>
    <w:p w:rsidR="00931FDF" w:rsidRPr="00EA1FF9" w:rsidRDefault="00931FDF" w:rsidP="00EA1FF9">
      <w:pPr>
        <w:spacing w:after="120" w:line="240" w:lineRule="auto"/>
        <w:ind w:firstLine="709"/>
        <w:jc w:val="both"/>
        <w:rPr>
          <w:rFonts w:ascii="Times New Roman" w:eastAsia="Times New Roman" w:hAnsi="Times New Roman" w:cs="Times New Roman"/>
          <w:color w:val="000000"/>
          <w:sz w:val="28"/>
          <w:szCs w:val="28"/>
          <w:lang w:val="ru-RU" w:eastAsia="ru-RU"/>
        </w:rPr>
      </w:pPr>
      <w:r w:rsidRPr="00EA1FF9">
        <w:rPr>
          <w:rFonts w:ascii="Times New Roman" w:eastAsia="Times New Roman" w:hAnsi="Times New Roman" w:cs="Times New Roman"/>
          <w:color w:val="000000"/>
          <w:sz w:val="28"/>
          <w:szCs w:val="28"/>
          <w:lang w:val="ru-RU" w:eastAsia="ru-RU"/>
        </w:rPr>
        <w:t>1 - на чемпіонатах областей, Автономної Республіки Крим, міст Києва та Севастополя серед юнаків;</w:t>
      </w:r>
    </w:p>
    <w:p w:rsidR="00931FDF" w:rsidRPr="00EA1FF9" w:rsidRDefault="00931FDF" w:rsidP="00EA1FF9">
      <w:pPr>
        <w:spacing w:after="120" w:line="240" w:lineRule="auto"/>
        <w:ind w:firstLine="709"/>
        <w:jc w:val="both"/>
        <w:rPr>
          <w:rFonts w:ascii="Times New Roman" w:eastAsia="Times New Roman" w:hAnsi="Times New Roman" w:cs="Times New Roman"/>
          <w:color w:val="000000"/>
          <w:sz w:val="28"/>
          <w:szCs w:val="28"/>
          <w:lang w:val="ru-RU" w:eastAsia="ru-RU"/>
        </w:rPr>
      </w:pPr>
      <w:r w:rsidRPr="00EA1FF9">
        <w:rPr>
          <w:rFonts w:ascii="Times New Roman" w:eastAsia="Times New Roman" w:hAnsi="Times New Roman" w:cs="Times New Roman"/>
          <w:color w:val="000000"/>
          <w:sz w:val="28"/>
          <w:szCs w:val="28"/>
          <w:lang w:val="ru-RU" w:eastAsia="ru-RU"/>
        </w:rPr>
        <w:lastRenderedPageBreak/>
        <w:t>3 - на чемпіонаті України серед юнаків;</w:t>
      </w:r>
    </w:p>
    <w:p w:rsidR="00931FDF" w:rsidRPr="00EA1FF9" w:rsidRDefault="00931FDF" w:rsidP="00EA1FF9">
      <w:pPr>
        <w:spacing w:after="120" w:line="240" w:lineRule="auto"/>
        <w:ind w:firstLine="709"/>
        <w:jc w:val="both"/>
        <w:rPr>
          <w:rFonts w:ascii="Times New Roman" w:eastAsia="Times New Roman" w:hAnsi="Times New Roman" w:cs="Times New Roman"/>
          <w:color w:val="000000"/>
          <w:sz w:val="28"/>
          <w:szCs w:val="28"/>
          <w:lang w:val="ru-RU" w:eastAsia="ru-RU"/>
        </w:rPr>
      </w:pPr>
      <w:r w:rsidRPr="00EA1FF9">
        <w:rPr>
          <w:rFonts w:ascii="Times New Roman" w:eastAsia="Times New Roman" w:hAnsi="Times New Roman" w:cs="Times New Roman"/>
          <w:color w:val="000000"/>
          <w:sz w:val="28"/>
          <w:szCs w:val="28"/>
          <w:lang w:val="ru-RU" w:eastAsia="ru-RU"/>
        </w:rPr>
        <w:t>3 - на чемпіонатах областей, Автономної Республіки Крим, міст Києва та Севастополя;</w:t>
      </w:r>
    </w:p>
    <w:p w:rsidR="00931FDF" w:rsidRPr="00EA1FF9" w:rsidRDefault="00931FDF" w:rsidP="00EA1FF9">
      <w:pPr>
        <w:spacing w:after="120" w:line="240" w:lineRule="auto"/>
        <w:ind w:firstLine="709"/>
        <w:jc w:val="both"/>
        <w:rPr>
          <w:rFonts w:ascii="Times New Roman" w:eastAsia="Times New Roman" w:hAnsi="Times New Roman" w:cs="Times New Roman"/>
          <w:color w:val="000000"/>
          <w:sz w:val="28"/>
          <w:szCs w:val="28"/>
          <w:lang w:val="ru-RU" w:eastAsia="ru-RU"/>
        </w:rPr>
      </w:pPr>
      <w:r w:rsidRPr="00EA1FF9">
        <w:rPr>
          <w:rFonts w:ascii="Times New Roman" w:eastAsia="Times New Roman" w:hAnsi="Times New Roman" w:cs="Times New Roman"/>
          <w:color w:val="000000"/>
          <w:sz w:val="28"/>
          <w:szCs w:val="28"/>
          <w:lang w:val="ru-RU" w:eastAsia="ru-RU"/>
        </w:rPr>
        <w:t>1-2 - на чемпіонатах областей, Автономної Республіки Крим, міст Києва та Севастополя серед молоді;</w:t>
      </w:r>
    </w:p>
    <w:p w:rsidR="00931FDF" w:rsidRPr="00EA1FF9" w:rsidRDefault="00931FDF" w:rsidP="00EA1FF9">
      <w:pPr>
        <w:spacing w:after="120" w:line="240" w:lineRule="auto"/>
        <w:ind w:firstLine="709"/>
        <w:jc w:val="both"/>
        <w:rPr>
          <w:rFonts w:ascii="Times New Roman" w:eastAsia="Times New Roman" w:hAnsi="Times New Roman" w:cs="Times New Roman"/>
          <w:color w:val="000000"/>
          <w:sz w:val="28"/>
          <w:szCs w:val="28"/>
          <w:lang w:val="ru-RU" w:eastAsia="ru-RU"/>
        </w:rPr>
      </w:pPr>
      <w:r w:rsidRPr="00EA1FF9">
        <w:rPr>
          <w:rFonts w:ascii="Times New Roman" w:eastAsia="Times New Roman" w:hAnsi="Times New Roman" w:cs="Times New Roman"/>
          <w:color w:val="000000"/>
          <w:sz w:val="28"/>
          <w:szCs w:val="28"/>
          <w:lang w:val="ru-RU" w:eastAsia="ru-RU"/>
        </w:rPr>
        <w:t>1 - на чемпіонатах областей, Автономної Республіки Крим, міст Києва та Севастополя серед юніорів.</w:t>
      </w:r>
    </w:p>
    <w:p w:rsidR="00931FDF" w:rsidRPr="00EA1FF9" w:rsidRDefault="00931FDF" w:rsidP="00EA1FF9">
      <w:pPr>
        <w:shd w:val="clear" w:color="auto" w:fill="FFFFFF"/>
        <w:spacing w:after="120"/>
        <w:jc w:val="center"/>
        <w:rPr>
          <w:rFonts w:ascii="Times New Roman" w:eastAsia="Times New Roman" w:hAnsi="Times New Roman" w:cs="Times New Roman"/>
          <w:sz w:val="28"/>
          <w:szCs w:val="28"/>
          <w:lang w:val="ru-RU"/>
        </w:rPr>
      </w:pPr>
      <w:r w:rsidRPr="00EA1FF9">
        <w:rPr>
          <w:rFonts w:ascii="Times New Roman" w:eastAsia="Times New Roman" w:hAnsi="Times New Roman" w:cs="Times New Roman"/>
          <w:b/>
          <w:bCs/>
          <w:sz w:val="28"/>
          <w:szCs w:val="28"/>
          <w:lang w:val="ru-RU"/>
        </w:rPr>
        <w:t>Третій розряд</w:t>
      </w:r>
    </w:p>
    <w:p w:rsidR="00931FDF" w:rsidRPr="00EA1FF9" w:rsidRDefault="00931FDF" w:rsidP="00EA1FF9">
      <w:pPr>
        <w:spacing w:after="120" w:line="240" w:lineRule="auto"/>
        <w:ind w:firstLine="709"/>
        <w:jc w:val="both"/>
        <w:rPr>
          <w:rFonts w:ascii="Times New Roman" w:eastAsia="Times New Roman" w:hAnsi="Times New Roman" w:cs="Times New Roman"/>
          <w:color w:val="000000"/>
          <w:sz w:val="28"/>
          <w:szCs w:val="28"/>
          <w:lang w:val="ru-RU" w:eastAsia="ru-RU"/>
        </w:rPr>
      </w:pPr>
      <w:r w:rsidRPr="00EA1FF9">
        <w:rPr>
          <w:rFonts w:ascii="Times New Roman" w:eastAsia="Times New Roman" w:hAnsi="Times New Roman" w:cs="Times New Roman"/>
          <w:color w:val="000000"/>
          <w:sz w:val="28"/>
          <w:szCs w:val="28"/>
          <w:lang w:val="ru-RU" w:eastAsia="ru-RU"/>
        </w:rPr>
        <w:t>3 - на чемпіонатах областей, Автономної Республіки Крим, міст Києва та Севастополя серед молоді;</w:t>
      </w:r>
    </w:p>
    <w:p w:rsidR="00931FDF" w:rsidRPr="00EA1FF9" w:rsidRDefault="00931FDF" w:rsidP="00EA1FF9">
      <w:pPr>
        <w:spacing w:after="120" w:line="240" w:lineRule="auto"/>
        <w:ind w:firstLine="709"/>
        <w:jc w:val="both"/>
        <w:rPr>
          <w:rFonts w:ascii="Times New Roman" w:eastAsia="Times New Roman" w:hAnsi="Times New Roman" w:cs="Times New Roman"/>
          <w:color w:val="000000"/>
          <w:sz w:val="28"/>
          <w:szCs w:val="28"/>
          <w:lang w:val="ru-RU" w:eastAsia="ru-RU"/>
        </w:rPr>
      </w:pPr>
      <w:r w:rsidRPr="00EA1FF9">
        <w:rPr>
          <w:rFonts w:ascii="Times New Roman" w:eastAsia="Times New Roman" w:hAnsi="Times New Roman" w:cs="Times New Roman"/>
          <w:color w:val="000000"/>
          <w:sz w:val="28"/>
          <w:szCs w:val="28"/>
          <w:lang w:val="ru-RU" w:eastAsia="ru-RU"/>
        </w:rPr>
        <w:t>2 - на чемпіонатах областей, Автономної Республіки Крим, міст Києва та Севастополя серед юніорів;</w:t>
      </w:r>
    </w:p>
    <w:p w:rsidR="00931FDF" w:rsidRPr="00EA1FF9" w:rsidRDefault="00931FDF" w:rsidP="00EA1FF9">
      <w:pPr>
        <w:spacing w:after="120" w:line="240" w:lineRule="auto"/>
        <w:ind w:firstLine="709"/>
        <w:jc w:val="both"/>
        <w:rPr>
          <w:rFonts w:ascii="Times New Roman" w:eastAsia="Times New Roman" w:hAnsi="Times New Roman" w:cs="Times New Roman"/>
          <w:color w:val="000000"/>
          <w:sz w:val="28"/>
          <w:szCs w:val="28"/>
          <w:lang w:val="ru-RU" w:eastAsia="ru-RU"/>
        </w:rPr>
      </w:pPr>
      <w:r w:rsidRPr="00EA1FF9">
        <w:rPr>
          <w:rFonts w:ascii="Times New Roman" w:eastAsia="Times New Roman" w:hAnsi="Times New Roman" w:cs="Times New Roman"/>
          <w:color w:val="000000"/>
          <w:sz w:val="28"/>
          <w:szCs w:val="28"/>
          <w:lang w:val="ru-RU" w:eastAsia="ru-RU"/>
        </w:rPr>
        <w:t>2 - на чемпіонатах областей, Автономної Республіки Крим, міст Києва та Севастополя серед юнаків;</w:t>
      </w:r>
    </w:p>
    <w:p w:rsidR="00931FDF" w:rsidRPr="002862BD" w:rsidRDefault="00931FDF" w:rsidP="002862BD">
      <w:pPr>
        <w:spacing w:after="120" w:line="240" w:lineRule="auto"/>
        <w:ind w:firstLine="709"/>
        <w:jc w:val="both"/>
        <w:rPr>
          <w:rFonts w:ascii="Times New Roman" w:eastAsia="Times New Roman" w:hAnsi="Times New Roman" w:cs="Times New Roman"/>
          <w:color w:val="000000"/>
          <w:sz w:val="28"/>
          <w:szCs w:val="28"/>
          <w:lang w:val="ru-RU" w:eastAsia="ru-RU"/>
        </w:rPr>
      </w:pPr>
      <w:r w:rsidRPr="00EA1FF9">
        <w:rPr>
          <w:rFonts w:ascii="Times New Roman" w:eastAsia="Times New Roman" w:hAnsi="Times New Roman" w:cs="Times New Roman"/>
          <w:color w:val="000000"/>
          <w:sz w:val="28"/>
          <w:szCs w:val="28"/>
          <w:lang w:val="ru-RU" w:eastAsia="ru-RU"/>
        </w:rPr>
        <w:t>4-5 - на чемпіонатах областей, Автономної Республіки К</w:t>
      </w:r>
      <w:r w:rsidR="002862BD">
        <w:rPr>
          <w:rFonts w:ascii="Times New Roman" w:eastAsia="Times New Roman" w:hAnsi="Times New Roman" w:cs="Times New Roman"/>
          <w:color w:val="000000"/>
          <w:sz w:val="28"/>
          <w:szCs w:val="28"/>
          <w:lang w:val="ru-RU" w:eastAsia="ru-RU"/>
        </w:rPr>
        <w:t>рим, міст Києва та Севастополя.</w:t>
      </w:r>
    </w:p>
    <w:p w:rsidR="00931FDF" w:rsidRPr="00EA1FF9" w:rsidRDefault="00931FDF" w:rsidP="00EA1FF9">
      <w:pPr>
        <w:shd w:val="clear" w:color="auto" w:fill="FFFFFF"/>
        <w:spacing w:after="120"/>
        <w:jc w:val="center"/>
        <w:rPr>
          <w:rFonts w:ascii="Times New Roman" w:eastAsia="Times New Roman" w:hAnsi="Times New Roman" w:cs="Times New Roman"/>
          <w:sz w:val="28"/>
          <w:szCs w:val="28"/>
          <w:lang w:val="ru-RU"/>
        </w:rPr>
      </w:pPr>
      <w:r w:rsidRPr="00EA1FF9">
        <w:rPr>
          <w:rFonts w:ascii="Times New Roman" w:eastAsia="Times New Roman" w:hAnsi="Times New Roman" w:cs="Times New Roman"/>
          <w:b/>
          <w:bCs/>
          <w:sz w:val="28"/>
          <w:szCs w:val="28"/>
          <w:lang w:val="ru-RU"/>
        </w:rPr>
        <w:t>Перший юнацький розряд</w:t>
      </w:r>
    </w:p>
    <w:p w:rsidR="00931FDF" w:rsidRPr="00EA1FF9" w:rsidRDefault="00931FDF" w:rsidP="00EA1FF9">
      <w:pPr>
        <w:spacing w:after="120" w:line="240" w:lineRule="auto"/>
        <w:ind w:firstLine="709"/>
        <w:jc w:val="both"/>
        <w:rPr>
          <w:rFonts w:ascii="Times New Roman" w:eastAsia="Times New Roman" w:hAnsi="Times New Roman" w:cs="Times New Roman"/>
          <w:color w:val="000000"/>
          <w:sz w:val="28"/>
          <w:szCs w:val="28"/>
          <w:lang w:val="ru-RU" w:eastAsia="ru-RU"/>
        </w:rPr>
      </w:pPr>
      <w:r w:rsidRPr="00EA1FF9">
        <w:rPr>
          <w:rFonts w:ascii="Times New Roman" w:eastAsia="Times New Roman" w:hAnsi="Times New Roman" w:cs="Times New Roman"/>
          <w:color w:val="000000"/>
          <w:sz w:val="28"/>
          <w:szCs w:val="28"/>
          <w:lang w:val="ru-RU" w:eastAsia="ru-RU"/>
        </w:rPr>
        <w:t>3 - на чемпіонатах областей, Автономної Республіки Крим, міст Києва та Севастополя серед юнаків;</w:t>
      </w:r>
    </w:p>
    <w:p w:rsidR="00931FDF" w:rsidRPr="00EA1FF9" w:rsidRDefault="00931FDF" w:rsidP="00EA1FF9">
      <w:pPr>
        <w:spacing w:after="120" w:line="240" w:lineRule="auto"/>
        <w:ind w:firstLine="709"/>
        <w:jc w:val="both"/>
        <w:rPr>
          <w:rFonts w:ascii="Times New Roman" w:eastAsia="Times New Roman" w:hAnsi="Times New Roman" w:cs="Times New Roman"/>
          <w:color w:val="000000"/>
          <w:sz w:val="28"/>
          <w:szCs w:val="28"/>
          <w:lang w:val="ru-RU" w:eastAsia="ru-RU"/>
        </w:rPr>
      </w:pPr>
      <w:r w:rsidRPr="00EA1FF9">
        <w:rPr>
          <w:rFonts w:ascii="Times New Roman" w:eastAsia="Times New Roman" w:hAnsi="Times New Roman" w:cs="Times New Roman"/>
          <w:color w:val="000000"/>
          <w:sz w:val="28"/>
          <w:szCs w:val="28"/>
          <w:lang w:val="ru-RU" w:eastAsia="ru-RU"/>
        </w:rPr>
        <w:t>1-2 - на чемпіонатах районів серед юнаків.</w:t>
      </w:r>
    </w:p>
    <w:p w:rsidR="00931FDF" w:rsidRPr="00EA1FF9" w:rsidRDefault="00931FDF" w:rsidP="00EA1FF9">
      <w:pPr>
        <w:shd w:val="clear" w:color="auto" w:fill="FFFFFF"/>
        <w:spacing w:after="120"/>
        <w:jc w:val="center"/>
        <w:rPr>
          <w:rFonts w:ascii="Times New Roman" w:eastAsia="Times New Roman" w:hAnsi="Times New Roman" w:cs="Times New Roman"/>
          <w:sz w:val="28"/>
          <w:szCs w:val="28"/>
          <w:lang w:val="ru-RU"/>
        </w:rPr>
      </w:pPr>
      <w:r w:rsidRPr="00EA1FF9">
        <w:rPr>
          <w:rFonts w:ascii="Times New Roman" w:eastAsia="Times New Roman" w:hAnsi="Times New Roman" w:cs="Times New Roman"/>
          <w:b/>
          <w:bCs/>
          <w:sz w:val="28"/>
          <w:szCs w:val="28"/>
          <w:lang w:val="ru-RU"/>
        </w:rPr>
        <w:t>Другий юнацький розряд</w:t>
      </w:r>
    </w:p>
    <w:p w:rsidR="00931FDF" w:rsidRPr="00EA1FF9" w:rsidRDefault="00931FDF" w:rsidP="00EA1FF9">
      <w:pPr>
        <w:shd w:val="clear" w:color="auto" w:fill="FFFFFF"/>
        <w:spacing w:after="120"/>
        <w:ind w:firstLine="450"/>
        <w:jc w:val="both"/>
        <w:rPr>
          <w:rFonts w:ascii="Times New Roman" w:eastAsia="Times New Roman" w:hAnsi="Times New Roman" w:cs="Times New Roman"/>
          <w:sz w:val="28"/>
          <w:szCs w:val="28"/>
          <w:lang w:val="ru-RU"/>
        </w:rPr>
      </w:pPr>
      <w:r w:rsidRPr="00EA1FF9">
        <w:rPr>
          <w:rFonts w:ascii="Times New Roman" w:eastAsia="Times New Roman" w:hAnsi="Times New Roman" w:cs="Times New Roman"/>
          <w:sz w:val="28"/>
          <w:szCs w:val="28"/>
          <w:lang w:val="ru-RU"/>
        </w:rPr>
        <w:t>3 - на чемпіонатах районів серед юнаків.</w:t>
      </w:r>
    </w:p>
    <w:p w:rsidR="00931FDF" w:rsidRPr="00EA1FF9" w:rsidRDefault="00931FDF" w:rsidP="00EA1FF9">
      <w:pPr>
        <w:shd w:val="clear" w:color="auto" w:fill="FFFFFF"/>
        <w:spacing w:after="120"/>
        <w:jc w:val="center"/>
        <w:rPr>
          <w:rFonts w:ascii="Times New Roman" w:eastAsia="Times New Roman" w:hAnsi="Times New Roman" w:cs="Times New Roman"/>
          <w:sz w:val="28"/>
          <w:szCs w:val="28"/>
          <w:lang w:val="ru-RU"/>
        </w:rPr>
      </w:pPr>
      <w:r w:rsidRPr="00EA1FF9">
        <w:rPr>
          <w:rFonts w:ascii="Times New Roman" w:eastAsia="Times New Roman" w:hAnsi="Times New Roman" w:cs="Times New Roman"/>
          <w:b/>
          <w:bCs/>
          <w:sz w:val="28"/>
          <w:szCs w:val="28"/>
          <w:lang w:val="ru-RU"/>
        </w:rPr>
        <w:t>Третій юнацький розряд</w:t>
      </w:r>
    </w:p>
    <w:p w:rsidR="00931FDF" w:rsidRPr="002862BD" w:rsidRDefault="00931FDF" w:rsidP="002862BD">
      <w:pPr>
        <w:spacing w:after="120" w:line="240" w:lineRule="auto"/>
        <w:ind w:firstLine="709"/>
        <w:jc w:val="both"/>
        <w:rPr>
          <w:rFonts w:ascii="Times New Roman" w:eastAsia="Times New Roman" w:hAnsi="Times New Roman" w:cs="Times New Roman"/>
          <w:color w:val="000000"/>
          <w:sz w:val="28"/>
          <w:szCs w:val="28"/>
          <w:lang w:val="ru-RU" w:eastAsia="ru-RU"/>
        </w:rPr>
      </w:pPr>
      <w:r w:rsidRPr="002862BD">
        <w:rPr>
          <w:rFonts w:ascii="Times New Roman" w:eastAsia="Times New Roman" w:hAnsi="Times New Roman" w:cs="Times New Roman"/>
          <w:color w:val="000000"/>
          <w:sz w:val="28"/>
          <w:szCs w:val="28"/>
          <w:lang w:val="ru-RU" w:eastAsia="ru-RU"/>
        </w:rPr>
        <w:t>Протягом року здобути 4 перемоги на змаганнях будь-якого рівня.</w:t>
      </w:r>
    </w:p>
    <w:p w:rsidR="00931FDF" w:rsidRPr="002862BD" w:rsidRDefault="00931FDF" w:rsidP="00EA1FF9">
      <w:pPr>
        <w:shd w:val="clear" w:color="auto" w:fill="FFFFFF"/>
        <w:spacing w:after="120"/>
        <w:jc w:val="center"/>
        <w:rPr>
          <w:rFonts w:ascii="Times New Roman" w:eastAsia="Times New Roman" w:hAnsi="Times New Roman" w:cs="Times New Roman"/>
          <w:sz w:val="28"/>
          <w:szCs w:val="28"/>
          <w:lang w:val="ru-RU" w:eastAsia="ru-RU"/>
        </w:rPr>
      </w:pPr>
      <w:r w:rsidRPr="002862BD">
        <w:rPr>
          <w:rFonts w:ascii="Times New Roman" w:eastAsia="Times New Roman" w:hAnsi="Times New Roman" w:cs="Times New Roman"/>
          <w:b/>
          <w:bCs/>
          <w:iCs/>
          <w:sz w:val="28"/>
          <w:szCs w:val="28"/>
          <w:lang w:val="ru-RU" w:eastAsia="ru-RU"/>
        </w:rPr>
        <w:t>Умови присвоєння спортивних звань та розрядів:</w:t>
      </w:r>
    </w:p>
    <w:p w:rsidR="00931FDF" w:rsidRPr="002862BD" w:rsidRDefault="00931FDF" w:rsidP="002862BD">
      <w:pPr>
        <w:spacing w:after="120" w:line="240" w:lineRule="auto"/>
        <w:ind w:firstLine="709"/>
        <w:jc w:val="both"/>
        <w:rPr>
          <w:rFonts w:ascii="Times New Roman" w:eastAsia="Times New Roman" w:hAnsi="Times New Roman" w:cs="Times New Roman"/>
          <w:color w:val="000000"/>
          <w:sz w:val="28"/>
          <w:szCs w:val="28"/>
          <w:lang w:val="ru-RU" w:eastAsia="ru-RU"/>
        </w:rPr>
      </w:pPr>
      <w:r w:rsidRPr="00EA1FF9">
        <w:rPr>
          <w:rFonts w:ascii="Times New Roman" w:eastAsia="Times New Roman" w:hAnsi="Times New Roman" w:cs="Times New Roman"/>
          <w:sz w:val="28"/>
          <w:szCs w:val="28"/>
          <w:lang w:val="ru-RU" w:eastAsia="ru-RU"/>
        </w:rPr>
        <w:t>1</w:t>
      </w:r>
      <w:r w:rsidRPr="002862BD">
        <w:rPr>
          <w:rFonts w:ascii="Times New Roman" w:eastAsia="Times New Roman" w:hAnsi="Times New Roman" w:cs="Times New Roman"/>
          <w:color w:val="000000"/>
          <w:sz w:val="28"/>
          <w:szCs w:val="28"/>
          <w:lang w:val="ru-RU" w:eastAsia="ru-RU"/>
        </w:rPr>
        <w:t>. Спортивне звання "Майстер спорту України міжнародного класу" присвоюється за умови участі у виді програми спортсменів (команд), які представляють не менше 10 країн, у найважчій та найлегшій категоріях - не менше ніж з 8 країн.</w:t>
      </w:r>
    </w:p>
    <w:p w:rsidR="00931FDF" w:rsidRPr="002862BD" w:rsidRDefault="00931FDF" w:rsidP="002862BD">
      <w:pPr>
        <w:spacing w:after="120" w:line="240" w:lineRule="auto"/>
        <w:ind w:firstLine="709"/>
        <w:jc w:val="both"/>
        <w:rPr>
          <w:rFonts w:ascii="Times New Roman" w:eastAsia="Times New Roman" w:hAnsi="Times New Roman" w:cs="Times New Roman"/>
          <w:color w:val="000000"/>
          <w:sz w:val="28"/>
          <w:szCs w:val="28"/>
          <w:lang w:val="ru-RU" w:eastAsia="ru-RU"/>
        </w:rPr>
      </w:pPr>
      <w:r w:rsidRPr="002862BD">
        <w:rPr>
          <w:rFonts w:ascii="Times New Roman" w:eastAsia="Times New Roman" w:hAnsi="Times New Roman" w:cs="Times New Roman"/>
          <w:color w:val="000000"/>
          <w:sz w:val="28"/>
          <w:szCs w:val="28"/>
          <w:lang w:val="ru-RU" w:eastAsia="ru-RU"/>
        </w:rPr>
        <w:t>2. Спортивне звання "Майстер спорту України" присвоюється за умови участі:</w:t>
      </w:r>
    </w:p>
    <w:p w:rsidR="00931FDF" w:rsidRPr="002862BD" w:rsidRDefault="00931FDF" w:rsidP="002862BD">
      <w:pPr>
        <w:spacing w:after="120" w:line="240" w:lineRule="auto"/>
        <w:ind w:firstLine="709"/>
        <w:jc w:val="both"/>
        <w:rPr>
          <w:rFonts w:ascii="Times New Roman" w:eastAsia="Times New Roman" w:hAnsi="Times New Roman" w:cs="Times New Roman"/>
          <w:color w:val="000000"/>
          <w:sz w:val="28"/>
          <w:szCs w:val="28"/>
          <w:lang w:val="ru-RU" w:eastAsia="ru-RU"/>
        </w:rPr>
      </w:pPr>
      <w:r w:rsidRPr="002862BD">
        <w:rPr>
          <w:rFonts w:ascii="Times New Roman" w:eastAsia="Times New Roman" w:hAnsi="Times New Roman" w:cs="Times New Roman"/>
          <w:color w:val="000000"/>
          <w:sz w:val="28"/>
          <w:szCs w:val="28"/>
          <w:lang w:val="ru-RU" w:eastAsia="ru-RU"/>
        </w:rPr>
        <w:t>в офіційних міжнародних змаганнях спортсменів (команд) у ваговій категорії, виді програми не менше ніж з 8</w:t>
      </w:r>
      <w:r w:rsidR="002862BD">
        <w:rPr>
          <w:rFonts w:ascii="Times New Roman" w:eastAsia="Times New Roman" w:hAnsi="Times New Roman" w:cs="Times New Roman"/>
          <w:color w:val="000000"/>
          <w:sz w:val="28"/>
          <w:szCs w:val="28"/>
          <w:lang w:val="ru-RU" w:eastAsia="ru-RU"/>
        </w:rPr>
        <w:t xml:space="preserve"> країн.</w:t>
      </w:r>
    </w:p>
    <w:p w:rsidR="00931FDF" w:rsidRPr="002862BD" w:rsidRDefault="00931FDF" w:rsidP="002862BD">
      <w:pPr>
        <w:spacing w:after="120" w:line="240" w:lineRule="auto"/>
        <w:ind w:firstLine="709"/>
        <w:jc w:val="both"/>
        <w:rPr>
          <w:rFonts w:ascii="Times New Roman" w:eastAsia="Times New Roman" w:hAnsi="Times New Roman" w:cs="Times New Roman"/>
          <w:color w:val="000000"/>
          <w:sz w:val="28"/>
          <w:szCs w:val="28"/>
          <w:lang w:val="ru-RU" w:eastAsia="ru-RU"/>
        </w:rPr>
      </w:pPr>
      <w:r w:rsidRPr="002862BD">
        <w:rPr>
          <w:rFonts w:ascii="Times New Roman" w:eastAsia="Times New Roman" w:hAnsi="Times New Roman" w:cs="Times New Roman"/>
          <w:color w:val="000000"/>
          <w:sz w:val="28"/>
          <w:szCs w:val="28"/>
          <w:lang w:val="ru-RU" w:eastAsia="ru-RU"/>
        </w:rPr>
        <w:lastRenderedPageBreak/>
        <w:t>в офіційних всеукраїнських змаганнях спортсменів (команд) у ваговій категорії, виді програми не менше ніж з 10 регіонів, з яких 2 спортсмени мають спортивне звання "Майстер спорту України", 3 - спортивний розряд "Кандидат у майстри спорту України", у найлегшій та найважчій вагових категоріях серед чоловіків та жінок спортсменів, які представляють 8 регіонів, з яких 1 спортсмен має спортивне звання "Майстер спорту України", 2 спортсмени мають спортивний розряд "Кандидат у майстри спорту України".</w:t>
      </w:r>
    </w:p>
    <w:p w:rsidR="00931FDF" w:rsidRPr="002862BD" w:rsidRDefault="00931FDF" w:rsidP="002862BD">
      <w:pPr>
        <w:spacing w:after="120" w:line="240" w:lineRule="auto"/>
        <w:ind w:firstLine="709"/>
        <w:jc w:val="both"/>
        <w:rPr>
          <w:rFonts w:ascii="Times New Roman" w:eastAsia="Times New Roman" w:hAnsi="Times New Roman" w:cs="Times New Roman"/>
          <w:color w:val="000000"/>
          <w:sz w:val="28"/>
          <w:szCs w:val="28"/>
          <w:lang w:val="ru-RU" w:eastAsia="ru-RU"/>
        </w:rPr>
      </w:pPr>
      <w:r w:rsidRPr="002862BD">
        <w:rPr>
          <w:rFonts w:ascii="Times New Roman" w:eastAsia="Times New Roman" w:hAnsi="Times New Roman" w:cs="Times New Roman"/>
          <w:color w:val="000000"/>
          <w:sz w:val="28"/>
          <w:szCs w:val="28"/>
          <w:lang w:val="ru-RU" w:eastAsia="ru-RU"/>
        </w:rPr>
        <w:t>3. У командних змаганнях для присвоєння спортивних звань "Майстер спорту України міжнародного класу" та "Майстер спорту України" необхідно отримати перемогу не менше ніж у 2 поєдинках куміте та проходження 2 кіл у ката на відповідних змаганнях.</w:t>
      </w:r>
    </w:p>
    <w:p w:rsidR="00931FDF" w:rsidRDefault="00931FDF" w:rsidP="002862BD">
      <w:pPr>
        <w:spacing w:after="120" w:line="240" w:lineRule="auto"/>
        <w:ind w:firstLine="709"/>
        <w:jc w:val="both"/>
        <w:rPr>
          <w:rFonts w:ascii="Times New Roman" w:eastAsia="Times New Roman" w:hAnsi="Times New Roman" w:cs="Times New Roman"/>
          <w:color w:val="000000"/>
          <w:sz w:val="28"/>
          <w:szCs w:val="28"/>
          <w:lang w:val="ru-RU" w:eastAsia="ru-RU"/>
        </w:rPr>
      </w:pPr>
      <w:r w:rsidRPr="002862BD">
        <w:rPr>
          <w:rFonts w:ascii="Times New Roman" w:eastAsia="Times New Roman" w:hAnsi="Times New Roman" w:cs="Times New Roman"/>
          <w:color w:val="000000"/>
          <w:sz w:val="28"/>
          <w:szCs w:val="28"/>
          <w:lang w:val="ru-RU" w:eastAsia="ru-RU"/>
        </w:rPr>
        <w:t>4. Для присвоєння спортивних розрядів "Кандидат у майстри спорту України" та першого розряду необхідно здобути не менше 2 перемог у куміте та пройти 2 кола у ката на відповідних змаганнях.</w:t>
      </w:r>
    </w:p>
    <w:p w:rsidR="006E0E49" w:rsidRPr="002862BD" w:rsidRDefault="006E0E49" w:rsidP="006E0E49">
      <w:pPr>
        <w:spacing w:after="120" w:line="240" w:lineRule="auto"/>
        <w:jc w:val="both"/>
        <w:rPr>
          <w:rFonts w:ascii="Times New Roman" w:eastAsia="Times New Roman" w:hAnsi="Times New Roman" w:cs="Times New Roman"/>
          <w:color w:val="000000"/>
          <w:sz w:val="28"/>
          <w:szCs w:val="28"/>
          <w:lang w:val="ru-RU" w:eastAsia="ru-RU"/>
        </w:rPr>
      </w:pPr>
    </w:p>
    <w:p w:rsidR="006E0E49" w:rsidRDefault="006E0E49" w:rsidP="006E0E49">
      <w:pPr>
        <w:pStyle w:val="rvps14"/>
        <w:spacing w:before="0" w:after="0"/>
        <w:ind w:left="5387"/>
        <w:rPr>
          <w:color w:val="000000"/>
          <w:sz w:val="28"/>
          <w:szCs w:val="28"/>
          <w:lang w:val="uk-UA"/>
        </w:rPr>
      </w:pPr>
      <w:r>
        <w:rPr>
          <w:color w:val="000000"/>
          <w:sz w:val="28"/>
          <w:szCs w:val="28"/>
          <w:lang w:val="uk-UA"/>
        </w:rPr>
        <w:t>Додаток 38</w:t>
      </w:r>
      <w:r w:rsidRPr="00EA1FF9">
        <w:rPr>
          <w:color w:val="000000"/>
          <w:sz w:val="28"/>
          <w:szCs w:val="28"/>
          <w:lang w:val="uk-UA"/>
        </w:rPr>
        <w:br/>
        <w:t>до Кваліфікаційних норм та вимог Єдиної спортивної класифікації України з неолі</w:t>
      </w:r>
      <w:r>
        <w:rPr>
          <w:color w:val="000000"/>
          <w:sz w:val="28"/>
          <w:szCs w:val="28"/>
          <w:lang w:val="uk-UA"/>
        </w:rPr>
        <w:t>мпійських видів спорту</w:t>
      </w:r>
      <w:r>
        <w:rPr>
          <w:color w:val="000000"/>
          <w:sz w:val="28"/>
          <w:szCs w:val="28"/>
          <w:lang w:val="uk-UA"/>
        </w:rPr>
        <w:br/>
        <w:t>(пункт 38</w:t>
      </w:r>
      <w:r w:rsidRPr="00EA1FF9">
        <w:rPr>
          <w:color w:val="000000"/>
          <w:sz w:val="28"/>
          <w:szCs w:val="28"/>
          <w:lang w:val="uk-UA"/>
        </w:rPr>
        <w:t>)</w:t>
      </w:r>
    </w:p>
    <w:p w:rsidR="00931FDF" w:rsidRPr="006E0E49" w:rsidRDefault="00931FDF" w:rsidP="006E0E49">
      <w:pPr>
        <w:shd w:val="clear" w:color="auto" w:fill="FFFFFF"/>
        <w:spacing w:after="120"/>
        <w:rPr>
          <w:rFonts w:ascii="Times New Roman" w:eastAsia="Times New Roman" w:hAnsi="Times New Roman" w:cs="Times New Roman"/>
          <w:sz w:val="28"/>
          <w:szCs w:val="28"/>
          <w:lang w:eastAsia="zh-CN"/>
        </w:rPr>
      </w:pPr>
    </w:p>
    <w:p w:rsidR="00931FDF" w:rsidRPr="006E0E49" w:rsidRDefault="00931FDF" w:rsidP="006E0E49">
      <w:pPr>
        <w:shd w:val="clear" w:color="auto" w:fill="FFFFFF"/>
        <w:spacing w:after="120"/>
        <w:ind w:left="450" w:right="450"/>
        <w:jc w:val="center"/>
        <w:rPr>
          <w:rFonts w:ascii="Times New Roman" w:eastAsia="Times New Roman" w:hAnsi="Times New Roman" w:cs="Times New Roman"/>
          <w:sz w:val="28"/>
          <w:szCs w:val="28"/>
          <w:lang w:eastAsia="ru-RU"/>
        </w:rPr>
      </w:pPr>
      <w:r w:rsidRPr="006E0E49">
        <w:rPr>
          <w:rFonts w:ascii="Times New Roman" w:eastAsia="Times New Roman" w:hAnsi="Times New Roman" w:cs="Times New Roman"/>
          <w:b/>
          <w:bCs/>
          <w:sz w:val="28"/>
          <w:szCs w:val="28"/>
          <w:lang w:eastAsia="ru-RU"/>
        </w:rPr>
        <w:t xml:space="preserve">КАРАТЕ </w:t>
      </w:r>
      <w:r w:rsidRPr="006E0E49">
        <w:rPr>
          <w:rFonts w:ascii="Times New Roman" w:eastAsia="Times New Roman" w:hAnsi="Times New Roman" w:cs="Times New Roman"/>
          <w:b/>
          <w:bCs/>
          <w:sz w:val="28"/>
          <w:szCs w:val="28"/>
          <w:lang w:val="ru-RU" w:eastAsia="ru-RU"/>
        </w:rPr>
        <w:t>JKS</w:t>
      </w:r>
    </w:p>
    <w:p w:rsidR="00931FDF" w:rsidRPr="006E0E49" w:rsidRDefault="00931FDF" w:rsidP="006E0E49">
      <w:pPr>
        <w:shd w:val="clear" w:color="auto" w:fill="FFFFFF"/>
        <w:spacing w:after="120"/>
        <w:jc w:val="center"/>
        <w:rPr>
          <w:rFonts w:ascii="Times New Roman" w:eastAsia="Times New Roman" w:hAnsi="Times New Roman" w:cs="Times New Roman"/>
          <w:sz w:val="28"/>
          <w:szCs w:val="28"/>
          <w:lang w:eastAsia="ru-RU"/>
        </w:rPr>
      </w:pPr>
      <w:r w:rsidRPr="006E0E49">
        <w:rPr>
          <w:rFonts w:ascii="Times New Roman" w:eastAsia="Times New Roman" w:hAnsi="Times New Roman" w:cs="Times New Roman"/>
          <w:b/>
          <w:bCs/>
          <w:sz w:val="28"/>
          <w:szCs w:val="28"/>
          <w:lang w:eastAsia="ru-RU"/>
        </w:rPr>
        <w:t>Чоловіки та жінки</w:t>
      </w:r>
    </w:p>
    <w:p w:rsidR="00931FDF" w:rsidRPr="00A15FF3" w:rsidRDefault="00931FDF" w:rsidP="006E0E49">
      <w:pPr>
        <w:spacing w:after="120" w:line="240" w:lineRule="auto"/>
        <w:ind w:firstLine="709"/>
        <w:jc w:val="both"/>
        <w:rPr>
          <w:rFonts w:ascii="Times New Roman" w:eastAsia="Times New Roman" w:hAnsi="Times New Roman" w:cs="Times New Roman"/>
          <w:color w:val="000000"/>
          <w:sz w:val="28"/>
          <w:szCs w:val="28"/>
          <w:lang w:eastAsia="ru-RU"/>
        </w:rPr>
      </w:pPr>
      <w:r w:rsidRPr="00A15FF3">
        <w:rPr>
          <w:rFonts w:ascii="Times New Roman" w:eastAsia="Times New Roman" w:hAnsi="Times New Roman" w:cs="Times New Roman"/>
          <w:color w:val="000000"/>
          <w:sz w:val="28"/>
          <w:szCs w:val="28"/>
          <w:lang w:eastAsia="ru-RU"/>
        </w:rPr>
        <w:t>Вікові категорії:</w:t>
      </w:r>
    </w:p>
    <w:p w:rsidR="00931FDF" w:rsidRPr="006E0E49" w:rsidRDefault="00931FDF" w:rsidP="006E0E49">
      <w:pPr>
        <w:spacing w:after="120" w:line="240" w:lineRule="auto"/>
        <w:ind w:firstLine="709"/>
        <w:jc w:val="both"/>
        <w:rPr>
          <w:rFonts w:ascii="Times New Roman" w:eastAsia="Times New Roman" w:hAnsi="Times New Roman" w:cs="Times New Roman"/>
          <w:color w:val="000000"/>
          <w:sz w:val="28"/>
          <w:szCs w:val="28"/>
          <w:lang w:val="ru-RU" w:eastAsia="ru-RU"/>
        </w:rPr>
      </w:pPr>
      <w:r w:rsidRPr="006E0E49">
        <w:rPr>
          <w:rFonts w:ascii="Times New Roman" w:eastAsia="Times New Roman" w:hAnsi="Times New Roman" w:cs="Times New Roman"/>
          <w:color w:val="000000"/>
          <w:sz w:val="28"/>
          <w:szCs w:val="28"/>
          <w:lang w:val="ru-RU" w:eastAsia="ru-RU"/>
        </w:rPr>
        <w:t>діти: 6-7, 8-9 років;</w:t>
      </w:r>
    </w:p>
    <w:p w:rsidR="00931FDF" w:rsidRPr="006E0E49" w:rsidRDefault="00931FDF" w:rsidP="006E0E49">
      <w:pPr>
        <w:spacing w:after="120" w:line="240" w:lineRule="auto"/>
        <w:ind w:firstLine="709"/>
        <w:jc w:val="both"/>
        <w:rPr>
          <w:rFonts w:ascii="Times New Roman" w:eastAsia="Times New Roman" w:hAnsi="Times New Roman" w:cs="Times New Roman"/>
          <w:color w:val="000000"/>
          <w:sz w:val="28"/>
          <w:szCs w:val="28"/>
          <w:lang w:val="ru-RU" w:eastAsia="ru-RU"/>
        </w:rPr>
      </w:pPr>
      <w:r w:rsidRPr="006E0E49">
        <w:rPr>
          <w:rFonts w:ascii="Times New Roman" w:eastAsia="Times New Roman" w:hAnsi="Times New Roman" w:cs="Times New Roman"/>
          <w:color w:val="000000"/>
          <w:sz w:val="28"/>
          <w:szCs w:val="28"/>
          <w:lang w:val="ru-RU" w:eastAsia="ru-RU"/>
        </w:rPr>
        <w:t>юнаки: 10-11, 12-13 років;</w:t>
      </w:r>
    </w:p>
    <w:p w:rsidR="00931FDF" w:rsidRPr="006E0E49" w:rsidRDefault="00931FDF" w:rsidP="006E0E49">
      <w:pPr>
        <w:spacing w:after="120" w:line="240" w:lineRule="auto"/>
        <w:ind w:firstLine="709"/>
        <w:jc w:val="both"/>
        <w:rPr>
          <w:rFonts w:ascii="Times New Roman" w:eastAsia="Times New Roman" w:hAnsi="Times New Roman" w:cs="Times New Roman"/>
          <w:color w:val="000000"/>
          <w:sz w:val="28"/>
          <w:szCs w:val="28"/>
          <w:lang w:val="ru-RU" w:eastAsia="ru-RU"/>
        </w:rPr>
      </w:pPr>
      <w:r w:rsidRPr="006E0E49">
        <w:rPr>
          <w:rFonts w:ascii="Times New Roman" w:eastAsia="Times New Roman" w:hAnsi="Times New Roman" w:cs="Times New Roman"/>
          <w:color w:val="000000"/>
          <w:sz w:val="28"/>
          <w:szCs w:val="28"/>
          <w:lang w:val="ru-RU" w:eastAsia="ru-RU"/>
        </w:rPr>
        <w:t>юніори: 14-15, 16-17 років;</w:t>
      </w:r>
    </w:p>
    <w:p w:rsidR="00931FDF" w:rsidRPr="006E0E49" w:rsidRDefault="00931FDF" w:rsidP="006E0E49">
      <w:pPr>
        <w:spacing w:after="120" w:line="240" w:lineRule="auto"/>
        <w:ind w:firstLine="709"/>
        <w:jc w:val="both"/>
        <w:rPr>
          <w:rFonts w:ascii="Times New Roman" w:eastAsia="Times New Roman" w:hAnsi="Times New Roman" w:cs="Times New Roman"/>
          <w:color w:val="000000"/>
          <w:sz w:val="28"/>
          <w:szCs w:val="28"/>
          <w:lang w:val="ru-RU" w:eastAsia="ru-RU"/>
        </w:rPr>
      </w:pPr>
      <w:r w:rsidRPr="006E0E49">
        <w:rPr>
          <w:rFonts w:ascii="Times New Roman" w:eastAsia="Times New Roman" w:hAnsi="Times New Roman" w:cs="Times New Roman"/>
          <w:color w:val="000000"/>
          <w:sz w:val="28"/>
          <w:szCs w:val="28"/>
          <w:lang w:val="ru-RU" w:eastAsia="ru-RU"/>
        </w:rPr>
        <w:t>дорослі: 18 років та старше.</w:t>
      </w:r>
    </w:p>
    <w:p w:rsidR="00931FDF" w:rsidRPr="006E0E49" w:rsidRDefault="00931FDF" w:rsidP="006E0E49">
      <w:pPr>
        <w:spacing w:after="120" w:line="240" w:lineRule="auto"/>
        <w:ind w:firstLine="709"/>
        <w:jc w:val="both"/>
        <w:rPr>
          <w:rFonts w:ascii="Times New Roman" w:eastAsia="Times New Roman" w:hAnsi="Times New Roman" w:cs="Times New Roman"/>
          <w:color w:val="000000"/>
          <w:sz w:val="28"/>
          <w:szCs w:val="28"/>
          <w:lang w:val="ru-RU" w:eastAsia="ru-RU"/>
        </w:rPr>
      </w:pPr>
      <w:r w:rsidRPr="006E0E49">
        <w:rPr>
          <w:rFonts w:ascii="Times New Roman" w:eastAsia="Times New Roman" w:hAnsi="Times New Roman" w:cs="Times New Roman"/>
          <w:color w:val="000000"/>
          <w:sz w:val="28"/>
          <w:szCs w:val="28"/>
          <w:lang w:val="ru-RU" w:eastAsia="ru-RU"/>
        </w:rPr>
        <w:t>Посісти місця в одному з перерахованих змагань з урахуванням умов присвоєння спортивних звань та розрядів:</w:t>
      </w:r>
    </w:p>
    <w:p w:rsidR="00931FDF" w:rsidRPr="006E0E49" w:rsidRDefault="00931FDF" w:rsidP="006E0E49">
      <w:pPr>
        <w:shd w:val="clear" w:color="auto" w:fill="FFFFFF"/>
        <w:spacing w:after="120"/>
        <w:jc w:val="center"/>
        <w:rPr>
          <w:rFonts w:ascii="Times New Roman" w:eastAsia="Times New Roman" w:hAnsi="Times New Roman" w:cs="Times New Roman"/>
          <w:sz w:val="28"/>
          <w:szCs w:val="28"/>
          <w:lang w:val="ru-RU" w:eastAsia="ru-RU"/>
        </w:rPr>
      </w:pPr>
      <w:r w:rsidRPr="006E0E49">
        <w:rPr>
          <w:rFonts w:ascii="Times New Roman" w:eastAsia="Times New Roman" w:hAnsi="Times New Roman" w:cs="Times New Roman"/>
          <w:b/>
          <w:bCs/>
          <w:sz w:val="28"/>
          <w:szCs w:val="28"/>
          <w:lang w:val="ru-RU" w:eastAsia="ru-RU"/>
        </w:rPr>
        <w:t>Майстер спорту України міжнародного класу</w:t>
      </w:r>
    </w:p>
    <w:p w:rsidR="00931FDF" w:rsidRPr="006E0E49" w:rsidRDefault="00931FDF" w:rsidP="006E0E49">
      <w:pPr>
        <w:spacing w:after="120" w:line="240" w:lineRule="auto"/>
        <w:ind w:firstLine="709"/>
        <w:jc w:val="both"/>
        <w:rPr>
          <w:rFonts w:ascii="Times New Roman" w:eastAsia="Times New Roman" w:hAnsi="Times New Roman" w:cs="Times New Roman"/>
          <w:color w:val="000000"/>
          <w:sz w:val="28"/>
          <w:szCs w:val="28"/>
          <w:lang w:val="ru-RU" w:eastAsia="ru-RU"/>
        </w:rPr>
      </w:pPr>
      <w:r w:rsidRPr="006E0E49">
        <w:rPr>
          <w:rFonts w:ascii="Times New Roman" w:eastAsia="Times New Roman" w:hAnsi="Times New Roman" w:cs="Times New Roman"/>
          <w:sz w:val="28"/>
          <w:szCs w:val="28"/>
          <w:lang w:val="ru-RU" w:eastAsia="ru-RU"/>
        </w:rPr>
        <w:t>1</w:t>
      </w:r>
      <w:r w:rsidRPr="006E0E49">
        <w:rPr>
          <w:rFonts w:ascii="Times New Roman" w:eastAsia="Times New Roman" w:hAnsi="Times New Roman" w:cs="Times New Roman"/>
          <w:color w:val="000000"/>
          <w:sz w:val="28"/>
          <w:szCs w:val="28"/>
          <w:lang w:val="ru-RU" w:eastAsia="ru-RU"/>
        </w:rPr>
        <w:t>-3 - на чемпіонаті світу;</w:t>
      </w:r>
    </w:p>
    <w:p w:rsidR="00931FDF" w:rsidRPr="006E0E49" w:rsidRDefault="00931FDF" w:rsidP="006E0E49">
      <w:pPr>
        <w:spacing w:after="120" w:line="240" w:lineRule="auto"/>
        <w:ind w:firstLine="709"/>
        <w:jc w:val="both"/>
        <w:rPr>
          <w:rFonts w:ascii="Times New Roman" w:eastAsia="Times New Roman" w:hAnsi="Times New Roman" w:cs="Times New Roman"/>
          <w:color w:val="000000"/>
          <w:sz w:val="28"/>
          <w:szCs w:val="28"/>
          <w:lang w:val="ru-RU" w:eastAsia="ru-RU"/>
        </w:rPr>
      </w:pPr>
      <w:r w:rsidRPr="006E0E49">
        <w:rPr>
          <w:rFonts w:ascii="Times New Roman" w:eastAsia="Times New Roman" w:hAnsi="Times New Roman" w:cs="Times New Roman"/>
          <w:color w:val="000000"/>
          <w:sz w:val="28"/>
          <w:szCs w:val="28"/>
          <w:lang w:val="ru-RU" w:eastAsia="ru-RU"/>
        </w:rPr>
        <w:t>1-2 - на чемпіонаті Європи;</w:t>
      </w:r>
    </w:p>
    <w:p w:rsidR="00931FDF" w:rsidRPr="006E0E49" w:rsidRDefault="00931FDF" w:rsidP="006E0E49">
      <w:pPr>
        <w:spacing w:after="120" w:line="240" w:lineRule="auto"/>
        <w:ind w:firstLine="709"/>
        <w:jc w:val="both"/>
        <w:rPr>
          <w:rFonts w:ascii="Times New Roman" w:eastAsia="Times New Roman" w:hAnsi="Times New Roman" w:cs="Times New Roman"/>
          <w:color w:val="000000"/>
          <w:sz w:val="28"/>
          <w:szCs w:val="28"/>
          <w:lang w:val="ru-RU" w:eastAsia="ru-RU"/>
        </w:rPr>
      </w:pPr>
      <w:r w:rsidRPr="006E0E49">
        <w:rPr>
          <w:rFonts w:ascii="Times New Roman" w:eastAsia="Times New Roman" w:hAnsi="Times New Roman" w:cs="Times New Roman"/>
          <w:color w:val="000000"/>
          <w:sz w:val="28"/>
          <w:szCs w:val="28"/>
          <w:lang w:val="ru-RU" w:eastAsia="ru-RU"/>
        </w:rPr>
        <w:t>1 - у фіналі Кубку світу;</w:t>
      </w:r>
    </w:p>
    <w:p w:rsidR="00931FDF" w:rsidRPr="006E0E49" w:rsidRDefault="00931FDF" w:rsidP="006E0E49">
      <w:pPr>
        <w:spacing w:after="120" w:line="240" w:lineRule="auto"/>
        <w:ind w:firstLine="709"/>
        <w:jc w:val="both"/>
        <w:rPr>
          <w:rFonts w:ascii="Times New Roman" w:eastAsia="Times New Roman" w:hAnsi="Times New Roman" w:cs="Times New Roman"/>
          <w:color w:val="000000"/>
          <w:sz w:val="28"/>
          <w:szCs w:val="28"/>
          <w:lang w:val="ru-RU" w:eastAsia="ru-RU"/>
        </w:rPr>
      </w:pPr>
      <w:r w:rsidRPr="006E0E49">
        <w:rPr>
          <w:rFonts w:ascii="Times New Roman" w:eastAsia="Times New Roman" w:hAnsi="Times New Roman" w:cs="Times New Roman"/>
          <w:color w:val="000000"/>
          <w:sz w:val="28"/>
          <w:szCs w:val="28"/>
          <w:lang w:val="ru-RU" w:eastAsia="ru-RU"/>
        </w:rPr>
        <w:lastRenderedPageBreak/>
        <w:t>1 - на чемпіонаті світу серед юніорів.</w:t>
      </w:r>
    </w:p>
    <w:p w:rsidR="00931FDF" w:rsidRPr="006E0E49" w:rsidRDefault="00931FDF" w:rsidP="006E0E49">
      <w:pPr>
        <w:shd w:val="clear" w:color="auto" w:fill="FFFFFF"/>
        <w:spacing w:after="120"/>
        <w:jc w:val="center"/>
        <w:rPr>
          <w:rFonts w:ascii="Times New Roman" w:eastAsia="Times New Roman" w:hAnsi="Times New Roman" w:cs="Times New Roman"/>
          <w:sz w:val="28"/>
          <w:szCs w:val="28"/>
          <w:lang w:val="ru-RU" w:eastAsia="ru-RU"/>
        </w:rPr>
      </w:pPr>
      <w:r w:rsidRPr="006E0E49">
        <w:rPr>
          <w:rFonts w:ascii="Times New Roman" w:eastAsia="Times New Roman" w:hAnsi="Times New Roman" w:cs="Times New Roman"/>
          <w:b/>
          <w:bCs/>
          <w:sz w:val="28"/>
          <w:szCs w:val="28"/>
          <w:lang w:val="ru-RU" w:eastAsia="ru-RU"/>
        </w:rPr>
        <w:t>Майстер спорту України</w:t>
      </w:r>
    </w:p>
    <w:p w:rsidR="00931FDF" w:rsidRPr="006E0E49" w:rsidRDefault="00931FDF" w:rsidP="006E0E49">
      <w:pPr>
        <w:spacing w:after="120" w:line="240" w:lineRule="auto"/>
        <w:ind w:firstLine="709"/>
        <w:jc w:val="both"/>
        <w:rPr>
          <w:rFonts w:ascii="Times New Roman" w:eastAsia="Times New Roman" w:hAnsi="Times New Roman" w:cs="Times New Roman"/>
          <w:color w:val="000000"/>
          <w:sz w:val="28"/>
          <w:szCs w:val="28"/>
          <w:lang w:val="ru-RU" w:eastAsia="ru-RU"/>
        </w:rPr>
      </w:pPr>
      <w:r w:rsidRPr="006E0E49">
        <w:rPr>
          <w:rFonts w:ascii="Times New Roman" w:eastAsia="Times New Roman" w:hAnsi="Times New Roman" w:cs="Times New Roman"/>
          <w:color w:val="000000"/>
          <w:sz w:val="28"/>
          <w:szCs w:val="28"/>
          <w:lang w:val="ru-RU" w:eastAsia="ru-RU"/>
        </w:rPr>
        <w:t>4-6 - на чемпіонаті світу;</w:t>
      </w:r>
    </w:p>
    <w:p w:rsidR="00931FDF" w:rsidRPr="006E0E49" w:rsidRDefault="00931FDF" w:rsidP="006E0E49">
      <w:pPr>
        <w:spacing w:after="120" w:line="240" w:lineRule="auto"/>
        <w:ind w:firstLine="709"/>
        <w:jc w:val="both"/>
        <w:rPr>
          <w:rFonts w:ascii="Times New Roman" w:eastAsia="Times New Roman" w:hAnsi="Times New Roman" w:cs="Times New Roman"/>
          <w:color w:val="000000"/>
          <w:sz w:val="28"/>
          <w:szCs w:val="28"/>
          <w:lang w:val="ru-RU" w:eastAsia="ru-RU"/>
        </w:rPr>
      </w:pPr>
      <w:r w:rsidRPr="006E0E49">
        <w:rPr>
          <w:rFonts w:ascii="Times New Roman" w:eastAsia="Times New Roman" w:hAnsi="Times New Roman" w:cs="Times New Roman"/>
          <w:color w:val="000000"/>
          <w:sz w:val="28"/>
          <w:szCs w:val="28"/>
          <w:lang w:val="ru-RU" w:eastAsia="ru-RU"/>
        </w:rPr>
        <w:t>3-4 - на чемпіонаті Європи;</w:t>
      </w:r>
    </w:p>
    <w:p w:rsidR="00931FDF" w:rsidRPr="006E0E49" w:rsidRDefault="00931FDF" w:rsidP="006E0E49">
      <w:pPr>
        <w:spacing w:after="120" w:line="240" w:lineRule="auto"/>
        <w:ind w:firstLine="709"/>
        <w:jc w:val="both"/>
        <w:rPr>
          <w:rFonts w:ascii="Times New Roman" w:eastAsia="Times New Roman" w:hAnsi="Times New Roman" w:cs="Times New Roman"/>
          <w:color w:val="000000"/>
          <w:sz w:val="28"/>
          <w:szCs w:val="28"/>
          <w:lang w:val="ru-RU" w:eastAsia="ru-RU"/>
        </w:rPr>
      </w:pPr>
      <w:r w:rsidRPr="006E0E49">
        <w:rPr>
          <w:rFonts w:ascii="Times New Roman" w:eastAsia="Times New Roman" w:hAnsi="Times New Roman" w:cs="Times New Roman"/>
          <w:color w:val="000000"/>
          <w:sz w:val="28"/>
          <w:szCs w:val="28"/>
          <w:lang w:val="ru-RU" w:eastAsia="ru-RU"/>
        </w:rPr>
        <w:t>2-3 - у фіналі Кубку світу;</w:t>
      </w:r>
    </w:p>
    <w:p w:rsidR="00931FDF" w:rsidRPr="006E0E49" w:rsidRDefault="00931FDF" w:rsidP="006E0E49">
      <w:pPr>
        <w:spacing w:after="120" w:line="240" w:lineRule="auto"/>
        <w:ind w:firstLine="709"/>
        <w:jc w:val="both"/>
        <w:rPr>
          <w:rFonts w:ascii="Times New Roman" w:eastAsia="Times New Roman" w:hAnsi="Times New Roman" w:cs="Times New Roman"/>
          <w:color w:val="000000"/>
          <w:sz w:val="28"/>
          <w:szCs w:val="28"/>
          <w:lang w:val="ru-RU" w:eastAsia="ru-RU"/>
        </w:rPr>
      </w:pPr>
      <w:r w:rsidRPr="006E0E49">
        <w:rPr>
          <w:rFonts w:ascii="Times New Roman" w:eastAsia="Times New Roman" w:hAnsi="Times New Roman" w:cs="Times New Roman"/>
          <w:color w:val="000000"/>
          <w:sz w:val="28"/>
          <w:szCs w:val="28"/>
          <w:lang w:val="ru-RU" w:eastAsia="ru-RU"/>
        </w:rPr>
        <w:t>2-3 - на чемпіонаті світу серед юніорів.</w:t>
      </w:r>
    </w:p>
    <w:p w:rsidR="00931FDF" w:rsidRPr="006E0E49" w:rsidRDefault="00931FDF" w:rsidP="006E0E49">
      <w:pPr>
        <w:spacing w:after="120" w:line="240" w:lineRule="auto"/>
        <w:ind w:firstLine="709"/>
        <w:jc w:val="both"/>
        <w:rPr>
          <w:rFonts w:ascii="Times New Roman" w:eastAsia="Times New Roman" w:hAnsi="Times New Roman" w:cs="Times New Roman"/>
          <w:color w:val="000000"/>
          <w:sz w:val="28"/>
          <w:szCs w:val="28"/>
          <w:lang w:val="ru-RU" w:eastAsia="ru-RU"/>
        </w:rPr>
      </w:pPr>
      <w:r w:rsidRPr="006E0E49">
        <w:rPr>
          <w:rFonts w:ascii="Times New Roman" w:eastAsia="Times New Roman" w:hAnsi="Times New Roman" w:cs="Times New Roman"/>
          <w:color w:val="000000"/>
          <w:sz w:val="28"/>
          <w:szCs w:val="28"/>
          <w:lang w:val="ru-RU" w:eastAsia="ru-RU"/>
        </w:rPr>
        <w:t>1-3 - на чемпіонаті України;</w:t>
      </w:r>
    </w:p>
    <w:p w:rsidR="00931FDF" w:rsidRPr="006E0E49" w:rsidRDefault="00931FDF" w:rsidP="006E0E49">
      <w:pPr>
        <w:spacing w:after="120" w:line="240" w:lineRule="auto"/>
        <w:ind w:firstLine="709"/>
        <w:jc w:val="both"/>
        <w:rPr>
          <w:rFonts w:ascii="Times New Roman" w:eastAsia="Times New Roman" w:hAnsi="Times New Roman" w:cs="Times New Roman"/>
          <w:color w:val="000000"/>
          <w:sz w:val="28"/>
          <w:szCs w:val="28"/>
          <w:lang w:val="ru-RU" w:eastAsia="ru-RU"/>
        </w:rPr>
      </w:pPr>
      <w:r w:rsidRPr="006E0E49">
        <w:rPr>
          <w:rFonts w:ascii="Times New Roman" w:eastAsia="Times New Roman" w:hAnsi="Times New Roman" w:cs="Times New Roman"/>
          <w:color w:val="000000"/>
          <w:sz w:val="28"/>
          <w:szCs w:val="28"/>
          <w:lang w:val="ru-RU" w:eastAsia="ru-RU"/>
        </w:rPr>
        <w:t>1 - у фіналі Кубку України.</w:t>
      </w:r>
    </w:p>
    <w:p w:rsidR="00931FDF" w:rsidRPr="006E0E49" w:rsidRDefault="00931FDF" w:rsidP="006E0E49">
      <w:pPr>
        <w:shd w:val="clear" w:color="auto" w:fill="FFFFFF"/>
        <w:spacing w:after="120"/>
        <w:jc w:val="center"/>
        <w:rPr>
          <w:rFonts w:ascii="Times New Roman" w:eastAsia="Times New Roman" w:hAnsi="Times New Roman" w:cs="Times New Roman"/>
          <w:sz w:val="28"/>
          <w:szCs w:val="28"/>
          <w:lang w:val="ru-RU" w:eastAsia="ru-RU"/>
        </w:rPr>
      </w:pPr>
      <w:r w:rsidRPr="006E0E49">
        <w:rPr>
          <w:rFonts w:ascii="Times New Roman" w:eastAsia="Times New Roman" w:hAnsi="Times New Roman" w:cs="Times New Roman"/>
          <w:b/>
          <w:bCs/>
          <w:sz w:val="28"/>
          <w:szCs w:val="28"/>
          <w:lang w:val="ru-RU" w:eastAsia="ru-RU"/>
        </w:rPr>
        <w:t>Кандидат у майстри спорту України</w:t>
      </w:r>
    </w:p>
    <w:p w:rsidR="00931FDF" w:rsidRPr="006E0E49" w:rsidRDefault="00931FDF" w:rsidP="006E0E49">
      <w:pPr>
        <w:spacing w:after="120" w:line="240" w:lineRule="auto"/>
        <w:ind w:firstLine="709"/>
        <w:jc w:val="both"/>
        <w:rPr>
          <w:rFonts w:ascii="Times New Roman" w:eastAsia="Times New Roman" w:hAnsi="Times New Roman" w:cs="Times New Roman"/>
          <w:color w:val="000000"/>
          <w:sz w:val="28"/>
          <w:szCs w:val="28"/>
          <w:lang w:val="ru-RU" w:eastAsia="ru-RU"/>
        </w:rPr>
      </w:pPr>
      <w:r w:rsidRPr="006E0E49">
        <w:rPr>
          <w:rFonts w:ascii="Times New Roman" w:eastAsia="Times New Roman" w:hAnsi="Times New Roman" w:cs="Times New Roman"/>
          <w:color w:val="000000"/>
          <w:sz w:val="28"/>
          <w:szCs w:val="28"/>
          <w:lang w:val="ru-RU" w:eastAsia="ru-RU"/>
        </w:rPr>
        <w:t>4 - на чемпіонаті України;</w:t>
      </w:r>
    </w:p>
    <w:p w:rsidR="00931FDF" w:rsidRPr="006E0E49" w:rsidRDefault="00931FDF" w:rsidP="006E0E49">
      <w:pPr>
        <w:spacing w:after="120" w:line="240" w:lineRule="auto"/>
        <w:ind w:firstLine="709"/>
        <w:jc w:val="both"/>
        <w:rPr>
          <w:rFonts w:ascii="Times New Roman" w:eastAsia="Times New Roman" w:hAnsi="Times New Roman" w:cs="Times New Roman"/>
          <w:color w:val="000000"/>
          <w:sz w:val="28"/>
          <w:szCs w:val="28"/>
          <w:lang w:val="ru-RU" w:eastAsia="ru-RU"/>
        </w:rPr>
      </w:pPr>
      <w:r w:rsidRPr="006E0E49">
        <w:rPr>
          <w:rFonts w:ascii="Times New Roman" w:eastAsia="Times New Roman" w:hAnsi="Times New Roman" w:cs="Times New Roman"/>
          <w:color w:val="000000"/>
          <w:sz w:val="28"/>
          <w:szCs w:val="28"/>
          <w:lang w:val="ru-RU" w:eastAsia="ru-RU"/>
        </w:rPr>
        <w:t>2 - у фіналі Кубку України;</w:t>
      </w:r>
    </w:p>
    <w:p w:rsidR="00931FDF" w:rsidRPr="006E0E49" w:rsidRDefault="00931FDF" w:rsidP="006E0E49">
      <w:pPr>
        <w:spacing w:after="120" w:line="240" w:lineRule="auto"/>
        <w:ind w:firstLine="709"/>
        <w:jc w:val="both"/>
        <w:rPr>
          <w:rFonts w:ascii="Times New Roman" w:eastAsia="Times New Roman" w:hAnsi="Times New Roman" w:cs="Times New Roman"/>
          <w:color w:val="000000"/>
          <w:sz w:val="28"/>
          <w:szCs w:val="28"/>
          <w:lang w:val="ru-RU" w:eastAsia="ru-RU"/>
        </w:rPr>
      </w:pPr>
      <w:r w:rsidRPr="006E0E49">
        <w:rPr>
          <w:rFonts w:ascii="Times New Roman" w:eastAsia="Times New Roman" w:hAnsi="Times New Roman" w:cs="Times New Roman"/>
          <w:color w:val="000000"/>
          <w:sz w:val="28"/>
          <w:szCs w:val="28"/>
          <w:lang w:val="ru-RU" w:eastAsia="ru-RU"/>
        </w:rPr>
        <w:t>3 - на чемпіонаті світу серед юніорів 16-17 років;</w:t>
      </w:r>
    </w:p>
    <w:p w:rsidR="00931FDF" w:rsidRPr="006E0E49" w:rsidRDefault="00931FDF" w:rsidP="006E0E49">
      <w:pPr>
        <w:spacing w:after="120" w:line="240" w:lineRule="auto"/>
        <w:ind w:firstLine="709"/>
        <w:jc w:val="both"/>
        <w:rPr>
          <w:rFonts w:ascii="Times New Roman" w:eastAsia="Times New Roman" w:hAnsi="Times New Roman" w:cs="Times New Roman"/>
          <w:color w:val="000000"/>
          <w:sz w:val="28"/>
          <w:szCs w:val="28"/>
          <w:lang w:val="ru-RU" w:eastAsia="ru-RU"/>
        </w:rPr>
      </w:pPr>
      <w:r w:rsidRPr="006E0E49">
        <w:rPr>
          <w:rFonts w:ascii="Times New Roman" w:eastAsia="Times New Roman" w:hAnsi="Times New Roman" w:cs="Times New Roman"/>
          <w:color w:val="000000"/>
          <w:sz w:val="28"/>
          <w:szCs w:val="28"/>
          <w:lang w:val="ru-RU" w:eastAsia="ru-RU"/>
        </w:rPr>
        <w:t>1-2 - на чемпіонаті Європи серед юніорів 16-17 років;</w:t>
      </w:r>
    </w:p>
    <w:p w:rsidR="00931FDF" w:rsidRPr="006E0E49" w:rsidRDefault="00931FDF" w:rsidP="006E0E49">
      <w:pPr>
        <w:spacing w:after="120" w:line="240" w:lineRule="auto"/>
        <w:ind w:firstLine="709"/>
        <w:jc w:val="both"/>
        <w:rPr>
          <w:rFonts w:ascii="Times New Roman" w:eastAsia="Times New Roman" w:hAnsi="Times New Roman" w:cs="Times New Roman"/>
          <w:color w:val="000000"/>
          <w:sz w:val="28"/>
          <w:szCs w:val="28"/>
          <w:lang w:val="ru-RU" w:eastAsia="ru-RU"/>
        </w:rPr>
      </w:pPr>
      <w:r w:rsidRPr="006E0E49">
        <w:rPr>
          <w:rFonts w:ascii="Times New Roman" w:eastAsia="Times New Roman" w:hAnsi="Times New Roman" w:cs="Times New Roman"/>
          <w:color w:val="000000"/>
          <w:sz w:val="28"/>
          <w:szCs w:val="28"/>
          <w:lang w:val="ru-RU" w:eastAsia="ru-RU"/>
        </w:rPr>
        <w:t>1-2 - на чемпіонаті України серед юніорів 16-17 років;</w:t>
      </w:r>
    </w:p>
    <w:p w:rsidR="00931FDF" w:rsidRPr="006E0E49" w:rsidRDefault="00931FDF" w:rsidP="006E0E49">
      <w:pPr>
        <w:spacing w:after="120" w:line="240" w:lineRule="auto"/>
        <w:ind w:firstLine="709"/>
        <w:jc w:val="both"/>
        <w:rPr>
          <w:rFonts w:ascii="Times New Roman" w:eastAsia="Times New Roman" w:hAnsi="Times New Roman" w:cs="Times New Roman"/>
          <w:color w:val="000000"/>
          <w:sz w:val="28"/>
          <w:szCs w:val="28"/>
          <w:lang w:val="ru-RU" w:eastAsia="ru-RU"/>
        </w:rPr>
      </w:pPr>
      <w:r w:rsidRPr="006E0E49">
        <w:rPr>
          <w:rFonts w:ascii="Times New Roman" w:eastAsia="Times New Roman" w:hAnsi="Times New Roman" w:cs="Times New Roman"/>
          <w:color w:val="000000"/>
          <w:sz w:val="28"/>
          <w:szCs w:val="28"/>
          <w:lang w:val="ru-RU" w:eastAsia="ru-RU"/>
        </w:rPr>
        <w:t>1-3 - на чемпіонаті світу серед юніорів 14-15 років;</w:t>
      </w:r>
    </w:p>
    <w:p w:rsidR="00931FDF" w:rsidRPr="006E0E49" w:rsidRDefault="00931FDF" w:rsidP="006E0E49">
      <w:pPr>
        <w:spacing w:after="120" w:line="240" w:lineRule="auto"/>
        <w:ind w:firstLine="709"/>
        <w:jc w:val="both"/>
        <w:rPr>
          <w:rFonts w:ascii="Times New Roman" w:eastAsia="Times New Roman" w:hAnsi="Times New Roman" w:cs="Times New Roman"/>
          <w:color w:val="000000"/>
          <w:sz w:val="28"/>
          <w:szCs w:val="28"/>
          <w:lang w:val="ru-RU" w:eastAsia="ru-RU"/>
        </w:rPr>
      </w:pPr>
      <w:r w:rsidRPr="006E0E49">
        <w:rPr>
          <w:rFonts w:ascii="Times New Roman" w:eastAsia="Times New Roman" w:hAnsi="Times New Roman" w:cs="Times New Roman"/>
          <w:color w:val="000000"/>
          <w:sz w:val="28"/>
          <w:szCs w:val="28"/>
          <w:lang w:val="ru-RU" w:eastAsia="ru-RU"/>
        </w:rPr>
        <w:t>1-2 - на чемпіонаті Європи серед юніорів 14-15 років;</w:t>
      </w:r>
    </w:p>
    <w:p w:rsidR="00931FDF" w:rsidRPr="006E0E49" w:rsidRDefault="00931FDF" w:rsidP="006E0E49">
      <w:pPr>
        <w:spacing w:after="120" w:line="240" w:lineRule="auto"/>
        <w:ind w:firstLine="709"/>
        <w:jc w:val="both"/>
        <w:rPr>
          <w:rFonts w:ascii="Times New Roman" w:eastAsia="Times New Roman" w:hAnsi="Times New Roman" w:cs="Times New Roman"/>
          <w:color w:val="000000"/>
          <w:sz w:val="28"/>
          <w:szCs w:val="28"/>
          <w:lang w:val="ru-RU" w:eastAsia="ru-RU"/>
        </w:rPr>
      </w:pPr>
      <w:r w:rsidRPr="006E0E49">
        <w:rPr>
          <w:rFonts w:ascii="Times New Roman" w:eastAsia="Times New Roman" w:hAnsi="Times New Roman" w:cs="Times New Roman"/>
          <w:color w:val="000000"/>
          <w:sz w:val="28"/>
          <w:szCs w:val="28"/>
          <w:lang w:val="ru-RU" w:eastAsia="ru-RU"/>
        </w:rPr>
        <w:t>1-2 - на чемпіонаті світу серед юнаків 12-13 років;</w:t>
      </w:r>
    </w:p>
    <w:p w:rsidR="00931FDF" w:rsidRPr="006E0E49" w:rsidRDefault="00931FDF" w:rsidP="006E0E49">
      <w:pPr>
        <w:spacing w:after="120" w:line="240" w:lineRule="auto"/>
        <w:ind w:firstLine="709"/>
        <w:jc w:val="both"/>
        <w:rPr>
          <w:rFonts w:ascii="Times New Roman" w:eastAsia="Times New Roman" w:hAnsi="Times New Roman" w:cs="Times New Roman"/>
          <w:color w:val="000000"/>
          <w:sz w:val="28"/>
          <w:szCs w:val="28"/>
          <w:lang w:val="ru-RU" w:eastAsia="ru-RU"/>
        </w:rPr>
      </w:pPr>
      <w:r w:rsidRPr="006E0E49">
        <w:rPr>
          <w:rFonts w:ascii="Times New Roman" w:eastAsia="Times New Roman" w:hAnsi="Times New Roman" w:cs="Times New Roman"/>
          <w:color w:val="000000"/>
          <w:sz w:val="28"/>
          <w:szCs w:val="28"/>
          <w:lang w:val="ru-RU" w:eastAsia="ru-RU"/>
        </w:rPr>
        <w:t>1 - на чемпіонаті Європи серед юнаків 12-13 років.</w:t>
      </w:r>
    </w:p>
    <w:p w:rsidR="00931FDF" w:rsidRPr="006E0E49" w:rsidRDefault="00931FDF" w:rsidP="006E0E49">
      <w:pPr>
        <w:pStyle w:val="rvps12"/>
        <w:shd w:val="clear" w:color="auto" w:fill="FFFFFF"/>
        <w:spacing w:before="0" w:after="120"/>
        <w:jc w:val="center"/>
        <w:rPr>
          <w:sz w:val="28"/>
          <w:szCs w:val="28"/>
        </w:rPr>
      </w:pPr>
      <w:r w:rsidRPr="006E0E49">
        <w:rPr>
          <w:rStyle w:val="rvts9"/>
          <w:b/>
          <w:bCs/>
          <w:sz w:val="28"/>
          <w:szCs w:val="28"/>
        </w:rPr>
        <w:t>Перший розряд</w:t>
      </w:r>
    </w:p>
    <w:p w:rsidR="00931FDF" w:rsidRPr="006E0E49" w:rsidRDefault="00931FDF" w:rsidP="006E0E49">
      <w:pPr>
        <w:spacing w:after="120" w:line="240" w:lineRule="auto"/>
        <w:ind w:firstLine="709"/>
        <w:jc w:val="both"/>
        <w:rPr>
          <w:rFonts w:ascii="Times New Roman" w:eastAsia="Times New Roman" w:hAnsi="Times New Roman" w:cs="Times New Roman"/>
          <w:color w:val="000000"/>
          <w:sz w:val="28"/>
          <w:szCs w:val="28"/>
          <w:lang w:val="ru-RU" w:eastAsia="ru-RU"/>
        </w:rPr>
      </w:pPr>
      <w:bookmarkStart w:id="401" w:name="n2090"/>
      <w:bookmarkEnd w:id="401"/>
      <w:r w:rsidRPr="006E0E49">
        <w:rPr>
          <w:rFonts w:ascii="Times New Roman" w:eastAsia="Times New Roman" w:hAnsi="Times New Roman" w:cs="Times New Roman"/>
          <w:color w:val="000000"/>
          <w:sz w:val="28"/>
          <w:szCs w:val="28"/>
          <w:lang w:val="ru-RU" w:eastAsia="ru-RU"/>
        </w:rPr>
        <w:t>1-2 - на чемпіонатах областей, Автономної Республіки Крим, міст Києва та Севастополя;</w:t>
      </w:r>
    </w:p>
    <w:p w:rsidR="00931FDF" w:rsidRPr="006E0E49" w:rsidRDefault="00931FDF" w:rsidP="006E0E49">
      <w:pPr>
        <w:spacing w:after="120" w:line="240" w:lineRule="auto"/>
        <w:ind w:firstLine="709"/>
        <w:jc w:val="both"/>
        <w:rPr>
          <w:rFonts w:ascii="Times New Roman" w:eastAsia="Times New Roman" w:hAnsi="Times New Roman" w:cs="Times New Roman"/>
          <w:color w:val="000000"/>
          <w:sz w:val="28"/>
          <w:szCs w:val="28"/>
          <w:lang w:val="ru-RU" w:eastAsia="ru-RU"/>
        </w:rPr>
      </w:pPr>
      <w:bookmarkStart w:id="402" w:name="n2091"/>
      <w:bookmarkEnd w:id="402"/>
      <w:r w:rsidRPr="006E0E49">
        <w:rPr>
          <w:rFonts w:ascii="Times New Roman" w:eastAsia="Times New Roman" w:hAnsi="Times New Roman" w:cs="Times New Roman"/>
          <w:color w:val="000000"/>
          <w:sz w:val="28"/>
          <w:szCs w:val="28"/>
          <w:lang w:val="ru-RU" w:eastAsia="ru-RU"/>
        </w:rPr>
        <w:t>3 - на чемпіонаті України серед юніорів 16-17 років;</w:t>
      </w:r>
    </w:p>
    <w:p w:rsidR="00931FDF" w:rsidRPr="006E0E49" w:rsidRDefault="00931FDF" w:rsidP="006E0E49">
      <w:pPr>
        <w:spacing w:after="120" w:line="240" w:lineRule="auto"/>
        <w:ind w:firstLine="709"/>
        <w:jc w:val="both"/>
        <w:rPr>
          <w:rFonts w:ascii="Times New Roman" w:eastAsia="Times New Roman" w:hAnsi="Times New Roman" w:cs="Times New Roman"/>
          <w:color w:val="000000"/>
          <w:sz w:val="28"/>
          <w:szCs w:val="28"/>
          <w:lang w:val="ru-RU" w:eastAsia="ru-RU"/>
        </w:rPr>
      </w:pPr>
      <w:bookmarkStart w:id="403" w:name="n2092"/>
      <w:bookmarkEnd w:id="403"/>
      <w:r w:rsidRPr="006E0E49">
        <w:rPr>
          <w:rFonts w:ascii="Times New Roman" w:eastAsia="Times New Roman" w:hAnsi="Times New Roman" w:cs="Times New Roman"/>
          <w:color w:val="000000"/>
          <w:sz w:val="28"/>
          <w:szCs w:val="28"/>
          <w:lang w:val="ru-RU" w:eastAsia="ru-RU"/>
        </w:rPr>
        <w:t>1-2 - на чемпіонаті України серед юніорів 14-15 років.</w:t>
      </w:r>
    </w:p>
    <w:p w:rsidR="00931FDF" w:rsidRPr="006E0E49" w:rsidRDefault="00931FDF" w:rsidP="006E0E49">
      <w:pPr>
        <w:pStyle w:val="rvps12"/>
        <w:shd w:val="clear" w:color="auto" w:fill="FFFFFF"/>
        <w:spacing w:before="0" w:after="120"/>
        <w:jc w:val="center"/>
        <w:rPr>
          <w:sz w:val="28"/>
          <w:szCs w:val="28"/>
        </w:rPr>
      </w:pPr>
      <w:bookmarkStart w:id="404" w:name="n2093"/>
      <w:bookmarkEnd w:id="404"/>
      <w:r w:rsidRPr="006E0E49">
        <w:rPr>
          <w:rStyle w:val="rvts9"/>
          <w:b/>
          <w:bCs/>
          <w:sz w:val="28"/>
          <w:szCs w:val="28"/>
        </w:rPr>
        <w:t>Другий розряд</w:t>
      </w:r>
    </w:p>
    <w:p w:rsidR="00931FDF" w:rsidRPr="006E0E49" w:rsidRDefault="00931FDF" w:rsidP="006E0E49">
      <w:pPr>
        <w:spacing w:after="120" w:line="240" w:lineRule="auto"/>
        <w:ind w:firstLine="709"/>
        <w:jc w:val="both"/>
        <w:rPr>
          <w:rFonts w:ascii="Times New Roman" w:eastAsia="Times New Roman" w:hAnsi="Times New Roman" w:cs="Times New Roman"/>
          <w:color w:val="000000"/>
          <w:sz w:val="28"/>
          <w:szCs w:val="28"/>
          <w:lang w:val="ru-RU" w:eastAsia="ru-RU"/>
        </w:rPr>
      </w:pPr>
      <w:bookmarkStart w:id="405" w:name="n2094"/>
      <w:bookmarkEnd w:id="405"/>
      <w:r w:rsidRPr="006E0E49">
        <w:rPr>
          <w:rFonts w:ascii="Times New Roman" w:eastAsia="Times New Roman" w:hAnsi="Times New Roman" w:cs="Times New Roman"/>
          <w:color w:val="000000"/>
          <w:sz w:val="28"/>
          <w:szCs w:val="28"/>
          <w:lang w:val="ru-RU" w:eastAsia="ru-RU"/>
        </w:rPr>
        <w:t>3 - на чемпіонатах областей, Автономної Республіки Крим, міст Києва та Севастополя;</w:t>
      </w:r>
    </w:p>
    <w:p w:rsidR="00931FDF" w:rsidRPr="006E0E49" w:rsidRDefault="00931FDF" w:rsidP="006E0E49">
      <w:pPr>
        <w:spacing w:after="120" w:line="240" w:lineRule="auto"/>
        <w:ind w:firstLine="709"/>
        <w:jc w:val="both"/>
        <w:rPr>
          <w:rFonts w:ascii="Times New Roman" w:eastAsia="Times New Roman" w:hAnsi="Times New Roman" w:cs="Times New Roman"/>
          <w:color w:val="000000"/>
          <w:sz w:val="28"/>
          <w:szCs w:val="28"/>
          <w:lang w:val="ru-RU" w:eastAsia="ru-RU"/>
        </w:rPr>
      </w:pPr>
      <w:bookmarkStart w:id="406" w:name="n2095"/>
      <w:bookmarkEnd w:id="406"/>
      <w:r w:rsidRPr="006E0E49">
        <w:rPr>
          <w:rFonts w:ascii="Times New Roman" w:eastAsia="Times New Roman" w:hAnsi="Times New Roman" w:cs="Times New Roman"/>
          <w:color w:val="000000"/>
          <w:sz w:val="28"/>
          <w:szCs w:val="28"/>
          <w:lang w:val="ru-RU" w:eastAsia="ru-RU"/>
        </w:rPr>
        <w:t>1-2 - на чемпіонатах районів;</w:t>
      </w:r>
    </w:p>
    <w:p w:rsidR="00931FDF" w:rsidRPr="006E0E49" w:rsidRDefault="00931FDF" w:rsidP="006E0E49">
      <w:pPr>
        <w:spacing w:after="120" w:line="240" w:lineRule="auto"/>
        <w:ind w:firstLine="709"/>
        <w:jc w:val="both"/>
        <w:rPr>
          <w:rFonts w:ascii="Times New Roman" w:eastAsia="Times New Roman" w:hAnsi="Times New Roman" w:cs="Times New Roman"/>
          <w:color w:val="000000"/>
          <w:sz w:val="28"/>
          <w:szCs w:val="28"/>
          <w:lang w:val="ru-RU" w:eastAsia="ru-RU"/>
        </w:rPr>
      </w:pPr>
      <w:bookmarkStart w:id="407" w:name="n2096"/>
      <w:bookmarkEnd w:id="407"/>
      <w:r w:rsidRPr="006E0E49">
        <w:rPr>
          <w:rFonts w:ascii="Times New Roman" w:eastAsia="Times New Roman" w:hAnsi="Times New Roman" w:cs="Times New Roman"/>
          <w:color w:val="000000"/>
          <w:sz w:val="28"/>
          <w:szCs w:val="28"/>
          <w:lang w:val="ru-RU" w:eastAsia="ru-RU"/>
        </w:rPr>
        <w:t>1-2 - на чемпіонатах областей, Автономної Республіки Крим, міст Києва та Севастополя серед юніорів 16-17 років;</w:t>
      </w:r>
    </w:p>
    <w:p w:rsidR="00931FDF" w:rsidRPr="006E0E49" w:rsidRDefault="00931FDF" w:rsidP="006E0E49">
      <w:pPr>
        <w:spacing w:after="120" w:line="240" w:lineRule="auto"/>
        <w:ind w:firstLine="709"/>
        <w:jc w:val="both"/>
        <w:rPr>
          <w:rFonts w:ascii="Times New Roman" w:eastAsia="Times New Roman" w:hAnsi="Times New Roman" w:cs="Times New Roman"/>
          <w:color w:val="000000"/>
          <w:sz w:val="28"/>
          <w:szCs w:val="28"/>
          <w:lang w:val="ru-RU" w:eastAsia="ru-RU"/>
        </w:rPr>
      </w:pPr>
      <w:bookmarkStart w:id="408" w:name="n2097"/>
      <w:bookmarkEnd w:id="408"/>
      <w:r w:rsidRPr="006E0E49">
        <w:rPr>
          <w:rFonts w:ascii="Times New Roman" w:eastAsia="Times New Roman" w:hAnsi="Times New Roman" w:cs="Times New Roman"/>
          <w:color w:val="000000"/>
          <w:sz w:val="28"/>
          <w:szCs w:val="28"/>
          <w:lang w:val="ru-RU" w:eastAsia="ru-RU"/>
        </w:rPr>
        <w:t>3 - на чемпіонаті України серед юніорів 14-15 років.</w:t>
      </w:r>
    </w:p>
    <w:p w:rsidR="00931FDF" w:rsidRPr="006E0E49" w:rsidRDefault="00931FDF" w:rsidP="006E0E49">
      <w:pPr>
        <w:pStyle w:val="rvps12"/>
        <w:shd w:val="clear" w:color="auto" w:fill="FFFFFF"/>
        <w:spacing w:before="0" w:after="120"/>
        <w:jc w:val="center"/>
        <w:rPr>
          <w:sz w:val="28"/>
          <w:szCs w:val="28"/>
        </w:rPr>
      </w:pPr>
      <w:bookmarkStart w:id="409" w:name="n2098"/>
      <w:bookmarkEnd w:id="409"/>
      <w:r w:rsidRPr="006E0E49">
        <w:rPr>
          <w:rStyle w:val="rvts9"/>
          <w:b/>
          <w:bCs/>
          <w:sz w:val="28"/>
          <w:szCs w:val="28"/>
        </w:rPr>
        <w:t>Третій розряд</w:t>
      </w:r>
    </w:p>
    <w:p w:rsidR="00931FDF" w:rsidRPr="006E0E49" w:rsidRDefault="00931FDF" w:rsidP="006E0E49">
      <w:pPr>
        <w:spacing w:after="120" w:line="240" w:lineRule="auto"/>
        <w:ind w:firstLine="709"/>
        <w:jc w:val="both"/>
        <w:rPr>
          <w:rFonts w:ascii="Times New Roman" w:eastAsia="Times New Roman" w:hAnsi="Times New Roman" w:cs="Times New Roman"/>
          <w:color w:val="000000"/>
          <w:sz w:val="28"/>
          <w:szCs w:val="28"/>
          <w:lang w:val="ru-RU" w:eastAsia="ru-RU"/>
        </w:rPr>
      </w:pPr>
      <w:bookmarkStart w:id="410" w:name="n2099"/>
      <w:bookmarkEnd w:id="410"/>
      <w:r w:rsidRPr="006E0E49">
        <w:rPr>
          <w:rFonts w:ascii="Times New Roman" w:eastAsia="Times New Roman" w:hAnsi="Times New Roman" w:cs="Times New Roman"/>
          <w:color w:val="000000"/>
          <w:sz w:val="28"/>
          <w:szCs w:val="28"/>
          <w:lang w:val="ru-RU" w:eastAsia="ru-RU"/>
        </w:rPr>
        <w:lastRenderedPageBreak/>
        <w:t>3 - на чемпіонатах районів;</w:t>
      </w:r>
    </w:p>
    <w:p w:rsidR="00931FDF" w:rsidRPr="006E0E49" w:rsidRDefault="00931FDF" w:rsidP="006E0E49">
      <w:pPr>
        <w:spacing w:after="120" w:line="240" w:lineRule="auto"/>
        <w:ind w:firstLine="709"/>
        <w:jc w:val="both"/>
        <w:rPr>
          <w:rFonts w:ascii="Times New Roman" w:eastAsia="Times New Roman" w:hAnsi="Times New Roman" w:cs="Times New Roman"/>
          <w:color w:val="000000"/>
          <w:sz w:val="28"/>
          <w:szCs w:val="28"/>
          <w:lang w:val="ru-RU" w:eastAsia="ru-RU"/>
        </w:rPr>
      </w:pPr>
      <w:bookmarkStart w:id="411" w:name="n2100"/>
      <w:bookmarkEnd w:id="411"/>
      <w:r w:rsidRPr="006E0E49">
        <w:rPr>
          <w:rFonts w:ascii="Times New Roman" w:eastAsia="Times New Roman" w:hAnsi="Times New Roman" w:cs="Times New Roman"/>
          <w:color w:val="000000"/>
          <w:sz w:val="28"/>
          <w:szCs w:val="28"/>
          <w:lang w:val="ru-RU" w:eastAsia="ru-RU"/>
        </w:rPr>
        <w:t>1-2 - у міських змаганнях;</w:t>
      </w:r>
    </w:p>
    <w:p w:rsidR="00931FDF" w:rsidRPr="006E0E49" w:rsidRDefault="00931FDF" w:rsidP="006E0E49">
      <w:pPr>
        <w:spacing w:after="120" w:line="240" w:lineRule="auto"/>
        <w:ind w:firstLine="709"/>
        <w:jc w:val="both"/>
        <w:rPr>
          <w:rFonts w:ascii="Times New Roman" w:eastAsia="Times New Roman" w:hAnsi="Times New Roman" w:cs="Times New Roman"/>
          <w:color w:val="000000"/>
          <w:sz w:val="28"/>
          <w:szCs w:val="28"/>
          <w:lang w:val="ru-RU" w:eastAsia="ru-RU"/>
        </w:rPr>
      </w:pPr>
      <w:bookmarkStart w:id="412" w:name="n2101"/>
      <w:bookmarkEnd w:id="412"/>
      <w:r w:rsidRPr="006E0E49">
        <w:rPr>
          <w:rFonts w:ascii="Times New Roman" w:eastAsia="Times New Roman" w:hAnsi="Times New Roman" w:cs="Times New Roman"/>
          <w:color w:val="000000"/>
          <w:sz w:val="28"/>
          <w:szCs w:val="28"/>
          <w:lang w:val="ru-RU" w:eastAsia="ru-RU"/>
        </w:rPr>
        <w:t>3 - на чемпіонатах областей, Автономної Республіки Крим, міст Києва та Севастополя серед юніорів 16-17 років;</w:t>
      </w:r>
    </w:p>
    <w:p w:rsidR="00931FDF" w:rsidRPr="006E0E49" w:rsidRDefault="00931FDF" w:rsidP="006E0E49">
      <w:pPr>
        <w:spacing w:after="120" w:line="240" w:lineRule="auto"/>
        <w:ind w:firstLine="709"/>
        <w:jc w:val="both"/>
        <w:rPr>
          <w:rFonts w:ascii="Times New Roman" w:eastAsia="Times New Roman" w:hAnsi="Times New Roman" w:cs="Times New Roman"/>
          <w:color w:val="000000"/>
          <w:sz w:val="28"/>
          <w:szCs w:val="28"/>
          <w:lang w:val="ru-RU" w:eastAsia="ru-RU"/>
        </w:rPr>
      </w:pPr>
      <w:bookmarkStart w:id="413" w:name="n2102"/>
      <w:bookmarkEnd w:id="413"/>
      <w:r w:rsidRPr="006E0E49">
        <w:rPr>
          <w:rFonts w:ascii="Times New Roman" w:eastAsia="Times New Roman" w:hAnsi="Times New Roman" w:cs="Times New Roman"/>
          <w:color w:val="000000"/>
          <w:sz w:val="28"/>
          <w:szCs w:val="28"/>
          <w:lang w:val="ru-RU" w:eastAsia="ru-RU"/>
        </w:rPr>
        <w:t>1-2 - на чемпіонатах районів серед юніорів 16-17 років;</w:t>
      </w:r>
    </w:p>
    <w:p w:rsidR="00931FDF" w:rsidRPr="006E0E49" w:rsidRDefault="00931FDF" w:rsidP="006E0E49">
      <w:pPr>
        <w:spacing w:after="120" w:line="240" w:lineRule="auto"/>
        <w:ind w:firstLine="709"/>
        <w:jc w:val="both"/>
        <w:rPr>
          <w:rFonts w:ascii="Times New Roman" w:eastAsia="Times New Roman" w:hAnsi="Times New Roman" w:cs="Times New Roman"/>
          <w:color w:val="000000"/>
          <w:sz w:val="28"/>
          <w:szCs w:val="28"/>
          <w:lang w:val="ru-RU" w:eastAsia="ru-RU"/>
        </w:rPr>
      </w:pPr>
      <w:bookmarkStart w:id="414" w:name="n2103"/>
      <w:bookmarkEnd w:id="414"/>
      <w:r w:rsidRPr="006E0E49">
        <w:rPr>
          <w:rFonts w:ascii="Times New Roman" w:eastAsia="Times New Roman" w:hAnsi="Times New Roman" w:cs="Times New Roman"/>
          <w:color w:val="000000"/>
          <w:sz w:val="28"/>
          <w:szCs w:val="28"/>
          <w:lang w:val="ru-RU" w:eastAsia="ru-RU"/>
        </w:rPr>
        <w:t>1-2 - на чемпіонатах областей, Автономної Республіки Крим, міст Києва та Севастополя серед юніорів 14-15 років.</w:t>
      </w:r>
    </w:p>
    <w:p w:rsidR="00931FDF" w:rsidRPr="006E0E49" w:rsidRDefault="00931FDF" w:rsidP="006E0E49">
      <w:pPr>
        <w:pStyle w:val="rvps12"/>
        <w:shd w:val="clear" w:color="auto" w:fill="FFFFFF"/>
        <w:spacing w:before="0" w:after="120"/>
        <w:jc w:val="center"/>
        <w:rPr>
          <w:sz w:val="28"/>
          <w:szCs w:val="28"/>
        </w:rPr>
      </w:pPr>
      <w:bookmarkStart w:id="415" w:name="n2104"/>
      <w:bookmarkEnd w:id="415"/>
      <w:r w:rsidRPr="006E0E49">
        <w:rPr>
          <w:rStyle w:val="rvts9"/>
          <w:b/>
          <w:bCs/>
          <w:sz w:val="28"/>
          <w:szCs w:val="28"/>
        </w:rPr>
        <w:t>Перший юнацький розряд</w:t>
      </w:r>
    </w:p>
    <w:p w:rsidR="00931FDF" w:rsidRPr="006E0E49" w:rsidRDefault="00931FDF" w:rsidP="006E0E49">
      <w:pPr>
        <w:spacing w:after="120" w:line="240" w:lineRule="auto"/>
        <w:ind w:firstLine="709"/>
        <w:jc w:val="both"/>
        <w:rPr>
          <w:rFonts w:ascii="Times New Roman" w:eastAsia="Times New Roman" w:hAnsi="Times New Roman" w:cs="Times New Roman"/>
          <w:color w:val="000000"/>
          <w:sz w:val="28"/>
          <w:szCs w:val="28"/>
          <w:lang w:val="ru-RU" w:eastAsia="ru-RU"/>
        </w:rPr>
      </w:pPr>
      <w:bookmarkStart w:id="416" w:name="n2105"/>
      <w:bookmarkEnd w:id="416"/>
      <w:r w:rsidRPr="006E0E49">
        <w:rPr>
          <w:rFonts w:ascii="Times New Roman" w:eastAsia="Times New Roman" w:hAnsi="Times New Roman" w:cs="Times New Roman"/>
          <w:color w:val="000000"/>
          <w:sz w:val="28"/>
          <w:szCs w:val="28"/>
          <w:lang w:val="ru-RU" w:eastAsia="ru-RU"/>
        </w:rPr>
        <w:t>1-2 - на чемпіонаті України серед юнаків 12-13 років;</w:t>
      </w:r>
    </w:p>
    <w:p w:rsidR="00931FDF" w:rsidRPr="006E0E49" w:rsidRDefault="00931FDF" w:rsidP="006E0E49">
      <w:pPr>
        <w:spacing w:after="120" w:line="240" w:lineRule="auto"/>
        <w:ind w:firstLine="709"/>
        <w:jc w:val="both"/>
        <w:rPr>
          <w:rFonts w:ascii="Times New Roman" w:eastAsia="Times New Roman" w:hAnsi="Times New Roman" w:cs="Times New Roman"/>
          <w:color w:val="000000"/>
          <w:sz w:val="28"/>
          <w:szCs w:val="28"/>
          <w:lang w:val="ru-RU" w:eastAsia="ru-RU"/>
        </w:rPr>
      </w:pPr>
      <w:bookmarkStart w:id="417" w:name="n2106"/>
      <w:bookmarkEnd w:id="417"/>
      <w:r w:rsidRPr="006E0E49">
        <w:rPr>
          <w:rFonts w:ascii="Times New Roman" w:eastAsia="Times New Roman" w:hAnsi="Times New Roman" w:cs="Times New Roman"/>
          <w:color w:val="000000"/>
          <w:sz w:val="28"/>
          <w:szCs w:val="28"/>
          <w:lang w:val="ru-RU" w:eastAsia="ru-RU"/>
        </w:rPr>
        <w:t>1- на чемпіонатах областей, Автономної Республіки Крим, міст Києва та Севастополя серед юнаків 12-13 років;</w:t>
      </w:r>
    </w:p>
    <w:p w:rsidR="00931FDF" w:rsidRPr="006E0E49" w:rsidRDefault="00931FDF" w:rsidP="006E0E49">
      <w:pPr>
        <w:spacing w:after="120" w:line="240" w:lineRule="auto"/>
        <w:ind w:firstLine="709"/>
        <w:jc w:val="both"/>
        <w:rPr>
          <w:rFonts w:ascii="Times New Roman" w:eastAsia="Times New Roman" w:hAnsi="Times New Roman" w:cs="Times New Roman"/>
          <w:color w:val="000000"/>
          <w:sz w:val="28"/>
          <w:szCs w:val="28"/>
          <w:lang w:val="ru-RU" w:eastAsia="ru-RU"/>
        </w:rPr>
      </w:pPr>
      <w:bookmarkStart w:id="418" w:name="n2107"/>
      <w:bookmarkEnd w:id="418"/>
      <w:r w:rsidRPr="006E0E49">
        <w:rPr>
          <w:rFonts w:ascii="Times New Roman" w:eastAsia="Times New Roman" w:hAnsi="Times New Roman" w:cs="Times New Roman"/>
          <w:color w:val="000000"/>
          <w:sz w:val="28"/>
          <w:szCs w:val="28"/>
          <w:lang w:val="ru-RU" w:eastAsia="ru-RU"/>
        </w:rPr>
        <w:t>1 - на чемпіонаті України серед юнаків 10-11 років.</w:t>
      </w:r>
    </w:p>
    <w:p w:rsidR="00931FDF" w:rsidRPr="006E0E49" w:rsidRDefault="00931FDF" w:rsidP="006E0E49">
      <w:pPr>
        <w:pStyle w:val="rvps12"/>
        <w:shd w:val="clear" w:color="auto" w:fill="FFFFFF"/>
        <w:spacing w:before="0" w:after="120"/>
        <w:jc w:val="center"/>
        <w:rPr>
          <w:sz w:val="28"/>
          <w:szCs w:val="28"/>
        </w:rPr>
      </w:pPr>
      <w:bookmarkStart w:id="419" w:name="n2108"/>
      <w:bookmarkEnd w:id="419"/>
      <w:r w:rsidRPr="006E0E49">
        <w:rPr>
          <w:rStyle w:val="rvts9"/>
          <w:b/>
          <w:bCs/>
          <w:sz w:val="28"/>
          <w:szCs w:val="28"/>
        </w:rPr>
        <w:t>Другий юнацький розряд</w:t>
      </w:r>
    </w:p>
    <w:p w:rsidR="00931FDF" w:rsidRPr="006E0E49" w:rsidRDefault="00931FDF" w:rsidP="006E0E49">
      <w:pPr>
        <w:spacing w:after="120" w:line="240" w:lineRule="auto"/>
        <w:ind w:firstLine="709"/>
        <w:jc w:val="both"/>
        <w:rPr>
          <w:rFonts w:ascii="Times New Roman" w:eastAsia="Times New Roman" w:hAnsi="Times New Roman" w:cs="Times New Roman"/>
          <w:color w:val="000000"/>
          <w:sz w:val="28"/>
          <w:szCs w:val="28"/>
          <w:lang w:val="ru-RU" w:eastAsia="ru-RU"/>
        </w:rPr>
      </w:pPr>
      <w:bookmarkStart w:id="420" w:name="n2109"/>
      <w:bookmarkEnd w:id="420"/>
      <w:r w:rsidRPr="006E0E49">
        <w:rPr>
          <w:rFonts w:ascii="Times New Roman" w:eastAsia="Times New Roman" w:hAnsi="Times New Roman" w:cs="Times New Roman"/>
          <w:color w:val="000000"/>
          <w:sz w:val="28"/>
          <w:szCs w:val="28"/>
          <w:lang w:val="ru-RU" w:eastAsia="ru-RU"/>
        </w:rPr>
        <w:t>3 - на чемпіонаті України серед юнаків 12-13 років;</w:t>
      </w:r>
    </w:p>
    <w:p w:rsidR="00931FDF" w:rsidRPr="006E0E49" w:rsidRDefault="00931FDF" w:rsidP="006E0E49">
      <w:pPr>
        <w:spacing w:after="120" w:line="240" w:lineRule="auto"/>
        <w:ind w:firstLine="709"/>
        <w:jc w:val="both"/>
        <w:rPr>
          <w:rFonts w:ascii="Times New Roman" w:eastAsia="Times New Roman" w:hAnsi="Times New Roman" w:cs="Times New Roman"/>
          <w:color w:val="000000"/>
          <w:sz w:val="28"/>
          <w:szCs w:val="28"/>
          <w:lang w:val="ru-RU" w:eastAsia="ru-RU"/>
        </w:rPr>
      </w:pPr>
      <w:bookmarkStart w:id="421" w:name="n2110"/>
      <w:bookmarkEnd w:id="421"/>
      <w:r w:rsidRPr="006E0E49">
        <w:rPr>
          <w:rFonts w:ascii="Times New Roman" w:eastAsia="Times New Roman" w:hAnsi="Times New Roman" w:cs="Times New Roman"/>
          <w:color w:val="000000"/>
          <w:sz w:val="28"/>
          <w:szCs w:val="28"/>
          <w:lang w:val="ru-RU" w:eastAsia="ru-RU"/>
        </w:rPr>
        <w:t>2 - на чемпіонатах областей, Автономної Республіки Крим, міст Києва та Севастополя серед юнаків 12-13 років;</w:t>
      </w:r>
    </w:p>
    <w:p w:rsidR="00931FDF" w:rsidRPr="006E0E49" w:rsidRDefault="00931FDF" w:rsidP="006E0E49">
      <w:pPr>
        <w:spacing w:after="120" w:line="240" w:lineRule="auto"/>
        <w:ind w:firstLine="709"/>
        <w:jc w:val="both"/>
        <w:rPr>
          <w:rFonts w:ascii="Times New Roman" w:eastAsia="Times New Roman" w:hAnsi="Times New Roman" w:cs="Times New Roman"/>
          <w:color w:val="000000"/>
          <w:sz w:val="28"/>
          <w:szCs w:val="28"/>
          <w:lang w:val="ru-RU" w:eastAsia="ru-RU"/>
        </w:rPr>
      </w:pPr>
      <w:bookmarkStart w:id="422" w:name="n2111"/>
      <w:bookmarkEnd w:id="422"/>
      <w:r w:rsidRPr="006E0E49">
        <w:rPr>
          <w:rFonts w:ascii="Times New Roman" w:eastAsia="Times New Roman" w:hAnsi="Times New Roman" w:cs="Times New Roman"/>
          <w:color w:val="000000"/>
          <w:sz w:val="28"/>
          <w:szCs w:val="28"/>
          <w:lang w:val="ru-RU" w:eastAsia="ru-RU"/>
        </w:rPr>
        <w:t>2 - на чемпіонаті України серед юнаків 10-11 років;</w:t>
      </w:r>
    </w:p>
    <w:p w:rsidR="00931FDF" w:rsidRPr="006E0E49" w:rsidRDefault="00931FDF" w:rsidP="006E0E49">
      <w:pPr>
        <w:spacing w:after="120" w:line="240" w:lineRule="auto"/>
        <w:ind w:firstLine="709"/>
        <w:jc w:val="both"/>
        <w:rPr>
          <w:rFonts w:ascii="Times New Roman" w:eastAsia="Times New Roman" w:hAnsi="Times New Roman" w:cs="Times New Roman"/>
          <w:color w:val="000000"/>
          <w:sz w:val="28"/>
          <w:szCs w:val="28"/>
          <w:lang w:val="ru-RU" w:eastAsia="ru-RU"/>
        </w:rPr>
      </w:pPr>
      <w:bookmarkStart w:id="423" w:name="n2112"/>
      <w:bookmarkEnd w:id="423"/>
      <w:r w:rsidRPr="006E0E49">
        <w:rPr>
          <w:rFonts w:ascii="Times New Roman" w:eastAsia="Times New Roman" w:hAnsi="Times New Roman" w:cs="Times New Roman"/>
          <w:color w:val="000000"/>
          <w:sz w:val="28"/>
          <w:szCs w:val="28"/>
          <w:lang w:val="ru-RU" w:eastAsia="ru-RU"/>
        </w:rPr>
        <w:t>1 - на чемпіонатах областей, Автономної Республіки Крим, міст Києва та Севастополя серед юнаків 10-11 років.</w:t>
      </w:r>
    </w:p>
    <w:p w:rsidR="00931FDF" w:rsidRPr="006E0E49" w:rsidRDefault="00931FDF" w:rsidP="006E0E49">
      <w:pPr>
        <w:pStyle w:val="rvps12"/>
        <w:shd w:val="clear" w:color="auto" w:fill="FFFFFF"/>
        <w:spacing w:before="0" w:after="120"/>
        <w:jc w:val="center"/>
        <w:rPr>
          <w:sz w:val="28"/>
          <w:szCs w:val="28"/>
        </w:rPr>
      </w:pPr>
      <w:bookmarkStart w:id="424" w:name="n2113"/>
      <w:bookmarkEnd w:id="424"/>
      <w:r w:rsidRPr="006E0E49">
        <w:rPr>
          <w:rStyle w:val="rvts9"/>
          <w:b/>
          <w:bCs/>
          <w:sz w:val="28"/>
          <w:szCs w:val="28"/>
        </w:rPr>
        <w:t>Третій юнацький розряд</w:t>
      </w:r>
    </w:p>
    <w:p w:rsidR="00931FDF" w:rsidRPr="006E0E49" w:rsidRDefault="00931FDF" w:rsidP="006E0E49">
      <w:pPr>
        <w:spacing w:after="120" w:line="240" w:lineRule="auto"/>
        <w:ind w:firstLine="709"/>
        <w:jc w:val="both"/>
        <w:rPr>
          <w:rFonts w:ascii="Times New Roman" w:eastAsia="Times New Roman" w:hAnsi="Times New Roman" w:cs="Times New Roman"/>
          <w:color w:val="000000"/>
          <w:sz w:val="28"/>
          <w:szCs w:val="28"/>
          <w:lang w:val="ru-RU" w:eastAsia="ru-RU"/>
        </w:rPr>
      </w:pPr>
      <w:bookmarkStart w:id="425" w:name="n2114"/>
      <w:bookmarkEnd w:id="425"/>
      <w:r w:rsidRPr="006E0E49">
        <w:rPr>
          <w:rFonts w:ascii="Times New Roman" w:eastAsia="Times New Roman" w:hAnsi="Times New Roman" w:cs="Times New Roman"/>
          <w:color w:val="000000"/>
          <w:sz w:val="28"/>
          <w:szCs w:val="28"/>
          <w:lang w:val="ru-RU" w:eastAsia="ru-RU"/>
        </w:rPr>
        <w:t>3 - на чемпіонатах областей, Автономної Республіки Крим, міст Києва та Севастополя серед юнаків 12-13 років;</w:t>
      </w:r>
    </w:p>
    <w:p w:rsidR="00931FDF" w:rsidRPr="006E0E49" w:rsidRDefault="00931FDF" w:rsidP="006E0E49">
      <w:pPr>
        <w:spacing w:after="120" w:line="240" w:lineRule="auto"/>
        <w:ind w:firstLine="709"/>
        <w:jc w:val="both"/>
        <w:rPr>
          <w:rFonts w:ascii="Times New Roman" w:eastAsia="Times New Roman" w:hAnsi="Times New Roman" w:cs="Times New Roman"/>
          <w:color w:val="000000"/>
          <w:sz w:val="28"/>
          <w:szCs w:val="28"/>
          <w:lang w:val="ru-RU" w:eastAsia="ru-RU"/>
        </w:rPr>
      </w:pPr>
      <w:bookmarkStart w:id="426" w:name="n2115"/>
      <w:bookmarkEnd w:id="426"/>
      <w:r w:rsidRPr="006E0E49">
        <w:rPr>
          <w:rFonts w:ascii="Times New Roman" w:eastAsia="Times New Roman" w:hAnsi="Times New Roman" w:cs="Times New Roman"/>
          <w:color w:val="000000"/>
          <w:sz w:val="28"/>
          <w:szCs w:val="28"/>
          <w:lang w:val="ru-RU" w:eastAsia="ru-RU"/>
        </w:rPr>
        <w:t>1-2 - на чемпіонатах районів серед юнаків 12-13 років;</w:t>
      </w:r>
    </w:p>
    <w:p w:rsidR="00931FDF" w:rsidRPr="006E0E49" w:rsidRDefault="00931FDF" w:rsidP="006E0E49">
      <w:pPr>
        <w:spacing w:after="120" w:line="240" w:lineRule="auto"/>
        <w:ind w:firstLine="709"/>
        <w:jc w:val="both"/>
        <w:rPr>
          <w:rFonts w:ascii="Times New Roman" w:eastAsia="Times New Roman" w:hAnsi="Times New Roman" w:cs="Times New Roman"/>
          <w:color w:val="000000"/>
          <w:sz w:val="28"/>
          <w:szCs w:val="28"/>
          <w:lang w:val="ru-RU" w:eastAsia="ru-RU"/>
        </w:rPr>
      </w:pPr>
      <w:bookmarkStart w:id="427" w:name="n2116"/>
      <w:bookmarkEnd w:id="427"/>
      <w:r w:rsidRPr="006E0E49">
        <w:rPr>
          <w:rFonts w:ascii="Times New Roman" w:eastAsia="Times New Roman" w:hAnsi="Times New Roman" w:cs="Times New Roman"/>
          <w:color w:val="000000"/>
          <w:sz w:val="28"/>
          <w:szCs w:val="28"/>
          <w:lang w:val="ru-RU" w:eastAsia="ru-RU"/>
        </w:rPr>
        <w:t>1 - на чемпіонатах міст серед юнаків 12-13 років;</w:t>
      </w:r>
    </w:p>
    <w:p w:rsidR="00931FDF" w:rsidRPr="006E0E49" w:rsidRDefault="00931FDF" w:rsidP="006E0E49">
      <w:pPr>
        <w:spacing w:after="120" w:line="240" w:lineRule="auto"/>
        <w:ind w:firstLine="709"/>
        <w:jc w:val="both"/>
        <w:rPr>
          <w:rFonts w:ascii="Times New Roman" w:eastAsia="Times New Roman" w:hAnsi="Times New Roman" w:cs="Times New Roman"/>
          <w:color w:val="000000"/>
          <w:sz w:val="28"/>
          <w:szCs w:val="28"/>
          <w:lang w:val="ru-RU" w:eastAsia="ru-RU"/>
        </w:rPr>
      </w:pPr>
      <w:bookmarkStart w:id="428" w:name="n2117"/>
      <w:bookmarkEnd w:id="428"/>
      <w:r w:rsidRPr="006E0E49">
        <w:rPr>
          <w:rFonts w:ascii="Times New Roman" w:eastAsia="Times New Roman" w:hAnsi="Times New Roman" w:cs="Times New Roman"/>
          <w:color w:val="000000"/>
          <w:sz w:val="28"/>
          <w:szCs w:val="28"/>
          <w:lang w:val="ru-RU" w:eastAsia="ru-RU"/>
        </w:rPr>
        <w:t>3 - на чемпіонаті України серед юнаків 10-11 років;</w:t>
      </w:r>
    </w:p>
    <w:p w:rsidR="00931FDF" w:rsidRPr="006E0E49" w:rsidRDefault="00931FDF" w:rsidP="006E0E49">
      <w:pPr>
        <w:spacing w:after="120" w:line="240" w:lineRule="auto"/>
        <w:ind w:firstLine="709"/>
        <w:jc w:val="both"/>
        <w:rPr>
          <w:rFonts w:ascii="Times New Roman" w:eastAsia="Times New Roman" w:hAnsi="Times New Roman" w:cs="Times New Roman"/>
          <w:color w:val="000000"/>
          <w:sz w:val="28"/>
          <w:szCs w:val="28"/>
          <w:lang w:val="ru-RU" w:eastAsia="ru-RU"/>
        </w:rPr>
      </w:pPr>
      <w:bookmarkStart w:id="429" w:name="n2118"/>
      <w:bookmarkEnd w:id="429"/>
      <w:r w:rsidRPr="006E0E49">
        <w:rPr>
          <w:rFonts w:ascii="Times New Roman" w:eastAsia="Times New Roman" w:hAnsi="Times New Roman" w:cs="Times New Roman"/>
          <w:color w:val="000000"/>
          <w:sz w:val="28"/>
          <w:szCs w:val="28"/>
          <w:lang w:val="ru-RU" w:eastAsia="ru-RU"/>
        </w:rPr>
        <w:t>1-2 - на чемпіонатах областей, Автономної Республіки Крим, міст Києва та Севастополя серед юнаків 10-11 років;</w:t>
      </w:r>
    </w:p>
    <w:p w:rsidR="00931FDF" w:rsidRPr="006E0E49" w:rsidRDefault="00931FDF" w:rsidP="006E0E49">
      <w:pPr>
        <w:spacing w:after="120" w:line="240" w:lineRule="auto"/>
        <w:ind w:firstLine="709"/>
        <w:jc w:val="both"/>
        <w:rPr>
          <w:rFonts w:ascii="Times New Roman" w:eastAsia="Times New Roman" w:hAnsi="Times New Roman" w:cs="Times New Roman"/>
          <w:color w:val="000000"/>
          <w:sz w:val="28"/>
          <w:szCs w:val="28"/>
          <w:lang w:val="ru-RU" w:eastAsia="ru-RU"/>
        </w:rPr>
      </w:pPr>
      <w:bookmarkStart w:id="430" w:name="n2119"/>
      <w:bookmarkEnd w:id="430"/>
      <w:r w:rsidRPr="006E0E49">
        <w:rPr>
          <w:rFonts w:ascii="Times New Roman" w:eastAsia="Times New Roman" w:hAnsi="Times New Roman" w:cs="Times New Roman"/>
          <w:color w:val="000000"/>
          <w:sz w:val="28"/>
          <w:szCs w:val="28"/>
          <w:lang w:val="ru-RU" w:eastAsia="ru-RU"/>
        </w:rPr>
        <w:t>1-2 - на чемпіонаті України серед дітей 8-9 років.</w:t>
      </w:r>
    </w:p>
    <w:p w:rsidR="00931FDF" w:rsidRPr="006E0E49" w:rsidRDefault="00931FDF" w:rsidP="006E0E49">
      <w:pPr>
        <w:shd w:val="clear" w:color="auto" w:fill="FFFFFF"/>
        <w:spacing w:after="120"/>
        <w:jc w:val="center"/>
        <w:rPr>
          <w:rFonts w:ascii="Times New Roman" w:eastAsia="Times New Roman" w:hAnsi="Times New Roman" w:cs="Times New Roman"/>
          <w:sz w:val="28"/>
          <w:szCs w:val="28"/>
          <w:lang w:val="ru-RU" w:eastAsia="ru-RU"/>
        </w:rPr>
      </w:pPr>
      <w:r w:rsidRPr="006E0E49">
        <w:rPr>
          <w:rFonts w:ascii="Times New Roman" w:eastAsia="Times New Roman" w:hAnsi="Times New Roman" w:cs="Times New Roman"/>
          <w:b/>
          <w:bCs/>
          <w:i/>
          <w:iCs/>
          <w:sz w:val="28"/>
          <w:szCs w:val="28"/>
          <w:lang w:val="ru-RU" w:eastAsia="ru-RU"/>
        </w:rPr>
        <w:t xml:space="preserve"> </w:t>
      </w:r>
      <w:r w:rsidRPr="006E0E49">
        <w:rPr>
          <w:rFonts w:ascii="Times New Roman" w:eastAsia="Times New Roman" w:hAnsi="Times New Roman" w:cs="Times New Roman"/>
          <w:b/>
          <w:bCs/>
          <w:iCs/>
          <w:sz w:val="28"/>
          <w:szCs w:val="28"/>
          <w:lang w:val="ru-RU" w:eastAsia="ru-RU"/>
        </w:rPr>
        <w:t>Умови присвоєння спортивних звань та розрядів:</w:t>
      </w:r>
    </w:p>
    <w:p w:rsidR="00931FDF" w:rsidRPr="006E0E49" w:rsidRDefault="00931FDF" w:rsidP="006E0E49">
      <w:pPr>
        <w:spacing w:after="120" w:line="240" w:lineRule="auto"/>
        <w:ind w:firstLine="709"/>
        <w:jc w:val="both"/>
        <w:rPr>
          <w:rFonts w:ascii="Times New Roman" w:eastAsia="Times New Roman" w:hAnsi="Times New Roman" w:cs="Times New Roman"/>
          <w:color w:val="000000"/>
          <w:sz w:val="28"/>
          <w:szCs w:val="28"/>
          <w:lang w:val="ru-RU" w:eastAsia="ru-RU"/>
        </w:rPr>
      </w:pPr>
      <w:r w:rsidRPr="006E0E49">
        <w:rPr>
          <w:rFonts w:ascii="Times New Roman" w:eastAsia="Times New Roman" w:hAnsi="Times New Roman" w:cs="Times New Roman"/>
          <w:color w:val="000000"/>
          <w:sz w:val="28"/>
          <w:szCs w:val="28"/>
          <w:lang w:val="ru-RU" w:eastAsia="ru-RU"/>
        </w:rPr>
        <w:t>1. Спортивне звання "Майстер спорту України міжнародного класу" присвоюється за умови участі в офіційних міжнародних змаганнях у виді програми спортсменів (команд) не менше ніж з 8</w:t>
      </w:r>
      <w:r w:rsidR="006E0E49">
        <w:rPr>
          <w:rFonts w:ascii="Times New Roman" w:eastAsia="Times New Roman" w:hAnsi="Times New Roman" w:cs="Times New Roman"/>
          <w:color w:val="000000"/>
          <w:sz w:val="28"/>
          <w:szCs w:val="28"/>
          <w:lang w:val="ru-RU" w:eastAsia="ru-RU"/>
        </w:rPr>
        <w:t xml:space="preserve"> країн.</w:t>
      </w:r>
    </w:p>
    <w:p w:rsidR="00931FDF" w:rsidRPr="006E0E49" w:rsidRDefault="00931FDF" w:rsidP="006E0E49">
      <w:pPr>
        <w:spacing w:after="120" w:line="240" w:lineRule="auto"/>
        <w:ind w:firstLine="709"/>
        <w:jc w:val="both"/>
        <w:rPr>
          <w:rFonts w:ascii="Times New Roman" w:eastAsia="Times New Roman" w:hAnsi="Times New Roman" w:cs="Times New Roman"/>
          <w:color w:val="000000"/>
          <w:sz w:val="28"/>
          <w:szCs w:val="28"/>
          <w:lang w:val="ru-RU" w:eastAsia="ru-RU"/>
        </w:rPr>
      </w:pPr>
      <w:r w:rsidRPr="006E0E49">
        <w:rPr>
          <w:rFonts w:ascii="Times New Roman" w:eastAsia="Times New Roman" w:hAnsi="Times New Roman" w:cs="Times New Roman"/>
          <w:color w:val="000000"/>
          <w:sz w:val="28"/>
          <w:szCs w:val="28"/>
          <w:lang w:val="ru-RU" w:eastAsia="ru-RU"/>
        </w:rPr>
        <w:lastRenderedPageBreak/>
        <w:t>2. Спортивне звання "Майстер спорту України" присвоюється за умови участі:</w:t>
      </w:r>
    </w:p>
    <w:p w:rsidR="00931FDF" w:rsidRPr="006E0E49" w:rsidRDefault="00931FDF" w:rsidP="006E0E49">
      <w:pPr>
        <w:spacing w:after="120" w:line="240" w:lineRule="auto"/>
        <w:ind w:firstLine="709"/>
        <w:jc w:val="both"/>
        <w:rPr>
          <w:rFonts w:ascii="Times New Roman" w:eastAsia="Times New Roman" w:hAnsi="Times New Roman" w:cs="Times New Roman"/>
          <w:color w:val="000000"/>
          <w:sz w:val="28"/>
          <w:szCs w:val="28"/>
          <w:lang w:val="ru-RU" w:eastAsia="ru-RU"/>
        </w:rPr>
      </w:pPr>
      <w:r w:rsidRPr="006E0E49">
        <w:rPr>
          <w:rFonts w:ascii="Times New Roman" w:eastAsia="Times New Roman" w:hAnsi="Times New Roman" w:cs="Times New Roman"/>
          <w:color w:val="000000"/>
          <w:sz w:val="28"/>
          <w:szCs w:val="28"/>
          <w:lang w:val="ru-RU" w:eastAsia="ru-RU"/>
        </w:rPr>
        <w:t>в офіційних міжнародних змаганнях у виді спортсменів (команд) не менше ніж з 8 країн;</w:t>
      </w:r>
    </w:p>
    <w:p w:rsidR="00931FDF" w:rsidRPr="006E0E49" w:rsidRDefault="00931FDF" w:rsidP="006E0E49">
      <w:pPr>
        <w:spacing w:after="120" w:line="240" w:lineRule="auto"/>
        <w:ind w:firstLine="709"/>
        <w:jc w:val="both"/>
        <w:rPr>
          <w:rFonts w:ascii="Times New Roman" w:eastAsia="Times New Roman" w:hAnsi="Times New Roman" w:cs="Times New Roman"/>
          <w:color w:val="000000"/>
          <w:sz w:val="28"/>
          <w:szCs w:val="28"/>
          <w:lang w:val="ru-RU" w:eastAsia="ru-RU"/>
        </w:rPr>
      </w:pPr>
      <w:r w:rsidRPr="006E0E49">
        <w:rPr>
          <w:rFonts w:ascii="Times New Roman" w:eastAsia="Times New Roman" w:hAnsi="Times New Roman" w:cs="Times New Roman"/>
          <w:color w:val="000000"/>
          <w:sz w:val="28"/>
          <w:szCs w:val="28"/>
          <w:lang w:val="ru-RU" w:eastAsia="ru-RU"/>
        </w:rPr>
        <w:t>в офіційних всеукраїнських змаганнях у виді програми спортсменів (команд) не менше ніж з 10 регіонів, з яких 2 спортсмени мають спортивне звання "Майстер спорту України", 4 - спортивний розряд "Кандидат у майстри спорту України".</w:t>
      </w:r>
    </w:p>
    <w:p w:rsidR="00931FDF" w:rsidRPr="006E0E49" w:rsidRDefault="00931FDF" w:rsidP="006E0E49">
      <w:pPr>
        <w:spacing w:after="120" w:line="240" w:lineRule="auto"/>
        <w:ind w:firstLine="709"/>
        <w:jc w:val="both"/>
        <w:rPr>
          <w:rFonts w:ascii="Times New Roman" w:eastAsia="Times New Roman" w:hAnsi="Times New Roman" w:cs="Times New Roman"/>
          <w:color w:val="000000"/>
          <w:sz w:val="28"/>
          <w:szCs w:val="28"/>
          <w:lang w:val="ru-RU" w:eastAsia="ru-RU"/>
        </w:rPr>
      </w:pPr>
      <w:r w:rsidRPr="006E0E49">
        <w:rPr>
          <w:rFonts w:ascii="Times New Roman" w:eastAsia="Times New Roman" w:hAnsi="Times New Roman" w:cs="Times New Roman"/>
          <w:color w:val="000000"/>
          <w:sz w:val="28"/>
          <w:szCs w:val="28"/>
          <w:lang w:val="ru-RU" w:eastAsia="ru-RU"/>
        </w:rPr>
        <w:t>3. У командних змаганнях для присвоєння спортивних звань "Майстер спорту України міжнародного класу" та "Майстер спорту України" необхідно отримати перемогу не менше ніж у 2 поєдинках куміте та пройти 2 кола у ката на відповідних змаганнях.</w:t>
      </w:r>
    </w:p>
    <w:p w:rsidR="00931FDF" w:rsidRDefault="00931FDF" w:rsidP="006E0E49">
      <w:pPr>
        <w:spacing w:after="120" w:line="240" w:lineRule="auto"/>
        <w:ind w:firstLine="709"/>
        <w:jc w:val="both"/>
        <w:rPr>
          <w:rFonts w:ascii="Times New Roman" w:eastAsia="Times New Roman" w:hAnsi="Times New Roman" w:cs="Times New Roman"/>
          <w:color w:val="000000"/>
          <w:sz w:val="28"/>
          <w:szCs w:val="28"/>
          <w:lang w:val="ru-RU" w:eastAsia="ru-RU"/>
        </w:rPr>
      </w:pPr>
      <w:r w:rsidRPr="006E0E49">
        <w:rPr>
          <w:rFonts w:ascii="Times New Roman" w:eastAsia="Times New Roman" w:hAnsi="Times New Roman" w:cs="Times New Roman"/>
          <w:color w:val="000000"/>
          <w:sz w:val="28"/>
          <w:szCs w:val="28"/>
          <w:lang w:val="ru-RU" w:eastAsia="ru-RU"/>
        </w:rPr>
        <w:t>4. Для присвоєння спортивного розряду "Кандидат у майстри спорту України", першого та другого розрядів необхідно отримати не менше 2 перемог у куміте або пройти 2 кола в ката.</w:t>
      </w:r>
    </w:p>
    <w:p w:rsidR="006E0E49" w:rsidRDefault="006E0E49" w:rsidP="006E0E49">
      <w:pPr>
        <w:spacing w:after="120" w:line="240" w:lineRule="auto"/>
        <w:ind w:firstLine="709"/>
        <w:jc w:val="both"/>
        <w:rPr>
          <w:rFonts w:ascii="Times New Roman" w:eastAsia="Times New Roman" w:hAnsi="Times New Roman" w:cs="Times New Roman"/>
          <w:color w:val="000000"/>
          <w:sz w:val="28"/>
          <w:szCs w:val="28"/>
          <w:lang w:val="ru-RU" w:eastAsia="ru-RU"/>
        </w:rPr>
      </w:pPr>
    </w:p>
    <w:p w:rsidR="006E0E49" w:rsidRDefault="006E0E49" w:rsidP="006E0E49">
      <w:pPr>
        <w:spacing w:after="120" w:line="240" w:lineRule="auto"/>
        <w:ind w:firstLine="709"/>
        <w:jc w:val="both"/>
        <w:rPr>
          <w:rFonts w:ascii="Times New Roman" w:eastAsia="Times New Roman" w:hAnsi="Times New Roman" w:cs="Times New Roman"/>
          <w:color w:val="000000"/>
          <w:sz w:val="28"/>
          <w:szCs w:val="28"/>
          <w:lang w:val="ru-RU" w:eastAsia="ru-RU"/>
        </w:rPr>
      </w:pPr>
    </w:p>
    <w:p w:rsidR="006E0E49" w:rsidRPr="006E0E49" w:rsidRDefault="006E0E49" w:rsidP="006E0E49">
      <w:pPr>
        <w:pStyle w:val="rvps14"/>
        <w:spacing w:before="0" w:after="0"/>
        <w:ind w:left="5387"/>
        <w:rPr>
          <w:color w:val="000000"/>
          <w:sz w:val="28"/>
          <w:szCs w:val="28"/>
          <w:lang w:val="uk-UA"/>
        </w:rPr>
      </w:pPr>
      <w:r>
        <w:rPr>
          <w:color w:val="000000"/>
          <w:sz w:val="28"/>
          <w:szCs w:val="28"/>
          <w:lang w:val="uk-UA"/>
        </w:rPr>
        <w:t>Додаток 39</w:t>
      </w:r>
      <w:r w:rsidRPr="00EA1FF9">
        <w:rPr>
          <w:color w:val="000000"/>
          <w:sz w:val="28"/>
          <w:szCs w:val="28"/>
          <w:lang w:val="uk-UA"/>
        </w:rPr>
        <w:br/>
        <w:t>до Кваліфікаційних норм та вимог Єдиної спортивної класифікації України з неолі</w:t>
      </w:r>
      <w:r>
        <w:rPr>
          <w:color w:val="000000"/>
          <w:sz w:val="28"/>
          <w:szCs w:val="28"/>
          <w:lang w:val="uk-UA"/>
        </w:rPr>
        <w:t>мпійських видів спорту</w:t>
      </w:r>
      <w:r>
        <w:rPr>
          <w:color w:val="000000"/>
          <w:sz w:val="28"/>
          <w:szCs w:val="28"/>
          <w:lang w:val="uk-UA"/>
        </w:rPr>
        <w:br/>
        <w:t>(пункт 39</w:t>
      </w:r>
      <w:r w:rsidRPr="00EA1FF9">
        <w:rPr>
          <w:color w:val="000000"/>
          <w:sz w:val="28"/>
          <w:szCs w:val="28"/>
          <w:lang w:val="uk-UA"/>
        </w:rPr>
        <w:t>)</w:t>
      </w:r>
    </w:p>
    <w:p w:rsidR="00931FDF" w:rsidRPr="006E0E49" w:rsidRDefault="00931FDF" w:rsidP="006E0E49">
      <w:pPr>
        <w:pStyle w:val="rvps14"/>
        <w:spacing w:before="0" w:after="120"/>
        <w:ind w:left="2869"/>
        <w:rPr>
          <w:sz w:val="28"/>
          <w:szCs w:val="28"/>
          <w:shd w:val="clear" w:color="auto" w:fill="FFFFFF"/>
          <w:lang w:val="uk-UA"/>
        </w:rPr>
      </w:pPr>
    </w:p>
    <w:p w:rsidR="00931FDF" w:rsidRPr="006E0E49" w:rsidRDefault="00931FDF" w:rsidP="006E0E49">
      <w:pPr>
        <w:shd w:val="clear" w:color="auto" w:fill="FFFFFF"/>
        <w:spacing w:after="120"/>
        <w:ind w:left="450"/>
        <w:jc w:val="center"/>
        <w:rPr>
          <w:rFonts w:ascii="Times New Roman" w:eastAsia="Times New Roman" w:hAnsi="Times New Roman" w:cs="Times New Roman"/>
          <w:sz w:val="28"/>
          <w:szCs w:val="28"/>
        </w:rPr>
      </w:pPr>
      <w:r w:rsidRPr="006E0E49">
        <w:rPr>
          <w:rFonts w:ascii="Times New Roman" w:eastAsia="Times New Roman" w:hAnsi="Times New Roman" w:cs="Times New Roman"/>
          <w:b/>
          <w:bCs/>
          <w:sz w:val="28"/>
          <w:szCs w:val="28"/>
        </w:rPr>
        <w:t xml:space="preserve">КАРАТЕ </w:t>
      </w:r>
      <w:r w:rsidRPr="006E0E49">
        <w:rPr>
          <w:rFonts w:ascii="Times New Roman" w:eastAsia="Times New Roman" w:hAnsi="Times New Roman" w:cs="Times New Roman"/>
          <w:b/>
          <w:bCs/>
          <w:sz w:val="28"/>
          <w:szCs w:val="28"/>
          <w:lang w:val="en-US"/>
        </w:rPr>
        <w:t>WKC</w:t>
      </w:r>
    </w:p>
    <w:p w:rsidR="00931FDF" w:rsidRPr="006E0E49" w:rsidRDefault="00931FDF" w:rsidP="006E0E49">
      <w:pPr>
        <w:shd w:val="clear" w:color="auto" w:fill="FFFFFF"/>
        <w:spacing w:after="120"/>
        <w:jc w:val="center"/>
        <w:rPr>
          <w:rFonts w:ascii="Times New Roman" w:eastAsia="Times New Roman" w:hAnsi="Times New Roman" w:cs="Times New Roman"/>
          <w:sz w:val="28"/>
          <w:szCs w:val="28"/>
        </w:rPr>
      </w:pPr>
      <w:r w:rsidRPr="006E0E49">
        <w:rPr>
          <w:rFonts w:ascii="Times New Roman" w:eastAsia="Times New Roman" w:hAnsi="Times New Roman" w:cs="Times New Roman"/>
          <w:b/>
          <w:bCs/>
          <w:sz w:val="28"/>
          <w:szCs w:val="28"/>
        </w:rPr>
        <w:t>Чоловіки та жінки</w:t>
      </w:r>
    </w:p>
    <w:p w:rsidR="00931FDF" w:rsidRPr="00A15FF3" w:rsidRDefault="00931FDF" w:rsidP="006E0E49">
      <w:pPr>
        <w:shd w:val="clear" w:color="auto" w:fill="FFFFFF"/>
        <w:spacing w:after="120"/>
        <w:ind w:firstLine="450"/>
        <w:jc w:val="both"/>
        <w:rPr>
          <w:rFonts w:ascii="Times New Roman" w:eastAsia="Times New Roman" w:hAnsi="Times New Roman" w:cs="Times New Roman"/>
          <w:color w:val="000000"/>
          <w:sz w:val="28"/>
          <w:szCs w:val="28"/>
          <w:lang w:eastAsia="ru-RU"/>
        </w:rPr>
      </w:pPr>
      <w:r w:rsidRPr="00A15FF3">
        <w:rPr>
          <w:rFonts w:ascii="Times New Roman" w:eastAsia="Times New Roman" w:hAnsi="Times New Roman" w:cs="Times New Roman"/>
          <w:color w:val="000000"/>
          <w:sz w:val="28"/>
          <w:szCs w:val="28"/>
          <w:lang w:eastAsia="ru-RU"/>
        </w:rPr>
        <w:t>Вікові категорії:</w:t>
      </w:r>
    </w:p>
    <w:p w:rsidR="00931FDF" w:rsidRPr="006E0E49" w:rsidRDefault="00931FDF" w:rsidP="006E0E49">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6E0E49">
        <w:rPr>
          <w:rFonts w:ascii="Times New Roman" w:eastAsia="Times New Roman" w:hAnsi="Times New Roman" w:cs="Times New Roman"/>
          <w:color w:val="000000"/>
          <w:sz w:val="28"/>
          <w:szCs w:val="28"/>
          <w:lang w:val="ru-RU" w:eastAsia="ru-RU"/>
        </w:rPr>
        <w:t>діти: 8-11 років;</w:t>
      </w:r>
    </w:p>
    <w:p w:rsidR="00931FDF" w:rsidRPr="006E0E49" w:rsidRDefault="00931FDF" w:rsidP="006E0E49">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6E0E49">
        <w:rPr>
          <w:rFonts w:ascii="Times New Roman" w:eastAsia="Times New Roman" w:hAnsi="Times New Roman" w:cs="Times New Roman"/>
          <w:color w:val="000000"/>
          <w:sz w:val="28"/>
          <w:szCs w:val="28"/>
          <w:lang w:val="ru-RU" w:eastAsia="ru-RU"/>
        </w:rPr>
        <w:t>юнаки: 12-15 років;</w:t>
      </w:r>
    </w:p>
    <w:p w:rsidR="00931FDF" w:rsidRPr="006E0E49" w:rsidRDefault="00931FDF" w:rsidP="006E0E49">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6E0E49">
        <w:rPr>
          <w:rFonts w:ascii="Times New Roman" w:eastAsia="Times New Roman" w:hAnsi="Times New Roman" w:cs="Times New Roman"/>
          <w:color w:val="000000"/>
          <w:sz w:val="28"/>
          <w:szCs w:val="28"/>
          <w:lang w:val="ru-RU" w:eastAsia="ru-RU"/>
        </w:rPr>
        <w:t>юніори: 16-17 років;</w:t>
      </w:r>
    </w:p>
    <w:p w:rsidR="00931FDF" w:rsidRPr="006E0E49" w:rsidRDefault="00931FDF" w:rsidP="006E0E49">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6E0E49">
        <w:rPr>
          <w:rFonts w:ascii="Times New Roman" w:eastAsia="Times New Roman" w:hAnsi="Times New Roman" w:cs="Times New Roman"/>
          <w:color w:val="000000"/>
          <w:sz w:val="28"/>
          <w:szCs w:val="28"/>
          <w:lang w:val="ru-RU" w:eastAsia="ru-RU"/>
        </w:rPr>
        <w:t>молодь: 18-20 років;</w:t>
      </w:r>
    </w:p>
    <w:p w:rsidR="00931FDF" w:rsidRPr="006E0E49" w:rsidRDefault="00931FDF" w:rsidP="006E0E49">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6E0E49">
        <w:rPr>
          <w:rFonts w:ascii="Times New Roman" w:eastAsia="Times New Roman" w:hAnsi="Times New Roman" w:cs="Times New Roman"/>
          <w:color w:val="000000"/>
          <w:sz w:val="28"/>
          <w:szCs w:val="28"/>
          <w:lang w:val="ru-RU" w:eastAsia="ru-RU"/>
        </w:rPr>
        <w:t>дорослі: 18 років та старше.</w:t>
      </w:r>
    </w:p>
    <w:p w:rsidR="00931FDF" w:rsidRPr="006E0E49" w:rsidRDefault="00931FDF" w:rsidP="006E0E49">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6E0E49">
        <w:rPr>
          <w:rFonts w:ascii="Times New Roman" w:eastAsia="Times New Roman" w:hAnsi="Times New Roman" w:cs="Times New Roman"/>
          <w:color w:val="000000"/>
          <w:sz w:val="28"/>
          <w:szCs w:val="28"/>
          <w:lang w:val="ru-RU" w:eastAsia="ru-RU"/>
        </w:rPr>
        <w:t>Посісти місця в одному з перерахованих змагань з урахуванням умов присвоєння спортивних звань та розрядів:</w:t>
      </w:r>
    </w:p>
    <w:p w:rsidR="00931FDF" w:rsidRPr="006E0E49" w:rsidRDefault="00931FDF" w:rsidP="006E0E49">
      <w:pPr>
        <w:shd w:val="clear" w:color="auto" w:fill="FFFFFF"/>
        <w:spacing w:after="120"/>
        <w:jc w:val="center"/>
        <w:rPr>
          <w:rFonts w:ascii="Times New Roman" w:eastAsia="Times New Roman" w:hAnsi="Times New Roman" w:cs="Times New Roman"/>
          <w:sz w:val="28"/>
          <w:szCs w:val="28"/>
          <w:lang w:val="ru-RU"/>
        </w:rPr>
      </w:pPr>
      <w:r w:rsidRPr="006E0E49">
        <w:rPr>
          <w:rFonts w:ascii="Times New Roman" w:eastAsia="Times New Roman" w:hAnsi="Times New Roman" w:cs="Times New Roman"/>
          <w:b/>
          <w:bCs/>
          <w:sz w:val="28"/>
          <w:szCs w:val="28"/>
          <w:lang w:val="ru-RU"/>
        </w:rPr>
        <w:lastRenderedPageBreak/>
        <w:t>Майстер спорту України міжнародного класу</w:t>
      </w:r>
    </w:p>
    <w:p w:rsidR="00931FDF" w:rsidRPr="006E0E49" w:rsidRDefault="00931FDF" w:rsidP="006E0E49">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6E0E49">
        <w:rPr>
          <w:rFonts w:ascii="Times New Roman" w:eastAsia="Times New Roman" w:hAnsi="Times New Roman" w:cs="Times New Roman"/>
          <w:color w:val="000000"/>
          <w:sz w:val="28"/>
          <w:szCs w:val="28"/>
          <w:lang w:val="ru-RU" w:eastAsia="ru-RU"/>
        </w:rPr>
        <w:t>1-3 - на чемпіонаті світу;</w:t>
      </w:r>
    </w:p>
    <w:p w:rsidR="00931FDF" w:rsidRPr="006E0E49" w:rsidRDefault="00931FDF" w:rsidP="006E0E49">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6E0E49">
        <w:rPr>
          <w:rFonts w:ascii="Times New Roman" w:eastAsia="Times New Roman" w:hAnsi="Times New Roman" w:cs="Times New Roman"/>
          <w:color w:val="000000"/>
          <w:sz w:val="28"/>
          <w:szCs w:val="28"/>
          <w:lang w:val="ru-RU" w:eastAsia="ru-RU"/>
        </w:rPr>
        <w:t>1 - на чемпіонаті Європи.</w:t>
      </w:r>
    </w:p>
    <w:p w:rsidR="00931FDF" w:rsidRPr="006E0E49" w:rsidRDefault="00931FDF" w:rsidP="006E0E49">
      <w:pPr>
        <w:shd w:val="clear" w:color="auto" w:fill="FFFFFF"/>
        <w:spacing w:after="120"/>
        <w:jc w:val="center"/>
        <w:rPr>
          <w:rFonts w:ascii="Times New Roman" w:eastAsia="Times New Roman" w:hAnsi="Times New Roman" w:cs="Times New Roman"/>
          <w:sz w:val="28"/>
          <w:szCs w:val="28"/>
          <w:lang w:val="ru-RU"/>
        </w:rPr>
      </w:pPr>
      <w:r w:rsidRPr="006E0E49">
        <w:rPr>
          <w:rFonts w:ascii="Times New Roman" w:eastAsia="Times New Roman" w:hAnsi="Times New Roman" w:cs="Times New Roman"/>
          <w:b/>
          <w:bCs/>
          <w:sz w:val="28"/>
          <w:szCs w:val="28"/>
          <w:lang w:val="ru-RU"/>
        </w:rPr>
        <w:t>Майстер спорту України</w:t>
      </w:r>
    </w:p>
    <w:p w:rsidR="00931FDF" w:rsidRPr="006E0E49" w:rsidRDefault="00931FDF" w:rsidP="006E0E49">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6E0E49">
        <w:rPr>
          <w:rFonts w:ascii="Times New Roman" w:eastAsia="Times New Roman" w:hAnsi="Times New Roman" w:cs="Times New Roman"/>
          <w:color w:val="000000"/>
          <w:sz w:val="28"/>
          <w:szCs w:val="28"/>
          <w:lang w:val="ru-RU" w:eastAsia="ru-RU"/>
        </w:rPr>
        <w:t>1-2 - на чемпіонаті України;</w:t>
      </w:r>
    </w:p>
    <w:p w:rsidR="00931FDF" w:rsidRPr="006E0E49" w:rsidRDefault="00931FDF" w:rsidP="006E0E49">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6E0E49">
        <w:rPr>
          <w:rFonts w:ascii="Times New Roman" w:eastAsia="Times New Roman" w:hAnsi="Times New Roman" w:cs="Times New Roman"/>
          <w:color w:val="000000"/>
          <w:sz w:val="28"/>
          <w:szCs w:val="28"/>
          <w:lang w:val="ru-RU" w:eastAsia="ru-RU"/>
        </w:rPr>
        <w:t>1 - у фіналі Кубку України;</w:t>
      </w:r>
    </w:p>
    <w:p w:rsidR="00931FDF" w:rsidRPr="006E0E49" w:rsidRDefault="00931FDF" w:rsidP="006E0E49">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6E0E49">
        <w:rPr>
          <w:rFonts w:ascii="Times New Roman" w:eastAsia="Times New Roman" w:hAnsi="Times New Roman" w:cs="Times New Roman"/>
          <w:color w:val="000000"/>
          <w:sz w:val="28"/>
          <w:szCs w:val="28"/>
          <w:lang w:val="ru-RU" w:eastAsia="ru-RU"/>
        </w:rPr>
        <w:t>1-2 - на чемпіонаті світу серед юніорів;</w:t>
      </w:r>
    </w:p>
    <w:p w:rsidR="00931FDF" w:rsidRPr="006E0E49" w:rsidRDefault="00931FDF" w:rsidP="006E0E49">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6E0E49">
        <w:rPr>
          <w:rFonts w:ascii="Times New Roman" w:eastAsia="Times New Roman" w:hAnsi="Times New Roman" w:cs="Times New Roman"/>
          <w:color w:val="000000"/>
          <w:sz w:val="28"/>
          <w:szCs w:val="28"/>
          <w:lang w:val="ru-RU" w:eastAsia="ru-RU"/>
        </w:rPr>
        <w:t>1 - на чемпіонаті Європи серед юніорів.</w:t>
      </w:r>
    </w:p>
    <w:p w:rsidR="00931FDF" w:rsidRPr="006E0E49" w:rsidRDefault="00931FDF" w:rsidP="006E0E49">
      <w:pPr>
        <w:shd w:val="clear" w:color="auto" w:fill="FFFFFF"/>
        <w:spacing w:after="120"/>
        <w:jc w:val="center"/>
        <w:rPr>
          <w:rFonts w:ascii="Times New Roman" w:eastAsia="Times New Roman" w:hAnsi="Times New Roman" w:cs="Times New Roman"/>
          <w:sz w:val="28"/>
          <w:szCs w:val="28"/>
          <w:lang w:val="ru-RU"/>
        </w:rPr>
      </w:pPr>
      <w:r w:rsidRPr="006E0E49">
        <w:rPr>
          <w:rFonts w:ascii="Times New Roman" w:eastAsia="Times New Roman" w:hAnsi="Times New Roman" w:cs="Times New Roman"/>
          <w:b/>
          <w:bCs/>
          <w:sz w:val="28"/>
          <w:szCs w:val="28"/>
          <w:lang w:val="ru-RU"/>
        </w:rPr>
        <w:t>Кандидат в майстри спорту України</w:t>
      </w:r>
    </w:p>
    <w:p w:rsidR="00931FDF" w:rsidRPr="006E0E49" w:rsidRDefault="00931FDF" w:rsidP="006E0E49">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6E0E49">
        <w:rPr>
          <w:rFonts w:ascii="Times New Roman" w:eastAsia="Times New Roman" w:hAnsi="Times New Roman" w:cs="Times New Roman"/>
          <w:color w:val="000000"/>
          <w:sz w:val="28"/>
          <w:szCs w:val="28"/>
          <w:lang w:val="ru-RU" w:eastAsia="ru-RU"/>
        </w:rPr>
        <w:t>3 - на чемпіонаті України;</w:t>
      </w:r>
    </w:p>
    <w:p w:rsidR="00931FDF" w:rsidRPr="006E0E49" w:rsidRDefault="00931FDF" w:rsidP="006E0E49">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6E0E49">
        <w:rPr>
          <w:rFonts w:ascii="Times New Roman" w:eastAsia="Times New Roman" w:hAnsi="Times New Roman" w:cs="Times New Roman"/>
          <w:color w:val="000000"/>
          <w:sz w:val="28"/>
          <w:szCs w:val="28"/>
          <w:lang w:val="ru-RU" w:eastAsia="ru-RU"/>
        </w:rPr>
        <w:t>2 - у фіналі Кубку України;</w:t>
      </w:r>
    </w:p>
    <w:p w:rsidR="00931FDF" w:rsidRPr="006E0E49" w:rsidRDefault="00931FDF" w:rsidP="006E0E49">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6E0E49">
        <w:rPr>
          <w:rFonts w:ascii="Times New Roman" w:eastAsia="Times New Roman" w:hAnsi="Times New Roman" w:cs="Times New Roman"/>
          <w:color w:val="000000"/>
          <w:sz w:val="28"/>
          <w:szCs w:val="28"/>
          <w:lang w:val="ru-RU" w:eastAsia="ru-RU"/>
        </w:rPr>
        <w:t>1 - на чемпіонатах областей, Автономної Республіки Крим, міст Києва та Севастополя;</w:t>
      </w:r>
    </w:p>
    <w:p w:rsidR="00931FDF" w:rsidRPr="006E0E49" w:rsidRDefault="00931FDF" w:rsidP="006E0E49">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6E0E49">
        <w:rPr>
          <w:rFonts w:ascii="Times New Roman" w:eastAsia="Times New Roman" w:hAnsi="Times New Roman" w:cs="Times New Roman"/>
          <w:color w:val="000000"/>
          <w:sz w:val="28"/>
          <w:szCs w:val="28"/>
          <w:lang w:val="ru-RU" w:eastAsia="ru-RU"/>
        </w:rPr>
        <w:t>1 - на чемпіонаті України серед юніорів.</w:t>
      </w:r>
    </w:p>
    <w:p w:rsidR="00931FDF" w:rsidRPr="006E0E49" w:rsidRDefault="00931FDF" w:rsidP="006E0E49">
      <w:pPr>
        <w:shd w:val="clear" w:color="auto" w:fill="FFFFFF"/>
        <w:spacing w:after="120"/>
        <w:jc w:val="center"/>
        <w:rPr>
          <w:rFonts w:ascii="Times New Roman" w:eastAsia="Times New Roman" w:hAnsi="Times New Roman" w:cs="Times New Roman"/>
          <w:sz w:val="28"/>
          <w:szCs w:val="28"/>
          <w:lang w:val="ru-RU"/>
        </w:rPr>
      </w:pPr>
      <w:r w:rsidRPr="006E0E49">
        <w:rPr>
          <w:rFonts w:ascii="Times New Roman" w:eastAsia="Times New Roman" w:hAnsi="Times New Roman" w:cs="Times New Roman"/>
          <w:b/>
          <w:bCs/>
          <w:sz w:val="28"/>
          <w:szCs w:val="28"/>
          <w:lang w:val="ru-RU"/>
        </w:rPr>
        <w:t>Перший розряд</w:t>
      </w:r>
    </w:p>
    <w:p w:rsidR="00931FDF" w:rsidRPr="007C335C" w:rsidRDefault="00931FDF" w:rsidP="006E0E49">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7C335C">
        <w:rPr>
          <w:rFonts w:ascii="Times New Roman" w:eastAsia="Times New Roman" w:hAnsi="Times New Roman" w:cs="Times New Roman"/>
          <w:color w:val="000000"/>
          <w:sz w:val="28"/>
          <w:szCs w:val="28"/>
          <w:lang w:val="ru-RU" w:eastAsia="ru-RU"/>
        </w:rPr>
        <w:t>3 - у фіналі Кубку України;</w:t>
      </w:r>
    </w:p>
    <w:p w:rsidR="00931FDF" w:rsidRPr="007C335C" w:rsidRDefault="00931FDF" w:rsidP="006E0E49">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7C335C">
        <w:rPr>
          <w:rFonts w:ascii="Times New Roman" w:eastAsia="Times New Roman" w:hAnsi="Times New Roman" w:cs="Times New Roman"/>
          <w:color w:val="000000"/>
          <w:sz w:val="28"/>
          <w:szCs w:val="28"/>
          <w:lang w:val="ru-RU" w:eastAsia="ru-RU"/>
        </w:rPr>
        <w:t>2 - на чемпіонатах областей, Автономної Республіки Крим, міст Києва та Севастополя;</w:t>
      </w:r>
    </w:p>
    <w:p w:rsidR="00931FDF" w:rsidRPr="007C335C" w:rsidRDefault="00931FDF" w:rsidP="006E0E49">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7C335C">
        <w:rPr>
          <w:rFonts w:ascii="Times New Roman" w:eastAsia="Times New Roman" w:hAnsi="Times New Roman" w:cs="Times New Roman"/>
          <w:color w:val="000000"/>
          <w:sz w:val="28"/>
          <w:szCs w:val="28"/>
          <w:lang w:val="ru-RU" w:eastAsia="ru-RU"/>
        </w:rPr>
        <w:t>2 - на чемпіонаті України серед юніорів.</w:t>
      </w:r>
    </w:p>
    <w:p w:rsidR="00931FDF" w:rsidRPr="006E0E49" w:rsidRDefault="00931FDF" w:rsidP="006E0E49">
      <w:pPr>
        <w:shd w:val="clear" w:color="auto" w:fill="FFFFFF"/>
        <w:spacing w:after="120"/>
        <w:jc w:val="center"/>
        <w:rPr>
          <w:rFonts w:ascii="Times New Roman" w:eastAsia="Times New Roman" w:hAnsi="Times New Roman" w:cs="Times New Roman"/>
          <w:sz w:val="28"/>
          <w:szCs w:val="28"/>
          <w:lang w:val="ru-RU"/>
        </w:rPr>
      </w:pPr>
      <w:r w:rsidRPr="006E0E49">
        <w:rPr>
          <w:rFonts w:ascii="Times New Roman" w:eastAsia="Times New Roman" w:hAnsi="Times New Roman" w:cs="Times New Roman"/>
          <w:b/>
          <w:bCs/>
          <w:sz w:val="28"/>
          <w:szCs w:val="28"/>
          <w:lang w:val="ru-RU"/>
        </w:rPr>
        <w:t>Другий розряд</w:t>
      </w:r>
    </w:p>
    <w:p w:rsidR="00931FDF" w:rsidRPr="007C335C" w:rsidRDefault="00931FDF" w:rsidP="006E0E49">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7C335C">
        <w:rPr>
          <w:rFonts w:ascii="Times New Roman" w:eastAsia="Times New Roman" w:hAnsi="Times New Roman" w:cs="Times New Roman"/>
          <w:color w:val="000000"/>
          <w:sz w:val="28"/>
          <w:szCs w:val="28"/>
          <w:lang w:val="ru-RU" w:eastAsia="ru-RU"/>
        </w:rPr>
        <w:t>3 - на чемпіонатах областей, Автономної Республіки Крим, міст Києва та Севастополя;</w:t>
      </w:r>
    </w:p>
    <w:p w:rsidR="00931FDF" w:rsidRPr="007C335C" w:rsidRDefault="00931FDF" w:rsidP="006E0E49">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7C335C">
        <w:rPr>
          <w:rFonts w:ascii="Times New Roman" w:eastAsia="Times New Roman" w:hAnsi="Times New Roman" w:cs="Times New Roman"/>
          <w:color w:val="000000"/>
          <w:sz w:val="28"/>
          <w:szCs w:val="28"/>
          <w:lang w:val="ru-RU" w:eastAsia="ru-RU"/>
        </w:rPr>
        <w:t>1-2 - на чемпіонатах районів;</w:t>
      </w:r>
    </w:p>
    <w:p w:rsidR="00931FDF" w:rsidRPr="007C335C" w:rsidRDefault="00931FDF" w:rsidP="006E0E49">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7C335C">
        <w:rPr>
          <w:rFonts w:ascii="Times New Roman" w:eastAsia="Times New Roman" w:hAnsi="Times New Roman" w:cs="Times New Roman"/>
          <w:color w:val="000000"/>
          <w:sz w:val="28"/>
          <w:szCs w:val="28"/>
          <w:lang w:val="ru-RU" w:eastAsia="ru-RU"/>
        </w:rPr>
        <w:t>3 - на чемпіонаті України серед юніорів;</w:t>
      </w:r>
    </w:p>
    <w:p w:rsidR="00931FDF" w:rsidRPr="007C335C" w:rsidRDefault="00931FDF" w:rsidP="006E0E49">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7C335C">
        <w:rPr>
          <w:rFonts w:ascii="Times New Roman" w:eastAsia="Times New Roman" w:hAnsi="Times New Roman" w:cs="Times New Roman"/>
          <w:color w:val="000000"/>
          <w:sz w:val="28"/>
          <w:szCs w:val="28"/>
          <w:lang w:val="ru-RU" w:eastAsia="ru-RU"/>
        </w:rPr>
        <w:t>1-2 - на чемпіонатах областей, Автономної Республіки Крим, міст Києва та Севастополя серед юніорів;</w:t>
      </w:r>
    </w:p>
    <w:p w:rsidR="00931FDF" w:rsidRPr="007C335C" w:rsidRDefault="00931FDF" w:rsidP="006E0E49">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7C335C">
        <w:rPr>
          <w:rFonts w:ascii="Times New Roman" w:eastAsia="Times New Roman" w:hAnsi="Times New Roman" w:cs="Times New Roman"/>
          <w:color w:val="000000"/>
          <w:sz w:val="28"/>
          <w:szCs w:val="28"/>
          <w:lang w:val="ru-RU" w:eastAsia="ru-RU"/>
        </w:rPr>
        <w:t>1-2 - на чемпіонаті України серед кадетів.</w:t>
      </w:r>
    </w:p>
    <w:p w:rsidR="00931FDF" w:rsidRPr="006E0E49" w:rsidRDefault="00931FDF" w:rsidP="006E0E49">
      <w:pPr>
        <w:shd w:val="clear" w:color="auto" w:fill="FFFFFF"/>
        <w:spacing w:after="120"/>
        <w:jc w:val="center"/>
        <w:rPr>
          <w:rFonts w:ascii="Times New Roman" w:eastAsia="Times New Roman" w:hAnsi="Times New Roman" w:cs="Times New Roman"/>
          <w:sz w:val="28"/>
          <w:szCs w:val="28"/>
          <w:lang w:val="ru-RU"/>
        </w:rPr>
      </w:pPr>
      <w:r w:rsidRPr="006E0E49">
        <w:rPr>
          <w:rFonts w:ascii="Times New Roman" w:eastAsia="Times New Roman" w:hAnsi="Times New Roman" w:cs="Times New Roman"/>
          <w:b/>
          <w:bCs/>
          <w:sz w:val="28"/>
          <w:szCs w:val="28"/>
          <w:lang w:val="ru-RU"/>
        </w:rPr>
        <w:t>Третій розряд</w:t>
      </w:r>
    </w:p>
    <w:p w:rsidR="00931FDF" w:rsidRPr="007C335C" w:rsidRDefault="00931FDF" w:rsidP="006E0E49">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7C335C">
        <w:rPr>
          <w:rFonts w:ascii="Times New Roman" w:eastAsia="Times New Roman" w:hAnsi="Times New Roman" w:cs="Times New Roman"/>
          <w:color w:val="000000"/>
          <w:sz w:val="28"/>
          <w:szCs w:val="28"/>
          <w:lang w:val="ru-RU" w:eastAsia="ru-RU"/>
        </w:rPr>
        <w:t>3 - на чемпіонатах районів;</w:t>
      </w:r>
    </w:p>
    <w:p w:rsidR="00931FDF" w:rsidRPr="007C335C" w:rsidRDefault="00931FDF" w:rsidP="006E0E49">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7C335C">
        <w:rPr>
          <w:rFonts w:ascii="Times New Roman" w:eastAsia="Times New Roman" w:hAnsi="Times New Roman" w:cs="Times New Roman"/>
          <w:color w:val="000000"/>
          <w:sz w:val="28"/>
          <w:szCs w:val="28"/>
          <w:lang w:val="ru-RU" w:eastAsia="ru-RU"/>
        </w:rPr>
        <w:t>1-2 - на чемпіонатах міст;</w:t>
      </w:r>
    </w:p>
    <w:p w:rsidR="00931FDF" w:rsidRPr="007C335C" w:rsidRDefault="00931FDF" w:rsidP="006E0E49">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7C335C">
        <w:rPr>
          <w:rFonts w:ascii="Times New Roman" w:eastAsia="Times New Roman" w:hAnsi="Times New Roman" w:cs="Times New Roman"/>
          <w:color w:val="000000"/>
          <w:sz w:val="28"/>
          <w:szCs w:val="28"/>
          <w:lang w:val="ru-RU" w:eastAsia="ru-RU"/>
        </w:rPr>
        <w:lastRenderedPageBreak/>
        <w:t>3 - на чемпіонатах областей, Автономної Республіки Крим, міст Києва та Севастополя серед юніорів;</w:t>
      </w:r>
    </w:p>
    <w:p w:rsidR="00931FDF" w:rsidRPr="007C335C" w:rsidRDefault="00931FDF" w:rsidP="006E0E49">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7C335C">
        <w:rPr>
          <w:rFonts w:ascii="Times New Roman" w:eastAsia="Times New Roman" w:hAnsi="Times New Roman" w:cs="Times New Roman"/>
          <w:color w:val="000000"/>
          <w:sz w:val="28"/>
          <w:szCs w:val="28"/>
          <w:lang w:val="ru-RU" w:eastAsia="ru-RU"/>
        </w:rPr>
        <w:t>1-2 - на чемпіонатах районів серед юніорів;</w:t>
      </w:r>
    </w:p>
    <w:p w:rsidR="00931FDF" w:rsidRPr="007C335C" w:rsidRDefault="00931FDF" w:rsidP="006E0E49">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7C335C">
        <w:rPr>
          <w:rFonts w:ascii="Times New Roman" w:eastAsia="Times New Roman" w:hAnsi="Times New Roman" w:cs="Times New Roman"/>
          <w:color w:val="000000"/>
          <w:sz w:val="28"/>
          <w:szCs w:val="28"/>
          <w:lang w:val="ru-RU" w:eastAsia="ru-RU"/>
        </w:rPr>
        <w:t>3 - на чемпіонаті України серед кадетів;</w:t>
      </w:r>
    </w:p>
    <w:p w:rsidR="00931FDF" w:rsidRPr="007C335C" w:rsidRDefault="00931FDF" w:rsidP="006E0E49">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7C335C">
        <w:rPr>
          <w:rFonts w:ascii="Times New Roman" w:eastAsia="Times New Roman" w:hAnsi="Times New Roman" w:cs="Times New Roman"/>
          <w:color w:val="000000"/>
          <w:sz w:val="28"/>
          <w:szCs w:val="28"/>
          <w:lang w:val="ru-RU" w:eastAsia="ru-RU"/>
        </w:rPr>
        <w:t>1-2 - на чемпіонатах областей серед кадетів.</w:t>
      </w:r>
    </w:p>
    <w:p w:rsidR="00931FDF" w:rsidRPr="006E0E49" w:rsidRDefault="00931FDF" w:rsidP="006E0E49">
      <w:pPr>
        <w:shd w:val="clear" w:color="auto" w:fill="FFFFFF"/>
        <w:spacing w:after="120"/>
        <w:jc w:val="center"/>
        <w:rPr>
          <w:rFonts w:ascii="Times New Roman" w:eastAsia="Times New Roman" w:hAnsi="Times New Roman" w:cs="Times New Roman"/>
          <w:sz w:val="28"/>
          <w:szCs w:val="28"/>
          <w:lang w:val="ru-RU"/>
        </w:rPr>
      </w:pPr>
      <w:r w:rsidRPr="006E0E49">
        <w:rPr>
          <w:rFonts w:ascii="Times New Roman" w:eastAsia="Times New Roman" w:hAnsi="Times New Roman" w:cs="Times New Roman"/>
          <w:b/>
          <w:bCs/>
          <w:sz w:val="28"/>
          <w:szCs w:val="28"/>
          <w:lang w:val="ru-RU"/>
        </w:rPr>
        <w:t>Перший юнацький розряд</w:t>
      </w:r>
    </w:p>
    <w:p w:rsidR="00931FDF" w:rsidRPr="007C335C" w:rsidRDefault="00931FDF" w:rsidP="006E0E49">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7C335C">
        <w:rPr>
          <w:rFonts w:ascii="Times New Roman" w:eastAsia="Times New Roman" w:hAnsi="Times New Roman" w:cs="Times New Roman"/>
          <w:color w:val="000000"/>
          <w:sz w:val="28"/>
          <w:szCs w:val="28"/>
          <w:lang w:val="ru-RU" w:eastAsia="ru-RU"/>
        </w:rPr>
        <w:t>1-2 - на чемпіонаті України серед молодших юнаків.</w:t>
      </w:r>
    </w:p>
    <w:p w:rsidR="00931FDF" w:rsidRPr="006E0E49" w:rsidRDefault="00931FDF" w:rsidP="006E0E49">
      <w:pPr>
        <w:shd w:val="clear" w:color="auto" w:fill="FFFFFF"/>
        <w:spacing w:after="120"/>
        <w:jc w:val="center"/>
        <w:rPr>
          <w:rFonts w:ascii="Times New Roman" w:eastAsia="Times New Roman" w:hAnsi="Times New Roman" w:cs="Times New Roman"/>
          <w:sz w:val="28"/>
          <w:szCs w:val="28"/>
          <w:lang w:val="ru-RU"/>
        </w:rPr>
      </w:pPr>
      <w:r w:rsidRPr="006E0E49">
        <w:rPr>
          <w:rFonts w:ascii="Times New Roman" w:eastAsia="Times New Roman" w:hAnsi="Times New Roman" w:cs="Times New Roman"/>
          <w:b/>
          <w:bCs/>
          <w:sz w:val="28"/>
          <w:szCs w:val="28"/>
          <w:lang w:val="ru-RU"/>
        </w:rPr>
        <w:t>Другий юнацький розряд</w:t>
      </w:r>
    </w:p>
    <w:p w:rsidR="00931FDF" w:rsidRPr="007C335C" w:rsidRDefault="00931FDF" w:rsidP="006E0E49">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7C335C">
        <w:rPr>
          <w:rFonts w:ascii="Times New Roman" w:eastAsia="Times New Roman" w:hAnsi="Times New Roman" w:cs="Times New Roman"/>
          <w:color w:val="000000"/>
          <w:sz w:val="28"/>
          <w:szCs w:val="28"/>
          <w:lang w:val="ru-RU" w:eastAsia="ru-RU"/>
        </w:rPr>
        <w:t>3 - на чемпіонаті України серед молодших юнаків;</w:t>
      </w:r>
    </w:p>
    <w:p w:rsidR="00931FDF" w:rsidRPr="007C335C" w:rsidRDefault="00931FDF" w:rsidP="006E0E49">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7C335C">
        <w:rPr>
          <w:rFonts w:ascii="Times New Roman" w:eastAsia="Times New Roman" w:hAnsi="Times New Roman" w:cs="Times New Roman"/>
          <w:color w:val="000000"/>
          <w:sz w:val="28"/>
          <w:szCs w:val="28"/>
          <w:lang w:val="ru-RU" w:eastAsia="ru-RU"/>
        </w:rPr>
        <w:t>1-2 - на чемпіонатах областей, Автономної Республіки Крим, міст Києва та Севастополя серед молодших юнаків;</w:t>
      </w:r>
    </w:p>
    <w:p w:rsidR="00931FDF" w:rsidRPr="007C335C" w:rsidRDefault="00931FDF" w:rsidP="006E0E49">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7C335C">
        <w:rPr>
          <w:rFonts w:ascii="Times New Roman" w:eastAsia="Times New Roman" w:hAnsi="Times New Roman" w:cs="Times New Roman"/>
          <w:color w:val="000000"/>
          <w:sz w:val="28"/>
          <w:szCs w:val="28"/>
          <w:lang w:val="ru-RU" w:eastAsia="ru-RU"/>
        </w:rPr>
        <w:t>1-2 - на чемпіонаті України серед старших дітей.</w:t>
      </w:r>
    </w:p>
    <w:p w:rsidR="00931FDF" w:rsidRPr="006E0E49" w:rsidRDefault="00931FDF" w:rsidP="006E0E49">
      <w:pPr>
        <w:shd w:val="clear" w:color="auto" w:fill="FFFFFF"/>
        <w:spacing w:after="120"/>
        <w:jc w:val="center"/>
        <w:rPr>
          <w:rFonts w:ascii="Times New Roman" w:eastAsia="Times New Roman" w:hAnsi="Times New Roman" w:cs="Times New Roman"/>
          <w:sz w:val="28"/>
          <w:szCs w:val="28"/>
          <w:lang w:val="ru-RU"/>
        </w:rPr>
      </w:pPr>
      <w:r w:rsidRPr="006E0E49">
        <w:rPr>
          <w:rFonts w:ascii="Times New Roman" w:eastAsia="Times New Roman" w:hAnsi="Times New Roman" w:cs="Times New Roman"/>
          <w:b/>
          <w:bCs/>
          <w:sz w:val="28"/>
          <w:szCs w:val="28"/>
          <w:lang w:val="ru-RU"/>
        </w:rPr>
        <w:t>Третій юнацький розряд</w:t>
      </w:r>
    </w:p>
    <w:p w:rsidR="00931FDF" w:rsidRPr="007C335C" w:rsidRDefault="00931FDF" w:rsidP="006E0E49">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7C335C">
        <w:rPr>
          <w:rFonts w:ascii="Times New Roman" w:eastAsia="Times New Roman" w:hAnsi="Times New Roman" w:cs="Times New Roman"/>
          <w:color w:val="000000"/>
          <w:sz w:val="28"/>
          <w:szCs w:val="28"/>
          <w:lang w:val="ru-RU" w:eastAsia="ru-RU"/>
        </w:rPr>
        <w:t>3 - на чемпіонатах областей, Автономної Республіки Крим, міст Києва та Севастополя серед молодших юнаків;</w:t>
      </w:r>
    </w:p>
    <w:p w:rsidR="00931FDF" w:rsidRPr="007C335C" w:rsidRDefault="00931FDF" w:rsidP="006E0E49">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7C335C">
        <w:rPr>
          <w:rFonts w:ascii="Times New Roman" w:eastAsia="Times New Roman" w:hAnsi="Times New Roman" w:cs="Times New Roman"/>
          <w:color w:val="000000"/>
          <w:sz w:val="28"/>
          <w:szCs w:val="28"/>
          <w:lang w:val="ru-RU" w:eastAsia="ru-RU"/>
        </w:rPr>
        <w:t>1-2 - на чемпіонаті районів серед молодших юнаків;</w:t>
      </w:r>
    </w:p>
    <w:p w:rsidR="00931FDF" w:rsidRPr="007C335C" w:rsidRDefault="00931FDF" w:rsidP="006E0E49">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7C335C">
        <w:rPr>
          <w:rFonts w:ascii="Times New Roman" w:eastAsia="Times New Roman" w:hAnsi="Times New Roman" w:cs="Times New Roman"/>
          <w:color w:val="000000"/>
          <w:sz w:val="28"/>
          <w:szCs w:val="28"/>
          <w:lang w:val="ru-RU" w:eastAsia="ru-RU"/>
        </w:rPr>
        <w:t>3 - на чемпіонаті України серед старших дітей;</w:t>
      </w:r>
    </w:p>
    <w:p w:rsidR="00931FDF" w:rsidRPr="007C335C" w:rsidRDefault="00931FDF" w:rsidP="006E0E49">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7C335C">
        <w:rPr>
          <w:rFonts w:ascii="Times New Roman" w:eastAsia="Times New Roman" w:hAnsi="Times New Roman" w:cs="Times New Roman"/>
          <w:color w:val="000000"/>
          <w:sz w:val="28"/>
          <w:szCs w:val="28"/>
          <w:lang w:val="ru-RU" w:eastAsia="ru-RU"/>
        </w:rPr>
        <w:t>1-2 - на чемпіонатах областей, Автономної Республіки Крим, міст Києва та Севастополя серед старших дітей;</w:t>
      </w:r>
    </w:p>
    <w:p w:rsidR="00931FDF" w:rsidRPr="007C335C" w:rsidRDefault="00931FDF" w:rsidP="006E0E49">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7C335C">
        <w:rPr>
          <w:rFonts w:ascii="Times New Roman" w:eastAsia="Times New Roman" w:hAnsi="Times New Roman" w:cs="Times New Roman"/>
          <w:color w:val="000000"/>
          <w:sz w:val="28"/>
          <w:szCs w:val="28"/>
          <w:lang w:val="ru-RU" w:eastAsia="ru-RU"/>
        </w:rPr>
        <w:t>1-2 - на чемпіонаті України серед дітей.</w:t>
      </w:r>
    </w:p>
    <w:p w:rsidR="00931FDF" w:rsidRPr="007C335C" w:rsidRDefault="00931FDF" w:rsidP="006E0E49">
      <w:pPr>
        <w:shd w:val="clear" w:color="auto" w:fill="FFFFFF"/>
        <w:spacing w:after="120"/>
        <w:jc w:val="center"/>
        <w:rPr>
          <w:rFonts w:ascii="Times New Roman" w:eastAsia="Times New Roman" w:hAnsi="Times New Roman" w:cs="Times New Roman"/>
          <w:sz w:val="28"/>
          <w:szCs w:val="28"/>
          <w:lang w:val="ru-RU"/>
        </w:rPr>
      </w:pPr>
      <w:r w:rsidRPr="007C335C">
        <w:rPr>
          <w:rFonts w:ascii="Times New Roman" w:eastAsia="Times New Roman" w:hAnsi="Times New Roman" w:cs="Times New Roman"/>
          <w:b/>
          <w:bCs/>
          <w:iCs/>
          <w:sz w:val="28"/>
          <w:szCs w:val="28"/>
          <w:lang w:val="ru-RU"/>
        </w:rPr>
        <w:t>Умови присвоєння спортивних звань та розрядів:</w:t>
      </w:r>
    </w:p>
    <w:p w:rsidR="00931FDF" w:rsidRPr="007C335C" w:rsidRDefault="00931FDF" w:rsidP="006E0E49">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7C335C">
        <w:rPr>
          <w:rFonts w:ascii="Times New Roman" w:eastAsia="Times New Roman" w:hAnsi="Times New Roman" w:cs="Times New Roman"/>
          <w:color w:val="000000"/>
          <w:sz w:val="28"/>
          <w:szCs w:val="28"/>
          <w:lang w:val="ru-RU" w:eastAsia="ru-RU"/>
        </w:rPr>
        <w:t>1. Спортивне звання "Майстер спорту України міжнародного класу" присвоюється за умови участі в офіційних міжнародних змаганнях у виді програми спортсменів (команд) не менше ніж з 10 країн; у найважчій та найлегшій вагових категоріях - не менше ніж з 8 країн.</w:t>
      </w:r>
    </w:p>
    <w:p w:rsidR="00931FDF" w:rsidRPr="007C335C" w:rsidRDefault="00931FDF" w:rsidP="006E0E49">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7C335C">
        <w:rPr>
          <w:rFonts w:ascii="Times New Roman" w:eastAsia="Times New Roman" w:hAnsi="Times New Roman" w:cs="Times New Roman"/>
          <w:color w:val="000000"/>
          <w:sz w:val="28"/>
          <w:szCs w:val="28"/>
          <w:lang w:val="ru-RU" w:eastAsia="ru-RU"/>
        </w:rPr>
        <w:t>2. Спортивне звання "Майстер спорту України" присвоюється за умови участі:</w:t>
      </w:r>
    </w:p>
    <w:p w:rsidR="00931FDF" w:rsidRPr="007C335C" w:rsidRDefault="00931FDF" w:rsidP="006E0E49">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7C335C">
        <w:rPr>
          <w:rFonts w:ascii="Times New Roman" w:eastAsia="Times New Roman" w:hAnsi="Times New Roman" w:cs="Times New Roman"/>
          <w:color w:val="000000"/>
          <w:sz w:val="28"/>
          <w:szCs w:val="28"/>
          <w:lang w:val="ru-RU" w:eastAsia="ru-RU"/>
        </w:rPr>
        <w:t>в офіційних міжнародних змаганнях у виді програми спортсменів (команд) не менше ніж з 10 країн;</w:t>
      </w:r>
    </w:p>
    <w:p w:rsidR="00931FDF" w:rsidRPr="007C335C" w:rsidRDefault="00931FDF" w:rsidP="006E0E49">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7C335C">
        <w:rPr>
          <w:rFonts w:ascii="Times New Roman" w:eastAsia="Times New Roman" w:hAnsi="Times New Roman" w:cs="Times New Roman"/>
          <w:color w:val="000000"/>
          <w:sz w:val="28"/>
          <w:szCs w:val="28"/>
          <w:lang w:val="ru-RU" w:eastAsia="ru-RU"/>
        </w:rPr>
        <w:t xml:space="preserve">в офіційних всеукраїнських змаганнях у виді програми спортсменів (команд) не менше ніж з 10 регіонів, з яких 2 спортсмени мають спортивне звання </w:t>
      </w:r>
      <w:r w:rsidRPr="007C335C">
        <w:rPr>
          <w:rFonts w:ascii="Times New Roman" w:eastAsia="Times New Roman" w:hAnsi="Times New Roman" w:cs="Times New Roman"/>
          <w:color w:val="000000"/>
          <w:sz w:val="28"/>
          <w:szCs w:val="28"/>
          <w:lang w:val="ru-RU" w:eastAsia="ru-RU"/>
        </w:rPr>
        <w:lastRenderedPageBreak/>
        <w:t>"Майстер спорту України", 4 - спортивний розряд "Кандидат у майстри спорту України"; у найважчій та найлегшій вагових категоріях - не менше ніж з 8 регіонів, з яких 1 спортсмен має спортивне звання "Майстер спорту України", 3 - спортивний розряд "Кандидат у майстри спорту України".</w:t>
      </w:r>
    </w:p>
    <w:p w:rsidR="00931FDF" w:rsidRPr="007C335C" w:rsidRDefault="00931FDF" w:rsidP="006E0E49">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7C335C">
        <w:rPr>
          <w:rFonts w:ascii="Times New Roman" w:eastAsia="Times New Roman" w:hAnsi="Times New Roman" w:cs="Times New Roman"/>
          <w:color w:val="000000"/>
          <w:sz w:val="28"/>
          <w:szCs w:val="28"/>
          <w:lang w:val="ru-RU" w:eastAsia="ru-RU"/>
        </w:rPr>
        <w:t>3. У командних змаганнях для присвоєння спортивних звань "Майстер спорту України міжнародного класу" та "Майстер спорту України" необхідно отримати перемогу не менше ніж у 2 поєдинках куміте та пройти 2 кола у ката на відповідних змаганнях.</w:t>
      </w:r>
    </w:p>
    <w:p w:rsidR="00931FDF" w:rsidRDefault="00931FDF" w:rsidP="007C335C">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7C335C">
        <w:rPr>
          <w:rFonts w:ascii="Times New Roman" w:eastAsia="Times New Roman" w:hAnsi="Times New Roman" w:cs="Times New Roman"/>
          <w:color w:val="000000"/>
          <w:sz w:val="28"/>
          <w:szCs w:val="28"/>
          <w:lang w:val="ru-RU" w:eastAsia="ru-RU"/>
        </w:rPr>
        <w:t>4. Для присвоєння спортивного розряду "Кандидат у майстри спорту України", першого та другого розрядів необхідно отримати не менше 2 перемог у куміте або пройти 2 кола в ката.</w:t>
      </w:r>
    </w:p>
    <w:p w:rsidR="000A6BD1" w:rsidRDefault="000A6BD1" w:rsidP="007C335C">
      <w:pPr>
        <w:shd w:val="clear" w:color="auto" w:fill="FFFFFF"/>
        <w:spacing w:after="120"/>
        <w:ind w:firstLine="450"/>
        <w:jc w:val="both"/>
        <w:rPr>
          <w:rFonts w:ascii="Times New Roman" w:eastAsia="Times New Roman" w:hAnsi="Times New Roman" w:cs="Times New Roman"/>
          <w:color w:val="000000"/>
          <w:sz w:val="28"/>
          <w:szCs w:val="28"/>
          <w:lang w:val="ru-RU" w:eastAsia="ru-RU"/>
        </w:rPr>
      </w:pPr>
    </w:p>
    <w:p w:rsidR="007C335C" w:rsidRDefault="007C335C" w:rsidP="007C335C">
      <w:pPr>
        <w:pStyle w:val="rvps14"/>
        <w:spacing w:before="0" w:after="0"/>
        <w:ind w:left="5387"/>
        <w:rPr>
          <w:color w:val="000000"/>
          <w:sz w:val="28"/>
          <w:szCs w:val="28"/>
          <w:lang w:val="uk-UA"/>
        </w:rPr>
      </w:pPr>
      <w:r>
        <w:rPr>
          <w:color w:val="000000"/>
          <w:sz w:val="28"/>
          <w:szCs w:val="28"/>
          <w:lang w:val="uk-UA"/>
        </w:rPr>
        <w:t>Додаток 40</w:t>
      </w:r>
      <w:r w:rsidRPr="00EA1FF9">
        <w:rPr>
          <w:color w:val="000000"/>
          <w:sz w:val="28"/>
          <w:szCs w:val="28"/>
          <w:lang w:val="uk-UA"/>
        </w:rPr>
        <w:br/>
        <w:t>до Кваліфікаційних норм та вимог Єдиної спортивної класифікації України з неолі</w:t>
      </w:r>
      <w:r>
        <w:rPr>
          <w:color w:val="000000"/>
          <w:sz w:val="28"/>
          <w:szCs w:val="28"/>
          <w:lang w:val="uk-UA"/>
        </w:rPr>
        <w:t>мпійських видів спор</w:t>
      </w:r>
      <w:r w:rsidR="00271F4C">
        <w:rPr>
          <w:color w:val="000000"/>
          <w:sz w:val="28"/>
          <w:szCs w:val="28"/>
          <w:lang w:val="uk-UA"/>
        </w:rPr>
        <w:t>ту</w:t>
      </w:r>
      <w:r w:rsidR="00271F4C">
        <w:rPr>
          <w:color w:val="000000"/>
          <w:sz w:val="28"/>
          <w:szCs w:val="28"/>
          <w:lang w:val="uk-UA"/>
        </w:rPr>
        <w:br/>
        <w:t>(пункт 40</w:t>
      </w:r>
      <w:r w:rsidRPr="00EA1FF9">
        <w:rPr>
          <w:color w:val="000000"/>
          <w:sz w:val="28"/>
          <w:szCs w:val="28"/>
          <w:lang w:val="uk-UA"/>
        </w:rPr>
        <w:t>)</w:t>
      </w:r>
    </w:p>
    <w:p w:rsidR="007C335C" w:rsidRDefault="007C335C" w:rsidP="007C335C">
      <w:pPr>
        <w:pStyle w:val="rvps14"/>
        <w:spacing w:before="0" w:after="0"/>
        <w:ind w:left="5387"/>
        <w:rPr>
          <w:color w:val="000000"/>
          <w:sz w:val="28"/>
          <w:szCs w:val="28"/>
          <w:lang w:val="uk-UA"/>
        </w:rPr>
      </w:pPr>
    </w:p>
    <w:p w:rsidR="000A6BD1" w:rsidRDefault="000A6BD1" w:rsidP="007C335C">
      <w:pPr>
        <w:pStyle w:val="rvps14"/>
        <w:spacing w:before="0" w:after="0"/>
        <w:ind w:left="5387"/>
        <w:rPr>
          <w:color w:val="000000"/>
          <w:sz w:val="28"/>
          <w:szCs w:val="28"/>
          <w:lang w:val="uk-UA"/>
        </w:rPr>
      </w:pPr>
    </w:p>
    <w:p w:rsidR="00931FDF" w:rsidRPr="002A0F67" w:rsidRDefault="00931FDF" w:rsidP="002A0F67">
      <w:pPr>
        <w:shd w:val="clear" w:color="auto" w:fill="FFFFFF"/>
        <w:spacing w:after="120"/>
        <w:ind w:left="450" w:right="450"/>
        <w:jc w:val="center"/>
        <w:rPr>
          <w:rFonts w:ascii="Times New Roman" w:eastAsia="Times New Roman" w:hAnsi="Times New Roman" w:cs="Times New Roman"/>
          <w:sz w:val="28"/>
          <w:szCs w:val="28"/>
        </w:rPr>
      </w:pPr>
      <w:r w:rsidRPr="002A0F67">
        <w:rPr>
          <w:rFonts w:ascii="Times New Roman" w:eastAsia="Times New Roman" w:hAnsi="Times New Roman" w:cs="Times New Roman"/>
          <w:b/>
          <w:bCs/>
          <w:sz w:val="28"/>
          <w:szCs w:val="28"/>
        </w:rPr>
        <w:t>КІКБОКСИНГ WKA</w:t>
      </w:r>
    </w:p>
    <w:p w:rsidR="00931FDF" w:rsidRPr="002A0F67" w:rsidRDefault="00931FDF" w:rsidP="002A0F67">
      <w:pPr>
        <w:shd w:val="clear" w:color="auto" w:fill="FFFFFF"/>
        <w:spacing w:after="120"/>
        <w:jc w:val="center"/>
        <w:rPr>
          <w:rFonts w:ascii="Times New Roman" w:eastAsia="Times New Roman" w:hAnsi="Times New Roman" w:cs="Times New Roman"/>
          <w:sz w:val="28"/>
          <w:szCs w:val="28"/>
        </w:rPr>
      </w:pPr>
      <w:r w:rsidRPr="002A0F67">
        <w:rPr>
          <w:rFonts w:ascii="Times New Roman" w:eastAsia="Times New Roman" w:hAnsi="Times New Roman" w:cs="Times New Roman"/>
          <w:b/>
          <w:bCs/>
          <w:sz w:val="28"/>
          <w:szCs w:val="28"/>
        </w:rPr>
        <w:t>Чоловіки та жінки</w:t>
      </w:r>
    </w:p>
    <w:p w:rsidR="00931FDF" w:rsidRPr="00A15FF3" w:rsidRDefault="00931FDF" w:rsidP="002A0F67">
      <w:pPr>
        <w:shd w:val="clear" w:color="auto" w:fill="FFFFFF"/>
        <w:spacing w:after="120"/>
        <w:ind w:firstLine="450"/>
        <w:jc w:val="both"/>
        <w:rPr>
          <w:rFonts w:ascii="Times New Roman" w:eastAsia="Times New Roman" w:hAnsi="Times New Roman" w:cs="Times New Roman"/>
          <w:color w:val="000000"/>
          <w:sz w:val="28"/>
          <w:szCs w:val="28"/>
          <w:lang w:eastAsia="ru-RU"/>
        </w:rPr>
      </w:pPr>
      <w:r w:rsidRPr="00A15FF3">
        <w:rPr>
          <w:rFonts w:ascii="Times New Roman" w:eastAsia="Times New Roman" w:hAnsi="Times New Roman" w:cs="Times New Roman"/>
          <w:color w:val="000000"/>
          <w:sz w:val="28"/>
          <w:szCs w:val="28"/>
          <w:lang w:eastAsia="ru-RU"/>
        </w:rPr>
        <w:t>Вікові категорії:</w:t>
      </w:r>
    </w:p>
    <w:p w:rsidR="00931FDF" w:rsidRPr="002A0F67" w:rsidRDefault="00931FDF" w:rsidP="002A0F67">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2A0F67">
        <w:rPr>
          <w:rFonts w:ascii="Times New Roman" w:eastAsia="Times New Roman" w:hAnsi="Times New Roman" w:cs="Times New Roman"/>
          <w:color w:val="000000"/>
          <w:sz w:val="28"/>
          <w:szCs w:val="28"/>
          <w:lang w:val="ru-RU" w:eastAsia="ru-RU"/>
        </w:rPr>
        <w:t>юнаки: 8-12 років;</w:t>
      </w:r>
    </w:p>
    <w:p w:rsidR="00931FDF" w:rsidRPr="002A0F67" w:rsidRDefault="00931FDF" w:rsidP="002A0F67">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2A0F67">
        <w:rPr>
          <w:rFonts w:ascii="Times New Roman" w:eastAsia="Times New Roman" w:hAnsi="Times New Roman" w:cs="Times New Roman"/>
          <w:color w:val="000000"/>
          <w:sz w:val="28"/>
          <w:szCs w:val="28"/>
          <w:lang w:val="ru-RU" w:eastAsia="ru-RU"/>
        </w:rPr>
        <w:t>юніори: 13-17 років;</w:t>
      </w:r>
    </w:p>
    <w:p w:rsidR="00931FDF" w:rsidRPr="002A0F67" w:rsidRDefault="00931FDF" w:rsidP="002A0F67">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2A0F67">
        <w:rPr>
          <w:rFonts w:ascii="Times New Roman" w:eastAsia="Times New Roman" w:hAnsi="Times New Roman" w:cs="Times New Roman"/>
          <w:color w:val="000000"/>
          <w:sz w:val="28"/>
          <w:szCs w:val="28"/>
          <w:lang w:val="ru-RU" w:eastAsia="ru-RU"/>
        </w:rPr>
        <w:t>дорослі: 18-35 років.</w:t>
      </w:r>
    </w:p>
    <w:p w:rsidR="00931FDF" w:rsidRPr="002A0F67" w:rsidRDefault="00931FDF" w:rsidP="002A0F67">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2A0F67">
        <w:rPr>
          <w:rFonts w:ascii="Times New Roman" w:eastAsia="Times New Roman" w:hAnsi="Times New Roman" w:cs="Times New Roman"/>
          <w:color w:val="000000"/>
          <w:sz w:val="28"/>
          <w:szCs w:val="28"/>
          <w:lang w:val="ru-RU" w:eastAsia="ru-RU"/>
        </w:rPr>
        <w:t>Посісти місця в одному з перерахованих змагань з урахуванням умов присвоєння спортивних звань та розрядів:</w:t>
      </w:r>
    </w:p>
    <w:p w:rsidR="00931FDF" w:rsidRPr="002A0F67" w:rsidRDefault="00931FDF" w:rsidP="002A0F67">
      <w:pPr>
        <w:shd w:val="clear" w:color="auto" w:fill="FFFFFF"/>
        <w:spacing w:after="120"/>
        <w:jc w:val="center"/>
        <w:rPr>
          <w:rFonts w:ascii="Times New Roman" w:eastAsia="Times New Roman" w:hAnsi="Times New Roman" w:cs="Times New Roman"/>
          <w:sz w:val="28"/>
          <w:szCs w:val="28"/>
        </w:rPr>
      </w:pPr>
      <w:r w:rsidRPr="002A0F67">
        <w:rPr>
          <w:rFonts w:ascii="Times New Roman" w:eastAsia="Times New Roman" w:hAnsi="Times New Roman" w:cs="Times New Roman"/>
          <w:b/>
          <w:bCs/>
          <w:sz w:val="28"/>
          <w:szCs w:val="28"/>
        </w:rPr>
        <w:t>Майстер спорту України міжнародного класу</w:t>
      </w:r>
    </w:p>
    <w:p w:rsidR="00931FDF" w:rsidRPr="002A0F67" w:rsidRDefault="00931FDF" w:rsidP="002A0F67">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2A0F67">
        <w:rPr>
          <w:rFonts w:ascii="Times New Roman" w:eastAsia="Times New Roman" w:hAnsi="Times New Roman" w:cs="Times New Roman"/>
          <w:color w:val="000000"/>
          <w:sz w:val="28"/>
          <w:szCs w:val="28"/>
          <w:lang w:val="ru-RU" w:eastAsia="ru-RU"/>
        </w:rPr>
        <w:t>1-3- на чемпіонаті світу;</w:t>
      </w:r>
    </w:p>
    <w:p w:rsidR="00931FDF" w:rsidRPr="002A0F67" w:rsidRDefault="00931FDF" w:rsidP="002A0F67">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2A0F67">
        <w:rPr>
          <w:rFonts w:ascii="Times New Roman" w:eastAsia="Times New Roman" w:hAnsi="Times New Roman" w:cs="Times New Roman"/>
          <w:color w:val="000000"/>
          <w:sz w:val="28"/>
          <w:szCs w:val="28"/>
          <w:lang w:val="ru-RU" w:eastAsia="ru-RU"/>
        </w:rPr>
        <w:t>1-2 - на чемпіонаті Європи;</w:t>
      </w:r>
    </w:p>
    <w:p w:rsidR="00931FDF" w:rsidRPr="002A0F67" w:rsidRDefault="00931FDF" w:rsidP="002A0F67">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2A0F67">
        <w:rPr>
          <w:rFonts w:ascii="Times New Roman" w:eastAsia="Times New Roman" w:hAnsi="Times New Roman" w:cs="Times New Roman"/>
          <w:color w:val="000000"/>
          <w:sz w:val="28"/>
          <w:szCs w:val="28"/>
          <w:lang w:val="ru-RU" w:eastAsia="ru-RU"/>
        </w:rPr>
        <w:t>1 – у фіналі Кубку світу;</w:t>
      </w:r>
    </w:p>
    <w:p w:rsidR="00931FDF" w:rsidRPr="002A0F67" w:rsidRDefault="00931FDF" w:rsidP="002A0F67">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2A0F67">
        <w:rPr>
          <w:rFonts w:ascii="Times New Roman" w:eastAsia="Times New Roman" w:hAnsi="Times New Roman" w:cs="Times New Roman"/>
          <w:color w:val="000000"/>
          <w:sz w:val="28"/>
          <w:szCs w:val="28"/>
          <w:lang w:val="ru-RU" w:eastAsia="ru-RU"/>
        </w:rPr>
        <w:t xml:space="preserve">1 – на </w:t>
      </w:r>
      <w:r w:rsidR="002A0F67">
        <w:rPr>
          <w:rFonts w:ascii="Times New Roman" w:eastAsia="Times New Roman" w:hAnsi="Times New Roman" w:cs="Times New Roman"/>
          <w:color w:val="000000"/>
          <w:sz w:val="28"/>
          <w:szCs w:val="28"/>
          <w:lang w:val="ru-RU" w:eastAsia="ru-RU"/>
        </w:rPr>
        <w:t>чемпіонаті світу серед юніорів.</w:t>
      </w:r>
    </w:p>
    <w:p w:rsidR="00931FDF" w:rsidRPr="002A0F67" w:rsidRDefault="00931FDF" w:rsidP="002A0F67">
      <w:pPr>
        <w:shd w:val="clear" w:color="auto" w:fill="FFFFFF"/>
        <w:spacing w:after="120"/>
        <w:jc w:val="center"/>
        <w:rPr>
          <w:rFonts w:ascii="Times New Roman" w:eastAsia="Times New Roman" w:hAnsi="Times New Roman" w:cs="Times New Roman"/>
          <w:sz w:val="28"/>
          <w:szCs w:val="28"/>
        </w:rPr>
      </w:pPr>
      <w:r w:rsidRPr="002A0F67">
        <w:rPr>
          <w:rFonts w:ascii="Times New Roman" w:eastAsia="Times New Roman" w:hAnsi="Times New Roman" w:cs="Times New Roman"/>
          <w:b/>
          <w:bCs/>
          <w:sz w:val="28"/>
          <w:szCs w:val="28"/>
        </w:rPr>
        <w:lastRenderedPageBreak/>
        <w:t>Майстер спорту України</w:t>
      </w:r>
    </w:p>
    <w:p w:rsidR="00931FDF" w:rsidRPr="002A0F67" w:rsidRDefault="00931FDF" w:rsidP="002A0F67">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2A0F67">
        <w:rPr>
          <w:rFonts w:ascii="Times New Roman" w:eastAsia="Times New Roman" w:hAnsi="Times New Roman" w:cs="Times New Roman"/>
          <w:color w:val="000000"/>
          <w:sz w:val="28"/>
          <w:szCs w:val="28"/>
          <w:lang w:val="ru-RU" w:eastAsia="ru-RU"/>
        </w:rPr>
        <w:t>4-6 - на чемпіонаті світу;</w:t>
      </w:r>
    </w:p>
    <w:p w:rsidR="00931FDF" w:rsidRPr="002A0F67" w:rsidRDefault="00931FDF" w:rsidP="002A0F67">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2A0F67">
        <w:rPr>
          <w:rFonts w:ascii="Times New Roman" w:eastAsia="Times New Roman" w:hAnsi="Times New Roman" w:cs="Times New Roman"/>
          <w:color w:val="000000"/>
          <w:sz w:val="28"/>
          <w:szCs w:val="28"/>
          <w:lang w:val="ru-RU" w:eastAsia="ru-RU"/>
        </w:rPr>
        <w:t>3-4 - на чемпіонаті Європи;</w:t>
      </w:r>
    </w:p>
    <w:p w:rsidR="00931FDF" w:rsidRPr="002A0F67" w:rsidRDefault="00931FDF" w:rsidP="002A0F67">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2A0F67">
        <w:rPr>
          <w:rFonts w:ascii="Times New Roman" w:eastAsia="Times New Roman" w:hAnsi="Times New Roman" w:cs="Times New Roman"/>
          <w:color w:val="000000"/>
          <w:sz w:val="28"/>
          <w:szCs w:val="28"/>
          <w:lang w:val="ru-RU" w:eastAsia="ru-RU"/>
        </w:rPr>
        <w:t>2-3 – у фіналі Кубку світу;</w:t>
      </w:r>
    </w:p>
    <w:p w:rsidR="00931FDF" w:rsidRPr="002A0F67" w:rsidRDefault="00931FDF" w:rsidP="002A0F67">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2A0F67">
        <w:rPr>
          <w:rFonts w:ascii="Times New Roman" w:eastAsia="Times New Roman" w:hAnsi="Times New Roman" w:cs="Times New Roman"/>
          <w:color w:val="000000"/>
          <w:sz w:val="28"/>
          <w:szCs w:val="28"/>
          <w:lang w:val="ru-RU" w:eastAsia="ru-RU"/>
        </w:rPr>
        <w:t>2-3 - на чемпіонаті світу серед юніорів;</w:t>
      </w:r>
    </w:p>
    <w:p w:rsidR="00931FDF" w:rsidRPr="002A0F67" w:rsidRDefault="00931FDF" w:rsidP="002A0F67">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2A0F67">
        <w:rPr>
          <w:rFonts w:ascii="Times New Roman" w:eastAsia="Times New Roman" w:hAnsi="Times New Roman" w:cs="Times New Roman"/>
          <w:color w:val="000000"/>
          <w:sz w:val="28"/>
          <w:szCs w:val="28"/>
          <w:lang w:val="ru-RU" w:eastAsia="ru-RU"/>
        </w:rPr>
        <w:t>1 - на чемпіонаті Європи серед юніорів;</w:t>
      </w:r>
    </w:p>
    <w:p w:rsidR="00931FDF" w:rsidRPr="002A0F67" w:rsidRDefault="00931FDF" w:rsidP="002A0F67">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2A0F67">
        <w:rPr>
          <w:rFonts w:ascii="Times New Roman" w:eastAsia="Times New Roman" w:hAnsi="Times New Roman" w:cs="Times New Roman"/>
          <w:color w:val="000000"/>
          <w:sz w:val="28"/>
          <w:szCs w:val="28"/>
          <w:lang w:val="ru-RU" w:eastAsia="ru-RU"/>
        </w:rPr>
        <w:t>1-3 - на чемпіонаті України;</w:t>
      </w:r>
    </w:p>
    <w:p w:rsidR="00931FDF" w:rsidRPr="002A0F67" w:rsidRDefault="00931FDF" w:rsidP="002A0F67">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2A0F67">
        <w:rPr>
          <w:rFonts w:ascii="Times New Roman" w:eastAsia="Times New Roman" w:hAnsi="Times New Roman" w:cs="Times New Roman"/>
          <w:color w:val="000000"/>
          <w:sz w:val="28"/>
          <w:szCs w:val="28"/>
          <w:lang w:val="ru-RU" w:eastAsia="ru-RU"/>
        </w:rPr>
        <w:t>1 – у фіналі Кубку України.</w:t>
      </w:r>
    </w:p>
    <w:p w:rsidR="00931FDF" w:rsidRPr="002A0F67" w:rsidRDefault="00931FDF" w:rsidP="002A0F67">
      <w:pPr>
        <w:shd w:val="clear" w:color="auto" w:fill="FFFFFF"/>
        <w:spacing w:after="120"/>
        <w:jc w:val="center"/>
        <w:rPr>
          <w:rFonts w:ascii="Times New Roman" w:eastAsia="Times New Roman" w:hAnsi="Times New Roman" w:cs="Times New Roman"/>
          <w:sz w:val="28"/>
          <w:szCs w:val="28"/>
        </w:rPr>
      </w:pPr>
      <w:r w:rsidRPr="002A0F67">
        <w:rPr>
          <w:rFonts w:ascii="Times New Roman" w:eastAsia="Times New Roman" w:hAnsi="Times New Roman" w:cs="Times New Roman"/>
          <w:b/>
          <w:bCs/>
          <w:sz w:val="28"/>
          <w:szCs w:val="28"/>
        </w:rPr>
        <w:t>Кандидат у майстри спорту України</w:t>
      </w:r>
    </w:p>
    <w:p w:rsidR="00931FDF" w:rsidRPr="002A0F67" w:rsidRDefault="00931FDF" w:rsidP="002A0F67">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2A0F67">
        <w:rPr>
          <w:rFonts w:ascii="Times New Roman" w:eastAsia="Times New Roman" w:hAnsi="Times New Roman" w:cs="Times New Roman"/>
          <w:color w:val="000000"/>
          <w:sz w:val="28"/>
          <w:szCs w:val="28"/>
          <w:lang w:val="ru-RU" w:eastAsia="ru-RU"/>
        </w:rPr>
        <w:t>4 - на чемпіонаті України;</w:t>
      </w:r>
    </w:p>
    <w:p w:rsidR="00931FDF" w:rsidRPr="002A0F67" w:rsidRDefault="00931FDF" w:rsidP="002A0F67">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2A0F67">
        <w:rPr>
          <w:rFonts w:ascii="Times New Roman" w:eastAsia="Times New Roman" w:hAnsi="Times New Roman" w:cs="Times New Roman"/>
          <w:color w:val="000000"/>
          <w:sz w:val="28"/>
          <w:szCs w:val="28"/>
          <w:lang w:val="ru-RU" w:eastAsia="ru-RU"/>
        </w:rPr>
        <w:t>1-2 - на чемпіонаті України серед юніорів;</w:t>
      </w:r>
    </w:p>
    <w:p w:rsidR="00931FDF" w:rsidRPr="002A0F67" w:rsidRDefault="00931FDF" w:rsidP="002A0F67">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2A0F67">
        <w:rPr>
          <w:rFonts w:ascii="Times New Roman" w:eastAsia="Times New Roman" w:hAnsi="Times New Roman" w:cs="Times New Roman"/>
          <w:color w:val="000000"/>
          <w:sz w:val="28"/>
          <w:szCs w:val="28"/>
          <w:lang w:val="ru-RU" w:eastAsia="ru-RU"/>
        </w:rPr>
        <w:t>1 - на чемпіонатах фізкультурно-спортивних товариств;</w:t>
      </w:r>
    </w:p>
    <w:p w:rsidR="00931FDF" w:rsidRPr="002A0F67" w:rsidRDefault="00931FDF" w:rsidP="002A0F67">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2A0F67">
        <w:rPr>
          <w:rFonts w:ascii="Times New Roman" w:eastAsia="Times New Roman" w:hAnsi="Times New Roman" w:cs="Times New Roman"/>
          <w:color w:val="000000"/>
          <w:sz w:val="28"/>
          <w:szCs w:val="28"/>
          <w:lang w:val="ru-RU" w:eastAsia="ru-RU"/>
        </w:rPr>
        <w:t>2-3 - у фіналі Кубку України.</w:t>
      </w:r>
    </w:p>
    <w:p w:rsidR="00931FDF" w:rsidRPr="002A0F67" w:rsidRDefault="00931FDF" w:rsidP="002A0F67">
      <w:pPr>
        <w:shd w:val="clear" w:color="auto" w:fill="FFFFFF"/>
        <w:spacing w:after="120"/>
        <w:jc w:val="center"/>
        <w:rPr>
          <w:rFonts w:ascii="Times New Roman" w:eastAsia="Times New Roman" w:hAnsi="Times New Roman" w:cs="Times New Roman"/>
          <w:sz w:val="28"/>
          <w:szCs w:val="28"/>
          <w:lang w:val="ru-RU"/>
        </w:rPr>
      </w:pPr>
      <w:r w:rsidRPr="002A0F67">
        <w:rPr>
          <w:rFonts w:ascii="Times New Roman" w:eastAsia="Times New Roman" w:hAnsi="Times New Roman" w:cs="Times New Roman"/>
          <w:b/>
          <w:bCs/>
          <w:sz w:val="28"/>
          <w:szCs w:val="28"/>
          <w:lang w:val="ru-RU"/>
        </w:rPr>
        <w:t>Перший розряд</w:t>
      </w:r>
    </w:p>
    <w:p w:rsidR="00931FDF" w:rsidRPr="000A6BD1" w:rsidRDefault="00931FDF" w:rsidP="002A0F67">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0A6BD1">
        <w:rPr>
          <w:rFonts w:ascii="Times New Roman" w:eastAsia="Times New Roman" w:hAnsi="Times New Roman" w:cs="Times New Roman"/>
          <w:color w:val="000000"/>
          <w:sz w:val="28"/>
          <w:szCs w:val="28"/>
          <w:lang w:val="ru-RU" w:eastAsia="ru-RU"/>
        </w:rPr>
        <w:t>3 - на чемпіонаті України серед юніорів;</w:t>
      </w:r>
    </w:p>
    <w:p w:rsidR="00931FDF" w:rsidRPr="000A6BD1" w:rsidRDefault="00931FDF" w:rsidP="002A0F67">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0A6BD1">
        <w:rPr>
          <w:rFonts w:ascii="Times New Roman" w:eastAsia="Times New Roman" w:hAnsi="Times New Roman" w:cs="Times New Roman"/>
          <w:color w:val="000000"/>
          <w:sz w:val="28"/>
          <w:szCs w:val="28"/>
          <w:lang w:val="ru-RU" w:eastAsia="ru-RU"/>
        </w:rPr>
        <w:t>2-3 - на чемпіонатах фізкультурно-спортивних товариств;</w:t>
      </w:r>
    </w:p>
    <w:p w:rsidR="00931FDF" w:rsidRPr="002A0F67" w:rsidRDefault="00931FDF" w:rsidP="002A0F67">
      <w:pPr>
        <w:shd w:val="clear" w:color="auto" w:fill="FFFFFF"/>
        <w:spacing w:after="120"/>
        <w:ind w:firstLine="450"/>
        <w:jc w:val="both"/>
        <w:rPr>
          <w:rFonts w:ascii="Times New Roman" w:eastAsia="Times New Roman" w:hAnsi="Times New Roman" w:cs="Times New Roman"/>
          <w:sz w:val="28"/>
          <w:szCs w:val="28"/>
          <w:lang w:val="ru-RU"/>
        </w:rPr>
      </w:pPr>
      <w:r w:rsidRPr="000A6BD1">
        <w:rPr>
          <w:rFonts w:ascii="Times New Roman" w:eastAsia="Times New Roman" w:hAnsi="Times New Roman" w:cs="Times New Roman"/>
          <w:color w:val="000000"/>
          <w:sz w:val="28"/>
          <w:szCs w:val="28"/>
          <w:lang w:val="ru-RU" w:eastAsia="ru-RU"/>
        </w:rPr>
        <w:t>1-2 - на чемпіонатах областей, Автономної Республіки Крим, міст Києва та Севастополя</w:t>
      </w:r>
      <w:r w:rsidRPr="002A0F67">
        <w:rPr>
          <w:rFonts w:ascii="Times New Roman" w:eastAsia="Times New Roman" w:hAnsi="Times New Roman" w:cs="Times New Roman"/>
          <w:sz w:val="28"/>
          <w:szCs w:val="28"/>
          <w:lang w:val="ru-RU"/>
        </w:rPr>
        <w:t>.</w:t>
      </w:r>
    </w:p>
    <w:p w:rsidR="00931FDF" w:rsidRPr="002A0F67" w:rsidRDefault="00931FDF" w:rsidP="002A0F67">
      <w:pPr>
        <w:shd w:val="clear" w:color="auto" w:fill="FFFFFF"/>
        <w:spacing w:after="120"/>
        <w:jc w:val="center"/>
        <w:rPr>
          <w:rFonts w:ascii="Times New Roman" w:eastAsia="Times New Roman" w:hAnsi="Times New Roman" w:cs="Times New Roman"/>
          <w:sz w:val="28"/>
          <w:szCs w:val="28"/>
          <w:lang w:val="ru-RU"/>
        </w:rPr>
      </w:pPr>
      <w:r w:rsidRPr="002A0F67">
        <w:rPr>
          <w:rFonts w:ascii="Times New Roman" w:eastAsia="Times New Roman" w:hAnsi="Times New Roman" w:cs="Times New Roman"/>
          <w:b/>
          <w:bCs/>
          <w:sz w:val="28"/>
          <w:szCs w:val="28"/>
          <w:lang w:val="ru-RU"/>
        </w:rPr>
        <w:t>Другий розряд</w:t>
      </w:r>
    </w:p>
    <w:p w:rsidR="00931FDF" w:rsidRPr="000A6BD1" w:rsidRDefault="00931FDF" w:rsidP="002A0F67">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0A6BD1">
        <w:rPr>
          <w:rFonts w:ascii="Times New Roman" w:eastAsia="Times New Roman" w:hAnsi="Times New Roman" w:cs="Times New Roman"/>
          <w:color w:val="000000"/>
          <w:sz w:val="28"/>
          <w:szCs w:val="28"/>
          <w:lang w:val="ru-RU" w:eastAsia="ru-RU"/>
        </w:rPr>
        <w:t>1 - на чемпіонаті України серед юнаків;</w:t>
      </w:r>
    </w:p>
    <w:p w:rsidR="00931FDF" w:rsidRPr="000A6BD1" w:rsidRDefault="00931FDF" w:rsidP="002A0F67">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0A6BD1">
        <w:rPr>
          <w:rFonts w:ascii="Times New Roman" w:eastAsia="Times New Roman" w:hAnsi="Times New Roman" w:cs="Times New Roman"/>
          <w:color w:val="000000"/>
          <w:sz w:val="28"/>
          <w:szCs w:val="28"/>
          <w:lang w:val="ru-RU" w:eastAsia="ru-RU"/>
        </w:rPr>
        <w:t>3 - на чемпіонатах областей, Автономної Республіки Крим, міст Києва та Севастополя;</w:t>
      </w:r>
    </w:p>
    <w:p w:rsidR="00931FDF" w:rsidRPr="000A6BD1" w:rsidRDefault="00931FDF" w:rsidP="002A0F67">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0A6BD1">
        <w:rPr>
          <w:rFonts w:ascii="Times New Roman" w:eastAsia="Times New Roman" w:hAnsi="Times New Roman" w:cs="Times New Roman"/>
          <w:color w:val="000000"/>
          <w:sz w:val="28"/>
          <w:szCs w:val="28"/>
          <w:lang w:val="ru-RU" w:eastAsia="ru-RU"/>
        </w:rPr>
        <w:t>1-2 - на чемпіонатах областей, Автономної Республіки Крим, міст Києва та Севастополя або фізкультурно-спортивних товариств серед юніорів;</w:t>
      </w:r>
    </w:p>
    <w:p w:rsidR="00931FDF" w:rsidRPr="000A6BD1" w:rsidRDefault="00931FDF" w:rsidP="002A0F67">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0A6BD1">
        <w:rPr>
          <w:rFonts w:ascii="Times New Roman" w:eastAsia="Times New Roman" w:hAnsi="Times New Roman" w:cs="Times New Roman"/>
          <w:color w:val="000000"/>
          <w:sz w:val="28"/>
          <w:szCs w:val="28"/>
          <w:lang w:val="ru-RU" w:eastAsia="ru-RU"/>
        </w:rPr>
        <w:t>у змаганнях не нижче міського рівня здобути протягом року 8 перемог над спортсменами другого розряду.</w:t>
      </w:r>
    </w:p>
    <w:p w:rsidR="00931FDF" w:rsidRPr="002A0F67" w:rsidRDefault="00931FDF" w:rsidP="002A0F67">
      <w:pPr>
        <w:shd w:val="clear" w:color="auto" w:fill="FFFFFF"/>
        <w:spacing w:after="120"/>
        <w:jc w:val="center"/>
        <w:rPr>
          <w:rFonts w:ascii="Times New Roman" w:eastAsia="Times New Roman" w:hAnsi="Times New Roman" w:cs="Times New Roman"/>
          <w:sz w:val="28"/>
          <w:szCs w:val="28"/>
          <w:lang w:val="ru-RU"/>
        </w:rPr>
      </w:pPr>
      <w:r w:rsidRPr="002A0F67">
        <w:rPr>
          <w:rFonts w:ascii="Times New Roman" w:eastAsia="Times New Roman" w:hAnsi="Times New Roman" w:cs="Times New Roman"/>
          <w:b/>
          <w:bCs/>
          <w:sz w:val="28"/>
          <w:szCs w:val="28"/>
          <w:lang w:val="ru-RU"/>
        </w:rPr>
        <w:t>Третій розряд</w:t>
      </w:r>
    </w:p>
    <w:p w:rsidR="00931FDF" w:rsidRPr="000A6BD1" w:rsidRDefault="00931FDF" w:rsidP="002A0F67">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0A6BD1">
        <w:rPr>
          <w:rFonts w:ascii="Times New Roman" w:eastAsia="Times New Roman" w:hAnsi="Times New Roman" w:cs="Times New Roman"/>
          <w:color w:val="000000"/>
          <w:sz w:val="28"/>
          <w:szCs w:val="28"/>
          <w:lang w:val="ru-RU" w:eastAsia="ru-RU"/>
        </w:rPr>
        <w:t>1-2 - на чемпіонаті України серед юнаків;</w:t>
      </w:r>
    </w:p>
    <w:p w:rsidR="00931FDF" w:rsidRPr="000A6BD1" w:rsidRDefault="00931FDF" w:rsidP="002A0F67">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0A6BD1">
        <w:rPr>
          <w:rFonts w:ascii="Times New Roman" w:eastAsia="Times New Roman" w:hAnsi="Times New Roman" w:cs="Times New Roman"/>
          <w:color w:val="000000"/>
          <w:sz w:val="28"/>
          <w:szCs w:val="28"/>
          <w:lang w:val="ru-RU" w:eastAsia="ru-RU"/>
        </w:rPr>
        <w:t>3 - на чемпіонатах областей, Автономної Республіки Крим, міст Києва та Севастополя або фізкультурно-спортивних товариств серед юніорів;</w:t>
      </w:r>
    </w:p>
    <w:p w:rsidR="00931FDF" w:rsidRPr="000A6BD1" w:rsidRDefault="00931FDF" w:rsidP="002A0F67">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0A6BD1">
        <w:rPr>
          <w:rFonts w:ascii="Times New Roman" w:eastAsia="Times New Roman" w:hAnsi="Times New Roman" w:cs="Times New Roman"/>
          <w:color w:val="000000"/>
          <w:sz w:val="28"/>
          <w:szCs w:val="28"/>
          <w:lang w:val="ru-RU" w:eastAsia="ru-RU"/>
        </w:rPr>
        <w:lastRenderedPageBreak/>
        <w:t>у змаганнях не нижче міського рівня здобути протягом року 8 перемог над спортсменами третього розряду.</w:t>
      </w:r>
    </w:p>
    <w:p w:rsidR="00931FDF" w:rsidRPr="002A0F67" w:rsidRDefault="00931FDF" w:rsidP="002A0F67">
      <w:pPr>
        <w:shd w:val="clear" w:color="auto" w:fill="FFFFFF"/>
        <w:spacing w:after="120"/>
        <w:jc w:val="center"/>
        <w:rPr>
          <w:rFonts w:ascii="Times New Roman" w:eastAsia="Times New Roman" w:hAnsi="Times New Roman" w:cs="Times New Roman"/>
          <w:sz w:val="28"/>
          <w:szCs w:val="28"/>
          <w:lang w:val="ru-RU"/>
        </w:rPr>
      </w:pPr>
      <w:r w:rsidRPr="002A0F67">
        <w:rPr>
          <w:rFonts w:ascii="Times New Roman" w:eastAsia="Times New Roman" w:hAnsi="Times New Roman" w:cs="Times New Roman"/>
          <w:b/>
          <w:bCs/>
          <w:sz w:val="28"/>
          <w:szCs w:val="28"/>
          <w:lang w:val="ru-RU"/>
        </w:rPr>
        <w:t>Перший юнацький розряд</w:t>
      </w:r>
    </w:p>
    <w:p w:rsidR="00931FDF" w:rsidRPr="002A0F67" w:rsidRDefault="00931FDF" w:rsidP="002A0F67">
      <w:pPr>
        <w:shd w:val="clear" w:color="auto" w:fill="FFFFFF"/>
        <w:spacing w:after="120"/>
        <w:ind w:firstLine="450"/>
        <w:jc w:val="both"/>
        <w:rPr>
          <w:rFonts w:ascii="Times New Roman" w:eastAsia="Times New Roman" w:hAnsi="Times New Roman" w:cs="Times New Roman"/>
          <w:sz w:val="28"/>
          <w:szCs w:val="28"/>
          <w:lang w:val="ru-RU"/>
        </w:rPr>
      </w:pPr>
      <w:r w:rsidRPr="002A0F67">
        <w:rPr>
          <w:rFonts w:ascii="Times New Roman" w:eastAsia="Times New Roman" w:hAnsi="Times New Roman" w:cs="Times New Roman"/>
          <w:sz w:val="28"/>
          <w:szCs w:val="28"/>
          <w:lang w:val="ru-RU"/>
        </w:rPr>
        <w:t>1 - на чемпіонатах областей, Автономної Республіки Крим, міст Києва та Севастополя серед юнаків;</w:t>
      </w:r>
    </w:p>
    <w:p w:rsidR="00931FDF" w:rsidRPr="002A0F67" w:rsidRDefault="00931FDF" w:rsidP="002A0F67">
      <w:pPr>
        <w:shd w:val="clear" w:color="auto" w:fill="FFFFFF"/>
        <w:spacing w:after="120"/>
        <w:ind w:firstLine="450"/>
        <w:jc w:val="both"/>
        <w:rPr>
          <w:rFonts w:ascii="Times New Roman" w:eastAsia="Times New Roman" w:hAnsi="Times New Roman" w:cs="Times New Roman"/>
          <w:sz w:val="28"/>
          <w:szCs w:val="28"/>
          <w:lang w:val="ru-RU"/>
        </w:rPr>
      </w:pPr>
      <w:r w:rsidRPr="002A0F67">
        <w:rPr>
          <w:rFonts w:ascii="Times New Roman" w:eastAsia="Times New Roman" w:hAnsi="Times New Roman" w:cs="Times New Roman"/>
          <w:sz w:val="28"/>
          <w:szCs w:val="28"/>
          <w:lang w:val="ru-RU"/>
        </w:rPr>
        <w:t>у змаганнях не нижче міського рівня здобути протягом року 8 перемог над спортсменами першого юнацького розряду.</w:t>
      </w:r>
    </w:p>
    <w:p w:rsidR="00931FDF" w:rsidRPr="002A0F67" w:rsidRDefault="00931FDF" w:rsidP="002A0F67">
      <w:pPr>
        <w:shd w:val="clear" w:color="auto" w:fill="FFFFFF"/>
        <w:spacing w:after="120"/>
        <w:jc w:val="center"/>
        <w:rPr>
          <w:rFonts w:ascii="Times New Roman" w:eastAsia="Times New Roman" w:hAnsi="Times New Roman" w:cs="Times New Roman"/>
          <w:sz w:val="28"/>
          <w:szCs w:val="28"/>
          <w:lang w:val="ru-RU"/>
        </w:rPr>
      </w:pPr>
      <w:r w:rsidRPr="002A0F67">
        <w:rPr>
          <w:rFonts w:ascii="Times New Roman" w:eastAsia="Times New Roman" w:hAnsi="Times New Roman" w:cs="Times New Roman"/>
          <w:b/>
          <w:bCs/>
          <w:sz w:val="28"/>
          <w:szCs w:val="28"/>
          <w:lang w:val="ru-RU"/>
        </w:rPr>
        <w:t>Другий юнацький розряд</w:t>
      </w:r>
    </w:p>
    <w:p w:rsidR="00931FDF" w:rsidRPr="002A0F67" w:rsidRDefault="00931FDF" w:rsidP="002A0F67">
      <w:pPr>
        <w:shd w:val="clear" w:color="auto" w:fill="FFFFFF"/>
        <w:spacing w:after="120"/>
        <w:ind w:firstLine="450"/>
        <w:jc w:val="both"/>
        <w:rPr>
          <w:rFonts w:ascii="Times New Roman" w:eastAsia="Times New Roman" w:hAnsi="Times New Roman" w:cs="Times New Roman"/>
          <w:sz w:val="28"/>
          <w:szCs w:val="28"/>
          <w:lang w:val="ru-RU"/>
        </w:rPr>
      </w:pPr>
      <w:r w:rsidRPr="002A0F67">
        <w:rPr>
          <w:rFonts w:ascii="Times New Roman" w:eastAsia="Times New Roman" w:hAnsi="Times New Roman" w:cs="Times New Roman"/>
          <w:sz w:val="28"/>
          <w:szCs w:val="28"/>
          <w:lang w:val="ru-RU"/>
        </w:rPr>
        <w:t>2-3 - на чемпіонатах областей, Автономної Республіки Крим, міст Києва та Севастополя серед юнаків;</w:t>
      </w:r>
    </w:p>
    <w:p w:rsidR="00931FDF" w:rsidRPr="002A0F67" w:rsidRDefault="00931FDF" w:rsidP="002A0F67">
      <w:pPr>
        <w:shd w:val="clear" w:color="auto" w:fill="FFFFFF"/>
        <w:spacing w:after="120"/>
        <w:ind w:firstLine="450"/>
        <w:jc w:val="both"/>
        <w:rPr>
          <w:rFonts w:ascii="Times New Roman" w:eastAsia="Times New Roman" w:hAnsi="Times New Roman" w:cs="Times New Roman"/>
          <w:sz w:val="28"/>
          <w:szCs w:val="28"/>
          <w:lang w:val="ru-RU"/>
        </w:rPr>
      </w:pPr>
      <w:r w:rsidRPr="002A0F67">
        <w:rPr>
          <w:rFonts w:ascii="Times New Roman" w:eastAsia="Times New Roman" w:hAnsi="Times New Roman" w:cs="Times New Roman"/>
          <w:sz w:val="28"/>
          <w:szCs w:val="28"/>
          <w:lang w:val="ru-RU"/>
        </w:rPr>
        <w:t>1-2 - на чемпіонатах районів серед юнаків;</w:t>
      </w:r>
    </w:p>
    <w:p w:rsidR="00931FDF" w:rsidRPr="002A0F67" w:rsidRDefault="00931FDF" w:rsidP="002A0F67">
      <w:pPr>
        <w:shd w:val="clear" w:color="auto" w:fill="FFFFFF"/>
        <w:spacing w:after="120"/>
        <w:ind w:firstLine="450"/>
        <w:jc w:val="both"/>
        <w:rPr>
          <w:rFonts w:ascii="Times New Roman" w:eastAsia="Times New Roman" w:hAnsi="Times New Roman" w:cs="Times New Roman"/>
          <w:sz w:val="28"/>
          <w:szCs w:val="28"/>
          <w:lang w:val="ru-RU"/>
        </w:rPr>
      </w:pPr>
      <w:r w:rsidRPr="002A0F67">
        <w:rPr>
          <w:rFonts w:ascii="Times New Roman" w:eastAsia="Times New Roman" w:hAnsi="Times New Roman" w:cs="Times New Roman"/>
          <w:sz w:val="28"/>
          <w:szCs w:val="28"/>
          <w:lang w:val="ru-RU"/>
        </w:rPr>
        <w:t>здобути протягом року на змаганнях будь-якого рівня 4 перемоги над спортсменами другого юнацького розряду.</w:t>
      </w:r>
    </w:p>
    <w:p w:rsidR="00931FDF" w:rsidRPr="002A0F67" w:rsidRDefault="00931FDF" w:rsidP="002A0F67">
      <w:pPr>
        <w:shd w:val="clear" w:color="auto" w:fill="FFFFFF"/>
        <w:spacing w:after="120"/>
        <w:jc w:val="center"/>
        <w:rPr>
          <w:rFonts w:ascii="Times New Roman" w:eastAsia="Times New Roman" w:hAnsi="Times New Roman" w:cs="Times New Roman"/>
          <w:sz w:val="28"/>
          <w:szCs w:val="28"/>
          <w:lang w:val="ru-RU"/>
        </w:rPr>
      </w:pPr>
      <w:r w:rsidRPr="002A0F67">
        <w:rPr>
          <w:rFonts w:ascii="Times New Roman" w:eastAsia="Times New Roman" w:hAnsi="Times New Roman" w:cs="Times New Roman"/>
          <w:b/>
          <w:bCs/>
          <w:sz w:val="28"/>
          <w:szCs w:val="28"/>
          <w:lang w:val="ru-RU"/>
        </w:rPr>
        <w:t>Третій юнацький розряд</w:t>
      </w:r>
    </w:p>
    <w:p w:rsidR="00931FDF" w:rsidRPr="000A6BD1" w:rsidRDefault="00931FDF" w:rsidP="002A0F67">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0A6BD1">
        <w:rPr>
          <w:rFonts w:ascii="Times New Roman" w:eastAsia="Times New Roman" w:hAnsi="Times New Roman" w:cs="Times New Roman"/>
          <w:color w:val="000000"/>
          <w:sz w:val="28"/>
          <w:szCs w:val="28"/>
          <w:lang w:val="ru-RU" w:eastAsia="ru-RU"/>
        </w:rPr>
        <w:t>3 - на чемпіонатах районів серед юнаків;</w:t>
      </w:r>
    </w:p>
    <w:p w:rsidR="00931FDF" w:rsidRPr="000A6BD1" w:rsidRDefault="00931FDF" w:rsidP="002A0F67">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0A6BD1">
        <w:rPr>
          <w:rFonts w:ascii="Times New Roman" w:eastAsia="Times New Roman" w:hAnsi="Times New Roman" w:cs="Times New Roman"/>
          <w:color w:val="000000"/>
          <w:sz w:val="28"/>
          <w:szCs w:val="28"/>
          <w:lang w:val="ru-RU" w:eastAsia="ru-RU"/>
        </w:rPr>
        <w:t>на змаганнях не нижче міського рівня здобути протягом року 4 перемоги над спортсменами-новачками.</w:t>
      </w:r>
    </w:p>
    <w:p w:rsidR="00931FDF" w:rsidRPr="000A6BD1" w:rsidRDefault="00931FDF" w:rsidP="002A0F67">
      <w:pPr>
        <w:shd w:val="clear" w:color="auto" w:fill="FFFFFF"/>
        <w:spacing w:after="120"/>
        <w:jc w:val="center"/>
        <w:rPr>
          <w:rFonts w:ascii="Times New Roman" w:eastAsia="Times New Roman" w:hAnsi="Times New Roman" w:cs="Times New Roman"/>
          <w:sz w:val="28"/>
          <w:szCs w:val="28"/>
          <w:lang w:val="ru-RU"/>
        </w:rPr>
      </w:pPr>
      <w:r w:rsidRPr="000A6BD1">
        <w:rPr>
          <w:rFonts w:ascii="Times New Roman" w:eastAsia="Times New Roman" w:hAnsi="Times New Roman" w:cs="Times New Roman"/>
          <w:b/>
          <w:bCs/>
          <w:iCs/>
          <w:sz w:val="28"/>
          <w:szCs w:val="28"/>
          <w:lang w:val="ru-RU"/>
        </w:rPr>
        <w:t>Умови присвоєння спортивних звань та розрядів:</w:t>
      </w:r>
    </w:p>
    <w:p w:rsidR="00931FDF" w:rsidRPr="000A6BD1" w:rsidRDefault="00931FDF" w:rsidP="002A0F67">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2A0F67">
        <w:rPr>
          <w:rFonts w:ascii="Times New Roman" w:eastAsia="Times New Roman" w:hAnsi="Times New Roman" w:cs="Times New Roman"/>
          <w:sz w:val="28"/>
          <w:szCs w:val="28"/>
          <w:lang w:val="ru-RU"/>
        </w:rPr>
        <w:t>1</w:t>
      </w:r>
      <w:r w:rsidRPr="000A6BD1">
        <w:rPr>
          <w:rFonts w:ascii="Times New Roman" w:eastAsia="Times New Roman" w:hAnsi="Times New Roman" w:cs="Times New Roman"/>
          <w:color w:val="000000"/>
          <w:sz w:val="28"/>
          <w:szCs w:val="28"/>
          <w:lang w:val="ru-RU" w:eastAsia="ru-RU"/>
        </w:rPr>
        <w:t>. Спортивне звання "Майстер спорту України міжнародного класу" присвоюється за умови участі в офіційних міжнародних змаганнях у виді програми спортсменів не менше ніж з 10 країн, у найважчій та найлегшій вагових категоріях - не менше ніж з 8 країн.</w:t>
      </w:r>
    </w:p>
    <w:p w:rsidR="00931FDF" w:rsidRPr="000A6BD1" w:rsidRDefault="00931FDF" w:rsidP="002A0F67">
      <w:pPr>
        <w:shd w:val="clear" w:color="auto" w:fill="FFFFFF"/>
        <w:spacing w:after="120"/>
        <w:ind w:firstLine="450"/>
        <w:jc w:val="both"/>
        <w:rPr>
          <w:rFonts w:ascii="Times New Roman" w:eastAsia="Times New Roman" w:hAnsi="Times New Roman" w:cs="Times New Roman"/>
          <w:color w:val="000000"/>
          <w:sz w:val="28"/>
          <w:szCs w:val="28"/>
          <w:lang w:val="ru-RU" w:eastAsia="ru-RU"/>
        </w:rPr>
      </w:pPr>
      <w:r w:rsidRPr="000A6BD1">
        <w:rPr>
          <w:rFonts w:ascii="Times New Roman" w:eastAsia="Times New Roman" w:hAnsi="Times New Roman" w:cs="Times New Roman"/>
          <w:color w:val="000000"/>
          <w:sz w:val="28"/>
          <w:szCs w:val="28"/>
          <w:lang w:val="ru-RU" w:eastAsia="ru-RU"/>
        </w:rPr>
        <w:t>2. Спортивне звання "Майстер спорту України" присвоюється за умови участі:</w:t>
      </w:r>
    </w:p>
    <w:p w:rsidR="00931FDF" w:rsidRPr="002A0F67" w:rsidRDefault="00931FDF" w:rsidP="002A0F67">
      <w:pPr>
        <w:shd w:val="clear" w:color="auto" w:fill="FFFFFF"/>
        <w:spacing w:after="120"/>
        <w:ind w:firstLine="450"/>
        <w:jc w:val="both"/>
        <w:rPr>
          <w:rFonts w:ascii="Times New Roman" w:eastAsia="Times New Roman" w:hAnsi="Times New Roman" w:cs="Times New Roman"/>
          <w:sz w:val="28"/>
          <w:szCs w:val="28"/>
          <w:lang w:val="ru-RU"/>
        </w:rPr>
      </w:pPr>
      <w:r w:rsidRPr="002A0F67">
        <w:rPr>
          <w:rFonts w:ascii="Times New Roman" w:eastAsia="Times New Roman" w:hAnsi="Times New Roman" w:cs="Times New Roman"/>
          <w:sz w:val="28"/>
          <w:szCs w:val="28"/>
          <w:lang w:val="ru-RU"/>
        </w:rPr>
        <w:t>в офіційних міжнародних змаганнях у виді програми спортсменів не менше ніж з 10 країн, у найважчій та найлегшій вагових категоріях - не менше ніж з 8 країн;</w:t>
      </w:r>
    </w:p>
    <w:p w:rsidR="00931FDF" w:rsidRPr="002A0F67" w:rsidRDefault="00931FDF" w:rsidP="002A0F67">
      <w:pPr>
        <w:shd w:val="clear" w:color="auto" w:fill="FFFFFF"/>
        <w:spacing w:after="120"/>
        <w:ind w:firstLine="450"/>
        <w:jc w:val="both"/>
        <w:rPr>
          <w:rFonts w:ascii="Times New Roman" w:eastAsia="Times New Roman" w:hAnsi="Times New Roman" w:cs="Times New Roman"/>
          <w:sz w:val="28"/>
          <w:szCs w:val="28"/>
          <w:lang w:val="ru-RU"/>
        </w:rPr>
      </w:pPr>
      <w:r w:rsidRPr="002A0F67">
        <w:rPr>
          <w:rFonts w:ascii="Times New Roman" w:eastAsia="Times New Roman" w:hAnsi="Times New Roman" w:cs="Times New Roman"/>
          <w:sz w:val="28"/>
          <w:szCs w:val="28"/>
          <w:lang w:val="ru-RU"/>
        </w:rPr>
        <w:t>в офіційних всеукраїнських змаганнях у виді програми спортсменів не менше ніж з 10 регіонів, з яких 2 спортсмени мають спортивне звання "Майстер спорту України", 3 - спортивний розряд "Кандидат у майстри спорту України", у найважчій та найлегшій вагових категоріях - не менше ніж з 8 регіонів, з яких 2 спортсмени мають спортивне звання "Майстер спорту України", 3 - спортивний розряд "Кандидат у майстри спорту України".</w:t>
      </w:r>
    </w:p>
    <w:p w:rsidR="00931FDF" w:rsidRDefault="00931FDF" w:rsidP="002A0F67">
      <w:pPr>
        <w:shd w:val="clear" w:color="auto" w:fill="FFFFFF"/>
        <w:spacing w:after="120"/>
        <w:ind w:firstLine="450"/>
        <w:jc w:val="both"/>
        <w:rPr>
          <w:rFonts w:ascii="Times New Roman" w:eastAsia="Times New Roman" w:hAnsi="Times New Roman" w:cs="Times New Roman"/>
          <w:sz w:val="28"/>
          <w:szCs w:val="28"/>
          <w:lang w:val="ru-RU"/>
        </w:rPr>
      </w:pPr>
      <w:r w:rsidRPr="002A0F67">
        <w:rPr>
          <w:rFonts w:ascii="Times New Roman" w:eastAsia="Times New Roman" w:hAnsi="Times New Roman" w:cs="Times New Roman"/>
          <w:sz w:val="28"/>
          <w:szCs w:val="28"/>
          <w:lang w:val="ru-RU"/>
        </w:rPr>
        <w:lastRenderedPageBreak/>
        <w:t>3. Для присвоєння спортивних розрядів "Кандидат у майстри спорту України" та першого розряду необхідно здобути не менше 2 перемог.</w:t>
      </w:r>
    </w:p>
    <w:p w:rsidR="000A6BD1" w:rsidRPr="002A0F67" w:rsidRDefault="000A6BD1" w:rsidP="002A0F67">
      <w:pPr>
        <w:shd w:val="clear" w:color="auto" w:fill="FFFFFF"/>
        <w:spacing w:after="120"/>
        <w:ind w:firstLine="450"/>
        <w:jc w:val="both"/>
        <w:rPr>
          <w:rFonts w:ascii="Times New Roman" w:eastAsia="Times New Roman" w:hAnsi="Times New Roman" w:cs="Times New Roman"/>
          <w:sz w:val="28"/>
          <w:szCs w:val="28"/>
          <w:lang w:val="ru-RU"/>
        </w:rPr>
      </w:pPr>
    </w:p>
    <w:p w:rsidR="000A6BD1" w:rsidRDefault="000A6BD1" w:rsidP="000A6BD1">
      <w:pPr>
        <w:pStyle w:val="rvps14"/>
        <w:spacing w:before="0" w:after="0"/>
        <w:ind w:left="5387"/>
        <w:rPr>
          <w:color w:val="000000"/>
          <w:sz w:val="28"/>
          <w:szCs w:val="28"/>
          <w:lang w:val="uk-UA"/>
        </w:rPr>
      </w:pPr>
      <w:r>
        <w:rPr>
          <w:color w:val="000000"/>
          <w:sz w:val="28"/>
          <w:szCs w:val="28"/>
          <w:lang w:val="uk-UA"/>
        </w:rPr>
        <w:t>Додаток 41</w:t>
      </w:r>
      <w:r w:rsidRPr="00EA1FF9">
        <w:rPr>
          <w:color w:val="000000"/>
          <w:sz w:val="28"/>
          <w:szCs w:val="28"/>
          <w:lang w:val="uk-UA"/>
        </w:rPr>
        <w:br/>
        <w:t>до Кваліфікаційних норм та вимог Єдиної спортивної класифікації України з неолі</w:t>
      </w:r>
      <w:r>
        <w:rPr>
          <w:color w:val="000000"/>
          <w:sz w:val="28"/>
          <w:szCs w:val="28"/>
          <w:lang w:val="uk-UA"/>
        </w:rPr>
        <w:t>мпійських видів спорту</w:t>
      </w:r>
      <w:r>
        <w:rPr>
          <w:color w:val="000000"/>
          <w:sz w:val="28"/>
          <w:szCs w:val="28"/>
          <w:lang w:val="uk-UA"/>
        </w:rPr>
        <w:br/>
        <w:t>(пункт 41</w:t>
      </w:r>
      <w:r w:rsidRPr="00EA1FF9">
        <w:rPr>
          <w:color w:val="000000"/>
          <w:sz w:val="28"/>
          <w:szCs w:val="28"/>
          <w:lang w:val="uk-UA"/>
        </w:rPr>
        <w:t>)</w:t>
      </w:r>
    </w:p>
    <w:p w:rsidR="000A6BD1" w:rsidRPr="000A6BD1" w:rsidRDefault="000A6BD1" w:rsidP="000A6BD1">
      <w:pPr>
        <w:pStyle w:val="rvps14"/>
        <w:spacing w:before="0" w:after="0"/>
        <w:ind w:left="5387"/>
        <w:rPr>
          <w:color w:val="000000"/>
          <w:sz w:val="28"/>
          <w:szCs w:val="28"/>
          <w:lang w:val="uk-UA"/>
        </w:rPr>
      </w:pPr>
    </w:p>
    <w:p w:rsidR="00931FDF" w:rsidRPr="000A6BD1" w:rsidRDefault="00931FDF" w:rsidP="000A6BD1">
      <w:pPr>
        <w:shd w:val="clear" w:color="auto" w:fill="FFFFFF"/>
        <w:spacing w:after="120"/>
        <w:ind w:left="450" w:right="450"/>
        <w:jc w:val="center"/>
        <w:rPr>
          <w:rFonts w:ascii="Times New Roman" w:eastAsia="Times New Roman" w:hAnsi="Times New Roman" w:cs="Times New Roman"/>
          <w:sz w:val="28"/>
          <w:szCs w:val="28"/>
        </w:rPr>
      </w:pPr>
      <w:r w:rsidRPr="000A6BD1">
        <w:rPr>
          <w:rFonts w:ascii="Times New Roman" w:eastAsia="Times New Roman" w:hAnsi="Times New Roman" w:cs="Times New Roman"/>
          <w:b/>
          <w:bCs/>
          <w:sz w:val="28"/>
          <w:szCs w:val="28"/>
        </w:rPr>
        <w:t>КІКБОКСИНГ WPKA</w:t>
      </w:r>
    </w:p>
    <w:p w:rsidR="00931FDF" w:rsidRPr="000A6BD1" w:rsidRDefault="00931FDF" w:rsidP="000A6BD1">
      <w:pPr>
        <w:shd w:val="clear" w:color="auto" w:fill="FFFFFF"/>
        <w:spacing w:after="120"/>
        <w:jc w:val="center"/>
        <w:rPr>
          <w:rFonts w:ascii="Times New Roman" w:eastAsia="Times New Roman" w:hAnsi="Times New Roman" w:cs="Times New Roman"/>
          <w:sz w:val="28"/>
          <w:szCs w:val="28"/>
        </w:rPr>
      </w:pPr>
      <w:r w:rsidRPr="000A6BD1">
        <w:rPr>
          <w:rFonts w:ascii="Times New Roman" w:eastAsia="Times New Roman" w:hAnsi="Times New Roman" w:cs="Times New Roman"/>
          <w:b/>
          <w:bCs/>
          <w:sz w:val="28"/>
          <w:szCs w:val="28"/>
        </w:rPr>
        <w:t>Чоловіки та жінки</w:t>
      </w:r>
    </w:p>
    <w:p w:rsidR="00931FDF" w:rsidRPr="00A15FF3" w:rsidRDefault="00931FDF" w:rsidP="000A6BD1">
      <w:pPr>
        <w:shd w:val="clear" w:color="auto" w:fill="FFFFFF"/>
        <w:spacing w:after="120"/>
        <w:ind w:firstLine="450"/>
        <w:jc w:val="both"/>
        <w:rPr>
          <w:rFonts w:ascii="Times New Roman" w:eastAsia="Times New Roman" w:hAnsi="Times New Roman" w:cs="Times New Roman"/>
          <w:sz w:val="28"/>
          <w:szCs w:val="28"/>
        </w:rPr>
      </w:pPr>
      <w:r w:rsidRPr="00A15FF3">
        <w:rPr>
          <w:rFonts w:ascii="Times New Roman" w:eastAsia="Times New Roman" w:hAnsi="Times New Roman" w:cs="Times New Roman"/>
          <w:sz w:val="28"/>
          <w:szCs w:val="28"/>
        </w:rPr>
        <w:t>Вікові категорії:</w:t>
      </w:r>
    </w:p>
    <w:p w:rsidR="00931FDF" w:rsidRPr="000A6BD1" w:rsidRDefault="00931FDF" w:rsidP="000A6BD1">
      <w:pPr>
        <w:shd w:val="clear" w:color="auto" w:fill="FFFFFF"/>
        <w:spacing w:after="120"/>
        <w:ind w:firstLine="450"/>
        <w:jc w:val="both"/>
        <w:rPr>
          <w:rFonts w:ascii="Times New Roman" w:eastAsia="Times New Roman" w:hAnsi="Times New Roman" w:cs="Times New Roman"/>
          <w:sz w:val="28"/>
          <w:szCs w:val="28"/>
          <w:lang w:val="ru-RU"/>
        </w:rPr>
      </w:pPr>
      <w:r w:rsidRPr="000A6BD1">
        <w:rPr>
          <w:rFonts w:ascii="Times New Roman" w:eastAsia="Times New Roman" w:hAnsi="Times New Roman" w:cs="Times New Roman"/>
          <w:sz w:val="28"/>
          <w:szCs w:val="28"/>
          <w:lang w:val="ru-RU"/>
        </w:rPr>
        <w:t>юнаки: 10-11 років;</w:t>
      </w:r>
    </w:p>
    <w:p w:rsidR="00931FDF" w:rsidRPr="000A6BD1" w:rsidRDefault="00931FDF" w:rsidP="000A6BD1">
      <w:pPr>
        <w:shd w:val="clear" w:color="auto" w:fill="FFFFFF"/>
        <w:spacing w:after="120"/>
        <w:ind w:firstLine="450"/>
        <w:jc w:val="both"/>
        <w:rPr>
          <w:rFonts w:ascii="Times New Roman" w:eastAsia="Times New Roman" w:hAnsi="Times New Roman" w:cs="Times New Roman"/>
          <w:sz w:val="28"/>
          <w:szCs w:val="28"/>
          <w:lang w:val="ru-RU"/>
        </w:rPr>
      </w:pPr>
      <w:r w:rsidRPr="000A6BD1">
        <w:rPr>
          <w:rFonts w:ascii="Times New Roman" w:eastAsia="Times New Roman" w:hAnsi="Times New Roman" w:cs="Times New Roman"/>
          <w:sz w:val="28"/>
          <w:szCs w:val="28"/>
          <w:lang w:val="ru-RU"/>
        </w:rPr>
        <w:t>старші юнаки: 12-14 років;</w:t>
      </w:r>
    </w:p>
    <w:p w:rsidR="00931FDF" w:rsidRPr="000A6BD1" w:rsidRDefault="00931FDF" w:rsidP="000A6BD1">
      <w:pPr>
        <w:shd w:val="clear" w:color="auto" w:fill="FFFFFF"/>
        <w:spacing w:after="120"/>
        <w:ind w:firstLine="450"/>
        <w:jc w:val="both"/>
        <w:rPr>
          <w:rFonts w:ascii="Times New Roman" w:eastAsia="Times New Roman" w:hAnsi="Times New Roman" w:cs="Times New Roman"/>
          <w:sz w:val="28"/>
          <w:szCs w:val="28"/>
          <w:lang w:val="ru-RU"/>
        </w:rPr>
      </w:pPr>
      <w:r w:rsidRPr="000A6BD1">
        <w:rPr>
          <w:rFonts w:ascii="Times New Roman" w:eastAsia="Times New Roman" w:hAnsi="Times New Roman" w:cs="Times New Roman"/>
          <w:sz w:val="28"/>
          <w:szCs w:val="28"/>
          <w:lang w:val="ru-RU"/>
        </w:rPr>
        <w:t>юніори: 15-17 років;</w:t>
      </w:r>
    </w:p>
    <w:p w:rsidR="00931FDF" w:rsidRPr="000A6BD1" w:rsidRDefault="00931FDF" w:rsidP="000A6BD1">
      <w:pPr>
        <w:shd w:val="clear" w:color="auto" w:fill="FFFFFF"/>
        <w:spacing w:after="120"/>
        <w:ind w:firstLine="450"/>
        <w:jc w:val="both"/>
        <w:rPr>
          <w:rFonts w:ascii="Times New Roman" w:eastAsia="Times New Roman" w:hAnsi="Times New Roman" w:cs="Times New Roman"/>
          <w:sz w:val="28"/>
          <w:szCs w:val="28"/>
          <w:lang w:val="ru-RU"/>
        </w:rPr>
      </w:pPr>
      <w:r w:rsidRPr="000A6BD1">
        <w:rPr>
          <w:rFonts w:ascii="Times New Roman" w:eastAsia="Times New Roman" w:hAnsi="Times New Roman" w:cs="Times New Roman"/>
          <w:sz w:val="28"/>
          <w:szCs w:val="28"/>
          <w:lang w:val="ru-RU"/>
        </w:rPr>
        <w:t>дорослі: 18-40 років.</w:t>
      </w:r>
    </w:p>
    <w:p w:rsidR="00931FDF" w:rsidRPr="000A6BD1" w:rsidRDefault="00931FDF" w:rsidP="000A6BD1">
      <w:pPr>
        <w:shd w:val="clear" w:color="auto" w:fill="FFFFFF"/>
        <w:spacing w:after="120"/>
        <w:ind w:firstLine="450"/>
        <w:jc w:val="both"/>
        <w:rPr>
          <w:rFonts w:ascii="Times New Roman" w:eastAsia="Times New Roman" w:hAnsi="Times New Roman" w:cs="Times New Roman"/>
          <w:sz w:val="28"/>
          <w:szCs w:val="28"/>
          <w:lang w:val="ru-RU"/>
        </w:rPr>
      </w:pPr>
      <w:r w:rsidRPr="000A6BD1">
        <w:rPr>
          <w:rFonts w:ascii="Times New Roman" w:eastAsia="Times New Roman" w:hAnsi="Times New Roman" w:cs="Times New Roman"/>
          <w:sz w:val="28"/>
          <w:szCs w:val="28"/>
          <w:lang w:val="ru-RU"/>
        </w:rPr>
        <w:t>Посісти місця в одному з перерахованих змагань з урахуванням умов присвоєння спортивних звань та розрядів:</w:t>
      </w:r>
    </w:p>
    <w:p w:rsidR="00931FDF" w:rsidRPr="000A6BD1" w:rsidRDefault="00931FDF" w:rsidP="000A6BD1">
      <w:pPr>
        <w:shd w:val="clear" w:color="auto" w:fill="FFFFFF"/>
        <w:spacing w:after="120"/>
        <w:jc w:val="center"/>
        <w:rPr>
          <w:rFonts w:ascii="Times New Roman" w:eastAsia="Times New Roman" w:hAnsi="Times New Roman" w:cs="Times New Roman"/>
          <w:b/>
          <w:bCs/>
          <w:sz w:val="28"/>
          <w:szCs w:val="28"/>
        </w:rPr>
      </w:pPr>
      <w:r w:rsidRPr="000A6BD1">
        <w:rPr>
          <w:rFonts w:ascii="Times New Roman" w:eastAsia="Times New Roman" w:hAnsi="Times New Roman" w:cs="Times New Roman"/>
          <w:b/>
          <w:bCs/>
          <w:sz w:val="28"/>
          <w:szCs w:val="28"/>
        </w:rPr>
        <w:t>Майстер спорту України міжнародного класу</w:t>
      </w:r>
    </w:p>
    <w:p w:rsidR="00931FDF" w:rsidRPr="000A6BD1" w:rsidRDefault="00931FDF" w:rsidP="000A6BD1">
      <w:pPr>
        <w:shd w:val="clear" w:color="auto" w:fill="FFFFFF"/>
        <w:spacing w:after="120"/>
        <w:ind w:firstLine="450"/>
        <w:jc w:val="both"/>
        <w:rPr>
          <w:rFonts w:ascii="Times New Roman" w:eastAsia="Times New Roman" w:hAnsi="Times New Roman" w:cs="Times New Roman"/>
          <w:sz w:val="28"/>
          <w:szCs w:val="28"/>
          <w:lang w:val="ru-RU"/>
        </w:rPr>
      </w:pPr>
      <w:r w:rsidRPr="000A6BD1">
        <w:rPr>
          <w:rFonts w:ascii="Times New Roman" w:eastAsia="Times New Roman" w:hAnsi="Times New Roman" w:cs="Times New Roman"/>
          <w:sz w:val="28"/>
          <w:szCs w:val="28"/>
          <w:lang w:val="ru-RU"/>
        </w:rPr>
        <w:t>1-3- на чемпіонаті світу;</w:t>
      </w:r>
    </w:p>
    <w:p w:rsidR="00931FDF" w:rsidRPr="000A6BD1" w:rsidRDefault="00931FDF" w:rsidP="000A6BD1">
      <w:pPr>
        <w:shd w:val="clear" w:color="auto" w:fill="FFFFFF"/>
        <w:spacing w:after="120"/>
        <w:ind w:firstLine="450"/>
        <w:jc w:val="both"/>
        <w:rPr>
          <w:rFonts w:ascii="Times New Roman" w:eastAsia="Times New Roman" w:hAnsi="Times New Roman" w:cs="Times New Roman"/>
          <w:sz w:val="28"/>
          <w:szCs w:val="28"/>
          <w:lang w:val="ru-RU"/>
        </w:rPr>
      </w:pPr>
      <w:r w:rsidRPr="000A6BD1">
        <w:rPr>
          <w:rFonts w:ascii="Times New Roman" w:eastAsia="Times New Roman" w:hAnsi="Times New Roman" w:cs="Times New Roman"/>
          <w:sz w:val="28"/>
          <w:szCs w:val="28"/>
          <w:lang w:val="ru-RU"/>
        </w:rPr>
        <w:t>1-2 - на чемпіонаті Європи;</w:t>
      </w:r>
    </w:p>
    <w:p w:rsidR="00931FDF" w:rsidRPr="000A6BD1" w:rsidRDefault="00931FDF" w:rsidP="000A6BD1">
      <w:pPr>
        <w:shd w:val="clear" w:color="auto" w:fill="FFFFFF"/>
        <w:spacing w:after="120"/>
        <w:ind w:firstLine="450"/>
        <w:jc w:val="both"/>
        <w:rPr>
          <w:rFonts w:ascii="Times New Roman" w:eastAsia="Times New Roman" w:hAnsi="Times New Roman" w:cs="Times New Roman"/>
          <w:sz w:val="28"/>
          <w:szCs w:val="28"/>
          <w:lang w:val="ru-RU"/>
        </w:rPr>
      </w:pPr>
      <w:r w:rsidRPr="000A6BD1">
        <w:rPr>
          <w:rFonts w:ascii="Times New Roman" w:eastAsia="Times New Roman" w:hAnsi="Times New Roman" w:cs="Times New Roman"/>
          <w:sz w:val="28"/>
          <w:szCs w:val="28"/>
          <w:lang w:val="ru-RU"/>
        </w:rPr>
        <w:t>1 – у фіналі Кубку світу;</w:t>
      </w:r>
    </w:p>
    <w:p w:rsidR="00931FDF" w:rsidRPr="000A6BD1" w:rsidRDefault="00931FDF" w:rsidP="000A6BD1">
      <w:pPr>
        <w:shd w:val="clear" w:color="auto" w:fill="FFFFFF"/>
        <w:spacing w:after="120"/>
        <w:ind w:firstLine="450"/>
        <w:jc w:val="both"/>
        <w:rPr>
          <w:rFonts w:ascii="Times New Roman" w:eastAsia="Times New Roman" w:hAnsi="Times New Roman" w:cs="Times New Roman"/>
          <w:sz w:val="28"/>
          <w:szCs w:val="28"/>
          <w:lang w:val="ru-RU"/>
        </w:rPr>
      </w:pPr>
      <w:r w:rsidRPr="000A6BD1">
        <w:rPr>
          <w:rFonts w:ascii="Times New Roman" w:eastAsia="Times New Roman" w:hAnsi="Times New Roman" w:cs="Times New Roman"/>
          <w:sz w:val="28"/>
          <w:szCs w:val="28"/>
          <w:lang w:val="ru-RU"/>
        </w:rPr>
        <w:t>1 – на чемпіонаті світу серед юніорів.</w:t>
      </w:r>
    </w:p>
    <w:p w:rsidR="00931FDF" w:rsidRPr="000A6BD1" w:rsidRDefault="00931FDF" w:rsidP="000A6BD1">
      <w:pPr>
        <w:shd w:val="clear" w:color="auto" w:fill="FFFFFF"/>
        <w:spacing w:after="120"/>
        <w:jc w:val="center"/>
        <w:rPr>
          <w:rFonts w:ascii="Times New Roman" w:eastAsia="Times New Roman" w:hAnsi="Times New Roman" w:cs="Times New Roman"/>
          <w:b/>
          <w:bCs/>
          <w:sz w:val="28"/>
          <w:szCs w:val="28"/>
        </w:rPr>
      </w:pPr>
      <w:r w:rsidRPr="000A6BD1">
        <w:rPr>
          <w:rFonts w:ascii="Times New Roman" w:eastAsia="Times New Roman" w:hAnsi="Times New Roman" w:cs="Times New Roman"/>
          <w:b/>
          <w:bCs/>
          <w:sz w:val="28"/>
          <w:szCs w:val="28"/>
        </w:rPr>
        <w:t>Майстер спорту України</w:t>
      </w:r>
    </w:p>
    <w:p w:rsidR="00931FDF" w:rsidRPr="000A6BD1" w:rsidRDefault="00931FDF" w:rsidP="000A6BD1">
      <w:pPr>
        <w:shd w:val="clear" w:color="auto" w:fill="FFFFFF"/>
        <w:spacing w:after="120"/>
        <w:ind w:firstLine="450"/>
        <w:jc w:val="both"/>
        <w:rPr>
          <w:rFonts w:ascii="Times New Roman" w:eastAsia="Times New Roman" w:hAnsi="Times New Roman" w:cs="Times New Roman"/>
          <w:sz w:val="28"/>
          <w:szCs w:val="28"/>
          <w:lang w:val="ru-RU"/>
        </w:rPr>
      </w:pPr>
      <w:r w:rsidRPr="000A6BD1">
        <w:rPr>
          <w:rFonts w:ascii="Times New Roman" w:eastAsia="Times New Roman" w:hAnsi="Times New Roman" w:cs="Times New Roman"/>
          <w:sz w:val="28"/>
          <w:szCs w:val="28"/>
          <w:lang w:val="ru-RU"/>
        </w:rPr>
        <w:t>4-6 - на чемпіонаті світу;</w:t>
      </w:r>
    </w:p>
    <w:p w:rsidR="00931FDF" w:rsidRPr="000A6BD1" w:rsidRDefault="00931FDF" w:rsidP="000A6BD1">
      <w:pPr>
        <w:shd w:val="clear" w:color="auto" w:fill="FFFFFF"/>
        <w:spacing w:after="120"/>
        <w:ind w:firstLine="450"/>
        <w:jc w:val="both"/>
        <w:rPr>
          <w:rFonts w:ascii="Times New Roman" w:eastAsia="Times New Roman" w:hAnsi="Times New Roman" w:cs="Times New Roman"/>
          <w:sz w:val="28"/>
          <w:szCs w:val="28"/>
          <w:lang w:val="ru-RU"/>
        </w:rPr>
      </w:pPr>
      <w:r w:rsidRPr="000A6BD1">
        <w:rPr>
          <w:rFonts w:ascii="Times New Roman" w:eastAsia="Times New Roman" w:hAnsi="Times New Roman" w:cs="Times New Roman"/>
          <w:sz w:val="28"/>
          <w:szCs w:val="28"/>
          <w:lang w:val="ru-RU"/>
        </w:rPr>
        <w:t>3-4 - на чемпіонаті Європи;</w:t>
      </w:r>
    </w:p>
    <w:p w:rsidR="00931FDF" w:rsidRPr="000A6BD1" w:rsidRDefault="00931FDF" w:rsidP="000A6BD1">
      <w:pPr>
        <w:shd w:val="clear" w:color="auto" w:fill="FFFFFF"/>
        <w:spacing w:after="120"/>
        <w:ind w:firstLine="450"/>
        <w:jc w:val="both"/>
        <w:rPr>
          <w:rFonts w:ascii="Times New Roman" w:eastAsia="Times New Roman" w:hAnsi="Times New Roman" w:cs="Times New Roman"/>
          <w:sz w:val="28"/>
          <w:szCs w:val="28"/>
          <w:lang w:val="ru-RU"/>
        </w:rPr>
      </w:pPr>
      <w:r w:rsidRPr="000A6BD1">
        <w:rPr>
          <w:rFonts w:ascii="Times New Roman" w:eastAsia="Times New Roman" w:hAnsi="Times New Roman" w:cs="Times New Roman"/>
          <w:sz w:val="28"/>
          <w:szCs w:val="28"/>
          <w:lang w:val="ru-RU"/>
        </w:rPr>
        <w:t>2-3 - у фіналі Кубку світу;</w:t>
      </w:r>
    </w:p>
    <w:p w:rsidR="00931FDF" w:rsidRPr="000A6BD1" w:rsidRDefault="00931FDF" w:rsidP="000A6BD1">
      <w:pPr>
        <w:shd w:val="clear" w:color="auto" w:fill="FFFFFF"/>
        <w:spacing w:after="120"/>
        <w:ind w:firstLine="450"/>
        <w:jc w:val="both"/>
        <w:rPr>
          <w:rFonts w:ascii="Times New Roman" w:eastAsia="Times New Roman" w:hAnsi="Times New Roman" w:cs="Times New Roman"/>
          <w:sz w:val="28"/>
          <w:szCs w:val="28"/>
          <w:lang w:val="ru-RU"/>
        </w:rPr>
      </w:pPr>
      <w:r w:rsidRPr="000A6BD1">
        <w:rPr>
          <w:rFonts w:ascii="Times New Roman" w:eastAsia="Times New Roman" w:hAnsi="Times New Roman" w:cs="Times New Roman"/>
          <w:sz w:val="28"/>
          <w:szCs w:val="28"/>
          <w:lang w:val="ru-RU"/>
        </w:rPr>
        <w:t>2-3 - на чемпіонаті світу серед юніорів;</w:t>
      </w:r>
    </w:p>
    <w:p w:rsidR="00931FDF" w:rsidRPr="000A6BD1" w:rsidRDefault="00931FDF" w:rsidP="000A6BD1">
      <w:pPr>
        <w:shd w:val="clear" w:color="auto" w:fill="FFFFFF"/>
        <w:spacing w:after="120"/>
        <w:ind w:firstLine="450"/>
        <w:jc w:val="both"/>
        <w:rPr>
          <w:rFonts w:ascii="Times New Roman" w:eastAsia="Times New Roman" w:hAnsi="Times New Roman" w:cs="Times New Roman"/>
          <w:sz w:val="28"/>
          <w:szCs w:val="28"/>
          <w:lang w:val="ru-RU"/>
        </w:rPr>
      </w:pPr>
      <w:r w:rsidRPr="000A6BD1">
        <w:rPr>
          <w:rFonts w:ascii="Times New Roman" w:eastAsia="Times New Roman" w:hAnsi="Times New Roman" w:cs="Times New Roman"/>
          <w:sz w:val="28"/>
          <w:szCs w:val="28"/>
          <w:lang w:val="ru-RU"/>
        </w:rPr>
        <w:t>1 - на чемпіонаті Європи серед юніорів;</w:t>
      </w:r>
    </w:p>
    <w:p w:rsidR="00931FDF" w:rsidRPr="000A6BD1" w:rsidRDefault="00931FDF" w:rsidP="000A6BD1">
      <w:pPr>
        <w:shd w:val="clear" w:color="auto" w:fill="FFFFFF"/>
        <w:spacing w:after="120"/>
        <w:ind w:firstLine="450"/>
        <w:jc w:val="both"/>
        <w:rPr>
          <w:rFonts w:ascii="Times New Roman" w:eastAsia="Times New Roman" w:hAnsi="Times New Roman" w:cs="Times New Roman"/>
          <w:sz w:val="28"/>
          <w:szCs w:val="28"/>
          <w:lang w:val="ru-RU"/>
        </w:rPr>
      </w:pPr>
      <w:r w:rsidRPr="000A6BD1">
        <w:rPr>
          <w:rFonts w:ascii="Times New Roman" w:eastAsia="Times New Roman" w:hAnsi="Times New Roman" w:cs="Times New Roman"/>
          <w:sz w:val="28"/>
          <w:szCs w:val="28"/>
          <w:lang w:val="ru-RU"/>
        </w:rPr>
        <w:t>1-3 - на чемпіонаті України;</w:t>
      </w:r>
    </w:p>
    <w:p w:rsidR="00931FDF" w:rsidRDefault="00931FDF" w:rsidP="000A6BD1">
      <w:pPr>
        <w:shd w:val="clear" w:color="auto" w:fill="FFFFFF"/>
        <w:spacing w:after="120"/>
        <w:ind w:firstLine="450"/>
        <w:jc w:val="both"/>
        <w:rPr>
          <w:rFonts w:ascii="Times New Roman" w:eastAsia="Times New Roman" w:hAnsi="Times New Roman" w:cs="Times New Roman"/>
          <w:sz w:val="28"/>
          <w:szCs w:val="28"/>
          <w:lang w:val="ru-RU"/>
        </w:rPr>
      </w:pPr>
      <w:r w:rsidRPr="000A6BD1">
        <w:rPr>
          <w:rFonts w:ascii="Times New Roman" w:eastAsia="Times New Roman" w:hAnsi="Times New Roman" w:cs="Times New Roman"/>
          <w:sz w:val="28"/>
          <w:szCs w:val="28"/>
          <w:lang w:val="ru-RU"/>
        </w:rPr>
        <w:lastRenderedPageBreak/>
        <w:t>1 - у фіналі Кубку України.</w:t>
      </w:r>
    </w:p>
    <w:p w:rsidR="00FE5B9D" w:rsidRPr="000A6BD1" w:rsidRDefault="00FE5B9D" w:rsidP="000A6BD1">
      <w:pPr>
        <w:shd w:val="clear" w:color="auto" w:fill="FFFFFF"/>
        <w:spacing w:after="120"/>
        <w:ind w:firstLine="450"/>
        <w:jc w:val="both"/>
        <w:rPr>
          <w:rFonts w:ascii="Times New Roman" w:eastAsia="Times New Roman" w:hAnsi="Times New Roman" w:cs="Times New Roman"/>
          <w:sz w:val="28"/>
          <w:szCs w:val="28"/>
          <w:lang w:val="ru-RU"/>
        </w:rPr>
      </w:pPr>
    </w:p>
    <w:p w:rsidR="00931FDF" w:rsidRPr="000A6BD1" w:rsidRDefault="00931FDF" w:rsidP="000A6BD1">
      <w:pPr>
        <w:shd w:val="clear" w:color="auto" w:fill="FFFFFF"/>
        <w:spacing w:after="120"/>
        <w:jc w:val="center"/>
        <w:rPr>
          <w:rFonts w:ascii="Times New Roman" w:eastAsia="Times New Roman" w:hAnsi="Times New Roman" w:cs="Times New Roman"/>
          <w:sz w:val="28"/>
          <w:szCs w:val="28"/>
        </w:rPr>
      </w:pPr>
      <w:r w:rsidRPr="000A6BD1">
        <w:rPr>
          <w:rFonts w:ascii="Times New Roman" w:eastAsia="Times New Roman" w:hAnsi="Times New Roman" w:cs="Times New Roman"/>
          <w:b/>
          <w:bCs/>
          <w:sz w:val="28"/>
          <w:szCs w:val="28"/>
        </w:rPr>
        <w:t>Кандидат у майстри спорту України</w:t>
      </w:r>
    </w:p>
    <w:p w:rsidR="00931FDF" w:rsidRPr="000A6BD1" w:rsidRDefault="00931FDF" w:rsidP="000A6BD1">
      <w:pPr>
        <w:shd w:val="clear" w:color="auto" w:fill="FFFFFF"/>
        <w:spacing w:after="120"/>
        <w:ind w:firstLine="450"/>
        <w:jc w:val="both"/>
        <w:rPr>
          <w:rFonts w:ascii="Times New Roman" w:eastAsia="Times New Roman" w:hAnsi="Times New Roman" w:cs="Times New Roman"/>
          <w:sz w:val="28"/>
          <w:szCs w:val="28"/>
          <w:lang w:val="ru-RU"/>
        </w:rPr>
      </w:pPr>
      <w:r w:rsidRPr="000A6BD1">
        <w:rPr>
          <w:rFonts w:ascii="Times New Roman" w:eastAsia="Times New Roman" w:hAnsi="Times New Roman" w:cs="Times New Roman"/>
          <w:sz w:val="28"/>
          <w:szCs w:val="28"/>
          <w:lang w:val="ru-RU"/>
        </w:rPr>
        <w:t>4 - на чемпіонаті України;</w:t>
      </w:r>
    </w:p>
    <w:p w:rsidR="00931FDF" w:rsidRPr="000A6BD1" w:rsidRDefault="00931FDF" w:rsidP="000A6BD1">
      <w:pPr>
        <w:shd w:val="clear" w:color="auto" w:fill="FFFFFF"/>
        <w:spacing w:after="120"/>
        <w:ind w:firstLine="450"/>
        <w:jc w:val="both"/>
        <w:rPr>
          <w:rFonts w:ascii="Times New Roman" w:eastAsia="Times New Roman" w:hAnsi="Times New Roman" w:cs="Times New Roman"/>
          <w:sz w:val="28"/>
          <w:szCs w:val="28"/>
          <w:lang w:val="ru-RU"/>
        </w:rPr>
      </w:pPr>
      <w:r w:rsidRPr="000A6BD1">
        <w:rPr>
          <w:rFonts w:ascii="Times New Roman" w:eastAsia="Times New Roman" w:hAnsi="Times New Roman" w:cs="Times New Roman"/>
          <w:sz w:val="28"/>
          <w:szCs w:val="28"/>
          <w:lang w:val="ru-RU"/>
        </w:rPr>
        <w:t>2-3 – у фіналі Кубку України;</w:t>
      </w:r>
    </w:p>
    <w:p w:rsidR="00931FDF" w:rsidRPr="000A6BD1" w:rsidRDefault="00931FDF" w:rsidP="000A6BD1">
      <w:pPr>
        <w:shd w:val="clear" w:color="auto" w:fill="FFFFFF"/>
        <w:spacing w:after="120"/>
        <w:ind w:firstLine="450"/>
        <w:jc w:val="both"/>
        <w:rPr>
          <w:rFonts w:ascii="Times New Roman" w:eastAsia="Times New Roman" w:hAnsi="Times New Roman" w:cs="Times New Roman"/>
          <w:sz w:val="28"/>
          <w:szCs w:val="28"/>
          <w:lang w:val="ru-RU"/>
        </w:rPr>
      </w:pPr>
      <w:r w:rsidRPr="000A6BD1">
        <w:rPr>
          <w:rFonts w:ascii="Times New Roman" w:eastAsia="Times New Roman" w:hAnsi="Times New Roman" w:cs="Times New Roman"/>
          <w:sz w:val="28"/>
          <w:szCs w:val="28"/>
          <w:lang w:val="ru-RU"/>
        </w:rPr>
        <w:t>1-2 - на чемпіонаті України серед юніорів;</w:t>
      </w:r>
    </w:p>
    <w:p w:rsidR="00931FDF" w:rsidRPr="000A6BD1" w:rsidRDefault="00931FDF" w:rsidP="000A6BD1">
      <w:pPr>
        <w:shd w:val="clear" w:color="auto" w:fill="FFFFFF"/>
        <w:spacing w:after="120"/>
        <w:ind w:firstLine="450"/>
        <w:jc w:val="both"/>
        <w:rPr>
          <w:rFonts w:ascii="Times New Roman" w:eastAsia="Times New Roman" w:hAnsi="Times New Roman" w:cs="Times New Roman"/>
          <w:sz w:val="28"/>
          <w:szCs w:val="28"/>
          <w:lang w:val="ru-RU"/>
        </w:rPr>
      </w:pPr>
      <w:r w:rsidRPr="000A6BD1">
        <w:rPr>
          <w:rFonts w:ascii="Times New Roman" w:eastAsia="Times New Roman" w:hAnsi="Times New Roman" w:cs="Times New Roman"/>
          <w:sz w:val="28"/>
          <w:szCs w:val="28"/>
          <w:lang w:val="ru-RU"/>
        </w:rPr>
        <w:t>1 - на чемпіонатах фіз</w:t>
      </w:r>
      <w:r w:rsidR="000A6BD1">
        <w:rPr>
          <w:rFonts w:ascii="Times New Roman" w:eastAsia="Times New Roman" w:hAnsi="Times New Roman" w:cs="Times New Roman"/>
          <w:sz w:val="28"/>
          <w:szCs w:val="28"/>
          <w:lang w:val="ru-RU"/>
        </w:rPr>
        <w:t>культурно-спортивних товариств.</w:t>
      </w:r>
    </w:p>
    <w:p w:rsidR="00931FDF" w:rsidRPr="000A6BD1" w:rsidRDefault="00931FDF" w:rsidP="000A6BD1">
      <w:pPr>
        <w:pStyle w:val="rvps12"/>
        <w:shd w:val="clear" w:color="auto" w:fill="FFFFFF"/>
        <w:spacing w:before="0" w:after="120"/>
        <w:jc w:val="center"/>
        <w:rPr>
          <w:sz w:val="28"/>
          <w:szCs w:val="28"/>
        </w:rPr>
      </w:pPr>
      <w:r w:rsidRPr="000A6BD1">
        <w:rPr>
          <w:rStyle w:val="rvts9"/>
          <w:b/>
          <w:bCs/>
          <w:sz w:val="28"/>
          <w:szCs w:val="28"/>
        </w:rPr>
        <w:t>Перший розряд</w:t>
      </w:r>
    </w:p>
    <w:p w:rsidR="00931FDF" w:rsidRPr="000A6BD1" w:rsidRDefault="00931FDF" w:rsidP="000A6BD1">
      <w:pPr>
        <w:shd w:val="clear" w:color="auto" w:fill="FFFFFF"/>
        <w:spacing w:after="120"/>
        <w:ind w:firstLine="450"/>
        <w:jc w:val="both"/>
        <w:rPr>
          <w:rFonts w:ascii="Times New Roman" w:eastAsia="Times New Roman" w:hAnsi="Times New Roman" w:cs="Times New Roman"/>
          <w:sz w:val="28"/>
          <w:szCs w:val="28"/>
          <w:lang w:val="ru-RU"/>
        </w:rPr>
      </w:pPr>
      <w:r w:rsidRPr="000A6BD1">
        <w:rPr>
          <w:rFonts w:ascii="Times New Roman" w:eastAsia="Times New Roman" w:hAnsi="Times New Roman" w:cs="Times New Roman"/>
          <w:sz w:val="28"/>
          <w:szCs w:val="28"/>
          <w:lang w:val="ru-RU"/>
        </w:rPr>
        <w:t>3 - на чемпіонаті України серед юніорів;</w:t>
      </w:r>
    </w:p>
    <w:p w:rsidR="00931FDF" w:rsidRPr="000A6BD1" w:rsidRDefault="00931FDF" w:rsidP="000A6BD1">
      <w:pPr>
        <w:shd w:val="clear" w:color="auto" w:fill="FFFFFF"/>
        <w:spacing w:after="120"/>
        <w:ind w:firstLine="450"/>
        <w:jc w:val="both"/>
        <w:rPr>
          <w:rFonts w:ascii="Times New Roman" w:eastAsia="Times New Roman" w:hAnsi="Times New Roman" w:cs="Times New Roman"/>
          <w:sz w:val="28"/>
          <w:szCs w:val="28"/>
          <w:lang w:val="ru-RU"/>
        </w:rPr>
      </w:pPr>
      <w:r w:rsidRPr="000A6BD1">
        <w:rPr>
          <w:rFonts w:ascii="Times New Roman" w:eastAsia="Times New Roman" w:hAnsi="Times New Roman" w:cs="Times New Roman"/>
          <w:sz w:val="28"/>
          <w:szCs w:val="28"/>
          <w:lang w:val="ru-RU"/>
        </w:rPr>
        <w:t>2-3 - на чемпіонатах фізкультурно-спортивних товариств;</w:t>
      </w:r>
    </w:p>
    <w:p w:rsidR="00931FDF" w:rsidRPr="000A6BD1" w:rsidRDefault="00931FDF" w:rsidP="000A6BD1">
      <w:pPr>
        <w:shd w:val="clear" w:color="auto" w:fill="FFFFFF"/>
        <w:spacing w:after="120"/>
        <w:ind w:firstLine="450"/>
        <w:jc w:val="both"/>
        <w:rPr>
          <w:rFonts w:ascii="Times New Roman" w:eastAsia="Times New Roman" w:hAnsi="Times New Roman" w:cs="Times New Roman"/>
          <w:sz w:val="28"/>
          <w:szCs w:val="28"/>
          <w:lang w:val="ru-RU"/>
        </w:rPr>
      </w:pPr>
      <w:r w:rsidRPr="000A6BD1">
        <w:rPr>
          <w:rFonts w:ascii="Times New Roman" w:eastAsia="Times New Roman" w:hAnsi="Times New Roman" w:cs="Times New Roman"/>
          <w:sz w:val="28"/>
          <w:szCs w:val="28"/>
          <w:lang w:val="ru-RU"/>
        </w:rPr>
        <w:t>1-2 - на чемпіонатах фізкультурно-спортивних товариств серед юніорів;</w:t>
      </w:r>
    </w:p>
    <w:p w:rsidR="00931FDF" w:rsidRPr="000A6BD1" w:rsidRDefault="00931FDF" w:rsidP="000A6BD1">
      <w:pPr>
        <w:shd w:val="clear" w:color="auto" w:fill="FFFFFF"/>
        <w:spacing w:after="120"/>
        <w:ind w:firstLine="450"/>
        <w:jc w:val="both"/>
        <w:rPr>
          <w:rFonts w:ascii="Times New Roman" w:eastAsia="Times New Roman" w:hAnsi="Times New Roman" w:cs="Times New Roman"/>
          <w:sz w:val="28"/>
          <w:szCs w:val="28"/>
          <w:lang w:val="ru-RU"/>
        </w:rPr>
      </w:pPr>
      <w:r w:rsidRPr="000A6BD1">
        <w:rPr>
          <w:rFonts w:ascii="Times New Roman" w:eastAsia="Times New Roman" w:hAnsi="Times New Roman" w:cs="Times New Roman"/>
          <w:sz w:val="28"/>
          <w:szCs w:val="28"/>
          <w:lang w:val="ru-RU"/>
        </w:rPr>
        <w:t>1 - на чемпіонаті України серед старших юнаків;</w:t>
      </w:r>
    </w:p>
    <w:p w:rsidR="00931FDF" w:rsidRPr="000A6BD1" w:rsidRDefault="00931FDF" w:rsidP="000A6BD1">
      <w:pPr>
        <w:shd w:val="clear" w:color="auto" w:fill="FFFFFF"/>
        <w:spacing w:after="120"/>
        <w:ind w:firstLine="450"/>
        <w:jc w:val="both"/>
        <w:rPr>
          <w:rFonts w:ascii="Times New Roman" w:eastAsia="Times New Roman" w:hAnsi="Times New Roman" w:cs="Times New Roman"/>
          <w:sz w:val="28"/>
          <w:szCs w:val="28"/>
          <w:lang w:val="ru-RU"/>
        </w:rPr>
      </w:pPr>
      <w:r w:rsidRPr="000A6BD1">
        <w:rPr>
          <w:rFonts w:ascii="Times New Roman" w:eastAsia="Times New Roman" w:hAnsi="Times New Roman" w:cs="Times New Roman"/>
          <w:sz w:val="28"/>
          <w:szCs w:val="28"/>
          <w:lang w:val="ru-RU"/>
        </w:rPr>
        <w:t>1-2 - на чемпіонатах областей, Автономної Республіки Крим, міст Києва та Севастополя;</w:t>
      </w:r>
    </w:p>
    <w:p w:rsidR="00931FDF" w:rsidRPr="000A6BD1" w:rsidRDefault="00931FDF" w:rsidP="000A6BD1">
      <w:pPr>
        <w:shd w:val="clear" w:color="auto" w:fill="FFFFFF"/>
        <w:spacing w:after="120"/>
        <w:ind w:firstLine="450"/>
        <w:jc w:val="both"/>
        <w:rPr>
          <w:rFonts w:ascii="Times New Roman" w:eastAsia="Times New Roman" w:hAnsi="Times New Roman" w:cs="Times New Roman"/>
          <w:sz w:val="28"/>
          <w:szCs w:val="28"/>
          <w:lang w:val="ru-RU"/>
        </w:rPr>
      </w:pPr>
      <w:r w:rsidRPr="000A6BD1">
        <w:rPr>
          <w:rFonts w:ascii="Times New Roman" w:eastAsia="Times New Roman" w:hAnsi="Times New Roman" w:cs="Times New Roman"/>
          <w:sz w:val="28"/>
          <w:szCs w:val="28"/>
          <w:lang w:val="ru-RU"/>
        </w:rPr>
        <w:t>2 – на чемпіонаті України серед студентів;</w:t>
      </w:r>
    </w:p>
    <w:p w:rsidR="00931FDF" w:rsidRPr="000A6BD1" w:rsidRDefault="00931FDF" w:rsidP="000A6BD1">
      <w:pPr>
        <w:shd w:val="clear" w:color="auto" w:fill="FFFFFF"/>
        <w:spacing w:after="120"/>
        <w:ind w:firstLine="450"/>
        <w:jc w:val="both"/>
        <w:rPr>
          <w:rFonts w:ascii="Times New Roman" w:eastAsia="Times New Roman" w:hAnsi="Times New Roman" w:cs="Times New Roman"/>
          <w:sz w:val="28"/>
          <w:szCs w:val="28"/>
          <w:lang w:val="ru-RU"/>
        </w:rPr>
      </w:pPr>
      <w:r w:rsidRPr="000A6BD1">
        <w:rPr>
          <w:rFonts w:ascii="Times New Roman" w:eastAsia="Times New Roman" w:hAnsi="Times New Roman" w:cs="Times New Roman"/>
          <w:sz w:val="28"/>
          <w:szCs w:val="28"/>
          <w:lang w:val="ru-RU"/>
        </w:rPr>
        <w:t>1 – на чемпіонаті України серед школярів (юніорів).</w:t>
      </w:r>
    </w:p>
    <w:p w:rsidR="00931FDF" w:rsidRPr="000A6BD1" w:rsidRDefault="00931FDF" w:rsidP="000A6BD1">
      <w:pPr>
        <w:pStyle w:val="rvps12"/>
        <w:shd w:val="clear" w:color="auto" w:fill="FFFFFF"/>
        <w:spacing w:before="0" w:after="120"/>
        <w:jc w:val="center"/>
        <w:rPr>
          <w:sz w:val="28"/>
          <w:szCs w:val="28"/>
        </w:rPr>
      </w:pPr>
      <w:r w:rsidRPr="000A6BD1">
        <w:rPr>
          <w:rStyle w:val="rvts9"/>
          <w:b/>
          <w:bCs/>
          <w:sz w:val="28"/>
          <w:szCs w:val="28"/>
        </w:rPr>
        <w:t>Другий розряд</w:t>
      </w:r>
    </w:p>
    <w:p w:rsidR="00931FDF" w:rsidRPr="000A6BD1" w:rsidRDefault="00931FDF" w:rsidP="000A6BD1">
      <w:pPr>
        <w:shd w:val="clear" w:color="auto" w:fill="FFFFFF"/>
        <w:spacing w:after="120"/>
        <w:ind w:firstLine="450"/>
        <w:jc w:val="both"/>
        <w:rPr>
          <w:rFonts w:ascii="Times New Roman" w:eastAsia="Times New Roman" w:hAnsi="Times New Roman" w:cs="Times New Roman"/>
          <w:sz w:val="28"/>
          <w:szCs w:val="28"/>
          <w:lang w:val="ru-RU"/>
        </w:rPr>
      </w:pPr>
      <w:r w:rsidRPr="000A6BD1">
        <w:rPr>
          <w:sz w:val="28"/>
          <w:szCs w:val="28"/>
        </w:rPr>
        <w:t>2</w:t>
      </w:r>
      <w:r w:rsidRPr="000A6BD1">
        <w:rPr>
          <w:rFonts w:ascii="Times New Roman" w:eastAsia="Times New Roman" w:hAnsi="Times New Roman" w:cs="Times New Roman"/>
          <w:sz w:val="28"/>
          <w:szCs w:val="28"/>
          <w:lang w:val="ru-RU"/>
        </w:rPr>
        <w:t>-3 - на чемпіонаті України серед старших юнаків;</w:t>
      </w:r>
    </w:p>
    <w:p w:rsidR="00931FDF" w:rsidRPr="000A6BD1" w:rsidRDefault="00931FDF" w:rsidP="000A6BD1">
      <w:pPr>
        <w:shd w:val="clear" w:color="auto" w:fill="FFFFFF"/>
        <w:spacing w:after="120"/>
        <w:ind w:firstLine="450"/>
        <w:jc w:val="both"/>
        <w:rPr>
          <w:rFonts w:ascii="Times New Roman" w:eastAsia="Times New Roman" w:hAnsi="Times New Roman" w:cs="Times New Roman"/>
          <w:sz w:val="28"/>
          <w:szCs w:val="28"/>
          <w:lang w:val="ru-RU"/>
        </w:rPr>
      </w:pPr>
      <w:r w:rsidRPr="000A6BD1">
        <w:rPr>
          <w:rFonts w:ascii="Times New Roman" w:eastAsia="Times New Roman" w:hAnsi="Times New Roman" w:cs="Times New Roman"/>
          <w:sz w:val="28"/>
          <w:szCs w:val="28"/>
          <w:lang w:val="ru-RU"/>
        </w:rPr>
        <w:t>3 - на чемпіонатах областей, Автономної Республіки Крим, міст Києва та Севастополя;</w:t>
      </w:r>
    </w:p>
    <w:p w:rsidR="00931FDF" w:rsidRPr="000A6BD1" w:rsidRDefault="00931FDF" w:rsidP="000A6BD1">
      <w:pPr>
        <w:shd w:val="clear" w:color="auto" w:fill="FFFFFF"/>
        <w:spacing w:after="120"/>
        <w:ind w:firstLine="450"/>
        <w:jc w:val="both"/>
        <w:rPr>
          <w:rFonts w:ascii="Times New Roman" w:eastAsia="Times New Roman" w:hAnsi="Times New Roman" w:cs="Times New Roman"/>
          <w:sz w:val="28"/>
          <w:szCs w:val="28"/>
          <w:lang w:val="ru-RU"/>
        </w:rPr>
      </w:pPr>
      <w:r w:rsidRPr="000A6BD1">
        <w:rPr>
          <w:rFonts w:ascii="Times New Roman" w:eastAsia="Times New Roman" w:hAnsi="Times New Roman" w:cs="Times New Roman"/>
          <w:sz w:val="28"/>
          <w:szCs w:val="28"/>
          <w:lang w:val="ru-RU"/>
        </w:rPr>
        <w:t>1-2 - на чемпіонатах областей, Автономної Республіки Крим, міст Києва та Севастополя або фізкультурно-спортивних товариств серед юніорів;</w:t>
      </w:r>
    </w:p>
    <w:p w:rsidR="00931FDF" w:rsidRPr="000A6BD1" w:rsidRDefault="00931FDF" w:rsidP="000A6BD1">
      <w:pPr>
        <w:shd w:val="clear" w:color="auto" w:fill="FFFFFF"/>
        <w:spacing w:after="120"/>
        <w:ind w:firstLine="450"/>
        <w:jc w:val="both"/>
        <w:rPr>
          <w:rFonts w:ascii="Times New Roman" w:eastAsia="Times New Roman" w:hAnsi="Times New Roman" w:cs="Times New Roman"/>
          <w:sz w:val="28"/>
          <w:szCs w:val="28"/>
          <w:lang w:val="ru-RU"/>
        </w:rPr>
      </w:pPr>
      <w:r w:rsidRPr="000A6BD1">
        <w:rPr>
          <w:rFonts w:ascii="Times New Roman" w:eastAsia="Times New Roman" w:hAnsi="Times New Roman" w:cs="Times New Roman"/>
          <w:sz w:val="28"/>
          <w:szCs w:val="28"/>
          <w:lang w:val="ru-RU"/>
        </w:rPr>
        <w:t>3 - на чемпіонатах фізкультурно-спортивних товариств серед юніорів;</w:t>
      </w:r>
    </w:p>
    <w:p w:rsidR="00931FDF" w:rsidRPr="000A6BD1" w:rsidRDefault="00931FDF" w:rsidP="000A6BD1">
      <w:pPr>
        <w:shd w:val="clear" w:color="auto" w:fill="FFFFFF"/>
        <w:spacing w:after="120"/>
        <w:ind w:firstLine="450"/>
        <w:jc w:val="both"/>
        <w:rPr>
          <w:rFonts w:ascii="Times New Roman" w:eastAsia="Times New Roman" w:hAnsi="Times New Roman" w:cs="Times New Roman"/>
          <w:sz w:val="28"/>
          <w:szCs w:val="28"/>
          <w:lang w:val="ru-RU"/>
        </w:rPr>
      </w:pPr>
      <w:r w:rsidRPr="000A6BD1">
        <w:rPr>
          <w:rFonts w:ascii="Times New Roman" w:eastAsia="Times New Roman" w:hAnsi="Times New Roman" w:cs="Times New Roman"/>
          <w:sz w:val="28"/>
          <w:szCs w:val="28"/>
          <w:lang w:val="ru-RU"/>
        </w:rPr>
        <w:t>2 – на чемпіонаті України серед школярів (юніорів);</w:t>
      </w:r>
    </w:p>
    <w:p w:rsidR="00931FDF" w:rsidRPr="000A6BD1" w:rsidRDefault="00931FDF" w:rsidP="000A6BD1">
      <w:pPr>
        <w:shd w:val="clear" w:color="auto" w:fill="FFFFFF"/>
        <w:spacing w:after="120"/>
        <w:ind w:firstLine="450"/>
        <w:jc w:val="both"/>
        <w:rPr>
          <w:rFonts w:ascii="Times New Roman" w:eastAsia="Times New Roman" w:hAnsi="Times New Roman" w:cs="Times New Roman"/>
          <w:sz w:val="28"/>
          <w:szCs w:val="28"/>
          <w:lang w:val="ru-RU"/>
        </w:rPr>
      </w:pPr>
      <w:r w:rsidRPr="000A6BD1">
        <w:rPr>
          <w:rFonts w:ascii="Times New Roman" w:eastAsia="Times New Roman" w:hAnsi="Times New Roman" w:cs="Times New Roman"/>
          <w:sz w:val="28"/>
          <w:szCs w:val="28"/>
          <w:lang w:val="ru-RU"/>
        </w:rPr>
        <w:t>у змаганнях не нижче міського рівня здобути протягом року 8 перемог над спортсменами другого розряду.</w:t>
      </w:r>
    </w:p>
    <w:p w:rsidR="00931FDF" w:rsidRPr="000A6BD1" w:rsidRDefault="00931FDF" w:rsidP="000A6BD1">
      <w:pPr>
        <w:pStyle w:val="rvps12"/>
        <w:shd w:val="clear" w:color="auto" w:fill="FFFFFF"/>
        <w:spacing w:before="0" w:after="120"/>
        <w:jc w:val="center"/>
        <w:rPr>
          <w:sz w:val="28"/>
          <w:szCs w:val="28"/>
        </w:rPr>
      </w:pPr>
      <w:r w:rsidRPr="000A6BD1">
        <w:rPr>
          <w:rStyle w:val="rvts9"/>
          <w:b/>
          <w:bCs/>
          <w:sz w:val="28"/>
          <w:szCs w:val="28"/>
        </w:rPr>
        <w:t>Третій розряд</w:t>
      </w:r>
    </w:p>
    <w:p w:rsidR="00931FDF" w:rsidRPr="000A6BD1" w:rsidRDefault="00931FDF" w:rsidP="000A6BD1">
      <w:pPr>
        <w:shd w:val="clear" w:color="auto" w:fill="FFFFFF"/>
        <w:spacing w:after="120"/>
        <w:ind w:firstLine="450"/>
        <w:jc w:val="both"/>
        <w:rPr>
          <w:rFonts w:ascii="Times New Roman" w:eastAsia="Times New Roman" w:hAnsi="Times New Roman" w:cs="Times New Roman"/>
          <w:sz w:val="28"/>
          <w:szCs w:val="28"/>
          <w:lang w:val="ru-RU"/>
        </w:rPr>
      </w:pPr>
      <w:r w:rsidRPr="000A6BD1">
        <w:rPr>
          <w:rFonts w:ascii="Times New Roman" w:eastAsia="Times New Roman" w:hAnsi="Times New Roman" w:cs="Times New Roman"/>
          <w:sz w:val="28"/>
          <w:szCs w:val="28"/>
          <w:lang w:val="ru-RU"/>
        </w:rPr>
        <w:t>3 - на чемпіонатах областей, Автономної Республіки Крим, міст Києва та Севастополя або фізкультурно-спортивних товариств серед юніорів;</w:t>
      </w:r>
    </w:p>
    <w:p w:rsidR="00931FDF" w:rsidRDefault="00931FDF" w:rsidP="000A6BD1">
      <w:pPr>
        <w:shd w:val="clear" w:color="auto" w:fill="FFFFFF"/>
        <w:spacing w:after="120"/>
        <w:ind w:firstLine="450"/>
        <w:jc w:val="both"/>
        <w:rPr>
          <w:rFonts w:ascii="Times New Roman" w:eastAsia="Times New Roman" w:hAnsi="Times New Roman" w:cs="Times New Roman"/>
          <w:sz w:val="28"/>
          <w:szCs w:val="28"/>
          <w:lang w:val="ru-RU"/>
        </w:rPr>
      </w:pPr>
      <w:r w:rsidRPr="000A6BD1">
        <w:rPr>
          <w:rFonts w:ascii="Times New Roman" w:eastAsia="Times New Roman" w:hAnsi="Times New Roman" w:cs="Times New Roman"/>
          <w:sz w:val="28"/>
          <w:szCs w:val="28"/>
          <w:lang w:val="ru-RU"/>
        </w:rPr>
        <w:lastRenderedPageBreak/>
        <w:t>у змаганнях не нижче міського рівня здобути протягом року 8 перемог над спортсменами третього розряду.</w:t>
      </w:r>
    </w:p>
    <w:p w:rsidR="00FE5B9D" w:rsidRPr="000A6BD1" w:rsidRDefault="00FE5B9D" w:rsidP="000A6BD1">
      <w:pPr>
        <w:shd w:val="clear" w:color="auto" w:fill="FFFFFF"/>
        <w:spacing w:after="120"/>
        <w:ind w:firstLine="450"/>
        <w:jc w:val="both"/>
        <w:rPr>
          <w:rFonts w:ascii="Times New Roman" w:eastAsia="Times New Roman" w:hAnsi="Times New Roman" w:cs="Times New Roman"/>
          <w:sz w:val="28"/>
          <w:szCs w:val="28"/>
          <w:lang w:val="ru-RU"/>
        </w:rPr>
      </w:pPr>
    </w:p>
    <w:p w:rsidR="00931FDF" w:rsidRPr="000A6BD1" w:rsidRDefault="00931FDF" w:rsidP="000A6BD1">
      <w:pPr>
        <w:pStyle w:val="rvps12"/>
        <w:shd w:val="clear" w:color="auto" w:fill="FFFFFF"/>
        <w:spacing w:before="0" w:after="120"/>
        <w:jc w:val="center"/>
        <w:rPr>
          <w:sz w:val="28"/>
          <w:szCs w:val="28"/>
        </w:rPr>
      </w:pPr>
      <w:r w:rsidRPr="000A6BD1">
        <w:rPr>
          <w:rStyle w:val="rvts9"/>
          <w:b/>
          <w:bCs/>
          <w:sz w:val="28"/>
          <w:szCs w:val="28"/>
        </w:rPr>
        <w:t>Перший юнацький розряд</w:t>
      </w:r>
    </w:p>
    <w:p w:rsidR="00931FDF" w:rsidRPr="000A6BD1" w:rsidRDefault="00931FDF" w:rsidP="000A6BD1">
      <w:pPr>
        <w:shd w:val="clear" w:color="auto" w:fill="FFFFFF"/>
        <w:spacing w:after="120"/>
        <w:ind w:firstLine="450"/>
        <w:jc w:val="both"/>
        <w:rPr>
          <w:rFonts w:ascii="Times New Roman" w:eastAsia="Times New Roman" w:hAnsi="Times New Roman" w:cs="Times New Roman"/>
          <w:sz w:val="28"/>
          <w:szCs w:val="28"/>
          <w:lang w:val="ru-RU"/>
        </w:rPr>
      </w:pPr>
      <w:r w:rsidRPr="000A6BD1">
        <w:rPr>
          <w:rFonts w:ascii="Times New Roman" w:eastAsia="Times New Roman" w:hAnsi="Times New Roman" w:cs="Times New Roman"/>
          <w:sz w:val="28"/>
          <w:szCs w:val="28"/>
          <w:lang w:val="ru-RU"/>
        </w:rPr>
        <w:t>1 - на чемпіонатах областей, Автономної Республіки Крим, міст Києва та Севастополя серед юнаків;</w:t>
      </w:r>
    </w:p>
    <w:p w:rsidR="00931FDF" w:rsidRPr="000A6BD1" w:rsidRDefault="00931FDF" w:rsidP="000A6BD1">
      <w:pPr>
        <w:shd w:val="clear" w:color="auto" w:fill="FFFFFF"/>
        <w:spacing w:after="120"/>
        <w:ind w:firstLine="450"/>
        <w:jc w:val="both"/>
        <w:rPr>
          <w:rFonts w:ascii="Times New Roman" w:eastAsia="Times New Roman" w:hAnsi="Times New Roman" w:cs="Times New Roman"/>
          <w:sz w:val="28"/>
          <w:szCs w:val="28"/>
          <w:lang w:val="ru-RU"/>
        </w:rPr>
      </w:pPr>
      <w:r w:rsidRPr="000A6BD1">
        <w:rPr>
          <w:rFonts w:ascii="Times New Roman" w:eastAsia="Times New Roman" w:hAnsi="Times New Roman" w:cs="Times New Roman"/>
          <w:sz w:val="28"/>
          <w:szCs w:val="28"/>
          <w:lang w:val="ru-RU"/>
        </w:rPr>
        <w:t>у змаганнях не нижче міського рівня здобути протягом року 8 перемог над спортсменами першого юнацького розряду.</w:t>
      </w:r>
    </w:p>
    <w:p w:rsidR="00931FDF" w:rsidRPr="000A6BD1" w:rsidRDefault="00931FDF" w:rsidP="000A6BD1">
      <w:pPr>
        <w:pStyle w:val="rvps12"/>
        <w:shd w:val="clear" w:color="auto" w:fill="FFFFFF"/>
        <w:spacing w:before="0" w:after="120"/>
        <w:jc w:val="center"/>
        <w:rPr>
          <w:sz w:val="28"/>
          <w:szCs w:val="28"/>
        </w:rPr>
      </w:pPr>
      <w:r w:rsidRPr="000A6BD1">
        <w:rPr>
          <w:rStyle w:val="rvts9"/>
          <w:b/>
          <w:bCs/>
          <w:sz w:val="28"/>
          <w:szCs w:val="28"/>
        </w:rPr>
        <w:t>Другий юнацький розряд</w:t>
      </w:r>
    </w:p>
    <w:p w:rsidR="00931FDF" w:rsidRPr="000A6BD1" w:rsidRDefault="00931FDF" w:rsidP="000A6BD1">
      <w:pPr>
        <w:shd w:val="clear" w:color="auto" w:fill="FFFFFF"/>
        <w:spacing w:after="120"/>
        <w:ind w:firstLine="450"/>
        <w:jc w:val="both"/>
        <w:rPr>
          <w:rFonts w:ascii="Times New Roman" w:eastAsia="Times New Roman" w:hAnsi="Times New Roman" w:cs="Times New Roman"/>
          <w:sz w:val="28"/>
          <w:szCs w:val="28"/>
          <w:lang w:val="ru-RU"/>
        </w:rPr>
      </w:pPr>
      <w:r w:rsidRPr="000A6BD1">
        <w:rPr>
          <w:rFonts w:ascii="Times New Roman" w:eastAsia="Times New Roman" w:hAnsi="Times New Roman" w:cs="Times New Roman"/>
          <w:sz w:val="28"/>
          <w:szCs w:val="28"/>
          <w:lang w:val="ru-RU"/>
        </w:rPr>
        <w:t>2-3 - на чемпіонатах областей, Автономної Республіки Крим, міст Києва та Севастополя серед юнаків;</w:t>
      </w:r>
    </w:p>
    <w:p w:rsidR="00931FDF" w:rsidRPr="000A6BD1" w:rsidRDefault="00931FDF" w:rsidP="000A6BD1">
      <w:pPr>
        <w:shd w:val="clear" w:color="auto" w:fill="FFFFFF"/>
        <w:spacing w:after="120"/>
        <w:ind w:firstLine="450"/>
        <w:jc w:val="both"/>
        <w:rPr>
          <w:rFonts w:ascii="Times New Roman" w:eastAsia="Times New Roman" w:hAnsi="Times New Roman" w:cs="Times New Roman"/>
          <w:sz w:val="28"/>
          <w:szCs w:val="28"/>
          <w:lang w:val="ru-RU"/>
        </w:rPr>
      </w:pPr>
      <w:r w:rsidRPr="000A6BD1">
        <w:rPr>
          <w:rFonts w:ascii="Times New Roman" w:eastAsia="Times New Roman" w:hAnsi="Times New Roman" w:cs="Times New Roman"/>
          <w:sz w:val="28"/>
          <w:szCs w:val="28"/>
          <w:lang w:val="ru-RU"/>
        </w:rPr>
        <w:t>1-2 - на чемпіонатах районів серед юнаків;</w:t>
      </w:r>
    </w:p>
    <w:p w:rsidR="00931FDF" w:rsidRPr="000A6BD1" w:rsidRDefault="00931FDF" w:rsidP="000A6BD1">
      <w:pPr>
        <w:shd w:val="clear" w:color="auto" w:fill="FFFFFF"/>
        <w:spacing w:after="120"/>
        <w:ind w:firstLine="450"/>
        <w:jc w:val="both"/>
        <w:rPr>
          <w:rFonts w:ascii="Times New Roman" w:eastAsia="Times New Roman" w:hAnsi="Times New Roman" w:cs="Times New Roman"/>
          <w:sz w:val="28"/>
          <w:szCs w:val="28"/>
          <w:lang w:val="ru-RU"/>
        </w:rPr>
      </w:pPr>
      <w:r w:rsidRPr="000A6BD1">
        <w:rPr>
          <w:rFonts w:ascii="Times New Roman" w:eastAsia="Times New Roman" w:hAnsi="Times New Roman" w:cs="Times New Roman"/>
          <w:sz w:val="28"/>
          <w:szCs w:val="28"/>
          <w:lang w:val="ru-RU"/>
        </w:rPr>
        <w:t>у змаганнях будь-якого рівня здобути протягом року 4 перемоги над спортсменами другого юнацького розряду.</w:t>
      </w:r>
    </w:p>
    <w:p w:rsidR="00931FDF" w:rsidRPr="000A6BD1" w:rsidRDefault="00931FDF" w:rsidP="000A6BD1">
      <w:pPr>
        <w:pStyle w:val="rvps12"/>
        <w:shd w:val="clear" w:color="auto" w:fill="FFFFFF"/>
        <w:spacing w:before="0" w:after="120"/>
        <w:jc w:val="center"/>
        <w:rPr>
          <w:sz w:val="28"/>
          <w:szCs w:val="28"/>
        </w:rPr>
      </w:pPr>
      <w:r w:rsidRPr="000A6BD1">
        <w:rPr>
          <w:rStyle w:val="rvts9"/>
          <w:b/>
          <w:bCs/>
          <w:sz w:val="28"/>
          <w:szCs w:val="28"/>
        </w:rPr>
        <w:t>Третій юнацький розряд</w:t>
      </w:r>
    </w:p>
    <w:p w:rsidR="00931FDF" w:rsidRPr="000A6BD1" w:rsidRDefault="00931FDF" w:rsidP="000A6BD1">
      <w:pPr>
        <w:shd w:val="clear" w:color="auto" w:fill="FFFFFF"/>
        <w:spacing w:after="120"/>
        <w:ind w:firstLine="450"/>
        <w:jc w:val="both"/>
        <w:rPr>
          <w:rFonts w:ascii="Times New Roman" w:eastAsia="Times New Roman" w:hAnsi="Times New Roman" w:cs="Times New Roman"/>
          <w:sz w:val="28"/>
          <w:szCs w:val="28"/>
          <w:lang w:val="ru-RU"/>
        </w:rPr>
      </w:pPr>
      <w:r w:rsidRPr="000A6BD1">
        <w:rPr>
          <w:rFonts w:ascii="Times New Roman" w:eastAsia="Times New Roman" w:hAnsi="Times New Roman" w:cs="Times New Roman"/>
          <w:sz w:val="28"/>
          <w:szCs w:val="28"/>
          <w:lang w:val="ru-RU"/>
        </w:rPr>
        <w:t>3 - на чемпіонатах районів серед юнаків;</w:t>
      </w:r>
    </w:p>
    <w:p w:rsidR="00931FDF" w:rsidRPr="000A6BD1" w:rsidRDefault="00931FDF" w:rsidP="000A6BD1">
      <w:pPr>
        <w:shd w:val="clear" w:color="auto" w:fill="FFFFFF"/>
        <w:spacing w:after="120"/>
        <w:ind w:firstLine="450"/>
        <w:jc w:val="both"/>
        <w:rPr>
          <w:rFonts w:ascii="Times New Roman" w:eastAsia="Times New Roman" w:hAnsi="Times New Roman" w:cs="Times New Roman"/>
          <w:sz w:val="28"/>
          <w:szCs w:val="28"/>
          <w:lang w:val="ru-RU"/>
        </w:rPr>
      </w:pPr>
      <w:r w:rsidRPr="000A6BD1">
        <w:rPr>
          <w:rFonts w:ascii="Times New Roman" w:eastAsia="Times New Roman" w:hAnsi="Times New Roman" w:cs="Times New Roman"/>
          <w:sz w:val="28"/>
          <w:szCs w:val="28"/>
          <w:lang w:val="ru-RU"/>
        </w:rPr>
        <w:t>у змаганнях не нижче міського рівня зд</w:t>
      </w:r>
      <w:r w:rsidR="000A6BD1">
        <w:rPr>
          <w:rFonts w:ascii="Times New Roman" w:eastAsia="Times New Roman" w:hAnsi="Times New Roman" w:cs="Times New Roman"/>
          <w:sz w:val="28"/>
          <w:szCs w:val="28"/>
          <w:lang w:val="ru-RU"/>
        </w:rPr>
        <w:t>обути протягом року 4 перемоги.</w:t>
      </w:r>
    </w:p>
    <w:p w:rsidR="00931FDF" w:rsidRPr="000A6BD1" w:rsidRDefault="00931FDF" w:rsidP="000A6BD1">
      <w:pPr>
        <w:pStyle w:val="rvps12"/>
        <w:shd w:val="clear" w:color="auto" w:fill="FFFFFF"/>
        <w:spacing w:before="0" w:after="120"/>
        <w:jc w:val="center"/>
        <w:rPr>
          <w:sz w:val="28"/>
          <w:szCs w:val="28"/>
        </w:rPr>
      </w:pPr>
      <w:r w:rsidRPr="000A6BD1">
        <w:rPr>
          <w:rStyle w:val="rvts48"/>
          <w:b/>
          <w:bCs/>
          <w:iCs/>
          <w:sz w:val="28"/>
          <w:szCs w:val="28"/>
        </w:rPr>
        <w:t>Умови присвоєння спортивних звань та розрядів:</w:t>
      </w:r>
    </w:p>
    <w:p w:rsidR="00931FDF" w:rsidRPr="000A6BD1" w:rsidRDefault="00931FDF" w:rsidP="000A6BD1">
      <w:pPr>
        <w:shd w:val="clear" w:color="auto" w:fill="FFFFFF"/>
        <w:spacing w:after="120"/>
        <w:ind w:firstLine="450"/>
        <w:jc w:val="both"/>
        <w:rPr>
          <w:rFonts w:ascii="Times New Roman" w:eastAsia="Times New Roman" w:hAnsi="Times New Roman" w:cs="Times New Roman"/>
          <w:sz w:val="28"/>
          <w:szCs w:val="28"/>
          <w:lang w:val="ru-RU"/>
        </w:rPr>
      </w:pPr>
      <w:r w:rsidRPr="000A6BD1">
        <w:rPr>
          <w:sz w:val="28"/>
          <w:szCs w:val="28"/>
        </w:rPr>
        <w:t>1</w:t>
      </w:r>
      <w:r w:rsidRPr="000A6BD1">
        <w:rPr>
          <w:rFonts w:ascii="Times New Roman" w:eastAsia="Times New Roman" w:hAnsi="Times New Roman" w:cs="Times New Roman"/>
          <w:sz w:val="28"/>
          <w:szCs w:val="28"/>
          <w:lang w:val="ru-RU"/>
        </w:rPr>
        <w:t>. Спортивне звання "Майстер спорту України міжнародного класу" присвоюється за умови участі в офіційних міжнародних змаганнях у виді програми спортсменів не менше ніж з 10 країн, у найважчій та найлегшій вагових категоріях - не менше ніж з 8 країн.</w:t>
      </w:r>
    </w:p>
    <w:p w:rsidR="00931FDF" w:rsidRPr="000A6BD1" w:rsidRDefault="00931FDF" w:rsidP="000A6BD1">
      <w:pPr>
        <w:shd w:val="clear" w:color="auto" w:fill="FFFFFF"/>
        <w:spacing w:after="120"/>
        <w:ind w:firstLine="450"/>
        <w:jc w:val="both"/>
        <w:rPr>
          <w:rFonts w:ascii="Times New Roman" w:eastAsia="Times New Roman" w:hAnsi="Times New Roman" w:cs="Times New Roman"/>
          <w:sz w:val="28"/>
          <w:szCs w:val="28"/>
          <w:lang w:val="ru-RU"/>
        </w:rPr>
      </w:pPr>
      <w:r w:rsidRPr="000A6BD1">
        <w:rPr>
          <w:rFonts w:ascii="Times New Roman" w:eastAsia="Times New Roman" w:hAnsi="Times New Roman" w:cs="Times New Roman"/>
          <w:sz w:val="28"/>
          <w:szCs w:val="28"/>
          <w:lang w:val="ru-RU"/>
        </w:rPr>
        <w:t>2. Спортивне звання "Майстер спорту України" присвоюється за умови участі:</w:t>
      </w:r>
    </w:p>
    <w:p w:rsidR="00931FDF" w:rsidRPr="000A6BD1" w:rsidRDefault="00931FDF" w:rsidP="000A6BD1">
      <w:pPr>
        <w:shd w:val="clear" w:color="auto" w:fill="FFFFFF"/>
        <w:spacing w:after="120"/>
        <w:ind w:firstLine="450"/>
        <w:jc w:val="both"/>
        <w:rPr>
          <w:rFonts w:ascii="Times New Roman" w:eastAsia="Times New Roman" w:hAnsi="Times New Roman" w:cs="Times New Roman"/>
          <w:sz w:val="28"/>
          <w:szCs w:val="28"/>
          <w:lang w:val="ru-RU"/>
        </w:rPr>
      </w:pPr>
      <w:r w:rsidRPr="000A6BD1">
        <w:rPr>
          <w:rFonts w:ascii="Times New Roman" w:eastAsia="Times New Roman" w:hAnsi="Times New Roman" w:cs="Times New Roman"/>
          <w:sz w:val="28"/>
          <w:szCs w:val="28"/>
          <w:lang w:val="ru-RU"/>
        </w:rPr>
        <w:t>в офіційних міжнародних змаганнях у виді програми спортсменів не менше ніж з 10 країн, у найважчій та найлегшій вагових категоріях - не менше ніж з 8 країн;</w:t>
      </w:r>
    </w:p>
    <w:p w:rsidR="00931FDF" w:rsidRPr="000A6BD1" w:rsidRDefault="00931FDF" w:rsidP="000A6BD1">
      <w:pPr>
        <w:shd w:val="clear" w:color="auto" w:fill="FFFFFF"/>
        <w:spacing w:after="120"/>
        <w:ind w:firstLine="450"/>
        <w:jc w:val="both"/>
        <w:rPr>
          <w:rFonts w:ascii="Times New Roman" w:eastAsia="Times New Roman" w:hAnsi="Times New Roman" w:cs="Times New Roman"/>
          <w:sz w:val="28"/>
          <w:szCs w:val="28"/>
          <w:lang w:val="ru-RU"/>
        </w:rPr>
      </w:pPr>
      <w:r w:rsidRPr="000A6BD1">
        <w:rPr>
          <w:rFonts w:ascii="Times New Roman" w:eastAsia="Times New Roman" w:hAnsi="Times New Roman" w:cs="Times New Roman"/>
          <w:sz w:val="28"/>
          <w:szCs w:val="28"/>
          <w:lang w:val="ru-RU"/>
        </w:rPr>
        <w:t>в офіційних всеукраїнських змаганнях у виді програми спортсменів не менше ніж з 10 регіонів, з яких 2 спортсмени мають спортивне звання "Майстер спорту України", 3 - спортивний розряд "Кандидат у майстри спорту України", у найважчій та найлегшій вагових категоріях не менше ніж з 8 регіонів, з яких 2 спортсмени мають спортивне звання "Майстер спорту України", 3 - спортивний розряд "Кандидат у майстри спорту України".</w:t>
      </w:r>
    </w:p>
    <w:p w:rsidR="00931FDF" w:rsidRPr="000A6BD1" w:rsidRDefault="00931FDF" w:rsidP="000A6BD1">
      <w:pPr>
        <w:shd w:val="clear" w:color="auto" w:fill="FFFFFF"/>
        <w:spacing w:after="120"/>
        <w:ind w:firstLine="450"/>
        <w:jc w:val="both"/>
        <w:rPr>
          <w:rFonts w:ascii="Times New Roman" w:eastAsia="Times New Roman" w:hAnsi="Times New Roman" w:cs="Times New Roman"/>
          <w:sz w:val="28"/>
          <w:szCs w:val="28"/>
          <w:lang w:val="ru-RU"/>
        </w:rPr>
      </w:pPr>
      <w:r w:rsidRPr="000A6BD1">
        <w:rPr>
          <w:rFonts w:ascii="Times New Roman" w:eastAsia="Times New Roman" w:hAnsi="Times New Roman" w:cs="Times New Roman"/>
          <w:sz w:val="28"/>
          <w:szCs w:val="28"/>
          <w:lang w:val="ru-RU"/>
        </w:rPr>
        <w:lastRenderedPageBreak/>
        <w:t>3. Для присвоєння спортивних розрядів "Кандидат у майстри спорту України" та першого розряду необхідно здобути не менше 2 перемог, а у чемпіонатах України серед студентів та школярів (юніорів) – за умови участі спортсменів не менше ніж з 6 регіонів.</w:t>
      </w:r>
    </w:p>
    <w:p w:rsidR="00931FDF" w:rsidRPr="00E343D5" w:rsidRDefault="00931FDF" w:rsidP="000A6BD1">
      <w:pPr>
        <w:shd w:val="clear" w:color="auto" w:fill="FFFFFF"/>
        <w:spacing w:after="150"/>
        <w:ind w:firstLine="450"/>
        <w:jc w:val="both"/>
        <w:rPr>
          <w:shd w:val="clear" w:color="auto" w:fill="FFFFFF"/>
        </w:rPr>
      </w:pPr>
    </w:p>
    <w:tbl>
      <w:tblPr>
        <w:tblW w:w="5000" w:type="pct"/>
        <w:tblCellSpacing w:w="0" w:type="dxa"/>
        <w:tblLayout w:type="fixed"/>
        <w:tblCellMar>
          <w:left w:w="0" w:type="dxa"/>
          <w:right w:w="0" w:type="dxa"/>
        </w:tblCellMar>
        <w:tblLook w:val="04A0" w:firstRow="1" w:lastRow="0" w:firstColumn="1" w:lastColumn="0" w:noHBand="0" w:noVBand="1"/>
      </w:tblPr>
      <w:tblGrid>
        <w:gridCol w:w="9689"/>
      </w:tblGrid>
      <w:tr w:rsidR="000A6BD1" w:rsidRPr="000A6BD1" w:rsidTr="003B4ABD">
        <w:trPr>
          <w:tblCellSpacing w:w="0" w:type="dxa"/>
        </w:trPr>
        <w:tc>
          <w:tcPr>
            <w:tcW w:w="2000" w:type="pct"/>
            <w:hideMark/>
          </w:tcPr>
          <w:p w:rsidR="000A6BD1" w:rsidRPr="000A6BD1" w:rsidRDefault="000A6BD1" w:rsidP="000A6BD1">
            <w:pPr>
              <w:suppressAutoHyphens/>
              <w:spacing w:after="0" w:line="240" w:lineRule="auto"/>
              <w:ind w:left="567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Додаток 42</w:t>
            </w:r>
            <w:r w:rsidRPr="000A6BD1">
              <w:rPr>
                <w:rFonts w:ascii="Times New Roman" w:eastAsia="Times New Roman" w:hAnsi="Times New Roman" w:cs="Times New Roman"/>
                <w:color w:val="000000"/>
                <w:sz w:val="28"/>
                <w:szCs w:val="28"/>
                <w:lang w:eastAsia="ru-RU"/>
              </w:rPr>
              <w:t xml:space="preserve"> </w:t>
            </w:r>
            <w:r w:rsidRPr="000A6BD1">
              <w:rPr>
                <w:rFonts w:ascii="Times New Roman" w:eastAsia="Times New Roman" w:hAnsi="Times New Roman" w:cs="Times New Roman"/>
                <w:color w:val="000000"/>
                <w:sz w:val="28"/>
                <w:szCs w:val="28"/>
                <w:lang w:eastAsia="ru-RU"/>
              </w:rPr>
              <w:br/>
              <w:t xml:space="preserve">до Кваліфікаційних норм та вимог Єдиної спортивної класифікації України </w:t>
            </w:r>
            <w:r w:rsidRPr="000A6BD1">
              <w:rPr>
                <w:rFonts w:ascii="Times New Roman" w:eastAsia="Times New Roman" w:hAnsi="Times New Roman" w:cs="Times New Roman"/>
                <w:color w:val="000000"/>
                <w:sz w:val="28"/>
                <w:szCs w:val="28"/>
                <w:lang w:eastAsia="ru-RU"/>
              </w:rPr>
              <w:br/>
              <w:t>з неолімп</w:t>
            </w:r>
            <w:r>
              <w:rPr>
                <w:rFonts w:ascii="Times New Roman" w:eastAsia="Times New Roman" w:hAnsi="Times New Roman" w:cs="Times New Roman"/>
                <w:color w:val="000000"/>
                <w:sz w:val="28"/>
                <w:szCs w:val="28"/>
                <w:lang w:eastAsia="ru-RU"/>
              </w:rPr>
              <w:t xml:space="preserve">ійських видів спорту </w:t>
            </w:r>
            <w:r>
              <w:rPr>
                <w:rFonts w:ascii="Times New Roman" w:eastAsia="Times New Roman" w:hAnsi="Times New Roman" w:cs="Times New Roman"/>
                <w:color w:val="000000"/>
                <w:sz w:val="28"/>
                <w:szCs w:val="28"/>
                <w:lang w:eastAsia="ru-RU"/>
              </w:rPr>
              <w:br/>
              <w:t>(пункт 42)</w:t>
            </w:r>
          </w:p>
          <w:p w:rsidR="000A6BD1" w:rsidRPr="000A6BD1" w:rsidRDefault="000A6BD1" w:rsidP="000A6BD1">
            <w:pPr>
              <w:suppressAutoHyphens/>
              <w:spacing w:after="0" w:line="240" w:lineRule="auto"/>
              <w:ind w:left="5670"/>
              <w:rPr>
                <w:rFonts w:ascii="Times New Roman" w:eastAsia="Times New Roman" w:hAnsi="Times New Roman" w:cs="Times New Roman"/>
                <w:color w:val="000000"/>
                <w:sz w:val="28"/>
                <w:szCs w:val="28"/>
                <w:lang w:eastAsia="ru-RU"/>
              </w:rPr>
            </w:pPr>
          </w:p>
        </w:tc>
      </w:tr>
    </w:tbl>
    <w:p w:rsidR="000A6BD1" w:rsidRPr="000A6BD1" w:rsidRDefault="000A6BD1" w:rsidP="000A6BD1">
      <w:pPr>
        <w:suppressAutoHyphens/>
        <w:spacing w:after="0" w:line="360" w:lineRule="auto"/>
        <w:ind w:firstLine="709"/>
        <w:jc w:val="center"/>
        <w:rPr>
          <w:rFonts w:ascii="Times New Roman" w:eastAsia="Times New Roman" w:hAnsi="Times New Roman" w:cs="Times New Roman"/>
          <w:b/>
          <w:color w:val="000000"/>
          <w:sz w:val="28"/>
          <w:szCs w:val="28"/>
          <w:lang w:eastAsia="ru-RU"/>
        </w:rPr>
      </w:pPr>
    </w:p>
    <w:p w:rsidR="000A6BD1" w:rsidRPr="000A6BD1" w:rsidRDefault="000A6BD1" w:rsidP="000A6BD1">
      <w:pPr>
        <w:suppressAutoHyphens/>
        <w:spacing w:after="120" w:line="360" w:lineRule="auto"/>
        <w:ind w:firstLine="709"/>
        <w:jc w:val="center"/>
        <w:rPr>
          <w:rFonts w:ascii="Times New Roman" w:eastAsia="Times New Roman" w:hAnsi="Times New Roman" w:cs="Times New Roman"/>
          <w:b/>
          <w:color w:val="000000"/>
          <w:sz w:val="28"/>
          <w:szCs w:val="28"/>
          <w:lang w:val="ru-RU" w:eastAsia="ru-RU"/>
        </w:rPr>
      </w:pPr>
      <w:r w:rsidRPr="000A6BD1">
        <w:rPr>
          <w:rFonts w:ascii="Times New Roman" w:eastAsia="Times New Roman" w:hAnsi="Times New Roman" w:cs="Times New Roman"/>
          <w:b/>
          <w:color w:val="000000"/>
          <w:sz w:val="28"/>
          <w:szCs w:val="28"/>
          <w:lang w:val="ru-RU" w:eastAsia="ru-RU"/>
        </w:rPr>
        <w:t>КІКБОКСИНГ WAKO</w:t>
      </w:r>
    </w:p>
    <w:p w:rsidR="000A6BD1" w:rsidRPr="000A6BD1" w:rsidRDefault="000A6BD1" w:rsidP="000A6BD1">
      <w:pPr>
        <w:suppressAutoHyphens/>
        <w:spacing w:after="120" w:line="360" w:lineRule="auto"/>
        <w:ind w:firstLine="709"/>
        <w:jc w:val="center"/>
        <w:rPr>
          <w:rFonts w:ascii="Times New Roman" w:eastAsia="Times New Roman" w:hAnsi="Times New Roman" w:cs="Times New Roman"/>
          <w:b/>
          <w:color w:val="000000"/>
          <w:sz w:val="28"/>
          <w:szCs w:val="28"/>
          <w:lang w:val="ru-RU" w:eastAsia="ru-RU"/>
        </w:rPr>
      </w:pPr>
      <w:r w:rsidRPr="000A6BD1">
        <w:rPr>
          <w:rFonts w:ascii="Times New Roman" w:eastAsia="Times New Roman" w:hAnsi="Times New Roman" w:cs="Times New Roman"/>
          <w:b/>
          <w:color w:val="000000"/>
          <w:sz w:val="28"/>
          <w:szCs w:val="28"/>
          <w:lang w:val="ru-RU" w:eastAsia="ru-RU"/>
        </w:rPr>
        <w:t>Чоловіки та жінки</w:t>
      </w:r>
    </w:p>
    <w:p w:rsidR="000A6BD1" w:rsidRPr="000A6BD1" w:rsidRDefault="000A6BD1" w:rsidP="000A6BD1">
      <w:pPr>
        <w:suppressAutoHyphens/>
        <w:spacing w:after="120" w:line="360" w:lineRule="auto"/>
        <w:ind w:firstLine="709"/>
        <w:jc w:val="both"/>
        <w:rPr>
          <w:rFonts w:ascii="Times New Roman" w:eastAsia="Times New Roman" w:hAnsi="Times New Roman" w:cs="Times New Roman"/>
          <w:color w:val="000000"/>
          <w:sz w:val="28"/>
          <w:szCs w:val="28"/>
          <w:lang w:val="ru-RU" w:eastAsia="ru-RU"/>
        </w:rPr>
      </w:pPr>
      <w:r w:rsidRPr="000A6BD1">
        <w:rPr>
          <w:rFonts w:ascii="Times New Roman" w:eastAsia="Times New Roman" w:hAnsi="Times New Roman" w:cs="Times New Roman"/>
          <w:color w:val="000000"/>
          <w:sz w:val="28"/>
          <w:szCs w:val="28"/>
          <w:lang w:val="ru-RU" w:eastAsia="ru-RU"/>
        </w:rPr>
        <w:t>Вікові категорії для видів програм, які проводяться на татамі:</w:t>
      </w:r>
    </w:p>
    <w:tbl>
      <w:tblPr>
        <w:tblW w:w="0" w:type="auto"/>
        <w:tblInd w:w="729" w:type="dxa"/>
        <w:tblLook w:val="04A0" w:firstRow="1" w:lastRow="0" w:firstColumn="1" w:lastColumn="0" w:noHBand="0" w:noVBand="1"/>
      </w:tblPr>
      <w:tblGrid>
        <w:gridCol w:w="2235"/>
        <w:gridCol w:w="2126"/>
      </w:tblGrid>
      <w:tr w:rsidR="000A6BD1" w:rsidRPr="000A6BD1" w:rsidTr="003B4ABD">
        <w:tc>
          <w:tcPr>
            <w:tcW w:w="2235" w:type="dxa"/>
            <w:shd w:val="clear" w:color="auto" w:fill="auto"/>
          </w:tcPr>
          <w:p w:rsidR="000A6BD1" w:rsidRPr="000A6BD1" w:rsidRDefault="000A6BD1" w:rsidP="000A6BD1">
            <w:pPr>
              <w:suppressAutoHyphens/>
              <w:spacing w:after="120" w:line="240" w:lineRule="auto"/>
              <w:jc w:val="both"/>
              <w:rPr>
                <w:rFonts w:ascii="Times New Roman" w:eastAsia="Calibri" w:hAnsi="Times New Roman" w:cs="Times New Roman"/>
                <w:sz w:val="28"/>
                <w:szCs w:val="28"/>
                <w:lang w:eastAsia="ru-RU"/>
              </w:rPr>
            </w:pPr>
            <w:r w:rsidRPr="000A6BD1">
              <w:rPr>
                <w:rFonts w:ascii="Times New Roman" w:eastAsia="Calibri" w:hAnsi="Times New Roman" w:cs="Times New Roman"/>
                <w:sz w:val="28"/>
                <w:szCs w:val="28"/>
                <w:lang w:val="ru-RU" w:eastAsia="ru-RU"/>
              </w:rPr>
              <w:t>діти:</w:t>
            </w:r>
          </w:p>
        </w:tc>
        <w:tc>
          <w:tcPr>
            <w:tcW w:w="2126" w:type="dxa"/>
            <w:shd w:val="clear" w:color="auto" w:fill="auto"/>
          </w:tcPr>
          <w:p w:rsidR="000A6BD1" w:rsidRPr="000A6BD1" w:rsidRDefault="000A6BD1" w:rsidP="000A6BD1">
            <w:pPr>
              <w:suppressAutoHyphens/>
              <w:spacing w:after="120" w:line="240" w:lineRule="auto"/>
              <w:jc w:val="both"/>
              <w:rPr>
                <w:rFonts w:ascii="Times New Roman" w:eastAsia="Calibri" w:hAnsi="Times New Roman" w:cs="Times New Roman"/>
                <w:sz w:val="28"/>
                <w:szCs w:val="28"/>
                <w:lang w:eastAsia="ru-RU"/>
              </w:rPr>
            </w:pPr>
            <w:r w:rsidRPr="000A6BD1">
              <w:rPr>
                <w:rFonts w:ascii="Times New Roman" w:eastAsia="Calibri" w:hAnsi="Times New Roman" w:cs="Times New Roman"/>
                <w:sz w:val="28"/>
                <w:szCs w:val="28"/>
                <w:lang w:val="ru-RU" w:eastAsia="ru-RU"/>
              </w:rPr>
              <w:t>7 - 8 -9 років;</w:t>
            </w:r>
          </w:p>
        </w:tc>
      </w:tr>
      <w:tr w:rsidR="000A6BD1" w:rsidRPr="000A6BD1" w:rsidTr="003B4ABD">
        <w:tc>
          <w:tcPr>
            <w:tcW w:w="2235" w:type="dxa"/>
            <w:shd w:val="clear" w:color="auto" w:fill="auto"/>
          </w:tcPr>
          <w:p w:rsidR="000A6BD1" w:rsidRPr="000A6BD1" w:rsidRDefault="000A6BD1" w:rsidP="000A6BD1">
            <w:pPr>
              <w:suppressAutoHyphens/>
              <w:spacing w:after="120" w:line="240" w:lineRule="auto"/>
              <w:jc w:val="both"/>
              <w:rPr>
                <w:rFonts w:ascii="Times New Roman" w:eastAsia="Calibri" w:hAnsi="Times New Roman" w:cs="Times New Roman"/>
                <w:sz w:val="28"/>
                <w:szCs w:val="28"/>
                <w:lang w:eastAsia="ru-RU"/>
              </w:rPr>
            </w:pPr>
            <w:r w:rsidRPr="000A6BD1">
              <w:rPr>
                <w:rFonts w:ascii="Times New Roman" w:eastAsia="Calibri" w:hAnsi="Times New Roman" w:cs="Times New Roman"/>
                <w:sz w:val="28"/>
                <w:szCs w:val="28"/>
                <w:lang w:val="ru-RU" w:eastAsia="ru-RU"/>
              </w:rPr>
              <w:t>молодші юнаки:</w:t>
            </w:r>
          </w:p>
        </w:tc>
        <w:tc>
          <w:tcPr>
            <w:tcW w:w="2126" w:type="dxa"/>
            <w:shd w:val="clear" w:color="auto" w:fill="auto"/>
          </w:tcPr>
          <w:p w:rsidR="000A6BD1" w:rsidRPr="000A6BD1" w:rsidRDefault="000A6BD1" w:rsidP="000A6BD1">
            <w:pPr>
              <w:suppressAutoHyphens/>
              <w:spacing w:after="120" w:line="240" w:lineRule="auto"/>
              <w:jc w:val="both"/>
              <w:rPr>
                <w:rFonts w:ascii="Times New Roman" w:eastAsia="Calibri" w:hAnsi="Times New Roman" w:cs="Times New Roman"/>
                <w:sz w:val="28"/>
                <w:szCs w:val="28"/>
                <w:lang w:eastAsia="ru-RU"/>
              </w:rPr>
            </w:pPr>
            <w:r w:rsidRPr="000A6BD1">
              <w:rPr>
                <w:rFonts w:ascii="Times New Roman" w:eastAsia="Calibri" w:hAnsi="Times New Roman" w:cs="Times New Roman"/>
                <w:sz w:val="28"/>
                <w:szCs w:val="28"/>
                <w:lang w:val="ru-RU" w:eastAsia="ru-RU"/>
              </w:rPr>
              <w:t>10-11-12 років;</w:t>
            </w:r>
          </w:p>
        </w:tc>
      </w:tr>
      <w:tr w:rsidR="000A6BD1" w:rsidRPr="000A6BD1" w:rsidTr="003B4ABD">
        <w:tc>
          <w:tcPr>
            <w:tcW w:w="2235" w:type="dxa"/>
            <w:shd w:val="clear" w:color="auto" w:fill="auto"/>
          </w:tcPr>
          <w:p w:rsidR="000A6BD1" w:rsidRPr="000A6BD1" w:rsidRDefault="000A6BD1" w:rsidP="000A6BD1">
            <w:pPr>
              <w:suppressAutoHyphens/>
              <w:spacing w:after="120" w:line="240" w:lineRule="auto"/>
              <w:jc w:val="both"/>
              <w:rPr>
                <w:rFonts w:ascii="Times New Roman" w:eastAsia="Calibri" w:hAnsi="Times New Roman" w:cs="Times New Roman"/>
                <w:sz w:val="28"/>
                <w:szCs w:val="28"/>
                <w:lang w:eastAsia="ru-RU"/>
              </w:rPr>
            </w:pPr>
            <w:r w:rsidRPr="000A6BD1">
              <w:rPr>
                <w:rFonts w:ascii="Times New Roman" w:eastAsia="Calibri" w:hAnsi="Times New Roman" w:cs="Times New Roman"/>
                <w:sz w:val="28"/>
                <w:szCs w:val="28"/>
                <w:lang w:val="ru-RU" w:eastAsia="ru-RU"/>
              </w:rPr>
              <w:t>старші юнаки:</w:t>
            </w:r>
          </w:p>
        </w:tc>
        <w:tc>
          <w:tcPr>
            <w:tcW w:w="2126" w:type="dxa"/>
            <w:shd w:val="clear" w:color="auto" w:fill="auto"/>
          </w:tcPr>
          <w:p w:rsidR="000A6BD1" w:rsidRPr="000A6BD1" w:rsidRDefault="000A6BD1" w:rsidP="000A6BD1">
            <w:pPr>
              <w:suppressAutoHyphens/>
              <w:spacing w:after="120" w:line="240" w:lineRule="auto"/>
              <w:jc w:val="both"/>
              <w:rPr>
                <w:rFonts w:ascii="Times New Roman" w:eastAsia="Calibri" w:hAnsi="Times New Roman" w:cs="Times New Roman"/>
                <w:sz w:val="28"/>
                <w:szCs w:val="28"/>
                <w:lang w:eastAsia="ru-RU"/>
              </w:rPr>
            </w:pPr>
            <w:r w:rsidRPr="000A6BD1">
              <w:rPr>
                <w:rFonts w:ascii="Times New Roman" w:eastAsia="Calibri" w:hAnsi="Times New Roman" w:cs="Times New Roman"/>
                <w:sz w:val="28"/>
                <w:szCs w:val="28"/>
                <w:lang w:val="ru-RU" w:eastAsia="ru-RU"/>
              </w:rPr>
              <w:t>13-14-15 років;</w:t>
            </w:r>
          </w:p>
        </w:tc>
      </w:tr>
      <w:tr w:rsidR="000A6BD1" w:rsidRPr="000A6BD1" w:rsidTr="003B4ABD">
        <w:tc>
          <w:tcPr>
            <w:tcW w:w="2235" w:type="dxa"/>
            <w:shd w:val="clear" w:color="auto" w:fill="auto"/>
          </w:tcPr>
          <w:p w:rsidR="000A6BD1" w:rsidRPr="000A6BD1" w:rsidRDefault="000A6BD1" w:rsidP="000A6BD1">
            <w:pPr>
              <w:suppressAutoHyphens/>
              <w:spacing w:after="120" w:line="240" w:lineRule="auto"/>
              <w:jc w:val="both"/>
              <w:rPr>
                <w:rFonts w:ascii="Times New Roman" w:eastAsia="Calibri" w:hAnsi="Times New Roman" w:cs="Times New Roman"/>
                <w:sz w:val="28"/>
                <w:szCs w:val="28"/>
                <w:lang w:eastAsia="ru-RU"/>
              </w:rPr>
            </w:pPr>
            <w:r w:rsidRPr="000A6BD1">
              <w:rPr>
                <w:rFonts w:ascii="Times New Roman" w:eastAsia="Calibri" w:hAnsi="Times New Roman" w:cs="Times New Roman"/>
                <w:sz w:val="28"/>
                <w:szCs w:val="28"/>
                <w:lang w:val="ru-RU" w:eastAsia="ru-RU"/>
              </w:rPr>
              <w:t>юніори:</w:t>
            </w:r>
          </w:p>
        </w:tc>
        <w:tc>
          <w:tcPr>
            <w:tcW w:w="2126" w:type="dxa"/>
            <w:shd w:val="clear" w:color="auto" w:fill="auto"/>
          </w:tcPr>
          <w:p w:rsidR="000A6BD1" w:rsidRPr="000A6BD1" w:rsidRDefault="000A6BD1" w:rsidP="000A6BD1">
            <w:pPr>
              <w:suppressAutoHyphens/>
              <w:spacing w:after="120" w:line="240" w:lineRule="auto"/>
              <w:jc w:val="both"/>
              <w:rPr>
                <w:rFonts w:ascii="Times New Roman" w:eastAsia="Calibri" w:hAnsi="Times New Roman" w:cs="Times New Roman"/>
                <w:sz w:val="28"/>
                <w:szCs w:val="28"/>
                <w:lang w:eastAsia="ru-RU"/>
              </w:rPr>
            </w:pPr>
            <w:r w:rsidRPr="000A6BD1">
              <w:rPr>
                <w:rFonts w:ascii="Times New Roman" w:eastAsia="Calibri" w:hAnsi="Times New Roman" w:cs="Times New Roman"/>
                <w:sz w:val="28"/>
                <w:szCs w:val="28"/>
                <w:lang w:val="ru-RU" w:eastAsia="ru-RU"/>
              </w:rPr>
              <w:t>16-18 років;</w:t>
            </w:r>
          </w:p>
        </w:tc>
      </w:tr>
      <w:tr w:rsidR="000A6BD1" w:rsidRPr="000A6BD1" w:rsidTr="003B4ABD">
        <w:tc>
          <w:tcPr>
            <w:tcW w:w="2235" w:type="dxa"/>
            <w:shd w:val="clear" w:color="auto" w:fill="auto"/>
          </w:tcPr>
          <w:p w:rsidR="000A6BD1" w:rsidRPr="000A6BD1" w:rsidRDefault="000A6BD1" w:rsidP="000A6BD1">
            <w:pPr>
              <w:suppressAutoHyphens/>
              <w:spacing w:after="120" w:line="240" w:lineRule="auto"/>
              <w:jc w:val="both"/>
              <w:rPr>
                <w:rFonts w:ascii="Times New Roman" w:eastAsia="Calibri" w:hAnsi="Times New Roman" w:cs="Times New Roman"/>
                <w:sz w:val="28"/>
                <w:szCs w:val="28"/>
                <w:lang w:eastAsia="ru-RU"/>
              </w:rPr>
            </w:pPr>
            <w:r w:rsidRPr="000A6BD1">
              <w:rPr>
                <w:rFonts w:ascii="Times New Roman" w:eastAsia="Calibri" w:hAnsi="Times New Roman" w:cs="Times New Roman"/>
                <w:sz w:val="28"/>
                <w:szCs w:val="28"/>
                <w:lang w:val="ru-RU" w:eastAsia="ru-RU"/>
              </w:rPr>
              <w:t>дорослі:</w:t>
            </w:r>
          </w:p>
        </w:tc>
        <w:tc>
          <w:tcPr>
            <w:tcW w:w="2126" w:type="dxa"/>
            <w:shd w:val="clear" w:color="auto" w:fill="auto"/>
          </w:tcPr>
          <w:p w:rsidR="000A6BD1" w:rsidRPr="000A6BD1" w:rsidRDefault="000A6BD1" w:rsidP="000A6BD1">
            <w:pPr>
              <w:suppressAutoHyphens/>
              <w:spacing w:after="120" w:line="240" w:lineRule="auto"/>
              <w:jc w:val="both"/>
              <w:rPr>
                <w:rFonts w:ascii="Times New Roman" w:eastAsia="Calibri" w:hAnsi="Times New Roman" w:cs="Times New Roman"/>
                <w:sz w:val="28"/>
                <w:szCs w:val="28"/>
                <w:lang w:eastAsia="ru-RU"/>
              </w:rPr>
            </w:pPr>
            <w:r w:rsidRPr="000A6BD1">
              <w:rPr>
                <w:rFonts w:ascii="Times New Roman" w:eastAsia="Calibri" w:hAnsi="Times New Roman" w:cs="Times New Roman"/>
                <w:sz w:val="28"/>
                <w:szCs w:val="28"/>
                <w:lang w:val="ru-RU" w:eastAsia="ru-RU"/>
              </w:rPr>
              <w:t>19-40 років.</w:t>
            </w:r>
          </w:p>
        </w:tc>
      </w:tr>
    </w:tbl>
    <w:p w:rsidR="000A6BD1" w:rsidRPr="000A6BD1" w:rsidRDefault="000A6BD1" w:rsidP="000A6BD1">
      <w:pPr>
        <w:suppressAutoHyphens/>
        <w:spacing w:after="120" w:line="360" w:lineRule="auto"/>
        <w:ind w:firstLine="709"/>
        <w:jc w:val="both"/>
        <w:rPr>
          <w:rFonts w:ascii="Times New Roman" w:eastAsia="Times New Roman" w:hAnsi="Times New Roman" w:cs="Times New Roman"/>
          <w:sz w:val="28"/>
          <w:szCs w:val="28"/>
          <w:lang w:val="ru-RU" w:eastAsia="ru-RU"/>
        </w:rPr>
      </w:pPr>
      <w:r w:rsidRPr="000A6BD1">
        <w:rPr>
          <w:rFonts w:ascii="Times New Roman" w:eastAsia="Times New Roman" w:hAnsi="Times New Roman" w:cs="Times New Roman"/>
          <w:sz w:val="28"/>
          <w:szCs w:val="28"/>
          <w:lang w:val="ru-RU" w:eastAsia="ru-RU"/>
        </w:rPr>
        <w:t>Вікові категорії для видів програм, які проводяться на рингу:</w:t>
      </w:r>
    </w:p>
    <w:tbl>
      <w:tblPr>
        <w:tblW w:w="0" w:type="auto"/>
        <w:tblInd w:w="729" w:type="dxa"/>
        <w:tblLook w:val="04A0" w:firstRow="1" w:lastRow="0" w:firstColumn="1" w:lastColumn="0" w:noHBand="0" w:noVBand="1"/>
      </w:tblPr>
      <w:tblGrid>
        <w:gridCol w:w="2356"/>
        <w:gridCol w:w="2005"/>
      </w:tblGrid>
      <w:tr w:rsidR="000A6BD1" w:rsidRPr="000A6BD1" w:rsidTr="003B4ABD">
        <w:tc>
          <w:tcPr>
            <w:tcW w:w="2356" w:type="dxa"/>
            <w:shd w:val="clear" w:color="auto" w:fill="auto"/>
          </w:tcPr>
          <w:p w:rsidR="000A6BD1" w:rsidRPr="000A6BD1" w:rsidRDefault="000A6BD1" w:rsidP="000A6BD1">
            <w:pPr>
              <w:suppressAutoHyphens/>
              <w:spacing w:after="120" w:line="240" w:lineRule="auto"/>
              <w:jc w:val="both"/>
              <w:rPr>
                <w:rFonts w:ascii="Times New Roman" w:eastAsia="Calibri" w:hAnsi="Times New Roman" w:cs="Times New Roman"/>
                <w:sz w:val="28"/>
                <w:szCs w:val="28"/>
                <w:lang w:eastAsia="ru-RU"/>
              </w:rPr>
            </w:pPr>
            <w:r w:rsidRPr="000A6BD1">
              <w:rPr>
                <w:rFonts w:ascii="Times New Roman" w:eastAsia="Calibri" w:hAnsi="Times New Roman" w:cs="Times New Roman"/>
                <w:sz w:val="28"/>
                <w:szCs w:val="28"/>
                <w:lang w:val="ru-RU" w:eastAsia="ru-RU"/>
              </w:rPr>
              <w:t>молодші юнаки:</w:t>
            </w:r>
          </w:p>
        </w:tc>
        <w:tc>
          <w:tcPr>
            <w:tcW w:w="2005" w:type="dxa"/>
            <w:shd w:val="clear" w:color="auto" w:fill="auto"/>
          </w:tcPr>
          <w:p w:rsidR="000A6BD1" w:rsidRPr="000A6BD1" w:rsidRDefault="000A6BD1" w:rsidP="000A6BD1">
            <w:pPr>
              <w:suppressAutoHyphens/>
              <w:spacing w:after="120" w:line="240" w:lineRule="auto"/>
              <w:jc w:val="both"/>
              <w:rPr>
                <w:rFonts w:ascii="Times New Roman" w:eastAsia="Calibri" w:hAnsi="Times New Roman" w:cs="Times New Roman"/>
                <w:sz w:val="28"/>
                <w:szCs w:val="28"/>
                <w:lang w:eastAsia="ru-RU"/>
              </w:rPr>
            </w:pPr>
            <w:r w:rsidRPr="000A6BD1">
              <w:rPr>
                <w:rFonts w:ascii="Times New Roman" w:eastAsia="Calibri" w:hAnsi="Times New Roman" w:cs="Times New Roman"/>
                <w:sz w:val="28"/>
                <w:szCs w:val="28"/>
                <w:lang w:val="ru-RU" w:eastAsia="ru-RU"/>
              </w:rPr>
              <w:t>11-12 років;</w:t>
            </w:r>
          </w:p>
        </w:tc>
      </w:tr>
      <w:tr w:rsidR="000A6BD1" w:rsidRPr="000A6BD1" w:rsidTr="003B4ABD">
        <w:tc>
          <w:tcPr>
            <w:tcW w:w="2356" w:type="dxa"/>
            <w:shd w:val="clear" w:color="auto" w:fill="auto"/>
          </w:tcPr>
          <w:p w:rsidR="000A6BD1" w:rsidRPr="000A6BD1" w:rsidRDefault="000A6BD1" w:rsidP="000A6BD1">
            <w:pPr>
              <w:suppressAutoHyphens/>
              <w:spacing w:after="120" w:line="240" w:lineRule="auto"/>
              <w:jc w:val="both"/>
              <w:rPr>
                <w:rFonts w:ascii="Times New Roman" w:eastAsia="Calibri" w:hAnsi="Times New Roman" w:cs="Times New Roman"/>
                <w:sz w:val="28"/>
                <w:szCs w:val="28"/>
                <w:lang w:eastAsia="ru-RU"/>
              </w:rPr>
            </w:pPr>
            <w:r w:rsidRPr="000A6BD1">
              <w:rPr>
                <w:rFonts w:ascii="Times New Roman" w:eastAsia="Calibri" w:hAnsi="Times New Roman" w:cs="Times New Roman"/>
                <w:sz w:val="28"/>
                <w:szCs w:val="28"/>
                <w:lang w:val="ru-RU" w:eastAsia="ru-RU"/>
              </w:rPr>
              <w:t>старші юнаки:</w:t>
            </w:r>
          </w:p>
        </w:tc>
        <w:tc>
          <w:tcPr>
            <w:tcW w:w="2005" w:type="dxa"/>
            <w:shd w:val="clear" w:color="auto" w:fill="auto"/>
          </w:tcPr>
          <w:p w:rsidR="000A6BD1" w:rsidRPr="000A6BD1" w:rsidRDefault="000A6BD1" w:rsidP="000A6BD1">
            <w:pPr>
              <w:suppressAutoHyphens/>
              <w:spacing w:after="120" w:line="240" w:lineRule="auto"/>
              <w:jc w:val="both"/>
              <w:rPr>
                <w:rFonts w:ascii="Times New Roman" w:eastAsia="Calibri" w:hAnsi="Times New Roman" w:cs="Times New Roman"/>
                <w:sz w:val="28"/>
                <w:szCs w:val="28"/>
                <w:lang w:eastAsia="ru-RU"/>
              </w:rPr>
            </w:pPr>
            <w:r w:rsidRPr="000A6BD1">
              <w:rPr>
                <w:rFonts w:ascii="Times New Roman" w:eastAsia="Calibri" w:hAnsi="Times New Roman" w:cs="Times New Roman"/>
                <w:sz w:val="28"/>
                <w:szCs w:val="28"/>
                <w:lang w:val="ru-RU" w:eastAsia="ru-RU"/>
              </w:rPr>
              <w:t>13-14 років;</w:t>
            </w:r>
          </w:p>
        </w:tc>
      </w:tr>
      <w:tr w:rsidR="000A6BD1" w:rsidRPr="000A6BD1" w:rsidTr="003B4ABD">
        <w:tc>
          <w:tcPr>
            <w:tcW w:w="2356" w:type="dxa"/>
            <w:shd w:val="clear" w:color="auto" w:fill="auto"/>
          </w:tcPr>
          <w:p w:rsidR="000A6BD1" w:rsidRPr="000A6BD1" w:rsidRDefault="000A6BD1" w:rsidP="000A6BD1">
            <w:pPr>
              <w:suppressAutoHyphens/>
              <w:spacing w:after="120" w:line="240" w:lineRule="auto"/>
              <w:jc w:val="both"/>
              <w:rPr>
                <w:rFonts w:ascii="Times New Roman" w:eastAsia="Calibri" w:hAnsi="Times New Roman" w:cs="Times New Roman"/>
                <w:sz w:val="28"/>
                <w:szCs w:val="28"/>
                <w:lang w:eastAsia="ru-RU"/>
              </w:rPr>
            </w:pPr>
            <w:r w:rsidRPr="000A6BD1">
              <w:rPr>
                <w:rFonts w:ascii="Times New Roman" w:eastAsia="Calibri" w:hAnsi="Times New Roman" w:cs="Times New Roman"/>
                <w:sz w:val="28"/>
                <w:szCs w:val="28"/>
                <w:lang w:eastAsia="ru-RU"/>
              </w:rPr>
              <w:t xml:space="preserve">молодші </w:t>
            </w:r>
            <w:r w:rsidRPr="000A6BD1">
              <w:rPr>
                <w:rFonts w:ascii="Times New Roman" w:eastAsia="Calibri" w:hAnsi="Times New Roman" w:cs="Times New Roman"/>
                <w:sz w:val="28"/>
                <w:szCs w:val="28"/>
                <w:lang w:val="ru-RU" w:eastAsia="ru-RU"/>
              </w:rPr>
              <w:t>юніори:</w:t>
            </w:r>
          </w:p>
        </w:tc>
        <w:tc>
          <w:tcPr>
            <w:tcW w:w="2005" w:type="dxa"/>
            <w:shd w:val="clear" w:color="auto" w:fill="auto"/>
          </w:tcPr>
          <w:p w:rsidR="000A6BD1" w:rsidRPr="000A6BD1" w:rsidRDefault="000A6BD1" w:rsidP="000A6BD1">
            <w:pPr>
              <w:suppressAutoHyphens/>
              <w:spacing w:after="120" w:line="240" w:lineRule="auto"/>
              <w:jc w:val="both"/>
              <w:rPr>
                <w:rFonts w:ascii="Times New Roman" w:eastAsia="Calibri" w:hAnsi="Times New Roman" w:cs="Times New Roman"/>
                <w:sz w:val="28"/>
                <w:szCs w:val="28"/>
                <w:lang w:eastAsia="ru-RU"/>
              </w:rPr>
            </w:pPr>
            <w:r w:rsidRPr="000A6BD1">
              <w:rPr>
                <w:rFonts w:ascii="Times New Roman" w:eastAsia="Calibri" w:hAnsi="Times New Roman" w:cs="Times New Roman"/>
                <w:sz w:val="28"/>
                <w:szCs w:val="28"/>
                <w:lang w:val="ru-RU" w:eastAsia="ru-RU"/>
              </w:rPr>
              <w:t>1</w:t>
            </w:r>
            <w:r w:rsidRPr="000A6BD1">
              <w:rPr>
                <w:rFonts w:ascii="Times New Roman" w:eastAsia="Calibri" w:hAnsi="Times New Roman" w:cs="Times New Roman"/>
                <w:sz w:val="28"/>
                <w:szCs w:val="28"/>
                <w:lang w:eastAsia="ru-RU"/>
              </w:rPr>
              <w:t>5</w:t>
            </w:r>
            <w:r w:rsidRPr="000A6BD1">
              <w:rPr>
                <w:rFonts w:ascii="Times New Roman" w:eastAsia="Calibri" w:hAnsi="Times New Roman" w:cs="Times New Roman"/>
                <w:sz w:val="28"/>
                <w:szCs w:val="28"/>
                <w:lang w:val="ru-RU" w:eastAsia="ru-RU"/>
              </w:rPr>
              <w:t>-1</w:t>
            </w:r>
            <w:r w:rsidRPr="000A6BD1">
              <w:rPr>
                <w:rFonts w:ascii="Times New Roman" w:eastAsia="Calibri" w:hAnsi="Times New Roman" w:cs="Times New Roman"/>
                <w:sz w:val="28"/>
                <w:szCs w:val="28"/>
                <w:lang w:eastAsia="ru-RU"/>
              </w:rPr>
              <w:t>6</w:t>
            </w:r>
            <w:r w:rsidRPr="000A6BD1">
              <w:rPr>
                <w:rFonts w:ascii="Times New Roman" w:eastAsia="Calibri" w:hAnsi="Times New Roman" w:cs="Times New Roman"/>
                <w:sz w:val="28"/>
                <w:szCs w:val="28"/>
                <w:lang w:val="ru-RU" w:eastAsia="ru-RU"/>
              </w:rPr>
              <w:t xml:space="preserve"> років;</w:t>
            </w:r>
          </w:p>
        </w:tc>
      </w:tr>
      <w:tr w:rsidR="000A6BD1" w:rsidRPr="000A6BD1" w:rsidTr="003B4ABD">
        <w:tc>
          <w:tcPr>
            <w:tcW w:w="2356" w:type="dxa"/>
            <w:shd w:val="clear" w:color="auto" w:fill="auto"/>
          </w:tcPr>
          <w:p w:rsidR="000A6BD1" w:rsidRPr="000A6BD1" w:rsidRDefault="000A6BD1" w:rsidP="000A6BD1">
            <w:pPr>
              <w:suppressAutoHyphens/>
              <w:spacing w:after="120" w:line="240" w:lineRule="auto"/>
              <w:jc w:val="both"/>
              <w:rPr>
                <w:rFonts w:ascii="Times New Roman" w:eastAsia="Calibri" w:hAnsi="Times New Roman" w:cs="Times New Roman"/>
                <w:sz w:val="28"/>
                <w:szCs w:val="28"/>
                <w:lang w:val="ru-RU" w:eastAsia="ru-RU"/>
              </w:rPr>
            </w:pPr>
            <w:r w:rsidRPr="000A6BD1">
              <w:rPr>
                <w:rFonts w:ascii="Times New Roman" w:eastAsia="Calibri" w:hAnsi="Times New Roman" w:cs="Times New Roman"/>
                <w:sz w:val="28"/>
                <w:szCs w:val="28"/>
                <w:lang w:val="ru-RU" w:eastAsia="ru-RU"/>
              </w:rPr>
              <w:t>старші юніори:</w:t>
            </w:r>
          </w:p>
        </w:tc>
        <w:tc>
          <w:tcPr>
            <w:tcW w:w="2005" w:type="dxa"/>
            <w:shd w:val="clear" w:color="auto" w:fill="auto"/>
          </w:tcPr>
          <w:p w:rsidR="000A6BD1" w:rsidRPr="000A6BD1" w:rsidRDefault="000A6BD1" w:rsidP="000A6BD1">
            <w:pPr>
              <w:suppressAutoHyphens/>
              <w:spacing w:after="120" w:line="240" w:lineRule="auto"/>
              <w:jc w:val="both"/>
              <w:rPr>
                <w:rFonts w:ascii="Times New Roman" w:eastAsia="Calibri" w:hAnsi="Times New Roman" w:cs="Times New Roman"/>
                <w:sz w:val="28"/>
                <w:szCs w:val="28"/>
                <w:lang w:val="ru-RU" w:eastAsia="ru-RU"/>
              </w:rPr>
            </w:pPr>
            <w:r w:rsidRPr="000A6BD1">
              <w:rPr>
                <w:rFonts w:ascii="Times New Roman" w:eastAsia="Calibri" w:hAnsi="Times New Roman" w:cs="Times New Roman"/>
                <w:sz w:val="28"/>
                <w:szCs w:val="28"/>
                <w:lang w:val="ru-RU" w:eastAsia="ru-RU"/>
              </w:rPr>
              <w:t>17-18 років;</w:t>
            </w:r>
          </w:p>
        </w:tc>
      </w:tr>
      <w:tr w:rsidR="000A6BD1" w:rsidRPr="000A6BD1" w:rsidTr="003B4ABD">
        <w:tc>
          <w:tcPr>
            <w:tcW w:w="2356" w:type="dxa"/>
            <w:shd w:val="clear" w:color="auto" w:fill="auto"/>
          </w:tcPr>
          <w:p w:rsidR="000A6BD1" w:rsidRPr="000A6BD1" w:rsidRDefault="000A6BD1" w:rsidP="000A6BD1">
            <w:pPr>
              <w:suppressAutoHyphens/>
              <w:spacing w:after="120" w:line="240" w:lineRule="auto"/>
              <w:jc w:val="both"/>
              <w:rPr>
                <w:rFonts w:ascii="Times New Roman" w:eastAsia="Calibri" w:hAnsi="Times New Roman" w:cs="Times New Roman"/>
                <w:sz w:val="28"/>
                <w:szCs w:val="28"/>
                <w:lang w:eastAsia="ru-RU"/>
              </w:rPr>
            </w:pPr>
            <w:r w:rsidRPr="000A6BD1">
              <w:rPr>
                <w:rFonts w:ascii="Times New Roman" w:eastAsia="Calibri" w:hAnsi="Times New Roman" w:cs="Times New Roman"/>
                <w:sz w:val="28"/>
                <w:szCs w:val="28"/>
                <w:lang w:val="ru-RU" w:eastAsia="ru-RU"/>
              </w:rPr>
              <w:t>дорослі:</w:t>
            </w:r>
          </w:p>
        </w:tc>
        <w:tc>
          <w:tcPr>
            <w:tcW w:w="2005" w:type="dxa"/>
            <w:shd w:val="clear" w:color="auto" w:fill="auto"/>
          </w:tcPr>
          <w:p w:rsidR="000A6BD1" w:rsidRPr="000A6BD1" w:rsidRDefault="000A6BD1" w:rsidP="000A6BD1">
            <w:pPr>
              <w:suppressAutoHyphens/>
              <w:spacing w:after="120" w:line="240" w:lineRule="auto"/>
              <w:jc w:val="both"/>
              <w:rPr>
                <w:rFonts w:ascii="Times New Roman" w:eastAsia="Calibri" w:hAnsi="Times New Roman" w:cs="Times New Roman"/>
                <w:sz w:val="28"/>
                <w:szCs w:val="28"/>
                <w:lang w:eastAsia="ru-RU"/>
              </w:rPr>
            </w:pPr>
            <w:r w:rsidRPr="000A6BD1">
              <w:rPr>
                <w:rFonts w:ascii="Times New Roman" w:eastAsia="Calibri" w:hAnsi="Times New Roman" w:cs="Times New Roman"/>
                <w:sz w:val="28"/>
                <w:szCs w:val="28"/>
                <w:lang w:val="ru-RU" w:eastAsia="ru-RU"/>
              </w:rPr>
              <w:t>19-40 років.</w:t>
            </w:r>
          </w:p>
        </w:tc>
      </w:tr>
    </w:tbl>
    <w:p w:rsidR="000A6BD1" w:rsidRPr="000A6BD1" w:rsidRDefault="000A6BD1" w:rsidP="000A6BD1">
      <w:pPr>
        <w:suppressAutoHyphens/>
        <w:spacing w:after="120" w:line="240" w:lineRule="auto"/>
        <w:ind w:firstLine="709"/>
        <w:jc w:val="both"/>
        <w:rPr>
          <w:rFonts w:ascii="Times New Roman" w:eastAsia="Times New Roman" w:hAnsi="Times New Roman" w:cs="Times New Roman"/>
          <w:color w:val="000000"/>
          <w:sz w:val="28"/>
          <w:szCs w:val="28"/>
          <w:lang w:eastAsia="ru-RU"/>
        </w:rPr>
      </w:pPr>
      <w:r w:rsidRPr="000A6BD1">
        <w:rPr>
          <w:rFonts w:ascii="Times New Roman" w:eastAsia="Times New Roman" w:hAnsi="Times New Roman" w:cs="Times New Roman"/>
          <w:color w:val="000000"/>
          <w:sz w:val="28"/>
          <w:szCs w:val="28"/>
          <w:lang w:val="ru-RU" w:eastAsia="ru-RU"/>
        </w:rPr>
        <w:t>Посісти місця в одному з перерахованих змагань з урахуванням умов присвоєння спортивних звань та розрядів:</w:t>
      </w:r>
    </w:p>
    <w:p w:rsidR="000A6BD1" w:rsidRPr="000A6BD1" w:rsidRDefault="000A6BD1" w:rsidP="000A6BD1">
      <w:pPr>
        <w:suppressAutoHyphens/>
        <w:spacing w:after="120" w:line="360" w:lineRule="auto"/>
        <w:ind w:firstLine="709"/>
        <w:jc w:val="center"/>
        <w:rPr>
          <w:rFonts w:ascii="Times New Roman" w:eastAsia="Times New Roman" w:hAnsi="Times New Roman" w:cs="Times New Roman"/>
          <w:b/>
          <w:color w:val="000000"/>
          <w:sz w:val="28"/>
          <w:szCs w:val="28"/>
          <w:lang w:val="ru-RU" w:eastAsia="ru-RU"/>
        </w:rPr>
      </w:pPr>
      <w:r w:rsidRPr="000A6BD1">
        <w:rPr>
          <w:rFonts w:ascii="Times New Roman" w:eastAsia="Times New Roman" w:hAnsi="Times New Roman" w:cs="Times New Roman"/>
          <w:b/>
          <w:color w:val="000000"/>
          <w:sz w:val="28"/>
          <w:szCs w:val="28"/>
          <w:lang w:val="ru-RU" w:eastAsia="ru-RU"/>
        </w:rPr>
        <w:t>Майстер спорту України міжнародного класу</w:t>
      </w:r>
    </w:p>
    <w:tbl>
      <w:tblPr>
        <w:tblW w:w="0" w:type="auto"/>
        <w:tblInd w:w="699" w:type="dxa"/>
        <w:tblLook w:val="04A0" w:firstRow="1" w:lastRow="0" w:firstColumn="1" w:lastColumn="0" w:noHBand="0" w:noVBand="1"/>
      </w:tblPr>
      <w:tblGrid>
        <w:gridCol w:w="797"/>
        <w:gridCol w:w="356"/>
        <w:gridCol w:w="7594"/>
      </w:tblGrid>
      <w:tr w:rsidR="000A6BD1" w:rsidRPr="000A6BD1" w:rsidTr="003B4ABD">
        <w:tc>
          <w:tcPr>
            <w:tcW w:w="797" w:type="dxa"/>
            <w:shd w:val="clear" w:color="auto" w:fill="auto"/>
          </w:tcPr>
          <w:p w:rsidR="000A6BD1" w:rsidRPr="000A6BD1" w:rsidRDefault="000A6BD1" w:rsidP="000A6BD1">
            <w:pPr>
              <w:suppressAutoHyphens/>
              <w:spacing w:after="120" w:line="240" w:lineRule="auto"/>
              <w:jc w:val="center"/>
              <w:rPr>
                <w:rFonts w:ascii="Times New Roman" w:eastAsia="Calibri" w:hAnsi="Times New Roman" w:cs="Times New Roman"/>
                <w:color w:val="000000"/>
                <w:sz w:val="28"/>
                <w:szCs w:val="28"/>
                <w:lang w:eastAsia="ru-RU"/>
              </w:rPr>
            </w:pPr>
            <w:r w:rsidRPr="000A6BD1">
              <w:rPr>
                <w:rFonts w:ascii="Times New Roman" w:eastAsia="Times New Roman" w:hAnsi="Times New Roman" w:cs="Times New Roman"/>
                <w:color w:val="000000"/>
                <w:sz w:val="28"/>
                <w:szCs w:val="28"/>
                <w:lang w:val="ru-RU" w:eastAsia="ru-RU"/>
              </w:rPr>
              <w:t>5-6</w:t>
            </w:r>
          </w:p>
        </w:tc>
        <w:tc>
          <w:tcPr>
            <w:tcW w:w="356" w:type="dxa"/>
            <w:shd w:val="clear" w:color="auto" w:fill="auto"/>
          </w:tcPr>
          <w:p w:rsidR="000A6BD1" w:rsidRPr="000A6BD1" w:rsidRDefault="000A6BD1" w:rsidP="000A6BD1">
            <w:pPr>
              <w:suppressAutoHyphens/>
              <w:spacing w:after="120" w:line="240" w:lineRule="auto"/>
              <w:rPr>
                <w:rFonts w:ascii="Times New Roman" w:eastAsia="Calibri" w:hAnsi="Times New Roman" w:cs="Times New Roman"/>
                <w:color w:val="000000"/>
                <w:sz w:val="28"/>
                <w:szCs w:val="28"/>
                <w:lang w:eastAsia="ru-RU"/>
              </w:rPr>
            </w:pPr>
            <w:r w:rsidRPr="000A6BD1">
              <w:rPr>
                <w:rFonts w:ascii="Times New Roman" w:eastAsia="Calibri" w:hAnsi="Times New Roman" w:cs="Times New Roman"/>
                <w:color w:val="000000"/>
                <w:sz w:val="28"/>
                <w:szCs w:val="28"/>
                <w:lang w:eastAsia="ru-RU"/>
              </w:rPr>
              <w:t>–</w:t>
            </w:r>
          </w:p>
        </w:tc>
        <w:tc>
          <w:tcPr>
            <w:tcW w:w="7594" w:type="dxa"/>
            <w:shd w:val="clear" w:color="auto" w:fill="auto"/>
          </w:tcPr>
          <w:p w:rsidR="000A6BD1" w:rsidRPr="000A6BD1" w:rsidRDefault="000A6BD1" w:rsidP="000A6BD1">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0A6BD1">
              <w:rPr>
                <w:rFonts w:ascii="Times New Roman" w:eastAsia="Times New Roman" w:hAnsi="Times New Roman" w:cs="Times New Roman"/>
                <w:color w:val="000000"/>
                <w:sz w:val="28"/>
                <w:szCs w:val="28"/>
                <w:lang w:val="ru-RU" w:eastAsia="ru-RU"/>
              </w:rPr>
              <w:t>у Всесвітніх іграх з неолімпійських видів спорту;</w:t>
            </w:r>
          </w:p>
        </w:tc>
      </w:tr>
      <w:tr w:rsidR="000A6BD1" w:rsidRPr="000A6BD1" w:rsidTr="003B4ABD">
        <w:tc>
          <w:tcPr>
            <w:tcW w:w="797" w:type="dxa"/>
            <w:shd w:val="clear" w:color="auto" w:fill="auto"/>
          </w:tcPr>
          <w:p w:rsidR="000A6BD1" w:rsidRPr="000A6BD1" w:rsidRDefault="000A6BD1" w:rsidP="000A6BD1">
            <w:pPr>
              <w:suppressAutoHyphens/>
              <w:spacing w:after="120" w:line="240" w:lineRule="auto"/>
              <w:jc w:val="center"/>
              <w:rPr>
                <w:rFonts w:ascii="Times New Roman" w:eastAsia="Calibri" w:hAnsi="Times New Roman" w:cs="Times New Roman"/>
                <w:color w:val="000000"/>
                <w:sz w:val="28"/>
                <w:szCs w:val="28"/>
                <w:lang w:eastAsia="ru-RU"/>
              </w:rPr>
            </w:pPr>
            <w:r w:rsidRPr="000A6BD1">
              <w:rPr>
                <w:rFonts w:ascii="Times New Roman" w:eastAsia="Times New Roman" w:hAnsi="Times New Roman" w:cs="Times New Roman"/>
                <w:color w:val="000000"/>
                <w:sz w:val="28"/>
                <w:szCs w:val="28"/>
                <w:lang w:val="ru-RU" w:eastAsia="ru-RU"/>
              </w:rPr>
              <w:lastRenderedPageBreak/>
              <w:t>1-3</w:t>
            </w:r>
          </w:p>
        </w:tc>
        <w:tc>
          <w:tcPr>
            <w:tcW w:w="356" w:type="dxa"/>
            <w:shd w:val="clear" w:color="auto" w:fill="auto"/>
          </w:tcPr>
          <w:p w:rsidR="000A6BD1" w:rsidRPr="000A6BD1" w:rsidRDefault="000A6BD1" w:rsidP="000A6BD1">
            <w:pPr>
              <w:suppressAutoHyphens/>
              <w:spacing w:after="120" w:line="240" w:lineRule="auto"/>
              <w:rPr>
                <w:rFonts w:ascii="Times New Roman" w:eastAsia="Calibri" w:hAnsi="Times New Roman" w:cs="Times New Roman"/>
                <w:color w:val="000000"/>
                <w:sz w:val="28"/>
                <w:szCs w:val="28"/>
                <w:lang w:eastAsia="ru-RU"/>
              </w:rPr>
            </w:pPr>
            <w:r w:rsidRPr="000A6BD1">
              <w:rPr>
                <w:rFonts w:ascii="Times New Roman" w:eastAsia="Calibri" w:hAnsi="Times New Roman" w:cs="Times New Roman"/>
                <w:color w:val="000000"/>
                <w:sz w:val="28"/>
                <w:szCs w:val="28"/>
                <w:lang w:eastAsia="ru-RU"/>
              </w:rPr>
              <w:t>–</w:t>
            </w:r>
          </w:p>
        </w:tc>
        <w:tc>
          <w:tcPr>
            <w:tcW w:w="7594" w:type="dxa"/>
            <w:shd w:val="clear" w:color="auto" w:fill="auto"/>
          </w:tcPr>
          <w:p w:rsidR="000A6BD1" w:rsidRPr="000A6BD1" w:rsidRDefault="000A6BD1" w:rsidP="000A6BD1">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0A6BD1">
              <w:rPr>
                <w:rFonts w:ascii="Times New Roman" w:eastAsia="Times New Roman" w:hAnsi="Times New Roman" w:cs="Times New Roman"/>
                <w:color w:val="000000"/>
                <w:sz w:val="28"/>
                <w:szCs w:val="28"/>
                <w:lang w:val="ru-RU" w:eastAsia="ru-RU"/>
              </w:rPr>
              <w:t>у Всесвітніх іграх з єдиноборств;</w:t>
            </w:r>
          </w:p>
        </w:tc>
      </w:tr>
      <w:tr w:rsidR="000A6BD1" w:rsidRPr="000A6BD1" w:rsidTr="003B4ABD">
        <w:tc>
          <w:tcPr>
            <w:tcW w:w="797" w:type="dxa"/>
            <w:shd w:val="clear" w:color="auto" w:fill="auto"/>
          </w:tcPr>
          <w:p w:rsidR="000A6BD1" w:rsidRPr="000A6BD1" w:rsidRDefault="000A6BD1" w:rsidP="000A6BD1">
            <w:pPr>
              <w:suppressAutoHyphens/>
              <w:spacing w:after="120" w:line="240" w:lineRule="auto"/>
              <w:jc w:val="center"/>
              <w:rPr>
                <w:rFonts w:ascii="Times New Roman" w:eastAsia="Calibri" w:hAnsi="Times New Roman" w:cs="Times New Roman"/>
                <w:color w:val="000000"/>
                <w:sz w:val="28"/>
                <w:szCs w:val="28"/>
                <w:lang w:eastAsia="ru-RU"/>
              </w:rPr>
            </w:pPr>
            <w:r w:rsidRPr="000A6BD1">
              <w:rPr>
                <w:rFonts w:ascii="Times New Roman" w:eastAsia="Times New Roman" w:hAnsi="Times New Roman" w:cs="Times New Roman"/>
                <w:color w:val="000000"/>
                <w:sz w:val="28"/>
                <w:szCs w:val="28"/>
                <w:lang w:val="ru-RU" w:eastAsia="ru-RU"/>
              </w:rPr>
              <w:t>1-3</w:t>
            </w:r>
          </w:p>
        </w:tc>
        <w:tc>
          <w:tcPr>
            <w:tcW w:w="356" w:type="dxa"/>
            <w:shd w:val="clear" w:color="auto" w:fill="auto"/>
          </w:tcPr>
          <w:p w:rsidR="000A6BD1" w:rsidRPr="000A6BD1" w:rsidRDefault="000A6BD1" w:rsidP="000A6BD1">
            <w:pPr>
              <w:suppressAutoHyphens/>
              <w:spacing w:after="120" w:line="240" w:lineRule="auto"/>
              <w:rPr>
                <w:rFonts w:ascii="Times New Roman" w:eastAsia="Calibri" w:hAnsi="Times New Roman" w:cs="Times New Roman"/>
                <w:color w:val="000000"/>
                <w:sz w:val="28"/>
                <w:szCs w:val="28"/>
                <w:lang w:eastAsia="ru-RU"/>
              </w:rPr>
            </w:pPr>
            <w:r w:rsidRPr="000A6BD1">
              <w:rPr>
                <w:rFonts w:ascii="Times New Roman" w:eastAsia="Calibri" w:hAnsi="Times New Roman" w:cs="Times New Roman"/>
                <w:color w:val="000000"/>
                <w:sz w:val="28"/>
                <w:szCs w:val="28"/>
                <w:lang w:eastAsia="ru-RU"/>
              </w:rPr>
              <w:t>–</w:t>
            </w:r>
          </w:p>
        </w:tc>
        <w:tc>
          <w:tcPr>
            <w:tcW w:w="7594" w:type="dxa"/>
            <w:shd w:val="clear" w:color="auto" w:fill="auto"/>
          </w:tcPr>
          <w:p w:rsidR="000A6BD1" w:rsidRPr="000A6BD1" w:rsidRDefault="000A6BD1" w:rsidP="000A6BD1">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0A6BD1">
              <w:rPr>
                <w:rFonts w:ascii="Times New Roman" w:eastAsia="Times New Roman" w:hAnsi="Times New Roman" w:cs="Times New Roman"/>
                <w:color w:val="000000"/>
                <w:sz w:val="28"/>
                <w:szCs w:val="28"/>
                <w:lang w:val="ru-RU" w:eastAsia="ru-RU"/>
              </w:rPr>
              <w:t>на чемпіонаті світу;</w:t>
            </w:r>
          </w:p>
        </w:tc>
      </w:tr>
      <w:tr w:rsidR="000A6BD1" w:rsidRPr="000A6BD1" w:rsidTr="003B4ABD">
        <w:tc>
          <w:tcPr>
            <w:tcW w:w="797" w:type="dxa"/>
            <w:shd w:val="clear" w:color="auto" w:fill="auto"/>
          </w:tcPr>
          <w:p w:rsidR="000A6BD1" w:rsidRPr="000A6BD1" w:rsidRDefault="000A6BD1" w:rsidP="000A6BD1">
            <w:pPr>
              <w:suppressAutoHyphens/>
              <w:spacing w:after="120" w:line="240" w:lineRule="auto"/>
              <w:jc w:val="center"/>
              <w:rPr>
                <w:rFonts w:ascii="Times New Roman" w:eastAsia="Times New Roman" w:hAnsi="Times New Roman" w:cs="Times New Roman"/>
                <w:color w:val="000000"/>
                <w:sz w:val="28"/>
                <w:szCs w:val="28"/>
                <w:lang w:val="ru-RU" w:eastAsia="ru-RU"/>
              </w:rPr>
            </w:pPr>
            <w:r w:rsidRPr="000A6BD1">
              <w:rPr>
                <w:rFonts w:ascii="Times New Roman" w:eastAsia="Times New Roman" w:hAnsi="Times New Roman" w:cs="Times New Roman"/>
                <w:color w:val="000000"/>
                <w:sz w:val="28"/>
                <w:szCs w:val="28"/>
                <w:lang w:val="ru-RU" w:eastAsia="ru-RU"/>
              </w:rPr>
              <w:t>1-2</w:t>
            </w:r>
          </w:p>
        </w:tc>
        <w:tc>
          <w:tcPr>
            <w:tcW w:w="356" w:type="dxa"/>
            <w:shd w:val="clear" w:color="auto" w:fill="auto"/>
          </w:tcPr>
          <w:p w:rsidR="000A6BD1" w:rsidRPr="000A6BD1" w:rsidRDefault="000A6BD1" w:rsidP="000A6BD1">
            <w:pPr>
              <w:suppressAutoHyphens/>
              <w:spacing w:after="120" w:line="240" w:lineRule="auto"/>
              <w:rPr>
                <w:rFonts w:ascii="Times New Roman" w:eastAsia="Calibri" w:hAnsi="Times New Roman" w:cs="Times New Roman"/>
                <w:color w:val="000000"/>
                <w:sz w:val="28"/>
                <w:szCs w:val="28"/>
                <w:lang w:eastAsia="ru-RU"/>
              </w:rPr>
            </w:pPr>
            <w:r w:rsidRPr="000A6BD1">
              <w:rPr>
                <w:rFonts w:ascii="Times New Roman" w:eastAsia="Calibri" w:hAnsi="Times New Roman" w:cs="Times New Roman"/>
                <w:color w:val="000000"/>
                <w:sz w:val="28"/>
                <w:szCs w:val="28"/>
                <w:lang w:eastAsia="ru-RU"/>
              </w:rPr>
              <w:t>–</w:t>
            </w:r>
          </w:p>
        </w:tc>
        <w:tc>
          <w:tcPr>
            <w:tcW w:w="7594" w:type="dxa"/>
            <w:shd w:val="clear" w:color="auto" w:fill="auto"/>
          </w:tcPr>
          <w:p w:rsidR="000A6BD1" w:rsidRPr="000A6BD1" w:rsidRDefault="000A6BD1" w:rsidP="000A6BD1">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0A6BD1">
              <w:rPr>
                <w:rFonts w:ascii="Times New Roman" w:eastAsia="Times New Roman" w:hAnsi="Times New Roman" w:cs="Times New Roman"/>
                <w:color w:val="000000"/>
                <w:sz w:val="28"/>
                <w:szCs w:val="28"/>
                <w:lang w:val="ru-RU" w:eastAsia="ru-RU"/>
              </w:rPr>
              <w:t>на чемпіонаті Європи;</w:t>
            </w:r>
          </w:p>
        </w:tc>
      </w:tr>
      <w:tr w:rsidR="000A6BD1" w:rsidRPr="000A6BD1" w:rsidTr="003B4ABD">
        <w:tc>
          <w:tcPr>
            <w:tcW w:w="797" w:type="dxa"/>
            <w:shd w:val="clear" w:color="auto" w:fill="auto"/>
          </w:tcPr>
          <w:p w:rsidR="000A6BD1" w:rsidRPr="000A6BD1" w:rsidRDefault="000A6BD1" w:rsidP="000A6BD1">
            <w:pPr>
              <w:suppressAutoHyphens/>
              <w:spacing w:after="120" w:line="240" w:lineRule="auto"/>
              <w:jc w:val="center"/>
              <w:rPr>
                <w:rFonts w:ascii="Times New Roman" w:eastAsia="Times New Roman" w:hAnsi="Times New Roman" w:cs="Times New Roman"/>
                <w:color w:val="000000"/>
                <w:sz w:val="28"/>
                <w:szCs w:val="28"/>
                <w:lang w:val="ru-RU" w:eastAsia="ru-RU"/>
              </w:rPr>
            </w:pPr>
            <w:r w:rsidRPr="000A6BD1">
              <w:rPr>
                <w:rFonts w:ascii="Times New Roman" w:eastAsia="Times New Roman" w:hAnsi="Times New Roman" w:cs="Times New Roman"/>
                <w:color w:val="000000"/>
                <w:sz w:val="28"/>
                <w:szCs w:val="28"/>
                <w:lang w:val="ru-RU" w:eastAsia="ru-RU"/>
              </w:rPr>
              <w:t>1-2</w:t>
            </w:r>
          </w:p>
        </w:tc>
        <w:tc>
          <w:tcPr>
            <w:tcW w:w="356" w:type="dxa"/>
            <w:shd w:val="clear" w:color="auto" w:fill="auto"/>
          </w:tcPr>
          <w:p w:rsidR="000A6BD1" w:rsidRPr="000A6BD1" w:rsidRDefault="000A6BD1" w:rsidP="000A6BD1">
            <w:pPr>
              <w:suppressAutoHyphens/>
              <w:spacing w:after="120" w:line="240" w:lineRule="auto"/>
              <w:rPr>
                <w:rFonts w:ascii="Times New Roman" w:eastAsia="Calibri" w:hAnsi="Times New Roman" w:cs="Times New Roman"/>
                <w:color w:val="000000"/>
                <w:sz w:val="28"/>
                <w:szCs w:val="28"/>
                <w:lang w:eastAsia="ru-RU"/>
              </w:rPr>
            </w:pPr>
            <w:r w:rsidRPr="000A6BD1">
              <w:rPr>
                <w:rFonts w:ascii="Times New Roman" w:eastAsia="Calibri" w:hAnsi="Times New Roman" w:cs="Times New Roman"/>
                <w:color w:val="000000"/>
                <w:sz w:val="28"/>
                <w:szCs w:val="28"/>
                <w:lang w:eastAsia="ru-RU"/>
              </w:rPr>
              <w:t>–</w:t>
            </w:r>
          </w:p>
        </w:tc>
        <w:tc>
          <w:tcPr>
            <w:tcW w:w="7594" w:type="dxa"/>
            <w:shd w:val="clear" w:color="auto" w:fill="auto"/>
          </w:tcPr>
          <w:p w:rsidR="000A6BD1" w:rsidRPr="000A6BD1" w:rsidRDefault="000A6BD1" w:rsidP="000A6BD1">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0A6BD1">
              <w:rPr>
                <w:rFonts w:ascii="Times New Roman" w:eastAsia="Times New Roman" w:hAnsi="Times New Roman" w:cs="Times New Roman"/>
                <w:color w:val="000000"/>
                <w:sz w:val="28"/>
                <w:szCs w:val="28"/>
                <w:lang w:val="ru-RU" w:eastAsia="ru-RU"/>
              </w:rPr>
              <w:t>у фіналі Кубку світу;</w:t>
            </w:r>
          </w:p>
        </w:tc>
      </w:tr>
      <w:tr w:rsidR="000A6BD1" w:rsidRPr="000A6BD1" w:rsidTr="003B4ABD">
        <w:tc>
          <w:tcPr>
            <w:tcW w:w="797" w:type="dxa"/>
            <w:shd w:val="clear" w:color="auto" w:fill="auto"/>
          </w:tcPr>
          <w:p w:rsidR="000A6BD1" w:rsidRPr="000A6BD1" w:rsidRDefault="000A6BD1" w:rsidP="000A6BD1">
            <w:pPr>
              <w:suppressAutoHyphens/>
              <w:spacing w:after="120" w:line="240" w:lineRule="auto"/>
              <w:jc w:val="center"/>
              <w:rPr>
                <w:rFonts w:ascii="Times New Roman" w:eastAsia="Times New Roman" w:hAnsi="Times New Roman" w:cs="Times New Roman"/>
                <w:color w:val="000000"/>
                <w:sz w:val="28"/>
                <w:szCs w:val="28"/>
                <w:lang w:eastAsia="ru-RU"/>
              </w:rPr>
            </w:pPr>
            <w:r w:rsidRPr="000A6BD1">
              <w:rPr>
                <w:rFonts w:ascii="Times New Roman" w:eastAsia="Times New Roman" w:hAnsi="Times New Roman" w:cs="Times New Roman"/>
                <w:color w:val="000000"/>
                <w:sz w:val="28"/>
                <w:szCs w:val="28"/>
                <w:lang w:eastAsia="ru-RU"/>
              </w:rPr>
              <w:t>1</w:t>
            </w:r>
          </w:p>
        </w:tc>
        <w:tc>
          <w:tcPr>
            <w:tcW w:w="356" w:type="dxa"/>
            <w:shd w:val="clear" w:color="auto" w:fill="auto"/>
          </w:tcPr>
          <w:p w:rsidR="000A6BD1" w:rsidRPr="000A6BD1" w:rsidRDefault="000A6BD1" w:rsidP="000A6BD1">
            <w:pPr>
              <w:suppressAutoHyphens/>
              <w:spacing w:after="120" w:line="240" w:lineRule="auto"/>
              <w:rPr>
                <w:rFonts w:ascii="Times New Roman" w:eastAsia="Calibri" w:hAnsi="Times New Roman" w:cs="Times New Roman"/>
                <w:color w:val="000000"/>
                <w:sz w:val="28"/>
                <w:szCs w:val="28"/>
                <w:lang w:eastAsia="ru-RU"/>
              </w:rPr>
            </w:pPr>
            <w:r w:rsidRPr="000A6BD1">
              <w:rPr>
                <w:rFonts w:ascii="Times New Roman" w:eastAsia="Calibri" w:hAnsi="Times New Roman" w:cs="Times New Roman"/>
                <w:color w:val="000000"/>
                <w:sz w:val="28"/>
                <w:szCs w:val="28"/>
                <w:lang w:eastAsia="ru-RU"/>
              </w:rPr>
              <w:t>–</w:t>
            </w:r>
          </w:p>
        </w:tc>
        <w:tc>
          <w:tcPr>
            <w:tcW w:w="7594" w:type="dxa"/>
            <w:shd w:val="clear" w:color="auto" w:fill="auto"/>
          </w:tcPr>
          <w:p w:rsidR="000A6BD1" w:rsidRPr="000A6BD1" w:rsidRDefault="000A6BD1" w:rsidP="000A6BD1">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0A6BD1">
              <w:rPr>
                <w:rFonts w:ascii="Times New Roman" w:eastAsia="Times New Roman" w:hAnsi="Times New Roman" w:cs="Times New Roman"/>
                <w:color w:val="000000"/>
                <w:sz w:val="28"/>
                <w:szCs w:val="28"/>
                <w:lang w:val="ru-RU" w:eastAsia="ru-RU"/>
              </w:rPr>
              <w:t>в Європейських іграх.</w:t>
            </w:r>
          </w:p>
        </w:tc>
      </w:tr>
    </w:tbl>
    <w:p w:rsidR="000A6BD1" w:rsidRPr="000A6BD1" w:rsidRDefault="000A6BD1" w:rsidP="000A6BD1">
      <w:pPr>
        <w:suppressAutoHyphens/>
        <w:spacing w:after="120" w:line="360" w:lineRule="auto"/>
        <w:ind w:firstLine="709"/>
        <w:jc w:val="center"/>
        <w:rPr>
          <w:rFonts w:ascii="Times New Roman" w:eastAsia="Times New Roman" w:hAnsi="Times New Roman" w:cs="Times New Roman"/>
          <w:b/>
          <w:color w:val="000000"/>
          <w:sz w:val="28"/>
          <w:szCs w:val="28"/>
          <w:lang w:val="ru-RU" w:eastAsia="ru-RU"/>
        </w:rPr>
      </w:pPr>
      <w:r w:rsidRPr="000A6BD1">
        <w:rPr>
          <w:rFonts w:ascii="Times New Roman" w:eastAsia="Times New Roman" w:hAnsi="Times New Roman" w:cs="Times New Roman"/>
          <w:b/>
          <w:color w:val="000000"/>
          <w:sz w:val="28"/>
          <w:szCs w:val="28"/>
          <w:lang w:val="ru-RU" w:eastAsia="ru-RU"/>
        </w:rPr>
        <w:t>Майстер спорту України</w:t>
      </w:r>
    </w:p>
    <w:tbl>
      <w:tblPr>
        <w:tblW w:w="0" w:type="auto"/>
        <w:tblInd w:w="699" w:type="dxa"/>
        <w:tblLook w:val="04A0" w:firstRow="1" w:lastRow="0" w:firstColumn="1" w:lastColumn="0" w:noHBand="0" w:noVBand="1"/>
      </w:tblPr>
      <w:tblGrid>
        <w:gridCol w:w="797"/>
        <w:gridCol w:w="356"/>
        <w:gridCol w:w="7594"/>
      </w:tblGrid>
      <w:tr w:rsidR="000A6BD1" w:rsidRPr="000A6BD1" w:rsidTr="003B4ABD">
        <w:tc>
          <w:tcPr>
            <w:tcW w:w="797" w:type="dxa"/>
            <w:shd w:val="clear" w:color="auto" w:fill="auto"/>
          </w:tcPr>
          <w:p w:rsidR="000A6BD1" w:rsidRPr="000A6BD1" w:rsidRDefault="000A6BD1" w:rsidP="000A6BD1">
            <w:pPr>
              <w:suppressAutoHyphens/>
              <w:spacing w:after="120" w:line="240" w:lineRule="auto"/>
              <w:jc w:val="center"/>
              <w:rPr>
                <w:rFonts w:ascii="Times New Roman" w:eastAsia="Calibri" w:hAnsi="Times New Roman" w:cs="Times New Roman"/>
                <w:color w:val="000000"/>
                <w:sz w:val="28"/>
                <w:szCs w:val="28"/>
                <w:lang w:eastAsia="ru-RU"/>
              </w:rPr>
            </w:pPr>
            <w:r w:rsidRPr="000A6BD1">
              <w:rPr>
                <w:rFonts w:ascii="Times New Roman" w:eastAsia="Times New Roman" w:hAnsi="Times New Roman" w:cs="Times New Roman"/>
                <w:color w:val="000000"/>
                <w:sz w:val="28"/>
                <w:szCs w:val="28"/>
                <w:lang w:val="ru-RU" w:eastAsia="ru-RU"/>
              </w:rPr>
              <w:t>1-2</w:t>
            </w:r>
          </w:p>
        </w:tc>
        <w:tc>
          <w:tcPr>
            <w:tcW w:w="356" w:type="dxa"/>
            <w:shd w:val="clear" w:color="auto" w:fill="auto"/>
          </w:tcPr>
          <w:p w:rsidR="000A6BD1" w:rsidRPr="000A6BD1" w:rsidRDefault="000A6BD1" w:rsidP="000A6BD1">
            <w:pPr>
              <w:suppressAutoHyphens/>
              <w:spacing w:after="120" w:line="240" w:lineRule="auto"/>
              <w:rPr>
                <w:rFonts w:ascii="Times New Roman" w:eastAsia="Calibri" w:hAnsi="Times New Roman" w:cs="Times New Roman"/>
                <w:color w:val="000000"/>
                <w:sz w:val="28"/>
                <w:szCs w:val="28"/>
                <w:lang w:eastAsia="ru-RU"/>
              </w:rPr>
            </w:pPr>
            <w:r w:rsidRPr="000A6BD1">
              <w:rPr>
                <w:rFonts w:ascii="Times New Roman" w:eastAsia="Calibri" w:hAnsi="Times New Roman" w:cs="Times New Roman"/>
                <w:color w:val="000000"/>
                <w:sz w:val="28"/>
                <w:szCs w:val="28"/>
                <w:lang w:eastAsia="ru-RU"/>
              </w:rPr>
              <w:t>–</w:t>
            </w:r>
          </w:p>
        </w:tc>
        <w:tc>
          <w:tcPr>
            <w:tcW w:w="7594" w:type="dxa"/>
            <w:shd w:val="clear" w:color="auto" w:fill="auto"/>
          </w:tcPr>
          <w:p w:rsidR="000A6BD1" w:rsidRPr="000A6BD1" w:rsidRDefault="000A6BD1" w:rsidP="000A6BD1">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0A6BD1">
              <w:rPr>
                <w:rFonts w:ascii="Times New Roman" w:eastAsia="Times New Roman" w:hAnsi="Times New Roman" w:cs="Times New Roman"/>
                <w:color w:val="000000"/>
                <w:sz w:val="28"/>
                <w:szCs w:val="28"/>
                <w:lang w:val="ru-RU" w:eastAsia="ru-RU"/>
              </w:rPr>
              <w:t>на чемпіонаті світу серед старших юніорів та юніорів;</w:t>
            </w:r>
          </w:p>
        </w:tc>
      </w:tr>
      <w:tr w:rsidR="000A6BD1" w:rsidRPr="000A6BD1" w:rsidTr="003B4ABD">
        <w:tc>
          <w:tcPr>
            <w:tcW w:w="797" w:type="dxa"/>
            <w:shd w:val="clear" w:color="auto" w:fill="auto"/>
          </w:tcPr>
          <w:p w:rsidR="000A6BD1" w:rsidRPr="000A6BD1" w:rsidRDefault="000A6BD1" w:rsidP="000A6BD1">
            <w:pPr>
              <w:suppressAutoHyphens/>
              <w:spacing w:after="120" w:line="240" w:lineRule="auto"/>
              <w:jc w:val="center"/>
              <w:rPr>
                <w:rFonts w:ascii="Times New Roman" w:eastAsia="Calibri" w:hAnsi="Times New Roman" w:cs="Times New Roman"/>
                <w:color w:val="000000"/>
                <w:sz w:val="28"/>
                <w:szCs w:val="28"/>
                <w:lang w:eastAsia="ru-RU"/>
              </w:rPr>
            </w:pPr>
            <w:r w:rsidRPr="000A6BD1">
              <w:rPr>
                <w:rFonts w:ascii="Times New Roman" w:eastAsia="Times New Roman" w:hAnsi="Times New Roman" w:cs="Times New Roman"/>
                <w:color w:val="000000"/>
                <w:sz w:val="28"/>
                <w:szCs w:val="28"/>
                <w:lang w:val="ru-RU" w:eastAsia="ru-RU"/>
              </w:rPr>
              <w:t>1</w:t>
            </w:r>
          </w:p>
        </w:tc>
        <w:tc>
          <w:tcPr>
            <w:tcW w:w="356" w:type="dxa"/>
            <w:shd w:val="clear" w:color="auto" w:fill="auto"/>
          </w:tcPr>
          <w:p w:rsidR="000A6BD1" w:rsidRPr="000A6BD1" w:rsidRDefault="000A6BD1" w:rsidP="000A6BD1">
            <w:pPr>
              <w:suppressAutoHyphens/>
              <w:spacing w:after="120" w:line="240" w:lineRule="auto"/>
              <w:rPr>
                <w:rFonts w:ascii="Times New Roman" w:eastAsia="Calibri" w:hAnsi="Times New Roman" w:cs="Times New Roman"/>
                <w:color w:val="000000"/>
                <w:sz w:val="28"/>
                <w:szCs w:val="28"/>
                <w:lang w:eastAsia="ru-RU"/>
              </w:rPr>
            </w:pPr>
            <w:r w:rsidRPr="000A6BD1">
              <w:rPr>
                <w:rFonts w:ascii="Times New Roman" w:eastAsia="Calibri" w:hAnsi="Times New Roman" w:cs="Times New Roman"/>
                <w:color w:val="000000"/>
                <w:sz w:val="28"/>
                <w:szCs w:val="28"/>
                <w:lang w:eastAsia="ru-RU"/>
              </w:rPr>
              <w:t>–</w:t>
            </w:r>
          </w:p>
        </w:tc>
        <w:tc>
          <w:tcPr>
            <w:tcW w:w="7594" w:type="dxa"/>
            <w:shd w:val="clear" w:color="auto" w:fill="auto"/>
          </w:tcPr>
          <w:p w:rsidR="000A6BD1" w:rsidRPr="000A6BD1" w:rsidRDefault="000A6BD1" w:rsidP="000A6BD1">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0A6BD1">
              <w:rPr>
                <w:rFonts w:ascii="Times New Roman" w:eastAsia="Times New Roman" w:hAnsi="Times New Roman" w:cs="Times New Roman"/>
                <w:color w:val="000000"/>
                <w:sz w:val="28"/>
                <w:szCs w:val="28"/>
                <w:lang w:val="ru-RU" w:eastAsia="ru-RU"/>
              </w:rPr>
              <w:t>на чемпіонаті Європи серед старших юніорів та юніорів;</w:t>
            </w:r>
          </w:p>
        </w:tc>
      </w:tr>
      <w:tr w:rsidR="000A6BD1" w:rsidRPr="000A6BD1" w:rsidTr="003B4ABD">
        <w:tc>
          <w:tcPr>
            <w:tcW w:w="797" w:type="dxa"/>
            <w:shd w:val="clear" w:color="auto" w:fill="auto"/>
          </w:tcPr>
          <w:p w:rsidR="000A6BD1" w:rsidRPr="000A6BD1" w:rsidRDefault="000A6BD1" w:rsidP="000A6BD1">
            <w:pPr>
              <w:suppressAutoHyphens/>
              <w:spacing w:after="120" w:line="240" w:lineRule="auto"/>
              <w:jc w:val="center"/>
              <w:rPr>
                <w:rFonts w:ascii="Times New Roman" w:eastAsia="Calibri" w:hAnsi="Times New Roman" w:cs="Times New Roman"/>
                <w:color w:val="000000"/>
                <w:sz w:val="28"/>
                <w:szCs w:val="28"/>
                <w:lang w:eastAsia="ru-RU"/>
              </w:rPr>
            </w:pPr>
            <w:r w:rsidRPr="000A6BD1">
              <w:rPr>
                <w:rFonts w:ascii="Times New Roman" w:eastAsia="Times New Roman" w:hAnsi="Times New Roman" w:cs="Times New Roman"/>
                <w:color w:val="000000"/>
                <w:sz w:val="28"/>
                <w:szCs w:val="28"/>
                <w:lang w:val="ru-RU" w:eastAsia="ru-RU"/>
              </w:rPr>
              <w:t>3</w:t>
            </w:r>
          </w:p>
        </w:tc>
        <w:tc>
          <w:tcPr>
            <w:tcW w:w="356" w:type="dxa"/>
            <w:shd w:val="clear" w:color="auto" w:fill="auto"/>
          </w:tcPr>
          <w:p w:rsidR="000A6BD1" w:rsidRPr="000A6BD1" w:rsidRDefault="000A6BD1" w:rsidP="000A6BD1">
            <w:pPr>
              <w:suppressAutoHyphens/>
              <w:spacing w:after="120" w:line="240" w:lineRule="auto"/>
              <w:rPr>
                <w:rFonts w:ascii="Times New Roman" w:eastAsia="Calibri" w:hAnsi="Times New Roman" w:cs="Times New Roman"/>
                <w:color w:val="000000"/>
                <w:sz w:val="28"/>
                <w:szCs w:val="28"/>
                <w:lang w:eastAsia="ru-RU"/>
              </w:rPr>
            </w:pPr>
            <w:r w:rsidRPr="000A6BD1">
              <w:rPr>
                <w:rFonts w:ascii="Times New Roman" w:eastAsia="Calibri" w:hAnsi="Times New Roman" w:cs="Times New Roman"/>
                <w:color w:val="000000"/>
                <w:sz w:val="28"/>
                <w:szCs w:val="28"/>
                <w:lang w:eastAsia="ru-RU"/>
              </w:rPr>
              <w:t>–</w:t>
            </w:r>
          </w:p>
        </w:tc>
        <w:tc>
          <w:tcPr>
            <w:tcW w:w="7594" w:type="dxa"/>
            <w:shd w:val="clear" w:color="auto" w:fill="auto"/>
          </w:tcPr>
          <w:p w:rsidR="000A6BD1" w:rsidRPr="000A6BD1" w:rsidRDefault="000A6BD1" w:rsidP="000A6BD1">
            <w:pPr>
              <w:suppressAutoHyphens/>
              <w:spacing w:after="120" w:line="240" w:lineRule="auto"/>
              <w:jc w:val="both"/>
              <w:rPr>
                <w:rFonts w:ascii="Times New Roman" w:eastAsia="Times New Roman" w:hAnsi="Times New Roman" w:cs="Times New Roman"/>
                <w:color w:val="000000"/>
                <w:sz w:val="28"/>
                <w:szCs w:val="28"/>
                <w:lang w:eastAsia="ru-RU"/>
              </w:rPr>
            </w:pPr>
            <w:r w:rsidRPr="000A6BD1">
              <w:rPr>
                <w:rFonts w:ascii="Times New Roman" w:eastAsia="Times New Roman" w:hAnsi="Times New Roman" w:cs="Times New Roman"/>
                <w:color w:val="000000"/>
                <w:sz w:val="28"/>
                <w:szCs w:val="28"/>
                <w:lang w:val="ru-RU" w:eastAsia="ru-RU"/>
              </w:rPr>
              <w:t>на чемпіонаті Європи;</w:t>
            </w:r>
          </w:p>
        </w:tc>
      </w:tr>
      <w:tr w:rsidR="000A6BD1" w:rsidRPr="000A6BD1" w:rsidTr="003B4ABD">
        <w:tc>
          <w:tcPr>
            <w:tcW w:w="797" w:type="dxa"/>
            <w:shd w:val="clear" w:color="auto" w:fill="auto"/>
          </w:tcPr>
          <w:p w:rsidR="000A6BD1" w:rsidRPr="000A6BD1" w:rsidRDefault="000A6BD1" w:rsidP="000A6BD1">
            <w:pPr>
              <w:suppressAutoHyphens/>
              <w:spacing w:after="120" w:line="240" w:lineRule="auto"/>
              <w:jc w:val="center"/>
              <w:rPr>
                <w:rFonts w:ascii="Times New Roman" w:eastAsia="Times New Roman" w:hAnsi="Times New Roman" w:cs="Times New Roman"/>
                <w:color w:val="000000"/>
                <w:sz w:val="28"/>
                <w:szCs w:val="28"/>
                <w:lang w:val="ru-RU" w:eastAsia="ru-RU"/>
              </w:rPr>
            </w:pPr>
            <w:r w:rsidRPr="000A6BD1">
              <w:rPr>
                <w:rFonts w:ascii="Times New Roman" w:eastAsia="Times New Roman" w:hAnsi="Times New Roman" w:cs="Times New Roman"/>
                <w:color w:val="000000"/>
                <w:sz w:val="28"/>
                <w:szCs w:val="28"/>
                <w:lang w:val="ru-RU" w:eastAsia="ru-RU"/>
              </w:rPr>
              <w:t>1-2</w:t>
            </w:r>
          </w:p>
        </w:tc>
        <w:tc>
          <w:tcPr>
            <w:tcW w:w="356" w:type="dxa"/>
            <w:shd w:val="clear" w:color="auto" w:fill="auto"/>
          </w:tcPr>
          <w:p w:rsidR="000A6BD1" w:rsidRPr="000A6BD1" w:rsidRDefault="000A6BD1" w:rsidP="000A6BD1">
            <w:pPr>
              <w:suppressAutoHyphens/>
              <w:spacing w:after="120" w:line="240" w:lineRule="auto"/>
              <w:rPr>
                <w:rFonts w:ascii="Times New Roman" w:eastAsia="Calibri" w:hAnsi="Times New Roman" w:cs="Times New Roman"/>
                <w:color w:val="000000"/>
                <w:sz w:val="28"/>
                <w:szCs w:val="28"/>
                <w:lang w:eastAsia="ru-RU"/>
              </w:rPr>
            </w:pPr>
            <w:r w:rsidRPr="000A6BD1">
              <w:rPr>
                <w:rFonts w:ascii="Times New Roman" w:eastAsia="Calibri" w:hAnsi="Times New Roman" w:cs="Times New Roman"/>
                <w:color w:val="000000"/>
                <w:sz w:val="28"/>
                <w:szCs w:val="28"/>
                <w:lang w:eastAsia="ru-RU"/>
              </w:rPr>
              <w:t>–</w:t>
            </w:r>
          </w:p>
        </w:tc>
        <w:tc>
          <w:tcPr>
            <w:tcW w:w="7594" w:type="dxa"/>
            <w:shd w:val="clear" w:color="auto" w:fill="auto"/>
          </w:tcPr>
          <w:p w:rsidR="000A6BD1" w:rsidRPr="000A6BD1" w:rsidRDefault="000A6BD1" w:rsidP="000A6BD1">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0A6BD1">
              <w:rPr>
                <w:rFonts w:ascii="Times New Roman" w:eastAsia="Times New Roman" w:hAnsi="Times New Roman" w:cs="Times New Roman"/>
                <w:color w:val="000000"/>
                <w:sz w:val="28"/>
                <w:szCs w:val="28"/>
                <w:lang w:val="ru-RU" w:eastAsia="ru-RU"/>
              </w:rPr>
              <w:t>у фіналі Кубку Європи;</w:t>
            </w:r>
          </w:p>
        </w:tc>
      </w:tr>
      <w:tr w:rsidR="000A6BD1" w:rsidRPr="000A6BD1" w:rsidTr="003B4ABD">
        <w:tc>
          <w:tcPr>
            <w:tcW w:w="797" w:type="dxa"/>
            <w:shd w:val="clear" w:color="auto" w:fill="auto"/>
          </w:tcPr>
          <w:p w:rsidR="000A6BD1" w:rsidRPr="000A6BD1" w:rsidRDefault="000A6BD1" w:rsidP="000A6BD1">
            <w:pPr>
              <w:suppressAutoHyphens/>
              <w:spacing w:after="120" w:line="240" w:lineRule="auto"/>
              <w:jc w:val="center"/>
              <w:rPr>
                <w:rFonts w:ascii="Times New Roman" w:eastAsia="Times New Roman" w:hAnsi="Times New Roman" w:cs="Times New Roman"/>
                <w:color w:val="000000"/>
                <w:sz w:val="28"/>
                <w:szCs w:val="28"/>
                <w:lang w:val="ru-RU" w:eastAsia="ru-RU"/>
              </w:rPr>
            </w:pPr>
            <w:r w:rsidRPr="000A6BD1">
              <w:rPr>
                <w:rFonts w:ascii="Times New Roman" w:eastAsia="Times New Roman" w:hAnsi="Times New Roman" w:cs="Times New Roman"/>
                <w:color w:val="000000"/>
                <w:sz w:val="28"/>
                <w:szCs w:val="28"/>
                <w:lang w:val="ru-RU" w:eastAsia="ru-RU"/>
              </w:rPr>
              <w:t>3</w:t>
            </w:r>
          </w:p>
        </w:tc>
        <w:tc>
          <w:tcPr>
            <w:tcW w:w="356" w:type="dxa"/>
            <w:shd w:val="clear" w:color="auto" w:fill="auto"/>
          </w:tcPr>
          <w:p w:rsidR="000A6BD1" w:rsidRPr="000A6BD1" w:rsidRDefault="000A6BD1" w:rsidP="000A6BD1">
            <w:pPr>
              <w:suppressAutoHyphens/>
              <w:spacing w:after="120" w:line="240" w:lineRule="auto"/>
              <w:rPr>
                <w:rFonts w:ascii="Times New Roman" w:eastAsia="Calibri" w:hAnsi="Times New Roman" w:cs="Times New Roman"/>
                <w:color w:val="000000"/>
                <w:sz w:val="28"/>
                <w:szCs w:val="28"/>
                <w:lang w:eastAsia="ru-RU"/>
              </w:rPr>
            </w:pPr>
            <w:r w:rsidRPr="000A6BD1">
              <w:rPr>
                <w:rFonts w:ascii="Times New Roman" w:eastAsia="Calibri" w:hAnsi="Times New Roman" w:cs="Times New Roman"/>
                <w:color w:val="000000"/>
                <w:sz w:val="28"/>
                <w:szCs w:val="28"/>
                <w:lang w:eastAsia="ru-RU"/>
              </w:rPr>
              <w:t>–</w:t>
            </w:r>
          </w:p>
        </w:tc>
        <w:tc>
          <w:tcPr>
            <w:tcW w:w="7594" w:type="dxa"/>
            <w:shd w:val="clear" w:color="auto" w:fill="auto"/>
          </w:tcPr>
          <w:p w:rsidR="000A6BD1" w:rsidRPr="000A6BD1" w:rsidRDefault="000A6BD1" w:rsidP="000A6BD1">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0A6BD1">
              <w:rPr>
                <w:rFonts w:ascii="Times New Roman" w:eastAsia="Times New Roman" w:hAnsi="Times New Roman" w:cs="Times New Roman"/>
                <w:color w:val="000000"/>
                <w:sz w:val="28"/>
                <w:szCs w:val="28"/>
                <w:lang w:val="ru-RU" w:eastAsia="ru-RU"/>
              </w:rPr>
              <w:t>у фіналі Кубку світу;</w:t>
            </w:r>
          </w:p>
        </w:tc>
      </w:tr>
      <w:tr w:rsidR="000A6BD1" w:rsidRPr="000A6BD1" w:rsidTr="003B4ABD">
        <w:tc>
          <w:tcPr>
            <w:tcW w:w="797" w:type="dxa"/>
            <w:shd w:val="clear" w:color="auto" w:fill="auto"/>
          </w:tcPr>
          <w:p w:rsidR="000A6BD1" w:rsidRPr="000A6BD1" w:rsidRDefault="000A6BD1" w:rsidP="000A6BD1">
            <w:pPr>
              <w:suppressAutoHyphens/>
              <w:spacing w:after="120" w:line="240" w:lineRule="auto"/>
              <w:jc w:val="center"/>
              <w:rPr>
                <w:rFonts w:ascii="Times New Roman" w:eastAsia="Times New Roman" w:hAnsi="Times New Roman" w:cs="Times New Roman"/>
                <w:color w:val="000000"/>
                <w:sz w:val="28"/>
                <w:szCs w:val="28"/>
                <w:lang w:eastAsia="ru-RU"/>
              </w:rPr>
            </w:pPr>
            <w:r w:rsidRPr="000A6BD1">
              <w:rPr>
                <w:rFonts w:ascii="Times New Roman" w:eastAsia="Times New Roman" w:hAnsi="Times New Roman" w:cs="Times New Roman"/>
                <w:color w:val="000000"/>
                <w:sz w:val="28"/>
                <w:szCs w:val="28"/>
                <w:lang w:val="ru-RU" w:eastAsia="ru-RU"/>
              </w:rPr>
              <w:t>1-2</w:t>
            </w:r>
          </w:p>
        </w:tc>
        <w:tc>
          <w:tcPr>
            <w:tcW w:w="356" w:type="dxa"/>
            <w:shd w:val="clear" w:color="auto" w:fill="auto"/>
          </w:tcPr>
          <w:p w:rsidR="000A6BD1" w:rsidRPr="000A6BD1" w:rsidRDefault="000A6BD1" w:rsidP="000A6BD1">
            <w:pPr>
              <w:suppressAutoHyphens/>
              <w:spacing w:after="120" w:line="240" w:lineRule="auto"/>
              <w:rPr>
                <w:rFonts w:ascii="Times New Roman" w:eastAsia="Calibri" w:hAnsi="Times New Roman" w:cs="Times New Roman"/>
                <w:color w:val="000000"/>
                <w:sz w:val="28"/>
                <w:szCs w:val="28"/>
                <w:lang w:eastAsia="ru-RU"/>
              </w:rPr>
            </w:pPr>
            <w:r w:rsidRPr="000A6BD1">
              <w:rPr>
                <w:rFonts w:ascii="Times New Roman" w:eastAsia="Calibri" w:hAnsi="Times New Roman" w:cs="Times New Roman"/>
                <w:color w:val="000000"/>
                <w:sz w:val="28"/>
                <w:szCs w:val="28"/>
                <w:lang w:eastAsia="ru-RU"/>
              </w:rPr>
              <w:t>–</w:t>
            </w:r>
          </w:p>
        </w:tc>
        <w:tc>
          <w:tcPr>
            <w:tcW w:w="7594" w:type="dxa"/>
            <w:shd w:val="clear" w:color="auto" w:fill="auto"/>
          </w:tcPr>
          <w:p w:rsidR="000A6BD1" w:rsidRPr="000A6BD1" w:rsidRDefault="000A6BD1" w:rsidP="000A6BD1">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0A6BD1">
              <w:rPr>
                <w:rFonts w:ascii="Times New Roman" w:eastAsia="Times New Roman" w:hAnsi="Times New Roman" w:cs="Times New Roman"/>
                <w:color w:val="000000"/>
                <w:sz w:val="28"/>
                <w:szCs w:val="28"/>
                <w:lang w:val="ru-RU" w:eastAsia="ru-RU"/>
              </w:rPr>
              <w:t>на чемпіонаті України;</w:t>
            </w:r>
          </w:p>
        </w:tc>
      </w:tr>
      <w:tr w:rsidR="000A6BD1" w:rsidRPr="000A6BD1" w:rsidTr="003B4ABD">
        <w:tc>
          <w:tcPr>
            <w:tcW w:w="797" w:type="dxa"/>
            <w:shd w:val="clear" w:color="auto" w:fill="auto"/>
          </w:tcPr>
          <w:p w:rsidR="000A6BD1" w:rsidRPr="000A6BD1" w:rsidRDefault="000A6BD1" w:rsidP="000A6BD1">
            <w:pPr>
              <w:suppressAutoHyphens/>
              <w:spacing w:after="120" w:line="240" w:lineRule="auto"/>
              <w:jc w:val="center"/>
              <w:rPr>
                <w:rFonts w:ascii="Times New Roman" w:eastAsia="Times New Roman" w:hAnsi="Times New Roman" w:cs="Times New Roman"/>
                <w:color w:val="000000"/>
                <w:sz w:val="28"/>
                <w:szCs w:val="28"/>
                <w:lang w:eastAsia="ru-RU"/>
              </w:rPr>
            </w:pPr>
            <w:r w:rsidRPr="000A6BD1">
              <w:rPr>
                <w:rFonts w:ascii="Times New Roman" w:eastAsia="Times New Roman" w:hAnsi="Times New Roman" w:cs="Times New Roman"/>
                <w:color w:val="000000"/>
                <w:sz w:val="28"/>
                <w:szCs w:val="28"/>
                <w:lang w:eastAsia="ru-RU"/>
              </w:rPr>
              <w:t>1</w:t>
            </w:r>
          </w:p>
        </w:tc>
        <w:tc>
          <w:tcPr>
            <w:tcW w:w="356" w:type="dxa"/>
            <w:shd w:val="clear" w:color="auto" w:fill="auto"/>
          </w:tcPr>
          <w:p w:rsidR="000A6BD1" w:rsidRPr="000A6BD1" w:rsidRDefault="000A6BD1" w:rsidP="000A6BD1">
            <w:pPr>
              <w:suppressAutoHyphens/>
              <w:spacing w:after="120" w:line="240" w:lineRule="auto"/>
              <w:rPr>
                <w:rFonts w:ascii="Times New Roman" w:eastAsia="Calibri" w:hAnsi="Times New Roman" w:cs="Times New Roman"/>
                <w:color w:val="000000"/>
                <w:sz w:val="28"/>
                <w:szCs w:val="28"/>
                <w:lang w:eastAsia="ru-RU"/>
              </w:rPr>
            </w:pPr>
            <w:r w:rsidRPr="000A6BD1">
              <w:rPr>
                <w:rFonts w:ascii="Times New Roman" w:eastAsia="Calibri" w:hAnsi="Times New Roman" w:cs="Times New Roman"/>
                <w:color w:val="000000"/>
                <w:sz w:val="28"/>
                <w:szCs w:val="28"/>
                <w:lang w:eastAsia="ru-RU"/>
              </w:rPr>
              <w:t>–</w:t>
            </w:r>
          </w:p>
        </w:tc>
        <w:tc>
          <w:tcPr>
            <w:tcW w:w="7594" w:type="dxa"/>
            <w:shd w:val="clear" w:color="auto" w:fill="auto"/>
          </w:tcPr>
          <w:p w:rsidR="000A6BD1" w:rsidRPr="000A6BD1" w:rsidRDefault="000A6BD1" w:rsidP="000A6BD1">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0A6BD1">
              <w:rPr>
                <w:rFonts w:ascii="Times New Roman" w:eastAsia="Times New Roman" w:hAnsi="Times New Roman" w:cs="Times New Roman"/>
                <w:color w:val="000000"/>
                <w:sz w:val="28"/>
                <w:szCs w:val="28"/>
                <w:lang w:val="ru-RU" w:eastAsia="ru-RU"/>
              </w:rPr>
              <w:t>у Всеукраїнських спортивних іграх серед дорослих;</w:t>
            </w:r>
          </w:p>
        </w:tc>
      </w:tr>
      <w:tr w:rsidR="000A6BD1" w:rsidRPr="000A6BD1" w:rsidTr="003B4ABD">
        <w:tc>
          <w:tcPr>
            <w:tcW w:w="797" w:type="dxa"/>
            <w:shd w:val="clear" w:color="auto" w:fill="auto"/>
          </w:tcPr>
          <w:p w:rsidR="000A6BD1" w:rsidRPr="000A6BD1" w:rsidRDefault="000A6BD1" w:rsidP="000A6BD1">
            <w:pPr>
              <w:suppressAutoHyphens/>
              <w:spacing w:after="120" w:line="240" w:lineRule="auto"/>
              <w:jc w:val="center"/>
              <w:rPr>
                <w:rFonts w:ascii="Times New Roman" w:eastAsia="Times New Roman" w:hAnsi="Times New Roman" w:cs="Times New Roman"/>
                <w:color w:val="000000"/>
                <w:sz w:val="28"/>
                <w:szCs w:val="28"/>
                <w:lang w:eastAsia="ru-RU"/>
              </w:rPr>
            </w:pPr>
            <w:r w:rsidRPr="000A6BD1">
              <w:rPr>
                <w:rFonts w:ascii="Times New Roman" w:eastAsia="Times New Roman" w:hAnsi="Times New Roman" w:cs="Times New Roman"/>
                <w:color w:val="000000"/>
                <w:sz w:val="28"/>
                <w:szCs w:val="28"/>
                <w:lang w:eastAsia="ru-RU"/>
              </w:rPr>
              <w:t>1</w:t>
            </w:r>
          </w:p>
        </w:tc>
        <w:tc>
          <w:tcPr>
            <w:tcW w:w="356" w:type="dxa"/>
            <w:shd w:val="clear" w:color="auto" w:fill="auto"/>
          </w:tcPr>
          <w:p w:rsidR="000A6BD1" w:rsidRPr="000A6BD1" w:rsidRDefault="000A6BD1" w:rsidP="000A6BD1">
            <w:pPr>
              <w:suppressAutoHyphens/>
              <w:spacing w:after="120" w:line="240" w:lineRule="auto"/>
              <w:rPr>
                <w:rFonts w:ascii="Times New Roman" w:eastAsia="Calibri" w:hAnsi="Times New Roman" w:cs="Times New Roman"/>
                <w:color w:val="000000"/>
                <w:sz w:val="28"/>
                <w:szCs w:val="28"/>
                <w:lang w:eastAsia="ru-RU"/>
              </w:rPr>
            </w:pPr>
            <w:r w:rsidRPr="000A6BD1">
              <w:rPr>
                <w:rFonts w:ascii="Times New Roman" w:eastAsia="Calibri" w:hAnsi="Times New Roman" w:cs="Times New Roman"/>
                <w:color w:val="000000"/>
                <w:sz w:val="28"/>
                <w:szCs w:val="28"/>
                <w:lang w:eastAsia="ru-RU"/>
              </w:rPr>
              <w:t>–</w:t>
            </w:r>
          </w:p>
        </w:tc>
        <w:tc>
          <w:tcPr>
            <w:tcW w:w="7594" w:type="dxa"/>
            <w:shd w:val="clear" w:color="auto" w:fill="auto"/>
          </w:tcPr>
          <w:p w:rsidR="000A6BD1" w:rsidRPr="000A6BD1" w:rsidRDefault="000A6BD1" w:rsidP="000A6BD1">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0A6BD1">
              <w:rPr>
                <w:rFonts w:ascii="Times New Roman" w:eastAsia="Times New Roman" w:hAnsi="Times New Roman" w:cs="Times New Roman"/>
                <w:color w:val="000000"/>
                <w:sz w:val="28"/>
                <w:szCs w:val="28"/>
                <w:lang w:val="ru-RU" w:eastAsia="ru-RU"/>
              </w:rPr>
              <w:t>у фіналі Кубку України.</w:t>
            </w:r>
          </w:p>
        </w:tc>
      </w:tr>
    </w:tbl>
    <w:p w:rsidR="000A6BD1" w:rsidRPr="000A6BD1" w:rsidRDefault="000A6BD1" w:rsidP="000A6BD1">
      <w:pPr>
        <w:suppressAutoHyphens/>
        <w:spacing w:after="120" w:line="360" w:lineRule="auto"/>
        <w:ind w:firstLine="709"/>
        <w:jc w:val="center"/>
        <w:rPr>
          <w:rFonts w:ascii="Times New Roman" w:eastAsia="Times New Roman" w:hAnsi="Times New Roman" w:cs="Times New Roman"/>
          <w:b/>
          <w:color w:val="000000"/>
          <w:sz w:val="28"/>
          <w:szCs w:val="28"/>
          <w:lang w:val="ru-RU" w:eastAsia="ru-RU"/>
        </w:rPr>
      </w:pPr>
      <w:r w:rsidRPr="000A6BD1">
        <w:rPr>
          <w:rFonts w:ascii="Times New Roman" w:eastAsia="Times New Roman" w:hAnsi="Times New Roman" w:cs="Times New Roman"/>
          <w:b/>
          <w:color w:val="000000"/>
          <w:sz w:val="28"/>
          <w:szCs w:val="28"/>
          <w:lang w:val="ru-RU" w:eastAsia="ru-RU"/>
        </w:rPr>
        <w:t>Кандидат у майстри спорту України</w:t>
      </w:r>
    </w:p>
    <w:tbl>
      <w:tblPr>
        <w:tblW w:w="0" w:type="auto"/>
        <w:tblInd w:w="699" w:type="dxa"/>
        <w:tblLook w:val="04A0" w:firstRow="1" w:lastRow="0" w:firstColumn="1" w:lastColumn="0" w:noHBand="0" w:noVBand="1"/>
      </w:tblPr>
      <w:tblGrid>
        <w:gridCol w:w="797"/>
        <w:gridCol w:w="356"/>
        <w:gridCol w:w="7594"/>
      </w:tblGrid>
      <w:tr w:rsidR="000A6BD1" w:rsidRPr="000A6BD1" w:rsidTr="003B4ABD">
        <w:tc>
          <w:tcPr>
            <w:tcW w:w="797" w:type="dxa"/>
            <w:shd w:val="clear" w:color="auto" w:fill="auto"/>
          </w:tcPr>
          <w:p w:rsidR="000A6BD1" w:rsidRPr="000A6BD1" w:rsidRDefault="000A6BD1" w:rsidP="000A6BD1">
            <w:pPr>
              <w:suppressAutoHyphens/>
              <w:spacing w:after="120" w:line="240" w:lineRule="auto"/>
              <w:jc w:val="center"/>
              <w:rPr>
                <w:rFonts w:ascii="Times New Roman" w:eastAsia="Calibri" w:hAnsi="Times New Roman" w:cs="Times New Roman"/>
                <w:color w:val="000000"/>
                <w:sz w:val="28"/>
                <w:szCs w:val="28"/>
                <w:lang w:eastAsia="ru-RU"/>
              </w:rPr>
            </w:pPr>
            <w:r w:rsidRPr="000A6BD1">
              <w:rPr>
                <w:rFonts w:ascii="Times New Roman" w:eastAsia="Times New Roman" w:hAnsi="Times New Roman" w:cs="Times New Roman"/>
                <w:color w:val="000000"/>
                <w:sz w:val="28"/>
                <w:szCs w:val="28"/>
                <w:lang w:val="ru-RU" w:eastAsia="ru-RU"/>
              </w:rPr>
              <w:t>3</w:t>
            </w:r>
          </w:p>
        </w:tc>
        <w:tc>
          <w:tcPr>
            <w:tcW w:w="356" w:type="dxa"/>
            <w:shd w:val="clear" w:color="auto" w:fill="auto"/>
          </w:tcPr>
          <w:p w:rsidR="000A6BD1" w:rsidRPr="000A6BD1" w:rsidRDefault="000A6BD1" w:rsidP="000A6BD1">
            <w:pPr>
              <w:suppressAutoHyphens/>
              <w:spacing w:after="120" w:line="240" w:lineRule="auto"/>
              <w:rPr>
                <w:rFonts w:ascii="Times New Roman" w:eastAsia="Calibri" w:hAnsi="Times New Roman" w:cs="Times New Roman"/>
                <w:color w:val="000000"/>
                <w:sz w:val="28"/>
                <w:szCs w:val="28"/>
                <w:lang w:eastAsia="ru-RU"/>
              </w:rPr>
            </w:pPr>
            <w:r w:rsidRPr="000A6BD1">
              <w:rPr>
                <w:rFonts w:ascii="Times New Roman" w:eastAsia="Calibri" w:hAnsi="Times New Roman" w:cs="Times New Roman"/>
                <w:color w:val="000000"/>
                <w:sz w:val="28"/>
                <w:szCs w:val="28"/>
                <w:lang w:eastAsia="ru-RU"/>
              </w:rPr>
              <w:t>–</w:t>
            </w:r>
          </w:p>
        </w:tc>
        <w:tc>
          <w:tcPr>
            <w:tcW w:w="7594" w:type="dxa"/>
            <w:shd w:val="clear" w:color="auto" w:fill="auto"/>
          </w:tcPr>
          <w:p w:rsidR="000A6BD1" w:rsidRPr="000A6BD1" w:rsidRDefault="000A6BD1" w:rsidP="000A6BD1">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0A6BD1">
              <w:rPr>
                <w:rFonts w:ascii="Times New Roman" w:eastAsia="Times New Roman" w:hAnsi="Times New Roman" w:cs="Times New Roman"/>
                <w:color w:val="000000"/>
                <w:sz w:val="28"/>
                <w:szCs w:val="28"/>
                <w:lang w:val="ru-RU" w:eastAsia="ru-RU"/>
              </w:rPr>
              <w:t>на чемпіонаті України;</w:t>
            </w:r>
          </w:p>
        </w:tc>
      </w:tr>
      <w:tr w:rsidR="000A6BD1" w:rsidRPr="000A6BD1" w:rsidTr="003B4ABD">
        <w:tc>
          <w:tcPr>
            <w:tcW w:w="797" w:type="dxa"/>
            <w:shd w:val="clear" w:color="auto" w:fill="auto"/>
          </w:tcPr>
          <w:p w:rsidR="000A6BD1" w:rsidRPr="000A6BD1" w:rsidRDefault="000A6BD1" w:rsidP="000A6BD1">
            <w:pPr>
              <w:suppressAutoHyphens/>
              <w:spacing w:after="120" w:line="240" w:lineRule="auto"/>
              <w:jc w:val="center"/>
              <w:rPr>
                <w:rFonts w:ascii="Times New Roman" w:eastAsia="Calibri" w:hAnsi="Times New Roman" w:cs="Times New Roman"/>
                <w:color w:val="000000"/>
                <w:sz w:val="28"/>
                <w:szCs w:val="28"/>
                <w:lang w:eastAsia="ru-RU"/>
              </w:rPr>
            </w:pPr>
            <w:r w:rsidRPr="000A6BD1">
              <w:rPr>
                <w:rFonts w:ascii="Times New Roman" w:eastAsia="Times New Roman" w:hAnsi="Times New Roman" w:cs="Times New Roman"/>
                <w:color w:val="000000"/>
                <w:sz w:val="28"/>
                <w:szCs w:val="28"/>
                <w:lang w:val="ru-RU" w:eastAsia="ru-RU"/>
              </w:rPr>
              <w:t>1-3</w:t>
            </w:r>
          </w:p>
        </w:tc>
        <w:tc>
          <w:tcPr>
            <w:tcW w:w="356" w:type="dxa"/>
            <w:shd w:val="clear" w:color="auto" w:fill="auto"/>
          </w:tcPr>
          <w:p w:rsidR="000A6BD1" w:rsidRPr="000A6BD1" w:rsidRDefault="000A6BD1" w:rsidP="000A6BD1">
            <w:pPr>
              <w:suppressAutoHyphens/>
              <w:spacing w:after="120" w:line="240" w:lineRule="auto"/>
              <w:rPr>
                <w:rFonts w:ascii="Times New Roman" w:eastAsia="Calibri" w:hAnsi="Times New Roman" w:cs="Times New Roman"/>
                <w:color w:val="000000"/>
                <w:sz w:val="28"/>
                <w:szCs w:val="28"/>
                <w:lang w:eastAsia="ru-RU"/>
              </w:rPr>
            </w:pPr>
            <w:r w:rsidRPr="000A6BD1">
              <w:rPr>
                <w:rFonts w:ascii="Times New Roman" w:eastAsia="Calibri" w:hAnsi="Times New Roman" w:cs="Times New Roman"/>
                <w:color w:val="000000"/>
                <w:sz w:val="28"/>
                <w:szCs w:val="28"/>
                <w:lang w:eastAsia="ru-RU"/>
              </w:rPr>
              <w:t>–</w:t>
            </w:r>
          </w:p>
        </w:tc>
        <w:tc>
          <w:tcPr>
            <w:tcW w:w="7594" w:type="dxa"/>
            <w:shd w:val="clear" w:color="auto" w:fill="auto"/>
          </w:tcPr>
          <w:p w:rsidR="000A6BD1" w:rsidRPr="000A6BD1" w:rsidRDefault="000A6BD1" w:rsidP="000A6BD1">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0A6BD1">
              <w:rPr>
                <w:rFonts w:ascii="Times New Roman" w:eastAsia="Times New Roman" w:hAnsi="Times New Roman" w:cs="Times New Roman"/>
                <w:color w:val="000000"/>
                <w:sz w:val="28"/>
                <w:szCs w:val="28"/>
                <w:lang w:val="ru-RU" w:eastAsia="ru-RU"/>
              </w:rPr>
              <w:t>на чемпіонаті України серед юніорів та старших юніорів;</w:t>
            </w:r>
          </w:p>
        </w:tc>
      </w:tr>
      <w:tr w:rsidR="000A6BD1" w:rsidRPr="000A6BD1" w:rsidTr="003B4ABD">
        <w:tc>
          <w:tcPr>
            <w:tcW w:w="797" w:type="dxa"/>
            <w:shd w:val="clear" w:color="auto" w:fill="auto"/>
          </w:tcPr>
          <w:p w:rsidR="000A6BD1" w:rsidRPr="000A6BD1" w:rsidRDefault="000A6BD1" w:rsidP="000A6BD1">
            <w:pPr>
              <w:suppressAutoHyphens/>
              <w:spacing w:after="120" w:line="240" w:lineRule="auto"/>
              <w:jc w:val="center"/>
              <w:rPr>
                <w:rFonts w:ascii="Times New Roman" w:eastAsia="Calibri" w:hAnsi="Times New Roman" w:cs="Times New Roman"/>
                <w:color w:val="000000"/>
                <w:sz w:val="28"/>
                <w:szCs w:val="28"/>
                <w:lang w:eastAsia="ru-RU"/>
              </w:rPr>
            </w:pPr>
            <w:r w:rsidRPr="000A6BD1">
              <w:rPr>
                <w:rFonts w:ascii="Times New Roman" w:eastAsia="Times New Roman" w:hAnsi="Times New Roman" w:cs="Times New Roman"/>
                <w:color w:val="000000"/>
                <w:sz w:val="28"/>
                <w:szCs w:val="28"/>
                <w:lang w:val="ru-RU" w:eastAsia="ru-RU"/>
              </w:rPr>
              <w:t>1-2</w:t>
            </w:r>
          </w:p>
        </w:tc>
        <w:tc>
          <w:tcPr>
            <w:tcW w:w="356" w:type="dxa"/>
            <w:shd w:val="clear" w:color="auto" w:fill="auto"/>
          </w:tcPr>
          <w:p w:rsidR="000A6BD1" w:rsidRPr="000A6BD1" w:rsidRDefault="000A6BD1" w:rsidP="000A6BD1">
            <w:pPr>
              <w:suppressAutoHyphens/>
              <w:spacing w:after="120" w:line="240" w:lineRule="auto"/>
              <w:rPr>
                <w:rFonts w:ascii="Times New Roman" w:eastAsia="Calibri" w:hAnsi="Times New Roman" w:cs="Times New Roman"/>
                <w:color w:val="000000"/>
                <w:sz w:val="28"/>
                <w:szCs w:val="28"/>
                <w:lang w:eastAsia="ru-RU"/>
              </w:rPr>
            </w:pPr>
            <w:r w:rsidRPr="000A6BD1">
              <w:rPr>
                <w:rFonts w:ascii="Times New Roman" w:eastAsia="Calibri" w:hAnsi="Times New Roman" w:cs="Times New Roman"/>
                <w:color w:val="000000"/>
                <w:sz w:val="28"/>
                <w:szCs w:val="28"/>
                <w:lang w:eastAsia="ru-RU"/>
              </w:rPr>
              <w:t>–</w:t>
            </w:r>
          </w:p>
        </w:tc>
        <w:tc>
          <w:tcPr>
            <w:tcW w:w="7594" w:type="dxa"/>
            <w:shd w:val="clear" w:color="auto" w:fill="auto"/>
          </w:tcPr>
          <w:p w:rsidR="000A6BD1" w:rsidRPr="000A6BD1" w:rsidRDefault="000A6BD1" w:rsidP="000A6BD1">
            <w:pPr>
              <w:suppressAutoHyphens/>
              <w:spacing w:after="120" w:line="240" w:lineRule="auto"/>
              <w:jc w:val="both"/>
              <w:rPr>
                <w:rFonts w:ascii="Times New Roman" w:eastAsia="Times New Roman" w:hAnsi="Times New Roman" w:cs="Times New Roman"/>
                <w:color w:val="000000"/>
                <w:sz w:val="28"/>
                <w:szCs w:val="28"/>
                <w:lang w:eastAsia="ru-RU"/>
              </w:rPr>
            </w:pPr>
            <w:r w:rsidRPr="000A6BD1">
              <w:rPr>
                <w:rFonts w:ascii="Times New Roman" w:eastAsia="Times New Roman" w:hAnsi="Times New Roman" w:cs="Times New Roman"/>
                <w:color w:val="000000"/>
                <w:sz w:val="28"/>
                <w:szCs w:val="28"/>
                <w:lang w:val="ru-RU" w:eastAsia="ru-RU"/>
              </w:rPr>
              <w:t xml:space="preserve">у </w:t>
            </w:r>
            <w:r w:rsidRPr="000A6BD1">
              <w:rPr>
                <w:rFonts w:ascii="Times New Roman" w:eastAsia="Times New Roman" w:hAnsi="Times New Roman" w:cs="Times New Roman"/>
                <w:color w:val="000000"/>
                <w:sz w:val="28"/>
                <w:szCs w:val="28"/>
                <w:lang w:eastAsia="ru-RU"/>
              </w:rPr>
              <w:t>в</w:t>
            </w:r>
            <w:r w:rsidRPr="000A6BD1">
              <w:rPr>
                <w:rFonts w:ascii="Times New Roman" w:eastAsia="Times New Roman" w:hAnsi="Times New Roman" w:cs="Times New Roman"/>
                <w:color w:val="000000"/>
                <w:sz w:val="28"/>
                <w:szCs w:val="28"/>
                <w:lang w:val="ru-RU" w:eastAsia="ru-RU"/>
              </w:rPr>
              <w:t>сеукраїнських спортивних іграх серед молоді (юніори, старші та молодші юніори);</w:t>
            </w:r>
          </w:p>
        </w:tc>
      </w:tr>
      <w:tr w:rsidR="000A6BD1" w:rsidRPr="000A6BD1" w:rsidTr="003B4ABD">
        <w:tc>
          <w:tcPr>
            <w:tcW w:w="797" w:type="dxa"/>
            <w:shd w:val="clear" w:color="auto" w:fill="auto"/>
          </w:tcPr>
          <w:p w:rsidR="000A6BD1" w:rsidRPr="000A6BD1" w:rsidRDefault="000A6BD1" w:rsidP="000A6BD1">
            <w:pPr>
              <w:suppressAutoHyphens/>
              <w:spacing w:after="120" w:line="240" w:lineRule="auto"/>
              <w:jc w:val="center"/>
              <w:rPr>
                <w:rFonts w:ascii="Times New Roman" w:eastAsia="Times New Roman" w:hAnsi="Times New Roman" w:cs="Times New Roman"/>
                <w:color w:val="000000"/>
                <w:sz w:val="28"/>
                <w:szCs w:val="28"/>
                <w:lang w:eastAsia="ru-RU"/>
              </w:rPr>
            </w:pPr>
            <w:r w:rsidRPr="000A6BD1">
              <w:rPr>
                <w:rFonts w:ascii="Times New Roman" w:eastAsia="Times New Roman" w:hAnsi="Times New Roman" w:cs="Times New Roman"/>
                <w:color w:val="000000"/>
                <w:sz w:val="28"/>
                <w:szCs w:val="28"/>
                <w:lang w:eastAsia="ru-RU"/>
              </w:rPr>
              <w:t>1</w:t>
            </w:r>
          </w:p>
        </w:tc>
        <w:tc>
          <w:tcPr>
            <w:tcW w:w="356" w:type="dxa"/>
            <w:shd w:val="clear" w:color="auto" w:fill="auto"/>
          </w:tcPr>
          <w:p w:rsidR="000A6BD1" w:rsidRPr="000A6BD1" w:rsidRDefault="000A6BD1" w:rsidP="000A6BD1">
            <w:pPr>
              <w:suppressAutoHyphens/>
              <w:spacing w:after="120" w:line="240" w:lineRule="auto"/>
              <w:rPr>
                <w:rFonts w:ascii="Times New Roman" w:eastAsia="Calibri" w:hAnsi="Times New Roman" w:cs="Times New Roman"/>
                <w:color w:val="000000"/>
                <w:sz w:val="28"/>
                <w:szCs w:val="28"/>
                <w:lang w:eastAsia="ru-RU"/>
              </w:rPr>
            </w:pPr>
            <w:r w:rsidRPr="000A6BD1">
              <w:rPr>
                <w:rFonts w:ascii="Times New Roman" w:eastAsia="Calibri" w:hAnsi="Times New Roman" w:cs="Times New Roman"/>
                <w:color w:val="000000"/>
                <w:sz w:val="28"/>
                <w:szCs w:val="28"/>
                <w:lang w:eastAsia="ru-RU"/>
              </w:rPr>
              <w:t>–</w:t>
            </w:r>
          </w:p>
        </w:tc>
        <w:tc>
          <w:tcPr>
            <w:tcW w:w="7594" w:type="dxa"/>
            <w:shd w:val="clear" w:color="auto" w:fill="auto"/>
          </w:tcPr>
          <w:p w:rsidR="000A6BD1" w:rsidRPr="000A6BD1" w:rsidRDefault="000A6BD1" w:rsidP="000A6BD1">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0A6BD1">
              <w:rPr>
                <w:rFonts w:ascii="Times New Roman" w:eastAsia="Times New Roman" w:hAnsi="Times New Roman" w:cs="Times New Roman"/>
                <w:color w:val="000000"/>
                <w:sz w:val="28"/>
                <w:szCs w:val="28"/>
                <w:lang w:val="ru-RU" w:eastAsia="ru-RU"/>
              </w:rPr>
              <w:t>на чемпіонаті України серед молодших юніорів;</w:t>
            </w:r>
          </w:p>
        </w:tc>
      </w:tr>
      <w:tr w:rsidR="000A6BD1" w:rsidRPr="000A6BD1" w:rsidTr="003B4ABD">
        <w:tc>
          <w:tcPr>
            <w:tcW w:w="797" w:type="dxa"/>
            <w:shd w:val="clear" w:color="auto" w:fill="auto"/>
          </w:tcPr>
          <w:p w:rsidR="000A6BD1" w:rsidRPr="000A6BD1" w:rsidRDefault="000A6BD1" w:rsidP="000A6BD1">
            <w:pPr>
              <w:suppressAutoHyphens/>
              <w:spacing w:after="120" w:line="240" w:lineRule="auto"/>
              <w:jc w:val="center"/>
              <w:rPr>
                <w:rFonts w:ascii="Times New Roman" w:eastAsia="Times New Roman" w:hAnsi="Times New Roman" w:cs="Times New Roman"/>
                <w:color w:val="000000"/>
                <w:sz w:val="28"/>
                <w:szCs w:val="28"/>
                <w:lang w:eastAsia="ru-RU"/>
              </w:rPr>
            </w:pPr>
            <w:r w:rsidRPr="000A6BD1">
              <w:rPr>
                <w:rFonts w:ascii="Times New Roman" w:eastAsia="Times New Roman" w:hAnsi="Times New Roman" w:cs="Times New Roman"/>
                <w:color w:val="000000"/>
                <w:sz w:val="28"/>
                <w:szCs w:val="28"/>
                <w:lang w:eastAsia="ru-RU"/>
              </w:rPr>
              <w:t>1</w:t>
            </w:r>
          </w:p>
        </w:tc>
        <w:tc>
          <w:tcPr>
            <w:tcW w:w="356" w:type="dxa"/>
            <w:shd w:val="clear" w:color="auto" w:fill="auto"/>
          </w:tcPr>
          <w:p w:rsidR="000A6BD1" w:rsidRPr="000A6BD1" w:rsidRDefault="000A6BD1" w:rsidP="000A6BD1">
            <w:pPr>
              <w:suppressAutoHyphens/>
              <w:spacing w:after="120" w:line="240" w:lineRule="auto"/>
              <w:rPr>
                <w:rFonts w:ascii="Times New Roman" w:eastAsia="Calibri" w:hAnsi="Times New Roman" w:cs="Times New Roman"/>
                <w:color w:val="000000"/>
                <w:sz w:val="28"/>
                <w:szCs w:val="28"/>
                <w:lang w:eastAsia="ru-RU"/>
              </w:rPr>
            </w:pPr>
            <w:r w:rsidRPr="000A6BD1">
              <w:rPr>
                <w:rFonts w:ascii="Times New Roman" w:eastAsia="Calibri" w:hAnsi="Times New Roman" w:cs="Times New Roman"/>
                <w:color w:val="000000"/>
                <w:sz w:val="28"/>
                <w:szCs w:val="28"/>
                <w:lang w:eastAsia="ru-RU"/>
              </w:rPr>
              <w:t>–</w:t>
            </w:r>
          </w:p>
        </w:tc>
        <w:tc>
          <w:tcPr>
            <w:tcW w:w="7594" w:type="dxa"/>
            <w:shd w:val="clear" w:color="auto" w:fill="auto"/>
          </w:tcPr>
          <w:p w:rsidR="000A6BD1" w:rsidRPr="000A6BD1" w:rsidRDefault="000A6BD1" w:rsidP="000A6BD1">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0A6BD1">
              <w:rPr>
                <w:rFonts w:ascii="Times New Roman" w:eastAsia="Times New Roman" w:hAnsi="Times New Roman" w:cs="Times New Roman"/>
                <w:color w:val="000000"/>
                <w:sz w:val="28"/>
                <w:szCs w:val="28"/>
                <w:lang w:val="ru-RU" w:eastAsia="ru-RU"/>
              </w:rPr>
              <w:t>на чемпіонатах всеукраїнських фізкультурно-спортивних товариств;</w:t>
            </w:r>
          </w:p>
        </w:tc>
      </w:tr>
      <w:tr w:rsidR="000A6BD1" w:rsidRPr="000A6BD1" w:rsidTr="003B4ABD">
        <w:tc>
          <w:tcPr>
            <w:tcW w:w="797" w:type="dxa"/>
            <w:shd w:val="clear" w:color="auto" w:fill="auto"/>
          </w:tcPr>
          <w:p w:rsidR="000A6BD1" w:rsidRPr="000A6BD1" w:rsidRDefault="000A6BD1" w:rsidP="000A6BD1">
            <w:pPr>
              <w:suppressAutoHyphens/>
              <w:spacing w:after="120" w:line="240" w:lineRule="auto"/>
              <w:jc w:val="center"/>
              <w:rPr>
                <w:rFonts w:ascii="Times New Roman" w:eastAsia="Times New Roman" w:hAnsi="Times New Roman" w:cs="Times New Roman"/>
                <w:color w:val="000000"/>
                <w:sz w:val="28"/>
                <w:szCs w:val="28"/>
                <w:lang w:eastAsia="ru-RU"/>
              </w:rPr>
            </w:pPr>
            <w:r w:rsidRPr="000A6BD1">
              <w:rPr>
                <w:rFonts w:ascii="Times New Roman" w:eastAsia="Times New Roman" w:hAnsi="Times New Roman" w:cs="Times New Roman"/>
                <w:color w:val="000000"/>
                <w:sz w:val="28"/>
                <w:szCs w:val="28"/>
                <w:lang w:val="ru-RU" w:eastAsia="ru-RU"/>
              </w:rPr>
              <w:t>2-3</w:t>
            </w:r>
          </w:p>
        </w:tc>
        <w:tc>
          <w:tcPr>
            <w:tcW w:w="356" w:type="dxa"/>
            <w:shd w:val="clear" w:color="auto" w:fill="auto"/>
          </w:tcPr>
          <w:p w:rsidR="000A6BD1" w:rsidRPr="000A6BD1" w:rsidRDefault="000A6BD1" w:rsidP="000A6BD1">
            <w:pPr>
              <w:suppressAutoHyphens/>
              <w:spacing w:after="120" w:line="240" w:lineRule="auto"/>
              <w:rPr>
                <w:rFonts w:ascii="Times New Roman" w:eastAsia="Calibri" w:hAnsi="Times New Roman" w:cs="Times New Roman"/>
                <w:color w:val="000000"/>
                <w:sz w:val="28"/>
                <w:szCs w:val="28"/>
                <w:lang w:eastAsia="ru-RU"/>
              </w:rPr>
            </w:pPr>
            <w:r w:rsidRPr="000A6BD1">
              <w:rPr>
                <w:rFonts w:ascii="Times New Roman" w:eastAsia="Calibri" w:hAnsi="Times New Roman" w:cs="Times New Roman"/>
                <w:color w:val="000000"/>
                <w:sz w:val="28"/>
                <w:szCs w:val="28"/>
                <w:lang w:eastAsia="ru-RU"/>
              </w:rPr>
              <w:t>–</w:t>
            </w:r>
          </w:p>
        </w:tc>
        <w:tc>
          <w:tcPr>
            <w:tcW w:w="7594" w:type="dxa"/>
            <w:shd w:val="clear" w:color="auto" w:fill="auto"/>
          </w:tcPr>
          <w:p w:rsidR="00541DD2" w:rsidRPr="000A6BD1" w:rsidRDefault="000A6BD1" w:rsidP="000A6BD1">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0A6BD1">
              <w:rPr>
                <w:rFonts w:ascii="Times New Roman" w:eastAsia="Times New Roman" w:hAnsi="Times New Roman" w:cs="Times New Roman"/>
                <w:color w:val="000000"/>
                <w:sz w:val="28"/>
                <w:szCs w:val="28"/>
                <w:lang w:val="ru-RU" w:eastAsia="ru-RU"/>
              </w:rPr>
              <w:t>у фіналі Кубку України.</w:t>
            </w:r>
          </w:p>
        </w:tc>
      </w:tr>
    </w:tbl>
    <w:p w:rsidR="000A6BD1" w:rsidRPr="000A6BD1" w:rsidRDefault="000A6BD1" w:rsidP="000A6BD1">
      <w:pPr>
        <w:suppressAutoHyphens/>
        <w:spacing w:after="120" w:line="360" w:lineRule="auto"/>
        <w:ind w:firstLine="709"/>
        <w:jc w:val="center"/>
        <w:rPr>
          <w:rFonts w:ascii="Times New Roman" w:eastAsia="Times New Roman" w:hAnsi="Times New Roman" w:cs="Times New Roman"/>
          <w:b/>
          <w:color w:val="000000"/>
          <w:sz w:val="28"/>
          <w:szCs w:val="28"/>
          <w:lang w:val="ru-RU" w:eastAsia="ru-RU"/>
        </w:rPr>
      </w:pPr>
      <w:r w:rsidRPr="000A6BD1">
        <w:rPr>
          <w:rFonts w:ascii="Times New Roman" w:eastAsia="Times New Roman" w:hAnsi="Times New Roman" w:cs="Times New Roman"/>
          <w:b/>
          <w:color w:val="000000"/>
          <w:sz w:val="28"/>
          <w:szCs w:val="28"/>
          <w:lang w:val="ru-RU" w:eastAsia="ru-RU"/>
        </w:rPr>
        <w:t>Перший розряд</w:t>
      </w:r>
    </w:p>
    <w:tbl>
      <w:tblPr>
        <w:tblW w:w="0" w:type="auto"/>
        <w:tblInd w:w="699" w:type="dxa"/>
        <w:tblLook w:val="04A0" w:firstRow="1" w:lastRow="0" w:firstColumn="1" w:lastColumn="0" w:noHBand="0" w:noVBand="1"/>
      </w:tblPr>
      <w:tblGrid>
        <w:gridCol w:w="797"/>
        <w:gridCol w:w="356"/>
        <w:gridCol w:w="7594"/>
      </w:tblGrid>
      <w:tr w:rsidR="000A6BD1" w:rsidRPr="000A6BD1" w:rsidTr="003B4ABD">
        <w:tc>
          <w:tcPr>
            <w:tcW w:w="797" w:type="dxa"/>
            <w:shd w:val="clear" w:color="auto" w:fill="auto"/>
          </w:tcPr>
          <w:p w:rsidR="000A6BD1" w:rsidRPr="000A6BD1" w:rsidRDefault="000A6BD1" w:rsidP="000A6BD1">
            <w:pPr>
              <w:suppressAutoHyphens/>
              <w:spacing w:after="120" w:line="240" w:lineRule="auto"/>
              <w:jc w:val="center"/>
              <w:rPr>
                <w:rFonts w:ascii="Times New Roman" w:eastAsia="Calibri" w:hAnsi="Times New Roman" w:cs="Times New Roman"/>
                <w:color w:val="000000"/>
                <w:sz w:val="28"/>
                <w:szCs w:val="28"/>
                <w:lang w:eastAsia="ru-RU"/>
              </w:rPr>
            </w:pPr>
            <w:r w:rsidRPr="000A6BD1">
              <w:rPr>
                <w:rFonts w:ascii="Times New Roman" w:eastAsia="Times New Roman" w:hAnsi="Times New Roman" w:cs="Times New Roman"/>
                <w:color w:val="000000"/>
                <w:sz w:val="28"/>
                <w:szCs w:val="28"/>
                <w:lang w:val="ru-RU" w:eastAsia="ru-RU"/>
              </w:rPr>
              <w:t>2-3</w:t>
            </w:r>
          </w:p>
        </w:tc>
        <w:tc>
          <w:tcPr>
            <w:tcW w:w="356" w:type="dxa"/>
            <w:shd w:val="clear" w:color="auto" w:fill="auto"/>
          </w:tcPr>
          <w:p w:rsidR="000A6BD1" w:rsidRPr="000A6BD1" w:rsidRDefault="000A6BD1" w:rsidP="000A6BD1">
            <w:pPr>
              <w:suppressAutoHyphens/>
              <w:spacing w:after="120" w:line="240" w:lineRule="auto"/>
              <w:rPr>
                <w:rFonts w:ascii="Times New Roman" w:eastAsia="Calibri" w:hAnsi="Times New Roman" w:cs="Times New Roman"/>
                <w:color w:val="000000"/>
                <w:sz w:val="28"/>
                <w:szCs w:val="28"/>
                <w:lang w:eastAsia="ru-RU"/>
              </w:rPr>
            </w:pPr>
            <w:r w:rsidRPr="000A6BD1">
              <w:rPr>
                <w:rFonts w:ascii="Times New Roman" w:eastAsia="Calibri" w:hAnsi="Times New Roman" w:cs="Times New Roman"/>
                <w:color w:val="000000"/>
                <w:sz w:val="28"/>
                <w:szCs w:val="28"/>
                <w:lang w:eastAsia="ru-RU"/>
              </w:rPr>
              <w:t>–</w:t>
            </w:r>
          </w:p>
        </w:tc>
        <w:tc>
          <w:tcPr>
            <w:tcW w:w="7594" w:type="dxa"/>
            <w:shd w:val="clear" w:color="auto" w:fill="auto"/>
          </w:tcPr>
          <w:p w:rsidR="000A6BD1" w:rsidRPr="000A6BD1" w:rsidRDefault="000A6BD1" w:rsidP="000A6BD1">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0A6BD1">
              <w:rPr>
                <w:rFonts w:ascii="Times New Roman" w:eastAsia="Times New Roman" w:hAnsi="Times New Roman" w:cs="Times New Roman"/>
                <w:color w:val="000000"/>
                <w:sz w:val="28"/>
                <w:szCs w:val="28"/>
                <w:lang w:val="ru-RU" w:eastAsia="ru-RU"/>
              </w:rPr>
              <w:t>на чемпіонаті України серед молодших юніорів;</w:t>
            </w:r>
          </w:p>
        </w:tc>
      </w:tr>
      <w:tr w:rsidR="000A6BD1" w:rsidRPr="000A6BD1" w:rsidTr="003B4ABD">
        <w:tc>
          <w:tcPr>
            <w:tcW w:w="797" w:type="dxa"/>
            <w:shd w:val="clear" w:color="auto" w:fill="auto"/>
          </w:tcPr>
          <w:p w:rsidR="000A6BD1" w:rsidRPr="000A6BD1" w:rsidRDefault="000A6BD1" w:rsidP="000A6BD1">
            <w:pPr>
              <w:suppressAutoHyphens/>
              <w:spacing w:after="120" w:line="240" w:lineRule="auto"/>
              <w:jc w:val="center"/>
              <w:rPr>
                <w:rFonts w:ascii="Times New Roman" w:eastAsia="Calibri" w:hAnsi="Times New Roman" w:cs="Times New Roman"/>
                <w:color w:val="000000"/>
                <w:sz w:val="28"/>
                <w:szCs w:val="28"/>
                <w:lang w:eastAsia="ru-RU"/>
              </w:rPr>
            </w:pPr>
            <w:r w:rsidRPr="000A6BD1">
              <w:rPr>
                <w:rFonts w:ascii="Times New Roman" w:eastAsia="Times New Roman" w:hAnsi="Times New Roman" w:cs="Times New Roman"/>
                <w:color w:val="000000"/>
                <w:sz w:val="28"/>
                <w:szCs w:val="28"/>
                <w:lang w:val="ru-RU" w:eastAsia="ru-RU"/>
              </w:rPr>
              <w:t>1</w:t>
            </w:r>
          </w:p>
        </w:tc>
        <w:tc>
          <w:tcPr>
            <w:tcW w:w="356" w:type="dxa"/>
            <w:shd w:val="clear" w:color="auto" w:fill="auto"/>
          </w:tcPr>
          <w:p w:rsidR="000A6BD1" w:rsidRPr="000A6BD1" w:rsidRDefault="000A6BD1" w:rsidP="000A6BD1">
            <w:pPr>
              <w:suppressAutoHyphens/>
              <w:spacing w:after="120" w:line="240" w:lineRule="auto"/>
              <w:rPr>
                <w:rFonts w:ascii="Times New Roman" w:eastAsia="Calibri" w:hAnsi="Times New Roman" w:cs="Times New Roman"/>
                <w:color w:val="000000"/>
                <w:sz w:val="28"/>
                <w:szCs w:val="28"/>
                <w:lang w:eastAsia="ru-RU"/>
              </w:rPr>
            </w:pPr>
            <w:r w:rsidRPr="000A6BD1">
              <w:rPr>
                <w:rFonts w:ascii="Times New Roman" w:eastAsia="Calibri" w:hAnsi="Times New Roman" w:cs="Times New Roman"/>
                <w:color w:val="000000"/>
                <w:sz w:val="28"/>
                <w:szCs w:val="28"/>
                <w:lang w:eastAsia="ru-RU"/>
              </w:rPr>
              <w:t>–</w:t>
            </w:r>
          </w:p>
        </w:tc>
        <w:tc>
          <w:tcPr>
            <w:tcW w:w="7594" w:type="dxa"/>
            <w:shd w:val="clear" w:color="auto" w:fill="auto"/>
          </w:tcPr>
          <w:p w:rsidR="000A6BD1" w:rsidRPr="000A6BD1" w:rsidRDefault="000A6BD1" w:rsidP="000A6BD1">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0A6BD1">
              <w:rPr>
                <w:rFonts w:ascii="Times New Roman" w:eastAsia="Times New Roman" w:hAnsi="Times New Roman" w:cs="Times New Roman"/>
                <w:color w:val="000000"/>
                <w:sz w:val="28"/>
                <w:szCs w:val="28"/>
                <w:lang w:val="ru-RU" w:eastAsia="ru-RU"/>
              </w:rPr>
              <w:t>на чемпіонаті України серед старших юнаків;</w:t>
            </w:r>
          </w:p>
        </w:tc>
      </w:tr>
      <w:tr w:rsidR="000A6BD1" w:rsidRPr="000A6BD1" w:rsidTr="003B4ABD">
        <w:tc>
          <w:tcPr>
            <w:tcW w:w="797" w:type="dxa"/>
            <w:shd w:val="clear" w:color="auto" w:fill="auto"/>
          </w:tcPr>
          <w:p w:rsidR="000A6BD1" w:rsidRPr="000A6BD1" w:rsidRDefault="000A6BD1" w:rsidP="000A6BD1">
            <w:pPr>
              <w:suppressAutoHyphens/>
              <w:spacing w:after="120" w:line="240" w:lineRule="auto"/>
              <w:jc w:val="center"/>
              <w:rPr>
                <w:rFonts w:ascii="Times New Roman" w:eastAsia="Calibri" w:hAnsi="Times New Roman" w:cs="Times New Roman"/>
                <w:color w:val="000000"/>
                <w:sz w:val="28"/>
                <w:szCs w:val="28"/>
                <w:lang w:eastAsia="ru-RU"/>
              </w:rPr>
            </w:pPr>
            <w:r w:rsidRPr="000A6BD1">
              <w:rPr>
                <w:rFonts w:ascii="Times New Roman" w:eastAsia="Times New Roman" w:hAnsi="Times New Roman" w:cs="Times New Roman"/>
                <w:color w:val="000000"/>
                <w:sz w:val="28"/>
                <w:szCs w:val="28"/>
                <w:lang w:val="ru-RU" w:eastAsia="ru-RU"/>
              </w:rPr>
              <w:t>2-3</w:t>
            </w:r>
          </w:p>
        </w:tc>
        <w:tc>
          <w:tcPr>
            <w:tcW w:w="356" w:type="dxa"/>
            <w:shd w:val="clear" w:color="auto" w:fill="auto"/>
          </w:tcPr>
          <w:p w:rsidR="000A6BD1" w:rsidRPr="000A6BD1" w:rsidRDefault="000A6BD1" w:rsidP="000A6BD1">
            <w:pPr>
              <w:suppressAutoHyphens/>
              <w:spacing w:after="120" w:line="240" w:lineRule="auto"/>
              <w:rPr>
                <w:rFonts w:ascii="Times New Roman" w:eastAsia="Calibri" w:hAnsi="Times New Roman" w:cs="Times New Roman"/>
                <w:color w:val="000000"/>
                <w:sz w:val="28"/>
                <w:szCs w:val="28"/>
                <w:lang w:eastAsia="ru-RU"/>
              </w:rPr>
            </w:pPr>
            <w:r w:rsidRPr="000A6BD1">
              <w:rPr>
                <w:rFonts w:ascii="Times New Roman" w:eastAsia="Calibri" w:hAnsi="Times New Roman" w:cs="Times New Roman"/>
                <w:color w:val="000000"/>
                <w:sz w:val="28"/>
                <w:szCs w:val="28"/>
                <w:lang w:eastAsia="ru-RU"/>
              </w:rPr>
              <w:t>–</w:t>
            </w:r>
          </w:p>
        </w:tc>
        <w:tc>
          <w:tcPr>
            <w:tcW w:w="7594" w:type="dxa"/>
            <w:shd w:val="clear" w:color="auto" w:fill="auto"/>
          </w:tcPr>
          <w:p w:rsidR="000A6BD1" w:rsidRPr="000A6BD1" w:rsidRDefault="000A6BD1" w:rsidP="000A6BD1">
            <w:pPr>
              <w:suppressAutoHyphens/>
              <w:spacing w:after="120" w:line="240" w:lineRule="auto"/>
              <w:jc w:val="both"/>
              <w:rPr>
                <w:rFonts w:ascii="Times New Roman" w:eastAsia="Times New Roman" w:hAnsi="Times New Roman" w:cs="Times New Roman"/>
                <w:color w:val="000000"/>
                <w:sz w:val="28"/>
                <w:szCs w:val="28"/>
                <w:lang w:eastAsia="ru-RU"/>
              </w:rPr>
            </w:pPr>
            <w:r w:rsidRPr="000A6BD1">
              <w:rPr>
                <w:rFonts w:ascii="Times New Roman" w:eastAsia="Times New Roman" w:hAnsi="Times New Roman" w:cs="Times New Roman"/>
                <w:color w:val="000000"/>
                <w:sz w:val="28"/>
                <w:szCs w:val="28"/>
                <w:lang w:val="ru-RU" w:eastAsia="ru-RU"/>
              </w:rPr>
              <w:t>на чемпіонатах всеукраїнських фізкультурно-спортивних товариств;</w:t>
            </w:r>
          </w:p>
        </w:tc>
      </w:tr>
      <w:tr w:rsidR="000A6BD1" w:rsidRPr="000A6BD1" w:rsidTr="003B4ABD">
        <w:tc>
          <w:tcPr>
            <w:tcW w:w="797" w:type="dxa"/>
            <w:shd w:val="clear" w:color="auto" w:fill="auto"/>
          </w:tcPr>
          <w:p w:rsidR="000A6BD1" w:rsidRPr="000A6BD1" w:rsidRDefault="000A6BD1" w:rsidP="000A6BD1">
            <w:pPr>
              <w:suppressAutoHyphens/>
              <w:spacing w:after="120" w:line="240" w:lineRule="auto"/>
              <w:jc w:val="center"/>
              <w:rPr>
                <w:rFonts w:ascii="Times New Roman" w:eastAsia="Times New Roman" w:hAnsi="Times New Roman" w:cs="Times New Roman"/>
                <w:color w:val="000000"/>
                <w:sz w:val="28"/>
                <w:szCs w:val="28"/>
                <w:lang w:eastAsia="ru-RU"/>
              </w:rPr>
            </w:pPr>
            <w:r w:rsidRPr="000A6BD1">
              <w:rPr>
                <w:rFonts w:ascii="Times New Roman" w:eastAsia="Times New Roman" w:hAnsi="Times New Roman" w:cs="Times New Roman"/>
                <w:color w:val="000000"/>
                <w:sz w:val="28"/>
                <w:szCs w:val="28"/>
                <w:lang w:val="ru-RU" w:eastAsia="ru-RU"/>
              </w:rPr>
              <w:t>1-2</w:t>
            </w:r>
          </w:p>
        </w:tc>
        <w:tc>
          <w:tcPr>
            <w:tcW w:w="356" w:type="dxa"/>
            <w:shd w:val="clear" w:color="auto" w:fill="auto"/>
          </w:tcPr>
          <w:p w:rsidR="000A6BD1" w:rsidRPr="000A6BD1" w:rsidRDefault="000A6BD1" w:rsidP="000A6BD1">
            <w:pPr>
              <w:suppressAutoHyphens/>
              <w:spacing w:after="120" w:line="240" w:lineRule="auto"/>
              <w:rPr>
                <w:rFonts w:ascii="Times New Roman" w:eastAsia="Calibri" w:hAnsi="Times New Roman" w:cs="Times New Roman"/>
                <w:color w:val="000000"/>
                <w:sz w:val="28"/>
                <w:szCs w:val="28"/>
                <w:lang w:eastAsia="ru-RU"/>
              </w:rPr>
            </w:pPr>
            <w:r w:rsidRPr="000A6BD1">
              <w:rPr>
                <w:rFonts w:ascii="Times New Roman" w:eastAsia="Calibri" w:hAnsi="Times New Roman" w:cs="Times New Roman"/>
                <w:color w:val="000000"/>
                <w:sz w:val="28"/>
                <w:szCs w:val="28"/>
                <w:lang w:eastAsia="ru-RU"/>
              </w:rPr>
              <w:t>–</w:t>
            </w:r>
          </w:p>
        </w:tc>
        <w:tc>
          <w:tcPr>
            <w:tcW w:w="7594" w:type="dxa"/>
            <w:shd w:val="clear" w:color="auto" w:fill="auto"/>
          </w:tcPr>
          <w:p w:rsidR="000A6BD1" w:rsidRPr="000A6BD1" w:rsidRDefault="000A6BD1" w:rsidP="000A6BD1">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0A6BD1">
              <w:rPr>
                <w:rFonts w:ascii="Times New Roman" w:eastAsia="Times New Roman" w:hAnsi="Times New Roman" w:cs="Times New Roman"/>
                <w:color w:val="000000"/>
                <w:sz w:val="28"/>
                <w:szCs w:val="28"/>
                <w:lang w:val="ru-RU" w:eastAsia="ru-RU"/>
              </w:rPr>
              <w:t xml:space="preserve">на чемпіонатах областей, Автономної Республіки Крим, </w:t>
            </w:r>
            <w:r w:rsidRPr="000A6BD1">
              <w:rPr>
                <w:rFonts w:ascii="Times New Roman" w:eastAsia="Times New Roman" w:hAnsi="Times New Roman" w:cs="Times New Roman"/>
                <w:color w:val="000000"/>
                <w:sz w:val="28"/>
                <w:szCs w:val="28"/>
                <w:lang w:eastAsia="ru-RU"/>
              </w:rPr>
              <w:br/>
            </w:r>
            <w:r w:rsidRPr="000A6BD1">
              <w:rPr>
                <w:rFonts w:ascii="Times New Roman" w:eastAsia="Times New Roman" w:hAnsi="Times New Roman" w:cs="Times New Roman"/>
                <w:color w:val="000000"/>
                <w:sz w:val="28"/>
                <w:szCs w:val="28"/>
                <w:lang w:val="ru-RU" w:eastAsia="ru-RU"/>
              </w:rPr>
              <w:t>міст Києва та Севастополя;</w:t>
            </w:r>
          </w:p>
        </w:tc>
      </w:tr>
      <w:tr w:rsidR="000A6BD1" w:rsidRPr="000A6BD1" w:rsidTr="003B4ABD">
        <w:tc>
          <w:tcPr>
            <w:tcW w:w="797" w:type="dxa"/>
            <w:shd w:val="clear" w:color="auto" w:fill="auto"/>
          </w:tcPr>
          <w:p w:rsidR="000A6BD1" w:rsidRPr="000A6BD1" w:rsidRDefault="000A6BD1" w:rsidP="000A6BD1">
            <w:pPr>
              <w:suppressAutoHyphens/>
              <w:spacing w:after="120" w:line="240" w:lineRule="auto"/>
              <w:jc w:val="center"/>
              <w:rPr>
                <w:rFonts w:ascii="Times New Roman" w:eastAsia="Times New Roman" w:hAnsi="Times New Roman" w:cs="Times New Roman"/>
                <w:color w:val="000000"/>
                <w:sz w:val="28"/>
                <w:szCs w:val="28"/>
                <w:lang w:eastAsia="ru-RU"/>
              </w:rPr>
            </w:pPr>
            <w:r w:rsidRPr="000A6BD1">
              <w:rPr>
                <w:rFonts w:ascii="Times New Roman" w:eastAsia="Times New Roman" w:hAnsi="Times New Roman" w:cs="Times New Roman"/>
                <w:color w:val="000000"/>
                <w:sz w:val="28"/>
                <w:szCs w:val="28"/>
                <w:lang w:val="ru-RU" w:eastAsia="ru-RU"/>
              </w:rPr>
              <w:lastRenderedPageBreak/>
              <w:t>1-2</w:t>
            </w:r>
          </w:p>
        </w:tc>
        <w:tc>
          <w:tcPr>
            <w:tcW w:w="356" w:type="dxa"/>
            <w:shd w:val="clear" w:color="auto" w:fill="auto"/>
          </w:tcPr>
          <w:p w:rsidR="000A6BD1" w:rsidRPr="000A6BD1" w:rsidRDefault="000A6BD1" w:rsidP="000A6BD1">
            <w:pPr>
              <w:suppressAutoHyphens/>
              <w:spacing w:after="120" w:line="240" w:lineRule="auto"/>
              <w:rPr>
                <w:rFonts w:ascii="Times New Roman" w:eastAsia="Calibri" w:hAnsi="Times New Roman" w:cs="Times New Roman"/>
                <w:color w:val="000000"/>
                <w:sz w:val="28"/>
                <w:szCs w:val="28"/>
                <w:lang w:eastAsia="ru-RU"/>
              </w:rPr>
            </w:pPr>
            <w:r w:rsidRPr="000A6BD1">
              <w:rPr>
                <w:rFonts w:ascii="Times New Roman" w:eastAsia="Calibri" w:hAnsi="Times New Roman" w:cs="Times New Roman"/>
                <w:color w:val="000000"/>
                <w:sz w:val="28"/>
                <w:szCs w:val="28"/>
                <w:lang w:eastAsia="ru-RU"/>
              </w:rPr>
              <w:t>–</w:t>
            </w:r>
          </w:p>
        </w:tc>
        <w:tc>
          <w:tcPr>
            <w:tcW w:w="7594" w:type="dxa"/>
            <w:shd w:val="clear" w:color="auto" w:fill="auto"/>
          </w:tcPr>
          <w:p w:rsidR="000A6BD1" w:rsidRPr="000A6BD1" w:rsidRDefault="000A6BD1" w:rsidP="000A6BD1">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0A6BD1">
              <w:rPr>
                <w:rFonts w:ascii="Times New Roman" w:eastAsia="Times New Roman" w:hAnsi="Times New Roman" w:cs="Times New Roman"/>
                <w:color w:val="000000"/>
                <w:sz w:val="28"/>
                <w:szCs w:val="28"/>
                <w:lang w:val="ru-RU" w:eastAsia="ru-RU"/>
              </w:rPr>
              <w:t>на чемпіонаті України серед дитячо-юнацьких спортивних шкіл (юніори, старші юніори);</w:t>
            </w:r>
          </w:p>
        </w:tc>
      </w:tr>
      <w:tr w:rsidR="000A6BD1" w:rsidRPr="000A6BD1" w:rsidTr="003B4ABD">
        <w:tc>
          <w:tcPr>
            <w:tcW w:w="797" w:type="dxa"/>
            <w:shd w:val="clear" w:color="auto" w:fill="auto"/>
          </w:tcPr>
          <w:p w:rsidR="000A6BD1" w:rsidRPr="000A6BD1" w:rsidRDefault="000A6BD1" w:rsidP="000A6BD1">
            <w:pPr>
              <w:suppressAutoHyphens/>
              <w:spacing w:after="120" w:line="240" w:lineRule="auto"/>
              <w:jc w:val="center"/>
              <w:rPr>
                <w:rFonts w:ascii="Times New Roman" w:eastAsia="Times New Roman" w:hAnsi="Times New Roman" w:cs="Times New Roman"/>
                <w:color w:val="000000"/>
                <w:sz w:val="28"/>
                <w:szCs w:val="28"/>
                <w:lang w:eastAsia="ru-RU"/>
              </w:rPr>
            </w:pPr>
            <w:r w:rsidRPr="000A6BD1">
              <w:rPr>
                <w:rFonts w:ascii="Times New Roman" w:eastAsia="Times New Roman" w:hAnsi="Times New Roman" w:cs="Times New Roman"/>
                <w:color w:val="000000"/>
                <w:sz w:val="28"/>
                <w:szCs w:val="28"/>
                <w:lang w:val="ru-RU" w:eastAsia="ru-RU"/>
              </w:rPr>
              <w:t>3</w:t>
            </w:r>
          </w:p>
        </w:tc>
        <w:tc>
          <w:tcPr>
            <w:tcW w:w="356" w:type="dxa"/>
            <w:shd w:val="clear" w:color="auto" w:fill="auto"/>
          </w:tcPr>
          <w:p w:rsidR="000A6BD1" w:rsidRPr="000A6BD1" w:rsidRDefault="000A6BD1" w:rsidP="000A6BD1">
            <w:pPr>
              <w:suppressAutoHyphens/>
              <w:spacing w:after="120" w:line="240" w:lineRule="auto"/>
              <w:rPr>
                <w:rFonts w:ascii="Times New Roman" w:eastAsia="Calibri" w:hAnsi="Times New Roman" w:cs="Times New Roman"/>
                <w:color w:val="000000"/>
                <w:sz w:val="28"/>
                <w:szCs w:val="28"/>
                <w:lang w:eastAsia="ru-RU"/>
              </w:rPr>
            </w:pPr>
            <w:r w:rsidRPr="000A6BD1">
              <w:rPr>
                <w:rFonts w:ascii="Times New Roman" w:eastAsia="Calibri" w:hAnsi="Times New Roman" w:cs="Times New Roman"/>
                <w:color w:val="000000"/>
                <w:sz w:val="28"/>
                <w:szCs w:val="28"/>
                <w:lang w:eastAsia="ru-RU"/>
              </w:rPr>
              <w:t>–</w:t>
            </w:r>
          </w:p>
        </w:tc>
        <w:tc>
          <w:tcPr>
            <w:tcW w:w="7594" w:type="dxa"/>
            <w:shd w:val="clear" w:color="auto" w:fill="auto"/>
          </w:tcPr>
          <w:p w:rsidR="000A6BD1" w:rsidRPr="000A6BD1" w:rsidRDefault="000A6BD1" w:rsidP="000A6BD1">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0A6BD1">
              <w:rPr>
                <w:rFonts w:ascii="Times New Roman" w:eastAsia="Times New Roman" w:hAnsi="Times New Roman" w:cs="Times New Roman"/>
                <w:color w:val="000000"/>
                <w:sz w:val="28"/>
                <w:szCs w:val="28"/>
                <w:lang w:val="ru-RU" w:eastAsia="ru-RU"/>
              </w:rPr>
              <w:t xml:space="preserve">у </w:t>
            </w:r>
            <w:r w:rsidRPr="000A6BD1">
              <w:rPr>
                <w:rFonts w:ascii="Times New Roman" w:eastAsia="Times New Roman" w:hAnsi="Times New Roman" w:cs="Times New Roman"/>
                <w:color w:val="000000"/>
                <w:sz w:val="28"/>
                <w:szCs w:val="28"/>
                <w:lang w:eastAsia="ru-RU"/>
              </w:rPr>
              <w:t>в</w:t>
            </w:r>
            <w:r w:rsidRPr="000A6BD1">
              <w:rPr>
                <w:rFonts w:ascii="Times New Roman" w:eastAsia="Times New Roman" w:hAnsi="Times New Roman" w:cs="Times New Roman"/>
                <w:color w:val="000000"/>
                <w:sz w:val="28"/>
                <w:szCs w:val="28"/>
                <w:lang w:val="ru-RU" w:eastAsia="ru-RU"/>
              </w:rPr>
              <w:t>сеукраїнських спортивних іграх серед молоді (юніори, старші та молодші юніори).</w:t>
            </w:r>
          </w:p>
        </w:tc>
      </w:tr>
    </w:tbl>
    <w:p w:rsidR="000A6BD1" w:rsidRPr="000A6BD1" w:rsidRDefault="000A6BD1" w:rsidP="000A6BD1">
      <w:pPr>
        <w:suppressAutoHyphens/>
        <w:spacing w:after="120" w:line="360" w:lineRule="auto"/>
        <w:ind w:firstLine="709"/>
        <w:jc w:val="center"/>
        <w:rPr>
          <w:rFonts w:ascii="Times New Roman" w:eastAsia="Times New Roman" w:hAnsi="Times New Roman" w:cs="Times New Roman"/>
          <w:b/>
          <w:color w:val="000000"/>
          <w:sz w:val="28"/>
          <w:szCs w:val="28"/>
          <w:lang w:val="ru-RU" w:eastAsia="ru-RU"/>
        </w:rPr>
      </w:pPr>
      <w:r w:rsidRPr="000A6BD1">
        <w:rPr>
          <w:rFonts w:ascii="Times New Roman" w:eastAsia="Times New Roman" w:hAnsi="Times New Roman" w:cs="Times New Roman"/>
          <w:b/>
          <w:color w:val="000000"/>
          <w:sz w:val="28"/>
          <w:szCs w:val="28"/>
          <w:lang w:val="ru-RU" w:eastAsia="ru-RU"/>
        </w:rPr>
        <w:t>Другий розряд</w:t>
      </w:r>
    </w:p>
    <w:tbl>
      <w:tblPr>
        <w:tblW w:w="0" w:type="auto"/>
        <w:tblInd w:w="699" w:type="dxa"/>
        <w:tblLook w:val="04A0" w:firstRow="1" w:lastRow="0" w:firstColumn="1" w:lastColumn="0" w:noHBand="0" w:noVBand="1"/>
      </w:tblPr>
      <w:tblGrid>
        <w:gridCol w:w="797"/>
        <w:gridCol w:w="356"/>
        <w:gridCol w:w="7594"/>
      </w:tblGrid>
      <w:tr w:rsidR="000A6BD1" w:rsidRPr="000A6BD1" w:rsidTr="003B4ABD">
        <w:tc>
          <w:tcPr>
            <w:tcW w:w="797" w:type="dxa"/>
            <w:shd w:val="clear" w:color="auto" w:fill="auto"/>
          </w:tcPr>
          <w:p w:rsidR="000A6BD1" w:rsidRPr="000A6BD1" w:rsidRDefault="000A6BD1" w:rsidP="000A6BD1">
            <w:pPr>
              <w:suppressAutoHyphens/>
              <w:spacing w:after="120" w:line="240" w:lineRule="auto"/>
              <w:jc w:val="center"/>
              <w:rPr>
                <w:rFonts w:ascii="Times New Roman" w:eastAsia="Calibri" w:hAnsi="Times New Roman" w:cs="Times New Roman"/>
                <w:color w:val="000000"/>
                <w:sz w:val="28"/>
                <w:szCs w:val="28"/>
                <w:lang w:eastAsia="ru-RU"/>
              </w:rPr>
            </w:pPr>
            <w:r w:rsidRPr="000A6BD1">
              <w:rPr>
                <w:rFonts w:ascii="Times New Roman" w:eastAsia="Times New Roman" w:hAnsi="Times New Roman" w:cs="Times New Roman"/>
                <w:color w:val="000000"/>
                <w:sz w:val="28"/>
                <w:szCs w:val="28"/>
                <w:lang w:val="ru-RU" w:eastAsia="ru-RU"/>
              </w:rPr>
              <w:t>3</w:t>
            </w:r>
          </w:p>
        </w:tc>
        <w:tc>
          <w:tcPr>
            <w:tcW w:w="356" w:type="dxa"/>
            <w:shd w:val="clear" w:color="auto" w:fill="auto"/>
          </w:tcPr>
          <w:p w:rsidR="000A6BD1" w:rsidRPr="000A6BD1" w:rsidRDefault="000A6BD1" w:rsidP="000A6BD1">
            <w:pPr>
              <w:suppressAutoHyphens/>
              <w:spacing w:after="120" w:line="240" w:lineRule="auto"/>
              <w:rPr>
                <w:rFonts w:ascii="Times New Roman" w:eastAsia="Calibri" w:hAnsi="Times New Roman" w:cs="Times New Roman"/>
                <w:color w:val="000000"/>
                <w:sz w:val="28"/>
                <w:szCs w:val="28"/>
                <w:lang w:eastAsia="ru-RU"/>
              </w:rPr>
            </w:pPr>
            <w:r w:rsidRPr="000A6BD1">
              <w:rPr>
                <w:rFonts w:ascii="Times New Roman" w:eastAsia="Calibri" w:hAnsi="Times New Roman" w:cs="Times New Roman"/>
                <w:color w:val="000000"/>
                <w:sz w:val="28"/>
                <w:szCs w:val="28"/>
                <w:lang w:eastAsia="ru-RU"/>
              </w:rPr>
              <w:t>–</w:t>
            </w:r>
          </w:p>
        </w:tc>
        <w:tc>
          <w:tcPr>
            <w:tcW w:w="7594" w:type="dxa"/>
            <w:shd w:val="clear" w:color="auto" w:fill="auto"/>
          </w:tcPr>
          <w:p w:rsidR="000A6BD1" w:rsidRPr="000A6BD1" w:rsidRDefault="000A6BD1" w:rsidP="000A6BD1">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0A6BD1">
              <w:rPr>
                <w:rFonts w:ascii="Times New Roman" w:eastAsia="Times New Roman" w:hAnsi="Times New Roman" w:cs="Times New Roman"/>
                <w:color w:val="000000"/>
                <w:sz w:val="28"/>
                <w:szCs w:val="28"/>
                <w:lang w:val="ru-RU" w:eastAsia="ru-RU"/>
              </w:rPr>
              <w:t>на чемпіонаті України серед дитячо-юнацьких спортивних шкіл (юніори та старші юніори);</w:t>
            </w:r>
          </w:p>
        </w:tc>
      </w:tr>
      <w:tr w:rsidR="000A6BD1" w:rsidRPr="000A6BD1" w:rsidTr="003B4ABD">
        <w:tc>
          <w:tcPr>
            <w:tcW w:w="797" w:type="dxa"/>
            <w:shd w:val="clear" w:color="auto" w:fill="auto"/>
          </w:tcPr>
          <w:p w:rsidR="000A6BD1" w:rsidRPr="000A6BD1" w:rsidRDefault="000A6BD1" w:rsidP="000A6BD1">
            <w:pPr>
              <w:suppressAutoHyphens/>
              <w:spacing w:after="120" w:line="240" w:lineRule="auto"/>
              <w:jc w:val="center"/>
              <w:rPr>
                <w:rFonts w:ascii="Times New Roman" w:eastAsia="Calibri" w:hAnsi="Times New Roman" w:cs="Times New Roman"/>
                <w:color w:val="000000"/>
                <w:sz w:val="28"/>
                <w:szCs w:val="28"/>
                <w:lang w:eastAsia="ru-RU"/>
              </w:rPr>
            </w:pPr>
            <w:r w:rsidRPr="000A6BD1">
              <w:rPr>
                <w:rFonts w:ascii="Times New Roman" w:eastAsia="Times New Roman" w:hAnsi="Times New Roman" w:cs="Times New Roman"/>
                <w:color w:val="000000"/>
                <w:sz w:val="28"/>
                <w:szCs w:val="28"/>
                <w:lang w:val="ru-RU" w:eastAsia="ru-RU"/>
              </w:rPr>
              <w:t>1-2</w:t>
            </w:r>
          </w:p>
        </w:tc>
        <w:tc>
          <w:tcPr>
            <w:tcW w:w="356" w:type="dxa"/>
            <w:shd w:val="clear" w:color="auto" w:fill="auto"/>
          </w:tcPr>
          <w:p w:rsidR="000A6BD1" w:rsidRPr="000A6BD1" w:rsidRDefault="000A6BD1" w:rsidP="000A6BD1">
            <w:pPr>
              <w:suppressAutoHyphens/>
              <w:spacing w:after="120" w:line="240" w:lineRule="auto"/>
              <w:rPr>
                <w:rFonts w:ascii="Times New Roman" w:eastAsia="Calibri" w:hAnsi="Times New Roman" w:cs="Times New Roman"/>
                <w:color w:val="000000"/>
                <w:sz w:val="28"/>
                <w:szCs w:val="28"/>
                <w:lang w:eastAsia="ru-RU"/>
              </w:rPr>
            </w:pPr>
            <w:r w:rsidRPr="000A6BD1">
              <w:rPr>
                <w:rFonts w:ascii="Times New Roman" w:eastAsia="Calibri" w:hAnsi="Times New Roman" w:cs="Times New Roman"/>
                <w:color w:val="000000"/>
                <w:sz w:val="28"/>
                <w:szCs w:val="28"/>
                <w:lang w:eastAsia="ru-RU"/>
              </w:rPr>
              <w:t>–</w:t>
            </w:r>
          </w:p>
        </w:tc>
        <w:tc>
          <w:tcPr>
            <w:tcW w:w="7594" w:type="dxa"/>
            <w:shd w:val="clear" w:color="auto" w:fill="auto"/>
          </w:tcPr>
          <w:p w:rsidR="000A6BD1" w:rsidRPr="000A6BD1" w:rsidRDefault="000A6BD1" w:rsidP="000A6BD1">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0A6BD1">
              <w:rPr>
                <w:rFonts w:ascii="Times New Roman" w:eastAsia="Times New Roman" w:hAnsi="Times New Roman" w:cs="Times New Roman"/>
                <w:color w:val="000000"/>
                <w:sz w:val="28"/>
                <w:szCs w:val="28"/>
                <w:lang w:val="ru-RU" w:eastAsia="ru-RU"/>
              </w:rPr>
              <w:t>на чемпіонаті України серед дитячо-юнацьких спортивних шкіл (молодші юніори);</w:t>
            </w:r>
          </w:p>
        </w:tc>
      </w:tr>
      <w:tr w:rsidR="000A6BD1" w:rsidRPr="000A6BD1" w:rsidTr="003B4ABD">
        <w:tc>
          <w:tcPr>
            <w:tcW w:w="797" w:type="dxa"/>
            <w:shd w:val="clear" w:color="auto" w:fill="auto"/>
          </w:tcPr>
          <w:p w:rsidR="000A6BD1" w:rsidRPr="000A6BD1" w:rsidRDefault="000A6BD1" w:rsidP="000A6BD1">
            <w:pPr>
              <w:suppressAutoHyphens/>
              <w:spacing w:after="120" w:line="240" w:lineRule="auto"/>
              <w:jc w:val="center"/>
              <w:rPr>
                <w:rFonts w:ascii="Times New Roman" w:eastAsia="Calibri" w:hAnsi="Times New Roman" w:cs="Times New Roman"/>
                <w:color w:val="000000"/>
                <w:sz w:val="28"/>
                <w:szCs w:val="28"/>
                <w:lang w:eastAsia="ru-RU"/>
              </w:rPr>
            </w:pPr>
            <w:r w:rsidRPr="000A6BD1">
              <w:rPr>
                <w:rFonts w:ascii="Times New Roman" w:eastAsia="Times New Roman" w:hAnsi="Times New Roman" w:cs="Times New Roman"/>
                <w:color w:val="000000"/>
                <w:sz w:val="28"/>
                <w:szCs w:val="28"/>
                <w:lang w:val="ru-RU" w:eastAsia="ru-RU"/>
              </w:rPr>
              <w:t>3</w:t>
            </w:r>
          </w:p>
        </w:tc>
        <w:tc>
          <w:tcPr>
            <w:tcW w:w="356" w:type="dxa"/>
            <w:shd w:val="clear" w:color="auto" w:fill="auto"/>
          </w:tcPr>
          <w:p w:rsidR="000A6BD1" w:rsidRPr="000A6BD1" w:rsidRDefault="000A6BD1" w:rsidP="000A6BD1">
            <w:pPr>
              <w:suppressAutoHyphens/>
              <w:spacing w:after="120" w:line="240" w:lineRule="auto"/>
              <w:rPr>
                <w:rFonts w:ascii="Times New Roman" w:eastAsia="Calibri" w:hAnsi="Times New Roman" w:cs="Times New Roman"/>
                <w:color w:val="000000"/>
                <w:sz w:val="28"/>
                <w:szCs w:val="28"/>
                <w:lang w:eastAsia="ru-RU"/>
              </w:rPr>
            </w:pPr>
            <w:r w:rsidRPr="000A6BD1">
              <w:rPr>
                <w:rFonts w:ascii="Times New Roman" w:eastAsia="Calibri" w:hAnsi="Times New Roman" w:cs="Times New Roman"/>
                <w:color w:val="000000"/>
                <w:sz w:val="28"/>
                <w:szCs w:val="28"/>
                <w:lang w:eastAsia="ru-RU"/>
              </w:rPr>
              <w:t>–</w:t>
            </w:r>
          </w:p>
        </w:tc>
        <w:tc>
          <w:tcPr>
            <w:tcW w:w="7594" w:type="dxa"/>
            <w:shd w:val="clear" w:color="auto" w:fill="auto"/>
          </w:tcPr>
          <w:p w:rsidR="000A6BD1" w:rsidRPr="000A6BD1" w:rsidRDefault="000A6BD1" w:rsidP="000A6BD1">
            <w:pPr>
              <w:suppressAutoHyphens/>
              <w:spacing w:after="120" w:line="240" w:lineRule="auto"/>
              <w:jc w:val="both"/>
              <w:rPr>
                <w:rFonts w:ascii="Times New Roman" w:eastAsia="Times New Roman" w:hAnsi="Times New Roman" w:cs="Times New Roman"/>
                <w:color w:val="000000"/>
                <w:sz w:val="28"/>
                <w:szCs w:val="28"/>
                <w:lang w:eastAsia="ru-RU"/>
              </w:rPr>
            </w:pPr>
            <w:r w:rsidRPr="000A6BD1">
              <w:rPr>
                <w:rFonts w:ascii="Times New Roman" w:eastAsia="Times New Roman" w:hAnsi="Times New Roman" w:cs="Times New Roman"/>
                <w:color w:val="000000"/>
                <w:sz w:val="28"/>
                <w:szCs w:val="28"/>
                <w:lang w:val="ru-RU" w:eastAsia="ru-RU"/>
              </w:rPr>
              <w:t xml:space="preserve">на чемпіонатах областей, Автономної Республіки Крим, </w:t>
            </w:r>
            <w:r w:rsidRPr="000A6BD1">
              <w:rPr>
                <w:rFonts w:ascii="Times New Roman" w:eastAsia="Times New Roman" w:hAnsi="Times New Roman" w:cs="Times New Roman"/>
                <w:color w:val="000000"/>
                <w:sz w:val="28"/>
                <w:szCs w:val="28"/>
                <w:lang w:eastAsia="ru-RU"/>
              </w:rPr>
              <w:br/>
            </w:r>
            <w:r w:rsidRPr="000A6BD1">
              <w:rPr>
                <w:rFonts w:ascii="Times New Roman" w:eastAsia="Times New Roman" w:hAnsi="Times New Roman" w:cs="Times New Roman"/>
                <w:color w:val="000000"/>
                <w:sz w:val="28"/>
                <w:szCs w:val="28"/>
                <w:lang w:val="ru-RU" w:eastAsia="ru-RU"/>
              </w:rPr>
              <w:t>міст Києва та Севастополя;</w:t>
            </w:r>
          </w:p>
        </w:tc>
      </w:tr>
      <w:tr w:rsidR="000A6BD1" w:rsidRPr="000A6BD1" w:rsidTr="003B4ABD">
        <w:tc>
          <w:tcPr>
            <w:tcW w:w="797" w:type="dxa"/>
            <w:shd w:val="clear" w:color="auto" w:fill="auto"/>
          </w:tcPr>
          <w:p w:rsidR="000A6BD1" w:rsidRPr="000A6BD1" w:rsidRDefault="000A6BD1" w:rsidP="000A6BD1">
            <w:pPr>
              <w:suppressAutoHyphens/>
              <w:spacing w:after="120" w:line="240" w:lineRule="auto"/>
              <w:jc w:val="center"/>
              <w:rPr>
                <w:rFonts w:ascii="Times New Roman" w:eastAsia="Times New Roman" w:hAnsi="Times New Roman" w:cs="Times New Roman"/>
                <w:color w:val="000000"/>
                <w:sz w:val="28"/>
                <w:szCs w:val="28"/>
                <w:lang w:eastAsia="ru-RU"/>
              </w:rPr>
            </w:pPr>
            <w:r w:rsidRPr="000A6BD1">
              <w:rPr>
                <w:rFonts w:ascii="Times New Roman" w:eastAsia="Times New Roman" w:hAnsi="Times New Roman" w:cs="Times New Roman"/>
                <w:color w:val="000000"/>
                <w:sz w:val="28"/>
                <w:szCs w:val="28"/>
                <w:lang w:val="ru-RU" w:eastAsia="ru-RU"/>
              </w:rPr>
              <w:t>1-2</w:t>
            </w:r>
          </w:p>
        </w:tc>
        <w:tc>
          <w:tcPr>
            <w:tcW w:w="356" w:type="dxa"/>
            <w:shd w:val="clear" w:color="auto" w:fill="auto"/>
          </w:tcPr>
          <w:p w:rsidR="000A6BD1" w:rsidRPr="000A6BD1" w:rsidRDefault="000A6BD1" w:rsidP="000A6BD1">
            <w:pPr>
              <w:suppressAutoHyphens/>
              <w:spacing w:after="120" w:line="240" w:lineRule="auto"/>
              <w:rPr>
                <w:rFonts w:ascii="Times New Roman" w:eastAsia="Calibri" w:hAnsi="Times New Roman" w:cs="Times New Roman"/>
                <w:color w:val="000000"/>
                <w:sz w:val="28"/>
                <w:szCs w:val="28"/>
                <w:lang w:eastAsia="ru-RU"/>
              </w:rPr>
            </w:pPr>
            <w:r w:rsidRPr="000A6BD1">
              <w:rPr>
                <w:rFonts w:ascii="Times New Roman" w:eastAsia="Calibri" w:hAnsi="Times New Roman" w:cs="Times New Roman"/>
                <w:color w:val="000000"/>
                <w:sz w:val="28"/>
                <w:szCs w:val="28"/>
                <w:lang w:eastAsia="ru-RU"/>
              </w:rPr>
              <w:t>–</w:t>
            </w:r>
          </w:p>
        </w:tc>
        <w:tc>
          <w:tcPr>
            <w:tcW w:w="7594" w:type="dxa"/>
            <w:shd w:val="clear" w:color="auto" w:fill="auto"/>
          </w:tcPr>
          <w:p w:rsidR="000A6BD1" w:rsidRPr="000A6BD1" w:rsidRDefault="000A6BD1" w:rsidP="000A6BD1">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0A6BD1">
              <w:rPr>
                <w:rFonts w:ascii="Times New Roman" w:eastAsia="Times New Roman" w:hAnsi="Times New Roman" w:cs="Times New Roman"/>
                <w:color w:val="000000"/>
                <w:sz w:val="28"/>
                <w:szCs w:val="28"/>
                <w:lang w:val="ru-RU" w:eastAsia="ru-RU"/>
              </w:rPr>
              <w:t>на чемпіонаті України серед дитячо-юнацьких спортивних шкіл (молодші юніори);</w:t>
            </w:r>
          </w:p>
        </w:tc>
      </w:tr>
      <w:tr w:rsidR="000A6BD1" w:rsidRPr="000A6BD1" w:rsidTr="003B4ABD">
        <w:tc>
          <w:tcPr>
            <w:tcW w:w="797" w:type="dxa"/>
            <w:shd w:val="clear" w:color="auto" w:fill="auto"/>
          </w:tcPr>
          <w:p w:rsidR="000A6BD1" w:rsidRPr="000A6BD1" w:rsidRDefault="000A6BD1" w:rsidP="000A6BD1">
            <w:pPr>
              <w:suppressAutoHyphens/>
              <w:spacing w:after="120" w:line="240" w:lineRule="auto"/>
              <w:jc w:val="center"/>
              <w:rPr>
                <w:rFonts w:ascii="Times New Roman" w:eastAsia="Times New Roman" w:hAnsi="Times New Roman" w:cs="Times New Roman"/>
                <w:color w:val="000000"/>
                <w:sz w:val="28"/>
                <w:szCs w:val="28"/>
                <w:lang w:eastAsia="ru-RU"/>
              </w:rPr>
            </w:pPr>
            <w:r w:rsidRPr="000A6BD1">
              <w:rPr>
                <w:rFonts w:ascii="Times New Roman" w:eastAsia="Times New Roman" w:hAnsi="Times New Roman" w:cs="Times New Roman"/>
                <w:color w:val="000000"/>
                <w:sz w:val="28"/>
                <w:szCs w:val="28"/>
                <w:lang w:val="ru-RU" w:eastAsia="ru-RU"/>
              </w:rPr>
              <w:t>3</w:t>
            </w:r>
          </w:p>
        </w:tc>
        <w:tc>
          <w:tcPr>
            <w:tcW w:w="356" w:type="dxa"/>
            <w:shd w:val="clear" w:color="auto" w:fill="auto"/>
          </w:tcPr>
          <w:p w:rsidR="000A6BD1" w:rsidRPr="000A6BD1" w:rsidRDefault="000A6BD1" w:rsidP="000A6BD1">
            <w:pPr>
              <w:suppressAutoHyphens/>
              <w:spacing w:after="120" w:line="240" w:lineRule="auto"/>
              <w:rPr>
                <w:rFonts w:ascii="Times New Roman" w:eastAsia="Calibri" w:hAnsi="Times New Roman" w:cs="Times New Roman"/>
                <w:color w:val="000000"/>
                <w:sz w:val="28"/>
                <w:szCs w:val="28"/>
                <w:lang w:eastAsia="ru-RU"/>
              </w:rPr>
            </w:pPr>
            <w:r w:rsidRPr="000A6BD1">
              <w:rPr>
                <w:rFonts w:ascii="Times New Roman" w:eastAsia="Calibri" w:hAnsi="Times New Roman" w:cs="Times New Roman"/>
                <w:color w:val="000000"/>
                <w:sz w:val="28"/>
                <w:szCs w:val="28"/>
                <w:lang w:eastAsia="ru-RU"/>
              </w:rPr>
              <w:t>–</w:t>
            </w:r>
          </w:p>
        </w:tc>
        <w:tc>
          <w:tcPr>
            <w:tcW w:w="7594" w:type="dxa"/>
            <w:shd w:val="clear" w:color="auto" w:fill="auto"/>
          </w:tcPr>
          <w:p w:rsidR="000A6BD1" w:rsidRPr="000A6BD1" w:rsidRDefault="000A6BD1" w:rsidP="000A6BD1">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0A6BD1">
              <w:rPr>
                <w:rFonts w:ascii="Times New Roman" w:eastAsia="Times New Roman" w:hAnsi="Times New Roman" w:cs="Times New Roman"/>
                <w:color w:val="000000"/>
                <w:sz w:val="28"/>
                <w:szCs w:val="28"/>
                <w:lang w:val="ru-RU" w:eastAsia="ru-RU"/>
              </w:rPr>
              <w:t xml:space="preserve">на чемпіонатах областей, Автономної Республіки Крим, </w:t>
            </w:r>
            <w:r w:rsidRPr="000A6BD1">
              <w:rPr>
                <w:rFonts w:ascii="Times New Roman" w:eastAsia="Times New Roman" w:hAnsi="Times New Roman" w:cs="Times New Roman"/>
                <w:color w:val="000000"/>
                <w:sz w:val="28"/>
                <w:szCs w:val="28"/>
                <w:lang w:eastAsia="ru-RU"/>
              </w:rPr>
              <w:br/>
            </w:r>
            <w:r w:rsidRPr="000A6BD1">
              <w:rPr>
                <w:rFonts w:ascii="Times New Roman" w:eastAsia="Times New Roman" w:hAnsi="Times New Roman" w:cs="Times New Roman"/>
                <w:color w:val="000000"/>
                <w:sz w:val="28"/>
                <w:szCs w:val="28"/>
                <w:lang w:val="ru-RU" w:eastAsia="ru-RU"/>
              </w:rPr>
              <w:t>міст Києва та Севастополя;</w:t>
            </w:r>
          </w:p>
        </w:tc>
      </w:tr>
      <w:tr w:rsidR="000A6BD1" w:rsidRPr="000A6BD1" w:rsidTr="003B4ABD">
        <w:tc>
          <w:tcPr>
            <w:tcW w:w="797" w:type="dxa"/>
            <w:shd w:val="clear" w:color="auto" w:fill="auto"/>
          </w:tcPr>
          <w:p w:rsidR="000A6BD1" w:rsidRPr="000A6BD1" w:rsidRDefault="000A6BD1" w:rsidP="000A6BD1">
            <w:pPr>
              <w:suppressAutoHyphens/>
              <w:spacing w:after="120" w:line="240" w:lineRule="auto"/>
              <w:jc w:val="center"/>
              <w:rPr>
                <w:rFonts w:ascii="Times New Roman" w:eastAsia="Times New Roman" w:hAnsi="Times New Roman" w:cs="Times New Roman"/>
                <w:color w:val="000000"/>
                <w:sz w:val="28"/>
                <w:szCs w:val="28"/>
                <w:lang w:eastAsia="ru-RU"/>
              </w:rPr>
            </w:pPr>
            <w:r w:rsidRPr="000A6BD1">
              <w:rPr>
                <w:rFonts w:ascii="Times New Roman" w:eastAsia="Times New Roman" w:hAnsi="Times New Roman" w:cs="Times New Roman"/>
                <w:color w:val="000000"/>
                <w:sz w:val="28"/>
                <w:szCs w:val="28"/>
                <w:lang w:val="ru-RU" w:eastAsia="ru-RU"/>
              </w:rPr>
              <w:t>1-2</w:t>
            </w:r>
          </w:p>
        </w:tc>
        <w:tc>
          <w:tcPr>
            <w:tcW w:w="356" w:type="dxa"/>
            <w:shd w:val="clear" w:color="auto" w:fill="auto"/>
          </w:tcPr>
          <w:p w:rsidR="000A6BD1" w:rsidRPr="000A6BD1" w:rsidRDefault="000A6BD1" w:rsidP="000A6BD1">
            <w:pPr>
              <w:suppressAutoHyphens/>
              <w:spacing w:after="120" w:line="240" w:lineRule="auto"/>
              <w:rPr>
                <w:rFonts w:ascii="Times New Roman" w:eastAsia="Calibri" w:hAnsi="Times New Roman" w:cs="Times New Roman"/>
                <w:color w:val="000000"/>
                <w:sz w:val="28"/>
                <w:szCs w:val="28"/>
                <w:lang w:eastAsia="ru-RU"/>
              </w:rPr>
            </w:pPr>
            <w:r w:rsidRPr="000A6BD1">
              <w:rPr>
                <w:rFonts w:ascii="Times New Roman" w:eastAsia="Calibri" w:hAnsi="Times New Roman" w:cs="Times New Roman"/>
                <w:color w:val="000000"/>
                <w:sz w:val="28"/>
                <w:szCs w:val="28"/>
                <w:lang w:eastAsia="ru-RU"/>
              </w:rPr>
              <w:t>–</w:t>
            </w:r>
          </w:p>
        </w:tc>
        <w:tc>
          <w:tcPr>
            <w:tcW w:w="7594" w:type="dxa"/>
            <w:shd w:val="clear" w:color="auto" w:fill="auto"/>
          </w:tcPr>
          <w:p w:rsidR="000A6BD1" w:rsidRPr="000A6BD1" w:rsidRDefault="000A6BD1" w:rsidP="000A6BD1">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0A6BD1">
              <w:rPr>
                <w:rFonts w:ascii="Times New Roman" w:eastAsia="Times New Roman" w:hAnsi="Times New Roman" w:cs="Times New Roman"/>
                <w:color w:val="000000"/>
                <w:sz w:val="28"/>
                <w:szCs w:val="28"/>
                <w:lang w:val="ru-RU" w:eastAsia="ru-RU"/>
              </w:rPr>
              <w:t xml:space="preserve">на чемпіонатах областей, Автономної Республіки Крим, </w:t>
            </w:r>
            <w:r w:rsidRPr="000A6BD1">
              <w:rPr>
                <w:rFonts w:ascii="Times New Roman" w:eastAsia="Times New Roman" w:hAnsi="Times New Roman" w:cs="Times New Roman"/>
                <w:color w:val="000000"/>
                <w:sz w:val="28"/>
                <w:szCs w:val="28"/>
                <w:lang w:eastAsia="ru-RU"/>
              </w:rPr>
              <w:br/>
            </w:r>
            <w:r w:rsidRPr="000A6BD1">
              <w:rPr>
                <w:rFonts w:ascii="Times New Roman" w:eastAsia="Times New Roman" w:hAnsi="Times New Roman" w:cs="Times New Roman"/>
                <w:color w:val="000000"/>
                <w:sz w:val="28"/>
                <w:szCs w:val="28"/>
                <w:lang w:val="ru-RU" w:eastAsia="ru-RU"/>
              </w:rPr>
              <w:t>міст Києва та Севастополя, всеукраїнських фізкультурно-спортивних товариств серед юніорів та старших юніорів;</w:t>
            </w:r>
          </w:p>
        </w:tc>
      </w:tr>
      <w:tr w:rsidR="000A6BD1" w:rsidRPr="000A6BD1" w:rsidTr="003B4ABD">
        <w:tc>
          <w:tcPr>
            <w:tcW w:w="797" w:type="dxa"/>
            <w:shd w:val="clear" w:color="auto" w:fill="auto"/>
          </w:tcPr>
          <w:p w:rsidR="000A6BD1" w:rsidRPr="000A6BD1" w:rsidRDefault="000A6BD1" w:rsidP="000A6BD1">
            <w:pPr>
              <w:suppressAutoHyphens/>
              <w:spacing w:after="120" w:line="240" w:lineRule="auto"/>
              <w:jc w:val="center"/>
              <w:rPr>
                <w:rFonts w:ascii="Times New Roman" w:eastAsia="Times New Roman" w:hAnsi="Times New Roman" w:cs="Times New Roman"/>
                <w:color w:val="000000"/>
                <w:sz w:val="28"/>
                <w:szCs w:val="28"/>
                <w:lang w:val="ru-RU" w:eastAsia="ru-RU"/>
              </w:rPr>
            </w:pPr>
            <w:r w:rsidRPr="000A6BD1">
              <w:rPr>
                <w:rFonts w:ascii="Times New Roman" w:eastAsia="Times New Roman" w:hAnsi="Times New Roman" w:cs="Times New Roman"/>
                <w:color w:val="000000"/>
                <w:sz w:val="28"/>
                <w:szCs w:val="28"/>
                <w:lang w:val="ru-RU" w:eastAsia="ru-RU"/>
              </w:rPr>
              <w:t>2-3</w:t>
            </w:r>
          </w:p>
        </w:tc>
        <w:tc>
          <w:tcPr>
            <w:tcW w:w="356" w:type="dxa"/>
            <w:shd w:val="clear" w:color="auto" w:fill="auto"/>
          </w:tcPr>
          <w:p w:rsidR="000A6BD1" w:rsidRPr="000A6BD1" w:rsidRDefault="000A6BD1" w:rsidP="000A6BD1">
            <w:pPr>
              <w:suppressAutoHyphens/>
              <w:spacing w:after="120" w:line="240" w:lineRule="auto"/>
              <w:rPr>
                <w:rFonts w:ascii="Times New Roman" w:eastAsia="Calibri" w:hAnsi="Times New Roman" w:cs="Times New Roman"/>
                <w:color w:val="000000"/>
                <w:sz w:val="28"/>
                <w:szCs w:val="28"/>
                <w:lang w:eastAsia="ru-RU"/>
              </w:rPr>
            </w:pPr>
            <w:r w:rsidRPr="000A6BD1">
              <w:rPr>
                <w:rFonts w:ascii="Times New Roman" w:eastAsia="Calibri" w:hAnsi="Times New Roman" w:cs="Times New Roman"/>
                <w:color w:val="000000"/>
                <w:sz w:val="28"/>
                <w:szCs w:val="28"/>
                <w:lang w:eastAsia="ru-RU"/>
              </w:rPr>
              <w:t>–</w:t>
            </w:r>
          </w:p>
        </w:tc>
        <w:tc>
          <w:tcPr>
            <w:tcW w:w="7594" w:type="dxa"/>
            <w:shd w:val="clear" w:color="auto" w:fill="auto"/>
          </w:tcPr>
          <w:p w:rsidR="000A6BD1" w:rsidRPr="000A6BD1" w:rsidRDefault="000A6BD1" w:rsidP="000A6BD1">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0A6BD1">
              <w:rPr>
                <w:rFonts w:ascii="Times New Roman" w:eastAsia="Times New Roman" w:hAnsi="Times New Roman" w:cs="Times New Roman"/>
                <w:color w:val="000000"/>
                <w:sz w:val="28"/>
                <w:szCs w:val="28"/>
                <w:lang w:val="ru-RU" w:eastAsia="ru-RU"/>
              </w:rPr>
              <w:t>на чемпіонаті України серед старших юнаків;</w:t>
            </w:r>
          </w:p>
        </w:tc>
      </w:tr>
      <w:tr w:rsidR="000A6BD1" w:rsidRPr="000A6BD1" w:rsidTr="003B4ABD">
        <w:tc>
          <w:tcPr>
            <w:tcW w:w="797" w:type="dxa"/>
            <w:shd w:val="clear" w:color="auto" w:fill="auto"/>
          </w:tcPr>
          <w:p w:rsidR="000A6BD1" w:rsidRPr="000A6BD1" w:rsidRDefault="000A6BD1" w:rsidP="000A6BD1">
            <w:pPr>
              <w:suppressAutoHyphens/>
              <w:spacing w:after="120" w:line="240" w:lineRule="auto"/>
              <w:jc w:val="center"/>
              <w:rPr>
                <w:rFonts w:ascii="Times New Roman" w:eastAsia="Times New Roman" w:hAnsi="Times New Roman" w:cs="Times New Roman"/>
                <w:color w:val="000000"/>
                <w:sz w:val="28"/>
                <w:szCs w:val="28"/>
                <w:lang w:val="ru-RU" w:eastAsia="ru-RU"/>
              </w:rPr>
            </w:pPr>
          </w:p>
        </w:tc>
        <w:tc>
          <w:tcPr>
            <w:tcW w:w="356" w:type="dxa"/>
            <w:shd w:val="clear" w:color="auto" w:fill="auto"/>
          </w:tcPr>
          <w:p w:rsidR="000A6BD1" w:rsidRPr="000A6BD1" w:rsidRDefault="000A6BD1" w:rsidP="000A6BD1">
            <w:pPr>
              <w:suppressAutoHyphens/>
              <w:spacing w:after="120" w:line="240" w:lineRule="auto"/>
              <w:rPr>
                <w:rFonts w:ascii="Times New Roman" w:eastAsia="Calibri" w:hAnsi="Times New Roman" w:cs="Times New Roman"/>
                <w:color w:val="000000"/>
                <w:sz w:val="28"/>
                <w:szCs w:val="28"/>
                <w:lang w:eastAsia="ru-RU"/>
              </w:rPr>
            </w:pPr>
            <w:r w:rsidRPr="000A6BD1">
              <w:rPr>
                <w:rFonts w:ascii="Times New Roman" w:eastAsia="Calibri" w:hAnsi="Times New Roman" w:cs="Times New Roman"/>
                <w:color w:val="000000"/>
                <w:sz w:val="28"/>
                <w:szCs w:val="28"/>
                <w:lang w:eastAsia="ru-RU"/>
              </w:rPr>
              <w:t>–</w:t>
            </w:r>
          </w:p>
        </w:tc>
        <w:tc>
          <w:tcPr>
            <w:tcW w:w="7594" w:type="dxa"/>
            <w:shd w:val="clear" w:color="auto" w:fill="auto"/>
          </w:tcPr>
          <w:p w:rsidR="000A6BD1" w:rsidRPr="000A6BD1" w:rsidRDefault="000A6BD1" w:rsidP="000A6BD1">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0A6BD1">
              <w:rPr>
                <w:rFonts w:ascii="Times New Roman" w:eastAsia="Times New Roman" w:hAnsi="Times New Roman" w:cs="Times New Roman"/>
                <w:color w:val="000000"/>
                <w:sz w:val="28"/>
                <w:szCs w:val="28"/>
                <w:lang w:val="ru-RU" w:eastAsia="ru-RU"/>
              </w:rPr>
              <w:t>у змаганнях не нижче міського рівня здобути протягом року 8 перемог над спортсменами другого розряду.</w:t>
            </w:r>
          </w:p>
        </w:tc>
      </w:tr>
    </w:tbl>
    <w:p w:rsidR="000A6BD1" w:rsidRPr="000A6BD1" w:rsidRDefault="000A6BD1" w:rsidP="000A6BD1">
      <w:pPr>
        <w:suppressAutoHyphens/>
        <w:spacing w:after="120" w:line="360" w:lineRule="auto"/>
        <w:ind w:firstLine="709"/>
        <w:jc w:val="center"/>
        <w:rPr>
          <w:rFonts w:ascii="Times New Roman" w:eastAsia="Times New Roman" w:hAnsi="Times New Roman" w:cs="Times New Roman"/>
          <w:b/>
          <w:color w:val="000000"/>
          <w:sz w:val="28"/>
          <w:szCs w:val="28"/>
          <w:lang w:val="ru-RU" w:eastAsia="ru-RU"/>
        </w:rPr>
      </w:pPr>
      <w:r w:rsidRPr="000A6BD1">
        <w:rPr>
          <w:rFonts w:ascii="Times New Roman" w:eastAsia="Times New Roman" w:hAnsi="Times New Roman" w:cs="Times New Roman"/>
          <w:b/>
          <w:color w:val="000000"/>
          <w:sz w:val="28"/>
          <w:szCs w:val="28"/>
          <w:lang w:val="ru-RU" w:eastAsia="ru-RU"/>
        </w:rPr>
        <w:t>Третій розряд</w:t>
      </w:r>
    </w:p>
    <w:tbl>
      <w:tblPr>
        <w:tblW w:w="0" w:type="auto"/>
        <w:tblInd w:w="699" w:type="dxa"/>
        <w:tblLook w:val="04A0" w:firstRow="1" w:lastRow="0" w:firstColumn="1" w:lastColumn="0" w:noHBand="0" w:noVBand="1"/>
      </w:tblPr>
      <w:tblGrid>
        <w:gridCol w:w="797"/>
        <w:gridCol w:w="356"/>
        <w:gridCol w:w="7594"/>
      </w:tblGrid>
      <w:tr w:rsidR="000A6BD1" w:rsidRPr="000A6BD1" w:rsidTr="003B4ABD">
        <w:tc>
          <w:tcPr>
            <w:tcW w:w="797" w:type="dxa"/>
            <w:shd w:val="clear" w:color="auto" w:fill="auto"/>
          </w:tcPr>
          <w:p w:rsidR="000A6BD1" w:rsidRPr="000A6BD1" w:rsidRDefault="000A6BD1" w:rsidP="000A6BD1">
            <w:pPr>
              <w:suppressAutoHyphens/>
              <w:spacing w:after="120" w:line="240" w:lineRule="auto"/>
              <w:jc w:val="center"/>
              <w:rPr>
                <w:rFonts w:ascii="Times New Roman" w:eastAsia="Calibri" w:hAnsi="Times New Roman" w:cs="Times New Roman"/>
                <w:color w:val="000000"/>
                <w:sz w:val="28"/>
                <w:szCs w:val="28"/>
                <w:lang w:eastAsia="ru-RU"/>
              </w:rPr>
            </w:pPr>
            <w:r w:rsidRPr="000A6BD1">
              <w:rPr>
                <w:rFonts w:ascii="Times New Roman" w:eastAsia="Calibri" w:hAnsi="Times New Roman" w:cs="Times New Roman"/>
                <w:color w:val="000000"/>
                <w:sz w:val="28"/>
                <w:szCs w:val="28"/>
                <w:lang w:eastAsia="ru-RU"/>
              </w:rPr>
              <w:t>3</w:t>
            </w:r>
          </w:p>
        </w:tc>
        <w:tc>
          <w:tcPr>
            <w:tcW w:w="356" w:type="dxa"/>
            <w:shd w:val="clear" w:color="auto" w:fill="auto"/>
          </w:tcPr>
          <w:p w:rsidR="000A6BD1" w:rsidRPr="000A6BD1" w:rsidRDefault="000A6BD1" w:rsidP="000A6BD1">
            <w:pPr>
              <w:suppressAutoHyphens/>
              <w:spacing w:after="120" w:line="240" w:lineRule="auto"/>
              <w:rPr>
                <w:rFonts w:ascii="Times New Roman" w:eastAsia="Calibri" w:hAnsi="Times New Roman" w:cs="Times New Roman"/>
                <w:color w:val="000000"/>
                <w:sz w:val="28"/>
                <w:szCs w:val="28"/>
                <w:lang w:eastAsia="ru-RU"/>
              </w:rPr>
            </w:pPr>
            <w:r w:rsidRPr="000A6BD1">
              <w:rPr>
                <w:rFonts w:ascii="Times New Roman" w:eastAsia="Calibri" w:hAnsi="Times New Roman" w:cs="Times New Roman"/>
                <w:color w:val="000000"/>
                <w:sz w:val="28"/>
                <w:szCs w:val="28"/>
                <w:lang w:eastAsia="ru-RU"/>
              </w:rPr>
              <w:t>–</w:t>
            </w:r>
          </w:p>
        </w:tc>
        <w:tc>
          <w:tcPr>
            <w:tcW w:w="7594" w:type="dxa"/>
            <w:shd w:val="clear" w:color="auto" w:fill="auto"/>
          </w:tcPr>
          <w:p w:rsidR="000A6BD1" w:rsidRPr="000A6BD1" w:rsidRDefault="000A6BD1" w:rsidP="000A6BD1">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0A6BD1">
              <w:rPr>
                <w:rFonts w:ascii="Times New Roman" w:eastAsia="Times New Roman" w:hAnsi="Times New Roman" w:cs="Times New Roman"/>
                <w:color w:val="000000"/>
                <w:sz w:val="28"/>
                <w:szCs w:val="28"/>
                <w:lang w:val="ru-RU" w:eastAsia="ru-RU"/>
              </w:rPr>
              <w:t>на чемпіонаті України серед дитячо-юнацьких спортивних шкіл (молодші юніори);</w:t>
            </w:r>
          </w:p>
        </w:tc>
      </w:tr>
      <w:tr w:rsidR="000A6BD1" w:rsidRPr="000A6BD1" w:rsidTr="003B4ABD">
        <w:tc>
          <w:tcPr>
            <w:tcW w:w="797" w:type="dxa"/>
            <w:shd w:val="clear" w:color="auto" w:fill="auto"/>
          </w:tcPr>
          <w:p w:rsidR="000A6BD1" w:rsidRPr="000A6BD1" w:rsidRDefault="000A6BD1" w:rsidP="000A6BD1">
            <w:pPr>
              <w:suppressAutoHyphens/>
              <w:spacing w:after="120" w:line="240" w:lineRule="auto"/>
              <w:jc w:val="center"/>
              <w:rPr>
                <w:rFonts w:ascii="Times New Roman" w:eastAsia="Calibri" w:hAnsi="Times New Roman" w:cs="Times New Roman"/>
                <w:color w:val="000000"/>
                <w:sz w:val="28"/>
                <w:szCs w:val="28"/>
                <w:lang w:eastAsia="ru-RU"/>
              </w:rPr>
            </w:pPr>
            <w:r w:rsidRPr="000A6BD1">
              <w:rPr>
                <w:rFonts w:ascii="Times New Roman" w:eastAsia="Times New Roman" w:hAnsi="Times New Roman" w:cs="Times New Roman"/>
                <w:color w:val="000000"/>
                <w:sz w:val="28"/>
                <w:szCs w:val="28"/>
                <w:lang w:val="ru-RU" w:eastAsia="ru-RU"/>
              </w:rPr>
              <w:t>1-2</w:t>
            </w:r>
          </w:p>
        </w:tc>
        <w:tc>
          <w:tcPr>
            <w:tcW w:w="356" w:type="dxa"/>
            <w:shd w:val="clear" w:color="auto" w:fill="auto"/>
          </w:tcPr>
          <w:p w:rsidR="000A6BD1" w:rsidRPr="000A6BD1" w:rsidRDefault="000A6BD1" w:rsidP="000A6BD1">
            <w:pPr>
              <w:suppressAutoHyphens/>
              <w:spacing w:after="120" w:line="240" w:lineRule="auto"/>
              <w:rPr>
                <w:rFonts w:ascii="Times New Roman" w:eastAsia="Calibri" w:hAnsi="Times New Roman" w:cs="Times New Roman"/>
                <w:color w:val="000000"/>
                <w:sz w:val="28"/>
                <w:szCs w:val="28"/>
                <w:lang w:eastAsia="ru-RU"/>
              </w:rPr>
            </w:pPr>
            <w:r w:rsidRPr="000A6BD1">
              <w:rPr>
                <w:rFonts w:ascii="Times New Roman" w:eastAsia="Calibri" w:hAnsi="Times New Roman" w:cs="Times New Roman"/>
                <w:color w:val="000000"/>
                <w:sz w:val="28"/>
                <w:szCs w:val="28"/>
                <w:lang w:eastAsia="ru-RU"/>
              </w:rPr>
              <w:t>–</w:t>
            </w:r>
          </w:p>
        </w:tc>
        <w:tc>
          <w:tcPr>
            <w:tcW w:w="7594" w:type="dxa"/>
            <w:shd w:val="clear" w:color="auto" w:fill="auto"/>
          </w:tcPr>
          <w:p w:rsidR="000A6BD1" w:rsidRPr="000A6BD1" w:rsidRDefault="000A6BD1" w:rsidP="000A6BD1">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0A6BD1">
              <w:rPr>
                <w:rFonts w:ascii="Times New Roman" w:eastAsia="Times New Roman" w:hAnsi="Times New Roman" w:cs="Times New Roman"/>
                <w:color w:val="000000"/>
                <w:sz w:val="28"/>
                <w:szCs w:val="28"/>
                <w:lang w:val="ru-RU" w:eastAsia="ru-RU"/>
              </w:rPr>
              <w:t xml:space="preserve">на чемпіонатах областей, Автономної Республіки Крим, </w:t>
            </w:r>
            <w:r w:rsidRPr="000A6BD1">
              <w:rPr>
                <w:rFonts w:ascii="Times New Roman" w:eastAsia="Times New Roman" w:hAnsi="Times New Roman" w:cs="Times New Roman"/>
                <w:color w:val="000000"/>
                <w:sz w:val="28"/>
                <w:szCs w:val="28"/>
                <w:lang w:eastAsia="ru-RU"/>
              </w:rPr>
              <w:br/>
            </w:r>
            <w:r w:rsidRPr="000A6BD1">
              <w:rPr>
                <w:rFonts w:ascii="Times New Roman" w:eastAsia="Times New Roman" w:hAnsi="Times New Roman" w:cs="Times New Roman"/>
                <w:color w:val="000000"/>
                <w:sz w:val="28"/>
                <w:szCs w:val="28"/>
                <w:lang w:val="ru-RU" w:eastAsia="ru-RU"/>
              </w:rPr>
              <w:t>міст Києва та Севастополя, всеукраїнських фізкультурно-спортивних товариств серед старших юнаків;</w:t>
            </w:r>
          </w:p>
        </w:tc>
      </w:tr>
      <w:tr w:rsidR="000A6BD1" w:rsidRPr="000A6BD1" w:rsidTr="003B4ABD">
        <w:tc>
          <w:tcPr>
            <w:tcW w:w="797" w:type="dxa"/>
            <w:shd w:val="clear" w:color="auto" w:fill="auto"/>
          </w:tcPr>
          <w:p w:rsidR="000A6BD1" w:rsidRPr="000A6BD1" w:rsidRDefault="000A6BD1" w:rsidP="000A6BD1">
            <w:pPr>
              <w:suppressAutoHyphens/>
              <w:spacing w:after="120" w:line="240" w:lineRule="auto"/>
              <w:jc w:val="center"/>
              <w:rPr>
                <w:rFonts w:ascii="Times New Roman" w:eastAsia="Calibri" w:hAnsi="Times New Roman" w:cs="Times New Roman"/>
                <w:color w:val="000000"/>
                <w:sz w:val="28"/>
                <w:szCs w:val="28"/>
                <w:lang w:eastAsia="ru-RU"/>
              </w:rPr>
            </w:pPr>
            <w:r w:rsidRPr="000A6BD1">
              <w:rPr>
                <w:rFonts w:ascii="Times New Roman" w:eastAsia="Calibri" w:hAnsi="Times New Roman" w:cs="Times New Roman"/>
                <w:color w:val="000000"/>
                <w:sz w:val="28"/>
                <w:szCs w:val="28"/>
                <w:lang w:eastAsia="ru-RU"/>
              </w:rPr>
              <w:t>1</w:t>
            </w:r>
          </w:p>
        </w:tc>
        <w:tc>
          <w:tcPr>
            <w:tcW w:w="356" w:type="dxa"/>
            <w:shd w:val="clear" w:color="auto" w:fill="auto"/>
          </w:tcPr>
          <w:p w:rsidR="000A6BD1" w:rsidRPr="000A6BD1" w:rsidRDefault="000A6BD1" w:rsidP="000A6BD1">
            <w:pPr>
              <w:suppressAutoHyphens/>
              <w:spacing w:after="120" w:line="240" w:lineRule="auto"/>
              <w:rPr>
                <w:rFonts w:ascii="Times New Roman" w:eastAsia="Calibri" w:hAnsi="Times New Roman" w:cs="Times New Roman"/>
                <w:color w:val="000000"/>
                <w:sz w:val="28"/>
                <w:szCs w:val="28"/>
                <w:lang w:eastAsia="ru-RU"/>
              </w:rPr>
            </w:pPr>
            <w:r w:rsidRPr="000A6BD1">
              <w:rPr>
                <w:rFonts w:ascii="Times New Roman" w:eastAsia="Calibri" w:hAnsi="Times New Roman" w:cs="Times New Roman"/>
                <w:color w:val="000000"/>
                <w:sz w:val="28"/>
                <w:szCs w:val="28"/>
                <w:lang w:eastAsia="ru-RU"/>
              </w:rPr>
              <w:t>–</w:t>
            </w:r>
          </w:p>
        </w:tc>
        <w:tc>
          <w:tcPr>
            <w:tcW w:w="7594" w:type="dxa"/>
            <w:shd w:val="clear" w:color="auto" w:fill="auto"/>
          </w:tcPr>
          <w:p w:rsidR="000A6BD1" w:rsidRPr="000A6BD1" w:rsidRDefault="000A6BD1" w:rsidP="000A6BD1">
            <w:pPr>
              <w:suppressAutoHyphens/>
              <w:spacing w:after="120" w:line="240" w:lineRule="auto"/>
              <w:jc w:val="both"/>
              <w:rPr>
                <w:rFonts w:ascii="Times New Roman" w:eastAsia="Times New Roman" w:hAnsi="Times New Roman" w:cs="Times New Roman"/>
                <w:color w:val="000000"/>
                <w:sz w:val="28"/>
                <w:szCs w:val="28"/>
                <w:lang w:eastAsia="ru-RU"/>
              </w:rPr>
            </w:pPr>
            <w:r w:rsidRPr="000A6BD1">
              <w:rPr>
                <w:rFonts w:ascii="Times New Roman" w:eastAsia="Times New Roman" w:hAnsi="Times New Roman" w:cs="Times New Roman"/>
                <w:color w:val="000000"/>
                <w:sz w:val="28"/>
                <w:szCs w:val="28"/>
                <w:lang w:val="ru-RU" w:eastAsia="ru-RU"/>
              </w:rPr>
              <w:t>на чемпіонаті України серед дитячо-юнацьких спортивних шкіл (старші юнаки);</w:t>
            </w:r>
          </w:p>
        </w:tc>
      </w:tr>
      <w:tr w:rsidR="000A6BD1" w:rsidRPr="000A6BD1" w:rsidTr="003B4ABD">
        <w:tc>
          <w:tcPr>
            <w:tcW w:w="797" w:type="dxa"/>
            <w:shd w:val="clear" w:color="auto" w:fill="auto"/>
          </w:tcPr>
          <w:p w:rsidR="000A6BD1" w:rsidRPr="000A6BD1" w:rsidRDefault="000A6BD1" w:rsidP="000A6BD1">
            <w:pPr>
              <w:suppressAutoHyphens/>
              <w:spacing w:after="120" w:line="240" w:lineRule="auto"/>
              <w:jc w:val="center"/>
              <w:rPr>
                <w:rFonts w:ascii="Times New Roman" w:eastAsia="Times New Roman" w:hAnsi="Times New Roman" w:cs="Times New Roman"/>
                <w:color w:val="000000"/>
                <w:sz w:val="28"/>
                <w:szCs w:val="28"/>
                <w:lang w:eastAsia="ru-RU"/>
              </w:rPr>
            </w:pPr>
          </w:p>
        </w:tc>
        <w:tc>
          <w:tcPr>
            <w:tcW w:w="356" w:type="dxa"/>
            <w:shd w:val="clear" w:color="auto" w:fill="auto"/>
          </w:tcPr>
          <w:p w:rsidR="000A6BD1" w:rsidRPr="000A6BD1" w:rsidRDefault="000A6BD1" w:rsidP="000A6BD1">
            <w:pPr>
              <w:suppressAutoHyphens/>
              <w:spacing w:after="120" w:line="240" w:lineRule="auto"/>
              <w:rPr>
                <w:rFonts w:ascii="Times New Roman" w:eastAsia="Calibri" w:hAnsi="Times New Roman" w:cs="Times New Roman"/>
                <w:color w:val="000000"/>
                <w:sz w:val="28"/>
                <w:szCs w:val="28"/>
                <w:lang w:eastAsia="ru-RU"/>
              </w:rPr>
            </w:pPr>
            <w:r w:rsidRPr="000A6BD1">
              <w:rPr>
                <w:rFonts w:ascii="Times New Roman" w:eastAsia="Calibri" w:hAnsi="Times New Roman" w:cs="Times New Roman"/>
                <w:color w:val="000000"/>
                <w:sz w:val="28"/>
                <w:szCs w:val="28"/>
                <w:lang w:eastAsia="ru-RU"/>
              </w:rPr>
              <w:t>–</w:t>
            </w:r>
          </w:p>
        </w:tc>
        <w:tc>
          <w:tcPr>
            <w:tcW w:w="7594" w:type="dxa"/>
            <w:shd w:val="clear" w:color="auto" w:fill="auto"/>
          </w:tcPr>
          <w:p w:rsidR="000A6BD1" w:rsidRPr="000A6BD1" w:rsidRDefault="000A6BD1" w:rsidP="000A6BD1">
            <w:pPr>
              <w:suppressAutoHyphens/>
              <w:spacing w:after="120" w:line="240" w:lineRule="auto"/>
              <w:jc w:val="both"/>
              <w:rPr>
                <w:rFonts w:ascii="Times New Roman" w:eastAsia="Times New Roman" w:hAnsi="Times New Roman" w:cs="Times New Roman"/>
                <w:color w:val="000000"/>
                <w:sz w:val="28"/>
                <w:szCs w:val="28"/>
                <w:lang w:eastAsia="ru-RU"/>
              </w:rPr>
            </w:pPr>
            <w:r w:rsidRPr="000A6BD1">
              <w:rPr>
                <w:rFonts w:ascii="Times New Roman" w:eastAsia="Times New Roman" w:hAnsi="Times New Roman" w:cs="Times New Roman"/>
                <w:color w:val="000000"/>
                <w:sz w:val="28"/>
                <w:szCs w:val="28"/>
                <w:lang w:val="ru-RU" w:eastAsia="ru-RU"/>
              </w:rPr>
              <w:t>у змаганнях не нижче міського рівня здобути протягом року 8 перемог над спортсменами третього розряду.</w:t>
            </w:r>
          </w:p>
        </w:tc>
      </w:tr>
    </w:tbl>
    <w:p w:rsidR="000A6BD1" w:rsidRPr="000A6BD1" w:rsidRDefault="000A6BD1" w:rsidP="000A6BD1">
      <w:pPr>
        <w:suppressAutoHyphens/>
        <w:spacing w:after="120" w:line="360" w:lineRule="auto"/>
        <w:ind w:firstLine="709"/>
        <w:jc w:val="center"/>
        <w:rPr>
          <w:rFonts w:ascii="Times New Roman" w:eastAsia="Times New Roman" w:hAnsi="Times New Roman" w:cs="Times New Roman"/>
          <w:b/>
          <w:color w:val="000000"/>
          <w:sz w:val="28"/>
          <w:szCs w:val="28"/>
          <w:lang w:val="ru-RU" w:eastAsia="ru-RU"/>
        </w:rPr>
      </w:pPr>
      <w:r w:rsidRPr="000A6BD1">
        <w:rPr>
          <w:rFonts w:ascii="Times New Roman" w:eastAsia="Times New Roman" w:hAnsi="Times New Roman" w:cs="Times New Roman"/>
          <w:b/>
          <w:color w:val="000000"/>
          <w:sz w:val="28"/>
          <w:szCs w:val="28"/>
          <w:lang w:val="ru-RU" w:eastAsia="ru-RU"/>
        </w:rPr>
        <w:t>Перший юнацький розряд</w:t>
      </w:r>
    </w:p>
    <w:tbl>
      <w:tblPr>
        <w:tblW w:w="0" w:type="auto"/>
        <w:tblInd w:w="699" w:type="dxa"/>
        <w:tblLook w:val="04A0" w:firstRow="1" w:lastRow="0" w:firstColumn="1" w:lastColumn="0" w:noHBand="0" w:noVBand="1"/>
      </w:tblPr>
      <w:tblGrid>
        <w:gridCol w:w="797"/>
        <w:gridCol w:w="356"/>
        <w:gridCol w:w="7594"/>
      </w:tblGrid>
      <w:tr w:rsidR="000A6BD1" w:rsidRPr="000A6BD1" w:rsidTr="003B4ABD">
        <w:tc>
          <w:tcPr>
            <w:tcW w:w="797" w:type="dxa"/>
            <w:shd w:val="clear" w:color="auto" w:fill="auto"/>
          </w:tcPr>
          <w:p w:rsidR="000A6BD1" w:rsidRPr="000A6BD1" w:rsidRDefault="000A6BD1" w:rsidP="000A6BD1">
            <w:pPr>
              <w:suppressAutoHyphens/>
              <w:spacing w:after="120" w:line="240" w:lineRule="auto"/>
              <w:jc w:val="center"/>
              <w:rPr>
                <w:rFonts w:ascii="Times New Roman" w:eastAsia="Calibri" w:hAnsi="Times New Roman" w:cs="Times New Roman"/>
                <w:color w:val="000000"/>
                <w:sz w:val="28"/>
                <w:szCs w:val="28"/>
                <w:lang w:eastAsia="ru-RU"/>
              </w:rPr>
            </w:pPr>
            <w:r w:rsidRPr="000A6BD1">
              <w:rPr>
                <w:rFonts w:ascii="Times New Roman" w:eastAsia="Times New Roman" w:hAnsi="Times New Roman" w:cs="Times New Roman"/>
                <w:color w:val="000000"/>
                <w:sz w:val="28"/>
                <w:szCs w:val="28"/>
                <w:lang w:val="ru-RU" w:eastAsia="ru-RU"/>
              </w:rPr>
              <w:t>1-3</w:t>
            </w:r>
          </w:p>
        </w:tc>
        <w:tc>
          <w:tcPr>
            <w:tcW w:w="356" w:type="dxa"/>
            <w:shd w:val="clear" w:color="auto" w:fill="auto"/>
          </w:tcPr>
          <w:p w:rsidR="000A6BD1" w:rsidRPr="000A6BD1" w:rsidRDefault="000A6BD1" w:rsidP="000A6BD1">
            <w:pPr>
              <w:suppressAutoHyphens/>
              <w:spacing w:after="120" w:line="240" w:lineRule="auto"/>
              <w:rPr>
                <w:rFonts w:ascii="Times New Roman" w:eastAsia="Calibri" w:hAnsi="Times New Roman" w:cs="Times New Roman"/>
                <w:color w:val="000000"/>
                <w:sz w:val="28"/>
                <w:szCs w:val="28"/>
                <w:lang w:eastAsia="ru-RU"/>
              </w:rPr>
            </w:pPr>
            <w:r w:rsidRPr="000A6BD1">
              <w:rPr>
                <w:rFonts w:ascii="Times New Roman" w:eastAsia="Calibri" w:hAnsi="Times New Roman" w:cs="Times New Roman"/>
                <w:color w:val="000000"/>
                <w:sz w:val="28"/>
                <w:szCs w:val="28"/>
                <w:lang w:eastAsia="ru-RU"/>
              </w:rPr>
              <w:t>–</w:t>
            </w:r>
          </w:p>
        </w:tc>
        <w:tc>
          <w:tcPr>
            <w:tcW w:w="7594" w:type="dxa"/>
            <w:shd w:val="clear" w:color="auto" w:fill="auto"/>
          </w:tcPr>
          <w:p w:rsidR="000A6BD1" w:rsidRPr="000A6BD1" w:rsidRDefault="000A6BD1" w:rsidP="000A6BD1">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0A6BD1">
              <w:rPr>
                <w:rFonts w:ascii="Times New Roman" w:eastAsia="Times New Roman" w:hAnsi="Times New Roman" w:cs="Times New Roman"/>
                <w:color w:val="000000"/>
                <w:sz w:val="28"/>
                <w:szCs w:val="28"/>
                <w:lang w:val="ru-RU" w:eastAsia="ru-RU"/>
              </w:rPr>
              <w:t>у Всеукраїнських спортивних юнацьких іграх (старші юнаки);</w:t>
            </w:r>
          </w:p>
        </w:tc>
      </w:tr>
      <w:tr w:rsidR="000A6BD1" w:rsidRPr="000A6BD1" w:rsidTr="003B4ABD">
        <w:tc>
          <w:tcPr>
            <w:tcW w:w="797" w:type="dxa"/>
            <w:shd w:val="clear" w:color="auto" w:fill="auto"/>
          </w:tcPr>
          <w:p w:rsidR="000A6BD1" w:rsidRPr="000A6BD1" w:rsidRDefault="000A6BD1" w:rsidP="000A6BD1">
            <w:pPr>
              <w:suppressAutoHyphens/>
              <w:spacing w:after="120" w:line="240" w:lineRule="auto"/>
              <w:jc w:val="center"/>
              <w:rPr>
                <w:rFonts w:ascii="Times New Roman" w:eastAsia="Calibri" w:hAnsi="Times New Roman" w:cs="Times New Roman"/>
                <w:color w:val="000000"/>
                <w:sz w:val="28"/>
                <w:szCs w:val="28"/>
                <w:lang w:eastAsia="ru-RU"/>
              </w:rPr>
            </w:pPr>
            <w:r w:rsidRPr="000A6BD1">
              <w:rPr>
                <w:rFonts w:ascii="Times New Roman" w:eastAsia="Times New Roman" w:hAnsi="Times New Roman" w:cs="Times New Roman"/>
                <w:color w:val="000000"/>
                <w:sz w:val="28"/>
                <w:szCs w:val="28"/>
                <w:lang w:val="ru-RU" w:eastAsia="ru-RU"/>
              </w:rPr>
              <w:lastRenderedPageBreak/>
              <w:t>2-3</w:t>
            </w:r>
          </w:p>
        </w:tc>
        <w:tc>
          <w:tcPr>
            <w:tcW w:w="356" w:type="dxa"/>
            <w:shd w:val="clear" w:color="auto" w:fill="auto"/>
          </w:tcPr>
          <w:p w:rsidR="000A6BD1" w:rsidRPr="000A6BD1" w:rsidRDefault="000A6BD1" w:rsidP="000A6BD1">
            <w:pPr>
              <w:suppressAutoHyphens/>
              <w:spacing w:after="120" w:line="240" w:lineRule="auto"/>
              <w:rPr>
                <w:rFonts w:ascii="Times New Roman" w:eastAsia="Calibri" w:hAnsi="Times New Roman" w:cs="Times New Roman"/>
                <w:color w:val="000000"/>
                <w:sz w:val="28"/>
                <w:szCs w:val="28"/>
                <w:lang w:eastAsia="ru-RU"/>
              </w:rPr>
            </w:pPr>
            <w:r w:rsidRPr="000A6BD1">
              <w:rPr>
                <w:rFonts w:ascii="Times New Roman" w:eastAsia="Calibri" w:hAnsi="Times New Roman" w:cs="Times New Roman"/>
                <w:color w:val="000000"/>
                <w:sz w:val="28"/>
                <w:szCs w:val="28"/>
                <w:lang w:eastAsia="ru-RU"/>
              </w:rPr>
              <w:t>–</w:t>
            </w:r>
          </w:p>
        </w:tc>
        <w:tc>
          <w:tcPr>
            <w:tcW w:w="7594" w:type="dxa"/>
            <w:shd w:val="clear" w:color="auto" w:fill="auto"/>
          </w:tcPr>
          <w:p w:rsidR="000A6BD1" w:rsidRPr="000A6BD1" w:rsidRDefault="000A6BD1" w:rsidP="000A6BD1">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0A6BD1">
              <w:rPr>
                <w:rFonts w:ascii="Times New Roman" w:eastAsia="Times New Roman" w:hAnsi="Times New Roman" w:cs="Times New Roman"/>
                <w:color w:val="000000"/>
                <w:sz w:val="28"/>
                <w:szCs w:val="28"/>
                <w:lang w:val="ru-RU" w:eastAsia="ru-RU"/>
              </w:rPr>
              <w:t>на чемпіонаті України серед дитячо-юнацьких спортивних шкіл (старші юнаки);</w:t>
            </w:r>
          </w:p>
        </w:tc>
      </w:tr>
      <w:tr w:rsidR="000A6BD1" w:rsidRPr="000A6BD1" w:rsidTr="003B4ABD">
        <w:tc>
          <w:tcPr>
            <w:tcW w:w="797" w:type="dxa"/>
            <w:shd w:val="clear" w:color="auto" w:fill="auto"/>
          </w:tcPr>
          <w:p w:rsidR="000A6BD1" w:rsidRPr="000A6BD1" w:rsidRDefault="000A6BD1" w:rsidP="000A6BD1">
            <w:pPr>
              <w:suppressAutoHyphens/>
              <w:spacing w:after="120" w:line="240" w:lineRule="auto"/>
              <w:jc w:val="center"/>
              <w:rPr>
                <w:rFonts w:ascii="Times New Roman" w:eastAsia="Calibri" w:hAnsi="Times New Roman" w:cs="Times New Roman"/>
                <w:color w:val="000000"/>
                <w:sz w:val="28"/>
                <w:szCs w:val="28"/>
                <w:lang w:eastAsia="ru-RU"/>
              </w:rPr>
            </w:pPr>
            <w:r w:rsidRPr="000A6BD1">
              <w:rPr>
                <w:rFonts w:ascii="Times New Roman" w:eastAsia="Times New Roman" w:hAnsi="Times New Roman" w:cs="Times New Roman"/>
                <w:color w:val="000000"/>
                <w:sz w:val="28"/>
                <w:szCs w:val="28"/>
                <w:lang w:val="ru-RU" w:eastAsia="ru-RU"/>
              </w:rPr>
              <w:t>1-2</w:t>
            </w:r>
          </w:p>
        </w:tc>
        <w:tc>
          <w:tcPr>
            <w:tcW w:w="356" w:type="dxa"/>
            <w:shd w:val="clear" w:color="auto" w:fill="auto"/>
          </w:tcPr>
          <w:p w:rsidR="000A6BD1" w:rsidRPr="000A6BD1" w:rsidRDefault="000A6BD1" w:rsidP="000A6BD1">
            <w:pPr>
              <w:suppressAutoHyphens/>
              <w:spacing w:after="120" w:line="240" w:lineRule="auto"/>
              <w:rPr>
                <w:rFonts w:ascii="Times New Roman" w:eastAsia="Calibri" w:hAnsi="Times New Roman" w:cs="Times New Roman"/>
                <w:color w:val="000000"/>
                <w:sz w:val="28"/>
                <w:szCs w:val="28"/>
                <w:lang w:eastAsia="ru-RU"/>
              </w:rPr>
            </w:pPr>
            <w:r w:rsidRPr="000A6BD1">
              <w:rPr>
                <w:rFonts w:ascii="Times New Roman" w:eastAsia="Calibri" w:hAnsi="Times New Roman" w:cs="Times New Roman"/>
                <w:color w:val="000000"/>
                <w:sz w:val="28"/>
                <w:szCs w:val="28"/>
                <w:lang w:eastAsia="ru-RU"/>
              </w:rPr>
              <w:t>–</w:t>
            </w:r>
          </w:p>
        </w:tc>
        <w:tc>
          <w:tcPr>
            <w:tcW w:w="7594" w:type="dxa"/>
            <w:shd w:val="clear" w:color="auto" w:fill="auto"/>
          </w:tcPr>
          <w:p w:rsidR="000A6BD1" w:rsidRPr="000A6BD1" w:rsidRDefault="000A6BD1" w:rsidP="000A6BD1">
            <w:pPr>
              <w:suppressAutoHyphens/>
              <w:spacing w:after="120" w:line="240" w:lineRule="auto"/>
              <w:jc w:val="both"/>
              <w:rPr>
                <w:rFonts w:ascii="Times New Roman" w:eastAsia="Times New Roman" w:hAnsi="Times New Roman" w:cs="Times New Roman"/>
                <w:color w:val="000000"/>
                <w:sz w:val="28"/>
                <w:szCs w:val="28"/>
                <w:lang w:eastAsia="ru-RU"/>
              </w:rPr>
            </w:pPr>
            <w:r w:rsidRPr="000A6BD1">
              <w:rPr>
                <w:rFonts w:ascii="Times New Roman" w:eastAsia="Times New Roman" w:hAnsi="Times New Roman" w:cs="Times New Roman"/>
                <w:color w:val="000000"/>
                <w:sz w:val="28"/>
                <w:szCs w:val="28"/>
                <w:lang w:val="ru-RU" w:eastAsia="ru-RU"/>
              </w:rPr>
              <w:t>на чемпіонаті України серед молодших юнаків;</w:t>
            </w:r>
          </w:p>
        </w:tc>
      </w:tr>
      <w:tr w:rsidR="000A6BD1" w:rsidRPr="000A6BD1" w:rsidTr="003B4ABD">
        <w:tc>
          <w:tcPr>
            <w:tcW w:w="797" w:type="dxa"/>
            <w:shd w:val="clear" w:color="auto" w:fill="auto"/>
          </w:tcPr>
          <w:p w:rsidR="000A6BD1" w:rsidRPr="000A6BD1" w:rsidRDefault="000A6BD1" w:rsidP="000A6BD1">
            <w:pPr>
              <w:suppressAutoHyphens/>
              <w:spacing w:after="120" w:line="240" w:lineRule="auto"/>
              <w:jc w:val="center"/>
              <w:rPr>
                <w:rFonts w:ascii="Times New Roman" w:eastAsia="Times New Roman" w:hAnsi="Times New Roman" w:cs="Times New Roman"/>
                <w:color w:val="000000"/>
                <w:sz w:val="28"/>
                <w:szCs w:val="28"/>
                <w:lang w:eastAsia="ru-RU"/>
              </w:rPr>
            </w:pPr>
            <w:r w:rsidRPr="000A6BD1">
              <w:rPr>
                <w:rFonts w:ascii="Times New Roman" w:eastAsia="Times New Roman" w:hAnsi="Times New Roman" w:cs="Times New Roman"/>
                <w:color w:val="000000"/>
                <w:sz w:val="28"/>
                <w:szCs w:val="28"/>
                <w:lang w:eastAsia="ru-RU"/>
              </w:rPr>
              <w:t>1</w:t>
            </w:r>
          </w:p>
        </w:tc>
        <w:tc>
          <w:tcPr>
            <w:tcW w:w="356" w:type="dxa"/>
            <w:shd w:val="clear" w:color="auto" w:fill="auto"/>
          </w:tcPr>
          <w:p w:rsidR="000A6BD1" w:rsidRPr="000A6BD1" w:rsidRDefault="000A6BD1" w:rsidP="000A6BD1">
            <w:pPr>
              <w:suppressAutoHyphens/>
              <w:spacing w:after="120" w:line="240" w:lineRule="auto"/>
              <w:rPr>
                <w:rFonts w:ascii="Times New Roman" w:eastAsia="Calibri" w:hAnsi="Times New Roman" w:cs="Times New Roman"/>
                <w:color w:val="000000"/>
                <w:sz w:val="28"/>
                <w:szCs w:val="28"/>
                <w:lang w:eastAsia="ru-RU"/>
              </w:rPr>
            </w:pPr>
            <w:r w:rsidRPr="000A6BD1">
              <w:rPr>
                <w:rFonts w:ascii="Times New Roman" w:eastAsia="Calibri" w:hAnsi="Times New Roman" w:cs="Times New Roman"/>
                <w:color w:val="000000"/>
                <w:sz w:val="28"/>
                <w:szCs w:val="28"/>
                <w:lang w:eastAsia="ru-RU"/>
              </w:rPr>
              <w:t>–</w:t>
            </w:r>
          </w:p>
        </w:tc>
        <w:tc>
          <w:tcPr>
            <w:tcW w:w="7594" w:type="dxa"/>
            <w:shd w:val="clear" w:color="auto" w:fill="auto"/>
          </w:tcPr>
          <w:p w:rsidR="000A6BD1" w:rsidRPr="000A6BD1" w:rsidRDefault="000A6BD1" w:rsidP="000A6BD1">
            <w:pPr>
              <w:suppressAutoHyphens/>
              <w:spacing w:after="120" w:line="240" w:lineRule="auto"/>
              <w:jc w:val="both"/>
              <w:rPr>
                <w:rFonts w:ascii="Times New Roman" w:eastAsia="Times New Roman" w:hAnsi="Times New Roman" w:cs="Times New Roman"/>
                <w:color w:val="000000"/>
                <w:sz w:val="28"/>
                <w:szCs w:val="28"/>
                <w:lang w:eastAsia="ru-RU"/>
              </w:rPr>
            </w:pPr>
            <w:r w:rsidRPr="000A6BD1">
              <w:rPr>
                <w:rFonts w:ascii="Times New Roman" w:eastAsia="Times New Roman" w:hAnsi="Times New Roman" w:cs="Times New Roman"/>
                <w:color w:val="000000"/>
                <w:sz w:val="28"/>
                <w:szCs w:val="28"/>
                <w:lang w:val="ru-RU" w:eastAsia="ru-RU"/>
              </w:rPr>
              <w:t>на чемпіонаті України серед дитячо-юнацьких спортивних шкіл (молодші юнаки);</w:t>
            </w:r>
          </w:p>
        </w:tc>
      </w:tr>
      <w:tr w:rsidR="000A6BD1" w:rsidRPr="000A6BD1" w:rsidTr="003B4ABD">
        <w:tc>
          <w:tcPr>
            <w:tcW w:w="797" w:type="dxa"/>
            <w:shd w:val="clear" w:color="auto" w:fill="auto"/>
          </w:tcPr>
          <w:p w:rsidR="000A6BD1" w:rsidRPr="000A6BD1" w:rsidRDefault="000A6BD1" w:rsidP="000A6BD1">
            <w:pPr>
              <w:suppressAutoHyphens/>
              <w:spacing w:after="120" w:line="240" w:lineRule="auto"/>
              <w:jc w:val="center"/>
              <w:rPr>
                <w:rFonts w:ascii="Times New Roman" w:eastAsia="Times New Roman" w:hAnsi="Times New Roman" w:cs="Times New Roman"/>
                <w:color w:val="000000"/>
                <w:sz w:val="28"/>
                <w:szCs w:val="28"/>
                <w:lang w:eastAsia="ru-RU"/>
              </w:rPr>
            </w:pPr>
            <w:r w:rsidRPr="000A6BD1">
              <w:rPr>
                <w:rFonts w:ascii="Times New Roman" w:eastAsia="Times New Roman" w:hAnsi="Times New Roman" w:cs="Times New Roman"/>
                <w:color w:val="000000"/>
                <w:sz w:val="28"/>
                <w:szCs w:val="28"/>
                <w:lang w:val="ru-RU" w:eastAsia="ru-RU"/>
              </w:rPr>
              <w:t>1-2</w:t>
            </w:r>
          </w:p>
        </w:tc>
        <w:tc>
          <w:tcPr>
            <w:tcW w:w="356" w:type="dxa"/>
            <w:shd w:val="clear" w:color="auto" w:fill="auto"/>
          </w:tcPr>
          <w:p w:rsidR="000A6BD1" w:rsidRPr="000A6BD1" w:rsidRDefault="000A6BD1" w:rsidP="000A6BD1">
            <w:pPr>
              <w:suppressAutoHyphens/>
              <w:spacing w:after="120" w:line="240" w:lineRule="auto"/>
              <w:rPr>
                <w:rFonts w:ascii="Times New Roman" w:eastAsia="Calibri" w:hAnsi="Times New Roman" w:cs="Times New Roman"/>
                <w:color w:val="000000"/>
                <w:sz w:val="28"/>
                <w:szCs w:val="28"/>
                <w:lang w:eastAsia="ru-RU"/>
              </w:rPr>
            </w:pPr>
            <w:r w:rsidRPr="000A6BD1">
              <w:rPr>
                <w:rFonts w:ascii="Times New Roman" w:eastAsia="Calibri" w:hAnsi="Times New Roman" w:cs="Times New Roman"/>
                <w:color w:val="000000"/>
                <w:sz w:val="28"/>
                <w:szCs w:val="28"/>
                <w:lang w:eastAsia="ru-RU"/>
              </w:rPr>
              <w:t>–</w:t>
            </w:r>
          </w:p>
        </w:tc>
        <w:tc>
          <w:tcPr>
            <w:tcW w:w="7594" w:type="dxa"/>
            <w:shd w:val="clear" w:color="auto" w:fill="auto"/>
          </w:tcPr>
          <w:p w:rsidR="000A6BD1" w:rsidRPr="000A6BD1" w:rsidRDefault="000A6BD1" w:rsidP="000A6BD1">
            <w:pPr>
              <w:suppressAutoHyphens/>
              <w:spacing w:after="120" w:line="240" w:lineRule="auto"/>
              <w:jc w:val="both"/>
              <w:rPr>
                <w:rFonts w:ascii="Times New Roman" w:eastAsia="Times New Roman" w:hAnsi="Times New Roman" w:cs="Times New Roman"/>
                <w:color w:val="000000"/>
                <w:sz w:val="28"/>
                <w:szCs w:val="28"/>
                <w:lang w:val="ru-RU" w:eastAsia="ru-RU"/>
              </w:rPr>
            </w:pPr>
            <w:r w:rsidRPr="000A6BD1">
              <w:rPr>
                <w:rFonts w:ascii="Times New Roman" w:eastAsia="Times New Roman" w:hAnsi="Times New Roman" w:cs="Times New Roman"/>
                <w:color w:val="000000"/>
                <w:sz w:val="28"/>
                <w:szCs w:val="28"/>
                <w:lang w:val="ru-RU" w:eastAsia="ru-RU"/>
              </w:rPr>
              <w:t xml:space="preserve">на чемпіонатах областей, Автономної Республіки Крим, </w:t>
            </w:r>
            <w:r w:rsidRPr="000A6BD1">
              <w:rPr>
                <w:rFonts w:ascii="Times New Roman" w:eastAsia="Times New Roman" w:hAnsi="Times New Roman" w:cs="Times New Roman"/>
                <w:color w:val="000000"/>
                <w:sz w:val="28"/>
                <w:szCs w:val="28"/>
                <w:lang w:eastAsia="ru-RU"/>
              </w:rPr>
              <w:br/>
            </w:r>
            <w:r w:rsidRPr="000A6BD1">
              <w:rPr>
                <w:rFonts w:ascii="Times New Roman" w:eastAsia="Times New Roman" w:hAnsi="Times New Roman" w:cs="Times New Roman"/>
                <w:color w:val="000000"/>
                <w:sz w:val="28"/>
                <w:szCs w:val="28"/>
                <w:lang w:val="ru-RU" w:eastAsia="ru-RU"/>
              </w:rPr>
              <w:t>міст Києва та Севастополя або всеукраїнських фізкультурно-спортивних товариств серед молодших юнаків;</w:t>
            </w:r>
          </w:p>
        </w:tc>
      </w:tr>
      <w:tr w:rsidR="000A6BD1" w:rsidRPr="000A6BD1" w:rsidTr="003B4ABD">
        <w:tc>
          <w:tcPr>
            <w:tcW w:w="797" w:type="dxa"/>
            <w:shd w:val="clear" w:color="auto" w:fill="auto"/>
          </w:tcPr>
          <w:p w:rsidR="000A6BD1" w:rsidRPr="000A6BD1" w:rsidRDefault="000A6BD1" w:rsidP="000A6BD1">
            <w:pPr>
              <w:suppressAutoHyphens/>
              <w:spacing w:after="120" w:line="240" w:lineRule="auto"/>
              <w:jc w:val="center"/>
              <w:rPr>
                <w:rFonts w:ascii="Times New Roman" w:eastAsia="Times New Roman" w:hAnsi="Times New Roman" w:cs="Times New Roman"/>
                <w:color w:val="000000"/>
                <w:sz w:val="28"/>
                <w:szCs w:val="28"/>
                <w:lang w:eastAsia="ru-RU"/>
              </w:rPr>
            </w:pPr>
          </w:p>
        </w:tc>
        <w:tc>
          <w:tcPr>
            <w:tcW w:w="356" w:type="dxa"/>
            <w:shd w:val="clear" w:color="auto" w:fill="auto"/>
          </w:tcPr>
          <w:p w:rsidR="000A6BD1" w:rsidRPr="000A6BD1" w:rsidRDefault="000A6BD1" w:rsidP="000A6BD1">
            <w:pPr>
              <w:suppressAutoHyphens/>
              <w:spacing w:after="120" w:line="240" w:lineRule="auto"/>
              <w:rPr>
                <w:rFonts w:ascii="Times New Roman" w:eastAsia="Calibri" w:hAnsi="Times New Roman" w:cs="Times New Roman"/>
                <w:color w:val="000000"/>
                <w:sz w:val="28"/>
                <w:szCs w:val="28"/>
                <w:lang w:eastAsia="ru-RU"/>
              </w:rPr>
            </w:pPr>
            <w:r w:rsidRPr="000A6BD1">
              <w:rPr>
                <w:rFonts w:ascii="Times New Roman" w:eastAsia="Calibri" w:hAnsi="Times New Roman" w:cs="Times New Roman"/>
                <w:color w:val="000000"/>
                <w:sz w:val="28"/>
                <w:szCs w:val="28"/>
                <w:lang w:eastAsia="ru-RU"/>
              </w:rPr>
              <w:t>–</w:t>
            </w:r>
          </w:p>
        </w:tc>
        <w:tc>
          <w:tcPr>
            <w:tcW w:w="7594" w:type="dxa"/>
            <w:shd w:val="clear" w:color="auto" w:fill="auto"/>
          </w:tcPr>
          <w:p w:rsidR="000A6BD1" w:rsidRPr="000A6BD1" w:rsidRDefault="000A6BD1" w:rsidP="000A6BD1">
            <w:pPr>
              <w:suppressAutoHyphens/>
              <w:spacing w:after="120" w:line="240" w:lineRule="auto"/>
              <w:jc w:val="both"/>
              <w:rPr>
                <w:rFonts w:ascii="Times New Roman" w:eastAsia="Times New Roman" w:hAnsi="Times New Roman" w:cs="Times New Roman"/>
                <w:color w:val="000000"/>
                <w:sz w:val="28"/>
                <w:szCs w:val="28"/>
                <w:lang w:val="ru-RU" w:eastAsia="ru-RU"/>
              </w:rPr>
            </w:pPr>
            <w:r w:rsidRPr="000A6BD1">
              <w:rPr>
                <w:rFonts w:ascii="Times New Roman" w:eastAsia="Times New Roman" w:hAnsi="Times New Roman" w:cs="Times New Roman"/>
                <w:color w:val="000000"/>
                <w:sz w:val="28"/>
                <w:szCs w:val="28"/>
                <w:lang w:val="ru-RU" w:eastAsia="ru-RU"/>
              </w:rPr>
              <w:t>у змаганнях не нижче міського рівня здобути протягом року 8 перемог над спортсменами першого юнацького розряду.</w:t>
            </w:r>
          </w:p>
        </w:tc>
      </w:tr>
    </w:tbl>
    <w:p w:rsidR="000A6BD1" w:rsidRPr="000A6BD1" w:rsidRDefault="000A6BD1" w:rsidP="000A6BD1">
      <w:pPr>
        <w:suppressAutoHyphens/>
        <w:spacing w:after="120" w:line="360" w:lineRule="auto"/>
        <w:ind w:firstLine="709"/>
        <w:jc w:val="center"/>
        <w:rPr>
          <w:rFonts w:ascii="Times New Roman" w:eastAsia="Times New Roman" w:hAnsi="Times New Roman" w:cs="Times New Roman"/>
          <w:b/>
          <w:color w:val="000000"/>
          <w:sz w:val="28"/>
          <w:szCs w:val="28"/>
          <w:lang w:val="ru-RU" w:eastAsia="ru-RU"/>
        </w:rPr>
      </w:pPr>
      <w:r w:rsidRPr="000A6BD1">
        <w:rPr>
          <w:rFonts w:ascii="Times New Roman" w:eastAsia="Times New Roman" w:hAnsi="Times New Roman" w:cs="Times New Roman"/>
          <w:b/>
          <w:color w:val="000000"/>
          <w:sz w:val="28"/>
          <w:szCs w:val="28"/>
          <w:lang w:val="ru-RU" w:eastAsia="ru-RU"/>
        </w:rPr>
        <w:t>Другий юнацький розряд</w:t>
      </w:r>
    </w:p>
    <w:tbl>
      <w:tblPr>
        <w:tblW w:w="0" w:type="auto"/>
        <w:tblInd w:w="699" w:type="dxa"/>
        <w:tblLook w:val="04A0" w:firstRow="1" w:lastRow="0" w:firstColumn="1" w:lastColumn="0" w:noHBand="0" w:noVBand="1"/>
      </w:tblPr>
      <w:tblGrid>
        <w:gridCol w:w="797"/>
        <w:gridCol w:w="356"/>
        <w:gridCol w:w="7594"/>
      </w:tblGrid>
      <w:tr w:rsidR="000A6BD1" w:rsidRPr="000A6BD1" w:rsidTr="003B4ABD">
        <w:tc>
          <w:tcPr>
            <w:tcW w:w="797" w:type="dxa"/>
            <w:shd w:val="clear" w:color="auto" w:fill="auto"/>
          </w:tcPr>
          <w:p w:rsidR="000A6BD1" w:rsidRPr="000A6BD1" w:rsidRDefault="000A6BD1" w:rsidP="000A6BD1">
            <w:pPr>
              <w:suppressAutoHyphens/>
              <w:spacing w:after="120" w:line="240" w:lineRule="auto"/>
              <w:jc w:val="center"/>
              <w:rPr>
                <w:rFonts w:ascii="Times New Roman" w:eastAsia="Calibri" w:hAnsi="Times New Roman" w:cs="Times New Roman"/>
                <w:color w:val="000000"/>
                <w:sz w:val="28"/>
                <w:szCs w:val="28"/>
                <w:lang w:eastAsia="ru-RU"/>
              </w:rPr>
            </w:pPr>
            <w:r w:rsidRPr="000A6BD1">
              <w:rPr>
                <w:rFonts w:ascii="Times New Roman" w:eastAsia="Times New Roman" w:hAnsi="Times New Roman" w:cs="Times New Roman"/>
                <w:color w:val="000000"/>
                <w:sz w:val="28"/>
                <w:szCs w:val="28"/>
                <w:lang w:val="ru-RU" w:eastAsia="ru-RU"/>
              </w:rPr>
              <w:t>3</w:t>
            </w:r>
          </w:p>
        </w:tc>
        <w:tc>
          <w:tcPr>
            <w:tcW w:w="356" w:type="dxa"/>
            <w:shd w:val="clear" w:color="auto" w:fill="auto"/>
          </w:tcPr>
          <w:p w:rsidR="000A6BD1" w:rsidRPr="000A6BD1" w:rsidRDefault="000A6BD1" w:rsidP="000A6BD1">
            <w:pPr>
              <w:suppressAutoHyphens/>
              <w:spacing w:after="120" w:line="240" w:lineRule="auto"/>
              <w:rPr>
                <w:rFonts w:ascii="Times New Roman" w:eastAsia="Calibri" w:hAnsi="Times New Roman" w:cs="Times New Roman"/>
                <w:color w:val="000000"/>
                <w:sz w:val="28"/>
                <w:szCs w:val="28"/>
                <w:lang w:eastAsia="ru-RU"/>
              </w:rPr>
            </w:pPr>
            <w:r w:rsidRPr="000A6BD1">
              <w:rPr>
                <w:rFonts w:ascii="Times New Roman" w:eastAsia="Calibri" w:hAnsi="Times New Roman" w:cs="Times New Roman"/>
                <w:color w:val="000000"/>
                <w:sz w:val="28"/>
                <w:szCs w:val="28"/>
                <w:lang w:eastAsia="ru-RU"/>
              </w:rPr>
              <w:t>–</w:t>
            </w:r>
          </w:p>
        </w:tc>
        <w:tc>
          <w:tcPr>
            <w:tcW w:w="7594" w:type="dxa"/>
            <w:shd w:val="clear" w:color="auto" w:fill="auto"/>
          </w:tcPr>
          <w:p w:rsidR="000A6BD1" w:rsidRPr="000A6BD1" w:rsidRDefault="000A6BD1" w:rsidP="000A6BD1">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0A6BD1">
              <w:rPr>
                <w:rFonts w:ascii="Times New Roman" w:eastAsia="Times New Roman" w:hAnsi="Times New Roman" w:cs="Times New Roman"/>
                <w:color w:val="000000"/>
                <w:sz w:val="28"/>
                <w:szCs w:val="28"/>
                <w:lang w:val="ru-RU" w:eastAsia="ru-RU"/>
              </w:rPr>
              <w:t>на чемпіонаті України серед молодших юнаків;</w:t>
            </w:r>
          </w:p>
        </w:tc>
      </w:tr>
      <w:tr w:rsidR="000A6BD1" w:rsidRPr="000A6BD1" w:rsidTr="003B4ABD">
        <w:tc>
          <w:tcPr>
            <w:tcW w:w="797" w:type="dxa"/>
            <w:shd w:val="clear" w:color="auto" w:fill="auto"/>
          </w:tcPr>
          <w:p w:rsidR="000A6BD1" w:rsidRPr="000A6BD1" w:rsidRDefault="000A6BD1" w:rsidP="000A6BD1">
            <w:pPr>
              <w:suppressAutoHyphens/>
              <w:spacing w:after="120" w:line="240" w:lineRule="auto"/>
              <w:jc w:val="center"/>
              <w:rPr>
                <w:rFonts w:ascii="Times New Roman" w:eastAsia="Calibri" w:hAnsi="Times New Roman" w:cs="Times New Roman"/>
                <w:color w:val="000000"/>
                <w:sz w:val="28"/>
                <w:szCs w:val="28"/>
                <w:lang w:eastAsia="ru-RU"/>
              </w:rPr>
            </w:pPr>
            <w:r w:rsidRPr="000A6BD1">
              <w:rPr>
                <w:rFonts w:ascii="Times New Roman" w:eastAsia="Times New Roman" w:hAnsi="Times New Roman" w:cs="Times New Roman"/>
                <w:color w:val="000000"/>
                <w:sz w:val="28"/>
                <w:szCs w:val="28"/>
                <w:lang w:val="ru-RU" w:eastAsia="ru-RU"/>
              </w:rPr>
              <w:t>1-3</w:t>
            </w:r>
          </w:p>
        </w:tc>
        <w:tc>
          <w:tcPr>
            <w:tcW w:w="356" w:type="dxa"/>
            <w:shd w:val="clear" w:color="auto" w:fill="auto"/>
          </w:tcPr>
          <w:p w:rsidR="000A6BD1" w:rsidRPr="000A6BD1" w:rsidRDefault="000A6BD1" w:rsidP="000A6BD1">
            <w:pPr>
              <w:suppressAutoHyphens/>
              <w:spacing w:after="120" w:line="240" w:lineRule="auto"/>
              <w:rPr>
                <w:rFonts w:ascii="Times New Roman" w:eastAsia="Calibri" w:hAnsi="Times New Roman" w:cs="Times New Roman"/>
                <w:color w:val="000000"/>
                <w:sz w:val="28"/>
                <w:szCs w:val="28"/>
                <w:lang w:eastAsia="ru-RU"/>
              </w:rPr>
            </w:pPr>
            <w:r w:rsidRPr="000A6BD1">
              <w:rPr>
                <w:rFonts w:ascii="Times New Roman" w:eastAsia="Calibri" w:hAnsi="Times New Roman" w:cs="Times New Roman"/>
                <w:color w:val="000000"/>
                <w:sz w:val="28"/>
                <w:szCs w:val="28"/>
                <w:lang w:eastAsia="ru-RU"/>
              </w:rPr>
              <w:t>–</w:t>
            </w:r>
          </w:p>
        </w:tc>
        <w:tc>
          <w:tcPr>
            <w:tcW w:w="7594" w:type="dxa"/>
            <w:shd w:val="clear" w:color="auto" w:fill="auto"/>
          </w:tcPr>
          <w:p w:rsidR="000A6BD1" w:rsidRPr="000A6BD1" w:rsidRDefault="000A6BD1" w:rsidP="000A6BD1">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0A6BD1">
              <w:rPr>
                <w:rFonts w:ascii="Times New Roman" w:eastAsia="Times New Roman" w:hAnsi="Times New Roman" w:cs="Times New Roman"/>
                <w:color w:val="000000"/>
                <w:sz w:val="28"/>
                <w:szCs w:val="28"/>
                <w:lang w:val="ru-RU" w:eastAsia="ru-RU"/>
              </w:rPr>
              <w:t xml:space="preserve">у </w:t>
            </w:r>
            <w:r w:rsidRPr="000A6BD1">
              <w:rPr>
                <w:rFonts w:ascii="Times New Roman" w:eastAsia="Times New Roman" w:hAnsi="Times New Roman" w:cs="Times New Roman"/>
                <w:color w:val="000000"/>
                <w:sz w:val="28"/>
                <w:szCs w:val="28"/>
                <w:lang w:eastAsia="ru-RU"/>
              </w:rPr>
              <w:t>в</w:t>
            </w:r>
            <w:r w:rsidRPr="000A6BD1">
              <w:rPr>
                <w:rFonts w:ascii="Times New Roman" w:eastAsia="Times New Roman" w:hAnsi="Times New Roman" w:cs="Times New Roman"/>
                <w:color w:val="000000"/>
                <w:sz w:val="28"/>
                <w:szCs w:val="28"/>
                <w:lang w:val="ru-RU" w:eastAsia="ru-RU"/>
              </w:rPr>
              <w:t>сеукраїнських спортивних юнацьких іграх (молодші юнаки);</w:t>
            </w:r>
          </w:p>
        </w:tc>
      </w:tr>
      <w:tr w:rsidR="000A6BD1" w:rsidRPr="000A6BD1" w:rsidTr="003B4ABD">
        <w:tc>
          <w:tcPr>
            <w:tcW w:w="797" w:type="dxa"/>
            <w:shd w:val="clear" w:color="auto" w:fill="auto"/>
          </w:tcPr>
          <w:p w:rsidR="000A6BD1" w:rsidRPr="000A6BD1" w:rsidRDefault="000A6BD1" w:rsidP="000A6BD1">
            <w:pPr>
              <w:suppressAutoHyphens/>
              <w:spacing w:after="120" w:line="240" w:lineRule="auto"/>
              <w:jc w:val="center"/>
              <w:rPr>
                <w:rFonts w:ascii="Times New Roman" w:eastAsia="Calibri" w:hAnsi="Times New Roman" w:cs="Times New Roman"/>
                <w:color w:val="000000"/>
                <w:sz w:val="28"/>
                <w:szCs w:val="28"/>
                <w:lang w:eastAsia="ru-RU"/>
              </w:rPr>
            </w:pPr>
            <w:r w:rsidRPr="000A6BD1">
              <w:rPr>
                <w:rFonts w:ascii="Times New Roman" w:eastAsia="Times New Roman" w:hAnsi="Times New Roman" w:cs="Times New Roman"/>
                <w:color w:val="000000"/>
                <w:sz w:val="28"/>
                <w:szCs w:val="28"/>
                <w:lang w:val="ru-RU" w:eastAsia="ru-RU"/>
              </w:rPr>
              <w:t>2-3</w:t>
            </w:r>
          </w:p>
        </w:tc>
        <w:tc>
          <w:tcPr>
            <w:tcW w:w="356" w:type="dxa"/>
            <w:shd w:val="clear" w:color="auto" w:fill="auto"/>
          </w:tcPr>
          <w:p w:rsidR="000A6BD1" w:rsidRPr="000A6BD1" w:rsidRDefault="000A6BD1" w:rsidP="000A6BD1">
            <w:pPr>
              <w:suppressAutoHyphens/>
              <w:spacing w:after="120" w:line="240" w:lineRule="auto"/>
              <w:rPr>
                <w:rFonts w:ascii="Times New Roman" w:eastAsia="Calibri" w:hAnsi="Times New Roman" w:cs="Times New Roman"/>
                <w:color w:val="000000"/>
                <w:sz w:val="28"/>
                <w:szCs w:val="28"/>
                <w:lang w:eastAsia="ru-RU"/>
              </w:rPr>
            </w:pPr>
            <w:r w:rsidRPr="000A6BD1">
              <w:rPr>
                <w:rFonts w:ascii="Times New Roman" w:eastAsia="Calibri" w:hAnsi="Times New Roman" w:cs="Times New Roman"/>
                <w:color w:val="000000"/>
                <w:sz w:val="28"/>
                <w:szCs w:val="28"/>
                <w:lang w:eastAsia="ru-RU"/>
              </w:rPr>
              <w:t>–</w:t>
            </w:r>
          </w:p>
        </w:tc>
        <w:tc>
          <w:tcPr>
            <w:tcW w:w="7594" w:type="dxa"/>
            <w:shd w:val="clear" w:color="auto" w:fill="auto"/>
          </w:tcPr>
          <w:p w:rsidR="000A6BD1" w:rsidRPr="000A6BD1" w:rsidRDefault="000A6BD1" w:rsidP="000A6BD1">
            <w:pPr>
              <w:suppressAutoHyphens/>
              <w:spacing w:after="120" w:line="240" w:lineRule="auto"/>
              <w:jc w:val="both"/>
              <w:rPr>
                <w:rFonts w:ascii="Times New Roman" w:eastAsia="Times New Roman" w:hAnsi="Times New Roman" w:cs="Times New Roman"/>
                <w:color w:val="000000"/>
                <w:sz w:val="28"/>
                <w:szCs w:val="28"/>
                <w:lang w:eastAsia="ru-RU"/>
              </w:rPr>
            </w:pPr>
            <w:r w:rsidRPr="000A6BD1">
              <w:rPr>
                <w:rFonts w:ascii="Times New Roman" w:eastAsia="Times New Roman" w:hAnsi="Times New Roman" w:cs="Times New Roman"/>
                <w:color w:val="000000"/>
                <w:sz w:val="28"/>
                <w:szCs w:val="28"/>
                <w:lang w:val="ru-RU" w:eastAsia="ru-RU"/>
              </w:rPr>
              <w:t>на чемпіонаті України серед дитячо-юнацьких спортивних шкіл (молодші юнаки);</w:t>
            </w:r>
          </w:p>
        </w:tc>
      </w:tr>
      <w:tr w:rsidR="000A6BD1" w:rsidRPr="000A6BD1" w:rsidTr="003B4ABD">
        <w:tc>
          <w:tcPr>
            <w:tcW w:w="797" w:type="dxa"/>
            <w:shd w:val="clear" w:color="auto" w:fill="auto"/>
          </w:tcPr>
          <w:p w:rsidR="000A6BD1" w:rsidRPr="000A6BD1" w:rsidRDefault="000A6BD1" w:rsidP="000A6BD1">
            <w:pPr>
              <w:suppressAutoHyphens/>
              <w:spacing w:after="120" w:line="240" w:lineRule="auto"/>
              <w:jc w:val="center"/>
              <w:rPr>
                <w:rFonts w:ascii="Times New Roman" w:eastAsia="Times New Roman" w:hAnsi="Times New Roman" w:cs="Times New Roman"/>
                <w:color w:val="000000"/>
                <w:sz w:val="28"/>
                <w:szCs w:val="28"/>
                <w:lang w:eastAsia="ru-RU"/>
              </w:rPr>
            </w:pPr>
            <w:r w:rsidRPr="000A6BD1">
              <w:rPr>
                <w:rFonts w:ascii="Times New Roman" w:eastAsia="Times New Roman" w:hAnsi="Times New Roman" w:cs="Times New Roman"/>
                <w:color w:val="000000"/>
                <w:sz w:val="28"/>
                <w:szCs w:val="28"/>
                <w:lang w:val="ru-RU" w:eastAsia="ru-RU"/>
              </w:rPr>
              <w:t>3</w:t>
            </w:r>
          </w:p>
        </w:tc>
        <w:tc>
          <w:tcPr>
            <w:tcW w:w="356" w:type="dxa"/>
            <w:shd w:val="clear" w:color="auto" w:fill="auto"/>
          </w:tcPr>
          <w:p w:rsidR="000A6BD1" w:rsidRPr="000A6BD1" w:rsidRDefault="000A6BD1" w:rsidP="000A6BD1">
            <w:pPr>
              <w:suppressAutoHyphens/>
              <w:spacing w:after="120" w:line="240" w:lineRule="auto"/>
              <w:rPr>
                <w:rFonts w:ascii="Times New Roman" w:eastAsia="Calibri" w:hAnsi="Times New Roman" w:cs="Times New Roman"/>
                <w:color w:val="000000"/>
                <w:sz w:val="28"/>
                <w:szCs w:val="28"/>
                <w:lang w:eastAsia="ru-RU"/>
              </w:rPr>
            </w:pPr>
            <w:r w:rsidRPr="000A6BD1">
              <w:rPr>
                <w:rFonts w:ascii="Times New Roman" w:eastAsia="Calibri" w:hAnsi="Times New Roman" w:cs="Times New Roman"/>
                <w:color w:val="000000"/>
                <w:sz w:val="28"/>
                <w:szCs w:val="28"/>
                <w:lang w:eastAsia="ru-RU"/>
              </w:rPr>
              <w:t>–</w:t>
            </w:r>
          </w:p>
        </w:tc>
        <w:tc>
          <w:tcPr>
            <w:tcW w:w="7594" w:type="dxa"/>
            <w:shd w:val="clear" w:color="auto" w:fill="auto"/>
          </w:tcPr>
          <w:p w:rsidR="000A6BD1" w:rsidRPr="000A6BD1" w:rsidRDefault="000A6BD1" w:rsidP="000A6BD1">
            <w:pPr>
              <w:suppressAutoHyphens/>
              <w:spacing w:after="120" w:line="240" w:lineRule="auto"/>
              <w:jc w:val="both"/>
              <w:rPr>
                <w:rFonts w:ascii="Times New Roman" w:eastAsia="Times New Roman" w:hAnsi="Times New Roman" w:cs="Times New Roman"/>
                <w:color w:val="000000"/>
                <w:sz w:val="28"/>
                <w:szCs w:val="28"/>
                <w:lang w:eastAsia="ru-RU"/>
              </w:rPr>
            </w:pPr>
            <w:r w:rsidRPr="000A6BD1">
              <w:rPr>
                <w:rFonts w:ascii="Times New Roman" w:eastAsia="Times New Roman" w:hAnsi="Times New Roman" w:cs="Times New Roman"/>
                <w:color w:val="000000"/>
                <w:sz w:val="28"/>
                <w:szCs w:val="28"/>
                <w:lang w:eastAsia="ru-RU"/>
              </w:rPr>
              <w:t xml:space="preserve">на чемпіонатах областей, Автономної Республіки Крим, </w:t>
            </w:r>
            <w:r w:rsidRPr="000A6BD1">
              <w:rPr>
                <w:rFonts w:ascii="Times New Roman" w:eastAsia="Times New Roman" w:hAnsi="Times New Roman" w:cs="Times New Roman"/>
                <w:color w:val="000000"/>
                <w:sz w:val="28"/>
                <w:szCs w:val="28"/>
                <w:lang w:eastAsia="ru-RU"/>
              </w:rPr>
              <w:br/>
              <w:t>міст Києва та Севастополя або всеукраїнських фізкультурно-спортивних товариств серед молодших юнаків;</w:t>
            </w:r>
          </w:p>
        </w:tc>
      </w:tr>
      <w:tr w:rsidR="000A6BD1" w:rsidRPr="000A6BD1" w:rsidTr="003B4ABD">
        <w:tc>
          <w:tcPr>
            <w:tcW w:w="797" w:type="dxa"/>
            <w:shd w:val="clear" w:color="auto" w:fill="auto"/>
          </w:tcPr>
          <w:p w:rsidR="000A6BD1" w:rsidRPr="000A6BD1" w:rsidRDefault="000A6BD1" w:rsidP="000A6BD1">
            <w:pPr>
              <w:suppressAutoHyphens/>
              <w:spacing w:after="120" w:line="240" w:lineRule="auto"/>
              <w:jc w:val="center"/>
              <w:rPr>
                <w:rFonts w:ascii="Times New Roman" w:eastAsia="Times New Roman" w:hAnsi="Times New Roman" w:cs="Times New Roman"/>
                <w:color w:val="000000"/>
                <w:sz w:val="28"/>
                <w:szCs w:val="28"/>
                <w:lang w:eastAsia="ru-RU"/>
              </w:rPr>
            </w:pPr>
            <w:r w:rsidRPr="000A6BD1">
              <w:rPr>
                <w:rFonts w:ascii="Times New Roman" w:eastAsia="Times New Roman" w:hAnsi="Times New Roman" w:cs="Times New Roman"/>
                <w:color w:val="000000"/>
                <w:sz w:val="28"/>
                <w:szCs w:val="28"/>
                <w:lang w:val="ru-RU" w:eastAsia="ru-RU"/>
              </w:rPr>
              <w:t>1-2</w:t>
            </w:r>
          </w:p>
        </w:tc>
        <w:tc>
          <w:tcPr>
            <w:tcW w:w="356" w:type="dxa"/>
            <w:shd w:val="clear" w:color="auto" w:fill="auto"/>
          </w:tcPr>
          <w:p w:rsidR="000A6BD1" w:rsidRPr="000A6BD1" w:rsidRDefault="000A6BD1" w:rsidP="000A6BD1">
            <w:pPr>
              <w:suppressAutoHyphens/>
              <w:spacing w:after="120" w:line="240" w:lineRule="auto"/>
              <w:rPr>
                <w:rFonts w:ascii="Times New Roman" w:eastAsia="Calibri" w:hAnsi="Times New Roman" w:cs="Times New Roman"/>
                <w:color w:val="000000"/>
                <w:sz w:val="28"/>
                <w:szCs w:val="28"/>
                <w:lang w:eastAsia="ru-RU"/>
              </w:rPr>
            </w:pPr>
            <w:r w:rsidRPr="000A6BD1">
              <w:rPr>
                <w:rFonts w:ascii="Times New Roman" w:eastAsia="Calibri" w:hAnsi="Times New Roman" w:cs="Times New Roman"/>
                <w:color w:val="000000"/>
                <w:sz w:val="28"/>
                <w:szCs w:val="28"/>
                <w:lang w:eastAsia="ru-RU"/>
              </w:rPr>
              <w:t>–</w:t>
            </w:r>
          </w:p>
        </w:tc>
        <w:tc>
          <w:tcPr>
            <w:tcW w:w="7594" w:type="dxa"/>
            <w:shd w:val="clear" w:color="auto" w:fill="auto"/>
          </w:tcPr>
          <w:p w:rsidR="000A6BD1" w:rsidRPr="000A6BD1" w:rsidRDefault="000A6BD1" w:rsidP="000A6BD1">
            <w:pPr>
              <w:suppressAutoHyphens/>
              <w:spacing w:after="120" w:line="240" w:lineRule="auto"/>
              <w:jc w:val="both"/>
              <w:rPr>
                <w:rFonts w:ascii="Times New Roman" w:eastAsia="Times New Roman" w:hAnsi="Times New Roman" w:cs="Times New Roman"/>
                <w:color w:val="000000"/>
                <w:sz w:val="28"/>
                <w:szCs w:val="28"/>
                <w:lang w:eastAsia="ru-RU"/>
              </w:rPr>
            </w:pPr>
            <w:r w:rsidRPr="000A6BD1">
              <w:rPr>
                <w:rFonts w:ascii="Times New Roman" w:eastAsia="Times New Roman" w:hAnsi="Times New Roman" w:cs="Times New Roman"/>
                <w:color w:val="000000"/>
                <w:sz w:val="28"/>
                <w:szCs w:val="28"/>
                <w:lang w:val="ru-RU" w:eastAsia="ru-RU"/>
              </w:rPr>
              <w:t>на чемпіонатах районів серед молодших юнаків;</w:t>
            </w:r>
          </w:p>
        </w:tc>
      </w:tr>
      <w:tr w:rsidR="000A6BD1" w:rsidRPr="000A6BD1" w:rsidTr="003B4ABD">
        <w:tc>
          <w:tcPr>
            <w:tcW w:w="797" w:type="dxa"/>
            <w:shd w:val="clear" w:color="auto" w:fill="auto"/>
          </w:tcPr>
          <w:p w:rsidR="000A6BD1" w:rsidRPr="000A6BD1" w:rsidRDefault="000A6BD1" w:rsidP="000A6BD1">
            <w:pPr>
              <w:suppressAutoHyphens/>
              <w:spacing w:after="120" w:line="240" w:lineRule="auto"/>
              <w:jc w:val="center"/>
              <w:rPr>
                <w:rFonts w:ascii="Times New Roman" w:eastAsia="Times New Roman" w:hAnsi="Times New Roman" w:cs="Times New Roman"/>
                <w:color w:val="000000"/>
                <w:sz w:val="28"/>
                <w:szCs w:val="28"/>
                <w:lang w:eastAsia="ru-RU"/>
              </w:rPr>
            </w:pPr>
          </w:p>
        </w:tc>
        <w:tc>
          <w:tcPr>
            <w:tcW w:w="356" w:type="dxa"/>
            <w:shd w:val="clear" w:color="auto" w:fill="auto"/>
          </w:tcPr>
          <w:p w:rsidR="000A6BD1" w:rsidRPr="000A6BD1" w:rsidRDefault="000A6BD1" w:rsidP="000A6BD1">
            <w:pPr>
              <w:suppressAutoHyphens/>
              <w:spacing w:after="120" w:line="240" w:lineRule="auto"/>
              <w:rPr>
                <w:rFonts w:ascii="Times New Roman" w:eastAsia="Calibri" w:hAnsi="Times New Roman" w:cs="Times New Roman"/>
                <w:color w:val="000000"/>
                <w:sz w:val="28"/>
                <w:szCs w:val="28"/>
                <w:lang w:eastAsia="ru-RU"/>
              </w:rPr>
            </w:pPr>
            <w:r w:rsidRPr="000A6BD1">
              <w:rPr>
                <w:rFonts w:ascii="Times New Roman" w:eastAsia="Calibri" w:hAnsi="Times New Roman" w:cs="Times New Roman"/>
                <w:color w:val="000000"/>
                <w:sz w:val="28"/>
                <w:szCs w:val="28"/>
                <w:lang w:eastAsia="ru-RU"/>
              </w:rPr>
              <w:t>–</w:t>
            </w:r>
          </w:p>
        </w:tc>
        <w:tc>
          <w:tcPr>
            <w:tcW w:w="7594" w:type="dxa"/>
            <w:shd w:val="clear" w:color="auto" w:fill="auto"/>
          </w:tcPr>
          <w:p w:rsidR="000A6BD1" w:rsidRPr="000A6BD1" w:rsidRDefault="000A6BD1" w:rsidP="000A6BD1">
            <w:pPr>
              <w:suppressAutoHyphens/>
              <w:spacing w:after="120" w:line="240" w:lineRule="auto"/>
              <w:jc w:val="both"/>
              <w:rPr>
                <w:rFonts w:ascii="Times New Roman" w:eastAsia="Times New Roman" w:hAnsi="Times New Roman" w:cs="Times New Roman"/>
                <w:color w:val="000000"/>
                <w:sz w:val="28"/>
                <w:szCs w:val="28"/>
                <w:lang w:eastAsia="ru-RU"/>
              </w:rPr>
            </w:pPr>
            <w:r w:rsidRPr="000A6BD1">
              <w:rPr>
                <w:rFonts w:ascii="Times New Roman" w:eastAsia="Times New Roman" w:hAnsi="Times New Roman" w:cs="Times New Roman"/>
                <w:color w:val="000000"/>
                <w:sz w:val="28"/>
                <w:szCs w:val="28"/>
                <w:lang w:val="ru-RU" w:eastAsia="ru-RU"/>
              </w:rPr>
              <w:t>у змаганнях будь-якого рівня здобути протягом року 4 перемоги над спортсменами другого юнацького розряду.</w:t>
            </w:r>
          </w:p>
        </w:tc>
      </w:tr>
    </w:tbl>
    <w:p w:rsidR="000A6BD1" w:rsidRPr="000A6BD1" w:rsidRDefault="000A6BD1" w:rsidP="000A6BD1">
      <w:pPr>
        <w:suppressAutoHyphens/>
        <w:spacing w:after="120" w:line="360" w:lineRule="auto"/>
        <w:ind w:firstLine="709"/>
        <w:jc w:val="center"/>
        <w:rPr>
          <w:rFonts w:ascii="Times New Roman" w:eastAsia="Times New Roman" w:hAnsi="Times New Roman" w:cs="Times New Roman"/>
          <w:b/>
          <w:color w:val="000000"/>
          <w:sz w:val="28"/>
          <w:szCs w:val="28"/>
          <w:lang w:val="ru-RU" w:eastAsia="ru-RU"/>
        </w:rPr>
      </w:pPr>
      <w:r w:rsidRPr="000A6BD1">
        <w:rPr>
          <w:rFonts w:ascii="Times New Roman" w:eastAsia="Times New Roman" w:hAnsi="Times New Roman" w:cs="Times New Roman"/>
          <w:b/>
          <w:color w:val="000000"/>
          <w:sz w:val="28"/>
          <w:szCs w:val="28"/>
          <w:lang w:val="ru-RU" w:eastAsia="ru-RU"/>
        </w:rPr>
        <w:t>Третій юнацький розряд</w:t>
      </w:r>
    </w:p>
    <w:tbl>
      <w:tblPr>
        <w:tblW w:w="0" w:type="auto"/>
        <w:tblInd w:w="699" w:type="dxa"/>
        <w:tblLook w:val="04A0" w:firstRow="1" w:lastRow="0" w:firstColumn="1" w:lastColumn="0" w:noHBand="0" w:noVBand="1"/>
      </w:tblPr>
      <w:tblGrid>
        <w:gridCol w:w="797"/>
        <w:gridCol w:w="356"/>
        <w:gridCol w:w="7594"/>
      </w:tblGrid>
      <w:tr w:rsidR="000A6BD1" w:rsidRPr="000A6BD1" w:rsidTr="003B4ABD">
        <w:tc>
          <w:tcPr>
            <w:tcW w:w="797" w:type="dxa"/>
            <w:shd w:val="clear" w:color="auto" w:fill="auto"/>
          </w:tcPr>
          <w:p w:rsidR="000A6BD1" w:rsidRPr="000A6BD1" w:rsidRDefault="000A6BD1" w:rsidP="000A6BD1">
            <w:pPr>
              <w:suppressAutoHyphens/>
              <w:spacing w:after="120" w:line="240" w:lineRule="auto"/>
              <w:jc w:val="center"/>
              <w:rPr>
                <w:rFonts w:ascii="Times New Roman" w:eastAsia="Calibri" w:hAnsi="Times New Roman" w:cs="Times New Roman"/>
                <w:color w:val="000000"/>
                <w:sz w:val="28"/>
                <w:szCs w:val="28"/>
                <w:lang w:eastAsia="ru-RU"/>
              </w:rPr>
            </w:pPr>
            <w:r w:rsidRPr="000A6BD1">
              <w:rPr>
                <w:rFonts w:ascii="Times New Roman" w:eastAsia="Calibri" w:hAnsi="Times New Roman" w:cs="Times New Roman"/>
                <w:color w:val="000000"/>
                <w:sz w:val="28"/>
                <w:szCs w:val="28"/>
                <w:lang w:eastAsia="ru-RU"/>
              </w:rPr>
              <w:t>3</w:t>
            </w:r>
          </w:p>
        </w:tc>
        <w:tc>
          <w:tcPr>
            <w:tcW w:w="356" w:type="dxa"/>
            <w:shd w:val="clear" w:color="auto" w:fill="auto"/>
          </w:tcPr>
          <w:p w:rsidR="000A6BD1" w:rsidRPr="000A6BD1" w:rsidRDefault="000A6BD1" w:rsidP="000A6BD1">
            <w:pPr>
              <w:suppressAutoHyphens/>
              <w:spacing w:after="120" w:line="240" w:lineRule="auto"/>
              <w:rPr>
                <w:rFonts w:ascii="Times New Roman" w:eastAsia="Calibri" w:hAnsi="Times New Roman" w:cs="Times New Roman"/>
                <w:color w:val="000000"/>
                <w:sz w:val="28"/>
                <w:szCs w:val="28"/>
                <w:lang w:eastAsia="ru-RU"/>
              </w:rPr>
            </w:pPr>
            <w:r w:rsidRPr="000A6BD1">
              <w:rPr>
                <w:rFonts w:ascii="Times New Roman" w:eastAsia="Calibri" w:hAnsi="Times New Roman" w:cs="Times New Roman"/>
                <w:color w:val="000000"/>
                <w:sz w:val="28"/>
                <w:szCs w:val="28"/>
                <w:lang w:eastAsia="ru-RU"/>
              </w:rPr>
              <w:t>–</w:t>
            </w:r>
          </w:p>
        </w:tc>
        <w:tc>
          <w:tcPr>
            <w:tcW w:w="7594" w:type="dxa"/>
            <w:shd w:val="clear" w:color="auto" w:fill="auto"/>
          </w:tcPr>
          <w:p w:rsidR="000A6BD1" w:rsidRPr="000A6BD1" w:rsidRDefault="000A6BD1" w:rsidP="000A6BD1">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0A6BD1">
              <w:rPr>
                <w:rFonts w:ascii="Times New Roman" w:eastAsia="Times New Roman" w:hAnsi="Times New Roman" w:cs="Times New Roman"/>
                <w:color w:val="000000"/>
                <w:sz w:val="28"/>
                <w:szCs w:val="28"/>
                <w:lang w:val="ru-RU" w:eastAsia="ru-RU"/>
              </w:rPr>
              <w:t>на чемпіонатах районів серед молодших юнаків;</w:t>
            </w:r>
          </w:p>
        </w:tc>
      </w:tr>
      <w:tr w:rsidR="000A6BD1" w:rsidRPr="000A6BD1" w:rsidTr="003B4ABD">
        <w:tc>
          <w:tcPr>
            <w:tcW w:w="797" w:type="dxa"/>
            <w:shd w:val="clear" w:color="auto" w:fill="auto"/>
          </w:tcPr>
          <w:p w:rsidR="000A6BD1" w:rsidRPr="000A6BD1" w:rsidRDefault="000A6BD1" w:rsidP="000A6BD1">
            <w:pPr>
              <w:suppressAutoHyphens/>
              <w:spacing w:after="120" w:line="240" w:lineRule="auto"/>
              <w:jc w:val="center"/>
              <w:rPr>
                <w:rFonts w:ascii="Times New Roman" w:eastAsia="Calibri" w:hAnsi="Times New Roman" w:cs="Times New Roman"/>
                <w:color w:val="000000"/>
                <w:sz w:val="28"/>
                <w:szCs w:val="28"/>
                <w:lang w:eastAsia="ru-RU"/>
              </w:rPr>
            </w:pPr>
          </w:p>
        </w:tc>
        <w:tc>
          <w:tcPr>
            <w:tcW w:w="356" w:type="dxa"/>
            <w:shd w:val="clear" w:color="auto" w:fill="auto"/>
          </w:tcPr>
          <w:p w:rsidR="000A6BD1" w:rsidRPr="000A6BD1" w:rsidRDefault="000A6BD1" w:rsidP="000A6BD1">
            <w:pPr>
              <w:suppressAutoHyphens/>
              <w:spacing w:after="120" w:line="240" w:lineRule="auto"/>
              <w:rPr>
                <w:rFonts w:ascii="Times New Roman" w:eastAsia="Calibri" w:hAnsi="Times New Roman" w:cs="Times New Roman"/>
                <w:color w:val="000000"/>
                <w:sz w:val="28"/>
                <w:szCs w:val="28"/>
                <w:lang w:eastAsia="ru-RU"/>
              </w:rPr>
            </w:pPr>
            <w:r w:rsidRPr="000A6BD1">
              <w:rPr>
                <w:rFonts w:ascii="Times New Roman" w:eastAsia="Calibri" w:hAnsi="Times New Roman" w:cs="Times New Roman"/>
                <w:color w:val="000000"/>
                <w:sz w:val="28"/>
                <w:szCs w:val="28"/>
                <w:lang w:eastAsia="ru-RU"/>
              </w:rPr>
              <w:t>–</w:t>
            </w:r>
          </w:p>
        </w:tc>
        <w:tc>
          <w:tcPr>
            <w:tcW w:w="7594" w:type="dxa"/>
            <w:shd w:val="clear" w:color="auto" w:fill="auto"/>
          </w:tcPr>
          <w:p w:rsidR="000A6BD1" w:rsidRPr="000A6BD1" w:rsidRDefault="000A6BD1" w:rsidP="000A6BD1">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0A6BD1">
              <w:rPr>
                <w:rFonts w:ascii="Times New Roman" w:eastAsia="Times New Roman" w:hAnsi="Times New Roman" w:cs="Times New Roman"/>
                <w:color w:val="000000"/>
                <w:sz w:val="28"/>
                <w:szCs w:val="28"/>
                <w:lang w:val="ru-RU" w:eastAsia="ru-RU"/>
              </w:rPr>
              <w:t>у змаганнях не нижче міського рівня здобути протягом року 4 перемоги над спортсменами-новачками.</w:t>
            </w:r>
          </w:p>
        </w:tc>
      </w:tr>
    </w:tbl>
    <w:p w:rsidR="000A6BD1" w:rsidRPr="000A6BD1" w:rsidRDefault="000A6BD1" w:rsidP="000A6BD1">
      <w:pPr>
        <w:suppressAutoHyphens/>
        <w:spacing w:after="120" w:line="360" w:lineRule="auto"/>
        <w:ind w:firstLine="709"/>
        <w:jc w:val="center"/>
        <w:rPr>
          <w:rFonts w:ascii="Times New Roman" w:eastAsia="Times New Roman" w:hAnsi="Times New Roman" w:cs="Times New Roman"/>
          <w:b/>
          <w:color w:val="000000"/>
          <w:sz w:val="28"/>
          <w:szCs w:val="28"/>
          <w:lang w:val="ru-RU" w:eastAsia="ru-RU"/>
        </w:rPr>
      </w:pPr>
      <w:r w:rsidRPr="000A6BD1">
        <w:rPr>
          <w:rFonts w:ascii="Times New Roman" w:eastAsia="Times New Roman" w:hAnsi="Times New Roman" w:cs="Times New Roman"/>
          <w:b/>
          <w:color w:val="000000"/>
          <w:sz w:val="28"/>
          <w:szCs w:val="28"/>
          <w:lang w:val="ru-RU" w:eastAsia="ru-RU"/>
        </w:rPr>
        <w:t>Умови присвоєння спортивних звань та розрядів:</w:t>
      </w:r>
    </w:p>
    <w:p w:rsidR="000A6BD1" w:rsidRPr="000A6BD1" w:rsidRDefault="000A6BD1" w:rsidP="000A6BD1">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A6BD1">
        <w:rPr>
          <w:rFonts w:ascii="Times New Roman" w:eastAsia="Times New Roman" w:hAnsi="Times New Roman" w:cs="Times New Roman"/>
          <w:color w:val="000000"/>
          <w:sz w:val="28"/>
          <w:szCs w:val="28"/>
          <w:lang w:val="ru-RU" w:eastAsia="ru-RU"/>
        </w:rPr>
        <w:t>1. Спортивне звання "Майстер спорту України міжнародного класу" присвоюється за умови участі в офіційних міжнародних змаганнях у виді програми спортсменів не менше ніж з 10 країн, у найважчій та найлегшій вагових категоріях - не менше ніж з 8 країн (крім Всесвітніх ігор з єдиноборств).</w:t>
      </w:r>
    </w:p>
    <w:p w:rsidR="000A6BD1" w:rsidRPr="000A6BD1" w:rsidRDefault="000A6BD1" w:rsidP="000A6BD1">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A6BD1">
        <w:rPr>
          <w:rFonts w:ascii="Times New Roman" w:eastAsia="Times New Roman" w:hAnsi="Times New Roman" w:cs="Times New Roman"/>
          <w:color w:val="000000"/>
          <w:sz w:val="28"/>
          <w:szCs w:val="28"/>
          <w:lang w:val="ru-RU" w:eastAsia="ru-RU"/>
        </w:rPr>
        <w:t>2. Спортивне звання "Майстер спорту України" присвоюється за умови участі:</w:t>
      </w:r>
    </w:p>
    <w:p w:rsidR="000A6BD1" w:rsidRPr="000A6BD1" w:rsidRDefault="000A6BD1" w:rsidP="000A6BD1">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A6BD1">
        <w:rPr>
          <w:rFonts w:ascii="Times New Roman" w:eastAsia="Times New Roman" w:hAnsi="Times New Roman" w:cs="Times New Roman"/>
          <w:color w:val="000000"/>
          <w:sz w:val="28"/>
          <w:szCs w:val="28"/>
          <w:lang w:val="ru-RU" w:eastAsia="ru-RU"/>
        </w:rPr>
        <w:lastRenderedPageBreak/>
        <w:t>в офіційних міжнародних змаганнях у виді програми спортсменів не менше ніж з 10 країн, у найважчій та найлегшій вагових категоріях - не менше ніж з 8 країн;</w:t>
      </w:r>
    </w:p>
    <w:p w:rsidR="000A6BD1" w:rsidRPr="000A6BD1" w:rsidRDefault="000A6BD1" w:rsidP="000A6BD1">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A6BD1">
        <w:rPr>
          <w:rFonts w:ascii="Times New Roman" w:eastAsia="Times New Roman" w:hAnsi="Times New Roman" w:cs="Times New Roman"/>
          <w:color w:val="000000"/>
          <w:sz w:val="28"/>
          <w:szCs w:val="28"/>
          <w:lang w:val="ru-RU" w:eastAsia="ru-RU"/>
        </w:rPr>
        <w:t xml:space="preserve">в офіційних всеукраїнських змаганнях у виді програми спортсменів не менше ніж з 10 регіонів, з яких 2 спортсмени мають спортивне звання "Майстер спорту України", </w:t>
      </w:r>
      <w:r w:rsidRPr="000A6BD1">
        <w:rPr>
          <w:rFonts w:ascii="Times New Roman" w:eastAsia="Times New Roman" w:hAnsi="Times New Roman" w:cs="Times New Roman"/>
          <w:color w:val="000000"/>
          <w:sz w:val="28"/>
          <w:szCs w:val="28"/>
          <w:lang w:eastAsia="ru-RU"/>
        </w:rPr>
        <w:t>4</w:t>
      </w:r>
      <w:r w:rsidRPr="000A6BD1">
        <w:rPr>
          <w:rFonts w:ascii="Times New Roman" w:eastAsia="Times New Roman" w:hAnsi="Times New Roman" w:cs="Times New Roman"/>
          <w:color w:val="000000"/>
          <w:sz w:val="28"/>
          <w:szCs w:val="28"/>
          <w:lang w:val="ru-RU" w:eastAsia="ru-RU"/>
        </w:rPr>
        <w:t xml:space="preserve"> - спортивний розряд "Кандидат у майстри спорту України", у найважчій та найлегшій вагових категоріях не менше ніж з 8 регіонів,</w:t>
      </w:r>
      <w:r w:rsidRPr="000A6BD1">
        <w:rPr>
          <w:rFonts w:ascii="Times New Roman" w:eastAsia="Times New Roman" w:hAnsi="Times New Roman" w:cs="Times New Roman"/>
          <w:color w:val="000000"/>
          <w:sz w:val="28"/>
          <w:szCs w:val="28"/>
          <w:lang w:eastAsia="ru-RU"/>
        </w:rPr>
        <w:t xml:space="preserve"> </w:t>
      </w:r>
      <w:r w:rsidRPr="000A6BD1">
        <w:rPr>
          <w:rFonts w:ascii="Times New Roman" w:eastAsia="Times New Roman" w:hAnsi="Times New Roman" w:cs="Times New Roman"/>
          <w:color w:val="000000"/>
          <w:sz w:val="28"/>
          <w:szCs w:val="28"/>
          <w:lang w:val="ru-RU" w:eastAsia="ru-RU"/>
        </w:rPr>
        <w:t>з яких 2 спортсмени мають спортивне звання "Майстер спорту України", 3 - спортивний розряд "Кандидат у майстри спорту України".</w:t>
      </w:r>
    </w:p>
    <w:p w:rsidR="000A6BD1" w:rsidRPr="000A6BD1" w:rsidRDefault="000A6BD1" w:rsidP="000A6BD1">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A6BD1">
        <w:rPr>
          <w:rFonts w:ascii="Times New Roman" w:eastAsia="Times New Roman" w:hAnsi="Times New Roman" w:cs="Times New Roman"/>
          <w:color w:val="000000"/>
          <w:sz w:val="28"/>
          <w:szCs w:val="28"/>
          <w:lang w:val="ru-RU" w:eastAsia="ru-RU"/>
        </w:rPr>
        <w:t>3. Для присвоєння спортивних розрядів "Кандидат у майстри спорту України" та першого розряду необхідно здобути не менше 2 перемог.</w:t>
      </w:r>
    </w:p>
    <w:p w:rsidR="000A6BD1" w:rsidRPr="000A6BD1" w:rsidRDefault="000A6BD1" w:rsidP="000A6BD1">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A6BD1">
        <w:rPr>
          <w:rFonts w:ascii="Times New Roman" w:eastAsia="Times New Roman" w:hAnsi="Times New Roman" w:cs="Times New Roman"/>
          <w:color w:val="000000"/>
          <w:sz w:val="28"/>
          <w:szCs w:val="28"/>
          <w:lang w:val="ru-RU" w:eastAsia="ru-RU"/>
        </w:rPr>
        <w:t>4. У командних змаганнях для присвоєння спортивних звань «Майстер спорту України міжнародного класу» та «Майстер спорту України» необхідно здобути перемогу не менше ніж у 2 поєдинках на відповідних змаганнях.</w:t>
      </w:r>
    </w:p>
    <w:p w:rsidR="000A6BD1" w:rsidRPr="000A6BD1" w:rsidRDefault="000A6BD1" w:rsidP="000A6BD1">
      <w:pPr>
        <w:suppressAutoHyphens/>
        <w:spacing w:after="0" w:line="240" w:lineRule="auto"/>
        <w:ind w:firstLine="709"/>
        <w:jc w:val="both"/>
        <w:rPr>
          <w:rFonts w:ascii="Times New Roman" w:eastAsia="Times New Roman" w:hAnsi="Times New Roman" w:cs="Times New Roman"/>
          <w:color w:val="000000"/>
          <w:sz w:val="28"/>
          <w:szCs w:val="28"/>
          <w:lang w:val="ru-RU" w:eastAsia="zh-CN"/>
        </w:rPr>
      </w:pPr>
    </w:p>
    <w:p w:rsidR="00541DD2" w:rsidRPr="000A6BD1" w:rsidRDefault="00FE5B9D" w:rsidP="00541DD2">
      <w:pPr>
        <w:suppressAutoHyphens/>
        <w:spacing w:after="0" w:line="240" w:lineRule="auto"/>
        <w:ind w:left="567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Додаток 43</w:t>
      </w:r>
      <w:r w:rsidR="00541DD2" w:rsidRPr="000A6BD1">
        <w:rPr>
          <w:rFonts w:ascii="Times New Roman" w:eastAsia="Times New Roman" w:hAnsi="Times New Roman" w:cs="Times New Roman"/>
          <w:color w:val="000000"/>
          <w:sz w:val="28"/>
          <w:szCs w:val="28"/>
          <w:lang w:eastAsia="ru-RU"/>
        </w:rPr>
        <w:t xml:space="preserve"> </w:t>
      </w:r>
      <w:r w:rsidR="00541DD2" w:rsidRPr="000A6BD1">
        <w:rPr>
          <w:rFonts w:ascii="Times New Roman" w:eastAsia="Times New Roman" w:hAnsi="Times New Roman" w:cs="Times New Roman"/>
          <w:color w:val="000000"/>
          <w:sz w:val="28"/>
          <w:szCs w:val="28"/>
          <w:lang w:eastAsia="ru-RU"/>
        </w:rPr>
        <w:br/>
        <w:t xml:space="preserve">до Кваліфікаційних норм та вимог Єдиної спортивної класифікації України </w:t>
      </w:r>
      <w:r w:rsidR="00541DD2" w:rsidRPr="000A6BD1">
        <w:rPr>
          <w:rFonts w:ascii="Times New Roman" w:eastAsia="Times New Roman" w:hAnsi="Times New Roman" w:cs="Times New Roman"/>
          <w:color w:val="000000"/>
          <w:sz w:val="28"/>
          <w:szCs w:val="28"/>
          <w:lang w:eastAsia="ru-RU"/>
        </w:rPr>
        <w:br/>
        <w:t>з неолімп</w:t>
      </w:r>
      <w:r>
        <w:rPr>
          <w:rFonts w:ascii="Times New Roman" w:eastAsia="Times New Roman" w:hAnsi="Times New Roman" w:cs="Times New Roman"/>
          <w:color w:val="000000"/>
          <w:sz w:val="28"/>
          <w:szCs w:val="28"/>
          <w:lang w:eastAsia="ru-RU"/>
        </w:rPr>
        <w:t xml:space="preserve">ійських видів спорту </w:t>
      </w:r>
      <w:r>
        <w:rPr>
          <w:rFonts w:ascii="Times New Roman" w:eastAsia="Times New Roman" w:hAnsi="Times New Roman" w:cs="Times New Roman"/>
          <w:color w:val="000000"/>
          <w:sz w:val="28"/>
          <w:szCs w:val="28"/>
          <w:lang w:eastAsia="ru-RU"/>
        </w:rPr>
        <w:br/>
        <w:t>(пункт 43</w:t>
      </w:r>
      <w:r w:rsidR="00541DD2">
        <w:rPr>
          <w:rFonts w:ascii="Times New Roman" w:eastAsia="Times New Roman" w:hAnsi="Times New Roman" w:cs="Times New Roman"/>
          <w:color w:val="000000"/>
          <w:sz w:val="28"/>
          <w:szCs w:val="28"/>
          <w:lang w:eastAsia="ru-RU"/>
        </w:rPr>
        <w:t>)</w:t>
      </w:r>
    </w:p>
    <w:p w:rsidR="00931FDF" w:rsidRPr="00E343D5" w:rsidRDefault="00931FDF" w:rsidP="00541DD2">
      <w:pPr>
        <w:tabs>
          <w:tab w:val="left" w:pos="2864"/>
        </w:tabs>
        <w:suppressAutoHyphens/>
        <w:spacing w:after="120"/>
        <w:rPr>
          <w:rFonts w:ascii="Times New Roman" w:eastAsia="Times New Roman" w:hAnsi="Times New Roman" w:cs="Times New Roman"/>
          <w:sz w:val="24"/>
          <w:szCs w:val="24"/>
          <w:lang w:eastAsia="zh-CN"/>
        </w:rPr>
      </w:pPr>
    </w:p>
    <w:p w:rsidR="00931FDF" w:rsidRPr="00541DD2" w:rsidRDefault="00931FDF" w:rsidP="00541DD2">
      <w:pPr>
        <w:shd w:val="clear" w:color="auto" w:fill="FFFFFF"/>
        <w:spacing w:after="120"/>
        <w:ind w:left="450" w:right="450"/>
        <w:jc w:val="center"/>
        <w:rPr>
          <w:rFonts w:ascii="Times New Roman" w:eastAsia="Times New Roman" w:hAnsi="Times New Roman" w:cs="Times New Roman"/>
          <w:sz w:val="28"/>
          <w:szCs w:val="28"/>
        </w:rPr>
      </w:pPr>
      <w:r w:rsidRPr="00541DD2">
        <w:rPr>
          <w:rFonts w:ascii="Times New Roman" w:eastAsia="Times New Roman" w:hAnsi="Times New Roman" w:cs="Times New Roman"/>
          <w:b/>
          <w:bCs/>
          <w:sz w:val="28"/>
          <w:szCs w:val="28"/>
        </w:rPr>
        <w:t>КІКБОКСИНГ ВТКА</w:t>
      </w:r>
    </w:p>
    <w:p w:rsidR="00931FDF" w:rsidRPr="00541DD2" w:rsidRDefault="00931FDF" w:rsidP="00541DD2">
      <w:pPr>
        <w:shd w:val="clear" w:color="auto" w:fill="FFFFFF"/>
        <w:spacing w:after="120"/>
        <w:jc w:val="center"/>
        <w:rPr>
          <w:rFonts w:ascii="Times New Roman" w:eastAsia="Times New Roman" w:hAnsi="Times New Roman" w:cs="Times New Roman"/>
          <w:sz w:val="28"/>
          <w:szCs w:val="28"/>
        </w:rPr>
      </w:pPr>
      <w:r w:rsidRPr="00541DD2">
        <w:rPr>
          <w:rFonts w:ascii="Times New Roman" w:eastAsia="Times New Roman" w:hAnsi="Times New Roman" w:cs="Times New Roman"/>
          <w:b/>
          <w:bCs/>
          <w:sz w:val="28"/>
          <w:szCs w:val="28"/>
        </w:rPr>
        <w:t>Чоловіки та жінки</w:t>
      </w:r>
    </w:p>
    <w:p w:rsidR="00931FDF" w:rsidRPr="00A15FF3" w:rsidRDefault="00931FDF" w:rsidP="00541DD2">
      <w:pPr>
        <w:suppressAutoHyphens/>
        <w:spacing w:after="120" w:line="240" w:lineRule="auto"/>
        <w:ind w:firstLine="709"/>
        <w:jc w:val="both"/>
        <w:rPr>
          <w:rFonts w:ascii="Times New Roman" w:eastAsia="Times New Roman" w:hAnsi="Times New Roman" w:cs="Times New Roman"/>
          <w:color w:val="000000"/>
          <w:sz w:val="28"/>
          <w:szCs w:val="28"/>
          <w:lang w:eastAsia="ru-RU"/>
        </w:rPr>
      </w:pPr>
      <w:r w:rsidRPr="00A15FF3">
        <w:rPr>
          <w:rFonts w:ascii="Times New Roman" w:eastAsia="Times New Roman" w:hAnsi="Times New Roman" w:cs="Times New Roman"/>
          <w:color w:val="000000"/>
          <w:sz w:val="28"/>
          <w:szCs w:val="28"/>
          <w:lang w:eastAsia="ru-RU"/>
        </w:rPr>
        <w:t>Вікові категорії:</w:t>
      </w:r>
    </w:p>
    <w:p w:rsidR="00931FDF" w:rsidRPr="00541DD2" w:rsidRDefault="00931FDF"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41DD2">
        <w:rPr>
          <w:rFonts w:ascii="Times New Roman" w:eastAsia="Times New Roman" w:hAnsi="Times New Roman" w:cs="Times New Roman"/>
          <w:color w:val="000000"/>
          <w:sz w:val="28"/>
          <w:szCs w:val="28"/>
          <w:lang w:val="ru-RU" w:eastAsia="ru-RU"/>
        </w:rPr>
        <w:t>молодші юнаки: 8-10 років;</w:t>
      </w:r>
    </w:p>
    <w:p w:rsidR="00931FDF" w:rsidRPr="00541DD2" w:rsidRDefault="00931FDF"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41DD2">
        <w:rPr>
          <w:rFonts w:ascii="Times New Roman" w:eastAsia="Times New Roman" w:hAnsi="Times New Roman" w:cs="Times New Roman"/>
          <w:color w:val="000000"/>
          <w:sz w:val="28"/>
          <w:szCs w:val="28"/>
          <w:lang w:val="ru-RU" w:eastAsia="ru-RU"/>
        </w:rPr>
        <w:t>середні юнаки: 11-12 років;</w:t>
      </w:r>
    </w:p>
    <w:p w:rsidR="00931FDF" w:rsidRPr="00541DD2" w:rsidRDefault="00931FDF"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41DD2">
        <w:rPr>
          <w:rFonts w:ascii="Times New Roman" w:eastAsia="Times New Roman" w:hAnsi="Times New Roman" w:cs="Times New Roman"/>
          <w:color w:val="000000"/>
          <w:sz w:val="28"/>
          <w:szCs w:val="28"/>
          <w:lang w:val="ru-RU" w:eastAsia="ru-RU"/>
        </w:rPr>
        <w:t>юнаки: 13-15 років;</w:t>
      </w:r>
    </w:p>
    <w:p w:rsidR="00931FDF" w:rsidRPr="00541DD2" w:rsidRDefault="00931FDF"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41DD2">
        <w:rPr>
          <w:rFonts w:ascii="Times New Roman" w:eastAsia="Times New Roman" w:hAnsi="Times New Roman" w:cs="Times New Roman"/>
          <w:color w:val="000000"/>
          <w:sz w:val="28"/>
          <w:szCs w:val="28"/>
          <w:lang w:val="ru-RU" w:eastAsia="ru-RU"/>
        </w:rPr>
        <w:t>юніори: 16-18 років;</w:t>
      </w:r>
    </w:p>
    <w:p w:rsidR="00931FDF" w:rsidRPr="00541DD2" w:rsidRDefault="00931FDF"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41DD2">
        <w:rPr>
          <w:rFonts w:ascii="Times New Roman" w:eastAsia="Times New Roman" w:hAnsi="Times New Roman" w:cs="Times New Roman"/>
          <w:color w:val="000000"/>
          <w:sz w:val="28"/>
          <w:szCs w:val="28"/>
          <w:lang w:val="ru-RU" w:eastAsia="ru-RU"/>
        </w:rPr>
        <w:t>дорослі: 19-40 років.</w:t>
      </w:r>
    </w:p>
    <w:p w:rsidR="00931FDF" w:rsidRPr="00541DD2" w:rsidRDefault="00931FDF"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41DD2">
        <w:rPr>
          <w:rFonts w:ascii="Times New Roman" w:eastAsia="Times New Roman" w:hAnsi="Times New Roman" w:cs="Times New Roman"/>
          <w:color w:val="000000"/>
          <w:sz w:val="28"/>
          <w:szCs w:val="28"/>
          <w:lang w:val="ru-RU" w:eastAsia="ru-RU"/>
        </w:rPr>
        <w:t>Види програми:</w:t>
      </w:r>
    </w:p>
    <w:p w:rsidR="00931FDF" w:rsidRPr="00541DD2" w:rsidRDefault="00931FDF"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41DD2">
        <w:rPr>
          <w:rFonts w:ascii="Times New Roman" w:eastAsia="Times New Roman" w:hAnsi="Times New Roman" w:cs="Times New Roman"/>
          <w:color w:val="000000"/>
          <w:sz w:val="28"/>
          <w:szCs w:val="28"/>
          <w:lang w:val="ru-RU" w:eastAsia="ru-RU"/>
        </w:rPr>
        <w:t>семі-контакт, лайт-контакт, лоу-кік-лайт, К-1-лайт, фул-контакт, лоу-кік, К-1, сольні композиції.</w:t>
      </w:r>
    </w:p>
    <w:p w:rsidR="00931FDF" w:rsidRPr="00541DD2" w:rsidRDefault="00931FDF"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41DD2">
        <w:rPr>
          <w:rFonts w:ascii="Times New Roman" w:eastAsia="Times New Roman" w:hAnsi="Times New Roman" w:cs="Times New Roman"/>
          <w:color w:val="000000"/>
          <w:sz w:val="28"/>
          <w:szCs w:val="28"/>
          <w:lang w:val="ru-RU" w:eastAsia="ru-RU"/>
        </w:rPr>
        <w:t>Посісти місця в одному із зазначених змагань з урахуванням умов присвоєння спортивних звань та розрядів:</w:t>
      </w:r>
    </w:p>
    <w:p w:rsidR="00931FDF" w:rsidRPr="00541DD2" w:rsidRDefault="00931FDF" w:rsidP="00541DD2">
      <w:pPr>
        <w:shd w:val="clear" w:color="auto" w:fill="FFFFFF"/>
        <w:spacing w:after="120"/>
        <w:jc w:val="center"/>
        <w:rPr>
          <w:rFonts w:ascii="Times New Roman" w:eastAsia="Times New Roman" w:hAnsi="Times New Roman" w:cs="Times New Roman"/>
          <w:sz w:val="28"/>
          <w:szCs w:val="28"/>
        </w:rPr>
      </w:pPr>
      <w:r w:rsidRPr="00541DD2">
        <w:rPr>
          <w:rFonts w:ascii="Times New Roman" w:eastAsia="Times New Roman" w:hAnsi="Times New Roman" w:cs="Times New Roman"/>
          <w:b/>
          <w:bCs/>
          <w:sz w:val="28"/>
          <w:szCs w:val="28"/>
        </w:rPr>
        <w:lastRenderedPageBreak/>
        <w:t>Майстер спорту України міжнародного класу</w:t>
      </w:r>
    </w:p>
    <w:p w:rsidR="00931FDF" w:rsidRPr="00541DD2" w:rsidRDefault="00931FDF"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41DD2">
        <w:rPr>
          <w:rFonts w:ascii="Times New Roman" w:eastAsia="Times New Roman" w:hAnsi="Times New Roman" w:cs="Times New Roman"/>
          <w:color w:val="000000"/>
          <w:sz w:val="28"/>
          <w:szCs w:val="28"/>
          <w:lang w:val="ru-RU" w:eastAsia="ru-RU"/>
        </w:rPr>
        <w:t>1-3- на чемпіонаті світу;</w:t>
      </w:r>
    </w:p>
    <w:p w:rsidR="00931FDF" w:rsidRPr="00541DD2" w:rsidRDefault="00931FDF"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41DD2">
        <w:rPr>
          <w:rFonts w:ascii="Times New Roman" w:eastAsia="Times New Roman" w:hAnsi="Times New Roman" w:cs="Times New Roman"/>
          <w:color w:val="000000"/>
          <w:sz w:val="28"/>
          <w:szCs w:val="28"/>
          <w:lang w:val="ru-RU" w:eastAsia="ru-RU"/>
        </w:rPr>
        <w:t>1-2 - на чемпіонаті Європи;</w:t>
      </w:r>
    </w:p>
    <w:p w:rsidR="00931FDF" w:rsidRPr="00541DD2" w:rsidRDefault="00931FDF"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41DD2">
        <w:rPr>
          <w:rFonts w:ascii="Times New Roman" w:eastAsia="Times New Roman" w:hAnsi="Times New Roman" w:cs="Times New Roman"/>
          <w:color w:val="000000"/>
          <w:sz w:val="28"/>
          <w:szCs w:val="28"/>
          <w:lang w:val="ru-RU" w:eastAsia="ru-RU"/>
        </w:rPr>
        <w:t>1 – у фіналі Кубку світу;</w:t>
      </w:r>
    </w:p>
    <w:p w:rsidR="00931FDF" w:rsidRPr="00541DD2" w:rsidRDefault="00931FDF"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41DD2">
        <w:rPr>
          <w:rFonts w:ascii="Times New Roman" w:eastAsia="Times New Roman" w:hAnsi="Times New Roman" w:cs="Times New Roman"/>
          <w:color w:val="000000"/>
          <w:sz w:val="28"/>
          <w:szCs w:val="28"/>
          <w:lang w:val="ru-RU" w:eastAsia="ru-RU"/>
        </w:rPr>
        <w:t>1 – на чемпіонаті світу серед юніорів.</w:t>
      </w:r>
    </w:p>
    <w:p w:rsidR="00931FDF" w:rsidRPr="00541DD2" w:rsidRDefault="00931FDF" w:rsidP="00541DD2">
      <w:pPr>
        <w:shd w:val="clear" w:color="auto" w:fill="FFFFFF"/>
        <w:spacing w:after="120"/>
        <w:jc w:val="center"/>
        <w:rPr>
          <w:rFonts w:ascii="Times New Roman" w:eastAsia="Times New Roman" w:hAnsi="Times New Roman" w:cs="Times New Roman"/>
          <w:sz w:val="28"/>
          <w:szCs w:val="28"/>
        </w:rPr>
      </w:pPr>
      <w:r w:rsidRPr="00541DD2">
        <w:rPr>
          <w:rFonts w:ascii="Times New Roman" w:eastAsia="Times New Roman" w:hAnsi="Times New Roman" w:cs="Times New Roman"/>
          <w:b/>
          <w:bCs/>
          <w:sz w:val="28"/>
          <w:szCs w:val="28"/>
        </w:rPr>
        <w:t>Майстер спорту України</w:t>
      </w:r>
    </w:p>
    <w:p w:rsidR="00931FDF" w:rsidRPr="00541DD2" w:rsidRDefault="00931FDF"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41DD2">
        <w:rPr>
          <w:rFonts w:ascii="Times New Roman" w:eastAsia="Times New Roman" w:hAnsi="Times New Roman" w:cs="Times New Roman"/>
          <w:color w:val="000000"/>
          <w:sz w:val="28"/>
          <w:szCs w:val="28"/>
          <w:lang w:val="ru-RU" w:eastAsia="ru-RU"/>
        </w:rPr>
        <w:t>4-6 - на чемпіонаті світу;</w:t>
      </w:r>
    </w:p>
    <w:p w:rsidR="00931FDF" w:rsidRPr="00541DD2" w:rsidRDefault="00931FDF"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41DD2">
        <w:rPr>
          <w:rFonts w:ascii="Times New Roman" w:eastAsia="Times New Roman" w:hAnsi="Times New Roman" w:cs="Times New Roman"/>
          <w:color w:val="000000"/>
          <w:sz w:val="28"/>
          <w:szCs w:val="28"/>
          <w:lang w:val="ru-RU" w:eastAsia="ru-RU"/>
        </w:rPr>
        <w:t>3-4 - на чемпіонаті Європи;</w:t>
      </w:r>
    </w:p>
    <w:p w:rsidR="00931FDF" w:rsidRPr="00541DD2" w:rsidRDefault="00931FDF"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41DD2">
        <w:rPr>
          <w:rFonts w:ascii="Times New Roman" w:eastAsia="Times New Roman" w:hAnsi="Times New Roman" w:cs="Times New Roman"/>
          <w:color w:val="000000"/>
          <w:sz w:val="28"/>
          <w:szCs w:val="28"/>
          <w:lang w:val="ru-RU" w:eastAsia="ru-RU"/>
        </w:rPr>
        <w:t>2-3 – у фіналі Кубку світу;</w:t>
      </w:r>
    </w:p>
    <w:p w:rsidR="00931FDF" w:rsidRPr="00541DD2" w:rsidRDefault="00931FDF"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41DD2">
        <w:rPr>
          <w:rFonts w:ascii="Times New Roman" w:eastAsia="Times New Roman" w:hAnsi="Times New Roman" w:cs="Times New Roman"/>
          <w:color w:val="000000"/>
          <w:sz w:val="28"/>
          <w:szCs w:val="28"/>
          <w:lang w:val="ru-RU" w:eastAsia="ru-RU"/>
        </w:rPr>
        <w:t>2-3 - на чемпіонаті світу серед юніорів;</w:t>
      </w:r>
    </w:p>
    <w:p w:rsidR="00931FDF" w:rsidRPr="00541DD2" w:rsidRDefault="00931FDF"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41DD2">
        <w:rPr>
          <w:rFonts w:ascii="Times New Roman" w:eastAsia="Times New Roman" w:hAnsi="Times New Roman" w:cs="Times New Roman"/>
          <w:color w:val="000000"/>
          <w:sz w:val="28"/>
          <w:szCs w:val="28"/>
          <w:lang w:val="ru-RU" w:eastAsia="ru-RU"/>
        </w:rPr>
        <w:t xml:space="preserve">позицію видалити </w:t>
      </w:r>
    </w:p>
    <w:p w:rsidR="00931FDF" w:rsidRPr="00541DD2" w:rsidRDefault="00931FDF"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41DD2">
        <w:rPr>
          <w:rFonts w:ascii="Times New Roman" w:eastAsia="Times New Roman" w:hAnsi="Times New Roman" w:cs="Times New Roman"/>
          <w:color w:val="000000"/>
          <w:sz w:val="28"/>
          <w:szCs w:val="28"/>
          <w:lang w:val="ru-RU" w:eastAsia="ru-RU"/>
        </w:rPr>
        <w:t>1-3 - на чемпіонаті України;</w:t>
      </w:r>
    </w:p>
    <w:p w:rsidR="00931FDF" w:rsidRPr="00541DD2" w:rsidRDefault="00931FDF"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41DD2">
        <w:rPr>
          <w:rFonts w:ascii="Times New Roman" w:eastAsia="Times New Roman" w:hAnsi="Times New Roman" w:cs="Times New Roman"/>
          <w:color w:val="000000"/>
          <w:sz w:val="28"/>
          <w:szCs w:val="28"/>
          <w:lang w:val="ru-RU" w:eastAsia="ru-RU"/>
        </w:rPr>
        <w:t>1 - у фіналі Кубку України.</w:t>
      </w:r>
    </w:p>
    <w:p w:rsidR="00931FDF" w:rsidRPr="00541DD2" w:rsidRDefault="00931FDF"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41DD2">
        <w:rPr>
          <w:rFonts w:ascii="Times New Roman" w:eastAsia="Times New Roman" w:hAnsi="Times New Roman" w:cs="Times New Roman"/>
          <w:color w:val="000000"/>
          <w:sz w:val="28"/>
          <w:szCs w:val="28"/>
          <w:lang w:val="ru-RU" w:eastAsia="ru-RU"/>
        </w:rPr>
        <w:t>1 - на всеукраїнському турнірі найсильніших кікбоксерів України за умови здобуття не менше 3 перемог.</w:t>
      </w:r>
    </w:p>
    <w:p w:rsidR="00931FDF" w:rsidRPr="00541DD2" w:rsidRDefault="00931FDF" w:rsidP="00541DD2">
      <w:pPr>
        <w:shd w:val="clear" w:color="auto" w:fill="FFFFFF"/>
        <w:spacing w:after="120"/>
        <w:jc w:val="center"/>
        <w:rPr>
          <w:rFonts w:ascii="Times New Roman" w:eastAsia="Times New Roman" w:hAnsi="Times New Roman" w:cs="Times New Roman"/>
          <w:sz w:val="28"/>
          <w:szCs w:val="28"/>
        </w:rPr>
      </w:pPr>
      <w:r w:rsidRPr="00541DD2">
        <w:rPr>
          <w:rFonts w:ascii="Times New Roman" w:eastAsia="Times New Roman" w:hAnsi="Times New Roman" w:cs="Times New Roman"/>
          <w:b/>
          <w:bCs/>
          <w:sz w:val="28"/>
          <w:szCs w:val="28"/>
        </w:rPr>
        <w:t>Кандидат у майстри спорту України</w:t>
      </w:r>
    </w:p>
    <w:p w:rsidR="00931FDF" w:rsidRPr="00541DD2" w:rsidRDefault="00931FDF"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41DD2">
        <w:rPr>
          <w:rFonts w:ascii="Times New Roman" w:eastAsia="Times New Roman" w:hAnsi="Times New Roman" w:cs="Times New Roman"/>
          <w:color w:val="000000"/>
          <w:sz w:val="28"/>
          <w:szCs w:val="28"/>
          <w:lang w:val="ru-RU" w:eastAsia="ru-RU"/>
        </w:rPr>
        <w:t>4 - на чемпіонаті України за умови здобуття не менше 2 перемог;</w:t>
      </w:r>
    </w:p>
    <w:p w:rsidR="00931FDF" w:rsidRPr="00541DD2" w:rsidRDefault="00931FDF"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41DD2">
        <w:rPr>
          <w:rFonts w:ascii="Times New Roman" w:eastAsia="Times New Roman" w:hAnsi="Times New Roman" w:cs="Times New Roman"/>
          <w:color w:val="000000"/>
          <w:sz w:val="28"/>
          <w:szCs w:val="28"/>
          <w:lang w:val="ru-RU" w:eastAsia="ru-RU"/>
        </w:rPr>
        <w:t>2-3 - у фіналі Кубку України;</w:t>
      </w:r>
    </w:p>
    <w:p w:rsidR="00931FDF" w:rsidRPr="00541DD2" w:rsidRDefault="00931FDF"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41DD2">
        <w:rPr>
          <w:rFonts w:ascii="Times New Roman" w:eastAsia="Times New Roman" w:hAnsi="Times New Roman" w:cs="Times New Roman"/>
          <w:color w:val="000000"/>
          <w:sz w:val="28"/>
          <w:szCs w:val="28"/>
          <w:lang w:val="ru-RU" w:eastAsia="ru-RU"/>
        </w:rPr>
        <w:t>1-2 - на чемпіонаті України серед юніорів;</w:t>
      </w:r>
    </w:p>
    <w:p w:rsidR="00931FDF" w:rsidRPr="00541DD2" w:rsidRDefault="00931FDF"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41DD2">
        <w:rPr>
          <w:rFonts w:ascii="Times New Roman" w:eastAsia="Times New Roman" w:hAnsi="Times New Roman" w:cs="Times New Roman"/>
          <w:color w:val="000000"/>
          <w:sz w:val="28"/>
          <w:szCs w:val="28"/>
          <w:lang w:val="ru-RU" w:eastAsia="ru-RU"/>
        </w:rPr>
        <w:t>1-2 - на чемпіонатах всеукраїнських фізкультурно-спортивних товариств за умови здобуття не менше 3 перемог;</w:t>
      </w:r>
    </w:p>
    <w:p w:rsidR="00931FDF" w:rsidRPr="00541DD2" w:rsidRDefault="00931FDF"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41DD2">
        <w:rPr>
          <w:rFonts w:ascii="Times New Roman" w:eastAsia="Times New Roman" w:hAnsi="Times New Roman" w:cs="Times New Roman"/>
          <w:color w:val="000000"/>
          <w:sz w:val="28"/>
          <w:szCs w:val="28"/>
          <w:lang w:val="ru-RU" w:eastAsia="ru-RU"/>
        </w:rPr>
        <w:t>1 - на офіційному всеукраїнському турнірі найсильніших кікбоксерів України серед юніорів за умови здобуття не менше 3 перемог;</w:t>
      </w:r>
    </w:p>
    <w:p w:rsidR="00931FDF" w:rsidRPr="00541DD2" w:rsidRDefault="00931FDF"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41DD2">
        <w:rPr>
          <w:rFonts w:ascii="Times New Roman" w:eastAsia="Times New Roman" w:hAnsi="Times New Roman" w:cs="Times New Roman"/>
          <w:color w:val="000000"/>
          <w:sz w:val="28"/>
          <w:szCs w:val="28"/>
          <w:lang w:val="ru-RU" w:eastAsia="ru-RU"/>
        </w:rPr>
        <w:t>1 - на чемпіонатах фізкультурно-спортивних товариств серед юніорів за умови здобуття не менше 3 перемог;</w:t>
      </w:r>
    </w:p>
    <w:p w:rsidR="00931FDF" w:rsidRPr="00541DD2" w:rsidRDefault="00931FDF"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41DD2">
        <w:rPr>
          <w:rFonts w:ascii="Times New Roman" w:eastAsia="Times New Roman" w:hAnsi="Times New Roman" w:cs="Times New Roman"/>
          <w:color w:val="000000"/>
          <w:sz w:val="28"/>
          <w:szCs w:val="28"/>
          <w:lang w:val="ru-RU" w:eastAsia="ru-RU"/>
        </w:rPr>
        <w:t>1 - на чемпіонаті України серед юнаків за умови здобуття не менше 3 перемог.</w:t>
      </w:r>
    </w:p>
    <w:p w:rsidR="00931FDF" w:rsidRPr="00541DD2" w:rsidRDefault="00931FDF" w:rsidP="00541DD2">
      <w:pPr>
        <w:shd w:val="clear" w:color="auto" w:fill="FFFFFF"/>
        <w:spacing w:after="120"/>
        <w:jc w:val="center"/>
        <w:rPr>
          <w:rFonts w:ascii="Times New Roman" w:eastAsia="Times New Roman" w:hAnsi="Times New Roman" w:cs="Times New Roman"/>
          <w:sz w:val="28"/>
          <w:szCs w:val="28"/>
          <w:lang w:val="ru-RU"/>
        </w:rPr>
      </w:pPr>
      <w:r w:rsidRPr="00541DD2">
        <w:rPr>
          <w:rFonts w:ascii="Times New Roman" w:eastAsia="Times New Roman" w:hAnsi="Times New Roman" w:cs="Times New Roman"/>
          <w:b/>
          <w:bCs/>
          <w:sz w:val="28"/>
          <w:szCs w:val="28"/>
          <w:lang w:val="ru-RU"/>
        </w:rPr>
        <w:t>Перший розряд</w:t>
      </w:r>
    </w:p>
    <w:p w:rsidR="00931FDF" w:rsidRPr="00541DD2" w:rsidRDefault="00931FDF"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41DD2">
        <w:rPr>
          <w:rFonts w:ascii="Times New Roman" w:eastAsia="Times New Roman" w:hAnsi="Times New Roman" w:cs="Times New Roman"/>
          <w:color w:val="000000"/>
          <w:sz w:val="28"/>
          <w:szCs w:val="28"/>
          <w:lang w:val="ru-RU" w:eastAsia="ru-RU"/>
        </w:rPr>
        <w:t>3 - на чемпіонаті України серед юніорів;</w:t>
      </w:r>
    </w:p>
    <w:p w:rsidR="00931FDF" w:rsidRPr="00541DD2" w:rsidRDefault="00931FDF"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41DD2">
        <w:rPr>
          <w:rFonts w:ascii="Times New Roman" w:eastAsia="Times New Roman" w:hAnsi="Times New Roman" w:cs="Times New Roman"/>
          <w:color w:val="000000"/>
          <w:sz w:val="28"/>
          <w:szCs w:val="28"/>
          <w:lang w:val="ru-RU" w:eastAsia="ru-RU"/>
        </w:rPr>
        <w:t>2 - на чемпіонаті України серед юнаків за умови здобуття не менше 2 перемог;</w:t>
      </w:r>
    </w:p>
    <w:p w:rsidR="00931FDF" w:rsidRPr="00541DD2" w:rsidRDefault="00931FDF"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41DD2">
        <w:rPr>
          <w:rFonts w:ascii="Times New Roman" w:eastAsia="Times New Roman" w:hAnsi="Times New Roman" w:cs="Times New Roman"/>
          <w:color w:val="000000"/>
          <w:sz w:val="28"/>
          <w:szCs w:val="28"/>
          <w:lang w:val="ru-RU" w:eastAsia="ru-RU"/>
        </w:rPr>
        <w:lastRenderedPageBreak/>
        <w:t>1 - на офіційному всеукраїнському турнірі найсильніших кікбоксерів України серед юнаків за умови здобуття не менше 3 перемог;</w:t>
      </w:r>
    </w:p>
    <w:p w:rsidR="00931FDF" w:rsidRPr="00541DD2" w:rsidRDefault="00931FDF"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41DD2">
        <w:rPr>
          <w:rFonts w:ascii="Times New Roman" w:eastAsia="Times New Roman" w:hAnsi="Times New Roman" w:cs="Times New Roman"/>
          <w:color w:val="000000"/>
          <w:sz w:val="28"/>
          <w:szCs w:val="28"/>
          <w:lang w:val="ru-RU" w:eastAsia="ru-RU"/>
        </w:rPr>
        <w:t>1 - на чемпіонатах всеукраїнських фізкультурно-спортивних товариств серед юнаків за умови здобуття не менше 3 перемог;</w:t>
      </w:r>
    </w:p>
    <w:p w:rsidR="00931FDF" w:rsidRPr="00541DD2" w:rsidRDefault="00931FDF"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41DD2">
        <w:rPr>
          <w:rFonts w:ascii="Times New Roman" w:eastAsia="Times New Roman" w:hAnsi="Times New Roman" w:cs="Times New Roman"/>
          <w:color w:val="000000"/>
          <w:sz w:val="28"/>
          <w:szCs w:val="28"/>
          <w:lang w:val="ru-RU" w:eastAsia="ru-RU"/>
        </w:rPr>
        <w:t>1-2 - на чемпіонатах областей, Автономної Республіки Крим, міст Києва та Севастополя.</w:t>
      </w:r>
    </w:p>
    <w:p w:rsidR="00931FDF" w:rsidRPr="00541DD2" w:rsidRDefault="00931FDF" w:rsidP="00541DD2">
      <w:pPr>
        <w:shd w:val="clear" w:color="auto" w:fill="FFFFFF"/>
        <w:spacing w:after="120"/>
        <w:jc w:val="center"/>
        <w:rPr>
          <w:rFonts w:ascii="Times New Roman" w:eastAsia="Times New Roman" w:hAnsi="Times New Roman" w:cs="Times New Roman"/>
          <w:sz w:val="28"/>
          <w:szCs w:val="28"/>
          <w:lang w:val="ru-RU"/>
        </w:rPr>
      </w:pPr>
      <w:r w:rsidRPr="00541DD2">
        <w:rPr>
          <w:rFonts w:ascii="Times New Roman" w:eastAsia="Times New Roman" w:hAnsi="Times New Roman" w:cs="Times New Roman"/>
          <w:b/>
          <w:bCs/>
          <w:sz w:val="28"/>
          <w:szCs w:val="28"/>
          <w:lang w:val="ru-RU"/>
        </w:rPr>
        <w:t>Другий розряд</w:t>
      </w:r>
    </w:p>
    <w:p w:rsidR="00931FDF" w:rsidRPr="00541DD2" w:rsidRDefault="00931FDF"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41DD2">
        <w:rPr>
          <w:rFonts w:ascii="Times New Roman" w:eastAsia="Times New Roman" w:hAnsi="Times New Roman" w:cs="Times New Roman"/>
          <w:color w:val="000000"/>
          <w:sz w:val="28"/>
          <w:szCs w:val="28"/>
          <w:lang w:val="ru-RU" w:eastAsia="ru-RU"/>
        </w:rPr>
        <w:t>3 - на чемпіонаті України серед юнаків за умови здобуття не менше 2 перемог;</w:t>
      </w:r>
    </w:p>
    <w:p w:rsidR="00931FDF" w:rsidRPr="00541DD2" w:rsidRDefault="00931FDF"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41DD2">
        <w:rPr>
          <w:rFonts w:ascii="Times New Roman" w:eastAsia="Times New Roman" w:hAnsi="Times New Roman" w:cs="Times New Roman"/>
          <w:color w:val="000000"/>
          <w:sz w:val="28"/>
          <w:szCs w:val="28"/>
          <w:lang w:val="ru-RU" w:eastAsia="ru-RU"/>
        </w:rPr>
        <w:t>2 - на чемпіонаті області серед юніорів;</w:t>
      </w:r>
    </w:p>
    <w:p w:rsidR="00931FDF" w:rsidRPr="00541DD2" w:rsidRDefault="00931FDF"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41DD2">
        <w:rPr>
          <w:rFonts w:ascii="Times New Roman" w:eastAsia="Times New Roman" w:hAnsi="Times New Roman" w:cs="Times New Roman"/>
          <w:color w:val="000000"/>
          <w:sz w:val="28"/>
          <w:szCs w:val="28"/>
          <w:lang w:val="ru-RU" w:eastAsia="ru-RU"/>
        </w:rPr>
        <w:t>1 - на чемпіонаті області серед юнаків;</w:t>
      </w:r>
    </w:p>
    <w:p w:rsidR="00931FDF" w:rsidRPr="00541DD2" w:rsidRDefault="00931FDF"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41DD2">
        <w:rPr>
          <w:rFonts w:ascii="Times New Roman" w:eastAsia="Times New Roman" w:hAnsi="Times New Roman" w:cs="Times New Roman"/>
          <w:color w:val="000000"/>
          <w:sz w:val="28"/>
          <w:szCs w:val="28"/>
          <w:lang w:val="ru-RU" w:eastAsia="ru-RU"/>
        </w:rPr>
        <w:t>2-3 - на чемпіонатах областей, Автономної Республіки Крим, міст Києва та Севастополя;</w:t>
      </w:r>
    </w:p>
    <w:p w:rsidR="00931FDF" w:rsidRPr="00541DD2" w:rsidRDefault="00931FDF"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41DD2">
        <w:rPr>
          <w:rFonts w:ascii="Times New Roman" w:eastAsia="Times New Roman" w:hAnsi="Times New Roman" w:cs="Times New Roman"/>
          <w:color w:val="000000"/>
          <w:sz w:val="28"/>
          <w:szCs w:val="28"/>
          <w:lang w:val="ru-RU" w:eastAsia="ru-RU"/>
        </w:rPr>
        <w:t>у змаганнях не нижче міського рівня здобути протягом року 6 перемог над спортсменами другого розряду.</w:t>
      </w:r>
    </w:p>
    <w:p w:rsidR="00931FDF" w:rsidRPr="00541DD2" w:rsidRDefault="00931FDF" w:rsidP="00541DD2">
      <w:pPr>
        <w:shd w:val="clear" w:color="auto" w:fill="FFFFFF"/>
        <w:spacing w:after="120"/>
        <w:jc w:val="center"/>
        <w:rPr>
          <w:rFonts w:ascii="Times New Roman" w:eastAsia="Times New Roman" w:hAnsi="Times New Roman" w:cs="Times New Roman"/>
          <w:sz w:val="28"/>
          <w:szCs w:val="28"/>
          <w:lang w:val="ru-RU"/>
        </w:rPr>
      </w:pPr>
      <w:r w:rsidRPr="00541DD2">
        <w:rPr>
          <w:rFonts w:ascii="Times New Roman" w:eastAsia="Times New Roman" w:hAnsi="Times New Roman" w:cs="Times New Roman"/>
          <w:b/>
          <w:bCs/>
          <w:sz w:val="28"/>
          <w:szCs w:val="28"/>
          <w:lang w:val="ru-RU"/>
        </w:rPr>
        <w:t>Третій розряд</w:t>
      </w:r>
    </w:p>
    <w:p w:rsidR="00931FDF" w:rsidRPr="00541DD2" w:rsidRDefault="00931FDF"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41DD2">
        <w:rPr>
          <w:rFonts w:ascii="Times New Roman" w:eastAsia="Times New Roman" w:hAnsi="Times New Roman" w:cs="Times New Roman"/>
          <w:color w:val="000000"/>
          <w:sz w:val="28"/>
          <w:szCs w:val="28"/>
          <w:lang w:val="ru-RU" w:eastAsia="ru-RU"/>
        </w:rPr>
        <w:t>У змаганнях не нижче міського рівня здобути протягом року 6 перемог над спортсменами третього розряду.</w:t>
      </w:r>
    </w:p>
    <w:p w:rsidR="00931FDF" w:rsidRPr="00541DD2" w:rsidRDefault="00931FDF" w:rsidP="00541DD2">
      <w:pPr>
        <w:shd w:val="clear" w:color="auto" w:fill="FFFFFF"/>
        <w:spacing w:after="120"/>
        <w:jc w:val="center"/>
        <w:rPr>
          <w:rFonts w:ascii="Times New Roman" w:eastAsia="Times New Roman" w:hAnsi="Times New Roman" w:cs="Times New Roman"/>
          <w:sz w:val="28"/>
          <w:szCs w:val="28"/>
          <w:lang w:val="ru-RU"/>
        </w:rPr>
      </w:pPr>
      <w:r w:rsidRPr="00541DD2">
        <w:rPr>
          <w:rFonts w:ascii="Times New Roman" w:eastAsia="Times New Roman" w:hAnsi="Times New Roman" w:cs="Times New Roman"/>
          <w:b/>
          <w:bCs/>
          <w:sz w:val="28"/>
          <w:szCs w:val="28"/>
          <w:lang w:val="ru-RU"/>
        </w:rPr>
        <w:t>Перший юнацький розряд</w:t>
      </w:r>
    </w:p>
    <w:p w:rsidR="00931FDF" w:rsidRPr="00541DD2" w:rsidRDefault="00931FDF"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41DD2">
        <w:rPr>
          <w:rFonts w:ascii="Times New Roman" w:eastAsia="Times New Roman" w:hAnsi="Times New Roman" w:cs="Times New Roman"/>
          <w:sz w:val="28"/>
          <w:szCs w:val="28"/>
          <w:lang w:val="ru-RU"/>
        </w:rPr>
        <w:t>1</w:t>
      </w:r>
      <w:r w:rsidRPr="00541DD2">
        <w:rPr>
          <w:rFonts w:ascii="Times New Roman" w:eastAsia="Times New Roman" w:hAnsi="Times New Roman" w:cs="Times New Roman"/>
          <w:color w:val="000000"/>
          <w:sz w:val="28"/>
          <w:szCs w:val="28"/>
          <w:lang w:val="ru-RU" w:eastAsia="ru-RU"/>
        </w:rPr>
        <w:t>-2 - на чемпіонатах областей, Автономної Республіки Крим, міст Києва та Севастополя серед юнаків;</w:t>
      </w:r>
    </w:p>
    <w:p w:rsidR="00931FDF" w:rsidRPr="00541DD2" w:rsidRDefault="00931FDF"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41DD2">
        <w:rPr>
          <w:rFonts w:ascii="Times New Roman" w:eastAsia="Times New Roman" w:hAnsi="Times New Roman" w:cs="Times New Roman"/>
          <w:color w:val="000000"/>
          <w:sz w:val="28"/>
          <w:szCs w:val="28"/>
          <w:lang w:val="ru-RU" w:eastAsia="ru-RU"/>
        </w:rPr>
        <w:t>1-3 - на чемпіонатах всеукраїнських фізкультурно-спортивних товариств серед юнаків, середніх та молодших юнаків;</w:t>
      </w:r>
    </w:p>
    <w:p w:rsidR="00931FDF" w:rsidRDefault="00931FDF"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41DD2">
        <w:rPr>
          <w:rFonts w:ascii="Times New Roman" w:eastAsia="Times New Roman" w:hAnsi="Times New Roman" w:cs="Times New Roman"/>
          <w:color w:val="000000"/>
          <w:sz w:val="28"/>
          <w:szCs w:val="28"/>
          <w:lang w:val="ru-RU" w:eastAsia="ru-RU"/>
        </w:rPr>
        <w:t>у змаганнях не нижче міського рівня здобути протягом року 6 перемог над спортсменами першого юнацького розряду.</w:t>
      </w:r>
    </w:p>
    <w:p w:rsidR="00541DD2" w:rsidRPr="00541DD2" w:rsidRDefault="00541DD2"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p>
    <w:p w:rsidR="00931FDF" w:rsidRPr="00541DD2" w:rsidRDefault="00931FDF" w:rsidP="00541DD2">
      <w:pPr>
        <w:shd w:val="clear" w:color="auto" w:fill="FFFFFF"/>
        <w:spacing w:after="120"/>
        <w:jc w:val="center"/>
        <w:rPr>
          <w:rFonts w:ascii="Times New Roman" w:eastAsia="Times New Roman" w:hAnsi="Times New Roman" w:cs="Times New Roman"/>
          <w:sz w:val="28"/>
          <w:szCs w:val="28"/>
          <w:lang w:val="ru-RU"/>
        </w:rPr>
      </w:pPr>
      <w:r w:rsidRPr="00541DD2">
        <w:rPr>
          <w:rFonts w:ascii="Times New Roman" w:eastAsia="Times New Roman" w:hAnsi="Times New Roman" w:cs="Times New Roman"/>
          <w:b/>
          <w:bCs/>
          <w:sz w:val="28"/>
          <w:szCs w:val="28"/>
          <w:lang w:val="ru-RU"/>
        </w:rPr>
        <w:t>Другий юнацький розряд</w:t>
      </w:r>
    </w:p>
    <w:p w:rsidR="00931FDF" w:rsidRPr="00541DD2" w:rsidRDefault="00931FDF"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41DD2">
        <w:rPr>
          <w:rFonts w:ascii="Times New Roman" w:eastAsia="Times New Roman" w:hAnsi="Times New Roman" w:cs="Times New Roman"/>
          <w:color w:val="000000"/>
          <w:sz w:val="28"/>
          <w:szCs w:val="28"/>
          <w:lang w:val="ru-RU" w:eastAsia="ru-RU"/>
        </w:rPr>
        <w:t>3 - на чемпіонатах областей, Автономної Республіки Крим, міст Києва та Севастополя серед юнаків;</w:t>
      </w:r>
    </w:p>
    <w:p w:rsidR="00931FDF" w:rsidRDefault="00931FDF"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41DD2">
        <w:rPr>
          <w:rFonts w:ascii="Times New Roman" w:eastAsia="Times New Roman" w:hAnsi="Times New Roman" w:cs="Times New Roman"/>
          <w:color w:val="000000"/>
          <w:sz w:val="28"/>
          <w:szCs w:val="28"/>
          <w:lang w:val="ru-RU" w:eastAsia="ru-RU"/>
        </w:rPr>
        <w:t>у змаганнях будь-якого рівня здобути протягом року 4 перемоги над спортсменами другого юнацького розряду.</w:t>
      </w:r>
    </w:p>
    <w:p w:rsidR="00FE5B9D" w:rsidRDefault="00FE5B9D"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p>
    <w:p w:rsidR="00FE5B9D" w:rsidRPr="00541DD2" w:rsidRDefault="00FE5B9D"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p>
    <w:p w:rsidR="00931FDF" w:rsidRPr="00541DD2" w:rsidRDefault="00931FDF" w:rsidP="00541DD2">
      <w:pPr>
        <w:shd w:val="clear" w:color="auto" w:fill="FFFFFF"/>
        <w:spacing w:after="120"/>
        <w:jc w:val="center"/>
        <w:rPr>
          <w:rFonts w:ascii="Times New Roman" w:eastAsia="Times New Roman" w:hAnsi="Times New Roman" w:cs="Times New Roman"/>
          <w:sz w:val="28"/>
          <w:szCs w:val="28"/>
          <w:lang w:val="ru-RU"/>
        </w:rPr>
      </w:pPr>
      <w:r w:rsidRPr="00541DD2">
        <w:rPr>
          <w:rFonts w:ascii="Times New Roman" w:eastAsia="Times New Roman" w:hAnsi="Times New Roman" w:cs="Times New Roman"/>
          <w:b/>
          <w:bCs/>
          <w:sz w:val="28"/>
          <w:szCs w:val="28"/>
          <w:lang w:val="ru-RU"/>
        </w:rPr>
        <w:lastRenderedPageBreak/>
        <w:t>Третій юнацький розряд</w:t>
      </w:r>
    </w:p>
    <w:p w:rsidR="00931FDF" w:rsidRPr="00541DD2" w:rsidRDefault="00931FDF"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41DD2">
        <w:rPr>
          <w:rFonts w:ascii="Times New Roman" w:eastAsia="Times New Roman" w:hAnsi="Times New Roman" w:cs="Times New Roman"/>
          <w:color w:val="000000"/>
          <w:sz w:val="28"/>
          <w:szCs w:val="28"/>
          <w:lang w:val="ru-RU" w:eastAsia="ru-RU"/>
        </w:rPr>
        <w:t>У змаганнях не нижче міського рівня здобути протягом року 4 перемоги над спортсменами-новачками.</w:t>
      </w:r>
    </w:p>
    <w:p w:rsidR="00931FDF" w:rsidRPr="00541DD2" w:rsidRDefault="00931FDF" w:rsidP="00541DD2">
      <w:pPr>
        <w:shd w:val="clear" w:color="auto" w:fill="FFFFFF"/>
        <w:spacing w:after="120"/>
        <w:jc w:val="center"/>
        <w:rPr>
          <w:rFonts w:ascii="Times New Roman" w:eastAsia="Times New Roman" w:hAnsi="Times New Roman" w:cs="Times New Roman"/>
          <w:sz w:val="28"/>
          <w:szCs w:val="28"/>
          <w:lang w:val="ru-RU"/>
        </w:rPr>
      </w:pPr>
      <w:r w:rsidRPr="00541DD2">
        <w:rPr>
          <w:rFonts w:ascii="Times New Roman" w:eastAsia="Times New Roman" w:hAnsi="Times New Roman" w:cs="Times New Roman"/>
          <w:b/>
          <w:bCs/>
          <w:iCs/>
          <w:sz w:val="28"/>
          <w:szCs w:val="28"/>
          <w:lang w:val="ru-RU"/>
        </w:rPr>
        <w:t>Умови присвоєння спортивних звань та розрядів:</w:t>
      </w:r>
    </w:p>
    <w:p w:rsidR="00931FDF" w:rsidRPr="00541DD2" w:rsidRDefault="00931FDF"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41DD2">
        <w:rPr>
          <w:rFonts w:ascii="Times New Roman" w:eastAsia="Times New Roman" w:hAnsi="Times New Roman" w:cs="Times New Roman"/>
          <w:color w:val="000000"/>
          <w:sz w:val="28"/>
          <w:szCs w:val="28"/>
          <w:lang w:val="ru-RU" w:eastAsia="ru-RU"/>
        </w:rPr>
        <w:t>1. Спортивне звання "Майстер спорту України міжнародного класу" присвоюється за умови участі в офіційних міжнародних змаганнях у виді програми спортсменів, які представляють не менше 10 країн, у найважчій та найлегшій категоріях - не менше 8 країн.</w:t>
      </w:r>
    </w:p>
    <w:p w:rsidR="00931FDF" w:rsidRPr="00541DD2" w:rsidRDefault="00931FDF"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41DD2">
        <w:rPr>
          <w:rFonts w:ascii="Times New Roman" w:eastAsia="Times New Roman" w:hAnsi="Times New Roman" w:cs="Times New Roman"/>
          <w:color w:val="000000"/>
          <w:sz w:val="28"/>
          <w:szCs w:val="28"/>
          <w:lang w:val="ru-RU" w:eastAsia="ru-RU"/>
        </w:rPr>
        <w:t>2. Спортивне звання "Майстер спорту України" присвоюється за умови участі:</w:t>
      </w:r>
    </w:p>
    <w:p w:rsidR="00931FDF" w:rsidRPr="00541DD2" w:rsidRDefault="00931FDF"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41DD2">
        <w:rPr>
          <w:rFonts w:ascii="Times New Roman" w:eastAsia="Times New Roman" w:hAnsi="Times New Roman" w:cs="Times New Roman"/>
          <w:color w:val="000000"/>
          <w:sz w:val="28"/>
          <w:szCs w:val="28"/>
          <w:lang w:val="ru-RU" w:eastAsia="ru-RU"/>
        </w:rPr>
        <w:t>в офіційних міжнародних змаганнях у виді програми спортсменів, які представляють не менше 10 країн, у найважчій та найлегшій категоріях - не менше 8 країн;</w:t>
      </w:r>
    </w:p>
    <w:p w:rsidR="00931FDF" w:rsidRPr="00541DD2" w:rsidRDefault="00931FDF"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41DD2">
        <w:rPr>
          <w:rFonts w:ascii="Times New Roman" w:eastAsia="Times New Roman" w:hAnsi="Times New Roman" w:cs="Times New Roman"/>
          <w:color w:val="000000"/>
          <w:sz w:val="28"/>
          <w:szCs w:val="28"/>
          <w:lang w:val="ru-RU" w:eastAsia="ru-RU"/>
        </w:rPr>
        <w:t>в офіційних всеукраїнських змаганнях у виді програми спортсменів, які представляють не менше 10 регіонів, з яких 2 спортсмени мають спортивне звання "Майстер спорту України", 3 - "Кандидат у майстри спорту України", у найлегшій та найважчій вагових категоріях - не менше 8 регіонів, з яких 2 спортсмени мають спортивне звання "Майстер спорту України", 3 - "Кандидат у майстри спорту України";</w:t>
      </w:r>
    </w:p>
    <w:p w:rsidR="00931FDF" w:rsidRPr="00541DD2" w:rsidRDefault="00931FDF"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41DD2">
        <w:rPr>
          <w:rFonts w:ascii="Times New Roman" w:eastAsia="Times New Roman" w:hAnsi="Times New Roman" w:cs="Times New Roman"/>
          <w:color w:val="000000"/>
          <w:sz w:val="28"/>
          <w:szCs w:val="28"/>
          <w:lang w:val="ru-RU" w:eastAsia="ru-RU"/>
        </w:rPr>
        <w:t>в офіційних всеукраїнських змаганнях у виді програми "сольні композиції" спортсменів, які представляють не менше 8 регіонів, з яких 1 спортсмен має спортивне звання "Майстер спорту України", 3 - "Кандидат</w:t>
      </w:r>
      <w:r w:rsidR="00541DD2">
        <w:rPr>
          <w:rFonts w:ascii="Times New Roman" w:eastAsia="Times New Roman" w:hAnsi="Times New Roman" w:cs="Times New Roman"/>
          <w:color w:val="000000"/>
          <w:sz w:val="28"/>
          <w:szCs w:val="28"/>
          <w:lang w:val="ru-RU" w:eastAsia="ru-RU"/>
        </w:rPr>
        <w:t xml:space="preserve"> </w:t>
      </w:r>
      <w:r w:rsidRPr="00541DD2">
        <w:rPr>
          <w:rFonts w:ascii="Times New Roman" w:eastAsia="Times New Roman" w:hAnsi="Times New Roman" w:cs="Times New Roman"/>
          <w:color w:val="000000"/>
          <w:sz w:val="28"/>
          <w:szCs w:val="28"/>
          <w:lang w:val="ru-RU" w:eastAsia="ru-RU"/>
        </w:rPr>
        <w:t>у майстри спорту України".</w:t>
      </w:r>
    </w:p>
    <w:p w:rsidR="00541DD2" w:rsidRDefault="00931FDF" w:rsidP="00FE5B9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41DD2">
        <w:rPr>
          <w:rFonts w:ascii="Times New Roman" w:eastAsia="Times New Roman" w:hAnsi="Times New Roman" w:cs="Times New Roman"/>
          <w:color w:val="000000"/>
          <w:sz w:val="28"/>
          <w:szCs w:val="28"/>
          <w:lang w:val="ru-RU" w:eastAsia="ru-RU"/>
        </w:rPr>
        <w:t>3. Для присвоєння спортивного розряду "Кандидат у майстри спорту України", першого та другого розрядів необхідно отримати не менше 2 перемог.</w:t>
      </w:r>
    </w:p>
    <w:p w:rsidR="00541DD2" w:rsidRPr="00541DD2" w:rsidRDefault="00541DD2"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p>
    <w:p w:rsidR="00541DD2" w:rsidRPr="000A6BD1" w:rsidRDefault="00541DD2" w:rsidP="00541DD2">
      <w:pPr>
        <w:suppressAutoHyphens/>
        <w:spacing w:after="0" w:line="240" w:lineRule="auto"/>
        <w:ind w:left="567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Додаток 44</w:t>
      </w:r>
      <w:r w:rsidRPr="000A6BD1">
        <w:rPr>
          <w:rFonts w:ascii="Times New Roman" w:eastAsia="Times New Roman" w:hAnsi="Times New Roman" w:cs="Times New Roman"/>
          <w:color w:val="000000"/>
          <w:sz w:val="28"/>
          <w:szCs w:val="28"/>
          <w:lang w:eastAsia="ru-RU"/>
        </w:rPr>
        <w:br/>
        <w:t xml:space="preserve">до Кваліфікаційних норм та вимог Єдиної спортивної класифікації України </w:t>
      </w:r>
      <w:r w:rsidRPr="000A6BD1">
        <w:rPr>
          <w:rFonts w:ascii="Times New Roman" w:eastAsia="Times New Roman" w:hAnsi="Times New Roman" w:cs="Times New Roman"/>
          <w:color w:val="000000"/>
          <w:sz w:val="28"/>
          <w:szCs w:val="28"/>
          <w:lang w:eastAsia="ru-RU"/>
        </w:rPr>
        <w:br/>
        <w:t>з неолімп</w:t>
      </w:r>
      <w:r>
        <w:rPr>
          <w:rFonts w:ascii="Times New Roman" w:eastAsia="Times New Roman" w:hAnsi="Times New Roman" w:cs="Times New Roman"/>
          <w:color w:val="000000"/>
          <w:sz w:val="28"/>
          <w:szCs w:val="28"/>
          <w:lang w:eastAsia="ru-RU"/>
        </w:rPr>
        <w:t xml:space="preserve">ійських видів спорту </w:t>
      </w:r>
      <w:r>
        <w:rPr>
          <w:rFonts w:ascii="Times New Roman" w:eastAsia="Times New Roman" w:hAnsi="Times New Roman" w:cs="Times New Roman"/>
          <w:color w:val="000000"/>
          <w:sz w:val="28"/>
          <w:szCs w:val="28"/>
          <w:lang w:eastAsia="ru-RU"/>
        </w:rPr>
        <w:br/>
        <w:t>(пункт 44)</w:t>
      </w:r>
    </w:p>
    <w:p w:rsidR="00931FDF" w:rsidRPr="00E343D5" w:rsidRDefault="00931FDF" w:rsidP="00931FDF">
      <w:pPr>
        <w:shd w:val="clear" w:color="auto" w:fill="FFFFFF"/>
        <w:spacing w:before="150" w:after="150"/>
        <w:ind w:left="450" w:right="450"/>
        <w:jc w:val="center"/>
        <w:rPr>
          <w:rFonts w:ascii="Times New Roman" w:eastAsia="Times New Roman" w:hAnsi="Times New Roman" w:cs="Times New Roman"/>
          <w:b/>
          <w:bCs/>
          <w:sz w:val="28"/>
          <w:szCs w:val="28"/>
        </w:rPr>
      </w:pPr>
    </w:p>
    <w:p w:rsidR="00931FDF" w:rsidRPr="00541DD2" w:rsidRDefault="00931FDF" w:rsidP="00541DD2">
      <w:pPr>
        <w:shd w:val="clear" w:color="auto" w:fill="FFFFFF"/>
        <w:spacing w:after="120"/>
        <w:ind w:left="450" w:right="450"/>
        <w:jc w:val="center"/>
        <w:rPr>
          <w:rFonts w:ascii="Times New Roman" w:eastAsia="Times New Roman" w:hAnsi="Times New Roman" w:cs="Times New Roman"/>
          <w:b/>
          <w:bCs/>
          <w:sz w:val="28"/>
          <w:szCs w:val="28"/>
        </w:rPr>
      </w:pPr>
      <w:r w:rsidRPr="00541DD2">
        <w:rPr>
          <w:rFonts w:ascii="Times New Roman" w:eastAsia="Times New Roman" w:hAnsi="Times New Roman" w:cs="Times New Roman"/>
          <w:b/>
          <w:bCs/>
          <w:sz w:val="28"/>
          <w:szCs w:val="28"/>
        </w:rPr>
        <w:t xml:space="preserve">КІКБОКСИНГ </w:t>
      </w:r>
      <w:r w:rsidRPr="00541DD2">
        <w:rPr>
          <w:rFonts w:ascii="Times New Roman" w:eastAsia="Times New Roman" w:hAnsi="Times New Roman" w:cs="Times New Roman"/>
          <w:b/>
          <w:bCs/>
          <w:sz w:val="28"/>
          <w:szCs w:val="28"/>
          <w:lang w:val="en-US"/>
        </w:rPr>
        <w:t>I</w:t>
      </w:r>
      <w:r w:rsidRPr="00541DD2">
        <w:rPr>
          <w:rFonts w:ascii="Times New Roman" w:eastAsia="Times New Roman" w:hAnsi="Times New Roman" w:cs="Times New Roman"/>
          <w:b/>
          <w:bCs/>
          <w:sz w:val="28"/>
          <w:szCs w:val="28"/>
        </w:rPr>
        <w:t>С</w:t>
      </w:r>
      <w:r w:rsidRPr="00541DD2">
        <w:rPr>
          <w:rFonts w:ascii="Times New Roman" w:eastAsia="Times New Roman" w:hAnsi="Times New Roman" w:cs="Times New Roman"/>
          <w:b/>
          <w:bCs/>
          <w:sz w:val="28"/>
          <w:szCs w:val="28"/>
          <w:lang w:val="en-US"/>
        </w:rPr>
        <w:t>KA</w:t>
      </w:r>
    </w:p>
    <w:p w:rsidR="00931FDF" w:rsidRPr="00541DD2" w:rsidRDefault="00931FDF" w:rsidP="00541DD2">
      <w:pPr>
        <w:shd w:val="clear" w:color="auto" w:fill="FFFFFF"/>
        <w:spacing w:after="120"/>
        <w:jc w:val="center"/>
        <w:rPr>
          <w:rFonts w:ascii="Times New Roman" w:eastAsia="Times New Roman" w:hAnsi="Times New Roman" w:cs="Times New Roman"/>
          <w:sz w:val="28"/>
          <w:szCs w:val="28"/>
        </w:rPr>
      </w:pPr>
      <w:r w:rsidRPr="00541DD2">
        <w:rPr>
          <w:rFonts w:ascii="Times New Roman" w:eastAsia="Times New Roman" w:hAnsi="Times New Roman" w:cs="Times New Roman"/>
          <w:b/>
          <w:bCs/>
          <w:sz w:val="28"/>
          <w:szCs w:val="28"/>
        </w:rPr>
        <w:t>Чоловіки та жінки</w:t>
      </w:r>
    </w:p>
    <w:p w:rsidR="00931FDF" w:rsidRPr="00A15FF3" w:rsidRDefault="00931FDF" w:rsidP="00541DD2">
      <w:pPr>
        <w:suppressAutoHyphens/>
        <w:spacing w:after="120" w:line="240" w:lineRule="auto"/>
        <w:ind w:firstLine="709"/>
        <w:jc w:val="both"/>
        <w:rPr>
          <w:rFonts w:ascii="Times New Roman" w:eastAsia="Times New Roman" w:hAnsi="Times New Roman" w:cs="Times New Roman"/>
          <w:color w:val="000000"/>
          <w:sz w:val="28"/>
          <w:szCs w:val="28"/>
          <w:lang w:eastAsia="ru-RU"/>
        </w:rPr>
      </w:pPr>
      <w:r w:rsidRPr="00A15FF3">
        <w:rPr>
          <w:rFonts w:ascii="Times New Roman" w:eastAsia="Times New Roman" w:hAnsi="Times New Roman" w:cs="Times New Roman"/>
          <w:color w:val="000000"/>
          <w:sz w:val="28"/>
          <w:szCs w:val="28"/>
          <w:lang w:eastAsia="ru-RU"/>
        </w:rPr>
        <w:t>Вікові категорії:</w:t>
      </w:r>
    </w:p>
    <w:p w:rsidR="00931FDF" w:rsidRPr="00541DD2" w:rsidRDefault="00931FDF"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41DD2">
        <w:rPr>
          <w:rFonts w:ascii="Times New Roman" w:eastAsia="Times New Roman" w:hAnsi="Times New Roman" w:cs="Times New Roman"/>
          <w:color w:val="000000"/>
          <w:sz w:val="28"/>
          <w:szCs w:val="28"/>
          <w:lang w:val="ru-RU" w:eastAsia="ru-RU"/>
        </w:rPr>
        <w:lastRenderedPageBreak/>
        <w:t>діти старшого віку: від 8 до 9 років;</w:t>
      </w:r>
    </w:p>
    <w:p w:rsidR="00931FDF" w:rsidRPr="00541DD2" w:rsidRDefault="00931FDF"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41DD2">
        <w:rPr>
          <w:rFonts w:ascii="Times New Roman" w:eastAsia="Times New Roman" w:hAnsi="Times New Roman" w:cs="Times New Roman"/>
          <w:color w:val="000000"/>
          <w:sz w:val="28"/>
          <w:szCs w:val="28"/>
          <w:lang w:val="ru-RU" w:eastAsia="ru-RU"/>
        </w:rPr>
        <w:t>юнаки молодшого віку: від 10 до 11 років;</w:t>
      </w:r>
    </w:p>
    <w:p w:rsidR="00931FDF" w:rsidRPr="00541DD2" w:rsidRDefault="00931FDF"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41DD2">
        <w:rPr>
          <w:rFonts w:ascii="Times New Roman" w:eastAsia="Times New Roman" w:hAnsi="Times New Roman" w:cs="Times New Roman"/>
          <w:color w:val="000000"/>
          <w:sz w:val="28"/>
          <w:szCs w:val="28"/>
          <w:lang w:val="ru-RU" w:eastAsia="ru-RU"/>
        </w:rPr>
        <w:t>юнаки старшого віку: від 12 до 14 років;</w:t>
      </w:r>
    </w:p>
    <w:p w:rsidR="00931FDF" w:rsidRPr="00541DD2" w:rsidRDefault="00931FDF"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41DD2">
        <w:rPr>
          <w:rFonts w:ascii="Times New Roman" w:eastAsia="Times New Roman" w:hAnsi="Times New Roman" w:cs="Times New Roman"/>
          <w:color w:val="000000"/>
          <w:sz w:val="28"/>
          <w:szCs w:val="28"/>
          <w:lang w:val="ru-RU" w:eastAsia="ru-RU"/>
        </w:rPr>
        <w:t>юніори: від 15 до 17 років;</w:t>
      </w:r>
    </w:p>
    <w:p w:rsidR="00931FDF" w:rsidRPr="00541DD2" w:rsidRDefault="00541DD2"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41DD2">
        <w:rPr>
          <w:rFonts w:ascii="Times New Roman" w:eastAsia="Times New Roman" w:hAnsi="Times New Roman" w:cs="Times New Roman"/>
          <w:color w:val="000000"/>
          <w:sz w:val="28"/>
          <w:szCs w:val="28"/>
          <w:lang w:val="ru-RU" w:eastAsia="ru-RU"/>
        </w:rPr>
        <w:t>дорослі: від 18 до 35 років.</w:t>
      </w:r>
    </w:p>
    <w:p w:rsidR="00931FDF" w:rsidRPr="00541DD2" w:rsidRDefault="00541DD2" w:rsidP="00541DD2">
      <w:pPr>
        <w:shd w:val="clear" w:color="auto" w:fill="FFFFFF"/>
        <w:tabs>
          <w:tab w:val="left" w:pos="455"/>
        </w:tabs>
        <w:spacing w:after="12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ab/>
        <w:t xml:space="preserve">   </w:t>
      </w:r>
      <w:r w:rsidR="00931FDF" w:rsidRPr="00541DD2">
        <w:rPr>
          <w:rFonts w:ascii="Times New Roman" w:eastAsia="Times New Roman" w:hAnsi="Times New Roman" w:cs="Times New Roman"/>
          <w:sz w:val="28"/>
          <w:szCs w:val="28"/>
          <w:lang w:val="ru-RU"/>
        </w:rPr>
        <w:t>Посісти місця в одному з перерахованих змагань з урахуванням умов присвоєння спортивних звань та розрядів:</w:t>
      </w:r>
    </w:p>
    <w:p w:rsidR="00931FDF" w:rsidRPr="00541DD2" w:rsidRDefault="00931FDF" w:rsidP="00541DD2">
      <w:pPr>
        <w:shd w:val="clear" w:color="auto" w:fill="FFFFFF"/>
        <w:spacing w:after="120"/>
        <w:jc w:val="center"/>
        <w:rPr>
          <w:rFonts w:ascii="Times New Roman" w:eastAsia="Times New Roman" w:hAnsi="Times New Roman" w:cs="Times New Roman"/>
          <w:sz w:val="28"/>
          <w:szCs w:val="28"/>
          <w:lang w:val="ru-RU"/>
        </w:rPr>
      </w:pPr>
      <w:r w:rsidRPr="00541DD2">
        <w:rPr>
          <w:rFonts w:ascii="Times New Roman" w:eastAsia="Times New Roman" w:hAnsi="Times New Roman" w:cs="Times New Roman"/>
          <w:b/>
          <w:bCs/>
          <w:sz w:val="28"/>
          <w:szCs w:val="28"/>
          <w:lang w:val="ru-RU"/>
        </w:rPr>
        <w:t>Майстер спорту України міжнародного класу</w:t>
      </w:r>
    </w:p>
    <w:p w:rsidR="00931FDF" w:rsidRPr="00541DD2" w:rsidRDefault="00931FDF"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41DD2">
        <w:rPr>
          <w:rFonts w:ascii="Times New Roman" w:eastAsia="Times New Roman" w:hAnsi="Times New Roman" w:cs="Times New Roman"/>
          <w:color w:val="000000"/>
          <w:sz w:val="28"/>
          <w:szCs w:val="28"/>
          <w:lang w:val="ru-RU" w:eastAsia="ru-RU"/>
        </w:rPr>
        <w:t>1-2 - на чемпіонаті світу;</w:t>
      </w:r>
    </w:p>
    <w:p w:rsidR="00931FDF" w:rsidRPr="00541DD2" w:rsidRDefault="00931FDF"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41DD2">
        <w:rPr>
          <w:rFonts w:ascii="Times New Roman" w:eastAsia="Times New Roman" w:hAnsi="Times New Roman" w:cs="Times New Roman"/>
          <w:color w:val="000000"/>
          <w:sz w:val="28"/>
          <w:szCs w:val="28"/>
          <w:lang w:val="ru-RU" w:eastAsia="ru-RU"/>
        </w:rPr>
        <w:t>1 - на чемпіонаті Європи;</w:t>
      </w:r>
    </w:p>
    <w:p w:rsidR="00931FDF" w:rsidRPr="00541DD2" w:rsidRDefault="00931FDF"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41DD2">
        <w:rPr>
          <w:rFonts w:ascii="Times New Roman" w:eastAsia="Times New Roman" w:hAnsi="Times New Roman" w:cs="Times New Roman"/>
          <w:color w:val="000000"/>
          <w:sz w:val="28"/>
          <w:szCs w:val="28"/>
          <w:lang w:val="ru-RU" w:eastAsia="ru-RU"/>
        </w:rPr>
        <w:t>1 – у фіналі Кубку світу.</w:t>
      </w:r>
    </w:p>
    <w:p w:rsidR="00931FDF" w:rsidRPr="00541DD2" w:rsidRDefault="00931FDF" w:rsidP="00541DD2">
      <w:pPr>
        <w:shd w:val="clear" w:color="auto" w:fill="FFFFFF"/>
        <w:spacing w:after="120"/>
        <w:jc w:val="center"/>
        <w:rPr>
          <w:rFonts w:ascii="Times New Roman" w:eastAsia="Times New Roman" w:hAnsi="Times New Roman" w:cs="Times New Roman"/>
          <w:sz w:val="28"/>
          <w:szCs w:val="28"/>
          <w:lang w:val="ru-RU"/>
        </w:rPr>
      </w:pPr>
      <w:r w:rsidRPr="00541DD2">
        <w:rPr>
          <w:rFonts w:ascii="Times New Roman" w:eastAsia="Times New Roman" w:hAnsi="Times New Roman" w:cs="Times New Roman"/>
          <w:b/>
          <w:bCs/>
          <w:sz w:val="28"/>
          <w:szCs w:val="28"/>
          <w:lang w:val="ru-RU"/>
        </w:rPr>
        <w:t>Майстер спорту України</w:t>
      </w:r>
    </w:p>
    <w:p w:rsidR="00931FDF" w:rsidRPr="00541DD2" w:rsidRDefault="00931FDF"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41DD2">
        <w:rPr>
          <w:rFonts w:ascii="Times New Roman" w:eastAsia="Times New Roman" w:hAnsi="Times New Roman" w:cs="Times New Roman"/>
          <w:color w:val="000000"/>
          <w:sz w:val="28"/>
          <w:szCs w:val="28"/>
          <w:lang w:val="ru-RU" w:eastAsia="ru-RU"/>
        </w:rPr>
        <w:t>3 - на чемпіонаті світу;</w:t>
      </w:r>
    </w:p>
    <w:p w:rsidR="00931FDF" w:rsidRPr="00541DD2" w:rsidRDefault="00931FDF"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41DD2">
        <w:rPr>
          <w:rFonts w:ascii="Times New Roman" w:eastAsia="Times New Roman" w:hAnsi="Times New Roman" w:cs="Times New Roman"/>
          <w:color w:val="000000"/>
          <w:sz w:val="28"/>
          <w:szCs w:val="28"/>
          <w:lang w:val="ru-RU" w:eastAsia="ru-RU"/>
        </w:rPr>
        <w:t>2-3 - на чемпіонаті Європи;</w:t>
      </w:r>
    </w:p>
    <w:p w:rsidR="00931FDF" w:rsidRPr="00541DD2" w:rsidRDefault="00931FDF"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41DD2">
        <w:rPr>
          <w:rFonts w:ascii="Times New Roman" w:eastAsia="Times New Roman" w:hAnsi="Times New Roman" w:cs="Times New Roman"/>
          <w:color w:val="000000"/>
          <w:sz w:val="28"/>
          <w:szCs w:val="28"/>
          <w:lang w:val="ru-RU" w:eastAsia="ru-RU"/>
        </w:rPr>
        <w:t>2-3 - у фіналі Кубку світу;</w:t>
      </w:r>
    </w:p>
    <w:p w:rsidR="00931FDF" w:rsidRPr="00541DD2" w:rsidRDefault="00931FDF"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41DD2">
        <w:rPr>
          <w:rFonts w:ascii="Times New Roman" w:eastAsia="Times New Roman" w:hAnsi="Times New Roman" w:cs="Times New Roman"/>
          <w:color w:val="000000"/>
          <w:sz w:val="28"/>
          <w:szCs w:val="28"/>
          <w:lang w:val="ru-RU" w:eastAsia="ru-RU"/>
        </w:rPr>
        <w:t>1-2 - на чемпіонаті світу серед юніорів старшого віку та юніорів;</w:t>
      </w:r>
    </w:p>
    <w:p w:rsidR="00931FDF" w:rsidRPr="00541DD2" w:rsidRDefault="00931FDF"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41DD2">
        <w:rPr>
          <w:rFonts w:ascii="Times New Roman" w:eastAsia="Times New Roman" w:hAnsi="Times New Roman" w:cs="Times New Roman"/>
          <w:color w:val="000000"/>
          <w:sz w:val="28"/>
          <w:szCs w:val="28"/>
          <w:lang w:val="ru-RU" w:eastAsia="ru-RU"/>
        </w:rPr>
        <w:t>1 - на чемпіонаті Європи серед юніорів старшого віку та юніорів;</w:t>
      </w:r>
    </w:p>
    <w:p w:rsidR="00931FDF" w:rsidRPr="00541DD2" w:rsidRDefault="00931FDF"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41DD2">
        <w:rPr>
          <w:rFonts w:ascii="Times New Roman" w:eastAsia="Times New Roman" w:hAnsi="Times New Roman" w:cs="Times New Roman"/>
          <w:color w:val="000000"/>
          <w:sz w:val="28"/>
          <w:szCs w:val="28"/>
          <w:lang w:val="ru-RU" w:eastAsia="ru-RU"/>
        </w:rPr>
        <w:t>1-2 - на чемпіонаті України;</w:t>
      </w:r>
    </w:p>
    <w:p w:rsidR="00931FDF" w:rsidRPr="00541DD2" w:rsidRDefault="00931FDF"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41DD2">
        <w:rPr>
          <w:rFonts w:ascii="Times New Roman" w:eastAsia="Times New Roman" w:hAnsi="Times New Roman" w:cs="Times New Roman"/>
          <w:color w:val="000000"/>
          <w:sz w:val="28"/>
          <w:szCs w:val="28"/>
          <w:lang w:val="ru-RU" w:eastAsia="ru-RU"/>
        </w:rPr>
        <w:t>1 - у фіналі Кубку України.</w:t>
      </w:r>
    </w:p>
    <w:p w:rsidR="00931FDF" w:rsidRPr="00541DD2" w:rsidRDefault="00931FDF" w:rsidP="00541DD2">
      <w:pPr>
        <w:shd w:val="clear" w:color="auto" w:fill="FFFFFF"/>
        <w:spacing w:after="120"/>
        <w:jc w:val="center"/>
        <w:rPr>
          <w:rFonts w:ascii="Times New Roman" w:eastAsia="Times New Roman" w:hAnsi="Times New Roman" w:cs="Times New Roman"/>
          <w:sz w:val="28"/>
          <w:szCs w:val="28"/>
          <w:lang w:val="ru-RU"/>
        </w:rPr>
      </w:pPr>
      <w:r w:rsidRPr="00541DD2">
        <w:rPr>
          <w:rFonts w:ascii="Times New Roman" w:eastAsia="Times New Roman" w:hAnsi="Times New Roman" w:cs="Times New Roman"/>
          <w:b/>
          <w:bCs/>
          <w:sz w:val="28"/>
          <w:szCs w:val="28"/>
          <w:lang w:val="ru-RU"/>
        </w:rPr>
        <w:t>Кандидат у майстри спорту України</w:t>
      </w:r>
    </w:p>
    <w:p w:rsidR="00931FDF" w:rsidRPr="00541DD2" w:rsidRDefault="00931FDF"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41DD2">
        <w:rPr>
          <w:rFonts w:ascii="Times New Roman" w:eastAsia="Times New Roman" w:hAnsi="Times New Roman" w:cs="Times New Roman"/>
          <w:color w:val="000000"/>
          <w:sz w:val="28"/>
          <w:szCs w:val="28"/>
          <w:lang w:val="ru-RU" w:eastAsia="ru-RU"/>
        </w:rPr>
        <w:t>3 - на чемпіонаті України;</w:t>
      </w:r>
    </w:p>
    <w:p w:rsidR="00931FDF" w:rsidRPr="00541DD2" w:rsidRDefault="00931FDF"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41DD2">
        <w:rPr>
          <w:rFonts w:ascii="Times New Roman" w:eastAsia="Times New Roman" w:hAnsi="Times New Roman" w:cs="Times New Roman"/>
          <w:color w:val="000000"/>
          <w:sz w:val="28"/>
          <w:szCs w:val="28"/>
          <w:lang w:val="ru-RU" w:eastAsia="ru-RU"/>
        </w:rPr>
        <w:t>2-3 - у фіналі Кубку України;</w:t>
      </w:r>
    </w:p>
    <w:p w:rsidR="00931FDF" w:rsidRPr="00541DD2" w:rsidRDefault="00931FDF"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41DD2">
        <w:rPr>
          <w:rFonts w:ascii="Times New Roman" w:eastAsia="Times New Roman" w:hAnsi="Times New Roman" w:cs="Times New Roman"/>
          <w:color w:val="000000"/>
          <w:sz w:val="28"/>
          <w:szCs w:val="28"/>
          <w:lang w:val="ru-RU" w:eastAsia="ru-RU"/>
        </w:rPr>
        <w:t>1-2 - на чемпіонаті України серед молоді;</w:t>
      </w:r>
    </w:p>
    <w:p w:rsidR="00931FDF" w:rsidRPr="00541DD2" w:rsidRDefault="00931FDF"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41DD2">
        <w:rPr>
          <w:rFonts w:ascii="Times New Roman" w:eastAsia="Times New Roman" w:hAnsi="Times New Roman" w:cs="Times New Roman"/>
          <w:color w:val="000000"/>
          <w:sz w:val="28"/>
          <w:szCs w:val="28"/>
          <w:lang w:val="ru-RU" w:eastAsia="ru-RU"/>
        </w:rPr>
        <w:t>1-2 – на чемпіонаті України серед юніорів старшого віку та юніорів;</w:t>
      </w:r>
    </w:p>
    <w:p w:rsidR="00931FDF" w:rsidRPr="00541DD2" w:rsidRDefault="00931FDF"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41DD2">
        <w:rPr>
          <w:rFonts w:ascii="Times New Roman" w:eastAsia="Times New Roman" w:hAnsi="Times New Roman" w:cs="Times New Roman"/>
          <w:color w:val="000000"/>
          <w:sz w:val="28"/>
          <w:szCs w:val="28"/>
          <w:lang w:val="ru-RU" w:eastAsia="ru-RU"/>
        </w:rPr>
        <w:t>1 – на офіційних всеукраїнських змаганнях;</w:t>
      </w:r>
    </w:p>
    <w:p w:rsidR="00931FDF" w:rsidRPr="00541DD2" w:rsidRDefault="00931FDF"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41DD2">
        <w:rPr>
          <w:rFonts w:ascii="Times New Roman" w:eastAsia="Times New Roman" w:hAnsi="Times New Roman" w:cs="Times New Roman"/>
          <w:color w:val="000000"/>
          <w:sz w:val="28"/>
          <w:szCs w:val="28"/>
          <w:lang w:val="ru-RU" w:eastAsia="ru-RU"/>
        </w:rPr>
        <w:t>1-3 – на офіційних міжнародних змаганнях;</w:t>
      </w:r>
    </w:p>
    <w:p w:rsidR="00931FDF" w:rsidRPr="00541DD2" w:rsidRDefault="00931FDF"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41DD2">
        <w:rPr>
          <w:rFonts w:ascii="Times New Roman" w:eastAsia="Times New Roman" w:hAnsi="Times New Roman" w:cs="Times New Roman"/>
          <w:color w:val="000000"/>
          <w:sz w:val="28"/>
          <w:szCs w:val="28"/>
          <w:lang w:val="ru-RU" w:eastAsia="ru-RU"/>
        </w:rPr>
        <w:t>1 – на офіційних міжнародних змаганнях юніорів старшого віку та юніорів;</w:t>
      </w:r>
    </w:p>
    <w:p w:rsidR="00931FDF" w:rsidRPr="00541DD2" w:rsidRDefault="00931FDF"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41DD2">
        <w:rPr>
          <w:rFonts w:ascii="Times New Roman" w:eastAsia="Times New Roman" w:hAnsi="Times New Roman" w:cs="Times New Roman"/>
          <w:color w:val="000000"/>
          <w:sz w:val="28"/>
          <w:szCs w:val="28"/>
          <w:lang w:val="ru-RU" w:eastAsia="ru-RU"/>
        </w:rPr>
        <w:t>3 – на чемпіонаті світу серед юніорів старшого віку та юніорів.</w:t>
      </w:r>
    </w:p>
    <w:p w:rsidR="00931FDF" w:rsidRPr="00541DD2" w:rsidRDefault="00931FDF"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41DD2">
        <w:rPr>
          <w:rFonts w:ascii="Times New Roman" w:eastAsia="Times New Roman" w:hAnsi="Times New Roman" w:cs="Times New Roman"/>
          <w:color w:val="000000"/>
          <w:sz w:val="28"/>
          <w:szCs w:val="28"/>
          <w:lang w:val="ru-RU" w:eastAsia="ru-RU"/>
        </w:rPr>
        <w:t>1 - на чемпіонатах всеукраїнських фізкультурно-спортивних товариств.</w:t>
      </w:r>
    </w:p>
    <w:p w:rsidR="00931FDF" w:rsidRPr="00541DD2" w:rsidRDefault="00931FDF"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p>
    <w:p w:rsidR="00931FDF" w:rsidRPr="00541DD2" w:rsidRDefault="00931FDF" w:rsidP="00541DD2">
      <w:pPr>
        <w:shd w:val="clear" w:color="auto" w:fill="FFFFFF"/>
        <w:spacing w:after="120"/>
        <w:jc w:val="center"/>
        <w:rPr>
          <w:rFonts w:ascii="Times New Roman" w:eastAsia="Times New Roman" w:hAnsi="Times New Roman" w:cs="Times New Roman"/>
          <w:b/>
          <w:bCs/>
          <w:sz w:val="28"/>
          <w:szCs w:val="28"/>
          <w:lang w:val="ru-RU"/>
        </w:rPr>
      </w:pPr>
      <w:r w:rsidRPr="00541DD2">
        <w:rPr>
          <w:rFonts w:ascii="Times New Roman" w:eastAsia="Times New Roman" w:hAnsi="Times New Roman" w:cs="Times New Roman"/>
          <w:b/>
          <w:bCs/>
          <w:sz w:val="28"/>
          <w:szCs w:val="28"/>
          <w:lang w:val="ru-RU"/>
        </w:rPr>
        <w:lastRenderedPageBreak/>
        <w:t>Перший розряд</w:t>
      </w:r>
    </w:p>
    <w:p w:rsidR="00931FDF" w:rsidRPr="00541DD2" w:rsidRDefault="00931FDF"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41DD2">
        <w:rPr>
          <w:rFonts w:ascii="Times New Roman" w:eastAsia="Times New Roman" w:hAnsi="Times New Roman" w:cs="Times New Roman"/>
          <w:color w:val="000000"/>
          <w:sz w:val="28"/>
          <w:szCs w:val="28"/>
          <w:lang w:val="ru-RU" w:eastAsia="ru-RU"/>
        </w:rPr>
        <w:t>3 – на чемпіонаті України серед юніорів старшого віку та юніорів;</w:t>
      </w:r>
    </w:p>
    <w:p w:rsidR="00931FDF" w:rsidRPr="00541DD2" w:rsidRDefault="00931FDF"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41DD2">
        <w:rPr>
          <w:rFonts w:ascii="Times New Roman" w:eastAsia="Times New Roman" w:hAnsi="Times New Roman" w:cs="Times New Roman"/>
          <w:color w:val="000000"/>
          <w:sz w:val="28"/>
          <w:szCs w:val="28"/>
          <w:lang w:val="ru-RU" w:eastAsia="ru-RU"/>
        </w:rPr>
        <w:t>1 – на чемпіонаті України серед юніорів молодшого віку та юнаків старшого віку;</w:t>
      </w:r>
    </w:p>
    <w:p w:rsidR="00931FDF" w:rsidRPr="00541DD2" w:rsidRDefault="00931FDF"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41DD2">
        <w:rPr>
          <w:rFonts w:ascii="Times New Roman" w:eastAsia="Times New Roman" w:hAnsi="Times New Roman" w:cs="Times New Roman"/>
          <w:color w:val="000000"/>
          <w:sz w:val="28"/>
          <w:szCs w:val="28"/>
          <w:lang w:val="ru-RU" w:eastAsia="ru-RU"/>
        </w:rPr>
        <w:t>2-3 – на офіційних всеукраїнських змаганнях;</w:t>
      </w:r>
    </w:p>
    <w:p w:rsidR="00931FDF" w:rsidRPr="00541DD2" w:rsidRDefault="00931FDF"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41DD2">
        <w:rPr>
          <w:rFonts w:ascii="Times New Roman" w:eastAsia="Times New Roman" w:hAnsi="Times New Roman" w:cs="Times New Roman"/>
          <w:color w:val="000000"/>
          <w:sz w:val="28"/>
          <w:szCs w:val="28"/>
          <w:lang w:val="ru-RU" w:eastAsia="ru-RU"/>
        </w:rPr>
        <w:t>2-3 - на чемпіонатах всеукраїнських фізкультурно-спортивних товариств;</w:t>
      </w:r>
    </w:p>
    <w:p w:rsidR="00931FDF" w:rsidRPr="00541DD2" w:rsidRDefault="00931FDF"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41DD2">
        <w:rPr>
          <w:rFonts w:ascii="Times New Roman" w:eastAsia="Times New Roman" w:hAnsi="Times New Roman" w:cs="Times New Roman"/>
          <w:color w:val="000000"/>
          <w:sz w:val="28"/>
          <w:szCs w:val="28"/>
          <w:lang w:val="ru-RU" w:eastAsia="ru-RU"/>
        </w:rPr>
        <w:t>1 - на чемпіонатах областей, Автономної Республіки Крим, міст Києва та Севастополя.</w:t>
      </w:r>
    </w:p>
    <w:p w:rsidR="00931FDF" w:rsidRPr="00541DD2" w:rsidRDefault="00931FDF" w:rsidP="00541DD2">
      <w:pPr>
        <w:shd w:val="clear" w:color="auto" w:fill="FFFFFF"/>
        <w:spacing w:after="120"/>
        <w:jc w:val="center"/>
        <w:rPr>
          <w:rFonts w:ascii="Times New Roman" w:eastAsia="Times New Roman" w:hAnsi="Times New Roman" w:cs="Times New Roman"/>
          <w:sz w:val="28"/>
          <w:szCs w:val="28"/>
          <w:lang w:val="ru-RU"/>
        </w:rPr>
      </w:pPr>
      <w:r w:rsidRPr="00541DD2">
        <w:rPr>
          <w:rFonts w:ascii="Times New Roman" w:eastAsia="Times New Roman" w:hAnsi="Times New Roman" w:cs="Times New Roman"/>
          <w:b/>
          <w:bCs/>
          <w:sz w:val="28"/>
          <w:szCs w:val="28"/>
          <w:lang w:val="ru-RU"/>
        </w:rPr>
        <w:t>Другий розряд</w:t>
      </w:r>
    </w:p>
    <w:p w:rsidR="00931FDF" w:rsidRPr="00541DD2" w:rsidRDefault="00931FDF"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41DD2">
        <w:rPr>
          <w:rFonts w:ascii="Times New Roman" w:eastAsia="Times New Roman" w:hAnsi="Times New Roman" w:cs="Times New Roman"/>
          <w:color w:val="000000"/>
          <w:sz w:val="28"/>
          <w:szCs w:val="28"/>
          <w:lang w:val="ru-RU" w:eastAsia="ru-RU"/>
        </w:rPr>
        <w:t>2-3 – на чемпіонаті України серед юніорів молодшого віку та юнаків старшого віку;</w:t>
      </w:r>
    </w:p>
    <w:p w:rsidR="00931FDF" w:rsidRPr="00541DD2" w:rsidRDefault="00931FDF"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41DD2">
        <w:rPr>
          <w:rFonts w:ascii="Times New Roman" w:eastAsia="Times New Roman" w:hAnsi="Times New Roman" w:cs="Times New Roman"/>
          <w:color w:val="000000"/>
          <w:sz w:val="28"/>
          <w:szCs w:val="28"/>
          <w:lang w:val="ru-RU" w:eastAsia="ru-RU"/>
        </w:rPr>
        <w:t>1-2 – на офіційних всеукраїнських змаганнях серед юніорів старшого віку та юніорів;</w:t>
      </w:r>
    </w:p>
    <w:p w:rsidR="00931FDF" w:rsidRPr="00541DD2" w:rsidRDefault="00931FDF"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41DD2">
        <w:rPr>
          <w:rFonts w:ascii="Times New Roman" w:eastAsia="Times New Roman" w:hAnsi="Times New Roman" w:cs="Times New Roman"/>
          <w:color w:val="000000"/>
          <w:sz w:val="28"/>
          <w:szCs w:val="28"/>
          <w:lang w:val="ru-RU" w:eastAsia="ru-RU"/>
        </w:rPr>
        <w:t>1 – на офіційних всеукраїнських змаганнях серед юніорів молодшого віку та юнаків старшого віку;</w:t>
      </w:r>
    </w:p>
    <w:p w:rsidR="00931FDF" w:rsidRPr="00541DD2" w:rsidRDefault="00931FDF"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41DD2">
        <w:rPr>
          <w:rFonts w:ascii="Times New Roman" w:eastAsia="Times New Roman" w:hAnsi="Times New Roman" w:cs="Times New Roman"/>
          <w:color w:val="000000"/>
          <w:sz w:val="28"/>
          <w:szCs w:val="28"/>
          <w:lang w:val="ru-RU" w:eastAsia="ru-RU"/>
        </w:rPr>
        <w:t>1-2 - на чемпіонатах всеукраїнських фізкультурно-спортивних товариств серед юніорів;</w:t>
      </w:r>
    </w:p>
    <w:p w:rsidR="00931FDF" w:rsidRPr="00541DD2" w:rsidRDefault="00931FDF"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41DD2">
        <w:rPr>
          <w:rFonts w:ascii="Times New Roman" w:eastAsia="Times New Roman" w:hAnsi="Times New Roman" w:cs="Times New Roman"/>
          <w:color w:val="000000"/>
          <w:sz w:val="28"/>
          <w:szCs w:val="28"/>
          <w:lang w:val="ru-RU" w:eastAsia="ru-RU"/>
        </w:rPr>
        <w:t>2-3 – на чемпіонатах областей, Автономної Республіки Крим, міст Києва та Севастополя;</w:t>
      </w:r>
    </w:p>
    <w:p w:rsidR="00931FDF" w:rsidRDefault="00931FDF"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41DD2">
        <w:rPr>
          <w:rFonts w:ascii="Times New Roman" w:eastAsia="Times New Roman" w:hAnsi="Times New Roman" w:cs="Times New Roman"/>
          <w:color w:val="000000"/>
          <w:sz w:val="28"/>
          <w:szCs w:val="28"/>
          <w:lang w:val="ru-RU" w:eastAsia="ru-RU"/>
        </w:rPr>
        <w:t>1 – на чемпіонатах областей, Автономної Республіки Крим, міст Києва та Севастополя серед юніорів.</w:t>
      </w:r>
    </w:p>
    <w:p w:rsidR="003B4ABD" w:rsidRPr="00541DD2" w:rsidRDefault="003B4ABD"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p>
    <w:p w:rsidR="00931FDF" w:rsidRPr="00541DD2" w:rsidRDefault="00931FDF" w:rsidP="00541DD2">
      <w:pPr>
        <w:shd w:val="clear" w:color="auto" w:fill="FFFFFF"/>
        <w:spacing w:after="120"/>
        <w:jc w:val="center"/>
        <w:rPr>
          <w:rFonts w:ascii="Times New Roman" w:eastAsia="Times New Roman" w:hAnsi="Times New Roman" w:cs="Times New Roman"/>
          <w:sz w:val="28"/>
          <w:szCs w:val="28"/>
          <w:lang w:val="ru-RU"/>
        </w:rPr>
      </w:pPr>
      <w:r w:rsidRPr="00541DD2">
        <w:rPr>
          <w:rFonts w:ascii="Times New Roman" w:eastAsia="Times New Roman" w:hAnsi="Times New Roman" w:cs="Times New Roman"/>
          <w:b/>
          <w:bCs/>
          <w:sz w:val="28"/>
          <w:szCs w:val="28"/>
          <w:lang w:val="ru-RU"/>
        </w:rPr>
        <w:t>Третій розряд</w:t>
      </w:r>
    </w:p>
    <w:p w:rsidR="00931FDF" w:rsidRPr="00541DD2" w:rsidRDefault="00931FDF"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41DD2">
        <w:rPr>
          <w:rFonts w:ascii="Times New Roman" w:eastAsia="Times New Roman" w:hAnsi="Times New Roman" w:cs="Times New Roman"/>
          <w:color w:val="000000"/>
          <w:sz w:val="28"/>
          <w:szCs w:val="28"/>
          <w:lang w:val="ru-RU" w:eastAsia="ru-RU"/>
        </w:rPr>
        <w:t>3 – на офіційних всеукраїнських змаганнях серед юніорів старшого віку та юніорів;</w:t>
      </w:r>
    </w:p>
    <w:p w:rsidR="00931FDF" w:rsidRPr="00541DD2" w:rsidRDefault="00931FDF"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41DD2">
        <w:rPr>
          <w:rFonts w:ascii="Times New Roman" w:eastAsia="Times New Roman" w:hAnsi="Times New Roman" w:cs="Times New Roman"/>
          <w:color w:val="000000"/>
          <w:sz w:val="28"/>
          <w:szCs w:val="28"/>
          <w:lang w:val="ru-RU" w:eastAsia="ru-RU"/>
        </w:rPr>
        <w:t>2-3 – на офіційних всеукраїнських змаганнях серед юніорів молодшого віку та юнаків старшого віку;</w:t>
      </w:r>
    </w:p>
    <w:p w:rsidR="00931FDF" w:rsidRPr="00541DD2" w:rsidRDefault="00931FDF"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41DD2">
        <w:rPr>
          <w:rFonts w:ascii="Times New Roman" w:eastAsia="Times New Roman" w:hAnsi="Times New Roman" w:cs="Times New Roman"/>
          <w:color w:val="000000"/>
          <w:sz w:val="28"/>
          <w:szCs w:val="28"/>
          <w:lang w:val="ru-RU" w:eastAsia="ru-RU"/>
        </w:rPr>
        <w:t>1 - на чемпіонатах України серед юнаків старшого віку;</w:t>
      </w:r>
    </w:p>
    <w:p w:rsidR="00931FDF" w:rsidRPr="00541DD2" w:rsidRDefault="00931FDF"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41DD2">
        <w:rPr>
          <w:rFonts w:ascii="Times New Roman" w:eastAsia="Times New Roman" w:hAnsi="Times New Roman" w:cs="Times New Roman"/>
          <w:color w:val="000000"/>
          <w:sz w:val="28"/>
          <w:szCs w:val="28"/>
          <w:lang w:val="ru-RU" w:eastAsia="ru-RU"/>
        </w:rPr>
        <w:t>3 - на чемпіонатах всеукраїнських фізкультурно-спортивних товариств серед юніорів;</w:t>
      </w:r>
    </w:p>
    <w:p w:rsidR="00931FDF" w:rsidRDefault="00931FDF"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41DD2">
        <w:rPr>
          <w:rFonts w:ascii="Times New Roman" w:eastAsia="Times New Roman" w:hAnsi="Times New Roman" w:cs="Times New Roman"/>
          <w:color w:val="000000"/>
          <w:sz w:val="28"/>
          <w:szCs w:val="28"/>
          <w:lang w:val="ru-RU" w:eastAsia="ru-RU"/>
        </w:rPr>
        <w:t>2-3 - на чемпіонатах областей, Автономної Республіки Крим, міст Києва та Севастополя серед юніорів.</w:t>
      </w:r>
    </w:p>
    <w:p w:rsidR="006F3B9E" w:rsidRPr="00541DD2" w:rsidRDefault="006F3B9E"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p>
    <w:p w:rsidR="00931FDF" w:rsidRPr="00541DD2" w:rsidRDefault="00931FDF" w:rsidP="00541DD2">
      <w:pPr>
        <w:shd w:val="clear" w:color="auto" w:fill="FFFFFF"/>
        <w:spacing w:after="120"/>
        <w:jc w:val="center"/>
        <w:rPr>
          <w:rFonts w:ascii="Times New Roman" w:eastAsia="Times New Roman" w:hAnsi="Times New Roman" w:cs="Times New Roman"/>
          <w:sz w:val="28"/>
          <w:szCs w:val="28"/>
          <w:lang w:val="ru-RU"/>
        </w:rPr>
      </w:pPr>
      <w:r w:rsidRPr="00541DD2">
        <w:rPr>
          <w:rFonts w:ascii="Times New Roman" w:eastAsia="Times New Roman" w:hAnsi="Times New Roman" w:cs="Times New Roman"/>
          <w:b/>
          <w:bCs/>
          <w:sz w:val="28"/>
          <w:szCs w:val="28"/>
          <w:lang w:val="ru-RU"/>
        </w:rPr>
        <w:lastRenderedPageBreak/>
        <w:t>Перший юнацький розряд</w:t>
      </w:r>
    </w:p>
    <w:p w:rsidR="00931FDF" w:rsidRPr="00541DD2" w:rsidRDefault="00931FDF"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41DD2">
        <w:rPr>
          <w:rFonts w:ascii="Times New Roman" w:eastAsia="Times New Roman" w:hAnsi="Times New Roman" w:cs="Times New Roman"/>
          <w:color w:val="000000"/>
          <w:sz w:val="28"/>
          <w:szCs w:val="28"/>
          <w:lang w:val="ru-RU" w:eastAsia="ru-RU"/>
        </w:rPr>
        <w:t>2-3 - на чемпіонатах України серед юнаків старшого віку;</w:t>
      </w:r>
    </w:p>
    <w:p w:rsidR="00931FDF" w:rsidRPr="00541DD2" w:rsidRDefault="00931FDF"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41DD2">
        <w:rPr>
          <w:rFonts w:ascii="Times New Roman" w:eastAsia="Times New Roman" w:hAnsi="Times New Roman" w:cs="Times New Roman"/>
          <w:color w:val="000000"/>
          <w:sz w:val="28"/>
          <w:szCs w:val="28"/>
          <w:lang w:val="ru-RU" w:eastAsia="ru-RU"/>
        </w:rPr>
        <w:t>1 - на чемпіонатах України серед юнаків молодшого віку;</w:t>
      </w:r>
    </w:p>
    <w:p w:rsidR="00931FDF" w:rsidRPr="00541DD2" w:rsidRDefault="00931FDF"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41DD2">
        <w:rPr>
          <w:rFonts w:ascii="Times New Roman" w:eastAsia="Times New Roman" w:hAnsi="Times New Roman" w:cs="Times New Roman"/>
          <w:color w:val="000000"/>
          <w:sz w:val="28"/>
          <w:szCs w:val="28"/>
          <w:lang w:val="ru-RU" w:eastAsia="ru-RU"/>
        </w:rPr>
        <w:t>1 - на офіційних всеукраїнських змаганнях серед юнаків старшого віку;</w:t>
      </w:r>
    </w:p>
    <w:p w:rsidR="00931FDF" w:rsidRPr="00541DD2" w:rsidRDefault="00931FDF" w:rsidP="00541DD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41DD2">
        <w:rPr>
          <w:rFonts w:ascii="Times New Roman" w:eastAsia="Times New Roman" w:hAnsi="Times New Roman" w:cs="Times New Roman"/>
          <w:color w:val="000000"/>
          <w:sz w:val="28"/>
          <w:szCs w:val="28"/>
          <w:lang w:val="ru-RU" w:eastAsia="ru-RU"/>
        </w:rPr>
        <w:t>1-2 - на чемпіонатах областей, Автономної Республіки Крим, міст Києва та Севастополя серед юнаків старшого віку.</w:t>
      </w:r>
    </w:p>
    <w:p w:rsidR="00931FDF" w:rsidRPr="00541DD2" w:rsidRDefault="00931FDF" w:rsidP="00541DD2">
      <w:pPr>
        <w:shd w:val="clear" w:color="auto" w:fill="FFFFFF"/>
        <w:spacing w:after="120"/>
        <w:jc w:val="center"/>
        <w:rPr>
          <w:rFonts w:ascii="Times New Roman" w:eastAsia="Times New Roman" w:hAnsi="Times New Roman" w:cs="Times New Roman"/>
          <w:sz w:val="28"/>
          <w:szCs w:val="28"/>
          <w:lang w:val="ru-RU"/>
        </w:rPr>
      </w:pPr>
      <w:r w:rsidRPr="00541DD2">
        <w:rPr>
          <w:rFonts w:ascii="Times New Roman" w:eastAsia="Times New Roman" w:hAnsi="Times New Roman" w:cs="Times New Roman"/>
          <w:b/>
          <w:bCs/>
          <w:sz w:val="28"/>
          <w:szCs w:val="28"/>
          <w:lang w:val="ru-RU"/>
        </w:rPr>
        <w:t>Другий юнацький розряд</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41DD2">
        <w:rPr>
          <w:rFonts w:ascii="Times New Roman" w:eastAsia="Times New Roman" w:hAnsi="Times New Roman" w:cs="Times New Roman"/>
          <w:sz w:val="28"/>
          <w:szCs w:val="28"/>
          <w:lang w:val="ru-RU"/>
        </w:rPr>
        <w:t>2</w:t>
      </w:r>
      <w:r w:rsidRPr="003B4ABD">
        <w:rPr>
          <w:rFonts w:ascii="Times New Roman" w:eastAsia="Times New Roman" w:hAnsi="Times New Roman" w:cs="Times New Roman"/>
          <w:color w:val="000000"/>
          <w:sz w:val="28"/>
          <w:szCs w:val="28"/>
          <w:lang w:val="ru-RU" w:eastAsia="ru-RU"/>
        </w:rPr>
        <w:t>-3 - на офіційних всеукраїнських змаганнях серед юнаків старшого віку;</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2-3 - на чемпіонатах України серед юнаків молодшого віку;</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3 - на чемпіонатах областей, Автономної Республіки Крим, міст Києва та Севастополя серед юнаків старшого віку;</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1 - на чемпіонатах України серед дітей старшого віку.</w:t>
      </w:r>
    </w:p>
    <w:p w:rsidR="00931FDF" w:rsidRPr="00541DD2" w:rsidRDefault="00931FDF" w:rsidP="00541DD2">
      <w:pPr>
        <w:shd w:val="clear" w:color="auto" w:fill="FFFFFF"/>
        <w:spacing w:after="120"/>
        <w:jc w:val="center"/>
        <w:rPr>
          <w:rFonts w:ascii="Times New Roman" w:eastAsia="Times New Roman" w:hAnsi="Times New Roman" w:cs="Times New Roman"/>
          <w:sz w:val="28"/>
          <w:szCs w:val="28"/>
          <w:lang w:val="ru-RU"/>
        </w:rPr>
      </w:pPr>
      <w:r w:rsidRPr="00541DD2">
        <w:rPr>
          <w:rFonts w:ascii="Times New Roman" w:eastAsia="Times New Roman" w:hAnsi="Times New Roman" w:cs="Times New Roman"/>
          <w:b/>
          <w:bCs/>
          <w:sz w:val="28"/>
          <w:szCs w:val="28"/>
          <w:lang w:val="ru-RU"/>
        </w:rPr>
        <w:t>Третій юнацький розряд</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2-3 - на чемпіонатах України серед дітей старшого віку;</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1-2 - на офіційних всеукраїнських змаганнях серед дітей старшого віку;</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1 - на чемпіонатах міст, районів серед дітей старшого віку.</w:t>
      </w:r>
    </w:p>
    <w:p w:rsidR="00931FDF" w:rsidRPr="00541DD2" w:rsidRDefault="00931FDF" w:rsidP="00541DD2">
      <w:pPr>
        <w:shd w:val="clear" w:color="auto" w:fill="FFFFFF"/>
        <w:spacing w:after="120"/>
        <w:jc w:val="center"/>
        <w:rPr>
          <w:rFonts w:ascii="Times New Roman" w:eastAsia="Times New Roman" w:hAnsi="Times New Roman" w:cs="Times New Roman"/>
          <w:sz w:val="28"/>
          <w:szCs w:val="28"/>
          <w:lang w:val="ru-RU"/>
        </w:rPr>
      </w:pPr>
      <w:r w:rsidRPr="00541DD2">
        <w:rPr>
          <w:rFonts w:ascii="Times New Roman" w:eastAsia="Times New Roman" w:hAnsi="Times New Roman" w:cs="Times New Roman"/>
          <w:b/>
          <w:bCs/>
          <w:sz w:val="28"/>
          <w:szCs w:val="28"/>
          <w:lang w:val="ru-RU"/>
        </w:rPr>
        <w:t>Умови присвоєння спортивних звань та розрядів: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 Спортивне звання "Майстер спорту України міжнародного класу" присвоюється за умови участі в офіційних міжнародних змаганнях у виді програми спортсменів не менше ніж з 10 країн, у найважчій та найлегшій вагових категоріях - не менше ніж з 8 країн.</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2. Спортивне звання "Майстер спорту України" присвоюється за умови участі:</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в офіційних міжнародних змаганнях у виді програми спортсменів (команд) не менше ніж з 10 країн, у найважчій та найлегшій вагових категоріях - не менше ніж з 8 країн;</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в офіційних всеукраїнських змаганнях у виді програми спортсменів (команд) не менше ніж з 10 регіонів, у найважчій та найлегшій вагових категоріях – не менше ніж з 8 регіонів.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3. У командних змаганнях для присвоєння спортивних звань "Майстер спорту України міжнародного класу" та "Майстер спорту України" необхідно отримати перемогу не менше ніж у 2 поєдинках на відповідних змаганнях.</w:t>
      </w:r>
    </w:p>
    <w:p w:rsidR="00931FDF"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4. Для присвоєння спортивного розряду "Кандидат у майстри спорту України", першого та другого розрядів необхідно отримати не менше 2 перемог.</w:t>
      </w:r>
    </w:p>
    <w:p w:rsidR="003B4ABD" w:rsidRPr="003B4ABD" w:rsidRDefault="003B4ABD"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p>
    <w:p w:rsidR="003B4ABD" w:rsidRPr="000A6BD1" w:rsidRDefault="003B4ABD" w:rsidP="003B4ABD">
      <w:pPr>
        <w:suppressAutoHyphens/>
        <w:spacing w:after="0" w:line="240" w:lineRule="auto"/>
        <w:ind w:left="567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Додаток 45</w:t>
      </w:r>
      <w:r w:rsidRPr="000A6BD1">
        <w:rPr>
          <w:rFonts w:ascii="Times New Roman" w:eastAsia="Times New Roman" w:hAnsi="Times New Roman" w:cs="Times New Roman"/>
          <w:color w:val="000000"/>
          <w:sz w:val="28"/>
          <w:szCs w:val="28"/>
          <w:lang w:eastAsia="ru-RU"/>
        </w:rPr>
        <w:br/>
        <w:t xml:space="preserve">до Кваліфікаційних норм та вимог Єдиної спортивної класифікації України </w:t>
      </w:r>
      <w:r w:rsidRPr="000A6BD1">
        <w:rPr>
          <w:rFonts w:ascii="Times New Roman" w:eastAsia="Times New Roman" w:hAnsi="Times New Roman" w:cs="Times New Roman"/>
          <w:color w:val="000000"/>
          <w:sz w:val="28"/>
          <w:szCs w:val="28"/>
          <w:lang w:eastAsia="ru-RU"/>
        </w:rPr>
        <w:br/>
        <w:t>з неолімп</w:t>
      </w:r>
      <w:r>
        <w:rPr>
          <w:rFonts w:ascii="Times New Roman" w:eastAsia="Times New Roman" w:hAnsi="Times New Roman" w:cs="Times New Roman"/>
          <w:color w:val="000000"/>
          <w:sz w:val="28"/>
          <w:szCs w:val="28"/>
          <w:lang w:eastAsia="ru-RU"/>
        </w:rPr>
        <w:t xml:space="preserve">ійських видів спорту </w:t>
      </w:r>
      <w:r>
        <w:rPr>
          <w:rFonts w:ascii="Times New Roman" w:eastAsia="Times New Roman" w:hAnsi="Times New Roman" w:cs="Times New Roman"/>
          <w:color w:val="000000"/>
          <w:sz w:val="28"/>
          <w:szCs w:val="28"/>
          <w:lang w:eastAsia="ru-RU"/>
        </w:rPr>
        <w:br/>
        <w:t>(пункт 45)</w:t>
      </w:r>
    </w:p>
    <w:p w:rsidR="00931FDF" w:rsidRPr="00E343D5" w:rsidRDefault="00931FDF" w:rsidP="00931FDF">
      <w:pPr>
        <w:pStyle w:val="rvps14"/>
        <w:spacing w:before="0" w:after="0"/>
        <w:rPr>
          <w:shd w:val="clear" w:color="auto" w:fill="FFFFFF"/>
          <w:lang w:val="uk-UA"/>
        </w:rPr>
      </w:pPr>
    </w:p>
    <w:p w:rsidR="00931FDF" w:rsidRPr="003B4ABD" w:rsidRDefault="00931FDF" w:rsidP="003B4ABD">
      <w:pPr>
        <w:shd w:val="clear" w:color="auto" w:fill="FFFFFF"/>
        <w:tabs>
          <w:tab w:val="left" w:pos="4141"/>
        </w:tabs>
        <w:spacing w:after="120"/>
        <w:ind w:right="450"/>
        <w:jc w:val="center"/>
        <w:rPr>
          <w:rFonts w:ascii="Times New Roman" w:eastAsia="Times New Roman" w:hAnsi="Times New Roman" w:cs="Times New Roman"/>
          <w:sz w:val="28"/>
          <w:szCs w:val="28"/>
          <w:lang w:val="ru-RU"/>
        </w:rPr>
      </w:pPr>
      <w:r w:rsidRPr="003B4ABD">
        <w:rPr>
          <w:rFonts w:ascii="Times New Roman" w:eastAsia="Times New Roman" w:hAnsi="Times New Roman" w:cs="Times New Roman"/>
          <w:b/>
          <w:bCs/>
          <w:sz w:val="28"/>
          <w:szCs w:val="28"/>
          <w:lang w:val="ru-RU"/>
        </w:rPr>
        <w:t xml:space="preserve">          КІОКУШИН КАРАТЕ</w:t>
      </w:r>
    </w:p>
    <w:p w:rsidR="00931FDF" w:rsidRPr="003B4ABD" w:rsidRDefault="00931FDF" w:rsidP="003B4ABD">
      <w:pPr>
        <w:shd w:val="clear" w:color="auto" w:fill="FFFFFF"/>
        <w:spacing w:after="120"/>
        <w:jc w:val="center"/>
        <w:rPr>
          <w:rFonts w:ascii="Times New Roman" w:eastAsia="Times New Roman" w:hAnsi="Times New Roman" w:cs="Times New Roman"/>
          <w:sz w:val="28"/>
          <w:szCs w:val="28"/>
          <w:lang w:val="ru-RU"/>
        </w:rPr>
      </w:pPr>
      <w:r w:rsidRPr="003B4ABD">
        <w:rPr>
          <w:rFonts w:ascii="Times New Roman" w:eastAsia="Times New Roman" w:hAnsi="Times New Roman" w:cs="Times New Roman"/>
          <w:b/>
          <w:bCs/>
          <w:sz w:val="28"/>
          <w:szCs w:val="28"/>
          <w:lang w:val="ru-RU"/>
        </w:rPr>
        <w:t>Чоловіки та жінки</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Вікові категорії:</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молодші юнаки: 10-11 років;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юнаки: 12-13 років;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старші юнаки:14-15 років;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юніори: 16-17 років;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дорослі: 18-39 років.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Посісти місця в одному з перерахованих змагань з урахуванням умов присвоєння спортивних звань та розрядів:</w:t>
      </w:r>
    </w:p>
    <w:p w:rsidR="00931FDF" w:rsidRPr="003B4ABD" w:rsidRDefault="00931FDF" w:rsidP="003B4ABD">
      <w:pPr>
        <w:shd w:val="clear" w:color="auto" w:fill="FFFFFF"/>
        <w:spacing w:after="120"/>
        <w:jc w:val="center"/>
        <w:rPr>
          <w:rFonts w:ascii="Times New Roman" w:eastAsia="Times New Roman" w:hAnsi="Times New Roman" w:cs="Times New Roman"/>
          <w:sz w:val="28"/>
          <w:szCs w:val="28"/>
          <w:lang w:val="ru-RU"/>
        </w:rPr>
      </w:pPr>
      <w:r w:rsidRPr="003B4ABD">
        <w:rPr>
          <w:rFonts w:ascii="Times New Roman" w:eastAsia="Times New Roman" w:hAnsi="Times New Roman" w:cs="Times New Roman"/>
          <w:b/>
          <w:bCs/>
          <w:sz w:val="28"/>
          <w:szCs w:val="28"/>
          <w:lang w:val="ru-RU"/>
        </w:rPr>
        <w:t>Майстер спорту України міжнародного класу</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1-6 - на чемпіонаті світу у відкритій ваговій категорії;</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1-3 - на чемпіонаті світу у вагових категоріях з куміте ката та командному ката;</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1-3 - на чемпіонаті Європи у відкритій ваговій категорії з куміте ката та командному ката;</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1-2 - на чемпіонаті Європи у вагових категоріях з куміте ката та командному ката;</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1 - у фіналі Кубку світу.</w:t>
      </w:r>
    </w:p>
    <w:p w:rsidR="00931FDF" w:rsidRPr="003B4ABD" w:rsidRDefault="00931FDF" w:rsidP="003B4ABD">
      <w:pPr>
        <w:shd w:val="clear" w:color="auto" w:fill="FFFFFF"/>
        <w:spacing w:after="120"/>
        <w:jc w:val="center"/>
        <w:rPr>
          <w:rFonts w:ascii="Times New Roman" w:eastAsia="Times New Roman" w:hAnsi="Times New Roman" w:cs="Times New Roman"/>
          <w:sz w:val="28"/>
          <w:szCs w:val="28"/>
          <w:lang w:val="ru-RU"/>
        </w:rPr>
      </w:pPr>
      <w:r w:rsidRPr="003B4ABD">
        <w:rPr>
          <w:rFonts w:ascii="Times New Roman" w:eastAsia="Times New Roman" w:hAnsi="Times New Roman" w:cs="Times New Roman"/>
          <w:b/>
          <w:bCs/>
          <w:sz w:val="28"/>
          <w:szCs w:val="28"/>
          <w:lang w:val="ru-RU"/>
        </w:rPr>
        <w:t>Майстер спорту України</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4 - на чемпіонаті Європи у відкритій ваговій категорії з куміте ката та командному ката;</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 xml:space="preserve">3 - на чемпіонаті Європи у вагових категоріях </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з куміте ката та командному ката;</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2 - у фіналі Кубку світу з куміте ката та командному ката;</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lastRenderedPageBreak/>
        <w:t>1-3 - на чемпіонаті України у відкритій ваговій категорії;</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1-2 - на чемпіонаті України у вагових категоріях з куміте ката та командному ката;</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 – у фіналі Кубку України;</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1-2 - на чемпіонаті світу серед юніорів;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1 - на чемпіонаті Європи серед юніорів.</w:t>
      </w:r>
    </w:p>
    <w:p w:rsidR="00931FDF" w:rsidRPr="003B4ABD" w:rsidRDefault="00931FDF" w:rsidP="003B4ABD">
      <w:pPr>
        <w:shd w:val="clear" w:color="auto" w:fill="FFFFFF"/>
        <w:spacing w:after="120"/>
        <w:ind w:firstLine="450"/>
        <w:jc w:val="center"/>
        <w:rPr>
          <w:rFonts w:ascii="Times New Roman" w:eastAsia="Times New Roman" w:hAnsi="Times New Roman" w:cs="Times New Roman"/>
          <w:sz w:val="28"/>
          <w:szCs w:val="28"/>
          <w:lang w:val="ru-RU"/>
        </w:rPr>
      </w:pPr>
      <w:r w:rsidRPr="003B4ABD">
        <w:rPr>
          <w:rFonts w:ascii="Times New Roman" w:eastAsia="Times New Roman" w:hAnsi="Times New Roman" w:cs="Times New Roman"/>
          <w:b/>
          <w:bCs/>
          <w:sz w:val="28"/>
          <w:szCs w:val="28"/>
          <w:lang w:val="ru-RU"/>
        </w:rPr>
        <w:t>Кандидат в майстри спорту України</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4 - на чемпіонаті України у відкритій ваговій категорії з куміте ката та командному ката та показових виступах;</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 xml:space="preserve">3 - на чемпіонаті України у вагових категоріях </w:t>
      </w:r>
      <w:r w:rsidRPr="003B4ABD">
        <w:rPr>
          <w:rFonts w:ascii="Times New Roman" w:eastAsia="Times New Roman" w:hAnsi="Times New Roman" w:cs="Times New Roman"/>
          <w:color w:val="000000"/>
          <w:sz w:val="28"/>
          <w:szCs w:val="28"/>
          <w:lang w:val="ru-RU" w:eastAsia="ru-RU"/>
        </w:rPr>
        <w:br/>
        <w:t>з куміте ката та командному ката та показових виступах;</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2 – у фіналі Кубку України з куміте ката та командному ката та показових виступах;</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1-2 - на чемпіонатах областей, Автономної Республіки Крим, міст Києва та Севастополя з куміте та ката;</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3 - на чемпіонаті світу серед старших юнаків та юніорів з куміте та ката та командному ката;</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2 - на чемпіонаті Європи серед юніорів;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1-2 - на чемпіонаті України серед старших юнаків та юніорів з куміте та ката та командному ката.</w:t>
      </w:r>
    </w:p>
    <w:p w:rsidR="00931FDF" w:rsidRPr="003B4ABD" w:rsidRDefault="00931FDF" w:rsidP="003B4ABD">
      <w:pPr>
        <w:shd w:val="clear" w:color="auto" w:fill="FFFFFF"/>
        <w:spacing w:after="120"/>
        <w:jc w:val="center"/>
        <w:rPr>
          <w:rFonts w:ascii="Times New Roman" w:eastAsia="Times New Roman" w:hAnsi="Times New Roman" w:cs="Times New Roman"/>
          <w:sz w:val="28"/>
          <w:szCs w:val="28"/>
          <w:lang w:val="ru-RU"/>
        </w:rPr>
      </w:pPr>
      <w:r w:rsidRPr="003B4ABD">
        <w:rPr>
          <w:rFonts w:ascii="Times New Roman" w:eastAsia="Times New Roman" w:hAnsi="Times New Roman" w:cs="Times New Roman"/>
          <w:b/>
          <w:bCs/>
          <w:sz w:val="28"/>
          <w:szCs w:val="28"/>
          <w:lang w:val="ru-RU"/>
        </w:rPr>
        <w:t>Перший розряд</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3 - на фіналі Кубку України з куміте та ката;</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3-4 - на чемпіонатах областей, Автономної Республіки Крим, міст Києва та Севастополя з куміте, ката та показовому виступі;</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3 - на чемпіонаті України серед старших юнаків, юніорів з куміте, ката, командному ката та показовому виступі;</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1-2 - на чемпіонатах областей, Автономної Республіки Крим, міст Києва та Севастополя серед юніорів.</w:t>
      </w:r>
    </w:p>
    <w:p w:rsidR="00931FDF" w:rsidRPr="003B4ABD" w:rsidRDefault="00931FDF" w:rsidP="003B4ABD">
      <w:pPr>
        <w:pStyle w:val="rvps12"/>
        <w:shd w:val="clear" w:color="auto" w:fill="FFFFFF"/>
        <w:spacing w:before="0" w:after="120"/>
        <w:jc w:val="center"/>
        <w:rPr>
          <w:rStyle w:val="rvts9"/>
          <w:b/>
          <w:bCs/>
          <w:sz w:val="28"/>
          <w:szCs w:val="28"/>
        </w:rPr>
      </w:pPr>
    </w:p>
    <w:p w:rsidR="00931FDF" w:rsidRPr="003B4ABD" w:rsidRDefault="00931FDF" w:rsidP="003B4ABD">
      <w:pPr>
        <w:pStyle w:val="rvps12"/>
        <w:shd w:val="clear" w:color="auto" w:fill="FFFFFF"/>
        <w:spacing w:before="0" w:after="120"/>
        <w:jc w:val="center"/>
        <w:rPr>
          <w:sz w:val="28"/>
          <w:szCs w:val="28"/>
        </w:rPr>
      </w:pPr>
      <w:r w:rsidRPr="003B4ABD">
        <w:rPr>
          <w:rStyle w:val="rvts9"/>
          <w:b/>
          <w:bCs/>
          <w:sz w:val="28"/>
          <w:szCs w:val="28"/>
        </w:rPr>
        <w:t>Другий розряд</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1-2 - на чемпіонатах районів;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1 - на чемпіонатах міст;</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4 - на чемпіонаті України серед юніорів;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lastRenderedPageBreak/>
        <w:t>3 - на чемпіонатах областей, Автономної Республіки Крим, міст Києва та Севастополя серед юніорів.</w:t>
      </w:r>
    </w:p>
    <w:p w:rsidR="00931FDF" w:rsidRPr="003B4ABD" w:rsidRDefault="00931FDF" w:rsidP="003B4ABD">
      <w:pPr>
        <w:pStyle w:val="rvps12"/>
        <w:shd w:val="clear" w:color="auto" w:fill="FFFFFF"/>
        <w:spacing w:before="0" w:after="120"/>
        <w:jc w:val="center"/>
        <w:rPr>
          <w:sz w:val="28"/>
          <w:szCs w:val="28"/>
        </w:rPr>
      </w:pPr>
      <w:r w:rsidRPr="003B4ABD">
        <w:rPr>
          <w:rStyle w:val="rvts9"/>
          <w:b/>
          <w:bCs/>
          <w:sz w:val="28"/>
          <w:szCs w:val="28"/>
        </w:rPr>
        <w:t>Третій розряд</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3 - на чемпіонатах районів;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2 - на чемпіонатах міст;</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5-8 - на чемпіонаті України серед юніорів;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4 - на чемпіонатах областей, Автономної Республіки Крим, міст Києва та Севастополя серед юніорів;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1-2 - на чемпіонатах районів серед юніорів;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1-2 - на чемпіонаті України серед старших юнаків.</w:t>
      </w:r>
    </w:p>
    <w:p w:rsidR="00931FDF" w:rsidRPr="003B4ABD" w:rsidRDefault="00931FDF" w:rsidP="003B4ABD">
      <w:pPr>
        <w:pStyle w:val="rvps12"/>
        <w:shd w:val="clear" w:color="auto" w:fill="FFFFFF"/>
        <w:spacing w:before="0" w:after="120"/>
        <w:jc w:val="center"/>
        <w:rPr>
          <w:sz w:val="28"/>
          <w:szCs w:val="28"/>
        </w:rPr>
      </w:pPr>
      <w:r w:rsidRPr="003B4ABD">
        <w:rPr>
          <w:rStyle w:val="rvts9"/>
          <w:b/>
          <w:bCs/>
          <w:sz w:val="28"/>
          <w:szCs w:val="28"/>
        </w:rPr>
        <w:t>Перший юнацький розряд</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3 - на чемпіонаті України серед старших юнаків;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1-2 - на чемпіонатах областей, Автономної Республіки Крим, міст Києва та Севастополя серед старших юнаків;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1-2 - на чемпіонаті України серед юнаків.</w:t>
      </w:r>
    </w:p>
    <w:p w:rsidR="00931FDF" w:rsidRPr="003B4ABD" w:rsidRDefault="00931FDF" w:rsidP="003B4ABD">
      <w:pPr>
        <w:pStyle w:val="rvps12"/>
        <w:shd w:val="clear" w:color="auto" w:fill="FFFFFF"/>
        <w:spacing w:before="0" w:after="120"/>
        <w:jc w:val="center"/>
        <w:rPr>
          <w:sz w:val="28"/>
          <w:szCs w:val="28"/>
        </w:rPr>
      </w:pPr>
      <w:r w:rsidRPr="003B4ABD">
        <w:rPr>
          <w:rStyle w:val="rvts9"/>
          <w:b/>
          <w:bCs/>
          <w:sz w:val="28"/>
          <w:szCs w:val="28"/>
        </w:rPr>
        <w:t>Другий юнацький розряд</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4 - на чемпіонаті України серед старших юнаків;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3 - на чемпіонатах областей, Автономної Республіки Крим, міст Києва та Севастополя серед старших юнаків;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1-2 - на чемпіонатах районів серед старших юнаків;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3 - на чемпіонаті України серед юнаків;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1-2 - на чемпіонатах областей, Автономної Республіки Крим, міст Києва та Севастополя серед юнаків;</w:t>
      </w:r>
    </w:p>
    <w:p w:rsidR="00931FDF" w:rsidRPr="003B4ABD" w:rsidRDefault="00931FDF" w:rsidP="003B4ABD">
      <w:pPr>
        <w:suppressAutoHyphens/>
        <w:spacing w:after="120" w:line="240" w:lineRule="auto"/>
        <w:ind w:firstLine="709"/>
        <w:jc w:val="both"/>
        <w:rPr>
          <w:rFonts w:ascii="Times New Roman" w:eastAsia="Times New Roman" w:hAnsi="Times New Roman"/>
          <w:color w:val="000000"/>
          <w:lang w:val="ru-RU" w:eastAsia="ru-RU"/>
        </w:rPr>
      </w:pPr>
      <w:r w:rsidRPr="003B4ABD">
        <w:rPr>
          <w:rFonts w:ascii="Times New Roman" w:eastAsia="Times New Roman" w:hAnsi="Times New Roman" w:cs="Times New Roman"/>
          <w:color w:val="000000"/>
          <w:sz w:val="28"/>
          <w:szCs w:val="28"/>
          <w:lang w:val="ru-RU" w:eastAsia="ru-RU"/>
        </w:rPr>
        <w:t>1-2 - на чемпіонаті України серед молодших юнаків.</w:t>
      </w:r>
    </w:p>
    <w:p w:rsidR="00931FDF" w:rsidRPr="003B4ABD" w:rsidRDefault="00931FDF" w:rsidP="003B4ABD">
      <w:pPr>
        <w:pStyle w:val="rvps12"/>
        <w:shd w:val="clear" w:color="auto" w:fill="FFFFFF"/>
        <w:spacing w:before="0" w:after="120"/>
        <w:jc w:val="center"/>
        <w:rPr>
          <w:sz w:val="28"/>
          <w:szCs w:val="28"/>
        </w:rPr>
      </w:pPr>
      <w:r w:rsidRPr="003B4ABD">
        <w:rPr>
          <w:rStyle w:val="rvts9"/>
          <w:b/>
          <w:bCs/>
          <w:sz w:val="28"/>
          <w:szCs w:val="28"/>
        </w:rPr>
        <w:t>Третій юнацький розряд</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3 - на чемпіонатах районів серед старших юнаків;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1-2 - на чемпіонатах міст серед старших юнаків;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4 - на чемпіонаті України серед юнаків;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3 - на чемпіонатах областей, Автономної Республіки Крим, міст Києва та Севастополя серед юнаків;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1-2 - на чемпіонатах районів серед юнаків;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3 - на чемпіонаті України серед молодших юнаків;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lastRenderedPageBreak/>
        <w:t>1-2 - на чемпіонатах областей, Автономної Республіки Крим, міст Києва та Севастополя серед молодших юнаків.</w:t>
      </w:r>
    </w:p>
    <w:p w:rsidR="00931FDF" w:rsidRPr="003B4ABD" w:rsidRDefault="00931FDF" w:rsidP="003B4ABD">
      <w:pPr>
        <w:shd w:val="clear" w:color="auto" w:fill="FFFFFF"/>
        <w:spacing w:after="120"/>
        <w:jc w:val="center"/>
        <w:rPr>
          <w:rFonts w:ascii="Times New Roman" w:eastAsia="Times New Roman" w:hAnsi="Times New Roman" w:cs="Times New Roman"/>
          <w:sz w:val="28"/>
          <w:szCs w:val="28"/>
          <w:lang w:val="ru-RU"/>
        </w:rPr>
      </w:pPr>
      <w:r w:rsidRPr="003B4ABD">
        <w:rPr>
          <w:rFonts w:ascii="Times New Roman" w:eastAsia="Times New Roman" w:hAnsi="Times New Roman" w:cs="Times New Roman"/>
          <w:b/>
          <w:bCs/>
          <w:i/>
          <w:iCs/>
          <w:sz w:val="28"/>
          <w:szCs w:val="28"/>
          <w:lang w:val="ru-RU"/>
        </w:rPr>
        <w:t xml:space="preserve"> </w:t>
      </w:r>
      <w:r w:rsidRPr="003B4ABD">
        <w:rPr>
          <w:rFonts w:ascii="Times New Roman" w:eastAsia="Times New Roman" w:hAnsi="Times New Roman" w:cs="Times New Roman"/>
          <w:b/>
          <w:bCs/>
          <w:iCs/>
          <w:sz w:val="28"/>
          <w:szCs w:val="28"/>
          <w:lang w:val="ru-RU"/>
        </w:rPr>
        <w:t>Умови присвоєння спортивних звань та розрядів: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 Спортивне звання "Майстер спорту України міжнародного класу" присвоюється за умови участі у виді програми спортсменів (команд) не менше ніж з 10 країн, у найважчій та найлегшій вагових категоріях - не менше ніж з 8 країн.</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2. Спортивне звання "Майстер спорту України" присвоюється за умови участі:</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в офіційних міжнародних змаганнях спортсменів (команд) не менше ніж з 10 країн;</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в офіційних всеукраїнських змаганнях у виді програми спортсменів (команд) не менше ніж з 10 регіонів, з яких 3 спортсмени мають спортивне звання "Майстер спорту України", 4 - спортивний розряд "Кандидат у майстри спорту України", у найважчій та найлегшій вагових категоріях - не менше ніж з 8 регіонів, з яких 2 спортсмени мають спортивне звання "Майстер спорту України", 3 - спортивний розряд "Кандидат у майстри спорту України".</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3. У командних змаганнях для присвоєння спортивних звань "Майстер спорту України міжнародного класу" та "Майстер спорту України" необхідно отримати перемогу не менше ніж у 2 поєдинках куміте та пройти два кола у ката на відповідних змаганнях.</w:t>
      </w:r>
    </w:p>
    <w:p w:rsidR="00931FDF"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4. Для присвоєння спортивного розряду "Кандидат у майстри спорту України", першого та другого розрядів необхідно отримати не менше двох перемог у розділі "Куміте" та пройти не менше двох кіл у розділі "Ката","Командному ката".</w:t>
      </w:r>
    </w:p>
    <w:p w:rsidR="003B4ABD" w:rsidRPr="000A6BD1" w:rsidRDefault="00FE5B9D" w:rsidP="003B4ABD">
      <w:pPr>
        <w:suppressAutoHyphens/>
        <w:spacing w:after="0" w:line="240" w:lineRule="auto"/>
        <w:ind w:left="567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Додаток 46</w:t>
      </w:r>
      <w:r w:rsidR="003B4ABD" w:rsidRPr="000A6BD1">
        <w:rPr>
          <w:rFonts w:ascii="Times New Roman" w:eastAsia="Times New Roman" w:hAnsi="Times New Roman" w:cs="Times New Roman"/>
          <w:color w:val="000000"/>
          <w:sz w:val="28"/>
          <w:szCs w:val="28"/>
          <w:lang w:eastAsia="ru-RU"/>
        </w:rPr>
        <w:br/>
        <w:t xml:space="preserve">до Кваліфікаційних норм та вимог Єдиної спортивної класифікації України </w:t>
      </w:r>
      <w:r w:rsidR="003B4ABD" w:rsidRPr="000A6BD1">
        <w:rPr>
          <w:rFonts w:ascii="Times New Roman" w:eastAsia="Times New Roman" w:hAnsi="Times New Roman" w:cs="Times New Roman"/>
          <w:color w:val="000000"/>
          <w:sz w:val="28"/>
          <w:szCs w:val="28"/>
          <w:lang w:eastAsia="ru-RU"/>
        </w:rPr>
        <w:br/>
        <w:t>з неолімп</w:t>
      </w:r>
      <w:r>
        <w:rPr>
          <w:rFonts w:ascii="Times New Roman" w:eastAsia="Times New Roman" w:hAnsi="Times New Roman" w:cs="Times New Roman"/>
          <w:color w:val="000000"/>
          <w:sz w:val="28"/>
          <w:szCs w:val="28"/>
          <w:lang w:eastAsia="ru-RU"/>
        </w:rPr>
        <w:t xml:space="preserve">ійських видів спорту </w:t>
      </w:r>
      <w:r>
        <w:rPr>
          <w:rFonts w:ascii="Times New Roman" w:eastAsia="Times New Roman" w:hAnsi="Times New Roman" w:cs="Times New Roman"/>
          <w:color w:val="000000"/>
          <w:sz w:val="28"/>
          <w:szCs w:val="28"/>
          <w:lang w:eastAsia="ru-RU"/>
        </w:rPr>
        <w:br/>
        <w:t>(пункт 46</w:t>
      </w:r>
      <w:r w:rsidR="003B4ABD">
        <w:rPr>
          <w:rFonts w:ascii="Times New Roman" w:eastAsia="Times New Roman" w:hAnsi="Times New Roman" w:cs="Times New Roman"/>
          <w:color w:val="000000"/>
          <w:sz w:val="28"/>
          <w:szCs w:val="28"/>
          <w:lang w:eastAsia="ru-RU"/>
        </w:rPr>
        <w:t>)</w:t>
      </w:r>
    </w:p>
    <w:p w:rsidR="00931FDF" w:rsidRPr="00E343D5" w:rsidRDefault="00931FDF" w:rsidP="00931FDF">
      <w:pPr>
        <w:pStyle w:val="rvps14"/>
        <w:spacing w:before="0" w:after="0"/>
        <w:rPr>
          <w:shd w:val="clear" w:color="auto" w:fill="FFFFFF"/>
          <w:lang w:val="uk-UA"/>
        </w:rPr>
      </w:pPr>
    </w:p>
    <w:p w:rsidR="00931FDF" w:rsidRPr="003B4ABD" w:rsidRDefault="00931FDF" w:rsidP="003B4ABD">
      <w:pPr>
        <w:shd w:val="clear" w:color="auto" w:fill="FFFFFF"/>
        <w:spacing w:after="120"/>
        <w:ind w:left="450" w:right="450"/>
        <w:jc w:val="center"/>
        <w:rPr>
          <w:rFonts w:ascii="Times New Roman" w:eastAsia="Times New Roman" w:hAnsi="Times New Roman" w:cs="Times New Roman"/>
          <w:sz w:val="28"/>
          <w:szCs w:val="28"/>
          <w:lang w:val="ru-RU"/>
        </w:rPr>
      </w:pPr>
      <w:r w:rsidRPr="003B4ABD">
        <w:rPr>
          <w:rFonts w:ascii="Times New Roman" w:eastAsia="Times New Roman" w:hAnsi="Times New Roman" w:cs="Times New Roman"/>
          <w:b/>
          <w:bCs/>
          <w:sz w:val="28"/>
          <w:szCs w:val="28"/>
          <w:lang w:val="ru-RU"/>
        </w:rPr>
        <w:t>КІОКУШИНКАЙ КАРАТЕ</w:t>
      </w:r>
    </w:p>
    <w:p w:rsidR="00931FDF" w:rsidRPr="003B4ABD" w:rsidRDefault="00931FDF" w:rsidP="003B4ABD">
      <w:pPr>
        <w:shd w:val="clear" w:color="auto" w:fill="FFFFFF"/>
        <w:spacing w:after="120"/>
        <w:jc w:val="center"/>
        <w:rPr>
          <w:rFonts w:ascii="Times New Roman" w:eastAsia="Times New Roman" w:hAnsi="Times New Roman" w:cs="Times New Roman"/>
          <w:sz w:val="28"/>
          <w:szCs w:val="28"/>
          <w:lang w:val="ru-RU"/>
        </w:rPr>
      </w:pPr>
      <w:r w:rsidRPr="003B4ABD">
        <w:rPr>
          <w:rFonts w:ascii="Times New Roman" w:eastAsia="Times New Roman" w:hAnsi="Times New Roman" w:cs="Times New Roman"/>
          <w:b/>
          <w:bCs/>
          <w:sz w:val="28"/>
          <w:szCs w:val="28"/>
          <w:lang w:val="ru-RU"/>
        </w:rPr>
        <w:t>Чоловіки та жінки</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Вікові категорії:</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молодші юнаки:</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перша група: 8-9 років;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lastRenderedPageBreak/>
        <w:t>друга група: 10-11 років;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третя група: 12-13 років;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юнаки: 14-15 років;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юніори: 16-17 років;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молодь: 18-20 років;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дорослі: 21-35 років.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Посісти місця в одному з перерахованих змагань з урахуванням умов присвоєння спортивних звань та розрядів:</w:t>
      </w:r>
    </w:p>
    <w:p w:rsidR="00931FDF" w:rsidRPr="003B4ABD" w:rsidRDefault="00931FDF" w:rsidP="003B4ABD">
      <w:pPr>
        <w:shd w:val="clear" w:color="auto" w:fill="FFFFFF"/>
        <w:spacing w:after="120"/>
        <w:jc w:val="center"/>
        <w:rPr>
          <w:rFonts w:ascii="Times New Roman" w:eastAsia="Times New Roman" w:hAnsi="Times New Roman" w:cs="Times New Roman"/>
          <w:b/>
          <w:bCs/>
          <w:sz w:val="28"/>
          <w:szCs w:val="28"/>
          <w:lang w:val="ru-RU"/>
        </w:rPr>
      </w:pPr>
      <w:r w:rsidRPr="003B4ABD">
        <w:rPr>
          <w:rFonts w:ascii="Times New Roman" w:eastAsia="Times New Roman" w:hAnsi="Times New Roman" w:cs="Times New Roman"/>
          <w:b/>
          <w:bCs/>
          <w:sz w:val="28"/>
          <w:szCs w:val="28"/>
          <w:lang w:val="ru-RU"/>
        </w:rPr>
        <w:t>Майстер спорту України міжнародного класу</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1-6 - на чемпіонаті світу у відкритій ваговій категорії;</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1-3 - на чемпіонаті світу у вагових категоріях;</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1-2 - на чемпіонаті світу в командному виді програми;</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1-2 - на чемпіонаті Європи у відкритій ваговій категорії;</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1-2 - на чемпіонаті Європи у вагових категоріях;</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1 - на чемпіонаті Європи в командному виді програми;</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 – у фіналі Кубку світу;</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1-2 - на чемпіонаті світу серед молоді;</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1-2 - на чемпіонаті світу серед юніорів;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1 - на чемпіонаті світу серед юнаків.</w:t>
      </w:r>
    </w:p>
    <w:p w:rsidR="00931FDF" w:rsidRPr="003B4ABD" w:rsidRDefault="00931FDF" w:rsidP="003B4ABD">
      <w:pPr>
        <w:shd w:val="clear" w:color="auto" w:fill="FFFFFF"/>
        <w:spacing w:after="120"/>
        <w:jc w:val="center"/>
        <w:rPr>
          <w:rFonts w:ascii="Times New Roman" w:eastAsia="Times New Roman" w:hAnsi="Times New Roman" w:cs="Times New Roman"/>
          <w:b/>
          <w:bCs/>
          <w:sz w:val="28"/>
          <w:szCs w:val="28"/>
          <w:lang w:val="ru-RU"/>
        </w:rPr>
      </w:pPr>
      <w:r w:rsidRPr="003B4ABD">
        <w:rPr>
          <w:rFonts w:ascii="Times New Roman" w:eastAsia="Times New Roman" w:hAnsi="Times New Roman" w:cs="Times New Roman"/>
          <w:b/>
          <w:bCs/>
          <w:sz w:val="28"/>
          <w:szCs w:val="28"/>
          <w:lang w:val="ru-RU"/>
        </w:rPr>
        <w:t>Майстер спорту України</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4-6 - на чемпіонаті світу у вагових категоріях;</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3 - на чемпіонаті світу в командному виді програми;</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3-4 - на чемпіонаті Європи у відкритій ваговій категорії;</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3-4 - на чемпіонаті Європи у вагових категоріях;</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2-3 – у фіналі Кубку світу;</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1-2 – у фіналі Кубку Європи у відкритій ваговій категорії;</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1 - у фіналі Кубку Європи у вагових категоріях;</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1-3 - на чемпіонаті України у відкритій ваговій категорії;</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1-3 - на чемпіонаті України у вагових категоріях;</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1 - на чемпіонаті України в командному виді програм;</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lastRenderedPageBreak/>
        <w:t>1 – у фіналі Кубку України;</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3 - на чемпіонаті світу серед молоді;</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1 - на чемпіонаті Європи серед молоді;</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3 - на чемпіонаті світу серед юніорів;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1-2 – у фіналі Кубку світу серед молоді;</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1-2 - на чемпіонаті України серед молоді;</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3 - на чемпіонаті світу серед юніорів;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1 - на чемпіонаті Європи серед юніорів;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1-2 - у фіналі Кубку світу серед юніорів;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1-2 - на чемпіонаті України серед юніорів;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2-3 - на чемпіонаті світу серед юнаків;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1 - на чемпіонаті Європи серед юнаків;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1-2 - у фіналі Кубку світу серед юнаків</w:t>
      </w:r>
      <w:r w:rsidR="003B4ABD">
        <w:rPr>
          <w:rFonts w:ascii="Times New Roman" w:eastAsia="Times New Roman" w:hAnsi="Times New Roman" w:cs="Times New Roman"/>
          <w:color w:val="000000"/>
          <w:sz w:val="28"/>
          <w:szCs w:val="28"/>
          <w:lang w:val="ru-RU" w:eastAsia="ru-RU"/>
        </w:rPr>
        <w:t>.</w:t>
      </w:r>
    </w:p>
    <w:p w:rsidR="00931FDF" w:rsidRPr="003B4ABD" w:rsidRDefault="00931FDF" w:rsidP="003B4ABD">
      <w:pPr>
        <w:shd w:val="clear" w:color="auto" w:fill="FFFFFF"/>
        <w:spacing w:after="120"/>
        <w:ind w:firstLine="450"/>
        <w:jc w:val="center"/>
        <w:rPr>
          <w:rFonts w:ascii="Times New Roman" w:eastAsia="Times New Roman" w:hAnsi="Times New Roman" w:cs="Times New Roman"/>
          <w:b/>
          <w:sz w:val="28"/>
          <w:szCs w:val="28"/>
          <w:lang w:val="ru-RU"/>
        </w:rPr>
      </w:pPr>
      <w:r w:rsidRPr="003B4ABD">
        <w:rPr>
          <w:rFonts w:ascii="Times New Roman" w:eastAsia="Times New Roman" w:hAnsi="Times New Roman" w:cs="Times New Roman"/>
          <w:b/>
          <w:sz w:val="28"/>
          <w:szCs w:val="28"/>
          <w:lang w:val="ru-RU"/>
        </w:rPr>
        <w:t>Кандидат у майстри спорту України</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5-6 - на чемпіонаті Європи у вагових категоріях;</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4-6 – у фіналі Кубку світу;</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3 - у фіналі Кубку Європи у відкритій ваговій категорії;</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2 - у фіналі Кубку Європи у вагових категоріях;</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4 -  на чемпіонаті України у відкритій ваговій категорії;</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4-6 - на чемпіонаті України у вагових категоріях;</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2 - на чемпіонаті України в командному виді програм;</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2 – у фіналі Кубку України;</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1-2 - на чемпіонатах областей, Автономної Республіки Крим, міст Києва та Севастополя;</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4-6 - на чемпіонаті світу серед молоді;</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2-3 - на чемпіонаті Європи серед молоді;</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3-4 - у фіналі Кубку світу серед молоді;</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3-4 - на чемпіонаті України серед молоді;</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4-6 - на чемпіонаті світу серед юніорів;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2-3 - на чемпіонаті Європи серед юніорів;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lastRenderedPageBreak/>
        <w:t>3-4 у фіналі Кубку світу серед юніорів;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3-4 - на чемпіонаті України серед юніорів;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4-6 - на чемпіонаті світу серед юнаків;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2-3 - на чемпіонаті Європи серед юнаків;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3-4 - у фіналі Кубку світу серед юнаків;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1-2 - на чемпіонаті України серед юнаків.</w:t>
      </w:r>
    </w:p>
    <w:p w:rsidR="00931FDF" w:rsidRPr="003B4ABD" w:rsidRDefault="00931FDF" w:rsidP="003B4ABD">
      <w:pPr>
        <w:shd w:val="clear" w:color="auto" w:fill="FFFFFF"/>
        <w:spacing w:after="120"/>
        <w:jc w:val="center"/>
        <w:rPr>
          <w:rFonts w:ascii="Times New Roman" w:eastAsia="Times New Roman" w:hAnsi="Times New Roman" w:cs="Times New Roman"/>
          <w:b/>
          <w:bCs/>
          <w:sz w:val="28"/>
          <w:szCs w:val="28"/>
          <w:lang w:val="ru-RU"/>
        </w:rPr>
      </w:pPr>
      <w:r w:rsidRPr="003B4ABD">
        <w:rPr>
          <w:rFonts w:ascii="Times New Roman" w:eastAsia="Times New Roman" w:hAnsi="Times New Roman" w:cs="Times New Roman"/>
          <w:b/>
          <w:bCs/>
          <w:sz w:val="28"/>
          <w:szCs w:val="28"/>
          <w:lang w:val="ru-RU"/>
        </w:rPr>
        <w:t>Перший розряд</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7-8 - на чемпіонаті Європи у вагових категоріях;</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7-8 - у фіналі Кубку світу;</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4 - у фіналі Кубку Європи у відкритій ваговій категорії;</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3 - у фіналі Кубку Європи у вагових категоріях;</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7-8 - на чемпіонаті України у вагових категоріях;</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3 - на чемпіонаті України в командному виді програми;</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3 - у фіналі Кубку України;</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1-2 – в офіційних всеукраїнських змаганнях;</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3 - на чемпіонатах областей, Автономної Республіки Крим, міст Києва та Севастополя;</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1 - на чемпіонатах фізкультурно-спортивних товариств, у зональних змаганнях;</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7-8 - на чемпіонаті світу серед молоді;</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4-6 - на чемпіонаті Європи серед молоді;</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5-6 – у фіналі Кубку світу серед молоді;</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5-6 - на чемпіонаті України серед молоді;</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1-2 - на чемпіонатах областей, Автономної Республіки Крим, міст Києва та Севастополя серед молоді;</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7-8 - на чемпіонаті світу серед юніорів;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4-6 - на чемпіонаті Європи серед юніорів;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5-6 – у фіналі Кубку світу серед юніорів;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5-6 - на чемпіонаті України серед юніорів;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7-8 - на чемпіонаті світу серед юнаків;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4-6 - на чемпіонаті Європи серед юнаків;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lastRenderedPageBreak/>
        <w:t>5-6 – у фіналі Кубку світу серед юнаків;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3 - на чемпіонаті України серед юнаків.</w:t>
      </w:r>
    </w:p>
    <w:p w:rsidR="00931FDF" w:rsidRPr="003B4ABD" w:rsidRDefault="00931FDF" w:rsidP="003B4ABD">
      <w:pPr>
        <w:shd w:val="clear" w:color="auto" w:fill="FFFFFF"/>
        <w:spacing w:after="120"/>
        <w:jc w:val="center"/>
        <w:rPr>
          <w:rFonts w:ascii="Times New Roman" w:eastAsia="Times New Roman" w:hAnsi="Times New Roman" w:cs="Times New Roman"/>
          <w:b/>
          <w:bCs/>
          <w:sz w:val="28"/>
          <w:szCs w:val="28"/>
          <w:lang w:val="ru-RU"/>
        </w:rPr>
      </w:pPr>
      <w:r w:rsidRPr="003B4ABD">
        <w:rPr>
          <w:rFonts w:ascii="Times New Roman" w:eastAsia="Times New Roman" w:hAnsi="Times New Roman" w:cs="Times New Roman"/>
          <w:b/>
          <w:bCs/>
          <w:sz w:val="28"/>
          <w:szCs w:val="28"/>
          <w:lang w:val="ru-RU"/>
        </w:rPr>
        <w:t>Другий розряд</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5-6 – у фіналі Кубку Європи у відкритій ваговій категорії;</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4-6 – у фіналі Кубку Європи у вагових категоріях;</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4 - на чемпіонаті України в командному виді програм;</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4 - у фіналі Кубку України;</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3 – в офіційних всеукраїнських змаганнях;</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4 - на чемпіонатах областей, Автономної Республіки Крим, міст Києва та Севастополя;</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2 - на чемпіонатах фізкультурно-спортивних товариств, у зональних змаганнях;</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1 - на чемпіонатах районів та міст;</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7-8 - на чемпіонаті Європи серед молоді;</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7-8 – у фіналі Кубку світу серед молоді;</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7-8 - на чемпіонаті України серед молоді;</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3 - на чемпіонатах областей, Автономної Республіки Крим, міст Києва та Севастополя серед молоді;</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1-2 - в офіційних всеукраїнських змаганнях серед молоді;</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1 - на чемпіонатах фізкультурно-спортивних товариств, у зональних змаганнях серед молоді;</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7-8 - на чемпіонаті Європи серед юніорів;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7-8 – у фіналі Кубку світу серед юніорів;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7-8 - на чемпіонаті України серед юніорів;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 – в офіційних всеукраїнських змаганнях серед юніорів;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1-2 - на чемпіонатах областей, Автономної Республіки Крим, міст Києва та Севастополя серед юніорів;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1 - на чемпіонатах фізкультурно-спортивних товариств, у зональних змаганнях серед юніорів;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7-8 - на чемпіонаті Європи серед юнаків;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7-8 - у фіналі Кубку світу серед юнаків;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4 - на чемпіонаті України серед юнаків.</w:t>
      </w:r>
    </w:p>
    <w:p w:rsidR="00931FDF" w:rsidRPr="003B4ABD" w:rsidRDefault="00931FDF" w:rsidP="003B4ABD">
      <w:pPr>
        <w:shd w:val="clear" w:color="auto" w:fill="FFFFFF"/>
        <w:spacing w:after="120"/>
        <w:jc w:val="center"/>
        <w:rPr>
          <w:b/>
          <w:bCs/>
          <w:sz w:val="28"/>
          <w:szCs w:val="28"/>
        </w:rPr>
      </w:pPr>
      <w:r w:rsidRPr="003B4ABD">
        <w:rPr>
          <w:rFonts w:ascii="Times New Roman" w:eastAsia="Times New Roman" w:hAnsi="Times New Roman" w:cs="Times New Roman"/>
          <w:b/>
          <w:bCs/>
          <w:sz w:val="28"/>
          <w:szCs w:val="28"/>
          <w:lang w:val="ru-RU"/>
        </w:rPr>
        <w:lastRenderedPageBreak/>
        <w:t>Третій розряд</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7-8 - у фіналі Кубку Європи у відкритій ваговій категорії;</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7-8 - у фіналі Кубку Європи у вагових категоріях;</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5-8 - на чемпіонаті України в командному виді програм;</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5-8 - у фіналі Кубку України;</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4 – в офіційних всеукраїнських змаганнях;</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5-8 - на чемпіонатах областей, Автономної Республіки Крим, міст Києва та Севастополя;</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3 - на чемпіонатах фізкультурно-спортивних товариств, у зональних змаганнях;</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2 - на чемпіонатах районів та міст;</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4 - на чемпіонатах областей, Автономної Республіки Крим, міст Києва та Севастополя серед молоді;</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3 - в офіційних всеукраїнських змаганнях серед молоді;</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2 - на чемпіонатах фізкультурно-спортивних товариств, у зональних змаганнях серед молоді;</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1-2 - на чемпіонатах районів та міст серед молоді;</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2 - в офіційних всеукраїнських змаганнях серед юніорів;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3 - на чемпіонатах областей, Автономної Республіки Крим, міст Києва та Севастополя серед юніорів;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2 - на чемпіонатах фізкультурно-спортивних товариств, у зональних змаганнях серед юніорів;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1 - на чемпіонатах районів та міст серед юніорів;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5-6 - на чемпіонаті України серед юнаків;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1-2 - на чемпіонатах областей, Автономної Республіки Крим, міст Києва та Севастополя серед юнаків.</w:t>
      </w:r>
    </w:p>
    <w:p w:rsidR="00931FDF" w:rsidRPr="003B4ABD" w:rsidRDefault="00931FDF" w:rsidP="003B4ABD">
      <w:pPr>
        <w:shd w:val="clear" w:color="auto" w:fill="FFFFFF"/>
        <w:spacing w:after="120"/>
        <w:jc w:val="center"/>
        <w:rPr>
          <w:rFonts w:ascii="Times New Roman" w:eastAsia="Times New Roman" w:hAnsi="Times New Roman" w:cs="Times New Roman"/>
          <w:b/>
          <w:bCs/>
          <w:sz w:val="28"/>
          <w:szCs w:val="28"/>
          <w:lang w:val="ru-RU"/>
        </w:rPr>
      </w:pPr>
      <w:r w:rsidRPr="003B4ABD">
        <w:rPr>
          <w:rFonts w:ascii="Times New Roman" w:eastAsia="Times New Roman" w:hAnsi="Times New Roman" w:cs="Times New Roman"/>
          <w:b/>
          <w:bCs/>
          <w:sz w:val="28"/>
          <w:szCs w:val="28"/>
          <w:lang w:val="ru-RU"/>
        </w:rPr>
        <w:t>Перший юнацький розряд</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7-8 - на чемпіонаті України серед юнаків;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3 - на чемпіонатах областей, Автономної Республіки Крим, міст Києва та Севастополя серед юнаків;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lastRenderedPageBreak/>
        <w:t>1-2 - на офіційних всеукраїнських змаганнях серед юнаків;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1-2 - на чемпіонатах фізкультурно-спортивних товариств, у зональних змаганнях серед юнаків;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1-3 - на чемпіонаті України серед молодших юнаків третьої групи.</w:t>
      </w:r>
    </w:p>
    <w:p w:rsidR="00931FDF" w:rsidRPr="003B4ABD" w:rsidRDefault="00931FDF" w:rsidP="003B4ABD">
      <w:pPr>
        <w:shd w:val="clear" w:color="auto" w:fill="FFFFFF"/>
        <w:spacing w:after="120"/>
        <w:jc w:val="center"/>
        <w:rPr>
          <w:rFonts w:ascii="Times New Roman" w:eastAsia="Times New Roman" w:hAnsi="Times New Roman" w:cs="Times New Roman"/>
          <w:sz w:val="28"/>
          <w:szCs w:val="28"/>
          <w:lang w:val="ru-RU"/>
        </w:rPr>
      </w:pPr>
      <w:r w:rsidRPr="003B4ABD">
        <w:rPr>
          <w:rFonts w:ascii="Times New Roman" w:eastAsia="Times New Roman" w:hAnsi="Times New Roman" w:cs="Times New Roman"/>
          <w:b/>
          <w:bCs/>
          <w:sz w:val="28"/>
          <w:szCs w:val="28"/>
          <w:lang w:val="ru-RU"/>
        </w:rPr>
        <w:t>Другий юнацький розряд</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4 - на чемпіонатах областей, Автономної Республіки Крим, міст Києва та Севастополя серед юнаків;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3 – в офіційних всеукраїнських змаганнях серед юнаків;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3 - на чемпіонатах фізкультурно-спортивних товариств, у зональних змаганнях серед юнаків;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1-2 - на чемпіонаті районів та міст серед юнаків;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4 - на чемпіонаті України серед молодших юнаків третьої групи;</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1-3 - на чемпіонатах областей, Автономної Республіки Крим, міст Києва та Севастополя серед юнаків 3-ї групи;</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1-2 - в офіційних всеукраїнських змаганнях серед молодших юнаків третьої групи;</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1-2 - на чемпіонатах фізкультурно-спортивних товариств, у зональних змаганнях серед юнаків третьої групи;</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 на чемпіонаті районів та міст серед юнаків третьої групи;</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1-3 - на чемпіонаті України серед молодших юнаків другої групи;</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1-2 - на чемпіонатах областей, Автономної Республіки Крим, міст Києва та Севастополя серед молодших юнаків другої групи;</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1 - в офіційних всеукраїнських змаганнях серед молодших юнаків другої групи;</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1 - на чемпіонатах фізкультурно-спортивних товариств, у зональних змаганнях серед юнаків другої групи.</w:t>
      </w:r>
    </w:p>
    <w:p w:rsidR="00931FDF" w:rsidRPr="003B4ABD" w:rsidRDefault="00931FDF" w:rsidP="003B4ABD">
      <w:pPr>
        <w:shd w:val="clear" w:color="auto" w:fill="FFFFFF"/>
        <w:spacing w:after="120"/>
        <w:jc w:val="center"/>
        <w:rPr>
          <w:rFonts w:ascii="Times New Roman" w:eastAsia="Times New Roman" w:hAnsi="Times New Roman" w:cs="Times New Roman"/>
          <w:sz w:val="28"/>
          <w:szCs w:val="28"/>
          <w:lang w:val="ru-RU"/>
        </w:rPr>
      </w:pPr>
      <w:r w:rsidRPr="003B4ABD">
        <w:rPr>
          <w:rFonts w:ascii="Times New Roman" w:eastAsia="Times New Roman" w:hAnsi="Times New Roman" w:cs="Times New Roman"/>
          <w:b/>
          <w:bCs/>
          <w:sz w:val="28"/>
          <w:szCs w:val="28"/>
          <w:lang w:val="ru-RU"/>
        </w:rPr>
        <w:t>Третій юнацький розряд</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sz w:val="28"/>
          <w:szCs w:val="28"/>
          <w:lang w:val="ru-RU"/>
        </w:rPr>
        <w:t>5</w:t>
      </w:r>
      <w:r w:rsidRPr="003B4ABD">
        <w:rPr>
          <w:rFonts w:ascii="Times New Roman" w:eastAsia="Times New Roman" w:hAnsi="Times New Roman" w:cs="Times New Roman"/>
          <w:color w:val="000000"/>
          <w:sz w:val="28"/>
          <w:szCs w:val="28"/>
          <w:lang w:val="ru-RU" w:eastAsia="ru-RU"/>
        </w:rPr>
        <w:t>-8 - на чемпіонатах областей, Автономної Республіки Крим, міст Києва та Севастополя серед юнаків;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4 - в офіційних всеукраїнських змаганнях серед юнаків;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4 - на чемпіонатах фізкультурно-спортивних товариств, у зональних змаганнях серед юнаків;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3 - на чемпіонатах районів та міст серед юнаків;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lastRenderedPageBreak/>
        <w:t>5-8 - на чемпіонаті України серед молодших юнаків третьої групи;</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4 - на чемпіонатах областей, Автономної Республіки Крим, міст Києва та Севастополя серед молодших юнаків третьої групи;</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3 - в офіційних всеукраїнських змаганнях серед молодших юнаків третьої групи;</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3 - на чемпіонатах фізкультурно-спортивних товариств, у зональних змаганнях серед юнаків третьої групи;</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1-2 - на чемпіонатах районів та міст серед юнаків третьої групи;</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4 - на чемпіонаті України серед молодших юнаків другої групи;</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3 - на чемпіонатах областей, Автономної Республіки Крим, міст Києва та Севастополя серед молодших юнаків другої групи;</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2-3 - в офіційних всеукраїнських змаганнях серед молодших юнаків другої групи;</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2 - на чемпіонатах фізкультурно-спортивних товариств, у зональних змаганнях серед юнаків другої групи;</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1 - на чемпіонатах районів та міст серед юнаків другої групи;</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1-3 - на чемпіонаті України серед молодших юнаків першої групи;</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1-2 - на чемпіонатах областей, Автономної Республіки Крим, міст Києва та Севастополя серед молодших юнаків першої групи;</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1 - в офіційних всеукраїнських змаганнях, на чемпіонатах фізкультурно-спортивних товариств, у зональних змаганнях серед юнаків першої групи;</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1 - на чемпіонаті районів та міст серед юнаків першої групи.</w:t>
      </w:r>
    </w:p>
    <w:p w:rsidR="00931FDF" w:rsidRPr="003B4ABD" w:rsidRDefault="00931FDF" w:rsidP="003B4ABD">
      <w:pPr>
        <w:shd w:val="clear" w:color="auto" w:fill="FFFFFF"/>
        <w:spacing w:after="120"/>
        <w:jc w:val="center"/>
        <w:rPr>
          <w:rFonts w:ascii="Times New Roman" w:eastAsia="Times New Roman" w:hAnsi="Times New Roman" w:cs="Times New Roman"/>
          <w:sz w:val="28"/>
          <w:szCs w:val="28"/>
          <w:lang w:val="ru-RU"/>
        </w:rPr>
      </w:pPr>
      <w:r w:rsidRPr="003B4ABD">
        <w:rPr>
          <w:rFonts w:ascii="Times New Roman" w:eastAsia="Times New Roman" w:hAnsi="Times New Roman" w:cs="Times New Roman"/>
          <w:b/>
          <w:bCs/>
          <w:iCs/>
          <w:sz w:val="28"/>
          <w:szCs w:val="28"/>
          <w:lang w:val="ru-RU"/>
        </w:rPr>
        <w:t>Умови присвоєння спортивних звань та розрядів: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 Спортивне звання "Майстер спорту України міжнародного класу" присвоюється за умови участі в офіційних міжнародних змаганнях у виді програми спортсменів (команд) не менше ніж з 10 країн.</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2. Спортивне звання "Майстер спорту України" присвоюється за умови участі:</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в офіційних міжнародних змаганнях у виді програми спортсменів (команд) не менше ніж з 10 країн;</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 xml:space="preserve">в офіційних всеукраїнських змаганнях серед чоловіків у виді програми спортсменів (команд) не менше ніж з 10 регіонів, з яких 2 спортсмени мають спортивне звання "Майстер спорту України", 4 - спортивний розряд "Кандидат у майстри спорту України", у офіційних всеукраїнських змаганнях серед жінок спортсменів (команд) не менше ніж з 8 регіонів, з яких 2 спортсмени мають </w:t>
      </w:r>
      <w:r w:rsidRPr="003B4ABD">
        <w:rPr>
          <w:rFonts w:ascii="Times New Roman" w:eastAsia="Times New Roman" w:hAnsi="Times New Roman" w:cs="Times New Roman"/>
          <w:color w:val="000000"/>
          <w:sz w:val="28"/>
          <w:szCs w:val="28"/>
          <w:lang w:val="ru-RU" w:eastAsia="ru-RU"/>
        </w:rPr>
        <w:lastRenderedPageBreak/>
        <w:t>спортивне звання "Майстер спорту України", 2 - спортивний розряд "Кандидат у майстри спорту України".</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3. У командних змаганнях для присвоєння спортивних звань "Майстер спорту України міжнародного класу" та "Майстер спорту України" необхідно отримати перемогу не менше ніж у 2 поєдинках куміте та пройти два кола у ката на відповідних змаганнях.</w:t>
      </w:r>
    </w:p>
    <w:p w:rsidR="00931FDF"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4. Для присвоєння спортивного розряду "Кандидат у майстри спорту України", першого та другого розрядів необхідно отримати не менше двох перемог у розділі "Куміте" та пройти не менше двох кіл у розділі "Ката".</w:t>
      </w:r>
    </w:p>
    <w:p w:rsidR="003B4ABD" w:rsidRDefault="003B4ABD"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p>
    <w:p w:rsidR="003B4ABD" w:rsidRPr="003B4ABD" w:rsidRDefault="003B4ABD"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p>
    <w:p w:rsidR="003B4ABD" w:rsidRPr="000A6BD1" w:rsidRDefault="003B4ABD" w:rsidP="003B4ABD">
      <w:pPr>
        <w:suppressAutoHyphens/>
        <w:spacing w:after="0" w:line="240" w:lineRule="auto"/>
        <w:ind w:left="567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Додаток 47</w:t>
      </w:r>
      <w:r w:rsidRPr="000A6BD1">
        <w:rPr>
          <w:rFonts w:ascii="Times New Roman" w:eastAsia="Times New Roman" w:hAnsi="Times New Roman" w:cs="Times New Roman"/>
          <w:color w:val="000000"/>
          <w:sz w:val="28"/>
          <w:szCs w:val="28"/>
          <w:lang w:eastAsia="ru-RU"/>
        </w:rPr>
        <w:br/>
        <w:t xml:space="preserve">до Кваліфікаційних норм та вимог Єдиної спортивної класифікації України </w:t>
      </w:r>
      <w:r w:rsidRPr="000A6BD1">
        <w:rPr>
          <w:rFonts w:ascii="Times New Roman" w:eastAsia="Times New Roman" w:hAnsi="Times New Roman" w:cs="Times New Roman"/>
          <w:color w:val="000000"/>
          <w:sz w:val="28"/>
          <w:szCs w:val="28"/>
          <w:lang w:eastAsia="ru-RU"/>
        </w:rPr>
        <w:br/>
        <w:t>з неолімп</w:t>
      </w:r>
      <w:r>
        <w:rPr>
          <w:rFonts w:ascii="Times New Roman" w:eastAsia="Times New Roman" w:hAnsi="Times New Roman" w:cs="Times New Roman"/>
          <w:color w:val="000000"/>
          <w:sz w:val="28"/>
          <w:szCs w:val="28"/>
          <w:lang w:eastAsia="ru-RU"/>
        </w:rPr>
        <w:t xml:space="preserve">ійських видів спорту </w:t>
      </w:r>
      <w:r>
        <w:rPr>
          <w:rFonts w:ascii="Times New Roman" w:eastAsia="Times New Roman" w:hAnsi="Times New Roman" w:cs="Times New Roman"/>
          <w:color w:val="000000"/>
          <w:sz w:val="28"/>
          <w:szCs w:val="28"/>
          <w:lang w:eastAsia="ru-RU"/>
        </w:rPr>
        <w:br/>
        <w:t>(пункт 47)</w:t>
      </w:r>
    </w:p>
    <w:p w:rsidR="00931FDF" w:rsidRPr="00E343D5" w:rsidRDefault="00931FDF" w:rsidP="003B4ABD">
      <w:pPr>
        <w:shd w:val="clear" w:color="auto" w:fill="FFFFFF"/>
        <w:spacing w:before="150" w:after="150"/>
        <w:ind w:right="450"/>
        <w:rPr>
          <w:rFonts w:ascii="Times New Roman" w:eastAsia="Times New Roman" w:hAnsi="Times New Roman" w:cs="Times New Roman"/>
          <w:b/>
          <w:bCs/>
          <w:sz w:val="24"/>
          <w:szCs w:val="24"/>
          <w:lang w:eastAsia="ru-RU"/>
        </w:rPr>
      </w:pPr>
    </w:p>
    <w:p w:rsidR="00931FDF" w:rsidRPr="003B4ABD" w:rsidRDefault="00931FDF" w:rsidP="003B4ABD">
      <w:pPr>
        <w:shd w:val="clear" w:color="auto" w:fill="FFFFFF"/>
        <w:spacing w:after="120"/>
        <w:ind w:left="450" w:right="450"/>
        <w:jc w:val="center"/>
        <w:rPr>
          <w:rFonts w:ascii="Times New Roman" w:eastAsia="Times New Roman" w:hAnsi="Times New Roman" w:cs="Times New Roman"/>
          <w:sz w:val="28"/>
          <w:szCs w:val="28"/>
          <w:lang w:val="ru-RU" w:eastAsia="ru-RU"/>
        </w:rPr>
      </w:pPr>
      <w:r w:rsidRPr="003B4ABD">
        <w:rPr>
          <w:rFonts w:ascii="Times New Roman" w:eastAsia="Times New Roman" w:hAnsi="Times New Roman" w:cs="Times New Roman"/>
          <w:b/>
          <w:bCs/>
          <w:sz w:val="28"/>
          <w:szCs w:val="28"/>
          <w:lang w:val="ru-RU" w:eastAsia="ru-RU"/>
        </w:rPr>
        <w:t>КІОКУШИНКАЙКАН КАРАТЕ</w:t>
      </w:r>
    </w:p>
    <w:p w:rsidR="00931FDF" w:rsidRPr="003B4ABD" w:rsidRDefault="00931FDF" w:rsidP="003B4ABD">
      <w:pPr>
        <w:shd w:val="clear" w:color="auto" w:fill="FFFFFF"/>
        <w:spacing w:after="120"/>
        <w:jc w:val="center"/>
        <w:rPr>
          <w:rFonts w:ascii="Times New Roman" w:eastAsia="Times New Roman" w:hAnsi="Times New Roman" w:cs="Times New Roman"/>
          <w:sz w:val="28"/>
          <w:szCs w:val="28"/>
          <w:lang w:val="ru-RU" w:eastAsia="ru-RU"/>
        </w:rPr>
      </w:pPr>
      <w:r w:rsidRPr="003B4ABD">
        <w:rPr>
          <w:rFonts w:ascii="Times New Roman" w:eastAsia="Times New Roman" w:hAnsi="Times New Roman" w:cs="Times New Roman"/>
          <w:b/>
          <w:bCs/>
          <w:sz w:val="28"/>
          <w:szCs w:val="28"/>
          <w:lang w:val="ru-RU" w:eastAsia="ru-RU"/>
        </w:rPr>
        <w:t>Чоловіки та жінки</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Вікові категорії:</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юнаки: 10-11, 12-13, 14-15 років;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юніори: 16-17 років;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дорослі: 18 років та старше.</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Види програми:</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ката, куміте.</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Посісти місця в одному з перерахованих змагань з урахуванням умов присвоєння спортивних звань та розрядів:</w:t>
      </w:r>
    </w:p>
    <w:p w:rsidR="00931FDF" w:rsidRPr="003B4ABD" w:rsidRDefault="00931FDF" w:rsidP="003B4ABD">
      <w:pPr>
        <w:shd w:val="clear" w:color="auto" w:fill="FFFFFF"/>
        <w:spacing w:after="120"/>
        <w:jc w:val="center"/>
        <w:rPr>
          <w:rFonts w:ascii="Times New Roman" w:eastAsia="Times New Roman" w:hAnsi="Times New Roman" w:cs="Times New Roman"/>
          <w:sz w:val="28"/>
          <w:szCs w:val="28"/>
        </w:rPr>
      </w:pPr>
      <w:r w:rsidRPr="003B4ABD">
        <w:rPr>
          <w:rFonts w:ascii="Times New Roman" w:eastAsia="Times New Roman" w:hAnsi="Times New Roman" w:cs="Times New Roman"/>
          <w:b/>
          <w:bCs/>
          <w:sz w:val="28"/>
          <w:szCs w:val="28"/>
        </w:rPr>
        <w:t>Майстер спорту України міжнародного класу</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1-3- на чемпіонаті світу;</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1-2 - на чемпіонаті Європи;</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1 - у Кубку світу;</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 – на чемпіонаті світу серед юніорів.</w:t>
      </w:r>
    </w:p>
    <w:p w:rsidR="00931FDF" w:rsidRPr="003B4ABD" w:rsidRDefault="00931FDF" w:rsidP="003B4ABD">
      <w:pPr>
        <w:shd w:val="clear" w:color="auto" w:fill="FFFFFF"/>
        <w:spacing w:after="120"/>
        <w:jc w:val="center"/>
        <w:rPr>
          <w:rFonts w:ascii="Times New Roman" w:eastAsia="Times New Roman" w:hAnsi="Times New Roman" w:cs="Times New Roman"/>
          <w:sz w:val="28"/>
          <w:szCs w:val="28"/>
        </w:rPr>
      </w:pPr>
      <w:r w:rsidRPr="003B4ABD">
        <w:rPr>
          <w:rFonts w:ascii="Times New Roman" w:eastAsia="Times New Roman" w:hAnsi="Times New Roman" w:cs="Times New Roman"/>
          <w:b/>
          <w:bCs/>
          <w:sz w:val="28"/>
          <w:szCs w:val="28"/>
        </w:rPr>
        <w:lastRenderedPageBreak/>
        <w:t>Майстер спорту України</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2-3 - на чемпіонаті світу серед юніорів;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4-6 - на чемпіонаті світу;</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2-3 - у фіналі Кубку світу;</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3-4 - на чемпіонаті Європи;</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1 - на чемпіонаті Європи серед юніорів;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1-3 - на чемпіонаті України;</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 – у фіналі Кубку України.</w:t>
      </w:r>
    </w:p>
    <w:p w:rsidR="00931FDF" w:rsidRPr="003B4ABD" w:rsidRDefault="00931FDF" w:rsidP="003B4ABD">
      <w:pPr>
        <w:shd w:val="clear" w:color="auto" w:fill="FFFFFF"/>
        <w:spacing w:after="120"/>
        <w:jc w:val="center"/>
        <w:rPr>
          <w:rFonts w:ascii="Times New Roman" w:eastAsia="Times New Roman" w:hAnsi="Times New Roman" w:cs="Times New Roman"/>
          <w:sz w:val="28"/>
          <w:szCs w:val="28"/>
          <w:lang w:val="ru-RU" w:eastAsia="ru-RU"/>
        </w:rPr>
      </w:pPr>
      <w:r w:rsidRPr="003B4ABD">
        <w:rPr>
          <w:rFonts w:ascii="Times New Roman" w:eastAsia="Times New Roman" w:hAnsi="Times New Roman" w:cs="Times New Roman"/>
          <w:b/>
          <w:bCs/>
          <w:sz w:val="28"/>
          <w:szCs w:val="28"/>
          <w:lang w:val="ru-RU" w:eastAsia="ru-RU"/>
        </w:rPr>
        <w:t>Кандидат у майстри спорту України</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5 - на чемпіонаті України;</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2-3 - у фіналі Кубку України;</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1-2 - на чемпіонаті України серед юніорів.</w:t>
      </w:r>
    </w:p>
    <w:p w:rsidR="00931FDF" w:rsidRPr="003B4ABD" w:rsidRDefault="00931FDF" w:rsidP="003B4ABD">
      <w:pPr>
        <w:shd w:val="clear" w:color="auto" w:fill="FFFFFF"/>
        <w:spacing w:after="120"/>
        <w:jc w:val="center"/>
        <w:rPr>
          <w:rFonts w:ascii="Times New Roman" w:eastAsia="Times New Roman" w:hAnsi="Times New Roman" w:cs="Times New Roman"/>
          <w:sz w:val="28"/>
          <w:szCs w:val="28"/>
          <w:lang w:val="ru-RU"/>
        </w:rPr>
      </w:pPr>
      <w:r w:rsidRPr="003B4ABD">
        <w:rPr>
          <w:rFonts w:ascii="Times New Roman" w:eastAsia="Times New Roman" w:hAnsi="Times New Roman" w:cs="Times New Roman"/>
          <w:b/>
          <w:bCs/>
          <w:sz w:val="28"/>
          <w:szCs w:val="28"/>
          <w:lang w:val="ru-RU"/>
        </w:rPr>
        <w:t>Перший розряд</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3 - на чемпіонаті України серед юніорів;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1-2 - на чемпіонатах областей, Автономної Республіки Крим, міст Києва та Севастополя;</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1-2 - на чемпіонаті України серед юнаків 14-15 років.</w:t>
      </w:r>
    </w:p>
    <w:p w:rsidR="00931FDF" w:rsidRPr="003B4ABD" w:rsidRDefault="00931FDF" w:rsidP="003B4ABD">
      <w:pPr>
        <w:shd w:val="clear" w:color="auto" w:fill="FFFFFF"/>
        <w:spacing w:after="120"/>
        <w:jc w:val="center"/>
        <w:rPr>
          <w:rFonts w:ascii="Times New Roman" w:eastAsia="Times New Roman" w:hAnsi="Times New Roman" w:cs="Times New Roman"/>
          <w:sz w:val="28"/>
          <w:szCs w:val="28"/>
          <w:lang w:val="ru-RU"/>
        </w:rPr>
      </w:pPr>
      <w:r w:rsidRPr="003B4ABD">
        <w:rPr>
          <w:rFonts w:ascii="Times New Roman" w:eastAsia="Times New Roman" w:hAnsi="Times New Roman" w:cs="Times New Roman"/>
          <w:b/>
          <w:bCs/>
          <w:sz w:val="28"/>
          <w:szCs w:val="28"/>
          <w:lang w:val="ru-RU"/>
        </w:rPr>
        <w:t>Другий розряд</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sz w:val="28"/>
          <w:szCs w:val="28"/>
          <w:lang w:val="ru-RU"/>
        </w:rPr>
        <w:t>4</w:t>
      </w:r>
      <w:r w:rsidRPr="003B4ABD">
        <w:rPr>
          <w:rFonts w:ascii="Times New Roman" w:eastAsia="Times New Roman" w:hAnsi="Times New Roman" w:cs="Times New Roman"/>
          <w:color w:val="000000"/>
          <w:sz w:val="28"/>
          <w:szCs w:val="28"/>
          <w:lang w:val="ru-RU" w:eastAsia="ru-RU"/>
        </w:rPr>
        <w:t>-5 - на чемпіонаті України серед юніорів;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1-2 - на чемпіонаті України серед юнаків 12-13 років;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1 - на чемпіонатах областей, Автономної Республіки Крим, міст Києва та Севастополя серед юнаків 14-15 років;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3 - на чемпіонаті України серед юнаків 14-15 років;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3 - на чемпіонатах областей, Автономної Республіки Крим, міст Києва та Севастополя;</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1 - на чемпіонатах областей, Автономної Республіки Крим, міст Києва та Севастополя серед юніорів.</w:t>
      </w:r>
    </w:p>
    <w:p w:rsidR="00931FDF" w:rsidRPr="003B4ABD" w:rsidRDefault="00931FDF" w:rsidP="003B4ABD">
      <w:pPr>
        <w:shd w:val="clear" w:color="auto" w:fill="FFFFFF"/>
        <w:spacing w:after="120"/>
        <w:jc w:val="center"/>
        <w:rPr>
          <w:rFonts w:ascii="Times New Roman" w:eastAsia="Times New Roman" w:hAnsi="Times New Roman" w:cs="Times New Roman"/>
          <w:sz w:val="28"/>
          <w:szCs w:val="28"/>
          <w:lang w:val="ru-RU"/>
        </w:rPr>
      </w:pPr>
      <w:r w:rsidRPr="003B4ABD">
        <w:rPr>
          <w:rFonts w:ascii="Times New Roman" w:eastAsia="Times New Roman" w:hAnsi="Times New Roman" w:cs="Times New Roman"/>
          <w:b/>
          <w:bCs/>
          <w:sz w:val="28"/>
          <w:szCs w:val="28"/>
          <w:lang w:val="ru-RU"/>
        </w:rPr>
        <w:t>Третій розряд</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2 - на чемпіонатах областей, Автономної Республіки Крим, міст Києва та Севастополя серед юніорів;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2 - на чемпіонатах областей, Автономної Республіки Крим, міст Києва та Севастополя серед юнаків 14 -15 років;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lastRenderedPageBreak/>
        <w:t>3 - на чемпіонаті України серед юнаків 12-13 років;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1-2 - на чемпіонаті України серед юнаків 10-11 років;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4-5 - на чемпіонатах областей, Автономної Республіки Крим, міст Києва та Севастополя.</w:t>
      </w:r>
    </w:p>
    <w:p w:rsidR="00931FDF" w:rsidRPr="003B4ABD" w:rsidRDefault="00931FDF" w:rsidP="003B4ABD">
      <w:pPr>
        <w:shd w:val="clear" w:color="auto" w:fill="FFFFFF"/>
        <w:spacing w:after="120"/>
        <w:jc w:val="center"/>
        <w:rPr>
          <w:rFonts w:ascii="Times New Roman" w:eastAsia="Times New Roman" w:hAnsi="Times New Roman" w:cs="Times New Roman"/>
          <w:sz w:val="28"/>
          <w:szCs w:val="28"/>
          <w:lang w:val="ru-RU"/>
        </w:rPr>
      </w:pPr>
      <w:r w:rsidRPr="003B4ABD">
        <w:rPr>
          <w:rFonts w:ascii="Times New Roman" w:eastAsia="Times New Roman" w:hAnsi="Times New Roman" w:cs="Times New Roman"/>
          <w:b/>
          <w:bCs/>
          <w:sz w:val="28"/>
          <w:szCs w:val="28"/>
          <w:lang w:val="ru-RU"/>
        </w:rPr>
        <w:t>Перший юнацький розряд</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3 - на чемпіонатах областей, Автономної Республіки Крим, міст Києва та Севастополя серед юнаків 14-15 років;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3 - на чемпіонаті України серед юнаків 10-11 років;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1 - на чемпіонатах областей, Автономної Республіки Крим, міст Києва та Севастополя серед юнаків 10-11, 12-13 років;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1-2 - на чемпіонатах районів серед юнаків 14-15 років.</w:t>
      </w:r>
    </w:p>
    <w:p w:rsidR="00931FDF" w:rsidRPr="003B4ABD" w:rsidRDefault="00931FDF" w:rsidP="003B4ABD">
      <w:pPr>
        <w:shd w:val="clear" w:color="auto" w:fill="FFFFFF"/>
        <w:spacing w:after="120"/>
        <w:jc w:val="center"/>
        <w:rPr>
          <w:rFonts w:ascii="Times New Roman" w:eastAsia="Times New Roman" w:hAnsi="Times New Roman" w:cs="Times New Roman"/>
          <w:sz w:val="28"/>
          <w:szCs w:val="28"/>
          <w:lang w:val="ru-RU"/>
        </w:rPr>
      </w:pPr>
      <w:r w:rsidRPr="003B4ABD">
        <w:rPr>
          <w:rFonts w:ascii="Times New Roman" w:eastAsia="Times New Roman" w:hAnsi="Times New Roman" w:cs="Times New Roman"/>
          <w:b/>
          <w:bCs/>
          <w:sz w:val="28"/>
          <w:szCs w:val="28"/>
          <w:lang w:val="ru-RU"/>
        </w:rPr>
        <w:t>Другий юнацький розряд</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3 - на чемпіонатах районів серед юнаків 14-15 років;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2 - на чемпіонатах областей, Автономної Республіки Крим, міст Києва та Севастополя с</w:t>
      </w:r>
      <w:r w:rsidR="003B4ABD">
        <w:rPr>
          <w:rFonts w:ascii="Times New Roman" w:eastAsia="Times New Roman" w:hAnsi="Times New Roman" w:cs="Times New Roman"/>
          <w:color w:val="000000"/>
          <w:sz w:val="28"/>
          <w:szCs w:val="28"/>
          <w:lang w:val="ru-RU" w:eastAsia="ru-RU"/>
        </w:rPr>
        <w:t>еред юнаків 10-11, 12-13 років.</w:t>
      </w:r>
    </w:p>
    <w:p w:rsidR="00931FDF" w:rsidRPr="003B4ABD" w:rsidRDefault="00931FDF" w:rsidP="003B4ABD">
      <w:pPr>
        <w:shd w:val="clear" w:color="auto" w:fill="FFFFFF"/>
        <w:spacing w:after="120"/>
        <w:jc w:val="center"/>
        <w:rPr>
          <w:rFonts w:ascii="Times New Roman" w:eastAsia="Times New Roman" w:hAnsi="Times New Roman" w:cs="Times New Roman"/>
          <w:sz w:val="28"/>
          <w:szCs w:val="28"/>
          <w:lang w:val="ru-RU"/>
        </w:rPr>
      </w:pPr>
      <w:r w:rsidRPr="003B4ABD">
        <w:rPr>
          <w:rFonts w:ascii="Times New Roman" w:eastAsia="Times New Roman" w:hAnsi="Times New Roman" w:cs="Times New Roman"/>
          <w:b/>
          <w:bCs/>
          <w:sz w:val="28"/>
          <w:szCs w:val="28"/>
          <w:lang w:val="ru-RU"/>
        </w:rPr>
        <w:t>Третій юнацький розряд</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Протягом року здобути 4 перемоги на змаганнях будь-якого рівня.</w:t>
      </w:r>
    </w:p>
    <w:p w:rsidR="00931FDF" w:rsidRPr="003B4ABD" w:rsidRDefault="00931FDF" w:rsidP="003B4ABD">
      <w:pPr>
        <w:shd w:val="clear" w:color="auto" w:fill="FFFFFF"/>
        <w:spacing w:after="120"/>
        <w:jc w:val="center"/>
        <w:rPr>
          <w:rFonts w:ascii="Times New Roman" w:eastAsia="Times New Roman" w:hAnsi="Times New Roman" w:cs="Times New Roman"/>
          <w:sz w:val="28"/>
          <w:szCs w:val="28"/>
          <w:lang w:val="ru-RU"/>
        </w:rPr>
      </w:pPr>
      <w:r w:rsidRPr="003B4ABD">
        <w:rPr>
          <w:rFonts w:ascii="Times New Roman" w:eastAsia="Times New Roman" w:hAnsi="Times New Roman" w:cs="Times New Roman"/>
          <w:b/>
          <w:bCs/>
          <w:iCs/>
          <w:sz w:val="28"/>
          <w:szCs w:val="28"/>
          <w:lang w:val="ru-RU"/>
        </w:rPr>
        <w:t>Умови присвоєння спортивних звань та розрядів:</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1. Спортивне звання "Майстер спорту України міжнародного класу" присвоюється за умови участі у виді програми спортсменів (команд), які представляють не менше 10 країн, у найважчій та найлегшій категоріях - не менше 8 країн.</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2. Спортивне звання "Майстер спорту України" присвоюється за умови участі:</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в офіційних міжнародних змаганнях спортсменів (команд) не менше ніж з 10 країн, у найважчій та найлегшій категоріях - не менше ніж з 8 країн;</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в офіційних всеукраїнських змаганнях у виді програми спортсменів (команд) не менше ніж з 10 регіонів, з яких 2 спортсмени мають спортивне звання "Майстер спорту України", 3 - спортивний розряд "Кандидат у майстри спорту України", у найлегшій та найважчій категоріях спортсмени не менше ніж з 8 регіонів, з яких 1 спортсмен є спортивне звання "Майстер спорту України", 2 - спортивний розряд "Кандидат у майстри спорту України".</w:t>
      </w:r>
    </w:p>
    <w:p w:rsidR="00931FDF" w:rsidRPr="003B4ABD" w:rsidRDefault="00931FDF" w:rsidP="003B4ABD">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B4ABD">
        <w:rPr>
          <w:rFonts w:ascii="Times New Roman" w:eastAsia="Times New Roman" w:hAnsi="Times New Roman" w:cs="Times New Roman"/>
          <w:color w:val="000000"/>
          <w:sz w:val="28"/>
          <w:szCs w:val="28"/>
          <w:lang w:val="ru-RU" w:eastAsia="ru-RU"/>
        </w:rPr>
        <w:t xml:space="preserve">3. У командних змаганнях для присвоєння спортивних звань "Майстер спорту України міжнародного класу" та "Майстер спорту України" необхідно </w:t>
      </w:r>
      <w:r w:rsidRPr="003B4ABD">
        <w:rPr>
          <w:rFonts w:ascii="Times New Roman" w:eastAsia="Times New Roman" w:hAnsi="Times New Roman" w:cs="Times New Roman"/>
          <w:color w:val="000000"/>
          <w:sz w:val="28"/>
          <w:szCs w:val="28"/>
          <w:lang w:val="ru-RU" w:eastAsia="ru-RU"/>
        </w:rPr>
        <w:lastRenderedPageBreak/>
        <w:t>отримати перемогу не менше ніж у 2 поєдинках куміте та пройти два кола у ката на відповідних змаганнях.</w:t>
      </w:r>
    </w:p>
    <w:p w:rsidR="000067C2" w:rsidRDefault="00931FDF" w:rsidP="006661AB">
      <w:pPr>
        <w:suppressAutoHyphens/>
        <w:spacing w:after="120" w:line="240" w:lineRule="auto"/>
        <w:ind w:firstLine="709"/>
        <w:jc w:val="both"/>
        <w:rPr>
          <w:rFonts w:ascii="Times New Roman" w:eastAsia="Times New Roman" w:hAnsi="Times New Roman" w:cs="Times New Roman"/>
          <w:sz w:val="28"/>
          <w:szCs w:val="28"/>
          <w:lang w:val="ru-RU"/>
        </w:rPr>
      </w:pPr>
      <w:r w:rsidRPr="003B4ABD">
        <w:rPr>
          <w:rFonts w:ascii="Times New Roman" w:eastAsia="Times New Roman" w:hAnsi="Times New Roman" w:cs="Times New Roman"/>
          <w:color w:val="000000"/>
          <w:sz w:val="28"/>
          <w:szCs w:val="28"/>
          <w:lang w:val="ru-RU" w:eastAsia="ru-RU"/>
        </w:rPr>
        <w:t>4. Для присвоєння спортивного розряду "Кандидат у майстри спорту України", першого та другого розрядів необхідно отримати не менше двох</w:t>
      </w:r>
      <w:r w:rsidRPr="003B4ABD">
        <w:rPr>
          <w:rFonts w:ascii="Times New Roman" w:eastAsia="Times New Roman" w:hAnsi="Times New Roman" w:cs="Times New Roman"/>
          <w:sz w:val="28"/>
          <w:szCs w:val="28"/>
          <w:lang w:val="ru-RU"/>
        </w:rPr>
        <w:t xml:space="preserve"> перемог у розділі "Куміте" та пройти не менше двох кіл у розділі "Ката".</w:t>
      </w:r>
    </w:p>
    <w:p w:rsidR="006661AB" w:rsidRDefault="006661AB" w:rsidP="006661AB">
      <w:pPr>
        <w:suppressAutoHyphens/>
        <w:spacing w:after="120" w:line="240" w:lineRule="auto"/>
        <w:ind w:firstLine="709"/>
        <w:jc w:val="both"/>
        <w:rPr>
          <w:rFonts w:ascii="Times New Roman" w:eastAsia="Times New Roman" w:hAnsi="Times New Roman" w:cs="Times New Roman"/>
          <w:sz w:val="28"/>
          <w:szCs w:val="28"/>
          <w:lang w:val="ru-RU"/>
        </w:rPr>
      </w:pPr>
    </w:p>
    <w:p w:rsidR="006661AB" w:rsidRPr="003B4ABD" w:rsidRDefault="006661AB" w:rsidP="006661AB">
      <w:pPr>
        <w:suppressAutoHyphens/>
        <w:spacing w:after="120" w:line="240" w:lineRule="auto"/>
        <w:ind w:firstLine="709"/>
        <w:jc w:val="both"/>
        <w:rPr>
          <w:rFonts w:ascii="Times New Roman" w:eastAsia="Times New Roman" w:hAnsi="Times New Roman" w:cs="Times New Roman"/>
          <w:sz w:val="28"/>
          <w:szCs w:val="28"/>
          <w:lang w:val="ru-RU"/>
        </w:rPr>
      </w:pPr>
    </w:p>
    <w:p w:rsidR="007920A0" w:rsidRPr="000A6BD1" w:rsidRDefault="000067C2" w:rsidP="007920A0">
      <w:pPr>
        <w:suppressAutoHyphens/>
        <w:spacing w:after="0" w:line="240" w:lineRule="auto"/>
        <w:ind w:left="567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Додаток 48</w:t>
      </w:r>
      <w:r w:rsidR="007920A0" w:rsidRPr="000A6BD1">
        <w:rPr>
          <w:rFonts w:ascii="Times New Roman" w:eastAsia="Times New Roman" w:hAnsi="Times New Roman" w:cs="Times New Roman"/>
          <w:color w:val="000000"/>
          <w:sz w:val="28"/>
          <w:szCs w:val="28"/>
          <w:lang w:eastAsia="ru-RU"/>
        </w:rPr>
        <w:br/>
        <w:t xml:space="preserve">до Кваліфікаційних норм та вимог Єдиної спортивної класифікації України </w:t>
      </w:r>
      <w:r w:rsidR="007920A0" w:rsidRPr="000A6BD1">
        <w:rPr>
          <w:rFonts w:ascii="Times New Roman" w:eastAsia="Times New Roman" w:hAnsi="Times New Roman" w:cs="Times New Roman"/>
          <w:color w:val="000000"/>
          <w:sz w:val="28"/>
          <w:szCs w:val="28"/>
          <w:lang w:eastAsia="ru-RU"/>
        </w:rPr>
        <w:br/>
        <w:t>з неолімп</w:t>
      </w:r>
      <w:r>
        <w:rPr>
          <w:rFonts w:ascii="Times New Roman" w:eastAsia="Times New Roman" w:hAnsi="Times New Roman" w:cs="Times New Roman"/>
          <w:color w:val="000000"/>
          <w:sz w:val="28"/>
          <w:szCs w:val="28"/>
          <w:lang w:eastAsia="ru-RU"/>
        </w:rPr>
        <w:t xml:space="preserve">ійських видів спорту </w:t>
      </w:r>
      <w:r>
        <w:rPr>
          <w:rFonts w:ascii="Times New Roman" w:eastAsia="Times New Roman" w:hAnsi="Times New Roman" w:cs="Times New Roman"/>
          <w:color w:val="000000"/>
          <w:sz w:val="28"/>
          <w:szCs w:val="28"/>
          <w:lang w:eastAsia="ru-RU"/>
        </w:rPr>
        <w:br/>
        <w:t>(пункт 48</w:t>
      </w:r>
      <w:r w:rsidR="007920A0">
        <w:rPr>
          <w:rFonts w:ascii="Times New Roman" w:eastAsia="Times New Roman" w:hAnsi="Times New Roman" w:cs="Times New Roman"/>
          <w:color w:val="000000"/>
          <w:sz w:val="28"/>
          <w:szCs w:val="28"/>
          <w:lang w:eastAsia="ru-RU"/>
        </w:rPr>
        <w:t>)</w:t>
      </w:r>
    </w:p>
    <w:p w:rsidR="00931FDF" w:rsidRPr="000067C2" w:rsidRDefault="00931FDF" w:rsidP="000067C2">
      <w:pPr>
        <w:shd w:val="clear" w:color="auto" w:fill="FFFFFF"/>
        <w:spacing w:after="120"/>
        <w:ind w:firstLine="450"/>
        <w:jc w:val="both"/>
        <w:rPr>
          <w:rFonts w:ascii="Times New Roman" w:eastAsia="Times New Roman" w:hAnsi="Times New Roman" w:cs="Times New Roman"/>
          <w:sz w:val="28"/>
          <w:szCs w:val="28"/>
        </w:rPr>
      </w:pPr>
    </w:p>
    <w:p w:rsidR="004B2607" w:rsidRPr="000067C2" w:rsidRDefault="004B2607" w:rsidP="000067C2">
      <w:pPr>
        <w:shd w:val="clear" w:color="auto" w:fill="FFFFFF"/>
        <w:spacing w:after="120"/>
        <w:ind w:right="450"/>
        <w:jc w:val="center"/>
        <w:rPr>
          <w:rFonts w:ascii="Times New Roman" w:eastAsia="Times New Roman" w:hAnsi="Times New Roman" w:cs="Times New Roman"/>
          <w:sz w:val="28"/>
          <w:szCs w:val="28"/>
        </w:rPr>
      </w:pPr>
      <w:r w:rsidRPr="000067C2">
        <w:rPr>
          <w:rFonts w:ascii="Times New Roman" w:eastAsia="Times New Roman" w:hAnsi="Times New Roman" w:cs="Times New Roman"/>
          <w:b/>
          <w:bCs/>
          <w:sz w:val="28"/>
          <w:szCs w:val="28"/>
        </w:rPr>
        <w:t>КЙОКУШІНКАІ КАРАТЕ УНІЯ</w:t>
      </w:r>
    </w:p>
    <w:p w:rsidR="004B2607" w:rsidRPr="00A15FF3" w:rsidRDefault="004B2607" w:rsidP="000067C2">
      <w:pPr>
        <w:suppressAutoHyphens/>
        <w:spacing w:after="120" w:line="240" w:lineRule="auto"/>
        <w:ind w:firstLine="709"/>
        <w:jc w:val="both"/>
        <w:rPr>
          <w:rFonts w:ascii="Times New Roman" w:eastAsia="Times New Roman" w:hAnsi="Times New Roman" w:cs="Times New Roman"/>
          <w:color w:val="000000"/>
          <w:sz w:val="28"/>
          <w:szCs w:val="28"/>
          <w:lang w:eastAsia="ru-RU"/>
        </w:rPr>
      </w:pPr>
      <w:r w:rsidRPr="00A15FF3">
        <w:rPr>
          <w:rFonts w:ascii="Times New Roman" w:eastAsia="Times New Roman" w:hAnsi="Times New Roman" w:cs="Times New Roman"/>
          <w:color w:val="000000"/>
          <w:sz w:val="28"/>
          <w:szCs w:val="28"/>
          <w:lang w:eastAsia="ru-RU"/>
        </w:rPr>
        <w:t>Чоловіки та жінки</w:t>
      </w:r>
    </w:p>
    <w:p w:rsidR="004B2607" w:rsidRPr="000067C2" w:rsidRDefault="004B2607" w:rsidP="000067C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067C2">
        <w:rPr>
          <w:rFonts w:ascii="Times New Roman" w:eastAsia="Times New Roman" w:hAnsi="Times New Roman" w:cs="Times New Roman"/>
          <w:color w:val="000000"/>
          <w:sz w:val="28"/>
          <w:szCs w:val="28"/>
          <w:lang w:val="ru-RU" w:eastAsia="ru-RU"/>
        </w:rPr>
        <w:t>Вікові категорії:</w:t>
      </w:r>
    </w:p>
    <w:p w:rsidR="004B2607" w:rsidRPr="000067C2" w:rsidRDefault="004B2607" w:rsidP="000067C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067C2">
        <w:rPr>
          <w:rFonts w:ascii="Times New Roman" w:eastAsia="Times New Roman" w:hAnsi="Times New Roman" w:cs="Times New Roman"/>
          <w:color w:val="000000"/>
          <w:sz w:val="28"/>
          <w:szCs w:val="28"/>
          <w:lang w:val="ru-RU" w:eastAsia="ru-RU"/>
        </w:rPr>
        <w:t>молодші юнаки:</w:t>
      </w:r>
    </w:p>
    <w:p w:rsidR="004B2607" w:rsidRPr="000067C2" w:rsidRDefault="004B2607" w:rsidP="000067C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067C2">
        <w:rPr>
          <w:rFonts w:ascii="Times New Roman" w:eastAsia="Times New Roman" w:hAnsi="Times New Roman" w:cs="Times New Roman"/>
          <w:color w:val="000000"/>
          <w:sz w:val="28"/>
          <w:szCs w:val="28"/>
          <w:lang w:val="ru-RU" w:eastAsia="ru-RU"/>
        </w:rPr>
        <w:t>перша група: 6 - 7 років;</w:t>
      </w:r>
    </w:p>
    <w:p w:rsidR="004B2607" w:rsidRPr="000067C2" w:rsidRDefault="004B2607" w:rsidP="000067C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067C2">
        <w:rPr>
          <w:rFonts w:ascii="Times New Roman" w:eastAsia="Times New Roman" w:hAnsi="Times New Roman" w:cs="Times New Roman"/>
          <w:color w:val="000000"/>
          <w:sz w:val="28"/>
          <w:szCs w:val="28"/>
          <w:lang w:val="ru-RU" w:eastAsia="ru-RU"/>
        </w:rPr>
        <w:t>друга група: 8 - 9 років;</w:t>
      </w:r>
    </w:p>
    <w:p w:rsidR="004B2607" w:rsidRPr="000067C2" w:rsidRDefault="004B2607" w:rsidP="000067C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067C2">
        <w:rPr>
          <w:rFonts w:ascii="Times New Roman" w:eastAsia="Times New Roman" w:hAnsi="Times New Roman" w:cs="Times New Roman"/>
          <w:color w:val="000000"/>
          <w:sz w:val="28"/>
          <w:szCs w:val="28"/>
          <w:lang w:val="ru-RU" w:eastAsia="ru-RU"/>
        </w:rPr>
        <w:t>третя група: 10 - 11 років;</w:t>
      </w:r>
    </w:p>
    <w:p w:rsidR="004B2607" w:rsidRPr="000067C2" w:rsidRDefault="004B2607" w:rsidP="000067C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067C2">
        <w:rPr>
          <w:rFonts w:ascii="Times New Roman" w:eastAsia="Times New Roman" w:hAnsi="Times New Roman" w:cs="Times New Roman"/>
          <w:color w:val="000000"/>
          <w:sz w:val="28"/>
          <w:szCs w:val="28"/>
          <w:lang w:val="ru-RU" w:eastAsia="ru-RU"/>
        </w:rPr>
        <w:t>четверта група: 12 - 13 років;</w:t>
      </w:r>
    </w:p>
    <w:p w:rsidR="004B2607" w:rsidRPr="000067C2" w:rsidRDefault="004B2607" w:rsidP="000067C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067C2">
        <w:rPr>
          <w:rFonts w:ascii="Times New Roman" w:eastAsia="Times New Roman" w:hAnsi="Times New Roman" w:cs="Times New Roman"/>
          <w:color w:val="000000"/>
          <w:sz w:val="28"/>
          <w:szCs w:val="28"/>
          <w:lang w:val="ru-RU" w:eastAsia="ru-RU"/>
        </w:rPr>
        <w:t>юнаки: 14 - 15 років;</w:t>
      </w:r>
    </w:p>
    <w:p w:rsidR="004B2607" w:rsidRPr="000067C2" w:rsidRDefault="004B2607" w:rsidP="000067C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067C2">
        <w:rPr>
          <w:rFonts w:ascii="Times New Roman" w:eastAsia="Times New Roman" w:hAnsi="Times New Roman" w:cs="Times New Roman"/>
          <w:color w:val="000000"/>
          <w:sz w:val="28"/>
          <w:szCs w:val="28"/>
          <w:lang w:val="ru-RU" w:eastAsia="ru-RU"/>
        </w:rPr>
        <w:t>юніори: 16 - 17 років;</w:t>
      </w:r>
    </w:p>
    <w:p w:rsidR="004B2607" w:rsidRPr="000067C2" w:rsidRDefault="004B2607" w:rsidP="000067C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067C2">
        <w:rPr>
          <w:rFonts w:ascii="Times New Roman" w:eastAsia="Times New Roman" w:hAnsi="Times New Roman" w:cs="Times New Roman"/>
          <w:color w:val="000000"/>
          <w:sz w:val="28"/>
          <w:szCs w:val="28"/>
          <w:lang w:val="ru-RU" w:eastAsia="ru-RU"/>
        </w:rPr>
        <w:t>дорослі: 18 - 45 років.</w:t>
      </w:r>
    </w:p>
    <w:p w:rsidR="004B2607" w:rsidRPr="000067C2" w:rsidRDefault="004B2607" w:rsidP="000067C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067C2">
        <w:rPr>
          <w:rFonts w:ascii="Times New Roman" w:eastAsia="Times New Roman" w:hAnsi="Times New Roman" w:cs="Times New Roman"/>
          <w:color w:val="000000"/>
          <w:sz w:val="28"/>
          <w:szCs w:val="28"/>
          <w:lang w:val="ru-RU" w:eastAsia="ru-RU"/>
        </w:rPr>
        <w:t>Посісти місця в одному із зазначених змагань з урахуванням умов присвоєння спортивних звань та розрядів:</w:t>
      </w:r>
    </w:p>
    <w:p w:rsidR="004B2607" w:rsidRPr="000067C2" w:rsidRDefault="004B2607" w:rsidP="000067C2">
      <w:pPr>
        <w:shd w:val="clear" w:color="auto" w:fill="FFFFFF"/>
        <w:spacing w:after="120"/>
        <w:ind w:left="450" w:right="450"/>
        <w:jc w:val="center"/>
        <w:rPr>
          <w:rFonts w:ascii="Times New Roman" w:eastAsia="Times New Roman" w:hAnsi="Times New Roman" w:cs="Times New Roman"/>
          <w:sz w:val="28"/>
          <w:szCs w:val="28"/>
        </w:rPr>
      </w:pPr>
      <w:r w:rsidRPr="000067C2">
        <w:rPr>
          <w:rFonts w:ascii="Times New Roman" w:eastAsia="Times New Roman" w:hAnsi="Times New Roman" w:cs="Times New Roman"/>
          <w:b/>
          <w:bCs/>
          <w:sz w:val="28"/>
          <w:szCs w:val="28"/>
        </w:rPr>
        <w:t>Майстер спорту України міжнародного класу</w:t>
      </w:r>
    </w:p>
    <w:p w:rsidR="004B2607" w:rsidRPr="000067C2" w:rsidRDefault="004B2607" w:rsidP="000067C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067C2">
        <w:rPr>
          <w:rFonts w:ascii="Times New Roman" w:eastAsia="Times New Roman" w:hAnsi="Times New Roman" w:cs="Times New Roman"/>
          <w:color w:val="000000"/>
          <w:sz w:val="28"/>
          <w:szCs w:val="28"/>
          <w:lang w:val="ru-RU" w:eastAsia="ru-RU"/>
        </w:rPr>
        <w:t>1-3 - на чемпіонаті світу у відкритій ваговій категорії;</w:t>
      </w:r>
    </w:p>
    <w:p w:rsidR="004B2607" w:rsidRPr="000067C2" w:rsidRDefault="004B2607" w:rsidP="000067C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067C2">
        <w:rPr>
          <w:rFonts w:ascii="Times New Roman" w:eastAsia="Times New Roman" w:hAnsi="Times New Roman" w:cs="Times New Roman"/>
          <w:color w:val="000000"/>
          <w:sz w:val="28"/>
          <w:szCs w:val="28"/>
          <w:lang w:val="ru-RU" w:eastAsia="ru-RU"/>
        </w:rPr>
        <w:t xml:space="preserve">1-3 - на чемпіонаті світу у вагових категоріях, </w:t>
      </w:r>
    </w:p>
    <w:p w:rsidR="004B2607" w:rsidRPr="000067C2" w:rsidRDefault="004B2607" w:rsidP="000067C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067C2">
        <w:rPr>
          <w:rFonts w:ascii="Times New Roman" w:eastAsia="Times New Roman" w:hAnsi="Times New Roman" w:cs="Times New Roman"/>
          <w:color w:val="000000"/>
          <w:sz w:val="28"/>
          <w:szCs w:val="28"/>
          <w:lang w:val="ru-RU" w:eastAsia="ru-RU"/>
        </w:rPr>
        <w:t>1-3 - на чемпіонаті світу в командному виді програми;</w:t>
      </w:r>
    </w:p>
    <w:p w:rsidR="004B2607" w:rsidRPr="000067C2" w:rsidRDefault="004B2607" w:rsidP="000067C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067C2">
        <w:rPr>
          <w:rFonts w:ascii="Times New Roman" w:eastAsia="Times New Roman" w:hAnsi="Times New Roman" w:cs="Times New Roman"/>
          <w:color w:val="000000"/>
          <w:sz w:val="28"/>
          <w:szCs w:val="28"/>
          <w:lang w:val="ru-RU" w:eastAsia="ru-RU"/>
        </w:rPr>
        <w:t>1-2 - на чемпіонаті Європи у відкритій ваговій категорії;</w:t>
      </w:r>
    </w:p>
    <w:p w:rsidR="004B2607" w:rsidRPr="000067C2" w:rsidRDefault="004B2607" w:rsidP="000067C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067C2">
        <w:rPr>
          <w:rFonts w:ascii="Times New Roman" w:eastAsia="Times New Roman" w:hAnsi="Times New Roman" w:cs="Times New Roman"/>
          <w:color w:val="000000"/>
          <w:sz w:val="28"/>
          <w:szCs w:val="28"/>
          <w:lang w:val="ru-RU" w:eastAsia="ru-RU"/>
        </w:rPr>
        <w:t>1-2 - на чемпіонаті Європи у вагових категоріях;</w:t>
      </w:r>
    </w:p>
    <w:p w:rsidR="004B2607" w:rsidRPr="000067C2" w:rsidRDefault="004B2607" w:rsidP="000067C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067C2">
        <w:rPr>
          <w:rFonts w:ascii="Times New Roman" w:eastAsia="Times New Roman" w:hAnsi="Times New Roman" w:cs="Times New Roman"/>
          <w:color w:val="000000"/>
          <w:sz w:val="28"/>
          <w:szCs w:val="28"/>
          <w:lang w:val="ru-RU" w:eastAsia="ru-RU"/>
        </w:rPr>
        <w:lastRenderedPageBreak/>
        <w:t>1 - на чемпіонаті Європи в командному виді програми;</w:t>
      </w:r>
    </w:p>
    <w:p w:rsidR="004B2607" w:rsidRPr="000067C2" w:rsidRDefault="004B2607" w:rsidP="000067C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067C2">
        <w:rPr>
          <w:rFonts w:ascii="Times New Roman" w:eastAsia="Times New Roman" w:hAnsi="Times New Roman" w:cs="Times New Roman"/>
          <w:color w:val="000000"/>
          <w:sz w:val="28"/>
          <w:szCs w:val="28"/>
          <w:lang w:val="ru-RU" w:eastAsia="ru-RU"/>
        </w:rPr>
        <w:t>1 - у фіналі Кубку світу;</w:t>
      </w:r>
    </w:p>
    <w:p w:rsidR="004B2607" w:rsidRPr="000067C2" w:rsidRDefault="004B2607" w:rsidP="000067C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067C2">
        <w:rPr>
          <w:rFonts w:ascii="Times New Roman" w:eastAsia="Times New Roman" w:hAnsi="Times New Roman" w:cs="Times New Roman"/>
          <w:color w:val="000000"/>
          <w:sz w:val="28"/>
          <w:szCs w:val="28"/>
          <w:lang w:val="ru-RU" w:eastAsia="ru-RU"/>
        </w:rPr>
        <w:t>1 - на чемпіонаті світу серед юніорів.</w:t>
      </w:r>
    </w:p>
    <w:p w:rsidR="004B2607" w:rsidRPr="000067C2" w:rsidRDefault="004B2607" w:rsidP="000067C2">
      <w:pPr>
        <w:shd w:val="clear" w:color="auto" w:fill="FFFFFF"/>
        <w:spacing w:after="120"/>
        <w:ind w:left="450" w:right="450"/>
        <w:jc w:val="center"/>
        <w:rPr>
          <w:rFonts w:ascii="Times New Roman" w:eastAsia="Times New Roman" w:hAnsi="Times New Roman" w:cs="Times New Roman"/>
          <w:sz w:val="28"/>
          <w:szCs w:val="28"/>
        </w:rPr>
      </w:pPr>
      <w:r w:rsidRPr="000067C2">
        <w:rPr>
          <w:rFonts w:ascii="Times New Roman" w:eastAsia="Times New Roman" w:hAnsi="Times New Roman" w:cs="Times New Roman"/>
          <w:b/>
          <w:bCs/>
          <w:sz w:val="28"/>
          <w:szCs w:val="28"/>
        </w:rPr>
        <w:t>Майстер спорту України</w:t>
      </w:r>
    </w:p>
    <w:p w:rsidR="004B2607" w:rsidRPr="000067C2" w:rsidRDefault="004B2607" w:rsidP="000067C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067C2">
        <w:rPr>
          <w:rFonts w:ascii="Times New Roman" w:eastAsia="Times New Roman" w:hAnsi="Times New Roman" w:cs="Times New Roman"/>
          <w:color w:val="000000"/>
          <w:sz w:val="28"/>
          <w:szCs w:val="28"/>
          <w:lang w:val="ru-RU" w:eastAsia="ru-RU"/>
        </w:rPr>
        <w:t>1-3 - на чемпіонаті світу в командному виді програми;</w:t>
      </w:r>
    </w:p>
    <w:p w:rsidR="004B2607" w:rsidRPr="000067C2" w:rsidRDefault="004B2607" w:rsidP="000067C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067C2">
        <w:rPr>
          <w:rFonts w:ascii="Times New Roman" w:eastAsia="Times New Roman" w:hAnsi="Times New Roman" w:cs="Times New Roman"/>
          <w:color w:val="000000"/>
          <w:sz w:val="28"/>
          <w:szCs w:val="28"/>
          <w:lang w:val="ru-RU" w:eastAsia="ru-RU"/>
        </w:rPr>
        <w:t>3-4 - на чемпіонаті Європи у відкритій ваговій категорії;</w:t>
      </w:r>
    </w:p>
    <w:p w:rsidR="004B2607" w:rsidRPr="000067C2" w:rsidRDefault="004B2607" w:rsidP="000067C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067C2">
        <w:rPr>
          <w:rFonts w:ascii="Times New Roman" w:eastAsia="Times New Roman" w:hAnsi="Times New Roman" w:cs="Times New Roman"/>
          <w:color w:val="000000"/>
          <w:sz w:val="28"/>
          <w:szCs w:val="28"/>
          <w:lang w:val="ru-RU" w:eastAsia="ru-RU"/>
        </w:rPr>
        <w:t>3-4 - на чемпіонаті Європи у вагових категоріях;</w:t>
      </w:r>
    </w:p>
    <w:p w:rsidR="004B2607" w:rsidRPr="000067C2" w:rsidRDefault="004B2607" w:rsidP="000067C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067C2">
        <w:rPr>
          <w:rFonts w:ascii="Times New Roman" w:eastAsia="Times New Roman" w:hAnsi="Times New Roman" w:cs="Times New Roman"/>
          <w:color w:val="000000"/>
          <w:sz w:val="28"/>
          <w:szCs w:val="28"/>
          <w:lang w:val="ru-RU" w:eastAsia="ru-RU"/>
        </w:rPr>
        <w:t>2-3 - у фіналі Кубку світу;</w:t>
      </w:r>
    </w:p>
    <w:p w:rsidR="004B2607" w:rsidRPr="000067C2" w:rsidRDefault="004B2607" w:rsidP="000067C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067C2">
        <w:rPr>
          <w:rFonts w:ascii="Times New Roman" w:eastAsia="Times New Roman" w:hAnsi="Times New Roman" w:cs="Times New Roman"/>
          <w:color w:val="000000"/>
          <w:sz w:val="28"/>
          <w:szCs w:val="28"/>
          <w:lang w:val="ru-RU" w:eastAsia="ru-RU"/>
        </w:rPr>
        <w:t>1 - на чемпіонаті Європи серед юніорів;</w:t>
      </w:r>
    </w:p>
    <w:p w:rsidR="004B2607" w:rsidRPr="000067C2" w:rsidRDefault="004B2607" w:rsidP="000067C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067C2">
        <w:rPr>
          <w:rFonts w:ascii="Times New Roman" w:eastAsia="Times New Roman" w:hAnsi="Times New Roman" w:cs="Times New Roman"/>
          <w:color w:val="000000"/>
          <w:sz w:val="28"/>
          <w:szCs w:val="28"/>
          <w:lang w:val="ru-RU" w:eastAsia="ru-RU"/>
        </w:rPr>
        <w:t>1 - на чемпіонаті світу серед юнаків;</w:t>
      </w:r>
    </w:p>
    <w:p w:rsidR="004B2607" w:rsidRPr="000067C2" w:rsidRDefault="004B2607" w:rsidP="000067C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067C2">
        <w:rPr>
          <w:rFonts w:ascii="Times New Roman" w:eastAsia="Times New Roman" w:hAnsi="Times New Roman" w:cs="Times New Roman"/>
          <w:color w:val="000000"/>
          <w:sz w:val="28"/>
          <w:szCs w:val="28"/>
          <w:lang w:val="ru-RU" w:eastAsia="ru-RU"/>
        </w:rPr>
        <w:t>1-3 - на чемпіонаті України у відкритій ваговій категорії;</w:t>
      </w:r>
    </w:p>
    <w:p w:rsidR="004B2607" w:rsidRPr="000067C2" w:rsidRDefault="004B2607" w:rsidP="000067C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067C2">
        <w:rPr>
          <w:rFonts w:ascii="Times New Roman" w:eastAsia="Times New Roman" w:hAnsi="Times New Roman" w:cs="Times New Roman"/>
          <w:color w:val="000000"/>
          <w:sz w:val="28"/>
          <w:szCs w:val="28"/>
          <w:lang w:val="ru-RU" w:eastAsia="ru-RU"/>
        </w:rPr>
        <w:t>1-2 - на чемпіонаті України у вагових категоріях;</w:t>
      </w:r>
    </w:p>
    <w:p w:rsidR="004B2607" w:rsidRPr="000067C2" w:rsidRDefault="004B2607" w:rsidP="000067C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067C2">
        <w:rPr>
          <w:rFonts w:ascii="Times New Roman" w:eastAsia="Times New Roman" w:hAnsi="Times New Roman" w:cs="Times New Roman"/>
          <w:color w:val="000000"/>
          <w:sz w:val="28"/>
          <w:szCs w:val="28"/>
          <w:lang w:val="ru-RU" w:eastAsia="ru-RU"/>
        </w:rPr>
        <w:t>1 - на чемпіонаті України в командному виді програм;</w:t>
      </w:r>
    </w:p>
    <w:p w:rsidR="004B2607" w:rsidRPr="000067C2" w:rsidRDefault="004B2607" w:rsidP="000067C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067C2">
        <w:rPr>
          <w:rFonts w:ascii="Times New Roman" w:eastAsia="Times New Roman" w:hAnsi="Times New Roman" w:cs="Times New Roman"/>
          <w:color w:val="000000"/>
          <w:sz w:val="28"/>
          <w:szCs w:val="28"/>
          <w:lang w:val="ru-RU" w:eastAsia="ru-RU"/>
        </w:rPr>
        <w:t>1 - у фіналі Кубку України;</w:t>
      </w:r>
    </w:p>
    <w:p w:rsidR="004B2607" w:rsidRPr="000067C2" w:rsidRDefault="004B2607" w:rsidP="000067C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067C2">
        <w:rPr>
          <w:rFonts w:ascii="Times New Roman" w:eastAsia="Times New Roman" w:hAnsi="Times New Roman" w:cs="Times New Roman"/>
          <w:color w:val="000000"/>
          <w:sz w:val="28"/>
          <w:szCs w:val="28"/>
          <w:lang w:val="ru-RU" w:eastAsia="ru-RU"/>
        </w:rPr>
        <w:t>2 - на чемпіонаті світу серед юніорів.</w:t>
      </w:r>
    </w:p>
    <w:p w:rsidR="004B2607" w:rsidRPr="000067C2" w:rsidRDefault="004B2607" w:rsidP="000067C2">
      <w:pPr>
        <w:shd w:val="clear" w:color="auto" w:fill="FFFFFF"/>
        <w:spacing w:after="120"/>
        <w:ind w:left="450" w:right="450"/>
        <w:jc w:val="center"/>
        <w:rPr>
          <w:rFonts w:ascii="Times New Roman" w:eastAsia="Times New Roman" w:hAnsi="Times New Roman" w:cs="Times New Roman"/>
          <w:sz w:val="28"/>
          <w:szCs w:val="28"/>
        </w:rPr>
      </w:pPr>
      <w:r w:rsidRPr="000067C2">
        <w:rPr>
          <w:rFonts w:ascii="Times New Roman" w:eastAsia="Times New Roman" w:hAnsi="Times New Roman" w:cs="Times New Roman"/>
          <w:b/>
          <w:bCs/>
          <w:sz w:val="28"/>
          <w:szCs w:val="28"/>
        </w:rPr>
        <w:t>Кандидат у майстри спорту України</w:t>
      </w:r>
    </w:p>
    <w:p w:rsidR="004B2607" w:rsidRPr="000067C2" w:rsidRDefault="004B2607" w:rsidP="000067C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067C2">
        <w:rPr>
          <w:rFonts w:ascii="Times New Roman" w:eastAsia="Times New Roman" w:hAnsi="Times New Roman" w:cs="Times New Roman"/>
          <w:color w:val="000000"/>
          <w:sz w:val="28"/>
          <w:szCs w:val="28"/>
          <w:lang w:val="ru-RU" w:eastAsia="ru-RU"/>
        </w:rPr>
        <w:t>5- на чемпіонаті Європи у вагових категоріях;</w:t>
      </w:r>
    </w:p>
    <w:p w:rsidR="004B2607" w:rsidRPr="000067C2" w:rsidRDefault="004B2607" w:rsidP="000067C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067C2">
        <w:rPr>
          <w:rFonts w:ascii="Times New Roman" w:eastAsia="Times New Roman" w:hAnsi="Times New Roman" w:cs="Times New Roman"/>
          <w:color w:val="000000"/>
          <w:sz w:val="28"/>
          <w:szCs w:val="28"/>
          <w:lang w:val="ru-RU" w:eastAsia="ru-RU"/>
        </w:rPr>
        <w:t>4 – у фіналі Кубку світу;</w:t>
      </w:r>
    </w:p>
    <w:p w:rsidR="004B2607" w:rsidRPr="000067C2" w:rsidRDefault="004B2607" w:rsidP="000067C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067C2">
        <w:rPr>
          <w:rFonts w:ascii="Times New Roman" w:eastAsia="Times New Roman" w:hAnsi="Times New Roman" w:cs="Times New Roman"/>
          <w:color w:val="000000"/>
          <w:sz w:val="28"/>
          <w:szCs w:val="28"/>
          <w:lang w:val="ru-RU" w:eastAsia="ru-RU"/>
        </w:rPr>
        <w:t>1-3 - у фіналі Кубку Європи у відкритій ваговій категорії;</w:t>
      </w:r>
    </w:p>
    <w:p w:rsidR="004B2607" w:rsidRPr="000067C2" w:rsidRDefault="004B2607" w:rsidP="000067C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067C2">
        <w:rPr>
          <w:rFonts w:ascii="Times New Roman" w:eastAsia="Times New Roman" w:hAnsi="Times New Roman" w:cs="Times New Roman"/>
          <w:color w:val="000000"/>
          <w:sz w:val="28"/>
          <w:szCs w:val="28"/>
          <w:lang w:val="ru-RU" w:eastAsia="ru-RU"/>
        </w:rPr>
        <w:t>1-2 - у фіналі Кубку Європи у вагових категоріях;</w:t>
      </w:r>
    </w:p>
    <w:p w:rsidR="004B2607" w:rsidRPr="000067C2" w:rsidRDefault="004B2607" w:rsidP="000067C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067C2">
        <w:rPr>
          <w:rFonts w:ascii="Times New Roman" w:eastAsia="Times New Roman" w:hAnsi="Times New Roman" w:cs="Times New Roman"/>
          <w:color w:val="000000"/>
          <w:sz w:val="28"/>
          <w:szCs w:val="28"/>
          <w:lang w:val="ru-RU" w:eastAsia="ru-RU"/>
        </w:rPr>
        <w:t>4 - на чемпіонаті України у відкритій ваговій категорії;</w:t>
      </w:r>
    </w:p>
    <w:p w:rsidR="004B2607" w:rsidRPr="000067C2" w:rsidRDefault="004B2607" w:rsidP="000067C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067C2">
        <w:rPr>
          <w:rFonts w:ascii="Times New Roman" w:eastAsia="Times New Roman" w:hAnsi="Times New Roman" w:cs="Times New Roman"/>
          <w:color w:val="000000"/>
          <w:sz w:val="28"/>
          <w:szCs w:val="28"/>
          <w:lang w:val="ru-RU" w:eastAsia="ru-RU"/>
        </w:rPr>
        <w:t>4 - на чемпіонаті України у вагових категоріях;</w:t>
      </w:r>
    </w:p>
    <w:p w:rsidR="004B2607" w:rsidRPr="000067C2" w:rsidRDefault="004B2607" w:rsidP="000067C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067C2">
        <w:rPr>
          <w:rFonts w:ascii="Times New Roman" w:eastAsia="Times New Roman" w:hAnsi="Times New Roman" w:cs="Times New Roman"/>
          <w:color w:val="000000"/>
          <w:sz w:val="28"/>
          <w:szCs w:val="28"/>
          <w:lang w:val="ru-RU" w:eastAsia="ru-RU"/>
        </w:rPr>
        <w:t>4 - на чемпіонаті України в командному виді програми;</w:t>
      </w:r>
    </w:p>
    <w:p w:rsidR="004B2607" w:rsidRPr="000067C2" w:rsidRDefault="004B2607" w:rsidP="000067C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067C2">
        <w:rPr>
          <w:rFonts w:ascii="Times New Roman" w:eastAsia="Times New Roman" w:hAnsi="Times New Roman" w:cs="Times New Roman"/>
          <w:color w:val="000000"/>
          <w:sz w:val="28"/>
          <w:szCs w:val="28"/>
          <w:lang w:val="ru-RU" w:eastAsia="ru-RU"/>
        </w:rPr>
        <w:t>2 - у фіналі Кубку України;</w:t>
      </w:r>
    </w:p>
    <w:p w:rsidR="004B2607" w:rsidRPr="000067C2" w:rsidRDefault="004B2607" w:rsidP="000067C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067C2">
        <w:rPr>
          <w:rFonts w:ascii="Times New Roman" w:eastAsia="Times New Roman" w:hAnsi="Times New Roman" w:cs="Times New Roman"/>
          <w:color w:val="000000"/>
          <w:sz w:val="28"/>
          <w:szCs w:val="28"/>
          <w:lang w:val="ru-RU" w:eastAsia="ru-RU"/>
        </w:rPr>
        <w:t>1 - 2 - на чемпіонатах областей, Автономної Республіки Крим, міст Києва та Севастополя;</w:t>
      </w:r>
    </w:p>
    <w:p w:rsidR="004B2607" w:rsidRPr="000067C2" w:rsidRDefault="004B2607" w:rsidP="000067C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067C2">
        <w:rPr>
          <w:rFonts w:ascii="Times New Roman" w:eastAsia="Times New Roman" w:hAnsi="Times New Roman" w:cs="Times New Roman"/>
          <w:color w:val="000000"/>
          <w:sz w:val="28"/>
          <w:szCs w:val="28"/>
          <w:lang w:val="ru-RU" w:eastAsia="ru-RU"/>
        </w:rPr>
        <w:t>3 - на чемпіонаті світу серед юніорів;</w:t>
      </w:r>
    </w:p>
    <w:p w:rsidR="004B2607" w:rsidRPr="000067C2" w:rsidRDefault="004B2607" w:rsidP="000067C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067C2">
        <w:rPr>
          <w:rFonts w:ascii="Times New Roman" w:eastAsia="Times New Roman" w:hAnsi="Times New Roman" w:cs="Times New Roman"/>
          <w:color w:val="000000"/>
          <w:sz w:val="28"/>
          <w:szCs w:val="28"/>
          <w:lang w:val="ru-RU" w:eastAsia="ru-RU"/>
        </w:rPr>
        <w:t>2 - на чемпіонаті Європи серед юніорів;</w:t>
      </w:r>
    </w:p>
    <w:p w:rsidR="004B2607" w:rsidRPr="000067C2" w:rsidRDefault="004B2607" w:rsidP="000067C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067C2">
        <w:rPr>
          <w:rFonts w:ascii="Times New Roman" w:eastAsia="Times New Roman" w:hAnsi="Times New Roman" w:cs="Times New Roman"/>
          <w:color w:val="000000"/>
          <w:sz w:val="28"/>
          <w:szCs w:val="28"/>
          <w:lang w:val="ru-RU" w:eastAsia="ru-RU"/>
        </w:rPr>
        <w:t>1 - 2 - на чемпіонаті України серед юніорів;</w:t>
      </w:r>
    </w:p>
    <w:p w:rsidR="004B2607" w:rsidRPr="000067C2" w:rsidRDefault="004B2607" w:rsidP="000067C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067C2">
        <w:rPr>
          <w:rFonts w:ascii="Times New Roman" w:eastAsia="Times New Roman" w:hAnsi="Times New Roman" w:cs="Times New Roman"/>
          <w:color w:val="000000"/>
          <w:sz w:val="28"/>
          <w:szCs w:val="28"/>
          <w:lang w:val="ru-RU" w:eastAsia="ru-RU"/>
        </w:rPr>
        <w:t>1-2 - на чемпіонаті світу серед юнаків;</w:t>
      </w:r>
    </w:p>
    <w:p w:rsidR="004B2607" w:rsidRPr="000067C2" w:rsidRDefault="004B2607" w:rsidP="000067C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067C2">
        <w:rPr>
          <w:rFonts w:ascii="Times New Roman" w:eastAsia="Times New Roman" w:hAnsi="Times New Roman" w:cs="Times New Roman"/>
          <w:color w:val="000000"/>
          <w:sz w:val="28"/>
          <w:szCs w:val="28"/>
          <w:lang w:val="ru-RU" w:eastAsia="ru-RU"/>
        </w:rPr>
        <w:lastRenderedPageBreak/>
        <w:t>1 - на чемпіонаті Європи серед юнаків;</w:t>
      </w:r>
    </w:p>
    <w:p w:rsidR="004B2607" w:rsidRPr="000067C2" w:rsidRDefault="004B2607" w:rsidP="000067C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067C2">
        <w:rPr>
          <w:rFonts w:ascii="Times New Roman" w:eastAsia="Times New Roman" w:hAnsi="Times New Roman" w:cs="Times New Roman"/>
          <w:color w:val="000000"/>
          <w:sz w:val="28"/>
          <w:szCs w:val="28"/>
          <w:lang w:val="ru-RU" w:eastAsia="ru-RU"/>
        </w:rPr>
        <w:t>1 - на чемпіонаті України серед юнаків.</w:t>
      </w:r>
    </w:p>
    <w:p w:rsidR="004B2607" w:rsidRPr="000067C2" w:rsidRDefault="004B2607" w:rsidP="000067C2">
      <w:pPr>
        <w:shd w:val="clear" w:color="auto" w:fill="FFFFFF"/>
        <w:spacing w:after="120"/>
        <w:ind w:left="450" w:right="450"/>
        <w:jc w:val="center"/>
        <w:rPr>
          <w:rFonts w:ascii="Times New Roman" w:eastAsia="Times New Roman" w:hAnsi="Times New Roman" w:cs="Times New Roman"/>
          <w:sz w:val="28"/>
          <w:szCs w:val="28"/>
          <w:lang w:val="ru-RU"/>
        </w:rPr>
      </w:pPr>
      <w:r w:rsidRPr="000067C2">
        <w:rPr>
          <w:rFonts w:ascii="Times New Roman" w:eastAsia="Times New Roman" w:hAnsi="Times New Roman" w:cs="Times New Roman"/>
          <w:b/>
          <w:bCs/>
          <w:sz w:val="28"/>
          <w:szCs w:val="28"/>
          <w:lang w:val="ru-RU"/>
        </w:rPr>
        <w:t>Перший розряд</w:t>
      </w:r>
    </w:p>
    <w:p w:rsidR="004B2607" w:rsidRPr="000067C2" w:rsidRDefault="004B2607" w:rsidP="000067C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067C2">
        <w:rPr>
          <w:rFonts w:ascii="Times New Roman" w:eastAsia="Times New Roman" w:hAnsi="Times New Roman" w:cs="Times New Roman"/>
          <w:color w:val="000000"/>
          <w:sz w:val="28"/>
          <w:szCs w:val="28"/>
          <w:lang w:val="ru-RU" w:eastAsia="ru-RU"/>
        </w:rPr>
        <w:t>3 - на чемпіонатах областей, Автономної Республіки Крим, міст Києва та Севастополя;</w:t>
      </w:r>
    </w:p>
    <w:p w:rsidR="004B2607" w:rsidRPr="000067C2" w:rsidRDefault="004B2607" w:rsidP="000067C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067C2">
        <w:rPr>
          <w:rFonts w:ascii="Times New Roman" w:eastAsia="Times New Roman" w:hAnsi="Times New Roman" w:cs="Times New Roman"/>
          <w:color w:val="000000"/>
          <w:sz w:val="28"/>
          <w:szCs w:val="28"/>
          <w:lang w:val="ru-RU" w:eastAsia="ru-RU"/>
        </w:rPr>
        <w:t>3 - на чемпіонаті України серед юніорів;</w:t>
      </w:r>
    </w:p>
    <w:p w:rsidR="004B2607" w:rsidRPr="000067C2" w:rsidRDefault="004B2607" w:rsidP="000067C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067C2">
        <w:rPr>
          <w:rFonts w:ascii="Times New Roman" w:eastAsia="Times New Roman" w:hAnsi="Times New Roman" w:cs="Times New Roman"/>
          <w:color w:val="000000"/>
          <w:sz w:val="28"/>
          <w:szCs w:val="28"/>
          <w:lang w:val="ru-RU" w:eastAsia="ru-RU"/>
        </w:rPr>
        <w:t>1 - 2 - на чемпіонатах областей, Автономної Республіки Крим, міст Києва та Севастополя серед юніорів;</w:t>
      </w:r>
    </w:p>
    <w:p w:rsidR="004B2607" w:rsidRPr="000067C2" w:rsidRDefault="004B2607" w:rsidP="000067C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067C2">
        <w:rPr>
          <w:rFonts w:ascii="Times New Roman" w:eastAsia="Times New Roman" w:hAnsi="Times New Roman" w:cs="Times New Roman"/>
          <w:color w:val="000000"/>
          <w:sz w:val="28"/>
          <w:szCs w:val="28"/>
          <w:lang w:val="ru-RU" w:eastAsia="ru-RU"/>
        </w:rPr>
        <w:t>2 - на чемпіонаті України серед юнаків;</w:t>
      </w:r>
    </w:p>
    <w:p w:rsidR="004B2607" w:rsidRPr="000067C2" w:rsidRDefault="004B2607" w:rsidP="000067C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067C2">
        <w:rPr>
          <w:rFonts w:ascii="Times New Roman" w:eastAsia="Times New Roman" w:hAnsi="Times New Roman" w:cs="Times New Roman"/>
          <w:color w:val="000000"/>
          <w:sz w:val="28"/>
          <w:szCs w:val="28"/>
          <w:lang w:val="ru-RU" w:eastAsia="ru-RU"/>
        </w:rPr>
        <w:t>3 - на чемпіонаті світу серед юнаків;</w:t>
      </w:r>
    </w:p>
    <w:p w:rsidR="004B2607" w:rsidRPr="000067C2" w:rsidRDefault="004B2607" w:rsidP="000067C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067C2">
        <w:rPr>
          <w:rFonts w:ascii="Times New Roman" w:eastAsia="Times New Roman" w:hAnsi="Times New Roman" w:cs="Times New Roman"/>
          <w:color w:val="000000"/>
          <w:sz w:val="28"/>
          <w:szCs w:val="28"/>
          <w:lang w:val="ru-RU" w:eastAsia="ru-RU"/>
        </w:rPr>
        <w:t>2 - на чемпіонаті Європи серед юнаків.</w:t>
      </w:r>
    </w:p>
    <w:p w:rsidR="004B2607" w:rsidRPr="000067C2" w:rsidRDefault="004B2607" w:rsidP="000067C2">
      <w:pPr>
        <w:shd w:val="clear" w:color="auto" w:fill="FFFFFF"/>
        <w:spacing w:after="120"/>
        <w:ind w:left="450" w:right="450"/>
        <w:jc w:val="center"/>
        <w:rPr>
          <w:rFonts w:ascii="Times New Roman" w:eastAsia="Times New Roman" w:hAnsi="Times New Roman" w:cs="Times New Roman"/>
          <w:sz w:val="28"/>
          <w:szCs w:val="28"/>
          <w:lang w:val="ru-RU"/>
        </w:rPr>
      </w:pPr>
      <w:r w:rsidRPr="000067C2">
        <w:rPr>
          <w:rFonts w:ascii="Times New Roman" w:eastAsia="Times New Roman" w:hAnsi="Times New Roman" w:cs="Times New Roman"/>
          <w:b/>
          <w:bCs/>
          <w:sz w:val="28"/>
          <w:szCs w:val="28"/>
          <w:lang w:val="ru-RU"/>
        </w:rPr>
        <w:t>Другий розряд</w:t>
      </w:r>
    </w:p>
    <w:p w:rsidR="004B2607" w:rsidRPr="000067C2" w:rsidRDefault="004B2607" w:rsidP="000067C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067C2">
        <w:rPr>
          <w:rFonts w:ascii="Times New Roman" w:eastAsia="Times New Roman" w:hAnsi="Times New Roman" w:cs="Times New Roman"/>
          <w:color w:val="000000"/>
          <w:sz w:val="28"/>
          <w:szCs w:val="28"/>
          <w:lang w:val="ru-RU" w:eastAsia="ru-RU"/>
        </w:rPr>
        <w:t>4 - на чемпіонатах областей, Автономної Республіки Крим, міст Києва та Севастополя;</w:t>
      </w:r>
    </w:p>
    <w:p w:rsidR="004B2607" w:rsidRPr="000067C2" w:rsidRDefault="004B2607" w:rsidP="000067C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067C2">
        <w:rPr>
          <w:rFonts w:ascii="Times New Roman" w:eastAsia="Times New Roman" w:hAnsi="Times New Roman" w:cs="Times New Roman"/>
          <w:color w:val="000000"/>
          <w:sz w:val="28"/>
          <w:szCs w:val="28"/>
          <w:lang w:val="ru-RU" w:eastAsia="ru-RU"/>
        </w:rPr>
        <w:t>1 - на чемпіонатах районів та міст;</w:t>
      </w:r>
    </w:p>
    <w:p w:rsidR="004B2607" w:rsidRPr="000067C2" w:rsidRDefault="004B2607" w:rsidP="000067C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067C2">
        <w:rPr>
          <w:rFonts w:ascii="Times New Roman" w:eastAsia="Times New Roman" w:hAnsi="Times New Roman" w:cs="Times New Roman"/>
          <w:color w:val="000000"/>
          <w:sz w:val="28"/>
          <w:szCs w:val="28"/>
          <w:lang w:val="ru-RU" w:eastAsia="ru-RU"/>
        </w:rPr>
        <w:t>4 - на чемпіонаті України серед юніорів;</w:t>
      </w:r>
    </w:p>
    <w:p w:rsidR="004B2607" w:rsidRPr="000067C2" w:rsidRDefault="004B2607" w:rsidP="000067C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067C2">
        <w:rPr>
          <w:rFonts w:ascii="Times New Roman" w:eastAsia="Times New Roman" w:hAnsi="Times New Roman" w:cs="Times New Roman"/>
          <w:color w:val="000000"/>
          <w:sz w:val="28"/>
          <w:szCs w:val="28"/>
          <w:lang w:val="ru-RU" w:eastAsia="ru-RU"/>
        </w:rPr>
        <w:t>3 - на чемпіонатах областей, Автономної Республіки Крим, міст Києва та Севастополя серед юніорів;</w:t>
      </w:r>
    </w:p>
    <w:p w:rsidR="004B2607" w:rsidRPr="000067C2" w:rsidRDefault="004B2607" w:rsidP="000067C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067C2">
        <w:rPr>
          <w:rFonts w:ascii="Times New Roman" w:eastAsia="Times New Roman" w:hAnsi="Times New Roman" w:cs="Times New Roman"/>
          <w:color w:val="000000"/>
          <w:sz w:val="28"/>
          <w:szCs w:val="28"/>
          <w:lang w:val="ru-RU" w:eastAsia="ru-RU"/>
        </w:rPr>
        <w:t>3 - на чемпіонаті України серед юнаків;</w:t>
      </w:r>
    </w:p>
    <w:p w:rsidR="004B2607" w:rsidRPr="000067C2" w:rsidRDefault="004B2607" w:rsidP="000067C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067C2">
        <w:rPr>
          <w:rFonts w:ascii="Times New Roman" w:eastAsia="Times New Roman" w:hAnsi="Times New Roman" w:cs="Times New Roman"/>
          <w:color w:val="000000"/>
          <w:sz w:val="28"/>
          <w:szCs w:val="28"/>
          <w:lang w:val="ru-RU" w:eastAsia="ru-RU"/>
        </w:rPr>
        <w:t>1 - 2 - на чемпіонатах областей, Автономної Республіки Крим, міст Києва та Севастополя серед юнаків;</w:t>
      </w:r>
    </w:p>
    <w:p w:rsidR="004B2607" w:rsidRPr="000067C2" w:rsidRDefault="004B2607" w:rsidP="000067C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067C2">
        <w:rPr>
          <w:rFonts w:ascii="Times New Roman" w:eastAsia="Times New Roman" w:hAnsi="Times New Roman" w:cs="Times New Roman"/>
          <w:color w:val="000000"/>
          <w:sz w:val="28"/>
          <w:szCs w:val="28"/>
          <w:lang w:val="ru-RU" w:eastAsia="ru-RU"/>
        </w:rPr>
        <w:t>3 - на чемпіонаті Європи серед юнаків;</w:t>
      </w:r>
    </w:p>
    <w:p w:rsidR="004B2607" w:rsidRPr="000067C2" w:rsidRDefault="004B2607" w:rsidP="000067C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067C2">
        <w:rPr>
          <w:rFonts w:ascii="Times New Roman" w:eastAsia="Times New Roman" w:hAnsi="Times New Roman" w:cs="Times New Roman"/>
          <w:color w:val="000000"/>
          <w:sz w:val="28"/>
          <w:szCs w:val="28"/>
          <w:lang w:val="ru-RU" w:eastAsia="ru-RU"/>
        </w:rPr>
        <w:t>1 - 2 - на чемпіонаті України серед юнаків.</w:t>
      </w:r>
    </w:p>
    <w:p w:rsidR="004B2607" w:rsidRPr="000067C2" w:rsidRDefault="004B2607" w:rsidP="000067C2">
      <w:pPr>
        <w:shd w:val="clear" w:color="auto" w:fill="FFFFFF"/>
        <w:spacing w:after="120"/>
        <w:ind w:left="450" w:right="450"/>
        <w:jc w:val="center"/>
        <w:rPr>
          <w:rFonts w:ascii="Times New Roman" w:eastAsia="Times New Roman" w:hAnsi="Times New Roman" w:cs="Times New Roman"/>
          <w:sz w:val="28"/>
          <w:szCs w:val="28"/>
          <w:lang w:val="ru-RU"/>
        </w:rPr>
      </w:pPr>
      <w:r w:rsidRPr="000067C2">
        <w:rPr>
          <w:rFonts w:ascii="Times New Roman" w:eastAsia="Times New Roman" w:hAnsi="Times New Roman" w:cs="Times New Roman"/>
          <w:b/>
          <w:bCs/>
          <w:sz w:val="28"/>
          <w:szCs w:val="28"/>
          <w:lang w:val="ru-RU"/>
        </w:rPr>
        <w:t>Третій розряд</w:t>
      </w:r>
    </w:p>
    <w:p w:rsidR="004B2607" w:rsidRPr="000067C2" w:rsidRDefault="004B2607" w:rsidP="000067C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067C2">
        <w:rPr>
          <w:rFonts w:ascii="Times New Roman" w:eastAsia="Times New Roman" w:hAnsi="Times New Roman" w:cs="Times New Roman"/>
          <w:color w:val="000000"/>
          <w:sz w:val="28"/>
          <w:szCs w:val="28"/>
          <w:lang w:val="ru-RU" w:eastAsia="ru-RU"/>
        </w:rPr>
        <w:t>5 - 8 - на чемпіонатах областей, Автономної Республіки Крим, міст Києва та Севастополя;</w:t>
      </w:r>
    </w:p>
    <w:p w:rsidR="004B2607" w:rsidRPr="000067C2" w:rsidRDefault="004B2607" w:rsidP="000067C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067C2">
        <w:rPr>
          <w:rFonts w:ascii="Times New Roman" w:eastAsia="Times New Roman" w:hAnsi="Times New Roman" w:cs="Times New Roman"/>
          <w:color w:val="000000"/>
          <w:sz w:val="28"/>
          <w:szCs w:val="28"/>
          <w:lang w:val="ru-RU" w:eastAsia="ru-RU"/>
        </w:rPr>
        <w:t>2 - на чемпіонатах районів та міст;</w:t>
      </w:r>
    </w:p>
    <w:p w:rsidR="004B2607" w:rsidRPr="000067C2" w:rsidRDefault="004B2607" w:rsidP="000067C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067C2">
        <w:rPr>
          <w:rFonts w:ascii="Times New Roman" w:eastAsia="Times New Roman" w:hAnsi="Times New Roman" w:cs="Times New Roman"/>
          <w:color w:val="000000"/>
          <w:sz w:val="28"/>
          <w:szCs w:val="28"/>
          <w:lang w:val="ru-RU" w:eastAsia="ru-RU"/>
        </w:rPr>
        <w:t>5 - 8 - на чемпіонаті України серед юніорів;</w:t>
      </w:r>
    </w:p>
    <w:p w:rsidR="004B2607" w:rsidRPr="000067C2" w:rsidRDefault="004B2607" w:rsidP="000067C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067C2">
        <w:rPr>
          <w:rFonts w:ascii="Times New Roman" w:eastAsia="Times New Roman" w:hAnsi="Times New Roman" w:cs="Times New Roman"/>
          <w:color w:val="000000"/>
          <w:sz w:val="28"/>
          <w:szCs w:val="28"/>
          <w:lang w:val="ru-RU" w:eastAsia="ru-RU"/>
        </w:rPr>
        <w:t>4 - на чемпіонатах областей, Автономної Республіки Крим, міст Києва та Севастополя серед юніорів;</w:t>
      </w:r>
    </w:p>
    <w:p w:rsidR="004B2607" w:rsidRPr="000067C2" w:rsidRDefault="004B2607" w:rsidP="000067C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067C2">
        <w:rPr>
          <w:rFonts w:ascii="Times New Roman" w:eastAsia="Times New Roman" w:hAnsi="Times New Roman" w:cs="Times New Roman"/>
          <w:color w:val="000000"/>
          <w:sz w:val="28"/>
          <w:szCs w:val="28"/>
          <w:lang w:val="ru-RU" w:eastAsia="ru-RU"/>
        </w:rPr>
        <w:t>1 - 2 - на чемпіонатах районів та міст серед юніорів;</w:t>
      </w:r>
    </w:p>
    <w:p w:rsidR="004B2607" w:rsidRPr="000067C2" w:rsidRDefault="004B2607" w:rsidP="000067C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067C2">
        <w:rPr>
          <w:rFonts w:ascii="Times New Roman" w:eastAsia="Times New Roman" w:hAnsi="Times New Roman" w:cs="Times New Roman"/>
          <w:color w:val="000000"/>
          <w:sz w:val="28"/>
          <w:szCs w:val="28"/>
          <w:lang w:val="ru-RU" w:eastAsia="ru-RU"/>
        </w:rPr>
        <w:t>3 - на чемпіонаті України серед юнаків;</w:t>
      </w:r>
    </w:p>
    <w:p w:rsidR="004B2607" w:rsidRPr="000067C2" w:rsidRDefault="004B2607" w:rsidP="000067C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067C2">
        <w:rPr>
          <w:rFonts w:ascii="Times New Roman" w:eastAsia="Times New Roman" w:hAnsi="Times New Roman" w:cs="Times New Roman"/>
          <w:color w:val="000000"/>
          <w:sz w:val="28"/>
          <w:szCs w:val="28"/>
          <w:lang w:val="ru-RU" w:eastAsia="ru-RU"/>
        </w:rPr>
        <w:lastRenderedPageBreak/>
        <w:t>3 - на чемпіонатах областей, Автономної Республіки Крим, міст Києва та Севастополя серед юнаків;</w:t>
      </w:r>
    </w:p>
    <w:p w:rsidR="004B2607" w:rsidRPr="000067C2" w:rsidRDefault="004B2607" w:rsidP="000067C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067C2">
        <w:rPr>
          <w:rFonts w:ascii="Times New Roman" w:eastAsia="Times New Roman" w:hAnsi="Times New Roman" w:cs="Times New Roman"/>
          <w:color w:val="000000"/>
          <w:sz w:val="28"/>
          <w:szCs w:val="28"/>
          <w:lang w:val="ru-RU" w:eastAsia="ru-RU"/>
        </w:rPr>
        <w:t>1 - на чемпіонатах районів та міст серед юнаків;</w:t>
      </w:r>
    </w:p>
    <w:p w:rsidR="004B2607" w:rsidRPr="000067C2" w:rsidRDefault="004B2607" w:rsidP="000067C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067C2">
        <w:rPr>
          <w:rFonts w:ascii="Times New Roman" w:eastAsia="Times New Roman" w:hAnsi="Times New Roman" w:cs="Times New Roman"/>
          <w:color w:val="000000"/>
          <w:sz w:val="28"/>
          <w:szCs w:val="28"/>
          <w:lang w:val="ru-RU" w:eastAsia="ru-RU"/>
        </w:rPr>
        <w:t>1 - 2 - на чемпіонатах областей, Автономної Республіки Крим, міст Києва та Севастополя серед юнаків.</w:t>
      </w:r>
    </w:p>
    <w:p w:rsidR="004B2607" w:rsidRPr="000067C2" w:rsidRDefault="004B2607" w:rsidP="000067C2">
      <w:pPr>
        <w:shd w:val="clear" w:color="auto" w:fill="FFFFFF"/>
        <w:spacing w:after="120"/>
        <w:ind w:left="450" w:right="450"/>
        <w:jc w:val="center"/>
        <w:rPr>
          <w:rFonts w:ascii="Times New Roman" w:eastAsia="Times New Roman" w:hAnsi="Times New Roman" w:cs="Times New Roman"/>
          <w:sz w:val="28"/>
          <w:szCs w:val="28"/>
          <w:lang w:val="ru-RU"/>
        </w:rPr>
      </w:pPr>
      <w:r w:rsidRPr="000067C2">
        <w:rPr>
          <w:rFonts w:ascii="Times New Roman" w:eastAsia="Times New Roman" w:hAnsi="Times New Roman" w:cs="Times New Roman"/>
          <w:b/>
          <w:bCs/>
          <w:sz w:val="28"/>
          <w:szCs w:val="28"/>
          <w:lang w:val="ru-RU"/>
        </w:rPr>
        <w:t>Перший юнацький розряд</w:t>
      </w:r>
    </w:p>
    <w:p w:rsidR="004B2607" w:rsidRPr="000067C2" w:rsidRDefault="004B2607" w:rsidP="000067C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067C2">
        <w:rPr>
          <w:rFonts w:ascii="Times New Roman" w:eastAsia="Times New Roman" w:hAnsi="Times New Roman" w:cs="Times New Roman"/>
          <w:color w:val="000000"/>
          <w:sz w:val="28"/>
          <w:szCs w:val="28"/>
          <w:lang w:val="ru-RU" w:eastAsia="ru-RU"/>
        </w:rPr>
        <w:t>4 - 8 - на чемпіонаті України серед юнаків;</w:t>
      </w:r>
    </w:p>
    <w:p w:rsidR="004B2607" w:rsidRPr="000067C2" w:rsidRDefault="004B2607" w:rsidP="000067C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067C2">
        <w:rPr>
          <w:rFonts w:ascii="Times New Roman" w:eastAsia="Times New Roman" w:hAnsi="Times New Roman" w:cs="Times New Roman"/>
          <w:color w:val="000000"/>
          <w:sz w:val="28"/>
          <w:szCs w:val="28"/>
          <w:lang w:val="ru-RU" w:eastAsia="ru-RU"/>
        </w:rPr>
        <w:t>3 - на чемпіонатах областей, Автономної Республіки Крим, міст Києва та Севастополя серед юнаків;</w:t>
      </w:r>
    </w:p>
    <w:p w:rsidR="004B2607" w:rsidRPr="000067C2" w:rsidRDefault="004B2607" w:rsidP="000067C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067C2">
        <w:rPr>
          <w:rFonts w:ascii="Times New Roman" w:eastAsia="Times New Roman" w:hAnsi="Times New Roman" w:cs="Times New Roman"/>
          <w:color w:val="000000"/>
          <w:sz w:val="28"/>
          <w:szCs w:val="28"/>
          <w:lang w:val="ru-RU" w:eastAsia="ru-RU"/>
        </w:rPr>
        <w:t>1 - 3 - на чемпіонаті України серед молодших юнаків четвертої групи.</w:t>
      </w:r>
    </w:p>
    <w:p w:rsidR="004B2607" w:rsidRPr="000067C2" w:rsidRDefault="004B2607" w:rsidP="000067C2">
      <w:pPr>
        <w:shd w:val="clear" w:color="auto" w:fill="FFFFFF"/>
        <w:spacing w:after="120"/>
        <w:ind w:left="450" w:right="450"/>
        <w:jc w:val="center"/>
        <w:rPr>
          <w:rFonts w:ascii="Times New Roman" w:eastAsia="Times New Roman" w:hAnsi="Times New Roman" w:cs="Times New Roman"/>
          <w:sz w:val="28"/>
          <w:szCs w:val="28"/>
          <w:lang w:val="ru-RU"/>
        </w:rPr>
      </w:pPr>
      <w:r w:rsidRPr="000067C2">
        <w:rPr>
          <w:rFonts w:ascii="Times New Roman" w:eastAsia="Times New Roman" w:hAnsi="Times New Roman" w:cs="Times New Roman"/>
          <w:b/>
          <w:bCs/>
          <w:sz w:val="28"/>
          <w:szCs w:val="28"/>
          <w:lang w:val="ru-RU"/>
        </w:rPr>
        <w:t>Другий юнацький розряд</w:t>
      </w:r>
    </w:p>
    <w:p w:rsidR="004B2607" w:rsidRPr="000067C2" w:rsidRDefault="004B2607" w:rsidP="000067C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067C2">
        <w:rPr>
          <w:rFonts w:ascii="Times New Roman" w:eastAsia="Times New Roman" w:hAnsi="Times New Roman" w:cs="Times New Roman"/>
          <w:color w:val="000000"/>
          <w:sz w:val="28"/>
          <w:szCs w:val="28"/>
          <w:lang w:val="ru-RU" w:eastAsia="ru-RU"/>
        </w:rPr>
        <w:t>4 - на чемпіонатах областей, Автономної Республіки Крим, міст Києва та Севастополя серед юнаків;</w:t>
      </w:r>
    </w:p>
    <w:p w:rsidR="004B2607" w:rsidRPr="000067C2" w:rsidRDefault="004B2607" w:rsidP="000067C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067C2">
        <w:rPr>
          <w:rFonts w:ascii="Times New Roman" w:eastAsia="Times New Roman" w:hAnsi="Times New Roman" w:cs="Times New Roman"/>
          <w:color w:val="000000"/>
          <w:sz w:val="28"/>
          <w:szCs w:val="28"/>
          <w:lang w:val="ru-RU" w:eastAsia="ru-RU"/>
        </w:rPr>
        <w:t>1 - 2 - на чемпіонатах районів та міст серед юнаків;</w:t>
      </w:r>
    </w:p>
    <w:p w:rsidR="004B2607" w:rsidRPr="000067C2" w:rsidRDefault="004B2607" w:rsidP="000067C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067C2">
        <w:rPr>
          <w:rFonts w:ascii="Times New Roman" w:eastAsia="Times New Roman" w:hAnsi="Times New Roman" w:cs="Times New Roman"/>
          <w:color w:val="000000"/>
          <w:sz w:val="28"/>
          <w:szCs w:val="28"/>
          <w:lang w:val="ru-RU" w:eastAsia="ru-RU"/>
        </w:rPr>
        <w:t>4 - на чемпіонаті України серед молодших юнаків четвертої групи;</w:t>
      </w:r>
    </w:p>
    <w:p w:rsidR="004B2607" w:rsidRPr="000067C2" w:rsidRDefault="004B2607" w:rsidP="000067C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067C2">
        <w:rPr>
          <w:rFonts w:ascii="Times New Roman" w:eastAsia="Times New Roman" w:hAnsi="Times New Roman" w:cs="Times New Roman"/>
          <w:color w:val="000000"/>
          <w:sz w:val="28"/>
          <w:szCs w:val="28"/>
          <w:lang w:val="ru-RU" w:eastAsia="ru-RU"/>
        </w:rPr>
        <w:t>1 - 3 - на чемпіонатах областей, Автономної Республіки Крим, міст Києва та Севастополя серед юнаків четвертої групи;</w:t>
      </w:r>
    </w:p>
    <w:p w:rsidR="004B2607" w:rsidRPr="000067C2" w:rsidRDefault="004B2607" w:rsidP="000067C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067C2">
        <w:rPr>
          <w:rFonts w:ascii="Times New Roman" w:eastAsia="Times New Roman" w:hAnsi="Times New Roman" w:cs="Times New Roman"/>
          <w:color w:val="000000"/>
          <w:sz w:val="28"/>
          <w:szCs w:val="28"/>
          <w:lang w:val="ru-RU" w:eastAsia="ru-RU"/>
        </w:rPr>
        <w:t>1 - на чемпіонатах районів та міст серед юнаків четвертої групи;</w:t>
      </w:r>
    </w:p>
    <w:p w:rsidR="004B2607" w:rsidRPr="000067C2" w:rsidRDefault="004B2607" w:rsidP="000067C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067C2">
        <w:rPr>
          <w:rFonts w:ascii="Times New Roman" w:eastAsia="Times New Roman" w:hAnsi="Times New Roman" w:cs="Times New Roman"/>
          <w:color w:val="000000"/>
          <w:sz w:val="28"/>
          <w:szCs w:val="28"/>
          <w:lang w:val="ru-RU" w:eastAsia="ru-RU"/>
        </w:rPr>
        <w:t>1 - 3 - на чемпіонаті України серед молодших юнаків третьої групи;</w:t>
      </w:r>
    </w:p>
    <w:p w:rsidR="004B2607" w:rsidRPr="000067C2" w:rsidRDefault="004B2607" w:rsidP="000067C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067C2">
        <w:rPr>
          <w:rFonts w:ascii="Times New Roman" w:eastAsia="Times New Roman" w:hAnsi="Times New Roman" w:cs="Times New Roman"/>
          <w:color w:val="000000"/>
          <w:sz w:val="28"/>
          <w:szCs w:val="28"/>
          <w:lang w:val="ru-RU" w:eastAsia="ru-RU"/>
        </w:rPr>
        <w:t>1 - 2 - на чемпіонатах областей, Автономної Республіки Крим, міст Києва та Севастополя серед молодших юнаків третьої групи.</w:t>
      </w:r>
    </w:p>
    <w:p w:rsidR="004B2607" w:rsidRPr="000067C2" w:rsidRDefault="004B2607" w:rsidP="000067C2">
      <w:pPr>
        <w:shd w:val="clear" w:color="auto" w:fill="FFFFFF"/>
        <w:spacing w:after="120"/>
        <w:ind w:left="450" w:right="450"/>
        <w:jc w:val="center"/>
        <w:rPr>
          <w:rFonts w:ascii="Times New Roman" w:eastAsia="Times New Roman" w:hAnsi="Times New Roman" w:cs="Times New Roman"/>
          <w:sz w:val="28"/>
          <w:szCs w:val="28"/>
          <w:lang w:val="ru-RU"/>
        </w:rPr>
      </w:pPr>
      <w:r w:rsidRPr="000067C2">
        <w:rPr>
          <w:rFonts w:ascii="Times New Roman" w:eastAsia="Times New Roman" w:hAnsi="Times New Roman" w:cs="Times New Roman"/>
          <w:b/>
          <w:bCs/>
          <w:sz w:val="28"/>
          <w:szCs w:val="28"/>
          <w:lang w:val="ru-RU"/>
        </w:rPr>
        <w:t>Третій юнацький розряд</w:t>
      </w:r>
    </w:p>
    <w:p w:rsidR="004B2607" w:rsidRPr="000067C2" w:rsidRDefault="004B2607" w:rsidP="000067C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067C2">
        <w:rPr>
          <w:rFonts w:ascii="Times New Roman" w:eastAsia="Times New Roman" w:hAnsi="Times New Roman" w:cs="Times New Roman"/>
          <w:color w:val="000000"/>
          <w:sz w:val="28"/>
          <w:szCs w:val="28"/>
          <w:lang w:val="ru-RU" w:eastAsia="ru-RU"/>
        </w:rPr>
        <w:t>5 - 8 - на чемпіонатах областей, Автономної Республіки Крим, міст Києва та Севастополя серед юнаків;</w:t>
      </w:r>
    </w:p>
    <w:p w:rsidR="004B2607" w:rsidRPr="000067C2" w:rsidRDefault="004B2607" w:rsidP="000067C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067C2">
        <w:rPr>
          <w:rFonts w:ascii="Times New Roman" w:eastAsia="Times New Roman" w:hAnsi="Times New Roman" w:cs="Times New Roman"/>
          <w:color w:val="000000"/>
          <w:sz w:val="28"/>
          <w:szCs w:val="28"/>
          <w:lang w:val="ru-RU" w:eastAsia="ru-RU"/>
        </w:rPr>
        <w:t>3 - на чемпіонатах районів та міст серед юнаків;</w:t>
      </w:r>
    </w:p>
    <w:p w:rsidR="004B2607" w:rsidRPr="000067C2" w:rsidRDefault="004B2607" w:rsidP="000067C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067C2">
        <w:rPr>
          <w:rFonts w:ascii="Times New Roman" w:eastAsia="Times New Roman" w:hAnsi="Times New Roman" w:cs="Times New Roman"/>
          <w:color w:val="000000"/>
          <w:sz w:val="28"/>
          <w:szCs w:val="28"/>
          <w:lang w:val="ru-RU" w:eastAsia="ru-RU"/>
        </w:rPr>
        <w:t>5 - 8 - на чемпіонаті України серед молодших юнаків четвертої групи;</w:t>
      </w:r>
    </w:p>
    <w:p w:rsidR="004B2607" w:rsidRPr="000067C2" w:rsidRDefault="004B2607" w:rsidP="000067C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067C2">
        <w:rPr>
          <w:rFonts w:ascii="Times New Roman" w:eastAsia="Times New Roman" w:hAnsi="Times New Roman" w:cs="Times New Roman"/>
          <w:color w:val="000000"/>
          <w:sz w:val="28"/>
          <w:szCs w:val="28"/>
          <w:lang w:val="ru-RU" w:eastAsia="ru-RU"/>
        </w:rPr>
        <w:t>4 - на чемпіонатах областей, Автономної Республіки Крим, міст Києва та Севастополя серед молодших юнаків четвертої групи;</w:t>
      </w:r>
    </w:p>
    <w:p w:rsidR="004B2607" w:rsidRPr="000067C2" w:rsidRDefault="004B2607" w:rsidP="000067C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067C2">
        <w:rPr>
          <w:rFonts w:ascii="Times New Roman" w:eastAsia="Times New Roman" w:hAnsi="Times New Roman" w:cs="Times New Roman"/>
          <w:color w:val="000000"/>
          <w:sz w:val="28"/>
          <w:szCs w:val="28"/>
          <w:lang w:val="ru-RU" w:eastAsia="ru-RU"/>
        </w:rPr>
        <w:t>1 - 2 - на чемпіонатах районів та міст серед юнаків четвертої групи;</w:t>
      </w:r>
    </w:p>
    <w:p w:rsidR="004B2607" w:rsidRPr="000067C2" w:rsidRDefault="004B2607" w:rsidP="000067C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067C2">
        <w:rPr>
          <w:rFonts w:ascii="Times New Roman" w:eastAsia="Times New Roman" w:hAnsi="Times New Roman" w:cs="Times New Roman"/>
          <w:color w:val="000000"/>
          <w:sz w:val="28"/>
          <w:szCs w:val="28"/>
          <w:lang w:val="ru-RU" w:eastAsia="ru-RU"/>
        </w:rPr>
        <w:t>4 - на чемпіонаті України серед молодших юнаків третьої групи;</w:t>
      </w:r>
    </w:p>
    <w:p w:rsidR="004B2607" w:rsidRPr="000067C2" w:rsidRDefault="004B2607" w:rsidP="000067C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067C2">
        <w:rPr>
          <w:rFonts w:ascii="Times New Roman" w:eastAsia="Times New Roman" w:hAnsi="Times New Roman" w:cs="Times New Roman"/>
          <w:color w:val="000000"/>
          <w:sz w:val="28"/>
          <w:szCs w:val="28"/>
          <w:lang w:val="ru-RU" w:eastAsia="ru-RU"/>
        </w:rPr>
        <w:t>3 - на чемпіонатах областей, Автономної Республіки Крим, міст Києва та Севастополя серед молодших юнаків третьої групи;</w:t>
      </w:r>
    </w:p>
    <w:p w:rsidR="004B2607" w:rsidRPr="000067C2" w:rsidRDefault="004B2607" w:rsidP="000067C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067C2">
        <w:rPr>
          <w:rFonts w:ascii="Times New Roman" w:eastAsia="Times New Roman" w:hAnsi="Times New Roman" w:cs="Times New Roman"/>
          <w:color w:val="000000"/>
          <w:sz w:val="28"/>
          <w:szCs w:val="28"/>
          <w:lang w:val="ru-RU" w:eastAsia="ru-RU"/>
        </w:rPr>
        <w:lastRenderedPageBreak/>
        <w:t>1 - на чемпіонатах районів та міст серед юнаків третьої групи;</w:t>
      </w:r>
    </w:p>
    <w:p w:rsidR="004B2607" w:rsidRPr="000067C2" w:rsidRDefault="004B2607" w:rsidP="000067C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067C2">
        <w:rPr>
          <w:rFonts w:ascii="Times New Roman" w:eastAsia="Times New Roman" w:hAnsi="Times New Roman" w:cs="Times New Roman"/>
          <w:color w:val="000000"/>
          <w:sz w:val="28"/>
          <w:szCs w:val="28"/>
          <w:lang w:val="ru-RU" w:eastAsia="ru-RU"/>
        </w:rPr>
        <w:t>1 - 3 - на чемпіонаті України серед молодших юнаків другої групи;</w:t>
      </w:r>
    </w:p>
    <w:p w:rsidR="004B2607" w:rsidRPr="000067C2" w:rsidRDefault="004B2607" w:rsidP="000067C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067C2">
        <w:rPr>
          <w:rFonts w:ascii="Times New Roman" w:eastAsia="Times New Roman" w:hAnsi="Times New Roman" w:cs="Times New Roman"/>
          <w:color w:val="000000"/>
          <w:sz w:val="28"/>
          <w:szCs w:val="28"/>
          <w:lang w:val="ru-RU" w:eastAsia="ru-RU"/>
        </w:rPr>
        <w:t>1 - 2 - на чемпіонатах областей, Автономної Республіки Крим, міст Києва та Севастополя серед молодших юнаків другої групи;</w:t>
      </w:r>
    </w:p>
    <w:p w:rsidR="004B2607" w:rsidRPr="000067C2" w:rsidRDefault="004B2607" w:rsidP="000067C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067C2">
        <w:rPr>
          <w:rFonts w:ascii="Times New Roman" w:eastAsia="Times New Roman" w:hAnsi="Times New Roman" w:cs="Times New Roman"/>
          <w:color w:val="000000"/>
          <w:sz w:val="28"/>
          <w:szCs w:val="28"/>
          <w:lang w:val="ru-RU" w:eastAsia="ru-RU"/>
        </w:rPr>
        <w:t xml:space="preserve">1 - на чемпіонатах районів та </w:t>
      </w:r>
      <w:r w:rsidR="000067C2" w:rsidRPr="000067C2">
        <w:rPr>
          <w:rFonts w:ascii="Times New Roman" w:eastAsia="Times New Roman" w:hAnsi="Times New Roman" w:cs="Times New Roman"/>
          <w:color w:val="000000"/>
          <w:sz w:val="28"/>
          <w:szCs w:val="28"/>
          <w:lang w:val="ru-RU" w:eastAsia="ru-RU"/>
        </w:rPr>
        <w:t>міст серед юнаків першої групи.</w:t>
      </w:r>
    </w:p>
    <w:p w:rsidR="004B2607" w:rsidRPr="000067C2" w:rsidRDefault="004B2607" w:rsidP="000067C2">
      <w:pPr>
        <w:shd w:val="clear" w:color="auto" w:fill="FFFFFF"/>
        <w:spacing w:after="120"/>
        <w:ind w:left="450" w:right="450"/>
        <w:jc w:val="center"/>
        <w:rPr>
          <w:rFonts w:ascii="Times New Roman" w:eastAsia="Times New Roman" w:hAnsi="Times New Roman" w:cs="Times New Roman"/>
          <w:sz w:val="28"/>
          <w:szCs w:val="28"/>
        </w:rPr>
      </w:pPr>
      <w:r w:rsidRPr="000067C2">
        <w:rPr>
          <w:rFonts w:ascii="Times New Roman" w:eastAsia="Times New Roman" w:hAnsi="Times New Roman" w:cs="Times New Roman"/>
          <w:b/>
          <w:bCs/>
          <w:sz w:val="28"/>
          <w:szCs w:val="28"/>
        </w:rPr>
        <w:t>Умови присвоєння спортивних звань та розрядів:</w:t>
      </w:r>
    </w:p>
    <w:p w:rsidR="004B2607" w:rsidRPr="000067C2" w:rsidRDefault="004B2607" w:rsidP="000067C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067C2">
        <w:rPr>
          <w:rFonts w:ascii="Times New Roman" w:eastAsia="Times New Roman" w:hAnsi="Times New Roman" w:cs="Times New Roman"/>
          <w:color w:val="000000"/>
          <w:sz w:val="28"/>
          <w:szCs w:val="28"/>
          <w:lang w:val="ru-RU" w:eastAsia="ru-RU"/>
        </w:rPr>
        <w:t>1. Спортивне звання «Майстер спорту України міжнародного класу» присвоюється за умови участі в офіційних міжнародних змаганнях у виді програми спортсменів (команд) не менше ніж з 10 країн.</w:t>
      </w:r>
    </w:p>
    <w:p w:rsidR="004B2607" w:rsidRPr="000067C2" w:rsidRDefault="004B2607" w:rsidP="000067C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067C2">
        <w:rPr>
          <w:rFonts w:ascii="Times New Roman" w:eastAsia="Times New Roman" w:hAnsi="Times New Roman" w:cs="Times New Roman"/>
          <w:color w:val="000000"/>
          <w:sz w:val="28"/>
          <w:szCs w:val="28"/>
          <w:lang w:val="ru-RU" w:eastAsia="ru-RU"/>
        </w:rPr>
        <w:t>2. Спортивне звання «Майстер спорту України» присвоюється за умови участі в:</w:t>
      </w:r>
    </w:p>
    <w:p w:rsidR="004B2607" w:rsidRPr="000067C2" w:rsidRDefault="004B2607" w:rsidP="000067C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067C2">
        <w:rPr>
          <w:rFonts w:ascii="Times New Roman" w:eastAsia="Times New Roman" w:hAnsi="Times New Roman" w:cs="Times New Roman"/>
          <w:color w:val="000000"/>
          <w:sz w:val="28"/>
          <w:szCs w:val="28"/>
          <w:lang w:val="ru-RU" w:eastAsia="ru-RU"/>
        </w:rPr>
        <w:t>офіційних міжнародних змаганнях у виді програми спортсменів (команд) не менше ніж з 10 країн;</w:t>
      </w:r>
    </w:p>
    <w:p w:rsidR="004B2607" w:rsidRPr="000067C2" w:rsidRDefault="004B2607" w:rsidP="000067C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067C2">
        <w:rPr>
          <w:rFonts w:ascii="Times New Roman" w:eastAsia="Times New Roman" w:hAnsi="Times New Roman" w:cs="Times New Roman"/>
          <w:color w:val="000000"/>
          <w:sz w:val="28"/>
          <w:szCs w:val="28"/>
          <w:lang w:val="ru-RU" w:eastAsia="ru-RU"/>
        </w:rPr>
        <w:t>чемпіонаті України та фіналі Кубку України серед чоловіків у виді програми спортсменів (команд) не менше ніж з 10 регіонів;</w:t>
      </w:r>
    </w:p>
    <w:p w:rsidR="004B2607" w:rsidRPr="000067C2" w:rsidRDefault="004B2607" w:rsidP="000067C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067C2">
        <w:rPr>
          <w:rFonts w:ascii="Times New Roman" w:eastAsia="Times New Roman" w:hAnsi="Times New Roman" w:cs="Times New Roman"/>
          <w:color w:val="000000"/>
          <w:sz w:val="28"/>
          <w:szCs w:val="28"/>
          <w:lang w:val="ru-RU" w:eastAsia="ru-RU"/>
        </w:rPr>
        <w:t>чемпіонаті України та фіналі Кубку України серед жінок спортсменів (команд) не менше ніж з 10 регіонів.</w:t>
      </w:r>
    </w:p>
    <w:p w:rsidR="004B2607" w:rsidRPr="000067C2" w:rsidRDefault="004B2607" w:rsidP="000067C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067C2">
        <w:rPr>
          <w:rFonts w:ascii="Times New Roman" w:eastAsia="Times New Roman" w:hAnsi="Times New Roman" w:cs="Times New Roman"/>
          <w:color w:val="000000"/>
          <w:sz w:val="28"/>
          <w:szCs w:val="28"/>
          <w:lang w:val="ru-RU" w:eastAsia="ru-RU"/>
        </w:rPr>
        <w:t>3. У командних змаганнях для присвоєння спортивних звань «Майстер спорту України міжнародного класу» та «Майстер спорту України» необхідно отримати не менше двох перемог у розділі «Куміте», або пройти не менше двох кіл у розділі «Ката», або пройти не менше трьох кіл у розділі «Тамешіварі».</w:t>
      </w:r>
    </w:p>
    <w:p w:rsidR="004B2607" w:rsidRDefault="004B2607" w:rsidP="000067C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067C2">
        <w:rPr>
          <w:rFonts w:ascii="Times New Roman" w:eastAsia="Times New Roman" w:hAnsi="Times New Roman" w:cs="Times New Roman"/>
          <w:color w:val="000000"/>
          <w:sz w:val="28"/>
          <w:szCs w:val="28"/>
          <w:lang w:val="ru-RU" w:eastAsia="ru-RU"/>
        </w:rPr>
        <w:t>4. Для присвоєння спортивного розряду «Кандидат у майстри спорту України», першого та другого розрядів необхідно отримати не менше двох перемог у розділі «Куміте», або пройти не менше двох кіл у розділі «Ката», або пройти не менше трьох кіл у розділі «Тамешіварі».</w:t>
      </w:r>
    </w:p>
    <w:p w:rsidR="006661AB" w:rsidRDefault="006661AB" w:rsidP="000067C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p>
    <w:p w:rsidR="006661AB" w:rsidRPr="006661AB" w:rsidRDefault="006661AB" w:rsidP="006661AB">
      <w:pPr>
        <w:suppressAutoHyphens/>
        <w:spacing w:after="120" w:line="240" w:lineRule="auto"/>
        <w:ind w:left="5387"/>
        <w:rPr>
          <w:rFonts w:ascii="Times New Roman" w:eastAsia="Times New Roman" w:hAnsi="Times New Roman" w:cs="Times New Roman"/>
          <w:sz w:val="28"/>
          <w:szCs w:val="28"/>
          <w:shd w:val="clear" w:color="auto" w:fill="FFFFFF"/>
          <w:lang w:eastAsia="zh-CN"/>
        </w:rPr>
      </w:pPr>
      <w:r>
        <w:rPr>
          <w:rFonts w:ascii="Times New Roman" w:eastAsia="Times New Roman" w:hAnsi="Times New Roman" w:cs="Times New Roman"/>
          <w:sz w:val="28"/>
          <w:szCs w:val="28"/>
          <w:shd w:val="clear" w:color="auto" w:fill="FFFFFF"/>
          <w:lang w:eastAsia="zh-CN"/>
        </w:rPr>
        <w:t>Додаток 49</w:t>
      </w:r>
      <w:r w:rsidRPr="006661AB">
        <w:rPr>
          <w:rFonts w:ascii="Times New Roman" w:eastAsia="Times New Roman" w:hAnsi="Times New Roman" w:cs="Times New Roman"/>
          <w:sz w:val="28"/>
          <w:szCs w:val="28"/>
          <w:shd w:val="clear" w:color="auto" w:fill="FFFFFF"/>
          <w:lang w:eastAsia="zh-CN"/>
        </w:rPr>
        <w:br/>
        <w:t>до Кваліфікаційних норм та вимог</w:t>
      </w:r>
      <w:r w:rsidRPr="006661AB">
        <w:rPr>
          <w:rFonts w:ascii="Times New Roman" w:eastAsia="Times New Roman" w:hAnsi="Times New Roman" w:cs="Times New Roman"/>
          <w:sz w:val="28"/>
          <w:szCs w:val="28"/>
          <w:shd w:val="clear" w:color="auto" w:fill="FFFFFF"/>
          <w:lang w:eastAsia="zh-CN"/>
        </w:rPr>
        <w:br/>
        <w:t>Єдиної спортивної класифікації України</w:t>
      </w:r>
      <w:r w:rsidRPr="006661AB">
        <w:rPr>
          <w:rFonts w:ascii="Times New Roman" w:eastAsia="Times New Roman" w:hAnsi="Times New Roman" w:cs="Times New Roman"/>
          <w:sz w:val="28"/>
          <w:szCs w:val="28"/>
          <w:shd w:val="clear" w:color="auto" w:fill="FFFFFF"/>
          <w:lang w:eastAsia="zh-CN"/>
        </w:rPr>
        <w:br/>
        <w:t>з неолі</w:t>
      </w:r>
      <w:r>
        <w:rPr>
          <w:rFonts w:ascii="Times New Roman" w:eastAsia="Times New Roman" w:hAnsi="Times New Roman" w:cs="Times New Roman"/>
          <w:sz w:val="28"/>
          <w:szCs w:val="28"/>
          <w:shd w:val="clear" w:color="auto" w:fill="FFFFFF"/>
          <w:lang w:eastAsia="zh-CN"/>
        </w:rPr>
        <w:t>мпійських видів спорту</w:t>
      </w:r>
      <w:r>
        <w:rPr>
          <w:rFonts w:ascii="Times New Roman" w:eastAsia="Times New Roman" w:hAnsi="Times New Roman" w:cs="Times New Roman"/>
          <w:sz w:val="28"/>
          <w:szCs w:val="28"/>
          <w:shd w:val="clear" w:color="auto" w:fill="FFFFFF"/>
          <w:lang w:eastAsia="zh-CN"/>
        </w:rPr>
        <w:br/>
        <w:t>(пункт 49</w:t>
      </w:r>
      <w:r w:rsidRPr="006661AB">
        <w:rPr>
          <w:rFonts w:ascii="Times New Roman" w:eastAsia="Times New Roman" w:hAnsi="Times New Roman" w:cs="Times New Roman"/>
          <w:sz w:val="28"/>
          <w:szCs w:val="28"/>
          <w:shd w:val="clear" w:color="auto" w:fill="FFFFFF"/>
          <w:lang w:eastAsia="zh-CN"/>
        </w:rPr>
        <w:t>)</w:t>
      </w:r>
    </w:p>
    <w:p w:rsidR="006661AB" w:rsidRPr="006661AB" w:rsidRDefault="006661AB" w:rsidP="006661AB">
      <w:pPr>
        <w:suppressAutoHyphens/>
        <w:spacing w:after="120" w:line="240" w:lineRule="auto"/>
        <w:ind w:left="2869"/>
        <w:rPr>
          <w:rFonts w:ascii="Times New Roman" w:eastAsia="Times New Roman" w:hAnsi="Times New Roman" w:cs="Times New Roman"/>
          <w:sz w:val="28"/>
          <w:szCs w:val="28"/>
          <w:shd w:val="clear" w:color="auto" w:fill="FFFFFF"/>
          <w:lang w:eastAsia="zh-CN"/>
        </w:rPr>
      </w:pPr>
    </w:p>
    <w:p w:rsidR="006661AB" w:rsidRPr="006661AB" w:rsidRDefault="006661AB" w:rsidP="006661AB">
      <w:pPr>
        <w:shd w:val="clear" w:color="auto" w:fill="FFFFFF"/>
        <w:suppressAutoHyphens/>
        <w:spacing w:after="120" w:line="240" w:lineRule="auto"/>
        <w:ind w:right="450"/>
        <w:jc w:val="center"/>
        <w:rPr>
          <w:rFonts w:ascii="Times New Roman" w:eastAsia="Calibri" w:hAnsi="Times New Roman" w:cs="Times New Roman"/>
          <w:sz w:val="28"/>
          <w:szCs w:val="28"/>
          <w:lang w:eastAsia="zh-CN"/>
        </w:rPr>
      </w:pPr>
      <w:r w:rsidRPr="006661AB">
        <w:rPr>
          <w:rFonts w:ascii="Times New Roman" w:eastAsia="Calibri" w:hAnsi="Times New Roman" w:cs="Times New Roman"/>
          <w:b/>
          <w:bCs/>
          <w:sz w:val="28"/>
          <w:szCs w:val="28"/>
          <w:lang w:eastAsia="zh-CN"/>
        </w:rPr>
        <w:t>КОЗАЦЬКИЙ ДВОБІЙ</w:t>
      </w:r>
    </w:p>
    <w:p w:rsidR="006661AB" w:rsidRPr="006661AB" w:rsidRDefault="006661AB" w:rsidP="006661AB">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6661AB">
        <w:rPr>
          <w:rFonts w:ascii="Times New Roman" w:eastAsia="Times New Roman" w:hAnsi="Times New Roman" w:cs="Times New Roman"/>
          <w:sz w:val="28"/>
          <w:szCs w:val="28"/>
          <w:lang w:val="ru-RU"/>
        </w:rPr>
        <w:t>Вікові категорії:</w:t>
      </w:r>
    </w:p>
    <w:p w:rsidR="006661AB" w:rsidRPr="006661AB" w:rsidRDefault="006661AB" w:rsidP="006661AB">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6661AB">
        <w:rPr>
          <w:rFonts w:ascii="Times New Roman" w:eastAsia="Times New Roman" w:hAnsi="Times New Roman" w:cs="Times New Roman"/>
          <w:sz w:val="28"/>
          <w:szCs w:val="28"/>
          <w:lang w:val="ru-RU"/>
        </w:rPr>
        <w:lastRenderedPageBreak/>
        <w:t>юнаки: 10-12, 13-15 років;</w:t>
      </w:r>
    </w:p>
    <w:p w:rsidR="006661AB" w:rsidRPr="006661AB" w:rsidRDefault="006661AB" w:rsidP="006661AB">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6661AB">
        <w:rPr>
          <w:rFonts w:ascii="Times New Roman" w:eastAsia="Times New Roman" w:hAnsi="Times New Roman" w:cs="Times New Roman"/>
          <w:sz w:val="28"/>
          <w:szCs w:val="28"/>
          <w:lang w:val="ru-RU"/>
        </w:rPr>
        <w:t>юніори: 16-18 років;</w:t>
      </w:r>
    </w:p>
    <w:p w:rsidR="006661AB" w:rsidRPr="006661AB" w:rsidRDefault="006661AB" w:rsidP="006661AB">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6661AB">
        <w:rPr>
          <w:rFonts w:ascii="Times New Roman" w:eastAsia="Times New Roman" w:hAnsi="Times New Roman" w:cs="Times New Roman"/>
          <w:sz w:val="28"/>
          <w:szCs w:val="28"/>
          <w:lang w:val="ru-RU"/>
        </w:rPr>
        <w:t>дорослі: 19 років та старше.</w:t>
      </w:r>
    </w:p>
    <w:p w:rsidR="006661AB" w:rsidRPr="006661AB" w:rsidRDefault="006661AB" w:rsidP="006661AB">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6661AB">
        <w:rPr>
          <w:rFonts w:ascii="Times New Roman" w:eastAsia="Times New Roman" w:hAnsi="Times New Roman" w:cs="Times New Roman"/>
          <w:sz w:val="28"/>
          <w:szCs w:val="28"/>
          <w:lang w:val="ru-RU"/>
        </w:rPr>
        <w:t>Види програми: рукопаш (вільний двобій: "Забава", "Борня-1", "Борня-2", "Борня-3", "Герць-1", "Герць-2", "Герць-3"), однотан базовий, однотан вільний, тан-двобій, козацькі забави.</w:t>
      </w:r>
    </w:p>
    <w:p w:rsidR="006661AB" w:rsidRPr="006661AB" w:rsidRDefault="006661AB" w:rsidP="006661AB">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6661AB">
        <w:rPr>
          <w:rFonts w:ascii="Times New Roman" w:eastAsia="Times New Roman" w:hAnsi="Times New Roman" w:cs="Times New Roman"/>
          <w:sz w:val="28"/>
          <w:szCs w:val="28"/>
          <w:lang w:val="ru-RU"/>
        </w:rPr>
        <w:t>Посісти місця в одному з перерахованих змагань з урахуванням умов присвоєння спортивних звань та розрядів:</w:t>
      </w:r>
    </w:p>
    <w:p w:rsidR="006661AB" w:rsidRPr="006661AB" w:rsidRDefault="006661AB" w:rsidP="006661AB">
      <w:pPr>
        <w:shd w:val="clear" w:color="auto" w:fill="FFFFFF"/>
        <w:spacing w:after="120" w:line="240" w:lineRule="auto"/>
        <w:jc w:val="center"/>
        <w:rPr>
          <w:rFonts w:ascii="Times New Roman" w:eastAsia="Times New Roman" w:hAnsi="Times New Roman" w:cs="Times New Roman"/>
          <w:sz w:val="28"/>
          <w:szCs w:val="28"/>
          <w:lang w:val="ru-RU"/>
        </w:rPr>
      </w:pPr>
      <w:r w:rsidRPr="006661AB">
        <w:rPr>
          <w:rFonts w:ascii="Times New Roman" w:eastAsia="Times New Roman" w:hAnsi="Times New Roman" w:cs="Times New Roman"/>
          <w:b/>
          <w:bCs/>
          <w:sz w:val="28"/>
          <w:szCs w:val="28"/>
          <w:lang w:val="ru-RU"/>
        </w:rPr>
        <w:t>Майстер спорту України міжнародного класу</w:t>
      </w:r>
    </w:p>
    <w:p w:rsidR="006661AB" w:rsidRPr="006661AB" w:rsidRDefault="006661AB" w:rsidP="006661AB">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6661AB">
        <w:rPr>
          <w:rFonts w:ascii="Times New Roman" w:eastAsia="Times New Roman" w:hAnsi="Times New Roman" w:cs="Times New Roman"/>
          <w:sz w:val="28"/>
          <w:szCs w:val="28"/>
          <w:lang w:val="ru-RU"/>
        </w:rPr>
        <w:t>1-2 - на чемпіонаті світу;</w:t>
      </w:r>
    </w:p>
    <w:p w:rsidR="006661AB" w:rsidRPr="006661AB" w:rsidRDefault="006661AB" w:rsidP="006661AB">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6661AB">
        <w:rPr>
          <w:rFonts w:ascii="Times New Roman" w:eastAsia="Times New Roman" w:hAnsi="Times New Roman" w:cs="Times New Roman"/>
          <w:sz w:val="28"/>
          <w:szCs w:val="28"/>
          <w:lang w:val="ru-RU"/>
        </w:rPr>
        <w:t>1 - на чемпіонаті Європи;</w:t>
      </w:r>
    </w:p>
    <w:p w:rsidR="006661AB" w:rsidRPr="006661AB" w:rsidRDefault="006661AB" w:rsidP="006661AB">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6661AB">
        <w:rPr>
          <w:rFonts w:ascii="Times New Roman" w:eastAsia="Times New Roman" w:hAnsi="Times New Roman" w:cs="Times New Roman"/>
          <w:sz w:val="28"/>
          <w:szCs w:val="28"/>
          <w:lang w:val="ru-RU"/>
        </w:rPr>
        <w:t>1 - у фіналі Кубка світу.</w:t>
      </w:r>
    </w:p>
    <w:p w:rsidR="006661AB" w:rsidRPr="006661AB" w:rsidRDefault="006661AB" w:rsidP="006661AB">
      <w:pPr>
        <w:shd w:val="clear" w:color="auto" w:fill="FFFFFF"/>
        <w:spacing w:after="120" w:line="240" w:lineRule="auto"/>
        <w:jc w:val="center"/>
        <w:rPr>
          <w:rFonts w:ascii="Times New Roman" w:eastAsia="Times New Roman" w:hAnsi="Times New Roman" w:cs="Times New Roman"/>
          <w:sz w:val="28"/>
          <w:szCs w:val="28"/>
          <w:lang w:val="ru-RU"/>
        </w:rPr>
      </w:pPr>
      <w:r w:rsidRPr="006661AB">
        <w:rPr>
          <w:rFonts w:ascii="Times New Roman" w:eastAsia="Times New Roman" w:hAnsi="Times New Roman" w:cs="Times New Roman"/>
          <w:b/>
          <w:bCs/>
          <w:sz w:val="28"/>
          <w:szCs w:val="28"/>
          <w:lang w:val="ru-RU"/>
        </w:rPr>
        <w:t>Майстер спорту України</w:t>
      </w:r>
    </w:p>
    <w:p w:rsidR="006661AB" w:rsidRPr="006661AB" w:rsidRDefault="006661AB" w:rsidP="006661AB">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6661AB">
        <w:rPr>
          <w:rFonts w:ascii="Times New Roman" w:eastAsia="Times New Roman" w:hAnsi="Times New Roman" w:cs="Times New Roman"/>
          <w:sz w:val="28"/>
          <w:szCs w:val="28"/>
          <w:lang w:val="ru-RU"/>
        </w:rPr>
        <w:t>3 - на чемпіонаті світу;</w:t>
      </w:r>
    </w:p>
    <w:p w:rsidR="006661AB" w:rsidRPr="006661AB" w:rsidRDefault="006661AB" w:rsidP="006661AB">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6661AB">
        <w:rPr>
          <w:rFonts w:ascii="Times New Roman" w:eastAsia="Times New Roman" w:hAnsi="Times New Roman" w:cs="Times New Roman"/>
          <w:sz w:val="28"/>
          <w:szCs w:val="28"/>
          <w:lang w:val="ru-RU"/>
        </w:rPr>
        <w:t>2 - на чемпіонаті Європи;</w:t>
      </w:r>
    </w:p>
    <w:p w:rsidR="006661AB" w:rsidRPr="006661AB" w:rsidRDefault="006661AB" w:rsidP="006661AB">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6661AB">
        <w:rPr>
          <w:rFonts w:ascii="Times New Roman" w:eastAsia="Times New Roman" w:hAnsi="Times New Roman" w:cs="Times New Roman"/>
          <w:sz w:val="28"/>
          <w:szCs w:val="28"/>
          <w:lang w:val="ru-RU"/>
        </w:rPr>
        <w:t>2 - у фіналі Кубка світу;</w:t>
      </w:r>
    </w:p>
    <w:p w:rsidR="006661AB" w:rsidRPr="006661AB" w:rsidRDefault="006661AB" w:rsidP="006661AB">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6661AB">
        <w:rPr>
          <w:rFonts w:ascii="Times New Roman" w:eastAsia="Times New Roman" w:hAnsi="Times New Roman" w:cs="Times New Roman"/>
          <w:sz w:val="28"/>
          <w:szCs w:val="28"/>
          <w:lang w:val="ru-RU"/>
        </w:rPr>
        <w:t>1 - у фіналі Кубка Європи;</w:t>
      </w:r>
    </w:p>
    <w:p w:rsidR="006661AB" w:rsidRPr="006661AB" w:rsidRDefault="006661AB" w:rsidP="006661AB">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6661AB">
        <w:rPr>
          <w:rFonts w:ascii="Times New Roman" w:eastAsia="Times New Roman" w:hAnsi="Times New Roman" w:cs="Times New Roman"/>
          <w:sz w:val="28"/>
          <w:szCs w:val="28"/>
          <w:lang w:val="ru-RU"/>
        </w:rPr>
        <w:t>1-2 - на чемпіонаті світу серед юніорів;</w:t>
      </w:r>
    </w:p>
    <w:p w:rsidR="006661AB" w:rsidRPr="006661AB" w:rsidRDefault="006661AB" w:rsidP="006661AB">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6661AB">
        <w:rPr>
          <w:rFonts w:ascii="Times New Roman" w:eastAsia="Times New Roman" w:hAnsi="Times New Roman" w:cs="Times New Roman"/>
          <w:sz w:val="28"/>
          <w:szCs w:val="28"/>
          <w:lang w:val="ru-RU"/>
        </w:rPr>
        <w:t>1 - на чемпіонаті Європи серед юніорів;</w:t>
      </w:r>
    </w:p>
    <w:p w:rsidR="006661AB" w:rsidRPr="006661AB" w:rsidRDefault="006661AB" w:rsidP="006661AB">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6661AB">
        <w:rPr>
          <w:rFonts w:ascii="Times New Roman" w:eastAsia="Times New Roman" w:hAnsi="Times New Roman" w:cs="Times New Roman"/>
          <w:sz w:val="28"/>
          <w:szCs w:val="28"/>
          <w:lang w:val="ru-RU"/>
        </w:rPr>
        <w:t>1-2 - на чемпіонаті України;</w:t>
      </w:r>
    </w:p>
    <w:p w:rsidR="006661AB" w:rsidRPr="006661AB" w:rsidRDefault="006661AB" w:rsidP="006661AB">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6661AB">
        <w:rPr>
          <w:rFonts w:ascii="Times New Roman" w:eastAsia="Times New Roman" w:hAnsi="Times New Roman" w:cs="Times New Roman"/>
          <w:sz w:val="28"/>
          <w:szCs w:val="28"/>
          <w:lang w:val="ru-RU"/>
        </w:rPr>
        <w:t>1 - у фіналі Кубка України.</w:t>
      </w:r>
    </w:p>
    <w:p w:rsidR="006661AB" w:rsidRPr="006661AB" w:rsidRDefault="006661AB" w:rsidP="006661AB">
      <w:pPr>
        <w:shd w:val="clear" w:color="auto" w:fill="FFFFFF"/>
        <w:spacing w:after="120" w:line="240" w:lineRule="auto"/>
        <w:jc w:val="center"/>
        <w:rPr>
          <w:rFonts w:ascii="Times New Roman" w:eastAsia="Times New Roman" w:hAnsi="Times New Roman" w:cs="Times New Roman"/>
          <w:sz w:val="28"/>
          <w:szCs w:val="28"/>
          <w:lang w:val="ru-RU"/>
        </w:rPr>
      </w:pPr>
      <w:r w:rsidRPr="006661AB">
        <w:rPr>
          <w:rFonts w:ascii="Times New Roman" w:eastAsia="Times New Roman" w:hAnsi="Times New Roman" w:cs="Times New Roman"/>
          <w:b/>
          <w:bCs/>
          <w:sz w:val="28"/>
          <w:szCs w:val="28"/>
          <w:lang w:val="ru-RU"/>
        </w:rPr>
        <w:t>Кандидат у майстри спорту України</w:t>
      </w:r>
    </w:p>
    <w:p w:rsidR="006661AB" w:rsidRPr="006661AB" w:rsidRDefault="006661AB" w:rsidP="006661AB">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6661AB">
        <w:rPr>
          <w:rFonts w:ascii="Times New Roman" w:eastAsia="Times New Roman" w:hAnsi="Times New Roman" w:cs="Times New Roman"/>
          <w:sz w:val="28"/>
          <w:szCs w:val="28"/>
          <w:lang w:val="ru-RU"/>
        </w:rPr>
        <w:t>2-3 - у фіналі Кубка Європи;</w:t>
      </w:r>
    </w:p>
    <w:p w:rsidR="006661AB" w:rsidRPr="006661AB" w:rsidRDefault="006661AB" w:rsidP="006661AB">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6661AB">
        <w:rPr>
          <w:rFonts w:ascii="Times New Roman" w:eastAsia="Times New Roman" w:hAnsi="Times New Roman" w:cs="Times New Roman"/>
          <w:sz w:val="28"/>
          <w:szCs w:val="28"/>
          <w:lang w:val="ru-RU"/>
        </w:rPr>
        <w:t>3 - на чемпіонаті світу серед юніорів;</w:t>
      </w:r>
    </w:p>
    <w:p w:rsidR="006661AB" w:rsidRPr="006661AB" w:rsidRDefault="006661AB" w:rsidP="006661AB">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6661AB">
        <w:rPr>
          <w:rFonts w:ascii="Times New Roman" w:eastAsia="Times New Roman" w:hAnsi="Times New Roman" w:cs="Times New Roman"/>
          <w:sz w:val="28"/>
          <w:szCs w:val="28"/>
          <w:lang w:val="ru-RU"/>
        </w:rPr>
        <w:t>2-3 - на чемпіонаті Європи серед юніорів;</w:t>
      </w:r>
    </w:p>
    <w:p w:rsidR="006661AB" w:rsidRPr="006661AB" w:rsidRDefault="006661AB" w:rsidP="006661AB">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6661AB">
        <w:rPr>
          <w:rFonts w:ascii="Times New Roman" w:eastAsia="Times New Roman" w:hAnsi="Times New Roman" w:cs="Times New Roman"/>
          <w:sz w:val="28"/>
          <w:szCs w:val="28"/>
          <w:lang w:val="ru-RU"/>
        </w:rPr>
        <w:t>3 - на чемпіонаті України;</w:t>
      </w:r>
    </w:p>
    <w:p w:rsidR="006661AB" w:rsidRPr="006661AB" w:rsidRDefault="006661AB" w:rsidP="006661AB">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6661AB">
        <w:rPr>
          <w:rFonts w:ascii="Times New Roman" w:eastAsia="Times New Roman" w:hAnsi="Times New Roman" w:cs="Times New Roman"/>
          <w:sz w:val="28"/>
          <w:szCs w:val="28"/>
          <w:lang w:val="ru-RU"/>
        </w:rPr>
        <w:t>2-3 - у фіналі Кубка України;</w:t>
      </w:r>
    </w:p>
    <w:p w:rsidR="006661AB" w:rsidRPr="006661AB" w:rsidRDefault="006661AB" w:rsidP="006661AB">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6661AB">
        <w:rPr>
          <w:rFonts w:ascii="Times New Roman" w:eastAsia="Times New Roman" w:hAnsi="Times New Roman" w:cs="Times New Roman"/>
          <w:sz w:val="28"/>
          <w:szCs w:val="28"/>
          <w:lang w:val="ru-RU"/>
        </w:rPr>
        <w:t>1 - на чемпіонатах Автономної Республіки Крим, областей, міст Києва та Севастополя.</w:t>
      </w:r>
    </w:p>
    <w:p w:rsidR="006661AB" w:rsidRPr="006661AB" w:rsidRDefault="006661AB" w:rsidP="006661AB">
      <w:pPr>
        <w:shd w:val="clear" w:color="auto" w:fill="FFFFFF"/>
        <w:spacing w:after="120" w:line="240" w:lineRule="auto"/>
        <w:jc w:val="center"/>
        <w:rPr>
          <w:rFonts w:ascii="Times New Roman" w:eastAsia="Times New Roman" w:hAnsi="Times New Roman" w:cs="Times New Roman"/>
          <w:sz w:val="28"/>
          <w:szCs w:val="28"/>
          <w:lang w:val="ru-RU"/>
        </w:rPr>
      </w:pPr>
      <w:r w:rsidRPr="006661AB">
        <w:rPr>
          <w:rFonts w:ascii="Times New Roman" w:eastAsia="Times New Roman" w:hAnsi="Times New Roman" w:cs="Times New Roman"/>
          <w:b/>
          <w:bCs/>
          <w:sz w:val="28"/>
          <w:szCs w:val="28"/>
          <w:lang w:val="ru-RU"/>
        </w:rPr>
        <w:t>Перший розряд</w:t>
      </w:r>
    </w:p>
    <w:p w:rsidR="006661AB" w:rsidRPr="006661AB" w:rsidRDefault="006661AB" w:rsidP="006661AB">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6661AB">
        <w:rPr>
          <w:rFonts w:ascii="Times New Roman" w:eastAsia="Times New Roman" w:hAnsi="Times New Roman" w:cs="Times New Roman"/>
          <w:sz w:val="28"/>
          <w:szCs w:val="28"/>
          <w:lang w:val="ru-RU"/>
        </w:rPr>
        <w:t>2-3 - на чемпіонаті Автономної Республіки Крим, областей, міст Києва та Севастополя;</w:t>
      </w:r>
    </w:p>
    <w:p w:rsidR="006661AB" w:rsidRPr="006661AB" w:rsidRDefault="006661AB" w:rsidP="006661AB">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6661AB">
        <w:rPr>
          <w:rFonts w:ascii="Times New Roman" w:eastAsia="Times New Roman" w:hAnsi="Times New Roman" w:cs="Times New Roman"/>
          <w:sz w:val="28"/>
          <w:szCs w:val="28"/>
          <w:lang w:val="ru-RU"/>
        </w:rPr>
        <w:lastRenderedPageBreak/>
        <w:t>1-2 - на чемпіонаті району;</w:t>
      </w:r>
    </w:p>
    <w:p w:rsidR="006661AB" w:rsidRPr="006661AB" w:rsidRDefault="006661AB" w:rsidP="006661AB">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6661AB">
        <w:rPr>
          <w:rFonts w:ascii="Times New Roman" w:eastAsia="Times New Roman" w:hAnsi="Times New Roman" w:cs="Times New Roman"/>
          <w:sz w:val="28"/>
          <w:szCs w:val="28"/>
          <w:lang w:val="ru-RU"/>
        </w:rPr>
        <w:t>1-2 - на чемпіонаті України серед юніорів;</w:t>
      </w:r>
    </w:p>
    <w:p w:rsidR="006661AB" w:rsidRPr="006661AB" w:rsidRDefault="006661AB" w:rsidP="006661AB">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6661AB">
        <w:rPr>
          <w:rFonts w:ascii="Times New Roman" w:eastAsia="Times New Roman" w:hAnsi="Times New Roman" w:cs="Times New Roman"/>
          <w:sz w:val="28"/>
          <w:szCs w:val="28"/>
          <w:lang w:val="ru-RU"/>
        </w:rPr>
        <w:t>1 - на чемпіонатах Автономної Республіки Крим, областей, міст Києва</w:t>
      </w:r>
      <w:r w:rsidRPr="006661AB">
        <w:rPr>
          <w:rFonts w:ascii="Times New Roman" w:eastAsia="Times New Roman" w:hAnsi="Times New Roman" w:cs="Times New Roman"/>
          <w:sz w:val="28"/>
          <w:szCs w:val="28"/>
          <w:lang w:val="ru-RU"/>
        </w:rPr>
        <w:br/>
        <w:t>та Севастополя серед юніорів.</w:t>
      </w:r>
    </w:p>
    <w:p w:rsidR="006661AB" w:rsidRPr="006661AB" w:rsidRDefault="006661AB" w:rsidP="006661AB">
      <w:pPr>
        <w:shd w:val="clear" w:color="auto" w:fill="FFFFFF"/>
        <w:spacing w:after="120" w:line="240" w:lineRule="auto"/>
        <w:jc w:val="center"/>
        <w:rPr>
          <w:rFonts w:ascii="Times New Roman" w:eastAsia="Times New Roman" w:hAnsi="Times New Roman" w:cs="Times New Roman"/>
          <w:sz w:val="28"/>
          <w:szCs w:val="28"/>
          <w:lang w:val="ru-RU"/>
        </w:rPr>
      </w:pPr>
      <w:r w:rsidRPr="006661AB">
        <w:rPr>
          <w:rFonts w:ascii="Times New Roman" w:eastAsia="Times New Roman" w:hAnsi="Times New Roman" w:cs="Times New Roman"/>
          <w:b/>
          <w:bCs/>
          <w:sz w:val="28"/>
          <w:szCs w:val="28"/>
          <w:lang w:val="ru-RU"/>
        </w:rPr>
        <w:t>Другий розряд</w:t>
      </w:r>
    </w:p>
    <w:p w:rsidR="006661AB" w:rsidRPr="006661AB" w:rsidRDefault="006661AB" w:rsidP="006661AB">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6661AB">
        <w:rPr>
          <w:rFonts w:ascii="Times New Roman" w:eastAsia="Times New Roman" w:hAnsi="Times New Roman" w:cs="Times New Roman"/>
          <w:sz w:val="28"/>
          <w:szCs w:val="28"/>
          <w:lang w:val="ru-RU"/>
        </w:rPr>
        <w:t>3 - на чемпіонаті району;</w:t>
      </w:r>
    </w:p>
    <w:p w:rsidR="006661AB" w:rsidRPr="006661AB" w:rsidRDefault="006661AB" w:rsidP="006661AB">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6661AB">
        <w:rPr>
          <w:rFonts w:ascii="Times New Roman" w:eastAsia="Times New Roman" w:hAnsi="Times New Roman" w:cs="Times New Roman"/>
          <w:sz w:val="28"/>
          <w:szCs w:val="28"/>
          <w:lang w:val="ru-RU"/>
        </w:rPr>
        <w:t>3 - на чемпіонаті України серед юніорів;</w:t>
      </w:r>
    </w:p>
    <w:p w:rsidR="006661AB" w:rsidRPr="006661AB" w:rsidRDefault="006661AB" w:rsidP="006661AB">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6661AB">
        <w:rPr>
          <w:rFonts w:ascii="Times New Roman" w:eastAsia="Times New Roman" w:hAnsi="Times New Roman" w:cs="Times New Roman"/>
          <w:sz w:val="28"/>
          <w:szCs w:val="28"/>
          <w:lang w:val="ru-RU"/>
        </w:rPr>
        <w:t>2 - на чемпіонатах Автономної Республіки Крим, областей, міст Києва</w:t>
      </w:r>
      <w:r w:rsidRPr="006661AB">
        <w:rPr>
          <w:rFonts w:ascii="Times New Roman" w:eastAsia="Times New Roman" w:hAnsi="Times New Roman" w:cs="Times New Roman"/>
          <w:sz w:val="28"/>
          <w:szCs w:val="28"/>
          <w:lang w:val="ru-RU"/>
        </w:rPr>
        <w:br/>
        <w:t>та Севастополя серед юніорів;</w:t>
      </w:r>
    </w:p>
    <w:p w:rsidR="006661AB" w:rsidRPr="006661AB" w:rsidRDefault="006661AB" w:rsidP="006661AB">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6661AB">
        <w:rPr>
          <w:rFonts w:ascii="Times New Roman" w:eastAsia="Times New Roman" w:hAnsi="Times New Roman" w:cs="Times New Roman"/>
          <w:sz w:val="28"/>
          <w:szCs w:val="28"/>
          <w:lang w:val="ru-RU"/>
        </w:rPr>
        <w:t>1 - на чемпіонаті району серед юніорів.</w:t>
      </w:r>
    </w:p>
    <w:p w:rsidR="006661AB" w:rsidRPr="006661AB" w:rsidRDefault="006661AB" w:rsidP="006661AB">
      <w:pPr>
        <w:shd w:val="clear" w:color="auto" w:fill="FFFFFF"/>
        <w:spacing w:after="120" w:line="240" w:lineRule="auto"/>
        <w:jc w:val="center"/>
        <w:rPr>
          <w:rFonts w:ascii="Times New Roman" w:eastAsia="Times New Roman" w:hAnsi="Times New Roman" w:cs="Times New Roman"/>
          <w:sz w:val="28"/>
          <w:szCs w:val="28"/>
          <w:lang w:val="ru-RU"/>
        </w:rPr>
      </w:pPr>
      <w:r w:rsidRPr="006661AB">
        <w:rPr>
          <w:rFonts w:ascii="Times New Roman" w:eastAsia="Times New Roman" w:hAnsi="Times New Roman" w:cs="Times New Roman"/>
          <w:b/>
          <w:bCs/>
          <w:sz w:val="28"/>
          <w:szCs w:val="28"/>
          <w:lang w:val="ru-RU"/>
        </w:rPr>
        <w:t>Третій розряд</w:t>
      </w:r>
    </w:p>
    <w:p w:rsidR="006661AB" w:rsidRPr="006661AB" w:rsidRDefault="006661AB" w:rsidP="006661AB">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6661AB">
        <w:rPr>
          <w:rFonts w:ascii="Times New Roman" w:eastAsia="Times New Roman" w:hAnsi="Times New Roman" w:cs="Times New Roman"/>
          <w:sz w:val="28"/>
          <w:szCs w:val="28"/>
          <w:lang w:val="ru-RU"/>
        </w:rPr>
        <w:t>5 - на чемпіонаті району;</w:t>
      </w:r>
    </w:p>
    <w:p w:rsidR="006661AB" w:rsidRPr="006661AB" w:rsidRDefault="006661AB" w:rsidP="006661AB">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6661AB">
        <w:rPr>
          <w:rFonts w:ascii="Times New Roman" w:eastAsia="Times New Roman" w:hAnsi="Times New Roman" w:cs="Times New Roman"/>
          <w:sz w:val="28"/>
          <w:szCs w:val="28"/>
          <w:lang w:val="ru-RU"/>
        </w:rPr>
        <w:t>5 - на чемпіонаті України серед юніорів;</w:t>
      </w:r>
    </w:p>
    <w:p w:rsidR="006661AB" w:rsidRPr="006661AB" w:rsidRDefault="006661AB" w:rsidP="006661AB">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6661AB">
        <w:rPr>
          <w:rFonts w:ascii="Times New Roman" w:eastAsia="Times New Roman" w:hAnsi="Times New Roman" w:cs="Times New Roman"/>
          <w:sz w:val="28"/>
          <w:szCs w:val="28"/>
          <w:lang w:val="ru-RU"/>
        </w:rPr>
        <w:t>3 - на чемпіонатах Автономної Республіки Крим, областей, міст Києва</w:t>
      </w:r>
      <w:r w:rsidRPr="006661AB">
        <w:rPr>
          <w:rFonts w:ascii="Times New Roman" w:eastAsia="Times New Roman" w:hAnsi="Times New Roman" w:cs="Times New Roman"/>
          <w:sz w:val="28"/>
          <w:szCs w:val="28"/>
          <w:lang w:val="ru-RU"/>
        </w:rPr>
        <w:br/>
        <w:t>та Севастополя серед юніорів;</w:t>
      </w:r>
    </w:p>
    <w:p w:rsidR="006661AB" w:rsidRPr="006661AB" w:rsidRDefault="006661AB" w:rsidP="006661AB">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6661AB">
        <w:rPr>
          <w:rFonts w:ascii="Times New Roman" w:eastAsia="Times New Roman" w:hAnsi="Times New Roman" w:cs="Times New Roman"/>
          <w:sz w:val="28"/>
          <w:szCs w:val="28"/>
          <w:lang w:val="ru-RU"/>
        </w:rPr>
        <w:t>2 - на чемпіонаті району серед юніорів;</w:t>
      </w:r>
    </w:p>
    <w:p w:rsidR="006661AB" w:rsidRPr="006661AB" w:rsidRDefault="006661AB" w:rsidP="006661AB">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6661AB">
        <w:rPr>
          <w:rFonts w:ascii="Times New Roman" w:eastAsia="Times New Roman" w:hAnsi="Times New Roman" w:cs="Times New Roman"/>
          <w:sz w:val="28"/>
          <w:szCs w:val="28"/>
          <w:lang w:val="ru-RU"/>
        </w:rPr>
        <w:t>1 - на чемпіонаті України серед юнаків.</w:t>
      </w:r>
    </w:p>
    <w:p w:rsidR="006661AB" w:rsidRPr="006661AB" w:rsidRDefault="006661AB" w:rsidP="006661AB">
      <w:pPr>
        <w:shd w:val="clear" w:color="auto" w:fill="FFFFFF"/>
        <w:spacing w:after="120" w:line="240" w:lineRule="auto"/>
        <w:jc w:val="center"/>
        <w:rPr>
          <w:rFonts w:ascii="Times New Roman" w:eastAsia="Times New Roman" w:hAnsi="Times New Roman" w:cs="Times New Roman"/>
          <w:sz w:val="28"/>
          <w:szCs w:val="28"/>
          <w:lang w:val="ru-RU"/>
        </w:rPr>
      </w:pPr>
      <w:r w:rsidRPr="006661AB">
        <w:rPr>
          <w:rFonts w:ascii="Times New Roman" w:eastAsia="Times New Roman" w:hAnsi="Times New Roman" w:cs="Times New Roman"/>
          <w:b/>
          <w:bCs/>
          <w:sz w:val="28"/>
          <w:szCs w:val="28"/>
          <w:lang w:val="ru-RU"/>
        </w:rPr>
        <w:t>Перший юнацький розряд</w:t>
      </w:r>
    </w:p>
    <w:p w:rsidR="006661AB" w:rsidRPr="006661AB" w:rsidRDefault="006661AB" w:rsidP="006661AB">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6661AB">
        <w:rPr>
          <w:rFonts w:ascii="Times New Roman" w:eastAsia="Times New Roman" w:hAnsi="Times New Roman" w:cs="Times New Roman"/>
          <w:sz w:val="28"/>
          <w:szCs w:val="28"/>
          <w:lang w:val="ru-RU"/>
        </w:rPr>
        <w:t>2 - на чемпіонаті України серед юнаків;</w:t>
      </w:r>
    </w:p>
    <w:p w:rsidR="006661AB" w:rsidRPr="006661AB" w:rsidRDefault="006661AB" w:rsidP="006661AB">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6661AB">
        <w:rPr>
          <w:rFonts w:ascii="Times New Roman" w:eastAsia="Times New Roman" w:hAnsi="Times New Roman" w:cs="Times New Roman"/>
          <w:sz w:val="28"/>
          <w:szCs w:val="28"/>
          <w:lang w:val="ru-RU"/>
        </w:rPr>
        <w:t>1 - на чемпіонатах Автономної Республіки Крим, областей, міст Києва</w:t>
      </w:r>
      <w:r w:rsidRPr="006661AB">
        <w:rPr>
          <w:rFonts w:ascii="Times New Roman" w:eastAsia="Times New Roman" w:hAnsi="Times New Roman" w:cs="Times New Roman"/>
          <w:sz w:val="28"/>
          <w:szCs w:val="28"/>
          <w:lang w:val="ru-RU"/>
        </w:rPr>
        <w:br/>
        <w:t>та Севастополя серед юнаків;</w:t>
      </w:r>
    </w:p>
    <w:p w:rsidR="006661AB" w:rsidRPr="006661AB" w:rsidRDefault="006661AB" w:rsidP="006661AB">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6661AB">
        <w:rPr>
          <w:rFonts w:ascii="Times New Roman" w:eastAsia="Times New Roman" w:hAnsi="Times New Roman" w:cs="Times New Roman"/>
          <w:sz w:val="28"/>
          <w:szCs w:val="28"/>
          <w:lang w:val="ru-RU"/>
        </w:rPr>
        <w:t>1 - на чемпіонаті району серед юнаків.</w:t>
      </w:r>
    </w:p>
    <w:p w:rsidR="006661AB" w:rsidRPr="006661AB" w:rsidRDefault="006661AB" w:rsidP="006661AB">
      <w:pPr>
        <w:shd w:val="clear" w:color="auto" w:fill="FFFFFF"/>
        <w:spacing w:after="120" w:line="240" w:lineRule="auto"/>
        <w:jc w:val="center"/>
        <w:rPr>
          <w:rFonts w:ascii="Times New Roman" w:eastAsia="Times New Roman" w:hAnsi="Times New Roman" w:cs="Times New Roman"/>
          <w:sz w:val="28"/>
          <w:szCs w:val="28"/>
          <w:lang w:val="ru-RU"/>
        </w:rPr>
      </w:pPr>
      <w:r w:rsidRPr="006661AB">
        <w:rPr>
          <w:rFonts w:ascii="Times New Roman" w:eastAsia="Times New Roman" w:hAnsi="Times New Roman" w:cs="Times New Roman"/>
          <w:b/>
          <w:bCs/>
          <w:sz w:val="28"/>
          <w:szCs w:val="28"/>
          <w:lang w:val="ru-RU"/>
        </w:rPr>
        <w:t>Другий юнацький розряд</w:t>
      </w:r>
    </w:p>
    <w:p w:rsidR="006661AB" w:rsidRPr="006661AB" w:rsidRDefault="006661AB" w:rsidP="006661AB">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6661AB">
        <w:rPr>
          <w:rFonts w:ascii="Times New Roman" w:eastAsia="Times New Roman" w:hAnsi="Times New Roman" w:cs="Times New Roman"/>
          <w:sz w:val="28"/>
          <w:szCs w:val="28"/>
          <w:lang w:val="ru-RU"/>
        </w:rPr>
        <w:t>3 - на чемпіонаті України серед юнаків;</w:t>
      </w:r>
    </w:p>
    <w:p w:rsidR="006661AB" w:rsidRPr="006661AB" w:rsidRDefault="006661AB" w:rsidP="006661AB">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6661AB">
        <w:rPr>
          <w:rFonts w:ascii="Times New Roman" w:eastAsia="Times New Roman" w:hAnsi="Times New Roman" w:cs="Times New Roman"/>
          <w:sz w:val="28"/>
          <w:szCs w:val="28"/>
          <w:lang w:val="ru-RU"/>
        </w:rPr>
        <w:t>2 - на чемпіонатах Автономної Республіки Крим, областей, міст Києва</w:t>
      </w:r>
      <w:r w:rsidRPr="006661AB">
        <w:rPr>
          <w:rFonts w:ascii="Times New Roman" w:eastAsia="Times New Roman" w:hAnsi="Times New Roman" w:cs="Times New Roman"/>
          <w:sz w:val="28"/>
          <w:szCs w:val="28"/>
          <w:lang w:val="ru-RU"/>
        </w:rPr>
        <w:br/>
        <w:t>та Севастополя серед юнаків;</w:t>
      </w:r>
    </w:p>
    <w:p w:rsidR="006661AB" w:rsidRPr="006661AB" w:rsidRDefault="006661AB" w:rsidP="006661AB">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6661AB">
        <w:rPr>
          <w:rFonts w:ascii="Times New Roman" w:eastAsia="Times New Roman" w:hAnsi="Times New Roman" w:cs="Times New Roman"/>
          <w:sz w:val="28"/>
          <w:szCs w:val="28"/>
          <w:lang w:val="ru-RU"/>
        </w:rPr>
        <w:t>2 - на чемпіонаті району серед юнаків.</w:t>
      </w:r>
    </w:p>
    <w:p w:rsidR="006661AB" w:rsidRPr="006661AB" w:rsidRDefault="006661AB" w:rsidP="006661AB">
      <w:pPr>
        <w:shd w:val="clear" w:color="auto" w:fill="FFFFFF"/>
        <w:spacing w:after="120" w:line="240" w:lineRule="auto"/>
        <w:jc w:val="center"/>
        <w:rPr>
          <w:rFonts w:ascii="Times New Roman" w:eastAsia="Times New Roman" w:hAnsi="Times New Roman" w:cs="Times New Roman"/>
          <w:sz w:val="28"/>
          <w:szCs w:val="28"/>
          <w:lang w:val="ru-RU"/>
        </w:rPr>
      </w:pPr>
      <w:r w:rsidRPr="006661AB">
        <w:rPr>
          <w:rFonts w:ascii="Times New Roman" w:eastAsia="Times New Roman" w:hAnsi="Times New Roman" w:cs="Times New Roman"/>
          <w:b/>
          <w:bCs/>
          <w:sz w:val="28"/>
          <w:szCs w:val="28"/>
          <w:lang w:val="ru-RU"/>
        </w:rPr>
        <w:t>Третій юнацький розряд</w:t>
      </w:r>
    </w:p>
    <w:p w:rsidR="006661AB" w:rsidRPr="006661AB" w:rsidRDefault="006661AB" w:rsidP="006661AB">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6661AB">
        <w:rPr>
          <w:rFonts w:ascii="Times New Roman" w:eastAsia="Times New Roman" w:hAnsi="Times New Roman" w:cs="Times New Roman"/>
          <w:sz w:val="28"/>
          <w:szCs w:val="28"/>
          <w:lang w:val="ru-RU"/>
        </w:rPr>
        <w:t>5 - на чемпіонаті України серед юнаків;</w:t>
      </w:r>
    </w:p>
    <w:p w:rsidR="006661AB" w:rsidRPr="006661AB" w:rsidRDefault="006661AB" w:rsidP="006661AB">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6661AB">
        <w:rPr>
          <w:rFonts w:ascii="Times New Roman" w:eastAsia="Times New Roman" w:hAnsi="Times New Roman" w:cs="Times New Roman"/>
          <w:sz w:val="28"/>
          <w:szCs w:val="28"/>
          <w:lang w:val="ru-RU"/>
        </w:rPr>
        <w:t>3 - на чемпіонатах Автономної Республіки Крим, областей, міст Києва</w:t>
      </w:r>
      <w:r w:rsidRPr="006661AB">
        <w:rPr>
          <w:rFonts w:ascii="Times New Roman" w:eastAsia="Times New Roman" w:hAnsi="Times New Roman" w:cs="Times New Roman"/>
          <w:sz w:val="28"/>
          <w:szCs w:val="28"/>
          <w:lang w:val="ru-RU"/>
        </w:rPr>
        <w:br/>
        <w:t>та Севастополя серед юнаків;</w:t>
      </w:r>
    </w:p>
    <w:p w:rsidR="006661AB" w:rsidRPr="006661AB" w:rsidRDefault="006661AB" w:rsidP="006661AB">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6661AB">
        <w:rPr>
          <w:rFonts w:ascii="Times New Roman" w:eastAsia="Times New Roman" w:hAnsi="Times New Roman" w:cs="Times New Roman"/>
          <w:sz w:val="28"/>
          <w:szCs w:val="28"/>
          <w:lang w:val="ru-RU"/>
        </w:rPr>
        <w:t>3-5 - на чемпіонаті району серед юнаків.</w:t>
      </w:r>
    </w:p>
    <w:p w:rsidR="006661AB" w:rsidRPr="006661AB" w:rsidRDefault="006661AB" w:rsidP="006661AB">
      <w:pPr>
        <w:shd w:val="clear" w:color="auto" w:fill="FFFFFF"/>
        <w:spacing w:after="120" w:line="240" w:lineRule="auto"/>
        <w:jc w:val="center"/>
        <w:rPr>
          <w:rFonts w:ascii="Times New Roman" w:eastAsia="Times New Roman" w:hAnsi="Times New Roman" w:cs="Times New Roman"/>
          <w:sz w:val="28"/>
          <w:szCs w:val="28"/>
          <w:lang w:val="ru-RU"/>
        </w:rPr>
      </w:pPr>
      <w:r w:rsidRPr="006661AB">
        <w:rPr>
          <w:rFonts w:ascii="Times New Roman" w:eastAsia="Times New Roman" w:hAnsi="Times New Roman" w:cs="Times New Roman"/>
          <w:b/>
          <w:bCs/>
          <w:sz w:val="28"/>
          <w:szCs w:val="28"/>
          <w:lang w:val="ru-RU"/>
        </w:rPr>
        <w:lastRenderedPageBreak/>
        <w:t>Умови присвоєння спортивних звань та розрядів</w:t>
      </w:r>
    </w:p>
    <w:p w:rsidR="006661AB" w:rsidRPr="006661AB" w:rsidRDefault="006661AB" w:rsidP="006661AB">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6661AB">
        <w:rPr>
          <w:rFonts w:ascii="Times New Roman" w:eastAsia="Times New Roman" w:hAnsi="Times New Roman" w:cs="Times New Roman"/>
          <w:sz w:val="28"/>
          <w:szCs w:val="28"/>
          <w:lang w:val="ru-RU"/>
        </w:rPr>
        <w:t>1. Спортивне звання "Майстер спорту міжнародного класу" присвоюється</w:t>
      </w:r>
      <w:r w:rsidRPr="006661AB">
        <w:rPr>
          <w:rFonts w:ascii="Times New Roman" w:eastAsia="Times New Roman" w:hAnsi="Times New Roman" w:cs="Times New Roman"/>
          <w:sz w:val="28"/>
          <w:szCs w:val="28"/>
          <w:lang w:val="ru-RU"/>
        </w:rPr>
        <w:br/>
        <w:t>за умови участі у виді програми спортсменів (команд), які представляють</w:t>
      </w:r>
      <w:r w:rsidRPr="006661AB">
        <w:rPr>
          <w:rFonts w:ascii="Times New Roman" w:eastAsia="Times New Roman" w:hAnsi="Times New Roman" w:cs="Times New Roman"/>
          <w:sz w:val="28"/>
          <w:szCs w:val="28"/>
          <w:lang w:val="ru-RU"/>
        </w:rPr>
        <w:br/>
        <w:t>не менше 10 країн.</w:t>
      </w:r>
    </w:p>
    <w:p w:rsidR="006661AB" w:rsidRPr="006661AB" w:rsidRDefault="006661AB" w:rsidP="006661AB">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6661AB">
        <w:rPr>
          <w:rFonts w:ascii="Times New Roman" w:eastAsia="Times New Roman" w:hAnsi="Times New Roman" w:cs="Times New Roman"/>
          <w:sz w:val="28"/>
          <w:szCs w:val="28"/>
          <w:lang w:val="ru-RU"/>
        </w:rPr>
        <w:t>2. Спортивне звання "Майстер спорту України" присвоюється за умови участі:</w:t>
      </w:r>
    </w:p>
    <w:p w:rsidR="006661AB" w:rsidRPr="006661AB" w:rsidRDefault="006661AB" w:rsidP="006661AB">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6661AB">
        <w:rPr>
          <w:rFonts w:ascii="Times New Roman" w:eastAsia="Times New Roman" w:hAnsi="Times New Roman" w:cs="Times New Roman"/>
          <w:sz w:val="28"/>
          <w:szCs w:val="28"/>
          <w:lang w:val="ru-RU"/>
        </w:rPr>
        <w:t>в офіційних міжнародних змаганнях спортсменів з 5 країн у ваговій категорії, виді програми;</w:t>
      </w:r>
    </w:p>
    <w:p w:rsidR="006661AB" w:rsidRPr="006661AB" w:rsidRDefault="006661AB" w:rsidP="006661AB">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6661AB">
        <w:rPr>
          <w:rFonts w:ascii="Times New Roman" w:eastAsia="Times New Roman" w:hAnsi="Times New Roman" w:cs="Times New Roman"/>
          <w:sz w:val="28"/>
          <w:szCs w:val="28"/>
          <w:lang w:val="ru-RU"/>
        </w:rPr>
        <w:t>в офіційних всеукраїнських змаганнях спортсменів (команд) у ваговій категорії, виді програми, які представляють не менше 10 регіонів, з яких 1 спортсмен має спортивне звання "Майстер спорту України" або "Майстер спорту України міжнародного класу", 8 спортсменів мають спортивний розряд "Кандидат у майстри спорту України", інші - перший розряд у найлегшій та найважчій вагових категоріях серед чоловіків та жінок - спортсменів, які представляють 8 регіонів, з яких 4 спортсмени мають спортивний розряд "Кандидат у майстри спорту України", інші - перший розряд.</w:t>
      </w:r>
    </w:p>
    <w:p w:rsidR="006661AB" w:rsidRDefault="006661AB" w:rsidP="000067C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p>
    <w:p w:rsidR="006661AB" w:rsidRDefault="006661AB" w:rsidP="000067C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p>
    <w:p w:rsidR="002839CF" w:rsidRPr="002839CF" w:rsidRDefault="002839CF" w:rsidP="002839CF">
      <w:pPr>
        <w:suppressAutoHyphens/>
        <w:spacing w:after="120" w:line="240" w:lineRule="auto"/>
        <w:ind w:left="5387"/>
        <w:rPr>
          <w:rFonts w:ascii="Times New Roman" w:eastAsia="Times New Roman" w:hAnsi="Times New Roman" w:cs="Times New Roman"/>
          <w:sz w:val="28"/>
          <w:szCs w:val="28"/>
          <w:shd w:val="clear" w:color="auto" w:fill="FFFFFF"/>
          <w:lang w:eastAsia="zh-CN"/>
        </w:rPr>
      </w:pPr>
      <w:r>
        <w:rPr>
          <w:rFonts w:ascii="Times New Roman" w:eastAsia="Times New Roman" w:hAnsi="Times New Roman" w:cs="Times New Roman"/>
          <w:sz w:val="28"/>
          <w:szCs w:val="28"/>
          <w:shd w:val="clear" w:color="auto" w:fill="FFFFFF"/>
          <w:lang w:eastAsia="zh-CN"/>
        </w:rPr>
        <w:t>Додаток 50</w:t>
      </w:r>
      <w:r w:rsidRPr="002839CF">
        <w:rPr>
          <w:rFonts w:ascii="Times New Roman" w:eastAsia="Times New Roman" w:hAnsi="Times New Roman" w:cs="Times New Roman"/>
          <w:sz w:val="28"/>
          <w:szCs w:val="28"/>
          <w:shd w:val="clear" w:color="auto" w:fill="FFFFFF"/>
          <w:lang w:eastAsia="zh-CN"/>
        </w:rPr>
        <w:br/>
        <w:t>до Кваліфікаційних норм та вимог</w:t>
      </w:r>
      <w:r w:rsidRPr="002839CF">
        <w:rPr>
          <w:rFonts w:ascii="Times New Roman" w:eastAsia="Times New Roman" w:hAnsi="Times New Roman" w:cs="Times New Roman"/>
          <w:sz w:val="28"/>
          <w:szCs w:val="28"/>
          <w:shd w:val="clear" w:color="auto" w:fill="FFFFFF"/>
          <w:lang w:eastAsia="zh-CN"/>
        </w:rPr>
        <w:br/>
        <w:t>Єдиної спортивної класифікації України</w:t>
      </w:r>
      <w:r w:rsidRPr="002839CF">
        <w:rPr>
          <w:rFonts w:ascii="Times New Roman" w:eastAsia="Times New Roman" w:hAnsi="Times New Roman" w:cs="Times New Roman"/>
          <w:sz w:val="28"/>
          <w:szCs w:val="28"/>
          <w:shd w:val="clear" w:color="auto" w:fill="FFFFFF"/>
          <w:lang w:eastAsia="zh-CN"/>
        </w:rPr>
        <w:br/>
        <w:t>з неолімпійських видів спорту</w:t>
      </w:r>
      <w:r w:rsidRPr="002839CF">
        <w:rPr>
          <w:rFonts w:ascii="Times New Roman" w:eastAsia="Times New Roman" w:hAnsi="Times New Roman" w:cs="Times New Roman"/>
          <w:sz w:val="28"/>
          <w:szCs w:val="28"/>
          <w:shd w:val="clear" w:color="auto" w:fill="FFFFFF"/>
          <w:lang w:eastAsia="zh-CN"/>
        </w:rPr>
        <w:br/>
        <w:t>(пу</w:t>
      </w:r>
      <w:r>
        <w:rPr>
          <w:rFonts w:ascii="Times New Roman" w:eastAsia="Times New Roman" w:hAnsi="Times New Roman" w:cs="Times New Roman"/>
          <w:sz w:val="28"/>
          <w:szCs w:val="28"/>
          <w:shd w:val="clear" w:color="auto" w:fill="FFFFFF"/>
          <w:lang w:eastAsia="zh-CN"/>
        </w:rPr>
        <w:t>нкт 50</w:t>
      </w:r>
      <w:r w:rsidRPr="002839CF">
        <w:rPr>
          <w:rFonts w:ascii="Times New Roman" w:eastAsia="Times New Roman" w:hAnsi="Times New Roman" w:cs="Times New Roman"/>
          <w:sz w:val="28"/>
          <w:szCs w:val="28"/>
          <w:shd w:val="clear" w:color="auto" w:fill="FFFFFF"/>
          <w:lang w:eastAsia="zh-CN"/>
        </w:rPr>
        <w:t>)</w:t>
      </w:r>
    </w:p>
    <w:p w:rsidR="002839CF" w:rsidRPr="002839CF" w:rsidRDefault="002839CF" w:rsidP="002839CF">
      <w:pPr>
        <w:suppressAutoHyphens/>
        <w:spacing w:after="120" w:line="240" w:lineRule="auto"/>
        <w:ind w:left="2869"/>
        <w:rPr>
          <w:rFonts w:ascii="Times New Roman" w:eastAsia="Times New Roman" w:hAnsi="Times New Roman" w:cs="Times New Roman"/>
          <w:sz w:val="28"/>
          <w:szCs w:val="28"/>
          <w:shd w:val="clear" w:color="auto" w:fill="FFFFFF"/>
          <w:lang w:eastAsia="zh-CN"/>
        </w:rPr>
      </w:pPr>
    </w:p>
    <w:p w:rsidR="002839CF" w:rsidRPr="002839CF" w:rsidRDefault="002839CF" w:rsidP="002839CF">
      <w:pPr>
        <w:shd w:val="clear" w:color="auto" w:fill="FFFFFF"/>
        <w:spacing w:after="120" w:line="240" w:lineRule="auto"/>
        <w:ind w:left="450" w:right="450"/>
        <w:jc w:val="center"/>
        <w:rPr>
          <w:rFonts w:ascii="Times New Roman" w:eastAsia="Times New Roman" w:hAnsi="Times New Roman" w:cs="Times New Roman"/>
          <w:sz w:val="28"/>
          <w:szCs w:val="28"/>
        </w:rPr>
      </w:pPr>
      <w:r w:rsidRPr="002839CF">
        <w:rPr>
          <w:rFonts w:ascii="Times New Roman" w:eastAsia="Times New Roman" w:hAnsi="Times New Roman" w:cs="Times New Roman"/>
          <w:b/>
          <w:bCs/>
          <w:sz w:val="28"/>
          <w:szCs w:val="28"/>
        </w:rPr>
        <w:t>КОМБАТ ДЗЮ-ДЗЮЦУ</w:t>
      </w:r>
    </w:p>
    <w:p w:rsidR="002839CF" w:rsidRPr="002839CF" w:rsidRDefault="002839CF" w:rsidP="002839CF">
      <w:pPr>
        <w:shd w:val="clear" w:color="auto" w:fill="FFFFFF"/>
        <w:spacing w:after="120" w:line="240" w:lineRule="auto"/>
        <w:jc w:val="center"/>
        <w:rPr>
          <w:rFonts w:ascii="Times New Roman" w:eastAsia="Times New Roman" w:hAnsi="Times New Roman" w:cs="Times New Roman"/>
          <w:sz w:val="28"/>
          <w:szCs w:val="28"/>
        </w:rPr>
      </w:pPr>
      <w:r w:rsidRPr="002839CF">
        <w:rPr>
          <w:rFonts w:ascii="Times New Roman" w:eastAsia="Times New Roman" w:hAnsi="Times New Roman" w:cs="Times New Roman"/>
          <w:b/>
          <w:bCs/>
          <w:sz w:val="28"/>
          <w:szCs w:val="28"/>
        </w:rPr>
        <w:t>Чоловіки та жінки</w:t>
      </w:r>
    </w:p>
    <w:p w:rsidR="002839CF" w:rsidRPr="002839CF" w:rsidRDefault="002839CF" w:rsidP="002839CF">
      <w:pPr>
        <w:shd w:val="clear" w:color="auto" w:fill="FFFFFF"/>
        <w:spacing w:after="120" w:line="240" w:lineRule="auto"/>
        <w:ind w:firstLine="450"/>
        <w:jc w:val="both"/>
        <w:rPr>
          <w:rFonts w:ascii="Times New Roman" w:eastAsia="Times New Roman" w:hAnsi="Times New Roman" w:cs="Times New Roman"/>
          <w:sz w:val="28"/>
          <w:szCs w:val="28"/>
          <w:lang w:val="ru-RU"/>
        </w:rPr>
      </w:pPr>
      <w:r w:rsidRPr="002839CF">
        <w:rPr>
          <w:rFonts w:ascii="Times New Roman" w:eastAsia="Times New Roman" w:hAnsi="Times New Roman" w:cs="Times New Roman"/>
          <w:sz w:val="28"/>
          <w:szCs w:val="28"/>
          <w:lang w:val="ru-RU"/>
        </w:rPr>
        <w:t>Вид програми:</w:t>
      </w:r>
    </w:p>
    <w:p w:rsidR="002839CF" w:rsidRPr="002839CF" w:rsidRDefault="002839CF" w:rsidP="002839CF">
      <w:pPr>
        <w:shd w:val="clear" w:color="auto" w:fill="FFFFFF"/>
        <w:spacing w:after="120" w:line="240" w:lineRule="auto"/>
        <w:ind w:firstLine="450"/>
        <w:jc w:val="both"/>
        <w:rPr>
          <w:rFonts w:ascii="Times New Roman" w:eastAsia="Times New Roman" w:hAnsi="Times New Roman" w:cs="Times New Roman"/>
          <w:sz w:val="28"/>
          <w:szCs w:val="28"/>
          <w:lang w:val="ru-RU"/>
        </w:rPr>
      </w:pPr>
      <w:r w:rsidRPr="002839CF">
        <w:rPr>
          <w:rFonts w:ascii="Times New Roman" w:eastAsia="Times New Roman" w:hAnsi="Times New Roman" w:cs="Times New Roman"/>
          <w:sz w:val="28"/>
          <w:szCs w:val="28"/>
          <w:lang w:val="ru-RU"/>
        </w:rPr>
        <w:t>поєдинки, фулл-контакт, клоз-контакт, самозахист.</w:t>
      </w:r>
    </w:p>
    <w:p w:rsidR="002839CF" w:rsidRPr="002839CF" w:rsidRDefault="002839CF" w:rsidP="002839CF">
      <w:pPr>
        <w:shd w:val="clear" w:color="auto" w:fill="FFFFFF"/>
        <w:spacing w:after="120" w:line="240" w:lineRule="auto"/>
        <w:ind w:firstLine="450"/>
        <w:jc w:val="both"/>
        <w:rPr>
          <w:rFonts w:ascii="Times New Roman" w:eastAsia="Times New Roman" w:hAnsi="Times New Roman" w:cs="Times New Roman"/>
          <w:sz w:val="28"/>
          <w:szCs w:val="28"/>
          <w:lang w:val="ru-RU"/>
        </w:rPr>
      </w:pPr>
      <w:r w:rsidRPr="002839CF">
        <w:rPr>
          <w:rFonts w:ascii="Times New Roman" w:eastAsia="Times New Roman" w:hAnsi="Times New Roman" w:cs="Times New Roman"/>
          <w:sz w:val="28"/>
          <w:szCs w:val="28"/>
          <w:lang w:val="ru-RU"/>
        </w:rPr>
        <w:t>Вікові категорії:</w:t>
      </w:r>
    </w:p>
    <w:p w:rsidR="002839CF" w:rsidRPr="002839CF" w:rsidRDefault="002839CF" w:rsidP="002839CF">
      <w:pPr>
        <w:shd w:val="clear" w:color="auto" w:fill="FFFFFF"/>
        <w:spacing w:after="120" w:line="240" w:lineRule="auto"/>
        <w:ind w:firstLine="450"/>
        <w:jc w:val="both"/>
        <w:rPr>
          <w:rFonts w:ascii="Times New Roman" w:eastAsia="Times New Roman" w:hAnsi="Times New Roman" w:cs="Times New Roman"/>
          <w:sz w:val="28"/>
          <w:szCs w:val="28"/>
          <w:lang w:val="ru-RU"/>
        </w:rPr>
      </w:pPr>
      <w:r w:rsidRPr="002839CF">
        <w:rPr>
          <w:rFonts w:ascii="Times New Roman" w:eastAsia="Times New Roman" w:hAnsi="Times New Roman" w:cs="Times New Roman"/>
          <w:sz w:val="28"/>
          <w:szCs w:val="28"/>
          <w:lang w:val="ru-RU"/>
        </w:rPr>
        <w:t>молодші юнаки: 8-11 років;</w:t>
      </w:r>
    </w:p>
    <w:p w:rsidR="002839CF" w:rsidRPr="002839CF" w:rsidRDefault="002839CF" w:rsidP="002839CF">
      <w:pPr>
        <w:shd w:val="clear" w:color="auto" w:fill="FFFFFF"/>
        <w:spacing w:after="120" w:line="240" w:lineRule="auto"/>
        <w:ind w:firstLine="450"/>
        <w:jc w:val="both"/>
        <w:rPr>
          <w:rFonts w:ascii="Times New Roman" w:eastAsia="Times New Roman" w:hAnsi="Times New Roman" w:cs="Times New Roman"/>
          <w:sz w:val="28"/>
          <w:szCs w:val="28"/>
          <w:lang w:val="ru-RU"/>
        </w:rPr>
      </w:pPr>
      <w:r w:rsidRPr="002839CF">
        <w:rPr>
          <w:rFonts w:ascii="Times New Roman" w:eastAsia="Times New Roman" w:hAnsi="Times New Roman" w:cs="Times New Roman"/>
          <w:sz w:val="28"/>
          <w:szCs w:val="28"/>
          <w:lang w:val="ru-RU"/>
        </w:rPr>
        <w:t>юнаки: 12-15 років;</w:t>
      </w:r>
    </w:p>
    <w:p w:rsidR="002839CF" w:rsidRPr="002839CF" w:rsidRDefault="002839CF" w:rsidP="002839CF">
      <w:pPr>
        <w:shd w:val="clear" w:color="auto" w:fill="FFFFFF"/>
        <w:spacing w:after="120" w:line="240" w:lineRule="auto"/>
        <w:ind w:firstLine="450"/>
        <w:jc w:val="both"/>
        <w:rPr>
          <w:rFonts w:ascii="Times New Roman" w:eastAsia="Times New Roman" w:hAnsi="Times New Roman" w:cs="Times New Roman"/>
          <w:sz w:val="28"/>
          <w:szCs w:val="28"/>
          <w:lang w:val="ru-RU"/>
        </w:rPr>
      </w:pPr>
      <w:r w:rsidRPr="002839CF">
        <w:rPr>
          <w:rFonts w:ascii="Times New Roman" w:eastAsia="Times New Roman" w:hAnsi="Times New Roman" w:cs="Times New Roman"/>
          <w:sz w:val="28"/>
          <w:szCs w:val="28"/>
          <w:lang w:val="ru-RU"/>
        </w:rPr>
        <w:t>юніори: 16-17 років;</w:t>
      </w:r>
    </w:p>
    <w:p w:rsidR="002839CF" w:rsidRPr="002839CF" w:rsidRDefault="002839CF" w:rsidP="002839CF">
      <w:pPr>
        <w:shd w:val="clear" w:color="auto" w:fill="FFFFFF"/>
        <w:spacing w:after="120" w:line="240" w:lineRule="auto"/>
        <w:ind w:firstLine="450"/>
        <w:jc w:val="both"/>
        <w:rPr>
          <w:rFonts w:ascii="Times New Roman" w:eastAsia="Times New Roman" w:hAnsi="Times New Roman" w:cs="Times New Roman"/>
          <w:sz w:val="28"/>
          <w:szCs w:val="28"/>
          <w:lang w:val="ru-RU"/>
        </w:rPr>
      </w:pPr>
      <w:r w:rsidRPr="002839CF">
        <w:rPr>
          <w:rFonts w:ascii="Times New Roman" w:eastAsia="Times New Roman" w:hAnsi="Times New Roman" w:cs="Times New Roman"/>
          <w:sz w:val="28"/>
          <w:szCs w:val="28"/>
          <w:lang w:val="ru-RU"/>
        </w:rPr>
        <w:t>дорослі: 18-36 років.</w:t>
      </w:r>
    </w:p>
    <w:p w:rsidR="002839CF" w:rsidRPr="002839CF" w:rsidRDefault="002839CF" w:rsidP="002839CF">
      <w:pPr>
        <w:shd w:val="clear" w:color="auto" w:fill="FFFFFF"/>
        <w:spacing w:after="120" w:line="240" w:lineRule="auto"/>
        <w:ind w:firstLine="450"/>
        <w:jc w:val="both"/>
        <w:rPr>
          <w:rFonts w:ascii="Times New Roman" w:eastAsia="Times New Roman" w:hAnsi="Times New Roman" w:cs="Times New Roman"/>
          <w:sz w:val="28"/>
          <w:szCs w:val="28"/>
          <w:lang w:val="ru-RU"/>
        </w:rPr>
      </w:pPr>
      <w:r w:rsidRPr="002839CF">
        <w:rPr>
          <w:rFonts w:ascii="Times New Roman" w:eastAsia="Times New Roman" w:hAnsi="Times New Roman" w:cs="Times New Roman"/>
          <w:sz w:val="28"/>
          <w:szCs w:val="28"/>
          <w:lang w:val="ru-RU"/>
        </w:rPr>
        <w:lastRenderedPageBreak/>
        <w:t>Посісти місця в одному з перерахованих змагань з урахуванням умов присвоєння спортивних звань та розрядів:</w:t>
      </w:r>
    </w:p>
    <w:p w:rsidR="002839CF" w:rsidRPr="002839CF" w:rsidRDefault="002839CF" w:rsidP="002839CF">
      <w:pPr>
        <w:shd w:val="clear" w:color="auto" w:fill="FFFFFF"/>
        <w:spacing w:after="120" w:line="240" w:lineRule="auto"/>
        <w:rPr>
          <w:rFonts w:ascii="Times New Roman" w:eastAsia="Times New Roman" w:hAnsi="Times New Roman" w:cs="Times New Roman"/>
          <w:b/>
          <w:bCs/>
          <w:sz w:val="28"/>
          <w:szCs w:val="28"/>
          <w:lang w:val="ru-RU"/>
        </w:rPr>
      </w:pPr>
    </w:p>
    <w:p w:rsidR="002839CF" w:rsidRPr="002839CF" w:rsidRDefault="002839CF" w:rsidP="002839CF">
      <w:pPr>
        <w:shd w:val="clear" w:color="auto" w:fill="FFFFFF"/>
        <w:spacing w:after="120" w:line="240" w:lineRule="auto"/>
        <w:jc w:val="center"/>
        <w:rPr>
          <w:rFonts w:ascii="Times New Roman" w:eastAsia="Times New Roman" w:hAnsi="Times New Roman" w:cs="Times New Roman"/>
          <w:sz w:val="28"/>
          <w:szCs w:val="28"/>
          <w:lang w:val="ru-RU"/>
        </w:rPr>
      </w:pPr>
      <w:r w:rsidRPr="002839CF">
        <w:rPr>
          <w:rFonts w:ascii="Times New Roman" w:eastAsia="Times New Roman" w:hAnsi="Times New Roman" w:cs="Times New Roman"/>
          <w:b/>
          <w:bCs/>
          <w:sz w:val="28"/>
          <w:szCs w:val="28"/>
          <w:lang w:val="ru-RU"/>
        </w:rPr>
        <w:t>Майстер спорту України</w:t>
      </w:r>
    </w:p>
    <w:p w:rsidR="002839CF" w:rsidRPr="002839CF" w:rsidRDefault="002839CF" w:rsidP="002839CF">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2839CF">
        <w:rPr>
          <w:rFonts w:ascii="Times New Roman" w:eastAsia="Times New Roman" w:hAnsi="Times New Roman" w:cs="Times New Roman"/>
          <w:sz w:val="28"/>
          <w:szCs w:val="28"/>
          <w:lang w:val="ru-RU"/>
        </w:rPr>
        <w:t>3 - на чемпіонаті світу;</w:t>
      </w:r>
    </w:p>
    <w:p w:rsidR="002839CF" w:rsidRPr="002839CF" w:rsidRDefault="002839CF" w:rsidP="002839CF">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2839CF">
        <w:rPr>
          <w:rFonts w:ascii="Times New Roman" w:eastAsia="Times New Roman" w:hAnsi="Times New Roman" w:cs="Times New Roman"/>
          <w:sz w:val="28"/>
          <w:szCs w:val="28"/>
          <w:lang w:val="ru-RU"/>
        </w:rPr>
        <w:t>2 - на чемпіонаті Європи;</w:t>
      </w:r>
    </w:p>
    <w:p w:rsidR="002839CF" w:rsidRPr="002839CF" w:rsidRDefault="002839CF" w:rsidP="002839CF">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2839CF">
        <w:rPr>
          <w:rFonts w:ascii="Times New Roman" w:eastAsia="Times New Roman" w:hAnsi="Times New Roman" w:cs="Times New Roman"/>
          <w:sz w:val="28"/>
          <w:szCs w:val="28"/>
          <w:lang w:val="ru-RU"/>
        </w:rPr>
        <w:t>2 – у фіналі Кубку світу;</w:t>
      </w:r>
    </w:p>
    <w:p w:rsidR="002839CF" w:rsidRPr="002839CF" w:rsidRDefault="002839CF" w:rsidP="002839CF">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2839CF">
        <w:rPr>
          <w:rFonts w:ascii="Times New Roman" w:eastAsia="Times New Roman" w:hAnsi="Times New Roman" w:cs="Times New Roman"/>
          <w:sz w:val="28"/>
          <w:szCs w:val="28"/>
          <w:lang w:val="ru-RU"/>
        </w:rPr>
        <w:t>1-2 - на чемпіонаті світу серед юніорів;</w:t>
      </w:r>
    </w:p>
    <w:p w:rsidR="002839CF" w:rsidRPr="002839CF" w:rsidRDefault="002839CF" w:rsidP="002839CF">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2839CF">
        <w:rPr>
          <w:rFonts w:ascii="Times New Roman" w:eastAsia="Times New Roman" w:hAnsi="Times New Roman" w:cs="Times New Roman"/>
          <w:sz w:val="28"/>
          <w:szCs w:val="28"/>
          <w:lang w:val="ru-RU"/>
        </w:rPr>
        <w:t>1 - на чемпіонаті Європи серед юніорів;</w:t>
      </w:r>
    </w:p>
    <w:p w:rsidR="002839CF" w:rsidRPr="002839CF" w:rsidRDefault="002839CF" w:rsidP="002839CF">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2839CF">
        <w:rPr>
          <w:rFonts w:ascii="Times New Roman" w:eastAsia="Times New Roman" w:hAnsi="Times New Roman" w:cs="Times New Roman"/>
          <w:sz w:val="28"/>
          <w:szCs w:val="28"/>
          <w:lang w:val="ru-RU"/>
        </w:rPr>
        <w:t>1-2 - на чемпіонаті України;</w:t>
      </w:r>
    </w:p>
    <w:p w:rsidR="002839CF" w:rsidRPr="002839CF" w:rsidRDefault="002839CF" w:rsidP="002839CF">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2839CF">
        <w:rPr>
          <w:rFonts w:ascii="Times New Roman" w:eastAsia="Times New Roman" w:hAnsi="Times New Roman" w:cs="Times New Roman"/>
          <w:sz w:val="28"/>
          <w:szCs w:val="28"/>
          <w:lang w:val="ru-RU"/>
        </w:rPr>
        <w:t>1 - у Кубку України.</w:t>
      </w:r>
    </w:p>
    <w:p w:rsidR="002839CF" w:rsidRPr="002839CF" w:rsidRDefault="002839CF" w:rsidP="002839CF">
      <w:pPr>
        <w:shd w:val="clear" w:color="auto" w:fill="FFFFFF"/>
        <w:spacing w:after="120" w:line="240" w:lineRule="auto"/>
        <w:jc w:val="center"/>
        <w:rPr>
          <w:rFonts w:ascii="Times New Roman" w:eastAsia="Times New Roman" w:hAnsi="Times New Roman" w:cs="Times New Roman"/>
          <w:b/>
          <w:bCs/>
          <w:sz w:val="28"/>
          <w:szCs w:val="28"/>
          <w:lang w:val="ru-RU"/>
        </w:rPr>
      </w:pPr>
      <w:r w:rsidRPr="002839CF">
        <w:rPr>
          <w:rFonts w:ascii="Times New Roman" w:eastAsia="Times New Roman" w:hAnsi="Times New Roman" w:cs="Times New Roman"/>
          <w:b/>
          <w:bCs/>
          <w:sz w:val="28"/>
          <w:szCs w:val="28"/>
          <w:lang w:val="ru-RU"/>
        </w:rPr>
        <w:t>Кандидат у майстри спорту України</w:t>
      </w:r>
    </w:p>
    <w:p w:rsidR="002839CF" w:rsidRPr="002839CF" w:rsidRDefault="002839CF" w:rsidP="002839CF">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2839CF">
        <w:rPr>
          <w:rFonts w:ascii="Times New Roman" w:eastAsia="Times New Roman" w:hAnsi="Times New Roman" w:cs="Times New Roman"/>
          <w:sz w:val="28"/>
          <w:szCs w:val="28"/>
          <w:lang w:val="ru-RU"/>
        </w:rPr>
        <w:t>1- у фіналі Кубку Європи</w:t>
      </w:r>
    </w:p>
    <w:p w:rsidR="002839CF" w:rsidRPr="002839CF" w:rsidRDefault="002839CF" w:rsidP="002839CF">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2839CF">
        <w:rPr>
          <w:rFonts w:ascii="Times New Roman" w:eastAsia="Times New Roman" w:hAnsi="Times New Roman" w:cs="Times New Roman"/>
          <w:sz w:val="28"/>
          <w:szCs w:val="28"/>
          <w:lang w:val="ru-RU"/>
        </w:rPr>
        <w:t>3-4 - на чемпіонаті України;</w:t>
      </w:r>
    </w:p>
    <w:p w:rsidR="002839CF" w:rsidRPr="002839CF" w:rsidRDefault="002839CF" w:rsidP="002839CF">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2839CF">
        <w:rPr>
          <w:rFonts w:ascii="Times New Roman" w:eastAsia="Times New Roman" w:hAnsi="Times New Roman" w:cs="Times New Roman"/>
          <w:sz w:val="28"/>
          <w:szCs w:val="28"/>
          <w:lang w:val="ru-RU"/>
        </w:rPr>
        <w:t>2-3 - у фіналі Кубку України;</w:t>
      </w:r>
    </w:p>
    <w:p w:rsidR="002839CF" w:rsidRPr="002839CF" w:rsidRDefault="002839CF" w:rsidP="002839CF">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2839CF">
        <w:rPr>
          <w:rFonts w:ascii="Times New Roman" w:eastAsia="Times New Roman" w:hAnsi="Times New Roman" w:cs="Times New Roman"/>
          <w:sz w:val="28"/>
          <w:szCs w:val="28"/>
          <w:lang w:val="ru-RU"/>
        </w:rPr>
        <w:t>1-2 - на чемпіонаті України серед юніорів;</w:t>
      </w:r>
    </w:p>
    <w:p w:rsidR="002839CF" w:rsidRPr="002839CF" w:rsidRDefault="002839CF" w:rsidP="002839CF">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2839CF">
        <w:rPr>
          <w:rFonts w:ascii="Times New Roman" w:eastAsia="Times New Roman" w:hAnsi="Times New Roman" w:cs="Times New Roman"/>
          <w:sz w:val="28"/>
          <w:szCs w:val="28"/>
          <w:lang w:val="ru-RU"/>
        </w:rPr>
        <w:t>1 - на чемпіонатах областей, Автономної Республіки Крим, міст Києва та Севастополя.</w:t>
      </w:r>
    </w:p>
    <w:p w:rsidR="002839CF" w:rsidRPr="002839CF" w:rsidRDefault="002839CF" w:rsidP="002839CF">
      <w:pPr>
        <w:shd w:val="clear" w:color="auto" w:fill="FFFFFF"/>
        <w:spacing w:after="120" w:line="240" w:lineRule="auto"/>
        <w:jc w:val="center"/>
        <w:rPr>
          <w:rFonts w:ascii="Times New Roman" w:eastAsia="Times New Roman" w:hAnsi="Times New Roman" w:cs="Times New Roman"/>
          <w:sz w:val="28"/>
          <w:szCs w:val="28"/>
          <w:lang w:val="ru-RU"/>
        </w:rPr>
      </w:pPr>
      <w:r w:rsidRPr="002839CF">
        <w:rPr>
          <w:rFonts w:ascii="Times New Roman" w:eastAsia="Times New Roman" w:hAnsi="Times New Roman" w:cs="Times New Roman"/>
          <w:b/>
          <w:bCs/>
          <w:sz w:val="28"/>
          <w:szCs w:val="28"/>
          <w:lang w:val="ru-RU"/>
        </w:rPr>
        <w:t>Перший розряд</w:t>
      </w:r>
    </w:p>
    <w:p w:rsidR="002839CF" w:rsidRPr="002839CF" w:rsidRDefault="002839CF" w:rsidP="002839CF">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2839CF">
        <w:rPr>
          <w:rFonts w:ascii="Times New Roman" w:eastAsia="Times New Roman" w:hAnsi="Times New Roman" w:cs="Times New Roman"/>
          <w:sz w:val="28"/>
          <w:szCs w:val="28"/>
          <w:lang w:val="ru-RU"/>
        </w:rPr>
        <w:t>3-4 - на чемпіонаті України серед юніорів;</w:t>
      </w:r>
    </w:p>
    <w:p w:rsidR="002839CF" w:rsidRPr="002839CF" w:rsidRDefault="002839CF" w:rsidP="002839CF">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2839CF">
        <w:rPr>
          <w:rFonts w:ascii="Times New Roman" w:eastAsia="Times New Roman" w:hAnsi="Times New Roman" w:cs="Times New Roman"/>
          <w:sz w:val="28"/>
          <w:szCs w:val="28"/>
          <w:lang w:val="ru-RU"/>
        </w:rPr>
        <w:t>2 - на чемпіонатах областей, Автономної Республіки Крим, міст Києва та Севастополя.</w:t>
      </w:r>
    </w:p>
    <w:p w:rsidR="002839CF" w:rsidRPr="002839CF" w:rsidRDefault="002839CF" w:rsidP="002839CF">
      <w:pPr>
        <w:shd w:val="clear" w:color="auto" w:fill="FFFFFF"/>
        <w:spacing w:after="120" w:line="240" w:lineRule="auto"/>
        <w:jc w:val="center"/>
        <w:rPr>
          <w:rFonts w:ascii="Times New Roman" w:eastAsia="Times New Roman" w:hAnsi="Times New Roman" w:cs="Times New Roman"/>
          <w:sz w:val="28"/>
          <w:szCs w:val="28"/>
          <w:lang w:val="ru-RU"/>
        </w:rPr>
      </w:pPr>
      <w:r w:rsidRPr="002839CF">
        <w:rPr>
          <w:rFonts w:ascii="Times New Roman" w:eastAsia="Times New Roman" w:hAnsi="Times New Roman" w:cs="Times New Roman"/>
          <w:b/>
          <w:bCs/>
          <w:sz w:val="28"/>
          <w:szCs w:val="28"/>
          <w:lang w:val="ru-RU"/>
        </w:rPr>
        <w:t>Другий розряд</w:t>
      </w:r>
    </w:p>
    <w:p w:rsidR="002839CF" w:rsidRPr="002839CF" w:rsidRDefault="002839CF" w:rsidP="002839CF">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2839CF">
        <w:rPr>
          <w:rFonts w:ascii="Times New Roman" w:eastAsia="Times New Roman" w:hAnsi="Times New Roman" w:cs="Times New Roman"/>
          <w:sz w:val="28"/>
          <w:szCs w:val="28"/>
          <w:lang w:val="ru-RU"/>
        </w:rPr>
        <w:t>1 - на чемпіонатах областей серед юніорів;</w:t>
      </w:r>
    </w:p>
    <w:p w:rsidR="002839CF" w:rsidRPr="002839CF" w:rsidRDefault="002839CF" w:rsidP="002839CF">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2839CF">
        <w:rPr>
          <w:rFonts w:ascii="Times New Roman" w:eastAsia="Times New Roman" w:hAnsi="Times New Roman" w:cs="Times New Roman"/>
          <w:sz w:val="28"/>
          <w:szCs w:val="28"/>
          <w:lang w:val="ru-RU"/>
        </w:rPr>
        <w:t>3-4 - на чемпіонатах областей, Автономної Республіки Крим, міст Києва та Севастополя;</w:t>
      </w:r>
    </w:p>
    <w:p w:rsidR="002839CF" w:rsidRPr="002839CF" w:rsidRDefault="002839CF" w:rsidP="002839CF">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2839CF">
        <w:rPr>
          <w:rFonts w:ascii="Times New Roman" w:eastAsia="Times New Roman" w:hAnsi="Times New Roman" w:cs="Times New Roman"/>
          <w:sz w:val="28"/>
          <w:szCs w:val="28"/>
          <w:lang w:val="ru-RU"/>
        </w:rPr>
        <w:t>1 - на чемпіонаті України серед юнаків.</w:t>
      </w:r>
    </w:p>
    <w:p w:rsidR="002839CF" w:rsidRPr="002839CF" w:rsidRDefault="002839CF" w:rsidP="002839CF">
      <w:pPr>
        <w:shd w:val="clear" w:color="auto" w:fill="FFFFFF"/>
        <w:spacing w:after="120" w:line="240" w:lineRule="auto"/>
        <w:jc w:val="center"/>
        <w:rPr>
          <w:rFonts w:ascii="Times New Roman" w:eastAsia="Times New Roman" w:hAnsi="Times New Roman" w:cs="Times New Roman"/>
          <w:sz w:val="28"/>
          <w:szCs w:val="28"/>
          <w:lang w:val="ru-RU"/>
        </w:rPr>
      </w:pPr>
      <w:r w:rsidRPr="002839CF">
        <w:rPr>
          <w:rFonts w:ascii="Times New Roman" w:eastAsia="Times New Roman" w:hAnsi="Times New Roman" w:cs="Times New Roman"/>
          <w:b/>
          <w:bCs/>
          <w:sz w:val="28"/>
          <w:szCs w:val="28"/>
          <w:lang w:val="ru-RU"/>
        </w:rPr>
        <w:t>Третій розряд</w:t>
      </w:r>
    </w:p>
    <w:p w:rsidR="002839CF" w:rsidRPr="002839CF" w:rsidRDefault="002839CF" w:rsidP="002839CF">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2839CF">
        <w:rPr>
          <w:rFonts w:ascii="Times New Roman" w:eastAsia="Times New Roman" w:hAnsi="Times New Roman" w:cs="Times New Roman"/>
          <w:sz w:val="28"/>
          <w:szCs w:val="28"/>
          <w:lang w:val="ru-RU"/>
        </w:rPr>
        <w:t>2-3 - на чемпіонатах областей серед юніорів;</w:t>
      </w:r>
    </w:p>
    <w:p w:rsidR="002839CF" w:rsidRPr="002839CF" w:rsidRDefault="002839CF" w:rsidP="002839CF">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2839CF">
        <w:rPr>
          <w:rFonts w:ascii="Times New Roman" w:eastAsia="Times New Roman" w:hAnsi="Times New Roman" w:cs="Times New Roman"/>
          <w:sz w:val="28"/>
          <w:szCs w:val="28"/>
          <w:lang w:val="ru-RU"/>
        </w:rPr>
        <w:t>2-3 - на чемпіонаті України серед юнаків;</w:t>
      </w:r>
    </w:p>
    <w:p w:rsidR="002839CF" w:rsidRPr="002839CF" w:rsidRDefault="002839CF" w:rsidP="002839CF">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2839CF">
        <w:rPr>
          <w:rFonts w:ascii="Times New Roman" w:eastAsia="Times New Roman" w:hAnsi="Times New Roman" w:cs="Times New Roman"/>
          <w:sz w:val="28"/>
          <w:szCs w:val="28"/>
          <w:lang w:val="ru-RU"/>
        </w:rPr>
        <w:t>1 - на чемпіонатах областей серед юнаків;</w:t>
      </w:r>
    </w:p>
    <w:p w:rsidR="002839CF" w:rsidRPr="002839CF" w:rsidRDefault="002839CF" w:rsidP="002839CF">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2839CF">
        <w:rPr>
          <w:rFonts w:ascii="Times New Roman" w:eastAsia="Times New Roman" w:hAnsi="Times New Roman" w:cs="Times New Roman"/>
          <w:sz w:val="28"/>
          <w:szCs w:val="28"/>
          <w:lang w:val="ru-RU"/>
        </w:rPr>
        <w:lastRenderedPageBreak/>
        <w:t>5 - на чемпіонатах областей, Автономної Республіки Крим, міст Києва та Севастополя;</w:t>
      </w:r>
    </w:p>
    <w:p w:rsidR="002839CF" w:rsidRPr="002839CF" w:rsidRDefault="002839CF" w:rsidP="002839CF">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2839CF">
        <w:rPr>
          <w:rFonts w:ascii="Times New Roman" w:eastAsia="Times New Roman" w:hAnsi="Times New Roman" w:cs="Times New Roman"/>
          <w:sz w:val="28"/>
          <w:szCs w:val="28"/>
          <w:lang w:val="ru-RU"/>
        </w:rPr>
        <w:t>1-2 – на чемпіонаті районів та міст.</w:t>
      </w:r>
    </w:p>
    <w:p w:rsidR="002839CF" w:rsidRPr="002839CF" w:rsidRDefault="002839CF" w:rsidP="002839CF">
      <w:pPr>
        <w:shd w:val="clear" w:color="auto" w:fill="FFFFFF"/>
        <w:suppressAutoHyphens/>
        <w:spacing w:after="120" w:line="240" w:lineRule="auto"/>
        <w:jc w:val="center"/>
        <w:rPr>
          <w:rFonts w:ascii="Times New Roman" w:eastAsia="Calibri" w:hAnsi="Times New Roman" w:cs="Times New Roman"/>
          <w:sz w:val="28"/>
          <w:szCs w:val="28"/>
          <w:lang w:val="ru-RU" w:eastAsia="zh-CN"/>
        </w:rPr>
      </w:pPr>
      <w:r w:rsidRPr="002839CF">
        <w:rPr>
          <w:rFonts w:ascii="Times New Roman" w:eastAsia="Calibri" w:hAnsi="Times New Roman" w:cs="Times New Roman"/>
          <w:b/>
          <w:bCs/>
          <w:sz w:val="28"/>
          <w:szCs w:val="28"/>
          <w:lang w:val="ru-RU" w:eastAsia="zh-CN"/>
        </w:rPr>
        <w:t>Перший юнацький розряд</w:t>
      </w:r>
    </w:p>
    <w:p w:rsidR="002839CF" w:rsidRPr="002839CF" w:rsidRDefault="002839CF" w:rsidP="002839CF">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2839CF">
        <w:rPr>
          <w:rFonts w:ascii="Times New Roman" w:eastAsia="Times New Roman" w:hAnsi="Times New Roman" w:cs="Times New Roman"/>
          <w:sz w:val="28"/>
          <w:szCs w:val="28"/>
          <w:lang w:val="ru-RU"/>
        </w:rPr>
        <w:t>1 - на чемпіонаті України серед молодших юнаків;</w:t>
      </w:r>
    </w:p>
    <w:p w:rsidR="002839CF" w:rsidRPr="002839CF" w:rsidRDefault="002839CF" w:rsidP="002839CF">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2839CF">
        <w:rPr>
          <w:rFonts w:ascii="Times New Roman" w:eastAsia="Times New Roman" w:hAnsi="Times New Roman" w:cs="Times New Roman"/>
          <w:sz w:val="28"/>
          <w:szCs w:val="28"/>
          <w:lang w:val="ru-RU"/>
        </w:rPr>
        <w:t>2 - на чемпіонатах областей, Автономної Республіки Крим, міст Києва та Севастополя серед юнаків.</w:t>
      </w:r>
    </w:p>
    <w:p w:rsidR="002839CF" w:rsidRPr="002839CF" w:rsidRDefault="002839CF" w:rsidP="002839CF">
      <w:pPr>
        <w:shd w:val="clear" w:color="auto" w:fill="FFFFFF"/>
        <w:suppressAutoHyphens/>
        <w:spacing w:after="120" w:line="240" w:lineRule="auto"/>
        <w:jc w:val="center"/>
        <w:rPr>
          <w:rFonts w:ascii="Times New Roman" w:eastAsia="Calibri" w:hAnsi="Times New Roman" w:cs="Times New Roman"/>
          <w:sz w:val="28"/>
          <w:szCs w:val="28"/>
          <w:lang w:val="ru-RU" w:eastAsia="zh-CN"/>
        </w:rPr>
      </w:pPr>
      <w:r w:rsidRPr="002839CF">
        <w:rPr>
          <w:rFonts w:ascii="Times New Roman" w:eastAsia="Calibri" w:hAnsi="Times New Roman" w:cs="Times New Roman"/>
          <w:b/>
          <w:bCs/>
          <w:sz w:val="28"/>
          <w:szCs w:val="28"/>
          <w:lang w:val="ru-RU" w:eastAsia="zh-CN"/>
        </w:rPr>
        <w:t>Другий юнацький розряд</w:t>
      </w:r>
    </w:p>
    <w:p w:rsidR="002839CF" w:rsidRPr="002839CF" w:rsidRDefault="002839CF" w:rsidP="002839CF">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2839CF">
        <w:rPr>
          <w:rFonts w:ascii="Times New Roman" w:eastAsia="Times New Roman" w:hAnsi="Times New Roman" w:cs="Times New Roman"/>
          <w:sz w:val="28"/>
          <w:szCs w:val="28"/>
          <w:lang w:val="ru-RU"/>
        </w:rPr>
        <w:t>2-3 - на чемпіонаті України серед молодших юнаків;</w:t>
      </w:r>
    </w:p>
    <w:p w:rsidR="002839CF" w:rsidRPr="002839CF" w:rsidRDefault="002839CF" w:rsidP="002839CF">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2839CF">
        <w:rPr>
          <w:rFonts w:ascii="Times New Roman" w:eastAsia="Times New Roman" w:hAnsi="Times New Roman" w:cs="Times New Roman"/>
          <w:sz w:val="28"/>
          <w:szCs w:val="28"/>
          <w:lang w:val="ru-RU"/>
        </w:rPr>
        <w:t>3 - на чемпіонатах областей, Автономної Республіки Крим, міст Києва та Севастополя серед юнаків.</w:t>
      </w:r>
    </w:p>
    <w:p w:rsidR="002839CF" w:rsidRPr="002839CF" w:rsidRDefault="002839CF" w:rsidP="002839CF">
      <w:pPr>
        <w:shd w:val="clear" w:color="auto" w:fill="FFFFFF"/>
        <w:suppressAutoHyphens/>
        <w:spacing w:after="120" w:line="240" w:lineRule="auto"/>
        <w:jc w:val="center"/>
        <w:rPr>
          <w:rFonts w:ascii="Times New Roman" w:eastAsia="Calibri" w:hAnsi="Times New Roman" w:cs="Times New Roman"/>
          <w:sz w:val="28"/>
          <w:szCs w:val="28"/>
          <w:lang w:val="ru-RU" w:eastAsia="zh-CN"/>
        </w:rPr>
      </w:pPr>
      <w:r w:rsidRPr="002839CF">
        <w:rPr>
          <w:rFonts w:ascii="Times New Roman" w:eastAsia="Calibri" w:hAnsi="Times New Roman" w:cs="Times New Roman"/>
          <w:b/>
          <w:bCs/>
          <w:sz w:val="28"/>
          <w:szCs w:val="28"/>
          <w:lang w:val="ru-RU" w:eastAsia="zh-CN"/>
        </w:rPr>
        <w:t>Третій юнацький розряд</w:t>
      </w:r>
    </w:p>
    <w:p w:rsidR="002839CF" w:rsidRPr="002839CF" w:rsidRDefault="002839CF" w:rsidP="002839CF">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2839CF">
        <w:rPr>
          <w:rFonts w:ascii="Times New Roman" w:eastAsia="Times New Roman" w:hAnsi="Times New Roman" w:cs="Times New Roman"/>
          <w:sz w:val="28"/>
          <w:szCs w:val="28"/>
          <w:lang w:val="ru-RU"/>
        </w:rPr>
        <w:t>1 - на чемпіонатах районів серед молодших юнаків;</w:t>
      </w:r>
    </w:p>
    <w:p w:rsidR="002839CF" w:rsidRDefault="002839CF" w:rsidP="002839CF">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2839CF">
        <w:rPr>
          <w:rFonts w:ascii="Times New Roman" w:eastAsia="Times New Roman" w:hAnsi="Times New Roman" w:cs="Times New Roman"/>
          <w:sz w:val="28"/>
          <w:szCs w:val="28"/>
          <w:lang w:val="ru-RU"/>
        </w:rPr>
        <w:t>протягом року здобути не менше 4 перемог.</w:t>
      </w:r>
    </w:p>
    <w:p w:rsidR="002839CF" w:rsidRPr="002839CF" w:rsidRDefault="002839CF" w:rsidP="002839CF">
      <w:pPr>
        <w:shd w:val="clear" w:color="auto" w:fill="FFFFFF"/>
        <w:suppressAutoHyphens/>
        <w:spacing w:after="120" w:line="240" w:lineRule="auto"/>
        <w:jc w:val="center"/>
        <w:rPr>
          <w:rFonts w:ascii="Times New Roman" w:eastAsia="Calibri" w:hAnsi="Times New Roman" w:cs="Times New Roman"/>
          <w:sz w:val="28"/>
          <w:szCs w:val="28"/>
          <w:lang w:val="ru-RU" w:eastAsia="zh-CN"/>
        </w:rPr>
      </w:pPr>
      <w:r w:rsidRPr="00761A60">
        <w:rPr>
          <w:rFonts w:ascii="Times New Roman" w:eastAsia="Calibri" w:hAnsi="Times New Roman" w:cs="Times New Roman"/>
          <w:b/>
          <w:bCs/>
          <w:iCs/>
          <w:sz w:val="28"/>
          <w:szCs w:val="28"/>
          <w:lang w:val="ru-RU" w:eastAsia="zh-CN"/>
        </w:rPr>
        <w:t>Умови присвоєння спортивних звань та розрядів:</w:t>
      </w:r>
    </w:p>
    <w:p w:rsidR="002839CF" w:rsidRPr="002839CF" w:rsidRDefault="002839CF" w:rsidP="002839CF">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2839CF">
        <w:rPr>
          <w:rFonts w:ascii="Times New Roman" w:eastAsia="Times New Roman" w:hAnsi="Times New Roman" w:cs="Times New Roman"/>
          <w:sz w:val="28"/>
          <w:szCs w:val="28"/>
          <w:lang w:val="ru-RU"/>
        </w:rPr>
        <w:t>1. Спортивне звання "Майстер спорту України міжнародного класу" присвоюється за умови участі у ваговій категорії спортсменів не менше ніж з 10 країн, у найважчій та найлегшій категоріях - не менше ніж з 8 країн.</w:t>
      </w:r>
    </w:p>
    <w:p w:rsidR="002839CF" w:rsidRPr="002839CF" w:rsidRDefault="002839CF" w:rsidP="002839CF">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2839CF">
        <w:rPr>
          <w:rFonts w:ascii="Times New Roman" w:eastAsia="Times New Roman" w:hAnsi="Times New Roman" w:cs="Times New Roman"/>
          <w:sz w:val="28"/>
          <w:szCs w:val="28"/>
          <w:lang w:val="ru-RU"/>
        </w:rPr>
        <w:t>2. Спортивне звання "Майстер спорту України" присвоюється за умови участі:</w:t>
      </w:r>
    </w:p>
    <w:p w:rsidR="002839CF" w:rsidRPr="002839CF" w:rsidRDefault="002839CF" w:rsidP="002839CF">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2839CF">
        <w:rPr>
          <w:rFonts w:ascii="Times New Roman" w:eastAsia="Times New Roman" w:hAnsi="Times New Roman" w:cs="Times New Roman"/>
          <w:sz w:val="28"/>
          <w:szCs w:val="28"/>
          <w:lang w:val="ru-RU"/>
        </w:rPr>
        <w:t>в офіційних всеукраїнських змаганнях спортсменів не менше ніж з 10 регіонів, у найважчій та найлегшій вагових категоріях - не менше ніж з 8 регіонів;</w:t>
      </w:r>
    </w:p>
    <w:p w:rsidR="002839CF" w:rsidRPr="002839CF" w:rsidRDefault="002839CF" w:rsidP="002839CF">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2839CF">
        <w:rPr>
          <w:rFonts w:ascii="Times New Roman" w:eastAsia="Times New Roman" w:hAnsi="Times New Roman" w:cs="Times New Roman"/>
          <w:sz w:val="28"/>
          <w:szCs w:val="28"/>
          <w:lang w:val="ru-RU"/>
        </w:rPr>
        <w:t>в офіційних міжнародних змаганнях спортсменів не менше ніж з 10 країн, у найважчій та найлегшій категоріях - не менше ніж з 8 країн.</w:t>
      </w:r>
    </w:p>
    <w:p w:rsidR="002839CF" w:rsidRDefault="002839CF" w:rsidP="002839CF">
      <w:pPr>
        <w:pStyle w:val="rvps14"/>
        <w:spacing w:before="0" w:after="0"/>
        <w:ind w:firstLine="567"/>
        <w:jc w:val="both"/>
        <w:rPr>
          <w:shd w:val="clear" w:color="auto" w:fill="FFFFFF"/>
          <w:lang w:val="uk-UA"/>
        </w:rPr>
      </w:pPr>
      <w:r w:rsidRPr="002839CF">
        <w:rPr>
          <w:sz w:val="28"/>
          <w:szCs w:val="28"/>
          <w:lang w:eastAsia="en-US"/>
        </w:rPr>
        <w:t>3. Для присвоєння спортивних розрядів "Кандидат у майстри спорту України" та першого розряду необхідно здобути не менше 2 перемог на відповідних змаганнях.</w:t>
      </w:r>
    </w:p>
    <w:p w:rsidR="002839CF" w:rsidRDefault="002839CF" w:rsidP="004B2607">
      <w:pPr>
        <w:pStyle w:val="rvps14"/>
        <w:spacing w:before="0" w:after="0"/>
        <w:ind w:left="2869"/>
        <w:rPr>
          <w:shd w:val="clear" w:color="auto" w:fill="FFFFFF"/>
          <w:lang w:val="uk-UA"/>
        </w:rPr>
      </w:pPr>
    </w:p>
    <w:p w:rsidR="00FE5B9D" w:rsidRDefault="00FE5B9D" w:rsidP="004B2607">
      <w:pPr>
        <w:pStyle w:val="rvps14"/>
        <w:spacing w:before="0" w:after="0"/>
        <w:ind w:left="2869"/>
        <w:rPr>
          <w:shd w:val="clear" w:color="auto" w:fill="FFFFFF"/>
          <w:lang w:val="uk-UA"/>
        </w:rPr>
      </w:pPr>
    </w:p>
    <w:p w:rsidR="00FE5B9D" w:rsidRDefault="00FE5B9D" w:rsidP="004B2607">
      <w:pPr>
        <w:pStyle w:val="rvps14"/>
        <w:spacing w:before="0" w:after="0"/>
        <w:ind w:left="2869"/>
        <w:rPr>
          <w:shd w:val="clear" w:color="auto" w:fill="FFFFFF"/>
          <w:lang w:val="uk-UA"/>
        </w:rPr>
      </w:pPr>
    </w:p>
    <w:p w:rsidR="00FE5B9D" w:rsidRDefault="00FE5B9D" w:rsidP="004B2607">
      <w:pPr>
        <w:pStyle w:val="rvps14"/>
        <w:spacing w:before="0" w:after="0"/>
        <w:ind w:left="2869"/>
        <w:rPr>
          <w:shd w:val="clear" w:color="auto" w:fill="FFFFFF"/>
          <w:lang w:val="uk-UA"/>
        </w:rPr>
      </w:pPr>
    </w:p>
    <w:p w:rsidR="00761A60" w:rsidRPr="00761A60" w:rsidRDefault="00761A60" w:rsidP="00761A60">
      <w:pPr>
        <w:suppressAutoHyphens/>
        <w:spacing w:after="0" w:line="240" w:lineRule="auto"/>
        <w:ind w:left="5387"/>
        <w:rPr>
          <w:rFonts w:ascii="Times New Roman" w:eastAsia="Times New Roman" w:hAnsi="Times New Roman" w:cs="Times New Roman"/>
          <w:sz w:val="28"/>
          <w:szCs w:val="24"/>
          <w:shd w:val="clear" w:color="auto" w:fill="FFFFFF"/>
          <w:lang w:eastAsia="zh-CN"/>
        </w:rPr>
      </w:pPr>
      <w:r>
        <w:rPr>
          <w:rFonts w:ascii="Times New Roman" w:eastAsia="Times New Roman" w:hAnsi="Times New Roman" w:cs="Times New Roman"/>
          <w:sz w:val="28"/>
          <w:szCs w:val="24"/>
          <w:shd w:val="clear" w:color="auto" w:fill="FFFFFF"/>
          <w:lang w:eastAsia="zh-CN"/>
        </w:rPr>
        <w:t>Додаток 51</w:t>
      </w:r>
      <w:r w:rsidRPr="00761A60">
        <w:rPr>
          <w:rFonts w:ascii="Times New Roman" w:eastAsia="Times New Roman" w:hAnsi="Times New Roman" w:cs="Times New Roman"/>
          <w:sz w:val="28"/>
          <w:szCs w:val="24"/>
          <w:shd w:val="clear" w:color="auto" w:fill="FFFFFF"/>
          <w:lang w:eastAsia="zh-CN"/>
        </w:rPr>
        <w:br/>
        <w:t>до Кваліфікаційних норм та вимог</w:t>
      </w:r>
      <w:r w:rsidRPr="00761A60">
        <w:rPr>
          <w:rFonts w:ascii="Times New Roman" w:eastAsia="Times New Roman" w:hAnsi="Times New Roman" w:cs="Times New Roman"/>
          <w:sz w:val="28"/>
          <w:szCs w:val="24"/>
          <w:shd w:val="clear" w:color="auto" w:fill="FFFFFF"/>
          <w:lang w:eastAsia="zh-CN"/>
        </w:rPr>
        <w:br/>
        <w:t>Єдиної спортивної класифікації України</w:t>
      </w:r>
      <w:r w:rsidRPr="00761A60">
        <w:rPr>
          <w:rFonts w:ascii="Times New Roman" w:eastAsia="Times New Roman" w:hAnsi="Times New Roman" w:cs="Times New Roman"/>
          <w:sz w:val="28"/>
          <w:szCs w:val="24"/>
          <w:shd w:val="clear" w:color="auto" w:fill="FFFFFF"/>
          <w:lang w:eastAsia="zh-CN"/>
        </w:rPr>
        <w:br/>
      </w:r>
      <w:r w:rsidRPr="00761A60">
        <w:rPr>
          <w:rFonts w:ascii="Times New Roman" w:eastAsia="Times New Roman" w:hAnsi="Times New Roman" w:cs="Times New Roman"/>
          <w:sz w:val="28"/>
          <w:szCs w:val="24"/>
          <w:shd w:val="clear" w:color="auto" w:fill="FFFFFF"/>
          <w:lang w:eastAsia="zh-CN"/>
        </w:rPr>
        <w:lastRenderedPageBreak/>
        <w:t>з неолі</w:t>
      </w:r>
      <w:r>
        <w:rPr>
          <w:rFonts w:ascii="Times New Roman" w:eastAsia="Times New Roman" w:hAnsi="Times New Roman" w:cs="Times New Roman"/>
          <w:sz w:val="28"/>
          <w:szCs w:val="24"/>
          <w:shd w:val="clear" w:color="auto" w:fill="FFFFFF"/>
          <w:lang w:eastAsia="zh-CN"/>
        </w:rPr>
        <w:t>мпійських видів спорту</w:t>
      </w:r>
      <w:r>
        <w:rPr>
          <w:rFonts w:ascii="Times New Roman" w:eastAsia="Times New Roman" w:hAnsi="Times New Roman" w:cs="Times New Roman"/>
          <w:sz w:val="28"/>
          <w:szCs w:val="24"/>
          <w:shd w:val="clear" w:color="auto" w:fill="FFFFFF"/>
          <w:lang w:eastAsia="zh-CN"/>
        </w:rPr>
        <w:br/>
        <w:t>(пункт 51</w:t>
      </w:r>
      <w:r w:rsidRPr="00761A60">
        <w:rPr>
          <w:rFonts w:ascii="Times New Roman" w:eastAsia="Times New Roman" w:hAnsi="Times New Roman" w:cs="Times New Roman"/>
          <w:sz w:val="28"/>
          <w:szCs w:val="24"/>
          <w:shd w:val="clear" w:color="auto" w:fill="FFFFFF"/>
          <w:lang w:eastAsia="zh-CN"/>
        </w:rPr>
        <w:t>)</w:t>
      </w:r>
    </w:p>
    <w:p w:rsidR="00761A60" w:rsidRPr="00761A60" w:rsidRDefault="00761A60" w:rsidP="00761A60">
      <w:pPr>
        <w:suppressAutoHyphens/>
        <w:spacing w:after="120" w:line="240" w:lineRule="auto"/>
        <w:ind w:left="2869"/>
        <w:rPr>
          <w:rFonts w:ascii="Times New Roman" w:eastAsia="Times New Roman" w:hAnsi="Times New Roman" w:cs="Times New Roman"/>
          <w:sz w:val="28"/>
          <w:szCs w:val="28"/>
          <w:shd w:val="clear" w:color="auto" w:fill="FFFFFF"/>
          <w:lang w:eastAsia="zh-CN"/>
        </w:rPr>
      </w:pPr>
    </w:p>
    <w:p w:rsidR="00761A60" w:rsidRPr="00761A60" w:rsidRDefault="00761A60" w:rsidP="00761A60">
      <w:pPr>
        <w:shd w:val="clear" w:color="auto" w:fill="FFFFFF"/>
        <w:spacing w:after="120" w:line="240" w:lineRule="auto"/>
        <w:ind w:left="450" w:right="450"/>
        <w:jc w:val="center"/>
        <w:rPr>
          <w:rFonts w:ascii="Times New Roman" w:eastAsia="Times New Roman" w:hAnsi="Times New Roman" w:cs="Times New Roman"/>
          <w:sz w:val="28"/>
          <w:szCs w:val="28"/>
        </w:rPr>
      </w:pPr>
      <w:r w:rsidRPr="00761A60">
        <w:rPr>
          <w:rFonts w:ascii="Times New Roman" w:eastAsia="Times New Roman" w:hAnsi="Times New Roman" w:cs="Times New Roman"/>
          <w:b/>
          <w:bCs/>
          <w:sz w:val="28"/>
          <w:szCs w:val="28"/>
        </w:rPr>
        <w:t>КОМБАТ САМОЗАХИСТ ІСО</w:t>
      </w:r>
    </w:p>
    <w:p w:rsidR="00761A60" w:rsidRPr="00761A60" w:rsidRDefault="00761A60" w:rsidP="00761A60">
      <w:pPr>
        <w:shd w:val="clear" w:color="auto" w:fill="FFFFFF"/>
        <w:spacing w:after="120" w:line="240" w:lineRule="auto"/>
        <w:jc w:val="center"/>
        <w:rPr>
          <w:rFonts w:ascii="Times New Roman" w:eastAsia="Times New Roman" w:hAnsi="Times New Roman" w:cs="Times New Roman"/>
          <w:sz w:val="28"/>
          <w:szCs w:val="28"/>
        </w:rPr>
      </w:pPr>
      <w:r w:rsidRPr="00761A60">
        <w:rPr>
          <w:rFonts w:ascii="Times New Roman" w:eastAsia="Times New Roman" w:hAnsi="Times New Roman" w:cs="Times New Roman"/>
          <w:b/>
          <w:bCs/>
          <w:sz w:val="28"/>
          <w:szCs w:val="28"/>
        </w:rPr>
        <w:t>Чоловіки та жінки</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761A60">
        <w:rPr>
          <w:rFonts w:ascii="Times New Roman" w:eastAsia="Times New Roman" w:hAnsi="Times New Roman" w:cs="Times New Roman"/>
          <w:sz w:val="28"/>
          <w:szCs w:val="28"/>
          <w:lang w:val="ru-RU"/>
        </w:rPr>
        <w:t>Вікові категорії:</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761A60">
        <w:rPr>
          <w:rFonts w:ascii="Times New Roman" w:eastAsia="Times New Roman" w:hAnsi="Times New Roman" w:cs="Times New Roman"/>
          <w:sz w:val="28"/>
          <w:szCs w:val="28"/>
          <w:lang w:val="ru-RU"/>
        </w:rPr>
        <w:t>розділ "легкий контакт":</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761A60">
        <w:rPr>
          <w:rFonts w:ascii="Times New Roman" w:eastAsia="Times New Roman" w:hAnsi="Times New Roman" w:cs="Times New Roman"/>
          <w:sz w:val="28"/>
          <w:szCs w:val="28"/>
          <w:lang w:val="ru-RU"/>
        </w:rPr>
        <w:t>молодші юнаки: 8-12 років;</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761A60">
        <w:rPr>
          <w:rFonts w:ascii="Times New Roman" w:eastAsia="Times New Roman" w:hAnsi="Times New Roman" w:cs="Times New Roman"/>
          <w:sz w:val="28"/>
          <w:szCs w:val="28"/>
          <w:lang w:val="ru-RU"/>
        </w:rPr>
        <w:t>юнаки: 13 - 14 років;</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761A60">
        <w:rPr>
          <w:rFonts w:ascii="Times New Roman" w:eastAsia="Times New Roman" w:hAnsi="Times New Roman" w:cs="Times New Roman"/>
          <w:sz w:val="28"/>
          <w:szCs w:val="28"/>
          <w:lang w:val="ru-RU"/>
        </w:rPr>
        <w:t>юніори: 15 - 17 років;</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761A60">
        <w:rPr>
          <w:rFonts w:ascii="Times New Roman" w:eastAsia="Times New Roman" w:hAnsi="Times New Roman" w:cs="Times New Roman"/>
          <w:sz w:val="28"/>
          <w:szCs w:val="28"/>
          <w:lang w:val="ru-RU"/>
        </w:rPr>
        <w:t>дорослі: 18 років та старше.</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761A60">
        <w:rPr>
          <w:rFonts w:ascii="Times New Roman" w:eastAsia="Times New Roman" w:hAnsi="Times New Roman" w:cs="Times New Roman"/>
          <w:sz w:val="28"/>
          <w:szCs w:val="28"/>
          <w:lang w:val="ru-RU"/>
        </w:rPr>
        <w:t>Види програм: атак-тест, показові форми, кати, сейф-поінт, сейф-комбат, лайт-комбат (к-комбат лайт, мікс-комбат лайт, тайбокс лайт);</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761A60">
        <w:rPr>
          <w:rFonts w:ascii="Times New Roman" w:eastAsia="Times New Roman" w:hAnsi="Times New Roman" w:cs="Times New Roman"/>
          <w:sz w:val="28"/>
          <w:szCs w:val="28"/>
          <w:lang w:val="ru-RU"/>
        </w:rPr>
        <w:t>розділ "посилений контакт":</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761A60">
        <w:rPr>
          <w:rFonts w:ascii="Times New Roman" w:eastAsia="Times New Roman" w:hAnsi="Times New Roman" w:cs="Times New Roman"/>
          <w:sz w:val="28"/>
          <w:szCs w:val="28"/>
          <w:lang w:val="ru-RU"/>
        </w:rPr>
        <w:t>юнаки: 13 - 14 років;</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761A60">
        <w:rPr>
          <w:rFonts w:ascii="Times New Roman" w:eastAsia="Times New Roman" w:hAnsi="Times New Roman" w:cs="Times New Roman"/>
          <w:sz w:val="28"/>
          <w:szCs w:val="28"/>
          <w:lang w:val="ru-RU"/>
        </w:rPr>
        <w:t>юніори: 15 - 17 років;</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761A60">
        <w:rPr>
          <w:rFonts w:ascii="Times New Roman" w:eastAsia="Times New Roman" w:hAnsi="Times New Roman" w:cs="Times New Roman"/>
          <w:sz w:val="28"/>
          <w:szCs w:val="28"/>
          <w:lang w:val="ru-RU"/>
        </w:rPr>
        <w:t>дорослі: 18 років та старше.</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761A60">
        <w:rPr>
          <w:rFonts w:ascii="Times New Roman" w:eastAsia="Times New Roman" w:hAnsi="Times New Roman" w:cs="Times New Roman"/>
          <w:sz w:val="28"/>
          <w:szCs w:val="28"/>
          <w:lang w:val="ru-RU"/>
        </w:rPr>
        <w:t>Види програм: лайт-ринг, рейстлінг, командне багатоборство, тотал-комбат;</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761A60">
        <w:rPr>
          <w:rFonts w:ascii="Times New Roman" w:eastAsia="Times New Roman" w:hAnsi="Times New Roman" w:cs="Times New Roman"/>
          <w:sz w:val="28"/>
          <w:szCs w:val="28"/>
          <w:lang w:val="ru-RU"/>
        </w:rPr>
        <w:t>розділ "повний контакт":</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761A60">
        <w:rPr>
          <w:rFonts w:ascii="Times New Roman" w:eastAsia="Times New Roman" w:hAnsi="Times New Roman" w:cs="Times New Roman"/>
          <w:sz w:val="28"/>
          <w:szCs w:val="28"/>
          <w:lang w:val="ru-RU"/>
        </w:rPr>
        <w:t>юніори: 15 - 17 років;</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761A60">
        <w:rPr>
          <w:rFonts w:ascii="Times New Roman" w:eastAsia="Times New Roman" w:hAnsi="Times New Roman" w:cs="Times New Roman"/>
          <w:sz w:val="28"/>
          <w:szCs w:val="28"/>
          <w:lang w:val="ru-RU"/>
        </w:rPr>
        <w:t>дорослі: 18 років та старше.</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761A60">
        <w:rPr>
          <w:rFonts w:ascii="Times New Roman" w:eastAsia="Times New Roman" w:hAnsi="Times New Roman" w:cs="Times New Roman"/>
          <w:sz w:val="28"/>
          <w:szCs w:val="28"/>
          <w:lang w:val="ru-RU"/>
        </w:rPr>
        <w:t>Види програм: к-комбат, лоу-комбат, тайбокс комбат, фрі-комбат,</w:t>
      </w:r>
      <w:r w:rsidRPr="00761A60">
        <w:rPr>
          <w:rFonts w:ascii="Times New Roman" w:eastAsia="Times New Roman" w:hAnsi="Times New Roman" w:cs="Times New Roman"/>
          <w:sz w:val="28"/>
          <w:szCs w:val="28"/>
          <w:lang w:val="ru-RU"/>
        </w:rPr>
        <w:br/>
        <w:t>мікс-комбат, фул-комбат.</w:t>
      </w:r>
    </w:p>
    <w:p w:rsidR="00761A60" w:rsidRPr="00761A60" w:rsidRDefault="00761A60" w:rsidP="00761A60">
      <w:pPr>
        <w:shd w:val="clear" w:color="auto" w:fill="FFFFFF"/>
        <w:spacing w:after="120" w:line="240" w:lineRule="auto"/>
        <w:jc w:val="center"/>
        <w:rPr>
          <w:rFonts w:ascii="Times New Roman" w:eastAsia="Times New Roman" w:hAnsi="Times New Roman" w:cs="Times New Roman"/>
          <w:sz w:val="28"/>
          <w:szCs w:val="28"/>
          <w:lang w:val="ru-RU"/>
        </w:rPr>
      </w:pPr>
      <w:r w:rsidRPr="00761A60">
        <w:rPr>
          <w:rFonts w:ascii="Times New Roman" w:eastAsia="Times New Roman" w:hAnsi="Times New Roman" w:cs="Times New Roman"/>
          <w:b/>
          <w:bCs/>
          <w:sz w:val="28"/>
          <w:szCs w:val="28"/>
          <w:lang w:val="ru-RU"/>
        </w:rPr>
        <w:t>Майстер спорту України міжнародного класу</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761A60">
        <w:rPr>
          <w:rFonts w:ascii="Times New Roman" w:eastAsia="Times New Roman" w:hAnsi="Times New Roman" w:cs="Times New Roman"/>
          <w:sz w:val="28"/>
          <w:szCs w:val="28"/>
          <w:lang w:val="ru-RU"/>
        </w:rPr>
        <w:t>1-2 - на чемпіонаті світу;</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761A60">
        <w:rPr>
          <w:rFonts w:ascii="Times New Roman" w:eastAsia="Times New Roman" w:hAnsi="Times New Roman" w:cs="Times New Roman"/>
          <w:sz w:val="28"/>
          <w:szCs w:val="28"/>
          <w:lang w:val="ru-RU"/>
        </w:rPr>
        <w:t>1 - на чемпіонаті Європи;</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761A60">
        <w:rPr>
          <w:rFonts w:ascii="Times New Roman" w:eastAsia="Times New Roman" w:hAnsi="Times New Roman" w:cs="Times New Roman"/>
          <w:sz w:val="28"/>
          <w:szCs w:val="28"/>
          <w:lang w:val="ru-RU"/>
        </w:rPr>
        <w:t>1 - у фіналі Кубку світу.</w:t>
      </w:r>
    </w:p>
    <w:p w:rsidR="00761A60" w:rsidRPr="00761A60" w:rsidRDefault="00761A60" w:rsidP="00761A60">
      <w:pPr>
        <w:shd w:val="clear" w:color="auto" w:fill="FFFFFF"/>
        <w:spacing w:after="120" w:line="240" w:lineRule="auto"/>
        <w:jc w:val="center"/>
        <w:rPr>
          <w:rFonts w:ascii="Times New Roman" w:eastAsia="Times New Roman" w:hAnsi="Times New Roman" w:cs="Times New Roman"/>
          <w:sz w:val="28"/>
          <w:szCs w:val="28"/>
          <w:lang w:val="ru-RU"/>
        </w:rPr>
      </w:pPr>
      <w:r w:rsidRPr="00761A60">
        <w:rPr>
          <w:rFonts w:ascii="Times New Roman" w:eastAsia="Times New Roman" w:hAnsi="Times New Roman" w:cs="Times New Roman"/>
          <w:b/>
          <w:bCs/>
          <w:sz w:val="28"/>
          <w:szCs w:val="28"/>
          <w:lang w:val="ru-RU"/>
        </w:rPr>
        <w:t>Майстер спорту України</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761A60">
        <w:rPr>
          <w:rFonts w:ascii="Times New Roman" w:eastAsia="Times New Roman" w:hAnsi="Times New Roman" w:cs="Times New Roman"/>
          <w:sz w:val="28"/>
          <w:szCs w:val="28"/>
          <w:lang w:val="ru-RU"/>
        </w:rPr>
        <w:t>3 - на чемпіонаті світу;</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761A60">
        <w:rPr>
          <w:rFonts w:ascii="Times New Roman" w:eastAsia="Times New Roman" w:hAnsi="Times New Roman" w:cs="Times New Roman"/>
          <w:sz w:val="28"/>
          <w:szCs w:val="28"/>
          <w:lang w:val="ru-RU"/>
        </w:rPr>
        <w:t>1-2 - на чемпіонаті світу серед юніорів;</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761A60">
        <w:rPr>
          <w:rFonts w:ascii="Times New Roman" w:eastAsia="Times New Roman" w:hAnsi="Times New Roman" w:cs="Times New Roman"/>
          <w:sz w:val="28"/>
          <w:szCs w:val="28"/>
          <w:lang w:val="ru-RU"/>
        </w:rPr>
        <w:t>2-3 - на чемпіонаті Європи;</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761A60">
        <w:rPr>
          <w:rFonts w:ascii="Times New Roman" w:eastAsia="Times New Roman" w:hAnsi="Times New Roman" w:cs="Times New Roman"/>
          <w:sz w:val="28"/>
          <w:szCs w:val="28"/>
          <w:lang w:val="ru-RU"/>
        </w:rPr>
        <w:lastRenderedPageBreak/>
        <w:t>2 – у фіналі Кубку світу;</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761A60">
        <w:rPr>
          <w:rFonts w:ascii="Times New Roman" w:eastAsia="Times New Roman" w:hAnsi="Times New Roman" w:cs="Times New Roman"/>
          <w:sz w:val="28"/>
          <w:szCs w:val="28"/>
          <w:lang w:val="ru-RU"/>
        </w:rPr>
        <w:t>1-2 - на чемпіонаті України;</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761A60">
        <w:rPr>
          <w:rFonts w:ascii="Times New Roman" w:eastAsia="Times New Roman" w:hAnsi="Times New Roman" w:cs="Times New Roman"/>
          <w:sz w:val="28"/>
          <w:szCs w:val="28"/>
          <w:lang w:val="ru-RU"/>
        </w:rPr>
        <w:t>1 - на чемпіонаті Європи серед юніорів;</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761A60">
        <w:rPr>
          <w:rFonts w:ascii="Times New Roman" w:eastAsia="Times New Roman" w:hAnsi="Times New Roman" w:cs="Times New Roman"/>
          <w:sz w:val="28"/>
          <w:szCs w:val="28"/>
          <w:lang w:val="ru-RU"/>
        </w:rPr>
        <w:t>1 – у фіналі Кубку України.</w:t>
      </w:r>
    </w:p>
    <w:p w:rsidR="00761A60" w:rsidRPr="00761A60" w:rsidRDefault="00761A60" w:rsidP="00761A60">
      <w:pPr>
        <w:shd w:val="clear" w:color="auto" w:fill="FFFFFF"/>
        <w:spacing w:after="120" w:line="240" w:lineRule="auto"/>
        <w:jc w:val="center"/>
        <w:rPr>
          <w:rFonts w:ascii="Times New Roman" w:eastAsia="Times New Roman" w:hAnsi="Times New Roman" w:cs="Times New Roman"/>
          <w:sz w:val="28"/>
          <w:szCs w:val="28"/>
          <w:lang w:val="ru-RU"/>
        </w:rPr>
      </w:pPr>
      <w:r w:rsidRPr="00761A60">
        <w:rPr>
          <w:rFonts w:ascii="Times New Roman" w:eastAsia="Times New Roman" w:hAnsi="Times New Roman" w:cs="Times New Roman"/>
          <w:b/>
          <w:bCs/>
          <w:sz w:val="28"/>
          <w:szCs w:val="28"/>
          <w:lang w:val="ru-RU"/>
        </w:rPr>
        <w:t>Кандидат у майстри спорту України</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761A60">
        <w:rPr>
          <w:rFonts w:ascii="Times New Roman" w:eastAsia="Times New Roman" w:hAnsi="Times New Roman" w:cs="Times New Roman"/>
          <w:sz w:val="28"/>
          <w:szCs w:val="28"/>
          <w:lang w:val="ru-RU"/>
        </w:rPr>
        <w:t>3 - на чемпіонаті України;</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761A60">
        <w:rPr>
          <w:rFonts w:ascii="Times New Roman" w:eastAsia="Times New Roman" w:hAnsi="Times New Roman" w:cs="Times New Roman"/>
          <w:sz w:val="28"/>
          <w:szCs w:val="28"/>
          <w:lang w:val="ru-RU"/>
        </w:rPr>
        <w:t>2-3 – у фіналі Кубку України;</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761A60">
        <w:rPr>
          <w:rFonts w:ascii="Times New Roman" w:eastAsia="Times New Roman" w:hAnsi="Times New Roman" w:cs="Times New Roman"/>
          <w:sz w:val="28"/>
          <w:szCs w:val="28"/>
          <w:lang w:val="ru-RU"/>
        </w:rPr>
        <w:t>1-2 - на чемпіонаті України серед юніорів;</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761A60">
        <w:rPr>
          <w:rFonts w:ascii="Times New Roman" w:eastAsia="Times New Roman" w:hAnsi="Times New Roman" w:cs="Times New Roman"/>
          <w:sz w:val="28"/>
          <w:szCs w:val="28"/>
          <w:lang w:val="ru-RU"/>
        </w:rPr>
        <w:t>1 - на чемпіонатах фізкультурно-спортивних товариств;</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761A60">
        <w:rPr>
          <w:rFonts w:ascii="Times New Roman" w:eastAsia="Times New Roman" w:hAnsi="Times New Roman" w:cs="Times New Roman"/>
          <w:sz w:val="28"/>
          <w:szCs w:val="28"/>
          <w:lang w:val="ru-RU"/>
        </w:rPr>
        <w:t>1 - на чемпіонатах областей, Автономної Республіки Крим, міст Києва та Севастополя.</w:t>
      </w:r>
    </w:p>
    <w:p w:rsidR="00761A60" w:rsidRPr="00761A60" w:rsidRDefault="00761A60" w:rsidP="00761A60">
      <w:pPr>
        <w:shd w:val="clear" w:color="auto" w:fill="FFFFFF"/>
        <w:spacing w:after="120" w:line="240" w:lineRule="auto"/>
        <w:jc w:val="center"/>
        <w:rPr>
          <w:rFonts w:ascii="Times New Roman" w:eastAsia="Times New Roman" w:hAnsi="Times New Roman" w:cs="Times New Roman"/>
          <w:sz w:val="28"/>
          <w:szCs w:val="28"/>
          <w:lang w:val="ru-RU"/>
        </w:rPr>
      </w:pPr>
      <w:r w:rsidRPr="00761A60">
        <w:rPr>
          <w:rFonts w:ascii="Times New Roman" w:eastAsia="Times New Roman" w:hAnsi="Times New Roman" w:cs="Times New Roman"/>
          <w:b/>
          <w:bCs/>
          <w:sz w:val="28"/>
          <w:szCs w:val="28"/>
          <w:lang w:val="ru-RU"/>
        </w:rPr>
        <w:t>Перший розряд</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761A60">
        <w:rPr>
          <w:rFonts w:ascii="Times New Roman" w:eastAsia="Times New Roman" w:hAnsi="Times New Roman" w:cs="Times New Roman"/>
          <w:sz w:val="28"/>
          <w:szCs w:val="28"/>
          <w:lang w:val="ru-RU"/>
        </w:rPr>
        <w:t>3 - на чемпіонаті України серед юніорів;</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761A60">
        <w:rPr>
          <w:rFonts w:ascii="Times New Roman" w:eastAsia="Times New Roman" w:hAnsi="Times New Roman" w:cs="Times New Roman"/>
          <w:sz w:val="28"/>
          <w:szCs w:val="28"/>
          <w:lang w:val="ru-RU"/>
        </w:rPr>
        <w:t>2 - на чемпіонатах фізкультурно-спортивних товариств;</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761A60">
        <w:rPr>
          <w:rFonts w:ascii="Times New Roman" w:eastAsia="Times New Roman" w:hAnsi="Times New Roman" w:cs="Times New Roman"/>
          <w:sz w:val="28"/>
          <w:szCs w:val="28"/>
          <w:lang w:val="ru-RU"/>
        </w:rPr>
        <w:t>2 - на чемпіонатах областей, Автономної Республіки Крим, міст Києва та Севастополя;</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761A60">
        <w:rPr>
          <w:rFonts w:ascii="Times New Roman" w:eastAsia="Times New Roman" w:hAnsi="Times New Roman" w:cs="Times New Roman"/>
          <w:sz w:val="28"/>
          <w:szCs w:val="28"/>
          <w:lang w:val="ru-RU"/>
        </w:rPr>
        <w:t>1 - на чемпіонатах областей, Автономної Республіки Крим, міст Києва</w:t>
      </w:r>
      <w:r w:rsidRPr="00761A60">
        <w:rPr>
          <w:rFonts w:ascii="Times New Roman" w:eastAsia="Times New Roman" w:hAnsi="Times New Roman" w:cs="Times New Roman"/>
          <w:sz w:val="28"/>
          <w:szCs w:val="28"/>
          <w:lang w:val="ru-RU"/>
        </w:rPr>
        <w:br/>
        <w:t>та Севастополя серед юніорів;</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761A60">
        <w:rPr>
          <w:rFonts w:ascii="Times New Roman" w:eastAsia="Times New Roman" w:hAnsi="Times New Roman" w:cs="Times New Roman"/>
          <w:sz w:val="28"/>
          <w:szCs w:val="28"/>
          <w:lang w:val="ru-RU"/>
        </w:rPr>
        <w:t>1-2 - на офіційних всеукраїнських змаганнях;</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761A60">
        <w:rPr>
          <w:rFonts w:ascii="Times New Roman" w:eastAsia="Times New Roman" w:hAnsi="Times New Roman" w:cs="Times New Roman"/>
          <w:sz w:val="28"/>
          <w:szCs w:val="28"/>
          <w:lang w:val="ru-RU"/>
        </w:rPr>
        <w:t>1 - на офіційних всеукраїнських змаганнях серед юніорів.</w:t>
      </w:r>
    </w:p>
    <w:p w:rsidR="00761A60" w:rsidRPr="00761A60" w:rsidRDefault="00761A60" w:rsidP="00761A60">
      <w:pPr>
        <w:shd w:val="clear" w:color="auto" w:fill="FFFFFF"/>
        <w:spacing w:after="120" w:line="240" w:lineRule="auto"/>
        <w:jc w:val="center"/>
        <w:rPr>
          <w:rFonts w:ascii="Times New Roman" w:eastAsia="Times New Roman" w:hAnsi="Times New Roman" w:cs="Times New Roman"/>
          <w:sz w:val="28"/>
          <w:szCs w:val="28"/>
          <w:lang w:val="ru-RU"/>
        </w:rPr>
      </w:pPr>
      <w:r w:rsidRPr="00761A60">
        <w:rPr>
          <w:rFonts w:ascii="Times New Roman" w:eastAsia="Times New Roman" w:hAnsi="Times New Roman" w:cs="Times New Roman"/>
          <w:b/>
          <w:bCs/>
          <w:sz w:val="28"/>
          <w:szCs w:val="28"/>
          <w:lang w:val="ru-RU"/>
        </w:rPr>
        <w:t>Другий розряд</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761A60">
        <w:rPr>
          <w:rFonts w:ascii="Times New Roman" w:eastAsia="Times New Roman" w:hAnsi="Times New Roman" w:cs="Times New Roman"/>
          <w:sz w:val="28"/>
          <w:szCs w:val="28"/>
          <w:lang w:val="ru-RU"/>
        </w:rPr>
        <w:t>3 - на всеукраїнських змаганнях;</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761A60">
        <w:rPr>
          <w:rFonts w:ascii="Times New Roman" w:eastAsia="Times New Roman" w:hAnsi="Times New Roman" w:cs="Times New Roman"/>
          <w:sz w:val="28"/>
          <w:szCs w:val="28"/>
          <w:lang w:val="ru-RU"/>
        </w:rPr>
        <w:t>2 - на всеукраїнських змаганнях серед юніорів;</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761A60">
        <w:rPr>
          <w:rFonts w:ascii="Times New Roman" w:eastAsia="Times New Roman" w:hAnsi="Times New Roman" w:cs="Times New Roman"/>
          <w:sz w:val="28"/>
          <w:szCs w:val="28"/>
          <w:lang w:val="ru-RU"/>
        </w:rPr>
        <w:t>3 - на чемпіонатах областей, Автономної Республіки Крим, міст Києва</w:t>
      </w:r>
      <w:r w:rsidRPr="00761A60">
        <w:rPr>
          <w:rFonts w:ascii="Times New Roman" w:eastAsia="Times New Roman" w:hAnsi="Times New Roman" w:cs="Times New Roman"/>
          <w:sz w:val="28"/>
          <w:szCs w:val="28"/>
          <w:lang w:val="ru-RU"/>
        </w:rPr>
        <w:br/>
        <w:t>та Севастополя;</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761A60">
        <w:rPr>
          <w:rFonts w:ascii="Times New Roman" w:eastAsia="Times New Roman" w:hAnsi="Times New Roman" w:cs="Times New Roman"/>
          <w:sz w:val="28"/>
          <w:szCs w:val="28"/>
          <w:lang w:val="ru-RU"/>
        </w:rPr>
        <w:t>2 - на чемпіонатах областей, Автономної Республіки Крим, міст Києва</w:t>
      </w:r>
      <w:r w:rsidRPr="00761A60">
        <w:rPr>
          <w:rFonts w:ascii="Times New Roman" w:eastAsia="Times New Roman" w:hAnsi="Times New Roman" w:cs="Times New Roman"/>
          <w:sz w:val="28"/>
          <w:szCs w:val="28"/>
          <w:lang w:val="ru-RU"/>
        </w:rPr>
        <w:br/>
        <w:t>та Севастополя серед юніорів;</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761A60">
        <w:rPr>
          <w:rFonts w:ascii="Times New Roman" w:eastAsia="Times New Roman" w:hAnsi="Times New Roman" w:cs="Times New Roman"/>
          <w:sz w:val="28"/>
          <w:szCs w:val="28"/>
          <w:lang w:val="ru-RU"/>
        </w:rPr>
        <w:t>3 - на чемпіонатах фізкультурно-спортивних товариств.</w:t>
      </w:r>
    </w:p>
    <w:p w:rsidR="00761A60" w:rsidRPr="00761A60" w:rsidRDefault="00761A60" w:rsidP="00761A60">
      <w:pPr>
        <w:shd w:val="clear" w:color="auto" w:fill="FFFFFF"/>
        <w:spacing w:after="120" w:line="240" w:lineRule="auto"/>
        <w:jc w:val="center"/>
        <w:rPr>
          <w:rFonts w:ascii="Times New Roman" w:eastAsia="Times New Roman" w:hAnsi="Times New Roman" w:cs="Times New Roman"/>
          <w:sz w:val="28"/>
          <w:szCs w:val="28"/>
          <w:lang w:val="ru-RU"/>
        </w:rPr>
      </w:pPr>
      <w:r w:rsidRPr="00761A60">
        <w:rPr>
          <w:rFonts w:ascii="Times New Roman" w:eastAsia="Times New Roman" w:hAnsi="Times New Roman" w:cs="Times New Roman"/>
          <w:b/>
          <w:bCs/>
          <w:sz w:val="28"/>
          <w:szCs w:val="28"/>
          <w:lang w:val="ru-RU"/>
        </w:rPr>
        <w:t>Третій розряд</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761A60">
        <w:rPr>
          <w:rFonts w:ascii="Times New Roman" w:eastAsia="Times New Roman" w:hAnsi="Times New Roman" w:cs="Times New Roman"/>
          <w:sz w:val="28"/>
          <w:szCs w:val="28"/>
          <w:lang w:val="ru-RU"/>
        </w:rPr>
        <w:t>3 - на всеукраїнських змаганнях серед юніорів;</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761A60">
        <w:rPr>
          <w:rFonts w:ascii="Times New Roman" w:eastAsia="Times New Roman" w:hAnsi="Times New Roman" w:cs="Times New Roman"/>
          <w:sz w:val="28"/>
          <w:szCs w:val="28"/>
          <w:lang w:val="ru-RU"/>
        </w:rPr>
        <w:t>1 - на чемпіонаті України серед юнаків;</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761A60">
        <w:rPr>
          <w:rFonts w:ascii="Times New Roman" w:eastAsia="Times New Roman" w:hAnsi="Times New Roman" w:cs="Times New Roman"/>
          <w:sz w:val="28"/>
          <w:szCs w:val="28"/>
          <w:lang w:val="ru-RU"/>
        </w:rPr>
        <w:t>1 - на чемпіонатах міст.</w:t>
      </w:r>
    </w:p>
    <w:p w:rsidR="00761A60" w:rsidRPr="00761A60" w:rsidRDefault="00761A60" w:rsidP="00761A60">
      <w:pPr>
        <w:shd w:val="clear" w:color="auto" w:fill="FFFFFF"/>
        <w:spacing w:after="120" w:line="240" w:lineRule="auto"/>
        <w:jc w:val="center"/>
        <w:rPr>
          <w:rFonts w:ascii="Times New Roman" w:eastAsia="Times New Roman" w:hAnsi="Times New Roman" w:cs="Times New Roman"/>
          <w:sz w:val="28"/>
          <w:szCs w:val="28"/>
          <w:lang w:val="ru-RU"/>
        </w:rPr>
      </w:pPr>
      <w:r w:rsidRPr="00761A60">
        <w:rPr>
          <w:rFonts w:ascii="Times New Roman" w:eastAsia="Times New Roman" w:hAnsi="Times New Roman" w:cs="Times New Roman"/>
          <w:b/>
          <w:bCs/>
          <w:sz w:val="28"/>
          <w:szCs w:val="28"/>
          <w:lang w:val="ru-RU"/>
        </w:rPr>
        <w:lastRenderedPageBreak/>
        <w:t>Перший юнацький розряд</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761A60">
        <w:rPr>
          <w:rFonts w:ascii="Times New Roman" w:eastAsia="Times New Roman" w:hAnsi="Times New Roman" w:cs="Times New Roman"/>
          <w:sz w:val="28"/>
          <w:szCs w:val="28"/>
          <w:lang w:val="ru-RU"/>
        </w:rPr>
        <w:t>2-3 - на чемпіонаті України серед юнаків;</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761A60">
        <w:rPr>
          <w:rFonts w:ascii="Times New Roman" w:eastAsia="Times New Roman" w:hAnsi="Times New Roman" w:cs="Times New Roman"/>
          <w:sz w:val="28"/>
          <w:szCs w:val="28"/>
          <w:lang w:val="ru-RU"/>
        </w:rPr>
        <w:t>1 - на всеукраїнських змаганнях серед юнаків;</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761A60">
        <w:rPr>
          <w:rFonts w:ascii="Times New Roman" w:eastAsia="Times New Roman" w:hAnsi="Times New Roman" w:cs="Times New Roman"/>
          <w:sz w:val="28"/>
          <w:szCs w:val="28"/>
          <w:lang w:val="ru-RU"/>
        </w:rPr>
        <w:t>1-2 - на чемпіонатах областей, Автономної Республіки Крим, міст Києва</w:t>
      </w:r>
      <w:r w:rsidRPr="00761A60">
        <w:rPr>
          <w:rFonts w:ascii="Times New Roman" w:eastAsia="Times New Roman" w:hAnsi="Times New Roman" w:cs="Times New Roman"/>
          <w:sz w:val="28"/>
          <w:szCs w:val="28"/>
          <w:lang w:val="ru-RU"/>
        </w:rPr>
        <w:br/>
        <w:t>та Севастополя серед юнаків;</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761A60">
        <w:rPr>
          <w:rFonts w:ascii="Times New Roman" w:eastAsia="Times New Roman" w:hAnsi="Times New Roman" w:cs="Times New Roman"/>
          <w:sz w:val="28"/>
          <w:szCs w:val="28"/>
          <w:lang w:val="ru-RU"/>
        </w:rPr>
        <w:t>1-2 - на чемпіонаті України серед молодших юнаків;</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761A60">
        <w:rPr>
          <w:rFonts w:ascii="Times New Roman" w:eastAsia="Times New Roman" w:hAnsi="Times New Roman" w:cs="Times New Roman"/>
          <w:sz w:val="28"/>
          <w:szCs w:val="28"/>
          <w:lang w:val="ru-RU"/>
        </w:rPr>
        <w:t>1 - на чемпіонатах фізкультурно-спортивних товариств серед молодших юнаків.</w:t>
      </w:r>
    </w:p>
    <w:p w:rsidR="00761A60" w:rsidRPr="00761A60" w:rsidRDefault="00761A60" w:rsidP="00761A60">
      <w:pPr>
        <w:shd w:val="clear" w:color="auto" w:fill="FFFFFF"/>
        <w:spacing w:after="120" w:line="240" w:lineRule="auto"/>
        <w:jc w:val="center"/>
        <w:rPr>
          <w:rFonts w:ascii="Times New Roman" w:eastAsia="Times New Roman" w:hAnsi="Times New Roman" w:cs="Times New Roman"/>
          <w:sz w:val="28"/>
          <w:szCs w:val="28"/>
          <w:lang w:val="ru-RU"/>
        </w:rPr>
      </w:pPr>
      <w:r w:rsidRPr="00761A60">
        <w:rPr>
          <w:rFonts w:ascii="Times New Roman" w:eastAsia="Times New Roman" w:hAnsi="Times New Roman" w:cs="Times New Roman"/>
          <w:b/>
          <w:bCs/>
          <w:sz w:val="28"/>
          <w:szCs w:val="28"/>
          <w:lang w:val="ru-RU"/>
        </w:rPr>
        <w:t>Другий юнацький розряд</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761A60">
        <w:rPr>
          <w:rFonts w:ascii="Times New Roman" w:eastAsia="Times New Roman" w:hAnsi="Times New Roman" w:cs="Times New Roman"/>
          <w:sz w:val="28"/>
          <w:szCs w:val="28"/>
          <w:lang w:val="ru-RU"/>
        </w:rPr>
        <w:t>2-3 - на всеукраїнських змаганнях серед юнаків;</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761A60">
        <w:rPr>
          <w:rFonts w:ascii="Times New Roman" w:eastAsia="Times New Roman" w:hAnsi="Times New Roman" w:cs="Times New Roman"/>
          <w:sz w:val="28"/>
          <w:szCs w:val="28"/>
          <w:lang w:val="ru-RU"/>
        </w:rPr>
        <w:t>3 - на чемпіонатах областей, Автономної Республіки Крим, міст Києва</w:t>
      </w:r>
      <w:r w:rsidRPr="00761A60">
        <w:rPr>
          <w:rFonts w:ascii="Times New Roman" w:eastAsia="Times New Roman" w:hAnsi="Times New Roman" w:cs="Times New Roman"/>
          <w:sz w:val="28"/>
          <w:szCs w:val="28"/>
          <w:lang w:val="ru-RU"/>
        </w:rPr>
        <w:br/>
        <w:t>та Севастополя серед юнаків;</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761A60">
        <w:rPr>
          <w:rFonts w:ascii="Times New Roman" w:eastAsia="Times New Roman" w:hAnsi="Times New Roman" w:cs="Times New Roman"/>
          <w:sz w:val="28"/>
          <w:szCs w:val="28"/>
          <w:lang w:val="ru-RU"/>
        </w:rPr>
        <w:t>3 - на чемпіонаті України серед молодших юнаків;</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761A60">
        <w:rPr>
          <w:rFonts w:ascii="Times New Roman" w:eastAsia="Times New Roman" w:hAnsi="Times New Roman" w:cs="Times New Roman"/>
          <w:sz w:val="28"/>
          <w:szCs w:val="28"/>
          <w:lang w:val="ru-RU"/>
        </w:rPr>
        <w:t>2 - на чемпіонатах фізкультурно-спортивних товариств серед молодших юнаків;</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761A60">
        <w:rPr>
          <w:rFonts w:ascii="Times New Roman" w:eastAsia="Times New Roman" w:hAnsi="Times New Roman" w:cs="Times New Roman"/>
          <w:sz w:val="28"/>
          <w:szCs w:val="28"/>
          <w:lang w:val="ru-RU"/>
        </w:rPr>
        <w:t>1-2 - на чемпіонатах районів міст, міст серед молодших юнаків.</w:t>
      </w:r>
    </w:p>
    <w:p w:rsidR="00761A60" w:rsidRPr="00761A60" w:rsidRDefault="00761A60" w:rsidP="00761A60">
      <w:pPr>
        <w:shd w:val="clear" w:color="auto" w:fill="FFFFFF"/>
        <w:spacing w:after="120" w:line="240" w:lineRule="auto"/>
        <w:jc w:val="center"/>
        <w:rPr>
          <w:rFonts w:ascii="Times New Roman" w:eastAsia="Times New Roman" w:hAnsi="Times New Roman" w:cs="Times New Roman"/>
          <w:sz w:val="28"/>
          <w:szCs w:val="28"/>
          <w:lang w:val="ru-RU"/>
        </w:rPr>
      </w:pPr>
      <w:r w:rsidRPr="00761A60">
        <w:rPr>
          <w:rFonts w:ascii="Times New Roman" w:eastAsia="Times New Roman" w:hAnsi="Times New Roman" w:cs="Times New Roman"/>
          <w:b/>
          <w:bCs/>
          <w:sz w:val="28"/>
          <w:szCs w:val="28"/>
          <w:lang w:val="ru-RU"/>
        </w:rPr>
        <w:t>Третій юнацький розряд</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761A60">
        <w:rPr>
          <w:rFonts w:ascii="Times New Roman" w:eastAsia="Times New Roman" w:hAnsi="Times New Roman" w:cs="Times New Roman"/>
          <w:sz w:val="28"/>
          <w:szCs w:val="28"/>
          <w:lang w:val="ru-RU"/>
        </w:rPr>
        <w:t>3 - на чемпіонатах фізкультурно-спортивних товариств серед молодших юнаків;</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761A60">
        <w:rPr>
          <w:rFonts w:ascii="Times New Roman" w:eastAsia="Times New Roman" w:hAnsi="Times New Roman" w:cs="Times New Roman"/>
          <w:sz w:val="28"/>
          <w:szCs w:val="28"/>
          <w:lang w:val="ru-RU"/>
        </w:rPr>
        <w:t>3 - на чемпіонатах районів міст, міст серед молодших юнаків.</w:t>
      </w:r>
    </w:p>
    <w:p w:rsidR="00761A60" w:rsidRPr="00761A60" w:rsidRDefault="00761A60" w:rsidP="00761A60">
      <w:pPr>
        <w:shd w:val="clear" w:color="auto" w:fill="FFFFFF"/>
        <w:spacing w:after="120" w:line="240" w:lineRule="auto"/>
        <w:jc w:val="center"/>
        <w:rPr>
          <w:rFonts w:ascii="Times New Roman" w:eastAsia="Times New Roman" w:hAnsi="Times New Roman" w:cs="Times New Roman"/>
          <w:sz w:val="28"/>
          <w:szCs w:val="28"/>
          <w:lang w:val="ru-RU"/>
        </w:rPr>
      </w:pPr>
      <w:r w:rsidRPr="00761A60">
        <w:rPr>
          <w:rFonts w:ascii="Times New Roman" w:eastAsia="Times New Roman" w:hAnsi="Times New Roman" w:cs="Times New Roman"/>
          <w:b/>
          <w:bCs/>
          <w:sz w:val="28"/>
          <w:szCs w:val="28"/>
          <w:lang w:val="ru-RU"/>
        </w:rPr>
        <w:t>Умови присвоєння спортивних звань та розрядів:</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761A60">
        <w:rPr>
          <w:rFonts w:ascii="Times New Roman" w:eastAsia="Times New Roman" w:hAnsi="Times New Roman" w:cs="Times New Roman"/>
          <w:sz w:val="28"/>
          <w:szCs w:val="28"/>
          <w:lang w:val="ru-RU"/>
        </w:rPr>
        <w:t>1. Спортивне звання "Майстер спорту України міжнародного класу" присвоюється за умови участі:</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761A60">
        <w:rPr>
          <w:rFonts w:ascii="Times New Roman" w:eastAsia="Times New Roman" w:hAnsi="Times New Roman" w:cs="Times New Roman"/>
          <w:sz w:val="28"/>
          <w:szCs w:val="28"/>
          <w:lang w:val="ru-RU"/>
        </w:rPr>
        <w:t>у виді програми (ваговій категорії) серед чоловіків (команд) не менше</w:t>
      </w:r>
      <w:r w:rsidRPr="00761A60">
        <w:rPr>
          <w:rFonts w:ascii="Times New Roman" w:eastAsia="Times New Roman" w:hAnsi="Times New Roman" w:cs="Times New Roman"/>
          <w:sz w:val="28"/>
          <w:szCs w:val="28"/>
          <w:lang w:val="ru-RU"/>
        </w:rPr>
        <w:br/>
        <w:t>ніж з 10 країн; у найважчій та найлегшій вагових категоріях - не менше ніж</w:t>
      </w:r>
      <w:r w:rsidRPr="00761A60">
        <w:rPr>
          <w:rFonts w:ascii="Times New Roman" w:eastAsia="Times New Roman" w:hAnsi="Times New Roman" w:cs="Times New Roman"/>
          <w:sz w:val="28"/>
          <w:szCs w:val="28"/>
          <w:lang w:val="ru-RU"/>
        </w:rPr>
        <w:br/>
        <w:t>з 8 країн;</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761A60">
        <w:rPr>
          <w:rFonts w:ascii="Times New Roman" w:eastAsia="Times New Roman" w:hAnsi="Times New Roman" w:cs="Times New Roman"/>
          <w:sz w:val="28"/>
          <w:szCs w:val="28"/>
          <w:lang w:val="ru-RU"/>
        </w:rPr>
        <w:t>у виді програми (ваговій категорії) серед жінок (команд) не менше</w:t>
      </w:r>
      <w:r w:rsidRPr="00761A60">
        <w:rPr>
          <w:rFonts w:ascii="Times New Roman" w:eastAsia="Times New Roman" w:hAnsi="Times New Roman" w:cs="Times New Roman"/>
          <w:sz w:val="28"/>
          <w:szCs w:val="28"/>
          <w:lang w:val="ru-RU"/>
        </w:rPr>
        <w:br/>
        <w:t>ніж з 8 країн.</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761A60">
        <w:rPr>
          <w:rFonts w:ascii="Times New Roman" w:eastAsia="Times New Roman" w:hAnsi="Times New Roman" w:cs="Times New Roman"/>
          <w:sz w:val="28"/>
          <w:szCs w:val="28"/>
          <w:lang w:val="ru-RU"/>
        </w:rPr>
        <w:t>2. Спортивне звання "Майстер спорту України" присвоюється за умови участі:</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761A60">
        <w:rPr>
          <w:rFonts w:ascii="Times New Roman" w:eastAsia="Times New Roman" w:hAnsi="Times New Roman" w:cs="Times New Roman"/>
          <w:sz w:val="28"/>
          <w:szCs w:val="28"/>
          <w:lang w:val="ru-RU"/>
        </w:rPr>
        <w:t>в офіційних міжнародних змаганнях у виді програми (вагових категоріях) спортсменів (команд) не менше ніж з 10 країн;</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761A60">
        <w:rPr>
          <w:rFonts w:ascii="Times New Roman" w:eastAsia="Times New Roman" w:hAnsi="Times New Roman" w:cs="Times New Roman"/>
          <w:sz w:val="28"/>
          <w:szCs w:val="28"/>
          <w:lang w:val="ru-RU"/>
        </w:rPr>
        <w:lastRenderedPageBreak/>
        <w:t>в офіційних всеукраїнських змаганнях серед чоловіків у виді програми (вагових категоріях) спортсменів (команд) не менше ніж з 10 регіонів,</w:t>
      </w:r>
      <w:r w:rsidRPr="00761A60">
        <w:rPr>
          <w:rFonts w:ascii="Times New Roman" w:eastAsia="Times New Roman" w:hAnsi="Times New Roman" w:cs="Times New Roman"/>
          <w:sz w:val="28"/>
          <w:szCs w:val="28"/>
          <w:lang w:val="ru-RU"/>
        </w:rPr>
        <w:br/>
        <w:t>у найважчій та найлегшій вагових категоріях - не менше 8 регіонів;</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761A60">
        <w:rPr>
          <w:rFonts w:ascii="Times New Roman" w:eastAsia="Times New Roman" w:hAnsi="Times New Roman" w:cs="Times New Roman"/>
          <w:sz w:val="28"/>
          <w:szCs w:val="28"/>
          <w:lang w:val="ru-RU"/>
        </w:rPr>
        <w:t>в офіційних всеукраїнських змаганнях серед жінок у виді програми (вагових категоріях) спортсменів (команд) не менше ніж з 8 регіонів, у найважчій</w:t>
      </w:r>
      <w:r w:rsidRPr="00761A60">
        <w:rPr>
          <w:rFonts w:ascii="Times New Roman" w:eastAsia="Times New Roman" w:hAnsi="Times New Roman" w:cs="Times New Roman"/>
          <w:sz w:val="28"/>
          <w:szCs w:val="28"/>
          <w:lang w:val="ru-RU"/>
        </w:rPr>
        <w:br/>
        <w:t>та найлегшій вагових категоріях - не менше 6 регіонів;</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761A60">
        <w:rPr>
          <w:rFonts w:ascii="Times New Roman" w:eastAsia="Times New Roman" w:hAnsi="Times New Roman" w:cs="Times New Roman"/>
          <w:sz w:val="28"/>
          <w:szCs w:val="28"/>
          <w:lang w:val="ru-RU"/>
        </w:rPr>
        <w:t>в офіційних всеукраїнських змаганнях у показових формах та катах звання присвоюється за умови виконання нормативу двічі.</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761A60">
        <w:rPr>
          <w:rFonts w:ascii="Times New Roman" w:eastAsia="Times New Roman" w:hAnsi="Times New Roman" w:cs="Times New Roman"/>
          <w:sz w:val="28"/>
          <w:szCs w:val="28"/>
          <w:lang w:val="ru-RU"/>
        </w:rPr>
        <w:t>3. У командних змаганнях для присвоєння спортивних звань "Майстер спорту України міжнародного класу" та "Майстер спорту України" необхідно отримати перемогу не менше ніж у 2 поєдинках.</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761A60">
        <w:rPr>
          <w:rFonts w:ascii="Times New Roman" w:eastAsia="Times New Roman" w:hAnsi="Times New Roman" w:cs="Times New Roman"/>
          <w:sz w:val="28"/>
          <w:szCs w:val="28"/>
          <w:lang w:val="ru-RU"/>
        </w:rPr>
        <w:t>4. Для присвоєння спортивних розрядів "Кандидат у майстри спорту України" та першого розряду необхідно здобути не менше 2 перемог.</w:t>
      </w:r>
    </w:p>
    <w:p w:rsid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761A60">
        <w:rPr>
          <w:rFonts w:ascii="Times New Roman" w:eastAsia="Times New Roman" w:hAnsi="Times New Roman" w:cs="Times New Roman"/>
          <w:sz w:val="28"/>
          <w:szCs w:val="28"/>
          <w:lang w:val="ru-RU"/>
        </w:rPr>
        <w:t>5. Другий, третій та юнацькі розряди присвоюються за умови участі у виді програми (ваговій категорії) не менше 6 спортсменів.</w:t>
      </w:r>
    </w:p>
    <w:p w:rsid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8"/>
          <w:lang w:val="ru-RU"/>
        </w:rPr>
      </w:pP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8"/>
          <w:lang w:val="ru-RU"/>
        </w:rPr>
      </w:pPr>
    </w:p>
    <w:p w:rsidR="00761A60" w:rsidRPr="00761A60" w:rsidRDefault="00761A60" w:rsidP="00761A60">
      <w:pPr>
        <w:suppressAutoHyphens/>
        <w:spacing w:after="0" w:line="240" w:lineRule="auto"/>
        <w:ind w:left="5387"/>
        <w:rPr>
          <w:rFonts w:ascii="Times New Roman" w:eastAsia="Times New Roman" w:hAnsi="Times New Roman" w:cs="Times New Roman"/>
          <w:sz w:val="28"/>
          <w:szCs w:val="24"/>
          <w:shd w:val="clear" w:color="auto" w:fill="FFFFFF"/>
          <w:lang w:eastAsia="zh-CN"/>
        </w:rPr>
      </w:pPr>
      <w:r w:rsidRPr="00761A60">
        <w:rPr>
          <w:rFonts w:ascii="Times New Roman" w:eastAsia="Times New Roman" w:hAnsi="Times New Roman" w:cs="Times New Roman"/>
          <w:sz w:val="28"/>
          <w:szCs w:val="24"/>
          <w:shd w:val="clear" w:color="auto" w:fill="FFFFFF"/>
          <w:lang w:eastAsia="zh-CN"/>
        </w:rPr>
        <w:t>Додаток 52</w:t>
      </w:r>
      <w:r w:rsidRPr="00761A60">
        <w:rPr>
          <w:rFonts w:ascii="Times New Roman" w:eastAsia="Times New Roman" w:hAnsi="Times New Roman" w:cs="Times New Roman"/>
          <w:sz w:val="28"/>
          <w:szCs w:val="24"/>
          <w:lang w:eastAsia="zh-CN"/>
        </w:rPr>
        <w:br/>
      </w:r>
      <w:r w:rsidRPr="00761A60">
        <w:rPr>
          <w:rFonts w:ascii="Times New Roman" w:eastAsia="Times New Roman" w:hAnsi="Times New Roman" w:cs="Times New Roman"/>
          <w:sz w:val="28"/>
          <w:szCs w:val="24"/>
          <w:shd w:val="clear" w:color="auto" w:fill="FFFFFF"/>
          <w:lang w:eastAsia="zh-CN"/>
        </w:rPr>
        <w:t>до Кваліфікаційних норм та вимог</w:t>
      </w:r>
      <w:r w:rsidRPr="00761A60">
        <w:rPr>
          <w:rFonts w:ascii="Times New Roman" w:eastAsia="Times New Roman" w:hAnsi="Times New Roman" w:cs="Times New Roman"/>
          <w:sz w:val="28"/>
          <w:szCs w:val="24"/>
          <w:lang w:eastAsia="zh-CN"/>
        </w:rPr>
        <w:br/>
      </w:r>
      <w:r w:rsidRPr="00761A60">
        <w:rPr>
          <w:rFonts w:ascii="Times New Roman" w:eastAsia="Times New Roman" w:hAnsi="Times New Roman" w:cs="Times New Roman"/>
          <w:sz w:val="28"/>
          <w:szCs w:val="24"/>
          <w:shd w:val="clear" w:color="auto" w:fill="FFFFFF"/>
          <w:lang w:eastAsia="zh-CN"/>
        </w:rPr>
        <w:t>Єдиної спортивної класифікації України</w:t>
      </w:r>
      <w:r w:rsidRPr="00761A60">
        <w:rPr>
          <w:rFonts w:ascii="Times New Roman" w:eastAsia="Times New Roman" w:hAnsi="Times New Roman" w:cs="Times New Roman"/>
          <w:sz w:val="28"/>
          <w:szCs w:val="24"/>
          <w:lang w:eastAsia="zh-CN"/>
        </w:rPr>
        <w:br/>
      </w:r>
      <w:r w:rsidRPr="00761A60">
        <w:rPr>
          <w:rFonts w:ascii="Times New Roman" w:eastAsia="Times New Roman" w:hAnsi="Times New Roman" w:cs="Times New Roman"/>
          <w:sz w:val="28"/>
          <w:szCs w:val="24"/>
          <w:shd w:val="clear" w:color="auto" w:fill="FFFFFF"/>
          <w:lang w:eastAsia="zh-CN"/>
        </w:rPr>
        <w:t>з неолімпійських видів спорту</w:t>
      </w:r>
      <w:r w:rsidRPr="00761A60">
        <w:rPr>
          <w:rFonts w:ascii="Times New Roman" w:eastAsia="Times New Roman" w:hAnsi="Times New Roman" w:cs="Times New Roman"/>
          <w:sz w:val="28"/>
          <w:szCs w:val="24"/>
          <w:lang w:eastAsia="zh-CN"/>
        </w:rPr>
        <w:br/>
      </w:r>
      <w:r w:rsidRPr="00761A60">
        <w:rPr>
          <w:rFonts w:ascii="Times New Roman" w:eastAsia="Times New Roman" w:hAnsi="Times New Roman" w:cs="Times New Roman"/>
          <w:sz w:val="28"/>
          <w:szCs w:val="24"/>
          <w:shd w:val="clear" w:color="auto" w:fill="FFFFFF"/>
          <w:lang w:eastAsia="zh-CN"/>
        </w:rPr>
        <w:t>(пункт 52)</w:t>
      </w:r>
    </w:p>
    <w:p w:rsidR="00761A60" w:rsidRPr="00761A60" w:rsidRDefault="00761A60" w:rsidP="00761A60">
      <w:pPr>
        <w:shd w:val="clear" w:color="auto" w:fill="FFFFFF"/>
        <w:spacing w:before="150" w:after="150" w:line="240" w:lineRule="auto"/>
        <w:ind w:left="450" w:right="450"/>
        <w:jc w:val="center"/>
        <w:rPr>
          <w:rFonts w:ascii="Times New Roman" w:eastAsia="Times New Roman" w:hAnsi="Times New Roman" w:cs="Times New Roman"/>
          <w:sz w:val="24"/>
          <w:szCs w:val="24"/>
        </w:rPr>
      </w:pPr>
      <w:r w:rsidRPr="00761A60">
        <w:rPr>
          <w:rFonts w:ascii="Times New Roman" w:eastAsia="Times New Roman" w:hAnsi="Times New Roman" w:cs="Times New Roman"/>
          <w:b/>
          <w:bCs/>
          <w:sz w:val="28"/>
          <w:szCs w:val="28"/>
        </w:rPr>
        <w:t>КУНГФУ</w:t>
      </w:r>
    </w:p>
    <w:p w:rsidR="00761A60" w:rsidRPr="00761A60" w:rsidRDefault="00761A60" w:rsidP="00761A60">
      <w:pPr>
        <w:shd w:val="clear" w:color="auto" w:fill="FFFFFF"/>
        <w:spacing w:before="150" w:after="150" w:line="240" w:lineRule="auto"/>
        <w:jc w:val="center"/>
        <w:rPr>
          <w:rFonts w:ascii="Times New Roman" w:eastAsia="Times New Roman" w:hAnsi="Times New Roman" w:cs="Times New Roman"/>
          <w:sz w:val="24"/>
          <w:szCs w:val="24"/>
        </w:rPr>
      </w:pPr>
      <w:r w:rsidRPr="00761A60">
        <w:rPr>
          <w:rFonts w:ascii="Times New Roman" w:eastAsia="Times New Roman" w:hAnsi="Times New Roman" w:cs="Times New Roman"/>
          <w:b/>
          <w:bCs/>
          <w:sz w:val="24"/>
          <w:szCs w:val="24"/>
        </w:rPr>
        <w:t>Чоловіки та жінки</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4"/>
        </w:rPr>
      </w:pPr>
      <w:r w:rsidRPr="00761A60">
        <w:rPr>
          <w:rFonts w:ascii="Times New Roman" w:eastAsia="Times New Roman" w:hAnsi="Times New Roman" w:cs="Times New Roman"/>
          <w:sz w:val="28"/>
          <w:szCs w:val="24"/>
        </w:rPr>
        <w:t>Вікові групи в таолу, куошу, туйшоу та лайт-саньда:</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761A60">
        <w:rPr>
          <w:rFonts w:ascii="Times New Roman" w:eastAsia="Times New Roman" w:hAnsi="Times New Roman" w:cs="Times New Roman"/>
          <w:sz w:val="28"/>
          <w:szCs w:val="24"/>
          <w:lang w:val="ru-RU"/>
        </w:rPr>
        <w:t>молодші юнаки: 6-8 років;</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761A60">
        <w:rPr>
          <w:rFonts w:ascii="Times New Roman" w:eastAsia="Times New Roman" w:hAnsi="Times New Roman" w:cs="Times New Roman"/>
          <w:sz w:val="28"/>
          <w:szCs w:val="24"/>
          <w:lang w:val="ru-RU"/>
        </w:rPr>
        <w:t>юнаки: 9-10 років;</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761A60">
        <w:rPr>
          <w:rFonts w:ascii="Times New Roman" w:eastAsia="Times New Roman" w:hAnsi="Times New Roman" w:cs="Times New Roman"/>
          <w:sz w:val="28"/>
          <w:szCs w:val="24"/>
          <w:lang w:val="ru-RU"/>
        </w:rPr>
        <w:t>старші юнаки: 11-12 років;</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761A60">
        <w:rPr>
          <w:rFonts w:ascii="Times New Roman" w:eastAsia="Times New Roman" w:hAnsi="Times New Roman" w:cs="Times New Roman"/>
          <w:sz w:val="28"/>
          <w:szCs w:val="24"/>
          <w:lang w:val="ru-RU"/>
        </w:rPr>
        <w:t>юніори: 13-15 років;</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761A60">
        <w:rPr>
          <w:rFonts w:ascii="Times New Roman" w:eastAsia="Times New Roman" w:hAnsi="Times New Roman" w:cs="Times New Roman"/>
          <w:sz w:val="28"/>
          <w:szCs w:val="24"/>
          <w:lang w:val="ru-RU"/>
        </w:rPr>
        <w:t>дорослі: 16 років та старше.</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761A60">
        <w:rPr>
          <w:rFonts w:ascii="Times New Roman" w:eastAsia="Times New Roman" w:hAnsi="Times New Roman" w:cs="Times New Roman"/>
          <w:sz w:val="28"/>
          <w:szCs w:val="24"/>
          <w:lang w:val="ru-RU"/>
        </w:rPr>
        <w:t>Вікові групи в тайцзицюань та саньда:</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761A60">
        <w:rPr>
          <w:rFonts w:ascii="Times New Roman" w:eastAsia="Times New Roman" w:hAnsi="Times New Roman" w:cs="Times New Roman"/>
          <w:sz w:val="28"/>
          <w:szCs w:val="24"/>
          <w:lang w:val="ru-RU"/>
        </w:rPr>
        <w:t>молодші юнаки: 11-12 років;</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761A60">
        <w:rPr>
          <w:rFonts w:ascii="Times New Roman" w:eastAsia="Times New Roman" w:hAnsi="Times New Roman" w:cs="Times New Roman"/>
          <w:sz w:val="28"/>
          <w:szCs w:val="24"/>
          <w:lang w:val="ru-RU"/>
        </w:rPr>
        <w:t>юнаки: 13-14 років;</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761A60">
        <w:rPr>
          <w:rFonts w:ascii="Times New Roman" w:eastAsia="Times New Roman" w:hAnsi="Times New Roman" w:cs="Times New Roman"/>
          <w:sz w:val="28"/>
          <w:szCs w:val="24"/>
          <w:lang w:val="ru-RU"/>
        </w:rPr>
        <w:lastRenderedPageBreak/>
        <w:t>старші юнаки: 15-16 років;</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761A60">
        <w:rPr>
          <w:rFonts w:ascii="Times New Roman" w:eastAsia="Times New Roman" w:hAnsi="Times New Roman" w:cs="Times New Roman"/>
          <w:sz w:val="28"/>
          <w:szCs w:val="24"/>
          <w:lang w:val="ru-RU"/>
        </w:rPr>
        <w:t>юніори: 17-18 років;</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761A60">
        <w:rPr>
          <w:rFonts w:ascii="Times New Roman" w:eastAsia="Times New Roman" w:hAnsi="Times New Roman" w:cs="Times New Roman"/>
          <w:sz w:val="28"/>
          <w:szCs w:val="24"/>
          <w:lang w:val="ru-RU"/>
        </w:rPr>
        <w:t>дорослі: 19 років та старше.</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761A60">
        <w:rPr>
          <w:rFonts w:ascii="Times New Roman" w:eastAsia="Times New Roman" w:hAnsi="Times New Roman" w:cs="Times New Roman"/>
          <w:sz w:val="28"/>
          <w:szCs w:val="24"/>
          <w:lang w:val="ru-RU"/>
        </w:rPr>
        <w:t>Вікові групи в шуайцзяо:</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761A60">
        <w:rPr>
          <w:rFonts w:ascii="Times New Roman" w:eastAsia="Times New Roman" w:hAnsi="Times New Roman" w:cs="Times New Roman"/>
          <w:sz w:val="28"/>
          <w:szCs w:val="24"/>
          <w:lang w:val="ru-RU"/>
        </w:rPr>
        <w:t>молодші юнаки: 7-9 років;</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761A60">
        <w:rPr>
          <w:rFonts w:ascii="Times New Roman" w:eastAsia="Times New Roman" w:hAnsi="Times New Roman" w:cs="Times New Roman"/>
          <w:sz w:val="28"/>
          <w:szCs w:val="24"/>
          <w:lang w:val="ru-RU"/>
        </w:rPr>
        <w:t>юнаки: 10-12 років;</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761A60">
        <w:rPr>
          <w:rFonts w:ascii="Times New Roman" w:eastAsia="Times New Roman" w:hAnsi="Times New Roman" w:cs="Times New Roman"/>
          <w:sz w:val="28"/>
          <w:szCs w:val="24"/>
          <w:lang w:val="ru-RU"/>
        </w:rPr>
        <w:t>старші юнаки: 13-15 років;</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761A60">
        <w:rPr>
          <w:rFonts w:ascii="Times New Roman" w:eastAsia="Times New Roman" w:hAnsi="Times New Roman" w:cs="Times New Roman"/>
          <w:sz w:val="28"/>
          <w:szCs w:val="24"/>
          <w:lang w:val="ru-RU"/>
        </w:rPr>
        <w:t>юніори: 16-17 років;</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761A60">
        <w:rPr>
          <w:rFonts w:ascii="Times New Roman" w:eastAsia="Times New Roman" w:hAnsi="Times New Roman" w:cs="Times New Roman"/>
          <w:sz w:val="28"/>
          <w:szCs w:val="24"/>
          <w:lang w:val="ru-RU"/>
        </w:rPr>
        <w:t>дорослі: 18 років та старше.</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761A60">
        <w:rPr>
          <w:rFonts w:ascii="Times New Roman" w:eastAsia="Times New Roman" w:hAnsi="Times New Roman" w:cs="Times New Roman"/>
          <w:sz w:val="28"/>
          <w:szCs w:val="24"/>
          <w:lang w:val="ru-RU"/>
        </w:rPr>
        <w:t>Посісти місця в одному з перерахованих змагань з урахуванням умов присвоєння спортивних звань та розрядів:</w:t>
      </w:r>
    </w:p>
    <w:p w:rsidR="00761A60" w:rsidRPr="00761A60" w:rsidRDefault="00761A60" w:rsidP="00761A60">
      <w:pPr>
        <w:shd w:val="clear" w:color="auto" w:fill="FFFFFF"/>
        <w:spacing w:after="120" w:line="240" w:lineRule="auto"/>
        <w:ind w:firstLine="567"/>
        <w:jc w:val="center"/>
        <w:rPr>
          <w:rFonts w:ascii="Times New Roman" w:eastAsia="Times New Roman" w:hAnsi="Times New Roman" w:cs="Times New Roman"/>
          <w:b/>
          <w:sz w:val="28"/>
          <w:szCs w:val="24"/>
          <w:lang w:val="ru-RU"/>
        </w:rPr>
      </w:pPr>
      <w:r w:rsidRPr="00761A60">
        <w:rPr>
          <w:rFonts w:ascii="Times New Roman" w:eastAsia="Times New Roman" w:hAnsi="Times New Roman" w:cs="Times New Roman"/>
          <w:b/>
          <w:bCs/>
          <w:sz w:val="28"/>
          <w:szCs w:val="24"/>
          <w:lang w:val="ru-RU"/>
        </w:rPr>
        <w:t>Майстер спорту України міжнародного класу</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761A60">
        <w:rPr>
          <w:rFonts w:ascii="Times New Roman" w:eastAsia="Times New Roman" w:hAnsi="Times New Roman" w:cs="Times New Roman"/>
          <w:sz w:val="28"/>
          <w:szCs w:val="24"/>
          <w:lang w:val="ru-RU"/>
        </w:rPr>
        <w:t>1-2 - на чемпіонаті світу в особистому заліку;</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761A60">
        <w:rPr>
          <w:rFonts w:ascii="Times New Roman" w:eastAsia="Times New Roman" w:hAnsi="Times New Roman" w:cs="Times New Roman"/>
          <w:sz w:val="28"/>
          <w:szCs w:val="24"/>
          <w:lang w:val="ru-RU"/>
        </w:rPr>
        <w:t>1 - на чемпіонаті Європи в особистому заліку;</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761A60">
        <w:rPr>
          <w:rFonts w:ascii="Times New Roman" w:eastAsia="Times New Roman" w:hAnsi="Times New Roman" w:cs="Times New Roman"/>
          <w:sz w:val="28"/>
          <w:szCs w:val="24"/>
          <w:lang w:val="ru-RU"/>
        </w:rPr>
        <w:t>1 - у фіналі Кубку світу в особистому заліку.</w:t>
      </w:r>
    </w:p>
    <w:p w:rsidR="00761A60" w:rsidRPr="00761A60" w:rsidRDefault="00761A60" w:rsidP="00761A60">
      <w:pPr>
        <w:shd w:val="clear" w:color="auto" w:fill="FFFFFF"/>
        <w:spacing w:after="120" w:line="240" w:lineRule="auto"/>
        <w:ind w:firstLine="567"/>
        <w:jc w:val="center"/>
        <w:rPr>
          <w:rFonts w:ascii="Times New Roman" w:eastAsia="Times New Roman" w:hAnsi="Times New Roman" w:cs="Times New Roman"/>
          <w:b/>
          <w:sz w:val="28"/>
          <w:szCs w:val="24"/>
          <w:lang w:val="ru-RU"/>
        </w:rPr>
      </w:pPr>
      <w:r w:rsidRPr="00761A60">
        <w:rPr>
          <w:rFonts w:ascii="Times New Roman" w:eastAsia="Times New Roman" w:hAnsi="Times New Roman" w:cs="Times New Roman"/>
          <w:b/>
          <w:bCs/>
          <w:sz w:val="28"/>
          <w:szCs w:val="24"/>
          <w:lang w:val="ru-RU"/>
        </w:rPr>
        <w:t>Майстер спорту України</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761A60">
        <w:rPr>
          <w:rFonts w:ascii="Times New Roman" w:eastAsia="Times New Roman" w:hAnsi="Times New Roman" w:cs="Times New Roman"/>
          <w:sz w:val="28"/>
          <w:szCs w:val="24"/>
          <w:lang w:val="ru-RU"/>
        </w:rPr>
        <w:t>3 - на чемпіонаті світу в особистому заліку;</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761A60">
        <w:rPr>
          <w:rFonts w:ascii="Times New Roman" w:eastAsia="Times New Roman" w:hAnsi="Times New Roman" w:cs="Times New Roman"/>
          <w:sz w:val="28"/>
          <w:szCs w:val="24"/>
          <w:lang w:val="ru-RU"/>
        </w:rPr>
        <w:t>1-3 - на чемпіонаті світу серед юніорів в особистому заліку (тайцзицюань, шуайцзяо та саньда);</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761A60">
        <w:rPr>
          <w:rFonts w:ascii="Times New Roman" w:eastAsia="Times New Roman" w:hAnsi="Times New Roman" w:cs="Times New Roman"/>
          <w:sz w:val="28"/>
          <w:szCs w:val="24"/>
          <w:lang w:val="ru-RU"/>
        </w:rPr>
        <w:t>1-2 - на чемпіонаті Європи серед юніорів в особистому заліку (тайцзицюань, шуайцзяо та саньда);</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761A60">
        <w:rPr>
          <w:rFonts w:ascii="Times New Roman" w:eastAsia="Times New Roman" w:hAnsi="Times New Roman" w:cs="Times New Roman"/>
          <w:sz w:val="28"/>
          <w:szCs w:val="24"/>
          <w:lang w:val="ru-RU"/>
        </w:rPr>
        <w:t>2 - у фіналі Кубку світу в особистому заліку;</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761A60">
        <w:rPr>
          <w:rFonts w:ascii="Times New Roman" w:eastAsia="Times New Roman" w:hAnsi="Times New Roman" w:cs="Times New Roman"/>
          <w:sz w:val="28"/>
          <w:szCs w:val="24"/>
          <w:lang w:val="ru-RU"/>
        </w:rPr>
        <w:t>1-2 - на чемпіонаті України в особистому заліку;</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761A60">
        <w:rPr>
          <w:rFonts w:ascii="Times New Roman" w:eastAsia="Times New Roman" w:hAnsi="Times New Roman" w:cs="Times New Roman"/>
          <w:sz w:val="28"/>
          <w:szCs w:val="24"/>
          <w:lang w:val="ru-RU"/>
        </w:rPr>
        <w:t>1 - у фіналі Кубка України в особистому заліку;</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761A60">
        <w:rPr>
          <w:rFonts w:ascii="Times New Roman" w:eastAsia="Times New Roman" w:hAnsi="Times New Roman" w:cs="Times New Roman"/>
          <w:sz w:val="28"/>
          <w:szCs w:val="24"/>
          <w:lang w:val="ru-RU"/>
        </w:rPr>
        <w:t>2-3 - на чемпіонаті Європи в особистому заліку;</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761A60">
        <w:rPr>
          <w:rFonts w:ascii="Times New Roman" w:eastAsia="Times New Roman" w:hAnsi="Times New Roman" w:cs="Times New Roman"/>
          <w:sz w:val="28"/>
          <w:szCs w:val="24"/>
          <w:lang w:val="ru-RU"/>
        </w:rPr>
        <w:t>1 - у фіналі Кубку Європи в особистому заліку.</w:t>
      </w:r>
    </w:p>
    <w:p w:rsidR="00761A60" w:rsidRPr="00761A60" w:rsidRDefault="00761A60" w:rsidP="00761A60">
      <w:pPr>
        <w:shd w:val="clear" w:color="auto" w:fill="FFFFFF"/>
        <w:spacing w:after="120" w:line="240" w:lineRule="auto"/>
        <w:ind w:firstLine="567"/>
        <w:jc w:val="center"/>
        <w:rPr>
          <w:rFonts w:ascii="Times New Roman" w:eastAsia="Times New Roman" w:hAnsi="Times New Roman" w:cs="Times New Roman"/>
          <w:b/>
          <w:sz w:val="28"/>
          <w:szCs w:val="24"/>
          <w:lang w:val="ru-RU"/>
        </w:rPr>
      </w:pPr>
      <w:r w:rsidRPr="00761A60">
        <w:rPr>
          <w:rFonts w:ascii="Times New Roman" w:eastAsia="Times New Roman" w:hAnsi="Times New Roman" w:cs="Times New Roman"/>
          <w:b/>
          <w:bCs/>
          <w:sz w:val="28"/>
          <w:szCs w:val="24"/>
          <w:lang w:val="ru-RU"/>
        </w:rPr>
        <w:t>Кандидат у майстри спорту України</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761A60">
        <w:rPr>
          <w:rFonts w:ascii="Times New Roman" w:eastAsia="Times New Roman" w:hAnsi="Times New Roman" w:cs="Times New Roman"/>
          <w:sz w:val="28"/>
          <w:szCs w:val="24"/>
          <w:lang w:val="ru-RU"/>
        </w:rPr>
        <w:t>3 – на чемпіонаті України в особистому заліку;</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761A60">
        <w:rPr>
          <w:rFonts w:ascii="Times New Roman" w:eastAsia="Times New Roman" w:hAnsi="Times New Roman" w:cs="Times New Roman"/>
          <w:sz w:val="28"/>
          <w:szCs w:val="24"/>
          <w:lang w:val="ru-RU"/>
        </w:rPr>
        <w:t>2-3 – у фіналі Кубка України в особистому заліку;</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761A60">
        <w:rPr>
          <w:rFonts w:ascii="Times New Roman" w:eastAsia="Times New Roman" w:hAnsi="Times New Roman" w:cs="Times New Roman"/>
          <w:sz w:val="28"/>
          <w:szCs w:val="24"/>
          <w:lang w:val="ru-RU"/>
        </w:rPr>
        <w:t>1-2 – на чемпіонаті України серед юніорів в особистому заліку;</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761A60">
        <w:rPr>
          <w:rFonts w:ascii="Times New Roman" w:eastAsia="Times New Roman" w:hAnsi="Times New Roman" w:cs="Times New Roman"/>
          <w:sz w:val="28"/>
          <w:szCs w:val="24"/>
          <w:lang w:val="ru-RU"/>
        </w:rPr>
        <w:lastRenderedPageBreak/>
        <w:t>1-2 – на чемпіонаті Європи серед юніорів в особистому заліку (таолу, куошу, туйшоу та лайт-саньда);</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761A60">
        <w:rPr>
          <w:rFonts w:ascii="Times New Roman" w:eastAsia="Times New Roman" w:hAnsi="Times New Roman" w:cs="Times New Roman"/>
          <w:sz w:val="28"/>
          <w:szCs w:val="24"/>
          <w:lang w:val="ru-RU"/>
        </w:rPr>
        <w:t>1-3 – на чемпіонаті світу серед юніорів в особистому заліку (таолу, куошу, туйшоу та лайт-саньда);</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761A60">
        <w:rPr>
          <w:rFonts w:ascii="Times New Roman" w:eastAsia="Times New Roman" w:hAnsi="Times New Roman" w:cs="Times New Roman"/>
          <w:sz w:val="28"/>
          <w:szCs w:val="24"/>
          <w:lang w:val="ru-RU"/>
        </w:rPr>
        <w:t>3 – у фіналі Кубку світу в особистому заліку;</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761A60">
        <w:rPr>
          <w:rFonts w:ascii="Times New Roman" w:eastAsia="Times New Roman" w:hAnsi="Times New Roman" w:cs="Times New Roman"/>
          <w:sz w:val="28"/>
          <w:szCs w:val="24"/>
          <w:lang w:val="ru-RU"/>
        </w:rPr>
        <w:t>2 – у фіналі Кубку Європи в особистому заліку.</w:t>
      </w:r>
    </w:p>
    <w:p w:rsidR="00761A60" w:rsidRPr="00761A60" w:rsidRDefault="00761A60" w:rsidP="00761A60">
      <w:pPr>
        <w:shd w:val="clear" w:color="auto" w:fill="FFFFFF"/>
        <w:spacing w:after="120" w:line="240" w:lineRule="auto"/>
        <w:ind w:firstLine="567"/>
        <w:jc w:val="center"/>
        <w:rPr>
          <w:rFonts w:ascii="Times New Roman" w:eastAsia="Times New Roman" w:hAnsi="Times New Roman" w:cs="Times New Roman"/>
          <w:b/>
          <w:sz w:val="28"/>
          <w:szCs w:val="24"/>
          <w:lang w:val="ru-RU"/>
        </w:rPr>
      </w:pPr>
      <w:r w:rsidRPr="00761A60">
        <w:rPr>
          <w:rFonts w:ascii="Times New Roman" w:eastAsia="Times New Roman" w:hAnsi="Times New Roman" w:cs="Times New Roman"/>
          <w:b/>
          <w:bCs/>
          <w:sz w:val="28"/>
          <w:szCs w:val="24"/>
          <w:lang w:val="ru-RU"/>
        </w:rPr>
        <w:t>Перший розряд</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761A60">
        <w:rPr>
          <w:rFonts w:ascii="Times New Roman" w:eastAsia="Times New Roman" w:hAnsi="Times New Roman" w:cs="Times New Roman"/>
          <w:sz w:val="28"/>
          <w:szCs w:val="24"/>
          <w:lang w:val="ru-RU"/>
        </w:rPr>
        <w:t>3-4 - на чемпіонаті України серед юніорів в особистому заліку;</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761A60">
        <w:rPr>
          <w:rFonts w:ascii="Times New Roman" w:eastAsia="Times New Roman" w:hAnsi="Times New Roman" w:cs="Times New Roman"/>
          <w:sz w:val="28"/>
          <w:szCs w:val="24"/>
          <w:lang w:val="ru-RU"/>
        </w:rPr>
        <w:t>1-2 - на чемпіонаті України серед старших юнаків в особистому заліку;</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761A60">
        <w:rPr>
          <w:rFonts w:ascii="Times New Roman" w:eastAsia="Times New Roman" w:hAnsi="Times New Roman" w:cs="Times New Roman"/>
          <w:sz w:val="28"/>
          <w:szCs w:val="24"/>
          <w:lang w:val="ru-RU"/>
        </w:rPr>
        <w:t>1-2 - на чемпіонатах областей, Автономної Республіки Крим, міст Києва</w:t>
      </w:r>
      <w:r w:rsidRPr="00761A60">
        <w:rPr>
          <w:rFonts w:ascii="Times New Roman" w:eastAsia="Times New Roman" w:hAnsi="Times New Roman" w:cs="Times New Roman"/>
          <w:sz w:val="28"/>
          <w:szCs w:val="24"/>
          <w:lang w:val="ru-RU"/>
        </w:rPr>
        <w:br/>
        <w:t>та Севастополя в особистому заліку.</w:t>
      </w:r>
    </w:p>
    <w:p w:rsidR="00761A60" w:rsidRPr="00761A60" w:rsidRDefault="00761A60" w:rsidP="00761A60">
      <w:pPr>
        <w:shd w:val="clear" w:color="auto" w:fill="FFFFFF"/>
        <w:spacing w:after="120" w:line="240" w:lineRule="auto"/>
        <w:ind w:firstLine="567"/>
        <w:jc w:val="center"/>
        <w:rPr>
          <w:rFonts w:ascii="Times New Roman" w:eastAsia="Times New Roman" w:hAnsi="Times New Roman" w:cs="Times New Roman"/>
          <w:b/>
          <w:sz w:val="28"/>
          <w:szCs w:val="24"/>
          <w:lang w:val="ru-RU"/>
        </w:rPr>
      </w:pPr>
      <w:r w:rsidRPr="00761A60">
        <w:rPr>
          <w:rFonts w:ascii="Times New Roman" w:eastAsia="Times New Roman" w:hAnsi="Times New Roman" w:cs="Times New Roman"/>
          <w:b/>
          <w:bCs/>
          <w:sz w:val="28"/>
          <w:szCs w:val="24"/>
          <w:lang w:val="ru-RU"/>
        </w:rPr>
        <w:t>Другий розряд</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761A60">
        <w:rPr>
          <w:rFonts w:ascii="Times New Roman" w:eastAsia="Times New Roman" w:hAnsi="Times New Roman" w:cs="Times New Roman"/>
          <w:sz w:val="28"/>
          <w:szCs w:val="24"/>
          <w:lang w:val="ru-RU"/>
        </w:rPr>
        <w:t>3-4 - на чемпіонаті України серед старших юнаків в особистому заліку;</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761A60">
        <w:rPr>
          <w:rFonts w:ascii="Times New Roman" w:eastAsia="Times New Roman" w:hAnsi="Times New Roman" w:cs="Times New Roman"/>
          <w:sz w:val="28"/>
          <w:szCs w:val="24"/>
          <w:lang w:val="ru-RU"/>
        </w:rPr>
        <w:t>3-4 - на чемпіонатах областей, Автономної Республіки Крим, міст Києва</w:t>
      </w:r>
      <w:r w:rsidRPr="00761A60">
        <w:rPr>
          <w:rFonts w:ascii="Times New Roman" w:eastAsia="Times New Roman" w:hAnsi="Times New Roman" w:cs="Times New Roman"/>
          <w:sz w:val="28"/>
          <w:szCs w:val="24"/>
          <w:lang w:val="ru-RU"/>
        </w:rPr>
        <w:br/>
        <w:t>та Севастополя в особистому заліку.</w:t>
      </w:r>
    </w:p>
    <w:p w:rsidR="00761A60" w:rsidRPr="00761A60" w:rsidRDefault="00761A60" w:rsidP="00761A60">
      <w:pPr>
        <w:shd w:val="clear" w:color="auto" w:fill="FFFFFF"/>
        <w:spacing w:after="120" w:line="240" w:lineRule="auto"/>
        <w:ind w:firstLine="567"/>
        <w:jc w:val="center"/>
        <w:rPr>
          <w:rFonts w:ascii="Times New Roman" w:eastAsia="Times New Roman" w:hAnsi="Times New Roman" w:cs="Times New Roman"/>
          <w:b/>
          <w:sz w:val="28"/>
          <w:szCs w:val="24"/>
          <w:lang w:val="ru-RU"/>
        </w:rPr>
      </w:pPr>
      <w:r w:rsidRPr="00761A60">
        <w:rPr>
          <w:rFonts w:ascii="Times New Roman" w:eastAsia="Times New Roman" w:hAnsi="Times New Roman" w:cs="Times New Roman"/>
          <w:b/>
          <w:bCs/>
          <w:sz w:val="28"/>
          <w:szCs w:val="24"/>
          <w:lang w:val="ru-RU"/>
        </w:rPr>
        <w:t>Третій розряд</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761A60">
        <w:rPr>
          <w:rFonts w:ascii="Times New Roman" w:eastAsia="Times New Roman" w:hAnsi="Times New Roman" w:cs="Times New Roman"/>
          <w:sz w:val="28"/>
          <w:szCs w:val="24"/>
          <w:lang w:val="ru-RU"/>
        </w:rPr>
        <w:t>1-3 - у змаганнях не нижче міського рівня в особистому заліку.</w:t>
      </w:r>
    </w:p>
    <w:p w:rsidR="00761A60" w:rsidRPr="00761A60" w:rsidRDefault="00761A60" w:rsidP="00761A60">
      <w:pPr>
        <w:shd w:val="clear" w:color="auto" w:fill="FFFFFF"/>
        <w:spacing w:after="120" w:line="240" w:lineRule="auto"/>
        <w:ind w:firstLine="567"/>
        <w:jc w:val="center"/>
        <w:rPr>
          <w:rFonts w:ascii="Times New Roman" w:eastAsia="Times New Roman" w:hAnsi="Times New Roman" w:cs="Times New Roman"/>
          <w:b/>
          <w:sz w:val="28"/>
          <w:szCs w:val="24"/>
          <w:lang w:val="ru-RU"/>
        </w:rPr>
      </w:pPr>
      <w:r w:rsidRPr="00761A60">
        <w:rPr>
          <w:rFonts w:ascii="Times New Roman" w:eastAsia="Times New Roman" w:hAnsi="Times New Roman" w:cs="Times New Roman"/>
          <w:b/>
          <w:bCs/>
          <w:sz w:val="28"/>
          <w:szCs w:val="24"/>
          <w:lang w:val="ru-RU"/>
        </w:rPr>
        <w:t>Перший юнацький розряд</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761A60">
        <w:rPr>
          <w:rFonts w:ascii="Times New Roman" w:eastAsia="Times New Roman" w:hAnsi="Times New Roman" w:cs="Times New Roman"/>
          <w:sz w:val="28"/>
          <w:szCs w:val="24"/>
          <w:lang w:val="ru-RU"/>
        </w:rPr>
        <w:t>1-3 - на чемпіонатах областей, Автономної Республіки Крим, міст Києва</w:t>
      </w:r>
      <w:r w:rsidRPr="00761A60">
        <w:rPr>
          <w:rFonts w:ascii="Times New Roman" w:eastAsia="Times New Roman" w:hAnsi="Times New Roman" w:cs="Times New Roman"/>
          <w:sz w:val="28"/>
          <w:szCs w:val="24"/>
          <w:lang w:val="ru-RU"/>
        </w:rPr>
        <w:br/>
        <w:t>та Севастополя серед юнаків в особистому заліку.</w:t>
      </w:r>
    </w:p>
    <w:p w:rsidR="00761A60" w:rsidRPr="00761A60" w:rsidRDefault="00761A60" w:rsidP="00761A60">
      <w:pPr>
        <w:shd w:val="clear" w:color="auto" w:fill="FFFFFF"/>
        <w:spacing w:after="120" w:line="240" w:lineRule="auto"/>
        <w:ind w:firstLine="567"/>
        <w:jc w:val="center"/>
        <w:rPr>
          <w:rFonts w:ascii="Times New Roman" w:eastAsia="Times New Roman" w:hAnsi="Times New Roman" w:cs="Times New Roman"/>
          <w:b/>
          <w:sz w:val="28"/>
          <w:szCs w:val="24"/>
          <w:lang w:val="ru-RU"/>
        </w:rPr>
      </w:pPr>
      <w:r w:rsidRPr="00761A60">
        <w:rPr>
          <w:rFonts w:ascii="Times New Roman" w:eastAsia="Times New Roman" w:hAnsi="Times New Roman" w:cs="Times New Roman"/>
          <w:b/>
          <w:bCs/>
          <w:sz w:val="28"/>
          <w:szCs w:val="24"/>
          <w:lang w:val="ru-RU"/>
        </w:rPr>
        <w:t>Другий юнацький розряд</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761A60">
        <w:rPr>
          <w:rFonts w:ascii="Times New Roman" w:eastAsia="Times New Roman" w:hAnsi="Times New Roman" w:cs="Times New Roman"/>
          <w:sz w:val="28"/>
          <w:szCs w:val="24"/>
          <w:lang w:val="ru-RU"/>
        </w:rPr>
        <w:t>4-5 - на чемпіонатах областей, Автономної Республіки Крим, міст Києва</w:t>
      </w:r>
      <w:r w:rsidRPr="00761A60">
        <w:rPr>
          <w:rFonts w:ascii="Times New Roman" w:eastAsia="Times New Roman" w:hAnsi="Times New Roman" w:cs="Times New Roman"/>
          <w:sz w:val="28"/>
          <w:szCs w:val="24"/>
          <w:lang w:val="ru-RU"/>
        </w:rPr>
        <w:br/>
        <w:t>та Севастополя серед молодших юнаків в особистому заліку.</w:t>
      </w:r>
    </w:p>
    <w:p w:rsidR="00761A60" w:rsidRPr="00761A60" w:rsidRDefault="00761A60" w:rsidP="00761A60">
      <w:pPr>
        <w:shd w:val="clear" w:color="auto" w:fill="FFFFFF"/>
        <w:spacing w:after="120" w:line="240" w:lineRule="auto"/>
        <w:ind w:firstLine="567"/>
        <w:jc w:val="center"/>
        <w:rPr>
          <w:rFonts w:ascii="Times New Roman" w:eastAsia="Times New Roman" w:hAnsi="Times New Roman" w:cs="Times New Roman"/>
          <w:b/>
          <w:sz w:val="28"/>
          <w:szCs w:val="24"/>
          <w:lang w:val="ru-RU"/>
        </w:rPr>
      </w:pPr>
      <w:r w:rsidRPr="00761A60">
        <w:rPr>
          <w:rFonts w:ascii="Times New Roman" w:eastAsia="Times New Roman" w:hAnsi="Times New Roman" w:cs="Times New Roman"/>
          <w:b/>
          <w:bCs/>
          <w:sz w:val="28"/>
          <w:szCs w:val="24"/>
          <w:lang w:val="ru-RU"/>
        </w:rPr>
        <w:t>Третій юнацький розряд</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761A60">
        <w:rPr>
          <w:rFonts w:ascii="Times New Roman" w:eastAsia="Times New Roman" w:hAnsi="Times New Roman" w:cs="Times New Roman"/>
          <w:sz w:val="28"/>
          <w:szCs w:val="24"/>
          <w:lang w:val="ru-RU"/>
        </w:rPr>
        <w:t>1-3 - у змаганнях будь-якого рівня серед молодших юнаків в особистому заліку.</w:t>
      </w:r>
    </w:p>
    <w:p w:rsidR="00761A60" w:rsidRPr="00761A60" w:rsidRDefault="00761A60" w:rsidP="00761A60">
      <w:pPr>
        <w:shd w:val="clear" w:color="auto" w:fill="FFFFFF"/>
        <w:spacing w:after="120" w:line="240" w:lineRule="auto"/>
        <w:ind w:firstLine="567"/>
        <w:jc w:val="center"/>
        <w:rPr>
          <w:rFonts w:ascii="Times New Roman" w:eastAsia="Times New Roman" w:hAnsi="Times New Roman" w:cs="Times New Roman"/>
          <w:b/>
          <w:sz w:val="28"/>
          <w:szCs w:val="24"/>
          <w:lang w:val="ru-RU"/>
        </w:rPr>
      </w:pPr>
      <w:r w:rsidRPr="00761A60">
        <w:rPr>
          <w:rFonts w:ascii="Times New Roman" w:eastAsia="Times New Roman" w:hAnsi="Times New Roman" w:cs="Times New Roman"/>
          <w:b/>
          <w:bCs/>
          <w:iCs/>
          <w:sz w:val="28"/>
          <w:szCs w:val="24"/>
          <w:lang w:val="ru-RU"/>
        </w:rPr>
        <w:t>Умови присвоєння спортивних звань та розрядів:</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761A60">
        <w:rPr>
          <w:rFonts w:ascii="Times New Roman" w:eastAsia="Times New Roman" w:hAnsi="Times New Roman" w:cs="Times New Roman"/>
          <w:sz w:val="28"/>
          <w:szCs w:val="24"/>
          <w:lang w:val="ru-RU"/>
        </w:rPr>
        <w:t>1. Спортивне звання "Майстер спорту України міжнародного класу" присвоюється за умови участі у виді програми (ваговій категорії) спортсменів</w:t>
      </w:r>
      <w:r w:rsidRPr="00761A60">
        <w:rPr>
          <w:rFonts w:ascii="Times New Roman" w:eastAsia="Times New Roman" w:hAnsi="Times New Roman" w:cs="Times New Roman"/>
          <w:sz w:val="28"/>
          <w:szCs w:val="24"/>
          <w:lang w:val="ru-RU"/>
        </w:rPr>
        <w:br/>
        <w:t>не менше ніж з 10 країн, у найважчій та найлегшій категоріях -не менше</w:t>
      </w:r>
      <w:r w:rsidRPr="00761A60">
        <w:rPr>
          <w:rFonts w:ascii="Times New Roman" w:eastAsia="Times New Roman" w:hAnsi="Times New Roman" w:cs="Times New Roman"/>
          <w:sz w:val="28"/>
          <w:szCs w:val="24"/>
          <w:lang w:val="ru-RU"/>
        </w:rPr>
        <w:br/>
        <w:t>ніж з 8 країн.</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761A60">
        <w:rPr>
          <w:rFonts w:ascii="Times New Roman" w:eastAsia="Times New Roman" w:hAnsi="Times New Roman" w:cs="Times New Roman"/>
          <w:sz w:val="28"/>
          <w:szCs w:val="24"/>
          <w:lang w:val="ru-RU"/>
        </w:rPr>
        <w:t>2. Спортивне звання "Майстер спорту України" присвоюється за умови участі:</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761A60">
        <w:rPr>
          <w:rFonts w:ascii="Times New Roman" w:eastAsia="Times New Roman" w:hAnsi="Times New Roman" w:cs="Times New Roman"/>
          <w:sz w:val="28"/>
          <w:szCs w:val="24"/>
          <w:lang w:val="ru-RU"/>
        </w:rPr>
        <w:lastRenderedPageBreak/>
        <w:t>у фіналі Кубку Європи та чемпіонатах Європи у виді програми (ваговій категорії) спортсменів (команд) не менше ніж з 8 країн, у найважчій та найлегшій категоріях – не менше ніж з 6 країн;</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761A60">
        <w:rPr>
          <w:rFonts w:ascii="Times New Roman" w:eastAsia="Times New Roman" w:hAnsi="Times New Roman" w:cs="Times New Roman"/>
          <w:sz w:val="28"/>
          <w:szCs w:val="24"/>
          <w:lang w:val="ru-RU"/>
        </w:rPr>
        <w:t>у фіналі Кубку світу та чемпіонатах світу у виді програми (ваговій категорії) спортсменів (команд) не менше ніж з 10 країн, у найважчій та найлегшій категоріях - не менше ніж з 8 країн;</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761A60">
        <w:rPr>
          <w:rFonts w:ascii="Times New Roman" w:eastAsia="Times New Roman" w:hAnsi="Times New Roman" w:cs="Times New Roman"/>
          <w:sz w:val="28"/>
          <w:szCs w:val="24"/>
          <w:lang w:val="ru-RU"/>
        </w:rPr>
        <w:t>у всеукраїнських змаганнях у виді програми (ваговій категорії) спортсменів не менше ніж з 8 регіонів, у найважчій та найлегшій категоріях - не менше</w:t>
      </w:r>
      <w:r w:rsidRPr="00761A60">
        <w:rPr>
          <w:rFonts w:ascii="Times New Roman" w:eastAsia="Times New Roman" w:hAnsi="Times New Roman" w:cs="Times New Roman"/>
          <w:sz w:val="28"/>
          <w:szCs w:val="24"/>
          <w:lang w:val="ru-RU"/>
        </w:rPr>
        <w:br/>
        <w:t>ніж з 6 регіонів.</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761A60">
        <w:rPr>
          <w:rFonts w:ascii="Times New Roman" w:eastAsia="Times New Roman" w:hAnsi="Times New Roman" w:cs="Times New Roman"/>
          <w:sz w:val="28"/>
          <w:szCs w:val="24"/>
          <w:lang w:val="ru-RU"/>
        </w:rPr>
        <w:t>3. Спортивне звання "Кандидат у майстри спорту України" присвоюється</w:t>
      </w:r>
      <w:r w:rsidRPr="00761A60">
        <w:rPr>
          <w:rFonts w:ascii="Times New Roman" w:eastAsia="Times New Roman" w:hAnsi="Times New Roman" w:cs="Times New Roman"/>
          <w:sz w:val="28"/>
          <w:szCs w:val="24"/>
          <w:lang w:val="ru-RU"/>
        </w:rPr>
        <w:br/>
        <w:t>за умови участі:</w:t>
      </w:r>
    </w:p>
    <w:p w:rsidR="00761A60" w:rsidRP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761A60">
        <w:rPr>
          <w:rFonts w:ascii="Times New Roman" w:eastAsia="Times New Roman" w:hAnsi="Times New Roman" w:cs="Times New Roman"/>
          <w:sz w:val="28"/>
          <w:szCs w:val="24"/>
          <w:lang w:val="ru-RU"/>
        </w:rPr>
        <w:t>у фіналі Кубку Європи та чемпіонатах Європи у виді програми (ваговій категорії) спортсменів (команд) не менше ніж з 8 країн, у найважчій та найлегшій категоріях – не менше ніж з 6 країн;</w:t>
      </w:r>
    </w:p>
    <w:p w:rsidR="00761A60" w:rsidRDefault="00761A60" w:rsidP="00761A60">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761A60">
        <w:rPr>
          <w:rFonts w:ascii="Times New Roman" w:eastAsia="Times New Roman" w:hAnsi="Times New Roman" w:cs="Times New Roman"/>
          <w:sz w:val="28"/>
          <w:szCs w:val="24"/>
          <w:lang w:val="ru-RU"/>
        </w:rPr>
        <w:t>у фіналі Кубку світу та чемпіонатах світу у виді програми (ваговій категорії) спортсменів (команд) не менше ніж з 10 країн.</w:t>
      </w:r>
    </w:p>
    <w:p w:rsidR="00F305AE" w:rsidRDefault="00F305AE" w:rsidP="00761A60">
      <w:pPr>
        <w:shd w:val="clear" w:color="auto" w:fill="FFFFFF"/>
        <w:spacing w:after="120" w:line="240" w:lineRule="auto"/>
        <w:ind w:firstLine="567"/>
        <w:jc w:val="both"/>
        <w:rPr>
          <w:rFonts w:ascii="Times New Roman" w:eastAsia="Times New Roman" w:hAnsi="Times New Roman" w:cs="Times New Roman"/>
          <w:sz w:val="28"/>
          <w:szCs w:val="24"/>
          <w:lang w:val="ru-RU"/>
        </w:rPr>
      </w:pPr>
    </w:p>
    <w:p w:rsidR="00F305AE" w:rsidRPr="00761A60" w:rsidRDefault="00F305AE" w:rsidP="00761A60">
      <w:pPr>
        <w:shd w:val="clear" w:color="auto" w:fill="FFFFFF"/>
        <w:spacing w:after="120" w:line="240" w:lineRule="auto"/>
        <w:ind w:firstLine="567"/>
        <w:jc w:val="both"/>
        <w:rPr>
          <w:rFonts w:ascii="Times New Roman" w:eastAsia="Times New Roman" w:hAnsi="Times New Roman" w:cs="Times New Roman"/>
          <w:sz w:val="28"/>
          <w:szCs w:val="24"/>
          <w:lang w:val="ru-RU"/>
        </w:rPr>
      </w:pPr>
    </w:p>
    <w:p w:rsidR="00F305AE" w:rsidRPr="00F305AE" w:rsidRDefault="00F305AE" w:rsidP="00F305AE">
      <w:pPr>
        <w:suppressAutoHyphens/>
        <w:spacing w:after="0" w:line="240" w:lineRule="auto"/>
        <w:ind w:left="5387"/>
        <w:rPr>
          <w:rFonts w:ascii="Times New Roman" w:eastAsia="Times New Roman" w:hAnsi="Times New Roman" w:cs="Times New Roman"/>
          <w:sz w:val="28"/>
          <w:szCs w:val="24"/>
          <w:shd w:val="clear" w:color="auto" w:fill="FFFFFF"/>
          <w:lang w:eastAsia="zh-CN"/>
        </w:rPr>
      </w:pPr>
      <w:r w:rsidRPr="00F305AE">
        <w:rPr>
          <w:rFonts w:ascii="Times New Roman" w:eastAsia="Times New Roman" w:hAnsi="Times New Roman" w:cs="Times New Roman"/>
          <w:sz w:val="28"/>
          <w:szCs w:val="24"/>
          <w:shd w:val="clear" w:color="auto" w:fill="FFFFFF"/>
          <w:lang w:eastAsia="zh-CN"/>
        </w:rPr>
        <w:t>Додаток 53</w:t>
      </w:r>
      <w:r w:rsidRPr="00F305AE">
        <w:rPr>
          <w:rFonts w:ascii="Times New Roman" w:eastAsia="Times New Roman" w:hAnsi="Times New Roman" w:cs="Times New Roman"/>
          <w:sz w:val="28"/>
          <w:szCs w:val="24"/>
          <w:shd w:val="clear" w:color="auto" w:fill="FFFFFF"/>
          <w:lang w:eastAsia="zh-CN"/>
        </w:rPr>
        <w:br/>
        <w:t>до Кваліфікаційних норм та вимог</w:t>
      </w:r>
      <w:r w:rsidRPr="00F305AE">
        <w:rPr>
          <w:rFonts w:ascii="Times New Roman" w:eastAsia="Times New Roman" w:hAnsi="Times New Roman" w:cs="Times New Roman"/>
          <w:sz w:val="28"/>
          <w:szCs w:val="24"/>
          <w:shd w:val="clear" w:color="auto" w:fill="FFFFFF"/>
          <w:lang w:eastAsia="zh-CN"/>
        </w:rPr>
        <w:br/>
        <w:t>Єдиної спортивної класифікації України</w:t>
      </w:r>
      <w:r w:rsidRPr="00F305AE">
        <w:rPr>
          <w:rFonts w:ascii="Times New Roman" w:eastAsia="Times New Roman" w:hAnsi="Times New Roman" w:cs="Times New Roman"/>
          <w:sz w:val="28"/>
          <w:szCs w:val="24"/>
          <w:shd w:val="clear" w:color="auto" w:fill="FFFFFF"/>
          <w:lang w:eastAsia="zh-CN"/>
        </w:rPr>
        <w:br/>
        <w:t>з неолімпійських видів спорту</w:t>
      </w:r>
      <w:r w:rsidRPr="00F305AE">
        <w:rPr>
          <w:rFonts w:ascii="Times New Roman" w:eastAsia="Times New Roman" w:hAnsi="Times New Roman" w:cs="Times New Roman"/>
          <w:sz w:val="28"/>
          <w:szCs w:val="24"/>
          <w:shd w:val="clear" w:color="auto" w:fill="FFFFFF"/>
          <w:lang w:eastAsia="zh-CN"/>
        </w:rPr>
        <w:br/>
        <w:t>(пункт 53)</w:t>
      </w:r>
    </w:p>
    <w:p w:rsidR="00F305AE" w:rsidRPr="00F305AE" w:rsidRDefault="00F305AE" w:rsidP="00F305AE">
      <w:pPr>
        <w:suppressAutoHyphens/>
        <w:spacing w:after="0" w:line="240" w:lineRule="auto"/>
        <w:ind w:left="2869"/>
        <w:rPr>
          <w:rFonts w:ascii="Times New Roman" w:eastAsia="Times New Roman" w:hAnsi="Times New Roman" w:cs="Times New Roman"/>
          <w:sz w:val="24"/>
          <w:szCs w:val="24"/>
          <w:shd w:val="clear" w:color="auto" w:fill="FFFFFF"/>
          <w:lang w:eastAsia="zh-CN"/>
        </w:rPr>
      </w:pPr>
    </w:p>
    <w:p w:rsidR="00F305AE" w:rsidRPr="00F305AE" w:rsidRDefault="00F305AE" w:rsidP="00F305AE">
      <w:pPr>
        <w:shd w:val="clear" w:color="auto" w:fill="FFFFFF"/>
        <w:spacing w:before="150" w:after="150" w:line="240" w:lineRule="auto"/>
        <w:ind w:right="450"/>
        <w:jc w:val="center"/>
        <w:rPr>
          <w:rFonts w:ascii="Times New Roman" w:eastAsia="Times New Roman" w:hAnsi="Times New Roman" w:cs="Times New Roman"/>
          <w:sz w:val="24"/>
          <w:szCs w:val="24"/>
          <w:lang w:val="ru-RU"/>
        </w:rPr>
      </w:pPr>
      <w:r w:rsidRPr="00F305AE">
        <w:rPr>
          <w:rFonts w:ascii="Times New Roman" w:eastAsia="Times New Roman" w:hAnsi="Times New Roman" w:cs="Times New Roman"/>
          <w:b/>
          <w:bCs/>
          <w:sz w:val="28"/>
          <w:szCs w:val="28"/>
          <w:lang w:val="ru-RU"/>
        </w:rPr>
        <w:t>ЛІТАКОВИЙ СПОРТ</w:t>
      </w:r>
    </w:p>
    <w:p w:rsidR="00F305AE" w:rsidRPr="00F305AE" w:rsidRDefault="00F305AE" w:rsidP="00F305AE">
      <w:pPr>
        <w:shd w:val="clear" w:color="auto" w:fill="FFFFFF"/>
        <w:spacing w:before="150" w:after="150" w:line="240" w:lineRule="auto"/>
        <w:jc w:val="center"/>
        <w:rPr>
          <w:rFonts w:ascii="Times New Roman" w:eastAsia="Times New Roman" w:hAnsi="Times New Roman" w:cs="Times New Roman"/>
          <w:b/>
          <w:bCs/>
          <w:sz w:val="28"/>
          <w:szCs w:val="24"/>
          <w:lang w:val="ru-RU"/>
        </w:rPr>
      </w:pPr>
      <w:r w:rsidRPr="00F305AE">
        <w:rPr>
          <w:rFonts w:ascii="Times New Roman" w:eastAsia="Times New Roman" w:hAnsi="Times New Roman" w:cs="Times New Roman"/>
          <w:b/>
          <w:bCs/>
          <w:sz w:val="28"/>
          <w:szCs w:val="24"/>
          <w:lang w:val="ru-RU"/>
        </w:rPr>
        <w:t>Чоловіки та жінки</w:t>
      </w:r>
    </w:p>
    <w:p w:rsidR="00F305AE" w:rsidRPr="00F305AE" w:rsidRDefault="00F305AE" w:rsidP="00F305AE">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F305AE">
        <w:rPr>
          <w:rFonts w:ascii="Times New Roman" w:eastAsia="Times New Roman" w:hAnsi="Times New Roman" w:cs="Times New Roman"/>
          <w:sz w:val="28"/>
          <w:szCs w:val="24"/>
          <w:lang w:val="ru-RU"/>
        </w:rPr>
        <w:t>Вікові категорії:</w:t>
      </w:r>
    </w:p>
    <w:p w:rsidR="00F305AE" w:rsidRPr="00F305AE" w:rsidRDefault="00F305AE" w:rsidP="00F305AE">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F305AE">
        <w:rPr>
          <w:rFonts w:ascii="Times New Roman" w:eastAsia="Times New Roman" w:hAnsi="Times New Roman" w:cs="Times New Roman"/>
          <w:sz w:val="28"/>
          <w:szCs w:val="24"/>
          <w:lang w:val="ru-RU"/>
        </w:rPr>
        <w:t>дорослі: від 18 років та старше.</w:t>
      </w:r>
    </w:p>
    <w:p w:rsidR="00F305AE" w:rsidRPr="00F305AE" w:rsidRDefault="00F305AE" w:rsidP="00F305AE">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F305AE">
        <w:rPr>
          <w:rFonts w:ascii="Times New Roman" w:eastAsia="Times New Roman" w:hAnsi="Times New Roman" w:cs="Times New Roman"/>
          <w:sz w:val="28"/>
          <w:szCs w:val="24"/>
          <w:lang w:val="ru-RU"/>
        </w:rPr>
        <w:t>Категорії програм багатоборства у міжнародних змаганнях:</w:t>
      </w:r>
    </w:p>
    <w:p w:rsidR="00F305AE" w:rsidRPr="00F305AE" w:rsidRDefault="00F305AE" w:rsidP="00F305AE">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F305AE">
        <w:rPr>
          <w:rFonts w:ascii="Times New Roman" w:eastAsia="Times New Roman" w:hAnsi="Times New Roman" w:cs="Times New Roman"/>
          <w:sz w:val="28"/>
          <w:szCs w:val="24"/>
          <w:lang w:val="ru-RU"/>
        </w:rPr>
        <w:t>у нелімітованих категоріях літаків (FAI, клас "Unlimited");</w:t>
      </w:r>
    </w:p>
    <w:p w:rsidR="00F305AE" w:rsidRPr="00F305AE" w:rsidRDefault="00F305AE" w:rsidP="00F305AE">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F305AE">
        <w:rPr>
          <w:rFonts w:ascii="Times New Roman" w:eastAsia="Times New Roman" w:hAnsi="Times New Roman" w:cs="Times New Roman"/>
          <w:sz w:val="28"/>
          <w:szCs w:val="24"/>
          <w:lang w:val="ru-RU"/>
        </w:rPr>
        <w:t>у нелімітованих категоріях літаків (FAI, клас "Advanced");</w:t>
      </w:r>
    </w:p>
    <w:p w:rsidR="00F305AE" w:rsidRPr="00F305AE" w:rsidRDefault="00F305AE" w:rsidP="00F305AE">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F305AE">
        <w:rPr>
          <w:rFonts w:ascii="Times New Roman" w:eastAsia="Times New Roman" w:hAnsi="Times New Roman" w:cs="Times New Roman"/>
          <w:sz w:val="28"/>
          <w:szCs w:val="24"/>
          <w:lang w:val="ru-RU"/>
        </w:rPr>
        <w:t>у лімітованих категоріях літаків (FAI, клас "Yak-52, Intermediate").</w:t>
      </w:r>
    </w:p>
    <w:p w:rsidR="00F305AE" w:rsidRPr="00F305AE" w:rsidRDefault="00F305AE" w:rsidP="00F305AE">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F305AE">
        <w:rPr>
          <w:rFonts w:ascii="Times New Roman" w:eastAsia="Times New Roman" w:hAnsi="Times New Roman" w:cs="Times New Roman"/>
          <w:sz w:val="28"/>
          <w:szCs w:val="24"/>
          <w:lang w:val="ru-RU"/>
        </w:rPr>
        <w:t>Категорії програм багатоборства у всеукраїнських змаганнях:</w:t>
      </w:r>
    </w:p>
    <w:p w:rsidR="00F305AE" w:rsidRPr="00F305AE" w:rsidRDefault="00F305AE" w:rsidP="00F305AE">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F305AE">
        <w:rPr>
          <w:rFonts w:ascii="Times New Roman" w:eastAsia="Times New Roman" w:hAnsi="Times New Roman" w:cs="Times New Roman"/>
          <w:sz w:val="28"/>
          <w:szCs w:val="24"/>
          <w:lang w:val="ru-RU"/>
        </w:rPr>
        <w:lastRenderedPageBreak/>
        <w:t>вища ліга - у нелімітованих категоріях літаків (клас "Unlimited");</w:t>
      </w:r>
    </w:p>
    <w:p w:rsidR="00F305AE" w:rsidRPr="00F305AE" w:rsidRDefault="00F305AE" w:rsidP="00F305AE">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F305AE">
        <w:rPr>
          <w:rFonts w:ascii="Times New Roman" w:eastAsia="Times New Roman" w:hAnsi="Times New Roman" w:cs="Times New Roman"/>
          <w:sz w:val="28"/>
          <w:szCs w:val="24"/>
          <w:lang w:val="ru-RU"/>
        </w:rPr>
        <w:t>вища ліга - у нелімітованих категоріях літаків (клас "Advanced");</w:t>
      </w:r>
    </w:p>
    <w:p w:rsidR="00F305AE" w:rsidRPr="00F305AE" w:rsidRDefault="00F305AE" w:rsidP="00F305AE">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F305AE">
        <w:rPr>
          <w:rFonts w:ascii="Times New Roman" w:eastAsia="Times New Roman" w:hAnsi="Times New Roman" w:cs="Times New Roman"/>
          <w:sz w:val="28"/>
          <w:szCs w:val="24"/>
          <w:lang w:val="ru-RU"/>
        </w:rPr>
        <w:t>перша ліга - у лімітованих категоріях літаків (клас "Yak-52, Intermediate");</w:t>
      </w:r>
    </w:p>
    <w:p w:rsidR="00F305AE" w:rsidRPr="00F305AE" w:rsidRDefault="00F305AE" w:rsidP="00F305AE">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F305AE">
        <w:rPr>
          <w:rFonts w:ascii="Times New Roman" w:eastAsia="Times New Roman" w:hAnsi="Times New Roman" w:cs="Times New Roman"/>
          <w:sz w:val="28"/>
          <w:szCs w:val="24"/>
          <w:lang w:val="ru-RU"/>
        </w:rPr>
        <w:t>друга ліга - у нелімітованих категоріях літаків;</w:t>
      </w:r>
    </w:p>
    <w:p w:rsidR="00F305AE" w:rsidRPr="00F305AE" w:rsidRDefault="00F305AE" w:rsidP="00F305AE">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F305AE">
        <w:rPr>
          <w:rFonts w:ascii="Times New Roman" w:eastAsia="Times New Roman" w:hAnsi="Times New Roman" w:cs="Times New Roman"/>
          <w:sz w:val="28"/>
          <w:szCs w:val="24"/>
          <w:lang w:val="ru-RU"/>
        </w:rPr>
        <w:t>третя ліга - у нелімітованих категоріях літаків.</w:t>
      </w:r>
    </w:p>
    <w:p w:rsidR="00F305AE" w:rsidRPr="00F305AE" w:rsidRDefault="00F305AE" w:rsidP="00F305AE">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F305AE">
        <w:rPr>
          <w:rFonts w:ascii="Times New Roman" w:eastAsia="Times New Roman" w:hAnsi="Times New Roman" w:cs="Times New Roman"/>
          <w:sz w:val="28"/>
          <w:szCs w:val="24"/>
          <w:lang w:val="ru-RU"/>
        </w:rPr>
        <w:t>Посісти місця в одному з перерахованих змагань з урахуванням умов присвоєння спортивних звань та розрядів:</w:t>
      </w:r>
    </w:p>
    <w:p w:rsidR="00F305AE" w:rsidRPr="00F305AE" w:rsidRDefault="00F305AE" w:rsidP="00F305AE">
      <w:pPr>
        <w:shd w:val="clear" w:color="auto" w:fill="FFFFFF"/>
        <w:spacing w:before="150" w:after="150" w:line="240" w:lineRule="auto"/>
        <w:jc w:val="center"/>
        <w:rPr>
          <w:rFonts w:ascii="Times New Roman" w:eastAsia="Times New Roman" w:hAnsi="Times New Roman" w:cs="Times New Roman"/>
          <w:b/>
          <w:bCs/>
          <w:sz w:val="28"/>
          <w:szCs w:val="24"/>
          <w:lang w:val="ru-RU"/>
        </w:rPr>
      </w:pPr>
      <w:r w:rsidRPr="00F305AE">
        <w:rPr>
          <w:rFonts w:ascii="Times New Roman" w:eastAsia="Times New Roman" w:hAnsi="Times New Roman" w:cs="Times New Roman"/>
          <w:b/>
          <w:bCs/>
          <w:sz w:val="28"/>
          <w:szCs w:val="24"/>
          <w:lang w:val="ru-RU"/>
        </w:rPr>
        <w:t>Майстер спорту України міжнародного класу</w:t>
      </w:r>
    </w:p>
    <w:p w:rsidR="00F305AE" w:rsidRPr="00F305AE" w:rsidRDefault="00F305AE" w:rsidP="00F305AE">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F305AE">
        <w:rPr>
          <w:rFonts w:ascii="Times New Roman" w:eastAsia="Times New Roman" w:hAnsi="Times New Roman" w:cs="Times New Roman"/>
          <w:sz w:val="28"/>
          <w:szCs w:val="24"/>
          <w:lang w:val="ru-RU"/>
        </w:rPr>
        <w:t xml:space="preserve">1-3 - на чемпіонаті світу у багатоборстві (в категоріях "Unlimited" </w:t>
      </w:r>
      <w:r w:rsidRPr="00F305AE">
        <w:rPr>
          <w:rFonts w:ascii="Times New Roman" w:eastAsia="Times New Roman" w:hAnsi="Times New Roman" w:cs="Times New Roman"/>
          <w:sz w:val="28"/>
          <w:szCs w:val="24"/>
          <w:lang w:val="ru-RU"/>
        </w:rPr>
        <w:br/>
        <w:t>або "Advanced");</w:t>
      </w:r>
    </w:p>
    <w:p w:rsidR="00F305AE" w:rsidRPr="00F305AE" w:rsidRDefault="00F305AE" w:rsidP="00F305AE">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F305AE">
        <w:rPr>
          <w:rFonts w:ascii="Times New Roman" w:eastAsia="Times New Roman" w:hAnsi="Times New Roman" w:cs="Times New Roman"/>
          <w:sz w:val="28"/>
          <w:szCs w:val="24"/>
          <w:lang w:val="ru-RU"/>
        </w:rPr>
        <w:t>1-3 - на чемпіонаті світу в одній з вправ програми (в категоріях "Unlimited" або "Advanced");</w:t>
      </w:r>
    </w:p>
    <w:p w:rsidR="00F305AE" w:rsidRPr="00F305AE" w:rsidRDefault="00F305AE" w:rsidP="00F305AE">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F305AE">
        <w:rPr>
          <w:rFonts w:ascii="Times New Roman" w:eastAsia="Times New Roman" w:hAnsi="Times New Roman" w:cs="Times New Roman"/>
          <w:sz w:val="28"/>
          <w:szCs w:val="24"/>
          <w:lang w:val="ru-RU"/>
        </w:rPr>
        <w:t>1-3 - на чемпіонаті світу у командному заліку (в категоріях "Unlimited", "Advanced", клас "Yak-52 разом з Intermediate", за умови, що до командного заліку ввійшла сума очок усіх вправ трьох кращих спортсменів команди);</w:t>
      </w:r>
    </w:p>
    <w:p w:rsidR="00F305AE" w:rsidRPr="00F305AE" w:rsidRDefault="00F305AE" w:rsidP="00F305AE">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F305AE">
        <w:rPr>
          <w:rFonts w:ascii="Times New Roman" w:eastAsia="Times New Roman" w:hAnsi="Times New Roman" w:cs="Times New Roman"/>
          <w:sz w:val="28"/>
          <w:szCs w:val="24"/>
          <w:lang w:val="ru-RU"/>
        </w:rPr>
        <w:t>1 - на чемпіонаті світу у багатоборстві (клас "Yak-52 разом з Intermediate");</w:t>
      </w:r>
    </w:p>
    <w:p w:rsidR="00F305AE" w:rsidRPr="00F305AE" w:rsidRDefault="00F305AE" w:rsidP="00F305AE">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F305AE">
        <w:rPr>
          <w:rFonts w:ascii="Times New Roman" w:eastAsia="Times New Roman" w:hAnsi="Times New Roman" w:cs="Times New Roman"/>
          <w:sz w:val="28"/>
          <w:szCs w:val="24"/>
          <w:lang w:val="ru-RU"/>
        </w:rPr>
        <w:t>1-2 - на чемпіонаті Європи у багатоборстві (в категоріях "Unlimited"</w:t>
      </w:r>
      <w:r w:rsidRPr="00F305AE">
        <w:rPr>
          <w:rFonts w:ascii="Times New Roman" w:eastAsia="Times New Roman" w:hAnsi="Times New Roman" w:cs="Times New Roman"/>
          <w:sz w:val="28"/>
          <w:szCs w:val="24"/>
          <w:lang w:val="ru-RU"/>
        </w:rPr>
        <w:br/>
        <w:t>або "Advanced");</w:t>
      </w:r>
    </w:p>
    <w:p w:rsidR="00F305AE" w:rsidRPr="00F305AE" w:rsidRDefault="00F305AE" w:rsidP="00F305AE">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F305AE">
        <w:rPr>
          <w:rFonts w:ascii="Times New Roman" w:eastAsia="Times New Roman" w:hAnsi="Times New Roman" w:cs="Times New Roman"/>
          <w:sz w:val="28"/>
          <w:szCs w:val="24"/>
          <w:lang w:val="ru-RU"/>
        </w:rPr>
        <w:t>1-2 - на чемпіонаті Європи в одній з вправ програми (в категоріях "Unlimited" або "Advanced");</w:t>
      </w:r>
    </w:p>
    <w:p w:rsidR="00F305AE" w:rsidRPr="00F305AE" w:rsidRDefault="00F305AE" w:rsidP="00F305AE">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F305AE">
        <w:rPr>
          <w:rFonts w:ascii="Times New Roman" w:eastAsia="Times New Roman" w:hAnsi="Times New Roman" w:cs="Times New Roman"/>
          <w:sz w:val="28"/>
          <w:szCs w:val="24"/>
          <w:lang w:val="ru-RU"/>
        </w:rPr>
        <w:t>1-2 - на чемпіонаті Європи у командному заліку (в категоріях "Unlimited", "Advanced" за умови, що до командного заліку ввійшла сума очок усіх вправ трьох кращих спортсменів команди);</w:t>
      </w:r>
    </w:p>
    <w:p w:rsidR="00F305AE" w:rsidRPr="00F305AE" w:rsidRDefault="00F305AE" w:rsidP="00F305AE">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F305AE">
        <w:rPr>
          <w:rFonts w:ascii="Times New Roman" w:eastAsia="Times New Roman" w:hAnsi="Times New Roman" w:cs="Times New Roman"/>
          <w:sz w:val="28"/>
          <w:szCs w:val="24"/>
          <w:lang w:val="ru-RU"/>
        </w:rPr>
        <w:t>1 - в інших офіційних міжнародних змаганнях у багатоборстві (в категоріях "Unlimited" або "Advanced");</w:t>
      </w:r>
    </w:p>
    <w:p w:rsidR="00F305AE" w:rsidRPr="00F305AE" w:rsidRDefault="00F305AE" w:rsidP="00F305AE">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F305AE">
        <w:rPr>
          <w:rFonts w:ascii="Times New Roman" w:eastAsia="Times New Roman" w:hAnsi="Times New Roman" w:cs="Times New Roman"/>
          <w:sz w:val="28"/>
          <w:szCs w:val="24"/>
          <w:lang w:val="ru-RU"/>
        </w:rPr>
        <w:t>1 - в інших офіційних міжнародних змаганнях в одній з вправ програми</w:t>
      </w:r>
      <w:r w:rsidRPr="00F305AE">
        <w:rPr>
          <w:rFonts w:ascii="Times New Roman" w:eastAsia="Times New Roman" w:hAnsi="Times New Roman" w:cs="Times New Roman"/>
          <w:sz w:val="28"/>
          <w:szCs w:val="24"/>
          <w:lang w:val="ru-RU"/>
        </w:rPr>
        <w:br/>
        <w:t>(в категоріях "Unlimited" або "Advanced");</w:t>
      </w:r>
    </w:p>
    <w:p w:rsidR="00F305AE" w:rsidRPr="00F305AE" w:rsidRDefault="00F305AE" w:rsidP="00F305AE">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F305AE">
        <w:rPr>
          <w:rFonts w:ascii="Times New Roman" w:eastAsia="Times New Roman" w:hAnsi="Times New Roman" w:cs="Times New Roman"/>
          <w:sz w:val="28"/>
          <w:szCs w:val="24"/>
          <w:lang w:val="ru-RU"/>
        </w:rPr>
        <w:t>1 - в інших офіційних міжнародних змаганнях у командному заліку.</w:t>
      </w:r>
    </w:p>
    <w:p w:rsidR="00F305AE" w:rsidRPr="00F305AE" w:rsidRDefault="00F305AE" w:rsidP="00F305AE">
      <w:pPr>
        <w:shd w:val="clear" w:color="auto" w:fill="FFFFFF"/>
        <w:spacing w:before="150" w:after="150" w:line="240" w:lineRule="auto"/>
        <w:jc w:val="center"/>
        <w:rPr>
          <w:rFonts w:ascii="Times New Roman" w:eastAsia="Times New Roman" w:hAnsi="Times New Roman" w:cs="Times New Roman"/>
          <w:sz w:val="28"/>
          <w:szCs w:val="24"/>
          <w:lang w:val="ru-RU"/>
        </w:rPr>
      </w:pPr>
      <w:r w:rsidRPr="00F305AE">
        <w:rPr>
          <w:rFonts w:ascii="Times New Roman" w:eastAsia="Times New Roman" w:hAnsi="Times New Roman" w:cs="Times New Roman"/>
          <w:b/>
          <w:bCs/>
          <w:sz w:val="28"/>
          <w:szCs w:val="24"/>
          <w:lang w:val="ru-RU"/>
        </w:rPr>
        <w:t>Майстер спорту України</w:t>
      </w:r>
    </w:p>
    <w:p w:rsidR="00F305AE" w:rsidRPr="00F305AE" w:rsidRDefault="00F305AE" w:rsidP="00F305AE">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F305AE">
        <w:rPr>
          <w:rFonts w:ascii="Times New Roman" w:eastAsia="Times New Roman" w:hAnsi="Times New Roman" w:cs="Times New Roman"/>
          <w:sz w:val="28"/>
          <w:szCs w:val="24"/>
          <w:lang w:val="ru-RU"/>
        </w:rPr>
        <w:t>Чемпіонат України:</w:t>
      </w:r>
    </w:p>
    <w:p w:rsidR="00F305AE" w:rsidRPr="00F305AE" w:rsidRDefault="00F305AE" w:rsidP="00F305AE">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F305AE">
        <w:rPr>
          <w:rFonts w:ascii="Times New Roman" w:eastAsia="Times New Roman" w:hAnsi="Times New Roman" w:cs="Times New Roman"/>
          <w:sz w:val="28"/>
          <w:szCs w:val="24"/>
          <w:lang w:val="ru-RU"/>
        </w:rPr>
        <w:t>1-3 - на чемпіонаті України у багатоборстві у вищій лізі (в категоріях "Unlimited" або "Advanced");</w:t>
      </w:r>
    </w:p>
    <w:p w:rsidR="00F305AE" w:rsidRPr="00F305AE" w:rsidRDefault="00F305AE" w:rsidP="00F305AE">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F305AE">
        <w:rPr>
          <w:rFonts w:ascii="Times New Roman" w:eastAsia="Times New Roman" w:hAnsi="Times New Roman" w:cs="Times New Roman"/>
          <w:sz w:val="28"/>
          <w:szCs w:val="24"/>
          <w:lang w:val="ru-RU"/>
        </w:rPr>
        <w:lastRenderedPageBreak/>
        <w:t>1 - на чемпіонаті України в одній з вправ програми у вищій лізі (в категоріях "Unlimited" або "Advanced");</w:t>
      </w:r>
    </w:p>
    <w:p w:rsidR="00F305AE" w:rsidRPr="00F305AE" w:rsidRDefault="00F305AE" w:rsidP="00F305AE">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F305AE">
        <w:rPr>
          <w:rFonts w:ascii="Times New Roman" w:eastAsia="Times New Roman" w:hAnsi="Times New Roman" w:cs="Times New Roman"/>
          <w:sz w:val="28"/>
          <w:szCs w:val="24"/>
          <w:lang w:val="ru-RU"/>
        </w:rPr>
        <w:t>1 - на чемпіонаті України у командному заліку за умови, що спортсмен набрав не менше ніж 72% від максимально можливої кількості очок в сумі з усіх вправ у вищій лізі (в категорії "Unlimited" або "Advanced") або 76%</w:t>
      </w:r>
      <w:r w:rsidRPr="00F305AE">
        <w:rPr>
          <w:rFonts w:ascii="Times New Roman" w:eastAsia="Times New Roman" w:hAnsi="Times New Roman" w:cs="Times New Roman"/>
          <w:sz w:val="28"/>
          <w:szCs w:val="24"/>
          <w:lang w:val="ru-RU"/>
        </w:rPr>
        <w:br/>
        <w:t>від максимально можливої кількості очок на чемпіонаті України в сумі з усіх вправ у першій лізі (клас "Yak-52 разом з Intermediate"), які увійшли до командного заліку;</w:t>
      </w:r>
    </w:p>
    <w:p w:rsidR="00F305AE" w:rsidRPr="00F305AE" w:rsidRDefault="00F305AE" w:rsidP="00F305AE">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F305AE">
        <w:rPr>
          <w:rFonts w:ascii="Times New Roman" w:eastAsia="Times New Roman" w:hAnsi="Times New Roman" w:cs="Times New Roman"/>
          <w:sz w:val="28"/>
          <w:szCs w:val="24"/>
          <w:lang w:val="ru-RU"/>
        </w:rPr>
        <w:t>1 - на чемпіонаті України у багатоборстві в першій лізі (в категорії "Yak-52, Intermediate") за умови, що спортсмен набрав не менше ніж 75% від максимально можливої кількості очок в сумі у всіх вправах;</w:t>
      </w:r>
    </w:p>
    <w:p w:rsidR="00F305AE" w:rsidRPr="00F305AE" w:rsidRDefault="00F305AE" w:rsidP="00F305AE">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F305AE">
        <w:rPr>
          <w:rFonts w:ascii="Times New Roman" w:eastAsia="Times New Roman" w:hAnsi="Times New Roman" w:cs="Times New Roman"/>
          <w:sz w:val="28"/>
          <w:szCs w:val="24"/>
          <w:lang w:val="ru-RU"/>
        </w:rPr>
        <w:t>1 - на чемпіонаті України у багатоборстві у вищій (в категорії "Unlimited" або "Advanced") або в першій лізі (в категорії "Yak-52 разом з Intermediate") серед жінок за умови, що регламентом (положенням) про змагання передбачений жіночий залік та у змаганнях беруть участь не менше 3 жінок у даній лізі</w:t>
      </w:r>
      <w:r w:rsidRPr="00F305AE">
        <w:rPr>
          <w:rFonts w:ascii="Times New Roman" w:eastAsia="Times New Roman" w:hAnsi="Times New Roman" w:cs="Times New Roman"/>
          <w:sz w:val="28"/>
          <w:szCs w:val="24"/>
          <w:lang w:val="ru-RU"/>
        </w:rPr>
        <w:br/>
        <w:t>(не менше однієї спортсменки, яка має спортивне звання "Майстер спорту України" для вищої ліги, та не менше однієї спортсменки, яка має спортивний розряд "Кандидат у майстри спорту України" у першій лізі) та набрати не менше 70 % від максимально можливої кількості очок на чемпіонаті України в сумі</w:t>
      </w:r>
      <w:r w:rsidRPr="00F305AE">
        <w:rPr>
          <w:rFonts w:ascii="Times New Roman" w:eastAsia="Times New Roman" w:hAnsi="Times New Roman" w:cs="Times New Roman"/>
          <w:sz w:val="28"/>
          <w:szCs w:val="24"/>
          <w:lang w:val="ru-RU"/>
        </w:rPr>
        <w:br/>
        <w:t>з усіх вправ, у загальному заліку у вищій лізі (в категорії "Unlimited"</w:t>
      </w:r>
      <w:r w:rsidRPr="00F305AE">
        <w:rPr>
          <w:rFonts w:ascii="Times New Roman" w:eastAsia="Times New Roman" w:hAnsi="Times New Roman" w:cs="Times New Roman"/>
          <w:sz w:val="28"/>
          <w:szCs w:val="24"/>
          <w:lang w:val="ru-RU"/>
        </w:rPr>
        <w:br/>
        <w:t>або "Advanced") або в першій лізі (в категорії "Yak-52, Intermediate");</w:t>
      </w:r>
    </w:p>
    <w:p w:rsidR="00F305AE" w:rsidRPr="00F305AE" w:rsidRDefault="00F305AE" w:rsidP="00F305AE">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F305AE">
        <w:rPr>
          <w:rFonts w:ascii="Times New Roman" w:eastAsia="Times New Roman" w:hAnsi="Times New Roman" w:cs="Times New Roman"/>
          <w:sz w:val="28"/>
          <w:szCs w:val="24"/>
          <w:lang w:val="ru-RU"/>
        </w:rPr>
        <w:t>1 - у Кубку України в багатоборстві у вищій лізі (в категоріях "Unlimited" або "Advanced") або</w:t>
      </w:r>
    </w:p>
    <w:p w:rsidR="00F305AE" w:rsidRPr="00F305AE" w:rsidRDefault="00F305AE" w:rsidP="00F305AE">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F305AE">
        <w:rPr>
          <w:rFonts w:ascii="Times New Roman" w:eastAsia="Times New Roman" w:hAnsi="Times New Roman" w:cs="Times New Roman"/>
          <w:sz w:val="28"/>
          <w:szCs w:val="24"/>
          <w:lang w:val="ru-RU"/>
        </w:rPr>
        <w:t>1 - у Кубку України у першій лізі за умови, що спортсмен набрав не менше ніж 75% від максимально можливої кількості очок по кожній вправі (у категорії "Yak-52 разом з Intermediate").</w:t>
      </w:r>
    </w:p>
    <w:p w:rsidR="00F305AE" w:rsidRPr="00F305AE" w:rsidRDefault="00F305AE" w:rsidP="00F305AE">
      <w:pPr>
        <w:shd w:val="clear" w:color="auto" w:fill="FFFFFF"/>
        <w:spacing w:before="150" w:after="150" w:line="240" w:lineRule="auto"/>
        <w:jc w:val="center"/>
        <w:rPr>
          <w:rFonts w:ascii="Times New Roman" w:eastAsia="Times New Roman" w:hAnsi="Times New Roman" w:cs="Times New Roman"/>
          <w:sz w:val="28"/>
          <w:szCs w:val="24"/>
          <w:lang w:val="ru-RU"/>
        </w:rPr>
      </w:pPr>
      <w:r w:rsidRPr="00F305AE">
        <w:rPr>
          <w:rFonts w:ascii="Times New Roman" w:eastAsia="Times New Roman" w:hAnsi="Times New Roman" w:cs="Times New Roman"/>
          <w:b/>
          <w:bCs/>
          <w:sz w:val="28"/>
          <w:szCs w:val="24"/>
          <w:lang w:val="ru-RU"/>
        </w:rPr>
        <w:t>Кандидат у майстри спорту України</w:t>
      </w:r>
    </w:p>
    <w:p w:rsidR="00F305AE" w:rsidRPr="00F305AE" w:rsidRDefault="00F305AE" w:rsidP="00F305AE">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F305AE">
        <w:rPr>
          <w:rFonts w:ascii="Times New Roman" w:eastAsia="Times New Roman" w:hAnsi="Times New Roman" w:cs="Times New Roman"/>
          <w:sz w:val="28"/>
          <w:szCs w:val="24"/>
          <w:lang w:val="ru-RU"/>
        </w:rPr>
        <w:t>4-6 - на чемпіонаті України у багатоборстві у вищій лізі (у категорії "Unlimited" або "Advanced");</w:t>
      </w:r>
    </w:p>
    <w:p w:rsidR="00F305AE" w:rsidRPr="00F305AE" w:rsidRDefault="00F305AE" w:rsidP="00F305AE">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F305AE">
        <w:rPr>
          <w:rFonts w:ascii="Times New Roman" w:eastAsia="Times New Roman" w:hAnsi="Times New Roman" w:cs="Times New Roman"/>
          <w:sz w:val="28"/>
          <w:szCs w:val="24"/>
          <w:lang w:val="ru-RU"/>
        </w:rPr>
        <w:t>2-3 - на чемпіонаті України в одній з вправ програми (у категорії "Unlimited" або "Advanced");</w:t>
      </w:r>
    </w:p>
    <w:p w:rsidR="00F305AE" w:rsidRPr="00F305AE" w:rsidRDefault="00F305AE" w:rsidP="00F305AE">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F305AE">
        <w:rPr>
          <w:rFonts w:ascii="Times New Roman" w:eastAsia="Times New Roman" w:hAnsi="Times New Roman" w:cs="Times New Roman"/>
          <w:sz w:val="28"/>
          <w:szCs w:val="24"/>
          <w:lang w:val="ru-RU"/>
        </w:rPr>
        <w:t>2-3 - на чемпіонаті України у багатоборстві в першій лізі (у категорії</w:t>
      </w:r>
      <w:r w:rsidRPr="00F305AE">
        <w:rPr>
          <w:rFonts w:ascii="Times New Roman" w:eastAsia="Times New Roman" w:hAnsi="Times New Roman" w:cs="Times New Roman"/>
          <w:sz w:val="28"/>
          <w:szCs w:val="24"/>
          <w:lang w:val="ru-RU"/>
        </w:rPr>
        <w:br/>
        <w:t>"Yak-52 разом з Intermediate");</w:t>
      </w:r>
    </w:p>
    <w:p w:rsidR="00F305AE" w:rsidRPr="00F305AE" w:rsidRDefault="00F305AE" w:rsidP="00F305AE">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F305AE">
        <w:rPr>
          <w:rFonts w:ascii="Times New Roman" w:eastAsia="Times New Roman" w:hAnsi="Times New Roman" w:cs="Times New Roman"/>
          <w:sz w:val="28"/>
          <w:szCs w:val="24"/>
          <w:lang w:val="ru-RU"/>
        </w:rPr>
        <w:t>2-3 - на чемпіонаті України в командному заліку за умови, що спортсмен набрав не менше ніж 70% від максимально можливої кількості очок в сумі з усіх вправ у вищій лізі (у категоріях "Unlimited" або "Advanced"), що увійшли</w:t>
      </w:r>
      <w:r w:rsidRPr="00F305AE">
        <w:rPr>
          <w:rFonts w:ascii="Times New Roman" w:eastAsia="Times New Roman" w:hAnsi="Times New Roman" w:cs="Times New Roman"/>
          <w:sz w:val="28"/>
          <w:szCs w:val="24"/>
          <w:lang w:val="ru-RU"/>
        </w:rPr>
        <w:br/>
        <w:t>до командного заліку, або 68 % від максимально можливої кількості очок</w:t>
      </w:r>
      <w:r w:rsidRPr="00F305AE">
        <w:rPr>
          <w:rFonts w:ascii="Times New Roman" w:eastAsia="Times New Roman" w:hAnsi="Times New Roman" w:cs="Times New Roman"/>
          <w:sz w:val="28"/>
          <w:szCs w:val="24"/>
          <w:lang w:val="ru-RU"/>
        </w:rPr>
        <w:br/>
      </w:r>
      <w:r w:rsidRPr="00F305AE">
        <w:rPr>
          <w:rFonts w:ascii="Times New Roman" w:eastAsia="Times New Roman" w:hAnsi="Times New Roman" w:cs="Times New Roman"/>
          <w:sz w:val="28"/>
          <w:szCs w:val="24"/>
          <w:lang w:val="ru-RU"/>
        </w:rPr>
        <w:lastRenderedPageBreak/>
        <w:t>на чемпіонаті України в сумі з усіх вправ у першій лізі (у категорії "Yak-52 разом з Intermediate"), що увійшли до командного заліку;</w:t>
      </w:r>
    </w:p>
    <w:p w:rsidR="00F305AE" w:rsidRPr="00F305AE" w:rsidRDefault="00F305AE" w:rsidP="00F305AE">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F305AE">
        <w:rPr>
          <w:rFonts w:ascii="Times New Roman" w:eastAsia="Times New Roman" w:hAnsi="Times New Roman" w:cs="Times New Roman"/>
          <w:sz w:val="28"/>
          <w:szCs w:val="24"/>
          <w:lang w:val="ru-RU"/>
        </w:rPr>
        <w:t>2-3 - у Кубку України у багатоборстві у вищій лізі (в категорії "Unlimited" або "Advanced") за умови участі у змаганнях не менше восьми спортсменів з цієї ліги, у тому числі не менше одного спортсмена, який має спортивне звання "Майстер спорту України", та не менше трьох спортсменів, які мають спортивний розряд "Кандидат у майстри спорту України";</w:t>
      </w:r>
    </w:p>
    <w:p w:rsidR="00F305AE" w:rsidRPr="00F305AE" w:rsidRDefault="00F305AE" w:rsidP="00F305AE">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F305AE">
        <w:rPr>
          <w:rFonts w:ascii="Times New Roman" w:eastAsia="Times New Roman" w:hAnsi="Times New Roman" w:cs="Times New Roman"/>
          <w:sz w:val="28"/>
          <w:szCs w:val="24"/>
          <w:lang w:val="ru-RU"/>
        </w:rPr>
        <w:t>2-3 - у Кубку України у багатоборстві в першій лізі (в категорії "Yak-52 разом з Intermediate") за умови участі у змаганнях не менше десяти спортсменів з цієї ліги, у тому числі не менше одного спортсмена, який має спортивне звання "Майстер спорту України", та не менше трьох спортсменів, які мають спортивний розряд "Кандидат у майстри спорту України".</w:t>
      </w:r>
    </w:p>
    <w:p w:rsidR="00F305AE" w:rsidRPr="00F305AE" w:rsidRDefault="00F305AE" w:rsidP="00F305AE">
      <w:pPr>
        <w:shd w:val="clear" w:color="auto" w:fill="FFFFFF"/>
        <w:spacing w:before="150" w:after="150" w:line="240" w:lineRule="auto"/>
        <w:jc w:val="center"/>
        <w:rPr>
          <w:rFonts w:ascii="Times New Roman" w:eastAsia="Times New Roman" w:hAnsi="Times New Roman" w:cs="Times New Roman"/>
          <w:sz w:val="28"/>
          <w:szCs w:val="24"/>
          <w:lang w:val="ru-RU"/>
        </w:rPr>
      </w:pPr>
      <w:r w:rsidRPr="00F305AE">
        <w:rPr>
          <w:rFonts w:ascii="Times New Roman" w:eastAsia="Times New Roman" w:hAnsi="Times New Roman" w:cs="Times New Roman"/>
          <w:b/>
          <w:bCs/>
          <w:sz w:val="28"/>
          <w:szCs w:val="24"/>
          <w:lang w:val="ru-RU"/>
        </w:rPr>
        <w:t>Перший розряд</w:t>
      </w:r>
    </w:p>
    <w:p w:rsidR="00F305AE" w:rsidRPr="00F305AE" w:rsidRDefault="00F305AE" w:rsidP="00F305AE">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F305AE">
        <w:rPr>
          <w:rFonts w:ascii="Times New Roman" w:eastAsia="Times New Roman" w:hAnsi="Times New Roman" w:cs="Times New Roman"/>
          <w:sz w:val="28"/>
          <w:szCs w:val="24"/>
          <w:lang w:val="ru-RU"/>
        </w:rPr>
        <w:t>4-6 - на чемпіонаті України у багатоборстві в першій лізі (в категорії</w:t>
      </w:r>
      <w:r w:rsidRPr="00F305AE">
        <w:rPr>
          <w:rFonts w:ascii="Times New Roman" w:eastAsia="Times New Roman" w:hAnsi="Times New Roman" w:cs="Times New Roman"/>
          <w:sz w:val="28"/>
          <w:szCs w:val="24"/>
          <w:lang w:val="ru-RU"/>
        </w:rPr>
        <w:br/>
        <w:t>"Yak-52 разом з Intermediate");</w:t>
      </w:r>
    </w:p>
    <w:p w:rsidR="00F305AE" w:rsidRPr="00F305AE" w:rsidRDefault="00F305AE" w:rsidP="00F305AE">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F305AE">
        <w:rPr>
          <w:rFonts w:ascii="Times New Roman" w:eastAsia="Times New Roman" w:hAnsi="Times New Roman" w:cs="Times New Roman"/>
          <w:sz w:val="28"/>
          <w:szCs w:val="24"/>
          <w:lang w:val="ru-RU"/>
        </w:rPr>
        <w:t>1 - на чемпіонаті України у багатоборстві в другій лізі;</w:t>
      </w:r>
    </w:p>
    <w:p w:rsidR="00F305AE" w:rsidRPr="00F305AE" w:rsidRDefault="00F305AE" w:rsidP="00F305AE">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F305AE">
        <w:rPr>
          <w:rFonts w:ascii="Times New Roman" w:eastAsia="Times New Roman" w:hAnsi="Times New Roman" w:cs="Times New Roman"/>
          <w:sz w:val="28"/>
          <w:szCs w:val="24"/>
          <w:lang w:val="ru-RU"/>
        </w:rPr>
        <w:t>4-5 -у Кубку України у багатоборстві в першій лізі (в категорії "Yak-52 разом з Intermediate");</w:t>
      </w:r>
    </w:p>
    <w:p w:rsidR="00F305AE" w:rsidRPr="00F305AE" w:rsidRDefault="00F305AE" w:rsidP="00F305AE">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F305AE">
        <w:rPr>
          <w:rFonts w:ascii="Times New Roman" w:eastAsia="Times New Roman" w:hAnsi="Times New Roman" w:cs="Times New Roman"/>
          <w:sz w:val="28"/>
          <w:szCs w:val="24"/>
          <w:lang w:val="ru-RU"/>
        </w:rPr>
        <w:t>1 - у Кубку України у багатоборстві у другій лізі за умови участі не менше восьми спортсменів даної ліги.</w:t>
      </w:r>
    </w:p>
    <w:p w:rsidR="00F305AE" w:rsidRPr="00F305AE" w:rsidRDefault="00F305AE" w:rsidP="00F305AE">
      <w:pPr>
        <w:shd w:val="clear" w:color="auto" w:fill="FFFFFF"/>
        <w:spacing w:before="150" w:after="150" w:line="240" w:lineRule="auto"/>
        <w:jc w:val="center"/>
        <w:rPr>
          <w:rFonts w:ascii="Times New Roman" w:eastAsia="Times New Roman" w:hAnsi="Times New Roman" w:cs="Times New Roman"/>
          <w:sz w:val="28"/>
          <w:szCs w:val="24"/>
          <w:lang w:val="ru-RU"/>
        </w:rPr>
      </w:pPr>
      <w:r w:rsidRPr="00F305AE">
        <w:rPr>
          <w:rFonts w:ascii="Times New Roman" w:eastAsia="Times New Roman" w:hAnsi="Times New Roman" w:cs="Times New Roman"/>
          <w:b/>
          <w:bCs/>
          <w:sz w:val="28"/>
          <w:szCs w:val="24"/>
          <w:lang w:val="ru-RU"/>
        </w:rPr>
        <w:t>Другий розряд</w:t>
      </w:r>
    </w:p>
    <w:p w:rsidR="00F305AE" w:rsidRPr="00F305AE" w:rsidRDefault="00F305AE" w:rsidP="00F305AE">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F305AE">
        <w:rPr>
          <w:rFonts w:ascii="Times New Roman" w:eastAsia="Times New Roman" w:hAnsi="Times New Roman" w:cs="Times New Roman"/>
          <w:sz w:val="28"/>
          <w:szCs w:val="24"/>
          <w:lang w:val="ru-RU"/>
        </w:rPr>
        <w:t>2-3 -на чемпіонаті України у багатоборстві в другій лізі;</w:t>
      </w:r>
    </w:p>
    <w:p w:rsidR="00F305AE" w:rsidRPr="00F305AE" w:rsidRDefault="00F305AE" w:rsidP="00F305AE">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F305AE">
        <w:rPr>
          <w:rFonts w:ascii="Times New Roman" w:eastAsia="Times New Roman" w:hAnsi="Times New Roman" w:cs="Times New Roman"/>
          <w:sz w:val="28"/>
          <w:szCs w:val="24"/>
          <w:lang w:val="ru-RU"/>
        </w:rPr>
        <w:t>1 - на чемпіонаті України у багатоборстві в третій лізі;</w:t>
      </w:r>
    </w:p>
    <w:p w:rsidR="00F305AE" w:rsidRPr="00F305AE" w:rsidRDefault="00F305AE" w:rsidP="00F305AE">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F305AE">
        <w:rPr>
          <w:rFonts w:ascii="Times New Roman" w:eastAsia="Times New Roman" w:hAnsi="Times New Roman" w:cs="Times New Roman"/>
          <w:sz w:val="28"/>
          <w:szCs w:val="24"/>
          <w:lang w:val="ru-RU"/>
        </w:rPr>
        <w:t>2-3 - у Кубку України у багатоборстві в другій лізі за умови участі</w:t>
      </w:r>
      <w:r w:rsidRPr="00F305AE">
        <w:rPr>
          <w:rFonts w:ascii="Times New Roman" w:eastAsia="Times New Roman" w:hAnsi="Times New Roman" w:cs="Times New Roman"/>
          <w:sz w:val="28"/>
          <w:szCs w:val="24"/>
          <w:lang w:val="ru-RU"/>
        </w:rPr>
        <w:br/>
        <w:t>у змаганнях не менше восьми спортсменів даної ліги.</w:t>
      </w:r>
    </w:p>
    <w:p w:rsidR="00F305AE" w:rsidRPr="00F305AE" w:rsidRDefault="00F305AE" w:rsidP="00F305AE">
      <w:pPr>
        <w:shd w:val="clear" w:color="auto" w:fill="FFFFFF"/>
        <w:spacing w:before="150" w:after="150" w:line="240" w:lineRule="auto"/>
        <w:jc w:val="center"/>
        <w:rPr>
          <w:rFonts w:ascii="Times New Roman" w:eastAsia="Times New Roman" w:hAnsi="Times New Roman" w:cs="Times New Roman"/>
          <w:sz w:val="28"/>
          <w:szCs w:val="24"/>
          <w:lang w:val="ru-RU"/>
        </w:rPr>
      </w:pPr>
      <w:r w:rsidRPr="00F305AE">
        <w:rPr>
          <w:rFonts w:ascii="Times New Roman" w:eastAsia="Times New Roman" w:hAnsi="Times New Roman" w:cs="Times New Roman"/>
          <w:b/>
          <w:bCs/>
          <w:sz w:val="28"/>
          <w:szCs w:val="24"/>
          <w:lang w:val="ru-RU"/>
        </w:rPr>
        <w:t>Третій розряд</w:t>
      </w:r>
    </w:p>
    <w:p w:rsidR="00F305AE" w:rsidRPr="00F305AE" w:rsidRDefault="00F305AE" w:rsidP="00F305AE">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F305AE">
        <w:rPr>
          <w:rFonts w:ascii="Times New Roman" w:eastAsia="Times New Roman" w:hAnsi="Times New Roman" w:cs="Times New Roman"/>
          <w:sz w:val="28"/>
          <w:szCs w:val="24"/>
          <w:lang w:val="ru-RU"/>
        </w:rPr>
        <w:t>Закінчити програму льотної підготовки другого року навчання відповідно до затвердженої програми. Виконати залікові польоти з інструктором за програмою третьої ліги чемпіонату України на поточний рік.</w:t>
      </w:r>
    </w:p>
    <w:p w:rsidR="00F305AE" w:rsidRPr="00F305AE" w:rsidRDefault="00F305AE" w:rsidP="00F305AE">
      <w:pPr>
        <w:shd w:val="clear" w:color="auto" w:fill="FFFFFF"/>
        <w:spacing w:after="120" w:line="240" w:lineRule="auto"/>
        <w:ind w:firstLine="567"/>
        <w:jc w:val="center"/>
        <w:rPr>
          <w:rFonts w:ascii="Times New Roman" w:eastAsia="Times New Roman" w:hAnsi="Times New Roman" w:cs="Times New Roman"/>
          <w:b/>
          <w:sz w:val="28"/>
          <w:szCs w:val="24"/>
          <w:lang w:val="ru-RU"/>
        </w:rPr>
      </w:pPr>
      <w:r w:rsidRPr="00F305AE">
        <w:rPr>
          <w:rFonts w:ascii="Times New Roman" w:eastAsia="Times New Roman" w:hAnsi="Times New Roman" w:cs="Times New Roman"/>
          <w:b/>
          <w:sz w:val="28"/>
          <w:szCs w:val="24"/>
          <w:lang w:val="ru-RU"/>
        </w:rPr>
        <w:t>Умови присвоєння спортивних</w:t>
      </w:r>
      <w:r w:rsidRPr="00F305AE">
        <w:rPr>
          <w:rFonts w:ascii="Times New Roman" w:eastAsia="Times New Roman" w:hAnsi="Times New Roman" w:cs="Times New Roman"/>
          <w:b/>
          <w:bCs/>
          <w:iCs/>
          <w:sz w:val="28"/>
          <w:szCs w:val="24"/>
          <w:lang w:val="ru-RU"/>
        </w:rPr>
        <w:t xml:space="preserve"> звань і розрядів:</w:t>
      </w:r>
    </w:p>
    <w:p w:rsidR="00F305AE" w:rsidRPr="00F305AE" w:rsidRDefault="00F305AE" w:rsidP="00F305AE">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F305AE">
        <w:rPr>
          <w:rFonts w:ascii="Times New Roman" w:eastAsia="Times New Roman" w:hAnsi="Times New Roman" w:cs="Times New Roman"/>
          <w:sz w:val="28"/>
          <w:szCs w:val="24"/>
          <w:lang w:val="ru-RU"/>
        </w:rPr>
        <w:t>1. Спортивне звання "Майстер спорту України міжнародного класу" присвоюється за умови участі:</w:t>
      </w:r>
    </w:p>
    <w:p w:rsidR="00F305AE" w:rsidRPr="00F305AE" w:rsidRDefault="00F305AE" w:rsidP="00F305AE">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F305AE">
        <w:rPr>
          <w:rFonts w:ascii="Times New Roman" w:eastAsia="Times New Roman" w:hAnsi="Times New Roman" w:cs="Times New Roman"/>
          <w:sz w:val="28"/>
          <w:szCs w:val="24"/>
          <w:lang w:val="ru-RU"/>
        </w:rPr>
        <w:t>спортсменів (команд) з 10 країн на чемпіонаті світу;</w:t>
      </w:r>
    </w:p>
    <w:p w:rsidR="00F305AE" w:rsidRPr="00F305AE" w:rsidRDefault="00F305AE" w:rsidP="00F305AE">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F305AE">
        <w:rPr>
          <w:rFonts w:ascii="Times New Roman" w:eastAsia="Times New Roman" w:hAnsi="Times New Roman" w:cs="Times New Roman"/>
          <w:sz w:val="28"/>
          <w:szCs w:val="24"/>
          <w:lang w:val="ru-RU"/>
        </w:rPr>
        <w:t>спортсменів (команд) з 8 країн на чемпіонаті Європи.</w:t>
      </w:r>
    </w:p>
    <w:p w:rsidR="00F305AE" w:rsidRPr="00F305AE" w:rsidRDefault="00F305AE" w:rsidP="00F305AE">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F305AE">
        <w:rPr>
          <w:rFonts w:ascii="Times New Roman" w:eastAsia="Times New Roman" w:hAnsi="Times New Roman" w:cs="Times New Roman"/>
          <w:sz w:val="28"/>
          <w:szCs w:val="24"/>
          <w:lang w:val="ru-RU"/>
        </w:rPr>
        <w:lastRenderedPageBreak/>
        <w:t>2. Для присвоєння спортивного звання "Майстер спорту України" необхідна участь у чемпіонатах України в одній з категорій:</w:t>
      </w:r>
    </w:p>
    <w:p w:rsidR="00F305AE" w:rsidRPr="00F305AE" w:rsidRDefault="00F305AE" w:rsidP="00F305AE">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F305AE">
        <w:rPr>
          <w:rFonts w:ascii="Times New Roman" w:eastAsia="Times New Roman" w:hAnsi="Times New Roman" w:cs="Times New Roman"/>
          <w:sz w:val="28"/>
          <w:szCs w:val="24"/>
          <w:lang w:val="ru-RU"/>
        </w:rPr>
        <w:t>програми вищої ліги не менше ніж 8 спортсменів, з яких не менше</w:t>
      </w:r>
      <w:r w:rsidRPr="00F305AE">
        <w:rPr>
          <w:rFonts w:ascii="Times New Roman" w:eastAsia="Times New Roman" w:hAnsi="Times New Roman" w:cs="Times New Roman"/>
          <w:sz w:val="28"/>
          <w:szCs w:val="24"/>
          <w:lang w:val="ru-RU"/>
        </w:rPr>
        <w:br/>
        <w:t>2 спортсменів мають спортивне звання "Майстер спорту України";</w:t>
      </w:r>
    </w:p>
    <w:p w:rsidR="00F305AE" w:rsidRPr="00F305AE" w:rsidRDefault="00F305AE" w:rsidP="00F305AE">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F305AE">
        <w:rPr>
          <w:rFonts w:ascii="Times New Roman" w:eastAsia="Times New Roman" w:hAnsi="Times New Roman" w:cs="Times New Roman"/>
          <w:sz w:val="28"/>
          <w:szCs w:val="24"/>
          <w:lang w:val="ru-RU"/>
        </w:rPr>
        <w:t>програми першої ліги не менше ніж 8 спортсменів, з яких 1 спортсмен</w:t>
      </w:r>
      <w:r w:rsidRPr="00F305AE">
        <w:rPr>
          <w:rFonts w:ascii="Times New Roman" w:eastAsia="Times New Roman" w:hAnsi="Times New Roman" w:cs="Times New Roman"/>
          <w:sz w:val="28"/>
          <w:szCs w:val="24"/>
          <w:lang w:val="ru-RU"/>
        </w:rPr>
        <w:br/>
        <w:t>має спортивне звання "Майстер спорту України" або 2 спортсмени мають спортивний розряд "Кандидат у майстри спорту України".</w:t>
      </w:r>
    </w:p>
    <w:p w:rsidR="00F305AE" w:rsidRPr="00F305AE" w:rsidRDefault="00F305AE" w:rsidP="00F305AE">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F305AE">
        <w:rPr>
          <w:rFonts w:ascii="Times New Roman" w:eastAsia="Times New Roman" w:hAnsi="Times New Roman" w:cs="Times New Roman"/>
          <w:sz w:val="28"/>
          <w:szCs w:val="24"/>
          <w:lang w:val="ru-RU"/>
        </w:rPr>
        <w:t>3. Для присвоєння спортивного розряду "Кандидат у майстри спорту України" необхідна участь у чемпіонатах України в одній з категорій:</w:t>
      </w:r>
    </w:p>
    <w:p w:rsidR="00F305AE" w:rsidRPr="00F305AE" w:rsidRDefault="00F305AE" w:rsidP="00F305AE">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F305AE">
        <w:rPr>
          <w:rFonts w:ascii="Times New Roman" w:eastAsia="Times New Roman" w:hAnsi="Times New Roman" w:cs="Times New Roman"/>
          <w:sz w:val="28"/>
          <w:szCs w:val="24"/>
          <w:lang w:val="ru-RU"/>
        </w:rPr>
        <w:t>програми вищої ліги не менше ніж 8 спортсменів, з яких не менше</w:t>
      </w:r>
      <w:r w:rsidRPr="00F305AE">
        <w:rPr>
          <w:rFonts w:ascii="Times New Roman" w:eastAsia="Times New Roman" w:hAnsi="Times New Roman" w:cs="Times New Roman"/>
          <w:sz w:val="28"/>
          <w:szCs w:val="24"/>
          <w:lang w:val="ru-RU"/>
        </w:rPr>
        <w:br/>
        <w:t>1 спортсмен має спортивне звання "Майстер спорту України" або 3 спортсменів мають спортивний розряд "Кандидат у майстри спорту України";</w:t>
      </w:r>
    </w:p>
    <w:p w:rsidR="00F305AE" w:rsidRPr="00F305AE" w:rsidRDefault="00F305AE" w:rsidP="00F305AE">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F305AE">
        <w:rPr>
          <w:rFonts w:ascii="Times New Roman" w:eastAsia="Times New Roman" w:hAnsi="Times New Roman" w:cs="Times New Roman"/>
          <w:sz w:val="28"/>
          <w:szCs w:val="24"/>
          <w:lang w:val="ru-RU"/>
        </w:rPr>
        <w:t>програми першої ліги не менше ніж 8 спортсменів, з яких не менше</w:t>
      </w:r>
      <w:r w:rsidRPr="00F305AE">
        <w:rPr>
          <w:rFonts w:ascii="Times New Roman" w:eastAsia="Times New Roman" w:hAnsi="Times New Roman" w:cs="Times New Roman"/>
          <w:sz w:val="28"/>
          <w:szCs w:val="24"/>
          <w:lang w:val="ru-RU"/>
        </w:rPr>
        <w:br/>
        <w:t>3 спортсменів мають спортивний розряд "Кандидат у майстри спорту України".</w:t>
      </w:r>
    </w:p>
    <w:p w:rsidR="00F305AE" w:rsidRPr="00F305AE" w:rsidRDefault="00F305AE" w:rsidP="00F305AE">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F305AE">
        <w:rPr>
          <w:rFonts w:ascii="Times New Roman" w:eastAsia="Times New Roman" w:hAnsi="Times New Roman" w:cs="Times New Roman"/>
          <w:sz w:val="28"/>
          <w:szCs w:val="24"/>
          <w:lang w:val="ru-RU"/>
        </w:rPr>
        <w:t>4. Для присвоєння першого розряду необхідна участь у чемпіонатах та Кубках України в одній з категорій:</w:t>
      </w:r>
    </w:p>
    <w:p w:rsidR="00F305AE" w:rsidRPr="00F305AE" w:rsidRDefault="00F305AE" w:rsidP="00F305AE">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F305AE">
        <w:rPr>
          <w:rFonts w:ascii="Times New Roman" w:eastAsia="Times New Roman" w:hAnsi="Times New Roman" w:cs="Times New Roman"/>
          <w:sz w:val="28"/>
          <w:szCs w:val="24"/>
          <w:lang w:val="ru-RU"/>
        </w:rPr>
        <w:t>програми першої ліги не менше ніж 8 спортсменів, з яких 5 спортсменів</w:t>
      </w:r>
      <w:r w:rsidRPr="00F305AE">
        <w:rPr>
          <w:rFonts w:ascii="Times New Roman" w:eastAsia="Times New Roman" w:hAnsi="Times New Roman" w:cs="Times New Roman"/>
          <w:sz w:val="28"/>
          <w:szCs w:val="24"/>
          <w:lang w:val="ru-RU"/>
        </w:rPr>
        <w:br/>
        <w:t>не нижче першого розряду;</w:t>
      </w:r>
    </w:p>
    <w:p w:rsidR="00F305AE" w:rsidRPr="00F305AE" w:rsidRDefault="00F305AE" w:rsidP="00F305AE">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F305AE">
        <w:rPr>
          <w:rFonts w:ascii="Times New Roman" w:eastAsia="Times New Roman" w:hAnsi="Times New Roman" w:cs="Times New Roman"/>
          <w:sz w:val="28"/>
          <w:szCs w:val="24"/>
          <w:lang w:val="ru-RU"/>
        </w:rPr>
        <w:t>програми другої ліги не менше ніж 8 спортсменів, з яких 4 спортсмени</w:t>
      </w:r>
      <w:r w:rsidRPr="00F305AE">
        <w:rPr>
          <w:rFonts w:ascii="Times New Roman" w:eastAsia="Times New Roman" w:hAnsi="Times New Roman" w:cs="Times New Roman"/>
          <w:sz w:val="28"/>
          <w:szCs w:val="24"/>
          <w:lang w:val="ru-RU"/>
        </w:rPr>
        <w:br/>
        <w:t>не нижче другого розряду.</w:t>
      </w:r>
    </w:p>
    <w:p w:rsidR="00F305AE" w:rsidRPr="00F305AE" w:rsidRDefault="00F305AE" w:rsidP="00F305AE">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F305AE">
        <w:rPr>
          <w:rFonts w:ascii="Times New Roman" w:eastAsia="Times New Roman" w:hAnsi="Times New Roman" w:cs="Times New Roman"/>
          <w:sz w:val="28"/>
          <w:szCs w:val="24"/>
          <w:lang w:val="ru-RU"/>
        </w:rPr>
        <w:t>5. Для присвоєння другого розряду необхідна участь у чемпіонатах України в одній з категорій:</w:t>
      </w:r>
    </w:p>
    <w:p w:rsidR="00F305AE" w:rsidRPr="00F305AE" w:rsidRDefault="00F305AE" w:rsidP="00F305AE">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F305AE">
        <w:rPr>
          <w:rFonts w:ascii="Times New Roman" w:eastAsia="Times New Roman" w:hAnsi="Times New Roman" w:cs="Times New Roman"/>
          <w:sz w:val="28"/>
          <w:szCs w:val="24"/>
          <w:lang w:val="ru-RU"/>
        </w:rPr>
        <w:t>програми другої ліги не менше ніж 8 спортсменів, з яких 4 спортсмени</w:t>
      </w:r>
      <w:r w:rsidRPr="00F305AE">
        <w:rPr>
          <w:rFonts w:ascii="Times New Roman" w:eastAsia="Times New Roman" w:hAnsi="Times New Roman" w:cs="Times New Roman"/>
          <w:sz w:val="28"/>
          <w:szCs w:val="24"/>
          <w:lang w:val="ru-RU"/>
        </w:rPr>
        <w:br/>
        <w:t>не нижче другого розряду;</w:t>
      </w:r>
    </w:p>
    <w:p w:rsidR="00F305AE" w:rsidRPr="00F305AE" w:rsidRDefault="00F305AE" w:rsidP="00F305AE">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F305AE">
        <w:rPr>
          <w:rFonts w:ascii="Times New Roman" w:eastAsia="Times New Roman" w:hAnsi="Times New Roman" w:cs="Times New Roman"/>
          <w:sz w:val="28"/>
          <w:szCs w:val="24"/>
          <w:lang w:val="ru-RU"/>
        </w:rPr>
        <w:t>програми третьої ліги не менше ніж 3 спортсменів, з яких 3 спортсмени мають третій розряд.</w:t>
      </w:r>
    </w:p>
    <w:p w:rsidR="00F305AE" w:rsidRPr="00F305AE" w:rsidRDefault="00F305AE" w:rsidP="00F305AE">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F305AE">
        <w:rPr>
          <w:rFonts w:ascii="Times New Roman" w:eastAsia="Times New Roman" w:hAnsi="Times New Roman" w:cs="Times New Roman"/>
          <w:sz w:val="28"/>
          <w:szCs w:val="24"/>
          <w:lang w:val="ru-RU"/>
        </w:rPr>
        <w:t>6. Кубок України може проводитися у будь-якій лізі, крім третьої.</w:t>
      </w:r>
    </w:p>
    <w:p w:rsidR="00F305AE" w:rsidRPr="00F305AE" w:rsidRDefault="00F305AE" w:rsidP="00F305AE">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F305AE">
        <w:rPr>
          <w:rFonts w:ascii="Times New Roman" w:eastAsia="Times New Roman" w:hAnsi="Times New Roman" w:cs="Times New Roman"/>
          <w:sz w:val="28"/>
          <w:szCs w:val="24"/>
          <w:lang w:val="ru-RU"/>
        </w:rPr>
        <w:t>7. Спортивні звання "Майстер спорту України міжнародного класу", "Майстер спорту України" та спортивний розряд "Кандидат у майстри спорту України" присвоюються спортсменам, які досягли 18 років.</w:t>
      </w:r>
    </w:p>
    <w:p w:rsidR="00F305AE" w:rsidRDefault="00F305AE" w:rsidP="00F305AE">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F305AE">
        <w:rPr>
          <w:rFonts w:ascii="Times New Roman" w:eastAsia="Times New Roman" w:hAnsi="Times New Roman" w:cs="Times New Roman"/>
          <w:sz w:val="28"/>
          <w:szCs w:val="24"/>
          <w:lang w:val="ru-RU"/>
        </w:rPr>
        <w:t>8. Перший, другий та третій розряди можуть присвоюватися в окремих випадках спортсменам, молодшим 18 років, які беруть участь у змаганнях відповідно до правил змагань та за умови закінчення програми льотної підготовки другого року навчання відповідно до затвердженої програми.</w:t>
      </w:r>
    </w:p>
    <w:p w:rsidR="00F305AE" w:rsidRDefault="00F305AE" w:rsidP="00F305AE">
      <w:pPr>
        <w:shd w:val="clear" w:color="auto" w:fill="FFFFFF"/>
        <w:spacing w:after="120" w:line="240" w:lineRule="auto"/>
        <w:ind w:firstLine="567"/>
        <w:jc w:val="both"/>
        <w:rPr>
          <w:rFonts w:ascii="Times New Roman" w:eastAsia="Times New Roman" w:hAnsi="Times New Roman" w:cs="Times New Roman"/>
          <w:sz w:val="28"/>
          <w:szCs w:val="24"/>
          <w:lang w:val="ru-RU"/>
        </w:rPr>
      </w:pPr>
    </w:p>
    <w:p w:rsidR="00F305AE" w:rsidRPr="00F305AE" w:rsidRDefault="00F305AE" w:rsidP="00F305AE">
      <w:pPr>
        <w:suppressAutoHyphens/>
        <w:spacing w:after="120" w:line="240" w:lineRule="auto"/>
        <w:ind w:left="5387"/>
        <w:rPr>
          <w:rFonts w:ascii="Times New Roman" w:eastAsia="Times New Roman" w:hAnsi="Times New Roman" w:cs="Times New Roman"/>
          <w:sz w:val="28"/>
          <w:szCs w:val="24"/>
          <w:shd w:val="clear" w:color="auto" w:fill="FFFFFF"/>
          <w:lang w:eastAsia="zh-CN"/>
        </w:rPr>
      </w:pPr>
      <w:r>
        <w:rPr>
          <w:rFonts w:ascii="Times New Roman" w:eastAsia="Times New Roman" w:hAnsi="Times New Roman" w:cs="Times New Roman"/>
          <w:sz w:val="28"/>
          <w:szCs w:val="24"/>
          <w:shd w:val="clear" w:color="auto" w:fill="FFFFFF"/>
          <w:lang w:eastAsia="zh-CN"/>
        </w:rPr>
        <w:lastRenderedPageBreak/>
        <w:t>Додаток 54</w:t>
      </w:r>
      <w:r w:rsidRPr="00F305AE">
        <w:rPr>
          <w:rFonts w:ascii="Times New Roman" w:eastAsia="Times New Roman" w:hAnsi="Times New Roman" w:cs="Times New Roman"/>
          <w:sz w:val="28"/>
          <w:szCs w:val="24"/>
          <w:shd w:val="clear" w:color="auto" w:fill="FFFFFF"/>
          <w:lang w:eastAsia="zh-CN"/>
        </w:rPr>
        <w:br/>
        <w:t>до Кваліфікаційних норм та вимог</w:t>
      </w:r>
      <w:r w:rsidRPr="00F305AE">
        <w:rPr>
          <w:rFonts w:ascii="Times New Roman" w:eastAsia="Times New Roman" w:hAnsi="Times New Roman" w:cs="Times New Roman"/>
          <w:sz w:val="28"/>
          <w:szCs w:val="24"/>
          <w:shd w:val="clear" w:color="auto" w:fill="FFFFFF"/>
          <w:lang w:eastAsia="zh-CN"/>
        </w:rPr>
        <w:br/>
        <w:t>Єдиної спортивної класифікації України</w:t>
      </w:r>
      <w:r w:rsidRPr="00F305AE">
        <w:rPr>
          <w:rFonts w:ascii="Times New Roman" w:eastAsia="Times New Roman" w:hAnsi="Times New Roman" w:cs="Times New Roman"/>
          <w:sz w:val="28"/>
          <w:szCs w:val="24"/>
          <w:shd w:val="clear" w:color="auto" w:fill="FFFFFF"/>
          <w:lang w:eastAsia="zh-CN"/>
        </w:rPr>
        <w:br/>
        <w:t>з неолі</w:t>
      </w:r>
      <w:r>
        <w:rPr>
          <w:rFonts w:ascii="Times New Roman" w:eastAsia="Times New Roman" w:hAnsi="Times New Roman" w:cs="Times New Roman"/>
          <w:sz w:val="28"/>
          <w:szCs w:val="24"/>
          <w:shd w:val="clear" w:color="auto" w:fill="FFFFFF"/>
          <w:lang w:eastAsia="zh-CN"/>
        </w:rPr>
        <w:t>мпійських видів спорту</w:t>
      </w:r>
      <w:r>
        <w:rPr>
          <w:rFonts w:ascii="Times New Roman" w:eastAsia="Times New Roman" w:hAnsi="Times New Roman" w:cs="Times New Roman"/>
          <w:sz w:val="28"/>
          <w:szCs w:val="24"/>
          <w:shd w:val="clear" w:color="auto" w:fill="FFFFFF"/>
          <w:lang w:eastAsia="zh-CN"/>
        </w:rPr>
        <w:br/>
        <w:t>(пункт 54</w:t>
      </w:r>
      <w:r w:rsidRPr="00F305AE">
        <w:rPr>
          <w:rFonts w:ascii="Times New Roman" w:eastAsia="Times New Roman" w:hAnsi="Times New Roman" w:cs="Times New Roman"/>
          <w:sz w:val="28"/>
          <w:szCs w:val="24"/>
          <w:shd w:val="clear" w:color="auto" w:fill="FFFFFF"/>
          <w:lang w:eastAsia="zh-CN"/>
        </w:rPr>
        <w:t>)</w:t>
      </w:r>
    </w:p>
    <w:p w:rsidR="00F305AE" w:rsidRPr="00F305AE" w:rsidRDefault="00F305AE" w:rsidP="00F305AE">
      <w:pPr>
        <w:suppressAutoHyphens/>
        <w:spacing w:after="120" w:line="240" w:lineRule="auto"/>
        <w:ind w:left="5387"/>
        <w:rPr>
          <w:rFonts w:ascii="Times New Roman" w:eastAsia="Times New Roman" w:hAnsi="Times New Roman" w:cs="Times New Roman"/>
          <w:sz w:val="28"/>
          <w:szCs w:val="28"/>
          <w:shd w:val="clear" w:color="auto" w:fill="FFFFFF"/>
          <w:lang w:eastAsia="zh-CN"/>
        </w:rPr>
      </w:pPr>
    </w:p>
    <w:p w:rsidR="00F305AE" w:rsidRPr="00F305AE" w:rsidRDefault="00F305AE" w:rsidP="00F305AE">
      <w:pPr>
        <w:shd w:val="clear" w:color="auto" w:fill="FFFFFF"/>
        <w:suppressAutoHyphens/>
        <w:spacing w:after="120" w:line="240" w:lineRule="auto"/>
        <w:ind w:left="450" w:right="450"/>
        <w:jc w:val="center"/>
        <w:rPr>
          <w:rFonts w:ascii="Times New Roman" w:eastAsia="Calibri" w:hAnsi="Times New Roman" w:cs="Times New Roman"/>
          <w:b/>
          <w:sz w:val="28"/>
          <w:szCs w:val="28"/>
          <w:lang w:eastAsia="zh-CN"/>
        </w:rPr>
      </w:pPr>
      <w:r w:rsidRPr="00F305AE">
        <w:rPr>
          <w:rFonts w:ascii="Times New Roman" w:eastAsia="Calibri" w:hAnsi="Times New Roman" w:cs="Times New Roman"/>
          <w:b/>
          <w:bCs/>
          <w:sz w:val="28"/>
          <w:szCs w:val="28"/>
          <w:lang w:eastAsia="zh-CN"/>
        </w:rPr>
        <w:t>МОРСЬКІ БАГАТОБОРСТВА</w:t>
      </w:r>
    </w:p>
    <w:p w:rsidR="00F305AE" w:rsidRPr="00F305AE" w:rsidRDefault="00F305AE" w:rsidP="00F305AE">
      <w:pPr>
        <w:shd w:val="clear" w:color="auto" w:fill="FFFFFF"/>
        <w:suppressAutoHyphens/>
        <w:spacing w:after="120" w:line="240" w:lineRule="auto"/>
        <w:jc w:val="center"/>
        <w:rPr>
          <w:rFonts w:ascii="Times New Roman" w:eastAsia="Calibri" w:hAnsi="Times New Roman" w:cs="Times New Roman"/>
          <w:b/>
          <w:sz w:val="28"/>
          <w:szCs w:val="28"/>
          <w:lang w:eastAsia="zh-CN"/>
        </w:rPr>
      </w:pPr>
      <w:r w:rsidRPr="00F305AE">
        <w:rPr>
          <w:rFonts w:ascii="Times New Roman" w:eastAsia="Calibri" w:hAnsi="Times New Roman" w:cs="Times New Roman"/>
          <w:b/>
          <w:bCs/>
          <w:sz w:val="28"/>
          <w:szCs w:val="28"/>
          <w:lang w:eastAsia="zh-CN"/>
        </w:rPr>
        <w:t>Чоловіки та жінки</w:t>
      </w:r>
    </w:p>
    <w:p w:rsidR="00F305AE" w:rsidRPr="00F305AE" w:rsidRDefault="00F305AE" w:rsidP="00F305AE">
      <w:pPr>
        <w:shd w:val="clear" w:color="auto" w:fill="FFFFFF"/>
        <w:suppressAutoHyphens/>
        <w:spacing w:after="120" w:line="240" w:lineRule="auto"/>
        <w:ind w:firstLine="567"/>
        <w:jc w:val="both"/>
        <w:rPr>
          <w:rFonts w:ascii="Times New Roman" w:eastAsia="Times New Roman" w:hAnsi="Times New Roman" w:cs="Times New Roman"/>
          <w:sz w:val="28"/>
          <w:szCs w:val="28"/>
          <w:lang w:eastAsia="zh-CN"/>
        </w:rPr>
      </w:pPr>
      <w:r w:rsidRPr="00F305AE">
        <w:rPr>
          <w:rFonts w:ascii="Times New Roman" w:eastAsia="Times New Roman" w:hAnsi="Times New Roman" w:cs="Times New Roman"/>
          <w:sz w:val="28"/>
          <w:szCs w:val="28"/>
          <w:lang w:eastAsia="zh-CN"/>
        </w:rPr>
        <w:t>Вікові категорії (крім веслування на ялах та веслувально-вітрильного багатоборства):</w:t>
      </w:r>
    </w:p>
    <w:p w:rsidR="00F305AE" w:rsidRPr="00F305AE" w:rsidRDefault="00F305AE" w:rsidP="00F305AE">
      <w:pPr>
        <w:shd w:val="clear" w:color="auto" w:fill="FFFFFF"/>
        <w:suppressAutoHyphens/>
        <w:spacing w:after="120" w:line="240" w:lineRule="auto"/>
        <w:ind w:firstLine="567"/>
        <w:jc w:val="both"/>
        <w:rPr>
          <w:rFonts w:ascii="Times New Roman" w:eastAsia="Times New Roman" w:hAnsi="Times New Roman" w:cs="Times New Roman"/>
          <w:sz w:val="28"/>
          <w:szCs w:val="28"/>
          <w:lang w:val="ru-RU" w:eastAsia="zh-CN"/>
        </w:rPr>
      </w:pPr>
      <w:r w:rsidRPr="00F305AE">
        <w:rPr>
          <w:rFonts w:ascii="Times New Roman" w:eastAsia="Times New Roman" w:hAnsi="Times New Roman" w:cs="Times New Roman"/>
          <w:sz w:val="28"/>
          <w:szCs w:val="28"/>
          <w:lang w:val="ru-RU" w:eastAsia="zh-CN"/>
        </w:rPr>
        <w:t>юнаки молодшої вікової групи: 10-12 років;</w:t>
      </w:r>
    </w:p>
    <w:p w:rsidR="00F305AE" w:rsidRPr="00F305AE" w:rsidRDefault="00F305AE" w:rsidP="00F305AE">
      <w:pPr>
        <w:shd w:val="clear" w:color="auto" w:fill="FFFFFF"/>
        <w:suppressAutoHyphens/>
        <w:spacing w:after="120" w:line="240" w:lineRule="auto"/>
        <w:ind w:firstLine="567"/>
        <w:jc w:val="both"/>
        <w:rPr>
          <w:rFonts w:ascii="Times New Roman" w:eastAsia="Times New Roman" w:hAnsi="Times New Roman" w:cs="Times New Roman"/>
          <w:sz w:val="28"/>
          <w:szCs w:val="28"/>
          <w:lang w:val="ru-RU" w:eastAsia="zh-CN"/>
        </w:rPr>
      </w:pPr>
      <w:r w:rsidRPr="00F305AE">
        <w:rPr>
          <w:rFonts w:ascii="Times New Roman" w:eastAsia="Times New Roman" w:hAnsi="Times New Roman" w:cs="Times New Roman"/>
          <w:sz w:val="28"/>
          <w:szCs w:val="28"/>
          <w:lang w:val="ru-RU" w:eastAsia="zh-CN"/>
        </w:rPr>
        <w:t>юнаки середньої вікової групи: 13-15 років;</w:t>
      </w:r>
    </w:p>
    <w:p w:rsidR="00F305AE" w:rsidRPr="00F305AE" w:rsidRDefault="00F305AE" w:rsidP="00F305AE">
      <w:pPr>
        <w:shd w:val="clear" w:color="auto" w:fill="FFFFFF"/>
        <w:suppressAutoHyphens/>
        <w:spacing w:after="120" w:line="240" w:lineRule="auto"/>
        <w:ind w:firstLine="567"/>
        <w:jc w:val="both"/>
        <w:rPr>
          <w:rFonts w:ascii="Times New Roman" w:eastAsia="Times New Roman" w:hAnsi="Times New Roman" w:cs="Times New Roman"/>
          <w:sz w:val="28"/>
          <w:szCs w:val="28"/>
          <w:lang w:val="ru-RU" w:eastAsia="zh-CN"/>
        </w:rPr>
      </w:pPr>
      <w:r w:rsidRPr="00F305AE">
        <w:rPr>
          <w:rFonts w:ascii="Times New Roman" w:eastAsia="Times New Roman" w:hAnsi="Times New Roman" w:cs="Times New Roman"/>
          <w:sz w:val="28"/>
          <w:szCs w:val="28"/>
          <w:lang w:val="ru-RU" w:eastAsia="zh-CN"/>
        </w:rPr>
        <w:t>юнаки старшої вікової групи: 16-18 років;</w:t>
      </w:r>
    </w:p>
    <w:p w:rsidR="00F305AE" w:rsidRPr="00F305AE" w:rsidRDefault="00F305AE" w:rsidP="00F305AE">
      <w:pPr>
        <w:shd w:val="clear" w:color="auto" w:fill="FFFFFF"/>
        <w:suppressAutoHyphens/>
        <w:spacing w:after="120" w:line="240" w:lineRule="auto"/>
        <w:ind w:firstLine="567"/>
        <w:jc w:val="both"/>
        <w:rPr>
          <w:rFonts w:ascii="Times New Roman" w:eastAsia="Times New Roman" w:hAnsi="Times New Roman" w:cs="Times New Roman"/>
          <w:sz w:val="28"/>
          <w:szCs w:val="28"/>
          <w:lang w:val="ru-RU" w:eastAsia="zh-CN"/>
        </w:rPr>
      </w:pPr>
      <w:r w:rsidRPr="00F305AE">
        <w:rPr>
          <w:rFonts w:ascii="Times New Roman" w:eastAsia="Times New Roman" w:hAnsi="Times New Roman" w:cs="Times New Roman"/>
          <w:sz w:val="28"/>
          <w:szCs w:val="28"/>
          <w:lang w:val="ru-RU" w:eastAsia="zh-CN"/>
        </w:rPr>
        <w:t>дорослі: 19 років та старше.</w:t>
      </w:r>
    </w:p>
    <w:p w:rsidR="00F305AE" w:rsidRPr="00F305AE" w:rsidRDefault="00F305AE" w:rsidP="00F305AE">
      <w:pPr>
        <w:shd w:val="clear" w:color="auto" w:fill="FFFFFF"/>
        <w:suppressAutoHyphens/>
        <w:spacing w:after="120" w:line="240" w:lineRule="auto"/>
        <w:ind w:firstLine="567"/>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bCs/>
          <w:sz w:val="28"/>
          <w:szCs w:val="28"/>
          <w:lang w:val="ru-RU" w:eastAsia="zh-CN"/>
        </w:rPr>
        <w:t>Морські багатоборства (п’ятиборство, чотириборство, триборство)</w:t>
      </w:r>
    </w:p>
    <w:p w:rsidR="00F305AE" w:rsidRDefault="00F305AE" w:rsidP="00F305AE">
      <w:pPr>
        <w:shd w:val="clear" w:color="auto" w:fill="FFFFFF"/>
        <w:suppressAutoHyphens/>
        <w:spacing w:after="120" w:line="240" w:lineRule="auto"/>
        <w:ind w:firstLine="567"/>
        <w:jc w:val="both"/>
        <w:rPr>
          <w:rFonts w:ascii="Times New Roman" w:eastAsia="Times New Roman" w:hAnsi="Times New Roman" w:cs="Times New Roman"/>
          <w:sz w:val="28"/>
          <w:szCs w:val="28"/>
          <w:lang w:val="ru-RU" w:eastAsia="zh-CN"/>
        </w:rPr>
      </w:pPr>
      <w:r w:rsidRPr="00F305AE">
        <w:rPr>
          <w:rFonts w:ascii="Times New Roman" w:eastAsia="Times New Roman" w:hAnsi="Times New Roman" w:cs="Times New Roman"/>
          <w:sz w:val="28"/>
          <w:szCs w:val="28"/>
          <w:lang w:val="ru-RU" w:eastAsia="zh-CN"/>
        </w:rPr>
        <w:t>Посісти місце в одному з перерахованих змагань за умови виконання вимог кваліфікаційної таблиці та умов присвоєння спортивних звань та розрядів:</w:t>
      </w:r>
    </w:p>
    <w:p w:rsidR="00F305AE" w:rsidRPr="00F305AE" w:rsidRDefault="00F305AE" w:rsidP="00F305AE">
      <w:pPr>
        <w:shd w:val="clear" w:color="auto" w:fill="FFFFFF"/>
        <w:suppressAutoHyphens/>
        <w:spacing w:after="120" w:line="240" w:lineRule="auto"/>
        <w:jc w:val="center"/>
        <w:rPr>
          <w:rFonts w:ascii="Times New Roman" w:eastAsia="Calibri" w:hAnsi="Times New Roman" w:cs="Times New Roman"/>
          <w:b/>
          <w:sz w:val="28"/>
          <w:szCs w:val="28"/>
          <w:lang w:val="ru-RU" w:eastAsia="zh-CN"/>
        </w:rPr>
      </w:pPr>
      <w:r w:rsidRPr="00F305AE">
        <w:rPr>
          <w:rFonts w:ascii="Times New Roman" w:eastAsia="Calibri" w:hAnsi="Times New Roman" w:cs="Times New Roman"/>
          <w:b/>
          <w:bCs/>
          <w:sz w:val="28"/>
          <w:szCs w:val="28"/>
          <w:lang w:val="ru-RU" w:eastAsia="zh-CN"/>
        </w:rPr>
        <w:t>Майстер спорту України міжнародного класу</w:t>
      </w:r>
    </w:p>
    <w:p w:rsidR="00F305AE" w:rsidRPr="00F305AE" w:rsidRDefault="00F305AE" w:rsidP="00F305AE">
      <w:pPr>
        <w:shd w:val="clear" w:color="auto" w:fill="FFFFFF"/>
        <w:suppressAutoHyphens/>
        <w:spacing w:after="120" w:line="240" w:lineRule="auto"/>
        <w:ind w:firstLine="567"/>
        <w:jc w:val="both"/>
        <w:rPr>
          <w:rFonts w:ascii="Times New Roman" w:eastAsia="Times New Roman" w:hAnsi="Times New Roman" w:cs="Times New Roman"/>
          <w:sz w:val="28"/>
          <w:szCs w:val="28"/>
          <w:lang w:val="ru-RU" w:eastAsia="zh-CN"/>
        </w:rPr>
      </w:pPr>
      <w:r w:rsidRPr="00F305AE">
        <w:rPr>
          <w:rFonts w:ascii="Times New Roman" w:eastAsia="Times New Roman" w:hAnsi="Times New Roman" w:cs="Times New Roman"/>
          <w:sz w:val="28"/>
          <w:szCs w:val="28"/>
          <w:lang w:val="ru-RU" w:eastAsia="zh-CN"/>
        </w:rPr>
        <w:t>1-3 – на чемпіонаті світу;</w:t>
      </w:r>
    </w:p>
    <w:p w:rsidR="00F305AE" w:rsidRPr="00F305AE" w:rsidRDefault="00F305AE" w:rsidP="00F305AE">
      <w:pPr>
        <w:shd w:val="clear" w:color="auto" w:fill="FFFFFF"/>
        <w:suppressAutoHyphens/>
        <w:spacing w:after="120" w:line="240" w:lineRule="auto"/>
        <w:ind w:firstLine="567"/>
        <w:jc w:val="both"/>
        <w:rPr>
          <w:rFonts w:ascii="Times New Roman" w:eastAsia="Times New Roman" w:hAnsi="Times New Roman" w:cs="Times New Roman"/>
          <w:sz w:val="28"/>
          <w:szCs w:val="28"/>
          <w:lang w:val="ru-RU" w:eastAsia="zh-CN"/>
        </w:rPr>
      </w:pPr>
      <w:r w:rsidRPr="00F305AE">
        <w:rPr>
          <w:rFonts w:ascii="Times New Roman" w:eastAsia="Times New Roman" w:hAnsi="Times New Roman" w:cs="Times New Roman"/>
          <w:sz w:val="28"/>
          <w:szCs w:val="28"/>
          <w:lang w:val="ru-RU" w:eastAsia="zh-CN"/>
        </w:rPr>
        <w:t>1-2 – на чемпіонаті Європи;</w:t>
      </w:r>
    </w:p>
    <w:p w:rsidR="00F305AE" w:rsidRPr="00F305AE" w:rsidRDefault="00F305AE" w:rsidP="00F305AE">
      <w:pPr>
        <w:shd w:val="clear" w:color="auto" w:fill="FFFFFF"/>
        <w:suppressAutoHyphens/>
        <w:spacing w:after="120" w:line="240" w:lineRule="auto"/>
        <w:ind w:firstLine="567"/>
        <w:jc w:val="both"/>
        <w:rPr>
          <w:rFonts w:ascii="Times New Roman" w:eastAsia="Times New Roman" w:hAnsi="Times New Roman" w:cs="Times New Roman"/>
          <w:sz w:val="28"/>
          <w:szCs w:val="28"/>
          <w:lang w:val="ru-RU" w:eastAsia="zh-CN"/>
        </w:rPr>
      </w:pPr>
      <w:r w:rsidRPr="00F305AE">
        <w:rPr>
          <w:rFonts w:ascii="Times New Roman" w:eastAsia="Times New Roman" w:hAnsi="Times New Roman" w:cs="Times New Roman"/>
          <w:sz w:val="28"/>
          <w:szCs w:val="28"/>
          <w:lang w:val="ru-RU" w:eastAsia="zh-CN"/>
        </w:rPr>
        <w:t>1 – у</w:t>
      </w:r>
      <w:r w:rsidRPr="00F305AE">
        <w:rPr>
          <w:rFonts w:ascii="Times New Roman" w:eastAsia="Times New Roman" w:hAnsi="Times New Roman" w:cs="Times New Roman"/>
          <w:sz w:val="28"/>
          <w:szCs w:val="28"/>
          <w:lang w:eastAsia="zh-CN"/>
        </w:rPr>
        <w:t xml:space="preserve"> фіналі</w:t>
      </w:r>
      <w:r w:rsidRPr="00F305AE">
        <w:rPr>
          <w:rFonts w:ascii="Times New Roman" w:eastAsia="Times New Roman" w:hAnsi="Times New Roman" w:cs="Times New Roman"/>
          <w:sz w:val="28"/>
          <w:szCs w:val="28"/>
          <w:lang w:val="ru-RU" w:eastAsia="zh-CN"/>
        </w:rPr>
        <w:t xml:space="preserve"> Кубку світу.</w:t>
      </w:r>
    </w:p>
    <w:p w:rsidR="00F305AE" w:rsidRPr="00F305AE" w:rsidRDefault="00F305AE" w:rsidP="00F305AE">
      <w:pPr>
        <w:shd w:val="clear" w:color="auto" w:fill="FFFFFF"/>
        <w:suppressAutoHyphens/>
        <w:spacing w:after="120" w:line="240" w:lineRule="auto"/>
        <w:jc w:val="center"/>
        <w:rPr>
          <w:rFonts w:ascii="Times New Roman" w:eastAsia="Calibri" w:hAnsi="Times New Roman" w:cs="Times New Roman"/>
          <w:b/>
          <w:sz w:val="28"/>
          <w:szCs w:val="28"/>
          <w:lang w:val="ru-RU" w:eastAsia="zh-CN"/>
        </w:rPr>
      </w:pPr>
      <w:r w:rsidRPr="00F305AE">
        <w:rPr>
          <w:rFonts w:ascii="Times New Roman" w:eastAsia="Calibri" w:hAnsi="Times New Roman" w:cs="Times New Roman"/>
          <w:b/>
          <w:bCs/>
          <w:sz w:val="28"/>
          <w:szCs w:val="28"/>
          <w:lang w:val="ru-RU" w:eastAsia="zh-CN"/>
        </w:rPr>
        <w:t>Майстер спорту України</w:t>
      </w:r>
    </w:p>
    <w:p w:rsidR="00F305AE" w:rsidRPr="00F305AE" w:rsidRDefault="00F305AE" w:rsidP="00F305AE">
      <w:pPr>
        <w:shd w:val="clear" w:color="auto" w:fill="FFFFFF"/>
        <w:suppressAutoHyphens/>
        <w:spacing w:after="120" w:line="240" w:lineRule="auto"/>
        <w:ind w:firstLine="567"/>
        <w:jc w:val="both"/>
        <w:rPr>
          <w:rFonts w:ascii="Times New Roman" w:eastAsia="Times New Roman" w:hAnsi="Times New Roman" w:cs="Times New Roman"/>
          <w:sz w:val="28"/>
          <w:szCs w:val="28"/>
          <w:lang w:val="ru-RU" w:eastAsia="zh-CN"/>
        </w:rPr>
      </w:pPr>
      <w:r w:rsidRPr="00F305AE">
        <w:rPr>
          <w:rFonts w:ascii="Times New Roman" w:eastAsia="Times New Roman" w:hAnsi="Times New Roman" w:cs="Times New Roman"/>
          <w:sz w:val="28"/>
          <w:szCs w:val="28"/>
          <w:lang w:val="ru-RU" w:eastAsia="zh-CN"/>
        </w:rPr>
        <w:t>4-6 – на чемпіонаті світу;</w:t>
      </w:r>
    </w:p>
    <w:p w:rsidR="00F305AE" w:rsidRPr="00F305AE" w:rsidRDefault="00F305AE" w:rsidP="00F305AE">
      <w:pPr>
        <w:shd w:val="clear" w:color="auto" w:fill="FFFFFF"/>
        <w:suppressAutoHyphens/>
        <w:spacing w:after="120" w:line="240" w:lineRule="auto"/>
        <w:ind w:firstLine="567"/>
        <w:jc w:val="both"/>
        <w:rPr>
          <w:rFonts w:ascii="Times New Roman" w:eastAsia="Times New Roman" w:hAnsi="Times New Roman" w:cs="Times New Roman"/>
          <w:sz w:val="28"/>
          <w:szCs w:val="28"/>
          <w:lang w:val="ru-RU" w:eastAsia="zh-CN"/>
        </w:rPr>
      </w:pPr>
      <w:r w:rsidRPr="00F305AE">
        <w:rPr>
          <w:rFonts w:ascii="Times New Roman" w:eastAsia="Times New Roman" w:hAnsi="Times New Roman" w:cs="Times New Roman"/>
          <w:sz w:val="28"/>
          <w:szCs w:val="28"/>
          <w:lang w:val="ru-RU" w:eastAsia="zh-CN"/>
        </w:rPr>
        <w:t>3-4 – на чемпіонаті Європи;</w:t>
      </w:r>
    </w:p>
    <w:p w:rsidR="00F305AE" w:rsidRPr="00F305AE" w:rsidRDefault="00F305AE" w:rsidP="00F305AE">
      <w:pPr>
        <w:shd w:val="clear" w:color="auto" w:fill="FFFFFF"/>
        <w:suppressAutoHyphens/>
        <w:spacing w:after="120" w:line="240" w:lineRule="auto"/>
        <w:ind w:firstLine="567"/>
        <w:jc w:val="both"/>
        <w:rPr>
          <w:rFonts w:ascii="Times New Roman" w:eastAsia="Times New Roman" w:hAnsi="Times New Roman" w:cs="Times New Roman"/>
          <w:sz w:val="28"/>
          <w:szCs w:val="28"/>
          <w:lang w:val="ru-RU" w:eastAsia="zh-CN"/>
        </w:rPr>
      </w:pPr>
      <w:r w:rsidRPr="00F305AE">
        <w:rPr>
          <w:rFonts w:ascii="Times New Roman" w:eastAsia="Times New Roman" w:hAnsi="Times New Roman" w:cs="Times New Roman"/>
          <w:sz w:val="28"/>
          <w:szCs w:val="28"/>
          <w:lang w:val="ru-RU" w:eastAsia="zh-CN"/>
        </w:rPr>
        <w:t>2-3 – у</w:t>
      </w:r>
      <w:r w:rsidRPr="00F305AE">
        <w:rPr>
          <w:rFonts w:ascii="Times New Roman" w:eastAsia="Times New Roman" w:hAnsi="Times New Roman" w:cs="Times New Roman"/>
          <w:sz w:val="28"/>
          <w:szCs w:val="28"/>
          <w:lang w:eastAsia="zh-CN"/>
        </w:rPr>
        <w:t xml:space="preserve"> фіналі</w:t>
      </w:r>
      <w:r w:rsidRPr="00F305AE">
        <w:rPr>
          <w:rFonts w:ascii="Times New Roman" w:eastAsia="Times New Roman" w:hAnsi="Times New Roman" w:cs="Times New Roman"/>
          <w:sz w:val="28"/>
          <w:szCs w:val="28"/>
          <w:lang w:val="ru-RU" w:eastAsia="zh-CN"/>
        </w:rPr>
        <w:t xml:space="preserve"> Кубку світу;</w:t>
      </w:r>
    </w:p>
    <w:p w:rsidR="00F305AE" w:rsidRPr="00F305AE" w:rsidRDefault="00F305AE" w:rsidP="00F305AE">
      <w:pPr>
        <w:shd w:val="clear" w:color="auto" w:fill="FFFFFF"/>
        <w:suppressAutoHyphens/>
        <w:spacing w:after="120" w:line="240" w:lineRule="auto"/>
        <w:ind w:firstLine="567"/>
        <w:jc w:val="both"/>
        <w:rPr>
          <w:rFonts w:ascii="Times New Roman" w:eastAsia="Times New Roman" w:hAnsi="Times New Roman" w:cs="Times New Roman"/>
          <w:sz w:val="28"/>
          <w:szCs w:val="28"/>
          <w:lang w:val="ru-RU" w:eastAsia="zh-CN"/>
        </w:rPr>
      </w:pPr>
      <w:r w:rsidRPr="00F305AE">
        <w:rPr>
          <w:rFonts w:ascii="Times New Roman" w:eastAsia="Times New Roman" w:hAnsi="Times New Roman" w:cs="Times New Roman"/>
          <w:sz w:val="28"/>
          <w:szCs w:val="28"/>
          <w:lang w:val="ru-RU" w:eastAsia="zh-CN"/>
        </w:rPr>
        <w:t>1-3 – на чемпіонаті України;</w:t>
      </w:r>
    </w:p>
    <w:p w:rsidR="00F305AE" w:rsidRPr="00F305AE" w:rsidRDefault="00F305AE" w:rsidP="00F305AE">
      <w:pPr>
        <w:shd w:val="clear" w:color="auto" w:fill="FFFFFF"/>
        <w:suppressAutoHyphens/>
        <w:spacing w:after="120" w:line="240" w:lineRule="auto"/>
        <w:ind w:firstLine="567"/>
        <w:jc w:val="both"/>
        <w:rPr>
          <w:rFonts w:ascii="Times New Roman" w:eastAsia="Times New Roman" w:hAnsi="Times New Roman" w:cs="Times New Roman"/>
          <w:sz w:val="28"/>
          <w:szCs w:val="28"/>
          <w:lang w:eastAsia="zh-CN"/>
        </w:rPr>
      </w:pPr>
      <w:r w:rsidRPr="00F305AE">
        <w:rPr>
          <w:rFonts w:ascii="Times New Roman" w:eastAsia="Times New Roman" w:hAnsi="Times New Roman" w:cs="Times New Roman"/>
          <w:sz w:val="28"/>
          <w:szCs w:val="28"/>
          <w:lang w:val="ru-RU" w:eastAsia="zh-CN"/>
        </w:rPr>
        <w:t>1 – у</w:t>
      </w:r>
      <w:r w:rsidRPr="00F305AE">
        <w:rPr>
          <w:rFonts w:ascii="Times New Roman" w:eastAsia="Times New Roman" w:hAnsi="Times New Roman" w:cs="Times New Roman"/>
          <w:sz w:val="28"/>
          <w:szCs w:val="28"/>
          <w:lang w:eastAsia="zh-CN"/>
        </w:rPr>
        <w:t xml:space="preserve"> фіналі</w:t>
      </w:r>
      <w:r w:rsidRPr="00F305AE">
        <w:rPr>
          <w:rFonts w:ascii="Times New Roman" w:eastAsia="Times New Roman" w:hAnsi="Times New Roman" w:cs="Times New Roman"/>
          <w:sz w:val="28"/>
          <w:szCs w:val="28"/>
          <w:lang w:val="ru-RU" w:eastAsia="zh-CN"/>
        </w:rPr>
        <w:t xml:space="preserve"> Кубку України</w:t>
      </w:r>
      <w:r w:rsidRPr="00F305AE">
        <w:rPr>
          <w:rFonts w:ascii="Times New Roman" w:eastAsia="Times New Roman" w:hAnsi="Times New Roman" w:cs="Times New Roman"/>
          <w:sz w:val="28"/>
          <w:szCs w:val="28"/>
          <w:lang w:eastAsia="zh-CN"/>
        </w:rPr>
        <w:t>.</w:t>
      </w:r>
    </w:p>
    <w:p w:rsidR="00F305AE" w:rsidRPr="00F305AE" w:rsidRDefault="00F305AE" w:rsidP="00F305AE">
      <w:pPr>
        <w:shd w:val="clear" w:color="auto" w:fill="FFFFFF"/>
        <w:suppressAutoHyphens/>
        <w:spacing w:after="120" w:line="240" w:lineRule="auto"/>
        <w:jc w:val="center"/>
        <w:rPr>
          <w:rFonts w:ascii="Times New Roman" w:eastAsia="Calibri" w:hAnsi="Times New Roman" w:cs="Times New Roman"/>
          <w:b/>
          <w:sz w:val="28"/>
          <w:szCs w:val="28"/>
          <w:lang w:val="ru-RU" w:eastAsia="zh-CN"/>
        </w:rPr>
      </w:pPr>
      <w:r w:rsidRPr="00F305AE">
        <w:rPr>
          <w:rFonts w:ascii="Times New Roman" w:eastAsia="Calibri" w:hAnsi="Times New Roman" w:cs="Times New Roman"/>
          <w:b/>
          <w:bCs/>
          <w:sz w:val="28"/>
          <w:szCs w:val="28"/>
          <w:lang w:val="ru-RU" w:eastAsia="zh-CN"/>
        </w:rPr>
        <w:t>Кандидат у майстри спорту України</w:t>
      </w:r>
    </w:p>
    <w:p w:rsidR="00F305AE" w:rsidRPr="00F305AE" w:rsidRDefault="00F305AE" w:rsidP="00F305AE">
      <w:pPr>
        <w:shd w:val="clear" w:color="auto" w:fill="FFFFFF"/>
        <w:suppressAutoHyphens/>
        <w:spacing w:after="120" w:line="240" w:lineRule="auto"/>
        <w:ind w:firstLine="567"/>
        <w:jc w:val="both"/>
        <w:rPr>
          <w:rFonts w:ascii="Times New Roman" w:eastAsia="Times New Roman" w:hAnsi="Times New Roman" w:cs="Times New Roman"/>
          <w:sz w:val="28"/>
          <w:szCs w:val="28"/>
          <w:lang w:val="ru-RU" w:eastAsia="zh-CN"/>
        </w:rPr>
      </w:pPr>
      <w:r w:rsidRPr="00F305AE">
        <w:rPr>
          <w:rFonts w:ascii="Times New Roman" w:eastAsia="Times New Roman" w:hAnsi="Times New Roman" w:cs="Times New Roman"/>
          <w:sz w:val="28"/>
          <w:szCs w:val="28"/>
          <w:lang w:val="ru-RU" w:eastAsia="zh-CN"/>
        </w:rPr>
        <w:t>4-5 – на чемпіонаті України;</w:t>
      </w:r>
    </w:p>
    <w:p w:rsidR="00F305AE" w:rsidRDefault="00F305AE" w:rsidP="00F305AE">
      <w:pPr>
        <w:shd w:val="clear" w:color="auto" w:fill="FFFFFF"/>
        <w:suppressAutoHyphens/>
        <w:spacing w:after="120" w:line="240" w:lineRule="auto"/>
        <w:ind w:firstLine="567"/>
        <w:jc w:val="both"/>
        <w:rPr>
          <w:rFonts w:ascii="Times New Roman" w:eastAsia="Times New Roman" w:hAnsi="Times New Roman" w:cs="Times New Roman"/>
          <w:sz w:val="28"/>
          <w:szCs w:val="28"/>
          <w:lang w:val="ru-RU" w:eastAsia="zh-CN"/>
        </w:rPr>
      </w:pPr>
      <w:r w:rsidRPr="00F305AE">
        <w:rPr>
          <w:rFonts w:ascii="Times New Roman" w:eastAsia="Times New Roman" w:hAnsi="Times New Roman" w:cs="Times New Roman"/>
          <w:sz w:val="28"/>
          <w:szCs w:val="28"/>
          <w:lang w:val="ru-RU" w:eastAsia="zh-CN"/>
        </w:rPr>
        <w:t>2-3 – у фіналі Кубку України</w:t>
      </w:r>
      <w:r w:rsidR="00FE5B9D">
        <w:rPr>
          <w:rFonts w:ascii="Times New Roman" w:eastAsia="Times New Roman" w:hAnsi="Times New Roman" w:cs="Times New Roman"/>
          <w:sz w:val="28"/>
          <w:szCs w:val="28"/>
          <w:lang w:val="ru-RU" w:eastAsia="zh-CN"/>
        </w:rPr>
        <w:t>.</w:t>
      </w:r>
    </w:p>
    <w:p w:rsidR="00FE5B9D" w:rsidRPr="00F305AE" w:rsidRDefault="00FE5B9D" w:rsidP="00F305AE">
      <w:pPr>
        <w:shd w:val="clear" w:color="auto" w:fill="FFFFFF"/>
        <w:suppressAutoHyphens/>
        <w:spacing w:after="120" w:line="240" w:lineRule="auto"/>
        <w:ind w:firstLine="567"/>
        <w:jc w:val="both"/>
        <w:rPr>
          <w:rFonts w:ascii="Times New Roman" w:eastAsia="Times New Roman" w:hAnsi="Times New Roman" w:cs="Times New Roman"/>
          <w:sz w:val="28"/>
          <w:szCs w:val="28"/>
          <w:lang w:val="ru-RU" w:eastAsia="zh-CN"/>
        </w:rPr>
      </w:pPr>
    </w:p>
    <w:p w:rsidR="00F305AE" w:rsidRPr="00F305AE" w:rsidRDefault="00F305AE" w:rsidP="00F305AE">
      <w:pPr>
        <w:shd w:val="clear" w:color="auto" w:fill="FFFFFF"/>
        <w:suppressAutoHyphens/>
        <w:spacing w:after="120" w:line="240" w:lineRule="auto"/>
        <w:jc w:val="center"/>
        <w:rPr>
          <w:rFonts w:ascii="Times New Roman" w:eastAsia="Calibri" w:hAnsi="Times New Roman" w:cs="Times New Roman"/>
          <w:b/>
          <w:sz w:val="28"/>
          <w:szCs w:val="28"/>
          <w:lang w:val="ru-RU" w:eastAsia="zh-CN"/>
        </w:rPr>
      </w:pPr>
      <w:r w:rsidRPr="00F305AE">
        <w:rPr>
          <w:rFonts w:ascii="Times New Roman" w:eastAsia="Calibri" w:hAnsi="Times New Roman" w:cs="Times New Roman"/>
          <w:b/>
          <w:bCs/>
          <w:sz w:val="28"/>
          <w:szCs w:val="28"/>
          <w:lang w:val="ru-RU" w:eastAsia="zh-CN"/>
        </w:rPr>
        <w:lastRenderedPageBreak/>
        <w:t>Перший розряд</w:t>
      </w:r>
    </w:p>
    <w:p w:rsidR="00F305AE" w:rsidRPr="00F305AE" w:rsidRDefault="00F305AE" w:rsidP="00F305AE">
      <w:pPr>
        <w:shd w:val="clear" w:color="auto" w:fill="FFFFFF"/>
        <w:suppressAutoHyphens/>
        <w:spacing w:after="120" w:line="240" w:lineRule="auto"/>
        <w:ind w:firstLine="567"/>
        <w:jc w:val="both"/>
        <w:rPr>
          <w:rFonts w:ascii="Times New Roman" w:eastAsia="Times New Roman" w:hAnsi="Times New Roman" w:cs="Times New Roman"/>
          <w:sz w:val="28"/>
          <w:szCs w:val="28"/>
          <w:lang w:val="ru-RU" w:eastAsia="zh-CN"/>
        </w:rPr>
      </w:pPr>
      <w:r w:rsidRPr="00F305AE">
        <w:rPr>
          <w:rFonts w:ascii="Times New Roman" w:eastAsia="Times New Roman" w:hAnsi="Times New Roman" w:cs="Times New Roman"/>
          <w:sz w:val="28"/>
          <w:szCs w:val="28"/>
          <w:lang w:val="ru-RU" w:eastAsia="zh-CN"/>
        </w:rPr>
        <w:t>Виконати класифікаційний норматив на змаганнях III-V рангів.</w:t>
      </w:r>
    </w:p>
    <w:p w:rsidR="00F305AE" w:rsidRPr="00F305AE" w:rsidRDefault="00F305AE" w:rsidP="00F305AE">
      <w:pPr>
        <w:shd w:val="clear" w:color="auto" w:fill="FFFFFF"/>
        <w:suppressAutoHyphens/>
        <w:spacing w:after="120" w:line="240" w:lineRule="auto"/>
        <w:jc w:val="center"/>
        <w:rPr>
          <w:rFonts w:ascii="Times New Roman" w:eastAsia="Calibri" w:hAnsi="Times New Roman" w:cs="Times New Roman"/>
          <w:b/>
          <w:sz w:val="28"/>
          <w:szCs w:val="28"/>
          <w:lang w:val="ru-RU" w:eastAsia="zh-CN"/>
        </w:rPr>
      </w:pPr>
      <w:r w:rsidRPr="00F305AE">
        <w:rPr>
          <w:rFonts w:ascii="Times New Roman" w:eastAsia="Calibri" w:hAnsi="Times New Roman" w:cs="Times New Roman"/>
          <w:b/>
          <w:bCs/>
          <w:sz w:val="28"/>
          <w:szCs w:val="28"/>
          <w:lang w:val="ru-RU" w:eastAsia="zh-CN"/>
        </w:rPr>
        <w:t>Другий розряд</w:t>
      </w:r>
    </w:p>
    <w:p w:rsidR="00F305AE" w:rsidRPr="00F305AE" w:rsidRDefault="00F305AE" w:rsidP="00F305AE">
      <w:pPr>
        <w:shd w:val="clear" w:color="auto" w:fill="FFFFFF"/>
        <w:suppressAutoHyphens/>
        <w:spacing w:after="120" w:line="240" w:lineRule="auto"/>
        <w:ind w:firstLine="567"/>
        <w:jc w:val="both"/>
        <w:rPr>
          <w:rFonts w:ascii="Times New Roman" w:eastAsia="Times New Roman" w:hAnsi="Times New Roman" w:cs="Times New Roman"/>
          <w:sz w:val="28"/>
          <w:szCs w:val="28"/>
          <w:lang w:val="ru-RU" w:eastAsia="zh-CN"/>
        </w:rPr>
      </w:pPr>
      <w:r w:rsidRPr="00F305AE">
        <w:rPr>
          <w:rFonts w:ascii="Times New Roman" w:eastAsia="Times New Roman" w:hAnsi="Times New Roman" w:cs="Times New Roman"/>
          <w:sz w:val="28"/>
          <w:szCs w:val="28"/>
          <w:lang w:val="ru-RU" w:eastAsia="zh-CN"/>
        </w:rPr>
        <w:t>Виконати класифікаційний норматив на змаганнях IV, V рангів.</w:t>
      </w:r>
    </w:p>
    <w:p w:rsidR="00F305AE" w:rsidRPr="00F305AE" w:rsidRDefault="00F305AE" w:rsidP="00F305AE">
      <w:pPr>
        <w:shd w:val="clear" w:color="auto" w:fill="FFFFFF"/>
        <w:suppressAutoHyphens/>
        <w:spacing w:after="120" w:line="240" w:lineRule="auto"/>
        <w:jc w:val="center"/>
        <w:rPr>
          <w:rFonts w:ascii="Times New Roman" w:eastAsia="Calibri" w:hAnsi="Times New Roman" w:cs="Times New Roman"/>
          <w:b/>
          <w:sz w:val="28"/>
          <w:szCs w:val="28"/>
          <w:lang w:val="ru-RU" w:eastAsia="zh-CN"/>
        </w:rPr>
      </w:pPr>
      <w:r w:rsidRPr="00F305AE">
        <w:rPr>
          <w:rFonts w:ascii="Times New Roman" w:eastAsia="Calibri" w:hAnsi="Times New Roman" w:cs="Times New Roman"/>
          <w:b/>
          <w:bCs/>
          <w:sz w:val="28"/>
          <w:szCs w:val="28"/>
          <w:lang w:val="ru-RU" w:eastAsia="zh-CN"/>
        </w:rPr>
        <w:t>Третій розряд та перший, другий юнацькі розряди</w:t>
      </w:r>
    </w:p>
    <w:p w:rsidR="00F305AE" w:rsidRPr="00F305AE" w:rsidRDefault="00F305AE" w:rsidP="00F305AE">
      <w:pPr>
        <w:shd w:val="clear" w:color="auto" w:fill="FFFFFF"/>
        <w:suppressAutoHyphens/>
        <w:spacing w:after="120" w:line="240" w:lineRule="auto"/>
        <w:ind w:firstLine="567"/>
        <w:jc w:val="both"/>
        <w:rPr>
          <w:rFonts w:ascii="Times New Roman" w:eastAsia="Times New Roman" w:hAnsi="Times New Roman" w:cs="Times New Roman"/>
          <w:sz w:val="28"/>
          <w:szCs w:val="28"/>
          <w:lang w:val="ru-RU" w:eastAsia="zh-CN"/>
        </w:rPr>
      </w:pPr>
      <w:r w:rsidRPr="00F305AE">
        <w:rPr>
          <w:rFonts w:ascii="Times New Roman" w:eastAsia="Times New Roman" w:hAnsi="Times New Roman" w:cs="Times New Roman"/>
          <w:sz w:val="28"/>
          <w:szCs w:val="28"/>
          <w:lang w:val="ru-RU" w:eastAsia="zh-CN"/>
        </w:rPr>
        <w:t>Виконати класифікаційний норматив на змаганнях IV-VI рангів.</w:t>
      </w:r>
    </w:p>
    <w:p w:rsidR="00F305AE" w:rsidRPr="00F305AE" w:rsidRDefault="00F305AE" w:rsidP="00F305AE">
      <w:pPr>
        <w:shd w:val="clear" w:color="auto" w:fill="FFFFFF"/>
        <w:suppressAutoHyphens/>
        <w:spacing w:after="120" w:line="240" w:lineRule="auto"/>
        <w:jc w:val="center"/>
        <w:rPr>
          <w:rFonts w:ascii="Times New Roman" w:eastAsia="Calibri" w:hAnsi="Times New Roman" w:cs="Times New Roman"/>
          <w:b/>
          <w:sz w:val="28"/>
          <w:szCs w:val="28"/>
          <w:lang w:val="ru-RU" w:eastAsia="zh-CN"/>
        </w:rPr>
      </w:pPr>
      <w:r w:rsidRPr="00F305AE">
        <w:rPr>
          <w:rFonts w:ascii="Times New Roman" w:eastAsia="Calibri" w:hAnsi="Times New Roman" w:cs="Times New Roman"/>
          <w:b/>
          <w:bCs/>
          <w:sz w:val="28"/>
          <w:szCs w:val="28"/>
          <w:lang w:val="ru-RU" w:eastAsia="zh-CN"/>
        </w:rPr>
        <w:t>Кваліфікаційна таблиця (очки)</w:t>
      </w:r>
    </w:p>
    <w:tbl>
      <w:tblPr>
        <w:tblW w:w="5000" w:type="pct"/>
        <w:tblBorders>
          <w:top w:val="outset" w:sz="2" w:space="0" w:color="auto"/>
          <w:left w:val="outset" w:sz="2" w:space="0" w:color="auto"/>
          <w:bottom w:val="outset" w:sz="2" w:space="0" w:color="auto"/>
          <w:right w:val="outset" w:sz="2" w:space="0" w:color="auto"/>
        </w:tblBorders>
        <w:tblLayout w:type="fixed"/>
        <w:tblCellMar>
          <w:top w:w="48" w:type="dxa"/>
          <w:left w:w="48" w:type="dxa"/>
          <w:bottom w:w="48" w:type="dxa"/>
          <w:right w:w="48" w:type="dxa"/>
        </w:tblCellMar>
        <w:tblLook w:val="04A0" w:firstRow="1" w:lastRow="0" w:firstColumn="1" w:lastColumn="0" w:noHBand="0" w:noVBand="1"/>
      </w:tblPr>
      <w:tblGrid>
        <w:gridCol w:w="2074"/>
        <w:gridCol w:w="2723"/>
        <w:gridCol w:w="1013"/>
        <w:gridCol w:w="1013"/>
        <w:gridCol w:w="1267"/>
        <w:gridCol w:w="1583"/>
      </w:tblGrid>
      <w:tr w:rsidR="00F305AE" w:rsidRPr="00F305AE" w:rsidTr="00F305AE">
        <w:tc>
          <w:tcPr>
            <w:tcW w:w="2074" w:type="dxa"/>
            <w:vMerge w:val="restart"/>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sz w:val="28"/>
                <w:szCs w:val="28"/>
                <w:lang w:val="ru-RU" w:eastAsia="zh-CN"/>
              </w:rPr>
              <w:t>Звання, розряди</w:t>
            </w:r>
          </w:p>
        </w:tc>
        <w:tc>
          <w:tcPr>
            <w:tcW w:w="2723" w:type="dxa"/>
            <w:vMerge w:val="restart"/>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sz w:val="28"/>
                <w:szCs w:val="28"/>
                <w:lang w:val="ru-RU" w:eastAsia="zh-CN"/>
              </w:rPr>
              <w:t>Учасники</w:t>
            </w:r>
          </w:p>
        </w:tc>
        <w:tc>
          <w:tcPr>
            <w:tcW w:w="3293" w:type="dxa"/>
            <w:gridSpan w:val="3"/>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sz w:val="28"/>
                <w:szCs w:val="28"/>
                <w:lang w:val="ru-RU" w:eastAsia="zh-CN"/>
              </w:rPr>
              <w:t>Вид змагань</w:t>
            </w:r>
          </w:p>
        </w:tc>
        <w:tc>
          <w:tcPr>
            <w:tcW w:w="1583" w:type="dxa"/>
            <w:vMerge w:val="restart"/>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sz w:val="28"/>
                <w:szCs w:val="28"/>
                <w:lang w:val="ru-RU" w:eastAsia="zh-CN"/>
              </w:rPr>
              <w:t>Набрати очки у виді не менше ніж</w:t>
            </w:r>
          </w:p>
        </w:tc>
      </w:tr>
      <w:tr w:rsidR="00F305AE" w:rsidRPr="00F305AE" w:rsidTr="00F305AE">
        <w:trPr>
          <w:trHeight w:val="324"/>
        </w:trPr>
        <w:tc>
          <w:tcPr>
            <w:tcW w:w="2074" w:type="dxa"/>
            <w:vMerge/>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pacing w:after="120" w:line="240" w:lineRule="auto"/>
              <w:jc w:val="center"/>
              <w:rPr>
                <w:rFonts w:ascii="Times New Roman" w:hAnsi="Times New Roman" w:cs="Times New Roman"/>
                <w:sz w:val="28"/>
                <w:szCs w:val="28"/>
              </w:rPr>
            </w:pPr>
          </w:p>
        </w:tc>
        <w:tc>
          <w:tcPr>
            <w:tcW w:w="2723" w:type="dxa"/>
            <w:vMerge/>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pacing w:after="120" w:line="240" w:lineRule="auto"/>
              <w:jc w:val="center"/>
              <w:rPr>
                <w:rFonts w:ascii="Times New Roman" w:hAnsi="Times New Roman" w:cs="Times New Roman"/>
                <w:sz w:val="28"/>
                <w:szCs w:val="28"/>
              </w:rPr>
            </w:pPr>
          </w:p>
        </w:tc>
        <w:tc>
          <w:tcPr>
            <w:tcW w:w="1013" w:type="dxa"/>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8"/>
                <w:lang w:val="ru-RU" w:eastAsia="zh-CN"/>
              </w:rPr>
            </w:pPr>
            <w:r w:rsidRPr="00F305AE">
              <w:rPr>
                <w:rFonts w:ascii="Times New Roman" w:eastAsia="Calibri" w:hAnsi="Times New Roman" w:cs="Times New Roman"/>
                <w:sz w:val="24"/>
                <w:szCs w:val="28"/>
                <w:lang w:val="ru-RU" w:eastAsia="zh-CN"/>
              </w:rPr>
              <w:t>п’ятиборство</w:t>
            </w:r>
          </w:p>
        </w:tc>
        <w:tc>
          <w:tcPr>
            <w:tcW w:w="1013" w:type="dxa"/>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8"/>
                <w:lang w:val="ru-RU" w:eastAsia="zh-CN"/>
              </w:rPr>
            </w:pPr>
            <w:r w:rsidRPr="00F305AE">
              <w:rPr>
                <w:rFonts w:ascii="Times New Roman" w:eastAsia="Calibri" w:hAnsi="Times New Roman" w:cs="Times New Roman"/>
                <w:sz w:val="24"/>
                <w:szCs w:val="28"/>
                <w:lang w:val="ru-RU" w:eastAsia="zh-CN"/>
              </w:rPr>
              <w:t>чотириборство</w:t>
            </w:r>
          </w:p>
        </w:tc>
        <w:tc>
          <w:tcPr>
            <w:tcW w:w="1267" w:type="dxa"/>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8"/>
                <w:lang w:val="ru-RU" w:eastAsia="zh-CN"/>
              </w:rPr>
            </w:pPr>
            <w:r w:rsidRPr="00F305AE">
              <w:rPr>
                <w:rFonts w:ascii="Times New Roman" w:eastAsia="Calibri" w:hAnsi="Times New Roman" w:cs="Times New Roman"/>
                <w:sz w:val="24"/>
                <w:szCs w:val="28"/>
                <w:lang w:val="ru-RU" w:eastAsia="zh-CN"/>
              </w:rPr>
              <w:t>триборство</w:t>
            </w:r>
          </w:p>
        </w:tc>
        <w:tc>
          <w:tcPr>
            <w:tcW w:w="1583" w:type="dxa"/>
            <w:vMerge/>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pacing w:after="120" w:line="240" w:lineRule="auto"/>
              <w:jc w:val="center"/>
              <w:rPr>
                <w:rFonts w:ascii="Times New Roman" w:hAnsi="Times New Roman" w:cs="Times New Roman"/>
                <w:sz w:val="28"/>
                <w:szCs w:val="28"/>
              </w:rPr>
            </w:pPr>
          </w:p>
        </w:tc>
      </w:tr>
      <w:tr w:rsidR="00F305AE" w:rsidRPr="00F305AE" w:rsidTr="00F305AE">
        <w:trPr>
          <w:trHeight w:val="384"/>
        </w:trPr>
        <w:tc>
          <w:tcPr>
            <w:tcW w:w="2074" w:type="dxa"/>
            <w:vMerge w:val="restart"/>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sz w:val="28"/>
                <w:szCs w:val="28"/>
                <w:lang w:val="ru-RU" w:eastAsia="zh-CN"/>
              </w:rPr>
              <w:t>Майстер спорту України міжнародного класу</w:t>
            </w:r>
          </w:p>
        </w:tc>
        <w:tc>
          <w:tcPr>
            <w:tcW w:w="2723" w:type="dxa"/>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sz w:val="28"/>
                <w:szCs w:val="28"/>
                <w:lang w:val="ru-RU" w:eastAsia="zh-CN"/>
              </w:rPr>
              <w:t>Чоловіки</w:t>
            </w:r>
          </w:p>
        </w:tc>
        <w:tc>
          <w:tcPr>
            <w:tcW w:w="1013" w:type="dxa"/>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sz w:val="28"/>
                <w:szCs w:val="28"/>
                <w:lang w:val="ru-RU" w:eastAsia="zh-CN"/>
              </w:rPr>
              <w:t>5300</w:t>
            </w:r>
          </w:p>
        </w:tc>
        <w:tc>
          <w:tcPr>
            <w:tcW w:w="1013" w:type="dxa"/>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8"/>
                <w:szCs w:val="28"/>
                <w:lang w:val="ru-RU" w:eastAsia="zh-CN"/>
              </w:rPr>
            </w:pPr>
          </w:p>
        </w:tc>
        <w:tc>
          <w:tcPr>
            <w:tcW w:w="1267" w:type="dxa"/>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sz w:val="28"/>
                <w:szCs w:val="28"/>
                <w:lang w:val="ru-RU" w:eastAsia="zh-CN"/>
              </w:rPr>
              <w:t>-</w:t>
            </w:r>
          </w:p>
        </w:tc>
        <w:tc>
          <w:tcPr>
            <w:tcW w:w="1583" w:type="dxa"/>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sz w:val="28"/>
                <w:szCs w:val="28"/>
                <w:lang w:val="ru-RU" w:eastAsia="zh-CN"/>
              </w:rPr>
              <w:t>1000</w:t>
            </w:r>
          </w:p>
        </w:tc>
      </w:tr>
      <w:tr w:rsidR="00F305AE" w:rsidRPr="00F305AE" w:rsidTr="00F305AE">
        <w:trPr>
          <w:trHeight w:val="408"/>
        </w:trPr>
        <w:tc>
          <w:tcPr>
            <w:tcW w:w="2074" w:type="dxa"/>
            <w:vMerge/>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pacing w:after="120" w:line="240" w:lineRule="auto"/>
              <w:jc w:val="center"/>
              <w:rPr>
                <w:rFonts w:ascii="Times New Roman" w:hAnsi="Times New Roman" w:cs="Times New Roman"/>
                <w:sz w:val="28"/>
                <w:szCs w:val="28"/>
              </w:rPr>
            </w:pPr>
          </w:p>
        </w:tc>
        <w:tc>
          <w:tcPr>
            <w:tcW w:w="2723" w:type="dxa"/>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sz w:val="28"/>
                <w:szCs w:val="28"/>
                <w:lang w:val="ru-RU" w:eastAsia="zh-CN"/>
              </w:rPr>
              <w:t>Жінки</w:t>
            </w:r>
          </w:p>
        </w:tc>
        <w:tc>
          <w:tcPr>
            <w:tcW w:w="1013" w:type="dxa"/>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sz w:val="28"/>
                <w:szCs w:val="28"/>
                <w:lang w:val="ru-RU" w:eastAsia="zh-CN"/>
              </w:rPr>
              <w:t>5100</w:t>
            </w:r>
          </w:p>
        </w:tc>
        <w:tc>
          <w:tcPr>
            <w:tcW w:w="1013" w:type="dxa"/>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8"/>
                <w:szCs w:val="28"/>
                <w:lang w:val="ru-RU" w:eastAsia="zh-CN"/>
              </w:rPr>
            </w:pPr>
          </w:p>
        </w:tc>
        <w:tc>
          <w:tcPr>
            <w:tcW w:w="1267" w:type="dxa"/>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sz w:val="28"/>
                <w:szCs w:val="28"/>
                <w:lang w:val="ru-RU" w:eastAsia="zh-CN"/>
              </w:rPr>
              <w:t>-</w:t>
            </w:r>
          </w:p>
        </w:tc>
        <w:tc>
          <w:tcPr>
            <w:tcW w:w="1583" w:type="dxa"/>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sz w:val="28"/>
                <w:szCs w:val="28"/>
                <w:lang w:val="ru-RU" w:eastAsia="zh-CN"/>
              </w:rPr>
              <w:t>900</w:t>
            </w:r>
          </w:p>
        </w:tc>
      </w:tr>
      <w:tr w:rsidR="00F305AE" w:rsidRPr="00F305AE" w:rsidTr="00F305AE">
        <w:tc>
          <w:tcPr>
            <w:tcW w:w="2074" w:type="dxa"/>
            <w:vMerge w:val="restart"/>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sz w:val="28"/>
                <w:szCs w:val="28"/>
                <w:lang w:val="ru-RU" w:eastAsia="zh-CN"/>
              </w:rPr>
              <w:t>Майстер спорту України</w:t>
            </w:r>
          </w:p>
        </w:tc>
        <w:tc>
          <w:tcPr>
            <w:tcW w:w="2723" w:type="dxa"/>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sz w:val="28"/>
                <w:szCs w:val="28"/>
                <w:lang w:val="ru-RU" w:eastAsia="zh-CN"/>
              </w:rPr>
              <w:t>Чоловіки</w:t>
            </w:r>
          </w:p>
        </w:tc>
        <w:tc>
          <w:tcPr>
            <w:tcW w:w="1013" w:type="dxa"/>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sz w:val="28"/>
                <w:szCs w:val="28"/>
                <w:lang w:val="ru-RU" w:eastAsia="zh-CN"/>
              </w:rPr>
              <w:t>5000</w:t>
            </w:r>
          </w:p>
        </w:tc>
        <w:tc>
          <w:tcPr>
            <w:tcW w:w="1013" w:type="dxa"/>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sz w:val="28"/>
                <w:szCs w:val="28"/>
                <w:lang w:val="ru-RU" w:eastAsia="zh-CN"/>
              </w:rPr>
              <w:t>4200</w:t>
            </w:r>
          </w:p>
        </w:tc>
        <w:tc>
          <w:tcPr>
            <w:tcW w:w="1267" w:type="dxa"/>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sz w:val="28"/>
                <w:szCs w:val="28"/>
                <w:lang w:val="ru-RU" w:eastAsia="zh-CN"/>
              </w:rPr>
              <w:t>3200</w:t>
            </w:r>
          </w:p>
        </w:tc>
        <w:tc>
          <w:tcPr>
            <w:tcW w:w="1583" w:type="dxa"/>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sz w:val="28"/>
                <w:szCs w:val="28"/>
                <w:lang w:val="ru-RU" w:eastAsia="zh-CN"/>
              </w:rPr>
              <w:t>900</w:t>
            </w:r>
          </w:p>
        </w:tc>
      </w:tr>
      <w:tr w:rsidR="00F305AE" w:rsidRPr="00F305AE" w:rsidTr="00F305AE">
        <w:tc>
          <w:tcPr>
            <w:tcW w:w="2074" w:type="dxa"/>
            <w:vMerge/>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pacing w:after="120" w:line="240" w:lineRule="auto"/>
              <w:jc w:val="center"/>
              <w:rPr>
                <w:rFonts w:ascii="Times New Roman" w:hAnsi="Times New Roman" w:cs="Times New Roman"/>
                <w:sz w:val="28"/>
                <w:szCs w:val="28"/>
              </w:rPr>
            </w:pPr>
          </w:p>
        </w:tc>
        <w:tc>
          <w:tcPr>
            <w:tcW w:w="2723" w:type="dxa"/>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sz w:val="28"/>
                <w:szCs w:val="28"/>
                <w:lang w:val="ru-RU" w:eastAsia="zh-CN"/>
              </w:rPr>
              <w:t>Жінки</w:t>
            </w:r>
          </w:p>
        </w:tc>
        <w:tc>
          <w:tcPr>
            <w:tcW w:w="1013" w:type="dxa"/>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sz w:val="28"/>
                <w:szCs w:val="28"/>
                <w:lang w:val="ru-RU" w:eastAsia="zh-CN"/>
              </w:rPr>
              <w:t>4900</w:t>
            </w:r>
          </w:p>
        </w:tc>
        <w:tc>
          <w:tcPr>
            <w:tcW w:w="1013" w:type="dxa"/>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sz w:val="28"/>
                <w:szCs w:val="28"/>
                <w:lang w:val="ru-RU" w:eastAsia="zh-CN"/>
              </w:rPr>
              <w:t>4100</w:t>
            </w:r>
          </w:p>
        </w:tc>
        <w:tc>
          <w:tcPr>
            <w:tcW w:w="1267" w:type="dxa"/>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sz w:val="28"/>
                <w:szCs w:val="28"/>
                <w:lang w:val="ru-RU" w:eastAsia="zh-CN"/>
              </w:rPr>
              <w:t>3100</w:t>
            </w:r>
          </w:p>
        </w:tc>
        <w:tc>
          <w:tcPr>
            <w:tcW w:w="1583" w:type="dxa"/>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sz w:val="28"/>
                <w:szCs w:val="28"/>
                <w:lang w:val="ru-RU" w:eastAsia="zh-CN"/>
              </w:rPr>
              <w:t>800</w:t>
            </w:r>
          </w:p>
        </w:tc>
      </w:tr>
      <w:tr w:rsidR="00F305AE" w:rsidRPr="00F305AE" w:rsidTr="00F305AE">
        <w:tc>
          <w:tcPr>
            <w:tcW w:w="2074" w:type="dxa"/>
            <w:vMerge w:val="restart"/>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sz w:val="28"/>
                <w:szCs w:val="28"/>
                <w:lang w:val="ru-RU" w:eastAsia="zh-CN"/>
              </w:rPr>
              <w:t>Кандидат у майстри спорту України</w:t>
            </w:r>
          </w:p>
        </w:tc>
        <w:tc>
          <w:tcPr>
            <w:tcW w:w="2723" w:type="dxa"/>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sz w:val="28"/>
                <w:szCs w:val="28"/>
                <w:lang w:val="ru-RU" w:eastAsia="zh-CN"/>
              </w:rPr>
              <w:t>Чоловіки (юнаки середньої та старшої вікових груп)</w:t>
            </w:r>
          </w:p>
        </w:tc>
        <w:tc>
          <w:tcPr>
            <w:tcW w:w="1013" w:type="dxa"/>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sz w:val="28"/>
                <w:szCs w:val="28"/>
                <w:lang w:val="ru-RU" w:eastAsia="zh-CN"/>
              </w:rPr>
              <w:t>4600</w:t>
            </w:r>
          </w:p>
        </w:tc>
        <w:tc>
          <w:tcPr>
            <w:tcW w:w="1013" w:type="dxa"/>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sz w:val="28"/>
                <w:szCs w:val="28"/>
                <w:lang w:val="ru-RU" w:eastAsia="zh-CN"/>
              </w:rPr>
              <w:t>4000</w:t>
            </w:r>
          </w:p>
        </w:tc>
        <w:tc>
          <w:tcPr>
            <w:tcW w:w="1267" w:type="dxa"/>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sz w:val="28"/>
                <w:szCs w:val="28"/>
                <w:lang w:val="ru-RU" w:eastAsia="zh-CN"/>
              </w:rPr>
              <w:t>3100</w:t>
            </w:r>
          </w:p>
        </w:tc>
        <w:tc>
          <w:tcPr>
            <w:tcW w:w="1583" w:type="dxa"/>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sz w:val="28"/>
                <w:szCs w:val="28"/>
                <w:lang w:val="ru-RU" w:eastAsia="zh-CN"/>
              </w:rPr>
              <w:t>800</w:t>
            </w:r>
          </w:p>
        </w:tc>
      </w:tr>
      <w:tr w:rsidR="00F305AE" w:rsidRPr="00F305AE" w:rsidTr="00F305AE">
        <w:tc>
          <w:tcPr>
            <w:tcW w:w="2074" w:type="dxa"/>
            <w:vMerge/>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pacing w:after="120" w:line="240" w:lineRule="auto"/>
              <w:jc w:val="center"/>
              <w:rPr>
                <w:rFonts w:ascii="Times New Roman" w:hAnsi="Times New Roman" w:cs="Times New Roman"/>
                <w:sz w:val="28"/>
                <w:szCs w:val="28"/>
              </w:rPr>
            </w:pPr>
          </w:p>
        </w:tc>
        <w:tc>
          <w:tcPr>
            <w:tcW w:w="2723" w:type="dxa"/>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sz w:val="28"/>
                <w:szCs w:val="28"/>
                <w:lang w:val="ru-RU" w:eastAsia="zh-CN"/>
              </w:rPr>
              <w:t>Жінки (дівчата середньої та старшої вікових груп)</w:t>
            </w:r>
          </w:p>
        </w:tc>
        <w:tc>
          <w:tcPr>
            <w:tcW w:w="1013" w:type="dxa"/>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sz w:val="28"/>
                <w:szCs w:val="28"/>
                <w:lang w:val="ru-RU" w:eastAsia="zh-CN"/>
              </w:rPr>
              <w:t>4400</w:t>
            </w:r>
          </w:p>
        </w:tc>
        <w:tc>
          <w:tcPr>
            <w:tcW w:w="1013" w:type="dxa"/>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sz w:val="28"/>
                <w:szCs w:val="28"/>
                <w:lang w:val="ru-RU" w:eastAsia="zh-CN"/>
              </w:rPr>
              <w:t>3900</w:t>
            </w:r>
          </w:p>
        </w:tc>
        <w:tc>
          <w:tcPr>
            <w:tcW w:w="1267" w:type="dxa"/>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sz w:val="28"/>
                <w:szCs w:val="28"/>
                <w:lang w:val="ru-RU" w:eastAsia="zh-CN"/>
              </w:rPr>
              <w:t>3000</w:t>
            </w:r>
          </w:p>
        </w:tc>
        <w:tc>
          <w:tcPr>
            <w:tcW w:w="1583" w:type="dxa"/>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sz w:val="28"/>
                <w:szCs w:val="28"/>
                <w:lang w:val="ru-RU" w:eastAsia="zh-CN"/>
              </w:rPr>
              <w:t>700</w:t>
            </w:r>
          </w:p>
        </w:tc>
      </w:tr>
      <w:tr w:rsidR="00F305AE" w:rsidRPr="00F305AE" w:rsidTr="00F305AE">
        <w:tc>
          <w:tcPr>
            <w:tcW w:w="2074" w:type="dxa"/>
            <w:vMerge w:val="restart"/>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sz w:val="28"/>
                <w:szCs w:val="28"/>
                <w:lang w:val="ru-RU" w:eastAsia="zh-CN"/>
              </w:rPr>
              <w:t>Перший розряд</w:t>
            </w:r>
          </w:p>
        </w:tc>
        <w:tc>
          <w:tcPr>
            <w:tcW w:w="2723" w:type="dxa"/>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sz w:val="28"/>
                <w:szCs w:val="28"/>
                <w:lang w:val="ru-RU" w:eastAsia="zh-CN"/>
              </w:rPr>
              <w:t>Чоловіки (юнаки середньої та старшої вікових груп)</w:t>
            </w:r>
          </w:p>
        </w:tc>
        <w:tc>
          <w:tcPr>
            <w:tcW w:w="1013" w:type="dxa"/>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sz w:val="28"/>
                <w:szCs w:val="28"/>
                <w:lang w:val="ru-RU" w:eastAsia="zh-CN"/>
              </w:rPr>
              <w:t>4000</w:t>
            </w:r>
          </w:p>
        </w:tc>
        <w:tc>
          <w:tcPr>
            <w:tcW w:w="1013" w:type="dxa"/>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sz w:val="28"/>
                <w:szCs w:val="28"/>
                <w:lang w:val="ru-RU" w:eastAsia="zh-CN"/>
              </w:rPr>
              <w:t>3400</w:t>
            </w:r>
          </w:p>
        </w:tc>
        <w:tc>
          <w:tcPr>
            <w:tcW w:w="1267" w:type="dxa"/>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sz w:val="28"/>
                <w:szCs w:val="28"/>
                <w:lang w:val="ru-RU" w:eastAsia="zh-CN"/>
              </w:rPr>
              <w:t>2700</w:t>
            </w:r>
          </w:p>
        </w:tc>
        <w:tc>
          <w:tcPr>
            <w:tcW w:w="1583" w:type="dxa"/>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sz w:val="28"/>
                <w:szCs w:val="28"/>
                <w:lang w:val="ru-RU" w:eastAsia="zh-CN"/>
              </w:rPr>
              <w:t>-</w:t>
            </w:r>
          </w:p>
        </w:tc>
      </w:tr>
      <w:tr w:rsidR="00F305AE" w:rsidRPr="00F305AE" w:rsidTr="00F305AE">
        <w:tc>
          <w:tcPr>
            <w:tcW w:w="2074" w:type="dxa"/>
            <w:vMerge/>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pacing w:after="120" w:line="240" w:lineRule="auto"/>
              <w:jc w:val="center"/>
              <w:rPr>
                <w:rFonts w:ascii="Times New Roman" w:hAnsi="Times New Roman" w:cs="Times New Roman"/>
                <w:sz w:val="28"/>
                <w:szCs w:val="28"/>
              </w:rPr>
            </w:pPr>
          </w:p>
        </w:tc>
        <w:tc>
          <w:tcPr>
            <w:tcW w:w="2723" w:type="dxa"/>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sz w:val="28"/>
                <w:szCs w:val="28"/>
                <w:lang w:val="ru-RU" w:eastAsia="zh-CN"/>
              </w:rPr>
              <w:t>Жінки (дівчата середньої та старшої вікових груп)</w:t>
            </w:r>
          </w:p>
        </w:tc>
        <w:tc>
          <w:tcPr>
            <w:tcW w:w="1013" w:type="dxa"/>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sz w:val="28"/>
                <w:szCs w:val="28"/>
                <w:lang w:val="ru-RU" w:eastAsia="zh-CN"/>
              </w:rPr>
              <w:t>3900</w:t>
            </w:r>
          </w:p>
        </w:tc>
        <w:tc>
          <w:tcPr>
            <w:tcW w:w="1013" w:type="dxa"/>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sz w:val="28"/>
                <w:szCs w:val="28"/>
                <w:lang w:val="ru-RU" w:eastAsia="zh-CN"/>
              </w:rPr>
              <w:t>3300</w:t>
            </w:r>
          </w:p>
        </w:tc>
        <w:tc>
          <w:tcPr>
            <w:tcW w:w="1267" w:type="dxa"/>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sz w:val="28"/>
                <w:szCs w:val="28"/>
                <w:lang w:val="ru-RU" w:eastAsia="zh-CN"/>
              </w:rPr>
              <w:t>2600</w:t>
            </w:r>
          </w:p>
        </w:tc>
        <w:tc>
          <w:tcPr>
            <w:tcW w:w="1583" w:type="dxa"/>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sz w:val="28"/>
                <w:szCs w:val="28"/>
                <w:lang w:val="ru-RU" w:eastAsia="zh-CN"/>
              </w:rPr>
              <w:t>-</w:t>
            </w:r>
          </w:p>
        </w:tc>
      </w:tr>
      <w:tr w:rsidR="00F305AE" w:rsidRPr="00F305AE" w:rsidTr="00F305AE">
        <w:tc>
          <w:tcPr>
            <w:tcW w:w="2074" w:type="dxa"/>
            <w:vMerge w:val="restart"/>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sz w:val="28"/>
                <w:szCs w:val="28"/>
                <w:lang w:val="ru-RU" w:eastAsia="zh-CN"/>
              </w:rPr>
              <w:lastRenderedPageBreak/>
              <w:t>Другий розряд</w:t>
            </w:r>
          </w:p>
        </w:tc>
        <w:tc>
          <w:tcPr>
            <w:tcW w:w="2723" w:type="dxa"/>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sz w:val="28"/>
                <w:szCs w:val="28"/>
                <w:lang w:val="ru-RU" w:eastAsia="zh-CN"/>
              </w:rPr>
              <w:t>Чоловіки (юнаки усіх вікових груп)</w:t>
            </w:r>
          </w:p>
        </w:tc>
        <w:tc>
          <w:tcPr>
            <w:tcW w:w="1013" w:type="dxa"/>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sz w:val="28"/>
                <w:szCs w:val="28"/>
                <w:lang w:val="ru-RU" w:eastAsia="zh-CN"/>
              </w:rPr>
              <w:t>3200</w:t>
            </w:r>
          </w:p>
        </w:tc>
        <w:tc>
          <w:tcPr>
            <w:tcW w:w="1013" w:type="dxa"/>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sz w:val="28"/>
                <w:szCs w:val="28"/>
                <w:lang w:val="ru-RU" w:eastAsia="zh-CN"/>
              </w:rPr>
              <w:t>2700</w:t>
            </w:r>
          </w:p>
        </w:tc>
        <w:tc>
          <w:tcPr>
            <w:tcW w:w="1267" w:type="dxa"/>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sz w:val="28"/>
                <w:szCs w:val="28"/>
                <w:lang w:val="ru-RU" w:eastAsia="zh-CN"/>
              </w:rPr>
              <w:t>2200</w:t>
            </w:r>
          </w:p>
        </w:tc>
        <w:tc>
          <w:tcPr>
            <w:tcW w:w="1583" w:type="dxa"/>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sz w:val="28"/>
                <w:szCs w:val="28"/>
                <w:lang w:val="ru-RU" w:eastAsia="zh-CN"/>
              </w:rPr>
              <w:t>-</w:t>
            </w:r>
          </w:p>
        </w:tc>
      </w:tr>
      <w:tr w:rsidR="00F305AE" w:rsidRPr="00F305AE" w:rsidTr="00F305AE">
        <w:tc>
          <w:tcPr>
            <w:tcW w:w="2074" w:type="dxa"/>
            <w:vMerge/>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pacing w:after="120" w:line="240" w:lineRule="auto"/>
              <w:jc w:val="center"/>
              <w:rPr>
                <w:rFonts w:ascii="Times New Roman" w:hAnsi="Times New Roman" w:cs="Times New Roman"/>
                <w:sz w:val="28"/>
                <w:szCs w:val="28"/>
              </w:rPr>
            </w:pPr>
          </w:p>
        </w:tc>
        <w:tc>
          <w:tcPr>
            <w:tcW w:w="2723" w:type="dxa"/>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sz w:val="28"/>
                <w:szCs w:val="28"/>
                <w:lang w:val="ru-RU" w:eastAsia="zh-CN"/>
              </w:rPr>
              <w:t>Жінки (дівчата усіх вікових груп)</w:t>
            </w:r>
          </w:p>
        </w:tc>
        <w:tc>
          <w:tcPr>
            <w:tcW w:w="1013" w:type="dxa"/>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sz w:val="28"/>
                <w:szCs w:val="28"/>
                <w:lang w:val="ru-RU" w:eastAsia="zh-CN"/>
              </w:rPr>
              <w:t>3100</w:t>
            </w:r>
          </w:p>
        </w:tc>
        <w:tc>
          <w:tcPr>
            <w:tcW w:w="1013" w:type="dxa"/>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sz w:val="28"/>
                <w:szCs w:val="28"/>
                <w:lang w:val="ru-RU" w:eastAsia="zh-CN"/>
              </w:rPr>
              <w:t>2600</w:t>
            </w:r>
          </w:p>
        </w:tc>
        <w:tc>
          <w:tcPr>
            <w:tcW w:w="1267" w:type="dxa"/>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sz w:val="28"/>
                <w:szCs w:val="28"/>
                <w:lang w:val="ru-RU" w:eastAsia="zh-CN"/>
              </w:rPr>
              <w:t>2100</w:t>
            </w:r>
          </w:p>
        </w:tc>
        <w:tc>
          <w:tcPr>
            <w:tcW w:w="1583" w:type="dxa"/>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sz w:val="28"/>
                <w:szCs w:val="28"/>
                <w:lang w:val="ru-RU" w:eastAsia="zh-CN"/>
              </w:rPr>
              <w:t>-</w:t>
            </w:r>
          </w:p>
        </w:tc>
      </w:tr>
      <w:tr w:rsidR="00F305AE" w:rsidRPr="00F305AE" w:rsidTr="00F305AE">
        <w:tc>
          <w:tcPr>
            <w:tcW w:w="2074" w:type="dxa"/>
            <w:vMerge w:val="restart"/>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sz w:val="28"/>
                <w:szCs w:val="28"/>
                <w:lang w:val="ru-RU" w:eastAsia="zh-CN"/>
              </w:rPr>
              <w:t>Третій розряд</w:t>
            </w:r>
          </w:p>
        </w:tc>
        <w:tc>
          <w:tcPr>
            <w:tcW w:w="2723" w:type="dxa"/>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sz w:val="28"/>
                <w:szCs w:val="28"/>
                <w:lang w:val="ru-RU" w:eastAsia="zh-CN"/>
              </w:rPr>
              <w:t>Чоловіки (юнаки усіх вікових груп)</w:t>
            </w:r>
          </w:p>
        </w:tc>
        <w:tc>
          <w:tcPr>
            <w:tcW w:w="1013" w:type="dxa"/>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sz w:val="28"/>
                <w:szCs w:val="28"/>
                <w:lang w:val="ru-RU" w:eastAsia="zh-CN"/>
              </w:rPr>
              <w:t>2400</w:t>
            </w:r>
          </w:p>
        </w:tc>
        <w:tc>
          <w:tcPr>
            <w:tcW w:w="1013" w:type="dxa"/>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sz w:val="28"/>
                <w:szCs w:val="28"/>
                <w:lang w:val="ru-RU" w:eastAsia="zh-CN"/>
              </w:rPr>
              <w:t>2100</w:t>
            </w:r>
          </w:p>
        </w:tc>
        <w:tc>
          <w:tcPr>
            <w:tcW w:w="1267" w:type="dxa"/>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sz w:val="28"/>
                <w:szCs w:val="28"/>
                <w:lang w:val="ru-RU" w:eastAsia="zh-CN"/>
              </w:rPr>
              <w:t>1600</w:t>
            </w:r>
          </w:p>
        </w:tc>
        <w:tc>
          <w:tcPr>
            <w:tcW w:w="1583" w:type="dxa"/>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sz w:val="28"/>
                <w:szCs w:val="28"/>
                <w:lang w:val="ru-RU" w:eastAsia="zh-CN"/>
              </w:rPr>
              <w:t>-</w:t>
            </w:r>
          </w:p>
        </w:tc>
      </w:tr>
      <w:tr w:rsidR="00F305AE" w:rsidRPr="00F305AE" w:rsidTr="00F305AE">
        <w:tc>
          <w:tcPr>
            <w:tcW w:w="2074" w:type="dxa"/>
            <w:vMerge/>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pacing w:after="120" w:line="240" w:lineRule="auto"/>
              <w:jc w:val="center"/>
              <w:rPr>
                <w:rFonts w:ascii="Times New Roman" w:hAnsi="Times New Roman" w:cs="Times New Roman"/>
                <w:sz w:val="28"/>
                <w:szCs w:val="28"/>
              </w:rPr>
            </w:pPr>
          </w:p>
        </w:tc>
        <w:tc>
          <w:tcPr>
            <w:tcW w:w="2723" w:type="dxa"/>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sz w:val="28"/>
                <w:szCs w:val="28"/>
                <w:lang w:val="ru-RU" w:eastAsia="zh-CN"/>
              </w:rPr>
              <w:t>Жінки (дівчата усіх вікових груп)</w:t>
            </w:r>
          </w:p>
        </w:tc>
        <w:tc>
          <w:tcPr>
            <w:tcW w:w="1013" w:type="dxa"/>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sz w:val="28"/>
                <w:szCs w:val="28"/>
                <w:lang w:val="ru-RU" w:eastAsia="zh-CN"/>
              </w:rPr>
              <w:t>2300</w:t>
            </w:r>
          </w:p>
        </w:tc>
        <w:tc>
          <w:tcPr>
            <w:tcW w:w="1013" w:type="dxa"/>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sz w:val="28"/>
                <w:szCs w:val="28"/>
                <w:lang w:val="ru-RU" w:eastAsia="zh-CN"/>
              </w:rPr>
              <w:t>2000</w:t>
            </w:r>
          </w:p>
        </w:tc>
        <w:tc>
          <w:tcPr>
            <w:tcW w:w="1267" w:type="dxa"/>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sz w:val="28"/>
                <w:szCs w:val="28"/>
                <w:lang w:val="ru-RU" w:eastAsia="zh-CN"/>
              </w:rPr>
              <w:t>1500</w:t>
            </w:r>
          </w:p>
        </w:tc>
        <w:tc>
          <w:tcPr>
            <w:tcW w:w="1583" w:type="dxa"/>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sz w:val="28"/>
                <w:szCs w:val="28"/>
                <w:lang w:val="ru-RU" w:eastAsia="zh-CN"/>
              </w:rPr>
              <w:t>-</w:t>
            </w:r>
          </w:p>
        </w:tc>
      </w:tr>
      <w:tr w:rsidR="00F305AE" w:rsidRPr="00F305AE" w:rsidTr="00F305AE">
        <w:tc>
          <w:tcPr>
            <w:tcW w:w="2074" w:type="dxa"/>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sz w:val="28"/>
                <w:szCs w:val="28"/>
                <w:lang w:val="ru-RU" w:eastAsia="zh-CN"/>
              </w:rPr>
              <w:t>Перший юнацький розряд</w:t>
            </w:r>
          </w:p>
        </w:tc>
        <w:tc>
          <w:tcPr>
            <w:tcW w:w="2723" w:type="dxa"/>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sz w:val="28"/>
                <w:szCs w:val="28"/>
                <w:lang w:val="ru-RU" w:eastAsia="zh-CN"/>
              </w:rPr>
              <w:t>юнаки, дівчата</w:t>
            </w:r>
          </w:p>
        </w:tc>
        <w:tc>
          <w:tcPr>
            <w:tcW w:w="1013" w:type="dxa"/>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sz w:val="28"/>
                <w:szCs w:val="28"/>
                <w:lang w:val="ru-RU" w:eastAsia="zh-CN"/>
              </w:rPr>
              <w:t>2000</w:t>
            </w:r>
          </w:p>
        </w:tc>
        <w:tc>
          <w:tcPr>
            <w:tcW w:w="1013" w:type="dxa"/>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sz w:val="28"/>
                <w:szCs w:val="28"/>
                <w:lang w:val="ru-RU" w:eastAsia="zh-CN"/>
              </w:rPr>
              <w:t>1600</w:t>
            </w:r>
          </w:p>
        </w:tc>
        <w:tc>
          <w:tcPr>
            <w:tcW w:w="1267" w:type="dxa"/>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sz w:val="28"/>
                <w:szCs w:val="28"/>
                <w:lang w:val="ru-RU" w:eastAsia="zh-CN"/>
              </w:rPr>
              <w:t>1200</w:t>
            </w:r>
          </w:p>
        </w:tc>
        <w:tc>
          <w:tcPr>
            <w:tcW w:w="1583" w:type="dxa"/>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sz w:val="28"/>
                <w:szCs w:val="28"/>
                <w:lang w:val="ru-RU" w:eastAsia="zh-CN"/>
              </w:rPr>
              <w:t>-</w:t>
            </w:r>
          </w:p>
        </w:tc>
      </w:tr>
      <w:tr w:rsidR="00F305AE" w:rsidRPr="00F305AE" w:rsidTr="00F305AE">
        <w:tc>
          <w:tcPr>
            <w:tcW w:w="2074" w:type="dxa"/>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sz w:val="28"/>
                <w:szCs w:val="28"/>
                <w:lang w:val="ru-RU" w:eastAsia="zh-CN"/>
              </w:rPr>
              <w:t>Другий юнацький розряд</w:t>
            </w:r>
          </w:p>
        </w:tc>
        <w:tc>
          <w:tcPr>
            <w:tcW w:w="2723" w:type="dxa"/>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sz w:val="28"/>
                <w:szCs w:val="28"/>
                <w:lang w:val="ru-RU" w:eastAsia="zh-CN"/>
              </w:rPr>
              <w:t>юнаки, дівчата</w:t>
            </w:r>
          </w:p>
        </w:tc>
        <w:tc>
          <w:tcPr>
            <w:tcW w:w="1013" w:type="dxa"/>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sz w:val="28"/>
                <w:szCs w:val="28"/>
                <w:lang w:val="ru-RU" w:eastAsia="zh-CN"/>
              </w:rPr>
              <w:t>1500</w:t>
            </w:r>
          </w:p>
        </w:tc>
        <w:tc>
          <w:tcPr>
            <w:tcW w:w="1013" w:type="dxa"/>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sz w:val="28"/>
                <w:szCs w:val="28"/>
                <w:lang w:val="ru-RU" w:eastAsia="zh-CN"/>
              </w:rPr>
              <w:t>1200</w:t>
            </w:r>
          </w:p>
        </w:tc>
        <w:tc>
          <w:tcPr>
            <w:tcW w:w="1267" w:type="dxa"/>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sz w:val="28"/>
                <w:szCs w:val="28"/>
                <w:lang w:val="ru-RU" w:eastAsia="zh-CN"/>
              </w:rPr>
              <w:t>900</w:t>
            </w:r>
          </w:p>
        </w:tc>
        <w:tc>
          <w:tcPr>
            <w:tcW w:w="1583" w:type="dxa"/>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sz w:val="28"/>
                <w:szCs w:val="28"/>
                <w:lang w:val="ru-RU" w:eastAsia="zh-CN"/>
              </w:rPr>
              <w:t>-</w:t>
            </w:r>
          </w:p>
        </w:tc>
      </w:tr>
    </w:tbl>
    <w:p w:rsidR="00F305AE" w:rsidRPr="00F305AE" w:rsidRDefault="00F305AE" w:rsidP="00F305AE">
      <w:pPr>
        <w:shd w:val="clear" w:color="auto" w:fill="FFFFFF"/>
        <w:suppressAutoHyphens/>
        <w:spacing w:before="150" w:after="150" w:line="240" w:lineRule="auto"/>
        <w:jc w:val="center"/>
        <w:rPr>
          <w:rFonts w:ascii="Times New Roman" w:eastAsia="Calibri" w:hAnsi="Times New Roman" w:cs="Times New Roman"/>
          <w:b/>
          <w:bCs/>
          <w:sz w:val="28"/>
          <w:szCs w:val="28"/>
          <w:lang w:val="ru-RU" w:eastAsia="zh-CN"/>
        </w:rPr>
      </w:pPr>
    </w:p>
    <w:p w:rsidR="00F305AE" w:rsidRPr="00F305AE" w:rsidRDefault="00F305AE" w:rsidP="00F305AE">
      <w:pPr>
        <w:shd w:val="clear" w:color="auto" w:fill="FFFFFF"/>
        <w:suppressAutoHyphens/>
        <w:spacing w:before="150" w:after="15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b/>
          <w:bCs/>
          <w:sz w:val="28"/>
          <w:szCs w:val="28"/>
          <w:lang w:val="ru-RU" w:eastAsia="zh-CN"/>
        </w:rPr>
        <w:t>Морські багатоборства</w:t>
      </w:r>
      <w:r w:rsidRPr="00F305AE">
        <w:rPr>
          <w:rFonts w:ascii="Times New Roman" w:eastAsia="Calibri" w:hAnsi="Times New Roman" w:cs="Times New Roman"/>
          <w:sz w:val="28"/>
          <w:szCs w:val="28"/>
          <w:lang w:val="ru-RU" w:eastAsia="zh-CN"/>
        </w:rPr>
        <w:br/>
      </w:r>
      <w:r w:rsidRPr="00F305AE">
        <w:rPr>
          <w:rFonts w:ascii="Times New Roman" w:eastAsia="Calibri" w:hAnsi="Times New Roman" w:cs="Times New Roman"/>
          <w:b/>
          <w:bCs/>
          <w:sz w:val="28"/>
          <w:szCs w:val="28"/>
          <w:lang w:val="ru-RU" w:eastAsia="zh-CN"/>
        </w:rPr>
        <w:t>(двоборство - акватлон)</w:t>
      </w:r>
    </w:p>
    <w:p w:rsidR="00F305AE" w:rsidRPr="00F305AE" w:rsidRDefault="00F305AE" w:rsidP="00F305AE">
      <w:pPr>
        <w:shd w:val="clear" w:color="auto" w:fill="FFFFFF"/>
        <w:suppressAutoHyphens/>
        <w:spacing w:before="150" w:after="15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b/>
          <w:bCs/>
          <w:sz w:val="28"/>
          <w:szCs w:val="28"/>
          <w:lang w:val="ru-RU" w:eastAsia="zh-CN"/>
        </w:rPr>
        <w:t>Кандидат у майстри спорту України</w:t>
      </w:r>
    </w:p>
    <w:p w:rsidR="00F305AE" w:rsidRPr="00F305AE" w:rsidRDefault="00F305AE" w:rsidP="00F305AE">
      <w:pPr>
        <w:shd w:val="clear" w:color="auto" w:fill="FFFFFF"/>
        <w:suppressAutoHyphens/>
        <w:spacing w:after="150" w:line="240" w:lineRule="auto"/>
        <w:ind w:firstLine="567"/>
        <w:jc w:val="both"/>
        <w:rPr>
          <w:rFonts w:ascii="Times New Roman" w:eastAsia="Times New Roman" w:hAnsi="Times New Roman" w:cs="Times New Roman"/>
          <w:sz w:val="28"/>
          <w:szCs w:val="28"/>
          <w:lang w:val="ru-RU" w:eastAsia="zh-CN"/>
        </w:rPr>
      </w:pPr>
      <w:r w:rsidRPr="00F305AE">
        <w:rPr>
          <w:rFonts w:ascii="Times New Roman" w:eastAsia="Times New Roman" w:hAnsi="Times New Roman" w:cs="Times New Roman"/>
          <w:sz w:val="28"/>
          <w:szCs w:val="28"/>
          <w:lang w:val="ru-RU" w:eastAsia="zh-CN"/>
        </w:rPr>
        <w:t>1 місце – на змаганнях IV рангу при виконанні вимог кваліфікаційної таблиці.</w:t>
      </w:r>
    </w:p>
    <w:p w:rsidR="00F305AE" w:rsidRPr="00F305AE" w:rsidRDefault="00F305AE" w:rsidP="00F305AE">
      <w:pPr>
        <w:shd w:val="clear" w:color="auto" w:fill="FFFFFF"/>
        <w:suppressAutoHyphens/>
        <w:spacing w:before="150" w:after="15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b/>
          <w:bCs/>
          <w:sz w:val="28"/>
          <w:szCs w:val="28"/>
          <w:lang w:val="ru-RU" w:eastAsia="zh-CN"/>
        </w:rPr>
        <w:t>Перший, другий, третій розряди та перший, другий юнацькі розряди</w:t>
      </w:r>
    </w:p>
    <w:p w:rsidR="00F305AE" w:rsidRPr="00F305AE" w:rsidRDefault="00F305AE" w:rsidP="00F305AE">
      <w:pPr>
        <w:shd w:val="clear" w:color="auto" w:fill="FFFFFF"/>
        <w:suppressAutoHyphens/>
        <w:spacing w:after="150" w:line="240" w:lineRule="auto"/>
        <w:ind w:firstLine="567"/>
        <w:jc w:val="both"/>
        <w:rPr>
          <w:rFonts w:ascii="Times New Roman" w:eastAsia="Times New Roman" w:hAnsi="Times New Roman" w:cs="Times New Roman"/>
          <w:sz w:val="28"/>
          <w:szCs w:val="28"/>
          <w:lang w:val="ru-RU" w:eastAsia="zh-CN"/>
        </w:rPr>
      </w:pPr>
      <w:r w:rsidRPr="00F305AE">
        <w:rPr>
          <w:rFonts w:ascii="Times New Roman" w:eastAsia="Times New Roman" w:hAnsi="Times New Roman" w:cs="Times New Roman"/>
          <w:sz w:val="28"/>
          <w:szCs w:val="28"/>
          <w:lang w:val="ru-RU" w:eastAsia="zh-CN"/>
        </w:rPr>
        <w:t>Виконати кваліфікаційні вимоги на змаганнях IV-VI рангів.</w:t>
      </w:r>
    </w:p>
    <w:p w:rsidR="00F305AE" w:rsidRPr="00F305AE" w:rsidRDefault="00F305AE" w:rsidP="00F305AE">
      <w:pPr>
        <w:shd w:val="clear" w:color="auto" w:fill="FFFFFF"/>
        <w:spacing w:after="150" w:line="240" w:lineRule="auto"/>
        <w:ind w:right="450"/>
        <w:jc w:val="center"/>
        <w:rPr>
          <w:rFonts w:ascii="Times New Roman" w:eastAsia="Times New Roman" w:hAnsi="Times New Roman" w:cs="Times New Roman"/>
          <w:sz w:val="28"/>
          <w:szCs w:val="28"/>
        </w:rPr>
      </w:pPr>
      <w:r w:rsidRPr="00F305AE">
        <w:rPr>
          <w:rFonts w:ascii="Times New Roman" w:eastAsia="Times New Roman" w:hAnsi="Times New Roman" w:cs="Times New Roman"/>
          <w:b/>
          <w:bCs/>
          <w:i/>
          <w:iCs/>
          <w:sz w:val="28"/>
          <w:szCs w:val="28"/>
        </w:rPr>
        <w:t>Кваліфікаційна таблиця</w:t>
      </w:r>
    </w:p>
    <w:tbl>
      <w:tblPr>
        <w:tblW w:w="5000" w:type="pct"/>
        <w:tblBorders>
          <w:top w:val="outset" w:sz="2" w:space="0" w:color="auto"/>
          <w:left w:val="outset" w:sz="2" w:space="0" w:color="auto"/>
          <w:bottom w:val="outset" w:sz="2" w:space="0" w:color="auto"/>
          <w:right w:val="outset" w:sz="2" w:space="0" w:color="auto"/>
        </w:tblBorders>
        <w:tblLayout w:type="fixed"/>
        <w:tblCellMar>
          <w:left w:w="0" w:type="dxa"/>
          <w:right w:w="0" w:type="dxa"/>
        </w:tblCellMar>
        <w:tblLook w:val="04A0" w:firstRow="1" w:lastRow="0" w:firstColumn="1" w:lastColumn="0" w:noHBand="0" w:noVBand="1"/>
      </w:tblPr>
      <w:tblGrid>
        <w:gridCol w:w="1470"/>
        <w:gridCol w:w="1001"/>
        <w:gridCol w:w="1122"/>
        <w:gridCol w:w="1122"/>
        <w:gridCol w:w="1122"/>
        <w:gridCol w:w="1122"/>
        <w:gridCol w:w="1122"/>
        <w:gridCol w:w="1592"/>
      </w:tblGrid>
      <w:tr w:rsidR="00F305AE" w:rsidRPr="00F305AE" w:rsidTr="00F305AE">
        <w:trPr>
          <w:trHeight w:val="204"/>
        </w:trPr>
        <w:tc>
          <w:tcPr>
            <w:tcW w:w="1455" w:type="dxa"/>
            <w:vMerge w:val="restart"/>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Вид програми: плавання/ біг (дистанція, м)</w:t>
            </w:r>
          </w:p>
        </w:tc>
        <w:tc>
          <w:tcPr>
            <w:tcW w:w="990" w:type="dxa"/>
            <w:vMerge w:val="restart"/>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Учасники</w:t>
            </w:r>
          </w:p>
        </w:tc>
        <w:tc>
          <w:tcPr>
            <w:tcW w:w="7110" w:type="dxa"/>
            <w:gridSpan w:val="6"/>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Сумарний час подолання дистанцій (хв., с)</w:t>
            </w:r>
          </w:p>
        </w:tc>
      </w:tr>
      <w:tr w:rsidR="00F305AE" w:rsidRPr="00F305AE" w:rsidTr="00F305AE">
        <w:trPr>
          <w:trHeight w:val="204"/>
        </w:trPr>
        <w:tc>
          <w:tcPr>
            <w:tcW w:w="1421" w:type="dxa"/>
            <w:vMerge/>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pacing w:after="120" w:line="240" w:lineRule="auto"/>
              <w:rPr>
                <w:rFonts w:ascii="Times New Roman" w:hAnsi="Times New Roman" w:cs="Times New Roman"/>
                <w:sz w:val="24"/>
                <w:szCs w:val="24"/>
              </w:rPr>
            </w:pPr>
          </w:p>
        </w:tc>
        <w:tc>
          <w:tcPr>
            <w:tcW w:w="980" w:type="dxa"/>
            <w:vMerge/>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pacing w:after="120" w:line="240" w:lineRule="auto"/>
              <w:rPr>
                <w:rFonts w:ascii="Times New Roman" w:hAnsi="Times New Roman" w:cs="Times New Roman"/>
                <w:sz w:val="24"/>
                <w:szCs w:val="24"/>
              </w:rPr>
            </w:pPr>
          </w:p>
        </w:tc>
        <w:tc>
          <w:tcPr>
            <w:tcW w:w="7110" w:type="dxa"/>
            <w:gridSpan w:val="6"/>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розряд</w:t>
            </w:r>
          </w:p>
        </w:tc>
      </w:tr>
      <w:tr w:rsidR="00F305AE" w:rsidRPr="00F305AE" w:rsidTr="00F305AE">
        <w:trPr>
          <w:trHeight w:val="48"/>
        </w:trPr>
        <w:tc>
          <w:tcPr>
            <w:tcW w:w="1421" w:type="dxa"/>
            <w:vMerge/>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pacing w:after="120" w:line="240" w:lineRule="auto"/>
              <w:rPr>
                <w:rFonts w:ascii="Times New Roman" w:hAnsi="Times New Roman" w:cs="Times New Roman"/>
                <w:sz w:val="24"/>
                <w:szCs w:val="24"/>
              </w:rPr>
            </w:pPr>
          </w:p>
        </w:tc>
        <w:tc>
          <w:tcPr>
            <w:tcW w:w="980" w:type="dxa"/>
            <w:vMerge/>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pacing w:after="120" w:line="240" w:lineRule="auto"/>
              <w:rPr>
                <w:rFonts w:ascii="Times New Roman" w:hAnsi="Times New Roman" w:cs="Times New Roman"/>
                <w:sz w:val="24"/>
                <w:szCs w:val="24"/>
              </w:rPr>
            </w:pPr>
          </w:p>
        </w:tc>
        <w:tc>
          <w:tcPr>
            <w:tcW w:w="111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кандидат у майстри спорту України</w:t>
            </w:r>
          </w:p>
        </w:tc>
        <w:tc>
          <w:tcPr>
            <w:tcW w:w="111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перший розряд</w:t>
            </w:r>
          </w:p>
        </w:tc>
        <w:tc>
          <w:tcPr>
            <w:tcW w:w="111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другий розряд</w:t>
            </w:r>
          </w:p>
        </w:tc>
        <w:tc>
          <w:tcPr>
            <w:tcW w:w="111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третій розряд</w:t>
            </w:r>
          </w:p>
        </w:tc>
        <w:tc>
          <w:tcPr>
            <w:tcW w:w="111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перший юнацький розряд</w:t>
            </w:r>
          </w:p>
        </w:tc>
        <w:tc>
          <w:tcPr>
            <w:tcW w:w="1575"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другий юнацький розряд</w:t>
            </w:r>
          </w:p>
        </w:tc>
      </w:tr>
      <w:tr w:rsidR="00F305AE" w:rsidRPr="00F305AE" w:rsidTr="00F305AE">
        <w:trPr>
          <w:trHeight w:val="48"/>
        </w:trPr>
        <w:tc>
          <w:tcPr>
            <w:tcW w:w="1455" w:type="dxa"/>
            <w:vMerge w:val="restart"/>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200/800</w:t>
            </w:r>
          </w:p>
        </w:tc>
        <w:tc>
          <w:tcPr>
            <w:tcW w:w="99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юнаки</w:t>
            </w:r>
          </w:p>
        </w:tc>
        <w:tc>
          <w:tcPr>
            <w:tcW w:w="111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0:04.35</w:t>
            </w:r>
          </w:p>
        </w:tc>
        <w:tc>
          <w:tcPr>
            <w:tcW w:w="111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0:04.55</w:t>
            </w:r>
          </w:p>
        </w:tc>
        <w:tc>
          <w:tcPr>
            <w:tcW w:w="111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0:05.25</w:t>
            </w:r>
          </w:p>
        </w:tc>
        <w:tc>
          <w:tcPr>
            <w:tcW w:w="111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0:05.40</w:t>
            </w:r>
          </w:p>
        </w:tc>
        <w:tc>
          <w:tcPr>
            <w:tcW w:w="111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0:06.05</w:t>
            </w:r>
          </w:p>
        </w:tc>
        <w:tc>
          <w:tcPr>
            <w:tcW w:w="1575" w:type="dxa"/>
            <w:vMerge w:val="restart"/>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закінчити дистанцію</w:t>
            </w:r>
          </w:p>
        </w:tc>
      </w:tr>
      <w:tr w:rsidR="00F305AE" w:rsidRPr="00F305AE" w:rsidTr="00F305AE">
        <w:trPr>
          <w:trHeight w:val="48"/>
        </w:trPr>
        <w:tc>
          <w:tcPr>
            <w:tcW w:w="1421" w:type="dxa"/>
            <w:vMerge/>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pacing w:after="120" w:line="240" w:lineRule="auto"/>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дівчата</w:t>
            </w:r>
          </w:p>
        </w:tc>
        <w:tc>
          <w:tcPr>
            <w:tcW w:w="111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0:05.15</w:t>
            </w:r>
          </w:p>
        </w:tc>
        <w:tc>
          <w:tcPr>
            <w:tcW w:w="111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0:05.30</w:t>
            </w:r>
          </w:p>
        </w:tc>
        <w:tc>
          <w:tcPr>
            <w:tcW w:w="111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0:05.50</w:t>
            </w:r>
          </w:p>
        </w:tc>
        <w:tc>
          <w:tcPr>
            <w:tcW w:w="111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0:06.10</w:t>
            </w:r>
          </w:p>
        </w:tc>
        <w:tc>
          <w:tcPr>
            <w:tcW w:w="111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0:06.30</w:t>
            </w:r>
          </w:p>
        </w:tc>
        <w:tc>
          <w:tcPr>
            <w:tcW w:w="1528" w:type="dxa"/>
            <w:vMerge/>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pacing w:after="120" w:line="240" w:lineRule="auto"/>
              <w:rPr>
                <w:rFonts w:ascii="Times New Roman" w:hAnsi="Times New Roman" w:cs="Times New Roman"/>
                <w:sz w:val="24"/>
                <w:szCs w:val="24"/>
              </w:rPr>
            </w:pPr>
          </w:p>
        </w:tc>
      </w:tr>
      <w:tr w:rsidR="00F305AE" w:rsidRPr="00F305AE" w:rsidTr="00F305AE">
        <w:trPr>
          <w:trHeight w:val="48"/>
        </w:trPr>
        <w:tc>
          <w:tcPr>
            <w:tcW w:w="1455" w:type="dxa"/>
            <w:vMerge w:val="restart"/>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100/400</w:t>
            </w:r>
          </w:p>
        </w:tc>
        <w:tc>
          <w:tcPr>
            <w:tcW w:w="99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юнаки</w:t>
            </w:r>
          </w:p>
        </w:tc>
        <w:tc>
          <w:tcPr>
            <w:tcW w:w="111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w:t>
            </w:r>
          </w:p>
        </w:tc>
        <w:tc>
          <w:tcPr>
            <w:tcW w:w="111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w:t>
            </w:r>
          </w:p>
        </w:tc>
        <w:tc>
          <w:tcPr>
            <w:tcW w:w="111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0:02.50</w:t>
            </w:r>
          </w:p>
        </w:tc>
        <w:tc>
          <w:tcPr>
            <w:tcW w:w="111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0:03.10</w:t>
            </w:r>
          </w:p>
        </w:tc>
        <w:tc>
          <w:tcPr>
            <w:tcW w:w="111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0:03.30</w:t>
            </w:r>
          </w:p>
        </w:tc>
        <w:tc>
          <w:tcPr>
            <w:tcW w:w="1575" w:type="dxa"/>
            <w:vMerge w:val="restart"/>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закінчити дистанцію</w:t>
            </w:r>
          </w:p>
        </w:tc>
      </w:tr>
      <w:tr w:rsidR="00F305AE" w:rsidRPr="00F305AE" w:rsidTr="00F305AE">
        <w:trPr>
          <w:trHeight w:val="204"/>
        </w:trPr>
        <w:tc>
          <w:tcPr>
            <w:tcW w:w="1421" w:type="dxa"/>
            <w:vMerge/>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pacing w:after="120" w:line="240" w:lineRule="auto"/>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дівчата</w:t>
            </w:r>
          </w:p>
        </w:tc>
        <w:tc>
          <w:tcPr>
            <w:tcW w:w="111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w:t>
            </w:r>
          </w:p>
        </w:tc>
        <w:tc>
          <w:tcPr>
            <w:tcW w:w="111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w:t>
            </w:r>
          </w:p>
        </w:tc>
        <w:tc>
          <w:tcPr>
            <w:tcW w:w="111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0:03.00</w:t>
            </w:r>
          </w:p>
        </w:tc>
        <w:tc>
          <w:tcPr>
            <w:tcW w:w="111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0:03.30</w:t>
            </w:r>
          </w:p>
        </w:tc>
        <w:tc>
          <w:tcPr>
            <w:tcW w:w="111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0:04.00</w:t>
            </w:r>
          </w:p>
        </w:tc>
        <w:tc>
          <w:tcPr>
            <w:tcW w:w="1528" w:type="dxa"/>
            <w:vMerge/>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pacing w:after="120" w:line="240" w:lineRule="auto"/>
              <w:rPr>
                <w:rFonts w:ascii="Times New Roman" w:hAnsi="Times New Roman" w:cs="Times New Roman"/>
                <w:sz w:val="24"/>
                <w:szCs w:val="24"/>
              </w:rPr>
            </w:pPr>
          </w:p>
        </w:tc>
      </w:tr>
    </w:tbl>
    <w:p w:rsidR="00F305AE" w:rsidRPr="00F305AE" w:rsidRDefault="00F305AE" w:rsidP="00F305AE">
      <w:pPr>
        <w:shd w:val="clear" w:color="auto" w:fill="FFFFFF"/>
        <w:suppressAutoHyphens/>
        <w:spacing w:after="12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b/>
          <w:bCs/>
          <w:sz w:val="28"/>
          <w:szCs w:val="28"/>
          <w:lang w:val="ru-RU" w:eastAsia="zh-CN"/>
        </w:rPr>
        <w:t>Веслування на ялах та веслувально-вітрильне багатоборство</w:t>
      </w:r>
    </w:p>
    <w:p w:rsidR="00F305AE" w:rsidRPr="00F305AE" w:rsidRDefault="00F305AE" w:rsidP="00F305AE">
      <w:pPr>
        <w:shd w:val="clear" w:color="auto" w:fill="FFFFFF"/>
        <w:suppressAutoHyphens/>
        <w:spacing w:after="120" w:line="240" w:lineRule="auto"/>
        <w:ind w:firstLine="567"/>
        <w:jc w:val="both"/>
        <w:rPr>
          <w:rFonts w:ascii="Times New Roman" w:eastAsia="Times New Roman" w:hAnsi="Times New Roman" w:cs="Times New Roman"/>
          <w:sz w:val="28"/>
          <w:szCs w:val="28"/>
          <w:lang w:val="ru-RU" w:eastAsia="zh-CN"/>
        </w:rPr>
      </w:pPr>
      <w:r w:rsidRPr="00F305AE">
        <w:rPr>
          <w:rFonts w:ascii="Times New Roman" w:eastAsia="Times New Roman" w:hAnsi="Times New Roman" w:cs="Times New Roman"/>
          <w:sz w:val="28"/>
          <w:szCs w:val="28"/>
          <w:lang w:val="ru-RU" w:eastAsia="zh-CN"/>
        </w:rPr>
        <w:t>Вікові категорії:</w:t>
      </w:r>
    </w:p>
    <w:p w:rsidR="00F305AE" w:rsidRPr="00F305AE" w:rsidRDefault="00F305AE" w:rsidP="00F305AE">
      <w:pPr>
        <w:shd w:val="clear" w:color="auto" w:fill="FFFFFF"/>
        <w:suppressAutoHyphens/>
        <w:spacing w:after="120" w:line="240" w:lineRule="auto"/>
        <w:ind w:firstLine="567"/>
        <w:jc w:val="both"/>
        <w:rPr>
          <w:rFonts w:ascii="Times New Roman" w:eastAsia="Times New Roman" w:hAnsi="Times New Roman" w:cs="Times New Roman"/>
          <w:sz w:val="28"/>
          <w:szCs w:val="28"/>
          <w:lang w:val="ru-RU" w:eastAsia="zh-CN"/>
        </w:rPr>
      </w:pPr>
      <w:r w:rsidRPr="00F305AE">
        <w:rPr>
          <w:rFonts w:ascii="Times New Roman" w:eastAsia="Times New Roman" w:hAnsi="Times New Roman" w:cs="Times New Roman"/>
          <w:sz w:val="28"/>
          <w:szCs w:val="28"/>
          <w:lang w:val="ru-RU" w:eastAsia="zh-CN"/>
        </w:rPr>
        <w:t>юнаки старшої вікової групи: 16-18 років;</w:t>
      </w:r>
    </w:p>
    <w:p w:rsidR="00F305AE" w:rsidRPr="00F305AE" w:rsidRDefault="00F305AE" w:rsidP="00F305AE">
      <w:pPr>
        <w:shd w:val="clear" w:color="auto" w:fill="FFFFFF"/>
        <w:suppressAutoHyphens/>
        <w:spacing w:after="120" w:line="240" w:lineRule="auto"/>
        <w:ind w:firstLine="567"/>
        <w:jc w:val="both"/>
        <w:rPr>
          <w:rFonts w:ascii="Times New Roman" w:eastAsia="Times New Roman" w:hAnsi="Times New Roman" w:cs="Times New Roman"/>
          <w:sz w:val="28"/>
          <w:szCs w:val="28"/>
          <w:lang w:val="ru-RU" w:eastAsia="zh-CN"/>
        </w:rPr>
      </w:pPr>
      <w:r w:rsidRPr="00F305AE">
        <w:rPr>
          <w:rFonts w:ascii="Times New Roman" w:eastAsia="Times New Roman" w:hAnsi="Times New Roman" w:cs="Times New Roman"/>
          <w:sz w:val="28"/>
          <w:szCs w:val="28"/>
          <w:lang w:val="ru-RU" w:eastAsia="zh-CN"/>
        </w:rPr>
        <w:t>дорослі: 19 років та старше.</w:t>
      </w:r>
    </w:p>
    <w:p w:rsidR="00F305AE" w:rsidRPr="00F305AE" w:rsidRDefault="00F305AE" w:rsidP="00F305AE">
      <w:pPr>
        <w:shd w:val="clear" w:color="auto" w:fill="FFFFFF"/>
        <w:suppressAutoHyphens/>
        <w:spacing w:after="120" w:line="240" w:lineRule="auto"/>
        <w:ind w:firstLine="567"/>
        <w:jc w:val="both"/>
        <w:rPr>
          <w:rFonts w:ascii="Times New Roman" w:eastAsia="Times New Roman" w:hAnsi="Times New Roman" w:cs="Times New Roman"/>
          <w:sz w:val="28"/>
          <w:szCs w:val="28"/>
          <w:lang w:val="ru-RU" w:eastAsia="zh-CN"/>
        </w:rPr>
      </w:pPr>
      <w:r w:rsidRPr="00F305AE">
        <w:rPr>
          <w:rFonts w:ascii="Times New Roman" w:eastAsia="Times New Roman" w:hAnsi="Times New Roman" w:cs="Times New Roman"/>
          <w:sz w:val="28"/>
          <w:szCs w:val="28"/>
          <w:lang w:val="ru-RU" w:eastAsia="zh-CN"/>
        </w:rPr>
        <w:t>Посісти місце в одному з перерахованих змагань з урахуванням умов присвоєння спортивних звань та розрядів:</w:t>
      </w:r>
    </w:p>
    <w:p w:rsidR="00F305AE" w:rsidRPr="00F305AE" w:rsidRDefault="00F305AE" w:rsidP="00F305AE">
      <w:pPr>
        <w:shd w:val="clear" w:color="auto" w:fill="FFFFFF"/>
        <w:suppressAutoHyphens/>
        <w:spacing w:after="12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b/>
          <w:bCs/>
          <w:sz w:val="28"/>
          <w:szCs w:val="28"/>
          <w:lang w:val="ru-RU" w:eastAsia="zh-CN"/>
        </w:rPr>
        <w:t>Майстер спорту України міжнародного класу</w:t>
      </w:r>
    </w:p>
    <w:p w:rsidR="00F305AE" w:rsidRPr="00F305AE" w:rsidRDefault="00F305AE" w:rsidP="00F305AE">
      <w:pPr>
        <w:shd w:val="clear" w:color="auto" w:fill="FFFFFF"/>
        <w:suppressAutoHyphens/>
        <w:spacing w:after="120" w:line="240" w:lineRule="auto"/>
        <w:ind w:firstLine="567"/>
        <w:jc w:val="both"/>
        <w:rPr>
          <w:rFonts w:ascii="Times New Roman" w:eastAsia="Times New Roman" w:hAnsi="Times New Roman" w:cs="Times New Roman"/>
          <w:sz w:val="28"/>
          <w:szCs w:val="28"/>
          <w:lang w:val="ru-RU" w:eastAsia="zh-CN"/>
        </w:rPr>
      </w:pPr>
      <w:r w:rsidRPr="00F305AE">
        <w:rPr>
          <w:rFonts w:ascii="Times New Roman" w:eastAsia="Times New Roman" w:hAnsi="Times New Roman" w:cs="Times New Roman"/>
          <w:sz w:val="28"/>
          <w:szCs w:val="28"/>
          <w:lang w:val="ru-RU" w:eastAsia="zh-CN"/>
        </w:rPr>
        <w:t>1-3 – на чемпіонаті світу;</w:t>
      </w:r>
    </w:p>
    <w:p w:rsidR="00F305AE" w:rsidRPr="00F305AE" w:rsidRDefault="00F305AE" w:rsidP="00F305AE">
      <w:pPr>
        <w:shd w:val="clear" w:color="auto" w:fill="FFFFFF"/>
        <w:suppressAutoHyphens/>
        <w:spacing w:after="120" w:line="240" w:lineRule="auto"/>
        <w:ind w:firstLine="567"/>
        <w:jc w:val="both"/>
        <w:rPr>
          <w:rFonts w:ascii="Times New Roman" w:eastAsia="Times New Roman" w:hAnsi="Times New Roman" w:cs="Times New Roman"/>
          <w:sz w:val="28"/>
          <w:szCs w:val="28"/>
          <w:lang w:eastAsia="zh-CN"/>
        </w:rPr>
      </w:pPr>
      <w:r w:rsidRPr="00F305AE">
        <w:rPr>
          <w:rFonts w:ascii="Times New Roman" w:eastAsia="Times New Roman" w:hAnsi="Times New Roman" w:cs="Times New Roman"/>
          <w:sz w:val="28"/>
          <w:szCs w:val="28"/>
          <w:lang w:val="ru-RU" w:eastAsia="zh-CN"/>
        </w:rPr>
        <w:t>1 – у фіналі Кубка світу</w:t>
      </w:r>
      <w:r w:rsidRPr="00F305AE">
        <w:rPr>
          <w:rFonts w:ascii="Times New Roman" w:eastAsia="Times New Roman" w:hAnsi="Times New Roman" w:cs="Times New Roman"/>
          <w:sz w:val="28"/>
          <w:szCs w:val="28"/>
          <w:lang w:eastAsia="zh-CN"/>
        </w:rPr>
        <w:t>;</w:t>
      </w:r>
    </w:p>
    <w:p w:rsidR="00F305AE" w:rsidRPr="00F305AE" w:rsidRDefault="00F305AE" w:rsidP="00F305AE">
      <w:pPr>
        <w:shd w:val="clear" w:color="auto" w:fill="FFFFFF"/>
        <w:suppressAutoHyphens/>
        <w:spacing w:after="120" w:line="240" w:lineRule="auto"/>
        <w:ind w:firstLine="567"/>
        <w:jc w:val="both"/>
        <w:rPr>
          <w:rFonts w:ascii="Times New Roman" w:eastAsia="Times New Roman" w:hAnsi="Times New Roman" w:cs="Times New Roman"/>
          <w:sz w:val="28"/>
          <w:szCs w:val="28"/>
          <w:lang w:eastAsia="zh-CN"/>
        </w:rPr>
      </w:pPr>
      <w:r w:rsidRPr="00F305AE">
        <w:rPr>
          <w:rFonts w:ascii="Times New Roman" w:eastAsia="Times New Roman" w:hAnsi="Times New Roman" w:cs="Times New Roman"/>
          <w:sz w:val="28"/>
          <w:szCs w:val="28"/>
          <w:lang w:eastAsia="zh-CN"/>
        </w:rPr>
        <w:t>1-2 на чемпіонаті Європи;</w:t>
      </w:r>
    </w:p>
    <w:p w:rsidR="00F305AE" w:rsidRPr="00F305AE" w:rsidRDefault="00F305AE" w:rsidP="00F305AE">
      <w:pPr>
        <w:shd w:val="clear" w:color="auto" w:fill="FFFFFF"/>
        <w:suppressAutoHyphens/>
        <w:spacing w:after="12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b/>
          <w:bCs/>
          <w:sz w:val="28"/>
          <w:szCs w:val="28"/>
          <w:lang w:val="ru-RU" w:eastAsia="zh-CN"/>
        </w:rPr>
        <w:t>Майстер спорту України</w:t>
      </w:r>
    </w:p>
    <w:p w:rsidR="00F305AE" w:rsidRPr="00F305AE" w:rsidRDefault="00F305AE" w:rsidP="00F305AE">
      <w:pPr>
        <w:shd w:val="clear" w:color="auto" w:fill="FFFFFF"/>
        <w:suppressAutoHyphens/>
        <w:spacing w:after="120" w:line="240" w:lineRule="auto"/>
        <w:ind w:firstLine="567"/>
        <w:jc w:val="both"/>
        <w:rPr>
          <w:rFonts w:ascii="Times New Roman" w:eastAsia="Times New Roman" w:hAnsi="Times New Roman" w:cs="Times New Roman"/>
          <w:sz w:val="28"/>
          <w:szCs w:val="28"/>
          <w:lang w:val="ru-RU" w:eastAsia="zh-CN"/>
        </w:rPr>
      </w:pPr>
      <w:r w:rsidRPr="00F305AE">
        <w:rPr>
          <w:rFonts w:ascii="Times New Roman" w:eastAsia="Times New Roman" w:hAnsi="Times New Roman" w:cs="Times New Roman"/>
          <w:sz w:val="28"/>
          <w:szCs w:val="28"/>
          <w:lang w:val="ru-RU" w:eastAsia="zh-CN"/>
        </w:rPr>
        <w:t>4-6 – на чемпіонаті світу;</w:t>
      </w:r>
    </w:p>
    <w:p w:rsidR="00F305AE" w:rsidRPr="00F305AE" w:rsidRDefault="00F305AE" w:rsidP="00F305AE">
      <w:pPr>
        <w:shd w:val="clear" w:color="auto" w:fill="FFFFFF"/>
        <w:suppressAutoHyphens/>
        <w:spacing w:after="120" w:line="240" w:lineRule="auto"/>
        <w:ind w:firstLine="567"/>
        <w:jc w:val="both"/>
        <w:rPr>
          <w:rFonts w:ascii="Times New Roman" w:eastAsia="Times New Roman" w:hAnsi="Times New Roman" w:cs="Times New Roman"/>
          <w:sz w:val="28"/>
          <w:szCs w:val="28"/>
          <w:lang w:val="ru-RU" w:eastAsia="zh-CN"/>
        </w:rPr>
      </w:pPr>
      <w:r w:rsidRPr="00F305AE">
        <w:rPr>
          <w:rFonts w:ascii="Times New Roman" w:eastAsia="Times New Roman" w:hAnsi="Times New Roman" w:cs="Times New Roman"/>
          <w:sz w:val="28"/>
          <w:szCs w:val="28"/>
          <w:lang w:val="ru-RU" w:eastAsia="zh-CN"/>
        </w:rPr>
        <w:t>2-3 –  у фіналі Кубка світу;</w:t>
      </w:r>
    </w:p>
    <w:p w:rsidR="00F305AE" w:rsidRPr="00F305AE" w:rsidRDefault="00F305AE" w:rsidP="00F305AE">
      <w:pPr>
        <w:shd w:val="clear" w:color="auto" w:fill="FFFFFF"/>
        <w:suppressAutoHyphens/>
        <w:spacing w:after="120" w:line="240" w:lineRule="auto"/>
        <w:ind w:firstLine="567"/>
        <w:jc w:val="both"/>
        <w:rPr>
          <w:rFonts w:ascii="Times New Roman" w:eastAsia="Times New Roman" w:hAnsi="Times New Roman" w:cs="Times New Roman"/>
          <w:sz w:val="28"/>
          <w:szCs w:val="28"/>
          <w:lang w:val="ru-RU" w:eastAsia="zh-CN"/>
        </w:rPr>
      </w:pPr>
      <w:r w:rsidRPr="00F305AE">
        <w:rPr>
          <w:rFonts w:ascii="Times New Roman" w:eastAsia="Times New Roman" w:hAnsi="Times New Roman" w:cs="Times New Roman"/>
          <w:sz w:val="28"/>
          <w:szCs w:val="28"/>
          <w:lang w:val="ru-RU" w:eastAsia="zh-CN"/>
        </w:rPr>
        <w:t>3-4 – на чемпіонаті Європи;</w:t>
      </w:r>
    </w:p>
    <w:p w:rsidR="00F305AE" w:rsidRPr="00F305AE" w:rsidRDefault="00F305AE" w:rsidP="00F305AE">
      <w:pPr>
        <w:shd w:val="clear" w:color="auto" w:fill="FFFFFF"/>
        <w:suppressAutoHyphens/>
        <w:spacing w:after="120" w:line="240" w:lineRule="auto"/>
        <w:ind w:firstLine="567"/>
        <w:jc w:val="both"/>
        <w:rPr>
          <w:rFonts w:ascii="Times New Roman" w:eastAsia="Times New Roman" w:hAnsi="Times New Roman" w:cs="Times New Roman"/>
          <w:sz w:val="28"/>
          <w:szCs w:val="28"/>
          <w:lang w:val="ru-RU" w:eastAsia="zh-CN"/>
        </w:rPr>
      </w:pPr>
      <w:r w:rsidRPr="00F305AE">
        <w:rPr>
          <w:rFonts w:ascii="Times New Roman" w:eastAsia="Times New Roman" w:hAnsi="Times New Roman" w:cs="Times New Roman"/>
          <w:sz w:val="28"/>
          <w:szCs w:val="28"/>
          <w:lang w:val="ru-RU" w:eastAsia="zh-CN"/>
        </w:rPr>
        <w:t>1-3 – на чемпіонаті України.</w:t>
      </w:r>
    </w:p>
    <w:p w:rsidR="00F305AE" w:rsidRPr="00F305AE" w:rsidRDefault="00F305AE" w:rsidP="00F305AE">
      <w:pPr>
        <w:shd w:val="clear" w:color="auto" w:fill="FFFFFF"/>
        <w:suppressAutoHyphens/>
        <w:spacing w:after="12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b/>
          <w:bCs/>
          <w:sz w:val="28"/>
          <w:szCs w:val="28"/>
          <w:lang w:val="ru-RU" w:eastAsia="zh-CN"/>
        </w:rPr>
        <w:t>Кандидат у майстри спорту України</w:t>
      </w:r>
    </w:p>
    <w:p w:rsidR="00F305AE" w:rsidRPr="00F305AE" w:rsidRDefault="00F305AE" w:rsidP="00F305AE">
      <w:pPr>
        <w:shd w:val="clear" w:color="auto" w:fill="FFFFFF"/>
        <w:suppressAutoHyphens/>
        <w:spacing w:after="120" w:line="240" w:lineRule="auto"/>
        <w:ind w:firstLine="567"/>
        <w:jc w:val="both"/>
        <w:rPr>
          <w:rFonts w:ascii="Times New Roman" w:eastAsia="Times New Roman" w:hAnsi="Times New Roman" w:cs="Times New Roman"/>
          <w:sz w:val="28"/>
          <w:szCs w:val="28"/>
          <w:lang w:val="ru-RU" w:eastAsia="zh-CN"/>
        </w:rPr>
      </w:pPr>
      <w:r w:rsidRPr="00F305AE">
        <w:rPr>
          <w:rFonts w:ascii="Times New Roman" w:eastAsia="Times New Roman" w:hAnsi="Times New Roman" w:cs="Times New Roman"/>
          <w:sz w:val="28"/>
          <w:szCs w:val="28"/>
          <w:lang w:val="ru-RU" w:eastAsia="zh-CN"/>
        </w:rPr>
        <w:t>5 – на чемпіонаті України;</w:t>
      </w:r>
    </w:p>
    <w:p w:rsidR="00F305AE" w:rsidRPr="00F305AE" w:rsidRDefault="00F305AE" w:rsidP="00F305AE">
      <w:pPr>
        <w:shd w:val="clear" w:color="auto" w:fill="FFFFFF"/>
        <w:suppressAutoHyphens/>
        <w:spacing w:after="120" w:line="240" w:lineRule="auto"/>
        <w:ind w:firstLine="567"/>
        <w:jc w:val="both"/>
        <w:rPr>
          <w:rFonts w:ascii="Times New Roman" w:eastAsia="Times New Roman" w:hAnsi="Times New Roman" w:cs="Times New Roman"/>
          <w:sz w:val="28"/>
          <w:szCs w:val="28"/>
          <w:lang w:val="ru-RU" w:eastAsia="zh-CN"/>
        </w:rPr>
      </w:pPr>
      <w:r w:rsidRPr="00F305AE">
        <w:rPr>
          <w:rFonts w:ascii="Times New Roman" w:eastAsia="Times New Roman" w:hAnsi="Times New Roman" w:cs="Times New Roman"/>
          <w:sz w:val="28"/>
          <w:szCs w:val="28"/>
          <w:lang w:val="ru-RU" w:eastAsia="zh-CN"/>
        </w:rPr>
        <w:t>1-3 – на чемпіонаті України серед юнаків старшої вікової групи.</w:t>
      </w:r>
    </w:p>
    <w:p w:rsidR="00F305AE" w:rsidRPr="00F305AE" w:rsidRDefault="00F305AE" w:rsidP="00F305AE">
      <w:pPr>
        <w:shd w:val="clear" w:color="auto" w:fill="FFFFFF"/>
        <w:suppressAutoHyphens/>
        <w:spacing w:after="12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b/>
          <w:bCs/>
          <w:sz w:val="28"/>
          <w:szCs w:val="28"/>
          <w:lang w:val="ru-RU" w:eastAsia="zh-CN"/>
        </w:rPr>
        <w:t>Перший розряд</w:t>
      </w:r>
    </w:p>
    <w:p w:rsidR="00F305AE" w:rsidRPr="00F305AE" w:rsidRDefault="00F305AE" w:rsidP="00F305AE">
      <w:pPr>
        <w:shd w:val="clear" w:color="auto" w:fill="FFFFFF"/>
        <w:suppressAutoHyphens/>
        <w:spacing w:after="120" w:line="240" w:lineRule="auto"/>
        <w:ind w:firstLine="567"/>
        <w:jc w:val="both"/>
        <w:rPr>
          <w:rFonts w:ascii="Times New Roman" w:eastAsia="Times New Roman" w:hAnsi="Times New Roman" w:cs="Times New Roman"/>
          <w:sz w:val="28"/>
          <w:szCs w:val="28"/>
          <w:lang w:val="ru-RU" w:eastAsia="zh-CN"/>
        </w:rPr>
      </w:pPr>
      <w:r w:rsidRPr="00F305AE">
        <w:rPr>
          <w:rFonts w:ascii="Times New Roman" w:eastAsia="Times New Roman" w:hAnsi="Times New Roman" w:cs="Times New Roman"/>
          <w:sz w:val="28"/>
          <w:szCs w:val="28"/>
          <w:lang w:val="ru-RU" w:eastAsia="zh-CN"/>
        </w:rPr>
        <w:t>6 – на чемпіонаті України серед дорослих та юнаків старшої вікової групи;</w:t>
      </w:r>
    </w:p>
    <w:p w:rsidR="00F305AE" w:rsidRPr="00F305AE" w:rsidRDefault="00F305AE" w:rsidP="00F305AE">
      <w:pPr>
        <w:shd w:val="clear" w:color="auto" w:fill="FFFFFF"/>
        <w:suppressAutoHyphens/>
        <w:spacing w:after="120" w:line="240" w:lineRule="auto"/>
        <w:ind w:firstLine="567"/>
        <w:jc w:val="both"/>
        <w:rPr>
          <w:rFonts w:ascii="Times New Roman" w:eastAsia="Times New Roman" w:hAnsi="Times New Roman" w:cs="Times New Roman"/>
          <w:sz w:val="28"/>
          <w:szCs w:val="28"/>
          <w:lang w:val="ru-RU" w:eastAsia="zh-CN"/>
        </w:rPr>
      </w:pPr>
      <w:r w:rsidRPr="00F305AE">
        <w:rPr>
          <w:rFonts w:ascii="Times New Roman" w:eastAsia="Times New Roman" w:hAnsi="Times New Roman" w:cs="Times New Roman"/>
          <w:sz w:val="28"/>
          <w:szCs w:val="28"/>
          <w:lang w:val="ru-RU" w:eastAsia="zh-CN"/>
        </w:rPr>
        <w:t>1-2 – на чемпіонатах Автономної Республіки Крим, областей, міст Києва</w:t>
      </w:r>
      <w:r w:rsidRPr="00F305AE">
        <w:rPr>
          <w:rFonts w:ascii="Times New Roman" w:eastAsia="Times New Roman" w:hAnsi="Times New Roman" w:cs="Times New Roman"/>
          <w:sz w:val="28"/>
          <w:szCs w:val="28"/>
          <w:lang w:val="ru-RU" w:eastAsia="zh-CN"/>
        </w:rPr>
        <w:br/>
        <w:t>та Севастополя серед дорослих та юнаків старшої вікової групи.</w:t>
      </w:r>
    </w:p>
    <w:p w:rsidR="00F305AE" w:rsidRPr="00F305AE" w:rsidRDefault="00F305AE" w:rsidP="00F305AE">
      <w:pPr>
        <w:shd w:val="clear" w:color="auto" w:fill="FFFFFF"/>
        <w:suppressAutoHyphens/>
        <w:spacing w:after="12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b/>
          <w:bCs/>
          <w:sz w:val="28"/>
          <w:szCs w:val="28"/>
          <w:lang w:val="ru-RU" w:eastAsia="zh-CN"/>
        </w:rPr>
        <w:lastRenderedPageBreak/>
        <w:t>Другий розряд</w:t>
      </w:r>
    </w:p>
    <w:p w:rsidR="00F305AE" w:rsidRPr="00F305AE" w:rsidRDefault="00F305AE" w:rsidP="00F305AE">
      <w:pPr>
        <w:shd w:val="clear" w:color="auto" w:fill="FFFFFF"/>
        <w:suppressAutoHyphens/>
        <w:spacing w:after="120" w:line="240" w:lineRule="auto"/>
        <w:ind w:firstLine="567"/>
        <w:jc w:val="both"/>
        <w:rPr>
          <w:rFonts w:ascii="Times New Roman" w:eastAsia="Times New Roman" w:hAnsi="Times New Roman" w:cs="Times New Roman"/>
          <w:sz w:val="28"/>
          <w:szCs w:val="28"/>
          <w:lang w:val="ru-RU" w:eastAsia="zh-CN"/>
        </w:rPr>
      </w:pPr>
      <w:r w:rsidRPr="00F305AE">
        <w:rPr>
          <w:rFonts w:ascii="Times New Roman" w:eastAsia="Times New Roman" w:hAnsi="Times New Roman" w:cs="Times New Roman"/>
          <w:sz w:val="28"/>
          <w:szCs w:val="28"/>
          <w:lang w:val="ru-RU" w:eastAsia="zh-CN"/>
        </w:rPr>
        <w:t>7 – на чемпіонаті України серед дорослих та юнаків старшої вікової групи;</w:t>
      </w:r>
    </w:p>
    <w:p w:rsidR="00F305AE" w:rsidRPr="00F305AE" w:rsidRDefault="00F305AE" w:rsidP="00F305AE">
      <w:pPr>
        <w:shd w:val="clear" w:color="auto" w:fill="FFFFFF"/>
        <w:suppressAutoHyphens/>
        <w:spacing w:after="120" w:line="240" w:lineRule="auto"/>
        <w:ind w:firstLine="567"/>
        <w:jc w:val="both"/>
        <w:rPr>
          <w:rFonts w:ascii="Times New Roman" w:eastAsia="Times New Roman" w:hAnsi="Times New Roman" w:cs="Times New Roman"/>
          <w:sz w:val="28"/>
          <w:szCs w:val="28"/>
          <w:lang w:val="ru-RU" w:eastAsia="zh-CN"/>
        </w:rPr>
      </w:pPr>
      <w:r w:rsidRPr="00F305AE">
        <w:rPr>
          <w:rFonts w:ascii="Times New Roman" w:eastAsia="Times New Roman" w:hAnsi="Times New Roman" w:cs="Times New Roman"/>
          <w:sz w:val="28"/>
          <w:szCs w:val="28"/>
          <w:lang w:val="ru-RU" w:eastAsia="zh-CN"/>
        </w:rPr>
        <w:t>3-4 – на чемпіонатах Автономної Республіки Крим, областей, міст Києва</w:t>
      </w:r>
      <w:r w:rsidRPr="00F305AE">
        <w:rPr>
          <w:rFonts w:ascii="Times New Roman" w:eastAsia="Times New Roman" w:hAnsi="Times New Roman" w:cs="Times New Roman"/>
          <w:sz w:val="28"/>
          <w:szCs w:val="28"/>
          <w:lang w:val="ru-RU" w:eastAsia="zh-CN"/>
        </w:rPr>
        <w:br/>
        <w:t>та Севастополя серед дорослих та юнаків старшої вікової групи.</w:t>
      </w:r>
    </w:p>
    <w:p w:rsidR="00F305AE" w:rsidRPr="00F305AE" w:rsidRDefault="00F305AE" w:rsidP="00F305AE">
      <w:pPr>
        <w:shd w:val="clear" w:color="auto" w:fill="FFFFFF"/>
        <w:suppressAutoHyphens/>
        <w:spacing w:after="12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b/>
          <w:bCs/>
          <w:sz w:val="28"/>
          <w:szCs w:val="28"/>
          <w:lang w:val="ru-RU" w:eastAsia="zh-CN"/>
        </w:rPr>
        <w:t>Третій розряд</w:t>
      </w:r>
    </w:p>
    <w:p w:rsidR="00F305AE" w:rsidRPr="00F305AE" w:rsidRDefault="00F305AE" w:rsidP="00F305AE">
      <w:pPr>
        <w:shd w:val="clear" w:color="auto" w:fill="FFFFFF"/>
        <w:suppressAutoHyphens/>
        <w:spacing w:after="120" w:line="240" w:lineRule="auto"/>
        <w:ind w:firstLine="567"/>
        <w:jc w:val="both"/>
        <w:rPr>
          <w:rFonts w:ascii="Times New Roman" w:eastAsia="Times New Roman" w:hAnsi="Times New Roman" w:cs="Times New Roman"/>
          <w:sz w:val="28"/>
          <w:szCs w:val="28"/>
          <w:lang w:val="ru-RU" w:eastAsia="zh-CN"/>
        </w:rPr>
      </w:pPr>
      <w:r w:rsidRPr="00F305AE">
        <w:rPr>
          <w:rFonts w:ascii="Times New Roman" w:eastAsia="Times New Roman" w:hAnsi="Times New Roman" w:cs="Times New Roman"/>
          <w:sz w:val="28"/>
          <w:szCs w:val="28"/>
          <w:lang w:val="ru-RU" w:eastAsia="zh-CN"/>
        </w:rPr>
        <w:t>5-6 – на чемпіонатах Автономної Республіки Крим, областей, міст Києва</w:t>
      </w:r>
      <w:r w:rsidRPr="00F305AE">
        <w:rPr>
          <w:rFonts w:ascii="Times New Roman" w:eastAsia="Times New Roman" w:hAnsi="Times New Roman" w:cs="Times New Roman"/>
          <w:sz w:val="28"/>
          <w:szCs w:val="28"/>
          <w:lang w:val="ru-RU" w:eastAsia="zh-CN"/>
        </w:rPr>
        <w:br/>
        <w:t>та Севастополя серед дорослих та юнаків старшої вікової групи;</w:t>
      </w:r>
    </w:p>
    <w:p w:rsidR="00F305AE" w:rsidRPr="00F305AE" w:rsidRDefault="00F305AE" w:rsidP="00F305AE">
      <w:pPr>
        <w:shd w:val="clear" w:color="auto" w:fill="FFFFFF"/>
        <w:suppressAutoHyphens/>
        <w:spacing w:after="120" w:line="240" w:lineRule="auto"/>
        <w:ind w:firstLine="567"/>
        <w:jc w:val="both"/>
        <w:rPr>
          <w:rFonts w:ascii="Times New Roman" w:eastAsia="Times New Roman" w:hAnsi="Times New Roman" w:cs="Times New Roman"/>
          <w:sz w:val="28"/>
          <w:szCs w:val="28"/>
          <w:lang w:val="ru-RU" w:eastAsia="zh-CN"/>
        </w:rPr>
      </w:pPr>
      <w:r w:rsidRPr="00F305AE">
        <w:rPr>
          <w:rFonts w:ascii="Times New Roman" w:eastAsia="Times New Roman" w:hAnsi="Times New Roman" w:cs="Times New Roman"/>
          <w:sz w:val="28"/>
          <w:szCs w:val="28"/>
          <w:lang w:val="ru-RU" w:eastAsia="zh-CN"/>
        </w:rPr>
        <w:t>1 – у змаганнях нижче обласного рівня серед юнаків старшої вікової групи.</w:t>
      </w:r>
    </w:p>
    <w:p w:rsidR="00F305AE" w:rsidRPr="00FE5B9D" w:rsidRDefault="00F305AE" w:rsidP="00F305AE">
      <w:pPr>
        <w:shd w:val="clear" w:color="auto" w:fill="FFFFFF"/>
        <w:spacing w:after="120" w:line="240" w:lineRule="auto"/>
        <w:jc w:val="center"/>
        <w:rPr>
          <w:rFonts w:ascii="Times New Roman" w:eastAsia="Times New Roman" w:hAnsi="Times New Roman" w:cs="Times New Roman"/>
          <w:sz w:val="28"/>
          <w:szCs w:val="28"/>
        </w:rPr>
      </w:pPr>
      <w:r w:rsidRPr="00FE5B9D">
        <w:rPr>
          <w:rFonts w:ascii="Times New Roman" w:eastAsia="Times New Roman" w:hAnsi="Times New Roman" w:cs="Times New Roman"/>
          <w:b/>
          <w:bCs/>
          <w:iCs/>
          <w:sz w:val="28"/>
          <w:szCs w:val="28"/>
        </w:rPr>
        <w:t>Умови присвоєння спортивних звань та розрядів:</w:t>
      </w:r>
    </w:p>
    <w:p w:rsidR="00F305AE" w:rsidRPr="00F305AE" w:rsidRDefault="00F305AE" w:rsidP="00F305AE">
      <w:pPr>
        <w:shd w:val="clear" w:color="auto" w:fill="FFFFFF"/>
        <w:suppressAutoHyphens/>
        <w:spacing w:after="120" w:line="240" w:lineRule="auto"/>
        <w:ind w:firstLine="567"/>
        <w:jc w:val="both"/>
        <w:rPr>
          <w:rFonts w:ascii="Times New Roman" w:eastAsia="Times New Roman" w:hAnsi="Times New Roman" w:cs="Times New Roman"/>
          <w:sz w:val="28"/>
          <w:szCs w:val="28"/>
          <w:lang w:val="ru-RU" w:eastAsia="zh-CN"/>
        </w:rPr>
      </w:pPr>
      <w:r w:rsidRPr="00F305AE">
        <w:rPr>
          <w:rFonts w:ascii="Times New Roman" w:eastAsia="Times New Roman" w:hAnsi="Times New Roman" w:cs="Times New Roman"/>
          <w:sz w:val="28"/>
          <w:szCs w:val="28"/>
          <w:lang w:val="ru-RU" w:eastAsia="zh-CN"/>
        </w:rPr>
        <w:t>1. Спортивне звання "Майстер спорту України міжнародного класу" присвоюється за умови участі у міжнародних змаганнях спортсменів (команд)</w:t>
      </w:r>
      <w:r w:rsidRPr="00F305AE">
        <w:rPr>
          <w:rFonts w:ascii="Times New Roman" w:eastAsia="Times New Roman" w:hAnsi="Times New Roman" w:cs="Times New Roman"/>
          <w:sz w:val="28"/>
          <w:szCs w:val="28"/>
          <w:lang w:val="ru-RU" w:eastAsia="zh-CN"/>
        </w:rPr>
        <w:br/>
        <w:t>не менше ніж з 8 країн.</w:t>
      </w:r>
    </w:p>
    <w:p w:rsidR="00F305AE" w:rsidRPr="00F305AE" w:rsidRDefault="00F305AE" w:rsidP="00F305AE">
      <w:pPr>
        <w:shd w:val="clear" w:color="auto" w:fill="FFFFFF"/>
        <w:suppressAutoHyphens/>
        <w:spacing w:after="120" w:line="240" w:lineRule="auto"/>
        <w:ind w:firstLine="567"/>
        <w:jc w:val="both"/>
        <w:rPr>
          <w:rFonts w:ascii="Times New Roman" w:eastAsia="Times New Roman" w:hAnsi="Times New Roman" w:cs="Times New Roman"/>
          <w:sz w:val="28"/>
          <w:szCs w:val="28"/>
          <w:lang w:val="ru-RU" w:eastAsia="zh-CN"/>
        </w:rPr>
      </w:pPr>
      <w:r w:rsidRPr="00F305AE">
        <w:rPr>
          <w:rFonts w:ascii="Times New Roman" w:eastAsia="Times New Roman" w:hAnsi="Times New Roman" w:cs="Times New Roman"/>
          <w:sz w:val="28"/>
          <w:szCs w:val="28"/>
          <w:lang w:val="ru-RU" w:eastAsia="zh-CN"/>
        </w:rPr>
        <w:t>2. Спортивне звання "Майстер спорту України" присвоюється за умови участі у змаганнях:</w:t>
      </w:r>
    </w:p>
    <w:p w:rsidR="00F305AE" w:rsidRPr="00F305AE" w:rsidRDefault="00F305AE" w:rsidP="00F305AE">
      <w:pPr>
        <w:shd w:val="clear" w:color="auto" w:fill="FFFFFF"/>
        <w:suppressAutoHyphens/>
        <w:spacing w:after="120" w:line="240" w:lineRule="auto"/>
        <w:ind w:firstLine="567"/>
        <w:jc w:val="both"/>
        <w:rPr>
          <w:rFonts w:ascii="Times New Roman" w:eastAsia="Times New Roman" w:hAnsi="Times New Roman" w:cs="Times New Roman"/>
          <w:sz w:val="28"/>
          <w:szCs w:val="28"/>
          <w:lang w:val="ru-RU" w:eastAsia="zh-CN"/>
        </w:rPr>
      </w:pPr>
      <w:r w:rsidRPr="00F305AE">
        <w:rPr>
          <w:rFonts w:ascii="Times New Roman" w:eastAsia="Times New Roman" w:hAnsi="Times New Roman" w:cs="Times New Roman"/>
          <w:sz w:val="28"/>
          <w:szCs w:val="28"/>
          <w:lang w:val="ru-RU" w:eastAsia="zh-CN"/>
        </w:rPr>
        <w:t>однієї команди, у складі якої не менше 50% спортсменів мають спортивні звання "Майстер спорту України міжнародного класу" або "Майстер спорту України", і двох команд, у складі яких не менше 50% спортсменів мають спортивний розряд "Кандидат у майстри спорту України" або спортивні звання "Майстер спорту України міжнародного класу", "Майстер спорту України";</w:t>
      </w:r>
    </w:p>
    <w:p w:rsidR="00F305AE" w:rsidRPr="00F305AE" w:rsidRDefault="00F305AE" w:rsidP="00F305AE">
      <w:pPr>
        <w:shd w:val="clear" w:color="auto" w:fill="FFFFFF"/>
        <w:suppressAutoHyphens/>
        <w:spacing w:after="120" w:line="240" w:lineRule="auto"/>
        <w:ind w:firstLine="567"/>
        <w:jc w:val="both"/>
        <w:rPr>
          <w:rFonts w:ascii="Times New Roman" w:eastAsia="Times New Roman" w:hAnsi="Times New Roman" w:cs="Times New Roman"/>
          <w:sz w:val="28"/>
          <w:szCs w:val="28"/>
          <w:lang w:val="ru-RU" w:eastAsia="zh-CN"/>
        </w:rPr>
      </w:pPr>
      <w:r w:rsidRPr="00F305AE">
        <w:rPr>
          <w:rFonts w:ascii="Times New Roman" w:eastAsia="Times New Roman" w:hAnsi="Times New Roman" w:cs="Times New Roman"/>
          <w:sz w:val="28"/>
          <w:szCs w:val="28"/>
          <w:lang w:val="ru-RU" w:eastAsia="zh-CN"/>
        </w:rPr>
        <w:t>спортсменів (команд) не менше ніж з 10 регіонів.</w:t>
      </w:r>
    </w:p>
    <w:p w:rsidR="00F305AE" w:rsidRPr="00F305AE" w:rsidRDefault="00F305AE" w:rsidP="00F305AE">
      <w:pPr>
        <w:shd w:val="clear" w:color="auto" w:fill="FFFFFF"/>
        <w:suppressAutoHyphens/>
        <w:spacing w:after="120" w:line="240" w:lineRule="auto"/>
        <w:ind w:firstLine="567"/>
        <w:jc w:val="both"/>
        <w:rPr>
          <w:rFonts w:ascii="Times New Roman" w:eastAsia="Times New Roman" w:hAnsi="Times New Roman" w:cs="Times New Roman"/>
          <w:sz w:val="28"/>
          <w:szCs w:val="28"/>
          <w:lang w:val="ru-RU" w:eastAsia="zh-CN"/>
        </w:rPr>
      </w:pPr>
      <w:r w:rsidRPr="00F305AE">
        <w:rPr>
          <w:rFonts w:ascii="Times New Roman" w:eastAsia="Times New Roman" w:hAnsi="Times New Roman" w:cs="Times New Roman"/>
          <w:sz w:val="28"/>
          <w:szCs w:val="28"/>
          <w:lang w:val="ru-RU" w:eastAsia="zh-CN"/>
        </w:rPr>
        <w:t>3. Спортивне звання "Майстер спорту України міжнародного класу" присвоюється спортсменам за результати, показані у змаганнях серед дорослих.</w:t>
      </w:r>
    </w:p>
    <w:p w:rsidR="00F305AE" w:rsidRPr="00F305AE" w:rsidRDefault="00F305AE" w:rsidP="00F305AE">
      <w:pPr>
        <w:shd w:val="clear" w:color="auto" w:fill="FFFFFF"/>
        <w:suppressAutoHyphens/>
        <w:spacing w:after="120" w:line="240" w:lineRule="auto"/>
        <w:ind w:firstLine="567"/>
        <w:jc w:val="both"/>
        <w:rPr>
          <w:rFonts w:ascii="Times New Roman" w:eastAsia="Times New Roman" w:hAnsi="Times New Roman" w:cs="Times New Roman"/>
          <w:sz w:val="28"/>
          <w:szCs w:val="28"/>
          <w:lang w:val="ru-RU" w:eastAsia="zh-CN"/>
        </w:rPr>
      </w:pPr>
      <w:r w:rsidRPr="00F305AE">
        <w:rPr>
          <w:rFonts w:ascii="Times New Roman" w:eastAsia="Times New Roman" w:hAnsi="Times New Roman" w:cs="Times New Roman"/>
          <w:sz w:val="28"/>
          <w:szCs w:val="28"/>
          <w:lang w:val="ru-RU" w:eastAsia="zh-CN"/>
        </w:rPr>
        <w:t>4. Спортивні звання та розряди не присвоюються, якщо спортсмен отримав нульову оцінку в одному з видів програми.</w:t>
      </w:r>
    </w:p>
    <w:p w:rsidR="00F305AE" w:rsidRPr="00F305AE" w:rsidRDefault="00F305AE" w:rsidP="00F305AE">
      <w:pPr>
        <w:shd w:val="clear" w:color="auto" w:fill="FFFFFF"/>
        <w:suppressAutoHyphens/>
        <w:spacing w:after="120" w:line="240" w:lineRule="auto"/>
        <w:ind w:firstLine="567"/>
        <w:jc w:val="both"/>
        <w:rPr>
          <w:rFonts w:ascii="Times New Roman" w:eastAsia="Times New Roman" w:hAnsi="Times New Roman" w:cs="Times New Roman"/>
          <w:sz w:val="28"/>
          <w:szCs w:val="28"/>
          <w:lang w:val="ru-RU" w:eastAsia="zh-CN"/>
        </w:rPr>
      </w:pPr>
      <w:r w:rsidRPr="00F305AE">
        <w:rPr>
          <w:rFonts w:ascii="Times New Roman" w:eastAsia="Times New Roman" w:hAnsi="Times New Roman" w:cs="Times New Roman"/>
          <w:sz w:val="28"/>
          <w:szCs w:val="28"/>
          <w:lang w:val="ru-RU" w:eastAsia="zh-CN"/>
        </w:rPr>
        <w:t>5. У веслуванні на ялах для присвоєння звань або розрядів стерновим необхідно двічі виконати нормативи, при цьому протягом року зараховується тільки одне виконання.</w:t>
      </w:r>
    </w:p>
    <w:p w:rsidR="00F305AE" w:rsidRPr="00F305AE" w:rsidRDefault="00F305AE" w:rsidP="00F305AE">
      <w:pPr>
        <w:shd w:val="clear" w:color="auto" w:fill="FFFFFF"/>
        <w:suppressAutoHyphens/>
        <w:spacing w:after="120" w:line="240" w:lineRule="auto"/>
        <w:ind w:firstLine="567"/>
        <w:jc w:val="both"/>
        <w:rPr>
          <w:rFonts w:ascii="Times New Roman" w:eastAsia="Times New Roman" w:hAnsi="Times New Roman" w:cs="Times New Roman"/>
          <w:sz w:val="28"/>
          <w:szCs w:val="28"/>
          <w:lang w:val="ru-RU" w:eastAsia="zh-CN"/>
        </w:rPr>
      </w:pPr>
      <w:r w:rsidRPr="00F305AE">
        <w:rPr>
          <w:rFonts w:ascii="Times New Roman" w:eastAsia="Times New Roman" w:hAnsi="Times New Roman" w:cs="Times New Roman"/>
          <w:sz w:val="28"/>
          <w:szCs w:val="28"/>
          <w:lang w:val="ru-RU" w:eastAsia="zh-CN"/>
        </w:rPr>
        <w:t>6. У веслуванні на ялах довжина дистанції для жінок - 1000 м, для чоловіків та юнаків старшої вікової групи - 1000 м або 2000 м.</w:t>
      </w:r>
    </w:p>
    <w:p w:rsidR="00F305AE" w:rsidRPr="00F305AE" w:rsidRDefault="00F305AE" w:rsidP="00F305AE">
      <w:pPr>
        <w:shd w:val="clear" w:color="auto" w:fill="FFFFFF"/>
        <w:suppressAutoHyphens/>
        <w:spacing w:after="120" w:line="240" w:lineRule="auto"/>
        <w:jc w:val="center"/>
        <w:rPr>
          <w:rFonts w:ascii="Times New Roman" w:eastAsia="Calibri" w:hAnsi="Times New Roman" w:cs="Times New Roman"/>
          <w:sz w:val="28"/>
          <w:szCs w:val="28"/>
          <w:lang w:eastAsia="zh-CN"/>
        </w:rPr>
      </w:pPr>
      <w:r w:rsidRPr="00F305AE">
        <w:rPr>
          <w:rFonts w:ascii="Times New Roman" w:eastAsia="Calibri" w:hAnsi="Times New Roman" w:cs="Times New Roman"/>
          <w:b/>
          <w:bCs/>
          <w:sz w:val="28"/>
          <w:szCs w:val="28"/>
          <w:lang w:eastAsia="zh-CN"/>
        </w:rPr>
        <w:t>МОРСЬКІ БАГАТОБОРСТВА</w:t>
      </w:r>
    </w:p>
    <w:p w:rsidR="00F305AE" w:rsidRPr="00F305AE" w:rsidRDefault="00F305AE" w:rsidP="00F305AE">
      <w:pPr>
        <w:shd w:val="clear" w:color="auto" w:fill="FFFFFF"/>
        <w:suppressAutoHyphens/>
        <w:spacing w:after="120" w:line="240" w:lineRule="auto"/>
        <w:jc w:val="center"/>
        <w:rPr>
          <w:rFonts w:ascii="Times New Roman" w:eastAsia="Calibri" w:hAnsi="Times New Roman" w:cs="Times New Roman"/>
          <w:sz w:val="28"/>
          <w:szCs w:val="28"/>
          <w:lang w:eastAsia="zh-CN"/>
        </w:rPr>
      </w:pPr>
      <w:r w:rsidRPr="00F305AE">
        <w:rPr>
          <w:rFonts w:ascii="Times New Roman" w:eastAsia="Calibri" w:hAnsi="Times New Roman" w:cs="Times New Roman"/>
          <w:b/>
          <w:bCs/>
          <w:sz w:val="28"/>
          <w:szCs w:val="28"/>
          <w:lang w:eastAsia="zh-CN"/>
        </w:rPr>
        <w:t>Чоловіки та жінки</w:t>
      </w:r>
    </w:p>
    <w:p w:rsidR="00F305AE" w:rsidRPr="00F305AE" w:rsidRDefault="00F305AE" w:rsidP="00F305AE">
      <w:pPr>
        <w:shd w:val="clear" w:color="auto" w:fill="FFFFFF"/>
        <w:suppressAutoHyphens/>
        <w:spacing w:after="120" w:line="240" w:lineRule="auto"/>
        <w:ind w:firstLine="567"/>
        <w:jc w:val="both"/>
        <w:rPr>
          <w:rFonts w:ascii="Times New Roman" w:eastAsia="Times New Roman" w:hAnsi="Times New Roman" w:cs="Times New Roman"/>
          <w:sz w:val="28"/>
          <w:szCs w:val="28"/>
          <w:lang w:val="ru-RU" w:eastAsia="zh-CN"/>
        </w:rPr>
      </w:pPr>
      <w:r w:rsidRPr="00F305AE">
        <w:rPr>
          <w:rFonts w:ascii="Times New Roman" w:eastAsia="Times New Roman" w:hAnsi="Times New Roman" w:cs="Times New Roman"/>
          <w:sz w:val="28"/>
          <w:szCs w:val="28"/>
          <w:lang w:val="ru-RU" w:eastAsia="zh-CN"/>
        </w:rPr>
        <w:t>Вікові категорії (крім веслування на ялах та веслувально-вітрильного багатоборства):</w:t>
      </w:r>
    </w:p>
    <w:p w:rsidR="00F305AE" w:rsidRPr="00F305AE" w:rsidRDefault="00F305AE" w:rsidP="00F305AE">
      <w:pPr>
        <w:shd w:val="clear" w:color="auto" w:fill="FFFFFF"/>
        <w:suppressAutoHyphens/>
        <w:spacing w:after="120" w:line="240" w:lineRule="auto"/>
        <w:ind w:firstLine="567"/>
        <w:jc w:val="both"/>
        <w:rPr>
          <w:rFonts w:ascii="Times New Roman" w:eastAsia="Times New Roman" w:hAnsi="Times New Roman" w:cs="Times New Roman"/>
          <w:sz w:val="28"/>
          <w:szCs w:val="28"/>
          <w:lang w:val="ru-RU" w:eastAsia="zh-CN"/>
        </w:rPr>
      </w:pPr>
      <w:r w:rsidRPr="00F305AE">
        <w:rPr>
          <w:rFonts w:ascii="Times New Roman" w:eastAsia="Times New Roman" w:hAnsi="Times New Roman" w:cs="Times New Roman"/>
          <w:sz w:val="28"/>
          <w:szCs w:val="28"/>
          <w:lang w:val="ru-RU" w:eastAsia="zh-CN"/>
        </w:rPr>
        <w:t>юнаки молодшої вікової групи: 10-12 років;</w:t>
      </w:r>
    </w:p>
    <w:p w:rsidR="00F305AE" w:rsidRPr="00F305AE" w:rsidRDefault="00F305AE" w:rsidP="00F305AE">
      <w:pPr>
        <w:shd w:val="clear" w:color="auto" w:fill="FFFFFF"/>
        <w:suppressAutoHyphens/>
        <w:spacing w:after="120" w:line="240" w:lineRule="auto"/>
        <w:ind w:firstLine="567"/>
        <w:jc w:val="both"/>
        <w:rPr>
          <w:rFonts w:ascii="Times New Roman" w:eastAsia="Times New Roman" w:hAnsi="Times New Roman" w:cs="Times New Roman"/>
          <w:sz w:val="28"/>
          <w:szCs w:val="28"/>
          <w:lang w:val="ru-RU" w:eastAsia="zh-CN"/>
        </w:rPr>
      </w:pPr>
      <w:r w:rsidRPr="00F305AE">
        <w:rPr>
          <w:rFonts w:ascii="Times New Roman" w:eastAsia="Times New Roman" w:hAnsi="Times New Roman" w:cs="Times New Roman"/>
          <w:sz w:val="28"/>
          <w:szCs w:val="28"/>
          <w:lang w:val="ru-RU" w:eastAsia="zh-CN"/>
        </w:rPr>
        <w:lastRenderedPageBreak/>
        <w:t>юнаки середньої вікової групи: 13-15 років;</w:t>
      </w:r>
    </w:p>
    <w:p w:rsidR="00F305AE" w:rsidRPr="00F305AE" w:rsidRDefault="00F305AE" w:rsidP="00F305AE">
      <w:pPr>
        <w:shd w:val="clear" w:color="auto" w:fill="FFFFFF"/>
        <w:suppressAutoHyphens/>
        <w:spacing w:after="120" w:line="240" w:lineRule="auto"/>
        <w:ind w:firstLine="567"/>
        <w:jc w:val="both"/>
        <w:rPr>
          <w:rFonts w:ascii="Times New Roman" w:eastAsia="Times New Roman" w:hAnsi="Times New Roman" w:cs="Times New Roman"/>
          <w:sz w:val="28"/>
          <w:szCs w:val="28"/>
          <w:lang w:val="ru-RU" w:eastAsia="zh-CN"/>
        </w:rPr>
      </w:pPr>
      <w:r w:rsidRPr="00F305AE">
        <w:rPr>
          <w:rFonts w:ascii="Times New Roman" w:eastAsia="Times New Roman" w:hAnsi="Times New Roman" w:cs="Times New Roman"/>
          <w:sz w:val="28"/>
          <w:szCs w:val="28"/>
          <w:lang w:val="ru-RU" w:eastAsia="zh-CN"/>
        </w:rPr>
        <w:t>юнаки старшої вікової групи: 16-18 років;</w:t>
      </w:r>
    </w:p>
    <w:p w:rsidR="00F305AE" w:rsidRPr="00F305AE" w:rsidRDefault="00F305AE" w:rsidP="00F305AE">
      <w:pPr>
        <w:shd w:val="clear" w:color="auto" w:fill="FFFFFF"/>
        <w:suppressAutoHyphens/>
        <w:spacing w:after="120" w:line="240" w:lineRule="auto"/>
        <w:ind w:firstLine="567"/>
        <w:jc w:val="both"/>
        <w:rPr>
          <w:rFonts w:ascii="Times New Roman" w:eastAsia="Times New Roman" w:hAnsi="Times New Roman" w:cs="Times New Roman"/>
          <w:sz w:val="28"/>
          <w:szCs w:val="28"/>
          <w:lang w:val="ru-RU" w:eastAsia="zh-CN"/>
        </w:rPr>
      </w:pPr>
      <w:r w:rsidRPr="00F305AE">
        <w:rPr>
          <w:rFonts w:ascii="Times New Roman" w:eastAsia="Times New Roman" w:hAnsi="Times New Roman" w:cs="Times New Roman"/>
          <w:sz w:val="28"/>
          <w:szCs w:val="28"/>
          <w:lang w:val="ru-RU" w:eastAsia="zh-CN"/>
        </w:rPr>
        <w:t>дорослі: 19 років та старше.</w:t>
      </w:r>
    </w:p>
    <w:p w:rsidR="00F305AE" w:rsidRPr="00F305AE" w:rsidRDefault="00F305AE" w:rsidP="00F305AE">
      <w:pPr>
        <w:shd w:val="clear" w:color="auto" w:fill="FFFFFF"/>
        <w:suppressAutoHyphens/>
        <w:spacing w:after="12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b/>
          <w:bCs/>
          <w:sz w:val="28"/>
          <w:szCs w:val="28"/>
          <w:lang w:val="ru-RU" w:eastAsia="zh-CN"/>
        </w:rPr>
        <w:t>Морські багатоборства (п’ятиборство, чотириборство, триборство)</w:t>
      </w:r>
    </w:p>
    <w:p w:rsidR="00F305AE" w:rsidRPr="00F305AE" w:rsidRDefault="00F305AE" w:rsidP="00F305AE">
      <w:pPr>
        <w:shd w:val="clear" w:color="auto" w:fill="FFFFFF"/>
        <w:suppressAutoHyphens/>
        <w:spacing w:after="120" w:line="240" w:lineRule="auto"/>
        <w:ind w:firstLine="567"/>
        <w:jc w:val="both"/>
        <w:rPr>
          <w:rFonts w:ascii="Times New Roman" w:eastAsia="Times New Roman" w:hAnsi="Times New Roman" w:cs="Times New Roman"/>
          <w:sz w:val="28"/>
          <w:szCs w:val="28"/>
          <w:lang w:val="ru-RU" w:eastAsia="zh-CN"/>
        </w:rPr>
      </w:pPr>
      <w:r w:rsidRPr="00F305AE">
        <w:rPr>
          <w:rFonts w:ascii="Times New Roman" w:eastAsia="Times New Roman" w:hAnsi="Times New Roman" w:cs="Times New Roman"/>
          <w:sz w:val="28"/>
          <w:szCs w:val="28"/>
          <w:lang w:val="ru-RU" w:eastAsia="zh-CN"/>
        </w:rPr>
        <w:t>Посісти місце в одному з перерахованих змагань за умови виконання вимог кваліфікаційної таблиці та умов присвоєння спортивних звань та розрядів:</w:t>
      </w:r>
    </w:p>
    <w:p w:rsidR="00F305AE" w:rsidRPr="00F305AE" w:rsidRDefault="00F305AE" w:rsidP="00F305AE">
      <w:pPr>
        <w:shd w:val="clear" w:color="auto" w:fill="FFFFFF"/>
        <w:suppressAutoHyphens/>
        <w:spacing w:after="12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b/>
          <w:bCs/>
          <w:sz w:val="28"/>
          <w:szCs w:val="28"/>
          <w:lang w:val="ru-RU" w:eastAsia="zh-CN"/>
        </w:rPr>
        <w:t>Майстер спорту України міжнародного класу</w:t>
      </w:r>
    </w:p>
    <w:p w:rsidR="00F305AE" w:rsidRPr="00F305AE" w:rsidRDefault="00F305AE" w:rsidP="00F305AE">
      <w:pPr>
        <w:shd w:val="clear" w:color="auto" w:fill="FFFFFF"/>
        <w:suppressAutoHyphens/>
        <w:spacing w:after="120" w:line="240" w:lineRule="auto"/>
        <w:ind w:firstLine="567"/>
        <w:jc w:val="both"/>
        <w:rPr>
          <w:rFonts w:ascii="Times New Roman" w:eastAsia="Times New Roman" w:hAnsi="Times New Roman" w:cs="Times New Roman"/>
          <w:sz w:val="28"/>
          <w:szCs w:val="28"/>
          <w:lang w:val="ru-RU" w:eastAsia="zh-CN"/>
        </w:rPr>
      </w:pPr>
      <w:r w:rsidRPr="00F305AE">
        <w:rPr>
          <w:rFonts w:ascii="Times New Roman" w:eastAsia="Times New Roman" w:hAnsi="Times New Roman" w:cs="Times New Roman"/>
          <w:sz w:val="28"/>
          <w:szCs w:val="28"/>
          <w:lang w:val="ru-RU" w:eastAsia="zh-CN"/>
        </w:rPr>
        <w:t>1-3 – на чемпіонаті світу;</w:t>
      </w:r>
    </w:p>
    <w:p w:rsidR="00F305AE" w:rsidRPr="00F305AE" w:rsidRDefault="00F305AE" w:rsidP="00F305AE">
      <w:pPr>
        <w:shd w:val="clear" w:color="auto" w:fill="FFFFFF"/>
        <w:suppressAutoHyphens/>
        <w:spacing w:after="120" w:line="240" w:lineRule="auto"/>
        <w:ind w:firstLine="567"/>
        <w:jc w:val="both"/>
        <w:rPr>
          <w:rFonts w:ascii="Times New Roman" w:eastAsia="Times New Roman" w:hAnsi="Times New Roman" w:cs="Times New Roman"/>
          <w:sz w:val="28"/>
          <w:szCs w:val="28"/>
          <w:lang w:val="ru-RU" w:eastAsia="zh-CN"/>
        </w:rPr>
      </w:pPr>
      <w:r w:rsidRPr="00F305AE">
        <w:rPr>
          <w:rFonts w:ascii="Times New Roman" w:eastAsia="Times New Roman" w:hAnsi="Times New Roman" w:cs="Times New Roman"/>
          <w:sz w:val="28"/>
          <w:szCs w:val="28"/>
          <w:lang w:val="ru-RU" w:eastAsia="zh-CN"/>
        </w:rPr>
        <w:t>1-2 – на чемпіонаті Європи;</w:t>
      </w:r>
    </w:p>
    <w:p w:rsidR="00F305AE" w:rsidRPr="00F305AE" w:rsidRDefault="00F305AE" w:rsidP="00F305AE">
      <w:pPr>
        <w:shd w:val="clear" w:color="auto" w:fill="FFFFFF"/>
        <w:suppressAutoHyphens/>
        <w:spacing w:after="120" w:line="240" w:lineRule="auto"/>
        <w:ind w:firstLine="567"/>
        <w:jc w:val="both"/>
        <w:rPr>
          <w:rFonts w:ascii="Times New Roman" w:eastAsia="Times New Roman" w:hAnsi="Times New Roman" w:cs="Times New Roman"/>
          <w:sz w:val="28"/>
          <w:szCs w:val="28"/>
          <w:lang w:val="ru-RU" w:eastAsia="zh-CN"/>
        </w:rPr>
      </w:pPr>
      <w:r w:rsidRPr="00F305AE">
        <w:rPr>
          <w:rFonts w:ascii="Times New Roman" w:eastAsia="Times New Roman" w:hAnsi="Times New Roman" w:cs="Times New Roman"/>
          <w:sz w:val="28"/>
          <w:szCs w:val="28"/>
          <w:lang w:val="ru-RU" w:eastAsia="zh-CN"/>
        </w:rPr>
        <w:t>1 – у фіналі Кубку світу.</w:t>
      </w:r>
    </w:p>
    <w:p w:rsidR="00F305AE" w:rsidRPr="00F305AE" w:rsidRDefault="00F305AE" w:rsidP="00F305AE">
      <w:pPr>
        <w:shd w:val="clear" w:color="auto" w:fill="FFFFFF"/>
        <w:suppressAutoHyphens/>
        <w:spacing w:after="12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b/>
          <w:bCs/>
          <w:sz w:val="28"/>
          <w:szCs w:val="28"/>
          <w:lang w:val="ru-RU" w:eastAsia="zh-CN"/>
        </w:rPr>
        <w:t>Майстер спорту України</w:t>
      </w:r>
    </w:p>
    <w:p w:rsidR="00F305AE" w:rsidRPr="00F305AE" w:rsidRDefault="00F305AE" w:rsidP="00F305AE">
      <w:pPr>
        <w:shd w:val="clear" w:color="auto" w:fill="FFFFFF"/>
        <w:suppressAutoHyphens/>
        <w:spacing w:after="120" w:line="240" w:lineRule="auto"/>
        <w:ind w:firstLine="567"/>
        <w:jc w:val="both"/>
        <w:rPr>
          <w:rFonts w:ascii="Times New Roman" w:eastAsia="Times New Roman" w:hAnsi="Times New Roman" w:cs="Times New Roman"/>
          <w:sz w:val="28"/>
          <w:szCs w:val="28"/>
          <w:lang w:val="ru-RU" w:eastAsia="zh-CN"/>
        </w:rPr>
      </w:pPr>
      <w:r w:rsidRPr="00F305AE">
        <w:rPr>
          <w:rFonts w:ascii="Times New Roman" w:eastAsia="Times New Roman" w:hAnsi="Times New Roman" w:cs="Times New Roman"/>
          <w:sz w:val="28"/>
          <w:szCs w:val="28"/>
          <w:lang w:val="ru-RU" w:eastAsia="zh-CN"/>
        </w:rPr>
        <w:t>4-6 – на чемпіонаті світу;</w:t>
      </w:r>
    </w:p>
    <w:p w:rsidR="00F305AE" w:rsidRPr="00F305AE" w:rsidRDefault="00F305AE" w:rsidP="00F305AE">
      <w:pPr>
        <w:shd w:val="clear" w:color="auto" w:fill="FFFFFF"/>
        <w:suppressAutoHyphens/>
        <w:spacing w:after="120" w:line="240" w:lineRule="auto"/>
        <w:ind w:firstLine="567"/>
        <w:jc w:val="both"/>
        <w:rPr>
          <w:rFonts w:ascii="Times New Roman" w:eastAsia="Times New Roman" w:hAnsi="Times New Roman" w:cs="Times New Roman"/>
          <w:sz w:val="28"/>
          <w:szCs w:val="28"/>
          <w:lang w:val="ru-RU" w:eastAsia="zh-CN"/>
        </w:rPr>
      </w:pPr>
      <w:r w:rsidRPr="00F305AE">
        <w:rPr>
          <w:rFonts w:ascii="Times New Roman" w:eastAsia="Times New Roman" w:hAnsi="Times New Roman" w:cs="Times New Roman"/>
          <w:sz w:val="28"/>
          <w:szCs w:val="28"/>
          <w:lang w:val="ru-RU" w:eastAsia="zh-CN"/>
        </w:rPr>
        <w:t>3-4– на чемпіонаті Європи;</w:t>
      </w:r>
    </w:p>
    <w:p w:rsidR="00F305AE" w:rsidRPr="00F305AE" w:rsidRDefault="00F305AE" w:rsidP="00F305AE">
      <w:pPr>
        <w:shd w:val="clear" w:color="auto" w:fill="FFFFFF"/>
        <w:suppressAutoHyphens/>
        <w:spacing w:after="120" w:line="240" w:lineRule="auto"/>
        <w:ind w:firstLine="567"/>
        <w:jc w:val="both"/>
        <w:rPr>
          <w:rFonts w:ascii="Times New Roman" w:eastAsia="Times New Roman" w:hAnsi="Times New Roman" w:cs="Times New Roman"/>
          <w:sz w:val="28"/>
          <w:szCs w:val="28"/>
          <w:lang w:val="ru-RU" w:eastAsia="zh-CN"/>
        </w:rPr>
      </w:pPr>
      <w:r w:rsidRPr="00F305AE">
        <w:rPr>
          <w:rFonts w:ascii="Times New Roman" w:eastAsia="Times New Roman" w:hAnsi="Times New Roman" w:cs="Times New Roman"/>
          <w:sz w:val="28"/>
          <w:szCs w:val="28"/>
          <w:lang w:val="ru-RU" w:eastAsia="zh-CN"/>
        </w:rPr>
        <w:t>2-3 – у фіналі Кубку світу;</w:t>
      </w:r>
    </w:p>
    <w:p w:rsidR="00F305AE" w:rsidRPr="00F305AE" w:rsidRDefault="00F305AE" w:rsidP="00F305AE">
      <w:pPr>
        <w:shd w:val="clear" w:color="auto" w:fill="FFFFFF"/>
        <w:suppressAutoHyphens/>
        <w:spacing w:after="120" w:line="240" w:lineRule="auto"/>
        <w:ind w:firstLine="567"/>
        <w:jc w:val="both"/>
        <w:rPr>
          <w:rFonts w:ascii="Times New Roman" w:eastAsia="Times New Roman" w:hAnsi="Times New Roman" w:cs="Times New Roman"/>
          <w:sz w:val="28"/>
          <w:szCs w:val="28"/>
          <w:lang w:val="ru-RU" w:eastAsia="zh-CN"/>
        </w:rPr>
      </w:pPr>
      <w:r w:rsidRPr="00F305AE">
        <w:rPr>
          <w:rFonts w:ascii="Times New Roman" w:eastAsia="Times New Roman" w:hAnsi="Times New Roman" w:cs="Times New Roman"/>
          <w:sz w:val="28"/>
          <w:szCs w:val="28"/>
          <w:lang w:val="ru-RU" w:eastAsia="zh-CN"/>
        </w:rPr>
        <w:t>1-3 – на чемпіонаті України;</w:t>
      </w:r>
    </w:p>
    <w:p w:rsidR="00F305AE" w:rsidRPr="00F305AE" w:rsidRDefault="00F305AE" w:rsidP="00F305AE">
      <w:pPr>
        <w:shd w:val="clear" w:color="auto" w:fill="FFFFFF"/>
        <w:suppressAutoHyphens/>
        <w:spacing w:after="120" w:line="240" w:lineRule="auto"/>
        <w:ind w:firstLine="567"/>
        <w:jc w:val="both"/>
        <w:rPr>
          <w:rFonts w:ascii="Times New Roman" w:eastAsia="Times New Roman" w:hAnsi="Times New Roman" w:cs="Times New Roman"/>
          <w:sz w:val="28"/>
          <w:szCs w:val="28"/>
          <w:lang w:val="ru-RU" w:eastAsia="zh-CN"/>
        </w:rPr>
      </w:pPr>
      <w:r w:rsidRPr="00F305AE">
        <w:rPr>
          <w:rFonts w:ascii="Times New Roman" w:eastAsia="Times New Roman" w:hAnsi="Times New Roman" w:cs="Times New Roman"/>
          <w:sz w:val="28"/>
          <w:szCs w:val="28"/>
          <w:lang w:val="ru-RU" w:eastAsia="zh-CN"/>
        </w:rPr>
        <w:t>1 – у фіналі Кубку України</w:t>
      </w:r>
    </w:p>
    <w:p w:rsidR="00F305AE" w:rsidRPr="00F305AE" w:rsidRDefault="00F305AE" w:rsidP="00F305AE">
      <w:pPr>
        <w:shd w:val="clear" w:color="auto" w:fill="FFFFFF"/>
        <w:suppressAutoHyphens/>
        <w:spacing w:after="12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b/>
          <w:bCs/>
          <w:sz w:val="28"/>
          <w:szCs w:val="28"/>
          <w:lang w:val="ru-RU" w:eastAsia="zh-CN"/>
        </w:rPr>
        <w:t>Кандидат у майстри спорту України</w:t>
      </w:r>
    </w:p>
    <w:p w:rsidR="00F305AE" w:rsidRPr="00F305AE" w:rsidRDefault="00F305AE" w:rsidP="00F305AE">
      <w:pPr>
        <w:shd w:val="clear" w:color="auto" w:fill="FFFFFF"/>
        <w:suppressAutoHyphens/>
        <w:spacing w:after="120" w:line="240" w:lineRule="auto"/>
        <w:ind w:firstLine="567"/>
        <w:jc w:val="both"/>
        <w:rPr>
          <w:rFonts w:ascii="Times New Roman" w:eastAsia="Times New Roman" w:hAnsi="Times New Roman" w:cs="Times New Roman"/>
          <w:sz w:val="28"/>
          <w:szCs w:val="28"/>
          <w:lang w:val="ru-RU" w:eastAsia="zh-CN"/>
        </w:rPr>
      </w:pPr>
      <w:r w:rsidRPr="00F305AE">
        <w:rPr>
          <w:rFonts w:ascii="Times New Roman" w:eastAsia="Times New Roman" w:hAnsi="Times New Roman" w:cs="Times New Roman"/>
          <w:sz w:val="28"/>
          <w:szCs w:val="28"/>
          <w:lang w:val="ru-RU" w:eastAsia="zh-CN"/>
        </w:rPr>
        <w:t>4-5 – на чемпіонаті України;</w:t>
      </w:r>
    </w:p>
    <w:p w:rsidR="00F305AE" w:rsidRPr="00F305AE" w:rsidRDefault="00F305AE" w:rsidP="00F305AE">
      <w:pPr>
        <w:shd w:val="clear" w:color="auto" w:fill="FFFFFF"/>
        <w:suppressAutoHyphens/>
        <w:spacing w:after="120" w:line="240" w:lineRule="auto"/>
        <w:ind w:firstLine="567"/>
        <w:jc w:val="both"/>
        <w:rPr>
          <w:rFonts w:ascii="Times New Roman" w:eastAsia="Times New Roman" w:hAnsi="Times New Roman" w:cs="Times New Roman"/>
          <w:sz w:val="28"/>
          <w:szCs w:val="28"/>
          <w:lang w:val="ru-RU" w:eastAsia="zh-CN"/>
        </w:rPr>
      </w:pPr>
      <w:r w:rsidRPr="00F305AE">
        <w:rPr>
          <w:rFonts w:ascii="Times New Roman" w:eastAsia="Times New Roman" w:hAnsi="Times New Roman" w:cs="Times New Roman"/>
          <w:sz w:val="28"/>
          <w:szCs w:val="28"/>
          <w:lang w:val="ru-RU" w:eastAsia="zh-CN"/>
        </w:rPr>
        <w:t>2-3 – у фіналі Кубку України</w:t>
      </w:r>
    </w:p>
    <w:p w:rsidR="00F305AE" w:rsidRPr="00F305AE" w:rsidRDefault="00F305AE" w:rsidP="00F305AE">
      <w:pPr>
        <w:shd w:val="clear" w:color="auto" w:fill="FFFFFF"/>
        <w:suppressAutoHyphens/>
        <w:spacing w:after="12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b/>
          <w:bCs/>
          <w:sz w:val="28"/>
          <w:szCs w:val="28"/>
          <w:lang w:val="ru-RU" w:eastAsia="zh-CN"/>
        </w:rPr>
        <w:t>Перший розряд</w:t>
      </w:r>
    </w:p>
    <w:p w:rsidR="00F305AE" w:rsidRPr="00F305AE" w:rsidRDefault="00F305AE" w:rsidP="00F305AE">
      <w:pPr>
        <w:shd w:val="clear" w:color="auto" w:fill="FFFFFF"/>
        <w:suppressAutoHyphens/>
        <w:spacing w:after="120" w:line="240" w:lineRule="auto"/>
        <w:ind w:firstLine="567"/>
        <w:jc w:val="both"/>
        <w:rPr>
          <w:rFonts w:ascii="Times New Roman" w:eastAsia="Times New Roman" w:hAnsi="Times New Roman" w:cs="Times New Roman"/>
          <w:sz w:val="28"/>
          <w:szCs w:val="28"/>
          <w:lang w:val="ru-RU" w:eastAsia="zh-CN"/>
        </w:rPr>
      </w:pPr>
      <w:r w:rsidRPr="00F305AE">
        <w:rPr>
          <w:rFonts w:ascii="Times New Roman" w:eastAsia="Times New Roman" w:hAnsi="Times New Roman" w:cs="Times New Roman"/>
          <w:sz w:val="28"/>
          <w:szCs w:val="28"/>
          <w:lang w:val="ru-RU" w:eastAsia="zh-CN"/>
        </w:rPr>
        <w:t>Виконати класифікаційний норматив на змаганнях III-V рангів.</w:t>
      </w:r>
    </w:p>
    <w:p w:rsidR="00F305AE" w:rsidRPr="00F305AE" w:rsidRDefault="00F305AE" w:rsidP="00F305AE">
      <w:pPr>
        <w:shd w:val="clear" w:color="auto" w:fill="FFFFFF"/>
        <w:suppressAutoHyphens/>
        <w:spacing w:after="120" w:line="240" w:lineRule="auto"/>
        <w:jc w:val="center"/>
        <w:rPr>
          <w:rFonts w:ascii="Times New Roman" w:eastAsia="Calibri" w:hAnsi="Times New Roman" w:cs="Times New Roman"/>
          <w:b/>
          <w:bCs/>
          <w:sz w:val="28"/>
          <w:szCs w:val="28"/>
          <w:lang w:val="ru-RU" w:eastAsia="zh-CN"/>
        </w:rPr>
      </w:pPr>
    </w:p>
    <w:p w:rsidR="00F305AE" w:rsidRPr="00F305AE" w:rsidRDefault="00F305AE" w:rsidP="00F305AE">
      <w:pPr>
        <w:shd w:val="clear" w:color="auto" w:fill="FFFFFF"/>
        <w:suppressAutoHyphens/>
        <w:spacing w:after="12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b/>
          <w:bCs/>
          <w:sz w:val="28"/>
          <w:szCs w:val="28"/>
          <w:lang w:val="ru-RU" w:eastAsia="zh-CN"/>
        </w:rPr>
        <w:t>Другий розряд</w:t>
      </w:r>
    </w:p>
    <w:p w:rsidR="00F305AE" w:rsidRPr="00F305AE" w:rsidRDefault="00F305AE" w:rsidP="00F305AE">
      <w:pPr>
        <w:shd w:val="clear" w:color="auto" w:fill="FFFFFF"/>
        <w:suppressAutoHyphens/>
        <w:spacing w:after="120" w:line="240" w:lineRule="auto"/>
        <w:ind w:firstLine="567"/>
        <w:jc w:val="both"/>
        <w:rPr>
          <w:rFonts w:ascii="Times New Roman" w:eastAsia="Times New Roman" w:hAnsi="Times New Roman" w:cs="Times New Roman"/>
          <w:sz w:val="28"/>
          <w:szCs w:val="28"/>
          <w:lang w:val="ru-RU" w:eastAsia="zh-CN"/>
        </w:rPr>
      </w:pPr>
      <w:r w:rsidRPr="00F305AE">
        <w:rPr>
          <w:rFonts w:ascii="Times New Roman" w:eastAsia="Times New Roman" w:hAnsi="Times New Roman" w:cs="Times New Roman"/>
          <w:sz w:val="28"/>
          <w:szCs w:val="28"/>
          <w:lang w:val="ru-RU" w:eastAsia="zh-CN"/>
        </w:rPr>
        <w:t>Виконати класифікаційний норматив на змаганнях IV, V рангів.</w:t>
      </w:r>
    </w:p>
    <w:p w:rsidR="00F305AE" w:rsidRPr="00F305AE" w:rsidRDefault="00F305AE" w:rsidP="00F305AE">
      <w:pPr>
        <w:shd w:val="clear" w:color="auto" w:fill="FFFFFF"/>
        <w:suppressAutoHyphens/>
        <w:spacing w:after="12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b/>
          <w:bCs/>
          <w:sz w:val="28"/>
          <w:szCs w:val="28"/>
          <w:lang w:val="ru-RU" w:eastAsia="zh-CN"/>
        </w:rPr>
        <w:t>Третій розряд та перший, другий юнацькі розряди</w:t>
      </w:r>
    </w:p>
    <w:p w:rsidR="00F305AE" w:rsidRPr="00F305AE" w:rsidRDefault="00F305AE" w:rsidP="00F305AE">
      <w:pPr>
        <w:shd w:val="clear" w:color="auto" w:fill="FFFFFF"/>
        <w:suppressAutoHyphens/>
        <w:spacing w:after="120" w:line="240" w:lineRule="auto"/>
        <w:ind w:firstLine="567"/>
        <w:jc w:val="both"/>
        <w:rPr>
          <w:rFonts w:ascii="Times New Roman" w:eastAsia="Times New Roman" w:hAnsi="Times New Roman" w:cs="Times New Roman"/>
          <w:sz w:val="28"/>
          <w:szCs w:val="28"/>
          <w:lang w:val="ru-RU" w:eastAsia="zh-CN"/>
        </w:rPr>
      </w:pPr>
      <w:r w:rsidRPr="00F305AE">
        <w:rPr>
          <w:rFonts w:ascii="Times New Roman" w:eastAsia="Times New Roman" w:hAnsi="Times New Roman" w:cs="Times New Roman"/>
          <w:sz w:val="28"/>
          <w:szCs w:val="28"/>
          <w:lang w:val="ru-RU" w:eastAsia="zh-CN"/>
        </w:rPr>
        <w:t>Виконати класифікаційний норматив на змаганнях IV-VI рангів.</w:t>
      </w:r>
    </w:p>
    <w:p w:rsidR="00F305AE" w:rsidRPr="00F305AE" w:rsidRDefault="00F305AE" w:rsidP="00F305AE">
      <w:pPr>
        <w:shd w:val="clear" w:color="auto" w:fill="FFFFFF"/>
        <w:suppressAutoHyphens/>
        <w:spacing w:after="12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b/>
          <w:bCs/>
          <w:sz w:val="28"/>
          <w:szCs w:val="28"/>
          <w:lang w:val="ru-RU" w:eastAsia="zh-CN"/>
        </w:rPr>
        <w:t>Кваліфікаційна таблиця (очки)</w:t>
      </w:r>
    </w:p>
    <w:tbl>
      <w:tblPr>
        <w:tblW w:w="5000" w:type="pct"/>
        <w:tblBorders>
          <w:top w:val="outset" w:sz="2" w:space="0" w:color="auto"/>
          <w:left w:val="outset" w:sz="2" w:space="0" w:color="auto"/>
          <w:bottom w:val="outset" w:sz="2" w:space="0" w:color="auto"/>
          <w:right w:val="outset" w:sz="2" w:space="0" w:color="auto"/>
        </w:tblBorders>
        <w:tblLayout w:type="fixed"/>
        <w:tblCellMar>
          <w:top w:w="48" w:type="dxa"/>
          <w:left w:w="48" w:type="dxa"/>
          <w:bottom w:w="48" w:type="dxa"/>
          <w:right w:w="48" w:type="dxa"/>
        </w:tblCellMar>
        <w:tblLook w:val="04A0" w:firstRow="1" w:lastRow="0" w:firstColumn="1" w:lastColumn="0" w:noHBand="0" w:noVBand="1"/>
      </w:tblPr>
      <w:tblGrid>
        <w:gridCol w:w="2074"/>
        <w:gridCol w:w="2723"/>
        <w:gridCol w:w="1013"/>
        <w:gridCol w:w="1013"/>
        <w:gridCol w:w="1267"/>
        <w:gridCol w:w="1583"/>
      </w:tblGrid>
      <w:tr w:rsidR="00F305AE" w:rsidRPr="00F305AE" w:rsidTr="00F305AE">
        <w:tc>
          <w:tcPr>
            <w:tcW w:w="1965" w:type="dxa"/>
            <w:vMerge w:val="restart"/>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Звання, розряди</w:t>
            </w:r>
          </w:p>
        </w:tc>
        <w:tc>
          <w:tcPr>
            <w:tcW w:w="2580" w:type="dxa"/>
            <w:vMerge w:val="restart"/>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Учасники</w:t>
            </w:r>
          </w:p>
        </w:tc>
        <w:tc>
          <w:tcPr>
            <w:tcW w:w="3120" w:type="dxa"/>
            <w:gridSpan w:val="3"/>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Вид змагань</w:t>
            </w:r>
          </w:p>
        </w:tc>
        <w:tc>
          <w:tcPr>
            <w:tcW w:w="1500" w:type="dxa"/>
            <w:vMerge w:val="restart"/>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Набрати очки у виді не менше ніж</w:t>
            </w:r>
          </w:p>
        </w:tc>
      </w:tr>
      <w:tr w:rsidR="00F305AE" w:rsidRPr="00F305AE" w:rsidTr="00F305AE">
        <w:trPr>
          <w:trHeight w:val="324"/>
        </w:trPr>
        <w:tc>
          <w:tcPr>
            <w:tcW w:w="1858" w:type="dxa"/>
            <w:vMerge/>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pacing w:after="120" w:line="240" w:lineRule="auto"/>
              <w:rPr>
                <w:sz w:val="24"/>
                <w:szCs w:val="24"/>
              </w:rPr>
            </w:pPr>
          </w:p>
        </w:tc>
        <w:tc>
          <w:tcPr>
            <w:tcW w:w="2314" w:type="dxa"/>
            <w:vMerge/>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pacing w:after="120" w:line="240" w:lineRule="auto"/>
              <w:rPr>
                <w:sz w:val="24"/>
                <w:szCs w:val="24"/>
              </w:rPr>
            </w:pPr>
          </w:p>
        </w:tc>
        <w:tc>
          <w:tcPr>
            <w:tcW w:w="96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п’ятиборство</w:t>
            </w:r>
          </w:p>
        </w:tc>
        <w:tc>
          <w:tcPr>
            <w:tcW w:w="96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чотириборство</w:t>
            </w:r>
          </w:p>
        </w:tc>
        <w:tc>
          <w:tcPr>
            <w:tcW w:w="96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триборство</w:t>
            </w:r>
          </w:p>
        </w:tc>
        <w:tc>
          <w:tcPr>
            <w:tcW w:w="1389" w:type="dxa"/>
            <w:vMerge/>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pacing w:after="120" w:line="240" w:lineRule="auto"/>
              <w:rPr>
                <w:sz w:val="24"/>
                <w:szCs w:val="24"/>
              </w:rPr>
            </w:pPr>
          </w:p>
        </w:tc>
      </w:tr>
      <w:tr w:rsidR="00F305AE" w:rsidRPr="00F305AE" w:rsidTr="00F305AE">
        <w:trPr>
          <w:trHeight w:val="384"/>
        </w:trPr>
        <w:tc>
          <w:tcPr>
            <w:tcW w:w="1965" w:type="dxa"/>
            <w:vMerge w:val="restart"/>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lastRenderedPageBreak/>
              <w:t>Майстер спорту України міжнародного класу</w:t>
            </w:r>
          </w:p>
        </w:tc>
        <w:tc>
          <w:tcPr>
            <w:tcW w:w="258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Чоловіки</w:t>
            </w:r>
          </w:p>
        </w:tc>
        <w:tc>
          <w:tcPr>
            <w:tcW w:w="96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5300</w:t>
            </w:r>
          </w:p>
        </w:tc>
        <w:tc>
          <w:tcPr>
            <w:tcW w:w="96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p>
        </w:tc>
        <w:tc>
          <w:tcPr>
            <w:tcW w:w="96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w:t>
            </w:r>
          </w:p>
        </w:tc>
        <w:tc>
          <w:tcPr>
            <w:tcW w:w="150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1000</w:t>
            </w:r>
          </w:p>
        </w:tc>
      </w:tr>
      <w:tr w:rsidR="00F305AE" w:rsidRPr="00F305AE" w:rsidTr="00F305AE">
        <w:trPr>
          <w:trHeight w:val="408"/>
        </w:trPr>
        <w:tc>
          <w:tcPr>
            <w:tcW w:w="1858" w:type="dxa"/>
            <w:vMerge/>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pacing w:after="120" w:line="240" w:lineRule="auto"/>
              <w:rPr>
                <w:sz w:val="24"/>
                <w:szCs w:val="24"/>
              </w:rPr>
            </w:pPr>
          </w:p>
        </w:tc>
        <w:tc>
          <w:tcPr>
            <w:tcW w:w="258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Жінки</w:t>
            </w:r>
          </w:p>
        </w:tc>
        <w:tc>
          <w:tcPr>
            <w:tcW w:w="96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5100</w:t>
            </w:r>
          </w:p>
        </w:tc>
        <w:tc>
          <w:tcPr>
            <w:tcW w:w="96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p>
        </w:tc>
        <w:tc>
          <w:tcPr>
            <w:tcW w:w="96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w:t>
            </w:r>
          </w:p>
        </w:tc>
        <w:tc>
          <w:tcPr>
            <w:tcW w:w="150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900</w:t>
            </w:r>
          </w:p>
        </w:tc>
      </w:tr>
      <w:tr w:rsidR="00F305AE" w:rsidRPr="00F305AE" w:rsidTr="00F305AE">
        <w:tc>
          <w:tcPr>
            <w:tcW w:w="1965" w:type="dxa"/>
            <w:vMerge w:val="restart"/>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Майстер спорту України</w:t>
            </w:r>
          </w:p>
        </w:tc>
        <w:tc>
          <w:tcPr>
            <w:tcW w:w="258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Чоловіки</w:t>
            </w:r>
          </w:p>
        </w:tc>
        <w:tc>
          <w:tcPr>
            <w:tcW w:w="96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5000</w:t>
            </w:r>
          </w:p>
        </w:tc>
        <w:tc>
          <w:tcPr>
            <w:tcW w:w="96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4200</w:t>
            </w:r>
          </w:p>
        </w:tc>
        <w:tc>
          <w:tcPr>
            <w:tcW w:w="96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3200</w:t>
            </w:r>
          </w:p>
        </w:tc>
        <w:tc>
          <w:tcPr>
            <w:tcW w:w="150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900</w:t>
            </w:r>
          </w:p>
        </w:tc>
      </w:tr>
      <w:tr w:rsidR="00F305AE" w:rsidRPr="00F305AE" w:rsidTr="00F305AE">
        <w:tc>
          <w:tcPr>
            <w:tcW w:w="1858" w:type="dxa"/>
            <w:vMerge/>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pacing w:after="120" w:line="240" w:lineRule="auto"/>
              <w:rPr>
                <w:sz w:val="24"/>
                <w:szCs w:val="24"/>
              </w:rPr>
            </w:pPr>
          </w:p>
        </w:tc>
        <w:tc>
          <w:tcPr>
            <w:tcW w:w="258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Жінки</w:t>
            </w:r>
          </w:p>
        </w:tc>
        <w:tc>
          <w:tcPr>
            <w:tcW w:w="96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4900</w:t>
            </w:r>
          </w:p>
        </w:tc>
        <w:tc>
          <w:tcPr>
            <w:tcW w:w="96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4100</w:t>
            </w:r>
          </w:p>
        </w:tc>
        <w:tc>
          <w:tcPr>
            <w:tcW w:w="96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3100</w:t>
            </w:r>
          </w:p>
        </w:tc>
        <w:tc>
          <w:tcPr>
            <w:tcW w:w="150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800</w:t>
            </w:r>
          </w:p>
        </w:tc>
      </w:tr>
      <w:tr w:rsidR="00F305AE" w:rsidRPr="00F305AE" w:rsidTr="00F305AE">
        <w:tc>
          <w:tcPr>
            <w:tcW w:w="1965" w:type="dxa"/>
            <w:vMerge w:val="restart"/>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Кандидат у майстри спорту України</w:t>
            </w:r>
          </w:p>
        </w:tc>
        <w:tc>
          <w:tcPr>
            <w:tcW w:w="258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Чоловіки (юнаки середньої та старшої вікових груп)</w:t>
            </w:r>
          </w:p>
        </w:tc>
        <w:tc>
          <w:tcPr>
            <w:tcW w:w="96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4600</w:t>
            </w:r>
          </w:p>
        </w:tc>
        <w:tc>
          <w:tcPr>
            <w:tcW w:w="96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4000</w:t>
            </w:r>
          </w:p>
        </w:tc>
        <w:tc>
          <w:tcPr>
            <w:tcW w:w="96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3100</w:t>
            </w:r>
          </w:p>
        </w:tc>
        <w:tc>
          <w:tcPr>
            <w:tcW w:w="150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800</w:t>
            </w:r>
          </w:p>
        </w:tc>
      </w:tr>
      <w:tr w:rsidR="00F305AE" w:rsidRPr="00F305AE" w:rsidTr="00F305AE">
        <w:tc>
          <w:tcPr>
            <w:tcW w:w="1858" w:type="dxa"/>
            <w:vMerge/>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pacing w:after="120" w:line="240" w:lineRule="auto"/>
              <w:rPr>
                <w:sz w:val="24"/>
                <w:szCs w:val="24"/>
              </w:rPr>
            </w:pPr>
          </w:p>
        </w:tc>
        <w:tc>
          <w:tcPr>
            <w:tcW w:w="258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Жінки (дівчата середньої та старшої вікових груп)</w:t>
            </w:r>
          </w:p>
        </w:tc>
        <w:tc>
          <w:tcPr>
            <w:tcW w:w="96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4400</w:t>
            </w:r>
          </w:p>
        </w:tc>
        <w:tc>
          <w:tcPr>
            <w:tcW w:w="96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3900</w:t>
            </w:r>
          </w:p>
        </w:tc>
        <w:tc>
          <w:tcPr>
            <w:tcW w:w="96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3000</w:t>
            </w:r>
          </w:p>
        </w:tc>
        <w:tc>
          <w:tcPr>
            <w:tcW w:w="150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700</w:t>
            </w:r>
          </w:p>
        </w:tc>
      </w:tr>
      <w:tr w:rsidR="00F305AE" w:rsidRPr="00F305AE" w:rsidTr="00F305AE">
        <w:tc>
          <w:tcPr>
            <w:tcW w:w="1965" w:type="dxa"/>
            <w:vMerge w:val="restart"/>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Перший розряд</w:t>
            </w:r>
          </w:p>
        </w:tc>
        <w:tc>
          <w:tcPr>
            <w:tcW w:w="258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Чоловіки (юнаки середньої та старшої вікових груп)</w:t>
            </w:r>
          </w:p>
        </w:tc>
        <w:tc>
          <w:tcPr>
            <w:tcW w:w="96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4000</w:t>
            </w:r>
          </w:p>
        </w:tc>
        <w:tc>
          <w:tcPr>
            <w:tcW w:w="96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3400</w:t>
            </w:r>
          </w:p>
        </w:tc>
        <w:tc>
          <w:tcPr>
            <w:tcW w:w="96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2700</w:t>
            </w:r>
          </w:p>
        </w:tc>
        <w:tc>
          <w:tcPr>
            <w:tcW w:w="150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w:t>
            </w:r>
          </w:p>
        </w:tc>
      </w:tr>
      <w:tr w:rsidR="00F305AE" w:rsidRPr="00F305AE" w:rsidTr="00F305AE">
        <w:tc>
          <w:tcPr>
            <w:tcW w:w="1858" w:type="dxa"/>
            <w:vMerge/>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pacing w:after="120" w:line="240" w:lineRule="auto"/>
              <w:rPr>
                <w:sz w:val="24"/>
                <w:szCs w:val="24"/>
              </w:rPr>
            </w:pPr>
          </w:p>
        </w:tc>
        <w:tc>
          <w:tcPr>
            <w:tcW w:w="258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Жінки (дівчата середньої та старшої вікових груп)</w:t>
            </w:r>
          </w:p>
        </w:tc>
        <w:tc>
          <w:tcPr>
            <w:tcW w:w="96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3900</w:t>
            </w:r>
          </w:p>
        </w:tc>
        <w:tc>
          <w:tcPr>
            <w:tcW w:w="96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3300</w:t>
            </w:r>
          </w:p>
        </w:tc>
        <w:tc>
          <w:tcPr>
            <w:tcW w:w="96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2600</w:t>
            </w:r>
          </w:p>
        </w:tc>
        <w:tc>
          <w:tcPr>
            <w:tcW w:w="150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w:t>
            </w:r>
          </w:p>
        </w:tc>
      </w:tr>
      <w:tr w:rsidR="00F305AE" w:rsidRPr="00F305AE" w:rsidTr="00F305AE">
        <w:tc>
          <w:tcPr>
            <w:tcW w:w="1965" w:type="dxa"/>
            <w:vMerge w:val="restart"/>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Другий розряд</w:t>
            </w:r>
          </w:p>
        </w:tc>
        <w:tc>
          <w:tcPr>
            <w:tcW w:w="258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Чоловіки (юнаки усіх вікових груп)</w:t>
            </w:r>
          </w:p>
        </w:tc>
        <w:tc>
          <w:tcPr>
            <w:tcW w:w="96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3200</w:t>
            </w:r>
          </w:p>
        </w:tc>
        <w:tc>
          <w:tcPr>
            <w:tcW w:w="96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2700</w:t>
            </w:r>
          </w:p>
        </w:tc>
        <w:tc>
          <w:tcPr>
            <w:tcW w:w="96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2200</w:t>
            </w:r>
          </w:p>
        </w:tc>
        <w:tc>
          <w:tcPr>
            <w:tcW w:w="150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w:t>
            </w:r>
          </w:p>
        </w:tc>
      </w:tr>
      <w:tr w:rsidR="00F305AE" w:rsidRPr="00F305AE" w:rsidTr="00F305AE">
        <w:tc>
          <w:tcPr>
            <w:tcW w:w="1858" w:type="dxa"/>
            <w:vMerge/>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pacing w:after="120" w:line="240" w:lineRule="auto"/>
              <w:rPr>
                <w:sz w:val="24"/>
                <w:szCs w:val="24"/>
              </w:rPr>
            </w:pPr>
          </w:p>
        </w:tc>
        <w:tc>
          <w:tcPr>
            <w:tcW w:w="258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Жінки (дівчата усіх вікових груп)</w:t>
            </w:r>
          </w:p>
        </w:tc>
        <w:tc>
          <w:tcPr>
            <w:tcW w:w="96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3100</w:t>
            </w:r>
          </w:p>
        </w:tc>
        <w:tc>
          <w:tcPr>
            <w:tcW w:w="96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2600</w:t>
            </w:r>
          </w:p>
        </w:tc>
        <w:tc>
          <w:tcPr>
            <w:tcW w:w="96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2100</w:t>
            </w:r>
          </w:p>
        </w:tc>
        <w:tc>
          <w:tcPr>
            <w:tcW w:w="150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w:t>
            </w:r>
          </w:p>
        </w:tc>
      </w:tr>
      <w:tr w:rsidR="00F305AE" w:rsidRPr="00F305AE" w:rsidTr="00F305AE">
        <w:tc>
          <w:tcPr>
            <w:tcW w:w="1965" w:type="dxa"/>
            <w:vMerge w:val="restart"/>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Третій розряд</w:t>
            </w:r>
          </w:p>
        </w:tc>
        <w:tc>
          <w:tcPr>
            <w:tcW w:w="258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Чоловіки (юнаки усіх вікових груп)</w:t>
            </w:r>
          </w:p>
        </w:tc>
        <w:tc>
          <w:tcPr>
            <w:tcW w:w="96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2400</w:t>
            </w:r>
          </w:p>
        </w:tc>
        <w:tc>
          <w:tcPr>
            <w:tcW w:w="96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2100</w:t>
            </w:r>
          </w:p>
        </w:tc>
        <w:tc>
          <w:tcPr>
            <w:tcW w:w="96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1600</w:t>
            </w:r>
          </w:p>
        </w:tc>
        <w:tc>
          <w:tcPr>
            <w:tcW w:w="150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w:t>
            </w:r>
          </w:p>
        </w:tc>
      </w:tr>
      <w:tr w:rsidR="00F305AE" w:rsidRPr="00F305AE" w:rsidTr="00F305AE">
        <w:tc>
          <w:tcPr>
            <w:tcW w:w="1858" w:type="dxa"/>
            <w:vMerge/>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pacing w:after="120" w:line="240" w:lineRule="auto"/>
              <w:rPr>
                <w:sz w:val="24"/>
                <w:szCs w:val="24"/>
              </w:rPr>
            </w:pPr>
          </w:p>
        </w:tc>
        <w:tc>
          <w:tcPr>
            <w:tcW w:w="258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Жінки (дівчата усіх вікових груп)</w:t>
            </w:r>
          </w:p>
        </w:tc>
        <w:tc>
          <w:tcPr>
            <w:tcW w:w="96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2300</w:t>
            </w:r>
          </w:p>
        </w:tc>
        <w:tc>
          <w:tcPr>
            <w:tcW w:w="96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2000</w:t>
            </w:r>
          </w:p>
        </w:tc>
        <w:tc>
          <w:tcPr>
            <w:tcW w:w="96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1500</w:t>
            </w:r>
          </w:p>
        </w:tc>
        <w:tc>
          <w:tcPr>
            <w:tcW w:w="150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w:t>
            </w:r>
          </w:p>
        </w:tc>
      </w:tr>
      <w:tr w:rsidR="00F305AE" w:rsidRPr="00F305AE" w:rsidTr="00F305AE">
        <w:tc>
          <w:tcPr>
            <w:tcW w:w="1965"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Перший юнацький розряд</w:t>
            </w:r>
          </w:p>
        </w:tc>
        <w:tc>
          <w:tcPr>
            <w:tcW w:w="258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юнаки, дівчата</w:t>
            </w:r>
          </w:p>
        </w:tc>
        <w:tc>
          <w:tcPr>
            <w:tcW w:w="96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2000</w:t>
            </w:r>
          </w:p>
        </w:tc>
        <w:tc>
          <w:tcPr>
            <w:tcW w:w="96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1600</w:t>
            </w:r>
          </w:p>
        </w:tc>
        <w:tc>
          <w:tcPr>
            <w:tcW w:w="96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1200</w:t>
            </w:r>
          </w:p>
        </w:tc>
        <w:tc>
          <w:tcPr>
            <w:tcW w:w="150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w:t>
            </w:r>
          </w:p>
        </w:tc>
      </w:tr>
      <w:tr w:rsidR="00F305AE" w:rsidRPr="00F305AE" w:rsidTr="00F305AE">
        <w:tc>
          <w:tcPr>
            <w:tcW w:w="1965"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Другий юнацький розряд</w:t>
            </w:r>
          </w:p>
        </w:tc>
        <w:tc>
          <w:tcPr>
            <w:tcW w:w="258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юнаки, дівчата</w:t>
            </w:r>
          </w:p>
        </w:tc>
        <w:tc>
          <w:tcPr>
            <w:tcW w:w="96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1500</w:t>
            </w:r>
          </w:p>
        </w:tc>
        <w:tc>
          <w:tcPr>
            <w:tcW w:w="96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1200</w:t>
            </w:r>
          </w:p>
        </w:tc>
        <w:tc>
          <w:tcPr>
            <w:tcW w:w="96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900</w:t>
            </w:r>
          </w:p>
        </w:tc>
        <w:tc>
          <w:tcPr>
            <w:tcW w:w="150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w:t>
            </w:r>
          </w:p>
        </w:tc>
      </w:tr>
    </w:tbl>
    <w:p w:rsidR="00F305AE" w:rsidRPr="00F305AE" w:rsidRDefault="00F305AE" w:rsidP="00F305AE">
      <w:pPr>
        <w:shd w:val="clear" w:color="auto" w:fill="FFFFFF"/>
        <w:suppressAutoHyphens/>
        <w:spacing w:before="150" w:after="15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b/>
          <w:bCs/>
          <w:sz w:val="28"/>
          <w:szCs w:val="28"/>
          <w:lang w:val="ru-RU" w:eastAsia="zh-CN"/>
        </w:rPr>
        <w:t>Морські багатоборства</w:t>
      </w:r>
      <w:r w:rsidRPr="00F305AE">
        <w:rPr>
          <w:rFonts w:ascii="Times New Roman" w:eastAsia="Calibri" w:hAnsi="Times New Roman" w:cs="Times New Roman"/>
          <w:sz w:val="28"/>
          <w:szCs w:val="28"/>
          <w:lang w:val="ru-RU" w:eastAsia="zh-CN"/>
        </w:rPr>
        <w:br/>
      </w:r>
      <w:r w:rsidRPr="00F305AE">
        <w:rPr>
          <w:rFonts w:ascii="Times New Roman" w:eastAsia="Calibri" w:hAnsi="Times New Roman" w:cs="Times New Roman"/>
          <w:b/>
          <w:bCs/>
          <w:sz w:val="28"/>
          <w:szCs w:val="28"/>
          <w:lang w:val="ru-RU" w:eastAsia="zh-CN"/>
        </w:rPr>
        <w:t>(двоборство - акватлон)</w:t>
      </w:r>
    </w:p>
    <w:p w:rsidR="00F305AE" w:rsidRPr="00F305AE" w:rsidRDefault="00F305AE" w:rsidP="00F305AE">
      <w:pPr>
        <w:shd w:val="clear" w:color="auto" w:fill="FFFFFF"/>
        <w:suppressAutoHyphens/>
        <w:spacing w:before="150" w:after="15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b/>
          <w:bCs/>
          <w:sz w:val="28"/>
          <w:szCs w:val="28"/>
          <w:lang w:val="ru-RU" w:eastAsia="zh-CN"/>
        </w:rPr>
        <w:t>Кандидат у майстри спорту України</w:t>
      </w:r>
    </w:p>
    <w:p w:rsidR="00F305AE" w:rsidRPr="00F305AE" w:rsidRDefault="00F305AE" w:rsidP="00F305AE">
      <w:pPr>
        <w:shd w:val="clear" w:color="auto" w:fill="FFFFFF"/>
        <w:suppressAutoHyphens/>
        <w:spacing w:after="120" w:line="240" w:lineRule="auto"/>
        <w:ind w:firstLine="567"/>
        <w:jc w:val="both"/>
        <w:rPr>
          <w:rFonts w:ascii="Times New Roman" w:eastAsia="Times New Roman" w:hAnsi="Times New Roman" w:cs="Times New Roman"/>
          <w:sz w:val="28"/>
          <w:szCs w:val="28"/>
          <w:lang w:val="ru-RU" w:eastAsia="zh-CN"/>
        </w:rPr>
      </w:pPr>
      <w:r w:rsidRPr="00F305AE">
        <w:rPr>
          <w:rFonts w:ascii="Times New Roman" w:eastAsia="Times New Roman" w:hAnsi="Times New Roman" w:cs="Times New Roman"/>
          <w:sz w:val="28"/>
          <w:szCs w:val="28"/>
          <w:lang w:val="ru-RU" w:eastAsia="zh-CN"/>
        </w:rPr>
        <w:t>1 місце – на змаганнях IV рангу при виконанні вимог кваліфікаційної таблиці.</w:t>
      </w:r>
    </w:p>
    <w:p w:rsidR="00F305AE" w:rsidRPr="00F305AE" w:rsidRDefault="00F305AE" w:rsidP="00F305AE">
      <w:pPr>
        <w:shd w:val="clear" w:color="auto" w:fill="FFFFFF"/>
        <w:suppressAutoHyphens/>
        <w:spacing w:before="150" w:after="15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b/>
          <w:bCs/>
          <w:sz w:val="28"/>
          <w:szCs w:val="28"/>
          <w:lang w:val="ru-RU" w:eastAsia="zh-CN"/>
        </w:rPr>
        <w:lastRenderedPageBreak/>
        <w:t>Перший, другий, третій розряди та перший, другий юнацькі розряди</w:t>
      </w:r>
    </w:p>
    <w:p w:rsidR="00F305AE" w:rsidRPr="00F305AE" w:rsidRDefault="00F305AE" w:rsidP="00F305AE">
      <w:pPr>
        <w:shd w:val="clear" w:color="auto" w:fill="FFFFFF"/>
        <w:suppressAutoHyphens/>
        <w:spacing w:after="120" w:line="240" w:lineRule="auto"/>
        <w:ind w:firstLine="567"/>
        <w:jc w:val="both"/>
        <w:rPr>
          <w:rFonts w:ascii="Times New Roman" w:eastAsia="Times New Roman" w:hAnsi="Times New Roman" w:cs="Times New Roman"/>
          <w:sz w:val="28"/>
          <w:szCs w:val="28"/>
          <w:lang w:val="ru-RU" w:eastAsia="zh-CN"/>
        </w:rPr>
      </w:pPr>
      <w:r w:rsidRPr="00F305AE">
        <w:rPr>
          <w:rFonts w:ascii="Times New Roman" w:eastAsia="Times New Roman" w:hAnsi="Times New Roman" w:cs="Times New Roman"/>
          <w:sz w:val="28"/>
          <w:szCs w:val="28"/>
          <w:lang w:val="ru-RU" w:eastAsia="zh-CN"/>
        </w:rPr>
        <w:t>Виконати кваліфікаційні вимоги на змаганнях IV-VI рангів.</w:t>
      </w:r>
    </w:p>
    <w:p w:rsidR="00F305AE" w:rsidRPr="00F305AE" w:rsidRDefault="00F305AE" w:rsidP="00F305AE">
      <w:pPr>
        <w:shd w:val="clear" w:color="auto" w:fill="FFFFFF"/>
        <w:spacing w:after="150" w:line="240" w:lineRule="auto"/>
        <w:ind w:left="450" w:right="450"/>
        <w:jc w:val="center"/>
        <w:rPr>
          <w:rFonts w:ascii="Times New Roman" w:eastAsia="Times New Roman" w:hAnsi="Times New Roman" w:cs="Times New Roman"/>
          <w:sz w:val="28"/>
          <w:szCs w:val="28"/>
        </w:rPr>
      </w:pPr>
      <w:r w:rsidRPr="00F305AE">
        <w:rPr>
          <w:rFonts w:ascii="Times New Roman" w:eastAsia="Times New Roman" w:hAnsi="Times New Roman" w:cs="Times New Roman"/>
          <w:b/>
          <w:bCs/>
          <w:i/>
          <w:iCs/>
          <w:sz w:val="28"/>
          <w:szCs w:val="28"/>
        </w:rPr>
        <w:t>Кваліфікаційна таблиця</w:t>
      </w:r>
    </w:p>
    <w:tbl>
      <w:tblPr>
        <w:tblW w:w="5000" w:type="pct"/>
        <w:tblBorders>
          <w:top w:val="outset" w:sz="2" w:space="0" w:color="auto"/>
          <w:left w:val="outset" w:sz="2" w:space="0" w:color="auto"/>
          <w:bottom w:val="outset" w:sz="2" w:space="0" w:color="auto"/>
          <w:right w:val="outset" w:sz="2" w:space="0" w:color="auto"/>
        </w:tblBorders>
        <w:tblLayout w:type="fixed"/>
        <w:tblCellMar>
          <w:left w:w="0" w:type="dxa"/>
          <w:right w:w="0" w:type="dxa"/>
        </w:tblCellMar>
        <w:tblLook w:val="04A0" w:firstRow="1" w:lastRow="0" w:firstColumn="1" w:lastColumn="0" w:noHBand="0" w:noVBand="1"/>
      </w:tblPr>
      <w:tblGrid>
        <w:gridCol w:w="1470"/>
        <w:gridCol w:w="1001"/>
        <w:gridCol w:w="1122"/>
        <w:gridCol w:w="1122"/>
        <w:gridCol w:w="1122"/>
        <w:gridCol w:w="1122"/>
        <w:gridCol w:w="1122"/>
        <w:gridCol w:w="1592"/>
      </w:tblGrid>
      <w:tr w:rsidR="00F305AE" w:rsidRPr="00F305AE" w:rsidTr="00F305AE">
        <w:trPr>
          <w:trHeight w:val="204"/>
        </w:trPr>
        <w:tc>
          <w:tcPr>
            <w:tcW w:w="1455" w:type="dxa"/>
            <w:vMerge w:val="restart"/>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Вид програми: плавання/ біг (дистанція, м)</w:t>
            </w:r>
          </w:p>
        </w:tc>
        <w:tc>
          <w:tcPr>
            <w:tcW w:w="990" w:type="dxa"/>
            <w:vMerge w:val="restart"/>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Учасники</w:t>
            </w:r>
          </w:p>
        </w:tc>
        <w:tc>
          <w:tcPr>
            <w:tcW w:w="7110" w:type="dxa"/>
            <w:gridSpan w:val="6"/>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Сумарний час подолання дистанцій (хв., с)</w:t>
            </w:r>
          </w:p>
        </w:tc>
      </w:tr>
      <w:tr w:rsidR="00F305AE" w:rsidRPr="00F305AE" w:rsidTr="00F305AE">
        <w:trPr>
          <w:trHeight w:val="204"/>
        </w:trPr>
        <w:tc>
          <w:tcPr>
            <w:tcW w:w="1421" w:type="dxa"/>
            <w:vMerge/>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pacing w:after="120" w:line="240" w:lineRule="auto"/>
              <w:rPr>
                <w:sz w:val="24"/>
                <w:szCs w:val="24"/>
              </w:rPr>
            </w:pPr>
          </w:p>
        </w:tc>
        <w:tc>
          <w:tcPr>
            <w:tcW w:w="980" w:type="dxa"/>
            <w:vMerge/>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pacing w:after="120" w:line="240" w:lineRule="auto"/>
              <w:rPr>
                <w:sz w:val="24"/>
                <w:szCs w:val="24"/>
              </w:rPr>
            </w:pPr>
          </w:p>
        </w:tc>
        <w:tc>
          <w:tcPr>
            <w:tcW w:w="7110" w:type="dxa"/>
            <w:gridSpan w:val="6"/>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розряд</w:t>
            </w:r>
          </w:p>
        </w:tc>
      </w:tr>
      <w:tr w:rsidR="00F305AE" w:rsidRPr="00F305AE" w:rsidTr="00F305AE">
        <w:trPr>
          <w:trHeight w:val="48"/>
        </w:trPr>
        <w:tc>
          <w:tcPr>
            <w:tcW w:w="1421" w:type="dxa"/>
            <w:vMerge/>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pacing w:after="120" w:line="240" w:lineRule="auto"/>
              <w:rPr>
                <w:sz w:val="24"/>
                <w:szCs w:val="24"/>
              </w:rPr>
            </w:pPr>
          </w:p>
        </w:tc>
        <w:tc>
          <w:tcPr>
            <w:tcW w:w="980" w:type="dxa"/>
            <w:vMerge/>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pacing w:after="120" w:line="240" w:lineRule="auto"/>
              <w:rPr>
                <w:sz w:val="24"/>
                <w:szCs w:val="24"/>
              </w:rPr>
            </w:pPr>
          </w:p>
        </w:tc>
        <w:tc>
          <w:tcPr>
            <w:tcW w:w="111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кандидат у майстри спорту України</w:t>
            </w:r>
          </w:p>
        </w:tc>
        <w:tc>
          <w:tcPr>
            <w:tcW w:w="111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перший розряд</w:t>
            </w:r>
          </w:p>
        </w:tc>
        <w:tc>
          <w:tcPr>
            <w:tcW w:w="111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другий розряд</w:t>
            </w:r>
          </w:p>
        </w:tc>
        <w:tc>
          <w:tcPr>
            <w:tcW w:w="111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третій розряд</w:t>
            </w:r>
          </w:p>
        </w:tc>
        <w:tc>
          <w:tcPr>
            <w:tcW w:w="111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перший юнацький розряд</w:t>
            </w:r>
          </w:p>
        </w:tc>
        <w:tc>
          <w:tcPr>
            <w:tcW w:w="1575"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другий юнацький розряд</w:t>
            </w:r>
          </w:p>
        </w:tc>
      </w:tr>
      <w:tr w:rsidR="00F305AE" w:rsidRPr="00F305AE" w:rsidTr="00F305AE">
        <w:trPr>
          <w:trHeight w:val="48"/>
        </w:trPr>
        <w:tc>
          <w:tcPr>
            <w:tcW w:w="1455" w:type="dxa"/>
            <w:vMerge w:val="restart"/>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200/800</w:t>
            </w:r>
          </w:p>
        </w:tc>
        <w:tc>
          <w:tcPr>
            <w:tcW w:w="99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юнаки</w:t>
            </w:r>
          </w:p>
        </w:tc>
        <w:tc>
          <w:tcPr>
            <w:tcW w:w="111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0:04.35</w:t>
            </w:r>
          </w:p>
        </w:tc>
        <w:tc>
          <w:tcPr>
            <w:tcW w:w="111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0:04.55</w:t>
            </w:r>
          </w:p>
        </w:tc>
        <w:tc>
          <w:tcPr>
            <w:tcW w:w="111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0:05.25</w:t>
            </w:r>
          </w:p>
        </w:tc>
        <w:tc>
          <w:tcPr>
            <w:tcW w:w="111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0:05.40</w:t>
            </w:r>
          </w:p>
        </w:tc>
        <w:tc>
          <w:tcPr>
            <w:tcW w:w="111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0:06.05</w:t>
            </w:r>
          </w:p>
        </w:tc>
        <w:tc>
          <w:tcPr>
            <w:tcW w:w="1575" w:type="dxa"/>
            <w:vMerge w:val="restart"/>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закінчити дистанцію</w:t>
            </w:r>
          </w:p>
        </w:tc>
      </w:tr>
      <w:tr w:rsidR="00F305AE" w:rsidRPr="00F305AE" w:rsidTr="00F305AE">
        <w:trPr>
          <w:trHeight w:val="48"/>
        </w:trPr>
        <w:tc>
          <w:tcPr>
            <w:tcW w:w="1421" w:type="dxa"/>
            <w:vMerge/>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pacing w:after="120" w:line="240" w:lineRule="auto"/>
              <w:rPr>
                <w:sz w:val="24"/>
                <w:szCs w:val="24"/>
              </w:rPr>
            </w:pPr>
          </w:p>
        </w:tc>
        <w:tc>
          <w:tcPr>
            <w:tcW w:w="99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дівчата</w:t>
            </w:r>
          </w:p>
        </w:tc>
        <w:tc>
          <w:tcPr>
            <w:tcW w:w="111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0:05.15</w:t>
            </w:r>
          </w:p>
        </w:tc>
        <w:tc>
          <w:tcPr>
            <w:tcW w:w="111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0:05.30</w:t>
            </w:r>
          </w:p>
        </w:tc>
        <w:tc>
          <w:tcPr>
            <w:tcW w:w="111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0:05.50</w:t>
            </w:r>
          </w:p>
        </w:tc>
        <w:tc>
          <w:tcPr>
            <w:tcW w:w="111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0:06.10</w:t>
            </w:r>
          </w:p>
        </w:tc>
        <w:tc>
          <w:tcPr>
            <w:tcW w:w="111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0:06.30</w:t>
            </w:r>
          </w:p>
        </w:tc>
        <w:tc>
          <w:tcPr>
            <w:tcW w:w="1528" w:type="dxa"/>
            <w:vMerge/>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pacing w:after="120" w:line="240" w:lineRule="auto"/>
              <w:rPr>
                <w:sz w:val="24"/>
                <w:szCs w:val="24"/>
              </w:rPr>
            </w:pPr>
          </w:p>
        </w:tc>
      </w:tr>
      <w:tr w:rsidR="00F305AE" w:rsidRPr="00F305AE" w:rsidTr="00F305AE">
        <w:trPr>
          <w:trHeight w:val="48"/>
        </w:trPr>
        <w:tc>
          <w:tcPr>
            <w:tcW w:w="1455" w:type="dxa"/>
            <w:vMerge w:val="restart"/>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100/400</w:t>
            </w:r>
          </w:p>
        </w:tc>
        <w:tc>
          <w:tcPr>
            <w:tcW w:w="99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юнаки</w:t>
            </w:r>
          </w:p>
        </w:tc>
        <w:tc>
          <w:tcPr>
            <w:tcW w:w="111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w:t>
            </w:r>
          </w:p>
        </w:tc>
        <w:tc>
          <w:tcPr>
            <w:tcW w:w="111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w:t>
            </w:r>
          </w:p>
        </w:tc>
        <w:tc>
          <w:tcPr>
            <w:tcW w:w="111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0:02.50</w:t>
            </w:r>
          </w:p>
        </w:tc>
        <w:tc>
          <w:tcPr>
            <w:tcW w:w="111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0:03.10</w:t>
            </w:r>
          </w:p>
        </w:tc>
        <w:tc>
          <w:tcPr>
            <w:tcW w:w="111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0:03.30</w:t>
            </w:r>
          </w:p>
        </w:tc>
        <w:tc>
          <w:tcPr>
            <w:tcW w:w="1575" w:type="dxa"/>
            <w:vMerge w:val="restart"/>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закінчити дистанцію</w:t>
            </w:r>
          </w:p>
        </w:tc>
      </w:tr>
      <w:tr w:rsidR="00F305AE" w:rsidRPr="00F305AE" w:rsidTr="00F305AE">
        <w:trPr>
          <w:trHeight w:val="204"/>
        </w:trPr>
        <w:tc>
          <w:tcPr>
            <w:tcW w:w="1421" w:type="dxa"/>
            <w:vMerge/>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pacing w:after="120" w:line="240" w:lineRule="auto"/>
              <w:rPr>
                <w:sz w:val="24"/>
                <w:szCs w:val="24"/>
              </w:rPr>
            </w:pPr>
          </w:p>
        </w:tc>
        <w:tc>
          <w:tcPr>
            <w:tcW w:w="99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дівчата</w:t>
            </w:r>
          </w:p>
        </w:tc>
        <w:tc>
          <w:tcPr>
            <w:tcW w:w="111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w:t>
            </w:r>
          </w:p>
        </w:tc>
        <w:tc>
          <w:tcPr>
            <w:tcW w:w="111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w:t>
            </w:r>
          </w:p>
        </w:tc>
        <w:tc>
          <w:tcPr>
            <w:tcW w:w="111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0:03.00</w:t>
            </w:r>
          </w:p>
        </w:tc>
        <w:tc>
          <w:tcPr>
            <w:tcW w:w="111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0:03.30</w:t>
            </w:r>
          </w:p>
        </w:tc>
        <w:tc>
          <w:tcPr>
            <w:tcW w:w="1110" w:type="dxa"/>
            <w:tcBorders>
              <w:top w:val="single" w:sz="6" w:space="0" w:color="000000"/>
              <w:left w:val="single" w:sz="6" w:space="0" w:color="000000"/>
              <w:bottom w:val="single" w:sz="6" w:space="0" w:color="000000"/>
              <w:right w:val="single" w:sz="6" w:space="0" w:color="000000"/>
            </w:tcBorders>
            <w:hideMark/>
          </w:tcPr>
          <w:p w:rsidR="00F305AE" w:rsidRPr="00F305AE" w:rsidRDefault="00F305AE" w:rsidP="00F305AE">
            <w:pPr>
              <w:suppressAutoHyphens/>
              <w:spacing w:before="150" w:after="150" w:line="240" w:lineRule="auto"/>
              <w:jc w:val="center"/>
              <w:rPr>
                <w:rFonts w:ascii="Times New Roman" w:eastAsia="Calibri" w:hAnsi="Times New Roman" w:cs="Times New Roman"/>
                <w:sz w:val="24"/>
                <w:szCs w:val="24"/>
                <w:lang w:val="ru-RU" w:eastAsia="zh-CN"/>
              </w:rPr>
            </w:pPr>
            <w:r w:rsidRPr="00F305AE">
              <w:rPr>
                <w:rFonts w:ascii="Times New Roman" w:eastAsia="Calibri" w:hAnsi="Times New Roman" w:cs="Times New Roman"/>
                <w:sz w:val="20"/>
                <w:szCs w:val="20"/>
                <w:lang w:val="ru-RU" w:eastAsia="zh-CN"/>
              </w:rPr>
              <w:t>0:04.00</w:t>
            </w:r>
          </w:p>
        </w:tc>
        <w:tc>
          <w:tcPr>
            <w:tcW w:w="1528" w:type="dxa"/>
            <w:vMerge/>
            <w:tcBorders>
              <w:top w:val="single" w:sz="6" w:space="0" w:color="000000"/>
              <w:left w:val="single" w:sz="6" w:space="0" w:color="000000"/>
              <w:bottom w:val="single" w:sz="6" w:space="0" w:color="000000"/>
              <w:right w:val="single" w:sz="6" w:space="0" w:color="000000"/>
            </w:tcBorders>
            <w:vAlign w:val="center"/>
            <w:hideMark/>
          </w:tcPr>
          <w:p w:rsidR="00F305AE" w:rsidRPr="00F305AE" w:rsidRDefault="00F305AE" w:rsidP="00F305AE">
            <w:pPr>
              <w:spacing w:after="120" w:line="240" w:lineRule="auto"/>
              <w:rPr>
                <w:sz w:val="24"/>
                <w:szCs w:val="24"/>
              </w:rPr>
            </w:pPr>
          </w:p>
        </w:tc>
      </w:tr>
    </w:tbl>
    <w:p w:rsidR="00F305AE" w:rsidRPr="00F305AE" w:rsidRDefault="00F305AE" w:rsidP="00F305AE">
      <w:pPr>
        <w:shd w:val="clear" w:color="auto" w:fill="FFFFFF"/>
        <w:suppressAutoHyphens/>
        <w:spacing w:before="150" w:after="15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b/>
          <w:bCs/>
          <w:sz w:val="28"/>
          <w:szCs w:val="28"/>
          <w:lang w:val="ru-RU" w:eastAsia="zh-CN"/>
        </w:rPr>
        <w:t>Веслування на ялах та веслувально-вітрильне багатоборство</w:t>
      </w:r>
    </w:p>
    <w:p w:rsidR="00F305AE" w:rsidRPr="00F305AE" w:rsidRDefault="00F305AE" w:rsidP="00F305AE">
      <w:pPr>
        <w:shd w:val="clear" w:color="auto" w:fill="FFFFFF"/>
        <w:suppressAutoHyphens/>
        <w:spacing w:after="120" w:line="240" w:lineRule="auto"/>
        <w:ind w:firstLine="567"/>
        <w:jc w:val="both"/>
        <w:rPr>
          <w:rFonts w:ascii="Times New Roman" w:eastAsia="Times New Roman" w:hAnsi="Times New Roman" w:cs="Times New Roman"/>
          <w:sz w:val="28"/>
          <w:szCs w:val="28"/>
          <w:lang w:val="ru-RU" w:eastAsia="zh-CN"/>
        </w:rPr>
      </w:pPr>
      <w:r w:rsidRPr="00F305AE">
        <w:rPr>
          <w:rFonts w:ascii="Times New Roman" w:eastAsia="Times New Roman" w:hAnsi="Times New Roman" w:cs="Times New Roman"/>
          <w:sz w:val="28"/>
          <w:szCs w:val="28"/>
          <w:lang w:val="ru-RU" w:eastAsia="zh-CN"/>
        </w:rPr>
        <w:t>Вікові категорії:</w:t>
      </w:r>
    </w:p>
    <w:p w:rsidR="00F305AE" w:rsidRPr="00F305AE" w:rsidRDefault="00F305AE" w:rsidP="00F305AE">
      <w:pPr>
        <w:shd w:val="clear" w:color="auto" w:fill="FFFFFF"/>
        <w:suppressAutoHyphens/>
        <w:spacing w:after="120" w:line="240" w:lineRule="auto"/>
        <w:ind w:firstLine="567"/>
        <w:jc w:val="both"/>
        <w:rPr>
          <w:rFonts w:ascii="Times New Roman" w:eastAsia="Times New Roman" w:hAnsi="Times New Roman" w:cs="Times New Roman"/>
          <w:sz w:val="28"/>
          <w:szCs w:val="28"/>
          <w:lang w:val="ru-RU" w:eastAsia="zh-CN"/>
        </w:rPr>
      </w:pPr>
      <w:r w:rsidRPr="00F305AE">
        <w:rPr>
          <w:rFonts w:ascii="Times New Roman" w:eastAsia="Times New Roman" w:hAnsi="Times New Roman" w:cs="Times New Roman"/>
          <w:sz w:val="28"/>
          <w:szCs w:val="28"/>
          <w:lang w:val="ru-RU" w:eastAsia="zh-CN"/>
        </w:rPr>
        <w:t>юнаки старшої вікової групи: 16-18 років;</w:t>
      </w:r>
    </w:p>
    <w:p w:rsidR="00F305AE" w:rsidRPr="00F305AE" w:rsidRDefault="00F305AE" w:rsidP="00F305AE">
      <w:pPr>
        <w:shd w:val="clear" w:color="auto" w:fill="FFFFFF"/>
        <w:suppressAutoHyphens/>
        <w:spacing w:after="120" w:line="240" w:lineRule="auto"/>
        <w:ind w:firstLine="567"/>
        <w:jc w:val="both"/>
        <w:rPr>
          <w:rFonts w:ascii="Times New Roman" w:eastAsia="Times New Roman" w:hAnsi="Times New Roman" w:cs="Times New Roman"/>
          <w:sz w:val="28"/>
          <w:szCs w:val="28"/>
          <w:lang w:val="ru-RU" w:eastAsia="zh-CN"/>
        </w:rPr>
      </w:pPr>
      <w:r w:rsidRPr="00F305AE">
        <w:rPr>
          <w:rFonts w:ascii="Times New Roman" w:eastAsia="Times New Roman" w:hAnsi="Times New Roman" w:cs="Times New Roman"/>
          <w:sz w:val="28"/>
          <w:szCs w:val="28"/>
          <w:lang w:val="ru-RU" w:eastAsia="zh-CN"/>
        </w:rPr>
        <w:t>дорослі: 19 років та старше.</w:t>
      </w:r>
    </w:p>
    <w:p w:rsidR="00F305AE" w:rsidRPr="00F305AE" w:rsidRDefault="00F305AE" w:rsidP="00F305AE">
      <w:pPr>
        <w:shd w:val="clear" w:color="auto" w:fill="FFFFFF"/>
        <w:suppressAutoHyphens/>
        <w:spacing w:after="120" w:line="240" w:lineRule="auto"/>
        <w:ind w:firstLine="567"/>
        <w:jc w:val="both"/>
        <w:rPr>
          <w:rFonts w:ascii="Times New Roman" w:eastAsia="Times New Roman" w:hAnsi="Times New Roman" w:cs="Times New Roman"/>
          <w:sz w:val="28"/>
          <w:szCs w:val="28"/>
          <w:lang w:val="ru-RU" w:eastAsia="zh-CN"/>
        </w:rPr>
      </w:pPr>
      <w:r w:rsidRPr="00F305AE">
        <w:rPr>
          <w:rFonts w:ascii="Times New Roman" w:eastAsia="Times New Roman" w:hAnsi="Times New Roman" w:cs="Times New Roman"/>
          <w:sz w:val="28"/>
          <w:szCs w:val="28"/>
          <w:lang w:val="ru-RU" w:eastAsia="zh-CN"/>
        </w:rPr>
        <w:t>Посісти місце в одному з перерахованих змагань з урахуванням умов присвоєння спортивних звань та розрядів:</w:t>
      </w:r>
    </w:p>
    <w:p w:rsidR="00F305AE" w:rsidRPr="00F305AE" w:rsidRDefault="00F305AE" w:rsidP="00F305AE">
      <w:pPr>
        <w:shd w:val="clear" w:color="auto" w:fill="FFFFFF"/>
        <w:suppressAutoHyphens/>
        <w:spacing w:before="150" w:after="15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b/>
          <w:bCs/>
          <w:sz w:val="28"/>
          <w:szCs w:val="28"/>
          <w:lang w:val="ru-RU" w:eastAsia="zh-CN"/>
        </w:rPr>
        <w:t>Майстер спорту України міжнародного класу</w:t>
      </w:r>
    </w:p>
    <w:p w:rsidR="00F305AE" w:rsidRPr="00F305AE" w:rsidRDefault="00F305AE" w:rsidP="00F305AE">
      <w:pPr>
        <w:shd w:val="clear" w:color="auto" w:fill="FFFFFF"/>
        <w:suppressAutoHyphens/>
        <w:spacing w:after="120" w:line="240" w:lineRule="auto"/>
        <w:ind w:firstLine="567"/>
        <w:jc w:val="both"/>
        <w:rPr>
          <w:rFonts w:ascii="Times New Roman" w:eastAsia="Times New Roman" w:hAnsi="Times New Roman" w:cs="Times New Roman"/>
          <w:sz w:val="28"/>
          <w:szCs w:val="28"/>
          <w:lang w:val="ru-RU" w:eastAsia="zh-CN"/>
        </w:rPr>
      </w:pPr>
      <w:r w:rsidRPr="00F305AE">
        <w:rPr>
          <w:rFonts w:ascii="Times New Roman" w:eastAsia="Times New Roman" w:hAnsi="Times New Roman" w:cs="Times New Roman"/>
          <w:sz w:val="28"/>
          <w:szCs w:val="28"/>
          <w:lang w:val="ru-RU" w:eastAsia="zh-CN"/>
        </w:rPr>
        <w:t>1-3 – на чемпіонаті світу;</w:t>
      </w:r>
    </w:p>
    <w:p w:rsidR="00F305AE" w:rsidRPr="00F305AE" w:rsidRDefault="00F305AE" w:rsidP="00F305AE">
      <w:pPr>
        <w:shd w:val="clear" w:color="auto" w:fill="FFFFFF"/>
        <w:suppressAutoHyphens/>
        <w:spacing w:after="120" w:line="240" w:lineRule="auto"/>
        <w:ind w:firstLine="567"/>
        <w:jc w:val="both"/>
        <w:rPr>
          <w:rFonts w:ascii="Times New Roman" w:eastAsia="Times New Roman" w:hAnsi="Times New Roman" w:cs="Times New Roman"/>
          <w:sz w:val="28"/>
          <w:szCs w:val="28"/>
          <w:lang w:val="ru-RU" w:eastAsia="zh-CN"/>
        </w:rPr>
      </w:pPr>
      <w:r w:rsidRPr="00F305AE">
        <w:rPr>
          <w:rFonts w:ascii="Times New Roman" w:eastAsia="Times New Roman" w:hAnsi="Times New Roman" w:cs="Times New Roman"/>
          <w:sz w:val="28"/>
          <w:szCs w:val="28"/>
          <w:lang w:val="ru-RU" w:eastAsia="zh-CN"/>
        </w:rPr>
        <w:t>1 –у фіналі Кубка світу;</w:t>
      </w:r>
    </w:p>
    <w:p w:rsidR="00F305AE" w:rsidRPr="00F305AE" w:rsidRDefault="00F305AE" w:rsidP="00F305AE">
      <w:pPr>
        <w:shd w:val="clear" w:color="auto" w:fill="FFFFFF"/>
        <w:suppressAutoHyphens/>
        <w:spacing w:after="120" w:line="240" w:lineRule="auto"/>
        <w:ind w:firstLine="567"/>
        <w:jc w:val="both"/>
        <w:rPr>
          <w:rFonts w:ascii="Times New Roman" w:eastAsia="Times New Roman" w:hAnsi="Times New Roman" w:cs="Times New Roman"/>
          <w:sz w:val="28"/>
          <w:szCs w:val="28"/>
          <w:lang w:val="ru-RU" w:eastAsia="zh-CN"/>
        </w:rPr>
      </w:pPr>
      <w:r w:rsidRPr="00F305AE">
        <w:rPr>
          <w:rFonts w:ascii="Times New Roman" w:eastAsia="Times New Roman" w:hAnsi="Times New Roman" w:cs="Times New Roman"/>
          <w:sz w:val="28"/>
          <w:szCs w:val="28"/>
          <w:lang w:val="ru-RU" w:eastAsia="zh-CN"/>
        </w:rPr>
        <w:t>1-2 на чемпіонаті Європи.</w:t>
      </w:r>
    </w:p>
    <w:p w:rsidR="00F305AE" w:rsidRPr="00F305AE" w:rsidRDefault="00F305AE" w:rsidP="00F305AE">
      <w:pPr>
        <w:shd w:val="clear" w:color="auto" w:fill="FFFFFF"/>
        <w:suppressAutoHyphens/>
        <w:spacing w:before="150" w:after="15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b/>
          <w:bCs/>
          <w:sz w:val="28"/>
          <w:szCs w:val="28"/>
          <w:lang w:val="ru-RU" w:eastAsia="zh-CN"/>
        </w:rPr>
        <w:t>Майстер спорту України</w:t>
      </w:r>
    </w:p>
    <w:p w:rsidR="00F305AE" w:rsidRPr="00F305AE" w:rsidRDefault="00F305AE" w:rsidP="00F305AE">
      <w:pPr>
        <w:shd w:val="clear" w:color="auto" w:fill="FFFFFF"/>
        <w:suppressAutoHyphens/>
        <w:spacing w:after="120" w:line="240" w:lineRule="auto"/>
        <w:ind w:firstLine="567"/>
        <w:jc w:val="both"/>
        <w:rPr>
          <w:rFonts w:ascii="Times New Roman" w:eastAsia="Times New Roman" w:hAnsi="Times New Roman" w:cs="Times New Roman"/>
          <w:sz w:val="28"/>
          <w:szCs w:val="28"/>
          <w:lang w:val="ru-RU" w:eastAsia="zh-CN"/>
        </w:rPr>
      </w:pPr>
      <w:r w:rsidRPr="00F305AE">
        <w:rPr>
          <w:rFonts w:ascii="Times New Roman" w:eastAsia="Times New Roman" w:hAnsi="Times New Roman" w:cs="Times New Roman"/>
          <w:sz w:val="28"/>
          <w:szCs w:val="28"/>
          <w:lang w:val="ru-RU" w:eastAsia="zh-CN"/>
        </w:rPr>
        <w:t>4-6 – на чемпіонаті світу;</w:t>
      </w:r>
    </w:p>
    <w:p w:rsidR="00F305AE" w:rsidRPr="00F305AE" w:rsidRDefault="00F305AE" w:rsidP="00F305AE">
      <w:pPr>
        <w:shd w:val="clear" w:color="auto" w:fill="FFFFFF"/>
        <w:suppressAutoHyphens/>
        <w:spacing w:after="120" w:line="240" w:lineRule="auto"/>
        <w:ind w:firstLine="567"/>
        <w:jc w:val="both"/>
        <w:rPr>
          <w:rFonts w:ascii="Times New Roman" w:eastAsia="Times New Roman" w:hAnsi="Times New Roman" w:cs="Times New Roman"/>
          <w:sz w:val="28"/>
          <w:szCs w:val="28"/>
          <w:lang w:val="ru-RU" w:eastAsia="zh-CN"/>
        </w:rPr>
      </w:pPr>
      <w:r w:rsidRPr="00F305AE">
        <w:rPr>
          <w:rFonts w:ascii="Times New Roman" w:eastAsia="Times New Roman" w:hAnsi="Times New Roman" w:cs="Times New Roman"/>
          <w:sz w:val="28"/>
          <w:szCs w:val="28"/>
          <w:lang w:val="ru-RU" w:eastAsia="zh-CN"/>
        </w:rPr>
        <w:t>2-3 –  у фіналі Кубка світу;</w:t>
      </w:r>
    </w:p>
    <w:p w:rsidR="00F305AE" w:rsidRPr="00F305AE" w:rsidRDefault="00F305AE" w:rsidP="00F305AE">
      <w:pPr>
        <w:shd w:val="clear" w:color="auto" w:fill="FFFFFF"/>
        <w:suppressAutoHyphens/>
        <w:spacing w:after="120" w:line="240" w:lineRule="auto"/>
        <w:ind w:firstLine="567"/>
        <w:jc w:val="both"/>
        <w:rPr>
          <w:rFonts w:ascii="Times New Roman" w:eastAsia="Times New Roman" w:hAnsi="Times New Roman" w:cs="Times New Roman"/>
          <w:sz w:val="28"/>
          <w:szCs w:val="28"/>
          <w:lang w:val="ru-RU" w:eastAsia="zh-CN"/>
        </w:rPr>
      </w:pPr>
      <w:r w:rsidRPr="00F305AE">
        <w:rPr>
          <w:rFonts w:ascii="Times New Roman" w:eastAsia="Times New Roman" w:hAnsi="Times New Roman" w:cs="Times New Roman"/>
          <w:sz w:val="28"/>
          <w:szCs w:val="28"/>
          <w:lang w:val="ru-RU" w:eastAsia="zh-CN"/>
        </w:rPr>
        <w:t>1-3 – на чемпіонаті України;</w:t>
      </w:r>
    </w:p>
    <w:p w:rsidR="00F305AE" w:rsidRDefault="00F305AE" w:rsidP="00F305AE">
      <w:pPr>
        <w:shd w:val="clear" w:color="auto" w:fill="FFFFFF"/>
        <w:suppressAutoHyphens/>
        <w:spacing w:after="120" w:line="240" w:lineRule="auto"/>
        <w:ind w:firstLine="567"/>
        <w:jc w:val="both"/>
        <w:rPr>
          <w:rFonts w:ascii="Times New Roman" w:eastAsia="Times New Roman" w:hAnsi="Times New Roman" w:cs="Times New Roman"/>
          <w:sz w:val="28"/>
          <w:szCs w:val="28"/>
          <w:lang w:val="ru-RU" w:eastAsia="zh-CN"/>
        </w:rPr>
      </w:pPr>
      <w:r w:rsidRPr="00F305AE">
        <w:rPr>
          <w:rFonts w:ascii="Times New Roman" w:eastAsia="Times New Roman" w:hAnsi="Times New Roman" w:cs="Times New Roman"/>
          <w:sz w:val="28"/>
          <w:szCs w:val="28"/>
          <w:lang w:val="ru-RU" w:eastAsia="zh-CN"/>
        </w:rPr>
        <w:t>3-4 – на чемпіонаті Європи.</w:t>
      </w:r>
    </w:p>
    <w:p w:rsidR="006F3B9E" w:rsidRPr="00F305AE" w:rsidRDefault="006F3B9E" w:rsidP="00F305AE">
      <w:pPr>
        <w:shd w:val="clear" w:color="auto" w:fill="FFFFFF"/>
        <w:suppressAutoHyphens/>
        <w:spacing w:after="120" w:line="240" w:lineRule="auto"/>
        <w:ind w:firstLine="567"/>
        <w:jc w:val="both"/>
        <w:rPr>
          <w:rFonts w:ascii="Times New Roman" w:eastAsia="Times New Roman" w:hAnsi="Times New Roman" w:cs="Times New Roman"/>
          <w:sz w:val="28"/>
          <w:szCs w:val="28"/>
          <w:lang w:val="ru-RU" w:eastAsia="zh-CN"/>
        </w:rPr>
      </w:pPr>
    </w:p>
    <w:p w:rsidR="00F305AE" w:rsidRPr="00F305AE" w:rsidRDefault="00F305AE" w:rsidP="00F305AE">
      <w:pPr>
        <w:shd w:val="clear" w:color="auto" w:fill="FFFFFF"/>
        <w:suppressAutoHyphens/>
        <w:spacing w:before="150" w:after="15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b/>
          <w:bCs/>
          <w:sz w:val="28"/>
          <w:szCs w:val="28"/>
          <w:lang w:val="ru-RU" w:eastAsia="zh-CN"/>
        </w:rPr>
        <w:lastRenderedPageBreak/>
        <w:t>Кандидат у майстри спорту України</w:t>
      </w:r>
    </w:p>
    <w:p w:rsidR="00F305AE" w:rsidRPr="00F305AE" w:rsidRDefault="00F305AE" w:rsidP="00F305AE">
      <w:pPr>
        <w:shd w:val="clear" w:color="auto" w:fill="FFFFFF"/>
        <w:suppressAutoHyphens/>
        <w:spacing w:after="120" w:line="240" w:lineRule="auto"/>
        <w:ind w:firstLine="567"/>
        <w:jc w:val="both"/>
        <w:rPr>
          <w:rFonts w:ascii="Times New Roman" w:eastAsia="Times New Roman" w:hAnsi="Times New Roman" w:cs="Times New Roman"/>
          <w:sz w:val="28"/>
          <w:szCs w:val="28"/>
          <w:lang w:val="ru-RU" w:eastAsia="zh-CN"/>
        </w:rPr>
      </w:pPr>
      <w:r w:rsidRPr="00F305AE">
        <w:rPr>
          <w:rFonts w:ascii="Times New Roman" w:eastAsia="Times New Roman" w:hAnsi="Times New Roman" w:cs="Times New Roman"/>
          <w:sz w:val="28"/>
          <w:szCs w:val="28"/>
          <w:lang w:val="ru-RU" w:eastAsia="zh-CN"/>
        </w:rPr>
        <w:t>4 – на чемпіонаті України;</w:t>
      </w:r>
    </w:p>
    <w:p w:rsidR="00F305AE" w:rsidRPr="00F305AE" w:rsidRDefault="00F305AE" w:rsidP="00F305AE">
      <w:pPr>
        <w:shd w:val="clear" w:color="auto" w:fill="FFFFFF"/>
        <w:suppressAutoHyphens/>
        <w:spacing w:after="120" w:line="240" w:lineRule="auto"/>
        <w:ind w:firstLine="567"/>
        <w:jc w:val="both"/>
        <w:rPr>
          <w:rFonts w:ascii="Times New Roman" w:eastAsia="Times New Roman" w:hAnsi="Times New Roman" w:cs="Times New Roman"/>
          <w:sz w:val="28"/>
          <w:szCs w:val="28"/>
          <w:lang w:val="ru-RU" w:eastAsia="zh-CN"/>
        </w:rPr>
      </w:pPr>
      <w:r w:rsidRPr="00F305AE">
        <w:rPr>
          <w:rFonts w:ascii="Times New Roman" w:eastAsia="Times New Roman" w:hAnsi="Times New Roman" w:cs="Times New Roman"/>
          <w:sz w:val="28"/>
          <w:szCs w:val="28"/>
          <w:lang w:val="ru-RU" w:eastAsia="zh-CN"/>
        </w:rPr>
        <w:t>1-3 – на чемпіонаті України серед юнаків старшої вікової групи.</w:t>
      </w:r>
    </w:p>
    <w:p w:rsidR="00F305AE" w:rsidRPr="00F305AE" w:rsidRDefault="00F305AE" w:rsidP="00F305AE">
      <w:pPr>
        <w:shd w:val="clear" w:color="auto" w:fill="FFFFFF"/>
        <w:suppressAutoHyphens/>
        <w:spacing w:before="150" w:after="15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b/>
          <w:bCs/>
          <w:sz w:val="28"/>
          <w:szCs w:val="28"/>
          <w:lang w:val="ru-RU" w:eastAsia="zh-CN"/>
        </w:rPr>
        <w:t>Перший розряд</w:t>
      </w:r>
    </w:p>
    <w:p w:rsidR="00F305AE" w:rsidRPr="00F305AE" w:rsidRDefault="00F305AE" w:rsidP="00F305AE">
      <w:pPr>
        <w:shd w:val="clear" w:color="auto" w:fill="FFFFFF"/>
        <w:suppressAutoHyphens/>
        <w:spacing w:after="120" w:line="240" w:lineRule="auto"/>
        <w:ind w:firstLine="567"/>
        <w:jc w:val="both"/>
        <w:rPr>
          <w:rFonts w:ascii="Times New Roman" w:eastAsia="Times New Roman" w:hAnsi="Times New Roman" w:cs="Times New Roman"/>
          <w:sz w:val="28"/>
          <w:szCs w:val="28"/>
          <w:lang w:val="ru-RU" w:eastAsia="zh-CN"/>
        </w:rPr>
      </w:pPr>
      <w:r w:rsidRPr="00F305AE">
        <w:rPr>
          <w:rFonts w:ascii="Times New Roman" w:eastAsia="Times New Roman" w:hAnsi="Times New Roman" w:cs="Times New Roman"/>
          <w:sz w:val="28"/>
          <w:szCs w:val="28"/>
          <w:lang w:val="ru-RU" w:eastAsia="zh-CN"/>
        </w:rPr>
        <w:t>5 – на чемпіонаті України серед дорослих та юнаків старшої вікової групи;</w:t>
      </w:r>
    </w:p>
    <w:p w:rsidR="00F305AE" w:rsidRPr="00F305AE" w:rsidRDefault="00F305AE" w:rsidP="00F305AE">
      <w:pPr>
        <w:shd w:val="clear" w:color="auto" w:fill="FFFFFF"/>
        <w:suppressAutoHyphens/>
        <w:spacing w:after="120" w:line="240" w:lineRule="auto"/>
        <w:ind w:firstLine="567"/>
        <w:jc w:val="both"/>
        <w:rPr>
          <w:rFonts w:ascii="Times New Roman" w:eastAsia="Times New Roman" w:hAnsi="Times New Roman" w:cs="Times New Roman"/>
          <w:sz w:val="28"/>
          <w:szCs w:val="28"/>
          <w:lang w:val="ru-RU" w:eastAsia="zh-CN"/>
        </w:rPr>
      </w:pPr>
      <w:r w:rsidRPr="00F305AE">
        <w:rPr>
          <w:rFonts w:ascii="Times New Roman" w:eastAsia="Times New Roman" w:hAnsi="Times New Roman" w:cs="Times New Roman"/>
          <w:sz w:val="28"/>
          <w:szCs w:val="28"/>
          <w:lang w:val="ru-RU" w:eastAsia="zh-CN"/>
        </w:rPr>
        <w:t>1-2 – на чемпіонатах Автономної Республіки Крим, областей, міст Києва</w:t>
      </w:r>
      <w:r w:rsidRPr="00F305AE">
        <w:rPr>
          <w:rFonts w:ascii="Times New Roman" w:eastAsia="Times New Roman" w:hAnsi="Times New Roman" w:cs="Times New Roman"/>
          <w:sz w:val="28"/>
          <w:szCs w:val="28"/>
          <w:lang w:val="ru-RU" w:eastAsia="zh-CN"/>
        </w:rPr>
        <w:br/>
        <w:t>та Севастополя серед дорослих та юнаків старшої вікової групи.</w:t>
      </w:r>
    </w:p>
    <w:p w:rsidR="00F305AE" w:rsidRPr="00F305AE" w:rsidRDefault="00F305AE" w:rsidP="00F305AE">
      <w:pPr>
        <w:shd w:val="clear" w:color="auto" w:fill="FFFFFF"/>
        <w:suppressAutoHyphens/>
        <w:spacing w:before="150" w:after="15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b/>
          <w:bCs/>
          <w:sz w:val="28"/>
          <w:szCs w:val="28"/>
          <w:lang w:val="ru-RU" w:eastAsia="zh-CN"/>
        </w:rPr>
        <w:t>Другий розряд</w:t>
      </w:r>
    </w:p>
    <w:p w:rsidR="00F305AE" w:rsidRPr="00F305AE" w:rsidRDefault="00F305AE" w:rsidP="00F305AE">
      <w:pPr>
        <w:shd w:val="clear" w:color="auto" w:fill="FFFFFF"/>
        <w:suppressAutoHyphens/>
        <w:spacing w:after="120" w:line="240" w:lineRule="auto"/>
        <w:ind w:firstLine="567"/>
        <w:jc w:val="both"/>
        <w:rPr>
          <w:rFonts w:ascii="Times New Roman" w:eastAsia="Times New Roman" w:hAnsi="Times New Roman" w:cs="Times New Roman"/>
          <w:sz w:val="28"/>
          <w:szCs w:val="28"/>
          <w:lang w:val="ru-RU" w:eastAsia="zh-CN"/>
        </w:rPr>
      </w:pPr>
      <w:r w:rsidRPr="00F305AE">
        <w:rPr>
          <w:rFonts w:ascii="Times New Roman" w:eastAsia="Times New Roman" w:hAnsi="Times New Roman" w:cs="Times New Roman"/>
          <w:sz w:val="28"/>
          <w:szCs w:val="28"/>
          <w:lang w:val="ru-RU" w:eastAsia="zh-CN"/>
        </w:rPr>
        <w:t>6-7 – на чемпіонаті України серед дорослих та юнаків старшої вікової групи;</w:t>
      </w:r>
    </w:p>
    <w:p w:rsidR="00F305AE" w:rsidRPr="00F305AE" w:rsidRDefault="00F305AE" w:rsidP="00F305AE">
      <w:pPr>
        <w:shd w:val="clear" w:color="auto" w:fill="FFFFFF"/>
        <w:suppressAutoHyphens/>
        <w:spacing w:after="120" w:line="240" w:lineRule="auto"/>
        <w:ind w:firstLine="567"/>
        <w:jc w:val="both"/>
        <w:rPr>
          <w:rFonts w:ascii="Times New Roman" w:eastAsia="Times New Roman" w:hAnsi="Times New Roman" w:cs="Times New Roman"/>
          <w:sz w:val="28"/>
          <w:szCs w:val="28"/>
          <w:lang w:val="ru-RU" w:eastAsia="zh-CN"/>
        </w:rPr>
      </w:pPr>
      <w:r w:rsidRPr="00F305AE">
        <w:rPr>
          <w:rFonts w:ascii="Times New Roman" w:eastAsia="Times New Roman" w:hAnsi="Times New Roman" w:cs="Times New Roman"/>
          <w:sz w:val="28"/>
          <w:szCs w:val="28"/>
          <w:lang w:val="ru-RU" w:eastAsia="zh-CN"/>
        </w:rPr>
        <w:t>3-4 – на чемпіонатах Автономної Республіки Крим, областей, міст Києва</w:t>
      </w:r>
      <w:r w:rsidRPr="00F305AE">
        <w:rPr>
          <w:rFonts w:ascii="Times New Roman" w:eastAsia="Times New Roman" w:hAnsi="Times New Roman" w:cs="Times New Roman"/>
          <w:sz w:val="28"/>
          <w:szCs w:val="28"/>
          <w:lang w:val="ru-RU" w:eastAsia="zh-CN"/>
        </w:rPr>
        <w:br/>
        <w:t>та Севастополя серед дорослих та юнаків старшої вікової групи.</w:t>
      </w:r>
    </w:p>
    <w:p w:rsidR="00F305AE" w:rsidRPr="00F305AE" w:rsidRDefault="00F305AE" w:rsidP="00F305AE">
      <w:pPr>
        <w:shd w:val="clear" w:color="auto" w:fill="FFFFFF"/>
        <w:suppressAutoHyphens/>
        <w:spacing w:before="150" w:after="150" w:line="240" w:lineRule="auto"/>
        <w:jc w:val="center"/>
        <w:rPr>
          <w:rFonts w:ascii="Times New Roman" w:eastAsia="Calibri" w:hAnsi="Times New Roman" w:cs="Times New Roman"/>
          <w:sz w:val="28"/>
          <w:szCs w:val="28"/>
          <w:lang w:val="ru-RU" w:eastAsia="zh-CN"/>
        </w:rPr>
      </w:pPr>
      <w:r w:rsidRPr="00F305AE">
        <w:rPr>
          <w:rFonts w:ascii="Times New Roman" w:eastAsia="Calibri" w:hAnsi="Times New Roman" w:cs="Times New Roman"/>
          <w:b/>
          <w:bCs/>
          <w:sz w:val="28"/>
          <w:szCs w:val="28"/>
          <w:lang w:val="ru-RU" w:eastAsia="zh-CN"/>
        </w:rPr>
        <w:t>Третій розряд</w:t>
      </w:r>
    </w:p>
    <w:p w:rsidR="00F305AE" w:rsidRPr="00F305AE" w:rsidRDefault="00F305AE" w:rsidP="00F305AE">
      <w:pPr>
        <w:shd w:val="clear" w:color="auto" w:fill="FFFFFF"/>
        <w:suppressAutoHyphens/>
        <w:spacing w:after="120" w:line="240" w:lineRule="auto"/>
        <w:ind w:firstLine="567"/>
        <w:jc w:val="both"/>
        <w:rPr>
          <w:rFonts w:ascii="Times New Roman" w:eastAsia="Times New Roman" w:hAnsi="Times New Roman" w:cs="Times New Roman"/>
          <w:sz w:val="28"/>
          <w:szCs w:val="28"/>
          <w:lang w:val="ru-RU" w:eastAsia="zh-CN"/>
        </w:rPr>
      </w:pPr>
      <w:r w:rsidRPr="00F305AE">
        <w:rPr>
          <w:rFonts w:ascii="Times New Roman" w:eastAsia="Times New Roman" w:hAnsi="Times New Roman" w:cs="Times New Roman"/>
          <w:sz w:val="28"/>
          <w:szCs w:val="28"/>
          <w:lang w:val="ru-RU" w:eastAsia="zh-CN"/>
        </w:rPr>
        <w:t>5-6 – на чемпіонатах Автономної Республіки Крим, областей, міст Києва</w:t>
      </w:r>
      <w:r w:rsidRPr="00F305AE">
        <w:rPr>
          <w:rFonts w:ascii="Times New Roman" w:eastAsia="Times New Roman" w:hAnsi="Times New Roman" w:cs="Times New Roman"/>
          <w:sz w:val="28"/>
          <w:szCs w:val="28"/>
          <w:lang w:val="ru-RU" w:eastAsia="zh-CN"/>
        </w:rPr>
        <w:br/>
        <w:t>та Севастополя серед дорослих та юнаків старшої вікової групи;</w:t>
      </w:r>
    </w:p>
    <w:p w:rsidR="00F305AE" w:rsidRDefault="00F305AE" w:rsidP="00F305AE">
      <w:pPr>
        <w:shd w:val="clear" w:color="auto" w:fill="FFFFFF"/>
        <w:suppressAutoHyphens/>
        <w:spacing w:after="120" w:line="240" w:lineRule="auto"/>
        <w:ind w:firstLine="567"/>
        <w:jc w:val="both"/>
        <w:rPr>
          <w:rFonts w:ascii="Times New Roman" w:eastAsia="Times New Roman" w:hAnsi="Times New Roman" w:cs="Times New Roman"/>
          <w:sz w:val="28"/>
          <w:szCs w:val="28"/>
          <w:lang w:val="ru-RU" w:eastAsia="zh-CN"/>
        </w:rPr>
      </w:pPr>
      <w:r w:rsidRPr="00F305AE">
        <w:rPr>
          <w:rFonts w:ascii="Times New Roman" w:eastAsia="Times New Roman" w:hAnsi="Times New Roman" w:cs="Times New Roman"/>
          <w:sz w:val="28"/>
          <w:szCs w:val="28"/>
          <w:lang w:val="ru-RU" w:eastAsia="zh-CN"/>
        </w:rPr>
        <w:t>1 – у змаганнях нижче обласного рівня серед юнаків старшої вікової групи.</w:t>
      </w:r>
    </w:p>
    <w:p w:rsidR="00F305AE" w:rsidRPr="00F305AE" w:rsidRDefault="00F305AE" w:rsidP="00F305AE">
      <w:pPr>
        <w:shd w:val="clear" w:color="auto" w:fill="FFFFFF"/>
        <w:spacing w:after="150" w:line="240" w:lineRule="auto"/>
        <w:ind w:left="450" w:right="450"/>
        <w:jc w:val="center"/>
        <w:rPr>
          <w:rFonts w:ascii="Times New Roman" w:eastAsia="Times New Roman" w:hAnsi="Times New Roman" w:cs="Times New Roman"/>
          <w:sz w:val="28"/>
          <w:szCs w:val="28"/>
        </w:rPr>
      </w:pPr>
      <w:r w:rsidRPr="00F305AE">
        <w:rPr>
          <w:rFonts w:ascii="Times New Roman" w:eastAsia="Times New Roman" w:hAnsi="Times New Roman" w:cs="Times New Roman"/>
          <w:b/>
          <w:bCs/>
          <w:iCs/>
          <w:sz w:val="28"/>
          <w:szCs w:val="28"/>
        </w:rPr>
        <w:t>Умови присвоєння спортивних звань та розрядів:</w:t>
      </w:r>
    </w:p>
    <w:p w:rsidR="00F305AE" w:rsidRPr="00F305AE" w:rsidRDefault="00F305AE" w:rsidP="00F305AE">
      <w:pPr>
        <w:shd w:val="clear" w:color="auto" w:fill="FFFFFF"/>
        <w:suppressAutoHyphens/>
        <w:spacing w:after="120" w:line="240" w:lineRule="auto"/>
        <w:ind w:firstLine="567"/>
        <w:jc w:val="both"/>
        <w:rPr>
          <w:rFonts w:ascii="Times New Roman" w:eastAsia="Times New Roman" w:hAnsi="Times New Roman" w:cs="Times New Roman"/>
          <w:sz w:val="28"/>
          <w:szCs w:val="28"/>
          <w:lang w:val="ru-RU" w:eastAsia="zh-CN"/>
        </w:rPr>
      </w:pPr>
      <w:r w:rsidRPr="00F305AE">
        <w:rPr>
          <w:rFonts w:ascii="Times New Roman" w:eastAsia="Times New Roman" w:hAnsi="Times New Roman" w:cs="Times New Roman"/>
          <w:sz w:val="28"/>
          <w:szCs w:val="28"/>
          <w:lang w:val="ru-RU" w:eastAsia="zh-CN"/>
        </w:rPr>
        <w:t>1. Спортивне звання "Майстер спорту України міжнародного класу" присвоюється за умови участі у міжнародних змаганнях спортсменів (команд)</w:t>
      </w:r>
      <w:r w:rsidRPr="00F305AE">
        <w:rPr>
          <w:rFonts w:ascii="Times New Roman" w:eastAsia="Times New Roman" w:hAnsi="Times New Roman" w:cs="Times New Roman"/>
          <w:sz w:val="28"/>
          <w:szCs w:val="28"/>
          <w:lang w:val="ru-RU" w:eastAsia="zh-CN"/>
        </w:rPr>
        <w:br/>
        <w:t>не менше ніж з 12 країн.</w:t>
      </w:r>
    </w:p>
    <w:p w:rsidR="00F305AE" w:rsidRPr="00F305AE" w:rsidRDefault="00F305AE" w:rsidP="00F305AE">
      <w:pPr>
        <w:shd w:val="clear" w:color="auto" w:fill="FFFFFF"/>
        <w:suppressAutoHyphens/>
        <w:spacing w:after="120" w:line="240" w:lineRule="auto"/>
        <w:ind w:firstLine="567"/>
        <w:jc w:val="both"/>
        <w:rPr>
          <w:rFonts w:ascii="Times New Roman" w:eastAsia="Times New Roman" w:hAnsi="Times New Roman" w:cs="Times New Roman"/>
          <w:sz w:val="28"/>
          <w:szCs w:val="28"/>
          <w:lang w:val="ru-RU" w:eastAsia="zh-CN"/>
        </w:rPr>
      </w:pPr>
      <w:r w:rsidRPr="00F305AE">
        <w:rPr>
          <w:rFonts w:ascii="Times New Roman" w:eastAsia="Times New Roman" w:hAnsi="Times New Roman" w:cs="Times New Roman"/>
          <w:sz w:val="28"/>
          <w:szCs w:val="28"/>
          <w:lang w:val="ru-RU" w:eastAsia="zh-CN"/>
        </w:rPr>
        <w:t>2. Спортивне звання "Майстер спорту України" присвоюється за умови участі у змаганнях:</w:t>
      </w:r>
    </w:p>
    <w:p w:rsidR="00F305AE" w:rsidRPr="00F305AE" w:rsidRDefault="00F305AE" w:rsidP="00F305AE">
      <w:pPr>
        <w:shd w:val="clear" w:color="auto" w:fill="FFFFFF"/>
        <w:suppressAutoHyphens/>
        <w:spacing w:after="120" w:line="240" w:lineRule="auto"/>
        <w:ind w:firstLine="567"/>
        <w:jc w:val="both"/>
        <w:rPr>
          <w:rFonts w:ascii="Times New Roman" w:eastAsia="Times New Roman" w:hAnsi="Times New Roman" w:cs="Times New Roman"/>
          <w:sz w:val="28"/>
          <w:szCs w:val="28"/>
          <w:lang w:val="ru-RU" w:eastAsia="zh-CN"/>
        </w:rPr>
      </w:pPr>
      <w:r w:rsidRPr="00F305AE">
        <w:rPr>
          <w:rFonts w:ascii="Times New Roman" w:eastAsia="Times New Roman" w:hAnsi="Times New Roman" w:cs="Times New Roman"/>
          <w:sz w:val="28"/>
          <w:szCs w:val="28"/>
          <w:lang w:val="ru-RU" w:eastAsia="zh-CN"/>
        </w:rPr>
        <w:t>однієї команди, у складі якої не менше 50% спортсменів мають спортивні звання "Майстер спорту України міжнародного класу" або "Майстер спорту України", і двох команд, у складі яких не менше 50% спортсменів мають спортивний розряд "Кандидат у майстри спорту України" або спортивні звання "Майстер спорту України міжнародного класу", "Майстер спорту України";</w:t>
      </w:r>
    </w:p>
    <w:p w:rsidR="00F305AE" w:rsidRPr="00F305AE" w:rsidRDefault="00F305AE" w:rsidP="00F305AE">
      <w:pPr>
        <w:shd w:val="clear" w:color="auto" w:fill="FFFFFF"/>
        <w:suppressAutoHyphens/>
        <w:spacing w:after="120" w:line="240" w:lineRule="auto"/>
        <w:ind w:firstLine="567"/>
        <w:jc w:val="both"/>
        <w:rPr>
          <w:rFonts w:ascii="Times New Roman" w:eastAsia="Times New Roman" w:hAnsi="Times New Roman" w:cs="Times New Roman"/>
          <w:sz w:val="28"/>
          <w:szCs w:val="28"/>
          <w:lang w:val="ru-RU" w:eastAsia="zh-CN"/>
        </w:rPr>
      </w:pPr>
      <w:r w:rsidRPr="00F305AE">
        <w:rPr>
          <w:rFonts w:ascii="Times New Roman" w:eastAsia="Times New Roman" w:hAnsi="Times New Roman" w:cs="Times New Roman"/>
          <w:sz w:val="28"/>
          <w:szCs w:val="28"/>
          <w:lang w:val="ru-RU" w:eastAsia="zh-CN"/>
        </w:rPr>
        <w:t>спортсменів (команд) не менше ніж з 8 регіонів.</w:t>
      </w:r>
    </w:p>
    <w:p w:rsidR="00F305AE" w:rsidRPr="00F305AE" w:rsidRDefault="00F305AE" w:rsidP="00F305AE">
      <w:pPr>
        <w:shd w:val="clear" w:color="auto" w:fill="FFFFFF"/>
        <w:suppressAutoHyphens/>
        <w:spacing w:after="120" w:line="240" w:lineRule="auto"/>
        <w:ind w:firstLine="567"/>
        <w:jc w:val="both"/>
        <w:rPr>
          <w:rFonts w:ascii="Times New Roman" w:eastAsia="Times New Roman" w:hAnsi="Times New Roman" w:cs="Times New Roman"/>
          <w:sz w:val="28"/>
          <w:szCs w:val="28"/>
          <w:lang w:val="ru-RU" w:eastAsia="zh-CN"/>
        </w:rPr>
      </w:pPr>
      <w:r w:rsidRPr="00F305AE">
        <w:rPr>
          <w:rFonts w:ascii="Times New Roman" w:eastAsia="Times New Roman" w:hAnsi="Times New Roman" w:cs="Times New Roman"/>
          <w:sz w:val="28"/>
          <w:szCs w:val="28"/>
          <w:lang w:val="ru-RU" w:eastAsia="zh-CN"/>
        </w:rPr>
        <w:t>3. Спортивне звання "Майстер спорту України міжнародного класу" присвоюється спортсменам за результати, показані у змаганнях серед дорослих.</w:t>
      </w:r>
    </w:p>
    <w:p w:rsidR="00F305AE" w:rsidRPr="00F305AE" w:rsidRDefault="00F305AE" w:rsidP="00F305AE">
      <w:pPr>
        <w:shd w:val="clear" w:color="auto" w:fill="FFFFFF"/>
        <w:suppressAutoHyphens/>
        <w:spacing w:after="120" w:line="240" w:lineRule="auto"/>
        <w:ind w:firstLine="567"/>
        <w:jc w:val="both"/>
        <w:rPr>
          <w:rFonts w:ascii="Times New Roman" w:eastAsia="Times New Roman" w:hAnsi="Times New Roman" w:cs="Times New Roman"/>
          <w:sz w:val="28"/>
          <w:szCs w:val="28"/>
          <w:lang w:val="ru-RU" w:eastAsia="zh-CN"/>
        </w:rPr>
      </w:pPr>
      <w:r w:rsidRPr="00F305AE">
        <w:rPr>
          <w:rFonts w:ascii="Times New Roman" w:eastAsia="Times New Roman" w:hAnsi="Times New Roman" w:cs="Times New Roman"/>
          <w:sz w:val="28"/>
          <w:szCs w:val="28"/>
          <w:lang w:val="ru-RU" w:eastAsia="zh-CN"/>
        </w:rPr>
        <w:t>4. Спортивні звання та розряди не присвоюються, якщо спортсмен отримав нульову оцінку в одному з видів програми.</w:t>
      </w:r>
    </w:p>
    <w:p w:rsidR="00F305AE" w:rsidRPr="00F305AE" w:rsidRDefault="00F305AE" w:rsidP="00F305AE">
      <w:pPr>
        <w:shd w:val="clear" w:color="auto" w:fill="FFFFFF"/>
        <w:suppressAutoHyphens/>
        <w:spacing w:after="120" w:line="240" w:lineRule="auto"/>
        <w:ind w:firstLine="567"/>
        <w:jc w:val="both"/>
        <w:rPr>
          <w:rFonts w:ascii="Times New Roman" w:eastAsia="Times New Roman" w:hAnsi="Times New Roman" w:cs="Times New Roman"/>
          <w:sz w:val="28"/>
          <w:szCs w:val="28"/>
          <w:lang w:val="ru-RU" w:eastAsia="zh-CN"/>
        </w:rPr>
      </w:pPr>
      <w:r w:rsidRPr="00F305AE">
        <w:rPr>
          <w:rFonts w:ascii="Times New Roman" w:eastAsia="Times New Roman" w:hAnsi="Times New Roman" w:cs="Times New Roman"/>
          <w:sz w:val="28"/>
          <w:szCs w:val="28"/>
          <w:lang w:val="ru-RU" w:eastAsia="zh-CN"/>
        </w:rPr>
        <w:lastRenderedPageBreak/>
        <w:t>5. У веслуванні на ялах для присвоєння звань або розрядів стерновим необхідно двічі виконати нормативи, при цьому протягом року зараховується тільки одне виконання.</w:t>
      </w:r>
    </w:p>
    <w:p w:rsidR="00F305AE" w:rsidRPr="00F305AE" w:rsidRDefault="00F305AE" w:rsidP="00F305AE">
      <w:pPr>
        <w:shd w:val="clear" w:color="auto" w:fill="FFFFFF"/>
        <w:suppressAutoHyphens/>
        <w:spacing w:after="120" w:line="240" w:lineRule="auto"/>
        <w:ind w:firstLine="567"/>
        <w:jc w:val="both"/>
        <w:rPr>
          <w:rFonts w:ascii="Times New Roman" w:eastAsia="Times New Roman" w:hAnsi="Times New Roman" w:cs="Times New Roman"/>
          <w:sz w:val="28"/>
          <w:szCs w:val="28"/>
          <w:lang w:val="ru-RU" w:eastAsia="zh-CN"/>
        </w:rPr>
      </w:pPr>
      <w:r w:rsidRPr="00F305AE">
        <w:rPr>
          <w:rFonts w:ascii="Times New Roman" w:eastAsia="Times New Roman" w:hAnsi="Times New Roman" w:cs="Times New Roman"/>
          <w:sz w:val="28"/>
          <w:szCs w:val="28"/>
          <w:lang w:val="ru-RU" w:eastAsia="zh-CN"/>
        </w:rPr>
        <w:t>6. У веслуванні на ялах довжина дистанції для жінок - 1000 м, для чоловіків та юнаків старшої вікової групи - 1000 м або 2000 м.</w:t>
      </w:r>
    </w:p>
    <w:tbl>
      <w:tblPr>
        <w:tblW w:w="5000" w:type="pct"/>
        <w:tblCellSpacing w:w="0" w:type="dxa"/>
        <w:tblLayout w:type="fixed"/>
        <w:tblCellMar>
          <w:left w:w="0" w:type="dxa"/>
          <w:right w:w="0" w:type="dxa"/>
        </w:tblCellMar>
        <w:tblLook w:val="04A0" w:firstRow="1" w:lastRow="0" w:firstColumn="1" w:lastColumn="0" w:noHBand="0" w:noVBand="1"/>
      </w:tblPr>
      <w:tblGrid>
        <w:gridCol w:w="9689"/>
      </w:tblGrid>
      <w:tr w:rsidR="00635085" w:rsidRPr="00635085" w:rsidTr="00635085">
        <w:trPr>
          <w:tblCellSpacing w:w="0" w:type="dxa"/>
        </w:trPr>
        <w:tc>
          <w:tcPr>
            <w:tcW w:w="5000" w:type="pct"/>
            <w:hideMark/>
          </w:tcPr>
          <w:p w:rsidR="00635085" w:rsidRPr="00635085" w:rsidRDefault="00635085" w:rsidP="00635085">
            <w:pPr>
              <w:suppressAutoHyphens/>
              <w:spacing w:after="120" w:line="240" w:lineRule="auto"/>
              <w:rPr>
                <w:rFonts w:ascii="Times New Roman" w:eastAsia="Times New Roman" w:hAnsi="Times New Roman" w:cs="Times New Roman"/>
                <w:color w:val="000000"/>
                <w:sz w:val="28"/>
                <w:szCs w:val="28"/>
                <w:lang w:eastAsia="zh-CN"/>
              </w:rPr>
            </w:pPr>
          </w:p>
          <w:p w:rsidR="00635085" w:rsidRPr="00635085" w:rsidRDefault="00635085" w:rsidP="00635085">
            <w:pPr>
              <w:suppressAutoHyphens/>
              <w:spacing w:after="120" w:line="240" w:lineRule="auto"/>
              <w:ind w:left="5529"/>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Додаток 55</w:t>
            </w:r>
            <w:r w:rsidRPr="00635085">
              <w:rPr>
                <w:rFonts w:ascii="Times New Roman" w:eastAsia="Times New Roman" w:hAnsi="Times New Roman" w:cs="Times New Roman"/>
                <w:color w:val="000000"/>
                <w:sz w:val="28"/>
                <w:szCs w:val="28"/>
                <w:lang w:eastAsia="zh-CN"/>
              </w:rPr>
              <w:t xml:space="preserve"> </w:t>
            </w:r>
            <w:r w:rsidRPr="00635085">
              <w:rPr>
                <w:rFonts w:ascii="Times New Roman" w:eastAsia="Times New Roman" w:hAnsi="Times New Roman" w:cs="Times New Roman"/>
                <w:color w:val="000000"/>
                <w:sz w:val="28"/>
                <w:szCs w:val="28"/>
                <w:lang w:eastAsia="zh-CN"/>
              </w:rPr>
              <w:br/>
              <w:t xml:space="preserve">до Кваліфікаційних норм та вимог Єдиної спортивної класифікації України </w:t>
            </w:r>
            <w:r w:rsidRPr="00635085">
              <w:rPr>
                <w:rFonts w:ascii="Times New Roman" w:eastAsia="Times New Roman" w:hAnsi="Times New Roman" w:cs="Times New Roman"/>
                <w:color w:val="000000"/>
                <w:sz w:val="28"/>
                <w:szCs w:val="28"/>
                <w:lang w:eastAsia="zh-CN"/>
              </w:rPr>
              <w:br/>
              <w:t>з неолім</w:t>
            </w:r>
            <w:r>
              <w:rPr>
                <w:rFonts w:ascii="Times New Roman" w:eastAsia="Times New Roman" w:hAnsi="Times New Roman" w:cs="Times New Roman"/>
                <w:color w:val="000000"/>
                <w:sz w:val="28"/>
                <w:szCs w:val="28"/>
                <w:lang w:eastAsia="zh-CN"/>
              </w:rPr>
              <w:t xml:space="preserve">пійських видів спорту </w:t>
            </w:r>
            <w:r>
              <w:rPr>
                <w:rFonts w:ascii="Times New Roman" w:eastAsia="Times New Roman" w:hAnsi="Times New Roman" w:cs="Times New Roman"/>
                <w:color w:val="000000"/>
                <w:sz w:val="28"/>
                <w:szCs w:val="28"/>
                <w:lang w:eastAsia="zh-CN"/>
              </w:rPr>
              <w:br/>
              <w:t>(пункт 55</w:t>
            </w:r>
            <w:r w:rsidRPr="00635085">
              <w:rPr>
                <w:rFonts w:ascii="Times New Roman" w:eastAsia="Times New Roman" w:hAnsi="Times New Roman" w:cs="Times New Roman"/>
                <w:color w:val="000000"/>
                <w:sz w:val="28"/>
                <w:szCs w:val="28"/>
                <w:lang w:eastAsia="zh-CN"/>
              </w:rPr>
              <w:t>)</w:t>
            </w:r>
          </w:p>
          <w:p w:rsidR="00635085" w:rsidRPr="00635085" w:rsidRDefault="00635085" w:rsidP="00635085">
            <w:pPr>
              <w:suppressAutoHyphens/>
              <w:spacing w:after="120" w:line="240" w:lineRule="auto"/>
              <w:ind w:left="5529"/>
              <w:rPr>
                <w:rFonts w:ascii="Times New Roman" w:eastAsia="Times New Roman" w:hAnsi="Times New Roman" w:cs="Times New Roman"/>
                <w:color w:val="000000"/>
                <w:sz w:val="28"/>
                <w:szCs w:val="28"/>
                <w:lang w:eastAsia="zh-CN"/>
              </w:rPr>
            </w:pPr>
          </w:p>
        </w:tc>
      </w:tr>
    </w:tbl>
    <w:p w:rsidR="00635085" w:rsidRPr="00635085" w:rsidRDefault="00635085" w:rsidP="00635085">
      <w:pPr>
        <w:suppressAutoHyphens/>
        <w:spacing w:after="120" w:line="360" w:lineRule="auto"/>
        <w:rPr>
          <w:rFonts w:ascii="Times New Roman" w:eastAsia="Calibri" w:hAnsi="Times New Roman" w:cs="Times New Roman"/>
          <w:b/>
          <w:color w:val="000000"/>
          <w:sz w:val="28"/>
          <w:szCs w:val="28"/>
          <w:lang w:eastAsia="zh-CN"/>
        </w:rPr>
      </w:pPr>
    </w:p>
    <w:p w:rsidR="00635085" w:rsidRPr="00635085" w:rsidRDefault="00635085" w:rsidP="00635085">
      <w:pPr>
        <w:suppressAutoHyphens/>
        <w:spacing w:after="120" w:line="360" w:lineRule="auto"/>
        <w:ind w:firstLine="709"/>
        <w:jc w:val="center"/>
        <w:rPr>
          <w:rFonts w:ascii="Times New Roman" w:eastAsia="Calibri" w:hAnsi="Times New Roman" w:cs="Times New Roman"/>
          <w:b/>
          <w:color w:val="000000"/>
          <w:sz w:val="28"/>
          <w:szCs w:val="28"/>
          <w:lang w:val="ru-RU" w:eastAsia="zh-CN"/>
        </w:rPr>
      </w:pPr>
      <w:r w:rsidRPr="00635085">
        <w:rPr>
          <w:rFonts w:ascii="Times New Roman" w:eastAsia="Calibri" w:hAnsi="Times New Roman" w:cs="Times New Roman"/>
          <w:b/>
          <w:color w:val="000000"/>
          <w:sz w:val="28"/>
          <w:szCs w:val="28"/>
          <w:lang w:val="ru-RU" w:eastAsia="zh-CN"/>
        </w:rPr>
        <w:t>МОТОЦИКЛЕТНИЙ СПОРТ</w:t>
      </w:r>
    </w:p>
    <w:p w:rsidR="00635085" w:rsidRPr="00635085" w:rsidRDefault="00635085" w:rsidP="00635085">
      <w:pPr>
        <w:suppressAutoHyphens/>
        <w:spacing w:after="120" w:line="360" w:lineRule="auto"/>
        <w:ind w:firstLine="709"/>
        <w:jc w:val="center"/>
        <w:rPr>
          <w:rFonts w:ascii="Times New Roman" w:eastAsia="Times New Roman" w:hAnsi="Times New Roman" w:cs="Times New Roman"/>
          <w:b/>
          <w:color w:val="000000"/>
          <w:sz w:val="28"/>
          <w:szCs w:val="28"/>
          <w:lang w:val="ru-RU" w:eastAsia="zh-CN"/>
        </w:rPr>
      </w:pPr>
      <w:r w:rsidRPr="00635085">
        <w:rPr>
          <w:rFonts w:ascii="Times New Roman" w:eastAsia="Times New Roman" w:hAnsi="Times New Roman" w:cs="Times New Roman"/>
          <w:b/>
          <w:color w:val="000000"/>
          <w:sz w:val="28"/>
          <w:szCs w:val="28"/>
          <w:lang w:val="ru-RU" w:eastAsia="zh-CN"/>
        </w:rPr>
        <w:t>Чоловіки</w:t>
      </w:r>
    </w:p>
    <w:p w:rsidR="00635085" w:rsidRPr="00635085" w:rsidRDefault="00635085" w:rsidP="00635085">
      <w:pPr>
        <w:suppressAutoHyphens/>
        <w:spacing w:after="120" w:line="36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Вікові категорії:</w:t>
      </w:r>
    </w:p>
    <w:tbl>
      <w:tblPr>
        <w:tblW w:w="0" w:type="auto"/>
        <w:tblInd w:w="639" w:type="dxa"/>
        <w:tblLook w:val="04A0" w:firstRow="1" w:lastRow="0" w:firstColumn="1" w:lastColumn="0" w:noHBand="0" w:noVBand="1"/>
      </w:tblPr>
      <w:tblGrid>
        <w:gridCol w:w="1242"/>
        <w:gridCol w:w="3119"/>
      </w:tblGrid>
      <w:tr w:rsidR="00635085" w:rsidRPr="00635085" w:rsidTr="00635085">
        <w:tc>
          <w:tcPr>
            <w:tcW w:w="1242" w:type="dxa"/>
            <w:shd w:val="clear" w:color="auto" w:fill="auto"/>
          </w:tcPr>
          <w:p w:rsidR="00635085" w:rsidRPr="00635085" w:rsidRDefault="00635085" w:rsidP="00635085">
            <w:pPr>
              <w:suppressAutoHyphens/>
              <w:spacing w:after="120" w:line="240" w:lineRule="auto"/>
              <w:jc w:val="both"/>
              <w:rPr>
                <w:rFonts w:ascii="Times New Roman" w:eastAsia="Calibri" w:hAnsi="Times New Roman" w:cs="Times New Roman"/>
                <w:sz w:val="28"/>
                <w:szCs w:val="28"/>
                <w:lang w:eastAsia="zh-CN"/>
              </w:rPr>
            </w:pPr>
            <w:r w:rsidRPr="00635085">
              <w:rPr>
                <w:rFonts w:ascii="Times New Roman" w:eastAsia="Calibri" w:hAnsi="Times New Roman" w:cs="Times New Roman"/>
                <w:sz w:val="28"/>
                <w:szCs w:val="28"/>
                <w:lang w:val="ru-RU" w:eastAsia="zh-CN"/>
              </w:rPr>
              <w:t>юнаки:</w:t>
            </w:r>
          </w:p>
        </w:tc>
        <w:tc>
          <w:tcPr>
            <w:tcW w:w="3119" w:type="dxa"/>
            <w:shd w:val="clear" w:color="auto" w:fill="auto"/>
          </w:tcPr>
          <w:p w:rsidR="00635085" w:rsidRPr="00635085" w:rsidRDefault="00635085" w:rsidP="00635085">
            <w:pPr>
              <w:suppressAutoHyphens/>
              <w:spacing w:after="120" w:line="240" w:lineRule="auto"/>
              <w:jc w:val="both"/>
              <w:rPr>
                <w:rFonts w:ascii="Times New Roman" w:eastAsia="Calibri" w:hAnsi="Times New Roman" w:cs="Times New Roman"/>
                <w:sz w:val="28"/>
                <w:szCs w:val="28"/>
                <w:lang w:eastAsia="zh-CN"/>
              </w:rPr>
            </w:pPr>
            <w:r w:rsidRPr="00635085">
              <w:rPr>
                <w:rFonts w:ascii="Times New Roman" w:eastAsia="Calibri" w:hAnsi="Times New Roman" w:cs="Times New Roman"/>
                <w:sz w:val="28"/>
                <w:szCs w:val="28"/>
                <w:lang w:val="ru-RU" w:eastAsia="zh-CN"/>
              </w:rPr>
              <w:t>7-14 років;</w:t>
            </w:r>
          </w:p>
        </w:tc>
      </w:tr>
      <w:tr w:rsidR="00635085" w:rsidRPr="00635085" w:rsidTr="00635085">
        <w:tc>
          <w:tcPr>
            <w:tcW w:w="1242" w:type="dxa"/>
            <w:shd w:val="clear" w:color="auto" w:fill="auto"/>
          </w:tcPr>
          <w:p w:rsidR="00635085" w:rsidRPr="00635085" w:rsidRDefault="00635085" w:rsidP="00635085">
            <w:pPr>
              <w:suppressAutoHyphens/>
              <w:spacing w:after="120" w:line="240" w:lineRule="auto"/>
              <w:jc w:val="both"/>
              <w:rPr>
                <w:rFonts w:ascii="Times New Roman" w:eastAsia="Calibri" w:hAnsi="Times New Roman" w:cs="Times New Roman"/>
                <w:sz w:val="28"/>
                <w:szCs w:val="28"/>
                <w:lang w:eastAsia="zh-CN"/>
              </w:rPr>
            </w:pPr>
            <w:r w:rsidRPr="00635085">
              <w:rPr>
                <w:rFonts w:ascii="Times New Roman" w:eastAsia="Calibri" w:hAnsi="Times New Roman" w:cs="Times New Roman"/>
                <w:sz w:val="28"/>
                <w:szCs w:val="28"/>
                <w:lang w:val="ru-RU" w:eastAsia="zh-CN"/>
              </w:rPr>
              <w:t>юніори:</w:t>
            </w:r>
          </w:p>
        </w:tc>
        <w:tc>
          <w:tcPr>
            <w:tcW w:w="3119" w:type="dxa"/>
            <w:shd w:val="clear" w:color="auto" w:fill="auto"/>
          </w:tcPr>
          <w:p w:rsidR="00635085" w:rsidRPr="00635085" w:rsidRDefault="00635085" w:rsidP="00635085">
            <w:pPr>
              <w:suppressAutoHyphens/>
              <w:spacing w:after="120" w:line="240" w:lineRule="auto"/>
              <w:jc w:val="both"/>
              <w:rPr>
                <w:rFonts w:ascii="Times New Roman" w:eastAsia="Calibri" w:hAnsi="Times New Roman" w:cs="Times New Roman"/>
                <w:sz w:val="28"/>
                <w:szCs w:val="28"/>
                <w:lang w:eastAsia="zh-CN"/>
              </w:rPr>
            </w:pPr>
            <w:r w:rsidRPr="00635085">
              <w:rPr>
                <w:rFonts w:ascii="Times New Roman" w:eastAsia="Calibri" w:hAnsi="Times New Roman" w:cs="Times New Roman"/>
                <w:sz w:val="28"/>
                <w:szCs w:val="28"/>
                <w:lang w:val="ru-RU" w:eastAsia="zh-CN"/>
              </w:rPr>
              <w:t>15-21 рік;</w:t>
            </w:r>
          </w:p>
        </w:tc>
      </w:tr>
      <w:tr w:rsidR="00635085" w:rsidRPr="00635085" w:rsidTr="00635085">
        <w:tc>
          <w:tcPr>
            <w:tcW w:w="1242" w:type="dxa"/>
            <w:shd w:val="clear" w:color="auto" w:fill="auto"/>
          </w:tcPr>
          <w:p w:rsidR="00635085" w:rsidRPr="00635085" w:rsidRDefault="00635085" w:rsidP="00635085">
            <w:pPr>
              <w:suppressAutoHyphens/>
              <w:spacing w:after="120" w:line="240" w:lineRule="auto"/>
              <w:jc w:val="both"/>
              <w:rPr>
                <w:rFonts w:ascii="Times New Roman" w:eastAsia="Calibri" w:hAnsi="Times New Roman" w:cs="Times New Roman"/>
                <w:sz w:val="28"/>
                <w:szCs w:val="28"/>
                <w:lang w:eastAsia="zh-CN"/>
              </w:rPr>
            </w:pPr>
            <w:r w:rsidRPr="00635085">
              <w:rPr>
                <w:rFonts w:ascii="Times New Roman" w:eastAsia="Calibri" w:hAnsi="Times New Roman" w:cs="Times New Roman"/>
                <w:sz w:val="28"/>
                <w:szCs w:val="28"/>
                <w:lang w:val="ru-RU" w:eastAsia="zh-CN"/>
              </w:rPr>
              <w:t>дорослі:</w:t>
            </w:r>
          </w:p>
        </w:tc>
        <w:tc>
          <w:tcPr>
            <w:tcW w:w="3119" w:type="dxa"/>
            <w:shd w:val="clear" w:color="auto" w:fill="auto"/>
          </w:tcPr>
          <w:p w:rsidR="00635085" w:rsidRPr="00635085" w:rsidRDefault="00635085" w:rsidP="00635085">
            <w:pPr>
              <w:suppressAutoHyphens/>
              <w:spacing w:after="120" w:line="240" w:lineRule="auto"/>
              <w:jc w:val="both"/>
              <w:rPr>
                <w:rFonts w:ascii="Times New Roman" w:eastAsia="Calibri" w:hAnsi="Times New Roman" w:cs="Times New Roman"/>
                <w:sz w:val="28"/>
                <w:szCs w:val="28"/>
                <w:lang w:eastAsia="zh-CN"/>
              </w:rPr>
            </w:pPr>
            <w:r w:rsidRPr="00635085">
              <w:rPr>
                <w:rFonts w:ascii="Times New Roman" w:eastAsia="Calibri" w:hAnsi="Times New Roman" w:cs="Times New Roman"/>
                <w:sz w:val="28"/>
                <w:szCs w:val="28"/>
                <w:lang w:val="ru-RU" w:eastAsia="zh-CN"/>
              </w:rPr>
              <w:t>22-51 рік;</w:t>
            </w:r>
          </w:p>
        </w:tc>
      </w:tr>
      <w:tr w:rsidR="00635085" w:rsidRPr="00635085" w:rsidTr="00635085">
        <w:tc>
          <w:tcPr>
            <w:tcW w:w="1242" w:type="dxa"/>
            <w:shd w:val="clear" w:color="auto" w:fill="auto"/>
          </w:tcPr>
          <w:p w:rsidR="00635085" w:rsidRPr="00635085" w:rsidRDefault="00635085" w:rsidP="00635085">
            <w:pPr>
              <w:suppressAutoHyphens/>
              <w:spacing w:after="120" w:line="240" w:lineRule="auto"/>
              <w:jc w:val="both"/>
              <w:rPr>
                <w:rFonts w:ascii="Times New Roman" w:eastAsia="Calibri" w:hAnsi="Times New Roman" w:cs="Times New Roman"/>
                <w:sz w:val="28"/>
                <w:szCs w:val="28"/>
                <w:lang w:eastAsia="zh-CN"/>
              </w:rPr>
            </w:pPr>
            <w:r w:rsidRPr="00635085">
              <w:rPr>
                <w:rFonts w:ascii="Times New Roman" w:eastAsia="Calibri" w:hAnsi="Times New Roman" w:cs="Times New Roman"/>
                <w:sz w:val="28"/>
                <w:szCs w:val="28"/>
                <w:lang w:val="ru-RU" w:eastAsia="zh-CN"/>
              </w:rPr>
              <w:t>юнаки:</w:t>
            </w:r>
          </w:p>
        </w:tc>
        <w:tc>
          <w:tcPr>
            <w:tcW w:w="3119" w:type="dxa"/>
            <w:shd w:val="clear" w:color="auto" w:fill="auto"/>
          </w:tcPr>
          <w:p w:rsidR="00635085" w:rsidRPr="00635085" w:rsidRDefault="00635085" w:rsidP="00635085">
            <w:pPr>
              <w:suppressAutoHyphens/>
              <w:spacing w:after="120" w:line="240" w:lineRule="auto"/>
              <w:jc w:val="both"/>
              <w:rPr>
                <w:rFonts w:ascii="Times New Roman" w:eastAsia="Calibri" w:hAnsi="Times New Roman" w:cs="Times New Roman"/>
                <w:sz w:val="28"/>
                <w:szCs w:val="28"/>
                <w:lang w:eastAsia="zh-CN"/>
              </w:rPr>
            </w:pPr>
            <w:r w:rsidRPr="00635085">
              <w:rPr>
                <w:rFonts w:ascii="Times New Roman" w:eastAsia="Calibri" w:hAnsi="Times New Roman" w:cs="Times New Roman"/>
                <w:sz w:val="28"/>
                <w:szCs w:val="28"/>
                <w:lang w:val="ru-RU" w:eastAsia="zh-CN"/>
              </w:rPr>
              <w:t>14-18 років (мотобол);</w:t>
            </w:r>
          </w:p>
        </w:tc>
      </w:tr>
      <w:tr w:rsidR="00635085" w:rsidRPr="00635085" w:rsidTr="00635085">
        <w:tc>
          <w:tcPr>
            <w:tcW w:w="1242" w:type="dxa"/>
            <w:shd w:val="clear" w:color="auto" w:fill="auto"/>
          </w:tcPr>
          <w:p w:rsidR="00635085" w:rsidRPr="00635085" w:rsidRDefault="00635085" w:rsidP="00635085">
            <w:pPr>
              <w:suppressAutoHyphens/>
              <w:spacing w:after="120" w:line="240" w:lineRule="auto"/>
              <w:jc w:val="both"/>
              <w:rPr>
                <w:rFonts w:ascii="Times New Roman" w:eastAsia="Calibri" w:hAnsi="Times New Roman" w:cs="Times New Roman"/>
                <w:sz w:val="28"/>
                <w:szCs w:val="28"/>
                <w:lang w:eastAsia="zh-CN"/>
              </w:rPr>
            </w:pPr>
            <w:r w:rsidRPr="00635085">
              <w:rPr>
                <w:rFonts w:ascii="Times New Roman" w:eastAsia="Calibri" w:hAnsi="Times New Roman" w:cs="Times New Roman"/>
                <w:sz w:val="28"/>
                <w:szCs w:val="28"/>
                <w:lang w:val="ru-RU" w:eastAsia="zh-CN"/>
              </w:rPr>
              <w:t>юніори:</w:t>
            </w:r>
          </w:p>
        </w:tc>
        <w:tc>
          <w:tcPr>
            <w:tcW w:w="3119" w:type="dxa"/>
            <w:shd w:val="clear" w:color="auto" w:fill="auto"/>
          </w:tcPr>
          <w:p w:rsidR="00635085" w:rsidRPr="00635085" w:rsidRDefault="00635085" w:rsidP="00635085">
            <w:pPr>
              <w:suppressAutoHyphens/>
              <w:spacing w:after="120" w:line="240" w:lineRule="auto"/>
              <w:jc w:val="both"/>
              <w:rPr>
                <w:rFonts w:ascii="Times New Roman" w:eastAsia="Calibri" w:hAnsi="Times New Roman" w:cs="Times New Roman"/>
                <w:sz w:val="28"/>
                <w:szCs w:val="28"/>
                <w:lang w:eastAsia="zh-CN"/>
              </w:rPr>
            </w:pPr>
            <w:r w:rsidRPr="00635085">
              <w:rPr>
                <w:rFonts w:ascii="Times New Roman" w:eastAsia="Calibri" w:hAnsi="Times New Roman" w:cs="Times New Roman"/>
                <w:sz w:val="28"/>
                <w:szCs w:val="28"/>
                <w:lang w:val="ru-RU" w:eastAsia="zh-CN"/>
              </w:rPr>
              <w:t>18-19 років (мотобол);</w:t>
            </w:r>
          </w:p>
        </w:tc>
      </w:tr>
      <w:tr w:rsidR="00635085" w:rsidRPr="00635085" w:rsidTr="00635085">
        <w:tc>
          <w:tcPr>
            <w:tcW w:w="1242" w:type="dxa"/>
            <w:shd w:val="clear" w:color="auto" w:fill="auto"/>
          </w:tcPr>
          <w:p w:rsidR="00635085" w:rsidRPr="00635085" w:rsidRDefault="00635085" w:rsidP="00635085">
            <w:pPr>
              <w:suppressAutoHyphens/>
              <w:spacing w:after="120" w:line="240" w:lineRule="auto"/>
              <w:jc w:val="both"/>
              <w:rPr>
                <w:rFonts w:ascii="Times New Roman" w:eastAsia="Calibri" w:hAnsi="Times New Roman" w:cs="Times New Roman"/>
                <w:sz w:val="28"/>
                <w:szCs w:val="28"/>
                <w:lang w:eastAsia="zh-CN"/>
              </w:rPr>
            </w:pPr>
            <w:r w:rsidRPr="00635085">
              <w:rPr>
                <w:rFonts w:ascii="Times New Roman" w:eastAsia="Calibri" w:hAnsi="Times New Roman" w:cs="Times New Roman"/>
                <w:sz w:val="28"/>
                <w:szCs w:val="28"/>
                <w:lang w:val="ru-RU" w:eastAsia="zh-CN"/>
              </w:rPr>
              <w:t>дорослі:</w:t>
            </w:r>
          </w:p>
        </w:tc>
        <w:tc>
          <w:tcPr>
            <w:tcW w:w="3119" w:type="dxa"/>
            <w:shd w:val="clear" w:color="auto" w:fill="auto"/>
          </w:tcPr>
          <w:p w:rsidR="00635085" w:rsidRPr="00635085" w:rsidRDefault="00635085" w:rsidP="00635085">
            <w:pPr>
              <w:suppressAutoHyphens/>
              <w:spacing w:after="120" w:line="240" w:lineRule="auto"/>
              <w:jc w:val="both"/>
              <w:rPr>
                <w:rFonts w:ascii="Times New Roman" w:eastAsia="Calibri" w:hAnsi="Times New Roman" w:cs="Times New Roman"/>
                <w:sz w:val="28"/>
                <w:szCs w:val="28"/>
                <w:lang w:eastAsia="zh-CN"/>
              </w:rPr>
            </w:pPr>
            <w:r w:rsidRPr="00635085">
              <w:rPr>
                <w:rFonts w:ascii="Times New Roman" w:eastAsia="Calibri" w:hAnsi="Times New Roman" w:cs="Times New Roman"/>
                <w:sz w:val="28"/>
                <w:szCs w:val="28"/>
                <w:lang w:val="ru-RU" w:eastAsia="zh-CN"/>
              </w:rPr>
              <w:t>16-51 рік (мотобол);</w:t>
            </w:r>
          </w:p>
        </w:tc>
      </w:tr>
    </w:tbl>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eastAsia="zh-CN"/>
        </w:rPr>
      </w:pPr>
      <w:r w:rsidRPr="00635085">
        <w:rPr>
          <w:rFonts w:ascii="Times New Roman" w:eastAsia="Times New Roman" w:hAnsi="Times New Roman" w:cs="Times New Roman"/>
          <w:color w:val="000000"/>
          <w:sz w:val="28"/>
          <w:szCs w:val="28"/>
          <w:lang w:eastAsia="zh-CN"/>
        </w:rPr>
        <w:t>Види програми: мотокрос, супермотокрос, супермотофрістайл, кільцеві перегони, багатоденні перегони, перегони на довгому та трав’яному треку, спідвей, спідвей на льодовому треку, тріал, фігурне водіння мотоциклу драг-рейсинг, ендуро, кантрі-крос, ралі-рейди, мототуризм, мотобол.</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Посісти місця в одному з перерахованих змагань з урахуванням умов присвоєння спортивних звань та розрядів:</w:t>
      </w:r>
    </w:p>
    <w:p w:rsidR="00635085" w:rsidRPr="00635085" w:rsidRDefault="00635085" w:rsidP="00635085">
      <w:pPr>
        <w:suppressAutoHyphens/>
        <w:spacing w:after="120" w:line="360" w:lineRule="auto"/>
        <w:ind w:firstLine="709"/>
        <w:jc w:val="center"/>
        <w:rPr>
          <w:rFonts w:ascii="Times New Roman" w:eastAsia="Times New Roman" w:hAnsi="Times New Roman" w:cs="Times New Roman"/>
          <w:b/>
          <w:color w:val="000000"/>
          <w:sz w:val="28"/>
          <w:szCs w:val="28"/>
          <w:lang w:val="ru-RU" w:eastAsia="zh-CN"/>
        </w:rPr>
      </w:pPr>
      <w:r w:rsidRPr="00635085">
        <w:rPr>
          <w:rFonts w:ascii="Times New Roman" w:eastAsia="Times New Roman" w:hAnsi="Times New Roman" w:cs="Times New Roman"/>
          <w:b/>
          <w:color w:val="000000"/>
          <w:sz w:val="28"/>
          <w:szCs w:val="28"/>
          <w:lang w:val="ru-RU" w:eastAsia="zh-CN"/>
        </w:rPr>
        <w:t>Майстер спорту України міжнародного класу</w:t>
      </w:r>
    </w:p>
    <w:tbl>
      <w:tblPr>
        <w:tblW w:w="0" w:type="auto"/>
        <w:tblInd w:w="699" w:type="dxa"/>
        <w:tblLook w:val="04A0" w:firstRow="1" w:lastRow="0" w:firstColumn="1" w:lastColumn="0" w:noHBand="0" w:noVBand="1"/>
      </w:tblPr>
      <w:tblGrid>
        <w:gridCol w:w="797"/>
        <w:gridCol w:w="356"/>
        <w:gridCol w:w="7594"/>
      </w:tblGrid>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Calibri"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1-6</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на чемпіонаті світу (в особистому заліку по сумі всіх етапів);</w:t>
            </w:r>
          </w:p>
        </w:tc>
      </w:tr>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Calibri"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lastRenderedPageBreak/>
              <w:t>1-4</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на етапі чемпіонату світу (в особистому заліку);</w:t>
            </w:r>
          </w:p>
        </w:tc>
      </w:tr>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Calibri"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1-3</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uppressAutoHyphens/>
              <w:spacing w:after="120" w:line="240" w:lineRule="auto"/>
              <w:jc w:val="both"/>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на чемпіонаті Європи (в особистому заліку по сумі всіх етапів);</w:t>
            </w:r>
          </w:p>
        </w:tc>
      </w:tr>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1-2</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uppressAutoHyphens/>
              <w:spacing w:after="120" w:line="240" w:lineRule="auto"/>
              <w:jc w:val="both"/>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на етапі чемпіонату Європи (в особистому заліку);</w:t>
            </w:r>
          </w:p>
        </w:tc>
      </w:tr>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1-4</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uppressAutoHyphens/>
              <w:spacing w:after="120" w:line="240" w:lineRule="auto"/>
              <w:jc w:val="both"/>
              <w:rPr>
                <w:rFonts w:ascii="Times New Roman" w:eastAsia="Times New Roman" w:hAnsi="Times New Roman" w:cs="Times New Roman"/>
                <w:color w:val="000000"/>
                <w:sz w:val="28"/>
                <w:szCs w:val="28"/>
                <w:lang w:val="ru-RU" w:eastAsia="ru-RU"/>
              </w:rPr>
            </w:pPr>
            <w:r w:rsidRPr="00635085">
              <w:rPr>
                <w:rFonts w:ascii="Times New Roman" w:eastAsia="Times New Roman" w:hAnsi="Times New Roman" w:cs="Times New Roman"/>
                <w:color w:val="000000"/>
                <w:sz w:val="28"/>
                <w:szCs w:val="28"/>
                <w:lang w:val="ru-RU" w:eastAsia="zh-CN"/>
              </w:rPr>
              <w:t>у складі команди на командному чемпіонаті світу (серед дорослих);</w:t>
            </w:r>
          </w:p>
        </w:tc>
      </w:tr>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1-2</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uppressAutoHyphens/>
              <w:spacing w:after="120" w:line="240" w:lineRule="auto"/>
              <w:jc w:val="both"/>
              <w:rPr>
                <w:rFonts w:ascii="Times New Roman" w:eastAsia="Times New Roman" w:hAnsi="Times New Roman" w:cs="Times New Roman"/>
                <w:color w:val="000000"/>
                <w:sz w:val="28"/>
                <w:szCs w:val="28"/>
                <w:lang w:val="ru-RU" w:eastAsia="ru-RU"/>
              </w:rPr>
            </w:pPr>
            <w:r w:rsidRPr="00635085">
              <w:rPr>
                <w:rFonts w:ascii="Times New Roman" w:eastAsia="Times New Roman" w:hAnsi="Times New Roman" w:cs="Times New Roman"/>
                <w:color w:val="000000"/>
                <w:sz w:val="28"/>
                <w:szCs w:val="28"/>
                <w:lang w:val="ru-RU" w:eastAsia="zh-CN"/>
              </w:rPr>
              <w:t>у складі команди на командному чемпіонаті світу (серед юніорів);</w:t>
            </w:r>
          </w:p>
        </w:tc>
      </w:tr>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1-3</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uppressAutoHyphens/>
              <w:spacing w:after="120" w:line="240" w:lineRule="auto"/>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у складі команди на командному чемпіонаті Європи (серед дорослих);</w:t>
            </w:r>
          </w:p>
        </w:tc>
      </w:tr>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1-2</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uppressAutoHyphens/>
              <w:spacing w:after="120" w:line="240" w:lineRule="auto"/>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у складі команди на командному чемпіонаті Європи (серед юніорів);</w:t>
            </w:r>
          </w:p>
        </w:tc>
      </w:tr>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eastAsia="zh-CN"/>
              </w:rPr>
            </w:pPr>
            <w:r w:rsidRPr="00635085">
              <w:rPr>
                <w:rFonts w:ascii="Times New Roman" w:eastAsia="Times New Roman" w:hAnsi="Times New Roman" w:cs="Times New Roman"/>
                <w:color w:val="000000"/>
                <w:sz w:val="28"/>
                <w:szCs w:val="28"/>
                <w:lang w:eastAsia="zh-CN"/>
              </w:rPr>
              <w:t>1</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uppressAutoHyphens/>
              <w:spacing w:after="120" w:line="240" w:lineRule="auto"/>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в інших офіційних міжнародних змаганнях.</w:t>
            </w:r>
          </w:p>
        </w:tc>
      </w:tr>
    </w:tbl>
    <w:p w:rsidR="00635085" w:rsidRPr="00635085" w:rsidRDefault="00635085" w:rsidP="00635085">
      <w:pPr>
        <w:suppressAutoHyphens/>
        <w:spacing w:after="120" w:line="360" w:lineRule="auto"/>
        <w:ind w:firstLine="709"/>
        <w:jc w:val="center"/>
        <w:rPr>
          <w:rFonts w:ascii="Times New Roman" w:eastAsia="Times New Roman" w:hAnsi="Times New Roman" w:cs="Times New Roman"/>
          <w:b/>
          <w:color w:val="000000"/>
          <w:sz w:val="28"/>
          <w:szCs w:val="28"/>
          <w:lang w:val="ru-RU" w:eastAsia="zh-CN"/>
        </w:rPr>
      </w:pPr>
      <w:r w:rsidRPr="00635085">
        <w:rPr>
          <w:rFonts w:ascii="Times New Roman" w:eastAsia="Times New Roman" w:hAnsi="Times New Roman" w:cs="Times New Roman"/>
          <w:b/>
          <w:color w:val="000000"/>
          <w:sz w:val="28"/>
          <w:szCs w:val="28"/>
          <w:lang w:val="ru-RU" w:eastAsia="zh-CN"/>
        </w:rPr>
        <w:t>Майстер спорту України</w:t>
      </w:r>
    </w:p>
    <w:tbl>
      <w:tblPr>
        <w:tblW w:w="0" w:type="auto"/>
        <w:tblInd w:w="699" w:type="dxa"/>
        <w:tblLook w:val="04A0" w:firstRow="1" w:lastRow="0" w:firstColumn="1" w:lastColumn="0" w:noHBand="0" w:noVBand="1"/>
      </w:tblPr>
      <w:tblGrid>
        <w:gridCol w:w="797"/>
        <w:gridCol w:w="356"/>
        <w:gridCol w:w="7594"/>
      </w:tblGrid>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Calibri"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7-8</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на чемпіонаті світу (в особистому заліку по сумі всіх етапів);</w:t>
            </w:r>
          </w:p>
        </w:tc>
      </w:tr>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Calibri"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5-6</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на етапі чемпіонату світу (в особистому заліку);</w:t>
            </w:r>
          </w:p>
        </w:tc>
      </w:tr>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Calibri"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4-5</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uppressAutoHyphens/>
              <w:spacing w:after="120" w:line="240" w:lineRule="auto"/>
              <w:jc w:val="both"/>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на чемпіонаті Європи (в особистому заліку по сумі всіх етапів);</w:t>
            </w:r>
          </w:p>
        </w:tc>
      </w:tr>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3-5</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uppressAutoHyphens/>
              <w:spacing w:after="120" w:line="240" w:lineRule="auto"/>
              <w:jc w:val="both"/>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на етапі чемпіонату Європи (в особистому заліку);</w:t>
            </w:r>
          </w:p>
        </w:tc>
      </w:tr>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5-10</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uppressAutoHyphens/>
              <w:spacing w:after="120" w:line="240" w:lineRule="auto"/>
              <w:jc w:val="both"/>
              <w:rPr>
                <w:rFonts w:ascii="Times New Roman" w:eastAsia="Times New Roman" w:hAnsi="Times New Roman" w:cs="Times New Roman"/>
                <w:color w:val="000000"/>
                <w:sz w:val="28"/>
                <w:szCs w:val="28"/>
                <w:lang w:val="ru-RU" w:eastAsia="ru-RU"/>
              </w:rPr>
            </w:pPr>
            <w:r w:rsidRPr="00635085">
              <w:rPr>
                <w:rFonts w:ascii="Times New Roman" w:eastAsia="Times New Roman" w:hAnsi="Times New Roman" w:cs="Times New Roman"/>
                <w:color w:val="000000"/>
                <w:sz w:val="28"/>
                <w:szCs w:val="28"/>
                <w:lang w:val="ru-RU" w:eastAsia="zh-CN"/>
              </w:rPr>
              <w:t>у складі команди на командному чемпіонаті світу (серед дорослих);</w:t>
            </w:r>
          </w:p>
        </w:tc>
      </w:tr>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3-4</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uppressAutoHyphens/>
              <w:spacing w:after="120" w:line="240" w:lineRule="auto"/>
              <w:jc w:val="both"/>
              <w:rPr>
                <w:rFonts w:ascii="Times New Roman" w:eastAsia="Times New Roman" w:hAnsi="Times New Roman" w:cs="Times New Roman"/>
                <w:color w:val="000000"/>
                <w:sz w:val="28"/>
                <w:szCs w:val="28"/>
                <w:lang w:val="ru-RU" w:eastAsia="ru-RU"/>
              </w:rPr>
            </w:pPr>
            <w:r w:rsidRPr="00635085">
              <w:rPr>
                <w:rFonts w:ascii="Times New Roman" w:eastAsia="Times New Roman" w:hAnsi="Times New Roman" w:cs="Times New Roman"/>
                <w:color w:val="000000"/>
                <w:sz w:val="28"/>
                <w:szCs w:val="28"/>
                <w:lang w:val="ru-RU" w:eastAsia="zh-CN"/>
              </w:rPr>
              <w:t>у складі команди на командному чемпіонаті світу (серед юніорів);</w:t>
            </w:r>
          </w:p>
        </w:tc>
      </w:tr>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4-6</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uppressAutoHyphens/>
              <w:spacing w:after="120" w:line="240" w:lineRule="auto"/>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у складі команди на командному чемпіонаті Європи (серед дорослих);</w:t>
            </w:r>
          </w:p>
        </w:tc>
      </w:tr>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3-4</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uppressAutoHyphens/>
              <w:spacing w:after="120" w:line="240" w:lineRule="auto"/>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у складі команди на командному чемпіонаті Європи (серед юніорів);</w:t>
            </w:r>
          </w:p>
        </w:tc>
      </w:tr>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1-3</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uppressAutoHyphens/>
              <w:spacing w:after="120" w:line="240" w:lineRule="auto"/>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в інших офіційних міжнародних змаганнях;</w:t>
            </w:r>
          </w:p>
        </w:tc>
      </w:tr>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1-3</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uppressAutoHyphens/>
              <w:spacing w:after="120" w:line="240" w:lineRule="auto"/>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на чемпіонаті України (за сумою всіх етапів);</w:t>
            </w:r>
          </w:p>
        </w:tc>
      </w:tr>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eastAsia="zh-CN"/>
              </w:rPr>
            </w:pPr>
            <w:r w:rsidRPr="00635085">
              <w:rPr>
                <w:rFonts w:ascii="Times New Roman" w:eastAsia="Times New Roman" w:hAnsi="Times New Roman" w:cs="Times New Roman"/>
                <w:color w:val="000000"/>
                <w:sz w:val="28"/>
                <w:szCs w:val="28"/>
                <w:lang w:val="ru-RU" w:eastAsia="zh-CN"/>
              </w:rPr>
              <w:t>1-</w:t>
            </w:r>
            <w:r w:rsidRPr="00635085">
              <w:rPr>
                <w:rFonts w:ascii="Times New Roman" w:eastAsia="Times New Roman" w:hAnsi="Times New Roman" w:cs="Times New Roman"/>
                <w:color w:val="000000"/>
                <w:sz w:val="28"/>
                <w:szCs w:val="28"/>
                <w:lang w:eastAsia="zh-CN"/>
              </w:rPr>
              <w:t>2</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uppressAutoHyphens/>
              <w:spacing w:after="120" w:line="240" w:lineRule="auto"/>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у фіналі Кубк</w:t>
            </w:r>
            <w:r w:rsidRPr="00635085">
              <w:rPr>
                <w:rFonts w:ascii="Times New Roman" w:eastAsia="Times New Roman" w:hAnsi="Times New Roman" w:cs="Times New Roman"/>
                <w:color w:val="000000"/>
                <w:sz w:val="28"/>
                <w:szCs w:val="28"/>
                <w:lang w:eastAsia="zh-CN"/>
              </w:rPr>
              <w:t>у</w:t>
            </w:r>
            <w:r w:rsidRPr="00635085">
              <w:rPr>
                <w:rFonts w:ascii="Times New Roman" w:eastAsia="Times New Roman" w:hAnsi="Times New Roman" w:cs="Times New Roman"/>
                <w:color w:val="000000"/>
                <w:sz w:val="28"/>
                <w:szCs w:val="28"/>
                <w:lang w:val="ru-RU" w:eastAsia="zh-CN"/>
              </w:rPr>
              <w:t xml:space="preserve"> України;</w:t>
            </w:r>
          </w:p>
        </w:tc>
      </w:tr>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eastAsia="zh-CN"/>
              </w:rPr>
            </w:pPr>
            <w:r w:rsidRPr="00635085">
              <w:rPr>
                <w:rFonts w:ascii="Times New Roman" w:eastAsia="Times New Roman" w:hAnsi="Times New Roman" w:cs="Times New Roman"/>
                <w:color w:val="000000"/>
                <w:sz w:val="28"/>
                <w:szCs w:val="28"/>
                <w:lang w:eastAsia="zh-CN"/>
              </w:rPr>
              <w:t>1</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uppressAutoHyphens/>
              <w:spacing w:after="120" w:line="240" w:lineRule="auto"/>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на чемпіонаті України з мотоболу або 2 - на чемпіонаті України з мотоболу протягом трьох років поспіль;</w:t>
            </w:r>
          </w:p>
        </w:tc>
      </w:tr>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eastAsia="zh-CN"/>
              </w:rPr>
            </w:pPr>
            <w:r w:rsidRPr="00635085">
              <w:rPr>
                <w:rFonts w:ascii="Times New Roman" w:eastAsia="Times New Roman" w:hAnsi="Times New Roman" w:cs="Times New Roman"/>
                <w:color w:val="000000"/>
                <w:sz w:val="28"/>
                <w:szCs w:val="28"/>
                <w:lang w:eastAsia="zh-CN"/>
              </w:rPr>
              <w:t>1</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uppressAutoHyphens/>
              <w:spacing w:after="120" w:line="240" w:lineRule="auto"/>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у фіналі Кубк</w:t>
            </w:r>
            <w:r w:rsidRPr="00635085">
              <w:rPr>
                <w:rFonts w:ascii="Times New Roman" w:eastAsia="Times New Roman" w:hAnsi="Times New Roman" w:cs="Times New Roman"/>
                <w:color w:val="000000"/>
                <w:sz w:val="28"/>
                <w:szCs w:val="28"/>
                <w:lang w:eastAsia="zh-CN"/>
              </w:rPr>
              <w:t>у</w:t>
            </w:r>
            <w:r w:rsidRPr="00635085">
              <w:rPr>
                <w:rFonts w:ascii="Times New Roman" w:eastAsia="Times New Roman" w:hAnsi="Times New Roman" w:cs="Times New Roman"/>
                <w:color w:val="000000"/>
                <w:sz w:val="28"/>
                <w:szCs w:val="28"/>
                <w:lang w:val="ru-RU" w:eastAsia="zh-CN"/>
              </w:rPr>
              <w:t xml:space="preserve"> України з мотоболу.</w:t>
            </w:r>
          </w:p>
        </w:tc>
      </w:tr>
    </w:tbl>
    <w:p w:rsidR="00635085" w:rsidRPr="00635085" w:rsidRDefault="00635085" w:rsidP="00635085">
      <w:pPr>
        <w:suppressAutoHyphens/>
        <w:spacing w:after="120" w:line="360" w:lineRule="auto"/>
        <w:ind w:firstLine="709"/>
        <w:jc w:val="center"/>
        <w:rPr>
          <w:rFonts w:ascii="Times New Roman" w:eastAsia="Times New Roman" w:hAnsi="Times New Roman" w:cs="Times New Roman"/>
          <w:b/>
          <w:color w:val="000000"/>
          <w:sz w:val="28"/>
          <w:szCs w:val="28"/>
          <w:lang w:val="ru-RU" w:eastAsia="zh-CN"/>
        </w:rPr>
      </w:pPr>
      <w:r w:rsidRPr="00635085">
        <w:rPr>
          <w:rFonts w:ascii="Times New Roman" w:eastAsia="Times New Roman" w:hAnsi="Times New Roman" w:cs="Times New Roman"/>
          <w:b/>
          <w:color w:val="000000"/>
          <w:sz w:val="28"/>
          <w:szCs w:val="28"/>
          <w:lang w:val="ru-RU" w:eastAsia="zh-CN"/>
        </w:rPr>
        <w:lastRenderedPageBreak/>
        <w:t>Кандидат у майстри спорту України</w:t>
      </w:r>
    </w:p>
    <w:tbl>
      <w:tblPr>
        <w:tblW w:w="0" w:type="auto"/>
        <w:tblInd w:w="699" w:type="dxa"/>
        <w:tblLook w:val="04A0" w:firstRow="1" w:lastRow="0" w:firstColumn="1" w:lastColumn="0" w:noHBand="0" w:noVBand="1"/>
      </w:tblPr>
      <w:tblGrid>
        <w:gridCol w:w="797"/>
        <w:gridCol w:w="356"/>
        <w:gridCol w:w="7594"/>
      </w:tblGrid>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Calibri"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4-5</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на чемпіонаті України (за сумою всіх етапів);</w:t>
            </w:r>
          </w:p>
        </w:tc>
      </w:tr>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Calibri"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3-5</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у фіналі Кубк</w:t>
            </w:r>
            <w:r w:rsidRPr="00635085">
              <w:rPr>
                <w:rFonts w:ascii="Times New Roman" w:eastAsia="Times New Roman" w:hAnsi="Times New Roman" w:cs="Times New Roman"/>
                <w:color w:val="000000"/>
                <w:sz w:val="28"/>
                <w:szCs w:val="28"/>
                <w:lang w:eastAsia="zh-CN"/>
              </w:rPr>
              <w:t>у</w:t>
            </w:r>
            <w:r w:rsidRPr="00635085">
              <w:rPr>
                <w:rFonts w:ascii="Times New Roman" w:eastAsia="Times New Roman" w:hAnsi="Times New Roman" w:cs="Times New Roman"/>
                <w:color w:val="000000"/>
                <w:sz w:val="28"/>
                <w:szCs w:val="28"/>
                <w:lang w:val="ru-RU" w:eastAsia="zh-CN"/>
              </w:rPr>
              <w:t xml:space="preserve"> України;</w:t>
            </w:r>
          </w:p>
        </w:tc>
      </w:tr>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1</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uppressAutoHyphens/>
              <w:spacing w:after="120" w:line="240" w:lineRule="auto"/>
              <w:jc w:val="both"/>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на чемпіонаті України серед юніорів;</w:t>
            </w:r>
          </w:p>
        </w:tc>
      </w:tr>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eastAsia="ru-RU"/>
              </w:rPr>
              <w:t>1</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uppressAutoHyphens/>
              <w:spacing w:after="120" w:line="240" w:lineRule="auto"/>
              <w:jc w:val="both"/>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 xml:space="preserve">на чемпіонатах </w:t>
            </w:r>
            <w:r w:rsidRPr="00635085">
              <w:rPr>
                <w:rFonts w:ascii="Times New Roman" w:eastAsia="Times New Roman" w:hAnsi="Times New Roman" w:cs="Times New Roman"/>
                <w:color w:val="000000"/>
                <w:sz w:val="28"/>
                <w:szCs w:val="28"/>
                <w:lang w:val="ru-RU" w:eastAsia="ru-RU"/>
              </w:rPr>
              <w:t>всеукраїнських</w:t>
            </w:r>
            <w:r w:rsidRPr="00635085">
              <w:rPr>
                <w:rFonts w:ascii="Times New Roman" w:eastAsia="Times New Roman" w:hAnsi="Times New Roman" w:cs="Times New Roman"/>
                <w:color w:val="000000"/>
                <w:sz w:val="28"/>
                <w:szCs w:val="28"/>
                <w:lang w:val="ru-RU" w:eastAsia="zh-CN"/>
              </w:rPr>
              <w:t xml:space="preserve"> фізкультурно-спортивних товариств серед дорослих;</w:t>
            </w:r>
          </w:p>
        </w:tc>
      </w:tr>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2-3</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uppressAutoHyphens/>
              <w:spacing w:after="120" w:line="240" w:lineRule="auto"/>
              <w:jc w:val="both"/>
              <w:rPr>
                <w:rFonts w:ascii="Times New Roman" w:eastAsia="Times New Roman" w:hAnsi="Times New Roman" w:cs="Times New Roman"/>
                <w:color w:val="000000"/>
                <w:sz w:val="28"/>
                <w:szCs w:val="28"/>
                <w:lang w:val="ru-RU" w:eastAsia="ru-RU"/>
              </w:rPr>
            </w:pPr>
            <w:r w:rsidRPr="00635085">
              <w:rPr>
                <w:rFonts w:ascii="Times New Roman" w:eastAsia="Times New Roman" w:hAnsi="Times New Roman" w:cs="Times New Roman"/>
                <w:color w:val="000000"/>
                <w:sz w:val="28"/>
                <w:szCs w:val="28"/>
                <w:lang w:val="ru-RU" w:eastAsia="zh-CN"/>
              </w:rPr>
              <w:t>на чемпіонаті України з мотоболу;</w:t>
            </w:r>
          </w:p>
        </w:tc>
      </w:tr>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eastAsia="ru-RU"/>
              </w:rPr>
              <w:t>2</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uppressAutoHyphens/>
              <w:spacing w:after="120" w:line="240" w:lineRule="auto"/>
              <w:jc w:val="both"/>
              <w:rPr>
                <w:rFonts w:ascii="Times New Roman" w:eastAsia="Times New Roman" w:hAnsi="Times New Roman" w:cs="Times New Roman"/>
                <w:color w:val="000000"/>
                <w:sz w:val="28"/>
                <w:szCs w:val="28"/>
                <w:lang w:val="ru-RU" w:eastAsia="ru-RU"/>
              </w:rPr>
            </w:pPr>
            <w:r w:rsidRPr="00635085">
              <w:rPr>
                <w:rFonts w:ascii="Times New Roman" w:eastAsia="Times New Roman" w:hAnsi="Times New Roman" w:cs="Times New Roman"/>
                <w:color w:val="000000"/>
                <w:sz w:val="28"/>
                <w:szCs w:val="28"/>
                <w:lang w:val="ru-RU" w:eastAsia="zh-CN"/>
              </w:rPr>
              <w:t>у фіналі Кубку України з мотоболу;</w:t>
            </w:r>
          </w:p>
        </w:tc>
      </w:tr>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1-2</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uppressAutoHyphens/>
              <w:spacing w:after="120" w:line="240" w:lineRule="auto"/>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на чемпіонаті України серед юніорів з мотоболу.</w:t>
            </w:r>
          </w:p>
        </w:tc>
      </w:tr>
    </w:tbl>
    <w:p w:rsidR="00635085" w:rsidRPr="00635085" w:rsidRDefault="00635085" w:rsidP="00635085">
      <w:pPr>
        <w:suppressAutoHyphens/>
        <w:spacing w:after="120" w:line="360" w:lineRule="auto"/>
        <w:ind w:firstLine="709"/>
        <w:jc w:val="center"/>
        <w:rPr>
          <w:rFonts w:ascii="Times New Roman" w:eastAsia="Times New Roman" w:hAnsi="Times New Roman" w:cs="Times New Roman"/>
          <w:b/>
          <w:color w:val="000000"/>
          <w:sz w:val="28"/>
          <w:szCs w:val="28"/>
          <w:lang w:val="ru-RU" w:eastAsia="zh-CN"/>
        </w:rPr>
      </w:pPr>
      <w:r w:rsidRPr="00635085">
        <w:rPr>
          <w:rFonts w:ascii="Times New Roman" w:eastAsia="Times New Roman" w:hAnsi="Times New Roman" w:cs="Times New Roman"/>
          <w:b/>
          <w:color w:val="000000"/>
          <w:sz w:val="28"/>
          <w:szCs w:val="28"/>
          <w:lang w:val="ru-RU" w:eastAsia="zh-CN"/>
        </w:rPr>
        <w:t>Перший розряд</w:t>
      </w:r>
    </w:p>
    <w:tbl>
      <w:tblPr>
        <w:tblW w:w="0" w:type="auto"/>
        <w:tblInd w:w="699" w:type="dxa"/>
        <w:tblLook w:val="04A0" w:firstRow="1" w:lastRow="0" w:firstColumn="1" w:lastColumn="0" w:noHBand="0" w:noVBand="1"/>
      </w:tblPr>
      <w:tblGrid>
        <w:gridCol w:w="797"/>
        <w:gridCol w:w="356"/>
        <w:gridCol w:w="7594"/>
      </w:tblGrid>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Calibri"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2-3</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на чемпіонаті України серед юніорів;</w:t>
            </w:r>
          </w:p>
        </w:tc>
      </w:tr>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Calibri"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2-3</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 xml:space="preserve">на чемпіонатах </w:t>
            </w:r>
            <w:r w:rsidRPr="00635085">
              <w:rPr>
                <w:rFonts w:ascii="Times New Roman" w:eastAsia="Times New Roman" w:hAnsi="Times New Roman" w:cs="Times New Roman"/>
                <w:color w:val="000000"/>
                <w:sz w:val="28"/>
                <w:szCs w:val="28"/>
                <w:lang w:val="ru-RU" w:eastAsia="ru-RU"/>
              </w:rPr>
              <w:t>всеукраїнських</w:t>
            </w:r>
            <w:r w:rsidRPr="00635085">
              <w:rPr>
                <w:rFonts w:ascii="Times New Roman" w:eastAsia="Times New Roman" w:hAnsi="Times New Roman" w:cs="Times New Roman"/>
                <w:color w:val="000000"/>
                <w:sz w:val="28"/>
                <w:szCs w:val="28"/>
                <w:lang w:val="ru-RU" w:eastAsia="zh-CN"/>
              </w:rPr>
              <w:t xml:space="preserve"> фізкультурно-спортивних товариств серед дорослих;</w:t>
            </w:r>
          </w:p>
        </w:tc>
      </w:tr>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Calibri"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1-2</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uppressAutoHyphens/>
              <w:spacing w:after="120" w:line="240" w:lineRule="auto"/>
              <w:jc w:val="both"/>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 xml:space="preserve">на чемпіонатах областей, Автономної Республіки Крим, </w:t>
            </w:r>
            <w:r w:rsidRPr="00635085">
              <w:rPr>
                <w:rFonts w:ascii="Times New Roman" w:eastAsia="Times New Roman" w:hAnsi="Times New Roman" w:cs="Times New Roman"/>
                <w:color w:val="000000"/>
                <w:sz w:val="28"/>
                <w:szCs w:val="28"/>
                <w:lang w:eastAsia="zh-CN"/>
              </w:rPr>
              <w:br/>
            </w:r>
            <w:r w:rsidRPr="00635085">
              <w:rPr>
                <w:rFonts w:ascii="Times New Roman" w:eastAsia="Times New Roman" w:hAnsi="Times New Roman" w:cs="Times New Roman"/>
                <w:color w:val="000000"/>
                <w:sz w:val="28"/>
                <w:szCs w:val="28"/>
                <w:lang w:val="ru-RU" w:eastAsia="zh-CN"/>
              </w:rPr>
              <w:t>міст Києва та Севастополя серед дорослих;</w:t>
            </w:r>
          </w:p>
        </w:tc>
      </w:tr>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1</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uppressAutoHyphens/>
              <w:spacing w:after="120" w:line="240" w:lineRule="auto"/>
              <w:jc w:val="both"/>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 xml:space="preserve">на чемпіонатах областей, Автономної Республіки Крим, </w:t>
            </w:r>
            <w:r w:rsidRPr="00635085">
              <w:rPr>
                <w:rFonts w:ascii="Times New Roman" w:eastAsia="Times New Roman" w:hAnsi="Times New Roman" w:cs="Times New Roman"/>
                <w:color w:val="000000"/>
                <w:sz w:val="28"/>
                <w:szCs w:val="28"/>
                <w:lang w:eastAsia="zh-CN"/>
              </w:rPr>
              <w:br/>
            </w:r>
            <w:r w:rsidRPr="00635085">
              <w:rPr>
                <w:rFonts w:ascii="Times New Roman" w:eastAsia="Times New Roman" w:hAnsi="Times New Roman" w:cs="Times New Roman"/>
                <w:color w:val="000000"/>
                <w:sz w:val="28"/>
                <w:szCs w:val="28"/>
                <w:lang w:val="ru-RU" w:eastAsia="zh-CN"/>
              </w:rPr>
              <w:t>міст Києва та Севастополя серед юніорів.</w:t>
            </w:r>
          </w:p>
        </w:tc>
      </w:tr>
    </w:tbl>
    <w:p w:rsidR="00635085" w:rsidRPr="00635085" w:rsidRDefault="00635085" w:rsidP="00635085">
      <w:pPr>
        <w:suppressAutoHyphens/>
        <w:spacing w:after="120" w:line="360" w:lineRule="auto"/>
        <w:ind w:firstLine="709"/>
        <w:jc w:val="center"/>
        <w:rPr>
          <w:rFonts w:ascii="Times New Roman" w:eastAsia="Times New Roman" w:hAnsi="Times New Roman" w:cs="Times New Roman"/>
          <w:b/>
          <w:color w:val="000000"/>
          <w:sz w:val="28"/>
          <w:szCs w:val="28"/>
          <w:lang w:val="ru-RU" w:eastAsia="zh-CN"/>
        </w:rPr>
      </w:pPr>
      <w:r w:rsidRPr="00635085">
        <w:rPr>
          <w:rFonts w:ascii="Times New Roman" w:eastAsia="Times New Roman" w:hAnsi="Times New Roman" w:cs="Times New Roman"/>
          <w:b/>
          <w:color w:val="000000"/>
          <w:sz w:val="28"/>
          <w:szCs w:val="28"/>
          <w:lang w:val="ru-RU" w:eastAsia="zh-CN"/>
        </w:rPr>
        <w:t>Другий розряд</w:t>
      </w:r>
    </w:p>
    <w:tbl>
      <w:tblPr>
        <w:tblW w:w="0" w:type="auto"/>
        <w:tblInd w:w="699" w:type="dxa"/>
        <w:tblLook w:val="04A0" w:firstRow="1" w:lastRow="0" w:firstColumn="1" w:lastColumn="0" w:noHBand="0" w:noVBand="1"/>
      </w:tblPr>
      <w:tblGrid>
        <w:gridCol w:w="797"/>
        <w:gridCol w:w="356"/>
        <w:gridCol w:w="7594"/>
      </w:tblGrid>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Calibri"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4-5</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на чемпіонаті України серед юніорів;</w:t>
            </w:r>
          </w:p>
        </w:tc>
      </w:tr>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Calibri"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4-5</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 xml:space="preserve">на чемпіонатах </w:t>
            </w:r>
            <w:r w:rsidRPr="00635085">
              <w:rPr>
                <w:rFonts w:ascii="Times New Roman" w:eastAsia="Times New Roman" w:hAnsi="Times New Roman" w:cs="Times New Roman"/>
                <w:color w:val="000000"/>
                <w:sz w:val="28"/>
                <w:szCs w:val="28"/>
                <w:lang w:val="ru-RU" w:eastAsia="ru-RU"/>
              </w:rPr>
              <w:t>всеукраїнських</w:t>
            </w:r>
            <w:r w:rsidRPr="00635085">
              <w:rPr>
                <w:rFonts w:ascii="Times New Roman" w:eastAsia="Times New Roman" w:hAnsi="Times New Roman" w:cs="Times New Roman"/>
                <w:color w:val="000000"/>
                <w:sz w:val="28"/>
                <w:szCs w:val="28"/>
                <w:lang w:val="ru-RU" w:eastAsia="zh-CN"/>
              </w:rPr>
              <w:t xml:space="preserve"> фізкультурно-спортивних товариств серед дорослих;</w:t>
            </w:r>
          </w:p>
        </w:tc>
      </w:tr>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Calibri"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2-3</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uppressAutoHyphens/>
              <w:spacing w:after="120" w:line="240" w:lineRule="auto"/>
              <w:jc w:val="both"/>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 xml:space="preserve">на чемпіонатах областей, Автономної Республіки Крим, </w:t>
            </w:r>
            <w:r w:rsidRPr="00635085">
              <w:rPr>
                <w:rFonts w:ascii="Times New Roman" w:eastAsia="Times New Roman" w:hAnsi="Times New Roman" w:cs="Times New Roman"/>
                <w:color w:val="000000"/>
                <w:sz w:val="28"/>
                <w:szCs w:val="28"/>
                <w:lang w:eastAsia="zh-CN"/>
              </w:rPr>
              <w:br/>
            </w:r>
            <w:r w:rsidRPr="00635085">
              <w:rPr>
                <w:rFonts w:ascii="Times New Roman" w:eastAsia="Times New Roman" w:hAnsi="Times New Roman" w:cs="Times New Roman"/>
                <w:color w:val="000000"/>
                <w:sz w:val="28"/>
                <w:szCs w:val="28"/>
                <w:lang w:val="ru-RU" w:eastAsia="zh-CN"/>
              </w:rPr>
              <w:t>міст Києва та Севастополя серед юніорів;</w:t>
            </w:r>
          </w:p>
        </w:tc>
      </w:tr>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3-4</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uppressAutoHyphens/>
              <w:spacing w:after="120" w:line="240" w:lineRule="auto"/>
              <w:jc w:val="both"/>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на чемпіонатах областей, Автономної Республіки Крим, міст Києва та Севастополя серед дорослих.</w:t>
            </w:r>
          </w:p>
        </w:tc>
      </w:tr>
    </w:tbl>
    <w:p w:rsidR="00635085" w:rsidRPr="00635085" w:rsidRDefault="00635085" w:rsidP="00635085">
      <w:pPr>
        <w:suppressAutoHyphens/>
        <w:spacing w:after="120" w:line="360" w:lineRule="auto"/>
        <w:ind w:firstLine="709"/>
        <w:jc w:val="center"/>
        <w:rPr>
          <w:rFonts w:ascii="Times New Roman" w:eastAsia="Times New Roman" w:hAnsi="Times New Roman" w:cs="Times New Roman"/>
          <w:b/>
          <w:color w:val="000000"/>
          <w:sz w:val="28"/>
          <w:szCs w:val="28"/>
          <w:lang w:val="ru-RU" w:eastAsia="zh-CN"/>
        </w:rPr>
      </w:pPr>
      <w:r w:rsidRPr="00635085">
        <w:rPr>
          <w:rFonts w:ascii="Times New Roman" w:eastAsia="Times New Roman" w:hAnsi="Times New Roman" w:cs="Times New Roman"/>
          <w:b/>
          <w:color w:val="000000"/>
          <w:sz w:val="28"/>
          <w:szCs w:val="28"/>
          <w:lang w:val="ru-RU" w:eastAsia="zh-CN"/>
        </w:rPr>
        <w:t>Третій розряд</w:t>
      </w:r>
    </w:p>
    <w:tbl>
      <w:tblPr>
        <w:tblW w:w="0" w:type="auto"/>
        <w:tblInd w:w="699" w:type="dxa"/>
        <w:tblLook w:val="04A0" w:firstRow="1" w:lastRow="0" w:firstColumn="1" w:lastColumn="0" w:noHBand="0" w:noVBand="1"/>
      </w:tblPr>
      <w:tblGrid>
        <w:gridCol w:w="797"/>
        <w:gridCol w:w="356"/>
        <w:gridCol w:w="7594"/>
      </w:tblGrid>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Calibri"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5-8</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 xml:space="preserve">на чемпіонатах областей, Автономної Республіки Крим, </w:t>
            </w:r>
            <w:r w:rsidRPr="00635085">
              <w:rPr>
                <w:rFonts w:ascii="Times New Roman" w:eastAsia="Times New Roman" w:hAnsi="Times New Roman" w:cs="Times New Roman"/>
                <w:color w:val="000000"/>
                <w:sz w:val="28"/>
                <w:szCs w:val="28"/>
                <w:lang w:eastAsia="zh-CN"/>
              </w:rPr>
              <w:br/>
            </w:r>
            <w:r w:rsidRPr="00635085">
              <w:rPr>
                <w:rFonts w:ascii="Times New Roman" w:eastAsia="Times New Roman" w:hAnsi="Times New Roman" w:cs="Times New Roman"/>
                <w:color w:val="000000"/>
                <w:sz w:val="28"/>
                <w:szCs w:val="28"/>
                <w:lang w:val="ru-RU" w:eastAsia="zh-CN"/>
              </w:rPr>
              <w:t>міст Києва та Севастополя серед дорослих;</w:t>
            </w:r>
          </w:p>
        </w:tc>
      </w:tr>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Calibri"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4-7</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 xml:space="preserve">на чемпіонатах областей, Автономної Республіки Крим, </w:t>
            </w:r>
            <w:r w:rsidRPr="00635085">
              <w:rPr>
                <w:rFonts w:ascii="Times New Roman" w:eastAsia="Times New Roman" w:hAnsi="Times New Roman" w:cs="Times New Roman"/>
                <w:color w:val="000000"/>
                <w:sz w:val="28"/>
                <w:szCs w:val="28"/>
                <w:lang w:eastAsia="zh-CN"/>
              </w:rPr>
              <w:br/>
            </w:r>
            <w:r w:rsidRPr="00635085">
              <w:rPr>
                <w:rFonts w:ascii="Times New Roman" w:eastAsia="Times New Roman" w:hAnsi="Times New Roman" w:cs="Times New Roman"/>
                <w:color w:val="000000"/>
                <w:sz w:val="28"/>
                <w:szCs w:val="28"/>
                <w:lang w:val="ru-RU" w:eastAsia="zh-CN"/>
              </w:rPr>
              <w:t>міст Києва та Севастополя серед юніорів;</w:t>
            </w:r>
          </w:p>
        </w:tc>
      </w:tr>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1</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uppressAutoHyphens/>
              <w:spacing w:after="120" w:line="240" w:lineRule="auto"/>
              <w:jc w:val="both"/>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у змаганнях не нижче міського рівня.</w:t>
            </w:r>
          </w:p>
        </w:tc>
      </w:tr>
    </w:tbl>
    <w:p w:rsidR="00635085" w:rsidRPr="00635085" w:rsidRDefault="00635085" w:rsidP="00635085">
      <w:pPr>
        <w:suppressAutoHyphens/>
        <w:spacing w:after="120" w:line="360" w:lineRule="auto"/>
        <w:ind w:firstLine="709"/>
        <w:jc w:val="center"/>
        <w:rPr>
          <w:rFonts w:ascii="Times New Roman" w:eastAsia="Times New Roman" w:hAnsi="Times New Roman" w:cs="Times New Roman"/>
          <w:b/>
          <w:color w:val="000000"/>
          <w:sz w:val="28"/>
          <w:szCs w:val="28"/>
          <w:lang w:val="ru-RU" w:eastAsia="zh-CN"/>
        </w:rPr>
      </w:pPr>
      <w:r w:rsidRPr="00635085">
        <w:rPr>
          <w:rFonts w:ascii="Times New Roman" w:eastAsia="Times New Roman" w:hAnsi="Times New Roman" w:cs="Times New Roman"/>
          <w:b/>
          <w:color w:val="000000"/>
          <w:sz w:val="28"/>
          <w:szCs w:val="28"/>
          <w:lang w:val="ru-RU" w:eastAsia="zh-CN"/>
        </w:rPr>
        <w:lastRenderedPageBreak/>
        <w:t>Перший юнацький розряд</w:t>
      </w:r>
    </w:p>
    <w:tbl>
      <w:tblPr>
        <w:tblW w:w="0" w:type="auto"/>
        <w:tblInd w:w="699" w:type="dxa"/>
        <w:tblLook w:val="04A0" w:firstRow="1" w:lastRow="0" w:firstColumn="1" w:lastColumn="0" w:noHBand="0" w:noVBand="1"/>
      </w:tblPr>
      <w:tblGrid>
        <w:gridCol w:w="797"/>
        <w:gridCol w:w="356"/>
        <w:gridCol w:w="7594"/>
      </w:tblGrid>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3</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на чемпіонатах областей серед юнаків в особистому заліку;</w:t>
            </w:r>
          </w:p>
        </w:tc>
      </w:tr>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Calibri"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1-2</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на чемпіонатах міст та районних центрів серед юнаків в особистому заліку.</w:t>
            </w:r>
          </w:p>
        </w:tc>
      </w:tr>
    </w:tbl>
    <w:p w:rsidR="00635085" w:rsidRPr="00635085" w:rsidRDefault="00635085" w:rsidP="00635085">
      <w:pPr>
        <w:suppressAutoHyphens/>
        <w:spacing w:after="120" w:line="360" w:lineRule="auto"/>
        <w:ind w:firstLine="709"/>
        <w:jc w:val="center"/>
        <w:rPr>
          <w:rFonts w:ascii="Times New Roman" w:eastAsia="Times New Roman" w:hAnsi="Times New Roman" w:cs="Times New Roman"/>
          <w:b/>
          <w:color w:val="000000"/>
          <w:sz w:val="28"/>
          <w:szCs w:val="28"/>
          <w:lang w:val="ru-RU" w:eastAsia="zh-CN"/>
        </w:rPr>
      </w:pPr>
      <w:r w:rsidRPr="00635085">
        <w:rPr>
          <w:rFonts w:ascii="Times New Roman" w:eastAsia="Times New Roman" w:hAnsi="Times New Roman" w:cs="Times New Roman"/>
          <w:b/>
          <w:color w:val="000000"/>
          <w:sz w:val="28"/>
          <w:szCs w:val="28"/>
          <w:lang w:val="ru-RU" w:eastAsia="zh-CN"/>
        </w:rPr>
        <w:t>Другий юнацький розряд</w:t>
      </w:r>
    </w:p>
    <w:tbl>
      <w:tblPr>
        <w:tblW w:w="0" w:type="auto"/>
        <w:tblInd w:w="699" w:type="dxa"/>
        <w:tblLook w:val="04A0" w:firstRow="1" w:lastRow="0" w:firstColumn="1" w:lastColumn="0" w:noHBand="0" w:noVBand="1"/>
      </w:tblPr>
      <w:tblGrid>
        <w:gridCol w:w="797"/>
        <w:gridCol w:w="356"/>
        <w:gridCol w:w="7594"/>
      </w:tblGrid>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1</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 xml:space="preserve">у змаганнях </w:t>
            </w:r>
            <w:r w:rsidRPr="00635085">
              <w:rPr>
                <w:rFonts w:ascii="Times New Roman" w:eastAsia="Times New Roman" w:hAnsi="Times New Roman" w:cs="Times New Roman"/>
                <w:color w:val="000000"/>
                <w:sz w:val="28"/>
                <w:szCs w:val="28"/>
                <w:lang w:eastAsia="zh-CN"/>
              </w:rPr>
              <w:t xml:space="preserve">не </w:t>
            </w:r>
            <w:r w:rsidRPr="00635085">
              <w:rPr>
                <w:rFonts w:ascii="Times New Roman" w:eastAsia="Times New Roman" w:hAnsi="Times New Roman" w:cs="Times New Roman"/>
                <w:color w:val="000000"/>
                <w:sz w:val="28"/>
                <w:szCs w:val="28"/>
                <w:lang w:val="ru-RU" w:eastAsia="zh-CN"/>
              </w:rPr>
              <w:t>нижче третього рангу серед юнаків в особистому заліку;</w:t>
            </w:r>
          </w:p>
        </w:tc>
      </w:tr>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1-3</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uppressAutoHyphens/>
              <w:spacing w:after="120" w:line="240" w:lineRule="auto"/>
              <w:jc w:val="both"/>
              <w:rPr>
                <w:rFonts w:ascii="Times New Roman" w:eastAsia="Times New Roman" w:hAnsi="Times New Roman" w:cs="Times New Roman"/>
                <w:color w:val="000000"/>
                <w:sz w:val="28"/>
                <w:szCs w:val="28"/>
                <w:lang w:eastAsia="zh-CN"/>
              </w:rPr>
            </w:pPr>
            <w:r w:rsidRPr="00635085">
              <w:rPr>
                <w:rFonts w:ascii="Times New Roman" w:eastAsia="Times New Roman" w:hAnsi="Times New Roman" w:cs="Times New Roman"/>
                <w:color w:val="000000"/>
                <w:sz w:val="28"/>
                <w:szCs w:val="28"/>
                <w:lang w:val="ru-RU" w:eastAsia="zh-CN"/>
              </w:rPr>
              <w:t>на чемпіонатах міст та районних центрів серед юнаків в особистому заліку.</w:t>
            </w:r>
          </w:p>
        </w:tc>
      </w:tr>
    </w:tbl>
    <w:p w:rsidR="00635085" w:rsidRPr="00635085" w:rsidRDefault="00635085" w:rsidP="00635085">
      <w:pPr>
        <w:suppressAutoHyphens/>
        <w:spacing w:after="120" w:line="360" w:lineRule="auto"/>
        <w:ind w:firstLine="709"/>
        <w:jc w:val="center"/>
        <w:rPr>
          <w:rFonts w:ascii="Times New Roman" w:eastAsia="Times New Roman" w:hAnsi="Times New Roman" w:cs="Times New Roman"/>
          <w:b/>
          <w:color w:val="000000"/>
          <w:sz w:val="28"/>
          <w:szCs w:val="28"/>
          <w:lang w:val="ru-RU" w:eastAsia="zh-CN"/>
        </w:rPr>
      </w:pPr>
      <w:r w:rsidRPr="00635085">
        <w:rPr>
          <w:rFonts w:ascii="Times New Roman" w:eastAsia="Times New Roman" w:hAnsi="Times New Roman" w:cs="Times New Roman"/>
          <w:b/>
          <w:color w:val="000000"/>
          <w:sz w:val="28"/>
          <w:szCs w:val="28"/>
          <w:lang w:val="ru-RU" w:eastAsia="zh-CN"/>
        </w:rPr>
        <w:t>Третій юнацький розряд</w:t>
      </w:r>
    </w:p>
    <w:tbl>
      <w:tblPr>
        <w:tblW w:w="0" w:type="auto"/>
        <w:tblInd w:w="699" w:type="dxa"/>
        <w:tblLook w:val="04A0" w:firstRow="1" w:lastRow="0" w:firstColumn="1" w:lastColumn="0" w:noHBand="0" w:noVBand="1"/>
      </w:tblPr>
      <w:tblGrid>
        <w:gridCol w:w="797"/>
        <w:gridCol w:w="356"/>
        <w:gridCol w:w="7594"/>
      </w:tblGrid>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Calibri"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4-6</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на чемпіонатах міст та районних центрів серед юнаків в особистому заліку.</w:t>
            </w:r>
          </w:p>
        </w:tc>
      </w:tr>
    </w:tbl>
    <w:p w:rsidR="00635085" w:rsidRPr="00635085" w:rsidRDefault="00635085" w:rsidP="00635085">
      <w:pPr>
        <w:suppressAutoHyphens/>
        <w:spacing w:after="120" w:line="360" w:lineRule="auto"/>
        <w:ind w:firstLine="709"/>
        <w:jc w:val="center"/>
        <w:rPr>
          <w:rFonts w:ascii="Times New Roman" w:eastAsia="Times New Roman" w:hAnsi="Times New Roman" w:cs="Times New Roman"/>
          <w:b/>
          <w:color w:val="000000"/>
          <w:sz w:val="28"/>
          <w:szCs w:val="28"/>
          <w:lang w:val="ru-RU" w:eastAsia="zh-CN"/>
        </w:rPr>
      </w:pPr>
      <w:r w:rsidRPr="00635085">
        <w:rPr>
          <w:rFonts w:ascii="Times New Roman" w:eastAsia="Times New Roman" w:hAnsi="Times New Roman" w:cs="Times New Roman"/>
          <w:b/>
          <w:color w:val="000000"/>
          <w:sz w:val="28"/>
          <w:szCs w:val="28"/>
          <w:lang w:val="ru-RU" w:eastAsia="zh-CN"/>
        </w:rPr>
        <w:t>Умови присвоєння спортивних звань:</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1. Для присвоєння спортивних звань "Майстер спорту України міжнародного класу" та "Майстер спорту України" необхідна участь представників:</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на чемпіонатах світу (та етапах чемпіонату світу) не менше 12 країн;</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 xml:space="preserve">на чемпіонатах Європи та інших офіційних міжнародних змаганнях - не менше </w:t>
      </w:r>
      <w:r w:rsidRPr="00635085">
        <w:rPr>
          <w:rFonts w:ascii="Times New Roman" w:eastAsia="Times New Roman" w:hAnsi="Times New Roman" w:cs="Times New Roman"/>
          <w:color w:val="000000"/>
          <w:sz w:val="28"/>
          <w:szCs w:val="28"/>
          <w:lang w:eastAsia="zh-CN"/>
        </w:rPr>
        <w:t>10</w:t>
      </w:r>
      <w:r w:rsidRPr="00635085">
        <w:rPr>
          <w:rFonts w:ascii="Times New Roman" w:eastAsia="Times New Roman" w:hAnsi="Times New Roman" w:cs="Times New Roman"/>
          <w:color w:val="000000"/>
          <w:sz w:val="28"/>
          <w:szCs w:val="28"/>
          <w:lang w:val="ru-RU" w:eastAsia="zh-CN"/>
        </w:rPr>
        <w:t xml:space="preserve"> країн.</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2. Для присвоєння спортивного звання "Майстер спорту України" необхідна участь:</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 xml:space="preserve">в офіційних всеукраїнських змаганнях спортсменів не менше ніж з </w:t>
      </w:r>
      <w:r w:rsidR="006F3B9E">
        <w:rPr>
          <w:rFonts w:ascii="Times New Roman" w:eastAsia="Times New Roman" w:hAnsi="Times New Roman" w:cs="Times New Roman"/>
          <w:color w:val="000000"/>
          <w:sz w:val="28"/>
          <w:szCs w:val="28"/>
          <w:lang w:val="ru-RU" w:eastAsia="zh-CN"/>
        </w:rPr>
        <w:t>8</w:t>
      </w:r>
      <w:r w:rsidRPr="00635085">
        <w:rPr>
          <w:rFonts w:ascii="Times New Roman" w:eastAsia="Times New Roman" w:hAnsi="Times New Roman" w:cs="Times New Roman"/>
          <w:color w:val="000000"/>
          <w:sz w:val="28"/>
          <w:szCs w:val="28"/>
          <w:lang w:val="ru-RU" w:eastAsia="zh-CN"/>
        </w:rPr>
        <w:t xml:space="preserve"> регіонів (крім змагань зі спідвею, кільцевих перегонів та супермото), з яких </w:t>
      </w:r>
      <w:r w:rsidRPr="00635085">
        <w:rPr>
          <w:rFonts w:ascii="Times New Roman" w:eastAsia="Times New Roman" w:hAnsi="Times New Roman" w:cs="Times New Roman"/>
          <w:color w:val="000000"/>
          <w:sz w:val="28"/>
          <w:szCs w:val="28"/>
          <w:lang w:val="ru-RU" w:eastAsia="zh-CN"/>
        </w:rPr>
        <w:br/>
        <w:t xml:space="preserve">2 спортсмени мають спортивне звання "Майстер спорту України", </w:t>
      </w:r>
      <w:r w:rsidRPr="00635085">
        <w:rPr>
          <w:rFonts w:ascii="Times New Roman" w:eastAsia="Times New Roman" w:hAnsi="Times New Roman" w:cs="Times New Roman"/>
          <w:color w:val="000000"/>
          <w:sz w:val="28"/>
          <w:szCs w:val="28"/>
          <w:lang w:val="ru-RU" w:eastAsia="zh-CN"/>
        </w:rPr>
        <w:br/>
        <w:t>4 спортсмени мають спортивний розряд "Кандидат у майстри спорту України";</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в офіційних всеукраїнських змаганнях зі спідвею, кільцевих перегонів та супермото - не менше ніж з 3 регіонів, з яких 2 спортсмени мають спортивне звання "Майстер спорту України", 4 - спортивний розряд "Кандидат у майстри спорту України";</w:t>
      </w:r>
    </w:p>
    <w:p w:rsid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в офіційних всеукраїнських змаганнях з мотоболу - не менше 5 команд, що представляють не менше 3 регіонів.</w:t>
      </w:r>
    </w:p>
    <w:p w:rsidR="00FE5B9D" w:rsidRDefault="00FE5B9D"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p>
    <w:p w:rsidR="00FE5B9D" w:rsidRDefault="00FE5B9D"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p>
    <w:tbl>
      <w:tblPr>
        <w:tblW w:w="5000" w:type="pct"/>
        <w:tblCellSpacing w:w="0" w:type="dxa"/>
        <w:tblLayout w:type="fixed"/>
        <w:tblCellMar>
          <w:left w:w="0" w:type="dxa"/>
          <w:right w:w="0" w:type="dxa"/>
        </w:tblCellMar>
        <w:tblLook w:val="04A0" w:firstRow="1" w:lastRow="0" w:firstColumn="1" w:lastColumn="0" w:noHBand="0" w:noVBand="1"/>
      </w:tblPr>
      <w:tblGrid>
        <w:gridCol w:w="5129"/>
        <w:gridCol w:w="4560"/>
      </w:tblGrid>
      <w:tr w:rsidR="00635085" w:rsidRPr="00635085" w:rsidTr="00635085">
        <w:trPr>
          <w:tblCellSpacing w:w="0" w:type="dxa"/>
        </w:trPr>
        <w:tc>
          <w:tcPr>
            <w:tcW w:w="2250" w:type="pct"/>
            <w:hideMark/>
          </w:tcPr>
          <w:p w:rsidR="00635085" w:rsidRPr="00635085" w:rsidRDefault="00635085" w:rsidP="00635085">
            <w:pPr>
              <w:suppressAutoHyphens/>
              <w:spacing w:after="0" w:line="240" w:lineRule="auto"/>
              <w:ind w:firstLine="709"/>
              <w:jc w:val="both"/>
              <w:rPr>
                <w:rFonts w:ascii="Times New Roman" w:eastAsia="Times New Roman" w:hAnsi="Times New Roman" w:cs="Times New Roman"/>
                <w:color w:val="000000"/>
                <w:sz w:val="28"/>
                <w:szCs w:val="28"/>
                <w:lang w:val="ru-RU" w:eastAsia="zh-CN"/>
              </w:rPr>
            </w:pPr>
          </w:p>
        </w:tc>
        <w:tc>
          <w:tcPr>
            <w:tcW w:w="2000" w:type="pct"/>
            <w:hideMark/>
          </w:tcPr>
          <w:p w:rsidR="00635085" w:rsidRPr="00635085" w:rsidRDefault="00635085" w:rsidP="00635085">
            <w:pPr>
              <w:suppressAutoHyphens/>
              <w:spacing w:after="0" w:line="240" w:lineRule="auto"/>
              <w:ind w:left="287"/>
              <w:rPr>
                <w:rFonts w:ascii="Times New Roman" w:eastAsia="Times New Roman" w:hAnsi="Times New Roman" w:cs="Times New Roman"/>
                <w:color w:val="000000"/>
                <w:sz w:val="28"/>
                <w:szCs w:val="28"/>
                <w:lang w:val="ru-RU" w:eastAsia="zh-CN"/>
              </w:rPr>
            </w:pPr>
            <w:r>
              <w:rPr>
                <w:rFonts w:ascii="Times New Roman" w:eastAsia="Times New Roman" w:hAnsi="Times New Roman" w:cs="Times New Roman"/>
                <w:color w:val="000000"/>
                <w:sz w:val="28"/>
                <w:szCs w:val="28"/>
                <w:lang w:val="ru-RU" w:eastAsia="zh-CN"/>
              </w:rPr>
              <w:t>Додаток 56</w:t>
            </w:r>
            <w:r w:rsidRPr="00635085">
              <w:rPr>
                <w:rFonts w:ascii="Times New Roman" w:eastAsia="Times New Roman" w:hAnsi="Times New Roman" w:cs="Times New Roman"/>
                <w:color w:val="000000"/>
                <w:sz w:val="28"/>
                <w:szCs w:val="28"/>
                <w:lang w:val="ru-RU" w:eastAsia="zh-CN"/>
              </w:rPr>
              <w:t xml:space="preserve"> </w:t>
            </w:r>
            <w:r w:rsidRPr="00635085">
              <w:rPr>
                <w:rFonts w:ascii="Times New Roman" w:eastAsia="Times New Roman" w:hAnsi="Times New Roman" w:cs="Times New Roman"/>
                <w:color w:val="000000"/>
                <w:sz w:val="28"/>
                <w:szCs w:val="28"/>
                <w:lang w:val="ru-RU" w:eastAsia="zh-CN"/>
              </w:rPr>
              <w:br/>
              <w:t xml:space="preserve">до Кваліфікаційних норм та вимог </w:t>
            </w:r>
            <w:r w:rsidRPr="00635085">
              <w:rPr>
                <w:rFonts w:ascii="Times New Roman" w:eastAsia="Times New Roman" w:hAnsi="Times New Roman" w:cs="Times New Roman"/>
                <w:color w:val="000000"/>
                <w:sz w:val="28"/>
                <w:szCs w:val="28"/>
                <w:lang w:val="ru-RU" w:eastAsia="zh-CN"/>
              </w:rPr>
              <w:br/>
              <w:t>Єдиної спортивної класифікації України з неолім</w:t>
            </w:r>
            <w:r>
              <w:rPr>
                <w:rFonts w:ascii="Times New Roman" w:eastAsia="Times New Roman" w:hAnsi="Times New Roman" w:cs="Times New Roman"/>
                <w:color w:val="000000"/>
                <w:sz w:val="28"/>
                <w:szCs w:val="28"/>
                <w:lang w:val="ru-RU" w:eastAsia="zh-CN"/>
              </w:rPr>
              <w:t xml:space="preserve">пійських видів спорту </w:t>
            </w:r>
            <w:r>
              <w:rPr>
                <w:rFonts w:ascii="Times New Roman" w:eastAsia="Times New Roman" w:hAnsi="Times New Roman" w:cs="Times New Roman"/>
                <w:color w:val="000000"/>
                <w:sz w:val="28"/>
                <w:szCs w:val="28"/>
                <w:lang w:val="ru-RU" w:eastAsia="zh-CN"/>
              </w:rPr>
              <w:br/>
              <w:t>(пункт 56</w:t>
            </w:r>
            <w:r w:rsidRPr="00635085">
              <w:rPr>
                <w:rFonts w:ascii="Times New Roman" w:eastAsia="Times New Roman" w:hAnsi="Times New Roman" w:cs="Times New Roman"/>
                <w:color w:val="000000"/>
                <w:sz w:val="28"/>
                <w:szCs w:val="28"/>
                <w:lang w:val="ru-RU" w:eastAsia="zh-CN"/>
              </w:rPr>
              <w:t>)</w:t>
            </w:r>
          </w:p>
          <w:p w:rsidR="00635085" w:rsidRPr="00635085" w:rsidRDefault="00635085" w:rsidP="00635085">
            <w:pPr>
              <w:suppressAutoHyphens/>
              <w:spacing w:after="0" w:line="240" w:lineRule="auto"/>
              <w:ind w:left="287"/>
              <w:rPr>
                <w:rFonts w:ascii="Times New Roman" w:eastAsia="Times New Roman" w:hAnsi="Times New Roman" w:cs="Times New Roman"/>
                <w:color w:val="000000"/>
                <w:sz w:val="28"/>
                <w:szCs w:val="28"/>
                <w:lang w:val="ru-RU" w:eastAsia="zh-CN"/>
              </w:rPr>
            </w:pPr>
          </w:p>
          <w:p w:rsidR="00635085" w:rsidRPr="00635085" w:rsidRDefault="00635085" w:rsidP="00635085">
            <w:pPr>
              <w:suppressAutoHyphens/>
              <w:spacing w:after="0" w:line="240" w:lineRule="auto"/>
              <w:ind w:left="287"/>
              <w:rPr>
                <w:rFonts w:ascii="Times New Roman" w:eastAsia="Times New Roman" w:hAnsi="Times New Roman" w:cs="Times New Roman"/>
                <w:color w:val="000000"/>
                <w:sz w:val="28"/>
                <w:szCs w:val="28"/>
                <w:lang w:val="ru-RU" w:eastAsia="zh-CN"/>
              </w:rPr>
            </w:pPr>
          </w:p>
        </w:tc>
      </w:tr>
    </w:tbl>
    <w:p w:rsidR="00635085" w:rsidRPr="00A15FF3" w:rsidRDefault="00635085" w:rsidP="00635085">
      <w:pPr>
        <w:suppressAutoHyphens/>
        <w:spacing w:after="120" w:line="360" w:lineRule="auto"/>
        <w:ind w:firstLine="709"/>
        <w:jc w:val="center"/>
        <w:rPr>
          <w:rFonts w:ascii="Times New Roman" w:eastAsia="Calibri" w:hAnsi="Times New Roman" w:cs="Times New Roman"/>
          <w:b/>
          <w:color w:val="000000"/>
          <w:sz w:val="28"/>
          <w:szCs w:val="28"/>
          <w:lang w:eastAsia="zh-CN"/>
        </w:rPr>
      </w:pPr>
      <w:r w:rsidRPr="00A15FF3">
        <w:rPr>
          <w:rFonts w:ascii="Times New Roman" w:eastAsia="Calibri" w:hAnsi="Times New Roman" w:cs="Times New Roman"/>
          <w:b/>
          <w:color w:val="000000"/>
          <w:sz w:val="28"/>
          <w:szCs w:val="28"/>
          <w:lang w:eastAsia="zh-CN"/>
        </w:rPr>
        <w:t>ПАНКРАТІОН</w:t>
      </w:r>
    </w:p>
    <w:p w:rsidR="00635085" w:rsidRPr="00635085" w:rsidRDefault="00635085" w:rsidP="00635085">
      <w:pPr>
        <w:suppressAutoHyphens/>
        <w:spacing w:after="120" w:line="360" w:lineRule="auto"/>
        <w:ind w:firstLine="709"/>
        <w:jc w:val="center"/>
        <w:rPr>
          <w:rFonts w:ascii="Times New Roman" w:eastAsia="Times New Roman" w:hAnsi="Times New Roman" w:cs="Times New Roman"/>
          <w:b/>
          <w:color w:val="000000"/>
          <w:sz w:val="28"/>
          <w:szCs w:val="28"/>
          <w:lang w:eastAsia="zh-CN"/>
        </w:rPr>
      </w:pPr>
      <w:r w:rsidRPr="00635085">
        <w:rPr>
          <w:rFonts w:ascii="Times New Roman" w:eastAsia="Times New Roman" w:hAnsi="Times New Roman" w:cs="Times New Roman"/>
          <w:b/>
          <w:color w:val="000000"/>
          <w:sz w:val="28"/>
          <w:szCs w:val="28"/>
          <w:lang w:eastAsia="zh-CN"/>
        </w:rPr>
        <w:t>Чоловіки та жінки</w:t>
      </w:r>
    </w:p>
    <w:p w:rsidR="00635085" w:rsidRPr="00635085" w:rsidRDefault="00635085" w:rsidP="00635085">
      <w:pPr>
        <w:suppressAutoHyphens/>
        <w:spacing w:after="120" w:line="360" w:lineRule="auto"/>
        <w:ind w:firstLine="709"/>
        <w:jc w:val="both"/>
        <w:rPr>
          <w:rFonts w:ascii="Times New Roman" w:eastAsia="Times New Roman" w:hAnsi="Times New Roman" w:cs="Times New Roman"/>
          <w:color w:val="000000"/>
          <w:sz w:val="28"/>
          <w:szCs w:val="28"/>
          <w:lang w:eastAsia="zh-CN"/>
        </w:rPr>
      </w:pPr>
      <w:r w:rsidRPr="00635085">
        <w:rPr>
          <w:rFonts w:ascii="Times New Roman" w:eastAsia="Times New Roman" w:hAnsi="Times New Roman" w:cs="Times New Roman"/>
          <w:color w:val="000000"/>
          <w:sz w:val="28"/>
          <w:szCs w:val="28"/>
          <w:lang w:eastAsia="zh-CN"/>
        </w:rPr>
        <w:t>Вікові категорії:</w:t>
      </w:r>
    </w:p>
    <w:tbl>
      <w:tblPr>
        <w:tblW w:w="0" w:type="auto"/>
        <w:tblInd w:w="639" w:type="dxa"/>
        <w:tblLook w:val="04A0" w:firstRow="1" w:lastRow="0" w:firstColumn="1" w:lastColumn="0" w:noHBand="0" w:noVBand="1"/>
      </w:tblPr>
      <w:tblGrid>
        <w:gridCol w:w="2235"/>
        <w:gridCol w:w="2693"/>
      </w:tblGrid>
      <w:tr w:rsidR="00635085" w:rsidRPr="00635085" w:rsidTr="00635085">
        <w:tc>
          <w:tcPr>
            <w:tcW w:w="2235" w:type="dxa"/>
            <w:shd w:val="clear" w:color="auto" w:fill="auto"/>
          </w:tcPr>
          <w:p w:rsidR="00635085" w:rsidRPr="00635085" w:rsidRDefault="00635085" w:rsidP="00635085">
            <w:pPr>
              <w:suppressAutoHyphens/>
              <w:spacing w:after="120" w:line="240" w:lineRule="auto"/>
              <w:jc w:val="both"/>
              <w:rPr>
                <w:rFonts w:ascii="Times New Roman" w:eastAsia="Calibri" w:hAnsi="Times New Roman" w:cs="Times New Roman"/>
                <w:sz w:val="28"/>
                <w:szCs w:val="28"/>
                <w:lang w:eastAsia="zh-CN"/>
              </w:rPr>
            </w:pPr>
            <w:r w:rsidRPr="00635085">
              <w:rPr>
                <w:rFonts w:ascii="Times New Roman" w:eastAsia="Calibri" w:hAnsi="Times New Roman" w:cs="Times New Roman"/>
                <w:sz w:val="28"/>
                <w:szCs w:val="28"/>
                <w:lang w:val="ru-RU" w:eastAsia="zh-CN"/>
              </w:rPr>
              <w:t>діти:</w:t>
            </w:r>
          </w:p>
        </w:tc>
        <w:tc>
          <w:tcPr>
            <w:tcW w:w="2693" w:type="dxa"/>
            <w:shd w:val="clear" w:color="auto" w:fill="auto"/>
          </w:tcPr>
          <w:p w:rsidR="00635085" w:rsidRPr="00635085" w:rsidRDefault="00635085" w:rsidP="00635085">
            <w:pPr>
              <w:suppressAutoHyphens/>
              <w:spacing w:after="120" w:line="240" w:lineRule="auto"/>
              <w:jc w:val="both"/>
              <w:rPr>
                <w:rFonts w:ascii="Times New Roman" w:eastAsia="Calibri" w:hAnsi="Times New Roman" w:cs="Times New Roman"/>
                <w:sz w:val="28"/>
                <w:szCs w:val="28"/>
                <w:lang w:eastAsia="zh-CN"/>
              </w:rPr>
            </w:pPr>
            <w:r w:rsidRPr="00635085">
              <w:rPr>
                <w:rFonts w:ascii="Times New Roman" w:eastAsia="Calibri" w:hAnsi="Times New Roman" w:cs="Times New Roman"/>
                <w:sz w:val="28"/>
                <w:szCs w:val="28"/>
                <w:lang w:val="ru-RU" w:eastAsia="zh-CN"/>
              </w:rPr>
              <w:t>10-11 років;</w:t>
            </w:r>
          </w:p>
        </w:tc>
      </w:tr>
      <w:tr w:rsidR="00635085" w:rsidRPr="00635085" w:rsidTr="00635085">
        <w:tc>
          <w:tcPr>
            <w:tcW w:w="2235" w:type="dxa"/>
            <w:shd w:val="clear" w:color="auto" w:fill="auto"/>
          </w:tcPr>
          <w:p w:rsidR="00635085" w:rsidRPr="00635085" w:rsidRDefault="00635085" w:rsidP="00635085">
            <w:pPr>
              <w:suppressAutoHyphens/>
              <w:spacing w:after="120" w:line="240" w:lineRule="auto"/>
              <w:jc w:val="both"/>
              <w:rPr>
                <w:rFonts w:ascii="Times New Roman" w:eastAsia="Calibri" w:hAnsi="Times New Roman" w:cs="Times New Roman"/>
                <w:sz w:val="28"/>
                <w:szCs w:val="28"/>
                <w:lang w:eastAsia="zh-CN"/>
              </w:rPr>
            </w:pPr>
            <w:r w:rsidRPr="00635085">
              <w:rPr>
                <w:rFonts w:ascii="Times New Roman" w:eastAsia="Calibri" w:hAnsi="Times New Roman" w:cs="Times New Roman"/>
                <w:sz w:val="28"/>
                <w:szCs w:val="28"/>
                <w:lang w:val="ru-RU" w:eastAsia="zh-CN"/>
              </w:rPr>
              <w:t>молодші юнаки:</w:t>
            </w:r>
          </w:p>
        </w:tc>
        <w:tc>
          <w:tcPr>
            <w:tcW w:w="2693" w:type="dxa"/>
            <w:shd w:val="clear" w:color="auto" w:fill="auto"/>
          </w:tcPr>
          <w:p w:rsidR="00635085" w:rsidRPr="00635085" w:rsidRDefault="00635085" w:rsidP="00635085">
            <w:pPr>
              <w:suppressAutoHyphens/>
              <w:spacing w:after="120" w:line="240" w:lineRule="auto"/>
              <w:jc w:val="both"/>
              <w:rPr>
                <w:rFonts w:ascii="Times New Roman" w:eastAsia="Calibri" w:hAnsi="Times New Roman" w:cs="Times New Roman"/>
                <w:sz w:val="28"/>
                <w:szCs w:val="28"/>
                <w:lang w:eastAsia="zh-CN"/>
              </w:rPr>
            </w:pPr>
            <w:r w:rsidRPr="00635085">
              <w:rPr>
                <w:rFonts w:ascii="Times New Roman" w:eastAsia="Calibri" w:hAnsi="Times New Roman" w:cs="Times New Roman"/>
                <w:sz w:val="28"/>
                <w:szCs w:val="28"/>
                <w:lang w:val="ru-RU" w:eastAsia="zh-CN"/>
              </w:rPr>
              <w:t>12-13 років;</w:t>
            </w:r>
          </w:p>
        </w:tc>
      </w:tr>
      <w:tr w:rsidR="00635085" w:rsidRPr="00635085" w:rsidTr="00635085">
        <w:tc>
          <w:tcPr>
            <w:tcW w:w="2235" w:type="dxa"/>
            <w:shd w:val="clear" w:color="auto" w:fill="auto"/>
          </w:tcPr>
          <w:p w:rsidR="00635085" w:rsidRPr="00635085" w:rsidRDefault="00635085" w:rsidP="00635085">
            <w:pPr>
              <w:suppressAutoHyphens/>
              <w:spacing w:after="120" w:line="240" w:lineRule="auto"/>
              <w:jc w:val="both"/>
              <w:rPr>
                <w:rFonts w:ascii="Times New Roman" w:eastAsia="Calibri" w:hAnsi="Times New Roman" w:cs="Times New Roman"/>
                <w:sz w:val="28"/>
                <w:szCs w:val="28"/>
                <w:lang w:eastAsia="zh-CN"/>
              </w:rPr>
            </w:pPr>
            <w:r w:rsidRPr="00635085">
              <w:rPr>
                <w:rFonts w:ascii="Times New Roman" w:eastAsia="Calibri" w:hAnsi="Times New Roman" w:cs="Times New Roman"/>
                <w:sz w:val="28"/>
                <w:szCs w:val="28"/>
                <w:lang w:val="ru-RU" w:eastAsia="zh-CN"/>
              </w:rPr>
              <w:t>юнаки:</w:t>
            </w:r>
          </w:p>
        </w:tc>
        <w:tc>
          <w:tcPr>
            <w:tcW w:w="2693" w:type="dxa"/>
            <w:shd w:val="clear" w:color="auto" w:fill="auto"/>
          </w:tcPr>
          <w:p w:rsidR="00635085" w:rsidRPr="00635085" w:rsidRDefault="00635085" w:rsidP="00635085">
            <w:pPr>
              <w:suppressAutoHyphens/>
              <w:spacing w:after="120" w:line="240" w:lineRule="auto"/>
              <w:jc w:val="both"/>
              <w:rPr>
                <w:rFonts w:ascii="Times New Roman" w:eastAsia="Calibri" w:hAnsi="Times New Roman" w:cs="Times New Roman"/>
                <w:sz w:val="28"/>
                <w:szCs w:val="28"/>
                <w:lang w:eastAsia="zh-CN"/>
              </w:rPr>
            </w:pPr>
            <w:r w:rsidRPr="00635085">
              <w:rPr>
                <w:rFonts w:ascii="Times New Roman" w:eastAsia="Calibri" w:hAnsi="Times New Roman" w:cs="Times New Roman"/>
                <w:sz w:val="28"/>
                <w:szCs w:val="28"/>
                <w:lang w:val="ru-RU" w:eastAsia="zh-CN"/>
              </w:rPr>
              <w:t>14-15 років;</w:t>
            </w:r>
          </w:p>
        </w:tc>
      </w:tr>
      <w:tr w:rsidR="00635085" w:rsidRPr="00635085" w:rsidTr="00635085">
        <w:tc>
          <w:tcPr>
            <w:tcW w:w="2235" w:type="dxa"/>
            <w:shd w:val="clear" w:color="auto" w:fill="auto"/>
          </w:tcPr>
          <w:p w:rsidR="00635085" w:rsidRPr="00635085" w:rsidRDefault="00635085" w:rsidP="00635085">
            <w:pPr>
              <w:suppressAutoHyphens/>
              <w:spacing w:after="120" w:line="240" w:lineRule="auto"/>
              <w:jc w:val="both"/>
              <w:rPr>
                <w:rFonts w:ascii="Times New Roman" w:eastAsia="Calibri" w:hAnsi="Times New Roman" w:cs="Times New Roman"/>
                <w:sz w:val="28"/>
                <w:szCs w:val="28"/>
                <w:lang w:eastAsia="zh-CN"/>
              </w:rPr>
            </w:pPr>
            <w:r w:rsidRPr="00635085">
              <w:rPr>
                <w:rFonts w:ascii="Times New Roman" w:eastAsia="Calibri" w:hAnsi="Times New Roman" w:cs="Times New Roman"/>
                <w:sz w:val="28"/>
                <w:szCs w:val="28"/>
                <w:lang w:val="ru-RU" w:eastAsia="zh-CN"/>
              </w:rPr>
              <w:t>кадети:</w:t>
            </w:r>
          </w:p>
        </w:tc>
        <w:tc>
          <w:tcPr>
            <w:tcW w:w="2693" w:type="dxa"/>
            <w:shd w:val="clear" w:color="auto" w:fill="auto"/>
          </w:tcPr>
          <w:p w:rsidR="00635085" w:rsidRPr="00635085" w:rsidRDefault="00635085" w:rsidP="00635085">
            <w:pPr>
              <w:suppressAutoHyphens/>
              <w:spacing w:after="120" w:line="240" w:lineRule="auto"/>
              <w:jc w:val="both"/>
              <w:rPr>
                <w:rFonts w:ascii="Times New Roman" w:eastAsia="Calibri" w:hAnsi="Times New Roman" w:cs="Times New Roman"/>
                <w:sz w:val="28"/>
                <w:szCs w:val="28"/>
                <w:lang w:eastAsia="zh-CN"/>
              </w:rPr>
            </w:pPr>
            <w:r w:rsidRPr="00635085">
              <w:rPr>
                <w:rFonts w:ascii="Times New Roman" w:eastAsia="Calibri" w:hAnsi="Times New Roman" w:cs="Times New Roman"/>
                <w:sz w:val="28"/>
                <w:szCs w:val="28"/>
                <w:lang w:val="ru-RU" w:eastAsia="zh-CN"/>
              </w:rPr>
              <w:t>16-17 років;</w:t>
            </w:r>
          </w:p>
        </w:tc>
      </w:tr>
      <w:tr w:rsidR="00635085" w:rsidRPr="00635085" w:rsidTr="00635085">
        <w:tc>
          <w:tcPr>
            <w:tcW w:w="2235" w:type="dxa"/>
            <w:shd w:val="clear" w:color="auto" w:fill="auto"/>
          </w:tcPr>
          <w:p w:rsidR="00635085" w:rsidRPr="00635085" w:rsidRDefault="00635085" w:rsidP="00635085">
            <w:pPr>
              <w:suppressAutoHyphens/>
              <w:spacing w:after="120" w:line="240" w:lineRule="auto"/>
              <w:jc w:val="both"/>
              <w:rPr>
                <w:rFonts w:ascii="Times New Roman" w:eastAsia="Calibri" w:hAnsi="Times New Roman" w:cs="Times New Roman"/>
                <w:sz w:val="28"/>
                <w:szCs w:val="28"/>
                <w:lang w:eastAsia="zh-CN"/>
              </w:rPr>
            </w:pPr>
            <w:r w:rsidRPr="00635085">
              <w:rPr>
                <w:rFonts w:ascii="Times New Roman" w:eastAsia="Calibri" w:hAnsi="Times New Roman" w:cs="Times New Roman"/>
                <w:sz w:val="28"/>
                <w:szCs w:val="28"/>
                <w:lang w:val="ru-RU" w:eastAsia="zh-CN"/>
              </w:rPr>
              <w:t>юніори:</w:t>
            </w:r>
          </w:p>
        </w:tc>
        <w:tc>
          <w:tcPr>
            <w:tcW w:w="2693" w:type="dxa"/>
            <w:shd w:val="clear" w:color="auto" w:fill="auto"/>
          </w:tcPr>
          <w:p w:rsidR="00635085" w:rsidRPr="00635085" w:rsidRDefault="00635085" w:rsidP="00635085">
            <w:pPr>
              <w:suppressAutoHyphens/>
              <w:spacing w:after="120" w:line="240" w:lineRule="auto"/>
              <w:jc w:val="both"/>
              <w:rPr>
                <w:rFonts w:ascii="Times New Roman" w:eastAsia="Calibri" w:hAnsi="Times New Roman" w:cs="Times New Roman"/>
                <w:sz w:val="28"/>
                <w:szCs w:val="28"/>
                <w:lang w:eastAsia="zh-CN"/>
              </w:rPr>
            </w:pPr>
            <w:r w:rsidRPr="00635085">
              <w:rPr>
                <w:rFonts w:ascii="Times New Roman" w:eastAsia="Calibri" w:hAnsi="Times New Roman" w:cs="Times New Roman"/>
                <w:sz w:val="28"/>
                <w:szCs w:val="28"/>
                <w:lang w:val="ru-RU" w:eastAsia="zh-CN"/>
              </w:rPr>
              <w:t>18-19 років;</w:t>
            </w:r>
          </w:p>
        </w:tc>
      </w:tr>
      <w:tr w:rsidR="00635085" w:rsidRPr="00635085" w:rsidTr="00635085">
        <w:tc>
          <w:tcPr>
            <w:tcW w:w="2235" w:type="dxa"/>
            <w:shd w:val="clear" w:color="auto" w:fill="auto"/>
          </w:tcPr>
          <w:p w:rsidR="00635085" w:rsidRPr="00635085" w:rsidRDefault="00635085" w:rsidP="00635085">
            <w:pPr>
              <w:suppressAutoHyphens/>
              <w:spacing w:after="120" w:line="240" w:lineRule="auto"/>
              <w:jc w:val="both"/>
              <w:rPr>
                <w:rFonts w:ascii="Times New Roman" w:eastAsia="Calibri" w:hAnsi="Times New Roman" w:cs="Times New Roman"/>
                <w:sz w:val="28"/>
                <w:szCs w:val="28"/>
                <w:lang w:eastAsia="zh-CN"/>
              </w:rPr>
            </w:pPr>
            <w:r w:rsidRPr="00635085">
              <w:rPr>
                <w:rFonts w:ascii="Times New Roman" w:eastAsia="Calibri" w:hAnsi="Times New Roman" w:cs="Times New Roman"/>
                <w:sz w:val="28"/>
                <w:szCs w:val="28"/>
                <w:lang w:val="ru-RU" w:eastAsia="zh-CN"/>
              </w:rPr>
              <w:t>дорослі:</w:t>
            </w:r>
          </w:p>
        </w:tc>
        <w:tc>
          <w:tcPr>
            <w:tcW w:w="2693" w:type="dxa"/>
            <w:shd w:val="clear" w:color="auto" w:fill="auto"/>
          </w:tcPr>
          <w:p w:rsidR="00635085" w:rsidRPr="00635085" w:rsidRDefault="00635085" w:rsidP="00635085">
            <w:pPr>
              <w:suppressAutoHyphens/>
              <w:spacing w:after="120" w:line="240" w:lineRule="auto"/>
              <w:jc w:val="both"/>
              <w:rPr>
                <w:rFonts w:ascii="Times New Roman" w:eastAsia="Calibri" w:hAnsi="Times New Roman" w:cs="Times New Roman"/>
                <w:sz w:val="28"/>
                <w:szCs w:val="28"/>
                <w:lang w:eastAsia="zh-CN"/>
              </w:rPr>
            </w:pPr>
            <w:r w:rsidRPr="00635085">
              <w:rPr>
                <w:rFonts w:ascii="Times New Roman" w:eastAsia="Calibri" w:hAnsi="Times New Roman" w:cs="Times New Roman"/>
                <w:sz w:val="28"/>
                <w:szCs w:val="28"/>
                <w:lang w:val="ru-RU" w:eastAsia="zh-CN"/>
              </w:rPr>
              <w:t xml:space="preserve">20 років </w:t>
            </w:r>
            <w:r w:rsidRPr="00635085">
              <w:rPr>
                <w:rFonts w:ascii="Times New Roman" w:eastAsia="Calibri" w:hAnsi="Times New Roman" w:cs="Times New Roman"/>
                <w:sz w:val="28"/>
                <w:szCs w:val="28"/>
                <w:lang w:val="ru-RU" w:eastAsia="ru-RU"/>
              </w:rPr>
              <w:t>та старше</w:t>
            </w:r>
            <w:r w:rsidRPr="00635085">
              <w:rPr>
                <w:rFonts w:ascii="Times New Roman" w:eastAsia="Calibri" w:hAnsi="Times New Roman" w:cs="Times New Roman"/>
                <w:sz w:val="28"/>
                <w:szCs w:val="28"/>
                <w:lang w:val="ru-RU" w:eastAsia="zh-CN"/>
              </w:rPr>
              <w:t>.</w:t>
            </w:r>
          </w:p>
        </w:tc>
      </w:tr>
    </w:tbl>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Посісти місце в одному з перерахованих змагань з урахуванням умов присвоєння спортивних звань та розрядів:</w:t>
      </w:r>
    </w:p>
    <w:p w:rsidR="00635085" w:rsidRPr="00635085" w:rsidRDefault="00635085" w:rsidP="00635085">
      <w:pPr>
        <w:suppressAutoHyphens/>
        <w:spacing w:after="120" w:line="240" w:lineRule="auto"/>
        <w:ind w:firstLine="709"/>
        <w:jc w:val="center"/>
        <w:rPr>
          <w:rFonts w:ascii="Times New Roman" w:eastAsia="Times New Roman" w:hAnsi="Times New Roman" w:cs="Times New Roman"/>
          <w:color w:val="000000"/>
          <w:sz w:val="28"/>
          <w:szCs w:val="28"/>
          <w:lang w:eastAsia="zh-CN"/>
        </w:rPr>
      </w:pPr>
    </w:p>
    <w:p w:rsidR="00635085" w:rsidRPr="00635085" w:rsidRDefault="00635085" w:rsidP="00635085">
      <w:pPr>
        <w:suppressAutoHyphens/>
        <w:spacing w:after="120" w:line="360" w:lineRule="auto"/>
        <w:ind w:firstLine="709"/>
        <w:jc w:val="center"/>
        <w:rPr>
          <w:rFonts w:ascii="Times New Roman" w:eastAsia="Times New Roman" w:hAnsi="Times New Roman" w:cs="Times New Roman"/>
          <w:b/>
          <w:color w:val="000000"/>
          <w:sz w:val="28"/>
          <w:szCs w:val="28"/>
          <w:lang w:val="ru-RU" w:eastAsia="zh-CN"/>
        </w:rPr>
      </w:pPr>
      <w:r w:rsidRPr="00635085">
        <w:rPr>
          <w:rFonts w:ascii="Times New Roman" w:eastAsia="Times New Roman" w:hAnsi="Times New Roman" w:cs="Times New Roman"/>
          <w:b/>
          <w:color w:val="000000"/>
          <w:sz w:val="28"/>
          <w:szCs w:val="28"/>
          <w:lang w:val="ru-RU" w:eastAsia="zh-CN"/>
        </w:rPr>
        <w:t>Майстер спорту України міжнародного класу</w:t>
      </w:r>
    </w:p>
    <w:tbl>
      <w:tblPr>
        <w:tblW w:w="0" w:type="auto"/>
        <w:tblInd w:w="699" w:type="dxa"/>
        <w:tblLook w:val="04A0" w:firstRow="1" w:lastRow="0" w:firstColumn="1" w:lastColumn="0" w:noHBand="0" w:noVBand="1"/>
      </w:tblPr>
      <w:tblGrid>
        <w:gridCol w:w="797"/>
        <w:gridCol w:w="356"/>
        <w:gridCol w:w="7594"/>
      </w:tblGrid>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1-3</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у Всесвітніх іграх з єдиноборств;</w:t>
            </w:r>
          </w:p>
        </w:tc>
      </w:tr>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1-2</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на чемпіонаті світу;</w:t>
            </w:r>
          </w:p>
        </w:tc>
      </w:tr>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1</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uppressAutoHyphens/>
              <w:spacing w:after="120" w:line="240" w:lineRule="auto"/>
              <w:jc w:val="both"/>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на чемпіонаті Європи;</w:t>
            </w:r>
          </w:p>
        </w:tc>
      </w:tr>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eastAsia="ru-RU"/>
              </w:rPr>
              <w:t>1</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uppressAutoHyphens/>
              <w:spacing w:after="120" w:line="240" w:lineRule="auto"/>
              <w:jc w:val="both"/>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у фіналі Кубк</w:t>
            </w:r>
            <w:r w:rsidRPr="00635085">
              <w:rPr>
                <w:rFonts w:ascii="Times New Roman" w:eastAsia="Times New Roman" w:hAnsi="Times New Roman" w:cs="Times New Roman"/>
                <w:color w:val="000000"/>
                <w:sz w:val="28"/>
                <w:szCs w:val="28"/>
                <w:lang w:eastAsia="zh-CN"/>
              </w:rPr>
              <w:t>у</w:t>
            </w:r>
            <w:r w:rsidRPr="00635085">
              <w:rPr>
                <w:rFonts w:ascii="Times New Roman" w:eastAsia="Times New Roman" w:hAnsi="Times New Roman" w:cs="Times New Roman"/>
                <w:color w:val="000000"/>
                <w:sz w:val="28"/>
                <w:szCs w:val="28"/>
                <w:lang w:val="ru-RU" w:eastAsia="zh-CN"/>
              </w:rPr>
              <w:t xml:space="preserve"> світу;</w:t>
            </w:r>
          </w:p>
        </w:tc>
      </w:tr>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eastAsia="ru-RU"/>
              </w:rPr>
              <w:t>1</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uppressAutoHyphens/>
              <w:spacing w:after="120" w:line="240" w:lineRule="auto"/>
              <w:jc w:val="both"/>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в Європейських спортивних іграх;</w:t>
            </w:r>
          </w:p>
        </w:tc>
      </w:tr>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eastAsia="ru-RU"/>
              </w:rPr>
              <w:t>1</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uppressAutoHyphens/>
              <w:spacing w:after="120" w:line="240" w:lineRule="auto"/>
              <w:jc w:val="both"/>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на чемпіонаті світу серед юніорів.</w:t>
            </w:r>
          </w:p>
        </w:tc>
      </w:tr>
    </w:tbl>
    <w:p w:rsidR="00635085" w:rsidRPr="00635085" w:rsidRDefault="00635085" w:rsidP="00635085">
      <w:pPr>
        <w:suppressAutoHyphens/>
        <w:spacing w:after="120" w:line="360" w:lineRule="auto"/>
        <w:ind w:firstLine="709"/>
        <w:jc w:val="center"/>
        <w:rPr>
          <w:rFonts w:ascii="Times New Roman" w:eastAsia="Times New Roman" w:hAnsi="Times New Roman" w:cs="Times New Roman"/>
          <w:b/>
          <w:color w:val="000000"/>
          <w:sz w:val="28"/>
          <w:szCs w:val="28"/>
          <w:lang w:val="ru-RU" w:eastAsia="zh-CN"/>
        </w:rPr>
      </w:pPr>
      <w:r>
        <w:rPr>
          <w:rFonts w:ascii="Times New Roman" w:eastAsia="Times New Roman" w:hAnsi="Times New Roman" w:cs="Times New Roman"/>
          <w:b/>
          <w:color w:val="000000"/>
          <w:sz w:val="28"/>
          <w:szCs w:val="28"/>
          <w:lang w:val="ru-RU" w:eastAsia="zh-CN"/>
        </w:rPr>
        <w:t>М</w:t>
      </w:r>
      <w:r w:rsidRPr="00635085">
        <w:rPr>
          <w:rFonts w:ascii="Times New Roman" w:eastAsia="Times New Roman" w:hAnsi="Times New Roman" w:cs="Times New Roman"/>
          <w:b/>
          <w:color w:val="000000"/>
          <w:sz w:val="28"/>
          <w:szCs w:val="28"/>
          <w:lang w:val="ru-RU" w:eastAsia="zh-CN"/>
        </w:rPr>
        <w:t>айстер спорту України</w:t>
      </w:r>
    </w:p>
    <w:tbl>
      <w:tblPr>
        <w:tblW w:w="0" w:type="auto"/>
        <w:tblInd w:w="699" w:type="dxa"/>
        <w:tblLook w:val="04A0" w:firstRow="1" w:lastRow="0" w:firstColumn="1" w:lastColumn="0" w:noHBand="0" w:noVBand="1"/>
      </w:tblPr>
      <w:tblGrid>
        <w:gridCol w:w="797"/>
        <w:gridCol w:w="356"/>
        <w:gridCol w:w="7594"/>
      </w:tblGrid>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2</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на чемпіонаті світу серед юніорів;</w:t>
            </w:r>
          </w:p>
        </w:tc>
      </w:tr>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1</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на чемпіонаті світу серед кадетів (старших юнаків);</w:t>
            </w:r>
          </w:p>
        </w:tc>
      </w:tr>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1-2</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uppressAutoHyphens/>
              <w:spacing w:after="120" w:line="240" w:lineRule="auto"/>
              <w:jc w:val="both"/>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на чемпіонаті України;</w:t>
            </w:r>
          </w:p>
        </w:tc>
      </w:tr>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eastAsia="ru-RU"/>
              </w:rPr>
              <w:lastRenderedPageBreak/>
              <w:t>1-2</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uppressAutoHyphens/>
              <w:spacing w:after="120" w:line="240" w:lineRule="auto"/>
              <w:jc w:val="both"/>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у Всеукраїнських літніх спортивних іграх;</w:t>
            </w:r>
          </w:p>
        </w:tc>
      </w:tr>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eastAsia="ru-RU"/>
              </w:rPr>
              <w:t>1</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uppressAutoHyphens/>
              <w:spacing w:after="120" w:line="240" w:lineRule="auto"/>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у фіналі Кубк</w:t>
            </w:r>
            <w:r w:rsidRPr="00635085">
              <w:rPr>
                <w:rFonts w:ascii="Times New Roman" w:eastAsia="Times New Roman" w:hAnsi="Times New Roman" w:cs="Times New Roman"/>
                <w:color w:val="000000"/>
                <w:sz w:val="28"/>
                <w:szCs w:val="28"/>
                <w:lang w:eastAsia="zh-CN"/>
              </w:rPr>
              <w:t>у</w:t>
            </w:r>
            <w:r w:rsidRPr="00635085">
              <w:rPr>
                <w:rFonts w:ascii="Times New Roman" w:eastAsia="Times New Roman" w:hAnsi="Times New Roman" w:cs="Times New Roman"/>
                <w:color w:val="000000"/>
                <w:sz w:val="28"/>
                <w:szCs w:val="28"/>
                <w:lang w:val="ru-RU" w:eastAsia="zh-CN"/>
              </w:rPr>
              <w:t xml:space="preserve"> України.</w:t>
            </w:r>
          </w:p>
        </w:tc>
      </w:tr>
    </w:tbl>
    <w:p w:rsidR="00635085" w:rsidRPr="00635085" w:rsidRDefault="00635085" w:rsidP="00635085">
      <w:pPr>
        <w:suppressAutoHyphens/>
        <w:spacing w:after="120" w:line="360" w:lineRule="auto"/>
        <w:ind w:firstLine="709"/>
        <w:jc w:val="center"/>
        <w:rPr>
          <w:rFonts w:ascii="Times New Roman" w:eastAsia="Times New Roman" w:hAnsi="Times New Roman" w:cs="Times New Roman"/>
          <w:b/>
          <w:color w:val="000000"/>
          <w:sz w:val="28"/>
          <w:szCs w:val="28"/>
          <w:lang w:val="ru-RU" w:eastAsia="zh-CN"/>
        </w:rPr>
      </w:pPr>
      <w:r w:rsidRPr="00635085">
        <w:rPr>
          <w:rFonts w:ascii="Times New Roman" w:eastAsia="Times New Roman" w:hAnsi="Times New Roman" w:cs="Times New Roman"/>
          <w:b/>
          <w:color w:val="000000"/>
          <w:sz w:val="28"/>
          <w:szCs w:val="28"/>
          <w:lang w:val="ru-RU" w:eastAsia="zh-CN"/>
        </w:rPr>
        <w:t>Кандидат у майстри спорту України</w:t>
      </w:r>
    </w:p>
    <w:tbl>
      <w:tblPr>
        <w:tblW w:w="0" w:type="auto"/>
        <w:tblInd w:w="699" w:type="dxa"/>
        <w:tblLook w:val="04A0" w:firstRow="1" w:lastRow="0" w:firstColumn="1" w:lastColumn="0" w:noHBand="0" w:noVBand="1"/>
      </w:tblPr>
      <w:tblGrid>
        <w:gridCol w:w="797"/>
        <w:gridCol w:w="356"/>
        <w:gridCol w:w="7594"/>
      </w:tblGrid>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Calibri"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1-2</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на чемпіонаті України серед юніорів;</w:t>
            </w:r>
          </w:p>
        </w:tc>
      </w:tr>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1</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на чемпіонаті України серед кадетів (старших юнаків);</w:t>
            </w:r>
          </w:p>
        </w:tc>
      </w:tr>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Calibri"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3-5</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uppressAutoHyphens/>
              <w:spacing w:after="120" w:line="240" w:lineRule="auto"/>
              <w:jc w:val="both"/>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на чемпіонаті України;</w:t>
            </w:r>
          </w:p>
        </w:tc>
      </w:tr>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2-3</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uppressAutoHyphens/>
              <w:spacing w:after="120" w:line="240" w:lineRule="auto"/>
              <w:jc w:val="both"/>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у фіналі Кубк</w:t>
            </w:r>
            <w:r w:rsidRPr="00635085">
              <w:rPr>
                <w:rFonts w:ascii="Times New Roman" w:eastAsia="Times New Roman" w:hAnsi="Times New Roman" w:cs="Times New Roman"/>
                <w:color w:val="000000"/>
                <w:sz w:val="28"/>
                <w:szCs w:val="28"/>
                <w:lang w:eastAsia="zh-CN"/>
              </w:rPr>
              <w:t>у</w:t>
            </w:r>
            <w:r w:rsidRPr="00635085">
              <w:rPr>
                <w:rFonts w:ascii="Times New Roman" w:eastAsia="Times New Roman" w:hAnsi="Times New Roman" w:cs="Times New Roman"/>
                <w:color w:val="000000"/>
                <w:sz w:val="28"/>
                <w:szCs w:val="28"/>
                <w:lang w:val="ru-RU" w:eastAsia="zh-CN"/>
              </w:rPr>
              <w:t xml:space="preserve"> України;</w:t>
            </w:r>
          </w:p>
        </w:tc>
      </w:tr>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1-2</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uppressAutoHyphens/>
              <w:spacing w:after="120" w:line="240" w:lineRule="auto"/>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 xml:space="preserve">на чемпіонатах </w:t>
            </w:r>
            <w:r w:rsidRPr="00635085">
              <w:rPr>
                <w:rFonts w:ascii="Times New Roman" w:eastAsia="Times New Roman" w:hAnsi="Times New Roman" w:cs="Times New Roman"/>
                <w:color w:val="000000"/>
                <w:sz w:val="28"/>
                <w:szCs w:val="28"/>
                <w:lang w:val="ru-RU" w:eastAsia="ru-RU"/>
              </w:rPr>
              <w:t>всеукраїнських</w:t>
            </w:r>
            <w:r w:rsidRPr="00635085">
              <w:rPr>
                <w:rFonts w:ascii="Times New Roman" w:eastAsia="Times New Roman" w:hAnsi="Times New Roman" w:cs="Times New Roman"/>
                <w:color w:val="000000"/>
                <w:sz w:val="28"/>
                <w:szCs w:val="28"/>
                <w:lang w:val="ru-RU" w:eastAsia="zh-CN"/>
              </w:rPr>
              <w:t xml:space="preserve"> фізкультурно-спортивних товариств в індивідуальному заліку;</w:t>
            </w:r>
          </w:p>
        </w:tc>
      </w:tr>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1-2</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uppressAutoHyphens/>
              <w:spacing w:after="120" w:line="240" w:lineRule="auto"/>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 xml:space="preserve">на чемпіонатах Автономної Республіки Крим, областей, </w:t>
            </w:r>
            <w:r w:rsidRPr="00635085">
              <w:rPr>
                <w:rFonts w:ascii="Times New Roman" w:eastAsia="Times New Roman" w:hAnsi="Times New Roman" w:cs="Times New Roman"/>
                <w:color w:val="000000"/>
                <w:sz w:val="28"/>
                <w:szCs w:val="28"/>
                <w:lang w:eastAsia="zh-CN"/>
              </w:rPr>
              <w:br/>
            </w:r>
            <w:r w:rsidRPr="00635085">
              <w:rPr>
                <w:rFonts w:ascii="Times New Roman" w:eastAsia="Times New Roman" w:hAnsi="Times New Roman" w:cs="Times New Roman"/>
                <w:color w:val="000000"/>
                <w:sz w:val="28"/>
                <w:szCs w:val="28"/>
                <w:lang w:val="ru-RU" w:eastAsia="zh-CN"/>
              </w:rPr>
              <w:t>міст Києва та Севастополя;</w:t>
            </w:r>
          </w:p>
        </w:tc>
      </w:tr>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eastAsia="zh-CN"/>
              </w:rPr>
            </w:pPr>
            <w:r w:rsidRPr="00635085">
              <w:rPr>
                <w:rFonts w:ascii="Times New Roman" w:eastAsia="Times New Roman" w:hAnsi="Times New Roman" w:cs="Times New Roman"/>
                <w:color w:val="000000"/>
                <w:sz w:val="28"/>
                <w:szCs w:val="28"/>
                <w:lang w:eastAsia="zh-CN"/>
              </w:rPr>
              <w:t>1</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uppressAutoHyphens/>
              <w:spacing w:after="120" w:line="240" w:lineRule="auto"/>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у міжнародних турнірах в індивідуальному заліку.</w:t>
            </w:r>
          </w:p>
        </w:tc>
      </w:tr>
    </w:tbl>
    <w:p w:rsidR="00635085" w:rsidRPr="00635085" w:rsidRDefault="00635085" w:rsidP="00635085">
      <w:pPr>
        <w:suppressAutoHyphens/>
        <w:spacing w:after="120" w:line="360" w:lineRule="auto"/>
        <w:ind w:firstLine="709"/>
        <w:jc w:val="center"/>
        <w:rPr>
          <w:rFonts w:ascii="Times New Roman" w:eastAsia="Times New Roman" w:hAnsi="Times New Roman" w:cs="Times New Roman"/>
          <w:b/>
          <w:color w:val="000000"/>
          <w:sz w:val="28"/>
          <w:szCs w:val="28"/>
          <w:lang w:val="ru-RU" w:eastAsia="zh-CN"/>
        </w:rPr>
      </w:pPr>
      <w:r w:rsidRPr="00635085">
        <w:rPr>
          <w:rFonts w:ascii="Times New Roman" w:eastAsia="Times New Roman" w:hAnsi="Times New Roman" w:cs="Times New Roman"/>
          <w:b/>
          <w:color w:val="000000"/>
          <w:sz w:val="28"/>
          <w:szCs w:val="28"/>
          <w:lang w:val="ru-RU" w:eastAsia="zh-CN"/>
        </w:rPr>
        <w:t>Перший розряд</w:t>
      </w:r>
    </w:p>
    <w:tbl>
      <w:tblPr>
        <w:tblW w:w="0" w:type="auto"/>
        <w:tblInd w:w="699" w:type="dxa"/>
        <w:tblLook w:val="04A0" w:firstRow="1" w:lastRow="0" w:firstColumn="1" w:lastColumn="0" w:noHBand="0" w:noVBand="1"/>
      </w:tblPr>
      <w:tblGrid>
        <w:gridCol w:w="797"/>
        <w:gridCol w:w="356"/>
        <w:gridCol w:w="7594"/>
      </w:tblGrid>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Calibri"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3-4</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 xml:space="preserve">на чемпіонатах </w:t>
            </w:r>
            <w:r w:rsidRPr="00635085">
              <w:rPr>
                <w:rFonts w:ascii="Times New Roman" w:eastAsia="Times New Roman" w:hAnsi="Times New Roman" w:cs="Times New Roman"/>
                <w:color w:val="000000"/>
                <w:sz w:val="28"/>
                <w:szCs w:val="28"/>
                <w:lang w:val="ru-RU" w:eastAsia="ru-RU"/>
              </w:rPr>
              <w:t>всеукраїнських</w:t>
            </w:r>
            <w:r w:rsidRPr="00635085">
              <w:rPr>
                <w:rFonts w:ascii="Times New Roman" w:eastAsia="Times New Roman" w:hAnsi="Times New Roman" w:cs="Times New Roman"/>
                <w:color w:val="000000"/>
                <w:sz w:val="28"/>
                <w:szCs w:val="28"/>
                <w:lang w:val="ru-RU" w:eastAsia="zh-CN"/>
              </w:rPr>
              <w:t xml:space="preserve"> фізкультурно-спортивних товариств в індивідуальному заліку;</w:t>
            </w:r>
          </w:p>
        </w:tc>
      </w:tr>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1</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на чемпіонатах обласних рад</w:t>
            </w:r>
            <w:r w:rsidRPr="00635085">
              <w:rPr>
                <w:rFonts w:ascii="Times New Roman" w:eastAsia="Times New Roman" w:hAnsi="Times New Roman" w:cs="Times New Roman"/>
                <w:color w:val="000000"/>
                <w:sz w:val="28"/>
                <w:szCs w:val="28"/>
                <w:lang w:eastAsia="zh-CN"/>
              </w:rPr>
              <w:t xml:space="preserve"> </w:t>
            </w:r>
            <w:r w:rsidRPr="00635085">
              <w:rPr>
                <w:rFonts w:ascii="Times New Roman" w:eastAsia="Times New Roman" w:hAnsi="Times New Roman" w:cs="Times New Roman"/>
                <w:color w:val="000000"/>
                <w:sz w:val="28"/>
                <w:szCs w:val="28"/>
                <w:lang w:val="ru-RU" w:eastAsia="ru-RU"/>
              </w:rPr>
              <w:t>всеукраїнських</w:t>
            </w:r>
            <w:r w:rsidRPr="00635085">
              <w:rPr>
                <w:rFonts w:ascii="Times New Roman" w:eastAsia="Times New Roman" w:hAnsi="Times New Roman" w:cs="Times New Roman"/>
                <w:color w:val="000000"/>
                <w:sz w:val="28"/>
                <w:szCs w:val="28"/>
                <w:lang w:val="ru-RU" w:eastAsia="zh-CN"/>
              </w:rPr>
              <w:t xml:space="preserve"> фізкультурно-спортивних товариств;</w:t>
            </w:r>
          </w:p>
        </w:tc>
      </w:tr>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1</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uppressAutoHyphens/>
              <w:spacing w:after="120" w:line="240" w:lineRule="auto"/>
              <w:jc w:val="both"/>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 xml:space="preserve">на чемпіонатах Автономної Республіки Крим, областей, </w:t>
            </w:r>
            <w:r w:rsidRPr="00635085">
              <w:rPr>
                <w:rFonts w:ascii="Times New Roman" w:eastAsia="Times New Roman" w:hAnsi="Times New Roman" w:cs="Times New Roman"/>
                <w:color w:val="000000"/>
                <w:sz w:val="28"/>
                <w:szCs w:val="28"/>
                <w:lang w:eastAsia="zh-CN"/>
              </w:rPr>
              <w:br/>
            </w:r>
            <w:r w:rsidRPr="00635085">
              <w:rPr>
                <w:rFonts w:ascii="Times New Roman" w:eastAsia="Times New Roman" w:hAnsi="Times New Roman" w:cs="Times New Roman"/>
                <w:color w:val="000000"/>
                <w:sz w:val="28"/>
                <w:szCs w:val="28"/>
                <w:lang w:val="ru-RU" w:eastAsia="zh-CN"/>
              </w:rPr>
              <w:t>міст Києва та Севастополя;</w:t>
            </w:r>
          </w:p>
        </w:tc>
      </w:tr>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eastAsia="ru-RU"/>
              </w:rPr>
              <w:t>1-2</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uppressAutoHyphens/>
              <w:spacing w:after="120" w:line="240" w:lineRule="auto"/>
              <w:jc w:val="both"/>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 xml:space="preserve">на чемпіонатах </w:t>
            </w:r>
            <w:r w:rsidRPr="00635085">
              <w:rPr>
                <w:rFonts w:ascii="Times New Roman" w:eastAsia="Times New Roman" w:hAnsi="Times New Roman" w:cs="Times New Roman"/>
                <w:color w:val="000000"/>
                <w:sz w:val="28"/>
                <w:szCs w:val="28"/>
                <w:lang w:val="ru-RU" w:eastAsia="ru-RU"/>
              </w:rPr>
              <w:t>всеукраїнських</w:t>
            </w:r>
            <w:r w:rsidRPr="00635085">
              <w:rPr>
                <w:rFonts w:ascii="Times New Roman" w:eastAsia="Times New Roman" w:hAnsi="Times New Roman" w:cs="Times New Roman"/>
                <w:color w:val="000000"/>
                <w:sz w:val="28"/>
                <w:szCs w:val="28"/>
                <w:lang w:val="ru-RU" w:eastAsia="zh-CN"/>
              </w:rPr>
              <w:t xml:space="preserve"> фізкультурно-спортивних товариств серед юніорів;</w:t>
            </w:r>
          </w:p>
        </w:tc>
      </w:tr>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eastAsia="ru-RU"/>
              </w:rPr>
              <w:t>1</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uppressAutoHyphens/>
              <w:spacing w:after="120" w:line="240" w:lineRule="auto"/>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 xml:space="preserve">на чемпіонатах </w:t>
            </w:r>
            <w:r w:rsidRPr="00635085">
              <w:rPr>
                <w:rFonts w:ascii="Times New Roman" w:eastAsia="Times New Roman" w:hAnsi="Times New Roman" w:cs="Times New Roman"/>
                <w:color w:val="000000"/>
                <w:sz w:val="28"/>
                <w:szCs w:val="28"/>
                <w:lang w:val="ru-RU" w:eastAsia="ru-RU"/>
              </w:rPr>
              <w:t>всеукраїнських</w:t>
            </w:r>
            <w:r w:rsidRPr="00635085">
              <w:rPr>
                <w:rFonts w:ascii="Times New Roman" w:eastAsia="Times New Roman" w:hAnsi="Times New Roman" w:cs="Times New Roman"/>
                <w:color w:val="000000"/>
                <w:sz w:val="28"/>
                <w:szCs w:val="28"/>
                <w:lang w:val="ru-RU" w:eastAsia="zh-CN"/>
              </w:rPr>
              <w:t xml:space="preserve"> фізкультурно-спортивних товариств серед кадетів (старших юнаків);</w:t>
            </w:r>
          </w:p>
        </w:tc>
      </w:tr>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1-2</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uppressAutoHyphens/>
              <w:spacing w:after="120" w:line="240" w:lineRule="auto"/>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 xml:space="preserve">на чемпіонатах Автономної Республіки Крим, областей, </w:t>
            </w:r>
            <w:r w:rsidRPr="00635085">
              <w:rPr>
                <w:rFonts w:ascii="Times New Roman" w:eastAsia="Times New Roman" w:hAnsi="Times New Roman" w:cs="Times New Roman"/>
                <w:color w:val="000000"/>
                <w:sz w:val="28"/>
                <w:szCs w:val="28"/>
                <w:lang w:eastAsia="zh-CN"/>
              </w:rPr>
              <w:br/>
            </w:r>
            <w:r w:rsidRPr="00635085">
              <w:rPr>
                <w:rFonts w:ascii="Times New Roman" w:eastAsia="Times New Roman" w:hAnsi="Times New Roman" w:cs="Times New Roman"/>
                <w:color w:val="000000"/>
                <w:sz w:val="28"/>
                <w:szCs w:val="28"/>
                <w:lang w:val="ru-RU" w:eastAsia="zh-CN"/>
              </w:rPr>
              <w:t>міст Києва та Севастополя серед юніорів;</w:t>
            </w:r>
          </w:p>
        </w:tc>
      </w:tr>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2-3</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uppressAutoHyphens/>
              <w:spacing w:after="120" w:line="240" w:lineRule="auto"/>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на чемпіонаті України серед кадетів (старших юнаків);</w:t>
            </w:r>
          </w:p>
        </w:tc>
      </w:tr>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eastAsia="zh-CN"/>
              </w:rPr>
            </w:pPr>
            <w:r w:rsidRPr="00635085">
              <w:rPr>
                <w:rFonts w:ascii="Times New Roman" w:eastAsia="Times New Roman" w:hAnsi="Times New Roman" w:cs="Times New Roman"/>
                <w:color w:val="000000"/>
                <w:sz w:val="28"/>
                <w:szCs w:val="28"/>
                <w:lang w:eastAsia="zh-CN"/>
              </w:rPr>
              <w:t>1</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uppressAutoHyphens/>
              <w:spacing w:after="120" w:line="240" w:lineRule="auto"/>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 xml:space="preserve">на чемпіонатах Автономної Республіки Крим, областей, </w:t>
            </w:r>
            <w:r w:rsidRPr="00635085">
              <w:rPr>
                <w:rFonts w:ascii="Times New Roman" w:eastAsia="Times New Roman" w:hAnsi="Times New Roman" w:cs="Times New Roman"/>
                <w:color w:val="000000"/>
                <w:sz w:val="28"/>
                <w:szCs w:val="28"/>
                <w:lang w:eastAsia="zh-CN"/>
              </w:rPr>
              <w:br/>
            </w:r>
            <w:r w:rsidRPr="00635085">
              <w:rPr>
                <w:rFonts w:ascii="Times New Roman" w:eastAsia="Times New Roman" w:hAnsi="Times New Roman" w:cs="Times New Roman"/>
                <w:color w:val="000000"/>
                <w:sz w:val="28"/>
                <w:szCs w:val="28"/>
                <w:lang w:val="ru-RU" w:eastAsia="zh-CN"/>
              </w:rPr>
              <w:t>міст Києва та Севастополя серед кадетів (старших юнаків);</w:t>
            </w:r>
          </w:p>
        </w:tc>
      </w:tr>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eastAsia="zh-CN"/>
              </w:rPr>
            </w:pPr>
            <w:r w:rsidRPr="00635085">
              <w:rPr>
                <w:rFonts w:ascii="Times New Roman" w:eastAsia="Times New Roman" w:hAnsi="Times New Roman" w:cs="Times New Roman"/>
                <w:color w:val="000000"/>
                <w:sz w:val="28"/>
                <w:szCs w:val="28"/>
                <w:lang w:eastAsia="zh-CN"/>
              </w:rPr>
              <w:t>2-3</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uppressAutoHyphens/>
              <w:spacing w:after="120" w:line="240" w:lineRule="auto"/>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у міжнародних турнірах в індивідуальному заліку;</w:t>
            </w:r>
          </w:p>
        </w:tc>
      </w:tr>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eastAsia="zh-CN"/>
              </w:rPr>
            </w:pPr>
            <w:r w:rsidRPr="00635085">
              <w:rPr>
                <w:rFonts w:ascii="Times New Roman" w:eastAsia="Times New Roman" w:hAnsi="Times New Roman" w:cs="Times New Roman"/>
                <w:color w:val="000000"/>
                <w:sz w:val="28"/>
                <w:szCs w:val="28"/>
                <w:lang w:eastAsia="zh-CN"/>
              </w:rPr>
              <w:t>1</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Default="00635085" w:rsidP="00635085">
            <w:pPr>
              <w:suppressAutoHyphens/>
              <w:spacing w:after="120" w:line="240" w:lineRule="auto"/>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у всеукраїнських турнірах в індивідуальному заліку.</w:t>
            </w:r>
          </w:p>
          <w:p w:rsidR="006F3B9E" w:rsidRDefault="006F3B9E" w:rsidP="00635085">
            <w:pPr>
              <w:suppressAutoHyphens/>
              <w:spacing w:after="120" w:line="240" w:lineRule="auto"/>
              <w:jc w:val="both"/>
              <w:rPr>
                <w:rFonts w:ascii="Times New Roman" w:eastAsia="Times New Roman" w:hAnsi="Times New Roman" w:cs="Times New Roman"/>
                <w:color w:val="000000"/>
                <w:sz w:val="28"/>
                <w:szCs w:val="28"/>
                <w:lang w:val="ru-RU" w:eastAsia="zh-CN"/>
              </w:rPr>
            </w:pPr>
          </w:p>
          <w:p w:rsidR="006F3B9E" w:rsidRPr="00635085" w:rsidRDefault="006F3B9E" w:rsidP="00635085">
            <w:pPr>
              <w:suppressAutoHyphens/>
              <w:spacing w:after="120" w:line="240" w:lineRule="auto"/>
              <w:jc w:val="both"/>
              <w:rPr>
                <w:rFonts w:ascii="Times New Roman" w:eastAsia="Times New Roman" w:hAnsi="Times New Roman" w:cs="Times New Roman"/>
                <w:color w:val="000000"/>
                <w:sz w:val="28"/>
                <w:szCs w:val="28"/>
                <w:lang w:val="ru-RU" w:eastAsia="zh-CN"/>
              </w:rPr>
            </w:pPr>
          </w:p>
        </w:tc>
      </w:tr>
    </w:tbl>
    <w:p w:rsidR="00635085" w:rsidRPr="00635085" w:rsidRDefault="00635085" w:rsidP="00635085">
      <w:pPr>
        <w:suppressAutoHyphens/>
        <w:spacing w:after="120" w:line="360" w:lineRule="auto"/>
        <w:ind w:firstLine="709"/>
        <w:jc w:val="center"/>
        <w:rPr>
          <w:rFonts w:ascii="Times New Roman" w:eastAsia="Times New Roman" w:hAnsi="Times New Roman" w:cs="Times New Roman"/>
          <w:b/>
          <w:color w:val="000000"/>
          <w:sz w:val="28"/>
          <w:szCs w:val="28"/>
          <w:lang w:val="ru-RU" w:eastAsia="zh-CN"/>
        </w:rPr>
      </w:pPr>
      <w:r w:rsidRPr="00635085">
        <w:rPr>
          <w:rFonts w:ascii="Times New Roman" w:eastAsia="Times New Roman" w:hAnsi="Times New Roman" w:cs="Times New Roman"/>
          <w:b/>
          <w:color w:val="000000"/>
          <w:sz w:val="28"/>
          <w:szCs w:val="28"/>
          <w:lang w:val="ru-RU" w:eastAsia="zh-CN"/>
        </w:rPr>
        <w:lastRenderedPageBreak/>
        <w:t>Другий розряд</w:t>
      </w:r>
    </w:p>
    <w:tbl>
      <w:tblPr>
        <w:tblW w:w="0" w:type="auto"/>
        <w:tblInd w:w="699" w:type="dxa"/>
        <w:tblLook w:val="04A0" w:firstRow="1" w:lastRow="0" w:firstColumn="1" w:lastColumn="0" w:noHBand="0" w:noVBand="1"/>
      </w:tblPr>
      <w:tblGrid>
        <w:gridCol w:w="797"/>
        <w:gridCol w:w="356"/>
        <w:gridCol w:w="7594"/>
      </w:tblGrid>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Calibri"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4-5</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 xml:space="preserve">на чемпіонатах Автономної Республіки Крим, областей, </w:t>
            </w:r>
            <w:r w:rsidRPr="00635085">
              <w:rPr>
                <w:rFonts w:ascii="Times New Roman" w:eastAsia="Times New Roman" w:hAnsi="Times New Roman" w:cs="Times New Roman"/>
                <w:color w:val="000000"/>
                <w:sz w:val="28"/>
                <w:szCs w:val="28"/>
                <w:lang w:eastAsia="zh-CN"/>
              </w:rPr>
              <w:br/>
            </w:r>
            <w:r w:rsidRPr="00635085">
              <w:rPr>
                <w:rFonts w:ascii="Times New Roman" w:eastAsia="Times New Roman" w:hAnsi="Times New Roman" w:cs="Times New Roman"/>
                <w:color w:val="000000"/>
                <w:sz w:val="28"/>
                <w:szCs w:val="28"/>
                <w:lang w:val="ru-RU" w:eastAsia="zh-CN"/>
              </w:rPr>
              <w:t>міст Києва та Севастополя;</w:t>
            </w:r>
          </w:p>
        </w:tc>
      </w:tr>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Calibri"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3-4</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 xml:space="preserve">на чемпіонатах </w:t>
            </w:r>
            <w:r w:rsidRPr="00635085">
              <w:rPr>
                <w:rFonts w:ascii="Times New Roman" w:eastAsia="Times New Roman" w:hAnsi="Times New Roman" w:cs="Times New Roman"/>
                <w:color w:val="000000"/>
                <w:sz w:val="28"/>
                <w:szCs w:val="28"/>
                <w:lang w:val="ru-RU" w:eastAsia="ru-RU"/>
              </w:rPr>
              <w:t>всеукраїнських</w:t>
            </w:r>
            <w:r w:rsidRPr="00635085">
              <w:rPr>
                <w:rFonts w:ascii="Times New Roman" w:eastAsia="Times New Roman" w:hAnsi="Times New Roman" w:cs="Times New Roman"/>
                <w:color w:val="000000"/>
                <w:sz w:val="28"/>
                <w:szCs w:val="28"/>
                <w:lang w:val="ru-RU" w:eastAsia="zh-CN"/>
              </w:rPr>
              <w:t xml:space="preserve"> фізкультурно-спортивних товариств серед юніорів;</w:t>
            </w:r>
          </w:p>
        </w:tc>
      </w:tr>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Calibri"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2-3</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uppressAutoHyphens/>
              <w:spacing w:after="120" w:line="240" w:lineRule="auto"/>
              <w:jc w:val="both"/>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 xml:space="preserve">на чемпіонатах </w:t>
            </w:r>
            <w:r w:rsidRPr="00635085">
              <w:rPr>
                <w:rFonts w:ascii="Times New Roman" w:eastAsia="Times New Roman" w:hAnsi="Times New Roman" w:cs="Times New Roman"/>
                <w:color w:val="000000"/>
                <w:sz w:val="28"/>
                <w:szCs w:val="28"/>
                <w:lang w:val="ru-RU" w:eastAsia="ru-RU"/>
              </w:rPr>
              <w:t>всеукраїнських</w:t>
            </w:r>
            <w:r w:rsidRPr="00635085">
              <w:rPr>
                <w:rFonts w:ascii="Times New Roman" w:eastAsia="Times New Roman" w:hAnsi="Times New Roman" w:cs="Times New Roman"/>
                <w:color w:val="000000"/>
                <w:sz w:val="28"/>
                <w:szCs w:val="28"/>
                <w:lang w:val="ru-RU" w:eastAsia="zh-CN"/>
              </w:rPr>
              <w:t xml:space="preserve"> фізкультурно-спортивних товариств серед кадетів (старших юнаків);</w:t>
            </w:r>
          </w:p>
        </w:tc>
      </w:tr>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1-2</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uppressAutoHyphens/>
              <w:spacing w:after="120" w:line="240" w:lineRule="auto"/>
              <w:jc w:val="both"/>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на чемпіонаті України серед юнаків (школярів);</w:t>
            </w:r>
          </w:p>
        </w:tc>
      </w:tr>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2-3</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uppressAutoHyphens/>
              <w:spacing w:after="120" w:line="240" w:lineRule="auto"/>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 xml:space="preserve">на чемпіонатах Автономної Республіки Крим, областей, </w:t>
            </w:r>
            <w:r w:rsidRPr="00635085">
              <w:rPr>
                <w:rFonts w:ascii="Times New Roman" w:eastAsia="Times New Roman" w:hAnsi="Times New Roman" w:cs="Times New Roman"/>
                <w:color w:val="000000"/>
                <w:sz w:val="28"/>
                <w:szCs w:val="28"/>
                <w:lang w:eastAsia="zh-CN"/>
              </w:rPr>
              <w:br/>
            </w:r>
            <w:r w:rsidRPr="00635085">
              <w:rPr>
                <w:rFonts w:ascii="Times New Roman" w:eastAsia="Times New Roman" w:hAnsi="Times New Roman" w:cs="Times New Roman"/>
                <w:color w:val="000000"/>
                <w:sz w:val="28"/>
                <w:szCs w:val="28"/>
                <w:lang w:val="ru-RU" w:eastAsia="zh-CN"/>
              </w:rPr>
              <w:t>міст Києва та Севастополя серед кадетів (старших юнаків);</w:t>
            </w:r>
          </w:p>
        </w:tc>
      </w:tr>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2-3</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uppressAutoHyphens/>
              <w:spacing w:after="120" w:line="240" w:lineRule="auto"/>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у всеукраїнських турнірах в індивідуальному заліку;</w:t>
            </w:r>
          </w:p>
        </w:tc>
      </w:tr>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1</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uppressAutoHyphens/>
              <w:spacing w:after="120" w:line="240" w:lineRule="auto"/>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 xml:space="preserve">на чемпіонатах Автономної Республіки Крим, областей, </w:t>
            </w:r>
            <w:r w:rsidRPr="00635085">
              <w:rPr>
                <w:rFonts w:ascii="Times New Roman" w:eastAsia="Times New Roman" w:hAnsi="Times New Roman" w:cs="Times New Roman"/>
                <w:color w:val="000000"/>
                <w:sz w:val="28"/>
                <w:szCs w:val="28"/>
                <w:lang w:eastAsia="zh-CN"/>
              </w:rPr>
              <w:br/>
            </w:r>
            <w:r w:rsidRPr="00635085">
              <w:rPr>
                <w:rFonts w:ascii="Times New Roman" w:eastAsia="Times New Roman" w:hAnsi="Times New Roman" w:cs="Times New Roman"/>
                <w:color w:val="000000"/>
                <w:sz w:val="28"/>
                <w:szCs w:val="28"/>
                <w:lang w:val="ru-RU" w:eastAsia="zh-CN"/>
              </w:rPr>
              <w:t>міст Києва та Севастополя серед юнаків (школярів).</w:t>
            </w:r>
          </w:p>
        </w:tc>
      </w:tr>
    </w:tbl>
    <w:p w:rsidR="00635085" w:rsidRPr="00635085" w:rsidRDefault="00635085" w:rsidP="00635085">
      <w:pPr>
        <w:suppressAutoHyphens/>
        <w:spacing w:after="120" w:line="360" w:lineRule="auto"/>
        <w:ind w:firstLine="709"/>
        <w:jc w:val="center"/>
        <w:rPr>
          <w:rFonts w:ascii="Times New Roman" w:eastAsia="Times New Roman" w:hAnsi="Times New Roman" w:cs="Times New Roman"/>
          <w:b/>
          <w:color w:val="000000"/>
          <w:sz w:val="28"/>
          <w:szCs w:val="28"/>
          <w:lang w:val="ru-RU" w:eastAsia="zh-CN"/>
        </w:rPr>
      </w:pPr>
      <w:r w:rsidRPr="00635085">
        <w:rPr>
          <w:rFonts w:ascii="Times New Roman" w:eastAsia="Times New Roman" w:hAnsi="Times New Roman" w:cs="Times New Roman"/>
          <w:b/>
          <w:color w:val="000000"/>
          <w:sz w:val="28"/>
          <w:szCs w:val="28"/>
          <w:lang w:val="ru-RU" w:eastAsia="zh-CN"/>
        </w:rPr>
        <w:t>Третій розряд</w:t>
      </w:r>
    </w:p>
    <w:tbl>
      <w:tblPr>
        <w:tblW w:w="0" w:type="auto"/>
        <w:tblInd w:w="699" w:type="dxa"/>
        <w:tblLook w:val="04A0" w:firstRow="1" w:lastRow="0" w:firstColumn="1" w:lastColumn="0" w:noHBand="0" w:noVBand="1"/>
      </w:tblPr>
      <w:tblGrid>
        <w:gridCol w:w="797"/>
        <w:gridCol w:w="356"/>
        <w:gridCol w:w="7594"/>
      </w:tblGrid>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Calibri"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1-2</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на чемпіонатах міст та районів;</w:t>
            </w:r>
          </w:p>
        </w:tc>
      </w:tr>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Calibri"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6</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 xml:space="preserve">на чемпіонатах Автономної Республіки Крим, областей, </w:t>
            </w:r>
            <w:r w:rsidRPr="00635085">
              <w:rPr>
                <w:rFonts w:ascii="Times New Roman" w:eastAsia="Times New Roman" w:hAnsi="Times New Roman" w:cs="Times New Roman"/>
                <w:color w:val="000000"/>
                <w:sz w:val="28"/>
                <w:szCs w:val="28"/>
                <w:lang w:eastAsia="zh-CN"/>
              </w:rPr>
              <w:br/>
            </w:r>
            <w:r w:rsidRPr="00635085">
              <w:rPr>
                <w:rFonts w:ascii="Times New Roman" w:eastAsia="Times New Roman" w:hAnsi="Times New Roman" w:cs="Times New Roman"/>
                <w:color w:val="000000"/>
                <w:sz w:val="28"/>
                <w:szCs w:val="28"/>
                <w:lang w:val="ru-RU" w:eastAsia="zh-CN"/>
              </w:rPr>
              <w:t>міст Києва та Севастополя;</w:t>
            </w:r>
          </w:p>
        </w:tc>
      </w:tr>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Calibri"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4</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uppressAutoHyphens/>
              <w:spacing w:after="120" w:line="240" w:lineRule="auto"/>
              <w:jc w:val="both"/>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на чемпіонатах Автономної Республіки Крим, областей, міст Києва та Севастополя серед кадетів (старших юнаків);</w:t>
            </w:r>
          </w:p>
        </w:tc>
      </w:tr>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1-2</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uppressAutoHyphens/>
              <w:spacing w:after="120" w:line="240" w:lineRule="auto"/>
              <w:jc w:val="both"/>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на чемпіонаті України серед молодших юнаків;</w:t>
            </w:r>
          </w:p>
        </w:tc>
      </w:tr>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3-4</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uppressAutoHyphens/>
              <w:spacing w:after="120" w:line="240" w:lineRule="auto"/>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на чемпіонаті України серед юнаків (школярів).</w:t>
            </w:r>
          </w:p>
        </w:tc>
      </w:tr>
    </w:tbl>
    <w:p w:rsidR="00635085" w:rsidRPr="00635085" w:rsidRDefault="00635085" w:rsidP="00635085">
      <w:pPr>
        <w:suppressAutoHyphens/>
        <w:spacing w:after="120" w:line="360" w:lineRule="auto"/>
        <w:ind w:firstLine="709"/>
        <w:jc w:val="center"/>
        <w:rPr>
          <w:rFonts w:ascii="Times New Roman" w:eastAsia="Times New Roman" w:hAnsi="Times New Roman" w:cs="Times New Roman"/>
          <w:b/>
          <w:color w:val="000000"/>
          <w:sz w:val="28"/>
          <w:szCs w:val="28"/>
          <w:lang w:val="ru-RU" w:eastAsia="zh-CN"/>
        </w:rPr>
      </w:pPr>
      <w:r w:rsidRPr="00635085">
        <w:rPr>
          <w:rFonts w:ascii="Times New Roman" w:eastAsia="Times New Roman" w:hAnsi="Times New Roman" w:cs="Times New Roman"/>
          <w:b/>
          <w:color w:val="000000"/>
          <w:sz w:val="28"/>
          <w:szCs w:val="28"/>
          <w:lang w:val="ru-RU" w:eastAsia="zh-CN"/>
        </w:rPr>
        <w:t>Перший юнацький розряд</w:t>
      </w:r>
    </w:p>
    <w:tbl>
      <w:tblPr>
        <w:tblW w:w="0" w:type="auto"/>
        <w:tblInd w:w="699" w:type="dxa"/>
        <w:tblLook w:val="04A0" w:firstRow="1" w:lastRow="0" w:firstColumn="1" w:lastColumn="0" w:noHBand="0" w:noVBand="1"/>
      </w:tblPr>
      <w:tblGrid>
        <w:gridCol w:w="797"/>
        <w:gridCol w:w="356"/>
        <w:gridCol w:w="7594"/>
      </w:tblGrid>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Calibri"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3-4</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на чемпіонаті України серед молодших юнаків;</w:t>
            </w:r>
          </w:p>
        </w:tc>
      </w:tr>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Calibri"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1-2</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на чемпіонатах Автономної Республіки Крим, областей, міст Києва та Севастополя серед молодших юнаків;</w:t>
            </w:r>
          </w:p>
        </w:tc>
      </w:tr>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1</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uppressAutoHyphens/>
              <w:spacing w:after="120" w:line="240" w:lineRule="auto"/>
              <w:jc w:val="both"/>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на чемпіонаті України серед дітей;</w:t>
            </w:r>
          </w:p>
        </w:tc>
      </w:tr>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1-2</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uppressAutoHyphens/>
              <w:spacing w:after="120" w:line="240" w:lineRule="auto"/>
              <w:jc w:val="both"/>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у змаганнях першості дитячо-юнацьких спортивних шкіл.</w:t>
            </w:r>
          </w:p>
        </w:tc>
      </w:tr>
    </w:tbl>
    <w:p w:rsidR="00635085" w:rsidRPr="00635085" w:rsidRDefault="00635085" w:rsidP="00635085">
      <w:pPr>
        <w:suppressAutoHyphens/>
        <w:spacing w:after="120" w:line="360" w:lineRule="auto"/>
        <w:ind w:firstLine="709"/>
        <w:jc w:val="center"/>
        <w:rPr>
          <w:rFonts w:ascii="Times New Roman" w:eastAsia="Times New Roman" w:hAnsi="Times New Roman" w:cs="Times New Roman"/>
          <w:b/>
          <w:color w:val="000000"/>
          <w:sz w:val="28"/>
          <w:szCs w:val="28"/>
          <w:lang w:val="ru-RU" w:eastAsia="zh-CN"/>
        </w:rPr>
      </w:pPr>
      <w:r w:rsidRPr="00635085">
        <w:rPr>
          <w:rFonts w:ascii="Times New Roman" w:eastAsia="Times New Roman" w:hAnsi="Times New Roman" w:cs="Times New Roman"/>
          <w:b/>
          <w:color w:val="000000"/>
          <w:sz w:val="28"/>
          <w:szCs w:val="28"/>
          <w:lang w:val="ru-RU" w:eastAsia="zh-CN"/>
        </w:rPr>
        <w:t>Другий юнацький розряд</w:t>
      </w:r>
    </w:p>
    <w:tbl>
      <w:tblPr>
        <w:tblW w:w="0" w:type="auto"/>
        <w:tblInd w:w="699" w:type="dxa"/>
        <w:tblLook w:val="04A0" w:firstRow="1" w:lastRow="0" w:firstColumn="1" w:lastColumn="0" w:noHBand="0" w:noVBand="1"/>
      </w:tblPr>
      <w:tblGrid>
        <w:gridCol w:w="797"/>
        <w:gridCol w:w="356"/>
        <w:gridCol w:w="7594"/>
      </w:tblGrid>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Calibri"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5-6</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на чемпіонаті України серед молодших юнаків;</w:t>
            </w:r>
          </w:p>
        </w:tc>
      </w:tr>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2</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на чемпіонаті України серед дітей;</w:t>
            </w:r>
          </w:p>
        </w:tc>
      </w:tr>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Calibri"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3-4</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uppressAutoHyphens/>
              <w:spacing w:after="120" w:line="240" w:lineRule="auto"/>
              <w:jc w:val="both"/>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у змаганнях першості дитячо-юнацьких спортивних шкіл;</w:t>
            </w:r>
          </w:p>
        </w:tc>
      </w:tr>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eastAsia="ru-RU"/>
              </w:rPr>
              <w:lastRenderedPageBreak/>
              <w:t>1</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Default="00635085" w:rsidP="00635085">
            <w:pPr>
              <w:suppressAutoHyphens/>
              <w:spacing w:after="120" w:line="240" w:lineRule="auto"/>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 xml:space="preserve">на чемпіонатах Автономної Республіки Крим, областей, </w:t>
            </w:r>
            <w:r w:rsidRPr="00635085">
              <w:rPr>
                <w:rFonts w:ascii="Times New Roman" w:eastAsia="Times New Roman" w:hAnsi="Times New Roman" w:cs="Times New Roman"/>
                <w:color w:val="000000"/>
                <w:sz w:val="28"/>
                <w:szCs w:val="28"/>
                <w:lang w:eastAsia="zh-CN"/>
              </w:rPr>
              <w:br/>
            </w:r>
            <w:r w:rsidRPr="00635085">
              <w:rPr>
                <w:rFonts w:ascii="Times New Roman" w:eastAsia="Times New Roman" w:hAnsi="Times New Roman" w:cs="Times New Roman"/>
                <w:color w:val="000000"/>
                <w:sz w:val="28"/>
                <w:szCs w:val="28"/>
                <w:lang w:val="ru-RU" w:eastAsia="zh-CN"/>
              </w:rPr>
              <w:t>міст Києва та Севастополя серед дітей.</w:t>
            </w:r>
          </w:p>
          <w:p w:rsidR="00FE5B9D" w:rsidRPr="00635085" w:rsidRDefault="00FE5B9D" w:rsidP="00635085">
            <w:pPr>
              <w:suppressAutoHyphens/>
              <w:spacing w:after="120" w:line="240" w:lineRule="auto"/>
              <w:jc w:val="both"/>
              <w:rPr>
                <w:rFonts w:ascii="Times New Roman" w:eastAsia="Times New Roman" w:hAnsi="Times New Roman" w:cs="Times New Roman"/>
                <w:color w:val="000000"/>
                <w:sz w:val="28"/>
                <w:szCs w:val="28"/>
                <w:lang w:eastAsia="ru-RU"/>
              </w:rPr>
            </w:pPr>
          </w:p>
        </w:tc>
      </w:tr>
    </w:tbl>
    <w:p w:rsidR="00635085" w:rsidRPr="00635085" w:rsidRDefault="00635085" w:rsidP="00635085">
      <w:pPr>
        <w:suppressAutoHyphens/>
        <w:spacing w:after="120" w:line="360" w:lineRule="auto"/>
        <w:ind w:firstLine="709"/>
        <w:jc w:val="center"/>
        <w:rPr>
          <w:rFonts w:ascii="Times New Roman" w:eastAsia="Times New Roman" w:hAnsi="Times New Roman" w:cs="Times New Roman"/>
          <w:b/>
          <w:color w:val="000000"/>
          <w:sz w:val="28"/>
          <w:szCs w:val="28"/>
          <w:lang w:val="ru-RU" w:eastAsia="zh-CN"/>
        </w:rPr>
      </w:pPr>
      <w:r w:rsidRPr="00635085">
        <w:rPr>
          <w:rFonts w:ascii="Times New Roman" w:eastAsia="Times New Roman" w:hAnsi="Times New Roman" w:cs="Times New Roman"/>
          <w:b/>
          <w:color w:val="000000"/>
          <w:sz w:val="28"/>
          <w:szCs w:val="28"/>
          <w:lang w:val="ru-RU" w:eastAsia="zh-CN"/>
        </w:rPr>
        <w:t>Третій юнацький розряд</w:t>
      </w:r>
    </w:p>
    <w:tbl>
      <w:tblPr>
        <w:tblW w:w="0" w:type="auto"/>
        <w:tblInd w:w="699" w:type="dxa"/>
        <w:tblLook w:val="04A0" w:firstRow="1" w:lastRow="0" w:firstColumn="1" w:lastColumn="0" w:noHBand="0" w:noVBand="1"/>
      </w:tblPr>
      <w:tblGrid>
        <w:gridCol w:w="797"/>
        <w:gridCol w:w="356"/>
        <w:gridCol w:w="7594"/>
      </w:tblGrid>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3</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на чемпіонаті України серед дітей;</w:t>
            </w:r>
          </w:p>
        </w:tc>
      </w:tr>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5-6</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у змаганнях першості дитячо-юнацьких спортивних шкіл;</w:t>
            </w:r>
          </w:p>
        </w:tc>
      </w:tr>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2-3</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uppressAutoHyphens/>
              <w:spacing w:after="120" w:line="240" w:lineRule="auto"/>
              <w:jc w:val="both"/>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 xml:space="preserve">на чемпіонатах Автономної Республіки Крим, областей, </w:t>
            </w:r>
            <w:r w:rsidRPr="00635085">
              <w:rPr>
                <w:rFonts w:ascii="Times New Roman" w:eastAsia="Times New Roman" w:hAnsi="Times New Roman" w:cs="Times New Roman"/>
                <w:color w:val="000000"/>
                <w:sz w:val="28"/>
                <w:szCs w:val="28"/>
                <w:lang w:eastAsia="zh-CN"/>
              </w:rPr>
              <w:br/>
            </w:r>
            <w:r w:rsidRPr="00635085">
              <w:rPr>
                <w:rFonts w:ascii="Times New Roman" w:eastAsia="Times New Roman" w:hAnsi="Times New Roman" w:cs="Times New Roman"/>
                <w:color w:val="000000"/>
                <w:sz w:val="28"/>
                <w:szCs w:val="28"/>
                <w:lang w:val="ru-RU" w:eastAsia="zh-CN"/>
              </w:rPr>
              <w:t>міст Києва та Севастополя серед дітей.</w:t>
            </w:r>
          </w:p>
        </w:tc>
      </w:tr>
    </w:tbl>
    <w:p w:rsidR="00635085" w:rsidRPr="00635085" w:rsidRDefault="00635085" w:rsidP="00635085">
      <w:pPr>
        <w:suppressAutoHyphens/>
        <w:spacing w:after="120" w:line="360" w:lineRule="auto"/>
        <w:ind w:firstLine="709"/>
        <w:jc w:val="center"/>
        <w:rPr>
          <w:rFonts w:ascii="Times New Roman" w:eastAsia="Times New Roman" w:hAnsi="Times New Roman" w:cs="Times New Roman"/>
          <w:b/>
          <w:color w:val="000000"/>
          <w:sz w:val="28"/>
          <w:szCs w:val="28"/>
          <w:lang w:val="ru-RU" w:eastAsia="zh-CN"/>
        </w:rPr>
      </w:pPr>
      <w:r w:rsidRPr="00635085">
        <w:rPr>
          <w:rFonts w:ascii="Times New Roman" w:eastAsia="Times New Roman" w:hAnsi="Times New Roman" w:cs="Times New Roman"/>
          <w:b/>
          <w:color w:val="000000"/>
          <w:sz w:val="28"/>
          <w:szCs w:val="28"/>
          <w:lang w:val="ru-RU" w:eastAsia="zh-CN"/>
        </w:rPr>
        <w:t>Умови присвоєння спортивних звань і розрядів:</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1. Спортивне звання "Майстер спорту України міжнародного класу" присвоюється за умови участі у виді програми спортсменів (команд) не менше ніж з 10 країн, у найважчій та найлегшій вагових категоріях - не менше ніж з 8 країн (крім Всесвітніх ігор з єдиноборств).</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2. Спортивне звання "Майстер спорту України" присвоюється на офіційних міжнародних змаганнях за умови участі у виді програми спортсменів (команд) не менше ніж з 10 країн, у найважчій та найлегшій вагових категоріях - не менше ніж з 8 країн.</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 xml:space="preserve">Для присвоєння звання "Майстер спорту України" у всеукраїнських змаганнях у видах програми необхідна участь спортсменів (команд) не менше ніж з 10 регіонів, з яких </w:t>
      </w:r>
      <w:r w:rsidRPr="00635085">
        <w:rPr>
          <w:rFonts w:ascii="Times New Roman" w:eastAsia="Times New Roman" w:hAnsi="Times New Roman" w:cs="Times New Roman"/>
          <w:color w:val="000000"/>
          <w:sz w:val="28"/>
          <w:szCs w:val="28"/>
          <w:lang w:eastAsia="zh-CN"/>
        </w:rPr>
        <w:t>3</w:t>
      </w:r>
      <w:r w:rsidRPr="00635085">
        <w:rPr>
          <w:rFonts w:ascii="Times New Roman" w:eastAsia="Times New Roman" w:hAnsi="Times New Roman" w:cs="Times New Roman"/>
          <w:color w:val="000000"/>
          <w:sz w:val="28"/>
          <w:szCs w:val="28"/>
          <w:lang w:val="ru-RU" w:eastAsia="zh-CN"/>
        </w:rPr>
        <w:t xml:space="preserve"> спортсмени мають спортивне звання "Майстер спорту України", 5 - спортивний розряд "Кандидат у майстри спорту України", у найважчій та найлегшій вагових категоріях - не менше ніж з 8 регіонів, з яких </w:t>
      </w:r>
      <w:r w:rsidRPr="00635085">
        <w:rPr>
          <w:rFonts w:ascii="Times New Roman" w:eastAsia="Times New Roman" w:hAnsi="Times New Roman" w:cs="Times New Roman"/>
          <w:color w:val="000000"/>
          <w:sz w:val="28"/>
          <w:szCs w:val="28"/>
          <w:lang w:eastAsia="zh-CN"/>
        </w:rPr>
        <w:t>2</w:t>
      </w:r>
      <w:r w:rsidRPr="00635085">
        <w:rPr>
          <w:rFonts w:ascii="Times New Roman" w:eastAsia="Times New Roman" w:hAnsi="Times New Roman" w:cs="Times New Roman"/>
          <w:color w:val="000000"/>
          <w:sz w:val="28"/>
          <w:szCs w:val="28"/>
          <w:lang w:val="ru-RU" w:eastAsia="zh-CN"/>
        </w:rPr>
        <w:t xml:space="preserve"> спортсмен</w:t>
      </w:r>
      <w:r w:rsidRPr="00635085">
        <w:rPr>
          <w:rFonts w:ascii="Times New Roman" w:eastAsia="Times New Roman" w:hAnsi="Times New Roman" w:cs="Times New Roman"/>
          <w:color w:val="000000"/>
          <w:sz w:val="28"/>
          <w:szCs w:val="28"/>
          <w:lang w:eastAsia="zh-CN"/>
        </w:rPr>
        <w:t>и</w:t>
      </w:r>
      <w:r w:rsidRPr="00635085">
        <w:rPr>
          <w:rFonts w:ascii="Times New Roman" w:eastAsia="Times New Roman" w:hAnsi="Times New Roman" w:cs="Times New Roman"/>
          <w:color w:val="000000"/>
          <w:sz w:val="28"/>
          <w:szCs w:val="28"/>
          <w:lang w:val="ru-RU" w:eastAsia="zh-CN"/>
        </w:rPr>
        <w:t xml:space="preserve"> м</w:t>
      </w:r>
      <w:r w:rsidRPr="00635085">
        <w:rPr>
          <w:rFonts w:ascii="Times New Roman" w:eastAsia="Times New Roman" w:hAnsi="Times New Roman" w:cs="Times New Roman"/>
          <w:color w:val="000000"/>
          <w:sz w:val="28"/>
          <w:szCs w:val="28"/>
          <w:lang w:eastAsia="zh-CN"/>
        </w:rPr>
        <w:t>ають</w:t>
      </w:r>
      <w:r w:rsidRPr="00635085">
        <w:rPr>
          <w:rFonts w:ascii="Times New Roman" w:eastAsia="Times New Roman" w:hAnsi="Times New Roman" w:cs="Times New Roman"/>
          <w:color w:val="000000"/>
          <w:sz w:val="28"/>
          <w:szCs w:val="28"/>
          <w:lang w:val="ru-RU" w:eastAsia="zh-CN"/>
        </w:rPr>
        <w:t xml:space="preserve"> спортивне звання "Майстер спорту України", 4 - спортивний розряд "Кандидат у майстри спорту України".</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3. У командних змаганнях для присвоєння спортивних звань "Майстер спорту України міжнародного класу" та "Майстер спорту України" необхідно отримати перемогу не менше ніж у 2 поєдинках на відповідних змаганнях.</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 xml:space="preserve">Для присвоєння спортивного розряду "Кандидат у майстри спорту України" у видах програми необхідна участь у змаганнях спортсменів у ваговій категорії, з яких </w:t>
      </w:r>
      <w:r w:rsidRPr="00635085">
        <w:rPr>
          <w:rFonts w:ascii="Times New Roman" w:eastAsia="Times New Roman" w:hAnsi="Times New Roman" w:cs="Times New Roman"/>
          <w:color w:val="000000"/>
          <w:sz w:val="28"/>
          <w:szCs w:val="28"/>
          <w:lang w:eastAsia="zh-CN"/>
        </w:rPr>
        <w:t>3</w:t>
      </w:r>
      <w:r w:rsidRPr="00635085">
        <w:rPr>
          <w:rFonts w:ascii="Times New Roman" w:eastAsia="Times New Roman" w:hAnsi="Times New Roman" w:cs="Times New Roman"/>
          <w:color w:val="000000"/>
          <w:sz w:val="28"/>
          <w:szCs w:val="28"/>
          <w:lang w:val="ru-RU" w:eastAsia="zh-CN"/>
        </w:rPr>
        <w:t xml:space="preserve"> спортсмени мають спортивний розряд "Кандидат у майстри спорту України", 5 - перший розряд.</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 xml:space="preserve">4. Присвоєння спортивних розрядів спортсменам у розділах програми здійснюється за умови одержання спортсменом у змаганнях не менше </w:t>
      </w:r>
      <w:r w:rsidRPr="00635085">
        <w:rPr>
          <w:rFonts w:ascii="Times New Roman" w:eastAsia="Times New Roman" w:hAnsi="Times New Roman" w:cs="Times New Roman"/>
          <w:color w:val="000000"/>
          <w:sz w:val="28"/>
          <w:szCs w:val="28"/>
          <w:lang w:val="ru-RU" w:eastAsia="zh-CN"/>
        </w:rPr>
        <w:br/>
        <w:t>2 перемог.</w:t>
      </w:r>
    </w:p>
    <w:p w:rsidR="00635085" w:rsidRDefault="00635085" w:rsidP="00635085">
      <w:pPr>
        <w:shd w:val="clear" w:color="auto" w:fill="FFFFFF"/>
        <w:spacing w:before="150" w:after="150"/>
        <w:ind w:left="450" w:right="450"/>
        <w:jc w:val="center"/>
        <w:rPr>
          <w:rFonts w:ascii="Times New Roman" w:eastAsia="Times New Roman" w:hAnsi="Times New Roman" w:cs="Times New Roman"/>
          <w:b/>
          <w:bCs/>
          <w:sz w:val="28"/>
          <w:szCs w:val="28"/>
          <w:lang w:val="ru-RU"/>
        </w:rPr>
      </w:pPr>
    </w:p>
    <w:p w:rsidR="00FE5B9D" w:rsidRDefault="00FE5B9D" w:rsidP="00635085">
      <w:pPr>
        <w:shd w:val="clear" w:color="auto" w:fill="FFFFFF"/>
        <w:spacing w:before="150" w:after="150"/>
        <w:ind w:left="450" w:right="450"/>
        <w:jc w:val="center"/>
        <w:rPr>
          <w:rFonts w:ascii="Times New Roman" w:eastAsia="Times New Roman" w:hAnsi="Times New Roman" w:cs="Times New Roman"/>
          <w:b/>
          <w:bCs/>
          <w:sz w:val="28"/>
          <w:szCs w:val="28"/>
          <w:lang w:val="ru-RU"/>
        </w:rPr>
      </w:pPr>
    </w:p>
    <w:p w:rsidR="00FE5B9D" w:rsidRDefault="00FE5B9D" w:rsidP="00635085">
      <w:pPr>
        <w:shd w:val="clear" w:color="auto" w:fill="FFFFFF"/>
        <w:spacing w:before="150" w:after="150"/>
        <w:ind w:left="450" w:right="450"/>
        <w:jc w:val="center"/>
        <w:rPr>
          <w:rFonts w:ascii="Times New Roman" w:eastAsia="Times New Roman" w:hAnsi="Times New Roman" w:cs="Times New Roman"/>
          <w:b/>
          <w:bCs/>
          <w:sz w:val="28"/>
          <w:szCs w:val="28"/>
          <w:lang w:val="ru-RU"/>
        </w:rPr>
      </w:pPr>
    </w:p>
    <w:p w:rsidR="00635085" w:rsidRPr="00F305AE" w:rsidRDefault="00635085" w:rsidP="00635085">
      <w:pPr>
        <w:suppressAutoHyphens/>
        <w:spacing w:after="120" w:line="240" w:lineRule="auto"/>
        <w:ind w:left="5387"/>
        <w:rPr>
          <w:rFonts w:ascii="Times New Roman" w:eastAsia="Times New Roman" w:hAnsi="Times New Roman" w:cs="Times New Roman"/>
          <w:sz w:val="28"/>
          <w:szCs w:val="24"/>
          <w:shd w:val="clear" w:color="auto" w:fill="FFFFFF"/>
          <w:lang w:eastAsia="zh-CN"/>
        </w:rPr>
      </w:pPr>
      <w:r>
        <w:rPr>
          <w:rFonts w:ascii="Times New Roman" w:eastAsia="Times New Roman" w:hAnsi="Times New Roman" w:cs="Times New Roman"/>
          <w:sz w:val="28"/>
          <w:szCs w:val="24"/>
          <w:shd w:val="clear" w:color="auto" w:fill="FFFFFF"/>
          <w:lang w:eastAsia="zh-CN"/>
        </w:rPr>
        <w:t>Додаток 57</w:t>
      </w:r>
      <w:r w:rsidRPr="00F305AE">
        <w:rPr>
          <w:rFonts w:ascii="Times New Roman" w:eastAsia="Times New Roman" w:hAnsi="Times New Roman" w:cs="Times New Roman"/>
          <w:sz w:val="28"/>
          <w:szCs w:val="24"/>
          <w:shd w:val="clear" w:color="auto" w:fill="FFFFFF"/>
          <w:lang w:eastAsia="zh-CN"/>
        </w:rPr>
        <w:br/>
        <w:t>до Кваліфікаційних норм та вимог</w:t>
      </w:r>
      <w:r w:rsidRPr="00F305AE">
        <w:rPr>
          <w:rFonts w:ascii="Times New Roman" w:eastAsia="Times New Roman" w:hAnsi="Times New Roman" w:cs="Times New Roman"/>
          <w:sz w:val="28"/>
          <w:szCs w:val="24"/>
          <w:shd w:val="clear" w:color="auto" w:fill="FFFFFF"/>
          <w:lang w:eastAsia="zh-CN"/>
        </w:rPr>
        <w:br/>
        <w:t>Єдиної спортивної класифікації України</w:t>
      </w:r>
      <w:r w:rsidRPr="00F305AE">
        <w:rPr>
          <w:rFonts w:ascii="Times New Roman" w:eastAsia="Times New Roman" w:hAnsi="Times New Roman" w:cs="Times New Roman"/>
          <w:sz w:val="28"/>
          <w:szCs w:val="24"/>
          <w:shd w:val="clear" w:color="auto" w:fill="FFFFFF"/>
          <w:lang w:eastAsia="zh-CN"/>
        </w:rPr>
        <w:br/>
        <w:t>з неолі</w:t>
      </w:r>
      <w:r>
        <w:rPr>
          <w:rFonts w:ascii="Times New Roman" w:eastAsia="Times New Roman" w:hAnsi="Times New Roman" w:cs="Times New Roman"/>
          <w:sz w:val="28"/>
          <w:szCs w:val="24"/>
          <w:shd w:val="clear" w:color="auto" w:fill="FFFFFF"/>
          <w:lang w:eastAsia="zh-CN"/>
        </w:rPr>
        <w:t>мпійських видів спорту</w:t>
      </w:r>
      <w:r>
        <w:rPr>
          <w:rFonts w:ascii="Times New Roman" w:eastAsia="Times New Roman" w:hAnsi="Times New Roman" w:cs="Times New Roman"/>
          <w:sz w:val="28"/>
          <w:szCs w:val="24"/>
          <w:shd w:val="clear" w:color="auto" w:fill="FFFFFF"/>
          <w:lang w:eastAsia="zh-CN"/>
        </w:rPr>
        <w:br/>
        <w:t>(пункт 57</w:t>
      </w:r>
      <w:r w:rsidRPr="00F305AE">
        <w:rPr>
          <w:rFonts w:ascii="Times New Roman" w:eastAsia="Times New Roman" w:hAnsi="Times New Roman" w:cs="Times New Roman"/>
          <w:sz w:val="28"/>
          <w:szCs w:val="24"/>
          <w:shd w:val="clear" w:color="auto" w:fill="FFFFFF"/>
          <w:lang w:eastAsia="zh-CN"/>
        </w:rPr>
        <w:t>)</w:t>
      </w:r>
    </w:p>
    <w:p w:rsidR="00635085" w:rsidRPr="00635085" w:rsidRDefault="00635085" w:rsidP="00635085">
      <w:pPr>
        <w:shd w:val="clear" w:color="auto" w:fill="FFFFFF"/>
        <w:spacing w:before="150" w:after="150"/>
        <w:ind w:left="450" w:right="450"/>
        <w:jc w:val="center"/>
        <w:rPr>
          <w:rFonts w:ascii="Times New Roman" w:eastAsia="Times New Roman" w:hAnsi="Times New Roman" w:cs="Times New Roman"/>
          <w:b/>
          <w:bCs/>
          <w:sz w:val="28"/>
          <w:szCs w:val="28"/>
        </w:rPr>
      </w:pPr>
    </w:p>
    <w:p w:rsidR="00635085" w:rsidRPr="00635085" w:rsidRDefault="00635085" w:rsidP="00635085">
      <w:pPr>
        <w:shd w:val="clear" w:color="auto" w:fill="FFFFFF"/>
        <w:spacing w:before="150" w:after="150"/>
        <w:ind w:left="450" w:right="450"/>
        <w:jc w:val="center"/>
        <w:rPr>
          <w:rFonts w:ascii="Times New Roman" w:eastAsia="Times New Roman" w:hAnsi="Times New Roman" w:cs="Times New Roman"/>
          <w:sz w:val="24"/>
          <w:szCs w:val="24"/>
          <w:lang w:val="ru-RU"/>
        </w:rPr>
      </w:pPr>
      <w:r w:rsidRPr="00635085">
        <w:rPr>
          <w:rFonts w:ascii="Times New Roman" w:eastAsia="Times New Roman" w:hAnsi="Times New Roman" w:cs="Times New Roman"/>
          <w:b/>
          <w:bCs/>
          <w:sz w:val="28"/>
          <w:szCs w:val="28"/>
          <w:lang w:val="ru-RU"/>
        </w:rPr>
        <w:t>ПАРАПЛАНЕРНИЙ СПОРТ</w:t>
      </w:r>
    </w:p>
    <w:p w:rsidR="00635085" w:rsidRPr="00635085" w:rsidRDefault="00635085" w:rsidP="00635085">
      <w:pPr>
        <w:shd w:val="clear" w:color="auto" w:fill="FFFFFF"/>
        <w:spacing w:after="120"/>
        <w:jc w:val="center"/>
        <w:rPr>
          <w:rFonts w:ascii="Times New Roman" w:eastAsia="Times New Roman" w:hAnsi="Times New Roman" w:cs="Times New Roman"/>
          <w:sz w:val="28"/>
          <w:szCs w:val="28"/>
          <w:lang w:val="ru-RU"/>
        </w:rPr>
      </w:pPr>
      <w:r w:rsidRPr="00635085">
        <w:rPr>
          <w:rFonts w:ascii="Times New Roman" w:eastAsia="Times New Roman" w:hAnsi="Times New Roman" w:cs="Times New Roman"/>
          <w:b/>
          <w:bCs/>
          <w:sz w:val="28"/>
          <w:szCs w:val="28"/>
          <w:lang w:val="ru-RU"/>
        </w:rPr>
        <w:t>Чоловіки та жінки</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Вікові категорії:</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дорослі: від 18 років та старше.</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Посісти місця в одному з перерахованих змагань з урахуванням умов присвоєння спортивних звань:</w:t>
      </w:r>
    </w:p>
    <w:p w:rsidR="00635085" w:rsidRPr="00635085" w:rsidRDefault="00635085" w:rsidP="00635085">
      <w:pPr>
        <w:shd w:val="clear" w:color="auto" w:fill="FFFFFF"/>
        <w:spacing w:after="120"/>
        <w:jc w:val="center"/>
        <w:rPr>
          <w:rFonts w:ascii="Times New Roman" w:eastAsia="Times New Roman" w:hAnsi="Times New Roman" w:cs="Times New Roman"/>
          <w:sz w:val="28"/>
          <w:szCs w:val="28"/>
          <w:lang w:val="ru-RU"/>
        </w:rPr>
      </w:pPr>
      <w:r w:rsidRPr="00635085">
        <w:rPr>
          <w:rFonts w:ascii="Times New Roman" w:eastAsia="Times New Roman" w:hAnsi="Times New Roman" w:cs="Times New Roman"/>
          <w:b/>
          <w:bCs/>
          <w:sz w:val="28"/>
          <w:szCs w:val="28"/>
          <w:lang w:val="ru-RU"/>
        </w:rPr>
        <w:t>Майстер спорту України міжнародного класу</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1-3 - на чемпіонаті світу;</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 xml:space="preserve">1-2 - на чемпіонаті Європи </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b/>
          <w:sz w:val="28"/>
          <w:szCs w:val="28"/>
          <w:lang w:val="ru-RU"/>
        </w:rPr>
      </w:pPr>
      <w:r w:rsidRPr="00635085">
        <w:rPr>
          <w:rFonts w:ascii="Times New Roman" w:eastAsia="Times New Roman" w:hAnsi="Times New Roman" w:cs="Times New Roman"/>
          <w:color w:val="000000"/>
          <w:sz w:val="28"/>
          <w:szCs w:val="28"/>
          <w:lang w:val="ru-RU" w:eastAsia="zh-CN"/>
        </w:rPr>
        <w:t>1- у фіналі Кубка світу</w:t>
      </w:r>
      <w:r w:rsidRPr="00635085">
        <w:rPr>
          <w:rFonts w:ascii="Times New Roman" w:eastAsia="Times New Roman" w:hAnsi="Times New Roman" w:cs="Times New Roman"/>
          <w:b/>
          <w:sz w:val="28"/>
          <w:szCs w:val="28"/>
          <w:lang w:val="ru-RU"/>
        </w:rPr>
        <w:t>.</w:t>
      </w:r>
    </w:p>
    <w:p w:rsidR="00635085" w:rsidRPr="00635085" w:rsidRDefault="00635085" w:rsidP="00635085">
      <w:pPr>
        <w:shd w:val="clear" w:color="auto" w:fill="FFFFFF"/>
        <w:spacing w:after="120"/>
        <w:jc w:val="center"/>
        <w:rPr>
          <w:rFonts w:ascii="Times New Roman" w:eastAsia="Times New Roman" w:hAnsi="Times New Roman" w:cs="Times New Roman"/>
          <w:sz w:val="28"/>
          <w:szCs w:val="28"/>
          <w:lang w:val="ru-RU"/>
        </w:rPr>
      </w:pPr>
      <w:r w:rsidRPr="00635085">
        <w:rPr>
          <w:rFonts w:ascii="Times New Roman" w:eastAsia="Times New Roman" w:hAnsi="Times New Roman" w:cs="Times New Roman"/>
          <w:b/>
          <w:bCs/>
          <w:sz w:val="28"/>
          <w:szCs w:val="28"/>
          <w:lang w:val="ru-RU"/>
        </w:rPr>
        <w:t>Майстер спорту України</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4-6 - на чемпіонаті світу;</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2- у фіналі Кубка світу.</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1-3 - в офіційних міжнародних змаганнях;</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1-2 - на чемпіонаті України;</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1 - у фіналі Кубка України.</w:t>
      </w:r>
    </w:p>
    <w:p w:rsidR="00635085" w:rsidRPr="00635085" w:rsidRDefault="00635085" w:rsidP="00635085">
      <w:pPr>
        <w:shd w:val="clear" w:color="auto" w:fill="FFFFFF"/>
        <w:spacing w:after="120"/>
        <w:jc w:val="center"/>
        <w:rPr>
          <w:rFonts w:ascii="Times New Roman" w:eastAsia="Times New Roman" w:hAnsi="Times New Roman" w:cs="Times New Roman"/>
          <w:sz w:val="28"/>
          <w:szCs w:val="28"/>
          <w:lang w:val="ru-RU"/>
        </w:rPr>
      </w:pPr>
      <w:r w:rsidRPr="00635085">
        <w:rPr>
          <w:rFonts w:ascii="Times New Roman" w:eastAsia="Times New Roman" w:hAnsi="Times New Roman" w:cs="Times New Roman"/>
          <w:b/>
          <w:bCs/>
          <w:sz w:val="28"/>
          <w:szCs w:val="28"/>
          <w:lang w:val="ru-RU"/>
        </w:rPr>
        <w:t>Кандидат у майстри спорту України</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3-7 - на чемпіонаті України за умови участі не менше 30 спортсменів;</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2-6 - у фіналі Кубка України за умови участі не менше 30 спортсменів.</w:t>
      </w:r>
    </w:p>
    <w:p w:rsidR="00635085" w:rsidRPr="00635085" w:rsidRDefault="00635085" w:rsidP="00635085">
      <w:pPr>
        <w:shd w:val="clear" w:color="auto" w:fill="FFFFFF"/>
        <w:spacing w:after="120"/>
        <w:jc w:val="center"/>
        <w:rPr>
          <w:rFonts w:ascii="Times New Roman" w:eastAsia="Times New Roman" w:hAnsi="Times New Roman" w:cs="Times New Roman"/>
          <w:sz w:val="28"/>
          <w:szCs w:val="28"/>
          <w:lang w:val="ru-RU"/>
        </w:rPr>
      </w:pPr>
      <w:r w:rsidRPr="00635085">
        <w:rPr>
          <w:rFonts w:ascii="Times New Roman" w:eastAsia="Times New Roman" w:hAnsi="Times New Roman" w:cs="Times New Roman"/>
          <w:b/>
          <w:bCs/>
          <w:sz w:val="28"/>
          <w:szCs w:val="28"/>
          <w:lang w:val="ru-RU"/>
        </w:rPr>
        <w:t>Перший розряд</w:t>
      </w:r>
    </w:p>
    <w:p w:rsidR="00635085" w:rsidRPr="00635085" w:rsidRDefault="00635085" w:rsidP="00635085">
      <w:pPr>
        <w:shd w:val="clear" w:color="auto" w:fill="FFFFFF"/>
        <w:spacing w:after="120"/>
        <w:ind w:firstLine="450"/>
        <w:jc w:val="both"/>
        <w:rPr>
          <w:rFonts w:ascii="Times New Roman" w:eastAsia="Times New Roman" w:hAnsi="Times New Roman" w:cs="Times New Roman"/>
          <w:sz w:val="28"/>
          <w:szCs w:val="28"/>
          <w:lang w:val="ru-RU"/>
        </w:rPr>
      </w:pPr>
      <w:r w:rsidRPr="00635085">
        <w:rPr>
          <w:rFonts w:ascii="Times New Roman" w:eastAsia="Times New Roman" w:hAnsi="Times New Roman" w:cs="Times New Roman"/>
          <w:sz w:val="28"/>
          <w:szCs w:val="28"/>
          <w:lang w:val="ru-RU"/>
        </w:rPr>
        <w:t>1-3 - на чемпіонатах областей, Автономної Республіки Крим, міст Києва та Севастополя.</w:t>
      </w:r>
    </w:p>
    <w:p w:rsidR="00635085" w:rsidRPr="00635085" w:rsidRDefault="00635085" w:rsidP="00635085">
      <w:pPr>
        <w:shd w:val="clear" w:color="auto" w:fill="FFFFFF"/>
        <w:spacing w:after="120"/>
        <w:jc w:val="center"/>
        <w:rPr>
          <w:rFonts w:ascii="Times New Roman" w:eastAsia="Times New Roman" w:hAnsi="Times New Roman" w:cs="Times New Roman"/>
          <w:sz w:val="28"/>
          <w:szCs w:val="28"/>
          <w:lang w:val="ru-RU"/>
        </w:rPr>
      </w:pPr>
      <w:r w:rsidRPr="00635085">
        <w:rPr>
          <w:rFonts w:ascii="Times New Roman" w:eastAsia="Times New Roman" w:hAnsi="Times New Roman" w:cs="Times New Roman"/>
          <w:b/>
          <w:bCs/>
          <w:sz w:val="28"/>
          <w:szCs w:val="28"/>
          <w:lang w:val="ru-RU"/>
        </w:rPr>
        <w:lastRenderedPageBreak/>
        <w:t>Другий розряд</w:t>
      </w:r>
    </w:p>
    <w:p w:rsidR="00635085" w:rsidRPr="00635085" w:rsidRDefault="00635085" w:rsidP="00635085">
      <w:pPr>
        <w:shd w:val="clear" w:color="auto" w:fill="FFFFFF"/>
        <w:spacing w:after="120"/>
        <w:ind w:firstLine="450"/>
        <w:jc w:val="both"/>
        <w:rPr>
          <w:rFonts w:ascii="Times New Roman" w:eastAsia="Times New Roman" w:hAnsi="Times New Roman" w:cs="Times New Roman"/>
          <w:sz w:val="28"/>
          <w:szCs w:val="28"/>
          <w:lang w:val="ru-RU"/>
        </w:rPr>
      </w:pPr>
      <w:r w:rsidRPr="00635085">
        <w:rPr>
          <w:rFonts w:ascii="Times New Roman" w:eastAsia="Times New Roman" w:hAnsi="Times New Roman" w:cs="Times New Roman"/>
          <w:sz w:val="28"/>
          <w:szCs w:val="28"/>
          <w:lang w:val="ru-RU"/>
        </w:rPr>
        <w:t>4-6 - на чемпіонатах областей, Автономної Республіки Крим, міст Києва та Севастополя;</w:t>
      </w:r>
    </w:p>
    <w:p w:rsidR="00635085" w:rsidRPr="00635085" w:rsidRDefault="00635085" w:rsidP="00635085">
      <w:pPr>
        <w:shd w:val="clear" w:color="auto" w:fill="FFFFFF"/>
        <w:spacing w:after="120"/>
        <w:ind w:firstLine="450"/>
        <w:jc w:val="both"/>
        <w:rPr>
          <w:rFonts w:ascii="Times New Roman" w:eastAsia="Times New Roman" w:hAnsi="Times New Roman" w:cs="Times New Roman"/>
          <w:sz w:val="28"/>
          <w:szCs w:val="28"/>
          <w:lang w:val="ru-RU"/>
        </w:rPr>
      </w:pPr>
      <w:r w:rsidRPr="00635085">
        <w:rPr>
          <w:rFonts w:ascii="Times New Roman" w:eastAsia="Times New Roman" w:hAnsi="Times New Roman" w:cs="Times New Roman"/>
          <w:sz w:val="28"/>
          <w:szCs w:val="28"/>
          <w:lang w:val="ru-RU"/>
        </w:rPr>
        <w:t>1-3 - у змаганнях нижче обласного рівня.</w:t>
      </w:r>
    </w:p>
    <w:p w:rsidR="00635085" w:rsidRPr="00635085" w:rsidRDefault="00635085" w:rsidP="00635085">
      <w:pPr>
        <w:shd w:val="clear" w:color="auto" w:fill="FFFFFF"/>
        <w:spacing w:after="120"/>
        <w:jc w:val="center"/>
        <w:rPr>
          <w:rFonts w:ascii="Times New Roman" w:eastAsia="Times New Roman" w:hAnsi="Times New Roman" w:cs="Times New Roman"/>
          <w:sz w:val="28"/>
          <w:szCs w:val="28"/>
          <w:lang w:val="ru-RU"/>
        </w:rPr>
      </w:pPr>
      <w:r w:rsidRPr="00635085">
        <w:rPr>
          <w:rFonts w:ascii="Times New Roman" w:eastAsia="Times New Roman" w:hAnsi="Times New Roman" w:cs="Times New Roman"/>
          <w:b/>
          <w:bCs/>
          <w:sz w:val="28"/>
          <w:szCs w:val="28"/>
          <w:lang w:val="ru-RU"/>
        </w:rPr>
        <w:t>Третій розряд</w:t>
      </w:r>
    </w:p>
    <w:p w:rsidR="00635085" w:rsidRPr="00635085" w:rsidRDefault="00635085" w:rsidP="00635085">
      <w:pPr>
        <w:shd w:val="clear" w:color="auto" w:fill="FFFFFF"/>
        <w:spacing w:after="120"/>
        <w:ind w:firstLine="450"/>
        <w:jc w:val="both"/>
        <w:rPr>
          <w:rFonts w:ascii="Times New Roman" w:eastAsia="Times New Roman" w:hAnsi="Times New Roman" w:cs="Times New Roman"/>
          <w:sz w:val="28"/>
          <w:szCs w:val="28"/>
          <w:lang w:val="ru-RU"/>
        </w:rPr>
      </w:pPr>
      <w:r w:rsidRPr="00635085">
        <w:rPr>
          <w:rFonts w:ascii="Times New Roman" w:eastAsia="Times New Roman" w:hAnsi="Times New Roman" w:cs="Times New Roman"/>
          <w:sz w:val="28"/>
          <w:szCs w:val="28"/>
          <w:lang w:val="ru-RU"/>
        </w:rPr>
        <w:t>7-10 - на чемпіонатах областей, Автономної Республіки Крим, міст Києва та Севастополя;</w:t>
      </w:r>
    </w:p>
    <w:p w:rsidR="00635085" w:rsidRPr="00635085" w:rsidRDefault="00635085" w:rsidP="00635085">
      <w:pPr>
        <w:shd w:val="clear" w:color="auto" w:fill="FFFFFF"/>
        <w:spacing w:after="120"/>
        <w:ind w:firstLine="450"/>
        <w:jc w:val="both"/>
        <w:rPr>
          <w:rFonts w:ascii="Times New Roman" w:eastAsia="Times New Roman" w:hAnsi="Times New Roman" w:cs="Times New Roman"/>
          <w:sz w:val="28"/>
          <w:szCs w:val="28"/>
          <w:lang w:val="ru-RU"/>
        </w:rPr>
      </w:pPr>
      <w:r w:rsidRPr="00635085">
        <w:rPr>
          <w:rFonts w:ascii="Times New Roman" w:eastAsia="Times New Roman" w:hAnsi="Times New Roman" w:cs="Times New Roman"/>
          <w:sz w:val="28"/>
          <w:szCs w:val="28"/>
          <w:lang w:val="ru-RU"/>
        </w:rPr>
        <w:t>4-6 - у змаганнях нижче обласного рівня.</w:t>
      </w:r>
    </w:p>
    <w:p w:rsidR="00635085" w:rsidRPr="00635085" w:rsidRDefault="00635085" w:rsidP="00635085">
      <w:pPr>
        <w:shd w:val="clear" w:color="auto" w:fill="FFFFFF"/>
        <w:spacing w:after="120"/>
        <w:jc w:val="center"/>
        <w:rPr>
          <w:rFonts w:ascii="Times New Roman" w:eastAsia="Times New Roman" w:hAnsi="Times New Roman" w:cs="Times New Roman"/>
          <w:sz w:val="28"/>
          <w:szCs w:val="28"/>
          <w:lang w:val="ru-RU"/>
        </w:rPr>
      </w:pPr>
      <w:r w:rsidRPr="00635085">
        <w:rPr>
          <w:rFonts w:ascii="Times New Roman" w:eastAsia="Times New Roman" w:hAnsi="Times New Roman" w:cs="Times New Roman"/>
          <w:b/>
          <w:bCs/>
          <w:iCs/>
          <w:sz w:val="28"/>
          <w:szCs w:val="28"/>
          <w:lang w:val="ru-RU"/>
        </w:rPr>
        <w:t>Умови присвоєння спортивних звань та розрядів:</w:t>
      </w:r>
    </w:p>
    <w:p w:rsidR="00635085" w:rsidRPr="00635085" w:rsidRDefault="00635085" w:rsidP="00635085">
      <w:pPr>
        <w:shd w:val="clear" w:color="auto" w:fill="FFFFFF"/>
        <w:spacing w:after="120"/>
        <w:ind w:firstLine="450"/>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sz w:val="28"/>
          <w:szCs w:val="28"/>
          <w:lang w:val="ru-RU"/>
        </w:rPr>
        <w:t xml:space="preserve">1. </w:t>
      </w:r>
      <w:r w:rsidRPr="00635085">
        <w:rPr>
          <w:rFonts w:ascii="Times New Roman" w:eastAsia="Times New Roman" w:hAnsi="Times New Roman" w:cs="Times New Roman"/>
          <w:color w:val="000000"/>
          <w:sz w:val="28"/>
          <w:szCs w:val="28"/>
          <w:lang w:val="ru-RU" w:eastAsia="zh-CN"/>
        </w:rPr>
        <w:t>Спортивні звання "Майстер спорту України міжнародного класу" та "Майстер спорту України" присвоюються за умови участі у виді програми на офіційних міжнародних змаганнях спортсменів (команд) не менше ніж з 10 країн.</w:t>
      </w:r>
    </w:p>
    <w:p w:rsidR="00635085" w:rsidRDefault="00635085" w:rsidP="00635085">
      <w:pPr>
        <w:shd w:val="clear" w:color="auto" w:fill="FFFFFF"/>
        <w:spacing w:after="120"/>
        <w:ind w:firstLine="450"/>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2. Для присвоєння спортивного звання "Майстер спорту України" необхідно взяти участь в офіційних всеукраїнських змаганнях за участю спортсменів не менше ніж з 8 регіонів, з яких 2 спортсмени мають спортивне звання "Майстер спорту України", 6 спортсменів мають спортивний розряд "Кандидат у майстри спорту України".</w:t>
      </w:r>
    </w:p>
    <w:p w:rsidR="00635085" w:rsidRDefault="00635085" w:rsidP="00635085">
      <w:pPr>
        <w:shd w:val="clear" w:color="auto" w:fill="FFFFFF"/>
        <w:spacing w:after="120"/>
        <w:jc w:val="both"/>
        <w:rPr>
          <w:rFonts w:ascii="Times New Roman" w:eastAsia="Times New Roman" w:hAnsi="Times New Roman" w:cs="Times New Roman"/>
          <w:color w:val="000000"/>
          <w:sz w:val="28"/>
          <w:szCs w:val="28"/>
          <w:lang w:val="ru-RU" w:eastAsia="zh-CN"/>
        </w:rPr>
      </w:pPr>
    </w:p>
    <w:p w:rsidR="00635085" w:rsidRDefault="00635085" w:rsidP="00635085">
      <w:pPr>
        <w:shd w:val="clear" w:color="auto" w:fill="FFFFFF"/>
        <w:spacing w:after="120"/>
        <w:jc w:val="both"/>
        <w:rPr>
          <w:rFonts w:ascii="Times New Roman" w:eastAsia="Times New Roman" w:hAnsi="Times New Roman" w:cs="Times New Roman"/>
          <w:color w:val="000000"/>
          <w:sz w:val="28"/>
          <w:szCs w:val="28"/>
          <w:lang w:val="ru-RU" w:eastAsia="zh-CN"/>
        </w:rPr>
      </w:pPr>
    </w:p>
    <w:tbl>
      <w:tblPr>
        <w:tblW w:w="5000" w:type="pct"/>
        <w:tblCellSpacing w:w="0" w:type="dxa"/>
        <w:tblLayout w:type="fixed"/>
        <w:tblCellMar>
          <w:left w:w="0" w:type="dxa"/>
          <w:right w:w="0" w:type="dxa"/>
        </w:tblCellMar>
        <w:tblLook w:val="04A0" w:firstRow="1" w:lastRow="0" w:firstColumn="1" w:lastColumn="0" w:noHBand="0" w:noVBand="1"/>
      </w:tblPr>
      <w:tblGrid>
        <w:gridCol w:w="9689"/>
      </w:tblGrid>
      <w:tr w:rsidR="00635085" w:rsidRPr="00635085" w:rsidTr="00FE5B9D">
        <w:trPr>
          <w:tblCellSpacing w:w="0" w:type="dxa"/>
        </w:trPr>
        <w:tc>
          <w:tcPr>
            <w:tcW w:w="5000" w:type="pct"/>
            <w:hideMark/>
          </w:tcPr>
          <w:p w:rsidR="00635085" w:rsidRPr="00635085" w:rsidRDefault="00635085" w:rsidP="00635085">
            <w:pPr>
              <w:suppressAutoHyphens/>
              <w:spacing w:after="120" w:line="240" w:lineRule="auto"/>
              <w:ind w:left="5387"/>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Додаток 58</w:t>
            </w:r>
            <w:r w:rsidRPr="00635085">
              <w:rPr>
                <w:rFonts w:ascii="Times New Roman" w:eastAsia="Times New Roman" w:hAnsi="Times New Roman" w:cs="Times New Roman"/>
                <w:color w:val="000000"/>
                <w:sz w:val="28"/>
                <w:szCs w:val="28"/>
                <w:lang w:eastAsia="zh-CN"/>
              </w:rPr>
              <w:t xml:space="preserve"> </w:t>
            </w:r>
            <w:r w:rsidRPr="00635085">
              <w:rPr>
                <w:rFonts w:ascii="Times New Roman" w:eastAsia="Times New Roman" w:hAnsi="Times New Roman" w:cs="Times New Roman"/>
                <w:color w:val="000000"/>
                <w:sz w:val="28"/>
                <w:szCs w:val="28"/>
                <w:lang w:eastAsia="zh-CN"/>
              </w:rPr>
              <w:br/>
              <w:t xml:space="preserve">до Кваліфікаційних норм та вимог </w:t>
            </w:r>
            <w:r w:rsidRPr="00635085">
              <w:rPr>
                <w:rFonts w:ascii="Times New Roman" w:eastAsia="Times New Roman" w:hAnsi="Times New Roman" w:cs="Times New Roman"/>
                <w:color w:val="000000"/>
                <w:sz w:val="28"/>
                <w:szCs w:val="28"/>
                <w:lang w:eastAsia="zh-CN"/>
              </w:rPr>
              <w:br/>
              <w:t xml:space="preserve">Єдиної спортивної класифікації України </w:t>
            </w:r>
            <w:r w:rsidRPr="00635085">
              <w:rPr>
                <w:rFonts w:ascii="Times New Roman" w:eastAsia="Times New Roman" w:hAnsi="Times New Roman" w:cs="Times New Roman"/>
                <w:color w:val="000000"/>
                <w:sz w:val="28"/>
                <w:szCs w:val="28"/>
                <w:lang w:eastAsia="zh-CN"/>
              </w:rPr>
              <w:br/>
              <w:t>з неолім</w:t>
            </w:r>
            <w:r>
              <w:rPr>
                <w:rFonts w:ascii="Times New Roman" w:eastAsia="Times New Roman" w:hAnsi="Times New Roman" w:cs="Times New Roman"/>
                <w:color w:val="000000"/>
                <w:sz w:val="28"/>
                <w:szCs w:val="28"/>
                <w:lang w:eastAsia="zh-CN"/>
              </w:rPr>
              <w:t xml:space="preserve">пійських видів спорту </w:t>
            </w:r>
            <w:r>
              <w:rPr>
                <w:rFonts w:ascii="Times New Roman" w:eastAsia="Times New Roman" w:hAnsi="Times New Roman" w:cs="Times New Roman"/>
                <w:color w:val="000000"/>
                <w:sz w:val="28"/>
                <w:szCs w:val="28"/>
                <w:lang w:eastAsia="zh-CN"/>
              </w:rPr>
              <w:br/>
              <w:t>(пункт 58</w:t>
            </w:r>
            <w:r w:rsidRPr="00635085">
              <w:rPr>
                <w:rFonts w:ascii="Times New Roman" w:eastAsia="Times New Roman" w:hAnsi="Times New Roman" w:cs="Times New Roman"/>
                <w:color w:val="000000"/>
                <w:sz w:val="28"/>
                <w:szCs w:val="28"/>
                <w:lang w:eastAsia="zh-CN"/>
              </w:rPr>
              <w:t>)</w:t>
            </w:r>
          </w:p>
        </w:tc>
      </w:tr>
    </w:tbl>
    <w:p w:rsidR="00635085" w:rsidRPr="00635085" w:rsidRDefault="00635085" w:rsidP="00635085">
      <w:pPr>
        <w:suppressAutoHyphens/>
        <w:spacing w:after="120" w:line="240" w:lineRule="auto"/>
        <w:ind w:firstLine="709"/>
        <w:jc w:val="center"/>
        <w:rPr>
          <w:rFonts w:ascii="Times New Roman" w:eastAsia="Calibri" w:hAnsi="Times New Roman" w:cs="Times New Roman"/>
          <w:color w:val="000000"/>
          <w:sz w:val="28"/>
          <w:szCs w:val="28"/>
          <w:lang w:eastAsia="zh-CN"/>
        </w:rPr>
      </w:pPr>
    </w:p>
    <w:p w:rsidR="00635085" w:rsidRPr="00635085" w:rsidRDefault="00635085" w:rsidP="00635085">
      <w:pPr>
        <w:suppressAutoHyphens/>
        <w:spacing w:after="120" w:line="360" w:lineRule="auto"/>
        <w:ind w:firstLine="709"/>
        <w:jc w:val="center"/>
        <w:rPr>
          <w:rFonts w:ascii="Times New Roman" w:eastAsia="Calibri" w:hAnsi="Times New Roman" w:cs="Times New Roman"/>
          <w:b/>
          <w:color w:val="000000"/>
          <w:sz w:val="28"/>
          <w:szCs w:val="28"/>
          <w:lang w:val="ru-RU" w:eastAsia="zh-CN"/>
        </w:rPr>
      </w:pPr>
      <w:r w:rsidRPr="00635085">
        <w:rPr>
          <w:rFonts w:ascii="Times New Roman" w:eastAsia="Calibri" w:hAnsi="Times New Roman" w:cs="Times New Roman"/>
          <w:b/>
          <w:color w:val="000000"/>
          <w:sz w:val="28"/>
          <w:szCs w:val="28"/>
          <w:lang w:val="ru-RU" w:eastAsia="zh-CN"/>
        </w:rPr>
        <w:t>ПАРАШУТНИЙ СПОРТ</w:t>
      </w:r>
    </w:p>
    <w:p w:rsidR="00635085" w:rsidRPr="00635085" w:rsidRDefault="00635085" w:rsidP="00635085">
      <w:pPr>
        <w:suppressAutoHyphens/>
        <w:spacing w:after="120" w:line="360" w:lineRule="auto"/>
        <w:ind w:firstLine="709"/>
        <w:jc w:val="center"/>
        <w:rPr>
          <w:rFonts w:ascii="Times New Roman" w:eastAsia="Times New Roman" w:hAnsi="Times New Roman" w:cs="Times New Roman"/>
          <w:b/>
          <w:color w:val="000000"/>
          <w:sz w:val="28"/>
          <w:szCs w:val="28"/>
          <w:lang w:val="ru-RU" w:eastAsia="zh-CN"/>
        </w:rPr>
      </w:pPr>
      <w:r w:rsidRPr="00635085">
        <w:rPr>
          <w:rFonts w:ascii="Times New Roman" w:eastAsia="Times New Roman" w:hAnsi="Times New Roman" w:cs="Times New Roman"/>
          <w:b/>
          <w:color w:val="000000"/>
          <w:sz w:val="28"/>
          <w:szCs w:val="28"/>
          <w:lang w:val="ru-RU" w:eastAsia="zh-CN"/>
        </w:rPr>
        <w:t>Чоловіки та жінки</w:t>
      </w:r>
    </w:p>
    <w:p w:rsidR="00635085" w:rsidRPr="00635085" w:rsidRDefault="00635085" w:rsidP="00635085">
      <w:pPr>
        <w:suppressAutoHyphens/>
        <w:spacing w:after="120" w:line="36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Дисципліни:</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класичний парашутизм;</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парашутна групова акробатика;</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парашутна купольна акробатика;</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lastRenderedPageBreak/>
        <w:t>парашутне купольне пілотування;</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артистичний парашутизм, фріфлай;</w:t>
      </w:r>
    </w:p>
    <w:p w:rsidR="00635085" w:rsidRPr="00635085" w:rsidRDefault="00635085" w:rsidP="00635085">
      <w:pPr>
        <w:suppressAutoHyphens/>
        <w:spacing w:after="120" w:line="360" w:lineRule="auto"/>
        <w:ind w:firstLine="709"/>
        <w:jc w:val="both"/>
        <w:rPr>
          <w:rFonts w:ascii="Times New Roman" w:eastAsia="Times New Roman" w:hAnsi="Times New Roman" w:cs="Times New Roman"/>
          <w:color w:val="000000"/>
          <w:sz w:val="28"/>
          <w:szCs w:val="28"/>
          <w:lang w:eastAsia="zh-CN"/>
        </w:rPr>
      </w:pPr>
      <w:r w:rsidRPr="00635085">
        <w:rPr>
          <w:rFonts w:ascii="Times New Roman" w:eastAsia="Times New Roman" w:hAnsi="Times New Roman" w:cs="Times New Roman"/>
          <w:color w:val="000000"/>
          <w:sz w:val="28"/>
          <w:szCs w:val="28"/>
          <w:lang w:val="ru-RU" w:eastAsia="zh-CN"/>
        </w:rPr>
        <w:t>польоти в аеродинамічних комбінезонах, вправа «льотні якості».</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eastAsia="zh-CN"/>
        </w:rPr>
      </w:pPr>
      <w:r w:rsidRPr="00635085">
        <w:rPr>
          <w:rFonts w:ascii="Times New Roman" w:eastAsia="Times New Roman" w:hAnsi="Times New Roman" w:cs="Times New Roman"/>
          <w:color w:val="000000"/>
          <w:sz w:val="28"/>
          <w:szCs w:val="28"/>
          <w:lang w:val="ru-RU" w:eastAsia="zh-CN"/>
        </w:rPr>
        <w:t>Посісти місце в одному з перерахованих змагань або виконати кваліфікаційні нормативи з урахуванням умов присвоєння спортивних звань та розрядів:</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Класичний парашутизм:</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стрибки з парашутом на точність приземлення;</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індивідуальні акробатичні стрибки з виконанням серії маневрів у вільному падінні;</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стрибки із затримкою розкриття парашута 10 секунд.</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Парашутна групова акробатика:</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виконання стрибків з перебудовою формацій у вільному падінні у складі команди:</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вправа «Двійка»;</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вправа «Четвірка»;</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вправа «Вісімка»;</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утворення групою парашутистів у вільному падінні фігури формату «Велика формація».</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Парашутна купольна акробатика:</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утворення командою вправи «Четвірка» розкритими куполами формації «Етажерка» зі зміною надалі місця положення членів команди у формації;</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утворення розкритими куполами заданої формації та здійснення серії послідовних перебудов у складі команди:</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вправа «Двійка»;</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вправа «Четвірка»;</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утворення розкритими куполами фігури формату «Велика формація».</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Парашутне купольне пілотування:</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стрибки зі швидкісними парашутами з прольотом «коридором» (визначеної зони над поверхнею) у вправах:</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«Дистанція»;</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«Швидкість»;</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lastRenderedPageBreak/>
        <w:t>«Зональна точність».</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Організації: спортивний клуб; регіон; місто.</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eastAsia="zh-CN"/>
        </w:rPr>
      </w:pP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Артистичний парашутизм, фріфлай:</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виконання членами команди маневрів у вільному падінні переважно у вертикальній площині з утворенням або без утворення формацій.</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eastAsia="zh-CN"/>
        </w:rPr>
      </w:pP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Польоти в аеродинамічних комбінезонах, вправа «льотні якості»:</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виконання спортсменами трьох відокремлених завдань з метою виявлення комбінацію кращої підйомної сили (завдання на час), кращого планерування (завдання на відстань) і найменшого лобового спротиву (завдання на швидкість).</w:t>
      </w:r>
    </w:p>
    <w:p w:rsidR="00635085" w:rsidRPr="00635085" w:rsidRDefault="00635085" w:rsidP="00635085">
      <w:pPr>
        <w:suppressAutoHyphens/>
        <w:spacing w:after="120" w:line="240" w:lineRule="auto"/>
        <w:ind w:firstLine="709"/>
        <w:jc w:val="center"/>
        <w:rPr>
          <w:rFonts w:ascii="Times New Roman" w:eastAsia="Times New Roman" w:hAnsi="Times New Roman" w:cs="Times New Roman"/>
          <w:i/>
          <w:color w:val="000000"/>
          <w:sz w:val="28"/>
          <w:szCs w:val="28"/>
          <w:lang w:val="ru-RU" w:eastAsia="zh-CN"/>
        </w:rPr>
      </w:pPr>
      <w:r w:rsidRPr="00635085">
        <w:rPr>
          <w:rFonts w:ascii="Times New Roman" w:eastAsia="Times New Roman" w:hAnsi="Times New Roman" w:cs="Times New Roman"/>
          <w:i/>
          <w:color w:val="000000"/>
          <w:sz w:val="28"/>
          <w:szCs w:val="28"/>
          <w:lang w:val="ru-RU" w:eastAsia="zh-CN"/>
        </w:rPr>
        <w:t>Класичний парашутизм</w:t>
      </w:r>
    </w:p>
    <w:p w:rsidR="00635085" w:rsidRPr="00635085" w:rsidRDefault="00635085" w:rsidP="00635085">
      <w:pPr>
        <w:suppressAutoHyphens/>
        <w:spacing w:after="120" w:line="360" w:lineRule="auto"/>
        <w:ind w:firstLine="709"/>
        <w:jc w:val="center"/>
        <w:rPr>
          <w:rFonts w:ascii="Times New Roman" w:eastAsia="Times New Roman" w:hAnsi="Times New Roman" w:cs="Times New Roman"/>
          <w:b/>
          <w:color w:val="000000"/>
          <w:sz w:val="28"/>
          <w:szCs w:val="28"/>
          <w:lang w:val="ru-RU" w:eastAsia="zh-CN"/>
        </w:rPr>
      </w:pPr>
      <w:r w:rsidRPr="00635085">
        <w:rPr>
          <w:rFonts w:ascii="Times New Roman" w:eastAsia="Times New Roman" w:hAnsi="Times New Roman" w:cs="Times New Roman"/>
          <w:b/>
          <w:color w:val="000000"/>
          <w:sz w:val="28"/>
          <w:szCs w:val="28"/>
          <w:lang w:val="ru-RU" w:eastAsia="zh-CN"/>
        </w:rPr>
        <w:t>Майстер спорту України міжнародного класу</w:t>
      </w:r>
    </w:p>
    <w:tbl>
      <w:tblPr>
        <w:tblW w:w="0" w:type="auto"/>
        <w:tblInd w:w="699" w:type="dxa"/>
        <w:tblLook w:val="04A0" w:firstRow="1" w:lastRow="0" w:firstColumn="1" w:lastColumn="0" w:noHBand="0" w:noVBand="1"/>
      </w:tblPr>
      <w:tblGrid>
        <w:gridCol w:w="797"/>
        <w:gridCol w:w="356"/>
        <w:gridCol w:w="7594"/>
      </w:tblGrid>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Calibri"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4-8</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в особистому заліку у Всесвітніх іграх з неолімпійських видів спорту;</w:t>
            </w:r>
          </w:p>
        </w:tc>
      </w:tr>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Calibri"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1-8</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в особистому заліку в двоєборстві серед дорослих на чемпіонаті світу, чемпіонаті Європи, у Кубку світу, у Кубку Європи;</w:t>
            </w:r>
          </w:p>
        </w:tc>
      </w:tr>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Calibri"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1-5</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uppressAutoHyphens/>
              <w:spacing w:after="120" w:line="240" w:lineRule="auto"/>
              <w:jc w:val="both"/>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в особистому заліку серед дорослих в окремих вправах на чемпіонаті світу, чемпіонаті Європи, у Кубку світу, Кубку Європи;</w:t>
            </w:r>
          </w:p>
        </w:tc>
      </w:tr>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1-3</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uppressAutoHyphens/>
              <w:spacing w:after="120" w:line="240" w:lineRule="auto"/>
              <w:jc w:val="both"/>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eastAsia="zh-CN"/>
              </w:rPr>
              <w:t>в особистому заліку на чемпіонаті світу серед юніорів, чемпіонаті Європи серед юніорів, у Кубку світу серед юніорів, Кубку Європи серед юніорів;</w:t>
            </w:r>
          </w:p>
        </w:tc>
      </w:tr>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1-3</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uppressAutoHyphens/>
              <w:spacing w:after="120" w:line="240" w:lineRule="auto"/>
              <w:jc w:val="both"/>
              <w:rPr>
                <w:rFonts w:ascii="Times New Roman" w:eastAsia="Times New Roman" w:hAnsi="Times New Roman" w:cs="Times New Roman"/>
                <w:color w:val="000000"/>
                <w:sz w:val="28"/>
                <w:szCs w:val="28"/>
                <w:lang w:eastAsia="zh-CN"/>
              </w:rPr>
            </w:pPr>
            <w:r w:rsidRPr="00635085">
              <w:rPr>
                <w:rFonts w:ascii="Times New Roman" w:eastAsia="Times New Roman" w:hAnsi="Times New Roman" w:cs="Times New Roman"/>
                <w:color w:val="000000"/>
                <w:sz w:val="28"/>
                <w:szCs w:val="28"/>
                <w:lang w:val="ru-RU" w:eastAsia="zh-CN"/>
              </w:rPr>
              <w:t>у командній вправі/заліку на чемпіонаті світу, чемпіонаті Європи, у Кубку світу, Кубку Європи;</w:t>
            </w:r>
          </w:p>
        </w:tc>
      </w:tr>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uppressAutoHyphens/>
              <w:spacing w:after="120" w:line="240" w:lineRule="auto"/>
              <w:jc w:val="both"/>
              <w:rPr>
                <w:rFonts w:ascii="Times New Roman" w:eastAsia="Times New Roman" w:hAnsi="Times New Roman" w:cs="Times New Roman"/>
                <w:color w:val="000000"/>
                <w:sz w:val="28"/>
                <w:szCs w:val="28"/>
                <w:lang w:eastAsia="zh-CN"/>
              </w:rPr>
            </w:pPr>
            <w:r w:rsidRPr="00635085">
              <w:rPr>
                <w:rFonts w:ascii="Times New Roman" w:eastAsia="Times New Roman" w:hAnsi="Times New Roman" w:cs="Times New Roman"/>
                <w:color w:val="000000"/>
                <w:sz w:val="28"/>
                <w:szCs w:val="28"/>
                <w:lang w:val="ru-RU" w:eastAsia="zh-CN"/>
              </w:rPr>
              <w:t>або встановити рекорд світу чи рекорд Європи серед дорослих;</w:t>
            </w:r>
          </w:p>
        </w:tc>
      </w:tr>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uppressAutoHyphens/>
              <w:spacing w:after="120" w:line="240" w:lineRule="auto"/>
              <w:jc w:val="both"/>
              <w:rPr>
                <w:rFonts w:ascii="Times New Roman" w:eastAsia="Times New Roman" w:hAnsi="Times New Roman" w:cs="Times New Roman"/>
                <w:color w:val="000000"/>
                <w:sz w:val="28"/>
                <w:szCs w:val="28"/>
                <w:lang w:eastAsia="zh-CN"/>
              </w:rPr>
            </w:pPr>
            <w:r w:rsidRPr="00635085">
              <w:rPr>
                <w:rFonts w:ascii="Times New Roman" w:eastAsia="Times New Roman" w:hAnsi="Times New Roman" w:cs="Times New Roman"/>
                <w:color w:val="000000"/>
                <w:sz w:val="28"/>
                <w:szCs w:val="28"/>
                <w:lang w:val="ru-RU" w:eastAsia="zh-CN"/>
              </w:rPr>
              <w:t>або виконати кваліфікаційні нормативи для присвоєння спортивних звань та розрядів відповідно до таблиці 1 на офіційних міжнародних змаганнях.</w:t>
            </w:r>
          </w:p>
        </w:tc>
      </w:tr>
    </w:tbl>
    <w:p w:rsidR="00635085" w:rsidRPr="00635085" w:rsidRDefault="00635085" w:rsidP="00635085">
      <w:pPr>
        <w:suppressAutoHyphens/>
        <w:spacing w:after="120" w:line="360" w:lineRule="auto"/>
        <w:ind w:firstLine="709"/>
        <w:jc w:val="center"/>
        <w:rPr>
          <w:rFonts w:ascii="Times New Roman" w:eastAsia="Times New Roman" w:hAnsi="Times New Roman" w:cs="Times New Roman"/>
          <w:b/>
          <w:color w:val="000000"/>
          <w:sz w:val="28"/>
          <w:szCs w:val="28"/>
          <w:lang w:val="ru-RU" w:eastAsia="zh-CN"/>
        </w:rPr>
      </w:pPr>
      <w:r w:rsidRPr="00635085">
        <w:rPr>
          <w:rFonts w:ascii="Times New Roman" w:eastAsia="Times New Roman" w:hAnsi="Times New Roman" w:cs="Times New Roman"/>
          <w:b/>
          <w:color w:val="000000"/>
          <w:sz w:val="28"/>
          <w:szCs w:val="28"/>
          <w:lang w:val="ru-RU" w:eastAsia="zh-CN"/>
        </w:rPr>
        <w:t>Майстер спорту України</w:t>
      </w:r>
    </w:p>
    <w:tbl>
      <w:tblPr>
        <w:tblW w:w="0" w:type="auto"/>
        <w:tblInd w:w="699" w:type="dxa"/>
        <w:tblLook w:val="04A0" w:firstRow="1" w:lastRow="0" w:firstColumn="1" w:lastColumn="0" w:noHBand="0" w:noVBand="1"/>
      </w:tblPr>
      <w:tblGrid>
        <w:gridCol w:w="797"/>
        <w:gridCol w:w="356"/>
        <w:gridCol w:w="7594"/>
      </w:tblGrid>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Calibri"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1-3</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 xml:space="preserve">в особистому заліку серед дорослих на чемпіонаті України, у Кубку України або встановити рекорд України серед </w:t>
            </w:r>
            <w:r w:rsidRPr="00635085">
              <w:rPr>
                <w:rFonts w:ascii="Times New Roman" w:eastAsia="Times New Roman" w:hAnsi="Times New Roman" w:cs="Times New Roman"/>
                <w:color w:val="000000"/>
                <w:sz w:val="28"/>
                <w:szCs w:val="28"/>
                <w:lang w:val="ru-RU" w:eastAsia="zh-CN"/>
              </w:rPr>
              <w:lastRenderedPageBreak/>
              <w:t>дорослих на чемпіонаті світу, чемпіонаті Європи, у Кубку світу, Кубку Європи, чемпіонаті України, у Кубку України;</w:t>
            </w:r>
          </w:p>
        </w:tc>
      </w:tr>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Calibri" w:hAnsi="Times New Roman" w:cs="Times New Roman"/>
                <w:color w:val="000000"/>
                <w:sz w:val="28"/>
                <w:szCs w:val="28"/>
                <w:lang w:eastAsia="ru-RU"/>
              </w:rPr>
            </w:pP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uppressAutoHyphens/>
              <w:spacing w:after="120" w:line="240" w:lineRule="auto"/>
              <w:jc w:val="both"/>
              <w:rPr>
                <w:rFonts w:ascii="Times New Roman" w:eastAsia="Times New Roman" w:hAnsi="Times New Roman" w:cs="Times New Roman"/>
                <w:color w:val="000000"/>
                <w:sz w:val="28"/>
                <w:szCs w:val="28"/>
                <w:lang w:eastAsia="zh-CN"/>
              </w:rPr>
            </w:pPr>
            <w:r w:rsidRPr="00635085">
              <w:rPr>
                <w:rFonts w:ascii="Times New Roman" w:eastAsia="Times New Roman" w:hAnsi="Times New Roman" w:cs="Times New Roman"/>
                <w:color w:val="000000"/>
                <w:sz w:val="28"/>
                <w:szCs w:val="28"/>
                <w:lang w:eastAsia="zh-CN"/>
              </w:rPr>
              <w:t>або виконати кваліфікаційні нормативи для присвоєння спортивних звань та розрядів відповідно до таблиці 1 на офіційних міжнародних або офіційних всеукраїнських змаганнях.</w:t>
            </w:r>
          </w:p>
        </w:tc>
      </w:tr>
    </w:tbl>
    <w:p w:rsidR="00635085" w:rsidRPr="00635085" w:rsidRDefault="00635085" w:rsidP="00635085">
      <w:pPr>
        <w:suppressAutoHyphens/>
        <w:spacing w:after="120" w:line="360" w:lineRule="auto"/>
        <w:ind w:firstLine="709"/>
        <w:jc w:val="center"/>
        <w:rPr>
          <w:rFonts w:ascii="Times New Roman" w:eastAsia="Times New Roman" w:hAnsi="Times New Roman" w:cs="Times New Roman"/>
          <w:b/>
          <w:color w:val="000000"/>
          <w:sz w:val="28"/>
          <w:szCs w:val="28"/>
          <w:lang w:val="ru-RU" w:eastAsia="zh-CN"/>
        </w:rPr>
      </w:pPr>
      <w:r w:rsidRPr="00635085">
        <w:rPr>
          <w:rFonts w:ascii="Times New Roman" w:eastAsia="Times New Roman" w:hAnsi="Times New Roman" w:cs="Times New Roman"/>
          <w:b/>
          <w:color w:val="000000"/>
          <w:sz w:val="28"/>
          <w:szCs w:val="28"/>
          <w:lang w:val="ru-RU" w:eastAsia="zh-CN"/>
        </w:rPr>
        <w:t>Кандидат у майстри спорту України</w:t>
      </w:r>
    </w:p>
    <w:tbl>
      <w:tblPr>
        <w:tblW w:w="0" w:type="auto"/>
        <w:tblInd w:w="699" w:type="dxa"/>
        <w:tblLook w:val="04A0" w:firstRow="1" w:lastRow="0" w:firstColumn="1" w:lastColumn="0" w:noHBand="0" w:noVBand="1"/>
      </w:tblPr>
      <w:tblGrid>
        <w:gridCol w:w="797"/>
        <w:gridCol w:w="356"/>
        <w:gridCol w:w="7594"/>
      </w:tblGrid>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Calibri"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eastAsia="zh-CN"/>
              </w:rPr>
              <w:t>4-6</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eastAsia="zh-CN"/>
              </w:rPr>
              <w:t>в особистому заліку серед дорослих на чемпіонаті України, у Кубку України або виконати кваліфікаційні нормативи для присвоєння спортивних розрядів відповідно до таблиці 1 на офіційних міжнародних або офіційних всеукраїнських змаганнях.</w:t>
            </w:r>
          </w:p>
        </w:tc>
      </w:tr>
    </w:tbl>
    <w:p w:rsidR="00635085" w:rsidRPr="00635085" w:rsidRDefault="00635085" w:rsidP="00635085">
      <w:pPr>
        <w:suppressAutoHyphens/>
        <w:spacing w:after="120" w:line="360" w:lineRule="auto"/>
        <w:ind w:firstLine="709"/>
        <w:jc w:val="center"/>
        <w:rPr>
          <w:rFonts w:ascii="Times New Roman" w:eastAsia="Times New Roman" w:hAnsi="Times New Roman" w:cs="Times New Roman"/>
          <w:b/>
          <w:color w:val="000000"/>
          <w:sz w:val="28"/>
          <w:szCs w:val="28"/>
          <w:lang w:val="ru-RU" w:eastAsia="zh-CN"/>
        </w:rPr>
      </w:pPr>
      <w:r w:rsidRPr="00635085">
        <w:rPr>
          <w:rFonts w:ascii="Times New Roman" w:eastAsia="Times New Roman" w:hAnsi="Times New Roman" w:cs="Times New Roman"/>
          <w:b/>
          <w:color w:val="000000"/>
          <w:sz w:val="28"/>
          <w:szCs w:val="28"/>
          <w:lang w:val="ru-RU" w:eastAsia="zh-CN"/>
        </w:rPr>
        <w:t>Перший розряд</w:t>
      </w:r>
    </w:p>
    <w:tbl>
      <w:tblPr>
        <w:tblW w:w="0" w:type="auto"/>
        <w:tblInd w:w="699" w:type="dxa"/>
        <w:tblLook w:val="04A0" w:firstRow="1" w:lastRow="0" w:firstColumn="1" w:lastColumn="0" w:noHBand="0" w:noVBand="1"/>
      </w:tblPr>
      <w:tblGrid>
        <w:gridCol w:w="797"/>
        <w:gridCol w:w="356"/>
        <w:gridCol w:w="7594"/>
      </w:tblGrid>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1-3</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в особистому заліку серед дорослих на чемпіонатах Автономної Республіки Крим, областей, міст Києва та Севастополя, фізкультурно-спортивних товариств, зональних змаганнях або виконати кваліфікаційні нормативи для присвоєння спортивних розрядів відповідно до таблиці 1 на змаганнях не нижче V рангу.</w:t>
            </w:r>
          </w:p>
        </w:tc>
      </w:tr>
    </w:tbl>
    <w:p w:rsidR="00635085" w:rsidRPr="00635085" w:rsidRDefault="00635085" w:rsidP="00635085">
      <w:pPr>
        <w:suppressAutoHyphens/>
        <w:spacing w:after="120" w:line="360" w:lineRule="auto"/>
        <w:ind w:firstLine="709"/>
        <w:jc w:val="center"/>
        <w:rPr>
          <w:rFonts w:ascii="Times New Roman" w:eastAsia="Times New Roman" w:hAnsi="Times New Roman" w:cs="Times New Roman"/>
          <w:b/>
          <w:color w:val="000000"/>
          <w:sz w:val="28"/>
          <w:szCs w:val="28"/>
          <w:lang w:val="ru-RU" w:eastAsia="zh-CN"/>
        </w:rPr>
      </w:pPr>
      <w:r w:rsidRPr="00635085">
        <w:rPr>
          <w:rFonts w:ascii="Times New Roman" w:eastAsia="Times New Roman" w:hAnsi="Times New Roman" w:cs="Times New Roman"/>
          <w:b/>
          <w:color w:val="000000"/>
          <w:sz w:val="28"/>
          <w:szCs w:val="28"/>
          <w:lang w:val="ru-RU" w:eastAsia="zh-CN"/>
        </w:rPr>
        <w:t>Другий, третій розряди</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Виконати кваліфікаційні нормативи для присвоєння спортивних розрядів відповідно до таблиці 1 на змаганнях.</w:t>
      </w:r>
    </w:p>
    <w:p w:rsidR="00635085" w:rsidRPr="00635085" w:rsidRDefault="00635085" w:rsidP="00635085">
      <w:pPr>
        <w:suppressAutoHyphens/>
        <w:spacing w:after="120" w:line="360" w:lineRule="auto"/>
        <w:ind w:firstLine="709"/>
        <w:jc w:val="center"/>
        <w:rPr>
          <w:rFonts w:ascii="Times New Roman" w:eastAsia="Times New Roman" w:hAnsi="Times New Roman" w:cs="Times New Roman"/>
          <w:b/>
          <w:color w:val="000000"/>
          <w:sz w:val="28"/>
          <w:szCs w:val="28"/>
          <w:lang w:val="ru-RU" w:eastAsia="zh-CN"/>
        </w:rPr>
      </w:pPr>
      <w:r w:rsidRPr="00635085">
        <w:rPr>
          <w:rFonts w:ascii="Times New Roman" w:eastAsia="Times New Roman" w:hAnsi="Times New Roman" w:cs="Times New Roman"/>
          <w:b/>
          <w:color w:val="000000"/>
          <w:sz w:val="28"/>
          <w:szCs w:val="28"/>
          <w:lang w:val="ru-RU" w:eastAsia="zh-CN"/>
        </w:rPr>
        <w:t>Умови присвоєння спортивних звань та розрядів:</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eastAsia="zh-CN"/>
        </w:rPr>
      </w:pPr>
      <w:r w:rsidRPr="00635085">
        <w:rPr>
          <w:rFonts w:ascii="Times New Roman" w:eastAsia="Times New Roman" w:hAnsi="Times New Roman" w:cs="Times New Roman"/>
          <w:color w:val="000000"/>
          <w:sz w:val="28"/>
          <w:szCs w:val="28"/>
          <w:lang w:val="ru-RU" w:eastAsia="zh-CN"/>
        </w:rPr>
        <w:t xml:space="preserve">1. Спортивне звання </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Майстер спорту України міжнародного класу</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 xml:space="preserve"> присвоюється за встановлення рекорду світу чи рекорду Європи серед дорослих на спортивних заходах, які включені до Єдиного календарного плану фізкультурно-оздоровчих заходів України, крім всеукраїнських змагань.</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eastAsia="zh-CN"/>
        </w:rPr>
      </w:pPr>
      <w:r w:rsidRPr="00635085">
        <w:rPr>
          <w:rFonts w:ascii="Times New Roman" w:eastAsia="Times New Roman" w:hAnsi="Times New Roman" w:cs="Times New Roman"/>
          <w:color w:val="000000"/>
          <w:sz w:val="28"/>
          <w:szCs w:val="28"/>
          <w:lang w:eastAsia="zh-CN"/>
        </w:rPr>
        <w:t xml:space="preserve">2. Спортивне звання "Майстер спорту України міжнародного класу" присвоюється за умови виконання нормативних вимог або кваліфікаційних нормативів на офіційних міжнародних змаганнях за участю не менше </w:t>
      </w:r>
      <w:r w:rsidRPr="00635085">
        <w:rPr>
          <w:rFonts w:ascii="Times New Roman" w:eastAsia="Times New Roman" w:hAnsi="Times New Roman" w:cs="Times New Roman"/>
          <w:b/>
          <w:color w:val="000000"/>
          <w:sz w:val="28"/>
          <w:szCs w:val="28"/>
          <w:lang w:eastAsia="zh-CN"/>
        </w:rPr>
        <w:t>ніж 10 команд.</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eastAsia="zh-CN"/>
        </w:rPr>
        <w:t>3</w:t>
      </w:r>
      <w:r w:rsidRPr="00635085">
        <w:rPr>
          <w:rFonts w:ascii="Times New Roman" w:eastAsia="Times New Roman" w:hAnsi="Times New Roman" w:cs="Times New Roman"/>
          <w:color w:val="000000"/>
          <w:sz w:val="28"/>
          <w:szCs w:val="28"/>
          <w:lang w:val="ru-RU" w:eastAsia="zh-CN"/>
        </w:rPr>
        <w:t xml:space="preserve">. Спортивне звання </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Майстер спорту Україн</w:t>
      </w:r>
      <w:r w:rsidRPr="00635085">
        <w:rPr>
          <w:rFonts w:ascii="Times New Roman" w:eastAsia="Times New Roman" w:hAnsi="Times New Roman" w:cs="Times New Roman"/>
          <w:color w:val="000000"/>
          <w:sz w:val="28"/>
          <w:szCs w:val="28"/>
          <w:lang w:eastAsia="zh-CN"/>
        </w:rPr>
        <w:t>и"</w:t>
      </w:r>
      <w:r w:rsidRPr="00635085">
        <w:rPr>
          <w:rFonts w:ascii="Times New Roman" w:eastAsia="Times New Roman" w:hAnsi="Times New Roman" w:cs="Times New Roman"/>
          <w:color w:val="000000"/>
          <w:sz w:val="28"/>
          <w:szCs w:val="28"/>
          <w:lang w:val="ru-RU" w:eastAsia="zh-CN"/>
        </w:rPr>
        <w:t xml:space="preserve"> присвоюється за зайняте місце в офіційних всеукраїнських змаганнях серед дорослих за умови участі не менше 15 спортсменів, які представляють щонайменше 3 різні організації, з яких 4 спортсмени мають спортивне звання не нижче </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Майстер спорту України</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 xml:space="preserve"> - для </w:t>
      </w:r>
      <w:r w:rsidRPr="00635085">
        <w:rPr>
          <w:rFonts w:ascii="Times New Roman" w:eastAsia="Times New Roman" w:hAnsi="Times New Roman" w:cs="Times New Roman"/>
          <w:color w:val="000000"/>
          <w:sz w:val="28"/>
          <w:szCs w:val="28"/>
          <w:lang w:val="ru-RU" w:eastAsia="zh-CN"/>
        </w:rPr>
        <w:lastRenderedPageBreak/>
        <w:t xml:space="preserve">чоловіків, 2 спортсмени мають спортивне звання не нижче </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Майстер спорту України</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 xml:space="preserve"> - для жінок.</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eastAsia="zh-CN"/>
        </w:rPr>
        <w:t>4</w:t>
      </w:r>
      <w:r w:rsidRPr="00635085">
        <w:rPr>
          <w:rFonts w:ascii="Times New Roman" w:eastAsia="Times New Roman" w:hAnsi="Times New Roman" w:cs="Times New Roman"/>
          <w:color w:val="000000"/>
          <w:sz w:val="28"/>
          <w:szCs w:val="28"/>
          <w:lang w:val="ru-RU" w:eastAsia="zh-CN"/>
        </w:rPr>
        <w:t xml:space="preserve">. Спортивний розряд </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Кандидат у майстри спорту України</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 xml:space="preserve"> присвоюється за зайняте місце в офіційних всеукраїнських змаганнях серед дорослих за умови участі не менше 10 спортсменів, які представляють щонайменше 3 різні організації.</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eastAsia="zh-CN"/>
        </w:rPr>
        <w:t>5</w:t>
      </w:r>
      <w:r w:rsidRPr="00635085">
        <w:rPr>
          <w:rFonts w:ascii="Times New Roman" w:eastAsia="Times New Roman" w:hAnsi="Times New Roman" w:cs="Times New Roman"/>
          <w:color w:val="000000"/>
          <w:sz w:val="28"/>
          <w:szCs w:val="28"/>
          <w:lang w:val="ru-RU" w:eastAsia="zh-CN"/>
        </w:rPr>
        <w:t xml:space="preserve">. Оцінка точності приземлення під час виконання класифікаційних вимог та нормативів </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Майстер спорту України міжнародного класу</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 xml:space="preserve">, </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Майстер спорту України</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 xml:space="preserve"> та </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Кандидат у майстри спорту України</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 xml:space="preserve"> має здійснюватись автоматичною електронною вимірювальною системою, результат кожного стрибка спортсмена не повинен перевищувати 15 см.</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eastAsia="zh-CN"/>
        </w:rPr>
        <w:t>6</w:t>
      </w:r>
      <w:r w:rsidRPr="00635085">
        <w:rPr>
          <w:rFonts w:ascii="Times New Roman" w:eastAsia="Times New Roman" w:hAnsi="Times New Roman" w:cs="Times New Roman"/>
          <w:color w:val="000000"/>
          <w:sz w:val="28"/>
          <w:szCs w:val="28"/>
          <w:lang w:val="ru-RU" w:eastAsia="zh-CN"/>
        </w:rPr>
        <w:t>. Кваліфікаційні нормативи першого розряду зараховуються на чемпіонатах Автономної Республіки Крим, областей, міст Києва та Севастополя, фізкультурно-спортивних товариств, зональних змаганнях за умови участі не менше 10 спортсменів; нормативи другого, третього розрядів - на змаганнях будь-якого рангу за умови участі не менше 6 спортсменів.</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eastAsia="zh-CN"/>
        </w:rPr>
        <w:t>7</w:t>
      </w:r>
      <w:r w:rsidRPr="00635085">
        <w:rPr>
          <w:rFonts w:ascii="Times New Roman" w:eastAsia="Times New Roman" w:hAnsi="Times New Roman" w:cs="Times New Roman"/>
          <w:color w:val="000000"/>
          <w:sz w:val="28"/>
          <w:szCs w:val="28"/>
          <w:lang w:val="ru-RU" w:eastAsia="zh-CN"/>
        </w:rPr>
        <w:t xml:space="preserve">. Кваліфікаційні нормативи </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Майстер спорту України</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 xml:space="preserve"> та </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Кандидат у майстри спорту України</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 xml:space="preserve"> в окремих вправах особистого двоєборства можуть бути виконані на різних офіційних міжнародних або офіційних всеукраїнських змаганнях протягом одного календарного року за умови виступу спортсмена в усіх вправах програми змагань особистої першості.</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eastAsia="zh-CN"/>
        </w:rPr>
      </w:pPr>
    </w:p>
    <w:p w:rsidR="00635085" w:rsidRPr="00635085" w:rsidRDefault="00635085" w:rsidP="00635085">
      <w:pPr>
        <w:suppressAutoHyphens/>
        <w:spacing w:after="120" w:line="36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Таблиця 1</w:t>
      </w:r>
    </w:p>
    <w:p w:rsidR="00635085" w:rsidRPr="00635085" w:rsidRDefault="00635085" w:rsidP="00635085">
      <w:pPr>
        <w:suppressAutoHyphens/>
        <w:spacing w:after="120" w:line="36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Кваліфікаційні нормативи для присвоєння спортивних звань та розрядів</w:t>
      </w:r>
    </w:p>
    <w:tbl>
      <w:tblPr>
        <w:tblW w:w="5000" w:type="pct"/>
        <w:tblBorders>
          <w:top w:val="outset" w:sz="2" w:space="0" w:color="auto"/>
          <w:left w:val="outset" w:sz="2" w:space="0" w:color="auto"/>
          <w:bottom w:val="outset" w:sz="2" w:space="0" w:color="auto"/>
          <w:right w:val="outset" w:sz="2" w:space="0" w:color="auto"/>
        </w:tblBorders>
        <w:tblLayout w:type="fixed"/>
        <w:tblCellMar>
          <w:left w:w="0" w:type="dxa"/>
          <w:right w:w="0" w:type="dxa"/>
        </w:tblCellMar>
        <w:tblLook w:val="04A0" w:firstRow="1" w:lastRow="0" w:firstColumn="1" w:lastColumn="0" w:noHBand="0" w:noVBand="1"/>
      </w:tblPr>
      <w:tblGrid>
        <w:gridCol w:w="1924"/>
        <w:gridCol w:w="754"/>
        <w:gridCol w:w="32"/>
        <w:gridCol w:w="426"/>
        <w:gridCol w:w="33"/>
        <w:gridCol w:w="754"/>
        <w:gridCol w:w="490"/>
        <w:gridCol w:w="754"/>
        <w:gridCol w:w="528"/>
        <w:gridCol w:w="754"/>
        <w:gridCol w:w="528"/>
        <w:gridCol w:w="754"/>
        <w:gridCol w:w="566"/>
        <w:gridCol w:w="754"/>
        <w:gridCol w:w="622"/>
      </w:tblGrid>
      <w:tr w:rsidR="00635085" w:rsidRPr="00635085" w:rsidTr="00635085">
        <w:trPr>
          <w:trHeight w:val="48"/>
        </w:trPr>
        <w:tc>
          <w:tcPr>
            <w:tcW w:w="1919" w:type="dxa"/>
            <w:vMerge w:val="restart"/>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Вправи</w:t>
            </w:r>
          </w:p>
        </w:tc>
        <w:tc>
          <w:tcPr>
            <w:tcW w:w="2483" w:type="dxa"/>
            <w:gridSpan w:val="6"/>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Спортивні звання</w:t>
            </w:r>
          </w:p>
        </w:tc>
        <w:tc>
          <w:tcPr>
            <w:tcW w:w="5252" w:type="dxa"/>
            <w:gridSpan w:val="8"/>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ind w:firstLine="709"/>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Спортивні розряди</w:t>
            </w:r>
          </w:p>
        </w:tc>
      </w:tr>
      <w:tr w:rsidR="00635085" w:rsidRPr="00635085" w:rsidTr="00635085">
        <w:trPr>
          <w:trHeight w:val="48"/>
        </w:trPr>
        <w:tc>
          <w:tcPr>
            <w:tcW w:w="1919" w:type="dxa"/>
            <w:vMerge/>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ind w:firstLine="709"/>
              <w:jc w:val="center"/>
              <w:rPr>
                <w:rFonts w:ascii="Times New Roman" w:eastAsia="Times New Roman" w:hAnsi="Times New Roman" w:cs="Times New Roman"/>
                <w:color w:val="000000"/>
                <w:sz w:val="28"/>
                <w:szCs w:val="28"/>
                <w:lang w:val="ru-RU" w:eastAsia="zh-CN"/>
              </w:rPr>
            </w:pPr>
          </w:p>
        </w:tc>
        <w:tc>
          <w:tcPr>
            <w:tcW w:w="1241" w:type="dxa"/>
            <w:gridSpan w:val="4"/>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4"/>
                <w:szCs w:val="24"/>
                <w:lang w:val="ru-RU" w:eastAsia="zh-CN"/>
              </w:rPr>
            </w:pPr>
            <w:r w:rsidRPr="00635085">
              <w:rPr>
                <w:rFonts w:ascii="Times New Roman" w:eastAsia="Times New Roman" w:hAnsi="Times New Roman" w:cs="Times New Roman"/>
                <w:color w:val="000000"/>
                <w:sz w:val="24"/>
                <w:szCs w:val="24"/>
                <w:lang w:eastAsia="zh-CN"/>
              </w:rPr>
              <w:t>М</w:t>
            </w:r>
            <w:r w:rsidRPr="00635085">
              <w:rPr>
                <w:rFonts w:ascii="Times New Roman" w:eastAsia="Times New Roman" w:hAnsi="Times New Roman" w:cs="Times New Roman"/>
                <w:color w:val="000000"/>
                <w:sz w:val="24"/>
                <w:szCs w:val="24"/>
                <w:lang w:val="ru-RU" w:eastAsia="zh-CN"/>
              </w:rPr>
              <w:t>айстер спорту України міжнародного класу</w:t>
            </w:r>
          </w:p>
        </w:tc>
        <w:tc>
          <w:tcPr>
            <w:tcW w:w="1242" w:type="dxa"/>
            <w:gridSpan w:val="2"/>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4"/>
                <w:szCs w:val="24"/>
                <w:lang w:val="ru-RU" w:eastAsia="zh-CN"/>
              </w:rPr>
            </w:pPr>
            <w:r w:rsidRPr="00635085">
              <w:rPr>
                <w:rFonts w:ascii="Times New Roman" w:eastAsia="Times New Roman" w:hAnsi="Times New Roman" w:cs="Times New Roman"/>
                <w:color w:val="000000"/>
                <w:sz w:val="24"/>
                <w:szCs w:val="24"/>
                <w:lang w:eastAsia="zh-CN"/>
              </w:rPr>
              <w:t>М</w:t>
            </w:r>
            <w:r w:rsidRPr="00635085">
              <w:rPr>
                <w:rFonts w:ascii="Times New Roman" w:eastAsia="Times New Roman" w:hAnsi="Times New Roman" w:cs="Times New Roman"/>
                <w:color w:val="000000"/>
                <w:sz w:val="24"/>
                <w:szCs w:val="24"/>
                <w:lang w:val="ru-RU" w:eastAsia="zh-CN"/>
              </w:rPr>
              <w:t>айстер спорту України</w:t>
            </w:r>
          </w:p>
        </w:tc>
        <w:tc>
          <w:tcPr>
            <w:tcW w:w="1280" w:type="dxa"/>
            <w:gridSpan w:val="2"/>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4"/>
                <w:szCs w:val="24"/>
                <w:lang w:val="ru-RU" w:eastAsia="zh-CN"/>
              </w:rPr>
            </w:pPr>
            <w:r w:rsidRPr="00635085">
              <w:rPr>
                <w:rFonts w:ascii="Times New Roman" w:eastAsia="Times New Roman" w:hAnsi="Times New Roman" w:cs="Times New Roman"/>
                <w:color w:val="000000"/>
                <w:sz w:val="24"/>
                <w:szCs w:val="24"/>
                <w:lang w:eastAsia="zh-CN"/>
              </w:rPr>
              <w:t>К</w:t>
            </w:r>
            <w:r w:rsidRPr="00635085">
              <w:rPr>
                <w:rFonts w:ascii="Times New Roman" w:eastAsia="Times New Roman" w:hAnsi="Times New Roman" w:cs="Times New Roman"/>
                <w:color w:val="000000"/>
                <w:sz w:val="24"/>
                <w:szCs w:val="24"/>
                <w:lang w:val="ru-RU" w:eastAsia="zh-CN"/>
              </w:rPr>
              <w:t>андидат у майстри спорту України</w:t>
            </w:r>
          </w:p>
        </w:tc>
        <w:tc>
          <w:tcPr>
            <w:tcW w:w="1280" w:type="dxa"/>
            <w:gridSpan w:val="2"/>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4"/>
                <w:szCs w:val="24"/>
                <w:lang w:val="ru-RU" w:eastAsia="zh-CN"/>
              </w:rPr>
            </w:pPr>
            <w:r w:rsidRPr="00635085">
              <w:rPr>
                <w:rFonts w:ascii="Times New Roman" w:eastAsia="Times New Roman" w:hAnsi="Times New Roman" w:cs="Times New Roman"/>
                <w:color w:val="000000"/>
                <w:sz w:val="24"/>
                <w:szCs w:val="24"/>
                <w:lang w:val="ru-RU" w:eastAsia="zh-CN"/>
              </w:rPr>
              <w:t>перший</w:t>
            </w:r>
          </w:p>
        </w:tc>
        <w:tc>
          <w:tcPr>
            <w:tcW w:w="1318" w:type="dxa"/>
            <w:gridSpan w:val="2"/>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4"/>
                <w:szCs w:val="24"/>
                <w:lang w:val="ru-RU" w:eastAsia="zh-CN"/>
              </w:rPr>
            </w:pPr>
            <w:r w:rsidRPr="00635085">
              <w:rPr>
                <w:rFonts w:ascii="Times New Roman" w:eastAsia="Times New Roman" w:hAnsi="Times New Roman" w:cs="Times New Roman"/>
                <w:color w:val="000000"/>
                <w:sz w:val="24"/>
                <w:szCs w:val="24"/>
                <w:lang w:val="ru-RU" w:eastAsia="zh-CN"/>
              </w:rPr>
              <w:t>другий</w:t>
            </w:r>
          </w:p>
        </w:tc>
        <w:tc>
          <w:tcPr>
            <w:tcW w:w="1374" w:type="dxa"/>
            <w:gridSpan w:val="2"/>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4"/>
                <w:szCs w:val="24"/>
                <w:lang w:val="ru-RU" w:eastAsia="zh-CN"/>
              </w:rPr>
            </w:pPr>
            <w:r w:rsidRPr="00635085">
              <w:rPr>
                <w:rFonts w:ascii="Times New Roman" w:eastAsia="Times New Roman" w:hAnsi="Times New Roman" w:cs="Times New Roman"/>
                <w:color w:val="000000"/>
                <w:sz w:val="24"/>
                <w:szCs w:val="24"/>
                <w:lang w:val="ru-RU" w:eastAsia="zh-CN"/>
              </w:rPr>
              <w:t>третій</w:t>
            </w:r>
          </w:p>
        </w:tc>
      </w:tr>
      <w:tr w:rsidR="00635085" w:rsidRPr="00635085" w:rsidTr="00635085">
        <w:trPr>
          <w:trHeight w:val="48"/>
        </w:trPr>
        <w:tc>
          <w:tcPr>
            <w:tcW w:w="1919" w:type="dxa"/>
            <w:vMerge/>
            <w:tcBorders>
              <w:top w:val="outset" w:sz="6" w:space="0" w:color="000000"/>
              <w:left w:val="outset" w:sz="6" w:space="0" w:color="000000"/>
              <w:bottom w:val="outset" w:sz="6" w:space="0" w:color="000000"/>
              <w:right w:val="outset" w:sz="6" w:space="0" w:color="000000"/>
            </w:tcBorders>
            <w:hideMark/>
          </w:tcPr>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p>
        </w:tc>
        <w:tc>
          <w:tcPr>
            <w:tcW w:w="752" w:type="dxa"/>
            <w:tcBorders>
              <w:top w:val="outset" w:sz="6" w:space="0" w:color="000000"/>
              <w:left w:val="outset" w:sz="6" w:space="0" w:color="000000"/>
              <w:bottom w:val="outset" w:sz="6" w:space="0" w:color="000000"/>
              <w:right w:val="outset" w:sz="6" w:space="0" w:color="000000"/>
            </w:tcBorders>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16"/>
                <w:szCs w:val="16"/>
                <w:lang w:val="ru-RU" w:eastAsia="zh-CN"/>
              </w:rPr>
            </w:pPr>
            <w:r w:rsidRPr="00635085">
              <w:rPr>
                <w:rFonts w:ascii="Times New Roman" w:eastAsia="Times New Roman" w:hAnsi="Times New Roman" w:cs="Times New Roman"/>
                <w:color w:val="000000"/>
                <w:sz w:val="16"/>
                <w:szCs w:val="16"/>
                <w:lang w:eastAsia="zh-CN"/>
              </w:rPr>
              <w:t>ч</w:t>
            </w:r>
            <w:r w:rsidRPr="00635085">
              <w:rPr>
                <w:rFonts w:ascii="Times New Roman" w:eastAsia="Times New Roman" w:hAnsi="Times New Roman" w:cs="Times New Roman"/>
                <w:color w:val="000000"/>
                <w:sz w:val="16"/>
                <w:szCs w:val="16"/>
                <w:lang w:val="ru-RU" w:eastAsia="zh-CN"/>
              </w:rPr>
              <w:t>оловіки</w:t>
            </w:r>
          </w:p>
        </w:tc>
        <w:tc>
          <w:tcPr>
            <w:tcW w:w="489" w:type="dxa"/>
            <w:gridSpan w:val="3"/>
            <w:tcBorders>
              <w:top w:val="outset" w:sz="6" w:space="0" w:color="000000"/>
              <w:left w:val="outset" w:sz="6" w:space="0" w:color="000000"/>
              <w:bottom w:val="outset" w:sz="6" w:space="0" w:color="000000"/>
              <w:right w:val="outset" w:sz="6" w:space="0" w:color="000000"/>
            </w:tcBorders>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16"/>
                <w:szCs w:val="16"/>
                <w:lang w:val="ru-RU" w:eastAsia="zh-CN"/>
              </w:rPr>
            </w:pPr>
            <w:r w:rsidRPr="00635085">
              <w:rPr>
                <w:rFonts w:ascii="Times New Roman" w:eastAsia="Times New Roman" w:hAnsi="Times New Roman" w:cs="Times New Roman"/>
                <w:color w:val="000000"/>
                <w:sz w:val="16"/>
                <w:szCs w:val="16"/>
                <w:lang w:eastAsia="zh-CN"/>
              </w:rPr>
              <w:t>ж</w:t>
            </w:r>
            <w:r w:rsidRPr="00635085">
              <w:rPr>
                <w:rFonts w:ascii="Times New Roman" w:eastAsia="Times New Roman" w:hAnsi="Times New Roman" w:cs="Times New Roman"/>
                <w:color w:val="000000"/>
                <w:sz w:val="16"/>
                <w:szCs w:val="16"/>
                <w:lang w:val="ru-RU" w:eastAsia="zh-CN"/>
              </w:rPr>
              <w:t>інки</w:t>
            </w:r>
          </w:p>
        </w:tc>
        <w:tc>
          <w:tcPr>
            <w:tcW w:w="753" w:type="dxa"/>
            <w:tcBorders>
              <w:top w:val="outset" w:sz="6" w:space="0" w:color="000000"/>
              <w:left w:val="outset" w:sz="6" w:space="0" w:color="000000"/>
              <w:bottom w:val="outset" w:sz="6" w:space="0" w:color="000000"/>
              <w:right w:val="outset" w:sz="6" w:space="0" w:color="000000"/>
            </w:tcBorders>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16"/>
                <w:szCs w:val="16"/>
                <w:lang w:val="ru-RU" w:eastAsia="zh-CN"/>
              </w:rPr>
            </w:pPr>
            <w:r w:rsidRPr="00635085">
              <w:rPr>
                <w:rFonts w:ascii="Times New Roman" w:eastAsia="Times New Roman" w:hAnsi="Times New Roman" w:cs="Times New Roman"/>
                <w:color w:val="000000"/>
                <w:sz w:val="16"/>
                <w:szCs w:val="16"/>
                <w:lang w:eastAsia="zh-CN"/>
              </w:rPr>
              <w:t>ч</w:t>
            </w:r>
            <w:r w:rsidRPr="00635085">
              <w:rPr>
                <w:rFonts w:ascii="Times New Roman" w:eastAsia="Times New Roman" w:hAnsi="Times New Roman" w:cs="Times New Roman"/>
                <w:color w:val="000000"/>
                <w:sz w:val="16"/>
                <w:szCs w:val="16"/>
                <w:lang w:val="ru-RU" w:eastAsia="zh-CN"/>
              </w:rPr>
              <w:t>оловіки</w:t>
            </w:r>
          </w:p>
        </w:tc>
        <w:tc>
          <w:tcPr>
            <w:tcW w:w="489" w:type="dxa"/>
            <w:tcBorders>
              <w:top w:val="outset" w:sz="6" w:space="0" w:color="000000"/>
              <w:left w:val="outset" w:sz="6" w:space="0" w:color="000000"/>
              <w:bottom w:val="outset" w:sz="6" w:space="0" w:color="000000"/>
              <w:right w:val="outset" w:sz="6" w:space="0" w:color="000000"/>
            </w:tcBorders>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16"/>
                <w:szCs w:val="16"/>
                <w:lang w:val="ru-RU" w:eastAsia="zh-CN"/>
              </w:rPr>
            </w:pPr>
            <w:r w:rsidRPr="00635085">
              <w:rPr>
                <w:rFonts w:ascii="Times New Roman" w:eastAsia="Times New Roman" w:hAnsi="Times New Roman" w:cs="Times New Roman"/>
                <w:color w:val="000000"/>
                <w:sz w:val="16"/>
                <w:szCs w:val="16"/>
                <w:lang w:eastAsia="zh-CN"/>
              </w:rPr>
              <w:t>ж</w:t>
            </w:r>
            <w:r w:rsidRPr="00635085">
              <w:rPr>
                <w:rFonts w:ascii="Times New Roman" w:eastAsia="Times New Roman" w:hAnsi="Times New Roman" w:cs="Times New Roman"/>
                <w:color w:val="000000"/>
                <w:sz w:val="16"/>
                <w:szCs w:val="16"/>
                <w:lang w:val="ru-RU" w:eastAsia="zh-CN"/>
              </w:rPr>
              <w:t>інки</w:t>
            </w:r>
          </w:p>
        </w:tc>
        <w:tc>
          <w:tcPr>
            <w:tcW w:w="753" w:type="dxa"/>
            <w:tcBorders>
              <w:top w:val="outset" w:sz="6" w:space="0" w:color="000000"/>
              <w:left w:val="outset" w:sz="6" w:space="0" w:color="000000"/>
              <w:bottom w:val="outset" w:sz="6" w:space="0" w:color="000000"/>
              <w:right w:val="outset" w:sz="6" w:space="0" w:color="000000"/>
            </w:tcBorders>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16"/>
                <w:szCs w:val="16"/>
                <w:lang w:val="ru-RU" w:eastAsia="zh-CN"/>
              </w:rPr>
            </w:pPr>
            <w:r w:rsidRPr="00635085">
              <w:rPr>
                <w:rFonts w:ascii="Times New Roman" w:eastAsia="Times New Roman" w:hAnsi="Times New Roman" w:cs="Times New Roman"/>
                <w:color w:val="000000"/>
                <w:sz w:val="16"/>
                <w:szCs w:val="16"/>
                <w:lang w:eastAsia="zh-CN"/>
              </w:rPr>
              <w:t>ч</w:t>
            </w:r>
            <w:r w:rsidRPr="00635085">
              <w:rPr>
                <w:rFonts w:ascii="Times New Roman" w:eastAsia="Times New Roman" w:hAnsi="Times New Roman" w:cs="Times New Roman"/>
                <w:color w:val="000000"/>
                <w:sz w:val="16"/>
                <w:szCs w:val="16"/>
                <w:lang w:val="ru-RU" w:eastAsia="zh-CN"/>
              </w:rPr>
              <w:t>оловіки</w:t>
            </w:r>
          </w:p>
        </w:tc>
        <w:tc>
          <w:tcPr>
            <w:tcW w:w="527" w:type="dxa"/>
            <w:tcBorders>
              <w:top w:val="outset" w:sz="6" w:space="0" w:color="000000"/>
              <w:left w:val="outset" w:sz="6" w:space="0" w:color="000000"/>
              <w:bottom w:val="outset" w:sz="6" w:space="0" w:color="000000"/>
              <w:right w:val="outset" w:sz="6" w:space="0" w:color="000000"/>
            </w:tcBorders>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16"/>
                <w:szCs w:val="16"/>
                <w:lang w:val="ru-RU" w:eastAsia="zh-CN"/>
              </w:rPr>
            </w:pPr>
            <w:r w:rsidRPr="00635085">
              <w:rPr>
                <w:rFonts w:ascii="Times New Roman" w:eastAsia="Times New Roman" w:hAnsi="Times New Roman" w:cs="Times New Roman"/>
                <w:color w:val="000000"/>
                <w:sz w:val="16"/>
                <w:szCs w:val="16"/>
                <w:lang w:eastAsia="zh-CN"/>
              </w:rPr>
              <w:t>ж</w:t>
            </w:r>
            <w:r w:rsidRPr="00635085">
              <w:rPr>
                <w:rFonts w:ascii="Times New Roman" w:eastAsia="Times New Roman" w:hAnsi="Times New Roman" w:cs="Times New Roman"/>
                <w:color w:val="000000"/>
                <w:sz w:val="16"/>
                <w:szCs w:val="16"/>
                <w:lang w:val="ru-RU" w:eastAsia="zh-CN"/>
              </w:rPr>
              <w:t>інки</w:t>
            </w:r>
          </w:p>
        </w:tc>
        <w:tc>
          <w:tcPr>
            <w:tcW w:w="753" w:type="dxa"/>
            <w:tcBorders>
              <w:top w:val="outset" w:sz="6" w:space="0" w:color="000000"/>
              <w:left w:val="outset" w:sz="6" w:space="0" w:color="000000"/>
              <w:bottom w:val="outset" w:sz="6" w:space="0" w:color="000000"/>
              <w:right w:val="outset" w:sz="6" w:space="0" w:color="000000"/>
            </w:tcBorders>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16"/>
                <w:szCs w:val="16"/>
                <w:lang w:val="ru-RU" w:eastAsia="zh-CN"/>
              </w:rPr>
            </w:pPr>
            <w:r w:rsidRPr="00635085">
              <w:rPr>
                <w:rFonts w:ascii="Times New Roman" w:eastAsia="Times New Roman" w:hAnsi="Times New Roman" w:cs="Times New Roman"/>
                <w:color w:val="000000"/>
                <w:sz w:val="16"/>
                <w:szCs w:val="16"/>
                <w:lang w:eastAsia="zh-CN"/>
              </w:rPr>
              <w:t>ч</w:t>
            </w:r>
            <w:r w:rsidRPr="00635085">
              <w:rPr>
                <w:rFonts w:ascii="Times New Roman" w:eastAsia="Times New Roman" w:hAnsi="Times New Roman" w:cs="Times New Roman"/>
                <w:color w:val="000000"/>
                <w:sz w:val="16"/>
                <w:szCs w:val="16"/>
                <w:lang w:val="ru-RU" w:eastAsia="zh-CN"/>
              </w:rPr>
              <w:t>оловіки</w:t>
            </w:r>
          </w:p>
        </w:tc>
        <w:tc>
          <w:tcPr>
            <w:tcW w:w="527" w:type="dxa"/>
            <w:tcBorders>
              <w:top w:val="outset" w:sz="6" w:space="0" w:color="000000"/>
              <w:left w:val="outset" w:sz="6" w:space="0" w:color="000000"/>
              <w:bottom w:val="outset" w:sz="6" w:space="0" w:color="000000"/>
              <w:right w:val="outset" w:sz="6" w:space="0" w:color="000000"/>
            </w:tcBorders>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16"/>
                <w:szCs w:val="16"/>
                <w:lang w:val="ru-RU" w:eastAsia="zh-CN"/>
              </w:rPr>
            </w:pPr>
            <w:r w:rsidRPr="00635085">
              <w:rPr>
                <w:rFonts w:ascii="Times New Roman" w:eastAsia="Times New Roman" w:hAnsi="Times New Roman" w:cs="Times New Roman"/>
                <w:color w:val="000000"/>
                <w:sz w:val="16"/>
                <w:szCs w:val="16"/>
                <w:lang w:eastAsia="zh-CN"/>
              </w:rPr>
              <w:t>ж</w:t>
            </w:r>
            <w:r w:rsidRPr="00635085">
              <w:rPr>
                <w:rFonts w:ascii="Times New Roman" w:eastAsia="Times New Roman" w:hAnsi="Times New Roman" w:cs="Times New Roman"/>
                <w:color w:val="000000"/>
                <w:sz w:val="16"/>
                <w:szCs w:val="16"/>
                <w:lang w:val="ru-RU" w:eastAsia="zh-CN"/>
              </w:rPr>
              <w:t>інки</w:t>
            </w:r>
          </w:p>
        </w:tc>
        <w:tc>
          <w:tcPr>
            <w:tcW w:w="753" w:type="dxa"/>
            <w:tcBorders>
              <w:top w:val="outset" w:sz="6" w:space="0" w:color="000000"/>
              <w:left w:val="outset" w:sz="6" w:space="0" w:color="000000"/>
              <w:bottom w:val="outset" w:sz="6" w:space="0" w:color="000000"/>
              <w:right w:val="outset" w:sz="6" w:space="0" w:color="000000"/>
            </w:tcBorders>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16"/>
                <w:szCs w:val="16"/>
                <w:lang w:val="ru-RU" w:eastAsia="zh-CN"/>
              </w:rPr>
            </w:pPr>
            <w:r w:rsidRPr="00635085">
              <w:rPr>
                <w:rFonts w:ascii="Times New Roman" w:eastAsia="Times New Roman" w:hAnsi="Times New Roman" w:cs="Times New Roman"/>
                <w:color w:val="000000"/>
                <w:sz w:val="16"/>
                <w:szCs w:val="16"/>
                <w:lang w:eastAsia="zh-CN"/>
              </w:rPr>
              <w:t>ч</w:t>
            </w:r>
            <w:r w:rsidRPr="00635085">
              <w:rPr>
                <w:rFonts w:ascii="Times New Roman" w:eastAsia="Times New Roman" w:hAnsi="Times New Roman" w:cs="Times New Roman"/>
                <w:color w:val="000000"/>
                <w:sz w:val="16"/>
                <w:szCs w:val="16"/>
                <w:lang w:val="ru-RU" w:eastAsia="zh-CN"/>
              </w:rPr>
              <w:t>оловіки</w:t>
            </w:r>
          </w:p>
        </w:tc>
        <w:tc>
          <w:tcPr>
            <w:tcW w:w="565" w:type="dxa"/>
            <w:tcBorders>
              <w:top w:val="outset" w:sz="6" w:space="0" w:color="000000"/>
              <w:left w:val="outset" w:sz="6" w:space="0" w:color="000000"/>
              <w:bottom w:val="outset" w:sz="6" w:space="0" w:color="000000"/>
              <w:right w:val="outset" w:sz="6" w:space="0" w:color="000000"/>
            </w:tcBorders>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16"/>
                <w:szCs w:val="16"/>
                <w:lang w:val="ru-RU" w:eastAsia="zh-CN"/>
              </w:rPr>
            </w:pPr>
            <w:r w:rsidRPr="00635085">
              <w:rPr>
                <w:rFonts w:ascii="Times New Roman" w:eastAsia="Times New Roman" w:hAnsi="Times New Roman" w:cs="Times New Roman"/>
                <w:color w:val="000000"/>
                <w:sz w:val="16"/>
                <w:szCs w:val="16"/>
                <w:lang w:eastAsia="zh-CN"/>
              </w:rPr>
              <w:t>ж</w:t>
            </w:r>
            <w:r w:rsidRPr="00635085">
              <w:rPr>
                <w:rFonts w:ascii="Times New Roman" w:eastAsia="Times New Roman" w:hAnsi="Times New Roman" w:cs="Times New Roman"/>
                <w:color w:val="000000"/>
                <w:sz w:val="16"/>
                <w:szCs w:val="16"/>
                <w:lang w:val="ru-RU" w:eastAsia="zh-CN"/>
              </w:rPr>
              <w:t>інки</w:t>
            </w:r>
          </w:p>
        </w:tc>
        <w:tc>
          <w:tcPr>
            <w:tcW w:w="753" w:type="dxa"/>
            <w:tcBorders>
              <w:top w:val="outset" w:sz="6" w:space="0" w:color="000000"/>
              <w:left w:val="outset" w:sz="6" w:space="0" w:color="000000"/>
              <w:bottom w:val="outset" w:sz="6" w:space="0" w:color="000000"/>
              <w:right w:val="outset" w:sz="6" w:space="0" w:color="000000"/>
            </w:tcBorders>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16"/>
                <w:szCs w:val="16"/>
                <w:lang w:val="ru-RU" w:eastAsia="zh-CN"/>
              </w:rPr>
            </w:pPr>
            <w:r w:rsidRPr="00635085">
              <w:rPr>
                <w:rFonts w:ascii="Times New Roman" w:eastAsia="Times New Roman" w:hAnsi="Times New Roman" w:cs="Times New Roman"/>
                <w:color w:val="000000"/>
                <w:sz w:val="16"/>
                <w:szCs w:val="16"/>
                <w:lang w:eastAsia="zh-CN"/>
              </w:rPr>
              <w:t>ч</w:t>
            </w:r>
            <w:r w:rsidRPr="00635085">
              <w:rPr>
                <w:rFonts w:ascii="Times New Roman" w:eastAsia="Times New Roman" w:hAnsi="Times New Roman" w:cs="Times New Roman"/>
                <w:color w:val="000000"/>
                <w:sz w:val="16"/>
                <w:szCs w:val="16"/>
                <w:lang w:val="ru-RU" w:eastAsia="zh-CN"/>
              </w:rPr>
              <w:t>оловіки</w:t>
            </w:r>
          </w:p>
        </w:tc>
        <w:tc>
          <w:tcPr>
            <w:tcW w:w="621" w:type="dxa"/>
            <w:tcBorders>
              <w:top w:val="outset" w:sz="6" w:space="0" w:color="000000"/>
              <w:left w:val="outset" w:sz="6" w:space="0" w:color="000000"/>
              <w:bottom w:val="outset" w:sz="6" w:space="0" w:color="000000"/>
              <w:right w:val="outset" w:sz="6" w:space="0" w:color="000000"/>
            </w:tcBorders>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16"/>
                <w:szCs w:val="16"/>
                <w:lang w:val="ru-RU" w:eastAsia="zh-CN"/>
              </w:rPr>
            </w:pPr>
            <w:r w:rsidRPr="00635085">
              <w:rPr>
                <w:rFonts w:ascii="Times New Roman" w:eastAsia="Times New Roman" w:hAnsi="Times New Roman" w:cs="Times New Roman"/>
                <w:color w:val="000000"/>
                <w:sz w:val="16"/>
                <w:szCs w:val="16"/>
                <w:lang w:eastAsia="zh-CN"/>
              </w:rPr>
              <w:t>ж</w:t>
            </w:r>
            <w:r w:rsidRPr="00635085">
              <w:rPr>
                <w:rFonts w:ascii="Times New Roman" w:eastAsia="Times New Roman" w:hAnsi="Times New Roman" w:cs="Times New Roman"/>
                <w:color w:val="000000"/>
                <w:sz w:val="16"/>
                <w:szCs w:val="16"/>
                <w:lang w:val="ru-RU" w:eastAsia="zh-CN"/>
              </w:rPr>
              <w:t>інки</w:t>
            </w:r>
          </w:p>
        </w:tc>
      </w:tr>
      <w:tr w:rsidR="00635085" w:rsidRPr="00635085" w:rsidTr="00635085">
        <w:trPr>
          <w:trHeight w:val="48"/>
        </w:trPr>
        <w:tc>
          <w:tcPr>
            <w:tcW w:w="9654" w:type="dxa"/>
            <w:gridSpan w:val="15"/>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ind w:firstLine="709"/>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Стрибки з парашутом на точність приземлення</w:t>
            </w:r>
          </w:p>
        </w:tc>
      </w:tr>
      <w:tr w:rsidR="00635085" w:rsidRPr="00635085" w:rsidTr="00635085">
        <w:trPr>
          <w:trHeight w:val="48"/>
        </w:trPr>
        <w:tc>
          <w:tcPr>
            <w:tcW w:w="1919" w:type="dxa"/>
            <w:vMerge w:val="restart"/>
            <w:tcBorders>
              <w:top w:val="outset" w:sz="6" w:space="0" w:color="000000"/>
              <w:left w:val="outset" w:sz="6" w:space="0" w:color="000000"/>
              <w:bottom w:val="outset" w:sz="6" w:space="0" w:color="000000"/>
              <w:right w:val="outset" w:sz="6" w:space="0" w:color="000000"/>
            </w:tcBorders>
            <w:hideMark/>
          </w:tcPr>
          <w:p w:rsidR="00635085" w:rsidRPr="00635085" w:rsidRDefault="00635085" w:rsidP="00635085">
            <w:pPr>
              <w:suppressAutoHyphens/>
              <w:spacing w:after="120" w:line="240" w:lineRule="auto"/>
              <w:rPr>
                <w:rFonts w:ascii="Times New Roman" w:eastAsia="Times New Roman" w:hAnsi="Times New Roman" w:cs="Times New Roman"/>
                <w:color w:val="000000"/>
                <w:sz w:val="24"/>
                <w:szCs w:val="24"/>
                <w:lang w:val="ru-RU" w:eastAsia="zh-CN"/>
              </w:rPr>
            </w:pPr>
            <w:r w:rsidRPr="00635085">
              <w:rPr>
                <w:rFonts w:ascii="Times New Roman" w:eastAsia="Times New Roman" w:hAnsi="Times New Roman" w:cs="Times New Roman"/>
                <w:color w:val="000000"/>
                <w:sz w:val="24"/>
                <w:szCs w:val="24"/>
                <w:lang w:val="ru-RU" w:eastAsia="zh-CN"/>
              </w:rPr>
              <w:t>Виконати всі стрибки за програмою змагань, але не менше ніж</w:t>
            </w:r>
          </w:p>
        </w:tc>
        <w:tc>
          <w:tcPr>
            <w:tcW w:w="7735" w:type="dxa"/>
            <w:gridSpan w:val="14"/>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ind w:firstLine="709"/>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Кількість стрибків</w:t>
            </w:r>
          </w:p>
        </w:tc>
      </w:tr>
      <w:tr w:rsidR="00635085" w:rsidRPr="00635085" w:rsidTr="00635085">
        <w:trPr>
          <w:trHeight w:val="48"/>
        </w:trPr>
        <w:tc>
          <w:tcPr>
            <w:tcW w:w="1919" w:type="dxa"/>
            <w:vMerge/>
            <w:tcBorders>
              <w:top w:val="outset" w:sz="6" w:space="0" w:color="000000"/>
              <w:left w:val="outset" w:sz="6" w:space="0" w:color="000000"/>
              <w:bottom w:val="outset" w:sz="6" w:space="0" w:color="000000"/>
              <w:right w:val="outset" w:sz="6" w:space="0" w:color="000000"/>
            </w:tcBorders>
            <w:hideMark/>
          </w:tcPr>
          <w:p w:rsidR="00635085" w:rsidRPr="00635085" w:rsidRDefault="00635085" w:rsidP="00635085">
            <w:pPr>
              <w:suppressAutoHyphens/>
              <w:spacing w:after="120" w:line="240" w:lineRule="auto"/>
              <w:ind w:firstLine="709"/>
              <w:rPr>
                <w:rFonts w:ascii="Times New Roman" w:eastAsia="Times New Roman" w:hAnsi="Times New Roman" w:cs="Times New Roman"/>
                <w:color w:val="000000"/>
                <w:sz w:val="24"/>
                <w:szCs w:val="24"/>
                <w:lang w:val="ru-RU" w:eastAsia="zh-CN"/>
              </w:rPr>
            </w:pPr>
          </w:p>
        </w:tc>
        <w:tc>
          <w:tcPr>
            <w:tcW w:w="783" w:type="dxa"/>
            <w:gridSpan w:val="2"/>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5</w:t>
            </w:r>
          </w:p>
        </w:tc>
        <w:tc>
          <w:tcPr>
            <w:tcW w:w="425"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5</w:t>
            </w:r>
          </w:p>
        </w:tc>
        <w:tc>
          <w:tcPr>
            <w:tcW w:w="786" w:type="dxa"/>
            <w:gridSpan w:val="2"/>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5</w:t>
            </w:r>
          </w:p>
        </w:tc>
        <w:tc>
          <w:tcPr>
            <w:tcW w:w="489"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5</w:t>
            </w:r>
          </w:p>
        </w:tc>
        <w:tc>
          <w:tcPr>
            <w:tcW w:w="753"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5</w:t>
            </w:r>
          </w:p>
        </w:tc>
        <w:tc>
          <w:tcPr>
            <w:tcW w:w="527"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5</w:t>
            </w:r>
          </w:p>
        </w:tc>
        <w:tc>
          <w:tcPr>
            <w:tcW w:w="753"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2</w:t>
            </w:r>
          </w:p>
        </w:tc>
        <w:tc>
          <w:tcPr>
            <w:tcW w:w="527"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2</w:t>
            </w:r>
          </w:p>
        </w:tc>
        <w:tc>
          <w:tcPr>
            <w:tcW w:w="753"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2</w:t>
            </w:r>
          </w:p>
        </w:tc>
        <w:tc>
          <w:tcPr>
            <w:tcW w:w="565"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2</w:t>
            </w:r>
          </w:p>
        </w:tc>
        <w:tc>
          <w:tcPr>
            <w:tcW w:w="753"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2</w:t>
            </w:r>
          </w:p>
        </w:tc>
        <w:tc>
          <w:tcPr>
            <w:tcW w:w="621"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2</w:t>
            </w:r>
          </w:p>
        </w:tc>
      </w:tr>
      <w:tr w:rsidR="00635085" w:rsidRPr="00635085" w:rsidTr="00635085">
        <w:trPr>
          <w:trHeight w:val="48"/>
        </w:trPr>
        <w:tc>
          <w:tcPr>
            <w:tcW w:w="1919" w:type="dxa"/>
            <w:tcBorders>
              <w:top w:val="outset" w:sz="6" w:space="0" w:color="000000"/>
              <w:left w:val="outset" w:sz="6" w:space="0" w:color="000000"/>
              <w:bottom w:val="outset" w:sz="6" w:space="0" w:color="000000"/>
              <w:right w:val="outset" w:sz="6" w:space="0" w:color="000000"/>
            </w:tcBorders>
            <w:hideMark/>
          </w:tcPr>
          <w:p w:rsidR="00635085" w:rsidRPr="00635085" w:rsidRDefault="00635085" w:rsidP="00635085">
            <w:pPr>
              <w:suppressAutoHyphens/>
              <w:spacing w:after="120" w:line="240" w:lineRule="auto"/>
              <w:rPr>
                <w:rFonts w:ascii="Times New Roman" w:eastAsia="Times New Roman" w:hAnsi="Times New Roman" w:cs="Times New Roman"/>
                <w:color w:val="000000"/>
                <w:sz w:val="24"/>
                <w:szCs w:val="24"/>
                <w:lang w:val="ru-RU" w:eastAsia="zh-CN"/>
              </w:rPr>
            </w:pPr>
            <w:r w:rsidRPr="00635085">
              <w:rPr>
                <w:rFonts w:ascii="Times New Roman" w:eastAsia="Times New Roman" w:hAnsi="Times New Roman" w:cs="Times New Roman"/>
                <w:color w:val="000000"/>
                <w:sz w:val="24"/>
                <w:szCs w:val="24"/>
                <w:lang w:val="ru-RU" w:eastAsia="zh-CN"/>
              </w:rPr>
              <w:lastRenderedPageBreak/>
              <w:t>Середнє відхилення в метрах не більше ніж</w:t>
            </w:r>
          </w:p>
        </w:tc>
        <w:tc>
          <w:tcPr>
            <w:tcW w:w="783" w:type="dxa"/>
            <w:gridSpan w:val="2"/>
            <w:tcBorders>
              <w:top w:val="outset" w:sz="6" w:space="0" w:color="000000"/>
              <w:left w:val="outset" w:sz="6" w:space="0" w:color="000000"/>
              <w:bottom w:val="outset" w:sz="6" w:space="0" w:color="000000"/>
              <w:right w:val="outset" w:sz="6" w:space="0" w:color="000000"/>
            </w:tcBorders>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0"/>
                <w:szCs w:val="20"/>
                <w:lang w:val="ru-RU" w:eastAsia="zh-CN"/>
              </w:rPr>
            </w:pPr>
            <w:r w:rsidRPr="00635085">
              <w:rPr>
                <w:rFonts w:ascii="Times New Roman" w:eastAsia="Times New Roman" w:hAnsi="Times New Roman" w:cs="Times New Roman"/>
                <w:color w:val="000000"/>
                <w:sz w:val="20"/>
                <w:szCs w:val="20"/>
                <w:lang w:val="ru-RU" w:eastAsia="zh-CN"/>
              </w:rPr>
              <w:t>0,01</w:t>
            </w:r>
          </w:p>
        </w:tc>
        <w:tc>
          <w:tcPr>
            <w:tcW w:w="425" w:type="dxa"/>
            <w:tcBorders>
              <w:top w:val="outset" w:sz="6" w:space="0" w:color="000000"/>
              <w:left w:val="outset" w:sz="6" w:space="0" w:color="000000"/>
              <w:bottom w:val="outset" w:sz="6" w:space="0" w:color="000000"/>
              <w:right w:val="outset" w:sz="6" w:space="0" w:color="000000"/>
            </w:tcBorders>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0"/>
                <w:szCs w:val="20"/>
                <w:lang w:val="ru-RU" w:eastAsia="zh-CN"/>
              </w:rPr>
            </w:pPr>
            <w:r w:rsidRPr="00635085">
              <w:rPr>
                <w:rFonts w:ascii="Times New Roman" w:eastAsia="Times New Roman" w:hAnsi="Times New Roman" w:cs="Times New Roman"/>
                <w:color w:val="000000"/>
                <w:sz w:val="20"/>
                <w:szCs w:val="20"/>
                <w:lang w:val="ru-RU" w:eastAsia="zh-CN"/>
              </w:rPr>
              <w:t>0,02</w:t>
            </w:r>
          </w:p>
        </w:tc>
        <w:tc>
          <w:tcPr>
            <w:tcW w:w="786" w:type="dxa"/>
            <w:gridSpan w:val="2"/>
            <w:tcBorders>
              <w:top w:val="outset" w:sz="6" w:space="0" w:color="000000"/>
              <w:left w:val="outset" w:sz="6" w:space="0" w:color="000000"/>
              <w:bottom w:val="outset" w:sz="6" w:space="0" w:color="000000"/>
              <w:right w:val="outset" w:sz="6" w:space="0" w:color="000000"/>
            </w:tcBorders>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0"/>
                <w:szCs w:val="20"/>
                <w:lang w:val="ru-RU" w:eastAsia="zh-CN"/>
              </w:rPr>
            </w:pPr>
            <w:r w:rsidRPr="00635085">
              <w:rPr>
                <w:rFonts w:ascii="Times New Roman" w:eastAsia="Times New Roman" w:hAnsi="Times New Roman" w:cs="Times New Roman"/>
                <w:color w:val="000000"/>
                <w:sz w:val="20"/>
                <w:szCs w:val="20"/>
                <w:lang w:val="ru-RU" w:eastAsia="zh-CN"/>
              </w:rPr>
              <w:t>0,04</w:t>
            </w:r>
          </w:p>
        </w:tc>
        <w:tc>
          <w:tcPr>
            <w:tcW w:w="489" w:type="dxa"/>
            <w:tcBorders>
              <w:top w:val="outset" w:sz="6" w:space="0" w:color="000000"/>
              <w:left w:val="outset" w:sz="6" w:space="0" w:color="000000"/>
              <w:bottom w:val="outset" w:sz="6" w:space="0" w:color="000000"/>
              <w:right w:val="outset" w:sz="6" w:space="0" w:color="000000"/>
            </w:tcBorders>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0"/>
                <w:szCs w:val="20"/>
                <w:lang w:val="ru-RU" w:eastAsia="zh-CN"/>
              </w:rPr>
            </w:pPr>
            <w:r w:rsidRPr="00635085">
              <w:rPr>
                <w:rFonts w:ascii="Times New Roman" w:eastAsia="Times New Roman" w:hAnsi="Times New Roman" w:cs="Times New Roman"/>
                <w:color w:val="000000"/>
                <w:sz w:val="20"/>
                <w:szCs w:val="20"/>
                <w:lang w:val="ru-RU" w:eastAsia="zh-CN"/>
              </w:rPr>
              <w:t>0,06</w:t>
            </w:r>
          </w:p>
        </w:tc>
        <w:tc>
          <w:tcPr>
            <w:tcW w:w="753" w:type="dxa"/>
            <w:tcBorders>
              <w:top w:val="outset" w:sz="6" w:space="0" w:color="000000"/>
              <w:left w:val="outset" w:sz="6" w:space="0" w:color="000000"/>
              <w:bottom w:val="outset" w:sz="6" w:space="0" w:color="000000"/>
              <w:right w:val="outset" w:sz="6" w:space="0" w:color="000000"/>
            </w:tcBorders>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0"/>
                <w:szCs w:val="20"/>
                <w:lang w:val="ru-RU" w:eastAsia="zh-CN"/>
              </w:rPr>
            </w:pPr>
            <w:r w:rsidRPr="00635085">
              <w:rPr>
                <w:rFonts w:ascii="Times New Roman" w:eastAsia="Times New Roman" w:hAnsi="Times New Roman" w:cs="Times New Roman"/>
                <w:color w:val="000000"/>
                <w:sz w:val="20"/>
                <w:szCs w:val="20"/>
                <w:lang w:val="ru-RU" w:eastAsia="zh-CN"/>
              </w:rPr>
              <w:t>0,10</w:t>
            </w:r>
          </w:p>
        </w:tc>
        <w:tc>
          <w:tcPr>
            <w:tcW w:w="527" w:type="dxa"/>
            <w:tcBorders>
              <w:top w:val="outset" w:sz="6" w:space="0" w:color="000000"/>
              <w:left w:val="outset" w:sz="6" w:space="0" w:color="000000"/>
              <w:bottom w:val="outset" w:sz="6" w:space="0" w:color="000000"/>
              <w:right w:val="outset" w:sz="6" w:space="0" w:color="000000"/>
            </w:tcBorders>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0"/>
                <w:szCs w:val="20"/>
                <w:lang w:val="ru-RU" w:eastAsia="zh-CN"/>
              </w:rPr>
            </w:pPr>
            <w:r w:rsidRPr="00635085">
              <w:rPr>
                <w:rFonts w:ascii="Times New Roman" w:eastAsia="Times New Roman" w:hAnsi="Times New Roman" w:cs="Times New Roman"/>
                <w:color w:val="000000"/>
                <w:sz w:val="20"/>
                <w:szCs w:val="20"/>
                <w:lang w:val="ru-RU" w:eastAsia="zh-CN"/>
              </w:rPr>
              <w:t>0,14</w:t>
            </w:r>
          </w:p>
        </w:tc>
        <w:tc>
          <w:tcPr>
            <w:tcW w:w="753" w:type="dxa"/>
            <w:tcBorders>
              <w:top w:val="outset" w:sz="6" w:space="0" w:color="000000"/>
              <w:left w:val="outset" w:sz="6" w:space="0" w:color="000000"/>
              <w:bottom w:val="outset" w:sz="6" w:space="0" w:color="000000"/>
              <w:right w:val="outset" w:sz="6" w:space="0" w:color="000000"/>
            </w:tcBorders>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0"/>
                <w:szCs w:val="20"/>
                <w:lang w:val="ru-RU" w:eastAsia="zh-CN"/>
              </w:rPr>
            </w:pPr>
            <w:r w:rsidRPr="00635085">
              <w:rPr>
                <w:rFonts w:ascii="Times New Roman" w:eastAsia="Times New Roman" w:hAnsi="Times New Roman" w:cs="Times New Roman"/>
                <w:color w:val="000000"/>
                <w:sz w:val="20"/>
                <w:szCs w:val="20"/>
                <w:lang w:val="ru-RU" w:eastAsia="zh-CN"/>
              </w:rPr>
              <w:t>1,50</w:t>
            </w:r>
          </w:p>
        </w:tc>
        <w:tc>
          <w:tcPr>
            <w:tcW w:w="527" w:type="dxa"/>
            <w:tcBorders>
              <w:top w:val="outset" w:sz="6" w:space="0" w:color="000000"/>
              <w:left w:val="outset" w:sz="6" w:space="0" w:color="000000"/>
              <w:bottom w:val="outset" w:sz="6" w:space="0" w:color="000000"/>
              <w:right w:val="outset" w:sz="6" w:space="0" w:color="000000"/>
            </w:tcBorders>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0"/>
                <w:szCs w:val="20"/>
                <w:lang w:val="ru-RU" w:eastAsia="zh-CN"/>
              </w:rPr>
            </w:pPr>
            <w:r w:rsidRPr="00635085">
              <w:rPr>
                <w:rFonts w:ascii="Times New Roman" w:eastAsia="Times New Roman" w:hAnsi="Times New Roman" w:cs="Times New Roman"/>
                <w:color w:val="000000"/>
                <w:sz w:val="20"/>
                <w:szCs w:val="20"/>
                <w:lang w:val="ru-RU" w:eastAsia="zh-CN"/>
              </w:rPr>
              <w:t>2,50</w:t>
            </w:r>
          </w:p>
        </w:tc>
        <w:tc>
          <w:tcPr>
            <w:tcW w:w="753" w:type="dxa"/>
            <w:tcBorders>
              <w:top w:val="outset" w:sz="6" w:space="0" w:color="000000"/>
              <w:left w:val="outset" w:sz="6" w:space="0" w:color="000000"/>
              <w:bottom w:val="outset" w:sz="6" w:space="0" w:color="000000"/>
              <w:right w:val="outset" w:sz="6" w:space="0" w:color="000000"/>
            </w:tcBorders>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0"/>
                <w:szCs w:val="20"/>
                <w:lang w:val="ru-RU" w:eastAsia="zh-CN"/>
              </w:rPr>
            </w:pPr>
            <w:r w:rsidRPr="00635085">
              <w:rPr>
                <w:rFonts w:ascii="Times New Roman" w:eastAsia="Times New Roman" w:hAnsi="Times New Roman" w:cs="Times New Roman"/>
                <w:color w:val="000000"/>
                <w:sz w:val="20"/>
                <w:szCs w:val="20"/>
                <w:lang w:val="ru-RU" w:eastAsia="zh-CN"/>
              </w:rPr>
              <w:t>20,00</w:t>
            </w:r>
          </w:p>
        </w:tc>
        <w:tc>
          <w:tcPr>
            <w:tcW w:w="565" w:type="dxa"/>
            <w:tcBorders>
              <w:top w:val="outset" w:sz="6" w:space="0" w:color="000000"/>
              <w:left w:val="outset" w:sz="6" w:space="0" w:color="000000"/>
              <w:bottom w:val="outset" w:sz="6" w:space="0" w:color="000000"/>
              <w:right w:val="outset" w:sz="6" w:space="0" w:color="000000"/>
            </w:tcBorders>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0"/>
                <w:szCs w:val="20"/>
                <w:lang w:val="ru-RU" w:eastAsia="zh-CN"/>
              </w:rPr>
            </w:pPr>
            <w:r w:rsidRPr="00635085">
              <w:rPr>
                <w:rFonts w:ascii="Times New Roman" w:eastAsia="Times New Roman" w:hAnsi="Times New Roman" w:cs="Times New Roman"/>
                <w:color w:val="000000"/>
                <w:sz w:val="20"/>
                <w:szCs w:val="20"/>
                <w:lang w:val="ru-RU" w:eastAsia="zh-CN"/>
              </w:rPr>
              <w:t>20,00</w:t>
            </w:r>
          </w:p>
        </w:tc>
        <w:tc>
          <w:tcPr>
            <w:tcW w:w="753" w:type="dxa"/>
            <w:tcBorders>
              <w:top w:val="outset" w:sz="6" w:space="0" w:color="000000"/>
              <w:left w:val="outset" w:sz="6" w:space="0" w:color="000000"/>
              <w:bottom w:val="outset" w:sz="6" w:space="0" w:color="000000"/>
              <w:right w:val="outset" w:sz="6" w:space="0" w:color="000000"/>
            </w:tcBorders>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0"/>
                <w:szCs w:val="20"/>
                <w:lang w:val="ru-RU" w:eastAsia="zh-CN"/>
              </w:rPr>
            </w:pPr>
            <w:r w:rsidRPr="00635085">
              <w:rPr>
                <w:rFonts w:ascii="Times New Roman" w:eastAsia="Times New Roman" w:hAnsi="Times New Roman" w:cs="Times New Roman"/>
                <w:color w:val="000000"/>
                <w:sz w:val="20"/>
                <w:szCs w:val="20"/>
                <w:lang w:val="ru-RU" w:eastAsia="zh-CN"/>
              </w:rPr>
              <w:t>100,00</w:t>
            </w:r>
          </w:p>
        </w:tc>
        <w:tc>
          <w:tcPr>
            <w:tcW w:w="621" w:type="dxa"/>
            <w:tcBorders>
              <w:top w:val="outset" w:sz="6" w:space="0" w:color="000000"/>
              <w:left w:val="outset" w:sz="6" w:space="0" w:color="000000"/>
              <w:bottom w:val="outset" w:sz="6" w:space="0" w:color="000000"/>
              <w:right w:val="outset" w:sz="6" w:space="0" w:color="000000"/>
            </w:tcBorders>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0"/>
                <w:szCs w:val="20"/>
                <w:lang w:val="ru-RU" w:eastAsia="zh-CN"/>
              </w:rPr>
            </w:pPr>
            <w:r w:rsidRPr="00635085">
              <w:rPr>
                <w:rFonts w:ascii="Times New Roman" w:eastAsia="Times New Roman" w:hAnsi="Times New Roman" w:cs="Times New Roman"/>
                <w:color w:val="000000"/>
                <w:sz w:val="20"/>
                <w:szCs w:val="20"/>
                <w:lang w:val="ru-RU" w:eastAsia="zh-CN"/>
              </w:rPr>
              <w:t>100,00</w:t>
            </w:r>
          </w:p>
        </w:tc>
      </w:tr>
      <w:tr w:rsidR="00635085" w:rsidRPr="00635085" w:rsidTr="00635085">
        <w:trPr>
          <w:trHeight w:val="48"/>
        </w:trPr>
        <w:tc>
          <w:tcPr>
            <w:tcW w:w="9654" w:type="dxa"/>
            <w:gridSpan w:val="15"/>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Акробатичні стрибки з виконанням серії маневрів у вільному падінні</w:t>
            </w:r>
          </w:p>
        </w:tc>
      </w:tr>
      <w:tr w:rsidR="00635085" w:rsidRPr="00635085" w:rsidTr="00635085">
        <w:trPr>
          <w:trHeight w:val="48"/>
        </w:trPr>
        <w:tc>
          <w:tcPr>
            <w:tcW w:w="1919" w:type="dxa"/>
            <w:tcBorders>
              <w:top w:val="outset" w:sz="6" w:space="0" w:color="000000"/>
              <w:left w:val="outset" w:sz="6" w:space="0" w:color="000000"/>
              <w:bottom w:val="outset" w:sz="6" w:space="0" w:color="000000"/>
              <w:right w:val="outset" w:sz="6" w:space="0" w:color="000000"/>
            </w:tcBorders>
            <w:hideMark/>
          </w:tcPr>
          <w:p w:rsidR="00635085" w:rsidRPr="00635085" w:rsidRDefault="00635085" w:rsidP="00635085">
            <w:pPr>
              <w:suppressAutoHyphens/>
              <w:spacing w:after="120" w:line="240" w:lineRule="auto"/>
              <w:rPr>
                <w:rFonts w:ascii="Times New Roman" w:eastAsia="Times New Roman" w:hAnsi="Times New Roman" w:cs="Times New Roman"/>
                <w:color w:val="000000"/>
                <w:sz w:val="24"/>
                <w:szCs w:val="24"/>
                <w:lang w:val="ru-RU" w:eastAsia="zh-CN"/>
              </w:rPr>
            </w:pPr>
            <w:r w:rsidRPr="00635085">
              <w:rPr>
                <w:rFonts w:ascii="Times New Roman" w:eastAsia="Times New Roman" w:hAnsi="Times New Roman" w:cs="Times New Roman"/>
                <w:color w:val="000000"/>
                <w:sz w:val="24"/>
                <w:szCs w:val="24"/>
                <w:lang w:val="ru-RU" w:eastAsia="zh-CN"/>
              </w:rPr>
              <w:t>Виконати всі стрибки за програмою змагань, але не менше ніж</w:t>
            </w:r>
          </w:p>
        </w:tc>
        <w:tc>
          <w:tcPr>
            <w:tcW w:w="752"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0"/>
                <w:szCs w:val="20"/>
                <w:lang w:val="ru-RU" w:eastAsia="zh-CN"/>
              </w:rPr>
            </w:pPr>
            <w:r w:rsidRPr="00635085">
              <w:rPr>
                <w:rFonts w:ascii="Times New Roman" w:eastAsia="Times New Roman" w:hAnsi="Times New Roman" w:cs="Times New Roman"/>
                <w:color w:val="000000"/>
                <w:sz w:val="20"/>
                <w:szCs w:val="20"/>
                <w:lang w:val="ru-RU" w:eastAsia="zh-CN"/>
              </w:rPr>
              <w:t>2</w:t>
            </w:r>
          </w:p>
        </w:tc>
        <w:tc>
          <w:tcPr>
            <w:tcW w:w="489" w:type="dxa"/>
            <w:gridSpan w:val="3"/>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0"/>
                <w:szCs w:val="20"/>
                <w:lang w:val="ru-RU" w:eastAsia="zh-CN"/>
              </w:rPr>
            </w:pPr>
            <w:r w:rsidRPr="00635085">
              <w:rPr>
                <w:rFonts w:ascii="Times New Roman" w:eastAsia="Times New Roman" w:hAnsi="Times New Roman" w:cs="Times New Roman"/>
                <w:color w:val="000000"/>
                <w:sz w:val="20"/>
                <w:szCs w:val="20"/>
                <w:lang w:val="ru-RU" w:eastAsia="zh-CN"/>
              </w:rPr>
              <w:t>2</w:t>
            </w:r>
          </w:p>
        </w:tc>
        <w:tc>
          <w:tcPr>
            <w:tcW w:w="753"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0"/>
                <w:szCs w:val="20"/>
                <w:lang w:val="ru-RU" w:eastAsia="zh-CN"/>
              </w:rPr>
            </w:pPr>
            <w:r w:rsidRPr="00635085">
              <w:rPr>
                <w:rFonts w:ascii="Times New Roman" w:eastAsia="Times New Roman" w:hAnsi="Times New Roman" w:cs="Times New Roman"/>
                <w:color w:val="000000"/>
                <w:sz w:val="20"/>
                <w:szCs w:val="20"/>
                <w:lang w:val="ru-RU" w:eastAsia="zh-CN"/>
              </w:rPr>
              <w:t>2</w:t>
            </w:r>
          </w:p>
        </w:tc>
        <w:tc>
          <w:tcPr>
            <w:tcW w:w="489"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0"/>
                <w:szCs w:val="20"/>
                <w:lang w:val="ru-RU" w:eastAsia="zh-CN"/>
              </w:rPr>
            </w:pPr>
            <w:r w:rsidRPr="00635085">
              <w:rPr>
                <w:rFonts w:ascii="Times New Roman" w:eastAsia="Times New Roman" w:hAnsi="Times New Roman" w:cs="Times New Roman"/>
                <w:color w:val="000000"/>
                <w:sz w:val="20"/>
                <w:szCs w:val="20"/>
                <w:lang w:val="ru-RU" w:eastAsia="zh-CN"/>
              </w:rPr>
              <w:t>2</w:t>
            </w:r>
          </w:p>
        </w:tc>
        <w:tc>
          <w:tcPr>
            <w:tcW w:w="753"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0"/>
                <w:szCs w:val="20"/>
                <w:lang w:val="ru-RU" w:eastAsia="zh-CN"/>
              </w:rPr>
            </w:pPr>
            <w:r w:rsidRPr="00635085">
              <w:rPr>
                <w:rFonts w:ascii="Times New Roman" w:eastAsia="Times New Roman" w:hAnsi="Times New Roman" w:cs="Times New Roman"/>
                <w:color w:val="000000"/>
                <w:sz w:val="20"/>
                <w:szCs w:val="20"/>
                <w:lang w:val="ru-RU" w:eastAsia="zh-CN"/>
              </w:rPr>
              <w:t>2</w:t>
            </w:r>
          </w:p>
        </w:tc>
        <w:tc>
          <w:tcPr>
            <w:tcW w:w="527"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0"/>
                <w:szCs w:val="20"/>
                <w:lang w:val="ru-RU" w:eastAsia="zh-CN"/>
              </w:rPr>
            </w:pPr>
            <w:r w:rsidRPr="00635085">
              <w:rPr>
                <w:rFonts w:ascii="Times New Roman" w:eastAsia="Times New Roman" w:hAnsi="Times New Roman" w:cs="Times New Roman"/>
                <w:color w:val="000000"/>
                <w:sz w:val="20"/>
                <w:szCs w:val="20"/>
                <w:lang w:val="ru-RU" w:eastAsia="zh-CN"/>
              </w:rPr>
              <w:t>2</w:t>
            </w:r>
          </w:p>
        </w:tc>
        <w:tc>
          <w:tcPr>
            <w:tcW w:w="753"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0"/>
                <w:szCs w:val="20"/>
                <w:lang w:val="ru-RU" w:eastAsia="zh-CN"/>
              </w:rPr>
            </w:pPr>
            <w:r w:rsidRPr="00635085">
              <w:rPr>
                <w:rFonts w:ascii="Times New Roman" w:eastAsia="Times New Roman" w:hAnsi="Times New Roman" w:cs="Times New Roman"/>
                <w:color w:val="000000"/>
                <w:sz w:val="20"/>
                <w:szCs w:val="20"/>
                <w:lang w:val="ru-RU" w:eastAsia="zh-CN"/>
              </w:rPr>
              <w:t>1</w:t>
            </w:r>
          </w:p>
        </w:tc>
        <w:tc>
          <w:tcPr>
            <w:tcW w:w="527"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0"/>
                <w:szCs w:val="20"/>
                <w:lang w:val="ru-RU" w:eastAsia="zh-CN"/>
              </w:rPr>
            </w:pPr>
            <w:r w:rsidRPr="00635085">
              <w:rPr>
                <w:rFonts w:ascii="Times New Roman" w:eastAsia="Times New Roman" w:hAnsi="Times New Roman" w:cs="Times New Roman"/>
                <w:color w:val="000000"/>
                <w:sz w:val="20"/>
                <w:szCs w:val="20"/>
                <w:lang w:val="ru-RU" w:eastAsia="zh-CN"/>
              </w:rPr>
              <w:t>1</w:t>
            </w:r>
          </w:p>
        </w:tc>
        <w:tc>
          <w:tcPr>
            <w:tcW w:w="753"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0"/>
                <w:szCs w:val="20"/>
                <w:lang w:val="ru-RU" w:eastAsia="zh-CN"/>
              </w:rPr>
            </w:pPr>
            <w:r w:rsidRPr="00635085">
              <w:rPr>
                <w:rFonts w:ascii="Times New Roman" w:eastAsia="Times New Roman" w:hAnsi="Times New Roman" w:cs="Times New Roman"/>
                <w:color w:val="000000"/>
                <w:sz w:val="20"/>
                <w:szCs w:val="20"/>
                <w:lang w:val="ru-RU" w:eastAsia="zh-CN"/>
              </w:rPr>
              <w:t>1</w:t>
            </w:r>
          </w:p>
        </w:tc>
        <w:tc>
          <w:tcPr>
            <w:tcW w:w="565"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0"/>
                <w:szCs w:val="20"/>
                <w:lang w:val="ru-RU" w:eastAsia="zh-CN"/>
              </w:rPr>
            </w:pPr>
            <w:r w:rsidRPr="00635085">
              <w:rPr>
                <w:rFonts w:ascii="Times New Roman" w:eastAsia="Times New Roman" w:hAnsi="Times New Roman" w:cs="Times New Roman"/>
                <w:color w:val="000000"/>
                <w:sz w:val="20"/>
                <w:szCs w:val="20"/>
                <w:lang w:val="ru-RU" w:eastAsia="zh-CN"/>
              </w:rPr>
              <w:t>1</w:t>
            </w:r>
          </w:p>
        </w:tc>
        <w:tc>
          <w:tcPr>
            <w:tcW w:w="753"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rPr>
                <w:rFonts w:ascii="Times New Roman" w:eastAsia="Times New Roman" w:hAnsi="Times New Roman" w:cs="Times New Roman"/>
                <w:color w:val="000000"/>
                <w:sz w:val="20"/>
                <w:szCs w:val="20"/>
                <w:lang w:eastAsia="zh-CN"/>
              </w:rPr>
            </w:pPr>
          </w:p>
        </w:tc>
        <w:tc>
          <w:tcPr>
            <w:tcW w:w="621"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rPr>
                <w:rFonts w:ascii="Times New Roman" w:eastAsia="Times New Roman" w:hAnsi="Times New Roman" w:cs="Times New Roman"/>
                <w:color w:val="000000"/>
                <w:sz w:val="20"/>
                <w:szCs w:val="20"/>
                <w:lang w:eastAsia="zh-CN"/>
              </w:rPr>
            </w:pPr>
          </w:p>
        </w:tc>
      </w:tr>
      <w:tr w:rsidR="00635085" w:rsidRPr="00635085" w:rsidTr="00635085">
        <w:trPr>
          <w:trHeight w:val="48"/>
        </w:trPr>
        <w:tc>
          <w:tcPr>
            <w:tcW w:w="1919" w:type="dxa"/>
            <w:tcBorders>
              <w:top w:val="outset" w:sz="6" w:space="0" w:color="000000"/>
              <w:left w:val="outset" w:sz="6" w:space="0" w:color="000000"/>
              <w:bottom w:val="outset" w:sz="6" w:space="0" w:color="000000"/>
              <w:right w:val="outset" w:sz="6" w:space="0" w:color="000000"/>
            </w:tcBorders>
            <w:hideMark/>
          </w:tcPr>
          <w:p w:rsidR="00635085" w:rsidRPr="00635085" w:rsidRDefault="00635085" w:rsidP="00635085">
            <w:pPr>
              <w:suppressAutoHyphens/>
              <w:spacing w:after="120" w:line="240" w:lineRule="auto"/>
              <w:rPr>
                <w:rFonts w:ascii="Times New Roman" w:eastAsia="Times New Roman" w:hAnsi="Times New Roman" w:cs="Times New Roman"/>
                <w:color w:val="000000"/>
                <w:sz w:val="24"/>
                <w:szCs w:val="24"/>
                <w:lang w:val="ru-RU" w:eastAsia="zh-CN"/>
              </w:rPr>
            </w:pPr>
            <w:r w:rsidRPr="00635085">
              <w:rPr>
                <w:rFonts w:ascii="Times New Roman" w:eastAsia="Times New Roman" w:hAnsi="Times New Roman" w:cs="Times New Roman"/>
                <w:color w:val="000000"/>
                <w:sz w:val="24"/>
                <w:szCs w:val="24"/>
                <w:lang w:val="ru-RU" w:eastAsia="zh-CN"/>
              </w:rPr>
              <w:t>Середній час виконання серії маневрів в секундах</w:t>
            </w:r>
            <w:r w:rsidRPr="00635085">
              <w:rPr>
                <w:rFonts w:ascii="Times New Roman" w:eastAsia="Times New Roman" w:hAnsi="Times New Roman" w:cs="Times New Roman"/>
                <w:color w:val="000000"/>
                <w:sz w:val="24"/>
                <w:szCs w:val="24"/>
                <w:lang w:eastAsia="zh-CN"/>
              </w:rPr>
              <w:t xml:space="preserve">, </w:t>
            </w:r>
            <w:r w:rsidRPr="00635085">
              <w:rPr>
                <w:rFonts w:ascii="Times New Roman" w:eastAsia="Times New Roman" w:hAnsi="Times New Roman" w:cs="Times New Roman"/>
                <w:color w:val="000000"/>
                <w:sz w:val="24"/>
                <w:szCs w:val="24"/>
                <w:lang w:val="ru-RU" w:eastAsia="zh-CN"/>
              </w:rPr>
              <w:t>не більше ніж</w:t>
            </w:r>
          </w:p>
        </w:tc>
        <w:tc>
          <w:tcPr>
            <w:tcW w:w="752"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0"/>
                <w:szCs w:val="20"/>
                <w:lang w:val="ru-RU" w:eastAsia="zh-CN"/>
              </w:rPr>
            </w:pPr>
            <w:r w:rsidRPr="00635085">
              <w:rPr>
                <w:rFonts w:ascii="Times New Roman" w:eastAsia="Times New Roman" w:hAnsi="Times New Roman" w:cs="Times New Roman"/>
                <w:color w:val="000000"/>
                <w:sz w:val="20"/>
                <w:szCs w:val="20"/>
                <w:lang w:val="ru-RU" w:eastAsia="zh-CN"/>
              </w:rPr>
              <w:t>7,20</w:t>
            </w:r>
          </w:p>
        </w:tc>
        <w:tc>
          <w:tcPr>
            <w:tcW w:w="489" w:type="dxa"/>
            <w:gridSpan w:val="3"/>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0"/>
                <w:szCs w:val="20"/>
                <w:lang w:val="ru-RU" w:eastAsia="zh-CN"/>
              </w:rPr>
            </w:pPr>
            <w:r w:rsidRPr="00635085">
              <w:rPr>
                <w:rFonts w:ascii="Times New Roman" w:eastAsia="Times New Roman" w:hAnsi="Times New Roman" w:cs="Times New Roman"/>
                <w:color w:val="000000"/>
                <w:sz w:val="20"/>
                <w:szCs w:val="20"/>
                <w:lang w:val="ru-RU" w:eastAsia="zh-CN"/>
              </w:rPr>
              <w:t>7,90</w:t>
            </w:r>
          </w:p>
        </w:tc>
        <w:tc>
          <w:tcPr>
            <w:tcW w:w="753"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0"/>
                <w:szCs w:val="20"/>
                <w:lang w:val="ru-RU" w:eastAsia="zh-CN"/>
              </w:rPr>
            </w:pPr>
            <w:r w:rsidRPr="00635085">
              <w:rPr>
                <w:rFonts w:ascii="Times New Roman" w:eastAsia="Times New Roman" w:hAnsi="Times New Roman" w:cs="Times New Roman"/>
                <w:color w:val="000000"/>
                <w:sz w:val="20"/>
                <w:szCs w:val="20"/>
                <w:lang w:val="ru-RU" w:eastAsia="zh-CN"/>
              </w:rPr>
              <w:t>8,50</w:t>
            </w:r>
          </w:p>
        </w:tc>
        <w:tc>
          <w:tcPr>
            <w:tcW w:w="489"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0"/>
                <w:szCs w:val="20"/>
                <w:lang w:val="ru-RU" w:eastAsia="zh-CN"/>
              </w:rPr>
            </w:pPr>
            <w:r w:rsidRPr="00635085">
              <w:rPr>
                <w:rFonts w:ascii="Times New Roman" w:eastAsia="Times New Roman" w:hAnsi="Times New Roman" w:cs="Times New Roman"/>
                <w:color w:val="000000"/>
                <w:sz w:val="20"/>
                <w:szCs w:val="20"/>
                <w:lang w:val="ru-RU" w:eastAsia="zh-CN"/>
              </w:rPr>
              <w:t>9,30</w:t>
            </w:r>
          </w:p>
        </w:tc>
        <w:tc>
          <w:tcPr>
            <w:tcW w:w="753"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0"/>
                <w:szCs w:val="20"/>
                <w:lang w:val="ru-RU" w:eastAsia="zh-CN"/>
              </w:rPr>
            </w:pPr>
            <w:r w:rsidRPr="00635085">
              <w:rPr>
                <w:rFonts w:ascii="Times New Roman" w:eastAsia="Times New Roman" w:hAnsi="Times New Roman" w:cs="Times New Roman"/>
                <w:color w:val="000000"/>
                <w:sz w:val="20"/>
                <w:szCs w:val="20"/>
                <w:lang w:val="ru-RU" w:eastAsia="zh-CN"/>
              </w:rPr>
              <w:t>9,70</w:t>
            </w:r>
          </w:p>
        </w:tc>
        <w:tc>
          <w:tcPr>
            <w:tcW w:w="527"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0"/>
                <w:szCs w:val="20"/>
                <w:lang w:val="ru-RU" w:eastAsia="zh-CN"/>
              </w:rPr>
            </w:pPr>
            <w:r w:rsidRPr="00635085">
              <w:rPr>
                <w:rFonts w:ascii="Times New Roman" w:eastAsia="Times New Roman" w:hAnsi="Times New Roman" w:cs="Times New Roman"/>
                <w:color w:val="000000"/>
                <w:sz w:val="20"/>
                <w:szCs w:val="20"/>
                <w:lang w:val="ru-RU" w:eastAsia="zh-CN"/>
              </w:rPr>
              <w:t>10,50</w:t>
            </w:r>
          </w:p>
        </w:tc>
        <w:tc>
          <w:tcPr>
            <w:tcW w:w="753"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0"/>
                <w:szCs w:val="20"/>
                <w:lang w:val="ru-RU" w:eastAsia="zh-CN"/>
              </w:rPr>
            </w:pPr>
            <w:r w:rsidRPr="00635085">
              <w:rPr>
                <w:rFonts w:ascii="Times New Roman" w:eastAsia="Times New Roman" w:hAnsi="Times New Roman" w:cs="Times New Roman"/>
                <w:color w:val="000000"/>
                <w:sz w:val="20"/>
                <w:szCs w:val="20"/>
                <w:lang w:val="ru-RU" w:eastAsia="zh-CN"/>
              </w:rPr>
              <w:t>12,00</w:t>
            </w:r>
          </w:p>
        </w:tc>
        <w:tc>
          <w:tcPr>
            <w:tcW w:w="527"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0"/>
                <w:szCs w:val="20"/>
                <w:lang w:val="ru-RU" w:eastAsia="zh-CN"/>
              </w:rPr>
            </w:pPr>
            <w:r w:rsidRPr="00635085">
              <w:rPr>
                <w:rFonts w:ascii="Times New Roman" w:eastAsia="Times New Roman" w:hAnsi="Times New Roman" w:cs="Times New Roman"/>
                <w:color w:val="000000"/>
                <w:sz w:val="20"/>
                <w:szCs w:val="20"/>
                <w:lang w:val="ru-RU" w:eastAsia="zh-CN"/>
              </w:rPr>
              <w:t>13,00</w:t>
            </w:r>
          </w:p>
        </w:tc>
        <w:tc>
          <w:tcPr>
            <w:tcW w:w="753"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0"/>
                <w:szCs w:val="20"/>
                <w:lang w:val="ru-RU" w:eastAsia="zh-CN"/>
              </w:rPr>
            </w:pPr>
          </w:p>
        </w:tc>
        <w:tc>
          <w:tcPr>
            <w:tcW w:w="565"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0"/>
                <w:szCs w:val="20"/>
                <w:lang w:val="ru-RU" w:eastAsia="zh-CN"/>
              </w:rPr>
            </w:pPr>
          </w:p>
        </w:tc>
        <w:tc>
          <w:tcPr>
            <w:tcW w:w="753"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0"/>
                <w:szCs w:val="20"/>
                <w:lang w:val="ru-RU" w:eastAsia="zh-CN"/>
              </w:rPr>
            </w:pPr>
          </w:p>
        </w:tc>
        <w:tc>
          <w:tcPr>
            <w:tcW w:w="621"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0"/>
                <w:szCs w:val="20"/>
                <w:lang w:val="ru-RU" w:eastAsia="zh-CN"/>
              </w:rPr>
            </w:pPr>
          </w:p>
        </w:tc>
      </w:tr>
      <w:tr w:rsidR="00635085" w:rsidRPr="00635085" w:rsidTr="00635085">
        <w:trPr>
          <w:trHeight w:val="48"/>
        </w:trPr>
        <w:tc>
          <w:tcPr>
            <w:tcW w:w="1919" w:type="dxa"/>
            <w:tcBorders>
              <w:top w:val="outset" w:sz="6" w:space="0" w:color="000000"/>
              <w:left w:val="outset" w:sz="6" w:space="0" w:color="000000"/>
              <w:bottom w:val="outset" w:sz="6" w:space="0" w:color="000000"/>
              <w:right w:val="outset" w:sz="6" w:space="0" w:color="000000"/>
            </w:tcBorders>
            <w:hideMark/>
          </w:tcPr>
          <w:p w:rsidR="00635085" w:rsidRPr="00635085" w:rsidRDefault="00635085" w:rsidP="00635085">
            <w:pPr>
              <w:suppressAutoHyphens/>
              <w:spacing w:after="120" w:line="240" w:lineRule="auto"/>
              <w:rPr>
                <w:rFonts w:ascii="Times New Roman" w:eastAsia="Times New Roman" w:hAnsi="Times New Roman" w:cs="Times New Roman"/>
                <w:color w:val="000000"/>
                <w:sz w:val="24"/>
                <w:szCs w:val="24"/>
                <w:lang w:val="ru-RU" w:eastAsia="zh-CN"/>
              </w:rPr>
            </w:pPr>
            <w:r w:rsidRPr="00635085">
              <w:rPr>
                <w:rFonts w:ascii="Times New Roman" w:eastAsia="Times New Roman" w:hAnsi="Times New Roman" w:cs="Times New Roman"/>
                <w:color w:val="000000"/>
                <w:sz w:val="24"/>
                <w:szCs w:val="24"/>
                <w:lang w:val="ru-RU" w:eastAsia="zh-CN"/>
              </w:rPr>
              <w:t>Середній час виконання двох спіралей в секундах не більше ніж</w:t>
            </w:r>
          </w:p>
        </w:tc>
        <w:tc>
          <w:tcPr>
            <w:tcW w:w="752"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0"/>
                <w:szCs w:val="20"/>
                <w:lang w:eastAsia="zh-CN"/>
              </w:rPr>
            </w:pPr>
          </w:p>
        </w:tc>
        <w:tc>
          <w:tcPr>
            <w:tcW w:w="489" w:type="dxa"/>
            <w:gridSpan w:val="3"/>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0"/>
                <w:szCs w:val="20"/>
                <w:lang w:val="ru-RU" w:eastAsia="zh-CN"/>
              </w:rPr>
            </w:pPr>
          </w:p>
        </w:tc>
        <w:tc>
          <w:tcPr>
            <w:tcW w:w="753"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0"/>
                <w:szCs w:val="20"/>
                <w:lang w:val="ru-RU" w:eastAsia="zh-CN"/>
              </w:rPr>
            </w:pPr>
          </w:p>
        </w:tc>
        <w:tc>
          <w:tcPr>
            <w:tcW w:w="489"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0"/>
                <w:szCs w:val="20"/>
                <w:lang w:val="ru-RU" w:eastAsia="zh-CN"/>
              </w:rPr>
            </w:pPr>
          </w:p>
        </w:tc>
        <w:tc>
          <w:tcPr>
            <w:tcW w:w="753"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0"/>
                <w:szCs w:val="20"/>
                <w:lang w:val="ru-RU" w:eastAsia="zh-CN"/>
              </w:rPr>
            </w:pPr>
          </w:p>
        </w:tc>
        <w:tc>
          <w:tcPr>
            <w:tcW w:w="527"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0"/>
                <w:szCs w:val="20"/>
                <w:lang w:val="ru-RU" w:eastAsia="zh-CN"/>
              </w:rPr>
            </w:pPr>
          </w:p>
        </w:tc>
        <w:tc>
          <w:tcPr>
            <w:tcW w:w="753"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0"/>
                <w:szCs w:val="20"/>
                <w:lang w:val="ru-RU" w:eastAsia="zh-CN"/>
              </w:rPr>
            </w:pPr>
          </w:p>
        </w:tc>
        <w:tc>
          <w:tcPr>
            <w:tcW w:w="527"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0"/>
                <w:szCs w:val="20"/>
                <w:lang w:val="ru-RU" w:eastAsia="zh-CN"/>
              </w:rPr>
            </w:pPr>
          </w:p>
        </w:tc>
        <w:tc>
          <w:tcPr>
            <w:tcW w:w="753"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0"/>
                <w:szCs w:val="20"/>
                <w:lang w:val="ru-RU" w:eastAsia="zh-CN"/>
              </w:rPr>
            </w:pPr>
            <w:r w:rsidRPr="00635085">
              <w:rPr>
                <w:rFonts w:ascii="Times New Roman" w:eastAsia="Times New Roman" w:hAnsi="Times New Roman" w:cs="Times New Roman"/>
                <w:color w:val="000000"/>
                <w:sz w:val="20"/>
                <w:szCs w:val="20"/>
                <w:lang w:val="ru-RU" w:eastAsia="zh-CN"/>
              </w:rPr>
              <w:t>10,00</w:t>
            </w:r>
          </w:p>
        </w:tc>
        <w:tc>
          <w:tcPr>
            <w:tcW w:w="565"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0"/>
                <w:szCs w:val="20"/>
                <w:lang w:val="ru-RU" w:eastAsia="zh-CN"/>
              </w:rPr>
            </w:pPr>
            <w:r w:rsidRPr="00635085">
              <w:rPr>
                <w:rFonts w:ascii="Times New Roman" w:eastAsia="Times New Roman" w:hAnsi="Times New Roman" w:cs="Times New Roman"/>
                <w:color w:val="000000"/>
                <w:sz w:val="20"/>
                <w:szCs w:val="20"/>
                <w:lang w:val="ru-RU" w:eastAsia="zh-CN"/>
              </w:rPr>
              <w:t>12,00</w:t>
            </w:r>
          </w:p>
        </w:tc>
        <w:tc>
          <w:tcPr>
            <w:tcW w:w="753"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0"/>
                <w:szCs w:val="20"/>
                <w:lang w:val="ru-RU" w:eastAsia="zh-CN"/>
              </w:rPr>
            </w:pPr>
          </w:p>
        </w:tc>
        <w:tc>
          <w:tcPr>
            <w:tcW w:w="621"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0"/>
                <w:szCs w:val="20"/>
                <w:lang w:val="ru-RU" w:eastAsia="zh-CN"/>
              </w:rPr>
            </w:pPr>
          </w:p>
        </w:tc>
      </w:tr>
      <w:tr w:rsidR="00635085" w:rsidRPr="00635085" w:rsidTr="00635085">
        <w:trPr>
          <w:trHeight w:val="48"/>
        </w:trPr>
        <w:tc>
          <w:tcPr>
            <w:tcW w:w="9654" w:type="dxa"/>
            <w:gridSpan w:val="15"/>
            <w:tcBorders>
              <w:top w:val="outset" w:sz="6" w:space="0" w:color="000000"/>
              <w:left w:val="outset" w:sz="6" w:space="0" w:color="000000"/>
              <w:bottom w:val="outset" w:sz="6" w:space="0" w:color="000000"/>
              <w:right w:val="outset" w:sz="6" w:space="0" w:color="000000"/>
            </w:tcBorders>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Стрибки із затримкою розкриття парашута 10,00 секунд</w:t>
            </w:r>
          </w:p>
        </w:tc>
      </w:tr>
      <w:tr w:rsidR="00635085" w:rsidRPr="00635085" w:rsidTr="00635085">
        <w:trPr>
          <w:trHeight w:val="48"/>
        </w:trPr>
        <w:tc>
          <w:tcPr>
            <w:tcW w:w="1919" w:type="dxa"/>
            <w:tcBorders>
              <w:top w:val="outset" w:sz="6" w:space="0" w:color="000000"/>
              <w:left w:val="outset" w:sz="6" w:space="0" w:color="000000"/>
              <w:bottom w:val="outset" w:sz="6" w:space="0" w:color="000000"/>
              <w:right w:val="outset" w:sz="6" w:space="0" w:color="000000"/>
            </w:tcBorders>
            <w:hideMark/>
          </w:tcPr>
          <w:p w:rsidR="00635085" w:rsidRPr="00635085" w:rsidRDefault="00635085" w:rsidP="00635085">
            <w:pPr>
              <w:suppressAutoHyphens/>
              <w:spacing w:after="120" w:line="240" w:lineRule="auto"/>
              <w:rPr>
                <w:rFonts w:ascii="Times New Roman" w:eastAsia="Times New Roman" w:hAnsi="Times New Roman" w:cs="Times New Roman"/>
                <w:color w:val="000000"/>
                <w:sz w:val="24"/>
                <w:szCs w:val="24"/>
                <w:lang w:val="ru-RU" w:eastAsia="zh-CN"/>
              </w:rPr>
            </w:pPr>
            <w:r w:rsidRPr="00635085">
              <w:rPr>
                <w:rFonts w:ascii="Times New Roman" w:eastAsia="Times New Roman" w:hAnsi="Times New Roman" w:cs="Times New Roman"/>
                <w:color w:val="000000"/>
                <w:sz w:val="24"/>
                <w:szCs w:val="24"/>
                <w:lang w:val="ru-RU" w:eastAsia="zh-CN"/>
              </w:rPr>
              <w:t>Виконати всі стрибки за програмою змагань, але не менше ніж</w:t>
            </w:r>
          </w:p>
        </w:tc>
        <w:tc>
          <w:tcPr>
            <w:tcW w:w="752"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0"/>
                <w:szCs w:val="20"/>
                <w:lang w:eastAsia="zh-CN"/>
              </w:rPr>
            </w:pPr>
          </w:p>
        </w:tc>
        <w:tc>
          <w:tcPr>
            <w:tcW w:w="489" w:type="dxa"/>
            <w:gridSpan w:val="3"/>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0"/>
                <w:szCs w:val="20"/>
                <w:lang w:val="ru-RU" w:eastAsia="zh-CN"/>
              </w:rPr>
            </w:pPr>
          </w:p>
        </w:tc>
        <w:tc>
          <w:tcPr>
            <w:tcW w:w="753"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0"/>
                <w:szCs w:val="20"/>
                <w:lang w:val="ru-RU" w:eastAsia="zh-CN"/>
              </w:rPr>
            </w:pPr>
          </w:p>
        </w:tc>
        <w:tc>
          <w:tcPr>
            <w:tcW w:w="489"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0"/>
                <w:szCs w:val="20"/>
                <w:lang w:val="ru-RU" w:eastAsia="zh-CN"/>
              </w:rPr>
            </w:pPr>
          </w:p>
        </w:tc>
        <w:tc>
          <w:tcPr>
            <w:tcW w:w="753"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0"/>
                <w:szCs w:val="20"/>
                <w:lang w:val="ru-RU" w:eastAsia="zh-CN"/>
              </w:rPr>
            </w:pPr>
          </w:p>
        </w:tc>
        <w:tc>
          <w:tcPr>
            <w:tcW w:w="527"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0"/>
                <w:szCs w:val="20"/>
                <w:lang w:val="ru-RU" w:eastAsia="zh-CN"/>
              </w:rPr>
            </w:pPr>
          </w:p>
        </w:tc>
        <w:tc>
          <w:tcPr>
            <w:tcW w:w="753"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0"/>
                <w:szCs w:val="20"/>
                <w:lang w:val="ru-RU" w:eastAsia="zh-CN"/>
              </w:rPr>
            </w:pPr>
          </w:p>
        </w:tc>
        <w:tc>
          <w:tcPr>
            <w:tcW w:w="527"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0"/>
                <w:szCs w:val="20"/>
                <w:lang w:val="ru-RU" w:eastAsia="zh-CN"/>
              </w:rPr>
            </w:pPr>
          </w:p>
        </w:tc>
        <w:tc>
          <w:tcPr>
            <w:tcW w:w="753"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0"/>
                <w:szCs w:val="20"/>
                <w:lang w:val="ru-RU" w:eastAsia="zh-CN"/>
              </w:rPr>
            </w:pPr>
          </w:p>
        </w:tc>
        <w:tc>
          <w:tcPr>
            <w:tcW w:w="565"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0"/>
                <w:szCs w:val="20"/>
                <w:lang w:val="ru-RU" w:eastAsia="zh-CN"/>
              </w:rPr>
            </w:pPr>
          </w:p>
        </w:tc>
        <w:tc>
          <w:tcPr>
            <w:tcW w:w="753"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0"/>
                <w:szCs w:val="20"/>
                <w:lang w:val="ru-RU" w:eastAsia="zh-CN"/>
              </w:rPr>
            </w:pPr>
            <w:r w:rsidRPr="00635085">
              <w:rPr>
                <w:rFonts w:ascii="Times New Roman" w:eastAsia="Times New Roman" w:hAnsi="Times New Roman" w:cs="Times New Roman"/>
                <w:color w:val="000000"/>
                <w:sz w:val="20"/>
                <w:szCs w:val="20"/>
                <w:lang w:val="ru-RU" w:eastAsia="zh-CN"/>
              </w:rPr>
              <w:t>1</w:t>
            </w:r>
          </w:p>
        </w:tc>
        <w:tc>
          <w:tcPr>
            <w:tcW w:w="621"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0"/>
                <w:szCs w:val="20"/>
                <w:lang w:val="ru-RU" w:eastAsia="zh-CN"/>
              </w:rPr>
            </w:pPr>
            <w:r w:rsidRPr="00635085">
              <w:rPr>
                <w:rFonts w:ascii="Times New Roman" w:eastAsia="Times New Roman" w:hAnsi="Times New Roman" w:cs="Times New Roman"/>
                <w:color w:val="000000"/>
                <w:sz w:val="20"/>
                <w:szCs w:val="20"/>
                <w:lang w:val="ru-RU" w:eastAsia="zh-CN"/>
              </w:rPr>
              <w:t>1</w:t>
            </w:r>
          </w:p>
        </w:tc>
      </w:tr>
      <w:tr w:rsidR="00635085" w:rsidRPr="00635085" w:rsidTr="00635085">
        <w:trPr>
          <w:trHeight w:val="48"/>
        </w:trPr>
        <w:tc>
          <w:tcPr>
            <w:tcW w:w="1919" w:type="dxa"/>
            <w:tcBorders>
              <w:top w:val="outset" w:sz="6" w:space="0" w:color="000000"/>
              <w:left w:val="outset" w:sz="6" w:space="0" w:color="000000"/>
              <w:bottom w:val="outset" w:sz="6" w:space="0" w:color="000000"/>
              <w:right w:val="outset" w:sz="6" w:space="0" w:color="000000"/>
            </w:tcBorders>
            <w:hideMark/>
          </w:tcPr>
          <w:p w:rsidR="00635085" w:rsidRPr="00635085" w:rsidRDefault="00635085" w:rsidP="00635085">
            <w:pPr>
              <w:suppressAutoHyphens/>
              <w:spacing w:after="120" w:line="240" w:lineRule="auto"/>
              <w:rPr>
                <w:rFonts w:ascii="Times New Roman" w:eastAsia="Times New Roman" w:hAnsi="Times New Roman" w:cs="Times New Roman"/>
                <w:color w:val="000000"/>
                <w:sz w:val="24"/>
                <w:szCs w:val="24"/>
                <w:lang w:val="ru-RU" w:eastAsia="zh-CN"/>
              </w:rPr>
            </w:pPr>
            <w:r w:rsidRPr="00635085">
              <w:rPr>
                <w:rFonts w:ascii="Times New Roman" w:eastAsia="Times New Roman" w:hAnsi="Times New Roman" w:cs="Times New Roman"/>
                <w:color w:val="000000"/>
                <w:sz w:val="24"/>
                <w:szCs w:val="24"/>
                <w:lang w:val="ru-RU" w:eastAsia="zh-CN"/>
              </w:rPr>
              <w:t>Середнє відхилення в секундах від встановленого часу затримки у розкритті парашута не більше ніж</w:t>
            </w:r>
          </w:p>
        </w:tc>
        <w:tc>
          <w:tcPr>
            <w:tcW w:w="752"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0"/>
                <w:szCs w:val="20"/>
                <w:lang w:val="ru-RU" w:eastAsia="zh-CN"/>
              </w:rPr>
            </w:pPr>
          </w:p>
        </w:tc>
        <w:tc>
          <w:tcPr>
            <w:tcW w:w="489" w:type="dxa"/>
            <w:gridSpan w:val="3"/>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0"/>
                <w:szCs w:val="20"/>
                <w:lang w:val="ru-RU" w:eastAsia="zh-CN"/>
              </w:rPr>
            </w:pPr>
          </w:p>
        </w:tc>
        <w:tc>
          <w:tcPr>
            <w:tcW w:w="753"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0"/>
                <w:szCs w:val="20"/>
                <w:lang w:val="ru-RU" w:eastAsia="zh-CN"/>
              </w:rPr>
            </w:pPr>
          </w:p>
        </w:tc>
        <w:tc>
          <w:tcPr>
            <w:tcW w:w="489"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0"/>
                <w:szCs w:val="20"/>
                <w:lang w:val="ru-RU" w:eastAsia="zh-CN"/>
              </w:rPr>
            </w:pPr>
          </w:p>
        </w:tc>
        <w:tc>
          <w:tcPr>
            <w:tcW w:w="753"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0"/>
                <w:szCs w:val="20"/>
                <w:lang w:val="ru-RU" w:eastAsia="zh-CN"/>
              </w:rPr>
            </w:pPr>
          </w:p>
        </w:tc>
        <w:tc>
          <w:tcPr>
            <w:tcW w:w="527"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0"/>
                <w:szCs w:val="20"/>
                <w:lang w:val="ru-RU" w:eastAsia="zh-CN"/>
              </w:rPr>
            </w:pPr>
          </w:p>
        </w:tc>
        <w:tc>
          <w:tcPr>
            <w:tcW w:w="753"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0"/>
                <w:szCs w:val="20"/>
                <w:lang w:val="ru-RU" w:eastAsia="zh-CN"/>
              </w:rPr>
            </w:pPr>
          </w:p>
        </w:tc>
        <w:tc>
          <w:tcPr>
            <w:tcW w:w="527"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0"/>
                <w:szCs w:val="20"/>
                <w:lang w:val="ru-RU" w:eastAsia="zh-CN"/>
              </w:rPr>
            </w:pPr>
          </w:p>
        </w:tc>
        <w:tc>
          <w:tcPr>
            <w:tcW w:w="753"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0"/>
                <w:szCs w:val="20"/>
                <w:lang w:val="ru-RU" w:eastAsia="zh-CN"/>
              </w:rPr>
            </w:pPr>
          </w:p>
        </w:tc>
        <w:tc>
          <w:tcPr>
            <w:tcW w:w="565"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0"/>
                <w:szCs w:val="20"/>
                <w:lang w:val="ru-RU" w:eastAsia="zh-CN"/>
              </w:rPr>
            </w:pPr>
          </w:p>
        </w:tc>
        <w:tc>
          <w:tcPr>
            <w:tcW w:w="753"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0"/>
                <w:szCs w:val="20"/>
                <w:lang w:val="ru-RU" w:eastAsia="zh-CN"/>
              </w:rPr>
            </w:pPr>
            <w:r w:rsidRPr="00635085">
              <w:rPr>
                <w:rFonts w:ascii="Times New Roman" w:eastAsia="Times New Roman" w:hAnsi="Times New Roman" w:cs="Times New Roman"/>
                <w:color w:val="000000"/>
                <w:sz w:val="20"/>
                <w:szCs w:val="20"/>
                <w:lang w:val="ru-RU" w:eastAsia="zh-CN"/>
              </w:rPr>
              <w:t>±1,00</w:t>
            </w:r>
          </w:p>
        </w:tc>
        <w:tc>
          <w:tcPr>
            <w:tcW w:w="621"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0"/>
                <w:szCs w:val="20"/>
                <w:lang w:val="ru-RU" w:eastAsia="zh-CN"/>
              </w:rPr>
            </w:pPr>
            <w:r w:rsidRPr="00635085">
              <w:rPr>
                <w:rFonts w:ascii="Times New Roman" w:eastAsia="Times New Roman" w:hAnsi="Times New Roman" w:cs="Times New Roman"/>
                <w:color w:val="000000"/>
                <w:sz w:val="20"/>
                <w:szCs w:val="20"/>
                <w:lang w:val="ru-RU" w:eastAsia="zh-CN"/>
              </w:rPr>
              <w:t>±1,00</w:t>
            </w:r>
          </w:p>
        </w:tc>
      </w:tr>
    </w:tbl>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p>
    <w:p w:rsidR="00635085" w:rsidRPr="00635085" w:rsidRDefault="00635085" w:rsidP="00635085">
      <w:pPr>
        <w:suppressAutoHyphens/>
        <w:spacing w:after="120" w:line="360" w:lineRule="auto"/>
        <w:ind w:firstLine="709"/>
        <w:jc w:val="center"/>
        <w:rPr>
          <w:rFonts w:ascii="Times New Roman" w:eastAsia="Times New Roman" w:hAnsi="Times New Roman" w:cs="Times New Roman"/>
          <w:i/>
          <w:color w:val="000000"/>
          <w:sz w:val="28"/>
          <w:szCs w:val="28"/>
          <w:lang w:val="ru-RU" w:eastAsia="zh-CN"/>
        </w:rPr>
      </w:pPr>
      <w:r w:rsidRPr="00635085">
        <w:rPr>
          <w:rFonts w:ascii="Times New Roman" w:eastAsia="Times New Roman" w:hAnsi="Times New Roman" w:cs="Times New Roman"/>
          <w:i/>
          <w:color w:val="000000"/>
          <w:sz w:val="28"/>
          <w:szCs w:val="28"/>
          <w:lang w:val="ru-RU" w:eastAsia="zh-CN"/>
        </w:rPr>
        <w:t>Парашутна групова акробатика</w:t>
      </w:r>
    </w:p>
    <w:p w:rsidR="00635085" w:rsidRPr="00635085" w:rsidRDefault="00635085" w:rsidP="00635085">
      <w:pPr>
        <w:suppressAutoHyphens/>
        <w:spacing w:after="120" w:line="360" w:lineRule="auto"/>
        <w:ind w:firstLine="709"/>
        <w:jc w:val="center"/>
        <w:rPr>
          <w:rFonts w:ascii="Times New Roman" w:eastAsia="Times New Roman" w:hAnsi="Times New Roman" w:cs="Times New Roman"/>
          <w:b/>
          <w:color w:val="000000"/>
          <w:sz w:val="28"/>
          <w:szCs w:val="28"/>
          <w:lang w:val="ru-RU" w:eastAsia="zh-CN"/>
        </w:rPr>
      </w:pPr>
      <w:r w:rsidRPr="00635085">
        <w:rPr>
          <w:rFonts w:ascii="Times New Roman" w:eastAsia="Times New Roman" w:hAnsi="Times New Roman" w:cs="Times New Roman"/>
          <w:b/>
          <w:color w:val="000000"/>
          <w:sz w:val="28"/>
          <w:szCs w:val="28"/>
          <w:lang w:val="ru-RU" w:eastAsia="zh-CN"/>
        </w:rPr>
        <w:t>Майстер спорту України міжнародного класу</w:t>
      </w:r>
    </w:p>
    <w:tbl>
      <w:tblPr>
        <w:tblW w:w="0" w:type="auto"/>
        <w:tblInd w:w="699" w:type="dxa"/>
        <w:tblLook w:val="04A0" w:firstRow="1" w:lastRow="0" w:firstColumn="1" w:lastColumn="0" w:noHBand="0" w:noVBand="1"/>
      </w:tblPr>
      <w:tblGrid>
        <w:gridCol w:w="797"/>
        <w:gridCol w:w="356"/>
        <w:gridCol w:w="7594"/>
      </w:tblGrid>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Calibri"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1-3</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на чемпіонаті світу, чемпіонаті Європи, у Кубку світу, Кубку Європи або встановити рекорд світу чи рекорд Європи серед дорослих;</w:t>
            </w:r>
          </w:p>
        </w:tc>
      </w:tr>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Calibri" w:hAnsi="Times New Roman" w:cs="Times New Roman"/>
                <w:color w:val="000000"/>
                <w:sz w:val="28"/>
                <w:szCs w:val="28"/>
                <w:lang w:eastAsia="ru-RU"/>
              </w:rPr>
            </w:pP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або виконати кваліфікаційні нормативи для присвоєння спортивних звань та розрядів відповідно до таблиці 2 на офіційних міжнародних змаганнях.</w:t>
            </w:r>
          </w:p>
        </w:tc>
      </w:tr>
    </w:tbl>
    <w:p w:rsidR="00635085" w:rsidRPr="00635085" w:rsidRDefault="00635085" w:rsidP="00635085">
      <w:pPr>
        <w:suppressAutoHyphens/>
        <w:spacing w:after="120" w:line="360" w:lineRule="auto"/>
        <w:ind w:firstLine="709"/>
        <w:jc w:val="center"/>
        <w:rPr>
          <w:rFonts w:ascii="Times New Roman" w:eastAsia="Times New Roman" w:hAnsi="Times New Roman" w:cs="Times New Roman"/>
          <w:b/>
          <w:color w:val="000000"/>
          <w:sz w:val="28"/>
          <w:szCs w:val="28"/>
          <w:lang w:val="ru-RU" w:eastAsia="zh-CN"/>
        </w:rPr>
      </w:pPr>
      <w:r w:rsidRPr="00635085">
        <w:rPr>
          <w:rFonts w:ascii="Times New Roman" w:eastAsia="Times New Roman" w:hAnsi="Times New Roman" w:cs="Times New Roman"/>
          <w:b/>
          <w:color w:val="000000"/>
          <w:sz w:val="28"/>
          <w:szCs w:val="28"/>
          <w:lang w:val="ru-RU" w:eastAsia="zh-CN"/>
        </w:rPr>
        <w:t>Майстер спорту України</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 xml:space="preserve">Увійти до 30 % кращих команд на чемпіонаті світу, чемпіонаті Європи, у Кубку світу, Кубку Європи у складі команди у вправі </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Четвірка</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 xml:space="preserve"> або у вправі </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Вісімка</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 xml:space="preserve"> за умови участі не менше 6 країн;</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або встановити рекорд України в офіційних міжнародних або всеукраїнських змаганнях, що проводяться за програмою чемпіонату світу;</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або виконати кваліфікаційні нормативи для присвоєння спортивних звань та розрядів відповідно до таблиці 2 на офіційних міжнародних або офіційних всеукраїнських змаганнях, що проводяться за програмою чемпіонату світу.</w:t>
      </w:r>
    </w:p>
    <w:p w:rsidR="00635085" w:rsidRPr="00635085" w:rsidRDefault="00635085" w:rsidP="00635085">
      <w:pPr>
        <w:suppressAutoHyphens/>
        <w:spacing w:after="120" w:line="360" w:lineRule="auto"/>
        <w:ind w:firstLine="709"/>
        <w:jc w:val="center"/>
        <w:rPr>
          <w:rFonts w:ascii="Times New Roman" w:eastAsia="Times New Roman" w:hAnsi="Times New Roman" w:cs="Times New Roman"/>
          <w:b/>
          <w:color w:val="000000"/>
          <w:sz w:val="28"/>
          <w:szCs w:val="28"/>
          <w:lang w:val="ru-RU" w:eastAsia="zh-CN"/>
        </w:rPr>
      </w:pPr>
      <w:r w:rsidRPr="00635085">
        <w:rPr>
          <w:rFonts w:ascii="Times New Roman" w:eastAsia="Times New Roman" w:hAnsi="Times New Roman" w:cs="Times New Roman"/>
          <w:b/>
          <w:color w:val="000000"/>
          <w:sz w:val="28"/>
          <w:szCs w:val="28"/>
          <w:lang w:val="ru-RU" w:eastAsia="zh-CN"/>
        </w:rPr>
        <w:t>Кандидат у майстри спорту України</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Виконати кваліфікаційні нормативи для присвоєння спортивних розрядів відповідно до таблиці 2 на офіційних міжнародних або офіційних всеукраїнських змаганнях.</w:t>
      </w:r>
    </w:p>
    <w:p w:rsidR="00635085" w:rsidRPr="00635085" w:rsidRDefault="00635085" w:rsidP="00635085">
      <w:pPr>
        <w:suppressAutoHyphens/>
        <w:spacing w:after="120" w:line="360" w:lineRule="auto"/>
        <w:ind w:firstLine="709"/>
        <w:jc w:val="center"/>
        <w:rPr>
          <w:rFonts w:ascii="Times New Roman" w:eastAsia="Times New Roman" w:hAnsi="Times New Roman" w:cs="Times New Roman"/>
          <w:b/>
          <w:color w:val="000000"/>
          <w:sz w:val="28"/>
          <w:szCs w:val="28"/>
          <w:lang w:val="ru-RU" w:eastAsia="zh-CN"/>
        </w:rPr>
      </w:pPr>
      <w:r w:rsidRPr="00635085">
        <w:rPr>
          <w:rFonts w:ascii="Times New Roman" w:eastAsia="Times New Roman" w:hAnsi="Times New Roman" w:cs="Times New Roman"/>
          <w:b/>
          <w:color w:val="000000"/>
          <w:sz w:val="28"/>
          <w:szCs w:val="28"/>
          <w:lang w:val="ru-RU" w:eastAsia="zh-CN"/>
        </w:rPr>
        <w:t>Перший розряд</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Виконати кваліфікаційні нормативи для присвоєння спортивних розрядів відповідно до таблиці 2 на змаганнях не нижче V рангу.</w:t>
      </w:r>
    </w:p>
    <w:p w:rsidR="00635085" w:rsidRPr="00635085" w:rsidRDefault="00635085" w:rsidP="00635085">
      <w:pPr>
        <w:suppressAutoHyphens/>
        <w:spacing w:after="120" w:line="360" w:lineRule="auto"/>
        <w:ind w:firstLine="709"/>
        <w:jc w:val="center"/>
        <w:rPr>
          <w:rFonts w:ascii="Times New Roman" w:eastAsia="Times New Roman" w:hAnsi="Times New Roman" w:cs="Times New Roman"/>
          <w:b/>
          <w:color w:val="000000"/>
          <w:sz w:val="28"/>
          <w:szCs w:val="28"/>
          <w:lang w:val="ru-RU" w:eastAsia="zh-CN"/>
        </w:rPr>
      </w:pPr>
      <w:r w:rsidRPr="00635085">
        <w:rPr>
          <w:rFonts w:ascii="Times New Roman" w:eastAsia="Times New Roman" w:hAnsi="Times New Roman" w:cs="Times New Roman"/>
          <w:b/>
          <w:color w:val="000000"/>
          <w:sz w:val="28"/>
          <w:szCs w:val="28"/>
          <w:lang w:val="ru-RU" w:eastAsia="zh-CN"/>
        </w:rPr>
        <w:t>Другий, третій розряди</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Виконати кваліфікаційні нормативи для присвоєння спортивних розрядів відповідно до таблиці 2 на змаганнях.</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eastAsia="zh-CN"/>
        </w:rPr>
      </w:pPr>
    </w:p>
    <w:p w:rsidR="00635085" w:rsidRPr="00635085" w:rsidRDefault="00635085" w:rsidP="00635085">
      <w:pPr>
        <w:suppressAutoHyphens/>
        <w:spacing w:after="120" w:line="36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Таблиця 2</w:t>
      </w:r>
    </w:p>
    <w:p w:rsidR="00635085" w:rsidRPr="00635085" w:rsidRDefault="00635085" w:rsidP="00635085">
      <w:pPr>
        <w:suppressAutoHyphens/>
        <w:spacing w:after="120" w:line="36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Кваліфікаційні нормативи для присвоєння спортивних звань та розрядів</w:t>
      </w:r>
    </w:p>
    <w:tbl>
      <w:tblPr>
        <w:tblW w:w="5000" w:type="pct"/>
        <w:tblBorders>
          <w:top w:val="outset" w:sz="2" w:space="0" w:color="auto"/>
          <w:left w:val="outset" w:sz="2" w:space="0" w:color="auto"/>
          <w:bottom w:val="outset" w:sz="2" w:space="0" w:color="auto"/>
          <w:right w:val="outset" w:sz="2" w:space="0" w:color="auto"/>
        </w:tblBorders>
        <w:tblLayout w:type="fixed"/>
        <w:tblCellMar>
          <w:top w:w="12" w:type="dxa"/>
          <w:left w:w="12" w:type="dxa"/>
          <w:bottom w:w="12" w:type="dxa"/>
          <w:right w:w="12" w:type="dxa"/>
        </w:tblCellMar>
        <w:tblLook w:val="04A0" w:firstRow="1" w:lastRow="0" w:firstColumn="1" w:lastColumn="0" w:noHBand="0" w:noVBand="1"/>
      </w:tblPr>
      <w:tblGrid>
        <w:gridCol w:w="2205"/>
        <w:gridCol w:w="1565"/>
        <w:gridCol w:w="1471"/>
        <w:gridCol w:w="1471"/>
        <w:gridCol w:w="1471"/>
        <w:gridCol w:w="1490"/>
      </w:tblGrid>
      <w:tr w:rsidR="00635085" w:rsidRPr="00635085" w:rsidTr="00635085">
        <w:trPr>
          <w:trHeight w:val="48"/>
        </w:trPr>
        <w:tc>
          <w:tcPr>
            <w:tcW w:w="1404" w:type="dxa"/>
            <w:vMerge w:val="restart"/>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4"/>
                <w:szCs w:val="24"/>
                <w:lang w:val="ru-RU" w:eastAsia="zh-CN"/>
              </w:rPr>
            </w:pPr>
            <w:r w:rsidRPr="00635085">
              <w:rPr>
                <w:rFonts w:ascii="Times New Roman" w:eastAsia="Times New Roman" w:hAnsi="Times New Roman" w:cs="Times New Roman"/>
                <w:color w:val="000000"/>
                <w:sz w:val="24"/>
                <w:szCs w:val="24"/>
                <w:lang w:val="ru-RU" w:eastAsia="zh-CN"/>
              </w:rPr>
              <w:t>Спортивні звання та розряди</w:t>
            </w:r>
          </w:p>
        </w:tc>
        <w:tc>
          <w:tcPr>
            <w:tcW w:w="996" w:type="dxa"/>
            <w:vMerge w:val="restart"/>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4"/>
                <w:szCs w:val="24"/>
                <w:lang w:val="ru-RU" w:eastAsia="zh-CN"/>
              </w:rPr>
            </w:pPr>
            <w:r w:rsidRPr="00635085">
              <w:rPr>
                <w:rFonts w:ascii="Times New Roman" w:eastAsia="Times New Roman" w:hAnsi="Times New Roman" w:cs="Times New Roman"/>
                <w:color w:val="000000"/>
                <w:sz w:val="24"/>
                <w:szCs w:val="24"/>
                <w:lang w:val="ru-RU" w:eastAsia="zh-CN"/>
              </w:rPr>
              <w:t>Усі стрибки за програмою змагань, але не менше ніж</w:t>
            </w:r>
          </w:p>
        </w:tc>
        <w:tc>
          <w:tcPr>
            <w:tcW w:w="1872" w:type="dxa"/>
            <w:gridSpan w:val="2"/>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4"/>
                <w:szCs w:val="24"/>
                <w:lang w:val="ru-RU" w:eastAsia="zh-CN"/>
              </w:rPr>
            </w:pPr>
            <w:r w:rsidRPr="00635085">
              <w:rPr>
                <w:rFonts w:ascii="Times New Roman" w:eastAsia="Times New Roman" w:hAnsi="Times New Roman" w:cs="Times New Roman"/>
                <w:color w:val="000000"/>
                <w:sz w:val="24"/>
                <w:szCs w:val="24"/>
                <w:lang w:val="ru-RU" w:eastAsia="zh-CN"/>
              </w:rPr>
              <w:t xml:space="preserve">Кількість формацій команди у вправі </w:t>
            </w:r>
            <w:r w:rsidRPr="00635085">
              <w:rPr>
                <w:rFonts w:ascii="Times New Roman" w:eastAsia="Times New Roman" w:hAnsi="Times New Roman" w:cs="Times New Roman"/>
                <w:color w:val="000000"/>
                <w:sz w:val="24"/>
                <w:szCs w:val="24"/>
                <w:lang w:eastAsia="zh-CN"/>
              </w:rPr>
              <w:t>"</w:t>
            </w:r>
            <w:r w:rsidRPr="00635085">
              <w:rPr>
                <w:rFonts w:ascii="Times New Roman" w:eastAsia="Times New Roman" w:hAnsi="Times New Roman" w:cs="Times New Roman"/>
                <w:color w:val="000000"/>
                <w:sz w:val="24"/>
                <w:szCs w:val="24"/>
                <w:lang w:val="ru-RU" w:eastAsia="zh-CN"/>
              </w:rPr>
              <w:t>Четвірка</w:t>
            </w:r>
            <w:r w:rsidRPr="00635085">
              <w:rPr>
                <w:rFonts w:ascii="Times New Roman" w:eastAsia="Times New Roman" w:hAnsi="Times New Roman" w:cs="Times New Roman"/>
                <w:color w:val="000000"/>
                <w:sz w:val="24"/>
                <w:szCs w:val="24"/>
                <w:lang w:eastAsia="zh-CN"/>
              </w:rPr>
              <w:t>"</w:t>
            </w:r>
            <w:r w:rsidRPr="00635085">
              <w:rPr>
                <w:rFonts w:ascii="Times New Roman" w:eastAsia="Times New Roman" w:hAnsi="Times New Roman" w:cs="Times New Roman"/>
                <w:color w:val="000000"/>
                <w:sz w:val="24"/>
                <w:szCs w:val="24"/>
                <w:lang w:val="ru-RU" w:eastAsia="zh-CN"/>
              </w:rPr>
              <w:t xml:space="preserve">, у вправі </w:t>
            </w:r>
            <w:r w:rsidRPr="00635085">
              <w:rPr>
                <w:rFonts w:ascii="Times New Roman" w:eastAsia="Times New Roman" w:hAnsi="Times New Roman" w:cs="Times New Roman"/>
                <w:color w:val="000000"/>
                <w:sz w:val="24"/>
                <w:szCs w:val="24"/>
                <w:lang w:eastAsia="zh-CN"/>
              </w:rPr>
              <w:t>"</w:t>
            </w:r>
            <w:r w:rsidRPr="00635085">
              <w:rPr>
                <w:rFonts w:ascii="Times New Roman" w:eastAsia="Times New Roman" w:hAnsi="Times New Roman" w:cs="Times New Roman"/>
                <w:color w:val="000000"/>
                <w:sz w:val="24"/>
                <w:szCs w:val="24"/>
                <w:lang w:val="ru-RU" w:eastAsia="zh-CN"/>
              </w:rPr>
              <w:t>Вісімка</w:t>
            </w:r>
            <w:r w:rsidRPr="00635085">
              <w:rPr>
                <w:rFonts w:ascii="Times New Roman" w:eastAsia="Times New Roman" w:hAnsi="Times New Roman" w:cs="Times New Roman"/>
                <w:color w:val="000000"/>
                <w:sz w:val="24"/>
                <w:szCs w:val="24"/>
                <w:lang w:eastAsia="zh-CN"/>
              </w:rPr>
              <w:t>"</w:t>
            </w:r>
            <w:r w:rsidRPr="00635085">
              <w:rPr>
                <w:rFonts w:ascii="Times New Roman" w:eastAsia="Times New Roman" w:hAnsi="Times New Roman" w:cs="Times New Roman"/>
                <w:color w:val="000000"/>
                <w:sz w:val="24"/>
                <w:szCs w:val="24"/>
                <w:lang w:val="ru-RU" w:eastAsia="zh-CN"/>
              </w:rPr>
              <w:t xml:space="preserve"> у середньому за стрибок</w:t>
            </w:r>
          </w:p>
        </w:tc>
        <w:tc>
          <w:tcPr>
            <w:tcW w:w="1884" w:type="dxa"/>
            <w:gridSpan w:val="2"/>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4"/>
                <w:szCs w:val="24"/>
                <w:lang w:val="ru-RU" w:eastAsia="zh-CN"/>
              </w:rPr>
            </w:pPr>
            <w:r w:rsidRPr="00635085">
              <w:rPr>
                <w:rFonts w:ascii="Times New Roman" w:eastAsia="Times New Roman" w:hAnsi="Times New Roman" w:cs="Times New Roman"/>
                <w:color w:val="000000"/>
                <w:sz w:val="24"/>
                <w:szCs w:val="24"/>
                <w:lang w:val="ru-RU" w:eastAsia="zh-CN"/>
              </w:rPr>
              <w:t xml:space="preserve">Кількість формацій у вправі </w:t>
            </w:r>
            <w:r w:rsidRPr="00635085">
              <w:rPr>
                <w:rFonts w:ascii="Times New Roman" w:eastAsia="Times New Roman" w:hAnsi="Times New Roman" w:cs="Times New Roman"/>
                <w:color w:val="000000"/>
                <w:sz w:val="24"/>
                <w:szCs w:val="24"/>
                <w:lang w:eastAsia="zh-CN"/>
              </w:rPr>
              <w:t>"</w:t>
            </w:r>
            <w:r w:rsidRPr="00635085">
              <w:rPr>
                <w:rFonts w:ascii="Times New Roman" w:eastAsia="Times New Roman" w:hAnsi="Times New Roman" w:cs="Times New Roman"/>
                <w:color w:val="000000"/>
                <w:sz w:val="24"/>
                <w:szCs w:val="24"/>
                <w:lang w:val="ru-RU" w:eastAsia="zh-CN"/>
              </w:rPr>
              <w:t>Двійка</w:t>
            </w:r>
            <w:r w:rsidRPr="00635085">
              <w:rPr>
                <w:rFonts w:ascii="Times New Roman" w:eastAsia="Times New Roman" w:hAnsi="Times New Roman" w:cs="Times New Roman"/>
                <w:color w:val="000000"/>
                <w:sz w:val="24"/>
                <w:szCs w:val="24"/>
                <w:lang w:eastAsia="zh-CN"/>
              </w:rPr>
              <w:t>"</w:t>
            </w:r>
            <w:r w:rsidRPr="00635085">
              <w:rPr>
                <w:rFonts w:ascii="Times New Roman" w:eastAsia="Times New Roman" w:hAnsi="Times New Roman" w:cs="Times New Roman"/>
                <w:color w:val="000000"/>
                <w:sz w:val="24"/>
                <w:szCs w:val="24"/>
                <w:lang w:val="ru-RU" w:eastAsia="zh-CN"/>
              </w:rPr>
              <w:t xml:space="preserve"> у середньому за стрибок</w:t>
            </w:r>
          </w:p>
        </w:tc>
      </w:tr>
      <w:tr w:rsidR="00635085" w:rsidRPr="00635085" w:rsidTr="00635085">
        <w:trPr>
          <w:trHeight w:val="48"/>
        </w:trPr>
        <w:tc>
          <w:tcPr>
            <w:tcW w:w="2228" w:type="dxa"/>
            <w:vMerge/>
            <w:tcBorders>
              <w:top w:val="outset" w:sz="6" w:space="0" w:color="000000"/>
              <w:left w:val="outset" w:sz="6" w:space="0" w:color="000000"/>
              <w:bottom w:val="outset" w:sz="6" w:space="0" w:color="000000"/>
              <w:right w:val="outset" w:sz="6" w:space="0" w:color="000000"/>
            </w:tcBorders>
            <w:hideMark/>
          </w:tcPr>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p>
        </w:tc>
        <w:tc>
          <w:tcPr>
            <w:tcW w:w="1767" w:type="dxa"/>
            <w:vMerge/>
            <w:tcBorders>
              <w:top w:val="outset" w:sz="6" w:space="0" w:color="000000"/>
              <w:left w:val="outset" w:sz="6" w:space="0" w:color="000000"/>
              <w:bottom w:val="outset" w:sz="6" w:space="0" w:color="000000"/>
              <w:right w:val="outset" w:sz="6" w:space="0" w:color="000000"/>
            </w:tcBorders>
            <w:hideMark/>
          </w:tcPr>
          <w:p w:rsidR="00635085" w:rsidRPr="00635085" w:rsidRDefault="00635085" w:rsidP="00635085">
            <w:pPr>
              <w:suppressAutoHyphens/>
              <w:spacing w:after="120" w:line="240" w:lineRule="auto"/>
              <w:ind w:firstLine="709"/>
              <w:rPr>
                <w:rFonts w:ascii="Times New Roman" w:eastAsia="Times New Roman" w:hAnsi="Times New Roman" w:cs="Times New Roman"/>
                <w:color w:val="000000"/>
                <w:sz w:val="28"/>
                <w:szCs w:val="28"/>
                <w:lang w:val="ru-RU" w:eastAsia="zh-CN"/>
              </w:rPr>
            </w:pPr>
          </w:p>
        </w:tc>
        <w:tc>
          <w:tcPr>
            <w:tcW w:w="936"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4"/>
                <w:szCs w:val="24"/>
                <w:lang w:val="ru-RU" w:eastAsia="zh-CN"/>
              </w:rPr>
            </w:pPr>
            <w:r w:rsidRPr="00635085">
              <w:rPr>
                <w:rFonts w:ascii="Times New Roman" w:eastAsia="Times New Roman" w:hAnsi="Times New Roman" w:cs="Times New Roman"/>
                <w:color w:val="000000"/>
                <w:sz w:val="24"/>
                <w:szCs w:val="24"/>
                <w:lang w:val="ru-RU" w:eastAsia="zh-CN"/>
              </w:rPr>
              <w:t>чоловіки</w:t>
            </w:r>
          </w:p>
        </w:tc>
        <w:tc>
          <w:tcPr>
            <w:tcW w:w="936"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4"/>
                <w:szCs w:val="24"/>
                <w:lang w:val="ru-RU" w:eastAsia="zh-CN"/>
              </w:rPr>
            </w:pPr>
            <w:r w:rsidRPr="00635085">
              <w:rPr>
                <w:rFonts w:ascii="Times New Roman" w:eastAsia="Times New Roman" w:hAnsi="Times New Roman" w:cs="Times New Roman"/>
                <w:color w:val="000000"/>
                <w:sz w:val="24"/>
                <w:szCs w:val="24"/>
                <w:lang w:val="ru-RU" w:eastAsia="zh-CN"/>
              </w:rPr>
              <w:t>жінки</w:t>
            </w:r>
          </w:p>
        </w:tc>
        <w:tc>
          <w:tcPr>
            <w:tcW w:w="936"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4"/>
                <w:szCs w:val="24"/>
                <w:lang w:val="ru-RU" w:eastAsia="zh-CN"/>
              </w:rPr>
            </w:pPr>
            <w:r w:rsidRPr="00635085">
              <w:rPr>
                <w:rFonts w:ascii="Times New Roman" w:eastAsia="Times New Roman" w:hAnsi="Times New Roman" w:cs="Times New Roman"/>
                <w:color w:val="000000"/>
                <w:sz w:val="24"/>
                <w:szCs w:val="24"/>
                <w:lang w:val="ru-RU" w:eastAsia="zh-CN"/>
              </w:rPr>
              <w:t>чоловіки</w:t>
            </w:r>
          </w:p>
        </w:tc>
        <w:tc>
          <w:tcPr>
            <w:tcW w:w="936"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4"/>
                <w:szCs w:val="24"/>
                <w:lang w:val="ru-RU" w:eastAsia="zh-CN"/>
              </w:rPr>
            </w:pPr>
            <w:r w:rsidRPr="00635085">
              <w:rPr>
                <w:rFonts w:ascii="Times New Roman" w:eastAsia="Times New Roman" w:hAnsi="Times New Roman" w:cs="Times New Roman"/>
                <w:color w:val="000000"/>
                <w:sz w:val="24"/>
                <w:szCs w:val="24"/>
                <w:lang w:val="ru-RU" w:eastAsia="zh-CN"/>
              </w:rPr>
              <w:t>жінки</w:t>
            </w:r>
          </w:p>
        </w:tc>
      </w:tr>
      <w:tr w:rsidR="00635085" w:rsidRPr="00635085" w:rsidTr="00635085">
        <w:trPr>
          <w:trHeight w:val="954"/>
        </w:trPr>
        <w:tc>
          <w:tcPr>
            <w:tcW w:w="1404"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4"/>
                <w:szCs w:val="24"/>
                <w:lang w:val="ru-RU" w:eastAsia="zh-CN"/>
              </w:rPr>
            </w:pPr>
            <w:r w:rsidRPr="00635085">
              <w:rPr>
                <w:rFonts w:ascii="Times New Roman" w:eastAsia="Times New Roman" w:hAnsi="Times New Roman" w:cs="Times New Roman"/>
                <w:color w:val="000000"/>
                <w:sz w:val="24"/>
                <w:szCs w:val="24"/>
                <w:lang w:val="ru-RU" w:eastAsia="zh-CN"/>
              </w:rPr>
              <w:lastRenderedPageBreak/>
              <w:t>Майстер спорту України міжнародного класу</w:t>
            </w:r>
          </w:p>
        </w:tc>
        <w:tc>
          <w:tcPr>
            <w:tcW w:w="996"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ind w:firstLine="709"/>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8</w:t>
            </w:r>
          </w:p>
        </w:tc>
        <w:tc>
          <w:tcPr>
            <w:tcW w:w="936"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17,5</w:t>
            </w:r>
          </w:p>
        </w:tc>
        <w:tc>
          <w:tcPr>
            <w:tcW w:w="936"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15,0</w:t>
            </w:r>
          </w:p>
        </w:tc>
        <w:tc>
          <w:tcPr>
            <w:tcW w:w="936"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eastAsia="zh-CN"/>
              </w:rPr>
            </w:pPr>
          </w:p>
        </w:tc>
        <w:tc>
          <w:tcPr>
            <w:tcW w:w="936"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ind w:firstLine="709"/>
              <w:jc w:val="center"/>
              <w:rPr>
                <w:rFonts w:ascii="Times New Roman" w:eastAsia="Times New Roman" w:hAnsi="Times New Roman" w:cs="Times New Roman"/>
                <w:color w:val="000000"/>
                <w:sz w:val="28"/>
                <w:szCs w:val="28"/>
                <w:lang w:val="ru-RU" w:eastAsia="zh-CN"/>
              </w:rPr>
            </w:pPr>
          </w:p>
        </w:tc>
      </w:tr>
      <w:tr w:rsidR="00635085" w:rsidRPr="00635085" w:rsidTr="00635085">
        <w:trPr>
          <w:trHeight w:val="670"/>
        </w:trPr>
        <w:tc>
          <w:tcPr>
            <w:tcW w:w="1404"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4"/>
                <w:szCs w:val="24"/>
                <w:lang w:val="ru-RU" w:eastAsia="zh-CN"/>
              </w:rPr>
            </w:pPr>
            <w:r w:rsidRPr="00635085">
              <w:rPr>
                <w:rFonts w:ascii="Times New Roman" w:eastAsia="Times New Roman" w:hAnsi="Times New Roman" w:cs="Times New Roman"/>
                <w:color w:val="000000"/>
                <w:sz w:val="24"/>
                <w:szCs w:val="24"/>
                <w:lang w:val="ru-RU" w:eastAsia="zh-CN"/>
              </w:rPr>
              <w:t>Майстер спорту України</w:t>
            </w:r>
          </w:p>
        </w:tc>
        <w:tc>
          <w:tcPr>
            <w:tcW w:w="996"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ind w:firstLine="709"/>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5</w:t>
            </w:r>
          </w:p>
        </w:tc>
        <w:tc>
          <w:tcPr>
            <w:tcW w:w="936"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15,0</w:t>
            </w:r>
          </w:p>
        </w:tc>
        <w:tc>
          <w:tcPr>
            <w:tcW w:w="936"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12,0</w:t>
            </w:r>
          </w:p>
        </w:tc>
        <w:tc>
          <w:tcPr>
            <w:tcW w:w="936"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18,0</w:t>
            </w:r>
          </w:p>
        </w:tc>
        <w:tc>
          <w:tcPr>
            <w:tcW w:w="936"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16,0</w:t>
            </w:r>
          </w:p>
        </w:tc>
      </w:tr>
      <w:tr w:rsidR="00635085" w:rsidRPr="00635085" w:rsidTr="00635085">
        <w:trPr>
          <w:trHeight w:val="680"/>
        </w:trPr>
        <w:tc>
          <w:tcPr>
            <w:tcW w:w="1404"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4"/>
                <w:szCs w:val="24"/>
                <w:lang w:val="ru-RU" w:eastAsia="zh-CN"/>
              </w:rPr>
            </w:pPr>
            <w:r w:rsidRPr="00635085">
              <w:rPr>
                <w:rFonts w:ascii="Times New Roman" w:eastAsia="Times New Roman" w:hAnsi="Times New Roman" w:cs="Times New Roman"/>
                <w:color w:val="000000"/>
                <w:sz w:val="24"/>
                <w:szCs w:val="24"/>
                <w:lang w:val="ru-RU" w:eastAsia="zh-CN"/>
              </w:rPr>
              <w:t>Кандидат у майстри спорту України</w:t>
            </w:r>
          </w:p>
        </w:tc>
        <w:tc>
          <w:tcPr>
            <w:tcW w:w="996"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ind w:firstLine="709"/>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4</w:t>
            </w:r>
          </w:p>
        </w:tc>
        <w:tc>
          <w:tcPr>
            <w:tcW w:w="936"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12,0</w:t>
            </w:r>
          </w:p>
        </w:tc>
        <w:tc>
          <w:tcPr>
            <w:tcW w:w="936"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9,0</w:t>
            </w:r>
          </w:p>
        </w:tc>
        <w:tc>
          <w:tcPr>
            <w:tcW w:w="936"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16,5</w:t>
            </w:r>
          </w:p>
        </w:tc>
        <w:tc>
          <w:tcPr>
            <w:tcW w:w="936"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14,0</w:t>
            </w:r>
          </w:p>
        </w:tc>
      </w:tr>
      <w:tr w:rsidR="00635085" w:rsidRPr="00635085" w:rsidTr="00635085">
        <w:trPr>
          <w:trHeight w:val="378"/>
        </w:trPr>
        <w:tc>
          <w:tcPr>
            <w:tcW w:w="1404"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4"/>
                <w:szCs w:val="24"/>
                <w:lang w:val="ru-RU" w:eastAsia="zh-CN"/>
              </w:rPr>
            </w:pPr>
            <w:r w:rsidRPr="00635085">
              <w:rPr>
                <w:rFonts w:ascii="Times New Roman" w:eastAsia="Times New Roman" w:hAnsi="Times New Roman" w:cs="Times New Roman"/>
                <w:color w:val="000000"/>
                <w:sz w:val="24"/>
                <w:szCs w:val="24"/>
                <w:lang w:val="ru-RU" w:eastAsia="zh-CN"/>
              </w:rPr>
              <w:t>Перший розряд</w:t>
            </w:r>
          </w:p>
        </w:tc>
        <w:tc>
          <w:tcPr>
            <w:tcW w:w="996"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ind w:firstLine="709"/>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3</w:t>
            </w:r>
          </w:p>
        </w:tc>
        <w:tc>
          <w:tcPr>
            <w:tcW w:w="936"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10,0</w:t>
            </w:r>
          </w:p>
        </w:tc>
        <w:tc>
          <w:tcPr>
            <w:tcW w:w="936"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7,0</w:t>
            </w:r>
          </w:p>
        </w:tc>
        <w:tc>
          <w:tcPr>
            <w:tcW w:w="936"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12,0</w:t>
            </w:r>
          </w:p>
        </w:tc>
        <w:tc>
          <w:tcPr>
            <w:tcW w:w="936"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8,0</w:t>
            </w:r>
          </w:p>
        </w:tc>
      </w:tr>
      <w:tr w:rsidR="00635085" w:rsidRPr="00635085" w:rsidTr="00635085">
        <w:trPr>
          <w:trHeight w:val="385"/>
        </w:trPr>
        <w:tc>
          <w:tcPr>
            <w:tcW w:w="1404"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4"/>
                <w:szCs w:val="24"/>
                <w:lang w:val="ru-RU" w:eastAsia="zh-CN"/>
              </w:rPr>
            </w:pPr>
            <w:r w:rsidRPr="00635085">
              <w:rPr>
                <w:rFonts w:ascii="Times New Roman" w:eastAsia="Times New Roman" w:hAnsi="Times New Roman" w:cs="Times New Roman"/>
                <w:color w:val="000000"/>
                <w:sz w:val="24"/>
                <w:szCs w:val="24"/>
                <w:lang w:val="ru-RU" w:eastAsia="zh-CN"/>
              </w:rPr>
              <w:t>Другий розряд</w:t>
            </w:r>
          </w:p>
        </w:tc>
        <w:tc>
          <w:tcPr>
            <w:tcW w:w="996"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ind w:firstLine="709"/>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3</w:t>
            </w:r>
          </w:p>
        </w:tc>
        <w:tc>
          <w:tcPr>
            <w:tcW w:w="936"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7,0</w:t>
            </w:r>
          </w:p>
        </w:tc>
        <w:tc>
          <w:tcPr>
            <w:tcW w:w="936"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5,0</w:t>
            </w:r>
          </w:p>
        </w:tc>
        <w:tc>
          <w:tcPr>
            <w:tcW w:w="936"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4,0</w:t>
            </w:r>
          </w:p>
        </w:tc>
        <w:tc>
          <w:tcPr>
            <w:tcW w:w="936"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3,0</w:t>
            </w:r>
          </w:p>
        </w:tc>
      </w:tr>
      <w:tr w:rsidR="00635085" w:rsidRPr="00635085" w:rsidTr="00635085">
        <w:trPr>
          <w:trHeight w:val="391"/>
        </w:trPr>
        <w:tc>
          <w:tcPr>
            <w:tcW w:w="1404"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4"/>
                <w:szCs w:val="24"/>
                <w:lang w:val="ru-RU" w:eastAsia="zh-CN"/>
              </w:rPr>
            </w:pPr>
            <w:r w:rsidRPr="00635085">
              <w:rPr>
                <w:rFonts w:ascii="Times New Roman" w:eastAsia="Times New Roman" w:hAnsi="Times New Roman" w:cs="Times New Roman"/>
                <w:color w:val="000000"/>
                <w:sz w:val="24"/>
                <w:szCs w:val="24"/>
                <w:lang w:val="ru-RU" w:eastAsia="zh-CN"/>
              </w:rPr>
              <w:t>Третій розряд</w:t>
            </w:r>
          </w:p>
        </w:tc>
        <w:tc>
          <w:tcPr>
            <w:tcW w:w="996"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ind w:firstLine="709"/>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1</w:t>
            </w:r>
          </w:p>
        </w:tc>
        <w:tc>
          <w:tcPr>
            <w:tcW w:w="936"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3,0</w:t>
            </w:r>
          </w:p>
        </w:tc>
        <w:tc>
          <w:tcPr>
            <w:tcW w:w="936"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3,0</w:t>
            </w:r>
          </w:p>
        </w:tc>
        <w:tc>
          <w:tcPr>
            <w:tcW w:w="936"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2,0</w:t>
            </w:r>
          </w:p>
        </w:tc>
        <w:tc>
          <w:tcPr>
            <w:tcW w:w="936"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2,0</w:t>
            </w:r>
          </w:p>
        </w:tc>
      </w:tr>
    </w:tbl>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p>
    <w:p w:rsidR="00635085" w:rsidRPr="00635085" w:rsidRDefault="00635085" w:rsidP="00635085">
      <w:pPr>
        <w:suppressAutoHyphens/>
        <w:spacing w:after="120" w:line="360" w:lineRule="auto"/>
        <w:ind w:firstLine="709"/>
        <w:jc w:val="center"/>
        <w:rPr>
          <w:rFonts w:ascii="Times New Roman" w:eastAsia="Times New Roman" w:hAnsi="Times New Roman" w:cs="Times New Roman"/>
          <w:b/>
          <w:color w:val="000000"/>
          <w:sz w:val="28"/>
          <w:szCs w:val="28"/>
          <w:lang w:val="ru-RU" w:eastAsia="zh-CN"/>
        </w:rPr>
      </w:pPr>
      <w:r w:rsidRPr="00635085">
        <w:rPr>
          <w:rFonts w:ascii="Times New Roman" w:eastAsia="Times New Roman" w:hAnsi="Times New Roman" w:cs="Times New Roman"/>
          <w:b/>
          <w:color w:val="000000"/>
          <w:sz w:val="28"/>
          <w:szCs w:val="28"/>
          <w:lang w:val="ru-RU" w:eastAsia="zh-CN"/>
        </w:rPr>
        <w:t>Умови присвоєння спортивних звань та розрядів:</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 xml:space="preserve">1. Спортивне звання </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Майстер спорту України міжнародного класу</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 xml:space="preserve"> присвоюється за встановлення рекорду світу чи рекорду Європи серед дорослих на спортивних заходах, які включені до Єдиного календарного плану фізкультурно-оздоровчих заходів України, крім всеукраїнських змагань.</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 xml:space="preserve">2. Спортивне звання </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Майстер спорту України міжнародного класу</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 xml:space="preserve"> присвоюється за умови виконання нормативних вимог або кваліфікаційних нормативів на офіційних міжнародних змаганнях за участю не менше </w:t>
      </w:r>
      <w:r w:rsidRPr="00635085">
        <w:rPr>
          <w:rFonts w:ascii="Times New Roman" w:eastAsia="Times New Roman" w:hAnsi="Times New Roman" w:cs="Times New Roman"/>
          <w:color w:val="000000"/>
          <w:sz w:val="28"/>
          <w:szCs w:val="28"/>
          <w:lang w:eastAsia="zh-CN"/>
        </w:rPr>
        <w:br/>
      </w:r>
      <w:r w:rsidRPr="00635085">
        <w:rPr>
          <w:rFonts w:ascii="Times New Roman" w:eastAsia="Times New Roman" w:hAnsi="Times New Roman" w:cs="Times New Roman"/>
          <w:color w:val="000000"/>
          <w:sz w:val="28"/>
          <w:szCs w:val="28"/>
          <w:lang w:val="ru-RU" w:eastAsia="zh-CN"/>
        </w:rPr>
        <w:t xml:space="preserve">ніж 10 команд у вправі </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Четвірка</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 xml:space="preserve"> або 6 команд у вправі </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Вісімка</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 xml:space="preserve">3. Спортивне звання </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Майстер спорту України</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 xml:space="preserve"> присвоюється за умови виконання кваліфікаційних нормативів на офіційних міжнародних або офіційних всеукраїнських змаганнях за участю не менше ніж 8 команд у вправі </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Двійка</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 xml:space="preserve">, або 4 команд у вправі </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Четвірка</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 xml:space="preserve">, або 3 команд у вправі </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Вісімка</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 xml:space="preserve"> щонайменше із 3 різних організацій.</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 xml:space="preserve">4.Спортивний розряд </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Кандидат у майстри спорту України</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 xml:space="preserve"> присвоюється за умови виконання кваліфікаційних нормативів на офіційних міжнародних або офіційних всеукраїнських змаганнях за участю не менше ніж 8 команд у вправі </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Двійка</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 xml:space="preserve">, або 4 команд у вправі </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Четвірка</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 xml:space="preserve">, або 3 команд у вправі </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Вісімка</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 xml:space="preserve"> щонайменше із 3 різних організацій.</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5. Перший розряд присвоюється за умови виконання кваліфікаційних нормативів на змаганнях не нижче V рангу.</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6. Другий, третій розряди присвоюються за умови виконання кваліфікаційних нормативів на змаганнях будь-якого рангу.</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lastRenderedPageBreak/>
        <w:t>7. Жінки можуть бути включені до складу команд чоловіків. У цьому випадку спортивні звання (розряди) жінкам присвоюються відповідно до кваліфікаційних нормативів для чоловіків.</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8. За наявності запасних членів команди кож</w:t>
      </w:r>
      <w:r w:rsidRPr="00635085">
        <w:rPr>
          <w:rFonts w:ascii="Times New Roman" w:eastAsia="Times New Roman" w:hAnsi="Times New Roman" w:cs="Times New Roman"/>
          <w:color w:val="000000"/>
          <w:sz w:val="28"/>
          <w:szCs w:val="28"/>
          <w:lang w:eastAsia="zh-CN"/>
        </w:rPr>
        <w:t>ен</w:t>
      </w:r>
      <w:r w:rsidRPr="00635085">
        <w:rPr>
          <w:rFonts w:ascii="Times New Roman" w:eastAsia="Times New Roman" w:hAnsi="Times New Roman" w:cs="Times New Roman"/>
          <w:color w:val="000000"/>
          <w:sz w:val="28"/>
          <w:szCs w:val="28"/>
          <w:lang w:val="ru-RU" w:eastAsia="zh-CN"/>
        </w:rPr>
        <w:t xml:space="preserve"> спортсмен повинен виконати не менше 50 % стрибків у складі команди для присвоєння відповідних спортивних звань (розрядів).</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9. Спортивні звання присвоюються</w:t>
      </w:r>
      <w:r w:rsidRPr="00635085">
        <w:rPr>
          <w:rFonts w:ascii="Times New Roman" w:eastAsia="Times New Roman" w:hAnsi="Times New Roman" w:cs="Times New Roman"/>
          <w:color w:val="000000"/>
          <w:sz w:val="28"/>
          <w:szCs w:val="28"/>
          <w:lang w:eastAsia="zh-CN"/>
        </w:rPr>
        <w:t xml:space="preserve"> за умови, </w:t>
      </w:r>
      <w:r w:rsidRPr="00635085">
        <w:rPr>
          <w:rFonts w:ascii="Times New Roman" w:eastAsia="Times New Roman" w:hAnsi="Times New Roman" w:cs="Times New Roman"/>
          <w:color w:val="000000"/>
          <w:sz w:val="28"/>
          <w:szCs w:val="28"/>
          <w:lang w:val="ru-RU" w:eastAsia="zh-CN"/>
        </w:rPr>
        <w:t>якщо суддівство проводилось із використанням відеозапису.</w:t>
      </w:r>
    </w:p>
    <w:p w:rsidR="00635085" w:rsidRPr="00635085" w:rsidRDefault="00635085" w:rsidP="00635085">
      <w:pPr>
        <w:suppressAutoHyphens/>
        <w:spacing w:after="120" w:line="360" w:lineRule="auto"/>
        <w:ind w:firstLine="709"/>
        <w:jc w:val="center"/>
        <w:rPr>
          <w:rFonts w:ascii="Times New Roman" w:eastAsia="Times New Roman" w:hAnsi="Times New Roman" w:cs="Times New Roman"/>
          <w:i/>
          <w:color w:val="000000"/>
          <w:sz w:val="28"/>
          <w:szCs w:val="28"/>
          <w:lang w:eastAsia="zh-CN"/>
        </w:rPr>
      </w:pPr>
      <w:r w:rsidRPr="00635085">
        <w:rPr>
          <w:rFonts w:ascii="Times New Roman" w:eastAsia="Times New Roman" w:hAnsi="Times New Roman" w:cs="Times New Roman"/>
          <w:i/>
          <w:color w:val="000000"/>
          <w:sz w:val="28"/>
          <w:szCs w:val="28"/>
          <w:lang w:val="ru-RU" w:eastAsia="zh-CN"/>
        </w:rPr>
        <w:t>Парашутна купольна акробатика</w:t>
      </w:r>
    </w:p>
    <w:p w:rsidR="00635085" w:rsidRPr="00635085" w:rsidRDefault="00635085" w:rsidP="00635085">
      <w:pPr>
        <w:suppressAutoHyphens/>
        <w:spacing w:after="120" w:line="360" w:lineRule="auto"/>
        <w:ind w:firstLine="709"/>
        <w:jc w:val="center"/>
        <w:rPr>
          <w:rFonts w:ascii="Times New Roman" w:eastAsia="Times New Roman" w:hAnsi="Times New Roman" w:cs="Times New Roman"/>
          <w:b/>
          <w:color w:val="000000"/>
          <w:sz w:val="28"/>
          <w:szCs w:val="28"/>
          <w:lang w:val="ru-RU" w:eastAsia="zh-CN"/>
        </w:rPr>
      </w:pPr>
      <w:r w:rsidRPr="00635085">
        <w:rPr>
          <w:rFonts w:ascii="Times New Roman" w:eastAsia="Times New Roman" w:hAnsi="Times New Roman" w:cs="Times New Roman"/>
          <w:b/>
          <w:color w:val="000000"/>
          <w:sz w:val="28"/>
          <w:szCs w:val="28"/>
          <w:lang w:val="ru-RU" w:eastAsia="zh-CN"/>
        </w:rPr>
        <w:t>Майстер спорту України міжнародного класу</w:t>
      </w:r>
    </w:p>
    <w:tbl>
      <w:tblPr>
        <w:tblW w:w="0" w:type="auto"/>
        <w:tblInd w:w="699" w:type="dxa"/>
        <w:tblLook w:val="04A0" w:firstRow="1" w:lastRow="0" w:firstColumn="1" w:lastColumn="0" w:noHBand="0" w:noVBand="1"/>
      </w:tblPr>
      <w:tblGrid>
        <w:gridCol w:w="797"/>
        <w:gridCol w:w="356"/>
        <w:gridCol w:w="7594"/>
      </w:tblGrid>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Calibri"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1-3</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на чемпіонаті світу, чемпіонаті Європи, у Кубку світу, Кубку Європи</w:t>
            </w:r>
            <w:r w:rsidRPr="00635085">
              <w:rPr>
                <w:rFonts w:ascii="Times New Roman" w:eastAsia="Times New Roman" w:hAnsi="Times New Roman" w:cs="Times New Roman"/>
                <w:color w:val="000000"/>
                <w:sz w:val="28"/>
                <w:szCs w:val="28"/>
                <w:lang w:eastAsia="zh-CN"/>
              </w:rPr>
              <w:t>;</w:t>
            </w:r>
          </w:p>
        </w:tc>
      </w:tr>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Calibri" w:hAnsi="Times New Roman" w:cs="Times New Roman"/>
                <w:color w:val="000000"/>
                <w:sz w:val="28"/>
                <w:szCs w:val="28"/>
                <w:lang w:eastAsia="ru-RU"/>
              </w:rPr>
            </w:pP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або встановити рекорд світу чи рекорд Європи.</w:t>
            </w:r>
          </w:p>
        </w:tc>
      </w:tr>
    </w:tbl>
    <w:p w:rsidR="00635085" w:rsidRPr="00A15FF3" w:rsidRDefault="00635085" w:rsidP="00635085">
      <w:pPr>
        <w:suppressAutoHyphens/>
        <w:spacing w:after="120" w:line="360" w:lineRule="auto"/>
        <w:ind w:firstLine="709"/>
        <w:jc w:val="center"/>
        <w:rPr>
          <w:rFonts w:ascii="Times New Roman" w:eastAsia="Times New Roman" w:hAnsi="Times New Roman" w:cs="Times New Roman"/>
          <w:b/>
          <w:color w:val="000000"/>
          <w:sz w:val="28"/>
          <w:szCs w:val="28"/>
          <w:lang w:eastAsia="zh-CN"/>
        </w:rPr>
      </w:pPr>
      <w:r w:rsidRPr="00A15FF3">
        <w:rPr>
          <w:rFonts w:ascii="Times New Roman" w:eastAsia="Times New Roman" w:hAnsi="Times New Roman" w:cs="Times New Roman"/>
          <w:b/>
          <w:color w:val="000000"/>
          <w:sz w:val="28"/>
          <w:szCs w:val="28"/>
          <w:lang w:eastAsia="zh-CN"/>
        </w:rPr>
        <w:t>Майстер спорту України</w:t>
      </w:r>
    </w:p>
    <w:p w:rsidR="00635085" w:rsidRPr="00A15FF3" w:rsidRDefault="00635085" w:rsidP="001A296E">
      <w:pPr>
        <w:suppressAutoHyphens/>
        <w:spacing w:after="120" w:line="240" w:lineRule="auto"/>
        <w:ind w:firstLine="709"/>
        <w:jc w:val="both"/>
        <w:rPr>
          <w:rFonts w:ascii="Times New Roman" w:eastAsia="Times New Roman" w:hAnsi="Times New Roman" w:cs="Times New Roman"/>
          <w:color w:val="000000"/>
          <w:sz w:val="28"/>
          <w:szCs w:val="28"/>
          <w:lang w:eastAsia="zh-CN"/>
        </w:rPr>
      </w:pPr>
      <w:r w:rsidRPr="00A15FF3">
        <w:rPr>
          <w:rFonts w:ascii="Times New Roman" w:eastAsia="Times New Roman" w:hAnsi="Times New Roman" w:cs="Times New Roman"/>
          <w:color w:val="000000"/>
          <w:sz w:val="28"/>
          <w:szCs w:val="28"/>
          <w:lang w:eastAsia="zh-CN"/>
        </w:rPr>
        <w:t xml:space="preserve">Увійти до 30 % кращих команд на чемпіонаті світу, чемпіонаті Європи, у Кубку світу, Кубку Європи у складі команди у вправі </w:t>
      </w:r>
      <w:r w:rsidRPr="00635085">
        <w:rPr>
          <w:rFonts w:ascii="Times New Roman" w:eastAsia="Times New Roman" w:hAnsi="Times New Roman" w:cs="Times New Roman"/>
          <w:color w:val="000000"/>
          <w:sz w:val="28"/>
          <w:szCs w:val="28"/>
          <w:lang w:eastAsia="zh-CN"/>
        </w:rPr>
        <w:t>"</w:t>
      </w:r>
      <w:r w:rsidRPr="00A15FF3">
        <w:rPr>
          <w:rFonts w:ascii="Times New Roman" w:eastAsia="Times New Roman" w:hAnsi="Times New Roman" w:cs="Times New Roman"/>
          <w:color w:val="000000"/>
          <w:sz w:val="28"/>
          <w:szCs w:val="28"/>
          <w:lang w:eastAsia="zh-CN"/>
        </w:rPr>
        <w:t>Двійка</w:t>
      </w:r>
      <w:r w:rsidRPr="00635085">
        <w:rPr>
          <w:rFonts w:ascii="Times New Roman" w:eastAsia="Times New Roman" w:hAnsi="Times New Roman" w:cs="Times New Roman"/>
          <w:color w:val="000000"/>
          <w:sz w:val="28"/>
          <w:szCs w:val="28"/>
          <w:lang w:eastAsia="zh-CN"/>
        </w:rPr>
        <w:t>"</w:t>
      </w:r>
      <w:r w:rsidRPr="00A15FF3">
        <w:rPr>
          <w:rFonts w:ascii="Times New Roman" w:eastAsia="Times New Roman" w:hAnsi="Times New Roman" w:cs="Times New Roman"/>
          <w:color w:val="000000"/>
          <w:sz w:val="28"/>
          <w:szCs w:val="28"/>
          <w:lang w:eastAsia="zh-CN"/>
        </w:rPr>
        <w:t xml:space="preserve"> або у вправі </w:t>
      </w:r>
      <w:r w:rsidRPr="00635085">
        <w:rPr>
          <w:rFonts w:ascii="Times New Roman" w:eastAsia="Times New Roman" w:hAnsi="Times New Roman" w:cs="Times New Roman"/>
          <w:color w:val="000000"/>
          <w:sz w:val="28"/>
          <w:szCs w:val="28"/>
          <w:lang w:eastAsia="zh-CN"/>
        </w:rPr>
        <w:t>"</w:t>
      </w:r>
      <w:r w:rsidRPr="00A15FF3">
        <w:rPr>
          <w:rFonts w:ascii="Times New Roman" w:eastAsia="Times New Roman" w:hAnsi="Times New Roman" w:cs="Times New Roman"/>
          <w:color w:val="000000"/>
          <w:sz w:val="28"/>
          <w:szCs w:val="28"/>
          <w:lang w:eastAsia="zh-CN"/>
        </w:rPr>
        <w:t>Четвірка</w:t>
      </w:r>
      <w:r w:rsidRPr="00635085">
        <w:rPr>
          <w:rFonts w:ascii="Times New Roman" w:eastAsia="Times New Roman" w:hAnsi="Times New Roman" w:cs="Times New Roman"/>
          <w:color w:val="000000"/>
          <w:sz w:val="28"/>
          <w:szCs w:val="28"/>
          <w:lang w:eastAsia="zh-CN"/>
        </w:rPr>
        <w:t>"</w:t>
      </w:r>
      <w:r w:rsidRPr="00A15FF3">
        <w:rPr>
          <w:rFonts w:ascii="Times New Roman" w:eastAsia="Times New Roman" w:hAnsi="Times New Roman" w:cs="Times New Roman"/>
          <w:color w:val="000000"/>
          <w:sz w:val="28"/>
          <w:szCs w:val="28"/>
          <w:lang w:eastAsia="zh-CN"/>
        </w:rPr>
        <w:t xml:space="preserve"> за умови участі не менше 6 країн або виконати кваліфікаційні нормативи для присвоєння спортивних звань та розрядів відповідно до таблиці 3 на офіційних міжнародних або офіційних всеукраїнських змаганнях, що проводяться за програмою чемпіонату с</w:t>
      </w:r>
      <w:r w:rsidR="001A296E" w:rsidRPr="00A15FF3">
        <w:rPr>
          <w:rFonts w:ascii="Times New Roman" w:eastAsia="Times New Roman" w:hAnsi="Times New Roman" w:cs="Times New Roman"/>
          <w:color w:val="000000"/>
          <w:sz w:val="28"/>
          <w:szCs w:val="28"/>
          <w:lang w:eastAsia="zh-CN"/>
        </w:rPr>
        <w:t>віту.</w:t>
      </w:r>
    </w:p>
    <w:p w:rsidR="00635085" w:rsidRPr="00A15FF3" w:rsidRDefault="00635085" w:rsidP="00635085">
      <w:pPr>
        <w:suppressAutoHyphens/>
        <w:spacing w:after="120" w:line="360" w:lineRule="auto"/>
        <w:ind w:firstLine="709"/>
        <w:jc w:val="center"/>
        <w:rPr>
          <w:rFonts w:ascii="Times New Roman" w:eastAsia="Times New Roman" w:hAnsi="Times New Roman" w:cs="Times New Roman"/>
          <w:b/>
          <w:color w:val="000000"/>
          <w:sz w:val="28"/>
          <w:szCs w:val="28"/>
          <w:lang w:eastAsia="zh-CN"/>
        </w:rPr>
      </w:pPr>
      <w:r w:rsidRPr="00A15FF3">
        <w:rPr>
          <w:rFonts w:ascii="Times New Roman" w:eastAsia="Times New Roman" w:hAnsi="Times New Roman" w:cs="Times New Roman"/>
          <w:b/>
          <w:color w:val="000000"/>
          <w:sz w:val="28"/>
          <w:szCs w:val="28"/>
          <w:lang w:eastAsia="zh-CN"/>
        </w:rPr>
        <w:t>Кандидат у майстри спорту України</w:t>
      </w:r>
    </w:p>
    <w:p w:rsidR="00635085" w:rsidRPr="00A15FF3"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eastAsia="zh-CN"/>
        </w:rPr>
      </w:pPr>
      <w:r w:rsidRPr="00A15FF3">
        <w:rPr>
          <w:rFonts w:ascii="Times New Roman" w:eastAsia="Times New Roman" w:hAnsi="Times New Roman" w:cs="Times New Roman"/>
          <w:color w:val="000000"/>
          <w:sz w:val="28"/>
          <w:szCs w:val="28"/>
          <w:lang w:eastAsia="zh-CN"/>
        </w:rPr>
        <w:t>Виконати кваліфікаційні нормативи для присвоєння спортивних розрядів відповідно до таблиці 3 на офіційних міжнародних або офіційних всеукраїнських змаганнях.</w:t>
      </w:r>
    </w:p>
    <w:p w:rsidR="00635085" w:rsidRPr="00635085" w:rsidRDefault="00635085" w:rsidP="00635085">
      <w:pPr>
        <w:suppressAutoHyphens/>
        <w:spacing w:after="120" w:line="360" w:lineRule="auto"/>
        <w:ind w:firstLine="709"/>
        <w:jc w:val="center"/>
        <w:rPr>
          <w:rFonts w:ascii="Times New Roman" w:eastAsia="Times New Roman" w:hAnsi="Times New Roman" w:cs="Times New Roman"/>
          <w:b/>
          <w:color w:val="000000"/>
          <w:sz w:val="28"/>
          <w:szCs w:val="28"/>
          <w:lang w:val="ru-RU" w:eastAsia="zh-CN"/>
        </w:rPr>
      </w:pPr>
      <w:r w:rsidRPr="00635085">
        <w:rPr>
          <w:rFonts w:ascii="Times New Roman" w:eastAsia="Times New Roman" w:hAnsi="Times New Roman" w:cs="Times New Roman"/>
          <w:b/>
          <w:color w:val="000000"/>
          <w:sz w:val="28"/>
          <w:szCs w:val="28"/>
          <w:lang w:val="ru-RU" w:eastAsia="zh-CN"/>
        </w:rPr>
        <w:t>Перший розряд</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Виконати кваліфікаційні нормативи для присвоєння спортивних розрядів відповідно до таблиці 3 на змаганнях не нижче V рангу.</w:t>
      </w:r>
    </w:p>
    <w:p w:rsidR="00635085" w:rsidRPr="00635085" w:rsidRDefault="00635085" w:rsidP="00635085">
      <w:pPr>
        <w:suppressAutoHyphens/>
        <w:spacing w:after="120" w:line="360" w:lineRule="auto"/>
        <w:ind w:firstLine="709"/>
        <w:jc w:val="center"/>
        <w:rPr>
          <w:rFonts w:ascii="Times New Roman" w:eastAsia="Times New Roman" w:hAnsi="Times New Roman" w:cs="Times New Roman"/>
          <w:b/>
          <w:color w:val="000000"/>
          <w:sz w:val="28"/>
          <w:szCs w:val="28"/>
          <w:lang w:val="ru-RU" w:eastAsia="zh-CN"/>
        </w:rPr>
      </w:pPr>
      <w:r w:rsidRPr="00635085">
        <w:rPr>
          <w:rFonts w:ascii="Times New Roman" w:eastAsia="Times New Roman" w:hAnsi="Times New Roman" w:cs="Times New Roman"/>
          <w:b/>
          <w:color w:val="000000"/>
          <w:sz w:val="28"/>
          <w:szCs w:val="28"/>
          <w:lang w:val="ru-RU" w:eastAsia="zh-CN"/>
        </w:rPr>
        <w:t>Другий, третій розряди</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Виконати кваліфікаційні нормативи для присвоєння спортивних розрядів відповідно до таблиці 3 на змаганнях.</w:t>
      </w:r>
    </w:p>
    <w:p w:rsidR="00635085" w:rsidRPr="00635085" w:rsidRDefault="00635085" w:rsidP="00635085">
      <w:pPr>
        <w:suppressAutoHyphens/>
        <w:spacing w:after="120" w:line="36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Таблиця 3</w:t>
      </w:r>
    </w:p>
    <w:p w:rsidR="00635085" w:rsidRPr="00635085" w:rsidRDefault="00635085" w:rsidP="00635085">
      <w:pPr>
        <w:suppressAutoHyphens/>
        <w:spacing w:after="120" w:line="36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Кваліфікаційні нормативи для присвоєння спортивних звань та розрядів</w:t>
      </w:r>
    </w:p>
    <w:tbl>
      <w:tblPr>
        <w:tblW w:w="5000" w:type="pct"/>
        <w:tblBorders>
          <w:top w:val="outset" w:sz="2" w:space="0" w:color="auto"/>
          <w:left w:val="outset" w:sz="2" w:space="0" w:color="auto"/>
          <w:bottom w:val="outset" w:sz="2" w:space="0" w:color="auto"/>
          <w:right w:val="outset" w:sz="2" w:space="0" w:color="auto"/>
        </w:tblBorders>
        <w:tblLayout w:type="fixed"/>
        <w:tblCellMar>
          <w:left w:w="0" w:type="dxa"/>
          <w:right w:w="0" w:type="dxa"/>
        </w:tblCellMar>
        <w:tblLook w:val="04A0" w:firstRow="1" w:lastRow="0" w:firstColumn="1" w:lastColumn="0" w:noHBand="0" w:noVBand="1"/>
      </w:tblPr>
      <w:tblGrid>
        <w:gridCol w:w="1844"/>
        <w:gridCol w:w="1562"/>
        <w:gridCol w:w="2089"/>
        <w:gridCol w:w="2089"/>
        <w:gridCol w:w="2089"/>
      </w:tblGrid>
      <w:tr w:rsidR="00635085" w:rsidRPr="00635085" w:rsidTr="00635085">
        <w:trPr>
          <w:trHeight w:val="192"/>
        </w:trPr>
        <w:tc>
          <w:tcPr>
            <w:tcW w:w="1176" w:type="dxa"/>
            <w:vMerge w:val="restart"/>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lastRenderedPageBreak/>
              <w:t>Спортивні звання, розряди</w:t>
            </w:r>
          </w:p>
        </w:tc>
        <w:tc>
          <w:tcPr>
            <w:tcW w:w="996" w:type="dxa"/>
            <w:vMerge w:val="restart"/>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Усі залікові стрибки за програмою змагань, але не менше ніж</w:t>
            </w:r>
          </w:p>
        </w:tc>
        <w:tc>
          <w:tcPr>
            <w:tcW w:w="2652" w:type="dxa"/>
            <w:gridSpan w:val="2"/>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Перебудування</w:t>
            </w:r>
          </w:p>
        </w:tc>
        <w:tc>
          <w:tcPr>
            <w:tcW w:w="1332"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Ротація</w:t>
            </w:r>
          </w:p>
        </w:tc>
      </w:tr>
      <w:tr w:rsidR="00635085" w:rsidRPr="00635085" w:rsidTr="00635085">
        <w:trPr>
          <w:trHeight w:val="552"/>
        </w:trPr>
        <w:tc>
          <w:tcPr>
            <w:tcW w:w="1796" w:type="dxa"/>
            <w:vMerge/>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p>
        </w:tc>
        <w:tc>
          <w:tcPr>
            <w:tcW w:w="1772" w:type="dxa"/>
            <w:vMerge/>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p>
        </w:tc>
        <w:tc>
          <w:tcPr>
            <w:tcW w:w="1332"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eastAsia="zh-CN"/>
              </w:rPr>
              <w:t>В</w:t>
            </w:r>
            <w:r w:rsidRPr="00635085">
              <w:rPr>
                <w:rFonts w:ascii="Times New Roman" w:eastAsia="Times New Roman" w:hAnsi="Times New Roman" w:cs="Times New Roman"/>
                <w:color w:val="000000"/>
                <w:sz w:val="28"/>
                <w:szCs w:val="28"/>
                <w:lang w:val="ru-RU" w:eastAsia="zh-CN"/>
              </w:rPr>
              <w:t xml:space="preserve">права </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Двійк</w:t>
            </w:r>
            <w:r w:rsidRPr="00635085">
              <w:rPr>
                <w:rFonts w:ascii="Times New Roman" w:eastAsia="Times New Roman" w:hAnsi="Times New Roman" w:cs="Times New Roman"/>
                <w:color w:val="000000"/>
                <w:sz w:val="28"/>
                <w:szCs w:val="28"/>
                <w:lang w:eastAsia="zh-CN"/>
              </w:rPr>
              <w:t>а"</w:t>
            </w:r>
            <w:r w:rsidRPr="00635085">
              <w:rPr>
                <w:rFonts w:ascii="Times New Roman" w:eastAsia="Times New Roman" w:hAnsi="Times New Roman" w:cs="Times New Roman"/>
                <w:color w:val="000000"/>
                <w:sz w:val="28"/>
                <w:szCs w:val="28"/>
                <w:lang w:val="ru-RU" w:eastAsia="zh-CN"/>
              </w:rPr>
              <w:t xml:space="preserve">: </w:t>
            </w:r>
            <w:r w:rsidRPr="00635085">
              <w:rPr>
                <w:rFonts w:ascii="Times New Roman" w:eastAsia="Times New Roman" w:hAnsi="Times New Roman" w:cs="Times New Roman"/>
                <w:color w:val="000000"/>
                <w:sz w:val="28"/>
                <w:szCs w:val="28"/>
                <w:lang w:val="ru-RU" w:eastAsia="zh-CN"/>
              </w:rPr>
              <w:br/>
              <w:t xml:space="preserve">кількість формацій, </w:t>
            </w:r>
            <w:r w:rsidRPr="00635085">
              <w:rPr>
                <w:rFonts w:ascii="Times New Roman" w:eastAsia="Times New Roman" w:hAnsi="Times New Roman" w:cs="Times New Roman"/>
                <w:color w:val="000000"/>
                <w:sz w:val="28"/>
                <w:szCs w:val="28"/>
                <w:lang w:val="ru-RU" w:eastAsia="zh-CN"/>
              </w:rPr>
              <w:br/>
              <w:t xml:space="preserve">середній результат </w:t>
            </w:r>
            <w:r w:rsidRPr="00635085">
              <w:rPr>
                <w:rFonts w:ascii="Times New Roman" w:eastAsia="Times New Roman" w:hAnsi="Times New Roman" w:cs="Times New Roman"/>
                <w:color w:val="000000"/>
                <w:sz w:val="28"/>
                <w:szCs w:val="28"/>
                <w:lang w:val="ru-RU" w:eastAsia="zh-CN"/>
              </w:rPr>
              <w:br/>
              <w:t xml:space="preserve">залікових стрибків, </w:t>
            </w:r>
            <w:r w:rsidRPr="00635085">
              <w:rPr>
                <w:rFonts w:ascii="Times New Roman" w:eastAsia="Times New Roman" w:hAnsi="Times New Roman" w:cs="Times New Roman"/>
                <w:color w:val="000000"/>
                <w:sz w:val="28"/>
                <w:szCs w:val="28"/>
                <w:lang w:val="ru-RU" w:eastAsia="zh-CN"/>
              </w:rPr>
              <w:br/>
              <w:t>робочий час 60,00 с</w:t>
            </w:r>
          </w:p>
        </w:tc>
        <w:tc>
          <w:tcPr>
            <w:tcW w:w="1332"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eastAsia="zh-CN"/>
              </w:rPr>
              <w:t>В</w:t>
            </w:r>
            <w:r w:rsidRPr="00635085">
              <w:rPr>
                <w:rFonts w:ascii="Times New Roman" w:eastAsia="Times New Roman" w:hAnsi="Times New Roman" w:cs="Times New Roman"/>
                <w:color w:val="000000"/>
                <w:sz w:val="28"/>
                <w:szCs w:val="28"/>
                <w:lang w:val="ru-RU" w:eastAsia="zh-CN"/>
              </w:rPr>
              <w:t xml:space="preserve">права </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Четвірка</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 xml:space="preserve">: </w:t>
            </w:r>
            <w:r w:rsidRPr="00635085">
              <w:rPr>
                <w:rFonts w:ascii="Times New Roman" w:eastAsia="Times New Roman" w:hAnsi="Times New Roman" w:cs="Times New Roman"/>
                <w:color w:val="000000"/>
                <w:sz w:val="28"/>
                <w:szCs w:val="28"/>
                <w:lang w:val="ru-RU" w:eastAsia="zh-CN"/>
              </w:rPr>
              <w:br/>
              <w:t xml:space="preserve">кількість формацій, </w:t>
            </w:r>
            <w:r w:rsidRPr="00635085">
              <w:rPr>
                <w:rFonts w:ascii="Times New Roman" w:eastAsia="Times New Roman" w:hAnsi="Times New Roman" w:cs="Times New Roman"/>
                <w:color w:val="000000"/>
                <w:sz w:val="28"/>
                <w:szCs w:val="28"/>
                <w:lang w:val="ru-RU" w:eastAsia="zh-CN"/>
              </w:rPr>
              <w:br/>
              <w:t xml:space="preserve">середній результат </w:t>
            </w:r>
            <w:r w:rsidRPr="00635085">
              <w:rPr>
                <w:rFonts w:ascii="Times New Roman" w:eastAsia="Times New Roman" w:hAnsi="Times New Roman" w:cs="Times New Roman"/>
                <w:color w:val="000000"/>
                <w:sz w:val="28"/>
                <w:szCs w:val="28"/>
                <w:lang w:val="ru-RU" w:eastAsia="zh-CN"/>
              </w:rPr>
              <w:br/>
              <w:t xml:space="preserve">залікових стрибків, </w:t>
            </w:r>
            <w:r w:rsidRPr="00635085">
              <w:rPr>
                <w:rFonts w:ascii="Times New Roman" w:eastAsia="Times New Roman" w:hAnsi="Times New Roman" w:cs="Times New Roman"/>
                <w:color w:val="000000"/>
                <w:sz w:val="28"/>
                <w:szCs w:val="28"/>
                <w:lang w:val="ru-RU" w:eastAsia="zh-CN"/>
              </w:rPr>
              <w:br/>
              <w:t>робочий час 120,00 с</w:t>
            </w:r>
          </w:p>
        </w:tc>
        <w:tc>
          <w:tcPr>
            <w:tcW w:w="1332"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eastAsia="zh-CN"/>
              </w:rPr>
              <w:t>В</w:t>
            </w:r>
            <w:r w:rsidRPr="00635085">
              <w:rPr>
                <w:rFonts w:ascii="Times New Roman" w:eastAsia="Times New Roman" w:hAnsi="Times New Roman" w:cs="Times New Roman"/>
                <w:color w:val="000000"/>
                <w:sz w:val="28"/>
                <w:szCs w:val="28"/>
                <w:lang w:val="ru-RU" w:eastAsia="zh-CN"/>
              </w:rPr>
              <w:t xml:space="preserve">права </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Четвірка</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 кількість формацій, середній результат залікових стрибків, робочий час 90,00 с</w:t>
            </w:r>
          </w:p>
        </w:tc>
      </w:tr>
      <w:tr w:rsidR="00635085" w:rsidRPr="00635085" w:rsidTr="00635085">
        <w:trPr>
          <w:trHeight w:val="48"/>
        </w:trPr>
        <w:tc>
          <w:tcPr>
            <w:tcW w:w="1176"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Майстер спорту України</w:t>
            </w:r>
          </w:p>
        </w:tc>
        <w:tc>
          <w:tcPr>
            <w:tcW w:w="996"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5</w:t>
            </w:r>
          </w:p>
        </w:tc>
        <w:tc>
          <w:tcPr>
            <w:tcW w:w="1332"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8,0</w:t>
            </w:r>
          </w:p>
        </w:tc>
        <w:tc>
          <w:tcPr>
            <w:tcW w:w="1332"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5,0</w:t>
            </w:r>
          </w:p>
        </w:tc>
        <w:tc>
          <w:tcPr>
            <w:tcW w:w="1332"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10,0</w:t>
            </w:r>
          </w:p>
        </w:tc>
      </w:tr>
      <w:tr w:rsidR="00635085" w:rsidRPr="00635085" w:rsidTr="00635085">
        <w:trPr>
          <w:trHeight w:val="48"/>
        </w:trPr>
        <w:tc>
          <w:tcPr>
            <w:tcW w:w="1176"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Кандидат у майстри спорту України</w:t>
            </w:r>
          </w:p>
        </w:tc>
        <w:tc>
          <w:tcPr>
            <w:tcW w:w="996"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4</w:t>
            </w:r>
          </w:p>
        </w:tc>
        <w:tc>
          <w:tcPr>
            <w:tcW w:w="1332"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4,0</w:t>
            </w:r>
          </w:p>
        </w:tc>
        <w:tc>
          <w:tcPr>
            <w:tcW w:w="1332"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3,5</w:t>
            </w:r>
          </w:p>
        </w:tc>
        <w:tc>
          <w:tcPr>
            <w:tcW w:w="1332"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8,0</w:t>
            </w:r>
          </w:p>
        </w:tc>
      </w:tr>
      <w:tr w:rsidR="00635085" w:rsidRPr="00635085" w:rsidTr="00635085">
        <w:trPr>
          <w:trHeight w:val="48"/>
        </w:trPr>
        <w:tc>
          <w:tcPr>
            <w:tcW w:w="1176"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Перший розряд</w:t>
            </w:r>
          </w:p>
        </w:tc>
        <w:tc>
          <w:tcPr>
            <w:tcW w:w="996"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2</w:t>
            </w:r>
          </w:p>
        </w:tc>
        <w:tc>
          <w:tcPr>
            <w:tcW w:w="1332"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2,0</w:t>
            </w:r>
          </w:p>
        </w:tc>
        <w:tc>
          <w:tcPr>
            <w:tcW w:w="1332"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2,0</w:t>
            </w:r>
          </w:p>
        </w:tc>
        <w:tc>
          <w:tcPr>
            <w:tcW w:w="1332"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4,0</w:t>
            </w:r>
          </w:p>
        </w:tc>
      </w:tr>
      <w:tr w:rsidR="00635085" w:rsidRPr="00635085" w:rsidTr="00635085">
        <w:trPr>
          <w:trHeight w:val="48"/>
        </w:trPr>
        <w:tc>
          <w:tcPr>
            <w:tcW w:w="1176"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Другий розряд</w:t>
            </w:r>
          </w:p>
        </w:tc>
        <w:tc>
          <w:tcPr>
            <w:tcW w:w="996"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2</w:t>
            </w:r>
          </w:p>
        </w:tc>
        <w:tc>
          <w:tcPr>
            <w:tcW w:w="1332"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w:t>
            </w:r>
          </w:p>
        </w:tc>
        <w:tc>
          <w:tcPr>
            <w:tcW w:w="1332"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Зібрати «Четвірку»</w:t>
            </w:r>
          </w:p>
        </w:tc>
        <w:tc>
          <w:tcPr>
            <w:tcW w:w="1332"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Зібрати «Четвірку»</w:t>
            </w:r>
          </w:p>
        </w:tc>
      </w:tr>
      <w:tr w:rsidR="00635085" w:rsidRPr="00635085" w:rsidTr="00635085">
        <w:trPr>
          <w:trHeight w:val="48"/>
        </w:trPr>
        <w:tc>
          <w:tcPr>
            <w:tcW w:w="1176"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Третій розряд</w:t>
            </w:r>
          </w:p>
        </w:tc>
        <w:tc>
          <w:tcPr>
            <w:tcW w:w="996"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1</w:t>
            </w:r>
          </w:p>
        </w:tc>
        <w:tc>
          <w:tcPr>
            <w:tcW w:w="1332"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Зібрати «Двійку»</w:t>
            </w:r>
          </w:p>
        </w:tc>
        <w:tc>
          <w:tcPr>
            <w:tcW w:w="1332"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w:t>
            </w:r>
          </w:p>
        </w:tc>
        <w:tc>
          <w:tcPr>
            <w:tcW w:w="1332"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w:t>
            </w:r>
          </w:p>
        </w:tc>
      </w:tr>
    </w:tbl>
    <w:p w:rsidR="00635085" w:rsidRPr="00635085" w:rsidRDefault="00635085" w:rsidP="00635085">
      <w:pPr>
        <w:suppressAutoHyphens/>
        <w:spacing w:after="120" w:line="360" w:lineRule="auto"/>
        <w:ind w:firstLine="709"/>
        <w:jc w:val="center"/>
        <w:rPr>
          <w:rFonts w:ascii="Times New Roman" w:eastAsia="Times New Roman" w:hAnsi="Times New Roman" w:cs="Times New Roman"/>
          <w:b/>
          <w:color w:val="000000"/>
          <w:sz w:val="28"/>
          <w:szCs w:val="28"/>
          <w:lang w:val="ru-RU" w:eastAsia="zh-CN"/>
        </w:rPr>
      </w:pPr>
    </w:p>
    <w:p w:rsidR="00635085" w:rsidRPr="00635085" w:rsidRDefault="00635085" w:rsidP="00635085">
      <w:pPr>
        <w:suppressAutoHyphens/>
        <w:spacing w:after="120" w:line="360" w:lineRule="auto"/>
        <w:ind w:firstLine="709"/>
        <w:jc w:val="center"/>
        <w:rPr>
          <w:rFonts w:ascii="Times New Roman" w:eastAsia="Times New Roman" w:hAnsi="Times New Roman" w:cs="Times New Roman"/>
          <w:b/>
          <w:color w:val="000000"/>
          <w:sz w:val="28"/>
          <w:szCs w:val="28"/>
          <w:lang w:val="ru-RU" w:eastAsia="zh-CN"/>
        </w:rPr>
      </w:pPr>
      <w:r w:rsidRPr="00635085">
        <w:rPr>
          <w:rFonts w:ascii="Times New Roman" w:eastAsia="Times New Roman" w:hAnsi="Times New Roman" w:cs="Times New Roman"/>
          <w:b/>
          <w:color w:val="000000"/>
          <w:sz w:val="28"/>
          <w:szCs w:val="28"/>
          <w:lang w:val="ru-RU" w:eastAsia="zh-CN"/>
        </w:rPr>
        <w:t>Умови присвоєння спортивних звань та розрядів:</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 xml:space="preserve">1. Спортивне звання </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Майстер спорту України міжнародного класу</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 xml:space="preserve"> присвоюється за встановлення рекорду світу чи рекорду Європи серед дорослих на спортивних заходах, які включені до Єдиного календарного плану фізкультурно-оздоровчих заходів України, крім всеукраїнських змагань.</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 xml:space="preserve">2. Спортивне звання </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Майстер спорту України міжнародного класу</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 xml:space="preserve"> присвоюється за умови виконання нормативних вимог на офіційних міжнародних змаганнях за участю не менше 8 команд у вправі </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Двійка</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 xml:space="preserve"> </w:t>
      </w:r>
      <w:r w:rsidRPr="00635085">
        <w:rPr>
          <w:rFonts w:ascii="Times New Roman" w:eastAsia="Times New Roman" w:hAnsi="Times New Roman" w:cs="Times New Roman"/>
          <w:color w:val="000000"/>
          <w:sz w:val="28"/>
          <w:szCs w:val="28"/>
          <w:lang w:eastAsia="zh-CN"/>
        </w:rPr>
        <w:br/>
      </w:r>
      <w:r w:rsidRPr="00635085">
        <w:rPr>
          <w:rFonts w:ascii="Times New Roman" w:eastAsia="Times New Roman" w:hAnsi="Times New Roman" w:cs="Times New Roman"/>
          <w:color w:val="000000"/>
          <w:sz w:val="28"/>
          <w:szCs w:val="28"/>
          <w:lang w:val="ru-RU" w:eastAsia="zh-CN"/>
        </w:rPr>
        <w:t xml:space="preserve">або 6 команд у вправі </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Четвірка</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 xml:space="preserve"> за програмою змагань.</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 xml:space="preserve">3. Спортивне звання </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Майстер спорту України</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 xml:space="preserve"> присвоюється за умови виконання кваліфікаційних нормативів на офіційних міжнародних або офіційних </w:t>
      </w:r>
      <w:r w:rsidRPr="00635085">
        <w:rPr>
          <w:rFonts w:ascii="Times New Roman" w:eastAsia="Times New Roman" w:hAnsi="Times New Roman" w:cs="Times New Roman"/>
          <w:color w:val="000000"/>
          <w:sz w:val="28"/>
          <w:szCs w:val="28"/>
          <w:lang w:val="ru-RU" w:eastAsia="zh-CN"/>
        </w:rPr>
        <w:lastRenderedPageBreak/>
        <w:t xml:space="preserve">всеукраїнських змаганнях за участю не менше 6 команд у вправі </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Двійка</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 xml:space="preserve"> або 4 команд у вправі </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Четвірка</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 xml:space="preserve"> щонайменше із 3 різних організацій.</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 xml:space="preserve">4. Спортивний розряд </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Кандидат у майстри спорту України</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 xml:space="preserve"> присвоюється за умови виконання кваліфікаційних нормативів на офіційних міжнародних або офіційних всеукраїнських змаганнях за участю не менше 6 команд у вправі </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Двійка</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 xml:space="preserve"> або 4 команд у вправі </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Четвірка</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 xml:space="preserve"> щонайменше </w:t>
      </w:r>
      <w:r w:rsidRPr="00635085">
        <w:rPr>
          <w:rFonts w:ascii="Times New Roman" w:eastAsia="Times New Roman" w:hAnsi="Times New Roman" w:cs="Times New Roman"/>
          <w:color w:val="000000"/>
          <w:sz w:val="28"/>
          <w:szCs w:val="28"/>
          <w:lang w:eastAsia="zh-CN"/>
        </w:rPr>
        <w:br/>
      </w:r>
      <w:r w:rsidRPr="00635085">
        <w:rPr>
          <w:rFonts w:ascii="Times New Roman" w:eastAsia="Times New Roman" w:hAnsi="Times New Roman" w:cs="Times New Roman"/>
          <w:color w:val="000000"/>
          <w:sz w:val="28"/>
          <w:szCs w:val="28"/>
          <w:lang w:val="ru-RU" w:eastAsia="zh-CN"/>
        </w:rPr>
        <w:t>із 3 різних організацій.</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5. Перший розряд присвоюється за умови виконання кваліфікаційних нормативів на змаганнях не нижче V рангу за участю не менше 3 команд.</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6. Другий, третій розряди присвоюються за умови виконання кваліфікаційних нормативів у змаганнях будь-якого рангу.</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7. За наявності запасних членів команди кожний спортсмен повинен виконати не менше 50 % стрибків у складі команди.</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8. Спортивні звання присвоюються, якщо суддівство проводилось із використанням відеозапису.</w:t>
      </w:r>
    </w:p>
    <w:p w:rsidR="00635085" w:rsidRPr="00635085" w:rsidRDefault="00635085" w:rsidP="00635085">
      <w:pPr>
        <w:suppressAutoHyphens/>
        <w:spacing w:after="120" w:line="360" w:lineRule="auto"/>
        <w:ind w:firstLine="709"/>
        <w:jc w:val="center"/>
        <w:rPr>
          <w:rFonts w:ascii="Times New Roman" w:eastAsia="Times New Roman" w:hAnsi="Times New Roman" w:cs="Times New Roman"/>
          <w:i/>
          <w:color w:val="000000"/>
          <w:sz w:val="28"/>
          <w:szCs w:val="28"/>
          <w:lang w:val="ru-RU" w:eastAsia="zh-CN"/>
        </w:rPr>
      </w:pPr>
      <w:r w:rsidRPr="00635085">
        <w:rPr>
          <w:rFonts w:ascii="Times New Roman" w:eastAsia="Times New Roman" w:hAnsi="Times New Roman" w:cs="Times New Roman"/>
          <w:i/>
          <w:color w:val="000000"/>
          <w:sz w:val="28"/>
          <w:szCs w:val="28"/>
          <w:lang w:val="ru-RU" w:eastAsia="zh-CN"/>
        </w:rPr>
        <w:t>Парашутне купольне пілотування</w:t>
      </w:r>
    </w:p>
    <w:p w:rsidR="00635085" w:rsidRPr="00635085" w:rsidRDefault="00635085" w:rsidP="00635085">
      <w:pPr>
        <w:suppressAutoHyphens/>
        <w:spacing w:after="120" w:line="360" w:lineRule="auto"/>
        <w:ind w:firstLine="709"/>
        <w:jc w:val="center"/>
        <w:rPr>
          <w:rFonts w:ascii="Times New Roman" w:eastAsia="Times New Roman" w:hAnsi="Times New Roman" w:cs="Times New Roman"/>
          <w:b/>
          <w:color w:val="000000"/>
          <w:sz w:val="28"/>
          <w:szCs w:val="28"/>
          <w:lang w:val="ru-RU" w:eastAsia="zh-CN"/>
        </w:rPr>
      </w:pPr>
      <w:r w:rsidRPr="00635085">
        <w:rPr>
          <w:rFonts w:ascii="Times New Roman" w:eastAsia="Times New Roman" w:hAnsi="Times New Roman" w:cs="Times New Roman"/>
          <w:b/>
          <w:color w:val="000000"/>
          <w:sz w:val="28"/>
          <w:szCs w:val="28"/>
          <w:lang w:val="ru-RU" w:eastAsia="zh-CN"/>
        </w:rPr>
        <w:t>Майстер спорту України міжнародного класу</w:t>
      </w:r>
    </w:p>
    <w:tbl>
      <w:tblPr>
        <w:tblW w:w="0" w:type="auto"/>
        <w:tblInd w:w="699" w:type="dxa"/>
        <w:tblLook w:val="04A0" w:firstRow="1" w:lastRow="0" w:firstColumn="1" w:lastColumn="0" w:noHBand="0" w:noVBand="1"/>
      </w:tblPr>
      <w:tblGrid>
        <w:gridCol w:w="797"/>
        <w:gridCol w:w="356"/>
        <w:gridCol w:w="7594"/>
      </w:tblGrid>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Calibri"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4-8</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в абсолютній першості (у підсумку розіграшу 3 вправ) у Всесвітніх іграх з неолімпійських видів спорту;</w:t>
            </w:r>
          </w:p>
        </w:tc>
      </w:tr>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Calibri"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1-3</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val="ru-RU" w:eastAsia="zh-CN"/>
              </w:rPr>
              <w:t>у командному заліку на чемпіонаті світу, чемпіонаті Європи, у Кубку світу, Кубку Європи.</w:t>
            </w:r>
          </w:p>
        </w:tc>
      </w:tr>
    </w:tbl>
    <w:p w:rsidR="00635085" w:rsidRPr="00635085" w:rsidRDefault="00635085" w:rsidP="00635085">
      <w:pPr>
        <w:suppressAutoHyphens/>
        <w:spacing w:after="120" w:line="360" w:lineRule="auto"/>
        <w:ind w:firstLine="709"/>
        <w:jc w:val="center"/>
        <w:rPr>
          <w:rFonts w:ascii="Times New Roman" w:eastAsia="Times New Roman" w:hAnsi="Times New Roman" w:cs="Times New Roman"/>
          <w:b/>
          <w:color w:val="000000"/>
          <w:sz w:val="28"/>
          <w:szCs w:val="28"/>
          <w:lang w:val="ru-RU" w:eastAsia="zh-CN"/>
        </w:rPr>
      </w:pPr>
      <w:r w:rsidRPr="00635085">
        <w:rPr>
          <w:rFonts w:ascii="Times New Roman" w:eastAsia="Times New Roman" w:hAnsi="Times New Roman" w:cs="Times New Roman"/>
          <w:b/>
          <w:color w:val="000000"/>
          <w:sz w:val="28"/>
          <w:szCs w:val="28"/>
          <w:lang w:val="ru-RU" w:eastAsia="zh-CN"/>
        </w:rPr>
        <w:t>Майстер спорту України</w:t>
      </w:r>
    </w:p>
    <w:tbl>
      <w:tblPr>
        <w:tblW w:w="0" w:type="auto"/>
        <w:tblInd w:w="699" w:type="dxa"/>
        <w:tblLook w:val="04A0" w:firstRow="1" w:lastRow="0" w:firstColumn="1" w:lastColumn="0" w:noHBand="0" w:noVBand="1"/>
      </w:tblPr>
      <w:tblGrid>
        <w:gridCol w:w="797"/>
        <w:gridCol w:w="356"/>
        <w:gridCol w:w="7594"/>
      </w:tblGrid>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Calibri"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eastAsia="zh-CN"/>
              </w:rPr>
              <w:t>1-3</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eastAsia="zh-CN"/>
              </w:rPr>
              <w:t>в абсолютній першості (у підсумку розіграшу 3 вправ) на чемпіонаті України, у Кубку України;</w:t>
            </w:r>
          </w:p>
        </w:tc>
      </w:tr>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Calibri" w:hAnsi="Times New Roman" w:cs="Times New Roman"/>
                <w:color w:val="000000"/>
                <w:sz w:val="28"/>
                <w:szCs w:val="28"/>
                <w:lang w:eastAsia="ru-RU"/>
              </w:rPr>
            </w:pP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eastAsia="zh-CN"/>
              </w:rPr>
              <w:t>або встановити рекорд України в офіційних міжнародних або офіційних всеукраїнських змаганнях, що проводяться за програмою чемпіонату світу;</w:t>
            </w:r>
          </w:p>
        </w:tc>
      </w:tr>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Calibri" w:hAnsi="Times New Roman" w:cs="Times New Roman"/>
                <w:color w:val="000000"/>
                <w:sz w:val="28"/>
                <w:szCs w:val="28"/>
                <w:lang w:eastAsia="ru-RU"/>
              </w:rPr>
            </w:pP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hd w:val="clear" w:color="auto" w:fill="FFFFFF"/>
              <w:suppressAutoHyphens/>
              <w:spacing w:after="120" w:line="240" w:lineRule="auto"/>
              <w:jc w:val="both"/>
              <w:rPr>
                <w:rFonts w:ascii="Times New Roman" w:eastAsia="Times New Roman" w:hAnsi="Times New Roman" w:cs="Times New Roman"/>
                <w:color w:val="000000"/>
                <w:sz w:val="28"/>
                <w:szCs w:val="28"/>
                <w:lang w:eastAsia="zh-CN"/>
              </w:rPr>
            </w:pPr>
            <w:r w:rsidRPr="00635085">
              <w:rPr>
                <w:rFonts w:ascii="Times New Roman" w:eastAsia="Times New Roman" w:hAnsi="Times New Roman" w:cs="Times New Roman"/>
                <w:color w:val="000000"/>
                <w:sz w:val="28"/>
                <w:szCs w:val="28"/>
                <w:lang w:eastAsia="zh-CN"/>
              </w:rPr>
              <w:t>або виконати кваліфікаційні нормативи для присвоєння спортивних звань та розрядів відповідно до таблиці 4 в офіційних міжнародних або офіційних всеукраїнських змаганнях, що проводяться за програмою чемпіонату світу.</w:t>
            </w:r>
          </w:p>
        </w:tc>
      </w:tr>
    </w:tbl>
    <w:p w:rsidR="00635085" w:rsidRPr="00635085" w:rsidRDefault="00635085" w:rsidP="00635085">
      <w:pPr>
        <w:suppressAutoHyphens/>
        <w:spacing w:after="120" w:line="360" w:lineRule="auto"/>
        <w:ind w:firstLine="709"/>
        <w:jc w:val="center"/>
        <w:rPr>
          <w:rFonts w:ascii="Times New Roman" w:eastAsia="Times New Roman" w:hAnsi="Times New Roman" w:cs="Times New Roman"/>
          <w:b/>
          <w:color w:val="000000"/>
          <w:sz w:val="28"/>
          <w:szCs w:val="28"/>
          <w:lang w:val="ru-RU" w:eastAsia="zh-CN"/>
        </w:rPr>
      </w:pPr>
      <w:r w:rsidRPr="00635085">
        <w:rPr>
          <w:rFonts w:ascii="Times New Roman" w:eastAsia="Times New Roman" w:hAnsi="Times New Roman" w:cs="Times New Roman"/>
          <w:b/>
          <w:color w:val="000000"/>
          <w:sz w:val="28"/>
          <w:szCs w:val="28"/>
          <w:lang w:val="ru-RU" w:eastAsia="zh-CN"/>
        </w:rPr>
        <w:t>Кандидат у майстри спорту України</w:t>
      </w:r>
    </w:p>
    <w:tbl>
      <w:tblPr>
        <w:tblW w:w="0" w:type="auto"/>
        <w:tblInd w:w="699" w:type="dxa"/>
        <w:tblLook w:val="04A0" w:firstRow="1" w:lastRow="0" w:firstColumn="1" w:lastColumn="0" w:noHBand="0" w:noVBand="1"/>
      </w:tblPr>
      <w:tblGrid>
        <w:gridCol w:w="797"/>
        <w:gridCol w:w="356"/>
        <w:gridCol w:w="7594"/>
      </w:tblGrid>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Calibri"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eastAsia="zh-CN"/>
              </w:rPr>
              <w:t>1</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eastAsia="zh-CN"/>
              </w:rPr>
              <w:t>у вправі на офіційних всеукраїнських змаганнях;</w:t>
            </w:r>
          </w:p>
        </w:tc>
      </w:tr>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Calibri" w:hAnsi="Times New Roman" w:cs="Times New Roman"/>
                <w:color w:val="000000"/>
                <w:sz w:val="28"/>
                <w:szCs w:val="28"/>
                <w:lang w:eastAsia="ru-RU"/>
              </w:rPr>
            </w:pP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eastAsia="zh-CN"/>
              </w:rPr>
              <w:t>або виконати кваліфікаційні нормативи для присвоєння спортивних розрядів відповідно до таблиці 4 в офіційних міжнародних або офіційних всеукраїнських змаганнях.</w:t>
            </w:r>
          </w:p>
        </w:tc>
      </w:tr>
    </w:tbl>
    <w:p w:rsidR="00635085" w:rsidRPr="00635085" w:rsidRDefault="00635085" w:rsidP="00635085">
      <w:pPr>
        <w:suppressAutoHyphens/>
        <w:spacing w:after="120" w:line="360" w:lineRule="auto"/>
        <w:ind w:firstLine="709"/>
        <w:jc w:val="center"/>
        <w:rPr>
          <w:rFonts w:ascii="Times New Roman" w:eastAsia="Times New Roman" w:hAnsi="Times New Roman" w:cs="Times New Roman"/>
          <w:b/>
          <w:color w:val="000000"/>
          <w:sz w:val="28"/>
          <w:szCs w:val="28"/>
          <w:lang w:val="ru-RU" w:eastAsia="zh-CN"/>
        </w:rPr>
      </w:pPr>
      <w:r w:rsidRPr="00635085">
        <w:rPr>
          <w:rFonts w:ascii="Times New Roman" w:eastAsia="Times New Roman" w:hAnsi="Times New Roman" w:cs="Times New Roman"/>
          <w:b/>
          <w:color w:val="000000"/>
          <w:sz w:val="28"/>
          <w:szCs w:val="28"/>
          <w:lang w:val="ru-RU" w:eastAsia="zh-CN"/>
        </w:rPr>
        <w:t>Перший розряд</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Виконати кваліфікаційні нормативи для присвоєння спортивних розрядів відповідно до таблиці 4 у змаганнях не нижче V рангу.</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p>
    <w:p w:rsidR="00635085" w:rsidRPr="00635085" w:rsidRDefault="00635085" w:rsidP="00635085">
      <w:pPr>
        <w:suppressAutoHyphens/>
        <w:spacing w:after="120" w:line="36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Таблиця 4</w:t>
      </w:r>
    </w:p>
    <w:p w:rsidR="00635085" w:rsidRPr="00635085" w:rsidRDefault="00635085" w:rsidP="00635085">
      <w:pPr>
        <w:suppressAutoHyphens/>
        <w:spacing w:after="120" w:line="36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Кваліфікаційні нормативи для присвоєння спортивних звань та розрядів</w:t>
      </w:r>
    </w:p>
    <w:tbl>
      <w:tblPr>
        <w:tblW w:w="5068" w:type="pct"/>
        <w:tblBorders>
          <w:top w:val="outset" w:sz="2" w:space="0" w:color="auto"/>
          <w:left w:val="outset" w:sz="2" w:space="0" w:color="auto"/>
          <w:bottom w:val="outset" w:sz="2" w:space="0" w:color="auto"/>
          <w:right w:val="outset" w:sz="2" w:space="0" w:color="auto"/>
        </w:tblBorders>
        <w:tblLayout w:type="fixed"/>
        <w:tblCellMar>
          <w:top w:w="12" w:type="dxa"/>
          <w:left w:w="12" w:type="dxa"/>
          <w:bottom w:w="12" w:type="dxa"/>
          <w:right w:w="12" w:type="dxa"/>
        </w:tblCellMar>
        <w:tblLook w:val="04A0" w:firstRow="1" w:lastRow="0" w:firstColumn="1" w:lastColumn="0" w:noHBand="0" w:noVBand="1"/>
      </w:tblPr>
      <w:tblGrid>
        <w:gridCol w:w="2490"/>
        <w:gridCol w:w="2348"/>
        <w:gridCol w:w="1703"/>
        <w:gridCol w:w="1703"/>
        <w:gridCol w:w="1561"/>
      </w:tblGrid>
      <w:tr w:rsidR="00635085" w:rsidRPr="00635085" w:rsidTr="00635085">
        <w:trPr>
          <w:trHeight w:val="204"/>
        </w:trPr>
        <w:tc>
          <w:tcPr>
            <w:tcW w:w="2487" w:type="dxa"/>
            <w:vMerge w:val="restart"/>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Спортивні звання, розряди</w:t>
            </w:r>
          </w:p>
        </w:tc>
        <w:tc>
          <w:tcPr>
            <w:tcW w:w="2345" w:type="dxa"/>
            <w:vMerge w:val="restart"/>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Стрибки за програмою змагань, але не менше ніж</w:t>
            </w:r>
          </w:p>
        </w:tc>
        <w:tc>
          <w:tcPr>
            <w:tcW w:w="4961" w:type="dxa"/>
            <w:gridSpan w:val="3"/>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Вправи</w:t>
            </w:r>
          </w:p>
        </w:tc>
      </w:tr>
      <w:tr w:rsidR="00635085" w:rsidRPr="00635085" w:rsidTr="00635085">
        <w:trPr>
          <w:trHeight w:val="348"/>
        </w:trPr>
        <w:tc>
          <w:tcPr>
            <w:tcW w:w="2487" w:type="dxa"/>
            <w:vMerge/>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p>
        </w:tc>
        <w:tc>
          <w:tcPr>
            <w:tcW w:w="2345" w:type="dxa"/>
            <w:vMerge/>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«Дистанція», середній результат, м</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«Швидкість», середній результат, с</w:t>
            </w:r>
          </w:p>
        </w:tc>
        <w:tc>
          <w:tcPr>
            <w:tcW w:w="1559"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«Зональна точність», середній результат, очки</w:t>
            </w:r>
          </w:p>
        </w:tc>
      </w:tr>
      <w:tr w:rsidR="00635085" w:rsidRPr="00635085" w:rsidTr="00635085">
        <w:trPr>
          <w:trHeight w:val="48"/>
        </w:trPr>
        <w:tc>
          <w:tcPr>
            <w:tcW w:w="2487"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Майстер спорту України міжнародного класу</w:t>
            </w:r>
          </w:p>
        </w:tc>
        <w:tc>
          <w:tcPr>
            <w:tcW w:w="2345"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2 у кожній вправі</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81,00</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3,600</w:t>
            </w:r>
          </w:p>
        </w:tc>
        <w:tc>
          <w:tcPr>
            <w:tcW w:w="1559"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74</w:t>
            </w:r>
          </w:p>
        </w:tc>
      </w:tr>
      <w:tr w:rsidR="00635085" w:rsidRPr="00635085" w:rsidTr="00635085">
        <w:trPr>
          <w:trHeight w:val="48"/>
        </w:trPr>
        <w:tc>
          <w:tcPr>
            <w:tcW w:w="2487"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Майстер спорту України</w:t>
            </w:r>
          </w:p>
        </w:tc>
        <w:tc>
          <w:tcPr>
            <w:tcW w:w="2345"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2 у кожній вправі</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69,00</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4,200</w:t>
            </w:r>
          </w:p>
        </w:tc>
        <w:tc>
          <w:tcPr>
            <w:tcW w:w="1559"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63</w:t>
            </w:r>
          </w:p>
        </w:tc>
      </w:tr>
      <w:tr w:rsidR="00635085" w:rsidRPr="00635085" w:rsidTr="00635085">
        <w:trPr>
          <w:trHeight w:val="742"/>
        </w:trPr>
        <w:tc>
          <w:tcPr>
            <w:tcW w:w="2487"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Кандидат у майстри спорту України</w:t>
            </w:r>
          </w:p>
        </w:tc>
        <w:tc>
          <w:tcPr>
            <w:tcW w:w="2345"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2 у кожній вправі</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61,00</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5,600</w:t>
            </w:r>
          </w:p>
        </w:tc>
        <w:tc>
          <w:tcPr>
            <w:tcW w:w="1559"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44</w:t>
            </w:r>
          </w:p>
        </w:tc>
      </w:tr>
      <w:tr w:rsidR="00635085" w:rsidRPr="00635085" w:rsidTr="00635085">
        <w:trPr>
          <w:trHeight w:val="496"/>
        </w:trPr>
        <w:tc>
          <w:tcPr>
            <w:tcW w:w="2487"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Перший розряд</w:t>
            </w:r>
          </w:p>
        </w:tc>
        <w:tc>
          <w:tcPr>
            <w:tcW w:w="2345"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1 у кожній вправі</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40,00</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6,400</w:t>
            </w:r>
          </w:p>
        </w:tc>
        <w:tc>
          <w:tcPr>
            <w:tcW w:w="1559"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32</w:t>
            </w:r>
          </w:p>
        </w:tc>
      </w:tr>
    </w:tbl>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p>
    <w:p w:rsidR="00635085" w:rsidRPr="00635085" w:rsidRDefault="00635085" w:rsidP="00635085">
      <w:pPr>
        <w:suppressAutoHyphens/>
        <w:spacing w:after="120" w:line="360" w:lineRule="auto"/>
        <w:ind w:firstLine="709"/>
        <w:jc w:val="center"/>
        <w:rPr>
          <w:rFonts w:ascii="Times New Roman" w:eastAsia="Times New Roman" w:hAnsi="Times New Roman" w:cs="Times New Roman"/>
          <w:b/>
          <w:color w:val="000000"/>
          <w:sz w:val="28"/>
          <w:szCs w:val="28"/>
          <w:lang w:val="ru-RU" w:eastAsia="zh-CN"/>
        </w:rPr>
      </w:pPr>
      <w:r w:rsidRPr="00635085">
        <w:rPr>
          <w:rFonts w:ascii="Times New Roman" w:eastAsia="Times New Roman" w:hAnsi="Times New Roman" w:cs="Times New Roman"/>
          <w:b/>
          <w:color w:val="000000"/>
          <w:sz w:val="28"/>
          <w:szCs w:val="28"/>
          <w:lang w:val="ru-RU" w:eastAsia="zh-CN"/>
        </w:rPr>
        <w:t>Умови присвоєння спортивних звань та розрядів:</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 xml:space="preserve">1. Спортивне звання </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Майстер спорту України міжнародного класу</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 xml:space="preserve"> присвоюється за встановлення рекорду світу чи рекорду Європи серед дорослих на спортивних заходах, які включені до Єдиного календарного плану фізкультурно-оздоровчих заходів України, крім всеукраїнських змагань.</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 xml:space="preserve">2. Спортивне звання </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Майстер спорту України</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 xml:space="preserve"> присвоюється за зайняте місце в офіційних всеукраїнських змаганнях за умови участі не менше </w:t>
      </w:r>
      <w:r w:rsidRPr="00635085">
        <w:rPr>
          <w:rFonts w:ascii="Times New Roman" w:eastAsia="Times New Roman" w:hAnsi="Times New Roman" w:cs="Times New Roman"/>
          <w:color w:val="000000"/>
          <w:sz w:val="28"/>
          <w:szCs w:val="28"/>
          <w:lang w:eastAsia="zh-CN"/>
        </w:rPr>
        <w:br/>
      </w:r>
      <w:r w:rsidRPr="00635085">
        <w:rPr>
          <w:rFonts w:ascii="Times New Roman" w:eastAsia="Times New Roman" w:hAnsi="Times New Roman" w:cs="Times New Roman"/>
          <w:color w:val="000000"/>
          <w:sz w:val="28"/>
          <w:szCs w:val="28"/>
          <w:lang w:val="ru-RU" w:eastAsia="zh-CN"/>
        </w:rPr>
        <w:t>10 спортсменів, які представляють щонайменше 3 організації.</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lastRenderedPageBreak/>
        <w:t xml:space="preserve">3. Спортивний розряд </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Кандидат у майстри спорту України</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 xml:space="preserve"> присвоюється за зайняте місце на офіційних всеукраїнських змаганнях за умови участі не менше 6 спортсменів, які представляють щонайменше 3 організації.</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4. Перший розряд присвоюється за умови виконання кваліфікаційних нормативів на змаганнях не нижче V рангу.</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 xml:space="preserve">5. Кваліфікаційні нормативи </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Майстер спорту України</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 xml:space="preserve"> та </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Кандидат у майстри спорту України</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 xml:space="preserve"> в окремих вправах абсолютної першості можуть бути виконані у різних офіційних міжнародних або офіційних всеукраїнських змаганнях протягом одного календарного року за умови виступу спортсмена в усіх вправах програми змагань.</w:t>
      </w:r>
    </w:p>
    <w:p w:rsidR="00635085" w:rsidRPr="00635085" w:rsidRDefault="00635085" w:rsidP="001A296E">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 xml:space="preserve">6. Початковий норматив для фіксації національного рекорду у вправах </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Дистанція</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 xml:space="preserve"> або </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Швидкість</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 xml:space="preserve"> встановлюється на рівні кваліфікаційного нормативу для присвоєння спортивного звання </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Майстер спорту України</w:t>
      </w:r>
      <w:r w:rsidRPr="00635085">
        <w:rPr>
          <w:rFonts w:ascii="Times New Roman" w:eastAsia="Times New Roman" w:hAnsi="Times New Roman" w:cs="Times New Roman"/>
          <w:color w:val="000000"/>
          <w:sz w:val="28"/>
          <w:szCs w:val="28"/>
          <w:lang w:eastAsia="zh-CN"/>
        </w:rPr>
        <w:t>"</w:t>
      </w:r>
      <w:r w:rsidR="001A296E">
        <w:rPr>
          <w:rFonts w:ascii="Times New Roman" w:eastAsia="Times New Roman" w:hAnsi="Times New Roman" w:cs="Times New Roman"/>
          <w:color w:val="000000"/>
          <w:sz w:val="28"/>
          <w:szCs w:val="28"/>
          <w:lang w:val="ru-RU" w:eastAsia="zh-CN"/>
        </w:rPr>
        <w:t>.</w:t>
      </w:r>
    </w:p>
    <w:p w:rsidR="00635085" w:rsidRPr="00635085" w:rsidRDefault="00635085" w:rsidP="00635085">
      <w:pPr>
        <w:suppressAutoHyphens/>
        <w:spacing w:after="120" w:line="360" w:lineRule="auto"/>
        <w:ind w:firstLine="709"/>
        <w:jc w:val="center"/>
        <w:rPr>
          <w:rFonts w:ascii="Times New Roman" w:eastAsia="Times New Roman" w:hAnsi="Times New Roman" w:cs="Times New Roman"/>
          <w:i/>
          <w:color w:val="000000"/>
          <w:sz w:val="28"/>
          <w:szCs w:val="28"/>
          <w:lang w:val="ru-RU" w:eastAsia="zh-CN"/>
        </w:rPr>
      </w:pPr>
      <w:r w:rsidRPr="00635085">
        <w:rPr>
          <w:rFonts w:ascii="Times New Roman" w:eastAsia="Times New Roman" w:hAnsi="Times New Roman" w:cs="Times New Roman"/>
          <w:i/>
          <w:color w:val="000000"/>
          <w:sz w:val="28"/>
          <w:szCs w:val="28"/>
          <w:lang w:val="ru-RU" w:eastAsia="zh-CN"/>
        </w:rPr>
        <w:t>Артистичний парашутизм, фріфлай</w:t>
      </w:r>
    </w:p>
    <w:p w:rsidR="00635085" w:rsidRPr="00635085" w:rsidRDefault="00635085" w:rsidP="00635085">
      <w:pPr>
        <w:suppressAutoHyphens/>
        <w:spacing w:after="120" w:line="360" w:lineRule="auto"/>
        <w:ind w:firstLine="709"/>
        <w:jc w:val="center"/>
        <w:rPr>
          <w:rFonts w:ascii="Times New Roman" w:eastAsia="Times New Roman" w:hAnsi="Times New Roman" w:cs="Times New Roman"/>
          <w:b/>
          <w:color w:val="000000"/>
          <w:sz w:val="28"/>
          <w:szCs w:val="28"/>
          <w:lang w:val="ru-RU" w:eastAsia="zh-CN"/>
        </w:rPr>
      </w:pPr>
      <w:r w:rsidRPr="00635085">
        <w:rPr>
          <w:rFonts w:ascii="Times New Roman" w:eastAsia="Times New Roman" w:hAnsi="Times New Roman" w:cs="Times New Roman"/>
          <w:b/>
          <w:color w:val="000000"/>
          <w:sz w:val="28"/>
          <w:szCs w:val="28"/>
          <w:lang w:val="ru-RU" w:eastAsia="zh-CN"/>
        </w:rPr>
        <w:t>Майстер спорту України міжнародного класу</w:t>
      </w:r>
    </w:p>
    <w:tbl>
      <w:tblPr>
        <w:tblW w:w="0" w:type="auto"/>
        <w:tblInd w:w="699" w:type="dxa"/>
        <w:tblLook w:val="04A0" w:firstRow="1" w:lastRow="0" w:firstColumn="1" w:lastColumn="0" w:noHBand="0" w:noVBand="1"/>
      </w:tblPr>
      <w:tblGrid>
        <w:gridCol w:w="797"/>
        <w:gridCol w:w="356"/>
        <w:gridCol w:w="7594"/>
      </w:tblGrid>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Calibri"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eastAsia="zh-CN"/>
              </w:rPr>
              <w:t>1-3</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eastAsia="zh-CN"/>
              </w:rPr>
              <w:t>на чемпіонаті світу, чемпіонаті Європи, у Кубку світу, Кубку Європи;</w:t>
            </w:r>
          </w:p>
        </w:tc>
      </w:tr>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Calibri" w:hAnsi="Times New Roman" w:cs="Times New Roman"/>
                <w:color w:val="000000"/>
                <w:sz w:val="28"/>
                <w:szCs w:val="28"/>
                <w:lang w:eastAsia="ru-RU"/>
              </w:rPr>
            </w:pP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eastAsia="zh-CN"/>
              </w:rPr>
              <w:t>або виконати кваліфікаційні нормативи для присвоєння спортивних звань та розрядів відповідно до таблиці 5 на офіційних міжнародних змаганнях, які включені до Єдиного календарного плану фізкультурно оздоровчих заходів України.</w:t>
            </w:r>
          </w:p>
        </w:tc>
      </w:tr>
    </w:tbl>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eastAsia="zh-CN"/>
        </w:rPr>
      </w:pPr>
    </w:p>
    <w:p w:rsidR="00635085" w:rsidRPr="00635085" w:rsidRDefault="00635085" w:rsidP="00635085">
      <w:pPr>
        <w:suppressAutoHyphens/>
        <w:spacing w:after="120" w:line="360" w:lineRule="auto"/>
        <w:ind w:firstLine="709"/>
        <w:jc w:val="center"/>
        <w:rPr>
          <w:rFonts w:ascii="Times New Roman" w:eastAsia="Times New Roman" w:hAnsi="Times New Roman" w:cs="Times New Roman"/>
          <w:b/>
          <w:color w:val="000000"/>
          <w:sz w:val="28"/>
          <w:szCs w:val="28"/>
          <w:lang w:val="ru-RU" w:eastAsia="zh-CN"/>
        </w:rPr>
      </w:pPr>
      <w:r w:rsidRPr="00635085">
        <w:rPr>
          <w:rFonts w:ascii="Times New Roman" w:eastAsia="Times New Roman" w:hAnsi="Times New Roman" w:cs="Times New Roman"/>
          <w:b/>
          <w:color w:val="000000"/>
          <w:sz w:val="28"/>
          <w:szCs w:val="28"/>
          <w:lang w:val="ru-RU" w:eastAsia="zh-CN"/>
        </w:rPr>
        <w:t>Майстер спорту України</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Увійти до 30 % кращих команд на чемпіонаті світу, чемпіонаті Європи, у Кубку світу, Кубку Європи за умови участі не менше 6 країн;</w:t>
      </w:r>
    </w:p>
    <w:p w:rsidR="00635085" w:rsidRPr="00635085" w:rsidRDefault="00635085" w:rsidP="001A296E">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або виконати кваліфікаційні нормативи для присвоєння спортивних звань відповідно до таблиці 5 на офіційних міжнародних або офі</w:t>
      </w:r>
      <w:r w:rsidR="001A296E">
        <w:rPr>
          <w:rFonts w:ascii="Times New Roman" w:eastAsia="Times New Roman" w:hAnsi="Times New Roman" w:cs="Times New Roman"/>
          <w:color w:val="000000"/>
          <w:sz w:val="28"/>
          <w:szCs w:val="28"/>
          <w:lang w:val="ru-RU" w:eastAsia="zh-CN"/>
        </w:rPr>
        <w:t>ційних всеукраїнських змаганнях</w:t>
      </w:r>
      <w:r w:rsidRPr="00635085">
        <w:rPr>
          <w:rFonts w:ascii="Times New Roman" w:eastAsia="Times New Roman" w:hAnsi="Times New Roman" w:cs="Times New Roman"/>
          <w:color w:val="000000"/>
          <w:sz w:val="28"/>
          <w:szCs w:val="28"/>
          <w:lang w:eastAsia="zh-CN"/>
        </w:rPr>
        <w:t xml:space="preserve"> </w:t>
      </w:r>
      <w:r w:rsidRPr="00635085">
        <w:rPr>
          <w:rFonts w:ascii="Times New Roman" w:eastAsia="Times New Roman" w:hAnsi="Times New Roman" w:cs="Times New Roman"/>
          <w:color w:val="000000"/>
          <w:sz w:val="28"/>
          <w:szCs w:val="28"/>
          <w:lang w:val="ru-RU" w:eastAsia="zh-CN"/>
        </w:rPr>
        <w:t>III-IV рангів, які включені до Єдиного календарного плану фізкульту</w:t>
      </w:r>
      <w:r w:rsidR="001A296E">
        <w:rPr>
          <w:rFonts w:ascii="Times New Roman" w:eastAsia="Times New Roman" w:hAnsi="Times New Roman" w:cs="Times New Roman"/>
          <w:color w:val="000000"/>
          <w:sz w:val="28"/>
          <w:szCs w:val="28"/>
          <w:lang w:val="ru-RU" w:eastAsia="zh-CN"/>
        </w:rPr>
        <w:t>рно-оздоровчих заходів України.</w:t>
      </w:r>
    </w:p>
    <w:p w:rsidR="00635085" w:rsidRPr="00635085" w:rsidRDefault="00635085" w:rsidP="00635085">
      <w:pPr>
        <w:suppressAutoHyphens/>
        <w:spacing w:after="120" w:line="360" w:lineRule="auto"/>
        <w:ind w:firstLine="709"/>
        <w:jc w:val="center"/>
        <w:rPr>
          <w:rFonts w:ascii="Times New Roman" w:eastAsia="Times New Roman" w:hAnsi="Times New Roman" w:cs="Times New Roman"/>
          <w:b/>
          <w:color w:val="000000"/>
          <w:sz w:val="28"/>
          <w:szCs w:val="28"/>
          <w:lang w:val="ru-RU" w:eastAsia="zh-CN"/>
        </w:rPr>
      </w:pPr>
      <w:r w:rsidRPr="00635085">
        <w:rPr>
          <w:rFonts w:ascii="Times New Roman" w:eastAsia="Times New Roman" w:hAnsi="Times New Roman" w:cs="Times New Roman"/>
          <w:b/>
          <w:color w:val="000000"/>
          <w:sz w:val="28"/>
          <w:szCs w:val="28"/>
          <w:lang w:val="ru-RU" w:eastAsia="zh-CN"/>
        </w:rPr>
        <w:t>Кандидат у майстри спорту України</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 xml:space="preserve">Виконати кваліфікаційні нормативи для присвоєння спортивних розрядів відповідно до таблиці 5 на офіційних міжнародних або офіційних всеукраїнських </w:t>
      </w:r>
      <w:r w:rsidRPr="00635085">
        <w:rPr>
          <w:rFonts w:ascii="Times New Roman" w:eastAsia="Times New Roman" w:hAnsi="Times New Roman" w:cs="Times New Roman"/>
          <w:color w:val="000000"/>
          <w:sz w:val="28"/>
          <w:szCs w:val="28"/>
          <w:lang w:val="ru-RU" w:eastAsia="zh-CN"/>
        </w:rPr>
        <w:lastRenderedPageBreak/>
        <w:t xml:space="preserve">змаганнях </w:t>
      </w:r>
      <w:r w:rsidRPr="00635085">
        <w:rPr>
          <w:rFonts w:ascii="Times New Roman" w:eastAsia="Times New Roman" w:hAnsi="Times New Roman" w:cs="Times New Roman"/>
          <w:color w:val="000000"/>
          <w:sz w:val="28"/>
          <w:szCs w:val="28"/>
          <w:lang w:eastAsia="zh-CN"/>
        </w:rPr>
        <w:t xml:space="preserve"> </w:t>
      </w:r>
      <w:r w:rsidRPr="00635085">
        <w:rPr>
          <w:rFonts w:ascii="Times New Roman" w:eastAsia="Times New Roman" w:hAnsi="Times New Roman" w:cs="Times New Roman"/>
          <w:color w:val="000000"/>
          <w:sz w:val="28"/>
          <w:szCs w:val="28"/>
          <w:lang w:val="ru-RU" w:eastAsia="zh-CN"/>
        </w:rPr>
        <w:t>III-IV рангів, які включені до Єдиного календарного плану фізкультурно-оздоровчих заходів України.</w:t>
      </w:r>
    </w:p>
    <w:p w:rsidR="00635085" w:rsidRPr="00635085" w:rsidRDefault="00635085" w:rsidP="00635085">
      <w:pPr>
        <w:suppressAutoHyphens/>
        <w:spacing w:after="120" w:line="360" w:lineRule="auto"/>
        <w:ind w:firstLine="709"/>
        <w:jc w:val="center"/>
        <w:rPr>
          <w:rFonts w:ascii="Times New Roman" w:eastAsia="Times New Roman" w:hAnsi="Times New Roman" w:cs="Times New Roman"/>
          <w:b/>
          <w:color w:val="000000"/>
          <w:sz w:val="28"/>
          <w:szCs w:val="28"/>
          <w:lang w:val="ru-RU" w:eastAsia="zh-CN"/>
        </w:rPr>
      </w:pPr>
      <w:r w:rsidRPr="00635085">
        <w:rPr>
          <w:rFonts w:ascii="Times New Roman" w:eastAsia="Times New Roman" w:hAnsi="Times New Roman" w:cs="Times New Roman"/>
          <w:b/>
          <w:color w:val="000000"/>
          <w:sz w:val="28"/>
          <w:szCs w:val="28"/>
          <w:lang w:val="ru-RU" w:eastAsia="zh-CN"/>
        </w:rPr>
        <w:t>Перший розряд</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Виконати кваліфікаційні нормативи для присвоєння спортивних розрядів відповідно до таблиці 5 на змаганнях не нижче V рангу.</w:t>
      </w:r>
    </w:p>
    <w:p w:rsidR="00635085" w:rsidRPr="00635085" w:rsidRDefault="00635085" w:rsidP="00635085">
      <w:pPr>
        <w:suppressAutoHyphens/>
        <w:spacing w:after="120" w:line="360" w:lineRule="auto"/>
        <w:ind w:firstLine="709"/>
        <w:jc w:val="center"/>
        <w:rPr>
          <w:rFonts w:ascii="Times New Roman" w:eastAsia="Times New Roman" w:hAnsi="Times New Roman" w:cs="Times New Roman"/>
          <w:b/>
          <w:color w:val="000000"/>
          <w:sz w:val="28"/>
          <w:szCs w:val="28"/>
          <w:lang w:val="ru-RU" w:eastAsia="zh-CN"/>
        </w:rPr>
      </w:pPr>
      <w:r w:rsidRPr="00635085">
        <w:rPr>
          <w:rFonts w:ascii="Times New Roman" w:eastAsia="Times New Roman" w:hAnsi="Times New Roman" w:cs="Times New Roman"/>
          <w:b/>
          <w:color w:val="000000"/>
          <w:sz w:val="28"/>
          <w:szCs w:val="28"/>
          <w:lang w:val="ru-RU" w:eastAsia="zh-CN"/>
        </w:rPr>
        <w:t>Другий, третій розряди</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Виконати кваліфікаційні нормативи для присвоєння спортивних розрядів відповідно до таблиці 5 на змаганнях будь-якого рангу.</w:t>
      </w:r>
    </w:p>
    <w:p w:rsidR="00635085" w:rsidRPr="00635085" w:rsidRDefault="00635085" w:rsidP="00635085">
      <w:pPr>
        <w:suppressAutoHyphens/>
        <w:spacing w:after="120" w:line="36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Таблиця 5</w:t>
      </w:r>
    </w:p>
    <w:p w:rsidR="00635085" w:rsidRPr="00635085" w:rsidRDefault="00635085" w:rsidP="00635085">
      <w:pPr>
        <w:suppressAutoHyphens/>
        <w:spacing w:after="120" w:line="36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Кваліфікаційні нормативи для присвоєння спортивних звань та розрядів</w:t>
      </w:r>
    </w:p>
    <w:tbl>
      <w:tblPr>
        <w:tblW w:w="5000" w:type="pct"/>
        <w:tblBorders>
          <w:top w:val="outset" w:sz="2" w:space="0" w:color="auto"/>
          <w:left w:val="outset" w:sz="2" w:space="0" w:color="auto"/>
          <w:bottom w:val="outset" w:sz="2" w:space="0" w:color="auto"/>
          <w:right w:val="outset" w:sz="2" w:space="0" w:color="auto"/>
        </w:tblBorders>
        <w:tblLayout w:type="fixed"/>
        <w:tblCellMar>
          <w:top w:w="12" w:type="dxa"/>
          <w:left w:w="12" w:type="dxa"/>
          <w:bottom w:w="12" w:type="dxa"/>
          <w:right w:w="12" w:type="dxa"/>
        </w:tblCellMar>
        <w:tblLook w:val="04A0" w:firstRow="1" w:lastRow="0" w:firstColumn="1" w:lastColumn="0" w:noHBand="0" w:noVBand="1"/>
      </w:tblPr>
      <w:tblGrid>
        <w:gridCol w:w="3225"/>
        <w:gridCol w:w="3224"/>
        <w:gridCol w:w="3224"/>
      </w:tblGrid>
      <w:tr w:rsidR="00635085" w:rsidRPr="00635085" w:rsidTr="00635085">
        <w:trPr>
          <w:trHeight w:val="48"/>
        </w:trPr>
        <w:tc>
          <w:tcPr>
            <w:tcW w:w="2052"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Спортивні звання та розряди</w:t>
            </w:r>
          </w:p>
        </w:tc>
        <w:tc>
          <w:tcPr>
            <w:tcW w:w="2052"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Усі стрибки за програмою змагань, але не менше ніж</w:t>
            </w:r>
          </w:p>
        </w:tc>
        <w:tc>
          <w:tcPr>
            <w:tcW w:w="2052"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 xml:space="preserve">Суддівська оцінка, </w:t>
            </w:r>
            <w:r w:rsidRPr="00635085">
              <w:rPr>
                <w:rFonts w:ascii="Times New Roman" w:eastAsia="Times New Roman" w:hAnsi="Times New Roman" w:cs="Times New Roman"/>
                <w:color w:val="000000"/>
                <w:sz w:val="28"/>
                <w:szCs w:val="28"/>
                <w:lang w:val="ru-RU" w:eastAsia="zh-CN"/>
              </w:rPr>
              <w:br/>
              <w:t>у середньому за стрибок</w:t>
            </w:r>
          </w:p>
        </w:tc>
      </w:tr>
      <w:tr w:rsidR="00635085" w:rsidRPr="00635085" w:rsidTr="00635085">
        <w:trPr>
          <w:trHeight w:val="48"/>
        </w:trPr>
        <w:tc>
          <w:tcPr>
            <w:tcW w:w="2052"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Майстер спорту України міжнародного класу</w:t>
            </w:r>
          </w:p>
        </w:tc>
        <w:tc>
          <w:tcPr>
            <w:tcW w:w="2052"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5</w:t>
            </w:r>
          </w:p>
        </w:tc>
        <w:tc>
          <w:tcPr>
            <w:tcW w:w="2052"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8,0</w:t>
            </w:r>
          </w:p>
        </w:tc>
      </w:tr>
      <w:tr w:rsidR="00635085" w:rsidRPr="00635085" w:rsidTr="00635085">
        <w:trPr>
          <w:trHeight w:val="48"/>
        </w:trPr>
        <w:tc>
          <w:tcPr>
            <w:tcW w:w="2052"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Майстер спорту України</w:t>
            </w:r>
          </w:p>
        </w:tc>
        <w:tc>
          <w:tcPr>
            <w:tcW w:w="2052"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5</w:t>
            </w:r>
          </w:p>
        </w:tc>
        <w:tc>
          <w:tcPr>
            <w:tcW w:w="2052"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7,0</w:t>
            </w:r>
          </w:p>
        </w:tc>
      </w:tr>
      <w:tr w:rsidR="00635085" w:rsidRPr="00635085" w:rsidTr="00635085">
        <w:trPr>
          <w:trHeight w:val="48"/>
        </w:trPr>
        <w:tc>
          <w:tcPr>
            <w:tcW w:w="2052"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Кандидат у майстри спорту України</w:t>
            </w:r>
          </w:p>
        </w:tc>
        <w:tc>
          <w:tcPr>
            <w:tcW w:w="2052"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5</w:t>
            </w:r>
          </w:p>
        </w:tc>
        <w:tc>
          <w:tcPr>
            <w:tcW w:w="2052"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6,0</w:t>
            </w:r>
          </w:p>
        </w:tc>
      </w:tr>
      <w:tr w:rsidR="00635085" w:rsidRPr="00635085" w:rsidTr="00635085">
        <w:trPr>
          <w:trHeight w:val="48"/>
        </w:trPr>
        <w:tc>
          <w:tcPr>
            <w:tcW w:w="2052" w:type="dxa"/>
            <w:tcBorders>
              <w:top w:val="outset" w:sz="6" w:space="0" w:color="000000"/>
              <w:left w:val="outset" w:sz="6" w:space="0" w:color="000000"/>
              <w:bottom w:val="outset" w:sz="6" w:space="0" w:color="000000"/>
              <w:right w:val="outset" w:sz="6" w:space="0" w:color="000000"/>
            </w:tcBorders>
            <w:hideMark/>
          </w:tcPr>
          <w:p w:rsidR="00635085" w:rsidRPr="00635085" w:rsidRDefault="00635085" w:rsidP="00635085">
            <w:pPr>
              <w:suppressAutoHyphens/>
              <w:spacing w:after="120" w:line="240" w:lineRule="auto"/>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Перший розряд</w:t>
            </w:r>
          </w:p>
        </w:tc>
        <w:tc>
          <w:tcPr>
            <w:tcW w:w="2052" w:type="dxa"/>
            <w:tcBorders>
              <w:top w:val="outset" w:sz="6" w:space="0" w:color="000000"/>
              <w:left w:val="outset" w:sz="6" w:space="0" w:color="000000"/>
              <w:bottom w:val="outset" w:sz="6" w:space="0" w:color="000000"/>
              <w:right w:val="outset" w:sz="6" w:space="0" w:color="000000"/>
            </w:tcBorders>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3</w:t>
            </w:r>
          </w:p>
        </w:tc>
        <w:tc>
          <w:tcPr>
            <w:tcW w:w="2052" w:type="dxa"/>
            <w:tcBorders>
              <w:top w:val="outset" w:sz="6" w:space="0" w:color="000000"/>
              <w:left w:val="outset" w:sz="6" w:space="0" w:color="000000"/>
              <w:bottom w:val="outset" w:sz="6" w:space="0" w:color="000000"/>
              <w:right w:val="outset" w:sz="6" w:space="0" w:color="000000"/>
            </w:tcBorders>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5,0</w:t>
            </w:r>
          </w:p>
        </w:tc>
      </w:tr>
      <w:tr w:rsidR="00635085" w:rsidRPr="00635085" w:rsidTr="00635085">
        <w:trPr>
          <w:trHeight w:val="48"/>
        </w:trPr>
        <w:tc>
          <w:tcPr>
            <w:tcW w:w="2052" w:type="dxa"/>
            <w:tcBorders>
              <w:top w:val="outset" w:sz="6" w:space="0" w:color="000000"/>
              <w:left w:val="outset" w:sz="6" w:space="0" w:color="000000"/>
              <w:bottom w:val="outset" w:sz="6" w:space="0" w:color="000000"/>
              <w:right w:val="outset" w:sz="6" w:space="0" w:color="000000"/>
            </w:tcBorders>
            <w:hideMark/>
          </w:tcPr>
          <w:p w:rsidR="00635085" w:rsidRPr="00635085" w:rsidRDefault="00635085" w:rsidP="00635085">
            <w:pPr>
              <w:suppressAutoHyphens/>
              <w:spacing w:after="120" w:line="240" w:lineRule="auto"/>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Другий розряд</w:t>
            </w:r>
          </w:p>
        </w:tc>
        <w:tc>
          <w:tcPr>
            <w:tcW w:w="2052" w:type="dxa"/>
            <w:tcBorders>
              <w:top w:val="outset" w:sz="6" w:space="0" w:color="000000"/>
              <w:left w:val="outset" w:sz="6" w:space="0" w:color="000000"/>
              <w:bottom w:val="outset" w:sz="6" w:space="0" w:color="000000"/>
              <w:right w:val="outset" w:sz="6" w:space="0" w:color="000000"/>
            </w:tcBorders>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3</w:t>
            </w:r>
          </w:p>
        </w:tc>
        <w:tc>
          <w:tcPr>
            <w:tcW w:w="2052" w:type="dxa"/>
            <w:tcBorders>
              <w:top w:val="outset" w:sz="6" w:space="0" w:color="000000"/>
              <w:left w:val="outset" w:sz="6" w:space="0" w:color="000000"/>
              <w:bottom w:val="outset" w:sz="6" w:space="0" w:color="000000"/>
              <w:right w:val="outset" w:sz="6" w:space="0" w:color="000000"/>
            </w:tcBorders>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3,0</w:t>
            </w:r>
          </w:p>
        </w:tc>
      </w:tr>
      <w:tr w:rsidR="00635085" w:rsidRPr="00635085" w:rsidTr="00635085">
        <w:trPr>
          <w:trHeight w:val="48"/>
        </w:trPr>
        <w:tc>
          <w:tcPr>
            <w:tcW w:w="2052" w:type="dxa"/>
            <w:tcBorders>
              <w:top w:val="outset" w:sz="6" w:space="0" w:color="000000"/>
              <w:left w:val="outset" w:sz="6" w:space="0" w:color="000000"/>
              <w:bottom w:val="outset" w:sz="6" w:space="0" w:color="000000"/>
              <w:right w:val="outset" w:sz="6" w:space="0" w:color="000000"/>
            </w:tcBorders>
            <w:hideMark/>
          </w:tcPr>
          <w:p w:rsidR="00635085" w:rsidRPr="00635085" w:rsidRDefault="00635085" w:rsidP="00635085">
            <w:pPr>
              <w:suppressAutoHyphens/>
              <w:spacing w:after="120" w:line="240" w:lineRule="auto"/>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Третій розряд</w:t>
            </w:r>
          </w:p>
        </w:tc>
        <w:tc>
          <w:tcPr>
            <w:tcW w:w="2052" w:type="dxa"/>
            <w:tcBorders>
              <w:top w:val="outset" w:sz="6" w:space="0" w:color="000000"/>
              <w:left w:val="outset" w:sz="6" w:space="0" w:color="000000"/>
              <w:bottom w:val="outset" w:sz="6" w:space="0" w:color="000000"/>
              <w:right w:val="outset" w:sz="6" w:space="0" w:color="000000"/>
            </w:tcBorders>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1</w:t>
            </w:r>
          </w:p>
        </w:tc>
        <w:tc>
          <w:tcPr>
            <w:tcW w:w="2052" w:type="dxa"/>
            <w:tcBorders>
              <w:top w:val="outset" w:sz="6" w:space="0" w:color="000000"/>
              <w:left w:val="outset" w:sz="6" w:space="0" w:color="000000"/>
              <w:bottom w:val="outset" w:sz="6" w:space="0" w:color="000000"/>
              <w:right w:val="outset" w:sz="6" w:space="0" w:color="000000"/>
            </w:tcBorders>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3,0</w:t>
            </w:r>
          </w:p>
        </w:tc>
      </w:tr>
    </w:tbl>
    <w:p w:rsidR="001A296E" w:rsidRDefault="001A296E" w:rsidP="00635085">
      <w:pPr>
        <w:suppressAutoHyphens/>
        <w:spacing w:after="120" w:line="360" w:lineRule="auto"/>
        <w:ind w:firstLine="709"/>
        <w:jc w:val="center"/>
        <w:rPr>
          <w:rFonts w:ascii="Times New Roman" w:eastAsia="Times New Roman" w:hAnsi="Times New Roman" w:cs="Times New Roman"/>
          <w:b/>
          <w:color w:val="000000"/>
          <w:sz w:val="28"/>
          <w:szCs w:val="28"/>
          <w:lang w:val="ru-RU" w:eastAsia="zh-CN"/>
        </w:rPr>
      </w:pPr>
    </w:p>
    <w:p w:rsidR="00635085" w:rsidRPr="00635085" w:rsidRDefault="00635085" w:rsidP="00635085">
      <w:pPr>
        <w:suppressAutoHyphens/>
        <w:spacing w:after="120" w:line="360" w:lineRule="auto"/>
        <w:ind w:firstLine="709"/>
        <w:jc w:val="center"/>
        <w:rPr>
          <w:rFonts w:ascii="Times New Roman" w:eastAsia="Times New Roman" w:hAnsi="Times New Roman" w:cs="Times New Roman"/>
          <w:b/>
          <w:color w:val="000000"/>
          <w:sz w:val="28"/>
          <w:szCs w:val="28"/>
          <w:lang w:val="ru-RU" w:eastAsia="zh-CN"/>
        </w:rPr>
      </w:pPr>
      <w:r w:rsidRPr="00635085">
        <w:rPr>
          <w:rFonts w:ascii="Times New Roman" w:eastAsia="Times New Roman" w:hAnsi="Times New Roman" w:cs="Times New Roman"/>
          <w:b/>
          <w:color w:val="000000"/>
          <w:sz w:val="28"/>
          <w:szCs w:val="28"/>
          <w:lang w:val="ru-RU" w:eastAsia="zh-CN"/>
        </w:rPr>
        <w:t>Умови присвоєння спортивних звань та розрядів:</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 xml:space="preserve">1. Спортивне звання </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Майстер спорту України міжнародного класу</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 xml:space="preserve"> присвоюється за умови виконання нормативних вимог або кваліфікаційних нормативів на офіційних міжнародних змаганнях, які включені до Єдиного календарного плану фізкультурно-оздоровчих заходів України, за участю не менше ніж 6 країн.</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 xml:space="preserve">2. Спортивне звання </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Майстер спорту України</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 xml:space="preserve"> присвоюється за умови виконання кваліфікаційних нормативів на офіційних міжнародних або офіційних всеукраїнських змаганнях, які включені до Єдиного календарного плану </w:t>
      </w:r>
      <w:r w:rsidRPr="00635085">
        <w:rPr>
          <w:rFonts w:ascii="Times New Roman" w:eastAsia="Times New Roman" w:hAnsi="Times New Roman" w:cs="Times New Roman"/>
          <w:color w:val="000000"/>
          <w:sz w:val="28"/>
          <w:szCs w:val="28"/>
          <w:lang w:val="ru-RU" w:eastAsia="zh-CN"/>
        </w:rPr>
        <w:lastRenderedPageBreak/>
        <w:t xml:space="preserve">фізкультурно-оздоровчих заходів України, за участю не менше </w:t>
      </w:r>
      <w:r w:rsidRPr="00635085">
        <w:rPr>
          <w:rFonts w:ascii="Times New Roman" w:eastAsia="Times New Roman" w:hAnsi="Times New Roman" w:cs="Times New Roman"/>
          <w:color w:val="000000"/>
          <w:sz w:val="28"/>
          <w:szCs w:val="28"/>
          <w:lang w:eastAsia="zh-CN"/>
        </w:rPr>
        <w:br/>
      </w:r>
      <w:r w:rsidRPr="00635085">
        <w:rPr>
          <w:rFonts w:ascii="Times New Roman" w:eastAsia="Times New Roman" w:hAnsi="Times New Roman" w:cs="Times New Roman"/>
          <w:color w:val="000000"/>
          <w:sz w:val="28"/>
          <w:szCs w:val="28"/>
          <w:lang w:val="ru-RU" w:eastAsia="zh-CN"/>
        </w:rPr>
        <w:t>ніж 4 команд із щонайменше 3 різних організацій.</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 xml:space="preserve">3. Спортивний розряд </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Кандидат у майстри спорту України</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 xml:space="preserve"> присвоюється за умови виконання кваліфікаційних нормативів на офіційних міжнародних або офіційних всеукраїнських змаганнях III-IV рангів, які включені до Єдиного календарного плану фізкультурно-оздоровчих заходів України, за участю не менше ніж 4 команд із щонайменше 3 різних організацій.</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4. Перший розряд присвоюється за умови виконання кваліфікаційних нормативів на змаганнях не нижче V рангу.</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5. Другий, третій розряди присвоюються за умови виконання кваліфікаційних нормативів на змаганнях будь-якого рангу.</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6. За наявності запасних членів команди кожен спортсмен має виконати не менше 50 % стрибків у складі команди для присвоєння відповідних спортивних звань (розрядів).</w:t>
      </w:r>
    </w:p>
    <w:p w:rsidR="00635085" w:rsidRPr="00635085" w:rsidRDefault="00635085" w:rsidP="00635085">
      <w:pPr>
        <w:suppressAutoHyphens/>
        <w:spacing w:after="120" w:line="360" w:lineRule="auto"/>
        <w:ind w:firstLine="709"/>
        <w:jc w:val="center"/>
        <w:rPr>
          <w:rFonts w:ascii="Times New Roman" w:eastAsia="Times New Roman" w:hAnsi="Times New Roman" w:cs="Times New Roman"/>
          <w:i/>
          <w:color w:val="000000"/>
          <w:sz w:val="28"/>
          <w:szCs w:val="28"/>
          <w:lang w:val="ru-RU" w:eastAsia="zh-CN"/>
        </w:rPr>
      </w:pPr>
      <w:r w:rsidRPr="00635085">
        <w:rPr>
          <w:rFonts w:ascii="Times New Roman" w:eastAsia="Times New Roman" w:hAnsi="Times New Roman" w:cs="Times New Roman"/>
          <w:i/>
          <w:color w:val="000000"/>
          <w:sz w:val="28"/>
          <w:szCs w:val="28"/>
          <w:lang w:val="ru-RU" w:eastAsia="zh-CN"/>
        </w:rPr>
        <w:t>Польоти в аеродинамічних комбінезонах, вправа «Льотні якості»</w:t>
      </w:r>
    </w:p>
    <w:p w:rsidR="00635085" w:rsidRPr="00635085" w:rsidRDefault="00635085" w:rsidP="00635085">
      <w:pPr>
        <w:suppressAutoHyphens/>
        <w:spacing w:after="120" w:line="360" w:lineRule="auto"/>
        <w:ind w:firstLine="709"/>
        <w:jc w:val="center"/>
        <w:rPr>
          <w:rFonts w:ascii="Times New Roman" w:eastAsia="Times New Roman" w:hAnsi="Times New Roman" w:cs="Times New Roman"/>
          <w:b/>
          <w:color w:val="000000"/>
          <w:sz w:val="28"/>
          <w:szCs w:val="28"/>
          <w:lang w:val="ru-RU" w:eastAsia="zh-CN"/>
        </w:rPr>
      </w:pPr>
      <w:r w:rsidRPr="00635085">
        <w:rPr>
          <w:rFonts w:ascii="Times New Roman" w:eastAsia="Times New Roman" w:hAnsi="Times New Roman" w:cs="Times New Roman"/>
          <w:b/>
          <w:color w:val="000000"/>
          <w:sz w:val="28"/>
          <w:szCs w:val="28"/>
          <w:lang w:val="ru-RU" w:eastAsia="zh-CN"/>
        </w:rPr>
        <w:t>Майстер спорту України міжнародного класу</w:t>
      </w:r>
    </w:p>
    <w:tbl>
      <w:tblPr>
        <w:tblW w:w="0" w:type="auto"/>
        <w:tblInd w:w="699" w:type="dxa"/>
        <w:tblLook w:val="04A0" w:firstRow="1" w:lastRow="0" w:firstColumn="1" w:lastColumn="0" w:noHBand="0" w:noVBand="1"/>
      </w:tblPr>
      <w:tblGrid>
        <w:gridCol w:w="797"/>
        <w:gridCol w:w="356"/>
        <w:gridCol w:w="7594"/>
      </w:tblGrid>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Calibri"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eastAsia="zh-CN"/>
              </w:rPr>
              <w:t>1-5</w:t>
            </w: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eastAsia="zh-CN"/>
              </w:rPr>
              <w:t>на чемпіонаті світу, чемпіонаті Європи, у Кубку світу, Кубку Європи;</w:t>
            </w:r>
          </w:p>
        </w:tc>
      </w:tr>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Calibri" w:hAnsi="Times New Roman" w:cs="Times New Roman"/>
                <w:color w:val="000000"/>
                <w:sz w:val="28"/>
                <w:szCs w:val="28"/>
                <w:lang w:eastAsia="ru-RU"/>
              </w:rPr>
            </w:pP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635085">
              <w:rPr>
                <w:rFonts w:ascii="Times New Roman" w:eastAsia="Times New Roman" w:hAnsi="Times New Roman" w:cs="Times New Roman"/>
                <w:color w:val="000000"/>
                <w:sz w:val="28"/>
                <w:szCs w:val="28"/>
                <w:lang w:eastAsia="zh-CN"/>
              </w:rPr>
              <w:t>або встановити рекорд світу чи рекорд Європи серед дорослих;</w:t>
            </w:r>
          </w:p>
        </w:tc>
      </w:tr>
      <w:tr w:rsidR="00635085" w:rsidRPr="00635085" w:rsidTr="00635085">
        <w:tc>
          <w:tcPr>
            <w:tcW w:w="797" w:type="dxa"/>
            <w:shd w:val="clear" w:color="auto" w:fill="auto"/>
          </w:tcPr>
          <w:p w:rsidR="00635085" w:rsidRPr="00635085" w:rsidRDefault="00635085" w:rsidP="00635085">
            <w:pPr>
              <w:suppressAutoHyphens/>
              <w:spacing w:after="120" w:line="240" w:lineRule="auto"/>
              <w:jc w:val="center"/>
              <w:rPr>
                <w:rFonts w:ascii="Times New Roman" w:eastAsia="Calibri" w:hAnsi="Times New Roman" w:cs="Times New Roman"/>
                <w:color w:val="000000"/>
                <w:sz w:val="28"/>
                <w:szCs w:val="28"/>
                <w:lang w:eastAsia="ru-RU"/>
              </w:rPr>
            </w:pPr>
          </w:p>
        </w:tc>
        <w:tc>
          <w:tcPr>
            <w:tcW w:w="356" w:type="dxa"/>
            <w:shd w:val="clear" w:color="auto" w:fill="auto"/>
          </w:tcPr>
          <w:p w:rsidR="00635085" w:rsidRPr="00635085" w:rsidRDefault="00635085" w:rsidP="00635085">
            <w:pPr>
              <w:suppressAutoHyphens/>
              <w:spacing w:after="120" w:line="240" w:lineRule="auto"/>
              <w:rPr>
                <w:rFonts w:ascii="Times New Roman" w:eastAsia="Calibri" w:hAnsi="Times New Roman" w:cs="Times New Roman"/>
                <w:color w:val="000000"/>
                <w:sz w:val="28"/>
                <w:szCs w:val="28"/>
                <w:lang w:eastAsia="ru-RU"/>
              </w:rPr>
            </w:pPr>
            <w:r w:rsidRPr="00635085">
              <w:rPr>
                <w:rFonts w:ascii="Times New Roman" w:eastAsia="Calibri" w:hAnsi="Times New Roman" w:cs="Times New Roman"/>
                <w:color w:val="000000"/>
                <w:sz w:val="28"/>
                <w:szCs w:val="28"/>
                <w:lang w:eastAsia="ru-RU"/>
              </w:rPr>
              <w:t>–</w:t>
            </w:r>
          </w:p>
        </w:tc>
        <w:tc>
          <w:tcPr>
            <w:tcW w:w="7594" w:type="dxa"/>
            <w:shd w:val="clear" w:color="auto" w:fill="auto"/>
          </w:tcPr>
          <w:p w:rsidR="00635085" w:rsidRPr="00635085" w:rsidRDefault="00635085" w:rsidP="00635085">
            <w:pPr>
              <w:shd w:val="clear" w:color="auto" w:fill="FFFFFF"/>
              <w:suppressAutoHyphens/>
              <w:spacing w:after="120" w:line="240" w:lineRule="auto"/>
              <w:jc w:val="both"/>
              <w:rPr>
                <w:rFonts w:ascii="Times New Roman" w:eastAsia="Times New Roman" w:hAnsi="Times New Roman" w:cs="Times New Roman"/>
                <w:color w:val="000000"/>
                <w:sz w:val="28"/>
                <w:szCs w:val="28"/>
                <w:lang w:eastAsia="zh-CN"/>
              </w:rPr>
            </w:pPr>
            <w:r w:rsidRPr="00635085">
              <w:rPr>
                <w:rFonts w:ascii="Times New Roman" w:eastAsia="Times New Roman" w:hAnsi="Times New Roman" w:cs="Times New Roman"/>
                <w:color w:val="000000"/>
                <w:sz w:val="28"/>
                <w:szCs w:val="28"/>
                <w:lang w:eastAsia="zh-CN"/>
              </w:rPr>
              <w:t>або виконати кваліфікаційні нормативи для присвоєння спортивних звань та розрядів відповідно до таблиці 6 на офіційних міжнародних змаганнях, які включені до Єдиного календарного плану фізкультурно-оздоровчих заходів України, за участю не менше ніж 6 країн.</w:t>
            </w:r>
          </w:p>
        </w:tc>
      </w:tr>
    </w:tbl>
    <w:p w:rsidR="00635085" w:rsidRPr="00A15FF3" w:rsidRDefault="00635085" w:rsidP="00635085">
      <w:pPr>
        <w:suppressAutoHyphens/>
        <w:spacing w:after="120" w:line="360" w:lineRule="auto"/>
        <w:ind w:firstLine="709"/>
        <w:jc w:val="center"/>
        <w:rPr>
          <w:rFonts w:ascii="Times New Roman" w:eastAsia="Times New Roman" w:hAnsi="Times New Roman" w:cs="Times New Roman"/>
          <w:b/>
          <w:color w:val="000000"/>
          <w:sz w:val="28"/>
          <w:szCs w:val="28"/>
          <w:lang w:eastAsia="zh-CN"/>
        </w:rPr>
      </w:pPr>
      <w:r w:rsidRPr="00A15FF3">
        <w:rPr>
          <w:rFonts w:ascii="Times New Roman" w:eastAsia="Times New Roman" w:hAnsi="Times New Roman" w:cs="Times New Roman"/>
          <w:b/>
          <w:color w:val="000000"/>
          <w:sz w:val="28"/>
          <w:szCs w:val="28"/>
          <w:lang w:eastAsia="zh-CN"/>
        </w:rPr>
        <w:t>Майстер спорту України</w:t>
      </w:r>
    </w:p>
    <w:p w:rsidR="00635085" w:rsidRPr="00A15FF3"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eastAsia="zh-CN"/>
        </w:rPr>
      </w:pPr>
      <w:r w:rsidRPr="00A15FF3">
        <w:rPr>
          <w:rFonts w:ascii="Times New Roman" w:eastAsia="Times New Roman" w:hAnsi="Times New Roman" w:cs="Times New Roman"/>
          <w:color w:val="000000"/>
          <w:sz w:val="28"/>
          <w:szCs w:val="28"/>
          <w:lang w:eastAsia="zh-CN"/>
        </w:rPr>
        <w:t xml:space="preserve">Увійти до 30 % кращих спортсменів на чемпіонаті світу, чемпіонаті Європи, у Кубку світу, Кубку Європи, або зайняти 1 місце серед дорослих на чемпіонаті України, у Кубку України за умови участі не менше 10 спортсменів, які представляють щонайменше 3 організації, або виконати кваліфікаційні нормативи для присвоєння спортивних звань відповідно до таблиці 6 на офіційних міжнародних або офіційних всеукраїнських змаганнях </w:t>
      </w:r>
      <w:r w:rsidRPr="00635085">
        <w:rPr>
          <w:rFonts w:ascii="Times New Roman" w:eastAsia="Times New Roman" w:hAnsi="Times New Roman" w:cs="Times New Roman"/>
          <w:color w:val="000000"/>
          <w:sz w:val="28"/>
          <w:szCs w:val="28"/>
          <w:lang w:val="ru-RU" w:eastAsia="zh-CN"/>
        </w:rPr>
        <w:t>III</w:t>
      </w:r>
      <w:r w:rsidRPr="00A15FF3">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IV</w:t>
      </w:r>
      <w:r w:rsidRPr="00A15FF3">
        <w:rPr>
          <w:rFonts w:ascii="Times New Roman" w:eastAsia="Times New Roman" w:hAnsi="Times New Roman" w:cs="Times New Roman"/>
          <w:color w:val="000000"/>
          <w:sz w:val="28"/>
          <w:szCs w:val="28"/>
          <w:lang w:eastAsia="zh-CN"/>
        </w:rPr>
        <w:t xml:space="preserve"> рангів, які проводяться за програмою чемпіонату світу та які включені до Єдиного календарного плану фізкультурно-оздоровчих заходів України.</w:t>
      </w:r>
    </w:p>
    <w:p w:rsidR="00635085" w:rsidRPr="00A15FF3"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eastAsia="zh-CN"/>
        </w:rPr>
      </w:pPr>
    </w:p>
    <w:p w:rsidR="00635085" w:rsidRPr="00A15FF3" w:rsidRDefault="00635085" w:rsidP="00635085">
      <w:pPr>
        <w:suppressAutoHyphens/>
        <w:spacing w:after="120" w:line="360" w:lineRule="auto"/>
        <w:ind w:firstLine="709"/>
        <w:jc w:val="center"/>
        <w:rPr>
          <w:rFonts w:ascii="Times New Roman" w:eastAsia="Times New Roman" w:hAnsi="Times New Roman" w:cs="Times New Roman"/>
          <w:b/>
          <w:color w:val="000000"/>
          <w:sz w:val="28"/>
          <w:szCs w:val="28"/>
          <w:lang w:eastAsia="zh-CN"/>
        </w:rPr>
      </w:pPr>
      <w:r w:rsidRPr="00A15FF3">
        <w:rPr>
          <w:rFonts w:ascii="Times New Roman" w:eastAsia="Times New Roman" w:hAnsi="Times New Roman" w:cs="Times New Roman"/>
          <w:b/>
          <w:color w:val="000000"/>
          <w:sz w:val="28"/>
          <w:szCs w:val="28"/>
          <w:lang w:eastAsia="zh-CN"/>
        </w:rPr>
        <w:lastRenderedPageBreak/>
        <w:t>Кандидат у майстри спорту України</w:t>
      </w:r>
    </w:p>
    <w:p w:rsidR="00635085" w:rsidRPr="00A15FF3"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eastAsia="zh-CN"/>
        </w:rPr>
      </w:pPr>
      <w:r w:rsidRPr="00A15FF3">
        <w:rPr>
          <w:rFonts w:ascii="Times New Roman" w:eastAsia="Times New Roman" w:hAnsi="Times New Roman" w:cs="Times New Roman"/>
          <w:color w:val="000000"/>
          <w:sz w:val="28"/>
          <w:szCs w:val="28"/>
          <w:lang w:eastAsia="zh-CN"/>
        </w:rPr>
        <w:t xml:space="preserve">Виконати кваліфікаційні нормативи для присвоєння спортивних розрядів відповідно до таблиці 6 на офіційних міжнародних або офіційних всеукраїнських змаганнях </w:t>
      </w:r>
      <w:r w:rsidRPr="00635085">
        <w:rPr>
          <w:rFonts w:ascii="Times New Roman" w:eastAsia="Times New Roman" w:hAnsi="Times New Roman" w:cs="Times New Roman"/>
          <w:color w:val="000000"/>
          <w:sz w:val="28"/>
          <w:szCs w:val="28"/>
          <w:lang w:val="ru-RU" w:eastAsia="zh-CN"/>
        </w:rPr>
        <w:t>III</w:t>
      </w:r>
      <w:r w:rsidRPr="00A15FF3">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IV</w:t>
      </w:r>
      <w:r w:rsidRPr="00A15FF3">
        <w:rPr>
          <w:rFonts w:ascii="Times New Roman" w:eastAsia="Times New Roman" w:hAnsi="Times New Roman" w:cs="Times New Roman"/>
          <w:color w:val="000000"/>
          <w:sz w:val="28"/>
          <w:szCs w:val="28"/>
          <w:lang w:eastAsia="zh-CN"/>
        </w:rPr>
        <w:t xml:space="preserve"> рангів, які включені до Єдиного календарного плану фізкультурно-оздоровчих заходів України, або зайняти 2-3 місце серед дорослих на чемпіонаті України, у Кубку України за умови участі не менше 10 спортсменів, які представляють щонайменше 3 організації, або встановити рекорд України у відкритій категорії на офіційних міжнародних або офіційних всеукраїнських змаганнях, які включені до Єдиного календарного плану фізкультурно-оздоровчих заходів України та проводяться за програмою чемпіонату світу.</w:t>
      </w:r>
    </w:p>
    <w:p w:rsidR="00635085" w:rsidRPr="00635085" w:rsidRDefault="00635085" w:rsidP="00635085">
      <w:pPr>
        <w:suppressAutoHyphens/>
        <w:spacing w:after="120" w:line="360" w:lineRule="auto"/>
        <w:ind w:firstLine="709"/>
        <w:jc w:val="center"/>
        <w:rPr>
          <w:rFonts w:ascii="Times New Roman" w:eastAsia="Times New Roman" w:hAnsi="Times New Roman" w:cs="Times New Roman"/>
          <w:b/>
          <w:color w:val="000000"/>
          <w:sz w:val="28"/>
          <w:szCs w:val="28"/>
          <w:lang w:val="ru-RU" w:eastAsia="zh-CN"/>
        </w:rPr>
      </w:pPr>
      <w:r w:rsidRPr="00635085">
        <w:rPr>
          <w:rFonts w:ascii="Times New Roman" w:eastAsia="Times New Roman" w:hAnsi="Times New Roman" w:cs="Times New Roman"/>
          <w:b/>
          <w:color w:val="000000"/>
          <w:sz w:val="28"/>
          <w:szCs w:val="28"/>
          <w:lang w:val="ru-RU" w:eastAsia="zh-CN"/>
        </w:rPr>
        <w:t>Перший розряд</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Виконати кваліфікаційні нормативи для присвоєння спортивних розрядів відповідно до таблиці 6 на офіційних змаганнях не нижче V рангу.</w:t>
      </w:r>
    </w:p>
    <w:p w:rsidR="00635085" w:rsidRPr="00635085" w:rsidRDefault="00635085" w:rsidP="00635085">
      <w:pPr>
        <w:suppressAutoHyphens/>
        <w:spacing w:after="120" w:line="360" w:lineRule="auto"/>
        <w:ind w:firstLine="709"/>
        <w:jc w:val="center"/>
        <w:rPr>
          <w:rFonts w:ascii="Times New Roman" w:eastAsia="Times New Roman" w:hAnsi="Times New Roman" w:cs="Times New Roman"/>
          <w:b/>
          <w:color w:val="000000"/>
          <w:sz w:val="28"/>
          <w:szCs w:val="28"/>
          <w:lang w:val="ru-RU" w:eastAsia="zh-CN"/>
        </w:rPr>
      </w:pPr>
      <w:r w:rsidRPr="00635085">
        <w:rPr>
          <w:rFonts w:ascii="Times New Roman" w:eastAsia="Times New Roman" w:hAnsi="Times New Roman" w:cs="Times New Roman"/>
          <w:b/>
          <w:color w:val="000000"/>
          <w:sz w:val="28"/>
          <w:szCs w:val="28"/>
          <w:lang w:val="ru-RU" w:eastAsia="zh-CN"/>
        </w:rPr>
        <w:t>Другий, третій розряди</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Виконати кваліфікаційні нормативи для присвоєння спортивних розрядів відповідно до таблиці 6 на змаганнях будь-якого рангу.</w:t>
      </w:r>
    </w:p>
    <w:p w:rsidR="00635085" w:rsidRPr="00635085" w:rsidRDefault="00635085" w:rsidP="00635085">
      <w:pPr>
        <w:suppressAutoHyphens/>
        <w:spacing w:after="120" w:line="36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Таблиця 6</w:t>
      </w:r>
    </w:p>
    <w:p w:rsidR="00635085" w:rsidRPr="00635085" w:rsidRDefault="00635085" w:rsidP="00635085">
      <w:pPr>
        <w:suppressAutoHyphens/>
        <w:spacing w:after="120" w:line="36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Кваліфікаційні нормативи для присвоєння спортивних звань та розрядів</w:t>
      </w:r>
    </w:p>
    <w:tbl>
      <w:tblPr>
        <w:tblW w:w="5000" w:type="pct"/>
        <w:tblBorders>
          <w:top w:val="outset" w:sz="2" w:space="0" w:color="auto"/>
          <w:left w:val="outset" w:sz="2" w:space="0" w:color="auto"/>
          <w:bottom w:val="outset" w:sz="2" w:space="0" w:color="auto"/>
          <w:right w:val="outset" w:sz="2" w:space="0" w:color="auto"/>
        </w:tblBorders>
        <w:tblLayout w:type="fixed"/>
        <w:tblCellMar>
          <w:top w:w="12" w:type="dxa"/>
          <w:left w:w="12" w:type="dxa"/>
          <w:bottom w:w="12" w:type="dxa"/>
          <w:right w:w="12" w:type="dxa"/>
        </w:tblCellMar>
        <w:tblLook w:val="04A0" w:firstRow="1" w:lastRow="0" w:firstColumn="1" w:lastColumn="0" w:noHBand="0" w:noVBand="1"/>
      </w:tblPr>
      <w:tblGrid>
        <w:gridCol w:w="3406"/>
        <w:gridCol w:w="2089"/>
        <w:gridCol w:w="2089"/>
        <w:gridCol w:w="2089"/>
      </w:tblGrid>
      <w:tr w:rsidR="00635085" w:rsidRPr="00635085" w:rsidTr="00635085">
        <w:trPr>
          <w:trHeight w:val="48"/>
        </w:trPr>
        <w:tc>
          <w:tcPr>
            <w:tcW w:w="2172"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Спортивні звання та розряди</w:t>
            </w:r>
          </w:p>
        </w:tc>
        <w:tc>
          <w:tcPr>
            <w:tcW w:w="1332"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Середній результат у завданні час (с)*</w:t>
            </w:r>
          </w:p>
        </w:tc>
        <w:tc>
          <w:tcPr>
            <w:tcW w:w="1332"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Середній результат у завданні дистанція (м)*</w:t>
            </w:r>
          </w:p>
        </w:tc>
        <w:tc>
          <w:tcPr>
            <w:tcW w:w="1332"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Середній результат у завданні швидкість (км/год)*</w:t>
            </w:r>
          </w:p>
        </w:tc>
      </w:tr>
      <w:tr w:rsidR="00635085" w:rsidRPr="00635085" w:rsidTr="00635085">
        <w:trPr>
          <w:trHeight w:val="48"/>
        </w:trPr>
        <w:tc>
          <w:tcPr>
            <w:tcW w:w="2172"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Майстер спорту України міжнародного класу</w:t>
            </w:r>
          </w:p>
        </w:tc>
        <w:tc>
          <w:tcPr>
            <w:tcW w:w="1332"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88,00</w:t>
            </w:r>
          </w:p>
        </w:tc>
        <w:tc>
          <w:tcPr>
            <w:tcW w:w="1332"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3 800,00</w:t>
            </w:r>
          </w:p>
        </w:tc>
        <w:tc>
          <w:tcPr>
            <w:tcW w:w="1332"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270,00</w:t>
            </w:r>
          </w:p>
        </w:tc>
      </w:tr>
      <w:tr w:rsidR="00635085" w:rsidRPr="00635085" w:rsidTr="00635085">
        <w:trPr>
          <w:trHeight w:val="48"/>
        </w:trPr>
        <w:tc>
          <w:tcPr>
            <w:tcW w:w="2172"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Майстер спорту України</w:t>
            </w:r>
          </w:p>
        </w:tc>
        <w:tc>
          <w:tcPr>
            <w:tcW w:w="1332"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83,00</w:t>
            </w:r>
          </w:p>
        </w:tc>
        <w:tc>
          <w:tcPr>
            <w:tcW w:w="1332"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3 600,00</w:t>
            </w:r>
          </w:p>
        </w:tc>
        <w:tc>
          <w:tcPr>
            <w:tcW w:w="1332"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260,00</w:t>
            </w:r>
          </w:p>
        </w:tc>
      </w:tr>
      <w:tr w:rsidR="00635085" w:rsidRPr="00635085" w:rsidTr="00635085">
        <w:trPr>
          <w:trHeight w:val="48"/>
        </w:trPr>
        <w:tc>
          <w:tcPr>
            <w:tcW w:w="2172"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Кандидат у майстри спорту України</w:t>
            </w:r>
          </w:p>
        </w:tc>
        <w:tc>
          <w:tcPr>
            <w:tcW w:w="1332"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79,00</w:t>
            </w:r>
          </w:p>
        </w:tc>
        <w:tc>
          <w:tcPr>
            <w:tcW w:w="1332"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3 400,00</w:t>
            </w:r>
          </w:p>
        </w:tc>
        <w:tc>
          <w:tcPr>
            <w:tcW w:w="1332"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250,00</w:t>
            </w:r>
          </w:p>
        </w:tc>
      </w:tr>
      <w:tr w:rsidR="00635085" w:rsidRPr="00635085" w:rsidTr="00635085">
        <w:trPr>
          <w:trHeight w:val="48"/>
        </w:trPr>
        <w:tc>
          <w:tcPr>
            <w:tcW w:w="2172"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Перший розряд</w:t>
            </w:r>
          </w:p>
        </w:tc>
        <w:tc>
          <w:tcPr>
            <w:tcW w:w="1332"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69,00</w:t>
            </w:r>
          </w:p>
        </w:tc>
        <w:tc>
          <w:tcPr>
            <w:tcW w:w="1332"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3 000,00</w:t>
            </w:r>
          </w:p>
        </w:tc>
        <w:tc>
          <w:tcPr>
            <w:tcW w:w="1332"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220,00</w:t>
            </w:r>
          </w:p>
        </w:tc>
      </w:tr>
      <w:tr w:rsidR="00635085" w:rsidRPr="00635085" w:rsidTr="00635085">
        <w:trPr>
          <w:trHeight w:val="48"/>
        </w:trPr>
        <w:tc>
          <w:tcPr>
            <w:tcW w:w="2172"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Другий розряд</w:t>
            </w:r>
          </w:p>
        </w:tc>
        <w:tc>
          <w:tcPr>
            <w:tcW w:w="1332"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65,00</w:t>
            </w:r>
          </w:p>
        </w:tc>
        <w:tc>
          <w:tcPr>
            <w:tcW w:w="1332"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2 800,00</w:t>
            </w:r>
          </w:p>
        </w:tc>
        <w:tc>
          <w:tcPr>
            <w:tcW w:w="1332"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200,00</w:t>
            </w:r>
          </w:p>
        </w:tc>
      </w:tr>
      <w:tr w:rsidR="00635085" w:rsidRPr="00635085" w:rsidTr="00635085">
        <w:trPr>
          <w:trHeight w:val="48"/>
        </w:trPr>
        <w:tc>
          <w:tcPr>
            <w:tcW w:w="2172"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Третій розряд</w:t>
            </w:r>
          </w:p>
        </w:tc>
        <w:tc>
          <w:tcPr>
            <w:tcW w:w="1332"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50,00</w:t>
            </w:r>
          </w:p>
        </w:tc>
        <w:tc>
          <w:tcPr>
            <w:tcW w:w="1332"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2 000,00</w:t>
            </w:r>
          </w:p>
        </w:tc>
        <w:tc>
          <w:tcPr>
            <w:tcW w:w="1332" w:type="dxa"/>
            <w:tcBorders>
              <w:top w:val="outset" w:sz="6" w:space="0" w:color="000000"/>
              <w:left w:val="outset" w:sz="6" w:space="0" w:color="000000"/>
              <w:bottom w:val="outset" w:sz="6" w:space="0" w:color="000000"/>
              <w:right w:val="outset" w:sz="6" w:space="0" w:color="000000"/>
            </w:tcBorders>
            <w:vAlign w:val="center"/>
            <w:hideMark/>
          </w:tcPr>
          <w:p w:rsidR="00635085" w:rsidRPr="00635085" w:rsidRDefault="00635085" w:rsidP="00635085">
            <w:pPr>
              <w:suppressAutoHyphens/>
              <w:spacing w:after="120" w:line="240" w:lineRule="auto"/>
              <w:jc w:val="center"/>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150,00</w:t>
            </w:r>
          </w:p>
        </w:tc>
      </w:tr>
      <w:tr w:rsidR="00635085" w:rsidRPr="00635085" w:rsidTr="00635085">
        <w:trPr>
          <w:trHeight w:val="48"/>
        </w:trPr>
        <w:tc>
          <w:tcPr>
            <w:tcW w:w="6156" w:type="dxa"/>
            <w:gridSpan w:val="4"/>
            <w:tcBorders>
              <w:top w:val="outset" w:sz="6" w:space="0" w:color="000000"/>
              <w:left w:val="outset" w:sz="6" w:space="0" w:color="000000"/>
              <w:bottom w:val="outset" w:sz="6" w:space="0" w:color="000000"/>
              <w:right w:val="outset" w:sz="6" w:space="0" w:color="000000"/>
            </w:tcBorders>
            <w:hideMark/>
          </w:tcPr>
          <w:p w:rsidR="00635085" w:rsidRPr="00635085" w:rsidRDefault="00635085" w:rsidP="00635085">
            <w:pPr>
              <w:suppressAutoHyphens/>
              <w:spacing w:after="120" w:line="240" w:lineRule="auto"/>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lastRenderedPageBreak/>
              <w:t>* Потрібно показати середній результат (не менше зазначеного) у кожному завданні за умови виконання всіх стрибків за програмою змагань, але не менше ніж два стрибки у кожному завданні.</w:t>
            </w:r>
          </w:p>
        </w:tc>
      </w:tr>
    </w:tbl>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p>
    <w:p w:rsidR="00635085" w:rsidRPr="00635085" w:rsidRDefault="00635085" w:rsidP="00635085">
      <w:pPr>
        <w:suppressAutoHyphens/>
        <w:spacing w:after="120" w:line="360" w:lineRule="auto"/>
        <w:ind w:firstLine="709"/>
        <w:jc w:val="center"/>
        <w:rPr>
          <w:rFonts w:ascii="Times New Roman" w:eastAsia="Times New Roman" w:hAnsi="Times New Roman" w:cs="Times New Roman"/>
          <w:b/>
          <w:color w:val="000000"/>
          <w:sz w:val="28"/>
          <w:szCs w:val="28"/>
          <w:lang w:val="ru-RU" w:eastAsia="zh-CN"/>
        </w:rPr>
      </w:pPr>
      <w:r w:rsidRPr="00635085">
        <w:rPr>
          <w:rFonts w:ascii="Times New Roman" w:eastAsia="Times New Roman" w:hAnsi="Times New Roman" w:cs="Times New Roman"/>
          <w:b/>
          <w:color w:val="000000"/>
          <w:sz w:val="28"/>
          <w:szCs w:val="28"/>
          <w:lang w:val="ru-RU" w:eastAsia="zh-CN"/>
        </w:rPr>
        <w:t>Умови присвоєння спортивних звань та розрядів:</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 xml:space="preserve">1. Спортивне звання </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Майстер спорту України міжнародного класу</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 xml:space="preserve"> присвоюється за умови виконання нормативних вимог, або кваліфікаційних нормативів, або за встановлення рекорду світу чи рекорду Європи серед дорослих на офіційних міжнародних змаганнях, які включені до Єдиного календарного плану фізкультурно-оздоровчих заходів України, за участю не менше ніж 6 країн.</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 xml:space="preserve">2. Спортивне звання </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Майстер спорту України</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 xml:space="preserve"> присвоюється за умови виконання нормативних вимог або кваліфікаційних нормативів на офіційних міжнародних чи офіційних всеукраїнських змаганнях, які проводяться за програмою чемпіонату світу та які включені до Єдиного календарного плану фізкультурно-оздоровчих заходів України, або за зайняте 1 місце в офіційних всеукраїнських змаганнях, які проводяться за програмою чемпіонату світу та які включені до Єдиного календарного плану фізкультурно-оздоровчих заходів України, за умови участі не менше 10 спортсменів, які представляють щонайменше 3 організації.</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 xml:space="preserve">3. Спортивний розряд </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Кандидат у майстри спорту України</w:t>
      </w:r>
      <w:r w:rsidRPr="00635085">
        <w:rPr>
          <w:rFonts w:ascii="Times New Roman" w:eastAsia="Times New Roman" w:hAnsi="Times New Roman" w:cs="Times New Roman"/>
          <w:color w:val="000000"/>
          <w:sz w:val="28"/>
          <w:szCs w:val="28"/>
          <w:lang w:eastAsia="zh-CN"/>
        </w:rPr>
        <w:t>"</w:t>
      </w:r>
      <w:r w:rsidRPr="00635085">
        <w:rPr>
          <w:rFonts w:ascii="Times New Roman" w:eastAsia="Times New Roman" w:hAnsi="Times New Roman" w:cs="Times New Roman"/>
          <w:color w:val="000000"/>
          <w:sz w:val="28"/>
          <w:szCs w:val="28"/>
          <w:lang w:val="ru-RU" w:eastAsia="zh-CN"/>
        </w:rPr>
        <w:t xml:space="preserve"> присвоюється за умови виконання кваліфікаційних нормативів на офіційних міжнародних або офіційних всеукраїнських змаганнях III-IV рангів, які включені до Єдиного календарного плану фізкультурно-оздоровчих заходів України, або за 2-3 місце чи встановлення рекорду України в офіційних всеукраїнських змаганнях, які проводяться за програмою чемпіонату світу та які включені до Єдиного календарного плану фізкультурно-оздоровчих заходів України, за умови участі не менше 6 спортсменів, які представляють щонайменше 3 організації.</w:t>
      </w:r>
    </w:p>
    <w:p w:rsidR="00635085" w:rsidRP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4. Перший розряд присвоюється за умови виконання кваліфікаційних нормативів на офіційних змаганнях не нижче V рангу.</w:t>
      </w:r>
    </w:p>
    <w:p w:rsid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635085">
        <w:rPr>
          <w:rFonts w:ascii="Times New Roman" w:eastAsia="Times New Roman" w:hAnsi="Times New Roman" w:cs="Times New Roman"/>
          <w:color w:val="000000"/>
          <w:sz w:val="28"/>
          <w:szCs w:val="28"/>
          <w:lang w:val="ru-RU" w:eastAsia="zh-CN"/>
        </w:rPr>
        <w:t>5. Другий, третій розряди присвоюються за умови виконання кваліфікаційних нормативів на змаганнях будь-якого рангу.</w:t>
      </w:r>
    </w:p>
    <w:p w:rsidR="00B55D4C" w:rsidRDefault="00B55D4C"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p>
    <w:p w:rsidR="00B55D4C" w:rsidRDefault="00B55D4C"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p>
    <w:p w:rsidR="00FE5B9D" w:rsidRDefault="00FE5B9D"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p>
    <w:p w:rsidR="00FE5B9D" w:rsidRDefault="00FE5B9D"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p>
    <w:p w:rsidR="00FE5B9D" w:rsidRPr="00635085" w:rsidRDefault="00FE5B9D"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p>
    <w:tbl>
      <w:tblPr>
        <w:tblW w:w="5000" w:type="pct"/>
        <w:tblCellSpacing w:w="0" w:type="dxa"/>
        <w:tblLayout w:type="fixed"/>
        <w:tblCellMar>
          <w:left w:w="0" w:type="dxa"/>
          <w:right w:w="0" w:type="dxa"/>
        </w:tblCellMar>
        <w:tblLook w:val="04A0" w:firstRow="1" w:lastRow="0" w:firstColumn="1" w:lastColumn="0" w:noHBand="0" w:noVBand="1"/>
      </w:tblPr>
      <w:tblGrid>
        <w:gridCol w:w="4728"/>
        <w:gridCol w:w="4961"/>
      </w:tblGrid>
      <w:tr w:rsidR="00B55D4C" w:rsidRPr="00B55D4C" w:rsidTr="006D4D6C">
        <w:trPr>
          <w:tblCellSpacing w:w="0" w:type="dxa"/>
        </w:trPr>
        <w:tc>
          <w:tcPr>
            <w:tcW w:w="2440" w:type="pct"/>
            <w:hideMark/>
          </w:tcPr>
          <w:p w:rsidR="00B55D4C" w:rsidRPr="00B55D4C" w:rsidRDefault="00B55D4C" w:rsidP="00B55D4C">
            <w:pPr>
              <w:suppressAutoHyphens/>
              <w:spacing w:after="0" w:line="240" w:lineRule="auto"/>
              <w:ind w:firstLine="709"/>
              <w:jc w:val="both"/>
              <w:rPr>
                <w:rFonts w:ascii="Times New Roman" w:eastAsia="Times New Roman" w:hAnsi="Times New Roman" w:cs="Times New Roman"/>
                <w:color w:val="000000"/>
                <w:sz w:val="28"/>
                <w:szCs w:val="28"/>
                <w:lang w:val="ru-RU" w:eastAsia="zh-CN"/>
              </w:rPr>
            </w:pPr>
          </w:p>
        </w:tc>
        <w:tc>
          <w:tcPr>
            <w:tcW w:w="2560" w:type="pct"/>
            <w:hideMark/>
          </w:tcPr>
          <w:p w:rsidR="00B55D4C" w:rsidRPr="00B55D4C" w:rsidRDefault="00FE5B9D" w:rsidP="00B55D4C">
            <w:pPr>
              <w:suppressAutoHyphens/>
              <w:spacing w:after="0" w:line="240" w:lineRule="auto"/>
              <w:ind w:left="683" w:firstLine="26"/>
              <w:rPr>
                <w:rFonts w:ascii="Times New Roman" w:eastAsia="Times New Roman" w:hAnsi="Times New Roman" w:cs="Times New Roman"/>
                <w:color w:val="000000"/>
                <w:sz w:val="28"/>
                <w:szCs w:val="28"/>
                <w:lang w:val="ru-RU" w:eastAsia="zh-CN"/>
              </w:rPr>
            </w:pPr>
            <w:r>
              <w:rPr>
                <w:rFonts w:ascii="Times New Roman" w:eastAsia="Times New Roman" w:hAnsi="Times New Roman" w:cs="Times New Roman"/>
                <w:color w:val="000000"/>
                <w:sz w:val="28"/>
                <w:szCs w:val="28"/>
                <w:lang w:val="ru-RU" w:eastAsia="zh-CN"/>
              </w:rPr>
              <w:t>Додаток 59</w:t>
            </w:r>
            <w:r w:rsidR="00B55D4C" w:rsidRPr="00B55D4C">
              <w:rPr>
                <w:rFonts w:ascii="Times New Roman" w:eastAsia="Times New Roman" w:hAnsi="Times New Roman" w:cs="Times New Roman"/>
                <w:color w:val="000000"/>
                <w:sz w:val="28"/>
                <w:szCs w:val="28"/>
                <w:lang w:val="ru-RU" w:eastAsia="zh-CN"/>
              </w:rPr>
              <w:br/>
              <w:t xml:space="preserve">до Кваліфікаційних норм та вимог </w:t>
            </w:r>
            <w:r w:rsidR="00B55D4C" w:rsidRPr="00B55D4C">
              <w:rPr>
                <w:rFonts w:ascii="Times New Roman" w:eastAsia="Times New Roman" w:hAnsi="Times New Roman" w:cs="Times New Roman"/>
                <w:color w:val="000000"/>
                <w:sz w:val="28"/>
                <w:szCs w:val="28"/>
                <w:lang w:val="ru-RU" w:eastAsia="zh-CN"/>
              </w:rPr>
              <w:br/>
              <w:t>Єдиної спортивної класифікації України з неолім</w:t>
            </w:r>
            <w:r>
              <w:rPr>
                <w:rFonts w:ascii="Times New Roman" w:eastAsia="Times New Roman" w:hAnsi="Times New Roman" w:cs="Times New Roman"/>
                <w:color w:val="000000"/>
                <w:sz w:val="28"/>
                <w:szCs w:val="28"/>
                <w:lang w:val="ru-RU" w:eastAsia="zh-CN"/>
              </w:rPr>
              <w:t xml:space="preserve">пійських видів спорту </w:t>
            </w:r>
            <w:r>
              <w:rPr>
                <w:rFonts w:ascii="Times New Roman" w:eastAsia="Times New Roman" w:hAnsi="Times New Roman" w:cs="Times New Roman"/>
                <w:color w:val="000000"/>
                <w:sz w:val="28"/>
                <w:szCs w:val="28"/>
                <w:lang w:val="ru-RU" w:eastAsia="zh-CN"/>
              </w:rPr>
              <w:br/>
              <w:t>(пункт 59</w:t>
            </w:r>
            <w:r w:rsidR="00B55D4C" w:rsidRPr="00B55D4C">
              <w:rPr>
                <w:rFonts w:ascii="Times New Roman" w:eastAsia="Times New Roman" w:hAnsi="Times New Roman" w:cs="Times New Roman"/>
                <w:color w:val="000000"/>
                <w:sz w:val="28"/>
                <w:szCs w:val="28"/>
                <w:lang w:val="ru-RU" w:eastAsia="zh-CN"/>
              </w:rPr>
              <w:t>)</w:t>
            </w:r>
          </w:p>
          <w:p w:rsidR="00B55D4C" w:rsidRPr="00B55D4C" w:rsidRDefault="00B55D4C" w:rsidP="00B55D4C">
            <w:pPr>
              <w:suppressAutoHyphens/>
              <w:spacing w:after="0" w:line="240" w:lineRule="auto"/>
              <w:ind w:left="683" w:firstLine="26"/>
              <w:rPr>
                <w:rFonts w:ascii="Times New Roman" w:eastAsia="Times New Roman" w:hAnsi="Times New Roman" w:cs="Times New Roman"/>
                <w:color w:val="000000"/>
                <w:sz w:val="28"/>
                <w:szCs w:val="28"/>
                <w:lang w:val="ru-RU" w:eastAsia="zh-CN"/>
              </w:rPr>
            </w:pPr>
          </w:p>
        </w:tc>
      </w:tr>
    </w:tbl>
    <w:p w:rsidR="00B55D4C" w:rsidRPr="00B55D4C" w:rsidRDefault="00B55D4C" w:rsidP="00B55D4C">
      <w:pPr>
        <w:suppressAutoHyphens/>
        <w:spacing w:after="0" w:line="360" w:lineRule="auto"/>
        <w:ind w:firstLine="709"/>
        <w:jc w:val="center"/>
        <w:rPr>
          <w:rFonts w:ascii="Times New Roman" w:eastAsia="Calibri" w:hAnsi="Times New Roman" w:cs="Times New Roman"/>
          <w:b/>
          <w:color w:val="000000"/>
          <w:sz w:val="28"/>
          <w:szCs w:val="28"/>
          <w:lang w:val="ru-RU" w:eastAsia="zh-CN"/>
        </w:rPr>
      </w:pPr>
    </w:p>
    <w:p w:rsidR="00B55D4C" w:rsidRPr="00B55D4C" w:rsidRDefault="00B55D4C" w:rsidP="00B55D4C">
      <w:pPr>
        <w:suppressAutoHyphens/>
        <w:spacing w:after="0" w:line="360" w:lineRule="auto"/>
        <w:ind w:firstLine="709"/>
        <w:jc w:val="center"/>
        <w:rPr>
          <w:rFonts w:ascii="Times New Roman" w:eastAsia="Calibri" w:hAnsi="Times New Roman" w:cs="Times New Roman"/>
          <w:b/>
          <w:color w:val="000000"/>
          <w:sz w:val="28"/>
          <w:szCs w:val="28"/>
          <w:lang w:val="ru-RU" w:eastAsia="zh-CN"/>
        </w:rPr>
      </w:pPr>
      <w:r w:rsidRPr="00B55D4C">
        <w:rPr>
          <w:rFonts w:ascii="Times New Roman" w:eastAsia="Calibri" w:hAnsi="Times New Roman" w:cs="Times New Roman"/>
          <w:b/>
          <w:color w:val="000000"/>
          <w:sz w:val="28"/>
          <w:szCs w:val="28"/>
          <w:lang w:val="ru-RU" w:eastAsia="zh-CN"/>
        </w:rPr>
        <w:t>ПАУЕРЛІФТИНГ</w:t>
      </w:r>
    </w:p>
    <w:p w:rsidR="00B55D4C" w:rsidRPr="00B55D4C" w:rsidRDefault="00B55D4C" w:rsidP="00B55D4C">
      <w:pPr>
        <w:suppressAutoHyphens/>
        <w:spacing w:after="0" w:line="360" w:lineRule="auto"/>
        <w:ind w:firstLine="709"/>
        <w:jc w:val="center"/>
        <w:rPr>
          <w:rFonts w:ascii="Times New Roman" w:eastAsia="Times New Roman" w:hAnsi="Times New Roman" w:cs="Times New Roman"/>
          <w:b/>
          <w:color w:val="000000"/>
          <w:sz w:val="28"/>
          <w:szCs w:val="28"/>
          <w:lang w:eastAsia="zh-CN"/>
        </w:rPr>
      </w:pPr>
      <w:r w:rsidRPr="00B55D4C">
        <w:rPr>
          <w:rFonts w:ascii="Times New Roman" w:eastAsia="Times New Roman" w:hAnsi="Times New Roman" w:cs="Times New Roman"/>
          <w:b/>
          <w:color w:val="000000"/>
          <w:sz w:val="28"/>
          <w:szCs w:val="28"/>
          <w:lang w:eastAsia="zh-CN"/>
        </w:rPr>
        <w:t>Чоловіки та жінки</w:t>
      </w:r>
    </w:p>
    <w:p w:rsidR="00B55D4C" w:rsidRPr="00B55D4C" w:rsidRDefault="00B55D4C" w:rsidP="00B55D4C">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B55D4C">
        <w:rPr>
          <w:rFonts w:ascii="Times New Roman" w:eastAsia="Times New Roman" w:hAnsi="Times New Roman" w:cs="Times New Roman"/>
          <w:color w:val="000000"/>
          <w:sz w:val="28"/>
          <w:szCs w:val="28"/>
          <w:lang w:eastAsia="zh-CN"/>
        </w:rPr>
        <w:t>Вікові категорії відповідно до правил Міжнародної федерації пауерліфтингу (</w:t>
      </w:r>
      <w:r w:rsidRPr="00B55D4C">
        <w:rPr>
          <w:rFonts w:ascii="Times New Roman" w:eastAsia="Times New Roman" w:hAnsi="Times New Roman" w:cs="Times New Roman"/>
          <w:color w:val="000000"/>
          <w:sz w:val="28"/>
          <w:szCs w:val="28"/>
          <w:lang w:val="ru-RU" w:eastAsia="zh-CN"/>
        </w:rPr>
        <w:t>IPF</w:t>
      </w:r>
      <w:r w:rsidRPr="00B55D4C">
        <w:rPr>
          <w:rFonts w:ascii="Times New Roman" w:eastAsia="Times New Roman" w:hAnsi="Times New Roman" w:cs="Times New Roman"/>
          <w:color w:val="000000"/>
          <w:sz w:val="28"/>
          <w:szCs w:val="28"/>
          <w:lang w:eastAsia="zh-CN"/>
        </w:rPr>
        <w:t>):</w:t>
      </w:r>
    </w:p>
    <w:tbl>
      <w:tblPr>
        <w:tblW w:w="0" w:type="auto"/>
        <w:tblLook w:val="04A0" w:firstRow="1" w:lastRow="0" w:firstColumn="1" w:lastColumn="0" w:noHBand="0" w:noVBand="1"/>
      </w:tblPr>
      <w:tblGrid>
        <w:gridCol w:w="5070"/>
        <w:gridCol w:w="3827"/>
      </w:tblGrid>
      <w:tr w:rsidR="00B55D4C" w:rsidRPr="00B55D4C" w:rsidTr="006D4D6C">
        <w:tc>
          <w:tcPr>
            <w:tcW w:w="5070" w:type="dxa"/>
            <w:shd w:val="clear" w:color="auto" w:fill="auto"/>
          </w:tcPr>
          <w:p w:rsidR="00B55D4C" w:rsidRPr="00B55D4C" w:rsidRDefault="00B55D4C" w:rsidP="00B55D4C">
            <w:pPr>
              <w:suppressAutoHyphens/>
              <w:spacing w:after="0" w:line="240" w:lineRule="auto"/>
              <w:jc w:val="both"/>
              <w:rPr>
                <w:rFonts w:ascii="Times New Roman" w:eastAsia="Calibri" w:hAnsi="Times New Roman" w:cs="Times New Roman"/>
                <w:sz w:val="28"/>
                <w:szCs w:val="28"/>
                <w:lang w:eastAsia="zh-CN"/>
              </w:rPr>
            </w:pPr>
            <w:r w:rsidRPr="00B55D4C">
              <w:rPr>
                <w:rFonts w:ascii="Times New Roman" w:eastAsia="Calibri" w:hAnsi="Times New Roman" w:cs="Times New Roman"/>
                <w:sz w:val="28"/>
                <w:szCs w:val="28"/>
                <w:lang w:val="ru-RU" w:eastAsia="zh-CN"/>
              </w:rPr>
              <w:t>юнаки та дівчата:</w:t>
            </w:r>
          </w:p>
        </w:tc>
        <w:tc>
          <w:tcPr>
            <w:tcW w:w="3827" w:type="dxa"/>
            <w:shd w:val="clear" w:color="auto" w:fill="auto"/>
          </w:tcPr>
          <w:p w:rsidR="00B55D4C" w:rsidRPr="00B55D4C" w:rsidRDefault="00B55D4C" w:rsidP="00B55D4C">
            <w:pPr>
              <w:suppressAutoHyphens/>
              <w:spacing w:after="0" w:line="240" w:lineRule="auto"/>
              <w:jc w:val="both"/>
              <w:rPr>
                <w:rFonts w:ascii="Times New Roman" w:eastAsia="Calibri" w:hAnsi="Times New Roman" w:cs="Times New Roman"/>
                <w:sz w:val="28"/>
                <w:szCs w:val="28"/>
                <w:lang w:eastAsia="zh-CN"/>
              </w:rPr>
            </w:pPr>
            <w:r w:rsidRPr="00B55D4C">
              <w:rPr>
                <w:rFonts w:ascii="Times New Roman" w:eastAsia="Calibri" w:hAnsi="Times New Roman" w:cs="Times New Roman"/>
                <w:sz w:val="28"/>
                <w:szCs w:val="28"/>
                <w:lang w:val="ru-RU" w:eastAsia="zh-CN"/>
              </w:rPr>
              <w:t>1</w:t>
            </w:r>
            <w:r w:rsidRPr="00B55D4C">
              <w:rPr>
                <w:rFonts w:ascii="Times New Roman" w:eastAsia="Calibri" w:hAnsi="Times New Roman" w:cs="Times New Roman"/>
                <w:sz w:val="28"/>
                <w:szCs w:val="28"/>
                <w:lang w:eastAsia="zh-CN"/>
              </w:rPr>
              <w:t>3</w:t>
            </w:r>
            <w:r w:rsidRPr="00B55D4C">
              <w:rPr>
                <w:rFonts w:ascii="Times New Roman" w:eastAsia="Calibri" w:hAnsi="Times New Roman" w:cs="Times New Roman"/>
                <w:sz w:val="28"/>
                <w:szCs w:val="28"/>
                <w:lang w:val="ru-RU" w:eastAsia="zh-CN"/>
              </w:rPr>
              <w:t>-18 років;</w:t>
            </w:r>
          </w:p>
        </w:tc>
      </w:tr>
      <w:tr w:rsidR="00B55D4C" w:rsidRPr="00B55D4C" w:rsidTr="006D4D6C">
        <w:tc>
          <w:tcPr>
            <w:tcW w:w="5070" w:type="dxa"/>
            <w:shd w:val="clear" w:color="auto" w:fill="auto"/>
          </w:tcPr>
          <w:p w:rsidR="00B55D4C" w:rsidRPr="00B55D4C" w:rsidRDefault="00B55D4C" w:rsidP="00B55D4C">
            <w:pPr>
              <w:suppressAutoHyphens/>
              <w:spacing w:after="0" w:line="240" w:lineRule="auto"/>
              <w:jc w:val="both"/>
              <w:rPr>
                <w:rFonts w:ascii="Times New Roman" w:eastAsia="Calibri" w:hAnsi="Times New Roman" w:cs="Times New Roman"/>
                <w:sz w:val="28"/>
                <w:szCs w:val="28"/>
                <w:lang w:eastAsia="zh-CN"/>
              </w:rPr>
            </w:pPr>
            <w:r w:rsidRPr="00B55D4C">
              <w:rPr>
                <w:rFonts w:ascii="Times New Roman" w:eastAsia="Calibri" w:hAnsi="Times New Roman" w:cs="Times New Roman"/>
                <w:sz w:val="28"/>
                <w:szCs w:val="28"/>
                <w:lang w:val="ru-RU" w:eastAsia="zh-CN"/>
              </w:rPr>
              <w:t>юніори та юніорки:</w:t>
            </w:r>
          </w:p>
        </w:tc>
        <w:tc>
          <w:tcPr>
            <w:tcW w:w="3827" w:type="dxa"/>
            <w:shd w:val="clear" w:color="auto" w:fill="auto"/>
          </w:tcPr>
          <w:p w:rsidR="00B55D4C" w:rsidRPr="00B55D4C" w:rsidRDefault="00B55D4C" w:rsidP="00B55D4C">
            <w:pPr>
              <w:suppressAutoHyphens/>
              <w:spacing w:after="0" w:line="240" w:lineRule="auto"/>
              <w:jc w:val="both"/>
              <w:rPr>
                <w:rFonts w:ascii="Times New Roman" w:eastAsia="Calibri" w:hAnsi="Times New Roman" w:cs="Times New Roman"/>
                <w:sz w:val="28"/>
                <w:szCs w:val="28"/>
                <w:lang w:eastAsia="zh-CN"/>
              </w:rPr>
            </w:pPr>
            <w:r w:rsidRPr="00B55D4C">
              <w:rPr>
                <w:rFonts w:ascii="Times New Roman" w:eastAsia="Calibri" w:hAnsi="Times New Roman" w:cs="Times New Roman"/>
                <w:sz w:val="28"/>
                <w:szCs w:val="28"/>
                <w:lang w:val="ru-RU" w:eastAsia="zh-CN"/>
              </w:rPr>
              <w:t>19-23 роки;</w:t>
            </w:r>
          </w:p>
        </w:tc>
      </w:tr>
      <w:tr w:rsidR="00B55D4C" w:rsidRPr="00B55D4C" w:rsidTr="006D4D6C">
        <w:tc>
          <w:tcPr>
            <w:tcW w:w="5070" w:type="dxa"/>
            <w:shd w:val="clear" w:color="auto" w:fill="auto"/>
          </w:tcPr>
          <w:p w:rsidR="00B55D4C" w:rsidRPr="00B55D4C" w:rsidRDefault="00B55D4C" w:rsidP="00B55D4C">
            <w:pPr>
              <w:suppressAutoHyphens/>
              <w:spacing w:after="0" w:line="240" w:lineRule="auto"/>
              <w:rPr>
                <w:rFonts w:ascii="Times New Roman" w:eastAsia="Calibri" w:hAnsi="Times New Roman" w:cs="Times New Roman"/>
                <w:sz w:val="28"/>
                <w:szCs w:val="28"/>
                <w:lang w:eastAsia="zh-CN"/>
              </w:rPr>
            </w:pPr>
            <w:r w:rsidRPr="00B55D4C">
              <w:rPr>
                <w:rFonts w:ascii="Times New Roman" w:eastAsia="Calibri" w:hAnsi="Times New Roman" w:cs="Times New Roman"/>
                <w:sz w:val="28"/>
                <w:szCs w:val="28"/>
                <w:lang w:val="ru-RU" w:eastAsia="zh-CN"/>
              </w:rPr>
              <w:t>дорослі (або відкрита вікова категорія):</w:t>
            </w:r>
          </w:p>
        </w:tc>
        <w:tc>
          <w:tcPr>
            <w:tcW w:w="3827" w:type="dxa"/>
            <w:shd w:val="clear" w:color="auto" w:fill="auto"/>
          </w:tcPr>
          <w:p w:rsidR="00B55D4C" w:rsidRPr="00B55D4C" w:rsidRDefault="00B55D4C" w:rsidP="00B55D4C">
            <w:pPr>
              <w:suppressAutoHyphens/>
              <w:spacing w:after="0" w:line="240" w:lineRule="auto"/>
              <w:jc w:val="both"/>
              <w:rPr>
                <w:rFonts w:ascii="Times New Roman" w:eastAsia="Calibri" w:hAnsi="Times New Roman" w:cs="Times New Roman"/>
                <w:sz w:val="28"/>
                <w:szCs w:val="28"/>
                <w:lang w:eastAsia="zh-CN"/>
              </w:rPr>
            </w:pPr>
            <w:r w:rsidRPr="00B55D4C">
              <w:rPr>
                <w:rFonts w:ascii="Times New Roman" w:eastAsia="Calibri" w:hAnsi="Times New Roman" w:cs="Times New Roman"/>
                <w:sz w:val="28"/>
                <w:szCs w:val="28"/>
                <w:lang w:val="ru-RU" w:eastAsia="zh-CN"/>
              </w:rPr>
              <w:t xml:space="preserve">13 років </w:t>
            </w:r>
            <w:r w:rsidRPr="00B55D4C">
              <w:rPr>
                <w:rFonts w:ascii="Times New Roman" w:eastAsia="Calibri" w:hAnsi="Times New Roman" w:cs="Times New Roman"/>
                <w:sz w:val="28"/>
                <w:szCs w:val="28"/>
                <w:lang w:val="ru-RU" w:eastAsia="ru-RU"/>
              </w:rPr>
              <w:t>та старше</w:t>
            </w:r>
            <w:r w:rsidRPr="00B55D4C">
              <w:rPr>
                <w:rFonts w:ascii="Times New Roman" w:eastAsia="Calibri" w:hAnsi="Times New Roman" w:cs="Times New Roman"/>
                <w:sz w:val="28"/>
                <w:szCs w:val="28"/>
                <w:lang w:val="ru-RU" w:eastAsia="zh-CN"/>
              </w:rPr>
              <w:t>.</w:t>
            </w:r>
          </w:p>
        </w:tc>
      </w:tr>
    </w:tbl>
    <w:p w:rsidR="00B55D4C" w:rsidRPr="00B55D4C" w:rsidRDefault="00B55D4C" w:rsidP="00B55D4C">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B55D4C">
        <w:rPr>
          <w:rFonts w:ascii="Times New Roman" w:eastAsia="Times New Roman" w:hAnsi="Times New Roman" w:cs="Times New Roman"/>
          <w:color w:val="000000"/>
          <w:sz w:val="28"/>
          <w:szCs w:val="28"/>
          <w:lang w:eastAsia="zh-CN"/>
        </w:rPr>
        <w:t>Виконати нормативи, вказані у кваліфікаційній таблиці, на змаганнях відповідного рівня або посісти місця в одному з перелічених змагань у сумі триборства або окремих чемпіонатах з жиму лежачи з урахуванням умов присвоєння спортивних звань та розрядів, за умови проведення допінг-контролю на змаганнях</w:t>
      </w:r>
      <w:r w:rsidRPr="00B55D4C">
        <w:rPr>
          <w:rFonts w:ascii="Times New Roman" w:eastAsia="Times New Roman" w:hAnsi="Times New Roman" w:cs="Times New Roman"/>
          <w:color w:val="000000"/>
          <w:sz w:val="28"/>
          <w:szCs w:val="28"/>
          <w:lang w:eastAsia="ru-RU"/>
        </w:rPr>
        <w:t>:</w:t>
      </w:r>
    </w:p>
    <w:p w:rsidR="00B55D4C" w:rsidRPr="00B55D4C" w:rsidRDefault="00B55D4C" w:rsidP="00B55D4C">
      <w:pPr>
        <w:suppressAutoHyphens/>
        <w:spacing w:after="0" w:line="240" w:lineRule="auto"/>
        <w:ind w:firstLine="709"/>
        <w:jc w:val="center"/>
        <w:rPr>
          <w:rFonts w:ascii="Times New Roman" w:eastAsia="Times New Roman" w:hAnsi="Times New Roman" w:cs="Times New Roman"/>
          <w:color w:val="000000"/>
          <w:sz w:val="28"/>
          <w:szCs w:val="28"/>
          <w:lang w:eastAsia="zh-CN"/>
        </w:rPr>
      </w:pPr>
    </w:p>
    <w:p w:rsidR="00B55D4C" w:rsidRPr="00B55D4C" w:rsidRDefault="00B55D4C" w:rsidP="00B55D4C">
      <w:pPr>
        <w:suppressAutoHyphens/>
        <w:spacing w:after="0" w:line="360" w:lineRule="auto"/>
        <w:ind w:firstLine="709"/>
        <w:jc w:val="center"/>
        <w:rPr>
          <w:rFonts w:ascii="Times New Roman" w:eastAsia="Times New Roman" w:hAnsi="Times New Roman" w:cs="Times New Roman"/>
          <w:b/>
          <w:color w:val="000000"/>
          <w:sz w:val="28"/>
          <w:szCs w:val="28"/>
          <w:lang w:val="ru-RU" w:eastAsia="zh-CN"/>
        </w:rPr>
      </w:pPr>
      <w:r w:rsidRPr="00B55D4C">
        <w:rPr>
          <w:rFonts w:ascii="Times New Roman" w:eastAsia="Times New Roman" w:hAnsi="Times New Roman" w:cs="Times New Roman"/>
          <w:b/>
          <w:color w:val="000000"/>
          <w:sz w:val="28"/>
          <w:szCs w:val="28"/>
          <w:lang w:val="ru-RU" w:eastAsia="zh-CN"/>
        </w:rPr>
        <w:t>Майстер спорту України міжнародного класу</w:t>
      </w:r>
    </w:p>
    <w:tbl>
      <w:tblPr>
        <w:tblW w:w="0" w:type="auto"/>
        <w:tblInd w:w="699" w:type="dxa"/>
        <w:tblLook w:val="04A0" w:firstRow="1" w:lastRow="0" w:firstColumn="1" w:lastColumn="0" w:noHBand="0" w:noVBand="1"/>
      </w:tblPr>
      <w:tblGrid>
        <w:gridCol w:w="797"/>
        <w:gridCol w:w="356"/>
        <w:gridCol w:w="7594"/>
      </w:tblGrid>
      <w:tr w:rsidR="00B55D4C" w:rsidRPr="00B55D4C" w:rsidTr="006D4D6C">
        <w:tc>
          <w:tcPr>
            <w:tcW w:w="797" w:type="dxa"/>
            <w:shd w:val="clear" w:color="auto" w:fill="auto"/>
          </w:tcPr>
          <w:p w:rsidR="00B55D4C" w:rsidRPr="00B55D4C" w:rsidRDefault="00B55D4C" w:rsidP="00B55D4C">
            <w:pPr>
              <w:suppressAutoHyphens/>
              <w:spacing w:after="0" w:line="240" w:lineRule="auto"/>
              <w:jc w:val="center"/>
              <w:rPr>
                <w:rFonts w:ascii="Times New Roman" w:eastAsia="Calibri" w:hAnsi="Times New Roman" w:cs="Times New Roman"/>
                <w:color w:val="000000"/>
                <w:sz w:val="28"/>
                <w:szCs w:val="28"/>
                <w:lang w:eastAsia="ru-RU"/>
              </w:rPr>
            </w:pPr>
            <w:r w:rsidRPr="00B55D4C">
              <w:rPr>
                <w:rFonts w:ascii="Times New Roman" w:eastAsia="Times New Roman" w:hAnsi="Times New Roman" w:cs="Times New Roman"/>
                <w:color w:val="000000"/>
                <w:sz w:val="28"/>
                <w:szCs w:val="28"/>
                <w:lang w:val="ru-RU" w:eastAsia="zh-CN"/>
              </w:rPr>
              <w:t>4-5</w:t>
            </w:r>
          </w:p>
        </w:tc>
        <w:tc>
          <w:tcPr>
            <w:tcW w:w="356" w:type="dxa"/>
            <w:shd w:val="clear" w:color="auto" w:fill="auto"/>
          </w:tcPr>
          <w:p w:rsidR="00B55D4C" w:rsidRPr="00B55D4C" w:rsidRDefault="00B55D4C" w:rsidP="00B55D4C">
            <w:pPr>
              <w:suppressAutoHyphens/>
              <w:spacing w:after="0" w:line="240" w:lineRule="auto"/>
              <w:rPr>
                <w:rFonts w:ascii="Times New Roman" w:eastAsia="Calibri" w:hAnsi="Times New Roman" w:cs="Times New Roman"/>
                <w:color w:val="000000"/>
                <w:sz w:val="28"/>
                <w:szCs w:val="28"/>
                <w:lang w:eastAsia="ru-RU"/>
              </w:rPr>
            </w:pPr>
            <w:r w:rsidRPr="00B55D4C">
              <w:rPr>
                <w:rFonts w:ascii="Times New Roman" w:eastAsia="Calibri" w:hAnsi="Times New Roman" w:cs="Times New Roman"/>
                <w:color w:val="000000"/>
                <w:sz w:val="28"/>
                <w:szCs w:val="28"/>
                <w:lang w:eastAsia="ru-RU"/>
              </w:rPr>
              <w:t>–</w:t>
            </w:r>
          </w:p>
        </w:tc>
        <w:tc>
          <w:tcPr>
            <w:tcW w:w="7594" w:type="dxa"/>
            <w:shd w:val="clear" w:color="auto" w:fill="auto"/>
          </w:tcPr>
          <w:p w:rsidR="00B55D4C" w:rsidRPr="00B55D4C" w:rsidRDefault="00B55D4C" w:rsidP="00B55D4C">
            <w:pPr>
              <w:shd w:val="clear" w:color="auto" w:fill="FFFFFF"/>
              <w:suppressAutoHyphens/>
              <w:spacing w:after="0" w:line="240" w:lineRule="auto"/>
              <w:jc w:val="both"/>
              <w:rPr>
                <w:rFonts w:ascii="Times New Roman" w:eastAsia="Times New Roman" w:hAnsi="Times New Roman" w:cs="Times New Roman"/>
                <w:color w:val="000000"/>
                <w:sz w:val="28"/>
                <w:szCs w:val="28"/>
                <w:lang w:eastAsia="ru-RU"/>
              </w:rPr>
            </w:pPr>
            <w:r w:rsidRPr="00B55D4C">
              <w:rPr>
                <w:rFonts w:ascii="Times New Roman" w:eastAsia="Times New Roman" w:hAnsi="Times New Roman" w:cs="Times New Roman"/>
                <w:color w:val="000000"/>
                <w:sz w:val="28"/>
                <w:szCs w:val="28"/>
                <w:lang w:val="ru-RU" w:eastAsia="zh-CN"/>
              </w:rPr>
              <w:t>у Всесвітніх іграх з неолімпійських видів спорту;</w:t>
            </w:r>
          </w:p>
        </w:tc>
      </w:tr>
      <w:tr w:rsidR="00B55D4C" w:rsidRPr="00B55D4C" w:rsidTr="006D4D6C">
        <w:tc>
          <w:tcPr>
            <w:tcW w:w="797" w:type="dxa"/>
            <w:shd w:val="clear" w:color="auto" w:fill="auto"/>
          </w:tcPr>
          <w:p w:rsidR="00B55D4C" w:rsidRPr="00B55D4C" w:rsidRDefault="00B55D4C" w:rsidP="00B55D4C">
            <w:pPr>
              <w:suppressAutoHyphens/>
              <w:spacing w:after="0" w:line="240" w:lineRule="auto"/>
              <w:jc w:val="center"/>
              <w:rPr>
                <w:rFonts w:ascii="Times New Roman" w:eastAsia="Calibri" w:hAnsi="Times New Roman" w:cs="Times New Roman"/>
                <w:color w:val="000000"/>
                <w:sz w:val="28"/>
                <w:szCs w:val="28"/>
                <w:lang w:eastAsia="ru-RU"/>
              </w:rPr>
            </w:pPr>
            <w:r w:rsidRPr="00B55D4C">
              <w:rPr>
                <w:rFonts w:ascii="Times New Roman" w:eastAsia="Times New Roman" w:hAnsi="Times New Roman" w:cs="Times New Roman"/>
                <w:color w:val="000000"/>
                <w:sz w:val="28"/>
                <w:szCs w:val="28"/>
                <w:lang w:val="ru-RU" w:eastAsia="zh-CN"/>
              </w:rPr>
              <w:t>1-</w:t>
            </w:r>
            <w:r w:rsidRPr="00B55D4C">
              <w:rPr>
                <w:rFonts w:ascii="Times New Roman" w:eastAsia="Times New Roman" w:hAnsi="Times New Roman" w:cs="Times New Roman"/>
                <w:color w:val="000000"/>
                <w:sz w:val="28"/>
                <w:szCs w:val="28"/>
                <w:lang w:eastAsia="zh-CN"/>
              </w:rPr>
              <w:t>3</w:t>
            </w:r>
          </w:p>
        </w:tc>
        <w:tc>
          <w:tcPr>
            <w:tcW w:w="356" w:type="dxa"/>
            <w:shd w:val="clear" w:color="auto" w:fill="auto"/>
          </w:tcPr>
          <w:p w:rsidR="00B55D4C" w:rsidRPr="00B55D4C" w:rsidRDefault="00B55D4C" w:rsidP="00B55D4C">
            <w:pPr>
              <w:suppressAutoHyphens/>
              <w:spacing w:after="0" w:line="240" w:lineRule="auto"/>
              <w:rPr>
                <w:rFonts w:ascii="Times New Roman" w:eastAsia="Calibri" w:hAnsi="Times New Roman" w:cs="Times New Roman"/>
                <w:color w:val="000000"/>
                <w:sz w:val="28"/>
                <w:szCs w:val="28"/>
                <w:lang w:eastAsia="ru-RU"/>
              </w:rPr>
            </w:pPr>
            <w:r w:rsidRPr="00B55D4C">
              <w:rPr>
                <w:rFonts w:ascii="Times New Roman" w:eastAsia="Calibri" w:hAnsi="Times New Roman" w:cs="Times New Roman"/>
                <w:color w:val="000000"/>
                <w:sz w:val="28"/>
                <w:szCs w:val="28"/>
                <w:lang w:eastAsia="ru-RU"/>
              </w:rPr>
              <w:t>–</w:t>
            </w:r>
          </w:p>
        </w:tc>
        <w:tc>
          <w:tcPr>
            <w:tcW w:w="7594" w:type="dxa"/>
            <w:shd w:val="clear" w:color="auto" w:fill="auto"/>
          </w:tcPr>
          <w:p w:rsidR="00B55D4C" w:rsidRPr="00B55D4C" w:rsidRDefault="00B55D4C" w:rsidP="00B55D4C">
            <w:pPr>
              <w:shd w:val="clear" w:color="auto" w:fill="FFFFFF"/>
              <w:suppressAutoHyphens/>
              <w:spacing w:after="0" w:line="240" w:lineRule="auto"/>
              <w:jc w:val="both"/>
              <w:rPr>
                <w:rFonts w:ascii="Times New Roman" w:eastAsia="Times New Roman" w:hAnsi="Times New Roman" w:cs="Times New Roman"/>
                <w:color w:val="000000"/>
                <w:sz w:val="28"/>
                <w:szCs w:val="28"/>
                <w:lang w:eastAsia="ru-RU"/>
              </w:rPr>
            </w:pPr>
            <w:r w:rsidRPr="00B55D4C">
              <w:rPr>
                <w:rFonts w:ascii="Times New Roman" w:eastAsia="Times New Roman" w:hAnsi="Times New Roman" w:cs="Times New Roman"/>
                <w:color w:val="000000"/>
                <w:sz w:val="28"/>
                <w:szCs w:val="28"/>
                <w:lang w:val="ru-RU" w:eastAsia="zh-CN"/>
              </w:rPr>
              <w:t>на чемпіонаті світу серед дорослих;</w:t>
            </w:r>
          </w:p>
        </w:tc>
      </w:tr>
      <w:tr w:rsidR="00B55D4C" w:rsidRPr="00B55D4C" w:rsidTr="006D4D6C">
        <w:tc>
          <w:tcPr>
            <w:tcW w:w="797" w:type="dxa"/>
            <w:shd w:val="clear" w:color="auto" w:fill="auto"/>
          </w:tcPr>
          <w:p w:rsidR="00B55D4C" w:rsidRPr="00B55D4C" w:rsidRDefault="00B55D4C" w:rsidP="00B55D4C">
            <w:pPr>
              <w:suppressAutoHyphens/>
              <w:spacing w:after="0" w:line="240" w:lineRule="auto"/>
              <w:jc w:val="center"/>
              <w:rPr>
                <w:rFonts w:ascii="Times New Roman" w:eastAsia="Calibri" w:hAnsi="Times New Roman" w:cs="Times New Roman"/>
                <w:color w:val="000000"/>
                <w:sz w:val="28"/>
                <w:szCs w:val="28"/>
                <w:lang w:eastAsia="ru-RU"/>
              </w:rPr>
            </w:pPr>
            <w:r w:rsidRPr="00B55D4C">
              <w:rPr>
                <w:rFonts w:ascii="Times New Roman" w:eastAsia="Times New Roman" w:hAnsi="Times New Roman" w:cs="Times New Roman"/>
                <w:color w:val="000000"/>
                <w:sz w:val="28"/>
                <w:szCs w:val="28"/>
                <w:lang w:val="ru-RU" w:eastAsia="zh-CN"/>
              </w:rPr>
              <w:t>1-2</w:t>
            </w:r>
          </w:p>
        </w:tc>
        <w:tc>
          <w:tcPr>
            <w:tcW w:w="356" w:type="dxa"/>
            <w:shd w:val="clear" w:color="auto" w:fill="auto"/>
          </w:tcPr>
          <w:p w:rsidR="00B55D4C" w:rsidRPr="00B55D4C" w:rsidRDefault="00B55D4C" w:rsidP="00B55D4C">
            <w:pPr>
              <w:suppressAutoHyphens/>
              <w:spacing w:after="0" w:line="240" w:lineRule="auto"/>
              <w:rPr>
                <w:rFonts w:ascii="Times New Roman" w:eastAsia="Calibri" w:hAnsi="Times New Roman" w:cs="Times New Roman"/>
                <w:color w:val="000000"/>
                <w:sz w:val="28"/>
                <w:szCs w:val="28"/>
                <w:lang w:eastAsia="ru-RU"/>
              </w:rPr>
            </w:pPr>
            <w:r w:rsidRPr="00B55D4C">
              <w:rPr>
                <w:rFonts w:ascii="Times New Roman" w:eastAsia="Calibri" w:hAnsi="Times New Roman" w:cs="Times New Roman"/>
                <w:color w:val="000000"/>
                <w:sz w:val="28"/>
                <w:szCs w:val="28"/>
                <w:lang w:eastAsia="ru-RU"/>
              </w:rPr>
              <w:t>–</w:t>
            </w:r>
          </w:p>
        </w:tc>
        <w:tc>
          <w:tcPr>
            <w:tcW w:w="7594" w:type="dxa"/>
            <w:shd w:val="clear" w:color="auto" w:fill="auto"/>
          </w:tcPr>
          <w:p w:rsidR="00B55D4C" w:rsidRPr="00B55D4C" w:rsidRDefault="00B55D4C" w:rsidP="00B55D4C">
            <w:pPr>
              <w:shd w:val="clear" w:color="auto" w:fill="FFFFFF"/>
              <w:suppressAutoHyphens/>
              <w:spacing w:after="0" w:line="240" w:lineRule="auto"/>
              <w:jc w:val="both"/>
              <w:rPr>
                <w:rFonts w:ascii="Times New Roman" w:eastAsia="Times New Roman" w:hAnsi="Times New Roman" w:cs="Times New Roman"/>
                <w:color w:val="000000"/>
                <w:sz w:val="28"/>
                <w:szCs w:val="28"/>
                <w:lang w:eastAsia="zh-CN"/>
              </w:rPr>
            </w:pPr>
            <w:r w:rsidRPr="00B55D4C">
              <w:rPr>
                <w:rFonts w:ascii="Times New Roman" w:eastAsia="Times New Roman" w:hAnsi="Times New Roman" w:cs="Times New Roman"/>
                <w:color w:val="000000"/>
                <w:sz w:val="28"/>
                <w:szCs w:val="28"/>
                <w:lang w:val="ru-RU" w:eastAsia="zh-CN"/>
              </w:rPr>
              <w:t>на чемпіонаті Європи серед дорослих;</w:t>
            </w:r>
          </w:p>
        </w:tc>
      </w:tr>
      <w:tr w:rsidR="00B55D4C" w:rsidRPr="00B55D4C" w:rsidTr="006D4D6C">
        <w:tc>
          <w:tcPr>
            <w:tcW w:w="797" w:type="dxa"/>
            <w:shd w:val="clear" w:color="auto" w:fill="auto"/>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8"/>
                <w:szCs w:val="28"/>
                <w:lang w:eastAsia="zh-CN"/>
              </w:rPr>
            </w:pPr>
            <w:r w:rsidRPr="00B55D4C">
              <w:rPr>
                <w:rFonts w:ascii="Times New Roman" w:eastAsia="Times New Roman" w:hAnsi="Times New Roman" w:cs="Times New Roman"/>
                <w:color w:val="000000"/>
                <w:sz w:val="28"/>
                <w:szCs w:val="28"/>
                <w:lang w:eastAsia="zh-CN"/>
              </w:rPr>
              <w:t>1</w:t>
            </w:r>
          </w:p>
        </w:tc>
        <w:tc>
          <w:tcPr>
            <w:tcW w:w="356" w:type="dxa"/>
            <w:shd w:val="clear" w:color="auto" w:fill="auto"/>
          </w:tcPr>
          <w:p w:rsidR="00B55D4C" w:rsidRPr="00B55D4C" w:rsidRDefault="00B55D4C" w:rsidP="00B55D4C">
            <w:pPr>
              <w:suppressAutoHyphens/>
              <w:spacing w:after="0" w:line="240" w:lineRule="auto"/>
              <w:rPr>
                <w:rFonts w:ascii="Times New Roman" w:eastAsia="Calibri" w:hAnsi="Times New Roman" w:cs="Times New Roman"/>
                <w:color w:val="000000"/>
                <w:sz w:val="28"/>
                <w:szCs w:val="28"/>
                <w:lang w:eastAsia="ru-RU"/>
              </w:rPr>
            </w:pPr>
            <w:r w:rsidRPr="00B55D4C">
              <w:rPr>
                <w:rFonts w:ascii="Times New Roman" w:eastAsia="Calibri" w:hAnsi="Times New Roman" w:cs="Times New Roman"/>
                <w:color w:val="000000"/>
                <w:sz w:val="28"/>
                <w:szCs w:val="28"/>
                <w:lang w:eastAsia="ru-RU"/>
              </w:rPr>
              <w:t>–</w:t>
            </w:r>
          </w:p>
        </w:tc>
        <w:tc>
          <w:tcPr>
            <w:tcW w:w="7594" w:type="dxa"/>
            <w:shd w:val="clear" w:color="auto" w:fill="auto"/>
          </w:tcPr>
          <w:p w:rsidR="00B55D4C" w:rsidRPr="00B55D4C" w:rsidRDefault="00B55D4C" w:rsidP="00B55D4C">
            <w:pPr>
              <w:shd w:val="clear" w:color="auto" w:fill="FFFFFF"/>
              <w:suppressAutoHyphens/>
              <w:spacing w:after="0" w:line="240" w:lineRule="auto"/>
              <w:jc w:val="both"/>
              <w:rPr>
                <w:rFonts w:ascii="Times New Roman" w:eastAsia="Times New Roman" w:hAnsi="Times New Roman" w:cs="Times New Roman"/>
                <w:color w:val="000000"/>
                <w:sz w:val="28"/>
                <w:szCs w:val="28"/>
                <w:lang w:val="ru-RU" w:eastAsia="zh-CN"/>
              </w:rPr>
            </w:pPr>
            <w:r w:rsidRPr="00B55D4C">
              <w:rPr>
                <w:rFonts w:ascii="Times New Roman" w:eastAsia="Times New Roman" w:hAnsi="Times New Roman" w:cs="Times New Roman"/>
                <w:color w:val="000000"/>
                <w:sz w:val="28"/>
                <w:szCs w:val="28"/>
                <w:lang w:val="ru-RU" w:eastAsia="zh-CN"/>
              </w:rPr>
              <w:t>на чемпіонаті світу серед юніорів та юніорок.</w:t>
            </w:r>
          </w:p>
        </w:tc>
      </w:tr>
    </w:tbl>
    <w:p w:rsidR="00B55D4C" w:rsidRPr="00B55D4C" w:rsidRDefault="00B55D4C" w:rsidP="00B55D4C">
      <w:pPr>
        <w:suppressAutoHyphens/>
        <w:spacing w:after="0" w:line="240" w:lineRule="auto"/>
        <w:ind w:firstLine="709"/>
        <w:jc w:val="both"/>
        <w:rPr>
          <w:rFonts w:ascii="Times New Roman" w:eastAsia="Times New Roman" w:hAnsi="Times New Roman" w:cs="Times New Roman"/>
          <w:color w:val="000000"/>
          <w:sz w:val="28"/>
          <w:szCs w:val="28"/>
          <w:lang w:eastAsia="zh-CN"/>
        </w:rPr>
      </w:pPr>
    </w:p>
    <w:p w:rsidR="00B55D4C" w:rsidRPr="00B55D4C" w:rsidRDefault="00B55D4C" w:rsidP="00B55D4C">
      <w:pPr>
        <w:suppressAutoHyphens/>
        <w:spacing w:after="0" w:line="240" w:lineRule="auto"/>
        <w:ind w:firstLine="709"/>
        <w:rPr>
          <w:rFonts w:ascii="Times New Roman" w:eastAsia="Times New Roman" w:hAnsi="Times New Roman" w:cs="Times New Roman"/>
          <w:color w:val="000000"/>
          <w:sz w:val="28"/>
          <w:szCs w:val="28"/>
          <w:lang w:eastAsia="zh-CN"/>
        </w:rPr>
      </w:pPr>
      <w:r w:rsidRPr="00B55D4C">
        <w:rPr>
          <w:rFonts w:ascii="Times New Roman" w:eastAsia="Times New Roman" w:hAnsi="Times New Roman" w:cs="Times New Roman"/>
          <w:color w:val="000000"/>
          <w:sz w:val="28"/>
          <w:szCs w:val="28"/>
          <w:lang w:val="ru-RU" w:eastAsia="zh-CN"/>
        </w:rPr>
        <w:t xml:space="preserve">Кваліфікаційна таблиця </w:t>
      </w:r>
      <w:r w:rsidRPr="00B55D4C">
        <w:rPr>
          <w:rFonts w:ascii="Times New Roman" w:eastAsia="Times New Roman" w:hAnsi="Times New Roman" w:cs="Times New Roman"/>
          <w:color w:val="000000"/>
          <w:sz w:val="28"/>
          <w:szCs w:val="28"/>
          <w:lang w:val="ru-RU" w:eastAsia="zh-CN"/>
        </w:rPr>
        <w:br/>
        <w:t>(сума триборства та жим лежачи з використанням спеціального екіпірування та класичний пауерліфтинг)</w:t>
      </w:r>
    </w:p>
    <w:p w:rsidR="00B55D4C" w:rsidRPr="00B55D4C" w:rsidRDefault="00B55D4C" w:rsidP="00B55D4C">
      <w:pPr>
        <w:suppressAutoHyphens/>
        <w:spacing w:after="0" w:line="240" w:lineRule="auto"/>
        <w:ind w:firstLine="709"/>
        <w:rPr>
          <w:rFonts w:ascii="Times New Roman" w:eastAsia="Times New Roman" w:hAnsi="Times New Roman" w:cs="Times New Roman"/>
          <w:color w:val="000000"/>
          <w:sz w:val="18"/>
          <w:szCs w:val="28"/>
          <w:lang w:eastAsia="zh-CN"/>
        </w:rPr>
      </w:pPr>
    </w:p>
    <w:tbl>
      <w:tblPr>
        <w:tblW w:w="9698" w:type="dxa"/>
        <w:tblBorders>
          <w:top w:val="outset" w:sz="2" w:space="0" w:color="auto"/>
          <w:left w:val="outset" w:sz="2" w:space="0" w:color="auto"/>
          <w:bottom w:val="outset" w:sz="2" w:space="0" w:color="auto"/>
          <w:right w:val="outset" w:sz="2" w:space="0" w:color="auto"/>
        </w:tblBorders>
        <w:tblLayout w:type="fixed"/>
        <w:tblCellMar>
          <w:top w:w="48" w:type="dxa"/>
          <w:left w:w="48" w:type="dxa"/>
          <w:bottom w:w="48" w:type="dxa"/>
          <w:right w:w="48" w:type="dxa"/>
        </w:tblCellMar>
        <w:tblLook w:val="04A0" w:firstRow="1" w:lastRow="0" w:firstColumn="1" w:lastColumn="0" w:noHBand="0" w:noVBand="1"/>
      </w:tblPr>
      <w:tblGrid>
        <w:gridCol w:w="1608"/>
        <w:gridCol w:w="708"/>
        <w:gridCol w:w="851"/>
        <w:gridCol w:w="709"/>
        <w:gridCol w:w="708"/>
        <w:gridCol w:w="709"/>
        <w:gridCol w:w="709"/>
        <w:gridCol w:w="709"/>
        <w:gridCol w:w="709"/>
        <w:gridCol w:w="708"/>
        <w:gridCol w:w="708"/>
        <w:gridCol w:w="854"/>
        <w:gridCol w:w="8"/>
      </w:tblGrid>
      <w:tr w:rsidR="00B55D4C" w:rsidRPr="00B55D4C" w:rsidTr="006D4D6C">
        <w:trPr>
          <w:trHeight w:val="360"/>
        </w:trPr>
        <w:tc>
          <w:tcPr>
            <w:tcW w:w="9698" w:type="dxa"/>
            <w:gridSpan w:val="13"/>
            <w:tcBorders>
              <w:top w:val="outset" w:sz="6" w:space="0" w:color="000000"/>
              <w:left w:val="outset" w:sz="6" w:space="0" w:color="000000"/>
              <w:bottom w:val="outset" w:sz="6" w:space="0" w:color="000000"/>
              <w:right w:val="outset" w:sz="6" w:space="0" w:color="000000"/>
            </w:tcBorders>
            <w:vAlign w:val="center"/>
            <w:hideMark/>
          </w:tcPr>
          <w:p w:rsidR="00B55D4C" w:rsidRPr="00B55D4C" w:rsidRDefault="00B55D4C" w:rsidP="00B55D4C">
            <w:pPr>
              <w:suppressAutoHyphens/>
              <w:spacing w:after="0" w:line="240" w:lineRule="auto"/>
              <w:ind w:firstLine="709"/>
              <w:jc w:val="center"/>
              <w:rPr>
                <w:rFonts w:ascii="Times New Roman" w:eastAsia="Times New Roman" w:hAnsi="Times New Roman" w:cs="Times New Roman"/>
                <w:b/>
                <w:color w:val="000000"/>
                <w:sz w:val="28"/>
                <w:szCs w:val="28"/>
                <w:lang w:val="ru-RU" w:eastAsia="ru-RU"/>
              </w:rPr>
            </w:pPr>
            <w:r w:rsidRPr="00B55D4C">
              <w:rPr>
                <w:rFonts w:ascii="Times New Roman" w:eastAsia="Times New Roman" w:hAnsi="Times New Roman" w:cs="Times New Roman"/>
                <w:b/>
                <w:color w:val="000000"/>
                <w:sz w:val="28"/>
                <w:szCs w:val="28"/>
                <w:lang w:val="ru-RU" w:eastAsia="ru-RU"/>
              </w:rPr>
              <w:t>Чоловіки – сума триборства</w:t>
            </w:r>
          </w:p>
        </w:tc>
      </w:tr>
      <w:tr w:rsidR="00B55D4C" w:rsidRPr="00B55D4C" w:rsidTr="006D4D6C">
        <w:trPr>
          <w:trHeight w:val="420"/>
        </w:trPr>
        <w:tc>
          <w:tcPr>
            <w:tcW w:w="1608" w:type="dxa"/>
            <w:vMerge w:val="restart"/>
            <w:tcBorders>
              <w:top w:val="nil"/>
              <w:left w:val="outset" w:sz="6" w:space="0" w:color="000000"/>
              <w:bottom w:val="outset" w:sz="6" w:space="0" w:color="000000"/>
              <w:right w:val="outset" w:sz="6" w:space="0" w:color="000000"/>
            </w:tcBorders>
            <w:vAlign w:val="center"/>
            <w:hideMark/>
          </w:tcPr>
          <w:p w:rsidR="00B55D4C" w:rsidRPr="00B55D4C" w:rsidRDefault="00B55D4C" w:rsidP="00B55D4C">
            <w:pPr>
              <w:suppressAutoHyphens/>
              <w:spacing w:after="0" w:line="240" w:lineRule="auto"/>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Спортивні звання та розряди</w:t>
            </w:r>
          </w:p>
        </w:tc>
        <w:tc>
          <w:tcPr>
            <w:tcW w:w="8090" w:type="dxa"/>
            <w:gridSpan w:val="12"/>
            <w:tcBorders>
              <w:top w:val="outset" w:sz="6" w:space="0" w:color="000000"/>
              <w:left w:val="nil"/>
              <w:bottom w:val="outset" w:sz="6" w:space="0" w:color="000000"/>
              <w:right w:val="outset" w:sz="6" w:space="0" w:color="000000"/>
            </w:tcBorders>
            <w:vAlign w:val="center"/>
            <w:hideMark/>
          </w:tcPr>
          <w:p w:rsidR="00B55D4C" w:rsidRPr="00B55D4C" w:rsidRDefault="00B55D4C" w:rsidP="00B55D4C">
            <w:pPr>
              <w:suppressAutoHyphens/>
              <w:spacing w:after="0" w:line="240" w:lineRule="auto"/>
              <w:ind w:firstLine="709"/>
              <w:jc w:val="center"/>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Вагові категорії, кг</w:t>
            </w:r>
          </w:p>
        </w:tc>
      </w:tr>
      <w:tr w:rsidR="00B55D4C" w:rsidRPr="00B55D4C" w:rsidTr="006D4D6C">
        <w:trPr>
          <w:gridAfter w:val="1"/>
          <w:wAfter w:w="8" w:type="dxa"/>
          <w:trHeight w:val="240"/>
        </w:trPr>
        <w:tc>
          <w:tcPr>
            <w:tcW w:w="1608" w:type="dxa"/>
            <w:vMerge/>
            <w:tcBorders>
              <w:top w:val="nil"/>
              <w:left w:val="outset" w:sz="6" w:space="0" w:color="000000"/>
              <w:bottom w:val="outset" w:sz="6" w:space="0" w:color="000000"/>
              <w:right w:val="outset" w:sz="6" w:space="0" w:color="000000"/>
            </w:tcBorders>
            <w:hideMark/>
          </w:tcPr>
          <w:p w:rsidR="00B55D4C" w:rsidRPr="00B55D4C" w:rsidRDefault="00B55D4C" w:rsidP="00B55D4C">
            <w:pPr>
              <w:suppressAutoHyphens/>
              <w:spacing w:after="0" w:line="240" w:lineRule="auto"/>
              <w:ind w:firstLine="709"/>
              <w:jc w:val="both"/>
              <w:rPr>
                <w:rFonts w:ascii="Times New Roman" w:eastAsia="Times New Roman" w:hAnsi="Times New Roman" w:cs="Times New Roman"/>
                <w:color w:val="000000"/>
                <w:sz w:val="28"/>
                <w:szCs w:val="28"/>
                <w:lang w:val="ru-RU" w:eastAsia="ru-RU"/>
              </w:rPr>
            </w:pPr>
          </w:p>
        </w:tc>
        <w:tc>
          <w:tcPr>
            <w:tcW w:w="708" w:type="dxa"/>
            <w:tcBorders>
              <w:top w:val="nil"/>
              <w:left w:val="nil"/>
              <w:bottom w:val="outset" w:sz="6" w:space="0" w:color="000000"/>
              <w:right w:val="outset" w:sz="6" w:space="0" w:color="000000"/>
            </w:tcBorders>
            <w:vAlign w:val="center"/>
            <w:hideMark/>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46</w:t>
            </w:r>
          </w:p>
        </w:tc>
        <w:tc>
          <w:tcPr>
            <w:tcW w:w="851" w:type="dxa"/>
            <w:tcBorders>
              <w:top w:val="nil"/>
              <w:left w:val="nil"/>
              <w:bottom w:val="outset" w:sz="6" w:space="0" w:color="000000"/>
              <w:right w:val="outset" w:sz="6" w:space="0" w:color="000000"/>
            </w:tcBorders>
            <w:vAlign w:val="center"/>
            <w:hideMark/>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49</w:t>
            </w:r>
          </w:p>
        </w:tc>
        <w:tc>
          <w:tcPr>
            <w:tcW w:w="709" w:type="dxa"/>
            <w:tcBorders>
              <w:top w:val="nil"/>
              <w:left w:val="nil"/>
              <w:bottom w:val="outset" w:sz="6" w:space="0" w:color="000000"/>
              <w:right w:val="outset" w:sz="6" w:space="0" w:color="000000"/>
            </w:tcBorders>
            <w:vAlign w:val="center"/>
            <w:hideMark/>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53</w:t>
            </w:r>
          </w:p>
        </w:tc>
        <w:tc>
          <w:tcPr>
            <w:tcW w:w="708" w:type="dxa"/>
            <w:tcBorders>
              <w:top w:val="nil"/>
              <w:left w:val="nil"/>
              <w:bottom w:val="outset" w:sz="6" w:space="0" w:color="000000"/>
              <w:right w:val="outset" w:sz="6" w:space="0" w:color="000000"/>
            </w:tcBorders>
            <w:vAlign w:val="center"/>
            <w:hideMark/>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59</w:t>
            </w:r>
          </w:p>
        </w:tc>
        <w:tc>
          <w:tcPr>
            <w:tcW w:w="709" w:type="dxa"/>
            <w:tcBorders>
              <w:top w:val="nil"/>
              <w:left w:val="nil"/>
              <w:bottom w:val="outset" w:sz="6" w:space="0" w:color="000000"/>
              <w:right w:val="outset" w:sz="6" w:space="0" w:color="000000"/>
            </w:tcBorders>
            <w:vAlign w:val="center"/>
            <w:hideMark/>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66</w:t>
            </w:r>
          </w:p>
        </w:tc>
        <w:tc>
          <w:tcPr>
            <w:tcW w:w="709" w:type="dxa"/>
            <w:tcBorders>
              <w:top w:val="nil"/>
              <w:left w:val="nil"/>
              <w:bottom w:val="outset" w:sz="6" w:space="0" w:color="000000"/>
              <w:right w:val="outset" w:sz="6" w:space="0" w:color="000000"/>
            </w:tcBorders>
            <w:vAlign w:val="center"/>
            <w:hideMark/>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74</w:t>
            </w:r>
          </w:p>
        </w:tc>
        <w:tc>
          <w:tcPr>
            <w:tcW w:w="709" w:type="dxa"/>
            <w:tcBorders>
              <w:top w:val="nil"/>
              <w:left w:val="nil"/>
              <w:bottom w:val="outset" w:sz="6" w:space="0" w:color="000000"/>
              <w:right w:val="outset" w:sz="6" w:space="0" w:color="000000"/>
            </w:tcBorders>
            <w:vAlign w:val="center"/>
            <w:hideMark/>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83</w:t>
            </w:r>
          </w:p>
        </w:tc>
        <w:tc>
          <w:tcPr>
            <w:tcW w:w="709" w:type="dxa"/>
            <w:tcBorders>
              <w:top w:val="nil"/>
              <w:left w:val="nil"/>
              <w:bottom w:val="outset" w:sz="6" w:space="0" w:color="000000"/>
              <w:right w:val="outset" w:sz="6" w:space="0" w:color="000000"/>
            </w:tcBorders>
            <w:vAlign w:val="center"/>
            <w:hideMark/>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93</w:t>
            </w:r>
          </w:p>
        </w:tc>
        <w:tc>
          <w:tcPr>
            <w:tcW w:w="708" w:type="dxa"/>
            <w:tcBorders>
              <w:top w:val="nil"/>
              <w:left w:val="nil"/>
              <w:bottom w:val="outset" w:sz="6" w:space="0" w:color="000000"/>
              <w:right w:val="outset" w:sz="6" w:space="0" w:color="000000"/>
            </w:tcBorders>
            <w:vAlign w:val="center"/>
            <w:hideMark/>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105</w:t>
            </w:r>
          </w:p>
        </w:tc>
        <w:tc>
          <w:tcPr>
            <w:tcW w:w="708" w:type="dxa"/>
            <w:tcBorders>
              <w:top w:val="nil"/>
              <w:left w:val="nil"/>
              <w:bottom w:val="outset" w:sz="6" w:space="0" w:color="000000"/>
              <w:right w:val="outset" w:sz="6" w:space="0" w:color="000000"/>
            </w:tcBorders>
            <w:vAlign w:val="center"/>
            <w:hideMark/>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120</w:t>
            </w:r>
          </w:p>
        </w:tc>
        <w:tc>
          <w:tcPr>
            <w:tcW w:w="854" w:type="dxa"/>
            <w:tcBorders>
              <w:top w:val="nil"/>
              <w:left w:val="nil"/>
              <w:bottom w:val="outset" w:sz="6" w:space="0" w:color="000000"/>
              <w:right w:val="outset" w:sz="6" w:space="0" w:color="000000"/>
            </w:tcBorders>
            <w:vAlign w:val="center"/>
            <w:hideMark/>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120+</w:t>
            </w:r>
          </w:p>
        </w:tc>
      </w:tr>
      <w:tr w:rsidR="00B55D4C" w:rsidRPr="00B55D4C" w:rsidTr="006D4D6C">
        <w:trPr>
          <w:gridAfter w:val="1"/>
          <w:wAfter w:w="8" w:type="dxa"/>
          <w:trHeight w:val="708"/>
        </w:trPr>
        <w:tc>
          <w:tcPr>
            <w:tcW w:w="1608" w:type="dxa"/>
            <w:tcBorders>
              <w:top w:val="nil"/>
              <w:left w:val="outset" w:sz="6" w:space="0" w:color="000000"/>
              <w:bottom w:val="outset" w:sz="6" w:space="0" w:color="000000"/>
              <w:right w:val="outset" w:sz="6" w:space="0" w:color="000000"/>
            </w:tcBorders>
            <w:vAlign w:val="center"/>
            <w:hideMark/>
          </w:tcPr>
          <w:p w:rsidR="00B55D4C" w:rsidRPr="00B55D4C" w:rsidRDefault="00B55D4C" w:rsidP="00B55D4C">
            <w:pPr>
              <w:suppressAutoHyphens/>
              <w:spacing w:after="0" w:line="240" w:lineRule="auto"/>
              <w:jc w:val="both"/>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 xml:space="preserve">Майстер спорту України </w:t>
            </w:r>
            <w:r w:rsidRPr="00B55D4C">
              <w:rPr>
                <w:rFonts w:ascii="Times New Roman" w:eastAsia="Times New Roman" w:hAnsi="Times New Roman" w:cs="Times New Roman"/>
                <w:color w:val="000000"/>
                <w:sz w:val="28"/>
                <w:szCs w:val="28"/>
                <w:lang w:val="ru-RU" w:eastAsia="ru-RU"/>
              </w:rPr>
              <w:lastRenderedPageBreak/>
              <w:t>міжнародного класу</w:t>
            </w:r>
          </w:p>
        </w:tc>
        <w:tc>
          <w:tcPr>
            <w:tcW w:w="708" w:type="dxa"/>
            <w:tcBorders>
              <w:top w:val="nil"/>
              <w:left w:val="nil"/>
              <w:bottom w:val="outset" w:sz="6" w:space="0" w:color="000000"/>
              <w:right w:val="outset" w:sz="6" w:space="0" w:color="000000"/>
            </w:tcBorders>
            <w:vAlign w:val="center"/>
            <w:hideMark/>
          </w:tcPr>
          <w:p w:rsidR="00B55D4C" w:rsidRPr="00B55D4C" w:rsidRDefault="00B55D4C" w:rsidP="00B55D4C">
            <w:pPr>
              <w:suppressAutoHyphens/>
              <w:spacing w:after="0" w:line="240" w:lineRule="auto"/>
              <w:ind w:firstLine="709"/>
              <w:jc w:val="center"/>
              <w:rPr>
                <w:rFonts w:ascii="Times New Roman" w:eastAsia="Times New Roman" w:hAnsi="Times New Roman" w:cs="Times New Roman"/>
                <w:color w:val="000000"/>
                <w:sz w:val="24"/>
                <w:szCs w:val="24"/>
                <w:lang w:val="ru-RU" w:eastAsia="ru-RU"/>
              </w:rPr>
            </w:pPr>
          </w:p>
        </w:tc>
        <w:tc>
          <w:tcPr>
            <w:tcW w:w="851" w:type="dxa"/>
            <w:tcBorders>
              <w:top w:val="nil"/>
              <w:left w:val="nil"/>
              <w:bottom w:val="outset" w:sz="6" w:space="0" w:color="000000"/>
              <w:right w:val="outset" w:sz="6" w:space="0" w:color="000000"/>
            </w:tcBorders>
            <w:vAlign w:val="center"/>
            <w:hideMark/>
          </w:tcPr>
          <w:p w:rsidR="00B55D4C" w:rsidRPr="00B55D4C" w:rsidRDefault="00B55D4C" w:rsidP="00B55D4C">
            <w:pPr>
              <w:suppressAutoHyphens/>
              <w:spacing w:after="0" w:line="240" w:lineRule="auto"/>
              <w:ind w:firstLine="709"/>
              <w:jc w:val="center"/>
              <w:rPr>
                <w:rFonts w:ascii="Times New Roman" w:eastAsia="Times New Roman" w:hAnsi="Times New Roman" w:cs="Times New Roman"/>
                <w:color w:val="000000"/>
                <w:sz w:val="24"/>
                <w:szCs w:val="24"/>
                <w:lang w:val="ru-RU" w:eastAsia="ru-RU"/>
              </w:rPr>
            </w:pPr>
          </w:p>
        </w:tc>
        <w:tc>
          <w:tcPr>
            <w:tcW w:w="709" w:type="dxa"/>
            <w:tcBorders>
              <w:top w:val="nil"/>
              <w:left w:val="nil"/>
              <w:bottom w:val="outset" w:sz="6" w:space="0" w:color="000000"/>
              <w:right w:val="outset" w:sz="6" w:space="0" w:color="000000"/>
            </w:tcBorders>
            <w:vAlign w:val="center"/>
            <w:hideMark/>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542</w:t>
            </w:r>
          </w:p>
        </w:tc>
        <w:tc>
          <w:tcPr>
            <w:tcW w:w="708" w:type="dxa"/>
            <w:tcBorders>
              <w:top w:val="nil"/>
              <w:left w:val="nil"/>
              <w:bottom w:val="outset" w:sz="6" w:space="0" w:color="000000"/>
              <w:right w:val="outset" w:sz="6" w:space="0" w:color="000000"/>
            </w:tcBorders>
            <w:vAlign w:val="center"/>
            <w:hideMark/>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607,5</w:t>
            </w:r>
          </w:p>
        </w:tc>
        <w:tc>
          <w:tcPr>
            <w:tcW w:w="709" w:type="dxa"/>
            <w:tcBorders>
              <w:top w:val="nil"/>
              <w:left w:val="nil"/>
              <w:bottom w:val="outset" w:sz="6" w:space="0" w:color="000000"/>
              <w:right w:val="outset" w:sz="6" w:space="0" w:color="000000"/>
            </w:tcBorders>
            <w:vAlign w:val="center"/>
            <w:hideMark/>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677,5</w:t>
            </w:r>
          </w:p>
        </w:tc>
        <w:tc>
          <w:tcPr>
            <w:tcW w:w="709" w:type="dxa"/>
            <w:tcBorders>
              <w:top w:val="nil"/>
              <w:left w:val="nil"/>
              <w:bottom w:val="outset" w:sz="6" w:space="0" w:color="000000"/>
              <w:right w:val="outset" w:sz="6" w:space="0" w:color="000000"/>
            </w:tcBorders>
            <w:vAlign w:val="center"/>
            <w:hideMark/>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747,5</w:t>
            </w:r>
          </w:p>
        </w:tc>
        <w:tc>
          <w:tcPr>
            <w:tcW w:w="709" w:type="dxa"/>
            <w:tcBorders>
              <w:top w:val="nil"/>
              <w:left w:val="nil"/>
              <w:bottom w:val="outset" w:sz="6" w:space="0" w:color="000000"/>
              <w:right w:val="outset" w:sz="6" w:space="0" w:color="000000"/>
            </w:tcBorders>
            <w:vAlign w:val="center"/>
            <w:hideMark/>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815</w:t>
            </w:r>
          </w:p>
        </w:tc>
        <w:tc>
          <w:tcPr>
            <w:tcW w:w="709" w:type="dxa"/>
            <w:tcBorders>
              <w:top w:val="nil"/>
              <w:left w:val="nil"/>
              <w:bottom w:val="outset" w:sz="6" w:space="0" w:color="000000"/>
              <w:right w:val="outset" w:sz="6" w:space="0" w:color="000000"/>
            </w:tcBorders>
            <w:vAlign w:val="center"/>
            <w:hideMark/>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862,5</w:t>
            </w:r>
          </w:p>
        </w:tc>
        <w:tc>
          <w:tcPr>
            <w:tcW w:w="708" w:type="dxa"/>
            <w:tcBorders>
              <w:top w:val="nil"/>
              <w:left w:val="nil"/>
              <w:bottom w:val="outset" w:sz="6" w:space="0" w:color="000000"/>
              <w:right w:val="outset" w:sz="6" w:space="0" w:color="000000"/>
            </w:tcBorders>
            <w:vAlign w:val="center"/>
            <w:hideMark/>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910</w:t>
            </w:r>
          </w:p>
        </w:tc>
        <w:tc>
          <w:tcPr>
            <w:tcW w:w="708" w:type="dxa"/>
            <w:tcBorders>
              <w:top w:val="nil"/>
              <w:left w:val="nil"/>
              <w:bottom w:val="outset" w:sz="6" w:space="0" w:color="000000"/>
              <w:right w:val="outset" w:sz="6" w:space="0" w:color="000000"/>
            </w:tcBorders>
            <w:vAlign w:val="center"/>
            <w:hideMark/>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955</w:t>
            </w:r>
          </w:p>
        </w:tc>
        <w:tc>
          <w:tcPr>
            <w:tcW w:w="854" w:type="dxa"/>
            <w:tcBorders>
              <w:top w:val="nil"/>
              <w:left w:val="nil"/>
              <w:bottom w:val="outset" w:sz="6" w:space="0" w:color="000000"/>
              <w:right w:val="outset" w:sz="6" w:space="0" w:color="000000"/>
            </w:tcBorders>
            <w:vAlign w:val="center"/>
            <w:hideMark/>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1007,5</w:t>
            </w:r>
          </w:p>
        </w:tc>
      </w:tr>
      <w:tr w:rsidR="00B55D4C" w:rsidRPr="00B55D4C" w:rsidTr="006D4D6C">
        <w:trPr>
          <w:gridAfter w:val="1"/>
          <w:wAfter w:w="8" w:type="dxa"/>
          <w:trHeight w:val="480"/>
        </w:trPr>
        <w:tc>
          <w:tcPr>
            <w:tcW w:w="1608" w:type="dxa"/>
            <w:tcBorders>
              <w:top w:val="nil"/>
              <w:left w:val="outset" w:sz="6" w:space="0" w:color="000000"/>
              <w:bottom w:val="outset" w:sz="6" w:space="0" w:color="000000"/>
              <w:right w:val="outset" w:sz="6" w:space="0" w:color="000000"/>
            </w:tcBorders>
            <w:vAlign w:val="center"/>
            <w:hideMark/>
          </w:tcPr>
          <w:p w:rsidR="00B55D4C" w:rsidRPr="00B55D4C" w:rsidRDefault="00B55D4C" w:rsidP="00B55D4C">
            <w:pPr>
              <w:suppressAutoHyphens/>
              <w:spacing w:after="0" w:line="240" w:lineRule="auto"/>
              <w:jc w:val="both"/>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lastRenderedPageBreak/>
              <w:t>Майстер спорту України</w:t>
            </w:r>
          </w:p>
        </w:tc>
        <w:tc>
          <w:tcPr>
            <w:tcW w:w="708" w:type="dxa"/>
            <w:tcBorders>
              <w:top w:val="nil"/>
              <w:left w:val="nil"/>
              <w:bottom w:val="outset" w:sz="6" w:space="0" w:color="000000"/>
              <w:right w:val="outset" w:sz="6" w:space="0" w:color="000000"/>
            </w:tcBorders>
            <w:vAlign w:val="center"/>
            <w:hideMark/>
          </w:tcPr>
          <w:p w:rsidR="00B55D4C" w:rsidRPr="00B55D4C" w:rsidRDefault="00B55D4C" w:rsidP="00B55D4C">
            <w:pPr>
              <w:suppressAutoHyphens/>
              <w:spacing w:after="0" w:line="240" w:lineRule="auto"/>
              <w:ind w:firstLine="709"/>
              <w:jc w:val="center"/>
              <w:rPr>
                <w:rFonts w:ascii="Times New Roman" w:eastAsia="Times New Roman" w:hAnsi="Times New Roman" w:cs="Times New Roman"/>
                <w:color w:val="000000"/>
                <w:sz w:val="24"/>
                <w:szCs w:val="24"/>
                <w:lang w:val="ru-RU" w:eastAsia="ru-RU"/>
              </w:rPr>
            </w:pPr>
          </w:p>
        </w:tc>
        <w:tc>
          <w:tcPr>
            <w:tcW w:w="851"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ind w:firstLine="709"/>
              <w:jc w:val="center"/>
              <w:rPr>
                <w:rFonts w:ascii="Times New Roman" w:eastAsia="Times New Roman" w:hAnsi="Times New Roman" w:cs="Times New Roman"/>
                <w:color w:val="000000"/>
                <w:sz w:val="24"/>
                <w:szCs w:val="24"/>
                <w:lang w:val="ru-RU" w:eastAsia="ru-RU"/>
              </w:rPr>
            </w:pP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482,5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540</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600</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660</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725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762,5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795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827,5</w:t>
            </w:r>
          </w:p>
        </w:tc>
        <w:tc>
          <w:tcPr>
            <w:tcW w:w="854"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872,5</w:t>
            </w:r>
          </w:p>
        </w:tc>
      </w:tr>
      <w:tr w:rsidR="00B55D4C" w:rsidRPr="00B55D4C" w:rsidTr="006D4D6C">
        <w:trPr>
          <w:gridAfter w:val="1"/>
          <w:wAfter w:w="8" w:type="dxa"/>
          <w:trHeight w:val="564"/>
        </w:trPr>
        <w:tc>
          <w:tcPr>
            <w:tcW w:w="1608" w:type="dxa"/>
            <w:tcBorders>
              <w:top w:val="nil"/>
              <w:left w:val="outset" w:sz="6" w:space="0" w:color="000000"/>
              <w:bottom w:val="outset" w:sz="6" w:space="0" w:color="000000"/>
              <w:right w:val="outset" w:sz="6" w:space="0" w:color="000000"/>
            </w:tcBorders>
            <w:vAlign w:val="center"/>
            <w:hideMark/>
          </w:tcPr>
          <w:p w:rsidR="00B55D4C" w:rsidRPr="00B55D4C" w:rsidRDefault="00B55D4C" w:rsidP="00B55D4C">
            <w:pPr>
              <w:suppressAutoHyphens/>
              <w:spacing w:after="0" w:line="240" w:lineRule="auto"/>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Кандидат у майстри спорту України</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360</w:t>
            </w:r>
          </w:p>
        </w:tc>
        <w:tc>
          <w:tcPr>
            <w:tcW w:w="851"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380</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415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467,5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515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567,5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622,5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655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690</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722,5</w:t>
            </w:r>
          </w:p>
        </w:tc>
        <w:tc>
          <w:tcPr>
            <w:tcW w:w="854"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760</w:t>
            </w:r>
          </w:p>
        </w:tc>
      </w:tr>
      <w:tr w:rsidR="00B55D4C" w:rsidRPr="00B55D4C" w:rsidTr="006D4D6C">
        <w:trPr>
          <w:gridAfter w:val="1"/>
          <w:wAfter w:w="8" w:type="dxa"/>
          <w:trHeight w:val="240"/>
        </w:trPr>
        <w:tc>
          <w:tcPr>
            <w:tcW w:w="1608" w:type="dxa"/>
            <w:tcBorders>
              <w:top w:val="nil"/>
              <w:left w:val="outset" w:sz="6" w:space="0" w:color="000000"/>
              <w:bottom w:val="outset" w:sz="6" w:space="0" w:color="000000"/>
              <w:right w:val="outset" w:sz="6" w:space="0" w:color="000000"/>
            </w:tcBorders>
            <w:vAlign w:val="center"/>
            <w:hideMark/>
          </w:tcPr>
          <w:p w:rsidR="00B55D4C" w:rsidRPr="00B55D4C" w:rsidRDefault="00B55D4C" w:rsidP="00B55D4C">
            <w:pPr>
              <w:suppressAutoHyphens/>
              <w:spacing w:after="0" w:line="240" w:lineRule="auto"/>
              <w:jc w:val="both"/>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Перший</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315</w:t>
            </w:r>
          </w:p>
        </w:tc>
        <w:tc>
          <w:tcPr>
            <w:tcW w:w="851"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332,5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360</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407,5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447,5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495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542,5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570</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600</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630</w:t>
            </w:r>
          </w:p>
        </w:tc>
        <w:tc>
          <w:tcPr>
            <w:tcW w:w="854"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660</w:t>
            </w:r>
          </w:p>
        </w:tc>
      </w:tr>
      <w:tr w:rsidR="00B55D4C" w:rsidRPr="00B55D4C" w:rsidTr="006D4D6C">
        <w:trPr>
          <w:gridAfter w:val="1"/>
          <w:wAfter w:w="8" w:type="dxa"/>
          <w:trHeight w:val="240"/>
        </w:trPr>
        <w:tc>
          <w:tcPr>
            <w:tcW w:w="1608" w:type="dxa"/>
            <w:tcBorders>
              <w:top w:val="nil"/>
              <w:left w:val="outset" w:sz="6" w:space="0" w:color="000000"/>
              <w:bottom w:val="outset" w:sz="6" w:space="0" w:color="000000"/>
              <w:right w:val="outset" w:sz="6" w:space="0" w:color="000000"/>
            </w:tcBorders>
            <w:vAlign w:val="center"/>
            <w:hideMark/>
          </w:tcPr>
          <w:p w:rsidR="00B55D4C" w:rsidRPr="00B55D4C" w:rsidRDefault="00B55D4C" w:rsidP="00B55D4C">
            <w:pPr>
              <w:suppressAutoHyphens/>
              <w:spacing w:after="0" w:line="240" w:lineRule="auto"/>
              <w:jc w:val="both"/>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Другий</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280</w:t>
            </w:r>
          </w:p>
        </w:tc>
        <w:tc>
          <w:tcPr>
            <w:tcW w:w="851"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295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317,5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357,5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400</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437,5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477,5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502,5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525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555</w:t>
            </w:r>
          </w:p>
        </w:tc>
        <w:tc>
          <w:tcPr>
            <w:tcW w:w="854"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585</w:t>
            </w:r>
          </w:p>
        </w:tc>
      </w:tr>
      <w:tr w:rsidR="00B55D4C" w:rsidRPr="00B55D4C" w:rsidTr="006D4D6C">
        <w:trPr>
          <w:gridAfter w:val="1"/>
          <w:wAfter w:w="8" w:type="dxa"/>
          <w:trHeight w:val="240"/>
        </w:trPr>
        <w:tc>
          <w:tcPr>
            <w:tcW w:w="1608" w:type="dxa"/>
            <w:tcBorders>
              <w:top w:val="nil"/>
              <w:left w:val="outset" w:sz="6" w:space="0" w:color="000000"/>
              <w:bottom w:val="outset" w:sz="6" w:space="0" w:color="000000"/>
              <w:right w:val="outset" w:sz="6" w:space="0" w:color="000000"/>
            </w:tcBorders>
            <w:vAlign w:val="center"/>
            <w:hideMark/>
          </w:tcPr>
          <w:p w:rsidR="00B55D4C" w:rsidRPr="00B55D4C" w:rsidRDefault="00B55D4C" w:rsidP="00B55D4C">
            <w:pPr>
              <w:suppressAutoHyphens/>
              <w:spacing w:after="0" w:line="240" w:lineRule="auto"/>
              <w:jc w:val="both"/>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Третій</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250</w:t>
            </w:r>
          </w:p>
        </w:tc>
        <w:tc>
          <w:tcPr>
            <w:tcW w:w="851"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265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285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317,5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355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387,5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425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445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467,5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492</w:t>
            </w:r>
          </w:p>
        </w:tc>
        <w:tc>
          <w:tcPr>
            <w:tcW w:w="854"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520</w:t>
            </w:r>
          </w:p>
        </w:tc>
      </w:tr>
      <w:tr w:rsidR="00B55D4C" w:rsidRPr="00B55D4C" w:rsidTr="006D4D6C">
        <w:trPr>
          <w:gridAfter w:val="1"/>
          <w:wAfter w:w="8" w:type="dxa"/>
          <w:trHeight w:val="480"/>
        </w:trPr>
        <w:tc>
          <w:tcPr>
            <w:tcW w:w="1608" w:type="dxa"/>
            <w:tcBorders>
              <w:top w:val="nil"/>
              <w:left w:val="outset" w:sz="6" w:space="0" w:color="000000"/>
              <w:bottom w:val="outset" w:sz="6" w:space="0" w:color="000000"/>
              <w:right w:val="outset" w:sz="6" w:space="0" w:color="000000"/>
            </w:tcBorders>
            <w:vAlign w:val="center"/>
            <w:hideMark/>
          </w:tcPr>
          <w:p w:rsidR="00B55D4C" w:rsidRPr="00B55D4C" w:rsidRDefault="00B55D4C" w:rsidP="00B55D4C">
            <w:pPr>
              <w:suppressAutoHyphens/>
              <w:spacing w:after="0" w:line="240" w:lineRule="auto"/>
              <w:jc w:val="both"/>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Перший юнацький</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222,5</w:t>
            </w:r>
          </w:p>
        </w:tc>
        <w:tc>
          <w:tcPr>
            <w:tcW w:w="851"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237,5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252,5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286</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315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342,5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377,5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395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415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435</w:t>
            </w:r>
          </w:p>
        </w:tc>
        <w:tc>
          <w:tcPr>
            <w:tcW w:w="854"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447,5</w:t>
            </w:r>
          </w:p>
        </w:tc>
      </w:tr>
      <w:tr w:rsidR="00B55D4C" w:rsidRPr="00B55D4C" w:rsidTr="006D4D6C">
        <w:trPr>
          <w:gridAfter w:val="1"/>
          <w:wAfter w:w="8" w:type="dxa"/>
          <w:trHeight w:val="240"/>
        </w:trPr>
        <w:tc>
          <w:tcPr>
            <w:tcW w:w="1608" w:type="dxa"/>
            <w:tcBorders>
              <w:top w:val="nil"/>
              <w:left w:val="outset" w:sz="6" w:space="0" w:color="000000"/>
              <w:bottom w:val="outset" w:sz="6" w:space="0" w:color="000000"/>
              <w:right w:val="outset" w:sz="6" w:space="0" w:color="000000"/>
            </w:tcBorders>
            <w:vAlign w:val="center"/>
            <w:hideMark/>
          </w:tcPr>
          <w:p w:rsidR="00B55D4C" w:rsidRPr="00B55D4C" w:rsidRDefault="00B55D4C" w:rsidP="00B55D4C">
            <w:pPr>
              <w:suppressAutoHyphens/>
              <w:spacing w:after="0" w:line="240" w:lineRule="auto"/>
              <w:jc w:val="both"/>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Другий юнацький</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197,5</w:t>
            </w:r>
          </w:p>
        </w:tc>
        <w:tc>
          <w:tcPr>
            <w:tcW w:w="851"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210</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225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252,5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277,5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305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335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352,5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370</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385</w:t>
            </w:r>
          </w:p>
        </w:tc>
        <w:tc>
          <w:tcPr>
            <w:tcW w:w="854"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395</w:t>
            </w:r>
          </w:p>
        </w:tc>
      </w:tr>
      <w:tr w:rsidR="00B55D4C" w:rsidRPr="00B55D4C" w:rsidTr="006D4D6C">
        <w:trPr>
          <w:gridAfter w:val="1"/>
          <w:wAfter w:w="8" w:type="dxa"/>
          <w:trHeight w:val="240"/>
        </w:trPr>
        <w:tc>
          <w:tcPr>
            <w:tcW w:w="1608" w:type="dxa"/>
            <w:tcBorders>
              <w:top w:val="nil"/>
              <w:left w:val="outset" w:sz="6" w:space="0" w:color="000000"/>
              <w:bottom w:val="outset" w:sz="6" w:space="0" w:color="000000"/>
              <w:right w:val="outset" w:sz="6" w:space="0" w:color="000000"/>
            </w:tcBorders>
            <w:vAlign w:val="center"/>
            <w:hideMark/>
          </w:tcPr>
          <w:p w:rsidR="00B55D4C" w:rsidRPr="00B55D4C" w:rsidRDefault="00B55D4C" w:rsidP="00B55D4C">
            <w:pPr>
              <w:suppressAutoHyphens/>
              <w:spacing w:after="0" w:line="240" w:lineRule="auto"/>
              <w:jc w:val="both"/>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Третій юнацький</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172,5</w:t>
            </w:r>
          </w:p>
        </w:tc>
        <w:tc>
          <w:tcPr>
            <w:tcW w:w="851"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182,5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197,5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222,5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247,5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272,5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297,5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312,5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330</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342,5</w:t>
            </w:r>
          </w:p>
        </w:tc>
        <w:tc>
          <w:tcPr>
            <w:tcW w:w="854"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352,5</w:t>
            </w:r>
          </w:p>
        </w:tc>
      </w:tr>
      <w:tr w:rsidR="00B55D4C" w:rsidRPr="00B55D4C" w:rsidTr="006D4D6C">
        <w:trPr>
          <w:trHeight w:val="360"/>
        </w:trPr>
        <w:tc>
          <w:tcPr>
            <w:tcW w:w="9698" w:type="dxa"/>
            <w:gridSpan w:val="13"/>
            <w:tcBorders>
              <w:top w:val="outset" w:sz="6" w:space="0" w:color="000000"/>
              <w:left w:val="outset" w:sz="6" w:space="0" w:color="000000"/>
              <w:bottom w:val="outset" w:sz="6" w:space="0" w:color="000000"/>
              <w:right w:val="outset" w:sz="6" w:space="0" w:color="000000"/>
            </w:tcBorders>
            <w:vAlign w:val="center"/>
            <w:hideMark/>
          </w:tcPr>
          <w:p w:rsidR="00B55D4C" w:rsidRPr="00B55D4C" w:rsidRDefault="00B55D4C" w:rsidP="00B55D4C">
            <w:pPr>
              <w:suppressAutoHyphens/>
              <w:spacing w:after="0" w:line="240" w:lineRule="auto"/>
              <w:jc w:val="center"/>
              <w:rPr>
                <w:rFonts w:ascii="Times New Roman" w:eastAsia="Times New Roman" w:hAnsi="Times New Roman" w:cs="Times New Roman"/>
                <w:b/>
                <w:color w:val="000000"/>
                <w:sz w:val="28"/>
                <w:szCs w:val="28"/>
                <w:lang w:val="ru-RU" w:eastAsia="ru-RU"/>
              </w:rPr>
            </w:pPr>
            <w:r w:rsidRPr="00B55D4C">
              <w:rPr>
                <w:rFonts w:ascii="Times New Roman" w:eastAsia="Times New Roman" w:hAnsi="Times New Roman" w:cs="Times New Roman"/>
                <w:b/>
                <w:color w:val="000000"/>
                <w:sz w:val="28"/>
                <w:szCs w:val="28"/>
                <w:lang w:val="ru-RU" w:eastAsia="ru-RU"/>
              </w:rPr>
              <w:t>Чоловіки – сума триборства (класичний пауерліфтинг)</w:t>
            </w:r>
          </w:p>
        </w:tc>
      </w:tr>
      <w:tr w:rsidR="00B55D4C" w:rsidRPr="00B55D4C" w:rsidTr="006D4D6C">
        <w:trPr>
          <w:trHeight w:val="420"/>
        </w:trPr>
        <w:tc>
          <w:tcPr>
            <w:tcW w:w="1608" w:type="dxa"/>
            <w:vMerge w:val="restart"/>
            <w:tcBorders>
              <w:top w:val="nil"/>
              <w:left w:val="outset" w:sz="6" w:space="0" w:color="000000"/>
              <w:bottom w:val="outset" w:sz="6" w:space="0" w:color="000000"/>
              <w:right w:val="outset" w:sz="6" w:space="0" w:color="000000"/>
            </w:tcBorders>
            <w:vAlign w:val="center"/>
            <w:hideMark/>
          </w:tcPr>
          <w:p w:rsidR="00B55D4C" w:rsidRPr="00B55D4C" w:rsidRDefault="00B55D4C" w:rsidP="00B55D4C">
            <w:pPr>
              <w:suppressAutoHyphens/>
              <w:spacing w:after="0" w:line="240" w:lineRule="auto"/>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Спортивні звання та розряди</w:t>
            </w:r>
          </w:p>
        </w:tc>
        <w:tc>
          <w:tcPr>
            <w:tcW w:w="8090" w:type="dxa"/>
            <w:gridSpan w:val="12"/>
            <w:tcBorders>
              <w:top w:val="outset" w:sz="6" w:space="0" w:color="000000"/>
              <w:left w:val="nil"/>
              <w:bottom w:val="outset" w:sz="6" w:space="0" w:color="000000"/>
              <w:right w:val="outset" w:sz="6" w:space="0" w:color="000000"/>
            </w:tcBorders>
            <w:vAlign w:val="center"/>
            <w:hideMark/>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Вагові категорії, кг</w:t>
            </w:r>
          </w:p>
        </w:tc>
      </w:tr>
      <w:tr w:rsidR="00B55D4C" w:rsidRPr="00B55D4C" w:rsidTr="006D4D6C">
        <w:trPr>
          <w:gridAfter w:val="1"/>
          <w:wAfter w:w="8" w:type="dxa"/>
          <w:trHeight w:val="240"/>
        </w:trPr>
        <w:tc>
          <w:tcPr>
            <w:tcW w:w="1608" w:type="dxa"/>
            <w:vMerge/>
            <w:tcBorders>
              <w:top w:val="nil"/>
              <w:left w:val="outset" w:sz="6" w:space="0" w:color="000000"/>
              <w:bottom w:val="outset" w:sz="6" w:space="0" w:color="000000"/>
              <w:right w:val="outset" w:sz="6" w:space="0" w:color="000000"/>
            </w:tcBorders>
            <w:hideMark/>
          </w:tcPr>
          <w:p w:rsidR="00B55D4C" w:rsidRPr="00B55D4C" w:rsidRDefault="00B55D4C" w:rsidP="00B55D4C">
            <w:pPr>
              <w:suppressAutoHyphens/>
              <w:spacing w:after="0" w:line="240" w:lineRule="auto"/>
              <w:rPr>
                <w:rFonts w:ascii="Times New Roman" w:eastAsia="Times New Roman" w:hAnsi="Times New Roman" w:cs="Times New Roman"/>
                <w:color w:val="000000"/>
                <w:sz w:val="28"/>
                <w:szCs w:val="28"/>
                <w:lang w:val="ru-RU" w:eastAsia="ru-RU"/>
              </w:rPr>
            </w:pPr>
          </w:p>
        </w:tc>
        <w:tc>
          <w:tcPr>
            <w:tcW w:w="708" w:type="dxa"/>
            <w:tcBorders>
              <w:top w:val="nil"/>
              <w:left w:val="nil"/>
              <w:bottom w:val="outset" w:sz="6" w:space="0" w:color="000000"/>
              <w:right w:val="outset" w:sz="6" w:space="0" w:color="000000"/>
            </w:tcBorders>
            <w:vAlign w:val="center"/>
            <w:hideMark/>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46</w:t>
            </w:r>
          </w:p>
        </w:tc>
        <w:tc>
          <w:tcPr>
            <w:tcW w:w="851" w:type="dxa"/>
            <w:tcBorders>
              <w:top w:val="nil"/>
              <w:left w:val="nil"/>
              <w:bottom w:val="outset" w:sz="6" w:space="0" w:color="000000"/>
              <w:right w:val="outset" w:sz="6" w:space="0" w:color="000000"/>
            </w:tcBorders>
            <w:vAlign w:val="center"/>
            <w:hideMark/>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49</w:t>
            </w:r>
          </w:p>
        </w:tc>
        <w:tc>
          <w:tcPr>
            <w:tcW w:w="709" w:type="dxa"/>
            <w:tcBorders>
              <w:top w:val="nil"/>
              <w:left w:val="nil"/>
              <w:bottom w:val="outset" w:sz="6" w:space="0" w:color="000000"/>
              <w:right w:val="outset" w:sz="6" w:space="0" w:color="000000"/>
            </w:tcBorders>
            <w:vAlign w:val="center"/>
            <w:hideMark/>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53</w:t>
            </w:r>
          </w:p>
        </w:tc>
        <w:tc>
          <w:tcPr>
            <w:tcW w:w="708" w:type="dxa"/>
            <w:tcBorders>
              <w:top w:val="nil"/>
              <w:left w:val="nil"/>
              <w:bottom w:val="outset" w:sz="6" w:space="0" w:color="000000"/>
              <w:right w:val="outset" w:sz="6" w:space="0" w:color="000000"/>
            </w:tcBorders>
            <w:vAlign w:val="center"/>
            <w:hideMark/>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59</w:t>
            </w:r>
          </w:p>
        </w:tc>
        <w:tc>
          <w:tcPr>
            <w:tcW w:w="709" w:type="dxa"/>
            <w:tcBorders>
              <w:top w:val="nil"/>
              <w:left w:val="nil"/>
              <w:bottom w:val="outset" w:sz="6" w:space="0" w:color="000000"/>
              <w:right w:val="outset" w:sz="6" w:space="0" w:color="000000"/>
            </w:tcBorders>
            <w:vAlign w:val="center"/>
            <w:hideMark/>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66</w:t>
            </w:r>
          </w:p>
        </w:tc>
        <w:tc>
          <w:tcPr>
            <w:tcW w:w="709" w:type="dxa"/>
            <w:tcBorders>
              <w:top w:val="nil"/>
              <w:left w:val="nil"/>
              <w:bottom w:val="outset" w:sz="6" w:space="0" w:color="000000"/>
              <w:right w:val="outset" w:sz="6" w:space="0" w:color="000000"/>
            </w:tcBorders>
            <w:vAlign w:val="center"/>
            <w:hideMark/>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74</w:t>
            </w:r>
          </w:p>
        </w:tc>
        <w:tc>
          <w:tcPr>
            <w:tcW w:w="709" w:type="dxa"/>
            <w:tcBorders>
              <w:top w:val="nil"/>
              <w:left w:val="nil"/>
              <w:bottom w:val="outset" w:sz="6" w:space="0" w:color="000000"/>
              <w:right w:val="outset" w:sz="6" w:space="0" w:color="000000"/>
            </w:tcBorders>
            <w:vAlign w:val="center"/>
            <w:hideMark/>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83</w:t>
            </w:r>
          </w:p>
        </w:tc>
        <w:tc>
          <w:tcPr>
            <w:tcW w:w="709" w:type="dxa"/>
            <w:tcBorders>
              <w:top w:val="nil"/>
              <w:left w:val="nil"/>
              <w:bottom w:val="outset" w:sz="6" w:space="0" w:color="000000"/>
              <w:right w:val="outset" w:sz="6" w:space="0" w:color="000000"/>
            </w:tcBorders>
            <w:vAlign w:val="center"/>
            <w:hideMark/>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93</w:t>
            </w:r>
          </w:p>
        </w:tc>
        <w:tc>
          <w:tcPr>
            <w:tcW w:w="708" w:type="dxa"/>
            <w:tcBorders>
              <w:top w:val="nil"/>
              <w:left w:val="nil"/>
              <w:bottom w:val="outset" w:sz="6" w:space="0" w:color="000000"/>
              <w:right w:val="outset" w:sz="6" w:space="0" w:color="000000"/>
            </w:tcBorders>
            <w:vAlign w:val="center"/>
            <w:hideMark/>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105</w:t>
            </w:r>
          </w:p>
        </w:tc>
        <w:tc>
          <w:tcPr>
            <w:tcW w:w="708" w:type="dxa"/>
            <w:tcBorders>
              <w:top w:val="nil"/>
              <w:left w:val="nil"/>
              <w:bottom w:val="outset" w:sz="6" w:space="0" w:color="000000"/>
              <w:right w:val="outset" w:sz="6" w:space="0" w:color="000000"/>
            </w:tcBorders>
            <w:vAlign w:val="center"/>
            <w:hideMark/>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120</w:t>
            </w:r>
          </w:p>
        </w:tc>
        <w:tc>
          <w:tcPr>
            <w:tcW w:w="854" w:type="dxa"/>
            <w:tcBorders>
              <w:top w:val="nil"/>
              <w:left w:val="nil"/>
              <w:bottom w:val="outset" w:sz="6" w:space="0" w:color="000000"/>
              <w:right w:val="outset" w:sz="6" w:space="0" w:color="000000"/>
            </w:tcBorders>
            <w:vAlign w:val="center"/>
            <w:hideMark/>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120+</w:t>
            </w:r>
          </w:p>
        </w:tc>
      </w:tr>
      <w:tr w:rsidR="00B55D4C" w:rsidRPr="00B55D4C" w:rsidTr="006D4D6C">
        <w:trPr>
          <w:gridAfter w:val="1"/>
          <w:wAfter w:w="8" w:type="dxa"/>
          <w:trHeight w:val="708"/>
        </w:trPr>
        <w:tc>
          <w:tcPr>
            <w:tcW w:w="1608" w:type="dxa"/>
            <w:tcBorders>
              <w:top w:val="nil"/>
              <w:left w:val="outset" w:sz="6" w:space="0" w:color="000000"/>
              <w:bottom w:val="outset" w:sz="6" w:space="0" w:color="000000"/>
              <w:right w:val="outset" w:sz="6" w:space="0" w:color="000000"/>
            </w:tcBorders>
            <w:vAlign w:val="center"/>
            <w:hideMark/>
          </w:tcPr>
          <w:p w:rsidR="00B55D4C" w:rsidRPr="00B55D4C" w:rsidRDefault="00B55D4C" w:rsidP="00B55D4C">
            <w:pPr>
              <w:suppressAutoHyphens/>
              <w:spacing w:after="0" w:line="240" w:lineRule="auto"/>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Майстер спорту України міжнародного класу</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p>
        </w:tc>
        <w:tc>
          <w:tcPr>
            <w:tcW w:w="851"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472,5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527,5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602,5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652,5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700</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740</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777,5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820</w:t>
            </w:r>
          </w:p>
        </w:tc>
        <w:tc>
          <w:tcPr>
            <w:tcW w:w="854"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867,5</w:t>
            </w:r>
          </w:p>
        </w:tc>
      </w:tr>
      <w:tr w:rsidR="00B55D4C" w:rsidRPr="00B55D4C" w:rsidTr="006D4D6C">
        <w:trPr>
          <w:gridAfter w:val="1"/>
          <w:wAfter w:w="8" w:type="dxa"/>
          <w:trHeight w:val="480"/>
        </w:trPr>
        <w:tc>
          <w:tcPr>
            <w:tcW w:w="1608" w:type="dxa"/>
            <w:tcBorders>
              <w:top w:val="nil"/>
              <w:left w:val="outset" w:sz="6" w:space="0" w:color="000000"/>
              <w:bottom w:val="outset" w:sz="6" w:space="0" w:color="000000"/>
              <w:right w:val="outset" w:sz="6" w:space="0" w:color="000000"/>
            </w:tcBorders>
            <w:vAlign w:val="center"/>
            <w:hideMark/>
          </w:tcPr>
          <w:p w:rsidR="00B55D4C" w:rsidRPr="00B55D4C" w:rsidRDefault="00B55D4C" w:rsidP="00B55D4C">
            <w:pPr>
              <w:suppressAutoHyphens/>
              <w:spacing w:after="0" w:line="240" w:lineRule="auto"/>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Майстер спорту України</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p>
        </w:tc>
        <w:tc>
          <w:tcPr>
            <w:tcW w:w="851"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420</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470</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520</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570</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615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655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690</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725</w:t>
            </w:r>
          </w:p>
        </w:tc>
        <w:tc>
          <w:tcPr>
            <w:tcW w:w="854"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772,5</w:t>
            </w:r>
          </w:p>
        </w:tc>
      </w:tr>
      <w:tr w:rsidR="00B55D4C" w:rsidRPr="00B55D4C" w:rsidTr="006D4D6C">
        <w:trPr>
          <w:gridAfter w:val="1"/>
          <w:wAfter w:w="8" w:type="dxa"/>
          <w:trHeight w:val="564"/>
        </w:trPr>
        <w:tc>
          <w:tcPr>
            <w:tcW w:w="1608" w:type="dxa"/>
            <w:tcBorders>
              <w:top w:val="nil"/>
              <w:left w:val="outset" w:sz="6" w:space="0" w:color="000000"/>
              <w:bottom w:val="outset" w:sz="6" w:space="0" w:color="000000"/>
              <w:right w:val="outset" w:sz="6" w:space="0" w:color="000000"/>
            </w:tcBorders>
            <w:vAlign w:val="center"/>
            <w:hideMark/>
          </w:tcPr>
          <w:p w:rsidR="00B55D4C" w:rsidRPr="00B55D4C" w:rsidRDefault="00B55D4C" w:rsidP="00B55D4C">
            <w:pPr>
              <w:suppressAutoHyphens/>
              <w:spacing w:after="0" w:line="240" w:lineRule="auto"/>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Кандидат у майстри спорту України</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312</w:t>
            </w:r>
          </w:p>
        </w:tc>
        <w:tc>
          <w:tcPr>
            <w:tcW w:w="851"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335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365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407,5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450</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495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537,5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582,5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605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632,5</w:t>
            </w:r>
          </w:p>
        </w:tc>
        <w:tc>
          <w:tcPr>
            <w:tcW w:w="854"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672,5</w:t>
            </w:r>
          </w:p>
        </w:tc>
      </w:tr>
      <w:tr w:rsidR="00B55D4C" w:rsidRPr="00B55D4C" w:rsidTr="006D4D6C">
        <w:trPr>
          <w:gridAfter w:val="1"/>
          <w:wAfter w:w="8" w:type="dxa"/>
          <w:trHeight w:val="240"/>
        </w:trPr>
        <w:tc>
          <w:tcPr>
            <w:tcW w:w="1608" w:type="dxa"/>
            <w:tcBorders>
              <w:top w:val="nil"/>
              <w:left w:val="outset" w:sz="6" w:space="0" w:color="000000"/>
              <w:bottom w:val="outset" w:sz="6" w:space="0" w:color="000000"/>
              <w:right w:val="outset" w:sz="6" w:space="0" w:color="000000"/>
            </w:tcBorders>
            <w:vAlign w:val="center"/>
            <w:hideMark/>
          </w:tcPr>
          <w:p w:rsidR="00B55D4C" w:rsidRPr="00B55D4C" w:rsidRDefault="00B55D4C" w:rsidP="00B55D4C">
            <w:pPr>
              <w:suppressAutoHyphens/>
              <w:spacing w:after="0" w:line="240" w:lineRule="auto"/>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Перший</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272</w:t>
            </w:r>
          </w:p>
        </w:tc>
        <w:tc>
          <w:tcPr>
            <w:tcW w:w="851"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292,5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320</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355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392,5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430</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465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505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525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547,5</w:t>
            </w:r>
          </w:p>
        </w:tc>
        <w:tc>
          <w:tcPr>
            <w:tcW w:w="854"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582,5</w:t>
            </w:r>
          </w:p>
        </w:tc>
      </w:tr>
      <w:tr w:rsidR="00B55D4C" w:rsidRPr="00B55D4C" w:rsidTr="006D4D6C">
        <w:trPr>
          <w:gridAfter w:val="1"/>
          <w:wAfter w:w="8" w:type="dxa"/>
          <w:trHeight w:val="240"/>
        </w:trPr>
        <w:tc>
          <w:tcPr>
            <w:tcW w:w="1608" w:type="dxa"/>
            <w:tcBorders>
              <w:top w:val="nil"/>
              <w:left w:val="outset" w:sz="6" w:space="0" w:color="000000"/>
              <w:bottom w:val="outset" w:sz="6" w:space="0" w:color="000000"/>
              <w:right w:val="outset" w:sz="6" w:space="0" w:color="000000"/>
            </w:tcBorders>
            <w:vAlign w:val="center"/>
            <w:hideMark/>
          </w:tcPr>
          <w:p w:rsidR="00B55D4C" w:rsidRPr="00B55D4C" w:rsidRDefault="00B55D4C" w:rsidP="00B55D4C">
            <w:pPr>
              <w:suppressAutoHyphens/>
              <w:spacing w:after="0" w:line="240" w:lineRule="auto"/>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Другий</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245</w:t>
            </w:r>
          </w:p>
        </w:tc>
        <w:tc>
          <w:tcPr>
            <w:tcW w:w="851"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265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290</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325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357,5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390</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422,5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460</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475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497,5</w:t>
            </w:r>
          </w:p>
        </w:tc>
        <w:tc>
          <w:tcPr>
            <w:tcW w:w="854"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530</w:t>
            </w:r>
          </w:p>
        </w:tc>
      </w:tr>
      <w:tr w:rsidR="00B55D4C" w:rsidRPr="00B55D4C" w:rsidTr="006D4D6C">
        <w:trPr>
          <w:gridAfter w:val="1"/>
          <w:wAfter w:w="8" w:type="dxa"/>
          <w:trHeight w:val="240"/>
        </w:trPr>
        <w:tc>
          <w:tcPr>
            <w:tcW w:w="1608" w:type="dxa"/>
            <w:tcBorders>
              <w:top w:val="nil"/>
              <w:left w:val="outset" w:sz="6" w:space="0" w:color="000000"/>
              <w:bottom w:val="outset" w:sz="6" w:space="0" w:color="000000"/>
              <w:right w:val="outset" w:sz="6" w:space="0" w:color="000000"/>
            </w:tcBorders>
            <w:vAlign w:val="center"/>
            <w:hideMark/>
          </w:tcPr>
          <w:p w:rsidR="00B55D4C" w:rsidRPr="00B55D4C" w:rsidRDefault="00B55D4C" w:rsidP="00B55D4C">
            <w:pPr>
              <w:suppressAutoHyphens/>
              <w:spacing w:after="0" w:line="240" w:lineRule="auto"/>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lastRenderedPageBreak/>
              <w:t>Третій</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222,5</w:t>
            </w:r>
          </w:p>
        </w:tc>
        <w:tc>
          <w:tcPr>
            <w:tcW w:w="851"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240</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260</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292,5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325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355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382,5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410</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430</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452,5</w:t>
            </w:r>
          </w:p>
        </w:tc>
        <w:tc>
          <w:tcPr>
            <w:tcW w:w="854"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472,5</w:t>
            </w:r>
          </w:p>
        </w:tc>
      </w:tr>
      <w:tr w:rsidR="00B55D4C" w:rsidRPr="00B55D4C" w:rsidTr="006D4D6C">
        <w:trPr>
          <w:gridAfter w:val="1"/>
          <w:wAfter w:w="8" w:type="dxa"/>
          <w:trHeight w:val="823"/>
        </w:trPr>
        <w:tc>
          <w:tcPr>
            <w:tcW w:w="1608" w:type="dxa"/>
            <w:tcBorders>
              <w:top w:val="nil"/>
              <w:left w:val="outset" w:sz="6" w:space="0" w:color="000000"/>
              <w:bottom w:val="single" w:sz="4" w:space="0" w:color="auto"/>
              <w:right w:val="outset" w:sz="6" w:space="0" w:color="000000"/>
            </w:tcBorders>
            <w:vAlign w:val="center"/>
            <w:hideMark/>
          </w:tcPr>
          <w:p w:rsidR="00B55D4C" w:rsidRPr="00B55D4C" w:rsidRDefault="00B55D4C" w:rsidP="00B55D4C">
            <w:pPr>
              <w:suppressAutoHyphens/>
              <w:spacing w:after="0" w:line="240" w:lineRule="auto"/>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Перший юнацький</w:t>
            </w:r>
          </w:p>
          <w:p w:rsidR="00B55D4C" w:rsidRPr="00B55D4C" w:rsidRDefault="00B55D4C" w:rsidP="00B55D4C">
            <w:pPr>
              <w:suppressAutoHyphens/>
              <w:spacing w:after="0" w:line="240" w:lineRule="auto"/>
              <w:rPr>
                <w:rFonts w:ascii="Times New Roman" w:eastAsia="Times New Roman" w:hAnsi="Times New Roman" w:cs="Times New Roman"/>
                <w:color w:val="000000"/>
                <w:sz w:val="28"/>
                <w:szCs w:val="28"/>
                <w:lang w:val="ru-RU" w:eastAsia="ru-RU"/>
              </w:rPr>
            </w:pPr>
          </w:p>
        </w:tc>
        <w:tc>
          <w:tcPr>
            <w:tcW w:w="708" w:type="dxa"/>
            <w:tcBorders>
              <w:top w:val="nil"/>
              <w:left w:val="nil"/>
              <w:bottom w:val="single" w:sz="4" w:space="0" w:color="auto"/>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195</w:t>
            </w:r>
          </w:p>
        </w:tc>
        <w:tc>
          <w:tcPr>
            <w:tcW w:w="851" w:type="dxa"/>
            <w:tcBorders>
              <w:top w:val="nil"/>
              <w:left w:val="nil"/>
              <w:bottom w:val="single" w:sz="4" w:space="0" w:color="auto"/>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212,5</w:t>
            </w:r>
          </w:p>
        </w:tc>
        <w:tc>
          <w:tcPr>
            <w:tcW w:w="709" w:type="dxa"/>
            <w:tcBorders>
              <w:top w:val="nil"/>
              <w:left w:val="nil"/>
              <w:bottom w:val="single" w:sz="4" w:space="0" w:color="auto"/>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232,5</w:t>
            </w:r>
          </w:p>
        </w:tc>
        <w:tc>
          <w:tcPr>
            <w:tcW w:w="708" w:type="dxa"/>
            <w:tcBorders>
              <w:top w:val="nil"/>
              <w:left w:val="nil"/>
              <w:bottom w:val="single" w:sz="4" w:space="0" w:color="auto"/>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260</w:t>
            </w:r>
          </w:p>
        </w:tc>
        <w:tc>
          <w:tcPr>
            <w:tcW w:w="709" w:type="dxa"/>
            <w:tcBorders>
              <w:top w:val="nil"/>
              <w:left w:val="nil"/>
              <w:bottom w:val="single" w:sz="4" w:space="0" w:color="auto"/>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290</w:t>
            </w:r>
          </w:p>
        </w:tc>
        <w:tc>
          <w:tcPr>
            <w:tcW w:w="709" w:type="dxa"/>
            <w:tcBorders>
              <w:top w:val="nil"/>
              <w:left w:val="nil"/>
              <w:bottom w:val="single" w:sz="4" w:space="0" w:color="auto"/>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315</w:t>
            </w:r>
          </w:p>
        </w:tc>
        <w:tc>
          <w:tcPr>
            <w:tcW w:w="709" w:type="dxa"/>
            <w:tcBorders>
              <w:top w:val="nil"/>
              <w:left w:val="nil"/>
              <w:bottom w:val="single" w:sz="4" w:space="0" w:color="auto"/>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340</w:t>
            </w:r>
          </w:p>
        </w:tc>
        <w:tc>
          <w:tcPr>
            <w:tcW w:w="709" w:type="dxa"/>
            <w:tcBorders>
              <w:top w:val="nil"/>
              <w:left w:val="nil"/>
              <w:bottom w:val="single" w:sz="4" w:space="0" w:color="auto"/>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362,5</w:t>
            </w:r>
          </w:p>
        </w:tc>
        <w:tc>
          <w:tcPr>
            <w:tcW w:w="708" w:type="dxa"/>
            <w:tcBorders>
              <w:top w:val="nil"/>
              <w:left w:val="nil"/>
              <w:bottom w:val="single" w:sz="4" w:space="0" w:color="auto"/>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382,5</w:t>
            </w:r>
          </w:p>
        </w:tc>
        <w:tc>
          <w:tcPr>
            <w:tcW w:w="708" w:type="dxa"/>
            <w:tcBorders>
              <w:top w:val="nil"/>
              <w:left w:val="nil"/>
              <w:bottom w:val="single" w:sz="4" w:space="0" w:color="auto"/>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405</w:t>
            </w:r>
          </w:p>
        </w:tc>
        <w:tc>
          <w:tcPr>
            <w:tcW w:w="854" w:type="dxa"/>
            <w:tcBorders>
              <w:top w:val="nil"/>
              <w:left w:val="nil"/>
              <w:bottom w:val="single" w:sz="4" w:space="0" w:color="auto"/>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420</w:t>
            </w:r>
          </w:p>
        </w:tc>
      </w:tr>
      <w:tr w:rsidR="00B55D4C" w:rsidRPr="00B55D4C" w:rsidTr="006D4D6C">
        <w:trPr>
          <w:gridAfter w:val="1"/>
          <w:wAfter w:w="8" w:type="dxa"/>
          <w:trHeight w:val="240"/>
        </w:trPr>
        <w:tc>
          <w:tcPr>
            <w:tcW w:w="1608" w:type="dxa"/>
            <w:tcBorders>
              <w:top w:val="single" w:sz="4" w:space="0" w:color="auto"/>
              <w:left w:val="single" w:sz="4" w:space="0" w:color="auto"/>
              <w:bottom w:val="single" w:sz="4" w:space="0" w:color="auto"/>
              <w:right w:val="single" w:sz="4" w:space="0" w:color="auto"/>
            </w:tcBorders>
            <w:vAlign w:val="center"/>
            <w:hideMark/>
          </w:tcPr>
          <w:p w:rsidR="00B55D4C" w:rsidRPr="00B55D4C" w:rsidRDefault="00B55D4C" w:rsidP="00B55D4C">
            <w:pPr>
              <w:suppressAutoHyphens/>
              <w:spacing w:after="0" w:line="240" w:lineRule="auto"/>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Другий юнацький</w:t>
            </w:r>
          </w:p>
        </w:tc>
        <w:tc>
          <w:tcPr>
            <w:tcW w:w="708" w:type="dxa"/>
            <w:tcBorders>
              <w:top w:val="single" w:sz="4" w:space="0" w:color="auto"/>
              <w:left w:val="single" w:sz="4" w:space="0" w:color="auto"/>
              <w:bottom w:val="single" w:sz="4" w:space="0" w:color="auto"/>
              <w:right w:val="single" w:sz="4" w:space="0" w:color="auto"/>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175</w:t>
            </w:r>
          </w:p>
        </w:tc>
        <w:tc>
          <w:tcPr>
            <w:tcW w:w="851" w:type="dxa"/>
            <w:tcBorders>
              <w:top w:val="single" w:sz="4" w:space="0" w:color="auto"/>
              <w:left w:val="single" w:sz="4" w:space="0" w:color="auto"/>
              <w:bottom w:val="single" w:sz="4" w:space="0" w:color="auto"/>
              <w:right w:val="single" w:sz="4" w:space="0" w:color="auto"/>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187,5</w:t>
            </w:r>
          </w:p>
        </w:tc>
        <w:tc>
          <w:tcPr>
            <w:tcW w:w="709" w:type="dxa"/>
            <w:tcBorders>
              <w:top w:val="single" w:sz="4" w:space="0" w:color="auto"/>
              <w:left w:val="single" w:sz="4" w:space="0" w:color="auto"/>
              <w:bottom w:val="single" w:sz="4" w:space="0" w:color="auto"/>
              <w:right w:val="single" w:sz="4" w:space="0" w:color="auto"/>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207,5</w:t>
            </w:r>
          </w:p>
        </w:tc>
        <w:tc>
          <w:tcPr>
            <w:tcW w:w="708" w:type="dxa"/>
            <w:tcBorders>
              <w:top w:val="single" w:sz="4" w:space="0" w:color="auto"/>
              <w:left w:val="single" w:sz="4" w:space="0" w:color="auto"/>
              <w:bottom w:val="single" w:sz="4" w:space="0" w:color="auto"/>
              <w:right w:val="single" w:sz="4" w:space="0" w:color="auto"/>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230</w:t>
            </w:r>
          </w:p>
        </w:tc>
        <w:tc>
          <w:tcPr>
            <w:tcW w:w="709" w:type="dxa"/>
            <w:tcBorders>
              <w:top w:val="single" w:sz="4" w:space="0" w:color="auto"/>
              <w:left w:val="single" w:sz="4" w:space="0" w:color="auto"/>
              <w:bottom w:val="single" w:sz="4" w:space="0" w:color="auto"/>
              <w:right w:val="single" w:sz="4" w:space="0" w:color="auto"/>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255</w:t>
            </w:r>
          </w:p>
        </w:tc>
        <w:tc>
          <w:tcPr>
            <w:tcW w:w="709" w:type="dxa"/>
            <w:tcBorders>
              <w:top w:val="single" w:sz="4" w:space="0" w:color="auto"/>
              <w:left w:val="single" w:sz="4" w:space="0" w:color="auto"/>
              <w:bottom w:val="single" w:sz="4" w:space="0" w:color="auto"/>
              <w:right w:val="single" w:sz="4" w:space="0" w:color="auto"/>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280</w:t>
            </w:r>
          </w:p>
        </w:tc>
        <w:tc>
          <w:tcPr>
            <w:tcW w:w="709" w:type="dxa"/>
            <w:tcBorders>
              <w:top w:val="single" w:sz="4" w:space="0" w:color="auto"/>
              <w:left w:val="single" w:sz="4" w:space="0" w:color="auto"/>
              <w:bottom w:val="single" w:sz="4" w:space="0" w:color="auto"/>
              <w:right w:val="single" w:sz="4" w:space="0" w:color="auto"/>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302,5</w:t>
            </w:r>
          </w:p>
        </w:tc>
        <w:tc>
          <w:tcPr>
            <w:tcW w:w="709" w:type="dxa"/>
            <w:tcBorders>
              <w:top w:val="single" w:sz="4" w:space="0" w:color="auto"/>
              <w:left w:val="single" w:sz="4" w:space="0" w:color="auto"/>
              <w:bottom w:val="single" w:sz="4" w:space="0" w:color="auto"/>
              <w:right w:val="single" w:sz="4" w:space="0" w:color="auto"/>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322,5</w:t>
            </w:r>
          </w:p>
        </w:tc>
        <w:tc>
          <w:tcPr>
            <w:tcW w:w="708" w:type="dxa"/>
            <w:tcBorders>
              <w:top w:val="single" w:sz="4" w:space="0" w:color="auto"/>
              <w:left w:val="single" w:sz="4" w:space="0" w:color="auto"/>
              <w:bottom w:val="single" w:sz="4" w:space="0" w:color="auto"/>
              <w:right w:val="single" w:sz="4" w:space="0" w:color="auto"/>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340</w:t>
            </w:r>
          </w:p>
        </w:tc>
        <w:tc>
          <w:tcPr>
            <w:tcW w:w="708" w:type="dxa"/>
            <w:tcBorders>
              <w:top w:val="single" w:sz="4" w:space="0" w:color="auto"/>
              <w:left w:val="single" w:sz="4" w:space="0" w:color="auto"/>
              <w:bottom w:val="single" w:sz="4" w:space="0" w:color="auto"/>
              <w:right w:val="single" w:sz="4" w:space="0" w:color="auto"/>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360</w:t>
            </w:r>
          </w:p>
        </w:tc>
        <w:tc>
          <w:tcPr>
            <w:tcW w:w="854" w:type="dxa"/>
            <w:tcBorders>
              <w:top w:val="single" w:sz="4" w:space="0" w:color="auto"/>
              <w:left w:val="single" w:sz="4" w:space="0" w:color="auto"/>
              <w:bottom w:val="single" w:sz="4" w:space="0" w:color="auto"/>
              <w:right w:val="single" w:sz="4" w:space="0" w:color="auto"/>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375</w:t>
            </w:r>
          </w:p>
        </w:tc>
      </w:tr>
      <w:tr w:rsidR="00B55D4C" w:rsidRPr="00B55D4C" w:rsidTr="006D4D6C">
        <w:trPr>
          <w:gridAfter w:val="1"/>
          <w:wAfter w:w="8" w:type="dxa"/>
          <w:trHeight w:val="240"/>
        </w:trPr>
        <w:tc>
          <w:tcPr>
            <w:tcW w:w="1608" w:type="dxa"/>
            <w:tcBorders>
              <w:top w:val="single" w:sz="4" w:space="0" w:color="auto"/>
              <w:left w:val="outset" w:sz="6" w:space="0" w:color="000000"/>
              <w:bottom w:val="outset" w:sz="6" w:space="0" w:color="000000"/>
              <w:right w:val="outset" w:sz="6" w:space="0" w:color="000000"/>
            </w:tcBorders>
            <w:vAlign w:val="center"/>
            <w:hideMark/>
          </w:tcPr>
          <w:p w:rsidR="00B55D4C" w:rsidRPr="00B55D4C" w:rsidRDefault="00B55D4C" w:rsidP="00B55D4C">
            <w:pPr>
              <w:suppressAutoHyphens/>
              <w:spacing w:after="0" w:line="240" w:lineRule="auto"/>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Третій юнацький</w:t>
            </w:r>
          </w:p>
        </w:tc>
        <w:tc>
          <w:tcPr>
            <w:tcW w:w="708" w:type="dxa"/>
            <w:tcBorders>
              <w:top w:val="single" w:sz="4" w:space="0" w:color="auto"/>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157,5</w:t>
            </w:r>
          </w:p>
        </w:tc>
        <w:tc>
          <w:tcPr>
            <w:tcW w:w="851" w:type="dxa"/>
            <w:tcBorders>
              <w:top w:val="single" w:sz="4" w:space="0" w:color="auto"/>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167,5</w:t>
            </w:r>
          </w:p>
        </w:tc>
        <w:tc>
          <w:tcPr>
            <w:tcW w:w="709" w:type="dxa"/>
            <w:tcBorders>
              <w:top w:val="single" w:sz="4" w:space="0" w:color="auto"/>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182,5</w:t>
            </w:r>
          </w:p>
        </w:tc>
        <w:tc>
          <w:tcPr>
            <w:tcW w:w="708" w:type="dxa"/>
            <w:tcBorders>
              <w:top w:val="single" w:sz="4" w:space="0" w:color="auto"/>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200</w:t>
            </w:r>
          </w:p>
        </w:tc>
        <w:tc>
          <w:tcPr>
            <w:tcW w:w="709" w:type="dxa"/>
            <w:tcBorders>
              <w:top w:val="single" w:sz="4" w:space="0" w:color="auto"/>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230</w:t>
            </w:r>
          </w:p>
        </w:tc>
        <w:tc>
          <w:tcPr>
            <w:tcW w:w="709" w:type="dxa"/>
            <w:tcBorders>
              <w:top w:val="single" w:sz="4" w:space="0" w:color="auto"/>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250</w:t>
            </w:r>
          </w:p>
        </w:tc>
        <w:tc>
          <w:tcPr>
            <w:tcW w:w="709" w:type="dxa"/>
            <w:tcBorders>
              <w:top w:val="single" w:sz="4" w:space="0" w:color="auto"/>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270</w:t>
            </w:r>
          </w:p>
        </w:tc>
        <w:tc>
          <w:tcPr>
            <w:tcW w:w="709" w:type="dxa"/>
            <w:tcBorders>
              <w:top w:val="single" w:sz="4" w:space="0" w:color="auto"/>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287,5</w:t>
            </w:r>
          </w:p>
        </w:tc>
        <w:tc>
          <w:tcPr>
            <w:tcW w:w="708" w:type="dxa"/>
            <w:tcBorders>
              <w:top w:val="single" w:sz="4" w:space="0" w:color="auto"/>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302,5</w:t>
            </w:r>
          </w:p>
        </w:tc>
        <w:tc>
          <w:tcPr>
            <w:tcW w:w="708" w:type="dxa"/>
            <w:tcBorders>
              <w:top w:val="single" w:sz="4" w:space="0" w:color="auto"/>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320</w:t>
            </w:r>
          </w:p>
        </w:tc>
        <w:tc>
          <w:tcPr>
            <w:tcW w:w="854" w:type="dxa"/>
            <w:tcBorders>
              <w:top w:val="single" w:sz="4" w:space="0" w:color="auto"/>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332,5</w:t>
            </w:r>
          </w:p>
        </w:tc>
      </w:tr>
      <w:tr w:rsidR="00B55D4C" w:rsidRPr="00B55D4C" w:rsidTr="006D4D6C">
        <w:trPr>
          <w:trHeight w:val="360"/>
        </w:trPr>
        <w:tc>
          <w:tcPr>
            <w:tcW w:w="9698" w:type="dxa"/>
            <w:gridSpan w:val="13"/>
            <w:tcBorders>
              <w:top w:val="outset" w:sz="6" w:space="0" w:color="000000"/>
              <w:left w:val="outset" w:sz="6" w:space="0" w:color="000000"/>
              <w:bottom w:val="outset" w:sz="6" w:space="0" w:color="000000"/>
              <w:right w:val="outset" w:sz="6" w:space="0" w:color="000000"/>
            </w:tcBorders>
            <w:vAlign w:val="center"/>
            <w:hideMark/>
          </w:tcPr>
          <w:p w:rsidR="00B55D4C" w:rsidRPr="00B55D4C" w:rsidRDefault="00B55D4C" w:rsidP="00B55D4C">
            <w:pPr>
              <w:suppressAutoHyphens/>
              <w:spacing w:after="0" w:line="240" w:lineRule="auto"/>
              <w:ind w:firstLine="709"/>
              <w:jc w:val="center"/>
              <w:rPr>
                <w:rFonts w:ascii="Times New Roman" w:eastAsia="Times New Roman" w:hAnsi="Times New Roman" w:cs="Times New Roman"/>
                <w:b/>
                <w:color w:val="000000"/>
                <w:sz w:val="28"/>
                <w:szCs w:val="28"/>
                <w:lang w:val="ru-RU" w:eastAsia="ru-RU"/>
              </w:rPr>
            </w:pPr>
            <w:r w:rsidRPr="00B55D4C">
              <w:rPr>
                <w:rFonts w:ascii="Times New Roman" w:eastAsia="Times New Roman" w:hAnsi="Times New Roman" w:cs="Times New Roman"/>
                <w:b/>
                <w:color w:val="000000"/>
                <w:sz w:val="28"/>
                <w:szCs w:val="28"/>
                <w:lang w:val="ru-RU" w:eastAsia="ru-RU"/>
              </w:rPr>
              <w:t>Чоловіки – жим лежачи</w:t>
            </w:r>
          </w:p>
        </w:tc>
      </w:tr>
      <w:tr w:rsidR="00B55D4C" w:rsidRPr="00B55D4C" w:rsidTr="006D4D6C">
        <w:trPr>
          <w:trHeight w:val="420"/>
        </w:trPr>
        <w:tc>
          <w:tcPr>
            <w:tcW w:w="1608" w:type="dxa"/>
            <w:vMerge w:val="restart"/>
            <w:tcBorders>
              <w:top w:val="nil"/>
              <w:left w:val="outset" w:sz="6" w:space="0" w:color="000000"/>
              <w:bottom w:val="outset" w:sz="6" w:space="0" w:color="000000"/>
              <w:right w:val="outset" w:sz="6" w:space="0" w:color="000000"/>
            </w:tcBorders>
            <w:vAlign w:val="center"/>
            <w:hideMark/>
          </w:tcPr>
          <w:p w:rsidR="00B55D4C" w:rsidRPr="00B55D4C" w:rsidRDefault="00B55D4C" w:rsidP="00B55D4C">
            <w:pPr>
              <w:suppressAutoHyphens/>
              <w:spacing w:after="0" w:line="240" w:lineRule="auto"/>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Спортивні звання та розряди</w:t>
            </w:r>
          </w:p>
        </w:tc>
        <w:tc>
          <w:tcPr>
            <w:tcW w:w="8090" w:type="dxa"/>
            <w:gridSpan w:val="12"/>
            <w:tcBorders>
              <w:top w:val="outset" w:sz="6" w:space="0" w:color="000000"/>
              <w:left w:val="nil"/>
              <w:bottom w:val="outset" w:sz="6" w:space="0" w:color="000000"/>
              <w:right w:val="outset" w:sz="6" w:space="0" w:color="000000"/>
            </w:tcBorders>
            <w:vAlign w:val="center"/>
            <w:hideMark/>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Вагові категорії, кг</w:t>
            </w:r>
          </w:p>
        </w:tc>
      </w:tr>
      <w:tr w:rsidR="00B55D4C" w:rsidRPr="00B55D4C" w:rsidTr="006D4D6C">
        <w:trPr>
          <w:gridAfter w:val="1"/>
          <w:wAfter w:w="8" w:type="dxa"/>
          <w:trHeight w:val="240"/>
        </w:trPr>
        <w:tc>
          <w:tcPr>
            <w:tcW w:w="1608" w:type="dxa"/>
            <w:vMerge/>
            <w:tcBorders>
              <w:top w:val="nil"/>
              <w:left w:val="outset" w:sz="6" w:space="0" w:color="000000"/>
              <w:bottom w:val="outset" w:sz="6" w:space="0" w:color="000000"/>
              <w:right w:val="outset" w:sz="6" w:space="0" w:color="000000"/>
            </w:tcBorders>
            <w:hideMark/>
          </w:tcPr>
          <w:p w:rsidR="00B55D4C" w:rsidRPr="00B55D4C" w:rsidRDefault="00B55D4C" w:rsidP="00B55D4C">
            <w:pPr>
              <w:suppressAutoHyphens/>
              <w:spacing w:after="0" w:line="240" w:lineRule="auto"/>
              <w:rPr>
                <w:rFonts w:ascii="Times New Roman" w:eastAsia="Times New Roman" w:hAnsi="Times New Roman" w:cs="Times New Roman"/>
                <w:color w:val="000000"/>
                <w:sz w:val="28"/>
                <w:szCs w:val="28"/>
                <w:lang w:val="ru-RU" w:eastAsia="ru-RU"/>
              </w:rPr>
            </w:pPr>
          </w:p>
        </w:tc>
        <w:tc>
          <w:tcPr>
            <w:tcW w:w="708" w:type="dxa"/>
            <w:tcBorders>
              <w:top w:val="nil"/>
              <w:left w:val="nil"/>
              <w:bottom w:val="outset" w:sz="6" w:space="0" w:color="000000"/>
              <w:right w:val="outset" w:sz="6" w:space="0" w:color="000000"/>
            </w:tcBorders>
            <w:vAlign w:val="center"/>
            <w:hideMark/>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46</w:t>
            </w:r>
          </w:p>
        </w:tc>
        <w:tc>
          <w:tcPr>
            <w:tcW w:w="851" w:type="dxa"/>
            <w:tcBorders>
              <w:top w:val="nil"/>
              <w:left w:val="nil"/>
              <w:bottom w:val="outset" w:sz="6" w:space="0" w:color="000000"/>
              <w:right w:val="outset" w:sz="6" w:space="0" w:color="000000"/>
            </w:tcBorders>
            <w:vAlign w:val="center"/>
            <w:hideMark/>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49</w:t>
            </w:r>
          </w:p>
        </w:tc>
        <w:tc>
          <w:tcPr>
            <w:tcW w:w="709" w:type="dxa"/>
            <w:tcBorders>
              <w:top w:val="nil"/>
              <w:left w:val="nil"/>
              <w:bottom w:val="outset" w:sz="6" w:space="0" w:color="000000"/>
              <w:right w:val="outset" w:sz="6" w:space="0" w:color="000000"/>
            </w:tcBorders>
            <w:vAlign w:val="center"/>
            <w:hideMark/>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53</w:t>
            </w:r>
          </w:p>
        </w:tc>
        <w:tc>
          <w:tcPr>
            <w:tcW w:w="708" w:type="dxa"/>
            <w:tcBorders>
              <w:top w:val="nil"/>
              <w:left w:val="nil"/>
              <w:bottom w:val="outset" w:sz="6" w:space="0" w:color="000000"/>
              <w:right w:val="outset" w:sz="6" w:space="0" w:color="000000"/>
            </w:tcBorders>
            <w:vAlign w:val="center"/>
            <w:hideMark/>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59</w:t>
            </w:r>
          </w:p>
        </w:tc>
        <w:tc>
          <w:tcPr>
            <w:tcW w:w="709" w:type="dxa"/>
            <w:tcBorders>
              <w:top w:val="nil"/>
              <w:left w:val="nil"/>
              <w:bottom w:val="outset" w:sz="6" w:space="0" w:color="000000"/>
              <w:right w:val="outset" w:sz="6" w:space="0" w:color="000000"/>
            </w:tcBorders>
            <w:vAlign w:val="center"/>
            <w:hideMark/>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66</w:t>
            </w:r>
          </w:p>
        </w:tc>
        <w:tc>
          <w:tcPr>
            <w:tcW w:w="709" w:type="dxa"/>
            <w:tcBorders>
              <w:top w:val="nil"/>
              <w:left w:val="nil"/>
              <w:bottom w:val="outset" w:sz="6" w:space="0" w:color="000000"/>
              <w:right w:val="outset" w:sz="6" w:space="0" w:color="000000"/>
            </w:tcBorders>
            <w:vAlign w:val="center"/>
            <w:hideMark/>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74</w:t>
            </w:r>
          </w:p>
        </w:tc>
        <w:tc>
          <w:tcPr>
            <w:tcW w:w="709" w:type="dxa"/>
            <w:tcBorders>
              <w:top w:val="nil"/>
              <w:left w:val="nil"/>
              <w:bottom w:val="outset" w:sz="6" w:space="0" w:color="000000"/>
              <w:right w:val="outset" w:sz="6" w:space="0" w:color="000000"/>
            </w:tcBorders>
            <w:vAlign w:val="center"/>
            <w:hideMark/>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83</w:t>
            </w:r>
          </w:p>
        </w:tc>
        <w:tc>
          <w:tcPr>
            <w:tcW w:w="709" w:type="dxa"/>
            <w:tcBorders>
              <w:top w:val="nil"/>
              <w:left w:val="nil"/>
              <w:bottom w:val="outset" w:sz="6" w:space="0" w:color="000000"/>
              <w:right w:val="outset" w:sz="6" w:space="0" w:color="000000"/>
            </w:tcBorders>
            <w:vAlign w:val="center"/>
            <w:hideMark/>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93</w:t>
            </w:r>
          </w:p>
        </w:tc>
        <w:tc>
          <w:tcPr>
            <w:tcW w:w="708" w:type="dxa"/>
            <w:tcBorders>
              <w:top w:val="nil"/>
              <w:left w:val="nil"/>
              <w:bottom w:val="outset" w:sz="6" w:space="0" w:color="000000"/>
              <w:right w:val="outset" w:sz="6" w:space="0" w:color="000000"/>
            </w:tcBorders>
            <w:vAlign w:val="center"/>
            <w:hideMark/>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105</w:t>
            </w:r>
          </w:p>
        </w:tc>
        <w:tc>
          <w:tcPr>
            <w:tcW w:w="708" w:type="dxa"/>
            <w:tcBorders>
              <w:top w:val="nil"/>
              <w:left w:val="nil"/>
              <w:bottom w:val="outset" w:sz="6" w:space="0" w:color="000000"/>
              <w:right w:val="outset" w:sz="6" w:space="0" w:color="000000"/>
            </w:tcBorders>
            <w:vAlign w:val="center"/>
            <w:hideMark/>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120</w:t>
            </w:r>
          </w:p>
        </w:tc>
        <w:tc>
          <w:tcPr>
            <w:tcW w:w="854" w:type="dxa"/>
            <w:tcBorders>
              <w:top w:val="nil"/>
              <w:left w:val="nil"/>
              <w:bottom w:val="outset" w:sz="6" w:space="0" w:color="000000"/>
              <w:right w:val="outset" w:sz="6" w:space="0" w:color="000000"/>
            </w:tcBorders>
            <w:vAlign w:val="center"/>
            <w:hideMark/>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120+</w:t>
            </w:r>
          </w:p>
        </w:tc>
      </w:tr>
      <w:tr w:rsidR="00B55D4C" w:rsidRPr="00B55D4C" w:rsidTr="006D4D6C">
        <w:trPr>
          <w:gridAfter w:val="1"/>
          <w:wAfter w:w="8" w:type="dxa"/>
          <w:trHeight w:val="708"/>
        </w:trPr>
        <w:tc>
          <w:tcPr>
            <w:tcW w:w="1608" w:type="dxa"/>
            <w:tcBorders>
              <w:top w:val="nil"/>
              <w:left w:val="outset" w:sz="6" w:space="0" w:color="000000"/>
              <w:bottom w:val="outset" w:sz="6" w:space="0" w:color="000000"/>
              <w:right w:val="outset" w:sz="6" w:space="0" w:color="000000"/>
            </w:tcBorders>
            <w:vAlign w:val="center"/>
            <w:hideMark/>
          </w:tcPr>
          <w:p w:rsidR="00B55D4C" w:rsidRPr="00B55D4C" w:rsidRDefault="00B55D4C" w:rsidP="00B55D4C">
            <w:pPr>
              <w:suppressAutoHyphens/>
              <w:spacing w:after="0" w:line="240" w:lineRule="auto"/>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Майстер спорту України міжнародного класу</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p>
        </w:tc>
        <w:tc>
          <w:tcPr>
            <w:tcW w:w="851"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155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177,5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202,5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225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245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260</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275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285</w:t>
            </w:r>
          </w:p>
        </w:tc>
        <w:tc>
          <w:tcPr>
            <w:tcW w:w="854"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302,5</w:t>
            </w:r>
          </w:p>
        </w:tc>
      </w:tr>
      <w:tr w:rsidR="00B55D4C" w:rsidRPr="00B55D4C" w:rsidTr="006D4D6C">
        <w:trPr>
          <w:gridAfter w:val="1"/>
          <w:wAfter w:w="8" w:type="dxa"/>
          <w:trHeight w:val="480"/>
        </w:trPr>
        <w:tc>
          <w:tcPr>
            <w:tcW w:w="1608" w:type="dxa"/>
            <w:tcBorders>
              <w:top w:val="nil"/>
              <w:left w:val="outset" w:sz="6" w:space="0" w:color="000000"/>
              <w:bottom w:val="outset" w:sz="6" w:space="0" w:color="000000"/>
              <w:right w:val="outset" w:sz="6" w:space="0" w:color="000000"/>
            </w:tcBorders>
            <w:vAlign w:val="center"/>
            <w:hideMark/>
          </w:tcPr>
          <w:p w:rsidR="00B55D4C" w:rsidRPr="00B55D4C" w:rsidRDefault="00B55D4C" w:rsidP="00B55D4C">
            <w:pPr>
              <w:suppressAutoHyphens/>
              <w:spacing w:after="0" w:line="240" w:lineRule="auto"/>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Майстер спорту України</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p>
        </w:tc>
        <w:tc>
          <w:tcPr>
            <w:tcW w:w="851"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140</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160</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180</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200</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217,5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232,5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245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255</w:t>
            </w:r>
          </w:p>
        </w:tc>
        <w:tc>
          <w:tcPr>
            <w:tcW w:w="854"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267,5</w:t>
            </w:r>
          </w:p>
        </w:tc>
      </w:tr>
      <w:tr w:rsidR="00B55D4C" w:rsidRPr="00B55D4C" w:rsidTr="006D4D6C">
        <w:trPr>
          <w:gridAfter w:val="1"/>
          <w:wAfter w:w="8" w:type="dxa"/>
          <w:trHeight w:val="564"/>
        </w:trPr>
        <w:tc>
          <w:tcPr>
            <w:tcW w:w="1608" w:type="dxa"/>
            <w:tcBorders>
              <w:top w:val="nil"/>
              <w:left w:val="outset" w:sz="6" w:space="0" w:color="000000"/>
              <w:bottom w:val="outset" w:sz="6" w:space="0" w:color="000000"/>
              <w:right w:val="outset" w:sz="6" w:space="0" w:color="000000"/>
            </w:tcBorders>
            <w:vAlign w:val="center"/>
            <w:hideMark/>
          </w:tcPr>
          <w:p w:rsidR="00B55D4C" w:rsidRPr="00B55D4C" w:rsidRDefault="00B55D4C" w:rsidP="00B55D4C">
            <w:pPr>
              <w:suppressAutoHyphens/>
              <w:spacing w:after="0" w:line="240" w:lineRule="auto"/>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Кандидат у майстри спорту України</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107,5</w:t>
            </w:r>
          </w:p>
        </w:tc>
        <w:tc>
          <w:tcPr>
            <w:tcW w:w="851"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110</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120</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137,5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155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172,5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187,5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200</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212,5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222,5</w:t>
            </w:r>
          </w:p>
        </w:tc>
        <w:tc>
          <w:tcPr>
            <w:tcW w:w="854"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230</w:t>
            </w:r>
          </w:p>
        </w:tc>
      </w:tr>
      <w:tr w:rsidR="00B55D4C" w:rsidRPr="00B55D4C" w:rsidTr="006D4D6C">
        <w:trPr>
          <w:gridAfter w:val="1"/>
          <w:wAfter w:w="8" w:type="dxa"/>
          <w:trHeight w:val="240"/>
        </w:trPr>
        <w:tc>
          <w:tcPr>
            <w:tcW w:w="1608" w:type="dxa"/>
            <w:tcBorders>
              <w:top w:val="nil"/>
              <w:left w:val="outset" w:sz="6" w:space="0" w:color="000000"/>
              <w:bottom w:val="outset" w:sz="6" w:space="0" w:color="000000"/>
              <w:right w:val="outset" w:sz="6" w:space="0" w:color="000000"/>
            </w:tcBorders>
            <w:vAlign w:val="center"/>
            <w:hideMark/>
          </w:tcPr>
          <w:p w:rsidR="00B55D4C" w:rsidRPr="00B55D4C" w:rsidRDefault="00B55D4C" w:rsidP="00B55D4C">
            <w:pPr>
              <w:suppressAutoHyphens/>
              <w:spacing w:after="0" w:line="240" w:lineRule="auto"/>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Перший</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92,5</w:t>
            </w:r>
          </w:p>
        </w:tc>
        <w:tc>
          <w:tcPr>
            <w:tcW w:w="851"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95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105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120</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135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150</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162,5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172,5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182,5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190</w:t>
            </w:r>
          </w:p>
        </w:tc>
        <w:tc>
          <w:tcPr>
            <w:tcW w:w="854"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197,5</w:t>
            </w:r>
          </w:p>
        </w:tc>
      </w:tr>
      <w:tr w:rsidR="00B55D4C" w:rsidRPr="00B55D4C" w:rsidTr="006D4D6C">
        <w:trPr>
          <w:gridAfter w:val="1"/>
          <w:wAfter w:w="8" w:type="dxa"/>
          <w:trHeight w:val="240"/>
        </w:trPr>
        <w:tc>
          <w:tcPr>
            <w:tcW w:w="1608" w:type="dxa"/>
            <w:tcBorders>
              <w:top w:val="nil"/>
              <w:left w:val="outset" w:sz="6" w:space="0" w:color="000000"/>
              <w:bottom w:val="outset" w:sz="6" w:space="0" w:color="000000"/>
              <w:right w:val="outset" w:sz="6" w:space="0" w:color="000000"/>
            </w:tcBorders>
            <w:vAlign w:val="center"/>
            <w:hideMark/>
          </w:tcPr>
          <w:p w:rsidR="00B55D4C" w:rsidRPr="00B55D4C" w:rsidRDefault="00B55D4C" w:rsidP="00B55D4C">
            <w:pPr>
              <w:suppressAutoHyphens/>
              <w:spacing w:after="0" w:line="240" w:lineRule="auto"/>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Другий</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80</w:t>
            </w:r>
          </w:p>
        </w:tc>
        <w:tc>
          <w:tcPr>
            <w:tcW w:w="851"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85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92,5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105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117,5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130</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142,5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152,5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162,5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170</w:t>
            </w:r>
          </w:p>
        </w:tc>
        <w:tc>
          <w:tcPr>
            <w:tcW w:w="854"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175</w:t>
            </w:r>
          </w:p>
        </w:tc>
      </w:tr>
      <w:tr w:rsidR="00B55D4C" w:rsidRPr="00B55D4C" w:rsidTr="006D4D6C">
        <w:trPr>
          <w:gridAfter w:val="1"/>
          <w:wAfter w:w="8" w:type="dxa"/>
          <w:trHeight w:val="240"/>
        </w:trPr>
        <w:tc>
          <w:tcPr>
            <w:tcW w:w="1608" w:type="dxa"/>
            <w:tcBorders>
              <w:top w:val="nil"/>
              <w:left w:val="outset" w:sz="6" w:space="0" w:color="000000"/>
              <w:bottom w:val="outset" w:sz="6" w:space="0" w:color="000000"/>
              <w:right w:val="outset" w:sz="6" w:space="0" w:color="000000"/>
            </w:tcBorders>
            <w:vAlign w:val="center"/>
            <w:hideMark/>
          </w:tcPr>
          <w:p w:rsidR="00B55D4C" w:rsidRPr="00B55D4C" w:rsidRDefault="00B55D4C" w:rsidP="00B55D4C">
            <w:pPr>
              <w:suppressAutoHyphens/>
              <w:spacing w:after="0" w:line="240" w:lineRule="auto"/>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Третій</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72,5</w:t>
            </w:r>
          </w:p>
        </w:tc>
        <w:tc>
          <w:tcPr>
            <w:tcW w:w="851"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75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82,5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92,5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105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117,5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127,5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137,5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145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152,5</w:t>
            </w:r>
          </w:p>
        </w:tc>
        <w:tc>
          <w:tcPr>
            <w:tcW w:w="854"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157,5</w:t>
            </w:r>
          </w:p>
        </w:tc>
      </w:tr>
      <w:tr w:rsidR="00B55D4C" w:rsidRPr="00B55D4C" w:rsidTr="006D4D6C">
        <w:trPr>
          <w:gridAfter w:val="1"/>
          <w:wAfter w:w="8" w:type="dxa"/>
          <w:trHeight w:val="480"/>
        </w:trPr>
        <w:tc>
          <w:tcPr>
            <w:tcW w:w="1608" w:type="dxa"/>
            <w:tcBorders>
              <w:top w:val="nil"/>
              <w:left w:val="outset" w:sz="6" w:space="0" w:color="000000"/>
              <w:bottom w:val="outset" w:sz="6" w:space="0" w:color="000000"/>
              <w:right w:val="outset" w:sz="6" w:space="0" w:color="000000"/>
            </w:tcBorders>
            <w:vAlign w:val="center"/>
            <w:hideMark/>
          </w:tcPr>
          <w:p w:rsidR="00B55D4C" w:rsidRPr="00B55D4C" w:rsidRDefault="00B55D4C" w:rsidP="00B55D4C">
            <w:pPr>
              <w:suppressAutoHyphens/>
              <w:spacing w:after="0" w:line="240" w:lineRule="auto"/>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Перший юнацький</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65</w:t>
            </w:r>
          </w:p>
        </w:tc>
        <w:tc>
          <w:tcPr>
            <w:tcW w:w="851"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67,5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75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85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95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105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115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122,5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130</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135</w:t>
            </w:r>
          </w:p>
        </w:tc>
        <w:tc>
          <w:tcPr>
            <w:tcW w:w="854"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140</w:t>
            </w:r>
          </w:p>
        </w:tc>
      </w:tr>
      <w:tr w:rsidR="00B55D4C" w:rsidRPr="00B55D4C" w:rsidTr="006D4D6C">
        <w:trPr>
          <w:gridAfter w:val="1"/>
          <w:wAfter w:w="8" w:type="dxa"/>
          <w:trHeight w:val="240"/>
        </w:trPr>
        <w:tc>
          <w:tcPr>
            <w:tcW w:w="1608" w:type="dxa"/>
            <w:tcBorders>
              <w:top w:val="nil"/>
              <w:left w:val="outset" w:sz="6" w:space="0" w:color="000000"/>
              <w:bottom w:val="single" w:sz="4" w:space="0" w:color="auto"/>
              <w:right w:val="outset" w:sz="6" w:space="0" w:color="000000"/>
            </w:tcBorders>
            <w:vAlign w:val="center"/>
            <w:hideMark/>
          </w:tcPr>
          <w:p w:rsidR="00B55D4C" w:rsidRPr="00B55D4C" w:rsidRDefault="00B55D4C" w:rsidP="00B55D4C">
            <w:pPr>
              <w:suppressAutoHyphens/>
              <w:spacing w:after="0" w:line="240" w:lineRule="auto"/>
              <w:jc w:val="both"/>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Другий юнацький</w:t>
            </w:r>
          </w:p>
        </w:tc>
        <w:tc>
          <w:tcPr>
            <w:tcW w:w="708" w:type="dxa"/>
            <w:tcBorders>
              <w:top w:val="nil"/>
              <w:left w:val="nil"/>
              <w:bottom w:val="single" w:sz="4" w:space="0" w:color="auto"/>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57,5</w:t>
            </w:r>
          </w:p>
        </w:tc>
        <w:tc>
          <w:tcPr>
            <w:tcW w:w="851" w:type="dxa"/>
            <w:tcBorders>
              <w:top w:val="nil"/>
              <w:left w:val="nil"/>
              <w:bottom w:val="single" w:sz="4" w:space="0" w:color="auto"/>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60</w:t>
            </w:r>
          </w:p>
        </w:tc>
        <w:tc>
          <w:tcPr>
            <w:tcW w:w="709" w:type="dxa"/>
            <w:tcBorders>
              <w:top w:val="nil"/>
              <w:left w:val="nil"/>
              <w:bottom w:val="single" w:sz="4" w:space="0" w:color="auto"/>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65</w:t>
            </w:r>
          </w:p>
        </w:tc>
        <w:tc>
          <w:tcPr>
            <w:tcW w:w="708" w:type="dxa"/>
            <w:tcBorders>
              <w:top w:val="nil"/>
              <w:left w:val="nil"/>
              <w:bottom w:val="single" w:sz="4" w:space="0" w:color="auto"/>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75</w:t>
            </w:r>
          </w:p>
        </w:tc>
        <w:tc>
          <w:tcPr>
            <w:tcW w:w="709" w:type="dxa"/>
            <w:tcBorders>
              <w:top w:val="nil"/>
              <w:left w:val="nil"/>
              <w:bottom w:val="single" w:sz="4" w:space="0" w:color="auto"/>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85</w:t>
            </w:r>
          </w:p>
        </w:tc>
        <w:tc>
          <w:tcPr>
            <w:tcW w:w="709" w:type="dxa"/>
            <w:tcBorders>
              <w:top w:val="nil"/>
              <w:left w:val="nil"/>
              <w:bottom w:val="single" w:sz="4" w:space="0" w:color="auto"/>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95</w:t>
            </w:r>
          </w:p>
        </w:tc>
        <w:tc>
          <w:tcPr>
            <w:tcW w:w="709" w:type="dxa"/>
            <w:tcBorders>
              <w:top w:val="nil"/>
              <w:left w:val="nil"/>
              <w:bottom w:val="single" w:sz="4" w:space="0" w:color="auto"/>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102,5</w:t>
            </w:r>
          </w:p>
        </w:tc>
        <w:tc>
          <w:tcPr>
            <w:tcW w:w="709" w:type="dxa"/>
            <w:tcBorders>
              <w:top w:val="nil"/>
              <w:left w:val="nil"/>
              <w:bottom w:val="single" w:sz="4" w:space="0" w:color="auto"/>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110</w:t>
            </w:r>
          </w:p>
        </w:tc>
        <w:tc>
          <w:tcPr>
            <w:tcW w:w="708" w:type="dxa"/>
            <w:tcBorders>
              <w:top w:val="nil"/>
              <w:left w:val="nil"/>
              <w:bottom w:val="single" w:sz="4" w:space="0" w:color="auto"/>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115</w:t>
            </w:r>
          </w:p>
        </w:tc>
        <w:tc>
          <w:tcPr>
            <w:tcW w:w="708" w:type="dxa"/>
            <w:tcBorders>
              <w:top w:val="nil"/>
              <w:left w:val="nil"/>
              <w:bottom w:val="single" w:sz="4" w:space="0" w:color="auto"/>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120</w:t>
            </w:r>
          </w:p>
        </w:tc>
        <w:tc>
          <w:tcPr>
            <w:tcW w:w="854" w:type="dxa"/>
            <w:tcBorders>
              <w:top w:val="nil"/>
              <w:left w:val="nil"/>
              <w:bottom w:val="single" w:sz="4" w:space="0" w:color="auto"/>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122,5</w:t>
            </w:r>
          </w:p>
        </w:tc>
      </w:tr>
      <w:tr w:rsidR="00B55D4C" w:rsidRPr="00B55D4C" w:rsidTr="006D4D6C">
        <w:trPr>
          <w:gridAfter w:val="1"/>
          <w:wAfter w:w="8" w:type="dxa"/>
          <w:trHeight w:val="240"/>
        </w:trPr>
        <w:tc>
          <w:tcPr>
            <w:tcW w:w="1608" w:type="dxa"/>
            <w:tcBorders>
              <w:top w:val="single" w:sz="4" w:space="0" w:color="auto"/>
              <w:left w:val="single" w:sz="4" w:space="0" w:color="auto"/>
              <w:bottom w:val="single" w:sz="4" w:space="0" w:color="auto"/>
              <w:right w:val="single" w:sz="4" w:space="0" w:color="auto"/>
            </w:tcBorders>
            <w:vAlign w:val="center"/>
            <w:hideMark/>
          </w:tcPr>
          <w:p w:rsidR="00B55D4C" w:rsidRPr="00B55D4C" w:rsidRDefault="00B55D4C" w:rsidP="00B55D4C">
            <w:pPr>
              <w:suppressAutoHyphens/>
              <w:spacing w:after="0" w:line="240" w:lineRule="auto"/>
              <w:jc w:val="both"/>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Третій юнацький</w:t>
            </w:r>
          </w:p>
        </w:tc>
        <w:tc>
          <w:tcPr>
            <w:tcW w:w="708" w:type="dxa"/>
            <w:tcBorders>
              <w:top w:val="single" w:sz="4" w:space="0" w:color="auto"/>
              <w:left w:val="single" w:sz="4" w:space="0" w:color="auto"/>
              <w:bottom w:val="single" w:sz="4" w:space="0" w:color="auto"/>
              <w:right w:val="single" w:sz="4" w:space="0" w:color="auto"/>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50</w:t>
            </w:r>
          </w:p>
        </w:tc>
        <w:tc>
          <w:tcPr>
            <w:tcW w:w="851" w:type="dxa"/>
            <w:tcBorders>
              <w:top w:val="single" w:sz="4" w:space="0" w:color="auto"/>
              <w:left w:val="single" w:sz="4" w:space="0" w:color="auto"/>
              <w:bottom w:val="single" w:sz="4" w:space="0" w:color="auto"/>
              <w:right w:val="single" w:sz="4" w:space="0" w:color="auto"/>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52,5</w:t>
            </w:r>
          </w:p>
        </w:tc>
        <w:tc>
          <w:tcPr>
            <w:tcW w:w="709" w:type="dxa"/>
            <w:tcBorders>
              <w:top w:val="single" w:sz="4" w:space="0" w:color="auto"/>
              <w:left w:val="single" w:sz="4" w:space="0" w:color="auto"/>
              <w:bottom w:val="single" w:sz="4" w:space="0" w:color="auto"/>
              <w:right w:val="single" w:sz="4" w:space="0" w:color="auto"/>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57,5</w:t>
            </w:r>
          </w:p>
        </w:tc>
        <w:tc>
          <w:tcPr>
            <w:tcW w:w="708" w:type="dxa"/>
            <w:tcBorders>
              <w:top w:val="single" w:sz="4" w:space="0" w:color="auto"/>
              <w:left w:val="single" w:sz="4" w:space="0" w:color="auto"/>
              <w:bottom w:val="single" w:sz="4" w:space="0" w:color="auto"/>
              <w:right w:val="single" w:sz="4" w:space="0" w:color="auto"/>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65</w:t>
            </w:r>
          </w:p>
        </w:tc>
        <w:tc>
          <w:tcPr>
            <w:tcW w:w="709" w:type="dxa"/>
            <w:tcBorders>
              <w:top w:val="single" w:sz="4" w:space="0" w:color="auto"/>
              <w:left w:val="single" w:sz="4" w:space="0" w:color="auto"/>
              <w:bottom w:val="single" w:sz="4" w:space="0" w:color="auto"/>
              <w:right w:val="single" w:sz="4" w:space="0" w:color="auto"/>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75</w:t>
            </w:r>
          </w:p>
        </w:tc>
        <w:tc>
          <w:tcPr>
            <w:tcW w:w="709" w:type="dxa"/>
            <w:tcBorders>
              <w:top w:val="single" w:sz="4" w:space="0" w:color="auto"/>
              <w:left w:val="single" w:sz="4" w:space="0" w:color="auto"/>
              <w:bottom w:val="single" w:sz="4" w:space="0" w:color="auto"/>
              <w:right w:val="single" w:sz="4" w:space="0" w:color="auto"/>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82,5</w:t>
            </w:r>
          </w:p>
        </w:tc>
        <w:tc>
          <w:tcPr>
            <w:tcW w:w="709" w:type="dxa"/>
            <w:tcBorders>
              <w:top w:val="single" w:sz="4" w:space="0" w:color="auto"/>
              <w:left w:val="single" w:sz="4" w:space="0" w:color="auto"/>
              <w:bottom w:val="single" w:sz="4" w:space="0" w:color="auto"/>
              <w:right w:val="single" w:sz="4" w:space="0" w:color="auto"/>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90</w:t>
            </w:r>
          </w:p>
        </w:tc>
        <w:tc>
          <w:tcPr>
            <w:tcW w:w="709" w:type="dxa"/>
            <w:tcBorders>
              <w:top w:val="single" w:sz="4" w:space="0" w:color="auto"/>
              <w:left w:val="single" w:sz="4" w:space="0" w:color="auto"/>
              <w:bottom w:val="single" w:sz="4" w:space="0" w:color="auto"/>
              <w:right w:val="single" w:sz="4" w:space="0" w:color="auto"/>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97,5</w:t>
            </w:r>
          </w:p>
        </w:tc>
        <w:tc>
          <w:tcPr>
            <w:tcW w:w="708" w:type="dxa"/>
            <w:tcBorders>
              <w:top w:val="single" w:sz="4" w:space="0" w:color="auto"/>
              <w:left w:val="single" w:sz="4" w:space="0" w:color="auto"/>
              <w:bottom w:val="single" w:sz="4" w:space="0" w:color="auto"/>
              <w:right w:val="single" w:sz="4" w:space="0" w:color="auto"/>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102,5</w:t>
            </w:r>
          </w:p>
        </w:tc>
        <w:tc>
          <w:tcPr>
            <w:tcW w:w="708" w:type="dxa"/>
            <w:tcBorders>
              <w:top w:val="single" w:sz="4" w:space="0" w:color="auto"/>
              <w:left w:val="single" w:sz="4" w:space="0" w:color="auto"/>
              <w:bottom w:val="single" w:sz="4" w:space="0" w:color="auto"/>
              <w:right w:val="single" w:sz="4" w:space="0" w:color="auto"/>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107,5</w:t>
            </w:r>
          </w:p>
        </w:tc>
        <w:tc>
          <w:tcPr>
            <w:tcW w:w="854" w:type="dxa"/>
            <w:tcBorders>
              <w:top w:val="single" w:sz="4" w:space="0" w:color="auto"/>
              <w:left w:val="single" w:sz="4" w:space="0" w:color="auto"/>
              <w:bottom w:val="single" w:sz="4" w:space="0" w:color="auto"/>
              <w:right w:val="single" w:sz="4" w:space="0" w:color="auto"/>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110</w:t>
            </w:r>
          </w:p>
        </w:tc>
      </w:tr>
      <w:tr w:rsidR="00B55D4C" w:rsidRPr="00B55D4C" w:rsidTr="006D4D6C">
        <w:trPr>
          <w:trHeight w:val="360"/>
        </w:trPr>
        <w:tc>
          <w:tcPr>
            <w:tcW w:w="9698" w:type="dxa"/>
            <w:gridSpan w:val="13"/>
            <w:tcBorders>
              <w:top w:val="outset" w:sz="6" w:space="0" w:color="000000"/>
              <w:left w:val="outset" w:sz="6" w:space="0" w:color="000000"/>
              <w:bottom w:val="outset" w:sz="6" w:space="0" w:color="000000"/>
              <w:right w:val="outset" w:sz="6" w:space="0" w:color="000000"/>
            </w:tcBorders>
            <w:vAlign w:val="center"/>
            <w:hideMark/>
          </w:tcPr>
          <w:p w:rsidR="00B55D4C" w:rsidRPr="00B55D4C" w:rsidRDefault="00B55D4C" w:rsidP="00B55D4C">
            <w:pPr>
              <w:suppressAutoHyphens/>
              <w:spacing w:after="0" w:line="240" w:lineRule="auto"/>
              <w:jc w:val="center"/>
              <w:rPr>
                <w:rFonts w:ascii="Times New Roman" w:eastAsia="Times New Roman" w:hAnsi="Times New Roman" w:cs="Times New Roman"/>
                <w:b/>
                <w:color w:val="000000"/>
                <w:sz w:val="28"/>
                <w:szCs w:val="28"/>
                <w:lang w:val="ru-RU" w:eastAsia="ru-RU"/>
              </w:rPr>
            </w:pPr>
            <w:r w:rsidRPr="00B55D4C">
              <w:rPr>
                <w:rFonts w:ascii="Times New Roman" w:eastAsia="Times New Roman" w:hAnsi="Times New Roman" w:cs="Times New Roman"/>
                <w:b/>
                <w:color w:val="000000"/>
                <w:sz w:val="28"/>
                <w:szCs w:val="28"/>
                <w:lang w:val="ru-RU" w:eastAsia="ru-RU"/>
              </w:rPr>
              <w:t>Чоловіки – жим лежачи (класичний пауерліфтинг)</w:t>
            </w:r>
          </w:p>
        </w:tc>
      </w:tr>
      <w:tr w:rsidR="00B55D4C" w:rsidRPr="00B55D4C" w:rsidTr="006D4D6C">
        <w:trPr>
          <w:trHeight w:val="420"/>
        </w:trPr>
        <w:tc>
          <w:tcPr>
            <w:tcW w:w="1608" w:type="dxa"/>
            <w:vMerge w:val="restart"/>
            <w:tcBorders>
              <w:top w:val="nil"/>
              <w:left w:val="outset" w:sz="6" w:space="0" w:color="000000"/>
              <w:bottom w:val="outset" w:sz="6" w:space="0" w:color="000000"/>
              <w:right w:val="outset" w:sz="6" w:space="0" w:color="000000"/>
            </w:tcBorders>
            <w:vAlign w:val="center"/>
            <w:hideMark/>
          </w:tcPr>
          <w:p w:rsidR="00B55D4C" w:rsidRPr="00B55D4C" w:rsidRDefault="00B55D4C" w:rsidP="00B55D4C">
            <w:pPr>
              <w:suppressAutoHyphens/>
              <w:spacing w:after="0" w:line="240" w:lineRule="auto"/>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Спортивні звання та розряди</w:t>
            </w:r>
          </w:p>
        </w:tc>
        <w:tc>
          <w:tcPr>
            <w:tcW w:w="8090" w:type="dxa"/>
            <w:gridSpan w:val="12"/>
            <w:tcBorders>
              <w:top w:val="outset" w:sz="6" w:space="0" w:color="000000"/>
              <w:left w:val="nil"/>
              <w:bottom w:val="outset" w:sz="6" w:space="0" w:color="000000"/>
              <w:right w:val="outset" w:sz="6" w:space="0" w:color="000000"/>
            </w:tcBorders>
            <w:vAlign w:val="center"/>
            <w:hideMark/>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Вагові категорії, кг</w:t>
            </w:r>
          </w:p>
        </w:tc>
      </w:tr>
      <w:tr w:rsidR="00B55D4C" w:rsidRPr="00B55D4C" w:rsidTr="006D4D6C">
        <w:trPr>
          <w:gridAfter w:val="1"/>
          <w:wAfter w:w="8" w:type="dxa"/>
          <w:trHeight w:val="240"/>
        </w:trPr>
        <w:tc>
          <w:tcPr>
            <w:tcW w:w="1608" w:type="dxa"/>
            <w:vMerge/>
            <w:tcBorders>
              <w:top w:val="nil"/>
              <w:left w:val="outset" w:sz="6" w:space="0" w:color="000000"/>
              <w:bottom w:val="outset" w:sz="6" w:space="0" w:color="000000"/>
              <w:right w:val="outset" w:sz="6" w:space="0" w:color="000000"/>
            </w:tcBorders>
            <w:hideMark/>
          </w:tcPr>
          <w:p w:rsidR="00B55D4C" w:rsidRPr="00B55D4C" w:rsidRDefault="00B55D4C" w:rsidP="00B55D4C">
            <w:pPr>
              <w:suppressAutoHyphens/>
              <w:spacing w:after="0" w:line="240" w:lineRule="auto"/>
              <w:rPr>
                <w:rFonts w:ascii="Times New Roman" w:eastAsia="Times New Roman" w:hAnsi="Times New Roman" w:cs="Times New Roman"/>
                <w:color w:val="000000"/>
                <w:sz w:val="28"/>
                <w:szCs w:val="28"/>
                <w:lang w:val="ru-RU" w:eastAsia="ru-RU"/>
              </w:rPr>
            </w:pP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46</w:t>
            </w:r>
          </w:p>
        </w:tc>
        <w:tc>
          <w:tcPr>
            <w:tcW w:w="851"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49</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53</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59</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66</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74</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83</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93</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105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120</w:t>
            </w:r>
          </w:p>
        </w:tc>
        <w:tc>
          <w:tcPr>
            <w:tcW w:w="854"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120+</w:t>
            </w:r>
          </w:p>
        </w:tc>
      </w:tr>
      <w:tr w:rsidR="00B55D4C" w:rsidRPr="00B55D4C" w:rsidTr="006D4D6C">
        <w:trPr>
          <w:gridAfter w:val="1"/>
          <w:wAfter w:w="8" w:type="dxa"/>
          <w:trHeight w:val="708"/>
        </w:trPr>
        <w:tc>
          <w:tcPr>
            <w:tcW w:w="1608" w:type="dxa"/>
            <w:tcBorders>
              <w:top w:val="nil"/>
              <w:left w:val="outset" w:sz="6" w:space="0" w:color="000000"/>
              <w:bottom w:val="outset" w:sz="6" w:space="0" w:color="000000"/>
              <w:right w:val="outset" w:sz="6" w:space="0" w:color="000000"/>
            </w:tcBorders>
            <w:vAlign w:val="center"/>
            <w:hideMark/>
          </w:tcPr>
          <w:p w:rsidR="00B55D4C" w:rsidRPr="00B55D4C" w:rsidRDefault="00B55D4C" w:rsidP="00B55D4C">
            <w:pPr>
              <w:suppressAutoHyphens/>
              <w:spacing w:after="0" w:line="240" w:lineRule="auto"/>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lastRenderedPageBreak/>
              <w:t>Майстер спорту України міжнародного класу</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p>
        </w:tc>
        <w:tc>
          <w:tcPr>
            <w:tcW w:w="851"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137,5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150</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162,5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177,5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192,5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205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217,5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227,5</w:t>
            </w:r>
          </w:p>
        </w:tc>
        <w:tc>
          <w:tcPr>
            <w:tcW w:w="854"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240</w:t>
            </w:r>
          </w:p>
        </w:tc>
      </w:tr>
      <w:tr w:rsidR="00B55D4C" w:rsidRPr="00B55D4C" w:rsidTr="006D4D6C">
        <w:trPr>
          <w:gridAfter w:val="1"/>
          <w:wAfter w:w="8" w:type="dxa"/>
          <w:trHeight w:val="480"/>
        </w:trPr>
        <w:tc>
          <w:tcPr>
            <w:tcW w:w="1608" w:type="dxa"/>
            <w:tcBorders>
              <w:top w:val="nil"/>
              <w:left w:val="outset" w:sz="6" w:space="0" w:color="000000"/>
              <w:bottom w:val="outset" w:sz="6" w:space="0" w:color="000000"/>
              <w:right w:val="outset" w:sz="6" w:space="0" w:color="000000"/>
            </w:tcBorders>
            <w:vAlign w:val="center"/>
            <w:hideMark/>
          </w:tcPr>
          <w:p w:rsidR="00B55D4C" w:rsidRPr="00B55D4C" w:rsidRDefault="00B55D4C" w:rsidP="00B55D4C">
            <w:pPr>
              <w:suppressAutoHyphens/>
              <w:spacing w:after="0" w:line="240" w:lineRule="auto"/>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Майстер спорту України</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p>
        </w:tc>
        <w:tc>
          <w:tcPr>
            <w:tcW w:w="851"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122,5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135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147,5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160</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172,5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182,5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195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205</w:t>
            </w:r>
          </w:p>
        </w:tc>
        <w:tc>
          <w:tcPr>
            <w:tcW w:w="854"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217,5</w:t>
            </w:r>
          </w:p>
        </w:tc>
      </w:tr>
      <w:tr w:rsidR="00B55D4C" w:rsidRPr="00B55D4C" w:rsidTr="006D4D6C">
        <w:trPr>
          <w:gridAfter w:val="1"/>
          <w:wAfter w:w="8" w:type="dxa"/>
          <w:trHeight w:val="564"/>
        </w:trPr>
        <w:tc>
          <w:tcPr>
            <w:tcW w:w="1608" w:type="dxa"/>
            <w:tcBorders>
              <w:top w:val="nil"/>
              <w:left w:val="outset" w:sz="6" w:space="0" w:color="000000"/>
              <w:bottom w:val="outset" w:sz="6" w:space="0" w:color="000000"/>
              <w:right w:val="outset" w:sz="6" w:space="0" w:color="000000"/>
            </w:tcBorders>
            <w:vAlign w:val="center"/>
            <w:hideMark/>
          </w:tcPr>
          <w:p w:rsidR="00B55D4C" w:rsidRPr="00B55D4C" w:rsidRDefault="00B55D4C" w:rsidP="00B55D4C">
            <w:pPr>
              <w:suppressAutoHyphens/>
              <w:spacing w:after="0" w:line="240" w:lineRule="auto"/>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Кандидат у майстри спорту України</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82</w:t>
            </w:r>
          </w:p>
        </w:tc>
        <w:tc>
          <w:tcPr>
            <w:tcW w:w="851"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95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105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117,5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130</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142,5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152,5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162,5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172,5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182,5</w:t>
            </w:r>
          </w:p>
        </w:tc>
        <w:tc>
          <w:tcPr>
            <w:tcW w:w="854"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192,5</w:t>
            </w:r>
          </w:p>
        </w:tc>
      </w:tr>
      <w:tr w:rsidR="00B55D4C" w:rsidRPr="00B55D4C" w:rsidTr="006D4D6C">
        <w:trPr>
          <w:gridAfter w:val="1"/>
          <w:wAfter w:w="8" w:type="dxa"/>
          <w:trHeight w:val="240"/>
        </w:trPr>
        <w:tc>
          <w:tcPr>
            <w:tcW w:w="1608" w:type="dxa"/>
            <w:tcBorders>
              <w:top w:val="nil"/>
              <w:left w:val="outset" w:sz="6" w:space="0" w:color="000000"/>
              <w:bottom w:val="outset" w:sz="6" w:space="0" w:color="000000"/>
              <w:right w:val="outset" w:sz="6" w:space="0" w:color="000000"/>
            </w:tcBorders>
            <w:vAlign w:val="center"/>
            <w:hideMark/>
          </w:tcPr>
          <w:p w:rsidR="00B55D4C" w:rsidRPr="00B55D4C" w:rsidRDefault="00B55D4C" w:rsidP="00B55D4C">
            <w:pPr>
              <w:suppressAutoHyphens/>
              <w:spacing w:after="0" w:line="240" w:lineRule="auto"/>
              <w:jc w:val="both"/>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Перший</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p>
        </w:tc>
        <w:tc>
          <w:tcPr>
            <w:tcW w:w="851"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102,5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p>
        </w:tc>
        <w:tc>
          <w:tcPr>
            <w:tcW w:w="854"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p>
        </w:tc>
      </w:tr>
      <w:tr w:rsidR="00B55D4C" w:rsidRPr="00B55D4C" w:rsidTr="006D4D6C">
        <w:trPr>
          <w:gridAfter w:val="1"/>
          <w:wAfter w:w="8" w:type="dxa"/>
          <w:trHeight w:val="240"/>
        </w:trPr>
        <w:tc>
          <w:tcPr>
            <w:tcW w:w="1608" w:type="dxa"/>
            <w:tcBorders>
              <w:top w:val="nil"/>
              <w:left w:val="outset" w:sz="6" w:space="0" w:color="000000"/>
              <w:bottom w:val="outset" w:sz="6" w:space="0" w:color="000000"/>
              <w:right w:val="outset" w:sz="6" w:space="0" w:color="000000"/>
            </w:tcBorders>
            <w:vAlign w:val="center"/>
            <w:hideMark/>
          </w:tcPr>
          <w:p w:rsidR="00B55D4C" w:rsidRPr="00B55D4C" w:rsidRDefault="00B55D4C" w:rsidP="00B55D4C">
            <w:pPr>
              <w:suppressAutoHyphens/>
              <w:spacing w:after="0" w:line="240" w:lineRule="auto"/>
              <w:jc w:val="both"/>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Другий</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p>
        </w:tc>
        <w:tc>
          <w:tcPr>
            <w:tcW w:w="851"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105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p>
        </w:tc>
        <w:tc>
          <w:tcPr>
            <w:tcW w:w="854"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p>
        </w:tc>
      </w:tr>
      <w:tr w:rsidR="00B55D4C" w:rsidRPr="00B55D4C" w:rsidTr="006D4D6C">
        <w:trPr>
          <w:gridAfter w:val="1"/>
          <w:wAfter w:w="8" w:type="dxa"/>
          <w:trHeight w:val="240"/>
        </w:trPr>
        <w:tc>
          <w:tcPr>
            <w:tcW w:w="1608" w:type="dxa"/>
            <w:tcBorders>
              <w:top w:val="nil"/>
              <w:left w:val="outset" w:sz="6" w:space="0" w:color="000000"/>
              <w:bottom w:val="outset" w:sz="6" w:space="0" w:color="000000"/>
              <w:right w:val="outset" w:sz="6" w:space="0" w:color="000000"/>
            </w:tcBorders>
            <w:vAlign w:val="center"/>
            <w:hideMark/>
          </w:tcPr>
          <w:p w:rsidR="00B55D4C" w:rsidRPr="00B55D4C" w:rsidRDefault="00B55D4C" w:rsidP="00B55D4C">
            <w:pPr>
              <w:suppressAutoHyphens/>
              <w:spacing w:after="0" w:line="240" w:lineRule="auto"/>
              <w:jc w:val="both"/>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Третій</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p>
        </w:tc>
        <w:tc>
          <w:tcPr>
            <w:tcW w:w="851"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75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85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p>
        </w:tc>
        <w:tc>
          <w:tcPr>
            <w:tcW w:w="854"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p>
        </w:tc>
      </w:tr>
      <w:tr w:rsidR="00B55D4C" w:rsidRPr="00B55D4C" w:rsidTr="006D4D6C">
        <w:trPr>
          <w:gridAfter w:val="1"/>
          <w:wAfter w:w="8" w:type="dxa"/>
          <w:trHeight w:val="480"/>
        </w:trPr>
        <w:tc>
          <w:tcPr>
            <w:tcW w:w="1608" w:type="dxa"/>
            <w:tcBorders>
              <w:top w:val="nil"/>
              <w:left w:val="outset" w:sz="6" w:space="0" w:color="000000"/>
              <w:bottom w:val="outset" w:sz="6" w:space="0" w:color="000000"/>
              <w:right w:val="outset" w:sz="6" w:space="0" w:color="000000"/>
            </w:tcBorders>
            <w:vAlign w:val="center"/>
            <w:hideMark/>
          </w:tcPr>
          <w:p w:rsidR="00B55D4C" w:rsidRPr="00B55D4C" w:rsidRDefault="00B55D4C" w:rsidP="00B55D4C">
            <w:pPr>
              <w:suppressAutoHyphens/>
              <w:spacing w:after="0" w:line="240" w:lineRule="auto"/>
              <w:jc w:val="both"/>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Перший юнацький</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p>
        </w:tc>
        <w:tc>
          <w:tcPr>
            <w:tcW w:w="851"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65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75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p>
        </w:tc>
        <w:tc>
          <w:tcPr>
            <w:tcW w:w="854"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p>
        </w:tc>
      </w:tr>
      <w:tr w:rsidR="00B55D4C" w:rsidRPr="00B55D4C" w:rsidTr="006D4D6C">
        <w:trPr>
          <w:gridAfter w:val="1"/>
          <w:wAfter w:w="8" w:type="dxa"/>
          <w:trHeight w:val="240"/>
        </w:trPr>
        <w:tc>
          <w:tcPr>
            <w:tcW w:w="1608" w:type="dxa"/>
            <w:tcBorders>
              <w:top w:val="nil"/>
              <w:left w:val="outset" w:sz="6" w:space="0" w:color="000000"/>
              <w:bottom w:val="outset" w:sz="6" w:space="0" w:color="000000"/>
              <w:right w:val="outset" w:sz="6" w:space="0" w:color="000000"/>
            </w:tcBorders>
            <w:vAlign w:val="center"/>
            <w:hideMark/>
          </w:tcPr>
          <w:p w:rsidR="00B55D4C" w:rsidRPr="00B55D4C" w:rsidRDefault="00B55D4C" w:rsidP="00B55D4C">
            <w:pPr>
              <w:suppressAutoHyphens/>
              <w:spacing w:after="0" w:line="240" w:lineRule="auto"/>
              <w:jc w:val="both"/>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Другий юнацький</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45</w:t>
            </w:r>
          </w:p>
        </w:tc>
        <w:tc>
          <w:tcPr>
            <w:tcW w:w="851"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52,5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57,5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en-US" w:eastAsia="ru-RU"/>
              </w:rPr>
              <w:t>67</w:t>
            </w:r>
            <w:r w:rsidRPr="00B55D4C">
              <w:rPr>
                <w:rFonts w:ascii="Times New Roman" w:eastAsia="Times New Roman" w:hAnsi="Times New Roman" w:cs="Times New Roman"/>
                <w:color w:val="000000"/>
                <w:sz w:val="24"/>
                <w:szCs w:val="24"/>
                <w:lang w:val="ru-RU" w:eastAsia="ru-RU"/>
              </w:rPr>
              <w:t>,5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75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82,5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90</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95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100</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107,5</w:t>
            </w:r>
          </w:p>
        </w:tc>
        <w:tc>
          <w:tcPr>
            <w:tcW w:w="854"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110</w:t>
            </w:r>
          </w:p>
        </w:tc>
      </w:tr>
      <w:tr w:rsidR="00B55D4C" w:rsidRPr="00B55D4C" w:rsidTr="006D4D6C">
        <w:trPr>
          <w:gridAfter w:val="1"/>
          <w:wAfter w:w="8" w:type="dxa"/>
          <w:trHeight w:val="240"/>
        </w:trPr>
        <w:tc>
          <w:tcPr>
            <w:tcW w:w="1608" w:type="dxa"/>
            <w:tcBorders>
              <w:top w:val="nil"/>
              <w:left w:val="outset" w:sz="6" w:space="0" w:color="000000"/>
              <w:bottom w:val="outset" w:sz="6" w:space="0" w:color="000000"/>
              <w:right w:val="outset" w:sz="6" w:space="0" w:color="000000"/>
            </w:tcBorders>
            <w:vAlign w:val="center"/>
            <w:hideMark/>
          </w:tcPr>
          <w:p w:rsidR="00B55D4C" w:rsidRPr="00B55D4C" w:rsidRDefault="00B55D4C" w:rsidP="00B55D4C">
            <w:pPr>
              <w:suppressAutoHyphens/>
              <w:spacing w:after="0" w:line="240" w:lineRule="auto"/>
              <w:jc w:val="both"/>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Третій юнацький</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40</w:t>
            </w:r>
          </w:p>
        </w:tc>
        <w:tc>
          <w:tcPr>
            <w:tcW w:w="851"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47,5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52,5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60</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67,5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75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80</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85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90</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95</w:t>
            </w:r>
          </w:p>
        </w:tc>
        <w:tc>
          <w:tcPr>
            <w:tcW w:w="854"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100</w:t>
            </w:r>
          </w:p>
        </w:tc>
      </w:tr>
      <w:tr w:rsidR="00B55D4C" w:rsidRPr="00B55D4C" w:rsidTr="006D4D6C">
        <w:trPr>
          <w:trHeight w:val="462"/>
        </w:trPr>
        <w:tc>
          <w:tcPr>
            <w:tcW w:w="9698" w:type="dxa"/>
            <w:gridSpan w:val="13"/>
            <w:tcBorders>
              <w:top w:val="outset" w:sz="6" w:space="0" w:color="000000"/>
              <w:left w:val="outset" w:sz="6" w:space="0" w:color="000000"/>
              <w:bottom w:val="outset" w:sz="6" w:space="0" w:color="000000"/>
              <w:right w:val="outset" w:sz="6" w:space="0" w:color="000000"/>
            </w:tcBorders>
            <w:vAlign w:val="center"/>
            <w:hideMark/>
          </w:tcPr>
          <w:p w:rsidR="00B55D4C" w:rsidRPr="00B55D4C" w:rsidRDefault="00B55D4C" w:rsidP="00B55D4C">
            <w:pPr>
              <w:suppressAutoHyphens/>
              <w:spacing w:after="0" w:line="240" w:lineRule="auto"/>
              <w:jc w:val="center"/>
              <w:rPr>
                <w:rFonts w:ascii="Times New Roman" w:eastAsia="Times New Roman" w:hAnsi="Times New Roman" w:cs="Times New Roman"/>
                <w:b/>
                <w:color w:val="000000"/>
                <w:sz w:val="28"/>
                <w:szCs w:val="28"/>
                <w:lang w:val="ru-RU" w:eastAsia="ru-RU"/>
              </w:rPr>
            </w:pPr>
            <w:r w:rsidRPr="00B55D4C">
              <w:rPr>
                <w:rFonts w:ascii="Times New Roman" w:eastAsia="Times New Roman" w:hAnsi="Times New Roman" w:cs="Times New Roman"/>
                <w:b/>
                <w:color w:val="000000"/>
                <w:sz w:val="28"/>
                <w:szCs w:val="28"/>
                <w:lang w:val="ru-RU" w:eastAsia="ru-RU"/>
              </w:rPr>
              <w:t>Жінки – сума триборства</w:t>
            </w:r>
          </w:p>
        </w:tc>
      </w:tr>
      <w:tr w:rsidR="00B55D4C" w:rsidRPr="00B55D4C" w:rsidTr="006D4D6C">
        <w:trPr>
          <w:trHeight w:val="420"/>
        </w:trPr>
        <w:tc>
          <w:tcPr>
            <w:tcW w:w="1608" w:type="dxa"/>
            <w:vMerge w:val="restart"/>
            <w:tcBorders>
              <w:top w:val="nil"/>
              <w:left w:val="outset" w:sz="6" w:space="0" w:color="000000"/>
              <w:bottom w:val="outset" w:sz="6" w:space="0" w:color="000000"/>
              <w:right w:val="outset" w:sz="6" w:space="0" w:color="000000"/>
            </w:tcBorders>
            <w:vAlign w:val="center"/>
            <w:hideMark/>
          </w:tcPr>
          <w:p w:rsidR="00B55D4C" w:rsidRPr="00B55D4C" w:rsidRDefault="00B55D4C" w:rsidP="00B55D4C">
            <w:pPr>
              <w:suppressAutoHyphens/>
              <w:spacing w:after="0" w:line="240" w:lineRule="auto"/>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Спортивні звання та розряди</w:t>
            </w:r>
          </w:p>
        </w:tc>
        <w:tc>
          <w:tcPr>
            <w:tcW w:w="8090" w:type="dxa"/>
            <w:gridSpan w:val="12"/>
            <w:tcBorders>
              <w:top w:val="outset" w:sz="6" w:space="0" w:color="000000"/>
              <w:left w:val="nil"/>
              <w:bottom w:val="outset" w:sz="6" w:space="0" w:color="000000"/>
              <w:right w:val="outset" w:sz="6" w:space="0" w:color="000000"/>
            </w:tcBorders>
            <w:vAlign w:val="center"/>
            <w:hideMark/>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Вагові категорії, кг</w:t>
            </w:r>
          </w:p>
        </w:tc>
      </w:tr>
      <w:tr w:rsidR="00B55D4C" w:rsidRPr="00B55D4C" w:rsidTr="006D4D6C">
        <w:trPr>
          <w:gridAfter w:val="1"/>
          <w:wAfter w:w="8" w:type="dxa"/>
          <w:trHeight w:val="240"/>
        </w:trPr>
        <w:tc>
          <w:tcPr>
            <w:tcW w:w="1608" w:type="dxa"/>
            <w:vMerge/>
            <w:tcBorders>
              <w:top w:val="nil"/>
              <w:left w:val="outset" w:sz="6" w:space="0" w:color="000000"/>
              <w:bottom w:val="outset" w:sz="6" w:space="0" w:color="000000"/>
              <w:right w:val="outset" w:sz="6" w:space="0" w:color="000000"/>
            </w:tcBorders>
            <w:hideMark/>
          </w:tcPr>
          <w:p w:rsidR="00B55D4C" w:rsidRPr="00B55D4C" w:rsidRDefault="00B55D4C" w:rsidP="00B55D4C">
            <w:pPr>
              <w:suppressAutoHyphens/>
              <w:spacing w:after="0" w:line="240" w:lineRule="auto"/>
              <w:rPr>
                <w:rFonts w:ascii="Times New Roman" w:eastAsia="Times New Roman" w:hAnsi="Times New Roman" w:cs="Times New Roman"/>
                <w:color w:val="000000"/>
                <w:sz w:val="28"/>
                <w:szCs w:val="28"/>
                <w:lang w:val="ru-RU" w:eastAsia="ru-RU"/>
              </w:rPr>
            </w:pP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40</w:t>
            </w:r>
          </w:p>
        </w:tc>
        <w:tc>
          <w:tcPr>
            <w:tcW w:w="851"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43</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47</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52</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57</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63</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69</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76</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84</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84+</w:t>
            </w:r>
          </w:p>
        </w:tc>
        <w:tc>
          <w:tcPr>
            <w:tcW w:w="854"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8"/>
                <w:szCs w:val="28"/>
                <w:lang w:val="ru-RU" w:eastAsia="ru-RU"/>
              </w:rPr>
            </w:pPr>
          </w:p>
        </w:tc>
      </w:tr>
      <w:tr w:rsidR="00B55D4C" w:rsidRPr="00B55D4C" w:rsidTr="006D4D6C">
        <w:trPr>
          <w:gridAfter w:val="1"/>
          <w:wAfter w:w="8" w:type="dxa"/>
          <w:trHeight w:val="708"/>
        </w:trPr>
        <w:tc>
          <w:tcPr>
            <w:tcW w:w="1608" w:type="dxa"/>
            <w:tcBorders>
              <w:top w:val="nil"/>
              <w:left w:val="outset" w:sz="6" w:space="0" w:color="000000"/>
              <w:bottom w:val="outset" w:sz="6" w:space="0" w:color="000000"/>
              <w:right w:val="outset" w:sz="6" w:space="0" w:color="000000"/>
            </w:tcBorders>
            <w:vAlign w:val="center"/>
            <w:hideMark/>
          </w:tcPr>
          <w:p w:rsidR="00B55D4C" w:rsidRPr="00B55D4C" w:rsidRDefault="00B55D4C" w:rsidP="00B55D4C">
            <w:pPr>
              <w:suppressAutoHyphens/>
              <w:spacing w:after="0" w:line="240" w:lineRule="auto"/>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Майстер спорту України міжнародного класу</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p>
        </w:tc>
        <w:tc>
          <w:tcPr>
            <w:tcW w:w="851"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342,5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377,5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407,5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445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472,5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497,5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522,5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560</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600</w:t>
            </w:r>
          </w:p>
        </w:tc>
        <w:tc>
          <w:tcPr>
            <w:tcW w:w="854"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p>
        </w:tc>
      </w:tr>
      <w:tr w:rsidR="00B55D4C" w:rsidRPr="00B55D4C" w:rsidTr="006D4D6C">
        <w:trPr>
          <w:gridAfter w:val="1"/>
          <w:wAfter w:w="8" w:type="dxa"/>
          <w:trHeight w:val="480"/>
        </w:trPr>
        <w:tc>
          <w:tcPr>
            <w:tcW w:w="1608" w:type="dxa"/>
            <w:tcBorders>
              <w:top w:val="nil"/>
              <w:left w:val="outset" w:sz="6" w:space="0" w:color="000000"/>
              <w:bottom w:val="outset" w:sz="6" w:space="0" w:color="000000"/>
              <w:right w:val="outset" w:sz="6" w:space="0" w:color="000000"/>
            </w:tcBorders>
            <w:vAlign w:val="center"/>
            <w:hideMark/>
          </w:tcPr>
          <w:p w:rsidR="00B55D4C" w:rsidRPr="00B55D4C" w:rsidRDefault="00B55D4C" w:rsidP="00B55D4C">
            <w:pPr>
              <w:suppressAutoHyphens/>
              <w:spacing w:after="0" w:line="240" w:lineRule="auto"/>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Майстер спорту України</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p>
        </w:tc>
        <w:tc>
          <w:tcPr>
            <w:tcW w:w="851"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305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332,5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360</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387,5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420</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442,5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465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490</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535</w:t>
            </w:r>
          </w:p>
        </w:tc>
        <w:tc>
          <w:tcPr>
            <w:tcW w:w="854"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p>
        </w:tc>
      </w:tr>
      <w:tr w:rsidR="00B55D4C" w:rsidRPr="00B55D4C" w:rsidTr="006D4D6C">
        <w:trPr>
          <w:gridAfter w:val="1"/>
          <w:wAfter w:w="8" w:type="dxa"/>
          <w:trHeight w:val="1243"/>
        </w:trPr>
        <w:tc>
          <w:tcPr>
            <w:tcW w:w="1608" w:type="dxa"/>
            <w:tcBorders>
              <w:top w:val="nil"/>
              <w:left w:val="outset" w:sz="6" w:space="0" w:color="000000"/>
              <w:bottom w:val="outset" w:sz="6" w:space="0" w:color="000000"/>
              <w:right w:val="outset" w:sz="6" w:space="0" w:color="000000"/>
            </w:tcBorders>
            <w:vAlign w:val="center"/>
            <w:hideMark/>
          </w:tcPr>
          <w:p w:rsidR="00B55D4C" w:rsidRPr="00B55D4C" w:rsidRDefault="00B55D4C" w:rsidP="00B55D4C">
            <w:pPr>
              <w:suppressAutoHyphens/>
              <w:spacing w:after="0" w:line="240" w:lineRule="auto"/>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lastRenderedPageBreak/>
              <w:t>Кандидат у майстри спорту України</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237,5</w:t>
            </w:r>
          </w:p>
        </w:tc>
        <w:tc>
          <w:tcPr>
            <w:tcW w:w="851"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260</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287,5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310</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332,5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362,5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380</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400</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422,5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460</w:t>
            </w:r>
          </w:p>
        </w:tc>
        <w:tc>
          <w:tcPr>
            <w:tcW w:w="854"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p>
        </w:tc>
      </w:tr>
      <w:tr w:rsidR="00B55D4C" w:rsidRPr="00B55D4C" w:rsidTr="006D4D6C">
        <w:trPr>
          <w:gridAfter w:val="1"/>
          <w:wAfter w:w="8" w:type="dxa"/>
          <w:trHeight w:val="240"/>
        </w:trPr>
        <w:tc>
          <w:tcPr>
            <w:tcW w:w="1608" w:type="dxa"/>
            <w:tcBorders>
              <w:top w:val="nil"/>
              <w:left w:val="outset" w:sz="6" w:space="0" w:color="000000"/>
              <w:bottom w:val="outset" w:sz="6" w:space="0" w:color="000000"/>
              <w:right w:val="outset" w:sz="6" w:space="0" w:color="000000"/>
            </w:tcBorders>
            <w:vAlign w:val="center"/>
            <w:hideMark/>
          </w:tcPr>
          <w:p w:rsidR="00B55D4C" w:rsidRPr="00B55D4C" w:rsidRDefault="00B55D4C" w:rsidP="00B55D4C">
            <w:pPr>
              <w:suppressAutoHyphens/>
              <w:spacing w:after="0" w:line="240" w:lineRule="auto"/>
              <w:jc w:val="both"/>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Перший</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205</w:t>
            </w:r>
          </w:p>
        </w:tc>
        <w:tc>
          <w:tcPr>
            <w:tcW w:w="851"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227,5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245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265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287,5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315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330</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347,5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367,5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402,5</w:t>
            </w:r>
          </w:p>
        </w:tc>
        <w:tc>
          <w:tcPr>
            <w:tcW w:w="854"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p>
        </w:tc>
      </w:tr>
      <w:tr w:rsidR="00B55D4C" w:rsidRPr="00B55D4C" w:rsidTr="006D4D6C">
        <w:trPr>
          <w:gridAfter w:val="1"/>
          <w:wAfter w:w="8" w:type="dxa"/>
          <w:trHeight w:val="240"/>
        </w:trPr>
        <w:tc>
          <w:tcPr>
            <w:tcW w:w="1608" w:type="dxa"/>
            <w:tcBorders>
              <w:top w:val="nil"/>
              <w:left w:val="outset" w:sz="6" w:space="0" w:color="000000"/>
              <w:bottom w:val="outset" w:sz="6" w:space="0" w:color="000000"/>
              <w:right w:val="outset" w:sz="6" w:space="0" w:color="000000"/>
            </w:tcBorders>
            <w:vAlign w:val="center"/>
            <w:hideMark/>
          </w:tcPr>
          <w:p w:rsidR="00B55D4C" w:rsidRPr="00B55D4C" w:rsidRDefault="00B55D4C" w:rsidP="00B55D4C">
            <w:pPr>
              <w:suppressAutoHyphens/>
              <w:spacing w:after="0" w:line="240" w:lineRule="auto"/>
              <w:jc w:val="both"/>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Другий</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180</w:t>
            </w:r>
          </w:p>
        </w:tc>
        <w:tc>
          <w:tcPr>
            <w:tcW w:w="851"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200</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215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232,5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252,5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277,5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292,5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307,5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322,5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352,5</w:t>
            </w:r>
          </w:p>
        </w:tc>
        <w:tc>
          <w:tcPr>
            <w:tcW w:w="854"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p>
        </w:tc>
      </w:tr>
      <w:tr w:rsidR="00B55D4C" w:rsidRPr="00B55D4C" w:rsidTr="006D4D6C">
        <w:trPr>
          <w:gridAfter w:val="1"/>
          <w:wAfter w:w="8" w:type="dxa"/>
          <w:trHeight w:val="240"/>
        </w:trPr>
        <w:tc>
          <w:tcPr>
            <w:tcW w:w="1608" w:type="dxa"/>
            <w:tcBorders>
              <w:top w:val="nil"/>
              <w:left w:val="outset" w:sz="6" w:space="0" w:color="000000"/>
              <w:bottom w:val="outset" w:sz="6" w:space="0" w:color="000000"/>
              <w:right w:val="outset" w:sz="6" w:space="0" w:color="000000"/>
            </w:tcBorders>
            <w:vAlign w:val="center"/>
            <w:hideMark/>
          </w:tcPr>
          <w:p w:rsidR="00B55D4C" w:rsidRPr="00B55D4C" w:rsidRDefault="00B55D4C" w:rsidP="00B55D4C">
            <w:pPr>
              <w:suppressAutoHyphens/>
              <w:spacing w:after="0" w:line="240" w:lineRule="auto"/>
              <w:jc w:val="both"/>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Третій</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160</w:t>
            </w:r>
          </w:p>
        </w:tc>
        <w:tc>
          <w:tcPr>
            <w:tcW w:w="851"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177,5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190</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205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225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247,5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260</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272,5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287,5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312,5</w:t>
            </w:r>
          </w:p>
        </w:tc>
        <w:tc>
          <w:tcPr>
            <w:tcW w:w="854"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p>
        </w:tc>
      </w:tr>
      <w:tr w:rsidR="00B55D4C" w:rsidRPr="00B55D4C" w:rsidTr="006D4D6C">
        <w:trPr>
          <w:gridAfter w:val="1"/>
          <w:wAfter w:w="8" w:type="dxa"/>
          <w:trHeight w:val="480"/>
        </w:trPr>
        <w:tc>
          <w:tcPr>
            <w:tcW w:w="1608" w:type="dxa"/>
            <w:tcBorders>
              <w:top w:val="nil"/>
              <w:left w:val="outset" w:sz="6" w:space="0" w:color="000000"/>
              <w:bottom w:val="outset" w:sz="6" w:space="0" w:color="000000"/>
              <w:right w:val="outset" w:sz="6" w:space="0" w:color="000000"/>
            </w:tcBorders>
            <w:vAlign w:val="center"/>
            <w:hideMark/>
          </w:tcPr>
          <w:p w:rsidR="00B55D4C" w:rsidRPr="00B55D4C" w:rsidRDefault="00B55D4C" w:rsidP="00B55D4C">
            <w:pPr>
              <w:suppressAutoHyphens/>
              <w:spacing w:after="0" w:line="240" w:lineRule="auto"/>
              <w:jc w:val="both"/>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Перший юнацький</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142,5</w:t>
            </w:r>
          </w:p>
        </w:tc>
        <w:tc>
          <w:tcPr>
            <w:tcW w:w="851"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157,5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172,5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185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200</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222,5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235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245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255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277,5</w:t>
            </w:r>
          </w:p>
        </w:tc>
        <w:tc>
          <w:tcPr>
            <w:tcW w:w="854"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p>
        </w:tc>
      </w:tr>
      <w:tr w:rsidR="00B55D4C" w:rsidRPr="00B55D4C" w:rsidTr="006D4D6C">
        <w:trPr>
          <w:gridAfter w:val="1"/>
          <w:wAfter w:w="8" w:type="dxa"/>
          <w:trHeight w:val="946"/>
        </w:trPr>
        <w:tc>
          <w:tcPr>
            <w:tcW w:w="1608" w:type="dxa"/>
            <w:tcBorders>
              <w:top w:val="nil"/>
              <w:left w:val="outset" w:sz="6" w:space="0" w:color="000000"/>
              <w:bottom w:val="outset" w:sz="6" w:space="0" w:color="000000"/>
              <w:right w:val="outset" w:sz="6" w:space="0" w:color="000000"/>
            </w:tcBorders>
            <w:vAlign w:val="center"/>
            <w:hideMark/>
          </w:tcPr>
          <w:p w:rsidR="00B55D4C" w:rsidRPr="00B55D4C" w:rsidRDefault="00B55D4C" w:rsidP="00B55D4C">
            <w:pPr>
              <w:suppressAutoHyphens/>
              <w:spacing w:after="0" w:line="240" w:lineRule="auto"/>
              <w:jc w:val="both"/>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Другий юнацький</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125</w:t>
            </w:r>
          </w:p>
        </w:tc>
        <w:tc>
          <w:tcPr>
            <w:tcW w:w="851"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137,5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152,5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165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177,5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197,5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207,5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217,5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227,5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247,5</w:t>
            </w:r>
          </w:p>
        </w:tc>
        <w:tc>
          <w:tcPr>
            <w:tcW w:w="854"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p>
        </w:tc>
      </w:tr>
      <w:tr w:rsidR="00B55D4C" w:rsidRPr="00B55D4C" w:rsidTr="006D4D6C">
        <w:trPr>
          <w:gridAfter w:val="1"/>
          <w:wAfter w:w="8" w:type="dxa"/>
          <w:trHeight w:val="240"/>
        </w:trPr>
        <w:tc>
          <w:tcPr>
            <w:tcW w:w="1608" w:type="dxa"/>
            <w:tcBorders>
              <w:top w:val="nil"/>
              <w:left w:val="outset" w:sz="6" w:space="0" w:color="000000"/>
              <w:bottom w:val="outset" w:sz="6" w:space="0" w:color="000000"/>
              <w:right w:val="outset" w:sz="6" w:space="0" w:color="000000"/>
            </w:tcBorders>
            <w:vAlign w:val="center"/>
            <w:hideMark/>
          </w:tcPr>
          <w:p w:rsidR="00B55D4C" w:rsidRPr="00B55D4C" w:rsidRDefault="00B55D4C" w:rsidP="00B55D4C">
            <w:pPr>
              <w:suppressAutoHyphens/>
              <w:spacing w:after="0" w:line="240" w:lineRule="auto"/>
              <w:jc w:val="both"/>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Третій юнацький</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112,5</w:t>
            </w:r>
          </w:p>
        </w:tc>
        <w:tc>
          <w:tcPr>
            <w:tcW w:w="851"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122,5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135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145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157,5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175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182,5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192,5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202,5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222,5</w:t>
            </w:r>
          </w:p>
        </w:tc>
        <w:tc>
          <w:tcPr>
            <w:tcW w:w="854"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p>
        </w:tc>
      </w:tr>
      <w:tr w:rsidR="00B55D4C" w:rsidRPr="00B55D4C" w:rsidTr="006D4D6C">
        <w:trPr>
          <w:trHeight w:val="360"/>
        </w:trPr>
        <w:tc>
          <w:tcPr>
            <w:tcW w:w="9698" w:type="dxa"/>
            <w:gridSpan w:val="13"/>
            <w:tcBorders>
              <w:top w:val="outset" w:sz="6" w:space="0" w:color="000000"/>
              <w:left w:val="outset" w:sz="6" w:space="0" w:color="000000"/>
              <w:bottom w:val="outset" w:sz="6" w:space="0" w:color="000000"/>
              <w:right w:val="outset" w:sz="6" w:space="0" w:color="000000"/>
            </w:tcBorders>
            <w:vAlign w:val="center"/>
            <w:hideMark/>
          </w:tcPr>
          <w:p w:rsidR="00B55D4C" w:rsidRPr="00B55D4C" w:rsidRDefault="00B55D4C" w:rsidP="00B55D4C">
            <w:pPr>
              <w:suppressAutoHyphens/>
              <w:spacing w:after="0" w:line="240" w:lineRule="auto"/>
              <w:jc w:val="center"/>
              <w:rPr>
                <w:rFonts w:ascii="Times New Roman" w:eastAsia="Times New Roman" w:hAnsi="Times New Roman" w:cs="Times New Roman"/>
                <w:b/>
                <w:color w:val="000000"/>
                <w:sz w:val="28"/>
                <w:szCs w:val="28"/>
                <w:lang w:eastAsia="ru-RU"/>
              </w:rPr>
            </w:pPr>
            <w:r w:rsidRPr="00B55D4C">
              <w:rPr>
                <w:rFonts w:ascii="Times New Roman" w:eastAsia="Times New Roman" w:hAnsi="Times New Roman" w:cs="Times New Roman"/>
                <w:b/>
                <w:color w:val="000000"/>
                <w:sz w:val="28"/>
                <w:szCs w:val="28"/>
                <w:lang w:val="ru-RU" w:eastAsia="ru-RU"/>
              </w:rPr>
              <w:t>Жінки – сума триборства (класичний пауерліфтинг)</w:t>
            </w:r>
          </w:p>
        </w:tc>
      </w:tr>
      <w:tr w:rsidR="00B55D4C" w:rsidRPr="00B55D4C" w:rsidTr="006D4D6C">
        <w:trPr>
          <w:gridAfter w:val="1"/>
          <w:wAfter w:w="8" w:type="dxa"/>
          <w:trHeight w:val="708"/>
        </w:trPr>
        <w:tc>
          <w:tcPr>
            <w:tcW w:w="1608" w:type="dxa"/>
            <w:vMerge w:val="restart"/>
            <w:tcBorders>
              <w:top w:val="single" w:sz="4" w:space="0" w:color="auto"/>
              <w:left w:val="single" w:sz="4" w:space="0" w:color="auto"/>
              <w:right w:val="single" w:sz="4" w:space="0" w:color="auto"/>
            </w:tcBorders>
            <w:vAlign w:val="center"/>
          </w:tcPr>
          <w:p w:rsidR="00B55D4C" w:rsidRPr="00B55D4C" w:rsidRDefault="00B55D4C" w:rsidP="00B55D4C">
            <w:pPr>
              <w:suppressAutoHyphens/>
              <w:spacing w:after="0" w:line="240" w:lineRule="auto"/>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Спортивні звання та розряди</w:t>
            </w:r>
          </w:p>
        </w:tc>
        <w:tc>
          <w:tcPr>
            <w:tcW w:w="8082" w:type="dxa"/>
            <w:gridSpan w:val="11"/>
            <w:tcBorders>
              <w:top w:val="single" w:sz="4" w:space="0" w:color="auto"/>
              <w:left w:val="single" w:sz="4" w:space="0" w:color="auto"/>
              <w:bottom w:val="single" w:sz="4" w:space="0" w:color="auto"/>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Вагові категорії, кг</w:t>
            </w:r>
          </w:p>
        </w:tc>
      </w:tr>
      <w:tr w:rsidR="00B55D4C" w:rsidRPr="00B55D4C" w:rsidTr="006D4D6C">
        <w:trPr>
          <w:gridAfter w:val="1"/>
          <w:wAfter w:w="8" w:type="dxa"/>
          <w:trHeight w:val="708"/>
        </w:trPr>
        <w:tc>
          <w:tcPr>
            <w:tcW w:w="1608" w:type="dxa"/>
            <w:vMerge/>
            <w:tcBorders>
              <w:left w:val="single" w:sz="4" w:space="0" w:color="auto"/>
              <w:bottom w:val="single" w:sz="4" w:space="0" w:color="auto"/>
              <w:right w:val="single" w:sz="4" w:space="0" w:color="auto"/>
            </w:tcBorders>
            <w:vAlign w:val="center"/>
          </w:tcPr>
          <w:p w:rsidR="00B55D4C" w:rsidRPr="00B55D4C" w:rsidRDefault="00B55D4C" w:rsidP="00B55D4C">
            <w:pPr>
              <w:suppressAutoHyphens/>
              <w:spacing w:after="0" w:line="240" w:lineRule="auto"/>
              <w:rPr>
                <w:rFonts w:ascii="Times New Roman" w:eastAsia="Times New Roman" w:hAnsi="Times New Roman" w:cs="Times New Roman"/>
                <w:color w:val="000000"/>
                <w:sz w:val="28"/>
                <w:szCs w:val="28"/>
                <w:lang w:val="ru-RU"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40</w:t>
            </w:r>
          </w:p>
        </w:tc>
        <w:tc>
          <w:tcPr>
            <w:tcW w:w="851" w:type="dxa"/>
            <w:tcBorders>
              <w:top w:val="single" w:sz="4" w:space="0" w:color="auto"/>
              <w:left w:val="single" w:sz="4" w:space="0" w:color="auto"/>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43</w:t>
            </w:r>
          </w:p>
        </w:tc>
        <w:tc>
          <w:tcPr>
            <w:tcW w:w="709" w:type="dxa"/>
            <w:tcBorders>
              <w:top w:val="single" w:sz="4" w:space="0" w:color="auto"/>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47</w:t>
            </w:r>
          </w:p>
        </w:tc>
        <w:tc>
          <w:tcPr>
            <w:tcW w:w="708" w:type="dxa"/>
            <w:tcBorders>
              <w:top w:val="single" w:sz="4" w:space="0" w:color="auto"/>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52</w:t>
            </w:r>
          </w:p>
        </w:tc>
        <w:tc>
          <w:tcPr>
            <w:tcW w:w="709" w:type="dxa"/>
            <w:tcBorders>
              <w:top w:val="single" w:sz="4" w:space="0" w:color="auto"/>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57</w:t>
            </w:r>
          </w:p>
        </w:tc>
        <w:tc>
          <w:tcPr>
            <w:tcW w:w="709" w:type="dxa"/>
            <w:tcBorders>
              <w:top w:val="single" w:sz="4" w:space="0" w:color="auto"/>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63</w:t>
            </w:r>
          </w:p>
        </w:tc>
        <w:tc>
          <w:tcPr>
            <w:tcW w:w="709" w:type="dxa"/>
            <w:tcBorders>
              <w:top w:val="single" w:sz="4" w:space="0" w:color="auto"/>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69</w:t>
            </w:r>
          </w:p>
        </w:tc>
        <w:tc>
          <w:tcPr>
            <w:tcW w:w="709" w:type="dxa"/>
            <w:tcBorders>
              <w:top w:val="single" w:sz="4" w:space="0" w:color="auto"/>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76</w:t>
            </w:r>
          </w:p>
        </w:tc>
        <w:tc>
          <w:tcPr>
            <w:tcW w:w="708" w:type="dxa"/>
            <w:tcBorders>
              <w:top w:val="single" w:sz="4" w:space="0" w:color="auto"/>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84</w:t>
            </w:r>
          </w:p>
        </w:tc>
        <w:tc>
          <w:tcPr>
            <w:tcW w:w="708" w:type="dxa"/>
            <w:tcBorders>
              <w:top w:val="single" w:sz="4" w:space="0" w:color="auto"/>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84+</w:t>
            </w:r>
          </w:p>
        </w:tc>
        <w:tc>
          <w:tcPr>
            <w:tcW w:w="854" w:type="dxa"/>
            <w:tcBorders>
              <w:top w:val="single" w:sz="4" w:space="0" w:color="auto"/>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both"/>
              <w:rPr>
                <w:rFonts w:ascii="Times New Roman" w:eastAsia="Times New Roman" w:hAnsi="Times New Roman" w:cs="Times New Roman"/>
                <w:color w:val="000000"/>
                <w:sz w:val="28"/>
                <w:szCs w:val="28"/>
                <w:lang w:val="ru-RU" w:eastAsia="ru-RU"/>
              </w:rPr>
            </w:pPr>
          </w:p>
        </w:tc>
      </w:tr>
      <w:tr w:rsidR="00B55D4C" w:rsidRPr="00B55D4C" w:rsidTr="006D4D6C">
        <w:trPr>
          <w:gridAfter w:val="1"/>
          <w:wAfter w:w="8" w:type="dxa"/>
          <w:trHeight w:val="708"/>
        </w:trPr>
        <w:tc>
          <w:tcPr>
            <w:tcW w:w="1608" w:type="dxa"/>
            <w:tcBorders>
              <w:top w:val="single" w:sz="4" w:space="0" w:color="auto"/>
              <w:left w:val="outset" w:sz="6" w:space="0" w:color="000000"/>
              <w:bottom w:val="outset" w:sz="6" w:space="0" w:color="000000"/>
              <w:right w:val="outset" w:sz="6" w:space="0" w:color="000000"/>
            </w:tcBorders>
            <w:vAlign w:val="center"/>
            <w:hideMark/>
          </w:tcPr>
          <w:p w:rsidR="00B55D4C" w:rsidRPr="00B55D4C" w:rsidRDefault="00B55D4C" w:rsidP="00B55D4C">
            <w:pPr>
              <w:suppressAutoHyphens/>
              <w:spacing w:after="0" w:line="240" w:lineRule="auto"/>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Майстер спорту України міжнародного класу</w:t>
            </w:r>
          </w:p>
        </w:tc>
        <w:tc>
          <w:tcPr>
            <w:tcW w:w="708" w:type="dxa"/>
            <w:tcBorders>
              <w:top w:val="single" w:sz="4" w:space="0" w:color="auto"/>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p>
        </w:tc>
        <w:tc>
          <w:tcPr>
            <w:tcW w:w="851" w:type="dxa"/>
            <w:tcBorders>
              <w:top w:val="single" w:sz="4" w:space="0" w:color="auto"/>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295</w:t>
            </w:r>
          </w:p>
        </w:tc>
        <w:tc>
          <w:tcPr>
            <w:tcW w:w="709" w:type="dxa"/>
            <w:tcBorders>
              <w:top w:val="single" w:sz="4" w:space="0" w:color="auto"/>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317,5</w:t>
            </w:r>
          </w:p>
        </w:tc>
        <w:tc>
          <w:tcPr>
            <w:tcW w:w="708" w:type="dxa"/>
            <w:tcBorders>
              <w:top w:val="single" w:sz="4" w:space="0" w:color="auto"/>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350</w:t>
            </w:r>
          </w:p>
        </w:tc>
        <w:tc>
          <w:tcPr>
            <w:tcW w:w="709" w:type="dxa"/>
            <w:tcBorders>
              <w:top w:val="single" w:sz="4" w:space="0" w:color="auto"/>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380</w:t>
            </w:r>
          </w:p>
        </w:tc>
        <w:tc>
          <w:tcPr>
            <w:tcW w:w="709" w:type="dxa"/>
            <w:tcBorders>
              <w:top w:val="single" w:sz="4" w:space="0" w:color="auto"/>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410</w:t>
            </w:r>
          </w:p>
        </w:tc>
        <w:tc>
          <w:tcPr>
            <w:tcW w:w="709" w:type="dxa"/>
            <w:tcBorders>
              <w:top w:val="single" w:sz="4" w:space="0" w:color="auto"/>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432,5</w:t>
            </w:r>
          </w:p>
        </w:tc>
        <w:tc>
          <w:tcPr>
            <w:tcW w:w="709" w:type="dxa"/>
            <w:tcBorders>
              <w:top w:val="single" w:sz="4" w:space="0" w:color="auto"/>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457,5</w:t>
            </w:r>
          </w:p>
        </w:tc>
        <w:tc>
          <w:tcPr>
            <w:tcW w:w="708" w:type="dxa"/>
            <w:tcBorders>
              <w:top w:val="single" w:sz="4" w:space="0" w:color="auto"/>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480</w:t>
            </w:r>
          </w:p>
        </w:tc>
        <w:tc>
          <w:tcPr>
            <w:tcW w:w="708" w:type="dxa"/>
            <w:tcBorders>
              <w:top w:val="single" w:sz="4" w:space="0" w:color="auto"/>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520</w:t>
            </w:r>
          </w:p>
        </w:tc>
        <w:tc>
          <w:tcPr>
            <w:tcW w:w="854" w:type="dxa"/>
            <w:tcBorders>
              <w:top w:val="single" w:sz="4" w:space="0" w:color="auto"/>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p>
        </w:tc>
      </w:tr>
      <w:tr w:rsidR="00B55D4C" w:rsidRPr="00B55D4C" w:rsidTr="006D4D6C">
        <w:trPr>
          <w:gridAfter w:val="1"/>
          <w:wAfter w:w="8" w:type="dxa"/>
          <w:trHeight w:val="480"/>
        </w:trPr>
        <w:tc>
          <w:tcPr>
            <w:tcW w:w="1608" w:type="dxa"/>
            <w:tcBorders>
              <w:top w:val="nil"/>
              <w:left w:val="outset" w:sz="6" w:space="0" w:color="000000"/>
              <w:bottom w:val="outset" w:sz="6" w:space="0" w:color="000000"/>
              <w:right w:val="outset" w:sz="6" w:space="0" w:color="000000"/>
            </w:tcBorders>
            <w:vAlign w:val="center"/>
            <w:hideMark/>
          </w:tcPr>
          <w:p w:rsidR="00B55D4C" w:rsidRPr="00B55D4C" w:rsidRDefault="00B55D4C" w:rsidP="00B55D4C">
            <w:pPr>
              <w:suppressAutoHyphens/>
              <w:spacing w:after="0" w:line="240" w:lineRule="auto"/>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Майстер спорту України</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p>
        </w:tc>
        <w:tc>
          <w:tcPr>
            <w:tcW w:w="851"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260</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285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315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340</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365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385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405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425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460</w:t>
            </w:r>
          </w:p>
        </w:tc>
        <w:tc>
          <w:tcPr>
            <w:tcW w:w="854"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p>
        </w:tc>
      </w:tr>
      <w:tr w:rsidR="00B55D4C" w:rsidRPr="00B55D4C" w:rsidTr="006D4D6C">
        <w:trPr>
          <w:gridAfter w:val="1"/>
          <w:wAfter w:w="8" w:type="dxa"/>
          <w:trHeight w:val="564"/>
        </w:trPr>
        <w:tc>
          <w:tcPr>
            <w:tcW w:w="1608" w:type="dxa"/>
            <w:tcBorders>
              <w:top w:val="nil"/>
              <w:left w:val="outset" w:sz="6" w:space="0" w:color="000000"/>
              <w:bottom w:val="outset" w:sz="6" w:space="0" w:color="000000"/>
              <w:right w:val="outset" w:sz="6" w:space="0" w:color="000000"/>
            </w:tcBorders>
            <w:vAlign w:val="center"/>
            <w:hideMark/>
          </w:tcPr>
          <w:p w:rsidR="00B55D4C" w:rsidRPr="00B55D4C" w:rsidRDefault="00B55D4C" w:rsidP="00B55D4C">
            <w:pPr>
              <w:suppressAutoHyphens/>
              <w:spacing w:after="0" w:line="240" w:lineRule="auto"/>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Кандидат у майстри спорту України</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205</w:t>
            </w:r>
          </w:p>
        </w:tc>
        <w:tc>
          <w:tcPr>
            <w:tcW w:w="851"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225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247,5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272,5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295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317,5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335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352,5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370</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400</w:t>
            </w:r>
          </w:p>
        </w:tc>
        <w:tc>
          <w:tcPr>
            <w:tcW w:w="854"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p>
        </w:tc>
      </w:tr>
      <w:tr w:rsidR="00B55D4C" w:rsidRPr="00B55D4C" w:rsidTr="006D4D6C">
        <w:trPr>
          <w:gridAfter w:val="1"/>
          <w:wAfter w:w="8" w:type="dxa"/>
          <w:trHeight w:val="240"/>
        </w:trPr>
        <w:tc>
          <w:tcPr>
            <w:tcW w:w="1608" w:type="dxa"/>
            <w:tcBorders>
              <w:top w:val="nil"/>
              <w:left w:val="outset" w:sz="6" w:space="0" w:color="000000"/>
              <w:bottom w:val="outset" w:sz="6" w:space="0" w:color="000000"/>
              <w:right w:val="outset" w:sz="6" w:space="0" w:color="000000"/>
            </w:tcBorders>
            <w:vAlign w:val="center"/>
            <w:hideMark/>
          </w:tcPr>
          <w:p w:rsidR="00B55D4C" w:rsidRPr="00B55D4C" w:rsidRDefault="00B55D4C" w:rsidP="00B55D4C">
            <w:pPr>
              <w:suppressAutoHyphens/>
              <w:spacing w:after="0" w:line="240" w:lineRule="auto"/>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Перший</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177,5</w:t>
            </w:r>
          </w:p>
        </w:tc>
        <w:tc>
          <w:tcPr>
            <w:tcW w:w="851"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195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215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235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255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275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290</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305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320</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347,5</w:t>
            </w:r>
          </w:p>
        </w:tc>
        <w:tc>
          <w:tcPr>
            <w:tcW w:w="854"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p>
        </w:tc>
      </w:tr>
      <w:tr w:rsidR="00B55D4C" w:rsidRPr="00B55D4C" w:rsidTr="006D4D6C">
        <w:trPr>
          <w:gridAfter w:val="1"/>
          <w:wAfter w:w="8" w:type="dxa"/>
          <w:trHeight w:val="240"/>
        </w:trPr>
        <w:tc>
          <w:tcPr>
            <w:tcW w:w="1608" w:type="dxa"/>
            <w:tcBorders>
              <w:top w:val="nil"/>
              <w:left w:val="outset" w:sz="6" w:space="0" w:color="000000"/>
              <w:bottom w:val="outset" w:sz="6" w:space="0" w:color="000000"/>
              <w:right w:val="outset" w:sz="6" w:space="0" w:color="000000"/>
            </w:tcBorders>
            <w:vAlign w:val="center"/>
            <w:hideMark/>
          </w:tcPr>
          <w:p w:rsidR="00B55D4C" w:rsidRPr="00B55D4C" w:rsidRDefault="00B55D4C" w:rsidP="00B55D4C">
            <w:pPr>
              <w:suppressAutoHyphens/>
              <w:spacing w:after="0" w:line="240" w:lineRule="auto"/>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Другий</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160</w:t>
            </w:r>
          </w:p>
        </w:tc>
        <w:tc>
          <w:tcPr>
            <w:tcW w:w="851"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175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192,5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212,5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232,5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250</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265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280</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292,5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317,5</w:t>
            </w:r>
          </w:p>
        </w:tc>
        <w:tc>
          <w:tcPr>
            <w:tcW w:w="854"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p>
        </w:tc>
      </w:tr>
      <w:tr w:rsidR="00B55D4C" w:rsidRPr="00B55D4C" w:rsidTr="006D4D6C">
        <w:trPr>
          <w:gridAfter w:val="1"/>
          <w:wAfter w:w="8" w:type="dxa"/>
          <w:trHeight w:val="240"/>
        </w:trPr>
        <w:tc>
          <w:tcPr>
            <w:tcW w:w="1608" w:type="dxa"/>
            <w:tcBorders>
              <w:top w:val="nil"/>
              <w:left w:val="outset" w:sz="6" w:space="0" w:color="000000"/>
              <w:bottom w:val="outset" w:sz="6" w:space="0" w:color="000000"/>
              <w:right w:val="outset" w:sz="6" w:space="0" w:color="000000"/>
            </w:tcBorders>
            <w:vAlign w:val="center"/>
            <w:hideMark/>
          </w:tcPr>
          <w:p w:rsidR="00B55D4C" w:rsidRPr="00B55D4C" w:rsidRDefault="00B55D4C" w:rsidP="00B55D4C">
            <w:pPr>
              <w:suppressAutoHyphens/>
              <w:spacing w:after="0" w:line="240" w:lineRule="auto"/>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Третій</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145</w:t>
            </w:r>
          </w:p>
        </w:tc>
        <w:tc>
          <w:tcPr>
            <w:tcW w:w="851"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160</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175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192,5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210</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227,5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240</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252,5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265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287,5</w:t>
            </w:r>
          </w:p>
        </w:tc>
        <w:tc>
          <w:tcPr>
            <w:tcW w:w="854"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p>
        </w:tc>
      </w:tr>
      <w:tr w:rsidR="00B55D4C" w:rsidRPr="00B55D4C" w:rsidTr="006D4D6C">
        <w:trPr>
          <w:gridAfter w:val="1"/>
          <w:wAfter w:w="8" w:type="dxa"/>
          <w:trHeight w:val="480"/>
        </w:trPr>
        <w:tc>
          <w:tcPr>
            <w:tcW w:w="1608" w:type="dxa"/>
            <w:tcBorders>
              <w:top w:val="nil"/>
              <w:left w:val="outset" w:sz="6" w:space="0" w:color="000000"/>
              <w:bottom w:val="outset" w:sz="6" w:space="0" w:color="000000"/>
              <w:right w:val="outset" w:sz="6" w:space="0" w:color="000000"/>
            </w:tcBorders>
            <w:vAlign w:val="center"/>
            <w:hideMark/>
          </w:tcPr>
          <w:p w:rsidR="00B55D4C" w:rsidRPr="00B55D4C" w:rsidRDefault="00B55D4C" w:rsidP="00B55D4C">
            <w:pPr>
              <w:suppressAutoHyphens/>
              <w:spacing w:after="0" w:line="240" w:lineRule="auto"/>
              <w:jc w:val="both"/>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Перший юнацький</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130</w:t>
            </w:r>
          </w:p>
        </w:tc>
        <w:tc>
          <w:tcPr>
            <w:tcW w:w="851"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142,5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155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170</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187,5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202,5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215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227,5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235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255</w:t>
            </w:r>
          </w:p>
        </w:tc>
        <w:tc>
          <w:tcPr>
            <w:tcW w:w="854"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p>
        </w:tc>
      </w:tr>
      <w:tr w:rsidR="00B55D4C" w:rsidRPr="00B55D4C" w:rsidTr="006D4D6C">
        <w:trPr>
          <w:gridAfter w:val="1"/>
          <w:wAfter w:w="8" w:type="dxa"/>
          <w:trHeight w:val="240"/>
        </w:trPr>
        <w:tc>
          <w:tcPr>
            <w:tcW w:w="1608" w:type="dxa"/>
            <w:tcBorders>
              <w:top w:val="nil"/>
              <w:left w:val="outset" w:sz="6" w:space="0" w:color="000000"/>
              <w:bottom w:val="outset" w:sz="6" w:space="0" w:color="000000"/>
              <w:right w:val="outset" w:sz="6" w:space="0" w:color="000000"/>
            </w:tcBorders>
            <w:vAlign w:val="center"/>
            <w:hideMark/>
          </w:tcPr>
          <w:p w:rsidR="00B55D4C" w:rsidRPr="00B55D4C" w:rsidRDefault="00B55D4C" w:rsidP="00B55D4C">
            <w:pPr>
              <w:suppressAutoHyphens/>
              <w:spacing w:after="0" w:line="240" w:lineRule="auto"/>
              <w:jc w:val="both"/>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lastRenderedPageBreak/>
              <w:t>Другий юнацький</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117,5</w:t>
            </w:r>
          </w:p>
        </w:tc>
        <w:tc>
          <w:tcPr>
            <w:tcW w:w="851"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127,5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140</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152,5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165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180</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190</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200</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210</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227,5</w:t>
            </w:r>
          </w:p>
        </w:tc>
        <w:tc>
          <w:tcPr>
            <w:tcW w:w="854"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p>
        </w:tc>
      </w:tr>
      <w:tr w:rsidR="00B55D4C" w:rsidRPr="00B55D4C" w:rsidTr="006D4D6C">
        <w:trPr>
          <w:gridAfter w:val="1"/>
          <w:wAfter w:w="8" w:type="dxa"/>
          <w:trHeight w:val="240"/>
        </w:trPr>
        <w:tc>
          <w:tcPr>
            <w:tcW w:w="1608" w:type="dxa"/>
            <w:tcBorders>
              <w:top w:val="nil"/>
              <w:left w:val="outset" w:sz="6" w:space="0" w:color="000000"/>
              <w:bottom w:val="outset" w:sz="6" w:space="0" w:color="000000"/>
              <w:right w:val="outset" w:sz="6" w:space="0" w:color="000000"/>
            </w:tcBorders>
            <w:vAlign w:val="center"/>
            <w:hideMark/>
          </w:tcPr>
          <w:p w:rsidR="00B55D4C" w:rsidRPr="00B55D4C" w:rsidRDefault="00B55D4C" w:rsidP="00B55D4C">
            <w:pPr>
              <w:suppressAutoHyphens/>
              <w:spacing w:after="0" w:line="240" w:lineRule="auto"/>
              <w:jc w:val="both"/>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Третій юнацький</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102,5</w:t>
            </w:r>
          </w:p>
        </w:tc>
        <w:tc>
          <w:tcPr>
            <w:tcW w:w="851"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112,5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122,5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135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147,5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160</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170</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180</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187,5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202,5</w:t>
            </w:r>
          </w:p>
        </w:tc>
        <w:tc>
          <w:tcPr>
            <w:tcW w:w="854"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p>
        </w:tc>
      </w:tr>
      <w:tr w:rsidR="00B55D4C" w:rsidRPr="00B55D4C" w:rsidTr="006D4D6C">
        <w:trPr>
          <w:trHeight w:val="360"/>
        </w:trPr>
        <w:tc>
          <w:tcPr>
            <w:tcW w:w="9698" w:type="dxa"/>
            <w:gridSpan w:val="13"/>
            <w:tcBorders>
              <w:top w:val="outset" w:sz="6" w:space="0" w:color="000000"/>
              <w:left w:val="outset" w:sz="6" w:space="0" w:color="000000"/>
              <w:bottom w:val="single" w:sz="4" w:space="0" w:color="auto"/>
              <w:right w:val="outset" w:sz="6" w:space="0" w:color="000000"/>
            </w:tcBorders>
            <w:vAlign w:val="center"/>
            <w:hideMark/>
          </w:tcPr>
          <w:p w:rsidR="00B55D4C" w:rsidRPr="00B55D4C" w:rsidRDefault="00B55D4C" w:rsidP="00B55D4C">
            <w:pPr>
              <w:suppressAutoHyphens/>
              <w:spacing w:after="0" w:line="240" w:lineRule="auto"/>
              <w:jc w:val="center"/>
              <w:rPr>
                <w:rFonts w:ascii="Times New Roman" w:eastAsia="Times New Roman" w:hAnsi="Times New Roman" w:cs="Times New Roman"/>
                <w:b/>
                <w:color w:val="000000"/>
                <w:sz w:val="28"/>
                <w:szCs w:val="28"/>
                <w:lang w:val="ru-RU" w:eastAsia="ru-RU"/>
              </w:rPr>
            </w:pPr>
            <w:r w:rsidRPr="00B55D4C">
              <w:rPr>
                <w:rFonts w:ascii="Times New Roman" w:eastAsia="Times New Roman" w:hAnsi="Times New Roman" w:cs="Times New Roman"/>
                <w:b/>
                <w:color w:val="000000"/>
                <w:sz w:val="28"/>
                <w:szCs w:val="28"/>
                <w:lang w:val="ru-RU" w:eastAsia="ru-RU"/>
              </w:rPr>
              <w:t>Жінки – жим лежачи</w:t>
            </w:r>
          </w:p>
        </w:tc>
      </w:tr>
      <w:tr w:rsidR="00B55D4C" w:rsidRPr="00B55D4C" w:rsidTr="006D4D6C">
        <w:trPr>
          <w:trHeight w:val="420"/>
        </w:trPr>
        <w:tc>
          <w:tcPr>
            <w:tcW w:w="1608" w:type="dxa"/>
            <w:vMerge w:val="restart"/>
            <w:tcBorders>
              <w:top w:val="single" w:sz="4" w:space="0" w:color="auto"/>
              <w:left w:val="single" w:sz="4" w:space="0" w:color="auto"/>
              <w:bottom w:val="single" w:sz="4" w:space="0" w:color="auto"/>
              <w:right w:val="single" w:sz="4" w:space="0" w:color="auto"/>
            </w:tcBorders>
            <w:vAlign w:val="center"/>
            <w:hideMark/>
          </w:tcPr>
          <w:p w:rsidR="00B55D4C" w:rsidRPr="00B55D4C" w:rsidRDefault="00B55D4C" w:rsidP="00B55D4C">
            <w:pPr>
              <w:suppressAutoHyphens/>
              <w:spacing w:after="0" w:line="240" w:lineRule="auto"/>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Спортивні звання та розряди</w:t>
            </w:r>
          </w:p>
        </w:tc>
        <w:tc>
          <w:tcPr>
            <w:tcW w:w="8090" w:type="dxa"/>
            <w:gridSpan w:val="12"/>
            <w:tcBorders>
              <w:top w:val="single" w:sz="4" w:space="0" w:color="auto"/>
              <w:left w:val="single" w:sz="4" w:space="0" w:color="auto"/>
              <w:bottom w:val="single" w:sz="4" w:space="0" w:color="auto"/>
              <w:right w:val="single" w:sz="4" w:space="0" w:color="auto"/>
            </w:tcBorders>
            <w:vAlign w:val="center"/>
            <w:hideMark/>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Вагові категорії, кг</w:t>
            </w:r>
          </w:p>
        </w:tc>
      </w:tr>
      <w:tr w:rsidR="00B55D4C" w:rsidRPr="00B55D4C" w:rsidTr="006D4D6C">
        <w:trPr>
          <w:gridAfter w:val="1"/>
          <w:wAfter w:w="8" w:type="dxa"/>
          <w:trHeight w:val="240"/>
        </w:trPr>
        <w:tc>
          <w:tcPr>
            <w:tcW w:w="1608" w:type="dxa"/>
            <w:vMerge/>
            <w:tcBorders>
              <w:top w:val="single" w:sz="4" w:space="0" w:color="auto"/>
              <w:left w:val="single" w:sz="4" w:space="0" w:color="auto"/>
              <w:bottom w:val="single" w:sz="4" w:space="0" w:color="auto"/>
              <w:right w:val="single" w:sz="4" w:space="0" w:color="auto"/>
            </w:tcBorders>
            <w:vAlign w:val="center"/>
            <w:hideMark/>
          </w:tcPr>
          <w:p w:rsidR="00B55D4C" w:rsidRPr="00B55D4C" w:rsidRDefault="00B55D4C" w:rsidP="00B55D4C">
            <w:pPr>
              <w:suppressAutoHyphens/>
              <w:spacing w:after="0" w:line="240" w:lineRule="auto"/>
              <w:jc w:val="both"/>
              <w:rPr>
                <w:rFonts w:ascii="Times New Roman" w:eastAsia="Times New Roman" w:hAnsi="Times New Roman" w:cs="Times New Roman"/>
                <w:color w:val="000000"/>
                <w:sz w:val="28"/>
                <w:szCs w:val="28"/>
                <w:lang w:val="ru-RU"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40</w:t>
            </w:r>
          </w:p>
        </w:tc>
        <w:tc>
          <w:tcPr>
            <w:tcW w:w="851" w:type="dxa"/>
            <w:tcBorders>
              <w:top w:val="nil"/>
              <w:left w:val="single" w:sz="4" w:space="0" w:color="auto"/>
              <w:bottom w:val="single" w:sz="4" w:space="0" w:color="auto"/>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43</w:t>
            </w:r>
          </w:p>
        </w:tc>
        <w:tc>
          <w:tcPr>
            <w:tcW w:w="709" w:type="dxa"/>
            <w:tcBorders>
              <w:top w:val="nil"/>
              <w:left w:val="nil"/>
              <w:bottom w:val="single" w:sz="4" w:space="0" w:color="auto"/>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47</w:t>
            </w:r>
          </w:p>
        </w:tc>
        <w:tc>
          <w:tcPr>
            <w:tcW w:w="708" w:type="dxa"/>
            <w:tcBorders>
              <w:top w:val="nil"/>
              <w:left w:val="nil"/>
              <w:bottom w:val="single" w:sz="4" w:space="0" w:color="auto"/>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52</w:t>
            </w:r>
          </w:p>
        </w:tc>
        <w:tc>
          <w:tcPr>
            <w:tcW w:w="709" w:type="dxa"/>
            <w:tcBorders>
              <w:top w:val="nil"/>
              <w:left w:val="nil"/>
              <w:bottom w:val="single" w:sz="4" w:space="0" w:color="auto"/>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57</w:t>
            </w:r>
          </w:p>
        </w:tc>
        <w:tc>
          <w:tcPr>
            <w:tcW w:w="709" w:type="dxa"/>
            <w:tcBorders>
              <w:top w:val="nil"/>
              <w:left w:val="nil"/>
              <w:bottom w:val="single" w:sz="4" w:space="0" w:color="auto"/>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63</w:t>
            </w:r>
          </w:p>
        </w:tc>
        <w:tc>
          <w:tcPr>
            <w:tcW w:w="709" w:type="dxa"/>
            <w:tcBorders>
              <w:top w:val="nil"/>
              <w:left w:val="nil"/>
              <w:bottom w:val="single" w:sz="4" w:space="0" w:color="auto"/>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69</w:t>
            </w:r>
          </w:p>
        </w:tc>
        <w:tc>
          <w:tcPr>
            <w:tcW w:w="709" w:type="dxa"/>
            <w:tcBorders>
              <w:top w:val="nil"/>
              <w:left w:val="nil"/>
              <w:bottom w:val="single" w:sz="4" w:space="0" w:color="auto"/>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76</w:t>
            </w:r>
          </w:p>
        </w:tc>
        <w:tc>
          <w:tcPr>
            <w:tcW w:w="708" w:type="dxa"/>
            <w:tcBorders>
              <w:top w:val="nil"/>
              <w:left w:val="nil"/>
              <w:bottom w:val="single" w:sz="4" w:space="0" w:color="auto"/>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84</w:t>
            </w:r>
          </w:p>
        </w:tc>
        <w:tc>
          <w:tcPr>
            <w:tcW w:w="708" w:type="dxa"/>
            <w:tcBorders>
              <w:top w:val="nil"/>
              <w:left w:val="nil"/>
              <w:bottom w:val="single" w:sz="4" w:space="0" w:color="auto"/>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84+</w:t>
            </w:r>
          </w:p>
        </w:tc>
        <w:tc>
          <w:tcPr>
            <w:tcW w:w="854" w:type="dxa"/>
            <w:tcBorders>
              <w:top w:val="nil"/>
              <w:left w:val="nil"/>
              <w:bottom w:val="single" w:sz="4" w:space="0" w:color="auto"/>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8"/>
                <w:szCs w:val="28"/>
                <w:lang w:val="ru-RU" w:eastAsia="ru-RU"/>
              </w:rPr>
            </w:pPr>
          </w:p>
        </w:tc>
      </w:tr>
      <w:tr w:rsidR="00B55D4C" w:rsidRPr="00B55D4C" w:rsidTr="006D4D6C">
        <w:trPr>
          <w:gridAfter w:val="1"/>
          <w:wAfter w:w="8" w:type="dxa"/>
          <w:trHeight w:val="1101"/>
        </w:trPr>
        <w:tc>
          <w:tcPr>
            <w:tcW w:w="1608" w:type="dxa"/>
            <w:tcBorders>
              <w:top w:val="single" w:sz="4" w:space="0" w:color="auto"/>
              <w:left w:val="outset" w:sz="6" w:space="0" w:color="000000"/>
              <w:bottom w:val="outset" w:sz="6" w:space="0" w:color="000000"/>
              <w:right w:val="single" w:sz="4" w:space="0" w:color="auto"/>
            </w:tcBorders>
            <w:vAlign w:val="center"/>
            <w:hideMark/>
          </w:tcPr>
          <w:p w:rsidR="00B55D4C" w:rsidRPr="00B55D4C" w:rsidRDefault="00B55D4C" w:rsidP="00B55D4C">
            <w:pPr>
              <w:suppressAutoHyphens/>
              <w:spacing w:after="0" w:line="240" w:lineRule="auto"/>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Майстер спорту України міжнародного класу</w:t>
            </w:r>
          </w:p>
        </w:tc>
        <w:tc>
          <w:tcPr>
            <w:tcW w:w="708" w:type="dxa"/>
            <w:tcBorders>
              <w:top w:val="single" w:sz="4" w:space="0" w:color="auto"/>
              <w:left w:val="single" w:sz="4" w:space="0" w:color="auto"/>
              <w:bottom w:val="single" w:sz="4" w:space="0" w:color="auto"/>
              <w:right w:val="single" w:sz="4" w:space="0" w:color="auto"/>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97,5</w:t>
            </w:r>
          </w:p>
        </w:tc>
        <w:tc>
          <w:tcPr>
            <w:tcW w:w="709" w:type="dxa"/>
            <w:tcBorders>
              <w:top w:val="single" w:sz="4" w:space="0" w:color="auto"/>
              <w:left w:val="single" w:sz="4" w:space="0" w:color="auto"/>
              <w:bottom w:val="single" w:sz="4" w:space="0" w:color="auto"/>
              <w:right w:val="single" w:sz="4" w:space="0" w:color="auto"/>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105</w:t>
            </w:r>
          </w:p>
        </w:tc>
        <w:tc>
          <w:tcPr>
            <w:tcW w:w="708" w:type="dxa"/>
            <w:tcBorders>
              <w:top w:val="single" w:sz="4" w:space="0" w:color="auto"/>
              <w:left w:val="single" w:sz="4" w:space="0" w:color="auto"/>
              <w:bottom w:val="single" w:sz="4" w:space="0" w:color="auto"/>
              <w:right w:val="single" w:sz="4" w:space="0" w:color="auto"/>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115</w:t>
            </w:r>
          </w:p>
        </w:tc>
        <w:tc>
          <w:tcPr>
            <w:tcW w:w="709" w:type="dxa"/>
            <w:tcBorders>
              <w:top w:val="single" w:sz="4" w:space="0" w:color="auto"/>
              <w:left w:val="single" w:sz="4" w:space="0" w:color="auto"/>
              <w:bottom w:val="single" w:sz="4" w:space="0" w:color="auto"/>
              <w:right w:val="single" w:sz="4" w:space="0" w:color="auto"/>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125</w:t>
            </w:r>
          </w:p>
        </w:tc>
        <w:tc>
          <w:tcPr>
            <w:tcW w:w="709" w:type="dxa"/>
            <w:tcBorders>
              <w:top w:val="single" w:sz="4" w:space="0" w:color="auto"/>
              <w:left w:val="single" w:sz="4" w:space="0" w:color="auto"/>
              <w:bottom w:val="single" w:sz="4" w:space="0" w:color="auto"/>
              <w:right w:val="single" w:sz="4" w:space="0" w:color="auto"/>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135</w:t>
            </w:r>
          </w:p>
        </w:tc>
        <w:tc>
          <w:tcPr>
            <w:tcW w:w="709" w:type="dxa"/>
            <w:tcBorders>
              <w:top w:val="single" w:sz="4" w:space="0" w:color="auto"/>
              <w:left w:val="single" w:sz="4" w:space="0" w:color="auto"/>
              <w:bottom w:val="single" w:sz="4" w:space="0" w:color="auto"/>
              <w:right w:val="single" w:sz="4" w:space="0" w:color="auto"/>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142,5</w:t>
            </w:r>
          </w:p>
        </w:tc>
        <w:tc>
          <w:tcPr>
            <w:tcW w:w="709" w:type="dxa"/>
            <w:tcBorders>
              <w:top w:val="single" w:sz="4" w:space="0" w:color="auto"/>
              <w:left w:val="single" w:sz="4" w:space="0" w:color="auto"/>
              <w:bottom w:val="single" w:sz="4" w:space="0" w:color="auto"/>
              <w:right w:val="single" w:sz="4" w:space="0" w:color="auto"/>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152,5</w:t>
            </w:r>
          </w:p>
        </w:tc>
        <w:tc>
          <w:tcPr>
            <w:tcW w:w="708" w:type="dxa"/>
            <w:tcBorders>
              <w:top w:val="single" w:sz="4" w:space="0" w:color="auto"/>
              <w:left w:val="single" w:sz="4" w:space="0" w:color="auto"/>
              <w:bottom w:val="single" w:sz="4" w:space="0" w:color="auto"/>
              <w:right w:val="single" w:sz="4" w:space="0" w:color="auto"/>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160</w:t>
            </w:r>
          </w:p>
        </w:tc>
        <w:tc>
          <w:tcPr>
            <w:tcW w:w="708" w:type="dxa"/>
            <w:tcBorders>
              <w:top w:val="single" w:sz="4" w:space="0" w:color="auto"/>
              <w:left w:val="single" w:sz="4" w:space="0" w:color="auto"/>
              <w:bottom w:val="single" w:sz="4" w:space="0" w:color="auto"/>
              <w:right w:val="single" w:sz="4" w:space="0" w:color="auto"/>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172,5</w:t>
            </w:r>
          </w:p>
        </w:tc>
        <w:tc>
          <w:tcPr>
            <w:tcW w:w="854" w:type="dxa"/>
            <w:tcBorders>
              <w:top w:val="single" w:sz="4" w:space="0" w:color="auto"/>
              <w:left w:val="single" w:sz="4" w:space="0" w:color="auto"/>
              <w:bottom w:val="single" w:sz="4" w:space="0" w:color="auto"/>
              <w:right w:val="single" w:sz="4" w:space="0" w:color="auto"/>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p>
        </w:tc>
      </w:tr>
      <w:tr w:rsidR="00B55D4C" w:rsidRPr="00B55D4C" w:rsidTr="006D4D6C">
        <w:trPr>
          <w:gridAfter w:val="1"/>
          <w:wAfter w:w="8" w:type="dxa"/>
          <w:trHeight w:val="480"/>
        </w:trPr>
        <w:tc>
          <w:tcPr>
            <w:tcW w:w="1608" w:type="dxa"/>
            <w:tcBorders>
              <w:top w:val="nil"/>
              <w:left w:val="outset" w:sz="6" w:space="0" w:color="000000"/>
              <w:bottom w:val="outset" w:sz="6" w:space="0" w:color="000000"/>
              <w:right w:val="outset" w:sz="6" w:space="0" w:color="000000"/>
            </w:tcBorders>
            <w:vAlign w:val="center"/>
            <w:hideMark/>
          </w:tcPr>
          <w:p w:rsidR="00B55D4C" w:rsidRPr="00B55D4C" w:rsidRDefault="00B55D4C" w:rsidP="00B55D4C">
            <w:pPr>
              <w:suppressAutoHyphens/>
              <w:spacing w:after="0" w:line="240" w:lineRule="auto"/>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Майстер спорту України</w:t>
            </w:r>
          </w:p>
        </w:tc>
        <w:tc>
          <w:tcPr>
            <w:tcW w:w="708" w:type="dxa"/>
            <w:tcBorders>
              <w:top w:val="single" w:sz="4" w:space="0" w:color="auto"/>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p>
        </w:tc>
        <w:tc>
          <w:tcPr>
            <w:tcW w:w="851" w:type="dxa"/>
            <w:tcBorders>
              <w:top w:val="single" w:sz="4" w:space="0" w:color="auto"/>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85</w:t>
            </w:r>
          </w:p>
        </w:tc>
        <w:tc>
          <w:tcPr>
            <w:tcW w:w="709" w:type="dxa"/>
            <w:tcBorders>
              <w:top w:val="single" w:sz="4" w:space="0" w:color="auto"/>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95</w:t>
            </w:r>
          </w:p>
        </w:tc>
        <w:tc>
          <w:tcPr>
            <w:tcW w:w="708" w:type="dxa"/>
            <w:tcBorders>
              <w:top w:val="single" w:sz="4" w:space="0" w:color="auto"/>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102,5</w:t>
            </w:r>
          </w:p>
        </w:tc>
        <w:tc>
          <w:tcPr>
            <w:tcW w:w="709" w:type="dxa"/>
            <w:tcBorders>
              <w:top w:val="single" w:sz="4" w:space="0" w:color="auto"/>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110</w:t>
            </w:r>
          </w:p>
        </w:tc>
        <w:tc>
          <w:tcPr>
            <w:tcW w:w="709" w:type="dxa"/>
            <w:tcBorders>
              <w:top w:val="single" w:sz="4" w:space="0" w:color="auto"/>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120</w:t>
            </w:r>
          </w:p>
        </w:tc>
        <w:tc>
          <w:tcPr>
            <w:tcW w:w="709" w:type="dxa"/>
            <w:tcBorders>
              <w:top w:val="single" w:sz="4" w:space="0" w:color="auto"/>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127,5</w:t>
            </w:r>
          </w:p>
        </w:tc>
        <w:tc>
          <w:tcPr>
            <w:tcW w:w="709" w:type="dxa"/>
            <w:tcBorders>
              <w:top w:val="single" w:sz="4" w:space="0" w:color="auto"/>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132,5</w:t>
            </w:r>
          </w:p>
        </w:tc>
        <w:tc>
          <w:tcPr>
            <w:tcW w:w="708" w:type="dxa"/>
            <w:tcBorders>
              <w:top w:val="single" w:sz="4" w:space="0" w:color="auto"/>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140</w:t>
            </w:r>
          </w:p>
        </w:tc>
        <w:tc>
          <w:tcPr>
            <w:tcW w:w="708" w:type="dxa"/>
            <w:tcBorders>
              <w:top w:val="single" w:sz="4" w:space="0" w:color="auto"/>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152,5</w:t>
            </w:r>
          </w:p>
        </w:tc>
        <w:tc>
          <w:tcPr>
            <w:tcW w:w="854" w:type="dxa"/>
            <w:tcBorders>
              <w:top w:val="single" w:sz="4" w:space="0" w:color="auto"/>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p>
        </w:tc>
      </w:tr>
      <w:tr w:rsidR="00B55D4C" w:rsidRPr="00B55D4C" w:rsidTr="006D4D6C">
        <w:trPr>
          <w:gridAfter w:val="1"/>
          <w:wAfter w:w="8" w:type="dxa"/>
          <w:trHeight w:val="960"/>
        </w:trPr>
        <w:tc>
          <w:tcPr>
            <w:tcW w:w="1608" w:type="dxa"/>
            <w:tcBorders>
              <w:top w:val="nil"/>
              <w:left w:val="outset" w:sz="6" w:space="0" w:color="000000"/>
              <w:bottom w:val="outset" w:sz="6" w:space="0" w:color="000000"/>
              <w:right w:val="outset" w:sz="6" w:space="0" w:color="000000"/>
            </w:tcBorders>
            <w:vAlign w:val="center"/>
            <w:hideMark/>
          </w:tcPr>
          <w:p w:rsidR="00B55D4C" w:rsidRPr="00B55D4C" w:rsidRDefault="00B55D4C" w:rsidP="00B55D4C">
            <w:pPr>
              <w:suppressAutoHyphens/>
              <w:spacing w:after="0" w:line="240" w:lineRule="auto"/>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Кандидат у майстри спорту України</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67,5</w:t>
            </w:r>
          </w:p>
        </w:tc>
        <w:tc>
          <w:tcPr>
            <w:tcW w:w="851"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72,5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80</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90</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95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102,5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107,5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112,5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120</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130</w:t>
            </w:r>
          </w:p>
        </w:tc>
        <w:tc>
          <w:tcPr>
            <w:tcW w:w="854"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p>
        </w:tc>
      </w:tr>
      <w:tr w:rsidR="00B55D4C" w:rsidRPr="00B55D4C" w:rsidTr="006D4D6C">
        <w:trPr>
          <w:gridAfter w:val="1"/>
          <w:wAfter w:w="8" w:type="dxa"/>
          <w:trHeight w:val="240"/>
        </w:trPr>
        <w:tc>
          <w:tcPr>
            <w:tcW w:w="1608" w:type="dxa"/>
            <w:tcBorders>
              <w:top w:val="nil"/>
              <w:left w:val="outset" w:sz="6" w:space="0" w:color="000000"/>
              <w:bottom w:val="outset" w:sz="6" w:space="0" w:color="000000"/>
              <w:right w:val="outset" w:sz="6" w:space="0" w:color="000000"/>
            </w:tcBorders>
            <w:vAlign w:val="center"/>
            <w:hideMark/>
          </w:tcPr>
          <w:p w:rsidR="00B55D4C" w:rsidRPr="00B55D4C" w:rsidRDefault="00B55D4C" w:rsidP="00B55D4C">
            <w:pPr>
              <w:suppressAutoHyphens/>
              <w:spacing w:after="0" w:line="240" w:lineRule="auto"/>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Перший</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60</w:t>
            </w:r>
          </w:p>
        </w:tc>
        <w:tc>
          <w:tcPr>
            <w:tcW w:w="851"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65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70</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77,5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82,5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90</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95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100</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105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115</w:t>
            </w:r>
          </w:p>
        </w:tc>
        <w:tc>
          <w:tcPr>
            <w:tcW w:w="854"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p>
        </w:tc>
      </w:tr>
      <w:tr w:rsidR="00B55D4C" w:rsidRPr="00B55D4C" w:rsidTr="006D4D6C">
        <w:trPr>
          <w:gridAfter w:val="1"/>
          <w:wAfter w:w="8" w:type="dxa"/>
          <w:trHeight w:val="240"/>
        </w:trPr>
        <w:tc>
          <w:tcPr>
            <w:tcW w:w="1608" w:type="dxa"/>
            <w:tcBorders>
              <w:top w:val="nil"/>
              <w:left w:val="outset" w:sz="6" w:space="0" w:color="000000"/>
              <w:bottom w:val="outset" w:sz="6" w:space="0" w:color="000000"/>
              <w:right w:val="outset" w:sz="6" w:space="0" w:color="000000"/>
            </w:tcBorders>
            <w:vAlign w:val="center"/>
            <w:hideMark/>
          </w:tcPr>
          <w:p w:rsidR="00B55D4C" w:rsidRPr="00B55D4C" w:rsidRDefault="00B55D4C" w:rsidP="00B55D4C">
            <w:pPr>
              <w:suppressAutoHyphens/>
              <w:spacing w:after="0" w:line="240" w:lineRule="auto"/>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Другий</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52,5</w:t>
            </w:r>
          </w:p>
        </w:tc>
        <w:tc>
          <w:tcPr>
            <w:tcW w:w="851"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57,5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62,5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70</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75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80</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85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90</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95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102,5</w:t>
            </w:r>
          </w:p>
        </w:tc>
        <w:tc>
          <w:tcPr>
            <w:tcW w:w="854"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p>
        </w:tc>
      </w:tr>
      <w:tr w:rsidR="00B55D4C" w:rsidRPr="00B55D4C" w:rsidTr="006D4D6C">
        <w:trPr>
          <w:gridAfter w:val="1"/>
          <w:wAfter w:w="8" w:type="dxa"/>
          <w:trHeight w:val="240"/>
        </w:trPr>
        <w:tc>
          <w:tcPr>
            <w:tcW w:w="1608" w:type="dxa"/>
            <w:tcBorders>
              <w:top w:val="nil"/>
              <w:left w:val="outset" w:sz="6" w:space="0" w:color="000000"/>
              <w:bottom w:val="outset" w:sz="6" w:space="0" w:color="000000"/>
              <w:right w:val="outset" w:sz="6" w:space="0" w:color="000000"/>
            </w:tcBorders>
            <w:vAlign w:val="center"/>
            <w:hideMark/>
          </w:tcPr>
          <w:p w:rsidR="00B55D4C" w:rsidRPr="00B55D4C" w:rsidRDefault="00B55D4C" w:rsidP="00B55D4C">
            <w:pPr>
              <w:suppressAutoHyphens/>
              <w:spacing w:after="0" w:line="240" w:lineRule="auto"/>
              <w:jc w:val="both"/>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Третій</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47,5</w:t>
            </w:r>
          </w:p>
        </w:tc>
        <w:tc>
          <w:tcPr>
            <w:tcW w:w="851"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52,5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57,5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62,5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67,5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70</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75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77,5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82,5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90</w:t>
            </w:r>
          </w:p>
        </w:tc>
        <w:tc>
          <w:tcPr>
            <w:tcW w:w="854"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p>
        </w:tc>
      </w:tr>
      <w:tr w:rsidR="00B55D4C" w:rsidRPr="00B55D4C" w:rsidTr="006D4D6C">
        <w:trPr>
          <w:gridAfter w:val="1"/>
          <w:wAfter w:w="8" w:type="dxa"/>
          <w:trHeight w:val="480"/>
        </w:trPr>
        <w:tc>
          <w:tcPr>
            <w:tcW w:w="1608" w:type="dxa"/>
            <w:tcBorders>
              <w:top w:val="nil"/>
              <w:left w:val="outset" w:sz="6" w:space="0" w:color="000000"/>
              <w:bottom w:val="outset" w:sz="6" w:space="0" w:color="000000"/>
              <w:right w:val="outset" w:sz="6" w:space="0" w:color="000000"/>
            </w:tcBorders>
            <w:vAlign w:val="center"/>
            <w:hideMark/>
          </w:tcPr>
          <w:p w:rsidR="00B55D4C" w:rsidRPr="00B55D4C" w:rsidRDefault="00B55D4C" w:rsidP="00B55D4C">
            <w:pPr>
              <w:suppressAutoHyphens/>
              <w:spacing w:after="0" w:line="240" w:lineRule="auto"/>
              <w:jc w:val="both"/>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Перший юнацький</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42,5</w:t>
            </w:r>
          </w:p>
        </w:tc>
        <w:tc>
          <w:tcPr>
            <w:tcW w:w="851"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45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50</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55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57,5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62,5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65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70</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72,5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80</w:t>
            </w:r>
          </w:p>
        </w:tc>
        <w:tc>
          <w:tcPr>
            <w:tcW w:w="854"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p>
        </w:tc>
      </w:tr>
      <w:tr w:rsidR="00B55D4C" w:rsidRPr="00B55D4C" w:rsidTr="006D4D6C">
        <w:trPr>
          <w:gridAfter w:val="1"/>
          <w:wAfter w:w="8" w:type="dxa"/>
          <w:trHeight w:val="240"/>
        </w:trPr>
        <w:tc>
          <w:tcPr>
            <w:tcW w:w="1608" w:type="dxa"/>
            <w:tcBorders>
              <w:top w:val="nil"/>
              <w:left w:val="outset" w:sz="6" w:space="0" w:color="000000"/>
              <w:bottom w:val="outset" w:sz="6" w:space="0" w:color="000000"/>
              <w:right w:val="outset" w:sz="6" w:space="0" w:color="000000"/>
            </w:tcBorders>
            <w:vAlign w:val="center"/>
            <w:hideMark/>
          </w:tcPr>
          <w:p w:rsidR="00B55D4C" w:rsidRPr="00B55D4C" w:rsidRDefault="00B55D4C" w:rsidP="00B55D4C">
            <w:pPr>
              <w:suppressAutoHyphens/>
              <w:spacing w:after="0" w:line="240" w:lineRule="auto"/>
              <w:jc w:val="both"/>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Другий юнацький</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37,5</w:t>
            </w:r>
          </w:p>
        </w:tc>
        <w:tc>
          <w:tcPr>
            <w:tcW w:w="851"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40</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45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50</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52,5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57,5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60</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62,5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65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70</w:t>
            </w:r>
          </w:p>
        </w:tc>
        <w:tc>
          <w:tcPr>
            <w:tcW w:w="854"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p>
        </w:tc>
      </w:tr>
      <w:tr w:rsidR="00B55D4C" w:rsidRPr="00B55D4C" w:rsidTr="006D4D6C">
        <w:trPr>
          <w:gridAfter w:val="1"/>
          <w:wAfter w:w="8" w:type="dxa"/>
          <w:trHeight w:val="240"/>
        </w:trPr>
        <w:tc>
          <w:tcPr>
            <w:tcW w:w="1608" w:type="dxa"/>
            <w:tcBorders>
              <w:top w:val="nil"/>
              <w:left w:val="outset" w:sz="6" w:space="0" w:color="000000"/>
              <w:bottom w:val="outset" w:sz="6" w:space="0" w:color="000000"/>
              <w:right w:val="outset" w:sz="6" w:space="0" w:color="000000"/>
            </w:tcBorders>
            <w:vAlign w:val="center"/>
            <w:hideMark/>
          </w:tcPr>
          <w:p w:rsidR="00B55D4C" w:rsidRPr="00B55D4C" w:rsidRDefault="00B55D4C" w:rsidP="00B55D4C">
            <w:pPr>
              <w:suppressAutoHyphens/>
              <w:spacing w:after="0" w:line="240" w:lineRule="auto"/>
              <w:jc w:val="both"/>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Третій юнацький</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32,5</w:t>
            </w:r>
          </w:p>
        </w:tc>
        <w:tc>
          <w:tcPr>
            <w:tcW w:w="851"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37,5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40</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45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47,5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50</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52,5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55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57,5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62,5</w:t>
            </w:r>
          </w:p>
        </w:tc>
        <w:tc>
          <w:tcPr>
            <w:tcW w:w="854"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p>
        </w:tc>
      </w:tr>
      <w:tr w:rsidR="00B55D4C" w:rsidRPr="00B55D4C" w:rsidTr="006D4D6C">
        <w:trPr>
          <w:trHeight w:val="360"/>
        </w:trPr>
        <w:tc>
          <w:tcPr>
            <w:tcW w:w="9698" w:type="dxa"/>
            <w:gridSpan w:val="13"/>
            <w:tcBorders>
              <w:top w:val="outset" w:sz="6" w:space="0" w:color="000000"/>
              <w:left w:val="outset" w:sz="6" w:space="0" w:color="000000"/>
              <w:bottom w:val="outset" w:sz="6" w:space="0" w:color="000000"/>
              <w:right w:val="outset" w:sz="6" w:space="0" w:color="000000"/>
            </w:tcBorders>
            <w:vAlign w:val="center"/>
            <w:hideMark/>
          </w:tcPr>
          <w:p w:rsidR="00B55D4C" w:rsidRPr="00B55D4C" w:rsidRDefault="00B55D4C" w:rsidP="00B55D4C">
            <w:pPr>
              <w:suppressAutoHyphens/>
              <w:spacing w:after="0" w:line="240" w:lineRule="auto"/>
              <w:jc w:val="center"/>
              <w:rPr>
                <w:rFonts w:ascii="Times New Roman" w:eastAsia="Times New Roman" w:hAnsi="Times New Roman" w:cs="Times New Roman"/>
                <w:b/>
                <w:color w:val="000000"/>
                <w:sz w:val="28"/>
                <w:szCs w:val="28"/>
                <w:lang w:val="ru-RU" w:eastAsia="ru-RU"/>
              </w:rPr>
            </w:pPr>
            <w:r w:rsidRPr="00B55D4C">
              <w:rPr>
                <w:rFonts w:ascii="Times New Roman" w:eastAsia="Times New Roman" w:hAnsi="Times New Roman" w:cs="Times New Roman"/>
                <w:b/>
                <w:color w:val="000000"/>
                <w:sz w:val="28"/>
                <w:szCs w:val="28"/>
                <w:lang w:val="ru-RU" w:eastAsia="ru-RU"/>
              </w:rPr>
              <w:t>Жінки – жим лежачи (класичний пауерліфтинг)</w:t>
            </w:r>
          </w:p>
        </w:tc>
      </w:tr>
      <w:tr w:rsidR="00B55D4C" w:rsidRPr="00B55D4C" w:rsidTr="006D4D6C">
        <w:trPr>
          <w:trHeight w:val="420"/>
        </w:trPr>
        <w:tc>
          <w:tcPr>
            <w:tcW w:w="1608" w:type="dxa"/>
            <w:vMerge w:val="restart"/>
            <w:tcBorders>
              <w:top w:val="nil"/>
              <w:left w:val="outset" w:sz="6" w:space="0" w:color="000000"/>
              <w:bottom w:val="outset" w:sz="6" w:space="0" w:color="000000"/>
              <w:right w:val="outset" w:sz="6" w:space="0" w:color="000000"/>
            </w:tcBorders>
            <w:vAlign w:val="center"/>
            <w:hideMark/>
          </w:tcPr>
          <w:p w:rsidR="00B55D4C" w:rsidRPr="00B55D4C" w:rsidRDefault="00B55D4C" w:rsidP="00B55D4C">
            <w:pPr>
              <w:suppressAutoHyphens/>
              <w:spacing w:after="0" w:line="240" w:lineRule="auto"/>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Спортивні звання та розряди</w:t>
            </w:r>
          </w:p>
        </w:tc>
        <w:tc>
          <w:tcPr>
            <w:tcW w:w="8090" w:type="dxa"/>
            <w:gridSpan w:val="12"/>
            <w:tcBorders>
              <w:top w:val="outset" w:sz="6" w:space="0" w:color="000000"/>
              <w:left w:val="nil"/>
              <w:bottom w:val="outset" w:sz="6" w:space="0" w:color="000000"/>
              <w:right w:val="outset" w:sz="6" w:space="0" w:color="000000"/>
            </w:tcBorders>
            <w:vAlign w:val="center"/>
            <w:hideMark/>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Вагові категорії, кг</w:t>
            </w:r>
          </w:p>
        </w:tc>
      </w:tr>
      <w:tr w:rsidR="00B55D4C" w:rsidRPr="00B55D4C" w:rsidTr="006D4D6C">
        <w:trPr>
          <w:gridAfter w:val="1"/>
          <w:wAfter w:w="8" w:type="dxa"/>
          <w:trHeight w:val="240"/>
        </w:trPr>
        <w:tc>
          <w:tcPr>
            <w:tcW w:w="1608" w:type="dxa"/>
            <w:vMerge/>
            <w:tcBorders>
              <w:top w:val="nil"/>
              <w:left w:val="outset" w:sz="6" w:space="0" w:color="000000"/>
              <w:bottom w:val="single" w:sz="4" w:space="0" w:color="auto"/>
              <w:right w:val="outset" w:sz="6" w:space="0" w:color="000000"/>
            </w:tcBorders>
            <w:hideMark/>
          </w:tcPr>
          <w:p w:rsidR="00B55D4C" w:rsidRPr="00B55D4C" w:rsidRDefault="00B55D4C" w:rsidP="00B55D4C">
            <w:pPr>
              <w:suppressAutoHyphens/>
              <w:spacing w:after="0" w:line="240" w:lineRule="auto"/>
              <w:rPr>
                <w:rFonts w:ascii="Times New Roman" w:eastAsia="Times New Roman" w:hAnsi="Times New Roman" w:cs="Times New Roman"/>
                <w:color w:val="000000"/>
                <w:sz w:val="28"/>
                <w:szCs w:val="28"/>
                <w:lang w:val="ru-RU" w:eastAsia="ru-RU"/>
              </w:rPr>
            </w:pPr>
          </w:p>
        </w:tc>
        <w:tc>
          <w:tcPr>
            <w:tcW w:w="708" w:type="dxa"/>
            <w:tcBorders>
              <w:top w:val="nil"/>
              <w:left w:val="nil"/>
              <w:bottom w:val="single" w:sz="4" w:space="0" w:color="auto"/>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40</w:t>
            </w:r>
          </w:p>
        </w:tc>
        <w:tc>
          <w:tcPr>
            <w:tcW w:w="851" w:type="dxa"/>
            <w:tcBorders>
              <w:top w:val="nil"/>
              <w:left w:val="nil"/>
              <w:bottom w:val="single" w:sz="4" w:space="0" w:color="auto"/>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43</w:t>
            </w:r>
          </w:p>
        </w:tc>
        <w:tc>
          <w:tcPr>
            <w:tcW w:w="709" w:type="dxa"/>
            <w:tcBorders>
              <w:top w:val="nil"/>
              <w:left w:val="nil"/>
              <w:bottom w:val="single" w:sz="4" w:space="0" w:color="auto"/>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47</w:t>
            </w:r>
          </w:p>
        </w:tc>
        <w:tc>
          <w:tcPr>
            <w:tcW w:w="708" w:type="dxa"/>
            <w:tcBorders>
              <w:top w:val="nil"/>
              <w:left w:val="nil"/>
              <w:bottom w:val="single" w:sz="4" w:space="0" w:color="auto"/>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52</w:t>
            </w:r>
          </w:p>
        </w:tc>
        <w:tc>
          <w:tcPr>
            <w:tcW w:w="709" w:type="dxa"/>
            <w:tcBorders>
              <w:top w:val="nil"/>
              <w:left w:val="nil"/>
              <w:bottom w:val="single" w:sz="4" w:space="0" w:color="auto"/>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57</w:t>
            </w:r>
          </w:p>
        </w:tc>
        <w:tc>
          <w:tcPr>
            <w:tcW w:w="709" w:type="dxa"/>
            <w:tcBorders>
              <w:top w:val="nil"/>
              <w:left w:val="nil"/>
              <w:bottom w:val="single" w:sz="4" w:space="0" w:color="auto"/>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63</w:t>
            </w:r>
          </w:p>
        </w:tc>
        <w:tc>
          <w:tcPr>
            <w:tcW w:w="709" w:type="dxa"/>
            <w:tcBorders>
              <w:top w:val="nil"/>
              <w:left w:val="nil"/>
              <w:bottom w:val="single" w:sz="4" w:space="0" w:color="auto"/>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69</w:t>
            </w:r>
          </w:p>
        </w:tc>
        <w:tc>
          <w:tcPr>
            <w:tcW w:w="709" w:type="dxa"/>
            <w:tcBorders>
              <w:top w:val="nil"/>
              <w:left w:val="nil"/>
              <w:bottom w:val="single" w:sz="4" w:space="0" w:color="auto"/>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76</w:t>
            </w:r>
          </w:p>
        </w:tc>
        <w:tc>
          <w:tcPr>
            <w:tcW w:w="708" w:type="dxa"/>
            <w:tcBorders>
              <w:top w:val="nil"/>
              <w:left w:val="nil"/>
              <w:bottom w:val="single" w:sz="4" w:space="0" w:color="auto"/>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84</w:t>
            </w:r>
          </w:p>
        </w:tc>
        <w:tc>
          <w:tcPr>
            <w:tcW w:w="708" w:type="dxa"/>
            <w:tcBorders>
              <w:top w:val="nil"/>
              <w:left w:val="nil"/>
              <w:bottom w:val="single" w:sz="4" w:space="0" w:color="auto"/>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84+</w:t>
            </w:r>
          </w:p>
        </w:tc>
        <w:tc>
          <w:tcPr>
            <w:tcW w:w="854" w:type="dxa"/>
            <w:tcBorders>
              <w:top w:val="nil"/>
              <w:left w:val="nil"/>
              <w:bottom w:val="single" w:sz="4" w:space="0" w:color="auto"/>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8"/>
                <w:szCs w:val="28"/>
                <w:lang w:val="ru-RU" w:eastAsia="ru-RU"/>
              </w:rPr>
            </w:pPr>
          </w:p>
        </w:tc>
      </w:tr>
      <w:tr w:rsidR="00B55D4C" w:rsidRPr="00B55D4C" w:rsidTr="006D4D6C">
        <w:trPr>
          <w:gridAfter w:val="1"/>
          <w:wAfter w:w="8" w:type="dxa"/>
          <w:trHeight w:val="1385"/>
        </w:trPr>
        <w:tc>
          <w:tcPr>
            <w:tcW w:w="1608" w:type="dxa"/>
            <w:tcBorders>
              <w:top w:val="single" w:sz="4" w:space="0" w:color="auto"/>
              <w:left w:val="single" w:sz="4" w:space="0" w:color="auto"/>
              <w:bottom w:val="single" w:sz="4" w:space="0" w:color="auto"/>
              <w:right w:val="single" w:sz="4" w:space="0" w:color="auto"/>
            </w:tcBorders>
            <w:vAlign w:val="center"/>
            <w:hideMark/>
          </w:tcPr>
          <w:p w:rsidR="00B55D4C" w:rsidRPr="00B55D4C" w:rsidRDefault="00B55D4C" w:rsidP="00B55D4C">
            <w:pPr>
              <w:suppressAutoHyphens/>
              <w:spacing w:after="0" w:line="240" w:lineRule="auto"/>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lastRenderedPageBreak/>
              <w:t>Майстер спорту України міжнародного класу</w:t>
            </w:r>
          </w:p>
        </w:tc>
        <w:tc>
          <w:tcPr>
            <w:tcW w:w="708" w:type="dxa"/>
            <w:tcBorders>
              <w:top w:val="single" w:sz="4" w:space="0" w:color="auto"/>
              <w:left w:val="single" w:sz="4" w:space="0" w:color="auto"/>
              <w:bottom w:val="single" w:sz="4" w:space="0" w:color="auto"/>
              <w:right w:val="single" w:sz="4" w:space="0" w:color="auto"/>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75</w:t>
            </w:r>
          </w:p>
        </w:tc>
        <w:tc>
          <w:tcPr>
            <w:tcW w:w="709" w:type="dxa"/>
            <w:tcBorders>
              <w:top w:val="single" w:sz="4" w:space="0" w:color="auto"/>
              <w:left w:val="single" w:sz="4" w:space="0" w:color="auto"/>
              <w:bottom w:val="single" w:sz="4" w:space="0" w:color="auto"/>
              <w:right w:val="single" w:sz="4" w:space="0" w:color="auto"/>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82,5</w:t>
            </w:r>
          </w:p>
        </w:tc>
        <w:tc>
          <w:tcPr>
            <w:tcW w:w="708" w:type="dxa"/>
            <w:tcBorders>
              <w:top w:val="single" w:sz="4" w:space="0" w:color="auto"/>
              <w:left w:val="single" w:sz="4" w:space="0" w:color="auto"/>
              <w:bottom w:val="single" w:sz="4" w:space="0" w:color="auto"/>
              <w:right w:val="single" w:sz="4" w:space="0" w:color="auto"/>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92,5</w:t>
            </w:r>
          </w:p>
        </w:tc>
        <w:tc>
          <w:tcPr>
            <w:tcW w:w="709" w:type="dxa"/>
            <w:tcBorders>
              <w:top w:val="single" w:sz="4" w:space="0" w:color="auto"/>
              <w:left w:val="single" w:sz="4" w:space="0" w:color="auto"/>
              <w:bottom w:val="single" w:sz="4" w:space="0" w:color="auto"/>
              <w:right w:val="single" w:sz="4" w:space="0" w:color="auto"/>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100</w:t>
            </w:r>
          </w:p>
        </w:tc>
        <w:tc>
          <w:tcPr>
            <w:tcW w:w="709" w:type="dxa"/>
            <w:tcBorders>
              <w:top w:val="single" w:sz="4" w:space="0" w:color="auto"/>
              <w:left w:val="single" w:sz="4" w:space="0" w:color="auto"/>
              <w:bottom w:val="single" w:sz="4" w:space="0" w:color="auto"/>
              <w:right w:val="single" w:sz="4" w:space="0" w:color="auto"/>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105</w:t>
            </w:r>
          </w:p>
        </w:tc>
        <w:tc>
          <w:tcPr>
            <w:tcW w:w="709" w:type="dxa"/>
            <w:tcBorders>
              <w:top w:val="single" w:sz="4" w:space="0" w:color="auto"/>
              <w:left w:val="single" w:sz="4" w:space="0" w:color="auto"/>
              <w:bottom w:val="single" w:sz="4" w:space="0" w:color="auto"/>
              <w:right w:val="single" w:sz="4" w:space="0" w:color="auto"/>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110</w:t>
            </w:r>
          </w:p>
        </w:tc>
        <w:tc>
          <w:tcPr>
            <w:tcW w:w="709" w:type="dxa"/>
            <w:tcBorders>
              <w:top w:val="single" w:sz="4" w:space="0" w:color="auto"/>
              <w:left w:val="single" w:sz="4" w:space="0" w:color="auto"/>
              <w:bottom w:val="single" w:sz="4" w:space="0" w:color="auto"/>
              <w:right w:val="single" w:sz="4" w:space="0" w:color="auto"/>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115</w:t>
            </w:r>
          </w:p>
        </w:tc>
        <w:tc>
          <w:tcPr>
            <w:tcW w:w="708" w:type="dxa"/>
            <w:tcBorders>
              <w:top w:val="single" w:sz="4" w:space="0" w:color="auto"/>
              <w:left w:val="single" w:sz="4" w:space="0" w:color="auto"/>
              <w:bottom w:val="single" w:sz="4" w:space="0" w:color="auto"/>
              <w:right w:val="single" w:sz="4" w:space="0" w:color="auto"/>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117,5</w:t>
            </w:r>
          </w:p>
        </w:tc>
        <w:tc>
          <w:tcPr>
            <w:tcW w:w="708" w:type="dxa"/>
            <w:tcBorders>
              <w:top w:val="single" w:sz="4" w:space="0" w:color="auto"/>
              <w:left w:val="single" w:sz="4" w:space="0" w:color="auto"/>
              <w:bottom w:val="single" w:sz="4" w:space="0" w:color="auto"/>
              <w:right w:val="single" w:sz="4" w:space="0" w:color="auto"/>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122,5</w:t>
            </w:r>
          </w:p>
        </w:tc>
        <w:tc>
          <w:tcPr>
            <w:tcW w:w="854" w:type="dxa"/>
            <w:tcBorders>
              <w:top w:val="single" w:sz="4" w:space="0" w:color="auto"/>
              <w:left w:val="single" w:sz="4" w:space="0" w:color="auto"/>
              <w:bottom w:val="single" w:sz="4" w:space="0" w:color="auto"/>
              <w:right w:val="single" w:sz="4" w:space="0" w:color="auto"/>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p>
        </w:tc>
      </w:tr>
      <w:tr w:rsidR="00B55D4C" w:rsidRPr="00B55D4C" w:rsidTr="006D4D6C">
        <w:trPr>
          <w:gridAfter w:val="1"/>
          <w:wAfter w:w="8" w:type="dxa"/>
          <w:trHeight w:val="480"/>
        </w:trPr>
        <w:tc>
          <w:tcPr>
            <w:tcW w:w="1608" w:type="dxa"/>
            <w:tcBorders>
              <w:top w:val="single" w:sz="4" w:space="0" w:color="auto"/>
              <w:left w:val="outset" w:sz="6" w:space="0" w:color="000000"/>
              <w:bottom w:val="outset" w:sz="6" w:space="0" w:color="000000"/>
              <w:right w:val="outset" w:sz="6" w:space="0" w:color="000000"/>
            </w:tcBorders>
            <w:vAlign w:val="center"/>
            <w:hideMark/>
          </w:tcPr>
          <w:p w:rsidR="00B55D4C" w:rsidRPr="00B55D4C" w:rsidRDefault="00B55D4C" w:rsidP="00B55D4C">
            <w:pPr>
              <w:suppressAutoHyphens/>
              <w:spacing w:after="0" w:line="240" w:lineRule="auto"/>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Майстер спорту України</w:t>
            </w:r>
          </w:p>
        </w:tc>
        <w:tc>
          <w:tcPr>
            <w:tcW w:w="708" w:type="dxa"/>
            <w:tcBorders>
              <w:top w:val="single" w:sz="4" w:space="0" w:color="auto"/>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p>
        </w:tc>
        <w:tc>
          <w:tcPr>
            <w:tcW w:w="851" w:type="dxa"/>
            <w:tcBorders>
              <w:top w:val="single" w:sz="4" w:space="0" w:color="auto"/>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70</w:t>
            </w:r>
          </w:p>
        </w:tc>
        <w:tc>
          <w:tcPr>
            <w:tcW w:w="709" w:type="dxa"/>
            <w:tcBorders>
              <w:top w:val="single" w:sz="4" w:space="0" w:color="auto"/>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77,5</w:t>
            </w:r>
          </w:p>
        </w:tc>
        <w:tc>
          <w:tcPr>
            <w:tcW w:w="708" w:type="dxa"/>
            <w:tcBorders>
              <w:top w:val="single" w:sz="4" w:space="0" w:color="auto"/>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87,5</w:t>
            </w:r>
          </w:p>
        </w:tc>
        <w:tc>
          <w:tcPr>
            <w:tcW w:w="709" w:type="dxa"/>
            <w:tcBorders>
              <w:top w:val="single" w:sz="4" w:space="0" w:color="auto"/>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92,5</w:t>
            </w:r>
          </w:p>
        </w:tc>
        <w:tc>
          <w:tcPr>
            <w:tcW w:w="709" w:type="dxa"/>
            <w:tcBorders>
              <w:top w:val="single" w:sz="4" w:space="0" w:color="auto"/>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100</w:t>
            </w:r>
          </w:p>
        </w:tc>
        <w:tc>
          <w:tcPr>
            <w:tcW w:w="709" w:type="dxa"/>
            <w:tcBorders>
              <w:top w:val="single" w:sz="4" w:space="0" w:color="auto"/>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105</w:t>
            </w:r>
          </w:p>
        </w:tc>
        <w:tc>
          <w:tcPr>
            <w:tcW w:w="709" w:type="dxa"/>
            <w:tcBorders>
              <w:top w:val="single" w:sz="4" w:space="0" w:color="auto"/>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107,5</w:t>
            </w:r>
          </w:p>
        </w:tc>
        <w:tc>
          <w:tcPr>
            <w:tcW w:w="708" w:type="dxa"/>
            <w:tcBorders>
              <w:top w:val="single" w:sz="4" w:space="0" w:color="auto"/>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112,5</w:t>
            </w:r>
          </w:p>
        </w:tc>
        <w:tc>
          <w:tcPr>
            <w:tcW w:w="708" w:type="dxa"/>
            <w:tcBorders>
              <w:top w:val="single" w:sz="4" w:space="0" w:color="auto"/>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117,5</w:t>
            </w:r>
          </w:p>
        </w:tc>
        <w:tc>
          <w:tcPr>
            <w:tcW w:w="854" w:type="dxa"/>
            <w:tcBorders>
              <w:top w:val="single" w:sz="4" w:space="0" w:color="auto"/>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p>
        </w:tc>
      </w:tr>
      <w:tr w:rsidR="00B55D4C" w:rsidRPr="00B55D4C" w:rsidTr="006D4D6C">
        <w:trPr>
          <w:gridAfter w:val="1"/>
          <w:wAfter w:w="8" w:type="dxa"/>
          <w:trHeight w:val="818"/>
        </w:trPr>
        <w:tc>
          <w:tcPr>
            <w:tcW w:w="1608" w:type="dxa"/>
            <w:tcBorders>
              <w:top w:val="nil"/>
              <w:left w:val="outset" w:sz="6" w:space="0" w:color="000000"/>
              <w:bottom w:val="outset" w:sz="6" w:space="0" w:color="000000"/>
              <w:right w:val="outset" w:sz="6" w:space="0" w:color="000000"/>
            </w:tcBorders>
            <w:vAlign w:val="center"/>
          </w:tcPr>
          <w:p w:rsidR="00B55D4C" w:rsidRPr="00B55D4C" w:rsidRDefault="00B55D4C" w:rsidP="00B55D4C">
            <w:pPr>
              <w:suppressAutoHyphens/>
              <w:spacing w:after="0" w:line="240" w:lineRule="auto"/>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Кандидат у майстри спорту України</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57,5</w:t>
            </w:r>
          </w:p>
        </w:tc>
        <w:tc>
          <w:tcPr>
            <w:tcW w:w="851"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65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72,5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80</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85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90</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95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100</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102,5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107,5</w:t>
            </w:r>
          </w:p>
        </w:tc>
        <w:tc>
          <w:tcPr>
            <w:tcW w:w="854"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p>
        </w:tc>
      </w:tr>
      <w:tr w:rsidR="00B55D4C" w:rsidRPr="00B55D4C" w:rsidTr="006D4D6C">
        <w:trPr>
          <w:gridAfter w:val="1"/>
          <w:wAfter w:w="8" w:type="dxa"/>
          <w:trHeight w:val="240"/>
        </w:trPr>
        <w:tc>
          <w:tcPr>
            <w:tcW w:w="1608" w:type="dxa"/>
            <w:tcBorders>
              <w:top w:val="nil"/>
              <w:left w:val="outset" w:sz="6" w:space="0" w:color="000000"/>
              <w:bottom w:val="outset" w:sz="6" w:space="0" w:color="000000"/>
              <w:right w:val="outset" w:sz="6" w:space="0" w:color="000000"/>
            </w:tcBorders>
            <w:vAlign w:val="center"/>
          </w:tcPr>
          <w:p w:rsidR="00B55D4C" w:rsidRPr="00B55D4C" w:rsidRDefault="00B55D4C" w:rsidP="00B55D4C">
            <w:pPr>
              <w:suppressAutoHyphens/>
              <w:spacing w:after="0" w:line="240" w:lineRule="auto"/>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Перший</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50</w:t>
            </w:r>
          </w:p>
        </w:tc>
        <w:tc>
          <w:tcPr>
            <w:tcW w:w="851"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55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62,5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70</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75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80</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82,5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87,5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90</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95</w:t>
            </w:r>
          </w:p>
        </w:tc>
        <w:tc>
          <w:tcPr>
            <w:tcW w:w="854"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p>
        </w:tc>
      </w:tr>
      <w:tr w:rsidR="00B55D4C" w:rsidRPr="00B55D4C" w:rsidTr="006D4D6C">
        <w:trPr>
          <w:gridAfter w:val="1"/>
          <w:wAfter w:w="8" w:type="dxa"/>
          <w:trHeight w:val="240"/>
        </w:trPr>
        <w:tc>
          <w:tcPr>
            <w:tcW w:w="1608" w:type="dxa"/>
            <w:tcBorders>
              <w:top w:val="nil"/>
              <w:left w:val="outset" w:sz="6" w:space="0" w:color="000000"/>
              <w:bottom w:val="outset" w:sz="6" w:space="0" w:color="000000"/>
              <w:right w:val="outset" w:sz="6" w:space="0" w:color="000000"/>
            </w:tcBorders>
            <w:vAlign w:val="center"/>
          </w:tcPr>
          <w:p w:rsidR="00B55D4C" w:rsidRPr="00B55D4C" w:rsidRDefault="00B55D4C" w:rsidP="00B55D4C">
            <w:pPr>
              <w:suppressAutoHyphens/>
              <w:spacing w:after="0" w:line="240" w:lineRule="auto"/>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Другий</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45</w:t>
            </w:r>
          </w:p>
        </w:tc>
        <w:tc>
          <w:tcPr>
            <w:tcW w:w="851"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50</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55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62,5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67,5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72,5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75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80</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82,5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87,5</w:t>
            </w:r>
          </w:p>
        </w:tc>
        <w:tc>
          <w:tcPr>
            <w:tcW w:w="854"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p>
        </w:tc>
      </w:tr>
      <w:tr w:rsidR="00B55D4C" w:rsidRPr="00B55D4C" w:rsidTr="006D4D6C">
        <w:trPr>
          <w:gridAfter w:val="1"/>
          <w:wAfter w:w="8" w:type="dxa"/>
          <w:trHeight w:val="240"/>
        </w:trPr>
        <w:tc>
          <w:tcPr>
            <w:tcW w:w="1608" w:type="dxa"/>
            <w:tcBorders>
              <w:top w:val="nil"/>
              <w:left w:val="outset" w:sz="6" w:space="0" w:color="000000"/>
              <w:bottom w:val="outset" w:sz="6" w:space="0" w:color="000000"/>
              <w:right w:val="outset" w:sz="6" w:space="0" w:color="000000"/>
            </w:tcBorders>
            <w:vAlign w:val="center"/>
          </w:tcPr>
          <w:p w:rsidR="00B55D4C" w:rsidRPr="00B55D4C" w:rsidRDefault="00B55D4C" w:rsidP="00B55D4C">
            <w:pPr>
              <w:suppressAutoHyphens/>
              <w:spacing w:after="0" w:line="240" w:lineRule="auto"/>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Третій</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40</w:t>
            </w:r>
          </w:p>
        </w:tc>
        <w:tc>
          <w:tcPr>
            <w:tcW w:w="851"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45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50</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55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60</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65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67,5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70</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72,5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77,5</w:t>
            </w:r>
          </w:p>
        </w:tc>
        <w:tc>
          <w:tcPr>
            <w:tcW w:w="854"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p>
        </w:tc>
      </w:tr>
      <w:tr w:rsidR="00B55D4C" w:rsidRPr="00B55D4C" w:rsidTr="006D4D6C">
        <w:trPr>
          <w:gridAfter w:val="1"/>
          <w:wAfter w:w="8" w:type="dxa"/>
          <w:trHeight w:val="337"/>
        </w:trPr>
        <w:tc>
          <w:tcPr>
            <w:tcW w:w="1608" w:type="dxa"/>
            <w:tcBorders>
              <w:top w:val="nil"/>
              <w:left w:val="outset" w:sz="6" w:space="0" w:color="000000"/>
              <w:bottom w:val="outset" w:sz="6" w:space="0" w:color="000000"/>
              <w:right w:val="outset" w:sz="6" w:space="0" w:color="000000"/>
            </w:tcBorders>
            <w:vAlign w:val="center"/>
          </w:tcPr>
          <w:p w:rsidR="00B55D4C" w:rsidRPr="00B55D4C" w:rsidRDefault="00B55D4C" w:rsidP="00B55D4C">
            <w:pPr>
              <w:suppressAutoHyphens/>
              <w:spacing w:after="0" w:line="240" w:lineRule="auto"/>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Перший юнацький</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35</w:t>
            </w:r>
          </w:p>
        </w:tc>
        <w:tc>
          <w:tcPr>
            <w:tcW w:w="851"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40</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45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50</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55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57,5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60</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62,5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65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67,5</w:t>
            </w:r>
          </w:p>
        </w:tc>
        <w:tc>
          <w:tcPr>
            <w:tcW w:w="854"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p>
        </w:tc>
      </w:tr>
      <w:tr w:rsidR="00B55D4C" w:rsidRPr="00B55D4C" w:rsidTr="006D4D6C">
        <w:trPr>
          <w:gridAfter w:val="1"/>
          <w:wAfter w:w="8" w:type="dxa"/>
          <w:trHeight w:val="240"/>
        </w:trPr>
        <w:tc>
          <w:tcPr>
            <w:tcW w:w="1608" w:type="dxa"/>
            <w:tcBorders>
              <w:top w:val="nil"/>
              <w:left w:val="outset" w:sz="6" w:space="0" w:color="000000"/>
              <w:bottom w:val="outset" w:sz="6" w:space="0" w:color="000000"/>
              <w:right w:val="outset" w:sz="6" w:space="0" w:color="000000"/>
            </w:tcBorders>
            <w:vAlign w:val="center"/>
          </w:tcPr>
          <w:p w:rsidR="00B55D4C" w:rsidRPr="00B55D4C" w:rsidRDefault="00B55D4C" w:rsidP="00B55D4C">
            <w:pPr>
              <w:suppressAutoHyphens/>
              <w:spacing w:after="0" w:line="240" w:lineRule="auto"/>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Другий юнацький</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30</w:t>
            </w:r>
          </w:p>
        </w:tc>
        <w:tc>
          <w:tcPr>
            <w:tcW w:w="851"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35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37,5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42,5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45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50</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52,5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55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57,5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60</w:t>
            </w:r>
          </w:p>
        </w:tc>
        <w:tc>
          <w:tcPr>
            <w:tcW w:w="854"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p>
        </w:tc>
      </w:tr>
      <w:tr w:rsidR="00B55D4C" w:rsidRPr="00B55D4C" w:rsidTr="006D4D6C">
        <w:trPr>
          <w:gridAfter w:val="1"/>
          <w:wAfter w:w="8" w:type="dxa"/>
          <w:trHeight w:val="240"/>
        </w:trPr>
        <w:tc>
          <w:tcPr>
            <w:tcW w:w="1608" w:type="dxa"/>
            <w:tcBorders>
              <w:top w:val="nil"/>
              <w:left w:val="outset" w:sz="6" w:space="0" w:color="000000"/>
              <w:bottom w:val="outset" w:sz="6" w:space="0" w:color="000000"/>
              <w:right w:val="outset" w:sz="6" w:space="0" w:color="000000"/>
            </w:tcBorders>
            <w:vAlign w:val="center"/>
          </w:tcPr>
          <w:p w:rsidR="00B55D4C" w:rsidRPr="00B55D4C" w:rsidRDefault="00B55D4C" w:rsidP="00B55D4C">
            <w:pPr>
              <w:suppressAutoHyphens/>
              <w:spacing w:after="0" w:line="240" w:lineRule="auto"/>
              <w:rPr>
                <w:rFonts w:ascii="Times New Roman" w:eastAsia="Times New Roman" w:hAnsi="Times New Roman" w:cs="Times New Roman"/>
                <w:color w:val="000000"/>
                <w:sz w:val="28"/>
                <w:szCs w:val="28"/>
                <w:lang w:val="ru-RU" w:eastAsia="ru-RU"/>
              </w:rPr>
            </w:pPr>
            <w:r w:rsidRPr="00B55D4C">
              <w:rPr>
                <w:rFonts w:ascii="Times New Roman" w:eastAsia="Times New Roman" w:hAnsi="Times New Roman" w:cs="Times New Roman"/>
                <w:color w:val="000000"/>
                <w:sz w:val="28"/>
                <w:szCs w:val="28"/>
                <w:lang w:val="ru-RU" w:eastAsia="ru-RU"/>
              </w:rPr>
              <w:t>Третій юнацький</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27,5</w:t>
            </w:r>
          </w:p>
        </w:tc>
        <w:tc>
          <w:tcPr>
            <w:tcW w:w="851"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32,5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35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40</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42,5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45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47,5</w:t>
            </w:r>
          </w:p>
        </w:tc>
        <w:tc>
          <w:tcPr>
            <w:tcW w:w="709"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50</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52,5</w:t>
            </w:r>
          </w:p>
        </w:tc>
        <w:tc>
          <w:tcPr>
            <w:tcW w:w="708"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r w:rsidRPr="00B55D4C">
              <w:rPr>
                <w:rFonts w:ascii="Times New Roman" w:eastAsia="Times New Roman" w:hAnsi="Times New Roman" w:cs="Times New Roman"/>
                <w:color w:val="000000"/>
                <w:sz w:val="24"/>
                <w:szCs w:val="24"/>
                <w:lang w:val="ru-RU" w:eastAsia="ru-RU"/>
              </w:rPr>
              <w:t>55</w:t>
            </w:r>
          </w:p>
        </w:tc>
        <w:tc>
          <w:tcPr>
            <w:tcW w:w="854" w:type="dxa"/>
            <w:tcBorders>
              <w:top w:val="nil"/>
              <w:left w:val="nil"/>
              <w:bottom w:val="outset" w:sz="6" w:space="0" w:color="000000"/>
              <w:right w:val="outset" w:sz="6" w:space="0" w:color="000000"/>
            </w:tcBorders>
            <w:vAlign w:val="center"/>
          </w:tcPr>
          <w:p w:rsidR="00B55D4C" w:rsidRPr="00B55D4C" w:rsidRDefault="00B55D4C" w:rsidP="00B55D4C">
            <w:pPr>
              <w:suppressAutoHyphens/>
              <w:spacing w:after="0" w:line="240" w:lineRule="auto"/>
              <w:jc w:val="center"/>
              <w:rPr>
                <w:rFonts w:ascii="Times New Roman" w:eastAsia="Times New Roman" w:hAnsi="Times New Roman" w:cs="Times New Roman"/>
                <w:color w:val="000000"/>
                <w:sz w:val="24"/>
                <w:szCs w:val="24"/>
                <w:lang w:val="ru-RU" w:eastAsia="ru-RU"/>
              </w:rPr>
            </w:pPr>
          </w:p>
        </w:tc>
      </w:tr>
    </w:tbl>
    <w:p w:rsidR="00B55D4C" w:rsidRPr="00B55D4C" w:rsidRDefault="00B55D4C" w:rsidP="00B55D4C">
      <w:pPr>
        <w:suppressAutoHyphens/>
        <w:spacing w:after="0" w:line="240" w:lineRule="auto"/>
        <w:ind w:firstLine="709"/>
        <w:jc w:val="both"/>
        <w:rPr>
          <w:rFonts w:ascii="Times New Roman" w:eastAsia="Times New Roman" w:hAnsi="Times New Roman" w:cs="Times New Roman"/>
          <w:color w:val="000000"/>
          <w:sz w:val="28"/>
          <w:szCs w:val="28"/>
          <w:lang w:val="ru-RU" w:eastAsia="zh-CN"/>
        </w:rPr>
      </w:pPr>
    </w:p>
    <w:p w:rsidR="00B55D4C" w:rsidRPr="00B55D4C" w:rsidRDefault="00B55D4C" w:rsidP="00B55D4C">
      <w:pPr>
        <w:suppressAutoHyphens/>
        <w:spacing w:after="0" w:line="360" w:lineRule="auto"/>
        <w:ind w:firstLine="709"/>
        <w:jc w:val="center"/>
        <w:rPr>
          <w:rFonts w:ascii="Times New Roman" w:eastAsia="Times New Roman" w:hAnsi="Times New Roman" w:cs="Times New Roman"/>
          <w:b/>
          <w:color w:val="000000"/>
          <w:sz w:val="28"/>
          <w:szCs w:val="28"/>
          <w:lang w:val="ru-RU" w:eastAsia="zh-CN"/>
        </w:rPr>
      </w:pPr>
      <w:r w:rsidRPr="00B55D4C">
        <w:rPr>
          <w:rFonts w:ascii="Times New Roman" w:eastAsia="Times New Roman" w:hAnsi="Times New Roman" w:cs="Times New Roman"/>
          <w:b/>
          <w:color w:val="000000"/>
          <w:sz w:val="28"/>
          <w:szCs w:val="28"/>
          <w:lang w:val="ru-RU" w:eastAsia="zh-CN"/>
        </w:rPr>
        <w:t>Умови присвоєння спортивних звань та розрядів:</w:t>
      </w:r>
    </w:p>
    <w:p w:rsidR="00B55D4C" w:rsidRPr="00B55D4C" w:rsidRDefault="00B55D4C" w:rsidP="00B55D4C">
      <w:pPr>
        <w:suppressAutoHyphens/>
        <w:spacing w:after="0" w:line="240" w:lineRule="auto"/>
        <w:ind w:firstLine="709"/>
        <w:jc w:val="both"/>
        <w:rPr>
          <w:rFonts w:ascii="Times New Roman" w:eastAsia="Times New Roman" w:hAnsi="Times New Roman" w:cs="Times New Roman"/>
          <w:color w:val="000000"/>
          <w:sz w:val="28"/>
          <w:szCs w:val="28"/>
          <w:lang w:val="ru-RU" w:eastAsia="zh-CN"/>
        </w:rPr>
      </w:pPr>
      <w:r w:rsidRPr="00B55D4C">
        <w:rPr>
          <w:rFonts w:ascii="Times New Roman" w:eastAsia="Times New Roman" w:hAnsi="Times New Roman" w:cs="Times New Roman"/>
          <w:color w:val="000000"/>
          <w:sz w:val="28"/>
          <w:szCs w:val="28"/>
          <w:lang w:val="ru-RU" w:eastAsia="zh-CN"/>
        </w:rPr>
        <w:t>1. Спортивне звання "Майстер спорту України міжнародного класу" присвоюється на всіх офіційних міжнародних змаганнях, які входять до календаря Міжнародної (International Powerlifting Federation, IPF) або Європейської (European Powerlifting Federation, EPF) федерацій пауерліфтингу.</w:t>
      </w:r>
    </w:p>
    <w:p w:rsidR="00B55D4C" w:rsidRPr="00B55D4C" w:rsidRDefault="00B55D4C" w:rsidP="00B55D4C">
      <w:pPr>
        <w:suppressAutoHyphens/>
        <w:spacing w:after="0" w:line="240" w:lineRule="auto"/>
        <w:ind w:firstLine="709"/>
        <w:jc w:val="both"/>
        <w:rPr>
          <w:rFonts w:ascii="Times New Roman" w:eastAsia="Times New Roman" w:hAnsi="Times New Roman" w:cs="Times New Roman"/>
          <w:color w:val="000000"/>
          <w:sz w:val="28"/>
          <w:szCs w:val="28"/>
          <w:lang w:val="ru-RU" w:eastAsia="zh-CN"/>
        </w:rPr>
      </w:pPr>
      <w:r w:rsidRPr="00B55D4C">
        <w:rPr>
          <w:rFonts w:ascii="Times New Roman" w:eastAsia="Times New Roman" w:hAnsi="Times New Roman" w:cs="Times New Roman"/>
          <w:color w:val="000000"/>
          <w:sz w:val="28"/>
          <w:szCs w:val="28"/>
          <w:lang w:val="ru-RU" w:eastAsia="zh-CN"/>
        </w:rPr>
        <w:t xml:space="preserve">2. Спортивне звання "Майстер спорту України" присвоюється на всіх офіційних міжнародних змаганнях, чемпіонатах та </w:t>
      </w:r>
      <w:r w:rsidRPr="00B55D4C">
        <w:rPr>
          <w:rFonts w:ascii="Times New Roman" w:eastAsia="Times New Roman" w:hAnsi="Times New Roman" w:cs="Times New Roman"/>
          <w:color w:val="000000"/>
          <w:sz w:val="28"/>
          <w:szCs w:val="28"/>
          <w:lang w:eastAsia="zh-CN"/>
        </w:rPr>
        <w:t>К</w:t>
      </w:r>
      <w:r w:rsidRPr="00B55D4C">
        <w:rPr>
          <w:rFonts w:ascii="Times New Roman" w:eastAsia="Times New Roman" w:hAnsi="Times New Roman" w:cs="Times New Roman"/>
          <w:color w:val="000000"/>
          <w:sz w:val="28"/>
          <w:szCs w:val="28"/>
          <w:lang w:val="ru-RU" w:eastAsia="zh-CN"/>
        </w:rPr>
        <w:t>убках України (серед всіх вікових груп, крім змагань серед ветеранів), включених до Єдиного календарного плану фізкультурно-оздоровчих та спортивних заходів України, за умови проведення допінг-контролю на змаганнях.</w:t>
      </w:r>
    </w:p>
    <w:p w:rsidR="00B55D4C" w:rsidRPr="00B55D4C" w:rsidRDefault="00B55D4C" w:rsidP="00B55D4C">
      <w:pPr>
        <w:suppressAutoHyphens/>
        <w:spacing w:after="0" w:line="240" w:lineRule="auto"/>
        <w:ind w:firstLine="709"/>
        <w:jc w:val="both"/>
        <w:rPr>
          <w:rFonts w:ascii="Times New Roman" w:eastAsia="Times New Roman" w:hAnsi="Times New Roman" w:cs="Times New Roman"/>
          <w:color w:val="000000"/>
          <w:sz w:val="28"/>
          <w:szCs w:val="28"/>
          <w:lang w:val="ru-RU" w:eastAsia="zh-CN"/>
        </w:rPr>
      </w:pPr>
      <w:r w:rsidRPr="00B55D4C">
        <w:rPr>
          <w:rFonts w:ascii="Times New Roman" w:eastAsia="Times New Roman" w:hAnsi="Times New Roman" w:cs="Times New Roman"/>
          <w:color w:val="000000"/>
          <w:sz w:val="28"/>
          <w:szCs w:val="28"/>
          <w:lang w:val="ru-RU" w:eastAsia="zh-CN"/>
        </w:rPr>
        <w:t>3. Спортивний розряд "Кандидат у майстри спорту України" присвоюється на змаганнях ІІІ-V рангів.</w:t>
      </w:r>
    </w:p>
    <w:p w:rsidR="00B55D4C" w:rsidRPr="00B55D4C" w:rsidRDefault="00B55D4C" w:rsidP="00B55D4C">
      <w:pPr>
        <w:suppressAutoHyphens/>
        <w:spacing w:after="0" w:line="240" w:lineRule="auto"/>
        <w:ind w:firstLine="709"/>
        <w:jc w:val="both"/>
        <w:rPr>
          <w:rFonts w:ascii="Times New Roman" w:eastAsia="Times New Roman" w:hAnsi="Times New Roman" w:cs="Times New Roman"/>
          <w:color w:val="000000"/>
          <w:sz w:val="28"/>
          <w:szCs w:val="28"/>
          <w:lang w:val="ru-RU" w:eastAsia="zh-CN"/>
        </w:rPr>
      </w:pPr>
      <w:r w:rsidRPr="00B55D4C">
        <w:rPr>
          <w:rFonts w:ascii="Times New Roman" w:eastAsia="Times New Roman" w:hAnsi="Times New Roman" w:cs="Times New Roman"/>
          <w:color w:val="000000"/>
          <w:sz w:val="28"/>
          <w:szCs w:val="28"/>
          <w:lang w:val="ru-RU" w:eastAsia="zh-CN"/>
        </w:rPr>
        <w:t>4. Перший, другий, третій розряди та перший, другий, третій юнацькі розряди присвоюються на змаганнях будь-якого рангу.</w:t>
      </w:r>
    </w:p>
    <w:p w:rsidR="00635085" w:rsidRDefault="00635085" w:rsidP="00635085">
      <w:pPr>
        <w:suppressAutoHyphens/>
        <w:spacing w:after="0" w:line="240" w:lineRule="auto"/>
        <w:ind w:firstLine="709"/>
        <w:jc w:val="both"/>
        <w:rPr>
          <w:rFonts w:ascii="Times New Roman" w:eastAsia="Times New Roman" w:hAnsi="Times New Roman" w:cs="Times New Roman"/>
          <w:sz w:val="28"/>
          <w:szCs w:val="28"/>
          <w:lang w:val="ru-RU" w:eastAsia="zh-CN"/>
        </w:rPr>
      </w:pPr>
    </w:p>
    <w:p w:rsidR="001F0164" w:rsidRPr="00635085" w:rsidRDefault="001F0164" w:rsidP="00635085">
      <w:pPr>
        <w:suppressAutoHyphens/>
        <w:spacing w:after="0" w:line="240" w:lineRule="auto"/>
        <w:ind w:firstLine="709"/>
        <w:jc w:val="both"/>
        <w:rPr>
          <w:rFonts w:ascii="Times New Roman" w:eastAsia="Times New Roman" w:hAnsi="Times New Roman" w:cs="Times New Roman"/>
          <w:sz w:val="28"/>
          <w:szCs w:val="28"/>
          <w:lang w:val="ru-RU" w:eastAsia="zh-CN"/>
        </w:rPr>
      </w:pPr>
    </w:p>
    <w:p w:rsidR="001F0164" w:rsidRPr="001F0164" w:rsidRDefault="001F0164" w:rsidP="001F0164">
      <w:pPr>
        <w:suppressAutoHyphens/>
        <w:spacing w:after="120" w:line="240" w:lineRule="auto"/>
        <w:ind w:left="5387"/>
        <w:rPr>
          <w:rFonts w:ascii="Times New Roman" w:eastAsia="Times New Roman" w:hAnsi="Times New Roman" w:cs="Times New Roman"/>
          <w:sz w:val="28"/>
          <w:szCs w:val="28"/>
          <w:shd w:val="clear" w:color="auto" w:fill="FFFFFF"/>
          <w:lang w:eastAsia="zh-CN"/>
        </w:rPr>
      </w:pPr>
      <w:r w:rsidRPr="001F0164">
        <w:rPr>
          <w:rFonts w:ascii="Times New Roman" w:eastAsia="Times New Roman" w:hAnsi="Times New Roman" w:cs="Times New Roman"/>
          <w:sz w:val="28"/>
          <w:szCs w:val="28"/>
          <w:shd w:val="clear" w:color="auto" w:fill="FFFFFF"/>
          <w:lang w:eastAsia="zh-CN"/>
        </w:rPr>
        <w:lastRenderedPageBreak/>
        <w:t>Додато</w:t>
      </w:r>
      <w:r>
        <w:rPr>
          <w:rFonts w:ascii="Times New Roman" w:eastAsia="Times New Roman" w:hAnsi="Times New Roman" w:cs="Times New Roman"/>
          <w:sz w:val="28"/>
          <w:szCs w:val="28"/>
          <w:shd w:val="clear" w:color="auto" w:fill="FFFFFF"/>
          <w:lang w:eastAsia="zh-CN"/>
        </w:rPr>
        <w:t>к 60</w:t>
      </w:r>
      <w:r w:rsidRPr="001F0164">
        <w:rPr>
          <w:rFonts w:ascii="Times New Roman" w:eastAsia="Times New Roman" w:hAnsi="Times New Roman" w:cs="Times New Roman"/>
          <w:sz w:val="28"/>
          <w:szCs w:val="28"/>
          <w:shd w:val="clear" w:color="auto" w:fill="FFFFFF"/>
          <w:lang w:eastAsia="zh-CN"/>
        </w:rPr>
        <w:br/>
        <w:t>до Кваліфікаційних норм та вимог</w:t>
      </w:r>
      <w:r w:rsidRPr="001F0164">
        <w:rPr>
          <w:rFonts w:ascii="Times New Roman" w:eastAsia="Times New Roman" w:hAnsi="Times New Roman" w:cs="Times New Roman"/>
          <w:sz w:val="28"/>
          <w:szCs w:val="28"/>
          <w:shd w:val="clear" w:color="auto" w:fill="FFFFFF"/>
          <w:lang w:eastAsia="zh-CN"/>
        </w:rPr>
        <w:br/>
        <w:t>Єдиної спортивної класифікації України</w:t>
      </w:r>
      <w:r w:rsidRPr="001F0164">
        <w:rPr>
          <w:rFonts w:ascii="Times New Roman" w:eastAsia="Times New Roman" w:hAnsi="Times New Roman" w:cs="Times New Roman"/>
          <w:sz w:val="28"/>
          <w:szCs w:val="28"/>
          <w:shd w:val="clear" w:color="auto" w:fill="FFFFFF"/>
          <w:lang w:eastAsia="zh-CN"/>
        </w:rPr>
        <w:br/>
        <w:t>з неолі</w:t>
      </w:r>
      <w:r>
        <w:rPr>
          <w:rFonts w:ascii="Times New Roman" w:eastAsia="Times New Roman" w:hAnsi="Times New Roman" w:cs="Times New Roman"/>
          <w:sz w:val="28"/>
          <w:szCs w:val="28"/>
          <w:shd w:val="clear" w:color="auto" w:fill="FFFFFF"/>
          <w:lang w:eastAsia="zh-CN"/>
        </w:rPr>
        <w:t>мпійських видів спорту</w:t>
      </w:r>
      <w:r>
        <w:rPr>
          <w:rFonts w:ascii="Times New Roman" w:eastAsia="Times New Roman" w:hAnsi="Times New Roman" w:cs="Times New Roman"/>
          <w:sz w:val="28"/>
          <w:szCs w:val="28"/>
          <w:shd w:val="clear" w:color="auto" w:fill="FFFFFF"/>
          <w:lang w:eastAsia="zh-CN"/>
        </w:rPr>
        <w:br/>
        <w:t>(пункт 60</w:t>
      </w:r>
      <w:r w:rsidRPr="001F0164">
        <w:rPr>
          <w:rFonts w:ascii="Times New Roman" w:eastAsia="Times New Roman" w:hAnsi="Times New Roman" w:cs="Times New Roman"/>
          <w:sz w:val="28"/>
          <w:szCs w:val="28"/>
          <w:shd w:val="clear" w:color="auto" w:fill="FFFFFF"/>
          <w:lang w:eastAsia="zh-CN"/>
        </w:rPr>
        <w:t>)</w:t>
      </w:r>
    </w:p>
    <w:p w:rsidR="001F0164" w:rsidRPr="001F0164" w:rsidRDefault="001F0164" w:rsidP="001F0164">
      <w:pPr>
        <w:suppressAutoHyphens/>
        <w:spacing w:after="120" w:line="240" w:lineRule="auto"/>
        <w:rPr>
          <w:rFonts w:ascii="Times New Roman" w:eastAsia="Times New Roman" w:hAnsi="Times New Roman" w:cs="Times New Roman"/>
          <w:sz w:val="28"/>
          <w:szCs w:val="28"/>
          <w:shd w:val="clear" w:color="auto" w:fill="FFFFFF"/>
          <w:lang w:eastAsia="zh-CN"/>
        </w:rPr>
      </w:pPr>
    </w:p>
    <w:p w:rsidR="001F0164" w:rsidRPr="001F0164" w:rsidRDefault="001F0164" w:rsidP="001F0164">
      <w:pPr>
        <w:shd w:val="clear" w:color="auto" w:fill="FFFFFF"/>
        <w:spacing w:after="120" w:line="240" w:lineRule="auto"/>
        <w:jc w:val="center"/>
        <w:rPr>
          <w:rFonts w:ascii="Times New Roman" w:eastAsia="Times New Roman" w:hAnsi="Times New Roman" w:cs="Times New Roman"/>
          <w:sz w:val="28"/>
          <w:szCs w:val="28"/>
        </w:rPr>
      </w:pPr>
      <w:r w:rsidRPr="001F0164">
        <w:rPr>
          <w:rFonts w:ascii="Times New Roman" w:eastAsia="Times New Roman" w:hAnsi="Times New Roman" w:cs="Times New Roman"/>
          <w:b/>
          <w:bCs/>
          <w:sz w:val="28"/>
          <w:szCs w:val="28"/>
        </w:rPr>
        <w:t>ПЕЙНТБОЛ</w:t>
      </w:r>
    </w:p>
    <w:p w:rsidR="001F0164" w:rsidRPr="001F0164" w:rsidRDefault="001F0164" w:rsidP="001F0164">
      <w:pPr>
        <w:shd w:val="clear" w:color="auto" w:fill="FFFFFF"/>
        <w:spacing w:after="120" w:line="240" w:lineRule="auto"/>
        <w:jc w:val="center"/>
        <w:rPr>
          <w:rFonts w:ascii="Times New Roman" w:eastAsia="Times New Roman" w:hAnsi="Times New Roman" w:cs="Times New Roman"/>
          <w:sz w:val="28"/>
          <w:szCs w:val="28"/>
        </w:rPr>
      </w:pPr>
      <w:r w:rsidRPr="001F0164">
        <w:rPr>
          <w:rFonts w:ascii="Times New Roman" w:eastAsia="Times New Roman" w:hAnsi="Times New Roman" w:cs="Times New Roman"/>
          <w:b/>
          <w:bCs/>
          <w:sz w:val="28"/>
          <w:szCs w:val="28"/>
        </w:rPr>
        <w:t>Чоловіки та жінки</w:t>
      </w:r>
    </w:p>
    <w:p w:rsidR="001F0164" w:rsidRPr="001F0164" w:rsidRDefault="001F0164" w:rsidP="001F0164">
      <w:pPr>
        <w:shd w:val="clear" w:color="auto" w:fill="FFFFFF"/>
        <w:spacing w:after="120" w:line="240" w:lineRule="auto"/>
        <w:ind w:firstLine="567"/>
        <w:jc w:val="both"/>
        <w:rPr>
          <w:rFonts w:ascii="Times New Roman" w:eastAsia="Times New Roman" w:hAnsi="Times New Roman" w:cs="Times New Roman"/>
          <w:sz w:val="28"/>
          <w:szCs w:val="28"/>
        </w:rPr>
      </w:pPr>
      <w:r w:rsidRPr="001F0164">
        <w:rPr>
          <w:rFonts w:ascii="Times New Roman" w:eastAsia="Times New Roman" w:hAnsi="Times New Roman" w:cs="Times New Roman"/>
          <w:iCs/>
          <w:sz w:val="28"/>
          <w:szCs w:val="28"/>
        </w:rPr>
        <w:t>Вікові категорії:</w:t>
      </w:r>
    </w:p>
    <w:p w:rsidR="001F0164" w:rsidRPr="001F0164" w:rsidRDefault="001F0164" w:rsidP="001F0164">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1F0164">
        <w:rPr>
          <w:rFonts w:ascii="Times New Roman" w:eastAsia="Times New Roman" w:hAnsi="Times New Roman" w:cs="Times New Roman"/>
          <w:sz w:val="28"/>
          <w:szCs w:val="28"/>
          <w:lang w:val="ru-RU"/>
        </w:rPr>
        <w:t>молодь: 16-19 років;</w:t>
      </w:r>
    </w:p>
    <w:p w:rsidR="001F0164" w:rsidRPr="001F0164" w:rsidRDefault="001F0164" w:rsidP="001F0164">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1F0164">
        <w:rPr>
          <w:rFonts w:ascii="Times New Roman" w:eastAsia="Times New Roman" w:hAnsi="Times New Roman" w:cs="Times New Roman"/>
          <w:sz w:val="28"/>
          <w:szCs w:val="28"/>
          <w:lang w:val="ru-RU"/>
        </w:rPr>
        <w:t>дорослі: 20 років та старше.</w:t>
      </w:r>
    </w:p>
    <w:p w:rsidR="001F0164" w:rsidRPr="001F0164" w:rsidRDefault="001F0164" w:rsidP="001F0164">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1F0164">
        <w:rPr>
          <w:rFonts w:ascii="Times New Roman" w:eastAsia="Times New Roman" w:hAnsi="Times New Roman" w:cs="Times New Roman"/>
          <w:sz w:val="28"/>
          <w:szCs w:val="28"/>
          <w:lang w:val="ru-RU"/>
        </w:rPr>
        <w:t>Посісти місця в одному з перерахованих змагань з урахуванням умов присвоєння спортивних звань та розрядів:</w:t>
      </w:r>
    </w:p>
    <w:p w:rsidR="001F0164" w:rsidRPr="001F0164" w:rsidRDefault="001F0164" w:rsidP="001F0164">
      <w:pPr>
        <w:shd w:val="clear" w:color="auto" w:fill="FFFFFF"/>
        <w:spacing w:after="120" w:line="240" w:lineRule="auto"/>
        <w:jc w:val="center"/>
        <w:rPr>
          <w:rFonts w:ascii="Times New Roman" w:eastAsia="Times New Roman" w:hAnsi="Times New Roman" w:cs="Times New Roman"/>
          <w:sz w:val="28"/>
          <w:szCs w:val="28"/>
          <w:lang w:val="ru-RU"/>
        </w:rPr>
      </w:pPr>
      <w:r w:rsidRPr="001F0164">
        <w:rPr>
          <w:rFonts w:ascii="Times New Roman" w:eastAsia="Times New Roman" w:hAnsi="Times New Roman" w:cs="Times New Roman"/>
          <w:b/>
          <w:bCs/>
          <w:sz w:val="28"/>
          <w:szCs w:val="28"/>
          <w:lang w:val="ru-RU"/>
        </w:rPr>
        <w:t>Майстер спорту України міжнародного класу</w:t>
      </w:r>
    </w:p>
    <w:p w:rsidR="001F0164" w:rsidRPr="001F0164" w:rsidRDefault="001F0164" w:rsidP="001F0164">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1F0164">
        <w:rPr>
          <w:rFonts w:ascii="Times New Roman" w:eastAsia="Times New Roman" w:hAnsi="Times New Roman" w:cs="Times New Roman"/>
          <w:sz w:val="28"/>
          <w:szCs w:val="28"/>
          <w:lang w:val="ru-RU"/>
        </w:rPr>
        <w:t>1-3 - на чемпіонаті світу;</w:t>
      </w:r>
    </w:p>
    <w:p w:rsidR="001F0164" w:rsidRPr="001F0164" w:rsidRDefault="001F0164" w:rsidP="001F0164">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1F0164">
        <w:rPr>
          <w:rFonts w:ascii="Times New Roman" w:eastAsia="Times New Roman" w:hAnsi="Times New Roman" w:cs="Times New Roman"/>
          <w:sz w:val="28"/>
          <w:szCs w:val="28"/>
          <w:lang w:val="ru-RU"/>
        </w:rPr>
        <w:t>1 - у фіналі Кубку світу;</w:t>
      </w:r>
    </w:p>
    <w:p w:rsidR="001F0164" w:rsidRPr="001F0164" w:rsidRDefault="001F0164" w:rsidP="001F0164">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1F0164">
        <w:rPr>
          <w:rFonts w:ascii="Times New Roman" w:eastAsia="Times New Roman" w:hAnsi="Times New Roman" w:cs="Times New Roman"/>
          <w:sz w:val="28"/>
          <w:szCs w:val="28"/>
          <w:lang w:val="ru-RU"/>
        </w:rPr>
        <w:t>1-2 - у фінальному рейтингу Європейської серії "NXL EUROPE" (категорії "ПРО");</w:t>
      </w:r>
    </w:p>
    <w:p w:rsidR="001F0164" w:rsidRPr="001F0164" w:rsidRDefault="001F0164" w:rsidP="001F0164">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1F0164">
        <w:rPr>
          <w:rFonts w:ascii="Times New Roman" w:eastAsia="Times New Roman" w:hAnsi="Times New Roman" w:cs="Times New Roman"/>
          <w:sz w:val="28"/>
          <w:szCs w:val="28"/>
          <w:lang w:val="ru-RU"/>
        </w:rPr>
        <w:t>1-2 - на чемпіонаті Європи.</w:t>
      </w:r>
    </w:p>
    <w:p w:rsidR="001F0164" w:rsidRPr="001F0164" w:rsidRDefault="001F0164" w:rsidP="001F0164">
      <w:pPr>
        <w:shd w:val="clear" w:color="auto" w:fill="FFFFFF"/>
        <w:spacing w:after="120" w:line="240" w:lineRule="auto"/>
        <w:jc w:val="center"/>
        <w:rPr>
          <w:rFonts w:ascii="Times New Roman" w:eastAsia="Times New Roman" w:hAnsi="Times New Roman" w:cs="Times New Roman"/>
          <w:sz w:val="28"/>
          <w:szCs w:val="28"/>
          <w:lang w:val="ru-RU"/>
        </w:rPr>
      </w:pPr>
      <w:r w:rsidRPr="001F0164">
        <w:rPr>
          <w:rFonts w:ascii="Times New Roman" w:eastAsia="Times New Roman" w:hAnsi="Times New Roman" w:cs="Times New Roman"/>
          <w:b/>
          <w:bCs/>
          <w:sz w:val="28"/>
          <w:szCs w:val="28"/>
          <w:lang w:val="ru-RU"/>
        </w:rPr>
        <w:t>Майстер спорту України</w:t>
      </w:r>
    </w:p>
    <w:p w:rsidR="001F0164" w:rsidRPr="001F0164" w:rsidRDefault="001F0164" w:rsidP="001F0164">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1F0164">
        <w:rPr>
          <w:rFonts w:ascii="Times New Roman" w:eastAsia="Times New Roman" w:hAnsi="Times New Roman" w:cs="Times New Roman"/>
          <w:sz w:val="28"/>
          <w:szCs w:val="28"/>
          <w:lang w:val="ru-RU"/>
        </w:rPr>
        <w:t>4-6 - на чемпіонаті світу;</w:t>
      </w:r>
    </w:p>
    <w:p w:rsidR="001F0164" w:rsidRPr="001F0164" w:rsidRDefault="001F0164" w:rsidP="001F0164">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1F0164">
        <w:rPr>
          <w:rFonts w:ascii="Times New Roman" w:eastAsia="Times New Roman" w:hAnsi="Times New Roman" w:cs="Times New Roman"/>
          <w:sz w:val="28"/>
          <w:szCs w:val="28"/>
          <w:lang w:val="ru-RU"/>
        </w:rPr>
        <w:t>2-3 - у фіналі Кубку світу;</w:t>
      </w:r>
    </w:p>
    <w:p w:rsidR="001F0164" w:rsidRPr="001F0164" w:rsidRDefault="001F0164" w:rsidP="001F0164">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1F0164">
        <w:rPr>
          <w:rFonts w:ascii="Times New Roman" w:eastAsia="Times New Roman" w:hAnsi="Times New Roman" w:cs="Times New Roman"/>
          <w:sz w:val="28"/>
          <w:szCs w:val="28"/>
          <w:lang w:val="ru-RU"/>
        </w:rPr>
        <w:t>3-4 - у фінальному рейтингу Європейської серії "NXL EUROPE" (категорії "ПРО");</w:t>
      </w:r>
    </w:p>
    <w:p w:rsidR="001F0164" w:rsidRPr="001F0164" w:rsidRDefault="001F0164" w:rsidP="001F0164">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1F0164">
        <w:rPr>
          <w:rFonts w:ascii="Times New Roman" w:eastAsia="Times New Roman" w:hAnsi="Times New Roman" w:cs="Times New Roman"/>
          <w:sz w:val="28"/>
          <w:szCs w:val="28"/>
          <w:lang w:val="ru-RU"/>
        </w:rPr>
        <w:t>1-2 - у фінальному рейтингу Європейської серії "NXL EUROPE" (категорії "семі-ПРО");</w:t>
      </w:r>
    </w:p>
    <w:p w:rsidR="001F0164" w:rsidRPr="001F0164" w:rsidRDefault="001F0164" w:rsidP="001F0164">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1F0164">
        <w:rPr>
          <w:rFonts w:ascii="Times New Roman" w:eastAsia="Times New Roman" w:hAnsi="Times New Roman" w:cs="Times New Roman"/>
          <w:sz w:val="28"/>
          <w:szCs w:val="28"/>
          <w:lang w:val="ru-RU"/>
        </w:rPr>
        <w:t>1 - у фінальному рейтингу Європейської серії "NXL EUROPE" (категорії "семі-ПРО2");</w:t>
      </w:r>
    </w:p>
    <w:p w:rsidR="001F0164" w:rsidRPr="001F0164" w:rsidRDefault="001F0164" w:rsidP="001F0164">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1F0164">
        <w:rPr>
          <w:rFonts w:ascii="Times New Roman" w:eastAsia="Times New Roman" w:hAnsi="Times New Roman" w:cs="Times New Roman"/>
          <w:sz w:val="28"/>
          <w:szCs w:val="28"/>
          <w:lang w:val="ru-RU"/>
        </w:rPr>
        <w:t>2-3 - на чемпіонаті Європи серед молоді;</w:t>
      </w:r>
    </w:p>
    <w:p w:rsidR="001F0164" w:rsidRPr="001F0164" w:rsidRDefault="001F0164" w:rsidP="001F0164">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1F0164">
        <w:rPr>
          <w:rFonts w:ascii="Times New Roman" w:eastAsia="Times New Roman" w:hAnsi="Times New Roman" w:cs="Times New Roman"/>
          <w:sz w:val="28"/>
          <w:szCs w:val="28"/>
          <w:lang w:val="ru-RU"/>
        </w:rPr>
        <w:t>1 - на чемпіонаті України;</w:t>
      </w:r>
    </w:p>
    <w:p w:rsidR="001F0164" w:rsidRDefault="001F0164" w:rsidP="001F0164">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1F0164">
        <w:rPr>
          <w:rFonts w:ascii="Times New Roman" w:eastAsia="Times New Roman" w:hAnsi="Times New Roman" w:cs="Times New Roman"/>
          <w:sz w:val="28"/>
          <w:szCs w:val="28"/>
          <w:lang w:val="ru-RU"/>
        </w:rPr>
        <w:t>1 - у фіналі Кубку України;</w:t>
      </w:r>
    </w:p>
    <w:p w:rsidR="00FE5B9D" w:rsidRPr="001F0164" w:rsidRDefault="00FE5B9D" w:rsidP="001F0164">
      <w:pPr>
        <w:shd w:val="clear" w:color="auto" w:fill="FFFFFF"/>
        <w:spacing w:after="120" w:line="240" w:lineRule="auto"/>
        <w:ind w:firstLine="567"/>
        <w:jc w:val="both"/>
        <w:rPr>
          <w:rFonts w:ascii="Times New Roman" w:eastAsia="Times New Roman" w:hAnsi="Times New Roman" w:cs="Times New Roman"/>
          <w:sz w:val="28"/>
          <w:szCs w:val="28"/>
          <w:lang w:val="ru-RU"/>
        </w:rPr>
      </w:pPr>
    </w:p>
    <w:p w:rsidR="001F0164" w:rsidRPr="001F0164" w:rsidRDefault="001F0164" w:rsidP="001F0164">
      <w:pPr>
        <w:shd w:val="clear" w:color="auto" w:fill="FFFFFF"/>
        <w:spacing w:after="120" w:line="240" w:lineRule="auto"/>
        <w:jc w:val="center"/>
        <w:rPr>
          <w:rFonts w:ascii="Times New Roman" w:eastAsia="Times New Roman" w:hAnsi="Times New Roman" w:cs="Times New Roman"/>
          <w:sz w:val="28"/>
          <w:szCs w:val="28"/>
          <w:lang w:val="ru-RU"/>
        </w:rPr>
      </w:pPr>
      <w:r w:rsidRPr="001F0164">
        <w:rPr>
          <w:rFonts w:ascii="Times New Roman" w:eastAsia="Times New Roman" w:hAnsi="Times New Roman" w:cs="Times New Roman"/>
          <w:b/>
          <w:bCs/>
          <w:sz w:val="28"/>
          <w:szCs w:val="28"/>
          <w:lang w:val="ru-RU"/>
        </w:rPr>
        <w:lastRenderedPageBreak/>
        <w:t>Кандидат у майстри спорту України</w:t>
      </w:r>
    </w:p>
    <w:p w:rsidR="001F0164" w:rsidRPr="001F0164" w:rsidRDefault="001F0164" w:rsidP="001F0164">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1F0164">
        <w:rPr>
          <w:rFonts w:ascii="Times New Roman" w:eastAsia="Times New Roman" w:hAnsi="Times New Roman" w:cs="Times New Roman"/>
          <w:sz w:val="28"/>
          <w:szCs w:val="28"/>
          <w:lang w:val="ru-RU"/>
        </w:rPr>
        <w:t>2-3 - на чемпіонаті України;</w:t>
      </w:r>
    </w:p>
    <w:p w:rsidR="001F0164" w:rsidRPr="001F0164" w:rsidRDefault="001F0164" w:rsidP="001F0164">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1F0164">
        <w:rPr>
          <w:rFonts w:ascii="Times New Roman" w:eastAsia="Times New Roman" w:hAnsi="Times New Roman" w:cs="Times New Roman"/>
          <w:sz w:val="28"/>
          <w:szCs w:val="28"/>
          <w:lang w:val="ru-RU"/>
        </w:rPr>
        <w:t>2 - у фіналі Кубку України;</w:t>
      </w:r>
    </w:p>
    <w:p w:rsidR="001F0164" w:rsidRPr="001F0164" w:rsidRDefault="001F0164" w:rsidP="001F0164">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1F0164">
        <w:rPr>
          <w:rFonts w:ascii="Times New Roman" w:eastAsia="Times New Roman" w:hAnsi="Times New Roman" w:cs="Times New Roman"/>
          <w:sz w:val="28"/>
          <w:szCs w:val="28"/>
          <w:lang w:val="ru-RU"/>
        </w:rPr>
        <w:t>1-2 - на чемпіонаті України серед молоді;</w:t>
      </w:r>
    </w:p>
    <w:p w:rsidR="001F0164" w:rsidRPr="001F0164" w:rsidRDefault="001F0164" w:rsidP="001F0164">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1F0164">
        <w:rPr>
          <w:rFonts w:ascii="Times New Roman" w:eastAsia="Times New Roman" w:hAnsi="Times New Roman" w:cs="Times New Roman"/>
          <w:sz w:val="28"/>
          <w:szCs w:val="28"/>
          <w:lang w:val="ru-RU"/>
        </w:rPr>
        <w:t>1 - на чемпіонатах всеукраїнських фізкультурно-спортивних товариств.</w:t>
      </w:r>
    </w:p>
    <w:p w:rsidR="001F0164" w:rsidRPr="001F0164" w:rsidRDefault="001F0164" w:rsidP="001F0164">
      <w:pPr>
        <w:shd w:val="clear" w:color="auto" w:fill="FFFFFF"/>
        <w:spacing w:after="120" w:line="240" w:lineRule="auto"/>
        <w:jc w:val="center"/>
        <w:rPr>
          <w:rFonts w:ascii="Times New Roman" w:eastAsia="Times New Roman" w:hAnsi="Times New Roman" w:cs="Times New Roman"/>
          <w:sz w:val="28"/>
          <w:szCs w:val="28"/>
          <w:lang w:val="ru-RU"/>
        </w:rPr>
      </w:pPr>
      <w:r w:rsidRPr="001F0164">
        <w:rPr>
          <w:rFonts w:ascii="Times New Roman" w:eastAsia="Times New Roman" w:hAnsi="Times New Roman" w:cs="Times New Roman"/>
          <w:b/>
          <w:bCs/>
          <w:sz w:val="28"/>
          <w:szCs w:val="28"/>
          <w:lang w:val="ru-RU"/>
        </w:rPr>
        <w:t>Перший розряд</w:t>
      </w:r>
    </w:p>
    <w:p w:rsidR="001F0164" w:rsidRPr="001F0164" w:rsidRDefault="001F0164" w:rsidP="001F0164">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1F0164">
        <w:rPr>
          <w:rFonts w:ascii="Times New Roman" w:eastAsia="Times New Roman" w:hAnsi="Times New Roman" w:cs="Times New Roman"/>
          <w:sz w:val="28"/>
          <w:szCs w:val="28"/>
          <w:lang w:val="ru-RU"/>
        </w:rPr>
        <w:t>4-5 - на чемпіонаті України;</w:t>
      </w:r>
    </w:p>
    <w:p w:rsidR="001F0164" w:rsidRPr="001F0164" w:rsidRDefault="001F0164" w:rsidP="001F0164">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1F0164">
        <w:rPr>
          <w:rFonts w:ascii="Times New Roman" w:eastAsia="Times New Roman" w:hAnsi="Times New Roman" w:cs="Times New Roman"/>
          <w:sz w:val="28"/>
          <w:szCs w:val="28"/>
          <w:lang w:val="ru-RU"/>
        </w:rPr>
        <w:t>3-4 - у Кубку України;</w:t>
      </w:r>
    </w:p>
    <w:p w:rsidR="001F0164" w:rsidRPr="001F0164" w:rsidRDefault="001F0164" w:rsidP="001F0164">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1F0164">
        <w:rPr>
          <w:rFonts w:ascii="Times New Roman" w:eastAsia="Times New Roman" w:hAnsi="Times New Roman" w:cs="Times New Roman"/>
          <w:sz w:val="28"/>
          <w:szCs w:val="28"/>
          <w:lang w:val="ru-RU"/>
        </w:rPr>
        <w:t>3-4 - на чемпіонаті України серед молоді;</w:t>
      </w:r>
    </w:p>
    <w:p w:rsidR="001F0164" w:rsidRPr="001F0164" w:rsidRDefault="001F0164" w:rsidP="001F0164">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1F0164">
        <w:rPr>
          <w:rFonts w:ascii="Times New Roman" w:eastAsia="Times New Roman" w:hAnsi="Times New Roman" w:cs="Times New Roman"/>
          <w:sz w:val="28"/>
          <w:szCs w:val="28"/>
          <w:lang w:val="ru-RU"/>
        </w:rPr>
        <w:t>2-3 - на чемпіонатах всеукраїнських фізкультурно-спортивних товариств;</w:t>
      </w:r>
    </w:p>
    <w:p w:rsidR="001F0164" w:rsidRPr="001F0164" w:rsidRDefault="001F0164" w:rsidP="001F0164">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1F0164">
        <w:rPr>
          <w:rFonts w:ascii="Times New Roman" w:eastAsia="Times New Roman" w:hAnsi="Times New Roman" w:cs="Times New Roman"/>
          <w:sz w:val="28"/>
          <w:szCs w:val="28"/>
          <w:lang w:val="ru-RU"/>
        </w:rPr>
        <w:t>1 - на чемпіонатах Автономної Республіки Крим, областей, міст Києва</w:t>
      </w:r>
      <w:r w:rsidRPr="001F0164">
        <w:rPr>
          <w:rFonts w:ascii="Times New Roman" w:eastAsia="Times New Roman" w:hAnsi="Times New Roman" w:cs="Times New Roman"/>
          <w:sz w:val="28"/>
          <w:szCs w:val="28"/>
          <w:lang w:val="ru-RU"/>
        </w:rPr>
        <w:br/>
        <w:t>та Севастополя.</w:t>
      </w:r>
    </w:p>
    <w:p w:rsidR="001F0164" w:rsidRPr="001F0164" w:rsidRDefault="001F0164" w:rsidP="001F0164">
      <w:pPr>
        <w:shd w:val="clear" w:color="auto" w:fill="FFFFFF"/>
        <w:spacing w:after="120" w:line="240" w:lineRule="auto"/>
        <w:jc w:val="center"/>
        <w:rPr>
          <w:rFonts w:ascii="Times New Roman" w:eastAsia="Times New Roman" w:hAnsi="Times New Roman" w:cs="Times New Roman"/>
          <w:sz w:val="28"/>
          <w:szCs w:val="28"/>
          <w:lang w:val="ru-RU"/>
        </w:rPr>
      </w:pPr>
      <w:r w:rsidRPr="001F0164">
        <w:rPr>
          <w:rFonts w:ascii="Times New Roman" w:eastAsia="Times New Roman" w:hAnsi="Times New Roman" w:cs="Times New Roman"/>
          <w:b/>
          <w:bCs/>
          <w:sz w:val="28"/>
          <w:szCs w:val="28"/>
          <w:lang w:val="ru-RU"/>
        </w:rPr>
        <w:t>Другий розряд</w:t>
      </w:r>
    </w:p>
    <w:p w:rsidR="001F0164" w:rsidRPr="001F0164" w:rsidRDefault="001F0164" w:rsidP="001F0164">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1F0164">
        <w:rPr>
          <w:rFonts w:ascii="Times New Roman" w:eastAsia="Times New Roman" w:hAnsi="Times New Roman" w:cs="Times New Roman"/>
          <w:sz w:val="28"/>
          <w:szCs w:val="28"/>
          <w:lang w:val="ru-RU"/>
        </w:rPr>
        <w:t>5-6 - на чемпіонаті України серед молоді;</w:t>
      </w:r>
    </w:p>
    <w:p w:rsidR="001F0164" w:rsidRPr="001F0164" w:rsidRDefault="001F0164" w:rsidP="001F0164">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1F0164">
        <w:rPr>
          <w:rFonts w:ascii="Times New Roman" w:eastAsia="Times New Roman" w:hAnsi="Times New Roman" w:cs="Times New Roman"/>
          <w:sz w:val="28"/>
          <w:szCs w:val="28"/>
          <w:lang w:val="ru-RU"/>
        </w:rPr>
        <w:t>4-5 - на чемпіонатах всеукраїнських фізкультурно-спортивних товариств;</w:t>
      </w:r>
    </w:p>
    <w:p w:rsidR="001F0164" w:rsidRPr="001F0164" w:rsidRDefault="001F0164" w:rsidP="001F0164">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1F0164">
        <w:rPr>
          <w:rFonts w:ascii="Times New Roman" w:eastAsia="Times New Roman" w:hAnsi="Times New Roman" w:cs="Times New Roman"/>
          <w:sz w:val="28"/>
          <w:szCs w:val="28"/>
          <w:lang w:val="ru-RU"/>
        </w:rPr>
        <w:t>2-3 - на чемпіонатах Автономної Республіки Крим, областей, міст Києва</w:t>
      </w:r>
      <w:r w:rsidRPr="001F0164">
        <w:rPr>
          <w:rFonts w:ascii="Times New Roman" w:eastAsia="Times New Roman" w:hAnsi="Times New Roman" w:cs="Times New Roman"/>
          <w:sz w:val="28"/>
          <w:szCs w:val="28"/>
          <w:lang w:val="ru-RU"/>
        </w:rPr>
        <w:br/>
        <w:t>та Севастополя.</w:t>
      </w:r>
    </w:p>
    <w:p w:rsidR="001F0164" w:rsidRPr="001F0164" w:rsidRDefault="001F0164" w:rsidP="001F0164">
      <w:pPr>
        <w:shd w:val="clear" w:color="auto" w:fill="FFFFFF"/>
        <w:spacing w:after="120" w:line="240" w:lineRule="auto"/>
        <w:jc w:val="center"/>
        <w:rPr>
          <w:rFonts w:ascii="Times New Roman" w:eastAsia="Times New Roman" w:hAnsi="Times New Roman" w:cs="Times New Roman"/>
          <w:sz w:val="28"/>
          <w:szCs w:val="28"/>
          <w:lang w:val="ru-RU"/>
        </w:rPr>
      </w:pPr>
      <w:r w:rsidRPr="001F0164">
        <w:rPr>
          <w:rFonts w:ascii="Times New Roman" w:eastAsia="Times New Roman" w:hAnsi="Times New Roman" w:cs="Times New Roman"/>
          <w:b/>
          <w:bCs/>
          <w:sz w:val="28"/>
          <w:szCs w:val="28"/>
          <w:lang w:val="ru-RU"/>
        </w:rPr>
        <w:t>Третій розряд</w:t>
      </w:r>
    </w:p>
    <w:p w:rsidR="001F0164" w:rsidRDefault="001F0164" w:rsidP="001F0164">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1F0164">
        <w:rPr>
          <w:rFonts w:ascii="Times New Roman" w:eastAsia="Times New Roman" w:hAnsi="Times New Roman" w:cs="Times New Roman"/>
          <w:sz w:val="28"/>
          <w:szCs w:val="28"/>
          <w:lang w:val="ru-RU"/>
        </w:rPr>
        <w:t>4-5 - на чемпіонатах Автономної Республіки Крим, областей, міст Києва</w:t>
      </w:r>
      <w:r w:rsidRPr="001F0164">
        <w:rPr>
          <w:rFonts w:ascii="Times New Roman" w:eastAsia="Times New Roman" w:hAnsi="Times New Roman" w:cs="Times New Roman"/>
          <w:sz w:val="28"/>
          <w:szCs w:val="28"/>
          <w:lang w:val="ru-RU"/>
        </w:rPr>
        <w:br/>
        <w:t>та Севастополя.</w:t>
      </w:r>
    </w:p>
    <w:p w:rsidR="001F0164" w:rsidRPr="001F0164" w:rsidRDefault="00FE5B9D" w:rsidP="001F0164">
      <w:pPr>
        <w:shd w:val="clear" w:color="auto" w:fill="FFFFFF"/>
        <w:spacing w:after="120" w:line="240" w:lineRule="auto"/>
        <w:jc w:val="center"/>
        <w:rPr>
          <w:rFonts w:ascii="Times New Roman" w:eastAsia="Times New Roman" w:hAnsi="Times New Roman" w:cs="Times New Roman"/>
          <w:sz w:val="28"/>
          <w:szCs w:val="28"/>
          <w:lang w:val="ru-RU"/>
        </w:rPr>
      </w:pPr>
      <w:r>
        <w:rPr>
          <w:rFonts w:ascii="Times New Roman" w:eastAsia="Times New Roman" w:hAnsi="Times New Roman" w:cs="Times New Roman"/>
          <w:b/>
          <w:bCs/>
          <w:iCs/>
          <w:sz w:val="28"/>
          <w:szCs w:val="28"/>
          <w:lang w:val="ru-RU"/>
        </w:rPr>
        <w:t>У</w:t>
      </w:r>
      <w:r w:rsidR="001F0164" w:rsidRPr="001F0164">
        <w:rPr>
          <w:rFonts w:ascii="Times New Roman" w:eastAsia="Times New Roman" w:hAnsi="Times New Roman" w:cs="Times New Roman"/>
          <w:b/>
          <w:bCs/>
          <w:iCs/>
          <w:sz w:val="28"/>
          <w:szCs w:val="28"/>
          <w:lang w:val="ru-RU"/>
        </w:rPr>
        <w:t>мови виконання вимог спортивних звань і розрядів:</w:t>
      </w:r>
    </w:p>
    <w:p w:rsidR="001F0164" w:rsidRPr="001F0164" w:rsidRDefault="001F0164" w:rsidP="001F0164">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1F0164">
        <w:rPr>
          <w:rFonts w:ascii="Times New Roman" w:eastAsia="Times New Roman" w:hAnsi="Times New Roman" w:cs="Times New Roman"/>
          <w:sz w:val="28"/>
          <w:szCs w:val="28"/>
          <w:lang w:val="ru-RU"/>
        </w:rPr>
        <w:t>1. Спортивне звання "Майстер спорту України міжнародного класу" присвоюється за умови участі у виді програми на чемпіонаті світу або у Кубку світу команд (спортсменів) не менше ніж з 10 країн.</w:t>
      </w:r>
    </w:p>
    <w:p w:rsidR="001F0164" w:rsidRPr="001F0164" w:rsidRDefault="001F0164" w:rsidP="001F0164">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1F0164">
        <w:rPr>
          <w:rFonts w:ascii="Times New Roman" w:eastAsia="Times New Roman" w:hAnsi="Times New Roman" w:cs="Times New Roman"/>
          <w:sz w:val="28"/>
          <w:szCs w:val="28"/>
          <w:lang w:val="ru-RU"/>
        </w:rPr>
        <w:t>2. Спортивне звання "Майстер спорту України міжнародного класу" присвоюється за умови участі у виді програми на змаганнях Європейської серії "NXL EUROPE" (категорії "ПРО", "семі-ПРО", "семі-ПРО 2") команд (спортсменів) не менше ніж з 8 країн.</w:t>
      </w:r>
    </w:p>
    <w:p w:rsidR="001F0164" w:rsidRPr="001F0164" w:rsidRDefault="001F0164" w:rsidP="001F0164">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1F0164">
        <w:rPr>
          <w:rFonts w:ascii="Times New Roman" w:eastAsia="Times New Roman" w:hAnsi="Times New Roman" w:cs="Times New Roman"/>
          <w:sz w:val="28"/>
          <w:szCs w:val="28"/>
          <w:lang w:val="ru-RU"/>
        </w:rPr>
        <w:t>3. Спортивне звання "Майстер спорту України" присвоюється за умови участі у виді програми на всеукраїнських змаганнях команд (спортсменів)</w:t>
      </w:r>
      <w:r w:rsidRPr="001F0164">
        <w:rPr>
          <w:rFonts w:ascii="Times New Roman" w:eastAsia="Times New Roman" w:hAnsi="Times New Roman" w:cs="Times New Roman"/>
          <w:sz w:val="28"/>
          <w:szCs w:val="28"/>
          <w:lang w:val="ru-RU"/>
        </w:rPr>
        <w:br/>
        <w:t>не менше ніж з 10 регіонів.</w:t>
      </w:r>
    </w:p>
    <w:p w:rsidR="00635085" w:rsidRDefault="00635085" w:rsidP="00635085">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p>
    <w:tbl>
      <w:tblPr>
        <w:tblW w:w="5000" w:type="pct"/>
        <w:tblCellSpacing w:w="0" w:type="dxa"/>
        <w:tblLayout w:type="fixed"/>
        <w:tblCellMar>
          <w:left w:w="0" w:type="dxa"/>
          <w:right w:w="0" w:type="dxa"/>
        </w:tblCellMar>
        <w:tblLook w:val="04A0" w:firstRow="1" w:lastRow="0" w:firstColumn="1" w:lastColumn="0" w:noHBand="0" w:noVBand="1"/>
      </w:tblPr>
      <w:tblGrid>
        <w:gridCol w:w="5416"/>
        <w:gridCol w:w="4273"/>
      </w:tblGrid>
      <w:tr w:rsidR="001F0164" w:rsidRPr="001F0164" w:rsidTr="006D4D6C">
        <w:trPr>
          <w:tblCellSpacing w:w="0" w:type="dxa"/>
        </w:trPr>
        <w:tc>
          <w:tcPr>
            <w:tcW w:w="2795" w:type="pct"/>
            <w:hideMark/>
          </w:tcPr>
          <w:p w:rsidR="001F0164" w:rsidRPr="001F0164" w:rsidRDefault="001F0164" w:rsidP="001F0164">
            <w:pPr>
              <w:suppressAutoHyphens/>
              <w:spacing w:after="0" w:line="240" w:lineRule="auto"/>
              <w:jc w:val="both"/>
              <w:rPr>
                <w:rFonts w:ascii="Times New Roman" w:eastAsia="Times New Roman" w:hAnsi="Times New Roman" w:cs="Times New Roman"/>
                <w:color w:val="000000"/>
                <w:sz w:val="28"/>
                <w:szCs w:val="28"/>
                <w:lang w:val="ru-RU" w:eastAsia="ru-RU"/>
              </w:rPr>
            </w:pPr>
          </w:p>
        </w:tc>
        <w:tc>
          <w:tcPr>
            <w:tcW w:w="2205" w:type="pct"/>
            <w:hideMark/>
          </w:tcPr>
          <w:p w:rsidR="001F0164" w:rsidRPr="001F0164" w:rsidRDefault="00FE5B9D" w:rsidP="001F0164">
            <w:pPr>
              <w:suppressAutoHyphens/>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Додаток 61</w:t>
            </w:r>
            <w:r w:rsidR="001F0164" w:rsidRPr="001F0164">
              <w:rPr>
                <w:rFonts w:ascii="Times New Roman" w:eastAsia="Times New Roman" w:hAnsi="Times New Roman" w:cs="Times New Roman"/>
                <w:color w:val="000000"/>
                <w:sz w:val="28"/>
                <w:szCs w:val="28"/>
                <w:lang w:val="ru-RU" w:eastAsia="ru-RU"/>
              </w:rPr>
              <w:br/>
              <w:t xml:space="preserve">до Кваліфікаційних норм та вимог </w:t>
            </w:r>
            <w:r w:rsidR="001F0164" w:rsidRPr="001F0164">
              <w:rPr>
                <w:rFonts w:ascii="Times New Roman" w:eastAsia="Times New Roman" w:hAnsi="Times New Roman" w:cs="Times New Roman"/>
                <w:color w:val="000000"/>
                <w:sz w:val="28"/>
                <w:szCs w:val="28"/>
                <w:lang w:val="ru-RU" w:eastAsia="ru-RU"/>
              </w:rPr>
              <w:br/>
              <w:t>Єдиної спортивної класифікації України з неолім</w:t>
            </w:r>
            <w:r>
              <w:rPr>
                <w:rFonts w:ascii="Times New Roman" w:eastAsia="Times New Roman" w:hAnsi="Times New Roman" w:cs="Times New Roman"/>
                <w:color w:val="000000"/>
                <w:sz w:val="28"/>
                <w:szCs w:val="28"/>
                <w:lang w:val="ru-RU" w:eastAsia="ru-RU"/>
              </w:rPr>
              <w:t xml:space="preserve">пійських видів спорту </w:t>
            </w:r>
            <w:r>
              <w:rPr>
                <w:rFonts w:ascii="Times New Roman" w:eastAsia="Times New Roman" w:hAnsi="Times New Roman" w:cs="Times New Roman"/>
                <w:color w:val="000000"/>
                <w:sz w:val="28"/>
                <w:szCs w:val="28"/>
                <w:lang w:val="ru-RU" w:eastAsia="ru-RU"/>
              </w:rPr>
              <w:br/>
              <w:t>(пункт 61</w:t>
            </w:r>
            <w:r w:rsidR="001F0164" w:rsidRPr="001F0164">
              <w:rPr>
                <w:rFonts w:ascii="Times New Roman" w:eastAsia="Times New Roman" w:hAnsi="Times New Roman" w:cs="Times New Roman"/>
                <w:color w:val="000000"/>
                <w:sz w:val="28"/>
                <w:szCs w:val="28"/>
                <w:lang w:val="ru-RU" w:eastAsia="ru-RU"/>
              </w:rPr>
              <w:t>)</w:t>
            </w:r>
          </w:p>
        </w:tc>
      </w:tr>
    </w:tbl>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8"/>
          <w:szCs w:val="28"/>
          <w:lang w:eastAsia="ru-RU"/>
        </w:rPr>
      </w:pPr>
    </w:p>
    <w:p w:rsidR="001F0164" w:rsidRPr="001F0164" w:rsidRDefault="001F0164" w:rsidP="001F0164">
      <w:pPr>
        <w:suppressAutoHyphens/>
        <w:spacing w:after="120" w:line="360" w:lineRule="auto"/>
        <w:jc w:val="center"/>
        <w:rPr>
          <w:rFonts w:ascii="Times New Roman" w:eastAsia="Times New Roman" w:hAnsi="Times New Roman" w:cs="Times New Roman"/>
          <w:b/>
          <w:color w:val="000000"/>
          <w:sz w:val="28"/>
          <w:szCs w:val="28"/>
          <w:lang w:val="ru-RU" w:eastAsia="ru-RU"/>
        </w:rPr>
      </w:pPr>
      <w:r w:rsidRPr="001F0164">
        <w:rPr>
          <w:rFonts w:ascii="Times New Roman" w:eastAsia="Times New Roman" w:hAnsi="Times New Roman" w:cs="Times New Roman"/>
          <w:b/>
          <w:color w:val="000000"/>
          <w:sz w:val="28"/>
          <w:szCs w:val="28"/>
          <w:lang w:val="ru-RU" w:eastAsia="ru-RU"/>
        </w:rPr>
        <w:t>ПЕРЕТЯГУВАННЯ КАНАТУ</w:t>
      </w:r>
    </w:p>
    <w:p w:rsidR="001F0164" w:rsidRPr="001F0164" w:rsidRDefault="001F0164" w:rsidP="001F0164">
      <w:pPr>
        <w:suppressAutoHyphens/>
        <w:spacing w:after="120" w:line="360" w:lineRule="auto"/>
        <w:jc w:val="center"/>
        <w:rPr>
          <w:rFonts w:ascii="Times New Roman" w:eastAsia="Times New Roman" w:hAnsi="Times New Roman" w:cs="Times New Roman"/>
          <w:b/>
          <w:color w:val="000000"/>
          <w:sz w:val="28"/>
          <w:szCs w:val="28"/>
          <w:lang w:val="ru-RU" w:eastAsia="ru-RU"/>
        </w:rPr>
      </w:pPr>
      <w:r w:rsidRPr="001F0164">
        <w:rPr>
          <w:rFonts w:ascii="Times New Roman" w:eastAsia="Times New Roman" w:hAnsi="Times New Roman" w:cs="Times New Roman"/>
          <w:b/>
          <w:color w:val="000000"/>
          <w:sz w:val="28"/>
          <w:szCs w:val="28"/>
          <w:lang w:val="ru-RU" w:eastAsia="ru-RU"/>
        </w:rPr>
        <w:t>Чоловіки та жінки</w:t>
      </w:r>
    </w:p>
    <w:p w:rsidR="001F0164" w:rsidRPr="001F0164" w:rsidRDefault="001F0164" w:rsidP="001F0164">
      <w:pPr>
        <w:suppressAutoHyphens/>
        <w:spacing w:after="120" w:line="240" w:lineRule="auto"/>
        <w:ind w:firstLine="708"/>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Посісти місця в одному з перерахованих змагань з урахуванням умов присвоєння спортивних звань:</w:t>
      </w:r>
    </w:p>
    <w:p w:rsidR="001F0164" w:rsidRPr="001F0164" w:rsidRDefault="001F0164" w:rsidP="001F0164">
      <w:pPr>
        <w:suppressAutoHyphens/>
        <w:spacing w:after="120" w:line="360" w:lineRule="auto"/>
        <w:jc w:val="center"/>
        <w:rPr>
          <w:rFonts w:ascii="Times New Roman" w:eastAsia="Times New Roman" w:hAnsi="Times New Roman" w:cs="Times New Roman"/>
          <w:b/>
          <w:color w:val="000000"/>
          <w:sz w:val="28"/>
          <w:szCs w:val="28"/>
          <w:lang w:val="ru-RU" w:eastAsia="ru-RU"/>
        </w:rPr>
      </w:pPr>
      <w:r w:rsidRPr="001F0164">
        <w:rPr>
          <w:rFonts w:ascii="Times New Roman" w:eastAsia="Times New Roman" w:hAnsi="Times New Roman" w:cs="Times New Roman"/>
          <w:b/>
          <w:color w:val="000000"/>
          <w:sz w:val="28"/>
          <w:szCs w:val="28"/>
          <w:lang w:val="ru-RU" w:eastAsia="ru-RU"/>
        </w:rPr>
        <w:t>Майстер спорту України міжнародного класу</w:t>
      </w:r>
    </w:p>
    <w:tbl>
      <w:tblPr>
        <w:tblW w:w="0" w:type="auto"/>
        <w:tblInd w:w="699" w:type="dxa"/>
        <w:tblLook w:val="04A0" w:firstRow="1" w:lastRow="0" w:firstColumn="1" w:lastColumn="0" w:noHBand="0" w:noVBand="1"/>
      </w:tblPr>
      <w:tblGrid>
        <w:gridCol w:w="797"/>
        <w:gridCol w:w="356"/>
        <w:gridCol w:w="7594"/>
      </w:tblGrid>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Calibri" w:hAnsi="Times New Roman" w:cs="Times New Roman"/>
                <w:color w:val="000000"/>
                <w:sz w:val="28"/>
                <w:szCs w:val="28"/>
                <w:lang w:eastAsia="ru-RU"/>
              </w:rPr>
            </w:pPr>
            <w:r w:rsidRPr="001F0164">
              <w:rPr>
                <w:rFonts w:ascii="Times New Roman" w:eastAsia="Times New Roman" w:hAnsi="Times New Roman" w:cs="Times New Roman"/>
                <w:color w:val="000000"/>
                <w:sz w:val="28"/>
                <w:szCs w:val="28"/>
                <w:lang w:val="ru-RU" w:eastAsia="zh-CN"/>
              </w:rPr>
              <w:t>4-5</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1F0164">
              <w:rPr>
                <w:rFonts w:ascii="Times New Roman" w:eastAsia="Times New Roman" w:hAnsi="Times New Roman" w:cs="Times New Roman"/>
                <w:color w:val="000000"/>
                <w:sz w:val="28"/>
                <w:szCs w:val="28"/>
                <w:lang w:val="ru-RU" w:eastAsia="zh-CN"/>
              </w:rPr>
              <w:t>у Всесвітніх іграх з неолімпійських видів спорту;</w:t>
            </w:r>
          </w:p>
        </w:tc>
      </w:tr>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Calibri" w:hAnsi="Times New Roman" w:cs="Times New Roman"/>
                <w:color w:val="000000"/>
                <w:sz w:val="28"/>
                <w:szCs w:val="28"/>
                <w:lang w:eastAsia="ru-RU"/>
              </w:rPr>
            </w:pPr>
            <w:r w:rsidRPr="001F0164">
              <w:rPr>
                <w:rFonts w:ascii="Times New Roman" w:eastAsia="Times New Roman" w:hAnsi="Times New Roman" w:cs="Times New Roman"/>
                <w:color w:val="000000"/>
                <w:sz w:val="28"/>
                <w:szCs w:val="28"/>
                <w:lang w:val="ru-RU" w:eastAsia="zh-CN"/>
              </w:rPr>
              <w:t>1-</w:t>
            </w:r>
            <w:r w:rsidRPr="001F0164">
              <w:rPr>
                <w:rFonts w:ascii="Times New Roman" w:eastAsia="Times New Roman" w:hAnsi="Times New Roman" w:cs="Times New Roman"/>
                <w:color w:val="000000"/>
                <w:sz w:val="28"/>
                <w:szCs w:val="28"/>
                <w:lang w:eastAsia="zh-CN"/>
              </w:rPr>
              <w:t>3</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1F0164">
              <w:rPr>
                <w:rFonts w:ascii="Times New Roman" w:eastAsia="Times New Roman" w:hAnsi="Times New Roman" w:cs="Times New Roman"/>
                <w:color w:val="000000"/>
                <w:sz w:val="28"/>
                <w:szCs w:val="28"/>
                <w:lang w:val="ru-RU" w:eastAsia="zh-CN"/>
              </w:rPr>
              <w:t>на чемпіонаті світу;</w:t>
            </w:r>
          </w:p>
        </w:tc>
      </w:tr>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Calibri" w:hAnsi="Times New Roman" w:cs="Times New Roman"/>
                <w:color w:val="000000"/>
                <w:sz w:val="28"/>
                <w:szCs w:val="28"/>
                <w:lang w:eastAsia="ru-RU"/>
              </w:rPr>
            </w:pPr>
            <w:r w:rsidRPr="001F0164">
              <w:rPr>
                <w:rFonts w:ascii="Times New Roman" w:eastAsia="Times New Roman" w:hAnsi="Times New Roman" w:cs="Times New Roman"/>
                <w:color w:val="000000"/>
                <w:sz w:val="28"/>
                <w:szCs w:val="28"/>
                <w:lang w:val="ru-RU" w:eastAsia="zh-CN"/>
              </w:rPr>
              <w:t>1-2</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eastAsia="zh-CN"/>
              </w:rPr>
            </w:pPr>
            <w:r w:rsidRPr="001F0164">
              <w:rPr>
                <w:rFonts w:ascii="Times New Roman" w:eastAsia="Times New Roman" w:hAnsi="Times New Roman" w:cs="Times New Roman"/>
                <w:color w:val="000000"/>
                <w:sz w:val="28"/>
                <w:szCs w:val="28"/>
                <w:lang w:val="ru-RU" w:eastAsia="zh-CN"/>
              </w:rPr>
              <w:t>на чемпіонаті Європи</w:t>
            </w:r>
            <w:r w:rsidRPr="001F0164">
              <w:rPr>
                <w:rFonts w:ascii="Times New Roman" w:eastAsia="Times New Roman" w:hAnsi="Times New Roman" w:cs="Times New Roman"/>
                <w:color w:val="000000"/>
                <w:sz w:val="28"/>
                <w:szCs w:val="28"/>
                <w:lang w:eastAsia="zh-CN"/>
              </w:rPr>
              <w:t>.</w:t>
            </w:r>
          </w:p>
        </w:tc>
      </w:tr>
    </w:tbl>
    <w:p w:rsidR="001F0164" w:rsidRPr="001F0164" w:rsidRDefault="001F0164" w:rsidP="001F0164">
      <w:pPr>
        <w:suppressAutoHyphens/>
        <w:spacing w:after="120" w:line="360" w:lineRule="auto"/>
        <w:jc w:val="center"/>
        <w:rPr>
          <w:rFonts w:ascii="Times New Roman" w:eastAsia="Times New Roman" w:hAnsi="Times New Roman" w:cs="Times New Roman"/>
          <w:b/>
          <w:color w:val="000000"/>
          <w:sz w:val="28"/>
          <w:szCs w:val="28"/>
          <w:lang w:val="ru-RU" w:eastAsia="ru-RU"/>
        </w:rPr>
      </w:pPr>
      <w:r w:rsidRPr="001F0164">
        <w:rPr>
          <w:rFonts w:ascii="Times New Roman" w:eastAsia="Times New Roman" w:hAnsi="Times New Roman" w:cs="Times New Roman"/>
          <w:b/>
          <w:color w:val="000000"/>
          <w:sz w:val="28"/>
          <w:szCs w:val="28"/>
          <w:lang w:val="ru-RU" w:eastAsia="ru-RU"/>
        </w:rPr>
        <w:t>Майстер спорту України</w:t>
      </w:r>
    </w:p>
    <w:tbl>
      <w:tblPr>
        <w:tblW w:w="0" w:type="auto"/>
        <w:tblInd w:w="699" w:type="dxa"/>
        <w:tblLook w:val="04A0" w:firstRow="1" w:lastRow="0" w:firstColumn="1" w:lastColumn="0" w:noHBand="0" w:noVBand="1"/>
      </w:tblPr>
      <w:tblGrid>
        <w:gridCol w:w="797"/>
        <w:gridCol w:w="356"/>
        <w:gridCol w:w="7594"/>
      </w:tblGrid>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Calibri" w:hAnsi="Times New Roman" w:cs="Times New Roman"/>
                <w:color w:val="000000"/>
                <w:sz w:val="28"/>
                <w:szCs w:val="28"/>
                <w:lang w:eastAsia="ru-RU"/>
              </w:rPr>
            </w:pPr>
            <w:r w:rsidRPr="001F0164">
              <w:rPr>
                <w:rFonts w:ascii="Times New Roman" w:eastAsia="Times New Roman" w:hAnsi="Times New Roman" w:cs="Times New Roman"/>
                <w:color w:val="000000"/>
                <w:sz w:val="28"/>
                <w:szCs w:val="28"/>
                <w:lang w:val="ru-RU" w:eastAsia="ru-RU"/>
              </w:rPr>
              <w:t>1</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1F0164">
              <w:rPr>
                <w:rFonts w:ascii="Times New Roman" w:eastAsia="Times New Roman" w:hAnsi="Times New Roman" w:cs="Times New Roman"/>
                <w:color w:val="000000"/>
                <w:sz w:val="28"/>
                <w:szCs w:val="28"/>
                <w:lang w:val="ru-RU" w:eastAsia="ru-RU"/>
              </w:rPr>
              <w:t>на чемпіонаті України;</w:t>
            </w:r>
          </w:p>
        </w:tc>
      </w:tr>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Calibri" w:hAnsi="Times New Roman" w:cs="Times New Roman"/>
                <w:color w:val="000000"/>
                <w:sz w:val="28"/>
                <w:szCs w:val="28"/>
                <w:lang w:eastAsia="ru-RU"/>
              </w:rPr>
            </w:pPr>
            <w:r w:rsidRPr="001F0164">
              <w:rPr>
                <w:rFonts w:ascii="Times New Roman" w:eastAsia="Times New Roman" w:hAnsi="Times New Roman" w:cs="Times New Roman"/>
                <w:color w:val="000000"/>
                <w:sz w:val="28"/>
                <w:szCs w:val="28"/>
                <w:lang w:val="ru-RU" w:eastAsia="ru-RU"/>
              </w:rPr>
              <w:t>4-6</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1F0164">
              <w:rPr>
                <w:rFonts w:ascii="Times New Roman" w:eastAsia="Times New Roman" w:hAnsi="Times New Roman" w:cs="Times New Roman"/>
                <w:color w:val="000000"/>
                <w:sz w:val="28"/>
                <w:szCs w:val="28"/>
                <w:lang w:val="ru-RU" w:eastAsia="ru-RU"/>
              </w:rPr>
              <w:t>на чемпіонаті світу;</w:t>
            </w:r>
          </w:p>
        </w:tc>
      </w:tr>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Calibri" w:hAnsi="Times New Roman" w:cs="Times New Roman"/>
                <w:color w:val="000000"/>
                <w:sz w:val="28"/>
                <w:szCs w:val="28"/>
                <w:lang w:eastAsia="ru-RU"/>
              </w:rPr>
            </w:pPr>
            <w:r w:rsidRPr="001F0164">
              <w:rPr>
                <w:rFonts w:ascii="Times New Roman" w:eastAsia="Times New Roman" w:hAnsi="Times New Roman" w:cs="Times New Roman"/>
                <w:color w:val="000000"/>
                <w:sz w:val="28"/>
                <w:szCs w:val="28"/>
                <w:lang w:val="ru-RU" w:eastAsia="ru-RU"/>
              </w:rPr>
              <w:t>3-4</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FE5B9D"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на чемпіонаті Європи.</w:t>
            </w:r>
          </w:p>
        </w:tc>
      </w:tr>
    </w:tbl>
    <w:p w:rsidR="001F0164" w:rsidRPr="001F0164" w:rsidRDefault="001F0164" w:rsidP="001F0164">
      <w:pPr>
        <w:suppressAutoHyphens/>
        <w:spacing w:after="120" w:line="360" w:lineRule="auto"/>
        <w:jc w:val="center"/>
        <w:rPr>
          <w:rFonts w:ascii="Times New Roman" w:eastAsia="Times New Roman" w:hAnsi="Times New Roman" w:cs="Times New Roman"/>
          <w:b/>
          <w:color w:val="000000"/>
          <w:sz w:val="28"/>
          <w:szCs w:val="28"/>
          <w:lang w:val="ru-RU" w:eastAsia="ru-RU"/>
        </w:rPr>
      </w:pPr>
      <w:r w:rsidRPr="001F0164">
        <w:rPr>
          <w:rFonts w:ascii="Times New Roman" w:eastAsia="Times New Roman" w:hAnsi="Times New Roman" w:cs="Times New Roman"/>
          <w:b/>
          <w:color w:val="000000"/>
          <w:sz w:val="28"/>
          <w:szCs w:val="28"/>
          <w:lang w:val="ru-RU" w:eastAsia="ru-RU"/>
        </w:rPr>
        <w:t>Кандидат у майстри спорту України</w:t>
      </w:r>
    </w:p>
    <w:tbl>
      <w:tblPr>
        <w:tblW w:w="0" w:type="auto"/>
        <w:tblInd w:w="699" w:type="dxa"/>
        <w:tblLook w:val="04A0" w:firstRow="1" w:lastRow="0" w:firstColumn="1" w:lastColumn="0" w:noHBand="0" w:noVBand="1"/>
      </w:tblPr>
      <w:tblGrid>
        <w:gridCol w:w="797"/>
        <w:gridCol w:w="356"/>
        <w:gridCol w:w="7594"/>
      </w:tblGrid>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Calibri" w:hAnsi="Times New Roman" w:cs="Times New Roman"/>
                <w:color w:val="000000"/>
                <w:sz w:val="28"/>
                <w:szCs w:val="28"/>
                <w:lang w:eastAsia="ru-RU"/>
              </w:rPr>
            </w:pPr>
            <w:r w:rsidRPr="001F0164">
              <w:rPr>
                <w:rFonts w:ascii="Times New Roman" w:eastAsia="Times New Roman" w:hAnsi="Times New Roman" w:cs="Times New Roman"/>
                <w:color w:val="000000"/>
                <w:sz w:val="28"/>
                <w:szCs w:val="28"/>
                <w:lang w:val="ru-RU" w:eastAsia="ru-RU"/>
              </w:rPr>
              <w:t>2-3</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1F0164">
              <w:rPr>
                <w:rFonts w:ascii="Times New Roman" w:eastAsia="Times New Roman" w:hAnsi="Times New Roman" w:cs="Times New Roman"/>
                <w:color w:val="000000"/>
                <w:sz w:val="28"/>
                <w:szCs w:val="28"/>
                <w:lang w:val="ru-RU" w:eastAsia="ru-RU"/>
              </w:rPr>
              <w:t>на чемпіонаті України.</w:t>
            </w:r>
          </w:p>
        </w:tc>
      </w:tr>
    </w:tbl>
    <w:p w:rsidR="001F0164" w:rsidRPr="001F0164" w:rsidRDefault="001F0164" w:rsidP="001F0164">
      <w:pPr>
        <w:suppressAutoHyphens/>
        <w:spacing w:after="120" w:line="360" w:lineRule="auto"/>
        <w:jc w:val="center"/>
        <w:rPr>
          <w:rFonts w:ascii="Times New Roman" w:eastAsia="Times New Roman" w:hAnsi="Times New Roman" w:cs="Times New Roman"/>
          <w:b/>
          <w:color w:val="000000"/>
          <w:sz w:val="28"/>
          <w:szCs w:val="28"/>
          <w:lang w:val="ru-RU" w:eastAsia="ru-RU"/>
        </w:rPr>
      </w:pPr>
      <w:r w:rsidRPr="001F0164">
        <w:rPr>
          <w:rFonts w:ascii="Times New Roman" w:eastAsia="Times New Roman" w:hAnsi="Times New Roman" w:cs="Times New Roman"/>
          <w:b/>
          <w:color w:val="000000"/>
          <w:sz w:val="28"/>
          <w:szCs w:val="28"/>
          <w:lang w:val="ru-RU" w:eastAsia="ru-RU"/>
        </w:rPr>
        <w:t>Перший розряд</w:t>
      </w:r>
    </w:p>
    <w:tbl>
      <w:tblPr>
        <w:tblW w:w="0" w:type="auto"/>
        <w:tblInd w:w="699" w:type="dxa"/>
        <w:tblLook w:val="04A0" w:firstRow="1" w:lastRow="0" w:firstColumn="1" w:lastColumn="0" w:noHBand="0" w:noVBand="1"/>
      </w:tblPr>
      <w:tblGrid>
        <w:gridCol w:w="797"/>
        <w:gridCol w:w="356"/>
        <w:gridCol w:w="7594"/>
      </w:tblGrid>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1</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1F0164">
              <w:rPr>
                <w:rFonts w:ascii="Times New Roman" w:eastAsia="Times New Roman" w:hAnsi="Times New Roman" w:cs="Times New Roman"/>
                <w:color w:val="000000"/>
                <w:sz w:val="28"/>
                <w:szCs w:val="28"/>
                <w:lang w:val="ru-RU" w:eastAsia="ru-RU"/>
              </w:rPr>
              <w:t xml:space="preserve">на чемпіонатах областей, Автономної Республіки Крим, </w:t>
            </w:r>
            <w:r w:rsidRPr="001F0164">
              <w:rPr>
                <w:rFonts w:ascii="Times New Roman" w:eastAsia="Times New Roman" w:hAnsi="Times New Roman" w:cs="Times New Roman"/>
                <w:color w:val="000000"/>
                <w:sz w:val="28"/>
                <w:szCs w:val="28"/>
                <w:lang w:eastAsia="ru-RU"/>
              </w:rPr>
              <w:br/>
            </w:r>
            <w:r w:rsidRPr="001F0164">
              <w:rPr>
                <w:rFonts w:ascii="Times New Roman" w:eastAsia="Times New Roman" w:hAnsi="Times New Roman" w:cs="Times New Roman"/>
                <w:color w:val="000000"/>
                <w:sz w:val="28"/>
                <w:szCs w:val="28"/>
                <w:lang w:val="ru-RU" w:eastAsia="ru-RU"/>
              </w:rPr>
              <w:t>міст Києва та Севастополя.</w:t>
            </w:r>
          </w:p>
        </w:tc>
      </w:tr>
    </w:tbl>
    <w:p w:rsidR="001F0164" w:rsidRPr="001F0164" w:rsidRDefault="001F0164" w:rsidP="001F0164">
      <w:pPr>
        <w:suppressAutoHyphens/>
        <w:spacing w:after="120" w:line="360" w:lineRule="auto"/>
        <w:jc w:val="center"/>
        <w:rPr>
          <w:rFonts w:ascii="Times New Roman" w:eastAsia="Times New Roman" w:hAnsi="Times New Roman" w:cs="Times New Roman"/>
          <w:b/>
          <w:color w:val="000000"/>
          <w:sz w:val="28"/>
          <w:szCs w:val="28"/>
          <w:lang w:val="ru-RU" w:eastAsia="ru-RU"/>
        </w:rPr>
      </w:pPr>
      <w:r w:rsidRPr="001F0164">
        <w:rPr>
          <w:rFonts w:ascii="Times New Roman" w:eastAsia="Times New Roman" w:hAnsi="Times New Roman" w:cs="Times New Roman"/>
          <w:b/>
          <w:color w:val="000000"/>
          <w:sz w:val="28"/>
          <w:szCs w:val="28"/>
          <w:lang w:val="ru-RU" w:eastAsia="ru-RU"/>
        </w:rPr>
        <w:t>Другий розряд</w:t>
      </w:r>
    </w:p>
    <w:tbl>
      <w:tblPr>
        <w:tblW w:w="0" w:type="auto"/>
        <w:tblInd w:w="699" w:type="dxa"/>
        <w:tblLook w:val="04A0" w:firstRow="1" w:lastRow="0" w:firstColumn="1" w:lastColumn="0" w:noHBand="0" w:noVBand="1"/>
      </w:tblPr>
      <w:tblGrid>
        <w:gridCol w:w="797"/>
        <w:gridCol w:w="356"/>
        <w:gridCol w:w="7594"/>
      </w:tblGrid>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2</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1F0164">
              <w:rPr>
                <w:rFonts w:ascii="Times New Roman" w:eastAsia="Times New Roman" w:hAnsi="Times New Roman" w:cs="Times New Roman"/>
                <w:color w:val="000000"/>
                <w:sz w:val="28"/>
                <w:szCs w:val="28"/>
                <w:lang w:val="ru-RU" w:eastAsia="ru-RU"/>
              </w:rPr>
              <w:t xml:space="preserve">на чемпіонатах областей, Автономної Республіки Крим, </w:t>
            </w:r>
            <w:r w:rsidRPr="001F0164">
              <w:rPr>
                <w:rFonts w:ascii="Times New Roman" w:eastAsia="Times New Roman" w:hAnsi="Times New Roman" w:cs="Times New Roman"/>
                <w:color w:val="000000"/>
                <w:sz w:val="28"/>
                <w:szCs w:val="28"/>
                <w:lang w:eastAsia="ru-RU"/>
              </w:rPr>
              <w:br/>
            </w:r>
            <w:r w:rsidRPr="001F0164">
              <w:rPr>
                <w:rFonts w:ascii="Times New Roman" w:eastAsia="Times New Roman" w:hAnsi="Times New Roman" w:cs="Times New Roman"/>
                <w:color w:val="000000"/>
                <w:sz w:val="28"/>
                <w:szCs w:val="28"/>
                <w:lang w:val="ru-RU" w:eastAsia="ru-RU"/>
              </w:rPr>
              <w:t>міст Києва та Севастополя.</w:t>
            </w:r>
          </w:p>
        </w:tc>
      </w:tr>
    </w:tbl>
    <w:p w:rsidR="001F0164" w:rsidRPr="001F0164" w:rsidRDefault="001F0164" w:rsidP="001F0164">
      <w:pPr>
        <w:suppressAutoHyphens/>
        <w:spacing w:after="120" w:line="360" w:lineRule="auto"/>
        <w:jc w:val="center"/>
        <w:rPr>
          <w:rFonts w:ascii="Times New Roman" w:eastAsia="Times New Roman" w:hAnsi="Times New Roman" w:cs="Times New Roman"/>
          <w:b/>
          <w:color w:val="000000"/>
          <w:sz w:val="28"/>
          <w:szCs w:val="28"/>
          <w:lang w:val="ru-RU" w:eastAsia="ru-RU"/>
        </w:rPr>
      </w:pPr>
      <w:r w:rsidRPr="001F0164">
        <w:rPr>
          <w:rFonts w:ascii="Times New Roman" w:eastAsia="Times New Roman" w:hAnsi="Times New Roman" w:cs="Times New Roman"/>
          <w:b/>
          <w:color w:val="000000"/>
          <w:sz w:val="28"/>
          <w:szCs w:val="28"/>
          <w:lang w:val="ru-RU" w:eastAsia="ru-RU"/>
        </w:rPr>
        <w:t>Третій розряд</w:t>
      </w:r>
    </w:p>
    <w:tbl>
      <w:tblPr>
        <w:tblW w:w="0" w:type="auto"/>
        <w:tblInd w:w="699" w:type="dxa"/>
        <w:tblLook w:val="04A0" w:firstRow="1" w:lastRow="0" w:firstColumn="1" w:lastColumn="0" w:noHBand="0" w:noVBand="1"/>
      </w:tblPr>
      <w:tblGrid>
        <w:gridCol w:w="797"/>
        <w:gridCol w:w="356"/>
        <w:gridCol w:w="7594"/>
      </w:tblGrid>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3</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1F0164">
              <w:rPr>
                <w:rFonts w:ascii="Times New Roman" w:eastAsia="Times New Roman" w:hAnsi="Times New Roman" w:cs="Times New Roman"/>
                <w:color w:val="000000"/>
                <w:sz w:val="28"/>
                <w:szCs w:val="28"/>
                <w:lang w:val="ru-RU" w:eastAsia="ru-RU"/>
              </w:rPr>
              <w:t xml:space="preserve">на чемпіонатах областей, Автономної Республіки Крим, </w:t>
            </w:r>
            <w:r w:rsidRPr="001F0164">
              <w:rPr>
                <w:rFonts w:ascii="Times New Roman" w:eastAsia="Times New Roman" w:hAnsi="Times New Roman" w:cs="Times New Roman"/>
                <w:color w:val="000000"/>
                <w:sz w:val="28"/>
                <w:szCs w:val="28"/>
                <w:lang w:eastAsia="ru-RU"/>
              </w:rPr>
              <w:br/>
            </w:r>
            <w:r w:rsidRPr="001F0164">
              <w:rPr>
                <w:rFonts w:ascii="Times New Roman" w:eastAsia="Times New Roman" w:hAnsi="Times New Roman" w:cs="Times New Roman"/>
                <w:color w:val="000000"/>
                <w:sz w:val="28"/>
                <w:szCs w:val="28"/>
                <w:lang w:val="ru-RU" w:eastAsia="ru-RU"/>
              </w:rPr>
              <w:t>міст Києва та Севастополя.</w:t>
            </w:r>
          </w:p>
        </w:tc>
      </w:tr>
    </w:tbl>
    <w:p w:rsidR="001F0164" w:rsidRPr="001F0164" w:rsidRDefault="001F0164" w:rsidP="001F0164">
      <w:pPr>
        <w:suppressAutoHyphens/>
        <w:spacing w:after="120" w:line="360" w:lineRule="auto"/>
        <w:jc w:val="center"/>
        <w:rPr>
          <w:rFonts w:ascii="Times New Roman" w:eastAsia="Times New Roman" w:hAnsi="Times New Roman" w:cs="Times New Roman"/>
          <w:b/>
          <w:color w:val="000000"/>
          <w:sz w:val="28"/>
          <w:szCs w:val="28"/>
          <w:lang w:val="ru-RU" w:eastAsia="ru-RU"/>
        </w:rPr>
      </w:pPr>
      <w:r w:rsidRPr="001F0164">
        <w:rPr>
          <w:rFonts w:ascii="Times New Roman" w:eastAsia="Times New Roman" w:hAnsi="Times New Roman" w:cs="Times New Roman"/>
          <w:b/>
          <w:color w:val="000000"/>
          <w:sz w:val="28"/>
          <w:szCs w:val="28"/>
          <w:lang w:val="ru-RU" w:eastAsia="ru-RU"/>
        </w:rPr>
        <w:lastRenderedPageBreak/>
        <w:t>Умови присвоювання спортивних звань:</w:t>
      </w:r>
    </w:p>
    <w:p w:rsidR="001F0164" w:rsidRPr="001F0164" w:rsidRDefault="001F0164" w:rsidP="001F0164">
      <w:pPr>
        <w:suppressAutoHyphens/>
        <w:spacing w:after="120" w:line="240" w:lineRule="auto"/>
        <w:ind w:firstLine="708"/>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1. Спортивне звання "Майстер спорту України міжнародного класу" присвоюється за умови участі у виді програми команд не менше ніж з 10 країн.</w:t>
      </w:r>
    </w:p>
    <w:p w:rsidR="001F0164" w:rsidRPr="001F0164" w:rsidRDefault="001F0164" w:rsidP="001F0164">
      <w:pPr>
        <w:suppressAutoHyphens/>
        <w:spacing w:after="120" w:line="240" w:lineRule="auto"/>
        <w:ind w:firstLine="708"/>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2. Спортивне звання "Майстер спорту України" присвоюється за умови участі на чемпіонаті України у виді програми команд не менше ніж з 10 регіонів.</w:t>
      </w:r>
    </w:p>
    <w:p w:rsidR="001F0164" w:rsidRPr="001F0164" w:rsidRDefault="001F0164" w:rsidP="001F0164">
      <w:pPr>
        <w:suppressAutoHyphens/>
        <w:spacing w:after="120" w:line="240" w:lineRule="auto"/>
        <w:jc w:val="both"/>
        <w:rPr>
          <w:rFonts w:ascii="Times New Roman" w:eastAsia="Times New Roman" w:hAnsi="Times New Roman" w:cs="Times New Roman"/>
          <w:color w:val="000000"/>
          <w:sz w:val="28"/>
          <w:szCs w:val="28"/>
          <w:lang w:val="ru-RU" w:eastAsia="ru-RU"/>
        </w:rPr>
      </w:pPr>
    </w:p>
    <w:tbl>
      <w:tblPr>
        <w:tblW w:w="5000" w:type="pct"/>
        <w:tblCellSpacing w:w="0" w:type="dxa"/>
        <w:tblLayout w:type="fixed"/>
        <w:tblCellMar>
          <w:left w:w="0" w:type="dxa"/>
          <w:right w:w="0" w:type="dxa"/>
        </w:tblCellMar>
        <w:tblLook w:val="04A0" w:firstRow="1" w:lastRow="0" w:firstColumn="1" w:lastColumn="0" w:noHBand="0" w:noVBand="1"/>
      </w:tblPr>
      <w:tblGrid>
        <w:gridCol w:w="5129"/>
        <w:gridCol w:w="4560"/>
      </w:tblGrid>
      <w:tr w:rsidR="001F0164" w:rsidRPr="001F0164" w:rsidTr="006D4D6C">
        <w:trPr>
          <w:tblCellSpacing w:w="0" w:type="dxa"/>
        </w:trPr>
        <w:tc>
          <w:tcPr>
            <w:tcW w:w="2250" w:type="pct"/>
            <w:hideMark/>
          </w:tcPr>
          <w:p w:rsidR="001F0164" w:rsidRPr="001F0164" w:rsidRDefault="001F0164" w:rsidP="001F0164">
            <w:pPr>
              <w:suppressAutoHyphens/>
              <w:spacing w:after="0" w:line="240" w:lineRule="auto"/>
              <w:jc w:val="both"/>
              <w:rPr>
                <w:rFonts w:ascii="Times New Roman" w:eastAsia="Times New Roman" w:hAnsi="Times New Roman" w:cs="Times New Roman"/>
                <w:color w:val="000000"/>
                <w:sz w:val="28"/>
                <w:szCs w:val="28"/>
                <w:lang w:val="ru-RU" w:eastAsia="ru-RU"/>
              </w:rPr>
            </w:pPr>
          </w:p>
        </w:tc>
        <w:tc>
          <w:tcPr>
            <w:tcW w:w="2000" w:type="pct"/>
            <w:hideMark/>
          </w:tcPr>
          <w:p w:rsidR="001F0164" w:rsidRPr="001F0164" w:rsidRDefault="001F0164" w:rsidP="001F0164">
            <w:pPr>
              <w:suppressAutoHyphens/>
              <w:spacing w:after="0" w:line="240" w:lineRule="auto"/>
              <w:ind w:left="287"/>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Додаток 62</w:t>
            </w:r>
            <w:r w:rsidRPr="001F0164">
              <w:rPr>
                <w:rFonts w:ascii="Times New Roman" w:eastAsia="Times New Roman" w:hAnsi="Times New Roman" w:cs="Times New Roman"/>
                <w:color w:val="000000"/>
                <w:sz w:val="28"/>
                <w:szCs w:val="28"/>
                <w:lang w:val="ru-RU" w:eastAsia="ru-RU"/>
              </w:rPr>
              <w:t xml:space="preserve"> </w:t>
            </w:r>
            <w:r w:rsidRPr="001F0164">
              <w:rPr>
                <w:rFonts w:ascii="Times New Roman" w:eastAsia="Times New Roman" w:hAnsi="Times New Roman" w:cs="Times New Roman"/>
                <w:color w:val="000000"/>
                <w:sz w:val="28"/>
                <w:szCs w:val="28"/>
                <w:lang w:val="ru-RU" w:eastAsia="ru-RU"/>
              </w:rPr>
              <w:br/>
              <w:t xml:space="preserve">до Кваліфікаційних норм та вимог </w:t>
            </w:r>
            <w:r w:rsidRPr="001F0164">
              <w:rPr>
                <w:rFonts w:ascii="Times New Roman" w:eastAsia="Times New Roman" w:hAnsi="Times New Roman" w:cs="Times New Roman"/>
                <w:color w:val="000000"/>
                <w:sz w:val="28"/>
                <w:szCs w:val="28"/>
                <w:lang w:val="ru-RU" w:eastAsia="ru-RU"/>
              </w:rPr>
              <w:br/>
              <w:t>Єдиної спортивної класифікації України з неолім</w:t>
            </w:r>
            <w:r>
              <w:rPr>
                <w:rFonts w:ascii="Times New Roman" w:eastAsia="Times New Roman" w:hAnsi="Times New Roman" w:cs="Times New Roman"/>
                <w:color w:val="000000"/>
                <w:sz w:val="28"/>
                <w:szCs w:val="28"/>
                <w:lang w:val="ru-RU" w:eastAsia="ru-RU"/>
              </w:rPr>
              <w:t xml:space="preserve">пійських видів спорту </w:t>
            </w:r>
            <w:r>
              <w:rPr>
                <w:rFonts w:ascii="Times New Roman" w:eastAsia="Times New Roman" w:hAnsi="Times New Roman" w:cs="Times New Roman"/>
                <w:color w:val="000000"/>
                <w:sz w:val="28"/>
                <w:szCs w:val="28"/>
                <w:lang w:val="ru-RU" w:eastAsia="ru-RU"/>
              </w:rPr>
              <w:br/>
              <w:t>(пункт 62</w:t>
            </w:r>
            <w:r w:rsidRPr="001F0164">
              <w:rPr>
                <w:rFonts w:ascii="Times New Roman" w:eastAsia="Times New Roman" w:hAnsi="Times New Roman" w:cs="Times New Roman"/>
                <w:color w:val="000000"/>
                <w:sz w:val="28"/>
                <w:szCs w:val="28"/>
                <w:lang w:val="ru-RU" w:eastAsia="ru-RU"/>
              </w:rPr>
              <w:t>)</w:t>
            </w:r>
          </w:p>
        </w:tc>
      </w:tr>
    </w:tbl>
    <w:p w:rsidR="001F0164" w:rsidRPr="001F0164" w:rsidRDefault="001F0164" w:rsidP="001F0164">
      <w:pPr>
        <w:suppressAutoHyphens/>
        <w:spacing w:after="0" w:line="240" w:lineRule="auto"/>
        <w:jc w:val="center"/>
        <w:rPr>
          <w:rFonts w:ascii="Times New Roman" w:eastAsia="Times New Roman" w:hAnsi="Times New Roman" w:cs="Times New Roman"/>
          <w:color w:val="000000"/>
          <w:sz w:val="28"/>
          <w:szCs w:val="28"/>
          <w:lang w:val="ru-RU" w:eastAsia="ru-RU"/>
        </w:rPr>
      </w:pPr>
    </w:p>
    <w:p w:rsidR="001F0164" w:rsidRPr="001F0164" w:rsidRDefault="001F0164" w:rsidP="001F0164">
      <w:pPr>
        <w:suppressAutoHyphens/>
        <w:spacing w:after="120" w:line="360" w:lineRule="auto"/>
        <w:jc w:val="center"/>
        <w:rPr>
          <w:rFonts w:ascii="Times New Roman" w:eastAsia="Times New Roman" w:hAnsi="Times New Roman" w:cs="Times New Roman"/>
          <w:b/>
          <w:color w:val="000000"/>
          <w:sz w:val="28"/>
          <w:szCs w:val="28"/>
          <w:lang w:val="ru-RU" w:eastAsia="ru-RU"/>
        </w:rPr>
      </w:pPr>
      <w:r w:rsidRPr="001F0164">
        <w:rPr>
          <w:rFonts w:ascii="Times New Roman" w:eastAsia="Times New Roman" w:hAnsi="Times New Roman" w:cs="Times New Roman"/>
          <w:b/>
          <w:color w:val="000000"/>
          <w:sz w:val="28"/>
          <w:szCs w:val="28"/>
          <w:lang w:val="ru-RU" w:eastAsia="ru-RU"/>
        </w:rPr>
        <w:t>ПЕТАНК</w:t>
      </w:r>
    </w:p>
    <w:p w:rsidR="001F0164" w:rsidRPr="001F0164" w:rsidRDefault="001F0164" w:rsidP="001F0164">
      <w:pPr>
        <w:suppressAutoHyphens/>
        <w:spacing w:after="120" w:line="360" w:lineRule="auto"/>
        <w:jc w:val="center"/>
        <w:rPr>
          <w:rFonts w:ascii="Times New Roman" w:eastAsia="Times New Roman" w:hAnsi="Times New Roman" w:cs="Times New Roman"/>
          <w:b/>
          <w:color w:val="000000"/>
          <w:sz w:val="28"/>
          <w:szCs w:val="28"/>
          <w:lang w:val="ru-RU" w:eastAsia="ru-RU"/>
        </w:rPr>
      </w:pPr>
      <w:r w:rsidRPr="001F0164">
        <w:rPr>
          <w:rFonts w:ascii="Times New Roman" w:eastAsia="Times New Roman" w:hAnsi="Times New Roman" w:cs="Times New Roman"/>
          <w:b/>
          <w:color w:val="000000"/>
          <w:sz w:val="28"/>
          <w:szCs w:val="28"/>
          <w:lang w:val="ru-RU" w:eastAsia="ru-RU"/>
        </w:rPr>
        <w:t>Чоловіки та жінки</w:t>
      </w:r>
    </w:p>
    <w:p w:rsidR="001F0164" w:rsidRPr="001F0164" w:rsidRDefault="001F0164" w:rsidP="001F0164">
      <w:pPr>
        <w:suppressAutoHyphens/>
        <w:spacing w:after="120" w:line="360" w:lineRule="auto"/>
        <w:ind w:firstLine="708"/>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Вікові категорії:</w:t>
      </w:r>
    </w:p>
    <w:tbl>
      <w:tblPr>
        <w:tblW w:w="0" w:type="auto"/>
        <w:tblInd w:w="639" w:type="dxa"/>
        <w:tblLook w:val="04A0" w:firstRow="1" w:lastRow="0" w:firstColumn="1" w:lastColumn="0" w:noHBand="0" w:noVBand="1"/>
      </w:tblPr>
      <w:tblGrid>
        <w:gridCol w:w="1242"/>
        <w:gridCol w:w="2410"/>
      </w:tblGrid>
      <w:tr w:rsidR="001F0164" w:rsidRPr="001F0164" w:rsidTr="006D4D6C">
        <w:tc>
          <w:tcPr>
            <w:tcW w:w="1242" w:type="dxa"/>
            <w:shd w:val="clear" w:color="auto" w:fill="auto"/>
          </w:tcPr>
          <w:p w:rsidR="001F0164" w:rsidRPr="001F0164" w:rsidRDefault="001F0164" w:rsidP="001F0164">
            <w:pPr>
              <w:suppressAutoHyphens/>
              <w:spacing w:after="120" w:line="240" w:lineRule="auto"/>
              <w:jc w:val="both"/>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val="ru-RU" w:eastAsia="ru-RU"/>
              </w:rPr>
              <w:t>юніори:</w:t>
            </w:r>
          </w:p>
        </w:tc>
        <w:tc>
          <w:tcPr>
            <w:tcW w:w="2410" w:type="dxa"/>
            <w:shd w:val="clear" w:color="auto" w:fill="auto"/>
          </w:tcPr>
          <w:p w:rsidR="001F0164" w:rsidRPr="001F0164" w:rsidRDefault="001F0164" w:rsidP="001F0164">
            <w:pPr>
              <w:suppressAutoHyphens/>
              <w:spacing w:after="120" w:line="240" w:lineRule="auto"/>
              <w:jc w:val="both"/>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val="ru-RU" w:eastAsia="ru-RU"/>
              </w:rPr>
              <w:t>17-18 років;</w:t>
            </w:r>
          </w:p>
        </w:tc>
      </w:tr>
      <w:tr w:rsidR="001F0164" w:rsidRPr="001F0164" w:rsidTr="006D4D6C">
        <w:tc>
          <w:tcPr>
            <w:tcW w:w="1242" w:type="dxa"/>
            <w:shd w:val="clear" w:color="auto" w:fill="auto"/>
          </w:tcPr>
          <w:p w:rsidR="001F0164" w:rsidRPr="001F0164" w:rsidRDefault="001F0164" w:rsidP="001F0164">
            <w:pPr>
              <w:suppressAutoHyphens/>
              <w:spacing w:after="120" w:line="240" w:lineRule="auto"/>
              <w:jc w:val="both"/>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val="ru-RU" w:eastAsia="ru-RU"/>
              </w:rPr>
              <w:t>дорослі:</w:t>
            </w:r>
          </w:p>
        </w:tc>
        <w:tc>
          <w:tcPr>
            <w:tcW w:w="2410" w:type="dxa"/>
            <w:shd w:val="clear" w:color="auto" w:fill="auto"/>
          </w:tcPr>
          <w:p w:rsidR="001F0164" w:rsidRPr="001F0164" w:rsidRDefault="001F0164" w:rsidP="001F0164">
            <w:pPr>
              <w:suppressAutoHyphens/>
              <w:spacing w:after="120" w:line="240" w:lineRule="auto"/>
              <w:jc w:val="both"/>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val="ru-RU" w:eastAsia="ru-RU"/>
              </w:rPr>
              <w:t>18-54 роки.</w:t>
            </w:r>
          </w:p>
        </w:tc>
      </w:tr>
    </w:tbl>
    <w:p w:rsidR="001F0164" w:rsidRPr="001F0164" w:rsidRDefault="001F0164" w:rsidP="001F0164">
      <w:pPr>
        <w:suppressAutoHyphens/>
        <w:spacing w:after="120" w:line="240" w:lineRule="auto"/>
        <w:ind w:firstLine="708"/>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Види програми: змагання в особистому розряді; змагання у парному розряді; командні змагання (3х3).</w:t>
      </w:r>
    </w:p>
    <w:p w:rsidR="001F0164" w:rsidRPr="001F0164" w:rsidRDefault="001F0164" w:rsidP="001F0164">
      <w:pPr>
        <w:suppressAutoHyphens/>
        <w:spacing w:after="120" w:line="240" w:lineRule="auto"/>
        <w:ind w:firstLine="708"/>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Посісти місця в одному з перерахованих змагань з урахуванням умов присвоєння спортивних звань та розрядів:</w:t>
      </w:r>
    </w:p>
    <w:p w:rsidR="001F0164" w:rsidRPr="001F0164" w:rsidRDefault="001F0164" w:rsidP="001F0164">
      <w:pPr>
        <w:suppressAutoHyphens/>
        <w:spacing w:after="120" w:line="360" w:lineRule="auto"/>
        <w:ind w:firstLine="708"/>
        <w:jc w:val="center"/>
        <w:rPr>
          <w:rFonts w:ascii="Times New Roman" w:eastAsia="Times New Roman" w:hAnsi="Times New Roman" w:cs="Times New Roman"/>
          <w:b/>
          <w:color w:val="000000"/>
          <w:sz w:val="28"/>
          <w:szCs w:val="28"/>
          <w:lang w:val="ru-RU" w:eastAsia="ru-RU"/>
        </w:rPr>
      </w:pPr>
      <w:r w:rsidRPr="001F0164">
        <w:rPr>
          <w:rFonts w:ascii="Times New Roman" w:eastAsia="Times New Roman" w:hAnsi="Times New Roman" w:cs="Times New Roman"/>
          <w:b/>
          <w:color w:val="000000"/>
          <w:sz w:val="28"/>
          <w:szCs w:val="28"/>
          <w:lang w:val="ru-RU" w:eastAsia="ru-RU"/>
        </w:rPr>
        <w:t>Майстер спорту України міжнародного класу</w:t>
      </w:r>
    </w:p>
    <w:tbl>
      <w:tblPr>
        <w:tblW w:w="0" w:type="auto"/>
        <w:tblInd w:w="699" w:type="dxa"/>
        <w:tblLook w:val="04A0" w:firstRow="1" w:lastRow="0" w:firstColumn="1" w:lastColumn="0" w:noHBand="0" w:noVBand="1"/>
      </w:tblPr>
      <w:tblGrid>
        <w:gridCol w:w="797"/>
        <w:gridCol w:w="356"/>
        <w:gridCol w:w="7594"/>
      </w:tblGrid>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1-3</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1F0164">
              <w:rPr>
                <w:rFonts w:ascii="Times New Roman" w:eastAsia="Times New Roman" w:hAnsi="Times New Roman" w:cs="Times New Roman"/>
                <w:color w:val="000000"/>
                <w:sz w:val="28"/>
                <w:szCs w:val="28"/>
                <w:lang w:val="ru-RU" w:eastAsia="ru-RU"/>
              </w:rPr>
              <w:t>на чемпіонаті світу в особистому заліку;</w:t>
            </w:r>
          </w:p>
        </w:tc>
      </w:tr>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Calibri" w:hAnsi="Times New Roman" w:cs="Times New Roman"/>
                <w:color w:val="000000"/>
                <w:sz w:val="28"/>
                <w:szCs w:val="28"/>
                <w:lang w:eastAsia="ru-RU"/>
              </w:rPr>
            </w:pPr>
            <w:r w:rsidRPr="001F0164">
              <w:rPr>
                <w:rFonts w:ascii="Times New Roman" w:eastAsia="Times New Roman" w:hAnsi="Times New Roman" w:cs="Times New Roman"/>
                <w:color w:val="000000"/>
                <w:sz w:val="28"/>
                <w:szCs w:val="28"/>
                <w:lang w:val="ru-RU" w:eastAsia="ru-RU"/>
              </w:rPr>
              <w:t>1-2</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на чемпіонаті світу в парних або командних змаганнях;</w:t>
            </w:r>
          </w:p>
        </w:tc>
      </w:tr>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1-2</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на чемпіонаті Європи в особистому заліку;</w:t>
            </w:r>
          </w:p>
        </w:tc>
      </w:tr>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8"/>
                <w:szCs w:val="28"/>
                <w:lang w:eastAsia="ru-RU"/>
              </w:rPr>
            </w:pPr>
            <w:r w:rsidRPr="001F0164">
              <w:rPr>
                <w:rFonts w:ascii="Times New Roman" w:eastAsia="Times New Roman" w:hAnsi="Times New Roman" w:cs="Times New Roman"/>
                <w:color w:val="000000"/>
                <w:sz w:val="28"/>
                <w:szCs w:val="28"/>
                <w:lang w:eastAsia="ru-RU"/>
              </w:rPr>
              <w:t>1</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на чемпіонаті Європи в парних або командних змаганнях;</w:t>
            </w:r>
          </w:p>
        </w:tc>
      </w:tr>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1-2</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у фіналі Кубку світу в особистому заліку;</w:t>
            </w:r>
          </w:p>
        </w:tc>
      </w:tr>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8"/>
                <w:szCs w:val="28"/>
                <w:lang w:eastAsia="ru-RU"/>
              </w:rPr>
            </w:pPr>
            <w:r w:rsidRPr="001F0164">
              <w:rPr>
                <w:rFonts w:ascii="Times New Roman" w:eastAsia="Times New Roman" w:hAnsi="Times New Roman" w:cs="Times New Roman"/>
                <w:color w:val="000000"/>
                <w:sz w:val="28"/>
                <w:szCs w:val="28"/>
                <w:lang w:eastAsia="ru-RU"/>
              </w:rPr>
              <w:t>1</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у фіналі Кубку світу в парних або командних змаганнях;</w:t>
            </w:r>
          </w:p>
        </w:tc>
      </w:tr>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8"/>
                <w:szCs w:val="28"/>
                <w:lang w:eastAsia="ru-RU"/>
              </w:rPr>
            </w:pPr>
            <w:r w:rsidRPr="001F0164">
              <w:rPr>
                <w:rFonts w:ascii="Times New Roman" w:eastAsia="Times New Roman" w:hAnsi="Times New Roman" w:cs="Times New Roman"/>
                <w:color w:val="000000"/>
                <w:sz w:val="28"/>
                <w:szCs w:val="28"/>
                <w:lang w:eastAsia="ru-RU"/>
              </w:rPr>
              <w:t>1</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на чемпіонаті світу серед юніорів в особистому заліку.</w:t>
            </w:r>
          </w:p>
          <w:p w:rsidR="00FE5B9D" w:rsidRPr="001F0164" w:rsidRDefault="00FE5B9D"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p>
        </w:tc>
      </w:tr>
    </w:tbl>
    <w:p w:rsidR="001F0164" w:rsidRPr="001F0164" w:rsidRDefault="001F0164" w:rsidP="001F0164">
      <w:pPr>
        <w:suppressAutoHyphens/>
        <w:spacing w:after="120" w:line="360" w:lineRule="auto"/>
        <w:jc w:val="center"/>
        <w:rPr>
          <w:rFonts w:ascii="Times New Roman" w:eastAsia="Times New Roman" w:hAnsi="Times New Roman" w:cs="Times New Roman"/>
          <w:b/>
          <w:color w:val="000000"/>
          <w:sz w:val="28"/>
          <w:szCs w:val="28"/>
          <w:lang w:val="ru-RU" w:eastAsia="ru-RU"/>
        </w:rPr>
      </w:pPr>
      <w:r w:rsidRPr="001F0164">
        <w:rPr>
          <w:rFonts w:ascii="Times New Roman" w:eastAsia="Times New Roman" w:hAnsi="Times New Roman" w:cs="Times New Roman"/>
          <w:b/>
          <w:color w:val="000000"/>
          <w:sz w:val="28"/>
          <w:szCs w:val="28"/>
          <w:lang w:val="ru-RU" w:eastAsia="ru-RU"/>
        </w:rPr>
        <w:lastRenderedPageBreak/>
        <w:t>Майстер спорту України</w:t>
      </w:r>
    </w:p>
    <w:tbl>
      <w:tblPr>
        <w:tblW w:w="0" w:type="auto"/>
        <w:tblInd w:w="699" w:type="dxa"/>
        <w:tblLook w:val="04A0" w:firstRow="1" w:lastRow="0" w:firstColumn="1" w:lastColumn="0" w:noHBand="0" w:noVBand="1"/>
      </w:tblPr>
      <w:tblGrid>
        <w:gridCol w:w="797"/>
        <w:gridCol w:w="356"/>
        <w:gridCol w:w="7594"/>
      </w:tblGrid>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Calibri" w:hAnsi="Times New Roman" w:cs="Times New Roman"/>
                <w:color w:val="000000"/>
                <w:sz w:val="28"/>
                <w:szCs w:val="28"/>
                <w:lang w:eastAsia="ru-RU"/>
              </w:rPr>
            </w:pPr>
            <w:r w:rsidRPr="001F0164">
              <w:rPr>
                <w:rFonts w:ascii="Times New Roman" w:eastAsia="Times New Roman" w:hAnsi="Times New Roman" w:cs="Times New Roman"/>
                <w:color w:val="000000"/>
                <w:sz w:val="28"/>
                <w:szCs w:val="28"/>
                <w:lang w:val="ru-RU" w:eastAsia="ru-RU"/>
              </w:rPr>
              <w:t>2-3</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1F0164">
              <w:rPr>
                <w:rFonts w:ascii="Times New Roman" w:eastAsia="Times New Roman" w:hAnsi="Times New Roman" w:cs="Times New Roman"/>
                <w:color w:val="000000"/>
                <w:sz w:val="28"/>
                <w:szCs w:val="28"/>
                <w:lang w:val="ru-RU" w:eastAsia="ru-RU"/>
              </w:rPr>
              <w:t>на чемпіонаті світу серед юніорів в особистому заліку;</w:t>
            </w:r>
          </w:p>
        </w:tc>
      </w:tr>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Calibri" w:hAnsi="Times New Roman" w:cs="Times New Roman"/>
                <w:color w:val="000000"/>
                <w:sz w:val="28"/>
                <w:szCs w:val="28"/>
                <w:lang w:eastAsia="ru-RU"/>
              </w:rPr>
            </w:pPr>
            <w:r w:rsidRPr="001F0164">
              <w:rPr>
                <w:rFonts w:ascii="Times New Roman" w:eastAsia="Times New Roman" w:hAnsi="Times New Roman" w:cs="Times New Roman"/>
                <w:color w:val="000000"/>
                <w:sz w:val="28"/>
                <w:szCs w:val="28"/>
                <w:lang w:val="ru-RU" w:eastAsia="ru-RU"/>
              </w:rPr>
              <w:t>1-2</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на чемпіонаті світу серед юніорів в парних або командних змаганнях;</w:t>
            </w:r>
          </w:p>
        </w:tc>
      </w:tr>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3-4</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на чемпіонаті Європи в особистому заліку;</w:t>
            </w:r>
          </w:p>
        </w:tc>
      </w:tr>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8"/>
                <w:szCs w:val="28"/>
                <w:lang w:eastAsia="ru-RU"/>
              </w:rPr>
            </w:pPr>
            <w:r w:rsidRPr="001F0164">
              <w:rPr>
                <w:rFonts w:ascii="Times New Roman" w:eastAsia="Times New Roman" w:hAnsi="Times New Roman" w:cs="Times New Roman"/>
                <w:color w:val="000000"/>
                <w:sz w:val="28"/>
                <w:szCs w:val="28"/>
                <w:lang w:val="ru-RU" w:eastAsia="ru-RU"/>
              </w:rPr>
              <w:t>2-3</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на чемпіонаті Європи в парних або командних змаганнях;</w:t>
            </w:r>
          </w:p>
        </w:tc>
      </w:tr>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1</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на чемпіонаті Європи серед юніорів;</w:t>
            </w:r>
          </w:p>
        </w:tc>
      </w:tr>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8"/>
                <w:szCs w:val="28"/>
                <w:lang w:eastAsia="ru-RU"/>
              </w:rPr>
            </w:pPr>
            <w:r w:rsidRPr="001F0164">
              <w:rPr>
                <w:rFonts w:ascii="Times New Roman" w:eastAsia="Times New Roman" w:hAnsi="Times New Roman" w:cs="Times New Roman"/>
                <w:color w:val="000000"/>
                <w:sz w:val="28"/>
                <w:szCs w:val="28"/>
                <w:lang w:val="ru-RU" w:eastAsia="ru-RU"/>
              </w:rPr>
              <w:t>3-4</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у фіналі Кубку світу в особистому заліку;</w:t>
            </w:r>
          </w:p>
        </w:tc>
      </w:tr>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8"/>
                <w:szCs w:val="28"/>
                <w:lang w:eastAsia="ru-RU"/>
              </w:rPr>
            </w:pPr>
            <w:r w:rsidRPr="001F0164">
              <w:rPr>
                <w:rFonts w:ascii="Times New Roman" w:eastAsia="Times New Roman" w:hAnsi="Times New Roman" w:cs="Times New Roman"/>
                <w:color w:val="000000"/>
                <w:sz w:val="28"/>
                <w:szCs w:val="28"/>
                <w:lang w:val="ru-RU" w:eastAsia="ru-RU"/>
              </w:rPr>
              <w:t>2-3</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у фіналі Кубку світу в парних або командних змаганнях;</w:t>
            </w:r>
          </w:p>
        </w:tc>
      </w:tr>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1-2</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на чемпіонаті України;</w:t>
            </w:r>
          </w:p>
        </w:tc>
      </w:tr>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8"/>
                <w:szCs w:val="28"/>
                <w:lang w:eastAsia="ru-RU"/>
              </w:rPr>
            </w:pPr>
            <w:r w:rsidRPr="001F0164">
              <w:rPr>
                <w:rFonts w:ascii="Times New Roman" w:eastAsia="Times New Roman" w:hAnsi="Times New Roman" w:cs="Times New Roman"/>
                <w:color w:val="000000"/>
                <w:sz w:val="28"/>
                <w:szCs w:val="28"/>
                <w:lang w:eastAsia="ru-RU"/>
              </w:rPr>
              <w:t>1</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у фіналі Кубку України.</w:t>
            </w:r>
          </w:p>
        </w:tc>
      </w:tr>
    </w:tbl>
    <w:p w:rsidR="001F0164" w:rsidRPr="001F0164" w:rsidRDefault="001F0164" w:rsidP="001F0164">
      <w:pPr>
        <w:suppressAutoHyphens/>
        <w:spacing w:after="120" w:line="360" w:lineRule="auto"/>
        <w:jc w:val="center"/>
        <w:rPr>
          <w:rFonts w:ascii="Times New Roman" w:eastAsia="Times New Roman" w:hAnsi="Times New Roman" w:cs="Times New Roman"/>
          <w:b/>
          <w:color w:val="000000"/>
          <w:sz w:val="28"/>
          <w:szCs w:val="28"/>
          <w:lang w:val="ru-RU" w:eastAsia="ru-RU"/>
        </w:rPr>
      </w:pPr>
      <w:r w:rsidRPr="001F0164">
        <w:rPr>
          <w:rFonts w:ascii="Times New Roman" w:eastAsia="Times New Roman" w:hAnsi="Times New Roman" w:cs="Times New Roman"/>
          <w:b/>
          <w:color w:val="000000"/>
          <w:sz w:val="28"/>
          <w:szCs w:val="28"/>
          <w:lang w:val="ru-RU" w:eastAsia="ru-RU"/>
        </w:rPr>
        <w:t>Кандидат у майстри спорту України</w:t>
      </w:r>
    </w:p>
    <w:tbl>
      <w:tblPr>
        <w:tblW w:w="0" w:type="auto"/>
        <w:tblInd w:w="699" w:type="dxa"/>
        <w:tblLook w:val="04A0" w:firstRow="1" w:lastRow="0" w:firstColumn="1" w:lastColumn="0" w:noHBand="0" w:noVBand="1"/>
      </w:tblPr>
      <w:tblGrid>
        <w:gridCol w:w="797"/>
        <w:gridCol w:w="356"/>
        <w:gridCol w:w="7594"/>
      </w:tblGrid>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Calibri" w:hAnsi="Times New Roman" w:cs="Times New Roman"/>
                <w:color w:val="000000"/>
                <w:sz w:val="28"/>
                <w:szCs w:val="28"/>
                <w:lang w:eastAsia="ru-RU"/>
              </w:rPr>
            </w:pPr>
            <w:r w:rsidRPr="001F0164">
              <w:rPr>
                <w:rFonts w:ascii="Times New Roman" w:eastAsia="Times New Roman" w:hAnsi="Times New Roman" w:cs="Times New Roman"/>
                <w:color w:val="000000"/>
                <w:sz w:val="28"/>
                <w:szCs w:val="28"/>
                <w:lang w:val="ru-RU" w:eastAsia="ru-RU"/>
              </w:rPr>
              <w:t>3-4</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1F0164">
              <w:rPr>
                <w:rFonts w:ascii="Times New Roman" w:eastAsia="Times New Roman" w:hAnsi="Times New Roman" w:cs="Times New Roman"/>
                <w:color w:val="000000"/>
                <w:sz w:val="28"/>
                <w:szCs w:val="28"/>
                <w:lang w:val="ru-RU" w:eastAsia="ru-RU"/>
              </w:rPr>
              <w:t>на чемпіонаті України;</w:t>
            </w:r>
          </w:p>
        </w:tc>
      </w:tr>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Calibri" w:hAnsi="Times New Roman" w:cs="Times New Roman"/>
                <w:color w:val="000000"/>
                <w:sz w:val="28"/>
                <w:szCs w:val="28"/>
                <w:lang w:eastAsia="ru-RU"/>
              </w:rPr>
            </w:pPr>
            <w:r w:rsidRPr="001F0164">
              <w:rPr>
                <w:rFonts w:ascii="Times New Roman" w:eastAsia="Times New Roman" w:hAnsi="Times New Roman" w:cs="Times New Roman"/>
                <w:color w:val="000000"/>
                <w:sz w:val="28"/>
                <w:szCs w:val="28"/>
                <w:lang w:val="ru-RU" w:eastAsia="ru-RU"/>
              </w:rPr>
              <w:t>2-3</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у фіналі Кубку України;</w:t>
            </w:r>
          </w:p>
        </w:tc>
      </w:tr>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1-2</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на чемпіонаті України серед юніорів;</w:t>
            </w:r>
          </w:p>
        </w:tc>
      </w:tr>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8"/>
                <w:szCs w:val="28"/>
                <w:lang w:eastAsia="ru-RU"/>
              </w:rPr>
            </w:pPr>
            <w:r w:rsidRPr="001F0164">
              <w:rPr>
                <w:rFonts w:ascii="Times New Roman" w:eastAsia="Times New Roman" w:hAnsi="Times New Roman" w:cs="Times New Roman"/>
                <w:color w:val="000000"/>
                <w:sz w:val="28"/>
                <w:szCs w:val="28"/>
                <w:lang w:val="ru-RU" w:eastAsia="ru-RU"/>
              </w:rPr>
              <w:t>1</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на чемпіонатах Автономної Республіки Крим, областей, міст Києва та Севастополя серед дорослих.</w:t>
            </w:r>
          </w:p>
        </w:tc>
      </w:tr>
    </w:tbl>
    <w:p w:rsidR="001F0164" w:rsidRPr="001F0164" w:rsidRDefault="001F0164" w:rsidP="001F0164">
      <w:pPr>
        <w:suppressAutoHyphens/>
        <w:spacing w:after="120" w:line="360" w:lineRule="auto"/>
        <w:jc w:val="center"/>
        <w:rPr>
          <w:rFonts w:ascii="Times New Roman" w:eastAsia="Times New Roman" w:hAnsi="Times New Roman" w:cs="Times New Roman"/>
          <w:b/>
          <w:color w:val="000000"/>
          <w:sz w:val="28"/>
          <w:szCs w:val="28"/>
          <w:lang w:val="ru-RU" w:eastAsia="ru-RU"/>
        </w:rPr>
      </w:pPr>
      <w:r w:rsidRPr="001F0164">
        <w:rPr>
          <w:rFonts w:ascii="Times New Roman" w:eastAsia="Times New Roman" w:hAnsi="Times New Roman" w:cs="Times New Roman"/>
          <w:b/>
          <w:color w:val="000000"/>
          <w:sz w:val="28"/>
          <w:szCs w:val="28"/>
          <w:lang w:val="ru-RU" w:eastAsia="ru-RU"/>
        </w:rPr>
        <w:t>Перший розряд</w:t>
      </w:r>
    </w:p>
    <w:tbl>
      <w:tblPr>
        <w:tblW w:w="0" w:type="auto"/>
        <w:tblInd w:w="699" w:type="dxa"/>
        <w:tblLook w:val="04A0" w:firstRow="1" w:lastRow="0" w:firstColumn="1" w:lastColumn="0" w:noHBand="0" w:noVBand="1"/>
      </w:tblPr>
      <w:tblGrid>
        <w:gridCol w:w="797"/>
        <w:gridCol w:w="356"/>
        <w:gridCol w:w="7594"/>
      </w:tblGrid>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Calibri" w:hAnsi="Times New Roman" w:cs="Times New Roman"/>
                <w:color w:val="000000"/>
                <w:sz w:val="28"/>
                <w:szCs w:val="28"/>
                <w:lang w:eastAsia="ru-RU"/>
              </w:rPr>
            </w:pPr>
            <w:r w:rsidRPr="001F0164">
              <w:rPr>
                <w:rFonts w:ascii="Times New Roman" w:eastAsia="Times New Roman" w:hAnsi="Times New Roman" w:cs="Times New Roman"/>
                <w:color w:val="000000"/>
                <w:sz w:val="28"/>
                <w:szCs w:val="28"/>
                <w:lang w:val="ru-RU" w:eastAsia="ru-RU"/>
              </w:rPr>
              <w:t>4-6</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1F0164">
              <w:rPr>
                <w:rFonts w:ascii="Times New Roman" w:eastAsia="Times New Roman" w:hAnsi="Times New Roman" w:cs="Times New Roman"/>
                <w:color w:val="000000"/>
                <w:sz w:val="28"/>
                <w:szCs w:val="28"/>
                <w:lang w:val="ru-RU" w:eastAsia="ru-RU"/>
              </w:rPr>
              <w:t>у фіналі Кубку України;</w:t>
            </w:r>
          </w:p>
        </w:tc>
      </w:tr>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Calibri" w:hAnsi="Times New Roman" w:cs="Times New Roman"/>
                <w:color w:val="000000"/>
                <w:sz w:val="28"/>
                <w:szCs w:val="28"/>
                <w:lang w:eastAsia="ru-RU"/>
              </w:rPr>
            </w:pPr>
            <w:r w:rsidRPr="001F0164">
              <w:rPr>
                <w:rFonts w:ascii="Times New Roman" w:eastAsia="Times New Roman" w:hAnsi="Times New Roman" w:cs="Times New Roman"/>
                <w:color w:val="000000"/>
                <w:sz w:val="28"/>
                <w:szCs w:val="28"/>
                <w:lang w:val="ru-RU" w:eastAsia="ru-RU"/>
              </w:rPr>
              <w:t>3-4</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на чемпіонаті України серед юніорів;</w:t>
            </w:r>
          </w:p>
        </w:tc>
      </w:tr>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2-3</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на чемпіонатах Автономної Республіки Крим, областей, міст Києва та Севастополя серед дорослих;</w:t>
            </w:r>
          </w:p>
        </w:tc>
      </w:tr>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8"/>
                <w:szCs w:val="28"/>
                <w:lang w:eastAsia="ru-RU"/>
              </w:rPr>
            </w:pPr>
            <w:r w:rsidRPr="001F0164">
              <w:rPr>
                <w:rFonts w:ascii="Times New Roman" w:eastAsia="Times New Roman" w:hAnsi="Times New Roman" w:cs="Times New Roman"/>
                <w:color w:val="000000"/>
                <w:sz w:val="28"/>
                <w:szCs w:val="28"/>
                <w:lang w:val="ru-RU" w:eastAsia="ru-RU"/>
              </w:rPr>
              <w:t>1</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на чемпіонатах Автономної Республіки Крим, областей, міст Києва та Севастополя серед юніорів.</w:t>
            </w:r>
          </w:p>
        </w:tc>
      </w:tr>
    </w:tbl>
    <w:p w:rsidR="001F0164" w:rsidRPr="001F0164" w:rsidRDefault="001F0164" w:rsidP="001F0164">
      <w:pPr>
        <w:suppressAutoHyphens/>
        <w:spacing w:after="120" w:line="360" w:lineRule="auto"/>
        <w:jc w:val="center"/>
        <w:rPr>
          <w:rFonts w:ascii="Times New Roman" w:eastAsia="Times New Roman" w:hAnsi="Times New Roman" w:cs="Times New Roman"/>
          <w:b/>
          <w:color w:val="000000"/>
          <w:sz w:val="28"/>
          <w:szCs w:val="28"/>
          <w:lang w:val="ru-RU" w:eastAsia="ru-RU"/>
        </w:rPr>
      </w:pPr>
      <w:r w:rsidRPr="001F0164">
        <w:rPr>
          <w:rFonts w:ascii="Times New Roman" w:eastAsia="Times New Roman" w:hAnsi="Times New Roman" w:cs="Times New Roman"/>
          <w:b/>
          <w:color w:val="000000"/>
          <w:sz w:val="28"/>
          <w:szCs w:val="28"/>
          <w:lang w:val="ru-RU" w:eastAsia="ru-RU"/>
        </w:rPr>
        <w:t>Другий розряд</w:t>
      </w:r>
    </w:p>
    <w:tbl>
      <w:tblPr>
        <w:tblW w:w="0" w:type="auto"/>
        <w:tblInd w:w="699" w:type="dxa"/>
        <w:tblLook w:val="04A0" w:firstRow="1" w:lastRow="0" w:firstColumn="1" w:lastColumn="0" w:noHBand="0" w:noVBand="1"/>
      </w:tblPr>
      <w:tblGrid>
        <w:gridCol w:w="797"/>
        <w:gridCol w:w="356"/>
        <w:gridCol w:w="7594"/>
      </w:tblGrid>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Calibri" w:hAnsi="Times New Roman" w:cs="Times New Roman"/>
                <w:color w:val="000000"/>
                <w:sz w:val="28"/>
                <w:szCs w:val="28"/>
                <w:lang w:eastAsia="ru-RU"/>
              </w:rPr>
            </w:pPr>
            <w:r w:rsidRPr="001F0164">
              <w:rPr>
                <w:rFonts w:ascii="Times New Roman" w:eastAsia="Times New Roman" w:hAnsi="Times New Roman" w:cs="Times New Roman"/>
                <w:color w:val="000000"/>
                <w:sz w:val="28"/>
                <w:szCs w:val="28"/>
                <w:lang w:val="ru-RU" w:eastAsia="ru-RU"/>
              </w:rPr>
              <w:t>5-6</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1F0164">
              <w:rPr>
                <w:rFonts w:ascii="Times New Roman" w:eastAsia="Times New Roman" w:hAnsi="Times New Roman" w:cs="Times New Roman"/>
                <w:color w:val="000000"/>
                <w:sz w:val="28"/>
                <w:szCs w:val="28"/>
                <w:lang w:val="ru-RU" w:eastAsia="ru-RU"/>
              </w:rPr>
              <w:t>на чемпіонаті України серед юніорів;</w:t>
            </w:r>
          </w:p>
        </w:tc>
      </w:tr>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Calibri" w:hAnsi="Times New Roman" w:cs="Times New Roman"/>
                <w:color w:val="000000"/>
                <w:sz w:val="28"/>
                <w:szCs w:val="28"/>
                <w:lang w:eastAsia="ru-RU"/>
              </w:rPr>
            </w:pPr>
            <w:r w:rsidRPr="001F0164">
              <w:rPr>
                <w:rFonts w:ascii="Times New Roman" w:eastAsia="Times New Roman" w:hAnsi="Times New Roman" w:cs="Times New Roman"/>
                <w:color w:val="000000"/>
                <w:sz w:val="28"/>
                <w:szCs w:val="28"/>
                <w:lang w:val="ru-RU" w:eastAsia="ru-RU"/>
              </w:rPr>
              <w:t>4-6</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на чемпіонатах Автономної Республіки Крим, областей, міст Києва та Севастополя серед дорослих;</w:t>
            </w:r>
          </w:p>
        </w:tc>
      </w:tr>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2-3</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на чемпіонатах Автономної Республіки Крим, областей, міст Києва та Севастополя серед юніорів.</w:t>
            </w:r>
          </w:p>
        </w:tc>
      </w:tr>
    </w:tbl>
    <w:p w:rsidR="001F0164" w:rsidRPr="001F0164" w:rsidRDefault="001F0164" w:rsidP="001F0164">
      <w:pPr>
        <w:suppressAutoHyphens/>
        <w:spacing w:after="120" w:line="360" w:lineRule="auto"/>
        <w:jc w:val="center"/>
        <w:rPr>
          <w:rFonts w:ascii="Times New Roman" w:eastAsia="Times New Roman" w:hAnsi="Times New Roman" w:cs="Times New Roman"/>
          <w:b/>
          <w:color w:val="000000"/>
          <w:sz w:val="28"/>
          <w:szCs w:val="28"/>
          <w:lang w:val="ru-RU" w:eastAsia="ru-RU"/>
        </w:rPr>
      </w:pPr>
      <w:r>
        <w:rPr>
          <w:rFonts w:ascii="Times New Roman" w:eastAsia="Times New Roman" w:hAnsi="Times New Roman" w:cs="Times New Roman"/>
          <w:b/>
          <w:color w:val="000000"/>
          <w:sz w:val="28"/>
          <w:szCs w:val="28"/>
          <w:lang w:val="ru-RU" w:eastAsia="ru-RU"/>
        </w:rPr>
        <w:lastRenderedPageBreak/>
        <w:t>Т</w:t>
      </w:r>
      <w:r w:rsidRPr="001F0164">
        <w:rPr>
          <w:rFonts w:ascii="Times New Roman" w:eastAsia="Times New Roman" w:hAnsi="Times New Roman" w:cs="Times New Roman"/>
          <w:b/>
          <w:color w:val="000000"/>
          <w:sz w:val="28"/>
          <w:szCs w:val="28"/>
          <w:lang w:val="ru-RU" w:eastAsia="ru-RU"/>
        </w:rPr>
        <w:t>ретій розряд</w:t>
      </w:r>
    </w:p>
    <w:tbl>
      <w:tblPr>
        <w:tblW w:w="0" w:type="auto"/>
        <w:tblInd w:w="699" w:type="dxa"/>
        <w:tblLook w:val="04A0" w:firstRow="1" w:lastRow="0" w:firstColumn="1" w:lastColumn="0" w:noHBand="0" w:noVBand="1"/>
      </w:tblPr>
      <w:tblGrid>
        <w:gridCol w:w="797"/>
        <w:gridCol w:w="356"/>
        <w:gridCol w:w="7594"/>
      </w:tblGrid>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Calibri" w:hAnsi="Times New Roman" w:cs="Times New Roman"/>
                <w:color w:val="000000"/>
                <w:sz w:val="28"/>
                <w:szCs w:val="28"/>
                <w:lang w:eastAsia="ru-RU"/>
              </w:rPr>
            </w:pPr>
            <w:r w:rsidRPr="001F0164">
              <w:rPr>
                <w:rFonts w:ascii="Times New Roman" w:eastAsia="Times New Roman" w:hAnsi="Times New Roman" w:cs="Times New Roman"/>
                <w:color w:val="000000"/>
                <w:sz w:val="28"/>
                <w:szCs w:val="28"/>
                <w:lang w:val="ru-RU" w:eastAsia="ru-RU"/>
              </w:rPr>
              <w:t>7-10</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1F0164">
              <w:rPr>
                <w:rFonts w:ascii="Times New Roman" w:eastAsia="Times New Roman" w:hAnsi="Times New Roman" w:cs="Times New Roman"/>
                <w:color w:val="000000"/>
                <w:sz w:val="28"/>
                <w:szCs w:val="28"/>
                <w:lang w:val="ru-RU" w:eastAsia="ru-RU"/>
              </w:rPr>
              <w:t>на чемпіонатах Автономної Республіки Крим, областей, міст Києва та Севастополя серед дорослих;</w:t>
            </w:r>
          </w:p>
        </w:tc>
      </w:tr>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Calibri" w:hAnsi="Times New Roman" w:cs="Times New Roman"/>
                <w:color w:val="000000"/>
                <w:sz w:val="28"/>
                <w:szCs w:val="28"/>
                <w:lang w:eastAsia="ru-RU"/>
              </w:rPr>
            </w:pPr>
            <w:r w:rsidRPr="001F0164">
              <w:rPr>
                <w:rFonts w:ascii="Times New Roman" w:eastAsia="Times New Roman" w:hAnsi="Times New Roman" w:cs="Times New Roman"/>
                <w:color w:val="000000"/>
                <w:sz w:val="28"/>
                <w:szCs w:val="28"/>
                <w:lang w:val="ru-RU" w:eastAsia="ru-RU"/>
              </w:rPr>
              <w:t>2-3</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на чемпіонатах Автономної Республіки Крим, областей, міст Києва та Севастополя серед юніорів.</w:t>
            </w:r>
          </w:p>
        </w:tc>
      </w:tr>
    </w:tbl>
    <w:p w:rsidR="001F0164" w:rsidRPr="001F0164" w:rsidRDefault="001F0164" w:rsidP="001F0164">
      <w:pPr>
        <w:suppressAutoHyphens/>
        <w:spacing w:after="120" w:line="360" w:lineRule="auto"/>
        <w:jc w:val="center"/>
        <w:rPr>
          <w:rFonts w:ascii="Times New Roman" w:eastAsia="Times New Roman" w:hAnsi="Times New Roman" w:cs="Times New Roman"/>
          <w:b/>
          <w:color w:val="000000"/>
          <w:sz w:val="28"/>
          <w:szCs w:val="28"/>
          <w:lang w:val="ru-RU" w:eastAsia="ru-RU"/>
        </w:rPr>
      </w:pPr>
      <w:r w:rsidRPr="001F0164">
        <w:rPr>
          <w:rFonts w:ascii="Times New Roman" w:eastAsia="Times New Roman" w:hAnsi="Times New Roman" w:cs="Times New Roman"/>
          <w:b/>
          <w:color w:val="000000"/>
          <w:sz w:val="28"/>
          <w:szCs w:val="28"/>
          <w:lang w:val="ru-RU" w:eastAsia="ru-RU"/>
        </w:rPr>
        <w:t>Умови присвоєння спортивних звань та розрядів:</w:t>
      </w:r>
    </w:p>
    <w:p w:rsidR="001F0164" w:rsidRPr="001F0164" w:rsidRDefault="001F0164" w:rsidP="001F0164">
      <w:pPr>
        <w:suppressAutoHyphens/>
        <w:spacing w:after="120" w:line="240" w:lineRule="auto"/>
        <w:ind w:firstLine="708"/>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1. Спортивне звання "Майстер спорту України міжнародного класу" присвоюється за умови участі у змаганнях спортсменів (пар, команд) не менше ніж з 10 країн.</w:t>
      </w:r>
    </w:p>
    <w:p w:rsidR="001F0164" w:rsidRPr="001F0164" w:rsidRDefault="001F0164" w:rsidP="001F0164">
      <w:pPr>
        <w:suppressAutoHyphens/>
        <w:spacing w:after="120" w:line="240" w:lineRule="auto"/>
        <w:ind w:firstLine="708"/>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2. Спортивне звання "Майстер спорту України" та спортивні розряди присвоюються за зайняті місця за умови участі в особистих змаганнях спортсменів не менше ніж з 10 регіонів, у парних або командних змаганнях (команд) - не менше ніж з 8 регіонів.</w:t>
      </w:r>
    </w:p>
    <w:p w:rsidR="001F0164" w:rsidRPr="001F0164" w:rsidRDefault="001F0164" w:rsidP="001F0164">
      <w:pPr>
        <w:suppressAutoHyphens/>
        <w:spacing w:after="120" w:line="240" w:lineRule="auto"/>
        <w:ind w:firstLine="708"/>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3. Спортивні розряди присвоюються за зайняті місця у чемпіонатах Автономної Республіки Крим, областей, міст Києва та Севастополя за умови участі не менше 14 спортсменів, 8 пар (команд).</w:t>
      </w:r>
    </w:p>
    <w:p w:rsidR="001F0164" w:rsidRDefault="001F0164" w:rsidP="001F0164">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p>
    <w:p w:rsidR="001F0164" w:rsidRDefault="001F0164" w:rsidP="001F0164">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p>
    <w:tbl>
      <w:tblPr>
        <w:tblW w:w="5000" w:type="pct"/>
        <w:tblCellSpacing w:w="0" w:type="dxa"/>
        <w:tblLayout w:type="fixed"/>
        <w:tblCellMar>
          <w:left w:w="0" w:type="dxa"/>
          <w:right w:w="0" w:type="dxa"/>
        </w:tblCellMar>
        <w:tblLook w:val="04A0" w:firstRow="1" w:lastRow="0" w:firstColumn="1" w:lastColumn="0" w:noHBand="0" w:noVBand="1"/>
      </w:tblPr>
      <w:tblGrid>
        <w:gridCol w:w="5129"/>
        <w:gridCol w:w="4560"/>
      </w:tblGrid>
      <w:tr w:rsidR="001F0164" w:rsidRPr="001F0164" w:rsidTr="00FE5B9D">
        <w:trPr>
          <w:tblCellSpacing w:w="0" w:type="dxa"/>
        </w:trPr>
        <w:tc>
          <w:tcPr>
            <w:tcW w:w="2647" w:type="pct"/>
            <w:hideMark/>
          </w:tcPr>
          <w:p w:rsidR="001F0164" w:rsidRPr="001F0164" w:rsidRDefault="001F0164" w:rsidP="001F0164">
            <w:pPr>
              <w:suppressAutoHyphens/>
              <w:spacing w:after="120" w:line="240" w:lineRule="auto"/>
              <w:jc w:val="both"/>
              <w:rPr>
                <w:rFonts w:ascii="Times New Roman" w:eastAsia="Times New Roman" w:hAnsi="Times New Roman" w:cs="Times New Roman"/>
                <w:color w:val="000000"/>
                <w:sz w:val="28"/>
                <w:szCs w:val="28"/>
                <w:lang w:val="ru-RU" w:eastAsia="ru-RU"/>
              </w:rPr>
            </w:pPr>
          </w:p>
        </w:tc>
        <w:tc>
          <w:tcPr>
            <w:tcW w:w="2353" w:type="pct"/>
            <w:hideMark/>
          </w:tcPr>
          <w:p w:rsidR="001F0164" w:rsidRPr="001F0164" w:rsidRDefault="00FE5B9D" w:rsidP="00FE5B9D">
            <w:pPr>
              <w:suppressAutoHyphens/>
              <w:spacing w:after="120" w:line="240" w:lineRule="auto"/>
              <w:ind w:left="287"/>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Додаток 63</w:t>
            </w:r>
            <w:r w:rsidR="001F0164" w:rsidRPr="001F0164">
              <w:rPr>
                <w:rFonts w:ascii="Times New Roman" w:eastAsia="Times New Roman" w:hAnsi="Times New Roman" w:cs="Times New Roman"/>
                <w:color w:val="000000"/>
                <w:sz w:val="28"/>
                <w:szCs w:val="28"/>
                <w:lang w:val="ru-RU" w:eastAsia="ru-RU"/>
              </w:rPr>
              <w:br/>
              <w:t xml:space="preserve">до Кваліфікаційних норм та вимог </w:t>
            </w:r>
            <w:r w:rsidR="001F0164" w:rsidRPr="001F0164">
              <w:rPr>
                <w:rFonts w:ascii="Times New Roman" w:eastAsia="Times New Roman" w:hAnsi="Times New Roman" w:cs="Times New Roman"/>
                <w:color w:val="000000"/>
                <w:sz w:val="28"/>
                <w:szCs w:val="28"/>
                <w:lang w:val="ru-RU" w:eastAsia="ru-RU"/>
              </w:rPr>
              <w:br/>
              <w:t>Єдиної спортивної класифікації України з неолім</w:t>
            </w:r>
            <w:r>
              <w:rPr>
                <w:rFonts w:ascii="Times New Roman" w:eastAsia="Times New Roman" w:hAnsi="Times New Roman" w:cs="Times New Roman"/>
                <w:color w:val="000000"/>
                <w:sz w:val="28"/>
                <w:szCs w:val="28"/>
                <w:lang w:val="ru-RU" w:eastAsia="ru-RU"/>
              </w:rPr>
              <w:t xml:space="preserve">пійських видів спорту </w:t>
            </w:r>
            <w:r>
              <w:rPr>
                <w:rFonts w:ascii="Times New Roman" w:eastAsia="Times New Roman" w:hAnsi="Times New Roman" w:cs="Times New Roman"/>
                <w:color w:val="000000"/>
                <w:sz w:val="28"/>
                <w:szCs w:val="28"/>
                <w:lang w:val="ru-RU" w:eastAsia="ru-RU"/>
              </w:rPr>
              <w:br/>
              <w:t>(пункт 63</w:t>
            </w:r>
            <w:r w:rsidR="001F0164" w:rsidRPr="001F0164">
              <w:rPr>
                <w:rFonts w:ascii="Times New Roman" w:eastAsia="Times New Roman" w:hAnsi="Times New Roman" w:cs="Times New Roman"/>
                <w:color w:val="000000"/>
                <w:sz w:val="28"/>
                <w:szCs w:val="28"/>
                <w:lang w:val="ru-RU" w:eastAsia="ru-RU"/>
              </w:rPr>
              <w:t>)</w:t>
            </w:r>
          </w:p>
        </w:tc>
      </w:tr>
    </w:tbl>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8"/>
          <w:szCs w:val="28"/>
          <w:lang w:val="ru-RU" w:eastAsia="ru-RU"/>
        </w:rPr>
      </w:pPr>
    </w:p>
    <w:p w:rsidR="001F0164" w:rsidRPr="001F0164" w:rsidRDefault="001F0164" w:rsidP="001F0164">
      <w:pPr>
        <w:suppressAutoHyphens/>
        <w:spacing w:after="120" w:line="360" w:lineRule="auto"/>
        <w:jc w:val="center"/>
        <w:rPr>
          <w:rFonts w:ascii="Times New Roman" w:eastAsia="Times New Roman" w:hAnsi="Times New Roman" w:cs="Times New Roman"/>
          <w:b/>
          <w:color w:val="000000"/>
          <w:sz w:val="28"/>
          <w:szCs w:val="28"/>
          <w:lang w:val="ru-RU" w:eastAsia="ru-RU"/>
        </w:rPr>
      </w:pPr>
      <w:r w:rsidRPr="001F0164">
        <w:rPr>
          <w:rFonts w:ascii="Times New Roman" w:eastAsia="Times New Roman" w:hAnsi="Times New Roman" w:cs="Times New Roman"/>
          <w:b/>
          <w:color w:val="000000"/>
          <w:sz w:val="28"/>
          <w:szCs w:val="28"/>
          <w:lang w:val="ru-RU" w:eastAsia="ru-RU"/>
        </w:rPr>
        <w:t>ПІДВОДНИЙ СПОРТ</w:t>
      </w:r>
    </w:p>
    <w:p w:rsidR="001F0164" w:rsidRPr="001F0164" w:rsidRDefault="001F0164" w:rsidP="001F0164">
      <w:pPr>
        <w:suppressAutoHyphens/>
        <w:spacing w:after="120" w:line="360" w:lineRule="auto"/>
        <w:jc w:val="center"/>
        <w:rPr>
          <w:rFonts w:ascii="Times New Roman" w:eastAsia="Times New Roman" w:hAnsi="Times New Roman" w:cs="Times New Roman"/>
          <w:b/>
          <w:color w:val="000000"/>
          <w:sz w:val="28"/>
          <w:szCs w:val="28"/>
          <w:lang w:val="ru-RU" w:eastAsia="ru-RU"/>
        </w:rPr>
      </w:pPr>
      <w:r w:rsidRPr="001F0164">
        <w:rPr>
          <w:rFonts w:ascii="Times New Roman" w:eastAsia="Times New Roman" w:hAnsi="Times New Roman" w:cs="Times New Roman"/>
          <w:b/>
          <w:color w:val="000000"/>
          <w:sz w:val="28"/>
          <w:szCs w:val="28"/>
          <w:lang w:val="ru-RU" w:eastAsia="ru-RU"/>
        </w:rPr>
        <w:t>Чоловіки та жінки</w:t>
      </w:r>
    </w:p>
    <w:p w:rsidR="001F0164" w:rsidRDefault="001F0164" w:rsidP="001F0164">
      <w:pPr>
        <w:suppressAutoHyphens/>
        <w:spacing w:after="120" w:line="240" w:lineRule="auto"/>
        <w:ind w:firstLine="708"/>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Посісти місце в одному з перерахованих змагань або виконати норматив, вказаний у кваліфікаційних таблицях відповідного виду програми, з урахуванням умов присвоєння спортивних звань та розрядів:</w:t>
      </w:r>
    </w:p>
    <w:p w:rsidR="00067CA5" w:rsidRPr="001F0164" w:rsidRDefault="00067CA5" w:rsidP="00067CA5">
      <w:pPr>
        <w:suppressAutoHyphens/>
        <w:spacing w:after="120" w:line="240" w:lineRule="auto"/>
        <w:jc w:val="both"/>
        <w:rPr>
          <w:rFonts w:ascii="Times New Roman" w:eastAsia="Times New Roman" w:hAnsi="Times New Roman" w:cs="Times New Roman"/>
          <w:color w:val="000000"/>
          <w:sz w:val="28"/>
          <w:szCs w:val="28"/>
          <w:lang w:val="ru-RU" w:eastAsia="ru-RU"/>
        </w:rPr>
      </w:pPr>
    </w:p>
    <w:p w:rsidR="001F0164" w:rsidRPr="001F0164" w:rsidRDefault="001F0164" w:rsidP="001F0164">
      <w:pPr>
        <w:suppressAutoHyphens/>
        <w:spacing w:after="120" w:line="240" w:lineRule="auto"/>
        <w:jc w:val="center"/>
        <w:rPr>
          <w:rFonts w:ascii="Times New Roman" w:eastAsia="Times New Roman" w:hAnsi="Times New Roman" w:cs="Times New Roman"/>
          <w:b/>
          <w:bCs/>
          <w:iCs/>
          <w:color w:val="000000"/>
          <w:sz w:val="28"/>
          <w:szCs w:val="28"/>
          <w:lang w:val="ru-RU" w:eastAsia="ru-RU"/>
        </w:rPr>
      </w:pPr>
      <w:r w:rsidRPr="001F0164">
        <w:rPr>
          <w:rFonts w:ascii="Times New Roman" w:eastAsia="Times New Roman" w:hAnsi="Times New Roman" w:cs="Times New Roman"/>
          <w:b/>
          <w:bCs/>
          <w:iCs/>
          <w:color w:val="000000"/>
          <w:sz w:val="28"/>
          <w:szCs w:val="28"/>
          <w:lang w:val="ru-RU" w:eastAsia="ru-RU"/>
        </w:rPr>
        <w:t>Плавання в ластах</w:t>
      </w:r>
    </w:p>
    <w:p w:rsidR="001F0164" w:rsidRPr="001F0164" w:rsidRDefault="001F0164" w:rsidP="001F0164">
      <w:pPr>
        <w:suppressAutoHyphens/>
        <w:spacing w:after="120" w:line="360" w:lineRule="auto"/>
        <w:ind w:firstLine="708"/>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Вікові категорії:</w:t>
      </w:r>
    </w:p>
    <w:tbl>
      <w:tblPr>
        <w:tblW w:w="0" w:type="auto"/>
        <w:tblLook w:val="04A0" w:firstRow="1" w:lastRow="0" w:firstColumn="1" w:lastColumn="0" w:noHBand="0" w:noVBand="1"/>
      </w:tblPr>
      <w:tblGrid>
        <w:gridCol w:w="3322"/>
        <w:gridCol w:w="6367"/>
      </w:tblGrid>
      <w:tr w:rsidR="001F0164" w:rsidRPr="001F0164" w:rsidTr="006D4D6C">
        <w:tc>
          <w:tcPr>
            <w:tcW w:w="3369" w:type="dxa"/>
            <w:shd w:val="clear" w:color="auto" w:fill="auto"/>
          </w:tcPr>
          <w:p w:rsidR="001F0164" w:rsidRPr="001F0164" w:rsidRDefault="001F0164" w:rsidP="001F0164">
            <w:pPr>
              <w:suppressAutoHyphens/>
              <w:spacing w:after="120" w:line="240" w:lineRule="auto"/>
              <w:jc w:val="both"/>
              <w:rPr>
                <w:rFonts w:ascii="Times New Roman" w:eastAsia="Calibri" w:hAnsi="Times New Roman" w:cs="Times New Roman"/>
                <w:color w:val="000000"/>
                <w:sz w:val="28"/>
                <w:szCs w:val="28"/>
                <w:lang w:val="en-US" w:eastAsia="ru-RU"/>
              </w:rPr>
            </w:pPr>
            <w:r w:rsidRPr="001F0164">
              <w:rPr>
                <w:rFonts w:ascii="Times New Roman" w:eastAsia="Calibri" w:hAnsi="Times New Roman" w:cs="Times New Roman"/>
                <w:color w:val="000000"/>
                <w:sz w:val="28"/>
                <w:szCs w:val="28"/>
                <w:lang w:val="ru-RU" w:eastAsia="ru-RU"/>
              </w:rPr>
              <w:lastRenderedPageBreak/>
              <w:t>дитяча група:</w:t>
            </w:r>
          </w:p>
        </w:tc>
        <w:tc>
          <w:tcPr>
            <w:tcW w:w="6485" w:type="dxa"/>
            <w:shd w:val="clear" w:color="auto" w:fill="auto"/>
          </w:tcPr>
          <w:p w:rsidR="001F0164" w:rsidRPr="001F0164" w:rsidRDefault="001F0164" w:rsidP="001F0164">
            <w:pPr>
              <w:suppressAutoHyphens/>
              <w:spacing w:after="120" w:line="240" w:lineRule="auto"/>
              <w:jc w:val="both"/>
              <w:rPr>
                <w:rFonts w:ascii="Times New Roman" w:eastAsia="Calibri" w:hAnsi="Times New Roman" w:cs="Times New Roman"/>
                <w:color w:val="000000"/>
                <w:sz w:val="28"/>
                <w:szCs w:val="28"/>
                <w:lang w:val="en-US" w:eastAsia="ru-RU"/>
              </w:rPr>
            </w:pPr>
            <w:r w:rsidRPr="001F0164">
              <w:rPr>
                <w:rFonts w:ascii="Times New Roman" w:eastAsia="Calibri" w:hAnsi="Times New Roman" w:cs="Times New Roman"/>
                <w:color w:val="000000"/>
                <w:sz w:val="28"/>
                <w:szCs w:val="28"/>
                <w:lang w:val="ru-RU" w:eastAsia="ru-RU"/>
              </w:rPr>
              <w:t>11 років та молодші;</w:t>
            </w:r>
          </w:p>
        </w:tc>
      </w:tr>
      <w:tr w:rsidR="001F0164" w:rsidRPr="001F0164" w:rsidTr="006D4D6C">
        <w:tc>
          <w:tcPr>
            <w:tcW w:w="3369" w:type="dxa"/>
            <w:shd w:val="clear" w:color="auto" w:fill="auto"/>
          </w:tcPr>
          <w:p w:rsidR="001F0164" w:rsidRPr="001F0164" w:rsidRDefault="001F0164" w:rsidP="001F0164">
            <w:pPr>
              <w:suppressAutoHyphens/>
              <w:spacing w:after="120" w:line="240" w:lineRule="auto"/>
              <w:jc w:val="both"/>
              <w:rPr>
                <w:rFonts w:ascii="Times New Roman" w:eastAsia="Calibri" w:hAnsi="Times New Roman" w:cs="Times New Roman"/>
                <w:color w:val="000000"/>
                <w:sz w:val="28"/>
                <w:szCs w:val="28"/>
                <w:lang w:val="en-US" w:eastAsia="ru-RU"/>
              </w:rPr>
            </w:pPr>
            <w:r w:rsidRPr="001F0164">
              <w:rPr>
                <w:rFonts w:ascii="Times New Roman" w:eastAsia="Calibri" w:hAnsi="Times New Roman" w:cs="Times New Roman"/>
                <w:color w:val="000000"/>
                <w:sz w:val="28"/>
                <w:szCs w:val="28"/>
                <w:lang w:val="ru-RU" w:eastAsia="ru-RU"/>
              </w:rPr>
              <w:t>молодша юнацька група:</w:t>
            </w:r>
          </w:p>
        </w:tc>
        <w:tc>
          <w:tcPr>
            <w:tcW w:w="6485" w:type="dxa"/>
            <w:shd w:val="clear" w:color="auto" w:fill="auto"/>
          </w:tcPr>
          <w:p w:rsidR="001F0164" w:rsidRPr="001F0164" w:rsidRDefault="001F0164" w:rsidP="001F0164">
            <w:pPr>
              <w:suppressAutoHyphens/>
              <w:spacing w:after="120" w:line="240" w:lineRule="auto"/>
              <w:jc w:val="both"/>
              <w:rPr>
                <w:rFonts w:ascii="Times New Roman" w:eastAsia="Calibri" w:hAnsi="Times New Roman" w:cs="Times New Roman"/>
                <w:color w:val="000000"/>
                <w:sz w:val="28"/>
                <w:szCs w:val="28"/>
                <w:lang w:val="en-US" w:eastAsia="ru-RU"/>
              </w:rPr>
            </w:pPr>
            <w:r w:rsidRPr="001F0164">
              <w:rPr>
                <w:rFonts w:ascii="Times New Roman" w:eastAsia="Calibri" w:hAnsi="Times New Roman" w:cs="Times New Roman"/>
                <w:color w:val="000000"/>
                <w:sz w:val="28"/>
                <w:szCs w:val="28"/>
                <w:lang w:val="ru-RU" w:eastAsia="ru-RU"/>
              </w:rPr>
              <w:t>12-13 років;</w:t>
            </w:r>
          </w:p>
        </w:tc>
      </w:tr>
      <w:tr w:rsidR="001F0164" w:rsidRPr="001F0164" w:rsidTr="006D4D6C">
        <w:tc>
          <w:tcPr>
            <w:tcW w:w="3369" w:type="dxa"/>
            <w:shd w:val="clear" w:color="auto" w:fill="auto"/>
          </w:tcPr>
          <w:p w:rsidR="001F0164" w:rsidRPr="001F0164" w:rsidRDefault="001F0164" w:rsidP="001F0164">
            <w:pPr>
              <w:suppressAutoHyphens/>
              <w:spacing w:after="120" w:line="240" w:lineRule="auto"/>
              <w:jc w:val="both"/>
              <w:rPr>
                <w:rFonts w:ascii="Times New Roman" w:eastAsia="Calibri" w:hAnsi="Times New Roman" w:cs="Times New Roman"/>
                <w:color w:val="000000"/>
                <w:sz w:val="28"/>
                <w:szCs w:val="28"/>
                <w:lang w:val="en-US" w:eastAsia="ru-RU"/>
              </w:rPr>
            </w:pPr>
            <w:r w:rsidRPr="001F0164">
              <w:rPr>
                <w:rFonts w:ascii="Times New Roman" w:eastAsia="Calibri" w:hAnsi="Times New Roman" w:cs="Times New Roman"/>
                <w:color w:val="000000"/>
                <w:sz w:val="28"/>
                <w:szCs w:val="28"/>
                <w:lang w:val="ru-RU" w:eastAsia="ru-RU"/>
              </w:rPr>
              <w:t>старша юнацька група:</w:t>
            </w:r>
          </w:p>
        </w:tc>
        <w:tc>
          <w:tcPr>
            <w:tcW w:w="6485" w:type="dxa"/>
            <w:shd w:val="clear" w:color="auto" w:fill="auto"/>
          </w:tcPr>
          <w:p w:rsidR="001F0164" w:rsidRPr="001F0164" w:rsidRDefault="001F0164" w:rsidP="001F0164">
            <w:pPr>
              <w:suppressAutoHyphens/>
              <w:spacing w:after="120" w:line="240" w:lineRule="auto"/>
              <w:jc w:val="both"/>
              <w:rPr>
                <w:rFonts w:ascii="Times New Roman" w:eastAsia="Calibri" w:hAnsi="Times New Roman" w:cs="Times New Roman"/>
                <w:color w:val="000000"/>
                <w:sz w:val="28"/>
                <w:szCs w:val="28"/>
                <w:lang w:val="en-US" w:eastAsia="ru-RU"/>
              </w:rPr>
            </w:pPr>
            <w:r w:rsidRPr="001F0164">
              <w:rPr>
                <w:rFonts w:ascii="Times New Roman" w:eastAsia="Calibri" w:hAnsi="Times New Roman" w:cs="Times New Roman"/>
                <w:color w:val="000000"/>
                <w:sz w:val="28"/>
                <w:szCs w:val="28"/>
                <w:lang w:val="ru-RU" w:eastAsia="ru-RU"/>
              </w:rPr>
              <w:t>14-15 років;</w:t>
            </w:r>
          </w:p>
        </w:tc>
      </w:tr>
      <w:tr w:rsidR="001F0164" w:rsidRPr="001F0164" w:rsidTr="006D4D6C">
        <w:tc>
          <w:tcPr>
            <w:tcW w:w="3369" w:type="dxa"/>
            <w:shd w:val="clear" w:color="auto" w:fill="auto"/>
          </w:tcPr>
          <w:p w:rsidR="001F0164" w:rsidRPr="001F0164" w:rsidRDefault="001F0164" w:rsidP="001F0164">
            <w:pPr>
              <w:suppressAutoHyphens/>
              <w:spacing w:after="120" w:line="240" w:lineRule="auto"/>
              <w:jc w:val="both"/>
              <w:rPr>
                <w:rFonts w:ascii="Times New Roman" w:eastAsia="Calibri" w:hAnsi="Times New Roman" w:cs="Times New Roman"/>
                <w:color w:val="000000"/>
                <w:sz w:val="28"/>
                <w:szCs w:val="28"/>
                <w:lang w:val="en-US" w:eastAsia="ru-RU"/>
              </w:rPr>
            </w:pPr>
            <w:r w:rsidRPr="001F0164">
              <w:rPr>
                <w:rFonts w:ascii="Times New Roman" w:eastAsia="Calibri" w:hAnsi="Times New Roman" w:cs="Times New Roman"/>
                <w:color w:val="000000"/>
                <w:sz w:val="28"/>
                <w:szCs w:val="28"/>
                <w:lang w:val="ru-RU" w:eastAsia="ru-RU"/>
              </w:rPr>
              <w:t>юніори:</w:t>
            </w:r>
          </w:p>
        </w:tc>
        <w:tc>
          <w:tcPr>
            <w:tcW w:w="6485" w:type="dxa"/>
            <w:shd w:val="clear" w:color="auto" w:fill="auto"/>
          </w:tcPr>
          <w:p w:rsidR="001F0164" w:rsidRPr="001F0164" w:rsidRDefault="001F0164" w:rsidP="001F0164">
            <w:pPr>
              <w:suppressAutoHyphens/>
              <w:spacing w:after="120" w:line="240" w:lineRule="auto"/>
              <w:jc w:val="both"/>
              <w:rPr>
                <w:rFonts w:ascii="Times New Roman" w:eastAsia="Calibri" w:hAnsi="Times New Roman" w:cs="Times New Roman"/>
                <w:color w:val="000000"/>
                <w:sz w:val="28"/>
                <w:szCs w:val="28"/>
                <w:lang w:val="en-US" w:eastAsia="ru-RU"/>
              </w:rPr>
            </w:pPr>
            <w:r w:rsidRPr="001F0164">
              <w:rPr>
                <w:rFonts w:ascii="Times New Roman" w:eastAsia="Calibri" w:hAnsi="Times New Roman" w:cs="Times New Roman"/>
                <w:color w:val="000000"/>
                <w:sz w:val="28"/>
                <w:szCs w:val="28"/>
                <w:lang w:val="ru-RU" w:eastAsia="ru-RU"/>
              </w:rPr>
              <w:t>16-17 років;</w:t>
            </w:r>
          </w:p>
        </w:tc>
      </w:tr>
      <w:tr w:rsidR="001F0164" w:rsidRPr="001F0164" w:rsidTr="006D4D6C">
        <w:tc>
          <w:tcPr>
            <w:tcW w:w="3369" w:type="dxa"/>
            <w:shd w:val="clear" w:color="auto" w:fill="auto"/>
          </w:tcPr>
          <w:p w:rsidR="001F0164" w:rsidRPr="001F0164" w:rsidRDefault="001F0164" w:rsidP="001F0164">
            <w:pPr>
              <w:suppressAutoHyphens/>
              <w:spacing w:after="120" w:line="240" w:lineRule="auto"/>
              <w:jc w:val="both"/>
              <w:rPr>
                <w:rFonts w:ascii="Times New Roman" w:eastAsia="Calibri" w:hAnsi="Times New Roman" w:cs="Times New Roman"/>
                <w:color w:val="000000"/>
                <w:sz w:val="28"/>
                <w:szCs w:val="28"/>
                <w:lang w:val="ru-RU" w:eastAsia="ru-RU"/>
              </w:rPr>
            </w:pPr>
            <w:r w:rsidRPr="001F0164">
              <w:rPr>
                <w:rFonts w:ascii="Times New Roman" w:eastAsia="Calibri" w:hAnsi="Times New Roman" w:cs="Times New Roman"/>
                <w:color w:val="000000"/>
                <w:sz w:val="28"/>
                <w:szCs w:val="28"/>
                <w:lang w:val="ru-RU" w:eastAsia="ru-RU"/>
              </w:rPr>
              <w:t>дорослі:</w:t>
            </w:r>
          </w:p>
        </w:tc>
        <w:tc>
          <w:tcPr>
            <w:tcW w:w="6485" w:type="dxa"/>
            <w:shd w:val="clear" w:color="auto" w:fill="auto"/>
          </w:tcPr>
          <w:p w:rsidR="001F0164" w:rsidRPr="001F0164" w:rsidRDefault="001F0164" w:rsidP="001F0164">
            <w:pPr>
              <w:suppressAutoHyphens/>
              <w:spacing w:after="120" w:line="240" w:lineRule="auto"/>
              <w:jc w:val="both"/>
              <w:rPr>
                <w:rFonts w:ascii="Times New Roman" w:eastAsia="Calibri" w:hAnsi="Times New Roman" w:cs="Times New Roman"/>
                <w:color w:val="000000"/>
                <w:sz w:val="28"/>
                <w:szCs w:val="28"/>
                <w:lang w:val="ru-RU" w:eastAsia="ru-RU"/>
              </w:rPr>
            </w:pPr>
            <w:r w:rsidRPr="001F0164">
              <w:rPr>
                <w:rFonts w:ascii="Times New Roman" w:eastAsia="Calibri" w:hAnsi="Times New Roman" w:cs="Times New Roman"/>
                <w:color w:val="000000"/>
                <w:sz w:val="28"/>
                <w:szCs w:val="28"/>
                <w:lang w:val="ru-RU" w:eastAsia="ru-RU"/>
              </w:rPr>
              <w:t>18 років та старше.</w:t>
            </w:r>
          </w:p>
        </w:tc>
      </w:tr>
    </w:tbl>
    <w:p w:rsidR="001F0164" w:rsidRPr="001F0164" w:rsidRDefault="001F0164" w:rsidP="001F0164">
      <w:pPr>
        <w:suppressAutoHyphens/>
        <w:spacing w:after="120" w:line="360" w:lineRule="auto"/>
        <w:jc w:val="center"/>
        <w:rPr>
          <w:rFonts w:ascii="Times New Roman" w:eastAsia="Times New Roman" w:hAnsi="Times New Roman" w:cs="Times New Roman"/>
          <w:i/>
          <w:iCs/>
          <w:color w:val="000000"/>
          <w:sz w:val="28"/>
          <w:szCs w:val="28"/>
          <w:lang w:val="ru-RU" w:eastAsia="ru-RU"/>
        </w:rPr>
      </w:pPr>
      <w:r w:rsidRPr="001F0164">
        <w:rPr>
          <w:rFonts w:ascii="Times New Roman" w:eastAsia="Times New Roman" w:hAnsi="Times New Roman" w:cs="Times New Roman"/>
          <w:i/>
          <w:iCs/>
          <w:color w:val="000000"/>
          <w:sz w:val="28"/>
          <w:szCs w:val="28"/>
          <w:lang w:val="ru-RU" w:eastAsia="ru-RU"/>
        </w:rPr>
        <w:t>Плавання в ластах (марафонські запливи)</w:t>
      </w:r>
    </w:p>
    <w:p w:rsidR="001F0164" w:rsidRPr="001F0164" w:rsidRDefault="001F0164" w:rsidP="001F0164">
      <w:pPr>
        <w:suppressAutoHyphens/>
        <w:spacing w:after="120" w:line="360" w:lineRule="auto"/>
        <w:jc w:val="center"/>
        <w:rPr>
          <w:rFonts w:ascii="Times New Roman" w:eastAsia="Times New Roman" w:hAnsi="Times New Roman" w:cs="Times New Roman"/>
          <w:b/>
          <w:color w:val="000000"/>
          <w:sz w:val="28"/>
          <w:szCs w:val="28"/>
          <w:lang w:val="ru-RU" w:eastAsia="ru-RU"/>
        </w:rPr>
      </w:pPr>
      <w:r w:rsidRPr="001F0164">
        <w:rPr>
          <w:rFonts w:ascii="Times New Roman" w:eastAsia="Times New Roman" w:hAnsi="Times New Roman" w:cs="Times New Roman"/>
          <w:b/>
          <w:color w:val="000000"/>
          <w:sz w:val="28"/>
          <w:szCs w:val="28"/>
          <w:lang w:val="ru-RU" w:eastAsia="ru-RU"/>
        </w:rPr>
        <w:t>Майстер спорту України міжнародного класу</w:t>
      </w:r>
    </w:p>
    <w:tbl>
      <w:tblPr>
        <w:tblW w:w="0" w:type="auto"/>
        <w:tblInd w:w="699" w:type="dxa"/>
        <w:tblLook w:val="04A0" w:firstRow="1" w:lastRow="0" w:firstColumn="1" w:lastColumn="0" w:noHBand="0" w:noVBand="1"/>
      </w:tblPr>
      <w:tblGrid>
        <w:gridCol w:w="797"/>
        <w:gridCol w:w="356"/>
        <w:gridCol w:w="7594"/>
      </w:tblGrid>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Calibri" w:hAnsi="Times New Roman" w:cs="Times New Roman"/>
                <w:color w:val="000000"/>
                <w:sz w:val="28"/>
                <w:szCs w:val="28"/>
                <w:lang w:eastAsia="ru-RU"/>
              </w:rPr>
            </w:pPr>
            <w:r w:rsidRPr="001F0164">
              <w:rPr>
                <w:rFonts w:ascii="Times New Roman" w:eastAsia="Times New Roman" w:hAnsi="Times New Roman" w:cs="Times New Roman"/>
                <w:color w:val="000000"/>
                <w:sz w:val="28"/>
                <w:szCs w:val="28"/>
                <w:lang w:val="ru-RU" w:eastAsia="ru-RU"/>
              </w:rPr>
              <w:t>1-3</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1F0164">
              <w:rPr>
                <w:rFonts w:ascii="Times New Roman" w:eastAsia="Times New Roman" w:hAnsi="Times New Roman" w:cs="Times New Roman"/>
                <w:color w:val="000000"/>
                <w:sz w:val="28"/>
                <w:szCs w:val="28"/>
                <w:lang w:val="ru-RU" w:eastAsia="ru-RU"/>
              </w:rPr>
              <w:t>на чемпіонаті світу в особистому заліку;</w:t>
            </w:r>
          </w:p>
        </w:tc>
      </w:tr>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Calibri" w:hAnsi="Times New Roman" w:cs="Times New Roman"/>
                <w:color w:val="000000"/>
                <w:sz w:val="28"/>
                <w:szCs w:val="28"/>
                <w:lang w:val="en-US" w:eastAsia="ru-RU"/>
              </w:rPr>
            </w:pPr>
            <w:r w:rsidRPr="001F0164">
              <w:rPr>
                <w:rFonts w:ascii="Times New Roman" w:eastAsia="Calibri" w:hAnsi="Times New Roman" w:cs="Times New Roman"/>
                <w:color w:val="000000"/>
                <w:sz w:val="28"/>
                <w:szCs w:val="28"/>
                <w:lang w:val="en-US" w:eastAsia="ru-RU"/>
              </w:rPr>
              <w:t>1</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у фіналі Кубк</w:t>
            </w:r>
            <w:r w:rsidRPr="001F0164">
              <w:rPr>
                <w:rFonts w:ascii="Times New Roman" w:eastAsia="Times New Roman" w:hAnsi="Times New Roman" w:cs="Times New Roman"/>
                <w:color w:val="000000"/>
                <w:sz w:val="28"/>
                <w:szCs w:val="28"/>
                <w:lang w:eastAsia="ru-RU"/>
              </w:rPr>
              <w:t>у</w:t>
            </w:r>
            <w:r w:rsidRPr="001F0164">
              <w:rPr>
                <w:rFonts w:ascii="Times New Roman" w:eastAsia="Times New Roman" w:hAnsi="Times New Roman" w:cs="Times New Roman"/>
                <w:color w:val="000000"/>
                <w:sz w:val="28"/>
                <w:szCs w:val="28"/>
                <w:lang w:val="ru-RU" w:eastAsia="ru-RU"/>
              </w:rPr>
              <w:t xml:space="preserve"> світу в особистому заліку;</w:t>
            </w:r>
          </w:p>
        </w:tc>
      </w:tr>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8"/>
                <w:szCs w:val="28"/>
                <w:lang w:val="en-US" w:eastAsia="ru-RU"/>
              </w:rPr>
            </w:pPr>
            <w:r w:rsidRPr="001F0164">
              <w:rPr>
                <w:rFonts w:ascii="Times New Roman" w:eastAsia="Times New Roman" w:hAnsi="Times New Roman" w:cs="Times New Roman"/>
                <w:color w:val="000000"/>
                <w:sz w:val="28"/>
                <w:szCs w:val="28"/>
                <w:lang w:val="en-US" w:eastAsia="ru-RU"/>
              </w:rPr>
              <w:t>1</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на чемпіонаті світу в естафеті;</w:t>
            </w:r>
          </w:p>
        </w:tc>
      </w:tr>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8"/>
                <w:szCs w:val="28"/>
                <w:lang w:val="en-US" w:eastAsia="ru-RU"/>
              </w:rPr>
            </w:pPr>
            <w:r w:rsidRPr="001F0164">
              <w:rPr>
                <w:rFonts w:ascii="Times New Roman" w:eastAsia="Times New Roman" w:hAnsi="Times New Roman" w:cs="Times New Roman"/>
                <w:color w:val="000000"/>
                <w:sz w:val="28"/>
                <w:szCs w:val="28"/>
                <w:lang w:val="en-US" w:eastAsia="ru-RU"/>
              </w:rPr>
              <w:t>1-2</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на чемпіонаті Європи в особистому заліку;</w:t>
            </w:r>
          </w:p>
        </w:tc>
      </w:tr>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8"/>
                <w:szCs w:val="28"/>
                <w:lang w:val="en-US" w:eastAsia="ru-RU"/>
              </w:rPr>
            </w:pPr>
            <w:r w:rsidRPr="001F0164">
              <w:rPr>
                <w:rFonts w:ascii="Times New Roman" w:eastAsia="Times New Roman" w:hAnsi="Times New Roman" w:cs="Times New Roman"/>
                <w:color w:val="000000"/>
                <w:sz w:val="28"/>
                <w:szCs w:val="28"/>
                <w:lang w:val="en-US" w:eastAsia="ru-RU"/>
              </w:rPr>
              <w:t>1</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на чемпіонаті Європи в естафеті.</w:t>
            </w:r>
          </w:p>
        </w:tc>
      </w:tr>
    </w:tbl>
    <w:p w:rsidR="001F0164" w:rsidRPr="001F0164" w:rsidRDefault="001F0164" w:rsidP="001F0164">
      <w:pPr>
        <w:suppressAutoHyphens/>
        <w:spacing w:after="120" w:line="360" w:lineRule="auto"/>
        <w:jc w:val="center"/>
        <w:rPr>
          <w:rFonts w:ascii="Times New Roman" w:eastAsia="Times New Roman" w:hAnsi="Times New Roman" w:cs="Times New Roman"/>
          <w:b/>
          <w:color w:val="000000"/>
          <w:sz w:val="28"/>
          <w:szCs w:val="28"/>
          <w:lang w:val="ru-RU" w:eastAsia="ru-RU"/>
        </w:rPr>
      </w:pPr>
      <w:r w:rsidRPr="001F0164">
        <w:rPr>
          <w:rFonts w:ascii="Times New Roman" w:eastAsia="Times New Roman" w:hAnsi="Times New Roman" w:cs="Times New Roman"/>
          <w:b/>
          <w:color w:val="000000"/>
          <w:sz w:val="28"/>
          <w:szCs w:val="28"/>
          <w:lang w:val="ru-RU" w:eastAsia="ru-RU"/>
        </w:rPr>
        <w:t>Майстер спорту України</w:t>
      </w:r>
    </w:p>
    <w:tbl>
      <w:tblPr>
        <w:tblW w:w="0" w:type="auto"/>
        <w:tblInd w:w="699" w:type="dxa"/>
        <w:tblLook w:val="04A0" w:firstRow="1" w:lastRow="0" w:firstColumn="1" w:lastColumn="0" w:noHBand="0" w:noVBand="1"/>
      </w:tblPr>
      <w:tblGrid>
        <w:gridCol w:w="797"/>
        <w:gridCol w:w="356"/>
        <w:gridCol w:w="7594"/>
      </w:tblGrid>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1</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1F0164">
              <w:rPr>
                <w:rFonts w:ascii="Times New Roman" w:eastAsia="Times New Roman" w:hAnsi="Times New Roman" w:cs="Times New Roman"/>
                <w:color w:val="000000"/>
                <w:sz w:val="28"/>
                <w:szCs w:val="28"/>
                <w:lang w:val="ru-RU" w:eastAsia="ru-RU"/>
              </w:rPr>
              <w:t>на чемпіонаті України в особистому заліку.</w:t>
            </w:r>
          </w:p>
        </w:tc>
      </w:tr>
    </w:tbl>
    <w:p w:rsidR="001F0164" w:rsidRPr="001F0164" w:rsidRDefault="001F0164" w:rsidP="001F0164">
      <w:pPr>
        <w:suppressAutoHyphens/>
        <w:spacing w:after="120" w:line="360" w:lineRule="auto"/>
        <w:jc w:val="center"/>
        <w:rPr>
          <w:rFonts w:ascii="Times New Roman" w:eastAsia="Times New Roman" w:hAnsi="Times New Roman" w:cs="Times New Roman"/>
          <w:i/>
          <w:iCs/>
          <w:color w:val="000000"/>
          <w:sz w:val="28"/>
          <w:szCs w:val="28"/>
          <w:lang w:val="ru-RU" w:eastAsia="ru-RU"/>
        </w:rPr>
      </w:pPr>
      <w:r w:rsidRPr="001F0164">
        <w:rPr>
          <w:rFonts w:ascii="Times New Roman" w:eastAsia="Times New Roman" w:hAnsi="Times New Roman" w:cs="Times New Roman"/>
          <w:i/>
          <w:iCs/>
          <w:color w:val="000000"/>
          <w:sz w:val="28"/>
          <w:szCs w:val="28"/>
          <w:lang w:val="ru-RU" w:eastAsia="ru-RU"/>
        </w:rPr>
        <w:t>Плавання в ластах (басейн)</w:t>
      </w:r>
    </w:p>
    <w:p w:rsidR="001F0164" w:rsidRPr="001F0164" w:rsidRDefault="001F0164" w:rsidP="001F0164">
      <w:pPr>
        <w:suppressAutoHyphens/>
        <w:spacing w:after="120" w:line="360" w:lineRule="auto"/>
        <w:jc w:val="center"/>
        <w:rPr>
          <w:rFonts w:ascii="Times New Roman" w:eastAsia="Times New Roman" w:hAnsi="Times New Roman" w:cs="Times New Roman"/>
          <w:b/>
          <w:color w:val="000000"/>
          <w:sz w:val="28"/>
          <w:szCs w:val="28"/>
          <w:lang w:val="ru-RU" w:eastAsia="ru-RU"/>
        </w:rPr>
      </w:pPr>
      <w:r w:rsidRPr="001F0164">
        <w:rPr>
          <w:rFonts w:ascii="Times New Roman" w:eastAsia="Times New Roman" w:hAnsi="Times New Roman" w:cs="Times New Roman"/>
          <w:b/>
          <w:color w:val="000000"/>
          <w:sz w:val="28"/>
          <w:szCs w:val="28"/>
          <w:lang w:val="ru-RU" w:eastAsia="ru-RU"/>
        </w:rPr>
        <w:t>Майстер спорту України міжнародного класу</w:t>
      </w:r>
    </w:p>
    <w:tbl>
      <w:tblPr>
        <w:tblW w:w="0" w:type="auto"/>
        <w:tblInd w:w="699" w:type="dxa"/>
        <w:tblLook w:val="04A0" w:firstRow="1" w:lastRow="0" w:firstColumn="1" w:lastColumn="0" w:noHBand="0" w:noVBand="1"/>
      </w:tblPr>
      <w:tblGrid>
        <w:gridCol w:w="797"/>
        <w:gridCol w:w="356"/>
        <w:gridCol w:w="7594"/>
      </w:tblGrid>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Calibri" w:hAnsi="Times New Roman" w:cs="Times New Roman"/>
                <w:color w:val="000000"/>
                <w:sz w:val="28"/>
                <w:szCs w:val="28"/>
                <w:lang w:eastAsia="ru-RU"/>
              </w:rPr>
            </w:pPr>
            <w:r w:rsidRPr="001F0164">
              <w:rPr>
                <w:rFonts w:ascii="Times New Roman" w:eastAsia="Times New Roman" w:hAnsi="Times New Roman" w:cs="Times New Roman"/>
                <w:color w:val="000000"/>
                <w:sz w:val="28"/>
                <w:szCs w:val="28"/>
                <w:lang w:val="ru-RU" w:eastAsia="ru-RU"/>
              </w:rPr>
              <w:t>4-5</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1F0164">
              <w:rPr>
                <w:rFonts w:ascii="Times New Roman" w:eastAsia="Times New Roman" w:hAnsi="Times New Roman" w:cs="Times New Roman"/>
                <w:color w:val="000000"/>
                <w:sz w:val="28"/>
                <w:szCs w:val="28"/>
                <w:lang w:val="ru-RU" w:eastAsia="ru-RU"/>
              </w:rPr>
              <w:t>у Всесвітніх іграх з неолімпійських видів спорту;</w:t>
            </w:r>
          </w:p>
        </w:tc>
      </w:tr>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Calibri"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1</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у загальному заліку змагань Кубк</w:t>
            </w:r>
            <w:r w:rsidRPr="001F0164">
              <w:rPr>
                <w:rFonts w:ascii="Times New Roman" w:eastAsia="Times New Roman" w:hAnsi="Times New Roman" w:cs="Times New Roman"/>
                <w:color w:val="000000"/>
                <w:sz w:val="28"/>
                <w:szCs w:val="28"/>
                <w:lang w:eastAsia="ru-RU"/>
              </w:rPr>
              <w:t>у</w:t>
            </w:r>
            <w:r w:rsidRPr="001F0164">
              <w:rPr>
                <w:rFonts w:ascii="Times New Roman" w:eastAsia="Times New Roman" w:hAnsi="Times New Roman" w:cs="Times New Roman"/>
                <w:color w:val="000000"/>
                <w:sz w:val="28"/>
                <w:szCs w:val="28"/>
                <w:lang w:val="ru-RU" w:eastAsia="ru-RU"/>
              </w:rPr>
              <w:t xml:space="preserve"> світу.</w:t>
            </w:r>
          </w:p>
        </w:tc>
      </w:tr>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8"/>
                <w:szCs w:val="28"/>
                <w:lang w:val="ru-RU" w:eastAsia="ru-RU"/>
              </w:rPr>
            </w:pP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uppressAutoHyphens/>
              <w:spacing w:after="120" w:line="240" w:lineRule="auto"/>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eastAsia="ru-RU"/>
              </w:rPr>
              <w:t>в</w:t>
            </w:r>
            <w:r w:rsidRPr="001F0164">
              <w:rPr>
                <w:rFonts w:ascii="Times New Roman" w:eastAsia="Times New Roman" w:hAnsi="Times New Roman" w:cs="Times New Roman"/>
                <w:color w:val="000000"/>
                <w:sz w:val="28"/>
                <w:szCs w:val="28"/>
                <w:lang w:val="ru-RU" w:eastAsia="ru-RU"/>
              </w:rPr>
              <w:t>иконати норматив, зазначений у кваліфікаційній таблиці «Плавання в ластах», в офіційних міжнародних змаганнях.</w:t>
            </w:r>
          </w:p>
        </w:tc>
      </w:tr>
    </w:tbl>
    <w:p w:rsidR="001F0164" w:rsidRPr="001F0164" w:rsidRDefault="001F0164" w:rsidP="001F0164">
      <w:pPr>
        <w:suppressAutoHyphens/>
        <w:spacing w:after="120" w:line="360" w:lineRule="auto"/>
        <w:jc w:val="center"/>
        <w:rPr>
          <w:rFonts w:ascii="Times New Roman" w:eastAsia="Times New Roman" w:hAnsi="Times New Roman" w:cs="Times New Roman"/>
          <w:b/>
          <w:color w:val="000000"/>
          <w:sz w:val="28"/>
          <w:szCs w:val="28"/>
          <w:lang w:val="ru-RU" w:eastAsia="ru-RU"/>
        </w:rPr>
      </w:pPr>
      <w:r w:rsidRPr="001F0164">
        <w:rPr>
          <w:rFonts w:ascii="Times New Roman" w:eastAsia="Times New Roman" w:hAnsi="Times New Roman" w:cs="Times New Roman"/>
          <w:b/>
          <w:color w:val="000000"/>
          <w:sz w:val="28"/>
          <w:szCs w:val="28"/>
          <w:lang w:val="ru-RU" w:eastAsia="ru-RU"/>
        </w:rPr>
        <w:t>Майстер спорту України</w:t>
      </w:r>
    </w:p>
    <w:p w:rsidR="001F0164" w:rsidRPr="001F0164" w:rsidRDefault="001F0164" w:rsidP="001F0164">
      <w:pPr>
        <w:suppressAutoHyphens/>
        <w:spacing w:after="120" w:line="240" w:lineRule="auto"/>
        <w:ind w:firstLine="708"/>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 xml:space="preserve">Виконати норматив, зазначений у кваліфікаційній таблиці </w:t>
      </w:r>
      <w:r w:rsidRPr="001F0164">
        <w:rPr>
          <w:rFonts w:ascii="Times New Roman" w:eastAsia="Times New Roman" w:hAnsi="Times New Roman" w:cs="Times New Roman"/>
          <w:color w:val="000000"/>
          <w:sz w:val="28"/>
          <w:szCs w:val="28"/>
          <w:lang w:eastAsia="ru-RU"/>
        </w:rPr>
        <w:t>"</w:t>
      </w:r>
      <w:r w:rsidRPr="001F0164">
        <w:rPr>
          <w:rFonts w:ascii="Times New Roman" w:eastAsia="Times New Roman" w:hAnsi="Times New Roman" w:cs="Times New Roman"/>
          <w:color w:val="000000"/>
          <w:sz w:val="28"/>
          <w:szCs w:val="28"/>
          <w:lang w:val="ru-RU" w:eastAsia="ru-RU"/>
        </w:rPr>
        <w:t>Плавання в ластах</w:t>
      </w:r>
      <w:r w:rsidRPr="001F0164">
        <w:rPr>
          <w:rFonts w:ascii="Times New Roman" w:eastAsia="Times New Roman" w:hAnsi="Times New Roman" w:cs="Times New Roman"/>
          <w:color w:val="000000"/>
          <w:sz w:val="28"/>
          <w:szCs w:val="28"/>
          <w:lang w:eastAsia="ru-RU"/>
        </w:rPr>
        <w:t>"</w:t>
      </w:r>
      <w:r w:rsidRPr="001F0164">
        <w:rPr>
          <w:rFonts w:ascii="Times New Roman" w:eastAsia="Times New Roman" w:hAnsi="Times New Roman" w:cs="Times New Roman"/>
          <w:color w:val="000000"/>
          <w:sz w:val="28"/>
          <w:szCs w:val="28"/>
          <w:lang w:val="ru-RU" w:eastAsia="ru-RU"/>
        </w:rPr>
        <w:t>, в офіційних всеукраїнських або міжнародних змаганнях.</w:t>
      </w:r>
    </w:p>
    <w:p w:rsidR="001F0164" w:rsidRPr="001F0164" w:rsidRDefault="001F0164" w:rsidP="001F0164">
      <w:pPr>
        <w:suppressAutoHyphens/>
        <w:spacing w:after="120" w:line="240" w:lineRule="auto"/>
        <w:ind w:firstLine="708"/>
        <w:jc w:val="center"/>
        <w:rPr>
          <w:rFonts w:ascii="Times New Roman" w:eastAsia="Times New Roman" w:hAnsi="Times New Roman" w:cs="Times New Roman"/>
          <w:b/>
          <w:color w:val="000000"/>
          <w:sz w:val="28"/>
          <w:szCs w:val="28"/>
          <w:lang w:val="ru-RU" w:eastAsia="ru-RU"/>
        </w:rPr>
      </w:pPr>
      <w:r w:rsidRPr="001F0164">
        <w:rPr>
          <w:rFonts w:ascii="Times New Roman" w:eastAsia="Times New Roman" w:hAnsi="Times New Roman" w:cs="Times New Roman"/>
          <w:b/>
          <w:color w:val="000000"/>
          <w:sz w:val="28"/>
          <w:szCs w:val="28"/>
          <w:lang w:val="ru-RU" w:eastAsia="ru-RU"/>
        </w:rPr>
        <w:t>Кандидат у майстри спорту України, перший - третій розряди, перший юнацький розряд</w:t>
      </w:r>
    </w:p>
    <w:p w:rsidR="001F0164" w:rsidRPr="001F0164" w:rsidRDefault="001F0164" w:rsidP="001F0164">
      <w:pPr>
        <w:suppressAutoHyphens/>
        <w:spacing w:after="120" w:line="360" w:lineRule="auto"/>
        <w:ind w:firstLine="708"/>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Виконати норматив, вказаний у кваліфікаційній таблиці.</w:t>
      </w:r>
    </w:p>
    <w:p w:rsidR="001F0164" w:rsidRPr="001F0164" w:rsidRDefault="001F0164" w:rsidP="001F0164">
      <w:pPr>
        <w:suppressAutoHyphens/>
        <w:spacing w:after="120" w:line="360" w:lineRule="auto"/>
        <w:ind w:firstLine="708"/>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Кваліфікаційна таблиця у видах програми "Плавання в ластах"</w:t>
      </w:r>
    </w:p>
    <w:tbl>
      <w:tblPr>
        <w:tblW w:w="5000" w:type="pct"/>
        <w:tblBorders>
          <w:top w:val="outset" w:sz="2" w:space="0" w:color="auto"/>
          <w:left w:val="outset" w:sz="2" w:space="0" w:color="auto"/>
          <w:bottom w:val="outset" w:sz="2" w:space="0" w:color="auto"/>
          <w:right w:val="outset" w:sz="2" w:space="0" w:color="auto"/>
        </w:tblBorders>
        <w:tblLayout w:type="fixed"/>
        <w:tblCellMar>
          <w:top w:w="12" w:type="dxa"/>
          <w:left w:w="12" w:type="dxa"/>
          <w:bottom w:w="12" w:type="dxa"/>
          <w:right w:w="12" w:type="dxa"/>
        </w:tblCellMar>
        <w:tblLook w:val="04A0" w:firstRow="1" w:lastRow="0" w:firstColumn="1" w:lastColumn="0" w:noHBand="0" w:noVBand="1"/>
      </w:tblPr>
      <w:tblGrid>
        <w:gridCol w:w="1284"/>
        <w:gridCol w:w="1717"/>
        <w:gridCol w:w="1112"/>
        <w:gridCol w:w="1112"/>
        <w:gridCol w:w="1112"/>
        <w:gridCol w:w="1112"/>
        <w:gridCol w:w="1112"/>
        <w:gridCol w:w="1112"/>
      </w:tblGrid>
      <w:tr w:rsidR="001F0164" w:rsidRPr="001F0164" w:rsidTr="006D4D6C">
        <w:trPr>
          <w:trHeight w:val="108"/>
        </w:trPr>
        <w:tc>
          <w:tcPr>
            <w:tcW w:w="1282" w:type="dxa"/>
            <w:vMerge w:val="restart"/>
            <w:tcBorders>
              <w:top w:val="outset" w:sz="6" w:space="0" w:color="000000"/>
              <w:left w:val="outset" w:sz="6" w:space="0" w:color="000000"/>
              <w:bottom w:val="outset" w:sz="6" w:space="0" w:color="000000"/>
              <w:right w:val="outset" w:sz="6" w:space="0" w:color="000000"/>
            </w:tcBorders>
            <w:vAlign w:val="center"/>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Дистанція, м</w:t>
            </w:r>
          </w:p>
        </w:tc>
        <w:tc>
          <w:tcPr>
            <w:tcW w:w="2825" w:type="dxa"/>
            <w:gridSpan w:val="2"/>
            <w:tcBorders>
              <w:top w:val="outset" w:sz="6" w:space="0" w:color="000000"/>
              <w:left w:val="outset" w:sz="6" w:space="0" w:color="000000"/>
              <w:bottom w:val="outset" w:sz="6" w:space="0" w:color="000000"/>
              <w:right w:val="outset" w:sz="6" w:space="0" w:color="000000"/>
            </w:tcBorders>
            <w:vAlign w:val="center"/>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Спортивне звання</w:t>
            </w:r>
          </w:p>
        </w:tc>
        <w:tc>
          <w:tcPr>
            <w:tcW w:w="5555" w:type="dxa"/>
            <w:gridSpan w:val="5"/>
            <w:tcBorders>
              <w:top w:val="outset" w:sz="6" w:space="0" w:color="000000"/>
              <w:left w:val="outset" w:sz="6" w:space="0" w:color="000000"/>
              <w:bottom w:val="outset" w:sz="6" w:space="0" w:color="000000"/>
              <w:right w:val="outset" w:sz="6" w:space="0" w:color="000000"/>
            </w:tcBorders>
            <w:vAlign w:val="center"/>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Спортивний розряд</w:t>
            </w:r>
          </w:p>
        </w:tc>
      </w:tr>
      <w:tr w:rsidR="001F0164" w:rsidRPr="001F0164" w:rsidTr="006D4D6C">
        <w:trPr>
          <w:trHeight w:val="492"/>
        </w:trPr>
        <w:tc>
          <w:tcPr>
            <w:tcW w:w="1282" w:type="dxa"/>
            <w:vMerge/>
            <w:tcBorders>
              <w:top w:val="outset" w:sz="6" w:space="0" w:color="000000"/>
              <w:left w:val="outset" w:sz="6" w:space="0" w:color="000000"/>
              <w:bottom w:val="outset" w:sz="6" w:space="0" w:color="000000"/>
              <w:right w:val="outset" w:sz="6" w:space="0" w:color="000000"/>
            </w:tcBorders>
            <w:vAlign w:val="center"/>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p>
        </w:tc>
        <w:tc>
          <w:tcPr>
            <w:tcW w:w="1714" w:type="dxa"/>
            <w:tcBorders>
              <w:top w:val="outset" w:sz="6" w:space="0" w:color="000000"/>
              <w:left w:val="outset" w:sz="6" w:space="0" w:color="000000"/>
              <w:bottom w:val="outset" w:sz="6" w:space="0" w:color="000000"/>
              <w:right w:val="outset" w:sz="6" w:space="0" w:color="000000"/>
            </w:tcBorders>
            <w:vAlign w:val="center"/>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eastAsia="ru-RU"/>
              </w:rPr>
              <w:t>М</w:t>
            </w:r>
            <w:r w:rsidRPr="001F0164">
              <w:rPr>
                <w:rFonts w:ascii="Times New Roman" w:eastAsia="Times New Roman" w:hAnsi="Times New Roman" w:cs="Times New Roman"/>
                <w:color w:val="000000"/>
                <w:sz w:val="24"/>
                <w:szCs w:val="24"/>
                <w:lang w:val="ru-RU" w:eastAsia="ru-RU"/>
              </w:rPr>
              <w:t>айстер спорту України міжнародного класу</w:t>
            </w:r>
          </w:p>
        </w:tc>
        <w:tc>
          <w:tcPr>
            <w:tcW w:w="1111" w:type="dxa"/>
            <w:tcBorders>
              <w:top w:val="outset" w:sz="6" w:space="0" w:color="000000"/>
              <w:left w:val="outset" w:sz="6" w:space="0" w:color="000000"/>
              <w:bottom w:val="outset" w:sz="6" w:space="0" w:color="000000"/>
              <w:right w:val="outset" w:sz="6" w:space="0" w:color="000000"/>
            </w:tcBorders>
            <w:vAlign w:val="center"/>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eastAsia="ru-RU"/>
              </w:rPr>
              <w:t>М</w:t>
            </w:r>
            <w:r w:rsidRPr="001F0164">
              <w:rPr>
                <w:rFonts w:ascii="Times New Roman" w:eastAsia="Times New Roman" w:hAnsi="Times New Roman" w:cs="Times New Roman"/>
                <w:color w:val="000000"/>
                <w:sz w:val="24"/>
                <w:szCs w:val="24"/>
                <w:lang w:val="ru-RU" w:eastAsia="ru-RU"/>
              </w:rPr>
              <w:t>айстер спорту України</w:t>
            </w:r>
          </w:p>
        </w:tc>
        <w:tc>
          <w:tcPr>
            <w:tcW w:w="1111" w:type="dxa"/>
            <w:tcBorders>
              <w:top w:val="outset" w:sz="6" w:space="0" w:color="000000"/>
              <w:left w:val="outset" w:sz="6" w:space="0" w:color="000000"/>
              <w:bottom w:val="outset" w:sz="6" w:space="0" w:color="000000"/>
              <w:right w:val="outset" w:sz="6" w:space="0" w:color="000000"/>
            </w:tcBorders>
            <w:vAlign w:val="center"/>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eastAsia="ru-RU"/>
              </w:rPr>
              <w:t>К</w:t>
            </w:r>
            <w:r w:rsidRPr="001F0164">
              <w:rPr>
                <w:rFonts w:ascii="Times New Roman" w:eastAsia="Times New Roman" w:hAnsi="Times New Roman" w:cs="Times New Roman"/>
                <w:color w:val="000000"/>
                <w:sz w:val="24"/>
                <w:szCs w:val="24"/>
                <w:lang w:val="ru-RU" w:eastAsia="ru-RU"/>
              </w:rPr>
              <w:t>андидат у майстри спорту України</w:t>
            </w:r>
          </w:p>
        </w:tc>
        <w:tc>
          <w:tcPr>
            <w:tcW w:w="1111" w:type="dxa"/>
            <w:tcBorders>
              <w:top w:val="outset" w:sz="6" w:space="0" w:color="000000"/>
              <w:left w:val="outset" w:sz="6" w:space="0" w:color="000000"/>
              <w:bottom w:val="outset" w:sz="6" w:space="0" w:color="000000"/>
              <w:right w:val="outset" w:sz="6" w:space="0" w:color="000000"/>
            </w:tcBorders>
            <w:vAlign w:val="center"/>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eastAsia="ru-RU"/>
              </w:rPr>
              <w:t>П</w:t>
            </w:r>
            <w:r w:rsidRPr="001F0164">
              <w:rPr>
                <w:rFonts w:ascii="Times New Roman" w:eastAsia="Times New Roman" w:hAnsi="Times New Roman" w:cs="Times New Roman"/>
                <w:color w:val="000000"/>
                <w:sz w:val="24"/>
                <w:szCs w:val="24"/>
                <w:lang w:val="ru-RU" w:eastAsia="ru-RU"/>
              </w:rPr>
              <w:t>ерший</w:t>
            </w:r>
          </w:p>
        </w:tc>
        <w:tc>
          <w:tcPr>
            <w:tcW w:w="1111" w:type="dxa"/>
            <w:tcBorders>
              <w:top w:val="outset" w:sz="6" w:space="0" w:color="000000"/>
              <w:left w:val="outset" w:sz="6" w:space="0" w:color="000000"/>
              <w:bottom w:val="outset" w:sz="6" w:space="0" w:color="000000"/>
              <w:right w:val="outset" w:sz="6" w:space="0" w:color="000000"/>
            </w:tcBorders>
            <w:vAlign w:val="center"/>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eastAsia="ru-RU"/>
              </w:rPr>
              <w:t>Д</w:t>
            </w:r>
            <w:r w:rsidRPr="001F0164">
              <w:rPr>
                <w:rFonts w:ascii="Times New Roman" w:eastAsia="Times New Roman" w:hAnsi="Times New Roman" w:cs="Times New Roman"/>
                <w:color w:val="000000"/>
                <w:sz w:val="24"/>
                <w:szCs w:val="24"/>
                <w:lang w:val="ru-RU" w:eastAsia="ru-RU"/>
              </w:rPr>
              <w:t>ругий</w:t>
            </w:r>
          </w:p>
        </w:tc>
        <w:tc>
          <w:tcPr>
            <w:tcW w:w="1111" w:type="dxa"/>
            <w:tcBorders>
              <w:top w:val="outset" w:sz="6" w:space="0" w:color="000000"/>
              <w:left w:val="outset" w:sz="6" w:space="0" w:color="000000"/>
              <w:bottom w:val="outset" w:sz="6" w:space="0" w:color="000000"/>
              <w:right w:val="outset" w:sz="6" w:space="0" w:color="000000"/>
            </w:tcBorders>
            <w:vAlign w:val="center"/>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eastAsia="ru-RU"/>
              </w:rPr>
              <w:t>Т</w:t>
            </w:r>
            <w:r w:rsidRPr="001F0164">
              <w:rPr>
                <w:rFonts w:ascii="Times New Roman" w:eastAsia="Times New Roman" w:hAnsi="Times New Roman" w:cs="Times New Roman"/>
                <w:color w:val="000000"/>
                <w:sz w:val="24"/>
                <w:szCs w:val="24"/>
                <w:lang w:val="ru-RU" w:eastAsia="ru-RU"/>
              </w:rPr>
              <w:t>ретій</w:t>
            </w:r>
          </w:p>
        </w:tc>
        <w:tc>
          <w:tcPr>
            <w:tcW w:w="1111" w:type="dxa"/>
            <w:tcBorders>
              <w:top w:val="outset" w:sz="6" w:space="0" w:color="000000"/>
              <w:left w:val="outset" w:sz="6" w:space="0" w:color="000000"/>
              <w:bottom w:val="outset" w:sz="6" w:space="0" w:color="000000"/>
              <w:right w:val="outset" w:sz="6" w:space="0" w:color="000000"/>
            </w:tcBorders>
            <w:vAlign w:val="center"/>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eastAsia="ru-RU"/>
              </w:rPr>
              <w:t>П</w:t>
            </w:r>
            <w:r w:rsidRPr="001F0164">
              <w:rPr>
                <w:rFonts w:ascii="Times New Roman" w:eastAsia="Times New Roman" w:hAnsi="Times New Roman" w:cs="Times New Roman"/>
                <w:color w:val="000000"/>
                <w:sz w:val="24"/>
                <w:szCs w:val="24"/>
                <w:lang w:val="ru-RU" w:eastAsia="ru-RU"/>
              </w:rPr>
              <w:t>ерший юнацький</w:t>
            </w:r>
          </w:p>
        </w:tc>
      </w:tr>
      <w:tr w:rsidR="001F0164" w:rsidRPr="001F0164" w:rsidTr="006D4D6C">
        <w:trPr>
          <w:trHeight w:val="108"/>
        </w:trPr>
        <w:tc>
          <w:tcPr>
            <w:tcW w:w="9662" w:type="dxa"/>
            <w:gridSpan w:val="8"/>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lastRenderedPageBreak/>
              <w:t>Час (хв, с</w:t>
            </w:r>
            <w:r w:rsidRPr="001F0164">
              <w:rPr>
                <w:rFonts w:ascii="Times New Roman" w:eastAsia="Times New Roman" w:hAnsi="Times New Roman" w:cs="Times New Roman"/>
                <w:color w:val="000000"/>
                <w:sz w:val="24"/>
                <w:szCs w:val="24"/>
                <w:lang w:eastAsia="ru-RU"/>
              </w:rPr>
              <w:t>, частина сек.</w:t>
            </w:r>
            <w:r w:rsidRPr="001F0164">
              <w:rPr>
                <w:rFonts w:ascii="Times New Roman" w:eastAsia="Times New Roman" w:hAnsi="Times New Roman" w:cs="Times New Roman"/>
                <w:color w:val="000000"/>
                <w:sz w:val="24"/>
                <w:szCs w:val="24"/>
                <w:lang w:val="ru-RU" w:eastAsia="ru-RU"/>
              </w:rPr>
              <w:t>)</w:t>
            </w:r>
          </w:p>
        </w:tc>
      </w:tr>
      <w:tr w:rsidR="001F0164" w:rsidRPr="001F0164" w:rsidTr="006D4D6C">
        <w:trPr>
          <w:trHeight w:val="108"/>
        </w:trPr>
        <w:tc>
          <w:tcPr>
            <w:tcW w:w="9662" w:type="dxa"/>
            <w:gridSpan w:val="8"/>
            <w:tcBorders>
              <w:top w:val="outset" w:sz="6" w:space="0" w:color="000000"/>
              <w:left w:val="outset" w:sz="6" w:space="0" w:color="000000"/>
              <w:bottom w:val="outset" w:sz="6" w:space="0" w:color="000000"/>
              <w:right w:val="outset" w:sz="6" w:space="0" w:color="000000"/>
            </w:tcBorders>
            <w:vAlign w:val="center"/>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чоловіки</w:t>
            </w:r>
          </w:p>
        </w:tc>
      </w:tr>
      <w:tr w:rsidR="001F0164" w:rsidRPr="001F0164" w:rsidTr="006D4D6C">
        <w:trPr>
          <w:trHeight w:val="108"/>
        </w:trPr>
        <w:tc>
          <w:tcPr>
            <w:tcW w:w="128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50</w:t>
            </w:r>
          </w:p>
        </w:tc>
        <w:tc>
          <w:tcPr>
            <w:tcW w:w="1714"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eastAsia="ru-RU"/>
              </w:rPr>
            </w:pPr>
            <w:r w:rsidRPr="001F0164">
              <w:rPr>
                <w:rFonts w:ascii="Times New Roman" w:eastAsia="Times New Roman" w:hAnsi="Times New Roman" w:cs="Times New Roman"/>
                <w:color w:val="000000"/>
                <w:sz w:val="24"/>
                <w:szCs w:val="24"/>
                <w:lang w:val="ru-RU" w:eastAsia="ru-RU"/>
              </w:rPr>
              <w:t>0</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16,</w:t>
            </w:r>
            <w:r w:rsidRPr="001F0164">
              <w:rPr>
                <w:rFonts w:ascii="Times New Roman" w:eastAsia="Times New Roman" w:hAnsi="Times New Roman" w:cs="Times New Roman"/>
                <w:color w:val="000000"/>
                <w:sz w:val="24"/>
                <w:szCs w:val="24"/>
                <w:lang w:eastAsia="ru-RU"/>
              </w:rPr>
              <w:t>0</w:t>
            </w:r>
          </w:p>
        </w:tc>
        <w:tc>
          <w:tcPr>
            <w:tcW w:w="1111"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eastAsia="ru-RU"/>
              </w:rPr>
            </w:pPr>
            <w:r w:rsidRPr="001F0164">
              <w:rPr>
                <w:rFonts w:ascii="Times New Roman" w:eastAsia="Times New Roman" w:hAnsi="Times New Roman" w:cs="Times New Roman"/>
                <w:color w:val="000000"/>
                <w:sz w:val="24"/>
                <w:szCs w:val="24"/>
                <w:lang w:val="ru-RU" w:eastAsia="ru-RU"/>
              </w:rPr>
              <w:t>0</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17,</w:t>
            </w:r>
            <w:r w:rsidRPr="001F0164">
              <w:rPr>
                <w:rFonts w:ascii="Times New Roman" w:eastAsia="Times New Roman" w:hAnsi="Times New Roman" w:cs="Times New Roman"/>
                <w:color w:val="000000"/>
                <w:sz w:val="24"/>
                <w:szCs w:val="24"/>
                <w:lang w:eastAsia="ru-RU"/>
              </w:rPr>
              <w:t>0</w:t>
            </w:r>
          </w:p>
        </w:tc>
        <w:tc>
          <w:tcPr>
            <w:tcW w:w="1111"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eastAsia="ru-RU"/>
              </w:rPr>
            </w:pPr>
            <w:r w:rsidRPr="001F0164">
              <w:rPr>
                <w:rFonts w:ascii="Times New Roman" w:eastAsia="Times New Roman" w:hAnsi="Times New Roman" w:cs="Times New Roman"/>
                <w:color w:val="000000"/>
                <w:sz w:val="24"/>
                <w:szCs w:val="24"/>
                <w:lang w:val="ru-RU" w:eastAsia="ru-RU"/>
              </w:rPr>
              <w:t>0</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1</w:t>
            </w:r>
            <w:r w:rsidRPr="001F0164">
              <w:rPr>
                <w:rFonts w:ascii="Times New Roman" w:eastAsia="Times New Roman" w:hAnsi="Times New Roman" w:cs="Times New Roman"/>
                <w:color w:val="000000"/>
                <w:sz w:val="24"/>
                <w:szCs w:val="24"/>
                <w:lang w:eastAsia="ru-RU"/>
              </w:rPr>
              <w:t>8</w:t>
            </w:r>
            <w:r w:rsidRPr="001F0164">
              <w:rPr>
                <w:rFonts w:ascii="Times New Roman" w:eastAsia="Times New Roman" w:hAnsi="Times New Roman" w:cs="Times New Roman"/>
                <w:color w:val="000000"/>
                <w:sz w:val="24"/>
                <w:szCs w:val="24"/>
                <w:lang w:val="ru-RU" w:eastAsia="ru-RU"/>
              </w:rPr>
              <w:t>,</w:t>
            </w:r>
            <w:r w:rsidRPr="001F0164">
              <w:rPr>
                <w:rFonts w:ascii="Times New Roman" w:eastAsia="Times New Roman" w:hAnsi="Times New Roman" w:cs="Times New Roman"/>
                <w:color w:val="000000"/>
                <w:sz w:val="24"/>
                <w:szCs w:val="24"/>
                <w:lang w:eastAsia="ru-RU"/>
              </w:rPr>
              <w:t>1</w:t>
            </w:r>
          </w:p>
        </w:tc>
        <w:tc>
          <w:tcPr>
            <w:tcW w:w="1111"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0</w:t>
            </w:r>
            <w:r w:rsidRPr="001F0164">
              <w:rPr>
                <w:rFonts w:ascii="Times New Roman" w:eastAsia="Times New Roman" w:hAnsi="Times New Roman" w:cs="Times New Roman"/>
                <w:color w:val="000000"/>
                <w:sz w:val="24"/>
                <w:szCs w:val="24"/>
                <w:lang w:eastAsia="ru-RU"/>
              </w:rPr>
              <w:t>:19</w:t>
            </w:r>
            <w:r w:rsidRPr="001F0164">
              <w:rPr>
                <w:rFonts w:ascii="Times New Roman" w:eastAsia="Times New Roman" w:hAnsi="Times New Roman" w:cs="Times New Roman"/>
                <w:color w:val="000000"/>
                <w:sz w:val="24"/>
                <w:szCs w:val="24"/>
                <w:lang w:val="ru-RU" w:eastAsia="ru-RU"/>
              </w:rPr>
              <w:t>,50</w:t>
            </w:r>
          </w:p>
        </w:tc>
        <w:tc>
          <w:tcPr>
            <w:tcW w:w="1111"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0</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2</w:t>
            </w:r>
            <w:r w:rsidRPr="001F0164">
              <w:rPr>
                <w:rFonts w:ascii="Times New Roman" w:eastAsia="Times New Roman" w:hAnsi="Times New Roman" w:cs="Times New Roman"/>
                <w:color w:val="000000"/>
                <w:sz w:val="24"/>
                <w:szCs w:val="24"/>
                <w:lang w:eastAsia="ru-RU"/>
              </w:rPr>
              <w:t>2</w:t>
            </w:r>
            <w:r w:rsidRPr="001F0164">
              <w:rPr>
                <w:rFonts w:ascii="Times New Roman" w:eastAsia="Times New Roman" w:hAnsi="Times New Roman" w:cs="Times New Roman"/>
                <w:color w:val="000000"/>
                <w:sz w:val="24"/>
                <w:szCs w:val="24"/>
                <w:lang w:val="ru-RU" w:eastAsia="ru-RU"/>
              </w:rPr>
              <w:t>,0</w:t>
            </w:r>
          </w:p>
        </w:tc>
        <w:tc>
          <w:tcPr>
            <w:tcW w:w="1111"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0</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2</w:t>
            </w:r>
            <w:r w:rsidRPr="001F0164">
              <w:rPr>
                <w:rFonts w:ascii="Times New Roman" w:eastAsia="Times New Roman" w:hAnsi="Times New Roman" w:cs="Times New Roman"/>
                <w:color w:val="000000"/>
                <w:sz w:val="24"/>
                <w:szCs w:val="24"/>
                <w:lang w:eastAsia="ru-RU"/>
              </w:rPr>
              <w:t>4</w:t>
            </w:r>
            <w:r w:rsidRPr="001F0164">
              <w:rPr>
                <w:rFonts w:ascii="Times New Roman" w:eastAsia="Times New Roman" w:hAnsi="Times New Roman" w:cs="Times New Roman"/>
                <w:color w:val="000000"/>
                <w:sz w:val="24"/>
                <w:szCs w:val="24"/>
                <w:lang w:val="ru-RU" w:eastAsia="ru-RU"/>
              </w:rPr>
              <w:t>,5</w:t>
            </w:r>
          </w:p>
        </w:tc>
        <w:tc>
          <w:tcPr>
            <w:tcW w:w="1111"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0</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28,0</w:t>
            </w:r>
          </w:p>
        </w:tc>
      </w:tr>
      <w:tr w:rsidR="001F0164" w:rsidRPr="001F0164" w:rsidTr="006D4D6C">
        <w:trPr>
          <w:trHeight w:val="168"/>
        </w:trPr>
        <w:tc>
          <w:tcPr>
            <w:tcW w:w="128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100</w:t>
            </w:r>
          </w:p>
        </w:tc>
        <w:tc>
          <w:tcPr>
            <w:tcW w:w="1714"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eastAsia="ru-RU"/>
              </w:rPr>
            </w:pPr>
            <w:r w:rsidRPr="001F0164">
              <w:rPr>
                <w:rFonts w:ascii="Times New Roman" w:eastAsia="Times New Roman" w:hAnsi="Times New Roman" w:cs="Times New Roman"/>
                <w:color w:val="000000"/>
                <w:sz w:val="24"/>
                <w:szCs w:val="24"/>
                <w:lang w:val="ru-RU" w:eastAsia="ru-RU"/>
              </w:rPr>
              <w:t>0</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3</w:t>
            </w:r>
            <w:r w:rsidRPr="001F0164">
              <w:rPr>
                <w:rFonts w:ascii="Times New Roman" w:eastAsia="Times New Roman" w:hAnsi="Times New Roman" w:cs="Times New Roman"/>
                <w:color w:val="000000"/>
                <w:sz w:val="24"/>
                <w:szCs w:val="24"/>
                <w:lang w:eastAsia="ru-RU"/>
              </w:rPr>
              <w:t>6</w:t>
            </w:r>
            <w:r w:rsidRPr="001F0164">
              <w:rPr>
                <w:rFonts w:ascii="Times New Roman" w:eastAsia="Times New Roman" w:hAnsi="Times New Roman" w:cs="Times New Roman"/>
                <w:color w:val="000000"/>
                <w:sz w:val="24"/>
                <w:szCs w:val="24"/>
                <w:lang w:val="ru-RU" w:eastAsia="ru-RU"/>
              </w:rPr>
              <w:t>,</w:t>
            </w:r>
            <w:r w:rsidRPr="001F0164">
              <w:rPr>
                <w:rFonts w:ascii="Times New Roman" w:eastAsia="Times New Roman" w:hAnsi="Times New Roman" w:cs="Times New Roman"/>
                <w:color w:val="000000"/>
                <w:sz w:val="24"/>
                <w:szCs w:val="24"/>
                <w:lang w:eastAsia="ru-RU"/>
              </w:rPr>
              <w:t>7</w:t>
            </w:r>
          </w:p>
        </w:tc>
        <w:tc>
          <w:tcPr>
            <w:tcW w:w="1111"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eastAsia="ru-RU"/>
              </w:rPr>
            </w:pPr>
            <w:r w:rsidRPr="001F0164">
              <w:rPr>
                <w:rFonts w:ascii="Times New Roman" w:eastAsia="Times New Roman" w:hAnsi="Times New Roman" w:cs="Times New Roman"/>
                <w:color w:val="000000"/>
                <w:sz w:val="24"/>
                <w:szCs w:val="24"/>
                <w:lang w:val="ru-RU" w:eastAsia="ru-RU"/>
              </w:rPr>
              <w:t>0</w:t>
            </w:r>
            <w:r w:rsidRPr="001F0164">
              <w:rPr>
                <w:rFonts w:ascii="Times New Roman" w:eastAsia="Times New Roman" w:hAnsi="Times New Roman" w:cs="Times New Roman"/>
                <w:color w:val="000000"/>
                <w:sz w:val="24"/>
                <w:szCs w:val="24"/>
                <w:lang w:eastAsia="ru-RU"/>
              </w:rPr>
              <w:t>:38</w:t>
            </w:r>
            <w:r w:rsidRPr="001F0164">
              <w:rPr>
                <w:rFonts w:ascii="Times New Roman" w:eastAsia="Times New Roman" w:hAnsi="Times New Roman" w:cs="Times New Roman"/>
                <w:color w:val="000000"/>
                <w:sz w:val="24"/>
                <w:szCs w:val="24"/>
                <w:lang w:val="ru-RU" w:eastAsia="ru-RU"/>
              </w:rPr>
              <w:t>,</w:t>
            </w:r>
            <w:r w:rsidRPr="001F0164">
              <w:rPr>
                <w:rFonts w:ascii="Times New Roman" w:eastAsia="Times New Roman" w:hAnsi="Times New Roman" w:cs="Times New Roman"/>
                <w:color w:val="000000"/>
                <w:sz w:val="24"/>
                <w:szCs w:val="24"/>
                <w:lang w:eastAsia="ru-RU"/>
              </w:rPr>
              <w:t>0</w:t>
            </w:r>
          </w:p>
        </w:tc>
        <w:tc>
          <w:tcPr>
            <w:tcW w:w="1111"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0</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4</w:t>
            </w:r>
            <w:r w:rsidRPr="001F0164">
              <w:rPr>
                <w:rFonts w:ascii="Times New Roman" w:eastAsia="Times New Roman" w:hAnsi="Times New Roman" w:cs="Times New Roman"/>
                <w:color w:val="000000"/>
                <w:sz w:val="24"/>
                <w:szCs w:val="24"/>
                <w:lang w:eastAsia="ru-RU"/>
              </w:rPr>
              <w:t>0</w:t>
            </w:r>
            <w:r w:rsidRPr="001F0164">
              <w:rPr>
                <w:rFonts w:ascii="Times New Roman" w:eastAsia="Times New Roman" w:hAnsi="Times New Roman" w:cs="Times New Roman"/>
                <w:color w:val="000000"/>
                <w:sz w:val="24"/>
                <w:szCs w:val="24"/>
                <w:lang w:val="ru-RU" w:eastAsia="ru-RU"/>
              </w:rPr>
              <w:t>,5</w:t>
            </w:r>
          </w:p>
        </w:tc>
        <w:tc>
          <w:tcPr>
            <w:tcW w:w="1111"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0</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4</w:t>
            </w:r>
            <w:r w:rsidRPr="001F0164">
              <w:rPr>
                <w:rFonts w:ascii="Times New Roman" w:eastAsia="Times New Roman" w:hAnsi="Times New Roman" w:cs="Times New Roman"/>
                <w:color w:val="000000"/>
                <w:sz w:val="24"/>
                <w:szCs w:val="24"/>
                <w:lang w:eastAsia="ru-RU"/>
              </w:rPr>
              <w:t>4</w:t>
            </w:r>
            <w:r w:rsidRPr="001F0164">
              <w:rPr>
                <w:rFonts w:ascii="Times New Roman" w:eastAsia="Times New Roman" w:hAnsi="Times New Roman" w:cs="Times New Roman"/>
                <w:color w:val="000000"/>
                <w:sz w:val="24"/>
                <w:szCs w:val="24"/>
                <w:lang w:val="ru-RU" w:eastAsia="ru-RU"/>
              </w:rPr>
              <w:t>,0</w:t>
            </w:r>
          </w:p>
        </w:tc>
        <w:tc>
          <w:tcPr>
            <w:tcW w:w="1111"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eastAsia="ru-RU"/>
              </w:rPr>
            </w:pPr>
            <w:r w:rsidRPr="001F0164">
              <w:rPr>
                <w:rFonts w:ascii="Times New Roman" w:eastAsia="Times New Roman" w:hAnsi="Times New Roman" w:cs="Times New Roman"/>
                <w:color w:val="000000"/>
                <w:sz w:val="24"/>
                <w:szCs w:val="24"/>
                <w:lang w:val="ru-RU" w:eastAsia="ru-RU"/>
              </w:rPr>
              <w:t>0</w:t>
            </w:r>
            <w:r w:rsidRPr="001F0164">
              <w:rPr>
                <w:rFonts w:ascii="Times New Roman" w:eastAsia="Times New Roman" w:hAnsi="Times New Roman" w:cs="Times New Roman"/>
                <w:color w:val="000000"/>
                <w:sz w:val="24"/>
                <w:szCs w:val="24"/>
                <w:lang w:eastAsia="ru-RU"/>
              </w:rPr>
              <w:t>:48</w:t>
            </w:r>
            <w:r w:rsidRPr="001F0164">
              <w:rPr>
                <w:rFonts w:ascii="Times New Roman" w:eastAsia="Times New Roman" w:hAnsi="Times New Roman" w:cs="Times New Roman"/>
                <w:color w:val="000000"/>
                <w:sz w:val="24"/>
                <w:szCs w:val="24"/>
                <w:lang w:val="ru-RU" w:eastAsia="ru-RU"/>
              </w:rPr>
              <w:t>,</w:t>
            </w:r>
            <w:r w:rsidRPr="001F0164">
              <w:rPr>
                <w:rFonts w:ascii="Times New Roman" w:eastAsia="Times New Roman" w:hAnsi="Times New Roman" w:cs="Times New Roman"/>
                <w:color w:val="000000"/>
                <w:sz w:val="24"/>
                <w:szCs w:val="24"/>
                <w:lang w:eastAsia="ru-RU"/>
              </w:rPr>
              <w:t>6</w:t>
            </w:r>
          </w:p>
        </w:tc>
        <w:tc>
          <w:tcPr>
            <w:tcW w:w="1111"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0</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5</w:t>
            </w:r>
            <w:r w:rsidRPr="001F0164">
              <w:rPr>
                <w:rFonts w:ascii="Times New Roman" w:eastAsia="Times New Roman" w:hAnsi="Times New Roman" w:cs="Times New Roman"/>
                <w:color w:val="000000"/>
                <w:sz w:val="24"/>
                <w:szCs w:val="24"/>
                <w:lang w:eastAsia="ru-RU"/>
              </w:rPr>
              <w:t>3</w:t>
            </w:r>
            <w:r w:rsidRPr="001F0164">
              <w:rPr>
                <w:rFonts w:ascii="Times New Roman" w:eastAsia="Times New Roman" w:hAnsi="Times New Roman" w:cs="Times New Roman"/>
                <w:color w:val="000000"/>
                <w:sz w:val="24"/>
                <w:szCs w:val="24"/>
                <w:lang w:val="ru-RU" w:eastAsia="ru-RU"/>
              </w:rPr>
              <w:t>,0</w:t>
            </w:r>
          </w:p>
        </w:tc>
        <w:tc>
          <w:tcPr>
            <w:tcW w:w="1111"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1</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0</w:t>
            </w:r>
            <w:r w:rsidRPr="001F0164">
              <w:rPr>
                <w:rFonts w:ascii="Times New Roman" w:eastAsia="Times New Roman" w:hAnsi="Times New Roman" w:cs="Times New Roman"/>
                <w:color w:val="000000"/>
                <w:sz w:val="24"/>
                <w:szCs w:val="24"/>
                <w:lang w:eastAsia="ru-RU"/>
              </w:rPr>
              <w:t>2</w:t>
            </w:r>
            <w:r w:rsidRPr="001F0164">
              <w:rPr>
                <w:rFonts w:ascii="Times New Roman" w:eastAsia="Times New Roman" w:hAnsi="Times New Roman" w:cs="Times New Roman"/>
                <w:color w:val="000000"/>
                <w:sz w:val="24"/>
                <w:szCs w:val="24"/>
                <w:lang w:val="ru-RU" w:eastAsia="ru-RU"/>
              </w:rPr>
              <w:t>,0</w:t>
            </w:r>
          </w:p>
        </w:tc>
      </w:tr>
      <w:tr w:rsidR="001F0164" w:rsidRPr="001F0164" w:rsidTr="006D4D6C">
        <w:trPr>
          <w:trHeight w:val="228"/>
        </w:trPr>
        <w:tc>
          <w:tcPr>
            <w:tcW w:w="128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200</w:t>
            </w:r>
          </w:p>
        </w:tc>
        <w:tc>
          <w:tcPr>
            <w:tcW w:w="1714"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1</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2</w:t>
            </w:r>
            <w:r w:rsidRPr="001F0164">
              <w:rPr>
                <w:rFonts w:ascii="Times New Roman" w:eastAsia="Times New Roman" w:hAnsi="Times New Roman" w:cs="Times New Roman"/>
                <w:color w:val="000000"/>
                <w:sz w:val="24"/>
                <w:szCs w:val="24"/>
                <w:lang w:eastAsia="ru-RU"/>
              </w:rPr>
              <w:t>3</w:t>
            </w:r>
            <w:r w:rsidRPr="001F0164">
              <w:rPr>
                <w:rFonts w:ascii="Times New Roman" w:eastAsia="Times New Roman" w:hAnsi="Times New Roman" w:cs="Times New Roman"/>
                <w:color w:val="000000"/>
                <w:sz w:val="24"/>
                <w:szCs w:val="24"/>
                <w:lang w:val="ru-RU" w:eastAsia="ru-RU"/>
              </w:rPr>
              <w:t>,</w:t>
            </w:r>
            <w:r w:rsidRPr="001F0164">
              <w:rPr>
                <w:rFonts w:ascii="Times New Roman" w:eastAsia="Times New Roman" w:hAnsi="Times New Roman" w:cs="Times New Roman"/>
                <w:color w:val="000000"/>
                <w:sz w:val="24"/>
                <w:szCs w:val="24"/>
                <w:lang w:eastAsia="ru-RU"/>
              </w:rPr>
              <w:t>2</w:t>
            </w:r>
          </w:p>
        </w:tc>
        <w:tc>
          <w:tcPr>
            <w:tcW w:w="1111"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1</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2</w:t>
            </w:r>
            <w:r w:rsidRPr="001F0164">
              <w:rPr>
                <w:rFonts w:ascii="Times New Roman" w:eastAsia="Times New Roman" w:hAnsi="Times New Roman" w:cs="Times New Roman"/>
                <w:color w:val="000000"/>
                <w:sz w:val="24"/>
                <w:szCs w:val="24"/>
                <w:lang w:eastAsia="ru-RU"/>
              </w:rPr>
              <w:t>8</w:t>
            </w:r>
            <w:r w:rsidRPr="001F0164">
              <w:rPr>
                <w:rFonts w:ascii="Times New Roman" w:eastAsia="Times New Roman" w:hAnsi="Times New Roman" w:cs="Times New Roman"/>
                <w:color w:val="000000"/>
                <w:sz w:val="24"/>
                <w:szCs w:val="24"/>
                <w:lang w:val="ru-RU" w:eastAsia="ru-RU"/>
              </w:rPr>
              <w:t>,0</w:t>
            </w:r>
          </w:p>
        </w:tc>
        <w:tc>
          <w:tcPr>
            <w:tcW w:w="1111"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eastAsia="ru-RU"/>
              </w:rPr>
            </w:pPr>
            <w:r w:rsidRPr="001F0164">
              <w:rPr>
                <w:rFonts w:ascii="Times New Roman" w:eastAsia="Times New Roman" w:hAnsi="Times New Roman" w:cs="Times New Roman"/>
                <w:color w:val="000000"/>
                <w:sz w:val="24"/>
                <w:szCs w:val="24"/>
                <w:lang w:val="ru-RU" w:eastAsia="ru-RU"/>
              </w:rPr>
              <w:t>1</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3</w:t>
            </w:r>
            <w:r w:rsidRPr="001F0164">
              <w:rPr>
                <w:rFonts w:ascii="Times New Roman" w:eastAsia="Times New Roman" w:hAnsi="Times New Roman" w:cs="Times New Roman"/>
                <w:color w:val="000000"/>
                <w:sz w:val="24"/>
                <w:szCs w:val="24"/>
                <w:lang w:eastAsia="ru-RU"/>
              </w:rPr>
              <w:t>2</w:t>
            </w:r>
            <w:r w:rsidRPr="001F0164">
              <w:rPr>
                <w:rFonts w:ascii="Times New Roman" w:eastAsia="Times New Roman" w:hAnsi="Times New Roman" w:cs="Times New Roman"/>
                <w:color w:val="000000"/>
                <w:sz w:val="24"/>
                <w:szCs w:val="24"/>
                <w:lang w:val="ru-RU" w:eastAsia="ru-RU"/>
              </w:rPr>
              <w:t>,</w:t>
            </w:r>
            <w:r w:rsidRPr="001F0164">
              <w:rPr>
                <w:rFonts w:ascii="Times New Roman" w:eastAsia="Times New Roman" w:hAnsi="Times New Roman" w:cs="Times New Roman"/>
                <w:color w:val="000000"/>
                <w:sz w:val="24"/>
                <w:szCs w:val="24"/>
                <w:lang w:eastAsia="ru-RU"/>
              </w:rPr>
              <w:t>7</w:t>
            </w:r>
          </w:p>
        </w:tc>
        <w:tc>
          <w:tcPr>
            <w:tcW w:w="1111"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1</w:t>
            </w:r>
            <w:r w:rsidRPr="001F0164">
              <w:rPr>
                <w:rFonts w:ascii="Times New Roman" w:eastAsia="Times New Roman" w:hAnsi="Times New Roman" w:cs="Times New Roman"/>
                <w:color w:val="000000"/>
                <w:sz w:val="24"/>
                <w:szCs w:val="24"/>
                <w:lang w:eastAsia="ru-RU"/>
              </w:rPr>
              <w:t>:42</w:t>
            </w:r>
            <w:r w:rsidRPr="001F0164">
              <w:rPr>
                <w:rFonts w:ascii="Times New Roman" w:eastAsia="Times New Roman" w:hAnsi="Times New Roman" w:cs="Times New Roman"/>
                <w:color w:val="000000"/>
                <w:sz w:val="24"/>
                <w:szCs w:val="24"/>
                <w:lang w:val="ru-RU" w:eastAsia="ru-RU"/>
              </w:rPr>
              <w:t>,5</w:t>
            </w:r>
          </w:p>
        </w:tc>
        <w:tc>
          <w:tcPr>
            <w:tcW w:w="1111"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eastAsia="ru-RU"/>
              </w:rPr>
            </w:pPr>
            <w:r w:rsidRPr="001F0164">
              <w:rPr>
                <w:rFonts w:ascii="Times New Roman" w:eastAsia="Times New Roman" w:hAnsi="Times New Roman" w:cs="Times New Roman"/>
                <w:color w:val="000000"/>
                <w:sz w:val="24"/>
                <w:szCs w:val="24"/>
                <w:lang w:val="ru-RU" w:eastAsia="ru-RU"/>
              </w:rPr>
              <w:t>1</w:t>
            </w:r>
            <w:r w:rsidRPr="001F0164">
              <w:rPr>
                <w:rFonts w:ascii="Times New Roman" w:eastAsia="Times New Roman" w:hAnsi="Times New Roman" w:cs="Times New Roman"/>
                <w:color w:val="000000"/>
                <w:sz w:val="24"/>
                <w:szCs w:val="24"/>
                <w:lang w:eastAsia="ru-RU"/>
              </w:rPr>
              <w:t>:53</w:t>
            </w:r>
            <w:r w:rsidRPr="001F0164">
              <w:rPr>
                <w:rFonts w:ascii="Times New Roman" w:eastAsia="Times New Roman" w:hAnsi="Times New Roman" w:cs="Times New Roman"/>
                <w:color w:val="000000"/>
                <w:sz w:val="24"/>
                <w:szCs w:val="24"/>
                <w:lang w:val="ru-RU" w:eastAsia="ru-RU"/>
              </w:rPr>
              <w:t>,</w:t>
            </w:r>
            <w:r w:rsidRPr="001F0164">
              <w:rPr>
                <w:rFonts w:ascii="Times New Roman" w:eastAsia="Times New Roman" w:hAnsi="Times New Roman" w:cs="Times New Roman"/>
                <w:color w:val="000000"/>
                <w:sz w:val="24"/>
                <w:szCs w:val="24"/>
                <w:lang w:eastAsia="ru-RU"/>
              </w:rPr>
              <w:t>2</w:t>
            </w:r>
          </w:p>
        </w:tc>
        <w:tc>
          <w:tcPr>
            <w:tcW w:w="1111"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2</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0</w:t>
            </w:r>
            <w:r w:rsidRPr="001F0164">
              <w:rPr>
                <w:rFonts w:ascii="Times New Roman" w:eastAsia="Times New Roman" w:hAnsi="Times New Roman" w:cs="Times New Roman"/>
                <w:color w:val="000000"/>
                <w:sz w:val="24"/>
                <w:szCs w:val="24"/>
                <w:lang w:eastAsia="ru-RU"/>
              </w:rPr>
              <w:t>2</w:t>
            </w:r>
            <w:r w:rsidRPr="001F0164">
              <w:rPr>
                <w:rFonts w:ascii="Times New Roman" w:eastAsia="Times New Roman" w:hAnsi="Times New Roman" w:cs="Times New Roman"/>
                <w:color w:val="000000"/>
                <w:sz w:val="24"/>
                <w:szCs w:val="24"/>
                <w:lang w:val="ru-RU" w:eastAsia="ru-RU"/>
              </w:rPr>
              <w:t>,</w:t>
            </w:r>
            <w:r w:rsidRPr="001F0164">
              <w:rPr>
                <w:rFonts w:ascii="Times New Roman" w:eastAsia="Times New Roman" w:hAnsi="Times New Roman" w:cs="Times New Roman"/>
                <w:color w:val="000000"/>
                <w:sz w:val="24"/>
                <w:szCs w:val="24"/>
                <w:lang w:eastAsia="ru-RU"/>
              </w:rPr>
              <w:t>7</w:t>
            </w:r>
          </w:p>
        </w:tc>
        <w:tc>
          <w:tcPr>
            <w:tcW w:w="1111"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eastAsia="ru-RU"/>
              </w:rPr>
            </w:pPr>
            <w:r w:rsidRPr="001F0164">
              <w:rPr>
                <w:rFonts w:ascii="Times New Roman" w:eastAsia="Times New Roman" w:hAnsi="Times New Roman" w:cs="Times New Roman"/>
                <w:color w:val="000000"/>
                <w:sz w:val="24"/>
                <w:szCs w:val="24"/>
                <w:lang w:val="ru-RU" w:eastAsia="ru-RU"/>
              </w:rPr>
              <w:t>2</w:t>
            </w:r>
            <w:r w:rsidRPr="001F0164">
              <w:rPr>
                <w:rFonts w:ascii="Times New Roman" w:eastAsia="Times New Roman" w:hAnsi="Times New Roman" w:cs="Times New Roman"/>
                <w:color w:val="000000"/>
                <w:sz w:val="24"/>
                <w:szCs w:val="24"/>
                <w:lang w:eastAsia="ru-RU"/>
              </w:rPr>
              <w:t>:25</w:t>
            </w:r>
            <w:r w:rsidRPr="001F0164">
              <w:rPr>
                <w:rFonts w:ascii="Times New Roman" w:eastAsia="Times New Roman" w:hAnsi="Times New Roman" w:cs="Times New Roman"/>
                <w:color w:val="000000"/>
                <w:sz w:val="24"/>
                <w:szCs w:val="24"/>
                <w:lang w:val="ru-RU" w:eastAsia="ru-RU"/>
              </w:rPr>
              <w:t>,</w:t>
            </w:r>
            <w:r w:rsidRPr="001F0164">
              <w:rPr>
                <w:rFonts w:ascii="Times New Roman" w:eastAsia="Times New Roman" w:hAnsi="Times New Roman" w:cs="Times New Roman"/>
                <w:color w:val="000000"/>
                <w:sz w:val="24"/>
                <w:szCs w:val="24"/>
                <w:lang w:eastAsia="ru-RU"/>
              </w:rPr>
              <w:t>2</w:t>
            </w:r>
          </w:p>
        </w:tc>
      </w:tr>
      <w:tr w:rsidR="001F0164" w:rsidRPr="001F0164" w:rsidTr="006D4D6C">
        <w:trPr>
          <w:trHeight w:val="48"/>
        </w:trPr>
        <w:tc>
          <w:tcPr>
            <w:tcW w:w="128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400</w:t>
            </w:r>
          </w:p>
        </w:tc>
        <w:tc>
          <w:tcPr>
            <w:tcW w:w="1714"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eastAsia="ru-RU"/>
              </w:rPr>
            </w:pPr>
            <w:r w:rsidRPr="001F0164">
              <w:rPr>
                <w:rFonts w:ascii="Times New Roman" w:eastAsia="Times New Roman" w:hAnsi="Times New Roman" w:cs="Times New Roman"/>
                <w:color w:val="000000"/>
                <w:sz w:val="24"/>
                <w:szCs w:val="24"/>
                <w:lang w:val="ru-RU" w:eastAsia="ru-RU"/>
              </w:rPr>
              <w:t>3</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0</w:t>
            </w:r>
            <w:r w:rsidRPr="001F0164">
              <w:rPr>
                <w:rFonts w:ascii="Times New Roman" w:eastAsia="Times New Roman" w:hAnsi="Times New Roman" w:cs="Times New Roman"/>
                <w:color w:val="000000"/>
                <w:sz w:val="24"/>
                <w:szCs w:val="24"/>
                <w:lang w:eastAsia="ru-RU"/>
              </w:rPr>
              <w:t>4,6</w:t>
            </w:r>
          </w:p>
        </w:tc>
        <w:tc>
          <w:tcPr>
            <w:tcW w:w="1111"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eastAsia="ru-RU"/>
              </w:rPr>
            </w:pPr>
            <w:r w:rsidRPr="001F0164">
              <w:rPr>
                <w:rFonts w:ascii="Times New Roman" w:eastAsia="Times New Roman" w:hAnsi="Times New Roman" w:cs="Times New Roman"/>
                <w:color w:val="000000"/>
                <w:sz w:val="24"/>
                <w:szCs w:val="24"/>
                <w:lang w:val="ru-RU" w:eastAsia="ru-RU"/>
              </w:rPr>
              <w:t>3</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1</w:t>
            </w:r>
            <w:r w:rsidRPr="001F0164">
              <w:rPr>
                <w:rFonts w:ascii="Times New Roman" w:eastAsia="Times New Roman" w:hAnsi="Times New Roman" w:cs="Times New Roman"/>
                <w:color w:val="000000"/>
                <w:sz w:val="24"/>
                <w:szCs w:val="24"/>
                <w:lang w:eastAsia="ru-RU"/>
              </w:rPr>
              <w:t>4</w:t>
            </w:r>
            <w:r w:rsidRPr="001F0164">
              <w:rPr>
                <w:rFonts w:ascii="Times New Roman" w:eastAsia="Times New Roman" w:hAnsi="Times New Roman" w:cs="Times New Roman"/>
                <w:color w:val="000000"/>
                <w:sz w:val="24"/>
                <w:szCs w:val="24"/>
                <w:lang w:val="ru-RU" w:eastAsia="ru-RU"/>
              </w:rPr>
              <w:t>,</w:t>
            </w:r>
            <w:r w:rsidRPr="001F0164">
              <w:rPr>
                <w:rFonts w:ascii="Times New Roman" w:eastAsia="Times New Roman" w:hAnsi="Times New Roman" w:cs="Times New Roman"/>
                <w:color w:val="000000"/>
                <w:sz w:val="24"/>
                <w:szCs w:val="24"/>
                <w:lang w:eastAsia="ru-RU"/>
              </w:rPr>
              <w:t>0</w:t>
            </w:r>
          </w:p>
        </w:tc>
        <w:tc>
          <w:tcPr>
            <w:tcW w:w="1111"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3</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2</w:t>
            </w:r>
            <w:r w:rsidRPr="001F0164">
              <w:rPr>
                <w:rFonts w:ascii="Times New Roman" w:eastAsia="Times New Roman" w:hAnsi="Times New Roman" w:cs="Times New Roman"/>
                <w:color w:val="000000"/>
                <w:sz w:val="24"/>
                <w:szCs w:val="24"/>
                <w:lang w:eastAsia="ru-RU"/>
              </w:rPr>
              <w:t>3</w:t>
            </w:r>
            <w:r w:rsidRPr="001F0164">
              <w:rPr>
                <w:rFonts w:ascii="Times New Roman" w:eastAsia="Times New Roman" w:hAnsi="Times New Roman" w:cs="Times New Roman"/>
                <w:color w:val="000000"/>
                <w:sz w:val="24"/>
                <w:szCs w:val="24"/>
                <w:lang w:val="ru-RU" w:eastAsia="ru-RU"/>
              </w:rPr>
              <w:t>,</w:t>
            </w:r>
            <w:r w:rsidRPr="001F0164">
              <w:rPr>
                <w:rFonts w:ascii="Times New Roman" w:eastAsia="Times New Roman" w:hAnsi="Times New Roman" w:cs="Times New Roman"/>
                <w:color w:val="000000"/>
                <w:sz w:val="24"/>
                <w:szCs w:val="24"/>
                <w:lang w:eastAsia="ru-RU"/>
              </w:rPr>
              <w:t>2</w:t>
            </w:r>
          </w:p>
        </w:tc>
        <w:tc>
          <w:tcPr>
            <w:tcW w:w="1111"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3</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36,0</w:t>
            </w:r>
          </w:p>
        </w:tc>
        <w:tc>
          <w:tcPr>
            <w:tcW w:w="1111"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eastAsia="ru-RU"/>
              </w:rPr>
              <w:t>4:00</w:t>
            </w:r>
            <w:r w:rsidRPr="001F0164">
              <w:rPr>
                <w:rFonts w:ascii="Times New Roman" w:eastAsia="Times New Roman" w:hAnsi="Times New Roman" w:cs="Times New Roman"/>
                <w:color w:val="000000"/>
                <w:sz w:val="24"/>
                <w:szCs w:val="24"/>
                <w:lang w:val="ru-RU" w:eastAsia="ru-RU"/>
              </w:rPr>
              <w:t>,0</w:t>
            </w:r>
          </w:p>
        </w:tc>
        <w:tc>
          <w:tcPr>
            <w:tcW w:w="1111"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4</w:t>
            </w:r>
            <w:r w:rsidRPr="001F0164">
              <w:rPr>
                <w:rFonts w:ascii="Times New Roman" w:eastAsia="Times New Roman" w:hAnsi="Times New Roman" w:cs="Times New Roman"/>
                <w:color w:val="000000"/>
                <w:sz w:val="24"/>
                <w:szCs w:val="24"/>
                <w:lang w:eastAsia="ru-RU"/>
              </w:rPr>
              <w:t>:20</w:t>
            </w:r>
            <w:r w:rsidRPr="001F0164">
              <w:rPr>
                <w:rFonts w:ascii="Times New Roman" w:eastAsia="Times New Roman" w:hAnsi="Times New Roman" w:cs="Times New Roman"/>
                <w:color w:val="000000"/>
                <w:sz w:val="24"/>
                <w:szCs w:val="24"/>
                <w:lang w:val="ru-RU" w:eastAsia="ru-RU"/>
              </w:rPr>
              <w:t>,0</w:t>
            </w:r>
          </w:p>
        </w:tc>
        <w:tc>
          <w:tcPr>
            <w:tcW w:w="1111"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5</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2</w:t>
            </w:r>
            <w:r w:rsidRPr="001F0164">
              <w:rPr>
                <w:rFonts w:ascii="Times New Roman" w:eastAsia="Times New Roman" w:hAnsi="Times New Roman" w:cs="Times New Roman"/>
                <w:color w:val="000000"/>
                <w:sz w:val="24"/>
                <w:szCs w:val="24"/>
                <w:lang w:eastAsia="ru-RU"/>
              </w:rPr>
              <w:t>2</w:t>
            </w:r>
            <w:r w:rsidRPr="001F0164">
              <w:rPr>
                <w:rFonts w:ascii="Times New Roman" w:eastAsia="Times New Roman" w:hAnsi="Times New Roman" w:cs="Times New Roman"/>
                <w:color w:val="000000"/>
                <w:sz w:val="24"/>
                <w:szCs w:val="24"/>
                <w:lang w:val="ru-RU" w:eastAsia="ru-RU"/>
              </w:rPr>
              <w:t>,0</w:t>
            </w:r>
          </w:p>
        </w:tc>
      </w:tr>
      <w:tr w:rsidR="001F0164" w:rsidRPr="001F0164" w:rsidTr="006D4D6C">
        <w:trPr>
          <w:trHeight w:val="48"/>
        </w:trPr>
        <w:tc>
          <w:tcPr>
            <w:tcW w:w="128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800</w:t>
            </w:r>
          </w:p>
        </w:tc>
        <w:tc>
          <w:tcPr>
            <w:tcW w:w="1714"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eastAsia="ru-RU"/>
              </w:rPr>
            </w:pPr>
            <w:r w:rsidRPr="001F0164">
              <w:rPr>
                <w:rFonts w:ascii="Times New Roman" w:eastAsia="Times New Roman" w:hAnsi="Times New Roman" w:cs="Times New Roman"/>
                <w:color w:val="000000"/>
                <w:sz w:val="24"/>
                <w:szCs w:val="24"/>
                <w:lang w:val="ru-RU" w:eastAsia="ru-RU"/>
              </w:rPr>
              <w:t>6</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3</w:t>
            </w:r>
            <w:r w:rsidRPr="001F0164">
              <w:rPr>
                <w:rFonts w:ascii="Times New Roman" w:eastAsia="Times New Roman" w:hAnsi="Times New Roman" w:cs="Times New Roman"/>
                <w:color w:val="000000"/>
                <w:sz w:val="24"/>
                <w:szCs w:val="24"/>
                <w:lang w:eastAsia="ru-RU"/>
              </w:rPr>
              <w:t>4</w:t>
            </w:r>
            <w:r w:rsidRPr="001F0164">
              <w:rPr>
                <w:rFonts w:ascii="Times New Roman" w:eastAsia="Times New Roman" w:hAnsi="Times New Roman" w:cs="Times New Roman"/>
                <w:color w:val="000000"/>
                <w:sz w:val="24"/>
                <w:szCs w:val="24"/>
                <w:lang w:val="ru-RU" w:eastAsia="ru-RU"/>
              </w:rPr>
              <w:t>,</w:t>
            </w:r>
            <w:r w:rsidRPr="001F0164">
              <w:rPr>
                <w:rFonts w:ascii="Times New Roman" w:eastAsia="Times New Roman" w:hAnsi="Times New Roman" w:cs="Times New Roman"/>
                <w:color w:val="000000"/>
                <w:sz w:val="24"/>
                <w:szCs w:val="24"/>
                <w:lang w:eastAsia="ru-RU"/>
              </w:rPr>
              <w:t>5</w:t>
            </w:r>
          </w:p>
        </w:tc>
        <w:tc>
          <w:tcPr>
            <w:tcW w:w="1111"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6</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50,0</w:t>
            </w:r>
          </w:p>
        </w:tc>
        <w:tc>
          <w:tcPr>
            <w:tcW w:w="1111"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7</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10,0</w:t>
            </w:r>
          </w:p>
        </w:tc>
        <w:tc>
          <w:tcPr>
            <w:tcW w:w="1111"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7</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30,0</w:t>
            </w:r>
          </w:p>
        </w:tc>
        <w:tc>
          <w:tcPr>
            <w:tcW w:w="1111"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8</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26,0</w:t>
            </w:r>
          </w:p>
        </w:tc>
        <w:tc>
          <w:tcPr>
            <w:tcW w:w="1111"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9</w:t>
            </w:r>
            <w:r w:rsidRPr="001F0164">
              <w:rPr>
                <w:rFonts w:ascii="Times New Roman" w:eastAsia="Times New Roman" w:hAnsi="Times New Roman" w:cs="Times New Roman"/>
                <w:color w:val="000000"/>
                <w:sz w:val="24"/>
                <w:szCs w:val="24"/>
                <w:lang w:eastAsia="ru-RU"/>
              </w:rPr>
              <w:t>:20</w:t>
            </w:r>
            <w:r w:rsidRPr="001F0164">
              <w:rPr>
                <w:rFonts w:ascii="Times New Roman" w:eastAsia="Times New Roman" w:hAnsi="Times New Roman" w:cs="Times New Roman"/>
                <w:color w:val="000000"/>
                <w:sz w:val="24"/>
                <w:szCs w:val="24"/>
                <w:lang w:val="ru-RU" w:eastAsia="ru-RU"/>
              </w:rPr>
              <w:t>,0</w:t>
            </w:r>
          </w:p>
        </w:tc>
        <w:tc>
          <w:tcPr>
            <w:tcW w:w="1111"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11</w:t>
            </w:r>
            <w:r w:rsidRPr="001F0164">
              <w:rPr>
                <w:rFonts w:ascii="Times New Roman" w:eastAsia="Times New Roman" w:hAnsi="Times New Roman" w:cs="Times New Roman"/>
                <w:color w:val="000000"/>
                <w:sz w:val="24"/>
                <w:szCs w:val="24"/>
                <w:lang w:eastAsia="ru-RU"/>
              </w:rPr>
              <w:t>:00</w:t>
            </w:r>
            <w:r w:rsidRPr="001F0164">
              <w:rPr>
                <w:rFonts w:ascii="Times New Roman" w:eastAsia="Times New Roman" w:hAnsi="Times New Roman" w:cs="Times New Roman"/>
                <w:color w:val="000000"/>
                <w:sz w:val="24"/>
                <w:szCs w:val="24"/>
                <w:lang w:val="ru-RU" w:eastAsia="ru-RU"/>
              </w:rPr>
              <w:t>,0</w:t>
            </w:r>
          </w:p>
        </w:tc>
      </w:tr>
      <w:tr w:rsidR="001F0164" w:rsidRPr="001F0164" w:rsidTr="006D4D6C">
        <w:trPr>
          <w:trHeight w:val="48"/>
        </w:trPr>
        <w:tc>
          <w:tcPr>
            <w:tcW w:w="128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1500</w:t>
            </w:r>
          </w:p>
        </w:tc>
        <w:tc>
          <w:tcPr>
            <w:tcW w:w="1714"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12</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4</w:t>
            </w:r>
            <w:r w:rsidRPr="001F0164">
              <w:rPr>
                <w:rFonts w:ascii="Times New Roman" w:eastAsia="Times New Roman" w:hAnsi="Times New Roman" w:cs="Times New Roman"/>
                <w:color w:val="000000"/>
                <w:sz w:val="24"/>
                <w:szCs w:val="24"/>
                <w:lang w:eastAsia="ru-RU"/>
              </w:rPr>
              <w:t>3</w:t>
            </w:r>
            <w:r w:rsidRPr="001F0164">
              <w:rPr>
                <w:rFonts w:ascii="Times New Roman" w:eastAsia="Times New Roman" w:hAnsi="Times New Roman" w:cs="Times New Roman"/>
                <w:color w:val="000000"/>
                <w:sz w:val="24"/>
                <w:szCs w:val="24"/>
                <w:lang w:val="ru-RU" w:eastAsia="ru-RU"/>
              </w:rPr>
              <w:t>,0</w:t>
            </w:r>
          </w:p>
        </w:tc>
        <w:tc>
          <w:tcPr>
            <w:tcW w:w="1111"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13.20,0</w:t>
            </w:r>
          </w:p>
        </w:tc>
        <w:tc>
          <w:tcPr>
            <w:tcW w:w="1111"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14</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00,0</w:t>
            </w:r>
          </w:p>
        </w:tc>
        <w:tc>
          <w:tcPr>
            <w:tcW w:w="1111"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14</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50,0</w:t>
            </w:r>
          </w:p>
        </w:tc>
        <w:tc>
          <w:tcPr>
            <w:tcW w:w="1111"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16</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10,0</w:t>
            </w:r>
          </w:p>
        </w:tc>
        <w:tc>
          <w:tcPr>
            <w:tcW w:w="1111"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17</w:t>
            </w:r>
            <w:r w:rsidRPr="001F0164">
              <w:rPr>
                <w:rFonts w:ascii="Times New Roman" w:eastAsia="Times New Roman" w:hAnsi="Times New Roman" w:cs="Times New Roman"/>
                <w:color w:val="000000"/>
                <w:sz w:val="24"/>
                <w:szCs w:val="24"/>
                <w:lang w:eastAsia="ru-RU"/>
              </w:rPr>
              <w:t>:4</w:t>
            </w:r>
            <w:r w:rsidRPr="001F0164">
              <w:rPr>
                <w:rFonts w:ascii="Times New Roman" w:eastAsia="Times New Roman" w:hAnsi="Times New Roman" w:cs="Times New Roman"/>
                <w:color w:val="000000"/>
                <w:sz w:val="24"/>
                <w:szCs w:val="24"/>
                <w:lang w:val="ru-RU" w:eastAsia="ru-RU"/>
              </w:rPr>
              <w:t>0,0</w:t>
            </w:r>
          </w:p>
        </w:tc>
        <w:tc>
          <w:tcPr>
            <w:tcW w:w="1111" w:type="dxa"/>
            <w:tcBorders>
              <w:top w:val="outset" w:sz="6" w:space="0" w:color="000000"/>
              <w:left w:val="outset" w:sz="6" w:space="0" w:color="000000"/>
              <w:bottom w:val="outset" w:sz="6" w:space="0" w:color="000000"/>
              <w:right w:val="outset" w:sz="6" w:space="0" w:color="000000"/>
            </w:tcBorders>
            <w:shd w:val="clear" w:color="auto" w:fill="auto"/>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22</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00,0</w:t>
            </w:r>
          </w:p>
        </w:tc>
      </w:tr>
      <w:tr w:rsidR="001F0164" w:rsidRPr="001F0164" w:rsidTr="006D4D6C">
        <w:trPr>
          <w:trHeight w:val="48"/>
        </w:trPr>
        <w:tc>
          <w:tcPr>
            <w:tcW w:w="9662" w:type="dxa"/>
            <w:gridSpan w:val="8"/>
            <w:tcBorders>
              <w:top w:val="outset" w:sz="6" w:space="0" w:color="000000"/>
              <w:left w:val="outset" w:sz="6" w:space="0" w:color="000000"/>
              <w:bottom w:val="outset" w:sz="6" w:space="0" w:color="000000"/>
              <w:right w:val="outset" w:sz="6" w:space="0" w:color="000000"/>
            </w:tcBorders>
            <w:vAlign w:val="center"/>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жінки</w:t>
            </w:r>
          </w:p>
        </w:tc>
      </w:tr>
      <w:tr w:rsidR="001F0164" w:rsidRPr="001F0164" w:rsidTr="006D4D6C">
        <w:trPr>
          <w:trHeight w:val="48"/>
        </w:trPr>
        <w:tc>
          <w:tcPr>
            <w:tcW w:w="128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50</w:t>
            </w:r>
          </w:p>
        </w:tc>
        <w:tc>
          <w:tcPr>
            <w:tcW w:w="1714"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eastAsia="ru-RU"/>
              </w:rPr>
            </w:pPr>
            <w:r w:rsidRPr="001F0164">
              <w:rPr>
                <w:rFonts w:ascii="Times New Roman" w:eastAsia="Times New Roman" w:hAnsi="Times New Roman" w:cs="Times New Roman"/>
                <w:color w:val="000000"/>
                <w:sz w:val="24"/>
                <w:szCs w:val="24"/>
                <w:lang w:val="ru-RU" w:eastAsia="ru-RU"/>
              </w:rPr>
              <w:t>0</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18,</w:t>
            </w:r>
            <w:r w:rsidRPr="001F0164">
              <w:rPr>
                <w:rFonts w:ascii="Times New Roman" w:eastAsia="Times New Roman" w:hAnsi="Times New Roman" w:cs="Times New Roman"/>
                <w:color w:val="000000"/>
                <w:sz w:val="24"/>
                <w:szCs w:val="24"/>
                <w:lang w:eastAsia="ru-RU"/>
              </w:rPr>
              <w:t>3</w:t>
            </w:r>
          </w:p>
        </w:tc>
        <w:tc>
          <w:tcPr>
            <w:tcW w:w="1111"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0</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20,0</w:t>
            </w:r>
          </w:p>
        </w:tc>
        <w:tc>
          <w:tcPr>
            <w:tcW w:w="1111"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eastAsia="ru-RU"/>
              </w:rPr>
            </w:pPr>
            <w:r w:rsidRPr="001F0164">
              <w:rPr>
                <w:rFonts w:ascii="Times New Roman" w:eastAsia="Times New Roman" w:hAnsi="Times New Roman" w:cs="Times New Roman"/>
                <w:color w:val="000000"/>
                <w:sz w:val="24"/>
                <w:szCs w:val="24"/>
                <w:lang w:val="ru-RU" w:eastAsia="ru-RU"/>
              </w:rPr>
              <w:t>0</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2</w:t>
            </w:r>
            <w:r w:rsidRPr="001F0164">
              <w:rPr>
                <w:rFonts w:ascii="Times New Roman" w:eastAsia="Times New Roman" w:hAnsi="Times New Roman" w:cs="Times New Roman"/>
                <w:color w:val="000000"/>
                <w:sz w:val="24"/>
                <w:szCs w:val="24"/>
                <w:lang w:eastAsia="ru-RU"/>
              </w:rPr>
              <w:t>0</w:t>
            </w:r>
            <w:r w:rsidRPr="001F0164">
              <w:rPr>
                <w:rFonts w:ascii="Times New Roman" w:eastAsia="Times New Roman" w:hAnsi="Times New Roman" w:cs="Times New Roman"/>
                <w:color w:val="000000"/>
                <w:sz w:val="24"/>
                <w:szCs w:val="24"/>
                <w:lang w:val="ru-RU" w:eastAsia="ru-RU"/>
              </w:rPr>
              <w:t>,</w:t>
            </w:r>
            <w:r w:rsidRPr="001F0164">
              <w:rPr>
                <w:rFonts w:ascii="Times New Roman" w:eastAsia="Times New Roman" w:hAnsi="Times New Roman" w:cs="Times New Roman"/>
                <w:color w:val="000000"/>
                <w:sz w:val="24"/>
                <w:szCs w:val="24"/>
                <w:lang w:eastAsia="ru-RU"/>
              </w:rPr>
              <w:t>9</w:t>
            </w:r>
          </w:p>
        </w:tc>
        <w:tc>
          <w:tcPr>
            <w:tcW w:w="1111"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0</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2</w:t>
            </w:r>
            <w:r w:rsidRPr="001F0164">
              <w:rPr>
                <w:rFonts w:ascii="Times New Roman" w:eastAsia="Times New Roman" w:hAnsi="Times New Roman" w:cs="Times New Roman"/>
                <w:color w:val="000000"/>
                <w:sz w:val="24"/>
                <w:szCs w:val="24"/>
                <w:lang w:eastAsia="ru-RU"/>
              </w:rPr>
              <w:t>2</w:t>
            </w:r>
            <w:r w:rsidRPr="001F0164">
              <w:rPr>
                <w:rFonts w:ascii="Times New Roman" w:eastAsia="Times New Roman" w:hAnsi="Times New Roman" w:cs="Times New Roman"/>
                <w:color w:val="000000"/>
                <w:sz w:val="24"/>
                <w:szCs w:val="24"/>
                <w:lang w:val="ru-RU" w:eastAsia="ru-RU"/>
              </w:rPr>
              <w:t>,8</w:t>
            </w:r>
          </w:p>
        </w:tc>
        <w:tc>
          <w:tcPr>
            <w:tcW w:w="1111"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0</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2</w:t>
            </w:r>
            <w:r w:rsidRPr="001F0164">
              <w:rPr>
                <w:rFonts w:ascii="Times New Roman" w:eastAsia="Times New Roman" w:hAnsi="Times New Roman" w:cs="Times New Roman"/>
                <w:color w:val="000000"/>
                <w:sz w:val="24"/>
                <w:szCs w:val="24"/>
                <w:lang w:eastAsia="ru-RU"/>
              </w:rPr>
              <w:t>4</w:t>
            </w:r>
            <w:r w:rsidRPr="001F0164">
              <w:rPr>
                <w:rFonts w:ascii="Times New Roman" w:eastAsia="Times New Roman" w:hAnsi="Times New Roman" w:cs="Times New Roman"/>
                <w:color w:val="000000"/>
                <w:sz w:val="24"/>
                <w:szCs w:val="24"/>
                <w:lang w:val="ru-RU" w:eastAsia="ru-RU"/>
              </w:rPr>
              <w:t>,0</w:t>
            </w:r>
          </w:p>
        </w:tc>
        <w:tc>
          <w:tcPr>
            <w:tcW w:w="1111"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0.2</w:t>
            </w:r>
            <w:r w:rsidRPr="001F0164">
              <w:rPr>
                <w:rFonts w:ascii="Times New Roman" w:eastAsia="Times New Roman" w:hAnsi="Times New Roman" w:cs="Times New Roman"/>
                <w:color w:val="000000"/>
                <w:sz w:val="24"/>
                <w:szCs w:val="24"/>
                <w:lang w:eastAsia="ru-RU"/>
              </w:rPr>
              <w:t>6</w:t>
            </w:r>
            <w:r w:rsidRPr="001F0164">
              <w:rPr>
                <w:rFonts w:ascii="Times New Roman" w:eastAsia="Times New Roman" w:hAnsi="Times New Roman" w:cs="Times New Roman"/>
                <w:color w:val="000000"/>
                <w:sz w:val="24"/>
                <w:szCs w:val="24"/>
                <w:lang w:val="ru-RU" w:eastAsia="ru-RU"/>
              </w:rPr>
              <w:t>,50</w:t>
            </w:r>
          </w:p>
        </w:tc>
        <w:tc>
          <w:tcPr>
            <w:tcW w:w="1111"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0.30,50</w:t>
            </w:r>
          </w:p>
        </w:tc>
      </w:tr>
      <w:tr w:rsidR="001F0164" w:rsidRPr="001F0164" w:rsidTr="006D4D6C">
        <w:trPr>
          <w:trHeight w:val="48"/>
        </w:trPr>
        <w:tc>
          <w:tcPr>
            <w:tcW w:w="128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100</w:t>
            </w:r>
          </w:p>
        </w:tc>
        <w:tc>
          <w:tcPr>
            <w:tcW w:w="1714"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eastAsia="ru-RU"/>
              </w:rPr>
            </w:pPr>
            <w:r w:rsidRPr="001F0164">
              <w:rPr>
                <w:rFonts w:ascii="Times New Roman" w:eastAsia="Times New Roman" w:hAnsi="Times New Roman" w:cs="Times New Roman"/>
                <w:color w:val="000000"/>
                <w:sz w:val="24"/>
                <w:szCs w:val="24"/>
                <w:lang w:val="ru-RU" w:eastAsia="ru-RU"/>
              </w:rPr>
              <w:t>0</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4</w:t>
            </w:r>
            <w:r w:rsidRPr="001F0164">
              <w:rPr>
                <w:rFonts w:ascii="Times New Roman" w:eastAsia="Times New Roman" w:hAnsi="Times New Roman" w:cs="Times New Roman"/>
                <w:color w:val="000000"/>
                <w:sz w:val="24"/>
                <w:szCs w:val="24"/>
                <w:lang w:eastAsia="ru-RU"/>
              </w:rPr>
              <w:t>0</w:t>
            </w:r>
            <w:r w:rsidRPr="001F0164">
              <w:rPr>
                <w:rFonts w:ascii="Times New Roman" w:eastAsia="Times New Roman" w:hAnsi="Times New Roman" w:cs="Times New Roman"/>
                <w:color w:val="000000"/>
                <w:sz w:val="24"/>
                <w:szCs w:val="24"/>
                <w:lang w:val="ru-RU" w:eastAsia="ru-RU"/>
              </w:rPr>
              <w:t>,</w:t>
            </w:r>
            <w:r w:rsidRPr="001F0164">
              <w:rPr>
                <w:rFonts w:ascii="Times New Roman" w:eastAsia="Times New Roman" w:hAnsi="Times New Roman" w:cs="Times New Roman"/>
                <w:color w:val="000000"/>
                <w:sz w:val="24"/>
                <w:szCs w:val="24"/>
                <w:lang w:eastAsia="ru-RU"/>
              </w:rPr>
              <w:t>7</w:t>
            </w:r>
          </w:p>
        </w:tc>
        <w:tc>
          <w:tcPr>
            <w:tcW w:w="1111"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0</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4</w:t>
            </w:r>
            <w:r w:rsidRPr="001F0164">
              <w:rPr>
                <w:rFonts w:ascii="Times New Roman" w:eastAsia="Times New Roman" w:hAnsi="Times New Roman" w:cs="Times New Roman"/>
                <w:color w:val="000000"/>
                <w:sz w:val="24"/>
                <w:szCs w:val="24"/>
                <w:lang w:eastAsia="ru-RU"/>
              </w:rPr>
              <w:t>3</w:t>
            </w:r>
            <w:r w:rsidRPr="001F0164">
              <w:rPr>
                <w:rFonts w:ascii="Times New Roman" w:eastAsia="Times New Roman" w:hAnsi="Times New Roman" w:cs="Times New Roman"/>
                <w:color w:val="000000"/>
                <w:sz w:val="24"/>
                <w:szCs w:val="24"/>
                <w:lang w:val="ru-RU" w:eastAsia="ru-RU"/>
              </w:rPr>
              <w:t>,0</w:t>
            </w:r>
          </w:p>
        </w:tc>
        <w:tc>
          <w:tcPr>
            <w:tcW w:w="1111"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eastAsia="ru-RU"/>
              </w:rPr>
            </w:pPr>
            <w:r w:rsidRPr="001F0164">
              <w:rPr>
                <w:rFonts w:ascii="Times New Roman" w:eastAsia="Times New Roman" w:hAnsi="Times New Roman" w:cs="Times New Roman"/>
                <w:color w:val="000000"/>
                <w:sz w:val="24"/>
                <w:szCs w:val="24"/>
                <w:lang w:val="ru-RU" w:eastAsia="ru-RU"/>
              </w:rPr>
              <w:t>0</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4</w:t>
            </w:r>
            <w:r w:rsidRPr="001F0164">
              <w:rPr>
                <w:rFonts w:ascii="Times New Roman" w:eastAsia="Times New Roman" w:hAnsi="Times New Roman" w:cs="Times New Roman"/>
                <w:color w:val="000000"/>
                <w:sz w:val="24"/>
                <w:szCs w:val="24"/>
                <w:lang w:eastAsia="ru-RU"/>
              </w:rPr>
              <w:t>6</w:t>
            </w:r>
            <w:r w:rsidRPr="001F0164">
              <w:rPr>
                <w:rFonts w:ascii="Times New Roman" w:eastAsia="Times New Roman" w:hAnsi="Times New Roman" w:cs="Times New Roman"/>
                <w:color w:val="000000"/>
                <w:sz w:val="24"/>
                <w:szCs w:val="24"/>
                <w:lang w:val="ru-RU" w:eastAsia="ru-RU"/>
              </w:rPr>
              <w:t>,</w:t>
            </w:r>
            <w:r w:rsidRPr="001F0164">
              <w:rPr>
                <w:rFonts w:ascii="Times New Roman" w:eastAsia="Times New Roman" w:hAnsi="Times New Roman" w:cs="Times New Roman"/>
                <w:color w:val="000000"/>
                <w:sz w:val="24"/>
                <w:szCs w:val="24"/>
                <w:lang w:eastAsia="ru-RU"/>
              </w:rPr>
              <w:t>1</w:t>
            </w:r>
          </w:p>
        </w:tc>
        <w:tc>
          <w:tcPr>
            <w:tcW w:w="1111"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eastAsia="ru-RU"/>
              </w:rPr>
            </w:pPr>
            <w:r w:rsidRPr="001F0164">
              <w:rPr>
                <w:rFonts w:ascii="Times New Roman" w:eastAsia="Times New Roman" w:hAnsi="Times New Roman" w:cs="Times New Roman"/>
                <w:color w:val="000000"/>
                <w:sz w:val="24"/>
                <w:szCs w:val="24"/>
                <w:lang w:val="ru-RU" w:eastAsia="ru-RU"/>
              </w:rPr>
              <w:t>0</w:t>
            </w:r>
            <w:r w:rsidRPr="001F0164">
              <w:rPr>
                <w:rFonts w:ascii="Times New Roman" w:eastAsia="Times New Roman" w:hAnsi="Times New Roman" w:cs="Times New Roman"/>
                <w:color w:val="000000"/>
                <w:sz w:val="24"/>
                <w:szCs w:val="24"/>
                <w:lang w:eastAsia="ru-RU"/>
              </w:rPr>
              <w:t>:49</w:t>
            </w:r>
            <w:r w:rsidRPr="001F0164">
              <w:rPr>
                <w:rFonts w:ascii="Times New Roman" w:eastAsia="Times New Roman" w:hAnsi="Times New Roman" w:cs="Times New Roman"/>
                <w:color w:val="000000"/>
                <w:sz w:val="24"/>
                <w:szCs w:val="24"/>
                <w:lang w:val="ru-RU" w:eastAsia="ru-RU"/>
              </w:rPr>
              <w:t>,</w:t>
            </w:r>
            <w:r w:rsidRPr="001F0164">
              <w:rPr>
                <w:rFonts w:ascii="Times New Roman" w:eastAsia="Times New Roman" w:hAnsi="Times New Roman" w:cs="Times New Roman"/>
                <w:color w:val="000000"/>
                <w:sz w:val="24"/>
                <w:szCs w:val="24"/>
                <w:lang w:eastAsia="ru-RU"/>
              </w:rPr>
              <w:t>6</w:t>
            </w:r>
          </w:p>
        </w:tc>
        <w:tc>
          <w:tcPr>
            <w:tcW w:w="1111"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eastAsia="ru-RU"/>
              </w:rPr>
            </w:pPr>
            <w:r w:rsidRPr="001F0164">
              <w:rPr>
                <w:rFonts w:ascii="Times New Roman" w:eastAsia="Times New Roman" w:hAnsi="Times New Roman" w:cs="Times New Roman"/>
                <w:color w:val="000000"/>
                <w:sz w:val="24"/>
                <w:szCs w:val="24"/>
                <w:lang w:val="ru-RU" w:eastAsia="ru-RU"/>
              </w:rPr>
              <w:t>0</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5</w:t>
            </w:r>
            <w:r w:rsidRPr="001F0164">
              <w:rPr>
                <w:rFonts w:ascii="Times New Roman" w:eastAsia="Times New Roman" w:hAnsi="Times New Roman" w:cs="Times New Roman"/>
                <w:color w:val="000000"/>
                <w:sz w:val="24"/>
                <w:szCs w:val="24"/>
                <w:lang w:eastAsia="ru-RU"/>
              </w:rPr>
              <w:t>7</w:t>
            </w:r>
            <w:r w:rsidRPr="001F0164">
              <w:rPr>
                <w:rFonts w:ascii="Times New Roman" w:eastAsia="Times New Roman" w:hAnsi="Times New Roman" w:cs="Times New Roman"/>
                <w:color w:val="000000"/>
                <w:sz w:val="24"/>
                <w:szCs w:val="24"/>
                <w:lang w:val="ru-RU" w:eastAsia="ru-RU"/>
              </w:rPr>
              <w:t>,</w:t>
            </w:r>
            <w:r w:rsidRPr="001F0164">
              <w:rPr>
                <w:rFonts w:ascii="Times New Roman" w:eastAsia="Times New Roman" w:hAnsi="Times New Roman" w:cs="Times New Roman"/>
                <w:color w:val="000000"/>
                <w:sz w:val="24"/>
                <w:szCs w:val="24"/>
                <w:lang w:eastAsia="ru-RU"/>
              </w:rPr>
              <w:t>1</w:t>
            </w:r>
          </w:p>
        </w:tc>
        <w:tc>
          <w:tcPr>
            <w:tcW w:w="1111"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eastAsia="ru-RU"/>
              </w:rPr>
            </w:pPr>
            <w:r w:rsidRPr="001F0164">
              <w:rPr>
                <w:rFonts w:ascii="Times New Roman" w:eastAsia="Times New Roman" w:hAnsi="Times New Roman" w:cs="Times New Roman"/>
                <w:color w:val="000000"/>
                <w:sz w:val="24"/>
                <w:szCs w:val="24"/>
                <w:lang w:val="ru-RU" w:eastAsia="ru-RU"/>
              </w:rPr>
              <w:t>1</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0</w:t>
            </w:r>
            <w:r w:rsidRPr="001F0164">
              <w:rPr>
                <w:rFonts w:ascii="Times New Roman" w:eastAsia="Times New Roman" w:hAnsi="Times New Roman" w:cs="Times New Roman"/>
                <w:color w:val="000000"/>
                <w:sz w:val="24"/>
                <w:szCs w:val="24"/>
                <w:lang w:eastAsia="ru-RU"/>
              </w:rPr>
              <w:t>6</w:t>
            </w:r>
            <w:r w:rsidRPr="001F0164">
              <w:rPr>
                <w:rFonts w:ascii="Times New Roman" w:eastAsia="Times New Roman" w:hAnsi="Times New Roman" w:cs="Times New Roman"/>
                <w:color w:val="000000"/>
                <w:sz w:val="24"/>
                <w:szCs w:val="24"/>
                <w:lang w:val="ru-RU" w:eastAsia="ru-RU"/>
              </w:rPr>
              <w:t>,</w:t>
            </w:r>
            <w:r w:rsidRPr="001F0164">
              <w:rPr>
                <w:rFonts w:ascii="Times New Roman" w:eastAsia="Times New Roman" w:hAnsi="Times New Roman" w:cs="Times New Roman"/>
                <w:color w:val="000000"/>
                <w:sz w:val="24"/>
                <w:szCs w:val="24"/>
                <w:lang w:eastAsia="ru-RU"/>
              </w:rPr>
              <w:t>2</w:t>
            </w:r>
          </w:p>
        </w:tc>
        <w:tc>
          <w:tcPr>
            <w:tcW w:w="1111"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eastAsia="ru-RU"/>
              </w:rPr>
            </w:pPr>
            <w:r w:rsidRPr="001F0164">
              <w:rPr>
                <w:rFonts w:ascii="Times New Roman" w:eastAsia="Times New Roman" w:hAnsi="Times New Roman" w:cs="Times New Roman"/>
                <w:color w:val="000000"/>
                <w:sz w:val="24"/>
                <w:szCs w:val="24"/>
                <w:lang w:val="ru-RU" w:eastAsia="ru-RU"/>
              </w:rPr>
              <w:t>1</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1</w:t>
            </w:r>
            <w:r w:rsidRPr="001F0164">
              <w:rPr>
                <w:rFonts w:ascii="Times New Roman" w:eastAsia="Times New Roman" w:hAnsi="Times New Roman" w:cs="Times New Roman"/>
                <w:color w:val="000000"/>
                <w:sz w:val="24"/>
                <w:szCs w:val="24"/>
                <w:lang w:eastAsia="ru-RU"/>
              </w:rPr>
              <w:t>5</w:t>
            </w:r>
            <w:r w:rsidRPr="001F0164">
              <w:rPr>
                <w:rFonts w:ascii="Times New Roman" w:eastAsia="Times New Roman" w:hAnsi="Times New Roman" w:cs="Times New Roman"/>
                <w:color w:val="000000"/>
                <w:sz w:val="24"/>
                <w:szCs w:val="24"/>
                <w:lang w:val="ru-RU" w:eastAsia="ru-RU"/>
              </w:rPr>
              <w:t>,</w:t>
            </w:r>
            <w:r w:rsidRPr="001F0164">
              <w:rPr>
                <w:rFonts w:ascii="Times New Roman" w:eastAsia="Times New Roman" w:hAnsi="Times New Roman" w:cs="Times New Roman"/>
                <w:color w:val="000000"/>
                <w:sz w:val="24"/>
                <w:szCs w:val="24"/>
                <w:lang w:eastAsia="ru-RU"/>
              </w:rPr>
              <w:t>2</w:t>
            </w:r>
          </w:p>
        </w:tc>
      </w:tr>
      <w:tr w:rsidR="001F0164" w:rsidRPr="001F0164" w:rsidTr="006D4D6C">
        <w:trPr>
          <w:trHeight w:val="48"/>
        </w:trPr>
        <w:tc>
          <w:tcPr>
            <w:tcW w:w="128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200</w:t>
            </w:r>
          </w:p>
        </w:tc>
        <w:tc>
          <w:tcPr>
            <w:tcW w:w="1714"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eastAsia="ru-RU"/>
              </w:rPr>
            </w:pPr>
            <w:r w:rsidRPr="001F0164">
              <w:rPr>
                <w:rFonts w:ascii="Times New Roman" w:eastAsia="Times New Roman" w:hAnsi="Times New Roman" w:cs="Times New Roman"/>
                <w:color w:val="000000"/>
                <w:sz w:val="24"/>
                <w:szCs w:val="24"/>
                <w:lang w:val="ru-RU" w:eastAsia="ru-RU"/>
              </w:rPr>
              <w:t>1</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3</w:t>
            </w:r>
            <w:r w:rsidRPr="001F0164">
              <w:rPr>
                <w:rFonts w:ascii="Times New Roman" w:eastAsia="Times New Roman" w:hAnsi="Times New Roman" w:cs="Times New Roman"/>
                <w:color w:val="000000"/>
                <w:sz w:val="24"/>
                <w:szCs w:val="24"/>
                <w:lang w:eastAsia="ru-RU"/>
              </w:rPr>
              <w:t>2</w:t>
            </w:r>
            <w:r w:rsidRPr="001F0164">
              <w:rPr>
                <w:rFonts w:ascii="Times New Roman" w:eastAsia="Times New Roman" w:hAnsi="Times New Roman" w:cs="Times New Roman"/>
                <w:color w:val="000000"/>
                <w:sz w:val="24"/>
                <w:szCs w:val="24"/>
                <w:lang w:val="ru-RU" w:eastAsia="ru-RU"/>
              </w:rPr>
              <w:t>,</w:t>
            </w:r>
            <w:r w:rsidRPr="001F0164">
              <w:rPr>
                <w:rFonts w:ascii="Times New Roman" w:eastAsia="Times New Roman" w:hAnsi="Times New Roman" w:cs="Times New Roman"/>
                <w:color w:val="000000"/>
                <w:sz w:val="24"/>
                <w:szCs w:val="24"/>
                <w:lang w:eastAsia="ru-RU"/>
              </w:rPr>
              <w:t>9</w:t>
            </w:r>
          </w:p>
        </w:tc>
        <w:tc>
          <w:tcPr>
            <w:tcW w:w="1111"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eastAsia="ru-RU"/>
              </w:rPr>
            </w:pPr>
            <w:r w:rsidRPr="001F0164">
              <w:rPr>
                <w:rFonts w:ascii="Times New Roman" w:eastAsia="Times New Roman" w:hAnsi="Times New Roman" w:cs="Times New Roman"/>
                <w:color w:val="000000"/>
                <w:sz w:val="24"/>
                <w:szCs w:val="24"/>
                <w:lang w:val="ru-RU" w:eastAsia="ru-RU"/>
              </w:rPr>
              <w:t>1</w:t>
            </w:r>
            <w:r w:rsidRPr="001F0164">
              <w:rPr>
                <w:rFonts w:ascii="Times New Roman" w:eastAsia="Times New Roman" w:hAnsi="Times New Roman" w:cs="Times New Roman"/>
                <w:color w:val="000000"/>
                <w:sz w:val="24"/>
                <w:szCs w:val="24"/>
                <w:lang w:eastAsia="ru-RU"/>
              </w:rPr>
              <w:t>:39</w:t>
            </w:r>
            <w:r w:rsidRPr="001F0164">
              <w:rPr>
                <w:rFonts w:ascii="Times New Roman" w:eastAsia="Times New Roman" w:hAnsi="Times New Roman" w:cs="Times New Roman"/>
                <w:color w:val="000000"/>
                <w:sz w:val="24"/>
                <w:szCs w:val="24"/>
                <w:lang w:val="ru-RU" w:eastAsia="ru-RU"/>
              </w:rPr>
              <w:t>,</w:t>
            </w:r>
            <w:r w:rsidRPr="001F0164">
              <w:rPr>
                <w:rFonts w:ascii="Times New Roman" w:eastAsia="Times New Roman" w:hAnsi="Times New Roman" w:cs="Times New Roman"/>
                <w:color w:val="000000"/>
                <w:sz w:val="24"/>
                <w:szCs w:val="24"/>
                <w:lang w:eastAsia="ru-RU"/>
              </w:rPr>
              <w:t>0</w:t>
            </w:r>
          </w:p>
        </w:tc>
        <w:tc>
          <w:tcPr>
            <w:tcW w:w="1111"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1</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4</w:t>
            </w:r>
            <w:r w:rsidRPr="001F0164">
              <w:rPr>
                <w:rFonts w:ascii="Times New Roman" w:eastAsia="Times New Roman" w:hAnsi="Times New Roman" w:cs="Times New Roman"/>
                <w:color w:val="000000"/>
                <w:sz w:val="24"/>
                <w:szCs w:val="24"/>
                <w:lang w:eastAsia="ru-RU"/>
              </w:rPr>
              <w:t>3</w:t>
            </w:r>
            <w:r w:rsidRPr="001F0164">
              <w:rPr>
                <w:rFonts w:ascii="Times New Roman" w:eastAsia="Times New Roman" w:hAnsi="Times New Roman" w:cs="Times New Roman"/>
                <w:color w:val="000000"/>
                <w:sz w:val="24"/>
                <w:szCs w:val="24"/>
                <w:lang w:val="ru-RU" w:eastAsia="ru-RU"/>
              </w:rPr>
              <w:t>,0</w:t>
            </w:r>
          </w:p>
        </w:tc>
        <w:tc>
          <w:tcPr>
            <w:tcW w:w="1111"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eastAsia="ru-RU"/>
              </w:rPr>
            </w:pPr>
            <w:r w:rsidRPr="001F0164">
              <w:rPr>
                <w:rFonts w:ascii="Times New Roman" w:eastAsia="Times New Roman" w:hAnsi="Times New Roman" w:cs="Times New Roman"/>
                <w:color w:val="000000"/>
                <w:sz w:val="24"/>
                <w:szCs w:val="24"/>
                <w:lang w:val="ru-RU" w:eastAsia="ru-RU"/>
              </w:rPr>
              <w:t>1</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50,</w:t>
            </w:r>
            <w:r w:rsidRPr="001F0164">
              <w:rPr>
                <w:rFonts w:ascii="Times New Roman" w:eastAsia="Times New Roman" w:hAnsi="Times New Roman" w:cs="Times New Roman"/>
                <w:color w:val="000000"/>
                <w:sz w:val="24"/>
                <w:szCs w:val="24"/>
                <w:lang w:eastAsia="ru-RU"/>
              </w:rPr>
              <w:t>0</w:t>
            </w:r>
          </w:p>
        </w:tc>
        <w:tc>
          <w:tcPr>
            <w:tcW w:w="1111"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eastAsia="ru-RU"/>
              </w:rPr>
            </w:pPr>
            <w:r w:rsidRPr="001F0164">
              <w:rPr>
                <w:rFonts w:ascii="Times New Roman" w:eastAsia="Times New Roman" w:hAnsi="Times New Roman" w:cs="Times New Roman"/>
                <w:color w:val="000000"/>
                <w:sz w:val="24"/>
                <w:szCs w:val="24"/>
                <w:lang w:val="ru-RU" w:eastAsia="ru-RU"/>
              </w:rPr>
              <w:t>2</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0</w:t>
            </w:r>
            <w:r w:rsidRPr="001F0164">
              <w:rPr>
                <w:rFonts w:ascii="Times New Roman" w:eastAsia="Times New Roman" w:hAnsi="Times New Roman" w:cs="Times New Roman"/>
                <w:color w:val="000000"/>
                <w:sz w:val="24"/>
                <w:szCs w:val="24"/>
                <w:lang w:eastAsia="ru-RU"/>
              </w:rPr>
              <w:t>7</w:t>
            </w:r>
            <w:r w:rsidRPr="001F0164">
              <w:rPr>
                <w:rFonts w:ascii="Times New Roman" w:eastAsia="Times New Roman" w:hAnsi="Times New Roman" w:cs="Times New Roman"/>
                <w:color w:val="000000"/>
                <w:sz w:val="24"/>
                <w:szCs w:val="24"/>
                <w:lang w:val="ru-RU" w:eastAsia="ru-RU"/>
              </w:rPr>
              <w:t>,</w:t>
            </w:r>
            <w:r w:rsidRPr="001F0164">
              <w:rPr>
                <w:rFonts w:ascii="Times New Roman" w:eastAsia="Times New Roman" w:hAnsi="Times New Roman" w:cs="Times New Roman"/>
                <w:color w:val="000000"/>
                <w:sz w:val="24"/>
                <w:szCs w:val="24"/>
                <w:lang w:eastAsia="ru-RU"/>
              </w:rPr>
              <w:t>5</w:t>
            </w:r>
          </w:p>
        </w:tc>
        <w:tc>
          <w:tcPr>
            <w:tcW w:w="1111"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eastAsia="ru-RU"/>
              </w:rPr>
            </w:pPr>
            <w:r w:rsidRPr="001F0164">
              <w:rPr>
                <w:rFonts w:ascii="Times New Roman" w:eastAsia="Times New Roman" w:hAnsi="Times New Roman" w:cs="Times New Roman"/>
                <w:color w:val="000000"/>
                <w:sz w:val="24"/>
                <w:szCs w:val="24"/>
                <w:lang w:val="ru-RU" w:eastAsia="ru-RU"/>
              </w:rPr>
              <w:t>2</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2</w:t>
            </w:r>
            <w:r w:rsidRPr="001F0164">
              <w:rPr>
                <w:rFonts w:ascii="Times New Roman" w:eastAsia="Times New Roman" w:hAnsi="Times New Roman" w:cs="Times New Roman"/>
                <w:color w:val="000000"/>
                <w:sz w:val="24"/>
                <w:szCs w:val="24"/>
                <w:lang w:eastAsia="ru-RU"/>
              </w:rPr>
              <w:t>3</w:t>
            </w:r>
            <w:r w:rsidRPr="001F0164">
              <w:rPr>
                <w:rFonts w:ascii="Times New Roman" w:eastAsia="Times New Roman" w:hAnsi="Times New Roman" w:cs="Times New Roman"/>
                <w:color w:val="000000"/>
                <w:sz w:val="24"/>
                <w:szCs w:val="24"/>
                <w:lang w:val="ru-RU" w:eastAsia="ru-RU"/>
              </w:rPr>
              <w:t>,</w:t>
            </w:r>
            <w:r w:rsidRPr="001F0164">
              <w:rPr>
                <w:rFonts w:ascii="Times New Roman" w:eastAsia="Times New Roman" w:hAnsi="Times New Roman" w:cs="Times New Roman"/>
                <w:color w:val="000000"/>
                <w:sz w:val="24"/>
                <w:szCs w:val="24"/>
                <w:lang w:eastAsia="ru-RU"/>
              </w:rPr>
              <w:t>5</w:t>
            </w:r>
          </w:p>
        </w:tc>
        <w:tc>
          <w:tcPr>
            <w:tcW w:w="1111"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eastAsia="ru-RU"/>
              </w:rPr>
            </w:pPr>
            <w:r w:rsidRPr="001F0164">
              <w:rPr>
                <w:rFonts w:ascii="Times New Roman" w:eastAsia="Times New Roman" w:hAnsi="Times New Roman" w:cs="Times New Roman"/>
                <w:color w:val="000000"/>
                <w:sz w:val="24"/>
                <w:szCs w:val="24"/>
                <w:lang w:val="ru-RU" w:eastAsia="ru-RU"/>
              </w:rPr>
              <w:t>2</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4</w:t>
            </w:r>
            <w:r w:rsidRPr="001F0164">
              <w:rPr>
                <w:rFonts w:ascii="Times New Roman" w:eastAsia="Times New Roman" w:hAnsi="Times New Roman" w:cs="Times New Roman"/>
                <w:color w:val="000000"/>
                <w:sz w:val="24"/>
                <w:szCs w:val="24"/>
                <w:lang w:eastAsia="ru-RU"/>
              </w:rPr>
              <w:t>1</w:t>
            </w:r>
            <w:r w:rsidRPr="001F0164">
              <w:rPr>
                <w:rFonts w:ascii="Times New Roman" w:eastAsia="Times New Roman" w:hAnsi="Times New Roman" w:cs="Times New Roman"/>
                <w:color w:val="000000"/>
                <w:sz w:val="24"/>
                <w:szCs w:val="24"/>
                <w:lang w:val="ru-RU" w:eastAsia="ru-RU"/>
              </w:rPr>
              <w:t>,</w:t>
            </w:r>
            <w:r w:rsidRPr="001F0164">
              <w:rPr>
                <w:rFonts w:ascii="Times New Roman" w:eastAsia="Times New Roman" w:hAnsi="Times New Roman" w:cs="Times New Roman"/>
                <w:color w:val="000000"/>
                <w:sz w:val="24"/>
                <w:szCs w:val="24"/>
                <w:lang w:eastAsia="ru-RU"/>
              </w:rPr>
              <w:t>5</w:t>
            </w:r>
          </w:p>
        </w:tc>
      </w:tr>
      <w:tr w:rsidR="001F0164" w:rsidRPr="001F0164" w:rsidTr="006D4D6C">
        <w:trPr>
          <w:trHeight w:val="48"/>
        </w:trPr>
        <w:tc>
          <w:tcPr>
            <w:tcW w:w="128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400</w:t>
            </w:r>
          </w:p>
        </w:tc>
        <w:tc>
          <w:tcPr>
            <w:tcW w:w="1714"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3</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2</w:t>
            </w:r>
            <w:r w:rsidRPr="001F0164">
              <w:rPr>
                <w:rFonts w:ascii="Times New Roman" w:eastAsia="Times New Roman" w:hAnsi="Times New Roman" w:cs="Times New Roman"/>
                <w:color w:val="000000"/>
                <w:sz w:val="24"/>
                <w:szCs w:val="24"/>
                <w:lang w:eastAsia="ru-RU"/>
              </w:rPr>
              <w:t>0</w:t>
            </w:r>
            <w:r w:rsidRPr="001F0164">
              <w:rPr>
                <w:rFonts w:ascii="Times New Roman" w:eastAsia="Times New Roman" w:hAnsi="Times New Roman" w:cs="Times New Roman"/>
                <w:color w:val="000000"/>
                <w:sz w:val="24"/>
                <w:szCs w:val="24"/>
                <w:lang w:val="ru-RU" w:eastAsia="ru-RU"/>
              </w:rPr>
              <w:t>,0</w:t>
            </w:r>
          </w:p>
        </w:tc>
        <w:tc>
          <w:tcPr>
            <w:tcW w:w="1111"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3</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3</w:t>
            </w:r>
            <w:r w:rsidRPr="001F0164">
              <w:rPr>
                <w:rFonts w:ascii="Times New Roman" w:eastAsia="Times New Roman" w:hAnsi="Times New Roman" w:cs="Times New Roman"/>
                <w:color w:val="000000"/>
                <w:sz w:val="24"/>
                <w:szCs w:val="24"/>
                <w:lang w:eastAsia="ru-RU"/>
              </w:rPr>
              <w:t>2</w:t>
            </w:r>
            <w:r w:rsidRPr="001F0164">
              <w:rPr>
                <w:rFonts w:ascii="Times New Roman" w:eastAsia="Times New Roman" w:hAnsi="Times New Roman" w:cs="Times New Roman"/>
                <w:color w:val="000000"/>
                <w:sz w:val="24"/>
                <w:szCs w:val="24"/>
                <w:lang w:val="ru-RU" w:eastAsia="ru-RU"/>
              </w:rPr>
              <w:t>,0</w:t>
            </w:r>
          </w:p>
        </w:tc>
        <w:tc>
          <w:tcPr>
            <w:tcW w:w="1111"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3</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4</w:t>
            </w:r>
            <w:r w:rsidRPr="001F0164">
              <w:rPr>
                <w:rFonts w:ascii="Times New Roman" w:eastAsia="Times New Roman" w:hAnsi="Times New Roman" w:cs="Times New Roman"/>
                <w:color w:val="000000"/>
                <w:sz w:val="24"/>
                <w:szCs w:val="24"/>
                <w:lang w:eastAsia="ru-RU"/>
              </w:rPr>
              <w:t>4</w:t>
            </w:r>
            <w:r w:rsidRPr="001F0164">
              <w:rPr>
                <w:rFonts w:ascii="Times New Roman" w:eastAsia="Times New Roman" w:hAnsi="Times New Roman" w:cs="Times New Roman"/>
                <w:color w:val="000000"/>
                <w:sz w:val="24"/>
                <w:szCs w:val="24"/>
                <w:lang w:val="ru-RU" w:eastAsia="ru-RU"/>
              </w:rPr>
              <w:t>,0</w:t>
            </w:r>
          </w:p>
        </w:tc>
        <w:tc>
          <w:tcPr>
            <w:tcW w:w="1111"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4</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0</w:t>
            </w:r>
            <w:r w:rsidRPr="001F0164">
              <w:rPr>
                <w:rFonts w:ascii="Times New Roman" w:eastAsia="Times New Roman" w:hAnsi="Times New Roman" w:cs="Times New Roman"/>
                <w:color w:val="000000"/>
                <w:sz w:val="24"/>
                <w:szCs w:val="24"/>
                <w:lang w:eastAsia="ru-RU"/>
              </w:rPr>
              <w:t>2</w:t>
            </w:r>
            <w:r w:rsidRPr="001F0164">
              <w:rPr>
                <w:rFonts w:ascii="Times New Roman" w:eastAsia="Times New Roman" w:hAnsi="Times New Roman" w:cs="Times New Roman"/>
                <w:color w:val="000000"/>
                <w:sz w:val="24"/>
                <w:szCs w:val="24"/>
                <w:lang w:val="ru-RU" w:eastAsia="ru-RU"/>
              </w:rPr>
              <w:t>,0</w:t>
            </w:r>
          </w:p>
        </w:tc>
        <w:tc>
          <w:tcPr>
            <w:tcW w:w="1111"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4</w:t>
            </w:r>
            <w:r w:rsidRPr="001F0164">
              <w:rPr>
                <w:rFonts w:ascii="Times New Roman" w:eastAsia="Times New Roman" w:hAnsi="Times New Roman" w:cs="Times New Roman"/>
                <w:color w:val="000000"/>
                <w:sz w:val="24"/>
                <w:szCs w:val="24"/>
                <w:lang w:eastAsia="ru-RU"/>
              </w:rPr>
              <w:t>:27</w:t>
            </w:r>
            <w:r w:rsidRPr="001F0164">
              <w:rPr>
                <w:rFonts w:ascii="Times New Roman" w:eastAsia="Times New Roman" w:hAnsi="Times New Roman" w:cs="Times New Roman"/>
                <w:color w:val="000000"/>
                <w:sz w:val="24"/>
                <w:szCs w:val="24"/>
                <w:lang w:val="ru-RU" w:eastAsia="ru-RU"/>
              </w:rPr>
              <w:t>,0</w:t>
            </w:r>
          </w:p>
        </w:tc>
        <w:tc>
          <w:tcPr>
            <w:tcW w:w="1111"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5</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0</w:t>
            </w:r>
            <w:r w:rsidRPr="001F0164">
              <w:rPr>
                <w:rFonts w:ascii="Times New Roman" w:eastAsia="Times New Roman" w:hAnsi="Times New Roman" w:cs="Times New Roman"/>
                <w:color w:val="000000"/>
                <w:sz w:val="24"/>
                <w:szCs w:val="24"/>
                <w:lang w:eastAsia="ru-RU"/>
              </w:rPr>
              <w:t>0</w:t>
            </w:r>
            <w:r w:rsidRPr="001F0164">
              <w:rPr>
                <w:rFonts w:ascii="Times New Roman" w:eastAsia="Times New Roman" w:hAnsi="Times New Roman" w:cs="Times New Roman"/>
                <w:color w:val="000000"/>
                <w:sz w:val="24"/>
                <w:szCs w:val="24"/>
                <w:lang w:val="ru-RU" w:eastAsia="ru-RU"/>
              </w:rPr>
              <w:t>,0</w:t>
            </w:r>
          </w:p>
        </w:tc>
        <w:tc>
          <w:tcPr>
            <w:tcW w:w="1111"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5</w:t>
            </w:r>
            <w:r w:rsidRPr="001F0164">
              <w:rPr>
                <w:rFonts w:ascii="Times New Roman" w:eastAsia="Times New Roman" w:hAnsi="Times New Roman" w:cs="Times New Roman"/>
                <w:color w:val="000000"/>
                <w:sz w:val="24"/>
                <w:szCs w:val="24"/>
                <w:lang w:eastAsia="ru-RU"/>
              </w:rPr>
              <w:t>:45</w:t>
            </w:r>
            <w:r w:rsidRPr="001F0164">
              <w:rPr>
                <w:rFonts w:ascii="Times New Roman" w:eastAsia="Times New Roman" w:hAnsi="Times New Roman" w:cs="Times New Roman"/>
                <w:color w:val="000000"/>
                <w:sz w:val="24"/>
                <w:szCs w:val="24"/>
                <w:lang w:val="ru-RU" w:eastAsia="ru-RU"/>
              </w:rPr>
              <w:t>,0</w:t>
            </w:r>
          </w:p>
        </w:tc>
      </w:tr>
      <w:tr w:rsidR="001F0164" w:rsidRPr="001F0164" w:rsidTr="006D4D6C">
        <w:trPr>
          <w:trHeight w:val="48"/>
        </w:trPr>
        <w:tc>
          <w:tcPr>
            <w:tcW w:w="128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800</w:t>
            </w:r>
          </w:p>
        </w:tc>
        <w:tc>
          <w:tcPr>
            <w:tcW w:w="1714"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7</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1</w:t>
            </w:r>
            <w:r w:rsidRPr="001F0164">
              <w:rPr>
                <w:rFonts w:ascii="Times New Roman" w:eastAsia="Times New Roman" w:hAnsi="Times New Roman" w:cs="Times New Roman"/>
                <w:color w:val="000000"/>
                <w:sz w:val="24"/>
                <w:szCs w:val="24"/>
                <w:lang w:eastAsia="ru-RU"/>
              </w:rPr>
              <w:t>0</w:t>
            </w:r>
            <w:r w:rsidRPr="001F0164">
              <w:rPr>
                <w:rFonts w:ascii="Times New Roman" w:eastAsia="Times New Roman" w:hAnsi="Times New Roman" w:cs="Times New Roman"/>
                <w:color w:val="000000"/>
                <w:sz w:val="24"/>
                <w:szCs w:val="24"/>
                <w:lang w:val="ru-RU" w:eastAsia="ru-RU"/>
              </w:rPr>
              <w:t>,0</w:t>
            </w:r>
          </w:p>
        </w:tc>
        <w:tc>
          <w:tcPr>
            <w:tcW w:w="1111"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7</w:t>
            </w:r>
            <w:r w:rsidRPr="001F0164">
              <w:rPr>
                <w:rFonts w:ascii="Times New Roman" w:eastAsia="Times New Roman" w:hAnsi="Times New Roman" w:cs="Times New Roman"/>
                <w:color w:val="000000"/>
                <w:sz w:val="24"/>
                <w:szCs w:val="24"/>
                <w:lang w:eastAsia="ru-RU"/>
              </w:rPr>
              <w:t>:25</w:t>
            </w:r>
            <w:r w:rsidRPr="001F0164">
              <w:rPr>
                <w:rFonts w:ascii="Times New Roman" w:eastAsia="Times New Roman" w:hAnsi="Times New Roman" w:cs="Times New Roman"/>
                <w:color w:val="000000"/>
                <w:sz w:val="24"/>
                <w:szCs w:val="24"/>
                <w:lang w:val="ru-RU" w:eastAsia="ru-RU"/>
              </w:rPr>
              <w:t>,0</w:t>
            </w:r>
          </w:p>
        </w:tc>
        <w:tc>
          <w:tcPr>
            <w:tcW w:w="1111"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7</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5</w:t>
            </w:r>
            <w:r w:rsidRPr="001F0164">
              <w:rPr>
                <w:rFonts w:ascii="Times New Roman" w:eastAsia="Times New Roman" w:hAnsi="Times New Roman" w:cs="Times New Roman"/>
                <w:color w:val="000000"/>
                <w:sz w:val="24"/>
                <w:szCs w:val="24"/>
                <w:lang w:eastAsia="ru-RU"/>
              </w:rPr>
              <w:t>2</w:t>
            </w:r>
            <w:r w:rsidRPr="001F0164">
              <w:rPr>
                <w:rFonts w:ascii="Times New Roman" w:eastAsia="Times New Roman" w:hAnsi="Times New Roman" w:cs="Times New Roman"/>
                <w:color w:val="000000"/>
                <w:sz w:val="24"/>
                <w:szCs w:val="24"/>
                <w:lang w:val="ru-RU" w:eastAsia="ru-RU"/>
              </w:rPr>
              <w:t>,0</w:t>
            </w:r>
          </w:p>
        </w:tc>
        <w:tc>
          <w:tcPr>
            <w:tcW w:w="1111"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8</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3</w:t>
            </w:r>
            <w:r w:rsidRPr="001F0164">
              <w:rPr>
                <w:rFonts w:ascii="Times New Roman" w:eastAsia="Times New Roman" w:hAnsi="Times New Roman" w:cs="Times New Roman"/>
                <w:color w:val="000000"/>
                <w:sz w:val="24"/>
                <w:szCs w:val="24"/>
                <w:lang w:eastAsia="ru-RU"/>
              </w:rPr>
              <w:t>3</w:t>
            </w:r>
            <w:r w:rsidRPr="001F0164">
              <w:rPr>
                <w:rFonts w:ascii="Times New Roman" w:eastAsia="Times New Roman" w:hAnsi="Times New Roman" w:cs="Times New Roman"/>
                <w:color w:val="000000"/>
                <w:sz w:val="24"/>
                <w:szCs w:val="24"/>
                <w:lang w:val="ru-RU" w:eastAsia="ru-RU"/>
              </w:rPr>
              <w:t>,0</w:t>
            </w:r>
          </w:p>
        </w:tc>
        <w:tc>
          <w:tcPr>
            <w:tcW w:w="1111"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9</w:t>
            </w:r>
            <w:r w:rsidRPr="001F0164">
              <w:rPr>
                <w:rFonts w:ascii="Times New Roman" w:eastAsia="Times New Roman" w:hAnsi="Times New Roman" w:cs="Times New Roman"/>
                <w:color w:val="000000"/>
                <w:sz w:val="24"/>
                <w:szCs w:val="24"/>
                <w:lang w:eastAsia="ru-RU"/>
              </w:rPr>
              <w:t>:18</w:t>
            </w:r>
            <w:r w:rsidRPr="001F0164">
              <w:rPr>
                <w:rFonts w:ascii="Times New Roman" w:eastAsia="Times New Roman" w:hAnsi="Times New Roman" w:cs="Times New Roman"/>
                <w:color w:val="000000"/>
                <w:sz w:val="24"/>
                <w:szCs w:val="24"/>
                <w:lang w:val="ru-RU" w:eastAsia="ru-RU"/>
              </w:rPr>
              <w:t>,0</w:t>
            </w:r>
          </w:p>
        </w:tc>
        <w:tc>
          <w:tcPr>
            <w:tcW w:w="1111"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10</w:t>
            </w:r>
            <w:r w:rsidRPr="001F0164">
              <w:rPr>
                <w:rFonts w:ascii="Times New Roman" w:eastAsia="Times New Roman" w:hAnsi="Times New Roman" w:cs="Times New Roman"/>
                <w:color w:val="000000"/>
                <w:sz w:val="24"/>
                <w:szCs w:val="24"/>
                <w:lang w:eastAsia="ru-RU"/>
              </w:rPr>
              <w:t>:38</w:t>
            </w:r>
            <w:r w:rsidRPr="001F0164">
              <w:rPr>
                <w:rFonts w:ascii="Times New Roman" w:eastAsia="Times New Roman" w:hAnsi="Times New Roman" w:cs="Times New Roman"/>
                <w:color w:val="000000"/>
                <w:sz w:val="24"/>
                <w:szCs w:val="24"/>
                <w:lang w:val="ru-RU" w:eastAsia="ru-RU"/>
              </w:rPr>
              <w:t>,0</w:t>
            </w:r>
          </w:p>
        </w:tc>
        <w:tc>
          <w:tcPr>
            <w:tcW w:w="1111"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12</w:t>
            </w:r>
            <w:r w:rsidRPr="001F0164">
              <w:rPr>
                <w:rFonts w:ascii="Times New Roman" w:eastAsia="Times New Roman" w:hAnsi="Times New Roman" w:cs="Times New Roman"/>
                <w:color w:val="000000"/>
                <w:sz w:val="24"/>
                <w:szCs w:val="24"/>
                <w:lang w:eastAsia="ru-RU"/>
              </w:rPr>
              <w:t>:08</w:t>
            </w:r>
            <w:r w:rsidRPr="001F0164">
              <w:rPr>
                <w:rFonts w:ascii="Times New Roman" w:eastAsia="Times New Roman" w:hAnsi="Times New Roman" w:cs="Times New Roman"/>
                <w:color w:val="000000"/>
                <w:sz w:val="24"/>
                <w:szCs w:val="24"/>
                <w:lang w:val="ru-RU" w:eastAsia="ru-RU"/>
              </w:rPr>
              <w:t>,0</w:t>
            </w:r>
          </w:p>
        </w:tc>
      </w:tr>
      <w:tr w:rsidR="001F0164" w:rsidRPr="001F0164" w:rsidTr="006D4D6C">
        <w:trPr>
          <w:trHeight w:val="48"/>
        </w:trPr>
        <w:tc>
          <w:tcPr>
            <w:tcW w:w="128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1500</w:t>
            </w:r>
          </w:p>
        </w:tc>
        <w:tc>
          <w:tcPr>
            <w:tcW w:w="1714"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14</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00,0</w:t>
            </w:r>
          </w:p>
        </w:tc>
        <w:tc>
          <w:tcPr>
            <w:tcW w:w="1111"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14</w:t>
            </w:r>
            <w:r w:rsidRPr="001F0164">
              <w:rPr>
                <w:rFonts w:ascii="Times New Roman" w:eastAsia="Times New Roman" w:hAnsi="Times New Roman" w:cs="Times New Roman"/>
                <w:color w:val="000000"/>
                <w:sz w:val="24"/>
                <w:szCs w:val="24"/>
                <w:lang w:eastAsia="ru-RU"/>
              </w:rPr>
              <w:t>:25</w:t>
            </w:r>
            <w:r w:rsidRPr="001F0164">
              <w:rPr>
                <w:rFonts w:ascii="Times New Roman" w:eastAsia="Times New Roman" w:hAnsi="Times New Roman" w:cs="Times New Roman"/>
                <w:color w:val="000000"/>
                <w:sz w:val="24"/>
                <w:szCs w:val="24"/>
                <w:lang w:val="ru-RU" w:eastAsia="ru-RU"/>
              </w:rPr>
              <w:t>,0</w:t>
            </w:r>
          </w:p>
        </w:tc>
        <w:tc>
          <w:tcPr>
            <w:tcW w:w="1111"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15.20,0</w:t>
            </w:r>
          </w:p>
        </w:tc>
        <w:tc>
          <w:tcPr>
            <w:tcW w:w="1111"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16</w:t>
            </w:r>
            <w:r w:rsidRPr="001F0164">
              <w:rPr>
                <w:rFonts w:ascii="Times New Roman" w:eastAsia="Times New Roman" w:hAnsi="Times New Roman" w:cs="Times New Roman"/>
                <w:color w:val="000000"/>
                <w:sz w:val="24"/>
                <w:szCs w:val="24"/>
                <w:lang w:eastAsia="ru-RU"/>
              </w:rPr>
              <w:t>:18</w:t>
            </w:r>
            <w:r w:rsidRPr="001F0164">
              <w:rPr>
                <w:rFonts w:ascii="Times New Roman" w:eastAsia="Times New Roman" w:hAnsi="Times New Roman" w:cs="Times New Roman"/>
                <w:color w:val="000000"/>
                <w:sz w:val="24"/>
                <w:szCs w:val="24"/>
                <w:lang w:val="ru-RU" w:eastAsia="ru-RU"/>
              </w:rPr>
              <w:t>,0</w:t>
            </w:r>
          </w:p>
        </w:tc>
        <w:tc>
          <w:tcPr>
            <w:tcW w:w="1111"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17</w:t>
            </w:r>
            <w:r w:rsidRPr="001F0164">
              <w:rPr>
                <w:rFonts w:ascii="Times New Roman" w:eastAsia="Times New Roman" w:hAnsi="Times New Roman" w:cs="Times New Roman"/>
                <w:color w:val="000000"/>
                <w:sz w:val="24"/>
                <w:szCs w:val="24"/>
                <w:lang w:eastAsia="ru-RU"/>
              </w:rPr>
              <w:t>:45</w:t>
            </w:r>
            <w:r w:rsidRPr="001F0164">
              <w:rPr>
                <w:rFonts w:ascii="Times New Roman" w:eastAsia="Times New Roman" w:hAnsi="Times New Roman" w:cs="Times New Roman"/>
                <w:color w:val="000000"/>
                <w:sz w:val="24"/>
                <w:szCs w:val="24"/>
                <w:lang w:val="ru-RU" w:eastAsia="ru-RU"/>
              </w:rPr>
              <w:t>,0</w:t>
            </w:r>
          </w:p>
        </w:tc>
        <w:tc>
          <w:tcPr>
            <w:tcW w:w="1111"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20</w:t>
            </w:r>
            <w:r w:rsidRPr="001F0164">
              <w:rPr>
                <w:rFonts w:ascii="Times New Roman" w:eastAsia="Times New Roman" w:hAnsi="Times New Roman" w:cs="Times New Roman"/>
                <w:color w:val="000000"/>
                <w:sz w:val="24"/>
                <w:szCs w:val="24"/>
                <w:lang w:eastAsia="ru-RU"/>
              </w:rPr>
              <w:t>:25</w:t>
            </w:r>
            <w:r w:rsidRPr="001F0164">
              <w:rPr>
                <w:rFonts w:ascii="Times New Roman" w:eastAsia="Times New Roman" w:hAnsi="Times New Roman" w:cs="Times New Roman"/>
                <w:color w:val="000000"/>
                <w:sz w:val="24"/>
                <w:szCs w:val="24"/>
                <w:lang w:val="ru-RU" w:eastAsia="ru-RU"/>
              </w:rPr>
              <w:t>,0</w:t>
            </w:r>
          </w:p>
        </w:tc>
        <w:tc>
          <w:tcPr>
            <w:tcW w:w="1111"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2</w:t>
            </w:r>
            <w:r w:rsidRPr="001F0164">
              <w:rPr>
                <w:rFonts w:ascii="Times New Roman" w:eastAsia="Times New Roman" w:hAnsi="Times New Roman" w:cs="Times New Roman"/>
                <w:color w:val="000000"/>
                <w:sz w:val="24"/>
                <w:szCs w:val="24"/>
                <w:lang w:eastAsia="ru-RU"/>
              </w:rPr>
              <w:t>3:55</w:t>
            </w:r>
            <w:r w:rsidRPr="001F0164">
              <w:rPr>
                <w:rFonts w:ascii="Times New Roman" w:eastAsia="Times New Roman" w:hAnsi="Times New Roman" w:cs="Times New Roman"/>
                <w:color w:val="000000"/>
                <w:sz w:val="24"/>
                <w:szCs w:val="24"/>
                <w:lang w:val="ru-RU" w:eastAsia="ru-RU"/>
              </w:rPr>
              <w:t>,0</w:t>
            </w:r>
          </w:p>
        </w:tc>
      </w:tr>
    </w:tbl>
    <w:p w:rsidR="001F0164" w:rsidRPr="00A15FF3" w:rsidRDefault="001F0164" w:rsidP="001F0164">
      <w:pPr>
        <w:suppressAutoHyphens/>
        <w:spacing w:after="120" w:line="240" w:lineRule="auto"/>
        <w:ind w:firstLine="708"/>
        <w:jc w:val="both"/>
        <w:rPr>
          <w:rFonts w:ascii="Times New Roman" w:eastAsia="Times New Roman" w:hAnsi="Times New Roman" w:cs="Times New Roman"/>
          <w:color w:val="000000"/>
          <w:sz w:val="28"/>
          <w:szCs w:val="28"/>
          <w:lang w:eastAsia="ru-RU"/>
        </w:rPr>
      </w:pPr>
      <w:r w:rsidRPr="00A15FF3">
        <w:rPr>
          <w:rFonts w:ascii="Times New Roman" w:eastAsia="Times New Roman" w:hAnsi="Times New Roman" w:cs="Times New Roman"/>
          <w:color w:val="000000"/>
          <w:sz w:val="28"/>
          <w:szCs w:val="28"/>
          <w:lang w:eastAsia="ru-RU"/>
        </w:rPr>
        <w:t>Кваліфікаційна таблиця індивідуальної вправи "Плавання під водою з аквалангом"</w:t>
      </w:r>
    </w:p>
    <w:tbl>
      <w:tblPr>
        <w:tblW w:w="5000" w:type="pct"/>
        <w:tblBorders>
          <w:top w:val="outset" w:sz="2" w:space="0" w:color="auto"/>
          <w:left w:val="outset" w:sz="2" w:space="0" w:color="auto"/>
          <w:bottom w:val="outset" w:sz="2" w:space="0" w:color="auto"/>
          <w:right w:val="outset" w:sz="2" w:space="0" w:color="auto"/>
        </w:tblBorders>
        <w:tblLayout w:type="fixed"/>
        <w:tblCellMar>
          <w:top w:w="12" w:type="dxa"/>
          <w:left w:w="12" w:type="dxa"/>
          <w:bottom w:w="12" w:type="dxa"/>
          <w:right w:w="12" w:type="dxa"/>
        </w:tblCellMar>
        <w:tblLook w:val="04A0" w:firstRow="1" w:lastRow="0" w:firstColumn="1" w:lastColumn="0" w:noHBand="0" w:noVBand="1"/>
      </w:tblPr>
      <w:tblGrid>
        <w:gridCol w:w="1283"/>
        <w:gridCol w:w="1717"/>
        <w:gridCol w:w="1113"/>
        <w:gridCol w:w="1112"/>
        <w:gridCol w:w="1112"/>
        <w:gridCol w:w="1112"/>
        <w:gridCol w:w="1112"/>
        <w:gridCol w:w="1112"/>
      </w:tblGrid>
      <w:tr w:rsidR="001F0164" w:rsidRPr="001F0164" w:rsidTr="006D4D6C">
        <w:trPr>
          <w:trHeight w:val="204"/>
        </w:trPr>
        <w:tc>
          <w:tcPr>
            <w:tcW w:w="816" w:type="dxa"/>
            <w:vMerge w:val="restart"/>
            <w:tcBorders>
              <w:top w:val="outset" w:sz="6" w:space="0" w:color="000000"/>
              <w:left w:val="outset" w:sz="6" w:space="0" w:color="000000"/>
              <w:bottom w:val="outset" w:sz="6" w:space="0" w:color="000000"/>
              <w:right w:val="outset" w:sz="6" w:space="0" w:color="000000"/>
            </w:tcBorders>
            <w:vAlign w:val="center"/>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Дистанція, м</w:t>
            </w:r>
          </w:p>
        </w:tc>
        <w:tc>
          <w:tcPr>
            <w:tcW w:w="1800" w:type="dxa"/>
            <w:gridSpan w:val="2"/>
            <w:tcBorders>
              <w:top w:val="outset" w:sz="6" w:space="0" w:color="000000"/>
              <w:left w:val="outset" w:sz="6" w:space="0" w:color="000000"/>
              <w:bottom w:val="outset" w:sz="6" w:space="0" w:color="000000"/>
              <w:right w:val="outset" w:sz="6" w:space="0" w:color="000000"/>
            </w:tcBorders>
            <w:vAlign w:val="center"/>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Спортивне звання</w:t>
            </w:r>
          </w:p>
        </w:tc>
        <w:tc>
          <w:tcPr>
            <w:tcW w:w="3540" w:type="dxa"/>
            <w:gridSpan w:val="5"/>
            <w:tcBorders>
              <w:top w:val="outset" w:sz="6" w:space="0" w:color="000000"/>
              <w:left w:val="outset" w:sz="6" w:space="0" w:color="000000"/>
              <w:bottom w:val="outset" w:sz="6" w:space="0" w:color="000000"/>
              <w:right w:val="outset" w:sz="6" w:space="0" w:color="000000"/>
            </w:tcBorders>
            <w:vAlign w:val="center"/>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Спортивний розряд</w:t>
            </w:r>
          </w:p>
        </w:tc>
      </w:tr>
      <w:tr w:rsidR="001F0164" w:rsidRPr="001F0164" w:rsidTr="006D4D6C">
        <w:trPr>
          <w:trHeight w:val="588"/>
        </w:trPr>
        <w:tc>
          <w:tcPr>
            <w:tcW w:w="1403" w:type="dxa"/>
            <w:vMerge/>
            <w:tcBorders>
              <w:top w:val="outset" w:sz="6" w:space="0" w:color="000000"/>
              <w:left w:val="outset" w:sz="6" w:space="0" w:color="000000"/>
              <w:bottom w:val="outset" w:sz="6" w:space="0" w:color="000000"/>
              <w:right w:val="outset" w:sz="6" w:space="0" w:color="000000"/>
            </w:tcBorders>
            <w:vAlign w:val="center"/>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p>
        </w:tc>
        <w:tc>
          <w:tcPr>
            <w:tcW w:w="1092" w:type="dxa"/>
            <w:tcBorders>
              <w:top w:val="outset" w:sz="6" w:space="0" w:color="000000"/>
              <w:left w:val="outset" w:sz="6" w:space="0" w:color="000000"/>
              <w:bottom w:val="outset" w:sz="6" w:space="0" w:color="000000"/>
              <w:right w:val="outset" w:sz="6" w:space="0" w:color="000000"/>
            </w:tcBorders>
            <w:vAlign w:val="center"/>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eastAsia="ru-RU"/>
              </w:rPr>
              <w:t>М</w:t>
            </w:r>
            <w:r w:rsidRPr="001F0164">
              <w:rPr>
                <w:rFonts w:ascii="Times New Roman" w:eastAsia="Times New Roman" w:hAnsi="Times New Roman" w:cs="Times New Roman"/>
                <w:color w:val="000000"/>
                <w:sz w:val="24"/>
                <w:szCs w:val="24"/>
                <w:lang w:val="ru-RU" w:eastAsia="ru-RU"/>
              </w:rPr>
              <w:t>айстер спорту України міжнародного класу</w:t>
            </w:r>
          </w:p>
        </w:tc>
        <w:tc>
          <w:tcPr>
            <w:tcW w:w="708" w:type="dxa"/>
            <w:tcBorders>
              <w:top w:val="outset" w:sz="6" w:space="0" w:color="000000"/>
              <w:left w:val="outset" w:sz="6" w:space="0" w:color="000000"/>
              <w:bottom w:val="outset" w:sz="6" w:space="0" w:color="000000"/>
              <w:right w:val="outset" w:sz="6" w:space="0" w:color="000000"/>
            </w:tcBorders>
            <w:vAlign w:val="center"/>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eastAsia="ru-RU"/>
              </w:rPr>
              <w:t>М</w:t>
            </w:r>
            <w:r w:rsidRPr="001F0164">
              <w:rPr>
                <w:rFonts w:ascii="Times New Roman" w:eastAsia="Times New Roman" w:hAnsi="Times New Roman" w:cs="Times New Roman"/>
                <w:color w:val="000000"/>
                <w:sz w:val="24"/>
                <w:szCs w:val="24"/>
                <w:lang w:val="ru-RU" w:eastAsia="ru-RU"/>
              </w:rPr>
              <w:t>айстер спорту України</w:t>
            </w:r>
          </w:p>
        </w:tc>
        <w:tc>
          <w:tcPr>
            <w:tcW w:w="708" w:type="dxa"/>
            <w:tcBorders>
              <w:top w:val="outset" w:sz="6" w:space="0" w:color="000000"/>
              <w:left w:val="outset" w:sz="6" w:space="0" w:color="000000"/>
              <w:bottom w:val="outset" w:sz="6" w:space="0" w:color="000000"/>
              <w:right w:val="outset" w:sz="6" w:space="0" w:color="000000"/>
            </w:tcBorders>
            <w:vAlign w:val="center"/>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eastAsia="ru-RU"/>
              </w:rPr>
              <w:t>К</w:t>
            </w:r>
            <w:r w:rsidRPr="001F0164">
              <w:rPr>
                <w:rFonts w:ascii="Times New Roman" w:eastAsia="Times New Roman" w:hAnsi="Times New Roman" w:cs="Times New Roman"/>
                <w:color w:val="000000"/>
                <w:sz w:val="24"/>
                <w:szCs w:val="24"/>
                <w:lang w:val="ru-RU" w:eastAsia="ru-RU"/>
              </w:rPr>
              <w:t>андидат у майстри спорту України</w:t>
            </w:r>
          </w:p>
        </w:tc>
        <w:tc>
          <w:tcPr>
            <w:tcW w:w="708" w:type="dxa"/>
            <w:tcBorders>
              <w:top w:val="outset" w:sz="6" w:space="0" w:color="000000"/>
              <w:left w:val="outset" w:sz="6" w:space="0" w:color="000000"/>
              <w:bottom w:val="outset" w:sz="6" w:space="0" w:color="000000"/>
              <w:right w:val="outset" w:sz="6" w:space="0" w:color="000000"/>
            </w:tcBorders>
            <w:vAlign w:val="center"/>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eastAsia="ru-RU"/>
              </w:rPr>
              <w:t>П</w:t>
            </w:r>
            <w:r w:rsidRPr="001F0164">
              <w:rPr>
                <w:rFonts w:ascii="Times New Roman" w:eastAsia="Times New Roman" w:hAnsi="Times New Roman" w:cs="Times New Roman"/>
                <w:color w:val="000000"/>
                <w:sz w:val="24"/>
                <w:szCs w:val="24"/>
                <w:lang w:val="ru-RU" w:eastAsia="ru-RU"/>
              </w:rPr>
              <w:t>ерший</w:t>
            </w:r>
          </w:p>
        </w:tc>
        <w:tc>
          <w:tcPr>
            <w:tcW w:w="708" w:type="dxa"/>
            <w:tcBorders>
              <w:top w:val="outset" w:sz="6" w:space="0" w:color="000000"/>
              <w:left w:val="outset" w:sz="6" w:space="0" w:color="000000"/>
              <w:bottom w:val="outset" w:sz="6" w:space="0" w:color="000000"/>
              <w:right w:val="outset" w:sz="6" w:space="0" w:color="000000"/>
            </w:tcBorders>
            <w:vAlign w:val="center"/>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eastAsia="ru-RU"/>
              </w:rPr>
              <w:t>Д</w:t>
            </w:r>
            <w:r w:rsidRPr="001F0164">
              <w:rPr>
                <w:rFonts w:ascii="Times New Roman" w:eastAsia="Times New Roman" w:hAnsi="Times New Roman" w:cs="Times New Roman"/>
                <w:color w:val="000000"/>
                <w:sz w:val="24"/>
                <w:szCs w:val="24"/>
                <w:lang w:val="ru-RU" w:eastAsia="ru-RU"/>
              </w:rPr>
              <w:t>ругий</w:t>
            </w:r>
          </w:p>
        </w:tc>
        <w:tc>
          <w:tcPr>
            <w:tcW w:w="708" w:type="dxa"/>
            <w:tcBorders>
              <w:top w:val="outset" w:sz="6" w:space="0" w:color="000000"/>
              <w:left w:val="outset" w:sz="6" w:space="0" w:color="000000"/>
              <w:bottom w:val="outset" w:sz="6" w:space="0" w:color="000000"/>
              <w:right w:val="outset" w:sz="6" w:space="0" w:color="000000"/>
            </w:tcBorders>
            <w:vAlign w:val="center"/>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eastAsia="ru-RU"/>
              </w:rPr>
              <w:t>Т</w:t>
            </w:r>
            <w:r w:rsidRPr="001F0164">
              <w:rPr>
                <w:rFonts w:ascii="Times New Roman" w:eastAsia="Times New Roman" w:hAnsi="Times New Roman" w:cs="Times New Roman"/>
                <w:color w:val="000000"/>
                <w:sz w:val="24"/>
                <w:szCs w:val="24"/>
                <w:lang w:val="ru-RU" w:eastAsia="ru-RU"/>
              </w:rPr>
              <w:t>ретій</w:t>
            </w:r>
          </w:p>
        </w:tc>
        <w:tc>
          <w:tcPr>
            <w:tcW w:w="708" w:type="dxa"/>
            <w:tcBorders>
              <w:top w:val="outset" w:sz="6" w:space="0" w:color="000000"/>
              <w:left w:val="outset" w:sz="6" w:space="0" w:color="000000"/>
              <w:bottom w:val="outset" w:sz="6" w:space="0" w:color="000000"/>
              <w:right w:val="outset" w:sz="6" w:space="0" w:color="000000"/>
            </w:tcBorders>
            <w:vAlign w:val="center"/>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eastAsia="ru-RU"/>
              </w:rPr>
              <w:t>П</w:t>
            </w:r>
            <w:r w:rsidRPr="001F0164">
              <w:rPr>
                <w:rFonts w:ascii="Times New Roman" w:eastAsia="Times New Roman" w:hAnsi="Times New Roman" w:cs="Times New Roman"/>
                <w:color w:val="000000"/>
                <w:sz w:val="24"/>
                <w:szCs w:val="24"/>
                <w:lang w:val="ru-RU" w:eastAsia="ru-RU"/>
              </w:rPr>
              <w:t>ерший юнацький</w:t>
            </w:r>
          </w:p>
        </w:tc>
      </w:tr>
      <w:tr w:rsidR="001F0164" w:rsidRPr="001F0164" w:rsidTr="006D4D6C">
        <w:trPr>
          <w:trHeight w:val="48"/>
        </w:trPr>
        <w:tc>
          <w:tcPr>
            <w:tcW w:w="6156" w:type="dxa"/>
            <w:gridSpan w:val="8"/>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Час (хв, с</w:t>
            </w:r>
            <w:r w:rsidRPr="001F0164">
              <w:rPr>
                <w:rFonts w:ascii="Times New Roman" w:eastAsia="Times New Roman" w:hAnsi="Times New Roman" w:cs="Times New Roman"/>
                <w:color w:val="000000"/>
                <w:sz w:val="24"/>
                <w:szCs w:val="24"/>
                <w:lang w:eastAsia="ru-RU"/>
              </w:rPr>
              <w:t>, частина сек.</w:t>
            </w:r>
            <w:r w:rsidRPr="001F0164">
              <w:rPr>
                <w:rFonts w:ascii="Times New Roman" w:eastAsia="Times New Roman" w:hAnsi="Times New Roman" w:cs="Times New Roman"/>
                <w:color w:val="000000"/>
                <w:sz w:val="24"/>
                <w:szCs w:val="24"/>
                <w:lang w:val="ru-RU" w:eastAsia="ru-RU"/>
              </w:rPr>
              <w:t>)</w:t>
            </w:r>
          </w:p>
        </w:tc>
      </w:tr>
      <w:tr w:rsidR="001F0164" w:rsidRPr="001F0164" w:rsidTr="006D4D6C">
        <w:trPr>
          <w:trHeight w:val="48"/>
        </w:trPr>
        <w:tc>
          <w:tcPr>
            <w:tcW w:w="6156" w:type="dxa"/>
            <w:gridSpan w:val="8"/>
            <w:tcBorders>
              <w:top w:val="outset" w:sz="6" w:space="0" w:color="000000"/>
              <w:left w:val="outset" w:sz="6" w:space="0" w:color="000000"/>
              <w:bottom w:val="outset" w:sz="6" w:space="0" w:color="000000"/>
              <w:right w:val="outset" w:sz="6" w:space="0" w:color="000000"/>
            </w:tcBorders>
            <w:vAlign w:val="center"/>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чоловіки</w:t>
            </w:r>
          </w:p>
        </w:tc>
      </w:tr>
      <w:tr w:rsidR="001F0164" w:rsidRPr="001F0164" w:rsidTr="006D4D6C">
        <w:trPr>
          <w:trHeight w:val="48"/>
        </w:trPr>
        <w:tc>
          <w:tcPr>
            <w:tcW w:w="816"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100</w:t>
            </w:r>
          </w:p>
        </w:tc>
        <w:tc>
          <w:tcPr>
            <w:tcW w:w="109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eastAsia="ru-RU"/>
              </w:rPr>
            </w:pPr>
            <w:r w:rsidRPr="001F0164">
              <w:rPr>
                <w:rFonts w:ascii="Times New Roman" w:eastAsia="Times New Roman" w:hAnsi="Times New Roman" w:cs="Times New Roman"/>
                <w:color w:val="000000"/>
                <w:sz w:val="24"/>
                <w:szCs w:val="24"/>
                <w:lang w:val="ru-RU" w:eastAsia="ru-RU"/>
              </w:rPr>
              <w:t>0</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3</w:t>
            </w:r>
            <w:r w:rsidRPr="001F0164">
              <w:rPr>
                <w:rFonts w:ascii="Times New Roman" w:eastAsia="Times New Roman" w:hAnsi="Times New Roman" w:cs="Times New Roman"/>
                <w:color w:val="000000"/>
                <w:sz w:val="24"/>
                <w:szCs w:val="24"/>
                <w:lang w:eastAsia="ru-RU"/>
              </w:rPr>
              <w:t>3</w:t>
            </w:r>
            <w:r w:rsidRPr="001F0164">
              <w:rPr>
                <w:rFonts w:ascii="Times New Roman" w:eastAsia="Times New Roman" w:hAnsi="Times New Roman" w:cs="Times New Roman"/>
                <w:color w:val="000000"/>
                <w:sz w:val="24"/>
                <w:szCs w:val="24"/>
                <w:lang w:val="ru-RU" w:eastAsia="ru-RU"/>
              </w:rPr>
              <w:t>,</w:t>
            </w:r>
            <w:r w:rsidRPr="001F0164">
              <w:rPr>
                <w:rFonts w:ascii="Times New Roman" w:eastAsia="Times New Roman" w:hAnsi="Times New Roman" w:cs="Times New Roman"/>
                <w:color w:val="000000"/>
                <w:sz w:val="24"/>
                <w:szCs w:val="24"/>
                <w:lang w:eastAsia="ru-RU"/>
              </w:rPr>
              <w:t>8</w:t>
            </w:r>
          </w:p>
        </w:tc>
        <w:tc>
          <w:tcPr>
            <w:tcW w:w="708"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0</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37,0</w:t>
            </w:r>
          </w:p>
        </w:tc>
        <w:tc>
          <w:tcPr>
            <w:tcW w:w="708"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0</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40,0</w:t>
            </w:r>
          </w:p>
        </w:tc>
        <w:tc>
          <w:tcPr>
            <w:tcW w:w="708"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0</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43,0</w:t>
            </w:r>
          </w:p>
        </w:tc>
        <w:tc>
          <w:tcPr>
            <w:tcW w:w="708"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0</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47,0</w:t>
            </w:r>
          </w:p>
        </w:tc>
        <w:tc>
          <w:tcPr>
            <w:tcW w:w="708"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0</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54,0</w:t>
            </w:r>
          </w:p>
        </w:tc>
        <w:tc>
          <w:tcPr>
            <w:tcW w:w="708"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1</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04,0</w:t>
            </w:r>
          </w:p>
        </w:tc>
      </w:tr>
      <w:tr w:rsidR="001F0164" w:rsidRPr="001F0164" w:rsidTr="006D4D6C">
        <w:trPr>
          <w:trHeight w:val="48"/>
        </w:trPr>
        <w:tc>
          <w:tcPr>
            <w:tcW w:w="816"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400</w:t>
            </w:r>
          </w:p>
        </w:tc>
        <w:tc>
          <w:tcPr>
            <w:tcW w:w="109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2</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54,0</w:t>
            </w:r>
          </w:p>
        </w:tc>
        <w:tc>
          <w:tcPr>
            <w:tcW w:w="708"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3</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06,0</w:t>
            </w:r>
          </w:p>
        </w:tc>
        <w:tc>
          <w:tcPr>
            <w:tcW w:w="708"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3</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18,0</w:t>
            </w:r>
          </w:p>
        </w:tc>
        <w:tc>
          <w:tcPr>
            <w:tcW w:w="708"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3</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33,0</w:t>
            </w:r>
          </w:p>
        </w:tc>
        <w:tc>
          <w:tcPr>
            <w:tcW w:w="708"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3</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53,0</w:t>
            </w:r>
          </w:p>
        </w:tc>
        <w:tc>
          <w:tcPr>
            <w:tcW w:w="708"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4</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18,0</w:t>
            </w:r>
          </w:p>
        </w:tc>
        <w:tc>
          <w:tcPr>
            <w:tcW w:w="708"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5</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20,0</w:t>
            </w:r>
          </w:p>
        </w:tc>
      </w:tr>
      <w:tr w:rsidR="001F0164" w:rsidRPr="001F0164" w:rsidTr="006D4D6C">
        <w:trPr>
          <w:trHeight w:val="48"/>
        </w:trPr>
        <w:tc>
          <w:tcPr>
            <w:tcW w:w="6156" w:type="dxa"/>
            <w:gridSpan w:val="8"/>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жінки</w:t>
            </w:r>
          </w:p>
        </w:tc>
      </w:tr>
      <w:tr w:rsidR="001F0164" w:rsidRPr="001F0164" w:rsidTr="006D4D6C">
        <w:trPr>
          <w:trHeight w:val="48"/>
        </w:trPr>
        <w:tc>
          <w:tcPr>
            <w:tcW w:w="816"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100</w:t>
            </w:r>
          </w:p>
        </w:tc>
        <w:tc>
          <w:tcPr>
            <w:tcW w:w="109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eastAsia="ru-RU"/>
              </w:rPr>
            </w:pPr>
            <w:r w:rsidRPr="001F0164">
              <w:rPr>
                <w:rFonts w:ascii="Times New Roman" w:eastAsia="Times New Roman" w:hAnsi="Times New Roman" w:cs="Times New Roman"/>
                <w:color w:val="000000"/>
                <w:sz w:val="24"/>
                <w:szCs w:val="24"/>
                <w:lang w:val="ru-RU" w:eastAsia="ru-RU"/>
              </w:rPr>
              <w:t>0</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3</w:t>
            </w:r>
            <w:r w:rsidRPr="001F0164">
              <w:rPr>
                <w:rFonts w:ascii="Times New Roman" w:eastAsia="Times New Roman" w:hAnsi="Times New Roman" w:cs="Times New Roman"/>
                <w:color w:val="000000"/>
                <w:sz w:val="24"/>
                <w:szCs w:val="24"/>
                <w:lang w:eastAsia="ru-RU"/>
              </w:rPr>
              <w:t>8</w:t>
            </w:r>
            <w:r w:rsidRPr="001F0164">
              <w:rPr>
                <w:rFonts w:ascii="Times New Roman" w:eastAsia="Times New Roman" w:hAnsi="Times New Roman" w:cs="Times New Roman"/>
                <w:color w:val="000000"/>
                <w:sz w:val="24"/>
                <w:szCs w:val="24"/>
                <w:lang w:val="ru-RU" w:eastAsia="ru-RU"/>
              </w:rPr>
              <w:t>,</w:t>
            </w:r>
            <w:r w:rsidRPr="001F0164">
              <w:rPr>
                <w:rFonts w:ascii="Times New Roman" w:eastAsia="Times New Roman" w:hAnsi="Times New Roman" w:cs="Times New Roman"/>
                <w:color w:val="000000"/>
                <w:sz w:val="24"/>
                <w:szCs w:val="24"/>
                <w:lang w:eastAsia="ru-RU"/>
              </w:rPr>
              <w:t>8</w:t>
            </w:r>
          </w:p>
        </w:tc>
        <w:tc>
          <w:tcPr>
            <w:tcW w:w="708"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0</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43,0</w:t>
            </w:r>
          </w:p>
        </w:tc>
        <w:tc>
          <w:tcPr>
            <w:tcW w:w="708"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0</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46,0</w:t>
            </w:r>
          </w:p>
        </w:tc>
        <w:tc>
          <w:tcPr>
            <w:tcW w:w="708"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0</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50,0</w:t>
            </w:r>
          </w:p>
        </w:tc>
        <w:tc>
          <w:tcPr>
            <w:tcW w:w="708"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0</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56,0</w:t>
            </w:r>
          </w:p>
        </w:tc>
        <w:tc>
          <w:tcPr>
            <w:tcW w:w="708"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1</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06,0</w:t>
            </w:r>
          </w:p>
        </w:tc>
        <w:tc>
          <w:tcPr>
            <w:tcW w:w="708"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1</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14,0</w:t>
            </w:r>
          </w:p>
        </w:tc>
      </w:tr>
      <w:tr w:rsidR="001F0164" w:rsidRPr="001F0164" w:rsidTr="006D4D6C">
        <w:trPr>
          <w:trHeight w:val="48"/>
        </w:trPr>
        <w:tc>
          <w:tcPr>
            <w:tcW w:w="816"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400</w:t>
            </w:r>
          </w:p>
        </w:tc>
        <w:tc>
          <w:tcPr>
            <w:tcW w:w="109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3</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12,0</w:t>
            </w:r>
          </w:p>
        </w:tc>
        <w:tc>
          <w:tcPr>
            <w:tcW w:w="708"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3</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27,0</w:t>
            </w:r>
          </w:p>
        </w:tc>
        <w:tc>
          <w:tcPr>
            <w:tcW w:w="708"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3</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44,0</w:t>
            </w:r>
          </w:p>
        </w:tc>
        <w:tc>
          <w:tcPr>
            <w:tcW w:w="708"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4</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10,0</w:t>
            </w:r>
          </w:p>
        </w:tc>
        <w:tc>
          <w:tcPr>
            <w:tcW w:w="708"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4</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40,0</w:t>
            </w:r>
          </w:p>
        </w:tc>
        <w:tc>
          <w:tcPr>
            <w:tcW w:w="708"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5</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10,0</w:t>
            </w:r>
          </w:p>
        </w:tc>
        <w:tc>
          <w:tcPr>
            <w:tcW w:w="708"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5</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40,0</w:t>
            </w:r>
          </w:p>
        </w:tc>
      </w:tr>
    </w:tbl>
    <w:p w:rsidR="001F0164" w:rsidRPr="00A15FF3" w:rsidRDefault="001F0164" w:rsidP="001F0164">
      <w:pPr>
        <w:suppressAutoHyphens/>
        <w:spacing w:after="120" w:line="240" w:lineRule="auto"/>
        <w:ind w:firstLine="708"/>
        <w:jc w:val="both"/>
        <w:rPr>
          <w:rFonts w:ascii="Times New Roman" w:eastAsia="Times New Roman" w:hAnsi="Times New Roman" w:cs="Times New Roman"/>
          <w:color w:val="000000"/>
          <w:sz w:val="28"/>
          <w:szCs w:val="28"/>
          <w:lang w:eastAsia="ru-RU"/>
        </w:rPr>
      </w:pPr>
      <w:r w:rsidRPr="00A15FF3">
        <w:rPr>
          <w:rFonts w:ascii="Times New Roman" w:eastAsia="Times New Roman" w:hAnsi="Times New Roman" w:cs="Times New Roman"/>
          <w:color w:val="000000"/>
          <w:sz w:val="28"/>
          <w:szCs w:val="28"/>
          <w:lang w:eastAsia="ru-RU"/>
        </w:rPr>
        <w:lastRenderedPageBreak/>
        <w:t xml:space="preserve">Кваліфікаційна таблиця індивідуальної вправи "Пірнання" </w:t>
      </w:r>
      <w:r w:rsidRPr="00A15FF3">
        <w:rPr>
          <w:rFonts w:ascii="Times New Roman" w:eastAsia="Times New Roman" w:hAnsi="Times New Roman" w:cs="Times New Roman"/>
          <w:color w:val="000000"/>
          <w:sz w:val="28"/>
          <w:szCs w:val="28"/>
          <w:lang w:eastAsia="ru-RU"/>
        </w:rPr>
        <w:br/>
        <w:t>Дистанція 50 м</w:t>
      </w:r>
    </w:p>
    <w:tbl>
      <w:tblPr>
        <w:tblW w:w="5000" w:type="pct"/>
        <w:tblBorders>
          <w:top w:val="outset" w:sz="2" w:space="0" w:color="auto"/>
          <w:left w:val="outset" w:sz="2" w:space="0" w:color="auto"/>
          <w:bottom w:val="outset" w:sz="2" w:space="0" w:color="auto"/>
          <w:right w:val="outset" w:sz="2" w:space="0" w:color="auto"/>
        </w:tblBorders>
        <w:tblLayout w:type="fixed"/>
        <w:tblCellMar>
          <w:top w:w="12" w:type="dxa"/>
          <w:left w:w="12" w:type="dxa"/>
          <w:bottom w:w="12" w:type="dxa"/>
          <w:right w:w="12" w:type="dxa"/>
        </w:tblCellMar>
        <w:tblLook w:val="04A0" w:firstRow="1" w:lastRow="0" w:firstColumn="1" w:lastColumn="0" w:noHBand="0" w:noVBand="1"/>
      </w:tblPr>
      <w:tblGrid>
        <w:gridCol w:w="1362"/>
        <w:gridCol w:w="1723"/>
        <w:gridCol w:w="1098"/>
        <w:gridCol w:w="1098"/>
        <w:gridCol w:w="1098"/>
        <w:gridCol w:w="1098"/>
        <w:gridCol w:w="1098"/>
        <w:gridCol w:w="1098"/>
      </w:tblGrid>
      <w:tr w:rsidR="001F0164" w:rsidRPr="001F0164" w:rsidTr="006D4D6C">
        <w:trPr>
          <w:trHeight w:val="48"/>
        </w:trPr>
        <w:tc>
          <w:tcPr>
            <w:tcW w:w="864"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Спортивне звання, розряди</w:t>
            </w:r>
          </w:p>
        </w:tc>
        <w:tc>
          <w:tcPr>
            <w:tcW w:w="109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Майстер спорту України міжнародного класу</w:t>
            </w:r>
          </w:p>
        </w:tc>
        <w:tc>
          <w:tcPr>
            <w:tcW w:w="696"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Майстер спорту України</w:t>
            </w:r>
          </w:p>
        </w:tc>
        <w:tc>
          <w:tcPr>
            <w:tcW w:w="696"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Кандидат у майстри спорту України</w:t>
            </w:r>
          </w:p>
        </w:tc>
        <w:tc>
          <w:tcPr>
            <w:tcW w:w="696"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Перший</w:t>
            </w:r>
          </w:p>
        </w:tc>
        <w:tc>
          <w:tcPr>
            <w:tcW w:w="696"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Другий</w:t>
            </w:r>
          </w:p>
        </w:tc>
        <w:tc>
          <w:tcPr>
            <w:tcW w:w="696"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Третій</w:t>
            </w:r>
          </w:p>
        </w:tc>
        <w:tc>
          <w:tcPr>
            <w:tcW w:w="696"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Перший юнацький</w:t>
            </w:r>
          </w:p>
        </w:tc>
      </w:tr>
      <w:tr w:rsidR="001F0164" w:rsidRPr="001F0164" w:rsidTr="006D4D6C">
        <w:trPr>
          <w:trHeight w:val="48"/>
        </w:trPr>
        <w:tc>
          <w:tcPr>
            <w:tcW w:w="864"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чоловіки</w:t>
            </w:r>
          </w:p>
        </w:tc>
        <w:tc>
          <w:tcPr>
            <w:tcW w:w="109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eastAsia="ru-RU"/>
              </w:rPr>
            </w:pPr>
            <w:r w:rsidRPr="001F0164">
              <w:rPr>
                <w:rFonts w:ascii="Times New Roman" w:eastAsia="Times New Roman" w:hAnsi="Times New Roman" w:cs="Times New Roman"/>
                <w:color w:val="000000"/>
                <w:sz w:val="24"/>
                <w:szCs w:val="24"/>
                <w:lang w:val="ru-RU" w:eastAsia="ru-RU"/>
              </w:rPr>
              <w:t>0</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1</w:t>
            </w:r>
            <w:r w:rsidRPr="001F0164">
              <w:rPr>
                <w:rFonts w:ascii="Times New Roman" w:eastAsia="Times New Roman" w:hAnsi="Times New Roman" w:cs="Times New Roman"/>
                <w:color w:val="000000"/>
                <w:sz w:val="24"/>
                <w:szCs w:val="24"/>
                <w:lang w:eastAsia="ru-RU"/>
              </w:rPr>
              <w:t>4</w:t>
            </w:r>
            <w:r w:rsidRPr="001F0164">
              <w:rPr>
                <w:rFonts w:ascii="Times New Roman" w:eastAsia="Times New Roman" w:hAnsi="Times New Roman" w:cs="Times New Roman"/>
                <w:color w:val="000000"/>
                <w:sz w:val="24"/>
                <w:szCs w:val="24"/>
                <w:lang w:val="ru-RU" w:eastAsia="ru-RU"/>
              </w:rPr>
              <w:t>,</w:t>
            </w:r>
            <w:r w:rsidRPr="001F0164">
              <w:rPr>
                <w:rFonts w:ascii="Times New Roman" w:eastAsia="Times New Roman" w:hAnsi="Times New Roman" w:cs="Times New Roman"/>
                <w:color w:val="000000"/>
                <w:sz w:val="24"/>
                <w:szCs w:val="24"/>
                <w:lang w:eastAsia="ru-RU"/>
              </w:rPr>
              <w:t>8</w:t>
            </w:r>
          </w:p>
        </w:tc>
        <w:tc>
          <w:tcPr>
            <w:tcW w:w="696"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0</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16,0</w:t>
            </w:r>
          </w:p>
        </w:tc>
        <w:tc>
          <w:tcPr>
            <w:tcW w:w="696"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0</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17,0</w:t>
            </w:r>
          </w:p>
        </w:tc>
        <w:tc>
          <w:tcPr>
            <w:tcW w:w="696"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0</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19,0</w:t>
            </w:r>
          </w:p>
        </w:tc>
        <w:tc>
          <w:tcPr>
            <w:tcW w:w="696"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0</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22,0</w:t>
            </w:r>
          </w:p>
        </w:tc>
        <w:tc>
          <w:tcPr>
            <w:tcW w:w="696"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0</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23,8</w:t>
            </w:r>
          </w:p>
        </w:tc>
        <w:tc>
          <w:tcPr>
            <w:tcW w:w="696"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0</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26,5</w:t>
            </w:r>
          </w:p>
        </w:tc>
      </w:tr>
      <w:tr w:rsidR="001F0164" w:rsidRPr="001F0164" w:rsidTr="006D4D6C">
        <w:trPr>
          <w:trHeight w:val="48"/>
        </w:trPr>
        <w:tc>
          <w:tcPr>
            <w:tcW w:w="864"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жінки</w:t>
            </w:r>
          </w:p>
        </w:tc>
        <w:tc>
          <w:tcPr>
            <w:tcW w:w="109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eastAsia="ru-RU"/>
              </w:rPr>
            </w:pPr>
            <w:r w:rsidRPr="001F0164">
              <w:rPr>
                <w:rFonts w:ascii="Times New Roman" w:eastAsia="Times New Roman" w:hAnsi="Times New Roman" w:cs="Times New Roman"/>
                <w:color w:val="000000"/>
                <w:sz w:val="24"/>
                <w:szCs w:val="24"/>
                <w:lang w:val="ru-RU" w:eastAsia="ru-RU"/>
              </w:rPr>
              <w:t>0</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17,</w:t>
            </w:r>
            <w:r w:rsidRPr="001F0164">
              <w:rPr>
                <w:rFonts w:ascii="Times New Roman" w:eastAsia="Times New Roman" w:hAnsi="Times New Roman" w:cs="Times New Roman"/>
                <w:color w:val="000000"/>
                <w:sz w:val="24"/>
                <w:szCs w:val="24"/>
                <w:lang w:eastAsia="ru-RU"/>
              </w:rPr>
              <w:t>4</w:t>
            </w:r>
          </w:p>
        </w:tc>
        <w:tc>
          <w:tcPr>
            <w:tcW w:w="696"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0</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18,6</w:t>
            </w:r>
          </w:p>
        </w:tc>
        <w:tc>
          <w:tcPr>
            <w:tcW w:w="696"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0</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20,1</w:t>
            </w:r>
          </w:p>
        </w:tc>
        <w:tc>
          <w:tcPr>
            <w:tcW w:w="696"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0</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22,1</w:t>
            </w:r>
          </w:p>
        </w:tc>
        <w:tc>
          <w:tcPr>
            <w:tcW w:w="696"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0</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25,0</w:t>
            </w:r>
          </w:p>
        </w:tc>
        <w:tc>
          <w:tcPr>
            <w:tcW w:w="696"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0</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27,5</w:t>
            </w:r>
          </w:p>
        </w:tc>
        <w:tc>
          <w:tcPr>
            <w:tcW w:w="696"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0</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30,0</w:t>
            </w:r>
          </w:p>
        </w:tc>
      </w:tr>
    </w:tbl>
    <w:p w:rsidR="001F0164" w:rsidRPr="001F0164" w:rsidRDefault="001F0164" w:rsidP="001F0164">
      <w:pPr>
        <w:suppressAutoHyphens/>
        <w:spacing w:after="120" w:line="240" w:lineRule="auto"/>
        <w:ind w:firstLine="708"/>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Кваліфікаційна таблиця у видах програми "Плавання в біластах"</w:t>
      </w:r>
    </w:p>
    <w:tbl>
      <w:tblPr>
        <w:tblW w:w="4994" w:type="pct"/>
        <w:tblBorders>
          <w:top w:val="outset" w:sz="2" w:space="0" w:color="auto"/>
          <w:left w:val="outset" w:sz="2" w:space="0" w:color="auto"/>
          <w:bottom w:val="outset" w:sz="2" w:space="0" w:color="auto"/>
          <w:right w:val="outset" w:sz="2" w:space="0" w:color="auto"/>
        </w:tblBorders>
        <w:tblLayout w:type="fixed"/>
        <w:tblCellMar>
          <w:top w:w="12" w:type="dxa"/>
          <w:left w:w="12" w:type="dxa"/>
          <w:bottom w:w="12" w:type="dxa"/>
          <w:right w:w="12" w:type="dxa"/>
        </w:tblCellMar>
        <w:tblLook w:val="04A0" w:firstRow="1" w:lastRow="0" w:firstColumn="1" w:lastColumn="0" w:noHBand="0" w:noVBand="1"/>
      </w:tblPr>
      <w:tblGrid>
        <w:gridCol w:w="1315"/>
        <w:gridCol w:w="1758"/>
        <w:gridCol w:w="1100"/>
        <w:gridCol w:w="1100"/>
        <w:gridCol w:w="1100"/>
        <w:gridCol w:w="1100"/>
        <w:gridCol w:w="1100"/>
        <w:gridCol w:w="1088"/>
      </w:tblGrid>
      <w:tr w:rsidR="001F0164" w:rsidRPr="001F0164" w:rsidTr="006D4D6C">
        <w:trPr>
          <w:trHeight w:val="204"/>
        </w:trPr>
        <w:tc>
          <w:tcPr>
            <w:tcW w:w="1274" w:type="dxa"/>
            <w:vMerge w:val="restart"/>
            <w:tcBorders>
              <w:top w:val="outset" w:sz="6" w:space="0" w:color="000000"/>
              <w:left w:val="outset" w:sz="6" w:space="0" w:color="000000"/>
              <w:bottom w:val="outset" w:sz="6" w:space="0" w:color="000000"/>
              <w:right w:val="outset" w:sz="6" w:space="0" w:color="000000"/>
            </w:tcBorders>
            <w:vAlign w:val="center"/>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 xml:space="preserve">Дистанція, </w:t>
            </w:r>
            <w:r w:rsidRPr="001F0164">
              <w:rPr>
                <w:rFonts w:ascii="Times New Roman" w:eastAsia="Times New Roman" w:hAnsi="Times New Roman" w:cs="Times New Roman"/>
                <w:color w:val="000000"/>
                <w:sz w:val="24"/>
                <w:szCs w:val="24"/>
                <w:lang w:val="ru-RU" w:eastAsia="ru-RU"/>
              </w:rPr>
              <w:br/>
              <w:t>м</w:t>
            </w:r>
          </w:p>
        </w:tc>
        <w:tc>
          <w:tcPr>
            <w:tcW w:w="2771" w:type="dxa"/>
            <w:gridSpan w:val="2"/>
            <w:tcBorders>
              <w:top w:val="outset" w:sz="6" w:space="0" w:color="000000"/>
              <w:left w:val="outset" w:sz="6" w:space="0" w:color="000000"/>
              <w:bottom w:val="outset" w:sz="6" w:space="0" w:color="000000"/>
              <w:right w:val="outset" w:sz="6" w:space="0" w:color="000000"/>
            </w:tcBorders>
            <w:vAlign w:val="center"/>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Спортивне звання</w:t>
            </w:r>
          </w:p>
        </w:tc>
        <w:tc>
          <w:tcPr>
            <w:tcW w:w="5323" w:type="dxa"/>
            <w:gridSpan w:val="5"/>
            <w:tcBorders>
              <w:top w:val="outset" w:sz="6" w:space="0" w:color="000000"/>
              <w:left w:val="outset" w:sz="6" w:space="0" w:color="000000"/>
              <w:bottom w:val="outset" w:sz="6" w:space="0" w:color="000000"/>
              <w:right w:val="outset" w:sz="6" w:space="0" w:color="000000"/>
            </w:tcBorders>
            <w:vAlign w:val="center"/>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Спортивний розряд</w:t>
            </w:r>
          </w:p>
        </w:tc>
      </w:tr>
      <w:tr w:rsidR="001F0164" w:rsidRPr="001F0164" w:rsidTr="006D4D6C">
        <w:trPr>
          <w:trHeight w:val="288"/>
        </w:trPr>
        <w:tc>
          <w:tcPr>
            <w:tcW w:w="1274" w:type="dxa"/>
            <w:vMerge/>
            <w:tcBorders>
              <w:top w:val="outset" w:sz="6" w:space="0" w:color="000000"/>
              <w:left w:val="outset" w:sz="6" w:space="0" w:color="000000"/>
              <w:bottom w:val="outset" w:sz="6" w:space="0" w:color="000000"/>
              <w:right w:val="outset" w:sz="6" w:space="0" w:color="000000"/>
            </w:tcBorders>
            <w:vAlign w:val="center"/>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p>
        </w:tc>
        <w:tc>
          <w:tcPr>
            <w:tcW w:w="1704" w:type="dxa"/>
            <w:tcBorders>
              <w:top w:val="outset" w:sz="6" w:space="0" w:color="000000"/>
              <w:left w:val="outset" w:sz="6" w:space="0" w:color="000000"/>
              <w:bottom w:val="outset" w:sz="6" w:space="0" w:color="000000"/>
              <w:right w:val="outset" w:sz="6" w:space="0" w:color="000000"/>
            </w:tcBorders>
            <w:vAlign w:val="center"/>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eastAsia="ru-RU"/>
              </w:rPr>
              <w:t>М</w:t>
            </w:r>
            <w:r w:rsidRPr="001F0164">
              <w:rPr>
                <w:rFonts w:ascii="Times New Roman" w:eastAsia="Times New Roman" w:hAnsi="Times New Roman" w:cs="Times New Roman"/>
                <w:color w:val="000000"/>
                <w:sz w:val="24"/>
                <w:szCs w:val="24"/>
                <w:lang w:val="ru-RU" w:eastAsia="ru-RU"/>
              </w:rPr>
              <w:t>айстер спорту України міжнародного класу</w:t>
            </w:r>
          </w:p>
        </w:tc>
        <w:tc>
          <w:tcPr>
            <w:tcW w:w="1067" w:type="dxa"/>
            <w:tcBorders>
              <w:top w:val="outset" w:sz="6" w:space="0" w:color="000000"/>
              <w:left w:val="outset" w:sz="6" w:space="0" w:color="000000"/>
              <w:bottom w:val="outset" w:sz="6" w:space="0" w:color="000000"/>
              <w:right w:val="outset" w:sz="6" w:space="0" w:color="000000"/>
            </w:tcBorders>
            <w:vAlign w:val="center"/>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eastAsia="ru-RU"/>
              </w:rPr>
              <w:t>М</w:t>
            </w:r>
            <w:r w:rsidRPr="001F0164">
              <w:rPr>
                <w:rFonts w:ascii="Times New Roman" w:eastAsia="Times New Roman" w:hAnsi="Times New Roman" w:cs="Times New Roman"/>
                <w:color w:val="000000"/>
                <w:sz w:val="24"/>
                <w:szCs w:val="24"/>
                <w:lang w:val="ru-RU" w:eastAsia="ru-RU"/>
              </w:rPr>
              <w:t>айстер спорту України</w:t>
            </w:r>
          </w:p>
        </w:tc>
        <w:tc>
          <w:tcPr>
            <w:tcW w:w="1067" w:type="dxa"/>
            <w:tcBorders>
              <w:top w:val="outset" w:sz="6" w:space="0" w:color="000000"/>
              <w:left w:val="outset" w:sz="6" w:space="0" w:color="000000"/>
              <w:bottom w:val="outset" w:sz="6" w:space="0" w:color="000000"/>
              <w:right w:val="outset" w:sz="6" w:space="0" w:color="000000"/>
            </w:tcBorders>
            <w:vAlign w:val="center"/>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eastAsia="ru-RU"/>
              </w:rPr>
              <w:t>К</w:t>
            </w:r>
            <w:r w:rsidRPr="001F0164">
              <w:rPr>
                <w:rFonts w:ascii="Times New Roman" w:eastAsia="Times New Roman" w:hAnsi="Times New Roman" w:cs="Times New Roman"/>
                <w:color w:val="000000"/>
                <w:sz w:val="24"/>
                <w:szCs w:val="24"/>
                <w:lang w:val="ru-RU" w:eastAsia="ru-RU"/>
              </w:rPr>
              <w:t>андидат у майстри спорту України</w:t>
            </w:r>
          </w:p>
        </w:tc>
        <w:tc>
          <w:tcPr>
            <w:tcW w:w="1067" w:type="dxa"/>
            <w:tcBorders>
              <w:top w:val="outset" w:sz="6" w:space="0" w:color="000000"/>
              <w:left w:val="outset" w:sz="6" w:space="0" w:color="000000"/>
              <w:bottom w:val="outset" w:sz="6" w:space="0" w:color="000000"/>
              <w:right w:val="outset" w:sz="6" w:space="0" w:color="000000"/>
            </w:tcBorders>
            <w:vAlign w:val="center"/>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eastAsia="ru-RU"/>
              </w:rPr>
              <w:t>П</w:t>
            </w:r>
            <w:r w:rsidRPr="001F0164">
              <w:rPr>
                <w:rFonts w:ascii="Times New Roman" w:eastAsia="Times New Roman" w:hAnsi="Times New Roman" w:cs="Times New Roman"/>
                <w:color w:val="000000"/>
                <w:sz w:val="24"/>
                <w:szCs w:val="24"/>
                <w:lang w:val="ru-RU" w:eastAsia="ru-RU"/>
              </w:rPr>
              <w:t>ерший</w:t>
            </w:r>
          </w:p>
        </w:tc>
        <w:tc>
          <w:tcPr>
            <w:tcW w:w="1067" w:type="dxa"/>
            <w:tcBorders>
              <w:top w:val="outset" w:sz="6" w:space="0" w:color="000000"/>
              <w:left w:val="outset" w:sz="6" w:space="0" w:color="000000"/>
              <w:bottom w:val="outset" w:sz="6" w:space="0" w:color="000000"/>
              <w:right w:val="outset" w:sz="6" w:space="0" w:color="000000"/>
            </w:tcBorders>
            <w:vAlign w:val="center"/>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eastAsia="ru-RU"/>
              </w:rPr>
              <w:t>Д</w:t>
            </w:r>
            <w:r w:rsidRPr="001F0164">
              <w:rPr>
                <w:rFonts w:ascii="Times New Roman" w:eastAsia="Times New Roman" w:hAnsi="Times New Roman" w:cs="Times New Roman"/>
                <w:color w:val="000000"/>
                <w:sz w:val="24"/>
                <w:szCs w:val="24"/>
                <w:lang w:val="ru-RU" w:eastAsia="ru-RU"/>
              </w:rPr>
              <w:t>ругий</w:t>
            </w:r>
          </w:p>
        </w:tc>
        <w:tc>
          <w:tcPr>
            <w:tcW w:w="1067" w:type="dxa"/>
            <w:tcBorders>
              <w:top w:val="outset" w:sz="6" w:space="0" w:color="000000"/>
              <w:left w:val="outset" w:sz="6" w:space="0" w:color="000000"/>
              <w:bottom w:val="outset" w:sz="6" w:space="0" w:color="000000"/>
              <w:right w:val="outset" w:sz="6" w:space="0" w:color="000000"/>
            </w:tcBorders>
            <w:vAlign w:val="center"/>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eastAsia="ru-RU"/>
              </w:rPr>
              <w:t>Т</w:t>
            </w:r>
            <w:r w:rsidRPr="001F0164">
              <w:rPr>
                <w:rFonts w:ascii="Times New Roman" w:eastAsia="Times New Roman" w:hAnsi="Times New Roman" w:cs="Times New Roman"/>
                <w:color w:val="000000"/>
                <w:sz w:val="24"/>
                <w:szCs w:val="24"/>
                <w:lang w:val="ru-RU" w:eastAsia="ru-RU"/>
              </w:rPr>
              <w:t>ретій</w:t>
            </w:r>
          </w:p>
        </w:tc>
        <w:tc>
          <w:tcPr>
            <w:tcW w:w="1055" w:type="dxa"/>
            <w:tcBorders>
              <w:top w:val="outset" w:sz="6" w:space="0" w:color="000000"/>
              <w:left w:val="outset" w:sz="6" w:space="0" w:color="000000"/>
              <w:bottom w:val="outset" w:sz="6" w:space="0" w:color="000000"/>
              <w:right w:val="outset" w:sz="6" w:space="0" w:color="000000"/>
            </w:tcBorders>
            <w:vAlign w:val="center"/>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eastAsia="ru-RU"/>
              </w:rPr>
              <w:t>П</w:t>
            </w:r>
            <w:r w:rsidRPr="001F0164">
              <w:rPr>
                <w:rFonts w:ascii="Times New Roman" w:eastAsia="Times New Roman" w:hAnsi="Times New Roman" w:cs="Times New Roman"/>
                <w:color w:val="000000"/>
                <w:sz w:val="24"/>
                <w:szCs w:val="24"/>
                <w:lang w:val="ru-RU" w:eastAsia="ru-RU"/>
              </w:rPr>
              <w:t>ерший юнацький</w:t>
            </w:r>
          </w:p>
        </w:tc>
      </w:tr>
      <w:tr w:rsidR="001F0164" w:rsidRPr="001F0164" w:rsidTr="006D4D6C">
        <w:trPr>
          <w:trHeight w:val="48"/>
        </w:trPr>
        <w:tc>
          <w:tcPr>
            <w:tcW w:w="9368" w:type="dxa"/>
            <w:gridSpan w:val="8"/>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Час (хв, с</w:t>
            </w:r>
            <w:r w:rsidRPr="001F0164">
              <w:rPr>
                <w:rFonts w:ascii="Times New Roman" w:eastAsia="Times New Roman" w:hAnsi="Times New Roman" w:cs="Times New Roman"/>
                <w:color w:val="000000"/>
                <w:sz w:val="24"/>
                <w:szCs w:val="24"/>
                <w:lang w:eastAsia="ru-RU"/>
              </w:rPr>
              <w:t>, частина сек.</w:t>
            </w:r>
            <w:r w:rsidRPr="001F0164">
              <w:rPr>
                <w:rFonts w:ascii="Times New Roman" w:eastAsia="Times New Roman" w:hAnsi="Times New Roman" w:cs="Times New Roman"/>
                <w:color w:val="000000"/>
                <w:sz w:val="24"/>
                <w:szCs w:val="24"/>
                <w:lang w:val="ru-RU" w:eastAsia="ru-RU"/>
              </w:rPr>
              <w:t>)</w:t>
            </w:r>
          </w:p>
        </w:tc>
      </w:tr>
      <w:tr w:rsidR="001F0164" w:rsidRPr="001F0164" w:rsidTr="006D4D6C">
        <w:trPr>
          <w:trHeight w:val="48"/>
        </w:trPr>
        <w:tc>
          <w:tcPr>
            <w:tcW w:w="9368" w:type="dxa"/>
            <w:gridSpan w:val="8"/>
            <w:tcBorders>
              <w:top w:val="outset" w:sz="6" w:space="0" w:color="000000"/>
              <w:left w:val="outset" w:sz="6" w:space="0" w:color="000000"/>
              <w:bottom w:val="outset" w:sz="6" w:space="0" w:color="000000"/>
              <w:right w:val="outset" w:sz="6" w:space="0" w:color="000000"/>
            </w:tcBorders>
            <w:vAlign w:val="center"/>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чоловіки</w:t>
            </w:r>
          </w:p>
        </w:tc>
      </w:tr>
      <w:tr w:rsidR="001F0164" w:rsidRPr="001F0164" w:rsidTr="006D4D6C">
        <w:trPr>
          <w:trHeight w:val="48"/>
        </w:trPr>
        <w:tc>
          <w:tcPr>
            <w:tcW w:w="1274"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50</w:t>
            </w:r>
          </w:p>
        </w:tc>
        <w:tc>
          <w:tcPr>
            <w:tcW w:w="1704"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eastAsia="ru-RU"/>
              </w:rPr>
            </w:pPr>
            <w:r w:rsidRPr="001F0164">
              <w:rPr>
                <w:rFonts w:ascii="Times New Roman" w:eastAsia="Times New Roman" w:hAnsi="Times New Roman" w:cs="Times New Roman"/>
                <w:color w:val="000000"/>
                <w:sz w:val="24"/>
                <w:szCs w:val="24"/>
                <w:lang w:val="ru-RU" w:eastAsia="ru-RU"/>
              </w:rPr>
              <w:t>0</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19,</w:t>
            </w:r>
            <w:r w:rsidRPr="001F0164">
              <w:rPr>
                <w:rFonts w:ascii="Times New Roman" w:eastAsia="Times New Roman" w:hAnsi="Times New Roman" w:cs="Times New Roman"/>
                <w:color w:val="000000"/>
                <w:sz w:val="24"/>
                <w:szCs w:val="24"/>
                <w:lang w:eastAsia="ru-RU"/>
              </w:rPr>
              <w:t>5</w:t>
            </w:r>
          </w:p>
        </w:tc>
        <w:tc>
          <w:tcPr>
            <w:tcW w:w="1067"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0</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20,5</w:t>
            </w:r>
          </w:p>
        </w:tc>
        <w:tc>
          <w:tcPr>
            <w:tcW w:w="1067"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0</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22,0</w:t>
            </w:r>
          </w:p>
        </w:tc>
        <w:tc>
          <w:tcPr>
            <w:tcW w:w="1067"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0</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23,8</w:t>
            </w:r>
          </w:p>
        </w:tc>
        <w:tc>
          <w:tcPr>
            <w:tcW w:w="1067"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0</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26,3</w:t>
            </w:r>
          </w:p>
        </w:tc>
        <w:tc>
          <w:tcPr>
            <w:tcW w:w="1067"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0</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29,3</w:t>
            </w:r>
          </w:p>
        </w:tc>
        <w:tc>
          <w:tcPr>
            <w:tcW w:w="1055"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0</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34,0</w:t>
            </w:r>
          </w:p>
        </w:tc>
      </w:tr>
      <w:tr w:rsidR="001F0164" w:rsidRPr="001F0164" w:rsidTr="006D4D6C">
        <w:trPr>
          <w:trHeight w:val="48"/>
        </w:trPr>
        <w:tc>
          <w:tcPr>
            <w:tcW w:w="1274"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100</w:t>
            </w:r>
          </w:p>
        </w:tc>
        <w:tc>
          <w:tcPr>
            <w:tcW w:w="1704"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eastAsia="ru-RU"/>
              </w:rPr>
            </w:pPr>
            <w:r w:rsidRPr="001F0164">
              <w:rPr>
                <w:rFonts w:ascii="Times New Roman" w:eastAsia="Times New Roman" w:hAnsi="Times New Roman" w:cs="Times New Roman"/>
                <w:color w:val="000000"/>
                <w:sz w:val="24"/>
                <w:szCs w:val="24"/>
                <w:lang w:val="ru-RU" w:eastAsia="ru-RU"/>
              </w:rPr>
              <w:t>0</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43,</w:t>
            </w:r>
            <w:r w:rsidRPr="001F0164">
              <w:rPr>
                <w:rFonts w:ascii="Times New Roman" w:eastAsia="Times New Roman" w:hAnsi="Times New Roman" w:cs="Times New Roman"/>
                <w:color w:val="000000"/>
                <w:sz w:val="24"/>
                <w:szCs w:val="24"/>
                <w:lang w:eastAsia="ru-RU"/>
              </w:rPr>
              <w:t>0</w:t>
            </w:r>
          </w:p>
        </w:tc>
        <w:tc>
          <w:tcPr>
            <w:tcW w:w="1067"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0</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45,8</w:t>
            </w:r>
          </w:p>
        </w:tc>
        <w:tc>
          <w:tcPr>
            <w:tcW w:w="1067"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0</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47,8</w:t>
            </w:r>
          </w:p>
        </w:tc>
        <w:tc>
          <w:tcPr>
            <w:tcW w:w="1067"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0</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51,5</w:t>
            </w:r>
          </w:p>
        </w:tc>
        <w:tc>
          <w:tcPr>
            <w:tcW w:w="1067"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0</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59,5</w:t>
            </w:r>
          </w:p>
        </w:tc>
        <w:tc>
          <w:tcPr>
            <w:tcW w:w="1067"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1</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03,8</w:t>
            </w:r>
          </w:p>
        </w:tc>
        <w:tc>
          <w:tcPr>
            <w:tcW w:w="1055"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1</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13,0</w:t>
            </w:r>
          </w:p>
        </w:tc>
      </w:tr>
      <w:tr w:rsidR="001F0164" w:rsidRPr="001F0164" w:rsidTr="006D4D6C">
        <w:trPr>
          <w:trHeight w:val="48"/>
        </w:trPr>
        <w:tc>
          <w:tcPr>
            <w:tcW w:w="1274"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200</w:t>
            </w:r>
          </w:p>
        </w:tc>
        <w:tc>
          <w:tcPr>
            <w:tcW w:w="1704"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1</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39,0</w:t>
            </w:r>
          </w:p>
        </w:tc>
        <w:tc>
          <w:tcPr>
            <w:tcW w:w="1067"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1</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42,0</w:t>
            </w:r>
          </w:p>
        </w:tc>
        <w:tc>
          <w:tcPr>
            <w:tcW w:w="1067"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1</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47,3</w:t>
            </w:r>
          </w:p>
        </w:tc>
        <w:tc>
          <w:tcPr>
            <w:tcW w:w="1067"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1</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52,0</w:t>
            </w:r>
          </w:p>
        </w:tc>
        <w:tc>
          <w:tcPr>
            <w:tcW w:w="1067"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2</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10,0</w:t>
            </w:r>
          </w:p>
        </w:tc>
        <w:tc>
          <w:tcPr>
            <w:tcW w:w="1067"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2</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15,5</w:t>
            </w:r>
          </w:p>
        </w:tc>
        <w:tc>
          <w:tcPr>
            <w:tcW w:w="1055"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2</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32,5</w:t>
            </w:r>
          </w:p>
        </w:tc>
      </w:tr>
      <w:tr w:rsidR="001F0164" w:rsidRPr="001F0164" w:rsidTr="006D4D6C">
        <w:trPr>
          <w:trHeight w:val="48"/>
        </w:trPr>
        <w:tc>
          <w:tcPr>
            <w:tcW w:w="1274"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400</w:t>
            </w:r>
          </w:p>
        </w:tc>
        <w:tc>
          <w:tcPr>
            <w:tcW w:w="1704"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3</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36,0</w:t>
            </w:r>
          </w:p>
        </w:tc>
        <w:tc>
          <w:tcPr>
            <w:tcW w:w="1067"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3</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41,0</w:t>
            </w:r>
          </w:p>
        </w:tc>
        <w:tc>
          <w:tcPr>
            <w:tcW w:w="1067"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3</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53,0</w:t>
            </w:r>
          </w:p>
        </w:tc>
        <w:tc>
          <w:tcPr>
            <w:tcW w:w="1067"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4</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00,0</w:t>
            </w:r>
          </w:p>
        </w:tc>
        <w:tc>
          <w:tcPr>
            <w:tcW w:w="1067"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4</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35,0</w:t>
            </w:r>
          </w:p>
        </w:tc>
        <w:tc>
          <w:tcPr>
            <w:tcW w:w="1067"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4</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50,0</w:t>
            </w:r>
          </w:p>
        </w:tc>
        <w:tc>
          <w:tcPr>
            <w:tcW w:w="1055"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5</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15,0</w:t>
            </w:r>
          </w:p>
        </w:tc>
      </w:tr>
      <w:tr w:rsidR="001F0164" w:rsidRPr="001F0164" w:rsidTr="006D4D6C">
        <w:trPr>
          <w:trHeight w:val="48"/>
        </w:trPr>
        <w:tc>
          <w:tcPr>
            <w:tcW w:w="9368" w:type="dxa"/>
            <w:gridSpan w:val="8"/>
            <w:tcBorders>
              <w:top w:val="outset" w:sz="6" w:space="0" w:color="000000"/>
              <w:left w:val="outset" w:sz="6" w:space="0" w:color="000000"/>
              <w:bottom w:val="outset" w:sz="6" w:space="0" w:color="000000"/>
              <w:right w:val="outset" w:sz="6" w:space="0" w:color="000000"/>
            </w:tcBorders>
            <w:vAlign w:val="center"/>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жінки</w:t>
            </w:r>
          </w:p>
        </w:tc>
      </w:tr>
      <w:tr w:rsidR="001F0164" w:rsidRPr="001F0164" w:rsidTr="006D4D6C">
        <w:trPr>
          <w:trHeight w:val="48"/>
        </w:trPr>
        <w:tc>
          <w:tcPr>
            <w:tcW w:w="1274"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50</w:t>
            </w:r>
          </w:p>
        </w:tc>
        <w:tc>
          <w:tcPr>
            <w:tcW w:w="1704"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eastAsia="ru-RU"/>
              </w:rPr>
            </w:pPr>
            <w:r w:rsidRPr="001F0164">
              <w:rPr>
                <w:rFonts w:ascii="Times New Roman" w:eastAsia="Times New Roman" w:hAnsi="Times New Roman" w:cs="Times New Roman"/>
                <w:color w:val="000000"/>
                <w:sz w:val="24"/>
                <w:szCs w:val="24"/>
                <w:lang w:val="ru-RU" w:eastAsia="ru-RU"/>
              </w:rPr>
              <w:t>0</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22,</w:t>
            </w:r>
            <w:r w:rsidRPr="001F0164">
              <w:rPr>
                <w:rFonts w:ascii="Times New Roman" w:eastAsia="Times New Roman" w:hAnsi="Times New Roman" w:cs="Times New Roman"/>
                <w:color w:val="000000"/>
                <w:sz w:val="24"/>
                <w:szCs w:val="24"/>
                <w:lang w:eastAsia="ru-RU"/>
              </w:rPr>
              <w:t>2</w:t>
            </w:r>
          </w:p>
        </w:tc>
        <w:tc>
          <w:tcPr>
            <w:tcW w:w="1067"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eastAsia="ru-RU"/>
              </w:rPr>
            </w:pPr>
            <w:r w:rsidRPr="001F0164">
              <w:rPr>
                <w:rFonts w:ascii="Times New Roman" w:eastAsia="Times New Roman" w:hAnsi="Times New Roman" w:cs="Times New Roman"/>
                <w:color w:val="000000"/>
                <w:sz w:val="24"/>
                <w:szCs w:val="24"/>
                <w:lang w:val="ru-RU" w:eastAsia="ru-RU"/>
              </w:rPr>
              <w:t>0</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2</w:t>
            </w:r>
            <w:r w:rsidRPr="001F0164">
              <w:rPr>
                <w:rFonts w:ascii="Times New Roman" w:eastAsia="Times New Roman" w:hAnsi="Times New Roman" w:cs="Times New Roman"/>
                <w:color w:val="000000"/>
                <w:sz w:val="24"/>
                <w:szCs w:val="24"/>
                <w:lang w:eastAsia="ru-RU"/>
              </w:rPr>
              <w:t>3</w:t>
            </w:r>
            <w:r w:rsidRPr="001F0164">
              <w:rPr>
                <w:rFonts w:ascii="Times New Roman" w:eastAsia="Times New Roman" w:hAnsi="Times New Roman" w:cs="Times New Roman"/>
                <w:color w:val="000000"/>
                <w:sz w:val="24"/>
                <w:szCs w:val="24"/>
                <w:lang w:val="ru-RU" w:eastAsia="ru-RU"/>
              </w:rPr>
              <w:t>,</w:t>
            </w:r>
            <w:r w:rsidRPr="001F0164">
              <w:rPr>
                <w:rFonts w:ascii="Times New Roman" w:eastAsia="Times New Roman" w:hAnsi="Times New Roman" w:cs="Times New Roman"/>
                <w:color w:val="000000"/>
                <w:sz w:val="24"/>
                <w:szCs w:val="24"/>
                <w:lang w:eastAsia="ru-RU"/>
              </w:rPr>
              <w:t>8</w:t>
            </w:r>
          </w:p>
        </w:tc>
        <w:tc>
          <w:tcPr>
            <w:tcW w:w="1067"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eastAsia="ru-RU"/>
              </w:rPr>
            </w:pPr>
            <w:r w:rsidRPr="001F0164">
              <w:rPr>
                <w:rFonts w:ascii="Times New Roman" w:eastAsia="Times New Roman" w:hAnsi="Times New Roman" w:cs="Times New Roman"/>
                <w:color w:val="000000"/>
                <w:sz w:val="24"/>
                <w:szCs w:val="24"/>
                <w:lang w:val="ru-RU" w:eastAsia="ru-RU"/>
              </w:rPr>
              <w:t>0</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2</w:t>
            </w:r>
            <w:r w:rsidRPr="001F0164">
              <w:rPr>
                <w:rFonts w:ascii="Times New Roman" w:eastAsia="Times New Roman" w:hAnsi="Times New Roman" w:cs="Times New Roman"/>
                <w:color w:val="000000"/>
                <w:sz w:val="24"/>
                <w:szCs w:val="24"/>
                <w:lang w:eastAsia="ru-RU"/>
              </w:rPr>
              <w:t>5</w:t>
            </w:r>
            <w:r w:rsidRPr="001F0164">
              <w:rPr>
                <w:rFonts w:ascii="Times New Roman" w:eastAsia="Times New Roman" w:hAnsi="Times New Roman" w:cs="Times New Roman"/>
                <w:color w:val="000000"/>
                <w:sz w:val="24"/>
                <w:szCs w:val="24"/>
                <w:lang w:val="ru-RU" w:eastAsia="ru-RU"/>
              </w:rPr>
              <w:t>,</w:t>
            </w:r>
            <w:r w:rsidRPr="001F0164">
              <w:rPr>
                <w:rFonts w:ascii="Times New Roman" w:eastAsia="Times New Roman" w:hAnsi="Times New Roman" w:cs="Times New Roman"/>
                <w:color w:val="000000"/>
                <w:sz w:val="24"/>
                <w:szCs w:val="24"/>
                <w:lang w:eastAsia="ru-RU"/>
              </w:rPr>
              <w:t>8</w:t>
            </w:r>
          </w:p>
        </w:tc>
        <w:tc>
          <w:tcPr>
            <w:tcW w:w="1067"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eastAsia="ru-RU"/>
              </w:rPr>
            </w:pPr>
            <w:r w:rsidRPr="001F0164">
              <w:rPr>
                <w:rFonts w:ascii="Times New Roman" w:eastAsia="Times New Roman" w:hAnsi="Times New Roman" w:cs="Times New Roman"/>
                <w:color w:val="000000"/>
                <w:sz w:val="24"/>
                <w:szCs w:val="24"/>
                <w:lang w:val="ru-RU" w:eastAsia="ru-RU"/>
              </w:rPr>
              <w:t>0</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2</w:t>
            </w:r>
            <w:r w:rsidRPr="001F0164">
              <w:rPr>
                <w:rFonts w:ascii="Times New Roman" w:eastAsia="Times New Roman" w:hAnsi="Times New Roman" w:cs="Times New Roman"/>
                <w:color w:val="000000"/>
                <w:sz w:val="24"/>
                <w:szCs w:val="24"/>
                <w:lang w:eastAsia="ru-RU"/>
              </w:rPr>
              <w:t>8</w:t>
            </w:r>
            <w:r w:rsidRPr="001F0164">
              <w:rPr>
                <w:rFonts w:ascii="Times New Roman" w:eastAsia="Times New Roman" w:hAnsi="Times New Roman" w:cs="Times New Roman"/>
                <w:color w:val="000000"/>
                <w:sz w:val="24"/>
                <w:szCs w:val="24"/>
                <w:lang w:val="ru-RU" w:eastAsia="ru-RU"/>
              </w:rPr>
              <w:t>,</w:t>
            </w:r>
            <w:r w:rsidRPr="001F0164">
              <w:rPr>
                <w:rFonts w:ascii="Times New Roman" w:eastAsia="Times New Roman" w:hAnsi="Times New Roman" w:cs="Times New Roman"/>
                <w:color w:val="000000"/>
                <w:sz w:val="24"/>
                <w:szCs w:val="24"/>
                <w:lang w:eastAsia="ru-RU"/>
              </w:rPr>
              <w:t>8</w:t>
            </w:r>
          </w:p>
        </w:tc>
        <w:tc>
          <w:tcPr>
            <w:tcW w:w="1067"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eastAsia="ru-RU"/>
              </w:rPr>
            </w:pPr>
            <w:r w:rsidRPr="001F0164">
              <w:rPr>
                <w:rFonts w:ascii="Times New Roman" w:eastAsia="Times New Roman" w:hAnsi="Times New Roman" w:cs="Times New Roman"/>
                <w:color w:val="000000"/>
                <w:sz w:val="24"/>
                <w:szCs w:val="24"/>
                <w:lang w:val="ru-RU" w:eastAsia="ru-RU"/>
              </w:rPr>
              <w:t>0</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3</w:t>
            </w:r>
            <w:r w:rsidRPr="001F0164">
              <w:rPr>
                <w:rFonts w:ascii="Times New Roman" w:eastAsia="Times New Roman" w:hAnsi="Times New Roman" w:cs="Times New Roman"/>
                <w:color w:val="000000"/>
                <w:sz w:val="24"/>
                <w:szCs w:val="24"/>
                <w:lang w:eastAsia="ru-RU"/>
              </w:rPr>
              <w:t>0</w:t>
            </w:r>
            <w:r w:rsidRPr="001F0164">
              <w:rPr>
                <w:rFonts w:ascii="Times New Roman" w:eastAsia="Times New Roman" w:hAnsi="Times New Roman" w:cs="Times New Roman"/>
                <w:color w:val="000000"/>
                <w:sz w:val="24"/>
                <w:szCs w:val="24"/>
                <w:lang w:val="ru-RU" w:eastAsia="ru-RU"/>
              </w:rPr>
              <w:t>,</w:t>
            </w:r>
            <w:r w:rsidRPr="001F0164">
              <w:rPr>
                <w:rFonts w:ascii="Times New Roman" w:eastAsia="Times New Roman" w:hAnsi="Times New Roman" w:cs="Times New Roman"/>
                <w:color w:val="000000"/>
                <w:sz w:val="24"/>
                <w:szCs w:val="24"/>
                <w:lang w:eastAsia="ru-RU"/>
              </w:rPr>
              <w:t>7</w:t>
            </w:r>
          </w:p>
        </w:tc>
        <w:tc>
          <w:tcPr>
            <w:tcW w:w="1067"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eastAsia="ru-RU"/>
              </w:rPr>
            </w:pPr>
            <w:r w:rsidRPr="001F0164">
              <w:rPr>
                <w:rFonts w:ascii="Times New Roman" w:eastAsia="Times New Roman" w:hAnsi="Times New Roman" w:cs="Times New Roman"/>
                <w:color w:val="000000"/>
                <w:sz w:val="24"/>
                <w:szCs w:val="24"/>
                <w:lang w:val="ru-RU" w:eastAsia="ru-RU"/>
              </w:rPr>
              <w:t>0</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3</w:t>
            </w:r>
            <w:r w:rsidRPr="001F0164">
              <w:rPr>
                <w:rFonts w:ascii="Times New Roman" w:eastAsia="Times New Roman" w:hAnsi="Times New Roman" w:cs="Times New Roman"/>
                <w:color w:val="000000"/>
                <w:sz w:val="24"/>
                <w:szCs w:val="24"/>
                <w:lang w:eastAsia="ru-RU"/>
              </w:rPr>
              <w:t>3</w:t>
            </w:r>
            <w:r w:rsidRPr="001F0164">
              <w:rPr>
                <w:rFonts w:ascii="Times New Roman" w:eastAsia="Times New Roman" w:hAnsi="Times New Roman" w:cs="Times New Roman"/>
                <w:color w:val="000000"/>
                <w:sz w:val="24"/>
                <w:szCs w:val="24"/>
                <w:lang w:val="ru-RU" w:eastAsia="ru-RU"/>
              </w:rPr>
              <w:t>,</w:t>
            </w:r>
            <w:r w:rsidRPr="001F0164">
              <w:rPr>
                <w:rFonts w:ascii="Times New Roman" w:eastAsia="Times New Roman" w:hAnsi="Times New Roman" w:cs="Times New Roman"/>
                <w:color w:val="000000"/>
                <w:sz w:val="24"/>
                <w:szCs w:val="24"/>
                <w:lang w:eastAsia="ru-RU"/>
              </w:rPr>
              <w:t>8</w:t>
            </w:r>
          </w:p>
        </w:tc>
        <w:tc>
          <w:tcPr>
            <w:tcW w:w="1055"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0.3</w:t>
            </w:r>
            <w:r w:rsidRPr="001F0164">
              <w:rPr>
                <w:rFonts w:ascii="Times New Roman" w:eastAsia="Times New Roman" w:hAnsi="Times New Roman" w:cs="Times New Roman"/>
                <w:color w:val="000000"/>
                <w:sz w:val="24"/>
                <w:szCs w:val="24"/>
                <w:lang w:eastAsia="ru-RU"/>
              </w:rPr>
              <w:t>6</w:t>
            </w:r>
            <w:r w:rsidRPr="001F0164">
              <w:rPr>
                <w:rFonts w:ascii="Times New Roman" w:eastAsia="Times New Roman" w:hAnsi="Times New Roman" w:cs="Times New Roman"/>
                <w:color w:val="000000"/>
                <w:sz w:val="24"/>
                <w:szCs w:val="24"/>
                <w:lang w:val="ru-RU" w:eastAsia="ru-RU"/>
              </w:rPr>
              <w:t>,7</w:t>
            </w:r>
          </w:p>
        </w:tc>
      </w:tr>
      <w:tr w:rsidR="001F0164" w:rsidRPr="001F0164" w:rsidTr="006D4D6C">
        <w:trPr>
          <w:trHeight w:val="48"/>
        </w:trPr>
        <w:tc>
          <w:tcPr>
            <w:tcW w:w="1274"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100</w:t>
            </w:r>
          </w:p>
        </w:tc>
        <w:tc>
          <w:tcPr>
            <w:tcW w:w="1704"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0</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48</w:t>
            </w:r>
            <w:r w:rsidRPr="001F0164">
              <w:rPr>
                <w:rFonts w:ascii="Times New Roman" w:eastAsia="Times New Roman" w:hAnsi="Times New Roman" w:cs="Times New Roman"/>
                <w:color w:val="000000"/>
                <w:sz w:val="24"/>
                <w:szCs w:val="24"/>
                <w:lang w:eastAsia="ru-RU"/>
              </w:rPr>
              <w:t>,0</w:t>
            </w:r>
          </w:p>
        </w:tc>
        <w:tc>
          <w:tcPr>
            <w:tcW w:w="1067"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0</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51,0</w:t>
            </w:r>
          </w:p>
        </w:tc>
        <w:tc>
          <w:tcPr>
            <w:tcW w:w="1067"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eastAsia="ru-RU"/>
              </w:rPr>
            </w:pPr>
            <w:r w:rsidRPr="001F0164">
              <w:rPr>
                <w:rFonts w:ascii="Times New Roman" w:eastAsia="Times New Roman" w:hAnsi="Times New Roman" w:cs="Times New Roman"/>
                <w:color w:val="000000"/>
                <w:sz w:val="24"/>
                <w:szCs w:val="24"/>
                <w:lang w:val="ru-RU" w:eastAsia="ru-RU"/>
              </w:rPr>
              <w:t>0</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5</w:t>
            </w:r>
            <w:r w:rsidRPr="001F0164">
              <w:rPr>
                <w:rFonts w:ascii="Times New Roman" w:eastAsia="Times New Roman" w:hAnsi="Times New Roman" w:cs="Times New Roman"/>
                <w:color w:val="000000"/>
                <w:sz w:val="24"/>
                <w:szCs w:val="24"/>
                <w:lang w:eastAsia="ru-RU"/>
              </w:rPr>
              <w:t>3</w:t>
            </w:r>
            <w:r w:rsidRPr="001F0164">
              <w:rPr>
                <w:rFonts w:ascii="Times New Roman" w:eastAsia="Times New Roman" w:hAnsi="Times New Roman" w:cs="Times New Roman"/>
                <w:color w:val="000000"/>
                <w:sz w:val="24"/>
                <w:szCs w:val="24"/>
                <w:lang w:val="ru-RU" w:eastAsia="ru-RU"/>
              </w:rPr>
              <w:t>,</w:t>
            </w:r>
            <w:r w:rsidRPr="001F0164">
              <w:rPr>
                <w:rFonts w:ascii="Times New Roman" w:eastAsia="Times New Roman" w:hAnsi="Times New Roman" w:cs="Times New Roman"/>
                <w:color w:val="000000"/>
                <w:sz w:val="24"/>
                <w:szCs w:val="24"/>
                <w:lang w:eastAsia="ru-RU"/>
              </w:rPr>
              <w:t>7</w:t>
            </w:r>
          </w:p>
        </w:tc>
        <w:tc>
          <w:tcPr>
            <w:tcW w:w="1067"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1</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03,</w:t>
            </w:r>
            <w:r w:rsidRPr="001F0164">
              <w:rPr>
                <w:rFonts w:ascii="Times New Roman" w:eastAsia="Times New Roman" w:hAnsi="Times New Roman" w:cs="Times New Roman"/>
                <w:color w:val="000000"/>
                <w:sz w:val="24"/>
                <w:szCs w:val="24"/>
                <w:lang w:eastAsia="ru-RU"/>
              </w:rPr>
              <w:t>3</w:t>
            </w:r>
          </w:p>
        </w:tc>
        <w:tc>
          <w:tcPr>
            <w:tcW w:w="1067"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eastAsia="ru-RU"/>
              </w:rPr>
            </w:pPr>
            <w:r w:rsidRPr="001F0164">
              <w:rPr>
                <w:rFonts w:ascii="Times New Roman" w:eastAsia="Times New Roman" w:hAnsi="Times New Roman" w:cs="Times New Roman"/>
                <w:color w:val="000000"/>
                <w:sz w:val="24"/>
                <w:szCs w:val="24"/>
                <w:lang w:val="ru-RU" w:eastAsia="ru-RU"/>
              </w:rPr>
              <w:t>1</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08,</w:t>
            </w:r>
            <w:r w:rsidRPr="001F0164">
              <w:rPr>
                <w:rFonts w:ascii="Times New Roman" w:eastAsia="Times New Roman" w:hAnsi="Times New Roman" w:cs="Times New Roman"/>
                <w:color w:val="000000"/>
                <w:sz w:val="24"/>
                <w:szCs w:val="24"/>
                <w:lang w:eastAsia="ru-RU"/>
              </w:rPr>
              <w:t>2</w:t>
            </w:r>
          </w:p>
        </w:tc>
        <w:tc>
          <w:tcPr>
            <w:tcW w:w="1067"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eastAsia="ru-RU"/>
              </w:rPr>
            </w:pPr>
            <w:r w:rsidRPr="001F0164">
              <w:rPr>
                <w:rFonts w:ascii="Times New Roman" w:eastAsia="Times New Roman" w:hAnsi="Times New Roman" w:cs="Times New Roman"/>
                <w:color w:val="000000"/>
                <w:sz w:val="24"/>
                <w:szCs w:val="24"/>
                <w:lang w:val="ru-RU" w:eastAsia="ru-RU"/>
              </w:rPr>
              <w:t>1</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13,</w:t>
            </w:r>
            <w:r w:rsidRPr="001F0164">
              <w:rPr>
                <w:rFonts w:ascii="Times New Roman" w:eastAsia="Times New Roman" w:hAnsi="Times New Roman" w:cs="Times New Roman"/>
                <w:color w:val="000000"/>
                <w:sz w:val="24"/>
                <w:szCs w:val="24"/>
                <w:lang w:eastAsia="ru-RU"/>
              </w:rPr>
              <w:t>2</w:t>
            </w:r>
          </w:p>
        </w:tc>
        <w:tc>
          <w:tcPr>
            <w:tcW w:w="1055"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eastAsia="ru-RU"/>
              </w:rPr>
            </w:pPr>
            <w:r w:rsidRPr="001F0164">
              <w:rPr>
                <w:rFonts w:ascii="Times New Roman" w:eastAsia="Times New Roman" w:hAnsi="Times New Roman" w:cs="Times New Roman"/>
                <w:color w:val="000000"/>
                <w:sz w:val="24"/>
                <w:szCs w:val="24"/>
                <w:lang w:val="ru-RU" w:eastAsia="ru-RU"/>
              </w:rPr>
              <w:t>1.20</w:t>
            </w:r>
            <w:r w:rsidRPr="001F0164">
              <w:rPr>
                <w:rFonts w:ascii="Times New Roman" w:eastAsia="Times New Roman" w:hAnsi="Times New Roman" w:cs="Times New Roman"/>
                <w:color w:val="000000"/>
                <w:sz w:val="24"/>
                <w:szCs w:val="24"/>
                <w:lang w:eastAsia="ru-RU"/>
              </w:rPr>
              <w:t>,7</w:t>
            </w:r>
          </w:p>
        </w:tc>
      </w:tr>
      <w:tr w:rsidR="001F0164" w:rsidRPr="001F0164" w:rsidTr="006D4D6C">
        <w:trPr>
          <w:trHeight w:val="48"/>
        </w:trPr>
        <w:tc>
          <w:tcPr>
            <w:tcW w:w="1274"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200</w:t>
            </w:r>
          </w:p>
        </w:tc>
        <w:tc>
          <w:tcPr>
            <w:tcW w:w="1704"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1</w:t>
            </w:r>
            <w:r w:rsidRPr="001F0164">
              <w:rPr>
                <w:rFonts w:ascii="Times New Roman" w:eastAsia="Times New Roman" w:hAnsi="Times New Roman" w:cs="Times New Roman"/>
                <w:color w:val="000000"/>
                <w:sz w:val="24"/>
                <w:szCs w:val="24"/>
                <w:lang w:eastAsia="ru-RU"/>
              </w:rPr>
              <w:t>:49</w:t>
            </w:r>
            <w:r w:rsidRPr="001F0164">
              <w:rPr>
                <w:rFonts w:ascii="Times New Roman" w:eastAsia="Times New Roman" w:hAnsi="Times New Roman" w:cs="Times New Roman"/>
                <w:color w:val="000000"/>
                <w:sz w:val="24"/>
                <w:szCs w:val="24"/>
                <w:lang w:val="ru-RU" w:eastAsia="ru-RU"/>
              </w:rPr>
              <w:t>,0</w:t>
            </w:r>
          </w:p>
        </w:tc>
        <w:tc>
          <w:tcPr>
            <w:tcW w:w="1067"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1</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54,0</w:t>
            </w:r>
          </w:p>
        </w:tc>
        <w:tc>
          <w:tcPr>
            <w:tcW w:w="1067"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eastAsia="ru-RU"/>
              </w:rPr>
            </w:pPr>
            <w:r w:rsidRPr="001F0164">
              <w:rPr>
                <w:rFonts w:ascii="Times New Roman" w:eastAsia="Times New Roman" w:hAnsi="Times New Roman" w:cs="Times New Roman"/>
                <w:color w:val="000000"/>
                <w:sz w:val="24"/>
                <w:szCs w:val="24"/>
                <w:lang w:eastAsia="ru-RU"/>
              </w:rPr>
              <w:t>1:59</w:t>
            </w:r>
            <w:r w:rsidRPr="001F0164">
              <w:rPr>
                <w:rFonts w:ascii="Times New Roman" w:eastAsia="Times New Roman" w:hAnsi="Times New Roman" w:cs="Times New Roman"/>
                <w:color w:val="000000"/>
                <w:sz w:val="24"/>
                <w:szCs w:val="24"/>
                <w:lang w:val="ru-RU" w:eastAsia="ru-RU"/>
              </w:rPr>
              <w:t>,</w:t>
            </w:r>
            <w:r w:rsidRPr="001F0164">
              <w:rPr>
                <w:rFonts w:ascii="Times New Roman" w:eastAsia="Times New Roman" w:hAnsi="Times New Roman" w:cs="Times New Roman"/>
                <w:color w:val="000000"/>
                <w:sz w:val="24"/>
                <w:szCs w:val="24"/>
                <w:lang w:eastAsia="ru-RU"/>
              </w:rPr>
              <w:t>6</w:t>
            </w:r>
          </w:p>
        </w:tc>
        <w:tc>
          <w:tcPr>
            <w:tcW w:w="1067"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eastAsia="ru-RU"/>
              </w:rPr>
            </w:pPr>
            <w:r w:rsidRPr="001F0164">
              <w:rPr>
                <w:rFonts w:ascii="Times New Roman" w:eastAsia="Times New Roman" w:hAnsi="Times New Roman" w:cs="Times New Roman"/>
                <w:color w:val="000000"/>
                <w:sz w:val="24"/>
                <w:szCs w:val="24"/>
                <w:lang w:val="ru-RU" w:eastAsia="ru-RU"/>
              </w:rPr>
              <w:t>2</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17,</w:t>
            </w:r>
            <w:r w:rsidRPr="001F0164">
              <w:rPr>
                <w:rFonts w:ascii="Times New Roman" w:eastAsia="Times New Roman" w:hAnsi="Times New Roman" w:cs="Times New Roman"/>
                <w:color w:val="000000"/>
                <w:sz w:val="24"/>
                <w:szCs w:val="24"/>
                <w:lang w:eastAsia="ru-RU"/>
              </w:rPr>
              <w:t>2</w:t>
            </w:r>
          </w:p>
        </w:tc>
        <w:tc>
          <w:tcPr>
            <w:tcW w:w="1067"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eastAsia="ru-RU"/>
              </w:rPr>
            </w:pPr>
            <w:r w:rsidRPr="001F0164">
              <w:rPr>
                <w:rFonts w:ascii="Times New Roman" w:eastAsia="Times New Roman" w:hAnsi="Times New Roman" w:cs="Times New Roman"/>
                <w:color w:val="000000"/>
                <w:sz w:val="24"/>
                <w:szCs w:val="24"/>
                <w:lang w:val="ru-RU" w:eastAsia="ru-RU"/>
              </w:rPr>
              <w:t>2</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27,</w:t>
            </w:r>
            <w:r w:rsidRPr="001F0164">
              <w:rPr>
                <w:rFonts w:ascii="Times New Roman" w:eastAsia="Times New Roman" w:hAnsi="Times New Roman" w:cs="Times New Roman"/>
                <w:color w:val="000000"/>
                <w:sz w:val="24"/>
                <w:szCs w:val="24"/>
                <w:lang w:eastAsia="ru-RU"/>
              </w:rPr>
              <w:t>2</w:t>
            </w:r>
          </w:p>
        </w:tc>
        <w:tc>
          <w:tcPr>
            <w:tcW w:w="1067"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eastAsia="ru-RU"/>
              </w:rPr>
            </w:pPr>
            <w:r w:rsidRPr="001F0164">
              <w:rPr>
                <w:rFonts w:ascii="Times New Roman" w:eastAsia="Times New Roman" w:hAnsi="Times New Roman" w:cs="Times New Roman"/>
                <w:color w:val="000000"/>
                <w:sz w:val="24"/>
                <w:szCs w:val="24"/>
                <w:lang w:val="ru-RU" w:eastAsia="ru-RU"/>
              </w:rPr>
              <w:t>2</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4</w:t>
            </w:r>
            <w:r w:rsidRPr="001F0164">
              <w:rPr>
                <w:rFonts w:ascii="Times New Roman" w:eastAsia="Times New Roman" w:hAnsi="Times New Roman" w:cs="Times New Roman"/>
                <w:color w:val="000000"/>
                <w:sz w:val="24"/>
                <w:szCs w:val="24"/>
                <w:lang w:eastAsia="ru-RU"/>
              </w:rPr>
              <w:t>4</w:t>
            </w:r>
            <w:r w:rsidRPr="001F0164">
              <w:rPr>
                <w:rFonts w:ascii="Times New Roman" w:eastAsia="Times New Roman" w:hAnsi="Times New Roman" w:cs="Times New Roman"/>
                <w:color w:val="000000"/>
                <w:sz w:val="24"/>
                <w:szCs w:val="24"/>
                <w:lang w:val="ru-RU" w:eastAsia="ru-RU"/>
              </w:rPr>
              <w:t>,</w:t>
            </w:r>
            <w:r w:rsidRPr="001F0164">
              <w:rPr>
                <w:rFonts w:ascii="Times New Roman" w:eastAsia="Times New Roman" w:hAnsi="Times New Roman" w:cs="Times New Roman"/>
                <w:color w:val="000000"/>
                <w:sz w:val="24"/>
                <w:szCs w:val="24"/>
                <w:lang w:eastAsia="ru-RU"/>
              </w:rPr>
              <w:t>8</w:t>
            </w:r>
          </w:p>
        </w:tc>
        <w:tc>
          <w:tcPr>
            <w:tcW w:w="1055"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3.01,0</w:t>
            </w:r>
          </w:p>
        </w:tc>
      </w:tr>
      <w:tr w:rsidR="001F0164" w:rsidRPr="001F0164" w:rsidTr="006D4D6C">
        <w:trPr>
          <w:trHeight w:val="48"/>
        </w:trPr>
        <w:tc>
          <w:tcPr>
            <w:tcW w:w="1274"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400</w:t>
            </w:r>
          </w:p>
        </w:tc>
        <w:tc>
          <w:tcPr>
            <w:tcW w:w="1704"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eastAsia="ru-RU"/>
              </w:rPr>
            </w:pPr>
            <w:r w:rsidRPr="001F0164">
              <w:rPr>
                <w:rFonts w:ascii="Times New Roman" w:eastAsia="Times New Roman" w:hAnsi="Times New Roman" w:cs="Times New Roman"/>
                <w:color w:val="000000"/>
                <w:sz w:val="24"/>
                <w:szCs w:val="24"/>
                <w:lang w:val="ru-RU" w:eastAsia="ru-RU"/>
              </w:rPr>
              <w:t>3</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5</w:t>
            </w:r>
            <w:r w:rsidRPr="001F0164">
              <w:rPr>
                <w:rFonts w:ascii="Times New Roman" w:eastAsia="Times New Roman" w:hAnsi="Times New Roman" w:cs="Times New Roman"/>
                <w:color w:val="000000"/>
                <w:sz w:val="24"/>
                <w:szCs w:val="24"/>
                <w:lang w:eastAsia="ru-RU"/>
              </w:rPr>
              <w:t>3</w:t>
            </w:r>
            <w:r w:rsidRPr="001F0164">
              <w:rPr>
                <w:rFonts w:ascii="Times New Roman" w:eastAsia="Times New Roman" w:hAnsi="Times New Roman" w:cs="Times New Roman"/>
                <w:color w:val="000000"/>
                <w:sz w:val="24"/>
                <w:szCs w:val="24"/>
                <w:lang w:val="ru-RU" w:eastAsia="ru-RU"/>
              </w:rPr>
              <w:t>,</w:t>
            </w:r>
            <w:r w:rsidRPr="001F0164">
              <w:rPr>
                <w:rFonts w:ascii="Times New Roman" w:eastAsia="Times New Roman" w:hAnsi="Times New Roman" w:cs="Times New Roman"/>
                <w:color w:val="000000"/>
                <w:sz w:val="24"/>
                <w:szCs w:val="24"/>
                <w:lang w:eastAsia="ru-RU"/>
              </w:rPr>
              <w:t>5</w:t>
            </w:r>
          </w:p>
        </w:tc>
        <w:tc>
          <w:tcPr>
            <w:tcW w:w="1067"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eastAsia="ru-RU"/>
              </w:rPr>
            </w:pPr>
            <w:r w:rsidRPr="001F0164">
              <w:rPr>
                <w:rFonts w:ascii="Times New Roman" w:eastAsia="Times New Roman" w:hAnsi="Times New Roman" w:cs="Times New Roman"/>
                <w:color w:val="000000"/>
                <w:sz w:val="24"/>
                <w:szCs w:val="24"/>
                <w:lang w:val="ru-RU" w:eastAsia="ru-RU"/>
              </w:rPr>
              <w:t>4</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0</w:t>
            </w:r>
            <w:r w:rsidRPr="001F0164">
              <w:rPr>
                <w:rFonts w:ascii="Times New Roman" w:eastAsia="Times New Roman" w:hAnsi="Times New Roman" w:cs="Times New Roman"/>
                <w:color w:val="000000"/>
                <w:sz w:val="24"/>
                <w:szCs w:val="24"/>
                <w:lang w:eastAsia="ru-RU"/>
              </w:rPr>
              <w:t>2</w:t>
            </w:r>
            <w:r w:rsidRPr="001F0164">
              <w:rPr>
                <w:rFonts w:ascii="Times New Roman" w:eastAsia="Times New Roman" w:hAnsi="Times New Roman" w:cs="Times New Roman"/>
                <w:color w:val="000000"/>
                <w:sz w:val="24"/>
                <w:szCs w:val="24"/>
                <w:lang w:val="ru-RU" w:eastAsia="ru-RU"/>
              </w:rPr>
              <w:t>,</w:t>
            </w:r>
            <w:r w:rsidRPr="001F0164">
              <w:rPr>
                <w:rFonts w:ascii="Times New Roman" w:eastAsia="Times New Roman" w:hAnsi="Times New Roman" w:cs="Times New Roman"/>
                <w:color w:val="000000"/>
                <w:sz w:val="24"/>
                <w:szCs w:val="24"/>
                <w:lang w:eastAsia="ru-RU"/>
              </w:rPr>
              <w:t>5</w:t>
            </w:r>
          </w:p>
        </w:tc>
        <w:tc>
          <w:tcPr>
            <w:tcW w:w="1067"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eastAsia="ru-RU"/>
              </w:rPr>
            </w:pPr>
            <w:r w:rsidRPr="001F0164">
              <w:rPr>
                <w:rFonts w:ascii="Times New Roman" w:eastAsia="Times New Roman" w:hAnsi="Times New Roman" w:cs="Times New Roman"/>
                <w:color w:val="000000"/>
                <w:sz w:val="24"/>
                <w:szCs w:val="24"/>
                <w:lang w:val="ru-RU" w:eastAsia="ru-RU"/>
              </w:rPr>
              <w:t>4</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1</w:t>
            </w:r>
            <w:r w:rsidRPr="001F0164">
              <w:rPr>
                <w:rFonts w:ascii="Times New Roman" w:eastAsia="Times New Roman" w:hAnsi="Times New Roman" w:cs="Times New Roman"/>
                <w:color w:val="000000"/>
                <w:sz w:val="24"/>
                <w:szCs w:val="24"/>
                <w:lang w:eastAsia="ru-RU"/>
              </w:rPr>
              <w:t>1</w:t>
            </w:r>
            <w:r w:rsidRPr="001F0164">
              <w:rPr>
                <w:rFonts w:ascii="Times New Roman" w:eastAsia="Times New Roman" w:hAnsi="Times New Roman" w:cs="Times New Roman"/>
                <w:color w:val="000000"/>
                <w:sz w:val="24"/>
                <w:szCs w:val="24"/>
                <w:lang w:val="ru-RU" w:eastAsia="ru-RU"/>
              </w:rPr>
              <w:t>,</w:t>
            </w:r>
            <w:r w:rsidRPr="001F0164">
              <w:rPr>
                <w:rFonts w:ascii="Times New Roman" w:eastAsia="Times New Roman" w:hAnsi="Times New Roman" w:cs="Times New Roman"/>
                <w:color w:val="000000"/>
                <w:sz w:val="24"/>
                <w:szCs w:val="24"/>
                <w:lang w:eastAsia="ru-RU"/>
              </w:rPr>
              <w:t>5</w:t>
            </w:r>
          </w:p>
        </w:tc>
        <w:tc>
          <w:tcPr>
            <w:tcW w:w="1067"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eastAsia="ru-RU"/>
              </w:rPr>
            </w:pPr>
            <w:r w:rsidRPr="001F0164">
              <w:rPr>
                <w:rFonts w:ascii="Times New Roman" w:eastAsia="Times New Roman" w:hAnsi="Times New Roman" w:cs="Times New Roman"/>
                <w:color w:val="000000"/>
                <w:sz w:val="24"/>
                <w:szCs w:val="24"/>
                <w:lang w:val="ru-RU" w:eastAsia="ru-RU"/>
              </w:rPr>
              <w:t>4</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4</w:t>
            </w:r>
            <w:r w:rsidRPr="001F0164">
              <w:rPr>
                <w:rFonts w:ascii="Times New Roman" w:eastAsia="Times New Roman" w:hAnsi="Times New Roman" w:cs="Times New Roman"/>
                <w:color w:val="000000"/>
                <w:sz w:val="24"/>
                <w:szCs w:val="24"/>
                <w:lang w:eastAsia="ru-RU"/>
              </w:rPr>
              <w:t>4</w:t>
            </w:r>
            <w:r w:rsidRPr="001F0164">
              <w:rPr>
                <w:rFonts w:ascii="Times New Roman" w:eastAsia="Times New Roman" w:hAnsi="Times New Roman" w:cs="Times New Roman"/>
                <w:color w:val="000000"/>
                <w:sz w:val="24"/>
                <w:szCs w:val="24"/>
                <w:lang w:val="ru-RU" w:eastAsia="ru-RU"/>
              </w:rPr>
              <w:t>,</w:t>
            </w:r>
            <w:r w:rsidRPr="001F0164">
              <w:rPr>
                <w:rFonts w:ascii="Times New Roman" w:eastAsia="Times New Roman" w:hAnsi="Times New Roman" w:cs="Times New Roman"/>
                <w:color w:val="000000"/>
                <w:sz w:val="24"/>
                <w:szCs w:val="24"/>
                <w:lang w:eastAsia="ru-RU"/>
              </w:rPr>
              <w:t>7</w:t>
            </w:r>
          </w:p>
        </w:tc>
        <w:tc>
          <w:tcPr>
            <w:tcW w:w="1067"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eastAsia="ru-RU"/>
              </w:rPr>
            </w:pPr>
            <w:r w:rsidRPr="001F0164">
              <w:rPr>
                <w:rFonts w:ascii="Times New Roman" w:eastAsia="Times New Roman" w:hAnsi="Times New Roman" w:cs="Times New Roman"/>
                <w:color w:val="000000"/>
                <w:sz w:val="24"/>
                <w:szCs w:val="24"/>
                <w:lang w:val="ru-RU" w:eastAsia="ru-RU"/>
              </w:rPr>
              <w:t>5</w:t>
            </w:r>
            <w:r w:rsidRPr="001F0164">
              <w:rPr>
                <w:rFonts w:ascii="Times New Roman" w:eastAsia="Times New Roman" w:hAnsi="Times New Roman" w:cs="Times New Roman"/>
                <w:color w:val="000000"/>
                <w:sz w:val="24"/>
                <w:szCs w:val="24"/>
                <w:lang w:eastAsia="ru-RU"/>
              </w:rPr>
              <w:t>:</w:t>
            </w:r>
            <w:r w:rsidRPr="001F0164">
              <w:rPr>
                <w:rFonts w:ascii="Times New Roman" w:eastAsia="Times New Roman" w:hAnsi="Times New Roman" w:cs="Times New Roman"/>
                <w:color w:val="000000"/>
                <w:sz w:val="24"/>
                <w:szCs w:val="24"/>
                <w:lang w:val="ru-RU" w:eastAsia="ru-RU"/>
              </w:rPr>
              <w:t>0</w:t>
            </w:r>
            <w:r w:rsidRPr="001F0164">
              <w:rPr>
                <w:rFonts w:ascii="Times New Roman" w:eastAsia="Times New Roman" w:hAnsi="Times New Roman" w:cs="Times New Roman"/>
                <w:color w:val="000000"/>
                <w:sz w:val="24"/>
                <w:szCs w:val="24"/>
                <w:lang w:eastAsia="ru-RU"/>
              </w:rPr>
              <w:t>4</w:t>
            </w:r>
            <w:r w:rsidRPr="001F0164">
              <w:rPr>
                <w:rFonts w:ascii="Times New Roman" w:eastAsia="Times New Roman" w:hAnsi="Times New Roman" w:cs="Times New Roman"/>
                <w:color w:val="000000"/>
                <w:sz w:val="24"/>
                <w:szCs w:val="24"/>
                <w:lang w:val="ru-RU" w:eastAsia="ru-RU"/>
              </w:rPr>
              <w:t>,</w:t>
            </w:r>
            <w:r w:rsidRPr="001F0164">
              <w:rPr>
                <w:rFonts w:ascii="Times New Roman" w:eastAsia="Times New Roman" w:hAnsi="Times New Roman" w:cs="Times New Roman"/>
                <w:color w:val="000000"/>
                <w:sz w:val="24"/>
                <w:szCs w:val="24"/>
                <w:lang w:eastAsia="ru-RU"/>
              </w:rPr>
              <w:t>6</w:t>
            </w:r>
          </w:p>
        </w:tc>
        <w:tc>
          <w:tcPr>
            <w:tcW w:w="1067"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eastAsia="ru-RU"/>
              </w:rPr>
            </w:pPr>
            <w:r w:rsidRPr="001F0164">
              <w:rPr>
                <w:rFonts w:ascii="Times New Roman" w:eastAsia="Times New Roman" w:hAnsi="Times New Roman" w:cs="Times New Roman"/>
                <w:color w:val="000000"/>
                <w:sz w:val="24"/>
                <w:szCs w:val="24"/>
                <w:lang w:val="ru-RU" w:eastAsia="ru-RU"/>
              </w:rPr>
              <w:t>5</w:t>
            </w:r>
            <w:r w:rsidRPr="001F0164">
              <w:rPr>
                <w:rFonts w:ascii="Times New Roman" w:eastAsia="Times New Roman" w:hAnsi="Times New Roman" w:cs="Times New Roman"/>
                <w:color w:val="000000"/>
                <w:sz w:val="24"/>
                <w:szCs w:val="24"/>
                <w:lang w:eastAsia="ru-RU"/>
              </w:rPr>
              <w:t>:49</w:t>
            </w:r>
            <w:r w:rsidRPr="001F0164">
              <w:rPr>
                <w:rFonts w:ascii="Times New Roman" w:eastAsia="Times New Roman" w:hAnsi="Times New Roman" w:cs="Times New Roman"/>
                <w:color w:val="000000"/>
                <w:sz w:val="24"/>
                <w:szCs w:val="24"/>
                <w:lang w:val="ru-RU" w:eastAsia="ru-RU"/>
              </w:rPr>
              <w:t>,</w:t>
            </w:r>
            <w:r w:rsidRPr="001F0164">
              <w:rPr>
                <w:rFonts w:ascii="Times New Roman" w:eastAsia="Times New Roman" w:hAnsi="Times New Roman" w:cs="Times New Roman"/>
                <w:color w:val="000000"/>
                <w:sz w:val="24"/>
                <w:szCs w:val="24"/>
                <w:lang w:eastAsia="ru-RU"/>
              </w:rPr>
              <w:t>8</w:t>
            </w:r>
          </w:p>
        </w:tc>
        <w:tc>
          <w:tcPr>
            <w:tcW w:w="1055"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6.24,7</w:t>
            </w:r>
          </w:p>
        </w:tc>
      </w:tr>
    </w:tbl>
    <w:p w:rsidR="001F0164" w:rsidRPr="001F0164" w:rsidRDefault="001F0164" w:rsidP="001F0164">
      <w:pPr>
        <w:suppressAutoHyphens/>
        <w:spacing w:after="120" w:line="240" w:lineRule="auto"/>
        <w:ind w:firstLine="709"/>
        <w:jc w:val="center"/>
        <w:rPr>
          <w:rFonts w:ascii="Times New Roman" w:eastAsia="Times New Roman" w:hAnsi="Times New Roman" w:cs="Times New Roman"/>
          <w:color w:val="000000"/>
          <w:sz w:val="28"/>
          <w:szCs w:val="28"/>
          <w:lang w:val="ru-RU" w:eastAsia="ru-RU"/>
        </w:rPr>
      </w:pPr>
    </w:p>
    <w:p w:rsidR="001F0164" w:rsidRPr="001F0164" w:rsidRDefault="001F0164" w:rsidP="001F0164">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1F0164">
        <w:rPr>
          <w:rFonts w:ascii="Times New Roman" w:eastAsia="Times New Roman" w:hAnsi="Times New Roman" w:cs="Times New Roman"/>
          <w:b/>
          <w:bCs/>
          <w:color w:val="000000"/>
          <w:sz w:val="28"/>
          <w:szCs w:val="28"/>
          <w:lang w:val="ru-RU" w:eastAsia="ru-RU"/>
        </w:rPr>
        <w:t>Умови присвоєння спортивних звань:</w:t>
      </w:r>
    </w:p>
    <w:p w:rsidR="001F0164" w:rsidRPr="001F0164" w:rsidRDefault="001F0164" w:rsidP="001F0164">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 xml:space="preserve">1. Спортивне звання "Майстер спорту України міжнародного класу" </w:t>
      </w:r>
      <w:r w:rsidRPr="001F0164">
        <w:rPr>
          <w:rFonts w:ascii="Times New Roman" w:eastAsia="Times New Roman" w:hAnsi="Times New Roman" w:cs="Times New Roman"/>
          <w:color w:val="000000"/>
          <w:sz w:val="28"/>
          <w:szCs w:val="28"/>
          <w:lang w:eastAsia="ru-RU"/>
        </w:rPr>
        <w:t xml:space="preserve">у категорії "плавання в ластах" </w:t>
      </w:r>
      <w:r w:rsidRPr="001F0164">
        <w:rPr>
          <w:rFonts w:ascii="Times New Roman" w:eastAsia="Times New Roman" w:hAnsi="Times New Roman" w:cs="Times New Roman"/>
          <w:color w:val="000000"/>
          <w:sz w:val="28"/>
          <w:szCs w:val="28"/>
          <w:lang w:val="ru-RU" w:eastAsia="ru-RU"/>
        </w:rPr>
        <w:t xml:space="preserve">присвоюється за </w:t>
      </w:r>
      <w:r w:rsidRPr="001F0164">
        <w:rPr>
          <w:rFonts w:ascii="Times New Roman" w:eastAsia="Times New Roman" w:hAnsi="Times New Roman" w:cs="Times New Roman"/>
          <w:color w:val="000000"/>
          <w:sz w:val="28"/>
          <w:szCs w:val="28"/>
          <w:lang w:eastAsia="ru-RU"/>
        </w:rPr>
        <w:t xml:space="preserve">умови участі </w:t>
      </w:r>
      <w:r w:rsidRPr="001F0164">
        <w:rPr>
          <w:rFonts w:ascii="Times New Roman" w:eastAsia="Times New Roman" w:hAnsi="Times New Roman" w:cs="Times New Roman"/>
          <w:color w:val="000000"/>
          <w:sz w:val="28"/>
          <w:szCs w:val="28"/>
          <w:lang w:val="ru-RU" w:eastAsia="ru-RU"/>
        </w:rPr>
        <w:t xml:space="preserve">в офіційних міжнародних змаганнях </w:t>
      </w:r>
      <w:r w:rsidRPr="001F0164">
        <w:rPr>
          <w:rFonts w:ascii="Times New Roman" w:eastAsia="Times New Roman" w:hAnsi="Times New Roman" w:cs="Times New Roman"/>
          <w:color w:val="000000"/>
          <w:sz w:val="28"/>
          <w:szCs w:val="28"/>
          <w:lang w:eastAsia="ru-RU"/>
        </w:rPr>
        <w:t xml:space="preserve">у виді програми </w:t>
      </w:r>
      <w:r w:rsidRPr="001F0164">
        <w:rPr>
          <w:rFonts w:ascii="Times New Roman" w:eastAsia="Times New Roman" w:hAnsi="Times New Roman" w:cs="Times New Roman"/>
          <w:color w:val="000000"/>
          <w:sz w:val="28"/>
          <w:szCs w:val="28"/>
          <w:lang w:val="ru-RU" w:eastAsia="ru-RU"/>
        </w:rPr>
        <w:t xml:space="preserve">спортсменів (команд) не менше ніж з </w:t>
      </w:r>
      <w:r w:rsidRPr="001F0164">
        <w:rPr>
          <w:rFonts w:ascii="Times New Roman" w:eastAsia="Times New Roman" w:hAnsi="Times New Roman" w:cs="Times New Roman"/>
          <w:color w:val="000000"/>
          <w:sz w:val="28"/>
          <w:szCs w:val="28"/>
          <w:lang w:eastAsia="ru-RU"/>
        </w:rPr>
        <w:t>10</w:t>
      </w:r>
      <w:r w:rsidRPr="001F0164">
        <w:rPr>
          <w:rFonts w:ascii="Times New Roman" w:eastAsia="Times New Roman" w:hAnsi="Times New Roman" w:cs="Times New Roman"/>
          <w:color w:val="000000"/>
          <w:sz w:val="28"/>
          <w:szCs w:val="28"/>
          <w:lang w:val="ru-RU" w:eastAsia="ru-RU"/>
        </w:rPr>
        <w:t xml:space="preserve"> країн світу.</w:t>
      </w:r>
    </w:p>
    <w:p w:rsidR="001F0164" w:rsidRPr="001F0164" w:rsidRDefault="001F0164" w:rsidP="001F0164">
      <w:pPr>
        <w:suppressAutoHyphens/>
        <w:spacing w:after="120" w:line="240" w:lineRule="auto"/>
        <w:ind w:firstLine="709"/>
        <w:jc w:val="both"/>
        <w:rPr>
          <w:rFonts w:ascii="Times New Roman" w:eastAsia="Times New Roman" w:hAnsi="Times New Roman" w:cs="Times New Roman"/>
          <w:color w:val="000000"/>
          <w:sz w:val="28"/>
          <w:szCs w:val="28"/>
          <w:lang w:eastAsia="ru-RU"/>
        </w:rPr>
      </w:pPr>
      <w:r w:rsidRPr="001F0164">
        <w:rPr>
          <w:rFonts w:ascii="Times New Roman" w:eastAsia="Times New Roman" w:hAnsi="Times New Roman" w:cs="Times New Roman"/>
          <w:color w:val="000000"/>
          <w:sz w:val="28"/>
          <w:szCs w:val="28"/>
          <w:lang w:val="ru-RU" w:eastAsia="ru-RU"/>
        </w:rPr>
        <w:t xml:space="preserve">2. Спортивне звання "Майстер спорту України" </w:t>
      </w:r>
      <w:r w:rsidRPr="001F0164">
        <w:rPr>
          <w:rFonts w:ascii="Times New Roman" w:eastAsia="Times New Roman" w:hAnsi="Times New Roman" w:cs="Times New Roman"/>
          <w:color w:val="000000"/>
          <w:sz w:val="28"/>
          <w:szCs w:val="28"/>
          <w:lang w:eastAsia="ru-RU"/>
        </w:rPr>
        <w:t xml:space="preserve">у категорії "плавання в ластах" </w:t>
      </w:r>
      <w:r w:rsidRPr="001F0164">
        <w:rPr>
          <w:rFonts w:ascii="Times New Roman" w:eastAsia="Times New Roman" w:hAnsi="Times New Roman" w:cs="Times New Roman"/>
          <w:color w:val="000000"/>
          <w:sz w:val="28"/>
          <w:szCs w:val="28"/>
          <w:lang w:val="ru-RU" w:eastAsia="ru-RU"/>
        </w:rPr>
        <w:t xml:space="preserve">присвоюється за умови участі в офіційних всеукраїнських змаганнях у виді програми спортсменів не менше ніж з 5 регіонів. </w:t>
      </w:r>
    </w:p>
    <w:p w:rsidR="001F0164" w:rsidRPr="001F0164" w:rsidRDefault="001F0164" w:rsidP="001F0164">
      <w:pPr>
        <w:suppressAutoHyphens/>
        <w:spacing w:after="120" w:line="240" w:lineRule="auto"/>
        <w:ind w:firstLine="709"/>
        <w:jc w:val="center"/>
        <w:rPr>
          <w:rFonts w:ascii="Times New Roman" w:eastAsia="Times New Roman" w:hAnsi="Times New Roman" w:cs="Times New Roman"/>
          <w:i/>
          <w:iCs/>
          <w:color w:val="000000"/>
          <w:sz w:val="28"/>
          <w:szCs w:val="28"/>
          <w:lang w:val="ru-RU" w:eastAsia="ru-RU"/>
        </w:rPr>
      </w:pPr>
      <w:r w:rsidRPr="001F0164">
        <w:rPr>
          <w:rFonts w:ascii="Times New Roman" w:eastAsia="Times New Roman" w:hAnsi="Times New Roman" w:cs="Times New Roman"/>
          <w:i/>
          <w:iCs/>
          <w:color w:val="000000"/>
          <w:sz w:val="28"/>
          <w:szCs w:val="28"/>
          <w:lang w:val="ru-RU" w:eastAsia="ru-RU"/>
        </w:rPr>
        <w:lastRenderedPageBreak/>
        <w:t>Підводне орієнтування</w:t>
      </w:r>
    </w:p>
    <w:p w:rsidR="001F0164" w:rsidRPr="001F0164" w:rsidRDefault="001F0164" w:rsidP="001F0164">
      <w:pPr>
        <w:suppressAutoHyphens/>
        <w:spacing w:after="120" w:line="360" w:lineRule="auto"/>
        <w:ind w:firstLine="709"/>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Вікові категорії:</w:t>
      </w:r>
    </w:p>
    <w:tbl>
      <w:tblPr>
        <w:tblW w:w="0" w:type="auto"/>
        <w:tblInd w:w="727" w:type="dxa"/>
        <w:tblLook w:val="04A0" w:firstRow="1" w:lastRow="0" w:firstColumn="1" w:lastColumn="0" w:noHBand="0" w:noVBand="1"/>
      </w:tblPr>
      <w:tblGrid>
        <w:gridCol w:w="2093"/>
        <w:gridCol w:w="4961"/>
      </w:tblGrid>
      <w:tr w:rsidR="001F0164" w:rsidRPr="001F0164" w:rsidTr="006D4D6C">
        <w:tc>
          <w:tcPr>
            <w:tcW w:w="2093"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val="ru-RU" w:eastAsia="ru-RU"/>
              </w:rPr>
            </w:pPr>
            <w:r w:rsidRPr="001F0164">
              <w:rPr>
                <w:rFonts w:ascii="Times New Roman" w:eastAsia="Calibri" w:hAnsi="Times New Roman" w:cs="Times New Roman"/>
                <w:color w:val="000000"/>
                <w:sz w:val="28"/>
                <w:szCs w:val="28"/>
                <w:lang w:val="ru-RU" w:eastAsia="ru-RU"/>
              </w:rPr>
              <w:t>юнацька група:</w:t>
            </w:r>
          </w:p>
        </w:tc>
        <w:tc>
          <w:tcPr>
            <w:tcW w:w="4961"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val="ru-RU" w:eastAsia="ru-RU"/>
              </w:rPr>
            </w:pPr>
            <w:r w:rsidRPr="001F0164">
              <w:rPr>
                <w:rFonts w:ascii="Times New Roman" w:eastAsia="Calibri" w:hAnsi="Times New Roman" w:cs="Times New Roman"/>
                <w:color w:val="000000"/>
                <w:sz w:val="28"/>
                <w:szCs w:val="28"/>
                <w:lang w:val="ru-RU" w:eastAsia="ru-RU"/>
              </w:rPr>
              <w:t>12-15 років.</w:t>
            </w:r>
          </w:p>
        </w:tc>
      </w:tr>
      <w:tr w:rsidR="001F0164" w:rsidRPr="001F0164" w:rsidTr="006D4D6C">
        <w:tc>
          <w:tcPr>
            <w:tcW w:w="2093"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val="ru-RU" w:eastAsia="ru-RU"/>
              </w:rPr>
            </w:pPr>
            <w:r w:rsidRPr="001F0164">
              <w:rPr>
                <w:rFonts w:ascii="Times New Roman" w:eastAsia="Calibri" w:hAnsi="Times New Roman" w:cs="Times New Roman"/>
                <w:color w:val="000000"/>
                <w:sz w:val="28"/>
                <w:szCs w:val="28"/>
                <w:lang w:val="ru-RU" w:eastAsia="ru-RU"/>
              </w:rPr>
              <w:t>юніори:</w:t>
            </w:r>
          </w:p>
        </w:tc>
        <w:tc>
          <w:tcPr>
            <w:tcW w:w="4961"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val="ru-RU" w:eastAsia="ru-RU"/>
              </w:rPr>
            </w:pPr>
            <w:r w:rsidRPr="001F0164">
              <w:rPr>
                <w:rFonts w:ascii="Times New Roman" w:eastAsia="Calibri" w:hAnsi="Times New Roman" w:cs="Times New Roman"/>
                <w:color w:val="000000"/>
                <w:sz w:val="28"/>
                <w:szCs w:val="28"/>
                <w:lang w:val="ru-RU" w:eastAsia="ru-RU"/>
              </w:rPr>
              <w:t>15-21 рік;</w:t>
            </w:r>
          </w:p>
        </w:tc>
      </w:tr>
      <w:tr w:rsidR="001F0164" w:rsidRPr="001F0164" w:rsidTr="006D4D6C">
        <w:tc>
          <w:tcPr>
            <w:tcW w:w="2093"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val="ru-RU" w:eastAsia="ru-RU"/>
              </w:rPr>
            </w:pPr>
            <w:r w:rsidRPr="001F0164">
              <w:rPr>
                <w:rFonts w:ascii="Times New Roman" w:eastAsia="Calibri" w:hAnsi="Times New Roman" w:cs="Times New Roman"/>
                <w:color w:val="000000"/>
                <w:sz w:val="28"/>
                <w:szCs w:val="28"/>
                <w:lang w:val="ru-RU" w:eastAsia="ru-RU"/>
              </w:rPr>
              <w:t>дорослі:</w:t>
            </w:r>
          </w:p>
        </w:tc>
        <w:tc>
          <w:tcPr>
            <w:tcW w:w="4961"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val="ru-RU" w:eastAsia="ru-RU"/>
              </w:rPr>
            </w:pPr>
            <w:r w:rsidRPr="001F0164">
              <w:rPr>
                <w:rFonts w:ascii="Times New Roman" w:eastAsia="Calibri" w:hAnsi="Times New Roman" w:cs="Times New Roman"/>
                <w:color w:val="000000"/>
                <w:sz w:val="28"/>
                <w:szCs w:val="28"/>
                <w:lang w:val="ru-RU" w:eastAsia="ru-RU"/>
              </w:rPr>
              <w:t>21 рік і старші.</w:t>
            </w:r>
          </w:p>
        </w:tc>
      </w:tr>
    </w:tbl>
    <w:p w:rsidR="001F0164" w:rsidRPr="001F0164" w:rsidRDefault="001F0164" w:rsidP="001F0164">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1F0164">
        <w:rPr>
          <w:rFonts w:ascii="Times New Roman" w:eastAsia="Times New Roman" w:hAnsi="Times New Roman" w:cs="Times New Roman"/>
          <w:b/>
          <w:bCs/>
          <w:color w:val="000000"/>
          <w:sz w:val="28"/>
          <w:szCs w:val="28"/>
          <w:lang w:val="ru-RU" w:eastAsia="ru-RU"/>
        </w:rPr>
        <w:t>Майстер спорту України міжнародного класу</w:t>
      </w:r>
    </w:p>
    <w:p w:rsidR="001F0164" w:rsidRPr="001F0164" w:rsidRDefault="001F0164" w:rsidP="001F0164">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Посісти у складі команди в групових вправах (</w:t>
      </w:r>
      <w:r w:rsidRPr="001F0164">
        <w:rPr>
          <w:rFonts w:ascii="Times New Roman" w:eastAsia="Times New Roman" w:hAnsi="Times New Roman" w:cs="Times New Roman"/>
          <w:color w:val="000000"/>
          <w:sz w:val="28"/>
          <w:szCs w:val="28"/>
          <w:lang w:eastAsia="ru-RU"/>
        </w:rPr>
        <w:t>"</w:t>
      </w:r>
      <w:r w:rsidRPr="001F0164">
        <w:rPr>
          <w:rFonts w:ascii="Times New Roman" w:eastAsia="Times New Roman" w:hAnsi="Times New Roman" w:cs="Times New Roman"/>
          <w:color w:val="000000"/>
          <w:sz w:val="28"/>
          <w:szCs w:val="28"/>
          <w:lang w:val="ru-RU" w:eastAsia="ru-RU"/>
        </w:rPr>
        <w:t>Карта</w:t>
      </w:r>
      <w:r w:rsidRPr="001F0164">
        <w:rPr>
          <w:rFonts w:ascii="Times New Roman" w:eastAsia="Times New Roman" w:hAnsi="Times New Roman" w:cs="Times New Roman"/>
          <w:color w:val="000000"/>
          <w:sz w:val="28"/>
          <w:szCs w:val="28"/>
          <w:lang w:eastAsia="ru-RU"/>
        </w:rPr>
        <w:t>"</w:t>
      </w:r>
      <w:r w:rsidRPr="001F0164">
        <w:rPr>
          <w:rFonts w:ascii="Times New Roman" w:eastAsia="Times New Roman" w:hAnsi="Times New Roman" w:cs="Times New Roman"/>
          <w:color w:val="000000"/>
          <w:sz w:val="28"/>
          <w:szCs w:val="28"/>
          <w:lang w:val="ru-RU" w:eastAsia="ru-RU"/>
        </w:rPr>
        <w:t xml:space="preserve"> у групових вправах № 1, № 2) в одному з перелічених змагань такі місця:</w:t>
      </w:r>
    </w:p>
    <w:tbl>
      <w:tblPr>
        <w:tblW w:w="0" w:type="auto"/>
        <w:tblInd w:w="699" w:type="dxa"/>
        <w:tblLook w:val="04A0" w:firstRow="1" w:lastRow="0" w:firstColumn="1" w:lastColumn="0" w:noHBand="0" w:noVBand="1"/>
      </w:tblPr>
      <w:tblGrid>
        <w:gridCol w:w="797"/>
        <w:gridCol w:w="356"/>
        <w:gridCol w:w="7594"/>
      </w:tblGrid>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Calibri" w:hAnsi="Times New Roman" w:cs="Times New Roman"/>
                <w:color w:val="000000"/>
                <w:sz w:val="28"/>
                <w:szCs w:val="28"/>
                <w:lang w:eastAsia="ru-RU"/>
              </w:rPr>
            </w:pPr>
            <w:r w:rsidRPr="001F0164">
              <w:rPr>
                <w:rFonts w:ascii="Times New Roman" w:eastAsia="Times New Roman" w:hAnsi="Times New Roman" w:cs="Times New Roman"/>
                <w:color w:val="000000"/>
                <w:sz w:val="28"/>
                <w:szCs w:val="28"/>
                <w:lang w:val="ru-RU" w:eastAsia="ru-RU"/>
              </w:rPr>
              <w:t>1-2</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1F0164">
              <w:rPr>
                <w:rFonts w:ascii="Times New Roman" w:eastAsia="Times New Roman" w:hAnsi="Times New Roman" w:cs="Times New Roman"/>
                <w:color w:val="000000"/>
                <w:sz w:val="28"/>
                <w:szCs w:val="28"/>
                <w:lang w:val="ru-RU" w:eastAsia="ru-RU"/>
              </w:rPr>
              <w:t>на чемпіонаті світу;</w:t>
            </w:r>
          </w:p>
        </w:tc>
      </w:tr>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Calibri"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1</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на чемпіонаті Європи;</w:t>
            </w:r>
          </w:p>
        </w:tc>
      </w:tr>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1</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uppressAutoHyphens/>
              <w:spacing w:after="120" w:line="240" w:lineRule="auto"/>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у фіналі Кубк</w:t>
            </w:r>
            <w:r w:rsidRPr="001F0164">
              <w:rPr>
                <w:rFonts w:ascii="Times New Roman" w:eastAsia="Times New Roman" w:hAnsi="Times New Roman" w:cs="Times New Roman"/>
                <w:color w:val="000000"/>
                <w:sz w:val="28"/>
                <w:szCs w:val="28"/>
                <w:lang w:eastAsia="ru-RU"/>
              </w:rPr>
              <w:t>у</w:t>
            </w:r>
            <w:r w:rsidRPr="001F0164">
              <w:rPr>
                <w:rFonts w:ascii="Times New Roman" w:eastAsia="Times New Roman" w:hAnsi="Times New Roman" w:cs="Times New Roman"/>
                <w:color w:val="000000"/>
                <w:sz w:val="28"/>
                <w:szCs w:val="28"/>
                <w:lang w:val="ru-RU" w:eastAsia="ru-RU"/>
              </w:rPr>
              <w:t xml:space="preserve"> світу.</w:t>
            </w:r>
          </w:p>
        </w:tc>
      </w:tr>
    </w:tbl>
    <w:p w:rsidR="001F0164" w:rsidRPr="001F0164" w:rsidRDefault="001F0164" w:rsidP="001F0164">
      <w:pPr>
        <w:suppressAutoHyphens/>
        <w:spacing w:after="120" w:line="240" w:lineRule="auto"/>
        <w:ind w:firstLine="709"/>
        <w:rPr>
          <w:rFonts w:ascii="Times New Roman" w:eastAsia="Times New Roman" w:hAnsi="Times New Roman" w:cs="Times New Roman"/>
          <w:color w:val="000000"/>
          <w:sz w:val="28"/>
          <w:szCs w:val="28"/>
          <w:lang w:val="ru-RU" w:eastAsia="ru-RU"/>
        </w:rPr>
      </w:pPr>
    </w:p>
    <w:p w:rsidR="001F0164" w:rsidRPr="001F0164" w:rsidRDefault="001F0164" w:rsidP="001F0164">
      <w:pPr>
        <w:suppressAutoHyphens/>
        <w:spacing w:after="120" w:line="240" w:lineRule="auto"/>
        <w:ind w:firstLine="709"/>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Виконати норматив, зазначений у класифікаційній таблиці, в офіційних міжнародних змаганнях.</w:t>
      </w:r>
    </w:p>
    <w:p w:rsidR="001F0164" w:rsidRPr="001F0164" w:rsidRDefault="001F0164" w:rsidP="001F0164">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1F0164">
        <w:rPr>
          <w:rFonts w:ascii="Times New Roman" w:eastAsia="Times New Roman" w:hAnsi="Times New Roman" w:cs="Times New Roman"/>
          <w:b/>
          <w:bCs/>
          <w:color w:val="000000"/>
          <w:sz w:val="28"/>
          <w:szCs w:val="28"/>
          <w:lang w:val="ru-RU" w:eastAsia="ru-RU"/>
        </w:rPr>
        <w:t>Майстер спорту України</w:t>
      </w:r>
    </w:p>
    <w:p w:rsidR="001F0164" w:rsidRPr="001F0164" w:rsidRDefault="001F0164" w:rsidP="001F0164">
      <w:pPr>
        <w:suppressAutoHyphens/>
        <w:spacing w:after="120" w:line="240" w:lineRule="auto"/>
        <w:ind w:firstLine="709"/>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Виконати норматив, вказаний у кваліфікаційній таблиці.</w:t>
      </w:r>
    </w:p>
    <w:p w:rsidR="001F0164" w:rsidRPr="001F0164" w:rsidRDefault="001F0164" w:rsidP="001F0164">
      <w:pPr>
        <w:suppressAutoHyphens/>
        <w:spacing w:after="120" w:line="240" w:lineRule="auto"/>
        <w:ind w:firstLine="709"/>
        <w:jc w:val="center"/>
        <w:rPr>
          <w:rFonts w:ascii="Times New Roman" w:eastAsia="Times New Roman" w:hAnsi="Times New Roman" w:cs="Times New Roman"/>
          <w:b/>
          <w:bCs/>
          <w:color w:val="000000"/>
          <w:sz w:val="28"/>
          <w:szCs w:val="28"/>
          <w:lang w:val="ru-RU" w:eastAsia="ru-RU"/>
        </w:rPr>
      </w:pPr>
      <w:r w:rsidRPr="001F0164">
        <w:rPr>
          <w:rFonts w:ascii="Times New Roman" w:eastAsia="Times New Roman" w:hAnsi="Times New Roman" w:cs="Times New Roman"/>
          <w:b/>
          <w:bCs/>
          <w:color w:val="000000"/>
          <w:sz w:val="28"/>
          <w:szCs w:val="28"/>
          <w:lang w:val="ru-RU" w:eastAsia="ru-RU"/>
        </w:rPr>
        <w:t xml:space="preserve">Кандидат у майстри спорту України, </w:t>
      </w:r>
      <w:r w:rsidRPr="001F0164">
        <w:rPr>
          <w:rFonts w:ascii="Times New Roman" w:eastAsia="Times New Roman" w:hAnsi="Times New Roman" w:cs="Times New Roman"/>
          <w:b/>
          <w:bCs/>
          <w:color w:val="000000"/>
          <w:sz w:val="28"/>
          <w:szCs w:val="28"/>
          <w:lang w:val="ru-RU" w:eastAsia="ru-RU"/>
        </w:rPr>
        <w:br/>
        <w:t>перший, другий, третій розряди, перший юнацький розряд</w:t>
      </w:r>
    </w:p>
    <w:p w:rsidR="001F0164" w:rsidRPr="001F0164" w:rsidRDefault="001F0164" w:rsidP="001F0164">
      <w:pPr>
        <w:suppressAutoHyphens/>
        <w:spacing w:after="120" w:line="240" w:lineRule="auto"/>
        <w:ind w:firstLine="709"/>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Виконати норматив, вказаний у кваліфікаційній таблиці.</w:t>
      </w:r>
    </w:p>
    <w:p w:rsidR="001F0164" w:rsidRPr="001F0164" w:rsidRDefault="001F0164" w:rsidP="001F0164">
      <w:pPr>
        <w:suppressAutoHyphens/>
        <w:spacing w:after="120" w:line="240" w:lineRule="auto"/>
        <w:rPr>
          <w:rFonts w:ascii="Times New Roman" w:eastAsia="Times New Roman" w:hAnsi="Times New Roman" w:cs="Times New Roman"/>
          <w:color w:val="000000"/>
          <w:sz w:val="28"/>
          <w:szCs w:val="28"/>
          <w:lang w:val="ru-RU" w:eastAsia="ru-RU"/>
        </w:rPr>
      </w:pPr>
    </w:p>
    <w:p w:rsidR="001F0164" w:rsidRPr="001F0164" w:rsidRDefault="001F0164" w:rsidP="001F0164">
      <w:pPr>
        <w:suppressAutoHyphens/>
        <w:spacing w:after="120" w:line="240" w:lineRule="auto"/>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 xml:space="preserve">Кваліфікаційна таблиця індивідуальної вправи "Зони" </w:t>
      </w:r>
      <w:r w:rsidRPr="001F0164">
        <w:rPr>
          <w:rFonts w:ascii="Times New Roman" w:eastAsia="Times New Roman" w:hAnsi="Times New Roman" w:cs="Times New Roman"/>
          <w:color w:val="000000"/>
          <w:sz w:val="28"/>
          <w:szCs w:val="28"/>
          <w:lang w:val="ru-RU" w:eastAsia="ru-RU"/>
        </w:rPr>
        <w:br/>
        <w:t>Дистанція 590 м</w:t>
      </w:r>
    </w:p>
    <w:tbl>
      <w:tblPr>
        <w:tblW w:w="5000" w:type="pct"/>
        <w:tblBorders>
          <w:top w:val="outset" w:sz="2" w:space="0" w:color="auto"/>
          <w:left w:val="outset" w:sz="2" w:space="0" w:color="auto"/>
          <w:bottom w:val="outset" w:sz="2" w:space="0" w:color="auto"/>
          <w:right w:val="outset" w:sz="2" w:space="0" w:color="auto"/>
        </w:tblBorders>
        <w:tblLayout w:type="fixed"/>
        <w:tblCellMar>
          <w:top w:w="12" w:type="dxa"/>
          <w:left w:w="12" w:type="dxa"/>
          <w:bottom w:w="12" w:type="dxa"/>
          <w:right w:w="12" w:type="dxa"/>
        </w:tblCellMar>
        <w:tblLook w:val="04A0" w:firstRow="1" w:lastRow="0" w:firstColumn="1" w:lastColumn="0" w:noHBand="0" w:noVBand="1"/>
      </w:tblPr>
      <w:tblGrid>
        <w:gridCol w:w="1624"/>
        <w:gridCol w:w="2110"/>
        <w:gridCol w:w="1230"/>
        <w:gridCol w:w="1477"/>
        <w:gridCol w:w="1228"/>
        <w:gridCol w:w="984"/>
        <w:gridCol w:w="1020"/>
      </w:tblGrid>
      <w:tr w:rsidR="001F0164" w:rsidRPr="001F0164" w:rsidTr="006D4D6C">
        <w:trPr>
          <w:trHeight w:val="144"/>
        </w:trPr>
        <w:tc>
          <w:tcPr>
            <w:tcW w:w="936"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Спортивне звання, розряди</w:t>
            </w:r>
          </w:p>
        </w:tc>
        <w:tc>
          <w:tcPr>
            <w:tcW w:w="1216"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Майстер спорту України міжнародного класу</w:t>
            </w:r>
          </w:p>
        </w:tc>
        <w:tc>
          <w:tcPr>
            <w:tcW w:w="709"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Майстер спорту України</w:t>
            </w:r>
          </w:p>
        </w:tc>
        <w:tc>
          <w:tcPr>
            <w:tcW w:w="851"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Кандидат у майстри спорту України</w:t>
            </w:r>
          </w:p>
        </w:tc>
        <w:tc>
          <w:tcPr>
            <w:tcW w:w="708"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Перший</w:t>
            </w:r>
          </w:p>
        </w:tc>
        <w:tc>
          <w:tcPr>
            <w:tcW w:w="567"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Другий</w:t>
            </w:r>
          </w:p>
        </w:tc>
        <w:tc>
          <w:tcPr>
            <w:tcW w:w="588"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Третій</w:t>
            </w:r>
          </w:p>
        </w:tc>
      </w:tr>
      <w:tr w:rsidR="001F0164" w:rsidRPr="001F0164" w:rsidTr="006D4D6C">
        <w:trPr>
          <w:trHeight w:val="144"/>
        </w:trPr>
        <w:tc>
          <w:tcPr>
            <w:tcW w:w="936"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чоловіки</w:t>
            </w:r>
          </w:p>
        </w:tc>
        <w:tc>
          <w:tcPr>
            <w:tcW w:w="1216"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5,40,0</w:t>
            </w:r>
          </w:p>
        </w:tc>
        <w:tc>
          <w:tcPr>
            <w:tcW w:w="709"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6,10,0</w:t>
            </w:r>
          </w:p>
        </w:tc>
        <w:tc>
          <w:tcPr>
            <w:tcW w:w="851"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6,40,0</w:t>
            </w:r>
          </w:p>
        </w:tc>
        <w:tc>
          <w:tcPr>
            <w:tcW w:w="708"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7,10,0</w:t>
            </w:r>
          </w:p>
        </w:tc>
        <w:tc>
          <w:tcPr>
            <w:tcW w:w="567"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7,35,0</w:t>
            </w:r>
          </w:p>
        </w:tc>
        <w:tc>
          <w:tcPr>
            <w:tcW w:w="588"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8,00,0</w:t>
            </w:r>
          </w:p>
        </w:tc>
      </w:tr>
      <w:tr w:rsidR="001F0164" w:rsidRPr="001F0164" w:rsidTr="006D4D6C">
        <w:trPr>
          <w:trHeight w:val="312"/>
        </w:trPr>
        <w:tc>
          <w:tcPr>
            <w:tcW w:w="936"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жінки</w:t>
            </w:r>
          </w:p>
        </w:tc>
        <w:tc>
          <w:tcPr>
            <w:tcW w:w="1216"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6,05,0</w:t>
            </w:r>
          </w:p>
        </w:tc>
        <w:tc>
          <w:tcPr>
            <w:tcW w:w="709"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6,40,0</w:t>
            </w:r>
          </w:p>
        </w:tc>
        <w:tc>
          <w:tcPr>
            <w:tcW w:w="851"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7,20,0</w:t>
            </w:r>
          </w:p>
        </w:tc>
        <w:tc>
          <w:tcPr>
            <w:tcW w:w="708"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7,45,0</w:t>
            </w:r>
          </w:p>
        </w:tc>
        <w:tc>
          <w:tcPr>
            <w:tcW w:w="567"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8,10,0</w:t>
            </w:r>
          </w:p>
        </w:tc>
        <w:tc>
          <w:tcPr>
            <w:tcW w:w="588"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8,35,0</w:t>
            </w:r>
          </w:p>
        </w:tc>
      </w:tr>
    </w:tbl>
    <w:p w:rsidR="001F0164" w:rsidRPr="001F0164" w:rsidRDefault="001F0164" w:rsidP="001F0164">
      <w:pPr>
        <w:suppressAutoHyphens/>
        <w:spacing w:after="120" w:line="240" w:lineRule="auto"/>
        <w:rPr>
          <w:rFonts w:ascii="Times New Roman" w:eastAsia="Times New Roman" w:hAnsi="Times New Roman" w:cs="Times New Roman"/>
          <w:color w:val="000000"/>
          <w:sz w:val="28"/>
          <w:szCs w:val="28"/>
          <w:lang w:val="ru-RU" w:eastAsia="ru-RU"/>
        </w:rPr>
      </w:pPr>
    </w:p>
    <w:p w:rsidR="001F0164" w:rsidRPr="001F0164" w:rsidRDefault="001F0164" w:rsidP="001F0164">
      <w:pPr>
        <w:suppressAutoHyphens/>
        <w:spacing w:after="120" w:line="240" w:lineRule="auto"/>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 xml:space="preserve">Вправа "Орієнтири" </w:t>
      </w:r>
      <w:r w:rsidRPr="001F0164">
        <w:rPr>
          <w:rFonts w:ascii="Times New Roman" w:eastAsia="Times New Roman" w:hAnsi="Times New Roman" w:cs="Times New Roman"/>
          <w:color w:val="000000"/>
          <w:sz w:val="28"/>
          <w:szCs w:val="28"/>
          <w:lang w:val="ru-RU" w:eastAsia="ru-RU"/>
        </w:rPr>
        <w:br/>
        <w:t>Дистанція 650 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 w:type="dxa"/>
          <w:left w:w="12" w:type="dxa"/>
          <w:bottom w:w="12" w:type="dxa"/>
          <w:right w:w="12" w:type="dxa"/>
        </w:tblCellMar>
        <w:tblLook w:val="04A0" w:firstRow="1" w:lastRow="0" w:firstColumn="1" w:lastColumn="0" w:noHBand="0" w:noVBand="1"/>
      </w:tblPr>
      <w:tblGrid>
        <w:gridCol w:w="1615"/>
        <w:gridCol w:w="1877"/>
        <w:gridCol w:w="1229"/>
        <w:gridCol w:w="1477"/>
        <w:gridCol w:w="1231"/>
        <w:gridCol w:w="1229"/>
        <w:gridCol w:w="1021"/>
      </w:tblGrid>
      <w:tr w:rsidR="001F0164" w:rsidRPr="001F0164" w:rsidTr="006D4D6C">
        <w:trPr>
          <w:trHeight w:val="144"/>
        </w:trPr>
        <w:tc>
          <w:tcPr>
            <w:tcW w:w="930" w:type="dxa"/>
            <w:hideMark/>
          </w:tcPr>
          <w:p w:rsidR="001F0164" w:rsidRPr="001F0164" w:rsidRDefault="001F0164" w:rsidP="001F0164">
            <w:pPr>
              <w:suppressAutoHyphens/>
              <w:spacing w:after="120" w:line="240" w:lineRule="auto"/>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lastRenderedPageBreak/>
              <w:t>Спортивне звання, розряди</w:t>
            </w:r>
          </w:p>
        </w:tc>
        <w:tc>
          <w:tcPr>
            <w:tcW w:w="1081" w:type="dxa"/>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Майстер спорту України міжнародного класу</w:t>
            </w:r>
          </w:p>
        </w:tc>
        <w:tc>
          <w:tcPr>
            <w:tcW w:w="708" w:type="dxa"/>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Майстер спорту України</w:t>
            </w:r>
          </w:p>
        </w:tc>
        <w:tc>
          <w:tcPr>
            <w:tcW w:w="851" w:type="dxa"/>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Кандидат у майстри спорту України</w:t>
            </w:r>
          </w:p>
        </w:tc>
        <w:tc>
          <w:tcPr>
            <w:tcW w:w="709" w:type="dxa"/>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Перший</w:t>
            </w:r>
          </w:p>
        </w:tc>
        <w:tc>
          <w:tcPr>
            <w:tcW w:w="708" w:type="dxa"/>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Другий</w:t>
            </w:r>
          </w:p>
        </w:tc>
        <w:tc>
          <w:tcPr>
            <w:tcW w:w="588" w:type="dxa"/>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Третій</w:t>
            </w:r>
          </w:p>
        </w:tc>
      </w:tr>
      <w:tr w:rsidR="001F0164" w:rsidRPr="001F0164" w:rsidTr="006D4D6C">
        <w:trPr>
          <w:trHeight w:val="144"/>
        </w:trPr>
        <w:tc>
          <w:tcPr>
            <w:tcW w:w="930" w:type="dxa"/>
            <w:hideMark/>
          </w:tcPr>
          <w:p w:rsidR="001F0164" w:rsidRPr="001F0164" w:rsidRDefault="001F0164" w:rsidP="001F0164">
            <w:pPr>
              <w:suppressAutoHyphens/>
              <w:spacing w:after="120" w:line="240" w:lineRule="auto"/>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чоловіки</w:t>
            </w:r>
          </w:p>
        </w:tc>
        <w:tc>
          <w:tcPr>
            <w:tcW w:w="1081" w:type="dxa"/>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6,10,0</w:t>
            </w:r>
          </w:p>
        </w:tc>
        <w:tc>
          <w:tcPr>
            <w:tcW w:w="708" w:type="dxa"/>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6,50,0</w:t>
            </w:r>
          </w:p>
        </w:tc>
        <w:tc>
          <w:tcPr>
            <w:tcW w:w="851" w:type="dxa"/>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7,30,0</w:t>
            </w:r>
          </w:p>
        </w:tc>
        <w:tc>
          <w:tcPr>
            <w:tcW w:w="709" w:type="dxa"/>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8,20,0</w:t>
            </w:r>
          </w:p>
        </w:tc>
        <w:tc>
          <w:tcPr>
            <w:tcW w:w="708" w:type="dxa"/>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9,30,0</w:t>
            </w:r>
          </w:p>
        </w:tc>
        <w:tc>
          <w:tcPr>
            <w:tcW w:w="588" w:type="dxa"/>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10,30,0</w:t>
            </w:r>
          </w:p>
        </w:tc>
      </w:tr>
      <w:tr w:rsidR="001F0164" w:rsidRPr="001F0164" w:rsidTr="006D4D6C">
        <w:trPr>
          <w:trHeight w:val="144"/>
        </w:trPr>
        <w:tc>
          <w:tcPr>
            <w:tcW w:w="930" w:type="dxa"/>
            <w:hideMark/>
          </w:tcPr>
          <w:p w:rsidR="001F0164" w:rsidRPr="001F0164" w:rsidRDefault="001F0164" w:rsidP="001F0164">
            <w:pPr>
              <w:suppressAutoHyphens/>
              <w:spacing w:after="120" w:line="240" w:lineRule="auto"/>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жінки</w:t>
            </w:r>
          </w:p>
        </w:tc>
        <w:tc>
          <w:tcPr>
            <w:tcW w:w="1081" w:type="dxa"/>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6,30,0</w:t>
            </w:r>
          </w:p>
        </w:tc>
        <w:tc>
          <w:tcPr>
            <w:tcW w:w="708" w:type="dxa"/>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7,40,0</w:t>
            </w:r>
          </w:p>
        </w:tc>
        <w:tc>
          <w:tcPr>
            <w:tcW w:w="851" w:type="dxa"/>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8,15,0</w:t>
            </w:r>
          </w:p>
        </w:tc>
        <w:tc>
          <w:tcPr>
            <w:tcW w:w="709" w:type="dxa"/>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9,00,0</w:t>
            </w:r>
          </w:p>
        </w:tc>
        <w:tc>
          <w:tcPr>
            <w:tcW w:w="708" w:type="dxa"/>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10,00,0</w:t>
            </w:r>
          </w:p>
        </w:tc>
        <w:tc>
          <w:tcPr>
            <w:tcW w:w="588" w:type="dxa"/>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11,00,0</w:t>
            </w:r>
          </w:p>
        </w:tc>
      </w:tr>
    </w:tbl>
    <w:p w:rsidR="001F0164" w:rsidRPr="001F0164" w:rsidRDefault="001F0164" w:rsidP="001F0164">
      <w:pPr>
        <w:suppressAutoHyphens/>
        <w:spacing w:after="120" w:line="240" w:lineRule="auto"/>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 xml:space="preserve">Вправа "Зірка" </w:t>
      </w:r>
      <w:r w:rsidRPr="001F0164">
        <w:rPr>
          <w:rFonts w:ascii="Times New Roman" w:eastAsia="Times New Roman" w:hAnsi="Times New Roman" w:cs="Times New Roman"/>
          <w:color w:val="000000"/>
          <w:sz w:val="28"/>
          <w:szCs w:val="28"/>
          <w:lang w:val="ru-RU" w:eastAsia="ru-RU"/>
        </w:rPr>
        <w:br/>
        <w:t>Дистанція 600 м</w:t>
      </w:r>
    </w:p>
    <w:tbl>
      <w:tblPr>
        <w:tblW w:w="5000" w:type="pct"/>
        <w:tblBorders>
          <w:top w:val="outset" w:sz="2" w:space="0" w:color="auto"/>
          <w:left w:val="outset" w:sz="2" w:space="0" w:color="auto"/>
          <w:bottom w:val="outset" w:sz="2" w:space="0" w:color="auto"/>
          <w:right w:val="outset" w:sz="2" w:space="0" w:color="auto"/>
        </w:tblBorders>
        <w:tblLayout w:type="fixed"/>
        <w:tblCellMar>
          <w:top w:w="12" w:type="dxa"/>
          <w:left w:w="12" w:type="dxa"/>
          <w:bottom w:w="12" w:type="dxa"/>
          <w:right w:w="12" w:type="dxa"/>
        </w:tblCellMar>
        <w:tblLook w:val="04A0" w:firstRow="1" w:lastRow="0" w:firstColumn="1" w:lastColumn="0" w:noHBand="0" w:noVBand="1"/>
      </w:tblPr>
      <w:tblGrid>
        <w:gridCol w:w="1614"/>
        <w:gridCol w:w="1876"/>
        <w:gridCol w:w="1228"/>
        <w:gridCol w:w="1477"/>
        <w:gridCol w:w="1230"/>
        <w:gridCol w:w="1228"/>
        <w:gridCol w:w="1020"/>
      </w:tblGrid>
      <w:tr w:rsidR="001F0164" w:rsidRPr="001F0164" w:rsidTr="006D4D6C">
        <w:trPr>
          <w:trHeight w:val="144"/>
        </w:trPr>
        <w:tc>
          <w:tcPr>
            <w:tcW w:w="930"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Спортивне звання, розряди</w:t>
            </w:r>
          </w:p>
        </w:tc>
        <w:tc>
          <w:tcPr>
            <w:tcW w:w="1081"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Майстер спорту України міжнародного класу</w:t>
            </w:r>
          </w:p>
        </w:tc>
        <w:tc>
          <w:tcPr>
            <w:tcW w:w="708"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Майстер спорту України</w:t>
            </w:r>
          </w:p>
        </w:tc>
        <w:tc>
          <w:tcPr>
            <w:tcW w:w="851"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Кандидат у майстри спорту України</w:t>
            </w:r>
          </w:p>
        </w:tc>
        <w:tc>
          <w:tcPr>
            <w:tcW w:w="709"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Перший</w:t>
            </w:r>
          </w:p>
        </w:tc>
        <w:tc>
          <w:tcPr>
            <w:tcW w:w="708"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Другий</w:t>
            </w:r>
          </w:p>
        </w:tc>
        <w:tc>
          <w:tcPr>
            <w:tcW w:w="588"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Третій</w:t>
            </w:r>
          </w:p>
        </w:tc>
      </w:tr>
      <w:tr w:rsidR="001F0164" w:rsidRPr="001F0164" w:rsidTr="006D4D6C">
        <w:trPr>
          <w:trHeight w:val="144"/>
        </w:trPr>
        <w:tc>
          <w:tcPr>
            <w:tcW w:w="930"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чоловіки</w:t>
            </w:r>
          </w:p>
        </w:tc>
        <w:tc>
          <w:tcPr>
            <w:tcW w:w="1081"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6,05,0</w:t>
            </w:r>
          </w:p>
        </w:tc>
        <w:tc>
          <w:tcPr>
            <w:tcW w:w="708"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6,10,0</w:t>
            </w:r>
          </w:p>
        </w:tc>
        <w:tc>
          <w:tcPr>
            <w:tcW w:w="851"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7,20,0</w:t>
            </w:r>
          </w:p>
        </w:tc>
        <w:tc>
          <w:tcPr>
            <w:tcW w:w="709"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8,00,0</w:t>
            </w:r>
          </w:p>
        </w:tc>
        <w:tc>
          <w:tcPr>
            <w:tcW w:w="708"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8,40,0</w:t>
            </w:r>
          </w:p>
        </w:tc>
        <w:tc>
          <w:tcPr>
            <w:tcW w:w="588"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9,15,0</w:t>
            </w:r>
          </w:p>
        </w:tc>
      </w:tr>
      <w:tr w:rsidR="001F0164" w:rsidRPr="001F0164" w:rsidTr="006D4D6C">
        <w:trPr>
          <w:trHeight w:val="144"/>
        </w:trPr>
        <w:tc>
          <w:tcPr>
            <w:tcW w:w="930"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жінки</w:t>
            </w:r>
          </w:p>
        </w:tc>
        <w:tc>
          <w:tcPr>
            <w:tcW w:w="1081"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6,45,0</w:t>
            </w:r>
          </w:p>
        </w:tc>
        <w:tc>
          <w:tcPr>
            <w:tcW w:w="708"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7,15,0</w:t>
            </w:r>
          </w:p>
        </w:tc>
        <w:tc>
          <w:tcPr>
            <w:tcW w:w="851"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8,10,0</w:t>
            </w:r>
          </w:p>
        </w:tc>
        <w:tc>
          <w:tcPr>
            <w:tcW w:w="709"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8,50,0</w:t>
            </w:r>
          </w:p>
        </w:tc>
        <w:tc>
          <w:tcPr>
            <w:tcW w:w="708"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9,40,0</w:t>
            </w:r>
          </w:p>
        </w:tc>
        <w:tc>
          <w:tcPr>
            <w:tcW w:w="588"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10,10,0</w:t>
            </w:r>
          </w:p>
        </w:tc>
      </w:tr>
    </w:tbl>
    <w:p w:rsidR="001F0164" w:rsidRPr="001F0164" w:rsidRDefault="001F0164" w:rsidP="001F0164">
      <w:pPr>
        <w:suppressAutoHyphens/>
        <w:spacing w:after="120" w:line="240" w:lineRule="auto"/>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Багатоборство ("Зони" + "Орієнтири" + "Зірка")</w:t>
      </w:r>
    </w:p>
    <w:tbl>
      <w:tblPr>
        <w:tblW w:w="5000" w:type="pct"/>
        <w:tblBorders>
          <w:top w:val="outset" w:sz="2" w:space="0" w:color="auto"/>
          <w:left w:val="outset" w:sz="2" w:space="0" w:color="auto"/>
          <w:bottom w:val="outset" w:sz="2" w:space="0" w:color="auto"/>
          <w:right w:val="outset" w:sz="2" w:space="0" w:color="auto"/>
        </w:tblBorders>
        <w:tblLayout w:type="fixed"/>
        <w:tblCellMar>
          <w:top w:w="48" w:type="dxa"/>
          <w:left w:w="48" w:type="dxa"/>
          <w:bottom w:w="48" w:type="dxa"/>
          <w:right w:w="48" w:type="dxa"/>
        </w:tblCellMar>
        <w:tblLook w:val="04A0" w:firstRow="1" w:lastRow="0" w:firstColumn="1" w:lastColumn="0" w:noHBand="0" w:noVBand="1"/>
      </w:tblPr>
      <w:tblGrid>
        <w:gridCol w:w="2774"/>
        <w:gridCol w:w="1425"/>
        <w:gridCol w:w="1443"/>
        <w:gridCol w:w="1237"/>
        <w:gridCol w:w="1650"/>
        <w:gridCol w:w="1144"/>
      </w:tblGrid>
      <w:tr w:rsidR="001F0164" w:rsidRPr="001F0164" w:rsidTr="006D4D6C">
        <w:trPr>
          <w:trHeight w:val="144"/>
        </w:trPr>
        <w:tc>
          <w:tcPr>
            <w:tcW w:w="1776"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Спортивне звання, розряди</w:t>
            </w:r>
          </w:p>
        </w:tc>
        <w:tc>
          <w:tcPr>
            <w:tcW w:w="91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Майстер спорту України</w:t>
            </w:r>
          </w:p>
        </w:tc>
        <w:tc>
          <w:tcPr>
            <w:tcW w:w="924"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Кандидат у майстри спорту України</w:t>
            </w:r>
          </w:p>
        </w:tc>
        <w:tc>
          <w:tcPr>
            <w:tcW w:w="79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Перший</w:t>
            </w:r>
          </w:p>
        </w:tc>
        <w:tc>
          <w:tcPr>
            <w:tcW w:w="1056"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Другий</w:t>
            </w:r>
          </w:p>
        </w:tc>
        <w:tc>
          <w:tcPr>
            <w:tcW w:w="73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Третій</w:t>
            </w:r>
          </w:p>
        </w:tc>
      </w:tr>
      <w:tr w:rsidR="001F0164" w:rsidRPr="001F0164" w:rsidTr="006D4D6C">
        <w:trPr>
          <w:trHeight w:val="144"/>
        </w:trPr>
        <w:tc>
          <w:tcPr>
            <w:tcW w:w="1776"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чоловіки</w:t>
            </w:r>
          </w:p>
        </w:tc>
        <w:tc>
          <w:tcPr>
            <w:tcW w:w="91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4200</w:t>
            </w:r>
          </w:p>
        </w:tc>
        <w:tc>
          <w:tcPr>
            <w:tcW w:w="924"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3630</w:t>
            </w:r>
          </w:p>
        </w:tc>
        <w:tc>
          <w:tcPr>
            <w:tcW w:w="79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3270</w:t>
            </w:r>
          </w:p>
        </w:tc>
        <w:tc>
          <w:tcPr>
            <w:tcW w:w="1056"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2960</w:t>
            </w:r>
          </w:p>
        </w:tc>
        <w:tc>
          <w:tcPr>
            <w:tcW w:w="73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2770</w:t>
            </w:r>
          </w:p>
        </w:tc>
      </w:tr>
      <w:tr w:rsidR="001F0164" w:rsidRPr="001F0164" w:rsidTr="006D4D6C">
        <w:trPr>
          <w:trHeight w:val="144"/>
        </w:trPr>
        <w:tc>
          <w:tcPr>
            <w:tcW w:w="1776"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жінки</w:t>
            </w:r>
          </w:p>
        </w:tc>
        <w:tc>
          <w:tcPr>
            <w:tcW w:w="91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4020</w:t>
            </w:r>
          </w:p>
        </w:tc>
        <w:tc>
          <w:tcPr>
            <w:tcW w:w="924"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3630</w:t>
            </w:r>
          </w:p>
        </w:tc>
        <w:tc>
          <w:tcPr>
            <w:tcW w:w="79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3270</w:t>
            </w:r>
          </w:p>
        </w:tc>
        <w:tc>
          <w:tcPr>
            <w:tcW w:w="1056"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2960</w:t>
            </w:r>
          </w:p>
        </w:tc>
        <w:tc>
          <w:tcPr>
            <w:tcW w:w="73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2770</w:t>
            </w:r>
          </w:p>
        </w:tc>
      </w:tr>
    </w:tbl>
    <w:p w:rsidR="001F0164" w:rsidRPr="001F0164" w:rsidRDefault="001F0164" w:rsidP="001F0164">
      <w:pPr>
        <w:suppressAutoHyphens/>
        <w:spacing w:after="120" w:line="240" w:lineRule="auto"/>
        <w:rPr>
          <w:rFonts w:ascii="Times New Roman" w:eastAsia="Times New Roman" w:hAnsi="Times New Roman" w:cs="Times New Roman"/>
          <w:color w:val="000000"/>
          <w:sz w:val="28"/>
          <w:szCs w:val="28"/>
          <w:lang w:val="ru-RU" w:eastAsia="ru-RU"/>
        </w:rPr>
      </w:pPr>
    </w:p>
    <w:p w:rsidR="001F0164" w:rsidRPr="001F0164" w:rsidRDefault="001F0164" w:rsidP="001F0164">
      <w:pPr>
        <w:suppressAutoHyphens/>
        <w:spacing w:after="120" w:line="240" w:lineRule="auto"/>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 xml:space="preserve">Вправа "Малі зони" </w:t>
      </w:r>
      <w:r w:rsidRPr="001F0164">
        <w:rPr>
          <w:rFonts w:ascii="Times New Roman" w:eastAsia="Times New Roman" w:hAnsi="Times New Roman" w:cs="Times New Roman"/>
          <w:color w:val="000000"/>
          <w:sz w:val="28"/>
          <w:szCs w:val="28"/>
          <w:lang w:val="ru-RU" w:eastAsia="ru-RU"/>
        </w:rPr>
        <w:br/>
        <w:t>Дистанція 300 м</w:t>
      </w:r>
    </w:p>
    <w:tbl>
      <w:tblPr>
        <w:tblW w:w="5000" w:type="pct"/>
        <w:tblBorders>
          <w:top w:val="outset" w:sz="2" w:space="0" w:color="auto"/>
          <w:left w:val="outset" w:sz="2" w:space="0" w:color="auto"/>
          <w:bottom w:val="outset" w:sz="2" w:space="0" w:color="auto"/>
          <w:right w:val="outset" w:sz="2" w:space="0" w:color="auto"/>
        </w:tblBorders>
        <w:tblLayout w:type="fixed"/>
        <w:tblCellMar>
          <w:top w:w="12" w:type="dxa"/>
          <w:left w:w="12" w:type="dxa"/>
          <w:bottom w:w="12" w:type="dxa"/>
          <w:right w:w="12" w:type="dxa"/>
        </w:tblCellMar>
        <w:tblLook w:val="04A0" w:firstRow="1" w:lastRow="0" w:firstColumn="1" w:lastColumn="0" w:noHBand="0" w:noVBand="1"/>
      </w:tblPr>
      <w:tblGrid>
        <w:gridCol w:w="3708"/>
        <w:gridCol w:w="1221"/>
        <w:gridCol w:w="1129"/>
        <w:gridCol w:w="1013"/>
        <w:gridCol w:w="2602"/>
      </w:tblGrid>
      <w:tr w:rsidR="001F0164" w:rsidRPr="001F0164" w:rsidTr="006D4D6C">
        <w:trPr>
          <w:trHeight w:val="144"/>
        </w:trPr>
        <w:tc>
          <w:tcPr>
            <w:tcW w:w="1932" w:type="dxa"/>
            <w:tcBorders>
              <w:top w:val="outset" w:sz="6" w:space="0" w:color="000000"/>
              <w:left w:val="outset" w:sz="6" w:space="0" w:color="000000"/>
              <w:bottom w:val="outset" w:sz="6" w:space="0" w:color="000000"/>
              <w:right w:val="outset" w:sz="6" w:space="0" w:color="000000"/>
            </w:tcBorders>
            <w:vAlign w:val="center"/>
            <w:hideMark/>
          </w:tcPr>
          <w:p w:rsidR="001F0164" w:rsidRPr="001F0164" w:rsidRDefault="001F0164" w:rsidP="001F0164">
            <w:pPr>
              <w:suppressAutoHyphens/>
              <w:spacing w:after="120" w:line="240" w:lineRule="auto"/>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Спортивне звання, розряди</w:t>
            </w:r>
          </w:p>
        </w:tc>
        <w:tc>
          <w:tcPr>
            <w:tcW w:w="636" w:type="dxa"/>
            <w:tcBorders>
              <w:top w:val="outset" w:sz="6" w:space="0" w:color="000000"/>
              <w:left w:val="outset" w:sz="6" w:space="0" w:color="000000"/>
              <w:bottom w:val="outset" w:sz="6" w:space="0" w:color="000000"/>
              <w:right w:val="outset" w:sz="6" w:space="0" w:color="000000"/>
            </w:tcBorders>
            <w:vAlign w:val="center"/>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Перший</w:t>
            </w:r>
          </w:p>
        </w:tc>
        <w:tc>
          <w:tcPr>
            <w:tcW w:w="588" w:type="dxa"/>
            <w:tcBorders>
              <w:top w:val="outset" w:sz="6" w:space="0" w:color="000000"/>
              <w:left w:val="outset" w:sz="6" w:space="0" w:color="000000"/>
              <w:bottom w:val="outset" w:sz="6" w:space="0" w:color="000000"/>
              <w:right w:val="outset" w:sz="6" w:space="0" w:color="000000"/>
            </w:tcBorders>
            <w:vAlign w:val="center"/>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Другий</w:t>
            </w:r>
          </w:p>
        </w:tc>
        <w:tc>
          <w:tcPr>
            <w:tcW w:w="528" w:type="dxa"/>
            <w:tcBorders>
              <w:top w:val="outset" w:sz="6" w:space="0" w:color="000000"/>
              <w:left w:val="outset" w:sz="6" w:space="0" w:color="000000"/>
              <w:bottom w:val="outset" w:sz="6" w:space="0" w:color="000000"/>
              <w:right w:val="outset" w:sz="6" w:space="0" w:color="000000"/>
            </w:tcBorders>
            <w:vAlign w:val="center"/>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Третій</w:t>
            </w:r>
          </w:p>
        </w:tc>
        <w:tc>
          <w:tcPr>
            <w:tcW w:w="1356" w:type="dxa"/>
            <w:tcBorders>
              <w:top w:val="outset" w:sz="6" w:space="0" w:color="000000"/>
              <w:left w:val="outset" w:sz="6" w:space="0" w:color="000000"/>
              <w:bottom w:val="outset" w:sz="6" w:space="0" w:color="000000"/>
              <w:right w:val="outset" w:sz="6" w:space="0" w:color="000000"/>
            </w:tcBorders>
            <w:vAlign w:val="center"/>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Перший юнацький</w:t>
            </w:r>
          </w:p>
        </w:tc>
      </w:tr>
      <w:tr w:rsidR="001F0164" w:rsidRPr="001F0164" w:rsidTr="006D4D6C">
        <w:trPr>
          <w:trHeight w:val="144"/>
        </w:trPr>
        <w:tc>
          <w:tcPr>
            <w:tcW w:w="1932" w:type="dxa"/>
            <w:tcBorders>
              <w:top w:val="outset" w:sz="6" w:space="0" w:color="000000"/>
              <w:left w:val="outset" w:sz="6" w:space="0" w:color="000000"/>
              <w:bottom w:val="outset" w:sz="6" w:space="0" w:color="000000"/>
              <w:right w:val="outset" w:sz="6" w:space="0" w:color="000000"/>
            </w:tcBorders>
            <w:vAlign w:val="center"/>
            <w:hideMark/>
          </w:tcPr>
          <w:p w:rsidR="001F0164" w:rsidRPr="001F0164" w:rsidRDefault="001F0164" w:rsidP="001F0164">
            <w:pPr>
              <w:suppressAutoHyphens/>
              <w:spacing w:after="120" w:line="240" w:lineRule="auto"/>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хлопці</w:t>
            </w:r>
          </w:p>
        </w:tc>
        <w:tc>
          <w:tcPr>
            <w:tcW w:w="636" w:type="dxa"/>
            <w:tcBorders>
              <w:top w:val="outset" w:sz="6" w:space="0" w:color="000000"/>
              <w:left w:val="outset" w:sz="6" w:space="0" w:color="000000"/>
              <w:bottom w:val="outset" w:sz="6" w:space="0" w:color="000000"/>
              <w:right w:val="outset" w:sz="6" w:space="0" w:color="000000"/>
            </w:tcBorders>
            <w:vAlign w:val="center"/>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3,50,0</w:t>
            </w:r>
          </w:p>
        </w:tc>
        <w:tc>
          <w:tcPr>
            <w:tcW w:w="588" w:type="dxa"/>
            <w:tcBorders>
              <w:top w:val="outset" w:sz="6" w:space="0" w:color="000000"/>
              <w:left w:val="outset" w:sz="6" w:space="0" w:color="000000"/>
              <w:bottom w:val="outset" w:sz="6" w:space="0" w:color="000000"/>
              <w:right w:val="outset" w:sz="6" w:space="0" w:color="000000"/>
            </w:tcBorders>
            <w:vAlign w:val="center"/>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4,15,0</w:t>
            </w:r>
          </w:p>
        </w:tc>
        <w:tc>
          <w:tcPr>
            <w:tcW w:w="528" w:type="dxa"/>
            <w:tcBorders>
              <w:top w:val="outset" w:sz="6" w:space="0" w:color="000000"/>
              <w:left w:val="outset" w:sz="6" w:space="0" w:color="000000"/>
              <w:bottom w:val="outset" w:sz="6" w:space="0" w:color="000000"/>
              <w:right w:val="outset" w:sz="6" w:space="0" w:color="000000"/>
            </w:tcBorders>
            <w:vAlign w:val="center"/>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4,50,0</w:t>
            </w:r>
          </w:p>
        </w:tc>
        <w:tc>
          <w:tcPr>
            <w:tcW w:w="1356" w:type="dxa"/>
            <w:tcBorders>
              <w:top w:val="outset" w:sz="6" w:space="0" w:color="000000"/>
              <w:left w:val="outset" w:sz="6" w:space="0" w:color="000000"/>
              <w:bottom w:val="outset" w:sz="6" w:space="0" w:color="000000"/>
              <w:right w:val="outset" w:sz="6" w:space="0" w:color="000000"/>
            </w:tcBorders>
            <w:vAlign w:val="center"/>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5,20,0</w:t>
            </w:r>
          </w:p>
        </w:tc>
      </w:tr>
      <w:tr w:rsidR="001F0164" w:rsidRPr="001F0164" w:rsidTr="006D4D6C">
        <w:trPr>
          <w:trHeight w:val="144"/>
        </w:trPr>
        <w:tc>
          <w:tcPr>
            <w:tcW w:w="1932" w:type="dxa"/>
            <w:tcBorders>
              <w:top w:val="outset" w:sz="6" w:space="0" w:color="000000"/>
              <w:left w:val="outset" w:sz="6" w:space="0" w:color="000000"/>
              <w:bottom w:val="outset" w:sz="6" w:space="0" w:color="000000"/>
              <w:right w:val="outset" w:sz="6" w:space="0" w:color="000000"/>
            </w:tcBorders>
            <w:vAlign w:val="center"/>
            <w:hideMark/>
          </w:tcPr>
          <w:p w:rsidR="001F0164" w:rsidRPr="001F0164" w:rsidRDefault="001F0164" w:rsidP="001F0164">
            <w:pPr>
              <w:suppressAutoHyphens/>
              <w:spacing w:after="120" w:line="240" w:lineRule="auto"/>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дівчата</w:t>
            </w:r>
          </w:p>
        </w:tc>
        <w:tc>
          <w:tcPr>
            <w:tcW w:w="636"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4,15,0</w:t>
            </w:r>
          </w:p>
        </w:tc>
        <w:tc>
          <w:tcPr>
            <w:tcW w:w="588"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4,40,0</w:t>
            </w:r>
          </w:p>
        </w:tc>
        <w:tc>
          <w:tcPr>
            <w:tcW w:w="528"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5,00,0</w:t>
            </w:r>
          </w:p>
        </w:tc>
        <w:tc>
          <w:tcPr>
            <w:tcW w:w="1356"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5,40,0</w:t>
            </w:r>
          </w:p>
        </w:tc>
      </w:tr>
    </w:tbl>
    <w:p w:rsidR="001F0164" w:rsidRPr="001F0164" w:rsidRDefault="001F0164" w:rsidP="001F0164">
      <w:pPr>
        <w:suppressAutoHyphens/>
        <w:spacing w:after="120" w:line="240" w:lineRule="auto"/>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 xml:space="preserve">Вправа "Малі орієнтири" </w:t>
      </w:r>
      <w:r w:rsidRPr="001F0164">
        <w:rPr>
          <w:rFonts w:ascii="Times New Roman" w:eastAsia="Times New Roman" w:hAnsi="Times New Roman" w:cs="Times New Roman"/>
          <w:color w:val="000000"/>
          <w:sz w:val="28"/>
          <w:szCs w:val="28"/>
          <w:lang w:val="ru-RU" w:eastAsia="ru-RU"/>
        </w:rPr>
        <w:br/>
        <w:t>Дистанція 325 м</w:t>
      </w:r>
    </w:p>
    <w:tbl>
      <w:tblPr>
        <w:tblW w:w="5000" w:type="pct"/>
        <w:tblBorders>
          <w:top w:val="outset" w:sz="2" w:space="0" w:color="auto"/>
          <w:left w:val="outset" w:sz="2" w:space="0" w:color="auto"/>
          <w:bottom w:val="outset" w:sz="2" w:space="0" w:color="auto"/>
          <w:right w:val="outset" w:sz="2" w:space="0" w:color="auto"/>
        </w:tblBorders>
        <w:tblLayout w:type="fixed"/>
        <w:tblCellMar>
          <w:top w:w="12" w:type="dxa"/>
          <w:left w:w="12" w:type="dxa"/>
          <w:bottom w:w="12" w:type="dxa"/>
          <w:right w:w="12" w:type="dxa"/>
        </w:tblCellMar>
        <w:tblLook w:val="04A0" w:firstRow="1" w:lastRow="0" w:firstColumn="1" w:lastColumn="0" w:noHBand="0" w:noVBand="1"/>
      </w:tblPr>
      <w:tblGrid>
        <w:gridCol w:w="3708"/>
        <w:gridCol w:w="1221"/>
        <w:gridCol w:w="1129"/>
        <w:gridCol w:w="1013"/>
        <w:gridCol w:w="2602"/>
      </w:tblGrid>
      <w:tr w:rsidR="001F0164" w:rsidRPr="001F0164" w:rsidTr="006D4D6C">
        <w:trPr>
          <w:trHeight w:val="396"/>
        </w:trPr>
        <w:tc>
          <w:tcPr>
            <w:tcW w:w="1932" w:type="dxa"/>
            <w:tcBorders>
              <w:top w:val="outset" w:sz="6" w:space="0" w:color="000000"/>
              <w:left w:val="outset" w:sz="6" w:space="0" w:color="000000"/>
              <w:bottom w:val="outset" w:sz="6" w:space="0" w:color="000000"/>
              <w:right w:val="outset" w:sz="6" w:space="0" w:color="000000"/>
            </w:tcBorders>
            <w:vAlign w:val="center"/>
            <w:hideMark/>
          </w:tcPr>
          <w:p w:rsidR="001F0164" w:rsidRPr="001F0164" w:rsidRDefault="001F0164" w:rsidP="001F0164">
            <w:pPr>
              <w:suppressAutoHyphens/>
              <w:spacing w:after="120" w:line="240" w:lineRule="auto"/>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Спортивне звання, розряди</w:t>
            </w:r>
          </w:p>
        </w:tc>
        <w:tc>
          <w:tcPr>
            <w:tcW w:w="636" w:type="dxa"/>
            <w:tcBorders>
              <w:top w:val="outset" w:sz="6" w:space="0" w:color="000000"/>
              <w:left w:val="outset" w:sz="6" w:space="0" w:color="000000"/>
              <w:bottom w:val="outset" w:sz="6" w:space="0" w:color="000000"/>
              <w:right w:val="outset" w:sz="6" w:space="0" w:color="000000"/>
            </w:tcBorders>
            <w:vAlign w:val="center"/>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Перший</w:t>
            </w:r>
          </w:p>
        </w:tc>
        <w:tc>
          <w:tcPr>
            <w:tcW w:w="588" w:type="dxa"/>
            <w:tcBorders>
              <w:top w:val="outset" w:sz="6" w:space="0" w:color="000000"/>
              <w:left w:val="outset" w:sz="6" w:space="0" w:color="000000"/>
              <w:bottom w:val="outset" w:sz="6" w:space="0" w:color="000000"/>
              <w:right w:val="outset" w:sz="6" w:space="0" w:color="000000"/>
            </w:tcBorders>
            <w:vAlign w:val="center"/>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Другий</w:t>
            </w:r>
          </w:p>
        </w:tc>
        <w:tc>
          <w:tcPr>
            <w:tcW w:w="528" w:type="dxa"/>
            <w:tcBorders>
              <w:top w:val="outset" w:sz="6" w:space="0" w:color="000000"/>
              <w:left w:val="outset" w:sz="6" w:space="0" w:color="000000"/>
              <w:bottom w:val="outset" w:sz="6" w:space="0" w:color="000000"/>
              <w:right w:val="outset" w:sz="6" w:space="0" w:color="000000"/>
            </w:tcBorders>
            <w:vAlign w:val="center"/>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Третій</w:t>
            </w:r>
          </w:p>
        </w:tc>
        <w:tc>
          <w:tcPr>
            <w:tcW w:w="1356" w:type="dxa"/>
            <w:tcBorders>
              <w:top w:val="outset" w:sz="6" w:space="0" w:color="000000"/>
              <w:left w:val="outset" w:sz="6" w:space="0" w:color="000000"/>
              <w:bottom w:val="outset" w:sz="6" w:space="0" w:color="000000"/>
              <w:right w:val="outset" w:sz="6" w:space="0" w:color="000000"/>
            </w:tcBorders>
            <w:vAlign w:val="center"/>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Перший юнацький</w:t>
            </w:r>
          </w:p>
        </w:tc>
      </w:tr>
      <w:tr w:rsidR="001F0164" w:rsidRPr="001F0164" w:rsidTr="006D4D6C">
        <w:trPr>
          <w:trHeight w:val="144"/>
        </w:trPr>
        <w:tc>
          <w:tcPr>
            <w:tcW w:w="1932" w:type="dxa"/>
            <w:tcBorders>
              <w:top w:val="outset" w:sz="6" w:space="0" w:color="000000"/>
              <w:left w:val="outset" w:sz="6" w:space="0" w:color="000000"/>
              <w:bottom w:val="outset" w:sz="6" w:space="0" w:color="000000"/>
              <w:right w:val="outset" w:sz="6" w:space="0" w:color="000000"/>
            </w:tcBorders>
            <w:vAlign w:val="center"/>
            <w:hideMark/>
          </w:tcPr>
          <w:p w:rsidR="001F0164" w:rsidRPr="001F0164" w:rsidRDefault="001F0164" w:rsidP="001F0164">
            <w:pPr>
              <w:suppressAutoHyphens/>
              <w:spacing w:after="120" w:line="240" w:lineRule="auto"/>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хлопці</w:t>
            </w:r>
          </w:p>
        </w:tc>
        <w:tc>
          <w:tcPr>
            <w:tcW w:w="636" w:type="dxa"/>
            <w:tcBorders>
              <w:top w:val="outset" w:sz="6" w:space="0" w:color="000000"/>
              <w:left w:val="outset" w:sz="6" w:space="0" w:color="000000"/>
              <w:bottom w:val="outset" w:sz="6" w:space="0" w:color="000000"/>
              <w:right w:val="outset" w:sz="6" w:space="0" w:color="000000"/>
            </w:tcBorders>
            <w:vAlign w:val="center"/>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4,15,0</w:t>
            </w:r>
          </w:p>
        </w:tc>
        <w:tc>
          <w:tcPr>
            <w:tcW w:w="588" w:type="dxa"/>
            <w:tcBorders>
              <w:top w:val="outset" w:sz="6" w:space="0" w:color="000000"/>
              <w:left w:val="outset" w:sz="6" w:space="0" w:color="000000"/>
              <w:bottom w:val="outset" w:sz="6" w:space="0" w:color="000000"/>
              <w:right w:val="outset" w:sz="6" w:space="0" w:color="000000"/>
            </w:tcBorders>
            <w:vAlign w:val="center"/>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4,45,0</w:t>
            </w:r>
          </w:p>
        </w:tc>
        <w:tc>
          <w:tcPr>
            <w:tcW w:w="528" w:type="dxa"/>
            <w:tcBorders>
              <w:top w:val="outset" w:sz="6" w:space="0" w:color="000000"/>
              <w:left w:val="outset" w:sz="6" w:space="0" w:color="000000"/>
              <w:bottom w:val="outset" w:sz="6" w:space="0" w:color="000000"/>
              <w:right w:val="outset" w:sz="6" w:space="0" w:color="000000"/>
            </w:tcBorders>
            <w:vAlign w:val="center"/>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5,15,0</w:t>
            </w:r>
          </w:p>
        </w:tc>
        <w:tc>
          <w:tcPr>
            <w:tcW w:w="1356" w:type="dxa"/>
            <w:tcBorders>
              <w:top w:val="outset" w:sz="6" w:space="0" w:color="000000"/>
              <w:left w:val="outset" w:sz="6" w:space="0" w:color="000000"/>
              <w:bottom w:val="outset" w:sz="6" w:space="0" w:color="000000"/>
              <w:right w:val="outset" w:sz="6" w:space="0" w:color="000000"/>
            </w:tcBorders>
            <w:vAlign w:val="center"/>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5,45,0</w:t>
            </w:r>
          </w:p>
        </w:tc>
      </w:tr>
      <w:tr w:rsidR="001F0164" w:rsidRPr="001F0164" w:rsidTr="006D4D6C">
        <w:trPr>
          <w:trHeight w:val="144"/>
        </w:trPr>
        <w:tc>
          <w:tcPr>
            <w:tcW w:w="1932" w:type="dxa"/>
            <w:tcBorders>
              <w:top w:val="outset" w:sz="6" w:space="0" w:color="000000"/>
              <w:left w:val="outset" w:sz="6" w:space="0" w:color="000000"/>
              <w:bottom w:val="outset" w:sz="6" w:space="0" w:color="000000"/>
              <w:right w:val="outset" w:sz="6" w:space="0" w:color="000000"/>
            </w:tcBorders>
            <w:vAlign w:val="center"/>
            <w:hideMark/>
          </w:tcPr>
          <w:p w:rsidR="001F0164" w:rsidRPr="001F0164" w:rsidRDefault="001F0164" w:rsidP="001F0164">
            <w:pPr>
              <w:suppressAutoHyphens/>
              <w:spacing w:after="120" w:line="240" w:lineRule="auto"/>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дівчата</w:t>
            </w:r>
          </w:p>
        </w:tc>
        <w:tc>
          <w:tcPr>
            <w:tcW w:w="636" w:type="dxa"/>
            <w:tcBorders>
              <w:top w:val="outset" w:sz="6" w:space="0" w:color="000000"/>
              <w:left w:val="outset" w:sz="6" w:space="0" w:color="000000"/>
              <w:bottom w:val="outset" w:sz="6" w:space="0" w:color="000000"/>
              <w:right w:val="outset" w:sz="6" w:space="0" w:color="000000"/>
            </w:tcBorders>
            <w:vAlign w:val="center"/>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4,35,0</w:t>
            </w:r>
          </w:p>
        </w:tc>
        <w:tc>
          <w:tcPr>
            <w:tcW w:w="588" w:type="dxa"/>
            <w:tcBorders>
              <w:top w:val="outset" w:sz="6" w:space="0" w:color="000000"/>
              <w:left w:val="outset" w:sz="6" w:space="0" w:color="000000"/>
              <w:bottom w:val="outset" w:sz="6" w:space="0" w:color="000000"/>
              <w:right w:val="outset" w:sz="6" w:space="0" w:color="000000"/>
            </w:tcBorders>
            <w:vAlign w:val="center"/>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5,00</w:t>
            </w:r>
          </w:p>
        </w:tc>
        <w:tc>
          <w:tcPr>
            <w:tcW w:w="528" w:type="dxa"/>
            <w:tcBorders>
              <w:top w:val="outset" w:sz="6" w:space="0" w:color="000000"/>
              <w:left w:val="outset" w:sz="6" w:space="0" w:color="000000"/>
              <w:bottom w:val="outset" w:sz="6" w:space="0" w:color="000000"/>
              <w:right w:val="outset" w:sz="6" w:space="0" w:color="000000"/>
            </w:tcBorders>
            <w:vAlign w:val="center"/>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5,25,0</w:t>
            </w:r>
          </w:p>
        </w:tc>
        <w:tc>
          <w:tcPr>
            <w:tcW w:w="1356" w:type="dxa"/>
            <w:tcBorders>
              <w:top w:val="outset" w:sz="6" w:space="0" w:color="000000"/>
              <w:left w:val="outset" w:sz="6" w:space="0" w:color="000000"/>
              <w:bottom w:val="outset" w:sz="6" w:space="0" w:color="000000"/>
              <w:right w:val="outset" w:sz="6" w:space="0" w:color="000000"/>
            </w:tcBorders>
            <w:vAlign w:val="center"/>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6,00,0</w:t>
            </w:r>
          </w:p>
        </w:tc>
      </w:tr>
    </w:tbl>
    <w:p w:rsidR="001F0164" w:rsidRPr="001F0164" w:rsidRDefault="001F0164" w:rsidP="001F0164">
      <w:pPr>
        <w:suppressAutoHyphens/>
        <w:spacing w:after="120" w:line="240" w:lineRule="auto"/>
        <w:ind w:firstLine="709"/>
        <w:jc w:val="center"/>
        <w:rPr>
          <w:rFonts w:ascii="Times New Roman" w:eastAsia="Times New Roman" w:hAnsi="Times New Roman" w:cs="Times New Roman"/>
          <w:color w:val="000000"/>
          <w:sz w:val="28"/>
          <w:szCs w:val="28"/>
          <w:lang w:val="ru-RU" w:eastAsia="ru-RU"/>
        </w:rPr>
      </w:pPr>
    </w:p>
    <w:p w:rsidR="001F0164" w:rsidRPr="001F0164" w:rsidRDefault="001F0164" w:rsidP="001F0164">
      <w:pPr>
        <w:suppressAutoHyphens/>
        <w:spacing w:after="120" w:line="360" w:lineRule="auto"/>
        <w:ind w:firstLine="709"/>
        <w:jc w:val="center"/>
        <w:rPr>
          <w:rFonts w:ascii="Times New Roman" w:eastAsia="Times New Roman" w:hAnsi="Times New Roman" w:cs="Times New Roman"/>
          <w:i/>
          <w:iCs/>
          <w:color w:val="000000"/>
          <w:sz w:val="28"/>
          <w:szCs w:val="28"/>
          <w:lang w:val="ru-RU" w:eastAsia="ru-RU"/>
        </w:rPr>
      </w:pPr>
      <w:r w:rsidRPr="001F0164">
        <w:rPr>
          <w:rFonts w:ascii="Times New Roman" w:eastAsia="Times New Roman" w:hAnsi="Times New Roman" w:cs="Times New Roman"/>
          <w:i/>
          <w:iCs/>
          <w:color w:val="000000"/>
          <w:sz w:val="28"/>
          <w:szCs w:val="28"/>
          <w:lang w:val="ru-RU" w:eastAsia="ru-RU"/>
        </w:rPr>
        <w:t>Підводне полювання</w:t>
      </w:r>
    </w:p>
    <w:p w:rsidR="001F0164" w:rsidRPr="001F0164" w:rsidRDefault="001F0164" w:rsidP="001F0164">
      <w:pPr>
        <w:suppressAutoHyphens/>
        <w:spacing w:after="120" w:line="240" w:lineRule="auto"/>
        <w:ind w:firstLine="709"/>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lastRenderedPageBreak/>
        <w:t>Вікові категорії:</w:t>
      </w:r>
    </w:p>
    <w:p w:rsidR="001F0164" w:rsidRPr="001F0164" w:rsidRDefault="001F0164" w:rsidP="001F0164">
      <w:pPr>
        <w:suppressAutoHyphens/>
        <w:spacing w:after="120" w:line="240" w:lineRule="auto"/>
        <w:ind w:firstLine="709"/>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дорослі: 18 років та старше.</w:t>
      </w:r>
    </w:p>
    <w:p w:rsidR="001F0164" w:rsidRPr="001F0164" w:rsidRDefault="001F0164" w:rsidP="001F0164">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1F0164">
        <w:rPr>
          <w:rFonts w:ascii="Times New Roman" w:eastAsia="Times New Roman" w:hAnsi="Times New Roman" w:cs="Times New Roman"/>
          <w:b/>
          <w:bCs/>
          <w:color w:val="000000"/>
          <w:sz w:val="28"/>
          <w:szCs w:val="28"/>
          <w:lang w:val="ru-RU" w:eastAsia="ru-RU"/>
        </w:rPr>
        <w:t>Майстер спорту України міжнародного класу</w:t>
      </w:r>
    </w:p>
    <w:tbl>
      <w:tblPr>
        <w:tblW w:w="0" w:type="auto"/>
        <w:tblInd w:w="699" w:type="dxa"/>
        <w:tblLook w:val="04A0" w:firstRow="1" w:lastRow="0" w:firstColumn="1" w:lastColumn="0" w:noHBand="0" w:noVBand="1"/>
      </w:tblPr>
      <w:tblGrid>
        <w:gridCol w:w="797"/>
        <w:gridCol w:w="356"/>
        <w:gridCol w:w="7594"/>
      </w:tblGrid>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Calibri" w:hAnsi="Times New Roman" w:cs="Times New Roman"/>
                <w:color w:val="000000"/>
                <w:sz w:val="28"/>
                <w:szCs w:val="28"/>
                <w:lang w:eastAsia="ru-RU"/>
              </w:rPr>
            </w:pPr>
            <w:r w:rsidRPr="001F0164">
              <w:rPr>
                <w:rFonts w:ascii="Times New Roman" w:eastAsia="Times New Roman" w:hAnsi="Times New Roman" w:cs="Times New Roman"/>
                <w:color w:val="000000"/>
                <w:sz w:val="28"/>
                <w:szCs w:val="28"/>
                <w:lang w:val="ru-RU" w:eastAsia="ru-RU"/>
              </w:rPr>
              <w:t>1-2</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1F0164">
              <w:rPr>
                <w:rFonts w:ascii="Times New Roman" w:eastAsia="Times New Roman" w:hAnsi="Times New Roman" w:cs="Times New Roman"/>
                <w:color w:val="000000"/>
                <w:sz w:val="28"/>
                <w:szCs w:val="28"/>
                <w:lang w:val="ru-RU" w:eastAsia="ru-RU"/>
              </w:rPr>
              <w:t>на чемпіонаті світу в особистому заліку;</w:t>
            </w:r>
          </w:p>
        </w:tc>
      </w:tr>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Calibri"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1</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на чемпіонаті Європи в особистому заліку;</w:t>
            </w:r>
          </w:p>
        </w:tc>
      </w:tr>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1</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uppressAutoHyphens/>
              <w:spacing w:after="120" w:line="240" w:lineRule="auto"/>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у фіналі Кубк</w:t>
            </w:r>
            <w:r w:rsidRPr="001F0164">
              <w:rPr>
                <w:rFonts w:ascii="Times New Roman" w:eastAsia="Times New Roman" w:hAnsi="Times New Roman" w:cs="Times New Roman"/>
                <w:color w:val="000000"/>
                <w:sz w:val="28"/>
                <w:szCs w:val="28"/>
                <w:lang w:eastAsia="ru-RU"/>
              </w:rPr>
              <w:t>у</w:t>
            </w:r>
            <w:r w:rsidRPr="001F0164">
              <w:rPr>
                <w:rFonts w:ascii="Times New Roman" w:eastAsia="Times New Roman" w:hAnsi="Times New Roman" w:cs="Times New Roman"/>
                <w:color w:val="000000"/>
                <w:sz w:val="28"/>
                <w:szCs w:val="28"/>
                <w:lang w:val="ru-RU" w:eastAsia="ru-RU"/>
              </w:rPr>
              <w:t xml:space="preserve"> Європи в особистому заліку.</w:t>
            </w:r>
          </w:p>
        </w:tc>
      </w:tr>
    </w:tbl>
    <w:p w:rsidR="001F0164" w:rsidRPr="001F0164" w:rsidRDefault="001F0164" w:rsidP="001F0164">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1F0164">
        <w:rPr>
          <w:rFonts w:ascii="Times New Roman" w:eastAsia="Times New Roman" w:hAnsi="Times New Roman" w:cs="Times New Roman"/>
          <w:b/>
          <w:bCs/>
          <w:color w:val="000000"/>
          <w:sz w:val="28"/>
          <w:szCs w:val="28"/>
          <w:lang w:val="ru-RU" w:eastAsia="ru-RU"/>
        </w:rPr>
        <w:t>Майстер спорту України</w:t>
      </w:r>
    </w:p>
    <w:tbl>
      <w:tblPr>
        <w:tblW w:w="0" w:type="auto"/>
        <w:tblInd w:w="699" w:type="dxa"/>
        <w:tblLook w:val="04A0" w:firstRow="1" w:lastRow="0" w:firstColumn="1" w:lastColumn="0" w:noHBand="0" w:noVBand="1"/>
      </w:tblPr>
      <w:tblGrid>
        <w:gridCol w:w="797"/>
        <w:gridCol w:w="356"/>
        <w:gridCol w:w="7594"/>
      </w:tblGrid>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Calibri" w:hAnsi="Times New Roman" w:cs="Times New Roman"/>
                <w:color w:val="000000"/>
                <w:sz w:val="28"/>
                <w:szCs w:val="28"/>
                <w:lang w:eastAsia="ru-RU"/>
              </w:rPr>
            </w:pPr>
            <w:r w:rsidRPr="001F0164">
              <w:rPr>
                <w:rFonts w:ascii="Times New Roman" w:eastAsia="Times New Roman" w:hAnsi="Times New Roman" w:cs="Times New Roman"/>
                <w:color w:val="000000"/>
                <w:sz w:val="28"/>
                <w:szCs w:val="28"/>
                <w:lang w:val="ru-RU" w:eastAsia="ru-RU"/>
              </w:rPr>
              <w:t>1-2</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1F0164">
              <w:rPr>
                <w:rFonts w:ascii="Times New Roman" w:eastAsia="Times New Roman" w:hAnsi="Times New Roman" w:cs="Times New Roman"/>
                <w:color w:val="000000"/>
                <w:sz w:val="28"/>
                <w:szCs w:val="28"/>
                <w:lang w:val="ru-RU" w:eastAsia="ru-RU"/>
              </w:rPr>
              <w:t xml:space="preserve">на чемпіонаті України </w:t>
            </w:r>
            <w:r w:rsidRPr="001F0164">
              <w:rPr>
                <w:rFonts w:ascii="Times New Roman" w:eastAsia="Times New Roman" w:hAnsi="Times New Roman" w:cs="Times New Roman"/>
                <w:color w:val="000000"/>
                <w:sz w:val="28"/>
                <w:szCs w:val="28"/>
                <w:lang w:eastAsia="ru-RU"/>
              </w:rPr>
              <w:t>в</w:t>
            </w:r>
            <w:r w:rsidRPr="001F0164">
              <w:rPr>
                <w:rFonts w:ascii="Times New Roman" w:eastAsia="Times New Roman" w:hAnsi="Times New Roman" w:cs="Times New Roman"/>
                <w:color w:val="000000"/>
                <w:sz w:val="28"/>
                <w:szCs w:val="28"/>
                <w:lang w:val="ru-RU" w:eastAsia="ru-RU"/>
              </w:rPr>
              <w:t xml:space="preserve"> особистому заліку;</w:t>
            </w:r>
          </w:p>
        </w:tc>
      </w:tr>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Calibri"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1</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у фіналі Кубк</w:t>
            </w:r>
            <w:r w:rsidRPr="001F0164">
              <w:rPr>
                <w:rFonts w:ascii="Times New Roman" w:eastAsia="Times New Roman" w:hAnsi="Times New Roman" w:cs="Times New Roman"/>
                <w:color w:val="000000"/>
                <w:sz w:val="28"/>
                <w:szCs w:val="28"/>
                <w:lang w:eastAsia="ru-RU"/>
              </w:rPr>
              <w:t>у</w:t>
            </w:r>
            <w:r w:rsidRPr="001F0164">
              <w:rPr>
                <w:rFonts w:ascii="Times New Roman" w:eastAsia="Times New Roman" w:hAnsi="Times New Roman" w:cs="Times New Roman"/>
                <w:color w:val="000000"/>
                <w:sz w:val="28"/>
                <w:szCs w:val="28"/>
                <w:lang w:val="ru-RU" w:eastAsia="ru-RU"/>
              </w:rPr>
              <w:t xml:space="preserve"> України в особистому заліку.</w:t>
            </w:r>
          </w:p>
        </w:tc>
      </w:tr>
    </w:tbl>
    <w:p w:rsidR="001F0164" w:rsidRPr="001F0164" w:rsidRDefault="001F0164" w:rsidP="001F0164">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1F0164">
        <w:rPr>
          <w:rFonts w:ascii="Times New Roman" w:eastAsia="Times New Roman" w:hAnsi="Times New Roman" w:cs="Times New Roman"/>
          <w:b/>
          <w:bCs/>
          <w:color w:val="000000"/>
          <w:sz w:val="28"/>
          <w:szCs w:val="28"/>
          <w:lang w:val="ru-RU" w:eastAsia="ru-RU"/>
        </w:rPr>
        <w:t>Кандидат у майстри спорту України</w:t>
      </w:r>
    </w:p>
    <w:tbl>
      <w:tblPr>
        <w:tblW w:w="0" w:type="auto"/>
        <w:tblInd w:w="699" w:type="dxa"/>
        <w:tblLook w:val="04A0" w:firstRow="1" w:lastRow="0" w:firstColumn="1" w:lastColumn="0" w:noHBand="0" w:noVBand="1"/>
      </w:tblPr>
      <w:tblGrid>
        <w:gridCol w:w="797"/>
        <w:gridCol w:w="356"/>
        <w:gridCol w:w="7594"/>
      </w:tblGrid>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Calibri" w:hAnsi="Times New Roman" w:cs="Times New Roman"/>
                <w:color w:val="000000"/>
                <w:sz w:val="28"/>
                <w:szCs w:val="28"/>
                <w:lang w:eastAsia="ru-RU"/>
              </w:rPr>
            </w:pPr>
            <w:r w:rsidRPr="001F0164">
              <w:rPr>
                <w:rFonts w:ascii="Times New Roman" w:eastAsia="Times New Roman" w:hAnsi="Times New Roman" w:cs="Times New Roman"/>
                <w:color w:val="000000"/>
                <w:sz w:val="28"/>
                <w:szCs w:val="28"/>
                <w:lang w:val="ru-RU" w:eastAsia="ru-RU"/>
              </w:rPr>
              <w:t>3</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1F0164">
              <w:rPr>
                <w:rFonts w:ascii="Times New Roman" w:eastAsia="Times New Roman" w:hAnsi="Times New Roman" w:cs="Times New Roman"/>
                <w:color w:val="000000"/>
                <w:sz w:val="28"/>
                <w:szCs w:val="28"/>
                <w:lang w:val="ru-RU" w:eastAsia="ru-RU"/>
              </w:rPr>
              <w:t>на чемпіонаті України в особистому заліку;</w:t>
            </w:r>
          </w:p>
        </w:tc>
      </w:tr>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Calibri"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1</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на етапах Кубк</w:t>
            </w:r>
            <w:r w:rsidRPr="001F0164">
              <w:rPr>
                <w:rFonts w:ascii="Times New Roman" w:eastAsia="Times New Roman" w:hAnsi="Times New Roman" w:cs="Times New Roman"/>
                <w:color w:val="000000"/>
                <w:sz w:val="28"/>
                <w:szCs w:val="28"/>
                <w:lang w:eastAsia="ru-RU"/>
              </w:rPr>
              <w:t>у</w:t>
            </w:r>
            <w:r w:rsidRPr="001F0164">
              <w:rPr>
                <w:rFonts w:ascii="Times New Roman" w:eastAsia="Times New Roman" w:hAnsi="Times New Roman" w:cs="Times New Roman"/>
                <w:color w:val="000000"/>
                <w:sz w:val="28"/>
                <w:szCs w:val="28"/>
                <w:lang w:val="ru-RU" w:eastAsia="ru-RU"/>
              </w:rPr>
              <w:t xml:space="preserve"> України в особистому заліку.</w:t>
            </w:r>
          </w:p>
        </w:tc>
      </w:tr>
    </w:tbl>
    <w:p w:rsidR="001F0164" w:rsidRPr="001F0164" w:rsidRDefault="001F0164" w:rsidP="001F0164">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1F0164">
        <w:rPr>
          <w:rFonts w:ascii="Times New Roman" w:eastAsia="Times New Roman" w:hAnsi="Times New Roman" w:cs="Times New Roman"/>
          <w:b/>
          <w:bCs/>
          <w:color w:val="000000"/>
          <w:sz w:val="28"/>
          <w:szCs w:val="28"/>
          <w:lang w:val="ru-RU" w:eastAsia="ru-RU"/>
        </w:rPr>
        <w:t>Перший розряд</w:t>
      </w:r>
    </w:p>
    <w:tbl>
      <w:tblPr>
        <w:tblW w:w="0" w:type="auto"/>
        <w:tblInd w:w="699" w:type="dxa"/>
        <w:tblLook w:val="04A0" w:firstRow="1" w:lastRow="0" w:firstColumn="1" w:lastColumn="0" w:noHBand="0" w:noVBand="1"/>
      </w:tblPr>
      <w:tblGrid>
        <w:gridCol w:w="797"/>
        <w:gridCol w:w="356"/>
        <w:gridCol w:w="7594"/>
      </w:tblGrid>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Calibri" w:hAnsi="Times New Roman" w:cs="Times New Roman"/>
                <w:color w:val="000000"/>
                <w:sz w:val="28"/>
                <w:szCs w:val="28"/>
                <w:lang w:eastAsia="ru-RU"/>
              </w:rPr>
            </w:pPr>
            <w:r w:rsidRPr="001F0164">
              <w:rPr>
                <w:rFonts w:ascii="Times New Roman" w:eastAsia="Times New Roman" w:hAnsi="Times New Roman" w:cs="Times New Roman"/>
                <w:color w:val="000000"/>
                <w:sz w:val="28"/>
                <w:szCs w:val="28"/>
                <w:lang w:val="ru-RU" w:eastAsia="ru-RU"/>
              </w:rPr>
              <w:t>4-5</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1F0164">
              <w:rPr>
                <w:rFonts w:ascii="Times New Roman" w:eastAsia="Times New Roman" w:hAnsi="Times New Roman" w:cs="Times New Roman"/>
                <w:color w:val="000000"/>
                <w:sz w:val="28"/>
                <w:szCs w:val="28"/>
                <w:lang w:val="ru-RU" w:eastAsia="ru-RU"/>
              </w:rPr>
              <w:t>на чемпіонаті України в особистому заліку або у Кубку України в особистому заліку;</w:t>
            </w:r>
          </w:p>
        </w:tc>
      </w:tr>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Calibri"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2-3</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на етапі Кубк</w:t>
            </w:r>
            <w:r w:rsidRPr="001F0164">
              <w:rPr>
                <w:rFonts w:ascii="Times New Roman" w:eastAsia="Times New Roman" w:hAnsi="Times New Roman" w:cs="Times New Roman"/>
                <w:color w:val="000000"/>
                <w:sz w:val="28"/>
                <w:szCs w:val="28"/>
                <w:lang w:eastAsia="ru-RU"/>
              </w:rPr>
              <w:t>у</w:t>
            </w:r>
            <w:r w:rsidRPr="001F0164">
              <w:rPr>
                <w:rFonts w:ascii="Times New Roman" w:eastAsia="Times New Roman" w:hAnsi="Times New Roman" w:cs="Times New Roman"/>
                <w:color w:val="000000"/>
                <w:sz w:val="28"/>
                <w:szCs w:val="28"/>
                <w:lang w:val="ru-RU" w:eastAsia="ru-RU"/>
              </w:rPr>
              <w:t xml:space="preserve"> України в особистому заліку;</w:t>
            </w:r>
          </w:p>
        </w:tc>
      </w:tr>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1-2</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 xml:space="preserve">на чемпіонатах областей, Автономної Республіки Крим, </w:t>
            </w:r>
            <w:r w:rsidRPr="001F0164">
              <w:rPr>
                <w:rFonts w:ascii="Times New Roman" w:eastAsia="Times New Roman" w:hAnsi="Times New Roman" w:cs="Times New Roman"/>
                <w:color w:val="000000"/>
                <w:sz w:val="28"/>
                <w:szCs w:val="28"/>
                <w:lang w:val="ru-RU" w:eastAsia="ru-RU"/>
              </w:rPr>
              <w:br/>
              <w:t>міст Києва та Севастополя в особистому заліку.</w:t>
            </w:r>
          </w:p>
        </w:tc>
      </w:tr>
    </w:tbl>
    <w:p w:rsidR="001F0164" w:rsidRPr="001F0164" w:rsidRDefault="001F0164" w:rsidP="001F0164">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1F0164">
        <w:rPr>
          <w:rFonts w:ascii="Times New Roman" w:eastAsia="Times New Roman" w:hAnsi="Times New Roman" w:cs="Times New Roman"/>
          <w:b/>
          <w:bCs/>
          <w:color w:val="000000"/>
          <w:sz w:val="28"/>
          <w:szCs w:val="28"/>
          <w:lang w:val="ru-RU" w:eastAsia="ru-RU"/>
        </w:rPr>
        <w:t>Другий розряд</w:t>
      </w:r>
    </w:p>
    <w:tbl>
      <w:tblPr>
        <w:tblW w:w="0" w:type="auto"/>
        <w:tblInd w:w="699" w:type="dxa"/>
        <w:tblLook w:val="04A0" w:firstRow="1" w:lastRow="0" w:firstColumn="1" w:lastColumn="0" w:noHBand="0" w:noVBand="1"/>
      </w:tblPr>
      <w:tblGrid>
        <w:gridCol w:w="913"/>
        <w:gridCol w:w="356"/>
        <w:gridCol w:w="7594"/>
      </w:tblGrid>
      <w:tr w:rsidR="001F0164" w:rsidRPr="001F0164" w:rsidTr="006D4D6C">
        <w:tc>
          <w:tcPr>
            <w:tcW w:w="913" w:type="dxa"/>
            <w:shd w:val="clear" w:color="auto" w:fill="auto"/>
          </w:tcPr>
          <w:p w:rsidR="001F0164" w:rsidRPr="001F0164" w:rsidRDefault="001F0164" w:rsidP="001F0164">
            <w:pPr>
              <w:suppressAutoHyphens/>
              <w:spacing w:after="120" w:line="240" w:lineRule="auto"/>
              <w:jc w:val="center"/>
              <w:rPr>
                <w:rFonts w:ascii="Times New Roman" w:eastAsia="Calibri" w:hAnsi="Times New Roman" w:cs="Times New Roman"/>
                <w:color w:val="000000"/>
                <w:sz w:val="28"/>
                <w:szCs w:val="28"/>
                <w:lang w:eastAsia="ru-RU"/>
              </w:rPr>
            </w:pPr>
            <w:r w:rsidRPr="001F0164">
              <w:rPr>
                <w:rFonts w:ascii="Times New Roman" w:eastAsia="Times New Roman" w:hAnsi="Times New Roman" w:cs="Times New Roman"/>
                <w:color w:val="000000"/>
                <w:sz w:val="28"/>
                <w:szCs w:val="28"/>
                <w:lang w:val="ru-RU" w:eastAsia="ru-RU"/>
              </w:rPr>
              <w:t>10-15</w:t>
            </w:r>
          </w:p>
        </w:tc>
        <w:tc>
          <w:tcPr>
            <w:tcW w:w="240"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1F0164">
              <w:rPr>
                <w:rFonts w:ascii="Times New Roman" w:eastAsia="Times New Roman" w:hAnsi="Times New Roman" w:cs="Times New Roman"/>
                <w:color w:val="000000"/>
                <w:sz w:val="28"/>
                <w:szCs w:val="28"/>
                <w:lang w:val="ru-RU" w:eastAsia="ru-RU"/>
              </w:rPr>
              <w:t>на чемпіонаті України у загальному заліку;</w:t>
            </w:r>
          </w:p>
        </w:tc>
      </w:tr>
      <w:tr w:rsidR="001F0164" w:rsidRPr="001F0164" w:rsidTr="006D4D6C">
        <w:tc>
          <w:tcPr>
            <w:tcW w:w="913" w:type="dxa"/>
            <w:shd w:val="clear" w:color="auto" w:fill="auto"/>
          </w:tcPr>
          <w:p w:rsidR="001F0164" w:rsidRPr="001F0164" w:rsidRDefault="001F0164" w:rsidP="001F0164">
            <w:pPr>
              <w:suppressAutoHyphens/>
              <w:spacing w:after="120" w:line="240" w:lineRule="auto"/>
              <w:jc w:val="center"/>
              <w:rPr>
                <w:rFonts w:ascii="Times New Roman" w:eastAsia="Calibri"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9-12</w:t>
            </w:r>
          </w:p>
        </w:tc>
        <w:tc>
          <w:tcPr>
            <w:tcW w:w="240"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на етапі Кубк</w:t>
            </w:r>
            <w:r w:rsidRPr="001F0164">
              <w:rPr>
                <w:rFonts w:ascii="Times New Roman" w:eastAsia="Times New Roman" w:hAnsi="Times New Roman" w:cs="Times New Roman"/>
                <w:color w:val="000000"/>
                <w:sz w:val="28"/>
                <w:szCs w:val="28"/>
                <w:lang w:eastAsia="ru-RU"/>
              </w:rPr>
              <w:t>у</w:t>
            </w:r>
            <w:r w:rsidRPr="001F0164">
              <w:rPr>
                <w:rFonts w:ascii="Times New Roman" w:eastAsia="Times New Roman" w:hAnsi="Times New Roman" w:cs="Times New Roman"/>
                <w:color w:val="000000"/>
                <w:sz w:val="28"/>
                <w:szCs w:val="28"/>
                <w:lang w:val="ru-RU" w:eastAsia="ru-RU"/>
              </w:rPr>
              <w:t xml:space="preserve"> України в особистому заліку;</w:t>
            </w:r>
          </w:p>
        </w:tc>
      </w:tr>
      <w:tr w:rsidR="001F0164" w:rsidRPr="001F0164" w:rsidTr="006D4D6C">
        <w:tc>
          <w:tcPr>
            <w:tcW w:w="913" w:type="dxa"/>
            <w:shd w:val="clear" w:color="auto" w:fill="auto"/>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7-15</w:t>
            </w:r>
          </w:p>
        </w:tc>
        <w:tc>
          <w:tcPr>
            <w:tcW w:w="240"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 xml:space="preserve">на чемпіонатах областей, Автономної Республіки Крим, </w:t>
            </w:r>
            <w:r w:rsidRPr="001F0164">
              <w:rPr>
                <w:rFonts w:ascii="Times New Roman" w:eastAsia="Times New Roman" w:hAnsi="Times New Roman" w:cs="Times New Roman"/>
                <w:color w:val="000000"/>
                <w:sz w:val="28"/>
                <w:szCs w:val="28"/>
                <w:lang w:val="ru-RU" w:eastAsia="ru-RU"/>
              </w:rPr>
              <w:br/>
              <w:t>міст Києва та Севастополя в особистому заліку.</w:t>
            </w:r>
          </w:p>
          <w:p w:rsidR="00067CA5" w:rsidRPr="001F0164" w:rsidRDefault="00067CA5"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p>
        </w:tc>
      </w:tr>
    </w:tbl>
    <w:p w:rsidR="001F0164" w:rsidRPr="001F0164" w:rsidRDefault="001F0164" w:rsidP="001F0164">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1F0164">
        <w:rPr>
          <w:rFonts w:ascii="Times New Roman" w:eastAsia="Times New Roman" w:hAnsi="Times New Roman" w:cs="Times New Roman"/>
          <w:b/>
          <w:bCs/>
          <w:color w:val="000000"/>
          <w:sz w:val="28"/>
          <w:szCs w:val="28"/>
          <w:lang w:val="ru-RU" w:eastAsia="ru-RU"/>
        </w:rPr>
        <w:t>Третій розряд</w:t>
      </w:r>
    </w:p>
    <w:p w:rsidR="001F0164" w:rsidRPr="001F0164" w:rsidRDefault="001F0164" w:rsidP="001F0164">
      <w:pPr>
        <w:suppressAutoHyphens/>
        <w:spacing w:after="120" w:line="240" w:lineRule="auto"/>
        <w:ind w:firstLine="709"/>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Виконати повністю програму змагань та набрати при цьому залікові очки.</w:t>
      </w:r>
    </w:p>
    <w:p w:rsidR="001F0164" w:rsidRPr="001F0164" w:rsidRDefault="001F0164" w:rsidP="001F0164">
      <w:pPr>
        <w:suppressAutoHyphens/>
        <w:spacing w:after="120" w:line="240" w:lineRule="auto"/>
        <w:ind w:firstLine="709"/>
        <w:jc w:val="center"/>
        <w:rPr>
          <w:rFonts w:ascii="Times New Roman" w:eastAsia="Times New Roman" w:hAnsi="Times New Roman" w:cs="Times New Roman"/>
          <w:i/>
          <w:iCs/>
          <w:color w:val="000000"/>
          <w:sz w:val="28"/>
          <w:szCs w:val="28"/>
          <w:lang w:val="ru-RU" w:eastAsia="ru-RU"/>
        </w:rPr>
      </w:pPr>
      <w:r w:rsidRPr="001F0164">
        <w:rPr>
          <w:rFonts w:ascii="Times New Roman" w:eastAsia="Times New Roman" w:hAnsi="Times New Roman" w:cs="Times New Roman"/>
          <w:i/>
          <w:iCs/>
          <w:color w:val="000000"/>
          <w:sz w:val="28"/>
          <w:szCs w:val="28"/>
          <w:lang w:val="ru-RU" w:eastAsia="ru-RU"/>
        </w:rPr>
        <w:t>Підводна стрільба по мішенях</w:t>
      </w:r>
    </w:p>
    <w:p w:rsidR="001F0164" w:rsidRPr="001F0164" w:rsidRDefault="001F0164" w:rsidP="001F0164">
      <w:pPr>
        <w:suppressAutoHyphens/>
        <w:spacing w:after="120" w:line="240" w:lineRule="auto"/>
        <w:ind w:firstLine="709"/>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Вікові категорії:</w:t>
      </w:r>
    </w:p>
    <w:tbl>
      <w:tblPr>
        <w:tblW w:w="0" w:type="auto"/>
        <w:tblInd w:w="675" w:type="dxa"/>
        <w:tblLook w:val="04A0" w:firstRow="1" w:lastRow="0" w:firstColumn="1" w:lastColumn="0" w:noHBand="0" w:noVBand="1"/>
      </w:tblPr>
      <w:tblGrid>
        <w:gridCol w:w="2552"/>
        <w:gridCol w:w="2551"/>
      </w:tblGrid>
      <w:tr w:rsidR="001F0164" w:rsidRPr="001F0164" w:rsidTr="006D4D6C">
        <w:tc>
          <w:tcPr>
            <w:tcW w:w="2552"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val="ru-RU" w:eastAsia="ru-RU"/>
              </w:rPr>
            </w:pPr>
            <w:r w:rsidRPr="001F0164">
              <w:rPr>
                <w:rFonts w:ascii="Times New Roman" w:eastAsia="Calibri" w:hAnsi="Times New Roman" w:cs="Times New Roman"/>
                <w:color w:val="000000"/>
                <w:sz w:val="28"/>
                <w:szCs w:val="28"/>
                <w:lang w:val="ru-RU" w:eastAsia="ru-RU"/>
              </w:rPr>
              <w:t>юнаки та дівчата:</w:t>
            </w:r>
          </w:p>
        </w:tc>
        <w:tc>
          <w:tcPr>
            <w:tcW w:w="2551"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val="ru-RU" w:eastAsia="ru-RU"/>
              </w:rPr>
            </w:pPr>
            <w:r w:rsidRPr="001F0164">
              <w:rPr>
                <w:rFonts w:ascii="Times New Roman" w:eastAsia="Calibri" w:hAnsi="Times New Roman" w:cs="Times New Roman"/>
                <w:color w:val="000000"/>
                <w:sz w:val="28"/>
                <w:szCs w:val="28"/>
                <w:lang w:val="ru-RU" w:eastAsia="ru-RU"/>
              </w:rPr>
              <w:t>14-17 років;</w:t>
            </w:r>
          </w:p>
        </w:tc>
      </w:tr>
      <w:tr w:rsidR="001F0164" w:rsidRPr="001F0164" w:rsidTr="006D4D6C">
        <w:tc>
          <w:tcPr>
            <w:tcW w:w="2552"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val="ru-RU" w:eastAsia="ru-RU"/>
              </w:rPr>
            </w:pPr>
            <w:r w:rsidRPr="001F0164">
              <w:rPr>
                <w:rFonts w:ascii="Times New Roman" w:eastAsia="Calibri" w:hAnsi="Times New Roman" w:cs="Times New Roman"/>
                <w:color w:val="000000"/>
                <w:sz w:val="28"/>
                <w:szCs w:val="28"/>
                <w:lang w:val="ru-RU" w:eastAsia="ru-RU"/>
              </w:rPr>
              <w:lastRenderedPageBreak/>
              <w:t>чоловіки та жінки:</w:t>
            </w:r>
          </w:p>
        </w:tc>
        <w:tc>
          <w:tcPr>
            <w:tcW w:w="2551"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val="ru-RU" w:eastAsia="ru-RU"/>
              </w:rPr>
            </w:pPr>
            <w:r w:rsidRPr="001F0164">
              <w:rPr>
                <w:rFonts w:ascii="Times New Roman" w:eastAsia="Calibri" w:hAnsi="Times New Roman" w:cs="Times New Roman"/>
                <w:color w:val="000000"/>
                <w:sz w:val="28"/>
                <w:szCs w:val="28"/>
                <w:lang w:val="ru-RU" w:eastAsia="ru-RU"/>
              </w:rPr>
              <w:t>18 років та старше.</w:t>
            </w:r>
          </w:p>
        </w:tc>
      </w:tr>
    </w:tbl>
    <w:p w:rsidR="001F0164" w:rsidRPr="001F0164" w:rsidRDefault="001F0164" w:rsidP="001F0164">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1F0164">
        <w:rPr>
          <w:rFonts w:ascii="Times New Roman" w:eastAsia="Times New Roman" w:hAnsi="Times New Roman" w:cs="Times New Roman"/>
          <w:b/>
          <w:bCs/>
          <w:color w:val="000000"/>
          <w:sz w:val="28"/>
          <w:szCs w:val="28"/>
          <w:lang w:val="ru-RU" w:eastAsia="ru-RU"/>
        </w:rPr>
        <w:t>Майстер спорту України міжнародного класу</w:t>
      </w:r>
    </w:p>
    <w:tbl>
      <w:tblPr>
        <w:tblW w:w="0" w:type="auto"/>
        <w:tblInd w:w="699" w:type="dxa"/>
        <w:tblLook w:val="04A0" w:firstRow="1" w:lastRow="0" w:firstColumn="1" w:lastColumn="0" w:noHBand="0" w:noVBand="1"/>
      </w:tblPr>
      <w:tblGrid>
        <w:gridCol w:w="797"/>
        <w:gridCol w:w="356"/>
        <w:gridCol w:w="7594"/>
      </w:tblGrid>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Calibri" w:hAnsi="Times New Roman" w:cs="Times New Roman"/>
                <w:color w:val="000000"/>
                <w:sz w:val="28"/>
                <w:szCs w:val="28"/>
                <w:lang w:eastAsia="ru-RU"/>
              </w:rPr>
            </w:pPr>
            <w:r w:rsidRPr="001F0164">
              <w:rPr>
                <w:rFonts w:ascii="Times New Roman" w:eastAsia="Times New Roman" w:hAnsi="Times New Roman" w:cs="Times New Roman"/>
                <w:color w:val="000000"/>
                <w:sz w:val="28"/>
                <w:szCs w:val="28"/>
                <w:lang w:val="ru-RU" w:eastAsia="ru-RU"/>
              </w:rPr>
              <w:t>1-3</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1F0164">
              <w:rPr>
                <w:rFonts w:ascii="Times New Roman" w:eastAsia="Times New Roman" w:hAnsi="Times New Roman" w:cs="Times New Roman"/>
                <w:color w:val="000000"/>
                <w:sz w:val="28"/>
                <w:szCs w:val="28"/>
                <w:lang w:val="ru-RU" w:eastAsia="ru-RU"/>
              </w:rPr>
              <w:t>на чемпіонаті світу в особистому заліку;</w:t>
            </w:r>
          </w:p>
        </w:tc>
      </w:tr>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Calibri"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1-2</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у фіналі Кубка світу в особистому заліку;</w:t>
            </w:r>
          </w:p>
        </w:tc>
      </w:tr>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1</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на чемпіонаті Європи в особистому заліку;</w:t>
            </w:r>
          </w:p>
        </w:tc>
      </w:tr>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8"/>
                <w:szCs w:val="28"/>
                <w:lang w:eastAsia="ru-RU"/>
              </w:rPr>
            </w:pPr>
            <w:r w:rsidRPr="001F0164">
              <w:rPr>
                <w:rFonts w:ascii="Times New Roman" w:eastAsia="Times New Roman" w:hAnsi="Times New Roman" w:cs="Times New Roman"/>
                <w:color w:val="000000"/>
                <w:sz w:val="28"/>
                <w:szCs w:val="28"/>
                <w:lang w:eastAsia="ru-RU"/>
              </w:rPr>
              <w:t>1</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 xml:space="preserve">на чемпіонаті світу </w:t>
            </w:r>
            <w:r w:rsidRPr="001F0164">
              <w:rPr>
                <w:rFonts w:ascii="Times New Roman" w:eastAsia="Times New Roman" w:hAnsi="Times New Roman" w:cs="Times New Roman"/>
                <w:color w:val="000000"/>
                <w:sz w:val="28"/>
                <w:szCs w:val="28"/>
                <w:lang w:eastAsia="ru-RU"/>
              </w:rPr>
              <w:t>у</w:t>
            </w:r>
            <w:r w:rsidRPr="001F0164">
              <w:rPr>
                <w:rFonts w:ascii="Times New Roman" w:eastAsia="Times New Roman" w:hAnsi="Times New Roman" w:cs="Times New Roman"/>
                <w:color w:val="000000"/>
                <w:sz w:val="28"/>
                <w:szCs w:val="28"/>
                <w:lang w:val="ru-RU" w:eastAsia="ru-RU"/>
              </w:rPr>
              <w:t xml:space="preserve"> вправі "Естафета".</w:t>
            </w:r>
          </w:p>
        </w:tc>
      </w:tr>
    </w:tbl>
    <w:p w:rsidR="001F0164" w:rsidRPr="001F0164" w:rsidRDefault="001F0164" w:rsidP="001F0164">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1F0164">
        <w:rPr>
          <w:rFonts w:ascii="Times New Roman" w:eastAsia="Times New Roman" w:hAnsi="Times New Roman" w:cs="Times New Roman"/>
          <w:b/>
          <w:bCs/>
          <w:color w:val="000000"/>
          <w:sz w:val="28"/>
          <w:szCs w:val="28"/>
          <w:lang w:val="ru-RU" w:eastAsia="ru-RU"/>
        </w:rPr>
        <w:t>Майстер спорту України</w:t>
      </w:r>
    </w:p>
    <w:tbl>
      <w:tblPr>
        <w:tblW w:w="0" w:type="auto"/>
        <w:tblInd w:w="699" w:type="dxa"/>
        <w:tblLook w:val="04A0" w:firstRow="1" w:lastRow="0" w:firstColumn="1" w:lastColumn="0" w:noHBand="0" w:noVBand="1"/>
      </w:tblPr>
      <w:tblGrid>
        <w:gridCol w:w="797"/>
        <w:gridCol w:w="356"/>
        <w:gridCol w:w="7594"/>
      </w:tblGrid>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Calibri"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1-2</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на чемпіонаті України в особистому заліку;</w:t>
            </w:r>
          </w:p>
        </w:tc>
      </w:tr>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1</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у фіналі Кубк</w:t>
            </w:r>
            <w:r w:rsidRPr="001F0164">
              <w:rPr>
                <w:rFonts w:ascii="Times New Roman" w:eastAsia="Times New Roman" w:hAnsi="Times New Roman" w:cs="Times New Roman"/>
                <w:color w:val="000000"/>
                <w:sz w:val="28"/>
                <w:szCs w:val="28"/>
                <w:lang w:eastAsia="ru-RU"/>
              </w:rPr>
              <w:t>у</w:t>
            </w:r>
            <w:r w:rsidRPr="001F0164">
              <w:rPr>
                <w:rFonts w:ascii="Times New Roman" w:eastAsia="Times New Roman" w:hAnsi="Times New Roman" w:cs="Times New Roman"/>
                <w:color w:val="000000"/>
                <w:sz w:val="28"/>
                <w:szCs w:val="28"/>
                <w:lang w:val="ru-RU" w:eastAsia="ru-RU"/>
              </w:rPr>
              <w:t xml:space="preserve"> України в особистому заліку.</w:t>
            </w:r>
          </w:p>
        </w:tc>
      </w:tr>
    </w:tbl>
    <w:p w:rsidR="001F0164" w:rsidRPr="001F0164" w:rsidRDefault="001F0164" w:rsidP="001F0164">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1F0164">
        <w:rPr>
          <w:rFonts w:ascii="Times New Roman" w:eastAsia="Times New Roman" w:hAnsi="Times New Roman" w:cs="Times New Roman"/>
          <w:b/>
          <w:bCs/>
          <w:color w:val="000000"/>
          <w:sz w:val="28"/>
          <w:szCs w:val="28"/>
          <w:lang w:val="ru-RU" w:eastAsia="ru-RU"/>
        </w:rPr>
        <w:t>Кандидат у майстри спорту України</w:t>
      </w:r>
    </w:p>
    <w:tbl>
      <w:tblPr>
        <w:tblW w:w="0" w:type="auto"/>
        <w:tblInd w:w="699" w:type="dxa"/>
        <w:tblLook w:val="04A0" w:firstRow="1" w:lastRow="0" w:firstColumn="1" w:lastColumn="0" w:noHBand="0" w:noVBand="1"/>
      </w:tblPr>
      <w:tblGrid>
        <w:gridCol w:w="797"/>
        <w:gridCol w:w="356"/>
        <w:gridCol w:w="7594"/>
      </w:tblGrid>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Calibri" w:hAnsi="Times New Roman" w:cs="Times New Roman"/>
                <w:color w:val="000000"/>
                <w:sz w:val="28"/>
                <w:szCs w:val="28"/>
                <w:lang w:eastAsia="ru-RU"/>
              </w:rPr>
            </w:pPr>
            <w:r w:rsidRPr="001F0164">
              <w:rPr>
                <w:rFonts w:ascii="Times New Roman" w:eastAsia="Times New Roman" w:hAnsi="Times New Roman" w:cs="Times New Roman"/>
                <w:color w:val="000000"/>
                <w:sz w:val="28"/>
                <w:szCs w:val="28"/>
                <w:lang w:val="ru-RU" w:eastAsia="ru-RU"/>
              </w:rPr>
              <w:t>3-5</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1F0164">
              <w:rPr>
                <w:rFonts w:ascii="Times New Roman" w:eastAsia="Times New Roman" w:hAnsi="Times New Roman" w:cs="Times New Roman"/>
                <w:color w:val="000000"/>
                <w:sz w:val="28"/>
                <w:szCs w:val="28"/>
                <w:lang w:val="ru-RU" w:eastAsia="ru-RU"/>
              </w:rPr>
              <w:t>на чемпіонаті України у загальному заліку;</w:t>
            </w:r>
          </w:p>
        </w:tc>
      </w:tr>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Calibri"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2-3</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у фіналі Кубк</w:t>
            </w:r>
            <w:r w:rsidRPr="001F0164">
              <w:rPr>
                <w:rFonts w:ascii="Times New Roman" w:eastAsia="Times New Roman" w:hAnsi="Times New Roman" w:cs="Times New Roman"/>
                <w:color w:val="000000"/>
                <w:sz w:val="28"/>
                <w:szCs w:val="28"/>
                <w:lang w:eastAsia="ru-RU"/>
              </w:rPr>
              <w:t>у</w:t>
            </w:r>
            <w:r w:rsidRPr="001F0164">
              <w:rPr>
                <w:rFonts w:ascii="Times New Roman" w:eastAsia="Times New Roman" w:hAnsi="Times New Roman" w:cs="Times New Roman"/>
                <w:color w:val="000000"/>
                <w:sz w:val="28"/>
                <w:szCs w:val="28"/>
                <w:lang w:val="ru-RU" w:eastAsia="ru-RU"/>
              </w:rPr>
              <w:t xml:space="preserve"> України в особистому заліку;</w:t>
            </w:r>
          </w:p>
        </w:tc>
      </w:tr>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1-2</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на чемпіонатах областей, Автономної Республіки Крим, міст Києва та Севастополя в особистому заліку.</w:t>
            </w:r>
          </w:p>
        </w:tc>
      </w:tr>
    </w:tbl>
    <w:p w:rsidR="001F0164" w:rsidRPr="001F0164" w:rsidRDefault="00B405F3" w:rsidP="001F0164">
      <w:pPr>
        <w:suppressAutoHyphens/>
        <w:spacing w:after="120" w:line="240" w:lineRule="auto"/>
        <w:ind w:firstLine="709"/>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П</w:t>
      </w:r>
      <w:r w:rsidR="001F0164" w:rsidRPr="001F0164">
        <w:rPr>
          <w:rFonts w:ascii="Times New Roman" w:eastAsia="Times New Roman" w:hAnsi="Times New Roman" w:cs="Times New Roman"/>
          <w:color w:val="000000"/>
          <w:sz w:val="28"/>
          <w:szCs w:val="28"/>
          <w:lang w:val="ru-RU" w:eastAsia="ru-RU"/>
        </w:rPr>
        <w:t>осісти у складі команди у вправі "Естафета" на одному з перелічених змагань такі місця:</w:t>
      </w:r>
    </w:p>
    <w:tbl>
      <w:tblPr>
        <w:tblW w:w="0" w:type="auto"/>
        <w:tblInd w:w="699" w:type="dxa"/>
        <w:tblLook w:val="04A0" w:firstRow="1" w:lastRow="0" w:firstColumn="1" w:lastColumn="0" w:noHBand="0" w:noVBand="1"/>
      </w:tblPr>
      <w:tblGrid>
        <w:gridCol w:w="797"/>
        <w:gridCol w:w="356"/>
        <w:gridCol w:w="7594"/>
      </w:tblGrid>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Calibri"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1-2</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на чемпіонаті України, у фіналі Кубк</w:t>
            </w:r>
            <w:r w:rsidRPr="001F0164">
              <w:rPr>
                <w:rFonts w:ascii="Times New Roman" w:eastAsia="Times New Roman" w:hAnsi="Times New Roman" w:cs="Times New Roman"/>
                <w:color w:val="000000"/>
                <w:sz w:val="28"/>
                <w:szCs w:val="28"/>
                <w:lang w:eastAsia="ru-RU"/>
              </w:rPr>
              <w:t>у</w:t>
            </w:r>
            <w:r w:rsidRPr="001F0164">
              <w:rPr>
                <w:rFonts w:ascii="Times New Roman" w:eastAsia="Times New Roman" w:hAnsi="Times New Roman" w:cs="Times New Roman"/>
                <w:color w:val="000000"/>
                <w:sz w:val="28"/>
                <w:szCs w:val="28"/>
                <w:lang w:val="ru-RU" w:eastAsia="ru-RU"/>
              </w:rPr>
              <w:t xml:space="preserve"> України;</w:t>
            </w:r>
          </w:p>
        </w:tc>
      </w:tr>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1</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на чемпіонатах областей, Автономної Республіки Крим, міст Києва та Севастополя.</w:t>
            </w:r>
          </w:p>
        </w:tc>
      </w:tr>
    </w:tbl>
    <w:p w:rsidR="001F0164" w:rsidRPr="001F0164" w:rsidRDefault="001F0164" w:rsidP="001F0164">
      <w:pPr>
        <w:suppressAutoHyphens/>
        <w:spacing w:after="120" w:line="240" w:lineRule="auto"/>
        <w:ind w:firstLine="709"/>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Виконати норматив, вказаний у кваліфікаційній таблиці.</w:t>
      </w:r>
    </w:p>
    <w:p w:rsidR="001F0164" w:rsidRPr="001F0164" w:rsidRDefault="001F0164" w:rsidP="001F0164">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1F0164">
        <w:rPr>
          <w:rFonts w:ascii="Times New Roman" w:eastAsia="Times New Roman" w:hAnsi="Times New Roman" w:cs="Times New Roman"/>
          <w:b/>
          <w:bCs/>
          <w:color w:val="000000"/>
          <w:sz w:val="28"/>
          <w:szCs w:val="28"/>
          <w:lang w:val="ru-RU" w:eastAsia="ru-RU"/>
        </w:rPr>
        <w:t>Перший, другий, третій розряди, перший юнацький розряд</w:t>
      </w:r>
    </w:p>
    <w:p w:rsidR="001F0164" w:rsidRDefault="001F0164" w:rsidP="001F0164">
      <w:pPr>
        <w:suppressAutoHyphens/>
        <w:spacing w:after="120" w:line="240" w:lineRule="auto"/>
        <w:ind w:firstLine="709"/>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Виконати кваліфікаційний норматив.</w:t>
      </w:r>
    </w:p>
    <w:p w:rsidR="00067CA5" w:rsidRPr="001F0164" w:rsidRDefault="00067CA5" w:rsidP="001F0164">
      <w:pPr>
        <w:suppressAutoHyphens/>
        <w:spacing w:after="120" w:line="240" w:lineRule="auto"/>
        <w:ind w:firstLine="709"/>
        <w:rPr>
          <w:rFonts w:ascii="Times New Roman" w:eastAsia="Times New Roman" w:hAnsi="Times New Roman" w:cs="Times New Roman"/>
          <w:color w:val="000000"/>
          <w:sz w:val="28"/>
          <w:szCs w:val="28"/>
          <w:lang w:val="ru-RU" w:eastAsia="ru-RU"/>
        </w:rPr>
      </w:pPr>
    </w:p>
    <w:p w:rsidR="001F0164" w:rsidRPr="001F0164" w:rsidRDefault="001F0164" w:rsidP="001F0164">
      <w:pPr>
        <w:suppressAutoHyphens/>
        <w:spacing w:after="120" w:line="240" w:lineRule="auto"/>
        <w:ind w:firstLine="709"/>
        <w:rPr>
          <w:rFonts w:ascii="Times New Roman" w:eastAsia="Times New Roman" w:hAnsi="Times New Roman" w:cs="Times New Roman"/>
          <w:color w:val="000000"/>
          <w:sz w:val="28"/>
          <w:szCs w:val="28"/>
          <w:lang w:val="ru-RU" w:eastAsia="ru-RU"/>
        </w:rPr>
      </w:pPr>
    </w:p>
    <w:p w:rsidR="001F0164" w:rsidRPr="001F0164" w:rsidRDefault="001F0164" w:rsidP="001F0164">
      <w:pPr>
        <w:suppressAutoHyphens/>
        <w:spacing w:after="120" w:line="360" w:lineRule="auto"/>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Вправи "Влучність" (очки)</w:t>
      </w:r>
    </w:p>
    <w:tbl>
      <w:tblPr>
        <w:tblW w:w="5000" w:type="pct"/>
        <w:tblBorders>
          <w:top w:val="outset" w:sz="2" w:space="0" w:color="auto"/>
          <w:left w:val="outset" w:sz="2" w:space="0" w:color="auto"/>
          <w:bottom w:val="outset" w:sz="2" w:space="0" w:color="auto"/>
          <w:right w:val="outset" w:sz="2" w:space="0" w:color="auto"/>
        </w:tblBorders>
        <w:tblLayout w:type="fixed"/>
        <w:tblCellMar>
          <w:top w:w="12" w:type="dxa"/>
          <w:left w:w="12" w:type="dxa"/>
          <w:bottom w:w="12" w:type="dxa"/>
          <w:right w:w="12" w:type="dxa"/>
        </w:tblCellMar>
        <w:tblLook w:val="04A0" w:firstRow="1" w:lastRow="0" w:firstColumn="1" w:lastColumn="0" w:noHBand="0" w:noVBand="1"/>
      </w:tblPr>
      <w:tblGrid>
        <w:gridCol w:w="1419"/>
        <w:gridCol w:w="1990"/>
        <w:gridCol w:w="1207"/>
        <w:gridCol w:w="1357"/>
        <w:gridCol w:w="993"/>
        <w:gridCol w:w="799"/>
        <w:gridCol w:w="718"/>
        <w:gridCol w:w="1190"/>
      </w:tblGrid>
      <w:tr w:rsidR="001F0164" w:rsidRPr="001F0164" w:rsidTr="006D4D6C">
        <w:trPr>
          <w:trHeight w:val="144"/>
        </w:trPr>
        <w:tc>
          <w:tcPr>
            <w:tcW w:w="1417"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Спортивне звання, розряди</w:t>
            </w:r>
          </w:p>
        </w:tc>
        <w:tc>
          <w:tcPr>
            <w:tcW w:w="1988"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Майстер спорту України міжнародного класу</w:t>
            </w:r>
          </w:p>
        </w:tc>
        <w:tc>
          <w:tcPr>
            <w:tcW w:w="1206"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Майстер спорту України</w:t>
            </w:r>
          </w:p>
        </w:tc>
        <w:tc>
          <w:tcPr>
            <w:tcW w:w="1355"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Кандидат у майстри спорту України</w:t>
            </w:r>
          </w:p>
        </w:tc>
        <w:tc>
          <w:tcPr>
            <w:tcW w:w="99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Перший</w:t>
            </w:r>
          </w:p>
        </w:tc>
        <w:tc>
          <w:tcPr>
            <w:tcW w:w="798"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Другий</w:t>
            </w:r>
          </w:p>
        </w:tc>
        <w:tc>
          <w:tcPr>
            <w:tcW w:w="717"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Третій</w:t>
            </w:r>
          </w:p>
        </w:tc>
        <w:tc>
          <w:tcPr>
            <w:tcW w:w="1189"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Перший юнацький</w:t>
            </w:r>
          </w:p>
        </w:tc>
      </w:tr>
      <w:tr w:rsidR="001F0164" w:rsidRPr="001F0164" w:rsidTr="006D4D6C">
        <w:trPr>
          <w:trHeight w:val="144"/>
        </w:trPr>
        <w:tc>
          <w:tcPr>
            <w:tcW w:w="1417"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чоловіки</w:t>
            </w:r>
          </w:p>
        </w:tc>
        <w:tc>
          <w:tcPr>
            <w:tcW w:w="1988"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3500</w:t>
            </w:r>
          </w:p>
        </w:tc>
        <w:tc>
          <w:tcPr>
            <w:tcW w:w="1206"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3200</w:t>
            </w:r>
          </w:p>
        </w:tc>
        <w:tc>
          <w:tcPr>
            <w:tcW w:w="1355"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2800</w:t>
            </w:r>
          </w:p>
        </w:tc>
        <w:tc>
          <w:tcPr>
            <w:tcW w:w="99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2500</w:t>
            </w:r>
          </w:p>
        </w:tc>
        <w:tc>
          <w:tcPr>
            <w:tcW w:w="798"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2200</w:t>
            </w:r>
          </w:p>
        </w:tc>
        <w:tc>
          <w:tcPr>
            <w:tcW w:w="717"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1800</w:t>
            </w:r>
          </w:p>
        </w:tc>
        <w:tc>
          <w:tcPr>
            <w:tcW w:w="1189"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1400</w:t>
            </w:r>
          </w:p>
        </w:tc>
      </w:tr>
      <w:tr w:rsidR="001F0164" w:rsidRPr="001F0164" w:rsidTr="006D4D6C">
        <w:trPr>
          <w:trHeight w:val="144"/>
        </w:trPr>
        <w:tc>
          <w:tcPr>
            <w:tcW w:w="1417"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lastRenderedPageBreak/>
              <w:t>жінки</w:t>
            </w:r>
          </w:p>
        </w:tc>
        <w:tc>
          <w:tcPr>
            <w:tcW w:w="1988"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3400</w:t>
            </w:r>
          </w:p>
        </w:tc>
        <w:tc>
          <w:tcPr>
            <w:tcW w:w="1206"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3100</w:t>
            </w:r>
          </w:p>
        </w:tc>
        <w:tc>
          <w:tcPr>
            <w:tcW w:w="1355"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2300</w:t>
            </w:r>
          </w:p>
        </w:tc>
        <w:tc>
          <w:tcPr>
            <w:tcW w:w="99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2000</w:t>
            </w:r>
          </w:p>
        </w:tc>
        <w:tc>
          <w:tcPr>
            <w:tcW w:w="798"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1700</w:t>
            </w:r>
          </w:p>
        </w:tc>
        <w:tc>
          <w:tcPr>
            <w:tcW w:w="717"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1400</w:t>
            </w:r>
          </w:p>
        </w:tc>
        <w:tc>
          <w:tcPr>
            <w:tcW w:w="1189"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1000</w:t>
            </w:r>
          </w:p>
        </w:tc>
      </w:tr>
    </w:tbl>
    <w:p w:rsidR="001F0164" w:rsidRPr="001F0164" w:rsidRDefault="001F0164" w:rsidP="001F0164">
      <w:pPr>
        <w:suppressAutoHyphens/>
        <w:spacing w:after="120" w:line="360" w:lineRule="auto"/>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Вправа "Біатлон"</w:t>
      </w:r>
    </w:p>
    <w:tbl>
      <w:tblPr>
        <w:tblW w:w="5000" w:type="pct"/>
        <w:tblBorders>
          <w:top w:val="outset" w:sz="2" w:space="0" w:color="auto"/>
          <w:left w:val="outset" w:sz="2" w:space="0" w:color="auto"/>
          <w:bottom w:val="outset" w:sz="2" w:space="0" w:color="auto"/>
          <w:right w:val="outset" w:sz="2" w:space="0" w:color="auto"/>
        </w:tblBorders>
        <w:tblLayout w:type="fixed"/>
        <w:tblCellMar>
          <w:top w:w="12" w:type="dxa"/>
          <w:left w:w="12" w:type="dxa"/>
          <w:bottom w:w="12" w:type="dxa"/>
          <w:right w:w="12" w:type="dxa"/>
        </w:tblCellMar>
        <w:tblLook w:val="04A0" w:firstRow="1" w:lastRow="0" w:firstColumn="1" w:lastColumn="0" w:noHBand="0" w:noVBand="1"/>
      </w:tblPr>
      <w:tblGrid>
        <w:gridCol w:w="958"/>
        <w:gridCol w:w="1045"/>
        <w:gridCol w:w="1487"/>
        <w:gridCol w:w="932"/>
        <w:gridCol w:w="1024"/>
        <w:gridCol w:w="994"/>
        <w:gridCol w:w="984"/>
        <w:gridCol w:w="984"/>
        <w:gridCol w:w="1265"/>
      </w:tblGrid>
      <w:tr w:rsidR="001F0164" w:rsidRPr="001F0164" w:rsidTr="006D4D6C">
        <w:trPr>
          <w:trHeight w:val="144"/>
        </w:trPr>
        <w:tc>
          <w:tcPr>
            <w:tcW w:w="1155" w:type="dxa"/>
            <w:gridSpan w:val="2"/>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Спортивне звання, розряди</w:t>
            </w:r>
          </w:p>
        </w:tc>
        <w:tc>
          <w:tcPr>
            <w:tcW w:w="857"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Майстер спорту України міжнародного класу</w:t>
            </w:r>
          </w:p>
        </w:tc>
        <w:tc>
          <w:tcPr>
            <w:tcW w:w="537"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Майстер спорту України</w:t>
            </w:r>
          </w:p>
        </w:tc>
        <w:tc>
          <w:tcPr>
            <w:tcW w:w="590"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Кандидат у майстри спорту України</w:t>
            </w:r>
          </w:p>
        </w:tc>
        <w:tc>
          <w:tcPr>
            <w:tcW w:w="573"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Перший</w:t>
            </w:r>
          </w:p>
        </w:tc>
        <w:tc>
          <w:tcPr>
            <w:tcW w:w="567"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Другий</w:t>
            </w:r>
          </w:p>
        </w:tc>
        <w:tc>
          <w:tcPr>
            <w:tcW w:w="567"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Третій</w:t>
            </w:r>
          </w:p>
        </w:tc>
        <w:tc>
          <w:tcPr>
            <w:tcW w:w="729"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Перший юнацький</w:t>
            </w:r>
          </w:p>
        </w:tc>
      </w:tr>
      <w:tr w:rsidR="001F0164" w:rsidRPr="001F0164" w:rsidTr="006D4D6C">
        <w:trPr>
          <w:trHeight w:val="276"/>
        </w:trPr>
        <w:tc>
          <w:tcPr>
            <w:tcW w:w="553" w:type="dxa"/>
            <w:vMerge w:val="restart"/>
            <w:tcBorders>
              <w:top w:val="outset" w:sz="6" w:space="0" w:color="000000"/>
              <w:left w:val="outset" w:sz="6" w:space="0" w:color="000000"/>
              <w:bottom w:val="outset" w:sz="6" w:space="0" w:color="000000"/>
              <w:right w:val="outset" w:sz="6" w:space="0" w:color="000000"/>
            </w:tcBorders>
            <w:vAlign w:val="center"/>
            <w:hideMark/>
          </w:tcPr>
          <w:p w:rsidR="001F0164" w:rsidRPr="001F0164" w:rsidRDefault="001F0164" w:rsidP="001F0164">
            <w:pPr>
              <w:suppressAutoHyphens/>
              <w:spacing w:after="120" w:line="240" w:lineRule="auto"/>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чоловіки</w:t>
            </w:r>
          </w:p>
        </w:tc>
        <w:tc>
          <w:tcPr>
            <w:tcW w:w="60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 xml:space="preserve">час </w:t>
            </w:r>
            <w:r w:rsidRPr="001F0164">
              <w:rPr>
                <w:rFonts w:ascii="Times New Roman" w:eastAsia="Times New Roman" w:hAnsi="Times New Roman" w:cs="Times New Roman"/>
                <w:color w:val="000000"/>
                <w:sz w:val="24"/>
                <w:szCs w:val="24"/>
                <w:lang w:val="ru-RU" w:eastAsia="ru-RU"/>
              </w:rPr>
              <w:br/>
              <w:t>(хв., сек.)</w:t>
            </w:r>
          </w:p>
        </w:tc>
        <w:tc>
          <w:tcPr>
            <w:tcW w:w="857"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1,50</w:t>
            </w:r>
          </w:p>
        </w:tc>
        <w:tc>
          <w:tcPr>
            <w:tcW w:w="537"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2,10</w:t>
            </w:r>
          </w:p>
        </w:tc>
        <w:tc>
          <w:tcPr>
            <w:tcW w:w="590"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2,30</w:t>
            </w:r>
          </w:p>
        </w:tc>
        <w:tc>
          <w:tcPr>
            <w:tcW w:w="573"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3,00</w:t>
            </w:r>
          </w:p>
        </w:tc>
        <w:tc>
          <w:tcPr>
            <w:tcW w:w="567"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3,30</w:t>
            </w:r>
          </w:p>
        </w:tc>
        <w:tc>
          <w:tcPr>
            <w:tcW w:w="567"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4,00</w:t>
            </w:r>
          </w:p>
        </w:tc>
        <w:tc>
          <w:tcPr>
            <w:tcW w:w="729"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4,30</w:t>
            </w:r>
          </w:p>
        </w:tc>
      </w:tr>
      <w:tr w:rsidR="001F0164" w:rsidRPr="001F0164" w:rsidTr="006D4D6C">
        <w:trPr>
          <w:trHeight w:val="156"/>
        </w:trPr>
        <w:tc>
          <w:tcPr>
            <w:tcW w:w="553" w:type="dxa"/>
            <w:vMerge/>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rPr>
                <w:rFonts w:ascii="Times New Roman" w:eastAsia="Times New Roman" w:hAnsi="Times New Roman" w:cs="Times New Roman"/>
                <w:color w:val="000000"/>
                <w:sz w:val="24"/>
                <w:szCs w:val="24"/>
                <w:lang w:val="ru-RU" w:eastAsia="ru-RU"/>
              </w:rPr>
            </w:pPr>
          </w:p>
        </w:tc>
        <w:tc>
          <w:tcPr>
            <w:tcW w:w="60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влучність</w:t>
            </w:r>
          </w:p>
        </w:tc>
        <w:tc>
          <w:tcPr>
            <w:tcW w:w="857"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5</w:t>
            </w:r>
          </w:p>
        </w:tc>
        <w:tc>
          <w:tcPr>
            <w:tcW w:w="537"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5</w:t>
            </w:r>
          </w:p>
        </w:tc>
        <w:tc>
          <w:tcPr>
            <w:tcW w:w="590"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4</w:t>
            </w:r>
          </w:p>
        </w:tc>
        <w:tc>
          <w:tcPr>
            <w:tcW w:w="573"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4</w:t>
            </w:r>
          </w:p>
        </w:tc>
        <w:tc>
          <w:tcPr>
            <w:tcW w:w="567"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4</w:t>
            </w:r>
          </w:p>
        </w:tc>
        <w:tc>
          <w:tcPr>
            <w:tcW w:w="567"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4</w:t>
            </w:r>
          </w:p>
        </w:tc>
        <w:tc>
          <w:tcPr>
            <w:tcW w:w="729"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3</w:t>
            </w:r>
          </w:p>
        </w:tc>
      </w:tr>
      <w:tr w:rsidR="001F0164" w:rsidRPr="001F0164" w:rsidTr="006D4D6C">
        <w:trPr>
          <w:trHeight w:val="132"/>
        </w:trPr>
        <w:tc>
          <w:tcPr>
            <w:tcW w:w="553" w:type="dxa"/>
            <w:vMerge w:val="restart"/>
            <w:tcBorders>
              <w:top w:val="outset" w:sz="6" w:space="0" w:color="000000"/>
              <w:left w:val="outset" w:sz="6" w:space="0" w:color="000000"/>
              <w:bottom w:val="outset" w:sz="6" w:space="0" w:color="000000"/>
              <w:right w:val="outset" w:sz="6" w:space="0" w:color="000000"/>
            </w:tcBorders>
            <w:vAlign w:val="center"/>
            <w:hideMark/>
          </w:tcPr>
          <w:p w:rsidR="001F0164" w:rsidRPr="001F0164" w:rsidRDefault="001F0164" w:rsidP="001F0164">
            <w:pPr>
              <w:suppressAutoHyphens/>
              <w:spacing w:after="120" w:line="240" w:lineRule="auto"/>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жінки</w:t>
            </w:r>
          </w:p>
        </w:tc>
        <w:tc>
          <w:tcPr>
            <w:tcW w:w="60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 xml:space="preserve">час </w:t>
            </w:r>
            <w:r w:rsidRPr="001F0164">
              <w:rPr>
                <w:rFonts w:ascii="Times New Roman" w:eastAsia="Times New Roman" w:hAnsi="Times New Roman" w:cs="Times New Roman"/>
                <w:color w:val="000000"/>
                <w:sz w:val="24"/>
                <w:szCs w:val="24"/>
                <w:lang w:val="ru-RU" w:eastAsia="ru-RU"/>
              </w:rPr>
              <w:br/>
              <w:t>(хв., сек.)</w:t>
            </w:r>
          </w:p>
        </w:tc>
        <w:tc>
          <w:tcPr>
            <w:tcW w:w="857"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2,20</w:t>
            </w:r>
          </w:p>
        </w:tc>
        <w:tc>
          <w:tcPr>
            <w:tcW w:w="537"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2,45</w:t>
            </w:r>
          </w:p>
        </w:tc>
        <w:tc>
          <w:tcPr>
            <w:tcW w:w="590"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3,30</w:t>
            </w:r>
          </w:p>
        </w:tc>
        <w:tc>
          <w:tcPr>
            <w:tcW w:w="573"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4,00</w:t>
            </w:r>
          </w:p>
        </w:tc>
        <w:tc>
          <w:tcPr>
            <w:tcW w:w="567"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4,30</w:t>
            </w:r>
          </w:p>
        </w:tc>
        <w:tc>
          <w:tcPr>
            <w:tcW w:w="567"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5,00</w:t>
            </w:r>
          </w:p>
        </w:tc>
        <w:tc>
          <w:tcPr>
            <w:tcW w:w="729"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5,30</w:t>
            </w:r>
          </w:p>
        </w:tc>
      </w:tr>
      <w:tr w:rsidR="001F0164" w:rsidRPr="001F0164" w:rsidTr="006D4D6C">
        <w:trPr>
          <w:trHeight w:val="252"/>
        </w:trPr>
        <w:tc>
          <w:tcPr>
            <w:tcW w:w="553" w:type="dxa"/>
            <w:vMerge/>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rPr>
                <w:rFonts w:ascii="Times New Roman" w:eastAsia="Times New Roman" w:hAnsi="Times New Roman" w:cs="Times New Roman"/>
                <w:color w:val="000000"/>
                <w:sz w:val="24"/>
                <w:szCs w:val="24"/>
                <w:lang w:val="ru-RU" w:eastAsia="ru-RU"/>
              </w:rPr>
            </w:pPr>
          </w:p>
        </w:tc>
        <w:tc>
          <w:tcPr>
            <w:tcW w:w="60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влучність</w:t>
            </w:r>
          </w:p>
        </w:tc>
        <w:tc>
          <w:tcPr>
            <w:tcW w:w="857"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5</w:t>
            </w:r>
          </w:p>
        </w:tc>
        <w:tc>
          <w:tcPr>
            <w:tcW w:w="537"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5</w:t>
            </w:r>
          </w:p>
        </w:tc>
        <w:tc>
          <w:tcPr>
            <w:tcW w:w="590"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4</w:t>
            </w:r>
          </w:p>
        </w:tc>
        <w:tc>
          <w:tcPr>
            <w:tcW w:w="573"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4</w:t>
            </w:r>
          </w:p>
        </w:tc>
        <w:tc>
          <w:tcPr>
            <w:tcW w:w="567"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4</w:t>
            </w:r>
          </w:p>
        </w:tc>
        <w:tc>
          <w:tcPr>
            <w:tcW w:w="567"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4</w:t>
            </w:r>
          </w:p>
        </w:tc>
        <w:tc>
          <w:tcPr>
            <w:tcW w:w="729"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3</w:t>
            </w:r>
          </w:p>
        </w:tc>
      </w:tr>
    </w:tbl>
    <w:p w:rsidR="001F0164" w:rsidRPr="001F0164" w:rsidRDefault="001F0164" w:rsidP="001F0164">
      <w:pPr>
        <w:suppressAutoHyphens/>
        <w:spacing w:after="120" w:line="240" w:lineRule="auto"/>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Вправа "Вибірна ціль"</w:t>
      </w:r>
    </w:p>
    <w:tbl>
      <w:tblPr>
        <w:tblW w:w="5000" w:type="pct"/>
        <w:tblBorders>
          <w:top w:val="outset" w:sz="2" w:space="0" w:color="auto"/>
          <w:left w:val="outset" w:sz="2" w:space="0" w:color="auto"/>
          <w:bottom w:val="outset" w:sz="2" w:space="0" w:color="auto"/>
          <w:right w:val="outset" w:sz="2" w:space="0" w:color="auto"/>
        </w:tblBorders>
        <w:tblLayout w:type="fixed"/>
        <w:tblCellMar>
          <w:top w:w="12" w:type="dxa"/>
          <w:left w:w="12" w:type="dxa"/>
          <w:bottom w:w="12" w:type="dxa"/>
          <w:right w:w="12" w:type="dxa"/>
        </w:tblCellMar>
        <w:tblLook w:val="04A0" w:firstRow="1" w:lastRow="0" w:firstColumn="1" w:lastColumn="0" w:noHBand="0" w:noVBand="1"/>
      </w:tblPr>
      <w:tblGrid>
        <w:gridCol w:w="1893"/>
        <w:gridCol w:w="1686"/>
        <w:gridCol w:w="1385"/>
        <w:gridCol w:w="1230"/>
        <w:gridCol w:w="984"/>
        <w:gridCol w:w="1048"/>
        <w:gridCol w:w="1447"/>
      </w:tblGrid>
      <w:tr w:rsidR="001F0164" w:rsidRPr="001F0164" w:rsidTr="006D4D6C">
        <w:trPr>
          <w:trHeight w:val="144"/>
        </w:trPr>
        <w:tc>
          <w:tcPr>
            <w:tcW w:w="1091"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Спортивне звання, розряди</w:t>
            </w:r>
          </w:p>
        </w:tc>
        <w:tc>
          <w:tcPr>
            <w:tcW w:w="97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Майстер спорту України</w:t>
            </w:r>
          </w:p>
        </w:tc>
        <w:tc>
          <w:tcPr>
            <w:tcW w:w="798"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Кандидат у майстри спорту України</w:t>
            </w:r>
          </w:p>
        </w:tc>
        <w:tc>
          <w:tcPr>
            <w:tcW w:w="709"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Перший</w:t>
            </w:r>
          </w:p>
        </w:tc>
        <w:tc>
          <w:tcPr>
            <w:tcW w:w="567"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Другий</w:t>
            </w:r>
          </w:p>
        </w:tc>
        <w:tc>
          <w:tcPr>
            <w:tcW w:w="604"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Третій</w:t>
            </w:r>
          </w:p>
        </w:tc>
        <w:tc>
          <w:tcPr>
            <w:tcW w:w="834"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Перший юнацький</w:t>
            </w:r>
          </w:p>
        </w:tc>
      </w:tr>
      <w:tr w:rsidR="001F0164" w:rsidRPr="001F0164" w:rsidTr="006D4D6C">
        <w:trPr>
          <w:trHeight w:val="264"/>
        </w:trPr>
        <w:tc>
          <w:tcPr>
            <w:tcW w:w="1091"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чоловіки</w:t>
            </w:r>
          </w:p>
        </w:tc>
        <w:tc>
          <w:tcPr>
            <w:tcW w:w="97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5000</w:t>
            </w:r>
          </w:p>
        </w:tc>
        <w:tc>
          <w:tcPr>
            <w:tcW w:w="798"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4500</w:t>
            </w:r>
          </w:p>
        </w:tc>
        <w:tc>
          <w:tcPr>
            <w:tcW w:w="709"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4000</w:t>
            </w:r>
          </w:p>
        </w:tc>
        <w:tc>
          <w:tcPr>
            <w:tcW w:w="567"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3000</w:t>
            </w:r>
          </w:p>
        </w:tc>
        <w:tc>
          <w:tcPr>
            <w:tcW w:w="604"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2000</w:t>
            </w:r>
          </w:p>
        </w:tc>
        <w:tc>
          <w:tcPr>
            <w:tcW w:w="834"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1500</w:t>
            </w:r>
          </w:p>
        </w:tc>
      </w:tr>
      <w:tr w:rsidR="001F0164" w:rsidRPr="001F0164" w:rsidTr="006D4D6C">
        <w:trPr>
          <w:trHeight w:val="156"/>
        </w:trPr>
        <w:tc>
          <w:tcPr>
            <w:tcW w:w="1091"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жінки</w:t>
            </w:r>
          </w:p>
        </w:tc>
        <w:tc>
          <w:tcPr>
            <w:tcW w:w="97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4300</w:t>
            </w:r>
          </w:p>
        </w:tc>
        <w:tc>
          <w:tcPr>
            <w:tcW w:w="798"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3700</w:t>
            </w:r>
          </w:p>
        </w:tc>
        <w:tc>
          <w:tcPr>
            <w:tcW w:w="709"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3000</w:t>
            </w:r>
          </w:p>
        </w:tc>
        <w:tc>
          <w:tcPr>
            <w:tcW w:w="567"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2000</w:t>
            </w:r>
          </w:p>
        </w:tc>
        <w:tc>
          <w:tcPr>
            <w:tcW w:w="604"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1500</w:t>
            </w:r>
          </w:p>
        </w:tc>
        <w:tc>
          <w:tcPr>
            <w:tcW w:w="834"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1000</w:t>
            </w:r>
          </w:p>
        </w:tc>
      </w:tr>
    </w:tbl>
    <w:p w:rsidR="001F0164" w:rsidRPr="001F0164" w:rsidRDefault="001F0164" w:rsidP="001F0164">
      <w:pPr>
        <w:suppressAutoHyphens/>
        <w:spacing w:after="120" w:line="240" w:lineRule="auto"/>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Вправа "Рухома ціль"</w:t>
      </w:r>
    </w:p>
    <w:tbl>
      <w:tblPr>
        <w:tblW w:w="5000" w:type="pct"/>
        <w:tblBorders>
          <w:top w:val="outset" w:sz="2" w:space="0" w:color="auto"/>
          <w:left w:val="outset" w:sz="2" w:space="0" w:color="auto"/>
          <w:bottom w:val="outset" w:sz="2" w:space="0" w:color="auto"/>
          <w:right w:val="outset" w:sz="2" w:space="0" w:color="auto"/>
        </w:tblBorders>
        <w:tblLayout w:type="fixed"/>
        <w:tblCellMar>
          <w:top w:w="12" w:type="dxa"/>
          <w:left w:w="12" w:type="dxa"/>
          <w:bottom w:w="12" w:type="dxa"/>
          <w:right w:w="12" w:type="dxa"/>
        </w:tblCellMar>
        <w:tblLook w:val="04A0" w:firstRow="1" w:lastRow="0" w:firstColumn="1" w:lastColumn="0" w:noHBand="0" w:noVBand="1"/>
      </w:tblPr>
      <w:tblGrid>
        <w:gridCol w:w="1893"/>
        <w:gridCol w:w="1104"/>
        <w:gridCol w:w="1721"/>
        <w:gridCol w:w="1230"/>
        <w:gridCol w:w="1230"/>
        <w:gridCol w:w="1048"/>
        <w:gridCol w:w="1447"/>
      </w:tblGrid>
      <w:tr w:rsidR="001F0164" w:rsidRPr="001F0164" w:rsidTr="006D4D6C">
        <w:trPr>
          <w:trHeight w:val="144"/>
        </w:trPr>
        <w:tc>
          <w:tcPr>
            <w:tcW w:w="1091"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Спортивне звання, розряди</w:t>
            </w:r>
          </w:p>
        </w:tc>
        <w:tc>
          <w:tcPr>
            <w:tcW w:w="636"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Майстер спорту України</w:t>
            </w:r>
          </w:p>
        </w:tc>
        <w:tc>
          <w:tcPr>
            <w:tcW w:w="99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Кандидат у майстри спорту України</w:t>
            </w:r>
          </w:p>
        </w:tc>
        <w:tc>
          <w:tcPr>
            <w:tcW w:w="709"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Перший</w:t>
            </w:r>
          </w:p>
        </w:tc>
        <w:tc>
          <w:tcPr>
            <w:tcW w:w="709"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Другий</w:t>
            </w:r>
          </w:p>
        </w:tc>
        <w:tc>
          <w:tcPr>
            <w:tcW w:w="604"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Третій</w:t>
            </w:r>
          </w:p>
        </w:tc>
        <w:tc>
          <w:tcPr>
            <w:tcW w:w="834"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Перший юнацький</w:t>
            </w:r>
          </w:p>
        </w:tc>
      </w:tr>
      <w:tr w:rsidR="001F0164" w:rsidRPr="001F0164" w:rsidTr="006D4D6C">
        <w:trPr>
          <w:trHeight w:val="264"/>
        </w:trPr>
        <w:tc>
          <w:tcPr>
            <w:tcW w:w="1091"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чоловіки</w:t>
            </w:r>
          </w:p>
        </w:tc>
        <w:tc>
          <w:tcPr>
            <w:tcW w:w="636"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5000</w:t>
            </w:r>
          </w:p>
        </w:tc>
        <w:tc>
          <w:tcPr>
            <w:tcW w:w="99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4500</w:t>
            </w:r>
          </w:p>
        </w:tc>
        <w:tc>
          <w:tcPr>
            <w:tcW w:w="709"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4000</w:t>
            </w:r>
          </w:p>
        </w:tc>
        <w:tc>
          <w:tcPr>
            <w:tcW w:w="709"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3000</w:t>
            </w:r>
          </w:p>
        </w:tc>
        <w:tc>
          <w:tcPr>
            <w:tcW w:w="604"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2000</w:t>
            </w:r>
          </w:p>
        </w:tc>
        <w:tc>
          <w:tcPr>
            <w:tcW w:w="834"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1500</w:t>
            </w:r>
          </w:p>
        </w:tc>
      </w:tr>
      <w:tr w:rsidR="001F0164" w:rsidRPr="001F0164" w:rsidTr="006D4D6C">
        <w:trPr>
          <w:trHeight w:val="156"/>
        </w:trPr>
        <w:tc>
          <w:tcPr>
            <w:tcW w:w="1091"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жінки</w:t>
            </w:r>
          </w:p>
        </w:tc>
        <w:tc>
          <w:tcPr>
            <w:tcW w:w="636"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4300</w:t>
            </w:r>
          </w:p>
        </w:tc>
        <w:tc>
          <w:tcPr>
            <w:tcW w:w="99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3700</w:t>
            </w:r>
          </w:p>
        </w:tc>
        <w:tc>
          <w:tcPr>
            <w:tcW w:w="709"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3000</w:t>
            </w:r>
          </w:p>
        </w:tc>
        <w:tc>
          <w:tcPr>
            <w:tcW w:w="709"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2000</w:t>
            </w:r>
          </w:p>
        </w:tc>
        <w:tc>
          <w:tcPr>
            <w:tcW w:w="604"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1500</w:t>
            </w:r>
          </w:p>
        </w:tc>
        <w:tc>
          <w:tcPr>
            <w:tcW w:w="834"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1000</w:t>
            </w:r>
          </w:p>
        </w:tc>
      </w:tr>
    </w:tbl>
    <w:p w:rsidR="001F0164" w:rsidRPr="001F0164" w:rsidRDefault="001F0164" w:rsidP="001F0164">
      <w:pPr>
        <w:suppressAutoHyphens/>
        <w:spacing w:after="120" w:line="240" w:lineRule="auto"/>
        <w:ind w:firstLine="709"/>
        <w:jc w:val="center"/>
        <w:rPr>
          <w:rFonts w:ascii="Times New Roman" w:eastAsia="Times New Roman" w:hAnsi="Times New Roman" w:cs="Times New Roman"/>
          <w:color w:val="000000"/>
          <w:sz w:val="28"/>
          <w:szCs w:val="28"/>
          <w:lang w:val="ru-RU" w:eastAsia="ru-RU"/>
        </w:rPr>
      </w:pPr>
    </w:p>
    <w:p w:rsidR="00067CA5" w:rsidRDefault="00067CA5" w:rsidP="001F0164">
      <w:pPr>
        <w:suppressAutoHyphens/>
        <w:spacing w:after="120" w:line="360" w:lineRule="auto"/>
        <w:ind w:firstLine="709"/>
        <w:jc w:val="center"/>
        <w:rPr>
          <w:rFonts w:ascii="Times New Roman" w:eastAsia="Times New Roman" w:hAnsi="Times New Roman" w:cs="Times New Roman"/>
          <w:i/>
          <w:iCs/>
          <w:color w:val="000000"/>
          <w:sz w:val="28"/>
          <w:szCs w:val="28"/>
          <w:lang w:val="ru-RU" w:eastAsia="ru-RU"/>
        </w:rPr>
      </w:pPr>
    </w:p>
    <w:p w:rsidR="001F0164" w:rsidRPr="001F0164" w:rsidRDefault="001F0164" w:rsidP="001F0164">
      <w:pPr>
        <w:suppressAutoHyphens/>
        <w:spacing w:after="120" w:line="360" w:lineRule="auto"/>
        <w:ind w:firstLine="709"/>
        <w:jc w:val="center"/>
        <w:rPr>
          <w:rFonts w:ascii="Times New Roman" w:eastAsia="Times New Roman" w:hAnsi="Times New Roman" w:cs="Times New Roman"/>
          <w:i/>
          <w:iCs/>
          <w:color w:val="000000"/>
          <w:sz w:val="28"/>
          <w:szCs w:val="28"/>
          <w:lang w:val="ru-RU" w:eastAsia="ru-RU"/>
        </w:rPr>
      </w:pPr>
      <w:r w:rsidRPr="001F0164">
        <w:rPr>
          <w:rFonts w:ascii="Times New Roman" w:eastAsia="Times New Roman" w:hAnsi="Times New Roman" w:cs="Times New Roman"/>
          <w:i/>
          <w:iCs/>
          <w:color w:val="000000"/>
          <w:sz w:val="28"/>
          <w:szCs w:val="28"/>
          <w:lang w:val="ru-RU" w:eastAsia="ru-RU"/>
        </w:rPr>
        <w:t>Підводне фотографування</w:t>
      </w:r>
    </w:p>
    <w:p w:rsidR="001F0164" w:rsidRPr="001F0164" w:rsidRDefault="001F0164" w:rsidP="001F0164">
      <w:pPr>
        <w:suppressAutoHyphens/>
        <w:spacing w:after="120" w:line="240" w:lineRule="auto"/>
        <w:ind w:firstLine="709"/>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Вікові категорії:</w:t>
      </w:r>
    </w:p>
    <w:tbl>
      <w:tblPr>
        <w:tblW w:w="0" w:type="auto"/>
        <w:tblInd w:w="675" w:type="dxa"/>
        <w:tblLook w:val="04A0" w:firstRow="1" w:lastRow="0" w:firstColumn="1" w:lastColumn="0" w:noHBand="0" w:noVBand="1"/>
      </w:tblPr>
      <w:tblGrid>
        <w:gridCol w:w="2268"/>
        <w:gridCol w:w="3544"/>
      </w:tblGrid>
      <w:tr w:rsidR="001F0164" w:rsidRPr="001F0164" w:rsidTr="006D4D6C">
        <w:tc>
          <w:tcPr>
            <w:tcW w:w="2268"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val="ru-RU" w:eastAsia="ru-RU"/>
              </w:rPr>
            </w:pPr>
            <w:r w:rsidRPr="001F0164">
              <w:rPr>
                <w:rFonts w:ascii="Times New Roman" w:eastAsia="Calibri" w:hAnsi="Times New Roman" w:cs="Times New Roman"/>
                <w:color w:val="000000"/>
                <w:sz w:val="28"/>
                <w:szCs w:val="28"/>
                <w:lang w:val="ru-RU" w:eastAsia="ru-RU"/>
              </w:rPr>
              <w:t>юнацька группа:</w:t>
            </w:r>
          </w:p>
        </w:tc>
        <w:tc>
          <w:tcPr>
            <w:tcW w:w="3544"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val="ru-RU" w:eastAsia="ru-RU"/>
              </w:rPr>
            </w:pPr>
            <w:r w:rsidRPr="001F0164">
              <w:rPr>
                <w:rFonts w:ascii="Times New Roman" w:eastAsia="Calibri" w:hAnsi="Times New Roman" w:cs="Times New Roman"/>
                <w:color w:val="000000"/>
                <w:sz w:val="28"/>
                <w:szCs w:val="28"/>
                <w:lang w:val="ru-RU" w:eastAsia="ru-RU"/>
              </w:rPr>
              <w:t>8-13 років;</w:t>
            </w:r>
          </w:p>
        </w:tc>
      </w:tr>
      <w:tr w:rsidR="001F0164" w:rsidRPr="001F0164" w:rsidTr="006D4D6C">
        <w:tc>
          <w:tcPr>
            <w:tcW w:w="2268"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val="ru-RU" w:eastAsia="ru-RU"/>
              </w:rPr>
            </w:pPr>
            <w:r w:rsidRPr="001F0164">
              <w:rPr>
                <w:rFonts w:ascii="Times New Roman" w:eastAsia="Calibri" w:hAnsi="Times New Roman" w:cs="Times New Roman"/>
                <w:color w:val="000000"/>
                <w:sz w:val="28"/>
                <w:szCs w:val="28"/>
                <w:lang w:val="ru-RU" w:eastAsia="ru-RU"/>
              </w:rPr>
              <w:t>юніорська група:</w:t>
            </w:r>
          </w:p>
        </w:tc>
        <w:tc>
          <w:tcPr>
            <w:tcW w:w="3544"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val="ru-RU" w:eastAsia="ru-RU"/>
              </w:rPr>
            </w:pPr>
            <w:r w:rsidRPr="001F0164">
              <w:rPr>
                <w:rFonts w:ascii="Times New Roman" w:eastAsia="Calibri" w:hAnsi="Times New Roman" w:cs="Times New Roman"/>
                <w:color w:val="000000"/>
                <w:sz w:val="28"/>
                <w:szCs w:val="28"/>
                <w:lang w:val="ru-RU" w:eastAsia="ru-RU"/>
              </w:rPr>
              <w:t>14-17 років;</w:t>
            </w:r>
          </w:p>
        </w:tc>
      </w:tr>
      <w:tr w:rsidR="001F0164" w:rsidRPr="001F0164" w:rsidTr="006D4D6C">
        <w:tc>
          <w:tcPr>
            <w:tcW w:w="2268"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val="ru-RU" w:eastAsia="ru-RU"/>
              </w:rPr>
            </w:pPr>
            <w:r w:rsidRPr="001F0164">
              <w:rPr>
                <w:rFonts w:ascii="Times New Roman" w:eastAsia="Calibri" w:hAnsi="Times New Roman" w:cs="Times New Roman"/>
                <w:color w:val="000000"/>
                <w:sz w:val="28"/>
                <w:szCs w:val="28"/>
                <w:lang w:val="ru-RU" w:eastAsia="ru-RU"/>
              </w:rPr>
              <w:t>дорослі:</w:t>
            </w:r>
          </w:p>
        </w:tc>
        <w:tc>
          <w:tcPr>
            <w:tcW w:w="3544"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val="ru-RU" w:eastAsia="ru-RU"/>
              </w:rPr>
            </w:pPr>
            <w:r w:rsidRPr="001F0164">
              <w:rPr>
                <w:rFonts w:ascii="Times New Roman" w:eastAsia="Calibri" w:hAnsi="Times New Roman" w:cs="Times New Roman"/>
                <w:color w:val="000000"/>
                <w:sz w:val="28"/>
                <w:szCs w:val="28"/>
                <w:lang w:val="ru-RU" w:eastAsia="ru-RU"/>
              </w:rPr>
              <w:t>18 років та старше.</w:t>
            </w:r>
          </w:p>
        </w:tc>
      </w:tr>
    </w:tbl>
    <w:p w:rsidR="001F0164" w:rsidRPr="001F0164" w:rsidRDefault="001F0164" w:rsidP="001F0164">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1F0164">
        <w:rPr>
          <w:rFonts w:ascii="Times New Roman" w:eastAsia="Times New Roman" w:hAnsi="Times New Roman" w:cs="Times New Roman"/>
          <w:b/>
          <w:bCs/>
          <w:color w:val="000000"/>
          <w:sz w:val="28"/>
          <w:szCs w:val="28"/>
          <w:lang w:val="ru-RU" w:eastAsia="ru-RU"/>
        </w:rPr>
        <w:lastRenderedPageBreak/>
        <w:t>Майстер спорту України міжнародного класу</w:t>
      </w:r>
    </w:p>
    <w:tbl>
      <w:tblPr>
        <w:tblW w:w="0" w:type="auto"/>
        <w:tblInd w:w="699" w:type="dxa"/>
        <w:tblLook w:val="04A0" w:firstRow="1" w:lastRow="0" w:firstColumn="1" w:lastColumn="0" w:noHBand="0" w:noVBand="1"/>
      </w:tblPr>
      <w:tblGrid>
        <w:gridCol w:w="797"/>
        <w:gridCol w:w="356"/>
        <w:gridCol w:w="7594"/>
      </w:tblGrid>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Calibri"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1</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на чемпіонаті світу в особистому заліку;</w:t>
            </w:r>
          </w:p>
        </w:tc>
      </w:tr>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1</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у фіналі Кубк</w:t>
            </w:r>
            <w:r w:rsidRPr="001F0164">
              <w:rPr>
                <w:rFonts w:ascii="Times New Roman" w:eastAsia="Times New Roman" w:hAnsi="Times New Roman" w:cs="Times New Roman"/>
                <w:color w:val="000000"/>
                <w:sz w:val="28"/>
                <w:szCs w:val="28"/>
                <w:lang w:eastAsia="ru-RU"/>
              </w:rPr>
              <w:t>у</w:t>
            </w:r>
            <w:r w:rsidRPr="001F0164">
              <w:rPr>
                <w:rFonts w:ascii="Times New Roman" w:eastAsia="Times New Roman" w:hAnsi="Times New Roman" w:cs="Times New Roman"/>
                <w:color w:val="000000"/>
                <w:sz w:val="28"/>
                <w:szCs w:val="28"/>
                <w:lang w:val="ru-RU" w:eastAsia="ru-RU"/>
              </w:rPr>
              <w:t xml:space="preserve"> світу, Кубк</w:t>
            </w:r>
            <w:r w:rsidRPr="001F0164">
              <w:rPr>
                <w:rFonts w:ascii="Times New Roman" w:eastAsia="Times New Roman" w:hAnsi="Times New Roman" w:cs="Times New Roman"/>
                <w:color w:val="000000"/>
                <w:sz w:val="28"/>
                <w:szCs w:val="28"/>
                <w:lang w:eastAsia="ru-RU"/>
              </w:rPr>
              <w:t>у</w:t>
            </w:r>
            <w:r w:rsidRPr="001F0164">
              <w:rPr>
                <w:rFonts w:ascii="Times New Roman" w:eastAsia="Times New Roman" w:hAnsi="Times New Roman" w:cs="Times New Roman"/>
                <w:color w:val="000000"/>
                <w:sz w:val="28"/>
                <w:szCs w:val="28"/>
                <w:lang w:val="ru-RU" w:eastAsia="ru-RU"/>
              </w:rPr>
              <w:t xml:space="preserve"> Європи в особистому заліку.</w:t>
            </w:r>
          </w:p>
        </w:tc>
      </w:tr>
    </w:tbl>
    <w:p w:rsidR="001F0164" w:rsidRPr="001F0164" w:rsidRDefault="001F0164" w:rsidP="001F0164">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1F0164">
        <w:rPr>
          <w:rFonts w:ascii="Times New Roman" w:eastAsia="Times New Roman" w:hAnsi="Times New Roman" w:cs="Times New Roman"/>
          <w:b/>
          <w:bCs/>
          <w:color w:val="000000"/>
          <w:sz w:val="28"/>
          <w:szCs w:val="28"/>
          <w:lang w:val="ru-RU" w:eastAsia="ru-RU"/>
        </w:rPr>
        <w:t>Майстер спорту України</w:t>
      </w:r>
    </w:p>
    <w:tbl>
      <w:tblPr>
        <w:tblW w:w="0" w:type="auto"/>
        <w:tblInd w:w="699" w:type="dxa"/>
        <w:tblLook w:val="04A0" w:firstRow="1" w:lastRow="0" w:firstColumn="1" w:lastColumn="0" w:noHBand="0" w:noVBand="1"/>
      </w:tblPr>
      <w:tblGrid>
        <w:gridCol w:w="797"/>
        <w:gridCol w:w="356"/>
        <w:gridCol w:w="7594"/>
      </w:tblGrid>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Calibri" w:hAnsi="Times New Roman" w:cs="Times New Roman"/>
                <w:color w:val="000000"/>
                <w:sz w:val="28"/>
                <w:szCs w:val="28"/>
                <w:lang w:eastAsia="ru-RU"/>
              </w:rPr>
            </w:pPr>
            <w:r w:rsidRPr="001F0164">
              <w:rPr>
                <w:rFonts w:ascii="Times New Roman" w:eastAsia="Times New Roman" w:hAnsi="Times New Roman" w:cs="Times New Roman"/>
                <w:color w:val="000000"/>
                <w:sz w:val="28"/>
                <w:szCs w:val="28"/>
                <w:lang w:val="ru-RU" w:eastAsia="ru-RU"/>
              </w:rPr>
              <w:t>1</w:t>
            </w:r>
            <w:r w:rsidRPr="001F0164">
              <w:rPr>
                <w:rFonts w:ascii="Times New Roman" w:eastAsia="Times New Roman" w:hAnsi="Times New Roman" w:cs="Times New Roman"/>
                <w:color w:val="000000"/>
                <w:sz w:val="28"/>
                <w:szCs w:val="28"/>
                <w:lang w:eastAsia="ru-RU"/>
              </w:rPr>
              <w:t>-2</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на чемпіонаті України в особистому заліку;</w:t>
            </w:r>
          </w:p>
        </w:tc>
      </w:tr>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1</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у фіналі Кубк</w:t>
            </w:r>
            <w:r w:rsidRPr="001F0164">
              <w:rPr>
                <w:rFonts w:ascii="Times New Roman" w:eastAsia="Times New Roman" w:hAnsi="Times New Roman" w:cs="Times New Roman"/>
                <w:color w:val="000000"/>
                <w:sz w:val="28"/>
                <w:szCs w:val="28"/>
                <w:lang w:eastAsia="ru-RU"/>
              </w:rPr>
              <w:t>у</w:t>
            </w:r>
            <w:r w:rsidRPr="001F0164">
              <w:rPr>
                <w:rFonts w:ascii="Times New Roman" w:eastAsia="Times New Roman" w:hAnsi="Times New Roman" w:cs="Times New Roman"/>
                <w:color w:val="000000"/>
                <w:sz w:val="28"/>
                <w:szCs w:val="28"/>
                <w:lang w:val="ru-RU" w:eastAsia="ru-RU"/>
              </w:rPr>
              <w:t xml:space="preserve"> України в особистому заліку.</w:t>
            </w:r>
          </w:p>
        </w:tc>
      </w:tr>
    </w:tbl>
    <w:p w:rsidR="001F0164" w:rsidRPr="001F0164" w:rsidRDefault="001F0164" w:rsidP="001F0164">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1F0164">
        <w:rPr>
          <w:rFonts w:ascii="Times New Roman" w:eastAsia="Times New Roman" w:hAnsi="Times New Roman" w:cs="Times New Roman"/>
          <w:b/>
          <w:bCs/>
          <w:color w:val="000000"/>
          <w:sz w:val="28"/>
          <w:szCs w:val="28"/>
          <w:lang w:val="ru-RU" w:eastAsia="ru-RU"/>
        </w:rPr>
        <w:t>Кандидат у майстри спорту України</w:t>
      </w:r>
    </w:p>
    <w:tbl>
      <w:tblPr>
        <w:tblW w:w="0" w:type="auto"/>
        <w:tblInd w:w="699" w:type="dxa"/>
        <w:tblLook w:val="04A0" w:firstRow="1" w:lastRow="0" w:firstColumn="1" w:lastColumn="0" w:noHBand="0" w:noVBand="1"/>
      </w:tblPr>
      <w:tblGrid>
        <w:gridCol w:w="797"/>
        <w:gridCol w:w="356"/>
        <w:gridCol w:w="7594"/>
      </w:tblGrid>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Calibri" w:hAnsi="Times New Roman" w:cs="Times New Roman"/>
                <w:color w:val="000000"/>
                <w:sz w:val="28"/>
                <w:szCs w:val="28"/>
                <w:lang w:eastAsia="ru-RU"/>
              </w:rPr>
            </w:pPr>
            <w:r w:rsidRPr="001F0164">
              <w:rPr>
                <w:rFonts w:ascii="Times New Roman" w:eastAsia="Times New Roman" w:hAnsi="Times New Roman" w:cs="Times New Roman"/>
                <w:color w:val="000000"/>
                <w:sz w:val="28"/>
                <w:szCs w:val="28"/>
                <w:lang w:val="ru-RU" w:eastAsia="ru-RU"/>
              </w:rPr>
              <w:t>3-4</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на чемпіонаті України в особистому заліку;</w:t>
            </w:r>
          </w:p>
        </w:tc>
      </w:tr>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2-3</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у фіналі Кубк</w:t>
            </w:r>
            <w:r w:rsidRPr="001F0164">
              <w:rPr>
                <w:rFonts w:ascii="Times New Roman" w:eastAsia="Times New Roman" w:hAnsi="Times New Roman" w:cs="Times New Roman"/>
                <w:color w:val="000000"/>
                <w:sz w:val="28"/>
                <w:szCs w:val="28"/>
                <w:lang w:eastAsia="ru-RU"/>
              </w:rPr>
              <w:t>у</w:t>
            </w:r>
            <w:r w:rsidRPr="001F0164">
              <w:rPr>
                <w:rFonts w:ascii="Times New Roman" w:eastAsia="Times New Roman" w:hAnsi="Times New Roman" w:cs="Times New Roman"/>
                <w:color w:val="000000"/>
                <w:sz w:val="28"/>
                <w:szCs w:val="28"/>
                <w:lang w:val="ru-RU" w:eastAsia="ru-RU"/>
              </w:rPr>
              <w:t xml:space="preserve"> України в особистому заліку;</w:t>
            </w:r>
          </w:p>
        </w:tc>
      </w:tr>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1-2</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 xml:space="preserve">на чемпіонатах областей, Автономної Республіки Крим, </w:t>
            </w:r>
            <w:r w:rsidRPr="001F0164">
              <w:rPr>
                <w:rFonts w:ascii="Times New Roman" w:eastAsia="Times New Roman" w:hAnsi="Times New Roman" w:cs="Times New Roman"/>
                <w:color w:val="000000"/>
                <w:sz w:val="28"/>
                <w:szCs w:val="28"/>
                <w:lang w:val="ru-RU" w:eastAsia="ru-RU"/>
              </w:rPr>
              <w:br/>
              <w:t>міст Києва та Севастополя в особистому заліку.</w:t>
            </w:r>
          </w:p>
        </w:tc>
      </w:tr>
    </w:tbl>
    <w:p w:rsidR="001F0164" w:rsidRPr="001F0164" w:rsidRDefault="001F0164" w:rsidP="001F0164">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1F0164">
        <w:rPr>
          <w:rFonts w:ascii="Times New Roman" w:eastAsia="Times New Roman" w:hAnsi="Times New Roman" w:cs="Times New Roman"/>
          <w:b/>
          <w:bCs/>
          <w:color w:val="000000"/>
          <w:sz w:val="28"/>
          <w:szCs w:val="28"/>
          <w:lang w:val="ru-RU" w:eastAsia="ru-RU"/>
        </w:rPr>
        <w:t>Перший розряд</w:t>
      </w:r>
    </w:p>
    <w:tbl>
      <w:tblPr>
        <w:tblW w:w="0" w:type="auto"/>
        <w:tblInd w:w="699" w:type="dxa"/>
        <w:tblLook w:val="04A0" w:firstRow="1" w:lastRow="0" w:firstColumn="1" w:lastColumn="0" w:noHBand="0" w:noVBand="1"/>
      </w:tblPr>
      <w:tblGrid>
        <w:gridCol w:w="797"/>
        <w:gridCol w:w="356"/>
        <w:gridCol w:w="7594"/>
      </w:tblGrid>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Calibri" w:hAnsi="Times New Roman" w:cs="Times New Roman"/>
                <w:color w:val="000000"/>
                <w:sz w:val="28"/>
                <w:szCs w:val="28"/>
                <w:lang w:eastAsia="ru-RU"/>
              </w:rPr>
            </w:pPr>
            <w:r w:rsidRPr="001F0164">
              <w:rPr>
                <w:rFonts w:ascii="Times New Roman" w:eastAsia="Times New Roman" w:hAnsi="Times New Roman" w:cs="Times New Roman"/>
                <w:color w:val="000000"/>
                <w:sz w:val="28"/>
                <w:szCs w:val="28"/>
                <w:lang w:val="ru-RU" w:eastAsia="ru-RU"/>
              </w:rPr>
              <w:t>5-7</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на чемпіонаті України в особистому заліку;</w:t>
            </w:r>
          </w:p>
        </w:tc>
      </w:tr>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4-5</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у фіналі Кубк</w:t>
            </w:r>
            <w:r w:rsidRPr="001F0164">
              <w:rPr>
                <w:rFonts w:ascii="Times New Roman" w:eastAsia="Times New Roman" w:hAnsi="Times New Roman" w:cs="Times New Roman"/>
                <w:color w:val="000000"/>
                <w:sz w:val="28"/>
                <w:szCs w:val="28"/>
                <w:lang w:eastAsia="ru-RU"/>
              </w:rPr>
              <w:t>у</w:t>
            </w:r>
            <w:r w:rsidRPr="001F0164">
              <w:rPr>
                <w:rFonts w:ascii="Times New Roman" w:eastAsia="Times New Roman" w:hAnsi="Times New Roman" w:cs="Times New Roman"/>
                <w:color w:val="000000"/>
                <w:sz w:val="28"/>
                <w:szCs w:val="28"/>
                <w:lang w:val="ru-RU" w:eastAsia="ru-RU"/>
              </w:rPr>
              <w:t xml:space="preserve"> України в індивідуальному заліку;</w:t>
            </w:r>
          </w:p>
        </w:tc>
      </w:tr>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3-4</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 xml:space="preserve">на чемпіонатах областей, Автономної Республіки Крим, </w:t>
            </w:r>
            <w:r w:rsidRPr="001F0164">
              <w:rPr>
                <w:rFonts w:ascii="Times New Roman" w:eastAsia="Times New Roman" w:hAnsi="Times New Roman" w:cs="Times New Roman"/>
                <w:color w:val="000000"/>
                <w:sz w:val="28"/>
                <w:szCs w:val="28"/>
                <w:lang w:val="ru-RU" w:eastAsia="ru-RU"/>
              </w:rPr>
              <w:br/>
              <w:t>міст Києва та Севастополя в особистому заліку.</w:t>
            </w:r>
          </w:p>
        </w:tc>
      </w:tr>
    </w:tbl>
    <w:p w:rsidR="001F0164" w:rsidRPr="001F0164" w:rsidRDefault="001F0164" w:rsidP="001F0164">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1F0164">
        <w:rPr>
          <w:rFonts w:ascii="Times New Roman" w:eastAsia="Times New Roman" w:hAnsi="Times New Roman" w:cs="Times New Roman"/>
          <w:b/>
          <w:bCs/>
          <w:color w:val="000000"/>
          <w:sz w:val="28"/>
          <w:szCs w:val="28"/>
          <w:lang w:val="ru-RU" w:eastAsia="ru-RU"/>
        </w:rPr>
        <w:t>Другий розряд</w:t>
      </w:r>
    </w:p>
    <w:tbl>
      <w:tblPr>
        <w:tblW w:w="0" w:type="auto"/>
        <w:tblInd w:w="699" w:type="dxa"/>
        <w:tblLook w:val="04A0" w:firstRow="1" w:lastRow="0" w:firstColumn="1" w:lastColumn="0" w:noHBand="0" w:noVBand="1"/>
      </w:tblPr>
      <w:tblGrid>
        <w:gridCol w:w="797"/>
        <w:gridCol w:w="356"/>
        <w:gridCol w:w="7594"/>
      </w:tblGrid>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Calibri" w:hAnsi="Times New Roman" w:cs="Times New Roman"/>
                <w:color w:val="000000"/>
                <w:sz w:val="28"/>
                <w:szCs w:val="28"/>
                <w:lang w:eastAsia="ru-RU"/>
              </w:rPr>
            </w:pPr>
            <w:r w:rsidRPr="001F0164">
              <w:rPr>
                <w:rFonts w:ascii="Times New Roman" w:eastAsia="Times New Roman" w:hAnsi="Times New Roman" w:cs="Times New Roman"/>
                <w:color w:val="000000"/>
                <w:sz w:val="28"/>
                <w:szCs w:val="28"/>
                <w:lang w:val="ru-RU" w:eastAsia="ru-RU"/>
              </w:rPr>
              <w:t>5-7</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 xml:space="preserve">на чемпіонатах областей, Автономної Республіки Крим, </w:t>
            </w:r>
            <w:r w:rsidRPr="001F0164">
              <w:rPr>
                <w:rFonts w:ascii="Times New Roman" w:eastAsia="Times New Roman" w:hAnsi="Times New Roman" w:cs="Times New Roman"/>
                <w:color w:val="000000"/>
                <w:sz w:val="28"/>
                <w:szCs w:val="28"/>
                <w:lang w:val="ru-RU" w:eastAsia="ru-RU"/>
              </w:rPr>
              <w:br/>
              <w:t>міст Києва та Севастополя в особистому заліку.</w:t>
            </w:r>
          </w:p>
        </w:tc>
      </w:tr>
    </w:tbl>
    <w:p w:rsidR="001F0164" w:rsidRPr="001F0164" w:rsidRDefault="001F0164" w:rsidP="001F0164">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1F0164">
        <w:rPr>
          <w:rFonts w:ascii="Times New Roman" w:eastAsia="Times New Roman" w:hAnsi="Times New Roman" w:cs="Times New Roman"/>
          <w:b/>
          <w:bCs/>
          <w:color w:val="000000"/>
          <w:sz w:val="28"/>
          <w:szCs w:val="28"/>
          <w:lang w:val="ru-RU" w:eastAsia="ru-RU"/>
        </w:rPr>
        <w:t>Третій розряд</w:t>
      </w:r>
    </w:p>
    <w:p w:rsidR="001F0164" w:rsidRPr="001F0164" w:rsidRDefault="001F0164" w:rsidP="001F0164">
      <w:pPr>
        <w:suppressAutoHyphens/>
        <w:spacing w:after="120" w:line="240" w:lineRule="auto"/>
        <w:ind w:firstLine="709"/>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Виконати повністю програму змагань, набрати при цьому залікові очки.</w:t>
      </w:r>
    </w:p>
    <w:p w:rsidR="00067CA5" w:rsidRDefault="00067CA5" w:rsidP="001F0164">
      <w:pPr>
        <w:suppressAutoHyphens/>
        <w:spacing w:after="120" w:line="240" w:lineRule="auto"/>
        <w:ind w:firstLine="709"/>
        <w:jc w:val="center"/>
        <w:rPr>
          <w:rFonts w:ascii="Times New Roman" w:eastAsia="Times New Roman" w:hAnsi="Times New Roman" w:cs="Times New Roman"/>
          <w:i/>
          <w:iCs/>
          <w:color w:val="000000"/>
          <w:sz w:val="28"/>
          <w:szCs w:val="28"/>
          <w:lang w:val="ru-RU" w:eastAsia="ru-RU"/>
        </w:rPr>
      </w:pPr>
    </w:p>
    <w:p w:rsidR="00067CA5" w:rsidRDefault="00067CA5" w:rsidP="001F0164">
      <w:pPr>
        <w:suppressAutoHyphens/>
        <w:spacing w:after="120" w:line="240" w:lineRule="auto"/>
        <w:ind w:firstLine="709"/>
        <w:jc w:val="center"/>
        <w:rPr>
          <w:rFonts w:ascii="Times New Roman" w:eastAsia="Times New Roman" w:hAnsi="Times New Roman" w:cs="Times New Roman"/>
          <w:i/>
          <w:iCs/>
          <w:color w:val="000000"/>
          <w:sz w:val="28"/>
          <w:szCs w:val="28"/>
          <w:lang w:val="ru-RU" w:eastAsia="ru-RU"/>
        </w:rPr>
      </w:pPr>
    </w:p>
    <w:p w:rsidR="001F0164" w:rsidRPr="001F0164" w:rsidRDefault="001F0164" w:rsidP="001F0164">
      <w:pPr>
        <w:suppressAutoHyphens/>
        <w:spacing w:after="120" w:line="240" w:lineRule="auto"/>
        <w:ind w:firstLine="709"/>
        <w:jc w:val="center"/>
        <w:rPr>
          <w:rFonts w:ascii="Times New Roman" w:eastAsia="Times New Roman" w:hAnsi="Times New Roman" w:cs="Times New Roman"/>
          <w:i/>
          <w:iCs/>
          <w:color w:val="000000"/>
          <w:sz w:val="28"/>
          <w:szCs w:val="28"/>
          <w:lang w:val="ru-RU" w:eastAsia="ru-RU"/>
        </w:rPr>
      </w:pPr>
      <w:r w:rsidRPr="001F0164">
        <w:rPr>
          <w:rFonts w:ascii="Times New Roman" w:eastAsia="Times New Roman" w:hAnsi="Times New Roman" w:cs="Times New Roman"/>
          <w:i/>
          <w:iCs/>
          <w:color w:val="000000"/>
          <w:sz w:val="28"/>
          <w:szCs w:val="28"/>
          <w:lang w:val="ru-RU" w:eastAsia="ru-RU"/>
        </w:rPr>
        <w:t>Акватлон</w:t>
      </w:r>
    </w:p>
    <w:p w:rsidR="001F0164" w:rsidRPr="001F0164" w:rsidRDefault="001F0164" w:rsidP="001F0164">
      <w:pPr>
        <w:suppressAutoHyphens/>
        <w:spacing w:after="120" w:line="360" w:lineRule="auto"/>
        <w:ind w:firstLine="709"/>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Вікові категорії:</w:t>
      </w:r>
    </w:p>
    <w:tbl>
      <w:tblPr>
        <w:tblW w:w="0" w:type="auto"/>
        <w:tblInd w:w="675" w:type="dxa"/>
        <w:tblLook w:val="04A0" w:firstRow="1" w:lastRow="0" w:firstColumn="1" w:lastColumn="0" w:noHBand="0" w:noVBand="1"/>
      </w:tblPr>
      <w:tblGrid>
        <w:gridCol w:w="3261"/>
        <w:gridCol w:w="2551"/>
      </w:tblGrid>
      <w:tr w:rsidR="001F0164" w:rsidRPr="001F0164" w:rsidTr="006D4D6C">
        <w:tc>
          <w:tcPr>
            <w:tcW w:w="3261"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val="ru-RU" w:eastAsia="ru-RU"/>
              </w:rPr>
            </w:pPr>
            <w:r w:rsidRPr="001F0164">
              <w:rPr>
                <w:rFonts w:ascii="Times New Roman" w:eastAsia="Calibri" w:hAnsi="Times New Roman" w:cs="Times New Roman"/>
                <w:color w:val="000000"/>
                <w:sz w:val="28"/>
                <w:szCs w:val="28"/>
                <w:lang w:val="ru-RU" w:eastAsia="ru-RU"/>
              </w:rPr>
              <w:t>діти:</w:t>
            </w:r>
          </w:p>
        </w:tc>
        <w:tc>
          <w:tcPr>
            <w:tcW w:w="2551"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val="ru-RU" w:eastAsia="ru-RU"/>
              </w:rPr>
            </w:pPr>
            <w:r w:rsidRPr="001F0164">
              <w:rPr>
                <w:rFonts w:ascii="Times New Roman" w:eastAsia="Calibri" w:hAnsi="Times New Roman" w:cs="Times New Roman"/>
                <w:color w:val="000000"/>
                <w:sz w:val="28"/>
                <w:szCs w:val="28"/>
                <w:lang w:val="ru-RU" w:eastAsia="ru-RU"/>
              </w:rPr>
              <w:t>10-11 років;</w:t>
            </w:r>
          </w:p>
        </w:tc>
      </w:tr>
      <w:tr w:rsidR="001F0164" w:rsidRPr="001F0164" w:rsidTr="006D4D6C">
        <w:tc>
          <w:tcPr>
            <w:tcW w:w="3261"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val="ru-RU" w:eastAsia="ru-RU"/>
              </w:rPr>
            </w:pPr>
            <w:r w:rsidRPr="001F0164">
              <w:rPr>
                <w:rFonts w:ascii="Times New Roman" w:eastAsia="Calibri" w:hAnsi="Times New Roman" w:cs="Times New Roman"/>
                <w:color w:val="000000"/>
                <w:sz w:val="28"/>
                <w:szCs w:val="28"/>
                <w:lang w:val="ru-RU" w:eastAsia="ru-RU"/>
              </w:rPr>
              <w:t>юнаки молодшого віку:</w:t>
            </w:r>
          </w:p>
        </w:tc>
        <w:tc>
          <w:tcPr>
            <w:tcW w:w="2551"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val="ru-RU" w:eastAsia="ru-RU"/>
              </w:rPr>
            </w:pPr>
            <w:r w:rsidRPr="001F0164">
              <w:rPr>
                <w:rFonts w:ascii="Times New Roman" w:eastAsia="Calibri" w:hAnsi="Times New Roman" w:cs="Times New Roman"/>
                <w:color w:val="000000"/>
                <w:sz w:val="28"/>
                <w:szCs w:val="28"/>
                <w:lang w:val="ru-RU" w:eastAsia="ru-RU"/>
              </w:rPr>
              <w:t>12-13 років;</w:t>
            </w:r>
          </w:p>
        </w:tc>
      </w:tr>
      <w:tr w:rsidR="001F0164" w:rsidRPr="001F0164" w:rsidTr="006D4D6C">
        <w:tc>
          <w:tcPr>
            <w:tcW w:w="3261"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val="ru-RU" w:eastAsia="ru-RU"/>
              </w:rPr>
            </w:pPr>
            <w:r w:rsidRPr="001F0164">
              <w:rPr>
                <w:rFonts w:ascii="Times New Roman" w:eastAsia="Calibri" w:hAnsi="Times New Roman" w:cs="Times New Roman"/>
                <w:color w:val="000000"/>
                <w:sz w:val="28"/>
                <w:szCs w:val="28"/>
                <w:lang w:val="ru-RU" w:eastAsia="ru-RU"/>
              </w:rPr>
              <w:t>юнаки старшого віку:</w:t>
            </w:r>
          </w:p>
        </w:tc>
        <w:tc>
          <w:tcPr>
            <w:tcW w:w="2551"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val="ru-RU" w:eastAsia="ru-RU"/>
              </w:rPr>
            </w:pPr>
            <w:r w:rsidRPr="001F0164">
              <w:rPr>
                <w:rFonts w:ascii="Times New Roman" w:eastAsia="Calibri" w:hAnsi="Times New Roman" w:cs="Times New Roman"/>
                <w:color w:val="000000"/>
                <w:sz w:val="28"/>
                <w:szCs w:val="28"/>
                <w:lang w:val="ru-RU" w:eastAsia="ru-RU"/>
              </w:rPr>
              <w:t>14-15 років;</w:t>
            </w:r>
          </w:p>
        </w:tc>
      </w:tr>
      <w:tr w:rsidR="001F0164" w:rsidRPr="001F0164" w:rsidTr="006D4D6C">
        <w:tc>
          <w:tcPr>
            <w:tcW w:w="3261"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val="ru-RU" w:eastAsia="ru-RU"/>
              </w:rPr>
            </w:pPr>
            <w:r w:rsidRPr="001F0164">
              <w:rPr>
                <w:rFonts w:ascii="Times New Roman" w:eastAsia="Calibri" w:hAnsi="Times New Roman" w:cs="Times New Roman"/>
                <w:color w:val="000000"/>
                <w:sz w:val="28"/>
                <w:szCs w:val="28"/>
                <w:lang w:val="ru-RU" w:eastAsia="ru-RU"/>
              </w:rPr>
              <w:lastRenderedPageBreak/>
              <w:t>юніори молодшого віку:</w:t>
            </w:r>
          </w:p>
        </w:tc>
        <w:tc>
          <w:tcPr>
            <w:tcW w:w="2551"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val="ru-RU" w:eastAsia="ru-RU"/>
              </w:rPr>
            </w:pPr>
            <w:r w:rsidRPr="001F0164">
              <w:rPr>
                <w:rFonts w:ascii="Times New Roman" w:eastAsia="Calibri" w:hAnsi="Times New Roman" w:cs="Times New Roman"/>
                <w:color w:val="000000"/>
                <w:sz w:val="28"/>
                <w:szCs w:val="28"/>
                <w:lang w:val="ru-RU" w:eastAsia="ru-RU"/>
              </w:rPr>
              <w:t xml:space="preserve">16-17 років; </w:t>
            </w:r>
          </w:p>
        </w:tc>
      </w:tr>
      <w:tr w:rsidR="001F0164" w:rsidRPr="001F0164" w:rsidTr="006D4D6C">
        <w:tc>
          <w:tcPr>
            <w:tcW w:w="3261"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val="ru-RU" w:eastAsia="ru-RU"/>
              </w:rPr>
            </w:pPr>
            <w:r w:rsidRPr="001F0164">
              <w:rPr>
                <w:rFonts w:ascii="Times New Roman" w:eastAsia="Calibri" w:hAnsi="Times New Roman" w:cs="Times New Roman"/>
                <w:color w:val="000000"/>
                <w:sz w:val="28"/>
                <w:szCs w:val="28"/>
                <w:lang w:val="ru-RU" w:eastAsia="ru-RU"/>
              </w:rPr>
              <w:t>юніори старшого віку:</w:t>
            </w:r>
          </w:p>
        </w:tc>
        <w:tc>
          <w:tcPr>
            <w:tcW w:w="2551"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val="ru-RU" w:eastAsia="ru-RU"/>
              </w:rPr>
            </w:pPr>
            <w:r w:rsidRPr="001F0164">
              <w:rPr>
                <w:rFonts w:ascii="Times New Roman" w:eastAsia="Calibri" w:hAnsi="Times New Roman" w:cs="Times New Roman"/>
                <w:color w:val="000000"/>
                <w:sz w:val="28"/>
                <w:szCs w:val="28"/>
                <w:lang w:val="ru-RU" w:eastAsia="ru-RU"/>
              </w:rPr>
              <w:t>18-20 років;</w:t>
            </w:r>
          </w:p>
        </w:tc>
      </w:tr>
      <w:tr w:rsidR="001F0164" w:rsidRPr="001F0164" w:rsidTr="006D4D6C">
        <w:tc>
          <w:tcPr>
            <w:tcW w:w="3261"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val="ru-RU" w:eastAsia="ru-RU"/>
              </w:rPr>
            </w:pPr>
            <w:r w:rsidRPr="001F0164">
              <w:rPr>
                <w:rFonts w:ascii="Times New Roman" w:eastAsia="Calibri" w:hAnsi="Times New Roman" w:cs="Times New Roman"/>
                <w:color w:val="000000"/>
                <w:sz w:val="28"/>
                <w:szCs w:val="28"/>
                <w:lang w:val="ru-RU" w:eastAsia="ru-RU"/>
              </w:rPr>
              <w:t>дорослі:</w:t>
            </w:r>
          </w:p>
        </w:tc>
        <w:tc>
          <w:tcPr>
            <w:tcW w:w="2551"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val="ru-RU" w:eastAsia="ru-RU"/>
              </w:rPr>
            </w:pPr>
            <w:r w:rsidRPr="001F0164">
              <w:rPr>
                <w:rFonts w:ascii="Times New Roman" w:eastAsia="Calibri" w:hAnsi="Times New Roman" w:cs="Times New Roman"/>
                <w:color w:val="000000"/>
                <w:sz w:val="28"/>
                <w:szCs w:val="28"/>
                <w:lang w:val="ru-RU" w:eastAsia="ru-RU"/>
              </w:rPr>
              <w:t>21 рік та старше.</w:t>
            </w:r>
          </w:p>
        </w:tc>
      </w:tr>
    </w:tbl>
    <w:p w:rsidR="001F0164" w:rsidRPr="001F0164" w:rsidRDefault="001F0164" w:rsidP="001F0164">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1F0164">
        <w:rPr>
          <w:rFonts w:ascii="Times New Roman" w:eastAsia="Times New Roman" w:hAnsi="Times New Roman" w:cs="Times New Roman"/>
          <w:b/>
          <w:bCs/>
          <w:color w:val="000000"/>
          <w:sz w:val="28"/>
          <w:szCs w:val="28"/>
          <w:lang w:val="ru-RU" w:eastAsia="ru-RU"/>
        </w:rPr>
        <w:t>Майстер спорту України міжнародного класу</w:t>
      </w:r>
    </w:p>
    <w:tbl>
      <w:tblPr>
        <w:tblW w:w="0" w:type="auto"/>
        <w:tblInd w:w="699" w:type="dxa"/>
        <w:tblLook w:val="04A0" w:firstRow="1" w:lastRow="0" w:firstColumn="1" w:lastColumn="0" w:noHBand="0" w:noVBand="1"/>
      </w:tblPr>
      <w:tblGrid>
        <w:gridCol w:w="797"/>
        <w:gridCol w:w="356"/>
        <w:gridCol w:w="7594"/>
      </w:tblGrid>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Calibri" w:hAnsi="Times New Roman" w:cs="Times New Roman"/>
                <w:color w:val="000000"/>
                <w:sz w:val="28"/>
                <w:szCs w:val="28"/>
                <w:lang w:eastAsia="ru-RU"/>
              </w:rPr>
            </w:pPr>
            <w:r w:rsidRPr="001F0164">
              <w:rPr>
                <w:rFonts w:ascii="Times New Roman" w:eastAsia="Times New Roman" w:hAnsi="Times New Roman" w:cs="Times New Roman"/>
                <w:color w:val="000000"/>
                <w:sz w:val="28"/>
                <w:szCs w:val="28"/>
                <w:lang w:val="ru-RU" w:eastAsia="ru-RU"/>
              </w:rPr>
              <w:t>1-2</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на чемпіонаті світу;</w:t>
            </w:r>
          </w:p>
        </w:tc>
      </w:tr>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1-2</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на чемпіонаті Європи;</w:t>
            </w:r>
          </w:p>
        </w:tc>
      </w:tr>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1</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у фіналі Кубк</w:t>
            </w:r>
            <w:r w:rsidRPr="001F0164">
              <w:rPr>
                <w:rFonts w:ascii="Times New Roman" w:eastAsia="Times New Roman" w:hAnsi="Times New Roman" w:cs="Times New Roman"/>
                <w:color w:val="000000"/>
                <w:sz w:val="28"/>
                <w:szCs w:val="28"/>
                <w:lang w:eastAsia="ru-RU"/>
              </w:rPr>
              <w:t>у</w:t>
            </w:r>
            <w:r w:rsidRPr="001F0164">
              <w:rPr>
                <w:rFonts w:ascii="Times New Roman" w:eastAsia="Times New Roman" w:hAnsi="Times New Roman" w:cs="Times New Roman"/>
                <w:color w:val="000000"/>
                <w:sz w:val="28"/>
                <w:szCs w:val="28"/>
                <w:lang w:val="ru-RU" w:eastAsia="ru-RU"/>
              </w:rPr>
              <w:t xml:space="preserve"> світу.</w:t>
            </w:r>
          </w:p>
        </w:tc>
      </w:tr>
    </w:tbl>
    <w:p w:rsidR="001F0164" w:rsidRPr="001F0164" w:rsidRDefault="001F0164" w:rsidP="001F0164">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1F0164">
        <w:rPr>
          <w:rFonts w:ascii="Times New Roman" w:eastAsia="Times New Roman" w:hAnsi="Times New Roman" w:cs="Times New Roman"/>
          <w:b/>
          <w:bCs/>
          <w:color w:val="000000"/>
          <w:sz w:val="28"/>
          <w:szCs w:val="28"/>
          <w:lang w:val="ru-RU" w:eastAsia="ru-RU"/>
        </w:rPr>
        <w:t>Майстер спорту України</w:t>
      </w:r>
    </w:p>
    <w:tbl>
      <w:tblPr>
        <w:tblW w:w="0" w:type="auto"/>
        <w:tblInd w:w="699" w:type="dxa"/>
        <w:tblLook w:val="04A0" w:firstRow="1" w:lastRow="0" w:firstColumn="1" w:lastColumn="0" w:noHBand="0" w:noVBand="1"/>
      </w:tblPr>
      <w:tblGrid>
        <w:gridCol w:w="797"/>
        <w:gridCol w:w="356"/>
        <w:gridCol w:w="7594"/>
      </w:tblGrid>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Calibri" w:hAnsi="Times New Roman" w:cs="Times New Roman"/>
                <w:color w:val="000000"/>
                <w:sz w:val="28"/>
                <w:szCs w:val="28"/>
                <w:lang w:eastAsia="ru-RU"/>
              </w:rPr>
            </w:pPr>
            <w:r w:rsidRPr="001F0164">
              <w:rPr>
                <w:rFonts w:ascii="Times New Roman" w:eastAsia="Times New Roman" w:hAnsi="Times New Roman" w:cs="Times New Roman"/>
                <w:color w:val="000000"/>
                <w:sz w:val="28"/>
                <w:szCs w:val="28"/>
                <w:lang w:val="ru-RU" w:eastAsia="ru-RU"/>
              </w:rPr>
              <w:t>1-2</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на чемпіонаті України;</w:t>
            </w:r>
          </w:p>
        </w:tc>
      </w:tr>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1</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у фіналі Кубк</w:t>
            </w:r>
            <w:r w:rsidRPr="001F0164">
              <w:rPr>
                <w:rFonts w:ascii="Times New Roman" w:eastAsia="Times New Roman" w:hAnsi="Times New Roman" w:cs="Times New Roman"/>
                <w:color w:val="000000"/>
                <w:sz w:val="28"/>
                <w:szCs w:val="28"/>
                <w:lang w:eastAsia="ru-RU"/>
              </w:rPr>
              <w:t>у</w:t>
            </w:r>
            <w:r w:rsidRPr="001F0164">
              <w:rPr>
                <w:rFonts w:ascii="Times New Roman" w:eastAsia="Times New Roman" w:hAnsi="Times New Roman" w:cs="Times New Roman"/>
                <w:color w:val="000000"/>
                <w:sz w:val="28"/>
                <w:szCs w:val="28"/>
                <w:lang w:val="ru-RU" w:eastAsia="ru-RU"/>
              </w:rPr>
              <w:t xml:space="preserve"> України.</w:t>
            </w:r>
          </w:p>
        </w:tc>
      </w:tr>
    </w:tbl>
    <w:p w:rsidR="001F0164" w:rsidRPr="001F0164" w:rsidRDefault="00B405F3" w:rsidP="001F0164">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Pr>
          <w:rFonts w:ascii="Times New Roman" w:eastAsia="Times New Roman" w:hAnsi="Times New Roman" w:cs="Times New Roman"/>
          <w:b/>
          <w:bCs/>
          <w:color w:val="000000"/>
          <w:sz w:val="28"/>
          <w:szCs w:val="28"/>
          <w:lang w:val="ru-RU" w:eastAsia="ru-RU"/>
        </w:rPr>
        <w:t>К</w:t>
      </w:r>
      <w:r w:rsidR="001F0164" w:rsidRPr="001F0164">
        <w:rPr>
          <w:rFonts w:ascii="Times New Roman" w:eastAsia="Times New Roman" w:hAnsi="Times New Roman" w:cs="Times New Roman"/>
          <w:b/>
          <w:bCs/>
          <w:color w:val="000000"/>
          <w:sz w:val="28"/>
          <w:szCs w:val="28"/>
          <w:lang w:val="ru-RU" w:eastAsia="ru-RU"/>
        </w:rPr>
        <w:t>андидат у майстри спорту України</w:t>
      </w:r>
    </w:p>
    <w:tbl>
      <w:tblPr>
        <w:tblW w:w="0" w:type="auto"/>
        <w:tblInd w:w="699" w:type="dxa"/>
        <w:tblLook w:val="04A0" w:firstRow="1" w:lastRow="0" w:firstColumn="1" w:lastColumn="0" w:noHBand="0" w:noVBand="1"/>
      </w:tblPr>
      <w:tblGrid>
        <w:gridCol w:w="797"/>
        <w:gridCol w:w="356"/>
        <w:gridCol w:w="7594"/>
      </w:tblGrid>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Calibri" w:hAnsi="Times New Roman" w:cs="Times New Roman"/>
                <w:color w:val="000000"/>
                <w:sz w:val="28"/>
                <w:szCs w:val="28"/>
                <w:lang w:eastAsia="ru-RU"/>
              </w:rPr>
            </w:pPr>
            <w:r w:rsidRPr="001F0164">
              <w:rPr>
                <w:rFonts w:ascii="Times New Roman" w:eastAsia="Times New Roman" w:hAnsi="Times New Roman" w:cs="Times New Roman"/>
                <w:color w:val="000000"/>
                <w:sz w:val="28"/>
                <w:szCs w:val="28"/>
                <w:lang w:val="ru-RU" w:eastAsia="ru-RU"/>
              </w:rPr>
              <w:t>3-4</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на чемпіонаті України;</w:t>
            </w:r>
          </w:p>
        </w:tc>
      </w:tr>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2-3</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за підсумками етапів Кубк</w:t>
            </w:r>
            <w:r w:rsidRPr="001F0164">
              <w:rPr>
                <w:rFonts w:ascii="Times New Roman" w:eastAsia="Times New Roman" w:hAnsi="Times New Roman" w:cs="Times New Roman"/>
                <w:color w:val="000000"/>
                <w:sz w:val="28"/>
                <w:szCs w:val="28"/>
                <w:lang w:eastAsia="ru-RU"/>
              </w:rPr>
              <w:t>у</w:t>
            </w:r>
            <w:r w:rsidRPr="001F0164">
              <w:rPr>
                <w:rFonts w:ascii="Times New Roman" w:eastAsia="Times New Roman" w:hAnsi="Times New Roman" w:cs="Times New Roman"/>
                <w:color w:val="000000"/>
                <w:sz w:val="28"/>
                <w:szCs w:val="28"/>
                <w:lang w:val="ru-RU" w:eastAsia="ru-RU"/>
              </w:rPr>
              <w:t xml:space="preserve"> України;</w:t>
            </w:r>
          </w:p>
        </w:tc>
      </w:tr>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1-2</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на чемпіонаті України серед юнаків, старших юнаків та дівчат;</w:t>
            </w:r>
          </w:p>
        </w:tc>
      </w:tr>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8"/>
                <w:szCs w:val="28"/>
                <w:lang w:val="en-US" w:eastAsia="ru-RU"/>
              </w:rPr>
            </w:pPr>
            <w:r w:rsidRPr="001F0164">
              <w:rPr>
                <w:rFonts w:ascii="Times New Roman" w:eastAsia="Times New Roman" w:hAnsi="Times New Roman" w:cs="Times New Roman"/>
                <w:color w:val="000000"/>
                <w:sz w:val="28"/>
                <w:szCs w:val="28"/>
                <w:lang w:val="en-US" w:eastAsia="ru-RU"/>
              </w:rPr>
              <w:t>1</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val="en-US" w:eastAsia="ru-RU"/>
              </w:rPr>
            </w:pPr>
            <w:r w:rsidRPr="001F0164">
              <w:rPr>
                <w:rFonts w:ascii="Times New Roman" w:eastAsia="Calibri" w:hAnsi="Times New Roman" w:cs="Times New Roman"/>
                <w:color w:val="000000"/>
                <w:sz w:val="28"/>
                <w:szCs w:val="28"/>
                <w:lang w:val="en-US"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 xml:space="preserve">на чемпіонатах областей, Автономної Республіки Крим, </w:t>
            </w:r>
            <w:r w:rsidRPr="001F0164">
              <w:rPr>
                <w:rFonts w:ascii="Times New Roman" w:eastAsia="Times New Roman" w:hAnsi="Times New Roman" w:cs="Times New Roman"/>
                <w:color w:val="000000"/>
                <w:sz w:val="28"/>
                <w:szCs w:val="28"/>
                <w:lang w:val="ru-RU" w:eastAsia="ru-RU"/>
              </w:rPr>
              <w:br/>
              <w:t>міст Києва та Севастополя.</w:t>
            </w:r>
          </w:p>
        </w:tc>
      </w:tr>
    </w:tbl>
    <w:p w:rsidR="001F0164" w:rsidRPr="001F0164" w:rsidRDefault="001F0164" w:rsidP="001F0164">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1F0164">
        <w:rPr>
          <w:rFonts w:ascii="Times New Roman" w:eastAsia="Times New Roman" w:hAnsi="Times New Roman" w:cs="Times New Roman"/>
          <w:b/>
          <w:bCs/>
          <w:color w:val="000000"/>
          <w:sz w:val="28"/>
          <w:szCs w:val="28"/>
          <w:lang w:val="ru-RU" w:eastAsia="ru-RU"/>
        </w:rPr>
        <w:t>Перший розряд</w:t>
      </w:r>
    </w:p>
    <w:tbl>
      <w:tblPr>
        <w:tblW w:w="0" w:type="auto"/>
        <w:tblInd w:w="699" w:type="dxa"/>
        <w:tblLook w:val="04A0" w:firstRow="1" w:lastRow="0" w:firstColumn="1" w:lastColumn="0" w:noHBand="0" w:noVBand="1"/>
      </w:tblPr>
      <w:tblGrid>
        <w:gridCol w:w="797"/>
        <w:gridCol w:w="356"/>
        <w:gridCol w:w="7594"/>
      </w:tblGrid>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Calibri" w:hAnsi="Times New Roman" w:cs="Times New Roman"/>
                <w:color w:val="000000"/>
                <w:sz w:val="28"/>
                <w:szCs w:val="28"/>
                <w:lang w:eastAsia="ru-RU"/>
              </w:rPr>
            </w:pPr>
            <w:r w:rsidRPr="001F0164">
              <w:rPr>
                <w:rFonts w:ascii="Times New Roman" w:eastAsia="Times New Roman" w:hAnsi="Times New Roman" w:cs="Times New Roman"/>
                <w:color w:val="000000"/>
                <w:sz w:val="28"/>
                <w:szCs w:val="28"/>
                <w:lang w:val="ru-RU" w:eastAsia="ru-RU"/>
              </w:rPr>
              <w:t>5-8</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на чемпіонаті України;</w:t>
            </w:r>
          </w:p>
        </w:tc>
      </w:tr>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4-6</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за підсумками етапів Кубк</w:t>
            </w:r>
            <w:r w:rsidRPr="001F0164">
              <w:rPr>
                <w:rFonts w:ascii="Times New Roman" w:eastAsia="Times New Roman" w:hAnsi="Times New Roman" w:cs="Times New Roman"/>
                <w:color w:val="000000"/>
                <w:sz w:val="28"/>
                <w:szCs w:val="28"/>
                <w:lang w:eastAsia="ru-RU"/>
              </w:rPr>
              <w:t>у</w:t>
            </w:r>
            <w:r w:rsidRPr="001F0164">
              <w:rPr>
                <w:rFonts w:ascii="Times New Roman" w:eastAsia="Times New Roman" w:hAnsi="Times New Roman" w:cs="Times New Roman"/>
                <w:color w:val="000000"/>
                <w:sz w:val="28"/>
                <w:szCs w:val="28"/>
                <w:lang w:val="ru-RU" w:eastAsia="ru-RU"/>
              </w:rPr>
              <w:t xml:space="preserve"> України;</w:t>
            </w:r>
          </w:p>
        </w:tc>
      </w:tr>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3-4</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1F0164">
              <w:rPr>
                <w:rFonts w:ascii="Times New Roman" w:eastAsia="Times New Roman" w:hAnsi="Times New Roman" w:cs="Times New Roman"/>
                <w:color w:val="000000"/>
                <w:sz w:val="28"/>
                <w:szCs w:val="28"/>
                <w:lang w:eastAsia="ru-RU"/>
              </w:rPr>
              <w:t>на чемпіонаті України або чемпіонаті України серед старших юнаків та дівчат;</w:t>
            </w:r>
          </w:p>
        </w:tc>
      </w:tr>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8"/>
                <w:szCs w:val="28"/>
                <w:lang w:eastAsia="ru-RU"/>
              </w:rPr>
            </w:pPr>
            <w:r w:rsidRPr="001F0164">
              <w:rPr>
                <w:rFonts w:ascii="Times New Roman" w:eastAsia="Times New Roman" w:hAnsi="Times New Roman" w:cs="Times New Roman"/>
                <w:color w:val="000000"/>
                <w:sz w:val="28"/>
                <w:szCs w:val="28"/>
                <w:lang w:val="ru-RU" w:eastAsia="ru-RU"/>
              </w:rPr>
              <w:t>2-3</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val="en-US" w:eastAsia="ru-RU"/>
              </w:rPr>
            </w:pPr>
            <w:r w:rsidRPr="001F0164">
              <w:rPr>
                <w:rFonts w:ascii="Times New Roman" w:eastAsia="Calibri" w:hAnsi="Times New Roman" w:cs="Times New Roman"/>
                <w:color w:val="000000"/>
                <w:sz w:val="28"/>
                <w:szCs w:val="28"/>
                <w:lang w:val="en-US"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 xml:space="preserve">на чемпіонатах областей, Автономної Республіки Крим, </w:t>
            </w:r>
            <w:r w:rsidRPr="001F0164">
              <w:rPr>
                <w:rFonts w:ascii="Times New Roman" w:eastAsia="Times New Roman" w:hAnsi="Times New Roman" w:cs="Times New Roman"/>
                <w:color w:val="000000"/>
                <w:sz w:val="28"/>
                <w:szCs w:val="28"/>
                <w:lang w:val="ru-RU" w:eastAsia="ru-RU"/>
              </w:rPr>
              <w:br/>
              <w:t>міст Києва та Севастополя;</w:t>
            </w:r>
          </w:p>
        </w:tc>
      </w:tr>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8"/>
                <w:szCs w:val="28"/>
                <w:lang w:eastAsia="ru-RU"/>
              </w:rPr>
            </w:pPr>
            <w:r w:rsidRPr="001F0164">
              <w:rPr>
                <w:rFonts w:ascii="Times New Roman" w:eastAsia="Times New Roman" w:hAnsi="Times New Roman" w:cs="Times New Roman"/>
                <w:color w:val="000000"/>
                <w:sz w:val="28"/>
                <w:szCs w:val="28"/>
                <w:lang w:eastAsia="ru-RU"/>
              </w:rPr>
              <w:t>1</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на чемпіонаті міст обласного значення.</w:t>
            </w:r>
          </w:p>
        </w:tc>
      </w:tr>
    </w:tbl>
    <w:p w:rsidR="001F0164" w:rsidRPr="001F0164" w:rsidRDefault="001F0164" w:rsidP="001F0164">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1F0164">
        <w:rPr>
          <w:rFonts w:ascii="Times New Roman" w:eastAsia="Times New Roman" w:hAnsi="Times New Roman" w:cs="Times New Roman"/>
          <w:b/>
          <w:bCs/>
          <w:color w:val="000000"/>
          <w:sz w:val="28"/>
          <w:szCs w:val="28"/>
          <w:lang w:val="ru-RU" w:eastAsia="ru-RU"/>
        </w:rPr>
        <w:t>Другий розряд</w:t>
      </w:r>
    </w:p>
    <w:tbl>
      <w:tblPr>
        <w:tblW w:w="0" w:type="auto"/>
        <w:tblInd w:w="699" w:type="dxa"/>
        <w:tblLook w:val="04A0" w:firstRow="1" w:lastRow="0" w:firstColumn="1" w:lastColumn="0" w:noHBand="0" w:noVBand="1"/>
      </w:tblPr>
      <w:tblGrid>
        <w:gridCol w:w="797"/>
        <w:gridCol w:w="356"/>
        <w:gridCol w:w="7594"/>
      </w:tblGrid>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Calibri" w:hAnsi="Times New Roman" w:cs="Times New Roman"/>
                <w:color w:val="000000"/>
                <w:sz w:val="28"/>
                <w:szCs w:val="28"/>
                <w:lang w:eastAsia="ru-RU"/>
              </w:rPr>
            </w:pPr>
            <w:r w:rsidRPr="001F0164">
              <w:rPr>
                <w:rFonts w:ascii="Times New Roman" w:eastAsia="Times New Roman" w:hAnsi="Times New Roman" w:cs="Times New Roman"/>
                <w:color w:val="000000"/>
                <w:sz w:val="28"/>
                <w:szCs w:val="28"/>
                <w:lang w:val="ru-RU" w:eastAsia="ru-RU"/>
              </w:rPr>
              <w:t>9-12</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на чемпіонаті України;</w:t>
            </w:r>
          </w:p>
        </w:tc>
      </w:tr>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7-10</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за підсумками етапів Кубк</w:t>
            </w:r>
            <w:r w:rsidRPr="001F0164">
              <w:rPr>
                <w:rFonts w:ascii="Times New Roman" w:eastAsia="Times New Roman" w:hAnsi="Times New Roman" w:cs="Times New Roman"/>
                <w:color w:val="000000"/>
                <w:sz w:val="28"/>
                <w:szCs w:val="28"/>
                <w:lang w:eastAsia="ru-RU"/>
              </w:rPr>
              <w:t>у</w:t>
            </w:r>
            <w:r w:rsidRPr="001F0164">
              <w:rPr>
                <w:rFonts w:ascii="Times New Roman" w:eastAsia="Times New Roman" w:hAnsi="Times New Roman" w:cs="Times New Roman"/>
                <w:color w:val="000000"/>
                <w:sz w:val="28"/>
                <w:szCs w:val="28"/>
                <w:lang w:val="ru-RU" w:eastAsia="ru-RU"/>
              </w:rPr>
              <w:t xml:space="preserve"> України;</w:t>
            </w:r>
          </w:p>
        </w:tc>
      </w:tr>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5-8</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1F0164">
              <w:rPr>
                <w:rFonts w:ascii="Times New Roman" w:eastAsia="Times New Roman" w:hAnsi="Times New Roman" w:cs="Times New Roman"/>
                <w:color w:val="000000"/>
                <w:sz w:val="28"/>
                <w:szCs w:val="28"/>
                <w:lang w:val="ru-RU" w:eastAsia="ru-RU"/>
              </w:rPr>
              <w:t>на чемпіонаті України серед старших юнаків та дівчат;</w:t>
            </w:r>
          </w:p>
        </w:tc>
      </w:tr>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8"/>
                <w:szCs w:val="28"/>
                <w:lang w:eastAsia="ru-RU"/>
              </w:rPr>
            </w:pPr>
            <w:r w:rsidRPr="001F0164">
              <w:rPr>
                <w:rFonts w:ascii="Times New Roman" w:eastAsia="Times New Roman" w:hAnsi="Times New Roman" w:cs="Times New Roman"/>
                <w:color w:val="000000"/>
                <w:sz w:val="28"/>
                <w:szCs w:val="28"/>
                <w:lang w:val="ru-RU" w:eastAsia="ru-RU"/>
              </w:rPr>
              <w:lastRenderedPageBreak/>
              <w:t>4-6</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val="en-US" w:eastAsia="ru-RU"/>
              </w:rPr>
            </w:pPr>
            <w:r w:rsidRPr="001F0164">
              <w:rPr>
                <w:rFonts w:ascii="Times New Roman" w:eastAsia="Calibri" w:hAnsi="Times New Roman" w:cs="Times New Roman"/>
                <w:color w:val="000000"/>
                <w:sz w:val="28"/>
                <w:szCs w:val="28"/>
                <w:lang w:val="en-US"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 xml:space="preserve">на чемпіонатах областей, Автономної Республіки Крим, </w:t>
            </w:r>
            <w:r w:rsidRPr="001F0164">
              <w:rPr>
                <w:rFonts w:ascii="Times New Roman" w:eastAsia="Times New Roman" w:hAnsi="Times New Roman" w:cs="Times New Roman"/>
                <w:color w:val="000000"/>
                <w:sz w:val="28"/>
                <w:szCs w:val="28"/>
                <w:lang w:val="ru-RU" w:eastAsia="ru-RU"/>
              </w:rPr>
              <w:br/>
              <w:t>міст Києва та Севастополя;</w:t>
            </w:r>
          </w:p>
        </w:tc>
      </w:tr>
      <w:tr w:rsidR="001F0164" w:rsidRPr="001F0164" w:rsidTr="006D4D6C">
        <w:tc>
          <w:tcPr>
            <w:tcW w:w="797" w:type="dxa"/>
            <w:shd w:val="clear" w:color="auto" w:fill="auto"/>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8"/>
                <w:szCs w:val="28"/>
                <w:lang w:eastAsia="ru-RU"/>
              </w:rPr>
            </w:pPr>
            <w:r w:rsidRPr="001F0164">
              <w:rPr>
                <w:rFonts w:ascii="Times New Roman" w:eastAsia="Times New Roman" w:hAnsi="Times New Roman" w:cs="Times New Roman"/>
                <w:color w:val="000000"/>
                <w:sz w:val="28"/>
                <w:szCs w:val="28"/>
                <w:lang w:val="ru-RU" w:eastAsia="ru-RU"/>
              </w:rPr>
              <w:t>2-3</w:t>
            </w:r>
          </w:p>
        </w:tc>
        <w:tc>
          <w:tcPr>
            <w:tcW w:w="356" w:type="dxa"/>
            <w:shd w:val="clear" w:color="auto" w:fill="auto"/>
          </w:tcPr>
          <w:p w:rsidR="001F0164" w:rsidRPr="001F0164" w:rsidRDefault="001F0164" w:rsidP="001F0164">
            <w:pPr>
              <w:suppressAutoHyphens/>
              <w:spacing w:after="120" w:line="240" w:lineRule="auto"/>
              <w:rPr>
                <w:rFonts w:ascii="Times New Roman" w:eastAsia="Calibri" w:hAnsi="Times New Roman" w:cs="Times New Roman"/>
                <w:color w:val="000000"/>
                <w:sz w:val="28"/>
                <w:szCs w:val="28"/>
                <w:lang w:eastAsia="ru-RU"/>
              </w:rPr>
            </w:pPr>
            <w:r w:rsidRPr="001F0164">
              <w:rPr>
                <w:rFonts w:ascii="Times New Roman" w:eastAsia="Calibri" w:hAnsi="Times New Roman" w:cs="Times New Roman"/>
                <w:color w:val="000000"/>
                <w:sz w:val="28"/>
                <w:szCs w:val="28"/>
                <w:lang w:eastAsia="ru-RU"/>
              </w:rPr>
              <w:t>–</w:t>
            </w:r>
          </w:p>
        </w:tc>
        <w:tc>
          <w:tcPr>
            <w:tcW w:w="7594" w:type="dxa"/>
            <w:shd w:val="clear" w:color="auto" w:fill="auto"/>
          </w:tcPr>
          <w:p w:rsidR="001F0164" w:rsidRPr="001F0164" w:rsidRDefault="001F0164" w:rsidP="001F016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на чемпіонаті міст обласного значення.</w:t>
            </w:r>
          </w:p>
        </w:tc>
      </w:tr>
    </w:tbl>
    <w:p w:rsidR="001F0164" w:rsidRPr="001F0164" w:rsidRDefault="001F0164" w:rsidP="001F0164">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1F0164">
        <w:rPr>
          <w:rFonts w:ascii="Times New Roman" w:eastAsia="Times New Roman" w:hAnsi="Times New Roman" w:cs="Times New Roman"/>
          <w:b/>
          <w:bCs/>
          <w:color w:val="000000"/>
          <w:sz w:val="28"/>
          <w:szCs w:val="28"/>
          <w:lang w:val="ru-RU" w:eastAsia="ru-RU"/>
        </w:rPr>
        <w:t>Третій розряд</w:t>
      </w:r>
    </w:p>
    <w:p w:rsidR="001F0164" w:rsidRPr="001F0164" w:rsidRDefault="001F0164" w:rsidP="001F0164">
      <w:pPr>
        <w:suppressAutoHyphens/>
        <w:spacing w:after="120" w:line="240" w:lineRule="auto"/>
        <w:ind w:firstLine="709"/>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Виконати повністю програму змагань, набрати при цьому залікові очки.</w:t>
      </w:r>
    </w:p>
    <w:p w:rsidR="001F0164" w:rsidRPr="001F0164" w:rsidRDefault="001F0164" w:rsidP="001F0164">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1F0164">
        <w:rPr>
          <w:rFonts w:ascii="Times New Roman" w:eastAsia="Times New Roman" w:hAnsi="Times New Roman" w:cs="Times New Roman"/>
          <w:b/>
          <w:bCs/>
          <w:color w:val="000000"/>
          <w:sz w:val="28"/>
          <w:szCs w:val="28"/>
          <w:lang w:val="ru-RU" w:eastAsia="ru-RU"/>
        </w:rPr>
        <w:t>Умови присвоєння спортивних звань:</w:t>
      </w:r>
    </w:p>
    <w:p w:rsidR="001F0164" w:rsidRPr="001F0164" w:rsidRDefault="001F0164" w:rsidP="001F0164">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1. Спортивне звання "Майстер спорту України міжнародного класу" присвоюється за участь в офіційних міжнародних змаганнях за умови участі у виді програми спортсменів (команд) не менше ніж з 8 країн світу.</w:t>
      </w:r>
    </w:p>
    <w:p w:rsidR="001F0164" w:rsidRPr="001F0164" w:rsidRDefault="001F0164" w:rsidP="001F0164">
      <w:pPr>
        <w:suppressAutoHyphens/>
        <w:spacing w:after="120" w:line="240" w:lineRule="auto"/>
        <w:ind w:firstLine="709"/>
        <w:jc w:val="both"/>
        <w:rPr>
          <w:rFonts w:ascii="Times New Roman" w:eastAsia="Times New Roman" w:hAnsi="Times New Roman" w:cs="Times New Roman"/>
          <w:color w:val="000000"/>
          <w:sz w:val="28"/>
          <w:szCs w:val="28"/>
          <w:lang w:eastAsia="ru-RU"/>
        </w:rPr>
      </w:pPr>
      <w:r w:rsidRPr="001F0164">
        <w:rPr>
          <w:rFonts w:ascii="Times New Roman" w:eastAsia="Times New Roman" w:hAnsi="Times New Roman" w:cs="Times New Roman"/>
          <w:color w:val="000000"/>
          <w:sz w:val="28"/>
          <w:szCs w:val="28"/>
          <w:lang w:val="ru-RU" w:eastAsia="ru-RU"/>
        </w:rPr>
        <w:t xml:space="preserve">2. Спортивне звання "Майстер спорту України" присвоюється за умови участі в офіційних всеукраїнських змаганнях у виді програми спортсменів не менше ніж з 5 регіонів. </w:t>
      </w:r>
      <w:r w:rsidRPr="001F0164">
        <w:rPr>
          <w:rFonts w:ascii="Times New Roman" w:eastAsia="Times New Roman" w:hAnsi="Times New Roman" w:cs="Times New Roman"/>
          <w:color w:val="000000"/>
          <w:sz w:val="28"/>
          <w:szCs w:val="28"/>
          <w:lang w:val="ru-RU" w:eastAsia="zh-CN"/>
        </w:rPr>
        <w:t>за умови проведення допінг-контролю на змаганнях</w:t>
      </w:r>
      <w:r w:rsidRPr="001F0164">
        <w:rPr>
          <w:rFonts w:ascii="Times New Roman" w:eastAsia="Times New Roman" w:hAnsi="Times New Roman" w:cs="Times New Roman"/>
          <w:color w:val="000000"/>
          <w:sz w:val="28"/>
          <w:szCs w:val="28"/>
          <w:lang w:eastAsia="zh-CN"/>
        </w:rPr>
        <w:t>.</w:t>
      </w:r>
    </w:p>
    <w:p w:rsidR="001F0164" w:rsidRPr="001F0164" w:rsidRDefault="001F0164" w:rsidP="001F0164">
      <w:pPr>
        <w:suppressAutoHyphens/>
        <w:spacing w:after="120" w:line="360" w:lineRule="auto"/>
        <w:ind w:firstLine="709"/>
        <w:jc w:val="center"/>
        <w:rPr>
          <w:rFonts w:ascii="Times New Roman" w:eastAsia="Times New Roman" w:hAnsi="Times New Roman" w:cs="Times New Roman"/>
          <w:i/>
          <w:iCs/>
          <w:color w:val="000000"/>
          <w:sz w:val="28"/>
          <w:szCs w:val="28"/>
          <w:lang w:val="ru-RU" w:eastAsia="ru-RU"/>
        </w:rPr>
      </w:pPr>
      <w:r w:rsidRPr="001F0164">
        <w:rPr>
          <w:rFonts w:ascii="Times New Roman" w:eastAsia="Times New Roman" w:hAnsi="Times New Roman" w:cs="Times New Roman"/>
          <w:i/>
          <w:iCs/>
          <w:color w:val="000000"/>
          <w:sz w:val="28"/>
          <w:szCs w:val="28"/>
          <w:lang w:val="ru-RU" w:eastAsia="ru-RU"/>
        </w:rPr>
        <w:t>Фрідайвінг</w:t>
      </w:r>
    </w:p>
    <w:p w:rsidR="001F0164" w:rsidRPr="001F0164" w:rsidRDefault="001F0164" w:rsidP="001F0164">
      <w:pPr>
        <w:suppressAutoHyphens/>
        <w:spacing w:after="120" w:line="360" w:lineRule="auto"/>
        <w:ind w:firstLine="709"/>
        <w:jc w:val="center"/>
        <w:rPr>
          <w:rFonts w:ascii="Times New Roman" w:eastAsia="Times New Roman" w:hAnsi="Times New Roman" w:cs="Times New Roman"/>
          <w:i/>
          <w:iCs/>
          <w:color w:val="000000"/>
          <w:sz w:val="28"/>
          <w:szCs w:val="28"/>
          <w:lang w:val="ru-RU" w:eastAsia="ru-RU"/>
        </w:rPr>
      </w:pPr>
      <w:r w:rsidRPr="001F0164">
        <w:rPr>
          <w:rFonts w:ascii="Times New Roman" w:eastAsia="Times New Roman" w:hAnsi="Times New Roman" w:cs="Times New Roman"/>
          <w:i/>
          <w:iCs/>
          <w:color w:val="000000"/>
          <w:sz w:val="28"/>
          <w:szCs w:val="28"/>
          <w:lang w:val="ru-RU" w:eastAsia="ru-RU"/>
        </w:rPr>
        <w:t>(Апное)</w:t>
      </w:r>
    </w:p>
    <w:p w:rsidR="001F0164" w:rsidRPr="001F0164" w:rsidRDefault="001F0164" w:rsidP="001F0164">
      <w:pPr>
        <w:suppressAutoHyphens/>
        <w:spacing w:after="120" w:line="360" w:lineRule="auto"/>
        <w:ind w:firstLine="709"/>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Вікові категорії:</w:t>
      </w:r>
    </w:p>
    <w:p w:rsidR="001F0164" w:rsidRPr="001F0164" w:rsidRDefault="001F0164" w:rsidP="001F0164">
      <w:pPr>
        <w:suppressAutoHyphens/>
        <w:spacing w:after="120" w:line="240" w:lineRule="auto"/>
        <w:ind w:firstLine="709"/>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дорослі: 18 років та старше</w:t>
      </w:r>
    </w:p>
    <w:p w:rsidR="001F0164" w:rsidRPr="001F0164" w:rsidRDefault="001F0164" w:rsidP="001F0164">
      <w:pPr>
        <w:suppressAutoHyphens/>
        <w:spacing w:after="120" w:line="360" w:lineRule="auto"/>
        <w:ind w:firstLine="709"/>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Басейн</w:t>
      </w:r>
    </w:p>
    <w:tbl>
      <w:tblPr>
        <w:tblW w:w="5000" w:type="pct"/>
        <w:tblBorders>
          <w:top w:val="outset" w:sz="2" w:space="0" w:color="auto"/>
          <w:left w:val="outset" w:sz="2" w:space="0" w:color="auto"/>
          <w:bottom w:val="outset" w:sz="2" w:space="0" w:color="auto"/>
          <w:right w:val="outset" w:sz="2" w:space="0" w:color="auto"/>
        </w:tblBorders>
        <w:tblLayout w:type="fixed"/>
        <w:tblCellMar>
          <w:top w:w="12" w:type="dxa"/>
          <w:left w:w="12" w:type="dxa"/>
          <w:bottom w:w="12" w:type="dxa"/>
          <w:right w:w="12" w:type="dxa"/>
        </w:tblCellMar>
        <w:tblLook w:val="04A0" w:firstRow="1" w:lastRow="0" w:firstColumn="1" w:lastColumn="0" w:noHBand="0" w:noVBand="1"/>
      </w:tblPr>
      <w:tblGrid>
        <w:gridCol w:w="1414"/>
        <w:gridCol w:w="1659"/>
        <w:gridCol w:w="1339"/>
        <w:gridCol w:w="1490"/>
        <w:gridCol w:w="1339"/>
        <w:gridCol w:w="1188"/>
        <w:gridCol w:w="1244"/>
      </w:tblGrid>
      <w:tr w:rsidR="001F0164" w:rsidRPr="001F0164" w:rsidTr="006D4D6C">
        <w:trPr>
          <w:trHeight w:val="48"/>
        </w:trPr>
        <w:tc>
          <w:tcPr>
            <w:tcW w:w="900" w:type="dxa"/>
            <w:tcBorders>
              <w:top w:val="outset" w:sz="6" w:space="0" w:color="000000"/>
              <w:left w:val="outset" w:sz="6" w:space="0" w:color="000000"/>
              <w:bottom w:val="outset" w:sz="6" w:space="0" w:color="000000"/>
              <w:right w:val="outset" w:sz="6" w:space="0" w:color="000000"/>
            </w:tcBorders>
            <w:vAlign w:val="center"/>
            <w:hideMark/>
          </w:tcPr>
          <w:p w:rsidR="001F0164" w:rsidRPr="001F0164" w:rsidRDefault="001F0164" w:rsidP="001F0164">
            <w:pPr>
              <w:suppressAutoHyphens/>
              <w:spacing w:after="120" w:line="240" w:lineRule="auto"/>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Спортивне звання, розряди</w:t>
            </w:r>
          </w:p>
        </w:tc>
        <w:tc>
          <w:tcPr>
            <w:tcW w:w="1056" w:type="dxa"/>
            <w:tcBorders>
              <w:top w:val="outset" w:sz="6" w:space="0" w:color="000000"/>
              <w:left w:val="outset" w:sz="6" w:space="0" w:color="000000"/>
              <w:bottom w:val="outset" w:sz="6" w:space="0" w:color="000000"/>
              <w:right w:val="outset" w:sz="6" w:space="0" w:color="000000"/>
            </w:tcBorders>
            <w:vAlign w:val="center"/>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Майстер спорту України міжнародного класу</w:t>
            </w:r>
          </w:p>
        </w:tc>
        <w:tc>
          <w:tcPr>
            <w:tcW w:w="852" w:type="dxa"/>
            <w:tcBorders>
              <w:top w:val="outset" w:sz="6" w:space="0" w:color="000000"/>
              <w:left w:val="outset" w:sz="6" w:space="0" w:color="000000"/>
              <w:bottom w:val="outset" w:sz="6" w:space="0" w:color="000000"/>
              <w:right w:val="outset" w:sz="6" w:space="0" w:color="000000"/>
            </w:tcBorders>
            <w:vAlign w:val="center"/>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Майстер спорту України</w:t>
            </w:r>
          </w:p>
        </w:tc>
        <w:tc>
          <w:tcPr>
            <w:tcW w:w="948" w:type="dxa"/>
            <w:tcBorders>
              <w:top w:val="outset" w:sz="6" w:space="0" w:color="000000"/>
              <w:left w:val="outset" w:sz="6" w:space="0" w:color="000000"/>
              <w:bottom w:val="outset" w:sz="6" w:space="0" w:color="000000"/>
              <w:right w:val="outset" w:sz="6" w:space="0" w:color="000000"/>
            </w:tcBorders>
            <w:vAlign w:val="center"/>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Кандидат у майстри спорту України</w:t>
            </w:r>
          </w:p>
        </w:tc>
        <w:tc>
          <w:tcPr>
            <w:tcW w:w="852" w:type="dxa"/>
            <w:tcBorders>
              <w:top w:val="outset" w:sz="6" w:space="0" w:color="000000"/>
              <w:left w:val="outset" w:sz="6" w:space="0" w:color="000000"/>
              <w:bottom w:val="outset" w:sz="6" w:space="0" w:color="000000"/>
              <w:right w:val="outset" w:sz="6" w:space="0" w:color="000000"/>
            </w:tcBorders>
            <w:vAlign w:val="center"/>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Перший</w:t>
            </w:r>
          </w:p>
        </w:tc>
        <w:tc>
          <w:tcPr>
            <w:tcW w:w="756" w:type="dxa"/>
            <w:tcBorders>
              <w:top w:val="outset" w:sz="6" w:space="0" w:color="000000"/>
              <w:left w:val="outset" w:sz="6" w:space="0" w:color="000000"/>
              <w:bottom w:val="outset" w:sz="6" w:space="0" w:color="000000"/>
              <w:right w:val="outset" w:sz="6" w:space="0" w:color="000000"/>
            </w:tcBorders>
            <w:vAlign w:val="center"/>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Другий</w:t>
            </w:r>
          </w:p>
        </w:tc>
        <w:tc>
          <w:tcPr>
            <w:tcW w:w="792" w:type="dxa"/>
            <w:tcBorders>
              <w:top w:val="outset" w:sz="6" w:space="0" w:color="000000"/>
              <w:left w:val="outset" w:sz="6" w:space="0" w:color="000000"/>
              <w:bottom w:val="outset" w:sz="6" w:space="0" w:color="000000"/>
              <w:right w:val="outset" w:sz="6" w:space="0" w:color="000000"/>
            </w:tcBorders>
            <w:vAlign w:val="center"/>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Третій</w:t>
            </w:r>
          </w:p>
        </w:tc>
      </w:tr>
      <w:tr w:rsidR="001F0164" w:rsidRPr="001F0164" w:rsidTr="006D4D6C">
        <w:trPr>
          <w:trHeight w:val="48"/>
        </w:trPr>
        <w:tc>
          <w:tcPr>
            <w:tcW w:w="6156" w:type="dxa"/>
            <w:gridSpan w:val="7"/>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 xml:space="preserve">Динамічне пірнання в моноласті (DYNMN) </w:t>
            </w:r>
            <w:r w:rsidRPr="001F0164">
              <w:rPr>
                <w:rFonts w:ascii="Times New Roman" w:eastAsia="Times New Roman" w:hAnsi="Times New Roman" w:cs="Times New Roman"/>
                <w:color w:val="000000"/>
                <w:sz w:val="24"/>
                <w:szCs w:val="24"/>
                <w:lang w:val="ru-RU" w:eastAsia="ru-RU"/>
              </w:rPr>
              <w:br/>
              <w:t>(в метрах)</w:t>
            </w:r>
          </w:p>
        </w:tc>
      </w:tr>
      <w:tr w:rsidR="001F0164" w:rsidRPr="001F0164" w:rsidTr="006D4D6C">
        <w:trPr>
          <w:trHeight w:val="48"/>
        </w:trPr>
        <w:tc>
          <w:tcPr>
            <w:tcW w:w="900"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чоловіки</w:t>
            </w:r>
          </w:p>
        </w:tc>
        <w:tc>
          <w:tcPr>
            <w:tcW w:w="1056"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195</w:t>
            </w:r>
          </w:p>
        </w:tc>
        <w:tc>
          <w:tcPr>
            <w:tcW w:w="85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170</w:t>
            </w:r>
          </w:p>
        </w:tc>
        <w:tc>
          <w:tcPr>
            <w:tcW w:w="948"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145</w:t>
            </w:r>
          </w:p>
        </w:tc>
        <w:tc>
          <w:tcPr>
            <w:tcW w:w="85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115</w:t>
            </w:r>
          </w:p>
        </w:tc>
        <w:tc>
          <w:tcPr>
            <w:tcW w:w="756"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95</w:t>
            </w:r>
          </w:p>
        </w:tc>
        <w:tc>
          <w:tcPr>
            <w:tcW w:w="79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75</w:t>
            </w:r>
          </w:p>
        </w:tc>
      </w:tr>
      <w:tr w:rsidR="001F0164" w:rsidRPr="001F0164" w:rsidTr="006D4D6C">
        <w:trPr>
          <w:trHeight w:val="48"/>
        </w:trPr>
        <w:tc>
          <w:tcPr>
            <w:tcW w:w="900"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жінки</w:t>
            </w:r>
          </w:p>
        </w:tc>
        <w:tc>
          <w:tcPr>
            <w:tcW w:w="1056"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180</w:t>
            </w:r>
          </w:p>
        </w:tc>
        <w:tc>
          <w:tcPr>
            <w:tcW w:w="85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155</w:t>
            </w:r>
          </w:p>
        </w:tc>
        <w:tc>
          <w:tcPr>
            <w:tcW w:w="948"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130</w:t>
            </w:r>
          </w:p>
        </w:tc>
        <w:tc>
          <w:tcPr>
            <w:tcW w:w="85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100</w:t>
            </w:r>
          </w:p>
        </w:tc>
        <w:tc>
          <w:tcPr>
            <w:tcW w:w="756"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80</w:t>
            </w:r>
          </w:p>
        </w:tc>
        <w:tc>
          <w:tcPr>
            <w:tcW w:w="79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60</w:t>
            </w:r>
          </w:p>
        </w:tc>
      </w:tr>
      <w:tr w:rsidR="001F0164" w:rsidRPr="001F0164" w:rsidTr="006D4D6C">
        <w:trPr>
          <w:trHeight w:val="48"/>
        </w:trPr>
        <w:tc>
          <w:tcPr>
            <w:tcW w:w="6156" w:type="dxa"/>
            <w:gridSpan w:val="7"/>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 xml:space="preserve">Динамічне пірнання в біластах (DYNBF) </w:t>
            </w:r>
            <w:r w:rsidRPr="001F0164">
              <w:rPr>
                <w:rFonts w:ascii="Times New Roman" w:eastAsia="Times New Roman" w:hAnsi="Times New Roman" w:cs="Times New Roman"/>
                <w:color w:val="000000"/>
                <w:sz w:val="24"/>
                <w:szCs w:val="24"/>
                <w:lang w:val="ru-RU" w:eastAsia="ru-RU"/>
              </w:rPr>
              <w:br/>
              <w:t>(в метрах)</w:t>
            </w:r>
          </w:p>
        </w:tc>
      </w:tr>
      <w:tr w:rsidR="001F0164" w:rsidRPr="001F0164" w:rsidTr="006D4D6C">
        <w:trPr>
          <w:trHeight w:val="48"/>
        </w:trPr>
        <w:tc>
          <w:tcPr>
            <w:tcW w:w="900"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чоловіки</w:t>
            </w:r>
          </w:p>
        </w:tc>
        <w:tc>
          <w:tcPr>
            <w:tcW w:w="1056"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165</w:t>
            </w:r>
          </w:p>
        </w:tc>
        <w:tc>
          <w:tcPr>
            <w:tcW w:w="85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150</w:t>
            </w:r>
          </w:p>
        </w:tc>
        <w:tc>
          <w:tcPr>
            <w:tcW w:w="948"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135</w:t>
            </w:r>
          </w:p>
        </w:tc>
        <w:tc>
          <w:tcPr>
            <w:tcW w:w="85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110</w:t>
            </w:r>
          </w:p>
        </w:tc>
        <w:tc>
          <w:tcPr>
            <w:tcW w:w="756"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90</w:t>
            </w:r>
          </w:p>
        </w:tc>
        <w:tc>
          <w:tcPr>
            <w:tcW w:w="79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70</w:t>
            </w:r>
          </w:p>
        </w:tc>
      </w:tr>
      <w:tr w:rsidR="001F0164" w:rsidRPr="001F0164" w:rsidTr="006D4D6C">
        <w:tc>
          <w:tcPr>
            <w:tcW w:w="900"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жінки</w:t>
            </w:r>
          </w:p>
        </w:tc>
        <w:tc>
          <w:tcPr>
            <w:tcW w:w="1056"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150</w:t>
            </w:r>
          </w:p>
        </w:tc>
        <w:tc>
          <w:tcPr>
            <w:tcW w:w="85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135</w:t>
            </w:r>
          </w:p>
        </w:tc>
        <w:tc>
          <w:tcPr>
            <w:tcW w:w="948"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120</w:t>
            </w:r>
          </w:p>
        </w:tc>
        <w:tc>
          <w:tcPr>
            <w:tcW w:w="85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95</w:t>
            </w:r>
          </w:p>
        </w:tc>
        <w:tc>
          <w:tcPr>
            <w:tcW w:w="756"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75</w:t>
            </w:r>
          </w:p>
        </w:tc>
        <w:tc>
          <w:tcPr>
            <w:tcW w:w="79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55</w:t>
            </w:r>
          </w:p>
        </w:tc>
      </w:tr>
      <w:tr w:rsidR="001F0164" w:rsidRPr="001F0164" w:rsidTr="006D4D6C">
        <w:trPr>
          <w:trHeight w:val="48"/>
        </w:trPr>
        <w:tc>
          <w:tcPr>
            <w:tcW w:w="6156" w:type="dxa"/>
            <w:gridSpan w:val="7"/>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 xml:space="preserve">Динамічне пірнання без ластів (DNF) </w:t>
            </w:r>
            <w:r w:rsidRPr="001F0164">
              <w:rPr>
                <w:rFonts w:ascii="Times New Roman" w:eastAsia="Times New Roman" w:hAnsi="Times New Roman" w:cs="Times New Roman"/>
                <w:color w:val="000000"/>
                <w:sz w:val="24"/>
                <w:szCs w:val="24"/>
                <w:lang w:val="ru-RU" w:eastAsia="ru-RU"/>
              </w:rPr>
              <w:br/>
              <w:t>(в метрах)</w:t>
            </w:r>
          </w:p>
        </w:tc>
      </w:tr>
      <w:tr w:rsidR="001F0164" w:rsidRPr="001F0164" w:rsidTr="006D4D6C">
        <w:trPr>
          <w:trHeight w:val="48"/>
        </w:trPr>
        <w:tc>
          <w:tcPr>
            <w:tcW w:w="900"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lastRenderedPageBreak/>
              <w:t>чоловіки</w:t>
            </w:r>
          </w:p>
        </w:tc>
        <w:tc>
          <w:tcPr>
            <w:tcW w:w="1056"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145</w:t>
            </w:r>
          </w:p>
        </w:tc>
        <w:tc>
          <w:tcPr>
            <w:tcW w:w="85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130</w:t>
            </w:r>
          </w:p>
        </w:tc>
        <w:tc>
          <w:tcPr>
            <w:tcW w:w="948"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115</w:t>
            </w:r>
          </w:p>
        </w:tc>
        <w:tc>
          <w:tcPr>
            <w:tcW w:w="85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100</w:t>
            </w:r>
          </w:p>
        </w:tc>
        <w:tc>
          <w:tcPr>
            <w:tcW w:w="756"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90</w:t>
            </w:r>
          </w:p>
        </w:tc>
        <w:tc>
          <w:tcPr>
            <w:tcW w:w="79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70</w:t>
            </w:r>
          </w:p>
        </w:tc>
      </w:tr>
      <w:tr w:rsidR="001F0164" w:rsidRPr="001F0164" w:rsidTr="006D4D6C">
        <w:trPr>
          <w:trHeight w:val="48"/>
        </w:trPr>
        <w:tc>
          <w:tcPr>
            <w:tcW w:w="900"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жінки</w:t>
            </w:r>
          </w:p>
        </w:tc>
        <w:tc>
          <w:tcPr>
            <w:tcW w:w="1056"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120</w:t>
            </w:r>
          </w:p>
        </w:tc>
        <w:tc>
          <w:tcPr>
            <w:tcW w:w="85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105</w:t>
            </w:r>
          </w:p>
        </w:tc>
        <w:tc>
          <w:tcPr>
            <w:tcW w:w="948"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90</w:t>
            </w:r>
          </w:p>
        </w:tc>
        <w:tc>
          <w:tcPr>
            <w:tcW w:w="85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75</w:t>
            </w:r>
          </w:p>
        </w:tc>
        <w:tc>
          <w:tcPr>
            <w:tcW w:w="756"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65</w:t>
            </w:r>
          </w:p>
        </w:tc>
        <w:tc>
          <w:tcPr>
            <w:tcW w:w="79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45</w:t>
            </w:r>
          </w:p>
        </w:tc>
      </w:tr>
      <w:tr w:rsidR="001F0164" w:rsidRPr="001F0164" w:rsidTr="006D4D6C">
        <w:trPr>
          <w:trHeight w:val="48"/>
        </w:trPr>
        <w:tc>
          <w:tcPr>
            <w:tcW w:w="6156" w:type="dxa"/>
            <w:gridSpan w:val="7"/>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 xml:space="preserve">Статична затримка дихання (STA) </w:t>
            </w:r>
            <w:r w:rsidRPr="001F0164">
              <w:rPr>
                <w:rFonts w:ascii="Times New Roman" w:eastAsia="Times New Roman" w:hAnsi="Times New Roman" w:cs="Times New Roman"/>
                <w:color w:val="000000"/>
                <w:sz w:val="24"/>
                <w:szCs w:val="24"/>
                <w:lang w:val="ru-RU" w:eastAsia="ru-RU"/>
              </w:rPr>
              <w:br/>
              <w:t>(у хвилинах, секундах)</w:t>
            </w:r>
          </w:p>
        </w:tc>
      </w:tr>
      <w:tr w:rsidR="001F0164" w:rsidRPr="001F0164" w:rsidTr="006D4D6C">
        <w:trPr>
          <w:trHeight w:val="48"/>
        </w:trPr>
        <w:tc>
          <w:tcPr>
            <w:tcW w:w="900"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чоловіки</w:t>
            </w:r>
          </w:p>
        </w:tc>
        <w:tc>
          <w:tcPr>
            <w:tcW w:w="1056"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6:30,00</w:t>
            </w:r>
          </w:p>
        </w:tc>
        <w:tc>
          <w:tcPr>
            <w:tcW w:w="85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6:00,00</w:t>
            </w:r>
          </w:p>
        </w:tc>
        <w:tc>
          <w:tcPr>
            <w:tcW w:w="948"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5:40,00</w:t>
            </w:r>
          </w:p>
        </w:tc>
        <w:tc>
          <w:tcPr>
            <w:tcW w:w="85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5:00,00</w:t>
            </w:r>
          </w:p>
        </w:tc>
        <w:tc>
          <w:tcPr>
            <w:tcW w:w="756"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4:30,00</w:t>
            </w:r>
          </w:p>
        </w:tc>
        <w:tc>
          <w:tcPr>
            <w:tcW w:w="79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3:50,00</w:t>
            </w:r>
          </w:p>
        </w:tc>
      </w:tr>
      <w:tr w:rsidR="001F0164" w:rsidRPr="001F0164" w:rsidTr="006D4D6C">
        <w:trPr>
          <w:trHeight w:val="48"/>
        </w:trPr>
        <w:tc>
          <w:tcPr>
            <w:tcW w:w="900"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жінки</w:t>
            </w:r>
          </w:p>
        </w:tc>
        <w:tc>
          <w:tcPr>
            <w:tcW w:w="1056"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6:15,00</w:t>
            </w:r>
          </w:p>
        </w:tc>
        <w:tc>
          <w:tcPr>
            <w:tcW w:w="85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5:45,00</w:t>
            </w:r>
          </w:p>
        </w:tc>
        <w:tc>
          <w:tcPr>
            <w:tcW w:w="948"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5:25,00</w:t>
            </w:r>
          </w:p>
        </w:tc>
        <w:tc>
          <w:tcPr>
            <w:tcW w:w="85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4:45,00</w:t>
            </w:r>
          </w:p>
        </w:tc>
        <w:tc>
          <w:tcPr>
            <w:tcW w:w="756"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4:15,00</w:t>
            </w:r>
          </w:p>
        </w:tc>
        <w:tc>
          <w:tcPr>
            <w:tcW w:w="79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3:30,00</w:t>
            </w:r>
          </w:p>
        </w:tc>
      </w:tr>
      <w:tr w:rsidR="001F0164" w:rsidRPr="001F0164" w:rsidTr="006D4D6C">
        <w:trPr>
          <w:trHeight w:val="48"/>
        </w:trPr>
        <w:tc>
          <w:tcPr>
            <w:tcW w:w="6156" w:type="dxa"/>
            <w:gridSpan w:val="7"/>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 xml:space="preserve">Швидкісне пірнання 100 м (SPEED) </w:t>
            </w:r>
            <w:r w:rsidRPr="001F0164">
              <w:rPr>
                <w:rFonts w:ascii="Times New Roman" w:eastAsia="Times New Roman" w:hAnsi="Times New Roman" w:cs="Times New Roman"/>
                <w:color w:val="000000"/>
                <w:sz w:val="24"/>
                <w:szCs w:val="24"/>
                <w:lang w:val="ru-RU" w:eastAsia="ru-RU"/>
              </w:rPr>
              <w:br/>
              <w:t>(у хвилинах, секундах)</w:t>
            </w:r>
          </w:p>
        </w:tc>
      </w:tr>
      <w:tr w:rsidR="001F0164" w:rsidRPr="001F0164" w:rsidTr="006D4D6C">
        <w:trPr>
          <w:trHeight w:val="48"/>
        </w:trPr>
        <w:tc>
          <w:tcPr>
            <w:tcW w:w="900"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чоловіки</w:t>
            </w:r>
          </w:p>
        </w:tc>
        <w:tc>
          <w:tcPr>
            <w:tcW w:w="1056"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0:38,00</w:t>
            </w:r>
          </w:p>
        </w:tc>
        <w:tc>
          <w:tcPr>
            <w:tcW w:w="85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0:40,50</w:t>
            </w:r>
          </w:p>
        </w:tc>
        <w:tc>
          <w:tcPr>
            <w:tcW w:w="948"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0:42,50</w:t>
            </w:r>
          </w:p>
        </w:tc>
        <w:tc>
          <w:tcPr>
            <w:tcW w:w="85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0:45,50</w:t>
            </w:r>
          </w:p>
        </w:tc>
        <w:tc>
          <w:tcPr>
            <w:tcW w:w="756"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0:49,00</w:t>
            </w:r>
          </w:p>
        </w:tc>
        <w:tc>
          <w:tcPr>
            <w:tcW w:w="79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0:53,50</w:t>
            </w:r>
          </w:p>
        </w:tc>
      </w:tr>
      <w:tr w:rsidR="001F0164" w:rsidRPr="001F0164" w:rsidTr="006D4D6C">
        <w:trPr>
          <w:trHeight w:val="48"/>
        </w:trPr>
        <w:tc>
          <w:tcPr>
            <w:tcW w:w="900"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жінки</w:t>
            </w:r>
          </w:p>
        </w:tc>
        <w:tc>
          <w:tcPr>
            <w:tcW w:w="1056"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0:40,80</w:t>
            </w:r>
          </w:p>
        </w:tc>
        <w:tc>
          <w:tcPr>
            <w:tcW w:w="85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0:44,50</w:t>
            </w:r>
          </w:p>
        </w:tc>
        <w:tc>
          <w:tcPr>
            <w:tcW w:w="948"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0:46,50</w:t>
            </w:r>
          </w:p>
        </w:tc>
        <w:tc>
          <w:tcPr>
            <w:tcW w:w="85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0:49,50</w:t>
            </w:r>
          </w:p>
        </w:tc>
        <w:tc>
          <w:tcPr>
            <w:tcW w:w="756"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0:53,00</w:t>
            </w:r>
          </w:p>
        </w:tc>
        <w:tc>
          <w:tcPr>
            <w:tcW w:w="79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0:57,50</w:t>
            </w:r>
          </w:p>
        </w:tc>
      </w:tr>
      <w:tr w:rsidR="001F0164" w:rsidRPr="001F0164" w:rsidTr="006D4D6C">
        <w:trPr>
          <w:trHeight w:val="48"/>
        </w:trPr>
        <w:tc>
          <w:tcPr>
            <w:tcW w:w="6156" w:type="dxa"/>
            <w:gridSpan w:val="7"/>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 xml:space="preserve">пірнання на витривалість 16 x 50 м (ENDURANCE) </w:t>
            </w:r>
            <w:r w:rsidRPr="001F0164">
              <w:rPr>
                <w:rFonts w:ascii="Times New Roman" w:eastAsia="Times New Roman" w:hAnsi="Times New Roman" w:cs="Times New Roman"/>
                <w:color w:val="000000"/>
                <w:sz w:val="24"/>
                <w:szCs w:val="24"/>
                <w:lang w:val="ru-RU" w:eastAsia="ru-RU"/>
              </w:rPr>
              <w:br/>
              <w:t>(у хвилинах, секундах)</w:t>
            </w:r>
          </w:p>
        </w:tc>
      </w:tr>
      <w:tr w:rsidR="001F0164" w:rsidRPr="001F0164" w:rsidTr="006D4D6C">
        <w:trPr>
          <w:trHeight w:val="48"/>
        </w:trPr>
        <w:tc>
          <w:tcPr>
            <w:tcW w:w="900"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чоловіки</w:t>
            </w:r>
          </w:p>
        </w:tc>
        <w:tc>
          <w:tcPr>
            <w:tcW w:w="1056"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13:10,00</w:t>
            </w:r>
          </w:p>
        </w:tc>
        <w:tc>
          <w:tcPr>
            <w:tcW w:w="85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15:40,00</w:t>
            </w:r>
          </w:p>
        </w:tc>
        <w:tc>
          <w:tcPr>
            <w:tcW w:w="948"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16:00,00</w:t>
            </w:r>
          </w:p>
        </w:tc>
        <w:tc>
          <w:tcPr>
            <w:tcW w:w="85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17:20,00</w:t>
            </w:r>
          </w:p>
        </w:tc>
        <w:tc>
          <w:tcPr>
            <w:tcW w:w="756"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18:40,00</w:t>
            </w:r>
          </w:p>
        </w:tc>
        <w:tc>
          <w:tcPr>
            <w:tcW w:w="79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21:20,00</w:t>
            </w:r>
          </w:p>
        </w:tc>
      </w:tr>
      <w:tr w:rsidR="001F0164" w:rsidRPr="001F0164" w:rsidTr="006D4D6C">
        <w:trPr>
          <w:trHeight w:val="48"/>
        </w:trPr>
        <w:tc>
          <w:tcPr>
            <w:tcW w:w="900"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жінки</w:t>
            </w:r>
          </w:p>
        </w:tc>
        <w:tc>
          <w:tcPr>
            <w:tcW w:w="1056"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15:40,00</w:t>
            </w:r>
          </w:p>
        </w:tc>
        <w:tc>
          <w:tcPr>
            <w:tcW w:w="85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16:00,00</w:t>
            </w:r>
          </w:p>
        </w:tc>
        <w:tc>
          <w:tcPr>
            <w:tcW w:w="948"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17:20,00</w:t>
            </w:r>
          </w:p>
        </w:tc>
        <w:tc>
          <w:tcPr>
            <w:tcW w:w="85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18:40,00</w:t>
            </w:r>
          </w:p>
        </w:tc>
        <w:tc>
          <w:tcPr>
            <w:tcW w:w="756"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21:20,00</w:t>
            </w:r>
          </w:p>
        </w:tc>
        <w:tc>
          <w:tcPr>
            <w:tcW w:w="79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24:00,00</w:t>
            </w:r>
          </w:p>
        </w:tc>
      </w:tr>
      <w:tr w:rsidR="001F0164" w:rsidRPr="001F0164" w:rsidTr="006D4D6C">
        <w:trPr>
          <w:trHeight w:val="48"/>
        </w:trPr>
        <w:tc>
          <w:tcPr>
            <w:tcW w:w="6156" w:type="dxa"/>
            <w:gridSpan w:val="7"/>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Відкрита вода</w:t>
            </w:r>
          </w:p>
        </w:tc>
      </w:tr>
      <w:tr w:rsidR="001F0164" w:rsidRPr="001F0164" w:rsidTr="006D4D6C">
        <w:trPr>
          <w:trHeight w:val="48"/>
        </w:trPr>
        <w:tc>
          <w:tcPr>
            <w:tcW w:w="6156" w:type="dxa"/>
            <w:gridSpan w:val="7"/>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 xml:space="preserve">Пірнання з постійною вагою в моноласті (CWTNM) </w:t>
            </w:r>
            <w:r w:rsidRPr="001F0164">
              <w:rPr>
                <w:rFonts w:ascii="Times New Roman" w:eastAsia="Times New Roman" w:hAnsi="Times New Roman" w:cs="Times New Roman"/>
                <w:color w:val="000000"/>
                <w:sz w:val="24"/>
                <w:szCs w:val="24"/>
                <w:lang w:val="ru-RU" w:eastAsia="ru-RU"/>
              </w:rPr>
              <w:br/>
              <w:t>(в метрах)</w:t>
            </w:r>
          </w:p>
        </w:tc>
      </w:tr>
      <w:tr w:rsidR="001F0164" w:rsidRPr="001F0164" w:rsidTr="006D4D6C">
        <w:trPr>
          <w:trHeight w:val="48"/>
        </w:trPr>
        <w:tc>
          <w:tcPr>
            <w:tcW w:w="900"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чоловіки</w:t>
            </w:r>
          </w:p>
        </w:tc>
        <w:tc>
          <w:tcPr>
            <w:tcW w:w="1056"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90</w:t>
            </w:r>
          </w:p>
        </w:tc>
        <w:tc>
          <w:tcPr>
            <w:tcW w:w="85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70</w:t>
            </w:r>
          </w:p>
        </w:tc>
        <w:tc>
          <w:tcPr>
            <w:tcW w:w="948"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55</w:t>
            </w:r>
          </w:p>
        </w:tc>
        <w:tc>
          <w:tcPr>
            <w:tcW w:w="85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40</w:t>
            </w:r>
          </w:p>
        </w:tc>
        <w:tc>
          <w:tcPr>
            <w:tcW w:w="756"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35</w:t>
            </w:r>
          </w:p>
        </w:tc>
        <w:tc>
          <w:tcPr>
            <w:tcW w:w="79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25</w:t>
            </w:r>
          </w:p>
        </w:tc>
      </w:tr>
      <w:tr w:rsidR="001F0164" w:rsidRPr="001F0164" w:rsidTr="006D4D6C">
        <w:trPr>
          <w:trHeight w:val="48"/>
        </w:trPr>
        <w:tc>
          <w:tcPr>
            <w:tcW w:w="900"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жінки</w:t>
            </w:r>
          </w:p>
        </w:tc>
        <w:tc>
          <w:tcPr>
            <w:tcW w:w="1056"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80</w:t>
            </w:r>
          </w:p>
        </w:tc>
        <w:tc>
          <w:tcPr>
            <w:tcW w:w="85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65</w:t>
            </w:r>
          </w:p>
        </w:tc>
        <w:tc>
          <w:tcPr>
            <w:tcW w:w="948"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50</w:t>
            </w:r>
          </w:p>
        </w:tc>
        <w:tc>
          <w:tcPr>
            <w:tcW w:w="85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35</w:t>
            </w:r>
          </w:p>
        </w:tc>
        <w:tc>
          <w:tcPr>
            <w:tcW w:w="756"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30</w:t>
            </w:r>
          </w:p>
        </w:tc>
        <w:tc>
          <w:tcPr>
            <w:tcW w:w="79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20</w:t>
            </w:r>
          </w:p>
        </w:tc>
      </w:tr>
      <w:tr w:rsidR="001F0164" w:rsidRPr="001F0164" w:rsidTr="006D4D6C">
        <w:trPr>
          <w:trHeight w:val="48"/>
        </w:trPr>
        <w:tc>
          <w:tcPr>
            <w:tcW w:w="6156" w:type="dxa"/>
            <w:gridSpan w:val="7"/>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 xml:space="preserve">Пірнання з постійною вагою в біластах (CWTBF) </w:t>
            </w:r>
            <w:r w:rsidRPr="001F0164">
              <w:rPr>
                <w:rFonts w:ascii="Times New Roman" w:eastAsia="Times New Roman" w:hAnsi="Times New Roman" w:cs="Times New Roman"/>
                <w:color w:val="000000"/>
                <w:sz w:val="24"/>
                <w:szCs w:val="24"/>
                <w:lang w:val="ru-RU" w:eastAsia="ru-RU"/>
              </w:rPr>
              <w:br/>
              <w:t>(в метрах)</w:t>
            </w:r>
          </w:p>
        </w:tc>
      </w:tr>
      <w:tr w:rsidR="001F0164" w:rsidRPr="001F0164" w:rsidTr="006D4D6C">
        <w:trPr>
          <w:trHeight w:val="48"/>
        </w:trPr>
        <w:tc>
          <w:tcPr>
            <w:tcW w:w="900"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чоловіки</w:t>
            </w:r>
          </w:p>
        </w:tc>
        <w:tc>
          <w:tcPr>
            <w:tcW w:w="1056"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80</w:t>
            </w:r>
          </w:p>
        </w:tc>
        <w:tc>
          <w:tcPr>
            <w:tcW w:w="85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60</w:t>
            </w:r>
          </w:p>
        </w:tc>
        <w:tc>
          <w:tcPr>
            <w:tcW w:w="948"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50</w:t>
            </w:r>
          </w:p>
        </w:tc>
        <w:tc>
          <w:tcPr>
            <w:tcW w:w="85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40</w:t>
            </w:r>
          </w:p>
        </w:tc>
        <w:tc>
          <w:tcPr>
            <w:tcW w:w="756"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35</w:t>
            </w:r>
          </w:p>
        </w:tc>
        <w:tc>
          <w:tcPr>
            <w:tcW w:w="79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25</w:t>
            </w:r>
          </w:p>
        </w:tc>
      </w:tr>
      <w:tr w:rsidR="001F0164" w:rsidRPr="001F0164" w:rsidTr="006D4D6C">
        <w:trPr>
          <w:trHeight w:val="48"/>
        </w:trPr>
        <w:tc>
          <w:tcPr>
            <w:tcW w:w="900"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жінки</w:t>
            </w:r>
          </w:p>
        </w:tc>
        <w:tc>
          <w:tcPr>
            <w:tcW w:w="1056"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70</w:t>
            </w:r>
          </w:p>
        </w:tc>
        <w:tc>
          <w:tcPr>
            <w:tcW w:w="85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55</w:t>
            </w:r>
          </w:p>
        </w:tc>
        <w:tc>
          <w:tcPr>
            <w:tcW w:w="948"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45</w:t>
            </w:r>
          </w:p>
        </w:tc>
        <w:tc>
          <w:tcPr>
            <w:tcW w:w="85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35</w:t>
            </w:r>
          </w:p>
        </w:tc>
        <w:tc>
          <w:tcPr>
            <w:tcW w:w="756"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30</w:t>
            </w:r>
          </w:p>
        </w:tc>
        <w:tc>
          <w:tcPr>
            <w:tcW w:w="79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20</w:t>
            </w:r>
          </w:p>
        </w:tc>
      </w:tr>
      <w:tr w:rsidR="001F0164" w:rsidRPr="001F0164" w:rsidTr="006D4D6C">
        <w:trPr>
          <w:trHeight w:val="48"/>
        </w:trPr>
        <w:tc>
          <w:tcPr>
            <w:tcW w:w="6156" w:type="dxa"/>
            <w:gridSpan w:val="7"/>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 xml:space="preserve">Пірнання з постійною вагою без ластів (CNF) </w:t>
            </w:r>
            <w:r w:rsidRPr="001F0164">
              <w:rPr>
                <w:rFonts w:ascii="Times New Roman" w:eastAsia="Times New Roman" w:hAnsi="Times New Roman" w:cs="Times New Roman"/>
                <w:color w:val="000000"/>
                <w:sz w:val="24"/>
                <w:szCs w:val="24"/>
                <w:lang w:val="ru-RU" w:eastAsia="ru-RU"/>
              </w:rPr>
              <w:br/>
              <w:t>(в метрах)</w:t>
            </w:r>
          </w:p>
        </w:tc>
      </w:tr>
      <w:tr w:rsidR="001F0164" w:rsidRPr="001F0164" w:rsidTr="006D4D6C">
        <w:trPr>
          <w:trHeight w:val="48"/>
        </w:trPr>
        <w:tc>
          <w:tcPr>
            <w:tcW w:w="900"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чоловіки</w:t>
            </w:r>
          </w:p>
        </w:tc>
        <w:tc>
          <w:tcPr>
            <w:tcW w:w="1056"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70</w:t>
            </w:r>
          </w:p>
        </w:tc>
        <w:tc>
          <w:tcPr>
            <w:tcW w:w="85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50</w:t>
            </w:r>
          </w:p>
        </w:tc>
        <w:tc>
          <w:tcPr>
            <w:tcW w:w="948"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40</w:t>
            </w:r>
          </w:p>
        </w:tc>
        <w:tc>
          <w:tcPr>
            <w:tcW w:w="85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30</w:t>
            </w:r>
          </w:p>
        </w:tc>
        <w:tc>
          <w:tcPr>
            <w:tcW w:w="756"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25</w:t>
            </w:r>
          </w:p>
        </w:tc>
        <w:tc>
          <w:tcPr>
            <w:tcW w:w="79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20</w:t>
            </w:r>
          </w:p>
        </w:tc>
      </w:tr>
      <w:tr w:rsidR="001F0164" w:rsidRPr="001F0164" w:rsidTr="006D4D6C">
        <w:trPr>
          <w:trHeight w:val="48"/>
        </w:trPr>
        <w:tc>
          <w:tcPr>
            <w:tcW w:w="900"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жінки</w:t>
            </w:r>
          </w:p>
        </w:tc>
        <w:tc>
          <w:tcPr>
            <w:tcW w:w="1056"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60</w:t>
            </w:r>
          </w:p>
        </w:tc>
        <w:tc>
          <w:tcPr>
            <w:tcW w:w="85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45</w:t>
            </w:r>
          </w:p>
        </w:tc>
        <w:tc>
          <w:tcPr>
            <w:tcW w:w="948"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35</w:t>
            </w:r>
          </w:p>
        </w:tc>
        <w:tc>
          <w:tcPr>
            <w:tcW w:w="85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25</w:t>
            </w:r>
          </w:p>
        </w:tc>
        <w:tc>
          <w:tcPr>
            <w:tcW w:w="756"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20</w:t>
            </w:r>
          </w:p>
        </w:tc>
        <w:tc>
          <w:tcPr>
            <w:tcW w:w="79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15</w:t>
            </w:r>
          </w:p>
        </w:tc>
      </w:tr>
      <w:tr w:rsidR="001F0164" w:rsidRPr="001F0164" w:rsidTr="006D4D6C">
        <w:trPr>
          <w:trHeight w:val="48"/>
        </w:trPr>
        <w:tc>
          <w:tcPr>
            <w:tcW w:w="6156" w:type="dxa"/>
            <w:gridSpan w:val="7"/>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 xml:space="preserve">Пірнання з постійною вагою вільним стилем (FIM) </w:t>
            </w:r>
            <w:r w:rsidRPr="001F0164">
              <w:rPr>
                <w:rFonts w:ascii="Times New Roman" w:eastAsia="Times New Roman" w:hAnsi="Times New Roman" w:cs="Times New Roman"/>
                <w:color w:val="000000"/>
                <w:sz w:val="24"/>
                <w:szCs w:val="24"/>
                <w:lang w:val="ru-RU" w:eastAsia="ru-RU"/>
              </w:rPr>
              <w:br/>
              <w:t>(в метрах)</w:t>
            </w:r>
          </w:p>
        </w:tc>
      </w:tr>
      <w:tr w:rsidR="001F0164" w:rsidRPr="001F0164" w:rsidTr="006D4D6C">
        <w:trPr>
          <w:trHeight w:val="48"/>
        </w:trPr>
        <w:tc>
          <w:tcPr>
            <w:tcW w:w="900"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чоловіки</w:t>
            </w:r>
          </w:p>
        </w:tc>
        <w:tc>
          <w:tcPr>
            <w:tcW w:w="1056"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85</w:t>
            </w:r>
          </w:p>
        </w:tc>
        <w:tc>
          <w:tcPr>
            <w:tcW w:w="85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65</w:t>
            </w:r>
          </w:p>
        </w:tc>
        <w:tc>
          <w:tcPr>
            <w:tcW w:w="948"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55</w:t>
            </w:r>
          </w:p>
        </w:tc>
        <w:tc>
          <w:tcPr>
            <w:tcW w:w="85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40</w:t>
            </w:r>
          </w:p>
        </w:tc>
        <w:tc>
          <w:tcPr>
            <w:tcW w:w="756"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30</w:t>
            </w:r>
          </w:p>
        </w:tc>
        <w:tc>
          <w:tcPr>
            <w:tcW w:w="79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25</w:t>
            </w:r>
          </w:p>
        </w:tc>
      </w:tr>
      <w:tr w:rsidR="001F0164" w:rsidRPr="001F0164" w:rsidTr="006D4D6C">
        <w:trPr>
          <w:trHeight w:val="48"/>
        </w:trPr>
        <w:tc>
          <w:tcPr>
            <w:tcW w:w="900"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жінки</w:t>
            </w:r>
          </w:p>
        </w:tc>
        <w:tc>
          <w:tcPr>
            <w:tcW w:w="1056"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75</w:t>
            </w:r>
          </w:p>
        </w:tc>
        <w:tc>
          <w:tcPr>
            <w:tcW w:w="85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60</w:t>
            </w:r>
          </w:p>
        </w:tc>
        <w:tc>
          <w:tcPr>
            <w:tcW w:w="948"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50</w:t>
            </w:r>
          </w:p>
        </w:tc>
        <w:tc>
          <w:tcPr>
            <w:tcW w:w="85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35</w:t>
            </w:r>
          </w:p>
        </w:tc>
        <w:tc>
          <w:tcPr>
            <w:tcW w:w="756"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25</w:t>
            </w:r>
          </w:p>
        </w:tc>
        <w:tc>
          <w:tcPr>
            <w:tcW w:w="792" w:type="dxa"/>
            <w:tcBorders>
              <w:top w:val="outset" w:sz="6" w:space="0" w:color="000000"/>
              <w:left w:val="outset" w:sz="6" w:space="0" w:color="000000"/>
              <w:bottom w:val="outset" w:sz="6" w:space="0" w:color="000000"/>
              <w:right w:val="outset" w:sz="6" w:space="0" w:color="000000"/>
            </w:tcBorders>
            <w:hideMark/>
          </w:tcPr>
          <w:p w:rsidR="001F0164" w:rsidRPr="001F0164" w:rsidRDefault="001F0164" w:rsidP="001F0164">
            <w:pPr>
              <w:suppressAutoHyphens/>
              <w:spacing w:after="120" w:line="240" w:lineRule="auto"/>
              <w:jc w:val="center"/>
              <w:rPr>
                <w:rFonts w:ascii="Times New Roman" w:eastAsia="Times New Roman" w:hAnsi="Times New Roman" w:cs="Times New Roman"/>
                <w:color w:val="000000"/>
                <w:sz w:val="24"/>
                <w:szCs w:val="24"/>
                <w:lang w:val="ru-RU" w:eastAsia="ru-RU"/>
              </w:rPr>
            </w:pPr>
            <w:r w:rsidRPr="001F0164">
              <w:rPr>
                <w:rFonts w:ascii="Times New Roman" w:eastAsia="Times New Roman" w:hAnsi="Times New Roman" w:cs="Times New Roman"/>
                <w:color w:val="000000"/>
                <w:sz w:val="24"/>
                <w:szCs w:val="24"/>
                <w:lang w:val="ru-RU" w:eastAsia="ru-RU"/>
              </w:rPr>
              <w:t>20</w:t>
            </w:r>
          </w:p>
        </w:tc>
      </w:tr>
    </w:tbl>
    <w:p w:rsidR="001F0164" w:rsidRDefault="001F0164" w:rsidP="001F0164">
      <w:pPr>
        <w:suppressAutoHyphens/>
        <w:spacing w:after="120" w:line="240" w:lineRule="auto"/>
        <w:ind w:firstLine="709"/>
        <w:jc w:val="center"/>
        <w:rPr>
          <w:rFonts w:ascii="Times New Roman" w:eastAsia="Times New Roman" w:hAnsi="Times New Roman" w:cs="Times New Roman"/>
          <w:color w:val="000000"/>
          <w:sz w:val="28"/>
          <w:szCs w:val="28"/>
          <w:lang w:val="ru-RU" w:eastAsia="ru-RU"/>
        </w:rPr>
      </w:pPr>
    </w:p>
    <w:p w:rsidR="00EE47AC" w:rsidRPr="001F0164" w:rsidRDefault="00EE47AC" w:rsidP="001F0164">
      <w:pPr>
        <w:suppressAutoHyphens/>
        <w:spacing w:after="120" w:line="240" w:lineRule="auto"/>
        <w:ind w:firstLine="709"/>
        <w:jc w:val="center"/>
        <w:rPr>
          <w:rFonts w:ascii="Times New Roman" w:eastAsia="Times New Roman" w:hAnsi="Times New Roman" w:cs="Times New Roman"/>
          <w:color w:val="000000"/>
          <w:sz w:val="28"/>
          <w:szCs w:val="28"/>
          <w:lang w:val="ru-RU" w:eastAsia="ru-RU"/>
        </w:rPr>
      </w:pPr>
    </w:p>
    <w:p w:rsidR="001F0164" w:rsidRPr="001F0164" w:rsidRDefault="001F0164" w:rsidP="001F0164">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1F0164">
        <w:rPr>
          <w:rFonts w:ascii="Times New Roman" w:eastAsia="Times New Roman" w:hAnsi="Times New Roman" w:cs="Times New Roman"/>
          <w:b/>
          <w:bCs/>
          <w:color w:val="000000"/>
          <w:sz w:val="28"/>
          <w:szCs w:val="28"/>
          <w:lang w:val="ru-RU" w:eastAsia="ru-RU"/>
        </w:rPr>
        <w:lastRenderedPageBreak/>
        <w:t>Умови присвоєння спортивних звань:</w:t>
      </w:r>
    </w:p>
    <w:p w:rsidR="001F0164" w:rsidRPr="001F0164" w:rsidRDefault="001F0164" w:rsidP="001F0164">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 xml:space="preserve">1. Спортивне звання </w:t>
      </w:r>
      <w:r w:rsidRPr="001F0164">
        <w:rPr>
          <w:rFonts w:ascii="Times New Roman" w:eastAsia="Times New Roman" w:hAnsi="Times New Roman" w:cs="Times New Roman"/>
          <w:color w:val="000000"/>
          <w:sz w:val="28"/>
          <w:szCs w:val="28"/>
          <w:lang w:eastAsia="ru-RU"/>
        </w:rPr>
        <w:t>"</w:t>
      </w:r>
      <w:r w:rsidRPr="001F0164">
        <w:rPr>
          <w:rFonts w:ascii="Times New Roman" w:eastAsia="Times New Roman" w:hAnsi="Times New Roman" w:cs="Times New Roman"/>
          <w:color w:val="000000"/>
          <w:sz w:val="28"/>
          <w:szCs w:val="28"/>
          <w:lang w:val="ru-RU" w:eastAsia="ru-RU"/>
        </w:rPr>
        <w:t>Майстер спорту України міжнародного класу</w:t>
      </w:r>
      <w:r w:rsidRPr="001F0164">
        <w:rPr>
          <w:rFonts w:ascii="Times New Roman" w:eastAsia="Times New Roman" w:hAnsi="Times New Roman" w:cs="Times New Roman"/>
          <w:color w:val="000000"/>
          <w:sz w:val="28"/>
          <w:szCs w:val="28"/>
          <w:lang w:eastAsia="ru-RU"/>
        </w:rPr>
        <w:t>"</w:t>
      </w:r>
      <w:r w:rsidRPr="001F0164">
        <w:rPr>
          <w:rFonts w:ascii="Times New Roman" w:eastAsia="Times New Roman" w:hAnsi="Times New Roman" w:cs="Times New Roman"/>
          <w:color w:val="000000"/>
          <w:sz w:val="28"/>
          <w:szCs w:val="28"/>
          <w:lang w:val="ru-RU" w:eastAsia="ru-RU"/>
        </w:rPr>
        <w:t xml:space="preserve"> присвоюється за умови участі в офіційних міжнародних змаганнях у виді програми не менше 14 спортсменів (команд), які представляють не менше 8 країн світу.</w:t>
      </w:r>
    </w:p>
    <w:p w:rsidR="001F0164" w:rsidRPr="001F0164" w:rsidRDefault="001F0164" w:rsidP="001F0164">
      <w:pPr>
        <w:suppressAutoHyphens/>
        <w:spacing w:after="120" w:line="240" w:lineRule="auto"/>
        <w:ind w:firstLine="709"/>
        <w:jc w:val="both"/>
        <w:rPr>
          <w:rFonts w:ascii="Times New Roman" w:eastAsia="Times New Roman" w:hAnsi="Times New Roman" w:cs="Times New Roman"/>
          <w:color w:val="000000"/>
          <w:sz w:val="28"/>
          <w:szCs w:val="28"/>
          <w:lang w:eastAsia="ru-RU"/>
        </w:rPr>
      </w:pPr>
      <w:r w:rsidRPr="001F0164">
        <w:rPr>
          <w:rFonts w:ascii="Times New Roman" w:eastAsia="Times New Roman" w:hAnsi="Times New Roman" w:cs="Times New Roman"/>
          <w:color w:val="000000"/>
          <w:sz w:val="28"/>
          <w:szCs w:val="28"/>
          <w:lang w:val="ru-RU" w:eastAsia="ru-RU"/>
        </w:rPr>
        <w:t xml:space="preserve">2. Звання </w:t>
      </w:r>
      <w:r w:rsidRPr="001F0164">
        <w:rPr>
          <w:rFonts w:ascii="Times New Roman" w:eastAsia="Times New Roman" w:hAnsi="Times New Roman" w:cs="Times New Roman"/>
          <w:color w:val="000000"/>
          <w:sz w:val="28"/>
          <w:szCs w:val="28"/>
          <w:lang w:eastAsia="ru-RU"/>
        </w:rPr>
        <w:t>"</w:t>
      </w:r>
      <w:r w:rsidRPr="001F0164">
        <w:rPr>
          <w:rFonts w:ascii="Times New Roman" w:eastAsia="Times New Roman" w:hAnsi="Times New Roman" w:cs="Times New Roman"/>
          <w:color w:val="000000"/>
          <w:sz w:val="28"/>
          <w:szCs w:val="28"/>
          <w:lang w:val="ru-RU" w:eastAsia="ru-RU"/>
        </w:rPr>
        <w:t>Майстер спорту України</w:t>
      </w:r>
      <w:r w:rsidRPr="001F0164">
        <w:rPr>
          <w:rFonts w:ascii="Times New Roman" w:eastAsia="Times New Roman" w:hAnsi="Times New Roman" w:cs="Times New Roman"/>
          <w:color w:val="000000"/>
          <w:sz w:val="28"/>
          <w:szCs w:val="28"/>
          <w:lang w:eastAsia="ru-RU"/>
        </w:rPr>
        <w:t>"</w:t>
      </w:r>
      <w:r w:rsidRPr="001F0164">
        <w:rPr>
          <w:rFonts w:ascii="Times New Roman" w:eastAsia="Times New Roman" w:hAnsi="Times New Roman" w:cs="Times New Roman"/>
          <w:color w:val="000000"/>
          <w:sz w:val="28"/>
          <w:szCs w:val="28"/>
          <w:lang w:val="ru-RU" w:eastAsia="ru-RU"/>
        </w:rPr>
        <w:t xml:space="preserve"> присвоюється за умови участі в офіційних Всеукраїнських змаганнях у виді програми не менше 12 спортсменів, які представляють не менше 5 регіонів України</w:t>
      </w:r>
      <w:r w:rsidRPr="001F0164">
        <w:rPr>
          <w:rFonts w:ascii="Times New Roman" w:eastAsia="Times New Roman" w:hAnsi="Times New Roman" w:cs="Times New Roman"/>
          <w:color w:val="000000"/>
          <w:sz w:val="28"/>
          <w:szCs w:val="28"/>
          <w:lang w:eastAsia="ru-RU"/>
        </w:rPr>
        <w:t xml:space="preserve">, </w:t>
      </w:r>
      <w:r w:rsidRPr="001F0164">
        <w:rPr>
          <w:rFonts w:ascii="Times New Roman" w:eastAsia="Times New Roman" w:hAnsi="Times New Roman" w:cs="Times New Roman"/>
          <w:color w:val="000000"/>
          <w:sz w:val="28"/>
          <w:szCs w:val="28"/>
          <w:lang w:val="ru-RU" w:eastAsia="zh-CN"/>
        </w:rPr>
        <w:t>за умови проведення допінг-контролю на змаганнях</w:t>
      </w:r>
      <w:r w:rsidRPr="001F0164">
        <w:rPr>
          <w:rFonts w:ascii="Times New Roman" w:eastAsia="Times New Roman" w:hAnsi="Times New Roman" w:cs="Times New Roman"/>
          <w:color w:val="000000"/>
          <w:sz w:val="28"/>
          <w:szCs w:val="28"/>
          <w:lang w:eastAsia="zh-CN"/>
        </w:rPr>
        <w:t>.</w:t>
      </w:r>
    </w:p>
    <w:p w:rsidR="001F0164" w:rsidRPr="001F0164" w:rsidRDefault="001F0164" w:rsidP="001F0164">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3. Вимоги щодо присвоєння спортивних звань за участь у Всесвітніх іграх з неолімпійських видів спорту прирівнюються до вимог, які передбачені на змаганнях чемпіонату світу.</w:t>
      </w:r>
    </w:p>
    <w:p w:rsidR="001F0164" w:rsidRPr="001F0164" w:rsidRDefault="001F0164" w:rsidP="001F0164">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4. Спортивні звання за участь в офіційних Всеукраїнських змаганнях присвоюються за умови проведення їх за Всеукраїнськими правилами змагань з видів спорту, які затверджені центральним органом виконавчої влади.</w:t>
      </w:r>
    </w:p>
    <w:p w:rsidR="001F0164" w:rsidRDefault="001F0164" w:rsidP="001F0164">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1F0164">
        <w:rPr>
          <w:rFonts w:ascii="Times New Roman" w:eastAsia="Times New Roman" w:hAnsi="Times New Roman" w:cs="Times New Roman"/>
          <w:color w:val="000000"/>
          <w:sz w:val="28"/>
          <w:szCs w:val="28"/>
          <w:lang w:val="ru-RU" w:eastAsia="ru-RU"/>
        </w:rPr>
        <w:t>5. Присвоєння спортивного звання Майстер спорту України здійснюється за умови, якщо норматив виконаний на змаганнях не нижче III рангу.</w:t>
      </w:r>
    </w:p>
    <w:p w:rsidR="002E5228" w:rsidRPr="001F0164" w:rsidRDefault="002E5228" w:rsidP="001F0164">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p>
    <w:p w:rsidR="00B405F3" w:rsidRDefault="002E5228" w:rsidP="002E5228">
      <w:pPr>
        <w:suppressAutoHyphens/>
        <w:spacing w:after="0" w:line="240" w:lineRule="auto"/>
        <w:ind w:left="5387"/>
        <w:rPr>
          <w:rFonts w:ascii="Times New Roman" w:eastAsia="Times New Roman" w:hAnsi="Times New Roman" w:cs="Times New Roman"/>
          <w:sz w:val="28"/>
          <w:szCs w:val="28"/>
          <w:shd w:val="clear" w:color="auto" w:fill="FFFFFF"/>
          <w:lang w:eastAsia="zh-CN"/>
        </w:rPr>
      </w:pPr>
      <w:r>
        <w:rPr>
          <w:rFonts w:ascii="Times New Roman" w:eastAsia="Times New Roman" w:hAnsi="Times New Roman" w:cs="Times New Roman"/>
          <w:sz w:val="28"/>
          <w:szCs w:val="28"/>
          <w:shd w:val="clear" w:color="auto" w:fill="FFFFFF"/>
          <w:lang w:eastAsia="zh-CN"/>
        </w:rPr>
        <w:t>Додаток 64</w:t>
      </w:r>
      <w:r w:rsidR="00B405F3" w:rsidRPr="00B405F3">
        <w:rPr>
          <w:rFonts w:ascii="Times New Roman" w:eastAsia="Times New Roman" w:hAnsi="Times New Roman" w:cs="Times New Roman"/>
          <w:sz w:val="28"/>
          <w:szCs w:val="28"/>
          <w:shd w:val="clear" w:color="auto" w:fill="FFFFFF"/>
          <w:lang w:eastAsia="zh-CN"/>
        </w:rPr>
        <w:br/>
        <w:t>до Кваліфікаційних норм та вимог</w:t>
      </w:r>
      <w:r w:rsidR="00B405F3" w:rsidRPr="00B405F3">
        <w:rPr>
          <w:rFonts w:ascii="Times New Roman" w:eastAsia="Times New Roman" w:hAnsi="Times New Roman" w:cs="Times New Roman"/>
          <w:sz w:val="28"/>
          <w:szCs w:val="28"/>
          <w:shd w:val="clear" w:color="auto" w:fill="FFFFFF"/>
          <w:lang w:eastAsia="zh-CN"/>
        </w:rPr>
        <w:br/>
        <w:t>Єдиної спортивної класифікації України</w:t>
      </w:r>
      <w:r w:rsidR="00B405F3" w:rsidRPr="00B405F3">
        <w:rPr>
          <w:rFonts w:ascii="Times New Roman" w:eastAsia="Times New Roman" w:hAnsi="Times New Roman" w:cs="Times New Roman"/>
          <w:sz w:val="28"/>
          <w:szCs w:val="28"/>
          <w:shd w:val="clear" w:color="auto" w:fill="FFFFFF"/>
          <w:lang w:eastAsia="zh-CN"/>
        </w:rPr>
        <w:br/>
        <w:t>з неолі</w:t>
      </w:r>
      <w:r>
        <w:rPr>
          <w:rFonts w:ascii="Times New Roman" w:eastAsia="Times New Roman" w:hAnsi="Times New Roman" w:cs="Times New Roman"/>
          <w:sz w:val="28"/>
          <w:szCs w:val="28"/>
          <w:shd w:val="clear" w:color="auto" w:fill="FFFFFF"/>
          <w:lang w:eastAsia="zh-CN"/>
        </w:rPr>
        <w:t>мпійських видів спорту</w:t>
      </w:r>
      <w:r>
        <w:rPr>
          <w:rFonts w:ascii="Times New Roman" w:eastAsia="Times New Roman" w:hAnsi="Times New Roman" w:cs="Times New Roman"/>
          <w:sz w:val="28"/>
          <w:szCs w:val="28"/>
          <w:shd w:val="clear" w:color="auto" w:fill="FFFFFF"/>
          <w:lang w:eastAsia="zh-CN"/>
        </w:rPr>
        <w:br/>
        <w:t>(пункт 64</w:t>
      </w:r>
      <w:r w:rsidR="00B405F3" w:rsidRPr="00B405F3">
        <w:rPr>
          <w:rFonts w:ascii="Times New Roman" w:eastAsia="Times New Roman" w:hAnsi="Times New Roman" w:cs="Times New Roman"/>
          <w:sz w:val="28"/>
          <w:szCs w:val="28"/>
          <w:shd w:val="clear" w:color="auto" w:fill="FFFFFF"/>
          <w:lang w:eastAsia="zh-CN"/>
        </w:rPr>
        <w:t>)</w:t>
      </w:r>
    </w:p>
    <w:p w:rsidR="002E5228" w:rsidRPr="00B405F3" w:rsidRDefault="002E5228" w:rsidP="002E5228">
      <w:pPr>
        <w:suppressAutoHyphens/>
        <w:spacing w:after="0" w:line="240" w:lineRule="auto"/>
        <w:rPr>
          <w:rFonts w:ascii="Times New Roman" w:eastAsia="Times New Roman" w:hAnsi="Times New Roman" w:cs="Times New Roman"/>
          <w:sz w:val="28"/>
          <w:szCs w:val="28"/>
          <w:shd w:val="clear" w:color="auto" w:fill="FFFFFF"/>
          <w:lang w:eastAsia="zh-CN"/>
        </w:rPr>
      </w:pPr>
    </w:p>
    <w:p w:rsidR="00B405F3" w:rsidRPr="00B405F3" w:rsidRDefault="00B405F3" w:rsidP="00B405F3">
      <w:pPr>
        <w:shd w:val="clear" w:color="auto" w:fill="FFFFFF"/>
        <w:spacing w:after="120" w:line="240" w:lineRule="auto"/>
        <w:jc w:val="center"/>
        <w:rPr>
          <w:rFonts w:ascii="Times New Roman" w:eastAsia="Times New Roman" w:hAnsi="Times New Roman" w:cs="Times New Roman"/>
          <w:sz w:val="28"/>
          <w:szCs w:val="28"/>
          <w:lang w:val="ru-RU"/>
        </w:rPr>
      </w:pPr>
      <w:r w:rsidRPr="00B405F3">
        <w:rPr>
          <w:rFonts w:ascii="Times New Roman" w:eastAsia="Times New Roman" w:hAnsi="Times New Roman" w:cs="Times New Roman"/>
          <w:b/>
          <w:bCs/>
          <w:sz w:val="28"/>
          <w:szCs w:val="28"/>
          <w:lang w:val="ru-RU"/>
        </w:rPr>
        <w:t>ПЛАНЕРНИЙ СПОРТ</w:t>
      </w:r>
    </w:p>
    <w:p w:rsidR="00B405F3" w:rsidRPr="00B405F3" w:rsidRDefault="00B405F3" w:rsidP="00B405F3">
      <w:pPr>
        <w:shd w:val="clear" w:color="auto" w:fill="FFFFFF"/>
        <w:spacing w:after="120" w:line="240" w:lineRule="auto"/>
        <w:jc w:val="center"/>
        <w:rPr>
          <w:rFonts w:ascii="Times New Roman" w:eastAsia="Times New Roman" w:hAnsi="Times New Roman" w:cs="Times New Roman"/>
          <w:sz w:val="28"/>
          <w:szCs w:val="28"/>
          <w:lang w:val="ru-RU"/>
        </w:rPr>
      </w:pPr>
      <w:r w:rsidRPr="00B405F3">
        <w:rPr>
          <w:rFonts w:ascii="Times New Roman" w:eastAsia="Times New Roman" w:hAnsi="Times New Roman" w:cs="Times New Roman"/>
          <w:b/>
          <w:bCs/>
          <w:sz w:val="28"/>
          <w:szCs w:val="28"/>
          <w:lang w:val="ru-RU"/>
        </w:rPr>
        <w:t>Чоловіки та жінки</w:t>
      </w:r>
    </w:p>
    <w:p w:rsidR="00B405F3" w:rsidRPr="00B405F3" w:rsidRDefault="00B405F3" w:rsidP="00B405F3">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B405F3">
        <w:rPr>
          <w:rFonts w:ascii="Times New Roman" w:eastAsia="Times New Roman" w:hAnsi="Times New Roman" w:cs="Times New Roman"/>
          <w:i/>
          <w:iCs/>
          <w:sz w:val="28"/>
          <w:szCs w:val="28"/>
          <w:lang w:val="ru-RU"/>
        </w:rPr>
        <w:t>Вікові категорії:</w:t>
      </w:r>
    </w:p>
    <w:p w:rsidR="00B405F3" w:rsidRPr="00B405F3" w:rsidRDefault="00B405F3" w:rsidP="00B405F3">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B405F3">
        <w:rPr>
          <w:rFonts w:ascii="Times New Roman" w:eastAsia="Times New Roman" w:hAnsi="Times New Roman" w:cs="Times New Roman"/>
          <w:sz w:val="28"/>
          <w:szCs w:val="28"/>
          <w:lang w:val="ru-RU"/>
        </w:rPr>
        <w:t>юніори: з 16 до 18 років;</w:t>
      </w:r>
    </w:p>
    <w:p w:rsidR="00B405F3" w:rsidRPr="00B405F3" w:rsidRDefault="00B405F3" w:rsidP="00B405F3">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B405F3">
        <w:rPr>
          <w:rFonts w:ascii="Times New Roman" w:eastAsia="Times New Roman" w:hAnsi="Times New Roman" w:cs="Times New Roman"/>
          <w:sz w:val="28"/>
          <w:szCs w:val="28"/>
          <w:lang w:val="ru-RU"/>
        </w:rPr>
        <w:t>дорослі: 18 років та старше.</w:t>
      </w:r>
    </w:p>
    <w:p w:rsidR="00B405F3" w:rsidRPr="00B405F3" w:rsidRDefault="00B405F3" w:rsidP="00B405F3">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B405F3">
        <w:rPr>
          <w:rFonts w:ascii="Times New Roman" w:eastAsia="Times New Roman" w:hAnsi="Times New Roman" w:cs="Times New Roman"/>
          <w:sz w:val="28"/>
          <w:szCs w:val="28"/>
          <w:lang w:val="ru-RU"/>
        </w:rPr>
        <w:t>Посісти місце в одному з перерахованих змагань або виконати нормативи кваліфікаційної таблиці з урахуванням умов присвоєння спортивних звань та розрядів:</w:t>
      </w:r>
    </w:p>
    <w:p w:rsidR="00B405F3" w:rsidRPr="00B405F3" w:rsidRDefault="00B405F3" w:rsidP="00B405F3">
      <w:pPr>
        <w:shd w:val="clear" w:color="auto" w:fill="FFFFFF"/>
        <w:spacing w:after="120" w:line="240" w:lineRule="auto"/>
        <w:jc w:val="center"/>
        <w:rPr>
          <w:rFonts w:ascii="Times New Roman" w:eastAsia="Times New Roman" w:hAnsi="Times New Roman" w:cs="Times New Roman"/>
          <w:sz w:val="28"/>
          <w:szCs w:val="28"/>
          <w:lang w:val="ru-RU"/>
        </w:rPr>
      </w:pPr>
      <w:r w:rsidRPr="00B405F3">
        <w:rPr>
          <w:rFonts w:ascii="Times New Roman" w:eastAsia="Times New Roman" w:hAnsi="Times New Roman" w:cs="Times New Roman"/>
          <w:b/>
          <w:bCs/>
          <w:sz w:val="28"/>
          <w:szCs w:val="28"/>
          <w:lang w:val="ru-RU"/>
        </w:rPr>
        <w:t>Майстер спорту України міжнародного класу</w:t>
      </w:r>
    </w:p>
    <w:p w:rsidR="00B405F3" w:rsidRPr="00B405F3" w:rsidRDefault="00B405F3" w:rsidP="00B405F3">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B405F3">
        <w:rPr>
          <w:rFonts w:ascii="Times New Roman" w:eastAsia="Times New Roman" w:hAnsi="Times New Roman" w:cs="Times New Roman"/>
          <w:sz w:val="28"/>
          <w:szCs w:val="28"/>
          <w:lang w:val="ru-RU"/>
        </w:rPr>
        <w:t>1- 3- на чемпіонаті світу у багатоборстві;</w:t>
      </w:r>
    </w:p>
    <w:p w:rsidR="00B405F3" w:rsidRPr="00B405F3" w:rsidRDefault="00B405F3" w:rsidP="00B405F3">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B405F3">
        <w:rPr>
          <w:rFonts w:ascii="Times New Roman" w:eastAsia="Times New Roman" w:hAnsi="Times New Roman" w:cs="Times New Roman"/>
          <w:sz w:val="28"/>
          <w:szCs w:val="28"/>
          <w:lang w:val="ru-RU"/>
        </w:rPr>
        <w:lastRenderedPageBreak/>
        <w:t>1-2 - на чемпіонаті світу в одній із вправ;</w:t>
      </w:r>
    </w:p>
    <w:p w:rsidR="00B405F3" w:rsidRPr="00B405F3" w:rsidRDefault="00B405F3" w:rsidP="00B405F3">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B405F3">
        <w:rPr>
          <w:rFonts w:ascii="Times New Roman" w:eastAsia="Times New Roman" w:hAnsi="Times New Roman" w:cs="Times New Roman"/>
          <w:sz w:val="28"/>
          <w:szCs w:val="28"/>
          <w:lang w:val="ru-RU"/>
        </w:rPr>
        <w:t>1-3 - на чемпіонаті Європи у багатоборстві;</w:t>
      </w:r>
    </w:p>
    <w:p w:rsidR="00B405F3" w:rsidRPr="00B405F3" w:rsidRDefault="00B405F3" w:rsidP="00B405F3">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B405F3">
        <w:rPr>
          <w:rFonts w:ascii="Times New Roman" w:eastAsia="Times New Roman" w:hAnsi="Times New Roman" w:cs="Times New Roman"/>
          <w:sz w:val="28"/>
          <w:szCs w:val="28"/>
          <w:lang w:val="ru-RU"/>
        </w:rPr>
        <w:t>встановити рекорд світу.</w:t>
      </w:r>
    </w:p>
    <w:p w:rsidR="00B405F3" w:rsidRPr="00B405F3" w:rsidRDefault="00B405F3" w:rsidP="00B405F3">
      <w:pPr>
        <w:shd w:val="clear" w:color="auto" w:fill="FFFFFF"/>
        <w:spacing w:after="120" w:line="240" w:lineRule="auto"/>
        <w:jc w:val="center"/>
        <w:rPr>
          <w:rFonts w:ascii="Times New Roman" w:eastAsia="Times New Roman" w:hAnsi="Times New Roman" w:cs="Times New Roman"/>
          <w:b/>
          <w:bCs/>
          <w:sz w:val="28"/>
          <w:szCs w:val="28"/>
          <w:lang w:val="ru-RU"/>
        </w:rPr>
      </w:pPr>
      <w:r w:rsidRPr="00B405F3">
        <w:rPr>
          <w:rFonts w:ascii="Times New Roman" w:eastAsia="Times New Roman" w:hAnsi="Times New Roman" w:cs="Times New Roman"/>
          <w:b/>
          <w:bCs/>
          <w:sz w:val="28"/>
          <w:szCs w:val="28"/>
          <w:lang w:val="ru-RU"/>
        </w:rPr>
        <w:t>Майстер спорту України</w:t>
      </w:r>
    </w:p>
    <w:p w:rsidR="00B405F3" w:rsidRPr="00B405F3" w:rsidRDefault="00B405F3" w:rsidP="00B405F3">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B405F3">
        <w:rPr>
          <w:rFonts w:ascii="Times New Roman" w:eastAsia="Times New Roman" w:hAnsi="Times New Roman" w:cs="Times New Roman"/>
          <w:sz w:val="28"/>
          <w:szCs w:val="28"/>
          <w:lang w:val="ru-RU"/>
        </w:rPr>
        <w:t>4- на чемпіонаті світу у багатоборстві;</w:t>
      </w:r>
    </w:p>
    <w:p w:rsidR="00B405F3" w:rsidRPr="00B405F3" w:rsidRDefault="00B405F3" w:rsidP="00B405F3">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B405F3">
        <w:rPr>
          <w:rFonts w:ascii="Times New Roman" w:eastAsia="Times New Roman" w:hAnsi="Times New Roman" w:cs="Times New Roman"/>
          <w:sz w:val="28"/>
          <w:szCs w:val="28"/>
          <w:lang w:val="ru-RU"/>
        </w:rPr>
        <w:t>1-3 - на чемпіонаті України у багатоборстві за умови участі у змаганнях не менше 3 спортсменів, які мають спортивне звання "Майстер спорту України".</w:t>
      </w:r>
    </w:p>
    <w:p w:rsidR="00B405F3" w:rsidRPr="00B405F3" w:rsidRDefault="00B405F3" w:rsidP="00B405F3">
      <w:pPr>
        <w:shd w:val="clear" w:color="auto" w:fill="FFFFFF"/>
        <w:spacing w:after="120" w:line="240" w:lineRule="auto"/>
        <w:jc w:val="center"/>
        <w:rPr>
          <w:rFonts w:ascii="Times New Roman" w:eastAsia="Times New Roman" w:hAnsi="Times New Roman" w:cs="Times New Roman"/>
          <w:sz w:val="28"/>
          <w:szCs w:val="28"/>
          <w:lang w:val="ru-RU"/>
        </w:rPr>
      </w:pPr>
      <w:r w:rsidRPr="00B405F3">
        <w:rPr>
          <w:rFonts w:ascii="Times New Roman" w:eastAsia="Times New Roman" w:hAnsi="Times New Roman" w:cs="Times New Roman"/>
          <w:b/>
          <w:bCs/>
          <w:sz w:val="28"/>
          <w:szCs w:val="28"/>
          <w:lang w:val="ru-RU"/>
        </w:rPr>
        <w:t>Кандидат у майстри спорту України</w:t>
      </w:r>
    </w:p>
    <w:p w:rsidR="00B405F3" w:rsidRPr="00B405F3" w:rsidRDefault="00B405F3" w:rsidP="00B405F3">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B405F3">
        <w:rPr>
          <w:rFonts w:ascii="Times New Roman" w:eastAsia="Times New Roman" w:hAnsi="Times New Roman" w:cs="Times New Roman"/>
          <w:sz w:val="28"/>
          <w:szCs w:val="28"/>
          <w:lang w:val="ru-RU"/>
        </w:rPr>
        <w:t>На чемпіонаті України увійти до числа 35% кращих учасників у багатоборстві.</w:t>
      </w:r>
    </w:p>
    <w:p w:rsidR="00B405F3" w:rsidRPr="00B405F3" w:rsidRDefault="00B405F3" w:rsidP="00B405F3">
      <w:pPr>
        <w:shd w:val="clear" w:color="auto" w:fill="FFFFFF"/>
        <w:spacing w:after="120" w:line="240" w:lineRule="auto"/>
        <w:jc w:val="center"/>
        <w:rPr>
          <w:rFonts w:ascii="Times New Roman" w:eastAsia="Times New Roman" w:hAnsi="Times New Roman" w:cs="Times New Roman"/>
          <w:sz w:val="28"/>
          <w:szCs w:val="28"/>
          <w:lang w:val="ru-RU"/>
        </w:rPr>
      </w:pPr>
      <w:r w:rsidRPr="00B405F3">
        <w:rPr>
          <w:rFonts w:ascii="Times New Roman" w:eastAsia="Times New Roman" w:hAnsi="Times New Roman" w:cs="Times New Roman"/>
          <w:b/>
          <w:bCs/>
          <w:sz w:val="28"/>
          <w:szCs w:val="28"/>
          <w:lang w:val="ru-RU"/>
        </w:rPr>
        <w:t>Перший розряд</w:t>
      </w:r>
    </w:p>
    <w:p w:rsidR="00B405F3" w:rsidRDefault="00B405F3" w:rsidP="00B405F3">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B405F3">
        <w:rPr>
          <w:rFonts w:ascii="Times New Roman" w:eastAsia="Times New Roman" w:hAnsi="Times New Roman" w:cs="Times New Roman"/>
          <w:sz w:val="28"/>
          <w:szCs w:val="28"/>
          <w:lang w:val="ru-RU"/>
        </w:rPr>
        <w:t>1-3 - на чемпіонатах областей, Автономної Республіки Крим, міст Києва та Севастополя у багатоборстві.</w:t>
      </w:r>
    </w:p>
    <w:p w:rsidR="002E5228" w:rsidRPr="00B405F3" w:rsidRDefault="002E5228" w:rsidP="00B405F3">
      <w:pPr>
        <w:shd w:val="clear" w:color="auto" w:fill="FFFFFF"/>
        <w:spacing w:after="120" w:line="240" w:lineRule="auto"/>
        <w:ind w:firstLine="567"/>
        <w:jc w:val="both"/>
        <w:rPr>
          <w:rFonts w:ascii="Times New Roman" w:eastAsia="Times New Roman" w:hAnsi="Times New Roman" w:cs="Times New Roman"/>
          <w:sz w:val="28"/>
          <w:szCs w:val="28"/>
          <w:lang w:val="ru-RU"/>
        </w:rPr>
      </w:pPr>
    </w:p>
    <w:p w:rsidR="00B405F3" w:rsidRPr="00B405F3" w:rsidRDefault="00B405F3" w:rsidP="00B405F3">
      <w:pPr>
        <w:shd w:val="clear" w:color="auto" w:fill="FFFFFF"/>
        <w:spacing w:after="120" w:line="240" w:lineRule="auto"/>
        <w:jc w:val="center"/>
        <w:rPr>
          <w:rFonts w:ascii="Times New Roman" w:eastAsia="Times New Roman" w:hAnsi="Times New Roman" w:cs="Times New Roman"/>
          <w:b/>
          <w:bCs/>
          <w:sz w:val="28"/>
          <w:szCs w:val="28"/>
          <w:lang w:val="ru-RU"/>
        </w:rPr>
      </w:pPr>
      <w:r w:rsidRPr="00B405F3">
        <w:rPr>
          <w:rFonts w:ascii="Times New Roman" w:eastAsia="Times New Roman" w:hAnsi="Times New Roman" w:cs="Times New Roman"/>
          <w:b/>
          <w:bCs/>
          <w:sz w:val="28"/>
          <w:szCs w:val="28"/>
          <w:lang w:val="ru-RU"/>
        </w:rPr>
        <w:t>Другий розряд</w:t>
      </w:r>
    </w:p>
    <w:p w:rsidR="00B405F3" w:rsidRPr="00B405F3" w:rsidRDefault="00B405F3" w:rsidP="00B405F3">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B405F3">
        <w:rPr>
          <w:rFonts w:ascii="Times New Roman" w:eastAsia="Times New Roman" w:hAnsi="Times New Roman" w:cs="Times New Roman"/>
          <w:sz w:val="28"/>
          <w:szCs w:val="28"/>
          <w:lang w:val="ru-RU"/>
        </w:rPr>
        <w:t>4-5 - на чемпіонатах областей, Автономної Республіки Крим, міст Києва та Севастополя у багатоборстві.</w:t>
      </w:r>
    </w:p>
    <w:p w:rsidR="00B405F3" w:rsidRPr="00B405F3" w:rsidRDefault="00B405F3" w:rsidP="00B405F3">
      <w:pPr>
        <w:shd w:val="clear" w:color="auto" w:fill="FFFFFF"/>
        <w:spacing w:after="120" w:line="240" w:lineRule="auto"/>
        <w:jc w:val="center"/>
        <w:rPr>
          <w:rFonts w:ascii="Times New Roman" w:eastAsia="Times New Roman" w:hAnsi="Times New Roman" w:cs="Times New Roman"/>
          <w:sz w:val="28"/>
          <w:szCs w:val="28"/>
          <w:lang w:val="ru-RU"/>
        </w:rPr>
      </w:pPr>
      <w:r w:rsidRPr="00B405F3">
        <w:rPr>
          <w:rFonts w:ascii="Times New Roman" w:eastAsia="Times New Roman" w:hAnsi="Times New Roman" w:cs="Times New Roman"/>
          <w:b/>
          <w:bCs/>
          <w:sz w:val="28"/>
          <w:szCs w:val="28"/>
          <w:lang w:val="ru-RU"/>
        </w:rPr>
        <w:t>Третій розряд</w:t>
      </w:r>
    </w:p>
    <w:p w:rsidR="00B405F3" w:rsidRPr="00B405F3" w:rsidRDefault="00B405F3" w:rsidP="00B405F3">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B405F3">
        <w:rPr>
          <w:rFonts w:ascii="Times New Roman" w:eastAsia="Times New Roman" w:hAnsi="Times New Roman" w:cs="Times New Roman"/>
          <w:sz w:val="28"/>
          <w:szCs w:val="28"/>
          <w:lang w:val="ru-RU"/>
        </w:rPr>
        <w:t>1-3 - на змаганнях міського рівня та виконати програму першого року навчально-льотної підготовки.</w:t>
      </w:r>
    </w:p>
    <w:p w:rsidR="00B405F3" w:rsidRPr="00B405F3" w:rsidRDefault="00B405F3" w:rsidP="00B405F3">
      <w:pPr>
        <w:shd w:val="clear" w:color="auto" w:fill="FFFFFF"/>
        <w:spacing w:after="120" w:line="240" w:lineRule="auto"/>
        <w:jc w:val="center"/>
        <w:rPr>
          <w:rFonts w:ascii="Times New Roman" w:eastAsia="Times New Roman" w:hAnsi="Times New Roman" w:cs="Times New Roman"/>
          <w:sz w:val="28"/>
          <w:szCs w:val="28"/>
          <w:lang w:val="en-US"/>
        </w:rPr>
      </w:pPr>
      <w:r w:rsidRPr="00B405F3">
        <w:rPr>
          <w:rFonts w:ascii="Times New Roman" w:eastAsia="Times New Roman" w:hAnsi="Times New Roman" w:cs="Times New Roman"/>
          <w:b/>
          <w:bCs/>
          <w:i/>
          <w:iCs/>
          <w:sz w:val="28"/>
          <w:szCs w:val="28"/>
          <w:lang w:val="en-US"/>
        </w:rPr>
        <w:t>Кваліфікаційна таблиця</w:t>
      </w:r>
    </w:p>
    <w:tbl>
      <w:tblPr>
        <w:tblW w:w="5000"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3436"/>
        <w:gridCol w:w="1028"/>
        <w:gridCol w:w="1010"/>
        <w:gridCol w:w="868"/>
        <w:gridCol w:w="992"/>
        <w:gridCol w:w="1205"/>
        <w:gridCol w:w="1134"/>
      </w:tblGrid>
      <w:tr w:rsidR="00B405F3" w:rsidRPr="00B405F3" w:rsidTr="006D4D6C">
        <w:tc>
          <w:tcPr>
            <w:tcW w:w="2910" w:type="dxa"/>
            <w:vMerge w:val="restart"/>
            <w:tcBorders>
              <w:top w:val="single" w:sz="6" w:space="0" w:color="000000"/>
              <w:left w:val="single" w:sz="6" w:space="0" w:color="000000"/>
              <w:bottom w:val="single" w:sz="6" w:space="0" w:color="000000"/>
              <w:right w:val="single" w:sz="6" w:space="0" w:color="000000"/>
            </w:tcBorders>
            <w:hideMark/>
          </w:tcPr>
          <w:p w:rsidR="00B405F3" w:rsidRPr="00B405F3" w:rsidRDefault="00B405F3" w:rsidP="00B405F3">
            <w:pPr>
              <w:spacing w:before="150" w:after="150" w:line="240" w:lineRule="auto"/>
              <w:jc w:val="center"/>
              <w:rPr>
                <w:rFonts w:ascii="Times New Roman" w:eastAsia="Times New Roman" w:hAnsi="Times New Roman" w:cs="Times New Roman"/>
                <w:sz w:val="24"/>
                <w:szCs w:val="24"/>
                <w:lang w:val="en-US"/>
              </w:rPr>
            </w:pPr>
            <w:r w:rsidRPr="00B405F3">
              <w:rPr>
                <w:rFonts w:ascii="Times New Roman" w:eastAsia="Times New Roman" w:hAnsi="Times New Roman" w:cs="Times New Roman"/>
                <w:sz w:val="20"/>
                <w:szCs w:val="20"/>
                <w:lang w:val="en-US"/>
              </w:rPr>
              <w:t>Норматив</w:t>
            </w:r>
          </w:p>
        </w:tc>
        <w:tc>
          <w:tcPr>
            <w:tcW w:w="1725" w:type="dxa"/>
            <w:gridSpan w:val="2"/>
            <w:tcBorders>
              <w:top w:val="single" w:sz="6" w:space="0" w:color="000000"/>
              <w:left w:val="single" w:sz="6" w:space="0" w:color="000000"/>
              <w:bottom w:val="single" w:sz="6" w:space="0" w:color="000000"/>
              <w:right w:val="single" w:sz="6" w:space="0" w:color="000000"/>
            </w:tcBorders>
            <w:hideMark/>
          </w:tcPr>
          <w:p w:rsidR="00B405F3" w:rsidRPr="00B405F3" w:rsidRDefault="00B405F3" w:rsidP="00B405F3">
            <w:pPr>
              <w:spacing w:before="150" w:after="150" w:line="240" w:lineRule="auto"/>
              <w:jc w:val="center"/>
              <w:rPr>
                <w:rFonts w:ascii="Times New Roman" w:eastAsia="Times New Roman" w:hAnsi="Times New Roman" w:cs="Times New Roman"/>
                <w:sz w:val="24"/>
                <w:szCs w:val="24"/>
                <w:lang w:val="en-US"/>
              </w:rPr>
            </w:pPr>
            <w:r w:rsidRPr="00B405F3">
              <w:rPr>
                <w:rFonts w:ascii="Times New Roman" w:eastAsia="Times New Roman" w:hAnsi="Times New Roman" w:cs="Times New Roman"/>
                <w:sz w:val="20"/>
                <w:szCs w:val="20"/>
                <w:lang w:val="en-US"/>
              </w:rPr>
              <w:t>Майстер спорту України</w:t>
            </w:r>
          </w:p>
        </w:tc>
        <w:tc>
          <w:tcPr>
            <w:tcW w:w="1575" w:type="dxa"/>
            <w:gridSpan w:val="2"/>
            <w:tcBorders>
              <w:top w:val="single" w:sz="6" w:space="0" w:color="000000"/>
              <w:left w:val="single" w:sz="6" w:space="0" w:color="000000"/>
              <w:bottom w:val="single" w:sz="6" w:space="0" w:color="000000"/>
              <w:right w:val="single" w:sz="6" w:space="0" w:color="000000"/>
            </w:tcBorders>
            <w:hideMark/>
          </w:tcPr>
          <w:p w:rsidR="00B405F3" w:rsidRPr="00B405F3" w:rsidRDefault="00B405F3" w:rsidP="00B405F3">
            <w:pPr>
              <w:spacing w:before="150" w:after="150" w:line="240" w:lineRule="auto"/>
              <w:jc w:val="center"/>
              <w:rPr>
                <w:rFonts w:ascii="Times New Roman" w:eastAsia="Times New Roman" w:hAnsi="Times New Roman" w:cs="Times New Roman"/>
                <w:sz w:val="24"/>
                <w:szCs w:val="24"/>
                <w:lang w:val="ru-RU"/>
              </w:rPr>
            </w:pPr>
            <w:r w:rsidRPr="00B405F3">
              <w:rPr>
                <w:rFonts w:ascii="Times New Roman" w:eastAsia="Times New Roman" w:hAnsi="Times New Roman" w:cs="Times New Roman"/>
                <w:sz w:val="20"/>
                <w:szCs w:val="20"/>
                <w:lang w:val="ru-RU"/>
              </w:rPr>
              <w:t>Кандидат у майстри спорту України</w:t>
            </w:r>
          </w:p>
        </w:tc>
        <w:tc>
          <w:tcPr>
            <w:tcW w:w="1020" w:type="dxa"/>
            <w:tcBorders>
              <w:top w:val="single" w:sz="6" w:space="0" w:color="000000"/>
              <w:left w:val="single" w:sz="6" w:space="0" w:color="000000"/>
              <w:bottom w:val="single" w:sz="6" w:space="0" w:color="000000"/>
              <w:right w:val="single" w:sz="6" w:space="0" w:color="000000"/>
            </w:tcBorders>
            <w:hideMark/>
          </w:tcPr>
          <w:p w:rsidR="00B405F3" w:rsidRPr="00B405F3" w:rsidRDefault="00B405F3" w:rsidP="00B405F3">
            <w:pPr>
              <w:spacing w:before="150" w:after="150" w:line="240" w:lineRule="auto"/>
              <w:jc w:val="center"/>
              <w:rPr>
                <w:rFonts w:ascii="Times New Roman" w:eastAsia="Times New Roman" w:hAnsi="Times New Roman" w:cs="Times New Roman"/>
                <w:sz w:val="24"/>
                <w:szCs w:val="24"/>
                <w:lang w:val="en-US"/>
              </w:rPr>
            </w:pPr>
            <w:r w:rsidRPr="00B405F3">
              <w:rPr>
                <w:rFonts w:ascii="Times New Roman" w:eastAsia="Times New Roman" w:hAnsi="Times New Roman" w:cs="Times New Roman"/>
                <w:sz w:val="20"/>
                <w:szCs w:val="20"/>
                <w:lang w:val="en-US"/>
              </w:rPr>
              <w:t>Перший розряд</w:t>
            </w:r>
          </w:p>
        </w:tc>
        <w:tc>
          <w:tcPr>
            <w:tcW w:w="960" w:type="dxa"/>
            <w:tcBorders>
              <w:top w:val="single" w:sz="6" w:space="0" w:color="000000"/>
              <w:left w:val="single" w:sz="6" w:space="0" w:color="000000"/>
              <w:bottom w:val="single" w:sz="6" w:space="0" w:color="000000"/>
              <w:right w:val="single" w:sz="6" w:space="0" w:color="000000"/>
            </w:tcBorders>
            <w:hideMark/>
          </w:tcPr>
          <w:p w:rsidR="00B405F3" w:rsidRPr="00B405F3" w:rsidRDefault="00B405F3" w:rsidP="00B405F3">
            <w:pPr>
              <w:spacing w:before="150" w:after="150" w:line="240" w:lineRule="auto"/>
              <w:jc w:val="center"/>
              <w:rPr>
                <w:rFonts w:ascii="Times New Roman" w:eastAsia="Times New Roman" w:hAnsi="Times New Roman" w:cs="Times New Roman"/>
                <w:sz w:val="24"/>
                <w:szCs w:val="24"/>
                <w:lang w:val="en-US"/>
              </w:rPr>
            </w:pPr>
            <w:r w:rsidRPr="00B405F3">
              <w:rPr>
                <w:rFonts w:ascii="Times New Roman" w:eastAsia="Times New Roman" w:hAnsi="Times New Roman" w:cs="Times New Roman"/>
                <w:sz w:val="20"/>
                <w:szCs w:val="20"/>
                <w:lang w:val="en-US"/>
              </w:rPr>
              <w:t>Другий розряд</w:t>
            </w:r>
          </w:p>
        </w:tc>
      </w:tr>
      <w:tr w:rsidR="00B405F3" w:rsidRPr="00B405F3" w:rsidTr="006D4D6C">
        <w:trPr>
          <w:trHeight w:val="255"/>
        </w:trPr>
        <w:tc>
          <w:tcPr>
            <w:tcW w:w="3436" w:type="dxa"/>
            <w:vMerge/>
            <w:tcBorders>
              <w:top w:val="single" w:sz="6" w:space="0" w:color="000000"/>
              <w:left w:val="single" w:sz="6" w:space="0" w:color="000000"/>
              <w:bottom w:val="single" w:sz="6" w:space="0" w:color="000000"/>
              <w:right w:val="single" w:sz="6" w:space="0" w:color="000000"/>
            </w:tcBorders>
            <w:hideMark/>
          </w:tcPr>
          <w:p w:rsidR="00B405F3" w:rsidRPr="00B405F3" w:rsidRDefault="00B405F3" w:rsidP="00B405F3">
            <w:pPr>
              <w:spacing w:after="0" w:line="240" w:lineRule="auto"/>
              <w:rPr>
                <w:rFonts w:ascii="Times New Roman" w:eastAsia="Times New Roman" w:hAnsi="Times New Roman" w:cs="Times New Roman"/>
                <w:sz w:val="24"/>
                <w:szCs w:val="24"/>
                <w:lang w:val="en-US"/>
              </w:rPr>
            </w:pPr>
          </w:p>
        </w:tc>
        <w:tc>
          <w:tcPr>
            <w:tcW w:w="870" w:type="dxa"/>
            <w:tcBorders>
              <w:top w:val="single" w:sz="6" w:space="0" w:color="000000"/>
              <w:left w:val="single" w:sz="6" w:space="0" w:color="000000"/>
              <w:bottom w:val="single" w:sz="6" w:space="0" w:color="000000"/>
              <w:right w:val="single" w:sz="6" w:space="0" w:color="000000"/>
            </w:tcBorders>
            <w:hideMark/>
          </w:tcPr>
          <w:p w:rsidR="00B405F3" w:rsidRPr="00B405F3" w:rsidRDefault="00B405F3" w:rsidP="00B405F3">
            <w:pPr>
              <w:spacing w:before="150" w:after="150" w:line="240" w:lineRule="auto"/>
              <w:jc w:val="center"/>
              <w:rPr>
                <w:rFonts w:ascii="Times New Roman" w:eastAsia="Times New Roman" w:hAnsi="Times New Roman" w:cs="Times New Roman"/>
                <w:sz w:val="24"/>
                <w:szCs w:val="24"/>
                <w:lang w:val="en-US"/>
              </w:rPr>
            </w:pPr>
            <w:r w:rsidRPr="00B405F3">
              <w:rPr>
                <w:rFonts w:ascii="Times New Roman" w:eastAsia="Times New Roman" w:hAnsi="Times New Roman" w:cs="Times New Roman"/>
                <w:sz w:val="20"/>
                <w:szCs w:val="20"/>
                <w:lang w:val="en-US"/>
              </w:rPr>
              <w:t>чол.</w:t>
            </w:r>
          </w:p>
        </w:tc>
        <w:tc>
          <w:tcPr>
            <w:tcW w:w="735" w:type="dxa"/>
            <w:tcBorders>
              <w:top w:val="single" w:sz="6" w:space="0" w:color="000000"/>
              <w:left w:val="single" w:sz="6" w:space="0" w:color="000000"/>
              <w:bottom w:val="single" w:sz="6" w:space="0" w:color="000000"/>
              <w:right w:val="single" w:sz="6" w:space="0" w:color="000000"/>
            </w:tcBorders>
            <w:hideMark/>
          </w:tcPr>
          <w:p w:rsidR="00B405F3" w:rsidRPr="00B405F3" w:rsidRDefault="00B405F3" w:rsidP="00B405F3">
            <w:pPr>
              <w:spacing w:before="150" w:after="150" w:line="240" w:lineRule="auto"/>
              <w:jc w:val="center"/>
              <w:rPr>
                <w:rFonts w:ascii="Times New Roman" w:eastAsia="Times New Roman" w:hAnsi="Times New Roman" w:cs="Times New Roman"/>
                <w:sz w:val="24"/>
                <w:szCs w:val="24"/>
                <w:lang w:val="en-US"/>
              </w:rPr>
            </w:pPr>
            <w:r w:rsidRPr="00B405F3">
              <w:rPr>
                <w:rFonts w:ascii="Times New Roman" w:eastAsia="Times New Roman" w:hAnsi="Times New Roman" w:cs="Times New Roman"/>
                <w:sz w:val="20"/>
                <w:szCs w:val="20"/>
                <w:lang w:val="en-US"/>
              </w:rPr>
              <w:t>жін.</w:t>
            </w:r>
          </w:p>
        </w:tc>
        <w:tc>
          <w:tcPr>
            <w:tcW w:w="735" w:type="dxa"/>
            <w:tcBorders>
              <w:top w:val="single" w:sz="6" w:space="0" w:color="000000"/>
              <w:left w:val="single" w:sz="6" w:space="0" w:color="000000"/>
              <w:bottom w:val="single" w:sz="6" w:space="0" w:color="000000"/>
              <w:right w:val="single" w:sz="6" w:space="0" w:color="000000"/>
            </w:tcBorders>
            <w:hideMark/>
          </w:tcPr>
          <w:p w:rsidR="00B405F3" w:rsidRPr="00B405F3" w:rsidRDefault="00B405F3" w:rsidP="00B405F3">
            <w:pPr>
              <w:spacing w:before="150" w:after="150" w:line="240" w:lineRule="auto"/>
              <w:jc w:val="center"/>
              <w:rPr>
                <w:rFonts w:ascii="Times New Roman" w:eastAsia="Times New Roman" w:hAnsi="Times New Roman" w:cs="Times New Roman"/>
                <w:sz w:val="24"/>
                <w:szCs w:val="24"/>
                <w:lang w:val="en-US"/>
              </w:rPr>
            </w:pPr>
            <w:r w:rsidRPr="00B405F3">
              <w:rPr>
                <w:rFonts w:ascii="Times New Roman" w:eastAsia="Times New Roman" w:hAnsi="Times New Roman" w:cs="Times New Roman"/>
                <w:sz w:val="20"/>
                <w:szCs w:val="20"/>
                <w:lang w:val="en-US"/>
              </w:rPr>
              <w:t>чол.</w:t>
            </w:r>
          </w:p>
        </w:tc>
        <w:tc>
          <w:tcPr>
            <w:tcW w:w="735" w:type="dxa"/>
            <w:tcBorders>
              <w:top w:val="single" w:sz="6" w:space="0" w:color="000000"/>
              <w:left w:val="single" w:sz="6" w:space="0" w:color="000000"/>
              <w:bottom w:val="single" w:sz="6" w:space="0" w:color="000000"/>
              <w:right w:val="single" w:sz="6" w:space="0" w:color="000000"/>
            </w:tcBorders>
            <w:hideMark/>
          </w:tcPr>
          <w:p w:rsidR="00B405F3" w:rsidRPr="00B405F3" w:rsidRDefault="00B405F3" w:rsidP="00B405F3">
            <w:pPr>
              <w:spacing w:before="150" w:after="150" w:line="240" w:lineRule="auto"/>
              <w:jc w:val="center"/>
              <w:rPr>
                <w:rFonts w:ascii="Times New Roman" w:eastAsia="Times New Roman" w:hAnsi="Times New Roman" w:cs="Times New Roman"/>
                <w:sz w:val="24"/>
                <w:szCs w:val="24"/>
                <w:lang w:val="en-US"/>
              </w:rPr>
            </w:pPr>
            <w:r w:rsidRPr="00B405F3">
              <w:rPr>
                <w:rFonts w:ascii="Times New Roman" w:eastAsia="Times New Roman" w:hAnsi="Times New Roman" w:cs="Times New Roman"/>
                <w:sz w:val="20"/>
                <w:szCs w:val="20"/>
                <w:lang w:val="en-US"/>
              </w:rPr>
              <w:t>жін.</w:t>
            </w:r>
          </w:p>
        </w:tc>
        <w:tc>
          <w:tcPr>
            <w:tcW w:w="1020" w:type="dxa"/>
            <w:tcBorders>
              <w:top w:val="single" w:sz="6" w:space="0" w:color="000000"/>
              <w:left w:val="single" w:sz="6" w:space="0" w:color="000000"/>
              <w:bottom w:val="single" w:sz="6" w:space="0" w:color="000000"/>
              <w:right w:val="single" w:sz="6" w:space="0" w:color="000000"/>
            </w:tcBorders>
            <w:hideMark/>
          </w:tcPr>
          <w:p w:rsidR="00B405F3" w:rsidRPr="00B405F3" w:rsidRDefault="00B405F3" w:rsidP="00B405F3">
            <w:pPr>
              <w:spacing w:before="150" w:after="150" w:line="240" w:lineRule="auto"/>
              <w:jc w:val="center"/>
              <w:rPr>
                <w:rFonts w:ascii="Times New Roman" w:eastAsia="Times New Roman" w:hAnsi="Times New Roman" w:cs="Times New Roman"/>
                <w:sz w:val="24"/>
                <w:szCs w:val="24"/>
                <w:lang w:val="en-US"/>
              </w:rPr>
            </w:pPr>
            <w:r w:rsidRPr="00B405F3">
              <w:rPr>
                <w:rFonts w:ascii="Times New Roman" w:eastAsia="Times New Roman" w:hAnsi="Times New Roman" w:cs="Times New Roman"/>
                <w:sz w:val="20"/>
                <w:szCs w:val="20"/>
                <w:lang w:val="en-US"/>
              </w:rPr>
              <w:t>чол./жін.</w:t>
            </w:r>
          </w:p>
        </w:tc>
        <w:tc>
          <w:tcPr>
            <w:tcW w:w="960" w:type="dxa"/>
            <w:tcBorders>
              <w:top w:val="single" w:sz="6" w:space="0" w:color="000000"/>
              <w:left w:val="single" w:sz="6" w:space="0" w:color="000000"/>
              <w:bottom w:val="single" w:sz="6" w:space="0" w:color="000000"/>
              <w:right w:val="single" w:sz="6" w:space="0" w:color="000000"/>
            </w:tcBorders>
            <w:hideMark/>
          </w:tcPr>
          <w:p w:rsidR="00B405F3" w:rsidRPr="00B405F3" w:rsidRDefault="00B405F3" w:rsidP="00B405F3">
            <w:pPr>
              <w:spacing w:before="150" w:after="150" w:line="240" w:lineRule="auto"/>
              <w:jc w:val="center"/>
              <w:rPr>
                <w:rFonts w:ascii="Times New Roman" w:eastAsia="Times New Roman" w:hAnsi="Times New Roman" w:cs="Times New Roman"/>
                <w:sz w:val="24"/>
                <w:szCs w:val="24"/>
                <w:lang w:val="en-US"/>
              </w:rPr>
            </w:pPr>
            <w:r w:rsidRPr="00B405F3">
              <w:rPr>
                <w:rFonts w:ascii="Times New Roman" w:eastAsia="Times New Roman" w:hAnsi="Times New Roman" w:cs="Times New Roman"/>
                <w:sz w:val="20"/>
                <w:szCs w:val="20"/>
                <w:lang w:val="en-US"/>
              </w:rPr>
              <w:t>чол./жін.</w:t>
            </w:r>
          </w:p>
        </w:tc>
      </w:tr>
      <w:tr w:rsidR="00B405F3" w:rsidRPr="00B405F3" w:rsidTr="006D4D6C">
        <w:trPr>
          <w:trHeight w:val="645"/>
        </w:trPr>
        <w:tc>
          <w:tcPr>
            <w:tcW w:w="2910" w:type="dxa"/>
            <w:tcBorders>
              <w:top w:val="single" w:sz="6" w:space="0" w:color="000000"/>
              <w:left w:val="single" w:sz="6" w:space="0" w:color="000000"/>
              <w:bottom w:val="single" w:sz="6" w:space="0" w:color="000000"/>
              <w:right w:val="single" w:sz="6" w:space="0" w:color="000000"/>
            </w:tcBorders>
            <w:hideMark/>
          </w:tcPr>
          <w:p w:rsidR="00B405F3" w:rsidRPr="00B405F3" w:rsidRDefault="00B405F3" w:rsidP="00B405F3">
            <w:pPr>
              <w:spacing w:before="150" w:after="150" w:line="240" w:lineRule="auto"/>
              <w:rPr>
                <w:rFonts w:ascii="Times New Roman" w:eastAsia="Times New Roman" w:hAnsi="Times New Roman" w:cs="Times New Roman"/>
                <w:sz w:val="24"/>
                <w:szCs w:val="24"/>
                <w:lang w:val="ru-RU"/>
              </w:rPr>
            </w:pPr>
            <w:r w:rsidRPr="00B405F3">
              <w:rPr>
                <w:rFonts w:ascii="Times New Roman" w:eastAsia="Times New Roman" w:hAnsi="Times New Roman" w:cs="Times New Roman"/>
                <w:sz w:val="20"/>
                <w:szCs w:val="20"/>
                <w:lang w:val="ru-RU"/>
              </w:rPr>
              <w:t>Швидкість польоту (км/год)</w:t>
            </w:r>
            <w:r w:rsidRPr="00B405F3">
              <w:rPr>
                <w:rFonts w:ascii="Times New Roman" w:eastAsia="Times New Roman" w:hAnsi="Times New Roman" w:cs="Times New Roman"/>
                <w:sz w:val="24"/>
                <w:szCs w:val="24"/>
                <w:lang w:val="ru-RU"/>
              </w:rPr>
              <w:br/>
            </w:r>
            <w:r w:rsidRPr="00B405F3">
              <w:rPr>
                <w:rFonts w:ascii="Times New Roman" w:eastAsia="Times New Roman" w:hAnsi="Times New Roman" w:cs="Times New Roman"/>
                <w:sz w:val="20"/>
                <w:szCs w:val="20"/>
                <w:lang w:val="ru-RU"/>
              </w:rPr>
              <w:t>за маршрутом довжиною (км)</w:t>
            </w:r>
          </w:p>
        </w:tc>
        <w:tc>
          <w:tcPr>
            <w:tcW w:w="870" w:type="dxa"/>
            <w:tcBorders>
              <w:top w:val="single" w:sz="6" w:space="0" w:color="000000"/>
              <w:left w:val="single" w:sz="6" w:space="0" w:color="000000"/>
              <w:bottom w:val="single" w:sz="6" w:space="0" w:color="000000"/>
              <w:right w:val="single" w:sz="6" w:space="0" w:color="000000"/>
            </w:tcBorders>
            <w:hideMark/>
          </w:tcPr>
          <w:p w:rsidR="00B405F3" w:rsidRPr="00B405F3" w:rsidRDefault="00B405F3" w:rsidP="00B405F3">
            <w:pPr>
              <w:spacing w:before="150" w:after="150" w:line="240" w:lineRule="auto"/>
              <w:jc w:val="center"/>
              <w:rPr>
                <w:rFonts w:ascii="Times New Roman" w:eastAsia="Times New Roman" w:hAnsi="Times New Roman" w:cs="Times New Roman"/>
                <w:sz w:val="24"/>
                <w:szCs w:val="24"/>
                <w:lang w:val="ru-RU"/>
              </w:rPr>
            </w:pPr>
            <w:r w:rsidRPr="00B405F3">
              <w:rPr>
                <w:rFonts w:ascii="Times New Roman" w:eastAsia="Times New Roman" w:hAnsi="Times New Roman" w:cs="Times New Roman"/>
                <w:sz w:val="20"/>
                <w:szCs w:val="20"/>
                <w:lang w:val="ru-RU"/>
              </w:rPr>
              <w:t>80</w:t>
            </w:r>
            <w:r w:rsidRPr="00B405F3">
              <w:rPr>
                <w:rFonts w:ascii="Times New Roman" w:eastAsia="Times New Roman" w:hAnsi="Times New Roman" w:cs="Times New Roman"/>
                <w:sz w:val="24"/>
                <w:szCs w:val="24"/>
                <w:lang w:val="ru-RU"/>
              </w:rPr>
              <w:br/>
            </w:r>
            <w:r w:rsidRPr="00B405F3">
              <w:rPr>
                <w:rFonts w:ascii="Times New Roman" w:eastAsia="Times New Roman" w:hAnsi="Times New Roman" w:cs="Times New Roman"/>
                <w:sz w:val="20"/>
                <w:szCs w:val="20"/>
                <w:lang w:val="ru-RU"/>
              </w:rPr>
              <w:t>300</w:t>
            </w:r>
          </w:p>
        </w:tc>
        <w:tc>
          <w:tcPr>
            <w:tcW w:w="735" w:type="dxa"/>
            <w:tcBorders>
              <w:top w:val="single" w:sz="6" w:space="0" w:color="000000"/>
              <w:left w:val="single" w:sz="6" w:space="0" w:color="000000"/>
              <w:bottom w:val="single" w:sz="6" w:space="0" w:color="000000"/>
              <w:right w:val="single" w:sz="6" w:space="0" w:color="000000"/>
            </w:tcBorders>
            <w:hideMark/>
          </w:tcPr>
          <w:p w:rsidR="00B405F3" w:rsidRPr="00B405F3" w:rsidRDefault="00B405F3" w:rsidP="00B405F3">
            <w:pPr>
              <w:spacing w:before="150" w:after="150" w:line="240" w:lineRule="auto"/>
              <w:jc w:val="center"/>
              <w:rPr>
                <w:rFonts w:ascii="Times New Roman" w:eastAsia="Times New Roman" w:hAnsi="Times New Roman" w:cs="Times New Roman"/>
                <w:sz w:val="24"/>
                <w:szCs w:val="24"/>
                <w:lang w:val="ru-RU"/>
              </w:rPr>
            </w:pPr>
            <w:r w:rsidRPr="00B405F3">
              <w:rPr>
                <w:rFonts w:ascii="Times New Roman" w:eastAsia="Times New Roman" w:hAnsi="Times New Roman" w:cs="Times New Roman"/>
                <w:sz w:val="20"/>
                <w:szCs w:val="20"/>
                <w:lang w:val="ru-RU"/>
              </w:rPr>
              <w:t>75</w:t>
            </w:r>
            <w:r w:rsidRPr="00B405F3">
              <w:rPr>
                <w:rFonts w:ascii="Times New Roman" w:eastAsia="Times New Roman" w:hAnsi="Times New Roman" w:cs="Times New Roman"/>
                <w:sz w:val="24"/>
                <w:szCs w:val="24"/>
                <w:lang w:val="ru-RU"/>
              </w:rPr>
              <w:br/>
            </w:r>
            <w:r w:rsidRPr="00B405F3">
              <w:rPr>
                <w:rFonts w:ascii="Times New Roman" w:eastAsia="Times New Roman" w:hAnsi="Times New Roman" w:cs="Times New Roman"/>
                <w:sz w:val="20"/>
                <w:szCs w:val="20"/>
                <w:lang w:val="ru-RU"/>
              </w:rPr>
              <w:t>300</w:t>
            </w:r>
          </w:p>
        </w:tc>
        <w:tc>
          <w:tcPr>
            <w:tcW w:w="735" w:type="dxa"/>
            <w:tcBorders>
              <w:top w:val="single" w:sz="6" w:space="0" w:color="000000"/>
              <w:left w:val="single" w:sz="6" w:space="0" w:color="000000"/>
              <w:bottom w:val="single" w:sz="6" w:space="0" w:color="000000"/>
              <w:right w:val="single" w:sz="6" w:space="0" w:color="000000"/>
            </w:tcBorders>
            <w:hideMark/>
          </w:tcPr>
          <w:p w:rsidR="00B405F3" w:rsidRPr="00B405F3" w:rsidRDefault="00B405F3" w:rsidP="00B405F3">
            <w:pPr>
              <w:spacing w:before="150" w:after="150" w:line="240" w:lineRule="auto"/>
              <w:jc w:val="center"/>
              <w:rPr>
                <w:rFonts w:ascii="Times New Roman" w:eastAsia="Times New Roman" w:hAnsi="Times New Roman" w:cs="Times New Roman"/>
                <w:sz w:val="24"/>
                <w:szCs w:val="24"/>
                <w:lang w:val="ru-RU"/>
              </w:rPr>
            </w:pPr>
            <w:r w:rsidRPr="00B405F3">
              <w:rPr>
                <w:rFonts w:ascii="Times New Roman" w:eastAsia="Times New Roman" w:hAnsi="Times New Roman" w:cs="Times New Roman"/>
                <w:sz w:val="20"/>
                <w:szCs w:val="20"/>
                <w:lang w:val="ru-RU"/>
              </w:rPr>
              <w:t>70</w:t>
            </w:r>
            <w:r w:rsidRPr="00B405F3">
              <w:rPr>
                <w:rFonts w:ascii="Times New Roman" w:eastAsia="Times New Roman" w:hAnsi="Times New Roman" w:cs="Times New Roman"/>
                <w:sz w:val="24"/>
                <w:szCs w:val="24"/>
                <w:lang w:val="ru-RU"/>
              </w:rPr>
              <w:br/>
            </w:r>
            <w:r w:rsidRPr="00B405F3">
              <w:rPr>
                <w:rFonts w:ascii="Times New Roman" w:eastAsia="Times New Roman" w:hAnsi="Times New Roman" w:cs="Times New Roman"/>
                <w:sz w:val="20"/>
                <w:szCs w:val="20"/>
                <w:lang w:val="ru-RU"/>
              </w:rPr>
              <w:t>200</w:t>
            </w:r>
          </w:p>
        </w:tc>
        <w:tc>
          <w:tcPr>
            <w:tcW w:w="735" w:type="dxa"/>
            <w:tcBorders>
              <w:top w:val="single" w:sz="6" w:space="0" w:color="000000"/>
              <w:left w:val="single" w:sz="6" w:space="0" w:color="000000"/>
              <w:bottom w:val="single" w:sz="6" w:space="0" w:color="000000"/>
              <w:right w:val="single" w:sz="6" w:space="0" w:color="000000"/>
            </w:tcBorders>
            <w:hideMark/>
          </w:tcPr>
          <w:p w:rsidR="00B405F3" w:rsidRPr="00B405F3" w:rsidRDefault="00B405F3" w:rsidP="00B405F3">
            <w:pPr>
              <w:spacing w:before="150" w:after="150" w:line="240" w:lineRule="auto"/>
              <w:jc w:val="center"/>
              <w:rPr>
                <w:rFonts w:ascii="Times New Roman" w:eastAsia="Times New Roman" w:hAnsi="Times New Roman" w:cs="Times New Roman"/>
                <w:sz w:val="24"/>
                <w:szCs w:val="24"/>
                <w:lang w:val="ru-RU"/>
              </w:rPr>
            </w:pPr>
            <w:r w:rsidRPr="00B405F3">
              <w:rPr>
                <w:rFonts w:ascii="Times New Roman" w:eastAsia="Times New Roman" w:hAnsi="Times New Roman" w:cs="Times New Roman"/>
                <w:sz w:val="20"/>
                <w:szCs w:val="20"/>
                <w:lang w:val="ru-RU"/>
              </w:rPr>
              <w:t>65</w:t>
            </w:r>
            <w:r w:rsidRPr="00B405F3">
              <w:rPr>
                <w:rFonts w:ascii="Times New Roman" w:eastAsia="Times New Roman" w:hAnsi="Times New Roman" w:cs="Times New Roman"/>
                <w:sz w:val="24"/>
                <w:szCs w:val="24"/>
                <w:lang w:val="ru-RU"/>
              </w:rPr>
              <w:br/>
            </w:r>
            <w:r w:rsidRPr="00B405F3">
              <w:rPr>
                <w:rFonts w:ascii="Times New Roman" w:eastAsia="Times New Roman" w:hAnsi="Times New Roman" w:cs="Times New Roman"/>
                <w:sz w:val="20"/>
                <w:szCs w:val="20"/>
                <w:lang w:val="ru-RU"/>
              </w:rPr>
              <w:t>200</w:t>
            </w:r>
          </w:p>
        </w:tc>
        <w:tc>
          <w:tcPr>
            <w:tcW w:w="1020" w:type="dxa"/>
            <w:tcBorders>
              <w:top w:val="single" w:sz="6" w:space="0" w:color="000000"/>
              <w:left w:val="single" w:sz="6" w:space="0" w:color="000000"/>
              <w:bottom w:val="single" w:sz="6" w:space="0" w:color="000000"/>
              <w:right w:val="single" w:sz="6" w:space="0" w:color="000000"/>
            </w:tcBorders>
            <w:hideMark/>
          </w:tcPr>
          <w:p w:rsidR="00B405F3" w:rsidRPr="00B405F3" w:rsidRDefault="00B405F3" w:rsidP="00B405F3">
            <w:pPr>
              <w:spacing w:before="150" w:after="150" w:line="240" w:lineRule="auto"/>
              <w:jc w:val="center"/>
              <w:rPr>
                <w:rFonts w:ascii="Times New Roman" w:eastAsia="Times New Roman" w:hAnsi="Times New Roman" w:cs="Times New Roman"/>
                <w:sz w:val="24"/>
                <w:szCs w:val="24"/>
                <w:lang w:val="ru-RU"/>
              </w:rPr>
            </w:pPr>
            <w:r w:rsidRPr="00B405F3">
              <w:rPr>
                <w:rFonts w:ascii="Times New Roman" w:eastAsia="Times New Roman" w:hAnsi="Times New Roman" w:cs="Times New Roman"/>
                <w:sz w:val="20"/>
                <w:szCs w:val="20"/>
                <w:lang w:val="ru-RU"/>
              </w:rPr>
              <w:t>50</w:t>
            </w:r>
            <w:r w:rsidRPr="00B405F3">
              <w:rPr>
                <w:rFonts w:ascii="Times New Roman" w:eastAsia="Times New Roman" w:hAnsi="Times New Roman" w:cs="Times New Roman"/>
                <w:sz w:val="24"/>
                <w:szCs w:val="24"/>
                <w:lang w:val="ru-RU"/>
              </w:rPr>
              <w:br/>
            </w:r>
            <w:r w:rsidRPr="00B405F3">
              <w:rPr>
                <w:rFonts w:ascii="Times New Roman" w:eastAsia="Times New Roman" w:hAnsi="Times New Roman" w:cs="Times New Roman"/>
                <w:sz w:val="20"/>
                <w:szCs w:val="20"/>
                <w:lang w:val="ru-RU"/>
              </w:rPr>
              <w:t>100</w:t>
            </w:r>
          </w:p>
        </w:tc>
        <w:tc>
          <w:tcPr>
            <w:tcW w:w="960" w:type="dxa"/>
            <w:tcBorders>
              <w:top w:val="single" w:sz="6" w:space="0" w:color="000000"/>
              <w:left w:val="single" w:sz="6" w:space="0" w:color="000000"/>
              <w:bottom w:val="single" w:sz="6" w:space="0" w:color="000000"/>
              <w:right w:val="single" w:sz="6" w:space="0" w:color="000000"/>
            </w:tcBorders>
            <w:hideMark/>
          </w:tcPr>
          <w:p w:rsidR="00B405F3" w:rsidRPr="00B405F3" w:rsidRDefault="00B405F3" w:rsidP="00B405F3">
            <w:pPr>
              <w:spacing w:before="150" w:after="150" w:line="240" w:lineRule="auto"/>
              <w:jc w:val="center"/>
              <w:rPr>
                <w:rFonts w:ascii="Times New Roman" w:eastAsia="Times New Roman" w:hAnsi="Times New Roman" w:cs="Times New Roman"/>
                <w:sz w:val="24"/>
                <w:szCs w:val="24"/>
                <w:lang w:val="ru-RU"/>
              </w:rPr>
            </w:pPr>
            <w:r w:rsidRPr="00B405F3">
              <w:rPr>
                <w:rFonts w:ascii="Times New Roman" w:eastAsia="Times New Roman" w:hAnsi="Times New Roman" w:cs="Times New Roman"/>
                <w:sz w:val="20"/>
                <w:szCs w:val="20"/>
                <w:lang w:val="ru-RU"/>
              </w:rPr>
              <w:br/>
            </w:r>
          </w:p>
        </w:tc>
      </w:tr>
      <w:tr w:rsidR="00B405F3" w:rsidRPr="00B405F3" w:rsidTr="006D4D6C">
        <w:tc>
          <w:tcPr>
            <w:tcW w:w="2910" w:type="dxa"/>
            <w:tcBorders>
              <w:top w:val="single" w:sz="6" w:space="0" w:color="000000"/>
              <w:left w:val="single" w:sz="6" w:space="0" w:color="000000"/>
              <w:bottom w:val="single" w:sz="6" w:space="0" w:color="000000"/>
              <w:right w:val="single" w:sz="6" w:space="0" w:color="000000"/>
            </w:tcBorders>
            <w:hideMark/>
          </w:tcPr>
          <w:p w:rsidR="00B405F3" w:rsidRPr="00B405F3" w:rsidRDefault="00B405F3" w:rsidP="00B405F3">
            <w:pPr>
              <w:spacing w:before="150" w:after="150" w:line="240" w:lineRule="auto"/>
              <w:rPr>
                <w:rFonts w:ascii="Times New Roman" w:eastAsia="Times New Roman" w:hAnsi="Times New Roman" w:cs="Times New Roman"/>
                <w:sz w:val="24"/>
                <w:szCs w:val="24"/>
                <w:lang w:val="ru-RU"/>
              </w:rPr>
            </w:pPr>
            <w:r w:rsidRPr="00B405F3">
              <w:rPr>
                <w:rFonts w:ascii="Times New Roman" w:eastAsia="Times New Roman" w:hAnsi="Times New Roman" w:cs="Times New Roman"/>
                <w:sz w:val="20"/>
                <w:szCs w:val="20"/>
                <w:lang w:val="ru-RU"/>
              </w:rPr>
              <w:t>Дальність польоту (км)</w:t>
            </w:r>
          </w:p>
        </w:tc>
        <w:tc>
          <w:tcPr>
            <w:tcW w:w="870" w:type="dxa"/>
            <w:tcBorders>
              <w:top w:val="single" w:sz="6" w:space="0" w:color="000000"/>
              <w:left w:val="single" w:sz="6" w:space="0" w:color="000000"/>
              <w:bottom w:val="single" w:sz="6" w:space="0" w:color="000000"/>
              <w:right w:val="single" w:sz="6" w:space="0" w:color="000000"/>
            </w:tcBorders>
            <w:hideMark/>
          </w:tcPr>
          <w:p w:rsidR="00B405F3" w:rsidRPr="00B405F3" w:rsidRDefault="00B405F3" w:rsidP="00B405F3">
            <w:pPr>
              <w:spacing w:before="150" w:after="150" w:line="240" w:lineRule="auto"/>
              <w:jc w:val="center"/>
              <w:rPr>
                <w:rFonts w:ascii="Times New Roman" w:eastAsia="Times New Roman" w:hAnsi="Times New Roman" w:cs="Times New Roman"/>
                <w:sz w:val="24"/>
                <w:szCs w:val="24"/>
                <w:lang w:val="ru-RU"/>
              </w:rPr>
            </w:pPr>
            <w:r w:rsidRPr="00B405F3">
              <w:rPr>
                <w:rFonts w:ascii="Times New Roman" w:eastAsia="Times New Roman" w:hAnsi="Times New Roman" w:cs="Times New Roman"/>
                <w:sz w:val="20"/>
                <w:szCs w:val="20"/>
                <w:lang w:val="ru-RU"/>
              </w:rPr>
              <w:t>500</w:t>
            </w:r>
          </w:p>
        </w:tc>
        <w:tc>
          <w:tcPr>
            <w:tcW w:w="735" w:type="dxa"/>
            <w:tcBorders>
              <w:top w:val="single" w:sz="6" w:space="0" w:color="000000"/>
              <w:left w:val="single" w:sz="6" w:space="0" w:color="000000"/>
              <w:bottom w:val="single" w:sz="6" w:space="0" w:color="000000"/>
              <w:right w:val="single" w:sz="6" w:space="0" w:color="000000"/>
            </w:tcBorders>
            <w:hideMark/>
          </w:tcPr>
          <w:p w:rsidR="00B405F3" w:rsidRPr="00B405F3" w:rsidRDefault="00B405F3" w:rsidP="00B405F3">
            <w:pPr>
              <w:spacing w:before="150" w:after="150" w:line="240" w:lineRule="auto"/>
              <w:jc w:val="center"/>
              <w:rPr>
                <w:rFonts w:ascii="Times New Roman" w:eastAsia="Times New Roman" w:hAnsi="Times New Roman" w:cs="Times New Roman"/>
                <w:sz w:val="24"/>
                <w:szCs w:val="24"/>
                <w:lang w:val="ru-RU"/>
              </w:rPr>
            </w:pPr>
            <w:r w:rsidRPr="00B405F3">
              <w:rPr>
                <w:rFonts w:ascii="Times New Roman" w:eastAsia="Times New Roman" w:hAnsi="Times New Roman" w:cs="Times New Roman"/>
                <w:sz w:val="20"/>
                <w:szCs w:val="20"/>
                <w:lang w:val="ru-RU"/>
              </w:rPr>
              <w:t>400</w:t>
            </w:r>
          </w:p>
        </w:tc>
        <w:tc>
          <w:tcPr>
            <w:tcW w:w="735" w:type="dxa"/>
            <w:tcBorders>
              <w:top w:val="single" w:sz="6" w:space="0" w:color="000000"/>
              <w:left w:val="single" w:sz="6" w:space="0" w:color="000000"/>
              <w:bottom w:val="single" w:sz="6" w:space="0" w:color="000000"/>
              <w:right w:val="single" w:sz="6" w:space="0" w:color="000000"/>
            </w:tcBorders>
            <w:hideMark/>
          </w:tcPr>
          <w:p w:rsidR="00B405F3" w:rsidRPr="00B405F3" w:rsidRDefault="00B405F3" w:rsidP="00B405F3">
            <w:pPr>
              <w:spacing w:before="150" w:after="150" w:line="240" w:lineRule="auto"/>
              <w:jc w:val="center"/>
              <w:rPr>
                <w:rFonts w:ascii="Times New Roman" w:eastAsia="Times New Roman" w:hAnsi="Times New Roman" w:cs="Times New Roman"/>
                <w:sz w:val="24"/>
                <w:szCs w:val="24"/>
                <w:lang w:val="ru-RU"/>
              </w:rPr>
            </w:pPr>
            <w:r w:rsidRPr="00B405F3">
              <w:rPr>
                <w:rFonts w:ascii="Times New Roman" w:eastAsia="Times New Roman" w:hAnsi="Times New Roman" w:cs="Times New Roman"/>
                <w:sz w:val="20"/>
                <w:szCs w:val="20"/>
                <w:lang w:val="ru-RU"/>
              </w:rPr>
              <w:t>300</w:t>
            </w:r>
          </w:p>
        </w:tc>
        <w:tc>
          <w:tcPr>
            <w:tcW w:w="735" w:type="dxa"/>
            <w:tcBorders>
              <w:top w:val="single" w:sz="6" w:space="0" w:color="000000"/>
              <w:left w:val="single" w:sz="6" w:space="0" w:color="000000"/>
              <w:bottom w:val="single" w:sz="6" w:space="0" w:color="000000"/>
              <w:right w:val="single" w:sz="6" w:space="0" w:color="000000"/>
            </w:tcBorders>
            <w:hideMark/>
          </w:tcPr>
          <w:p w:rsidR="00B405F3" w:rsidRPr="00B405F3" w:rsidRDefault="00B405F3" w:rsidP="00B405F3">
            <w:pPr>
              <w:spacing w:before="150" w:after="150" w:line="240" w:lineRule="auto"/>
              <w:jc w:val="center"/>
              <w:rPr>
                <w:rFonts w:ascii="Times New Roman" w:eastAsia="Times New Roman" w:hAnsi="Times New Roman" w:cs="Times New Roman"/>
                <w:sz w:val="24"/>
                <w:szCs w:val="24"/>
                <w:lang w:val="ru-RU"/>
              </w:rPr>
            </w:pPr>
            <w:r w:rsidRPr="00B405F3">
              <w:rPr>
                <w:rFonts w:ascii="Times New Roman" w:eastAsia="Times New Roman" w:hAnsi="Times New Roman" w:cs="Times New Roman"/>
                <w:sz w:val="20"/>
                <w:szCs w:val="20"/>
                <w:lang w:val="ru-RU"/>
              </w:rPr>
              <w:t>300</w:t>
            </w:r>
          </w:p>
        </w:tc>
        <w:tc>
          <w:tcPr>
            <w:tcW w:w="1020" w:type="dxa"/>
            <w:tcBorders>
              <w:top w:val="single" w:sz="6" w:space="0" w:color="000000"/>
              <w:left w:val="single" w:sz="6" w:space="0" w:color="000000"/>
              <w:bottom w:val="single" w:sz="6" w:space="0" w:color="000000"/>
              <w:right w:val="single" w:sz="6" w:space="0" w:color="000000"/>
            </w:tcBorders>
            <w:hideMark/>
          </w:tcPr>
          <w:p w:rsidR="00B405F3" w:rsidRPr="00B405F3" w:rsidRDefault="00B405F3" w:rsidP="00B405F3">
            <w:pPr>
              <w:spacing w:before="150" w:after="150" w:line="240" w:lineRule="auto"/>
              <w:jc w:val="center"/>
              <w:rPr>
                <w:rFonts w:ascii="Times New Roman" w:eastAsia="Times New Roman" w:hAnsi="Times New Roman" w:cs="Times New Roman"/>
                <w:sz w:val="24"/>
                <w:szCs w:val="24"/>
                <w:lang w:val="ru-RU"/>
              </w:rPr>
            </w:pPr>
            <w:r w:rsidRPr="00B405F3">
              <w:rPr>
                <w:rFonts w:ascii="Times New Roman" w:eastAsia="Times New Roman" w:hAnsi="Times New Roman" w:cs="Times New Roman"/>
                <w:sz w:val="20"/>
                <w:szCs w:val="20"/>
                <w:lang w:val="ru-RU"/>
              </w:rPr>
              <w:t>200</w:t>
            </w:r>
          </w:p>
        </w:tc>
        <w:tc>
          <w:tcPr>
            <w:tcW w:w="960" w:type="dxa"/>
            <w:tcBorders>
              <w:top w:val="single" w:sz="6" w:space="0" w:color="000000"/>
              <w:left w:val="single" w:sz="6" w:space="0" w:color="000000"/>
              <w:bottom w:val="single" w:sz="6" w:space="0" w:color="000000"/>
              <w:right w:val="single" w:sz="6" w:space="0" w:color="000000"/>
            </w:tcBorders>
            <w:hideMark/>
          </w:tcPr>
          <w:p w:rsidR="00B405F3" w:rsidRPr="00B405F3" w:rsidRDefault="00B405F3" w:rsidP="00B405F3">
            <w:pPr>
              <w:spacing w:before="150" w:after="150" w:line="240" w:lineRule="auto"/>
              <w:jc w:val="center"/>
              <w:rPr>
                <w:rFonts w:ascii="Times New Roman" w:eastAsia="Times New Roman" w:hAnsi="Times New Roman" w:cs="Times New Roman"/>
                <w:sz w:val="24"/>
                <w:szCs w:val="24"/>
                <w:lang w:val="ru-RU"/>
              </w:rPr>
            </w:pPr>
            <w:r w:rsidRPr="00B405F3">
              <w:rPr>
                <w:rFonts w:ascii="Times New Roman" w:eastAsia="Times New Roman" w:hAnsi="Times New Roman" w:cs="Times New Roman"/>
                <w:sz w:val="20"/>
                <w:szCs w:val="20"/>
                <w:lang w:val="ru-RU"/>
              </w:rPr>
              <w:t>100</w:t>
            </w:r>
          </w:p>
        </w:tc>
      </w:tr>
    </w:tbl>
    <w:p w:rsidR="00B405F3" w:rsidRDefault="00B405F3" w:rsidP="00B405F3">
      <w:pPr>
        <w:shd w:val="clear" w:color="auto" w:fill="FFFFFF"/>
        <w:spacing w:before="150" w:after="150" w:line="240" w:lineRule="auto"/>
        <w:jc w:val="center"/>
        <w:rPr>
          <w:rFonts w:ascii="Times New Roman" w:eastAsia="Times New Roman" w:hAnsi="Times New Roman" w:cs="Times New Roman"/>
          <w:b/>
          <w:bCs/>
          <w:i/>
          <w:iCs/>
          <w:sz w:val="28"/>
          <w:szCs w:val="24"/>
          <w:lang w:val="ru-RU"/>
        </w:rPr>
      </w:pPr>
    </w:p>
    <w:p w:rsidR="00EE47AC" w:rsidRDefault="00EE47AC" w:rsidP="00B405F3">
      <w:pPr>
        <w:shd w:val="clear" w:color="auto" w:fill="FFFFFF"/>
        <w:spacing w:before="150" w:after="150" w:line="240" w:lineRule="auto"/>
        <w:jc w:val="center"/>
        <w:rPr>
          <w:rFonts w:ascii="Times New Roman" w:eastAsia="Times New Roman" w:hAnsi="Times New Roman" w:cs="Times New Roman"/>
          <w:b/>
          <w:bCs/>
          <w:i/>
          <w:iCs/>
          <w:sz w:val="28"/>
          <w:szCs w:val="24"/>
          <w:lang w:val="ru-RU"/>
        </w:rPr>
      </w:pPr>
    </w:p>
    <w:p w:rsidR="00EE47AC" w:rsidRDefault="00EE47AC" w:rsidP="00B405F3">
      <w:pPr>
        <w:shd w:val="clear" w:color="auto" w:fill="FFFFFF"/>
        <w:spacing w:before="150" w:after="150" w:line="240" w:lineRule="auto"/>
        <w:jc w:val="center"/>
        <w:rPr>
          <w:rFonts w:ascii="Times New Roman" w:eastAsia="Times New Roman" w:hAnsi="Times New Roman" w:cs="Times New Roman"/>
          <w:b/>
          <w:bCs/>
          <w:i/>
          <w:iCs/>
          <w:sz w:val="28"/>
          <w:szCs w:val="24"/>
          <w:lang w:val="ru-RU"/>
        </w:rPr>
      </w:pPr>
    </w:p>
    <w:p w:rsidR="00EE47AC" w:rsidRPr="00B405F3" w:rsidRDefault="00EE47AC" w:rsidP="00B405F3">
      <w:pPr>
        <w:shd w:val="clear" w:color="auto" w:fill="FFFFFF"/>
        <w:spacing w:before="150" w:after="150" w:line="240" w:lineRule="auto"/>
        <w:jc w:val="center"/>
        <w:rPr>
          <w:rFonts w:ascii="Times New Roman" w:eastAsia="Times New Roman" w:hAnsi="Times New Roman" w:cs="Times New Roman"/>
          <w:b/>
          <w:bCs/>
          <w:i/>
          <w:iCs/>
          <w:sz w:val="28"/>
          <w:szCs w:val="24"/>
          <w:lang w:val="ru-RU"/>
        </w:rPr>
      </w:pPr>
    </w:p>
    <w:p w:rsidR="00B405F3" w:rsidRPr="00B405F3" w:rsidRDefault="00B405F3" w:rsidP="00B405F3">
      <w:pPr>
        <w:shd w:val="clear" w:color="auto" w:fill="FFFFFF"/>
        <w:spacing w:before="150" w:after="150" w:line="240" w:lineRule="auto"/>
        <w:jc w:val="center"/>
        <w:rPr>
          <w:rFonts w:ascii="Times New Roman" w:eastAsia="Times New Roman" w:hAnsi="Times New Roman" w:cs="Times New Roman"/>
          <w:sz w:val="28"/>
          <w:szCs w:val="24"/>
          <w:lang w:val="ru-RU"/>
        </w:rPr>
      </w:pPr>
      <w:r w:rsidRPr="00B405F3">
        <w:rPr>
          <w:rFonts w:ascii="Times New Roman" w:eastAsia="Times New Roman" w:hAnsi="Times New Roman" w:cs="Times New Roman"/>
          <w:b/>
          <w:bCs/>
          <w:iCs/>
          <w:sz w:val="28"/>
          <w:szCs w:val="24"/>
          <w:lang w:val="ru-RU"/>
        </w:rPr>
        <w:lastRenderedPageBreak/>
        <w:t>Умови виконання спортивних звань та розрядів:</w:t>
      </w:r>
    </w:p>
    <w:p w:rsidR="00B405F3" w:rsidRPr="00B405F3" w:rsidRDefault="00B405F3" w:rsidP="00B405F3">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B405F3">
        <w:rPr>
          <w:rFonts w:ascii="Times New Roman" w:eastAsia="Times New Roman" w:hAnsi="Times New Roman" w:cs="Times New Roman"/>
          <w:sz w:val="28"/>
          <w:szCs w:val="28"/>
          <w:lang w:val="ru-RU"/>
        </w:rPr>
        <w:t>1. Спортивне звання "Майстер спорту України міжнародного класу" присвоюється за умови участі у виді програми спортсменів не менше ніж з 8 країн для жінок, 10 країн - для чоловіків.</w:t>
      </w:r>
    </w:p>
    <w:p w:rsidR="00B405F3" w:rsidRPr="00B405F3" w:rsidRDefault="00B405F3" w:rsidP="00B405F3">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B405F3">
        <w:rPr>
          <w:rFonts w:ascii="Times New Roman" w:eastAsia="Times New Roman" w:hAnsi="Times New Roman" w:cs="Times New Roman"/>
          <w:sz w:val="28"/>
          <w:szCs w:val="28"/>
          <w:lang w:val="ru-RU"/>
        </w:rPr>
        <w:t>2. Норматив швидкості виконується під час польоту по замкнутому маршруту довжиною не менше вказаного у кваліфікаційній таблиці.</w:t>
      </w:r>
    </w:p>
    <w:p w:rsidR="00B405F3" w:rsidRPr="00B405F3" w:rsidRDefault="00B405F3" w:rsidP="00B405F3">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B405F3">
        <w:rPr>
          <w:rFonts w:ascii="Times New Roman" w:eastAsia="Times New Roman" w:hAnsi="Times New Roman" w:cs="Times New Roman"/>
          <w:sz w:val="28"/>
          <w:szCs w:val="28"/>
          <w:lang w:val="ru-RU"/>
        </w:rPr>
        <w:t>3. Норматив дальності виконується під час польоту за будь-яким маршрутом згідно з правилами змагань; якщо спортсмен не фінішував, але пролетів дистанцію не менше вказаної в нормативі, йому зараховується норматив.</w:t>
      </w:r>
    </w:p>
    <w:p w:rsidR="00B405F3" w:rsidRPr="00B405F3" w:rsidRDefault="00B405F3" w:rsidP="00B405F3">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B405F3">
        <w:rPr>
          <w:rFonts w:ascii="Times New Roman" w:eastAsia="Times New Roman" w:hAnsi="Times New Roman" w:cs="Times New Roman"/>
          <w:sz w:val="28"/>
          <w:szCs w:val="28"/>
          <w:lang w:val="ru-RU"/>
        </w:rPr>
        <w:t>4. Для присвоєння спортивного звання "Майстер спорту України" жінкам виборені місця зараховуються під час спільного з чоловіками підрахунку очок, на офіційних всеукраїнських змаганнях за умови участі спортменів, які представляють не менше 8 регіонів.</w:t>
      </w:r>
    </w:p>
    <w:p w:rsidR="00B405F3" w:rsidRDefault="00B405F3" w:rsidP="00B405F3">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B405F3">
        <w:rPr>
          <w:rFonts w:ascii="Times New Roman" w:eastAsia="Times New Roman" w:hAnsi="Times New Roman" w:cs="Times New Roman"/>
          <w:sz w:val="28"/>
          <w:szCs w:val="28"/>
          <w:lang w:val="ru-RU"/>
        </w:rPr>
        <w:t>5. Розрядні нормативи в окремих вправах можуть бути виконані на різних змаганнях протягом одного календарного року.</w:t>
      </w:r>
    </w:p>
    <w:p w:rsidR="002A5920" w:rsidRPr="00B405F3" w:rsidRDefault="002A5920" w:rsidP="00B405F3">
      <w:pPr>
        <w:shd w:val="clear" w:color="auto" w:fill="FFFFFF"/>
        <w:spacing w:after="120" w:line="240" w:lineRule="auto"/>
        <w:ind w:firstLine="567"/>
        <w:jc w:val="both"/>
        <w:rPr>
          <w:rFonts w:ascii="Times New Roman" w:eastAsia="Times New Roman" w:hAnsi="Times New Roman" w:cs="Times New Roman"/>
          <w:sz w:val="28"/>
          <w:szCs w:val="28"/>
          <w:lang w:val="ru-RU"/>
        </w:rPr>
      </w:pPr>
    </w:p>
    <w:p w:rsidR="002A5920" w:rsidRPr="002A5920" w:rsidRDefault="002A5920" w:rsidP="002A5920">
      <w:pPr>
        <w:suppressAutoHyphens/>
        <w:spacing w:after="0" w:line="240" w:lineRule="auto"/>
        <w:ind w:left="5387"/>
        <w:rPr>
          <w:rFonts w:ascii="Times New Roman" w:eastAsia="Times New Roman" w:hAnsi="Times New Roman" w:cs="Times New Roman"/>
          <w:color w:val="000000"/>
          <w:sz w:val="28"/>
          <w:szCs w:val="28"/>
          <w:lang w:eastAsia="ru-RU"/>
        </w:rPr>
      </w:pPr>
      <w:r w:rsidRPr="002A5920">
        <w:rPr>
          <w:rFonts w:ascii="Times New Roman" w:eastAsia="Times New Roman" w:hAnsi="Times New Roman" w:cs="Times New Roman"/>
          <w:color w:val="000000"/>
          <w:sz w:val="28"/>
          <w:szCs w:val="28"/>
          <w:lang w:eastAsia="zh-CN"/>
        </w:rPr>
        <w:t xml:space="preserve">Додаток </w:t>
      </w:r>
      <w:r>
        <w:rPr>
          <w:rFonts w:ascii="Times New Roman" w:eastAsia="Times New Roman" w:hAnsi="Times New Roman" w:cs="Times New Roman"/>
          <w:color w:val="000000"/>
          <w:sz w:val="28"/>
          <w:szCs w:val="28"/>
          <w:lang w:eastAsia="zh-CN"/>
        </w:rPr>
        <w:t>65</w:t>
      </w:r>
      <w:r w:rsidRPr="002A5920">
        <w:rPr>
          <w:rFonts w:ascii="Times New Roman" w:eastAsia="Times New Roman" w:hAnsi="Times New Roman" w:cs="Times New Roman"/>
          <w:color w:val="000000"/>
          <w:sz w:val="28"/>
          <w:szCs w:val="28"/>
          <w:lang w:eastAsia="zh-CN"/>
        </w:rPr>
        <w:br/>
        <w:t>до Кваліфікаційних норм та вимог Єдиної спортивної класифікації України з неолім</w:t>
      </w:r>
      <w:r>
        <w:rPr>
          <w:rFonts w:ascii="Times New Roman" w:eastAsia="Times New Roman" w:hAnsi="Times New Roman" w:cs="Times New Roman"/>
          <w:color w:val="000000"/>
          <w:sz w:val="28"/>
          <w:szCs w:val="28"/>
          <w:lang w:eastAsia="zh-CN"/>
        </w:rPr>
        <w:t>пійських видів спорту</w:t>
      </w:r>
      <w:r>
        <w:rPr>
          <w:rFonts w:ascii="Times New Roman" w:eastAsia="Times New Roman" w:hAnsi="Times New Roman" w:cs="Times New Roman"/>
          <w:color w:val="000000"/>
          <w:sz w:val="28"/>
          <w:szCs w:val="28"/>
          <w:lang w:eastAsia="zh-CN"/>
        </w:rPr>
        <w:br/>
        <w:t>(пункт 65</w:t>
      </w:r>
      <w:r w:rsidRPr="002A5920">
        <w:rPr>
          <w:rFonts w:ascii="Times New Roman" w:eastAsia="Times New Roman" w:hAnsi="Times New Roman" w:cs="Times New Roman"/>
          <w:color w:val="000000"/>
          <w:sz w:val="28"/>
          <w:szCs w:val="28"/>
          <w:lang w:eastAsia="zh-CN"/>
        </w:rPr>
        <w:t>)</w:t>
      </w:r>
    </w:p>
    <w:p w:rsidR="002A5920" w:rsidRPr="002A5920" w:rsidRDefault="002A5920" w:rsidP="002A5920">
      <w:pPr>
        <w:spacing w:after="0" w:line="240" w:lineRule="auto"/>
        <w:ind w:firstLine="709"/>
        <w:jc w:val="center"/>
        <w:rPr>
          <w:rFonts w:ascii="Times New Roman" w:eastAsia="Times New Roman" w:hAnsi="Times New Roman" w:cs="Times New Roman"/>
          <w:bCs/>
          <w:color w:val="000000"/>
          <w:sz w:val="28"/>
          <w:szCs w:val="28"/>
          <w:lang w:eastAsia="ru-RU"/>
        </w:rPr>
      </w:pPr>
    </w:p>
    <w:p w:rsidR="002A5920" w:rsidRPr="002A5920" w:rsidRDefault="002A5920" w:rsidP="002A5920">
      <w:pPr>
        <w:spacing w:after="120" w:line="360" w:lineRule="auto"/>
        <w:ind w:firstLine="709"/>
        <w:jc w:val="center"/>
        <w:rPr>
          <w:rFonts w:ascii="Times New Roman" w:eastAsia="Times New Roman" w:hAnsi="Times New Roman" w:cs="Times New Roman"/>
          <w:b/>
          <w:color w:val="000000"/>
          <w:sz w:val="28"/>
          <w:szCs w:val="28"/>
          <w:lang w:eastAsia="ru-RU"/>
        </w:rPr>
      </w:pPr>
      <w:r w:rsidRPr="002A5920">
        <w:rPr>
          <w:rFonts w:ascii="Times New Roman" w:eastAsia="Times New Roman" w:hAnsi="Times New Roman" w:cs="Times New Roman"/>
          <w:b/>
          <w:color w:val="000000"/>
          <w:sz w:val="28"/>
          <w:szCs w:val="28"/>
          <w:lang w:eastAsia="ru-RU"/>
        </w:rPr>
        <w:t>ПЛЯЖНА БОРОТЬБА</w:t>
      </w:r>
    </w:p>
    <w:p w:rsidR="002A5920" w:rsidRPr="002A5920" w:rsidRDefault="002A5920" w:rsidP="002A5920">
      <w:pPr>
        <w:spacing w:after="120" w:line="360" w:lineRule="auto"/>
        <w:ind w:firstLine="709"/>
        <w:jc w:val="center"/>
        <w:rPr>
          <w:rFonts w:ascii="Times New Roman" w:eastAsia="Times New Roman" w:hAnsi="Times New Roman" w:cs="Times New Roman"/>
          <w:b/>
          <w:color w:val="000000"/>
          <w:sz w:val="28"/>
          <w:szCs w:val="28"/>
          <w:lang w:eastAsia="ru-RU"/>
        </w:rPr>
      </w:pPr>
      <w:r w:rsidRPr="002A5920">
        <w:rPr>
          <w:rFonts w:ascii="Times New Roman" w:eastAsia="Times New Roman" w:hAnsi="Times New Roman" w:cs="Times New Roman"/>
          <w:b/>
          <w:color w:val="000000"/>
          <w:sz w:val="28"/>
          <w:szCs w:val="28"/>
          <w:lang w:eastAsia="ru-RU"/>
        </w:rPr>
        <w:t>Чоловіки та жінки</w:t>
      </w:r>
    </w:p>
    <w:p w:rsidR="002A5920" w:rsidRPr="002A5920" w:rsidRDefault="002A5920" w:rsidP="002A5920">
      <w:pPr>
        <w:spacing w:after="120" w:line="240" w:lineRule="auto"/>
        <w:ind w:firstLine="709"/>
        <w:jc w:val="both"/>
        <w:rPr>
          <w:rFonts w:ascii="Times New Roman" w:eastAsia="Times New Roman" w:hAnsi="Times New Roman" w:cs="Times New Roman"/>
          <w:color w:val="000000"/>
          <w:sz w:val="28"/>
          <w:szCs w:val="28"/>
          <w:lang w:val="ru-RU" w:eastAsia="ru-RU"/>
        </w:rPr>
      </w:pPr>
      <w:r w:rsidRPr="002A5920">
        <w:rPr>
          <w:rFonts w:ascii="Times New Roman" w:eastAsia="Times New Roman" w:hAnsi="Times New Roman" w:cs="Times New Roman"/>
          <w:color w:val="000000"/>
          <w:sz w:val="28"/>
          <w:szCs w:val="28"/>
          <w:lang w:val="ru-RU" w:eastAsia="ru-RU"/>
        </w:rPr>
        <w:t>Вікові категорії:</w:t>
      </w:r>
    </w:p>
    <w:tbl>
      <w:tblPr>
        <w:tblStyle w:val="18"/>
        <w:tblW w:w="0" w:type="auto"/>
        <w:tblInd w:w="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835"/>
      </w:tblGrid>
      <w:tr w:rsidR="002A5920" w:rsidRPr="002A5920" w:rsidTr="002A5920">
        <w:tc>
          <w:tcPr>
            <w:tcW w:w="2376" w:type="dxa"/>
          </w:tcPr>
          <w:p w:rsidR="002A5920" w:rsidRPr="002A5920" w:rsidRDefault="002A5920" w:rsidP="002A5920">
            <w:pPr>
              <w:spacing w:after="120"/>
              <w:jc w:val="both"/>
              <w:rPr>
                <w:rFonts w:ascii="Times New Roman" w:hAnsi="Times New Roman"/>
                <w:color w:val="000000"/>
                <w:sz w:val="28"/>
                <w:szCs w:val="28"/>
                <w:lang w:val="ru-RU"/>
              </w:rPr>
            </w:pPr>
            <w:r w:rsidRPr="002A5920">
              <w:rPr>
                <w:rFonts w:ascii="Times New Roman" w:hAnsi="Times New Roman"/>
                <w:color w:val="000000"/>
                <w:sz w:val="28"/>
                <w:szCs w:val="28"/>
                <w:lang w:val="ru-RU"/>
              </w:rPr>
              <w:t>діти:</w:t>
            </w:r>
          </w:p>
        </w:tc>
        <w:tc>
          <w:tcPr>
            <w:tcW w:w="2835" w:type="dxa"/>
          </w:tcPr>
          <w:p w:rsidR="002A5920" w:rsidRPr="002A5920" w:rsidRDefault="002A5920" w:rsidP="002A5920">
            <w:pPr>
              <w:spacing w:after="120"/>
              <w:jc w:val="both"/>
              <w:rPr>
                <w:rFonts w:ascii="Times New Roman" w:hAnsi="Times New Roman"/>
                <w:color w:val="000000"/>
                <w:sz w:val="28"/>
                <w:szCs w:val="28"/>
                <w:lang w:val="ru-RU"/>
              </w:rPr>
            </w:pPr>
            <w:r w:rsidRPr="002A5920">
              <w:rPr>
                <w:rFonts w:ascii="Times New Roman" w:hAnsi="Times New Roman"/>
                <w:color w:val="000000"/>
                <w:sz w:val="28"/>
                <w:szCs w:val="28"/>
                <w:lang w:val="ru-RU"/>
              </w:rPr>
              <w:t>10 – 11 років;</w:t>
            </w:r>
          </w:p>
        </w:tc>
      </w:tr>
      <w:tr w:rsidR="002A5920" w:rsidRPr="002A5920" w:rsidTr="002A5920">
        <w:tc>
          <w:tcPr>
            <w:tcW w:w="2376" w:type="dxa"/>
          </w:tcPr>
          <w:p w:rsidR="002A5920" w:rsidRPr="002A5920" w:rsidRDefault="002A5920" w:rsidP="002A5920">
            <w:pPr>
              <w:spacing w:after="120"/>
              <w:jc w:val="both"/>
              <w:rPr>
                <w:rFonts w:ascii="Times New Roman" w:hAnsi="Times New Roman"/>
                <w:color w:val="000000"/>
                <w:sz w:val="28"/>
                <w:szCs w:val="28"/>
                <w:lang w:val="ru-RU"/>
              </w:rPr>
            </w:pPr>
            <w:r w:rsidRPr="002A5920">
              <w:rPr>
                <w:rFonts w:ascii="Times New Roman" w:hAnsi="Times New Roman"/>
                <w:color w:val="000000"/>
                <w:sz w:val="28"/>
                <w:szCs w:val="28"/>
                <w:lang w:val="ru-RU"/>
              </w:rPr>
              <w:t>молодші юнаки:</w:t>
            </w:r>
          </w:p>
        </w:tc>
        <w:tc>
          <w:tcPr>
            <w:tcW w:w="2835" w:type="dxa"/>
          </w:tcPr>
          <w:p w:rsidR="002A5920" w:rsidRPr="002A5920" w:rsidRDefault="002A5920" w:rsidP="002A5920">
            <w:pPr>
              <w:spacing w:after="120"/>
              <w:jc w:val="both"/>
              <w:rPr>
                <w:rFonts w:ascii="Times New Roman" w:hAnsi="Times New Roman"/>
                <w:color w:val="000000"/>
                <w:sz w:val="28"/>
                <w:szCs w:val="28"/>
                <w:lang w:val="ru-RU"/>
              </w:rPr>
            </w:pPr>
            <w:r w:rsidRPr="002A5920">
              <w:rPr>
                <w:rFonts w:ascii="Times New Roman" w:hAnsi="Times New Roman"/>
                <w:color w:val="000000"/>
                <w:sz w:val="28"/>
                <w:szCs w:val="28"/>
                <w:lang w:val="ru-RU"/>
              </w:rPr>
              <w:t>12 – 13 років;</w:t>
            </w:r>
          </w:p>
        </w:tc>
      </w:tr>
      <w:tr w:rsidR="002A5920" w:rsidRPr="002A5920" w:rsidTr="002A5920">
        <w:tc>
          <w:tcPr>
            <w:tcW w:w="2376" w:type="dxa"/>
          </w:tcPr>
          <w:p w:rsidR="002A5920" w:rsidRPr="002A5920" w:rsidRDefault="002A5920" w:rsidP="002A5920">
            <w:pPr>
              <w:spacing w:after="120"/>
              <w:jc w:val="both"/>
              <w:rPr>
                <w:rFonts w:ascii="Times New Roman" w:hAnsi="Times New Roman"/>
                <w:color w:val="000000"/>
                <w:sz w:val="28"/>
                <w:szCs w:val="28"/>
                <w:lang w:val="ru-RU"/>
              </w:rPr>
            </w:pPr>
            <w:r w:rsidRPr="002A5920">
              <w:rPr>
                <w:rFonts w:ascii="Times New Roman" w:hAnsi="Times New Roman"/>
                <w:color w:val="000000"/>
                <w:sz w:val="28"/>
                <w:szCs w:val="28"/>
                <w:lang w:val="ru-RU"/>
              </w:rPr>
              <w:t>юнаки:</w:t>
            </w:r>
          </w:p>
        </w:tc>
        <w:tc>
          <w:tcPr>
            <w:tcW w:w="2835" w:type="dxa"/>
          </w:tcPr>
          <w:p w:rsidR="002A5920" w:rsidRPr="002A5920" w:rsidRDefault="002A5920" w:rsidP="002A5920">
            <w:pPr>
              <w:spacing w:after="120"/>
              <w:jc w:val="both"/>
              <w:rPr>
                <w:rFonts w:ascii="Times New Roman" w:hAnsi="Times New Roman"/>
                <w:color w:val="000000"/>
                <w:sz w:val="28"/>
                <w:szCs w:val="28"/>
                <w:lang w:val="ru-RU"/>
              </w:rPr>
            </w:pPr>
            <w:r w:rsidRPr="002A5920">
              <w:rPr>
                <w:rFonts w:ascii="Times New Roman" w:hAnsi="Times New Roman"/>
                <w:color w:val="000000"/>
                <w:sz w:val="28"/>
                <w:szCs w:val="28"/>
                <w:lang w:val="ru-RU"/>
              </w:rPr>
              <w:t>14 – 15 років;</w:t>
            </w:r>
          </w:p>
        </w:tc>
      </w:tr>
      <w:tr w:rsidR="002A5920" w:rsidRPr="002A5920" w:rsidTr="002A5920">
        <w:tc>
          <w:tcPr>
            <w:tcW w:w="2376" w:type="dxa"/>
          </w:tcPr>
          <w:p w:rsidR="002A5920" w:rsidRPr="002A5920" w:rsidRDefault="002A5920" w:rsidP="002A5920">
            <w:pPr>
              <w:spacing w:after="120"/>
              <w:jc w:val="both"/>
              <w:rPr>
                <w:rFonts w:ascii="Times New Roman" w:hAnsi="Times New Roman"/>
                <w:color w:val="000000"/>
                <w:sz w:val="28"/>
                <w:szCs w:val="28"/>
                <w:lang w:val="ru-RU"/>
              </w:rPr>
            </w:pPr>
            <w:r w:rsidRPr="002A5920">
              <w:rPr>
                <w:rFonts w:ascii="Times New Roman" w:hAnsi="Times New Roman"/>
                <w:color w:val="000000"/>
                <w:sz w:val="28"/>
                <w:szCs w:val="28"/>
                <w:lang w:val="ru-RU"/>
              </w:rPr>
              <w:t>кадети:</w:t>
            </w:r>
          </w:p>
        </w:tc>
        <w:tc>
          <w:tcPr>
            <w:tcW w:w="2835" w:type="dxa"/>
          </w:tcPr>
          <w:p w:rsidR="002A5920" w:rsidRPr="002A5920" w:rsidRDefault="002A5920" w:rsidP="002A5920">
            <w:pPr>
              <w:spacing w:after="120"/>
              <w:jc w:val="both"/>
              <w:rPr>
                <w:rFonts w:ascii="Times New Roman" w:hAnsi="Times New Roman"/>
                <w:color w:val="000000"/>
                <w:sz w:val="28"/>
                <w:szCs w:val="28"/>
                <w:lang w:val="ru-RU"/>
              </w:rPr>
            </w:pPr>
            <w:r w:rsidRPr="002A5920">
              <w:rPr>
                <w:rFonts w:ascii="Times New Roman" w:hAnsi="Times New Roman"/>
                <w:color w:val="000000"/>
                <w:sz w:val="28"/>
                <w:szCs w:val="28"/>
                <w:lang w:val="ru-RU"/>
              </w:rPr>
              <w:t>16 – 17 років;</w:t>
            </w:r>
          </w:p>
        </w:tc>
      </w:tr>
      <w:tr w:rsidR="002A5920" w:rsidRPr="002A5920" w:rsidTr="002A5920">
        <w:tc>
          <w:tcPr>
            <w:tcW w:w="2376" w:type="dxa"/>
          </w:tcPr>
          <w:p w:rsidR="002A5920" w:rsidRPr="002A5920" w:rsidRDefault="002A5920" w:rsidP="002A5920">
            <w:pPr>
              <w:spacing w:after="120"/>
              <w:jc w:val="both"/>
              <w:rPr>
                <w:rFonts w:ascii="Times New Roman" w:hAnsi="Times New Roman"/>
                <w:color w:val="000000"/>
                <w:sz w:val="28"/>
                <w:szCs w:val="28"/>
                <w:lang w:val="ru-RU"/>
              </w:rPr>
            </w:pPr>
            <w:r w:rsidRPr="002A5920">
              <w:rPr>
                <w:rFonts w:ascii="Times New Roman" w:hAnsi="Times New Roman"/>
                <w:color w:val="000000"/>
                <w:sz w:val="28"/>
                <w:szCs w:val="28"/>
                <w:lang w:val="ru-RU"/>
              </w:rPr>
              <w:t>юніори:</w:t>
            </w:r>
          </w:p>
        </w:tc>
        <w:tc>
          <w:tcPr>
            <w:tcW w:w="2835" w:type="dxa"/>
          </w:tcPr>
          <w:p w:rsidR="002A5920" w:rsidRPr="002A5920" w:rsidRDefault="002A5920" w:rsidP="002A5920">
            <w:pPr>
              <w:spacing w:after="120"/>
              <w:jc w:val="both"/>
              <w:rPr>
                <w:rFonts w:ascii="Times New Roman" w:hAnsi="Times New Roman"/>
                <w:color w:val="000000"/>
                <w:sz w:val="28"/>
                <w:szCs w:val="28"/>
                <w:lang w:val="ru-RU"/>
              </w:rPr>
            </w:pPr>
            <w:r w:rsidRPr="002A5920">
              <w:rPr>
                <w:rFonts w:ascii="Times New Roman" w:hAnsi="Times New Roman"/>
                <w:color w:val="000000"/>
                <w:sz w:val="28"/>
                <w:szCs w:val="28"/>
                <w:lang w:val="ru-RU"/>
              </w:rPr>
              <w:t xml:space="preserve">18 – </w:t>
            </w:r>
            <w:r w:rsidRPr="002A5920">
              <w:rPr>
                <w:rFonts w:ascii="Times New Roman" w:hAnsi="Times New Roman"/>
                <w:color w:val="000000"/>
                <w:sz w:val="28"/>
                <w:szCs w:val="28"/>
              </w:rPr>
              <w:t>20</w:t>
            </w:r>
            <w:r w:rsidRPr="002A5920">
              <w:rPr>
                <w:rFonts w:ascii="Times New Roman" w:hAnsi="Times New Roman"/>
                <w:color w:val="000000"/>
                <w:sz w:val="28"/>
                <w:szCs w:val="28"/>
                <w:lang w:val="ru-RU"/>
              </w:rPr>
              <w:t xml:space="preserve"> років;</w:t>
            </w:r>
          </w:p>
        </w:tc>
      </w:tr>
      <w:tr w:rsidR="002A5920" w:rsidRPr="002A5920" w:rsidTr="002A5920">
        <w:tc>
          <w:tcPr>
            <w:tcW w:w="2376" w:type="dxa"/>
          </w:tcPr>
          <w:p w:rsidR="002A5920" w:rsidRPr="002A5920" w:rsidRDefault="002A5920" w:rsidP="002A5920">
            <w:pPr>
              <w:spacing w:after="120"/>
              <w:jc w:val="both"/>
              <w:rPr>
                <w:rFonts w:ascii="Times New Roman" w:hAnsi="Times New Roman"/>
                <w:color w:val="000000"/>
                <w:sz w:val="28"/>
                <w:szCs w:val="28"/>
                <w:lang w:val="ru-RU"/>
              </w:rPr>
            </w:pPr>
            <w:r w:rsidRPr="002A5920">
              <w:rPr>
                <w:rFonts w:ascii="Times New Roman" w:hAnsi="Times New Roman"/>
                <w:color w:val="000000"/>
                <w:sz w:val="28"/>
                <w:szCs w:val="28"/>
                <w:lang w:val="ru-RU"/>
              </w:rPr>
              <w:t>дорослі:</w:t>
            </w:r>
          </w:p>
        </w:tc>
        <w:tc>
          <w:tcPr>
            <w:tcW w:w="2835" w:type="dxa"/>
          </w:tcPr>
          <w:p w:rsidR="002A5920" w:rsidRPr="002A5920" w:rsidRDefault="002A5920" w:rsidP="002A5920">
            <w:pPr>
              <w:spacing w:after="120"/>
              <w:jc w:val="both"/>
              <w:rPr>
                <w:rFonts w:ascii="Times New Roman" w:hAnsi="Times New Roman"/>
                <w:color w:val="000000"/>
                <w:sz w:val="28"/>
                <w:szCs w:val="28"/>
                <w:lang w:val="ru-RU"/>
              </w:rPr>
            </w:pPr>
            <w:r w:rsidRPr="002A5920">
              <w:rPr>
                <w:rFonts w:ascii="Times New Roman" w:hAnsi="Times New Roman"/>
                <w:color w:val="000000"/>
                <w:sz w:val="28"/>
                <w:szCs w:val="28"/>
                <w:lang w:val="ru-RU"/>
              </w:rPr>
              <w:t xml:space="preserve">20 років </w:t>
            </w:r>
            <w:r w:rsidRPr="002A5920">
              <w:rPr>
                <w:rFonts w:ascii="Times New Roman" w:hAnsi="Times New Roman"/>
                <w:color w:val="000000"/>
                <w:sz w:val="28"/>
                <w:szCs w:val="28"/>
              </w:rPr>
              <w:t>та</w:t>
            </w:r>
            <w:r w:rsidRPr="002A5920">
              <w:rPr>
                <w:rFonts w:ascii="Times New Roman" w:hAnsi="Times New Roman"/>
                <w:color w:val="000000"/>
                <w:sz w:val="28"/>
                <w:szCs w:val="28"/>
                <w:lang w:val="ru-RU"/>
              </w:rPr>
              <w:t xml:space="preserve"> старше.</w:t>
            </w:r>
          </w:p>
        </w:tc>
      </w:tr>
    </w:tbl>
    <w:p w:rsidR="002A5920" w:rsidRPr="002A5920" w:rsidRDefault="002A5920" w:rsidP="002A5920">
      <w:pPr>
        <w:spacing w:after="120" w:line="240" w:lineRule="auto"/>
        <w:ind w:firstLine="709"/>
        <w:jc w:val="both"/>
        <w:rPr>
          <w:rFonts w:ascii="Times New Roman" w:eastAsia="Times New Roman" w:hAnsi="Times New Roman" w:cs="Times New Roman"/>
          <w:color w:val="000000"/>
          <w:sz w:val="28"/>
          <w:szCs w:val="28"/>
          <w:lang w:val="ru-RU" w:eastAsia="ru-RU"/>
        </w:rPr>
      </w:pPr>
      <w:r w:rsidRPr="002A5920">
        <w:rPr>
          <w:rFonts w:ascii="Times New Roman" w:eastAsia="Times New Roman" w:hAnsi="Times New Roman" w:cs="Times New Roman"/>
          <w:color w:val="000000"/>
          <w:sz w:val="28"/>
          <w:szCs w:val="28"/>
          <w:lang w:val="ru-RU" w:eastAsia="ru-RU"/>
        </w:rPr>
        <w:t>Посісти місця на одному з перерахованих змагань з урахуванням умов присвоєння спортивних звань та розрядів:</w:t>
      </w:r>
    </w:p>
    <w:p w:rsidR="002A5920" w:rsidRPr="002A5920" w:rsidRDefault="002A5920" w:rsidP="002A5920">
      <w:pPr>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2A5920">
        <w:rPr>
          <w:rFonts w:ascii="Times New Roman" w:eastAsia="Times New Roman" w:hAnsi="Times New Roman" w:cs="Times New Roman"/>
          <w:b/>
          <w:bCs/>
          <w:color w:val="000000"/>
          <w:sz w:val="28"/>
          <w:szCs w:val="28"/>
          <w:lang w:val="ru-RU" w:eastAsia="ru-RU"/>
        </w:rPr>
        <w:lastRenderedPageBreak/>
        <w:t>Майстер спорту України міжнародного класу</w:t>
      </w:r>
    </w:p>
    <w:tbl>
      <w:tblPr>
        <w:tblW w:w="0" w:type="auto"/>
        <w:tblInd w:w="699" w:type="dxa"/>
        <w:tblLook w:val="04A0" w:firstRow="1" w:lastRow="0" w:firstColumn="1" w:lastColumn="0" w:noHBand="0" w:noVBand="1"/>
      </w:tblPr>
      <w:tblGrid>
        <w:gridCol w:w="797"/>
        <w:gridCol w:w="356"/>
        <w:gridCol w:w="7594"/>
      </w:tblGrid>
      <w:tr w:rsidR="002A5920" w:rsidRPr="002A5920" w:rsidTr="006D4D6C">
        <w:tc>
          <w:tcPr>
            <w:tcW w:w="797" w:type="dxa"/>
            <w:shd w:val="clear" w:color="auto" w:fill="auto"/>
          </w:tcPr>
          <w:p w:rsidR="002A5920" w:rsidRPr="002A5920" w:rsidRDefault="002A5920" w:rsidP="002A5920">
            <w:pPr>
              <w:suppressAutoHyphens/>
              <w:spacing w:after="120" w:line="240" w:lineRule="auto"/>
              <w:jc w:val="center"/>
              <w:rPr>
                <w:rFonts w:ascii="Times New Roman" w:eastAsia="Times New Roman" w:hAnsi="Times New Roman" w:cs="Times New Roman"/>
                <w:color w:val="000000"/>
                <w:sz w:val="28"/>
                <w:szCs w:val="28"/>
                <w:lang w:eastAsia="zh-CN"/>
              </w:rPr>
            </w:pPr>
            <w:r w:rsidRPr="002A5920">
              <w:rPr>
                <w:rFonts w:ascii="Times New Roman" w:eastAsia="Times New Roman" w:hAnsi="Times New Roman" w:cs="Times New Roman"/>
                <w:color w:val="000000"/>
                <w:sz w:val="28"/>
                <w:szCs w:val="28"/>
                <w:lang w:eastAsia="zh-CN"/>
              </w:rPr>
              <w:t>1-3</w:t>
            </w:r>
          </w:p>
        </w:tc>
        <w:tc>
          <w:tcPr>
            <w:tcW w:w="356" w:type="dxa"/>
            <w:shd w:val="clear" w:color="auto" w:fill="auto"/>
          </w:tcPr>
          <w:p w:rsidR="002A5920" w:rsidRPr="002A5920" w:rsidRDefault="002A5920" w:rsidP="002A5920">
            <w:pPr>
              <w:suppressAutoHyphens/>
              <w:spacing w:after="120" w:line="240" w:lineRule="auto"/>
              <w:rPr>
                <w:rFonts w:ascii="Times New Roman" w:eastAsia="Calibri" w:hAnsi="Times New Roman" w:cs="Times New Roman"/>
                <w:color w:val="000000"/>
                <w:sz w:val="28"/>
                <w:szCs w:val="28"/>
                <w:lang w:eastAsia="ru-RU"/>
              </w:rPr>
            </w:pPr>
            <w:r w:rsidRPr="002A5920">
              <w:rPr>
                <w:rFonts w:ascii="Times New Roman" w:eastAsia="Calibri" w:hAnsi="Times New Roman" w:cs="Times New Roman"/>
                <w:color w:val="000000"/>
                <w:sz w:val="28"/>
                <w:szCs w:val="28"/>
                <w:lang w:eastAsia="ru-RU"/>
              </w:rPr>
              <w:t>–</w:t>
            </w:r>
          </w:p>
        </w:tc>
        <w:tc>
          <w:tcPr>
            <w:tcW w:w="7594" w:type="dxa"/>
            <w:shd w:val="clear" w:color="auto" w:fill="auto"/>
          </w:tcPr>
          <w:p w:rsidR="002A5920" w:rsidRPr="002A5920" w:rsidRDefault="002A5920" w:rsidP="002A5920">
            <w:pPr>
              <w:shd w:val="clear" w:color="auto" w:fill="FFFFFF"/>
              <w:suppressAutoHyphens/>
              <w:spacing w:after="120" w:line="240" w:lineRule="auto"/>
              <w:jc w:val="both"/>
              <w:rPr>
                <w:rFonts w:ascii="Times New Roman" w:eastAsia="Times New Roman" w:hAnsi="Times New Roman" w:cs="Times New Roman"/>
                <w:color w:val="000000"/>
                <w:sz w:val="28"/>
                <w:szCs w:val="28"/>
                <w:lang w:eastAsia="zh-CN"/>
              </w:rPr>
            </w:pPr>
            <w:r w:rsidRPr="002A5920">
              <w:rPr>
                <w:rFonts w:ascii="Times New Roman" w:eastAsia="Times New Roman" w:hAnsi="Times New Roman" w:cs="Times New Roman"/>
                <w:color w:val="000000"/>
                <w:sz w:val="28"/>
                <w:szCs w:val="28"/>
                <w:lang w:eastAsia="zh-CN"/>
              </w:rPr>
              <w:t>у Всесвітніх пляжних іграх;</w:t>
            </w:r>
          </w:p>
        </w:tc>
      </w:tr>
      <w:tr w:rsidR="002A5920" w:rsidRPr="002A5920" w:rsidTr="006D4D6C">
        <w:tc>
          <w:tcPr>
            <w:tcW w:w="797" w:type="dxa"/>
            <w:shd w:val="clear" w:color="auto" w:fill="auto"/>
          </w:tcPr>
          <w:p w:rsidR="002A5920" w:rsidRPr="002A5920" w:rsidRDefault="002A5920" w:rsidP="002A5920">
            <w:pPr>
              <w:suppressAutoHyphens/>
              <w:spacing w:after="120" w:line="240" w:lineRule="auto"/>
              <w:jc w:val="center"/>
              <w:rPr>
                <w:rFonts w:ascii="Times New Roman" w:eastAsia="Calibri" w:hAnsi="Times New Roman" w:cs="Times New Roman"/>
                <w:color w:val="000000"/>
                <w:sz w:val="28"/>
                <w:szCs w:val="28"/>
                <w:lang w:eastAsia="ru-RU"/>
              </w:rPr>
            </w:pPr>
            <w:r w:rsidRPr="002A5920">
              <w:rPr>
                <w:rFonts w:ascii="Times New Roman" w:eastAsia="Times New Roman" w:hAnsi="Times New Roman" w:cs="Times New Roman"/>
                <w:color w:val="000000"/>
                <w:sz w:val="28"/>
                <w:szCs w:val="28"/>
                <w:lang w:val="ru-RU" w:eastAsia="zh-CN"/>
              </w:rPr>
              <w:t>1-3</w:t>
            </w:r>
          </w:p>
        </w:tc>
        <w:tc>
          <w:tcPr>
            <w:tcW w:w="356" w:type="dxa"/>
            <w:shd w:val="clear" w:color="auto" w:fill="auto"/>
          </w:tcPr>
          <w:p w:rsidR="002A5920" w:rsidRPr="002A5920" w:rsidRDefault="002A5920" w:rsidP="002A5920">
            <w:pPr>
              <w:suppressAutoHyphens/>
              <w:spacing w:after="120" w:line="240" w:lineRule="auto"/>
              <w:rPr>
                <w:rFonts w:ascii="Times New Roman" w:eastAsia="Calibri" w:hAnsi="Times New Roman" w:cs="Times New Roman"/>
                <w:color w:val="000000"/>
                <w:sz w:val="28"/>
                <w:szCs w:val="28"/>
                <w:lang w:eastAsia="ru-RU"/>
              </w:rPr>
            </w:pPr>
            <w:r w:rsidRPr="002A5920">
              <w:rPr>
                <w:rFonts w:ascii="Times New Roman" w:eastAsia="Calibri" w:hAnsi="Times New Roman" w:cs="Times New Roman"/>
                <w:color w:val="000000"/>
                <w:sz w:val="28"/>
                <w:szCs w:val="28"/>
                <w:lang w:eastAsia="ru-RU"/>
              </w:rPr>
              <w:t>–</w:t>
            </w:r>
          </w:p>
        </w:tc>
        <w:tc>
          <w:tcPr>
            <w:tcW w:w="7594" w:type="dxa"/>
            <w:shd w:val="clear" w:color="auto" w:fill="auto"/>
          </w:tcPr>
          <w:p w:rsidR="002A5920" w:rsidRPr="002A5920" w:rsidRDefault="002A5920" w:rsidP="002A5920">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2A5920">
              <w:rPr>
                <w:rFonts w:ascii="Times New Roman" w:eastAsia="Times New Roman" w:hAnsi="Times New Roman" w:cs="Times New Roman"/>
                <w:color w:val="000000"/>
                <w:sz w:val="28"/>
                <w:szCs w:val="28"/>
                <w:lang w:val="ru-RU" w:eastAsia="zh-CN"/>
              </w:rPr>
              <w:t>на чемпіонаті світу;</w:t>
            </w:r>
          </w:p>
        </w:tc>
      </w:tr>
      <w:tr w:rsidR="002A5920" w:rsidRPr="002A5920" w:rsidTr="006D4D6C">
        <w:tc>
          <w:tcPr>
            <w:tcW w:w="797" w:type="dxa"/>
            <w:shd w:val="clear" w:color="auto" w:fill="auto"/>
          </w:tcPr>
          <w:p w:rsidR="002A5920" w:rsidRPr="002A5920" w:rsidRDefault="002A5920" w:rsidP="002A5920">
            <w:pPr>
              <w:suppressAutoHyphens/>
              <w:spacing w:after="120" w:line="240" w:lineRule="auto"/>
              <w:jc w:val="center"/>
              <w:rPr>
                <w:rFonts w:ascii="Times New Roman" w:eastAsia="Times New Roman" w:hAnsi="Times New Roman" w:cs="Times New Roman"/>
                <w:color w:val="000000"/>
                <w:sz w:val="28"/>
                <w:szCs w:val="28"/>
                <w:lang w:val="ru-RU" w:eastAsia="ru-RU"/>
              </w:rPr>
            </w:pPr>
            <w:r w:rsidRPr="002A5920">
              <w:rPr>
                <w:rFonts w:ascii="Times New Roman" w:eastAsia="Times New Roman" w:hAnsi="Times New Roman" w:cs="Times New Roman"/>
                <w:color w:val="000000"/>
                <w:sz w:val="28"/>
                <w:szCs w:val="28"/>
                <w:lang w:val="ru-RU" w:eastAsia="zh-CN"/>
              </w:rPr>
              <w:t>1-2</w:t>
            </w:r>
          </w:p>
        </w:tc>
        <w:tc>
          <w:tcPr>
            <w:tcW w:w="356" w:type="dxa"/>
            <w:shd w:val="clear" w:color="auto" w:fill="auto"/>
          </w:tcPr>
          <w:p w:rsidR="002A5920" w:rsidRPr="002A5920" w:rsidRDefault="002A5920" w:rsidP="002A5920">
            <w:pPr>
              <w:suppressAutoHyphens/>
              <w:spacing w:after="120" w:line="240" w:lineRule="auto"/>
              <w:rPr>
                <w:rFonts w:ascii="Times New Roman" w:eastAsia="Calibri" w:hAnsi="Times New Roman" w:cs="Times New Roman"/>
                <w:color w:val="000000"/>
                <w:sz w:val="28"/>
                <w:szCs w:val="28"/>
                <w:lang w:eastAsia="ru-RU"/>
              </w:rPr>
            </w:pPr>
            <w:r w:rsidRPr="002A5920">
              <w:rPr>
                <w:rFonts w:ascii="Times New Roman" w:eastAsia="Calibri" w:hAnsi="Times New Roman" w:cs="Times New Roman"/>
                <w:color w:val="000000"/>
                <w:sz w:val="28"/>
                <w:szCs w:val="28"/>
                <w:lang w:eastAsia="ru-RU"/>
              </w:rPr>
              <w:t>–</w:t>
            </w:r>
          </w:p>
        </w:tc>
        <w:tc>
          <w:tcPr>
            <w:tcW w:w="7594" w:type="dxa"/>
            <w:shd w:val="clear" w:color="auto" w:fill="auto"/>
          </w:tcPr>
          <w:p w:rsidR="002A5920" w:rsidRPr="002A5920" w:rsidRDefault="002A5920" w:rsidP="002A5920">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2A5920">
              <w:rPr>
                <w:rFonts w:ascii="Times New Roman" w:eastAsia="Times New Roman" w:hAnsi="Times New Roman" w:cs="Times New Roman"/>
                <w:color w:val="000000"/>
                <w:sz w:val="28"/>
                <w:szCs w:val="28"/>
                <w:lang w:val="ru-RU" w:eastAsia="zh-CN"/>
              </w:rPr>
              <w:t>на чемпіонаті Європи;</w:t>
            </w:r>
          </w:p>
        </w:tc>
      </w:tr>
      <w:tr w:rsidR="002A5920" w:rsidRPr="002A5920" w:rsidTr="006D4D6C">
        <w:tc>
          <w:tcPr>
            <w:tcW w:w="797" w:type="dxa"/>
            <w:shd w:val="clear" w:color="auto" w:fill="auto"/>
          </w:tcPr>
          <w:p w:rsidR="002A5920" w:rsidRPr="002A5920" w:rsidRDefault="002A5920" w:rsidP="002A5920">
            <w:pPr>
              <w:suppressAutoHyphens/>
              <w:spacing w:after="120" w:line="240" w:lineRule="auto"/>
              <w:jc w:val="center"/>
              <w:rPr>
                <w:rFonts w:ascii="Times New Roman" w:eastAsia="Times New Roman" w:hAnsi="Times New Roman" w:cs="Times New Roman"/>
                <w:color w:val="000000"/>
                <w:sz w:val="28"/>
                <w:szCs w:val="28"/>
                <w:lang w:eastAsia="ru-RU"/>
              </w:rPr>
            </w:pPr>
            <w:r w:rsidRPr="002A5920">
              <w:rPr>
                <w:rFonts w:ascii="Times New Roman" w:eastAsia="Times New Roman" w:hAnsi="Times New Roman" w:cs="Times New Roman"/>
                <w:color w:val="000000"/>
                <w:sz w:val="28"/>
                <w:szCs w:val="28"/>
                <w:lang w:eastAsia="ru-RU"/>
              </w:rPr>
              <w:t>1</w:t>
            </w:r>
          </w:p>
        </w:tc>
        <w:tc>
          <w:tcPr>
            <w:tcW w:w="356" w:type="dxa"/>
            <w:shd w:val="clear" w:color="auto" w:fill="auto"/>
          </w:tcPr>
          <w:p w:rsidR="002A5920" w:rsidRPr="002A5920" w:rsidRDefault="002A5920" w:rsidP="002A5920">
            <w:pPr>
              <w:suppressAutoHyphens/>
              <w:spacing w:after="120" w:line="240" w:lineRule="auto"/>
              <w:rPr>
                <w:rFonts w:ascii="Times New Roman" w:eastAsia="Calibri" w:hAnsi="Times New Roman" w:cs="Times New Roman"/>
                <w:color w:val="000000"/>
                <w:sz w:val="28"/>
                <w:szCs w:val="28"/>
                <w:lang w:eastAsia="ru-RU"/>
              </w:rPr>
            </w:pPr>
            <w:r w:rsidRPr="002A5920">
              <w:rPr>
                <w:rFonts w:ascii="Times New Roman" w:eastAsia="Calibri" w:hAnsi="Times New Roman" w:cs="Times New Roman"/>
                <w:color w:val="000000"/>
                <w:sz w:val="28"/>
                <w:szCs w:val="28"/>
                <w:lang w:eastAsia="ru-RU"/>
              </w:rPr>
              <w:t>–</w:t>
            </w:r>
          </w:p>
        </w:tc>
        <w:tc>
          <w:tcPr>
            <w:tcW w:w="7594" w:type="dxa"/>
            <w:shd w:val="clear" w:color="auto" w:fill="auto"/>
          </w:tcPr>
          <w:p w:rsidR="002A5920" w:rsidRPr="002A5920" w:rsidRDefault="002A5920" w:rsidP="002A5920">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2A5920">
              <w:rPr>
                <w:rFonts w:ascii="Times New Roman" w:eastAsia="Times New Roman" w:hAnsi="Times New Roman" w:cs="Times New Roman"/>
                <w:color w:val="000000"/>
                <w:sz w:val="28"/>
                <w:szCs w:val="28"/>
                <w:lang w:val="ru-RU" w:eastAsia="zh-CN"/>
              </w:rPr>
              <w:t>у фіналі Кубку світу;</w:t>
            </w:r>
          </w:p>
        </w:tc>
      </w:tr>
      <w:tr w:rsidR="002A5920" w:rsidRPr="002A5920" w:rsidTr="006D4D6C">
        <w:tc>
          <w:tcPr>
            <w:tcW w:w="797" w:type="dxa"/>
            <w:shd w:val="clear" w:color="auto" w:fill="auto"/>
          </w:tcPr>
          <w:p w:rsidR="002A5920" w:rsidRPr="002A5920" w:rsidRDefault="002A5920" w:rsidP="002A5920">
            <w:pPr>
              <w:suppressAutoHyphens/>
              <w:spacing w:after="120" w:line="240" w:lineRule="auto"/>
              <w:jc w:val="center"/>
              <w:rPr>
                <w:rFonts w:ascii="Times New Roman" w:eastAsia="Times New Roman" w:hAnsi="Times New Roman" w:cs="Times New Roman"/>
                <w:color w:val="000000"/>
                <w:sz w:val="28"/>
                <w:szCs w:val="28"/>
                <w:lang w:eastAsia="ru-RU"/>
              </w:rPr>
            </w:pPr>
            <w:r w:rsidRPr="002A5920">
              <w:rPr>
                <w:rFonts w:ascii="Times New Roman" w:eastAsia="Times New Roman" w:hAnsi="Times New Roman" w:cs="Times New Roman"/>
                <w:color w:val="000000"/>
                <w:sz w:val="28"/>
                <w:szCs w:val="28"/>
                <w:lang w:eastAsia="ru-RU"/>
              </w:rPr>
              <w:t>1</w:t>
            </w:r>
          </w:p>
        </w:tc>
        <w:tc>
          <w:tcPr>
            <w:tcW w:w="356" w:type="dxa"/>
            <w:shd w:val="clear" w:color="auto" w:fill="auto"/>
          </w:tcPr>
          <w:p w:rsidR="002A5920" w:rsidRPr="002A5920" w:rsidRDefault="002A5920" w:rsidP="002A5920">
            <w:pPr>
              <w:suppressAutoHyphens/>
              <w:spacing w:after="120" w:line="240" w:lineRule="auto"/>
              <w:rPr>
                <w:rFonts w:ascii="Times New Roman" w:eastAsia="Calibri" w:hAnsi="Times New Roman" w:cs="Times New Roman"/>
                <w:color w:val="000000"/>
                <w:sz w:val="28"/>
                <w:szCs w:val="28"/>
                <w:lang w:eastAsia="ru-RU"/>
              </w:rPr>
            </w:pPr>
            <w:r w:rsidRPr="002A5920">
              <w:rPr>
                <w:rFonts w:ascii="Times New Roman" w:eastAsia="Calibri" w:hAnsi="Times New Roman" w:cs="Times New Roman"/>
                <w:color w:val="000000"/>
                <w:sz w:val="28"/>
                <w:szCs w:val="28"/>
                <w:lang w:eastAsia="ru-RU"/>
              </w:rPr>
              <w:t>–</w:t>
            </w:r>
          </w:p>
        </w:tc>
        <w:tc>
          <w:tcPr>
            <w:tcW w:w="7594" w:type="dxa"/>
            <w:shd w:val="clear" w:color="auto" w:fill="auto"/>
          </w:tcPr>
          <w:p w:rsidR="002A5920" w:rsidRPr="002A5920" w:rsidRDefault="002A5920" w:rsidP="002A5920">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2A5920">
              <w:rPr>
                <w:rFonts w:ascii="Times New Roman" w:eastAsia="Times New Roman" w:hAnsi="Times New Roman" w:cs="Times New Roman"/>
                <w:color w:val="000000"/>
                <w:sz w:val="28"/>
                <w:szCs w:val="28"/>
                <w:lang w:val="ru-RU" w:eastAsia="zh-CN"/>
              </w:rPr>
              <w:t>у Європейських іграх;</w:t>
            </w:r>
          </w:p>
        </w:tc>
      </w:tr>
      <w:tr w:rsidR="002A5920" w:rsidRPr="002A5920" w:rsidTr="006D4D6C">
        <w:tc>
          <w:tcPr>
            <w:tcW w:w="797" w:type="dxa"/>
            <w:shd w:val="clear" w:color="auto" w:fill="auto"/>
          </w:tcPr>
          <w:p w:rsidR="002A5920" w:rsidRPr="002A5920" w:rsidRDefault="002A5920" w:rsidP="002A5920">
            <w:pPr>
              <w:suppressAutoHyphens/>
              <w:spacing w:after="120" w:line="240" w:lineRule="auto"/>
              <w:jc w:val="center"/>
              <w:rPr>
                <w:rFonts w:ascii="Times New Roman" w:eastAsia="Times New Roman" w:hAnsi="Times New Roman" w:cs="Times New Roman"/>
                <w:color w:val="000000"/>
                <w:sz w:val="28"/>
                <w:szCs w:val="28"/>
                <w:lang w:val="ru-RU" w:eastAsia="ru-RU"/>
              </w:rPr>
            </w:pPr>
            <w:r w:rsidRPr="002A5920">
              <w:rPr>
                <w:rFonts w:ascii="Times New Roman" w:eastAsia="Times New Roman" w:hAnsi="Times New Roman" w:cs="Times New Roman"/>
                <w:color w:val="000000"/>
                <w:sz w:val="28"/>
                <w:szCs w:val="28"/>
                <w:lang w:val="ru-RU" w:eastAsia="zh-CN"/>
              </w:rPr>
              <w:t>1-2</w:t>
            </w:r>
          </w:p>
        </w:tc>
        <w:tc>
          <w:tcPr>
            <w:tcW w:w="356" w:type="dxa"/>
            <w:shd w:val="clear" w:color="auto" w:fill="auto"/>
          </w:tcPr>
          <w:p w:rsidR="002A5920" w:rsidRPr="002A5920" w:rsidRDefault="002A5920" w:rsidP="002A5920">
            <w:pPr>
              <w:suppressAutoHyphens/>
              <w:spacing w:after="120" w:line="240" w:lineRule="auto"/>
              <w:rPr>
                <w:rFonts w:ascii="Times New Roman" w:eastAsia="Calibri" w:hAnsi="Times New Roman" w:cs="Times New Roman"/>
                <w:color w:val="000000"/>
                <w:sz w:val="28"/>
                <w:szCs w:val="28"/>
                <w:lang w:eastAsia="ru-RU"/>
              </w:rPr>
            </w:pPr>
            <w:r w:rsidRPr="002A5920">
              <w:rPr>
                <w:rFonts w:ascii="Times New Roman" w:eastAsia="Calibri" w:hAnsi="Times New Roman" w:cs="Times New Roman"/>
                <w:color w:val="000000"/>
                <w:sz w:val="28"/>
                <w:szCs w:val="28"/>
                <w:lang w:eastAsia="ru-RU"/>
              </w:rPr>
              <w:t>–</w:t>
            </w:r>
          </w:p>
        </w:tc>
        <w:tc>
          <w:tcPr>
            <w:tcW w:w="7594" w:type="dxa"/>
            <w:shd w:val="clear" w:color="auto" w:fill="auto"/>
          </w:tcPr>
          <w:p w:rsidR="002A5920" w:rsidRPr="002A5920" w:rsidRDefault="002A5920" w:rsidP="002A5920">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2A5920">
              <w:rPr>
                <w:rFonts w:ascii="Times New Roman" w:eastAsia="Times New Roman" w:hAnsi="Times New Roman" w:cs="Times New Roman"/>
                <w:color w:val="000000"/>
                <w:sz w:val="28"/>
                <w:szCs w:val="28"/>
                <w:lang w:val="ru-RU" w:eastAsia="zh-CN"/>
              </w:rPr>
              <w:t>на чемпіонаті світу серед юніорів.</w:t>
            </w:r>
          </w:p>
        </w:tc>
      </w:tr>
    </w:tbl>
    <w:p w:rsidR="002A5920" w:rsidRPr="002A5920" w:rsidRDefault="002A5920" w:rsidP="002A5920">
      <w:pPr>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2A5920">
        <w:rPr>
          <w:rFonts w:ascii="Times New Roman" w:eastAsia="Times New Roman" w:hAnsi="Times New Roman" w:cs="Times New Roman"/>
          <w:b/>
          <w:bCs/>
          <w:color w:val="000000"/>
          <w:sz w:val="28"/>
          <w:szCs w:val="28"/>
          <w:lang w:val="ru-RU" w:eastAsia="ru-RU"/>
        </w:rPr>
        <w:t>Майстер спорту України</w:t>
      </w:r>
    </w:p>
    <w:tbl>
      <w:tblPr>
        <w:tblW w:w="0" w:type="auto"/>
        <w:tblInd w:w="699" w:type="dxa"/>
        <w:tblLook w:val="04A0" w:firstRow="1" w:lastRow="0" w:firstColumn="1" w:lastColumn="0" w:noHBand="0" w:noVBand="1"/>
      </w:tblPr>
      <w:tblGrid>
        <w:gridCol w:w="797"/>
        <w:gridCol w:w="356"/>
        <w:gridCol w:w="7594"/>
      </w:tblGrid>
      <w:tr w:rsidR="002A5920" w:rsidRPr="002A5920" w:rsidTr="006D4D6C">
        <w:tc>
          <w:tcPr>
            <w:tcW w:w="797" w:type="dxa"/>
            <w:shd w:val="clear" w:color="auto" w:fill="auto"/>
          </w:tcPr>
          <w:p w:rsidR="002A5920" w:rsidRPr="002A5920" w:rsidRDefault="002A5920" w:rsidP="002A5920">
            <w:pPr>
              <w:suppressAutoHyphens/>
              <w:spacing w:after="120" w:line="240" w:lineRule="auto"/>
              <w:jc w:val="center"/>
              <w:rPr>
                <w:rFonts w:ascii="Times New Roman" w:eastAsia="Times New Roman" w:hAnsi="Times New Roman" w:cs="Times New Roman"/>
                <w:color w:val="000000"/>
                <w:sz w:val="28"/>
                <w:szCs w:val="28"/>
                <w:lang w:eastAsia="zh-CN"/>
              </w:rPr>
            </w:pPr>
            <w:r w:rsidRPr="002A5920">
              <w:rPr>
                <w:rFonts w:ascii="Times New Roman" w:eastAsia="Times New Roman" w:hAnsi="Times New Roman" w:cs="Times New Roman"/>
                <w:color w:val="000000"/>
                <w:sz w:val="28"/>
                <w:szCs w:val="28"/>
                <w:lang w:eastAsia="zh-CN"/>
              </w:rPr>
              <w:t>1-3</w:t>
            </w:r>
          </w:p>
        </w:tc>
        <w:tc>
          <w:tcPr>
            <w:tcW w:w="356" w:type="dxa"/>
            <w:shd w:val="clear" w:color="auto" w:fill="auto"/>
          </w:tcPr>
          <w:p w:rsidR="002A5920" w:rsidRPr="002A5920" w:rsidRDefault="002A5920" w:rsidP="002A5920">
            <w:pPr>
              <w:suppressAutoHyphens/>
              <w:spacing w:after="120" w:line="240" w:lineRule="auto"/>
              <w:rPr>
                <w:rFonts w:ascii="Times New Roman" w:eastAsia="Calibri" w:hAnsi="Times New Roman" w:cs="Times New Roman"/>
                <w:color w:val="000000"/>
                <w:sz w:val="28"/>
                <w:szCs w:val="28"/>
                <w:lang w:eastAsia="ru-RU"/>
              </w:rPr>
            </w:pPr>
            <w:r w:rsidRPr="002A5920">
              <w:rPr>
                <w:rFonts w:ascii="Times New Roman" w:eastAsia="Calibri" w:hAnsi="Times New Roman" w:cs="Times New Roman"/>
                <w:color w:val="000000"/>
                <w:sz w:val="28"/>
                <w:szCs w:val="28"/>
                <w:lang w:eastAsia="ru-RU"/>
              </w:rPr>
              <w:t>–</w:t>
            </w:r>
          </w:p>
        </w:tc>
        <w:tc>
          <w:tcPr>
            <w:tcW w:w="7594" w:type="dxa"/>
            <w:shd w:val="clear" w:color="auto" w:fill="auto"/>
          </w:tcPr>
          <w:p w:rsidR="002A5920" w:rsidRPr="002A5920" w:rsidRDefault="002A5920" w:rsidP="002A5920">
            <w:pPr>
              <w:shd w:val="clear" w:color="auto" w:fill="FFFFFF"/>
              <w:suppressAutoHyphens/>
              <w:spacing w:after="120" w:line="240" w:lineRule="auto"/>
              <w:jc w:val="both"/>
              <w:rPr>
                <w:rFonts w:ascii="Times New Roman" w:eastAsia="Times New Roman" w:hAnsi="Times New Roman" w:cs="Times New Roman"/>
                <w:color w:val="000000"/>
                <w:sz w:val="28"/>
                <w:szCs w:val="28"/>
                <w:lang w:eastAsia="zh-CN"/>
              </w:rPr>
            </w:pPr>
            <w:r w:rsidRPr="002A5920">
              <w:rPr>
                <w:rFonts w:ascii="Times New Roman" w:eastAsia="Times New Roman" w:hAnsi="Times New Roman" w:cs="Times New Roman"/>
                <w:color w:val="000000"/>
                <w:sz w:val="28"/>
                <w:szCs w:val="28"/>
                <w:lang w:eastAsia="zh-CN"/>
              </w:rPr>
              <w:t>у Юнацьких Олімпійських іграх;</w:t>
            </w:r>
          </w:p>
        </w:tc>
      </w:tr>
      <w:tr w:rsidR="002A5920" w:rsidRPr="002A5920" w:rsidTr="006D4D6C">
        <w:tc>
          <w:tcPr>
            <w:tcW w:w="797" w:type="dxa"/>
            <w:shd w:val="clear" w:color="auto" w:fill="auto"/>
          </w:tcPr>
          <w:p w:rsidR="002A5920" w:rsidRPr="002A5920" w:rsidRDefault="002A5920" w:rsidP="002A5920">
            <w:pPr>
              <w:suppressAutoHyphens/>
              <w:spacing w:after="120" w:line="240" w:lineRule="auto"/>
              <w:jc w:val="center"/>
              <w:rPr>
                <w:rFonts w:ascii="Times New Roman" w:eastAsia="Times New Roman" w:hAnsi="Times New Roman" w:cs="Times New Roman"/>
                <w:color w:val="000000"/>
                <w:sz w:val="28"/>
                <w:szCs w:val="28"/>
                <w:lang w:eastAsia="zh-CN"/>
              </w:rPr>
            </w:pPr>
            <w:r w:rsidRPr="002A5920">
              <w:rPr>
                <w:rFonts w:ascii="Times New Roman" w:eastAsia="Times New Roman" w:hAnsi="Times New Roman" w:cs="Times New Roman"/>
                <w:color w:val="000000"/>
                <w:sz w:val="28"/>
                <w:szCs w:val="28"/>
                <w:lang w:eastAsia="zh-CN"/>
              </w:rPr>
              <w:t>1</w:t>
            </w:r>
          </w:p>
        </w:tc>
        <w:tc>
          <w:tcPr>
            <w:tcW w:w="356" w:type="dxa"/>
            <w:shd w:val="clear" w:color="auto" w:fill="auto"/>
          </w:tcPr>
          <w:p w:rsidR="002A5920" w:rsidRPr="002A5920" w:rsidRDefault="002A5920" w:rsidP="002A5920">
            <w:pPr>
              <w:suppressAutoHyphens/>
              <w:spacing w:after="120" w:line="240" w:lineRule="auto"/>
              <w:rPr>
                <w:rFonts w:ascii="Times New Roman" w:eastAsia="Calibri" w:hAnsi="Times New Roman" w:cs="Times New Roman"/>
                <w:color w:val="000000"/>
                <w:sz w:val="28"/>
                <w:szCs w:val="28"/>
                <w:lang w:eastAsia="ru-RU"/>
              </w:rPr>
            </w:pPr>
            <w:r w:rsidRPr="002A5920">
              <w:rPr>
                <w:rFonts w:ascii="Times New Roman" w:eastAsia="Calibri" w:hAnsi="Times New Roman" w:cs="Times New Roman"/>
                <w:color w:val="000000"/>
                <w:sz w:val="28"/>
                <w:szCs w:val="28"/>
                <w:lang w:eastAsia="ru-RU"/>
              </w:rPr>
              <w:t>–</w:t>
            </w:r>
          </w:p>
        </w:tc>
        <w:tc>
          <w:tcPr>
            <w:tcW w:w="7594" w:type="dxa"/>
            <w:shd w:val="clear" w:color="auto" w:fill="auto"/>
          </w:tcPr>
          <w:p w:rsidR="002A5920" w:rsidRPr="002A5920" w:rsidRDefault="002A5920" w:rsidP="002A5920">
            <w:pPr>
              <w:shd w:val="clear" w:color="auto" w:fill="FFFFFF"/>
              <w:suppressAutoHyphens/>
              <w:spacing w:after="120" w:line="240" w:lineRule="auto"/>
              <w:jc w:val="both"/>
              <w:rPr>
                <w:rFonts w:ascii="Times New Roman" w:eastAsia="Times New Roman" w:hAnsi="Times New Roman" w:cs="Times New Roman"/>
                <w:color w:val="000000"/>
                <w:sz w:val="28"/>
                <w:szCs w:val="28"/>
                <w:lang w:eastAsia="zh-CN"/>
              </w:rPr>
            </w:pPr>
            <w:r w:rsidRPr="002A5920">
              <w:rPr>
                <w:rFonts w:ascii="Times New Roman" w:eastAsia="Times New Roman" w:hAnsi="Times New Roman" w:cs="Times New Roman"/>
                <w:color w:val="000000"/>
                <w:sz w:val="28"/>
                <w:szCs w:val="28"/>
                <w:lang w:val="ru-RU" w:eastAsia="zh-CN"/>
              </w:rPr>
              <w:t>на чемпіонаті Європи серед юніорів;</w:t>
            </w:r>
          </w:p>
        </w:tc>
      </w:tr>
      <w:tr w:rsidR="002A5920" w:rsidRPr="002A5920" w:rsidTr="006D4D6C">
        <w:tc>
          <w:tcPr>
            <w:tcW w:w="797" w:type="dxa"/>
            <w:shd w:val="clear" w:color="auto" w:fill="auto"/>
          </w:tcPr>
          <w:p w:rsidR="002A5920" w:rsidRPr="002A5920" w:rsidRDefault="002A5920" w:rsidP="002A5920">
            <w:pPr>
              <w:suppressAutoHyphens/>
              <w:spacing w:after="120" w:line="240" w:lineRule="auto"/>
              <w:jc w:val="center"/>
              <w:rPr>
                <w:rFonts w:ascii="Times New Roman" w:eastAsia="Calibri" w:hAnsi="Times New Roman" w:cs="Times New Roman"/>
                <w:color w:val="000000"/>
                <w:sz w:val="28"/>
                <w:szCs w:val="28"/>
                <w:lang w:eastAsia="ru-RU"/>
              </w:rPr>
            </w:pPr>
            <w:r w:rsidRPr="002A5920">
              <w:rPr>
                <w:rFonts w:ascii="Times New Roman" w:eastAsia="Calibri" w:hAnsi="Times New Roman" w:cs="Times New Roman"/>
                <w:color w:val="000000"/>
                <w:sz w:val="28"/>
                <w:szCs w:val="28"/>
                <w:lang w:eastAsia="ru-RU"/>
              </w:rPr>
              <w:t>1</w:t>
            </w:r>
          </w:p>
        </w:tc>
        <w:tc>
          <w:tcPr>
            <w:tcW w:w="356" w:type="dxa"/>
            <w:shd w:val="clear" w:color="auto" w:fill="auto"/>
          </w:tcPr>
          <w:p w:rsidR="002A5920" w:rsidRPr="002A5920" w:rsidRDefault="002A5920" w:rsidP="002A5920">
            <w:pPr>
              <w:suppressAutoHyphens/>
              <w:spacing w:after="120" w:line="240" w:lineRule="auto"/>
              <w:rPr>
                <w:rFonts w:ascii="Times New Roman" w:eastAsia="Calibri" w:hAnsi="Times New Roman" w:cs="Times New Roman"/>
                <w:color w:val="000000"/>
                <w:sz w:val="28"/>
                <w:szCs w:val="28"/>
                <w:lang w:eastAsia="ru-RU"/>
              </w:rPr>
            </w:pPr>
            <w:r w:rsidRPr="002A5920">
              <w:rPr>
                <w:rFonts w:ascii="Times New Roman" w:eastAsia="Calibri" w:hAnsi="Times New Roman" w:cs="Times New Roman"/>
                <w:color w:val="000000"/>
                <w:sz w:val="28"/>
                <w:szCs w:val="28"/>
                <w:lang w:eastAsia="ru-RU"/>
              </w:rPr>
              <w:t>–</w:t>
            </w:r>
          </w:p>
        </w:tc>
        <w:tc>
          <w:tcPr>
            <w:tcW w:w="7594" w:type="dxa"/>
            <w:shd w:val="clear" w:color="auto" w:fill="auto"/>
          </w:tcPr>
          <w:p w:rsidR="002A5920" w:rsidRPr="002A5920" w:rsidRDefault="002A5920" w:rsidP="002A5920">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2A5920">
              <w:rPr>
                <w:rFonts w:ascii="Times New Roman" w:eastAsia="Times New Roman" w:hAnsi="Times New Roman" w:cs="Times New Roman"/>
                <w:color w:val="000000"/>
                <w:sz w:val="28"/>
                <w:szCs w:val="28"/>
                <w:lang w:val="ru-RU" w:eastAsia="zh-CN"/>
              </w:rPr>
              <w:t>на чемпіонаті світу серед кадетів;</w:t>
            </w:r>
          </w:p>
        </w:tc>
      </w:tr>
      <w:tr w:rsidR="002A5920" w:rsidRPr="002A5920" w:rsidTr="006D4D6C">
        <w:tc>
          <w:tcPr>
            <w:tcW w:w="797" w:type="dxa"/>
            <w:shd w:val="clear" w:color="auto" w:fill="auto"/>
          </w:tcPr>
          <w:p w:rsidR="002A5920" w:rsidRPr="002A5920" w:rsidRDefault="002A5920" w:rsidP="002A5920">
            <w:pPr>
              <w:suppressAutoHyphens/>
              <w:spacing w:after="120" w:line="240" w:lineRule="auto"/>
              <w:jc w:val="center"/>
              <w:rPr>
                <w:rFonts w:ascii="Times New Roman" w:eastAsia="Times New Roman" w:hAnsi="Times New Roman" w:cs="Times New Roman"/>
                <w:color w:val="000000"/>
                <w:sz w:val="28"/>
                <w:szCs w:val="28"/>
                <w:lang w:val="ru-RU" w:eastAsia="ru-RU"/>
              </w:rPr>
            </w:pPr>
            <w:r w:rsidRPr="002A5920">
              <w:rPr>
                <w:rFonts w:ascii="Times New Roman" w:eastAsia="Times New Roman" w:hAnsi="Times New Roman" w:cs="Times New Roman"/>
                <w:color w:val="000000"/>
                <w:sz w:val="28"/>
                <w:szCs w:val="28"/>
                <w:lang w:val="ru-RU" w:eastAsia="zh-CN"/>
              </w:rPr>
              <w:t>1-2</w:t>
            </w:r>
          </w:p>
        </w:tc>
        <w:tc>
          <w:tcPr>
            <w:tcW w:w="356" w:type="dxa"/>
            <w:shd w:val="clear" w:color="auto" w:fill="auto"/>
          </w:tcPr>
          <w:p w:rsidR="002A5920" w:rsidRPr="002A5920" w:rsidRDefault="002A5920" w:rsidP="002A5920">
            <w:pPr>
              <w:suppressAutoHyphens/>
              <w:spacing w:after="120" w:line="240" w:lineRule="auto"/>
              <w:rPr>
                <w:rFonts w:ascii="Times New Roman" w:eastAsia="Calibri" w:hAnsi="Times New Roman" w:cs="Times New Roman"/>
                <w:color w:val="000000"/>
                <w:sz w:val="28"/>
                <w:szCs w:val="28"/>
                <w:lang w:eastAsia="ru-RU"/>
              </w:rPr>
            </w:pPr>
            <w:r w:rsidRPr="002A5920">
              <w:rPr>
                <w:rFonts w:ascii="Times New Roman" w:eastAsia="Calibri" w:hAnsi="Times New Roman" w:cs="Times New Roman"/>
                <w:color w:val="000000"/>
                <w:sz w:val="28"/>
                <w:szCs w:val="28"/>
                <w:lang w:eastAsia="ru-RU"/>
              </w:rPr>
              <w:t>–</w:t>
            </w:r>
          </w:p>
        </w:tc>
        <w:tc>
          <w:tcPr>
            <w:tcW w:w="7594" w:type="dxa"/>
            <w:shd w:val="clear" w:color="auto" w:fill="auto"/>
          </w:tcPr>
          <w:p w:rsidR="002A5920" w:rsidRPr="002A5920" w:rsidRDefault="002A5920" w:rsidP="002A5920">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2A5920">
              <w:rPr>
                <w:rFonts w:ascii="Times New Roman" w:eastAsia="Times New Roman" w:hAnsi="Times New Roman" w:cs="Times New Roman"/>
                <w:color w:val="000000"/>
                <w:sz w:val="28"/>
                <w:szCs w:val="28"/>
                <w:lang w:val="ru-RU" w:eastAsia="zh-CN"/>
              </w:rPr>
              <w:t>на чемпіонаті України;</w:t>
            </w:r>
          </w:p>
        </w:tc>
      </w:tr>
      <w:tr w:rsidR="002A5920" w:rsidRPr="002A5920" w:rsidTr="006D4D6C">
        <w:tc>
          <w:tcPr>
            <w:tcW w:w="797" w:type="dxa"/>
            <w:shd w:val="clear" w:color="auto" w:fill="auto"/>
          </w:tcPr>
          <w:p w:rsidR="002A5920" w:rsidRPr="002A5920" w:rsidRDefault="002A5920" w:rsidP="002A5920">
            <w:pPr>
              <w:suppressAutoHyphens/>
              <w:spacing w:after="120" w:line="240" w:lineRule="auto"/>
              <w:jc w:val="center"/>
              <w:rPr>
                <w:rFonts w:ascii="Times New Roman" w:eastAsia="Times New Roman" w:hAnsi="Times New Roman" w:cs="Times New Roman"/>
                <w:color w:val="000000"/>
                <w:sz w:val="28"/>
                <w:szCs w:val="28"/>
                <w:lang w:eastAsia="ru-RU"/>
              </w:rPr>
            </w:pPr>
            <w:r w:rsidRPr="002A5920">
              <w:rPr>
                <w:rFonts w:ascii="Times New Roman" w:eastAsia="Times New Roman" w:hAnsi="Times New Roman" w:cs="Times New Roman"/>
                <w:color w:val="000000"/>
                <w:sz w:val="28"/>
                <w:szCs w:val="28"/>
                <w:lang w:eastAsia="ru-RU"/>
              </w:rPr>
              <w:t>1</w:t>
            </w:r>
          </w:p>
        </w:tc>
        <w:tc>
          <w:tcPr>
            <w:tcW w:w="356" w:type="dxa"/>
            <w:shd w:val="clear" w:color="auto" w:fill="auto"/>
          </w:tcPr>
          <w:p w:rsidR="002A5920" w:rsidRPr="002A5920" w:rsidRDefault="002A5920" w:rsidP="002A5920">
            <w:pPr>
              <w:suppressAutoHyphens/>
              <w:spacing w:after="120" w:line="240" w:lineRule="auto"/>
              <w:rPr>
                <w:rFonts w:ascii="Times New Roman" w:eastAsia="Calibri" w:hAnsi="Times New Roman" w:cs="Times New Roman"/>
                <w:color w:val="000000"/>
                <w:sz w:val="28"/>
                <w:szCs w:val="28"/>
                <w:lang w:eastAsia="ru-RU"/>
              </w:rPr>
            </w:pPr>
            <w:r w:rsidRPr="002A5920">
              <w:rPr>
                <w:rFonts w:ascii="Times New Roman" w:eastAsia="Calibri" w:hAnsi="Times New Roman" w:cs="Times New Roman"/>
                <w:color w:val="000000"/>
                <w:sz w:val="28"/>
                <w:szCs w:val="28"/>
                <w:lang w:eastAsia="ru-RU"/>
              </w:rPr>
              <w:t>–</w:t>
            </w:r>
          </w:p>
        </w:tc>
        <w:tc>
          <w:tcPr>
            <w:tcW w:w="7594" w:type="dxa"/>
            <w:shd w:val="clear" w:color="auto" w:fill="auto"/>
          </w:tcPr>
          <w:p w:rsidR="002A5920" w:rsidRPr="002A5920" w:rsidRDefault="002A5920" w:rsidP="002A5920">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2A5920">
              <w:rPr>
                <w:rFonts w:ascii="Times New Roman" w:eastAsia="Times New Roman" w:hAnsi="Times New Roman" w:cs="Times New Roman"/>
                <w:color w:val="000000"/>
                <w:sz w:val="28"/>
                <w:szCs w:val="28"/>
                <w:lang w:val="ru-RU" w:eastAsia="zh-CN"/>
              </w:rPr>
              <w:t>у фіналі Кубку України;</w:t>
            </w:r>
          </w:p>
        </w:tc>
      </w:tr>
      <w:tr w:rsidR="002A5920" w:rsidRPr="002A5920" w:rsidTr="006D4D6C">
        <w:tc>
          <w:tcPr>
            <w:tcW w:w="797" w:type="dxa"/>
            <w:shd w:val="clear" w:color="auto" w:fill="auto"/>
          </w:tcPr>
          <w:p w:rsidR="002A5920" w:rsidRPr="002A5920" w:rsidRDefault="002A5920" w:rsidP="002A5920">
            <w:pPr>
              <w:suppressAutoHyphens/>
              <w:spacing w:after="120" w:line="240" w:lineRule="auto"/>
              <w:jc w:val="center"/>
              <w:rPr>
                <w:rFonts w:ascii="Times New Roman" w:eastAsia="Times New Roman" w:hAnsi="Times New Roman" w:cs="Times New Roman"/>
                <w:color w:val="000000"/>
                <w:sz w:val="28"/>
                <w:szCs w:val="28"/>
                <w:lang w:eastAsia="ru-RU"/>
              </w:rPr>
            </w:pPr>
            <w:r w:rsidRPr="002A5920">
              <w:rPr>
                <w:rFonts w:ascii="Times New Roman" w:eastAsia="Times New Roman" w:hAnsi="Times New Roman" w:cs="Times New Roman"/>
                <w:color w:val="000000"/>
                <w:sz w:val="28"/>
                <w:szCs w:val="28"/>
                <w:lang w:eastAsia="ru-RU"/>
              </w:rPr>
              <w:t>1</w:t>
            </w:r>
          </w:p>
        </w:tc>
        <w:tc>
          <w:tcPr>
            <w:tcW w:w="356" w:type="dxa"/>
            <w:shd w:val="clear" w:color="auto" w:fill="auto"/>
          </w:tcPr>
          <w:p w:rsidR="002A5920" w:rsidRPr="002A5920" w:rsidRDefault="002A5920" w:rsidP="002A5920">
            <w:pPr>
              <w:suppressAutoHyphens/>
              <w:spacing w:after="120" w:line="240" w:lineRule="auto"/>
              <w:rPr>
                <w:rFonts w:ascii="Times New Roman" w:eastAsia="Calibri" w:hAnsi="Times New Roman" w:cs="Times New Roman"/>
                <w:color w:val="000000"/>
                <w:sz w:val="28"/>
                <w:szCs w:val="28"/>
                <w:lang w:eastAsia="ru-RU"/>
              </w:rPr>
            </w:pPr>
            <w:r w:rsidRPr="002A5920">
              <w:rPr>
                <w:rFonts w:ascii="Times New Roman" w:eastAsia="Calibri" w:hAnsi="Times New Roman" w:cs="Times New Roman"/>
                <w:color w:val="000000"/>
                <w:sz w:val="28"/>
                <w:szCs w:val="28"/>
                <w:lang w:eastAsia="ru-RU"/>
              </w:rPr>
              <w:t>–</w:t>
            </w:r>
          </w:p>
        </w:tc>
        <w:tc>
          <w:tcPr>
            <w:tcW w:w="7594" w:type="dxa"/>
            <w:shd w:val="clear" w:color="auto" w:fill="auto"/>
          </w:tcPr>
          <w:p w:rsidR="002A5920" w:rsidRPr="002A5920" w:rsidRDefault="002A5920" w:rsidP="002A5920">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2A5920">
              <w:rPr>
                <w:rFonts w:ascii="Times New Roman" w:eastAsia="Times New Roman" w:hAnsi="Times New Roman" w:cs="Times New Roman"/>
                <w:color w:val="000000"/>
                <w:sz w:val="28"/>
                <w:szCs w:val="28"/>
                <w:lang w:val="ru-RU" w:eastAsia="zh-CN"/>
              </w:rPr>
              <w:t xml:space="preserve">на </w:t>
            </w:r>
            <w:r w:rsidRPr="002A5920">
              <w:rPr>
                <w:rFonts w:ascii="Times New Roman" w:eastAsia="Times New Roman" w:hAnsi="Times New Roman" w:cs="Times New Roman"/>
                <w:color w:val="000000"/>
                <w:sz w:val="28"/>
                <w:szCs w:val="28"/>
                <w:lang w:eastAsia="zh-CN"/>
              </w:rPr>
              <w:t>офіційних м</w:t>
            </w:r>
            <w:r w:rsidRPr="002A5920">
              <w:rPr>
                <w:rFonts w:ascii="Times New Roman" w:eastAsia="Times New Roman" w:hAnsi="Times New Roman" w:cs="Times New Roman"/>
                <w:color w:val="000000"/>
                <w:sz w:val="28"/>
                <w:szCs w:val="28"/>
                <w:lang w:val="ru-RU" w:eastAsia="zh-CN"/>
              </w:rPr>
              <w:t>іжнародних турнірах.</w:t>
            </w:r>
          </w:p>
        </w:tc>
      </w:tr>
    </w:tbl>
    <w:p w:rsidR="002A5920" w:rsidRPr="002A5920" w:rsidRDefault="002A5920" w:rsidP="002A5920">
      <w:pPr>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2A5920">
        <w:rPr>
          <w:rFonts w:ascii="Times New Roman" w:eastAsia="Times New Roman" w:hAnsi="Times New Roman" w:cs="Times New Roman"/>
          <w:b/>
          <w:bCs/>
          <w:color w:val="000000"/>
          <w:sz w:val="28"/>
          <w:szCs w:val="28"/>
          <w:lang w:val="ru-RU" w:eastAsia="ru-RU"/>
        </w:rPr>
        <w:t>Кандидат у майстри спорту України</w:t>
      </w:r>
    </w:p>
    <w:tbl>
      <w:tblPr>
        <w:tblW w:w="0" w:type="auto"/>
        <w:tblInd w:w="699" w:type="dxa"/>
        <w:tblLook w:val="04A0" w:firstRow="1" w:lastRow="0" w:firstColumn="1" w:lastColumn="0" w:noHBand="0" w:noVBand="1"/>
      </w:tblPr>
      <w:tblGrid>
        <w:gridCol w:w="797"/>
        <w:gridCol w:w="356"/>
        <w:gridCol w:w="7594"/>
      </w:tblGrid>
      <w:tr w:rsidR="002A5920" w:rsidRPr="002A5920" w:rsidTr="006D4D6C">
        <w:tc>
          <w:tcPr>
            <w:tcW w:w="797" w:type="dxa"/>
            <w:shd w:val="clear" w:color="auto" w:fill="auto"/>
          </w:tcPr>
          <w:p w:rsidR="002A5920" w:rsidRPr="002A5920" w:rsidRDefault="002A5920" w:rsidP="002A5920">
            <w:pPr>
              <w:suppressAutoHyphens/>
              <w:spacing w:after="120" w:line="240" w:lineRule="auto"/>
              <w:jc w:val="center"/>
              <w:rPr>
                <w:rFonts w:ascii="Times New Roman" w:eastAsia="Times New Roman" w:hAnsi="Times New Roman" w:cs="Times New Roman"/>
                <w:color w:val="000000"/>
                <w:sz w:val="28"/>
                <w:szCs w:val="28"/>
                <w:lang w:eastAsia="zh-CN"/>
              </w:rPr>
            </w:pPr>
            <w:r w:rsidRPr="002A5920">
              <w:rPr>
                <w:rFonts w:ascii="Times New Roman" w:eastAsia="Times New Roman" w:hAnsi="Times New Roman" w:cs="Times New Roman"/>
                <w:color w:val="000000"/>
                <w:sz w:val="28"/>
                <w:szCs w:val="28"/>
                <w:lang w:val="ru-RU" w:eastAsia="zh-CN"/>
              </w:rPr>
              <w:t>1-2</w:t>
            </w:r>
          </w:p>
        </w:tc>
        <w:tc>
          <w:tcPr>
            <w:tcW w:w="356" w:type="dxa"/>
            <w:shd w:val="clear" w:color="auto" w:fill="auto"/>
          </w:tcPr>
          <w:p w:rsidR="002A5920" w:rsidRPr="002A5920" w:rsidRDefault="002A5920" w:rsidP="002A5920">
            <w:pPr>
              <w:suppressAutoHyphens/>
              <w:spacing w:after="120" w:line="240" w:lineRule="auto"/>
              <w:rPr>
                <w:rFonts w:ascii="Times New Roman" w:eastAsia="Calibri" w:hAnsi="Times New Roman" w:cs="Times New Roman"/>
                <w:color w:val="000000"/>
                <w:sz w:val="28"/>
                <w:szCs w:val="28"/>
                <w:lang w:eastAsia="ru-RU"/>
              </w:rPr>
            </w:pPr>
            <w:r w:rsidRPr="002A5920">
              <w:rPr>
                <w:rFonts w:ascii="Times New Roman" w:eastAsia="Calibri" w:hAnsi="Times New Roman" w:cs="Times New Roman"/>
                <w:color w:val="000000"/>
                <w:sz w:val="28"/>
                <w:szCs w:val="28"/>
                <w:lang w:eastAsia="ru-RU"/>
              </w:rPr>
              <w:t>–</w:t>
            </w:r>
          </w:p>
        </w:tc>
        <w:tc>
          <w:tcPr>
            <w:tcW w:w="7594" w:type="dxa"/>
            <w:shd w:val="clear" w:color="auto" w:fill="auto"/>
          </w:tcPr>
          <w:p w:rsidR="002A5920" w:rsidRPr="002A5920" w:rsidRDefault="002A5920" w:rsidP="002A5920">
            <w:pPr>
              <w:shd w:val="clear" w:color="auto" w:fill="FFFFFF"/>
              <w:suppressAutoHyphens/>
              <w:spacing w:after="120" w:line="240" w:lineRule="auto"/>
              <w:jc w:val="both"/>
              <w:rPr>
                <w:rFonts w:ascii="Times New Roman" w:eastAsia="Times New Roman" w:hAnsi="Times New Roman" w:cs="Times New Roman"/>
                <w:color w:val="000000"/>
                <w:sz w:val="28"/>
                <w:szCs w:val="28"/>
                <w:lang w:eastAsia="zh-CN"/>
              </w:rPr>
            </w:pPr>
            <w:r w:rsidRPr="002A5920">
              <w:rPr>
                <w:rFonts w:ascii="Times New Roman" w:eastAsia="Times New Roman" w:hAnsi="Times New Roman" w:cs="Times New Roman"/>
                <w:color w:val="000000"/>
                <w:sz w:val="28"/>
                <w:szCs w:val="28"/>
                <w:lang w:val="ru-RU" w:eastAsia="zh-CN"/>
              </w:rPr>
              <w:t>на чемпіонаті України серед юніорів;</w:t>
            </w:r>
          </w:p>
        </w:tc>
      </w:tr>
      <w:tr w:rsidR="002A5920" w:rsidRPr="002A5920" w:rsidTr="006D4D6C">
        <w:tc>
          <w:tcPr>
            <w:tcW w:w="797" w:type="dxa"/>
            <w:shd w:val="clear" w:color="auto" w:fill="auto"/>
          </w:tcPr>
          <w:p w:rsidR="002A5920" w:rsidRPr="002A5920" w:rsidRDefault="002A5920" w:rsidP="002A5920">
            <w:pPr>
              <w:suppressAutoHyphens/>
              <w:spacing w:after="120" w:line="240" w:lineRule="auto"/>
              <w:jc w:val="center"/>
              <w:rPr>
                <w:rFonts w:ascii="Times New Roman" w:eastAsia="Times New Roman" w:hAnsi="Times New Roman" w:cs="Times New Roman"/>
                <w:color w:val="000000"/>
                <w:sz w:val="28"/>
                <w:szCs w:val="28"/>
                <w:lang w:eastAsia="zh-CN"/>
              </w:rPr>
            </w:pPr>
            <w:r w:rsidRPr="002A5920">
              <w:rPr>
                <w:rFonts w:ascii="Times New Roman" w:eastAsia="Times New Roman" w:hAnsi="Times New Roman" w:cs="Times New Roman"/>
                <w:color w:val="000000"/>
                <w:sz w:val="28"/>
                <w:szCs w:val="28"/>
                <w:lang w:val="ru-RU" w:eastAsia="zh-CN"/>
              </w:rPr>
              <w:t>3-5</w:t>
            </w:r>
          </w:p>
        </w:tc>
        <w:tc>
          <w:tcPr>
            <w:tcW w:w="356" w:type="dxa"/>
            <w:shd w:val="clear" w:color="auto" w:fill="auto"/>
          </w:tcPr>
          <w:p w:rsidR="002A5920" w:rsidRPr="002A5920" w:rsidRDefault="002A5920" w:rsidP="002A5920">
            <w:pPr>
              <w:suppressAutoHyphens/>
              <w:spacing w:after="120" w:line="240" w:lineRule="auto"/>
              <w:rPr>
                <w:rFonts w:ascii="Times New Roman" w:eastAsia="Calibri" w:hAnsi="Times New Roman" w:cs="Times New Roman"/>
                <w:color w:val="000000"/>
                <w:sz w:val="28"/>
                <w:szCs w:val="28"/>
                <w:lang w:eastAsia="ru-RU"/>
              </w:rPr>
            </w:pPr>
            <w:r w:rsidRPr="002A5920">
              <w:rPr>
                <w:rFonts w:ascii="Times New Roman" w:eastAsia="Calibri" w:hAnsi="Times New Roman" w:cs="Times New Roman"/>
                <w:color w:val="000000"/>
                <w:sz w:val="28"/>
                <w:szCs w:val="28"/>
                <w:lang w:eastAsia="ru-RU"/>
              </w:rPr>
              <w:t>–</w:t>
            </w:r>
          </w:p>
        </w:tc>
        <w:tc>
          <w:tcPr>
            <w:tcW w:w="7594" w:type="dxa"/>
            <w:shd w:val="clear" w:color="auto" w:fill="auto"/>
          </w:tcPr>
          <w:p w:rsidR="002A5920" w:rsidRPr="002A5920" w:rsidRDefault="002A5920" w:rsidP="002A5920">
            <w:pPr>
              <w:shd w:val="clear" w:color="auto" w:fill="FFFFFF"/>
              <w:suppressAutoHyphens/>
              <w:spacing w:after="120" w:line="240" w:lineRule="auto"/>
              <w:jc w:val="both"/>
              <w:rPr>
                <w:rFonts w:ascii="Times New Roman" w:eastAsia="Times New Roman" w:hAnsi="Times New Roman" w:cs="Times New Roman"/>
                <w:color w:val="000000"/>
                <w:sz w:val="28"/>
                <w:szCs w:val="28"/>
                <w:lang w:eastAsia="zh-CN"/>
              </w:rPr>
            </w:pPr>
            <w:r w:rsidRPr="002A5920">
              <w:rPr>
                <w:rFonts w:ascii="Times New Roman" w:eastAsia="Times New Roman" w:hAnsi="Times New Roman" w:cs="Times New Roman"/>
                <w:color w:val="000000"/>
                <w:sz w:val="28"/>
                <w:szCs w:val="28"/>
                <w:lang w:val="ru-RU" w:eastAsia="zh-CN"/>
              </w:rPr>
              <w:t>на чемпіонаті України;</w:t>
            </w:r>
          </w:p>
        </w:tc>
      </w:tr>
      <w:tr w:rsidR="002A5920" w:rsidRPr="002A5920" w:rsidTr="006D4D6C">
        <w:tc>
          <w:tcPr>
            <w:tcW w:w="797" w:type="dxa"/>
            <w:shd w:val="clear" w:color="auto" w:fill="auto"/>
          </w:tcPr>
          <w:p w:rsidR="002A5920" w:rsidRPr="002A5920" w:rsidRDefault="002A5920" w:rsidP="002A5920">
            <w:pPr>
              <w:suppressAutoHyphens/>
              <w:spacing w:after="120" w:line="240" w:lineRule="auto"/>
              <w:jc w:val="center"/>
              <w:rPr>
                <w:rFonts w:ascii="Times New Roman" w:eastAsia="Calibri" w:hAnsi="Times New Roman" w:cs="Times New Roman"/>
                <w:color w:val="000000"/>
                <w:sz w:val="28"/>
                <w:szCs w:val="28"/>
                <w:lang w:eastAsia="ru-RU"/>
              </w:rPr>
            </w:pPr>
            <w:r w:rsidRPr="002A5920">
              <w:rPr>
                <w:rFonts w:ascii="Times New Roman" w:eastAsia="Calibri" w:hAnsi="Times New Roman" w:cs="Times New Roman"/>
                <w:color w:val="000000"/>
                <w:sz w:val="28"/>
                <w:szCs w:val="28"/>
                <w:lang w:eastAsia="ru-RU"/>
              </w:rPr>
              <w:t>1</w:t>
            </w:r>
          </w:p>
        </w:tc>
        <w:tc>
          <w:tcPr>
            <w:tcW w:w="356" w:type="dxa"/>
            <w:shd w:val="clear" w:color="auto" w:fill="auto"/>
          </w:tcPr>
          <w:p w:rsidR="002A5920" w:rsidRPr="002A5920" w:rsidRDefault="002A5920" w:rsidP="002A5920">
            <w:pPr>
              <w:suppressAutoHyphens/>
              <w:spacing w:after="120" w:line="240" w:lineRule="auto"/>
              <w:rPr>
                <w:rFonts w:ascii="Times New Roman" w:eastAsia="Calibri" w:hAnsi="Times New Roman" w:cs="Times New Roman"/>
                <w:color w:val="000000"/>
                <w:sz w:val="28"/>
                <w:szCs w:val="28"/>
                <w:lang w:eastAsia="ru-RU"/>
              </w:rPr>
            </w:pPr>
            <w:r w:rsidRPr="002A5920">
              <w:rPr>
                <w:rFonts w:ascii="Times New Roman" w:eastAsia="Calibri" w:hAnsi="Times New Roman" w:cs="Times New Roman"/>
                <w:color w:val="000000"/>
                <w:sz w:val="28"/>
                <w:szCs w:val="28"/>
                <w:lang w:eastAsia="ru-RU"/>
              </w:rPr>
              <w:t>–</w:t>
            </w:r>
          </w:p>
        </w:tc>
        <w:tc>
          <w:tcPr>
            <w:tcW w:w="7594" w:type="dxa"/>
            <w:shd w:val="clear" w:color="auto" w:fill="auto"/>
          </w:tcPr>
          <w:p w:rsidR="002A5920" w:rsidRPr="002A5920" w:rsidRDefault="002A5920" w:rsidP="002A5920">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2A5920">
              <w:rPr>
                <w:rFonts w:ascii="Times New Roman" w:eastAsia="Times New Roman" w:hAnsi="Times New Roman" w:cs="Times New Roman"/>
                <w:color w:val="000000"/>
                <w:sz w:val="28"/>
                <w:szCs w:val="28"/>
                <w:lang w:val="ru-RU" w:eastAsia="zh-CN"/>
              </w:rPr>
              <w:t>на чемпіонаті України серед кадетів;</w:t>
            </w:r>
          </w:p>
        </w:tc>
      </w:tr>
      <w:tr w:rsidR="002A5920" w:rsidRPr="002A5920" w:rsidTr="006D4D6C">
        <w:tc>
          <w:tcPr>
            <w:tcW w:w="797" w:type="dxa"/>
            <w:shd w:val="clear" w:color="auto" w:fill="auto"/>
          </w:tcPr>
          <w:p w:rsidR="002A5920" w:rsidRPr="002A5920" w:rsidRDefault="002A5920" w:rsidP="002A5920">
            <w:pPr>
              <w:suppressAutoHyphens/>
              <w:spacing w:after="120" w:line="240" w:lineRule="auto"/>
              <w:jc w:val="center"/>
              <w:rPr>
                <w:rFonts w:ascii="Times New Roman" w:eastAsia="Times New Roman" w:hAnsi="Times New Roman" w:cs="Times New Roman"/>
                <w:color w:val="000000"/>
                <w:sz w:val="28"/>
                <w:szCs w:val="28"/>
                <w:lang w:val="ru-RU" w:eastAsia="ru-RU"/>
              </w:rPr>
            </w:pPr>
            <w:r w:rsidRPr="002A5920">
              <w:rPr>
                <w:rFonts w:ascii="Times New Roman" w:eastAsia="Times New Roman" w:hAnsi="Times New Roman" w:cs="Times New Roman"/>
                <w:color w:val="000000"/>
                <w:sz w:val="28"/>
                <w:szCs w:val="28"/>
                <w:lang w:val="ru-RU" w:eastAsia="zh-CN"/>
              </w:rPr>
              <w:t>2-3</w:t>
            </w:r>
          </w:p>
        </w:tc>
        <w:tc>
          <w:tcPr>
            <w:tcW w:w="356" w:type="dxa"/>
            <w:shd w:val="clear" w:color="auto" w:fill="auto"/>
          </w:tcPr>
          <w:p w:rsidR="002A5920" w:rsidRPr="002A5920" w:rsidRDefault="002A5920" w:rsidP="002A5920">
            <w:pPr>
              <w:suppressAutoHyphens/>
              <w:spacing w:after="120" w:line="240" w:lineRule="auto"/>
              <w:rPr>
                <w:rFonts w:ascii="Times New Roman" w:eastAsia="Calibri" w:hAnsi="Times New Roman" w:cs="Times New Roman"/>
                <w:color w:val="000000"/>
                <w:sz w:val="28"/>
                <w:szCs w:val="28"/>
                <w:lang w:eastAsia="ru-RU"/>
              </w:rPr>
            </w:pPr>
            <w:r w:rsidRPr="002A5920">
              <w:rPr>
                <w:rFonts w:ascii="Times New Roman" w:eastAsia="Calibri" w:hAnsi="Times New Roman" w:cs="Times New Roman"/>
                <w:color w:val="000000"/>
                <w:sz w:val="28"/>
                <w:szCs w:val="28"/>
                <w:lang w:eastAsia="ru-RU"/>
              </w:rPr>
              <w:t>–</w:t>
            </w:r>
          </w:p>
        </w:tc>
        <w:tc>
          <w:tcPr>
            <w:tcW w:w="7594" w:type="dxa"/>
            <w:shd w:val="clear" w:color="auto" w:fill="auto"/>
          </w:tcPr>
          <w:p w:rsidR="002A5920" w:rsidRPr="002A5920" w:rsidRDefault="002A5920" w:rsidP="002A5920">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2A5920">
              <w:rPr>
                <w:rFonts w:ascii="Times New Roman" w:eastAsia="Times New Roman" w:hAnsi="Times New Roman" w:cs="Times New Roman"/>
                <w:color w:val="000000"/>
                <w:sz w:val="28"/>
                <w:szCs w:val="28"/>
                <w:lang w:val="ru-RU" w:eastAsia="zh-CN"/>
              </w:rPr>
              <w:t>у фіналі Кубк</w:t>
            </w:r>
            <w:r w:rsidRPr="002A5920">
              <w:rPr>
                <w:rFonts w:ascii="Times New Roman" w:eastAsia="Times New Roman" w:hAnsi="Times New Roman" w:cs="Times New Roman"/>
                <w:color w:val="000000"/>
                <w:sz w:val="28"/>
                <w:szCs w:val="28"/>
                <w:lang w:eastAsia="zh-CN"/>
              </w:rPr>
              <w:t>у</w:t>
            </w:r>
            <w:r w:rsidRPr="002A5920">
              <w:rPr>
                <w:rFonts w:ascii="Times New Roman" w:eastAsia="Times New Roman" w:hAnsi="Times New Roman" w:cs="Times New Roman"/>
                <w:color w:val="000000"/>
                <w:sz w:val="28"/>
                <w:szCs w:val="28"/>
                <w:lang w:val="ru-RU" w:eastAsia="zh-CN"/>
              </w:rPr>
              <w:t xml:space="preserve"> України;</w:t>
            </w:r>
          </w:p>
        </w:tc>
      </w:tr>
      <w:tr w:rsidR="002A5920" w:rsidRPr="002A5920" w:rsidTr="006D4D6C">
        <w:tc>
          <w:tcPr>
            <w:tcW w:w="797" w:type="dxa"/>
            <w:shd w:val="clear" w:color="auto" w:fill="auto"/>
          </w:tcPr>
          <w:p w:rsidR="002A5920" w:rsidRPr="002A5920" w:rsidRDefault="002A5920" w:rsidP="002A5920">
            <w:pPr>
              <w:suppressAutoHyphens/>
              <w:spacing w:after="120" w:line="240" w:lineRule="auto"/>
              <w:jc w:val="center"/>
              <w:rPr>
                <w:rFonts w:ascii="Times New Roman" w:eastAsia="Times New Roman" w:hAnsi="Times New Roman" w:cs="Times New Roman"/>
                <w:color w:val="000000"/>
                <w:sz w:val="28"/>
                <w:szCs w:val="28"/>
                <w:lang w:eastAsia="ru-RU"/>
              </w:rPr>
            </w:pPr>
            <w:r w:rsidRPr="002A5920">
              <w:rPr>
                <w:rFonts w:ascii="Times New Roman" w:eastAsia="Times New Roman" w:hAnsi="Times New Roman" w:cs="Times New Roman"/>
                <w:color w:val="000000"/>
                <w:sz w:val="28"/>
                <w:szCs w:val="28"/>
                <w:lang w:val="ru-RU" w:eastAsia="zh-CN"/>
              </w:rPr>
              <w:t>1-2</w:t>
            </w:r>
          </w:p>
        </w:tc>
        <w:tc>
          <w:tcPr>
            <w:tcW w:w="356" w:type="dxa"/>
            <w:shd w:val="clear" w:color="auto" w:fill="auto"/>
          </w:tcPr>
          <w:p w:rsidR="002A5920" w:rsidRPr="002A5920" w:rsidRDefault="002A5920" w:rsidP="002A5920">
            <w:pPr>
              <w:suppressAutoHyphens/>
              <w:spacing w:after="120" w:line="240" w:lineRule="auto"/>
              <w:rPr>
                <w:rFonts w:ascii="Times New Roman" w:eastAsia="Calibri" w:hAnsi="Times New Roman" w:cs="Times New Roman"/>
                <w:color w:val="000000"/>
                <w:sz w:val="28"/>
                <w:szCs w:val="28"/>
                <w:lang w:eastAsia="ru-RU"/>
              </w:rPr>
            </w:pPr>
            <w:r w:rsidRPr="002A5920">
              <w:rPr>
                <w:rFonts w:ascii="Times New Roman" w:eastAsia="Calibri" w:hAnsi="Times New Roman" w:cs="Times New Roman"/>
                <w:color w:val="000000"/>
                <w:sz w:val="28"/>
                <w:szCs w:val="28"/>
                <w:lang w:eastAsia="ru-RU"/>
              </w:rPr>
              <w:t>–</w:t>
            </w:r>
          </w:p>
        </w:tc>
        <w:tc>
          <w:tcPr>
            <w:tcW w:w="7594" w:type="dxa"/>
            <w:shd w:val="clear" w:color="auto" w:fill="auto"/>
          </w:tcPr>
          <w:p w:rsidR="002A5920" w:rsidRPr="002A5920" w:rsidRDefault="002A5920" w:rsidP="002A5920">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2A5920">
              <w:rPr>
                <w:rFonts w:ascii="Times New Roman" w:eastAsia="Times New Roman" w:hAnsi="Times New Roman" w:cs="Times New Roman"/>
                <w:color w:val="000000"/>
                <w:sz w:val="28"/>
                <w:szCs w:val="28"/>
                <w:lang w:val="ru-RU" w:eastAsia="zh-CN"/>
              </w:rPr>
              <w:t xml:space="preserve">на чемпіонатах </w:t>
            </w:r>
            <w:r w:rsidRPr="002A5920">
              <w:rPr>
                <w:rFonts w:ascii="Times New Roman" w:eastAsia="Times New Roman" w:hAnsi="Times New Roman" w:cs="Times New Roman"/>
                <w:color w:val="000000"/>
                <w:sz w:val="28"/>
                <w:szCs w:val="28"/>
                <w:lang w:eastAsia="zh-CN"/>
              </w:rPr>
              <w:t xml:space="preserve">всеукраїнських </w:t>
            </w:r>
            <w:r w:rsidRPr="002A5920">
              <w:rPr>
                <w:rFonts w:ascii="Times New Roman" w:eastAsia="Times New Roman" w:hAnsi="Times New Roman" w:cs="Times New Roman"/>
                <w:color w:val="000000"/>
                <w:sz w:val="28"/>
                <w:szCs w:val="28"/>
                <w:lang w:val="ru-RU" w:eastAsia="zh-CN"/>
              </w:rPr>
              <w:t>фізкультурно-спортивних товариств;</w:t>
            </w:r>
          </w:p>
        </w:tc>
      </w:tr>
      <w:tr w:rsidR="002A5920" w:rsidRPr="002A5920" w:rsidTr="006D4D6C">
        <w:tc>
          <w:tcPr>
            <w:tcW w:w="797" w:type="dxa"/>
            <w:shd w:val="clear" w:color="auto" w:fill="auto"/>
          </w:tcPr>
          <w:p w:rsidR="002A5920" w:rsidRPr="002A5920" w:rsidRDefault="002A5920" w:rsidP="002A5920">
            <w:pPr>
              <w:suppressAutoHyphens/>
              <w:spacing w:after="120" w:line="240" w:lineRule="auto"/>
              <w:jc w:val="center"/>
              <w:rPr>
                <w:rFonts w:ascii="Times New Roman" w:eastAsia="Times New Roman" w:hAnsi="Times New Roman" w:cs="Times New Roman"/>
                <w:color w:val="000000"/>
                <w:sz w:val="28"/>
                <w:szCs w:val="28"/>
                <w:lang w:eastAsia="ru-RU"/>
              </w:rPr>
            </w:pPr>
            <w:r w:rsidRPr="002A5920">
              <w:rPr>
                <w:rFonts w:ascii="Times New Roman" w:eastAsia="Times New Roman" w:hAnsi="Times New Roman" w:cs="Times New Roman"/>
                <w:color w:val="000000"/>
                <w:sz w:val="28"/>
                <w:szCs w:val="28"/>
                <w:lang w:val="ru-RU" w:eastAsia="zh-CN"/>
              </w:rPr>
              <w:t>1-2</w:t>
            </w:r>
          </w:p>
        </w:tc>
        <w:tc>
          <w:tcPr>
            <w:tcW w:w="356" w:type="dxa"/>
            <w:shd w:val="clear" w:color="auto" w:fill="auto"/>
          </w:tcPr>
          <w:p w:rsidR="002A5920" w:rsidRPr="002A5920" w:rsidRDefault="002A5920" w:rsidP="002A5920">
            <w:pPr>
              <w:suppressAutoHyphens/>
              <w:spacing w:after="120" w:line="240" w:lineRule="auto"/>
              <w:rPr>
                <w:rFonts w:ascii="Times New Roman" w:eastAsia="Calibri" w:hAnsi="Times New Roman" w:cs="Times New Roman"/>
                <w:color w:val="000000"/>
                <w:sz w:val="28"/>
                <w:szCs w:val="28"/>
                <w:lang w:eastAsia="ru-RU"/>
              </w:rPr>
            </w:pPr>
            <w:r w:rsidRPr="002A5920">
              <w:rPr>
                <w:rFonts w:ascii="Times New Roman" w:eastAsia="Calibri" w:hAnsi="Times New Roman" w:cs="Times New Roman"/>
                <w:color w:val="000000"/>
                <w:sz w:val="28"/>
                <w:szCs w:val="28"/>
                <w:lang w:eastAsia="ru-RU"/>
              </w:rPr>
              <w:t>–</w:t>
            </w:r>
          </w:p>
        </w:tc>
        <w:tc>
          <w:tcPr>
            <w:tcW w:w="7594" w:type="dxa"/>
            <w:shd w:val="clear" w:color="auto" w:fill="auto"/>
          </w:tcPr>
          <w:p w:rsidR="002A5920" w:rsidRPr="002A5920" w:rsidRDefault="002A5920" w:rsidP="002A5920">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2A5920">
              <w:rPr>
                <w:rFonts w:ascii="Times New Roman" w:eastAsia="Times New Roman" w:hAnsi="Times New Roman" w:cs="Times New Roman"/>
                <w:color w:val="000000"/>
                <w:sz w:val="28"/>
                <w:szCs w:val="28"/>
                <w:lang w:val="ru-RU" w:eastAsia="zh-CN"/>
              </w:rPr>
              <w:t>на чемпіонатах областей, міст Києва та Севастополя.</w:t>
            </w:r>
          </w:p>
        </w:tc>
      </w:tr>
    </w:tbl>
    <w:p w:rsidR="002A5920" w:rsidRPr="002A5920" w:rsidRDefault="002A5920" w:rsidP="002A5920">
      <w:pPr>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2A5920">
        <w:rPr>
          <w:rFonts w:ascii="Times New Roman" w:eastAsia="Times New Roman" w:hAnsi="Times New Roman" w:cs="Times New Roman"/>
          <w:b/>
          <w:bCs/>
          <w:color w:val="000000"/>
          <w:sz w:val="28"/>
          <w:szCs w:val="28"/>
          <w:lang w:val="ru-RU" w:eastAsia="ru-RU"/>
        </w:rPr>
        <w:t>Перший розряд</w:t>
      </w:r>
    </w:p>
    <w:tbl>
      <w:tblPr>
        <w:tblW w:w="0" w:type="auto"/>
        <w:tblInd w:w="699" w:type="dxa"/>
        <w:tblLook w:val="04A0" w:firstRow="1" w:lastRow="0" w:firstColumn="1" w:lastColumn="0" w:noHBand="0" w:noVBand="1"/>
      </w:tblPr>
      <w:tblGrid>
        <w:gridCol w:w="797"/>
        <w:gridCol w:w="356"/>
        <w:gridCol w:w="7594"/>
      </w:tblGrid>
      <w:tr w:rsidR="002A5920" w:rsidRPr="002A5920" w:rsidTr="006D4D6C">
        <w:tc>
          <w:tcPr>
            <w:tcW w:w="797" w:type="dxa"/>
            <w:shd w:val="clear" w:color="auto" w:fill="auto"/>
          </w:tcPr>
          <w:p w:rsidR="002A5920" w:rsidRPr="002A5920" w:rsidRDefault="002A5920" w:rsidP="002A5920">
            <w:pPr>
              <w:suppressAutoHyphens/>
              <w:spacing w:after="120" w:line="240" w:lineRule="auto"/>
              <w:jc w:val="center"/>
              <w:rPr>
                <w:rFonts w:ascii="Times New Roman" w:eastAsia="Times New Roman" w:hAnsi="Times New Roman" w:cs="Times New Roman"/>
                <w:color w:val="000000"/>
                <w:sz w:val="28"/>
                <w:szCs w:val="28"/>
                <w:lang w:eastAsia="zh-CN"/>
              </w:rPr>
            </w:pPr>
            <w:r w:rsidRPr="002A5920">
              <w:rPr>
                <w:rFonts w:ascii="Times New Roman" w:eastAsia="Times New Roman" w:hAnsi="Times New Roman" w:cs="Times New Roman"/>
                <w:color w:val="000000"/>
                <w:sz w:val="28"/>
                <w:szCs w:val="28"/>
                <w:lang w:val="ru-RU" w:eastAsia="zh-CN"/>
              </w:rPr>
              <w:t>3-4</w:t>
            </w:r>
          </w:p>
        </w:tc>
        <w:tc>
          <w:tcPr>
            <w:tcW w:w="356" w:type="dxa"/>
            <w:shd w:val="clear" w:color="auto" w:fill="auto"/>
          </w:tcPr>
          <w:p w:rsidR="002A5920" w:rsidRPr="002A5920" w:rsidRDefault="002A5920" w:rsidP="002A5920">
            <w:pPr>
              <w:suppressAutoHyphens/>
              <w:spacing w:after="120" w:line="240" w:lineRule="auto"/>
              <w:rPr>
                <w:rFonts w:ascii="Times New Roman" w:eastAsia="Calibri" w:hAnsi="Times New Roman" w:cs="Times New Roman"/>
                <w:color w:val="000000"/>
                <w:sz w:val="28"/>
                <w:szCs w:val="28"/>
                <w:lang w:eastAsia="ru-RU"/>
              </w:rPr>
            </w:pPr>
            <w:r w:rsidRPr="002A5920">
              <w:rPr>
                <w:rFonts w:ascii="Times New Roman" w:eastAsia="Calibri" w:hAnsi="Times New Roman" w:cs="Times New Roman"/>
                <w:color w:val="000000"/>
                <w:sz w:val="28"/>
                <w:szCs w:val="28"/>
                <w:lang w:eastAsia="ru-RU"/>
              </w:rPr>
              <w:t>–</w:t>
            </w:r>
          </w:p>
        </w:tc>
        <w:tc>
          <w:tcPr>
            <w:tcW w:w="7594" w:type="dxa"/>
            <w:shd w:val="clear" w:color="auto" w:fill="auto"/>
          </w:tcPr>
          <w:p w:rsidR="002A5920" w:rsidRPr="002A5920" w:rsidRDefault="002A5920" w:rsidP="002A5920">
            <w:pPr>
              <w:shd w:val="clear" w:color="auto" w:fill="FFFFFF"/>
              <w:suppressAutoHyphens/>
              <w:spacing w:after="120" w:line="240" w:lineRule="auto"/>
              <w:jc w:val="both"/>
              <w:rPr>
                <w:rFonts w:ascii="Times New Roman" w:eastAsia="Times New Roman" w:hAnsi="Times New Roman" w:cs="Times New Roman"/>
                <w:color w:val="000000"/>
                <w:sz w:val="28"/>
                <w:szCs w:val="28"/>
                <w:lang w:eastAsia="zh-CN"/>
              </w:rPr>
            </w:pPr>
            <w:r w:rsidRPr="002A5920">
              <w:rPr>
                <w:rFonts w:ascii="Times New Roman" w:eastAsia="Times New Roman" w:hAnsi="Times New Roman" w:cs="Times New Roman"/>
                <w:color w:val="000000"/>
                <w:sz w:val="28"/>
                <w:szCs w:val="28"/>
                <w:lang w:val="ru-RU" w:eastAsia="zh-CN"/>
              </w:rPr>
              <w:t xml:space="preserve">на чемпіонатах </w:t>
            </w:r>
            <w:r w:rsidRPr="002A5920">
              <w:rPr>
                <w:rFonts w:ascii="Times New Roman" w:eastAsia="Times New Roman" w:hAnsi="Times New Roman" w:cs="Times New Roman"/>
                <w:color w:val="000000"/>
                <w:sz w:val="28"/>
                <w:szCs w:val="28"/>
                <w:lang w:eastAsia="zh-CN"/>
              </w:rPr>
              <w:t>всеукраїнських</w:t>
            </w:r>
            <w:r w:rsidRPr="002A5920">
              <w:rPr>
                <w:rFonts w:ascii="Times New Roman" w:eastAsia="Times New Roman" w:hAnsi="Times New Roman" w:cs="Times New Roman"/>
                <w:color w:val="000000"/>
                <w:sz w:val="28"/>
                <w:szCs w:val="28"/>
                <w:lang w:val="ru-RU" w:eastAsia="zh-CN"/>
              </w:rPr>
              <w:t xml:space="preserve"> фізкультурно-спортивних товариств;</w:t>
            </w:r>
          </w:p>
        </w:tc>
      </w:tr>
      <w:tr w:rsidR="002A5920" w:rsidRPr="002A5920" w:rsidTr="006D4D6C">
        <w:tc>
          <w:tcPr>
            <w:tcW w:w="797" w:type="dxa"/>
            <w:shd w:val="clear" w:color="auto" w:fill="auto"/>
          </w:tcPr>
          <w:p w:rsidR="002A5920" w:rsidRPr="002A5920" w:rsidRDefault="002A5920" w:rsidP="002A5920">
            <w:pPr>
              <w:suppressAutoHyphens/>
              <w:spacing w:after="120" w:line="240" w:lineRule="auto"/>
              <w:jc w:val="center"/>
              <w:rPr>
                <w:rFonts w:ascii="Times New Roman" w:eastAsia="Times New Roman" w:hAnsi="Times New Roman" w:cs="Times New Roman"/>
                <w:color w:val="000000"/>
                <w:sz w:val="28"/>
                <w:szCs w:val="28"/>
                <w:lang w:eastAsia="zh-CN"/>
              </w:rPr>
            </w:pPr>
            <w:r w:rsidRPr="002A5920">
              <w:rPr>
                <w:rFonts w:ascii="Times New Roman" w:eastAsia="Times New Roman" w:hAnsi="Times New Roman" w:cs="Times New Roman"/>
                <w:color w:val="000000"/>
                <w:sz w:val="28"/>
                <w:szCs w:val="28"/>
                <w:lang w:val="ru-RU" w:eastAsia="zh-CN"/>
              </w:rPr>
              <w:t>1</w:t>
            </w:r>
          </w:p>
        </w:tc>
        <w:tc>
          <w:tcPr>
            <w:tcW w:w="356" w:type="dxa"/>
            <w:shd w:val="clear" w:color="auto" w:fill="auto"/>
          </w:tcPr>
          <w:p w:rsidR="002A5920" w:rsidRPr="002A5920" w:rsidRDefault="002A5920" w:rsidP="002A5920">
            <w:pPr>
              <w:suppressAutoHyphens/>
              <w:spacing w:after="120" w:line="240" w:lineRule="auto"/>
              <w:rPr>
                <w:rFonts w:ascii="Times New Roman" w:eastAsia="Calibri" w:hAnsi="Times New Roman" w:cs="Times New Roman"/>
                <w:color w:val="000000"/>
                <w:sz w:val="28"/>
                <w:szCs w:val="28"/>
                <w:lang w:eastAsia="ru-RU"/>
              </w:rPr>
            </w:pPr>
            <w:r w:rsidRPr="002A5920">
              <w:rPr>
                <w:rFonts w:ascii="Times New Roman" w:eastAsia="Calibri" w:hAnsi="Times New Roman" w:cs="Times New Roman"/>
                <w:color w:val="000000"/>
                <w:sz w:val="28"/>
                <w:szCs w:val="28"/>
                <w:lang w:eastAsia="ru-RU"/>
              </w:rPr>
              <w:t>–</w:t>
            </w:r>
          </w:p>
        </w:tc>
        <w:tc>
          <w:tcPr>
            <w:tcW w:w="7594" w:type="dxa"/>
            <w:shd w:val="clear" w:color="auto" w:fill="auto"/>
          </w:tcPr>
          <w:p w:rsidR="002A5920" w:rsidRPr="002A5920" w:rsidRDefault="002A5920" w:rsidP="002A5920">
            <w:pPr>
              <w:shd w:val="clear" w:color="auto" w:fill="FFFFFF"/>
              <w:suppressAutoHyphens/>
              <w:spacing w:after="120" w:line="240" w:lineRule="auto"/>
              <w:jc w:val="both"/>
              <w:rPr>
                <w:rFonts w:ascii="Times New Roman" w:eastAsia="Times New Roman" w:hAnsi="Times New Roman" w:cs="Times New Roman"/>
                <w:color w:val="000000"/>
                <w:sz w:val="28"/>
                <w:szCs w:val="28"/>
                <w:lang w:eastAsia="zh-CN"/>
              </w:rPr>
            </w:pPr>
            <w:r w:rsidRPr="002A5920">
              <w:rPr>
                <w:rFonts w:ascii="Times New Roman" w:eastAsia="Times New Roman" w:hAnsi="Times New Roman" w:cs="Times New Roman"/>
                <w:color w:val="000000"/>
                <w:sz w:val="28"/>
                <w:szCs w:val="28"/>
                <w:lang w:val="ru-RU" w:eastAsia="zh-CN"/>
              </w:rPr>
              <w:t xml:space="preserve">на чемпіонатах обласних рад </w:t>
            </w:r>
            <w:r w:rsidRPr="002A5920">
              <w:rPr>
                <w:rFonts w:ascii="Times New Roman" w:eastAsia="Times New Roman" w:hAnsi="Times New Roman" w:cs="Times New Roman"/>
                <w:color w:val="000000"/>
                <w:sz w:val="28"/>
                <w:szCs w:val="28"/>
                <w:lang w:eastAsia="zh-CN"/>
              </w:rPr>
              <w:t>всеукраїнських</w:t>
            </w:r>
            <w:r w:rsidRPr="002A5920">
              <w:rPr>
                <w:rFonts w:ascii="Times New Roman" w:eastAsia="Times New Roman" w:hAnsi="Times New Roman" w:cs="Times New Roman"/>
                <w:color w:val="000000"/>
                <w:sz w:val="28"/>
                <w:szCs w:val="28"/>
                <w:lang w:val="ru-RU" w:eastAsia="zh-CN"/>
              </w:rPr>
              <w:t xml:space="preserve"> фізкультурно-спортивних товариств;</w:t>
            </w:r>
          </w:p>
        </w:tc>
      </w:tr>
      <w:tr w:rsidR="002A5920" w:rsidRPr="002A5920" w:rsidTr="006D4D6C">
        <w:tc>
          <w:tcPr>
            <w:tcW w:w="797" w:type="dxa"/>
            <w:shd w:val="clear" w:color="auto" w:fill="auto"/>
          </w:tcPr>
          <w:p w:rsidR="002A5920" w:rsidRPr="002A5920" w:rsidRDefault="002A5920" w:rsidP="002A5920">
            <w:pPr>
              <w:suppressAutoHyphens/>
              <w:spacing w:after="120" w:line="240" w:lineRule="auto"/>
              <w:jc w:val="center"/>
              <w:rPr>
                <w:rFonts w:ascii="Times New Roman" w:eastAsia="Calibri" w:hAnsi="Times New Roman" w:cs="Times New Roman"/>
                <w:color w:val="000000"/>
                <w:sz w:val="28"/>
                <w:szCs w:val="28"/>
                <w:lang w:eastAsia="ru-RU"/>
              </w:rPr>
            </w:pPr>
            <w:r w:rsidRPr="002A5920">
              <w:rPr>
                <w:rFonts w:ascii="Times New Roman" w:eastAsia="Times New Roman" w:hAnsi="Times New Roman" w:cs="Times New Roman"/>
                <w:color w:val="000000"/>
                <w:sz w:val="28"/>
                <w:szCs w:val="28"/>
                <w:lang w:val="ru-RU" w:eastAsia="zh-CN"/>
              </w:rPr>
              <w:t>3</w:t>
            </w:r>
          </w:p>
        </w:tc>
        <w:tc>
          <w:tcPr>
            <w:tcW w:w="356" w:type="dxa"/>
            <w:shd w:val="clear" w:color="auto" w:fill="auto"/>
          </w:tcPr>
          <w:p w:rsidR="002A5920" w:rsidRPr="002A5920" w:rsidRDefault="002A5920" w:rsidP="002A5920">
            <w:pPr>
              <w:suppressAutoHyphens/>
              <w:spacing w:after="120" w:line="240" w:lineRule="auto"/>
              <w:rPr>
                <w:rFonts w:ascii="Times New Roman" w:eastAsia="Calibri" w:hAnsi="Times New Roman" w:cs="Times New Roman"/>
                <w:color w:val="000000"/>
                <w:sz w:val="28"/>
                <w:szCs w:val="28"/>
                <w:lang w:eastAsia="ru-RU"/>
              </w:rPr>
            </w:pPr>
            <w:r w:rsidRPr="002A5920">
              <w:rPr>
                <w:rFonts w:ascii="Times New Roman" w:eastAsia="Calibri" w:hAnsi="Times New Roman" w:cs="Times New Roman"/>
                <w:color w:val="000000"/>
                <w:sz w:val="28"/>
                <w:szCs w:val="28"/>
                <w:lang w:eastAsia="ru-RU"/>
              </w:rPr>
              <w:t>–</w:t>
            </w:r>
          </w:p>
        </w:tc>
        <w:tc>
          <w:tcPr>
            <w:tcW w:w="7594" w:type="dxa"/>
            <w:shd w:val="clear" w:color="auto" w:fill="auto"/>
          </w:tcPr>
          <w:p w:rsidR="002A5920" w:rsidRPr="002A5920" w:rsidRDefault="002A5920" w:rsidP="002A5920">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2A5920">
              <w:rPr>
                <w:rFonts w:ascii="Times New Roman" w:eastAsia="Times New Roman" w:hAnsi="Times New Roman" w:cs="Times New Roman"/>
                <w:color w:val="000000"/>
                <w:sz w:val="28"/>
                <w:szCs w:val="28"/>
                <w:lang w:val="ru-RU" w:eastAsia="zh-CN"/>
              </w:rPr>
              <w:t>на чемпіонатах областей</w:t>
            </w:r>
            <w:r w:rsidRPr="002A5920">
              <w:rPr>
                <w:rFonts w:ascii="Times New Roman" w:eastAsia="Times New Roman" w:hAnsi="Times New Roman" w:cs="Times New Roman"/>
                <w:color w:val="000000"/>
                <w:sz w:val="28"/>
                <w:szCs w:val="28"/>
                <w:lang w:eastAsia="zh-CN"/>
              </w:rPr>
              <w:t xml:space="preserve"> та </w:t>
            </w:r>
            <w:r w:rsidRPr="002A5920">
              <w:rPr>
                <w:rFonts w:ascii="Times New Roman" w:eastAsia="Times New Roman" w:hAnsi="Times New Roman" w:cs="Times New Roman"/>
                <w:color w:val="000000"/>
                <w:sz w:val="28"/>
                <w:szCs w:val="28"/>
                <w:lang w:val="ru-RU" w:eastAsia="zh-CN"/>
              </w:rPr>
              <w:t>міст Києва та Севастополя;</w:t>
            </w:r>
          </w:p>
        </w:tc>
      </w:tr>
      <w:tr w:rsidR="002A5920" w:rsidRPr="002A5920" w:rsidTr="006D4D6C">
        <w:tc>
          <w:tcPr>
            <w:tcW w:w="797" w:type="dxa"/>
            <w:shd w:val="clear" w:color="auto" w:fill="auto"/>
          </w:tcPr>
          <w:p w:rsidR="002A5920" w:rsidRPr="002A5920" w:rsidRDefault="002A5920" w:rsidP="002A5920">
            <w:pPr>
              <w:suppressAutoHyphens/>
              <w:spacing w:after="120" w:line="240" w:lineRule="auto"/>
              <w:jc w:val="center"/>
              <w:rPr>
                <w:rFonts w:ascii="Times New Roman" w:eastAsia="Times New Roman" w:hAnsi="Times New Roman" w:cs="Times New Roman"/>
                <w:color w:val="000000"/>
                <w:sz w:val="28"/>
                <w:szCs w:val="28"/>
                <w:lang w:val="ru-RU" w:eastAsia="ru-RU"/>
              </w:rPr>
            </w:pPr>
            <w:r w:rsidRPr="002A5920">
              <w:rPr>
                <w:rFonts w:ascii="Times New Roman" w:eastAsia="Times New Roman" w:hAnsi="Times New Roman" w:cs="Times New Roman"/>
                <w:color w:val="000000"/>
                <w:sz w:val="28"/>
                <w:szCs w:val="28"/>
                <w:lang w:val="ru-RU" w:eastAsia="zh-CN"/>
              </w:rPr>
              <w:t>1-2</w:t>
            </w:r>
          </w:p>
        </w:tc>
        <w:tc>
          <w:tcPr>
            <w:tcW w:w="356" w:type="dxa"/>
            <w:shd w:val="clear" w:color="auto" w:fill="auto"/>
          </w:tcPr>
          <w:p w:rsidR="002A5920" w:rsidRPr="002A5920" w:rsidRDefault="002A5920" w:rsidP="002A5920">
            <w:pPr>
              <w:suppressAutoHyphens/>
              <w:spacing w:after="120" w:line="240" w:lineRule="auto"/>
              <w:rPr>
                <w:rFonts w:ascii="Times New Roman" w:eastAsia="Calibri" w:hAnsi="Times New Roman" w:cs="Times New Roman"/>
                <w:color w:val="000000"/>
                <w:sz w:val="28"/>
                <w:szCs w:val="28"/>
                <w:lang w:eastAsia="ru-RU"/>
              </w:rPr>
            </w:pPr>
            <w:r w:rsidRPr="002A5920">
              <w:rPr>
                <w:rFonts w:ascii="Times New Roman" w:eastAsia="Calibri" w:hAnsi="Times New Roman" w:cs="Times New Roman"/>
                <w:color w:val="000000"/>
                <w:sz w:val="28"/>
                <w:szCs w:val="28"/>
                <w:lang w:eastAsia="ru-RU"/>
              </w:rPr>
              <w:t>–</w:t>
            </w:r>
          </w:p>
        </w:tc>
        <w:tc>
          <w:tcPr>
            <w:tcW w:w="7594" w:type="dxa"/>
            <w:shd w:val="clear" w:color="auto" w:fill="auto"/>
          </w:tcPr>
          <w:p w:rsidR="002A5920" w:rsidRPr="002A5920" w:rsidRDefault="002A5920" w:rsidP="002A5920">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2A5920">
              <w:rPr>
                <w:rFonts w:ascii="Times New Roman" w:eastAsia="Times New Roman" w:hAnsi="Times New Roman" w:cs="Times New Roman"/>
                <w:color w:val="000000"/>
                <w:sz w:val="28"/>
                <w:szCs w:val="28"/>
                <w:lang w:val="ru-RU" w:eastAsia="zh-CN"/>
              </w:rPr>
              <w:t xml:space="preserve">на чемпіонатах </w:t>
            </w:r>
            <w:r w:rsidRPr="002A5920">
              <w:rPr>
                <w:rFonts w:ascii="Times New Roman" w:eastAsia="Times New Roman" w:hAnsi="Times New Roman" w:cs="Times New Roman"/>
                <w:color w:val="000000"/>
                <w:sz w:val="28"/>
                <w:szCs w:val="28"/>
                <w:lang w:eastAsia="zh-CN"/>
              </w:rPr>
              <w:t>всеукраїнських</w:t>
            </w:r>
            <w:r w:rsidRPr="002A5920">
              <w:rPr>
                <w:rFonts w:ascii="Times New Roman" w:eastAsia="Times New Roman" w:hAnsi="Times New Roman" w:cs="Times New Roman"/>
                <w:color w:val="000000"/>
                <w:sz w:val="28"/>
                <w:szCs w:val="28"/>
                <w:lang w:val="ru-RU" w:eastAsia="zh-CN"/>
              </w:rPr>
              <w:t xml:space="preserve"> фізкультурно-спортивних товариств серед юніорів;</w:t>
            </w:r>
          </w:p>
        </w:tc>
      </w:tr>
      <w:tr w:rsidR="002A5920" w:rsidRPr="002A5920" w:rsidTr="006D4D6C">
        <w:tc>
          <w:tcPr>
            <w:tcW w:w="797" w:type="dxa"/>
            <w:shd w:val="clear" w:color="auto" w:fill="auto"/>
          </w:tcPr>
          <w:p w:rsidR="002A5920" w:rsidRPr="002A5920" w:rsidRDefault="002A5920" w:rsidP="002A5920">
            <w:pPr>
              <w:suppressAutoHyphens/>
              <w:spacing w:after="120" w:line="240" w:lineRule="auto"/>
              <w:jc w:val="center"/>
              <w:rPr>
                <w:rFonts w:ascii="Times New Roman" w:eastAsia="Times New Roman" w:hAnsi="Times New Roman" w:cs="Times New Roman"/>
                <w:color w:val="000000"/>
                <w:sz w:val="28"/>
                <w:szCs w:val="28"/>
                <w:lang w:eastAsia="ru-RU"/>
              </w:rPr>
            </w:pPr>
            <w:r w:rsidRPr="002A5920">
              <w:rPr>
                <w:rFonts w:ascii="Times New Roman" w:eastAsia="Times New Roman" w:hAnsi="Times New Roman" w:cs="Times New Roman"/>
                <w:color w:val="000000"/>
                <w:sz w:val="28"/>
                <w:szCs w:val="28"/>
                <w:lang w:eastAsia="ru-RU"/>
              </w:rPr>
              <w:lastRenderedPageBreak/>
              <w:t>3</w:t>
            </w:r>
          </w:p>
        </w:tc>
        <w:tc>
          <w:tcPr>
            <w:tcW w:w="356" w:type="dxa"/>
            <w:shd w:val="clear" w:color="auto" w:fill="auto"/>
          </w:tcPr>
          <w:p w:rsidR="002A5920" w:rsidRPr="002A5920" w:rsidRDefault="002A5920" w:rsidP="002A5920">
            <w:pPr>
              <w:suppressAutoHyphens/>
              <w:spacing w:after="120" w:line="240" w:lineRule="auto"/>
              <w:rPr>
                <w:rFonts w:ascii="Times New Roman" w:eastAsia="Calibri" w:hAnsi="Times New Roman" w:cs="Times New Roman"/>
                <w:color w:val="000000"/>
                <w:sz w:val="28"/>
                <w:szCs w:val="28"/>
                <w:lang w:eastAsia="ru-RU"/>
              </w:rPr>
            </w:pPr>
            <w:r w:rsidRPr="002A5920">
              <w:rPr>
                <w:rFonts w:ascii="Times New Roman" w:eastAsia="Calibri" w:hAnsi="Times New Roman" w:cs="Times New Roman"/>
                <w:color w:val="000000"/>
                <w:sz w:val="28"/>
                <w:szCs w:val="28"/>
                <w:lang w:eastAsia="ru-RU"/>
              </w:rPr>
              <w:t>–</w:t>
            </w:r>
          </w:p>
        </w:tc>
        <w:tc>
          <w:tcPr>
            <w:tcW w:w="7594" w:type="dxa"/>
            <w:shd w:val="clear" w:color="auto" w:fill="auto"/>
          </w:tcPr>
          <w:p w:rsidR="002A5920" w:rsidRPr="002A5920" w:rsidRDefault="002A5920" w:rsidP="002A5920">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2A5920">
              <w:rPr>
                <w:rFonts w:ascii="Times New Roman" w:eastAsia="Times New Roman" w:hAnsi="Times New Roman" w:cs="Times New Roman"/>
                <w:color w:val="000000"/>
                <w:sz w:val="28"/>
                <w:szCs w:val="28"/>
                <w:lang w:val="ru-RU" w:eastAsia="zh-CN"/>
              </w:rPr>
              <w:t xml:space="preserve">на чемпіонатах </w:t>
            </w:r>
            <w:r w:rsidRPr="002A5920">
              <w:rPr>
                <w:rFonts w:ascii="Times New Roman" w:eastAsia="Times New Roman" w:hAnsi="Times New Roman" w:cs="Times New Roman"/>
                <w:color w:val="000000"/>
                <w:sz w:val="28"/>
                <w:szCs w:val="28"/>
                <w:lang w:eastAsia="zh-CN"/>
              </w:rPr>
              <w:t>всеукраїнських</w:t>
            </w:r>
            <w:r w:rsidRPr="002A5920">
              <w:rPr>
                <w:rFonts w:ascii="Times New Roman" w:eastAsia="Times New Roman" w:hAnsi="Times New Roman" w:cs="Times New Roman"/>
                <w:color w:val="000000"/>
                <w:sz w:val="28"/>
                <w:szCs w:val="28"/>
                <w:lang w:val="ru-RU" w:eastAsia="zh-CN"/>
              </w:rPr>
              <w:t xml:space="preserve"> фізкультурно-спортивних товариств серед кадетів;</w:t>
            </w:r>
          </w:p>
        </w:tc>
      </w:tr>
      <w:tr w:rsidR="002A5920" w:rsidRPr="002A5920" w:rsidTr="006D4D6C">
        <w:tc>
          <w:tcPr>
            <w:tcW w:w="797" w:type="dxa"/>
            <w:shd w:val="clear" w:color="auto" w:fill="auto"/>
          </w:tcPr>
          <w:p w:rsidR="002A5920" w:rsidRPr="002A5920" w:rsidRDefault="002A5920" w:rsidP="002A5920">
            <w:pPr>
              <w:suppressAutoHyphens/>
              <w:spacing w:after="120" w:line="240" w:lineRule="auto"/>
              <w:jc w:val="center"/>
              <w:rPr>
                <w:rFonts w:ascii="Times New Roman" w:eastAsia="Times New Roman" w:hAnsi="Times New Roman" w:cs="Times New Roman"/>
                <w:color w:val="000000"/>
                <w:sz w:val="28"/>
                <w:szCs w:val="28"/>
                <w:lang w:eastAsia="ru-RU"/>
              </w:rPr>
            </w:pPr>
            <w:r w:rsidRPr="002A5920">
              <w:rPr>
                <w:rFonts w:ascii="Times New Roman" w:eastAsia="Times New Roman" w:hAnsi="Times New Roman" w:cs="Times New Roman"/>
                <w:color w:val="000000"/>
                <w:sz w:val="28"/>
                <w:szCs w:val="28"/>
                <w:lang w:val="ru-RU" w:eastAsia="zh-CN"/>
              </w:rPr>
              <w:t>1-2</w:t>
            </w:r>
          </w:p>
        </w:tc>
        <w:tc>
          <w:tcPr>
            <w:tcW w:w="356" w:type="dxa"/>
            <w:shd w:val="clear" w:color="auto" w:fill="auto"/>
          </w:tcPr>
          <w:p w:rsidR="002A5920" w:rsidRPr="002A5920" w:rsidRDefault="002A5920" w:rsidP="002A5920">
            <w:pPr>
              <w:suppressAutoHyphens/>
              <w:spacing w:after="120" w:line="240" w:lineRule="auto"/>
              <w:rPr>
                <w:rFonts w:ascii="Times New Roman" w:eastAsia="Calibri" w:hAnsi="Times New Roman" w:cs="Times New Roman"/>
                <w:color w:val="000000"/>
                <w:sz w:val="28"/>
                <w:szCs w:val="28"/>
                <w:lang w:eastAsia="ru-RU"/>
              </w:rPr>
            </w:pPr>
            <w:r w:rsidRPr="002A5920">
              <w:rPr>
                <w:rFonts w:ascii="Times New Roman" w:eastAsia="Calibri" w:hAnsi="Times New Roman" w:cs="Times New Roman"/>
                <w:color w:val="000000"/>
                <w:sz w:val="28"/>
                <w:szCs w:val="28"/>
                <w:lang w:eastAsia="ru-RU"/>
              </w:rPr>
              <w:t>–</w:t>
            </w:r>
          </w:p>
        </w:tc>
        <w:tc>
          <w:tcPr>
            <w:tcW w:w="7594" w:type="dxa"/>
            <w:shd w:val="clear" w:color="auto" w:fill="auto"/>
          </w:tcPr>
          <w:p w:rsidR="002A5920" w:rsidRPr="002A5920" w:rsidRDefault="002A5920" w:rsidP="002A5920">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2A5920">
              <w:rPr>
                <w:rFonts w:ascii="Times New Roman" w:eastAsia="Times New Roman" w:hAnsi="Times New Roman" w:cs="Times New Roman"/>
                <w:color w:val="000000"/>
                <w:sz w:val="28"/>
                <w:szCs w:val="28"/>
                <w:lang w:val="ru-RU" w:eastAsia="zh-CN"/>
              </w:rPr>
              <w:t>чемпіонатах областей</w:t>
            </w:r>
            <w:r w:rsidRPr="002A5920">
              <w:rPr>
                <w:rFonts w:ascii="Times New Roman" w:eastAsia="Times New Roman" w:hAnsi="Times New Roman" w:cs="Times New Roman"/>
                <w:color w:val="000000"/>
                <w:sz w:val="28"/>
                <w:szCs w:val="28"/>
                <w:lang w:eastAsia="zh-CN"/>
              </w:rPr>
              <w:t xml:space="preserve"> та </w:t>
            </w:r>
            <w:r w:rsidRPr="002A5920">
              <w:rPr>
                <w:rFonts w:ascii="Times New Roman" w:eastAsia="Times New Roman" w:hAnsi="Times New Roman" w:cs="Times New Roman"/>
                <w:color w:val="000000"/>
                <w:sz w:val="28"/>
                <w:szCs w:val="28"/>
                <w:lang w:val="ru-RU" w:eastAsia="zh-CN"/>
              </w:rPr>
              <w:t>міст Києва та Севастополя серед юніорів;</w:t>
            </w:r>
          </w:p>
        </w:tc>
      </w:tr>
      <w:tr w:rsidR="002A5920" w:rsidRPr="002A5920" w:rsidTr="006D4D6C">
        <w:tc>
          <w:tcPr>
            <w:tcW w:w="797" w:type="dxa"/>
            <w:shd w:val="clear" w:color="auto" w:fill="auto"/>
          </w:tcPr>
          <w:p w:rsidR="002A5920" w:rsidRPr="002A5920" w:rsidRDefault="002A5920" w:rsidP="002A5920">
            <w:pPr>
              <w:suppressAutoHyphens/>
              <w:spacing w:after="120" w:line="240" w:lineRule="auto"/>
              <w:jc w:val="center"/>
              <w:rPr>
                <w:rFonts w:ascii="Times New Roman" w:eastAsia="Times New Roman" w:hAnsi="Times New Roman" w:cs="Times New Roman"/>
                <w:color w:val="000000"/>
                <w:sz w:val="28"/>
                <w:szCs w:val="28"/>
                <w:lang w:val="ru-RU" w:eastAsia="zh-CN"/>
              </w:rPr>
            </w:pPr>
            <w:r w:rsidRPr="002A5920">
              <w:rPr>
                <w:rFonts w:ascii="Times New Roman" w:eastAsia="Times New Roman" w:hAnsi="Times New Roman" w:cs="Times New Roman"/>
                <w:color w:val="000000"/>
                <w:sz w:val="28"/>
                <w:szCs w:val="28"/>
                <w:lang w:val="ru-RU" w:eastAsia="zh-CN"/>
              </w:rPr>
              <w:t>2-3</w:t>
            </w:r>
          </w:p>
        </w:tc>
        <w:tc>
          <w:tcPr>
            <w:tcW w:w="356" w:type="dxa"/>
            <w:shd w:val="clear" w:color="auto" w:fill="auto"/>
          </w:tcPr>
          <w:p w:rsidR="002A5920" w:rsidRPr="002A5920" w:rsidRDefault="002A5920" w:rsidP="002A5920">
            <w:pPr>
              <w:suppressAutoHyphens/>
              <w:spacing w:after="120" w:line="240" w:lineRule="auto"/>
              <w:rPr>
                <w:rFonts w:ascii="Times New Roman" w:eastAsia="Calibri" w:hAnsi="Times New Roman" w:cs="Times New Roman"/>
                <w:color w:val="000000"/>
                <w:sz w:val="28"/>
                <w:szCs w:val="28"/>
                <w:lang w:eastAsia="ru-RU"/>
              </w:rPr>
            </w:pPr>
            <w:r w:rsidRPr="002A5920">
              <w:rPr>
                <w:rFonts w:ascii="Times New Roman" w:eastAsia="Calibri" w:hAnsi="Times New Roman" w:cs="Times New Roman"/>
                <w:color w:val="000000"/>
                <w:sz w:val="28"/>
                <w:szCs w:val="28"/>
                <w:lang w:eastAsia="ru-RU"/>
              </w:rPr>
              <w:t>–</w:t>
            </w:r>
          </w:p>
        </w:tc>
        <w:tc>
          <w:tcPr>
            <w:tcW w:w="7594" w:type="dxa"/>
            <w:shd w:val="clear" w:color="auto" w:fill="auto"/>
          </w:tcPr>
          <w:p w:rsidR="002A5920" w:rsidRPr="002A5920" w:rsidRDefault="002A5920" w:rsidP="002A5920">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zh-CN"/>
              </w:rPr>
            </w:pPr>
            <w:r w:rsidRPr="002A5920">
              <w:rPr>
                <w:rFonts w:ascii="Times New Roman" w:eastAsia="Times New Roman" w:hAnsi="Times New Roman" w:cs="Times New Roman"/>
                <w:color w:val="000000"/>
                <w:sz w:val="28"/>
                <w:szCs w:val="28"/>
                <w:lang w:val="ru-RU" w:eastAsia="zh-CN"/>
              </w:rPr>
              <w:t>на чемпіонаті України серед кадетів;</w:t>
            </w:r>
          </w:p>
        </w:tc>
      </w:tr>
      <w:tr w:rsidR="002A5920" w:rsidRPr="002A5920" w:rsidTr="006D4D6C">
        <w:tc>
          <w:tcPr>
            <w:tcW w:w="797" w:type="dxa"/>
            <w:shd w:val="clear" w:color="auto" w:fill="auto"/>
          </w:tcPr>
          <w:p w:rsidR="002A5920" w:rsidRPr="002A5920" w:rsidRDefault="002A5920" w:rsidP="002A5920">
            <w:pPr>
              <w:suppressAutoHyphens/>
              <w:spacing w:after="120" w:line="240" w:lineRule="auto"/>
              <w:jc w:val="center"/>
              <w:rPr>
                <w:rFonts w:ascii="Times New Roman" w:eastAsia="Times New Roman" w:hAnsi="Times New Roman" w:cs="Times New Roman"/>
                <w:color w:val="000000"/>
                <w:sz w:val="28"/>
                <w:szCs w:val="28"/>
                <w:lang w:eastAsia="zh-CN"/>
              </w:rPr>
            </w:pPr>
            <w:r w:rsidRPr="002A5920">
              <w:rPr>
                <w:rFonts w:ascii="Times New Roman" w:eastAsia="Times New Roman" w:hAnsi="Times New Roman" w:cs="Times New Roman"/>
                <w:color w:val="000000"/>
                <w:sz w:val="28"/>
                <w:szCs w:val="28"/>
                <w:lang w:eastAsia="zh-CN"/>
              </w:rPr>
              <w:t>1</w:t>
            </w:r>
          </w:p>
        </w:tc>
        <w:tc>
          <w:tcPr>
            <w:tcW w:w="356" w:type="dxa"/>
            <w:shd w:val="clear" w:color="auto" w:fill="auto"/>
          </w:tcPr>
          <w:p w:rsidR="002A5920" w:rsidRPr="002A5920" w:rsidRDefault="002A5920" w:rsidP="002A5920">
            <w:pPr>
              <w:suppressAutoHyphens/>
              <w:spacing w:after="120" w:line="240" w:lineRule="auto"/>
              <w:rPr>
                <w:rFonts w:ascii="Times New Roman" w:eastAsia="Calibri" w:hAnsi="Times New Roman" w:cs="Times New Roman"/>
                <w:color w:val="000000"/>
                <w:sz w:val="28"/>
                <w:szCs w:val="28"/>
                <w:lang w:eastAsia="ru-RU"/>
              </w:rPr>
            </w:pPr>
            <w:r w:rsidRPr="002A5920">
              <w:rPr>
                <w:rFonts w:ascii="Times New Roman" w:eastAsia="Calibri" w:hAnsi="Times New Roman" w:cs="Times New Roman"/>
                <w:color w:val="000000"/>
                <w:sz w:val="28"/>
                <w:szCs w:val="28"/>
                <w:lang w:eastAsia="ru-RU"/>
              </w:rPr>
              <w:t>–</w:t>
            </w:r>
          </w:p>
        </w:tc>
        <w:tc>
          <w:tcPr>
            <w:tcW w:w="7594" w:type="dxa"/>
            <w:shd w:val="clear" w:color="auto" w:fill="auto"/>
          </w:tcPr>
          <w:p w:rsidR="002A5920" w:rsidRPr="002A5920" w:rsidRDefault="002A5920" w:rsidP="002A5920">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zh-CN"/>
              </w:rPr>
            </w:pPr>
            <w:r w:rsidRPr="002A5920">
              <w:rPr>
                <w:rFonts w:ascii="Times New Roman" w:eastAsia="Times New Roman" w:hAnsi="Times New Roman" w:cs="Times New Roman"/>
                <w:color w:val="000000"/>
                <w:sz w:val="28"/>
                <w:szCs w:val="28"/>
                <w:lang w:val="ru-RU" w:eastAsia="zh-CN"/>
              </w:rPr>
              <w:t>чемпіонатах областей</w:t>
            </w:r>
            <w:r w:rsidRPr="002A5920">
              <w:rPr>
                <w:rFonts w:ascii="Times New Roman" w:eastAsia="Times New Roman" w:hAnsi="Times New Roman" w:cs="Times New Roman"/>
                <w:color w:val="000000"/>
                <w:sz w:val="28"/>
                <w:szCs w:val="28"/>
                <w:lang w:eastAsia="zh-CN"/>
              </w:rPr>
              <w:t xml:space="preserve"> та </w:t>
            </w:r>
            <w:r w:rsidRPr="002A5920">
              <w:rPr>
                <w:rFonts w:ascii="Times New Roman" w:eastAsia="Times New Roman" w:hAnsi="Times New Roman" w:cs="Times New Roman"/>
                <w:color w:val="000000"/>
                <w:sz w:val="28"/>
                <w:szCs w:val="28"/>
                <w:lang w:val="ru-RU" w:eastAsia="zh-CN"/>
              </w:rPr>
              <w:t>міст Києва та Севастополя серед кадетів;</w:t>
            </w:r>
          </w:p>
        </w:tc>
      </w:tr>
      <w:tr w:rsidR="002A5920" w:rsidRPr="002A5920" w:rsidTr="006D4D6C">
        <w:tc>
          <w:tcPr>
            <w:tcW w:w="797" w:type="dxa"/>
            <w:shd w:val="clear" w:color="auto" w:fill="auto"/>
          </w:tcPr>
          <w:p w:rsidR="002A5920" w:rsidRPr="002A5920" w:rsidRDefault="002A5920" w:rsidP="002A5920">
            <w:pPr>
              <w:suppressAutoHyphens/>
              <w:spacing w:after="120" w:line="240" w:lineRule="auto"/>
              <w:jc w:val="center"/>
              <w:rPr>
                <w:rFonts w:ascii="Times New Roman" w:eastAsia="Times New Roman" w:hAnsi="Times New Roman" w:cs="Times New Roman"/>
                <w:color w:val="000000"/>
                <w:sz w:val="28"/>
                <w:szCs w:val="28"/>
                <w:lang w:eastAsia="zh-CN"/>
              </w:rPr>
            </w:pPr>
            <w:r w:rsidRPr="002A5920">
              <w:rPr>
                <w:rFonts w:ascii="Times New Roman" w:eastAsia="Times New Roman" w:hAnsi="Times New Roman" w:cs="Times New Roman"/>
                <w:color w:val="000000"/>
                <w:sz w:val="28"/>
                <w:szCs w:val="28"/>
                <w:lang w:eastAsia="zh-CN"/>
              </w:rPr>
              <w:t>1</w:t>
            </w:r>
          </w:p>
        </w:tc>
        <w:tc>
          <w:tcPr>
            <w:tcW w:w="356" w:type="dxa"/>
            <w:shd w:val="clear" w:color="auto" w:fill="auto"/>
          </w:tcPr>
          <w:p w:rsidR="002A5920" w:rsidRPr="002A5920" w:rsidRDefault="002A5920" w:rsidP="002A5920">
            <w:pPr>
              <w:suppressAutoHyphens/>
              <w:spacing w:after="120" w:line="240" w:lineRule="auto"/>
              <w:rPr>
                <w:rFonts w:ascii="Times New Roman" w:eastAsia="Calibri" w:hAnsi="Times New Roman" w:cs="Times New Roman"/>
                <w:color w:val="000000"/>
                <w:sz w:val="28"/>
                <w:szCs w:val="28"/>
                <w:lang w:eastAsia="ru-RU"/>
              </w:rPr>
            </w:pPr>
            <w:r w:rsidRPr="002A5920">
              <w:rPr>
                <w:rFonts w:ascii="Times New Roman" w:eastAsia="Calibri" w:hAnsi="Times New Roman" w:cs="Times New Roman"/>
                <w:color w:val="000000"/>
                <w:sz w:val="28"/>
                <w:szCs w:val="28"/>
                <w:lang w:eastAsia="ru-RU"/>
              </w:rPr>
              <w:t>–</w:t>
            </w:r>
          </w:p>
        </w:tc>
        <w:tc>
          <w:tcPr>
            <w:tcW w:w="7594" w:type="dxa"/>
            <w:shd w:val="clear" w:color="auto" w:fill="auto"/>
          </w:tcPr>
          <w:p w:rsidR="002A5920" w:rsidRPr="002A5920" w:rsidRDefault="002A5920" w:rsidP="002A5920">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zh-CN"/>
              </w:rPr>
            </w:pPr>
            <w:r w:rsidRPr="002A5920">
              <w:rPr>
                <w:rFonts w:ascii="Times New Roman" w:eastAsia="Times New Roman" w:hAnsi="Times New Roman" w:cs="Times New Roman"/>
                <w:color w:val="000000"/>
                <w:sz w:val="28"/>
                <w:szCs w:val="28"/>
                <w:lang w:val="ru-RU" w:eastAsia="zh-CN"/>
              </w:rPr>
              <w:t>на Всеукраїнських турнірах.</w:t>
            </w:r>
          </w:p>
        </w:tc>
      </w:tr>
    </w:tbl>
    <w:p w:rsidR="002A5920" w:rsidRPr="002A5920" w:rsidRDefault="002A5920" w:rsidP="002A5920">
      <w:pPr>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2A5920">
        <w:rPr>
          <w:rFonts w:ascii="Times New Roman" w:eastAsia="Times New Roman" w:hAnsi="Times New Roman" w:cs="Times New Roman"/>
          <w:b/>
          <w:bCs/>
          <w:color w:val="000000"/>
          <w:sz w:val="28"/>
          <w:szCs w:val="28"/>
          <w:lang w:val="ru-RU" w:eastAsia="ru-RU"/>
        </w:rPr>
        <w:t>Другий розряд</w:t>
      </w:r>
    </w:p>
    <w:tbl>
      <w:tblPr>
        <w:tblW w:w="0" w:type="auto"/>
        <w:tblInd w:w="699" w:type="dxa"/>
        <w:tblLook w:val="04A0" w:firstRow="1" w:lastRow="0" w:firstColumn="1" w:lastColumn="0" w:noHBand="0" w:noVBand="1"/>
      </w:tblPr>
      <w:tblGrid>
        <w:gridCol w:w="797"/>
        <w:gridCol w:w="356"/>
        <w:gridCol w:w="7594"/>
      </w:tblGrid>
      <w:tr w:rsidR="002A5920" w:rsidRPr="002A5920" w:rsidTr="006D4D6C">
        <w:tc>
          <w:tcPr>
            <w:tcW w:w="797" w:type="dxa"/>
            <w:shd w:val="clear" w:color="auto" w:fill="auto"/>
          </w:tcPr>
          <w:p w:rsidR="002A5920" w:rsidRPr="002A5920" w:rsidRDefault="002A5920" w:rsidP="002A5920">
            <w:pPr>
              <w:suppressAutoHyphens/>
              <w:spacing w:after="120" w:line="240" w:lineRule="auto"/>
              <w:jc w:val="center"/>
              <w:rPr>
                <w:rFonts w:ascii="Times New Roman" w:eastAsia="Times New Roman" w:hAnsi="Times New Roman" w:cs="Times New Roman"/>
                <w:color w:val="000000"/>
                <w:sz w:val="28"/>
                <w:szCs w:val="28"/>
                <w:lang w:eastAsia="zh-CN"/>
              </w:rPr>
            </w:pPr>
            <w:r w:rsidRPr="002A5920">
              <w:rPr>
                <w:rFonts w:ascii="Times New Roman" w:eastAsia="Times New Roman" w:hAnsi="Times New Roman" w:cs="Times New Roman"/>
                <w:color w:val="000000"/>
                <w:sz w:val="28"/>
                <w:szCs w:val="28"/>
                <w:lang w:val="ru-RU" w:eastAsia="zh-CN"/>
              </w:rPr>
              <w:t>4-5</w:t>
            </w:r>
          </w:p>
        </w:tc>
        <w:tc>
          <w:tcPr>
            <w:tcW w:w="356" w:type="dxa"/>
            <w:shd w:val="clear" w:color="auto" w:fill="auto"/>
          </w:tcPr>
          <w:p w:rsidR="002A5920" w:rsidRPr="002A5920" w:rsidRDefault="002A5920" w:rsidP="002A5920">
            <w:pPr>
              <w:suppressAutoHyphens/>
              <w:spacing w:after="120" w:line="240" w:lineRule="auto"/>
              <w:rPr>
                <w:rFonts w:ascii="Times New Roman" w:eastAsia="Calibri" w:hAnsi="Times New Roman" w:cs="Times New Roman"/>
                <w:color w:val="000000"/>
                <w:sz w:val="28"/>
                <w:szCs w:val="28"/>
                <w:lang w:eastAsia="ru-RU"/>
              </w:rPr>
            </w:pPr>
            <w:r w:rsidRPr="002A5920">
              <w:rPr>
                <w:rFonts w:ascii="Times New Roman" w:eastAsia="Calibri" w:hAnsi="Times New Roman" w:cs="Times New Roman"/>
                <w:color w:val="000000"/>
                <w:sz w:val="28"/>
                <w:szCs w:val="28"/>
                <w:lang w:eastAsia="ru-RU"/>
              </w:rPr>
              <w:t>–</w:t>
            </w:r>
          </w:p>
        </w:tc>
        <w:tc>
          <w:tcPr>
            <w:tcW w:w="7594" w:type="dxa"/>
            <w:shd w:val="clear" w:color="auto" w:fill="auto"/>
          </w:tcPr>
          <w:p w:rsidR="002A5920" w:rsidRPr="002A5920" w:rsidRDefault="002A5920" w:rsidP="002A5920">
            <w:pPr>
              <w:shd w:val="clear" w:color="auto" w:fill="FFFFFF"/>
              <w:suppressAutoHyphens/>
              <w:spacing w:after="120" w:line="240" w:lineRule="auto"/>
              <w:jc w:val="both"/>
              <w:rPr>
                <w:rFonts w:ascii="Times New Roman" w:eastAsia="Times New Roman" w:hAnsi="Times New Roman" w:cs="Times New Roman"/>
                <w:color w:val="000000"/>
                <w:sz w:val="28"/>
                <w:szCs w:val="28"/>
                <w:lang w:eastAsia="zh-CN"/>
              </w:rPr>
            </w:pPr>
            <w:r w:rsidRPr="002A5920">
              <w:rPr>
                <w:rFonts w:ascii="Times New Roman" w:eastAsia="Times New Roman" w:hAnsi="Times New Roman" w:cs="Times New Roman"/>
                <w:color w:val="000000"/>
                <w:sz w:val="28"/>
                <w:szCs w:val="28"/>
                <w:lang w:eastAsia="zh-CN"/>
              </w:rPr>
              <w:t xml:space="preserve">на </w:t>
            </w:r>
            <w:r w:rsidRPr="002A5920">
              <w:rPr>
                <w:rFonts w:ascii="Times New Roman" w:eastAsia="Times New Roman" w:hAnsi="Times New Roman" w:cs="Times New Roman"/>
                <w:color w:val="000000"/>
                <w:sz w:val="28"/>
                <w:szCs w:val="28"/>
                <w:lang w:val="ru-RU" w:eastAsia="zh-CN"/>
              </w:rPr>
              <w:t>чемпіонатах областей</w:t>
            </w:r>
            <w:r w:rsidRPr="002A5920">
              <w:rPr>
                <w:rFonts w:ascii="Times New Roman" w:eastAsia="Times New Roman" w:hAnsi="Times New Roman" w:cs="Times New Roman"/>
                <w:color w:val="000000"/>
                <w:sz w:val="28"/>
                <w:szCs w:val="28"/>
                <w:lang w:eastAsia="zh-CN"/>
              </w:rPr>
              <w:t xml:space="preserve"> та </w:t>
            </w:r>
            <w:r w:rsidRPr="002A5920">
              <w:rPr>
                <w:rFonts w:ascii="Times New Roman" w:eastAsia="Times New Roman" w:hAnsi="Times New Roman" w:cs="Times New Roman"/>
                <w:color w:val="000000"/>
                <w:sz w:val="28"/>
                <w:szCs w:val="28"/>
                <w:lang w:val="ru-RU" w:eastAsia="zh-CN"/>
              </w:rPr>
              <w:t>міст Києва та Севастополя;</w:t>
            </w:r>
          </w:p>
        </w:tc>
      </w:tr>
      <w:tr w:rsidR="002A5920" w:rsidRPr="002A5920" w:rsidTr="006D4D6C">
        <w:tc>
          <w:tcPr>
            <w:tcW w:w="797" w:type="dxa"/>
            <w:shd w:val="clear" w:color="auto" w:fill="auto"/>
          </w:tcPr>
          <w:p w:rsidR="002A5920" w:rsidRPr="002A5920" w:rsidRDefault="002A5920" w:rsidP="002A5920">
            <w:pPr>
              <w:suppressAutoHyphens/>
              <w:spacing w:after="120" w:line="240" w:lineRule="auto"/>
              <w:jc w:val="center"/>
              <w:rPr>
                <w:rFonts w:ascii="Times New Roman" w:eastAsia="Times New Roman" w:hAnsi="Times New Roman" w:cs="Times New Roman"/>
                <w:color w:val="000000"/>
                <w:sz w:val="28"/>
                <w:szCs w:val="28"/>
                <w:lang w:eastAsia="zh-CN"/>
              </w:rPr>
            </w:pPr>
            <w:r w:rsidRPr="002A5920">
              <w:rPr>
                <w:rFonts w:ascii="Times New Roman" w:eastAsia="Times New Roman" w:hAnsi="Times New Roman" w:cs="Times New Roman"/>
                <w:color w:val="000000"/>
                <w:sz w:val="28"/>
                <w:szCs w:val="28"/>
                <w:lang w:val="ru-RU" w:eastAsia="zh-CN"/>
              </w:rPr>
              <w:t>3-4</w:t>
            </w:r>
          </w:p>
        </w:tc>
        <w:tc>
          <w:tcPr>
            <w:tcW w:w="356" w:type="dxa"/>
            <w:shd w:val="clear" w:color="auto" w:fill="auto"/>
          </w:tcPr>
          <w:p w:rsidR="002A5920" w:rsidRPr="002A5920" w:rsidRDefault="002A5920" w:rsidP="002A5920">
            <w:pPr>
              <w:suppressAutoHyphens/>
              <w:spacing w:after="120" w:line="240" w:lineRule="auto"/>
              <w:rPr>
                <w:rFonts w:ascii="Times New Roman" w:eastAsia="Calibri" w:hAnsi="Times New Roman" w:cs="Times New Roman"/>
                <w:color w:val="000000"/>
                <w:sz w:val="28"/>
                <w:szCs w:val="28"/>
                <w:lang w:eastAsia="ru-RU"/>
              </w:rPr>
            </w:pPr>
            <w:r w:rsidRPr="002A5920">
              <w:rPr>
                <w:rFonts w:ascii="Times New Roman" w:eastAsia="Calibri" w:hAnsi="Times New Roman" w:cs="Times New Roman"/>
                <w:color w:val="000000"/>
                <w:sz w:val="28"/>
                <w:szCs w:val="28"/>
                <w:lang w:eastAsia="ru-RU"/>
              </w:rPr>
              <w:t>–</w:t>
            </w:r>
          </w:p>
        </w:tc>
        <w:tc>
          <w:tcPr>
            <w:tcW w:w="7594" w:type="dxa"/>
            <w:shd w:val="clear" w:color="auto" w:fill="auto"/>
          </w:tcPr>
          <w:p w:rsidR="002A5920" w:rsidRPr="002A5920" w:rsidRDefault="002A5920" w:rsidP="002A5920">
            <w:pPr>
              <w:shd w:val="clear" w:color="auto" w:fill="FFFFFF"/>
              <w:suppressAutoHyphens/>
              <w:spacing w:after="120" w:line="240" w:lineRule="auto"/>
              <w:jc w:val="both"/>
              <w:rPr>
                <w:rFonts w:ascii="Times New Roman" w:eastAsia="Times New Roman" w:hAnsi="Times New Roman" w:cs="Times New Roman"/>
                <w:color w:val="000000"/>
                <w:sz w:val="28"/>
                <w:szCs w:val="28"/>
                <w:lang w:eastAsia="zh-CN"/>
              </w:rPr>
            </w:pPr>
            <w:r w:rsidRPr="002A5920">
              <w:rPr>
                <w:rFonts w:ascii="Times New Roman" w:eastAsia="Times New Roman" w:hAnsi="Times New Roman" w:cs="Times New Roman"/>
                <w:color w:val="000000"/>
                <w:sz w:val="28"/>
                <w:szCs w:val="28"/>
                <w:lang w:val="ru-RU" w:eastAsia="zh-CN"/>
              </w:rPr>
              <w:t xml:space="preserve">на чемпіонатах </w:t>
            </w:r>
            <w:r w:rsidRPr="002A5920">
              <w:rPr>
                <w:rFonts w:ascii="Times New Roman" w:eastAsia="Times New Roman" w:hAnsi="Times New Roman" w:cs="Times New Roman"/>
                <w:color w:val="000000"/>
                <w:sz w:val="28"/>
                <w:szCs w:val="28"/>
                <w:lang w:eastAsia="zh-CN"/>
              </w:rPr>
              <w:t>всеукраїнських</w:t>
            </w:r>
            <w:r w:rsidRPr="002A5920">
              <w:rPr>
                <w:rFonts w:ascii="Times New Roman" w:eastAsia="Times New Roman" w:hAnsi="Times New Roman" w:cs="Times New Roman"/>
                <w:color w:val="000000"/>
                <w:sz w:val="28"/>
                <w:szCs w:val="28"/>
                <w:lang w:val="ru-RU" w:eastAsia="zh-CN"/>
              </w:rPr>
              <w:t xml:space="preserve"> фізкультурно-спортивних товариств серед юніорів;</w:t>
            </w:r>
          </w:p>
        </w:tc>
      </w:tr>
      <w:tr w:rsidR="002A5920" w:rsidRPr="002A5920" w:rsidTr="006D4D6C">
        <w:tc>
          <w:tcPr>
            <w:tcW w:w="797" w:type="dxa"/>
            <w:shd w:val="clear" w:color="auto" w:fill="auto"/>
          </w:tcPr>
          <w:p w:rsidR="002A5920" w:rsidRPr="002A5920" w:rsidRDefault="002A5920" w:rsidP="002A5920">
            <w:pPr>
              <w:suppressAutoHyphens/>
              <w:spacing w:after="120" w:line="240" w:lineRule="auto"/>
              <w:jc w:val="center"/>
              <w:rPr>
                <w:rFonts w:ascii="Times New Roman" w:eastAsia="Calibri" w:hAnsi="Times New Roman" w:cs="Times New Roman"/>
                <w:color w:val="000000"/>
                <w:sz w:val="28"/>
                <w:szCs w:val="28"/>
                <w:lang w:eastAsia="ru-RU"/>
              </w:rPr>
            </w:pPr>
            <w:r w:rsidRPr="002A5920">
              <w:rPr>
                <w:rFonts w:ascii="Times New Roman" w:eastAsia="Times New Roman" w:hAnsi="Times New Roman" w:cs="Times New Roman"/>
                <w:color w:val="000000"/>
                <w:sz w:val="28"/>
                <w:szCs w:val="28"/>
                <w:lang w:val="ru-RU" w:eastAsia="zh-CN"/>
              </w:rPr>
              <w:t>2-3</w:t>
            </w:r>
          </w:p>
        </w:tc>
        <w:tc>
          <w:tcPr>
            <w:tcW w:w="356" w:type="dxa"/>
            <w:shd w:val="clear" w:color="auto" w:fill="auto"/>
          </w:tcPr>
          <w:p w:rsidR="002A5920" w:rsidRPr="002A5920" w:rsidRDefault="002A5920" w:rsidP="002A5920">
            <w:pPr>
              <w:suppressAutoHyphens/>
              <w:spacing w:after="120" w:line="240" w:lineRule="auto"/>
              <w:rPr>
                <w:rFonts w:ascii="Times New Roman" w:eastAsia="Calibri" w:hAnsi="Times New Roman" w:cs="Times New Roman"/>
                <w:color w:val="000000"/>
                <w:sz w:val="28"/>
                <w:szCs w:val="28"/>
                <w:lang w:eastAsia="ru-RU"/>
              </w:rPr>
            </w:pPr>
            <w:r w:rsidRPr="002A5920">
              <w:rPr>
                <w:rFonts w:ascii="Times New Roman" w:eastAsia="Calibri" w:hAnsi="Times New Roman" w:cs="Times New Roman"/>
                <w:color w:val="000000"/>
                <w:sz w:val="28"/>
                <w:szCs w:val="28"/>
                <w:lang w:eastAsia="ru-RU"/>
              </w:rPr>
              <w:t>–</w:t>
            </w:r>
          </w:p>
        </w:tc>
        <w:tc>
          <w:tcPr>
            <w:tcW w:w="7594" w:type="dxa"/>
            <w:shd w:val="clear" w:color="auto" w:fill="auto"/>
          </w:tcPr>
          <w:p w:rsidR="002A5920" w:rsidRPr="002A5920" w:rsidRDefault="002A5920" w:rsidP="002A5920">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2A5920">
              <w:rPr>
                <w:rFonts w:ascii="Times New Roman" w:eastAsia="Times New Roman" w:hAnsi="Times New Roman" w:cs="Times New Roman"/>
                <w:color w:val="000000"/>
                <w:sz w:val="28"/>
                <w:szCs w:val="28"/>
                <w:lang w:val="ru-RU" w:eastAsia="zh-CN"/>
              </w:rPr>
              <w:t xml:space="preserve">на чемпіонатах </w:t>
            </w:r>
            <w:r w:rsidRPr="002A5920">
              <w:rPr>
                <w:rFonts w:ascii="Times New Roman" w:eastAsia="Times New Roman" w:hAnsi="Times New Roman" w:cs="Times New Roman"/>
                <w:color w:val="000000"/>
                <w:sz w:val="28"/>
                <w:szCs w:val="28"/>
                <w:lang w:eastAsia="zh-CN"/>
              </w:rPr>
              <w:t>всеукраїнських</w:t>
            </w:r>
            <w:r w:rsidRPr="002A5920">
              <w:rPr>
                <w:rFonts w:ascii="Times New Roman" w:eastAsia="Times New Roman" w:hAnsi="Times New Roman" w:cs="Times New Roman"/>
                <w:color w:val="000000"/>
                <w:sz w:val="28"/>
                <w:szCs w:val="28"/>
                <w:lang w:val="ru-RU" w:eastAsia="zh-CN"/>
              </w:rPr>
              <w:t xml:space="preserve"> фізкультурно-спортивних товариств серед кадетів;</w:t>
            </w:r>
          </w:p>
        </w:tc>
      </w:tr>
      <w:tr w:rsidR="002A5920" w:rsidRPr="002A5920" w:rsidTr="006D4D6C">
        <w:tc>
          <w:tcPr>
            <w:tcW w:w="797" w:type="dxa"/>
            <w:shd w:val="clear" w:color="auto" w:fill="auto"/>
          </w:tcPr>
          <w:p w:rsidR="002A5920" w:rsidRPr="002A5920" w:rsidRDefault="002A5920" w:rsidP="002A5920">
            <w:pPr>
              <w:suppressAutoHyphens/>
              <w:spacing w:after="120" w:line="240" w:lineRule="auto"/>
              <w:jc w:val="center"/>
              <w:rPr>
                <w:rFonts w:ascii="Times New Roman" w:eastAsia="Times New Roman" w:hAnsi="Times New Roman" w:cs="Times New Roman"/>
                <w:color w:val="000000"/>
                <w:sz w:val="28"/>
                <w:szCs w:val="28"/>
                <w:lang w:val="ru-RU" w:eastAsia="ru-RU"/>
              </w:rPr>
            </w:pPr>
            <w:r w:rsidRPr="002A5920">
              <w:rPr>
                <w:rFonts w:ascii="Times New Roman" w:eastAsia="Times New Roman" w:hAnsi="Times New Roman" w:cs="Times New Roman"/>
                <w:color w:val="000000"/>
                <w:sz w:val="28"/>
                <w:szCs w:val="28"/>
                <w:lang w:val="ru-RU" w:eastAsia="zh-CN"/>
              </w:rPr>
              <w:t>1-2</w:t>
            </w:r>
          </w:p>
        </w:tc>
        <w:tc>
          <w:tcPr>
            <w:tcW w:w="356" w:type="dxa"/>
            <w:shd w:val="clear" w:color="auto" w:fill="auto"/>
          </w:tcPr>
          <w:p w:rsidR="002A5920" w:rsidRPr="002A5920" w:rsidRDefault="002A5920" w:rsidP="002A5920">
            <w:pPr>
              <w:suppressAutoHyphens/>
              <w:spacing w:after="120" w:line="240" w:lineRule="auto"/>
              <w:rPr>
                <w:rFonts w:ascii="Times New Roman" w:eastAsia="Calibri" w:hAnsi="Times New Roman" w:cs="Times New Roman"/>
                <w:color w:val="000000"/>
                <w:sz w:val="28"/>
                <w:szCs w:val="28"/>
                <w:lang w:eastAsia="ru-RU"/>
              </w:rPr>
            </w:pPr>
            <w:r w:rsidRPr="002A5920">
              <w:rPr>
                <w:rFonts w:ascii="Times New Roman" w:eastAsia="Calibri" w:hAnsi="Times New Roman" w:cs="Times New Roman"/>
                <w:color w:val="000000"/>
                <w:sz w:val="28"/>
                <w:szCs w:val="28"/>
                <w:lang w:eastAsia="ru-RU"/>
              </w:rPr>
              <w:t>–</w:t>
            </w:r>
          </w:p>
        </w:tc>
        <w:tc>
          <w:tcPr>
            <w:tcW w:w="7594" w:type="dxa"/>
            <w:shd w:val="clear" w:color="auto" w:fill="auto"/>
          </w:tcPr>
          <w:p w:rsidR="002A5920" w:rsidRPr="002A5920" w:rsidRDefault="002A5920" w:rsidP="002A5920">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2A5920">
              <w:rPr>
                <w:rFonts w:ascii="Times New Roman" w:eastAsia="Times New Roman" w:hAnsi="Times New Roman" w:cs="Times New Roman"/>
                <w:color w:val="000000"/>
                <w:sz w:val="28"/>
                <w:szCs w:val="28"/>
                <w:lang w:val="ru-RU" w:eastAsia="zh-CN"/>
              </w:rPr>
              <w:t>на чемпіонаті України серед юнаків;</w:t>
            </w:r>
          </w:p>
        </w:tc>
      </w:tr>
      <w:tr w:rsidR="002A5920" w:rsidRPr="002A5920" w:rsidTr="006D4D6C">
        <w:tc>
          <w:tcPr>
            <w:tcW w:w="797" w:type="dxa"/>
            <w:shd w:val="clear" w:color="auto" w:fill="auto"/>
          </w:tcPr>
          <w:p w:rsidR="002A5920" w:rsidRPr="002A5920" w:rsidRDefault="002A5920" w:rsidP="002A5920">
            <w:pPr>
              <w:suppressAutoHyphens/>
              <w:spacing w:after="120" w:line="240" w:lineRule="auto"/>
              <w:jc w:val="center"/>
              <w:rPr>
                <w:rFonts w:ascii="Times New Roman" w:eastAsia="Times New Roman" w:hAnsi="Times New Roman" w:cs="Times New Roman"/>
                <w:color w:val="000000"/>
                <w:sz w:val="28"/>
                <w:szCs w:val="28"/>
                <w:lang w:eastAsia="ru-RU"/>
              </w:rPr>
            </w:pPr>
            <w:r w:rsidRPr="002A5920">
              <w:rPr>
                <w:rFonts w:ascii="Times New Roman" w:eastAsia="Times New Roman" w:hAnsi="Times New Roman" w:cs="Times New Roman"/>
                <w:color w:val="000000"/>
                <w:sz w:val="28"/>
                <w:szCs w:val="28"/>
                <w:lang w:val="ru-RU" w:eastAsia="zh-CN"/>
              </w:rPr>
              <w:t>2-3</w:t>
            </w:r>
          </w:p>
        </w:tc>
        <w:tc>
          <w:tcPr>
            <w:tcW w:w="356" w:type="dxa"/>
            <w:shd w:val="clear" w:color="auto" w:fill="auto"/>
          </w:tcPr>
          <w:p w:rsidR="002A5920" w:rsidRPr="002A5920" w:rsidRDefault="002A5920" w:rsidP="002A5920">
            <w:pPr>
              <w:suppressAutoHyphens/>
              <w:spacing w:after="120" w:line="240" w:lineRule="auto"/>
              <w:rPr>
                <w:rFonts w:ascii="Times New Roman" w:eastAsia="Calibri" w:hAnsi="Times New Roman" w:cs="Times New Roman"/>
                <w:color w:val="000000"/>
                <w:sz w:val="28"/>
                <w:szCs w:val="28"/>
                <w:lang w:eastAsia="ru-RU"/>
              </w:rPr>
            </w:pPr>
            <w:r w:rsidRPr="002A5920">
              <w:rPr>
                <w:rFonts w:ascii="Times New Roman" w:eastAsia="Calibri" w:hAnsi="Times New Roman" w:cs="Times New Roman"/>
                <w:color w:val="000000"/>
                <w:sz w:val="28"/>
                <w:szCs w:val="28"/>
                <w:lang w:eastAsia="ru-RU"/>
              </w:rPr>
              <w:t>–</w:t>
            </w:r>
          </w:p>
        </w:tc>
        <w:tc>
          <w:tcPr>
            <w:tcW w:w="7594" w:type="dxa"/>
            <w:shd w:val="clear" w:color="auto" w:fill="auto"/>
          </w:tcPr>
          <w:p w:rsidR="002A5920" w:rsidRPr="002A5920" w:rsidRDefault="002A5920" w:rsidP="002A5920">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2A5920">
              <w:rPr>
                <w:rFonts w:ascii="Times New Roman" w:eastAsia="Times New Roman" w:hAnsi="Times New Roman" w:cs="Times New Roman"/>
                <w:color w:val="000000"/>
                <w:sz w:val="28"/>
                <w:szCs w:val="28"/>
                <w:lang w:eastAsia="zh-CN"/>
              </w:rPr>
              <w:t xml:space="preserve">на </w:t>
            </w:r>
            <w:r w:rsidRPr="002A5920">
              <w:rPr>
                <w:rFonts w:ascii="Times New Roman" w:eastAsia="Times New Roman" w:hAnsi="Times New Roman" w:cs="Times New Roman"/>
                <w:color w:val="000000"/>
                <w:sz w:val="28"/>
                <w:szCs w:val="28"/>
                <w:lang w:val="ru-RU" w:eastAsia="zh-CN"/>
              </w:rPr>
              <w:t>чемпіонатах областей</w:t>
            </w:r>
            <w:r w:rsidRPr="002A5920">
              <w:rPr>
                <w:rFonts w:ascii="Times New Roman" w:eastAsia="Times New Roman" w:hAnsi="Times New Roman" w:cs="Times New Roman"/>
                <w:color w:val="000000"/>
                <w:sz w:val="28"/>
                <w:szCs w:val="28"/>
                <w:lang w:eastAsia="zh-CN"/>
              </w:rPr>
              <w:t xml:space="preserve"> та </w:t>
            </w:r>
            <w:r w:rsidRPr="002A5920">
              <w:rPr>
                <w:rFonts w:ascii="Times New Roman" w:eastAsia="Times New Roman" w:hAnsi="Times New Roman" w:cs="Times New Roman"/>
                <w:color w:val="000000"/>
                <w:sz w:val="28"/>
                <w:szCs w:val="28"/>
                <w:lang w:val="ru-RU" w:eastAsia="zh-CN"/>
              </w:rPr>
              <w:t>міст Києва та Севастополя серед кадетів;</w:t>
            </w:r>
          </w:p>
        </w:tc>
      </w:tr>
      <w:tr w:rsidR="002A5920" w:rsidRPr="002A5920" w:rsidTr="006D4D6C">
        <w:tc>
          <w:tcPr>
            <w:tcW w:w="797" w:type="dxa"/>
            <w:shd w:val="clear" w:color="auto" w:fill="auto"/>
          </w:tcPr>
          <w:p w:rsidR="002A5920" w:rsidRPr="002A5920" w:rsidRDefault="002A5920" w:rsidP="002A5920">
            <w:pPr>
              <w:suppressAutoHyphens/>
              <w:spacing w:after="120" w:line="240" w:lineRule="auto"/>
              <w:jc w:val="center"/>
              <w:rPr>
                <w:rFonts w:ascii="Times New Roman" w:eastAsia="Times New Roman" w:hAnsi="Times New Roman" w:cs="Times New Roman"/>
                <w:color w:val="000000"/>
                <w:sz w:val="28"/>
                <w:szCs w:val="28"/>
                <w:lang w:eastAsia="ru-RU"/>
              </w:rPr>
            </w:pPr>
            <w:r w:rsidRPr="002A5920">
              <w:rPr>
                <w:rFonts w:ascii="Times New Roman" w:eastAsia="Times New Roman" w:hAnsi="Times New Roman" w:cs="Times New Roman"/>
                <w:color w:val="000000"/>
                <w:sz w:val="28"/>
                <w:szCs w:val="28"/>
                <w:lang w:val="ru-RU" w:eastAsia="zh-CN"/>
              </w:rPr>
              <w:t>2-3</w:t>
            </w:r>
          </w:p>
        </w:tc>
        <w:tc>
          <w:tcPr>
            <w:tcW w:w="356" w:type="dxa"/>
            <w:shd w:val="clear" w:color="auto" w:fill="auto"/>
          </w:tcPr>
          <w:p w:rsidR="002A5920" w:rsidRPr="002A5920" w:rsidRDefault="002A5920" w:rsidP="002A5920">
            <w:pPr>
              <w:suppressAutoHyphens/>
              <w:spacing w:after="120" w:line="240" w:lineRule="auto"/>
              <w:rPr>
                <w:rFonts w:ascii="Times New Roman" w:eastAsia="Calibri" w:hAnsi="Times New Roman" w:cs="Times New Roman"/>
                <w:color w:val="000000"/>
                <w:sz w:val="28"/>
                <w:szCs w:val="28"/>
                <w:lang w:eastAsia="ru-RU"/>
              </w:rPr>
            </w:pPr>
            <w:r w:rsidRPr="002A5920">
              <w:rPr>
                <w:rFonts w:ascii="Times New Roman" w:eastAsia="Calibri" w:hAnsi="Times New Roman" w:cs="Times New Roman"/>
                <w:color w:val="000000"/>
                <w:sz w:val="28"/>
                <w:szCs w:val="28"/>
                <w:lang w:eastAsia="ru-RU"/>
              </w:rPr>
              <w:t>–</w:t>
            </w:r>
          </w:p>
        </w:tc>
        <w:tc>
          <w:tcPr>
            <w:tcW w:w="7594" w:type="dxa"/>
            <w:shd w:val="clear" w:color="auto" w:fill="auto"/>
          </w:tcPr>
          <w:p w:rsidR="002A5920" w:rsidRPr="002A5920" w:rsidRDefault="002A5920" w:rsidP="002A5920">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2A5920">
              <w:rPr>
                <w:rFonts w:ascii="Times New Roman" w:eastAsia="Times New Roman" w:hAnsi="Times New Roman" w:cs="Times New Roman"/>
                <w:color w:val="000000"/>
                <w:sz w:val="28"/>
                <w:szCs w:val="28"/>
                <w:lang w:val="ru-RU" w:eastAsia="zh-CN"/>
              </w:rPr>
              <w:t>на Всеукраїнських турнірах;</w:t>
            </w:r>
          </w:p>
        </w:tc>
      </w:tr>
      <w:tr w:rsidR="002A5920" w:rsidRPr="002A5920" w:rsidTr="006D4D6C">
        <w:tc>
          <w:tcPr>
            <w:tcW w:w="797" w:type="dxa"/>
            <w:shd w:val="clear" w:color="auto" w:fill="auto"/>
          </w:tcPr>
          <w:p w:rsidR="002A5920" w:rsidRPr="002A5920" w:rsidRDefault="002A5920" w:rsidP="002A5920">
            <w:pPr>
              <w:suppressAutoHyphens/>
              <w:spacing w:after="120" w:line="240" w:lineRule="auto"/>
              <w:jc w:val="center"/>
              <w:rPr>
                <w:rFonts w:ascii="Times New Roman" w:eastAsia="Times New Roman" w:hAnsi="Times New Roman" w:cs="Times New Roman"/>
                <w:color w:val="000000"/>
                <w:sz w:val="28"/>
                <w:szCs w:val="28"/>
                <w:lang w:val="ru-RU" w:eastAsia="zh-CN"/>
              </w:rPr>
            </w:pPr>
            <w:r w:rsidRPr="002A5920">
              <w:rPr>
                <w:rFonts w:ascii="Times New Roman" w:eastAsia="Times New Roman" w:hAnsi="Times New Roman" w:cs="Times New Roman"/>
                <w:color w:val="000000"/>
                <w:sz w:val="28"/>
                <w:szCs w:val="28"/>
                <w:lang w:val="ru-RU" w:eastAsia="zh-CN"/>
              </w:rPr>
              <w:t>1</w:t>
            </w:r>
          </w:p>
        </w:tc>
        <w:tc>
          <w:tcPr>
            <w:tcW w:w="356" w:type="dxa"/>
            <w:shd w:val="clear" w:color="auto" w:fill="auto"/>
          </w:tcPr>
          <w:p w:rsidR="002A5920" w:rsidRPr="002A5920" w:rsidRDefault="002A5920" w:rsidP="002A5920">
            <w:pPr>
              <w:suppressAutoHyphens/>
              <w:spacing w:after="120" w:line="240" w:lineRule="auto"/>
              <w:rPr>
                <w:rFonts w:ascii="Times New Roman" w:eastAsia="Calibri" w:hAnsi="Times New Roman" w:cs="Times New Roman"/>
                <w:color w:val="000000"/>
                <w:sz w:val="28"/>
                <w:szCs w:val="28"/>
                <w:lang w:eastAsia="ru-RU"/>
              </w:rPr>
            </w:pPr>
            <w:r w:rsidRPr="002A5920">
              <w:rPr>
                <w:rFonts w:ascii="Times New Roman" w:eastAsia="Calibri" w:hAnsi="Times New Roman" w:cs="Times New Roman"/>
                <w:color w:val="000000"/>
                <w:sz w:val="28"/>
                <w:szCs w:val="28"/>
                <w:lang w:eastAsia="ru-RU"/>
              </w:rPr>
              <w:t>–</w:t>
            </w:r>
          </w:p>
        </w:tc>
        <w:tc>
          <w:tcPr>
            <w:tcW w:w="7594" w:type="dxa"/>
            <w:shd w:val="clear" w:color="auto" w:fill="auto"/>
          </w:tcPr>
          <w:p w:rsidR="002A5920" w:rsidRPr="002A5920" w:rsidRDefault="002A5920" w:rsidP="002A5920">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zh-CN"/>
              </w:rPr>
            </w:pPr>
            <w:r w:rsidRPr="002A5920">
              <w:rPr>
                <w:rFonts w:ascii="Times New Roman" w:eastAsia="Times New Roman" w:hAnsi="Times New Roman" w:cs="Times New Roman"/>
                <w:color w:val="000000"/>
                <w:sz w:val="28"/>
                <w:szCs w:val="28"/>
                <w:lang w:eastAsia="zh-CN"/>
              </w:rPr>
              <w:t xml:space="preserve">на </w:t>
            </w:r>
            <w:r w:rsidRPr="002A5920">
              <w:rPr>
                <w:rFonts w:ascii="Times New Roman" w:eastAsia="Times New Roman" w:hAnsi="Times New Roman" w:cs="Times New Roman"/>
                <w:color w:val="000000"/>
                <w:sz w:val="28"/>
                <w:szCs w:val="28"/>
                <w:lang w:val="ru-RU" w:eastAsia="zh-CN"/>
              </w:rPr>
              <w:t>чемпіонатах областей</w:t>
            </w:r>
            <w:r w:rsidRPr="002A5920">
              <w:rPr>
                <w:rFonts w:ascii="Times New Roman" w:eastAsia="Times New Roman" w:hAnsi="Times New Roman" w:cs="Times New Roman"/>
                <w:color w:val="000000"/>
                <w:sz w:val="28"/>
                <w:szCs w:val="28"/>
                <w:lang w:eastAsia="zh-CN"/>
              </w:rPr>
              <w:t xml:space="preserve"> та </w:t>
            </w:r>
            <w:r w:rsidRPr="002A5920">
              <w:rPr>
                <w:rFonts w:ascii="Times New Roman" w:eastAsia="Times New Roman" w:hAnsi="Times New Roman" w:cs="Times New Roman"/>
                <w:color w:val="000000"/>
                <w:sz w:val="28"/>
                <w:szCs w:val="28"/>
                <w:lang w:val="ru-RU" w:eastAsia="zh-CN"/>
              </w:rPr>
              <w:t>міст Києва та Севастополя серед юнаків.</w:t>
            </w:r>
          </w:p>
        </w:tc>
      </w:tr>
    </w:tbl>
    <w:p w:rsidR="002A5920" w:rsidRPr="002A5920" w:rsidRDefault="002A5920" w:rsidP="002A5920">
      <w:pPr>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2A5920">
        <w:rPr>
          <w:rFonts w:ascii="Times New Roman" w:eastAsia="Times New Roman" w:hAnsi="Times New Roman" w:cs="Times New Roman"/>
          <w:b/>
          <w:bCs/>
          <w:color w:val="000000"/>
          <w:sz w:val="28"/>
          <w:szCs w:val="28"/>
          <w:lang w:val="ru-RU" w:eastAsia="ru-RU"/>
        </w:rPr>
        <w:t>Третій розряд</w:t>
      </w:r>
    </w:p>
    <w:tbl>
      <w:tblPr>
        <w:tblW w:w="0" w:type="auto"/>
        <w:tblInd w:w="699" w:type="dxa"/>
        <w:tblLook w:val="04A0" w:firstRow="1" w:lastRow="0" w:firstColumn="1" w:lastColumn="0" w:noHBand="0" w:noVBand="1"/>
      </w:tblPr>
      <w:tblGrid>
        <w:gridCol w:w="797"/>
        <w:gridCol w:w="356"/>
        <w:gridCol w:w="7594"/>
      </w:tblGrid>
      <w:tr w:rsidR="002A5920" w:rsidRPr="002A5920" w:rsidTr="006D4D6C">
        <w:tc>
          <w:tcPr>
            <w:tcW w:w="797" w:type="dxa"/>
            <w:shd w:val="clear" w:color="auto" w:fill="auto"/>
          </w:tcPr>
          <w:p w:rsidR="002A5920" w:rsidRPr="002A5920" w:rsidRDefault="002A5920" w:rsidP="002A5920">
            <w:pPr>
              <w:suppressAutoHyphens/>
              <w:spacing w:after="120" w:line="240" w:lineRule="auto"/>
              <w:jc w:val="center"/>
              <w:rPr>
                <w:rFonts w:ascii="Times New Roman" w:eastAsia="Times New Roman" w:hAnsi="Times New Roman" w:cs="Times New Roman"/>
                <w:color w:val="000000"/>
                <w:sz w:val="28"/>
                <w:szCs w:val="28"/>
                <w:lang w:eastAsia="zh-CN"/>
              </w:rPr>
            </w:pPr>
            <w:r w:rsidRPr="002A5920">
              <w:rPr>
                <w:rFonts w:ascii="Times New Roman" w:eastAsia="Times New Roman" w:hAnsi="Times New Roman" w:cs="Times New Roman"/>
                <w:color w:val="000000"/>
                <w:sz w:val="28"/>
                <w:szCs w:val="28"/>
                <w:lang w:val="ru-RU" w:eastAsia="zh-CN"/>
              </w:rPr>
              <w:t>1-2</w:t>
            </w:r>
          </w:p>
        </w:tc>
        <w:tc>
          <w:tcPr>
            <w:tcW w:w="356" w:type="dxa"/>
            <w:shd w:val="clear" w:color="auto" w:fill="auto"/>
          </w:tcPr>
          <w:p w:rsidR="002A5920" w:rsidRPr="002A5920" w:rsidRDefault="002A5920" w:rsidP="002A5920">
            <w:pPr>
              <w:suppressAutoHyphens/>
              <w:spacing w:after="120" w:line="240" w:lineRule="auto"/>
              <w:rPr>
                <w:rFonts w:ascii="Times New Roman" w:eastAsia="Calibri" w:hAnsi="Times New Roman" w:cs="Times New Roman"/>
                <w:color w:val="000000"/>
                <w:sz w:val="28"/>
                <w:szCs w:val="28"/>
                <w:lang w:eastAsia="ru-RU"/>
              </w:rPr>
            </w:pPr>
            <w:r w:rsidRPr="002A5920">
              <w:rPr>
                <w:rFonts w:ascii="Times New Roman" w:eastAsia="Calibri" w:hAnsi="Times New Roman" w:cs="Times New Roman"/>
                <w:color w:val="000000"/>
                <w:sz w:val="28"/>
                <w:szCs w:val="28"/>
                <w:lang w:eastAsia="ru-RU"/>
              </w:rPr>
              <w:t>–</w:t>
            </w:r>
          </w:p>
        </w:tc>
        <w:tc>
          <w:tcPr>
            <w:tcW w:w="7594" w:type="dxa"/>
            <w:shd w:val="clear" w:color="auto" w:fill="auto"/>
          </w:tcPr>
          <w:p w:rsidR="002A5920" w:rsidRPr="002A5920" w:rsidRDefault="002A5920" w:rsidP="002A5920">
            <w:pPr>
              <w:shd w:val="clear" w:color="auto" w:fill="FFFFFF"/>
              <w:suppressAutoHyphens/>
              <w:spacing w:after="120" w:line="240" w:lineRule="auto"/>
              <w:jc w:val="both"/>
              <w:rPr>
                <w:rFonts w:ascii="Times New Roman" w:eastAsia="Times New Roman" w:hAnsi="Times New Roman" w:cs="Times New Roman"/>
                <w:color w:val="000000"/>
                <w:sz w:val="28"/>
                <w:szCs w:val="28"/>
                <w:lang w:eastAsia="zh-CN"/>
              </w:rPr>
            </w:pPr>
            <w:r w:rsidRPr="002A5920">
              <w:rPr>
                <w:rFonts w:ascii="Times New Roman" w:eastAsia="Times New Roman" w:hAnsi="Times New Roman" w:cs="Times New Roman"/>
                <w:color w:val="000000"/>
                <w:sz w:val="28"/>
                <w:szCs w:val="28"/>
                <w:lang w:val="ru-RU" w:eastAsia="zh-CN"/>
              </w:rPr>
              <w:t>на чемпіонатах міст та районів;</w:t>
            </w:r>
          </w:p>
        </w:tc>
      </w:tr>
      <w:tr w:rsidR="002A5920" w:rsidRPr="002A5920" w:rsidTr="006D4D6C">
        <w:tc>
          <w:tcPr>
            <w:tcW w:w="797" w:type="dxa"/>
            <w:shd w:val="clear" w:color="auto" w:fill="auto"/>
          </w:tcPr>
          <w:p w:rsidR="002A5920" w:rsidRPr="002A5920" w:rsidRDefault="002A5920" w:rsidP="002A5920">
            <w:pPr>
              <w:suppressAutoHyphens/>
              <w:spacing w:after="120" w:line="240" w:lineRule="auto"/>
              <w:jc w:val="center"/>
              <w:rPr>
                <w:rFonts w:ascii="Times New Roman" w:eastAsia="Times New Roman" w:hAnsi="Times New Roman" w:cs="Times New Roman"/>
                <w:color w:val="000000"/>
                <w:sz w:val="28"/>
                <w:szCs w:val="28"/>
                <w:lang w:eastAsia="zh-CN"/>
              </w:rPr>
            </w:pPr>
            <w:r w:rsidRPr="002A5920">
              <w:rPr>
                <w:rFonts w:ascii="Times New Roman" w:eastAsia="Times New Roman" w:hAnsi="Times New Roman" w:cs="Times New Roman"/>
                <w:color w:val="000000"/>
                <w:sz w:val="28"/>
                <w:szCs w:val="28"/>
                <w:lang w:val="ru-RU" w:eastAsia="zh-CN"/>
              </w:rPr>
              <w:t>6</w:t>
            </w:r>
          </w:p>
        </w:tc>
        <w:tc>
          <w:tcPr>
            <w:tcW w:w="356" w:type="dxa"/>
            <w:shd w:val="clear" w:color="auto" w:fill="auto"/>
          </w:tcPr>
          <w:p w:rsidR="002A5920" w:rsidRPr="002A5920" w:rsidRDefault="002A5920" w:rsidP="002A5920">
            <w:pPr>
              <w:suppressAutoHyphens/>
              <w:spacing w:after="120" w:line="240" w:lineRule="auto"/>
              <w:rPr>
                <w:rFonts w:ascii="Times New Roman" w:eastAsia="Calibri" w:hAnsi="Times New Roman" w:cs="Times New Roman"/>
                <w:color w:val="000000"/>
                <w:sz w:val="28"/>
                <w:szCs w:val="28"/>
                <w:lang w:eastAsia="ru-RU"/>
              </w:rPr>
            </w:pPr>
            <w:r w:rsidRPr="002A5920">
              <w:rPr>
                <w:rFonts w:ascii="Times New Roman" w:eastAsia="Calibri" w:hAnsi="Times New Roman" w:cs="Times New Roman"/>
                <w:color w:val="000000"/>
                <w:sz w:val="28"/>
                <w:szCs w:val="28"/>
                <w:lang w:eastAsia="ru-RU"/>
              </w:rPr>
              <w:t>–</w:t>
            </w:r>
          </w:p>
        </w:tc>
        <w:tc>
          <w:tcPr>
            <w:tcW w:w="7594" w:type="dxa"/>
            <w:shd w:val="clear" w:color="auto" w:fill="auto"/>
          </w:tcPr>
          <w:p w:rsidR="002A5920" w:rsidRPr="002A5920" w:rsidRDefault="002A5920" w:rsidP="002A5920">
            <w:pPr>
              <w:shd w:val="clear" w:color="auto" w:fill="FFFFFF"/>
              <w:suppressAutoHyphens/>
              <w:spacing w:after="120" w:line="240" w:lineRule="auto"/>
              <w:jc w:val="both"/>
              <w:rPr>
                <w:rFonts w:ascii="Times New Roman" w:eastAsia="Times New Roman" w:hAnsi="Times New Roman" w:cs="Times New Roman"/>
                <w:color w:val="000000"/>
                <w:sz w:val="28"/>
                <w:szCs w:val="28"/>
                <w:lang w:eastAsia="zh-CN"/>
              </w:rPr>
            </w:pPr>
            <w:r w:rsidRPr="002A5920">
              <w:rPr>
                <w:rFonts w:ascii="Times New Roman" w:eastAsia="Times New Roman" w:hAnsi="Times New Roman" w:cs="Times New Roman"/>
                <w:color w:val="000000"/>
                <w:sz w:val="28"/>
                <w:szCs w:val="28"/>
                <w:lang w:eastAsia="zh-CN"/>
              </w:rPr>
              <w:t xml:space="preserve">на </w:t>
            </w:r>
            <w:r w:rsidRPr="002A5920">
              <w:rPr>
                <w:rFonts w:ascii="Times New Roman" w:eastAsia="Times New Roman" w:hAnsi="Times New Roman" w:cs="Times New Roman"/>
                <w:color w:val="000000"/>
                <w:sz w:val="28"/>
                <w:szCs w:val="28"/>
                <w:lang w:val="ru-RU" w:eastAsia="zh-CN"/>
              </w:rPr>
              <w:t>чемпіонатах областей</w:t>
            </w:r>
            <w:r w:rsidRPr="002A5920">
              <w:rPr>
                <w:rFonts w:ascii="Times New Roman" w:eastAsia="Times New Roman" w:hAnsi="Times New Roman" w:cs="Times New Roman"/>
                <w:color w:val="000000"/>
                <w:sz w:val="28"/>
                <w:szCs w:val="28"/>
                <w:lang w:eastAsia="zh-CN"/>
              </w:rPr>
              <w:t xml:space="preserve"> та </w:t>
            </w:r>
            <w:r w:rsidRPr="002A5920">
              <w:rPr>
                <w:rFonts w:ascii="Times New Roman" w:eastAsia="Times New Roman" w:hAnsi="Times New Roman" w:cs="Times New Roman"/>
                <w:color w:val="000000"/>
                <w:sz w:val="28"/>
                <w:szCs w:val="28"/>
                <w:lang w:val="ru-RU" w:eastAsia="zh-CN"/>
              </w:rPr>
              <w:t>міст Києва та Севастополя;</w:t>
            </w:r>
          </w:p>
        </w:tc>
      </w:tr>
      <w:tr w:rsidR="002A5920" w:rsidRPr="002A5920" w:rsidTr="006D4D6C">
        <w:tc>
          <w:tcPr>
            <w:tcW w:w="797" w:type="dxa"/>
            <w:shd w:val="clear" w:color="auto" w:fill="auto"/>
          </w:tcPr>
          <w:p w:rsidR="002A5920" w:rsidRPr="002A5920" w:rsidRDefault="002A5920" w:rsidP="002A5920">
            <w:pPr>
              <w:suppressAutoHyphens/>
              <w:spacing w:after="120" w:line="240" w:lineRule="auto"/>
              <w:jc w:val="center"/>
              <w:rPr>
                <w:rFonts w:ascii="Times New Roman" w:eastAsia="Calibri" w:hAnsi="Times New Roman" w:cs="Times New Roman"/>
                <w:color w:val="000000"/>
                <w:sz w:val="28"/>
                <w:szCs w:val="28"/>
                <w:lang w:eastAsia="ru-RU"/>
              </w:rPr>
            </w:pPr>
            <w:r w:rsidRPr="002A5920">
              <w:rPr>
                <w:rFonts w:ascii="Times New Roman" w:eastAsia="Times New Roman" w:hAnsi="Times New Roman" w:cs="Times New Roman"/>
                <w:color w:val="000000"/>
                <w:sz w:val="28"/>
                <w:szCs w:val="28"/>
                <w:lang w:val="ru-RU" w:eastAsia="zh-CN"/>
              </w:rPr>
              <w:t>4</w:t>
            </w:r>
          </w:p>
        </w:tc>
        <w:tc>
          <w:tcPr>
            <w:tcW w:w="356" w:type="dxa"/>
            <w:shd w:val="clear" w:color="auto" w:fill="auto"/>
          </w:tcPr>
          <w:p w:rsidR="002A5920" w:rsidRPr="002A5920" w:rsidRDefault="002A5920" w:rsidP="002A5920">
            <w:pPr>
              <w:suppressAutoHyphens/>
              <w:spacing w:after="120" w:line="240" w:lineRule="auto"/>
              <w:rPr>
                <w:rFonts w:ascii="Times New Roman" w:eastAsia="Calibri" w:hAnsi="Times New Roman" w:cs="Times New Roman"/>
                <w:color w:val="000000"/>
                <w:sz w:val="28"/>
                <w:szCs w:val="28"/>
                <w:lang w:eastAsia="ru-RU"/>
              </w:rPr>
            </w:pPr>
            <w:r w:rsidRPr="002A5920">
              <w:rPr>
                <w:rFonts w:ascii="Times New Roman" w:eastAsia="Calibri" w:hAnsi="Times New Roman" w:cs="Times New Roman"/>
                <w:color w:val="000000"/>
                <w:sz w:val="28"/>
                <w:szCs w:val="28"/>
                <w:lang w:eastAsia="ru-RU"/>
              </w:rPr>
              <w:t>–</w:t>
            </w:r>
          </w:p>
        </w:tc>
        <w:tc>
          <w:tcPr>
            <w:tcW w:w="7594" w:type="dxa"/>
            <w:shd w:val="clear" w:color="auto" w:fill="auto"/>
          </w:tcPr>
          <w:p w:rsidR="002A5920" w:rsidRPr="002A5920" w:rsidRDefault="002A5920" w:rsidP="002A5920">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2A5920">
              <w:rPr>
                <w:rFonts w:ascii="Times New Roman" w:eastAsia="Times New Roman" w:hAnsi="Times New Roman" w:cs="Times New Roman"/>
                <w:color w:val="000000"/>
                <w:sz w:val="28"/>
                <w:szCs w:val="28"/>
                <w:lang w:eastAsia="zh-CN"/>
              </w:rPr>
              <w:t xml:space="preserve">на </w:t>
            </w:r>
            <w:r w:rsidRPr="002A5920">
              <w:rPr>
                <w:rFonts w:ascii="Times New Roman" w:eastAsia="Times New Roman" w:hAnsi="Times New Roman" w:cs="Times New Roman"/>
                <w:color w:val="000000"/>
                <w:sz w:val="28"/>
                <w:szCs w:val="28"/>
                <w:lang w:val="ru-RU" w:eastAsia="zh-CN"/>
              </w:rPr>
              <w:t>чемпіонатах областей</w:t>
            </w:r>
            <w:r w:rsidRPr="002A5920">
              <w:rPr>
                <w:rFonts w:ascii="Times New Roman" w:eastAsia="Times New Roman" w:hAnsi="Times New Roman" w:cs="Times New Roman"/>
                <w:color w:val="000000"/>
                <w:sz w:val="28"/>
                <w:szCs w:val="28"/>
                <w:lang w:eastAsia="zh-CN"/>
              </w:rPr>
              <w:t xml:space="preserve"> та </w:t>
            </w:r>
            <w:r w:rsidRPr="002A5920">
              <w:rPr>
                <w:rFonts w:ascii="Times New Roman" w:eastAsia="Times New Roman" w:hAnsi="Times New Roman" w:cs="Times New Roman"/>
                <w:color w:val="000000"/>
                <w:sz w:val="28"/>
                <w:szCs w:val="28"/>
                <w:lang w:val="ru-RU" w:eastAsia="zh-CN"/>
              </w:rPr>
              <w:t>міст Києва та Севастополя серед кадетів;</w:t>
            </w:r>
          </w:p>
        </w:tc>
      </w:tr>
      <w:tr w:rsidR="002A5920" w:rsidRPr="002A5920" w:rsidTr="006D4D6C">
        <w:tc>
          <w:tcPr>
            <w:tcW w:w="797" w:type="dxa"/>
            <w:shd w:val="clear" w:color="auto" w:fill="auto"/>
          </w:tcPr>
          <w:p w:rsidR="002A5920" w:rsidRPr="002A5920" w:rsidRDefault="002A5920" w:rsidP="002A5920">
            <w:pPr>
              <w:suppressAutoHyphens/>
              <w:spacing w:after="120" w:line="240" w:lineRule="auto"/>
              <w:jc w:val="center"/>
              <w:rPr>
                <w:rFonts w:ascii="Times New Roman" w:eastAsia="Times New Roman" w:hAnsi="Times New Roman" w:cs="Times New Roman"/>
                <w:color w:val="000000"/>
                <w:sz w:val="28"/>
                <w:szCs w:val="28"/>
                <w:lang w:val="ru-RU" w:eastAsia="ru-RU"/>
              </w:rPr>
            </w:pPr>
            <w:r w:rsidRPr="002A5920">
              <w:rPr>
                <w:rFonts w:ascii="Times New Roman" w:eastAsia="Times New Roman" w:hAnsi="Times New Roman" w:cs="Times New Roman"/>
                <w:color w:val="000000"/>
                <w:sz w:val="28"/>
                <w:szCs w:val="28"/>
                <w:lang w:val="ru-RU" w:eastAsia="zh-CN"/>
              </w:rPr>
              <w:t>1-2</w:t>
            </w:r>
          </w:p>
        </w:tc>
        <w:tc>
          <w:tcPr>
            <w:tcW w:w="356" w:type="dxa"/>
            <w:shd w:val="clear" w:color="auto" w:fill="auto"/>
          </w:tcPr>
          <w:p w:rsidR="002A5920" w:rsidRPr="002A5920" w:rsidRDefault="002A5920" w:rsidP="002A5920">
            <w:pPr>
              <w:suppressAutoHyphens/>
              <w:spacing w:after="120" w:line="240" w:lineRule="auto"/>
              <w:rPr>
                <w:rFonts w:ascii="Times New Roman" w:eastAsia="Calibri" w:hAnsi="Times New Roman" w:cs="Times New Roman"/>
                <w:color w:val="000000"/>
                <w:sz w:val="28"/>
                <w:szCs w:val="28"/>
                <w:lang w:eastAsia="ru-RU"/>
              </w:rPr>
            </w:pPr>
            <w:r w:rsidRPr="002A5920">
              <w:rPr>
                <w:rFonts w:ascii="Times New Roman" w:eastAsia="Calibri" w:hAnsi="Times New Roman" w:cs="Times New Roman"/>
                <w:color w:val="000000"/>
                <w:sz w:val="28"/>
                <w:szCs w:val="28"/>
                <w:lang w:eastAsia="ru-RU"/>
              </w:rPr>
              <w:t>–</w:t>
            </w:r>
          </w:p>
        </w:tc>
        <w:tc>
          <w:tcPr>
            <w:tcW w:w="7594" w:type="dxa"/>
            <w:shd w:val="clear" w:color="auto" w:fill="auto"/>
          </w:tcPr>
          <w:p w:rsidR="002A5920" w:rsidRPr="002A5920" w:rsidRDefault="002A5920" w:rsidP="002A5920">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2A5920">
              <w:rPr>
                <w:rFonts w:ascii="Times New Roman" w:eastAsia="Times New Roman" w:hAnsi="Times New Roman" w:cs="Times New Roman"/>
                <w:color w:val="000000"/>
                <w:sz w:val="28"/>
                <w:szCs w:val="28"/>
                <w:lang w:val="ru-RU" w:eastAsia="zh-CN"/>
              </w:rPr>
              <w:t>на чемпіонаті України серед молодших юнаків;</w:t>
            </w:r>
          </w:p>
        </w:tc>
      </w:tr>
      <w:tr w:rsidR="002A5920" w:rsidRPr="002A5920" w:rsidTr="006D4D6C">
        <w:tc>
          <w:tcPr>
            <w:tcW w:w="797" w:type="dxa"/>
            <w:shd w:val="clear" w:color="auto" w:fill="auto"/>
          </w:tcPr>
          <w:p w:rsidR="002A5920" w:rsidRPr="002A5920" w:rsidRDefault="002A5920" w:rsidP="002A5920">
            <w:pPr>
              <w:suppressAutoHyphens/>
              <w:spacing w:after="120" w:line="240" w:lineRule="auto"/>
              <w:jc w:val="center"/>
              <w:rPr>
                <w:rFonts w:ascii="Times New Roman" w:eastAsia="Times New Roman" w:hAnsi="Times New Roman" w:cs="Times New Roman"/>
                <w:color w:val="000000"/>
                <w:sz w:val="28"/>
                <w:szCs w:val="28"/>
                <w:lang w:eastAsia="ru-RU"/>
              </w:rPr>
            </w:pPr>
            <w:r w:rsidRPr="002A5920">
              <w:rPr>
                <w:rFonts w:ascii="Times New Roman" w:eastAsia="Times New Roman" w:hAnsi="Times New Roman" w:cs="Times New Roman"/>
                <w:color w:val="000000"/>
                <w:sz w:val="28"/>
                <w:szCs w:val="28"/>
                <w:lang w:val="ru-RU" w:eastAsia="zh-CN"/>
              </w:rPr>
              <w:t>3-4</w:t>
            </w:r>
          </w:p>
        </w:tc>
        <w:tc>
          <w:tcPr>
            <w:tcW w:w="356" w:type="dxa"/>
            <w:shd w:val="clear" w:color="auto" w:fill="auto"/>
          </w:tcPr>
          <w:p w:rsidR="002A5920" w:rsidRPr="002A5920" w:rsidRDefault="002A5920" w:rsidP="002A5920">
            <w:pPr>
              <w:suppressAutoHyphens/>
              <w:spacing w:after="120" w:line="240" w:lineRule="auto"/>
              <w:rPr>
                <w:rFonts w:ascii="Times New Roman" w:eastAsia="Calibri" w:hAnsi="Times New Roman" w:cs="Times New Roman"/>
                <w:color w:val="000000"/>
                <w:sz w:val="28"/>
                <w:szCs w:val="28"/>
                <w:lang w:eastAsia="ru-RU"/>
              </w:rPr>
            </w:pPr>
            <w:r w:rsidRPr="002A5920">
              <w:rPr>
                <w:rFonts w:ascii="Times New Roman" w:eastAsia="Calibri" w:hAnsi="Times New Roman" w:cs="Times New Roman"/>
                <w:color w:val="000000"/>
                <w:sz w:val="28"/>
                <w:szCs w:val="28"/>
                <w:lang w:eastAsia="ru-RU"/>
              </w:rPr>
              <w:t>–</w:t>
            </w:r>
          </w:p>
        </w:tc>
        <w:tc>
          <w:tcPr>
            <w:tcW w:w="7594" w:type="dxa"/>
            <w:shd w:val="clear" w:color="auto" w:fill="auto"/>
          </w:tcPr>
          <w:p w:rsidR="002A5920" w:rsidRDefault="002A5920" w:rsidP="002A5920">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zh-CN"/>
              </w:rPr>
            </w:pPr>
            <w:r w:rsidRPr="002A5920">
              <w:rPr>
                <w:rFonts w:ascii="Times New Roman" w:eastAsia="Times New Roman" w:hAnsi="Times New Roman" w:cs="Times New Roman"/>
                <w:color w:val="000000"/>
                <w:sz w:val="28"/>
                <w:szCs w:val="28"/>
                <w:lang w:val="ru-RU" w:eastAsia="zh-CN"/>
              </w:rPr>
              <w:t>на чемпіонаті України серед юнаків.</w:t>
            </w:r>
          </w:p>
          <w:p w:rsidR="00067CA5" w:rsidRPr="002A5920" w:rsidRDefault="00067CA5" w:rsidP="002A5920">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p>
        </w:tc>
      </w:tr>
    </w:tbl>
    <w:p w:rsidR="002A5920" w:rsidRPr="002A5920" w:rsidRDefault="002A5920" w:rsidP="002A5920">
      <w:pPr>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2A5920">
        <w:rPr>
          <w:rFonts w:ascii="Times New Roman" w:eastAsia="Times New Roman" w:hAnsi="Times New Roman" w:cs="Times New Roman"/>
          <w:b/>
          <w:bCs/>
          <w:color w:val="000000"/>
          <w:sz w:val="28"/>
          <w:szCs w:val="28"/>
          <w:lang w:val="ru-RU" w:eastAsia="ru-RU"/>
        </w:rPr>
        <w:t>Перший юнацький розряд</w:t>
      </w:r>
    </w:p>
    <w:tbl>
      <w:tblPr>
        <w:tblW w:w="0" w:type="auto"/>
        <w:tblInd w:w="699" w:type="dxa"/>
        <w:tblLook w:val="04A0" w:firstRow="1" w:lastRow="0" w:firstColumn="1" w:lastColumn="0" w:noHBand="0" w:noVBand="1"/>
      </w:tblPr>
      <w:tblGrid>
        <w:gridCol w:w="797"/>
        <w:gridCol w:w="356"/>
        <w:gridCol w:w="7594"/>
      </w:tblGrid>
      <w:tr w:rsidR="002A5920" w:rsidRPr="002A5920" w:rsidTr="006D4D6C">
        <w:tc>
          <w:tcPr>
            <w:tcW w:w="797" w:type="dxa"/>
            <w:shd w:val="clear" w:color="auto" w:fill="auto"/>
          </w:tcPr>
          <w:p w:rsidR="002A5920" w:rsidRPr="002A5920" w:rsidRDefault="002A5920" w:rsidP="002A5920">
            <w:pPr>
              <w:suppressAutoHyphens/>
              <w:spacing w:after="120" w:line="240" w:lineRule="auto"/>
              <w:jc w:val="center"/>
              <w:rPr>
                <w:rFonts w:ascii="Times New Roman" w:eastAsia="Times New Roman" w:hAnsi="Times New Roman" w:cs="Times New Roman"/>
                <w:color w:val="000000"/>
                <w:sz w:val="28"/>
                <w:szCs w:val="28"/>
                <w:lang w:eastAsia="zh-CN"/>
              </w:rPr>
            </w:pPr>
            <w:r w:rsidRPr="002A5920">
              <w:rPr>
                <w:rFonts w:ascii="Times New Roman" w:eastAsia="Times New Roman" w:hAnsi="Times New Roman" w:cs="Times New Roman"/>
                <w:color w:val="000000"/>
                <w:sz w:val="28"/>
                <w:szCs w:val="28"/>
                <w:lang w:val="ru-RU" w:eastAsia="zh-CN"/>
              </w:rPr>
              <w:t>3-4</w:t>
            </w:r>
          </w:p>
        </w:tc>
        <w:tc>
          <w:tcPr>
            <w:tcW w:w="356" w:type="dxa"/>
            <w:shd w:val="clear" w:color="auto" w:fill="auto"/>
          </w:tcPr>
          <w:p w:rsidR="002A5920" w:rsidRPr="002A5920" w:rsidRDefault="002A5920" w:rsidP="002A5920">
            <w:pPr>
              <w:suppressAutoHyphens/>
              <w:spacing w:after="120" w:line="240" w:lineRule="auto"/>
              <w:rPr>
                <w:rFonts w:ascii="Times New Roman" w:eastAsia="Calibri" w:hAnsi="Times New Roman" w:cs="Times New Roman"/>
                <w:color w:val="000000"/>
                <w:sz w:val="28"/>
                <w:szCs w:val="28"/>
                <w:lang w:eastAsia="ru-RU"/>
              </w:rPr>
            </w:pPr>
            <w:r w:rsidRPr="002A5920">
              <w:rPr>
                <w:rFonts w:ascii="Times New Roman" w:eastAsia="Calibri" w:hAnsi="Times New Roman" w:cs="Times New Roman"/>
                <w:color w:val="000000"/>
                <w:sz w:val="28"/>
                <w:szCs w:val="28"/>
                <w:lang w:eastAsia="ru-RU"/>
              </w:rPr>
              <w:t>–</w:t>
            </w:r>
          </w:p>
        </w:tc>
        <w:tc>
          <w:tcPr>
            <w:tcW w:w="7594" w:type="dxa"/>
            <w:shd w:val="clear" w:color="auto" w:fill="auto"/>
          </w:tcPr>
          <w:p w:rsidR="002A5920" w:rsidRPr="002A5920" w:rsidRDefault="002A5920" w:rsidP="002A5920">
            <w:pPr>
              <w:shd w:val="clear" w:color="auto" w:fill="FFFFFF"/>
              <w:suppressAutoHyphens/>
              <w:spacing w:after="120" w:line="240" w:lineRule="auto"/>
              <w:jc w:val="both"/>
              <w:rPr>
                <w:rFonts w:ascii="Times New Roman" w:eastAsia="Times New Roman" w:hAnsi="Times New Roman" w:cs="Times New Roman"/>
                <w:color w:val="000000"/>
                <w:sz w:val="28"/>
                <w:szCs w:val="28"/>
                <w:lang w:eastAsia="zh-CN"/>
              </w:rPr>
            </w:pPr>
            <w:r w:rsidRPr="002A5920">
              <w:rPr>
                <w:rFonts w:ascii="Times New Roman" w:eastAsia="Times New Roman" w:hAnsi="Times New Roman" w:cs="Times New Roman"/>
                <w:color w:val="000000"/>
                <w:sz w:val="28"/>
                <w:szCs w:val="28"/>
                <w:lang w:val="ru-RU" w:eastAsia="zh-CN"/>
              </w:rPr>
              <w:t>на чемпіонаті України серед молодших юнаків;</w:t>
            </w:r>
          </w:p>
        </w:tc>
      </w:tr>
      <w:tr w:rsidR="002A5920" w:rsidRPr="002A5920" w:rsidTr="006D4D6C">
        <w:tc>
          <w:tcPr>
            <w:tcW w:w="797" w:type="dxa"/>
            <w:shd w:val="clear" w:color="auto" w:fill="auto"/>
          </w:tcPr>
          <w:p w:rsidR="002A5920" w:rsidRPr="002A5920" w:rsidRDefault="002A5920" w:rsidP="002A5920">
            <w:pPr>
              <w:suppressAutoHyphens/>
              <w:spacing w:after="120" w:line="240" w:lineRule="auto"/>
              <w:jc w:val="center"/>
              <w:rPr>
                <w:rFonts w:ascii="Times New Roman" w:eastAsia="Times New Roman" w:hAnsi="Times New Roman" w:cs="Times New Roman"/>
                <w:color w:val="000000"/>
                <w:sz w:val="28"/>
                <w:szCs w:val="28"/>
                <w:lang w:eastAsia="zh-CN"/>
              </w:rPr>
            </w:pPr>
            <w:r w:rsidRPr="002A5920">
              <w:rPr>
                <w:rFonts w:ascii="Times New Roman" w:eastAsia="Times New Roman" w:hAnsi="Times New Roman" w:cs="Times New Roman"/>
                <w:color w:val="000000"/>
                <w:sz w:val="28"/>
                <w:szCs w:val="28"/>
                <w:lang w:val="ru-RU" w:eastAsia="zh-CN"/>
              </w:rPr>
              <w:lastRenderedPageBreak/>
              <w:t>1-2</w:t>
            </w:r>
          </w:p>
        </w:tc>
        <w:tc>
          <w:tcPr>
            <w:tcW w:w="356" w:type="dxa"/>
            <w:shd w:val="clear" w:color="auto" w:fill="auto"/>
          </w:tcPr>
          <w:p w:rsidR="002A5920" w:rsidRPr="002A5920" w:rsidRDefault="002A5920" w:rsidP="002A5920">
            <w:pPr>
              <w:suppressAutoHyphens/>
              <w:spacing w:after="120" w:line="240" w:lineRule="auto"/>
              <w:rPr>
                <w:rFonts w:ascii="Times New Roman" w:eastAsia="Calibri" w:hAnsi="Times New Roman" w:cs="Times New Roman"/>
                <w:color w:val="000000"/>
                <w:sz w:val="28"/>
                <w:szCs w:val="28"/>
                <w:lang w:eastAsia="ru-RU"/>
              </w:rPr>
            </w:pPr>
            <w:r w:rsidRPr="002A5920">
              <w:rPr>
                <w:rFonts w:ascii="Times New Roman" w:eastAsia="Calibri" w:hAnsi="Times New Roman" w:cs="Times New Roman"/>
                <w:color w:val="000000"/>
                <w:sz w:val="28"/>
                <w:szCs w:val="28"/>
                <w:lang w:eastAsia="ru-RU"/>
              </w:rPr>
              <w:t>–</w:t>
            </w:r>
          </w:p>
        </w:tc>
        <w:tc>
          <w:tcPr>
            <w:tcW w:w="7594" w:type="dxa"/>
            <w:shd w:val="clear" w:color="auto" w:fill="auto"/>
          </w:tcPr>
          <w:p w:rsidR="002A5920" w:rsidRPr="002A5920" w:rsidRDefault="002A5920" w:rsidP="002A5920">
            <w:pPr>
              <w:shd w:val="clear" w:color="auto" w:fill="FFFFFF"/>
              <w:suppressAutoHyphens/>
              <w:spacing w:after="120" w:line="240" w:lineRule="auto"/>
              <w:jc w:val="both"/>
              <w:rPr>
                <w:rFonts w:ascii="Times New Roman" w:eastAsia="Times New Roman" w:hAnsi="Times New Roman" w:cs="Times New Roman"/>
                <w:color w:val="000000"/>
                <w:sz w:val="28"/>
                <w:szCs w:val="28"/>
                <w:lang w:eastAsia="zh-CN"/>
              </w:rPr>
            </w:pPr>
            <w:r w:rsidRPr="002A5920">
              <w:rPr>
                <w:rFonts w:ascii="Times New Roman" w:eastAsia="Times New Roman" w:hAnsi="Times New Roman" w:cs="Times New Roman"/>
                <w:color w:val="000000"/>
                <w:sz w:val="28"/>
                <w:szCs w:val="28"/>
                <w:lang w:eastAsia="zh-CN"/>
              </w:rPr>
              <w:t xml:space="preserve">на </w:t>
            </w:r>
            <w:r w:rsidRPr="002A5920">
              <w:rPr>
                <w:rFonts w:ascii="Times New Roman" w:eastAsia="Times New Roman" w:hAnsi="Times New Roman" w:cs="Times New Roman"/>
                <w:color w:val="000000"/>
                <w:sz w:val="28"/>
                <w:szCs w:val="28"/>
                <w:lang w:val="ru-RU" w:eastAsia="zh-CN"/>
              </w:rPr>
              <w:t>чемпіонатах областей</w:t>
            </w:r>
            <w:r w:rsidRPr="002A5920">
              <w:rPr>
                <w:rFonts w:ascii="Times New Roman" w:eastAsia="Times New Roman" w:hAnsi="Times New Roman" w:cs="Times New Roman"/>
                <w:color w:val="000000"/>
                <w:sz w:val="28"/>
                <w:szCs w:val="28"/>
                <w:lang w:eastAsia="zh-CN"/>
              </w:rPr>
              <w:t xml:space="preserve"> та </w:t>
            </w:r>
            <w:r w:rsidRPr="002A5920">
              <w:rPr>
                <w:rFonts w:ascii="Times New Roman" w:eastAsia="Times New Roman" w:hAnsi="Times New Roman" w:cs="Times New Roman"/>
                <w:color w:val="000000"/>
                <w:sz w:val="28"/>
                <w:szCs w:val="28"/>
                <w:lang w:val="ru-RU" w:eastAsia="zh-CN"/>
              </w:rPr>
              <w:t>міст Києва та Севастополя серед молодших юнаків;</w:t>
            </w:r>
          </w:p>
        </w:tc>
      </w:tr>
      <w:tr w:rsidR="002A5920" w:rsidRPr="002A5920" w:rsidTr="006D4D6C">
        <w:tc>
          <w:tcPr>
            <w:tcW w:w="797" w:type="dxa"/>
            <w:shd w:val="clear" w:color="auto" w:fill="auto"/>
          </w:tcPr>
          <w:p w:rsidR="002A5920" w:rsidRPr="002A5920" w:rsidRDefault="002A5920" w:rsidP="002A5920">
            <w:pPr>
              <w:suppressAutoHyphens/>
              <w:spacing w:after="120" w:line="240" w:lineRule="auto"/>
              <w:jc w:val="center"/>
              <w:rPr>
                <w:rFonts w:ascii="Times New Roman" w:eastAsia="Calibri" w:hAnsi="Times New Roman" w:cs="Times New Roman"/>
                <w:color w:val="000000"/>
                <w:sz w:val="28"/>
                <w:szCs w:val="28"/>
                <w:lang w:eastAsia="ru-RU"/>
              </w:rPr>
            </w:pPr>
            <w:r w:rsidRPr="002A5920">
              <w:rPr>
                <w:rFonts w:ascii="Times New Roman" w:eastAsia="Calibri" w:hAnsi="Times New Roman" w:cs="Times New Roman"/>
                <w:color w:val="000000"/>
                <w:sz w:val="28"/>
                <w:szCs w:val="28"/>
                <w:lang w:eastAsia="ru-RU"/>
              </w:rPr>
              <w:t>1</w:t>
            </w:r>
          </w:p>
        </w:tc>
        <w:tc>
          <w:tcPr>
            <w:tcW w:w="356" w:type="dxa"/>
            <w:shd w:val="clear" w:color="auto" w:fill="auto"/>
          </w:tcPr>
          <w:p w:rsidR="002A5920" w:rsidRPr="002A5920" w:rsidRDefault="002A5920" w:rsidP="002A5920">
            <w:pPr>
              <w:suppressAutoHyphens/>
              <w:spacing w:after="120" w:line="240" w:lineRule="auto"/>
              <w:rPr>
                <w:rFonts w:ascii="Times New Roman" w:eastAsia="Calibri" w:hAnsi="Times New Roman" w:cs="Times New Roman"/>
                <w:color w:val="000000"/>
                <w:sz w:val="28"/>
                <w:szCs w:val="28"/>
                <w:lang w:eastAsia="ru-RU"/>
              </w:rPr>
            </w:pPr>
            <w:r w:rsidRPr="002A5920">
              <w:rPr>
                <w:rFonts w:ascii="Times New Roman" w:eastAsia="Calibri" w:hAnsi="Times New Roman" w:cs="Times New Roman"/>
                <w:color w:val="000000"/>
                <w:sz w:val="28"/>
                <w:szCs w:val="28"/>
                <w:lang w:eastAsia="ru-RU"/>
              </w:rPr>
              <w:t>–</w:t>
            </w:r>
          </w:p>
        </w:tc>
        <w:tc>
          <w:tcPr>
            <w:tcW w:w="7594" w:type="dxa"/>
            <w:shd w:val="clear" w:color="auto" w:fill="auto"/>
          </w:tcPr>
          <w:p w:rsidR="002A5920" w:rsidRPr="002A5920" w:rsidRDefault="002A5920" w:rsidP="002A5920">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2A5920">
              <w:rPr>
                <w:rFonts w:ascii="Times New Roman" w:eastAsia="Times New Roman" w:hAnsi="Times New Roman" w:cs="Times New Roman"/>
                <w:color w:val="000000"/>
                <w:sz w:val="28"/>
                <w:szCs w:val="28"/>
                <w:lang w:val="ru-RU" w:eastAsia="zh-CN"/>
              </w:rPr>
              <w:t>на чемпіонаті України серед дітей;</w:t>
            </w:r>
          </w:p>
        </w:tc>
      </w:tr>
      <w:tr w:rsidR="002A5920" w:rsidRPr="002A5920" w:rsidTr="006D4D6C">
        <w:tc>
          <w:tcPr>
            <w:tcW w:w="797" w:type="dxa"/>
            <w:shd w:val="clear" w:color="auto" w:fill="auto"/>
          </w:tcPr>
          <w:p w:rsidR="002A5920" w:rsidRPr="002A5920" w:rsidRDefault="002A5920" w:rsidP="002A5920">
            <w:pPr>
              <w:suppressAutoHyphens/>
              <w:spacing w:after="120" w:line="240" w:lineRule="auto"/>
              <w:jc w:val="center"/>
              <w:rPr>
                <w:rFonts w:ascii="Times New Roman" w:eastAsia="Times New Roman" w:hAnsi="Times New Roman" w:cs="Times New Roman"/>
                <w:color w:val="000000"/>
                <w:sz w:val="28"/>
                <w:szCs w:val="28"/>
                <w:lang w:val="ru-RU" w:eastAsia="ru-RU"/>
              </w:rPr>
            </w:pPr>
            <w:r w:rsidRPr="002A5920">
              <w:rPr>
                <w:rFonts w:ascii="Times New Roman" w:eastAsia="Times New Roman" w:hAnsi="Times New Roman" w:cs="Times New Roman"/>
                <w:color w:val="000000"/>
                <w:sz w:val="28"/>
                <w:szCs w:val="28"/>
                <w:lang w:val="ru-RU" w:eastAsia="zh-CN"/>
              </w:rPr>
              <w:t>1-2</w:t>
            </w:r>
          </w:p>
        </w:tc>
        <w:tc>
          <w:tcPr>
            <w:tcW w:w="356" w:type="dxa"/>
            <w:shd w:val="clear" w:color="auto" w:fill="auto"/>
          </w:tcPr>
          <w:p w:rsidR="002A5920" w:rsidRPr="002A5920" w:rsidRDefault="002A5920" w:rsidP="002A5920">
            <w:pPr>
              <w:suppressAutoHyphens/>
              <w:spacing w:after="120" w:line="240" w:lineRule="auto"/>
              <w:rPr>
                <w:rFonts w:ascii="Times New Roman" w:eastAsia="Calibri" w:hAnsi="Times New Roman" w:cs="Times New Roman"/>
                <w:color w:val="000000"/>
                <w:sz w:val="28"/>
                <w:szCs w:val="28"/>
                <w:lang w:eastAsia="ru-RU"/>
              </w:rPr>
            </w:pPr>
            <w:r w:rsidRPr="002A5920">
              <w:rPr>
                <w:rFonts w:ascii="Times New Roman" w:eastAsia="Calibri" w:hAnsi="Times New Roman" w:cs="Times New Roman"/>
                <w:color w:val="000000"/>
                <w:sz w:val="28"/>
                <w:szCs w:val="28"/>
                <w:lang w:eastAsia="ru-RU"/>
              </w:rPr>
              <w:t>–</w:t>
            </w:r>
          </w:p>
        </w:tc>
        <w:tc>
          <w:tcPr>
            <w:tcW w:w="7594" w:type="dxa"/>
            <w:shd w:val="clear" w:color="auto" w:fill="auto"/>
          </w:tcPr>
          <w:p w:rsidR="002A5920" w:rsidRPr="002A5920" w:rsidRDefault="002A5920" w:rsidP="002A5920">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2A5920">
              <w:rPr>
                <w:rFonts w:ascii="Times New Roman" w:eastAsia="Times New Roman" w:hAnsi="Times New Roman" w:cs="Times New Roman"/>
                <w:color w:val="000000"/>
                <w:sz w:val="28"/>
                <w:szCs w:val="28"/>
                <w:lang w:val="ru-RU" w:eastAsia="zh-CN"/>
              </w:rPr>
              <w:t>на чемпіонаті серед дитячо-юнацьких спортивних шкіл.</w:t>
            </w:r>
          </w:p>
        </w:tc>
      </w:tr>
    </w:tbl>
    <w:p w:rsidR="002A5920" w:rsidRPr="002A5920" w:rsidRDefault="002A5920" w:rsidP="002A5920">
      <w:pPr>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2A5920">
        <w:rPr>
          <w:rFonts w:ascii="Times New Roman" w:eastAsia="Times New Roman" w:hAnsi="Times New Roman" w:cs="Times New Roman"/>
          <w:b/>
          <w:bCs/>
          <w:color w:val="000000"/>
          <w:sz w:val="28"/>
          <w:szCs w:val="28"/>
          <w:lang w:val="ru-RU" w:eastAsia="ru-RU"/>
        </w:rPr>
        <w:t>Другий юнацький розряд</w:t>
      </w:r>
    </w:p>
    <w:tbl>
      <w:tblPr>
        <w:tblW w:w="0" w:type="auto"/>
        <w:tblInd w:w="699" w:type="dxa"/>
        <w:tblLook w:val="04A0" w:firstRow="1" w:lastRow="0" w:firstColumn="1" w:lastColumn="0" w:noHBand="0" w:noVBand="1"/>
      </w:tblPr>
      <w:tblGrid>
        <w:gridCol w:w="797"/>
        <w:gridCol w:w="356"/>
        <w:gridCol w:w="7594"/>
      </w:tblGrid>
      <w:tr w:rsidR="002A5920" w:rsidRPr="002A5920" w:rsidTr="006D4D6C">
        <w:tc>
          <w:tcPr>
            <w:tcW w:w="797" w:type="dxa"/>
            <w:shd w:val="clear" w:color="auto" w:fill="auto"/>
          </w:tcPr>
          <w:p w:rsidR="002A5920" w:rsidRPr="002A5920" w:rsidRDefault="002A5920" w:rsidP="002A5920">
            <w:pPr>
              <w:suppressAutoHyphens/>
              <w:spacing w:after="120" w:line="240" w:lineRule="auto"/>
              <w:jc w:val="center"/>
              <w:rPr>
                <w:rFonts w:ascii="Times New Roman" w:eastAsia="Times New Roman" w:hAnsi="Times New Roman" w:cs="Times New Roman"/>
                <w:color w:val="000000"/>
                <w:sz w:val="28"/>
                <w:szCs w:val="28"/>
                <w:lang w:eastAsia="zh-CN"/>
              </w:rPr>
            </w:pPr>
            <w:r w:rsidRPr="002A5920">
              <w:rPr>
                <w:rFonts w:ascii="Times New Roman" w:eastAsia="Times New Roman" w:hAnsi="Times New Roman" w:cs="Times New Roman"/>
                <w:color w:val="000000"/>
                <w:sz w:val="28"/>
                <w:szCs w:val="28"/>
                <w:lang w:val="ru-RU" w:eastAsia="zh-CN"/>
              </w:rPr>
              <w:t>5-6</w:t>
            </w:r>
          </w:p>
        </w:tc>
        <w:tc>
          <w:tcPr>
            <w:tcW w:w="356" w:type="dxa"/>
            <w:shd w:val="clear" w:color="auto" w:fill="auto"/>
          </w:tcPr>
          <w:p w:rsidR="002A5920" w:rsidRPr="002A5920" w:rsidRDefault="002A5920" w:rsidP="002A5920">
            <w:pPr>
              <w:suppressAutoHyphens/>
              <w:spacing w:after="120" w:line="240" w:lineRule="auto"/>
              <w:rPr>
                <w:rFonts w:ascii="Times New Roman" w:eastAsia="Calibri" w:hAnsi="Times New Roman" w:cs="Times New Roman"/>
                <w:color w:val="000000"/>
                <w:sz w:val="28"/>
                <w:szCs w:val="28"/>
                <w:lang w:eastAsia="ru-RU"/>
              </w:rPr>
            </w:pPr>
            <w:r w:rsidRPr="002A5920">
              <w:rPr>
                <w:rFonts w:ascii="Times New Roman" w:eastAsia="Calibri" w:hAnsi="Times New Roman" w:cs="Times New Roman"/>
                <w:color w:val="000000"/>
                <w:sz w:val="28"/>
                <w:szCs w:val="28"/>
                <w:lang w:eastAsia="ru-RU"/>
              </w:rPr>
              <w:t>–</w:t>
            </w:r>
          </w:p>
        </w:tc>
        <w:tc>
          <w:tcPr>
            <w:tcW w:w="7594" w:type="dxa"/>
            <w:shd w:val="clear" w:color="auto" w:fill="auto"/>
          </w:tcPr>
          <w:p w:rsidR="002A5920" w:rsidRPr="002A5920" w:rsidRDefault="002A5920" w:rsidP="002A5920">
            <w:pPr>
              <w:shd w:val="clear" w:color="auto" w:fill="FFFFFF"/>
              <w:suppressAutoHyphens/>
              <w:spacing w:after="120" w:line="240" w:lineRule="auto"/>
              <w:jc w:val="both"/>
              <w:rPr>
                <w:rFonts w:ascii="Times New Roman" w:eastAsia="Times New Roman" w:hAnsi="Times New Roman" w:cs="Times New Roman"/>
                <w:color w:val="000000"/>
                <w:sz w:val="28"/>
                <w:szCs w:val="28"/>
                <w:lang w:eastAsia="zh-CN"/>
              </w:rPr>
            </w:pPr>
            <w:r w:rsidRPr="002A5920">
              <w:rPr>
                <w:rFonts w:ascii="Times New Roman" w:eastAsia="Times New Roman" w:hAnsi="Times New Roman" w:cs="Times New Roman"/>
                <w:color w:val="000000"/>
                <w:sz w:val="28"/>
                <w:szCs w:val="28"/>
                <w:lang w:val="ru-RU" w:eastAsia="zh-CN"/>
              </w:rPr>
              <w:t>на чемпіонаті України серед молодших юнаків;</w:t>
            </w:r>
          </w:p>
        </w:tc>
      </w:tr>
      <w:tr w:rsidR="002A5920" w:rsidRPr="002A5920" w:rsidTr="006D4D6C">
        <w:tc>
          <w:tcPr>
            <w:tcW w:w="797" w:type="dxa"/>
            <w:shd w:val="clear" w:color="auto" w:fill="auto"/>
          </w:tcPr>
          <w:p w:rsidR="002A5920" w:rsidRPr="002A5920" w:rsidRDefault="002A5920" w:rsidP="002A5920">
            <w:pPr>
              <w:suppressAutoHyphens/>
              <w:spacing w:after="120" w:line="240" w:lineRule="auto"/>
              <w:jc w:val="center"/>
              <w:rPr>
                <w:rFonts w:ascii="Times New Roman" w:eastAsia="Times New Roman" w:hAnsi="Times New Roman" w:cs="Times New Roman"/>
                <w:color w:val="000000"/>
                <w:sz w:val="28"/>
                <w:szCs w:val="28"/>
                <w:lang w:eastAsia="zh-CN"/>
              </w:rPr>
            </w:pPr>
            <w:r w:rsidRPr="002A5920">
              <w:rPr>
                <w:rFonts w:ascii="Times New Roman" w:eastAsia="Times New Roman" w:hAnsi="Times New Roman" w:cs="Times New Roman"/>
                <w:color w:val="000000"/>
                <w:sz w:val="28"/>
                <w:szCs w:val="28"/>
                <w:lang w:val="ru-RU" w:eastAsia="zh-CN"/>
              </w:rPr>
              <w:t>2</w:t>
            </w:r>
          </w:p>
        </w:tc>
        <w:tc>
          <w:tcPr>
            <w:tcW w:w="356" w:type="dxa"/>
            <w:shd w:val="clear" w:color="auto" w:fill="auto"/>
          </w:tcPr>
          <w:p w:rsidR="002A5920" w:rsidRPr="002A5920" w:rsidRDefault="002A5920" w:rsidP="002A5920">
            <w:pPr>
              <w:suppressAutoHyphens/>
              <w:spacing w:after="120" w:line="240" w:lineRule="auto"/>
              <w:rPr>
                <w:rFonts w:ascii="Times New Roman" w:eastAsia="Calibri" w:hAnsi="Times New Roman" w:cs="Times New Roman"/>
                <w:color w:val="000000"/>
                <w:sz w:val="28"/>
                <w:szCs w:val="28"/>
                <w:lang w:eastAsia="ru-RU"/>
              </w:rPr>
            </w:pPr>
            <w:r w:rsidRPr="002A5920">
              <w:rPr>
                <w:rFonts w:ascii="Times New Roman" w:eastAsia="Calibri" w:hAnsi="Times New Roman" w:cs="Times New Roman"/>
                <w:color w:val="000000"/>
                <w:sz w:val="28"/>
                <w:szCs w:val="28"/>
                <w:lang w:eastAsia="ru-RU"/>
              </w:rPr>
              <w:t>–</w:t>
            </w:r>
          </w:p>
        </w:tc>
        <w:tc>
          <w:tcPr>
            <w:tcW w:w="7594" w:type="dxa"/>
            <w:shd w:val="clear" w:color="auto" w:fill="auto"/>
          </w:tcPr>
          <w:p w:rsidR="002A5920" w:rsidRPr="002A5920" w:rsidRDefault="002A5920" w:rsidP="002A5920">
            <w:pPr>
              <w:shd w:val="clear" w:color="auto" w:fill="FFFFFF"/>
              <w:suppressAutoHyphens/>
              <w:spacing w:after="120" w:line="240" w:lineRule="auto"/>
              <w:jc w:val="both"/>
              <w:rPr>
                <w:rFonts w:ascii="Times New Roman" w:eastAsia="Times New Roman" w:hAnsi="Times New Roman" w:cs="Times New Roman"/>
                <w:color w:val="000000"/>
                <w:sz w:val="28"/>
                <w:szCs w:val="28"/>
                <w:lang w:eastAsia="zh-CN"/>
              </w:rPr>
            </w:pPr>
            <w:r w:rsidRPr="002A5920">
              <w:rPr>
                <w:rFonts w:ascii="Times New Roman" w:eastAsia="Times New Roman" w:hAnsi="Times New Roman" w:cs="Times New Roman"/>
                <w:color w:val="000000"/>
                <w:sz w:val="28"/>
                <w:szCs w:val="28"/>
                <w:lang w:val="ru-RU" w:eastAsia="zh-CN"/>
              </w:rPr>
              <w:t>на чемпіонаті України серед дітей;</w:t>
            </w:r>
          </w:p>
        </w:tc>
      </w:tr>
      <w:tr w:rsidR="002A5920" w:rsidRPr="002A5920" w:rsidTr="006D4D6C">
        <w:tc>
          <w:tcPr>
            <w:tcW w:w="797" w:type="dxa"/>
            <w:shd w:val="clear" w:color="auto" w:fill="auto"/>
          </w:tcPr>
          <w:p w:rsidR="002A5920" w:rsidRPr="002A5920" w:rsidRDefault="002A5920" w:rsidP="002A5920">
            <w:pPr>
              <w:suppressAutoHyphens/>
              <w:spacing w:after="120" w:line="240" w:lineRule="auto"/>
              <w:jc w:val="center"/>
              <w:rPr>
                <w:rFonts w:ascii="Times New Roman" w:eastAsia="Calibri" w:hAnsi="Times New Roman" w:cs="Times New Roman"/>
                <w:color w:val="000000"/>
                <w:sz w:val="28"/>
                <w:szCs w:val="28"/>
                <w:lang w:eastAsia="ru-RU"/>
              </w:rPr>
            </w:pPr>
            <w:r w:rsidRPr="002A5920">
              <w:rPr>
                <w:rFonts w:ascii="Times New Roman" w:eastAsia="Times New Roman" w:hAnsi="Times New Roman" w:cs="Times New Roman"/>
                <w:color w:val="000000"/>
                <w:sz w:val="28"/>
                <w:szCs w:val="28"/>
                <w:lang w:val="ru-RU" w:eastAsia="zh-CN"/>
              </w:rPr>
              <w:t>3-4</w:t>
            </w:r>
          </w:p>
        </w:tc>
        <w:tc>
          <w:tcPr>
            <w:tcW w:w="356" w:type="dxa"/>
            <w:shd w:val="clear" w:color="auto" w:fill="auto"/>
          </w:tcPr>
          <w:p w:rsidR="002A5920" w:rsidRPr="002A5920" w:rsidRDefault="002A5920" w:rsidP="002A5920">
            <w:pPr>
              <w:suppressAutoHyphens/>
              <w:spacing w:after="120" w:line="240" w:lineRule="auto"/>
              <w:rPr>
                <w:rFonts w:ascii="Times New Roman" w:eastAsia="Calibri" w:hAnsi="Times New Roman" w:cs="Times New Roman"/>
                <w:color w:val="000000"/>
                <w:sz w:val="28"/>
                <w:szCs w:val="28"/>
                <w:lang w:eastAsia="ru-RU"/>
              </w:rPr>
            </w:pPr>
            <w:r w:rsidRPr="002A5920">
              <w:rPr>
                <w:rFonts w:ascii="Times New Roman" w:eastAsia="Calibri" w:hAnsi="Times New Roman" w:cs="Times New Roman"/>
                <w:color w:val="000000"/>
                <w:sz w:val="28"/>
                <w:szCs w:val="28"/>
                <w:lang w:eastAsia="ru-RU"/>
              </w:rPr>
              <w:t>–</w:t>
            </w:r>
          </w:p>
        </w:tc>
        <w:tc>
          <w:tcPr>
            <w:tcW w:w="7594" w:type="dxa"/>
            <w:shd w:val="clear" w:color="auto" w:fill="auto"/>
          </w:tcPr>
          <w:p w:rsidR="002A5920" w:rsidRPr="002A5920" w:rsidRDefault="002A5920" w:rsidP="002A5920">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2A5920">
              <w:rPr>
                <w:rFonts w:ascii="Times New Roman" w:eastAsia="Times New Roman" w:hAnsi="Times New Roman" w:cs="Times New Roman"/>
                <w:color w:val="000000"/>
                <w:sz w:val="28"/>
                <w:szCs w:val="28"/>
                <w:lang w:val="ru-RU" w:eastAsia="zh-CN"/>
              </w:rPr>
              <w:t>на чемпіонаті серед дитячо-юнацьких спортивних шкіл;</w:t>
            </w:r>
          </w:p>
        </w:tc>
      </w:tr>
      <w:tr w:rsidR="002A5920" w:rsidRPr="002A5920" w:rsidTr="006D4D6C">
        <w:tc>
          <w:tcPr>
            <w:tcW w:w="797" w:type="dxa"/>
            <w:shd w:val="clear" w:color="auto" w:fill="auto"/>
          </w:tcPr>
          <w:p w:rsidR="002A5920" w:rsidRPr="002A5920" w:rsidRDefault="002A5920" w:rsidP="002A5920">
            <w:pPr>
              <w:suppressAutoHyphens/>
              <w:spacing w:after="120" w:line="240" w:lineRule="auto"/>
              <w:jc w:val="center"/>
              <w:rPr>
                <w:rFonts w:ascii="Times New Roman" w:eastAsia="Times New Roman" w:hAnsi="Times New Roman" w:cs="Times New Roman"/>
                <w:color w:val="000000"/>
                <w:sz w:val="28"/>
                <w:szCs w:val="28"/>
                <w:lang w:val="ru-RU" w:eastAsia="ru-RU"/>
              </w:rPr>
            </w:pPr>
            <w:r w:rsidRPr="002A5920">
              <w:rPr>
                <w:rFonts w:ascii="Times New Roman" w:eastAsia="Times New Roman" w:hAnsi="Times New Roman" w:cs="Times New Roman"/>
                <w:color w:val="000000"/>
                <w:sz w:val="28"/>
                <w:szCs w:val="28"/>
                <w:lang w:val="ru-RU" w:eastAsia="zh-CN"/>
              </w:rPr>
              <w:t>1</w:t>
            </w:r>
          </w:p>
        </w:tc>
        <w:tc>
          <w:tcPr>
            <w:tcW w:w="356" w:type="dxa"/>
            <w:shd w:val="clear" w:color="auto" w:fill="auto"/>
          </w:tcPr>
          <w:p w:rsidR="002A5920" w:rsidRPr="002A5920" w:rsidRDefault="002A5920" w:rsidP="002A5920">
            <w:pPr>
              <w:suppressAutoHyphens/>
              <w:spacing w:after="120" w:line="240" w:lineRule="auto"/>
              <w:rPr>
                <w:rFonts w:ascii="Times New Roman" w:eastAsia="Calibri" w:hAnsi="Times New Roman" w:cs="Times New Roman"/>
                <w:color w:val="000000"/>
                <w:sz w:val="28"/>
                <w:szCs w:val="28"/>
                <w:lang w:eastAsia="ru-RU"/>
              </w:rPr>
            </w:pPr>
            <w:r w:rsidRPr="002A5920">
              <w:rPr>
                <w:rFonts w:ascii="Times New Roman" w:eastAsia="Calibri" w:hAnsi="Times New Roman" w:cs="Times New Roman"/>
                <w:color w:val="000000"/>
                <w:sz w:val="28"/>
                <w:szCs w:val="28"/>
                <w:lang w:eastAsia="ru-RU"/>
              </w:rPr>
              <w:t>–</w:t>
            </w:r>
          </w:p>
        </w:tc>
        <w:tc>
          <w:tcPr>
            <w:tcW w:w="7594" w:type="dxa"/>
            <w:shd w:val="clear" w:color="auto" w:fill="auto"/>
          </w:tcPr>
          <w:p w:rsidR="002A5920" w:rsidRPr="002A5920" w:rsidRDefault="002A5920" w:rsidP="002A5920">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2A5920">
              <w:rPr>
                <w:rFonts w:ascii="Times New Roman" w:eastAsia="Times New Roman" w:hAnsi="Times New Roman" w:cs="Times New Roman"/>
                <w:color w:val="000000"/>
                <w:sz w:val="28"/>
                <w:szCs w:val="28"/>
                <w:lang w:eastAsia="zh-CN"/>
              </w:rPr>
              <w:t xml:space="preserve">на </w:t>
            </w:r>
            <w:r w:rsidRPr="002A5920">
              <w:rPr>
                <w:rFonts w:ascii="Times New Roman" w:eastAsia="Times New Roman" w:hAnsi="Times New Roman" w:cs="Times New Roman"/>
                <w:color w:val="000000"/>
                <w:sz w:val="28"/>
                <w:szCs w:val="28"/>
                <w:lang w:val="ru-RU" w:eastAsia="zh-CN"/>
              </w:rPr>
              <w:t>чемпіонатах областей</w:t>
            </w:r>
            <w:r w:rsidRPr="002A5920">
              <w:rPr>
                <w:rFonts w:ascii="Times New Roman" w:eastAsia="Times New Roman" w:hAnsi="Times New Roman" w:cs="Times New Roman"/>
                <w:color w:val="000000"/>
                <w:sz w:val="28"/>
                <w:szCs w:val="28"/>
                <w:lang w:eastAsia="zh-CN"/>
              </w:rPr>
              <w:t xml:space="preserve"> та </w:t>
            </w:r>
            <w:r w:rsidRPr="002A5920">
              <w:rPr>
                <w:rFonts w:ascii="Times New Roman" w:eastAsia="Times New Roman" w:hAnsi="Times New Roman" w:cs="Times New Roman"/>
                <w:color w:val="000000"/>
                <w:sz w:val="28"/>
                <w:szCs w:val="28"/>
                <w:lang w:val="ru-RU" w:eastAsia="zh-CN"/>
              </w:rPr>
              <w:t>міст Києва та Севастополя серед дітей.</w:t>
            </w:r>
          </w:p>
        </w:tc>
      </w:tr>
    </w:tbl>
    <w:p w:rsidR="002A5920" w:rsidRPr="002A5920" w:rsidRDefault="002A5920" w:rsidP="002A5920">
      <w:pPr>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2A5920">
        <w:rPr>
          <w:rFonts w:ascii="Times New Roman" w:eastAsia="Times New Roman" w:hAnsi="Times New Roman" w:cs="Times New Roman"/>
          <w:b/>
          <w:bCs/>
          <w:color w:val="000000"/>
          <w:sz w:val="28"/>
          <w:szCs w:val="28"/>
          <w:lang w:val="ru-RU" w:eastAsia="ru-RU"/>
        </w:rPr>
        <w:t>Третій юнацький розряд</w:t>
      </w:r>
    </w:p>
    <w:tbl>
      <w:tblPr>
        <w:tblW w:w="0" w:type="auto"/>
        <w:tblInd w:w="699" w:type="dxa"/>
        <w:tblLook w:val="04A0" w:firstRow="1" w:lastRow="0" w:firstColumn="1" w:lastColumn="0" w:noHBand="0" w:noVBand="1"/>
      </w:tblPr>
      <w:tblGrid>
        <w:gridCol w:w="797"/>
        <w:gridCol w:w="356"/>
        <w:gridCol w:w="7594"/>
      </w:tblGrid>
      <w:tr w:rsidR="002A5920" w:rsidRPr="002A5920" w:rsidTr="006D4D6C">
        <w:tc>
          <w:tcPr>
            <w:tcW w:w="797" w:type="dxa"/>
            <w:shd w:val="clear" w:color="auto" w:fill="auto"/>
          </w:tcPr>
          <w:p w:rsidR="002A5920" w:rsidRPr="002A5920" w:rsidRDefault="002A5920" w:rsidP="002A5920">
            <w:pPr>
              <w:suppressAutoHyphens/>
              <w:spacing w:after="120" w:line="240" w:lineRule="auto"/>
              <w:jc w:val="center"/>
              <w:rPr>
                <w:rFonts w:ascii="Times New Roman" w:eastAsia="Times New Roman" w:hAnsi="Times New Roman" w:cs="Times New Roman"/>
                <w:color w:val="000000"/>
                <w:sz w:val="28"/>
                <w:szCs w:val="28"/>
                <w:lang w:eastAsia="zh-CN"/>
              </w:rPr>
            </w:pPr>
            <w:r w:rsidRPr="002A5920">
              <w:rPr>
                <w:rFonts w:ascii="Times New Roman" w:eastAsia="Times New Roman" w:hAnsi="Times New Roman" w:cs="Times New Roman"/>
                <w:color w:val="000000"/>
                <w:sz w:val="28"/>
                <w:szCs w:val="28"/>
                <w:lang w:eastAsia="zh-CN"/>
              </w:rPr>
              <w:t>3</w:t>
            </w:r>
          </w:p>
        </w:tc>
        <w:tc>
          <w:tcPr>
            <w:tcW w:w="356" w:type="dxa"/>
            <w:shd w:val="clear" w:color="auto" w:fill="auto"/>
          </w:tcPr>
          <w:p w:rsidR="002A5920" w:rsidRPr="002A5920" w:rsidRDefault="002A5920" w:rsidP="002A5920">
            <w:pPr>
              <w:suppressAutoHyphens/>
              <w:spacing w:after="120" w:line="240" w:lineRule="auto"/>
              <w:rPr>
                <w:rFonts w:ascii="Times New Roman" w:eastAsia="Calibri" w:hAnsi="Times New Roman" w:cs="Times New Roman"/>
                <w:color w:val="000000"/>
                <w:sz w:val="28"/>
                <w:szCs w:val="28"/>
                <w:lang w:eastAsia="ru-RU"/>
              </w:rPr>
            </w:pPr>
            <w:r w:rsidRPr="002A5920">
              <w:rPr>
                <w:rFonts w:ascii="Times New Roman" w:eastAsia="Calibri" w:hAnsi="Times New Roman" w:cs="Times New Roman"/>
                <w:color w:val="000000"/>
                <w:sz w:val="28"/>
                <w:szCs w:val="28"/>
                <w:lang w:eastAsia="ru-RU"/>
              </w:rPr>
              <w:t>–</w:t>
            </w:r>
          </w:p>
        </w:tc>
        <w:tc>
          <w:tcPr>
            <w:tcW w:w="7594" w:type="dxa"/>
            <w:shd w:val="clear" w:color="auto" w:fill="auto"/>
          </w:tcPr>
          <w:p w:rsidR="002A5920" w:rsidRPr="002A5920" w:rsidRDefault="002A5920" w:rsidP="002A5920">
            <w:pPr>
              <w:shd w:val="clear" w:color="auto" w:fill="FFFFFF"/>
              <w:suppressAutoHyphens/>
              <w:spacing w:after="120" w:line="240" w:lineRule="auto"/>
              <w:jc w:val="both"/>
              <w:rPr>
                <w:rFonts w:ascii="Times New Roman" w:eastAsia="Times New Roman" w:hAnsi="Times New Roman" w:cs="Times New Roman"/>
                <w:color w:val="000000"/>
                <w:sz w:val="28"/>
                <w:szCs w:val="28"/>
                <w:lang w:eastAsia="zh-CN"/>
              </w:rPr>
            </w:pPr>
            <w:r w:rsidRPr="002A5920">
              <w:rPr>
                <w:rFonts w:ascii="Times New Roman" w:eastAsia="Times New Roman" w:hAnsi="Times New Roman" w:cs="Times New Roman"/>
                <w:color w:val="000000"/>
                <w:sz w:val="28"/>
                <w:szCs w:val="28"/>
                <w:lang w:val="ru-RU" w:eastAsia="zh-CN"/>
              </w:rPr>
              <w:t>на чемпіонаті України серед дітей;</w:t>
            </w:r>
          </w:p>
        </w:tc>
      </w:tr>
      <w:tr w:rsidR="002A5920" w:rsidRPr="002A5920" w:rsidTr="006D4D6C">
        <w:tc>
          <w:tcPr>
            <w:tcW w:w="797" w:type="dxa"/>
            <w:shd w:val="clear" w:color="auto" w:fill="auto"/>
          </w:tcPr>
          <w:p w:rsidR="002A5920" w:rsidRPr="002A5920" w:rsidRDefault="002A5920" w:rsidP="002A5920">
            <w:pPr>
              <w:suppressAutoHyphens/>
              <w:spacing w:after="120" w:line="240" w:lineRule="auto"/>
              <w:jc w:val="center"/>
              <w:rPr>
                <w:rFonts w:ascii="Times New Roman" w:eastAsia="Times New Roman" w:hAnsi="Times New Roman" w:cs="Times New Roman"/>
                <w:color w:val="000000"/>
                <w:sz w:val="28"/>
                <w:szCs w:val="28"/>
                <w:lang w:eastAsia="zh-CN"/>
              </w:rPr>
            </w:pPr>
            <w:r w:rsidRPr="002A5920">
              <w:rPr>
                <w:rFonts w:ascii="Times New Roman" w:eastAsia="Times New Roman" w:hAnsi="Times New Roman" w:cs="Times New Roman"/>
                <w:color w:val="000000"/>
                <w:sz w:val="28"/>
                <w:szCs w:val="28"/>
                <w:lang w:val="ru-RU" w:eastAsia="zh-CN"/>
              </w:rPr>
              <w:t>5-6</w:t>
            </w:r>
          </w:p>
        </w:tc>
        <w:tc>
          <w:tcPr>
            <w:tcW w:w="356" w:type="dxa"/>
            <w:shd w:val="clear" w:color="auto" w:fill="auto"/>
          </w:tcPr>
          <w:p w:rsidR="002A5920" w:rsidRPr="002A5920" w:rsidRDefault="002A5920" w:rsidP="002A5920">
            <w:pPr>
              <w:suppressAutoHyphens/>
              <w:spacing w:after="120" w:line="240" w:lineRule="auto"/>
              <w:rPr>
                <w:rFonts w:ascii="Times New Roman" w:eastAsia="Calibri" w:hAnsi="Times New Roman" w:cs="Times New Roman"/>
                <w:color w:val="000000"/>
                <w:sz w:val="28"/>
                <w:szCs w:val="28"/>
                <w:lang w:eastAsia="ru-RU"/>
              </w:rPr>
            </w:pPr>
            <w:r w:rsidRPr="002A5920">
              <w:rPr>
                <w:rFonts w:ascii="Times New Roman" w:eastAsia="Calibri" w:hAnsi="Times New Roman" w:cs="Times New Roman"/>
                <w:color w:val="000000"/>
                <w:sz w:val="28"/>
                <w:szCs w:val="28"/>
                <w:lang w:eastAsia="ru-RU"/>
              </w:rPr>
              <w:t>–</w:t>
            </w:r>
          </w:p>
        </w:tc>
        <w:tc>
          <w:tcPr>
            <w:tcW w:w="7594" w:type="dxa"/>
            <w:shd w:val="clear" w:color="auto" w:fill="auto"/>
          </w:tcPr>
          <w:p w:rsidR="002A5920" w:rsidRPr="002A5920" w:rsidRDefault="002A5920" w:rsidP="002A5920">
            <w:pPr>
              <w:shd w:val="clear" w:color="auto" w:fill="FFFFFF"/>
              <w:suppressAutoHyphens/>
              <w:spacing w:after="120" w:line="240" w:lineRule="auto"/>
              <w:jc w:val="both"/>
              <w:rPr>
                <w:rFonts w:ascii="Times New Roman" w:eastAsia="Times New Roman" w:hAnsi="Times New Roman" w:cs="Times New Roman"/>
                <w:color w:val="000000"/>
                <w:sz w:val="28"/>
                <w:szCs w:val="28"/>
                <w:lang w:eastAsia="zh-CN"/>
              </w:rPr>
            </w:pPr>
            <w:r w:rsidRPr="002A5920">
              <w:rPr>
                <w:rFonts w:ascii="Times New Roman" w:eastAsia="Times New Roman" w:hAnsi="Times New Roman" w:cs="Times New Roman"/>
                <w:color w:val="000000"/>
                <w:sz w:val="28"/>
                <w:szCs w:val="28"/>
                <w:lang w:val="ru-RU" w:eastAsia="zh-CN"/>
              </w:rPr>
              <w:t>на чемпіонаті серед дитячо-юнацьких спортивних шкіл</w:t>
            </w:r>
            <w:r w:rsidRPr="002A5920">
              <w:rPr>
                <w:rFonts w:ascii="Times New Roman" w:eastAsia="Times New Roman" w:hAnsi="Times New Roman" w:cs="Times New Roman"/>
                <w:color w:val="000000"/>
                <w:sz w:val="28"/>
                <w:szCs w:val="28"/>
                <w:lang w:eastAsia="zh-CN"/>
              </w:rPr>
              <w:t xml:space="preserve"> та спортивних клубів</w:t>
            </w:r>
            <w:r w:rsidRPr="002A5920">
              <w:rPr>
                <w:rFonts w:ascii="Times New Roman" w:eastAsia="Times New Roman" w:hAnsi="Times New Roman" w:cs="Times New Roman"/>
                <w:color w:val="000000"/>
                <w:sz w:val="28"/>
                <w:szCs w:val="28"/>
                <w:lang w:val="ru-RU" w:eastAsia="zh-CN"/>
              </w:rPr>
              <w:t>;</w:t>
            </w:r>
          </w:p>
        </w:tc>
      </w:tr>
      <w:tr w:rsidR="002A5920" w:rsidRPr="002A5920" w:rsidTr="006D4D6C">
        <w:tc>
          <w:tcPr>
            <w:tcW w:w="797" w:type="dxa"/>
            <w:shd w:val="clear" w:color="auto" w:fill="auto"/>
          </w:tcPr>
          <w:p w:rsidR="002A5920" w:rsidRPr="002A5920" w:rsidRDefault="002A5920" w:rsidP="002A5920">
            <w:pPr>
              <w:suppressAutoHyphens/>
              <w:spacing w:after="120" w:line="240" w:lineRule="auto"/>
              <w:jc w:val="center"/>
              <w:rPr>
                <w:rFonts w:ascii="Times New Roman" w:eastAsia="Calibri" w:hAnsi="Times New Roman" w:cs="Times New Roman"/>
                <w:color w:val="000000"/>
                <w:sz w:val="28"/>
                <w:szCs w:val="28"/>
                <w:lang w:eastAsia="ru-RU"/>
              </w:rPr>
            </w:pPr>
            <w:r w:rsidRPr="002A5920">
              <w:rPr>
                <w:rFonts w:ascii="Times New Roman" w:eastAsia="Times New Roman" w:hAnsi="Times New Roman" w:cs="Times New Roman"/>
                <w:color w:val="000000"/>
                <w:sz w:val="28"/>
                <w:szCs w:val="28"/>
                <w:lang w:val="ru-RU" w:eastAsia="zh-CN"/>
              </w:rPr>
              <w:t>2-3</w:t>
            </w:r>
          </w:p>
        </w:tc>
        <w:tc>
          <w:tcPr>
            <w:tcW w:w="356" w:type="dxa"/>
            <w:shd w:val="clear" w:color="auto" w:fill="auto"/>
          </w:tcPr>
          <w:p w:rsidR="002A5920" w:rsidRPr="002A5920" w:rsidRDefault="002A5920" w:rsidP="002A5920">
            <w:pPr>
              <w:suppressAutoHyphens/>
              <w:spacing w:after="120" w:line="240" w:lineRule="auto"/>
              <w:rPr>
                <w:rFonts w:ascii="Times New Roman" w:eastAsia="Calibri" w:hAnsi="Times New Roman" w:cs="Times New Roman"/>
                <w:color w:val="000000"/>
                <w:sz w:val="28"/>
                <w:szCs w:val="28"/>
                <w:lang w:eastAsia="ru-RU"/>
              </w:rPr>
            </w:pPr>
            <w:r w:rsidRPr="002A5920">
              <w:rPr>
                <w:rFonts w:ascii="Times New Roman" w:eastAsia="Calibri" w:hAnsi="Times New Roman" w:cs="Times New Roman"/>
                <w:color w:val="000000"/>
                <w:sz w:val="28"/>
                <w:szCs w:val="28"/>
                <w:lang w:eastAsia="ru-RU"/>
              </w:rPr>
              <w:t>–</w:t>
            </w:r>
          </w:p>
        </w:tc>
        <w:tc>
          <w:tcPr>
            <w:tcW w:w="7594" w:type="dxa"/>
            <w:shd w:val="clear" w:color="auto" w:fill="auto"/>
          </w:tcPr>
          <w:p w:rsidR="002A5920" w:rsidRPr="002A5920" w:rsidRDefault="002A5920" w:rsidP="002A5920">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2A5920">
              <w:rPr>
                <w:rFonts w:ascii="Times New Roman" w:eastAsia="Times New Roman" w:hAnsi="Times New Roman" w:cs="Times New Roman"/>
                <w:color w:val="000000"/>
                <w:sz w:val="28"/>
                <w:szCs w:val="28"/>
                <w:lang w:eastAsia="zh-CN"/>
              </w:rPr>
              <w:t xml:space="preserve">на </w:t>
            </w:r>
            <w:r w:rsidRPr="002A5920">
              <w:rPr>
                <w:rFonts w:ascii="Times New Roman" w:eastAsia="Times New Roman" w:hAnsi="Times New Roman" w:cs="Times New Roman"/>
                <w:color w:val="000000"/>
                <w:sz w:val="28"/>
                <w:szCs w:val="28"/>
                <w:lang w:val="ru-RU" w:eastAsia="zh-CN"/>
              </w:rPr>
              <w:t>чемпіонатах областей</w:t>
            </w:r>
            <w:r w:rsidRPr="002A5920">
              <w:rPr>
                <w:rFonts w:ascii="Times New Roman" w:eastAsia="Times New Roman" w:hAnsi="Times New Roman" w:cs="Times New Roman"/>
                <w:color w:val="000000"/>
                <w:sz w:val="28"/>
                <w:szCs w:val="28"/>
                <w:lang w:eastAsia="zh-CN"/>
              </w:rPr>
              <w:t xml:space="preserve"> та </w:t>
            </w:r>
            <w:r w:rsidRPr="002A5920">
              <w:rPr>
                <w:rFonts w:ascii="Times New Roman" w:eastAsia="Times New Roman" w:hAnsi="Times New Roman" w:cs="Times New Roman"/>
                <w:color w:val="000000"/>
                <w:sz w:val="28"/>
                <w:szCs w:val="28"/>
                <w:lang w:val="ru-RU" w:eastAsia="zh-CN"/>
              </w:rPr>
              <w:t>міст Києва та Севастополя серед дітей.</w:t>
            </w:r>
          </w:p>
        </w:tc>
      </w:tr>
    </w:tbl>
    <w:p w:rsidR="002A5920" w:rsidRPr="00A15FF3" w:rsidRDefault="002A5920" w:rsidP="002A5920">
      <w:pPr>
        <w:spacing w:after="120" w:line="360" w:lineRule="auto"/>
        <w:ind w:firstLine="709"/>
        <w:jc w:val="center"/>
        <w:rPr>
          <w:rFonts w:ascii="Times New Roman" w:eastAsia="Times New Roman" w:hAnsi="Times New Roman" w:cs="Times New Roman"/>
          <w:b/>
          <w:bCs/>
          <w:color w:val="000000"/>
          <w:sz w:val="28"/>
          <w:szCs w:val="28"/>
          <w:lang w:eastAsia="ru-RU"/>
        </w:rPr>
      </w:pPr>
      <w:r w:rsidRPr="00A15FF3">
        <w:rPr>
          <w:rFonts w:ascii="Times New Roman" w:eastAsia="Times New Roman" w:hAnsi="Times New Roman" w:cs="Times New Roman"/>
          <w:b/>
          <w:bCs/>
          <w:color w:val="000000"/>
          <w:sz w:val="28"/>
          <w:szCs w:val="28"/>
          <w:lang w:eastAsia="ru-RU"/>
        </w:rPr>
        <w:t>Умови присвоєння спортивних звань:</w:t>
      </w:r>
    </w:p>
    <w:p w:rsidR="002A5920" w:rsidRPr="002A5920" w:rsidRDefault="002A5920" w:rsidP="002A5920">
      <w:pPr>
        <w:spacing w:after="120" w:line="240" w:lineRule="auto"/>
        <w:ind w:firstLine="709"/>
        <w:jc w:val="both"/>
        <w:rPr>
          <w:rFonts w:ascii="Times New Roman" w:eastAsia="Times New Roman" w:hAnsi="Times New Roman" w:cs="Times New Roman"/>
          <w:color w:val="000000"/>
          <w:sz w:val="28"/>
          <w:szCs w:val="28"/>
          <w:lang w:eastAsia="ru-RU"/>
        </w:rPr>
      </w:pPr>
      <w:r w:rsidRPr="002A5920">
        <w:rPr>
          <w:rFonts w:ascii="Times New Roman" w:eastAsia="Times New Roman" w:hAnsi="Times New Roman" w:cs="Times New Roman"/>
          <w:color w:val="000000"/>
          <w:sz w:val="28"/>
          <w:szCs w:val="28"/>
          <w:lang w:eastAsia="ru-RU"/>
        </w:rPr>
        <w:t>1. Спортивне звання "Майстер спорту України міжнародного класу" присвоюється за умови участі у виді програми спортсменів (команд) не менше ніж з 10 країн, у найважчій та найлегшій вагових категоріях - не менше ніж з 8 країн (окрім Всесвітніх ігор).</w:t>
      </w:r>
    </w:p>
    <w:p w:rsidR="002A5920" w:rsidRPr="002A5920" w:rsidRDefault="002A5920" w:rsidP="002A5920">
      <w:pPr>
        <w:spacing w:after="120" w:line="240" w:lineRule="auto"/>
        <w:ind w:firstLine="709"/>
        <w:jc w:val="both"/>
        <w:rPr>
          <w:rFonts w:ascii="Times New Roman" w:eastAsia="Times New Roman" w:hAnsi="Times New Roman" w:cs="Times New Roman"/>
          <w:color w:val="000000"/>
          <w:sz w:val="28"/>
          <w:szCs w:val="28"/>
          <w:lang w:val="ru-RU" w:eastAsia="ru-RU"/>
        </w:rPr>
      </w:pPr>
      <w:r w:rsidRPr="002A5920">
        <w:rPr>
          <w:rFonts w:ascii="Times New Roman" w:eastAsia="Times New Roman" w:hAnsi="Times New Roman" w:cs="Times New Roman"/>
          <w:color w:val="000000"/>
          <w:sz w:val="28"/>
          <w:szCs w:val="28"/>
          <w:lang w:val="ru-RU" w:eastAsia="ru-RU"/>
        </w:rPr>
        <w:t>2. Спортивне звання "Майстер спорту України" присвоюється на офіційних міжнародних змаганнях за умови участі у виді програми спортсменів (команд) не менше ніж з 10 країн, у найважчій та найлегшій вагових категоріях - не менше ніж з 8 країн.</w:t>
      </w:r>
    </w:p>
    <w:p w:rsidR="002A5920" w:rsidRPr="002A5920" w:rsidRDefault="002A5920" w:rsidP="002A5920">
      <w:pPr>
        <w:spacing w:after="120" w:line="240" w:lineRule="auto"/>
        <w:ind w:firstLine="709"/>
        <w:jc w:val="both"/>
        <w:rPr>
          <w:rFonts w:ascii="Times New Roman" w:eastAsia="Times New Roman" w:hAnsi="Times New Roman" w:cs="Times New Roman"/>
          <w:color w:val="000000"/>
          <w:sz w:val="28"/>
          <w:szCs w:val="28"/>
          <w:lang w:val="ru-RU" w:eastAsia="ru-RU"/>
        </w:rPr>
      </w:pPr>
      <w:r w:rsidRPr="002A5920">
        <w:rPr>
          <w:rFonts w:ascii="Times New Roman" w:eastAsia="Times New Roman" w:hAnsi="Times New Roman" w:cs="Times New Roman"/>
          <w:color w:val="000000"/>
          <w:sz w:val="28"/>
          <w:szCs w:val="28"/>
          <w:lang w:val="ru-RU" w:eastAsia="ru-RU"/>
        </w:rPr>
        <w:t>3. Для присвоєння звання "Майстер спорту України" на всеукраїнських змаганнях потрібна участь спортсменів (команд) не менше ніж з 10 регіонів, у найважчій та найлегшій вагових категоріях - не менше ніж з 8 регіонів.</w:t>
      </w:r>
    </w:p>
    <w:p w:rsidR="002A5920" w:rsidRPr="002A5920" w:rsidRDefault="002A5920" w:rsidP="002A5920">
      <w:pPr>
        <w:spacing w:after="120" w:line="240" w:lineRule="auto"/>
        <w:ind w:firstLine="709"/>
        <w:jc w:val="both"/>
        <w:rPr>
          <w:rFonts w:ascii="Times New Roman" w:eastAsia="Times New Roman" w:hAnsi="Times New Roman" w:cs="Times New Roman"/>
          <w:color w:val="000000"/>
          <w:sz w:val="28"/>
          <w:szCs w:val="28"/>
          <w:lang w:eastAsia="ru-RU"/>
        </w:rPr>
      </w:pPr>
      <w:r w:rsidRPr="002A5920">
        <w:rPr>
          <w:rFonts w:ascii="Times New Roman" w:eastAsia="Times New Roman" w:hAnsi="Times New Roman" w:cs="Times New Roman"/>
          <w:color w:val="000000"/>
          <w:sz w:val="28"/>
          <w:szCs w:val="28"/>
          <w:lang w:val="ru-RU" w:eastAsia="ru-RU"/>
        </w:rPr>
        <w:t>4. У командних змаганнях для присвоєння спортивних звань "Майстер спорту України міжнародного класу" та "Майстер спорту України" потрібно здобути перемогу не менше ніж у 2 поєдинках на відповідних змаганнях.</w:t>
      </w:r>
      <w:r w:rsidRPr="002A5920">
        <w:rPr>
          <w:rFonts w:ascii="Times New Roman" w:eastAsia="Times New Roman" w:hAnsi="Times New Roman" w:cs="Times New Roman"/>
          <w:color w:val="000000"/>
          <w:sz w:val="28"/>
          <w:szCs w:val="28"/>
          <w:lang w:eastAsia="ru-RU"/>
        </w:rPr>
        <w:t xml:space="preserve"> </w:t>
      </w:r>
    </w:p>
    <w:p w:rsidR="002A5920" w:rsidRPr="002A5920" w:rsidRDefault="002A5920" w:rsidP="002A5920">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2A5920">
        <w:rPr>
          <w:rFonts w:ascii="Times New Roman" w:eastAsia="Times New Roman" w:hAnsi="Times New Roman" w:cs="Times New Roman"/>
          <w:color w:val="000000"/>
          <w:sz w:val="28"/>
          <w:szCs w:val="28"/>
          <w:lang w:val="ru-RU" w:eastAsia="zh-CN"/>
        </w:rPr>
        <w:lastRenderedPageBreak/>
        <w:t>5. Присвоєння спортивного розряду "Кандидат у майстри спорту України" та першого розряду здійснюється за умови здобуття спортсменом у змаганнях не менше ніж 2 перемоги.".</w:t>
      </w:r>
    </w:p>
    <w:p w:rsidR="002A5920" w:rsidRPr="002A5920" w:rsidRDefault="002A5920" w:rsidP="002A5920">
      <w:pPr>
        <w:suppressAutoHyphens/>
        <w:spacing w:after="120" w:line="240" w:lineRule="auto"/>
        <w:ind w:firstLine="709"/>
        <w:jc w:val="both"/>
        <w:rPr>
          <w:rFonts w:ascii="Times New Roman" w:eastAsia="Times New Roman" w:hAnsi="Times New Roman" w:cs="Times New Roman"/>
          <w:color w:val="000000"/>
          <w:sz w:val="28"/>
          <w:szCs w:val="28"/>
          <w:lang w:eastAsia="zh-CN"/>
        </w:rPr>
      </w:pPr>
      <w:r w:rsidRPr="002A5920">
        <w:rPr>
          <w:rFonts w:ascii="Times New Roman" w:eastAsia="Times New Roman" w:hAnsi="Times New Roman" w:cs="Times New Roman"/>
          <w:color w:val="000000"/>
          <w:sz w:val="28"/>
          <w:szCs w:val="28"/>
          <w:lang w:eastAsia="zh-CN"/>
        </w:rPr>
        <w:t>6. Перший-третій юнацькі розряди присвоюються за умови виконання контрольних нормативів загальної фізичної підготовленості (Таблиця 1), у яких потрібно набрати 12 балів у трьох вправах за вибором.</w:t>
      </w:r>
    </w:p>
    <w:p w:rsidR="002A5920" w:rsidRPr="002A5920" w:rsidRDefault="002A5920" w:rsidP="002A5920">
      <w:pPr>
        <w:suppressAutoHyphens/>
        <w:spacing w:after="120" w:line="240" w:lineRule="auto"/>
        <w:ind w:firstLine="709"/>
        <w:jc w:val="both"/>
        <w:rPr>
          <w:rFonts w:ascii="Times New Roman" w:eastAsia="Times New Roman" w:hAnsi="Times New Roman" w:cs="Times New Roman"/>
          <w:color w:val="000000"/>
          <w:sz w:val="28"/>
          <w:szCs w:val="28"/>
          <w:lang w:eastAsia="zh-CN"/>
        </w:rPr>
      </w:pPr>
      <w:r w:rsidRPr="002A5920">
        <w:rPr>
          <w:rFonts w:ascii="Times New Roman" w:eastAsia="Times New Roman" w:hAnsi="Times New Roman" w:cs="Times New Roman"/>
          <w:color w:val="000000"/>
          <w:sz w:val="28"/>
          <w:szCs w:val="28"/>
          <w:lang w:eastAsia="zh-CN"/>
        </w:rPr>
        <w:t>Таблиця 1</w:t>
      </w:r>
    </w:p>
    <w:p w:rsidR="002A5920" w:rsidRPr="002A5920" w:rsidRDefault="002A5920" w:rsidP="002A5920">
      <w:pPr>
        <w:suppressAutoHyphens/>
        <w:spacing w:after="120" w:line="240" w:lineRule="auto"/>
        <w:ind w:firstLine="709"/>
        <w:jc w:val="both"/>
        <w:rPr>
          <w:rFonts w:ascii="Times New Roman" w:eastAsia="Times New Roman" w:hAnsi="Times New Roman" w:cs="Times New Roman"/>
          <w:color w:val="000000"/>
          <w:sz w:val="28"/>
          <w:szCs w:val="28"/>
          <w:lang w:eastAsia="zh-CN"/>
        </w:rPr>
      </w:pP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1"/>
        <w:gridCol w:w="701"/>
        <w:gridCol w:w="1431"/>
        <w:gridCol w:w="709"/>
        <w:gridCol w:w="709"/>
        <w:gridCol w:w="709"/>
        <w:gridCol w:w="708"/>
        <w:gridCol w:w="709"/>
        <w:gridCol w:w="709"/>
        <w:gridCol w:w="709"/>
        <w:gridCol w:w="708"/>
        <w:gridCol w:w="709"/>
      </w:tblGrid>
      <w:tr w:rsidR="002A5920" w:rsidRPr="002A5920" w:rsidTr="006D4D6C">
        <w:trPr>
          <w:cantSplit/>
          <w:jc w:val="center"/>
        </w:trPr>
        <w:tc>
          <w:tcPr>
            <w:tcW w:w="971" w:type="dxa"/>
            <w:vMerge w:val="restart"/>
            <w:vAlign w:val="center"/>
          </w:tcPr>
          <w:p w:rsidR="002A5920" w:rsidRPr="002A5920" w:rsidRDefault="002A5920" w:rsidP="002A5920">
            <w:pPr>
              <w:keepNext/>
              <w:numPr>
                <w:ilvl w:val="0"/>
                <w:numId w:val="7"/>
              </w:numPr>
              <w:suppressAutoHyphens/>
              <w:spacing w:after="120" w:line="240" w:lineRule="auto"/>
              <w:jc w:val="center"/>
              <w:outlineLvl w:val="0"/>
              <w:rPr>
                <w:rFonts w:ascii="Times New Roman" w:eastAsia="Calibri" w:hAnsi="Times New Roman" w:cs="Times New Roman"/>
                <w:bCs/>
                <w:lang w:eastAsia="zh-CN"/>
              </w:rPr>
            </w:pPr>
            <w:r w:rsidRPr="002A5920">
              <w:rPr>
                <w:rFonts w:ascii="Times New Roman" w:eastAsia="Calibri" w:hAnsi="Times New Roman" w:cs="Times New Roman"/>
                <w:b/>
                <w:bCs/>
                <w:color w:val="000000"/>
                <w:sz w:val="28"/>
                <w:szCs w:val="28"/>
                <w:lang w:eastAsia="zh-CN"/>
              </w:rPr>
              <w:t xml:space="preserve"> </w:t>
            </w:r>
            <w:r w:rsidRPr="002A5920">
              <w:rPr>
                <w:rFonts w:ascii="Times New Roman" w:eastAsia="Calibri" w:hAnsi="Times New Roman" w:cs="Times New Roman"/>
                <w:bCs/>
                <w:lang w:eastAsia="zh-CN"/>
              </w:rPr>
              <w:t>Вправа</w:t>
            </w:r>
          </w:p>
        </w:tc>
        <w:tc>
          <w:tcPr>
            <w:tcW w:w="2132" w:type="dxa"/>
            <w:gridSpan w:val="2"/>
            <w:vMerge w:val="restart"/>
            <w:vAlign w:val="center"/>
          </w:tcPr>
          <w:p w:rsidR="002A5920" w:rsidRPr="002A5920" w:rsidRDefault="002A5920" w:rsidP="002A5920">
            <w:pPr>
              <w:suppressAutoHyphens/>
              <w:spacing w:after="120" w:line="240" w:lineRule="auto"/>
              <w:jc w:val="center"/>
              <w:rPr>
                <w:rFonts w:ascii="Times New Roman" w:eastAsia="Times New Roman" w:hAnsi="Times New Roman" w:cs="Times New Roman"/>
                <w:bCs/>
                <w:lang w:val="ru-RU" w:eastAsia="zh-CN"/>
              </w:rPr>
            </w:pPr>
            <w:r w:rsidRPr="002A5920">
              <w:rPr>
                <w:rFonts w:ascii="Times New Roman" w:eastAsia="Times New Roman" w:hAnsi="Times New Roman" w:cs="Times New Roman"/>
                <w:bCs/>
                <w:lang w:val="ru-RU" w:eastAsia="zh-CN"/>
              </w:rPr>
              <w:t>Стать та вагові категорії</w:t>
            </w:r>
          </w:p>
        </w:tc>
        <w:tc>
          <w:tcPr>
            <w:tcW w:w="6379" w:type="dxa"/>
            <w:gridSpan w:val="9"/>
            <w:vAlign w:val="center"/>
          </w:tcPr>
          <w:p w:rsidR="002A5920" w:rsidRPr="002A5920" w:rsidRDefault="002A5920" w:rsidP="002A5920">
            <w:pPr>
              <w:suppressAutoHyphens/>
              <w:spacing w:after="120" w:line="240" w:lineRule="auto"/>
              <w:jc w:val="center"/>
              <w:rPr>
                <w:rFonts w:ascii="Times New Roman" w:eastAsia="Times New Roman" w:hAnsi="Times New Roman" w:cs="Times New Roman"/>
                <w:bCs/>
                <w:lang w:eastAsia="zh-CN"/>
              </w:rPr>
            </w:pPr>
            <w:r w:rsidRPr="002A5920">
              <w:rPr>
                <w:rFonts w:ascii="Times New Roman" w:eastAsia="Times New Roman" w:hAnsi="Times New Roman" w:cs="Times New Roman"/>
                <w:bCs/>
                <w:lang w:val="ru-RU" w:eastAsia="zh-CN"/>
              </w:rPr>
              <w:t>Розряд</w:t>
            </w:r>
            <w:r w:rsidRPr="002A5920">
              <w:rPr>
                <w:rFonts w:ascii="Times New Roman" w:eastAsia="Times New Roman" w:hAnsi="Times New Roman" w:cs="Times New Roman"/>
                <w:bCs/>
                <w:lang w:eastAsia="zh-CN"/>
              </w:rPr>
              <w:t xml:space="preserve"> (бали)</w:t>
            </w:r>
          </w:p>
        </w:tc>
      </w:tr>
      <w:tr w:rsidR="002A5920" w:rsidRPr="002A5920" w:rsidTr="006D4D6C">
        <w:trPr>
          <w:cantSplit/>
          <w:jc w:val="center"/>
        </w:trPr>
        <w:tc>
          <w:tcPr>
            <w:tcW w:w="971" w:type="dxa"/>
            <w:vMerge/>
            <w:vAlign w:val="center"/>
          </w:tcPr>
          <w:p w:rsidR="002A5920" w:rsidRPr="002A5920" w:rsidRDefault="002A5920" w:rsidP="002A5920">
            <w:pPr>
              <w:suppressAutoHyphens/>
              <w:spacing w:after="120" w:line="240" w:lineRule="auto"/>
              <w:jc w:val="center"/>
              <w:rPr>
                <w:rFonts w:ascii="Times New Roman" w:eastAsia="Times New Roman" w:hAnsi="Times New Roman" w:cs="Times New Roman"/>
                <w:lang w:val="ru-RU" w:eastAsia="zh-CN"/>
              </w:rPr>
            </w:pPr>
          </w:p>
        </w:tc>
        <w:tc>
          <w:tcPr>
            <w:tcW w:w="2132" w:type="dxa"/>
            <w:gridSpan w:val="2"/>
            <w:vMerge/>
            <w:vAlign w:val="center"/>
          </w:tcPr>
          <w:p w:rsidR="002A5920" w:rsidRPr="002A5920" w:rsidRDefault="002A5920" w:rsidP="002A5920">
            <w:pPr>
              <w:suppressAutoHyphens/>
              <w:spacing w:after="120" w:line="240" w:lineRule="auto"/>
              <w:jc w:val="center"/>
              <w:rPr>
                <w:rFonts w:ascii="Times New Roman" w:eastAsia="Times New Roman" w:hAnsi="Times New Roman" w:cs="Times New Roman"/>
                <w:lang w:val="ru-RU" w:eastAsia="zh-CN"/>
              </w:rPr>
            </w:pPr>
          </w:p>
        </w:tc>
        <w:tc>
          <w:tcPr>
            <w:tcW w:w="2127" w:type="dxa"/>
            <w:gridSpan w:val="3"/>
            <w:vAlign w:val="center"/>
          </w:tcPr>
          <w:p w:rsidR="002A5920" w:rsidRPr="002A5920" w:rsidRDefault="002A5920" w:rsidP="002A5920">
            <w:pPr>
              <w:suppressAutoHyphens/>
              <w:spacing w:after="120" w:line="240" w:lineRule="auto"/>
              <w:jc w:val="center"/>
              <w:rPr>
                <w:rFonts w:ascii="Times New Roman" w:eastAsia="Times New Roman" w:hAnsi="Times New Roman" w:cs="Times New Roman"/>
                <w:bCs/>
                <w:lang w:val="ru-RU" w:eastAsia="zh-CN"/>
              </w:rPr>
            </w:pPr>
            <w:r w:rsidRPr="002A5920">
              <w:rPr>
                <w:rFonts w:ascii="Times New Roman" w:eastAsia="Times New Roman" w:hAnsi="Times New Roman" w:cs="Times New Roman"/>
                <w:bCs/>
                <w:lang w:val="ru-RU" w:eastAsia="zh-CN"/>
              </w:rPr>
              <w:t>I юнацький</w:t>
            </w:r>
          </w:p>
        </w:tc>
        <w:tc>
          <w:tcPr>
            <w:tcW w:w="2126" w:type="dxa"/>
            <w:gridSpan w:val="3"/>
            <w:vAlign w:val="center"/>
          </w:tcPr>
          <w:p w:rsidR="002A5920" w:rsidRPr="002A5920" w:rsidRDefault="002A5920" w:rsidP="002A5920">
            <w:pPr>
              <w:suppressAutoHyphens/>
              <w:spacing w:after="120" w:line="240" w:lineRule="auto"/>
              <w:jc w:val="center"/>
              <w:rPr>
                <w:rFonts w:ascii="Times New Roman" w:eastAsia="Times New Roman" w:hAnsi="Times New Roman" w:cs="Times New Roman"/>
                <w:bCs/>
                <w:lang w:val="ru-RU" w:eastAsia="zh-CN"/>
              </w:rPr>
            </w:pPr>
            <w:r w:rsidRPr="002A5920">
              <w:rPr>
                <w:rFonts w:ascii="Times New Roman" w:eastAsia="Times New Roman" w:hAnsi="Times New Roman" w:cs="Times New Roman"/>
                <w:bCs/>
                <w:lang w:val="ru-RU" w:eastAsia="zh-CN"/>
              </w:rPr>
              <w:t>II юнацький</w:t>
            </w:r>
          </w:p>
        </w:tc>
        <w:tc>
          <w:tcPr>
            <w:tcW w:w="2126" w:type="dxa"/>
            <w:gridSpan w:val="3"/>
            <w:vAlign w:val="center"/>
          </w:tcPr>
          <w:p w:rsidR="002A5920" w:rsidRPr="002A5920" w:rsidRDefault="002A5920" w:rsidP="002A5920">
            <w:pPr>
              <w:suppressAutoHyphens/>
              <w:spacing w:after="120" w:line="240" w:lineRule="auto"/>
              <w:jc w:val="center"/>
              <w:rPr>
                <w:rFonts w:ascii="Times New Roman" w:eastAsia="Times New Roman" w:hAnsi="Times New Roman" w:cs="Times New Roman"/>
                <w:bCs/>
                <w:lang w:val="ru-RU" w:eastAsia="zh-CN"/>
              </w:rPr>
            </w:pPr>
            <w:r w:rsidRPr="002A5920">
              <w:rPr>
                <w:rFonts w:ascii="Times New Roman" w:eastAsia="Times New Roman" w:hAnsi="Times New Roman" w:cs="Times New Roman"/>
                <w:bCs/>
                <w:lang w:val="ru-RU" w:eastAsia="zh-CN"/>
              </w:rPr>
              <w:t>III юнацький</w:t>
            </w:r>
          </w:p>
        </w:tc>
      </w:tr>
      <w:tr w:rsidR="002A5920" w:rsidRPr="002A5920" w:rsidTr="006D4D6C">
        <w:trPr>
          <w:cantSplit/>
          <w:jc w:val="center"/>
        </w:trPr>
        <w:tc>
          <w:tcPr>
            <w:tcW w:w="971" w:type="dxa"/>
            <w:vMerge/>
            <w:vAlign w:val="center"/>
          </w:tcPr>
          <w:p w:rsidR="002A5920" w:rsidRPr="002A5920" w:rsidRDefault="002A5920" w:rsidP="002A5920">
            <w:pPr>
              <w:suppressAutoHyphens/>
              <w:spacing w:after="120" w:line="240" w:lineRule="auto"/>
              <w:jc w:val="center"/>
              <w:rPr>
                <w:rFonts w:ascii="Times New Roman" w:eastAsia="Times New Roman" w:hAnsi="Times New Roman" w:cs="Times New Roman"/>
                <w:lang w:val="ru-RU" w:eastAsia="zh-CN"/>
              </w:rPr>
            </w:pPr>
          </w:p>
        </w:tc>
        <w:tc>
          <w:tcPr>
            <w:tcW w:w="2132" w:type="dxa"/>
            <w:gridSpan w:val="2"/>
            <w:vMerge/>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Times New Roman" w:hAnsi="Times New Roman" w:cs="Times New Roman"/>
                <w:lang w:val="ru-RU" w:eastAsia="zh-CN"/>
              </w:rPr>
            </w:pPr>
          </w:p>
        </w:tc>
        <w:tc>
          <w:tcPr>
            <w:tcW w:w="709" w:type="dxa"/>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Times New Roman" w:hAnsi="Times New Roman" w:cs="Times New Roman"/>
                <w:bCs/>
                <w:lang w:val="ru-RU" w:eastAsia="zh-CN"/>
              </w:rPr>
            </w:pPr>
            <w:r w:rsidRPr="002A5920">
              <w:rPr>
                <w:rFonts w:ascii="Times New Roman" w:eastAsia="Times New Roman" w:hAnsi="Times New Roman" w:cs="Times New Roman"/>
                <w:bCs/>
                <w:lang w:val="ru-RU" w:eastAsia="zh-CN"/>
              </w:rPr>
              <w:t>3</w:t>
            </w:r>
          </w:p>
        </w:tc>
        <w:tc>
          <w:tcPr>
            <w:tcW w:w="709" w:type="dxa"/>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Times New Roman" w:hAnsi="Times New Roman" w:cs="Times New Roman"/>
                <w:bCs/>
                <w:lang w:val="ru-RU" w:eastAsia="zh-CN"/>
              </w:rPr>
            </w:pPr>
            <w:r w:rsidRPr="002A5920">
              <w:rPr>
                <w:rFonts w:ascii="Times New Roman" w:eastAsia="Times New Roman" w:hAnsi="Times New Roman" w:cs="Times New Roman"/>
                <w:bCs/>
                <w:lang w:val="ru-RU" w:eastAsia="zh-CN"/>
              </w:rPr>
              <w:t>4</w:t>
            </w:r>
          </w:p>
        </w:tc>
        <w:tc>
          <w:tcPr>
            <w:tcW w:w="709" w:type="dxa"/>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Times New Roman" w:hAnsi="Times New Roman" w:cs="Times New Roman"/>
                <w:bCs/>
                <w:lang w:val="ru-RU" w:eastAsia="zh-CN"/>
              </w:rPr>
            </w:pPr>
            <w:r w:rsidRPr="002A5920">
              <w:rPr>
                <w:rFonts w:ascii="Times New Roman" w:eastAsia="Times New Roman" w:hAnsi="Times New Roman" w:cs="Times New Roman"/>
                <w:bCs/>
                <w:lang w:val="ru-RU" w:eastAsia="zh-CN"/>
              </w:rPr>
              <w:t>5</w:t>
            </w:r>
          </w:p>
        </w:tc>
        <w:tc>
          <w:tcPr>
            <w:tcW w:w="708" w:type="dxa"/>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Times New Roman" w:hAnsi="Times New Roman" w:cs="Times New Roman"/>
                <w:bCs/>
                <w:lang w:val="ru-RU" w:eastAsia="zh-CN"/>
              </w:rPr>
            </w:pPr>
            <w:r w:rsidRPr="002A5920">
              <w:rPr>
                <w:rFonts w:ascii="Times New Roman" w:eastAsia="Times New Roman" w:hAnsi="Times New Roman" w:cs="Times New Roman"/>
                <w:bCs/>
                <w:lang w:val="ru-RU" w:eastAsia="zh-CN"/>
              </w:rPr>
              <w:t>3</w:t>
            </w:r>
          </w:p>
        </w:tc>
        <w:tc>
          <w:tcPr>
            <w:tcW w:w="709" w:type="dxa"/>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Times New Roman" w:hAnsi="Times New Roman" w:cs="Times New Roman"/>
                <w:bCs/>
                <w:lang w:val="ru-RU" w:eastAsia="zh-CN"/>
              </w:rPr>
            </w:pPr>
            <w:r w:rsidRPr="002A5920">
              <w:rPr>
                <w:rFonts w:ascii="Times New Roman" w:eastAsia="Times New Roman" w:hAnsi="Times New Roman" w:cs="Times New Roman"/>
                <w:bCs/>
                <w:lang w:val="ru-RU" w:eastAsia="zh-CN"/>
              </w:rPr>
              <w:t>4</w:t>
            </w:r>
          </w:p>
        </w:tc>
        <w:tc>
          <w:tcPr>
            <w:tcW w:w="709" w:type="dxa"/>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Times New Roman" w:hAnsi="Times New Roman" w:cs="Times New Roman"/>
                <w:bCs/>
                <w:lang w:val="ru-RU" w:eastAsia="zh-CN"/>
              </w:rPr>
            </w:pPr>
            <w:r w:rsidRPr="002A5920">
              <w:rPr>
                <w:rFonts w:ascii="Times New Roman" w:eastAsia="Times New Roman" w:hAnsi="Times New Roman" w:cs="Times New Roman"/>
                <w:bCs/>
                <w:lang w:val="ru-RU" w:eastAsia="zh-CN"/>
              </w:rPr>
              <w:t>5</w:t>
            </w:r>
          </w:p>
        </w:tc>
        <w:tc>
          <w:tcPr>
            <w:tcW w:w="709" w:type="dxa"/>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Times New Roman" w:hAnsi="Times New Roman" w:cs="Times New Roman"/>
                <w:bCs/>
                <w:lang w:val="ru-RU" w:eastAsia="zh-CN"/>
              </w:rPr>
            </w:pPr>
            <w:r w:rsidRPr="002A5920">
              <w:rPr>
                <w:rFonts w:ascii="Times New Roman" w:eastAsia="Times New Roman" w:hAnsi="Times New Roman" w:cs="Times New Roman"/>
                <w:bCs/>
                <w:lang w:val="ru-RU" w:eastAsia="zh-CN"/>
              </w:rPr>
              <w:t>3</w:t>
            </w:r>
          </w:p>
        </w:tc>
        <w:tc>
          <w:tcPr>
            <w:tcW w:w="708" w:type="dxa"/>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Times New Roman" w:hAnsi="Times New Roman" w:cs="Times New Roman"/>
                <w:bCs/>
                <w:lang w:val="ru-RU" w:eastAsia="zh-CN"/>
              </w:rPr>
            </w:pPr>
            <w:r w:rsidRPr="002A5920">
              <w:rPr>
                <w:rFonts w:ascii="Times New Roman" w:eastAsia="Times New Roman" w:hAnsi="Times New Roman" w:cs="Times New Roman"/>
                <w:bCs/>
                <w:lang w:val="ru-RU" w:eastAsia="zh-CN"/>
              </w:rPr>
              <w:t>4</w:t>
            </w:r>
          </w:p>
        </w:tc>
        <w:tc>
          <w:tcPr>
            <w:tcW w:w="709" w:type="dxa"/>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Times New Roman" w:hAnsi="Times New Roman" w:cs="Times New Roman"/>
                <w:bCs/>
                <w:lang w:val="ru-RU" w:eastAsia="zh-CN"/>
              </w:rPr>
            </w:pPr>
            <w:r w:rsidRPr="002A5920">
              <w:rPr>
                <w:rFonts w:ascii="Times New Roman" w:eastAsia="Times New Roman" w:hAnsi="Times New Roman" w:cs="Times New Roman"/>
                <w:bCs/>
                <w:lang w:val="ru-RU" w:eastAsia="zh-CN"/>
              </w:rPr>
              <w:t>5</w:t>
            </w:r>
          </w:p>
        </w:tc>
      </w:tr>
      <w:tr w:rsidR="002A5920" w:rsidRPr="002A5920" w:rsidTr="006D4D6C">
        <w:trPr>
          <w:cantSplit/>
          <w:trHeight w:val="304"/>
          <w:jc w:val="center"/>
        </w:trPr>
        <w:tc>
          <w:tcPr>
            <w:tcW w:w="971" w:type="dxa"/>
            <w:vMerge w:val="restart"/>
            <w:vAlign w:val="center"/>
          </w:tcPr>
          <w:p w:rsidR="002A5920" w:rsidRPr="002A5920" w:rsidRDefault="002A5920" w:rsidP="002A5920">
            <w:pPr>
              <w:suppressAutoHyphens/>
              <w:spacing w:after="120" w:line="240" w:lineRule="auto"/>
              <w:rPr>
                <w:rFonts w:ascii="Times New Roman" w:eastAsia="Times New Roman" w:hAnsi="Times New Roman" w:cs="Times New Roman"/>
                <w:bCs/>
                <w:lang w:val="ru-RU" w:eastAsia="zh-CN"/>
              </w:rPr>
            </w:pPr>
            <w:r w:rsidRPr="002A5920">
              <w:rPr>
                <w:rFonts w:ascii="Times New Roman" w:eastAsia="Times New Roman" w:hAnsi="Times New Roman" w:cs="Times New Roman"/>
                <w:bCs/>
                <w:lang w:val="ru-RU" w:eastAsia="zh-CN"/>
              </w:rPr>
              <w:t>Човниковий біг</w:t>
            </w:r>
          </w:p>
          <w:p w:rsidR="002A5920" w:rsidRPr="002A5920" w:rsidRDefault="002A5920" w:rsidP="002A5920">
            <w:pPr>
              <w:suppressAutoHyphens/>
              <w:spacing w:after="120" w:line="240" w:lineRule="auto"/>
              <w:rPr>
                <w:rFonts w:ascii="Times New Roman" w:eastAsia="Times New Roman" w:hAnsi="Times New Roman" w:cs="Times New Roman"/>
                <w:bCs/>
                <w:lang w:val="ru-RU" w:eastAsia="zh-CN"/>
              </w:rPr>
            </w:pPr>
            <w:r w:rsidRPr="002A5920">
              <w:rPr>
                <w:rFonts w:ascii="Times New Roman" w:eastAsia="Times New Roman" w:hAnsi="Times New Roman" w:cs="Times New Roman"/>
                <w:bCs/>
                <w:lang w:val="ru-RU" w:eastAsia="zh-CN"/>
              </w:rPr>
              <w:t xml:space="preserve"> 4х9м, с</w:t>
            </w:r>
          </w:p>
        </w:tc>
        <w:tc>
          <w:tcPr>
            <w:tcW w:w="701" w:type="dxa"/>
            <w:vMerge w:val="restart"/>
            <w:textDirection w:val="btLr"/>
            <w:vAlign w:val="center"/>
          </w:tcPr>
          <w:p w:rsidR="002A5920" w:rsidRPr="002A5920" w:rsidRDefault="002A5920" w:rsidP="002A5920">
            <w:pPr>
              <w:suppressAutoHyphens/>
              <w:spacing w:after="120" w:line="240" w:lineRule="auto"/>
              <w:ind w:left="113" w:right="113"/>
              <w:jc w:val="center"/>
              <w:rPr>
                <w:rFonts w:ascii="Times New Roman" w:eastAsia="Times New Roman" w:hAnsi="Times New Roman" w:cs="Times New Roman"/>
                <w:lang w:val="ru-RU" w:eastAsia="zh-CN"/>
              </w:rPr>
            </w:pPr>
            <w:r w:rsidRPr="002A5920">
              <w:rPr>
                <w:rFonts w:ascii="Times New Roman" w:eastAsia="Times New Roman" w:hAnsi="Times New Roman" w:cs="Times New Roman"/>
                <w:lang w:val="ru-RU" w:eastAsia="zh-CN"/>
              </w:rPr>
              <w:t>юнаки</w:t>
            </w:r>
          </w:p>
        </w:tc>
        <w:tc>
          <w:tcPr>
            <w:tcW w:w="1431" w:type="dxa"/>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Times New Roman" w:hAnsi="Times New Roman" w:cs="Times New Roman"/>
                <w:lang w:val="ru-RU" w:eastAsia="zh-CN"/>
              </w:rPr>
            </w:pPr>
            <w:r w:rsidRPr="002A5920">
              <w:rPr>
                <w:rFonts w:ascii="Times New Roman" w:eastAsia="Calibri" w:hAnsi="Times New Roman" w:cs="Times New Roman"/>
                <w:lang w:val="ru-RU" w:eastAsia="zh-CN"/>
              </w:rPr>
              <w:t>45-55 кг</w:t>
            </w:r>
          </w:p>
        </w:tc>
        <w:tc>
          <w:tcPr>
            <w:tcW w:w="709" w:type="dxa"/>
            <w:tcBorders>
              <w:bottom w:val="single" w:sz="4" w:space="0" w:color="auto"/>
            </w:tcBorders>
          </w:tcPr>
          <w:p w:rsidR="002A5920" w:rsidRPr="002A5920" w:rsidRDefault="002A5920" w:rsidP="002A5920">
            <w:pPr>
              <w:suppressAutoHyphens/>
              <w:spacing w:after="120" w:line="240" w:lineRule="auto"/>
              <w:jc w:val="center"/>
              <w:rPr>
                <w:rFonts w:ascii="Times New Roman" w:eastAsia="Times New Roman" w:hAnsi="Times New Roman" w:cs="Times New Roman"/>
                <w:lang w:val="ru-RU" w:eastAsia="zh-CN"/>
              </w:rPr>
            </w:pPr>
            <w:r w:rsidRPr="002A5920">
              <w:rPr>
                <w:rFonts w:ascii="Times New Roman" w:eastAsia="Times New Roman" w:hAnsi="Times New Roman" w:cs="Times New Roman"/>
                <w:lang w:val="ru-RU" w:eastAsia="zh-CN"/>
              </w:rPr>
              <w:t>9,8</w:t>
            </w:r>
          </w:p>
        </w:tc>
        <w:tc>
          <w:tcPr>
            <w:tcW w:w="709" w:type="dxa"/>
            <w:tcBorders>
              <w:bottom w:val="single" w:sz="4" w:space="0" w:color="auto"/>
            </w:tcBorders>
          </w:tcPr>
          <w:p w:rsidR="002A5920" w:rsidRPr="002A5920" w:rsidRDefault="002A5920" w:rsidP="002A5920">
            <w:pPr>
              <w:suppressAutoHyphens/>
              <w:spacing w:after="120" w:line="240" w:lineRule="auto"/>
              <w:jc w:val="center"/>
              <w:rPr>
                <w:rFonts w:ascii="Times New Roman" w:eastAsia="Times New Roman" w:hAnsi="Times New Roman" w:cs="Times New Roman"/>
                <w:lang w:val="ru-RU" w:eastAsia="zh-CN"/>
              </w:rPr>
            </w:pPr>
            <w:r w:rsidRPr="002A5920">
              <w:rPr>
                <w:rFonts w:ascii="Times New Roman" w:eastAsia="Times New Roman" w:hAnsi="Times New Roman" w:cs="Times New Roman"/>
                <w:lang w:val="ru-RU" w:eastAsia="zh-CN"/>
              </w:rPr>
              <w:t>9,4</w:t>
            </w:r>
          </w:p>
        </w:tc>
        <w:tc>
          <w:tcPr>
            <w:tcW w:w="709" w:type="dxa"/>
            <w:tcBorders>
              <w:bottom w:val="single" w:sz="4" w:space="0" w:color="auto"/>
            </w:tcBorders>
          </w:tcPr>
          <w:p w:rsidR="002A5920" w:rsidRPr="002A5920" w:rsidRDefault="002A5920" w:rsidP="002A5920">
            <w:pPr>
              <w:suppressAutoHyphens/>
              <w:spacing w:after="120" w:line="240" w:lineRule="auto"/>
              <w:jc w:val="center"/>
              <w:rPr>
                <w:rFonts w:ascii="Times New Roman" w:eastAsia="Times New Roman" w:hAnsi="Times New Roman" w:cs="Times New Roman"/>
                <w:lang w:val="ru-RU" w:eastAsia="zh-CN"/>
              </w:rPr>
            </w:pPr>
            <w:r w:rsidRPr="002A5920">
              <w:rPr>
                <w:rFonts w:ascii="Times New Roman" w:eastAsia="Times New Roman" w:hAnsi="Times New Roman" w:cs="Times New Roman"/>
                <w:lang w:val="ru-RU" w:eastAsia="zh-CN"/>
              </w:rPr>
              <w:t>9</w:t>
            </w:r>
          </w:p>
        </w:tc>
        <w:tc>
          <w:tcPr>
            <w:tcW w:w="708" w:type="dxa"/>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10,8</w:t>
            </w:r>
          </w:p>
        </w:tc>
        <w:tc>
          <w:tcPr>
            <w:tcW w:w="709" w:type="dxa"/>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10,4</w:t>
            </w:r>
          </w:p>
        </w:tc>
        <w:tc>
          <w:tcPr>
            <w:tcW w:w="709" w:type="dxa"/>
            <w:tcBorders>
              <w:bottom w:val="single" w:sz="4" w:space="0" w:color="auto"/>
            </w:tcBorders>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10</w:t>
            </w:r>
          </w:p>
        </w:tc>
        <w:tc>
          <w:tcPr>
            <w:tcW w:w="709" w:type="dxa"/>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10,4</w:t>
            </w:r>
          </w:p>
        </w:tc>
        <w:tc>
          <w:tcPr>
            <w:tcW w:w="708" w:type="dxa"/>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10</w:t>
            </w:r>
          </w:p>
        </w:tc>
        <w:tc>
          <w:tcPr>
            <w:tcW w:w="709" w:type="dxa"/>
            <w:tcBorders>
              <w:bottom w:val="single" w:sz="4" w:space="0" w:color="auto"/>
            </w:tcBorders>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9,8</w:t>
            </w:r>
          </w:p>
        </w:tc>
      </w:tr>
      <w:tr w:rsidR="002A5920" w:rsidRPr="002A5920" w:rsidTr="006D4D6C">
        <w:trPr>
          <w:cantSplit/>
          <w:trHeight w:val="265"/>
          <w:jc w:val="center"/>
        </w:trPr>
        <w:tc>
          <w:tcPr>
            <w:tcW w:w="971" w:type="dxa"/>
            <w:vMerge/>
            <w:vAlign w:val="center"/>
          </w:tcPr>
          <w:p w:rsidR="002A5920" w:rsidRPr="002A5920" w:rsidRDefault="002A5920" w:rsidP="002A5920">
            <w:pPr>
              <w:suppressAutoHyphens/>
              <w:spacing w:after="120" w:line="240" w:lineRule="auto"/>
              <w:rPr>
                <w:rFonts w:ascii="Times New Roman" w:eastAsia="Times New Roman" w:hAnsi="Times New Roman" w:cs="Times New Roman"/>
                <w:bCs/>
                <w:lang w:val="ru-RU" w:eastAsia="zh-CN"/>
              </w:rPr>
            </w:pPr>
          </w:p>
        </w:tc>
        <w:tc>
          <w:tcPr>
            <w:tcW w:w="701" w:type="dxa"/>
            <w:vMerge/>
            <w:textDirection w:val="btLr"/>
            <w:vAlign w:val="center"/>
          </w:tcPr>
          <w:p w:rsidR="002A5920" w:rsidRPr="002A5920" w:rsidRDefault="002A5920" w:rsidP="002A5920">
            <w:pPr>
              <w:suppressAutoHyphens/>
              <w:spacing w:after="120" w:line="240" w:lineRule="auto"/>
              <w:ind w:left="113" w:right="113"/>
              <w:jc w:val="center"/>
              <w:rPr>
                <w:rFonts w:ascii="Times New Roman" w:eastAsia="Times New Roman" w:hAnsi="Times New Roman" w:cs="Times New Roman"/>
                <w:lang w:val="ru-RU" w:eastAsia="zh-CN"/>
              </w:rPr>
            </w:pPr>
          </w:p>
        </w:tc>
        <w:tc>
          <w:tcPr>
            <w:tcW w:w="1431" w:type="dxa"/>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Times New Roman" w:hAnsi="Times New Roman" w:cs="Times New Roman"/>
                <w:lang w:val="ru-RU" w:eastAsia="zh-CN"/>
              </w:rPr>
            </w:pPr>
            <w:r w:rsidRPr="002A5920">
              <w:rPr>
                <w:rFonts w:ascii="Times New Roman" w:eastAsia="Calibri" w:hAnsi="Times New Roman" w:cs="Times New Roman"/>
                <w:lang w:val="ru-RU" w:eastAsia="zh-CN"/>
              </w:rPr>
              <w:t>60-70 кг</w:t>
            </w:r>
          </w:p>
        </w:tc>
        <w:tc>
          <w:tcPr>
            <w:tcW w:w="709" w:type="dxa"/>
            <w:tcBorders>
              <w:bottom w:val="single" w:sz="4" w:space="0" w:color="auto"/>
            </w:tcBorders>
          </w:tcPr>
          <w:p w:rsidR="002A5920" w:rsidRPr="002A5920" w:rsidRDefault="002A5920" w:rsidP="002A5920">
            <w:pPr>
              <w:suppressAutoHyphens/>
              <w:spacing w:after="120" w:line="240" w:lineRule="auto"/>
              <w:jc w:val="center"/>
              <w:rPr>
                <w:rFonts w:ascii="Times New Roman" w:eastAsia="Times New Roman" w:hAnsi="Times New Roman" w:cs="Times New Roman"/>
                <w:lang w:val="ru-RU" w:eastAsia="zh-CN"/>
              </w:rPr>
            </w:pPr>
            <w:r w:rsidRPr="002A5920">
              <w:rPr>
                <w:rFonts w:ascii="Times New Roman" w:eastAsia="Times New Roman" w:hAnsi="Times New Roman" w:cs="Times New Roman"/>
                <w:lang w:val="ru-RU" w:eastAsia="zh-CN"/>
              </w:rPr>
              <w:t>9,8</w:t>
            </w:r>
          </w:p>
        </w:tc>
        <w:tc>
          <w:tcPr>
            <w:tcW w:w="709" w:type="dxa"/>
            <w:tcBorders>
              <w:bottom w:val="single" w:sz="4" w:space="0" w:color="auto"/>
            </w:tcBorders>
          </w:tcPr>
          <w:p w:rsidR="002A5920" w:rsidRPr="002A5920" w:rsidRDefault="002A5920" w:rsidP="002A5920">
            <w:pPr>
              <w:suppressAutoHyphens/>
              <w:spacing w:after="120" w:line="240" w:lineRule="auto"/>
              <w:jc w:val="center"/>
              <w:rPr>
                <w:rFonts w:ascii="Times New Roman" w:eastAsia="Times New Roman" w:hAnsi="Times New Roman" w:cs="Times New Roman"/>
                <w:lang w:val="ru-RU" w:eastAsia="zh-CN"/>
              </w:rPr>
            </w:pPr>
            <w:r w:rsidRPr="002A5920">
              <w:rPr>
                <w:rFonts w:ascii="Times New Roman" w:eastAsia="Times New Roman" w:hAnsi="Times New Roman" w:cs="Times New Roman"/>
                <w:lang w:val="ru-RU" w:eastAsia="zh-CN"/>
              </w:rPr>
              <w:t>9,4</w:t>
            </w:r>
          </w:p>
        </w:tc>
        <w:tc>
          <w:tcPr>
            <w:tcW w:w="709" w:type="dxa"/>
            <w:tcBorders>
              <w:bottom w:val="single" w:sz="4" w:space="0" w:color="auto"/>
            </w:tcBorders>
          </w:tcPr>
          <w:p w:rsidR="002A5920" w:rsidRPr="002A5920" w:rsidRDefault="002A5920" w:rsidP="002A5920">
            <w:pPr>
              <w:suppressAutoHyphens/>
              <w:spacing w:after="120" w:line="240" w:lineRule="auto"/>
              <w:jc w:val="center"/>
              <w:rPr>
                <w:rFonts w:ascii="Times New Roman" w:eastAsia="Times New Roman" w:hAnsi="Times New Roman" w:cs="Times New Roman"/>
                <w:lang w:val="ru-RU" w:eastAsia="zh-CN"/>
              </w:rPr>
            </w:pPr>
            <w:r w:rsidRPr="002A5920">
              <w:rPr>
                <w:rFonts w:ascii="Times New Roman" w:eastAsia="Times New Roman" w:hAnsi="Times New Roman" w:cs="Times New Roman"/>
                <w:lang w:val="ru-RU" w:eastAsia="zh-CN"/>
              </w:rPr>
              <w:t>9</w:t>
            </w:r>
          </w:p>
        </w:tc>
        <w:tc>
          <w:tcPr>
            <w:tcW w:w="708" w:type="dxa"/>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10,8</w:t>
            </w:r>
          </w:p>
        </w:tc>
        <w:tc>
          <w:tcPr>
            <w:tcW w:w="709" w:type="dxa"/>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10,4</w:t>
            </w:r>
          </w:p>
        </w:tc>
        <w:tc>
          <w:tcPr>
            <w:tcW w:w="709" w:type="dxa"/>
            <w:tcBorders>
              <w:bottom w:val="single" w:sz="4" w:space="0" w:color="auto"/>
            </w:tcBorders>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10</w:t>
            </w:r>
          </w:p>
        </w:tc>
        <w:tc>
          <w:tcPr>
            <w:tcW w:w="709" w:type="dxa"/>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10,4</w:t>
            </w:r>
          </w:p>
        </w:tc>
        <w:tc>
          <w:tcPr>
            <w:tcW w:w="708" w:type="dxa"/>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10</w:t>
            </w:r>
          </w:p>
        </w:tc>
        <w:tc>
          <w:tcPr>
            <w:tcW w:w="709" w:type="dxa"/>
            <w:tcBorders>
              <w:bottom w:val="single" w:sz="4" w:space="0" w:color="auto"/>
            </w:tcBorders>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9,8</w:t>
            </w:r>
          </w:p>
        </w:tc>
      </w:tr>
      <w:tr w:rsidR="002A5920" w:rsidRPr="002A5920" w:rsidTr="006D4D6C">
        <w:trPr>
          <w:cantSplit/>
          <w:trHeight w:val="299"/>
          <w:jc w:val="center"/>
        </w:trPr>
        <w:tc>
          <w:tcPr>
            <w:tcW w:w="971" w:type="dxa"/>
            <w:vMerge/>
            <w:vAlign w:val="center"/>
          </w:tcPr>
          <w:p w:rsidR="002A5920" w:rsidRPr="002A5920" w:rsidRDefault="002A5920" w:rsidP="002A5920">
            <w:pPr>
              <w:suppressAutoHyphens/>
              <w:spacing w:after="120" w:line="240" w:lineRule="auto"/>
              <w:rPr>
                <w:rFonts w:ascii="Times New Roman" w:eastAsia="Times New Roman" w:hAnsi="Times New Roman" w:cs="Times New Roman"/>
                <w:bCs/>
                <w:lang w:val="ru-RU" w:eastAsia="zh-CN"/>
              </w:rPr>
            </w:pPr>
          </w:p>
        </w:tc>
        <w:tc>
          <w:tcPr>
            <w:tcW w:w="701" w:type="dxa"/>
            <w:vMerge/>
            <w:tcBorders>
              <w:bottom w:val="single" w:sz="4" w:space="0" w:color="auto"/>
            </w:tcBorders>
            <w:textDirection w:val="btLr"/>
            <w:vAlign w:val="center"/>
          </w:tcPr>
          <w:p w:rsidR="002A5920" w:rsidRPr="002A5920" w:rsidRDefault="002A5920" w:rsidP="002A5920">
            <w:pPr>
              <w:suppressAutoHyphens/>
              <w:spacing w:after="120" w:line="240" w:lineRule="auto"/>
              <w:ind w:left="113" w:right="113"/>
              <w:jc w:val="center"/>
              <w:rPr>
                <w:rFonts w:ascii="Times New Roman" w:eastAsia="Times New Roman" w:hAnsi="Times New Roman" w:cs="Times New Roman"/>
                <w:lang w:val="ru-RU" w:eastAsia="zh-CN"/>
              </w:rPr>
            </w:pPr>
          </w:p>
        </w:tc>
        <w:tc>
          <w:tcPr>
            <w:tcW w:w="1431" w:type="dxa"/>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Times New Roman" w:hAnsi="Times New Roman" w:cs="Times New Roman"/>
                <w:lang w:val="ru-RU" w:eastAsia="zh-CN"/>
              </w:rPr>
            </w:pPr>
            <w:r w:rsidRPr="002A5920">
              <w:rPr>
                <w:rFonts w:ascii="Times New Roman" w:eastAsia="Calibri" w:hAnsi="Times New Roman" w:cs="Times New Roman"/>
                <w:lang w:val="ru-RU" w:eastAsia="zh-CN"/>
              </w:rPr>
              <w:t>Понад 70 кг</w:t>
            </w:r>
          </w:p>
        </w:tc>
        <w:tc>
          <w:tcPr>
            <w:tcW w:w="709" w:type="dxa"/>
            <w:tcBorders>
              <w:bottom w:val="single" w:sz="4" w:space="0" w:color="auto"/>
            </w:tcBorders>
          </w:tcPr>
          <w:p w:rsidR="002A5920" w:rsidRPr="002A5920" w:rsidRDefault="002A5920" w:rsidP="002A5920">
            <w:pPr>
              <w:suppressAutoHyphens/>
              <w:spacing w:after="120" w:line="240" w:lineRule="auto"/>
              <w:jc w:val="center"/>
              <w:rPr>
                <w:rFonts w:ascii="Times New Roman" w:eastAsia="Times New Roman" w:hAnsi="Times New Roman" w:cs="Times New Roman"/>
                <w:lang w:val="ru-RU" w:eastAsia="zh-CN"/>
              </w:rPr>
            </w:pPr>
            <w:r w:rsidRPr="002A5920">
              <w:rPr>
                <w:rFonts w:ascii="Times New Roman" w:eastAsia="Times New Roman" w:hAnsi="Times New Roman" w:cs="Times New Roman"/>
                <w:lang w:val="ru-RU" w:eastAsia="zh-CN"/>
              </w:rPr>
              <w:t>10,5</w:t>
            </w:r>
          </w:p>
        </w:tc>
        <w:tc>
          <w:tcPr>
            <w:tcW w:w="709" w:type="dxa"/>
            <w:tcBorders>
              <w:bottom w:val="single" w:sz="4" w:space="0" w:color="auto"/>
            </w:tcBorders>
          </w:tcPr>
          <w:p w:rsidR="002A5920" w:rsidRPr="002A5920" w:rsidRDefault="002A5920" w:rsidP="002A5920">
            <w:pPr>
              <w:suppressAutoHyphens/>
              <w:spacing w:after="120" w:line="240" w:lineRule="auto"/>
              <w:jc w:val="center"/>
              <w:rPr>
                <w:rFonts w:ascii="Times New Roman" w:eastAsia="Times New Roman" w:hAnsi="Times New Roman" w:cs="Times New Roman"/>
                <w:lang w:val="ru-RU" w:eastAsia="zh-CN"/>
              </w:rPr>
            </w:pPr>
            <w:r w:rsidRPr="002A5920">
              <w:rPr>
                <w:rFonts w:ascii="Times New Roman" w:eastAsia="Times New Roman" w:hAnsi="Times New Roman" w:cs="Times New Roman"/>
                <w:lang w:val="ru-RU" w:eastAsia="zh-CN"/>
              </w:rPr>
              <w:t>10,1</w:t>
            </w:r>
          </w:p>
        </w:tc>
        <w:tc>
          <w:tcPr>
            <w:tcW w:w="709" w:type="dxa"/>
            <w:tcBorders>
              <w:bottom w:val="single" w:sz="4" w:space="0" w:color="auto"/>
            </w:tcBorders>
          </w:tcPr>
          <w:p w:rsidR="002A5920" w:rsidRPr="002A5920" w:rsidRDefault="002A5920" w:rsidP="002A5920">
            <w:pPr>
              <w:suppressAutoHyphens/>
              <w:spacing w:after="120" w:line="240" w:lineRule="auto"/>
              <w:jc w:val="center"/>
              <w:rPr>
                <w:rFonts w:ascii="Times New Roman" w:eastAsia="Times New Roman" w:hAnsi="Times New Roman" w:cs="Times New Roman"/>
                <w:lang w:val="ru-RU" w:eastAsia="zh-CN"/>
              </w:rPr>
            </w:pPr>
            <w:r w:rsidRPr="002A5920">
              <w:rPr>
                <w:rFonts w:ascii="Times New Roman" w:eastAsia="Times New Roman" w:hAnsi="Times New Roman" w:cs="Times New Roman"/>
                <w:lang w:val="ru-RU" w:eastAsia="zh-CN"/>
              </w:rPr>
              <w:t>9,7</w:t>
            </w:r>
          </w:p>
        </w:tc>
        <w:tc>
          <w:tcPr>
            <w:tcW w:w="708" w:type="dxa"/>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11,5</w:t>
            </w:r>
          </w:p>
        </w:tc>
        <w:tc>
          <w:tcPr>
            <w:tcW w:w="709" w:type="dxa"/>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11,1</w:t>
            </w:r>
          </w:p>
        </w:tc>
        <w:tc>
          <w:tcPr>
            <w:tcW w:w="709" w:type="dxa"/>
            <w:tcBorders>
              <w:bottom w:val="single" w:sz="4" w:space="0" w:color="auto"/>
            </w:tcBorders>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10,7</w:t>
            </w:r>
          </w:p>
        </w:tc>
        <w:tc>
          <w:tcPr>
            <w:tcW w:w="709" w:type="dxa"/>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11</w:t>
            </w:r>
          </w:p>
        </w:tc>
        <w:tc>
          <w:tcPr>
            <w:tcW w:w="708" w:type="dxa"/>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10,8</w:t>
            </w:r>
          </w:p>
        </w:tc>
        <w:tc>
          <w:tcPr>
            <w:tcW w:w="709" w:type="dxa"/>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10,4</w:t>
            </w:r>
          </w:p>
        </w:tc>
      </w:tr>
      <w:tr w:rsidR="002A5920" w:rsidRPr="002A5920" w:rsidTr="006D4D6C">
        <w:trPr>
          <w:cantSplit/>
          <w:trHeight w:val="250"/>
          <w:jc w:val="center"/>
        </w:trPr>
        <w:tc>
          <w:tcPr>
            <w:tcW w:w="971" w:type="dxa"/>
            <w:vMerge/>
            <w:vAlign w:val="center"/>
          </w:tcPr>
          <w:p w:rsidR="002A5920" w:rsidRPr="002A5920" w:rsidRDefault="002A5920" w:rsidP="002A5920">
            <w:pPr>
              <w:suppressAutoHyphens/>
              <w:spacing w:after="120" w:line="240" w:lineRule="auto"/>
              <w:rPr>
                <w:rFonts w:ascii="Times New Roman" w:eastAsia="Times New Roman" w:hAnsi="Times New Roman" w:cs="Times New Roman"/>
                <w:bCs/>
                <w:lang w:val="ru-RU" w:eastAsia="zh-CN"/>
              </w:rPr>
            </w:pPr>
          </w:p>
        </w:tc>
        <w:tc>
          <w:tcPr>
            <w:tcW w:w="701" w:type="dxa"/>
            <w:vMerge w:val="restart"/>
            <w:tcBorders>
              <w:top w:val="single" w:sz="4" w:space="0" w:color="auto"/>
            </w:tcBorders>
            <w:textDirection w:val="btLr"/>
            <w:vAlign w:val="center"/>
          </w:tcPr>
          <w:p w:rsidR="002A5920" w:rsidRPr="002A5920" w:rsidRDefault="002A5920" w:rsidP="002A5920">
            <w:pPr>
              <w:suppressAutoHyphens/>
              <w:spacing w:after="120" w:line="240" w:lineRule="auto"/>
              <w:ind w:left="113" w:right="113"/>
              <w:jc w:val="center"/>
              <w:rPr>
                <w:rFonts w:ascii="Times New Roman" w:eastAsia="Times New Roman" w:hAnsi="Times New Roman" w:cs="Times New Roman"/>
                <w:lang w:val="ru-RU" w:eastAsia="zh-CN"/>
              </w:rPr>
            </w:pPr>
            <w:r w:rsidRPr="002A5920">
              <w:rPr>
                <w:rFonts w:ascii="Times New Roman" w:eastAsia="Times New Roman" w:hAnsi="Times New Roman" w:cs="Times New Roman"/>
                <w:lang w:val="ru-RU" w:eastAsia="zh-CN"/>
              </w:rPr>
              <w:t>дівчата</w:t>
            </w:r>
          </w:p>
        </w:tc>
        <w:tc>
          <w:tcPr>
            <w:tcW w:w="1431" w:type="dxa"/>
            <w:tcBorders>
              <w:top w:val="single" w:sz="4" w:space="0" w:color="auto"/>
            </w:tcBorders>
            <w:vAlign w:val="center"/>
          </w:tcPr>
          <w:p w:rsidR="002A5920" w:rsidRPr="002A5920" w:rsidRDefault="002A5920" w:rsidP="002A5920">
            <w:pPr>
              <w:suppressAutoHyphens/>
              <w:spacing w:after="120" w:line="240" w:lineRule="auto"/>
              <w:jc w:val="center"/>
              <w:rPr>
                <w:rFonts w:ascii="Times New Roman" w:eastAsia="Times New Roman" w:hAnsi="Times New Roman" w:cs="Times New Roman"/>
                <w:lang w:val="ru-RU" w:eastAsia="zh-CN"/>
              </w:rPr>
            </w:pPr>
            <w:r w:rsidRPr="002A5920">
              <w:rPr>
                <w:rFonts w:ascii="Times New Roman" w:eastAsia="Calibri" w:hAnsi="Times New Roman" w:cs="Times New Roman"/>
                <w:lang w:val="ru-RU" w:eastAsia="zh-CN"/>
              </w:rPr>
              <w:t>40 кг</w:t>
            </w:r>
          </w:p>
        </w:tc>
        <w:tc>
          <w:tcPr>
            <w:tcW w:w="709" w:type="dxa"/>
            <w:tcBorders>
              <w:top w:val="single" w:sz="4" w:space="0" w:color="auto"/>
            </w:tcBorders>
          </w:tcPr>
          <w:p w:rsidR="002A5920" w:rsidRPr="002A5920" w:rsidRDefault="002A5920" w:rsidP="002A5920">
            <w:pPr>
              <w:suppressAutoHyphens/>
              <w:spacing w:after="120" w:line="240" w:lineRule="auto"/>
              <w:jc w:val="center"/>
              <w:rPr>
                <w:rFonts w:ascii="Times New Roman" w:eastAsia="Times New Roman" w:hAnsi="Times New Roman" w:cs="Times New Roman"/>
                <w:lang w:val="ru-RU" w:eastAsia="zh-CN"/>
              </w:rPr>
            </w:pPr>
            <w:r w:rsidRPr="002A5920">
              <w:rPr>
                <w:rFonts w:ascii="Times New Roman" w:eastAsia="Times New Roman" w:hAnsi="Times New Roman" w:cs="Times New Roman"/>
                <w:lang w:val="ru-RU" w:eastAsia="zh-CN"/>
              </w:rPr>
              <w:t>11,2</w:t>
            </w:r>
          </w:p>
        </w:tc>
        <w:tc>
          <w:tcPr>
            <w:tcW w:w="709" w:type="dxa"/>
            <w:tcBorders>
              <w:top w:val="single" w:sz="4" w:space="0" w:color="auto"/>
            </w:tcBorders>
          </w:tcPr>
          <w:p w:rsidR="002A5920" w:rsidRPr="002A5920" w:rsidRDefault="002A5920" w:rsidP="002A5920">
            <w:pPr>
              <w:suppressAutoHyphens/>
              <w:spacing w:after="120" w:line="240" w:lineRule="auto"/>
              <w:jc w:val="center"/>
              <w:rPr>
                <w:rFonts w:ascii="Times New Roman" w:eastAsia="Times New Roman" w:hAnsi="Times New Roman" w:cs="Times New Roman"/>
                <w:lang w:val="ru-RU" w:eastAsia="zh-CN"/>
              </w:rPr>
            </w:pPr>
            <w:r w:rsidRPr="002A5920">
              <w:rPr>
                <w:rFonts w:ascii="Times New Roman" w:eastAsia="Times New Roman" w:hAnsi="Times New Roman" w:cs="Times New Roman"/>
                <w:lang w:val="ru-RU" w:eastAsia="zh-CN"/>
              </w:rPr>
              <w:t>10,8</w:t>
            </w:r>
          </w:p>
        </w:tc>
        <w:tc>
          <w:tcPr>
            <w:tcW w:w="709" w:type="dxa"/>
            <w:tcBorders>
              <w:top w:val="single" w:sz="4" w:space="0" w:color="auto"/>
            </w:tcBorders>
          </w:tcPr>
          <w:p w:rsidR="002A5920" w:rsidRPr="002A5920" w:rsidRDefault="002A5920" w:rsidP="002A5920">
            <w:pPr>
              <w:suppressAutoHyphens/>
              <w:spacing w:after="120" w:line="240" w:lineRule="auto"/>
              <w:jc w:val="center"/>
              <w:rPr>
                <w:rFonts w:ascii="Times New Roman" w:eastAsia="Times New Roman" w:hAnsi="Times New Roman" w:cs="Times New Roman"/>
                <w:lang w:val="ru-RU" w:eastAsia="zh-CN"/>
              </w:rPr>
            </w:pPr>
            <w:r w:rsidRPr="002A5920">
              <w:rPr>
                <w:rFonts w:ascii="Times New Roman" w:eastAsia="Times New Roman" w:hAnsi="Times New Roman" w:cs="Times New Roman"/>
                <w:lang w:val="ru-RU" w:eastAsia="zh-CN"/>
              </w:rPr>
              <w:t>10,4</w:t>
            </w:r>
          </w:p>
        </w:tc>
        <w:tc>
          <w:tcPr>
            <w:tcW w:w="708" w:type="dxa"/>
            <w:tcBorders>
              <w:top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11,8</w:t>
            </w:r>
          </w:p>
        </w:tc>
        <w:tc>
          <w:tcPr>
            <w:tcW w:w="709" w:type="dxa"/>
            <w:tcBorders>
              <w:top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11,4</w:t>
            </w:r>
          </w:p>
        </w:tc>
        <w:tc>
          <w:tcPr>
            <w:tcW w:w="709" w:type="dxa"/>
            <w:tcBorders>
              <w:top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11</w:t>
            </w:r>
          </w:p>
        </w:tc>
        <w:tc>
          <w:tcPr>
            <w:tcW w:w="709" w:type="dxa"/>
            <w:tcBorders>
              <w:top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12,2</w:t>
            </w:r>
          </w:p>
        </w:tc>
        <w:tc>
          <w:tcPr>
            <w:tcW w:w="708" w:type="dxa"/>
            <w:tcBorders>
              <w:top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11,8</w:t>
            </w:r>
          </w:p>
        </w:tc>
        <w:tc>
          <w:tcPr>
            <w:tcW w:w="709" w:type="dxa"/>
            <w:tcBorders>
              <w:top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11,4</w:t>
            </w:r>
          </w:p>
        </w:tc>
      </w:tr>
      <w:tr w:rsidR="002A5920" w:rsidRPr="002A5920" w:rsidTr="006D4D6C">
        <w:trPr>
          <w:cantSplit/>
          <w:trHeight w:val="256"/>
          <w:jc w:val="center"/>
        </w:trPr>
        <w:tc>
          <w:tcPr>
            <w:tcW w:w="971" w:type="dxa"/>
            <w:vMerge/>
            <w:vAlign w:val="center"/>
          </w:tcPr>
          <w:p w:rsidR="002A5920" w:rsidRPr="002A5920" w:rsidRDefault="002A5920" w:rsidP="002A5920">
            <w:pPr>
              <w:suppressAutoHyphens/>
              <w:spacing w:after="120" w:line="240" w:lineRule="auto"/>
              <w:rPr>
                <w:rFonts w:ascii="Times New Roman" w:eastAsia="Times New Roman" w:hAnsi="Times New Roman" w:cs="Times New Roman"/>
                <w:bCs/>
                <w:lang w:val="ru-RU" w:eastAsia="zh-CN"/>
              </w:rPr>
            </w:pPr>
          </w:p>
        </w:tc>
        <w:tc>
          <w:tcPr>
            <w:tcW w:w="701" w:type="dxa"/>
            <w:vMerge/>
            <w:textDirection w:val="btLr"/>
            <w:vAlign w:val="center"/>
          </w:tcPr>
          <w:p w:rsidR="002A5920" w:rsidRPr="002A5920" w:rsidRDefault="002A5920" w:rsidP="002A5920">
            <w:pPr>
              <w:suppressAutoHyphens/>
              <w:spacing w:after="120" w:line="240" w:lineRule="auto"/>
              <w:ind w:left="113" w:right="113"/>
              <w:jc w:val="center"/>
              <w:rPr>
                <w:rFonts w:ascii="Times New Roman" w:eastAsia="Times New Roman" w:hAnsi="Times New Roman" w:cs="Times New Roman"/>
                <w:lang w:val="ru-RU" w:eastAsia="zh-CN"/>
              </w:rPr>
            </w:pPr>
          </w:p>
        </w:tc>
        <w:tc>
          <w:tcPr>
            <w:tcW w:w="1431" w:type="dxa"/>
            <w:tcBorders>
              <w:top w:val="single" w:sz="4" w:space="0" w:color="auto"/>
            </w:tcBorders>
            <w:vAlign w:val="center"/>
          </w:tcPr>
          <w:p w:rsidR="002A5920" w:rsidRPr="002A5920" w:rsidRDefault="002A5920" w:rsidP="002A5920">
            <w:pPr>
              <w:suppressAutoHyphens/>
              <w:spacing w:after="120" w:line="240" w:lineRule="auto"/>
              <w:jc w:val="center"/>
              <w:rPr>
                <w:rFonts w:ascii="Times New Roman" w:eastAsia="Times New Roman" w:hAnsi="Times New Roman" w:cs="Times New Roman"/>
                <w:lang w:val="ru-RU" w:eastAsia="zh-CN"/>
              </w:rPr>
            </w:pPr>
            <w:r w:rsidRPr="002A5920">
              <w:rPr>
                <w:rFonts w:ascii="Times New Roman" w:eastAsia="Calibri" w:hAnsi="Times New Roman" w:cs="Times New Roman"/>
                <w:lang w:val="ru-RU" w:eastAsia="zh-CN"/>
              </w:rPr>
              <w:t>45-50 кг</w:t>
            </w:r>
          </w:p>
        </w:tc>
        <w:tc>
          <w:tcPr>
            <w:tcW w:w="709" w:type="dxa"/>
            <w:tcBorders>
              <w:top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11,2</w:t>
            </w:r>
          </w:p>
        </w:tc>
        <w:tc>
          <w:tcPr>
            <w:tcW w:w="709" w:type="dxa"/>
            <w:tcBorders>
              <w:top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10,8</w:t>
            </w:r>
          </w:p>
        </w:tc>
        <w:tc>
          <w:tcPr>
            <w:tcW w:w="709" w:type="dxa"/>
            <w:tcBorders>
              <w:top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10,4</w:t>
            </w:r>
          </w:p>
        </w:tc>
        <w:tc>
          <w:tcPr>
            <w:tcW w:w="708" w:type="dxa"/>
            <w:tcBorders>
              <w:top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11,8</w:t>
            </w:r>
          </w:p>
        </w:tc>
        <w:tc>
          <w:tcPr>
            <w:tcW w:w="709" w:type="dxa"/>
            <w:tcBorders>
              <w:top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11,4</w:t>
            </w:r>
          </w:p>
        </w:tc>
        <w:tc>
          <w:tcPr>
            <w:tcW w:w="709" w:type="dxa"/>
            <w:tcBorders>
              <w:top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11</w:t>
            </w:r>
          </w:p>
        </w:tc>
        <w:tc>
          <w:tcPr>
            <w:tcW w:w="709" w:type="dxa"/>
            <w:tcBorders>
              <w:top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12,2</w:t>
            </w:r>
          </w:p>
        </w:tc>
        <w:tc>
          <w:tcPr>
            <w:tcW w:w="708" w:type="dxa"/>
            <w:tcBorders>
              <w:top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11,8</w:t>
            </w:r>
          </w:p>
        </w:tc>
        <w:tc>
          <w:tcPr>
            <w:tcW w:w="709" w:type="dxa"/>
            <w:tcBorders>
              <w:top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11,4</w:t>
            </w:r>
          </w:p>
        </w:tc>
      </w:tr>
      <w:tr w:rsidR="002A5920" w:rsidRPr="002A5920" w:rsidTr="006D4D6C">
        <w:trPr>
          <w:cantSplit/>
          <w:trHeight w:val="423"/>
          <w:jc w:val="center"/>
        </w:trPr>
        <w:tc>
          <w:tcPr>
            <w:tcW w:w="971" w:type="dxa"/>
            <w:vMerge/>
            <w:vAlign w:val="center"/>
          </w:tcPr>
          <w:p w:rsidR="002A5920" w:rsidRPr="002A5920" w:rsidRDefault="002A5920" w:rsidP="002A5920">
            <w:pPr>
              <w:suppressAutoHyphens/>
              <w:spacing w:after="120" w:line="240" w:lineRule="auto"/>
              <w:rPr>
                <w:rFonts w:ascii="Times New Roman" w:eastAsia="Times New Roman" w:hAnsi="Times New Roman" w:cs="Times New Roman"/>
                <w:bCs/>
                <w:lang w:val="ru-RU" w:eastAsia="zh-CN"/>
              </w:rPr>
            </w:pPr>
          </w:p>
        </w:tc>
        <w:tc>
          <w:tcPr>
            <w:tcW w:w="701" w:type="dxa"/>
            <w:vMerge/>
            <w:textDirection w:val="btLr"/>
            <w:vAlign w:val="center"/>
          </w:tcPr>
          <w:p w:rsidR="002A5920" w:rsidRPr="002A5920" w:rsidRDefault="002A5920" w:rsidP="002A5920">
            <w:pPr>
              <w:suppressAutoHyphens/>
              <w:spacing w:after="120" w:line="240" w:lineRule="auto"/>
              <w:ind w:left="113" w:right="113"/>
              <w:jc w:val="center"/>
              <w:rPr>
                <w:rFonts w:ascii="Times New Roman" w:eastAsia="Times New Roman" w:hAnsi="Times New Roman" w:cs="Times New Roman"/>
                <w:lang w:val="ru-RU" w:eastAsia="zh-CN"/>
              </w:rPr>
            </w:pPr>
          </w:p>
        </w:tc>
        <w:tc>
          <w:tcPr>
            <w:tcW w:w="1431" w:type="dxa"/>
            <w:tcBorders>
              <w:top w:val="single" w:sz="4" w:space="0" w:color="auto"/>
            </w:tcBorders>
            <w:vAlign w:val="center"/>
          </w:tcPr>
          <w:p w:rsidR="002A5920" w:rsidRPr="002A5920" w:rsidRDefault="002A5920" w:rsidP="002A5920">
            <w:pPr>
              <w:suppressAutoHyphens/>
              <w:spacing w:after="120" w:line="240" w:lineRule="auto"/>
              <w:jc w:val="center"/>
              <w:rPr>
                <w:rFonts w:ascii="Times New Roman" w:eastAsia="Times New Roman" w:hAnsi="Times New Roman" w:cs="Times New Roman"/>
                <w:lang w:val="ru-RU" w:eastAsia="zh-CN"/>
              </w:rPr>
            </w:pPr>
            <w:r w:rsidRPr="002A5920">
              <w:rPr>
                <w:rFonts w:ascii="Times New Roman" w:eastAsia="Calibri" w:hAnsi="Times New Roman" w:cs="Times New Roman"/>
                <w:lang w:val="ru-RU" w:eastAsia="zh-CN"/>
              </w:rPr>
              <w:t>Понад 50 кг</w:t>
            </w:r>
          </w:p>
        </w:tc>
        <w:tc>
          <w:tcPr>
            <w:tcW w:w="709" w:type="dxa"/>
            <w:tcBorders>
              <w:top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12</w:t>
            </w:r>
          </w:p>
        </w:tc>
        <w:tc>
          <w:tcPr>
            <w:tcW w:w="709" w:type="dxa"/>
            <w:tcBorders>
              <w:top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11,6</w:t>
            </w:r>
          </w:p>
        </w:tc>
        <w:tc>
          <w:tcPr>
            <w:tcW w:w="709" w:type="dxa"/>
            <w:tcBorders>
              <w:top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11,2</w:t>
            </w:r>
          </w:p>
        </w:tc>
        <w:tc>
          <w:tcPr>
            <w:tcW w:w="708" w:type="dxa"/>
            <w:tcBorders>
              <w:top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12,4</w:t>
            </w:r>
          </w:p>
        </w:tc>
        <w:tc>
          <w:tcPr>
            <w:tcW w:w="709" w:type="dxa"/>
            <w:tcBorders>
              <w:top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12</w:t>
            </w:r>
          </w:p>
        </w:tc>
        <w:tc>
          <w:tcPr>
            <w:tcW w:w="709" w:type="dxa"/>
            <w:tcBorders>
              <w:top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11,8</w:t>
            </w:r>
          </w:p>
        </w:tc>
        <w:tc>
          <w:tcPr>
            <w:tcW w:w="709" w:type="dxa"/>
            <w:tcBorders>
              <w:top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13</w:t>
            </w:r>
          </w:p>
        </w:tc>
        <w:tc>
          <w:tcPr>
            <w:tcW w:w="708" w:type="dxa"/>
            <w:tcBorders>
              <w:top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12,8</w:t>
            </w:r>
          </w:p>
        </w:tc>
        <w:tc>
          <w:tcPr>
            <w:tcW w:w="709" w:type="dxa"/>
            <w:tcBorders>
              <w:top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12,6</w:t>
            </w:r>
          </w:p>
        </w:tc>
      </w:tr>
      <w:tr w:rsidR="002A5920" w:rsidRPr="002A5920" w:rsidTr="006D4D6C">
        <w:trPr>
          <w:cantSplit/>
          <w:trHeight w:val="147"/>
          <w:jc w:val="center"/>
        </w:trPr>
        <w:tc>
          <w:tcPr>
            <w:tcW w:w="971" w:type="dxa"/>
            <w:vMerge w:val="restart"/>
            <w:vAlign w:val="center"/>
          </w:tcPr>
          <w:p w:rsidR="002A5920" w:rsidRPr="002A5920" w:rsidRDefault="002A5920" w:rsidP="002A5920">
            <w:pPr>
              <w:suppressAutoHyphens/>
              <w:spacing w:after="120" w:line="240" w:lineRule="auto"/>
              <w:rPr>
                <w:rFonts w:ascii="Times New Roman" w:eastAsia="Times New Roman" w:hAnsi="Times New Roman" w:cs="Times New Roman"/>
                <w:bCs/>
                <w:lang w:val="ru-RU" w:eastAsia="zh-CN"/>
              </w:rPr>
            </w:pPr>
            <w:r w:rsidRPr="002A5920">
              <w:rPr>
                <w:rFonts w:ascii="Times New Roman" w:eastAsia="Times New Roman" w:hAnsi="Times New Roman" w:cs="Times New Roman"/>
                <w:bCs/>
                <w:lang w:val="ru-RU" w:eastAsia="zh-CN"/>
              </w:rPr>
              <w:t>Підтягування на перекладині, разів</w:t>
            </w:r>
          </w:p>
        </w:tc>
        <w:tc>
          <w:tcPr>
            <w:tcW w:w="701" w:type="dxa"/>
            <w:vMerge w:val="restart"/>
            <w:textDirection w:val="btLr"/>
            <w:vAlign w:val="center"/>
          </w:tcPr>
          <w:p w:rsidR="002A5920" w:rsidRPr="002A5920" w:rsidRDefault="002A5920" w:rsidP="002A5920">
            <w:pPr>
              <w:suppressAutoHyphens/>
              <w:spacing w:after="120" w:line="240" w:lineRule="auto"/>
              <w:ind w:left="113" w:right="113"/>
              <w:jc w:val="center"/>
              <w:rPr>
                <w:rFonts w:ascii="Times New Roman" w:eastAsia="Times New Roman" w:hAnsi="Times New Roman" w:cs="Times New Roman"/>
                <w:lang w:val="ru-RU" w:eastAsia="zh-CN"/>
              </w:rPr>
            </w:pPr>
            <w:r w:rsidRPr="002A5920">
              <w:rPr>
                <w:rFonts w:ascii="Times New Roman" w:eastAsia="Times New Roman" w:hAnsi="Times New Roman" w:cs="Times New Roman"/>
                <w:lang w:val="ru-RU" w:eastAsia="zh-CN"/>
              </w:rPr>
              <w:t>юнаки</w:t>
            </w:r>
          </w:p>
        </w:tc>
        <w:tc>
          <w:tcPr>
            <w:tcW w:w="1431" w:type="dxa"/>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Times New Roman" w:hAnsi="Times New Roman" w:cs="Times New Roman"/>
                <w:lang w:val="ru-RU" w:eastAsia="zh-CN"/>
              </w:rPr>
            </w:pPr>
            <w:r w:rsidRPr="002A5920">
              <w:rPr>
                <w:rFonts w:ascii="Times New Roman" w:eastAsia="Calibri" w:hAnsi="Times New Roman" w:cs="Times New Roman"/>
                <w:lang w:val="ru-RU" w:eastAsia="zh-CN"/>
              </w:rPr>
              <w:t>45-55 кг</w:t>
            </w:r>
          </w:p>
        </w:tc>
        <w:tc>
          <w:tcPr>
            <w:tcW w:w="709" w:type="dxa"/>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14</w:t>
            </w:r>
          </w:p>
        </w:tc>
        <w:tc>
          <w:tcPr>
            <w:tcW w:w="709" w:type="dxa"/>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16</w:t>
            </w:r>
          </w:p>
        </w:tc>
        <w:tc>
          <w:tcPr>
            <w:tcW w:w="709" w:type="dxa"/>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18</w:t>
            </w:r>
          </w:p>
        </w:tc>
        <w:tc>
          <w:tcPr>
            <w:tcW w:w="708" w:type="dxa"/>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14</w:t>
            </w:r>
          </w:p>
        </w:tc>
        <w:tc>
          <w:tcPr>
            <w:tcW w:w="709" w:type="dxa"/>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16</w:t>
            </w:r>
          </w:p>
        </w:tc>
        <w:tc>
          <w:tcPr>
            <w:tcW w:w="709" w:type="dxa"/>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18</w:t>
            </w:r>
          </w:p>
        </w:tc>
        <w:tc>
          <w:tcPr>
            <w:tcW w:w="709" w:type="dxa"/>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14</w:t>
            </w:r>
          </w:p>
        </w:tc>
        <w:tc>
          <w:tcPr>
            <w:tcW w:w="708" w:type="dxa"/>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16</w:t>
            </w:r>
          </w:p>
        </w:tc>
        <w:tc>
          <w:tcPr>
            <w:tcW w:w="709" w:type="dxa"/>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18</w:t>
            </w:r>
          </w:p>
        </w:tc>
      </w:tr>
      <w:tr w:rsidR="002A5920" w:rsidRPr="002A5920" w:rsidTr="006D4D6C">
        <w:trPr>
          <w:cantSplit/>
          <w:trHeight w:val="135"/>
          <w:jc w:val="center"/>
        </w:trPr>
        <w:tc>
          <w:tcPr>
            <w:tcW w:w="971" w:type="dxa"/>
            <w:vMerge/>
            <w:vAlign w:val="center"/>
          </w:tcPr>
          <w:p w:rsidR="002A5920" w:rsidRPr="002A5920" w:rsidRDefault="002A5920" w:rsidP="002A5920">
            <w:pPr>
              <w:suppressAutoHyphens/>
              <w:spacing w:after="120" w:line="240" w:lineRule="auto"/>
              <w:rPr>
                <w:rFonts w:ascii="Times New Roman" w:eastAsia="Times New Roman" w:hAnsi="Times New Roman" w:cs="Times New Roman"/>
                <w:bCs/>
                <w:lang w:val="ru-RU" w:eastAsia="zh-CN"/>
              </w:rPr>
            </w:pPr>
          </w:p>
        </w:tc>
        <w:tc>
          <w:tcPr>
            <w:tcW w:w="701" w:type="dxa"/>
            <w:vMerge/>
            <w:textDirection w:val="btLr"/>
            <w:vAlign w:val="center"/>
          </w:tcPr>
          <w:p w:rsidR="002A5920" w:rsidRPr="002A5920" w:rsidRDefault="002A5920" w:rsidP="002A5920">
            <w:pPr>
              <w:suppressAutoHyphens/>
              <w:spacing w:after="120" w:line="240" w:lineRule="auto"/>
              <w:ind w:left="113" w:right="113"/>
              <w:jc w:val="center"/>
              <w:rPr>
                <w:rFonts w:ascii="Times New Roman" w:eastAsia="Times New Roman" w:hAnsi="Times New Roman" w:cs="Times New Roman"/>
                <w:lang w:val="ru-RU" w:eastAsia="zh-CN"/>
              </w:rPr>
            </w:pPr>
          </w:p>
        </w:tc>
        <w:tc>
          <w:tcPr>
            <w:tcW w:w="1431" w:type="dxa"/>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Times New Roman" w:hAnsi="Times New Roman" w:cs="Times New Roman"/>
                <w:lang w:val="ru-RU" w:eastAsia="zh-CN"/>
              </w:rPr>
            </w:pPr>
            <w:r w:rsidRPr="002A5920">
              <w:rPr>
                <w:rFonts w:ascii="Times New Roman" w:eastAsia="Calibri" w:hAnsi="Times New Roman" w:cs="Times New Roman"/>
                <w:lang w:val="ru-RU" w:eastAsia="zh-CN"/>
              </w:rPr>
              <w:t>60-70 кг</w:t>
            </w:r>
          </w:p>
        </w:tc>
        <w:tc>
          <w:tcPr>
            <w:tcW w:w="709" w:type="dxa"/>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14</w:t>
            </w:r>
          </w:p>
        </w:tc>
        <w:tc>
          <w:tcPr>
            <w:tcW w:w="709" w:type="dxa"/>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16</w:t>
            </w:r>
          </w:p>
        </w:tc>
        <w:tc>
          <w:tcPr>
            <w:tcW w:w="709" w:type="dxa"/>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18</w:t>
            </w:r>
          </w:p>
        </w:tc>
        <w:tc>
          <w:tcPr>
            <w:tcW w:w="708" w:type="dxa"/>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14</w:t>
            </w:r>
          </w:p>
        </w:tc>
        <w:tc>
          <w:tcPr>
            <w:tcW w:w="709" w:type="dxa"/>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16</w:t>
            </w:r>
          </w:p>
        </w:tc>
        <w:tc>
          <w:tcPr>
            <w:tcW w:w="709" w:type="dxa"/>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18</w:t>
            </w:r>
          </w:p>
        </w:tc>
        <w:tc>
          <w:tcPr>
            <w:tcW w:w="709" w:type="dxa"/>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14</w:t>
            </w:r>
          </w:p>
        </w:tc>
        <w:tc>
          <w:tcPr>
            <w:tcW w:w="708" w:type="dxa"/>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16</w:t>
            </w:r>
          </w:p>
        </w:tc>
        <w:tc>
          <w:tcPr>
            <w:tcW w:w="709" w:type="dxa"/>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18</w:t>
            </w:r>
          </w:p>
        </w:tc>
      </w:tr>
      <w:tr w:rsidR="002A5920" w:rsidRPr="002A5920" w:rsidTr="006D4D6C">
        <w:trPr>
          <w:cantSplit/>
          <w:trHeight w:val="323"/>
          <w:jc w:val="center"/>
        </w:trPr>
        <w:tc>
          <w:tcPr>
            <w:tcW w:w="971" w:type="dxa"/>
            <w:vMerge/>
            <w:vAlign w:val="center"/>
          </w:tcPr>
          <w:p w:rsidR="002A5920" w:rsidRPr="002A5920" w:rsidRDefault="002A5920" w:rsidP="002A5920">
            <w:pPr>
              <w:suppressAutoHyphens/>
              <w:spacing w:after="120" w:line="240" w:lineRule="auto"/>
              <w:rPr>
                <w:rFonts w:ascii="Times New Roman" w:eastAsia="Times New Roman" w:hAnsi="Times New Roman" w:cs="Times New Roman"/>
                <w:bCs/>
                <w:lang w:val="ru-RU" w:eastAsia="zh-CN"/>
              </w:rPr>
            </w:pPr>
          </w:p>
        </w:tc>
        <w:tc>
          <w:tcPr>
            <w:tcW w:w="701" w:type="dxa"/>
            <w:vMerge/>
            <w:tcBorders>
              <w:bottom w:val="single" w:sz="4" w:space="0" w:color="auto"/>
            </w:tcBorders>
            <w:textDirection w:val="btLr"/>
            <w:vAlign w:val="center"/>
          </w:tcPr>
          <w:p w:rsidR="002A5920" w:rsidRPr="002A5920" w:rsidRDefault="002A5920" w:rsidP="002A5920">
            <w:pPr>
              <w:suppressAutoHyphens/>
              <w:spacing w:after="120" w:line="240" w:lineRule="auto"/>
              <w:ind w:left="113" w:right="113"/>
              <w:jc w:val="center"/>
              <w:rPr>
                <w:rFonts w:ascii="Times New Roman" w:eastAsia="Times New Roman" w:hAnsi="Times New Roman" w:cs="Times New Roman"/>
                <w:lang w:val="ru-RU" w:eastAsia="zh-CN"/>
              </w:rPr>
            </w:pPr>
          </w:p>
        </w:tc>
        <w:tc>
          <w:tcPr>
            <w:tcW w:w="1431" w:type="dxa"/>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Times New Roman" w:hAnsi="Times New Roman" w:cs="Times New Roman"/>
                <w:lang w:val="ru-RU" w:eastAsia="zh-CN"/>
              </w:rPr>
            </w:pPr>
            <w:r w:rsidRPr="002A5920">
              <w:rPr>
                <w:rFonts w:ascii="Times New Roman" w:eastAsia="Calibri" w:hAnsi="Times New Roman" w:cs="Times New Roman"/>
                <w:lang w:val="ru-RU" w:eastAsia="zh-CN"/>
              </w:rPr>
              <w:t>Понад 70 кг</w:t>
            </w:r>
          </w:p>
        </w:tc>
        <w:tc>
          <w:tcPr>
            <w:tcW w:w="709" w:type="dxa"/>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10</w:t>
            </w:r>
          </w:p>
        </w:tc>
        <w:tc>
          <w:tcPr>
            <w:tcW w:w="709" w:type="dxa"/>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12</w:t>
            </w:r>
          </w:p>
        </w:tc>
        <w:tc>
          <w:tcPr>
            <w:tcW w:w="709" w:type="dxa"/>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14</w:t>
            </w:r>
          </w:p>
        </w:tc>
        <w:tc>
          <w:tcPr>
            <w:tcW w:w="708" w:type="dxa"/>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10</w:t>
            </w:r>
          </w:p>
        </w:tc>
        <w:tc>
          <w:tcPr>
            <w:tcW w:w="709" w:type="dxa"/>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12</w:t>
            </w:r>
          </w:p>
        </w:tc>
        <w:tc>
          <w:tcPr>
            <w:tcW w:w="709" w:type="dxa"/>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14</w:t>
            </w:r>
          </w:p>
        </w:tc>
        <w:tc>
          <w:tcPr>
            <w:tcW w:w="709" w:type="dxa"/>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10</w:t>
            </w:r>
          </w:p>
        </w:tc>
        <w:tc>
          <w:tcPr>
            <w:tcW w:w="708" w:type="dxa"/>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12</w:t>
            </w:r>
          </w:p>
        </w:tc>
        <w:tc>
          <w:tcPr>
            <w:tcW w:w="709" w:type="dxa"/>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14</w:t>
            </w:r>
          </w:p>
        </w:tc>
      </w:tr>
      <w:tr w:rsidR="002A5920" w:rsidRPr="002A5920" w:rsidTr="006D4D6C">
        <w:trPr>
          <w:cantSplit/>
          <w:trHeight w:val="225"/>
          <w:jc w:val="center"/>
        </w:trPr>
        <w:tc>
          <w:tcPr>
            <w:tcW w:w="971" w:type="dxa"/>
            <w:vMerge/>
            <w:vAlign w:val="center"/>
          </w:tcPr>
          <w:p w:rsidR="002A5920" w:rsidRPr="002A5920" w:rsidRDefault="002A5920" w:rsidP="002A5920">
            <w:pPr>
              <w:suppressAutoHyphens/>
              <w:spacing w:after="120" w:line="240" w:lineRule="auto"/>
              <w:rPr>
                <w:rFonts w:ascii="Times New Roman" w:eastAsia="Times New Roman" w:hAnsi="Times New Roman" w:cs="Times New Roman"/>
                <w:bCs/>
                <w:lang w:val="ru-RU" w:eastAsia="zh-CN"/>
              </w:rPr>
            </w:pPr>
          </w:p>
        </w:tc>
        <w:tc>
          <w:tcPr>
            <w:tcW w:w="701" w:type="dxa"/>
            <w:vMerge w:val="restart"/>
            <w:tcBorders>
              <w:top w:val="single" w:sz="4" w:space="0" w:color="auto"/>
            </w:tcBorders>
            <w:textDirection w:val="btLr"/>
            <w:vAlign w:val="center"/>
          </w:tcPr>
          <w:p w:rsidR="002A5920" w:rsidRPr="002A5920" w:rsidRDefault="002A5920" w:rsidP="002A5920">
            <w:pPr>
              <w:suppressAutoHyphens/>
              <w:spacing w:after="120" w:line="240" w:lineRule="auto"/>
              <w:ind w:left="113" w:right="113"/>
              <w:jc w:val="center"/>
              <w:rPr>
                <w:rFonts w:ascii="Times New Roman" w:eastAsia="Times New Roman" w:hAnsi="Times New Roman" w:cs="Times New Roman"/>
                <w:lang w:val="ru-RU" w:eastAsia="zh-CN"/>
              </w:rPr>
            </w:pPr>
            <w:r w:rsidRPr="002A5920">
              <w:rPr>
                <w:rFonts w:ascii="Times New Roman" w:eastAsia="Times New Roman" w:hAnsi="Times New Roman" w:cs="Times New Roman"/>
                <w:lang w:val="ru-RU" w:eastAsia="zh-CN"/>
              </w:rPr>
              <w:t>дівчата</w:t>
            </w:r>
          </w:p>
        </w:tc>
        <w:tc>
          <w:tcPr>
            <w:tcW w:w="1431" w:type="dxa"/>
            <w:tcBorders>
              <w:top w:val="single" w:sz="4" w:space="0" w:color="auto"/>
            </w:tcBorders>
            <w:vAlign w:val="center"/>
          </w:tcPr>
          <w:p w:rsidR="002A5920" w:rsidRPr="002A5920" w:rsidRDefault="002A5920" w:rsidP="002A5920">
            <w:pPr>
              <w:suppressAutoHyphens/>
              <w:spacing w:after="120" w:line="240" w:lineRule="auto"/>
              <w:jc w:val="center"/>
              <w:rPr>
                <w:rFonts w:ascii="Times New Roman" w:eastAsia="Times New Roman" w:hAnsi="Times New Roman" w:cs="Times New Roman"/>
                <w:lang w:val="ru-RU" w:eastAsia="zh-CN"/>
              </w:rPr>
            </w:pPr>
            <w:r w:rsidRPr="002A5920">
              <w:rPr>
                <w:rFonts w:ascii="Times New Roman" w:eastAsia="Calibri" w:hAnsi="Times New Roman" w:cs="Times New Roman"/>
                <w:lang w:val="ru-RU" w:eastAsia="zh-CN"/>
              </w:rPr>
              <w:t>40 кг</w:t>
            </w:r>
          </w:p>
        </w:tc>
        <w:tc>
          <w:tcPr>
            <w:tcW w:w="709" w:type="dxa"/>
            <w:tcBorders>
              <w:top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4</w:t>
            </w:r>
          </w:p>
        </w:tc>
        <w:tc>
          <w:tcPr>
            <w:tcW w:w="709" w:type="dxa"/>
            <w:tcBorders>
              <w:top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5</w:t>
            </w:r>
          </w:p>
        </w:tc>
        <w:tc>
          <w:tcPr>
            <w:tcW w:w="709" w:type="dxa"/>
            <w:tcBorders>
              <w:top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6</w:t>
            </w:r>
          </w:p>
        </w:tc>
        <w:tc>
          <w:tcPr>
            <w:tcW w:w="708" w:type="dxa"/>
            <w:tcBorders>
              <w:top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3</w:t>
            </w:r>
          </w:p>
        </w:tc>
        <w:tc>
          <w:tcPr>
            <w:tcW w:w="709" w:type="dxa"/>
            <w:tcBorders>
              <w:top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4</w:t>
            </w:r>
          </w:p>
        </w:tc>
        <w:tc>
          <w:tcPr>
            <w:tcW w:w="709" w:type="dxa"/>
            <w:tcBorders>
              <w:top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5</w:t>
            </w:r>
          </w:p>
        </w:tc>
        <w:tc>
          <w:tcPr>
            <w:tcW w:w="709" w:type="dxa"/>
            <w:tcBorders>
              <w:top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4</w:t>
            </w:r>
          </w:p>
        </w:tc>
        <w:tc>
          <w:tcPr>
            <w:tcW w:w="708" w:type="dxa"/>
            <w:tcBorders>
              <w:top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5</w:t>
            </w:r>
          </w:p>
        </w:tc>
        <w:tc>
          <w:tcPr>
            <w:tcW w:w="709" w:type="dxa"/>
            <w:tcBorders>
              <w:top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6</w:t>
            </w:r>
          </w:p>
        </w:tc>
      </w:tr>
      <w:tr w:rsidR="002A5920" w:rsidRPr="002A5920" w:rsidTr="006D4D6C">
        <w:trPr>
          <w:cantSplit/>
          <w:trHeight w:val="87"/>
          <w:jc w:val="center"/>
        </w:trPr>
        <w:tc>
          <w:tcPr>
            <w:tcW w:w="971" w:type="dxa"/>
            <w:vMerge/>
            <w:vAlign w:val="center"/>
          </w:tcPr>
          <w:p w:rsidR="002A5920" w:rsidRPr="002A5920" w:rsidRDefault="002A5920" w:rsidP="002A5920">
            <w:pPr>
              <w:suppressAutoHyphens/>
              <w:spacing w:after="120" w:line="240" w:lineRule="auto"/>
              <w:rPr>
                <w:rFonts w:ascii="Times New Roman" w:eastAsia="Times New Roman" w:hAnsi="Times New Roman" w:cs="Times New Roman"/>
                <w:bCs/>
                <w:lang w:val="ru-RU" w:eastAsia="zh-CN"/>
              </w:rPr>
            </w:pPr>
          </w:p>
        </w:tc>
        <w:tc>
          <w:tcPr>
            <w:tcW w:w="701" w:type="dxa"/>
            <w:vMerge/>
            <w:textDirection w:val="btLr"/>
            <w:vAlign w:val="center"/>
          </w:tcPr>
          <w:p w:rsidR="002A5920" w:rsidRPr="002A5920" w:rsidRDefault="002A5920" w:rsidP="002A5920">
            <w:pPr>
              <w:suppressAutoHyphens/>
              <w:spacing w:after="120" w:line="240" w:lineRule="auto"/>
              <w:ind w:left="113" w:right="113"/>
              <w:jc w:val="center"/>
              <w:rPr>
                <w:rFonts w:ascii="Times New Roman" w:eastAsia="Times New Roman" w:hAnsi="Times New Roman" w:cs="Times New Roman"/>
                <w:lang w:val="ru-RU" w:eastAsia="zh-CN"/>
              </w:rPr>
            </w:pPr>
          </w:p>
        </w:tc>
        <w:tc>
          <w:tcPr>
            <w:tcW w:w="1431" w:type="dxa"/>
            <w:tcBorders>
              <w:top w:val="single" w:sz="4" w:space="0" w:color="auto"/>
            </w:tcBorders>
            <w:vAlign w:val="center"/>
          </w:tcPr>
          <w:p w:rsidR="002A5920" w:rsidRPr="002A5920" w:rsidRDefault="002A5920" w:rsidP="002A5920">
            <w:pPr>
              <w:suppressAutoHyphens/>
              <w:spacing w:after="120" w:line="240" w:lineRule="auto"/>
              <w:jc w:val="center"/>
              <w:rPr>
                <w:rFonts w:ascii="Times New Roman" w:eastAsia="Times New Roman" w:hAnsi="Times New Roman" w:cs="Times New Roman"/>
                <w:lang w:val="ru-RU" w:eastAsia="zh-CN"/>
              </w:rPr>
            </w:pPr>
            <w:r w:rsidRPr="002A5920">
              <w:rPr>
                <w:rFonts w:ascii="Times New Roman" w:eastAsia="Calibri" w:hAnsi="Times New Roman" w:cs="Times New Roman"/>
                <w:lang w:val="ru-RU" w:eastAsia="zh-CN"/>
              </w:rPr>
              <w:t>45-50 кг</w:t>
            </w:r>
          </w:p>
        </w:tc>
        <w:tc>
          <w:tcPr>
            <w:tcW w:w="709" w:type="dxa"/>
            <w:tcBorders>
              <w:top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4</w:t>
            </w:r>
          </w:p>
        </w:tc>
        <w:tc>
          <w:tcPr>
            <w:tcW w:w="709" w:type="dxa"/>
            <w:tcBorders>
              <w:top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5</w:t>
            </w:r>
          </w:p>
        </w:tc>
        <w:tc>
          <w:tcPr>
            <w:tcW w:w="709" w:type="dxa"/>
            <w:tcBorders>
              <w:top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6</w:t>
            </w:r>
          </w:p>
        </w:tc>
        <w:tc>
          <w:tcPr>
            <w:tcW w:w="708" w:type="dxa"/>
            <w:tcBorders>
              <w:top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3</w:t>
            </w:r>
          </w:p>
        </w:tc>
        <w:tc>
          <w:tcPr>
            <w:tcW w:w="709" w:type="dxa"/>
            <w:tcBorders>
              <w:top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4</w:t>
            </w:r>
          </w:p>
        </w:tc>
        <w:tc>
          <w:tcPr>
            <w:tcW w:w="709" w:type="dxa"/>
            <w:tcBorders>
              <w:top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5</w:t>
            </w:r>
          </w:p>
        </w:tc>
        <w:tc>
          <w:tcPr>
            <w:tcW w:w="709" w:type="dxa"/>
            <w:tcBorders>
              <w:top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4</w:t>
            </w:r>
          </w:p>
        </w:tc>
        <w:tc>
          <w:tcPr>
            <w:tcW w:w="708" w:type="dxa"/>
            <w:tcBorders>
              <w:top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5</w:t>
            </w:r>
          </w:p>
        </w:tc>
        <w:tc>
          <w:tcPr>
            <w:tcW w:w="709" w:type="dxa"/>
            <w:tcBorders>
              <w:top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6</w:t>
            </w:r>
          </w:p>
        </w:tc>
      </w:tr>
      <w:tr w:rsidR="002A5920" w:rsidRPr="002A5920" w:rsidTr="006D4D6C">
        <w:trPr>
          <w:cantSplit/>
          <w:trHeight w:val="449"/>
          <w:jc w:val="center"/>
        </w:trPr>
        <w:tc>
          <w:tcPr>
            <w:tcW w:w="971" w:type="dxa"/>
            <w:vMerge/>
            <w:vAlign w:val="center"/>
          </w:tcPr>
          <w:p w:rsidR="002A5920" w:rsidRPr="002A5920" w:rsidRDefault="002A5920" w:rsidP="002A5920">
            <w:pPr>
              <w:suppressAutoHyphens/>
              <w:spacing w:after="120" w:line="240" w:lineRule="auto"/>
              <w:rPr>
                <w:rFonts w:ascii="Times New Roman" w:eastAsia="Times New Roman" w:hAnsi="Times New Roman" w:cs="Times New Roman"/>
                <w:bCs/>
                <w:lang w:val="ru-RU" w:eastAsia="zh-CN"/>
              </w:rPr>
            </w:pPr>
          </w:p>
        </w:tc>
        <w:tc>
          <w:tcPr>
            <w:tcW w:w="701" w:type="dxa"/>
            <w:vMerge/>
            <w:textDirection w:val="btLr"/>
            <w:vAlign w:val="center"/>
          </w:tcPr>
          <w:p w:rsidR="002A5920" w:rsidRPr="002A5920" w:rsidRDefault="002A5920" w:rsidP="002A5920">
            <w:pPr>
              <w:suppressAutoHyphens/>
              <w:spacing w:after="120" w:line="240" w:lineRule="auto"/>
              <w:ind w:left="113" w:right="113"/>
              <w:jc w:val="center"/>
              <w:rPr>
                <w:rFonts w:ascii="Times New Roman" w:eastAsia="Times New Roman" w:hAnsi="Times New Roman" w:cs="Times New Roman"/>
                <w:lang w:val="ru-RU" w:eastAsia="zh-CN"/>
              </w:rPr>
            </w:pPr>
          </w:p>
        </w:tc>
        <w:tc>
          <w:tcPr>
            <w:tcW w:w="1431" w:type="dxa"/>
            <w:tcBorders>
              <w:top w:val="single" w:sz="4" w:space="0" w:color="auto"/>
            </w:tcBorders>
            <w:vAlign w:val="center"/>
          </w:tcPr>
          <w:p w:rsidR="002A5920" w:rsidRPr="002A5920" w:rsidRDefault="002A5920" w:rsidP="002A5920">
            <w:pPr>
              <w:suppressAutoHyphens/>
              <w:spacing w:after="120" w:line="240" w:lineRule="auto"/>
              <w:jc w:val="center"/>
              <w:rPr>
                <w:rFonts w:ascii="Times New Roman" w:eastAsia="Times New Roman" w:hAnsi="Times New Roman" w:cs="Times New Roman"/>
                <w:lang w:val="ru-RU" w:eastAsia="zh-CN"/>
              </w:rPr>
            </w:pPr>
            <w:r w:rsidRPr="002A5920">
              <w:rPr>
                <w:rFonts w:ascii="Times New Roman" w:eastAsia="Calibri" w:hAnsi="Times New Roman" w:cs="Times New Roman"/>
                <w:lang w:val="ru-RU" w:eastAsia="zh-CN"/>
              </w:rPr>
              <w:t>Понад 50 кг</w:t>
            </w:r>
          </w:p>
        </w:tc>
        <w:tc>
          <w:tcPr>
            <w:tcW w:w="709" w:type="dxa"/>
            <w:tcBorders>
              <w:top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3</w:t>
            </w:r>
          </w:p>
        </w:tc>
        <w:tc>
          <w:tcPr>
            <w:tcW w:w="709" w:type="dxa"/>
            <w:tcBorders>
              <w:top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4</w:t>
            </w:r>
          </w:p>
        </w:tc>
        <w:tc>
          <w:tcPr>
            <w:tcW w:w="709" w:type="dxa"/>
            <w:tcBorders>
              <w:top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5</w:t>
            </w:r>
          </w:p>
        </w:tc>
        <w:tc>
          <w:tcPr>
            <w:tcW w:w="708" w:type="dxa"/>
            <w:tcBorders>
              <w:top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3</w:t>
            </w:r>
          </w:p>
        </w:tc>
        <w:tc>
          <w:tcPr>
            <w:tcW w:w="709" w:type="dxa"/>
            <w:tcBorders>
              <w:top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4</w:t>
            </w:r>
          </w:p>
        </w:tc>
        <w:tc>
          <w:tcPr>
            <w:tcW w:w="709" w:type="dxa"/>
            <w:tcBorders>
              <w:top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5</w:t>
            </w:r>
          </w:p>
        </w:tc>
        <w:tc>
          <w:tcPr>
            <w:tcW w:w="709" w:type="dxa"/>
            <w:tcBorders>
              <w:top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3</w:t>
            </w:r>
          </w:p>
        </w:tc>
        <w:tc>
          <w:tcPr>
            <w:tcW w:w="708" w:type="dxa"/>
            <w:tcBorders>
              <w:top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4</w:t>
            </w:r>
          </w:p>
        </w:tc>
        <w:tc>
          <w:tcPr>
            <w:tcW w:w="709" w:type="dxa"/>
            <w:tcBorders>
              <w:top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5</w:t>
            </w:r>
          </w:p>
        </w:tc>
      </w:tr>
      <w:tr w:rsidR="002A5920" w:rsidRPr="002A5920" w:rsidTr="006D4D6C">
        <w:trPr>
          <w:cantSplit/>
          <w:trHeight w:val="330"/>
          <w:jc w:val="center"/>
        </w:trPr>
        <w:tc>
          <w:tcPr>
            <w:tcW w:w="971" w:type="dxa"/>
            <w:vMerge w:val="restart"/>
            <w:vAlign w:val="center"/>
          </w:tcPr>
          <w:p w:rsidR="002A5920" w:rsidRPr="002A5920" w:rsidRDefault="002A5920" w:rsidP="002A5920">
            <w:pPr>
              <w:suppressAutoHyphens/>
              <w:spacing w:after="120" w:line="240" w:lineRule="auto"/>
              <w:rPr>
                <w:rFonts w:ascii="Times New Roman" w:eastAsia="Times New Roman" w:hAnsi="Times New Roman" w:cs="Times New Roman"/>
                <w:bCs/>
                <w:lang w:val="ru-RU" w:eastAsia="zh-CN"/>
              </w:rPr>
            </w:pPr>
            <w:r w:rsidRPr="002A5920">
              <w:rPr>
                <w:rFonts w:ascii="Times New Roman" w:eastAsia="Times New Roman" w:hAnsi="Times New Roman" w:cs="Times New Roman"/>
                <w:bCs/>
                <w:lang w:val="ru-RU" w:eastAsia="zh-CN"/>
              </w:rPr>
              <w:t xml:space="preserve">Біг </w:t>
            </w:r>
          </w:p>
          <w:p w:rsidR="002A5920" w:rsidRPr="002A5920" w:rsidRDefault="002A5920" w:rsidP="002A5920">
            <w:pPr>
              <w:suppressAutoHyphens/>
              <w:spacing w:after="120" w:line="240" w:lineRule="auto"/>
              <w:rPr>
                <w:rFonts w:ascii="Times New Roman" w:eastAsia="Times New Roman" w:hAnsi="Times New Roman" w:cs="Times New Roman"/>
                <w:bCs/>
                <w:lang w:val="ru-RU" w:eastAsia="zh-CN"/>
              </w:rPr>
            </w:pPr>
            <w:r w:rsidRPr="002A5920">
              <w:rPr>
                <w:rFonts w:ascii="Times New Roman" w:eastAsia="Times New Roman" w:hAnsi="Times New Roman" w:cs="Times New Roman"/>
                <w:bCs/>
                <w:lang w:val="ru-RU" w:eastAsia="zh-CN"/>
              </w:rPr>
              <w:t>10м, с</w:t>
            </w:r>
          </w:p>
        </w:tc>
        <w:tc>
          <w:tcPr>
            <w:tcW w:w="701" w:type="dxa"/>
            <w:vMerge w:val="restart"/>
            <w:textDirection w:val="btLr"/>
            <w:vAlign w:val="center"/>
          </w:tcPr>
          <w:p w:rsidR="002A5920" w:rsidRPr="002A5920" w:rsidRDefault="002A5920" w:rsidP="002A5920">
            <w:pPr>
              <w:suppressAutoHyphens/>
              <w:spacing w:after="120" w:line="240" w:lineRule="auto"/>
              <w:ind w:left="113" w:right="113"/>
              <w:jc w:val="center"/>
              <w:rPr>
                <w:rFonts w:ascii="Times New Roman" w:eastAsia="Times New Roman" w:hAnsi="Times New Roman" w:cs="Times New Roman"/>
                <w:lang w:val="ru-RU" w:eastAsia="zh-CN"/>
              </w:rPr>
            </w:pPr>
            <w:r w:rsidRPr="002A5920">
              <w:rPr>
                <w:rFonts w:ascii="Times New Roman" w:eastAsia="Times New Roman" w:hAnsi="Times New Roman" w:cs="Times New Roman"/>
                <w:lang w:val="ru-RU" w:eastAsia="zh-CN"/>
              </w:rPr>
              <w:t>юнаки</w:t>
            </w:r>
          </w:p>
        </w:tc>
        <w:tc>
          <w:tcPr>
            <w:tcW w:w="1431" w:type="dxa"/>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Times New Roman" w:hAnsi="Times New Roman" w:cs="Times New Roman"/>
                <w:lang w:val="ru-RU" w:eastAsia="zh-CN"/>
              </w:rPr>
            </w:pPr>
            <w:r w:rsidRPr="002A5920">
              <w:rPr>
                <w:rFonts w:ascii="Times New Roman" w:eastAsia="Calibri" w:hAnsi="Times New Roman" w:cs="Times New Roman"/>
                <w:lang w:val="ru-RU" w:eastAsia="zh-CN"/>
              </w:rPr>
              <w:t>45-55 кг</w:t>
            </w:r>
          </w:p>
        </w:tc>
        <w:tc>
          <w:tcPr>
            <w:tcW w:w="709" w:type="dxa"/>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2,3</w:t>
            </w:r>
          </w:p>
        </w:tc>
        <w:tc>
          <w:tcPr>
            <w:tcW w:w="709" w:type="dxa"/>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2,2</w:t>
            </w:r>
          </w:p>
        </w:tc>
        <w:tc>
          <w:tcPr>
            <w:tcW w:w="709" w:type="dxa"/>
            <w:tcBorders>
              <w:bottom w:val="single" w:sz="4" w:space="0" w:color="auto"/>
            </w:tcBorders>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2,1</w:t>
            </w:r>
          </w:p>
        </w:tc>
        <w:tc>
          <w:tcPr>
            <w:tcW w:w="708" w:type="dxa"/>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2,6</w:t>
            </w:r>
          </w:p>
        </w:tc>
        <w:tc>
          <w:tcPr>
            <w:tcW w:w="709" w:type="dxa"/>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2,5</w:t>
            </w:r>
          </w:p>
        </w:tc>
        <w:tc>
          <w:tcPr>
            <w:tcW w:w="709" w:type="dxa"/>
            <w:tcBorders>
              <w:bottom w:val="single" w:sz="4" w:space="0" w:color="auto"/>
            </w:tcBorders>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2,4</w:t>
            </w:r>
          </w:p>
        </w:tc>
        <w:tc>
          <w:tcPr>
            <w:tcW w:w="709" w:type="dxa"/>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2,5</w:t>
            </w:r>
          </w:p>
        </w:tc>
        <w:tc>
          <w:tcPr>
            <w:tcW w:w="708" w:type="dxa"/>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2,4</w:t>
            </w:r>
          </w:p>
        </w:tc>
        <w:tc>
          <w:tcPr>
            <w:tcW w:w="709" w:type="dxa"/>
            <w:tcBorders>
              <w:bottom w:val="single" w:sz="4" w:space="0" w:color="auto"/>
            </w:tcBorders>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2,3</w:t>
            </w:r>
          </w:p>
        </w:tc>
      </w:tr>
      <w:tr w:rsidR="002A5920" w:rsidRPr="002A5920" w:rsidTr="006D4D6C">
        <w:trPr>
          <w:cantSplit/>
          <w:trHeight w:val="135"/>
          <w:jc w:val="center"/>
        </w:trPr>
        <w:tc>
          <w:tcPr>
            <w:tcW w:w="971" w:type="dxa"/>
            <w:vMerge/>
            <w:vAlign w:val="center"/>
          </w:tcPr>
          <w:p w:rsidR="002A5920" w:rsidRPr="002A5920" w:rsidRDefault="002A5920" w:rsidP="002A5920">
            <w:pPr>
              <w:suppressAutoHyphens/>
              <w:spacing w:after="120" w:line="240" w:lineRule="auto"/>
              <w:rPr>
                <w:rFonts w:ascii="Times New Roman" w:eastAsia="Times New Roman" w:hAnsi="Times New Roman" w:cs="Times New Roman"/>
                <w:bCs/>
                <w:lang w:val="ru-RU" w:eastAsia="zh-CN"/>
              </w:rPr>
            </w:pPr>
          </w:p>
        </w:tc>
        <w:tc>
          <w:tcPr>
            <w:tcW w:w="701" w:type="dxa"/>
            <w:vMerge/>
            <w:textDirection w:val="btLr"/>
            <w:vAlign w:val="center"/>
          </w:tcPr>
          <w:p w:rsidR="002A5920" w:rsidRPr="002A5920" w:rsidRDefault="002A5920" w:rsidP="002A5920">
            <w:pPr>
              <w:suppressAutoHyphens/>
              <w:spacing w:after="120" w:line="240" w:lineRule="auto"/>
              <w:ind w:left="113" w:right="113"/>
              <w:jc w:val="center"/>
              <w:rPr>
                <w:rFonts w:ascii="Times New Roman" w:eastAsia="Times New Roman" w:hAnsi="Times New Roman" w:cs="Times New Roman"/>
                <w:lang w:val="ru-RU" w:eastAsia="zh-CN"/>
              </w:rPr>
            </w:pPr>
          </w:p>
        </w:tc>
        <w:tc>
          <w:tcPr>
            <w:tcW w:w="1431" w:type="dxa"/>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Times New Roman" w:hAnsi="Times New Roman" w:cs="Times New Roman"/>
                <w:lang w:val="ru-RU" w:eastAsia="zh-CN"/>
              </w:rPr>
            </w:pPr>
            <w:r w:rsidRPr="002A5920">
              <w:rPr>
                <w:rFonts w:ascii="Times New Roman" w:eastAsia="Calibri" w:hAnsi="Times New Roman" w:cs="Times New Roman"/>
                <w:lang w:val="ru-RU" w:eastAsia="zh-CN"/>
              </w:rPr>
              <w:t>60-70 кг</w:t>
            </w:r>
          </w:p>
        </w:tc>
        <w:tc>
          <w:tcPr>
            <w:tcW w:w="709" w:type="dxa"/>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2,3</w:t>
            </w:r>
          </w:p>
        </w:tc>
        <w:tc>
          <w:tcPr>
            <w:tcW w:w="709" w:type="dxa"/>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2,2</w:t>
            </w:r>
          </w:p>
        </w:tc>
        <w:tc>
          <w:tcPr>
            <w:tcW w:w="709" w:type="dxa"/>
            <w:tcBorders>
              <w:bottom w:val="single" w:sz="4" w:space="0" w:color="auto"/>
            </w:tcBorders>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2,1</w:t>
            </w:r>
          </w:p>
        </w:tc>
        <w:tc>
          <w:tcPr>
            <w:tcW w:w="708" w:type="dxa"/>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2,4</w:t>
            </w:r>
          </w:p>
        </w:tc>
        <w:tc>
          <w:tcPr>
            <w:tcW w:w="709" w:type="dxa"/>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2,3</w:t>
            </w:r>
          </w:p>
        </w:tc>
        <w:tc>
          <w:tcPr>
            <w:tcW w:w="709" w:type="dxa"/>
            <w:tcBorders>
              <w:bottom w:val="single" w:sz="4" w:space="0" w:color="auto"/>
            </w:tcBorders>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2,2</w:t>
            </w:r>
          </w:p>
        </w:tc>
        <w:tc>
          <w:tcPr>
            <w:tcW w:w="709" w:type="dxa"/>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2,5</w:t>
            </w:r>
          </w:p>
        </w:tc>
        <w:tc>
          <w:tcPr>
            <w:tcW w:w="708" w:type="dxa"/>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2,4</w:t>
            </w:r>
          </w:p>
        </w:tc>
        <w:tc>
          <w:tcPr>
            <w:tcW w:w="709" w:type="dxa"/>
            <w:tcBorders>
              <w:bottom w:val="single" w:sz="4" w:space="0" w:color="auto"/>
            </w:tcBorders>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2,3</w:t>
            </w:r>
          </w:p>
        </w:tc>
      </w:tr>
      <w:tr w:rsidR="002A5920" w:rsidRPr="002A5920" w:rsidTr="006D4D6C">
        <w:trPr>
          <w:cantSplit/>
          <w:trHeight w:val="195"/>
          <w:jc w:val="center"/>
        </w:trPr>
        <w:tc>
          <w:tcPr>
            <w:tcW w:w="971" w:type="dxa"/>
            <w:vMerge/>
            <w:vAlign w:val="center"/>
          </w:tcPr>
          <w:p w:rsidR="002A5920" w:rsidRPr="002A5920" w:rsidRDefault="002A5920" w:rsidP="002A5920">
            <w:pPr>
              <w:suppressAutoHyphens/>
              <w:spacing w:after="120" w:line="240" w:lineRule="auto"/>
              <w:rPr>
                <w:rFonts w:ascii="Times New Roman" w:eastAsia="Times New Roman" w:hAnsi="Times New Roman" w:cs="Times New Roman"/>
                <w:bCs/>
                <w:lang w:val="ru-RU" w:eastAsia="zh-CN"/>
              </w:rPr>
            </w:pPr>
          </w:p>
        </w:tc>
        <w:tc>
          <w:tcPr>
            <w:tcW w:w="701" w:type="dxa"/>
            <w:vMerge/>
            <w:tcBorders>
              <w:bottom w:val="single" w:sz="4" w:space="0" w:color="auto"/>
            </w:tcBorders>
            <w:textDirection w:val="btLr"/>
            <w:vAlign w:val="center"/>
          </w:tcPr>
          <w:p w:rsidR="002A5920" w:rsidRPr="002A5920" w:rsidRDefault="002A5920" w:rsidP="002A5920">
            <w:pPr>
              <w:suppressAutoHyphens/>
              <w:spacing w:after="120" w:line="240" w:lineRule="auto"/>
              <w:ind w:left="113" w:right="113"/>
              <w:jc w:val="center"/>
              <w:rPr>
                <w:rFonts w:ascii="Times New Roman" w:eastAsia="Times New Roman" w:hAnsi="Times New Roman" w:cs="Times New Roman"/>
                <w:lang w:val="ru-RU" w:eastAsia="zh-CN"/>
              </w:rPr>
            </w:pPr>
          </w:p>
        </w:tc>
        <w:tc>
          <w:tcPr>
            <w:tcW w:w="1431" w:type="dxa"/>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Times New Roman" w:hAnsi="Times New Roman" w:cs="Times New Roman"/>
                <w:lang w:val="ru-RU" w:eastAsia="zh-CN"/>
              </w:rPr>
            </w:pPr>
            <w:r w:rsidRPr="002A5920">
              <w:rPr>
                <w:rFonts w:ascii="Times New Roman" w:eastAsia="Calibri" w:hAnsi="Times New Roman" w:cs="Times New Roman"/>
                <w:lang w:val="ru-RU" w:eastAsia="zh-CN"/>
              </w:rPr>
              <w:t>Понад 70 кг</w:t>
            </w:r>
          </w:p>
        </w:tc>
        <w:tc>
          <w:tcPr>
            <w:tcW w:w="709" w:type="dxa"/>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2,5</w:t>
            </w:r>
          </w:p>
        </w:tc>
        <w:tc>
          <w:tcPr>
            <w:tcW w:w="709" w:type="dxa"/>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2,4</w:t>
            </w:r>
          </w:p>
        </w:tc>
        <w:tc>
          <w:tcPr>
            <w:tcW w:w="709" w:type="dxa"/>
            <w:tcBorders>
              <w:bottom w:val="single" w:sz="4" w:space="0" w:color="auto"/>
            </w:tcBorders>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2,3</w:t>
            </w:r>
          </w:p>
        </w:tc>
        <w:tc>
          <w:tcPr>
            <w:tcW w:w="708" w:type="dxa"/>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2,6</w:t>
            </w:r>
          </w:p>
        </w:tc>
        <w:tc>
          <w:tcPr>
            <w:tcW w:w="709" w:type="dxa"/>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2,5</w:t>
            </w:r>
          </w:p>
        </w:tc>
        <w:tc>
          <w:tcPr>
            <w:tcW w:w="709" w:type="dxa"/>
            <w:tcBorders>
              <w:bottom w:val="single" w:sz="4" w:space="0" w:color="auto"/>
            </w:tcBorders>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2,4</w:t>
            </w:r>
          </w:p>
        </w:tc>
        <w:tc>
          <w:tcPr>
            <w:tcW w:w="709" w:type="dxa"/>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2,6</w:t>
            </w:r>
          </w:p>
        </w:tc>
        <w:tc>
          <w:tcPr>
            <w:tcW w:w="708" w:type="dxa"/>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2,5</w:t>
            </w:r>
          </w:p>
        </w:tc>
        <w:tc>
          <w:tcPr>
            <w:tcW w:w="709" w:type="dxa"/>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2,4</w:t>
            </w:r>
          </w:p>
        </w:tc>
      </w:tr>
      <w:tr w:rsidR="002A5920" w:rsidRPr="002A5920" w:rsidTr="006D4D6C">
        <w:trPr>
          <w:cantSplit/>
          <w:trHeight w:val="184"/>
          <w:jc w:val="center"/>
        </w:trPr>
        <w:tc>
          <w:tcPr>
            <w:tcW w:w="971" w:type="dxa"/>
            <w:vMerge/>
            <w:vAlign w:val="center"/>
          </w:tcPr>
          <w:p w:rsidR="002A5920" w:rsidRPr="002A5920" w:rsidRDefault="002A5920" w:rsidP="002A5920">
            <w:pPr>
              <w:suppressAutoHyphens/>
              <w:spacing w:after="120" w:line="240" w:lineRule="auto"/>
              <w:rPr>
                <w:rFonts w:ascii="Times New Roman" w:eastAsia="Times New Roman" w:hAnsi="Times New Roman" w:cs="Times New Roman"/>
                <w:bCs/>
                <w:lang w:val="ru-RU" w:eastAsia="zh-CN"/>
              </w:rPr>
            </w:pPr>
          </w:p>
        </w:tc>
        <w:tc>
          <w:tcPr>
            <w:tcW w:w="701" w:type="dxa"/>
            <w:vMerge w:val="restart"/>
            <w:tcBorders>
              <w:top w:val="single" w:sz="4" w:space="0" w:color="auto"/>
            </w:tcBorders>
            <w:textDirection w:val="btLr"/>
            <w:vAlign w:val="center"/>
          </w:tcPr>
          <w:p w:rsidR="002A5920" w:rsidRPr="002A5920" w:rsidRDefault="002A5920" w:rsidP="002A5920">
            <w:pPr>
              <w:suppressAutoHyphens/>
              <w:spacing w:after="120" w:line="240" w:lineRule="auto"/>
              <w:ind w:left="113" w:right="113"/>
              <w:jc w:val="center"/>
              <w:rPr>
                <w:rFonts w:ascii="Times New Roman" w:eastAsia="Times New Roman" w:hAnsi="Times New Roman" w:cs="Times New Roman"/>
                <w:lang w:val="ru-RU" w:eastAsia="zh-CN"/>
              </w:rPr>
            </w:pPr>
            <w:r w:rsidRPr="002A5920">
              <w:rPr>
                <w:rFonts w:ascii="Times New Roman" w:eastAsia="Times New Roman" w:hAnsi="Times New Roman" w:cs="Times New Roman"/>
                <w:lang w:val="ru-RU" w:eastAsia="zh-CN"/>
              </w:rPr>
              <w:t>дівчата</w:t>
            </w:r>
          </w:p>
        </w:tc>
        <w:tc>
          <w:tcPr>
            <w:tcW w:w="1431" w:type="dxa"/>
            <w:tcBorders>
              <w:top w:val="single" w:sz="4" w:space="0" w:color="auto"/>
            </w:tcBorders>
            <w:vAlign w:val="center"/>
          </w:tcPr>
          <w:p w:rsidR="002A5920" w:rsidRPr="002A5920" w:rsidRDefault="002A5920" w:rsidP="002A5920">
            <w:pPr>
              <w:suppressAutoHyphens/>
              <w:spacing w:after="120" w:line="240" w:lineRule="auto"/>
              <w:jc w:val="center"/>
              <w:rPr>
                <w:rFonts w:ascii="Times New Roman" w:eastAsia="Times New Roman" w:hAnsi="Times New Roman" w:cs="Times New Roman"/>
                <w:lang w:val="ru-RU" w:eastAsia="zh-CN"/>
              </w:rPr>
            </w:pPr>
            <w:r w:rsidRPr="002A5920">
              <w:rPr>
                <w:rFonts w:ascii="Times New Roman" w:eastAsia="Calibri" w:hAnsi="Times New Roman" w:cs="Times New Roman"/>
                <w:lang w:val="ru-RU" w:eastAsia="zh-CN"/>
              </w:rPr>
              <w:t>40 кг</w:t>
            </w:r>
          </w:p>
        </w:tc>
        <w:tc>
          <w:tcPr>
            <w:tcW w:w="709" w:type="dxa"/>
            <w:tcBorders>
              <w:top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2,6</w:t>
            </w:r>
          </w:p>
        </w:tc>
        <w:tc>
          <w:tcPr>
            <w:tcW w:w="709" w:type="dxa"/>
            <w:tcBorders>
              <w:top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2,5</w:t>
            </w:r>
          </w:p>
        </w:tc>
        <w:tc>
          <w:tcPr>
            <w:tcW w:w="709" w:type="dxa"/>
            <w:tcBorders>
              <w:top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2,4</w:t>
            </w:r>
          </w:p>
        </w:tc>
        <w:tc>
          <w:tcPr>
            <w:tcW w:w="708" w:type="dxa"/>
            <w:tcBorders>
              <w:top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2,7</w:t>
            </w:r>
          </w:p>
        </w:tc>
        <w:tc>
          <w:tcPr>
            <w:tcW w:w="709" w:type="dxa"/>
            <w:tcBorders>
              <w:top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2,6</w:t>
            </w:r>
          </w:p>
        </w:tc>
        <w:tc>
          <w:tcPr>
            <w:tcW w:w="709" w:type="dxa"/>
            <w:tcBorders>
              <w:top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2,5</w:t>
            </w:r>
          </w:p>
        </w:tc>
        <w:tc>
          <w:tcPr>
            <w:tcW w:w="709" w:type="dxa"/>
            <w:tcBorders>
              <w:top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2,7</w:t>
            </w:r>
          </w:p>
        </w:tc>
        <w:tc>
          <w:tcPr>
            <w:tcW w:w="708" w:type="dxa"/>
            <w:tcBorders>
              <w:top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2,6</w:t>
            </w:r>
          </w:p>
        </w:tc>
        <w:tc>
          <w:tcPr>
            <w:tcW w:w="709" w:type="dxa"/>
            <w:tcBorders>
              <w:top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2,5</w:t>
            </w:r>
          </w:p>
        </w:tc>
      </w:tr>
      <w:tr w:rsidR="002A5920" w:rsidRPr="002A5920" w:rsidTr="006D4D6C">
        <w:trPr>
          <w:cantSplit/>
          <w:trHeight w:val="345"/>
          <w:jc w:val="center"/>
        </w:trPr>
        <w:tc>
          <w:tcPr>
            <w:tcW w:w="971" w:type="dxa"/>
            <w:vMerge/>
            <w:vAlign w:val="center"/>
          </w:tcPr>
          <w:p w:rsidR="002A5920" w:rsidRPr="002A5920" w:rsidRDefault="002A5920" w:rsidP="002A5920">
            <w:pPr>
              <w:suppressAutoHyphens/>
              <w:spacing w:after="120" w:line="240" w:lineRule="auto"/>
              <w:rPr>
                <w:rFonts w:ascii="Times New Roman" w:eastAsia="Times New Roman" w:hAnsi="Times New Roman" w:cs="Times New Roman"/>
                <w:bCs/>
                <w:lang w:val="ru-RU" w:eastAsia="zh-CN"/>
              </w:rPr>
            </w:pPr>
          </w:p>
        </w:tc>
        <w:tc>
          <w:tcPr>
            <w:tcW w:w="701" w:type="dxa"/>
            <w:vMerge/>
            <w:textDirection w:val="btLr"/>
            <w:vAlign w:val="center"/>
          </w:tcPr>
          <w:p w:rsidR="002A5920" w:rsidRPr="002A5920" w:rsidRDefault="002A5920" w:rsidP="002A5920">
            <w:pPr>
              <w:suppressAutoHyphens/>
              <w:spacing w:after="120" w:line="240" w:lineRule="auto"/>
              <w:ind w:left="113" w:right="113"/>
              <w:jc w:val="center"/>
              <w:rPr>
                <w:rFonts w:ascii="Times New Roman" w:eastAsia="Times New Roman" w:hAnsi="Times New Roman" w:cs="Times New Roman"/>
                <w:lang w:val="ru-RU" w:eastAsia="zh-CN"/>
              </w:rPr>
            </w:pPr>
          </w:p>
        </w:tc>
        <w:tc>
          <w:tcPr>
            <w:tcW w:w="1431" w:type="dxa"/>
            <w:tcBorders>
              <w:top w:val="single" w:sz="4" w:space="0" w:color="auto"/>
            </w:tcBorders>
            <w:vAlign w:val="center"/>
          </w:tcPr>
          <w:p w:rsidR="002A5920" w:rsidRPr="002A5920" w:rsidRDefault="002A5920" w:rsidP="002A5920">
            <w:pPr>
              <w:suppressAutoHyphens/>
              <w:spacing w:after="120" w:line="240" w:lineRule="auto"/>
              <w:jc w:val="center"/>
              <w:rPr>
                <w:rFonts w:ascii="Times New Roman" w:eastAsia="Times New Roman" w:hAnsi="Times New Roman" w:cs="Times New Roman"/>
                <w:lang w:val="ru-RU" w:eastAsia="zh-CN"/>
              </w:rPr>
            </w:pPr>
            <w:r w:rsidRPr="002A5920">
              <w:rPr>
                <w:rFonts w:ascii="Times New Roman" w:eastAsia="Calibri" w:hAnsi="Times New Roman" w:cs="Times New Roman"/>
                <w:lang w:val="ru-RU" w:eastAsia="zh-CN"/>
              </w:rPr>
              <w:t>45-50 кг</w:t>
            </w:r>
          </w:p>
        </w:tc>
        <w:tc>
          <w:tcPr>
            <w:tcW w:w="709" w:type="dxa"/>
            <w:tcBorders>
              <w:top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2,6</w:t>
            </w:r>
          </w:p>
        </w:tc>
        <w:tc>
          <w:tcPr>
            <w:tcW w:w="709" w:type="dxa"/>
            <w:tcBorders>
              <w:top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2,5</w:t>
            </w:r>
          </w:p>
        </w:tc>
        <w:tc>
          <w:tcPr>
            <w:tcW w:w="709" w:type="dxa"/>
            <w:tcBorders>
              <w:top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2,4</w:t>
            </w:r>
          </w:p>
        </w:tc>
        <w:tc>
          <w:tcPr>
            <w:tcW w:w="708" w:type="dxa"/>
            <w:tcBorders>
              <w:top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2,7</w:t>
            </w:r>
          </w:p>
        </w:tc>
        <w:tc>
          <w:tcPr>
            <w:tcW w:w="709" w:type="dxa"/>
            <w:tcBorders>
              <w:top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2,6</w:t>
            </w:r>
          </w:p>
        </w:tc>
        <w:tc>
          <w:tcPr>
            <w:tcW w:w="709" w:type="dxa"/>
            <w:tcBorders>
              <w:top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2,5</w:t>
            </w:r>
          </w:p>
        </w:tc>
        <w:tc>
          <w:tcPr>
            <w:tcW w:w="709" w:type="dxa"/>
            <w:tcBorders>
              <w:top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2,7</w:t>
            </w:r>
          </w:p>
        </w:tc>
        <w:tc>
          <w:tcPr>
            <w:tcW w:w="708" w:type="dxa"/>
            <w:tcBorders>
              <w:top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2,6</w:t>
            </w:r>
          </w:p>
        </w:tc>
        <w:tc>
          <w:tcPr>
            <w:tcW w:w="709" w:type="dxa"/>
            <w:tcBorders>
              <w:top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2,5</w:t>
            </w:r>
          </w:p>
        </w:tc>
      </w:tr>
      <w:tr w:rsidR="002A5920" w:rsidRPr="002A5920" w:rsidTr="006D4D6C">
        <w:trPr>
          <w:cantSplit/>
          <w:trHeight w:val="363"/>
          <w:jc w:val="center"/>
        </w:trPr>
        <w:tc>
          <w:tcPr>
            <w:tcW w:w="971" w:type="dxa"/>
            <w:vMerge/>
            <w:vAlign w:val="center"/>
          </w:tcPr>
          <w:p w:rsidR="002A5920" w:rsidRPr="002A5920" w:rsidRDefault="002A5920" w:rsidP="002A5920">
            <w:pPr>
              <w:suppressAutoHyphens/>
              <w:spacing w:after="120" w:line="240" w:lineRule="auto"/>
              <w:rPr>
                <w:rFonts w:ascii="Times New Roman" w:eastAsia="Times New Roman" w:hAnsi="Times New Roman" w:cs="Times New Roman"/>
                <w:bCs/>
                <w:lang w:val="ru-RU" w:eastAsia="zh-CN"/>
              </w:rPr>
            </w:pPr>
          </w:p>
        </w:tc>
        <w:tc>
          <w:tcPr>
            <w:tcW w:w="701" w:type="dxa"/>
            <w:vMerge/>
            <w:textDirection w:val="btLr"/>
            <w:vAlign w:val="center"/>
          </w:tcPr>
          <w:p w:rsidR="002A5920" w:rsidRPr="002A5920" w:rsidRDefault="002A5920" w:rsidP="002A5920">
            <w:pPr>
              <w:suppressAutoHyphens/>
              <w:spacing w:after="120" w:line="240" w:lineRule="auto"/>
              <w:ind w:left="113" w:right="113"/>
              <w:jc w:val="center"/>
              <w:rPr>
                <w:rFonts w:ascii="Times New Roman" w:eastAsia="Times New Roman" w:hAnsi="Times New Roman" w:cs="Times New Roman"/>
                <w:lang w:val="ru-RU" w:eastAsia="zh-CN"/>
              </w:rPr>
            </w:pPr>
          </w:p>
        </w:tc>
        <w:tc>
          <w:tcPr>
            <w:tcW w:w="1431" w:type="dxa"/>
            <w:tcBorders>
              <w:top w:val="single" w:sz="4" w:space="0" w:color="auto"/>
            </w:tcBorders>
            <w:vAlign w:val="center"/>
          </w:tcPr>
          <w:p w:rsidR="002A5920" w:rsidRPr="002A5920" w:rsidRDefault="002A5920" w:rsidP="002A5920">
            <w:pPr>
              <w:suppressAutoHyphens/>
              <w:spacing w:after="120" w:line="240" w:lineRule="auto"/>
              <w:jc w:val="center"/>
              <w:rPr>
                <w:rFonts w:ascii="Times New Roman" w:eastAsia="Times New Roman" w:hAnsi="Times New Roman" w:cs="Times New Roman"/>
                <w:lang w:val="ru-RU" w:eastAsia="zh-CN"/>
              </w:rPr>
            </w:pPr>
            <w:r w:rsidRPr="002A5920">
              <w:rPr>
                <w:rFonts w:ascii="Times New Roman" w:eastAsia="Calibri" w:hAnsi="Times New Roman" w:cs="Times New Roman"/>
                <w:lang w:val="ru-RU" w:eastAsia="zh-CN"/>
              </w:rPr>
              <w:t>Понад 50 кг</w:t>
            </w:r>
          </w:p>
        </w:tc>
        <w:tc>
          <w:tcPr>
            <w:tcW w:w="709" w:type="dxa"/>
            <w:tcBorders>
              <w:top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2,8</w:t>
            </w:r>
          </w:p>
        </w:tc>
        <w:tc>
          <w:tcPr>
            <w:tcW w:w="709" w:type="dxa"/>
            <w:tcBorders>
              <w:top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2,7</w:t>
            </w:r>
          </w:p>
        </w:tc>
        <w:tc>
          <w:tcPr>
            <w:tcW w:w="709" w:type="dxa"/>
            <w:tcBorders>
              <w:top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2,6</w:t>
            </w:r>
          </w:p>
        </w:tc>
        <w:tc>
          <w:tcPr>
            <w:tcW w:w="708" w:type="dxa"/>
            <w:tcBorders>
              <w:top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2,8</w:t>
            </w:r>
          </w:p>
        </w:tc>
        <w:tc>
          <w:tcPr>
            <w:tcW w:w="709" w:type="dxa"/>
            <w:tcBorders>
              <w:top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2,7</w:t>
            </w:r>
          </w:p>
        </w:tc>
        <w:tc>
          <w:tcPr>
            <w:tcW w:w="709" w:type="dxa"/>
            <w:tcBorders>
              <w:top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2,6</w:t>
            </w:r>
          </w:p>
        </w:tc>
        <w:tc>
          <w:tcPr>
            <w:tcW w:w="709" w:type="dxa"/>
            <w:tcBorders>
              <w:top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2,7</w:t>
            </w:r>
          </w:p>
        </w:tc>
        <w:tc>
          <w:tcPr>
            <w:tcW w:w="708" w:type="dxa"/>
            <w:tcBorders>
              <w:top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2,6</w:t>
            </w:r>
          </w:p>
        </w:tc>
        <w:tc>
          <w:tcPr>
            <w:tcW w:w="709" w:type="dxa"/>
            <w:tcBorders>
              <w:top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2,5</w:t>
            </w:r>
          </w:p>
        </w:tc>
      </w:tr>
      <w:tr w:rsidR="002A5920" w:rsidRPr="002A5920" w:rsidTr="006D4D6C">
        <w:trPr>
          <w:cantSplit/>
          <w:trHeight w:val="199"/>
          <w:jc w:val="center"/>
        </w:trPr>
        <w:tc>
          <w:tcPr>
            <w:tcW w:w="971" w:type="dxa"/>
            <w:vMerge w:val="restart"/>
            <w:vAlign w:val="center"/>
          </w:tcPr>
          <w:p w:rsidR="002A5920" w:rsidRPr="002A5920" w:rsidRDefault="002A5920" w:rsidP="002A5920">
            <w:pPr>
              <w:suppressAutoHyphens/>
              <w:spacing w:after="120" w:line="240" w:lineRule="auto"/>
              <w:rPr>
                <w:rFonts w:ascii="Times New Roman" w:eastAsia="Times New Roman" w:hAnsi="Times New Roman" w:cs="Times New Roman"/>
                <w:bCs/>
                <w:lang w:val="ru-RU" w:eastAsia="zh-CN"/>
              </w:rPr>
            </w:pPr>
            <w:r w:rsidRPr="002A5920">
              <w:rPr>
                <w:rFonts w:ascii="Times New Roman" w:eastAsia="Times New Roman" w:hAnsi="Times New Roman" w:cs="Times New Roman"/>
                <w:bCs/>
                <w:lang w:val="ru-RU" w:eastAsia="zh-CN"/>
              </w:rPr>
              <w:t>Стрибок у довжину з місця, м</w:t>
            </w:r>
          </w:p>
        </w:tc>
        <w:tc>
          <w:tcPr>
            <w:tcW w:w="701" w:type="dxa"/>
            <w:vMerge w:val="restart"/>
            <w:textDirection w:val="btLr"/>
            <w:vAlign w:val="center"/>
          </w:tcPr>
          <w:p w:rsidR="002A5920" w:rsidRPr="002A5920" w:rsidRDefault="002A5920" w:rsidP="002A5920">
            <w:pPr>
              <w:suppressAutoHyphens/>
              <w:spacing w:after="120" w:line="240" w:lineRule="auto"/>
              <w:ind w:left="113" w:right="113"/>
              <w:jc w:val="center"/>
              <w:rPr>
                <w:rFonts w:ascii="Times New Roman" w:eastAsia="Times New Roman" w:hAnsi="Times New Roman" w:cs="Times New Roman"/>
                <w:lang w:val="ru-RU" w:eastAsia="zh-CN"/>
              </w:rPr>
            </w:pPr>
            <w:r w:rsidRPr="002A5920">
              <w:rPr>
                <w:rFonts w:ascii="Times New Roman" w:eastAsia="Times New Roman" w:hAnsi="Times New Roman" w:cs="Times New Roman"/>
                <w:lang w:val="ru-RU" w:eastAsia="zh-CN"/>
              </w:rPr>
              <w:t>юнаки</w:t>
            </w:r>
          </w:p>
        </w:tc>
        <w:tc>
          <w:tcPr>
            <w:tcW w:w="1431" w:type="dxa"/>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Times New Roman" w:hAnsi="Times New Roman" w:cs="Times New Roman"/>
                <w:lang w:val="ru-RU" w:eastAsia="zh-CN"/>
              </w:rPr>
            </w:pPr>
            <w:r w:rsidRPr="002A5920">
              <w:rPr>
                <w:rFonts w:ascii="Times New Roman" w:eastAsia="Calibri" w:hAnsi="Times New Roman" w:cs="Times New Roman"/>
                <w:lang w:val="ru-RU" w:eastAsia="zh-CN"/>
              </w:rPr>
              <w:t>45-55 кг</w:t>
            </w:r>
          </w:p>
        </w:tc>
        <w:tc>
          <w:tcPr>
            <w:tcW w:w="709" w:type="dxa"/>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1,9</w:t>
            </w:r>
          </w:p>
        </w:tc>
        <w:tc>
          <w:tcPr>
            <w:tcW w:w="709" w:type="dxa"/>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2</w:t>
            </w:r>
          </w:p>
        </w:tc>
        <w:tc>
          <w:tcPr>
            <w:tcW w:w="709" w:type="dxa"/>
            <w:tcBorders>
              <w:bottom w:val="single" w:sz="4" w:space="0" w:color="auto"/>
            </w:tcBorders>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2,1</w:t>
            </w:r>
          </w:p>
        </w:tc>
        <w:tc>
          <w:tcPr>
            <w:tcW w:w="708" w:type="dxa"/>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1,75</w:t>
            </w:r>
          </w:p>
        </w:tc>
        <w:tc>
          <w:tcPr>
            <w:tcW w:w="709" w:type="dxa"/>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1,85</w:t>
            </w:r>
          </w:p>
        </w:tc>
        <w:tc>
          <w:tcPr>
            <w:tcW w:w="709" w:type="dxa"/>
            <w:tcBorders>
              <w:bottom w:val="single" w:sz="4" w:space="0" w:color="auto"/>
            </w:tcBorders>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2</w:t>
            </w:r>
          </w:p>
        </w:tc>
        <w:tc>
          <w:tcPr>
            <w:tcW w:w="709" w:type="dxa"/>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1,9</w:t>
            </w:r>
          </w:p>
        </w:tc>
        <w:tc>
          <w:tcPr>
            <w:tcW w:w="708" w:type="dxa"/>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2</w:t>
            </w:r>
          </w:p>
        </w:tc>
        <w:tc>
          <w:tcPr>
            <w:tcW w:w="709" w:type="dxa"/>
            <w:tcBorders>
              <w:bottom w:val="single" w:sz="4" w:space="0" w:color="auto"/>
            </w:tcBorders>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2,1</w:t>
            </w:r>
          </w:p>
        </w:tc>
      </w:tr>
      <w:tr w:rsidR="002A5920" w:rsidRPr="002A5920" w:rsidTr="006D4D6C">
        <w:trPr>
          <w:cantSplit/>
          <w:trHeight w:val="165"/>
          <w:jc w:val="center"/>
        </w:trPr>
        <w:tc>
          <w:tcPr>
            <w:tcW w:w="971" w:type="dxa"/>
            <w:vMerge/>
            <w:vAlign w:val="center"/>
          </w:tcPr>
          <w:p w:rsidR="002A5920" w:rsidRPr="002A5920" w:rsidRDefault="002A5920" w:rsidP="002A5920">
            <w:pPr>
              <w:suppressAutoHyphens/>
              <w:spacing w:after="120" w:line="240" w:lineRule="auto"/>
              <w:rPr>
                <w:rFonts w:ascii="Times New Roman" w:eastAsia="Times New Roman" w:hAnsi="Times New Roman" w:cs="Times New Roman"/>
                <w:bCs/>
                <w:lang w:val="ru-RU" w:eastAsia="zh-CN"/>
              </w:rPr>
            </w:pPr>
          </w:p>
        </w:tc>
        <w:tc>
          <w:tcPr>
            <w:tcW w:w="701" w:type="dxa"/>
            <w:vMerge/>
            <w:textDirection w:val="btLr"/>
            <w:vAlign w:val="center"/>
          </w:tcPr>
          <w:p w:rsidR="002A5920" w:rsidRPr="002A5920" w:rsidRDefault="002A5920" w:rsidP="002A5920">
            <w:pPr>
              <w:suppressAutoHyphens/>
              <w:spacing w:after="120" w:line="240" w:lineRule="auto"/>
              <w:ind w:left="113" w:right="113"/>
              <w:jc w:val="center"/>
              <w:rPr>
                <w:rFonts w:ascii="Times New Roman" w:eastAsia="Times New Roman" w:hAnsi="Times New Roman" w:cs="Times New Roman"/>
                <w:lang w:val="ru-RU" w:eastAsia="zh-CN"/>
              </w:rPr>
            </w:pPr>
          </w:p>
        </w:tc>
        <w:tc>
          <w:tcPr>
            <w:tcW w:w="1431" w:type="dxa"/>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Times New Roman" w:hAnsi="Times New Roman" w:cs="Times New Roman"/>
                <w:lang w:val="ru-RU" w:eastAsia="zh-CN"/>
              </w:rPr>
            </w:pPr>
            <w:r w:rsidRPr="002A5920">
              <w:rPr>
                <w:rFonts w:ascii="Times New Roman" w:eastAsia="Calibri" w:hAnsi="Times New Roman" w:cs="Times New Roman"/>
                <w:lang w:val="ru-RU" w:eastAsia="zh-CN"/>
              </w:rPr>
              <w:t>60-70 кг</w:t>
            </w:r>
          </w:p>
        </w:tc>
        <w:tc>
          <w:tcPr>
            <w:tcW w:w="709" w:type="dxa"/>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1,9</w:t>
            </w:r>
          </w:p>
        </w:tc>
        <w:tc>
          <w:tcPr>
            <w:tcW w:w="709" w:type="dxa"/>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2</w:t>
            </w:r>
          </w:p>
        </w:tc>
        <w:tc>
          <w:tcPr>
            <w:tcW w:w="709" w:type="dxa"/>
            <w:tcBorders>
              <w:bottom w:val="single" w:sz="4" w:space="0" w:color="auto"/>
            </w:tcBorders>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2,1</w:t>
            </w:r>
          </w:p>
        </w:tc>
        <w:tc>
          <w:tcPr>
            <w:tcW w:w="708" w:type="dxa"/>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1,75</w:t>
            </w:r>
          </w:p>
        </w:tc>
        <w:tc>
          <w:tcPr>
            <w:tcW w:w="709" w:type="dxa"/>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1,85</w:t>
            </w:r>
          </w:p>
        </w:tc>
        <w:tc>
          <w:tcPr>
            <w:tcW w:w="709" w:type="dxa"/>
            <w:tcBorders>
              <w:bottom w:val="single" w:sz="4" w:space="0" w:color="auto"/>
            </w:tcBorders>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2</w:t>
            </w:r>
          </w:p>
        </w:tc>
        <w:tc>
          <w:tcPr>
            <w:tcW w:w="709" w:type="dxa"/>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1,9</w:t>
            </w:r>
          </w:p>
        </w:tc>
        <w:tc>
          <w:tcPr>
            <w:tcW w:w="708" w:type="dxa"/>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2</w:t>
            </w:r>
          </w:p>
        </w:tc>
        <w:tc>
          <w:tcPr>
            <w:tcW w:w="709" w:type="dxa"/>
            <w:tcBorders>
              <w:bottom w:val="single" w:sz="4" w:space="0" w:color="auto"/>
            </w:tcBorders>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2,1</w:t>
            </w:r>
          </w:p>
        </w:tc>
      </w:tr>
      <w:tr w:rsidR="002A5920" w:rsidRPr="002A5920" w:rsidTr="006D4D6C">
        <w:trPr>
          <w:cantSplit/>
          <w:trHeight w:val="461"/>
          <w:jc w:val="center"/>
        </w:trPr>
        <w:tc>
          <w:tcPr>
            <w:tcW w:w="971" w:type="dxa"/>
            <w:vMerge/>
            <w:vAlign w:val="center"/>
          </w:tcPr>
          <w:p w:rsidR="002A5920" w:rsidRPr="002A5920" w:rsidRDefault="002A5920" w:rsidP="002A5920">
            <w:pPr>
              <w:suppressAutoHyphens/>
              <w:spacing w:after="120" w:line="240" w:lineRule="auto"/>
              <w:rPr>
                <w:rFonts w:ascii="Times New Roman" w:eastAsia="Times New Roman" w:hAnsi="Times New Roman" w:cs="Times New Roman"/>
                <w:bCs/>
                <w:lang w:val="ru-RU" w:eastAsia="zh-CN"/>
              </w:rPr>
            </w:pPr>
          </w:p>
        </w:tc>
        <w:tc>
          <w:tcPr>
            <w:tcW w:w="701" w:type="dxa"/>
            <w:vMerge/>
            <w:tcBorders>
              <w:bottom w:val="single" w:sz="4" w:space="0" w:color="auto"/>
            </w:tcBorders>
            <w:textDirection w:val="btLr"/>
            <w:vAlign w:val="center"/>
          </w:tcPr>
          <w:p w:rsidR="002A5920" w:rsidRPr="002A5920" w:rsidRDefault="002A5920" w:rsidP="002A5920">
            <w:pPr>
              <w:suppressAutoHyphens/>
              <w:spacing w:after="120" w:line="240" w:lineRule="auto"/>
              <w:ind w:left="113" w:right="113"/>
              <w:jc w:val="center"/>
              <w:rPr>
                <w:rFonts w:ascii="Times New Roman" w:eastAsia="Times New Roman" w:hAnsi="Times New Roman" w:cs="Times New Roman"/>
                <w:lang w:val="ru-RU" w:eastAsia="zh-CN"/>
              </w:rPr>
            </w:pPr>
          </w:p>
        </w:tc>
        <w:tc>
          <w:tcPr>
            <w:tcW w:w="1431" w:type="dxa"/>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Times New Roman" w:hAnsi="Times New Roman" w:cs="Times New Roman"/>
                <w:lang w:val="ru-RU" w:eastAsia="zh-CN"/>
              </w:rPr>
            </w:pPr>
            <w:r w:rsidRPr="002A5920">
              <w:rPr>
                <w:rFonts w:ascii="Times New Roman" w:eastAsia="Calibri" w:hAnsi="Times New Roman" w:cs="Times New Roman"/>
                <w:lang w:val="ru-RU" w:eastAsia="zh-CN"/>
              </w:rPr>
              <w:t>Понад 70 кг</w:t>
            </w:r>
          </w:p>
        </w:tc>
        <w:tc>
          <w:tcPr>
            <w:tcW w:w="709" w:type="dxa"/>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1,9</w:t>
            </w:r>
          </w:p>
        </w:tc>
        <w:tc>
          <w:tcPr>
            <w:tcW w:w="709" w:type="dxa"/>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2</w:t>
            </w:r>
          </w:p>
        </w:tc>
        <w:tc>
          <w:tcPr>
            <w:tcW w:w="709" w:type="dxa"/>
            <w:tcBorders>
              <w:bottom w:val="single" w:sz="4" w:space="0" w:color="auto"/>
            </w:tcBorders>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2,1</w:t>
            </w:r>
          </w:p>
        </w:tc>
        <w:tc>
          <w:tcPr>
            <w:tcW w:w="708" w:type="dxa"/>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1,75</w:t>
            </w:r>
          </w:p>
        </w:tc>
        <w:tc>
          <w:tcPr>
            <w:tcW w:w="709" w:type="dxa"/>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1,85</w:t>
            </w:r>
          </w:p>
        </w:tc>
        <w:tc>
          <w:tcPr>
            <w:tcW w:w="709" w:type="dxa"/>
            <w:tcBorders>
              <w:bottom w:val="single" w:sz="4" w:space="0" w:color="auto"/>
            </w:tcBorders>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2</w:t>
            </w:r>
          </w:p>
        </w:tc>
        <w:tc>
          <w:tcPr>
            <w:tcW w:w="709" w:type="dxa"/>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1,9</w:t>
            </w:r>
          </w:p>
        </w:tc>
        <w:tc>
          <w:tcPr>
            <w:tcW w:w="708" w:type="dxa"/>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2</w:t>
            </w:r>
          </w:p>
        </w:tc>
        <w:tc>
          <w:tcPr>
            <w:tcW w:w="709" w:type="dxa"/>
            <w:tcBorders>
              <w:bottom w:val="single" w:sz="4" w:space="0" w:color="auto"/>
            </w:tcBorders>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2,1</w:t>
            </w:r>
          </w:p>
        </w:tc>
      </w:tr>
      <w:tr w:rsidR="002A5920" w:rsidRPr="002A5920" w:rsidTr="006D4D6C">
        <w:trPr>
          <w:cantSplit/>
          <w:trHeight w:val="124"/>
          <w:jc w:val="center"/>
        </w:trPr>
        <w:tc>
          <w:tcPr>
            <w:tcW w:w="971" w:type="dxa"/>
            <w:vMerge/>
            <w:vAlign w:val="center"/>
          </w:tcPr>
          <w:p w:rsidR="002A5920" w:rsidRPr="002A5920" w:rsidRDefault="002A5920" w:rsidP="002A5920">
            <w:pPr>
              <w:suppressAutoHyphens/>
              <w:spacing w:after="120" w:line="240" w:lineRule="auto"/>
              <w:jc w:val="center"/>
              <w:rPr>
                <w:rFonts w:ascii="Times New Roman" w:eastAsia="Times New Roman" w:hAnsi="Times New Roman" w:cs="Times New Roman"/>
                <w:lang w:val="ru-RU" w:eastAsia="zh-CN"/>
              </w:rPr>
            </w:pPr>
          </w:p>
        </w:tc>
        <w:tc>
          <w:tcPr>
            <w:tcW w:w="701" w:type="dxa"/>
            <w:vMerge w:val="restart"/>
            <w:tcBorders>
              <w:top w:val="single" w:sz="4" w:space="0" w:color="auto"/>
            </w:tcBorders>
            <w:textDirection w:val="btLr"/>
            <w:vAlign w:val="center"/>
          </w:tcPr>
          <w:p w:rsidR="002A5920" w:rsidRPr="002A5920" w:rsidRDefault="002A5920" w:rsidP="002A5920">
            <w:pPr>
              <w:suppressAutoHyphens/>
              <w:spacing w:after="120" w:line="240" w:lineRule="auto"/>
              <w:ind w:left="113" w:right="113"/>
              <w:jc w:val="center"/>
              <w:rPr>
                <w:rFonts w:ascii="Times New Roman" w:eastAsia="Times New Roman" w:hAnsi="Times New Roman" w:cs="Times New Roman"/>
                <w:lang w:val="ru-RU" w:eastAsia="zh-CN"/>
              </w:rPr>
            </w:pPr>
            <w:r w:rsidRPr="002A5920">
              <w:rPr>
                <w:rFonts w:ascii="Times New Roman" w:eastAsia="Times New Roman" w:hAnsi="Times New Roman" w:cs="Times New Roman"/>
                <w:lang w:val="ru-RU" w:eastAsia="zh-CN"/>
              </w:rPr>
              <w:t>дівчата</w:t>
            </w:r>
          </w:p>
        </w:tc>
        <w:tc>
          <w:tcPr>
            <w:tcW w:w="1431" w:type="dxa"/>
            <w:tcBorders>
              <w:top w:val="single" w:sz="4" w:space="0" w:color="auto"/>
              <w:bottom w:val="single" w:sz="4" w:space="0" w:color="auto"/>
            </w:tcBorders>
            <w:vAlign w:val="center"/>
          </w:tcPr>
          <w:p w:rsidR="002A5920" w:rsidRPr="002A5920" w:rsidRDefault="002A5920" w:rsidP="002A5920">
            <w:pPr>
              <w:suppressAutoHyphens/>
              <w:spacing w:after="120" w:line="240" w:lineRule="auto"/>
              <w:jc w:val="center"/>
              <w:rPr>
                <w:rFonts w:ascii="Times New Roman" w:eastAsia="Times New Roman" w:hAnsi="Times New Roman" w:cs="Times New Roman"/>
                <w:lang w:val="ru-RU" w:eastAsia="zh-CN"/>
              </w:rPr>
            </w:pPr>
            <w:r w:rsidRPr="002A5920">
              <w:rPr>
                <w:rFonts w:ascii="Times New Roman" w:eastAsia="Calibri" w:hAnsi="Times New Roman" w:cs="Times New Roman"/>
                <w:lang w:val="ru-RU" w:eastAsia="zh-CN"/>
              </w:rPr>
              <w:t>40 кг</w:t>
            </w:r>
          </w:p>
        </w:tc>
        <w:tc>
          <w:tcPr>
            <w:tcW w:w="709" w:type="dxa"/>
            <w:tcBorders>
              <w:top w:val="single" w:sz="4" w:space="0" w:color="auto"/>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1,65</w:t>
            </w:r>
          </w:p>
        </w:tc>
        <w:tc>
          <w:tcPr>
            <w:tcW w:w="709" w:type="dxa"/>
            <w:tcBorders>
              <w:top w:val="single" w:sz="4" w:space="0" w:color="auto"/>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1,75</w:t>
            </w:r>
          </w:p>
        </w:tc>
        <w:tc>
          <w:tcPr>
            <w:tcW w:w="709" w:type="dxa"/>
            <w:tcBorders>
              <w:top w:val="single" w:sz="4" w:space="0" w:color="auto"/>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1,9</w:t>
            </w:r>
          </w:p>
        </w:tc>
        <w:tc>
          <w:tcPr>
            <w:tcW w:w="708" w:type="dxa"/>
            <w:tcBorders>
              <w:top w:val="single" w:sz="4" w:space="0" w:color="auto"/>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1,65</w:t>
            </w:r>
          </w:p>
        </w:tc>
        <w:tc>
          <w:tcPr>
            <w:tcW w:w="709" w:type="dxa"/>
            <w:tcBorders>
              <w:top w:val="single" w:sz="4" w:space="0" w:color="auto"/>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1,75</w:t>
            </w:r>
          </w:p>
        </w:tc>
        <w:tc>
          <w:tcPr>
            <w:tcW w:w="709" w:type="dxa"/>
            <w:tcBorders>
              <w:top w:val="single" w:sz="4" w:space="0" w:color="auto"/>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1,8</w:t>
            </w:r>
          </w:p>
        </w:tc>
        <w:tc>
          <w:tcPr>
            <w:tcW w:w="709" w:type="dxa"/>
            <w:tcBorders>
              <w:top w:val="single" w:sz="4" w:space="0" w:color="auto"/>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1,65</w:t>
            </w:r>
          </w:p>
        </w:tc>
        <w:tc>
          <w:tcPr>
            <w:tcW w:w="708" w:type="dxa"/>
            <w:tcBorders>
              <w:top w:val="single" w:sz="4" w:space="0" w:color="auto"/>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1,75</w:t>
            </w:r>
          </w:p>
        </w:tc>
        <w:tc>
          <w:tcPr>
            <w:tcW w:w="709" w:type="dxa"/>
            <w:tcBorders>
              <w:top w:val="single" w:sz="4" w:space="0" w:color="auto"/>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1,9</w:t>
            </w:r>
          </w:p>
        </w:tc>
      </w:tr>
      <w:tr w:rsidR="002A5920" w:rsidRPr="002A5920" w:rsidTr="006D4D6C">
        <w:trPr>
          <w:cantSplit/>
          <w:trHeight w:val="255"/>
          <w:jc w:val="center"/>
        </w:trPr>
        <w:tc>
          <w:tcPr>
            <w:tcW w:w="971" w:type="dxa"/>
            <w:vMerge/>
            <w:vAlign w:val="center"/>
          </w:tcPr>
          <w:p w:rsidR="002A5920" w:rsidRPr="002A5920" w:rsidRDefault="002A5920" w:rsidP="002A5920">
            <w:pPr>
              <w:suppressAutoHyphens/>
              <w:spacing w:after="120" w:line="240" w:lineRule="auto"/>
              <w:jc w:val="center"/>
              <w:rPr>
                <w:rFonts w:ascii="Times New Roman" w:eastAsia="Times New Roman" w:hAnsi="Times New Roman" w:cs="Times New Roman"/>
                <w:lang w:val="ru-RU" w:eastAsia="zh-CN"/>
              </w:rPr>
            </w:pPr>
          </w:p>
        </w:tc>
        <w:tc>
          <w:tcPr>
            <w:tcW w:w="701" w:type="dxa"/>
            <w:vMerge/>
            <w:vAlign w:val="center"/>
          </w:tcPr>
          <w:p w:rsidR="002A5920" w:rsidRPr="002A5920" w:rsidRDefault="002A5920" w:rsidP="002A5920">
            <w:pPr>
              <w:suppressAutoHyphens/>
              <w:spacing w:after="120" w:line="240" w:lineRule="auto"/>
              <w:jc w:val="center"/>
              <w:rPr>
                <w:rFonts w:ascii="Times New Roman" w:eastAsia="Times New Roman" w:hAnsi="Times New Roman" w:cs="Times New Roman"/>
                <w:lang w:val="ru-RU" w:eastAsia="zh-CN"/>
              </w:rPr>
            </w:pPr>
          </w:p>
        </w:tc>
        <w:tc>
          <w:tcPr>
            <w:tcW w:w="1431" w:type="dxa"/>
            <w:tcBorders>
              <w:top w:val="single" w:sz="4" w:space="0" w:color="auto"/>
              <w:bottom w:val="single" w:sz="4" w:space="0" w:color="auto"/>
            </w:tcBorders>
            <w:vAlign w:val="center"/>
          </w:tcPr>
          <w:p w:rsidR="002A5920" w:rsidRPr="002A5920" w:rsidRDefault="002A5920" w:rsidP="002A5920">
            <w:pPr>
              <w:suppressAutoHyphens/>
              <w:spacing w:after="120" w:line="240" w:lineRule="auto"/>
              <w:jc w:val="center"/>
              <w:rPr>
                <w:rFonts w:ascii="Times New Roman" w:eastAsia="Times New Roman" w:hAnsi="Times New Roman" w:cs="Times New Roman"/>
                <w:lang w:val="ru-RU" w:eastAsia="zh-CN"/>
              </w:rPr>
            </w:pPr>
            <w:r w:rsidRPr="002A5920">
              <w:rPr>
                <w:rFonts w:ascii="Times New Roman" w:eastAsia="Calibri" w:hAnsi="Times New Roman" w:cs="Times New Roman"/>
                <w:lang w:val="ru-RU" w:eastAsia="zh-CN"/>
              </w:rPr>
              <w:t>45-50 кг</w:t>
            </w:r>
          </w:p>
        </w:tc>
        <w:tc>
          <w:tcPr>
            <w:tcW w:w="709" w:type="dxa"/>
            <w:tcBorders>
              <w:top w:val="single" w:sz="4" w:space="0" w:color="auto"/>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1,65</w:t>
            </w:r>
          </w:p>
        </w:tc>
        <w:tc>
          <w:tcPr>
            <w:tcW w:w="709" w:type="dxa"/>
            <w:tcBorders>
              <w:top w:val="single" w:sz="4" w:space="0" w:color="auto"/>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1,75</w:t>
            </w:r>
          </w:p>
        </w:tc>
        <w:tc>
          <w:tcPr>
            <w:tcW w:w="709" w:type="dxa"/>
            <w:tcBorders>
              <w:top w:val="single" w:sz="4" w:space="0" w:color="auto"/>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1,9</w:t>
            </w:r>
          </w:p>
        </w:tc>
        <w:tc>
          <w:tcPr>
            <w:tcW w:w="708" w:type="dxa"/>
            <w:tcBorders>
              <w:top w:val="single" w:sz="4" w:space="0" w:color="auto"/>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1,65</w:t>
            </w:r>
          </w:p>
        </w:tc>
        <w:tc>
          <w:tcPr>
            <w:tcW w:w="709" w:type="dxa"/>
            <w:tcBorders>
              <w:top w:val="single" w:sz="4" w:space="0" w:color="auto"/>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1,75</w:t>
            </w:r>
          </w:p>
        </w:tc>
        <w:tc>
          <w:tcPr>
            <w:tcW w:w="709" w:type="dxa"/>
            <w:tcBorders>
              <w:top w:val="single" w:sz="4" w:space="0" w:color="auto"/>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1,8</w:t>
            </w:r>
          </w:p>
        </w:tc>
        <w:tc>
          <w:tcPr>
            <w:tcW w:w="709" w:type="dxa"/>
            <w:tcBorders>
              <w:top w:val="single" w:sz="4" w:space="0" w:color="auto"/>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1,65</w:t>
            </w:r>
          </w:p>
        </w:tc>
        <w:tc>
          <w:tcPr>
            <w:tcW w:w="708" w:type="dxa"/>
            <w:tcBorders>
              <w:top w:val="single" w:sz="4" w:space="0" w:color="auto"/>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1,75</w:t>
            </w:r>
          </w:p>
        </w:tc>
        <w:tc>
          <w:tcPr>
            <w:tcW w:w="709" w:type="dxa"/>
            <w:tcBorders>
              <w:top w:val="single" w:sz="4" w:space="0" w:color="auto"/>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1,9</w:t>
            </w:r>
          </w:p>
        </w:tc>
      </w:tr>
      <w:tr w:rsidR="002A5920" w:rsidRPr="002A5920" w:rsidTr="006D4D6C">
        <w:trPr>
          <w:cantSplit/>
          <w:trHeight w:val="500"/>
          <w:jc w:val="center"/>
        </w:trPr>
        <w:tc>
          <w:tcPr>
            <w:tcW w:w="971" w:type="dxa"/>
            <w:vMerge/>
            <w:vAlign w:val="center"/>
          </w:tcPr>
          <w:p w:rsidR="002A5920" w:rsidRPr="002A5920" w:rsidRDefault="002A5920" w:rsidP="002A5920">
            <w:pPr>
              <w:suppressAutoHyphens/>
              <w:spacing w:after="120" w:line="240" w:lineRule="auto"/>
              <w:jc w:val="center"/>
              <w:rPr>
                <w:rFonts w:ascii="Times New Roman" w:eastAsia="Times New Roman" w:hAnsi="Times New Roman" w:cs="Times New Roman"/>
                <w:lang w:val="ru-RU" w:eastAsia="zh-CN"/>
              </w:rPr>
            </w:pPr>
          </w:p>
        </w:tc>
        <w:tc>
          <w:tcPr>
            <w:tcW w:w="701" w:type="dxa"/>
            <w:vMerge/>
            <w:tcBorders>
              <w:bottom w:val="single" w:sz="4" w:space="0" w:color="auto"/>
            </w:tcBorders>
            <w:vAlign w:val="center"/>
          </w:tcPr>
          <w:p w:rsidR="002A5920" w:rsidRPr="002A5920" w:rsidRDefault="002A5920" w:rsidP="002A5920">
            <w:pPr>
              <w:suppressAutoHyphens/>
              <w:spacing w:after="120" w:line="240" w:lineRule="auto"/>
              <w:jc w:val="center"/>
              <w:rPr>
                <w:rFonts w:ascii="Times New Roman" w:eastAsia="Times New Roman" w:hAnsi="Times New Roman" w:cs="Times New Roman"/>
                <w:lang w:val="ru-RU" w:eastAsia="zh-CN"/>
              </w:rPr>
            </w:pPr>
          </w:p>
        </w:tc>
        <w:tc>
          <w:tcPr>
            <w:tcW w:w="1431" w:type="dxa"/>
            <w:tcBorders>
              <w:top w:val="single" w:sz="4" w:space="0" w:color="auto"/>
              <w:bottom w:val="single" w:sz="4" w:space="0" w:color="auto"/>
            </w:tcBorders>
            <w:vAlign w:val="center"/>
          </w:tcPr>
          <w:p w:rsidR="002A5920" w:rsidRPr="002A5920" w:rsidRDefault="002A5920" w:rsidP="002A5920">
            <w:pPr>
              <w:suppressAutoHyphens/>
              <w:spacing w:after="120" w:line="240" w:lineRule="auto"/>
              <w:jc w:val="center"/>
              <w:rPr>
                <w:rFonts w:ascii="Times New Roman" w:eastAsia="Times New Roman" w:hAnsi="Times New Roman" w:cs="Times New Roman"/>
                <w:lang w:val="ru-RU" w:eastAsia="zh-CN"/>
              </w:rPr>
            </w:pPr>
            <w:r w:rsidRPr="002A5920">
              <w:rPr>
                <w:rFonts w:ascii="Times New Roman" w:eastAsia="Calibri" w:hAnsi="Times New Roman" w:cs="Times New Roman"/>
                <w:lang w:val="ru-RU" w:eastAsia="zh-CN"/>
              </w:rPr>
              <w:t>Понад 50 кг</w:t>
            </w:r>
          </w:p>
        </w:tc>
        <w:tc>
          <w:tcPr>
            <w:tcW w:w="709" w:type="dxa"/>
            <w:tcBorders>
              <w:top w:val="single" w:sz="4" w:space="0" w:color="auto"/>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1,65</w:t>
            </w:r>
          </w:p>
        </w:tc>
        <w:tc>
          <w:tcPr>
            <w:tcW w:w="709" w:type="dxa"/>
            <w:tcBorders>
              <w:top w:val="single" w:sz="4" w:space="0" w:color="auto"/>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1,75</w:t>
            </w:r>
          </w:p>
        </w:tc>
        <w:tc>
          <w:tcPr>
            <w:tcW w:w="709" w:type="dxa"/>
            <w:tcBorders>
              <w:top w:val="single" w:sz="4" w:space="0" w:color="auto"/>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1,9</w:t>
            </w:r>
          </w:p>
        </w:tc>
        <w:tc>
          <w:tcPr>
            <w:tcW w:w="708" w:type="dxa"/>
            <w:tcBorders>
              <w:top w:val="single" w:sz="4" w:space="0" w:color="auto"/>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1,55</w:t>
            </w:r>
          </w:p>
        </w:tc>
        <w:tc>
          <w:tcPr>
            <w:tcW w:w="709" w:type="dxa"/>
            <w:tcBorders>
              <w:top w:val="single" w:sz="4" w:space="0" w:color="auto"/>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1,6</w:t>
            </w:r>
          </w:p>
        </w:tc>
        <w:tc>
          <w:tcPr>
            <w:tcW w:w="709" w:type="dxa"/>
            <w:tcBorders>
              <w:top w:val="single" w:sz="4" w:space="0" w:color="auto"/>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1,65</w:t>
            </w:r>
          </w:p>
        </w:tc>
        <w:tc>
          <w:tcPr>
            <w:tcW w:w="709" w:type="dxa"/>
            <w:tcBorders>
              <w:top w:val="single" w:sz="4" w:space="0" w:color="auto"/>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1,65</w:t>
            </w:r>
          </w:p>
        </w:tc>
        <w:tc>
          <w:tcPr>
            <w:tcW w:w="708" w:type="dxa"/>
            <w:tcBorders>
              <w:top w:val="single" w:sz="4" w:space="0" w:color="auto"/>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1,75</w:t>
            </w:r>
          </w:p>
        </w:tc>
        <w:tc>
          <w:tcPr>
            <w:tcW w:w="709" w:type="dxa"/>
            <w:tcBorders>
              <w:top w:val="single" w:sz="4" w:space="0" w:color="auto"/>
              <w:bottom w:val="single" w:sz="4" w:space="0" w:color="auto"/>
            </w:tcBorders>
            <w:vAlign w:val="center"/>
          </w:tcPr>
          <w:p w:rsidR="002A5920" w:rsidRPr="002A5920" w:rsidRDefault="002A5920" w:rsidP="002A5920">
            <w:pPr>
              <w:suppressAutoHyphens/>
              <w:spacing w:after="120" w:line="240" w:lineRule="auto"/>
              <w:jc w:val="center"/>
              <w:rPr>
                <w:rFonts w:ascii="Times New Roman" w:eastAsia="Calibri" w:hAnsi="Times New Roman" w:cs="Times New Roman"/>
                <w:lang w:val="ru-RU" w:eastAsia="zh-CN"/>
              </w:rPr>
            </w:pPr>
            <w:r w:rsidRPr="002A5920">
              <w:rPr>
                <w:rFonts w:ascii="Times New Roman" w:eastAsia="Calibri" w:hAnsi="Times New Roman" w:cs="Times New Roman"/>
                <w:lang w:val="ru-RU" w:eastAsia="zh-CN"/>
              </w:rPr>
              <w:t>1,9</w:t>
            </w:r>
          </w:p>
        </w:tc>
      </w:tr>
    </w:tbl>
    <w:p w:rsidR="002A5920" w:rsidRPr="002A5920" w:rsidRDefault="002A5920" w:rsidP="002A5920">
      <w:pPr>
        <w:suppressAutoHyphens/>
        <w:spacing w:after="120" w:line="240" w:lineRule="auto"/>
        <w:ind w:firstLine="709"/>
        <w:jc w:val="both"/>
        <w:rPr>
          <w:rFonts w:ascii="Times New Roman" w:eastAsia="Times New Roman" w:hAnsi="Times New Roman" w:cs="Times New Roman"/>
          <w:color w:val="000000"/>
          <w:sz w:val="28"/>
          <w:szCs w:val="28"/>
          <w:lang w:eastAsia="zh-CN"/>
        </w:rPr>
      </w:pPr>
    </w:p>
    <w:p w:rsidR="002A5920" w:rsidRPr="002A5920" w:rsidRDefault="002A5920" w:rsidP="002A5920">
      <w:pPr>
        <w:suppressAutoHyphens/>
        <w:spacing w:after="120" w:line="240" w:lineRule="auto"/>
        <w:rPr>
          <w:rFonts w:ascii="Times New Roman" w:eastAsia="Times New Roman" w:hAnsi="Times New Roman" w:cs="Times New Roman"/>
          <w:sz w:val="24"/>
          <w:szCs w:val="24"/>
          <w:lang w:val="ru-RU" w:eastAsia="zh-CN"/>
        </w:rPr>
      </w:pPr>
    </w:p>
    <w:tbl>
      <w:tblPr>
        <w:tblW w:w="5000" w:type="pct"/>
        <w:tblCellSpacing w:w="0" w:type="dxa"/>
        <w:tblLayout w:type="fixed"/>
        <w:tblCellMar>
          <w:left w:w="0" w:type="dxa"/>
          <w:right w:w="0" w:type="dxa"/>
        </w:tblCellMar>
        <w:tblLook w:val="04A0" w:firstRow="1" w:lastRow="0" w:firstColumn="1" w:lastColumn="0" w:noHBand="0" w:noVBand="1"/>
      </w:tblPr>
      <w:tblGrid>
        <w:gridCol w:w="9689"/>
      </w:tblGrid>
      <w:tr w:rsidR="006D4D6C" w:rsidRPr="006D4D6C" w:rsidTr="006D4D6C">
        <w:trPr>
          <w:tblCellSpacing w:w="0" w:type="dxa"/>
        </w:trPr>
        <w:tc>
          <w:tcPr>
            <w:tcW w:w="2000" w:type="pct"/>
            <w:hideMark/>
          </w:tcPr>
          <w:p w:rsidR="006D4D6C" w:rsidRPr="006D4D6C" w:rsidRDefault="006D4D6C" w:rsidP="006D4D6C">
            <w:pPr>
              <w:suppressAutoHyphens/>
              <w:spacing w:after="0" w:line="240" w:lineRule="auto"/>
              <w:ind w:left="5387"/>
              <w:rPr>
                <w:rFonts w:ascii="Times New Roman" w:eastAsia="Times New Roman" w:hAnsi="Times New Roman" w:cs="Times New Roman"/>
                <w:color w:val="000000"/>
                <w:sz w:val="28"/>
                <w:szCs w:val="28"/>
                <w:lang w:val="ru-RU" w:eastAsia="ru-RU"/>
              </w:rPr>
            </w:pPr>
            <w:r w:rsidRPr="006D4D6C">
              <w:rPr>
                <w:rFonts w:ascii="Times New Roman" w:eastAsia="Times New Roman" w:hAnsi="Times New Roman" w:cs="Times New Roman"/>
                <w:color w:val="000000"/>
                <w:sz w:val="28"/>
                <w:szCs w:val="28"/>
                <w:lang w:val="ru-RU" w:eastAsia="ru-RU"/>
              </w:rPr>
              <w:t xml:space="preserve">Додаток 66 </w:t>
            </w:r>
            <w:r w:rsidRPr="006D4D6C">
              <w:rPr>
                <w:rFonts w:ascii="Times New Roman" w:eastAsia="Times New Roman" w:hAnsi="Times New Roman" w:cs="Times New Roman"/>
                <w:color w:val="000000"/>
                <w:sz w:val="28"/>
                <w:szCs w:val="28"/>
                <w:lang w:val="ru-RU" w:eastAsia="ru-RU"/>
              </w:rPr>
              <w:br/>
              <w:t xml:space="preserve">до Кваліфікаційних норм та вимог </w:t>
            </w:r>
            <w:r w:rsidRPr="006D4D6C">
              <w:rPr>
                <w:rFonts w:ascii="Times New Roman" w:eastAsia="Times New Roman" w:hAnsi="Times New Roman" w:cs="Times New Roman"/>
                <w:color w:val="000000"/>
                <w:sz w:val="28"/>
                <w:szCs w:val="28"/>
                <w:lang w:val="ru-RU" w:eastAsia="ru-RU"/>
              </w:rPr>
              <w:br/>
              <w:t xml:space="preserve">Єдиної спортивної класифікації України з неолімпійських видів спорту </w:t>
            </w:r>
            <w:r w:rsidRPr="006D4D6C">
              <w:rPr>
                <w:rFonts w:ascii="Times New Roman" w:eastAsia="Times New Roman" w:hAnsi="Times New Roman" w:cs="Times New Roman"/>
                <w:color w:val="000000"/>
                <w:sz w:val="28"/>
                <w:szCs w:val="28"/>
                <w:lang w:val="ru-RU" w:eastAsia="ru-RU"/>
              </w:rPr>
              <w:br/>
              <w:t>(пункт 66)</w:t>
            </w:r>
          </w:p>
        </w:tc>
      </w:tr>
    </w:tbl>
    <w:p w:rsidR="006D4D6C" w:rsidRPr="006D4D6C" w:rsidRDefault="006D4D6C" w:rsidP="006D4D6C">
      <w:pPr>
        <w:suppressAutoHyphens/>
        <w:spacing w:after="0" w:line="240" w:lineRule="auto"/>
        <w:ind w:firstLine="709"/>
        <w:jc w:val="center"/>
        <w:rPr>
          <w:rFonts w:ascii="Times New Roman" w:eastAsia="Times New Roman" w:hAnsi="Times New Roman" w:cs="Times New Roman"/>
          <w:color w:val="000000"/>
          <w:sz w:val="28"/>
          <w:szCs w:val="28"/>
          <w:lang w:val="ru-RU" w:eastAsia="ru-RU"/>
        </w:rPr>
      </w:pPr>
    </w:p>
    <w:p w:rsidR="006D4D6C" w:rsidRPr="006D4D6C" w:rsidRDefault="006D4D6C" w:rsidP="006D4D6C">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6D4D6C">
        <w:rPr>
          <w:rFonts w:ascii="Times New Roman" w:eastAsia="Times New Roman" w:hAnsi="Times New Roman" w:cs="Times New Roman"/>
          <w:b/>
          <w:bCs/>
          <w:color w:val="000000"/>
          <w:sz w:val="28"/>
          <w:szCs w:val="28"/>
          <w:lang w:val="ru-RU" w:eastAsia="ru-RU"/>
        </w:rPr>
        <w:t>ПЛЯЖНИЙ ГАНДБОЛ</w:t>
      </w:r>
    </w:p>
    <w:p w:rsidR="006D4D6C" w:rsidRPr="006D4D6C" w:rsidRDefault="006D4D6C" w:rsidP="006D4D6C">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6D4D6C">
        <w:rPr>
          <w:rFonts w:ascii="Times New Roman" w:eastAsia="Times New Roman" w:hAnsi="Times New Roman" w:cs="Times New Roman"/>
          <w:b/>
          <w:bCs/>
          <w:color w:val="000000"/>
          <w:sz w:val="28"/>
          <w:szCs w:val="28"/>
          <w:lang w:val="ru-RU" w:eastAsia="ru-RU"/>
        </w:rPr>
        <w:t>Чоловіки та жінки</w:t>
      </w:r>
    </w:p>
    <w:p w:rsidR="006D4D6C" w:rsidRPr="006D4D6C" w:rsidRDefault="006D4D6C" w:rsidP="006D4D6C">
      <w:pPr>
        <w:suppressAutoHyphens/>
        <w:spacing w:after="120" w:line="276" w:lineRule="auto"/>
        <w:ind w:firstLine="709"/>
        <w:jc w:val="both"/>
        <w:rPr>
          <w:rFonts w:ascii="Times New Roman" w:eastAsia="Times New Roman" w:hAnsi="Times New Roman" w:cs="Times New Roman"/>
          <w:color w:val="000000"/>
          <w:sz w:val="28"/>
          <w:szCs w:val="28"/>
          <w:lang w:val="ru-RU" w:eastAsia="ru-RU"/>
        </w:rPr>
      </w:pPr>
      <w:r w:rsidRPr="006D4D6C">
        <w:rPr>
          <w:rFonts w:ascii="Times New Roman" w:eastAsia="Times New Roman" w:hAnsi="Times New Roman" w:cs="Times New Roman"/>
          <w:color w:val="000000"/>
          <w:sz w:val="28"/>
          <w:szCs w:val="28"/>
          <w:lang w:val="ru-RU" w:eastAsia="ru-RU"/>
        </w:rPr>
        <w:t>Вікові категорії:</w:t>
      </w:r>
    </w:p>
    <w:tbl>
      <w:tblPr>
        <w:tblW w:w="0" w:type="auto"/>
        <w:tblInd w:w="654" w:type="dxa"/>
        <w:tblLook w:val="04A0" w:firstRow="1" w:lastRow="0" w:firstColumn="1" w:lastColumn="0" w:noHBand="0" w:noVBand="1"/>
      </w:tblPr>
      <w:tblGrid>
        <w:gridCol w:w="2241"/>
        <w:gridCol w:w="2262"/>
      </w:tblGrid>
      <w:tr w:rsidR="006D4D6C" w:rsidRPr="006D4D6C" w:rsidTr="006D4D6C">
        <w:tc>
          <w:tcPr>
            <w:tcW w:w="2241" w:type="dxa"/>
            <w:shd w:val="clear" w:color="auto" w:fill="auto"/>
          </w:tcPr>
          <w:p w:rsidR="006D4D6C" w:rsidRPr="006D4D6C" w:rsidRDefault="006D4D6C" w:rsidP="006D4D6C">
            <w:pPr>
              <w:suppressAutoHyphens/>
              <w:spacing w:after="120" w:line="240" w:lineRule="auto"/>
              <w:jc w:val="both"/>
              <w:rPr>
                <w:rFonts w:ascii="Times New Roman" w:eastAsia="Calibri" w:hAnsi="Times New Roman" w:cs="Times New Roman"/>
                <w:sz w:val="28"/>
                <w:szCs w:val="28"/>
                <w:lang w:val="ru-RU" w:eastAsia="ru-RU"/>
              </w:rPr>
            </w:pPr>
            <w:r w:rsidRPr="006D4D6C">
              <w:rPr>
                <w:rFonts w:ascii="Times New Roman" w:eastAsia="Calibri" w:hAnsi="Times New Roman" w:cs="Times New Roman"/>
                <w:sz w:val="28"/>
                <w:szCs w:val="28"/>
                <w:lang w:val="ru-RU" w:eastAsia="ru-RU"/>
              </w:rPr>
              <w:t>юнаки/дівчата:</w:t>
            </w:r>
          </w:p>
        </w:tc>
        <w:tc>
          <w:tcPr>
            <w:tcW w:w="2262" w:type="dxa"/>
            <w:shd w:val="clear" w:color="auto" w:fill="auto"/>
          </w:tcPr>
          <w:p w:rsidR="006D4D6C" w:rsidRPr="006D4D6C" w:rsidRDefault="006D4D6C" w:rsidP="006D4D6C">
            <w:pPr>
              <w:suppressAutoHyphens/>
              <w:spacing w:after="120" w:line="240" w:lineRule="auto"/>
              <w:jc w:val="both"/>
              <w:rPr>
                <w:rFonts w:ascii="Times New Roman" w:eastAsia="Calibri" w:hAnsi="Times New Roman" w:cs="Times New Roman"/>
                <w:sz w:val="28"/>
                <w:szCs w:val="28"/>
                <w:lang w:val="ru-RU" w:eastAsia="ru-RU"/>
              </w:rPr>
            </w:pPr>
            <w:r w:rsidRPr="006D4D6C">
              <w:rPr>
                <w:rFonts w:ascii="Times New Roman" w:eastAsia="Calibri" w:hAnsi="Times New Roman" w:cs="Times New Roman"/>
                <w:sz w:val="28"/>
                <w:szCs w:val="28"/>
                <w:lang w:val="ru-RU" w:eastAsia="ru-RU"/>
              </w:rPr>
              <w:t>до 17 років;</w:t>
            </w:r>
          </w:p>
        </w:tc>
      </w:tr>
      <w:tr w:rsidR="006D4D6C" w:rsidRPr="006D4D6C" w:rsidTr="006D4D6C">
        <w:tc>
          <w:tcPr>
            <w:tcW w:w="2241" w:type="dxa"/>
            <w:shd w:val="clear" w:color="auto" w:fill="auto"/>
          </w:tcPr>
          <w:p w:rsidR="006D4D6C" w:rsidRPr="006D4D6C" w:rsidRDefault="006D4D6C" w:rsidP="006D4D6C">
            <w:pPr>
              <w:suppressAutoHyphens/>
              <w:spacing w:after="120" w:line="240" w:lineRule="auto"/>
              <w:jc w:val="both"/>
              <w:rPr>
                <w:rFonts w:ascii="Times New Roman" w:eastAsia="Calibri" w:hAnsi="Times New Roman" w:cs="Times New Roman"/>
                <w:sz w:val="28"/>
                <w:szCs w:val="28"/>
                <w:lang w:val="ru-RU" w:eastAsia="ru-RU"/>
              </w:rPr>
            </w:pPr>
            <w:r w:rsidRPr="006D4D6C">
              <w:rPr>
                <w:rFonts w:ascii="Times New Roman" w:eastAsia="Calibri" w:hAnsi="Times New Roman" w:cs="Times New Roman"/>
                <w:sz w:val="28"/>
                <w:szCs w:val="28"/>
                <w:lang w:val="ru-RU" w:eastAsia="ru-RU"/>
              </w:rPr>
              <w:t>юніори/юніорки:</w:t>
            </w:r>
          </w:p>
        </w:tc>
        <w:tc>
          <w:tcPr>
            <w:tcW w:w="2262" w:type="dxa"/>
            <w:shd w:val="clear" w:color="auto" w:fill="auto"/>
          </w:tcPr>
          <w:p w:rsidR="006D4D6C" w:rsidRPr="006D4D6C" w:rsidRDefault="006D4D6C" w:rsidP="006D4D6C">
            <w:pPr>
              <w:suppressAutoHyphens/>
              <w:spacing w:after="120" w:line="240" w:lineRule="auto"/>
              <w:jc w:val="both"/>
              <w:rPr>
                <w:rFonts w:ascii="Times New Roman" w:eastAsia="Calibri" w:hAnsi="Times New Roman" w:cs="Times New Roman"/>
                <w:sz w:val="28"/>
                <w:szCs w:val="28"/>
                <w:lang w:val="ru-RU" w:eastAsia="ru-RU"/>
              </w:rPr>
            </w:pPr>
            <w:r w:rsidRPr="006D4D6C">
              <w:rPr>
                <w:rFonts w:ascii="Times New Roman" w:eastAsia="Calibri" w:hAnsi="Times New Roman" w:cs="Times New Roman"/>
                <w:sz w:val="28"/>
                <w:szCs w:val="28"/>
                <w:lang w:val="ru-RU" w:eastAsia="ru-RU"/>
              </w:rPr>
              <w:t>18-19 років;</w:t>
            </w:r>
          </w:p>
        </w:tc>
      </w:tr>
      <w:tr w:rsidR="006D4D6C" w:rsidRPr="006D4D6C" w:rsidTr="006D4D6C">
        <w:tc>
          <w:tcPr>
            <w:tcW w:w="2241" w:type="dxa"/>
            <w:shd w:val="clear" w:color="auto" w:fill="auto"/>
          </w:tcPr>
          <w:p w:rsidR="006D4D6C" w:rsidRPr="006D4D6C" w:rsidRDefault="006D4D6C" w:rsidP="006D4D6C">
            <w:pPr>
              <w:suppressAutoHyphens/>
              <w:spacing w:after="120" w:line="240" w:lineRule="auto"/>
              <w:jc w:val="both"/>
              <w:rPr>
                <w:rFonts w:ascii="Times New Roman" w:eastAsia="Calibri" w:hAnsi="Times New Roman" w:cs="Times New Roman"/>
                <w:sz w:val="28"/>
                <w:szCs w:val="28"/>
                <w:lang w:val="ru-RU" w:eastAsia="ru-RU"/>
              </w:rPr>
            </w:pPr>
            <w:r w:rsidRPr="006D4D6C">
              <w:rPr>
                <w:rFonts w:ascii="Times New Roman" w:eastAsia="Calibri" w:hAnsi="Times New Roman" w:cs="Times New Roman"/>
                <w:sz w:val="28"/>
                <w:szCs w:val="28"/>
                <w:lang w:val="ru-RU" w:eastAsia="ru-RU"/>
              </w:rPr>
              <w:t>молодь:</w:t>
            </w:r>
          </w:p>
        </w:tc>
        <w:tc>
          <w:tcPr>
            <w:tcW w:w="2262" w:type="dxa"/>
            <w:shd w:val="clear" w:color="auto" w:fill="auto"/>
          </w:tcPr>
          <w:p w:rsidR="006D4D6C" w:rsidRPr="006D4D6C" w:rsidRDefault="006D4D6C" w:rsidP="006D4D6C">
            <w:pPr>
              <w:suppressAutoHyphens/>
              <w:spacing w:after="120" w:line="240" w:lineRule="auto"/>
              <w:jc w:val="both"/>
              <w:rPr>
                <w:rFonts w:ascii="Times New Roman" w:eastAsia="Calibri" w:hAnsi="Times New Roman" w:cs="Times New Roman"/>
                <w:sz w:val="28"/>
                <w:szCs w:val="28"/>
                <w:lang w:val="ru-RU" w:eastAsia="ru-RU"/>
              </w:rPr>
            </w:pPr>
            <w:r w:rsidRPr="006D4D6C">
              <w:rPr>
                <w:rFonts w:ascii="Times New Roman" w:eastAsia="Calibri" w:hAnsi="Times New Roman" w:cs="Times New Roman"/>
                <w:sz w:val="28"/>
                <w:szCs w:val="28"/>
                <w:lang w:val="ru-RU" w:eastAsia="ru-RU"/>
              </w:rPr>
              <w:t>20-21 рік;</w:t>
            </w:r>
          </w:p>
        </w:tc>
      </w:tr>
      <w:tr w:rsidR="006D4D6C" w:rsidRPr="006D4D6C" w:rsidTr="006D4D6C">
        <w:tc>
          <w:tcPr>
            <w:tcW w:w="2241" w:type="dxa"/>
            <w:shd w:val="clear" w:color="auto" w:fill="auto"/>
          </w:tcPr>
          <w:p w:rsidR="006D4D6C" w:rsidRPr="006D4D6C" w:rsidRDefault="006D4D6C" w:rsidP="006D4D6C">
            <w:pPr>
              <w:suppressAutoHyphens/>
              <w:spacing w:after="120" w:line="240" w:lineRule="auto"/>
              <w:jc w:val="both"/>
              <w:rPr>
                <w:rFonts w:ascii="Times New Roman" w:eastAsia="Calibri" w:hAnsi="Times New Roman" w:cs="Times New Roman"/>
                <w:sz w:val="28"/>
                <w:szCs w:val="28"/>
                <w:lang w:val="ru-RU" w:eastAsia="ru-RU"/>
              </w:rPr>
            </w:pPr>
            <w:r w:rsidRPr="006D4D6C">
              <w:rPr>
                <w:rFonts w:ascii="Times New Roman" w:eastAsia="Calibri" w:hAnsi="Times New Roman" w:cs="Times New Roman"/>
                <w:sz w:val="28"/>
                <w:szCs w:val="28"/>
                <w:lang w:val="ru-RU" w:eastAsia="ru-RU"/>
              </w:rPr>
              <w:t>дорослі:</w:t>
            </w:r>
          </w:p>
        </w:tc>
        <w:tc>
          <w:tcPr>
            <w:tcW w:w="2262" w:type="dxa"/>
            <w:shd w:val="clear" w:color="auto" w:fill="auto"/>
          </w:tcPr>
          <w:p w:rsidR="006D4D6C" w:rsidRPr="006D4D6C" w:rsidRDefault="006D4D6C" w:rsidP="006D4D6C">
            <w:pPr>
              <w:suppressAutoHyphens/>
              <w:spacing w:after="120" w:line="240" w:lineRule="auto"/>
              <w:jc w:val="both"/>
              <w:rPr>
                <w:rFonts w:ascii="Times New Roman" w:eastAsia="Calibri" w:hAnsi="Times New Roman" w:cs="Times New Roman"/>
                <w:sz w:val="28"/>
                <w:szCs w:val="28"/>
                <w:lang w:val="ru-RU" w:eastAsia="ru-RU"/>
              </w:rPr>
            </w:pPr>
            <w:r w:rsidRPr="006D4D6C">
              <w:rPr>
                <w:rFonts w:ascii="Times New Roman" w:eastAsia="Calibri" w:hAnsi="Times New Roman" w:cs="Times New Roman"/>
                <w:sz w:val="28"/>
                <w:szCs w:val="28"/>
                <w:lang w:val="ru-RU" w:eastAsia="ru-RU"/>
              </w:rPr>
              <w:t>21 рік та старше.</w:t>
            </w:r>
          </w:p>
        </w:tc>
      </w:tr>
    </w:tbl>
    <w:p w:rsidR="006D4D6C" w:rsidRPr="006D4D6C" w:rsidRDefault="006D4D6C" w:rsidP="006D4D6C">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D4D6C">
        <w:rPr>
          <w:rFonts w:ascii="Times New Roman" w:eastAsia="Times New Roman" w:hAnsi="Times New Roman" w:cs="Times New Roman"/>
          <w:color w:val="000000"/>
          <w:sz w:val="28"/>
          <w:szCs w:val="28"/>
          <w:lang w:val="ru-RU" w:eastAsia="ru-RU"/>
        </w:rPr>
        <w:t>Посісти місця в одному з перерахованих змагань з урахуванням умов присвоєння спортивних звань:</w:t>
      </w:r>
    </w:p>
    <w:p w:rsidR="006D4D6C" w:rsidRPr="006D4D6C" w:rsidRDefault="006D4D6C" w:rsidP="006D4D6C">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6D4D6C">
        <w:rPr>
          <w:rFonts w:ascii="Times New Roman" w:eastAsia="Times New Roman" w:hAnsi="Times New Roman" w:cs="Times New Roman"/>
          <w:b/>
          <w:bCs/>
          <w:color w:val="000000"/>
          <w:sz w:val="28"/>
          <w:szCs w:val="28"/>
          <w:lang w:val="ru-RU" w:eastAsia="ru-RU"/>
        </w:rPr>
        <w:t>Майстер спорту України міжнародного класу</w:t>
      </w:r>
    </w:p>
    <w:tbl>
      <w:tblPr>
        <w:tblW w:w="0" w:type="auto"/>
        <w:tblInd w:w="699" w:type="dxa"/>
        <w:tblLook w:val="04A0" w:firstRow="1" w:lastRow="0" w:firstColumn="1" w:lastColumn="0" w:noHBand="0" w:noVBand="1"/>
      </w:tblPr>
      <w:tblGrid>
        <w:gridCol w:w="797"/>
        <w:gridCol w:w="356"/>
        <w:gridCol w:w="7594"/>
      </w:tblGrid>
      <w:tr w:rsidR="006D4D6C" w:rsidRPr="006D4D6C" w:rsidTr="006D4D6C">
        <w:tc>
          <w:tcPr>
            <w:tcW w:w="797" w:type="dxa"/>
            <w:shd w:val="clear" w:color="auto" w:fill="auto"/>
          </w:tcPr>
          <w:p w:rsidR="006D4D6C" w:rsidRPr="006D4D6C" w:rsidRDefault="006D4D6C" w:rsidP="006D4D6C">
            <w:pPr>
              <w:suppressAutoHyphens/>
              <w:spacing w:after="120" w:line="240" w:lineRule="auto"/>
              <w:jc w:val="center"/>
              <w:rPr>
                <w:rFonts w:ascii="Times New Roman" w:eastAsia="Calibri" w:hAnsi="Times New Roman" w:cs="Times New Roman"/>
                <w:color w:val="000000"/>
                <w:sz w:val="28"/>
                <w:szCs w:val="28"/>
                <w:lang w:eastAsia="ru-RU"/>
              </w:rPr>
            </w:pPr>
            <w:r w:rsidRPr="006D4D6C">
              <w:rPr>
                <w:rFonts w:ascii="Times New Roman" w:eastAsia="Times New Roman" w:hAnsi="Times New Roman" w:cs="Times New Roman"/>
                <w:color w:val="000000"/>
                <w:sz w:val="28"/>
                <w:szCs w:val="28"/>
                <w:lang w:val="ru-RU" w:eastAsia="ru-RU"/>
              </w:rPr>
              <w:t>4-5</w:t>
            </w:r>
          </w:p>
        </w:tc>
        <w:tc>
          <w:tcPr>
            <w:tcW w:w="356" w:type="dxa"/>
            <w:shd w:val="clear" w:color="auto" w:fill="auto"/>
          </w:tcPr>
          <w:p w:rsidR="006D4D6C" w:rsidRPr="006D4D6C" w:rsidRDefault="006D4D6C" w:rsidP="006D4D6C">
            <w:pPr>
              <w:suppressAutoHyphens/>
              <w:spacing w:after="120" w:line="240" w:lineRule="auto"/>
              <w:rPr>
                <w:rFonts w:ascii="Times New Roman" w:eastAsia="Calibri" w:hAnsi="Times New Roman" w:cs="Times New Roman"/>
                <w:color w:val="000000"/>
                <w:sz w:val="28"/>
                <w:szCs w:val="28"/>
                <w:lang w:eastAsia="ru-RU"/>
              </w:rPr>
            </w:pPr>
            <w:r w:rsidRPr="006D4D6C">
              <w:rPr>
                <w:rFonts w:ascii="Times New Roman" w:eastAsia="Calibri" w:hAnsi="Times New Roman" w:cs="Times New Roman"/>
                <w:color w:val="000000"/>
                <w:sz w:val="28"/>
                <w:szCs w:val="28"/>
                <w:lang w:eastAsia="ru-RU"/>
              </w:rPr>
              <w:t>–</w:t>
            </w:r>
          </w:p>
        </w:tc>
        <w:tc>
          <w:tcPr>
            <w:tcW w:w="7594" w:type="dxa"/>
            <w:shd w:val="clear" w:color="auto" w:fill="auto"/>
          </w:tcPr>
          <w:p w:rsidR="006D4D6C" w:rsidRPr="006D4D6C" w:rsidRDefault="006D4D6C" w:rsidP="006D4D6C">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6D4D6C">
              <w:rPr>
                <w:rFonts w:ascii="Times New Roman" w:eastAsia="Times New Roman" w:hAnsi="Times New Roman" w:cs="Times New Roman"/>
                <w:color w:val="000000"/>
                <w:sz w:val="28"/>
                <w:szCs w:val="28"/>
                <w:lang w:val="ru-RU" w:eastAsia="ru-RU"/>
              </w:rPr>
              <w:t>у Всесвітніх іграх з неолімпійських видів спорту;</w:t>
            </w:r>
          </w:p>
        </w:tc>
      </w:tr>
      <w:tr w:rsidR="006D4D6C" w:rsidRPr="006D4D6C" w:rsidTr="006D4D6C">
        <w:tc>
          <w:tcPr>
            <w:tcW w:w="797" w:type="dxa"/>
            <w:shd w:val="clear" w:color="auto" w:fill="auto"/>
          </w:tcPr>
          <w:p w:rsidR="006D4D6C" w:rsidRPr="006D4D6C" w:rsidRDefault="006D4D6C" w:rsidP="006D4D6C">
            <w:pPr>
              <w:suppressAutoHyphens/>
              <w:spacing w:after="120" w:line="240" w:lineRule="auto"/>
              <w:jc w:val="center"/>
              <w:rPr>
                <w:rFonts w:ascii="Times New Roman" w:eastAsia="Times New Roman" w:hAnsi="Times New Roman" w:cs="Times New Roman"/>
                <w:color w:val="000000"/>
                <w:sz w:val="28"/>
                <w:szCs w:val="28"/>
                <w:lang w:val="ru-RU" w:eastAsia="ru-RU"/>
              </w:rPr>
            </w:pPr>
            <w:r w:rsidRPr="006D4D6C">
              <w:rPr>
                <w:rFonts w:ascii="Times New Roman" w:eastAsia="Times New Roman" w:hAnsi="Times New Roman" w:cs="Times New Roman"/>
                <w:color w:val="000000"/>
                <w:sz w:val="28"/>
                <w:szCs w:val="28"/>
                <w:lang w:val="ru-RU" w:eastAsia="ru-RU"/>
              </w:rPr>
              <w:t>1-3</w:t>
            </w:r>
          </w:p>
        </w:tc>
        <w:tc>
          <w:tcPr>
            <w:tcW w:w="356" w:type="dxa"/>
            <w:shd w:val="clear" w:color="auto" w:fill="auto"/>
          </w:tcPr>
          <w:p w:rsidR="006D4D6C" w:rsidRPr="006D4D6C" w:rsidRDefault="006D4D6C" w:rsidP="006D4D6C">
            <w:pPr>
              <w:suppressAutoHyphens/>
              <w:spacing w:after="120" w:line="240" w:lineRule="auto"/>
              <w:rPr>
                <w:rFonts w:ascii="Times New Roman" w:eastAsia="Calibri" w:hAnsi="Times New Roman" w:cs="Times New Roman"/>
                <w:color w:val="000000"/>
                <w:sz w:val="28"/>
                <w:szCs w:val="28"/>
                <w:lang w:eastAsia="ru-RU"/>
              </w:rPr>
            </w:pPr>
            <w:r w:rsidRPr="006D4D6C">
              <w:rPr>
                <w:rFonts w:ascii="Times New Roman" w:eastAsia="Calibri" w:hAnsi="Times New Roman" w:cs="Times New Roman"/>
                <w:color w:val="000000"/>
                <w:sz w:val="28"/>
                <w:szCs w:val="28"/>
                <w:lang w:eastAsia="ru-RU"/>
              </w:rPr>
              <w:t>–</w:t>
            </w:r>
          </w:p>
        </w:tc>
        <w:tc>
          <w:tcPr>
            <w:tcW w:w="7594" w:type="dxa"/>
            <w:shd w:val="clear" w:color="auto" w:fill="auto"/>
          </w:tcPr>
          <w:p w:rsidR="006D4D6C" w:rsidRPr="006D4D6C" w:rsidRDefault="006D4D6C" w:rsidP="006D4D6C">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6D4D6C">
              <w:rPr>
                <w:rFonts w:ascii="Times New Roman" w:eastAsia="Times New Roman" w:hAnsi="Times New Roman" w:cs="Times New Roman"/>
                <w:color w:val="000000"/>
                <w:sz w:val="28"/>
                <w:szCs w:val="28"/>
                <w:lang w:val="ru-RU" w:eastAsia="ru-RU"/>
              </w:rPr>
              <w:t>на чемпіонаті світу;</w:t>
            </w:r>
          </w:p>
        </w:tc>
      </w:tr>
      <w:tr w:rsidR="006D4D6C" w:rsidRPr="006D4D6C" w:rsidTr="006D4D6C">
        <w:tc>
          <w:tcPr>
            <w:tcW w:w="797" w:type="dxa"/>
            <w:shd w:val="clear" w:color="auto" w:fill="auto"/>
          </w:tcPr>
          <w:p w:rsidR="006D4D6C" w:rsidRPr="006D4D6C" w:rsidRDefault="006D4D6C" w:rsidP="006D4D6C">
            <w:pPr>
              <w:suppressAutoHyphens/>
              <w:spacing w:after="120" w:line="240" w:lineRule="auto"/>
              <w:jc w:val="center"/>
              <w:rPr>
                <w:rFonts w:ascii="Times New Roman" w:eastAsia="Times New Roman" w:hAnsi="Times New Roman" w:cs="Times New Roman"/>
                <w:color w:val="000000"/>
                <w:sz w:val="28"/>
                <w:szCs w:val="28"/>
                <w:lang w:val="ru-RU" w:eastAsia="ru-RU"/>
              </w:rPr>
            </w:pPr>
            <w:r w:rsidRPr="006D4D6C">
              <w:rPr>
                <w:rFonts w:ascii="Times New Roman" w:eastAsia="Times New Roman" w:hAnsi="Times New Roman" w:cs="Times New Roman"/>
                <w:color w:val="000000"/>
                <w:sz w:val="28"/>
                <w:szCs w:val="28"/>
                <w:lang w:val="ru-RU" w:eastAsia="ru-RU"/>
              </w:rPr>
              <w:t>1-2</w:t>
            </w:r>
          </w:p>
        </w:tc>
        <w:tc>
          <w:tcPr>
            <w:tcW w:w="356" w:type="dxa"/>
            <w:shd w:val="clear" w:color="auto" w:fill="auto"/>
          </w:tcPr>
          <w:p w:rsidR="006D4D6C" w:rsidRPr="006D4D6C" w:rsidRDefault="006D4D6C" w:rsidP="006D4D6C">
            <w:pPr>
              <w:suppressAutoHyphens/>
              <w:spacing w:after="120" w:line="240" w:lineRule="auto"/>
              <w:rPr>
                <w:rFonts w:ascii="Times New Roman" w:eastAsia="Calibri" w:hAnsi="Times New Roman" w:cs="Times New Roman"/>
                <w:color w:val="000000"/>
                <w:sz w:val="28"/>
                <w:szCs w:val="28"/>
                <w:lang w:eastAsia="ru-RU"/>
              </w:rPr>
            </w:pPr>
            <w:r w:rsidRPr="006D4D6C">
              <w:rPr>
                <w:rFonts w:ascii="Times New Roman" w:eastAsia="Calibri" w:hAnsi="Times New Roman" w:cs="Times New Roman"/>
                <w:color w:val="000000"/>
                <w:sz w:val="28"/>
                <w:szCs w:val="28"/>
                <w:lang w:eastAsia="ru-RU"/>
              </w:rPr>
              <w:t>–</w:t>
            </w:r>
          </w:p>
        </w:tc>
        <w:tc>
          <w:tcPr>
            <w:tcW w:w="7594" w:type="dxa"/>
            <w:shd w:val="clear" w:color="auto" w:fill="auto"/>
          </w:tcPr>
          <w:p w:rsidR="006D4D6C" w:rsidRPr="006D4D6C" w:rsidRDefault="006D4D6C" w:rsidP="006D4D6C">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6D4D6C">
              <w:rPr>
                <w:rFonts w:ascii="Times New Roman" w:eastAsia="Times New Roman" w:hAnsi="Times New Roman" w:cs="Times New Roman"/>
                <w:color w:val="000000"/>
                <w:sz w:val="28"/>
                <w:szCs w:val="28"/>
                <w:lang w:val="ru-RU" w:eastAsia="ru-RU"/>
              </w:rPr>
              <w:t>на чемпіонаті Європи;</w:t>
            </w:r>
          </w:p>
        </w:tc>
      </w:tr>
      <w:tr w:rsidR="006D4D6C" w:rsidRPr="006D4D6C" w:rsidTr="006D4D6C">
        <w:tc>
          <w:tcPr>
            <w:tcW w:w="797" w:type="dxa"/>
            <w:shd w:val="clear" w:color="auto" w:fill="auto"/>
          </w:tcPr>
          <w:p w:rsidR="006D4D6C" w:rsidRPr="006D4D6C" w:rsidRDefault="006D4D6C" w:rsidP="006D4D6C">
            <w:pPr>
              <w:suppressAutoHyphens/>
              <w:spacing w:after="120" w:line="240" w:lineRule="auto"/>
              <w:jc w:val="center"/>
              <w:rPr>
                <w:rFonts w:ascii="Times New Roman" w:eastAsia="Times New Roman" w:hAnsi="Times New Roman" w:cs="Times New Roman"/>
                <w:color w:val="000000"/>
                <w:sz w:val="28"/>
                <w:szCs w:val="28"/>
                <w:lang w:eastAsia="ru-RU"/>
              </w:rPr>
            </w:pPr>
            <w:r w:rsidRPr="006D4D6C">
              <w:rPr>
                <w:rFonts w:ascii="Times New Roman" w:eastAsia="Times New Roman" w:hAnsi="Times New Roman" w:cs="Times New Roman"/>
                <w:color w:val="000000"/>
                <w:sz w:val="28"/>
                <w:szCs w:val="28"/>
                <w:lang w:val="ru-RU" w:eastAsia="ru-RU"/>
              </w:rPr>
              <w:t>1</w:t>
            </w:r>
          </w:p>
        </w:tc>
        <w:tc>
          <w:tcPr>
            <w:tcW w:w="356" w:type="dxa"/>
            <w:shd w:val="clear" w:color="auto" w:fill="auto"/>
          </w:tcPr>
          <w:p w:rsidR="006D4D6C" w:rsidRPr="006D4D6C" w:rsidRDefault="006D4D6C" w:rsidP="006D4D6C">
            <w:pPr>
              <w:suppressAutoHyphens/>
              <w:spacing w:after="120" w:line="240" w:lineRule="auto"/>
              <w:rPr>
                <w:rFonts w:ascii="Times New Roman" w:eastAsia="Calibri" w:hAnsi="Times New Roman" w:cs="Times New Roman"/>
                <w:color w:val="000000"/>
                <w:sz w:val="28"/>
                <w:szCs w:val="28"/>
                <w:lang w:val="en-US" w:eastAsia="ru-RU"/>
              </w:rPr>
            </w:pPr>
            <w:r w:rsidRPr="006D4D6C">
              <w:rPr>
                <w:rFonts w:ascii="Times New Roman" w:eastAsia="Calibri" w:hAnsi="Times New Roman" w:cs="Times New Roman"/>
                <w:color w:val="000000"/>
                <w:sz w:val="28"/>
                <w:szCs w:val="28"/>
                <w:lang w:val="en-US" w:eastAsia="ru-RU"/>
              </w:rPr>
              <w:t>–</w:t>
            </w:r>
          </w:p>
        </w:tc>
        <w:tc>
          <w:tcPr>
            <w:tcW w:w="7594" w:type="dxa"/>
            <w:shd w:val="clear" w:color="auto" w:fill="auto"/>
          </w:tcPr>
          <w:p w:rsidR="006D4D6C" w:rsidRPr="006D4D6C" w:rsidRDefault="006D4D6C" w:rsidP="006D4D6C">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6D4D6C">
              <w:rPr>
                <w:rFonts w:ascii="Times New Roman" w:eastAsia="Times New Roman" w:hAnsi="Times New Roman" w:cs="Times New Roman"/>
                <w:color w:val="000000"/>
                <w:sz w:val="28"/>
                <w:szCs w:val="28"/>
                <w:lang w:val="ru-RU" w:eastAsia="ru-RU"/>
              </w:rPr>
              <w:t>у розіграші Кубк</w:t>
            </w:r>
            <w:r w:rsidRPr="006D4D6C">
              <w:rPr>
                <w:rFonts w:ascii="Times New Roman" w:eastAsia="Times New Roman" w:hAnsi="Times New Roman" w:cs="Times New Roman"/>
                <w:color w:val="000000"/>
                <w:sz w:val="28"/>
                <w:szCs w:val="28"/>
                <w:lang w:eastAsia="ru-RU"/>
              </w:rPr>
              <w:t>у</w:t>
            </w:r>
            <w:r w:rsidRPr="006D4D6C">
              <w:rPr>
                <w:rFonts w:ascii="Times New Roman" w:eastAsia="Times New Roman" w:hAnsi="Times New Roman" w:cs="Times New Roman"/>
                <w:color w:val="000000"/>
                <w:sz w:val="28"/>
                <w:szCs w:val="28"/>
                <w:lang w:val="ru-RU" w:eastAsia="ru-RU"/>
              </w:rPr>
              <w:t xml:space="preserve"> європейських чемпіонів "Біч тур";</w:t>
            </w:r>
          </w:p>
        </w:tc>
      </w:tr>
      <w:tr w:rsidR="006D4D6C" w:rsidRPr="006D4D6C" w:rsidTr="006D4D6C">
        <w:tc>
          <w:tcPr>
            <w:tcW w:w="797" w:type="dxa"/>
            <w:shd w:val="clear" w:color="auto" w:fill="auto"/>
          </w:tcPr>
          <w:p w:rsidR="006D4D6C" w:rsidRPr="006D4D6C" w:rsidRDefault="006D4D6C" w:rsidP="006D4D6C">
            <w:pPr>
              <w:suppressAutoHyphens/>
              <w:spacing w:after="120" w:line="240" w:lineRule="auto"/>
              <w:jc w:val="center"/>
              <w:rPr>
                <w:rFonts w:ascii="Times New Roman" w:eastAsia="Times New Roman" w:hAnsi="Times New Roman" w:cs="Times New Roman"/>
                <w:color w:val="000000"/>
                <w:sz w:val="28"/>
                <w:szCs w:val="28"/>
                <w:lang w:eastAsia="ru-RU"/>
              </w:rPr>
            </w:pPr>
            <w:r w:rsidRPr="006D4D6C">
              <w:rPr>
                <w:rFonts w:ascii="Times New Roman" w:eastAsia="Times New Roman" w:hAnsi="Times New Roman" w:cs="Times New Roman"/>
                <w:color w:val="000000"/>
                <w:sz w:val="28"/>
                <w:szCs w:val="28"/>
                <w:lang w:val="ru-RU" w:eastAsia="ru-RU"/>
              </w:rPr>
              <w:t>1-2</w:t>
            </w:r>
          </w:p>
        </w:tc>
        <w:tc>
          <w:tcPr>
            <w:tcW w:w="356" w:type="dxa"/>
            <w:shd w:val="clear" w:color="auto" w:fill="auto"/>
          </w:tcPr>
          <w:p w:rsidR="006D4D6C" w:rsidRPr="006D4D6C" w:rsidRDefault="006D4D6C" w:rsidP="006D4D6C">
            <w:pPr>
              <w:suppressAutoHyphens/>
              <w:spacing w:after="120" w:line="240" w:lineRule="auto"/>
              <w:rPr>
                <w:rFonts w:ascii="Times New Roman" w:eastAsia="Calibri" w:hAnsi="Times New Roman" w:cs="Times New Roman"/>
                <w:color w:val="000000"/>
                <w:sz w:val="28"/>
                <w:szCs w:val="28"/>
                <w:lang w:eastAsia="ru-RU"/>
              </w:rPr>
            </w:pPr>
            <w:r w:rsidRPr="006D4D6C">
              <w:rPr>
                <w:rFonts w:ascii="Times New Roman" w:eastAsia="Calibri" w:hAnsi="Times New Roman" w:cs="Times New Roman"/>
                <w:color w:val="000000"/>
                <w:sz w:val="28"/>
                <w:szCs w:val="28"/>
                <w:lang w:eastAsia="ru-RU"/>
              </w:rPr>
              <w:t>–</w:t>
            </w:r>
          </w:p>
        </w:tc>
        <w:tc>
          <w:tcPr>
            <w:tcW w:w="7594" w:type="dxa"/>
            <w:shd w:val="clear" w:color="auto" w:fill="auto"/>
          </w:tcPr>
          <w:p w:rsidR="006D4D6C" w:rsidRPr="006D4D6C" w:rsidRDefault="006D4D6C" w:rsidP="006D4D6C">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6D4D6C">
              <w:rPr>
                <w:rFonts w:ascii="Times New Roman" w:eastAsia="Times New Roman" w:hAnsi="Times New Roman" w:cs="Times New Roman"/>
                <w:color w:val="000000"/>
                <w:sz w:val="28"/>
                <w:szCs w:val="28"/>
                <w:lang w:val="ru-RU" w:eastAsia="ru-RU"/>
              </w:rPr>
              <w:t>на чемпіонаті світу серед молоді;</w:t>
            </w:r>
          </w:p>
        </w:tc>
      </w:tr>
      <w:tr w:rsidR="006D4D6C" w:rsidRPr="006D4D6C" w:rsidTr="006D4D6C">
        <w:tc>
          <w:tcPr>
            <w:tcW w:w="797" w:type="dxa"/>
            <w:shd w:val="clear" w:color="auto" w:fill="auto"/>
          </w:tcPr>
          <w:p w:rsidR="006D4D6C" w:rsidRPr="006D4D6C" w:rsidRDefault="006D4D6C" w:rsidP="006D4D6C">
            <w:pPr>
              <w:suppressAutoHyphens/>
              <w:spacing w:after="120" w:line="240" w:lineRule="auto"/>
              <w:jc w:val="center"/>
              <w:rPr>
                <w:rFonts w:ascii="Times New Roman" w:eastAsia="Times New Roman" w:hAnsi="Times New Roman" w:cs="Times New Roman"/>
                <w:color w:val="000000"/>
                <w:sz w:val="28"/>
                <w:szCs w:val="28"/>
                <w:lang w:eastAsia="ru-RU"/>
              </w:rPr>
            </w:pPr>
            <w:r w:rsidRPr="006D4D6C">
              <w:rPr>
                <w:rFonts w:ascii="Times New Roman" w:eastAsia="Times New Roman" w:hAnsi="Times New Roman" w:cs="Times New Roman"/>
                <w:color w:val="000000"/>
                <w:sz w:val="28"/>
                <w:szCs w:val="28"/>
                <w:lang w:eastAsia="ru-RU"/>
              </w:rPr>
              <w:t>1</w:t>
            </w:r>
          </w:p>
        </w:tc>
        <w:tc>
          <w:tcPr>
            <w:tcW w:w="356" w:type="dxa"/>
            <w:shd w:val="clear" w:color="auto" w:fill="auto"/>
          </w:tcPr>
          <w:p w:rsidR="006D4D6C" w:rsidRPr="006D4D6C" w:rsidRDefault="006D4D6C" w:rsidP="006D4D6C">
            <w:pPr>
              <w:suppressAutoHyphens/>
              <w:spacing w:after="120" w:line="240" w:lineRule="auto"/>
              <w:rPr>
                <w:rFonts w:ascii="Times New Roman" w:eastAsia="Calibri" w:hAnsi="Times New Roman" w:cs="Times New Roman"/>
                <w:color w:val="000000"/>
                <w:sz w:val="28"/>
                <w:szCs w:val="28"/>
                <w:lang w:eastAsia="ru-RU"/>
              </w:rPr>
            </w:pPr>
            <w:r w:rsidRPr="006D4D6C">
              <w:rPr>
                <w:rFonts w:ascii="Times New Roman" w:eastAsia="Calibri" w:hAnsi="Times New Roman" w:cs="Times New Roman"/>
                <w:color w:val="000000"/>
                <w:sz w:val="28"/>
                <w:szCs w:val="28"/>
                <w:lang w:eastAsia="ru-RU"/>
              </w:rPr>
              <w:t>–</w:t>
            </w:r>
          </w:p>
        </w:tc>
        <w:tc>
          <w:tcPr>
            <w:tcW w:w="7594" w:type="dxa"/>
            <w:shd w:val="clear" w:color="auto" w:fill="auto"/>
          </w:tcPr>
          <w:p w:rsidR="006D4D6C" w:rsidRPr="006D4D6C" w:rsidRDefault="006D4D6C" w:rsidP="006D4D6C">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6D4D6C">
              <w:rPr>
                <w:rFonts w:ascii="Times New Roman" w:eastAsia="Times New Roman" w:hAnsi="Times New Roman" w:cs="Times New Roman"/>
                <w:color w:val="000000"/>
                <w:sz w:val="28"/>
                <w:szCs w:val="28"/>
                <w:lang w:val="ru-RU" w:eastAsia="ru-RU"/>
              </w:rPr>
              <w:t>на чемпіонаті Європи серед молоді.</w:t>
            </w:r>
          </w:p>
        </w:tc>
      </w:tr>
    </w:tbl>
    <w:p w:rsidR="006D4D6C" w:rsidRPr="006D4D6C" w:rsidRDefault="006D4D6C" w:rsidP="006D4D6C">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6D4D6C">
        <w:rPr>
          <w:rFonts w:ascii="Times New Roman" w:eastAsia="Times New Roman" w:hAnsi="Times New Roman" w:cs="Times New Roman"/>
          <w:b/>
          <w:bCs/>
          <w:color w:val="000000"/>
          <w:sz w:val="28"/>
          <w:szCs w:val="28"/>
          <w:lang w:val="ru-RU" w:eastAsia="ru-RU"/>
        </w:rPr>
        <w:t>Майстер спорту України</w:t>
      </w:r>
    </w:p>
    <w:tbl>
      <w:tblPr>
        <w:tblW w:w="0" w:type="auto"/>
        <w:tblInd w:w="699" w:type="dxa"/>
        <w:tblLook w:val="04A0" w:firstRow="1" w:lastRow="0" w:firstColumn="1" w:lastColumn="0" w:noHBand="0" w:noVBand="1"/>
      </w:tblPr>
      <w:tblGrid>
        <w:gridCol w:w="797"/>
        <w:gridCol w:w="356"/>
        <w:gridCol w:w="7594"/>
      </w:tblGrid>
      <w:tr w:rsidR="006D4D6C" w:rsidRPr="006D4D6C" w:rsidTr="006D4D6C">
        <w:tc>
          <w:tcPr>
            <w:tcW w:w="797" w:type="dxa"/>
            <w:shd w:val="clear" w:color="auto" w:fill="auto"/>
          </w:tcPr>
          <w:p w:rsidR="006D4D6C" w:rsidRPr="006D4D6C" w:rsidRDefault="006D4D6C" w:rsidP="006D4D6C">
            <w:pPr>
              <w:suppressAutoHyphens/>
              <w:spacing w:after="120" w:line="240" w:lineRule="auto"/>
              <w:jc w:val="center"/>
              <w:rPr>
                <w:rFonts w:ascii="Times New Roman" w:eastAsia="Calibri" w:hAnsi="Times New Roman" w:cs="Times New Roman"/>
                <w:color w:val="000000"/>
                <w:sz w:val="28"/>
                <w:szCs w:val="28"/>
                <w:lang w:eastAsia="ru-RU"/>
              </w:rPr>
            </w:pPr>
            <w:r w:rsidRPr="006D4D6C">
              <w:rPr>
                <w:rFonts w:ascii="Times New Roman" w:eastAsia="Times New Roman" w:hAnsi="Times New Roman" w:cs="Times New Roman"/>
                <w:color w:val="000000"/>
                <w:sz w:val="28"/>
                <w:szCs w:val="28"/>
                <w:lang w:val="ru-RU" w:eastAsia="ru-RU"/>
              </w:rPr>
              <w:t>6-8</w:t>
            </w:r>
          </w:p>
        </w:tc>
        <w:tc>
          <w:tcPr>
            <w:tcW w:w="356" w:type="dxa"/>
            <w:shd w:val="clear" w:color="auto" w:fill="auto"/>
          </w:tcPr>
          <w:p w:rsidR="006D4D6C" w:rsidRPr="006D4D6C" w:rsidRDefault="006D4D6C" w:rsidP="006D4D6C">
            <w:pPr>
              <w:suppressAutoHyphens/>
              <w:spacing w:after="120" w:line="240" w:lineRule="auto"/>
              <w:rPr>
                <w:rFonts w:ascii="Times New Roman" w:eastAsia="Calibri" w:hAnsi="Times New Roman" w:cs="Times New Roman"/>
                <w:color w:val="000000"/>
                <w:sz w:val="28"/>
                <w:szCs w:val="28"/>
                <w:lang w:eastAsia="ru-RU"/>
              </w:rPr>
            </w:pPr>
            <w:r w:rsidRPr="006D4D6C">
              <w:rPr>
                <w:rFonts w:ascii="Times New Roman" w:eastAsia="Calibri" w:hAnsi="Times New Roman" w:cs="Times New Roman"/>
                <w:color w:val="000000"/>
                <w:sz w:val="28"/>
                <w:szCs w:val="28"/>
                <w:lang w:eastAsia="ru-RU"/>
              </w:rPr>
              <w:t>–</w:t>
            </w:r>
          </w:p>
        </w:tc>
        <w:tc>
          <w:tcPr>
            <w:tcW w:w="7594" w:type="dxa"/>
            <w:shd w:val="clear" w:color="auto" w:fill="auto"/>
          </w:tcPr>
          <w:p w:rsidR="006D4D6C" w:rsidRPr="006D4D6C" w:rsidRDefault="006D4D6C" w:rsidP="006D4D6C">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6D4D6C">
              <w:rPr>
                <w:rFonts w:ascii="Times New Roman" w:eastAsia="Times New Roman" w:hAnsi="Times New Roman" w:cs="Times New Roman"/>
                <w:color w:val="000000"/>
                <w:sz w:val="28"/>
                <w:szCs w:val="28"/>
                <w:lang w:val="ru-RU" w:eastAsia="ru-RU"/>
              </w:rPr>
              <w:t>у Всесвітніх іграх з неолімпійських видів спорту;</w:t>
            </w:r>
          </w:p>
        </w:tc>
      </w:tr>
      <w:tr w:rsidR="006D4D6C" w:rsidRPr="006D4D6C" w:rsidTr="006D4D6C">
        <w:tc>
          <w:tcPr>
            <w:tcW w:w="797" w:type="dxa"/>
            <w:shd w:val="clear" w:color="auto" w:fill="auto"/>
          </w:tcPr>
          <w:p w:rsidR="006D4D6C" w:rsidRPr="006D4D6C" w:rsidRDefault="006D4D6C" w:rsidP="006D4D6C">
            <w:pPr>
              <w:suppressAutoHyphens/>
              <w:spacing w:after="120" w:line="240" w:lineRule="auto"/>
              <w:jc w:val="center"/>
              <w:rPr>
                <w:rFonts w:ascii="Times New Roman" w:eastAsia="Times New Roman" w:hAnsi="Times New Roman" w:cs="Times New Roman"/>
                <w:color w:val="000000"/>
                <w:sz w:val="28"/>
                <w:szCs w:val="28"/>
                <w:lang w:val="ru-RU" w:eastAsia="ru-RU"/>
              </w:rPr>
            </w:pPr>
            <w:r w:rsidRPr="006D4D6C">
              <w:rPr>
                <w:rFonts w:ascii="Times New Roman" w:eastAsia="Times New Roman" w:hAnsi="Times New Roman" w:cs="Times New Roman"/>
                <w:color w:val="000000"/>
                <w:sz w:val="28"/>
                <w:szCs w:val="28"/>
                <w:lang w:val="ru-RU" w:eastAsia="ru-RU"/>
              </w:rPr>
              <w:t>4-6</w:t>
            </w:r>
          </w:p>
        </w:tc>
        <w:tc>
          <w:tcPr>
            <w:tcW w:w="356" w:type="dxa"/>
            <w:shd w:val="clear" w:color="auto" w:fill="auto"/>
          </w:tcPr>
          <w:p w:rsidR="006D4D6C" w:rsidRPr="006D4D6C" w:rsidRDefault="006D4D6C" w:rsidP="006D4D6C">
            <w:pPr>
              <w:suppressAutoHyphens/>
              <w:spacing w:after="120" w:line="240" w:lineRule="auto"/>
              <w:rPr>
                <w:rFonts w:ascii="Times New Roman" w:eastAsia="Calibri" w:hAnsi="Times New Roman" w:cs="Times New Roman"/>
                <w:color w:val="000000"/>
                <w:sz w:val="28"/>
                <w:szCs w:val="28"/>
                <w:lang w:eastAsia="ru-RU"/>
              </w:rPr>
            </w:pPr>
            <w:r w:rsidRPr="006D4D6C">
              <w:rPr>
                <w:rFonts w:ascii="Times New Roman" w:eastAsia="Calibri" w:hAnsi="Times New Roman" w:cs="Times New Roman"/>
                <w:color w:val="000000"/>
                <w:sz w:val="28"/>
                <w:szCs w:val="28"/>
                <w:lang w:eastAsia="ru-RU"/>
              </w:rPr>
              <w:t>–</w:t>
            </w:r>
          </w:p>
        </w:tc>
        <w:tc>
          <w:tcPr>
            <w:tcW w:w="7594" w:type="dxa"/>
            <w:shd w:val="clear" w:color="auto" w:fill="auto"/>
          </w:tcPr>
          <w:p w:rsidR="006D4D6C" w:rsidRPr="006D4D6C" w:rsidRDefault="006D4D6C" w:rsidP="006D4D6C">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6D4D6C">
              <w:rPr>
                <w:rFonts w:ascii="Times New Roman" w:eastAsia="Times New Roman" w:hAnsi="Times New Roman" w:cs="Times New Roman"/>
                <w:color w:val="000000"/>
                <w:sz w:val="28"/>
                <w:szCs w:val="28"/>
                <w:lang w:val="ru-RU" w:eastAsia="ru-RU"/>
              </w:rPr>
              <w:t>на чемпіонаті світу;</w:t>
            </w:r>
          </w:p>
        </w:tc>
      </w:tr>
      <w:tr w:rsidR="006D4D6C" w:rsidRPr="006D4D6C" w:rsidTr="006D4D6C">
        <w:tc>
          <w:tcPr>
            <w:tcW w:w="797" w:type="dxa"/>
            <w:shd w:val="clear" w:color="auto" w:fill="auto"/>
          </w:tcPr>
          <w:p w:rsidR="006D4D6C" w:rsidRPr="006D4D6C" w:rsidRDefault="006D4D6C" w:rsidP="006D4D6C">
            <w:pPr>
              <w:suppressAutoHyphens/>
              <w:spacing w:after="120" w:line="240" w:lineRule="auto"/>
              <w:jc w:val="center"/>
              <w:rPr>
                <w:rFonts w:ascii="Times New Roman" w:eastAsia="Times New Roman" w:hAnsi="Times New Roman" w:cs="Times New Roman"/>
                <w:color w:val="000000"/>
                <w:sz w:val="28"/>
                <w:szCs w:val="28"/>
                <w:lang w:val="ru-RU" w:eastAsia="ru-RU"/>
              </w:rPr>
            </w:pPr>
            <w:r w:rsidRPr="006D4D6C">
              <w:rPr>
                <w:rFonts w:ascii="Times New Roman" w:eastAsia="Times New Roman" w:hAnsi="Times New Roman" w:cs="Times New Roman"/>
                <w:color w:val="000000"/>
                <w:sz w:val="28"/>
                <w:szCs w:val="28"/>
                <w:lang w:val="ru-RU" w:eastAsia="ru-RU"/>
              </w:rPr>
              <w:t>3-4</w:t>
            </w:r>
          </w:p>
        </w:tc>
        <w:tc>
          <w:tcPr>
            <w:tcW w:w="356" w:type="dxa"/>
            <w:shd w:val="clear" w:color="auto" w:fill="auto"/>
          </w:tcPr>
          <w:p w:rsidR="006D4D6C" w:rsidRPr="006D4D6C" w:rsidRDefault="006D4D6C" w:rsidP="006D4D6C">
            <w:pPr>
              <w:suppressAutoHyphens/>
              <w:spacing w:after="120" w:line="240" w:lineRule="auto"/>
              <w:rPr>
                <w:rFonts w:ascii="Times New Roman" w:eastAsia="Calibri" w:hAnsi="Times New Roman" w:cs="Times New Roman"/>
                <w:color w:val="000000"/>
                <w:sz w:val="28"/>
                <w:szCs w:val="28"/>
                <w:lang w:eastAsia="ru-RU"/>
              </w:rPr>
            </w:pPr>
            <w:r w:rsidRPr="006D4D6C">
              <w:rPr>
                <w:rFonts w:ascii="Times New Roman" w:eastAsia="Calibri" w:hAnsi="Times New Roman" w:cs="Times New Roman"/>
                <w:color w:val="000000"/>
                <w:sz w:val="28"/>
                <w:szCs w:val="28"/>
                <w:lang w:eastAsia="ru-RU"/>
              </w:rPr>
              <w:t>–</w:t>
            </w:r>
          </w:p>
        </w:tc>
        <w:tc>
          <w:tcPr>
            <w:tcW w:w="7594" w:type="dxa"/>
            <w:shd w:val="clear" w:color="auto" w:fill="auto"/>
          </w:tcPr>
          <w:p w:rsidR="006D4D6C" w:rsidRPr="006D4D6C" w:rsidRDefault="006D4D6C" w:rsidP="006D4D6C">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6D4D6C">
              <w:rPr>
                <w:rFonts w:ascii="Times New Roman" w:eastAsia="Times New Roman" w:hAnsi="Times New Roman" w:cs="Times New Roman"/>
                <w:color w:val="000000"/>
                <w:sz w:val="28"/>
                <w:szCs w:val="28"/>
                <w:lang w:val="ru-RU" w:eastAsia="ru-RU"/>
              </w:rPr>
              <w:t>на чемпіонаті Європи;</w:t>
            </w:r>
          </w:p>
        </w:tc>
      </w:tr>
      <w:tr w:rsidR="006D4D6C" w:rsidRPr="006D4D6C" w:rsidTr="006D4D6C">
        <w:tc>
          <w:tcPr>
            <w:tcW w:w="797" w:type="dxa"/>
            <w:shd w:val="clear" w:color="auto" w:fill="auto"/>
          </w:tcPr>
          <w:p w:rsidR="006D4D6C" w:rsidRPr="006D4D6C" w:rsidRDefault="006D4D6C" w:rsidP="006D4D6C">
            <w:pPr>
              <w:suppressAutoHyphens/>
              <w:spacing w:after="120" w:line="240" w:lineRule="auto"/>
              <w:jc w:val="center"/>
              <w:rPr>
                <w:rFonts w:ascii="Times New Roman" w:eastAsia="Times New Roman" w:hAnsi="Times New Roman" w:cs="Times New Roman"/>
                <w:color w:val="000000"/>
                <w:sz w:val="28"/>
                <w:szCs w:val="28"/>
                <w:lang w:eastAsia="ru-RU"/>
              </w:rPr>
            </w:pPr>
            <w:r w:rsidRPr="006D4D6C">
              <w:rPr>
                <w:rFonts w:ascii="Times New Roman" w:eastAsia="Times New Roman" w:hAnsi="Times New Roman" w:cs="Times New Roman"/>
                <w:color w:val="000000"/>
                <w:sz w:val="28"/>
                <w:szCs w:val="28"/>
                <w:lang w:val="ru-RU" w:eastAsia="ru-RU"/>
              </w:rPr>
              <w:lastRenderedPageBreak/>
              <w:t>2-3</w:t>
            </w:r>
          </w:p>
        </w:tc>
        <w:tc>
          <w:tcPr>
            <w:tcW w:w="356" w:type="dxa"/>
            <w:shd w:val="clear" w:color="auto" w:fill="auto"/>
          </w:tcPr>
          <w:p w:rsidR="006D4D6C" w:rsidRPr="006D4D6C" w:rsidRDefault="006D4D6C" w:rsidP="006D4D6C">
            <w:pPr>
              <w:suppressAutoHyphens/>
              <w:spacing w:after="120" w:line="240" w:lineRule="auto"/>
              <w:rPr>
                <w:rFonts w:ascii="Times New Roman" w:eastAsia="Calibri" w:hAnsi="Times New Roman" w:cs="Times New Roman"/>
                <w:color w:val="000000"/>
                <w:sz w:val="28"/>
                <w:szCs w:val="28"/>
                <w:lang w:val="en-US" w:eastAsia="ru-RU"/>
              </w:rPr>
            </w:pPr>
            <w:r w:rsidRPr="006D4D6C">
              <w:rPr>
                <w:rFonts w:ascii="Times New Roman" w:eastAsia="Calibri" w:hAnsi="Times New Roman" w:cs="Times New Roman"/>
                <w:color w:val="000000"/>
                <w:sz w:val="28"/>
                <w:szCs w:val="28"/>
                <w:lang w:val="en-US" w:eastAsia="ru-RU"/>
              </w:rPr>
              <w:t>–</w:t>
            </w:r>
          </w:p>
        </w:tc>
        <w:tc>
          <w:tcPr>
            <w:tcW w:w="7594" w:type="dxa"/>
            <w:shd w:val="clear" w:color="auto" w:fill="auto"/>
          </w:tcPr>
          <w:p w:rsidR="006D4D6C" w:rsidRPr="006D4D6C" w:rsidRDefault="006D4D6C" w:rsidP="006D4D6C">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6D4D6C">
              <w:rPr>
                <w:rFonts w:ascii="Times New Roman" w:eastAsia="Times New Roman" w:hAnsi="Times New Roman" w:cs="Times New Roman"/>
                <w:color w:val="000000"/>
                <w:sz w:val="28"/>
                <w:szCs w:val="28"/>
                <w:lang w:val="ru-RU" w:eastAsia="ru-RU"/>
              </w:rPr>
              <w:t>у розіграші Кубк</w:t>
            </w:r>
            <w:r w:rsidRPr="006D4D6C">
              <w:rPr>
                <w:rFonts w:ascii="Times New Roman" w:eastAsia="Times New Roman" w:hAnsi="Times New Roman" w:cs="Times New Roman"/>
                <w:color w:val="000000"/>
                <w:sz w:val="28"/>
                <w:szCs w:val="28"/>
                <w:lang w:eastAsia="ru-RU"/>
              </w:rPr>
              <w:t>у</w:t>
            </w:r>
            <w:r w:rsidRPr="006D4D6C">
              <w:rPr>
                <w:rFonts w:ascii="Times New Roman" w:eastAsia="Times New Roman" w:hAnsi="Times New Roman" w:cs="Times New Roman"/>
                <w:color w:val="000000"/>
                <w:sz w:val="28"/>
                <w:szCs w:val="28"/>
                <w:lang w:val="ru-RU" w:eastAsia="ru-RU"/>
              </w:rPr>
              <w:t xml:space="preserve"> європейських чемпіонів "Біч тур";</w:t>
            </w:r>
          </w:p>
        </w:tc>
      </w:tr>
      <w:tr w:rsidR="006D4D6C" w:rsidRPr="006D4D6C" w:rsidTr="006D4D6C">
        <w:tc>
          <w:tcPr>
            <w:tcW w:w="797" w:type="dxa"/>
            <w:shd w:val="clear" w:color="auto" w:fill="auto"/>
          </w:tcPr>
          <w:p w:rsidR="006D4D6C" w:rsidRPr="006D4D6C" w:rsidRDefault="006D4D6C" w:rsidP="006D4D6C">
            <w:pPr>
              <w:suppressAutoHyphens/>
              <w:spacing w:after="120" w:line="240" w:lineRule="auto"/>
              <w:jc w:val="center"/>
              <w:rPr>
                <w:rFonts w:ascii="Times New Roman" w:eastAsia="Times New Roman" w:hAnsi="Times New Roman" w:cs="Times New Roman"/>
                <w:color w:val="000000"/>
                <w:sz w:val="28"/>
                <w:szCs w:val="28"/>
                <w:lang w:eastAsia="ru-RU"/>
              </w:rPr>
            </w:pPr>
            <w:r w:rsidRPr="006D4D6C">
              <w:rPr>
                <w:rFonts w:ascii="Times New Roman" w:eastAsia="Times New Roman" w:hAnsi="Times New Roman" w:cs="Times New Roman"/>
                <w:color w:val="000000"/>
                <w:sz w:val="28"/>
                <w:szCs w:val="28"/>
                <w:lang w:val="ru-RU" w:eastAsia="ru-RU"/>
              </w:rPr>
              <w:t>3</w:t>
            </w:r>
          </w:p>
        </w:tc>
        <w:tc>
          <w:tcPr>
            <w:tcW w:w="356" w:type="dxa"/>
            <w:shd w:val="clear" w:color="auto" w:fill="auto"/>
          </w:tcPr>
          <w:p w:rsidR="006D4D6C" w:rsidRPr="006D4D6C" w:rsidRDefault="006D4D6C" w:rsidP="006D4D6C">
            <w:pPr>
              <w:suppressAutoHyphens/>
              <w:spacing w:after="120" w:line="240" w:lineRule="auto"/>
              <w:rPr>
                <w:rFonts w:ascii="Times New Roman" w:eastAsia="Calibri" w:hAnsi="Times New Roman" w:cs="Times New Roman"/>
                <w:color w:val="000000"/>
                <w:sz w:val="28"/>
                <w:szCs w:val="28"/>
                <w:lang w:eastAsia="ru-RU"/>
              </w:rPr>
            </w:pPr>
            <w:r w:rsidRPr="006D4D6C">
              <w:rPr>
                <w:rFonts w:ascii="Times New Roman" w:eastAsia="Calibri" w:hAnsi="Times New Roman" w:cs="Times New Roman"/>
                <w:color w:val="000000"/>
                <w:sz w:val="28"/>
                <w:szCs w:val="28"/>
                <w:lang w:eastAsia="ru-RU"/>
              </w:rPr>
              <w:t>–</w:t>
            </w:r>
          </w:p>
        </w:tc>
        <w:tc>
          <w:tcPr>
            <w:tcW w:w="7594" w:type="dxa"/>
            <w:shd w:val="clear" w:color="auto" w:fill="auto"/>
          </w:tcPr>
          <w:p w:rsidR="006D4D6C" w:rsidRPr="006D4D6C" w:rsidRDefault="006D4D6C" w:rsidP="006D4D6C">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6D4D6C">
              <w:rPr>
                <w:rFonts w:ascii="Times New Roman" w:eastAsia="Times New Roman" w:hAnsi="Times New Roman" w:cs="Times New Roman"/>
                <w:color w:val="000000"/>
                <w:sz w:val="28"/>
                <w:szCs w:val="28"/>
                <w:lang w:val="ru-RU" w:eastAsia="ru-RU"/>
              </w:rPr>
              <w:t>на чемпіонаті світу серед молоді;</w:t>
            </w:r>
          </w:p>
        </w:tc>
      </w:tr>
      <w:tr w:rsidR="006D4D6C" w:rsidRPr="006D4D6C" w:rsidTr="006D4D6C">
        <w:tc>
          <w:tcPr>
            <w:tcW w:w="797" w:type="dxa"/>
            <w:shd w:val="clear" w:color="auto" w:fill="auto"/>
          </w:tcPr>
          <w:p w:rsidR="006D4D6C" w:rsidRPr="006D4D6C" w:rsidRDefault="006D4D6C" w:rsidP="006D4D6C">
            <w:pPr>
              <w:suppressAutoHyphens/>
              <w:spacing w:after="120" w:line="240" w:lineRule="auto"/>
              <w:jc w:val="center"/>
              <w:rPr>
                <w:rFonts w:ascii="Times New Roman" w:eastAsia="Times New Roman" w:hAnsi="Times New Roman" w:cs="Times New Roman"/>
                <w:color w:val="000000"/>
                <w:sz w:val="28"/>
                <w:szCs w:val="28"/>
                <w:lang w:eastAsia="ru-RU"/>
              </w:rPr>
            </w:pPr>
            <w:r w:rsidRPr="006D4D6C">
              <w:rPr>
                <w:rFonts w:ascii="Times New Roman" w:eastAsia="Times New Roman" w:hAnsi="Times New Roman" w:cs="Times New Roman"/>
                <w:color w:val="000000"/>
                <w:sz w:val="28"/>
                <w:szCs w:val="28"/>
                <w:lang w:val="ru-RU" w:eastAsia="ru-RU"/>
              </w:rPr>
              <w:t>2</w:t>
            </w:r>
          </w:p>
        </w:tc>
        <w:tc>
          <w:tcPr>
            <w:tcW w:w="356" w:type="dxa"/>
            <w:shd w:val="clear" w:color="auto" w:fill="auto"/>
          </w:tcPr>
          <w:p w:rsidR="006D4D6C" w:rsidRPr="006D4D6C" w:rsidRDefault="006D4D6C" w:rsidP="006D4D6C">
            <w:pPr>
              <w:suppressAutoHyphens/>
              <w:spacing w:after="120" w:line="240" w:lineRule="auto"/>
              <w:rPr>
                <w:rFonts w:ascii="Times New Roman" w:eastAsia="Calibri" w:hAnsi="Times New Roman" w:cs="Times New Roman"/>
                <w:color w:val="000000"/>
                <w:sz w:val="28"/>
                <w:szCs w:val="28"/>
                <w:lang w:eastAsia="ru-RU"/>
              </w:rPr>
            </w:pPr>
            <w:r w:rsidRPr="006D4D6C">
              <w:rPr>
                <w:rFonts w:ascii="Times New Roman" w:eastAsia="Calibri" w:hAnsi="Times New Roman" w:cs="Times New Roman"/>
                <w:color w:val="000000"/>
                <w:sz w:val="28"/>
                <w:szCs w:val="28"/>
                <w:lang w:eastAsia="ru-RU"/>
              </w:rPr>
              <w:t>–</w:t>
            </w:r>
          </w:p>
        </w:tc>
        <w:tc>
          <w:tcPr>
            <w:tcW w:w="7594" w:type="dxa"/>
            <w:shd w:val="clear" w:color="auto" w:fill="auto"/>
          </w:tcPr>
          <w:p w:rsidR="006D4D6C" w:rsidRPr="006D4D6C" w:rsidRDefault="006D4D6C" w:rsidP="006D4D6C">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6D4D6C">
              <w:rPr>
                <w:rFonts w:ascii="Times New Roman" w:eastAsia="Times New Roman" w:hAnsi="Times New Roman" w:cs="Times New Roman"/>
                <w:color w:val="000000"/>
                <w:sz w:val="28"/>
                <w:szCs w:val="28"/>
                <w:lang w:val="ru-RU" w:eastAsia="ru-RU"/>
              </w:rPr>
              <w:t>на чемпіонаті Європи серед молоді;</w:t>
            </w:r>
          </w:p>
        </w:tc>
      </w:tr>
      <w:tr w:rsidR="006D4D6C" w:rsidRPr="006D4D6C" w:rsidTr="006D4D6C">
        <w:tc>
          <w:tcPr>
            <w:tcW w:w="797" w:type="dxa"/>
            <w:shd w:val="clear" w:color="auto" w:fill="auto"/>
          </w:tcPr>
          <w:p w:rsidR="006D4D6C" w:rsidRPr="006D4D6C" w:rsidRDefault="006D4D6C" w:rsidP="006D4D6C">
            <w:pPr>
              <w:suppressAutoHyphens/>
              <w:spacing w:after="120" w:line="240" w:lineRule="auto"/>
              <w:jc w:val="center"/>
              <w:rPr>
                <w:rFonts w:ascii="Times New Roman" w:eastAsia="Times New Roman" w:hAnsi="Times New Roman" w:cs="Times New Roman"/>
                <w:color w:val="000000"/>
                <w:sz w:val="28"/>
                <w:szCs w:val="28"/>
                <w:lang w:val="ru-RU" w:eastAsia="ru-RU"/>
              </w:rPr>
            </w:pPr>
            <w:r w:rsidRPr="006D4D6C">
              <w:rPr>
                <w:rFonts w:ascii="Times New Roman" w:eastAsia="Times New Roman" w:hAnsi="Times New Roman" w:cs="Times New Roman"/>
                <w:color w:val="000000"/>
                <w:sz w:val="28"/>
                <w:szCs w:val="28"/>
                <w:lang w:val="ru-RU" w:eastAsia="ru-RU"/>
              </w:rPr>
              <w:t>1-2</w:t>
            </w:r>
          </w:p>
        </w:tc>
        <w:tc>
          <w:tcPr>
            <w:tcW w:w="356" w:type="dxa"/>
            <w:shd w:val="clear" w:color="auto" w:fill="auto"/>
          </w:tcPr>
          <w:p w:rsidR="006D4D6C" w:rsidRPr="006D4D6C" w:rsidRDefault="006D4D6C" w:rsidP="006D4D6C">
            <w:pPr>
              <w:suppressAutoHyphens/>
              <w:spacing w:after="120" w:line="240" w:lineRule="auto"/>
              <w:rPr>
                <w:rFonts w:ascii="Times New Roman" w:eastAsia="Calibri" w:hAnsi="Times New Roman" w:cs="Times New Roman"/>
                <w:color w:val="000000"/>
                <w:sz w:val="28"/>
                <w:szCs w:val="28"/>
                <w:lang w:eastAsia="ru-RU"/>
              </w:rPr>
            </w:pPr>
            <w:r w:rsidRPr="006D4D6C">
              <w:rPr>
                <w:rFonts w:ascii="Times New Roman" w:eastAsia="Calibri" w:hAnsi="Times New Roman" w:cs="Times New Roman"/>
                <w:color w:val="000000"/>
                <w:sz w:val="28"/>
                <w:szCs w:val="28"/>
                <w:lang w:eastAsia="ru-RU"/>
              </w:rPr>
              <w:t>–</w:t>
            </w:r>
          </w:p>
        </w:tc>
        <w:tc>
          <w:tcPr>
            <w:tcW w:w="7594" w:type="dxa"/>
            <w:shd w:val="clear" w:color="auto" w:fill="auto"/>
          </w:tcPr>
          <w:p w:rsidR="006D4D6C" w:rsidRPr="006D4D6C" w:rsidRDefault="006D4D6C" w:rsidP="006D4D6C">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6D4D6C">
              <w:rPr>
                <w:rFonts w:ascii="Times New Roman" w:eastAsia="Times New Roman" w:hAnsi="Times New Roman" w:cs="Times New Roman"/>
                <w:color w:val="000000"/>
                <w:sz w:val="28"/>
                <w:szCs w:val="28"/>
                <w:lang w:val="ru-RU" w:eastAsia="ru-RU"/>
              </w:rPr>
              <w:t>на чемпіонаті України;</w:t>
            </w:r>
          </w:p>
        </w:tc>
      </w:tr>
      <w:tr w:rsidR="006D4D6C" w:rsidRPr="006D4D6C" w:rsidTr="006D4D6C">
        <w:tc>
          <w:tcPr>
            <w:tcW w:w="797" w:type="dxa"/>
            <w:shd w:val="clear" w:color="auto" w:fill="auto"/>
          </w:tcPr>
          <w:p w:rsidR="006D4D6C" w:rsidRPr="006D4D6C" w:rsidRDefault="006D4D6C" w:rsidP="006D4D6C">
            <w:pPr>
              <w:suppressAutoHyphens/>
              <w:spacing w:after="120" w:line="240" w:lineRule="auto"/>
              <w:jc w:val="center"/>
              <w:rPr>
                <w:rFonts w:ascii="Times New Roman" w:eastAsia="Times New Roman" w:hAnsi="Times New Roman" w:cs="Times New Roman"/>
                <w:color w:val="000000"/>
                <w:sz w:val="28"/>
                <w:szCs w:val="28"/>
                <w:lang w:val="ru-RU" w:eastAsia="ru-RU"/>
              </w:rPr>
            </w:pPr>
            <w:r w:rsidRPr="006D4D6C">
              <w:rPr>
                <w:rFonts w:ascii="Times New Roman" w:eastAsia="Times New Roman" w:hAnsi="Times New Roman" w:cs="Times New Roman"/>
                <w:color w:val="000000"/>
                <w:sz w:val="28"/>
                <w:szCs w:val="28"/>
                <w:lang w:val="ru-RU" w:eastAsia="ru-RU"/>
              </w:rPr>
              <w:t>1</w:t>
            </w:r>
          </w:p>
        </w:tc>
        <w:tc>
          <w:tcPr>
            <w:tcW w:w="356" w:type="dxa"/>
            <w:shd w:val="clear" w:color="auto" w:fill="auto"/>
          </w:tcPr>
          <w:p w:rsidR="006D4D6C" w:rsidRPr="006D4D6C" w:rsidRDefault="006D4D6C" w:rsidP="006D4D6C">
            <w:pPr>
              <w:suppressAutoHyphens/>
              <w:spacing w:after="120" w:line="240" w:lineRule="auto"/>
              <w:rPr>
                <w:rFonts w:ascii="Times New Roman" w:eastAsia="Calibri" w:hAnsi="Times New Roman" w:cs="Times New Roman"/>
                <w:color w:val="000000"/>
                <w:sz w:val="28"/>
                <w:szCs w:val="28"/>
                <w:lang w:eastAsia="ru-RU"/>
              </w:rPr>
            </w:pPr>
            <w:r w:rsidRPr="006D4D6C">
              <w:rPr>
                <w:rFonts w:ascii="Times New Roman" w:eastAsia="Calibri" w:hAnsi="Times New Roman" w:cs="Times New Roman"/>
                <w:color w:val="000000"/>
                <w:sz w:val="28"/>
                <w:szCs w:val="28"/>
                <w:lang w:eastAsia="ru-RU"/>
              </w:rPr>
              <w:t>–</w:t>
            </w:r>
          </w:p>
        </w:tc>
        <w:tc>
          <w:tcPr>
            <w:tcW w:w="7594" w:type="dxa"/>
            <w:shd w:val="clear" w:color="auto" w:fill="auto"/>
          </w:tcPr>
          <w:p w:rsidR="006D4D6C" w:rsidRPr="006D4D6C" w:rsidRDefault="006D4D6C" w:rsidP="006D4D6C">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6D4D6C">
              <w:rPr>
                <w:rFonts w:ascii="Times New Roman" w:eastAsia="Times New Roman" w:hAnsi="Times New Roman" w:cs="Times New Roman"/>
                <w:color w:val="000000"/>
                <w:sz w:val="28"/>
                <w:szCs w:val="28"/>
                <w:lang w:val="ru-RU" w:eastAsia="ru-RU"/>
              </w:rPr>
              <w:t>у фіналі Кубку України двічі протягом трьох років поспіль.</w:t>
            </w:r>
          </w:p>
        </w:tc>
      </w:tr>
    </w:tbl>
    <w:p w:rsidR="006D4D6C" w:rsidRPr="006D4D6C" w:rsidRDefault="006D4D6C" w:rsidP="006D4D6C">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6D4D6C">
        <w:rPr>
          <w:rFonts w:ascii="Times New Roman" w:eastAsia="Times New Roman" w:hAnsi="Times New Roman" w:cs="Times New Roman"/>
          <w:b/>
          <w:bCs/>
          <w:color w:val="000000"/>
          <w:sz w:val="28"/>
          <w:szCs w:val="28"/>
          <w:lang w:val="ru-RU" w:eastAsia="ru-RU"/>
        </w:rPr>
        <w:t>Кандидат у майстри спорту України</w:t>
      </w:r>
    </w:p>
    <w:tbl>
      <w:tblPr>
        <w:tblW w:w="0" w:type="auto"/>
        <w:tblInd w:w="699" w:type="dxa"/>
        <w:tblLook w:val="04A0" w:firstRow="1" w:lastRow="0" w:firstColumn="1" w:lastColumn="0" w:noHBand="0" w:noVBand="1"/>
      </w:tblPr>
      <w:tblGrid>
        <w:gridCol w:w="797"/>
        <w:gridCol w:w="356"/>
        <w:gridCol w:w="7594"/>
      </w:tblGrid>
      <w:tr w:rsidR="006D4D6C" w:rsidRPr="006D4D6C" w:rsidTr="006D4D6C">
        <w:tc>
          <w:tcPr>
            <w:tcW w:w="797" w:type="dxa"/>
            <w:shd w:val="clear" w:color="auto" w:fill="auto"/>
          </w:tcPr>
          <w:p w:rsidR="006D4D6C" w:rsidRPr="006D4D6C" w:rsidRDefault="006D4D6C" w:rsidP="006D4D6C">
            <w:pPr>
              <w:suppressAutoHyphens/>
              <w:spacing w:after="120" w:line="240" w:lineRule="auto"/>
              <w:jc w:val="center"/>
              <w:rPr>
                <w:rFonts w:ascii="Times New Roman" w:eastAsia="Calibri" w:hAnsi="Times New Roman" w:cs="Times New Roman"/>
                <w:color w:val="000000"/>
                <w:sz w:val="28"/>
                <w:szCs w:val="28"/>
                <w:lang w:eastAsia="ru-RU"/>
              </w:rPr>
            </w:pPr>
            <w:r w:rsidRPr="006D4D6C">
              <w:rPr>
                <w:rFonts w:ascii="Times New Roman" w:eastAsia="Times New Roman" w:hAnsi="Times New Roman" w:cs="Times New Roman"/>
                <w:color w:val="000000"/>
                <w:sz w:val="28"/>
                <w:szCs w:val="28"/>
                <w:lang w:val="ru-RU" w:eastAsia="ru-RU"/>
              </w:rPr>
              <w:t>3-4</w:t>
            </w:r>
          </w:p>
        </w:tc>
        <w:tc>
          <w:tcPr>
            <w:tcW w:w="356" w:type="dxa"/>
            <w:shd w:val="clear" w:color="auto" w:fill="auto"/>
          </w:tcPr>
          <w:p w:rsidR="006D4D6C" w:rsidRPr="006D4D6C" w:rsidRDefault="006D4D6C" w:rsidP="006D4D6C">
            <w:pPr>
              <w:suppressAutoHyphens/>
              <w:spacing w:after="120" w:line="240" w:lineRule="auto"/>
              <w:rPr>
                <w:rFonts w:ascii="Times New Roman" w:eastAsia="Calibri" w:hAnsi="Times New Roman" w:cs="Times New Roman"/>
                <w:color w:val="000000"/>
                <w:sz w:val="28"/>
                <w:szCs w:val="28"/>
                <w:lang w:eastAsia="ru-RU"/>
              </w:rPr>
            </w:pPr>
            <w:r w:rsidRPr="006D4D6C">
              <w:rPr>
                <w:rFonts w:ascii="Times New Roman" w:eastAsia="Calibri" w:hAnsi="Times New Roman" w:cs="Times New Roman"/>
                <w:color w:val="000000"/>
                <w:sz w:val="28"/>
                <w:szCs w:val="28"/>
                <w:lang w:eastAsia="ru-RU"/>
              </w:rPr>
              <w:t>–</w:t>
            </w:r>
          </w:p>
        </w:tc>
        <w:tc>
          <w:tcPr>
            <w:tcW w:w="7594" w:type="dxa"/>
            <w:shd w:val="clear" w:color="auto" w:fill="auto"/>
          </w:tcPr>
          <w:p w:rsidR="006D4D6C" w:rsidRPr="006D4D6C" w:rsidRDefault="006D4D6C" w:rsidP="006D4D6C">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6D4D6C">
              <w:rPr>
                <w:rFonts w:ascii="Times New Roman" w:eastAsia="Times New Roman" w:hAnsi="Times New Roman" w:cs="Times New Roman"/>
                <w:color w:val="000000"/>
                <w:sz w:val="28"/>
                <w:szCs w:val="28"/>
                <w:lang w:val="ru-RU" w:eastAsia="ru-RU"/>
              </w:rPr>
              <w:t>на чемпіонаті Європи серед молоді;</w:t>
            </w:r>
          </w:p>
        </w:tc>
      </w:tr>
      <w:tr w:rsidR="006D4D6C" w:rsidRPr="006D4D6C" w:rsidTr="006D4D6C">
        <w:tc>
          <w:tcPr>
            <w:tcW w:w="797" w:type="dxa"/>
            <w:shd w:val="clear" w:color="auto" w:fill="auto"/>
          </w:tcPr>
          <w:p w:rsidR="006D4D6C" w:rsidRPr="006D4D6C" w:rsidRDefault="006D4D6C" w:rsidP="006D4D6C">
            <w:pPr>
              <w:suppressAutoHyphens/>
              <w:spacing w:after="120" w:line="240" w:lineRule="auto"/>
              <w:jc w:val="center"/>
              <w:rPr>
                <w:rFonts w:ascii="Times New Roman" w:eastAsia="Times New Roman" w:hAnsi="Times New Roman" w:cs="Times New Roman"/>
                <w:color w:val="000000"/>
                <w:sz w:val="28"/>
                <w:szCs w:val="28"/>
                <w:lang w:val="ru-RU" w:eastAsia="ru-RU"/>
              </w:rPr>
            </w:pPr>
            <w:r w:rsidRPr="006D4D6C">
              <w:rPr>
                <w:rFonts w:ascii="Times New Roman" w:eastAsia="Times New Roman" w:hAnsi="Times New Roman" w:cs="Times New Roman"/>
                <w:color w:val="000000"/>
                <w:sz w:val="28"/>
                <w:szCs w:val="28"/>
                <w:lang w:val="ru-RU" w:eastAsia="ru-RU"/>
              </w:rPr>
              <w:t>3-4</w:t>
            </w:r>
          </w:p>
        </w:tc>
        <w:tc>
          <w:tcPr>
            <w:tcW w:w="356" w:type="dxa"/>
            <w:shd w:val="clear" w:color="auto" w:fill="auto"/>
          </w:tcPr>
          <w:p w:rsidR="006D4D6C" w:rsidRPr="006D4D6C" w:rsidRDefault="006D4D6C" w:rsidP="006D4D6C">
            <w:pPr>
              <w:suppressAutoHyphens/>
              <w:spacing w:after="120" w:line="240" w:lineRule="auto"/>
              <w:rPr>
                <w:rFonts w:ascii="Times New Roman" w:eastAsia="Calibri" w:hAnsi="Times New Roman" w:cs="Times New Roman"/>
                <w:color w:val="000000"/>
                <w:sz w:val="28"/>
                <w:szCs w:val="28"/>
                <w:lang w:eastAsia="ru-RU"/>
              </w:rPr>
            </w:pPr>
            <w:r w:rsidRPr="006D4D6C">
              <w:rPr>
                <w:rFonts w:ascii="Times New Roman" w:eastAsia="Calibri" w:hAnsi="Times New Roman" w:cs="Times New Roman"/>
                <w:color w:val="000000"/>
                <w:sz w:val="28"/>
                <w:szCs w:val="28"/>
                <w:lang w:eastAsia="ru-RU"/>
              </w:rPr>
              <w:t>–</w:t>
            </w:r>
          </w:p>
        </w:tc>
        <w:tc>
          <w:tcPr>
            <w:tcW w:w="7594" w:type="dxa"/>
            <w:shd w:val="clear" w:color="auto" w:fill="auto"/>
          </w:tcPr>
          <w:p w:rsidR="006D4D6C" w:rsidRPr="006D4D6C" w:rsidRDefault="006D4D6C" w:rsidP="006D4D6C">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6D4D6C">
              <w:rPr>
                <w:rFonts w:ascii="Times New Roman" w:eastAsia="Times New Roman" w:hAnsi="Times New Roman" w:cs="Times New Roman"/>
                <w:color w:val="000000"/>
                <w:sz w:val="28"/>
                <w:szCs w:val="28"/>
                <w:lang w:val="ru-RU" w:eastAsia="ru-RU"/>
              </w:rPr>
              <w:t>на чемпіонаті України;</w:t>
            </w:r>
          </w:p>
        </w:tc>
      </w:tr>
      <w:tr w:rsidR="006D4D6C" w:rsidRPr="006D4D6C" w:rsidTr="006D4D6C">
        <w:tc>
          <w:tcPr>
            <w:tcW w:w="797" w:type="dxa"/>
            <w:shd w:val="clear" w:color="auto" w:fill="auto"/>
          </w:tcPr>
          <w:p w:rsidR="006D4D6C" w:rsidRPr="006D4D6C" w:rsidRDefault="006D4D6C" w:rsidP="006D4D6C">
            <w:pPr>
              <w:suppressAutoHyphens/>
              <w:spacing w:after="120" w:line="240" w:lineRule="auto"/>
              <w:jc w:val="center"/>
              <w:rPr>
                <w:rFonts w:ascii="Times New Roman" w:eastAsia="Times New Roman" w:hAnsi="Times New Roman" w:cs="Times New Roman"/>
                <w:color w:val="000000"/>
                <w:sz w:val="28"/>
                <w:szCs w:val="28"/>
                <w:lang w:val="ru-RU" w:eastAsia="ru-RU"/>
              </w:rPr>
            </w:pPr>
            <w:r w:rsidRPr="006D4D6C">
              <w:rPr>
                <w:rFonts w:ascii="Times New Roman" w:eastAsia="Times New Roman" w:hAnsi="Times New Roman" w:cs="Times New Roman"/>
                <w:color w:val="000000"/>
                <w:sz w:val="28"/>
                <w:szCs w:val="28"/>
                <w:lang w:val="ru-RU" w:eastAsia="ru-RU"/>
              </w:rPr>
              <w:t>1-3</w:t>
            </w:r>
          </w:p>
        </w:tc>
        <w:tc>
          <w:tcPr>
            <w:tcW w:w="356" w:type="dxa"/>
            <w:shd w:val="clear" w:color="auto" w:fill="auto"/>
          </w:tcPr>
          <w:p w:rsidR="006D4D6C" w:rsidRPr="006D4D6C" w:rsidRDefault="006D4D6C" w:rsidP="006D4D6C">
            <w:pPr>
              <w:suppressAutoHyphens/>
              <w:spacing w:after="120" w:line="240" w:lineRule="auto"/>
              <w:rPr>
                <w:rFonts w:ascii="Times New Roman" w:eastAsia="Calibri" w:hAnsi="Times New Roman" w:cs="Times New Roman"/>
                <w:color w:val="000000"/>
                <w:sz w:val="28"/>
                <w:szCs w:val="28"/>
                <w:lang w:eastAsia="ru-RU"/>
              </w:rPr>
            </w:pPr>
            <w:r w:rsidRPr="006D4D6C">
              <w:rPr>
                <w:rFonts w:ascii="Times New Roman" w:eastAsia="Calibri" w:hAnsi="Times New Roman" w:cs="Times New Roman"/>
                <w:color w:val="000000"/>
                <w:sz w:val="28"/>
                <w:szCs w:val="28"/>
                <w:lang w:eastAsia="ru-RU"/>
              </w:rPr>
              <w:t>–</w:t>
            </w:r>
          </w:p>
        </w:tc>
        <w:tc>
          <w:tcPr>
            <w:tcW w:w="7594" w:type="dxa"/>
            <w:shd w:val="clear" w:color="auto" w:fill="auto"/>
          </w:tcPr>
          <w:p w:rsidR="006D4D6C" w:rsidRPr="006D4D6C" w:rsidRDefault="006D4D6C" w:rsidP="006D4D6C">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6D4D6C">
              <w:rPr>
                <w:rFonts w:ascii="Times New Roman" w:eastAsia="Times New Roman" w:hAnsi="Times New Roman" w:cs="Times New Roman"/>
                <w:color w:val="000000"/>
                <w:sz w:val="28"/>
                <w:szCs w:val="28"/>
                <w:lang w:val="ru-RU" w:eastAsia="ru-RU"/>
              </w:rPr>
              <w:t>у фіналі Кубку України;</w:t>
            </w:r>
          </w:p>
        </w:tc>
      </w:tr>
      <w:tr w:rsidR="006D4D6C" w:rsidRPr="006D4D6C" w:rsidTr="006D4D6C">
        <w:tc>
          <w:tcPr>
            <w:tcW w:w="797" w:type="dxa"/>
            <w:shd w:val="clear" w:color="auto" w:fill="auto"/>
          </w:tcPr>
          <w:p w:rsidR="006D4D6C" w:rsidRPr="006D4D6C" w:rsidRDefault="006D4D6C" w:rsidP="006D4D6C">
            <w:pPr>
              <w:suppressAutoHyphens/>
              <w:spacing w:after="120" w:line="240" w:lineRule="auto"/>
              <w:jc w:val="center"/>
              <w:rPr>
                <w:rFonts w:ascii="Times New Roman" w:eastAsia="Times New Roman" w:hAnsi="Times New Roman" w:cs="Times New Roman"/>
                <w:color w:val="000000"/>
                <w:sz w:val="28"/>
                <w:szCs w:val="28"/>
                <w:lang w:eastAsia="ru-RU"/>
              </w:rPr>
            </w:pPr>
            <w:r w:rsidRPr="006D4D6C">
              <w:rPr>
                <w:rFonts w:ascii="Times New Roman" w:eastAsia="Times New Roman" w:hAnsi="Times New Roman" w:cs="Times New Roman"/>
                <w:color w:val="000000"/>
                <w:sz w:val="28"/>
                <w:szCs w:val="28"/>
                <w:lang w:val="ru-RU" w:eastAsia="ru-RU"/>
              </w:rPr>
              <w:t>1-2</w:t>
            </w:r>
          </w:p>
        </w:tc>
        <w:tc>
          <w:tcPr>
            <w:tcW w:w="356" w:type="dxa"/>
            <w:shd w:val="clear" w:color="auto" w:fill="auto"/>
          </w:tcPr>
          <w:p w:rsidR="006D4D6C" w:rsidRPr="006D4D6C" w:rsidRDefault="006D4D6C" w:rsidP="006D4D6C">
            <w:pPr>
              <w:suppressAutoHyphens/>
              <w:spacing w:after="120" w:line="240" w:lineRule="auto"/>
              <w:rPr>
                <w:rFonts w:ascii="Times New Roman" w:eastAsia="Calibri" w:hAnsi="Times New Roman" w:cs="Times New Roman"/>
                <w:color w:val="000000"/>
                <w:sz w:val="28"/>
                <w:szCs w:val="28"/>
                <w:lang w:val="en-US" w:eastAsia="ru-RU"/>
              </w:rPr>
            </w:pPr>
            <w:r w:rsidRPr="006D4D6C">
              <w:rPr>
                <w:rFonts w:ascii="Times New Roman" w:eastAsia="Calibri" w:hAnsi="Times New Roman" w:cs="Times New Roman"/>
                <w:color w:val="000000"/>
                <w:sz w:val="28"/>
                <w:szCs w:val="28"/>
                <w:lang w:val="en-US" w:eastAsia="ru-RU"/>
              </w:rPr>
              <w:t>–</w:t>
            </w:r>
          </w:p>
        </w:tc>
        <w:tc>
          <w:tcPr>
            <w:tcW w:w="7594" w:type="dxa"/>
            <w:shd w:val="clear" w:color="auto" w:fill="auto"/>
          </w:tcPr>
          <w:p w:rsidR="006D4D6C" w:rsidRPr="006D4D6C" w:rsidRDefault="006D4D6C" w:rsidP="006D4D6C">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6D4D6C">
              <w:rPr>
                <w:rFonts w:ascii="Times New Roman" w:eastAsia="Times New Roman" w:hAnsi="Times New Roman" w:cs="Times New Roman"/>
                <w:color w:val="000000"/>
                <w:sz w:val="28"/>
                <w:szCs w:val="28"/>
                <w:lang w:val="ru-RU" w:eastAsia="ru-RU"/>
              </w:rPr>
              <w:t>на чемпіонаті України серед молоді;</w:t>
            </w:r>
          </w:p>
        </w:tc>
      </w:tr>
      <w:tr w:rsidR="006D4D6C" w:rsidRPr="006D4D6C" w:rsidTr="006D4D6C">
        <w:tc>
          <w:tcPr>
            <w:tcW w:w="797" w:type="dxa"/>
            <w:shd w:val="clear" w:color="auto" w:fill="auto"/>
          </w:tcPr>
          <w:p w:rsidR="006D4D6C" w:rsidRPr="006D4D6C" w:rsidRDefault="006D4D6C" w:rsidP="006D4D6C">
            <w:pPr>
              <w:suppressAutoHyphens/>
              <w:spacing w:after="120" w:line="240" w:lineRule="auto"/>
              <w:jc w:val="center"/>
              <w:rPr>
                <w:rFonts w:ascii="Times New Roman" w:eastAsia="Times New Roman" w:hAnsi="Times New Roman" w:cs="Times New Roman"/>
                <w:color w:val="000000"/>
                <w:sz w:val="28"/>
                <w:szCs w:val="28"/>
                <w:lang w:eastAsia="ru-RU"/>
              </w:rPr>
            </w:pPr>
            <w:r w:rsidRPr="006D4D6C">
              <w:rPr>
                <w:rFonts w:ascii="Times New Roman" w:eastAsia="Times New Roman" w:hAnsi="Times New Roman" w:cs="Times New Roman"/>
                <w:color w:val="000000"/>
                <w:sz w:val="28"/>
                <w:szCs w:val="28"/>
                <w:lang w:val="ru-RU" w:eastAsia="ru-RU"/>
              </w:rPr>
              <w:t>1</w:t>
            </w:r>
          </w:p>
        </w:tc>
        <w:tc>
          <w:tcPr>
            <w:tcW w:w="356" w:type="dxa"/>
            <w:shd w:val="clear" w:color="auto" w:fill="auto"/>
          </w:tcPr>
          <w:p w:rsidR="006D4D6C" w:rsidRPr="006D4D6C" w:rsidRDefault="006D4D6C" w:rsidP="006D4D6C">
            <w:pPr>
              <w:suppressAutoHyphens/>
              <w:spacing w:after="120" w:line="240" w:lineRule="auto"/>
              <w:rPr>
                <w:rFonts w:ascii="Times New Roman" w:eastAsia="Calibri" w:hAnsi="Times New Roman" w:cs="Times New Roman"/>
                <w:color w:val="000000"/>
                <w:sz w:val="28"/>
                <w:szCs w:val="28"/>
                <w:lang w:eastAsia="ru-RU"/>
              </w:rPr>
            </w:pPr>
            <w:r w:rsidRPr="006D4D6C">
              <w:rPr>
                <w:rFonts w:ascii="Times New Roman" w:eastAsia="Calibri" w:hAnsi="Times New Roman" w:cs="Times New Roman"/>
                <w:color w:val="000000"/>
                <w:sz w:val="28"/>
                <w:szCs w:val="28"/>
                <w:lang w:eastAsia="ru-RU"/>
              </w:rPr>
              <w:t>–</w:t>
            </w:r>
          </w:p>
        </w:tc>
        <w:tc>
          <w:tcPr>
            <w:tcW w:w="7594" w:type="dxa"/>
            <w:shd w:val="clear" w:color="auto" w:fill="auto"/>
          </w:tcPr>
          <w:p w:rsidR="006D4D6C" w:rsidRPr="006D4D6C" w:rsidRDefault="006D4D6C" w:rsidP="006D4D6C">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6D4D6C">
              <w:rPr>
                <w:rFonts w:ascii="Times New Roman" w:eastAsia="Times New Roman" w:hAnsi="Times New Roman" w:cs="Times New Roman"/>
                <w:color w:val="000000"/>
                <w:sz w:val="28"/>
                <w:szCs w:val="28"/>
                <w:lang w:val="ru-RU" w:eastAsia="ru-RU"/>
              </w:rPr>
              <w:t>на чемпіонаті України серед юніорів та юніорок;</w:t>
            </w:r>
          </w:p>
        </w:tc>
      </w:tr>
      <w:tr w:rsidR="006D4D6C" w:rsidRPr="006D4D6C" w:rsidTr="006D4D6C">
        <w:tc>
          <w:tcPr>
            <w:tcW w:w="797" w:type="dxa"/>
            <w:shd w:val="clear" w:color="auto" w:fill="auto"/>
          </w:tcPr>
          <w:p w:rsidR="006D4D6C" w:rsidRPr="006D4D6C" w:rsidRDefault="006D4D6C" w:rsidP="006D4D6C">
            <w:pPr>
              <w:suppressAutoHyphens/>
              <w:spacing w:after="120" w:line="240" w:lineRule="auto"/>
              <w:jc w:val="center"/>
              <w:rPr>
                <w:rFonts w:ascii="Times New Roman" w:eastAsia="Times New Roman" w:hAnsi="Times New Roman" w:cs="Times New Roman"/>
                <w:color w:val="000000"/>
                <w:sz w:val="28"/>
                <w:szCs w:val="28"/>
                <w:lang w:eastAsia="ru-RU"/>
              </w:rPr>
            </w:pPr>
            <w:r w:rsidRPr="006D4D6C">
              <w:rPr>
                <w:rFonts w:ascii="Times New Roman" w:eastAsia="Times New Roman" w:hAnsi="Times New Roman" w:cs="Times New Roman"/>
                <w:color w:val="000000"/>
                <w:sz w:val="28"/>
                <w:szCs w:val="28"/>
                <w:lang w:val="ru-RU" w:eastAsia="ru-RU"/>
              </w:rPr>
              <w:t>1</w:t>
            </w:r>
          </w:p>
        </w:tc>
        <w:tc>
          <w:tcPr>
            <w:tcW w:w="356" w:type="dxa"/>
            <w:shd w:val="clear" w:color="auto" w:fill="auto"/>
          </w:tcPr>
          <w:p w:rsidR="006D4D6C" w:rsidRPr="006D4D6C" w:rsidRDefault="006D4D6C" w:rsidP="006D4D6C">
            <w:pPr>
              <w:suppressAutoHyphens/>
              <w:spacing w:after="120" w:line="240" w:lineRule="auto"/>
              <w:rPr>
                <w:rFonts w:ascii="Times New Roman" w:eastAsia="Calibri" w:hAnsi="Times New Roman" w:cs="Times New Roman"/>
                <w:color w:val="000000"/>
                <w:sz w:val="28"/>
                <w:szCs w:val="28"/>
                <w:lang w:eastAsia="ru-RU"/>
              </w:rPr>
            </w:pPr>
            <w:r w:rsidRPr="006D4D6C">
              <w:rPr>
                <w:rFonts w:ascii="Times New Roman" w:eastAsia="Calibri" w:hAnsi="Times New Roman" w:cs="Times New Roman"/>
                <w:color w:val="000000"/>
                <w:sz w:val="28"/>
                <w:szCs w:val="28"/>
                <w:lang w:eastAsia="ru-RU"/>
              </w:rPr>
              <w:t>–</w:t>
            </w:r>
          </w:p>
        </w:tc>
        <w:tc>
          <w:tcPr>
            <w:tcW w:w="7594" w:type="dxa"/>
            <w:shd w:val="clear" w:color="auto" w:fill="auto"/>
          </w:tcPr>
          <w:p w:rsidR="008B2229" w:rsidRPr="006D4D6C" w:rsidRDefault="006D4D6C" w:rsidP="006D4D6C">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6D4D6C">
              <w:rPr>
                <w:rFonts w:ascii="Times New Roman" w:eastAsia="Times New Roman" w:hAnsi="Times New Roman" w:cs="Times New Roman"/>
                <w:color w:val="000000"/>
                <w:sz w:val="28"/>
                <w:szCs w:val="28"/>
                <w:lang w:val="ru-RU" w:eastAsia="ru-RU"/>
              </w:rPr>
              <w:t>на чемпіонатах Автономної Республіки Крим, областей, міст Києва та Севастополя серед дорослих.</w:t>
            </w:r>
          </w:p>
        </w:tc>
      </w:tr>
    </w:tbl>
    <w:p w:rsidR="006D4D6C" w:rsidRPr="006D4D6C" w:rsidRDefault="006D4D6C" w:rsidP="006D4D6C">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6D4D6C">
        <w:rPr>
          <w:rFonts w:ascii="Times New Roman" w:eastAsia="Times New Roman" w:hAnsi="Times New Roman" w:cs="Times New Roman"/>
          <w:b/>
          <w:bCs/>
          <w:color w:val="000000"/>
          <w:sz w:val="28"/>
          <w:szCs w:val="28"/>
          <w:lang w:val="ru-RU" w:eastAsia="ru-RU"/>
        </w:rPr>
        <w:t>Перший розряд</w:t>
      </w:r>
    </w:p>
    <w:tbl>
      <w:tblPr>
        <w:tblW w:w="0" w:type="auto"/>
        <w:tblInd w:w="699" w:type="dxa"/>
        <w:tblLook w:val="04A0" w:firstRow="1" w:lastRow="0" w:firstColumn="1" w:lastColumn="0" w:noHBand="0" w:noVBand="1"/>
      </w:tblPr>
      <w:tblGrid>
        <w:gridCol w:w="797"/>
        <w:gridCol w:w="356"/>
        <w:gridCol w:w="7594"/>
      </w:tblGrid>
      <w:tr w:rsidR="006D4D6C" w:rsidRPr="006D4D6C" w:rsidTr="006D4D6C">
        <w:tc>
          <w:tcPr>
            <w:tcW w:w="797" w:type="dxa"/>
            <w:shd w:val="clear" w:color="auto" w:fill="auto"/>
          </w:tcPr>
          <w:p w:rsidR="006D4D6C" w:rsidRPr="006D4D6C" w:rsidRDefault="006D4D6C" w:rsidP="006D4D6C">
            <w:pPr>
              <w:suppressAutoHyphens/>
              <w:spacing w:after="120" w:line="240" w:lineRule="auto"/>
              <w:jc w:val="center"/>
              <w:rPr>
                <w:rFonts w:ascii="Times New Roman" w:eastAsia="Calibri" w:hAnsi="Times New Roman" w:cs="Times New Roman"/>
                <w:color w:val="000000"/>
                <w:sz w:val="28"/>
                <w:szCs w:val="28"/>
                <w:lang w:eastAsia="ru-RU"/>
              </w:rPr>
            </w:pPr>
            <w:r w:rsidRPr="006D4D6C">
              <w:rPr>
                <w:rFonts w:ascii="Times New Roman" w:eastAsia="Times New Roman" w:hAnsi="Times New Roman" w:cs="Times New Roman"/>
                <w:color w:val="000000"/>
                <w:sz w:val="28"/>
                <w:szCs w:val="28"/>
                <w:lang w:val="ru-RU" w:eastAsia="ru-RU"/>
              </w:rPr>
              <w:t>5-6</w:t>
            </w:r>
          </w:p>
        </w:tc>
        <w:tc>
          <w:tcPr>
            <w:tcW w:w="356" w:type="dxa"/>
            <w:shd w:val="clear" w:color="auto" w:fill="auto"/>
          </w:tcPr>
          <w:p w:rsidR="006D4D6C" w:rsidRPr="006D4D6C" w:rsidRDefault="006D4D6C" w:rsidP="006D4D6C">
            <w:pPr>
              <w:suppressAutoHyphens/>
              <w:spacing w:after="120" w:line="240" w:lineRule="auto"/>
              <w:rPr>
                <w:rFonts w:ascii="Times New Roman" w:eastAsia="Calibri" w:hAnsi="Times New Roman" w:cs="Times New Roman"/>
                <w:color w:val="000000"/>
                <w:sz w:val="28"/>
                <w:szCs w:val="28"/>
                <w:lang w:eastAsia="ru-RU"/>
              </w:rPr>
            </w:pPr>
            <w:r w:rsidRPr="006D4D6C">
              <w:rPr>
                <w:rFonts w:ascii="Times New Roman" w:eastAsia="Calibri" w:hAnsi="Times New Roman" w:cs="Times New Roman"/>
                <w:color w:val="000000"/>
                <w:sz w:val="28"/>
                <w:szCs w:val="28"/>
                <w:lang w:eastAsia="ru-RU"/>
              </w:rPr>
              <w:t>–</w:t>
            </w:r>
          </w:p>
        </w:tc>
        <w:tc>
          <w:tcPr>
            <w:tcW w:w="7594" w:type="dxa"/>
            <w:shd w:val="clear" w:color="auto" w:fill="auto"/>
          </w:tcPr>
          <w:p w:rsidR="006D4D6C" w:rsidRPr="006D4D6C" w:rsidRDefault="006D4D6C" w:rsidP="006D4D6C">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6D4D6C">
              <w:rPr>
                <w:rFonts w:ascii="Times New Roman" w:eastAsia="Times New Roman" w:hAnsi="Times New Roman" w:cs="Times New Roman"/>
                <w:color w:val="000000"/>
                <w:sz w:val="28"/>
                <w:szCs w:val="28"/>
                <w:lang w:val="ru-RU" w:eastAsia="ru-RU"/>
              </w:rPr>
              <w:t>на чемпіонаті України;</w:t>
            </w:r>
          </w:p>
        </w:tc>
      </w:tr>
      <w:tr w:rsidR="006D4D6C" w:rsidRPr="006D4D6C" w:rsidTr="006D4D6C">
        <w:tc>
          <w:tcPr>
            <w:tcW w:w="797" w:type="dxa"/>
            <w:shd w:val="clear" w:color="auto" w:fill="auto"/>
          </w:tcPr>
          <w:p w:rsidR="006D4D6C" w:rsidRPr="006D4D6C" w:rsidRDefault="006D4D6C" w:rsidP="006D4D6C">
            <w:pPr>
              <w:suppressAutoHyphens/>
              <w:spacing w:after="120" w:line="240" w:lineRule="auto"/>
              <w:jc w:val="center"/>
              <w:rPr>
                <w:rFonts w:ascii="Times New Roman" w:eastAsia="Times New Roman" w:hAnsi="Times New Roman" w:cs="Times New Roman"/>
                <w:color w:val="000000"/>
                <w:sz w:val="28"/>
                <w:szCs w:val="28"/>
                <w:lang w:val="ru-RU" w:eastAsia="ru-RU"/>
              </w:rPr>
            </w:pPr>
            <w:r w:rsidRPr="006D4D6C">
              <w:rPr>
                <w:rFonts w:ascii="Times New Roman" w:eastAsia="Times New Roman" w:hAnsi="Times New Roman" w:cs="Times New Roman"/>
                <w:color w:val="000000"/>
                <w:sz w:val="28"/>
                <w:szCs w:val="28"/>
                <w:lang w:val="ru-RU" w:eastAsia="ru-RU"/>
              </w:rPr>
              <w:t>4-5</w:t>
            </w:r>
          </w:p>
        </w:tc>
        <w:tc>
          <w:tcPr>
            <w:tcW w:w="356" w:type="dxa"/>
            <w:shd w:val="clear" w:color="auto" w:fill="auto"/>
          </w:tcPr>
          <w:p w:rsidR="006D4D6C" w:rsidRPr="006D4D6C" w:rsidRDefault="006D4D6C" w:rsidP="006D4D6C">
            <w:pPr>
              <w:suppressAutoHyphens/>
              <w:spacing w:after="120" w:line="240" w:lineRule="auto"/>
              <w:rPr>
                <w:rFonts w:ascii="Times New Roman" w:eastAsia="Calibri" w:hAnsi="Times New Roman" w:cs="Times New Roman"/>
                <w:color w:val="000000"/>
                <w:sz w:val="28"/>
                <w:szCs w:val="28"/>
                <w:lang w:eastAsia="ru-RU"/>
              </w:rPr>
            </w:pPr>
            <w:r w:rsidRPr="006D4D6C">
              <w:rPr>
                <w:rFonts w:ascii="Times New Roman" w:eastAsia="Calibri" w:hAnsi="Times New Roman" w:cs="Times New Roman"/>
                <w:color w:val="000000"/>
                <w:sz w:val="28"/>
                <w:szCs w:val="28"/>
                <w:lang w:eastAsia="ru-RU"/>
              </w:rPr>
              <w:t>–</w:t>
            </w:r>
          </w:p>
        </w:tc>
        <w:tc>
          <w:tcPr>
            <w:tcW w:w="7594" w:type="dxa"/>
            <w:shd w:val="clear" w:color="auto" w:fill="auto"/>
          </w:tcPr>
          <w:p w:rsidR="006D4D6C" w:rsidRPr="006D4D6C" w:rsidRDefault="006D4D6C" w:rsidP="006D4D6C">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6D4D6C">
              <w:rPr>
                <w:rFonts w:ascii="Times New Roman" w:eastAsia="Times New Roman" w:hAnsi="Times New Roman" w:cs="Times New Roman"/>
                <w:color w:val="000000"/>
                <w:sz w:val="28"/>
                <w:szCs w:val="28"/>
                <w:lang w:val="ru-RU" w:eastAsia="ru-RU"/>
              </w:rPr>
              <w:t>у фіналі Кубку України;</w:t>
            </w:r>
          </w:p>
        </w:tc>
      </w:tr>
      <w:tr w:rsidR="006D4D6C" w:rsidRPr="006D4D6C" w:rsidTr="006D4D6C">
        <w:tc>
          <w:tcPr>
            <w:tcW w:w="797" w:type="dxa"/>
            <w:shd w:val="clear" w:color="auto" w:fill="auto"/>
          </w:tcPr>
          <w:p w:rsidR="006D4D6C" w:rsidRPr="006D4D6C" w:rsidRDefault="006D4D6C" w:rsidP="006D4D6C">
            <w:pPr>
              <w:suppressAutoHyphens/>
              <w:spacing w:after="120" w:line="240" w:lineRule="auto"/>
              <w:jc w:val="center"/>
              <w:rPr>
                <w:rFonts w:ascii="Times New Roman" w:eastAsia="Times New Roman" w:hAnsi="Times New Roman" w:cs="Times New Roman"/>
                <w:color w:val="000000"/>
                <w:sz w:val="28"/>
                <w:szCs w:val="28"/>
                <w:lang w:val="ru-RU" w:eastAsia="ru-RU"/>
              </w:rPr>
            </w:pPr>
            <w:r w:rsidRPr="006D4D6C">
              <w:rPr>
                <w:rFonts w:ascii="Times New Roman" w:eastAsia="Times New Roman" w:hAnsi="Times New Roman" w:cs="Times New Roman"/>
                <w:color w:val="000000"/>
                <w:sz w:val="28"/>
                <w:szCs w:val="28"/>
                <w:lang w:val="ru-RU" w:eastAsia="ru-RU"/>
              </w:rPr>
              <w:t>3-4</w:t>
            </w:r>
          </w:p>
        </w:tc>
        <w:tc>
          <w:tcPr>
            <w:tcW w:w="356" w:type="dxa"/>
            <w:shd w:val="clear" w:color="auto" w:fill="auto"/>
          </w:tcPr>
          <w:p w:rsidR="006D4D6C" w:rsidRPr="006D4D6C" w:rsidRDefault="006D4D6C" w:rsidP="006D4D6C">
            <w:pPr>
              <w:suppressAutoHyphens/>
              <w:spacing w:after="120" w:line="240" w:lineRule="auto"/>
              <w:rPr>
                <w:rFonts w:ascii="Times New Roman" w:eastAsia="Calibri" w:hAnsi="Times New Roman" w:cs="Times New Roman"/>
                <w:color w:val="000000"/>
                <w:sz w:val="28"/>
                <w:szCs w:val="28"/>
                <w:lang w:eastAsia="ru-RU"/>
              </w:rPr>
            </w:pPr>
            <w:r w:rsidRPr="006D4D6C">
              <w:rPr>
                <w:rFonts w:ascii="Times New Roman" w:eastAsia="Calibri" w:hAnsi="Times New Roman" w:cs="Times New Roman"/>
                <w:color w:val="000000"/>
                <w:sz w:val="28"/>
                <w:szCs w:val="28"/>
                <w:lang w:eastAsia="ru-RU"/>
              </w:rPr>
              <w:t>–</w:t>
            </w:r>
          </w:p>
        </w:tc>
        <w:tc>
          <w:tcPr>
            <w:tcW w:w="7594" w:type="dxa"/>
            <w:shd w:val="clear" w:color="auto" w:fill="auto"/>
          </w:tcPr>
          <w:p w:rsidR="006D4D6C" w:rsidRPr="006D4D6C" w:rsidRDefault="006D4D6C" w:rsidP="006D4D6C">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6D4D6C">
              <w:rPr>
                <w:rFonts w:ascii="Times New Roman" w:eastAsia="Times New Roman" w:hAnsi="Times New Roman" w:cs="Times New Roman"/>
                <w:color w:val="000000"/>
                <w:sz w:val="28"/>
                <w:szCs w:val="28"/>
                <w:lang w:val="ru-RU" w:eastAsia="ru-RU"/>
              </w:rPr>
              <w:t>на чемпіонаті України серед молоді;</w:t>
            </w:r>
          </w:p>
        </w:tc>
      </w:tr>
      <w:tr w:rsidR="006D4D6C" w:rsidRPr="006D4D6C" w:rsidTr="006D4D6C">
        <w:tc>
          <w:tcPr>
            <w:tcW w:w="797" w:type="dxa"/>
            <w:shd w:val="clear" w:color="auto" w:fill="auto"/>
          </w:tcPr>
          <w:p w:rsidR="006D4D6C" w:rsidRPr="006D4D6C" w:rsidRDefault="006D4D6C" w:rsidP="006D4D6C">
            <w:pPr>
              <w:suppressAutoHyphens/>
              <w:spacing w:after="120" w:line="240" w:lineRule="auto"/>
              <w:jc w:val="center"/>
              <w:rPr>
                <w:rFonts w:ascii="Times New Roman" w:eastAsia="Times New Roman" w:hAnsi="Times New Roman" w:cs="Times New Roman"/>
                <w:color w:val="000000"/>
                <w:sz w:val="28"/>
                <w:szCs w:val="28"/>
                <w:lang w:eastAsia="ru-RU"/>
              </w:rPr>
            </w:pPr>
            <w:r w:rsidRPr="006D4D6C">
              <w:rPr>
                <w:rFonts w:ascii="Times New Roman" w:eastAsia="Times New Roman" w:hAnsi="Times New Roman" w:cs="Times New Roman"/>
                <w:color w:val="000000"/>
                <w:sz w:val="28"/>
                <w:szCs w:val="28"/>
                <w:lang w:val="ru-RU" w:eastAsia="ru-RU"/>
              </w:rPr>
              <w:t>2-3</w:t>
            </w:r>
          </w:p>
        </w:tc>
        <w:tc>
          <w:tcPr>
            <w:tcW w:w="356" w:type="dxa"/>
            <w:shd w:val="clear" w:color="auto" w:fill="auto"/>
          </w:tcPr>
          <w:p w:rsidR="006D4D6C" w:rsidRPr="006D4D6C" w:rsidRDefault="006D4D6C" w:rsidP="006D4D6C">
            <w:pPr>
              <w:suppressAutoHyphens/>
              <w:spacing w:after="120" w:line="240" w:lineRule="auto"/>
              <w:rPr>
                <w:rFonts w:ascii="Times New Roman" w:eastAsia="Calibri" w:hAnsi="Times New Roman" w:cs="Times New Roman"/>
                <w:color w:val="000000"/>
                <w:sz w:val="28"/>
                <w:szCs w:val="28"/>
                <w:lang w:val="en-US" w:eastAsia="ru-RU"/>
              </w:rPr>
            </w:pPr>
            <w:r w:rsidRPr="006D4D6C">
              <w:rPr>
                <w:rFonts w:ascii="Times New Roman" w:eastAsia="Calibri" w:hAnsi="Times New Roman" w:cs="Times New Roman"/>
                <w:color w:val="000000"/>
                <w:sz w:val="28"/>
                <w:szCs w:val="28"/>
                <w:lang w:val="en-US" w:eastAsia="ru-RU"/>
              </w:rPr>
              <w:t>–</w:t>
            </w:r>
          </w:p>
        </w:tc>
        <w:tc>
          <w:tcPr>
            <w:tcW w:w="7594" w:type="dxa"/>
            <w:shd w:val="clear" w:color="auto" w:fill="auto"/>
          </w:tcPr>
          <w:p w:rsidR="006D4D6C" w:rsidRPr="006D4D6C" w:rsidRDefault="006D4D6C" w:rsidP="006D4D6C">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6D4D6C">
              <w:rPr>
                <w:rFonts w:ascii="Times New Roman" w:eastAsia="Times New Roman" w:hAnsi="Times New Roman" w:cs="Times New Roman"/>
                <w:color w:val="000000"/>
                <w:sz w:val="28"/>
                <w:szCs w:val="28"/>
                <w:lang w:val="ru-RU" w:eastAsia="ru-RU"/>
              </w:rPr>
              <w:t>на чемпіонаті України серед юніорів та юніорок;</w:t>
            </w:r>
          </w:p>
        </w:tc>
      </w:tr>
      <w:tr w:rsidR="006D4D6C" w:rsidRPr="006D4D6C" w:rsidTr="006D4D6C">
        <w:tc>
          <w:tcPr>
            <w:tcW w:w="797" w:type="dxa"/>
            <w:shd w:val="clear" w:color="auto" w:fill="auto"/>
          </w:tcPr>
          <w:p w:rsidR="006D4D6C" w:rsidRPr="006D4D6C" w:rsidRDefault="006D4D6C" w:rsidP="006D4D6C">
            <w:pPr>
              <w:suppressAutoHyphens/>
              <w:spacing w:after="120" w:line="240" w:lineRule="auto"/>
              <w:jc w:val="center"/>
              <w:rPr>
                <w:rFonts w:ascii="Times New Roman" w:eastAsia="Times New Roman" w:hAnsi="Times New Roman" w:cs="Times New Roman"/>
                <w:color w:val="000000"/>
                <w:sz w:val="28"/>
                <w:szCs w:val="28"/>
                <w:lang w:eastAsia="ru-RU"/>
              </w:rPr>
            </w:pPr>
            <w:r w:rsidRPr="006D4D6C">
              <w:rPr>
                <w:rFonts w:ascii="Times New Roman" w:eastAsia="Times New Roman" w:hAnsi="Times New Roman" w:cs="Times New Roman"/>
                <w:color w:val="000000"/>
                <w:sz w:val="28"/>
                <w:szCs w:val="28"/>
                <w:lang w:val="ru-RU" w:eastAsia="ru-RU"/>
              </w:rPr>
              <w:t>1</w:t>
            </w:r>
          </w:p>
        </w:tc>
        <w:tc>
          <w:tcPr>
            <w:tcW w:w="356" w:type="dxa"/>
            <w:shd w:val="clear" w:color="auto" w:fill="auto"/>
          </w:tcPr>
          <w:p w:rsidR="006D4D6C" w:rsidRPr="006D4D6C" w:rsidRDefault="006D4D6C" w:rsidP="006D4D6C">
            <w:pPr>
              <w:suppressAutoHyphens/>
              <w:spacing w:after="120" w:line="240" w:lineRule="auto"/>
              <w:rPr>
                <w:rFonts w:ascii="Times New Roman" w:eastAsia="Calibri" w:hAnsi="Times New Roman" w:cs="Times New Roman"/>
                <w:color w:val="000000"/>
                <w:sz w:val="28"/>
                <w:szCs w:val="28"/>
                <w:lang w:eastAsia="ru-RU"/>
              </w:rPr>
            </w:pPr>
            <w:r w:rsidRPr="006D4D6C">
              <w:rPr>
                <w:rFonts w:ascii="Times New Roman" w:eastAsia="Calibri" w:hAnsi="Times New Roman" w:cs="Times New Roman"/>
                <w:color w:val="000000"/>
                <w:sz w:val="28"/>
                <w:szCs w:val="28"/>
                <w:lang w:eastAsia="ru-RU"/>
              </w:rPr>
              <w:t>–</w:t>
            </w:r>
          </w:p>
        </w:tc>
        <w:tc>
          <w:tcPr>
            <w:tcW w:w="7594" w:type="dxa"/>
            <w:shd w:val="clear" w:color="auto" w:fill="auto"/>
          </w:tcPr>
          <w:p w:rsidR="006D4D6C" w:rsidRPr="006D4D6C" w:rsidRDefault="006D4D6C" w:rsidP="006D4D6C">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6D4D6C">
              <w:rPr>
                <w:rFonts w:ascii="Times New Roman" w:eastAsia="Times New Roman" w:hAnsi="Times New Roman" w:cs="Times New Roman"/>
                <w:color w:val="000000"/>
                <w:sz w:val="28"/>
                <w:szCs w:val="28"/>
                <w:lang w:val="ru-RU" w:eastAsia="ru-RU"/>
              </w:rPr>
              <w:t>на чемпіонаті України серед юнаків та дівчат;</w:t>
            </w:r>
          </w:p>
        </w:tc>
      </w:tr>
      <w:tr w:rsidR="006D4D6C" w:rsidRPr="006D4D6C" w:rsidTr="006D4D6C">
        <w:tc>
          <w:tcPr>
            <w:tcW w:w="797" w:type="dxa"/>
            <w:shd w:val="clear" w:color="auto" w:fill="auto"/>
          </w:tcPr>
          <w:p w:rsidR="006D4D6C" w:rsidRPr="006D4D6C" w:rsidRDefault="006D4D6C" w:rsidP="006D4D6C">
            <w:pPr>
              <w:suppressAutoHyphens/>
              <w:spacing w:after="120" w:line="240" w:lineRule="auto"/>
              <w:jc w:val="center"/>
              <w:rPr>
                <w:rFonts w:ascii="Times New Roman" w:eastAsia="Times New Roman" w:hAnsi="Times New Roman" w:cs="Times New Roman"/>
                <w:color w:val="000000"/>
                <w:sz w:val="28"/>
                <w:szCs w:val="28"/>
                <w:lang w:eastAsia="ru-RU"/>
              </w:rPr>
            </w:pPr>
            <w:r w:rsidRPr="006D4D6C">
              <w:rPr>
                <w:rFonts w:ascii="Times New Roman" w:eastAsia="Times New Roman" w:hAnsi="Times New Roman" w:cs="Times New Roman"/>
                <w:color w:val="000000"/>
                <w:sz w:val="28"/>
                <w:szCs w:val="28"/>
                <w:lang w:val="ru-RU" w:eastAsia="ru-RU"/>
              </w:rPr>
              <w:t>1</w:t>
            </w:r>
          </w:p>
        </w:tc>
        <w:tc>
          <w:tcPr>
            <w:tcW w:w="356" w:type="dxa"/>
            <w:shd w:val="clear" w:color="auto" w:fill="auto"/>
          </w:tcPr>
          <w:p w:rsidR="006D4D6C" w:rsidRPr="006D4D6C" w:rsidRDefault="006D4D6C" w:rsidP="006D4D6C">
            <w:pPr>
              <w:suppressAutoHyphens/>
              <w:spacing w:after="120" w:line="240" w:lineRule="auto"/>
              <w:rPr>
                <w:rFonts w:ascii="Times New Roman" w:eastAsia="Calibri" w:hAnsi="Times New Roman" w:cs="Times New Roman"/>
                <w:color w:val="000000"/>
                <w:sz w:val="28"/>
                <w:szCs w:val="28"/>
                <w:lang w:eastAsia="ru-RU"/>
              </w:rPr>
            </w:pPr>
            <w:r w:rsidRPr="006D4D6C">
              <w:rPr>
                <w:rFonts w:ascii="Times New Roman" w:eastAsia="Calibri" w:hAnsi="Times New Roman" w:cs="Times New Roman"/>
                <w:color w:val="000000"/>
                <w:sz w:val="28"/>
                <w:szCs w:val="28"/>
                <w:lang w:eastAsia="ru-RU"/>
              </w:rPr>
              <w:t>–</w:t>
            </w:r>
          </w:p>
        </w:tc>
        <w:tc>
          <w:tcPr>
            <w:tcW w:w="7594" w:type="dxa"/>
            <w:shd w:val="clear" w:color="auto" w:fill="auto"/>
          </w:tcPr>
          <w:p w:rsidR="006D4D6C" w:rsidRPr="006D4D6C" w:rsidRDefault="006D4D6C" w:rsidP="006D4D6C">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6D4D6C">
              <w:rPr>
                <w:rFonts w:ascii="Times New Roman" w:eastAsia="Times New Roman" w:hAnsi="Times New Roman" w:cs="Times New Roman"/>
                <w:color w:val="000000"/>
                <w:sz w:val="28"/>
                <w:szCs w:val="28"/>
                <w:lang w:val="ru-RU" w:eastAsia="ru-RU"/>
              </w:rPr>
              <w:t xml:space="preserve">на чемпіонатах Автономної Республіки Крим, областей, </w:t>
            </w:r>
            <w:r w:rsidRPr="006D4D6C">
              <w:rPr>
                <w:rFonts w:ascii="Times New Roman" w:eastAsia="Times New Roman" w:hAnsi="Times New Roman" w:cs="Times New Roman"/>
                <w:color w:val="000000"/>
                <w:sz w:val="28"/>
                <w:szCs w:val="28"/>
                <w:lang w:val="ru-RU" w:eastAsia="ru-RU"/>
              </w:rPr>
              <w:br/>
              <w:t>міст Києва та Севастополя серед молоді;</w:t>
            </w:r>
          </w:p>
        </w:tc>
      </w:tr>
      <w:tr w:rsidR="006D4D6C" w:rsidRPr="006D4D6C" w:rsidTr="006D4D6C">
        <w:tc>
          <w:tcPr>
            <w:tcW w:w="797" w:type="dxa"/>
            <w:shd w:val="clear" w:color="auto" w:fill="auto"/>
          </w:tcPr>
          <w:p w:rsidR="006D4D6C" w:rsidRPr="006D4D6C" w:rsidRDefault="006D4D6C" w:rsidP="006D4D6C">
            <w:pPr>
              <w:suppressAutoHyphens/>
              <w:spacing w:after="120" w:line="240" w:lineRule="auto"/>
              <w:jc w:val="center"/>
              <w:rPr>
                <w:rFonts w:ascii="Times New Roman" w:eastAsia="Times New Roman" w:hAnsi="Times New Roman" w:cs="Times New Roman"/>
                <w:color w:val="000000"/>
                <w:sz w:val="28"/>
                <w:szCs w:val="28"/>
                <w:lang w:val="ru-RU" w:eastAsia="ru-RU"/>
              </w:rPr>
            </w:pPr>
            <w:r w:rsidRPr="006D4D6C">
              <w:rPr>
                <w:rFonts w:ascii="Times New Roman" w:eastAsia="Times New Roman" w:hAnsi="Times New Roman" w:cs="Times New Roman"/>
                <w:color w:val="000000"/>
                <w:sz w:val="28"/>
                <w:szCs w:val="28"/>
                <w:lang w:val="ru-RU" w:eastAsia="ru-RU"/>
              </w:rPr>
              <w:t>2-3</w:t>
            </w:r>
          </w:p>
        </w:tc>
        <w:tc>
          <w:tcPr>
            <w:tcW w:w="356" w:type="dxa"/>
            <w:shd w:val="clear" w:color="auto" w:fill="auto"/>
          </w:tcPr>
          <w:p w:rsidR="006D4D6C" w:rsidRPr="006D4D6C" w:rsidRDefault="006D4D6C" w:rsidP="006D4D6C">
            <w:pPr>
              <w:suppressAutoHyphens/>
              <w:spacing w:after="120" w:line="240" w:lineRule="auto"/>
              <w:rPr>
                <w:rFonts w:ascii="Times New Roman" w:eastAsia="Calibri" w:hAnsi="Times New Roman" w:cs="Times New Roman"/>
                <w:color w:val="000000"/>
                <w:sz w:val="28"/>
                <w:szCs w:val="28"/>
                <w:lang w:eastAsia="ru-RU"/>
              </w:rPr>
            </w:pPr>
            <w:r w:rsidRPr="006D4D6C">
              <w:rPr>
                <w:rFonts w:ascii="Times New Roman" w:eastAsia="Calibri" w:hAnsi="Times New Roman" w:cs="Times New Roman"/>
                <w:color w:val="000000"/>
                <w:sz w:val="28"/>
                <w:szCs w:val="28"/>
                <w:lang w:eastAsia="ru-RU"/>
              </w:rPr>
              <w:t>–</w:t>
            </w:r>
          </w:p>
        </w:tc>
        <w:tc>
          <w:tcPr>
            <w:tcW w:w="7594" w:type="dxa"/>
            <w:shd w:val="clear" w:color="auto" w:fill="auto"/>
          </w:tcPr>
          <w:p w:rsidR="006D4D6C" w:rsidRPr="006D4D6C" w:rsidRDefault="006D4D6C" w:rsidP="006D4D6C">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6D4D6C">
              <w:rPr>
                <w:rFonts w:ascii="Times New Roman" w:eastAsia="Times New Roman" w:hAnsi="Times New Roman" w:cs="Times New Roman"/>
                <w:color w:val="000000"/>
                <w:sz w:val="28"/>
                <w:szCs w:val="28"/>
                <w:lang w:val="ru-RU" w:eastAsia="ru-RU"/>
              </w:rPr>
              <w:t>на чемпіонатах Автономної Республіки Крим, областей, міст Києва та Севастополя серед дорослих.</w:t>
            </w:r>
          </w:p>
        </w:tc>
      </w:tr>
    </w:tbl>
    <w:p w:rsidR="006D4D6C" w:rsidRPr="006D4D6C" w:rsidRDefault="006D4D6C" w:rsidP="006D4D6C">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6D4D6C">
        <w:rPr>
          <w:rFonts w:ascii="Times New Roman" w:eastAsia="Times New Roman" w:hAnsi="Times New Roman" w:cs="Times New Roman"/>
          <w:b/>
          <w:bCs/>
          <w:color w:val="000000"/>
          <w:sz w:val="28"/>
          <w:szCs w:val="28"/>
          <w:lang w:val="ru-RU" w:eastAsia="ru-RU"/>
        </w:rPr>
        <w:t>Другий розряд</w:t>
      </w:r>
    </w:p>
    <w:tbl>
      <w:tblPr>
        <w:tblW w:w="0" w:type="auto"/>
        <w:tblInd w:w="699" w:type="dxa"/>
        <w:tblLook w:val="04A0" w:firstRow="1" w:lastRow="0" w:firstColumn="1" w:lastColumn="0" w:noHBand="0" w:noVBand="1"/>
      </w:tblPr>
      <w:tblGrid>
        <w:gridCol w:w="797"/>
        <w:gridCol w:w="356"/>
        <w:gridCol w:w="7594"/>
      </w:tblGrid>
      <w:tr w:rsidR="006D4D6C" w:rsidRPr="006D4D6C" w:rsidTr="006D4D6C">
        <w:tc>
          <w:tcPr>
            <w:tcW w:w="797" w:type="dxa"/>
            <w:shd w:val="clear" w:color="auto" w:fill="auto"/>
          </w:tcPr>
          <w:p w:rsidR="006D4D6C" w:rsidRPr="006D4D6C" w:rsidRDefault="006D4D6C" w:rsidP="006D4D6C">
            <w:pPr>
              <w:suppressAutoHyphens/>
              <w:spacing w:after="120" w:line="240" w:lineRule="auto"/>
              <w:jc w:val="center"/>
              <w:rPr>
                <w:rFonts w:ascii="Times New Roman" w:eastAsia="Calibri" w:hAnsi="Times New Roman" w:cs="Times New Roman"/>
                <w:color w:val="000000"/>
                <w:sz w:val="28"/>
                <w:szCs w:val="28"/>
                <w:lang w:eastAsia="ru-RU"/>
              </w:rPr>
            </w:pPr>
            <w:r w:rsidRPr="006D4D6C">
              <w:rPr>
                <w:rFonts w:ascii="Times New Roman" w:eastAsia="Times New Roman" w:hAnsi="Times New Roman" w:cs="Times New Roman"/>
                <w:color w:val="000000"/>
                <w:sz w:val="28"/>
                <w:szCs w:val="28"/>
                <w:lang w:val="ru-RU" w:eastAsia="ru-RU"/>
              </w:rPr>
              <w:t>5-6</w:t>
            </w:r>
          </w:p>
        </w:tc>
        <w:tc>
          <w:tcPr>
            <w:tcW w:w="356" w:type="dxa"/>
            <w:shd w:val="clear" w:color="auto" w:fill="auto"/>
          </w:tcPr>
          <w:p w:rsidR="006D4D6C" w:rsidRPr="006D4D6C" w:rsidRDefault="006D4D6C" w:rsidP="006D4D6C">
            <w:pPr>
              <w:suppressAutoHyphens/>
              <w:spacing w:after="120" w:line="240" w:lineRule="auto"/>
              <w:rPr>
                <w:rFonts w:ascii="Times New Roman" w:eastAsia="Calibri" w:hAnsi="Times New Roman" w:cs="Times New Roman"/>
                <w:color w:val="000000"/>
                <w:sz w:val="28"/>
                <w:szCs w:val="28"/>
                <w:lang w:eastAsia="ru-RU"/>
              </w:rPr>
            </w:pPr>
            <w:r w:rsidRPr="006D4D6C">
              <w:rPr>
                <w:rFonts w:ascii="Times New Roman" w:eastAsia="Calibri" w:hAnsi="Times New Roman" w:cs="Times New Roman"/>
                <w:color w:val="000000"/>
                <w:sz w:val="28"/>
                <w:szCs w:val="28"/>
                <w:lang w:eastAsia="ru-RU"/>
              </w:rPr>
              <w:t>–</w:t>
            </w:r>
          </w:p>
        </w:tc>
        <w:tc>
          <w:tcPr>
            <w:tcW w:w="7594" w:type="dxa"/>
            <w:shd w:val="clear" w:color="auto" w:fill="auto"/>
          </w:tcPr>
          <w:p w:rsidR="006D4D6C" w:rsidRPr="006D4D6C" w:rsidRDefault="006D4D6C" w:rsidP="006D4D6C">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6D4D6C">
              <w:rPr>
                <w:rFonts w:ascii="Times New Roman" w:eastAsia="Times New Roman" w:hAnsi="Times New Roman" w:cs="Times New Roman"/>
                <w:color w:val="000000"/>
                <w:sz w:val="28"/>
                <w:szCs w:val="28"/>
                <w:lang w:val="ru-RU" w:eastAsia="ru-RU"/>
              </w:rPr>
              <w:t>на чемпіонаті України серед молоді;</w:t>
            </w:r>
          </w:p>
        </w:tc>
      </w:tr>
      <w:tr w:rsidR="006D4D6C" w:rsidRPr="006D4D6C" w:rsidTr="006D4D6C">
        <w:tc>
          <w:tcPr>
            <w:tcW w:w="797" w:type="dxa"/>
            <w:shd w:val="clear" w:color="auto" w:fill="auto"/>
          </w:tcPr>
          <w:p w:rsidR="006D4D6C" w:rsidRPr="006D4D6C" w:rsidRDefault="006D4D6C" w:rsidP="006D4D6C">
            <w:pPr>
              <w:suppressAutoHyphens/>
              <w:spacing w:after="120" w:line="240" w:lineRule="auto"/>
              <w:jc w:val="center"/>
              <w:rPr>
                <w:rFonts w:ascii="Times New Roman" w:eastAsia="Times New Roman" w:hAnsi="Times New Roman" w:cs="Times New Roman"/>
                <w:color w:val="000000"/>
                <w:sz w:val="28"/>
                <w:szCs w:val="28"/>
                <w:lang w:val="ru-RU" w:eastAsia="ru-RU"/>
              </w:rPr>
            </w:pPr>
            <w:r w:rsidRPr="006D4D6C">
              <w:rPr>
                <w:rFonts w:ascii="Times New Roman" w:eastAsia="Times New Roman" w:hAnsi="Times New Roman" w:cs="Times New Roman"/>
                <w:color w:val="000000"/>
                <w:sz w:val="28"/>
                <w:szCs w:val="28"/>
                <w:lang w:val="ru-RU" w:eastAsia="ru-RU"/>
              </w:rPr>
              <w:t>3-4</w:t>
            </w:r>
          </w:p>
        </w:tc>
        <w:tc>
          <w:tcPr>
            <w:tcW w:w="356" w:type="dxa"/>
            <w:shd w:val="clear" w:color="auto" w:fill="auto"/>
          </w:tcPr>
          <w:p w:rsidR="006D4D6C" w:rsidRPr="006D4D6C" w:rsidRDefault="006D4D6C" w:rsidP="006D4D6C">
            <w:pPr>
              <w:suppressAutoHyphens/>
              <w:spacing w:after="120" w:line="240" w:lineRule="auto"/>
              <w:rPr>
                <w:rFonts w:ascii="Times New Roman" w:eastAsia="Calibri" w:hAnsi="Times New Roman" w:cs="Times New Roman"/>
                <w:color w:val="000000"/>
                <w:sz w:val="28"/>
                <w:szCs w:val="28"/>
                <w:lang w:eastAsia="ru-RU"/>
              </w:rPr>
            </w:pPr>
            <w:r w:rsidRPr="006D4D6C">
              <w:rPr>
                <w:rFonts w:ascii="Times New Roman" w:eastAsia="Calibri" w:hAnsi="Times New Roman" w:cs="Times New Roman"/>
                <w:color w:val="000000"/>
                <w:sz w:val="28"/>
                <w:szCs w:val="28"/>
                <w:lang w:eastAsia="ru-RU"/>
              </w:rPr>
              <w:t>–</w:t>
            </w:r>
          </w:p>
        </w:tc>
        <w:tc>
          <w:tcPr>
            <w:tcW w:w="7594" w:type="dxa"/>
            <w:shd w:val="clear" w:color="auto" w:fill="auto"/>
          </w:tcPr>
          <w:p w:rsidR="006D4D6C" w:rsidRPr="006D4D6C" w:rsidRDefault="006D4D6C" w:rsidP="006D4D6C">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6D4D6C">
              <w:rPr>
                <w:rFonts w:ascii="Times New Roman" w:eastAsia="Times New Roman" w:hAnsi="Times New Roman" w:cs="Times New Roman"/>
                <w:color w:val="000000"/>
                <w:sz w:val="28"/>
                <w:szCs w:val="28"/>
                <w:lang w:val="ru-RU" w:eastAsia="ru-RU"/>
              </w:rPr>
              <w:t>на чемпіонаті України серед юніорів та юніорок;</w:t>
            </w:r>
          </w:p>
        </w:tc>
      </w:tr>
      <w:tr w:rsidR="006D4D6C" w:rsidRPr="006D4D6C" w:rsidTr="006D4D6C">
        <w:tc>
          <w:tcPr>
            <w:tcW w:w="797" w:type="dxa"/>
            <w:shd w:val="clear" w:color="auto" w:fill="auto"/>
          </w:tcPr>
          <w:p w:rsidR="006D4D6C" w:rsidRPr="006D4D6C" w:rsidRDefault="006D4D6C" w:rsidP="006D4D6C">
            <w:pPr>
              <w:suppressAutoHyphens/>
              <w:spacing w:after="120" w:line="240" w:lineRule="auto"/>
              <w:jc w:val="center"/>
              <w:rPr>
                <w:rFonts w:ascii="Times New Roman" w:eastAsia="Times New Roman" w:hAnsi="Times New Roman" w:cs="Times New Roman"/>
                <w:color w:val="000000"/>
                <w:sz w:val="28"/>
                <w:szCs w:val="28"/>
                <w:lang w:val="ru-RU" w:eastAsia="ru-RU"/>
              </w:rPr>
            </w:pPr>
            <w:r w:rsidRPr="006D4D6C">
              <w:rPr>
                <w:rFonts w:ascii="Times New Roman" w:eastAsia="Times New Roman" w:hAnsi="Times New Roman" w:cs="Times New Roman"/>
                <w:color w:val="000000"/>
                <w:sz w:val="28"/>
                <w:szCs w:val="28"/>
                <w:lang w:val="ru-RU" w:eastAsia="ru-RU"/>
              </w:rPr>
              <w:t>2-3</w:t>
            </w:r>
          </w:p>
        </w:tc>
        <w:tc>
          <w:tcPr>
            <w:tcW w:w="356" w:type="dxa"/>
            <w:shd w:val="clear" w:color="auto" w:fill="auto"/>
          </w:tcPr>
          <w:p w:rsidR="006D4D6C" w:rsidRPr="006D4D6C" w:rsidRDefault="006D4D6C" w:rsidP="006D4D6C">
            <w:pPr>
              <w:suppressAutoHyphens/>
              <w:spacing w:after="120" w:line="240" w:lineRule="auto"/>
              <w:rPr>
                <w:rFonts w:ascii="Times New Roman" w:eastAsia="Calibri" w:hAnsi="Times New Roman" w:cs="Times New Roman"/>
                <w:color w:val="000000"/>
                <w:sz w:val="28"/>
                <w:szCs w:val="28"/>
                <w:lang w:eastAsia="ru-RU"/>
              </w:rPr>
            </w:pPr>
            <w:r w:rsidRPr="006D4D6C">
              <w:rPr>
                <w:rFonts w:ascii="Times New Roman" w:eastAsia="Calibri" w:hAnsi="Times New Roman" w:cs="Times New Roman"/>
                <w:color w:val="000000"/>
                <w:sz w:val="28"/>
                <w:szCs w:val="28"/>
                <w:lang w:eastAsia="ru-RU"/>
              </w:rPr>
              <w:t>–</w:t>
            </w:r>
          </w:p>
        </w:tc>
        <w:tc>
          <w:tcPr>
            <w:tcW w:w="7594" w:type="dxa"/>
            <w:shd w:val="clear" w:color="auto" w:fill="auto"/>
          </w:tcPr>
          <w:p w:rsidR="006D4D6C" w:rsidRPr="006D4D6C" w:rsidRDefault="006D4D6C" w:rsidP="006D4D6C">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6D4D6C">
              <w:rPr>
                <w:rFonts w:ascii="Times New Roman" w:eastAsia="Times New Roman" w:hAnsi="Times New Roman" w:cs="Times New Roman"/>
                <w:color w:val="000000"/>
                <w:sz w:val="28"/>
                <w:szCs w:val="28"/>
                <w:lang w:val="ru-RU" w:eastAsia="ru-RU"/>
              </w:rPr>
              <w:t>на чемпіонаті України серед юнаків та дівчат;</w:t>
            </w:r>
          </w:p>
        </w:tc>
      </w:tr>
      <w:tr w:rsidR="006D4D6C" w:rsidRPr="006D4D6C" w:rsidTr="006D4D6C">
        <w:tc>
          <w:tcPr>
            <w:tcW w:w="797" w:type="dxa"/>
            <w:shd w:val="clear" w:color="auto" w:fill="auto"/>
          </w:tcPr>
          <w:p w:rsidR="006D4D6C" w:rsidRPr="006D4D6C" w:rsidRDefault="006D4D6C" w:rsidP="006D4D6C">
            <w:pPr>
              <w:suppressAutoHyphens/>
              <w:spacing w:after="120" w:line="240" w:lineRule="auto"/>
              <w:jc w:val="center"/>
              <w:rPr>
                <w:rFonts w:ascii="Times New Roman" w:eastAsia="Times New Roman" w:hAnsi="Times New Roman" w:cs="Times New Roman"/>
                <w:color w:val="000000"/>
                <w:sz w:val="28"/>
                <w:szCs w:val="28"/>
                <w:lang w:eastAsia="ru-RU"/>
              </w:rPr>
            </w:pPr>
            <w:r w:rsidRPr="006D4D6C">
              <w:rPr>
                <w:rFonts w:ascii="Times New Roman" w:eastAsia="Times New Roman" w:hAnsi="Times New Roman" w:cs="Times New Roman"/>
                <w:color w:val="000000"/>
                <w:sz w:val="28"/>
                <w:szCs w:val="28"/>
                <w:lang w:val="ru-RU" w:eastAsia="ru-RU"/>
              </w:rPr>
              <w:t>2-3</w:t>
            </w:r>
          </w:p>
        </w:tc>
        <w:tc>
          <w:tcPr>
            <w:tcW w:w="356" w:type="dxa"/>
            <w:shd w:val="clear" w:color="auto" w:fill="auto"/>
          </w:tcPr>
          <w:p w:rsidR="006D4D6C" w:rsidRPr="006D4D6C" w:rsidRDefault="006D4D6C" w:rsidP="006D4D6C">
            <w:pPr>
              <w:suppressAutoHyphens/>
              <w:spacing w:after="120" w:line="240" w:lineRule="auto"/>
              <w:rPr>
                <w:rFonts w:ascii="Times New Roman" w:eastAsia="Calibri" w:hAnsi="Times New Roman" w:cs="Times New Roman"/>
                <w:color w:val="000000"/>
                <w:sz w:val="28"/>
                <w:szCs w:val="28"/>
                <w:lang w:val="en-US" w:eastAsia="ru-RU"/>
              </w:rPr>
            </w:pPr>
            <w:r w:rsidRPr="006D4D6C">
              <w:rPr>
                <w:rFonts w:ascii="Times New Roman" w:eastAsia="Calibri" w:hAnsi="Times New Roman" w:cs="Times New Roman"/>
                <w:color w:val="000000"/>
                <w:sz w:val="28"/>
                <w:szCs w:val="28"/>
                <w:lang w:val="en-US" w:eastAsia="ru-RU"/>
              </w:rPr>
              <w:t>–</w:t>
            </w:r>
          </w:p>
        </w:tc>
        <w:tc>
          <w:tcPr>
            <w:tcW w:w="7594" w:type="dxa"/>
            <w:shd w:val="clear" w:color="auto" w:fill="auto"/>
          </w:tcPr>
          <w:p w:rsidR="006D4D6C" w:rsidRPr="006D4D6C" w:rsidRDefault="006D4D6C" w:rsidP="006D4D6C">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6D4D6C">
              <w:rPr>
                <w:rFonts w:ascii="Times New Roman" w:eastAsia="Times New Roman" w:hAnsi="Times New Roman" w:cs="Times New Roman"/>
                <w:color w:val="000000"/>
                <w:sz w:val="28"/>
                <w:szCs w:val="28"/>
                <w:lang w:val="ru-RU" w:eastAsia="ru-RU"/>
              </w:rPr>
              <w:t xml:space="preserve">на чемпіонатах Автономної Республіки Крим, областей, </w:t>
            </w:r>
            <w:r w:rsidRPr="006D4D6C">
              <w:rPr>
                <w:rFonts w:ascii="Times New Roman" w:eastAsia="Times New Roman" w:hAnsi="Times New Roman" w:cs="Times New Roman"/>
                <w:color w:val="000000"/>
                <w:sz w:val="28"/>
                <w:szCs w:val="28"/>
                <w:lang w:val="ru-RU" w:eastAsia="ru-RU"/>
              </w:rPr>
              <w:br/>
              <w:t>міст Києва та Севастополя серед молоді;</w:t>
            </w:r>
          </w:p>
        </w:tc>
      </w:tr>
      <w:tr w:rsidR="006D4D6C" w:rsidRPr="006D4D6C" w:rsidTr="006D4D6C">
        <w:tc>
          <w:tcPr>
            <w:tcW w:w="797" w:type="dxa"/>
            <w:shd w:val="clear" w:color="auto" w:fill="auto"/>
          </w:tcPr>
          <w:p w:rsidR="006D4D6C" w:rsidRPr="006D4D6C" w:rsidRDefault="006D4D6C" w:rsidP="006D4D6C">
            <w:pPr>
              <w:suppressAutoHyphens/>
              <w:spacing w:after="120" w:line="240" w:lineRule="auto"/>
              <w:jc w:val="center"/>
              <w:rPr>
                <w:rFonts w:ascii="Times New Roman" w:eastAsia="Times New Roman" w:hAnsi="Times New Roman" w:cs="Times New Roman"/>
                <w:color w:val="000000"/>
                <w:sz w:val="28"/>
                <w:szCs w:val="28"/>
                <w:lang w:eastAsia="ru-RU"/>
              </w:rPr>
            </w:pPr>
            <w:r w:rsidRPr="006D4D6C">
              <w:rPr>
                <w:rFonts w:ascii="Times New Roman" w:eastAsia="Times New Roman" w:hAnsi="Times New Roman" w:cs="Times New Roman"/>
                <w:color w:val="000000"/>
                <w:sz w:val="28"/>
                <w:szCs w:val="28"/>
                <w:lang w:val="ru-RU" w:eastAsia="ru-RU"/>
              </w:rPr>
              <w:lastRenderedPageBreak/>
              <w:t>1</w:t>
            </w:r>
          </w:p>
        </w:tc>
        <w:tc>
          <w:tcPr>
            <w:tcW w:w="356" w:type="dxa"/>
            <w:shd w:val="clear" w:color="auto" w:fill="auto"/>
          </w:tcPr>
          <w:p w:rsidR="006D4D6C" w:rsidRPr="006D4D6C" w:rsidRDefault="006D4D6C" w:rsidP="006D4D6C">
            <w:pPr>
              <w:suppressAutoHyphens/>
              <w:spacing w:after="120" w:line="240" w:lineRule="auto"/>
              <w:rPr>
                <w:rFonts w:ascii="Times New Roman" w:eastAsia="Calibri" w:hAnsi="Times New Roman" w:cs="Times New Roman"/>
                <w:color w:val="000000"/>
                <w:sz w:val="28"/>
                <w:szCs w:val="28"/>
                <w:lang w:eastAsia="ru-RU"/>
              </w:rPr>
            </w:pPr>
            <w:r w:rsidRPr="006D4D6C">
              <w:rPr>
                <w:rFonts w:ascii="Times New Roman" w:eastAsia="Calibri" w:hAnsi="Times New Roman" w:cs="Times New Roman"/>
                <w:color w:val="000000"/>
                <w:sz w:val="28"/>
                <w:szCs w:val="28"/>
                <w:lang w:eastAsia="ru-RU"/>
              </w:rPr>
              <w:t>–</w:t>
            </w:r>
          </w:p>
        </w:tc>
        <w:tc>
          <w:tcPr>
            <w:tcW w:w="7594" w:type="dxa"/>
            <w:shd w:val="clear" w:color="auto" w:fill="auto"/>
          </w:tcPr>
          <w:p w:rsidR="006D4D6C" w:rsidRPr="006D4D6C" w:rsidRDefault="006D4D6C" w:rsidP="006D4D6C">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6D4D6C">
              <w:rPr>
                <w:rFonts w:ascii="Times New Roman" w:eastAsia="Times New Roman" w:hAnsi="Times New Roman" w:cs="Times New Roman"/>
                <w:color w:val="000000"/>
                <w:sz w:val="28"/>
                <w:szCs w:val="28"/>
                <w:lang w:val="ru-RU" w:eastAsia="ru-RU"/>
              </w:rPr>
              <w:t xml:space="preserve">на чемпіонатах Автономної Республіки Крим, областей, </w:t>
            </w:r>
            <w:r w:rsidRPr="006D4D6C">
              <w:rPr>
                <w:rFonts w:ascii="Times New Roman" w:eastAsia="Times New Roman" w:hAnsi="Times New Roman" w:cs="Times New Roman"/>
                <w:color w:val="000000"/>
                <w:sz w:val="28"/>
                <w:szCs w:val="28"/>
                <w:lang w:val="ru-RU" w:eastAsia="ru-RU"/>
              </w:rPr>
              <w:br/>
              <w:t>міст Києва та Севастополя серед юніорів та юніорок.</w:t>
            </w:r>
          </w:p>
        </w:tc>
      </w:tr>
    </w:tbl>
    <w:p w:rsidR="006D4D6C" w:rsidRPr="006D4D6C" w:rsidRDefault="006D4D6C" w:rsidP="006D4D6C">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6D4D6C">
        <w:rPr>
          <w:rFonts w:ascii="Times New Roman" w:eastAsia="Times New Roman" w:hAnsi="Times New Roman" w:cs="Times New Roman"/>
          <w:b/>
          <w:bCs/>
          <w:color w:val="000000"/>
          <w:sz w:val="28"/>
          <w:szCs w:val="28"/>
          <w:lang w:val="ru-RU" w:eastAsia="ru-RU"/>
        </w:rPr>
        <w:t>Третій розряд</w:t>
      </w:r>
    </w:p>
    <w:tbl>
      <w:tblPr>
        <w:tblW w:w="0" w:type="auto"/>
        <w:tblInd w:w="699" w:type="dxa"/>
        <w:tblLook w:val="04A0" w:firstRow="1" w:lastRow="0" w:firstColumn="1" w:lastColumn="0" w:noHBand="0" w:noVBand="1"/>
      </w:tblPr>
      <w:tblGrid>
        <w:gridCol w:w="797"/>
        <w:gridCol w:w="356"/>
        <w:gridCol w:w="7594"/>
      </w:tblGrid>
      <w:tr w:rsidR="006D4D6C" w:rsidRPr="006D4D6C" w:rsidTr="006D4D6C">
        <w:tc>
          <w:tcPr>
            <w:tcW w:w="797" w:type="dxa"/>
            <w:shd w:val="clear" w:color="auto" w:fill="auto"/>
          </w:tcPr>
          <w:p w:rsidR="006D4D6C" w:rsidRPr="006D4D6C" w:rsidRDefault="006D4D6C" w:rsidP="006D4D6C">
            <w:pPr>
              <w:suppressAutoHyphens/>
              <w:spacing w:after="120" w:line="240" w:lineRule="auto"/>
              <w:jc w:val="center"/>
              <w:rPr>
                <w:rFonts w:ascii="Times New Roman" w:eastAsia="Calibri" w:hAnsi="Times New Roman" w:cs="Times New Roman"/>
                <w:color w:val="000000"/>
                <w:sz w:val="28"/>
                <w:szCs w:val="28"/>
                <w:lang w:eastAsia="ru-RU"/>
              </w:rPr>
            </w:pPr>
            <w:r w:rsidRPr="006D4D6C">
              <w:rPr>
                <w:rFonts w:ascii="Times New Roman" w:eastAsia="Times New Roman" w:hAnsi="Times New Roman" w:cs="Times New Roman"/>
                <w:color w:val="000000"/>
                <w:sz w:val="28"/>
                <w:szCs w:val="28"/>
                <w:lang w:val="ru-RU" w:eastAsia="ru-RU"/>
              </w:rPr>
              <w:t>5-6</w:t>
            </w:r>
          </w:p>
        </w:tc>
        <w:tc>
          <w:tcPr>
            <w:tcW w:w="356" w:type="dxa"/>
            <w:shd w:val="clear" w:color="auto" w:fill="auto"/>
          </w:tcPr>
          <w:p w:rsidR="006D4D6C" w:rsidRPr="006D4D6C" w:rsidRDefault="006D4D6C" w:rsidP="006D4D6C">
            <w:pPr>
              <w:suppressAutoHyphens/>
              <w:spacing w:after="120" w:line="240" w:lineRule="auto"/>
              <w:rPr>
                <w:rFonts w:ascii="Times New Roman" w:eastAsia="Calibri" w:hAnsi="Times New Roman" w:cs="Times New Roman"/>
                <w:color w:val="000000"/>
                <w:sz w:val="28"/>
                <w:szCs w:val="28"/>
                <w:lang w:eastAsia="ru-RU"/>
              </w:rPr>
            </w:pPr>
            <w:r w:rsidRPr="006D4D6C">
              <w:rPr>
                <w:rFonts w:ascii="Times New Roman" w:eastAsia="Calibri" w:hAnsi="Times New Roman" w:cs="Times New Roman"/>
                <w:color w:val="000000"/>
                <w:sz w:val="28"/>
                <w:szCs w:val="28"/>
                <w:lang w:eastAsia="ru-RU"/>
              </w:rPr>
              <w:t>–</w:t>
            </w:r>
          </w:p>
        </w:tc>
        <w:tc>
          <w:tcPr>
            <w:tcW w:w="7594" w:type="dxa"/>
            <w:shd w:val="clear" w:color="auto" w:fill="auto"/>
          </w:tcPr>
          <w:p w:rsidR="006D4D6C" w:rsidRPr="006D4D6C" w:rsidRDefault="006D4D6C" w:rsidP="006D4D6C">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6D4D6C">
              <w:rPr>
                <w:rFonts w:ascii="Times New Roman" w:eastAsia="Times New Roman" w:hAnsi="Times New Roman" w:cs="Times New Roman"/>
                <w:color w:val="000000"/>
                <w:sz w:val="28"/>
                <w:szCs w:val="28"/>
                <w:lang w:val="ru-RU" w:eastAsia="ru-RU"/>
              </w:rPr>
              <w:t>на чемпіонаті України серед юніорів та юніорок;</w:t>
            </w:r>
          </w:p>
        </w:tc>
      </w:tr>
      <w:tr w:rsidR="006D4D6C" w:rsidRPr="006D4D6C" w:rsidTr="006D4D6C">
        <w:tc>
          <w:tcPr>
            <w:tcW w:w="797" w:type="dxa"/>
            <w:shd w:val="clear" w:color="auto" w:fill="auto"/>
          </w:tcPr>
          <w:p w:rsidR="006D4D6C" w:rsidRPr="006D4D6C" w:rsidRDefault="006D4D6C" w:rsidP="006D4D6C">
            <w:pPr>
              <w:suppressAutoHyphens/>
              <w:spacing w:after="120" w:line="240" w:lineRule="auto"/>
              <w:jc w:val="center"/>
              <w:rPr>
                <w:rFonts w:ascii="Times New Roman" w:eastAsia="Times New Roman" w:hAnsi="Times New Roman" w:cs="Times New Roman"/>
                <w:color w:val="000000"/>
                <w:sz w:val="28"/>
                <w:szCs w:val="28"/>
                <w:lang w:val="ru-RU" w:eastAsia="ru-RU"/>
              </w:rPr>
            </w:pPr>
            <w:r w:rsidRPr="006D4D6C">
              <w:rPr>
                <w:rFonts w:ascii="Times New Roman" w:eastAsia="Times New Roman" w:hAnsi="Times New Roman" w:cs="Times New Roman"/>
                <w:color w:val="000000"/>
                <w:sz w:val="28"/>
                <w:szCs w:val="28"/>
                <w:lang w:val="ru-RU" w:eastAsia="ru-RU"/>
              </w:rPr>
              <w:t>4-5</w:t>
            </w:r>
          </w:p>
        </w:tc>
        <w:tc>
          <w:tcPr>
            <w:tcW w:w="356" w:type="dxa"/>
            <w:shd w:val="clear" w:color="auto" w:fill="auto"/>
          </w:tcPr>
          <w:p w:rsidR="006D4D6C" w:rsidRPr="006D4D6C" w:rsidRDefault="006D4D6C" w:rsidP="006D4D6C">
            <w:pPr>
              <w:suppressAutoHyphens/>
              <w:spacing w:after="120" w:line="240" w:lineRule="auto"/>
              <w:rPr>
                <w:rFonts w:ascii="Times New Roman" w:eastAsia="Calibri" w:hAnsi="Times New Roman" w:cs="Times New Roman"/>
                <w:color w:val="000000"/>
                <w:sz w:val="28"/>
                <w:szCs w:val="28"/>
                <w:lang w:eastAsia="ru-RU"/>
              </w:rPr>
            </w:pPr>
            <w:r w:rsidRPr="006D4D6C">
              <w:rPr>
                <w:rFonts w:ascii="Times New Roman" w:eastAsia="Calibri" w:hAnsi="Times New Roman" w:cs="Times New Roman"/>
                <w:color w:val="000000"/>
                <w:sz w:val="28"/>
                <w:szCs w:val="28"/>
                <w:lang w:eastAsia="ru-RU"/>
              </w:rPr>
              <w:t>–</w:t>
            </w:r>
          </w:p>
        </w:tc>
        <w:tc>
          <w:tcPr>
            <w:tcW w:w="7594" w:type="dxa"/>
            <w:shd w:val="clear" w:color="auto" w:fill="auto"/>
          </w:tcPr>
          <w:p w:rsidR="006D4D6C" w:rsidRPr="006D4D6C" w:rsidRDefault="006D4D6C" w:rsidP="006D4D6C">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6D4D6C">
              <w:rPr>
                <w:rFonts w:ascii="Times New Roman" w:eastAsia="Times New Roman" w:hAnsi="Times New Roman" w:cs="Times New Roman"/>
                <w:color w:val="000000"/>
                <w:sz w:val="28"/>
                <w:szCs w:val="28"/>
                <w:lang w:val="ru-RU" w:eastAsia="ru-RU"/>
              </w:rPr>
              <w:t>на чемпіонаті України серед юнаків та дівчат;</w:t>
            </w:r>
          </w:p>
        </w:tc>
      </w:tr>
      <w:tr w:rsidR="006D4D6C" w:rsidRPr="006D4D6C" w:rsidTr="006D4D6C">
        <w:tc>
          <w:tcPr>
            <w:tcW w:w="797" w:type="dxa"/>
            <w:shd w:val="clear" w:color="auto" w:fill="auto"/>
          </w:tcPr>
          <w:p w:rsidR="006D4D6C" w:rsidRPr="006D4D6C" w:rsidRDefault="006D4D6C" w:rsidP="006D4D6C">
            <w:pPr>
              <w:suppressAutoHyphens/>
              <w:spacing w:after="120" w:line="240" w:lineRule="auto"/>
              <w:jc w:val="center"/>
              <w:rPr>
                <w:rFonts w:ascii="Times New Roman" w:eastAsia="Times New Roman" w:hAnsi="Times New Roman" w:cs="Times New Roman"/>
                <w:color w:val="000000"/>
                <w:sz w:val="28"/>
                <w:szCs w:val="28"/>
                <w:lang w:val="ru-RU" w:eastAsia="ru-RU"/>
              </w:rPr>
            </w:pPr>
            <w:r w:rsidRPr="006D4D6C">
              <w:rPr>
                <w:rFonts w:ascii="Times New Roman" w:eastAsia="Times New Roman" w:hAnsi="Times New Roman" w:cs="Times New Roman"/>
                <w:color w:val="000000"/>
                <w:sz w:val="28"/>
                <w:szCs w:val="28"/>
                <w:lang w:val="ru-RU" w:eastAsia="ru-RU"/>
              </w:rPr>
              <w:t>2-3</w:t>
            </w:r>
          </w:p>
        </w:tc>
        <w:tc>
          <w:tcPr>
            <w:tcW w:w="356" w:type="dxa"/>
            <w:shd w:val="clear" w:color="auto" w:fill="auto"/>
          </w:tcPr>
          <w:p w:rsidR="006D4D6C" w:rsidRPr="006D4D6C" w:rsidRDefault="006D4D6C" w:rsidP="006D4D6C">
            <w:pPr>
              <w:suppressAutoHyphens/>
              <w:spacing w:after="120" w:line="240" w:lineRule="auto"/>
              <w:rPr>
                <w:rFonts w:ascii="Times New Roman" w:eastAsia="Calibri" w:hAnsi="Times New Roman" w:cs="Times New Roman"/>
                <w:color w:val="000000"/>
                <w:sz w:val="28"/>
                <w:szCs w:val="28"/>
                <w:lang w:eastAsia="ru-RU"/>
              </w:rPr>
            </w:pPr>
            <w:r w:rsidRPr="006D4D6C">
              <w:rPr>
                <w:rFonts w:ascii="Times New Roman" w:eastAsia="Calibri" w:hAnsi="Times New Roman" w:cs="Times New Roman"/>
                <w:color w:val="000000"/>
                <w:sz w:val="28"/>
                <w:szCs w:val="28"/>
                <w:lang w:eastAsia="ru-RU"/>
              </w:rPr>
              <w:t>–</w:t>
            </w:r>
          </w:p>
        </w:tc>
        <w:tc>
          <w:tcPr>
            <w:tcW w:w="7594" w:type="dxa"/>
            <w:shd w:val="clear" w:color="auto" w:fill="auto"/>
          </w:tcPr>
          <w:p w:rsidR="006D4D6C" w:rsidRPr="006D4D6C" w:rsidRDefault="006D4D6C" w:rsidP="006D4D6C">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6D4D6C">
              <w:rPr>
                <w:rFonts w:ascii="Times New Roman" w:eastAsia="Times New Roman" w:hAnsi="Times New Roman" w:cs="Times New Roman"/>
                <w:color w:val="000000"/>
                <w:sz w:val="28"/>
                <w:szCs w:val="28"/>
                <w:lang w:val="ru-RU" w:eastAsia="ru-RU"/>
              </w:rPr>
              <w:t xml:space="preserve">на чемпіонатах Автономної Республіки Крим, областей, </w:t>
            </w:r>
            <w:r w:rsidRPr="006D4D6C">
              <w:rPr>
                <w:rFonts w:ascii="Times New Roman" w:eastAsia="Times New Roman" w:hAnsi="Times New Roman" w:cs="Times New Roman"/>
                <w:color w:val="000000"/>
                <w:sz w:val="28"/>
                <w:szCs w:val="28"/>
                <w:lang w:val="ru-RU" w:eastAsia="ru-RU"/>
              </w:rPr>
              <w:br/>
              <w:t>міст Києва та Севастополя серед юніорів та юніорок;</w:t>
            </w:r>
          </w:p>
        </w:tc>
      </w:tr>
      <w:tr w:rsidR="006D4D6C" w:rsidRPr="006D4D6C" w:rsidTr="006D4D6C">
        <w:tc>
          <w:tcPr>
            <w:tcW w:w="797" w:type="dxa"/>
            <w:shd w:val="clear" w:color="auto" w:fill="auto"/>
          </w:tcPr>
          <w:p w:rsidR="006D4D6C" w:rsidRPr="006D4D6C" w:rsidRDefault="006D4D6C" w:rsidP="006D4D6C">
            <w:pPr>
              <w:suppressAutoHyphens/>
              <w:spacing w:after="120" w:line="240" w:lineRule="auto"/>
              <w:jc w:val="center"/>
              <w:rPr>
                <w:rFonts w:ascii="Times New Roman" w:eastAsia="Times New Roman" w:hAnsi="Times New Roman" w:cs="Times New Roman"/>
                <w:color w:val="000000"/>
                <w:sz w:val="28"/>
                <w:szCs w:val="28"/>
                <w:lang w:eastAsia="ru-RU"/>
              </w:rPr>
            </w:pPr>
            <w:r w:rsidRPr="006D4D6C">
              <w:rPr>
                <w:rFonts w:ascii="Times New Roman" w:eastAsia="Times New Roman" w:hAnsi="Times New Roman" w:cs="Times New Roman"/>
                <w:color w:val="000000"/>
                <w:sz w:val="28"/>
                <w:szCs w:val="28"/>
                <w:lang w:val="ru-RU" w:eastAsia="ru-RU"/>
              </w:rPr>
              <w:t>1</w:t>
            </w:r>
          </w:p>
        </w:tc>
        <w:tc>
          <w:tcPr>
            <w:tcW w:w="356" w:type="dxa"/>
            <w:shd w:val="clear" w:color="auto" w:fill="auto"/>
          </w:tcPr>
          <w:p w:rsidR="006D4D6C" w:rsidRPr="006D4D6C" w:rsidRDefault="006D4D6C" w:rsidP="006D4D6C">
            <w:pPr>
              <w:suppressAutoHyphens/>
              <w:spacing w:after="120" w:line="240" w:lineRule="auto"/>
              <w:rPr>
                <w:rFonts w:ascii="Times New Roman" w:eastAsia="Calibri" w:hAnsi="Times New Roman" w:cs="Times New Roman"/>
                <w:color w:val="000000"/>
                <w:sz w:val="28"/>
                <w:szCs w:val="28"/>
                <w:lang w:val="en-US" w:eastAsia="ru-RU"/>
              </w:rPr>
            </w:pPr>
            <w:r w:rsidRPr="006D4D6C">
              <w:rPr>
                <w:rFonts w:ascii="Times New Roman" w:eastAsia="Calibri" w:hAnsi="Times New Roman" w:cs="Times New Roman"/>
                <w:color w:val="000000"/>
                <w:sz w:val="28"/>
                <w:szCs w:val="28"/>
                <w:lang w:val="en-US" w:eastAsia="ru-RU"/>
              </w:rPr>
              <w:t>–</w:t>
            </w:r>
          </w:p>
        </w:tc>
        <w:tc>
          <w:tcPr>
            <w:tcW w:w="7594" w:type="dxa"/>
            <w:shd w:val="clear" w:color="auto" w:fill="auto"/>
          </w:tcPr>
          <w:p w:rsidR="006D4D6C" w:rsidRPr="006D4D6C" w:rsidRDefault="006D4D6C" w:rsidP="006D4D6C">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6D4D6C">
              <w:rPr>
                <w:rFonts w:ascii="Times New Roman" w:eastAsia="Times New Roman" w:hAnsi="Times New Roman" w:cs="Times New Roman"/>
                <w:color w:val="000000"/>
                <w:sz w:val="28"/>
                <w:szCs w:val="28"/>
                <w:lang w:val="ru-RU" w:eastAsia="ru-RU"/>
              </w:rPr>
              <w:t xml:space="preserve">на чемпіонатах Автономної Республіки Крим, областей, </w:t>
            </w:r>
            <w:r w:rsidRPr="006D4D6C">
              <w:rPr>
                <w:rFonts w:ascii="Times New Roman" w:eastAsia="Times New Roman" w:hAnsi="Times New Roman" w:cs="Times New Roman"/>
                <w:color w:val="000000"/>
                <w:sz w:val="28"/>
                <w:szCs w:val="28"/>
                <w:lang w:val="ru-RU" w:eastAsia="ru-RU"/>
              </w:rPr>
              <w:br/>
              <w:t>міст Києва та Севастополя серед юнаків та дівчат.</w:t>
            </w:r>
          </w:p>
        </w:tc>
      </w:tr>
    </w:tbl>
    <w:p w:rsidR="006D4D6C" w:rsidRPr="006D4D6C" w:rsidRDefault="006D4D6C" w:rsidP="006D4D6C">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6D4D6C">
        <w:rPr>
          <w:rFonts w:ascii="Times New Roman" w:eastAsia="Times New Roman" w:hAnsi="Times New Roman" w:cs="Times New Roman"/>
          <w:b/>
          <w:bCs/>
          <w:color w:val="000000"/>
          <w:sz w:val="28"/>
          <w:szCs w:val="28"/>
          <w:lang w:val="ru-RU" w:eastAsia="ru-RU"/>
        </w:rPr>
        <w:t>Перший юнацький розряд</w:t>
      </w:r>
    </w:p>
    <w:tbl>
      <w:tblPr>
        <w:tblW w:w="0" w:type="auto"/>
        <w:tblInd w:w="699" w:type="dxa"/>
        <w:tblLook w:val="04A0" w:firstRow="1" w:lastRow="0" w:firstColumn="1" w:lastColumn="0" w:noHBand="0" w:noVBand="1"/>
      </w:tblPr>
      <w:tblGrid>
        <w:gridCol w:w="797"/>
        <w:gridCol w:w="356"/>
        <w:gridCol w:w="7594"/>
      </w:tblGrid>
      <w:tr w:rsidR="006D4D6C" w:rsidRPr="006D4D6C" w:rsidTr="006D4D6C">
        <w:tc>
          <w:tcPr>
            <w:tcW w:w="797" w:type="dxa"/>
            <w:shd w:val="clear" w:color="auto" w:fill="auto"/>
          </w:tcPr>
          <w:p w:rsidR="006D4D6C" w:rsidRPr="006D4D6C" w:rsidRDefault="006D4D6C" w:rsidP="006D4D6C">
            <w:pPr>
              <w:suppressAutoHyphens/>
              <w:spacing w:after="120" w:line="240" w:lineRule="auto"/>
              <w:jc w:val="center"/>
              <w:rPr>
                <w:rFonts w:ascii="Times New Roman" w:eastAsia="Calibri" w:hAnsi="Times New Roman" w:cs="Times New Roman"/>
                <w:color w:val="000000"/>
                <w:sz w:val="28"/>
                <w:szCs w:val="28"/>
                <w:lang w:eastAsia="ru-RU"/>
              </w:rPr>
            </w:pPr>
            <w:r w:rsidRPr="006D4D6C">
              <w:rPr>
                <w:rFonts w:ascii="Times New Roman" w:eastAsia="Times New Roman" w:hAnsi="Times New Roman" w:cs="Times New Roman"/>
                <w:color w:val="000000"/>
                <w:sz w:val="28"/>
                <w:szCs w:val="28"/>
                <w:lang w:val="ru-RU" w:eastAsia="ru-RU"/>
              </w:rPr>
              <w:t>6-7</w:t>
            </w:r>
          </w:p>
        </w:tc>
        <w:tc>
          <w:tcPr>
            <w:tcW w:w="356" w:type="dxa"/>
            <w:shd w:val="clear" w:color="auto" w:fill="auto"/>
          </w:tcPr>
          <w:p w:rsidR="006D4D6C" w:rsidRPr="006D4D6C" w:rsidRDefault="006D4D6C" w:rsidP="006D4D6C">
            <w:pPr>
              <w:suppressAutoHyphens/>
              <w:spacing w:after="120" w:line="240" w:lineRule="auto"/>
              <w:rPr>
                <w:rFonts w:ascii="Times New Roman" w:eastAsia="Calibri" w:hAnsi="Times New Roman" w:cs="Times New Roman"/>
                <w:color w:val="000000"/>
                <w:sz w:val="28"/>
                <w:szCs w:val="28"/>
                <w:lang w:eastAsia="ru-RU"/>
              </w:rPr>
            </w:pPr>
            <w:r w:rsidRPr="006D4D6C">
              <w:rPr>
                <w:rFonts w:ascii="Times New Roman" w:eastAsia="Calibri" w:hAnsi="Times New Roman" w:cs="Times New Roman"/>
                <w:color w:val="000000"/>
                <w:sz w:val="28"/>
                <w:szCs w:val="28"/>
                <w:lang w:eastAsia="ru-RU"/>
              </w:rPr>
              <w:t>–</w:t>
            </w:r>
          </w:p>
        </w:tc>
        <w:tc>
          <w:tcPr>
            <w:tcW w:w="7594" w:type="dxa"/>
            <w:shd w:val="clear" w:color="auto" w:fill="auto"/>
          </w:tcPr>
          <w:p w:rsidR="006D4D6C" w:rsidRPr="006D4D6C" w:rsidRDefault="006D4D6C" w:rsidP="006D4D6C">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6D4D6C">
              <w:rPr>
                <w:rFonts w:ascii="Times New Roman" w:eastAsia="Times New Roman" w:hAnsi="Times New Roman" w:cs="Times New Roman"/>
                <w:color w:val="000000"/>
                <w:sz w:val="28"/>
                <w:szCs w:val="28"/>
                <w:lang w:val="ru-RU" w:eastAsia="ru-RU"/>
              </w:rPr>
              <w:t>на чемпіонаті України серед юнаків та дівчат;</w:t>
            </w:r>
          </w:p>
        </w:tc>
      </w:tr>
      <w:tr w:rsidR="006D4D6C" w:rsidRPr="006D4D6C" w:rsidTr="006D4D6C">
        <w:tc>
          <w:tcPr>
            <w:tcW w:w="797" w:type="dxa"/>
            <w:shd w:val="clear" w:color="auto" w:fill="auto"/>
          </w:tcPr>
          <w:p w:rsidR="006D4D6C" w:rsidRPr="006D4D6C" w:rsidRDefault="006D4D6C" w:rsidP="006D4D6C">
            <w:pPr>
              <w:suppressAutoHyphens/>
              <w:spacing w:after="120" w:line="240" w:lineRule="auto"/>
              <w:jc w:val="center"/>
              <w:rPr>
                <w:rFonts w:ascii="Times New Roman" w:eastAsia="Times New Roman" w:hAnsi="Times New Roman" w:cs="Times New Roman"/>
                <w:color w:val="000000"/>
                <w:sz w:val="28"/>
                <w:szCs w:val="28"/>
                <w:lang w:val="ru-RU" w:eastAsia="ru-RU"/>
              </w:rPr>
            </w:pPr>
            <w:r w:rsidRPr="006D4D6C">
              <w:rPr>
                <w:rFonts w:ascii="Times New Roman" w:eastAsia="Times New Roman" w:hAnsi="Times New Roman" w:cs="Times New Roman"/>
                <w:color w:val="000000"/>
                <w:sz w:val="28"/>
                <w:szCs w:val="28"/>
                <w:lang w:val="ru-RU" w:eastAsia="ru-RU"/>
              </w:rPr>
              <w:t>4-5</w:t>
            </w:r>
          </w:p>
        </w:tc>
        <w:tc>
          <w:tcPr>
            <w:tcW w:w="356" w:type="dxa"/>
            <w:shd w:val="clear" w:color="auto" w:fill="auto"/>
          </w:tcPr>
          <w:p w:rsidR="006D4D6C" w:rsidRPr="006D4D6C" w:rsidRDefault="006D4D6C" w:rsidP="006D4D6C">
            <w:pPr>
              <w:suppressAutoHyphens/>
              <w:spacing w:after="120" w:line="240" w:lineRule="auto"/>
              <w:rPr>
                <w:rFonts w:ascii="Times New Roman" w:eastAsia="Calibri" w:hAnsi="Times New Roman" w:cs="Times New Roman"/>
                <w:color w:val="000000"/>
                <w:sz w:val="28"/>
                <w:szCs w:val="28"/>
                <w:lang w:eastAsia="ru-RU"/>
              </w:rPr>
            </w:pPr>
            <w:r w:rsidRPr="006D4D6C">
              <w:rPr>
                <w:rFonts w:ascii="Times New Roman" w:eastAsia="Calibri" w:hAnsi="Times New Roman" w:cs="Times New Roman"/>
                <w:color w:val="000000"/>
                <w:sz w:val="28"/>
                <w:szCs w:val="28"/>
                <w:lang w:eastAsia="ru-RU"/>
              </w:rPr>
              <w:t>–</w:t>
            </w:r>
          </w:p>
        </w:tc>
        <w:tc>
          <w:tcPr>
            <w:tcW w:w="7594" w:type="dxa"/>
            <w:shd w:val="clear" w:color="auto" w:fill="auto"/>
          </w:tcPr>
          <w:p w:rsidR="006D4D6C" w:rsidRPr="006D4D6C" w:rsidRDefault="006D4D6C" w:rsidP="006D4D6C">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6D4D6C">
              <w:rPr>
                <w:rFonts w:ascii="Times New Roman" w:eastAsia="Times New Roman" w:hAnsi="Times New Roman" w:cs="Times New Roman"/>
                <w:color w:val="000000"/>
                <w:sz w:val="28"/>
                <w:szCs w:val="28"/>
                <w:lang w:val="ru-RU" w:eastAsia="ru-RU"/>
              </w:rPr>
              <w:t xml:space="preserve">на чемпіонатах Автономної Республіки Крим, областей, </w:t>
            </w:r>
            <w:r w:rsidRPr="006D4D6C">
              <w:rPr>
                <w:rFonts w:ascii="Times New Roman" w:eastAsia="Times New Roman" w:hAnsi="Times New Roman" w:cs="Times New Roman"/>
                <w:color w:val="000000"/>
                <w:sz w:val="28"/>
                <w:szCs w:val="28"/>
                <w:lang w:val="ru-RU" w:eastAsia="ru-RU"/>
              </w:rPr>
              <w:br/>
              <w:t>міст Києва та Севастополя серед юніорів та юніорок;</w:t>
            </w:r>
          </w:p>
        </w:tc>
      </w:tr>
      <w:tr w:rsidR="006D4D6C" w:rsidRPr="006D4D6C" w:rsidTr="006D4D6C">
        <w:tc>
          <w:tcPr>
            <w:tcW w:w="797" w:type="dxa"/>
            <w:shd w:val="clear" w:color="auto" w:fill="auto"/>
          </w:tcPr>
          <w:p w:rsidR="006D4D6C" w:rsidRPr="006D4D6C" w:rsidRDefault="006D4D6C" w:rsidP="006D4D6C">
            <w:pPr>
              <w:suppressAutoHyphens/>
              <w:spacing w:after="120" w:line="240" w:lineRule="auto"/>
              <w:jc w:val="center"/>
              <w:rPr>
                <w:rFonts w:ascii="Times New Roman" w:eastAsia="Times New Roman" w:hAnsi="Times New Roman" w:cs="Times New Roman"/>
                <w:color w:val="000000"/>
                <w:sz w:val="28"/>
                <w:szCs w:val="28"/>
                <w:lang w:val="ru-RU" w:eastAsia="ru-RU"/>
              </w:rPr>
            </w:pPr>
            <w:r w:rsidRPr="006D4D6C">
              <w:rPr>
                <w:rFonts w:ascii="Times New Roman" w:eastAsia="Times New Roman" w:hAnsi="Times New Roman" w:cs="Times New Roman"/>
                <w:color w:val="000000"/>
                <w:sz w:val="28"/>
                <w:szCs w:val="28"/>
                <w:lang w:val="ru-RU" w:eastAsia="ru-RU"/>
              </w:rPr>
              <w:t>1</w:t>
            </w:r>
          </w:p>
        </w:tc>
        <w:tc>
          <w:tcPr>
            <w:tcW w:w="356" w:type="dxa"/>
            <w:shd w:val="clear" w:color="auto" w:fill="auto"/>
          </w:tcPr>
          <w:p w:rsidR="006D4D6C" w:rsidRPr="006D4D6C" w:rsidRDefault="006D4D6C" w:rsidP="006D4D6C">
            <w:pPr>
              <w:suppressAutoHyphens/>
              <w:spacing w:after="120" w:line="240" w:lineRule="auto"/>
              <w:rPr>
                <w:rFonts w:ascii="Times New Roman" w:eastAsia="Calibri" w:hAnsi="Times New Roman" w:cs="Times New Roman"/>
                <w:color w:val="000000"/>
                <w:sz w:val="28"/>
                <w:szCs w:val="28"/>
                <w:lang w:eastAsia="ru-RU"/>
              </w:rPr>
            </w:pPr>
            <w:r w:rsidRPr="006D4D6C">
              <w:rPr>
                <w:rFonts w:ascii="Times New Roman" w:eastAsia="Calibri" w:hAnsi="Times New Roman" w:cs="Times New Roman"/>
                <w:color w:val="000000"/>
                <w:sz w:val="28"/>
                <w:szCs w:val="28"/>
                <w:lang w:eastAsia="ru-RU"/>
              </w:rPr>
              <w:t>–</w:t>
            </w:r>
          </w:p>
        </w:tc>
        <w:tc>
          <w:tcPr>
            <w:tcW w:w="7594" w:type="dxa"/>
            <w:shd w:val="clear" w:color="auto" w:fill="auto"/>
          </w:tcPr>
          <w:p w:rsidR="006D4D6C" w:rsidRPr="006D4D6C" w:rsidRDefault="006D4D6C" w:rsidP="006D4D6C">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6D4D6C">
              <w:rPr>
                <w:rFonts w:ascii="Times New Roman" w:eastAsia="Times New Roman" w:hAnsi="Times New Roman" w:cs="Times New Roman"/>
                <w:color w:val="000000"/>
                <w:sz w:val="28"/>
                <w:szCs w:val="28"/>
                <w:lang w:val="ru-RU" w:eastAsia="ru-RU"/>
              </w:rPr>
              <w:t>на чемпіонатах міст та районів серед юніорів та юніорок;</w:t>
            </w:r>
          </w:p>
        </w:tc>
      </w:tr>
      <w:tr w:rsidR="006D4D6C" w:rsidRPr="006D4D6C" w:rsidTr="006D4D6C">
        <w:tc>
          <w:tcPr>
            <w:tcW w:w="797" w:type="dxa"/>
            <w:shd w:val="clear" w:color="auto" w:fill="auto"/>
          </w:tcPr>
          <w:p w:rsidR="006D4D6C" w:rsidRPr="006D4D6C" w:rsidRDefault="006D4D6C" w:rsidP="006D4D6C">
            <w:pPr>
              <w:suppressAutoHyphens/>
              <w:spacing w:after="120" w:line="240" w:lineRule="auto"/>
              <w:jc w:val="center"/>
              <w:rPr>
                <w:rFonts w:ascii="Times New Roman" w:eastAsia="Times New Roman" w:hAnsi="Times New Roman" w:cs="Times New Roman"/>
                <w:color w:val="000000"/>
                <w:sz w:val="28"/>
                <w:szCs w:val="28"/>
                <w:lang w:eastAsia="ru-RU"/>
              </w:rPr>
            </w:pPr>
            <w:r w:rsidRPr="006D4D6C">
              <w:rPr>
                <w:rFonts w:ascii="Times New Roman" w:eastAsia="Times New Roman" w:hAnsi="Times New Roman" w:cs="Times New Roman"/>
                <w:color w:val="000000"/>
                <w:sz w:val="28"/>
                <w:szCs w:val="28"/>
                <w:lang w:val="ru-RU" w:eastAsia="ru-RU"/>
              </w:rPr>
              <w:t>2-3</w:t>
            </w:r>
          </w:p>
        </w:tc>
        <w:tc>
          <w:tcPr>
            <w:tcW w:w="356" w:type="dxa"/>
            <w:shd w:val="clear" w:color="auto" w:fill="auto"/>
          </w:tcPr>
          <w:p w:rsidR="006D4D6C" w:rsidRPr="006D4D6C" w:rsidRDefault="006D4D6C" w:rsidP="006D4D6C">
            <w:pPr>
              <w:suppressAutoHyphens/>
              <w:spacing w:after="120" w:line="240" w:lineRule="auto"/>
              <w:rPr>
                <w:rFonts w:ascii="Times New Roman" w:eastAsia="Calibri" w:hAnsi="Times New Roman" w:cs="Times New Roman"/>
                <w:color w:val="000000"/>
                <w:sz w:val="28"/>
                <w:szCs w:val="28"/>
                <w:lang w:val="en-US" w:eastAsia="ru-RU"/>
              </w:rPr>
            </w:pPr>
            <w:r w:rsidRPr="006D4D6C">
              <w:rPr>
                <w:rFonts w:ascii="Times New Roman" w:eastAsia="Calibri" w:hAnsi="Times New Roman" w:cs="Times New Roman"/>
                <w:color w:val="000000"/>
                <w:sz w:val="28"/>
                <w:szCs w:val="28"/>
                <w:lang w:val="en-US" w:eastAsia="ru-RU"/>
              </w:rPr>
              <w:t>–</w:t>
            </w:r>
          </w:p>
        </w:tc>
        <w:tc>
          <w:tcPr>
            <w:tcW w:w="7594" w:type="dxa"/>
            <w:shd w:val="clear" w:color="auto" w:fill="auto"/>
          </w:tcPr>
          <w:p w:rsidR="006D4D6C" w:rsidRPr="006D4D6C" w:rsidRDefault="006D4D6C" w:rsidP="006D4D6C">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6D4D6C">
              <w:rPr>
                <w:rFonts w:ascii="Times New Roman" w:eastAsia="Times New Roman" w:hAnsi="Times New Roman" w:cs="Times New Roman"/>
                <w:color w:val="000000"/>
                <w:sz w:val="28"/>
                <w:szCs w:val="28"/>
                <w:lang w:val="ru-RU" w:eastAsia="ru-RU"/>
              </w:rPr>
              <w:t xml:space="preserve">на чемпіонатах Автономної Республіки Крим, областей, </w:t>
            </w:r>
            <w:r w:rsidRPr="006D4D6C">
              <w:rPr>
                <w:rFonts w:ascii="Times New Roman" w:eastAsia="Times New Roman" w:hAnsi="Times New Roman" w:cs="Times New Roman"/>
                <w:color w:val="000000"/>
                <w:sz w:val="28"/>
                <w:szCs w:val="28"/>
                <w:lang w:val="ru-RU" w:eastAsia="ru-RU"/>
              </w:rPr>
              <w:br/>
              <w:t>міст Києва та Севастополя серед юнаків та дівчат.</w:t>
            </w:r>
          </w:p>
        </w:tc>
      </w:tr>
    </w:tbl>
    <w:p w:rsidR="006D4D6C" w:rsidRPr="006D4D6C" w:rsidRDefault="006D4D6C" w:rsidP="006D4D6C">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6D4D6C">
        <w:rPr>
          <w:rFonts w:ascii="Times New Roman" w:eastAsia="Times New Roman" w:hAnsi="Times New Roman" w:cs="Times New Roman"/>
          <w:b/>
          <w:bCs/>
          <w:color w:val="000000"/>
          <w:sz w:val="28"/>
          <w:szCs w:val="28"/>
          <w:lang w:val="ru-RU" w:eastAsia="ru-RU"/>
        </w:rPr>
        <w:t>Другий юнацький розряд</w:t>
      </w:r>
    </w:p>
    <w:tbl>
      <w:tblPr>
        <w:tblW w:w="0" w:type="auto"/>
        <w:tblInd w:w="699" w:type="dxa"/>
        <w:tblLook w:val="04A0" w:firstRow="1" w:lastRow="0" w:firstColumn="1" w:lastColumn="0" w:noHBand="0" w:noVBand="1"/>
      </w:tblPr>
      <w:tblGrid>
        <w:gridCol w:w="797"/>
        <w:gridCol w:w="356"/>
        <w:gridCol w:w="7594"/>
      </w:tblGrid>
      <w:tr w:rsidR="006D4D6C" w:rsidRPr="006D4D6C" w:rsidTr="006D4D6C">
        <w:tc>
          <w:tcPr>
            <w:tcW w:w="797" w:type="dxa"/>
            <w:shd w:val="clear" w:color="auto" w:fill="auto"/>
          </w:tcPr>
          <w:p w:rsidR="006D4D6C" w:rsidRPr="006D4D6C" w:rsidRDefault="006D4D6C" w:rsidP="006D4D6C">
            <w:pPr>
              <w:suppressAutoHyphens/>
              <w:spacing w:after="120" w:line="240" w:lineRule="auto"/>
              <w:jc w:val="center"/>
              <w:rPr>
                <w:rFonts w:ascii="Times New Roman" w:eastAsia="Calibri" w:hAnsi="Times New Roman" w:cs="Times New Roman"/>
                <w:color w:val="000000"/>
                <w:sz w:val="28"/>
                <w:szCs w:val="28"/>
                <w:lang w:eastAsia="ru-RU"/>
              </w:rPr>
            </w:pPr>
            <w:r w:rsidRPr="006D4D6C">
              <w:rPr>
                <w:rFonts w:ascii="Times New Roman" w:eastAsia="Times New Roman" w:hAnsi="Times New Roman" w:cs="Times New Roman"/>
                <w:color w:val="000000"/>
                <w:sz w:val="28"/>
                <w:szCs w:val="28"/>
                <w:lang w:val="ru-RU" w:eastAsia="ru-RU"/>
              </w:rPr>
              <w:t>8-9</w:t>
            </w:r>
          </w:p>
        </w:tc>
        <w:tc>
          <w:tcPr>
            <w:tcW w:w="356" w:type="dxa"/>
            <w:shd w:val="clear" w:color="auto" w:fill="auto"/>
          </w:tcPr>
          <w:p w:rsidR="006D4D6C" w:rsidRPr="006D4D6C" w:rsidRDefault="006D4D6C" w:rsidP="006D4D6C">
            <w:pPr>
              <w:suppressAutoHyphens/>
              <w:spacing w:after="120" w:line="240" w:lineRule="auto"/>
              <w:rPr>
                <w:rFonts w:ascii="Times New Roman" w:eastAsia="Calibri" w:hAnsi="Times New Roman" w:cs="Times New Roman"/>
                <w:color w:val="000000"/>
                <w:sz w:val="28"/>
                <w:szCs w:val="28"/>
                <w:lang w:eastAsia="ru-RU"/>
              </w:rPr>
            </w:pPr>
            <w:r w:rsidRPr="006D4D6C">
              <w:rPr>
                <w:rFonts w:ascii="Times New Roman" w:eastAsia="Calibri" w:hAnsi="Times New Roman" w:cs="Times New Roman"/>
                <w:color w:val="000000"/>
                <w:sz w:val="28"/>
                <w:szCs w:val="28"/>
                <w:lang w:eastAsia="ru-RU"/>
              </w:rPr>
              <w:t>–</w:t>
            </w:r>
          </w:p>
        </w:tc>
        <w:tc>
          <w:tcPr>
            <w:tcW w:w="7594" w:type="dxa"/>
            <w:shd w:val="clear" w:color="auto" w:fill="auto"/>
          </w:tcPr>
          <w:p w:rsidR="006D4D6C" w:rsidRPr="006D4D6C" w:rsidRDefault="006D4D6C" w:rsidP="006D4D6C">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6D4D6C">
              <w:rPr>
                <w:rFonts w:ascii="Times New Roman" w:eastAsia="Times New Roman" w:hAnsi="Times New Roman" w:cs="Times New Roman"/>
                <w:color w:val="000000"/>
                <w:sz w:val="28"/>
                <w:szCs w:val="28"/>
                <w:lang w:val="ru-RU" w:eastAsia="ru-RU"/>
              </w:rPr>
              <w:t>на чемпіонаті України серед юнаків та дівчат;</w:t>
            </w:r>
          </w:p>
        </w:tc>
      </w:tr>
      <w:tr w:rsidR="006D4D6C" w:rsidRPr="006D4D6C" w:rsidTr="006D4D6C">
        <w:tc>
          <w:tcPr>
            <w:tcW w:w="797" w:type="dxa"/>
            <w:shd w:val="clear" w:color="auto" w:fill="auto"/>
          </w:tcPr>
          <w:p w:rsidR="006D4D6C" w:rsidRPr="006D4D6C" w:rsidRDefault="006D4D6C" w:rsidP="006D4D6C">
            <w:pPr>
              <w:suppressAutoHyphens/>
              <w:spacing w:after="120" w:line="240" w:lineRule="auto"/>
              <w:jc w:val="center"/>
              <w:rPr>
                <w:rFonts w:ascii="Times New Roman" w:eastAsia="Times New Roman" w:hAnsi="Times New Roman" w:cs="Times New Roman"/>
                <w:color w:val="000000"/>
                <w:sz w:val="28"/>
                <w:szCs w:val="28"/>
                <w:lang w:val="ru-RU" w:eastAsia="ru-RU"/>
              </w:rPr>
            </w:pPr>
            <w:r w:rsidRPr="006D4D6C">
              <w:rPr>
                <w:rFonts w:ascii="Times New Roman" w:eastAsia="Times New Roman" w:hAnsi="Times New Roman" w:cs="Times New Roman"/>
                <w:color w:val="000000"/>
                <w:sz w:val="28"/>
                <w:szCs w:val="28"/>
                <w:lang w:val="ru-RU" w:eastAsia="ru-RU"/>
              </w:rPr>
              <w:t>4-5</w:t>
            </w:r>
          </w:p>
        </w:tc>
        <w:tc>
          <w:tcPr>
            <w:tcW w:w="356" w:type="dxa"/>
            <w:shd w:val="clear" w:color="auto" w:fill="auto"/>
          </w:tcPr>
          <w:p w:rsidR="006D4D6C" w:rsidRPr="006D4D6C" w:rsidRDefault="006D4D6C" w:rsidP="006D4D6C">
            <w:pPr>
              <w:suppressAutoHyphens/>
              <w:spacing w:after="120" w:line="240" w:lineRule="auto"/>
              <w:rPr>
                <w:rFonts w:ascii="Times New Roman" w:eastAsia="Calibri" w:hAnsi="Times New Roman" w:cs="Times New Roman"/>
                <w:color w:val="000000"/>
                <w:sz w:val="28"/>
                <w:szCs w:val="28"/>
                <w:lang w:eastAsia="ru-RU"/>
              </w:rPr>
            </w:pPr>
            <w:r w:rsidRPr="006D4D6C">
              <w:rPr>
                <w:rFonts w:ascii="Times New Roman" w:eastAsia="Calibri" w:hAnsi="Times New Roman" w:cs="Times New Roman"/>
                <w:color w:val="000000"/>
                <w:sz w:val="28"/>
                <w:szCs w:val="28"/>
                <w:lang w:eastAsia="ru-RU"/>
              </w:rPr>
              <w:t>–</w:t>
            </w:r>
          </w:p>
        </w:tc>
        <w:tc>
          <w:tcPr>
            <w:tcW w:w="7594" w:type="dxa"/>
            <w:shd w:val="clear" w:color="auto" w:fill="auto"/>
          </w:tcPr>
          <w:p w:rsidR="006D4D6C" w:rsidRPr="006D4D6C" w:rsidRDefault="006D4D6C" w:rsidP="006D4D6C">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6D4D6C">
              <w:rPr>
                <w:rFonts w:ascii="Times New Roman" w:eastAsia="Times New Roman" w:hAnsi="Times New Roman" w:cs="Times New Roman"/>
                <w:color w:val="000000"/>
                <w:sz w:val="28"/>
                <w:szCs w:val="28"/>
                <w:lang w:val="ru-RU" w:eastAsia="ru-RU"/>
              </w:rPr>
              <w:t xml:space="preserve">на чемпіонатах Автономної Республіки Крим, областей, </w:t>
            </w:r>
            <w:r w:rsidRPr="006D4D6C">
              <w:rPr>
                <w:rFonts w:ascii="Times New Roman" w:eastAsia="Times New Roman" w:hAnsi="Times New Roman" w:cs="Times New Roman"/>
                <w:color w:val="000000"/>
                <w:sz w:val="28"/>
                <w:szCs w:val="28"/>
                <w:lang w:val="ru-RU" w:eastAsia="ru-RU"/>
              </w:rPr>
              <w:br/>
              <w:t>міст Києва та Севастополя серед юнаків та дівчат;</w:t>
            </w:r>
          </w:p>
        </w:tc>
      </w:tr>
      <w:tr w:rsidR="006D4D6C" w:rsidRPr="006D4D6C" w:rsidTr="006D4D6C">
        <w:tc>
          <w:tcPr>
            <w:tcW w:w="797" w:type="dxa"/>
            <w:shd w:val="clear" w:color="auto" w:fill="auto"/>
          </w:tcPr>
          <w:p w:rsidR="006D4D6C" w:rsidRPr="006D4D6C" w:rsidRDefault="006D4D6C" w:rsidP="006D4D6C">
            <w:pPr>
              <w:suppressAutoHyphens/>
              <w:spacing w:after="120" w:line="240" w:lineRule="auto"/>
              <w:jc w:val="center"/>
              <w:rPr>
                <w:rFonts w:ascii="Times New Roman" w:eastAsia="Times New Roman" w:hAnsi="Times New Roman" w:cs="Times New Roman"/>
                <w:color w:val="000000"/>
                <w:sz w:val="28"/>
                <w:szCs w:val="28"/>
                <w:lang w:val="ru-RU" w:eastAsia="ru-RU"/>
              </w:rPr>
            </w:pPr>
            <w:r w:rsidRPr="006D4D6C">
              <w:rPr>
                <w:rFonts w:ascii="Times New Roman" w:eastAsia="Times New Roman" w:hAnsi="Times New Roman" w:cs="Times New Roman"/>
                <w:color w:val="000000"/>
                <w:sz w:val="28"/>
                <w:szCs w:val="28"/>
                <w:lang w:val="ru-RU" w:eastAsia="ru-RU"/>
              </w:rPr>
              <w:t>2-3</w:t>
            </w:r>
          </w:p>
        </w:tc>
        <w:tc>
          <w:tcPr>
            <w:tcW w:w="356" w:type="dxa"/>
            <w:shd w:val="clear" w:color="auto" w:fill="auto"/>
          </w:tcPr>
          <w:p w:rsidR="006D4D6C" w:rsidRPr="006D4D6C" w:rsidRDefault="006D4D6C" w:rsidP="006D4D6C">
            <w:pPr>
              <w:suppressAutoHyphens/>
              <w:spacing w:after="120" w:line="240" w:lineRule="auto"/>
              <w:rPr>
                <w:rFonts w:ascii="Times New Roman" w:eastAsia="Calibri" w:hAnsi="Times New Roman" w:cs="Times New Roman"/>
                <w:color w:val="000000"/>
                <w:sz w:val="28"/>
                <w:szCs w:val="28"/>
                <w:lang w:eastAsia="ru-RU"/>
              </w:rPr>
            </w:pPr>
            <w:r w:rsidRPr="006D4D6C">
              <w:rPr>
                <w:rFonts w:ascii="Times New Roman" w:eastAsia="Calibri" w:hAnsi="Times New Roman" w:cs="Times New Roman"/>
                <w:color w:val="000000"/>
                <w:sz w:val="28"/>
                <w:szCs w:val="28"/>
                <w:lang w:eastAsia="ru-RU"/>
              </w:rPr>
              <w:t>–</w:t>
            </w:r>
          </w:p>
        </w:tc>
        <w:tc>
          <w:tcPr>
            <w:tcW w:w="7594" w:type="dxa"/>
            <w:shd w:val="clear" w:color="auto" w:fill="auto"/>
          </w:tcPr>
          <w:p w:rsidR="006D4D6C" w:rsidRPr="006D4D6C" w:rsidRDefault="006D4D6C" w:rsidP="006D4D6C">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6D4D6C">
              <w:rPr>
                <w:rFonts w:ascii="Times New Roman" w:eastAsia="Times New Roman" w:hAnsi="Times New Roman" w:cs="Times New Roman"/>
                <w:color w:val="000000"/>
                <w:sz w:val="28"/>
                <w:szCs w:val="28"/>
                <w:lang w:val="ru-RU" w:eastAsia="ru-RU"/>
              </w:rPr>
              <w:t>на чемпіонатах міст та районів серед юніорів та юніорок;</w:t>
            </w:r>
          </w:p>
        </w:tc>
      </w:tr>
      <w:tr w:rsidR="006D4D6C" w:rsidRPr="006D4D6C" w:rsidTr="006D4D6C">
        <w:tc>
          <w:tcPr>
            <w:tcW w:w="797" w:type="dxa"/>
            <w:shd w:val="clear" w:color="auto" w:fill="auto"/>
          </w:tcPr>
          <w:p w:rsidR="006D4D6C" w:rsidRPr="006D4D6C" w:rsidRDefault="006D4D6C" w:rsidP="006D4D6C">
            <w:pPr>
              <w:suppressAutoHyphens/>
              <w:spacing w:after="120" w:line="240" w:lineRule="auto"/>
              <w:jc w:val="center"/>
              <w:rPr>
                <w:rFonts w:ascii="Times New Roman" w:eastAsia="Times New Roman" w:hAnsi="Times New Roman" w:cs="Times New Roman"/>
                <w:color w:val="000000"/>
                <w:sz w:val="28"/>
                <w:szCs w:val="28"/>
                <w:lang w:eastAsia="ru-RU"/>
              </w:rPr>
            </w:pPr>
            <w:r w:rsidRPr="006D4D6C">
              <w:rPr>
                <w:rFonts w:ascii="Times New Roman" w:eastAsia="Times New Roman" w:hAnsi="Times New Roman" w:cs="Times New Roman"/>
                <w:color w:val="000000"/>
                <w:sz w:val="28"/>
                <w:szCs w:val="28"/>
                <w:lang w:val="ru-RU" w:eastAsia="ru-RU"/>
              </w:rPr>
              <w:t>1</w:t>
            </w:r>
          </w:p>
        </w:tc>
        <w:tc>
          <w:tcPr>
            <w:tcW w:w="356" w:type="dxa"/>
            <w:shd w:val="clear" w:color="auto" w:fill="auto"/>
          </w:tcPr>
          <w:p w:rsidR="006D4D6C" w:rsidRPr="006D4D6C" w:rsidRDefault="006D4D6C" w:rsidP="006D4D6C">
            <w:pPr>
              <w:suppressAutoHyphens/>
              <w:spacing w:after="120" w:line="240" w:lineRule="auto"/>
              <w:rPr>
                <w:rFonts w:ascii="Times New Roman" w:eastAsia="Calibri" w:hAnsi="Times New Roman" w:cs="Times New Roman"/>
                <w:color w:val="000000"/>
                <w:sz w:val="28"/>
                <w:szCs w:val="28"/>
                <w:lang w:val="en-US" w:eastAsia="ru-RU"/>
              </w:rPr>
            </w:pPr>
            <w:r w:rsidRPr="006D4D6C">
              <w:rPr>
                <w:rFonts w:ascii="Times New Roman" w:eastAsia="Calibri" w:hAnsi="Times New Roman" w:cs="Times New Roman"/>
                <w:color w:val="000000"/>
                <w:sz w:val="28"/>
                <w:szCs w:val="28"/>
                <w:lang w:val="en-US" w:eastAsia="ru-RU"/>
              </w:rPr>
              <w:t>–</w:t>
            </w:r>
          </w:p>
        </w:tc>
        <w:tc>
          <w:tcPr>
            <w:tcW w:w="7594" w:type="dxa"/>
            <w:shd w:val="clear" w:color="auto" w:fill="auto"/>
          </w:tcPr>
          <w:p w:rsidR="006D4D6C" w:rsidRPr="006D4D6C" w:rsidRDefault="006D4D6C" w:rsidP="006D4D6C">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6D4D6C">
              <w:rPr>
                <w:rFonts w:ascii="Times New Roman" w:eastAsia="Times New Roman" w:hAnsi="Times New Roman" w:cs="Times New Roman"/>
                <w:color w:val="000000"/>
                <w:sz w:val="28"/>
                <w:szCs w:val="28"/>
                <w:lang w:val="ru-RU" w:eastAsia="ru-RU"/>
              </w:rPr>
              <w:t>на чемпіонатах міст та районів серед юнаків та дівчат.</w:t>
            </w:r>
          </w:p>
        </w:tc>
      </w:tr>
    </w:tbl>
    <w:p w:rsidR="006D4D6C" w:rsidRPr="006D4D6C" w:rsidRDefault="006D4D6C" w:rsidP="006D4D6C">
      <w:pPr>
        <w:suppressAutoHyphens/>
        <w:spacing w:after="120" w:line="240" w:lineRule="auto"/>
        <w:ind w:firstLine="709"/>
        <w:jc w:val="center"/>
        <w:rPr>
          <w:rFonts w:ascii="Times New Roman" w:eastAsia="Times New Roman" w:hAnsi="Times New Roman" w:cs="Times New Roman"/>
          <w:b/>
          <w:bCs/>
          <w:color w:val="000000"/>
          <w:sz w:val="28"/>
          <w:szCs w:val="28"/>
          <w:lang w:val="ru-RU" w:eastAsia="ru-RU"/>
        </w:rPr>
      </w:pPr>
      <w:r w:rsidRPr="006D4D6C">
        <w:rPr>
          <w:rFonts w:ascii="Times New Roman" w:eastAsia="Times New Roman" w:hAnsi="Times New Roman" w:cs="Times New Roman"/>
          <w:b/>
          <w:bCs/>
          <w:color w:val="000000"/>
          <w:sz w:val="28"/>
          <w:szCs w:val="28"/>
          <w:lang w:val="ru-RU" w:eastAsia="ru-RU"/>
        </w:rPr>
        <w:t>Третій юнацький розряд</w:t>
      </w:r>
    </w:p>
    <w:tbl>
      <w:tblPr>
        <w:tblW w:w="0" w:type="auto"/>
        <w:tblInd w:w="699" w:type="dxa"/>
        <w:tblLook w:val="04A0" w:firstRow="1" w:lastRow="0" w:firstColumn="1" w:lastColumn="0" w:noHBand="0" w:noVBand="1"/>
      </w:tblPr>
      <w:tblGrid>
        <w:gridCol w:w="797"/>
        <w:gridCol w:w="356"/>
        <w:gridCol w:w="7594"/>
      </w:tblGrid>
      <w:tr w:rsidR="006D4D6C" w:rsidRPr="006D4D6C" w:rsidTr="006D4D6C">
        <w:tc>
          <w:tcPr>
            <w:tcW w:w="797" w:type="dxa"/>
            <w:shd w:val="clear" w:color="auto" w:fill="auto"/>
          </w:tcPr>
          <w:p w:rsidR="006D4D6C" w:rsidRPr="006D4D6C" w:rsidRDefault="006D4D6C" w:rsidP="006D4D6C">
            <w:pPr>
              <w:suppressAutoHyphens/>
              <w:spacing w:after="120" w:line="240" w:lineRule="auto"/>
              <w:jc w:val="center"/>
              <w:rPr>
                <w:rFonts w:ascii="Times New Roman" w:eastAsia="Calibri" w:hAnsi="Times New Roman" w:cs="Times New Roman"/>
                <w:color w:val="000000"/>
                <w:sz w:val="28"/>
                <w:szCs w:val="28"/>
                <w:lang w:eastAsia="ru-RU"/>
              </w:rPr>
            </w:pPr>
            <w:r w:rsidRPr="006D4D6C">
              <w:rPr>
                <w:rFonts w:ascii="Times New Roman" w:eastAsia="Times New Roman" w:hAnsi="Times New Roman" w:cs="Times New Roman"/>
                <w:color w:val="000000"/>
                <w:sz w:val="28"/>
                <w:szCs w:val="28"/>
                <w:lang w:val="ru-RU" w:eastAsia="ru-RU"/>
              </w:rPr>
              <w:t>2-3</w:t>
            </w:r>
          </w:p>
        </w:tc>
        <w:tc>
          <w:tcPr>
            <w:tcW w:w="356" w:type="dxa"/>
            <w:shd w:val="clear" w:color="auto" w:fill="auto"/>
          </w:tcPr>
          <w:p w:rsidR="006D4D6C" w:rsidRPr="006D4D6C" w:rsidRDefault="006D4D6C" w:rsidP="006D4D6C">
            <w:pPr>
              <w:suppressAutoHyphens/>
              <w:spacing w:after="120" w:line="240" w:lineRule="auto"/>
              <w:rPr>
                <w:rFonts w:ascii="Times New Roman" w:eastAsia="Calibri" w:hAnsi="Times New Roman" w:cs="Times New Roman"/>
                <w:color w:val="000000"/>
                <w:sz w:val="28"/>
                <w:szCs w:val="28"/>
                <w:lang w:eastAsia="ru-RU"/>
              </w:rPr>
            </w:pPr>
            <w:r w:rsidRPr="006D4D6C">
              <w:rPr>
                <w:rFonts w:ascii="Times New Roman" w:eastAsia="Calibri" w:hAnsi="Times New Roman" w:cs="Times New Roman"/>
                <w:color w:val="000000"/>
                <w:sz w:val="28"/>
                <w:szCs w:val="28"/>
                <w:lang w:eastAsia="ru-RU"/>
              </w:rPr>
              <w:t>–</w:t>
            </w:r>
          </w:p>
        </w:tc>
        <w:tc>
          <w:tcPr>
            <w:tcW w:w="7594" w:type="dxa"/>
            <w:shd w:val="clear" w:color="auto" w:fill="auto"/>
          </w:tcPr>
          <w:p w:rsidR="006D4D6C" w:rsidRPr="006D4D6C" w:rsidRDefault="006D4D6C" w:rsidP="006D4D6C">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6D4D6C">
              <w:rPr>
                <w:rFonts w:ascii="Times New Roman" w:eastAsia="Times New Roman" w:hAnsi="Times New Roman" w:cs="Times New Roman"/>
                <w:color w:val="000000"/>
                <w:sz w:val="28"/>
                <w:szCs w:val="28"/>
                <w:lang w:val="ru-RU" w:eastAsia="ru-RU"/>
              </w:rPr>
              <w:t>на чемпіонатах міст та районів серед юнаків та дівчат.</w:t>
            </w:r>
          </w:p>
        </w:tc>
      </w:tr>
    </w:tbl>
    <w:p w:rsidR="006D4D6C" w:rsidRPr="006D4D6C" w:rsidRDefault="006D4D6C" w:rsidP="006D4D6C">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6D4D6C">
        <w:rPr>
          <w:rFonts w:ascii="Times New Roman" w:eastAsia="Times New Roman" w:hAnsi="Times New Roman" w:cs="Times New Roman"/>
          <w:b/>
          <w:bCs/>
          <w:color w:val="000000"/>
          <w:sz w:val="28"/>
          <w:szCs w:val="28"/>
          <w:lang w:val="ru-RU" w:eastAsia="ru-RU"/>
        </w:rPr>
        <w:t>Умови присвоєння спортивних звань:</w:t>
      </w:r>
    </w:p>
    <w:p w:rsidR="006D4D6C" w:rsidRPr="006D4D6C" w:rsidRDefault="006D4D6C" w:rsidP="006D4D6C">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D4D6C">
        <w:rPr>
          <w:rFonts w:ascii="Times New Roman" w:eastAsia="Times New Roman" w:hAnsi="Times New Roman" w:cs="Times New Roman"/>
          <w:color w:val="000000"/>
          <w:sz w:val="28"/>
          <w:szCs w:val="28"/>
          <w:lang w:val="ru-RU" w:eastAsia="ru-RU"/>
        </w:rPr>
        <w:t xml:space="preserve">1. Спортивне звання "Майстер спорту України міжнародного класу" присвоюється за умови участі у змаганнях команд не менше ніж з 8 країн. </w:t>
      </w:r>
    </w:p>
    <w:p w:rsidR="006D4D6C" w:rsidRPr="006D4D6C" w:rsidRDefault="006D4D6C" w:rsidP="006D4D6C">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D4D6C">
        <w:rPr>
          <w:rFonts w:ascii="Times New Roman" w:eastAsia="Times New Roman" w:hAnsi="Times New Roman" w:cs="Times New Roman"/>
          <w:color w:val="000000"/>
          <w:sz w:val="28"/>
          <w:szCs w:val="28"/>
          <w:lang w:val="ru-RU" w:eastAsia="ru-RU"/>
        </w:rPr>
        <w:t>2. Спортивне звання "Майстер спорту України" присвоюється за умови участі:</w:t>
      </w:r>
    </w:p>
    <w:p w:rsidR="006D4D6C" w:rsidRPr="006D4D6C" w:rsidRDefault="006D4D6C" w:rsidP="006D4D6C">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D4D6C">
        <w:rPr>
          <w:rFonts w:ascii="Times New Roman" w:eastAsia="Times New Roman" w:hAnsi="Times New Roman" w:cs="Times New Roman"/>
          <w:color w:val="000000"/>
          <w:sz w:val="28"/>
          <w:szCs w:val="28"/>
          <w:lang w:val="ru-RU" w:eastAsia="ru-RU"/>
        </w:rPr>
        <w:t>в офіційних міжнародних змаганнях команд не менше ніж з 8 країн;</w:t>
      </w:r>
    </w:p>
    <w:p w:rsidR="006D4D6C" w:rsidRDefault="006D4D6C" w:rsidP="006D4D6C">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D4D6C">
        <w:rPr>
          <w:rFonts w:ascii="Times New Roman" w:eastAsia="Times New Roman" w:hAnsi="Times New Roman" w:cs="Times New Roman"/>
          <w:color w:val="000000"/>
          <w:sz w:val="28"/>
          <w:szCs w:val="28"/>
          <w:lang w:val="ru-RU" w:eastAsia="ru-RU"/>
        </w:rPr>
        <w:t>в офіційних всеукраїнських змаганнях команд не менше ніж з 6 регіонів.</w:t>
      </w:r>
    </w:p>
    <w:p w:rsidR="008B2229" w:rsidRPr="006D4D6C" w:rsidRDefault="008B2229" w:rsidP="006D4D6C">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p>
    <w:tbl>
      <w:tblPr>
        <w:tblW w:w="5000" w:type="pct"/>
        <w:tblCellSpacing w:w="0" w:type="dxa"/>
        <w:tblLayout w:type="fixed"/>
        <w:tblCellMar>
          <w:left w:w="0" w:type="dxa"/>
          <w:right w:w="0" w:type="dxa"/>
        </w:tblCellMar>
        <w:tblLook w:val="04A0" w:firstRow="1" w:lastRow="0" w:firstColumn="1" w:lastColumn="0" w:noHBand="0" w:noVBand="1"/>
      </w:tblPr>
      <w:tblGrid>
        <w:gridCol w:w="5129"/>
        <w:gridCol w:w="4560"/>
      </w:tblGrid>
      <w:tr w:rsidR="008B2229" w:rsidRPr="008B2229" w:rsidTr="008B2229">
        <w:trPr>
          <w:tblCellSpacing w:w="0" w:type="dxa"/>
        </w:trPr>
        <w:tc>
          <w:tcPr>
            <w:tcW w:w="2250" w:type="pct"/>
            <w:hideMark/>
          </w:tcPr>
          <w:p w:rsidR="008B2229" w:rsidRPr="008B2229" w:rsidRDefault="008B2229" w:rsidP="008B2229">
            <w:pPr>
              <w:suppressAutoHyphens/>
              <w:spacing w:after="0" w:line="240" w:lineRule="auto"/>
              <w:ind w:firstLine="709"/>
              <w:jc w:val="both"/>
              <w:rPr>
                <w:rFonts w:ascii="Times New Roman" w:eastAsia="Times New Roman" w:hAnsi="Times New Roman" w:cs="Times New Roman"/>
                <w:color w:val="000000"/>
                <w:sz w:val="28"/>
                <w:szCs w:val="28"/>
                <w:lang w:val="ru-RU" w:eastAsia="ru-RU"/>
              </w:rPr>
            </w:pPr>
          </w:p>
        </w:tc>
        <w:tc>
          <w:tcPr>
            <w:tcW w:w="2000" w:type="pct"/>
            <w:hideMark/>
          </w:tcPr>
          <w:p w:rsidR="008B2229" w:rsidRPr="008B2229" w:rsidRDefault="008B2229" w:rsidP="008B2229">
            <w:pPr>
              <w:suppressAutoHyphens/>
              <w:spacing w:after="0" w:line="240" w:lineRule="auto"/>
              <w:ind w:left="287"/>
              <w:rPr>
                <w:rFonts w:ascii="Times New Roman" w:eastAsia="Times New Roman" w:hAnsi="Times New Roman" w:cs="Times New Roman"/>
                <w:color w:val="000000"/>
                <w:sz w:val="28"/>
                <w:szCs w:val="28"/>
                <w:lang w:val="ru-RU" w:eastAsia="ru-RU"/>
              </w:rPr>
            </w:pPr>
            <w:r w:rsidRPr="008B2229">
              <w:rPr>
                <w:rFonts w:ascii="Times New Roman" w:eastAsia="Times New Roman" w:hAnsi="Times New Roman" w:cs="Times New Roman"/>
                <w:color w:val="000000"/>
                <w:sz w:val="28"/>
                <w:szCs w:val="28"/>
                <w:lang w:val="ru-RU" w:eastAsia="ru-RU"/>
              </w:rPr>
              <w:t xml:space="preserve">Додаток 67 </w:t>
            </w:r>
            <w:r w:rsidRPr="008B2229">
              <w:rPr>
                <w:rFonts w:ascii="Times New Roman" w:eastAsia="Times New Roman" w:hAnsi="Times New Roman" w:cs="Times New Roman"/>
                <w:color w:val="000000"/>
                <w:sz w:val="28"/>
                <w:szCs w:val="28"/>
                <w:lang w:val="ru-RU" w:eastAsia="ru-RU"/>
              </w:rPr>
              <w:br/>
              <w:t xml:space="preserve">до Кваліфікаційних норм та вимог </w:t>
            </w:r>
            <w:r w:rsidRPr="008B2229">
              <w:rPr>
                <w:rFonts w:ascii="Times New Roman" w:eastAsia="Times New Roman" w:hAnsi="Times New Roman" w:cs="Times New Roman"/>
                <w:color w:val="000000"/>
                <w:sz w:val="28"/>
                <w:szCs w:val="28"/>
                <w:lang w:val="ru-RU" w:eastAsia="ru-RU"/>
              </w:rPr>
              <w:br/>
              <w:t xml:space="preserve">Єдиної спортивної класифікації України </w:t>
            </w:r>
            <w:r w:rsidRPr="008B2229">
              <w:rPr>
                <w:rFonts w:ascii="Times New Roman" w:eastAsia="Times New Roman" w:hAnsi="Times New Roman" w:cs="Times New Roman"/>
                <w:color w:val="000000"/>
                <w:sz w:val="28"/>
                <w:szCs w:val="28"/>
                <w:lang w:val="ru-RU" w:eastAsia="ru-RU"/>
              </w:rPr>
              <w:br/>
              <w:t xml:space="preserve">з неолімпійських видів спорту </w:t>
            </w:r>
            <w:r w:rsidRPr="008B2229">
              <w:rPr>
                <w:rFonts w:ascii="Times New Roman" w:eastAsia="Times New Roman" w:hAnsi="Times New Roman" w:cs="Times New Roman"/>
                <w:color w:val="000000"/>
                <w:sz w:val="28"/>
                <w:szCs w:val="28"/>
                <w:lang w:val="ru-RU" w:eastAsia="ru-RU"/>
              </w:rPr>
              <w:br/>
              <w:t>(пункт 67)</w:t>
            </w:r>
          </w:p>
        </w:tc>
      </w:tr>
    </w:tbl>
    <w:p w:rsidR="008B2229" w:rsidRPr="008B2229" w:rsidRDefault="008B2229" w:rsidP="008B2229">
      <w:pPr>
        <w:suppressAutoHyphens/>
        <w:spacing w:after="120" w:line="240" w:lineRule="auto"/>
        <w:ind w:firstLine="709"/>
        <w:jc w:val="center"/>
        <w:rPr>
          <w:rFonts w:ascii="Times New Roman" w:eastAsia="Times New Roman" w:hAnsi="Times New Roman" w:cs="Times New Roman"/>
          <w:color w:val="000000"/>
          <w:sz w:val="28"/>
          <w:szCs w:val="28"/>
          <w:lang w:val="ru-RU" w:eastAsia="ru-RU"/>
        </w:rPr>
      </w:pPr>
    </w:p>
    <w:p w:rsidR="008B2229" w:rsidRPr="008B2229" w:rsidRDefault="008B2229" w:rsidP="008B2229">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8B2229">
        <w:rPr>
          <w:rFonts w:ascii="Times New Roman" w:eastAsia="Times New Roman" w:hAnsi="Times New Roman" w:cs="Times New Roman"/>
          <w:b/>
          <w:bCs/>
          <w:color w:val="000000"/>
          <w:sz w:val="28"/>
          <w:szCs w:val="28"/>
          <w:lang w:val="ru-RU" w:eastAsia="ru-RU"/>
        </w:rPr>
        <w:t>ПЛЯЖНИЙ ФУТБОЛ</w:t>
      </w:r>
    </w:p>
    <w:p w:rsidR="008B2229" w:rsidRPr="008B2229" w:rsidRDefault="008B2229" w:rsidP="008B2229">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8B2229">
        <w:rPr>
          <w:rFonts w:ascii="Times New Roman" w:eastAsia="Times New Roman" w:hAnsi="Times New Roman" w:cs="Times New Roman"/>
          <w:b/>
          <w:bCs/>
          <w:color w:val="000000"/>
          <w:sz w:val="28"/>
          <w:szCs w:val="28"/>
          <w:lang w:val="ru-RU" w:eastAsia="ru-RU"/>
        </w:rPr>
        <w:t>Чоловіки та жінки</w:t>
      </w:r>
    </w:p>
    <w:p w:rsidR="008B2229" w:rsidRPr="008B2229" w:rsidRDefault="008B2229" w:rsidP="008B2229">
      <w:pPr>
        <w:suppressAutoHyphens/>
        <w:spacing w:after="120" w:line="360" w:lineRule="auto"/>
        <w:ind w:firstLine="851"/>
        <w:jc w:val="both"/>
        <w:rPr>
          <w:rFonts w:ascii="Times New Roman" w:eastAsia="Times New Roman" w:hAnsi="Times New Roman" w:cs="Times New Roman"/>
          <w:color w:val="000000"/>
          <w:sz w:val="28"/>
          <w:szCs w:val="28"/>
          <w:lang w:val="ru-RU" w:eastAsia="ru-RU"/>
        </w:rPr>
      </w:pPr>
      <w:r w:rsidRPr="008B2229">
        <w:rPr>
          <w:rFonts w:ascii="Times New Roman" w:eastAsia="Times New Roman" w:hAnsi="Times New Roman" w:cs="Times New Roman"/>
          <w:color w:val="000000"/>
          <w:sz w:val="28"/>
          <w:szCs w:val="28"/>
          <w:lang w:val="ru-RU" w:eastAsia="ru-RU"/>
        </w:rPr>
        <w:t>Вікові категорії:</w:t>
      </w:r>
    </w:p>
    <w:tbl>
      <w:tblPr>
        <w:tblW w:w="0" w:type="auto"/>
        <w:tblInd w:w="729" w:type="dxa"/>
        <w:tblLook w:val="04A0" w:firstRow="1" w:lastRow="0" w:firstColumn="1" w:lastColumn="0" w:noHBand="0" w:noVBand="1"/>
      </w:tblPr>
      <w:tblGrid>
        <w:gridCol w:w="1242"/>
        <w:gridCol w:w="2268"/>
      </w:tblGrid>
      <w:tr w:rsidR="008B2229" w:rsidRPr="008B2229" w:rsidTr="008B2229">
        <w:tc>
          <w:tcPr>
            <w:tcW w:w="1242" w:type="dxa"/>
            <w:shd w:val="clear" w:color="auto" w:fill="auto"/>
          </w:tcPr>
          <w:p w:rsidR="008B2229" w:rsidRPr="008B2229" w:rsidRDefault="008B2229" w:rsidP="008B2229">
            <w:pPr>
              <w:suppressAutoHyphens/>
              <w:spacing w:after="120" w:line="240" w:lineRule="auto"/>
              <w:jc w:val="both"/>
              <w:rPr>
                <w:rFonts w:ascii="Times New Roman" w:eastAsia="Calibri" w:hAnsi="Times New Roman" w:cs="Times New Roman"/>
                <w:sz w:val="28"/>
                <w:szCs w:val="28"/>
                <w:lang w:val="ru-RU" w:eastAsia="ru-RU"/>
              </w:rPr>
            </w:pPr>
            <w:r w:rsidRPr="008B2229">
              <w:rPr>
                <w:rFonts w:ascii="Times New Roman" w:eastAsia="Calibri" w:hAnsi="Times New Roman" w:cs="Times New Roman"/>
                <w:sz w:val="28"/>
                <w:szCs w:val="28"/>
                <w:lang w:val="ru-RU" w:eastAsia="ru-RU"/>
              </w:rPr>
              <w:t>кадети:</w:t>
            </w:r>
          </w:p>
        </w:tc>
        <w:tc>
          <w:tcPr>
            <w:tcW w:w="2268" w:type="dxa"/>
            <w:shd w:val="clear" w:color="auto" w:fill="auto"/>
          </w:tcPr>
          <w:p w:rsidR="008B2229" w:rsidRPr="008B2229" w:rsidRDefault="008B2229" w:rsidP="008B2229">
            <w:pPr>
              <w:suppressAutoHyphens/>
              <w:spacing w:after="120" w:line="240" w:lineRule="auto"/>
              <w:jc w:val="both"/>
              <w:rPr>
                <w:rFonts w:ascii="Times New Roman" w:eastAsia="Calibri" w:hAnsi="Times New Roman" w:cs="Times New Roman"/>
                <w:sz w:val="28"/>
                <w:szCs w:val="28"/>
                <w:lang w:val="ru-RU" w:eastAsia="ru-RU"/>
              </w:rPr>
            </w:pPr>
            <w:r w:rsidRPr="008B2229">
              <w:rPr>
                <w:rFonts w:ascii="Times New Roman" w:eastAsia="Calibri" w:hAnsi="Times New Roman" w:cs="Times New Roman"/>
                <w:sz w:val="28"/>
                <w:szCs w:val="28"/>
                <w:lang w:val="ru-RU" w:eastAsia="ru-RU"/>
              </w:rPr>
              <w:t>15-16 років;</w:t>
            </w:r>
          </w:p>
        </w:tc>
      </w:tr>
      <w:tr w:rsidR="008B2229" w:rsidRPr="008B2229" w:rsidTr="008B2229">
        <w:tc>
          <w:tcPr>
            <w:tcW w:w="1242" w:type="dxa"/>
            <w:shd w:val="clear" w:color="auto" w:fill="auto"/>
          </w:tcPr>
          <w:p w:rsidR="008B2229" w:rsidRPr="008B2229" w:rsidRDefault="008B2229" w:rsidP="008B2229">
            <w:pPr>
              <w:suppressAutoHyphens/>
              <w:spacing w:after="120" w:line="240" w:lineRule="auto"/>
              <w:jc w:val="both"/>
              <w:rPr>
                <w:rFonts w:ascii="Times New Roman" w:eastAsia="Calibri" w:hAnsi="Times New Roman" w:cs="Times New Roman"/>
                <w:sz w:val="28"/>
                <w:szCs w:val="28"/>
                <w:lang w:val="ru-RU" w:eastAsia="ru-RU"/>
              </w:rPr>
            </w:pPr>
            <w:r w:rsidRPr="008B2229">
              <w:rPr>
                <w:rFonts w:ascii="Times New Roman" w:eastAsia="Calibri" w:hAnsi="Times New Roman" w:cs="Times New Roman"/>
                <w:sz w:val="28"/>
                <w:szCs w:val="28"/>
                <w:lang w:val="ru-RU" w:eastAsia="ru-RU"/>
              </w:rPr>
              <w:t>юнаки:</w:t>
            </w:r>
          </w:p>
        </w:tc>
        <w:tc>
          <w:tcPr>
            <w:tcW w:w="2268" w:type="dxa"/>
            <w:shd w:val="clear" w:color="auto" w:fill="auto"/>
          </w:tcPr>
          <w:p w:rsidR="008B2229" w:rsidRPr="008B2229" w:rsidRDefault="008B2229" w:rsidP="008B2229">
            <w:pPr>
              <w:suppressAutoHyphens/>
              <w:spacing w:after="120" w:line="240" w:lineRule="auto"/>
              <w:jc w:val="both"/>
              <w:rPr>
                <w:rFonts w:ascii="Times New Roman" w:eastAsia="Calibri" w:hAnsi="Times New Roman" w:cs="Times New Roman"/>
                <w:sz w:val="28"/>
                <w:szCs w:val="28"/>
                <w:lang w:val="ru-RU" w:eastAsia="ru-RU"/>
              </w:rPr>
            </w:pPr>
            <w:r w:rsidRPr="008B2229">
              <w:rPr>
                <w:rFonts w:ascii="Times New Roman" w:eastAsia="Calibri" w:hAnsi="Times New Roman" w:cs="Times New Roman"/>
                <w:sz w:val="28"/>
                <w:szCs w:val="28"/>
                <w:lang w:val="ru-RU" w:eastAsia="ru-RU"/>
              </w:rPr>
              <w:t>17-18 років;</w:t>
            </w:r>
          </w:p>
        </w:tc>
      </w:tr>
      <w:tr w:rsidR="008B2229" w:rsidRPr="008B2229" w:rsidTr="008B2229">
        <w:tc>
          <w:tcPr>
            <w:tcW w:w="1242" w:type="dxa"/>
            <w:shd w:val="clear" w:color="auto" w:fill="auto"/>
          </w:tcPr>
          <w:p w:rsidR="008B2229" w:rsidRPr="008B2229" w:rsidRDefault="008B2229" w:rsidP="008B2229">
            <w:pPr>
              <w:suppressAutoHyphens/>
              <w:spacing w:after="120" w:line="240" w:lineRule="auto"/>
              <w:jc w:val="both"/>
              <w:rPr>
                <w:rFonts w:ascii="Times New Roman" w:eastAsia="Calibri" w:hAnsi="Times New Roman" w:cs="Times New Roman"/>
                <w:sz w:val="28"/>
                <w:szCs w:val="28"/>
                <w:lang w:val="ru-RU" w:eastAsia="ru-RU"/>
              </w:rPr>
            </w:pPr>
            <w:r w:rsidRPr="008B2229">
              <w:rPr>
                <w:rFonts w:ascii="Times New Roman" w:eastAsia="Calibri" w:hAnsi="Times New Roman" w:cs="Times New Roman"/>
                <w:sz w:val="28"/>
                <w:szCs w:val="28"/>
                <w:lang w:val="ru-RU" w:eastAsia="ru-RU"/>
              </w:rPr>
              <w:t>юніори:</w:t>
            </w:r>
          </w:p>
        </w:tc>
        <w:tc>
          <w:tcPr>
            <w:tcW w:w="2268" w:type="dxa"/>
            <w:shd w:val="clear" w:color="auto" w:fill="auto"/>
          </w:tcPr>
          <w:p w:rsidR="008B2229" w:rsidRPr="008B2229" w:rsidRDefault="008B2229" w:rsidP="008B2229">
            <w:pPr>
              <w:suppressAutoHyphens/>
              <w:spacing w:after="120" w:line="240" w:lineRule="auto"/>
              <w:jc w:val="both"/>
              <w:rPr>
                <w:rFonts w:ascii="Times New Roman" w:eastAsia="Calibri" w:hAnsi="Times New Roman" w:cs="Times New Roman"/>
                <w:sz w:val="28"/>
                <w:szCs w:val="28"/>
                <w:lang w:val="ru-RU" w:eastAsia="ru-RU"/>
              </w:rPr>
            </w:pPr>
            <w:r w:rsidRPr="008B2229">
              <w:rPr>
                <w:rFonts w:ascii="Times New Roman" w:eastAsia="Calibri" w:hAnsi="Times New Roman" w:cs="Times New Roman"/>
                <w:sz w:val="28"/>
                <w:szCs w:val="28"/>
                <w:lang w:val="ru-RU" w:eastAsia="ru-RU"/>
              </w:rPr>
              <w:t>19-20 років;</w:t>
            </w:r>
          </w:p>
        </w:tc>
      </w:tr>
      <w:tr w:rsidR="008B2229" w:rsidRPr="008B2229" w:rsidTr="008B2229">
        <w:tc>
          <w:tcPr>
            <w:tcW w:w="1242" w:type="dxa"/>
            <w:shd w:val="clear" w:color="auto" w:fill="auto"/>
          </w:tcPr>
          <w:p w:rsidR="008B2229" w:rsidRPr="008B2229" w:rsidRDefault="008B2229" w:rsidP="008B2229">
            <w:pPr>
              <w:suppressAutoHyphens/>
              <w:spacing w:after="120" w:line="240" w:lineRule="auto"/>
              <w:jc w:val="both"/>
              <w:rPr>
                <w:rFonts w:ascii="Times New Roman" w:eastAsia="Calibri" w:hAnsi="Times New Roman" w:cs="Times New Roman"/>
                <w:sz w:val="28"/>
                <w:szCs w:val="28"/>
                <w:lang w:val="ru-RU" w:eastAsia="ru-RU"/>
              </w:rPr>
            </w:pPr>
            <w:r w:rsidRPr="008B2229">
              <w:rPr>
                <w:rFonts w:ascii="Times New Roman" w:eastAsia="Calibri" w:hAnsi="Times New Roman" w:cs="Times New Roman"/>
                <w:sz w:val="28"/>
                <w:szCs w:val="28"/>
                <w:lang w:val="ru-RU" w:eastAsia="ru-RU"/>
              </w:rPr>
              <w:t>дорослі:</w:t>
            </w:r>
          </w:p>
        </w:tc>
        <w:tc>
          <w:tcPr>
            <w:tcW w:w="2268" w:type="dxa"/>
            <w:shd w:val="clear" w:color="auto" w:fill="auto"/>
          </w:tcPr>
          <w:p w:rsidR="008B2229" w:rsidRPr="008B2229" w:rsidRDefault="008B2229" w:rsidP="008B2229">
            <w:pPr>
              <w:suppressAutoHyphens/>
              <w:spacing w:after="120" w:line="240" w:lineRule="auto"/>
              <w:jc w:val="both"/>
              <w:rPr>
                <w:rFonts w:ascii="Times New Roman" w:eastAsia="Calibri" w:hAnsi="Times New Roman" w:cs="Times New Roman"/>
                <w:sz w:val="28"/>
                <w:szCs w:val="28"/>
                <w:lang w:val="ru-RU" w:eastAsia="ru-RU"/>
              </w:rPr>
            </w:pPr>
            <w:r w:rsidRPr="008B2229">
              <w:rPr>
                <w:rFonts w:ascii="Times New Roman" w:eastAsia="Calibri" w:hAnsi="Times New Roman" w:cs="Times New Roman"/>
                <w:sz w:val="28"/>
                <w:szCs w:val="28"/>
                <w:lang w:val="ru-RU" w:eastAsia="ru-RU"/>
              </w:rPr>
              <w:t>21 рік і старше.</w:t>
            </w:r>
          </w:p>
        </w:tc>
      </w:tr>
    </w:tbl>
    <w:p w:rsidR="008B2229" w:rsidRPr="008B2229" w:rsidRDefault="008B2229" w:rsidP="008B2229">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8B2229">
        <w:rPr>
          <w:rFonts w:ascii="Times New Roman" w:eastAsia="Times New Roman" w:hAnsi="Times New Roman" w:cs="Times New Roman"/>
          <w:color w:val="000000"/>
          <w:sz w:val="28"/>
          <w:szCs w:val="28"/>
          <w:lang w:val="ru-RU" w:eastAsia="ru-RU"/>
        </w:rPr>
        <w:t>Посісти місця в одному з перерахованих змагань з урахуванням умов присвоєння спортивних звань та розрядів:</w:t>
      </w:r>
    </w:p>
    <w:p w:rsidR="008B2229" w:rsidRPr="008B2229" w:rsidRDefault="008B2229" w:rsidP="008B2229">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8B2229">
        <w:rPr>
          <w:rFonts w:ascii="Times New Roman" w:eastAsia="Times New Roman" w:hAnsi="Times New Roman" w:cs="Times New Roman"/>
          <w:b/>
          <w:bCs/>
          <w:color w:val="000000"/>
          <w:sz w:val="28"/>
          <w:szCs w:val="28"/>
          <w:lang w:val="ru-RU" w:eastAsia="ru-RU"/>
        </w:rPr>
        <w:t>Майстер спорту України міжнародного класу</w:t>
      </w:r>
    </w:p>
    <w:tbl>
      <w:tblPr>
        <w:tblW w:w="0" w:type="auto"/>
        <w:tblInd w:w="699" w:type="dxa"/>
        <w:tblLook w:val="04A0" w:firstRow="1" w:lastRow="0" w:firstColumn="1" w:lastColumn="0" w:noHBand="0" w:noVBand="1"/>
      </w:tblPr>
      <w:tblGrid>
        <w:gridCol w:w="797"/>
        <w:gridCol w:w="356"/>
        <w:gridCol w:w="7594"/>
      </w:tblGrid>
      <w:tr w:rsidR="008B2229" w:rsidRPr="008B2229" w:rsidTr="008B2229">
        <w:tc>
          <w:tcPr>
            <w:tcW w:w="797" w:type="dxa"/>
            <w:shd w:val="clear" w:color="auto" w:fill="auto"/>
          </w:tcPr>
          <w:p w:rsidR="008B2229" w:rsidRPr="008B2229" w:rsidRDefault="008B2229" w:rsidP="008B2229">
            <w:pPr>
              <w:suppressAutoHyphens/>
              <w:spacing w:after="120" w:line="240" w:lineRule="auto"/>
              <w:jc w:val="center"/>
              <w:rPr>
                <w:rFonts w:ascii="Times New Roman" w:eastAsia="Calibri" w:hAnsi="Times New Roman" w:cs="Times New Roman"/>
                <w:color w:val="000000"/>
                <w:sz w:val="28"/>
                <w:szCs w:val="28"/>
                <w:lang w:eastAsia="ru-RU"/>
              </w:rPr>
            </w:pPr>
            <w:r w:rsidRPr="008B2229">
              <w:rPr>
                <w:rFonts w:ascii="Times New Roman" w:eastAsia="Times New Roman" w:hAnsi="Times New Roman" w:cs="Times New Roman"/>
                <w:color w:val="000000"/>
                <w:sz w:val="28"/>
                <w:szCs w:val="28"/>
                <w:lang w:val="ru-RU" w:eastAsia="ru-RU"/>
              </w:rPr>
              <w:t>1-3</w:t>
            </w:r>
          </w:p>
        </w:tc>
        <w:tc>
          <w:tcPr>
            <w:tcW w:w="356" w:type="dxa"/>
            <w:shd w:val="clear" w:color="auto" w:fill="auto"/>
          </w:tcPr>
          <w:p w:rsidR="008B2229" w:rsidRPr="008B2229" w:rsidRDefault="008B2229" w:rsidP="008B2229">
            <w:pPr>
              <w:suppressAutoHyphens/>
              <w:spacing w:after="120" w:line="240" w:lineRule="auto"/>
              <w:rPr>
                <w:rFonts w:ascii="Times New Roman" w:eastAsia="Calibri" w:hAnsi="Times New Roman" w:cs="Times New Roman"/>
                <w:color w:val="000000"/>
                <w:sz w:val="28"/>
                <w:szCs w:val="28"/>
                <w:lang w:eastAsia="ru-RU"/>
              </w:rPr>
            </w:pPr>
            <w:r w:rsidRPr="008B2229">
              <w:rPr>
                <w:rFonts w:ascii="Times New Roman" w:eastAsia="Calibri" w:hAnsi="Times New Roman" w:cs="Times New Roman"/>
                <w:color w:val="000000"/>
                <w:sz w:val="28"/>
                <w:szCs w:val="28"/>
                <w:lang w:eastAsia="ru-RU"/>
              </w:rPr>
              <w:t>–</w:t>
            </w:r>
          </w:p>
        </w:tc>
        <w:tc>
          <w:tcPr>
            <w:tcW w:w="7594" w:type="dxa"/>
            <w:shd w:val="clear" w:color="auto" w:fill="auto"/>
          </w:tcPr>
          <w:p w:rsidR="008B2229" w:rsidRPr="008B2229" w:rsidRDefault="008B2229" w:rsidP="008B2229">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8B2229">
              <w:rPr>
                <w:rFonts w:ascii="Times New Roman" w:eastAsia="Times New Roman" w:hAnsi="Times New Roman" w:cs="Times New Roman"/>
                <w:color w:val="000000"/>
                <w:sz w:val="28"/>
                <w:szCs w:val="28"/>
                <w:lang w:val="ru-RU" w:eastAsia="ru-RU"/>
              </w:rPr>
              <w:t>на чемпіонаті світу;</w:t>
            </w:r>
          </w:p>
        </w:tc>
      </w:tr>
      <w:tr w:rsidR="008B2229" w:rsidRPr="008B2229" w:rsidTr="008B2229">
        <w:tc>
          <w:tcPr>
            <w:tcW w:w="797" w:type="dxa"/>
            <w:shd w:val="clear" w:color="auto" w:fill="auto"/>
          </w:tcPr>
          <w:p w:rsidR="008B2229" w:rsidRPr="008B2229" w:rsidRDefault="008B2229" w:rsidP="008B222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8B2229">
              <w:rPr>
                <w:rFonts w:ascii="Times New Roman" w:eastAsia="Times New Roman" w:hAnsi="Times New Roman" w:cs="Times New Roman"/>
                <w:color w:val="000000"/>
                <w:sz w:val="28"/>
                <w:szCs w:val="28"/>
                <w:lang w:val="ru-RU" w:eastAsia="ru-RU"/>
              </w:rPr>
              <w:t>1-2</w:t>
            </w:r>
          </w:p>
        </w:tc>
        <w:tc>
          <w:tcPr>
            <w:tcW w:w="356" w:type="dxa"/>
            <w:shd w:val="clear" w:color="auto" w:fill="auto"/>
          </w:tcPr>
          <w:p w:rsidR="008B2229" w:rsidRPr="008B2229" w:rsidRDefault="008B2229" w:rsidP="008B2229">
            <w:pPr>
              <w:suppressAutoHyphens/>
              <w:spacing w:after="120" w:line="240" w:lineRule="auto"/>
              <w:rPr>
                <w:rFonts w:ascii="Times New Roman" w:eastAsia="Calibri" w:hAnsi="Times New Roman" w:cs="Times New Roman"/>
                <w:color w:val="000000"/>
                <w:sz w:val="28"/>
                <w:szCs w:val="28"/>
                <w:lang w:eastAsia="ru-RU"/>
              </w:rPr>
            </w:pPr>
            <w:r w:rsidRPr="008B2229">
              <w:rPr>
                <w:rFonts w:ascii="Times New Roman" w:eastAsia="Calibri" w:hAnsi="Times New Roman" w:cs="Times New Roman"/>
                <w:color w:val="000000"/>
                <w:sz w:val="28"/>
                <w:szCs w:val="28"/>
                <w:lang w:eastAsia="ru-RU"/>
              </w:rPr>
              <w:t>–</w:t>
            </w:r>
          </w:p>
        </w:tc>
        <w:tc>
          <w:tcPr>
            <w:tcW w:w="7594" w:type="dxa"/>
            <w:shd w:val="clear" w:color="auto" w:fill="auto"/>
          </w:tcPr>
          <w:p w:rsidR="008B2229" w:rsidRPr="008B2229" w:rsidRDefault="008B2229" w:rsidP="008B2229">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8B2229">
              <w:rPr>
                <w:rFonts w:ascii="Times New Roman" w:eastAsia="Times New Roman" w:hAnsi="Times New Roman" w:cs="Times New Roman"/>
                <w:color w:val="000000"/>
                <w:sz w:val="28"/>
                <w:szCs w:val="28"/>
                <w:lang w:val="ru-RU" w:eastAsia="ru-RU"/>
              </w:rPr>
              <w:t>на чемпіонаті Європи;</w:t>
            </w:r>
          </w:p>
        </w:tc>
      </w:tr>
      <w:tr w:rsidR="008B2229" w:rsidRPr="008B2229" w:rsidTr="008B2229">
        <w:tc>
          <w:tcPr>
            <w:tcW w:w="797" w:type="dxa"/>
            <w:shd w:val="clear" w:color="auto" w:fill="auto"/>
          </w:tcPr>
          <w:p w:rsidR="008B2229" w:rsidRPr="008B2229" w:rsidRDefault="008B2229" w:rsidP="008B222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8B2229">
              <w:rPr>
                <w:rFonts w:ascii="Times New Roman" w:eastAsia="Times New Roman" w:hAnsi="Times New Roman" w:cs="Times New Roman"/>
                <w:color w:val="000000"/>
                <w:sz w:val="28"/>
                <w:szCs w:val="28"/>
                <w:lang w:val="ru-RU" w:eastAsia="ru-RU"/>
              </w:rPr>
              <w:t>1</w:t>
            </w:r>
          </w:p>
        </w:tc>
        <w:tc>
          <w:tcPr>
            <w:tcW w:w="356" w:type="dxa"/>
            <w:shd w:val="clear" w:color="auto" w:fill="auto"/>
          </w:tcPr>
          <w:p w:rsidR="008B2229" w:rsidRPr="008B2229" w:rsidRDefault="008B2229" w:rsidP="008B2229">
            <w:pPr>
              <w:suppressAutoHyphens/>
              <w:spacing w:after="120" w:line="240" w:lineRule="auto"/>
              <w:rPr>
                <w:rFonts w:ascii="Times New Roman" w:eastAsia="Calibri" w:hAnsi="Times New Roman" w:cs="Times New Roman"/>
                <w:color w:val="000000"/>
                <w:sz w:val="28"/>
                <w:szCs w:val="28"/>
                <w:lang w:eastAsia="ru-RU"/>
              </w:rPr>
            </w:pPr>
            <w:r w:rsidRPr="008B2229">
              <w:rPr>
                <w:rFonts w:ascii="Times New Roman" w:eastAsia="Calibri" w:hAnsi="Times New Roman" w:cs="Times New Roman"/>
                <w:color w:val="000000"/>
                <w:sz w:val="28"/>
                <w:szCs w:val="28"/>
                <w:lang w:eastAsia="ru-RU"/>
              </w:rPr>
              <w:t>–</w:t>
            </w:r>
          </w:p>
        </w:tc>
        <w:tc>
          <w:tcPr>
            <w:tcW w:w="7594" w:type="dxa"/>
            <w:shd w:val="clear" w:color="auto" w:fill="auto"/>
          </w:tcPr>
          <w:p w:rsidR="008B2229" w:rsidRPr="008B2229" w:rsidRDefault="008B2229" w:rsidP="008B2229">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8B2229">
              <w:rPr>
                <w:rFonts w:ascii="Times New Roman" w:eastAsia="Times New Roman" w:hAnsi="Times New Roman" w:cs="Times New Roman"/>
                <w:color w:val="000000"/>
                <w:sz w:val="28"/>
                <w:szCs w:val="28"/>
                <w:lang w:val="ru-RU" w:eastAsia="ru-RU"/>
              </w:rPr>
              <w:t>у розіграші Кубк</w:t>
            </w:r>
            <w:r w:rsidRPr="008B2229">
              <w:rPr>
                <w:rFonts w:ascii="Times New Roman" w:eastAsia="Times New Roman" w:hAnsi="Times New Roman" w:cs="Times New Roman"/>
                <w:color w:val="000000"/>
                <w:sz w:val="28"/>
                <w:szCs w:val="28"/>
                <w:lang w:eastAsia="ru-RU"/>
              </w:rPr>
              <w:t>у</w:t>
            </w:r>
            <w:r w:rsidRPr="008B2229">
              <w:rPr>
                <w:rFonts w:ascii="Times New Roman" w:eastAsia="Times New Roman" w:hAnsi="Times New Roman" w:cs="Times New Roman"/>
                <w:color w:val="000000"/>
                <w:sz w:val="28"/>
                <w:szCs w:val="28"/>
                <w:lang w:val="ru-RU" w:eastAsia="ru-RU"/>
              </w:rPr>
              <w:t xml:space="preserve"> європейських чемпіонів серед клубних команд.</w:t>
            </w:r>
          </w:p>
        </w:tc>
      </w:tr>
    </w:tbl>
    <w:p w:rsidR="008B2229" w:rsidRPr="008B2229" w:rsidRDefault="008B2229" w:rsidP="008B2229">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8B2229">
        <w:rPr>
          <w:rFonts w:ascii="Times New Roman" w:eastAsia="Times New Roman" w:hAnsi="Times New Roman" w:cs="Times New Roman"/>
          <w:b/>
          <w:bCs/>
          <w:color w:val="000000"/>
          <w:sz w:val="28"/>
          <w:szCs w:val="28"/>
          <w:lang w:val="ru-RU" w:eastAsia="ru-RU"/>
        </w:rPr>
        <w:t>Майстер спорту України</w:t>
      </w:r>
    </w:p>
    <w:tbl>
      <w:tblPr>
        <w:tblW w:w="0" w:type="auto"/>
        <w:tblInd w:w="699" w:type="dxa"/>
        <w:tblLook w:val="04A0" w:firstRow="1" w:lastRow="0" w:firstColumn="1" w:lastColumn="0" w:noHBand="0" w:noVBand="1"/>
      </w:tblPr>
      <w:tblGrid>
        <w:gridCol w:w="797"/>
        <w:gridCol w:w="356"/>
        <w:gridCol w:w="7594"/>
      </w:tblGrid>
      <w:tr w:rsidR="008B2229" w:rsidRPr="008B2229" w:rsidTr="008B2229">
        <w:tc>
          <w:tcPr>
            <w:tcW w:w="797" w:type="dxa"/>
            <w:shd w:val="clear" w:color="auto" w:fill="auto"/>
          </w:tcPr>
          <w:p w:rsidR="008B2229" w:rsidRPr="008B2229" w:rsidRDefault="008B2229" w:rsidP="008B2229">
            <w:pPr>
              <w:suppressAutoHyphens/>
              <w:spacing w:after="120" w:line="240" w:lineRule="auto"/>
              <w:jc w:val="center"/>
              <w:rPr>
                <w:rFonts w:ascii="Times New Roman" w:eastAsia="Calibri" w:hAnsi="Times New Roman" w:cs="Times New Roman"/>
                <w:color w:val="000000"/>
                <w:sz w:val="28"/>
                <w:szCs w:val="28"/>
                <w:lang w:eastAsia="ru-RU"/>
              </w:rPr>
            </w:pPr>
            <w:r w:rsidRPr="008B2229">
              <w:rPr>
                <w:rFonts w:ascii="Times New Roman" w:eastAsia="Times New Roman" w:hAnsi="Times New Roman" w:cs="Times New Roman"/>
                <w:color w:val="000000"/>
                <w:sz w:val="28"/>
                <w:szCs w:val="28"/>
                <w:lang w:val="ru-RU" w:eastAsia="ru-RU"/>
              </w:rPr>
              <w:t>3</w:t>
            </w:r>
          </w:p>
        </w:tc>
        <w:tc>
          <w:tcPr>
            <w:tcW w:w="356" w:type="dxa"/>
            <w:shd w:val="clear" w:color="auto" w:fill="auto"/>
          </w:tcPr>
          <w:p w:rsidR="008B2229" w:rsidRPr="008B2229" w:rsidRDefault="008B2229" w:rsidP="008B2229">
            <w:pPr>
              <w:suppressAutoHyphens/>
              <w:spacing w:after="120" w:line="240" w:lineRule="auto"/>
              <w:rPr>
                <w:rFonts w:ascii="Times New Roman" w:eastAsia="Calibri" w:hAnsi="Times New Roman" w:cs="Times New Roman"/>
                <w:color w:val="000000"/>
                <w:sz w:val="28"/>
                <w:szCs w:val="28"/>
                <w:lang w:eastAsia="ru-RU"/>
              </w:rPr>
            </w:pPr>
            <w:r w:rsidRPr="008B2229">
              <w:rPr>
                <w:rFonts w:ascii="Times New Roman" w:eastAsia="Calibri" w:hAnsi="Times New Roman" w:cs="Times New Roman"/>
                <w:color w:val="000000"/>
                <w:sz w:val="28"/>
                <w:szCs w:val="28"/>
                <w:lang w:eastAsia="ru-RU"/>
              </w:rPr>
              <w:t>–</w:t>
            </w:r>
          </w:p>
        </w:tc>
        <w:tc>
          <w:tcPr>
            <w:tcW w:w="7594" w:type="dxa"/>
            <w:shd w:val="clear" w:color="auto" w:fill="auto"/>
          </w:tcPr>
          <w:p w:rsidR="008B2229" w:rsidRPr="008B2229" w:rsidRDefault="008B2229" w:rsidP="008B2229">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8B2229">
              <w:rPr>
                <w:rFonts w:ascii="Times New Roman" w:eastAsia="Times New Roman" w:hAnsi="Times New Roman" w:cs="Times New Roman"/>
                <w:color w:val="000000"/>
                <w:sz w:val="28"/>
                <w:szCs w:val="28"/>
                <w:lang w:val="ru-RU" w:eastAsia="ru-RU"/>
              </w:rPr>
              <w:t>на чемпіонаті Європи;</w:t>
            </w:r>
          </w:p>
        </w:tc>
      </w:tr>
      <w:tr w:rsidR="008B2229" w:rsidRPr="008B2229" w:rsidTr="008B2229">
        <w:tc>
          <w:tcPr>
            <w:tcW w:w="797" w:type="dxa"/>
            <w:shd w:val="clear" w:color="auto" w:fill="auto"/>
          </w:tcPr>
          <w:p w:rsidR="008B2229" w:rsidRPr="008B2229" w:rsidRDefault="008B2229" w:rsidP="008B222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8B2229">
              <w:rPr>
                <w:rFonts w:ascii="Times New Roman" w:eastAsia="Times New Roman" w:hAnsi="Times New Roman" w:cs="Times New Roman"/>
                <w:color w:val="000000"/>
                <w:sz w:val="28"/>
                <w:szCs w:val="28"/>
                <w:lang w:val="ru-RU" w:eastAsia="ru-RU"/>
              </w:rPr>
              <w:t>3</w:t>
            </w:r>
          </w:p>
        </w:tc>
        <w:tc>
          <w:tcPr>
            <w:tcW w:w="356" w:type="dxa"/>
            <w:shd w:val="clear" w:color="auto" w:fill="auto"/>
          </w:tcPr>
          <w:p w:rsidR="008B2229" w:rsidRPr="008B2229" w:rsidRDefault="008B2229" w:rsidP="008B2229">
            <w:pPr>
              <w:suppressAutoHyphens/>
              <w:spacing w:after="120" w:line="240" w:lineRule="auto"/>
              <w:rPr>
                <w:rFonts w:ascii="Times New Roman" w:eastAsia="Calibri" w:hAnsi="Times New Roman" w:cs="Times New Roman"/>
                <w:color w:val="000000"/>
                <w:sz w:val="28"/>
                <w:szCs w:val="28"/>
                <w:lang w:eastAsia="ru-RU"/>
              </w:rPr>
            </w:pPr>
            <w:r w:rsidRPr="008B2229">
              <w:rPr>
                <w:rFonts w:ascii="Times New Roman" w:eastAsia="Calibri" w:hAnsi="Times New Roman" w:cs="Times New Roman"/>
                <w:color w:val="000000"/>
                <w:sz w:val="28"/>
                <w:szCs w:val="28"/>
                <w:lang w:eastAsia="ru-RU"/>
              </w:rPr>
              <w:t>–</w:t>
            </w:r>
          </w:p>
        </w:tc>
        <w:tc>
          <w:tcPr>
            <w:tcW w:w="7594" w:type="dxa"/>
            <w:shd w:val="clear" w:color="auto" w:fill="auto"/>
          </w:tcPr>
          <w:p w:rsidR="008B2229" w:rsidRPr="008B2229" w:rsidRDefault="008B2229" w:rsidP="008B2229">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8B2229">
              <w:rPr>
                <w:rFonts w:ascii="Times New Roman" w:eastAsia="Times New Roman" w:hAnsi="Times New Roman" w:cs="Times New Roman"/>
                <w:color w:val="000000"/>
                <w:sz w:val="28"/>
                <w:szCs w:val="28"/>
                <w:lang w:val="ru-RU" w:eastAsia="ru-RU"/>
              </w:rPr>
              <w:t>у розіграші Кубк</w:t>
            </w:r>
            <w:r w:rsidRPr="008B2229">
              <w:rPr>
                <w:rFonts w:ascii="Times New Roman" w:eastAsia="Times New Roman" w:hAnsi="Times New Roman" w:cs="Times New Roman"/>
                <w:color w:val="000000"/>
                <w:sz w:val="28"/>
                <w:szCs w:val="28"/>
                <w:lang w:eastAsia="ru-RU"/>
              </w:rPr>
              <w:t>у</w:t>
            </w:r>
            <w:r w:rsidRPr="008B2229">
              <w:rPr>
                <w:rFonts w:ascii="Times New Roman" w:eastAsia="Times New Roman" w:hAnsi="Times New Roman" w:cs="Times New Roman"/>
                <w:color w:val="000000"/>
                <w:sz w:val="28"/>
                <w:szCs w:val="28"/>
                <w:lang w:val="ru-RU" w:eastAsia="ru-RU"/>
              </w:rPr>
              <w:t xml:space="preserve"> європейських чемпіонів серед клубних команд;</w:t>
            </w:r>
          </w:p>
        </w:tc>
      </w:tr>
      <w:tr w:rsidR="008B2229" w:rsidRPr="008B2229" w:rsidTr="008B2229">
        <w:tc>
          <w:tcPr>
            <w:tcW w:w="797" w:type="dxa"/>
            <w:shd w:val="clear" w:color="auto" w:fill="auto"/>
          </w:tcPr>
          <w:p w:rsidR="008B2229" w:rsidRPr="008B2229" w:rsidRDefault="008B2229" w:rsidP="008B222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8B2229">
              <w:rPr>
                <w:rFonts w:ascii="Times New Roman" w:eastAsia="Times New Roman" w:hAnsi="Times New Roman" w:cs="Times New Roman"/>
                <w:color w:val="000000"/>
                <w:sz w:val="28"/>
                <w:szCs w:val="28"/>
                <w:lang w:val="ru-RU" w:eastAsia="ru-RU"/>
              </w:rPr>
              <w:t>1</w:t>
            </w:r>
          </w:p>
        </w:tc>
        <w:tc>
          <w:tcPr>
            <w:tcW w:w="356" w:type="dxa"/>
            <w:shd w:val="clear" w:color="auto" w:fill="auto"/>
          </w:tcPr>
          <w:p w:rsidR="008B2229" w:rsidRPr="008B2229" w:rsidRDefault="008B2229" w:rsidP="008B2229">
            <w:pPr>
              <w:suppressAutoHyphens/>
              <w:spacing w:after="120" w:line="240" w:lineRule="auto"/>
              <w:rPr>
                <w:rFonts w:ascii="Times New Roman" w:eastAsia="Calibri" w:hAnsi="Times New Roman" w:cs="Times New Roman"/>
                <w:color w:val="000000"/>
                <w:sz w:val="28"/>
                <w:szCs w:val="28"/>
                <w:lang w:eastAsia="ru-RU"/>
              </w:rPr>
            </w:pPr>
            <w:r w:rsidRPr="008B2229">
              <w:rPr>
                <w:rFonts w:ascii="Times New Roman" w:eastAsia="Calibri" w:hAnsi="Times New Roman" w:cs="Times New Roman"/>
                <w:color w:val="000000"/>
                <w:sz w:val="28"/>
                <w:szCs w:val="28"/>
                <w:lang w:eastAsia="ru-RU"/>
              </w:rPr>
              <w:t>–</w:t>
            </w:r>
          </w:p>
        </w:tc>
        <w:tc>
          <w:tcPr>
            <w:tcW w:w="7594" w:type="dxa"/>
            <w:shd w:val="clear" w:color="auto" w:fill="auto"/>
          </w:tcPr>
          <w:p w:rsidR="008B2229" w:rsidRPr="008B2229" w:rsidRDefault="008B2229" w:rsidP="008B2229">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8B2229">
              <w:rPr>
                <w:rFonts w:ascii="Times New Roman" w:eastAsia="Times New Roman" w:hAnsi="Times New Roman" w:cs="Times New Roman"/>
                <w:color w:val="000000"/>
                <w:sz w:val="28"/>
                <w:szCs w:val="28"/>
                <w:lang w:val="ru-RU" w:eastAsia="ru-RU"/>
              </w:rPr>
              <w:t>на чемпіонаті України;</w:t>
            </w:r>
          </w:p>
        </w:tc>
      </w:tr>
      <w:tr w:rsidR="008B2229" w:rsidRPr="008B2229" w:rsidTr="008B2229">
        <w:tc>
          <w:tcPr>
            <w:tcW w:w="797" w:type="dxa"/>
            <w:shd w:val="clear" w:color="auto" w:fill="auto"/>
          </w:tcPr>
          <w:p w:rsidR="008B2229" w:rsidRPr="008B2229" w:rsidRDefault="008B2229" w:rsidP="008B2229">
            <w:pPr>
              <w:suppressAutoHyphens/>
              <w:spacing w:after="120" w:line="240" w:lineRule="auto"/>
              <w:jc w:val="center"/>
              <w:rPr>
                <w:rFonts w:ascii="Times New Roman" w:eastAsia="Times New Roman" w:hAnsi="Times New Roman" w:cs="Times New Roman"/>
                <w:color w:val="000000"/>
                <w:sz w:val="28"/>
                <w:szCs w:val="28"/>
                <w:lang w:eastAsia="ru-RU"/>
              </w:rPr>
            </w:pPr>
            <w:r w:rsidRPr="008B2229">
              <w:rPr>
                <w:rFonts w:ascii="Times New Roman" w:eastAsia="Times New Roman" w:hAnsi="Times New Roman" w:cs="Times New Roman"/>
                <w:color w:val="000000"/>
                <w:sz w:val="28"/>
                <w:szCs w:val="28"/>
                <w:lang w:val="ru-RU" w:eastAsia="ru-RU"/>
              </w:rPr>
              <w:t>1</w:t>
            </w:r>
          </w:p>
        </w:tc>
        <w:tc>
          <w:tcPr>
            <w:tcW w:w="356" w:type="dxa"/>
            <w:shd w:val="clear" w:color="auto" w:fill="auto"/>
          </w:tcPr>
          <w:p w:rsidR="008B2229" w:rsidRPr="008B2229" w:rsidRDefault="008B2229" w:rsidP="008B2229">
            <w:pPr>
              <w:suppressAutoHyphens/>
              <w:spacing w:after="120" w:line="240" w:lineRule="auto"/>
              <w:rPr>
                <w:rFonts w:ascii="Times New Roman" w:eastAsia="Calibri" w:hAnsi="Times New Roman" w:cs="Times New Roman"/>
                <w:color w:val="000000"/>
                <w:sz w:val="28"/>
                <w:szCs w:val="28"/>
                <w:lang w:val="en-US" w:eastAsia="ru-RU"/>
              </w:rPr>
            </w:pPr>
            <w:r w:rsidRPr="008B2229">
              <w:rPr>
                <w:rFonts w:ascii="Times New Roman" w:eastAsia="Calibri" w:hAnsi="Times New Roman" w:cs="Times New Roman"/>
                <w:color w:val="000000"/>
                <w:sz w:val="28"/>
                <w:szCs w:val="28"/>
                <w:lang w:val="en-US" w:eastAsia="ru-RU"/>
              </w:rPr>
              <w:t>–</w:t>
            </w:r>
          </w:p>
        </w:tc>
        <w:tc>
          <w:tcPr>
            <w:tcW w:w="7594" w:type="dxa"/>
            <w:shd w:val="clear" w:color="auto" w:fill="auto"/>
          </w:tcPr>
          <w:p w:rsidR="008B2229" w:rsidRPr="008B2229" w:rsidRDefault="008B2229" w:rsidP="008B2229">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8B2229">
              <w:rPr>
                <w:rFonts w:ascii="Times New Roman" w:eastAsia="Times New Roman" w:hAnsi="Times New Roman" w:cs="Times New Roman"/>
                <w:color w:val="000000"/>
                <w:sz w:val="28"/>
                <w:szCs w:val="28"/>
                <w:lang w:val="ru-RU" w:eastAsia="ru-RU"/>
              </w:rPr>
              <w:t>у фіналі Кубк</w:t>
            </w:r>
            <w:r w:rsidRPr="008B2229">
              <w:rPr>
                <w:rFonts w:ascii="Times New Roman" w:eastAsia="Times New Roman" w:hAnsi="Times New Roman" w:cs="Times New Roman"/>
                <w:color w:val="000000"/>
                <w:sz w:val="28"/>
                <w:szCs w:val="28"/>
                <w:lang w:eastAsia="ru-RU"/>
              </w:rPr>
              <w:t>у</w:t>
            </w:r>
            <w:r w:rsidRPr="008B2229">
              <w:rPr>
                <w:rFonts w:ascii="Times New Roman" w:eastAsia="Times New Roman" w:hAnsi="Times New Roman" w:cs="Times New Roman"/>
                <w:color w:val="000000"/>
                <w:sz w:val="28"/>
                <w:szCs w:val="28"/>
                <w:lang w:val="ru-RU" w:eastAsia="ru-RU"/>
              </w:rPr>
              <w:t xml:space="preserve"> України;</w:t>
            </w:r>
          </w:p>
        </w:tc>
      </w:tr>
      <w:tr w:rsidR="008B2229" w:rsidRPr="008B2229" w:rsidTr="008B2229">
        <w:tc>
          <w:tcPr>
            <w:tcW w:w="797" w:type="dxa"/>
            <w:shd w:val="clear" w:color="auto" w:fill="auto"/>
          </w:tcPr>
          <w:p w:rsidR="008B2229" w:rsidRPr="008B2229" w:rsidRDefault="008B2229" w:rsidP="008B2229">
            <w:pPr>
              <w:suppressAutoHyphens/>
              <w:spacing w:after="120" w:line="240" w:lineRule="auto"/>
              <w:jc w:val="center"/>
              <w:rPr>
                <w:rFonts w:ascii="Times New Roman" w:eastAsia="Times New Roman" w:hAnsi="Times New Roman" w:cs="Times New Roman"/>
                <w:color w:val="000000"/>
                <w:sz w:val="28"/>
                <w:szCs w:val="28"/>
                <w:lang w:eastAsia="ru-RU"/>
              </w:rPr>
            </w:pPr>
            <w:r w:rsidRPr="008B2229">
              <w:rPr>
                <w:rFonts w:ascii="Times New Roman" w:eastAsia="Times New Roman" w:hAnsi="Times New Roman" w:cs="Times New Roman"/>
                <w:color w:val="000000"/>
                <w:sz w:val="28"/>
                <w:szCs w:val="28"/>
                <w:lang w:eastAsia="ru-RU"/>
              </w:rPr>
              <w:t>2</w:t>
            </w:r>
          </w:p>
        </w:tc>
        <w:tc>
          <w:tcPr>
            <w:tcW w:w="356" w:type="dxa"/>
            <w:shd w:val="clear" w:color="auto" w:fill="auto"/>
          </w:tcPr>
          <w:p w:rsidR="008B2229" w:rsidRPr="008B2229" w:rsidRDefault="008B2229" w:rsidP="008B2229">
            <w:pPr>
              <w:suppressAutoHyphens/>
              <w:spacing w:after="120" w:line="240" w:lineRule="auto"/>
              <w:rPr>
                <w:rFonts w:ascii="Times New Roman" w:eastAsia="Calibri" w:hAnsi="Times New Roman" w:cs="Times New Roman"/>
                <w:color w:val="000000"/>
                <w:sz w:val="28"/>
                <w:szCs w:val="28"/>
                <w:lang w:eastAsia="ru-RU"/>
              </w:rPr>
            </w:pPr>
            <w:r w:rsidRPr="008B2229">
              <w:rPr>
                <w:rFonts w:ascii="Times New Roman" w:eastAsia="Calibri" w:hAnsi="Times New Roman" w:cs="Times New Roman"/>
                <w:color w:val="000000"/>
                <w:sz w:val="28"/>
                <w:szCs w:val="28"/>
                <w:lang w:eastAsia="ru-RU"/>
              </w:rPr>
              <w:t>–</w:t>
            </w:r>
          </w:p>
        </w:tc>
        <w:tc>
          <w:tcPr>
            <w:tcW w:w="7594" w:type="dxa"/>
            <w:shd w:val="clear" w:color="auto" w:fill="auto"/>
          </w:tcPr>
          <w:p w:rsidR="008B2229" w:rsidRPr="008B2229" w:rsidRDefault="008B2229" w:rsidP="008B2229">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8B2229">
              <w:rPr>
                <w:rFonts w:ascii="Times New Roman" w:eastAsia="Times New Roman" w:hAnsi="Times New Roman" w:cs="Times New Roman"/>
                <w:color w:val="000000"/>
                <w:sz w:val="28"/>
                <w:szCs w:val="28"/>
                <w:lang w:val="ru-RU" w:eastAsia="ru-RU"/>
              </w:rPr>
              <w:t>на чемпіонаті України двічі протягом двох років поспіль.</w:t>
            </w:r>
          </w:p>
        </w:tc>
      </w:tr>
    </w:tbl>
    <w:p w:rsidR="008B2229" w:rsidRPr="008B2229" w:rsidRDefault="008B2229" w:rsidP="008B2229">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8B2229">
        <w:rPr>
          <w:rFonts w:ascii="Times New Roman" w:eastAsia="Times New Roman" w:hAnsi="Times New Roman" w:cs="Times New Roman"/>
          <w:b/>
          <w:bCs/>
          <w:color w:val="000000"/>
          <w:sz w:val="28"/>
          <w:szCs w:val="28"/>
          <w:lang w:val="ru-RU" w:eastAsia="ru-RU"/>
        </w:rPr>
        <w:t>Кандидат у майстри спорту України</w:t>
      </w:r>
    </w:p>
    <w:tbl>
      <w:tblPr>
        <w:tblW w:w="0" w:type="auto"/>
        <w:tblInd w:w="699" w:type="dxa"/>
        <w:tblLook w:val="04A0" w:firstRow="1" w:lastRow="0" w:firstColumn="1" w:lastColumn="0" w:noHBand="0" w:noVBand="1"/>
      </w:tblPr>
      <w:tblGrid>
        <w:gridCol w:w="797"/>
        <w:gridCol w:w="356"/>
        <w:gridCol w:w="7594"/>
      </w:tblGrid>
      <w:tr w:rsidR="008B2229" w:rsidRPr="008B2229" w:rsidTr="008B2229">
        <w:tc>
          <w:tcPr>
            <w:tcW w:w="797" w:type="dxa"/>
            <w:shd w:val="clear" w:color="auto" w:fill="auto"/>
          </w:tcPr>
          <w:p w:rsidR="008B2229" w:rsidRPr="008B2229" w:rsidRDefault="008B2229" w:rsidP="008B2229">
            <w:pPr>
              <w:suppressAutoHyphens/>
              <w:spacing w:after="120" w:line="240" w:lineRule="auto"/>
              <w:jc w:val="center"/>
              <w:rPr>
                <w:rFonts w:ascii="Times New Roman" w:eastAsia="Calibri" w:hAnsi="Times New Roman" w:cs="Times New Roman"/>
                <w:color w:val="000000"/>
                <w:sz w:val="28"/>
                <w:szCs w:val="28"/>
                <w:lang w:eastAsia="ru-RU"/>
              </w:rPr>
            </w:pPr>
            <w:r w:rsidRPr="008B2229">
              <w:rPr>
                <w:rFonts w:ascii="Times New Roman" w:eastAsia="Times New Roman" w:hAnsi="Times New Roman" w:cs="Times New Roman"/>
                <w:color w:val="000000"/>
                <w:sz w:val="28"/>
                <w:szCs w:val="28"/>
                <w:lang w:val="ru-RU" w:eastAsia="ru-RU"/>
              </w:rPr>
              <w:lastRenderedPageBreak/>
              <w:t>4</w:t>
            </w:r>
          </w:p>
        </w:tc>
        <w:tc>
          <w:tcPr>
            <w:tcW w:w="356" w:type="dxa"/>
            <w:shd w:val="clear" w:color="auto" w:fill="auto"/>
          </w:tcPr>
          <w:p w:rsidR="008B2229" w:rsidRPr="008B2229" w:rsidRDefault="008B2229" w:rsidP="008B2229">
            <w:pPr>
              <w:suppressAutoHyphens/>
              <w:spacing w:after="120" w:line="240" w:lineRule="auto"/>
              <w:rPr>
                <w:rFonts w:ascii="Times New Roman" w:eastAsia="Calibri" w:hAnsi="Times New Roman" w:cs="Times New Roman"/>
                <w:color w:val="000000"/>
                <w:sz w:val="28"/>
                <w:szCs w:val="28"/>
                <w:lang w:eastAsia="ru-RU"/>
              </w:rPr>
            </w:pPr>
            <w:r w:rsidRPr="008B2229">
              <w:rPr>
                <w:rFonts w:ascii="Times New Roman" w:eastAsia="Calibri" w:hAnsi="Times New Roman" w:cs="Times New Roman"/>
                <w:color w:val="000000"/>
                <w:sz w:val="28"/>
                <w:szCs w:val="28"/>
                <w:lang w:eastAsia="ru-RU"/>
              </w:rPr>
              <w:t>–</w:t>
            </w:r>
          </w:p>
        </w:tc>
        <w:tc>
          <w:tcPr>
            <w:tcW w:w="7594" w:type="dxa"/>
            <w:shd w:val="clear" w:color="auto" w:fill="auto"/>
          </w:tcPr>
          <w:p w:rsidR="008B2229" w:rsidRPr="008B2229" w:rsidRDefault="008B2229" w:rsidP="008B2229">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8B2229">
              <w:rPr>
                <w:rFonts w:ascii="Times New Roman" w:eastAsia="Times New Roman" w:hAnsi="Times New Roman" w:cs="Times New Roman"/>
                <w:color w:val="000000"/>
                <w:sz w:val="28"/>
                <w:szCs w:val="28"/>
                <w:lang w:val="ru-RU" w:eastAsia="ru-RU"/>
              </w:rPr>
              <w:t>у розіграші Кубк</w:t>
            </w:r>
            <w:r w:rsidRPr="008B2229">
              <w:rPr>
                <w:rFonts w:ascii="Times New Roman" w:eastAsia="Times New Roman" w:hAnsi="Times New Roman" w:cs="Times New Roman"/>
                <w:color w:val="000000"/>
                <w:sz w:val="28"/>
                <w:szCs w:val="28"/>
                <w:lang w:eastAsia="ru-RU"/>
              </w:rPr>
              <w:t>у</w:t>
            </w:r>
            <w:r w:rsidRPr="008B2229">
              <w:rPr>
                <w:rFonts w:ascii="Times New Roman" w:eastAsia="Times New Roman" w:hAnsi="Times New Roman" w:cs="Times New Roman"/>
                <w:color w:val="000000"/>
                <w:sz w:val="28"/>
                <w:szCs w:val="28"/>
                <w:lang w:val="ru-RU" w:eastAsia="ru-RU"/>
              </w:rPr>
              <w:t xml:space="preserve"> європейських чемпіонів серед клубних команд;</w:t>
            </w:r>
          </w:p>
        </w:tc>
      </w:tr>
      <w:tr w:rsidR="008B2229" w:rsidRPr="008B2229" w:rsidTr="008B2229">
        <w:tc>
          <w:tcPr>
            <w:tcW w:w="797" w:type="dxa"/>
            <w:shd w:val="clear" w:color="auto" w:fill="auto"/>
          </w:tcPr>
          <w:p w:rsidR="008B2229" w:rsidRPr="008B2229" w:rsidRDefault="008B2229" w:rsidP="008B222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8B2229">
              <w:rPr>
                <w:rFonts w:ascii="Times New Roman" w:eastAsia="Times New Roman" w:hAnsi="Times New Roman" w:cs="Times New Roman"/>
                <w:color w:val="000000"/>
                <w:sz w:val="28"/>
                <w:szCs w:val="28"/>
                <w:lang w:val="ru-RU" w:eastAsia="ru-RU"/>
              </w:rPr>
              <w:t>2-3</w:t>
            </w:r>
          </w:p>
        </w:tc>
        <w:tc>
          <w:tcPr>
            <w:tcW w:w="356" w:type="dxa"/>
            <w:shd w:val="clear" w:color="auto" w:fill="auto"/>
          </w:tcPr>
          <w:p w:rsidR="008B2229" w:rsidRPr="008B2229" w:rsidRDefault="008B2229" w:rsidP="008B2229">
            <w:pPr>
              <w:suppressAutoHyphens/>
              <w:spacing w:after="120" w:line="240" w:lineRule="auto"/>
              <w:rPr>
                <w:rFonts w:ascii="Times New Roman" w:eastAsia="Calibri" w:hAnsi="Times New Roman" w:cs="Times New Roman"/>
                <w:color w:val="000000"/>
                <w:sz w:val="28"/>
                <w:szCs w:val="28"/>
                <w:lang w:eastAsia="ru-RU"/>
              </w:rPr>
            </w:pPr>
            <w:r w:rsidRPr="008B2229">
              <w:rPr>
                <w:rFonts w:ascii="Times New Roman" w:eastAsia="Calibri" w:hAnsi="Times New Roman" w:cs="Times New Roman"/>
                <w:color w:val="000000"/>
                <w:sz w:val="28"/>
                <w:szCs w:val="28"/>
                <w:lang w:eastAsia="ru-RU"/>
              </w:rPr>
              <w:t>–</w:t>
            </w:r>
          </w:p>
        </w:tc>
        <w:tc>
          <w:tcPr>
            <w:tcW w:w="7594" w:type="dxa"/>
            <w:shd w:val="clear" w:color="auto" w:fill="auto"/>
          </w:tcPr>
          <w:p w:rsidR="008B2229" w:rsidRPr="008B2229" w:rsidRDefault="008B2229" w:rsidP="008B2229">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8B2229">
              <w:rPr>
                <w:rFonts w:ascii="Times New Roman" w:eastAsia="Times New Roman" w:hAnsi="Times New Roman" w:cs="Times New Roman"/>
                <w:color w:val="000000"/>
                <w:sz w:val="28"/>
                <w:szCs w:val="28"/>
                <w:lang w:val="ru-RU" w:eastAsia="ru-RU"/>
              </w:rPr>
              <w:t>на чемпіонаті України;</w:t>
            </w:r>
          </w:p>
        </w:tc>
      </w:tr>
      <w:tr w:rsidR="008B2229" w:rsidRPr="008B2229" w:rsidTr="008B2229">
        <w:tc>
          <w:tcPr>
            <w:tcW w:w="797" w:type="dxa"/>
            <w:shd w:val="clear" w:color="auto" w:fill="auto"/>
          </w:tcPr>
          <w:p w:rsidR="008B2229" w:rsidRPr="008B2229" w:rsidRDefault="008B2229" w:rsidP="008B222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8B2229">
              <w:rPr>
                <w:rFonts w:ascii="Times New Roman" w:eastAsia="Times New Roman" w:hAnsi="Times New Roman" w:cs="Times New Roman"/>
                <w:color w:val="000000"/>
                <w:sz w:val="28"/>
                <w:szCs w:val="28"/>
                <w:lang w:val="ru-RU" w:eastAsia="ru-RU"/>
              </w:rPr>
              <w:t>2</w:t>
            </w:r>
          </w:p>
        </w:tc>
        <w:tc>
          <w:tcPr>
            <w:tcW w:w="356" w:type="dxa"/>
            <w:shd w:val="clear" w:color="auto" w:fill="auto"/>
          </w:tcPr>
          <w:p w:rsidR="008B2229" w:rsidRPr="008B2229" w:rsidRDefault="008B2229" w:rsidP="008B2229">
            <w:pPr>
              <w:suppressAutoHyphens/>
              <w:spacing w:after="120" w:line="240" w:lineRule="auto"/>
              <w:rPr>
                <w:rFonts w:ascii="Times New Roman" w:eastAsia="Calibri" w:hAnsi="Times New Roman" w:cs="Times New Roman"/>
                <w:color w:val="000000"/>
                <w:sz w:val="28"/>
                <w:szCs w:val="28"/>
                <w:lang w:eastAsia="ru-RU"/>
              </w:rPr>
            </w:pPr>
            <w:r w:rsidRPr="008B2229">
              <w:rPr>
                <w:rFonts w:ascii="Times New Roman" w:eastAsia="Calibri" w:hAnsi="Times New Roman" w:cs="Times New Roman"/>
                <w:color w:val="000000"/>
                <w:sz w:val="28"/>
                <w:szCs w:val="28"/>
                <w:lang w:eastAsia="ru-RU"/>
              </w:rPr>
              <w:t>–</w:t>
            </w:r>
          </w:p>
        </w:tc>
        <w:tc>
          <w:tcPr>
            <w:tcW w:w="7594" w:type="dxa"/>
            <w:shd w:val="clear" w:color="auto" w:fill="auto"/>
          </w:tcPr>
          <w:p w:rsidR="008B2229" w:rsidRPr="008B2229" w:rsidRDefault="008B2229" w:rsidP="008B2229">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8B2229">
              <w:rPr>
                <w:rFonts w:ascii="Times New Roman" w:eastAsia="Times New Roman" w:hAnsi="Times New Roman" w:cs="Times New Roman"/>
                <w:color w:val="000000"/>
                <w:sz w:val="28"/>
                <w:szCs w:val="28"/>
                <w:lang w:val="ru-RU" w:eastAsia="ru-RU"/>
              </w:rPr>
              <w:t>у фіналі Кубк</w:t>
            </w:r>
            <w:r w:rsidRPr="008B2229">
              <w:rPr>
                <w:rFonts w:ascii="Times New Roman" w:eastAsia="Times New Roman" w:hAnsi="Times New Roman" w:cs="Times New Roman"/>
                <w:color w:val="000000"/>
                <w:sz w:val="28"/>
                <w:szCs w:val="28"/>
                <w:lang w:eastAsia="ru-RU"/>
              </w:rPr>
              <w:t>у</w:t>
            </w:r>
            <w:r w:rsidRPr="008B2229">
              <w:rPr>
                <w:rFonts w:ascii="Times New Roman" w:eastAsia="Times New Roman" w:hAnsi="Times New Roman" w:cs="Times New Roman"/>
                <w:color w:val="000000"/>
                <w:sz w:val="28"/>
                <w:szCs w:val="28"/>
                <w:lang w:val="ru-RU" w:eastAsia="ru-RU"/>
              </w:rPr>
              <w:t xml:space="preserve"> України;</w:t>
            </w:r>
          </w:p>
        </w:tc>
      </w:tr>
      <w:tr w:rsidR="008B2229" w:rsidRPr="008B2229" w:rsidTr="008B2229">
        <w:tc>
          <w:tcPr>
            <w:tcW w:w="797" w:type="dxa"/>
            <w:shd w:val="clear" w:color="auto" w:fill="auto"/>
          </w:tcPr>
          <w:p w:rsidR="008B2229" w:rsidRPr="008B2229" w:rsidRDefault="008B2229" w:rsidP="008B2229">
            <w:pPr>
              <w:suppressAutoHyphens/>
              <w:spacing w:after="120" w:line="240" w:lineRule="auto"/>
              <w:jc w:val="center"/>
              <w:rPr>
                <w:rFonts w:ascii="Times New Roman" w:eastAsia="Times New Roman" w:hAnsi="Times New Roman" w:cs="Times New Roman"/>
                <w:color w:val="000000"/>
                <w:sz w:val="28"/>
                <w:szCs w:val="28"/>
                <w:lang w:eastAsia="ru-RU"/>
              </w:rPr>
            </w:pPr>
            <w:r w:rsidRPr="008B2229">
              <w:rPr>
                <w:rFonts w:ascii="Times New Roman" w:eastAsia="Times New Roman" w:hAnsi="Times New Roman" w:cs="Times New Roman"/>
                <w:color w:val="000000"/>
                <w:sz w:val="28"/>
                <w:szCs w:val="28"/>
                <w:lang w:val="ru-RU" w:eastAsia="ru-RU"/>
              </w:rPr>
              <w:t>1</w:t>
            </w:r>
          </w:p>
        </w:tc>
        <w:tc>
          <w:tcPr>
            <w:tcW w:w="356" w:type="dxa"/>
            <w:shd w:val="clear" w:color="auto" w:fill="auto"/>
          </w:tcPr>
          <w:p w:rsidR="008B2229" w:rsidRPr="008B2229" w:rsidRDefault="008B2229" w:rsidP="008B2229">
            <w:pPr>
              <w:suppressAutoHyphens/>
              <w:spacing w:after="120" w:line="240" w:lineRule="auto"/>
              <w:rPr>
                <w:rFonts w:ascii="Times New Roman" w:eastAsia="Calibri" w:hAnsi="Times New Roman" w:cs="Times New Roman"/>
                <w:color w:val="000000"/>
                <w:sz w:val="28"/>
                <w:szCs w:val="28"/>
                <w:lang w:val="en-US" w:eastAsia="ru-RU"/>
              </w:rPr>
            </w:pPr>
            <w:r w:rsidRPr="008B2229">
              <w:rPr>
                <w:rFonts w:ascii="Times New Roman" w:eastAsia="Calibri" w:hAnsi="Times New Roman" w:cs="Times New Roman"/>
                <w:color w:val="000000"/>
                <w:sz w:val="28"/>
                <w:szCs w:val="28"/>
                <w:lang w:val="en-US" w:eastAsia="ru-RU"/>
              </w:rPr>
              <w:t>–</w:t>
            </w:r>
          </w:p>
        </w:tc>
        <w:tc>
          <w:tcPr>
            <w:tcW w:w="7594" w:type="dxa"/>
            <w:shd w:val="clear" w:color="auto" w:fill="auto"/>
          </w:tcPr>
          <w:p w:rsidR="008B2229" w:rsidRPr="008B2229" w:rsidRDefault="008B2229" w:rsidP="008B2229">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8B2229">
              <w:rPr>
                <w:rFonts w:ascii="Times New Roman" w:eastAsia="Times New Roman" w:hAnsi="Times New Roman" w:cs="Times New Roman"/>
                <w:color w:val="000000"/>
                <w:sz w:val="28"/>
                <w:szCs w:val="28"/>
                <w:lang w:val="ru-RU" w:eastAsia="ru-RU"/>
              </w:rPr>
              <w:t>на чемпіонаті України серед юніорів.</w:t>
            </w:r>
          </w:p>
        </w:tc>
      </w:tr>
    </w:tbl>
    <w:p w:rsidR="008B2229" w:rsidRPr="008B2229" w:rsidRDefault="008B2229" w:rsidP="008B2229">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8B2229">
        <w:rPr>
          <w:rFonts w:ascii="Times New Roman" w:eastAsia="Times New Roman" w:hAnsi="Times New Roman" w:cs="Times New Roman"/>
          <w:b/>
          <w:bCs/>
          <w:color w:val="000000"/>
          <w:sz w:val="28"/>
          <w:szCs w:val="28"/>
          <w:lang w:val="ru-RU" w:eastAsia="ru-RU"/>
        </w:rPr>
        <w:t>Перший розряд</w:t>
      </w:r>
    </w:p>
    <w:tbl>
      <w:tblPr>
        <w:tblW w:w="0" w:type="auto"/>
        <w:tblInd w:w="699" w:type="dxa"/>
        <w:tblLook w:val="04A0" w:firstRow="1" w:lastRow="0" w:firstColumn="1" w:lastColumn="0" w:noHBand="0" w:noVBand="1"/>
      </w:tblPr>
      <w:tblGrid>
        <w:gridCol w:w="797"/>
        <w:gridCol w:w="356"/>
        <w:gridCol w:w="7594"/>
      </w:tblGrid>
      <w:tr w:rsidR="008B2229" w:rsidRPr="008B2229" w:rsidTr="008B2229">
        <w:tc>
          <w:tcPr>
            <w:tcW w:w="797" w:type="dxa"/>
            <w:shd w:val="clear" w:color="auto" w:fill="auto"/>
          </w:tcPr>
          <w:p w:rsidR="008B2229" w:rsidRPr="008B2229" w:rsidRDefault="008B2229" w:rsidP="008B2229">
            <w:pPr>
              <w:suppressAutoHyphens/>
              <w:spacing w:after="120" w:line="240" w:lineRule="auto"/>
              <w:jc w:val="center"/>
              <w:rPr>
                <w:rFonts w:ascii="Times New Roman" w:eastAsia="Calibri" w:hAnsi="Times New Roman" w:cs="Times New Roman"/>
                <w:color w:val="000000"/>
                <w:sz w:val="28"/>
                <w:szCs w:val="28"/>
                <w:lang w:eastAsia="ru-RU"/>
              </w:rPr>
            </w:pPr>
            <w:r w:rsidRPr="008B2229">
              <w:rPr>
                <w:rFonts w:ascii="Times New Roman" w:eastAsia="Times New Roman" w:hAnsi="Times New Roman" w:cs="Times New Roman"/>
                <w:color w:val="000000"/>
                <w:sz w:val="28"/>
                <w:szCs w:val="28"/>
                <w:lang w:val="ru-RU" w:eastAsia="ru-RU"/>
              </w:rPr>
              <w:t>4-6</w:t>
            </w:r>
          </w:p>
        </w:tc>
        <w:tc>
          <w:tcPr>
            <w:tcW w:w="356" w:type="dxa"/>
            <w:shd w:val="clear" w:color="auto" w:fill="auto"/>
          </w:tcPr>
          <w:p w:rsidR="008B2229" w:rsidRPr="008B2229" w:rsidRDefault="008B2229" w:rsidP="008B2229">
            <w:pPr>
              <w:suppressAutoHyphens/>
              <w:spacing w:after="120" w:line="240" w:lineRule="auto"/>
              <w:rPr>
                <w:rFonts w:ascii="Times New Roman" w:eastAsia="Calibri" w:hAnsi="Times New Roman" w:cs="Times New Roman"/>
                <w:color w:val="000000"/>
                <w:sz w:val="28"/>
                <w:szCs w:val="28"/>
                <w:lang w:eastAsia="ru-RU"/>
              </w:rPr>
            </w:pPr>
            <w:r w:rsidRPr="008B2229">
              <w:rPr>
                <w:rFonts w:ascii="Times New Roman" w:eastAsia="Calibri" w:hAnsi="Times New Roman" w:cs="Times New Roman"/>
                <w:color w:val="000000"/>
                <w:sz w:val="28"/>
                <w:szCs w:val="28"/>
                <w:lang w:eastAsia="ru-RU"/>
              </w:rPr>
              <w:t>–</w:t>
            </w:r>
          </w:p>
        </w:tc>
        <w:tc>
          <w:tcPr>
            <w:tcW w:w="7594" w:type="dxa"/>
            <w:shd w:val="clear" w:color="auto" w:fill="auto"/>
          </w:tcPr>
          <w:p w:rsidR="008B2229" w:rsidRPr="008B2229" w:rsidRDefault="008B2229" w:rsidP="008B2229">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8B2229">
              <w:rPr>
                <w:rFonts w:ascii="Times New Roman" w:eastAsia="Times New Roman" w:hAnsi="Times New Roman" w:cs="Times New Roman"/>
                <w:color w:val="000000"/>
                <w:sz w:val="28"/>
                <w:szCs w:val="28"/>
                <w:lang w:val="ru-RU" w:eastAsia="ru-RU"/>
              </w:rPr>
              <w:t>на чемпіонаті України;</w:t>
            </w:r>
          </w:p>
        </w:tc>
      </w:tr>
      <w:tr w:rsidR="008B2229" w:rsidRPr="008B2229" w:rsidTr="008B2229">
        <w:tc>
          <w:tcPr>
            <w:tcW w:w="797" w:type="dxa"/>
            <w:shd w:val="clear" w:color="auto" w:fill="auto"/>
          </w:tcPr>
          <w:p w:rsidR="008B2229" w:rsidRPr="008B2229" w:rsidRDefault="008B2229" w:rsidP="008B222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8B2229">
              <w:rPr>
                <w:rFonts w:ascii="Times New Roman" w:eastAsia="Times New Roman" w:hAnsi="Times New Roman" w:cs="Times New Roman"/>
                <w:color w:val="000000"/>
                <w:sz w:val="28"/>
                <w:szCs w:val="28"/>
                <w:lang w:val="ru-RU" w:eastAsia="ru-RU"/>
              </w:rPr>
              <w:t>3-4</w:t>
            </w:r>
          </w:p>
        </w:tc>
        <w:tc>
          <w:tcPr>
            <w:tcW w:w="356" w:type="dxa"/>
            <w:shd w:val="clear" w:color="auto" w:fill="auto"/>
          </w:tcPr>
          <w:p w:rsidR="008B2229" w:rsidRPr="008B2229" w:rsidRDefault="008B2229" w:rsidP="008B2229">
            <w:pPr>
              <w:suppressAutoHyphens/>
              <w:spacing w:after="120" w:line="240" w:lineRule="auto"/>
              <w:rPr>
                <w:rFonts w:ascii="Times New Roman" w:eastAsia="Calibri" w:hAnsi="Times New Roman" w:cs="Times New Roman"/>
                <w:color w:val="000000"/>
                <w:sz w:val="28"/>
                <w:szCs w:val="28"/>
                <w:lang w:eastAsia="ru-RU"/>
              </w:rPr>
            </w:pPr>
            <w:r w:rsidRPr="008B2229">
              <w:rPr>
                <w:rFonts w:ascii="Times New Roman" w:eastAsia="Calibri" w:hAnsi="Times New Roman" w:cs="Times New Roman"/>
                <w:color w:val="000000"/>
                <w:sz w:val="28"/>
                <w:szCs w:val="28"/>
                <w:lang w:eastAsia="ru-RU"/>
              </w:rPr>
              <w:t>–</w:t>
            </w:r>
          </w:p>
        </w:tc>
        <w:tc>
          <w:tcPr>
            <w:tcW w:w="7594" w:type="dxa"/>
            <w:shd w:val="clear" w:color="auto" w:fill="auto"/>
          </w:tcPr>
          <w:p w:rsidR="008B2229" w:rsidRPr="008B2229" w:rsidRDefault="008B2229" w:rsidP="008B2229">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8B2229">
              <w:rPr>
                <w:rFonts w:ascii="Times New Roman" w:eastAsia="Times New Roman" w:hAnsi="Times New Roman" w:cs="Times New Roman"/>
                <w:color w:val="000000"/>
                <w:sz w:val="28"/>
                <w:szCs w:val="28"/>
                <w:lang w:val="ru-RU" w:eastAsia="ru-RU"/>
              </w:rPr>
              <w:t>у фіналі Кубк</w:t>
            </w:r>
            <w:r w:rsidRPr="008B2229">
              <w:rPr>
                <w:rFonts w:ascii="Times New Roman" w:eastAsia="Times New Roman" w:hAnsi="Times New Roman" w:cs="Times New Roman"/>
                <w:color w:val="000000"/>
                <w:sz w:val="28"/>
                <w:szCs w:val="28"/>
                <w:lang w:eastAsia="ru-RU"/>
              </w:rPr>
              <w:t>у</w:t>
            </w:r>
            <w:r w:rsidRPr="008B2229">
              <w:rPr>
                <w:rFonts w:ascii="Times New Roman" w:eastAsia="Times New Roman" w:hAnsi="Times New Roman" w:cs="Times New Roman"/>
                <w:color w:val="000000"/>
                <w:sz w:val="28"/>
                <w:szCs w:val="28"/>
                <w:lang w:val="ru-RU" w:eastAsia="ru-RU"/>
              </w:rPr>
              <w:t xml:space="preserve"> України;</w:t>
            </w:r>
          </w:p>
        </w:tc>
      </w:tr>
      <w:tr w:rsidR="008B2229" w:rsidRPr="008B2229" w:rsidTr="008B2229">
        <w:tc>
          <w:tcPr>
            <w:tcW w:w="797" w:type="dxa"/>
            <w:shd w:val="clear" w:color="auto" w:fill="auto"/>
          </w:tcPr>
          <w:p w:rsidR="008B2229" w:rsidRPr="008B2229" w:rsidRDefault="008B2229" w:rsidP="008B222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8B2229">
              <w:rPr>
                <w:rFonts w:ascii="Times New Roman" w:eastAsia="Times New Roman" w:hAnsi="Times New Roman" w:cs="Times New Roman"/>
                <w:color w:val="000000"/>
                <w:sz w:val="28"/>
                <w:szCs w:val="28"/>
                <w:lang w:val="ru-RU" w:eastAsia="ru-RU"/>
              </w:rPr>
              <w:t>1-2</w:t>
            </w:r>
          </w:p>
        </w:tc>
        <w:tc>
          <w:tcPr>
            <w:tcW w:w="356" w:type="dxa"/>
            <w:shd w:val="clear" w:color="auto" w:fill="auto"/>
          </w:tcPr>
          <w:p w:rsidR="008B2229" w:rsidRPr="008B2229" w:rsidRDefault="008B2229" w:rsidP="008B2229">
            <w:pPr>
              <w:suppressAutoHyphens/>
              <w:spacing w:after="120" w:line="240" w:lineRule="auto"/>
              <w:rPr>
                <w:rFonts w:ascii="Times New Roman" w:eastAsia="Calibri" w:hAnsi="Times New Roman" w:cs="Times New Roman"/>
                <w:color w:val="000000"/>
                <w:sz w:val="28"/>
                <w:szCs w:val="28"/>
                <w:lang w:eastAsia="ru-RU"/>
              </w:rPr>
            </w:pPr>
            <w:r w:rsidRPr="008B2229">
              <w:rPr>
                <w:rFonts w:ascii="Times New Roman" w:eastAsia="Calibri" w:hAnsi="Times New Roman" w:cs="Times New Roman"/>
                <w:color w:val="000000"/>
                <w:sz w:val="28"/>
                <w:szCs w:val="28"/>
                <w:lang w:eastAsia="ru-RU"/>
              </w:rPr>
              <w:t>–</w:t>
            </w:r>
          </w:p>
        </w:tc>
        <w:tc>
          <w:tcPr>
            <w:tcW w:w="7594" w:type="dxa"/>
            <w:shd w:val="clear" w:color="auto" w:fill="auto"/>
          </w:tcPr>
          <w:p w:rsidR="008B2229" w:rsidRPr="008B2229" w:rsidRDefault="008B2229" w:rsidP="008B2229">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8B2229">
              <w:rPr>
                <w:rFonts w:ascii="Times New Roman" w:eastAsia="Times New Roman" w:hAnsi="Times New Roman" w:cs="Times New Roman"/>
                <w:color w:val="000000"/>
                <w:sz w:val="28"/>
                <w:szCs w:val="28"/>
                <w:lang w:val="ru-RU" w:eastAsia="ru-RU"/>
              </w:rPr>
              <w:t>на чемпіонатах всеукраїнських фізкультурно-спортивних товариств серед дорослих команд;</w:t>
            </w:r>
          </w:p>
        </w:tc>
      </w:tr>
      <w:tr w:rsidR="008B2229" w:rsidRPr="008B2229" w:rsidTr="008B2229">
        <w:tc>
          <w:tcPr>
            <w:tcW w:w="797" w:type="dxa"/>
            <w:shd w:val="clear" w:color="auto" w:fill="auto"/>
          </w:tcPr>
          <w:p w:rsidR="008B2229" w:rsidRPr="008B2229" w:rsidRDefault="008B2229" w:rsidP="008B2229">
            <w:pPr>
              <w:suppressAutoHyphens/>
              <w:spacing w:after="120" w:line="240" w:lineRule="auto"/>
              <w:jc w:val="center"/>
              <w:rPr>
                <w:rFonts w:ascii="Times New Roman" w:eastAsia="Times New Roman" w:hAnsi="Times New Roman" w:cs="Times New Roman"/>
                <w:color w:val="000000"/>
                <w:sz w:val="28"/>
                <w:szCs w:val="28"/>
                <w:lang w:eastAsia="ru-RU"/>
              </w:rPr>
            </w:pPr>
            <w:r w:rsidRPr="008B2229">
              <w:rPr>
                <w:rFonts w:ascii="Times New Roman" w:eastAsia="Times New Roman" w:hAnsi="Times New Roman" w:cs="Times New Roman"/>
                <w:color w:val="000000"/>
                <w:sz w:val="28"/>
                <w:szCs w:val="28"/>
                <w:lang w:val="ru-RU" w:eastAsia="ru-RU"/>
              </w:rPr>
              <w:t>2-3</w:t>
            </w:r>
          </w:p>
        </w:tc>
        <w:tc>
          <w:tcPr>
            <w:tcW w:w="356" w:type="dxa"/>
            <w:shd w:val="clear" w:color="auto" w:fill="auto"/>
          </w:tcPr>
          <w:p w:rsidR="008B2229" w:rsidRPr="008B2229" w:rsidRDefault="008B2229" w:rsidP="008B2229">
            <w:pPr>
              <w:suppressAutoHyphens/>
              <w:spacing w:after="120" w:line="240" w:lineRule="auto"/>
              <w:rPr>
                <w:rFonts w:ascii="Times New Roman" w:eastAsia="Calibri" w:hAnsi="Times New Roman" w:cs="Times New Roman"/>
                <w:color w:val="000000"/>
                <w:sz w:val="28"/>
                <w:szCs w:val="28"/>
                <w:lang w:val="en-US" w:eastAsia="ru-RU"/>
              </w:rPr>
            </w:pPr>
            <w:r w:rsidRPr="008B2229">
              <w:rPr>
                <w:rFonts w:ascii="Times New Roman" w:eastAsia="Calibri" w:hAnsi="Times New Roman" w:cs="Times New Roman"/>
                <w:color w:val="000000"/>
                <w:sz w:val="28"/>
                <w:szCs w:val="28"/>
                <w:lang w:val="en-US" w:eastAsia="ru-RU"/>
              </w:rPr>
              <w:t>–</w:t>
            </w:r>
          </w:p>
        </w:tc>
        <w:tc>
          <w:tcPr>
            <w:tcW w:w="7594" w:type="dxa"/>
            <w:shd w:val="clear" w:color="auto" w:fill="auto"/>
          </w:tcPr>
          <w:p w:rsidR="008B2229" w:rsidRPr="008B2229" w:rsidRDefault="008B2229" w:rsidP="008B2229">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8B2229">
              <w:rPr>
                <w:rFonts w:ascii="Times New Roman" w:eastAsia="Times New Roman" w:hAnsi="Times New Roman" w:cs="Times New Roman"/>
                <w:color w:val="000000"/>
                <w:sz w:val="28"/>
                <w:szCs w:val="28"/>
                <w:lang w:val="ru-RU" w:eastAsia="ru-RU"/>
              </w:rPr>
              <w:t>на чемпіонаті України серед юніорів;</w:t>
            </w:r>
          </w:p>
        </w:tc>
      </w:tr>
      <w:tr w:rsidR="008B2229" w:rsidRPr="008B2229" w:rsidTr="008B2229">
        <w:tc>
          <w:tcPr>
            <w:tcW w:w="797" w:type="dxa"/>
            <w:shd w:val="clear" w:color="auto" w:fill="auto"/>
          </w:tcPr>
          <w:p w:rsidR="008B2229" w:rsidRPr="008B2229" w:rsidRDefault="008B2229" w:rsidP="008B2229">
            <w:pPr>
              <w:suppressAutoHyphens/>
              <w:spacing w:after="120" w:line="240" w:lineRule="auto"/>
              <w:jc w:val="center"/>
              <w:rPr>
                <w:rFonts w:ascii="Times New Roman" w:eastAsia="Times New Roman" w:hAnsi="Times New Roman" w:cs="Times New Roman"/>
                <w:color w:val="000000"/>
                <w:sz w:val="28"/>
                <w:szCs w:val="28"/>
                <w:lang w:eastAsia="ru-RU"/>
              </w:rPr>
            </w:pPr>
            <w:r w:rsidRPr="008B2229">
              <w:rPr>
                <w:rFonts w:ascii="Times New Roman" w:eastAsia="Times New Roman" w:hAnsi="Times New Roman" w:cs="Times New Roman"/>
                <w:color w:val="000000"/>
                <w:sz w:val="28"/>
                <w:szCs w:val="28"/>
                <w:lang w:val="ru-RU" w:eastAsia="ru-RU"/>
              </w:rPr>
              <w:t>1</w:t>
            </w:r>
          </w:p>
        </w:tc>
        <w:tc>
          <w:tcPr>
            <w:tcW w:w="356" w:type="dxa"/>
            <w:shd w:val="clear" w:color="auto" w:fill="auto"/>
          </w:tcPr>
          <w:p w:rsidR="008B2229" w:rsidRPr="008B2229" w:rsidRDefault="008B2229" w:rsidP="008B2229">
            <w:pPr>
              <w:suppressAutoHyphens/>
              <w:spacing w:after="120" w:line="240" w:lineRule="auto"/>
              <w:rPr>
                <w:rFonts w:ascii="Times New Roman" w:eastAsia="Calibri" w:hAnsi="Times New Roman" w:cs="Times New Roman"/>
                <w:color w:val="000000"/>
                <w:sz w:val="28"/>
                <w:szCs w:val="28"/>
                <w:lang w:eastAsia="ru-RU"/>
              </w:rPr>
            </w:pPr>
            <w:r w:rsidRPr="008B2229">
              <w:rPr>
                <w:rFonts w:ascii="Times New Roman" w:eastAsia="Calibri" w:hAnsi="Times New Roman" w:cs="Times New Roman"/>
                <w:color w:val="000000"/>
                <w:sz w:val="28"/>
                <w:szCs w:val="28"/>
                <w:lang w:eastAsia="ru-RU"/>
              </w:rPr>
              <w:t>–</w:t>
            </w:r>
          </w:p>
        </w:tc>
        <w:tc>
          <w:tcPr>
            <w:tcW w:w="7594" w:type="dxa"/>
            <w:shd w:val="clear" w:color="auto" w:fill="auto"/>
          </w:tcPr>
          <w:p w:rsidR="008B2229" w:rsidRPr="008B2229" w:rsidRDefault="008B2229" w:rsidP="008B2229">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8B2229">
              <w:rPr>
                <w:rFonts w:ascii="Times New Roman" w:eastAsia="Times New Roman" w:hAnsi="Times New Roman" w:cs="Times New Roman"/>
                <w:color w:val="000000"/>
                <w:sz w:val="28"/>
                <w:szCs w:val="28"/>
                <w:lang w:val="ru-RU" w:eastAsia="ru-RU"/>
              </w:rPr>
              <w:t>на чемпіонаті України серед юнаків.</w:t>
            </w:r>
          </w:p>
        </w:tc>
      </w:tr>
    </w:tbl>
    <w:p w:rsidR="008B2229" w:rsidRPr="008B2229" w:rsidRDefault="008B2229" w:rsidP="008B2229">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Pr>
          <w:rFonts w:ascii="Times New Roman" w:eastAsia="Times New Roman" w:hAnsi="Times New Roman" w:cs="Times New Roman"/>
          <w:b/>
          <w:bCs/>
          <w:color w:val="000000"/>
          <w:sz w:val="28"/>
          <w:szCs w:val="28"/>
          <w:lang w:val="ru-RU" w:eastAsia="ru-RU"/>
        </w:rPr>
        <w:t>Д</w:t>
      </w:r>
      <w:r w:rsidRPr="008B2229">
        <w:rPr>
          <w:rFonts w:ascii="Times New Roman" w:eastAsia="Times New Roman" w:hAnsi="Times New Roman" w:cs="Times New Roman"/>
          <w:b/>
          <w:bCs/>
          <w:color w:val="000000"/>
          <w:sz w:val="28"/>
          <w:szCs w:val="28"/>
          <w:lang w:val="ru-RU" w:eastAsia="ru-RU"/>
        </w:rPr>
        <w:t>ругий розряд</w:t>
      </w:r>
    </w:p>
    <w:tbl>
      <w:tblPr>
        <w:tblW w:w="0" w:type="auto"/>
        <w:tblInd w:w="699" w:type="dxa"/>
        <w:tblLook w:val="04A0" w:firstRow="1" w:lastRow="0" w:firstColumn="1" w:lastColumn="0" w:noHBand="0" w:noVBand="1"/>
      </w:tblPr>
      <w:tblGrid>
        <w:gridCol w:w="797"/>
        <w:gridCol w:w="356"/>
        <w:gridCol w:w="7594"/>
      </w:tblGrid>
      <w:tr w:rsidR="008B2229" w:rsidRPr="008B2229" w:rsidTr="008B2229">
        <w:tc>
          <w:tcPr>
            <w:tcW w:w="797" w:type="dxa"/>
            <w:shd w:val="clear" w:color="auto" w:fill="auto"/>
          </w:tcPr>
          <w:p w:rsidR="008B2229" w:rsidRPr="008B2229" w:rsidRDefault="008B2229" w:rsidP="008B2229">
            <w:pPr>
              <w:suppressAutoHyphens/>
              <w:spacing w:after="120" w:line="240" w:lineRule="auto"/>
              <w:jc w:val="center"/>
              <w:rPr>
                <w:rFonts w:ascii="Times New Roman" w:eastAsia="Calibri" w:hAnsi="Times New Roman" w:cs="Times New Roman"/>
                <w:color w:val="000000"/>
                <w:sz w:val="28"/>
                <w:szCs w:val="28"/>
                <w:lang w:eastAsia="ru-RU"/>
              </w:rPr>
            </w:pPr>
            <w:r w:rsidRPr="008B2229">
              <w:rPr>
                <w:rFonts w:ascii="Times New Roman" w:eastAsia="Times New Roman" w:hAnsi="Times New Roman" w:cs="Times New Roman"/>
                <w:color w:val="000000"/>
                <w:sz w:val="28"/>
                <w:szCs w:val="28"/>
                <w:lang w:val="ru-RU" w:eastAsia="ru-RU"/>
              </w:rPr>
              <w:t>4-6</w:t>
            </w:r>
          </w:p>
        </w:tc>
        <w:tc>
          <w:tcPr>
            <w:tcW w:w="356" w:type="dxa"/>
            <w:shd w:val="clear" w:color="auto" w:fill="auto"/>
          </w:tcPr>
          <w:p w:rsidR="008B2229" w:rsidRPr="008B2229" w:rsidRDefault="008B2229" w:rsidP="008B2229">
            <w:pPr>
              <w:suppressAutoHyphens/>
              <w:spacing w:after="120" w:line="240" w:lineRule="auto"/>
              <w:rPr>
                <w:rFonts w:ascii="Times New Roman" w:eastAsia="Calibri" w:hAnsi="Times New Roman" w:cs="Times New Roman"/>
                <w:color w:val="000000"/>
                <w:sz w:val="28"/>
                <w:szCs w:val="28"/>
                <w:lang w:eastAsia="ru-RU"/>
              </w:rPr>
            </w:pPr>
            <w:r w:rsidRPr="008B2229">
              <w:rPr>
                <w:rFonts w:ascii="Times New Roman" w:eastAsia="Calibri" w:hAnsi="Times New Roman" w:cs="Times New Roman"/>
                <w:color w:val="000000"/>
                <w:sz w:val="28"/>
                <w:szCs w:val="28"/>
                <w:lang w:eastAsia="ru-RU"/>
              </w:rPr>
              <w:t>–</w:t>
            </w:r>
          </w:p>
        </w:tc>
        <w:tc>
          <w:tcPr>
            <w:tcW w:w="7594" w:type="dxa"/>
            <w:shd w:val="clear" w:color="auto" w:fill="auto"/>
          </w:tcPr>
          <w:p w:rsidR="008B2229" w:rsidRPr="008B2229" w:rsidRDefault="008B2229" w:rsidP="008B2229">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8B2229">
              <w:rPr>
                <w:rFonts w:ascii="Times New Roman" w:eastAsia="Times New Roman" w:hAnsi="Times New Roman" w:cs="Times New Roman"/>
                <w:color w:val="000000"/>
                <w:sz w:val="28"/>
                <w:szCs w:val="28"/>
                <w:lang w:val="ru-RU" w:eastAsia="ru-RU"/>
              </w:rPr>
              <w:t>на чемпіонаті України серед юніорів;</w:t>
            </w:r>
          </w:p>
        </w:tc>
      </w:tr>
      <w:tr w:rsidR="008B2229" w:rsidRPr="008B2229" w:rsidTr="008B2229">
        <w:tc>
          <w:tcPr>
            <w:tcW w:w="797" w:type="dxa"/>
            <w:shd w:val="clear" w:color="auto" w:fill="auto"/>
          </w:tcPr>
          <w:p w:rsidR="008B2229" w:rsidRPr="008B2229" w:rsidRDefault="008B2229" w:rsidP="008B222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8B2229">
              <w:rPr>
                <w:rFonts w:ascii="Times New Roman" w:eastAsia="Times New Roman" w:hAnsi="Times New Roman" w:cs="Times New Roman"/>
                <w:color w:val="000000"/>
                <w:sz w:val="28"/>
                <w:szCs w:val="28"/>
                <w:lang w:val="ru-RU" w:eastAsia="ru-RU"/>
              </w:rPr>
              <w:t>2-3</w:t>
            </w:r>
          </w:p>
        </w:tc>
        <w:tc>
          <w:tcPr>
            <w:tcW w:w="356" w:type="dxa"/>
            <w:shd w:val="clear" w:color="auto" w:fill="auto"/>
          </w:tcPr>
          <w:p w:rsidR="008B2229" w:rsidRPr="008B2229" w:rsidRDefault="008B2229" w:rsidP="008B2229">
            <w:pPr>
              <w:suppressAutoHyphens/>
              <w:spacing w:after="120" w:line="240" w:lineRule="auto"/>
              <w:rPr>
                <w:rFonts w:ascii="Times New Roman" w:eastAsia="Calibri" w:hAnsi="Times New Roman" w:cs="Times New Roman"/>
                <w:color w:val="000000"/>
                <w:sz w:val="28"/>
                <w:szCs w:val="28"/>
                <w:lang w:eastAsia="ru-RU"/>
              </w:rPr>
            </w:pPr>
            <w:r w:rsidRPr="008B2229">
              <w:rPr>
                <w:rFonts w:ascii="Times New Roman" w:eastAsia="Calibri" w:hAnsi="Times New Roman" w:cs="Times New Roman"/>
                <w:color w:val="000000"/>
                <w:sz w:val="28"/>
                <w:szCs w:val="28"/>
                <w:lang w:eastAsia="ru-RU"/>
              </w:rPr>
              <w:t>–</w:t>
            </w:r>
          </w:p>
        </w:tc>
        <w:tc>
          <w:tcPr>
            <w:tcW w:w="7594" w:type="dxa"/>
            <w:shd w:val="clear" w:color="auto" w:fill="auto"/>
          </w:tcPr>
          <w:p w:rsidR="008B2229" w:rsidRPr="008B2229" w:rsidRDefault="008B2229" w:rsidP="008B2229">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8B2229">
              <w:rPr>
                <w:rFonts w:ascii="Times New Roman" w:eastAsia="Times New Roman" w:hAnsi="Times New Roman" w:cs="Times New Roman"/>
                <w:color w:val="000000"/>
                <w:sz w:val="28"/>
                <w:szCs w:val="28"/>
                <w:lang w:val="ru-RU" w:eastAsia="ru-RU"/>
              </w:rPr>
              <w:t>на чемпіонаті України серед юнаків;</w:t>
            </w:r>
          </w:p>
        </w:tc>
      </w:tr>
      <w:tr w:rsidR="008B2229" w:rsidRPr="008B2229" w:rsidTr="008B2229">
        <w:tc>
          <w:tcPr>
            <w:tcW w:w="797" w:type="dxa"/>
            <w:shd w:val="clear" w:color="auto" w:fill="auto"/>
          </w:tcPr>
          <w:p w:rsidR="008B2229" w:rsidRPr="008B2229" w:rsidRDefault="008B2229" w:rsidP="008B222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8B2229">
              <w:rPr>
                <w:rFonts w:ascii="Times New Roman" w:eastAsia="Times New Roman" w:hAnsi="Times New Roman" w:cs="Times New Roman"/>
                <w:color w:val="000000"/>
                <w:sz w:val="28"/>
                <w:szCs w:val="28"/>
                <w:lang w:val="ru-RU" w:eastAsia="ru-RU"/>
              </w:rPr>
              <w:t>3-4</w:t>
            </w:r>
          </w:p>
        </w:tc>
        <w:tc>
          <w:tcPr>
            <w:tcW w:w="356" w:type="dxa"/>
            <w:shd w:val="clear" w:color="auto" w:fill="auto"/>
          </w:tcPr>
          <w:p w:rsidR="008B2229" w:rsidRPr="008B2229" w:rsidRDefault="008B2229" w:rsidP="008B2229">
            <w:pPr>
              <w:suppressAutoHyphens/>
              <w:spacing w:after="120" w:line="240" w:lineRule="auto"/>
              <w:rPr>
                <w:rFonts w:ascii="Times New Roman" w:eastAsia="Calibri" w:hAnsi="Times New Roman" w:cs="Times New Roman"/>
                <w:color w:val="000000"/>
                <w:sz w:val="28"/>
                <w:szCs w:val="28"/>
                <w:lang w:eastAsia="ru-RU"/>
              </w:rPr>
            </w:pPr>
            <w:r w:rsidRPr="008B2229">
              <w:rPr>
                <w:rFonts w:ascii="Times New Roman" w:eastAsia="Calibri" w:hAnsi="Times New Roman" w:cs="Times New Roman"/>
                <w:color w:val="000000"/>
                <w:sz w:val="28"/>
                <w:szCs w:val="28"/>
                <w:lang w:eastAsia="ru-RU"/>
              </w:rPr>
              <w:t>–</w:t>
            </w:r>
          </w:p>
        </w:tc>
        <w:tc>
          <w:tcPr>
            <w:tcW w:w="7594" w:type="dxa"/>
            <w:shd w:val="clear" w:color="auto" w:fill="auto"/>
          </w:tcPr>
          <w:p w:rsidR="008B2229" w:rsidRPr="008B2229" w:rsidRDefault="008B2229" w:rsidP="008B2229">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8B2229">
              <w:rPr>
                <w:rFonts w:ascii="Times New Roman" w:eastAsia="Times New Roman" w:hAnsi="Times New Roman" w:cs="Times New Roman"/>
                <w:color w:val="000000"/>
                <w:sz w:val="28"/>
                <w:szCs w:val="28"/>
                <w:lang w:val="ru-RU" w:eastAsia="ru-RU"/>
              </w:rPr>
              <w:t>на чемпіонатах всеукраїнських фізкультурно-спортивних товариств серед дорослих команд;</w:t>
            </w:r>
          </w:p>
        </w:tc>
      </w:tr>
      <w:tr w:rsidR="008B2229" w:rsidRPr="008B2229" w:rsidTr="008B2229">
        <w:tc>
          <w:tcPr>
            <w:tcW w:w="797" w:type="dxa"/>
            <w:shd w:val="clear" w:color="auto" w:fill="auto"/>
          </w:tcPr>
          <w:p w:rsidR="008B2229" w:rsidRPr="008B2229" w:rsidRDefault="008B2229" w:rsidP="008B2229">
            <w:pPr>
              <w:suppressAutoHyphens/>
              <w:spacing w:after="120" w:line="240" w:lineRule="auto"/>
              <w:jc w:val="center"/>
              <w:rPr>
                <w:rFonts w:ascii="Times New Roman" w:eastAsia="Times New Roman" w:hAnsi="Times New Roman" w:cs="Times New Roman"/>
                <w:color w:val="000000"/>
                <w:sz w:val="28"/>
                <w:szCs w:val="28"/>
                <w:lang w:eastAsia="ru-RU"/>
              </w:rPr>
            </w:pPr>
            <w:r w:rsidRPr="008B2229">
              <w:rPr>
                <w:rFonts w:ascii="Times New Roman" w:eastAsia="Times New Roman" w:hAnsi="Times New Roman" w:cs="Times New Roman"/>
                <w:color w:val="000000"/>
                <w:sz w:val="28"/>
                <w:szCs w:val="28"/>
                <w:lang w:val="ru-RU" w:eastAsia="ru-RU"/>
              </w:rPr>
              <w:t>1-2</w:t>
            </w:r>
          </w:p>
        </w:tc>
        <w:tc>
          <w:tcPr>
            <w:tcW w:w="356" w:type="dxa"/>
            <w:shd w:val="clear" w:color="auto" w:fill="auto"/>
          </w:tcPr>
          <w:p w:rsidR="008B2229" w:rsidRPr="008B2229" w:rsidRDefault="008B2229" w:rsidP="008B2229">
            <w:pPr>
              <w:suppressAutoHyphens/>
              <w:spacing w:after="120" w:line="240" w:lineRule="auto"/>
              <w:rPr>
                <w:rFonts w:ascii="Times New Roman" w:eastAsia="Calibri" w:hAnsi="Times New Roman" w:cs="Times New Roman"/>
                <w:color w:val="000000"/>
                <w:sz w:val="28"/>
                <w:szCs w:val="28"/>
                <w:lang w:val="en-US" w:eastAsia="ru-RU"/>
              </w:rPr>
            </w:pPr>
            <w:r w:rsidRPr="008B2229">
              <w:rPr>
                <w:rFonts w:ascii="Times New Roman" w:eastAsia="Calibri" w:hAnsi="Times New Roman" w:cs="Times New Roman"/>
                <w:color w:val="000000"/>
                <w:sz w:val="28"/>
                <w:szCs w:val="28"/>
                <w:lang w:val="en-US" w:eastAsia="ru-RU"/>
              </w:rPr>
              <w:t>–</w:t>
            </w:r>
          </w:p>
        </w:tc>
        <w:tc>
          <w:tcPr>
            <w:tcW w:w="7594" w:type="dxa"/>
            <w:shd w:val="clear" w:color="auto" w:fill="auto"/>
          </w:tcPr>
          <w:p w:rsidR="008B2229" w:rsidRPr="008B2229" w:rsidRDefault="008B2229" w:rsidP="008B2229">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8B2229">
              <w:rPr>
                <w:rFonts w:ascii="Times New Roman" w:eastAsia="Times New Roman" w:hAnsi="Times New Roman" w:cs="Times New Roman"/>
                <w:color w:val="000000"/>
                <w:sz w:val="28"/>
                <w:szCs w:val="28"/>
                <w:lang w:val="ru-RU" w:eastAsia="ru-RU"/>
              </w:rPr>
              <w:t>на чемпіонатах всеукраїнських фізкультурно-спортивних товариств серед юніорів та юнаків;</w:t>
            </w:r>
          </w:p>
        </w:tc>
      </w:tr>
      <w:tr w:rsidR="008B2229" w:rsidRPr="008B2229" w:rsidTr="008B2229">
        <w:tc>
          <w:tcPr>
            <w:tcW w:w="797" w:type="dxa"/>
            <w:shd w:val="clear" w:color="auto" w:fill="auto"/>
          </w:tcPr>
          <w:p w:rsidR="008B2229" w:rsidRPr="008B2229" w:rsidRDefault="008B2229" w:rsidP="008B2229">
            <w:pPr>
              <w:suppressAutoHyphens/>
              <w:spacing w:after="120" w:line="240" w:lineRule="auto"/>
              <w:jc w:val="center"/>
              <w:rPr>
                <w:rFonts w:ascii="Times New Roman" w:eastAsia="Times New Roman" w:hAnsi="Times New Roman" w:cs="Times New Roman"/>
                <w:color w:val="000000"/>
                <w:sz w:val="28"/>
                <w:szCs w:val="28"/>
                <w:lang w:eastAsia="ru-RU"/>
              </w:rPr>
            </w:pPr>
            <w:r w:rsidRPr="008B2229">
              <w:rPr>
                <w:rFonts w:ascii="Times New Roman" w:eastAsia="Times New Roman" w:hAnsi="Times New Roman" w:cs="Times New Roman"/>
                <w:color w:val="000000"/>
                <w:sz w:val="28"/>
                <w:szCs w:val="28"/>
                <w:lang w:val="ru-RU" w:eastAsia="ru-RU"/>
              </w:rPr>
              <w:t>1</w:t>
            </w:r>
          </w:p>
        </w:tc>
        <w:tc>
          <w:tcPr>
            <w:tcW w:w="356" w:type="dxa"/>
            <w:shd w:val="clear" w:color="auto" w:fill="auto"/>
          </w:tcPr>
          <w:p w:rsidR="008B2229" w:rsidRPr="008B2229" w:rsidRDefault="008B2229" w:rsidP="008B2229">
            <w:pPr>
              <w:suppressAutoHyphens/>
              <w:spacing w:after="120" w:line="240" w:lineRule="auto"/>
              <w:rPr>
                <w:rFonts w:ascii="Times New Roman" w:eastAsia="Calibri" w:hAnsi="Times New Roman" w:cs="Times New Roman"/>
                <w:color w:val="000000"/>
                <w:sz w:val="28"/>
                <w:szCs w:val="28"/>
                <w:lang w:eastAsia="ru-RU"/>
              </w:rPr>
            </w:pPr>
            <w:r w:rsidRPr="008B2229">
              <w:rPr>
                <w:rFonts w:ascii="Times New Roman" w:eastAsia="Calibri" w:hAnsi="Times New Roman" w:cs="Times New Roman"/>
                <w:color w:val="000000"/>
                <w:sz w:val="28"/>
                <w:szCs w:val="28"/>
                <w:lang w:eastAsia="ru-RU"/>
              </w:rPr>
              <w:t>–</w:t>
            </w:r>
          </w:p>
        </w:tc>
        <w:tc>
          <w:tcPr>
            <w:tcW w:w="7594" w:type="dxa"/>
            <w:shd w:val="clear" w:color="auto" w:fill="auto"/>
          </w:tcPr>
          <w:p w:rsidR="008B2229" w:rsidRPr="008B2229" w:rsidRDefault="008B2229" w:rsidP="008B2229">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8B2229">
              <w:rPr>
                <w:rFonts w:ascii="Times New Roman" w:eastAsia="Times New Roman" w:hAnsi="Times New Roman" w:cs="Times New Roman"/>
                <w:color w:val="000000"/>
                <w:sz w:val="28"/>
                <w:szCs w:val="28"/>
                <w:lang w:val="ru-RU" w:eastAsia="ru-RU"/>
              </w:rPr>
              <w:t>на чемпіонаті України серед кадетів.</w:t>
            </w:r>
          </w:p>
        </w:tc>
      </w:tr>
    </w:tbl>
    <w:p w:rsidR="008B2229" w:rsidRPr="008B2229" w:rsidRDefault="008B2229" w:rsidP="008B2229">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8B2229">
        <w:rPr>
          <w:rFonts w:ascii="Times New Roman" w:eastAsia="Times New Roman" w:hAnsi="Times New Roman" w:cs="Times New Roman"/>
          <w:b/>
          <w:bCs/>
          <w:color w:val="000000"/>
          <w:sz w:val="28"/>
          <w:szCs w:val="28"/>
          <w:lang w:val="ru-RU" w:eastAsia="ru-RU"/>
        </w:rPr>
        <w:t>Третій розряд</w:t>
      </w:r>
    </w:p>
    <w:tbl>
      <w:tblPr>
        <w:tblW w:w="0" w:type="auto"/>
        <w:tblInd w:w="699" w:type="dxa"/>
        <w:tblLook w:val="04A0" w:firstRow="1" w:lastRow="0" w:firstColumn="1" w:lastColumn="0" w:noHBand="0" w:noVBand="1"/>
      </w:tblPr>
      <w:tblGrid>
        <w:gridCol w:w="797"/>
        <w:gridCol w:w="356"/>
        <w:gridCol w:w="7594"/>
      </w:tblGrid>
      <w:tr w:rsidR="008B2229" w:rsidRPr="008B2229" w:rsidTr="008B2229">
        <w:tc>
          <w:tcPr>
            <w:tcW w:w="797" w:type="dxa"/>
            <w:shd w:val="clear" w:color="auto" w:fill="auto"/>
          </w:tcPr>
          <w:p w:rsidR="008B2229" w:rsidRPr="008B2229" w:rsidRDefault="008B2229" w:rsidP="008B2229">
            <w:pPr>
              <w:suppressAutoHyphens/>
              <w:spacing w:after="120" w:line="240" w:lineRule="auto"/>
              <w:jc w:val="center"/>
              <w:rPr>
                <w:rFonts w:ascii="Times New Roman" w:eastAsia="Calibri" w:hAnsi="Times New Roman" w:cs="Times New Roman"/>
                <w:color w:val="000000"/>
                <w:sz w:val="28"/>
                <w:szCs w:val="28"/>
                <w:lang w:eastAsia="ru-RU"/>
              </w:rPr>
            </w:pPr>
            <w:r w:rsidRPr="008B2229">
              <w:rPr>
                <w:rFonts w:ascii="Times New Roman" w:eastAsia="Times New Roman" w:hAnsi="Times New Roman" w:cs="Times New Roman"/>
                <w:color w:val="000000"/>
                <w:sz w:val="28"/>
                <w:szCs w:val="28"/>
                <w:lang w:val="ru-RU" w:eastAsia="ru-RU"/>
              </w:rPr>
              <w:t>2-3</w:t>
            </w:r>
          </w:p>
        </w:tc>
        <w:tc>
          <w:tcPr>
            <w:tcW w:w="356" w:type="dxa"/>
            <w:shd w:val="clear" w:color="auto" w:fill="auto"/>
          </w:tcPr>
          <w:p w:rsidR="008B2229" w:rsidRPr="008B2229" w:rsidRDefault="008B2229" w:rsidP="008B2229">
            <w:pPr>
              <w:suppressAutoHyphens/>
              <w:spacing w:after="120" w:line="240" w:lineRule="auto"/>
              <w:rPr>
                <w:rFonts w:ascii="Times New Roman" w:eastAsia="Calibri" w:hAnsi="Times New Roman" w:cs="Times New Roman"/>
                <w:color w:val="000000"/>
                <w:sz w:val="28"/>
                <w:szCs w:val="28"/>
                <w:lang w:eastAsia="ru-RU"/>
              </w:rPr>
            </w:pPr>
            <w:r w:rsidRPr="008B2229">
              <w:rPr>
                <w:rFonts w:ascii="Times New Roman" w:eastAsia="Calibri" w:hAnsi="Times New Roman" w:cs="Times New Roman"/>
                <w:color w:val="000000"/>
                <w:sz w:val="28"/>
                <w:szCs w:val="28"/>
                <w:lang w:eastAsia="ru-RU"/>
              </w:rPr>
              <w:t>–</w:t>
            </w:r>
          </w:p>
        </w:tc>
        <w:tc>
          <w:tcPr>
            <w:tcW w:w="7594" w:type="dxa"/>
            <w:shd w:val="clear" w:color="auto" w:fill="auto"/>
          </w:tcPr>
          <w:p w:rsidR="008B2229" w:rsidRPr="008B2229" w:rsidRDefault="008B2229" w:rsidP="008B2229">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8B2229">
              <w:rPr>
                <w:rFonts w:ascii="Times New Roman" w:eastAsia="Times New Roman" w:hAnsi="Times New Roman" w:cs="Times New Roman"/>
                <w:color w:val="000000"/>
                <w:sz w:val="28"/>
                <w:szCs w:val="28"/>
                <w:lang w:val="ru-RU" w:eastAsia="ru-RU"/>
              </w:rPr>
              <w:t>на чемпіонаті України серед кадетів;</w:t>
            </w:r>
          </w:p>
        </w:tc>
      </w:tr>
      <w:tr w:rsidR="008B2229" w:rsidRPr="008B2229" w:rsidTr="008B2229">
        <w:tc>
          <w:tcPr>
            <w:tcW w:w="797" w:type="dxa"/>
            <w:shd w:val="clear" w:color="auto" w:fill="auto"/>
          </w:tcPr>
          <w:p w:rsidR="008B2229" w:rsidRPr="008B2229" w:rsidRDefault="008B2229" w:rsidP="008B222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8B2229">
              <w:rPr>
                <w:rFonts w:ascii="Times New Roman" w:eastAsia="Times New Roman" w:hAnsi="Times New Roman" w:cs="Times New Roman"/>
                <w:color w:val="000000"/>
                <w:sz w:val="28"/>
                <w:szCs w:val="28"/>
                <w:lang w:val="ru-RU" w:eastAsia="ru-RU"/>
              </w:rPr>
              <w:t>1-2</w:t>
            </w:r>
          </w:p>
        </w:tc>
        <w:tc>
          <w:tcPr>
            <w:tcW w:w="356" w:type="dxa"/>
            <w:shd w:val="clear" w:color="auto" w:fill="auto"/>
          </w:tcPr>
          <w:p w:rsidR="008B2229" w:rsidRPr="008B2229" w:rsidRDefault="008B2229" w:rsidP="008B2229">
            <w:pPr>
              <w:suppressAutoHyphens/>
              <w:spacing w:after="120" w:line="240" w:lineRule="auto"/>
              <w:rPr>
                <w:rFonts w:ascii="Times New Roman" w:eastAsia="Calibri" w:hAnsi="Times New Roman" w:cs="Times New Roman"/>
                <w:color w:val="000000"/>
                <w:sz w:val="28"/>
                <w:szCs w:val="28"/>
                <w:lang w:eastAsia="ru-RU"/>
              </w:rPr>
            </w:pPr>
            <w:r w:rsidRPr="008B2229">
              <w:rPr>
                <w:rFonts w:ascii="Times New Roman" w:eastAsia="Calibri" w:hAnsi="Times New Roman" w:cs="Times New Roman"/>
                <w:color w:val="000000"/>
                <w:sz w:val="28"/>
                <w:szCs w:val="28"/>
                <w:lang w:eastAsia="ru-RU"/>
              </w:rPr>
              <w:t>–</w:t>
            </w:r>
          </w:p>
        </w:tc>
        <w:tc>
          <w:tcPr>
            <w:tcW w:w="7594" w:type="dxa"/>
            <w:shd w:val="clear" w:color="auto" w:fill="auto"/>
          </w:tcPr>
          <w:p w:rsidR="008B2229" w:rsidRPr="008B2229" w:rsidRDefault="008B2229" w:rsidP="008B2229">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8B2229">
              <w:rPr>
                <w:rFonts w:ascii="Times New Roman" w:eastAsia="Times New Roman" w:hAnsi="Times New Roman" w:cs="Times New Roman"/>
                <w:color w:val="000000"/>
                <w:sz w:val="28"/>
                <w:szCs w:val="28"/>
                <w:lang w:val="ru-RU" w:eastAsia="ru-RU"/>
              </w:rPr>
              <w:t>на чемпіонатах всеукраїнських фізкультурно-спортивних товариств серед кадетів;</w:t>
            </w:r>
          </w:p>
        </w:tc>
      </w:tr>
      <w:tr w:rsidR="008B2229" w:rsidRPr="008B2229" w:rsidTr="008B2229">
        <w:tc>
          <w:tcPr>
            <w:tcW w:w="797" w:type="dxa"/>
            <w:shd w:val="clear" w:color="auto" w:fill="auto"/>
          </w:tcPr>
          <w:p w:rsidR="008B2229" w:rsidRPr="008B2229" w:rsidRDefault="008B2229" w:rsidP="008B222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8B2229">
              <w:rPr>
                <w:rFonts w:ascii="Times New Roman" w:eastAsia="Times New Roman" w:hAnsi="Times New Roman" w:cs="Times New Roman"/>
                <w:color w:val="000000"/>
                <w:sz w:val="28"/>
                <w:szCs w:val="28"/>
                <w:lang w:val="ru-RU" w:eastAsia="ru-RU"/>
              </w:rPr>
              <w:t>1</w:t>
            </w:r>
          </w:p>
        </w:tc>
        <w:tc>
          <w:tcPr>
            <w:tcW w:w="356" w:type="dxa"/>
            <w:shd w:val="clear" w:color="auto" w:fill="auto"/>
          </w:tcPr>
          <w:p w:rsidR="008B2229" w:rsidRPr="008B2229" w:rsidRDefault="008B2229" w:rsidP="008B2229">
            <w:pPr>
              <w:suppressAutoHyphens/>
              <w:spacing w:after="120" w:line="240" w:lineRule="auto"/>
              <w:rPr>
                <w:rFonts w:ascii="Times New Roman" w:eastAsia="Calibri" w:hAnsi="Times New Roman" w:cs="Times New Roman"/>
                <w:color w:val="000000"/>
                <w:sz w:val="28"/>
                <w:szCs w:val="28"/>
                <w:lang w:eastAsia="ru-RU"/>
              </w:rPr>
            </w:pPr>
            <w:r w:rsidRPr="008B2229">
              <w:rPr>
                <w:rFonts w:ascii="Times New Roman" w:eastAsia="Calibri" w:hAnsi="Times New Roman" w:cs="Times New Roman"/>
                <w:color w:val="000000"/>
                <w:sz w:val="28"/>
                <w:szCs w:val="28"/>
                <w:lang w:eastAsia="ru-RU"/>
              </w:rPr>
              <w:t>–</w:t>
            </w:r>
          </w:p>
        </w:tc>
        <w:tc>
          <w:tcPr>
            <w:tcW w:w="7594" w:type="dxa"/>
            <w:shd w:val="clear" w:color="auto" w:fill="auto"/>
          </w:tcPr>
          <w:p w:rsidR="008B2229" w:rsidRPr="008B2229" w:rsidRDefault="008B2229" w:rsidP="008B2229">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8B2229">
              <w:rPr>
                <w:rFonts w:ascii="Times New Roman" w:eastAsia="Times New Roman" w:hAnsi="Times New Roman" w:cs="Times New Roman"/>
                <w:color w:val="000000"/>
                <w:sz w:val="28"/>
                <w:szCs w:val="28"/>
                <w:lang w:val="ru-RU" w:eastAsia="ru-RU"/>
              </w:rPr>
              <w:t xml:space="preserve">на чемпіонатах Автономної Республіки Крим, областей, </w:t>
            </w:r>
            <w:r w:rsidRPr="008B2229">
              <w:rPr>
                <w:rFonts w:ascii="Times New Roman" w:eastAsia="Times New Roman" w:hAnsi="Times New Roman" w:cs="Times New Roman"/>
                <w:color w:val="000000"/>
                <w:sz w:val="28"/>
                <w:szCs w:val="28"/>
                <w:lang w:val="ru-RU" w:eastAsia="ru-RU"/>
              </w:rPr>
              <w:br/>
              <w:t>міст Києва та Севастополя серед дорослих та юніорів.</w:t>
            </w:r>
          </w:p>
        </w:tc>
      </w:tr>
    </w:tbl>
    <w:p w:rsidR="008B2229" w:rsidRPr="008B2229" w:rsidRDefault="008B2229" w:rsidP="008B2229">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8B2229">
        <w:rPr>
          <w:rFonts w:ascii="Times New Roman" w:eastAsia="Times New Roman" w:hAnsi="Times New Roman" w:cs="Times New Roman"/>
          <w:b/>
          <w:bCs/>
          <w:color w:val="000000"/>
          <w:sz w:val="28"/>
          <w:szCs w:val="28"/>
          <w:lang w:val="ru-RU" w:eastAsia="ru-RU"/>
        </w:rPr>
        <w:t>Перший юнацький розряд</w:t>
      </w:r>
    </w:p>
    <w:tbl>
      <w:tblPr>
        <w:tblW w:w="0" w:type="auto"/>
        <w:tblInd w:w="699" w:type="dxa"/>
        <w:tblLook w:val="04A0" w:firstRow="1" w:lastRow="0" w:firstColumn="1" w:lastColumn="0" w:noHBand="0" w:noVBand="1"/>
      </w:tblPr>
      <w:tblGrid>
        <w:gridCol w:w="797"/>
        <w:gridCol w:w="356"/>
        <w:gridCol w:w="7594"/>
      </w:tblGrid>
      <w:tr w:rsidR="008B2229" w:rsidRPr="008B2229" w:rsidTr="008B2229">
        <w:tc>
          <w:tcPr>
            <w:tcW w:w="797" w:type="dxa"/>
            <w:shd w:val="clear" w:color="auto" w:fill="auto"/>
          </w:tcPr>
          <w:p w:rsidR="008B2229" w:rsidRPr="008B2229" w:rsidRDefault="008B2229" w:rsidP="008B2229">
            <w:pPr>
              <w:suppressAutoHyphens/>
              <w:spacing w:after="120" w:line="240" w:lineRule="auto"/>
              <w:jc w:val="center"/>
              <w:rPr>
                <w:rFonts w:ascii="Times New Roman" w:eastAsia="Calibri" w:hAnsi="Times New Roman" w:cs="Times New Roman"/>
                <w:color w:val="000000"/>
                <w:sz w:val="28"/>
                <w:szCs w:val="28"/>
                <w:lang w:eastAsia="ru-RU"/>
              </w:rPr>
            </w:pPr>
            <w:r w:rsidRPr="008B2229">
              <w:rPr>
                <w:rFonts w:ascii="Times New Roman" w:eastAsia="Times New Roman" w:hAnsi="Times New Roman" w:cs="Times New Roman"/>
                <w:color w:val="000000"/>
                <w:sz w:val="28"/>
                <w:szCs w:val="28"/>
                <w:lang w:val="ru-RU" w:eastAsia="ru-RU"/>
              </w:rPr>
              <w:t>4-6</w:t>
            </w:r>
          </w:p>
        </w:tc>
        <w:tc>
          <w:tcPr>
            <w:tcW w:w="356" w:type="dxa"/>
            <w:shd w:val="clear" w:color="auto" w:fill="auto"/>
          </w:tcPr>
          <w:p w:rsidR="008B2229" w:rsidRPr="008B2229" w:rsidRDefault="008B2229" w:rsidP="008B2229">
            <w:pPr>
              <w:suppressAutoHyphens/>
              <w:spacing w:after="120" w:line="240" w:lineRule="auto"/>
              <w:rPr>
                <w:rFonts w:ascii="Times New Roman" w:eastAsia="Calibri" w:hAnsi="Times New Roman" w:cs="Times New Roman"/>
                <w:color w:val="000000"/>
                <w:sz w:val="28"/>
                <w:szCs w:val="28"/>
                <w:lang w:eastAsia="ru-RU"/>
              </w:rPr>
            </w:pPr>
            <w:r w:rsidRPr="008B2229">
              <w:rPr>
                <w:rFonts w:ascii="Times New Roman" w:eastAsia="Calibri" w:hAnsi="Times New Roman" w:cs="Times New Roman"/>
                <w:color w:val="000000"/>
                <w:sz w:val="28"/>
                <w:szCs w:val="28"/>
                <w:lang w:eastAsia="ru-RU"/>
              </w:rPr>
              <w:t>–</w:t>
            </w:r>
          </w:p>
        </w:tc>
        <w:tc>
          <w:tcPr>
            <w:tcW w:w="7594" w:type="dxa"/>
            <w:shd w:val="clear" w:color="auto" w:fill="auto"/>
          </w:tcPr>
          <w:p w:rsidR="008B2229" w:rsidRPr="008B2229" w:rsidRDefault="008B2229" w:rsidP="008B2229">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8B2229">
              <w:rPr>
                <w:rFonts w:ascii="Times New Roman" w:eastAsia="Times New Roman" w:hAnsi="Times New Roman" w:cs="Times New Roman"/>
                <w:color w:val="000000"/>
                <w:sz w:val="28"/>
                <w:szCs w:val="28"/>
                <w:lang w:val="ru-RU" w:eastAsia="ru-RU"/>
              </w:rPr>
              <w:t>на чемпіонаті України серед кадетів;</w:t>
            </w:r>
          </w:p>
        </w:tc>
      </w:tr>
      <w:tr w:rsidR="008B2229" w:rsidRPr="008B2229" w:rsidTr="008B2229">
        <w:tc>
          <w:tcPr>
            <w:tcW w:w="797" w:type="dxa"/>
            <w:shd w:val="clear" w:color="auto" w:fill="auto"/>
          </w:tcPr>
          <w:p w:rsidR="008B2229" w:rsidRPr="008B2229" w:rsidRDefault="008B2229" w:rsidP="008B222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8B2229">
              <w:rPr>
                <w:rFonts w:ascii="Times New Roman" w:eastAsia="Times New Roman" w:hAnsi="Times New Roman" w:cs="Times New Roman"/>
                <w:color w:val="000000"/>
                <w:sz w:val="28"/>
                <w:szCs w:val="28"/>
                <w:lang w:val="ru-RU" w:eastAsia="ru-RU"/>
              </w:rPr>
              <w:t>3-4</w:t>
            </w:r>
          </w:p>
        </w:tc>
        <w:tc>
          <w:tcPr>
            <w:tcW w:w="356" w:type="dxa"/>
            <w:shd w:val="clear" w:color="auto" w:fill="auto"/>
          </w:tcPr>
          <w:p w:rsidR="008B2229" w:rsidRPr="008B2229" w:rsidRDefault="008B2229" w:rsidP="008B2229">
            <w:pPr>
              <w:suppressAutoHyphens/>
              <w:spacing w:after="120" w:line="240" w:lineRule="auto"/>
              <w:rPr>
                <w:rFonts w:ascii="Times New Roman" w:eastAsia="Calibri" w:hAnsi="Times New Roman" w:cs="Times New Roman"/>
                <w:color w:val="000000"/>
                <w:sz w:val="28"/>
                <w:szCs w:val="28"/>
                <w:lang w:eastAsia="ru-RU"/>
              </w:rPr>
            </w:pPr>
            <w:r w:rsidRPr="008B2229">
              <w:rPr>
                <w:rFonts w:ascii="Times New Roman" w:eastAsia="Calibri" w:hAnsi="Times New Roman" w:cs="Times New Roman"/>
                <w:color w:val="000000"/>
                <w:sz w:val="28"/>
                <w:szCs w:val="28"/>
                <w:lang w:eastAsia="ru-RU"/>
              </w:rPr>
              <w:t>–</w:t>
            </w:r>
          </w:p>
        </w:tc>
        <w:tc>
          <w:tcPr>
            <w:tcW w:w="7594" w:type="dxa"/>
            <w:shd w:val="clear" w:color="auto" w:fill="auto"/>
          </w:tcPr>
          <w:p w:rsidR="008B2229" w:rsidRPr="008B2229" w:rsidRDefault="008B2229" w:rsidP="008B2229">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8B2229">
              <w:rPr>
                <w:rFonts w:ascii="Times New Roman" w:eastAsia="Times New Roman" w:hAnsi="Times New Roman" w:cs="Times New Roman"/>
                <w:color w:val="000000"/>
                <w:sz w:val="28"/>
                <w:szCs w:val="28"/>
                <w:lang w:val="ru-RU" w:eastAsia="ru-RU"/>
              </w:rPr>
              <w:t>на чемпіонатах всеукраїнських фізкультурно-спортивних товариств серед кадетів;</w:t>
            </w:r>
          </w:p>
        </w:tc>
      </w:tr>
      <w:tr w:rsidR="008B2229" w:rsidRPr="008B2229" w:rsidTr="008B2229">
        <w:tc>
          <w:tcPr>
            <w:tcW w:w="797" w:type="dxa"/>
            <w:shd w:val="clear" w:color="auto" w:fill="auto"/>
          </w:tcPr>
          <w:p w:rsidR="008B2229" w:rsidRPr="008B2229" w:rsidRDefault="008B2229" w:rsidP="008B222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8B2229">
              <w:rPr>
                <w:rFonts w:ascii="Times New Roman" w:eastAsia="Times New Roman" w:hAnsi="Times New Roman" w:cs="Times New Roman"/>
                <w:color w:val="000000"/>
                <w:sz w:val="28"/>
                <w:szCs w:val="28"/>
                <w:lang w:val="ru-RU" w:eastAsia="ru-RU"/>
              </w:rPr>
              <w:lastRenderedPageBreak/>
              <w:t>1</w:t>
            </w:r>
          </w:p>
        </w:tc>
        <w:tc>
          <w:tcPr>
            <w:tcW w:w="356" w:type="dxa"/>
            <w:shd w:val="clear" w:color="auto" w:fill="auto"/>
          </w:tcPr>
          <w:p w:rsidR="008B2229" w:rsidRPr="008B2229" w:rsidRDefault="008B2229" w:rsidP="008B2229">
            <w:pPr>
              <w:suppressAutoHyphens/>
              <w:spacing w:after="120" w:line="240" w:lineRule="auto"/>
              <w:rPr>
                <w:rFonts w:ascii="Times New Roman" w:eastAsia="Calibri" w:hAnsi="Times New Roman" w:cs="Times New Roman"/>
                <w:color w:val="000000"/>
                <w:sz w:val="28"/>
                <w:szCs w:val="28"/>
                <w:lang w:eastAsia="ru-RU"/>
              </w:rPr>
            </w:pPr>
            <w:r w:rsidRPr="008B2229">
              <w:rPr>
                <w:rFonts w:ascii="Times New Roman" w:eastAsia="Calibri" w:hAnsi="Times New Roman" w:cs="Times New Roman"/>
                <w:color w:val="000000"/>
                <w:sz w:val="28"/>
                <w:szCs w:val="28"/>
                <w:lang w:eastAsia="ru-RU"/>
              </w:rPr>
              <w:t>–</w:t>
            </w:r>
          </w:p>
        </w:tc>
        <w:tc>
          <w:tcPr>
            <w:tcW w:w="7594" w:type="dxa"/>
            <w:shd w:val="clear" w:color="auto" w:fill="auto"/>
          </w:tcPr>
          <w:p w:rsidR="008B2229" w:rsidRPr="008B2229" w:rsidRDefault="008B2229" w:rsidP="008B2229">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8B2229">
              <w:rPr>
                <w:rFonts w:ascii="Times New Roman" w:eastAsia="Times New Roman" w:hAnsi="Times New Roman" w:cs="Times New Roman"/>
                <w:color w:val="000000"/>
                <w:sz w:val="28"/>
                <w:szCs w:val="28"/>
                <w:lang w:val="ru-RU" w:eastAsia="ru-RU"/>
              </w:rPr>
              <w:t>на чемпіонатах Автономної Республіки Крим, областей, міст Києва та Севастополя серед юнаків та кадетів.</w:t>
            </w:r>
          </w:p>
        </w:tc>
      </w:tr>
    </w:tbl>
    <w:p w:rsidR="008B2229" w:rsidRPr="008B2229" w:rsidRDefault="008B2229" w:rsidP="008B2229">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8B2229">
        <w:rPr>
          <w:rFonts w:ascii="Times New Roman" w:eastAsia="Times New Roman" w:hAnsi="Times New Roman" w:cs="Times New Roman"/>
          <w:b/>
          <w:bCs/>
          <w:color w:val="000000"/>
          <w:sz w:val="28"/>
          <w:szCs w:val="28"/>
          <w:lang w:val="ru-RU" w:eastAsia="ru-RU"/>
        </w:rPr>
        <w:t>Другий юнацький розряд</w:t>
      </w:r>
    </w:p>
    <w:tbl>
      <w:tblPr>
        <w:tblW w:w="0" w:type="auto"/>
        <w:tblInd w:w="699" w:type="dxa"/>
        <w:tblLook w:val="04A0" w:firstRow="1" w:lastRow="0" w:firstColumn="1" w:lastColumn="0" w:noHBand="0" w:noVBand="1"/>
      </w:tblPr>
      <w:tblGrid>
        <w:gridCol w:w="797"/>
        <w:gridCol w:w="356"/>
        <w:gridCol w:w="7594"/>
      </w:tblGrid>
      <w:tr w:rsidR="008B2229" w:rsidRPr="008B2229" w:rsidTr="008B2229">
        <w:tc>
          <w:tcPr>
            <w:tcW w:w="797" w:type="dxa"/>
            <w:shd w:val="clear" w:color="auto" w:fill="auto"/>
          </w:tcPr>
          <w:p w:rsidR="008B2229" w:rsidRPr="008B2229" w:rsidRDefault="008B2229" w:rsidP="008B2229">
            <w:pPr>
              <w:suppressAutoHyphens/>
              <w:spacing w:after="120" w:line="240" w:lineRule="auto"/>
              <w:jc w:val="center"/>
              <w:rPr>
                <w:rFonts w:ascii="Times New Roman" w:eastAsia="Calibri" w:hAnsi="Times New Roman" w:cs="Times New Roman"/>
                <w:color w:val="000000"/>
                <w:sz w:val="28"/>
                <w:szCs w:val="28"/>
                <w:lang w:eastAsia="ru-RU"/>
              </w:rPr>
            </w:pPr>
            <w:r w:rsidRPr="008B2229">
              <w:rPr>
                <w:rFonts w:ascii="Times New Roman" w:eastAsia="Times New Roman" w:hAnsi="Times New Roman" w:cs="Times New Roman"/>
                <w:color w:val="000000"/>
                <w:sz w:val="28"/>
                <w:szCs w:val="28"/>
                <w:lang w:val="ru-RU" w:eastAsia="ru-RU"/>
              </w:rPr>
              <w:t>7-8</w:t>
            </w:r>
          </w:p>
        </w:tc>
        <w:tc>
          <w:tcPr>
            <w:tcW w:w="356" w:type="dxa"/>
            <w:shd w:val="clear" w:color="auto" w:fill="auto"/>
          </w:tcPr>
          <w:p w:rsidR="008B2229" w:rsidRPr="008B2229" w:rsidRDefault="008B2229" w:rsidP="008B2229">
            <w:pPr>
              <w:suppressAutoHyphens/>
              <w:spacing w:after="120" w:line="240" w:lineRule="auto"/>
              <w:rPr>
                <w:rFonts w:ascii="Times New Roman" w:eastAsia="Calibri" w:hAnsi="Times New Roman" w:cs="Times New Roman"/>
                <w:color w:val="000000"/>
                <w:sz w:val="28"/>
                <w:szCs w:val="28"/>
                <w:lang w:eastAsia="ru-RU"/>
              </w:rPr>
            </w:pPr>
            <w:r w:rsidRPr="008B2229">
              <w:rPr>
                <w:rFonts w:ascii="Times New Roman" w:eastAsia="Calibri" w:hAnsi="Times New Roman" w:cs="Times New Roman"/>
                <w:color w:val="000000"/>
                <w:sz w:val="28"/>
                <w:szCs w:val="28"/>
                <w:lang w:eastAsia="ru-RU"/>
              </w:rPr>
              <w:t>–</w:t>
            </w:r>
          </w:p>
        </w:tc>
        <w:tc>
          <w:tcPr>
            <w:tcW w:w="7594" w:type="dxa"/>
            <w:shd w:val="clear" w:color="auto" w:fill="auto"/>
          </w:tcPr>
          <w:p w:rsidR="008B2229" w:rsidRPr="008B2229" w:rsidRDefault="008B2229" w:rsidP="008B2229">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8B2229">
              <w:rPr>
                <w:rFonts w:ascii="Times New Roman" w:eastAsia="Times New Roman" w:hAnsi="Times New Roman" w:cs="Times New Roman"/>
                <w:color w:val="000000"/>
                <w:sz w:val="28"/>
                <w:szCs w:val="28"/>
                <w:lang w:val="ru-RU" w:eastAsia="ru-RU"/>
              </w:rPr>
              <w:t>на чемпіонаті України серед кадетів;</w:t>
            </w:r>
          </w:p>
        </w:tc>
      </w:tr>
      <w:tr w:rsidR="008B2229" w:rsidRPr="008B2229" w:rsidTr="008B2229">
        <w:tc>
          <w:tcPr>
            <w:tcW w:w="797" w:type="dxa"/>
            <w:shd w:val="clear" w:color="auto" w:fill="auto"/>
          </w:tcPr>
          <w:p w:rsidR="008B2229" w:rsidRPr="008B2229" w:rsidRDefault="008B2229" w:rsidP="008B222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8B2229">
              <w:rPr>
                <w:rFonts w:ascii="Times New Roman" w:eastAsia="Times New Roman" w:hAnsi="Times New Roman" w:cs="Times New Roman"/>
                <w:color w:val="000000"/>
                <w:sz w:val="28"/>
                <w:szCs w:val="28"/>
                <w:lang w:val="ru-RU" w:eastAsia="ru-RU"/>
              </w:rPr>
              <w:t>5-6</w:t>
            </w:r>
          </w:p>
        </w:tc>
        <w:tc>
          <w:tcPr>
            <w:tcW w:w="356" w:type="dxa"/>
            <w:shd w:val="clear" w:color="auto" w:fill="auto"/>
          </w:tcPr>
          <w:p w:rsidR="008B2229" w:rsidRPr="008B2229" w:rsidRDefault="008B2229" w:rsidP="008B2229">
            <w:pPr>
              <w:suppressAutoHyphens/>
              <w:spacing w:after="120" w:line="240" w:lineRule="auto"/>
              <w:rPr>
                <w:rFonts w:ascii="Times New Roman" w:eastAsia="Calibri" w:hAnsi="Times New Roman" w:cs="Times New Roman"/>
                <w:color w:val="000000"/>
                <w:sz w:val="28"/>
                <w:szCs w:val="28"/>
                <w:lang w:eastAsia="ru-RU"/>
              </w:rPr>
            </w:pPr>
            <w:r w:rsidRPr="008B2229">
              <w:rPr>
                <w:rFonts w:ascii="Times New Roman" w:eastAsia="Calibri" w:hAnsi="Times New Roman" w:cs="Times New Roman"/>
                <w:color w:val="000000"/>
                <w:sz w:val="28"/>
                <w:szCs w:val="28"/>
                <w:lang w:eastAsia="ru-RU"/>
              </w:rPr>
              <w:t>–</w:t>
            </w:r>
          </w:p>
        </w:tc>
        <w:tc>
          <w:tcPr>
            <w:tcW w:w="7594" w:type="dxa"/>
            <w:shd w:val="clear" w:color="auto" w:fill="auto"/>
          </w:tcPr>
          <w:p w:rsidR="008B2229" w:rsidRPr="008B2229" w:rsidRDefault="008B2229" w:rsidP="008B2229">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8B2229">
              <w:rPr>
                <w:rFonts w:ascii="Times New Roman" w:eastAsia="Times New Roman" w:hAnsi="Times New Roman" w:cs="Times New Roman"/>
                <w:color w:val="000000"/>
                <w:sz w:val="28"/>
                <w:szCs w:val="28"/>
                <w:lang w:val="ru-RU" w:eastAsia="ru-RU"/>
              </w:rPr>
              <w:t>на чемпіонатах всеукраїнських фізкультурно-спортивних товариств серед кадетів;</w:t>
            </w:r>
          </w:p>
        </w:tc>
      </w:tr>
      <w:tr w:rsidR="008B2229" w:rsidRPr="008B2229" w:rsidTr="008B2229">
        <w:tc>
          <w:tcPr>
            <w:tcW w:w="797" w:type="dxa"/>
            <w:shd w:val="clear" w:color="auto" w:fill="auto"/>
          </w:tcPr>
          <w:p w:rsidR="008B2229" w:rsidRPr="008B2229" w:rsidRDefault="008B2229" w:rsidP="008B222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8B2229">
              <w:rPr>
                <w:rFonts w:ascii="Times New Roman" w:eastAsia="Times New Roman" w:hAnsi="Times New Roman" w:cs="Times New Roman"/>
                <w:color w:val="000000"/>
                <w:sz w:val="28"/>
                <w:szCs w:val="28"/>
                <w:lang w:val="ru-RU" w:eastAsia="ru-RU"/>
              </w:rPr>
              <w:t>2-3</w:t>
            </w:r>
          </w:p>
        </w:tc>
        <w:tc>
          <w:tcPr>
            <w:tcW w:w="356" w:type="dxa"/>
            <w:shd w:val="clear" w:color="auto" w:fill="auto"/>
          </w:tcPr>
          <w:p w:rsidR="008B2229" w:rsidRPr="008B2229" w:rsidRDefault="008B2229" w:rsidP="008B2229">
            <w:pPr>
              <w:suppressAutoHyphens/>
              <w:spacing w:after="120" w:line="240" w:lineRule="auto"/>
              <w:rPr>
                <w:rFonts w:ascii="Times New Roman" w:eastAsia="Calibri" w:hAnsi="Times New Roman" w:cs="Times New Roman"/>
                <w:color w:val="000000"/>
                <w:sz w:val="28"/>
                <w:szCs w:val="28"/>
                <w:lang w:eastAsia="ru-RU"/>
              </w:rPr>
            </w:pPr>
            <w:r w:rsidRPr="008B2229">
              <w:rPr>
                <w:rFonts w:ascii="Times New Roman" w:eastAsia="Calibri" w:hAnsi="Times New Roman" w:cs="Times New Roman"/>
                <w:color w:val="000000"/>
                <w:sz w:val="28"/>
                <w:szCs w:val="28"/>
                <w:lang w:eastAsia="ru-RU"/>
              </w:rPr>
              <w:t>–</w:t>
            </w:r>
          </w:p>
        </w:tc>
        <w:tc>
          <w:tcPr>
            <w:tcW w:w="7594" w:type="dxa"/>
            <w:shd w:val="clear" w:color="auto" w:fill="auto"/>
          </w:tcPr>
          <w:p w:rsidR="008B2229" w:rsidRPr="008B2229" w:rsidRDefault="008B2229" w:rsidP="008B2229">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8B2229">
              <w:rPr>
                <w:rFonts w:ascii="Times New Roman" w:eastAsia="Times New Roman" w:hAnsi="Times New Roman" w:cs="Times New Roman"/>
                <w:color w:val="000000"/>
                <w:sz w:val="28"/>
                <w:szCs w:val="28"/>
                <w:lang w:val="ru-RU" w:eastAsia="ru-RU"/>
              </w:rPr>
              <w:t xml:space="preserve">на чемпіонатах Автономної Республіки Крим, областей, </w:t>
            </w:r>
            <w:r w:rsidRPr="008B2229">
              <w:rPr>
                <w:rFonts w:ascii="Times New Roman" w:eastAsia="Times New Roman" w:hAnsi="Times New Roman" w:cs="Times New Roman"/>
                <w:color w:val="000000"/>
                <w:sz w:val="28"/>
                <w:szCs w:val="28"/>
                <w:lang w:val="ru-RU" w:eastAsia="ru-RU"/>
              </w:rPr>
              <w:br/>
              <w:t>міст Києва та Севастополя серед юнаків та кадетів.</w:t>
            </w:r>
          </w:p>
        </w:tc>
      </w:tr>
    </w:tbl>
    <w:p w:rsidR="008B2229" w:rsidRPr="008B2229" w:rsidRDefault="008B2229" w:rsidP="008B2229">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8B2229">
        <w:rPr>
          <w:rFonts w:ascii="Times New Roman" w:eastAsia="Times New Roman" w:hAnsi="Times New Roman" w:cs="Times New Roman"/>
          <w:b/>
          <w:bCs/>
          <w:color w:val="000000"/>
          <w:sz w:val="28"/>
          <w:szCs w:val="28"/>
          <w:lang w:val="ru-RU" w:eastAsia="ru-RU"/>
        </w:rPr>
        <w:t>Третій юнацький розряд</w:t>
      </w:r>
    </w:p>
    <w:p w:rsidR="008B2229" w:rsidRPr="008B2229" w:rsidRDefault="008B2229" w:rsidP="008B2229">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8B2229">
        <w:rPr>
          <w:rFonts w:ascii="Times New Roman" w:eastAsia="Times New Roman" w:hAnsi="Times New Roman" w:cs="Times New Roman"/>
          <w:color w:val="000000"/>
          <w:sz w:val="28"/>
          <w:szCs w:val="28"/>
          <w:lang w:val="ru-RU" w:eastAsia="ru-RU"/>
        </w:rPr>
        <w:t>Взяти участь в офіційних змаганнях всеукраїнського рівня серед юнаків та кадетів.</w:t>
      </w:r>
    </w:p>
    <w:p w:rsidR="008B2229" w:rsidRPr="008B2229" w:rsidRDefault="008B2229" w:rsidP="008B2229">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8B2229">
        <w:rPr>
          <w:rFonts w:ascii="Times New Roman" w:eastAsia="Times New Roman" w:hAnsi="Times New Roman" w:cs="Times New Roman"/>
          <w:b/>
          <w:bCs/>
          <w:color w:val="000000"/>
          <w:sz w:val="28"/>
          <w:szCs w:val="28"/>
          <w:lang w:val="ru-RU" w:eastAsia="ru-RU"/>
        </w:rPr>
        <w:t>Умови присвоєння спортивних звань та розрядів:</w:t>
      </w:r>
    </w:p>
    <w:p w:rsidR="008B2229" w:rsidRPr="008B2229" w:rsidRDefault="008B2229" w:rsidP="008B2229">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8B2229">
        <w:rPr>
          <w:rFonts w:ascii="Times New Roman" w:eastAsia="Times New Roman" w:hAnsi="Times New Roman" w:cs="Times New Roman"/>
          <w:color w:val="000000"/>
          <w:sz w:val="28"/>
          <w:szCs w:val="28"/>
          <w:lang w:val="ru-RU" w:eastAsia="ru-RU"/>
        </w:rPr>
        <w:t>1. Спортивне звання "Майстер спорту України міжнародного класу" присвоюється за умови участі у змаганнях команд не менше ніж з 12 країн.</w:t>
      </w:r>
    </w:p>
    <w:p w:rsidR="008B2229" w:rsidRPr="008B2229" w:rsidRDefault="008B2229" w:rsidP="008B2229">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8B2229">
        <w:rPr>
          <w:rFonts w:ascii="Times New Roman" w:eastAsia="Times New Roman" w:hAnsi="Times New Roman" w:cs="Times New Roman"/>
          <w:color w:val="000000"/>
          <w:sz w:val="28"/>
          <w:szCs w:val="28"/>
          <w:lang w:val="ru-RU" w:eastAsia="ru-RU"/>
        </w:rPr>
        <w:t>2. Спортивне звання "Майстер спорту України" присвоюється за умови участі:</w:t>
      </w:r>
    </w:p>
    <w:p w:rsidR="008B2229" w:rsidRPr="008B2229" w:rsidRDefault="008B2229" w:rsidP="008B2229">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8B2229">
        <w:rPr>
          <w:rFonts w:ascii="Times New Roman" w:eastAsia="Times New Roman" w:hAnsi="Times New Roman" w:cs="Times New Roman"/>
          <w:color w:val="000000"/>
          <w:sz w:val="28"/>
          <w:szCs w:val="28"/>
          <w:lang w:val="ru-RU" w:eastAsia="ru-RU"/>
        </w:rPr>
        <w:t>в офіційних міжнародних змаганнях команд не менше ніж з 10 країн;</w:t>
      </w:r>
    </w:p>
    <w:p w:rsidR="008B2229" w:rsidRPr="008B2229" w:rsidRDefault="008B2229" w:rsidP="008B2229">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8B2229">
        <w:rPr>
          <w:rFonts w:ascii="Times New Roman" w:eastAsia="Times New Roman" w:hAnsi="Times New Roman" w:cs="Times New Roman"/>
          <w:color w:val="000000"/>
          <w:sz w:val="28"/>
          <w:szCs w:val="28"/>
          <w:lang w:val="ru-RU" w:eastAsia="ru-RU"/>
        </w:rPr>
        <w:t>в офіційних всеукраїнських змаганнях команд не менше ніж з 6 регіонів.</w:t>
      </w:r>
    </w:p>
    <w:p w:rsidR="008B2229" w:rsidRPr="008B2229" w:rsidRDefault="008B2229" w:rsidP="008B2229">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8B2229">
        <w:rPr>
          <w:rFonts w:ascii="Times New Roman" w:eastAsia="Times New Roman" w:hAnsi="Times New Roman" w:cs="Times New Roman"/>
          <w:color w:val="000000"/>
          <w:sz w:val="28"/>
          <w:szCs w:val="28"/>
          <w:lang w:val="ru-RU" w:eastAsia="ru-RU"/>
        </w:rPr>
        <w:t>3. Спортивні розряди присвоюються за умови участі у офіційних всеукраїнських змаганнях команд не менше ніж з 6 регіонів.</w:t>
      </w:r>
    </w:p>
    <w:p w:rsidR="001F0164" w:rsidRDefault="001F0164" w:rsidP="008B2229">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p>
    <w:p w:rsidR="008B2229" w:rsidRPr="008B2229" w:rsidRDefault="008B2229" w:rsidP="008B2229">
      <w:pPr>
        <w:suppressAutoHyphens/>
        <w:spacing w:after="120" w:line="240" w:lineRule="auto"/>
        <w:ind w:left="5245"/>
        <w:rPr>
          <w:rFonts w:ascii="Times New Roman" w:eastAsia="Times New Roman" w:hAnsi="Times New Roman" w:cs="Times New Roman"/>
          <w:sz w:val="28"/>
          <w:szCs w:val="28"/>
          <w:shd w:val="clear" w:color="auto" w:fill="FFFFFF"/>
          <w:lang w:eastAsia="zh-CN"/>
        </w:rPr>
      </w:pPr>
      <w:r w:rsidRPr="008B2229">
        <w:rPr>
          <w:rFonts w:ascii="Times New Roman" w:eastAsia="Times New Roman" w:hAnsi="Times New Roman" w:cs="Times New Roman"/>
          <w:sz w:val="28"/>
          <w:szCs w:val="28"/>
          <w:shd w:val="clear" w:color="auto" w:fill="FFFFFF"/>
          <w:lang w:eastAsia="zh-CN"/>
        </w:rPr>
        <w:t>Додаток 68</w:t>
      </w:r>
      <w:r w:rsidRPr="008B2229">
        <w:rPr>
          <w:rFonts w:ascii="Times New Roman" w:eastAsia="Times New Roman" w:hAnsi="Times New Roman" w:cs="Times New Roman"/>
          <w:sz w:val="28"/>
          <w:szCs w:val="28"/>
          <w:shd w:val="clear" w:color="auto" w:fill="FFFFFF"/>
          <w:lang w:eastAsia="zh-CN"/>
        </w:rPr>
        <w:br/>
        <w:t>до Кваліфікаційних норм та вимог</w:t>
      </w:r>
      <w:r w:rsidRPr="008B2229">
        <w:rPr>
          <w:rFonts w:ascii="Times New Roman" w:eastAsia="Times New Roman" w:hAnsi="Times New Roman" w:cs="Times New Roman"/>
          <w:sz w:val="28"/>
          <w:szCs w:val="28"/>
          <w:shd w:val="clear" w:color="auto" w:fill="FFFFFF"/>
          <w:lang w:eastAsia="zh-CN"/>
        </w:rPr>
        <w:br/>
        <w:t>Єдиної спортивної класифікації України</w:t>
      </w:r>
      <w:r w:rsidRPr="008B2229">
        <w:rPr>
          <w:rFonts w:ascii="Times New Roman" w:eastAsia="Times New Roman" w:hAnsi="Times New Roman" w:cs="Times New Roman"/>
          <w:sz w:val="28"/>
          <w:szCs w:val="28"/>
          <w:shd w:val="clear" w:color="auto" w:fill="FFFFFF"/>
          <w:lang w:eastAsia="zh-CN"/>
        </w:rPr>
        <w:br/>
        <w:t>з неолімпійських видів спорту</w:t>
      </w:r>
      <w:r w:rsidRPr="008B2229">
        <w:rPr>
          <w:rFonts w:ascii="Times New Roman" w:eastAsia="Times New Roman" w:hAnsi="Times New Roman" w:cs="Times New Roman"/>
          <w:sz w:val="28"/>
          <w:szCs w:val="28"/>
          <w:shd w:val="clear" w:color="auto" w:fill="FFFFFF"/>
          <w:lang w:eastAsia="zh-CN"/>
        </w:rPr>
        <w:br/>
        <w:t>(пункт 68)</w:t>
      </w:r>
    </w:p>
    <w:p w:rsidR="008B2229" w:rsidRPr="008B2229" w:rsidRDefault="008B2229" w:rsidP="008B2229">
      <w:pPr>
        <w:suppressAutoHyphens/>
        <w:spacing w:after="120" w:line="240" w:lineRule="auto"/>
        <w:rPr>
          <w:rFonts w:ascii="Times New Roman" w:eastAsia="Times New Roman" w:hAnsi="Times New Roman" w:cs="Times New Roman"/>
          <w:sz w:val="28"/>
          <w:szCs w:val="28"/>
          <w:shd w:val="clear" w:color="auto" w:fill="FFFFFF"/>
          <w:lang w:eastAsia="zh-CN"/>
        </w:rPr>
      </w:pPr>
    </w:p>
    <w:p w:rsidR="008B2229" w:rsidRPr="008B2229" w:rsidRDefault="008B2229" w:rsidP="008B2229">
      <w:pPr>
        <w:shd w:val="clear" w:color="auto" w:fill="FFFFFF"/>
        <w:spacing w:after="120" w:line="240" w:lineRule="auto"/>
        <w:jc w:val="center"/>
        <w:rPr>
          <w:rFonts w:ascii="Times New Roman" w:eastAsia="Times New Roman" w:hAnsi="Times New Roman" w:cs="Times New Roman"/>
          <w:sz w:val="28"/>
          <w:szCs w:val="28"/>
          <w:lang w:val="ru-RU"/>
        </w:rPr>
      </w:pPr>
      <w:r w:rsidRPr="008B2229">
        <w:rPr>
          <w:rFonts w:ascii="Times New Roman" w:eastAsia="Times New Roman" w:hAnsi="Times New Roman" w:cs="Times New Roman"/>
          <w:b/>
          <w:bCs/>
          <w:sz w:val="28"/>
          <w:szCs w:val="28"/>
          <w:lang w:val="ru-RU"/>
        </w:rPr>
        <w:t>ПОВІТРОПЛАВАЛЬНИЙ СПОРТ</w:t>
      </w:r>
      <w:r w:rsidRPr="008B2229">
        <w:rPr>
          <w:rFonts w:ascii="Times New Roman" w:eastAsia="Times New Roman" w:hAnsi="Times New Roman" w:cs="Times New Roman"/>
          <w:sz w:val="28"/>
          <w:szCs w:val="28"/>
          <w:lang w:val="ru-RU"/>
        </w:rPr>
        <w:br/>
      </w:r>
      <w:r w:rsidRPr="008B2229">
        <w:rPr>
          <w:rFonts w:ascii="Times New Roman" w:eastAsia="Times New Roman" w:hAnsi="Times New Roman" w:cs="Times New Roman"/>
          <w:b/>
          <w:bCs/>
          <w:sz w:val="28"/>
          <w:szCs w:val="28"/>
          <w:lang w:val="ru-RU"/>
        </w:rPr>
        <w:t>(польоти на теплових або газових аеростатах)</w:t>
      </w:r>
    </w:p>
    <w:p w:rsidR="008B2229" w:rsidRPr="008B2229" w:rsidRDefault="008B2229" w:rsidP="008B2229">
      <w:pPr>
        <w:shd w:val="clear" w:color="auto" w:fill="FFFFFF"/>
        <w:spacing w:after="120" w:line="240" w:lineRule="auto"/>
        <w:jc w:val="center"/>
        <w:rPr>
          <w:rFonts w:ascii="Times New Roman" w:eastAsia="Times New Roman" w:hAnsi="Times New Roman" w:cs="Times New Roman"/>
          <w:sz w:val="28"/>
          <w:szCs w:val="28"/>
          <w:lang w:val="ru-RU"/>
        </w:rPr>
      </w:pPr>
      <w:r w:rsidRPr="008B2229">
        <w:rPr>
          <w:rFonts w:ascii="Times New Roman" w:eastAsia="Times New Roman" w:hAnsi="Times New Roman" w:cs="Times New Roman"/>
          <w:b/>
          <w:bCs/>
          <w:sz w:val="28"/>
          <w:szCs w:val="28"/>
          <w:lang w:val="ru-RU"/>
        </w:rPr>
        <w:t>Чоловіки та жінки</w:t>
      </w:r>
    </w:p>
    <w:p w:rsidR="008B2229" w:rsidRPr="008B2229" w:rsidRDefault="008B2229" w:rsidP="008B2229">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8B2229">
        <w:rPr>
          <w:rFonts w:ascii="Times New Roman" w:eastAsia="Times New Roman" w:hAnsi="Times New Roman" w:cs="Times New Roman"/>
          <w:iCs/>
          <w:sz w:val="28"/>
          <w:szCs w:val="28"/>
          <w:lang w:val="ru-RU"/>
        </w:rPr>
        <w:t>Вікова категорія:</w:t>
      </w:r>
    </w:p>
    <w:p w:rsidR="008B2229" w:rsidRPr="008B2229" w:rsidRDefault="008B2229" w:rsidP="008B2229">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8B2229">
        <w:rPr>
          <w:rFonts w:ascii="Times New Roman" w:eastAsia="Times New Roman" w:hAnsi="Times New Roman" w:cs="Times New Roman"/>
          <w:sz w:val="28"/>
          <w:szCs w:val="28"/>
          <w:lang w:val="ru-RU"/>
        </w:rPr>
        <w:t>16 років та старше.</w:t>
      </w:r>
    </w:p>
    <w:p w:rsidR="008B2229" w:rsidRPr="008B2229" w:rsidRDefault="008B2229" w:rsidP="008B2229">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8B2229">
        <w:rPr>
          <w:rFonts w:ascii="Times New Roman" w:eastAsia="Times New Roman" w:hAnsi="Times New Roman" w:cs="Times New Roman"/>
          <w:sz w:val="28"/>
          <w:szCs w:val="28"/>
          <w:lang w:val="ru-RU"/>
        </w:rPr>
        <w:lastRenderedPageBreak/>
        <w:t>Посісти місця в одному з перерахованих змагань з урахуванням умов присвоєння спортивних звань та розрядів:</w:t>
      </w:r>
    </w:p>
    <w:p w:rsidR="008B2229" w:rsidRPr="008B2229" w:rsidRDefault="008B2229" w:rsidP="008B2229">
      <w:pPr>
        <w:shd w:val="clear" w:color="auto" w:fill="FFFFFF"/>
        <w:spacing w:after="120" w:line="240" w:lineRule="auto"/>
        <w:jc w:val="center"/>
        <w:rPr>
          <w:rFonts w:ascii="Times New Roman" w:eastAsia="Times New Roman" w:hAnsi="Times New Roman" w:cs="Times New Roman"/>
          <w:sz w:val="28"/>
          <w:szCs w:val="28"/>
          <w:lang w:val="ru-RU"/>
        </w:rPr>
      </w:pPr>
      <w:r w:rsidRPr="008B2229">
        <w:rPr>
          <w:rFonts w:ascii="Times New Roman" w:eastAsia="Times New Roman" w:hAnsi="Times New Roman" w:cs="Times New Roman"/>
          <w:b/>
          <w:bCs/>
          <w:sz w:val="28"/>
          <w:szCs w:val="28"/>
          <w:lang w:val="ru-RU"/>
        </w:rPr>
        <w:t>Майстер спорту України міжнародного класу</w:t>
      </w:r>
    </w:p>
    <w:p w:rsidR="008B2229" w:rsidRPr="008B2229" w:rsidRDefault="008B2229" w:rsidP="008B2229">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8B2229">
        <w:rPr>
          <w:rFonts w:ascii="Times New Roman" w:eastAsia="Times New Roman" w:hAnsi="Times New Roman" w:cs="Times New Roman"/>
          <w:sz w:val="28"/>
          <w:szCs w:val="28"/>
          <w:lang w:val="ru-RU"/>
        </w:rPr>
        <w:t>1-3 - на чемпіонаті світу;</w:t>
      </w:r>
    </w:p>
    <w:p w:rsidR="008B2229" w:rsidRPr="008B2229" w:rsidRDefault="008B2229" w:rsidP="008B2229">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8B2229">
        <w:rPr>
          <w:rFonts w:ascii="Times New Roman" w:eastAsia="Times New Roman" w:hAnsi="Times New Roman" w:cs="Times New Roman"/>
          <w:sz w:val="28"/>
          <w:szCs w:val="28"/>
          <w:lang w:val="ru-RU"/>
        </w:rPr>
        <w:t>1 - на чемпіонаті Європи.</w:t>
      </w:r>
    </w:p>
    <w:p w:rsidR="008B2229" w:rsidRPr="008B2229" w:rsidRDefault="008B2229" w:rsidP="008B2229">
      <w:pPr>
        <w:shd w:val="clear" w:color="auto" w:fill="FFFFFF"/>
        <w:spacing w:after="120" w:line="240" w:lineRule="auto"/>
        <w:jc w:val="center"/>
        <w:rPr>
          <w:rFonts w:ascii="Times New Roman" w:eastAsia="Times New Roman" w:hAnsi="Times New Roman" w:cs="Times New Roman"/>
          <w:sz w:val="28"/>
          <w:szCs w:val="28"/>
          <w:lang w:val="ru-RU"/>
        </w:rPr>
      </w:pPr>
      <w:r w:rsidRPr="008B2229">
        <w:rPr>
          <w:rFonts w:ascii="Times New Roman" w:eastAsia="Times New Roman" w:hAnsi="Times New Roman" w:cs="Times New Roman"/>
          <w:b/>
          <w:bCs/>
          <w:sz w:val="28"/>
          <w:szCs w:val="28"/>
          <w:lang w:val="ru-RU"/>
        </w:rPr>
        <w:t>Майстер спорту України</w:t>
      </w:r>
    </w:p>
    <w:p w:rsidR="008B2229" w:rsidRPr="008B2229" w:rsidRDefault="008B2229" w:rsidP="008B2229">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8B2229">
        <w:rPr>
          <w:rFonts w:ascii="Times New Roman" w:eastAsia="Times New Roman" w:hAnsi="Times New Roman" w:cs="Times New Roman"/>
          <w:sz w:val="28"/>
          <w:szCs w:val="28"/>
          <w:lang w:val="ru-RU"/>
        </w:rPr>
        <w:t>1-2 - на чемпіонаті України;</w:t>
      </w:r>
    </w:p>
    <w:p w:rsidR="008B2229" w:rsidRPr="008B2229" w:rsidRDefault="008B2229" w:rsidP="008B2229">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8B2229">
        <w:rPr>
          <w:rFonts w:ascii="Times New Roman" w:eastAsia="Times New Roman" w:hAnsi="Times New Roman" w:cs="Times New Roman"/>
          <w:sz w:val="28"/>
          <w:szCs w:val="28"/>
          <w:lang w:val="ru-RU"/>
        </w:rPr>
        <w:t>1 - у фіналі Кубка України.</w:t>
      </w:r>
    </w:p>
    <w:p w:rsidR="008B2229" w:rsidRPr="008B2229" w:rsidRDefault="008B2229" w:rsidP="008B2229">
      <w:pPr>
        <w:shd w:val="clear" w:color="auto" w:fill="FFFFFF"/>
        <w:spacing w:after="120" w:line="240" w:lineRule="auto"/>
        <w:jc w:val="center"/>
        <w:rPr>
          <w:rFonts w:ascii="Times New Roman" w:eastAsia="Times New Roman" w:hAnsi="Times New Roman" w:cs="Times New Roman"/>
          <w:sz w:val="28"/>
          <w:szCs w:val="28"/>
          <w:lang w:val="ru-RU"/>
        </w:rPr>
      </w:pPr>
      <w:r w:rsidRPr="008B2229">
        <w:rPr>
          <w:rFonts w:ascii="Times New Roman" w:eastAsia="Times New Roman" w:hAnsi="Times New Roman" w:cs="Times New Roman"/>
          <w:b/>
          <w:bCs/>
          <w:sz w:val="28"/>
          <w:szCs w:val="28"/>
          <w:lang w:val="ru-RU"/>
        </w:rPr>
        <w:t>Кандидат у майстри спорту України</w:t>
      </w:r>
    </w:p>
    <w:p w:rsidR="008B2229" w:rsidRPr="008B2229" w:rsidRDefault="008B2229" w:rsidP="008B2229">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8B2229">
        <w:rPr>
          <w:rFonts w:ascii="Times New Roman" w:eastAsia="Times New Roman" w:hAnsi="Times New Roman" w:cs="Times New Roman"/>
          <w:sz w:val="28"/>
          <w:szCs w:val="28"/>
          <w:lang w:val="ru-RU"/>
        </w:rPr>
        <w:t>3 - на чемпіонаті України;</w:t>
      </w:r>
    </w:p>
    <w:p w:rsidR="008B2229" w:rsidRPr="008B2229" w:rsidRDefault="008B2229" w:rsidP="008B2229">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8B2229">
        <w:rPr>
          <w:rFonts w:ascii="Times New Roman" w:eastAsia="Times New Roman" w:hAnsi="Times New Roman" w:cs="Times New Roman"/>
          <w:sz w:val="28"/>
          <w:szCs w:val="28"/>
          <w:lang w:val="ru-RU"/>
        </w:rPr>
        <w:t>2 - у фіналі Кубка України.</w:t>
      </w:r>
    </w:p>
    <w:p w:rsidR="008B2229" w:rsidRPr="008B2229" w:rsidRDefault="008B2229" w:rsidP="008B2229">
      <w:pPr>
        <w:shd w:val="clear" w:color="auto" w:fill="FFFFFF"/>
        <w:spacing w:after="120" w:line="240" w:lineRule="auto"/>
        <w:jc w:val="center"/>
        <w:rPr>
          <w:rFonts w:ascii="Times New Roman" w:eastAsia="Times New Roman" w:hAnsi="Times New Roman" w:cs="Times New Roman"/>
          <w:sz w:val="28"/>
          <w:szCs w:val="28"/>
          <w:lang w:val="ru-RU"/>
        </w:rPr>
      </w:pPr>
      <w:r w:rsidRPr="008B2229">
        <w:rPr>
          <w:rFonts w:ascii="Times New Roman" w:eastAsia="Times New Roman" w:hAnsi="Times New Roman" w:cs="Times New Roman"/>
          <w:b/>
          <w:bCs/>
          <w:sz w:val="28"/>
          <w:szCs w:val="28"/>
          <w:lang w:val="ru-RU"/>
        </w:rPr>
        <w:t>Перший розряд</w:t>
      </w:r>
    </w:p>
    <w:p w:rsidR="008B2229" w:rsidRPr="008B2229" w:rsidRDefault="008B2229" w:rsidP="008B2229">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8B2229">
        <w:rPr>
          <w:rFonts w:ascii="Times New Roman" w:eastAsia="Times New Roman" w:hAnsi="Times New Roman" w:cs="Times New Roman"/>
          <w:sz w:val="28"/>
          <w:szCs w:val="28"/>
          <w:lang w:val="ru-RU"/>
        </w:rPr>
        <w:t>4-5 - на чемпіонаті України;</w:t>
      </w:r>
    </w:p>
    <w:p w:rsidR="008B2229" w:rsidRPr="008B2229" w:rsidRDefault="008B2229" w:rsidP="008B2229">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8B2229">
        <w:rPr>
          <w:rFonts w:ascii="Times New Roman" w:eastAsia="Times New Roman" w:hAnsi="Times New Roman" w:cs="Times New Roman"/>
          <w:sz w:val="28"/>
          <w:szCs w:val="28"/>
          <w:lang w:val="ru-RU"/>
        </w:rPr>
        <w:t>1-3 - на етапі Кубка України.</w:t>
      </w:r>
    </w:p>
    <w:p w:rsidR="008B2229" w:rsidRPr="008B2229" w:rsidRDefault="008B2229" w:rsidP="008B2229">
      <w:pPr>
        <w:shd w:val="clear" w:color="auto" w:fill="FFFFFF"/>
        <w:spacing w:after="120" w:line="240" w:lineRule="auto"/>
        <w:jc w:val="center"/>
        <w:rPr>
          <w:rFonts w:ascii="Times New Roman" w:eastAsia="Times New Roman" w:hAnsi="Times New Roman" w:cs="Times New Roman"/>
          <w:sz w:val="28"/>
          <w:szCs w:val="28"/>
          <w:lang w:val="ru-RU"/>
        </w:rPr>
      </w:pPr>
      <w:r w:rsidRPr="008B2229">
        <w:rPr>
          <w:rFonts w:ascii="Times New Roman" w:eastAsia="Times New Roman" w:hAnsi="Times New Roman" w:cs="Times New Roman"/>
          <w:b/>
          <w:bCs/>
          <w:sz w:val="28"/>
          <w:szCs w:val="28"/>
          <w:lang w:val="ru-RU"/>
        </w:rPr>
        <w:t>Другий розряд</w:t>
      </w:r>
    </w:p>
    <w:p w:rsidR="008B2229" w:rsidRPr="008B2229" w:rsidRDefault="008B2229" w:rsidP="008B2229">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8B2229">
        <w:rPr>
          <w:rFonts w:ascii="Times New Roman" w:eastAsia="Times New Roman" w:hAnsi="Times New Roman" w:cs="Times New Roman"/>
          <w:sz w:val="28"/>
          <w:szCs w:val="28"/>
          <w:lang w:val="ru-RU"/>
        </w:rPr>
        <w:t>1-3 - на чемпіонатах фізкультурно-спортивних товариств;</w:t>
      </w:r>
    </w:p>
    <w:p w:rsidR="008B2229" w:rsidRPr="008B2229" w:rsidRDefault="008B2229" w:rsidP="008B2229">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8B2229">
        <w:rPr>
          <w:rFonts w:ascii="Times New Roman" w:eastAsia="Times New Roman" w:hAnsi="Times New Roman" w:cs="Times New Roman"/>
          <w:sz w:val="28"/>
          <w:szCs w:val="28"/>
          <w:lang w:val="ru-RU"/>
        </w:rPr>
        <w:t>1 - у змаганнях не нижче міського рівня.</w:t>
      </w:r>
    </w:p>
    <w:p w:rsidR="008B2229" w:rsidRPr="008B2229" w:rsidRDefault="008B2229" w:rsidP="008B2229">
      <w:pPr>
        <w:shd w:val="clear" w:color="auto" w:fill="FFFFFF"/>
        <w:spacing w:after="120" w:line="240" w:lineRule="auto"/>
        <w:jc w:val="center"/>
        <w:rPr>
          <w:rFonts w:ascii="Times New Roman" w:eastAsia="Times New Roman" w:hAnsi="Times New Roman" w:cs="Times New Roman"/>
          <w:sz w:val="28"/>
          <w:szCs w:val="28"/>
          <w:lang w:val="ru-RU"/>
        </w:rPr>
      </w:pPr>
      <w:r w:rsidRPr="008B2229">
        <w:rPr>
          <w:rFonts w:ascii="Times New Roman" w:eastAsia="Times New Roman" w:hAnsi="Times New Roman" w:cs="Times New Roman"/>
          <w:b/>
          <w:bCs/>
          <w:sz w:val="28"/>
          <w:szCs w:val="28"/>
          <w:lang w:val="ru-RU"/>
        </w:rPr>
        <w:t>Третій розряд</w:t>
      </w:r>
    </w:p>
    <w:p w:rsidR="008B2229" w:rsidRPr="008B2229" w:rsidRDefault="008B2229" w:rsidP="008B2229">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8B2229">
        <w:rPr>
          <w:rFonts w:ascii="Times New Roman" w:eastAsia="Times New Roman" w:hAnsi="Times New Roman" w:cs="Times New Roman"/>
          <w:sz w:val="28"/>
          <w:szCs w:val="28"/>
          <w:lang w:val="ru-RU"/>
        </w:rPr>
        <w:t>4-5 - на чемпіонатах фізкультурно-спортивних товариств;</w:t>
      </w:r>
    </w:p>
    <w:p w:rsidR="008B2229" w:rsidRPr="008B2229" w:rsidRDefault="008B2229" w:rsidP="008B2229">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8B2229">
        <w:rPr>
          <w:rFonts w:ascii="Times New Roman" w:eastAsia="Times New Roman" w:hAnsi="Times New Roman" w:cs="Times New Roman"/>
          <w:sz w:val="28"/>
          <w:szCs w:val="28"/>
          <w:lang w:val="ru-RU"/>
        </w:rPr>
        <w:t>3-4 - у змаганнях не нижче міського рівня.</w:t>
      </w:r>
    </w:p>
    <w:p w:rsidR="008B2229" w:rsidRPr="008B2229" w:rsidRDefault="008B2229" w:rsidP="008B2229">
      <w:pPr>
        <w:shd w:val="clear" w:color="auto" w:fill="FFFFFF"/>
        <w:spacing w:after="120" w:line="240" w:lineRule="auto"/>
        <w:jc w:val="center"/>
        <w:rPr>
          <w:rFonts w:ascii="Times New Roman" w:eastAsia="Times New Roman" w:hAnsi="Times New Roman" w:cs="Times New Roman"/>
          <w:sz w:val="28"/>
          <w:szCs w:val="28"/>
          <w:lang w:val="ru-RU"/>
        </w:rPr>
      </w:pPr>
      <w:r w:rsidRPr="008B2229">
        <w:rPr>
          <w:rFonts w:ascii="Times New Roman" w:eastAsia="Times New Roman" w:hAnsi="Times New Roman" w:cs="Times New Roman"/>
          <w:b/>
          <w:bCs/>
          <w:iCs/>
          <w:sz w:val="28"/>
          <w:szCs w:val="28"/>
          <w:lang w:val="ru-RU"/>
        </w:rPr>
        <w:t>Умови присвоєння спортивних звань та розрядів:</w:t>
      </w:r>
    </w:p>
    <w:p w:rsidR="008B2229" w:rsidRPr="008B2229" w:rsidRDefault="008B2229" w:rsidP="008B2229">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8B2229">
        <w:rPr>
          <w:rFonts w:ascii="Times New Roman" w:eastAsia="Times New Roman" w:hAnsi="Times New Roman" w:cs="Times New Roman"/>
          <w:sz w:val="28"/>
          <w:szCs w:val="28"/>
          <w:lang w:val="ru-RU"/>
        </w:rPr>
        <w:t>1. Спортивні звання та розряди присвоюються за умови польоту "пілот-командир" (без урахування прив’язних польотів):</w:t>
      </w:r>
    </w:p>
    <w:p w:rsidR="008B2229" w:rsidRPr="008B2229" w:rsidRDefault="008B2229" w:rsidP="008B2229">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8B2229">
        <w:rPr>
          <w:rFonts w:ascii="Times New Roman" w:eastAsia="Times New Roman" w:hAnsi="Times New Roman" w:cs="Times New Roman"/>
          <w:sz w:val="28"/>
          <w:szCs w:val="28"/>
          <w:lang w:val="ru-RU"/>
        </w:rPr>
        <w:t>для присвоєння спортивного звання "Майстер спорту України міжнародного класу" - не менше 150 годин;</w:t>
      </w:r>
    </w:p>
    <w:p w:rsidR="008B2229" w:rsidRPr="008B2229" w:rsidRDefault="008B2229" w:rsidP="008B2229">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8B2229">
        <w:rPr>
          <w:rFonts w:ascii="Times New Roman" w:eastAsia="Times New Roman" w:hAnsi="Times New Roman" w:cs="Times New Roman"/>
          <w:sz w:val="28"/>
          <w:szCs w:val="28"/>
          <w:lang w:val="ru-RU"/>
        </w:rPr>
        <w:t>для присвоєння спортивного звання "Майстер спорту України" - не менше 110 годин;</w:t>
      </w:r>
    </w:p>
    <w:p w:rsidR="008B2229" w:rsidRPr="008B2229" w:rsidRDefault="008B2229" w:rsidP="008B2229">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8B2229">
        <w:rPr>
          <w:rFonts w:ascii="Times New Roman" w:eastAsia="Times New Roman" w:hAnsi="Times New Roman" w:cs="Times New Roman"/>
          <w:sz w:val="28"/>
          <w:szCs w:val="28"/>
          <w:lang w:val="ru-RU"/>
        </w:rPr>
        <w:t>для присвоєння спортивного розряду "Кандидат у майстри спорту України" - не менше 75 годин;</w:t>
      </w:r>
    </w:p>
    <w:p w:rsidR="008B2229" w:rsidRPr="008B2229" w:rsidRDefault="008B2229" w:rsidP="008B2229">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8B2229">
        <w:rPr>
          <w:rFonts w:ascii="Times New Roman" w:eastAsia="Times New Roman" w:hAnsi="Times New Roman" w:cs="Times New Roman"/>
          <w:sz w:val="28"/>
          <w:szCs w:val="28"/>
          <w:lang w:val="ru-RU"/>
        </w:rPr>
        <w:t>для присвоєння першого розряду - не менше 35 годин;</w:t>
      </w:r>
    </w:p>
    <w:p w:rsidR="008B2229" w:rsidRPr="008B2229" w:rsidRDefault="008B2229" w:rsidP="008B2229">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8B2229">
        <w:rPr>
          <w:rFonts w:ascii="Times New Roman" w:eastAsia="Times New Roman" w:hAnsi="Times New Roman" w:cs="Times New Roman"/>
          <w:sz w:val="28"/>
          <w:szCs w:val="28"/>
          <w:lang w:val="ru-RU"/>
        </w:rPr>
        <w:t>для присвоєння другого розряду - не менше 25 годин.</w:t>
      </w:r>
    </w:p>
    <w:p w:rsidR="008B2229" w:rsidRPr="008B2229" w:rsidRDefault="008B2229" w:rsidP="008B2229">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8B2229">
        <w:rPr>
          <w:rFonts w:ascii="Times New Roman" w:eastAsia="Times New Roman" w:hAnsi="Times New Roman" w:cs="Times New Roman"/>
          <w:sz w:val="28"/>
          <w:szCs w:val="28"/>
          <w:lang w:val="ru-RU"/>
        </w:rPr>
        <w:lastRenderedPageBreak/>
        <w:t>2. Спортивне звання "Майстер спорту України міжнародного класу" присвоюється за умови участі у змаганнях команд, які представляють не менше 10 країн.</w:t>
      </w:r>
    </w:p>
    <w:p w:rsidR="008B2229" w:rsidRPr="008B2229" w:rsidRDefault="008B2229" w:rsidP="008B2229">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8B2229">
        <w:rPr>
          <w:rFonts w:ascii="Times New Roman" w:eastAsia="Times New Roman" w:hAnsi="Times New Roman" w:cs="Times New Roman"/>
          <w:sz w:val="28"/>
          <w:szCs w:val="28"/>
          <w:lang w:val="ru-RU"/>
        </w:rPr>
        <w:t>3. Спортивне звання "Майстер спорту України" присвоюється за умови участі команд, які представляють не менше 8 регіонів, з яких 1 спортсмен</w:t>
      </w:r>
      <w:r w:rsidRPr="008B2229">
        <w:rPr>
          <w:rFonts w:ascii="Times New Roman" w:eastAsia="Times New Roman" w:hAnsi="Times New Roman" w:cs="Times New Roman"/>
          <w:sz w:val="28"/>
          <w:szCs w:val="28"/>
          <w:lang w:val="ru-RU"/>
        </w:rPr>
        <w:br/>
        <w:t>має спортивне звання "Майстер спорту України".</w:t>
      </w:r>
    </w:p>
    <w:p w:rsidR="0044634E" w:rsidRDefault="008B2229" w:rsidP="0044634E">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8B2229">
        <w:rPr>
          <w:rFonts w:ascii="Times New Roman" w:eastAsia="Times New Roman" w:hAnsi="Times New Roman" w:cs="Times New Roman"/>
          <w:sz w:val="28"/>
          <w:szCs w:val="28"/>
          <w:lang w:val="ru-RU"/>
        </w:rPr>
        <w:t>4. Спортивні звання і розряди присвоюються пілотам і штурманам,</w:t>
      </w:r>
      <w:r w:rsidRPr="008B2229">
        <w:rPr>
          <w:rFonts w:ascii="Times New Roman" w:eastAsia="Times New Roman" w:hAnsi="Times New Roman" w:cs="Times New Roman"/>
          <w:sz w:val="28"/>
          <w:szCs w:val="28"/>
          <w:lang w:val="ru-RU"/>
        </w:rPr>
        <w:br/>
        <w:t>що досягли 16-річного віку.</w:t>
      </w:r>
    </w:p>
    <w:p w:rsidR="0044634E" w:rsidRDefault="0044634E" w:rsidP="0044634E">
      <w:pPr>
        <w:shd w:val="clear" w:color="auto" w:fill="FFFFFF"/>
        <w:spacing w:after="120" w:line="240" w:lineRule="auto"/>
        <w:ind w:firstLine="567"/>
        <w:jc w:val="both"/>
        <w:rPr>
          <w:rFonts w:ascii="Times New Roman" w:eastAsia="Times New Roman" w:hAnsi="Times New Roman" w:cs="Times New Roman"/>
          <w:sz w:val="28"/>
          <w:szCs w:val="28"/>
          <w:lang w:val="ru-RU"/>
        </w:rPr>
      </w:pPr>
    </w:p>
    <w:p w:rsidR="0044634E" w:rsidRDefault="0044634E" w:rsidP="0044634E">
      <w:pPr>
        <w:shd w:val="clear" w:color="auto" w:fill="FFFFFF"/>
        <w:spacing w:after="120" w:line="240" w:lineRule="auto"/>
        <w:ind w:firstLine="567"/>
        <w:jc w:val="both"/>
        <w:rPr>
          <w:rFonts w:ascii="Times New Roman" w:eastAsia="Times New Roman" w:hAnsi="Times New Roman" w:cs="Times New Roman"/>
          <w:sz w:val="28"/>
          <w:szCs w:val="28"/>
          <w:lang w:val="ru-RU"/>
        </w:rPr>
      </w:pPr>
    </w:p>
    <w:p w:rsidR="002A5920" w:rsidRDefault="0044634E" w:rsidP="0044634E">
      <w:pPr>
        <w:shd w:val="clear" w:color="auto" w:fill="FFFFFF"/>
        <w:spacing w:after="120" w:line="240" w:lineRule="auto"/>
        <w:ind w:firstLine="567"/>
        <w:jc w:val="both"/>
        <w:rPr>
          <w:rFonts w:ascii="Times New Roman" w:eastAsia="Times New Roman" w:hAnsi="Times New Roman" w:cs="Times New Roman"/>
          <w:color w:val="000000"/>
          <w:sz w:val="28"/>
          <w:szCs w:val="28"/>
          <w:lang w:val="ru-RU" w:eastAsia="zh-CN"/>
        </w:rPr>
      </w:pPr>
      <w:r>
        <w:rPr>
          <w:rFonts w:ascii="Times New Roman" w:eastAsia="Times New Roman" w:hAnsi="Times New Roman" w:cs="Times New Roman"/>
          <w:color w:val="000000"/>
          <w:sz w:val="28"/>
          <w:szCs w:val="28"/>
          <w:lang w:val="ru-RU" w:eastAsia="zh-CN"/>
        </w:rPr>
        <w:t xml:space="preserve"> </w:t>
      </w:r>
    </w:p>
    <w:p w:rsidR="00651BF0" w:rsidRPr="00651BF0" w:rsidRDefault="00651BF0" w:rsidP="00651BF0">
      <w:pPr>
        <w:suppressAutoHyphens/>
        <w:spacing w:after="120" w:line="240" w:lineRule="auto"/>
        <w:ind w:left="5245"/>
        <w:rPr>
          <w:rFonts w:ascii="Times New Roman" w:eastAsia="Times New Roman" w:hAnsi="Times New Roman" w:cs="Times New Roman"/>
          <w:sz w:val="28"/>
          <w:szCs w:val="28"/>
          <w:shd w:val="clear" w:color="auto" w:fill="FFFFFF"/>
          <w:lang w:eastAsia="zh-CN"/>
        </w:rPr>
      </w:pPr>
      <w:r w:rsidRPr="00651BF0">
        <w:rPr>
          <w:rFonts w:ascii="Times New Roman" w:eastAsia="Times New Roman" w:hAnsi="Times New Roman" w:cs="Times New Roman"/>
          <w:sz w:val="28"/>
          <w:szCs w:val="28"/>
          <w:shd w:val="clear" w:color="auto" w:fill="FFFFFF"/>
          <w:lang w:eastAsia="zh-CN"/>
        </w:rPr>
        <w:t>Додаток 69</w:t>
      </w:r>
      <w:r w:rsidRPr="00651BF0">
        <w:rPr>
          <w:rFonts w:ascii="Times New Roman" w:eastAsia="Times New Roman" w:hAnsi="Times New Roman" w:cs="Times New Roman"/>
          <w:sz w:val="28"/>
          <w:szCs w:val="28"/>
          <w:shd w:val="clear" w:color="auto" w:fill="FFFFFF"/>
          <w:lang w:eastAsia="zh-CN"/>
        </w:rPr>
        <w:br/>
        <w:t>до Кваліфікаційних норм та вимог</w:t>
      </w:r>
      <w:r w:rsidRPr="00651BF0">
        <w:rPr>
          <w:rFonts w:ascii="Times New Roman" w:eastAsia="Times New Roman" w:hAnsi="Times New Roman" w:cs="Times New Roman"/>
          <w:sz w:val="28"/>
          <w:szCs w:val="28"/>
          <w:shd w:val="clear" w:color="auto" w:fill="FFFFFF"/>
          <w:lang w:eastAsia="zh-CN"/>
        </w:rPr>
        <w:br/>
        <w:t>Єдиної спортивної класифікації України</w:t>
      </w:r>
      <w:r w:rsidRPr="00651BF0">
        <w:rPr>
          <w:rFonts w:ascii="Times New Roman" w:eastAsia="Times New Roman" w:hAnsi="Times New Roman" w:cs="Times New Roman"/>
          <w:sz w:val="28"/>
          <w:szCs w:val="28"/>
          <w:shd w:val="clear" w:color="auto" w:fill="FFFFFF"/>
          <w:lang w:eastAsia="zh-CN"/>
        </w:rPr>
        <w:br/>
        <w:t>з неолімпійських видів спорту</w:t>
      </w:r>
      <w:r w:rsidRPr="00651BF0">
        <w:rPr>
          <w:rFonts w:ascii="Times New Roman" w:eastAsia="Times New Roman" w:hAnsi="Times New Roman" w:cs="Times New Roman"/>
          <w:sz w:val="28"/>
          <w:szCs w:val="28"/>
          <w:shd w:val="clear" w:color="auto" w:fill="FFFFFF"/>
          <w:lang w:eastAsia="zh-CN"/>
        </w:rPr>
        <w:br/>
        <w:t>(пункт 69)</w:t>
      </w:r>
    </w:p>
    <w:p w:rsidR="00651BF0" w:rsidRPr="00651BF0" w:rsidRDefault="00651BF0" w:rsidP="00651BF0">
      <w:pPr>
        <w:shd w:val="clear" w:color="auto" w:fill="FFFFFF"/>
        <w:spacing w:after="0" w:line="240" w:lineRule="auto"/>
        <w:jc w:val="center"/>
        <w:rPr>
          <w:rFonts w:ascii="Times New Roman" w:eastAsia="Times New Roman" w:hAnsi="Times New Roman" w:cs="Times New Roman"/>
          <w:b/>
          <w:bCs/>
          <w:sz w:val="28"/>
          <w:szCs w:val="28"/>
          <w:lang w:val="ru-RU"/>
        </w:rPr>
      </w:pPr>
    </w:p>
    <w:p w:rsidR="00651BF0" w:rsidRPr="00651BF0" w:rsidRDefault="00651BF0" w:rsidP="00651BF0">
      <w:pPr>
        <w:shd w:val="clear" w:color="auto" w:fill="FFFFFF"/>
        <w:spacing w:after="0" w:line="240" w:lineRule="auto"/>
        <w:jc w:val="center"/>
        <w:rPr>
          <w:rFonts w:ascii="Times New Roman" w:eastAsia="Times New Roman" w:hAnsi="Times New Roman" w:cs="Times New Roman"/>
          <w:b/>
          <w:bCs/>
          <w:sz w:val="28"/>
          <w:szCs w:val="28"/>
          <w:lang w:val="ru-RU"/>
        </w:rPr>
      </w:pPr>
      <w:r w:rsidRPr="00651BF0">
        <w:rPr>
          <w:rFonts w:ascii="Times New Roman" w:eastAsia="Times New Roman" w:hAnsi="Times New Roman" w:cs="Times New Roman"/>
          <w:b/>
          <w:bCs/>
          <w:sz w:val="28"/>
          <w:szCs w:val="28"/>
          <w:lang w:val="ru-RU"/>
        </w:rPr>
        <w:t>ПОЖЕЖНО-ПРИКЛАДНИЙ СПОРТ</w:t>
      </w:r>
    </w:p>
    <w:p w:rsidR="00651BF0" w:rsidRPr="00651BF0" w:rsidRDefault="00651BF0" w:rsidP="00651BF0">
      <w:pPr>
        <w:shd w:val="clear" w:color="auto" w:fill="FFFFFF"/>
        <w:spacing w:after="0" w:line="240" w:lineRule="auto"/>
        <w:jc w:val="center"/>
        <w:rPr>
          <w:rFonts w:ascii="Times New Roman" w:eastAsia="Times New Roman" w:hAnsi="Times New Roman" w:cs="Times New Roman"/>
          <w:b/>
          <w:bCs/>
          <w:sz w:val="28"/>
          <w:szCs w:val="28"/>
          <w:lang w:val="ru-RU"/>
        </w:rPr>
      </w:pPr>
      <w:r w:rsidRPr="00651BF0">
        <w:rPr>
          <w:rFonts w:ascii="Times New Roman" w:eastAsia="Times New Roman" w:hAnsi="Times New Roman" w:cs="Times New Roman"/>
          <w:b/>
          <w:bCs/>
          <w:sz w:val="28"/>
          <w:szCs w:val="28"/>
          <w:lang w:val="ru-RU"/>
        </w:rPr>
        <w:t>Чоловіки та жінки</w:t>
      </w:r>
    </w:p>
    <w:p w:rsidR="00651BF0" w:rsidRPr="00651BF0" w:rsidRDefault="00651BF0" w:rsidP="00651BF0">
      <w:pPr>
        <w:shd w:val="clear" w:color="auto" w:fill="FFFFFF"/>
        <w:spacing w:after="120" w:line="240" w:lineRule="auto"/>
        <w:ind w:firstLine="567"/>
        <w:jc w:val="both"/>
        <w:rPr>
          <w:rFonts w:ascii="Times New Roman" w:eastAsia="Times New Roman" w:hAnsi="Times New Roman" w:cs="Times New Roman"/>
          <w:iCs/>
          <w:sz w:val="28"/>
          <w:szCs w:val="28"/>
          <w:lang w:val="ru-RU"/>
        </w:rPr>
      </w:pPr>
      <w:r w:rsidRPr="00651BF0">
        <w:rPr>
          <w:rFonts w:ascii="Times New Roman" w:eastAsia="Times New Roman" w:hAnsi="Times New Roman" w:cs="Times New Roman"/>
          <w:iCs/>
          <w:sz w:val="28"/>
          <w:szCs w:val="28"/>
          <w:lang w:val="ru-RU"/>
        </w:rPr>
        <w:t>Вікові категорії:</w:t>
      </w:r>
    </w:p>
    <w:p w:rsidR="00651BF0" w:rsidRPr="00651BF0" w:rsidRDefault="00651BF0" w:rsidP="00651BF0">
      <w:pPr>
        <w:shd w:val="clear" w:color="auto" w:fill="FFFFFF"/>
        <w:spacing w:after="120" w:line="240" w:lineRule="auto"/>
        <w:ind w:firstLine="567"/>
        <w:jc w:val="both"/>
        <w:rPr>
          <w:rFonts w:ascii="Times New Roman" w:eastAsia="Times New Roman" w:hAnsi="Times New Roman" w:cs="Times New Roman"/>
          <w:iCs/>
          <w:sz w:val="28"/>
          <w:szCs w:val="28"/>
          <w:lang w:val="ru-RU"/>
        </w:rPr>
      </w:pPr>
      <w:r w:rsidRPr="00651BF0">
        <w:rPr>
          <w:rFonts w:ascii="Times New Roman" w:eastAsia="Times New Roman" w:hAnsi="Times New Roman" w:cs="Times New Roman"/>
          <w:iCs/>
          <w:sz w:val="28"/>
          <w:szCs w:val="28"/>
          <w:lang w:val="ru-RU"/>
        </w:rPr>
        <w:t xml:space="preserve">юнаки та дівчата (молодша група – від 12 до 14 років, старша група – </w:t>
      </w:r>
    </w:p>
    <w:p w:rsidR="00651BF0" w:rsidRPr="00651BF0" w:rsidRDefault="00651BF0" w:rsidP="00651BF0">
      <w:pPr>
        <w:shd w:val="clear" w:color="auto" w:fill="FFFFFF"/>
        <w:spacing w:after="120" w:line="240" w:lineRule="auto"/>
        <w:ind w:firstLine="567"/>
        <w:jc w:val="both"/>
        <w:rPr>
          <w:rFonts w:ascii="Times New Roman" w:eastAsia="Times New Roman" w:hAnsi="Times New Roman" w:cs="Times New Roman"/>
          <w:iCs/>
          <w:sz w:val="28"/>
          <w:szCs w:val="28"/>
          <w:lang w:val="ru-RU"/>
        </w:rPr>
      </w:pPr>
      <w:r w:rsidRPr="00651BF0">
        <w:rPr>
          <w:rFonts w:ascii="Times New Roman" w:eastAsia="Times New Roman" w:hAnsi="Times New Roman" w:cs="Times New Roman"/>
          <w:iCs/>
          <w:sz w:val="28"/>
          <w:szCs w:val="28"/>
          <w:lang w:val="ru-RU"/>
        </w:rPr>
        <w:t>від 15 до 16 років);</w:t>
      </w:r>
    </w:p>
    <w:p w:rsidR="00651BF0" w:rsidRPr="00651BF0" w:rsidRDefault="00651BF0" w:rsidP="00651BF0">
      <w:pPr>
        <w:shd w:val="clear" w:color="auto" w:fill="FFFFFF"/>
        <w:spacing w:after="120" w:line="240" w:lineRule="auto"/>
        <w:ind w:firstLine="567"/>
        <w:jc w:val="both"/>
        <w:rPr>
          <w:rFonts w:ascii="Times New Roman" w:eastAsia="Times New Roman" w:hAnsi="Times New Roman" w:cs="Times New Roman"/>
          <w:iCs/>
          <w:sz w:val="28"/>
          <w:szCs w:val="28"/>
          <w:lang w:val="ru-RU"/>
        </w:rPr>
      </w:pPr>
      <w:r w:rsidRPr="00651BF0">
        <w:rPr>
          <w:rFonts w:ascii="Times New Roman" w:eastAsia="Times New Roman" w:hAnsi="Times New Roman" w:cs="Times New Roman"/>
          <w:iCs/>
          <w:sz w:val="28"/>
          <w:szCs w:val="28"/>
          <w:lang w:val="ru-RU"/>
        </w:rPr>
        <w:t>юніори та юніорки – від 17 до 18 років;</w:t>
      </w:r>
    </w:p>
    <w:p w:rsidR="00651BF0" w:rsidRPr="00651BF0" w:rsidRDefault="00651BF0" w:rsidP="00651BF0">
      <w:pPr>
        <w:shd w:val="clear" w:color="auto" w:fill="FFFFFF"/>
        <w:spacing w:after="120" w:line="240" w:lineRule="auto"/>
        <w:ind w:firstLine="567"/>
        <w:jc w:val="both"/>
        <w:rPr>
          <w:rFonts w:ascii="Times New Roman" w:eastAsia="Times New Roman" w:hAnsi="Times New Roman" w:cs="Times New Roman"/>
          <w:iCs/>
          <w:sz w:val="28"/>
          <w:szCs w:val="28"/>
          <w:lang w:val="ru-RU"/>
        </w:rPr>
      </w:pPr>
      <w:r w:rsidRPr="00651BF0">
        <w:rPr>
          <w:rFonts w:ascii="Times New Roman" w:eastAsia="Times New Roman" w:hAnsi="Times New Roman" w:cs="Times New Roman"/>
          <w:iCs/>
          <w:sz w:val="28"/>
          <w:szCs w:val="28"/>
          <w:lang w:val="ru-RU"/>
        </w:rPr>
        <w:t>молодь (чоловіки та жінки) – від 18 до 23 років;</w:t>
      </w:r>
    </w:p>
    <w:p w:rsidR="00651BF0" w:rsidRPr="00651BF0" w:rsidRDefault="00651BF0" w:rsidP="00651BF0">
      <w:pPr>
        <w:shd w:val="clear" w:color="auto" w:fill="FFFFFF"/>
        <w:spacing w:after="120" w:line="240" w:lineRule="auto"/>
        <w:ind w:firstLine="567"/>
        <w:jc w:val="both"/>
        <w:rPr>
          <w:rFonts w:ascii="Times New Roman" w:eastAsia="Times New Roman" w:hAnsi="Times New Roman" w:cs="Times New Roman"/>
          <w:iCs/>
          <w:sz w:val="28"/>
          <w:szCs w:val="28"/>
          <w:lang w:val="ru-RU"/>
        </w:rPr>
      </w:pPr>
      <w:r w:rsidRPr="00651BF0">
        <w:rPr>
          <w:rFonts w:ascii="Times New Roman" w:eastAsia="Times New Roman" w:hAnsi="Times New Roman" w:cs="Times New Roman"/>
          <w:iCs/>
          <w:sz w:val="28"/>
          <w:szCs w:val="28"/>
          <w:lang w:val="ru-RU"/>
        </w:rPr>
        <w:t xml:space="preserve">дорослі (чоловіки та жінки) – від 18 років і старші. </w:t>
      </w:r>
    </w:p>
    <w:p w:rsidR="00651BF0" w:rsidRDefault="00651BF0" w:rsidP="00651BF0">
      <w:pPr>
        <w:shd w:val="clear" w:color="auto" w:fill="FFFFFF"/>
        <w:spacing w:after="120" w:line="240" w:lineRule="auto"/>
        <w:ind w:firstLine="567"/>
        <w:jc w:val="both"/>
        <w:rPr>
          <w:rFonts w:ascii="Times New Roman" w:eastAsia="Times New Roman" w:hAnsi="Times New Roman" w:cs="Times New Roman"/>
          <w:iCs/>
          <w:sz w:val="28"/>
          <w:szCs w:val="28"/>
          <w:lang w:val="ru-RU"/>
        </w:rPr>
      </w:pPr>
      <w:r w:rsidRPr="00651BF0">
        <w:rPr>
          <w:rFonts w:ascii="Times New Roman" w:eastAsia="Times New Roman" w:hAnsi="Times New Roman" w:cs="Times New Roman"/>
          <w:iCs/>
          <w:sz w:val="28"/>
          <w:szCs w:val="28"/>
          <w:lang w:val="ru-RU"/>
        </w:rPr>
        <w:t>Види програм</w:t>
      </w:r>
      <w:r>
        <w:rPr>
          <w:rFonts w:ascii="Times New Roman" w:eastAsia="Times New Roman" w:hAnsi="Times New Roman" w:cs="Times New Roman"/>
          <w:iCs/>
          <w:sz w:val="28"/>
          <w:szCs w:val="28"/>
          <w:lang w:val="ru-RU"/>
        </w:rPr>
        <w:t>и:</w:t>
      </w:r>
      <w:r w:rsidRPr="00651BF0">
        <w:rPr>
          <w:rFonts w:ascii="Times New Roman" w:eastAsia="Times New Roman" w:hAnsi="Times New Roman" w:cs="Times New Roman"/>
          <w:iCs/>
          <w:sz w:val="28"/>
          <w:szCs w:val="28"/>
          <w:lang w:val="ru-RU"/>
        </w:rPr>
        <w:t xml:space="preserve"> </w:t>
      </w:r>
      <w:r>
        <w:rPr>
          <w:rFonts w:ascii="Times New Roman" w:eastAsia="Times New Roman" w:hAnsi="Times New Roman" w:cs="Times New Roman"/>
          <w:iCs/>
          <w:sz w:val="28"/>
          <w:szCs w:val="28"/>
          <w:lang w:val="ru-RU"/>
        </w:rPr>
        <w:t>змагання н</w:t>
      </w:r>
      <w:r w:rsidRPr="00651BF0">
        <w:rPr>
          <w:rFonts w:ascii="Times New Roman" w:eastAsia="Times New Roman" w:hAnsi="Times New Roman" w:cs="Times New Roman"/>
          <w:iCs/>
          <w:sz w:val="28"/>
          <w:szCs w:val="28"/>
          <w:lang w:val="ru-RU"/>
        </w:rPr>
        <w:t>а відкритій території та критих приміщеннях для дівчат, юніорок, молоді (жінки) та дорослих (жінки):</w:t>
      </w:r>
    </w:p>
    <w:p w:rsidR="00651BF0" w:rsidRPr="00651BF0" w:rsidRDefault="00651BF0" w:rsidP="00651BF0">
      <w:pPr>
        <w:shd w:val="clear" w:color="auto" w:fill="FFFFFF"/>
        <w:spacing w:after="120" w:line="240" w:lineRule="auto"/>
        <w:ind w:firstLine="567"/>
        <w:jc w:val="both"/>
        <w:rPr>
          <w:rFonts w:ascii="Times New Roman" w:eastAsia="Times New Roman" w:hAnsi="Times New Roman" w:cs="Times New Roman"/>
          <w:iCs/>
          <w:sz w:val="28"/>
          <w:szCs w:val="28"/>
          <w:lang w:val="ru-RU"/>
        </w:rPr>
      </w:pPr>
    </w:p>
    <w:p w:rsidR="00651BF0" w:rsidRPr="00651BF0" w:rsidRDefault="00651BF0" w:rsidP="00651BF0">
      <w:pPr>
        <w:shd w:val="clear" w:color="auto" w:fill="FFFFFF"/>
        <w:spacing w:after="120" w:line="240" w:lineRule="auto"/>
        <w:ind w:firstLine="567"/>
        <w:jc w:val="both"/>
        <w:rPr>
          <w:rFonts w:ascii="Times New Roman" w:eastAsia="Times New Roman" w:hAnsi="Times New Roman" w:cs="Times New Roman"/>
          <w:iCs/>
          <w:sz w:val="28"/>
          <w:szCs w:val="28"/>
          <w:lang w:val="ru-RU"/>
        </w:rPr>
      </w:pPr>
      <w:r w:rsidRPr="00651BF0">
        <w:rPr>
          <w:rFonts w:ascii="Times New Roman" w:eastAsia="Times New Roman" w:hAnsi="Times New Roman" w:cs="Times New Roman"/>
          <w:iCs/>
          <w:sz w:val="28"/>
          <w:szCs w:val="28"/>
          <w:lang w:val="ru-RU"/>
        </w:rPr>
        <w:t>підіймання штурмовою драбиною на 2 поверх навчальної башти для дівчат молодшої групи, дівчат старшої групи, юніорок, молоді, дорослих;</w:t>
      </w:r>
    </w:p>
    <w:p w:rsidR="00651BF0" w:rsidRPr="00651BF0" w:rsidRDefault="00651BF0" w:rsidP="00651BF0">
      <w:pPr>
        <w:shd w:val="clear" w:color="auto" w:fill="FFFFFF"/>
        <w:spacing w:after="120" w:line="240" w:lineRule="auto"/>
        <w:ind w:firstLine="567"/>
        <w:jc w:val="both"/>
        <w:rPr>
          <w:rFonts w:ascii="Times New Roman" w:eastAsia="Times New Roman" w:hAnsi="Times New Roman" w:cs="Times New Roman"/>
          <w:iCs/>
          <w:sz w:val="28"/>
          <w:szCs w:val="28"/>
          <w:lang w:val="ru-RU"/>
        </w:rPr>
      </w:pPr>
      <w:r w:rsidRPr="00651BF0">
        <w:rPr>
          <w:rFonts w:ascii="Times New Roman" w:eastAsia="Times New Roman" w:hAnsi="Times New Roman" w:cs="Times New Roman"/>
          <w:iCs/>
          <w:sz w:val="28"/>
          <w:szCs w:val="28"/>
          <w:lang w:val="ru-RU"/>
        </w:rPr>
        <w:t>подолання 100-метрової смуги з перешкодами для дівчат молодшої групи, дівчат старшої групи, юніорок, молоді, дорослих;</w:t>
      </w:r>
    </w:p>
    <w:p w:rsidR="00651BF0" w:rsidRPr="00651BF0" w:rsidRDefault="00651BF0" w:rsidP="00651BF0">
      <w:pPr>
        <w:shd w:val="clear" w:color="auto" w:fill="FFFFFF"/>
        <w:spacing w:after="120" w:line="240" w:lineRule="auto"/>
        <w:ind w:firstLine="567"/>
        <w:jc w:val="both"/>
        <w:rPr>
          <w:rFonts w:ascii="Times New Roman" w:eastAsia="Times New Roman" w:hAnsi="Times New Roman" w:cs="Times New Roman"/>
          <w:iCs/>
          <w:sz w:val="28"/>
          <w:szCs w:val="28"/>
          <w:lang w:val="ru-RU"/>
        </w:rPr>
      </w:pPr>
      <w:r w:rsidRPr="00651BF0">
        <w:rPr>
          <w:rFonts w:ascii="Times New Roman" w:eastAsia="Times New Roman" w:hAnsi="Times New Roman" w:cs="Times New Roman"/>
          <w:iCs/>
          <w:sz w:val="28"/>
          <w:szCs w:val="28"/>
          <w:lang w:val="ru-RU"/>
        </w:rPr>
        <w:t>двоборство для молоді, дорослих;</w:t>
      </w:r>
    </w:p>
    <w:p w:rsidR="00651BF0" w:rsidRPr="00651BF0" w:rsidRDefault="00651BF0" w:rsidP="00651BF0">
      <w:pPr>
        <w:shd w:val="clear" w:color="auto" w:fill="FFFFFF"/>
        <w:spacing w:after="120" w:line="240" w:lineRule="auto"/>
        <w:ind w:firstLine="567"/>
        <w:jc w:val="both"/>
        <w:rPr>
          <w:rFonts w:ascii="Times New Roman" w:eastAsia="Times New Roman" w:hAnsi="Times New Roman" w:cs="Times New Roman"/>
          <w:iCs/>
          <w:sz w:val="28"/>
          <w:szCs w:val="28"/>
          <w:lang w:val="ru-RU"/>
        </w:rPr>
      </w:pPr>
      <w:r w:rsidRPr="00651BF0">
        <w:rPr>
          <w:rFonts w:ascii="Times New Roman" w:eastAsia="Times New Roman" w:hAnsi="Times New Roman" w:cs="Times New Roman"/>
          <w:iCs/>
          <w:sz w:val="28"/>
          <w:szCs w:val="28"/>
          <w:lang w:val="ru-RU"/>
        </w:rPr>
        <w:lastRenderedPageBreak/>
        <w:t>пожежна естафета для дівчат молодшої групи, дівчат старшої групи</w:t>
      </w:r>
      <w:r w:rsidRPr="00651BF0">
        <w:rPr>
          <w:rFonts w:ascii="Times New Roman" w:eastAsia="Times New Roman" w:hAnsi="Times New Roman" w:cs="Times New Roman"/>
          <w:iCs/>
          <w:sz w:val="28"/>
          <w:szCs w:val="28"/>
          <w:lang w:val="ru-RU"/>
        </w:rPr>
        <w:br/>
        <w:t>та юніорок;</w:t>
      </w:r>
    </w:p>
    <w:p w:rsidR="00651BF0" w:rsidRPr="00651BF0" w:rsidRDefault="00651BF0" w:rsidP="00651BF0">
      <w:pPr>
        <w:shd w:val="clear" w:color="auto" w:fill="FFFFFF"/>
        <w:spacing w:after="120" w:line="240" w:lineRule="auto"/>
        <w:ind w:firstLine="567"/>
        <w:jc w:val="both"/>
        <w:rPr>
          <w:rFonts w:ascii="Times New Roman" w:eastAsia="Times New Roman" w:hAnsi="Times New Roman" w:cs="Times New Roman"/>
          <w:iCs/>
          <w:sz w:val="28"/>
          <w:szCs w:val="28"/>
          <w:lang w:val="ru-RU"/>
        </w:rPr>
      </w:pPr>
      <w:r w:rsidRPr="00651BF0">
        <w:rPr>
          <w:rFonts w:ascii="Times New Roman" w:eastAsia="Times New Roman" w:hAnsi="Times New Roman" w:cs="Times New Roman"/>
          <w:iCs/>
          <w:sz w:val="28"/>
          <w:szCs w:val="28"/>
          <w:lang w:val="ru-RU"/>
        </w:rPr>
        <w:t xml:space="preserve">пожежна естафета для молоді; </w:t>
      </w:r>
    </w:p>
    <w:p w:rsidR="00651BF0" w:rsidRPr="00651BF0" w:rsidRDefault="00651BF0" w:rsidP="00651BF0">
      <w:pPr>
        <w:shd w:val="clear" w:color="auto" w:fill="FFFFFF"/>
        <w:spacing w:after="120" w:line="240" w:lineRule="auto"/>
        <w:ind w:firstLine="567"/>
        <w:jc w:val="both"/>
        <w:rPr>
          <w:rFonts w:ascii="Times New Roman" w:eastAsia="Times New Roman" w:hAnsi="Times New Roman" w:cs="Times New Roman"/>
          <w:iCs/>
          <w:sz w:val="28"/>
          <w:szCs w:val="28"/>
          <w:lang w:val="ru-RU"/>
        </w:rPr>
      </w:pPr>
      <w:r w:rsidRPr="00651BF0">
        <w:rPr>
          <w:rFonts w:ascii="Times New Roman" w:eastAsia="Times New Roman" w:hAnsi="Times New Roman" w:cs="Times New Roman"/>
          <w:iCs/>
          <w:sz w:val="28"/>
          <w:szCs w:val="28"/>
          <w:lang w:val="ru-RU"/>
        </w:rPr>
        <w:t>пожежна естафета для дорослих;</w:t>
      </w:r>
    </w:p>
    <w:p w:rsidR="00651BF0" w:rsidRPr="00651BF0" w:rsidRDefault="00651BF0" w:rsidP="00651BF0">
      <w:pPr>
        <w:shd w:val="clear" w:color="auto" w:fill="FFFFFF"/>
        <w:spacing w:after="120" w:line="240" w:lineRule="auto"/>
        <w:ind w:firstLine="567"/>
        <w:jc w:val="both"/>
        <w:rPr>
          <w:rFonts w:ascii="Times New Roman" w:eastAsia="Times New Roman" w:hAnsi="Times New Roman" w:cs="Times New Roman"/>
          <w:iCs/>
          <w:sz w:val="28"/>
          <w:szCs w:val="28"/>
          <w:lang w:val="ru-RU"/>
        </w:rPr>
      </w:pPr>
      <w:r w:rsidRPr="00651BF0">
        <w:rPr>
          <w:rFonts w:ascii="Times New Roman" w:eastAsia="Times New Roman" w:hAnsi="Times New Roman" w:cs="Times New Roman"/>
          <w:iCs/>
          <w:sz w:val="28"/>
          <w:szCs w:val="28"/>
          <w:lang w:val="ru-RU"/>
        </w:rPr>
        <w:t>бойове розгортання для дівчат молодшої групи, дівчат старшої групи</w:t>
      </w:r>
      <w:r w:rsidRPr="00651BF0">
        <w:rPr>
          <w:rFonts w:ascii="Times New Roman" w:eastAsia="Times New Roman" w:hAnsi="Times New Roman" w:cs="Times New Roman"/>
          <w:iCs/>
          <w:sz w:val="28"/>
          <w:szCs w:val="28"/>
          <w:lang w:val="ru-RU"/>
        </w:rPr>
        <w:br/>
        <w:t>та юніорок;</w:t>
      </w:r>
    </w:p>
    <w:p w:rsidR="00651BF0" w:rsidRPr="00651BF0" w:rsidRDefault="00651BF0" w:rsidP="00651BF0">
      <w:pPr>
        <w:shd w:val="clear" w:color="auto" w:fill="FFFFFF"/>
        <w:spacing w:after="120" w:line="240" w:lineRule="auto"/>
        <w:ind w:firstLine="567"/>
        <w:jc w:val="both"/>
        <w:rPr>
          <w:rFonts w:ascii="Times New Roman" w:eastAsia="Times New Roman" w:hAnsi="Times New Roman" w:cs="Times New Roman"/>
          <w:iCs/>
          <w:sz w:val="28"/>
          <w:szCs w:val="28"/>
          <w:lang w:val="ru-RU"/>
        </w:rPr>
      </w:pPr>
      <w:r w:rsidRPr="00651BF0">
        <w:rPr>
          <w:rFonts w:ascii="Times New Roman" w:eastAsia="Times New Roman" w:hAnsi="Times New Roman" w:cs="Times New Roman"/>
          <w:iCs/>
          <w:sz w:val="28"/>
          <w:szCs w:val="28"/>
          <w:lang w:val="ru-RU"/>
        </w:rPr>
        <w:t>бойове розгортання для молоді;</w:t>
      </w:r>
    </w:p>
    <w:p w:rsidR="00651BF0" w:rsidRPr="00651BF0" w:rsidRDefault="00651BF0" w:rsidP="00651BF0">
      <w:pPr>
        <w:shd w:val="clear" w:color="auto" w:fill="FFFFFF"/>
        <w:spacing w:after="120" w:line="240" w:lineRule="auto"/>
        <w:ind w:firstLine="567"/>
        <w:jc w:val="both"/>
        <w:rPr>
          <w:rFonts w:ascii="Times New Roman" w:eastAsia="Times New Roman" w:hAnsi="Times New Roman" w:cs="Times New Roman"/>
          <w:iCs/>
          <w:sz w:val="28"/>
          <w:szCs w:val="28"/>
          <w:lang w:val="ru-RU"/>
        </w:rPr>
      </w:pPr>
      <w:r w:rsidRPr="00651BF0">
        <w:rPr>
          <w:rFonts w:ascii="Times New Roman" w:eastAsia="Times New Roman" w:hAnsi="Times New Roman" w:cs="Times New Roman"/>
          <w:iCs/>
          <w:sz w:val="28"/>
          <w:szCs w:val="28"/>
          <w:lang w:val="ru-RU"/>
        </w:rPr>
        <w:t>бойове розгортання для дорослих.</w:t>
      </w:r>
    </w:p>
    <w:p w:rsidR="00651BF0" w:rsidRPr="00651BF0" w:rsidRDefault="00651BF0" w:rsidP="00651BF0">
      <w:pPr>
        <w:shd w:val="clear" w:color="auto" w:fill="FFFFFF"/>
        <w:spacing w:after="120" w:line="240" w:lineRule="auto"/>
        <w:ind w:firstLine="567"/>
        <w:jc w:val="both"/>
        <w:rPr>
          <w:rFonts w:ascii="Times New Roman" w:eastAsia="Times New Roman" w:hAnsi="Times New Roman" w:cs="Times New Roman"/>
          <w:iCs/>
          <w:sz w:val="28"/>
          <w:szCs w:val="28"/>
          <w:lang w:val="ru-RU"/>
        </w:rPr>
      </w:pPr>
      <w:r>
        <w:rPr>
          <w:rFonts w:ascii="Times New Roman" w:eastAsia="Times New Roman" w:hAnsi="Times New Roman" w:cs="Times New Roman"/>
          <w:iCs/>
          <w:sz w:val="28"/>
          <w:szCs w:val="28"/>
          <w:lang w:val="ru-RU"/>
        </w:rPr>
        <w:t>Види програм: н</w:t>
      </w:r>
      <w:r w:rsidRPr="00651BF0">
        <w:rPr>
          <w:rFonts w:ascii="Times New Roman" w:eastAsia="Times New Roman" w:hAnsi="Times New Roman" w:cs="Times New Roman"/>
          <w:iCs/>
          <w:sz w:val="28"/>
          <w:szCs w:val="28"/>
          <w:lang w:val="ru-RU"/>
        </w:rPr>
        <w:t>а відкритій території та критих приміщеннях для юнаків, юніорів, молоді (чоловіки), дорослих (чоловіки):</w:t>
      </w:r>
    </w:p>
    <w:p w:rsidR="00651BF0" w:rsidRPr="00651BF0" w:rsidRDefault="00651BF0" w:rsidP="00651BF0">
      <w:pPr>
        <w:shd w:val="clear" w:color="auto" w:fill="FFFFFF"/>
        <w:spacing w:after="120" w:line="240" w:lineRule="auto"/>
        <w:ind w:firstLine="567"/>
        <w:jc w:val="both"/>
        <w:rPr>
          <w:rFonts w:ascii="Times New Roman" w:eastAsia="Times New Roman" w:hAnsi="Times New Roman" w:cs="Times New Roman"/>
          <w:iCs/>
          <w:sz w:val="28"/>
          <w:szCs w:val="28"/>
          <w:lang w:val="ru-RU"/>
        </w:rPr>
      </w:pPr>
      <w:r w:rsidRPr="00651BF0">
        <w:rPr>
          <w:rFonts w:ascii="Times New Roman" w:eastAsia="Times New Roman" w:hAnsi="Times New Roman" w:cs="Times New Roman"/>
          <w:iCs/>
          <w:sz w:val="28"/>
          <w:szCs w:val="28"/>
          <w:lang w:val="ru-RU"/>
        </w:rPr>
        <w:t xml:space="preserve">підіймання штурмовою драбиною на 2 поверх навчальної башти для юнаків молодшої групи, юнаків старшої групи; </w:t>
      </w:r>
    </w:p>
    <w:p w:rsidR="00651BF0" w:rsidRPr="00651BF0" w:rsidRDefault="00651BF0" w:rsidP="00B60660">
      <w:pPr>
        <w:shd w:val="clear" w:color="auto" w:fill="FFFFFF"/>
        <w:spacing w:after="120" w:line="240" w:lineRule="auto"/>
        <w:ind w:firstLine="567"/>
        <w:jc w:val="both"/>
        <w:rPr>
          <w:rFonts w:ascii="Times New Roman" w:eastAsia="Times New Roman" w:hAnsi="Times New Roman" w:cs="Times New Roman"/>
          <w:iCs/>
          <w:sz w:val="28"/>
          <w:szCs w:val="28"/>
          <w:lang w:val="ru-RU"/>
        </w:rPr>
      </w:pPr>
      <w:r w:rsidRPr="00651BF0">
        <w:rPr>
          <w:rFonts w:ascii="Times New Roman" w:eastAsia="Times New Roman" w:hAnsi="Times New Roman" w:cs="Times New Roman"/>
          <w:iCs/>
          <w:sz w:val="28"/>
          <w:szCs w:val="28"/>
          <w:lang w:val="ru-RU"/>
        </w:rPr>
        <w:t>підіймання штурмовою драбиною на 3 поверх навчальної башти для юніорів;</w:t>
      </w:r>
    </w:p>
    <w:p w:rsidR="00651BF0" w:rsidRPr="00651BF0" w:rsidRDefault="00651BF0" w:rsidP="00B60660">
      <w:pPr>
        <w:shd w:val="clear" w:color="auto" w:fill="FFFFFF"/>
        <w:spacing w:after="120" w:line="240" w:lineRule="auto"/>
        <w:ind w:firstLine="567"/>
        <w:jc w:val="both"/>
        <w:rPr>
          <w:rFonts w:ascii="Times New Roman" w:eastAsia="Times New Roman" w:hAnsi="Times New Roman" w:cs="Times New Roman"/>
          <w:iCs/>
          <w:sz w:val="28"/>
          <w:szCs w:val="28"/>
          <w:lang w:val="ru-RU"/>
        </w:rPr>
      </w:pPr>
      <w:r w:rsidRPr="00651BF0">
        <w:rPr>
          <w:rFonts w:ascii="Times New Roman" w:eastAsia="Times New Roman" w:hAnsi="Times New Roman" w:cs="Times New Roman"/>
          <w:iCs/>
          <w:sz w:val="28"/>
          <w:szCs w:val="28"/>
          <w:lang w:val="ru-RU"/>
        </w:rPr>
        <w:t>підіймання штурмовою драбиною на 4 поверх навчальної башти для молоді, дорослих;</w:t>
      </w:r>
    </w:p>
    <w:p w:rsidR="00651BF0" w:rsidRPr="00651BF0" w:rsidRDefault="00651BF0" w:rsidP="00B60660">
      <w:pPr>
        <w:shd w:val="clear" w:color="auto" w:fill="FFFFFF"/>
        <w:spacing w:after="120" w:line="240" w:lineRule="auto"/>
        <w:ind w:firstLine="567"/>
        <w:jc w:val="both"/>
        <w:rPr>
          <w:rFonts w:ascii="Times New Roman" w:eastAsia="Times New Roman" w:hAnsi="Times New Roman" w:cs="Times New Roman"/>
          <w:iCs/>
          <w:sz w:val="28"/>
          <w:szCs w:val="28"/>
          <w:lang w:val="ru-RU"/>
        </w:rPr>
      </w:pPr>
      <w:r w:rsidRPr="00651BF0">
        <w:rPr>
          <w:rFonts w:ascii="Times New Roman" w:eastAsia="Times New Roman" w:hAnsi="Times New Roman" w:cs="Times New Roman"/>
          <w:iCs/>
          <w:sz w:val="28"/>
          <w:szCs w:val="28"/>
          <w:lang w:val="ru-RU"/>
        </w:rPr>
        <w:t>подолання 100-метрової смуги з перешкодами для юнаків молодшої групи, юнаків старшої групи, юніорів, молоді, дорослих;</w:t>
      </w:r>
    </w:p>
    <w:p w:rsidR="00651BF0" w:rsidRPr="00651BF0" w:rsidRDefault="00651BF0" w:rsidP="00B60660">
      <w:pPr>
        <w:shd w:val="clear" w:color="auto" w:fill="FFFFFF"/>
        <w:spacing w:after="120" w:line="240" w:lineRule="auto"/>
        <w:ind w:firstLine="567"/>
        <w:jc w:val="both"/>
        <w:rPr>
          <w:rFonts w:ascii="Times New Roman" w:eastAsia="Times New Roman" w:hAnsi="Times New Roman" w:cs="Times New Roman"/>
          <w:iCs/>
          <w:sz w:val="28"/>
          <w:szCs w:val="28"/>
          <w:lang w:val="ru-RU"/>
        </w:rPr>
      </w:pPr>
      <w:r w:rsidRPr="00651BF0">
        <w:rPr>
          <w:rFonts w:ascii="Times New Roman" w:eastAsia="Times New Roman" w:hAnsi="Times New Roman" w:cs="Times New Roman"/>
          <w:iCs/>
          <w:sz w:val="28"/>
          <w:szCs w:val="28"/>
          <w:lang w:val="ru-RU"/>
        </w:rPr>
        <w:t>двоборство (підіймання штурмовою драбиною на 4 поверх навчальної башти та подолання 100-метрової смуги з перешкодами) для молоді, дорослих;</w:t>
      </w:r>
    </w:p>
    <w:p w:rsidR="00651BF0" w:rsidRPr="00651BF0" w:rsidRDefault="00651BF0" w:rsidP="00B60660">
      <w:pPr>
        <w:shd w:val="clear" w:color="auto" w:fill="FFFFFF"/>
        <w:spacing w:after="120" w:line="240" w:lineRule="auto"/>
        <w:ind w:firstLine="567"/>
        <w:jc w:val="both"/>
        <w:rPr>
          <w:rFonts w:ascii="Times New Roman" w:eastAsia="Times New Roman" w:hAnsi="Times New Roman" w:cs="Times New Roman"/>
          <w:iCs/>
          <w:sz w:val="28"/>
          <w:szCs w:val="28"/>
          <w:lang w:val="ru-RU"/>
        </w:rPr>
      </w:pPr>
      <w:r w:rsidRPr="00651BF0">
        <w:rPr>
          <w:rFonts w:ascii="Times New Roman" w:eastAsia="Times New Roman" w:hAnsi="Times New Roman" w:cs="Times New Roman"/>
          <w:iCs/>
          <w:sz w:val="28"/>
          <w:szCs w:val="28"/>
          <w:lang w:val="ru-RU"/>
        </w:rPr>
        <w:t>встановлення та підіймання висувною драбиною на 3 поверх навчальної башти для молоді, дорослих;</w:t>
      </w:r>
    </w:p>
    <w:p w:rsidR="00651BF0" w:rsidRPr="00651BF0" w:rsidRDefault="00651BF0" w:rsidP="00B60660">
      <w:pPr>
        <w:shd w:val="clear" w:color="auto" w:fill="FFFFFF"/>
        <w:spacing w:after="120" w:line="240" w:lineRule="auto"/>
        <w:ind w:firstLine="567"/>
        <w:jc w:val="both"/>
        <w:rPr>
          <w:rFonts w:ascii="Times New Roman" w:eastAsia="Times New Roman" w:hAnsi="Times New Roman" w:cs="Times New Roman"/>
          <w:iCs/>
          <w:sz w:val="28"/>
          <w:szCs w:val="28"/>
          <w:lang w:val="ru-RU"/>
        </w:rPr>
      </w:pPr>
      <w:r w:rsidRPr="00651BF0">
        <w:rPr>
          <w:rFonts w:ascii="Times New Roman" w:eastAsia="Times New Roman" w:hAnsi="Times New Roman" w:cs="Times New Roman"/>
          <w:iCs/>
          <w:sz w:val="28"/>
          <w:szCs w:val="28"/>
          <w:lang w:val="ru-RU"/>
        </w:rPr>
        <w:t>пожежна естафета для юнаків молодшої групи, юнаків старшої групи</w:t>
      </w:r>
      <w:r w:rsidRPr="00651BF0">
        <w:rPr>
          <w:rFonts w:ascii="Times New Roman" w:eastAsia="Times New Roman" w:hAnsi="Times New Roman" w:cs="Times New Roman"/>
          <w:iCs/>
          <w:sz w:val="28"/>
          <w:szCs w:val="28"/>
          <w:lang w:val="ru-RU"/>
        </w:rPr>
        <w:br/>
        <w:t>та юніорів;</w:t>
      </w:r>
    </w:p>
    <w:p w:rsidR="00651BF0" w:rsidRPr="00651BF0" w:rsidRDefault="00651BF0" w:rsidP="00B60660">
      <w:pPr>
        <w:shd w:val="clear" w:color="auto" w:fill="FFFFFF"/>
        <w:spacing w:after="120" w:line="240" w:lineRule="auto"/>
        <w:ind w:firstLine="567"/>
        <w:jc w:val="both"/>
        <w:rPr>
          <w:rFonts w:ascii="Times New Roman" w:eastAsia="Times New Roman" w:hAnsi="Times New Roman" w:cs="Times New Roman"/>
          <w:iCs/>
          <w:sz w:val="28"/>
          <w:szCs w:val="28"/>
          <w:lang w:val="ru-RU"/>
        </w:rPr>
      </w:pPr>
      <w:r w:rsidRPr="00651BF0">
        <w:rPr>
          <w:rFonts w:ascii="Times New Roman" w:eastAsia="Times New Roman" w:hAnsi="Times New Roman" w:cs="Times New Roman"/>
          <w:iCs/>
          <w:sz w:val="28"/>
          <w:szCs w:val="28"/>
          <w:lang w:val="ru-RU"/>
        </w:rPr>
        <w:t xml:space="preserve">пожежна естафета для молоді; </w:t>
      </w:r>
    </w:p>
    <w:p w:rsidR="00651BF0" w:rsidRPr="00651BF0" w:rsidRDefault="00651BF0" w:rsidP="00B60660">
      <w:pPr>
        <w:shd w:val="clear" w:color="auto" w:fill="FFFFFF"/>
        <w:spacing w:after="120" w:line="240" w:lineRule="auto"/>
        <w:ind w:firstLine="567"/>
        <w:jc w:val="both"/>
        <w:rPr>
          <w:rFonts w:ascii="Times New Roman" w:eastAsia="Times New Roman" w:hAnsi="Times New Roman" w:cs="Times New Roman"/>
          <w:iCs/>
          <w:sz w:val="28"/>
          <w:szCs w:val="28"/>
          <w:lang w:val="ru-RU"/>
        </w:rPr>
      </w:pPr>
      <w:r w:rsidRPr="00651BF0">
        <w:rPr>
          <w:rFonts w:ascii="Times New Roman" w:eastAsia="Times New Roman" w:hAnsi="Times New Roman" w:cs="Times New Roman"/>
          <w:iCs/>
          <w:sz w:val="28"/>
          <w:szCs w:val="28"/>
          <w:lang w:val="ru-RU"/>
        </w:rPr>
        <w:t>пожежна естафета для дорослих;</w:t>
      </w:r>
    </w:p>
    <w:p w:rsidR="00651BF0" w:rsidRPr="00651BF0" w:rsidRDefault="00651BF0" w:rsidP="00B60660">
      <w:pPr>
        <w:shd w:val="clear" w:color="auto" w:fill="FFFFFF"/>
        <w:spacing w:after="120" w:line="240" w:lineRule="auto"/>
        <w:ind w:firstLine="567"/>
        <w:jc w:val="both"/>
        <w:rPr>
          <w:rFonts w:ascii="Times New Roman" w:eastAsia="Times New Roman" w:hAnsi="Times New Roman" w:cs="Times New Roman"/>
          <w:iCs/>
          <w:sz w:val="28"/>
          <w:szCs w:val="28"/>
          <w:lang w:val="ru-RU"/>
        </w:rPr>
      </w:pPr>
      <w:r w:rsidRPr="00651BF0">
        <w:rPr>
          <w:rFonts w:ascii="Times New Roman" w:eastAsia="Times New Roman" w:hAnsi="Times New Roman" w:cs="Times New Roman"/>
          <w:iCs/>
          <w:sz w:val="28"/>
          <w:szCs w:val="28"/>
          <w:lang w:val="ru-RU"/>
        </w:rPr>
        <w:t>бойове розгортання для юнаків молодшої групи, юнаків старшої групи</w:t>
      </w:r>
      <w:r w:rsidRPr="00651BF0">
        <w:rPr>
          <w:rFonts w:ascii="Times New Roman" w:eastAsia="Times New Roman" w:hAnsi="Times New Roman" w:cs="Times New Roman"/>
          <w:iCs/>
          <w:sz w:val="28"/>
          <w:szCs w:val="28"/>
          <w:lang w:val="ru-RU"/>
        </w:rPr>
        <w:br/>
        <w:t>та юніорів;</w:t>
      </w:r>
    </w:p>
    <w:p w:rsidR="00651BF0" w:rsidRPr="00651BF0" w:rsidRDefault="00651BF0" w:rsidP="00B60660">
      <w:pPr>
        <w:shd w:val="clear" w:color="auto" w:fill="FFFFFF"/>
        <w:spacing w:after="120" w:line="240" w:lineRule="auto"/>
        <w:ind w:firstLine="567"/>
        <w:jc w:val="both"/>
        <w:rPr>
          <w:rFonts w:ascii="Times New Roman" w:eastAsia="Times New Roman" w:hAnsi="Times New Roman" w:cs="Times New Roman"/>
          <w:iCs/>
          <w:sz w:val="28"/>
          <w:szCs w:val="28"/>
          <w:lang w:val="ru-RU"/>
        </w:rPr>
      </w:pPr>
      <w:r w:rsidRPr="00651BF0">
        <w:rPr>
          <w:rFonts w:ascii="Times New Roman" w:eastAsia="Times New Roman" w:hAnsi="Times New Roman" w:cs="Times New Roman"/>
          <w:iCs/>
          <w:sz w:val="28"/>
          <w:szCs w:val="28"/>
          <w:lang w:val="ru-RU"/>
        </w:rPr>
        <w:t xml:space="preserve">бойове розгортання для молоді; </w:t>
      </w:r>
    </w:p>
    <w:p w:rsidR="00651BF0" w:rsidRPr="00651BF0" w:rsidRDefault="00651BF0" w:rsidP="00B60660">
      <w:pPr>
        <w:shd w:val="clear" w:color="auto" w:fill="FFFFFF"/>
        <w:spacing w:after="120" w:line="240" w:lineRule="auto"/>
        <w:ind w:firstLine="567"/>
        <w:jc w:val="both"/>
        <w:rPr>
          <w:rFonts w:ascii="Times New Roman" w:eastAsia="Times New Roman" w:hAnsi="Times New Roman" w:cs="Times New Roman"/>
          <w:iCs/>
          <w:sz w:val="28"/>
          <w:szCs w:val="28"/>
          <w:lang w:val="ru-RU"/>
        </w:rPr>
      </w:pPr>
      <w:r w:rsidRPr="00651BF0">
        <w:rPr>
          <w:rFonts w:ascii="Times New Roman" w:eastAsia="Times New Roman" w:hAnsi="Times New Roman" w:cs="Times New Roman"/>
          <w:iCs/>
          <w:sz w:val="28"/>
          <w:szCs w:val="28"/>
          <w:lang w:val="ru-RU"/>
        </w:rPr>
        <w:t>бойове розгортання для дорослих.</w:t>
      </w:r>
    </w:p>
    <w:p w:rsidR="00651BF0" w:rsidRDefault="00651BF0" w:rsidP="00B60660">
      <w:pPr>
        <w:shd w:val="clear" w:color="auto" w:fill="FFFFFF"/>
        <w:spacing w:after="120" w:line="240" w:lineRule="auto"/>
        <w:ind w:firstLine="567"/>
        <w:jc w:val="both"/>
        <w:rPr>
          <w:rFonts w:ascii="Times New Roman" w:eastAsia="Times New Roman" w:hAnsi="Times New Roman" w:cs="Times New Roman"/>
          <w:iCs/>
          <w:sz w:val="28"/>
          <w:szCs w:val="28"/>
          <w:lang w:val="ru-RU"/>
        </w:rPr>
      </w:pPr>
      <w:r w:rsidRPr="00651BF0">
        <w:rPr>
          <w:rFonts w:ascii="Times New Roman" w:eastAsia="Times New Roman" w:hAnsi="Times New Roman" w:cs="Times New Roman"/>
          <w:iCs/>
          <w:sz w:val="28"/>
          <w:szCs w:val="28"/>
          <w:lang w:val="ru-RU"/>
        </w:rPr>
        <w:t>Посісти місця на одному з перерахованих змагань з урахуванням умов присвоєння спортивних звань та розрядів:</w:t>
      </w:r>
    </w:p>
    <w:p w:rsidR="00B60660" w:rsidRPr="00651BF0" w:rsidRDefault="00B60660" w:rsidP="00B60660">
      <w:pPr>
        <w:shd w:val="clear" w:color="auto" w:fill="FFFFFF"/>
        <w:spacing w:after="120" w:line="240" w:lineRule="auto"/>
        <w:ind w:firstLine="567"/>
        <w:jc w:val="both"/>
        <w:rPr>
          <w:rFonts w:ascii="Times New Roman" w:eastAsia="Times New Roman" w:hAnsi="Times New Roman" w:cs="Times New Roman"/>
          <w:iCs/>
          <w:sz w:val="28"/>
          <w:szCs w:val="28"/>
          <w:lang w:val="ru-RU"/>
        </w:rPr>
      </w:pPr>
    </w:p>
    <w:p w:rsidR="00651BF0" w:rsidRPr="00651BF0" w:rsidRDefault="00651BF0" w:rsidP="00B60660">
      <w:pPr>
        <w:shd w:val="clear" w:color="auto" w:fill="FFFFFF"/>
        <w:spacing w:after="120" w:line="240" w:lineRule="auto"/>
        <w:jc w:val="center"/>
        <w:rPr>
          <w:rFonts w:ascii="Times New Roman" w:eastAsia="Times New Roman" w:hAnsi="Times New Roman" w:cs="Times New Roman"/>
          <w:b/>
          <w:iCs/>
          <w:sz w:val="28"/>
          <w:szCs w:val="28"/>
          <w:lang w:val="ru-RU"/>
        </w:rPr>
      </w:pPr>
      <w:r w:rsidRPr="00651BF0">
        <w:rPr>
          <w:rFonts w:ascii="Times New Roman" w:eastAsia="Times New Roman" w:hAnsi="Times New Roman" w:cs="Times New Roman"/>
          <w:b/>
          <w:iCs/>
          <w:sz w:val="28"/>
          <w:szCs w:val="28"/>
          <w:lang w:val="ru-RU"/>
        </w:rPr>
        <w:lastRenderedPageBreak/>
        <w:t>Майстер спорту України міжнародного класу</w:t>
      </w:r>
    </w:p>
    <w:p w:rsidR="00651BF0" w:rsidRPr="00651BF0" w:rsidRDefault="00651BF0" w:rsidP="00B60660">
      <w:pPr>
        <w:shd w:val="clear" w:color="auto" w:fill="FFFFFF"/>
        <w:spacing w:after="120" w:line="240" w:lineRule="auto"/>
        <w:ind w:firstLine="567"/>
        <w:jc w:val="both"/>
        <w:rPr>
          <w:rFonts w:ascii="Times New Roman" w:eastAsia="Times New Roman" w:hAnsi="Times New Roman" w:cs="Times New Roman"/>
          <w:iCs/>
          <w:sz w:val="28"/>
          <w:szCs w:val="28"/>
          <w:lang w:val="ru-RU"/>
        </w:rPr>
      </w:pPr>
      <w:r w:rsidRPr="00651BF0">
        <w:rPr>
          <w:rFonts w:ascii="Times New Roman" w:eastAsia="Times New Roman" w:hAnsi="Times New Roman" w:cs="Times New Roman"/>
          <w:iCs/>
          <w:sz w:val="28"/>
          <w:szCs w:val="28"/>
          <w:lang w:val="ru-RU"/>
        </w:rPr>
        <w:t>1-3 – на чемпіонаті світу в особистій та командній першості: підійманні штурмовою драбиною на поверхи навчальної башти, подоланні 100-метрової смуги з перешкодами, двоборстві, пожежній естафеті та бойовому розгортанні;</w:t>
      </w:r>
    </w:p>
    <w:p w:rsidR="00651BF0" w:rsidRPr="00651BF0" w:rsidRDefault="00651BF0" w:rsidP="00B60660">
      <w:pPr>
        <w:shd w:val="clear" w:color="auto" w:fill="FFFFFF"/>
        <w:spacing w:after="120" w:line="240" w:lineRule="auto"/>
        <w:ind w:firstLine="567"/>
        <w:jc w:val="both"/>
        <w:rPr>
          <w:rFonts w:ascii="Times New Roman" w:eastAsia="Times New Roman" w:hAnsi="Times New Roman" w:cs="Times New Roman"/>
          <w:iCs/>
          <w:sz w:val="28"/>
          <w:szCs w:val="28"/>
          <w:lang w:val="ru-RU"/>
        </w:rPr>
      </w:pPr>
      <w:r w:rsidRPr="00651BF0">
        <w:rPr>
          <w:rFonts w:ascii="Times New Roman" w:eastAsia="Times New Roman" w:hAnsi="Times New Roman" w:cs="Times New Roman"/>
          <w:iCs/>
          <w:sz w:val="28"/>
          <w:szCs w:val="28"/>
          <w:lang w:val="ru-RU"/>
        </w:rPr>
        <w:t>1-2 – на чемпіонаті Європи в особистій та командній першості: підійманні штурмовою драбиною на поверхи навчальної башти, подоланні 100-метрової смуги з перешкодами, двоборстві, пожежній естафеті та бойовому розгортанні;</w:t>
      </w:r>
    </w:p>
    <w:p w:rsidR="00651BF0" w:rsidRDefault="00651BF0" w:rsidP="00B60660">
      <w:pPr>
        <w:shd w:val="clear" w:color="auto" w:fill="FFFFFF"/>
        <w:spacing w:after="120" w:line="240" w:lineRule="auto"/>
        <w:ind w:firstLine="567"/>
        <w:jc w:val="both"/>
        <w:rPr>
          <w:rFonts w:ascii="Times New Roman" w:eastAsia="Times New Roman" w:hAnsi="Times New Roman" w:cs="Times New Roman"/>
          <w:iCs/>
          <w:sz w:val="28"/>
          <w:szCs w:val="28"/>
          <w:lang w:val="ru-RU"/>
        </w:rPr>
      </w:pPr>
      <w:r w:rsidRPr="00651BF0">
        <w:rPr>
          <w:rFonts w:ascii="Times New Roman" w:eastAsia="Times New Roman" w:hAnsi="Times New Roman" w:cs="Times New Roman"/>
          <w:iCs/>
          <w:sz w:val="28"/>
          <w:szCs w:val="28"/>
          <w:lang w:val="ru-RU"/>
        </w:rPr>
        <w:t>1 – місце у Кубку світу та Міжнародних змаганнях пам’яті пожежних-героїв Чорнобиля: підійманні штурмовою драбиною на поверхи навчальної башти, подоланні 100-метрової смуги з перешкодами, двоборстві, пожежній естафеті та бойовому розгортанні.</w:t>
      </w:r>
    </w:p>
    <w:p w:rsidR="00651BF0" w:rsidRPr="00651BF0" w:rsidRDefault="0044634E" w:rsidP="00B60660">
      <w:pPr>
        <w:shd w:val="clear" w:color="auto" w:fill="FFFFFF"/>
        <w:spacing w:after="120" w:line="240" w:lineRule="auto"/>
        <w:jc w:val="center"/>
        <w:rPr>
          <w:rFonts w:ascii="Times New Roman" w:eastAsia="Times New Roman" w:hAnsi="Times New Roman" w:cs="Times New Roman"/>
          <w:b/>
          <w:iCs/>
          <w:sz w:val="28"/>
          <w:szCs w:val="28"/>
          <w:lang w:val="ru-RU"/>
        </w:rPr>
      </w:pPr>
      <w:r w:rsidRPr="0044634E">
        <w:rPr>
          <w:rFonts w:ascii="Times New Roman" w:eastAsia="Times New Roman" w:hAnsi="Times New Roman" w:cs="Times New Roman"/>
          <w:b/>
          <w:iCs/>
          <w:sz w:val="28"/>
          <w:szCs w:val="28"/>
          <w:lang w:val="ru-RU"/>
        </w:rPr>
        <w:t xml:space="preserve">Майстер спорту України </w:t>
      </w:r>
    </w:p>
    <w:p w:rsidR="00651BF0" w:rsidRPr="00651BF0" w:rsidRDefault="00651BF0" w:rsidP="00B60660">
      <w:pPr>
        <w:shd w:val="clear" w:color="auto" w:fill="FFFFFF"/>
        <w:spacing w:after="120" w:line="240" w:lineRule="auto"/>
        <w:ind w:firstLine="567"/>
        <w:jc w:val="both"/>
        <w:rPr>
          <w:rFonts w:ascii="Times New Roman" w:eastAsia="Times New Roman" w:hAnsi="Times New Roman" w:cs="Times New Roman"/>
          <w:iCs/>
          <w:sz w:val="28"/>
          <w:szCs w:val="28"/>
          <w:lang w:val="ru-RU"/>
        </w:rPr>
      </w:pPr>
      <w:r w:rsidRPr="00651BF0">
        <w:rPr>
          <w:rFonts w:ascii="Times New Roman" w:eastAsia="Times New Roman" w:hAnsi="Times New Roman" w:cs="Times New Roman"/>
          <w:iCs/>
          <w:sz w:val="28"/>
          <w:szCs w:val="28"/>
          <w:lang w:val="ru-RU"/>
        </w:rPr>
        <w:t>Виконати нормативи, визначені</w:t>
      </w:r>
      <w:r w:rsidR="0044634E">
        <w:rPr>
          <w:rFonts w:ascii="Times New Roman" w:eastAsia="Times New Roman" w:hAnsi="Times New Roman" w:cs="Times New Roman"/>
          <w:iCs/>
          <w:sz w:val="28"/>
          <w:szCs w:val="28"/>
          <w:lang w:val="ru-RU"/>
        </w:rPr>
        <w:t xml:space="preserve"> у кваліфікаційній таблиці 1 </w:t>
      </w:r>
      <w:r w:rsidRPr="00651BF0">
        <w:rPr>
          <w:rFonts w:ascii="Times New Roman" w:eastAsia="Times New Roman" w:hAnsi="Times New Roman" w:cs="Times New Roman"/>
          <w:iCs/>
          <w:sz w:val="28"/>
          <w:szCs w:val="28"/>
          <w:lang w:val="ru-RU"/>
        </w:rPr>
        <w:t xml:space="preserve">на чемпіонаті світу, чемпіонаті Європи, інших </w:t>
      </w:r>
      <w:r w:rsidR="0044634E">
        <w:rPr>
          <w:rFonts w:ascii="Times New Roman" w:eastAsia="Times New Roman" w:hAnsi="Times New Roman" w:cs="Times New Roman"/>
          <w:iCs/>
          <w:sz w:val="28"/>
          <w:szCs w:val="28"/>
          <w:lang w:val="ru-RU"/>
        </w:rPr>
        <w:t xml:space="preserve">офіційних міжнародних змаганнях, на чемпіонатах України, </w:t>
      </w:r>
      <w:r w:rsidRPr="00651BF0">
        <w:rPr>
          <w:rFonts w:ascii="Times New Roman" w:eastAsia="Times New Roman" w:hAnsi="Times New Roman" w:cs="Times New Roman"/>
          <w:iCs/>
          <w:sz w:val="28"/>
          <w:szCs w:val="28"/>
          <w:lang w:val="ru-RU"/>
        </w:rPr>
        <w:t>Кубку України та інших офіційних всеукраїнських змаганнях;</w:t>
      </w:r>
    </w:p>
    <w:p w:rsidR="00651BF0" w:rsidRPr="00651BF0" w:rsidRDefault="00651BF0" w:rsidP="00B60660">
      <w:pPr>
        <w:shd w:val="clear" w:color="auto" w:fill="FFFFFF"/>
        <w:spacing w:after="120" w:line="240" w:lineRule="auto"/>
        <w:ind w:firstLine="567"/>
        <w:jc w:val="both"/>
        <w:rPr>
          <w:rFonts w:ascii="Times New Roman" w:eastAsia="Times New Roman" w:hAnsi="Times New Roman" w:cs="Times New Roman"/>
          <w:iCs/>
          <w:sz w:val="28"/>
          <w:szCs w:val="28"/>
          <w:lang w:val="ru-RU"/>
        </w:rPr>
      </w:pPr>
      <w:r w:rsidRPr="00651BF0">
        <w:rPr>
          <w:rFonts w:ascii="Times New Roman" w:eastAsia="Times New Roman" w:hAnsi="Times New Roman" w:cs="Times New Roman"/>
          <w:iCs/>
          <w:sz w:val="28"/>
          <w:szCs w:val="28"/>
          <w:lang w:val="ru-RU"/>
        </w:rPr>
        <w:t>1-3 – на чемпіонаті, Кубку України, інших офіційних всеукраїнських змаганнях з пожежної естафети за умови виконання спортсменами кваліфікаційних нормативів, визначених у кваліфікаційній таблиці</w:t>
      </w:r>
      <w:r w:rsidR="0044634E">
        <w:rPr>
          <w:rFonts w:ascii="Times New Roman" w:eastAsia="Times New Roman" w:hAnsi="Times New Roman" w:cs="Times New Roman"/>
          <w:iCs/>
          <w:sz w:val="28"/>
          <w:szCs w:val="28"/>
          <w:lang w:val="ru-RU"/>
        </w:rPr>
        <w:t xml:space="preserve"> 1</w:t>
      </w:r>
      <w:r w:rsidRPr="00651BF0">
        <w:rPr>
          <w:rFonts w:ascii="Times New Roman" w:eastAsia="Times New Roman" w:hAnsi="Times New Roman" w:cs="Times New Roman"/>
          <w:iCs/>
          <w:sz w:val="28"/>
          <w:szCs w:val="28"/>
          <w:lang w:val="ru-RU"/>
        </w:rPr>
        <w:t>.</w:t>
      </w:r>
    </w:p>
    <w:p w:rsidR="00651BF0" w:rsidRPr="00651BF0" w:rsidRDefault="00651BF0" w:rsidP="00B60660">
      <w:pPr>
        <w:shd w:val="clear" w:color="auto" w:fill="FFFFFF"/>
        <w:spacing w:after="120" w:line="240" w:lineRule="auto"/>
        <w:ind w:firstLine="567"/>
        <w:jc w:val="both"/>
        <w:rPr>
          <w:rFonts w:ascii="Times New Roman" w:eastAsia="Times New Roman" w:hAnsi="Times New Roman" w:cs="Times New Roman"/>
          <w:iCs/>
          <w:sz w:val="28"/>
          <w:szCs w:val="28"/>
          <w:lang w:val="ru-RU"/>
        </w:rPr>
      </w:pPr>
      <w:r w:rsidRPr="00651BF0">
        <w:rPr>
          <w:rFonts w:ascii="Times New Roman" w:eastAsia="Times New Roman" w:hAnsi="Times New Roman" w:cs="Times New Roman"/>
          <w:iCs/>
          <w:sz w:val="28"/>
          <w:szCs w:val="28"/>
          <w:lang w:val="ru-RU"/>
        </w:rPr>
        <w:t>Кандидат у майстри спорту України (КМСУ), перший, другий, третій розряди</w:t>
      </w:r>
    </w:p>
    <w:p w:rsidR="00651BF0" w:rsidRPr="00651BF0" w:rsidRDefault="00651BF0" w:rsidP="00B60660">
      <w:pPr>
        <w:shd w:val="clear" w:color="auto" w:fill="FFFFFF"/>
        <w:spacing w:after="120" w:line="240" w:lineRule="auto"/>
        <w:ind w:firstLine="567"/>
        <w:jc w:val="both"/>
        <w:rPr>
          <w:rFonts w:ascii="Times New Roman" w:eastAsia="Times New Roman" w:hAnsi="Times New Roman" w:cs="Times New Roman"/>
          <w:iCs/>
          <w:sz w:val="28"/>
          <w:szCs w:val="28"/>
          <w:lang w:val="ru-RU"/>
        </w:rPr>
      </w:pPr>
      <w:r w:rsidRPr="00651BF0">
        <w:rPr>
          <w:rFonts w:ascii="Times New Roman" w:eastAsia="Times New Roman" w:hAnsi="Times New Roman" w:cs="Times New Roman"/>
          <w:iCs/>
          <w:sz w:val="28"/>
          <w:szCs w:val="28"/>
          <w:lang w:val="ru-RU"/>
        </w:rPr>
        <w:t>Виконати нормативи, визначе</w:t>
      </w:r>
      <w:r w:rsidR="0044634E">
        <w:rPr>
          <w:rFonts w:ascii="Times New Roman" w:eastAsia="Times New Roman" w:hAnsi="Times New Roman" w:cs="Times New Roman"/>
          <w:iCs/>
          <w:sz w:val="28"/>
          <w:szCs w:val="28"/>
          <w:lang w:val="ru-RU"/>
        </w:rPr>
        <w:t>ні у кваліфікаційній таблиці 1</w:t>
      </w:r>
      <w:r w:rsidRPr="00651BF0">
        <w:rPr>
          <w:rFonts w:ascii="Times New Roman" w:eastAsia="Times New Roman" w:hAnsi="Times New Roman" w:cs="Times New Roman"/>
          <w:iCs/>
          <w:sz w:val="28"/>
          <w:szCs w:val="28"/>
          <w:lang w:val="ru-RU"/>
        </w:rPr>
        <w:t>, в офіційних міжнародних та всеукраїнських змаганнях, на чемпіонатах Автономної Республіки Крим, областей, міст Києва та Севастополя.</w:t>
      </w:r>
    </w:p>
    <w:p w:rsidR="00651BF0" w:rsidRPr="00651BF0" w:rsidRDefault="0044634E" w:rsidP="00B60660">
      <w:pPr>
        <w:shd w:val="clear" w:color="auto" w:fill="FFFFFF"/>
        <w:spacing w:after="120" w:line="240" w:lineRule="auto"/>
        <w:jc w:val="center"/>
        <w:rPr>
          <w:rFonts w:ascii="Times New Roman" w:eastAsia="Times New Roman" w:hAnsi="Times New Roman" w:cs="Times New Roman"/>
          <w:b/>
          <w:iCs/>
          <w:sz w:val="28"/>
          <w:szCs w:val="28"/>
          <w:lang w:val="ru-RU"/>
        </w:rPr>
      </w:pPr>
      <w:r>
        <w:rPr>
          <w:rFonts w:ascii="Times New Roman" w:eastAsia="Times New Roman" w:hAnsi="Times New Roman" w:cs="Times New Roman"/>
          <w:b/>
          <w:iCs/>
          <w:sz w:val="28"/>
          <w:szCs w:val="28"/>
          <w:lang w:val="ru-RU"/>
        </w:rPr>
        <w:t>Перший, другий, третій юнацький</w:t>
      </w:r>
      <w:r w:rsidR="00651BF0" w:rsidRPr="00651BF0">
        <w:rPr>
          <w:rFonts w:ascii="Times New Roman" w:eastAsia="Times New Roman" w:hAnsi="Times New Roman" w:cs="Times New Roman"/>
          <w:b/>
          <w:iCs/>
          <w:sz w:val="28"/>
          <w:szCs w:val="28"/>
          <w:lang w:val="ru-RU"/>
        </w:rPr>
        <w:t xml:space="preserve"> розряд</w:t>
      </w:r>
    </w:p>
    <w:p w:rsidR="00651BF0" w:rsidRPr="00651BF0" w:rsidRDefault="00651BF0" w:rsidP="00B60660">
      <w:pPr>
        <w:shd w:val="clear" w:color="auto" w:fill="FFFFFF"/>
        <w:spacing w:after="120" w:line="240" w:lineRule="auto"/>
        <w:ind w:firstLine="567"/>
        <w:jc w:val="both"/>
        <w:rPr>
          <w:rFonts w:ascii="Times New Roman" w:eastAsia="Times New Roman" w:hAnsi="Times New Roman" w:cs="Times New Roman"/>
          <w:iCs/>
          <w:sz w:val="28"/>
          <w:szCs w:val="28"/>
          <w:lang w:val="ru-RU"/>
        </w:rPr>
      </w:pPr>
      <w:r w:rsidRPr="00651BF0">
        <w:rPr>
          <w:rFonts w:ascii="Times New Roman" w:eastAsia="Times New Roman" w:hAnsi="Times New Roman" w:cs="Times New Roman"/>
          <w:iCs/>
          <w:sz w:val="28"/>
          <w:szCs w:val="28"/>
          <w:lang w:val="ru-RU"/>
        </w:rPr>
        <w:t>Виконати нормативи, визначе</w:t>
      </w:r>
      <w:r w:rsidR="0044634E">
        <w:rPr>
          <w:rFonts w:ascii="Times New Roman" w:eastAsia="Times New Roman" w:hAnsi="Times New Roman" w:cs="Times New Roman"/>
          <w:iCs/>
          <w:sz w:val="28"/>
          <w:szCs w:val="28"/>
          <w:lang w:val="ru-RU"/>
        </w:rPr>
        <w:t>ні у кваліфікаційній таблиці 2</w:t>
      </w:r>
      <w:r w:rsidRPr="00651BF0">
        <w:rPr>
          <w:rFonts w:ascii="Times New Roman" w:eastAsia="Times New Roman" w:hAnsi="Times New Roman" w:cs="Times New Roman"/>
          <w:iCs/>
          <w:sz w:val="28"/>
          <w:szCs w:val="28"/>
          <w:lang w:val="ru-RU"/>
        </w:rPr>
        <w:t>, в офіційних юнацьких міжнародних та всеукраїнських змаганнях, на чемпіонатах Автономної Республіки Крим, областей, міст Києва та Севастополя серед юнаків та юніорів.</w:t>
      </w:r>
    </w:p>
    <w:p w:rsidR="00651BF0" w:rsidRPr="00651BF0" w:rsidRDefault="0044634E" w:rsidP="0044634E">
      <w:pPr>
        <w:shd w:val="clear" w:color="auto" w:fill="FFFFFF"/>
        <w:spacing w:after="120" w:line="240" w:lineRule="auto"/>
        <w:rPr>
          <w:rFonts w:ascii="Times New Roman" w:eastAsia="Times New Roman" w:hAnsi="Times New Roman" w:cs="Times New Roman"/>
          <w:iCs/>
          <w:sz w:val="28"/>
          <w:szCs w:val="28"/>
          <w:lang w:val="ru-RU"/>
        </w:rPr>
      </w:pPr>
      <w:r>
        <w:rPr>
          <w:rFonts w:ascii="Times New Roman" w:eastAsia="Times New Roman" w:hAnsi="Times New Roman" w:cs="Times New Roman"/>
          <w:iCs/>
          <w:sz w:val="28"/>
          <w:szCs w:val="28"/>
          <w:lang w:val="ru-RU"/>
        </w:rPr>
        <w:t>Кваліфікаційна таблиця 1</w:t>
      </w:r>
    </w:p>
    <w:tbl>
      <w:tblPr>
        <w:tblW w:w="1087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720"/>
        <w:gridCol w:w="720"/>
        <w:gridCol w:w="720"/>
        <w:gridCol w:w="720"/>
        <w:gridCol w:w="720"/>
        <w:gridCol w:w="720"/>
        <w:gridCol w:w="720"/>
        <w:gridCol w:w="788"/>
        <w:gridCol w:w="720"/>
        <w:gridCol w:w="720"/>
        <w:gridCol w:w="720"/>
        <w:gridCol w:w="900"/>
        <w:gridCol w:w="8"/>
      </w:tblGrid>
      <w:tr w:rsidR="00651BF0" w:rsidRPr="00651BF0" w:rsidTr="00E02259">
        <w:trPr>
          <w:trHeight w:val="521"/>
        </w:trPr>
        <w:tc>
          <w:tcPr>
            <w:tcW w:w="1980" w:type="dxa"/>
            <w:vMerge w:val="restart"/>
            <w:tcBorders>
              <w:left w:val="single" w:sz="4" w:space="0" w:color="auto"/>
              <w:right w:val="single" w:sz="4" w:space="0" w:color="auto"/>
            </w:tcBorders>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r w:rsidRPr="00651BF0">
              <w:rPr>
                <w:rFonts w:ascii="Times New Roman" w:hAnsi="Times New Roman" w:cs="Times New Roman"/>
                <w:sz w:val="16"/>
                <w:szCs w:val="16"/>
              </w:rPr>
              <w:t>Спортивні дисципліни (вправи)</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r w:rsidRPr="00651BF0">
              <w:rPr>
                <w:rFonts w:ascii="Times New Roman" w:hAnsi="Times New Roman" w:cs="Times New Roman"/>
                <w:sz w:val="16"/>
                <w:szCs w:val="16"/>
              </w:rPr>
              <w:t>Спортивне звання</w:t>
            </w:r>
          </w:p>
        </w:tc>
        <w:tc>
          <w:tcPr>
            <w:tcW w:w="745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r w:rsidRPr="00651BF0">
              <w:rPr>
                <w:rFonts w:ascii="Times New Roman" w:hAnsi="Times New Roman" w:cs="Times New Roman"/>
                <w:sz w:val="16"/>
                <w:szCs w:val="16"/>
              </w:rPr>
              <w:t>Спортивні розряди</w:t>
            </w:r>
          </w:p>
        </w:tc>
      </w:tr>
      <w:tr w:rsidR="00651BF0" w:rsidRPr="00651BF0" w:rsidTr="00E02259">
        <w:trPr>
          <w:gridAfter w:val="1"/>
          <w:wAfter w:w="8" w:type="dxa"/>
          <w:trHeight w:val="649"/>
        </w:trPr>
        <w:tc>
          <w:tcPr>
            <w:tcW w:w="1980" w:type="dxa"/>
            <w:vMerge/>
            <w:tcBorders>
              <w:left w:val="single" w:sz="4" w:space="0" w:color="auto"/>
              <w:right w:val="single" w:sz="4" w:space="0" w:color="auto"/>
            </w:tcBorders>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r w:rsidRPr="00651BF0">
              <w:rPr>
                <w:rFonts w:ascii="Times New Roman" w:hAnsi="Times New Roman" w:cs="Times New Roman"/>
                <w:sz w:val="16"/>
                <w:szCs w:val="16"/>
              </w:rPr>
              <w:t>Майстер спорту України</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r w:rsidRPr="00651BF0">
              <w:rPr>
                <w:rFonts w:ascii="Times New Roman" w:hAnsi="Times New Roman" w:cs="Times New Roman"/>
                <w:sz w:val="16"/>
                <w:szCs w:val="16"/>
              </w:rPr>
              <w:t>Кандидат у майстри спорту</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1BF0" w:rsidRPr="00651BF0" w:rsidRDefault="00651BF0" w:rsidP="00651BF0">
            <w:pPr>
              <w:tabs>
                <w:tab w:val="left" w:pos="4320"/>
              </w:tabs>
              <w:spacing w:after="120" w:line="240" w:lineRule="auto"/>
              <w:ind w:left="-108"/>
              <w:jc w:val="center"/>
              <w:rPr>
                <w:rFonts w:ascii="Times New Roman" w:hAnsi="Times New Roman" w:cs="Times New Roman"/>
                <w:sz w:val="16"/>
                <w:szCs w:val="16"/>
              </w:rPr>
            </w:pPr>
            <w:r w:rsidRPr="00651BF0">
              <w:rPr>
                <w:rFonts w:ascii="Times New Roman" w:hAnsi="Times New Roman" w:cs="Times New Roman"/>
                <w:sz w:val="16"/>
                <w:szCs w:val="16"/>
              </w:rPr>
              <w:t>Перший розряд</w:t>
            </w:r>
          </w:p>
        </w:tc>
        <w:tc>
          <w:tcPr>
            <w:tcW w:w="15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r w:rsidRPr="00651BF0">
              <w:rPr>
                <w:rFonts w:ascii="Times New Roman" w:hAnsi="Times New Roman" w:cs="Times New Roman"/>
                <w:sz w:val="16"/>
                <w:szCs w:val="16"/>
              </w:rPr>
              <w:t>Другий розряд</w:t>
            </w:r>
          </w:p>
        </w:tc>
        <w:tc>
          <w:tcPr>
            <w:tcW w:w="30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r w:rsidRPr="00651BF0">
              <w:rPr>
                <w:rFonts w:ascii="Times New Roman" w:hAnsi="Times New Roman" w:cs="Times New Roman"/>
                <w:sz w:val="16"/>
                <w:szCs w:val="16"/>
              </w:rPr>
              <w:t>Третій розряд</w:t>
            </w:r>
          </w:p>
        </w:tc>
      </w:tr>
      <w:tr w:rsidR="00651BF0" w:rsidRPr="00651BF0" w:rsidTr="00E02259">
        <w:trPr>
          <w:gridAfter w:val="1"/>
          <w:wAfter w:w="8" w:type="dxa"/>
          <w:trHeight w:val="330"/>
        </w:trPr>
        <w:tc>
          <w:tcPr>
            <w:tcW w:w="1980" w:type="dxa"/>
            <w:vMerge/>
            <w:tcBorders>
              <w:left w:val="single" w:sz="4" w:space="0" w:color="auto"/>
              <w:bottom w:val="nil"/>
              <w:right w:val="single" w:sz="4" w:space="0" w:color="auto"/>
            </w:tcBorders>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p>
        </w:tc>
        <w:tc>
          <w:tcPr>
            <w:tcW w:w="720" w:type="dxa"/>
            <w:tcBorders>
              <w:top w:val="single" w:sz="4" w:space="0" w:color="auto"/>
              <w:left w:val="single" w:sz="4" w:space="0" w:color="auto"/>
              <w:bottom w:val="nil"/>
              <w:right w:val="single" w:sz="4" w:space="0" w:color="auto"/>
            </w:tcBorders>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r w:rsidRPr="00651BF0">
              <w:rPr>
                <w:rFonts w:ascii="Times New Roman" w:hAnsi="Times New Roman" w:cs="Times New Roman"/>
                <w:sz w:val="16"/>
                <w:szCs w:val="16"/>
              </w:rPr>
              <w:t>Чолові-ки</w:t>
            </w:r>
          </w:p>
        </w:tc>
        <w:tc>
          <w:tcPr>
            <w:tcW w:w="720" w:type="dxa"/>
            <w:tcBorders>
              <w:top w:val="single" w:sz="4" w:space="0" w:color="auto"/>
              <w:left w:val="single" w:sz="4" w:space="0" w:color="auto"/>
              <w:bottom w:val="nil"/>
              <w:right w:val="single" w:sz="4" w:space="0" w:color="auto"/>
            </w:tcBorders>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r w:rsidRPr="00651BF0">
              <w:rPr>
                <w:rFonts w:ascii="Times New Roman" w:hAnsi="Times New Roman" w:cs="Times New Roman"/>
                <w:sz w:val="16"/>
                <w:szCs w:val="16"/>
              </w:rPr>
              <w:t>Жінки</w:t>
            </w:r>
          </w:p>
        </w:tc>
        <w:tc>
          <w:tcPr>
            <w:tcW w:w="720" w:type="dxa"/>
            <w:tcBorders>
              <w:top w:val="single" w:sz="4" w:space="0" w:color="auto"/>
              <w:left w:val="single" w:sz="4" w:space="0" w:color="auto"/>
              <w:bottom w:val="nil"/>
              <w:right w:val="single" w:sz="4" w:space="0" w:color="auto"/>
            </w:tcBorders>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r w:rsidRPr="00651BF0">
              <w:rPr>
                <w:rFonts w:ascii="Times New Roman" w:hAnsi="Times New Roman" w:cs="Times New Roman"/>
                <w:sz w:val="16"/>
                <w:szCs w:val="16"/>
              </w:rPr>
              <w:t>Чолові-ки</w:t>
            </w:r>
          </w:p>
        </w:tc>
        <w:tc>
          <w:tcPr>
            <w:tcW w:w="720" w:type="dxa"/>
            <w:tcBorders>
              <w:top w:val="single" w:sz="4" w:space="0" w:color="auto"/>
              <w:left w:val="single" w:sz="4" w:space="0" w:color="auto"/>
              <w:bottom w:val="nil"/>
              <w:right w:val="single" w:sz="4" w:space="0" w:color="auto"/>
            </w:tcBorders>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r w:rsidRPr="00651BF0">
              <w:rPr>
                <w:rFonts w:ascii="Times New Roman" w:hAnsi="Times New Roman" w:cs="Times New Roman"/>
                <w:sz w:val="16"/>
                <w:szCs w:val="16"/>
              </w:rPr>
              <w:t>Жінки</w:t>
            </w:r>
          </w:p>
        </w:tc>
        <w:tc>
          <w:tcPr>
            <w:tcW w:w="720" w:type="dxa"/>
            <w:tcBorders>
              <w:top w:val="single" w:sz="4" w:space="0" w:color="auto"/>
              <w:left w:val="single" w:sz="4" w:space="0" w:color="auto"/>
              <w:bottom w:val="nil"/>
              <w:right w:val="single" w:sz="4" w:space="0" w:color="auto"/>
            </w:tcBorders>
            <w:shd w:val="clear" w:color="auto" w:fill="auto"/>
            <w:vAlign w:val="center"/>
          </w:tcPr>
          <w:p w:rsidR="00651BF0" w:rsidRPr="00651BF0" w:rsidRDefault="00651BF0" w:rsidP="00651BF0">
            <w:pPr>
              <w:tabs>
                <w:tab w:val="left" w:pos="4320"/>
              </w:tabs>
              <w:spacing w:after="120" w:line="240" w:lineRule="auto"/>
              <w:ind w:right="-70"/>
              <w:jc w:val="center"/>
              <w:rPr>
                <w:rFonts w:ascii="Times New Roman" w:hAnsi="Times New Roman" w:cs="Times New Roman"/>
                <w:sz w:val="16"/>
                <w:szCs w:val="16"/>
              </w:rPr>
            </w:pPr>
            <w:r w:rsidRPr="00651BF0">
              <w:rPr>
                <w:rFonts w:ascii="Times New Roman" w:hAnsi="Times New Roman" w:cs="Times New Roman"/>
                <w:sz w:val="16"/>
                <w:szCs w:val="16"/>
              </w:rPr>
              <w:t>Чолові-ки</w:t>
            </w:r>
          </w:p>
        </w:tc>
        <w:tc>
          <w:tcPr>
            <w:tcW w:w="720" w:type="dxa"/>
            <w:tcBorders>
              <w:top w:val="single" w:sz="4" w:space="0" w:color="auto"/>
              <w:left w:val="single" w:sz="4" w:space="0" w:color="auto"/>
              <w:bottom w:val="nil"/>
              <w:right w:val="single" w:sz="4" w:space="0" w:color="auto"/>
            </w:tcBorders>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r w:rsidRPr="00651BF0">
              <w:rPr>
                <w:rFonts w:ascii="Times New Roman" w:hAnsi="Times New Roman" w:cs="Times New Roman"/>
                <w:sz w:val="16"/>
                <w:szCs w:val="16"/>
              </w:rPr>
              <w:t>Жінки</w:t>
            </w:r>
          </w:p>
        </w:tc>
        <w:tc>
          <w:tcPr>
            <w:tcW w:w="720" w:type="dxa"/>
            <w:tcBorders>
              <w:top w:val="single" w:sz="4" w:space="0" w:color="auto"/>
              <w:left w:val="single" w:sz="4" w:space="0" w:color="auto"/>
              <w:bottom w:val="nil"/>
              <w:right w:val="single" w:sz="4" w:space="0" w:color="auto"/>
            </w:tcBorders>
            <w:shd w:val="clear" w:color="auto" w:fill="auto"/>
            <w:vAlign w:val="center"/>
          </w:tcPr>
          <w:p w:rsidR="00651BF0" w:rsidRPr="00651BF0" w:rsidRDefault="00651BF0" w:rsidP="00651BF0">
            <w:pPr>
              <w:tabs>
                <w:tab w:val="left" w:pos="4320"/>
              </w:tabs>
              <w:spacing w:after="120" w:line="240" w:lineRule="auto"/>
              <w:ind w:right="-47"/>
              <w:jc w:val="center"/>
              <w:rPr>
                <w:rFonts w:ascii="Times New Roman" w:hAnsi="Times New Roman" w:cs="Times New Roman"/>
                <w:sz w:val="16"/>
                <w:szCs w:val="16"/>
              </w:rPr>
            </w:pPr>
            <w:r w:rsidRPr="00651BF0">
              <w:rPr>
                <w:rFonts w:ascii="Times New Roman" w:hAnsi="Times New Roman" w:cs="Times New Roman"/>
                <w:sz w:val="16"/>
                <w:szCs w:val="16"/>
              </w:rPr>
              <w:t>Чолові-ки</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r w:rsidRPr="00651BF0">
              <w:rPr>
                <w:rFonts w:ascii="Times New Roman" w:hAnsi="Times New Roman" w:cs="Times New Roman"/>
                <w:sz w:val="16"/>
                <w:szCs w:val="16"/>
              </w:rPr>
              <w:t>Жінки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51BF0" w:rsidRPr="00651BF0" w:rsidRDefault="00651BF0" w:rsidP="00651BF0">
            <w:pPr>
              <w:tabs>
                <w:tab w:val="left" w:pos="4320"/>
              </w:tabs>
              <w:spacing w:after="120" w:line="240" w:lineRule="auto"/>
              <w:ind w:right="-25"/>
              <w:jc w:val="center"/>
              <w:rPr>
                <w:rFonts w:ascii="Times New Roman" w:hAnsi="Times New Roman" w:cs="Times New Roman"/>
                <w:sz w:val="16"/>
                <w:szCs w:val="16"/>
              </w:rPr>
            </w:pPr>
            <w:r w:rsidRPr="00651BF0">
              <w:rPr>
                <w:rFonts w:ascii="Times New Roman" w:hAnsi="Times New Roman" w:cs="Times New Roman"/>
                <w:sz w:val="16"/>
                <w:szCs w:val="16"/>
              </w:rPr>
              <w:t>Чолові-ки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r w:rsidRPr="00651BF0">
              <w:rPr>
                <w:rFonts w:ascii="Times New Roman" w:hAnsi="Times New Roman" w:cs="Times New Roman"/>
                <w:sz w:val="16"/>
                <w:szCs w:val="16"/>
              </w:rPr>
              <w:t>Жінки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51BF0" w:rsidRPr="00651BF0" w:rsidRDefault="00651BF0" w:rsidP="00651BF0">
            <w:pPr>
              <w:tabs>
                <w:tab w:val="left" w:pos="4320"/>
              </w:tabs>
              <w:spacing w:after="120" w:line="240" w:lineRule="auto"/>
              <w:ind w:left="-96" w:right="-144"/>
              <w:jc w:val="center"/>
              <w:rPr>
                <w:rFonts w:ascii="Times New Roman" w:hAnsi="Times New Roman" w:cs="Times New Roman"/>
                <w:sz w:val="16"/>
                <w:szCs w:val="16"/>
              </w:rPr>
            </w:pPr>
            <w:r w:rsidRPr="00651BF0">
              <w:rPr>
                <w:rFonts w:ascii="Times New Roman" w:hAnsi="Times New Roman" w:cs="Times New Roman"/>
                <w:sz w:val="16"/>
                <w:szCs w:val="16"/>
              </w:rPr>
              <w:t>Юніори</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r w:rsidRPr="00651BF0">
              <w:rPr>
                <w:rFonts w:ascii="Times New Roman" w:hAnsi="Times New Roman" w:cs="Times New Roman"/>
                <w:sz w:val="16"/>
                <w:szCs w:val="16"/>
              </w:rPr>
              <w:t>Юніорки</w:t>
            </w:r>
          </w:p>
        </w:tc>
      </w:tr>
      <w:tr w:rsidR="00651BF0" w:rsidRPr="00651BF0" w:rsidTr="00E02259">
        <w:trPr>
          <w:gridAfter w:val="1"/>
          <w:wAfter w:w="8" w:type="dxa"/>
          <w:trHeight w:val="566"/>
        </w:trPr>
        <w:tc>
          <w:tcPr>
            <w:tcW w:w="1980" w:type="dxa"/>
            <w:tcBorders>
              <w:top w:val="single" w:sz="4" w:space="0" w:color="auto"/>
            </w:tcBorders>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r w:rsidRPr="00651BF0">
              <w:rPr>
                <w:rFonts w:ascii="Times New Roman" w:hAnsi="Times New Roman" w:cs="Times New Roman"/>
                <w:sz w:val="16"/>
                <w:szCs w:val="16"/>
              </w:rPr>
              <w:t>Підіймання штурмовою драбиною на 4 поверх навчальної башти</w:t>
            </w:r>
          </w:p>
        </w:tc>
        <w:tc>
          <w:tcPr>
            <w:tcW w:w="720" w:type="dxa"/>
            <w:tcBorders>
              <w:top w:val="single" w:sz="4" w:space="0" w:color="auto"/>
            </w:tcBorders>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r w:rsidRPr="00651BF0">
              <w:rPr>
                <w:rFonts w:ascii="Times New Roman" w:hAnsi="Times New Roman" w:cs="Times New Roman"/>
                <w:sz w:val="16"/>
                <w:szCs w:val="16"/>
              </w:rPr>
              <w:t>14,25</w:t>
            </w:r>
          </w:p>
        </w:tc>
        <w:tc>
          <w:tcPr>
            <w:tcW w:w="720" w:type="dxa"/>
            <w:tcBorders>
              <w:top w:val="single" w:sz="4" w:space="0" w:color="auto"/>
            </w:tcBorders>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p>
        </w:tc>
        <w:tc>
          <w:tcPr>
            <w:tcW w:w="720" w:type="dxa"/>
            <w:tcBorders>
              <w:top w:val="single" w:sz="4" w:space="0" w:color="auto"/>
            </w:tcBorders>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r w:rsidRPr="00651BF0">
              <w:rPr>
                <w:rFonts w:ascii="Times New Roman" w:hAnsi="Times New Roman" w:cs="Times New Roman"/>
                <w:sz w:val="16"/>
                <w:szCs w:val="16"/>
              </w:rPr>
              <w:t>15,50</w:t>
            </w:r>
          </w:p>
        </w:tc>
        <w:tc>
          <w:tcPr>
            <w:tcW w:w="720" w:type="dxa"/>
            <w:tcBorders>
              <w:top w:val="single" w:sz="4" w:space="0" w:color="auto"/>
            </w:tcBorders>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p>
        </w:tc>
        <w:tc>
          <w:tcPr>
            <w:tcW w:w="720" w:type="dxa"/>
            <w:tcBorders>
              <w:top w:val="single" w:sz="4" w:space="0" w:color="auto"/>
            </w:tcBorders>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r w:rsidRPr="00651BF0">
              <w:rPr>
                <w:rFonts w:ascii="Times New Roman" w:hAnsi="Times New Roman" w:cs="Times New Roman"/>
                <w:sz w:val="16"/>
                <w:szCs w:val="16"/>
              </w:rPr>
              <w:t>16,20</w:t>
            </w:r>
          </w:p>
        </w:tc>
        <w:tc>
          <w:tcPr>
            <w:tcW w:w="720" w:type="dxa"/>
            <w:tcBorders>
              <w:top w:val="single" w:sz="4" w:space="0" w:color="auto"/>
            </w:tcBorders>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p>
        </w:tc>
        <w:tc>
          <w:tcPr>
            <w:tcW w:w="720" w:type="dxa"/>
            <w:tcBorders>
              <w:top w:val="single" w:sz="4" w:space="0" w:color="auto"/>
            </w:tcBorders>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r w:rsidRPr="00651BF0">
              <w:rPr>
                <w:rFonts w:ascii="Times New Roman" w:hAnsi="Times New Roman" w:cs="Times New Roman"/>
                <w:sz w:val="16"/>
                <w:szCs w:val="16"/>
              </w:rPr>
              <w:t>18,00</w:t>
            </w:r>
          </w:p>
        </w:tc>
        <w:tc>
          <w:tcPr>
            <w:tcW w:w="788" w:type="dxa"/>
            <w:tcBorders>
              <w:top w:val="single" w:sz="4" w:space="0" w:color="auto"/>
            </w:tcBorders>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p>
        </w:tc>
        <w:tc>
          <w:tcPr>
            <w:tcW w:w="720" w:type="dxa"/>
            <w:tcBorders>
              <w:top w:val="single" w:sz="4" w:space="0" w:color="auto"/>
            </w:tcBorders>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r w:rsidRPr="00651BF0">
              <w:rPr>
                <w:rFonts w:ascii="Times New Roman" w:hAnsi="Times New Roman" w:cs="Times New Roman"/>
                <w:sz w:val="16"/>
                <w:szCs w:val="16"/>
              </w:rPr>
              <w:t>20,00</w:t>
            </w:r>
          </w:p>
        </w:tc>
        <w:tc>
          <w:tcPr>
            <w:tcW w:w="720" w:type="dxa"/>
            <w:tcBorders>
              <w:top w:val="single" w:sz="4" w:space="0" w:color="auto"/>
            </w:tcBorders>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p>
        </w:tc>
        <w:tc>
          <w:tcPr>
            <w:tcW w:w="720" w:type="dxa"/>
            <w:tcBorders>
              <w:top w:val="single" w:sz="4" w:space="0" w:color="auto"/>
            </w:tcBorders>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p>
        </w:tc>
        <w:tc>
          <w:tcPr>
            <w:tcW w:w="900" w:type="dxa"/>
            <w:tcBorders>
              <w:top w:val="single" w:sz="4" w:space="0" w:color="auto"/>
            </w:tcBorders>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p>
        </w:tc>
      </w:tr>
      <w:tr w:rsidR="00651BF0" w:rsidRPr="00651BF0" w:rsidTr="00E02259">
        <w:trPr>
          <w:gridAfter w:val="1"/>
          <w:wAfter w:w="8" w:type="dxa"/>
          <w:trHeight w:val="566"/>
        </w:trPr>
        <w:tc>
          <w:tcPr>
            <w:tcW w:w="1980" w:type="dxa"/>
            <w:tcBorders>
              <w:top w:val="single" w:sz="4" w:space="0" w:color="auto"/>
            </w:tcBorders>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r w:rsidRPr="00651BF0">
              <w:rPr>
                <w:rFonts w:ascii="Times New Roman" w:hAnsi="Times New Roman" w:cs="Times New Roman"/>
                <w:sz w:val="16"/>
                <w:szCs w:val="16"/>
              </w:rPr>
              <w:lastRenderedPageBreak/>
              <w:t>Підіймання штурмовою драбиною на 3 поверх навчальної башти</w:t>
            </w:r>
          </w:p>
        </w:tc>
        <w:tc>
          <w:tcPr>
            <w:tcW w:w="720" w:type="dxa"/>
            <w:tcBorders>
              <w:top w:val="single" w:sz="4" w:space="0" w:color="auto"/>
            </w:tcBorders>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p>
        </w:tc>
        <w:tc>
          <w:tcPr>
            <w:tcW w:w="720" w:type="dxa"/>
            <w:tcBorders>
              <w:top w:val="single" w:sz="4" w:space="0" w:color="auto"/>
            </w:tcBorders>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p>
        </w:tc>
        <w:tc>
          <w:tcPr>
            <w:tcW w:w="720" w:type="dxa"/>
            <w:tcBorders>
              <w:top w:val="single" w:sz="4" w:space="0" w:color="auto"/>
            </w:tcBorders>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p>
        </w:tc>
        <w:tc>
          <w:tcPr>
            <w:tcW w:w="720" w:type="dxa"/>
            <w:tcBorders>
              <w:top w:val="single" w:sz="4" w:space="0" w:color="auto"/>
            </w:tcBorders>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p>
        </w:tc>
        <w:tc>
          <w:tcPr>
            <w:tcW w:w="720" w:type="dxa"/>
            <w:tcBorders>
              <w:top w:val="single" w:sz="4" w:space="0" w:color="auto"/>
            </w:tcBorders>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p>
        </w:tc>
        <w:tc>
          <w:tcPr>
            <w:tcW w:w="720" w:type="dxa"/>
            <w:tcBorders>
              <w:top w:val="single" w:sz="4" w:space="0" w:color="auto"/>
            </w:tcBorders>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p>
        </w:tc>
        <w:tc>
          <w:tcPr>
            <w:tcW w:w="720" w:type="dxa"/>
            <w:tcBorders>
              <w:top w:val="single" w:sz="4" w:space="0" w:color="auto"/>
            </w:tcBorders>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p>
        </w:tc>
        <w:tc>
          <w:tcPr>
            <w:tcW w:w="788" w:type="dxa"/>
            <w:tcBorders>
              <w:top w:val="single" w:sz="4" w:space="0" w:color="auto"/>
            </w:tcBorders>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p>
        </w:tc>
        <w:tc>
          <w:tcPr>
            <w:tcW w:w="720" w:type="dxa"/>
            <w:tcBorders>
              <w:top w:val="single" w:sz="4" w:space="0" w:color="auto"/>
            </w:tcBorders>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p>
        </w:tc>
        <w:tc>
          <w:tcPr>
            <w:tcW w:w="720" w:type="dxa"/>
            <w:tcBorders>
              <w:top w:val="single" w:sz="4" w:space="0" w:color="auto"/>
            </w:tcBorders>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p>
        </w:tc>
        <w:tc>
          <w:tcPr>
            <w:tcW w:w="720" w:type="dxa"/>
            <w:tcBorders>
              <w:top w:val="single" w:sz="4" w:space="0" w:color="auto"/>
            </w:tcBorders>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r w:rsidRPr="00651BF0">
              <w:rPr>
                <w:rFonts w:ascii="Times New Roman" w:hAnsi="Times New Roman" w:cs="Times New Roman"/>
                <w:sz w:val="16"/>
                <w:szCs w:val="16"/>
              </w:rPr>
              <w:t>12,80</w:t>
            </w:r>
          </w:p>
        </w:tc>
        <w:tc>
          <w:tcPr>
            <w:tcW w:w="900" w:type="dxa"/>
            <w:tcBorders>
              <w:top w:val="single" w:sz="4" w:space="0" w:color="auto"/>
            </w:tcBorders>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p>
        </w:tc>
      </w:tr>
      <w:tr w:rsidR="00651BF0" w:rsidRPr="00651BF0" w:rsidTr="00E02259">
        <w:trPr>
          <w:gridAfter w:val="1"/>
          <w:wAfter w:w="8" w:type="dxa"/>
          <w:trHeight w:val="566"/>
        </w:trPr>
        <w:tc>
          <w:tcPr>
            <w:tcW w:w="1980" w:type="dxa"/>
            <w:tcBorders>
              <w:top w:val="single" w:sz="4" w:space="0" w:color="auto"/>
            </w:tcBorders>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r w:rsidRPr="00651BF0">
              <w:rPr>
                <w:rFonts w:ascii="Times New Roman" w:hAnsi="Times New Roman" w:cs="Times New Roman"/>
                <w:sz w:val="16"/>
                <w:szCs w:val="16"/>
              </w:rPr>
              <w:t>Підіймання штурмовою драбиною на 2 поверх навчальної башти</w:t>
            </w:r>
          </w:p>
        </w:tc>
        <w:tc>
          <w:tcPr>
            <w:tcW w:w="720" w:type="dxa"/>
            <w:tcBorders>
              <w:top w:val="single" w:sz="4" w:space="0" w:color="auto"/>
            </w:tcBorders>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p>
        </w:tc>
        <w:tc>
          <w:tcPr>
            <w:tcW w:w="720" w:type="dxa"/>
            <w:tcBorders>
              <w:top w:val="single" w:sz="4" w:space="0" w:color="auto"/>
            </w:tcBorders>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r w:rsidRPr="00651BF0">
              <w:rPr>
                <w:rFonts w:ascii="Times New Roman" w:hAnsi="Times New Roman" w:cs="Times New Roman"/>
                <w:sz w:val="16"/>
                <w:szCs w:val="16"/>
              </w:rPr>
              <w:t>7,65</w:t>
            </w:r>
          </w:p>
        </w:tc>
        <w:tc>
          <w:tcPr>
            <w:tcW w:w="720" w:type="dxa"/>
            <w:tcBorders>
              <w:top w:val="single" w:sz="4" w:space="0" w:color="auto"/>
            </w:tcBorders>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p>
        </w:tc>
        <w:tc>
          <w:tcPr>
            <w:tcW w:w="720" w:type="dxa"/>
            <w:tcBorders>
              <w:top w:val="single" w:sz="4" w:space="0" w:color="auto"/>
            </w:tcBorders>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r w:rsidRPr="00651BF0">
              <w:rPr>
                <w:rFonts w:ascii="Times New Roman" w:hAnsi="Times New Roman" w:cs="Times New Roman"/>
                <w:sz w:val="16"/>
                <w:szCs w:val="16"/>
              </w:rPr>
              <w:t>7,95</w:t>
            </w:r>
          </w:p>
        </w:tc>
        <w:tc>
          <w:tcPr>
            <w:tcW w:w="720" w:type="dxa"/>
            <w:tcBorders>
              <w:top w:val="single" w:sz="4" w:space="0" w:color="auto"/>
            </w:tcBorders>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p>
        </w:tc>
        <w:tc>
          <w:tcPr>
            <w:tcW w:w="720" w:type="dxa"/>
            <w:tcBorders>
              <w:top w:val="single" w:sz="4" w:space="0" w:color="auto"/>
            </w:tcBorders>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r w:rsidRPr="00651BF0">
              <w:rPr>
                <w:rFonts w:ascii="Times New Roman" w:hAnsi="Times New Roman" w:cs="Times New Roman"/>
                <w:sz w:val="16"/>
                <w:szCs w:val="16"/>
              </w:rPr>
              <w:t>8,25</w:t>
            </w:r>
          </w:p>
        </w:tc>
        <w:tc>
          <w:tcPr>
            <w:tcW w:w="720" w:type="dxa"/>
            <w:tcBorders>
              <w:top w:val="single" w:sz="4" w:space="0" w:color="auto"/>
            </w:tcBorders>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p>
        </w:tc>
        <w:tc>
          <w:tcPr>
            <w:tcW w:w="788" w:type="dxa"/>
            <w:tcBorders>
              <w:top w:val="single" w:sz="4" w:space="0" w:color="auto"/>
            </w:tcBorders>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r w:rsidRPr="00651BF0">
              <w:rPr>
                <w:rFonts w:ascii="Times New Roman" w:hAnsi="Times New Roman" w:cs="Times New Roman"/>
                <w:sz w:val="16"/>
                <w:szCs w:val="16"/>
              </w:rPr>
              <w:t>8,55</w:t>
            </w:r>
          </w:p>
        </w:tc>
        <w:tc>
          <w:tcPr>
            <w:tcW w:w="720" w:type="dxa"/>
            <w:tcBorders>
              <w:top w:val="single" w:sz="4" w:space="0" w:color="auto"/>
            </w:tcBorders>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p>
        </w:tc>
        <w:tc>
          <w:tcPr>
            <w:tcW w:w="720" w:type="dxa"/>
            <w:tcBorders>
              <w:top w:val="single" w:sz="4" w:space="0" w:color="auto"/>
            </w:tcBorders>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r w:rsidRPr="00651BF0">
              <w:rPr>
                <w:rFonts w:ascii="Times New Roman" w:hAnsi="Times New Roman" w:cs="Times New Roman"/>
                <w:sz w:val="16"/>
                <w:szCs w:val="16"/>
              </w:rPr>
              <w:t>9,10</w:t>
            </w:r>
          </w:p>
        </w:tc>
        <w:tc>
          <w:tcPr>
            <w:tcW w:w="720" w:type="dxa"/>
            <w:tcBorders>
              <w:top w:val="single" w:sz="4" w:space="0" w:color="auto"/>
            </w:tcBorders>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p>
        </w:tc>
        <w:tc>
          <w:tcPr>
            <w:tcW w:w="900" w:type="dxa"/>
            <w:tcBorders>
              <w:top w:val="single" w:sz="4" w:space="0" w:color="auto"/>
            </w:tcBorders>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r w:rsidRPr="00651BF0">
              <w:rPr>
                <w:rFonts w:ascii="Times New Roman" w:hAnsi="Times New Roman" w:cs="Times New Roman"/>
                <w:sz w:val="16"/>
                <w:szCs w:val="16"/>
              </w:rPr>
              <w:t>9,60</w:t>
            </w:r>
          </w:p>
        </w:tc>
      </w:tr>
      <w:tr w:rsidR="00651BF0" w:rsidRPr="00651BF0" w:rsidTr="00E02259">
        <w:trPr>
          <w:gridAfter w:val="1"/>
          <w:wAfter w:w="8" w:type="dxa"/>
          <w:trHeight w:val="486"/>
        </w:trPr>
        <w:tc>
          <w:tcPr>
            <w:tcW w:w="1980" w:type="dxa"/>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r w:rsidRPr="00651BF0">
              <w:rPr>
                <w:rFonts w:ascii="Times New Roman" w:hAnsi="Times New Roman" w:cs="Times New Roman"/>
                <w:sz w:val="16"/>
                <w:szCs w:val="16"/>
              </w:rPr>
              <w:t>Подолання 100-метрової смуги з перешкодами</w:t>
            </w:r>
          </w:p>
        </w:tc>
        <w:tc>
          <w:tcPr>
            <w:tcW w:w="720" w:type="dxa"/>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r w:rsidRPr="00651BF0">
              <w:rPr>
                <w:rFonts w:ascii="Times New Roman" w:hAnsi="Times New Roman" w:cs="Times New Roman"/>
                <w:sz w:val="16"/>
                <w:szCs w:val="16"/>
              </w:rPr>
              <w:t>16,45</w:t>
            </w:r>
          </w:p>
        </w:tc>
        <w:tc>
          <w:tcPr>
            <w:tcW w:w="720" w:type="dxa"/>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r w:rsidRPr="00651BF0">
              <w:rPr>
                <w:rFonts w:ascii="Times New Roman" w:hAnsi="Times New Roman" w:cs="Times New Roman"/>
                <w:sz w:val="16"/>
                <w:szCs w:val="16"/>
              </w:rPr>
              <w:t>17,00</w:t>
            </w:r>
          </w:p>
        </w:tc>
        <w:tc>
          <w:tcPr>
            <w:tcW w:w="720" w:type="dxa"/>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r w:rsidRPr="00651BF0">
              <w:rPr>
                <w:rFonts w:ascii="Times New Roman" w:hAnsi="Times New Roman" w:cs="Times New Roman"/>
                <w:sz w:val="16"/>
                <w:szCs w:val="16"/>
              </w:rPr>
              <w:t>17,40</w:t>
            </w:r>
          </w:p>
        </w:tc>
        <w:tc>
          <w:tcPr>
            <w:tcW w:w="720" w:type="dxa"/>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r w:rsidRPr="00651BF0">
              <w:rPr>
                <w:rFonts w:ascii="Times New Roman" w:hAnsi="Times New Roman" w:cs="Times New Roman"/>
                <w:sz w:val="16"/>
                <w:szCs w:val="16"/>
              </w:rPr>
              <w:t>17,45</w:t>
            </w:r>
          </w:p>
        </w:tc>
        <w:tc>
          <w:tcPr>
            <w:tcW w:w="720" w:type="dxa"/>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r w:rsidRPr="00651BF0">
              <w:rPr>
                <w:rFonts w:ascii="Times New Roman" w:hAnsi="Times New Roman" w:cs="Times New Roman"/>
                <w:sz w:val="16"/>
                <w:szCs w:val="16"/>
              </w:rPr>
              <w:t>18,60</w:t>
            </w:r>
          </w:p>
        </w:tc>
        <w:tc>
          <w:tcPr>
            <w:tcW w:w="720" w:type="dxa"/>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r w:rsidRPr="00651BF0">
              <w:rPr>
                <w:rFonts w:ascii="Times New Roman" w:hAnsi="Times New Roman" w:cs="Times New Roman"/>
                <w:sz w:val="16"/>
                <w:szCs w:val="16"/>
              </w:rPr>
              <w:t>18,00</w:t>
            </w:r>
          </w:p>
        </w:tc>
        <w:tc>
          <w:tcPr>
            <w:tcW w:w="720" w:type="dxa"/>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r w:rsidRPr="00651BF0">
              <w:rPr>
                <w:rFonts w:ascii="Times New Roman" w:hAnsi="Times New Roman" w:cs="Times New Roman"/>
                <w:sz w:val="16"/>
                <w:szCs w:val="16"/>
              </w:rPr>
              <w:t>19,00</w:t>
            </w:r>
          </w:p>
        </w:tc>
        <w:tc>
          <w:tcPr>
            <w:tcW w:w="788" w:type="dxa"/>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r w:rsidRPr="00651BF0">
              <w:rPr>
                <w:rFonts w:ascii="Times New Roman" w:hAnsi="Times New Roman" w:cs="Times New Roman"/>
                <w:sz w:val="16"/>
                <w:szCs w:val="16"/>
              </w:rPr>
              <w:t>18,50</w:t>
            </w:r>
          </w:p>
        </w:tc>
        <w:tc>
          <w:tcPr>
            <w:tcW w:w="720" w:type="dxa"/>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r w:rsidRPr="00651BF0">
              <w:rPr>
                <w:rFonts w:ascii="Times New Roman" w:hAnsi="Times New Roman" w:cs="Times New Roman"/>
                <w:sz w:val="16"/>
                <w:szCs w:val="16"/>
              </w:rPr>
              <w:t>19,80</w:t>
            </w:r>
          </w:p>
        </w:tc>
        <w:tc>
          <w:tcPr>
            <w:tcW w:w="720" w:type="dxa"/>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r w:rsidRPr="00651BF0">
              <w:rPr>
                <w:rFonts w:ascii="Times New Roman" w:hAnsi="Times New Roman" w:cs="Times New Roman"/>
                <w:sz w:val="16"/>
                <w:szCs w:val="16"/>
              </w:rPr>
              <w:t>19,00</w:t>
            </w:r>
          </w:p>
        </w:tc>
        <w:tc>
          <w:tcPr>
            <w:tcW w:w="720" w:type="dxa"/>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r w:rsidRPr="00651BF0">
              <w:rPr>
                <w:rFonts w:ascii="Times New Roman" w:hAnsi="Times New Roman" w:cs="Times New Roman"/>
                <w:sz w:val="16"/>
                <w:szCs w:val="16"/>
              </w:rPr>
              <w:t>20,00</w:t>
            </w:r>
          </w:p>
        </w:tc>
        <w:tc>
          <w:tcPr>
            <w:tcW w:w="900" w:type="dxa"/>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r w:rsidRPr="00651BF0">
              <w:rPr>
                <w:rFonts w:ascii="Times New Roman" w:hAnsi="Times New Roman" w:cs="Times New Roman"/>
                <w:sz w:val="16"/>
                <w:szCs w:val="16"/>
              </w:rPr>
              <w:t>19,50</w:t>
            </w:r>
          </w:p>
        </w:tc>
      </w:tr>
      <w:tr w:rsidR="00651BF0" w:rsidRPr="00651BF0" w:rsidTr="00E02259">
        <w:trPr>
          <w:gridAfter w:val="1"/>
          <w:wAfter w:w="8" w:type="dxa"/>
          <w:trHeight w:val="919"/>
        </w:trPr>
        <w:tc>
          <w:tcPr>
            <w:tcW w:w="1980" w:type="dxa"/>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r w:rsidRPr="00651BF0">
              <w:rPr>
                <w:rFonts w:ascii="Times New Roman" w:hAnsi="Times New Roman" w:cs="Times New Roman"/>
                <w:sz w:val="16"/>
                <w:szCs w:val="16"/>
              </w:rPr>
              <w:t>Двоборство (підіймання штурмовою драбиною на поверхи навчальної башти та подолання 100-метрової смуги з перешкодами)</w:t>
            </w:r>
          </w:p>
        </w:tc>
        <w:tc>
          <w:tcPr>
            <w:tcW w:w="720" w:type="dxa"/>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r w:rsidRPr="00651BF0">
              <w:rPr>
                <w:rFonts w:ascii="Times New Roman" w:hAnsi="Times New Roman" w:cs="Times New Roman"/>
                <w:sz w:val="16"/>
                <w:szCs w:val="16"/>
              </w:rPr>
              <w:t>31,20</w:t>
            </w:r>
          </w:p>
        </w:tc>
        <w:tc>
          <w:tcPr>
            <w:tcW w:w="720" w:type="dxa"/>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r w:rsidRPr="00651BF0">
              <w:rPr>
                <w:rFonts w:ascii="Times New Roman" w:hAnsi="Times New Roman" w:cs="Times New Roman"/>
                <w:sz w:val="16"/>
                <w:szCs w:val="16"/>
              </w:rPr>
              <w:t>25,10</w:t>
            </w:r>
          </w:p>
        </w:tc>
        <w:tc>
          <w:tcPr>
            <w:tcW w:w="720" w:type="dxa"/>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r w:rsidRPr="00651BF0">
              <w:rPr>
                <w:rFonts w:ascii="Times New Roman" w:hAnsi="Times New Roman" w:cs="Times New Roman"/>
                <w:sz w:val="16"/>
                <w:szCs w:val="16"/>
              </w:rPr>
              <w:t>33,40</w:t>
            </w:r>
          </w:p>
        </w:tc>
        <w:tc>
          <w:tcPr>
            <w:tcW w:w="720" w:type="dxa"/>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r w:rsidRPr="00651BF0">
              <w:rPr>
                <w:rFonts w:ascii="Times New Roman" w:hAnsi="Times New Roman" w:cs="Times New Roman"/>
                <w:sz w:val="16"/>
                <w:szCs w:val="16"/>
              </w:rPr>
              <w:t>25,65</w:t>
            </w:r>
          </w:p>
        </w:tc>
        <w:tc>
          <w:tcPr>
            <w:tcW w:w="720" w:type="dxa"/>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r w:rsidRPr="00651BF0">
              <w:rPr>
                <w:rFonts w:ascii="Times New Roman" w:hAnsi="Times New Roman" w:cs="Times New Roman"/>
                <w:sz w:val="16"/>
                <w:szCs w:val="16"/>
              </w:rPr>
              <w:t>35,50</w:t>
            </w:r>
          </w:p>
        </w:tc>
        <w:tc>
          <w:tcPr>
            <w:tcW w:w="720" w:type="dxa"/>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r w:rsidRPr="00651BF0">
              <w:rPr>
                <w:rFonts w:ascii="Times New Roman" w:hAnsi="Times New Roman" w:cs="Times New Roman"/>
                <w:sz w:val="16"/>
                <w:szCs w:val="16"/>
              </w:rPr>
              <w:t>26,30</w:t>
            </w:r>
          </w:p>
        </w:tc>
        <w:tc>
          <w:tcPr>
            <w:tcW w:w="720" w:type="dxa"/>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r w:rsidRPr="00651BF0">
              <w:rPr>
                <w:rFonts w:ascii="Times New Roman" w:hAnsi="Times New Roman" w:cs="Times New Roman"/>
                <w:sz w:val="16"/>
                <w:szCs w:val="16"/>
              </w:rPr>
              <w:t>38,00</w:t>
            </w:r>
          </w:p>
        </w:tc>
        <w:tc>
          <w:tcPr>
            <w:tcW w:w="788" w:type="dxa"/>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r w:rsidRPr="00651BF0">
              <w:rPr>
                <w:rFonts w:ascii="Times New Roman" w:hAnsi="Times New Roman" w:cs="Times New Roman"/>
                <w:sz w:val="16"/>
                <w:szCs w:val="16"/>
              </w:rPr>
              <w:t>27,00</w:t>
            </w:r>
          </w:p>
        </w:tc>
        <w:tc>
          <w:tcPr>
            <w:tcW w:w="720" w:type="dxa"/>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r w:rsidRPr="00651BF0">
              <w:rPr>
                <w:rFonts w:ascii="Times New Roman" w:hAnsi="Times New Roman" w:cs="Times New Roman"/>
                <w:sz w:val="16"/>
                <w:szCs w:val="16"/>
              </w:rPr>
              <w:t>40,40</w:t>
            </w:r>
          </w:p>
        </w:tc>
        <w:tc>
          <w:tcPr>
            <w:tcW w:w="720" w:type="dxa"/>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r w:rsidRPr="00651BF0">
              <w:rPr>
                <w:rFonts w:ascii="Times New Roman" w:hAnsi="Times New Roman" w:cs="Times New Roman"/>
                <w:sz w:val="16"/>
                <w:szCs w:val="16"/>
              </w:rPr>
              <w:t>29,50</w:t>
            </w:r>
          </w:p>
        </w:tc>
        <w:tc>
          <w:tcPr>
            <w:tcW w:w="720" w:type="dxa"/>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p>
        </w:tc>
        <w:tc>
          <w:tcPr>
            <w:tcW w:w="900" w:type="dxa"/>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p>
        </w:tc>
      </w:tr>
      <w:tr w:rsidR="00651BF0" w:rsidRPr="00651BF0" w:rsidTr="00E02259">
        <w:trPr>
          <w:gridAfter w:val="1"/>
          <w:wAfter w:w="8" w:type="dxa"/>
          <w:trHeight w:val="636"/>
        </w:trPr>
        <w:tc>
          <w:tcPr>
            <w:tcW w:w="1980" w:type="dxa"/>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r w:rsidRPr="00651BF0">
              <w:rPr>
                <w:rFonts w:ascii="Times New Roman" w:hAnsi="Times New Roman" w:cs="Times New Roman"/>
                <w:sz w:val="16"/>
                <w:szCs w:val="16"/>
              </w:rPr>
              <w:t>Встановлення та підіймання висувною драбиною на 3-й поверх навчальної башти</w:t>
            </w:r>
          </w:p>
        </w:tc>
        <w:tc>
          <w:tcPr>
            <w:tcW w:w="720" w:type="dxa"/>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r w:rsidRPr="00651BF0">
              <w:rPr>
                <w:rFonts w:ascii="Times New Roman" w:hAnsi="Times New Roman" w:cs="Times New Roman"/>
                <w:sz w:val="16"/>
                <w:szCs w:val="16"/>
              </w:rPr>
              <w:t>13,00</w:t>
            </w:r>
          </w:p>
        </w:tc>
        <w:tc>
          <w:tcPr>
            <w:tcW w:w="720" w:type="dxa"/>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p>
        </w:tc>
        <w:tc>
          <w:tcPr>
            <w:tcW w:w="720" w:type="dxa"/>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r w:rsidRPr="00651BF0">
              <w:rPr>
                <w:rFonts w:ascii="Times New Roman" w:hAnsi="Times New Roman" w:cs="Times New Roman"/>
                <w:sz w:val="16"/>
                <w:szCs w:val="16"/>
              </w:rPr>
              <w:t>14,00</w:t>
            </w:r>
          </w:p>
        </w:tc>
        <w:tc>
          <w:tcPr>
            <w:tcW w:w="720" w:type="dxa"/>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p>
        </w:tc>
        <w:tc>
          <w:tcPr>
            <w:tcW w:w="720" w:type="dxa"/>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r w:rsidRPr="00651BF0">
              <w:rPr>
                <w:rFonts w:ascii="Times New Roman" w:hAnsi="Times New Roman" w:cs="Times New Roman"/>
                <w:sz w:val="16"/>
                <w:szCs w:val="16"/>
              </w:rPr>
              <w:t>16,60</w:t>
            </w:r>
          </w:p>
        </w:tc>
        <w:tc>
          <w:tcPr>
            <w:tcW w:w="720" w:type="dxa"/>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p>
        </w:tc>
        <w:tc>
          <w:tcPr>
            <w:tcW w:w="720" w:type="dxa"/>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r w:rsidRPr="00651BF0">
              <w:rPr>
                <w:rFonts w:ascii="Times New Roman" w:hAnsi="Times New Roman" w:cs="Times New Roman"/>
                <w:sz w:val="16"/>
                <w:szCs w:val="16"/>
              </w:rPr>
              <w:t>18,00</w:t>
            </w:r>
          </w:p>
        </w:tc>
        <w:tc>
          <w:tcPr>
            <w:tcW w:w="788" w:type="dxa"/>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p>
        </w:tc>
        <w:tc>
          <w:tcPr>
            <w:tcW w:w="720" w:type="dxa"/>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r w:rsidRPr="00651BF0">
              <w:rPr>
                <w:rFonts w:ascii="Times New Roman" w:hAnsi="Times New Roman" w:cs="Times New Roman"/>
                <w:sz w:val="16"/>
                <w:szCs w:val="16"/>
              </w:rPr>
              <w:t>20,00</w:t>
            </w:r>
          </w:p>
        </w:tc>
        <w:tc>
          <w:tcPr>
            <w:tcW w:w="720" w:type="dxa"/>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p>
        </w:tc>
        <w:tc>
          <w:tcPr>
            <w:tcW w:w="720" w:type="dxa"/>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p>
        </w:tc>
        <w:tc>
          <w:tcPr>
            <w:tcW w:w="900" w:type="dxa"/>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p>
        </w:tc>
      </w:tr>
      <w:tr w:rsidR="00651BF0" w:rsidRPr="00651BF0" w:rsidTr="00E02259">
        <w:trPr>
          <w:gridAfter w:val="1"/>
          <w:wAfter w:w="8" w:type="dxa"/>
          <w:trHeight w:val="397"/>
        </w:trPr>
        <w:tc>
          <w:tcPr>
            <w:tcW w:w="1980" w:type="dxa"/>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r w:rsidRPr="00651BF0">
              <w:rPr>
                <w:rFonts w:ascii="Times New Roman" w:hAnsi="Times New Roman" w:cs="Times New Roman"/>
                <w:sz w:val="16"/>
                <w:szCs w:val="16"/>
              </w:rPr>
              <w:t>Пожежна естафета</w:t>
            </w:r>
          </w:p>
        </w:tc>
        <w:tc>
          <w:tcPr>
            <w:tcW w:w="720" w:type="dxa"/>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r w:rsidRPr="00651BF0">
              <w:rPr>
                <w:rFonts w:ascii="Times New Roman" w:hAnsi="Times New Roman" w:cs="Times New Roman"/>
                <w:sz w:val="16"/>
                <w:szCs w:val="16"/>
              </w:rPr>
              <w:t>57,00</w:t>
            </w:r>
          </w:p>
        </w:tc>
        <w:tc>
          <w:tcPr>
            <w:tcW w:w="720" w:type="dxa"/>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r w:rsidRPr="00651BF0">
              <w:rPr>
                <w:rFonts w:ascii="Times New Roman" w:hAnsi="Times New Roman" w:cs="Times New Roman"/>
                <w:sz w:val="16"/>
                <w:szCs w:val="16"/>
              </w:rPr>
              <w:t>65,00</w:t>
            </w:r>
          </w:p>
        </w:tc>
        <w:tc>
          <w:tcPr>
            <w:tcW w:w="720" w:type="dxa"/>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r w:rsidRPr="00651BF0">
              <w:rPr>
                <w:rFonts w:ascii="Times New Roman" w:hAnsi="Times New Roman" w:cs="Times New Roman"/>
                <w:sz w:val="16"/>
                <w:szCs w:val="16"/>
              </w:rPr>
              <w:t>59,00</w:t>
            </w:r>
          </w:p>
        </w:tc>
        <w:tc>
          <w:tcPr>
            <w:tcW w:w="720" w:type="dxa"/>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r w:rsidRPr="00651BF0">
              <w:rPr>
                <w:rFonts w:ascii="Times New Roman" w:hAnsi="Times New Roman" w:cs="Times New Roman"/>
                <w:sz w:val="16"/>
                <w:szCs w:val="16"/>
              </w:rPr>
              <w:t>67,00</w:t>
            </w:r>
          </w:p>
        </w:tc>
        <w:tc>
          <w:tcPr>
            <w:tcW w:w="720" w:type="dxa"/>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r w:rsidRPr="00651BF0">
              <w:rPr>
                <w:rFonts w:ascii="Times New Roman" w:hAnsi="Times New Roman" w:cs="Times New Roman"/>
                <w:sz w:val="16"/>
                <w:szCs w:val="16"/>
              </w:rPr>
              <w:t>60,80</w:t>
            </w:r>
          </w:p>
        </w:tc>
        <w:tc>
          <w:tcPr>
            <w:tcW w:w="720" w:type="dxa"/>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r w:rsidRPr="00651BF0">
              <w:rPr>
                <w:rFonts w:ascii="Times New Roman" w:hAnsi="Times New Roman" w:cs="Times New Roman"/>
                <w:sz w:val="16"/>
                <w:szCs w:val="16"/>
              </w:rPr>
              <w:t>69,00</w:t>
            </w:r>
          </w:p>
        </w:tc>
        <w:tc>
          <w:tcPr>
            <w:tcW w:w="720" w:type="dxa"/>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r w:rsidRPr="00651BF0">
              <w:rPr>
                <w:rFonts w:ascii="Times New Roman" w:hAnsi="Times New Roman" w:cs="Times New Roman"/>
                <w:sz w:val="16"/>
                <w:szCs w:val="16"/>
              </w:rPr>
              <w:t>62,00</w:t>
            </w:r>
          </w:p>
        </w:tc>
        <w:tc>
          <w:tcPr>
            <w:tcW w:w="788" w:type="dxa"/>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r w:rsidRPr="00651BF0">
              <w:rPr>
                <w:rFonts w:ascii="Times New Roman" w:hAnsi="Times New Roman" w:cs="Times New Roman"/>
                <w:sz w:val="16"/>
                <w:szCs w:val="16"/>
              </w:rPr>
              <w:t>71,00</w:t>
            </w:r>
          </w:p>
        </w:tc>
        <w:tc>
          <w:tcPr>
            <w:tcW w:w="720" w:type="dxa"/>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r w:rsidRPr="00651BF0">
              <w:rPr>
                <w:rFonts w:ascii="Times New Roman" w:hAnsi="Times New Roman" w:cs="Times New Roman"/>
                <w:sz w:val="16"/>
                <w:szCs w:val="16"/>
              </w:rPr>
              <w:t>64,00</w:t>
            </w:r>
          </w:p>
        </w:tc>
        <w:tc>
          <w:tcPr>
            <w:tcW w:w="720" w:type="dxa"/>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r w:rsidRPr="00651BF0">
              <w:rPr>
                <w:rFonts w:ascii="Times New Roman" w:hAnsi="Times New Roman" w:cs="Times New Roman"/>
                <w:sz w:val="16"/>
                <w:szCs w:val="16"/>
              </w:rPr>
              <w:t>73,00</w:t>
            </w:r>
          </w:p>
        </w:tc>
        <w:tc>
          <w:tcPr>
            <w:tcW w:w="720" w:type="dxa"/>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p>
        </w:tc>
        <w:tc>
          <w:tcPr>
            <w:tcW w:w="900" w:type="dxa"/>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p>
        </w:tc>
      </w:tr>
      <w:tr w:rsidR="00651BF0" w:rsidRPr="00651BF0" w:rsidTr="00E02259">
        <w:trPr>
          <w:gridAfter w:val="1"/>
          <w:wAfter w:w="8" w:type="dxa"/>
          <w:trHeight w:val="397"/>
        </w:trPr>
        <w:tc>
          <w:tcPr>
            <w:tcW w:w="1980" w:type="dxa"/>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r w:rsidRPr="00651BF0">
              <w:rPr>
                <w:rFonts w:ascii="Times New Roman" w:hAnsi="Times New Roman" w:cs="Times New Roman"/>
                <w:sz w:val="16"/>
                <w:szCs w:val="16"/>
              </w:rPr>
              <w:t>Бойове розгортання</w:t>
            </w:r>
          </w:p>
        </w:tc>
        <w:tc>
          <w:tcPr>
            <w:tcW w:w="720" w:type="dxa"/>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p>
        </w:tc>
        <w:tc>
          <w:tcPr>
            <w:tcW w:w="720" w:type="dxa"/>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p>
        </w:tc>
        <w:tc>
          <w:tcPr>
            <w:tcW w:w="720" w:type="dxa"/>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p>
        </w:tc>
        <w:tc>
          <w:tcPr>
            <w:tcW w:w="720" w:type="dxa"/>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p>
        </w:tc>
        <w:tc>
          <w:tcPr>
            <w:tcW w:w="720" w:type="dxa"/>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p>
        </w:tc>
        <w:tc>
          <w:tcPr>
            <w:tcW w:w="720" w:type="dxa"/>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p>
        </w:tc>
        <w:tc>
          <w:tcPr>
            <w:tcW w:w="720" w:type="dxa"/>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p>
        </w:tc>
        <w:tc>
          <w:tcPr>
            <w:tcW w:w="788" w:type="dxa"/>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p>
        </w:tc>
        <w:tc>
          <w:tcPr>
            <w:tcW w:w="720" w:type="dxa"/>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p>
        </w:tc>
        <w:tc>
          <w:tcPr>
            <w:tcW w:w="720" w:type="dxa"/>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p>
        </w:tc>
        <w:tc>
          <w:tcPr>
            <w:tcW w:w="720" w:type="dxa"/>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p>
        </w:tc>
        <w:tc>
          <w:tcPr>
            <w:tcW w:w="900" w:type="dxa"/>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p>
        </w:tc>
      </w:tr>
    </w:tbl>
    <w:p w:rsidR="00651BF0" w:rsidRPr="00651BF0" w:rsidRDefault="00651BF0" w:rsidP="00651BF0">
      <w:pPr>
        <w:shd w:val="clear" w:color="auto" w:fill="FFFFFF"/>
        <w:spacing w:after="0" w:line="240" w:lineRule="auto"/>
        <w:jc w:val="center"/>
        <w:rPr>
          <w:rFonts w:ascii="Times New Roman" w:eastAsia="Times New Roman" w:hAnsi="Times New Roman" w:cs="Times New Roman"/>
          <w:iCs/>
          <w:sz w:val="28"/>
          <w:szCs w:val="28"/>
          <w:lang w:val="ru-RU"/>
        </w:rPr>
      </w:pPr>
    </w:p>
    <w:p w:rsidR="00651BF0" w:rsidRPr="00651BF0" w:rsidRDefault="00651BF0" w:rsidP="0044634E">
      <w:pPr>
        <w:shd w:val="clear" w:color="auto" w:fill="FFFFFF"/>
        <w:spacing w:after="0" w:line="240" w:lineRule="auto"/>
        <w:rPr>
          <w:rFonts w:ascii="Times New Roman" w:eastAsia="Times New Roman" w:hAnsi="Times New Roman" w:cs="Times New Roman"/>
          <w:iCs/>
          <w:sz w:val="28"/>
          <w:szCs w:val="28"/>
          <w:lang w:val="ru-RU"/>
        </w:rPr>
      </w:pPr>
      <w:r w:rsidRPr="00651BF0">
        <w:rPr>
          <w:rFonts w:ascii="Times New Roman" w:eastAsia="Times New Roman" w:hAnsi="Times New Roman" w:cs="Times New Roman"/>
          <w:iCs/>
          <w:sz w:val="28"/>
          <w:szCs w:val="28"/>
          <w:lang w:val="ru-RU"/>
        </w:rPr>
        <w:t xml:space="preserve">Кваліфікаційна таблиця </w:t>
      </w:r>
      <w:r w:rsidR="0044634E">
        <w:rPr>
          <w:rFonts w:ascii="Times New Roman" w:eastAsia="Times New Roman" w:hAnsi="Times New Roman" w:cs="Times New Roman"/>
          <w:iCs/>
          <w:sz w:val="28"/>
          <w:szCs w:val="28"/>
          <w:lang w:val="ru-RU"/>
        </w:rPr>
        <w:t>2</w:t>
      </w:r>
    </w:p>
    <w:p w:rsidR="00651BF0" w:rsidRPr="00651BF0" w:rsidRDefault="00651BF0" w:rsidP="00651BF0">
      <w:pPr>
        <w:spacing w:after="0" w:line="240" w:lineRule="auto"/>
        <w:jc w:val="center"/>
        <w:rPr>
          <w:rFonts w:ascii="Times New Roman" w:hAnsi="Times New Roman" w:cs="Times New Roman"/>
          <w:sz w:val="28"/>
          <w:szCs w:val="28"/>
        </w:rPr>
      </w:pPr>
    </w:p>
    <w:tbl>
      <w:tblPr>
        <w:tblW w:w="1065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8"/>
        <w:gridCol w:w="709"/>
        <w:gridCol w:w="708"/>
        <w:gridCol w:w="709"/>
        <w:gridCol w:w="709"/>
        <w:gridCol w:w="709"/>
        <w:gridCol w:w="708"/>
        <w:gridCol w:w="709"/>
        <w:gridCol w:w="709"/>
        <w:gridCol w:w="709"/>
        <w:gridCol w:w="709"/>
        <w:gridCol w:w="708"/>
        <w:gridCol w:w="721"/>
      </w:tblGrid>
      <w:tr w:rsidR="00651BF0" w:rsidRPr="00651BF0" w:rsidTr="00E02259">
        <w:trPr>
          <w:trHeight w:val="649"/>
        </w:trPr>
        <w:tc>
          <w:tcPr>
            <w:tcW w:w="2138" w:type="dxa"/>
            <w:vMerge w:val="restart"/>
            <w:tcBorders>
              <w:left w:val="single" w:sz="4" w:space="0" w:color="auto"/>
              <w:right w:val="single" w:sz="4" w:space="0" w:color="auto"/>
            </w:tcBorders>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r w:rsidRPr="00651BF0">
              <w:rPr>
                <w:rFonts w:ascii="Times New Roman" w:hAnsi="Times New Roman" w:cs="Times New Roman"/>
                <w:sz w:val="16"/>
                <w:szCs w:val="16"/>
              </w:rPr>
              <w:t>Спортивні дисципліни (вправи)</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51BF0" w:rsidRPr="00651BF0" w:rsidRDefault="00651BF0" w:rsidP="00651BF0">
            <w:pPr>
              <w:tabs>
                <w:tab w:val="left" w:pos="4320"/>
              </w:tabs>
              <w:spacing w:after="120" w:line="240" w:lineRule="auto"/>
              <w:ind w:left="-108"/>
              <w:jc w:val="center"/>
              <w:rPr>
                <w:rFonts w:ascii="Times New Roman" w:hAnsi="Times New Roman" w:cs="Times New Roman"/>
                <w:sz w:val="16"/>
                <w:szCs w:val="16"/>
              </w:rPr>
            </w:pPr>
          </w:p>
          <w:p w:rsidR="00651BF0" w:rsidRPr="00651BF0" w:rsidRDefault="00651BF0" w:rsidP="00651BF0">
            <w:pPr>
              <w:tabs>
                <w:tab w:val="left" w:pos="4320"/>
              </w:tabs>
              <w:spacing w:after="120" w:line="240" w:lineRule="auto"/>
              <w:ind w:left="-108"/>
              <w:jc w:val="center"/>
              <w:rPr>
                <w:rFonts w:ascii="Times New Roman" w:hAnsi="Times New Roman" w:cs="Times New Roman"/>
                <w:sz w:val="16"/>
                <w:szCs w:val="16"/>
              </w:rPr>
            </w:pPr>
            <w:r w:rsidRPr="00651BF0">
              <w:rPr>
                <w:rFonts w:ascii="Times New Roman" w:hAnsi="Times New Roman" w:cs="Times New Roman"/>
                <w:sz w:val="16"/>
                <w:szCs w:val="16"/>
              </w:rPr>
              <w:t>Перший юнацький розряд</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p>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r w:rsidRPr="00651BF0">
              <w:rPr>
                <w:rFonts w:ascii="Times New Roman" w:hAnsi="Times New Roman" w:cs="Times New Roman"/>
                <w:sz w:val="16"/>
                <w:szCs w:val="16"/>
              </w:rPr>
              <w:t>Другий юнацький розряд</w:t>
            </w:r>
          </w:p>
        </w:tc>
        <w:tc>
          <w:tcPr>
            <w:tcW w:w="28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p>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r w:rsidRPr="00651BF0">
              <w:rPr>
                <w:rFonts w:ascii="Times New Roman" w:hAnsi="Times New Roman" w:cs="Times New Roman"/>
                <w:sz w:val="16"/>
                <w:szCs w:val="16"/>
              </w:rPr>
              <w:t>Третій юнацький розряд</w:t>
            </w:r>
          </w:p>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p>
        </w:tc>
      </w:tr>
      <w:tr w:rsidR="00651BF0" w:rsidRPr="00651BF0" w:rsidTr="00E02259">
        <w:trPr>
          <w:cantSplit/>
          <w:trHeight w:val="1647"/>
        </w:trPr>
        <w:tc>
          <w:tcPr>
            <w:tcW w:w="2138" w:type="dxa"/>
            <w:vMerge/>
            <w:tcBorders>
              <w:left w:val="single" w:sz="4" w:space="0" w:color="auto"/>
              <w:bottom w:val="nil"/>
              <w:right w:val="single" w:sz="4" w:space="0" w:color="auto"/>
            </w:tcBorders>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nil"/>
              <w:right w:val="single" w:sz="4" w:space="0" w:color="auto"/>
            </w:tcBorders>
            <w:shd w:val="clear" w:color="auto" w:fill="auto"/>
            <w:textDirection w:val="tbRl"/>
            <w:vAlign w:val="center"/>
          </w:tcPr>
          <w:p w:rsidR="00651BF0" w:rsidRPr="00651BF0" w:rsidRDefault="00651BF0" w:rsidP="00651BF0">
            <w:pPr>
              <w:tabs>
                <w:tab w:val="left" w:pos="4320"/>
              </w:tabs>
              <w:spacing w:after="120" w:line="240" w:lineRule="auto"/>
              <w:ind w:left="-107" w:right="-108"/>
              <w:jc w:val="center"/>
              <w:rPr>
                <w:rFonts w:ascii="Times New Roman" w:hAnsi="Times New Roman" w:cs="Times New Roman"/>
                <w:sz w:val="16"/>
                <w:szCs w:val="16"/>
              </w:rPr>
            </w:pPr>
            <w:r w:rsidRPr="00651BF0">
              <w:rPr>
                <w:rFonts w:ascii="Times New Roman" w:hAnsi="Times New Roman" w:cs="Times New Roman"/>
                <w:sz w:val="16"/>
                <w:szCs w:val="16"/>
              </w:rPr>
              <w:t>Юнаки</w:t>
            </w:r>
          </w:p>
          <w:p w:rsidR="00651BF0" w:rsidRPr="00651BF0" w:rsidRDefault="00651BF0" w:rsidP="00651BF0">
            <w:pPr>
              <w:tabs>
                <w:tab w:val="left" w:pos="4320"/>
              </w:tabs>
              <w:spacing w:after="120" w:line="240" w:lineRule="auto"/>
              <w:ind w:left="113" w:right="113"/>
              <w:jc w:val="center"/>
              <w:rPr>
                <w:rFonts w:ascii="Times New Roman" w:hAnsi="Times New Roman" w:cs="Times New Roman"/>
                <w:sz w:val="16"/>
                <w:szCs w:val="16"/>
              </w:rPr>
            </w:pPr>
            <w:r w:rsidRPr="00651BF0">
              <w:rPr>
                <w:rFonts w:ascii="Times New Roman" w:hAnsi="Times New Roman" w:cs="Times New Roman"/>
                <w:sz w:val="16"/>
                <w:szCs w:val="16"/>
              </w:rPr>
              <w:t>(старша група)</w:t>
            </w:r>
          </w:p>
        </w:tc>
        <w:tc>
          <w:tcPr>
            <w:tcW w:w="708" w:type="dxa"/>
            <w:tcBorders>
              <w:top w:val="single" w:sz="4" w:space="0" w:color="auto"/>
              <w:left w:val="single" w:sz="4" w:space="0" w:color="auto"/>
              <w:bottom w:val="nil"/>
              <w:right w:val="single" w:sz="4" w:space="0" w:color="auto"/>
            </w:tcBorders>
            <w:shd w:val="clear" w:color="auto" w:fill="auto"/>
            <w:textDirection w:val="tbRl"/>
            <w:vAlign w:val="center"/>
          </w:tcPr>
          <w:p w:rsidR="00651BF0" w:rsidRPr="00651BF0" w:rsidRDefault="00651BF0" w:rsidP="00651BF0">
            <w:pPr>
              <w:tabs>
                <w:tab w:val="left" w:pos="4320"/>
              </w:tabs>
              <w:spacing w:after="120" w:line="240" w:lineRule="auto"/>
              <w:ind w:left="-106" w:right="-110"/>
              <w:jc w:val="center"/>
              <w:rPr>
                <w:rFonts w:ascii="Times New Roman" w:hAnsi="Times New Roman" w:cs="Times New Roman"/>
                <w:sz w:val="16"/>
                <w:szCs w:val="16"/>
              </w:rPr>
            </w:pPr>
            <w:r w:rsidRPr="00651BF0">
              <w:rPr>
                <w:rFonts w:ascii="Times New Roman" w:hAnsi="Times New Roman" w:cs="Times New Roman"/>
                <w:sz w:val="16"/>
                <w:szCs w:val="16"/>
              </w:rPr>
              <w:t>Дівчата</w:t>
            </w:r>
          </w:p>
          <w:p w:rsidR="00651BF0" w:rsidRPr="00651BF0" w:rsidRDefault="00651BF0" w:rsidP="00651BF0">
            <w:pPr>
              <w:tabs>
                <w:tab w:val="left" w:pos="4320"/>
              </w:tabs>
              <w:spacing w:after="120" w:line="240" w:lineRule="auto"/>
              <w:ind w:left="-106" w:right="-110"/>
              <w:jc w:val="center"/>
              <w:rPr>
                <w:rFonts w:ascii="Times New Roman" w:hAnsi="Times New Roman" w:cs="Times New Roman"/>
                <w:sz w:val="16"/>
                <w:szCs w:val="16"/>
              </w:rPr>
            </w:pPr>
            <w:r w:rsidRPr="00651BF0">
              <w:rPr>
                <w:rFonts w:ascii="Times New Roman" w:hAnsi="Times New Roman" w:cs="Times New Roman"/>
                <w:sz w:val="16"/>
                <w:szCs w:val="16"/>
              </w:rPr>
              <w:t>(старша група)</w:t>
            </w:r>
          </w:p>
        </w:tc>
        <w:tc>
          <w:tcPr>
            <w:tcW w:w="709" w:type="dxa"/>
            <w:tcBorders>
              <w:top w:val="single" w:sz="4" w:space="0" w:color="auto"/>
              <w:left w:val="single" w:sz="4" w:space="0" w:color="auto"/>
              <w:bottom w:val="nil"/>
              <w:right w:val="single" w:sz="4" w:space="0" w:color="auto"/>
            </w:tcBorders>
            <w:shd w:val="clear" w:color="auto" w:fill="auto"/>
            <w:textDirection w:val="tbRl"/>
            <w:vAlign w:val="center"/>
          </w:tcPr>
          <w:p w:rsidR="00651BF0" w:rsidRPr="00651BF0" w:rsidRDefault="00651BF0" w:rsidP="00651BF0">
            <w:pPr>
              <w:tabs>
                <w:tab w:val="left" w:pos="4320"/>
              </w:tabs>
              <w:spacing w:after="120" w:line="240" w:lineRule="auto"/>
              <w:ind w:left="113" w:right="113"/>
              <w:jc w:val="center"/>
              <w:rPr>
                <w:rFonts w:ascii="Times New Roman" w:hAnsi="Times New Roman" w:cs="Times New Roman"/>
                <w:sz w:val="16"/>
                <w:szCs w:val="16"/>
              </w:rPr>
            </w:pPr>
            <w:r w:rsidRPr="00651BF0">
              <w:rPr>
                <w:rFonts w:ascii="Times New Roman" w:hAnsi="Times New Roman" w:cs="Times New Roman"/>
                <w:sz w:val="16"/>
                <w:szCs w:val="16"/>
              </w:rPr>
              <w:t>Юнаки</w:t>
            </w:r>
          </w:p>
          <w:p w:rsidR="00651BF0" w:rsidRPr="00651BF0" w:rsidRDefault="00651BF0" w:rsidP="00651BF0">
            <w:pPr>
              <w:tabs>
                <w:tab w:val="left" w:pos="4320"/>
              </w:tabs>
              <w:spacing w:after="120" w:line="240" w:lineRule="auto"/>
              <w:ind w:left="-104" w:right="-103"/>
              <w:jc w:val="center"/>
              <w:rPr>
                <w:rFonts w:ascii="Times New Roman" w:hAnsi="Times New Roman" w:cs="Times New Roman"/>
                <w:sz w:val="16"/>
                <w:szCs w:val="16"/>
              </w:rPr>
            </w:pPr>
            <w:r w:rsidRPr="00651BF0">
              <w:rPr>
                <w:rFonts w:ascii="Times New Roman" w:hAnsi="Times New Roman" w:cs="Times New Roman"/>
                <w:sz w:val="16"/>
                <w:szCs w:val="16"/>
              </w:rPr>
              <w:t>(молодша група)</w:t>
            </w:r>
          </w:p>
        </w:tc>
        <w:tc>
          <w:tcPr>
            <w:tcW w:w="709" w:type="dxa"/>
            <w:tcBorders>
              <w:top w:val="single" w:sz="4" w:space="0" w:color="auto"/>
              <w:left w:val="single" w:sz="4" w:space="0" w:color="auto"/>
              <w:bottom w:val="nil"/>
              <w:right w:val="single" w:sz="4" w:space="0" w:color="auto"/>
            </w:tcBorders>
            <w:shd w:val="clear" w:color="auto" w:fill="auto"/>
            <w:textDirection w:val="tbRl"/>
            <w:vAlign w:val="center"/>
          </w:tcPr>
          <w:p w:rsidR="00651BF0" w:rsidRPr="00651BF0" w:rsidRDefault="00651BF0" w:rsidP="00651BF0">
            <w:pPr>
              <w:tabs>
                <w:tab w:val="left" w:pos="4320"/>
              </w:tabs>
              <w:spacing w:after="120" w:line="240" w:lineRule="auto"/>
              <w:ind w:left="-103" w:right="-105"/>
              <w:jc w:val="center"/>
              <w:rPr>
                <w:rFonts w:ascii="Times New Roman" w:hAnsi="Times New Roman" w:cs="Times New Roman"/>
                <w:sz w:val="16"/>
                <w:szCs w:val="16"/>
              </w:rPr>
            </w:pPr>
            <w:r w:rsidRPr="00651BF0">
              <w:rPr>
                <w:rFonts w:ascii="Times New Roman" w:hAnsi="Times New Roman" w:cs="Times New Roman"/>
                <w:sz w:val="16"/>
                <w:szCs w:val="16"/>
              </w:rPr>
              <w:t>Дівчата</w:t>
            </w:r>
          </w:p>
          <w:p w:rsidR="00651BF0" w:rsidRPr="00651BF0" w:rsidRDefault="00651BF0" w:rsidP="00651BF0">
            <w:pPr>
              <w:tabs>
                <w:tab w:val="left" w:pos="4320"/>
              </w:tabs>
              <w:spacing w:after="120" w:line="240" w:lineRule="auto"/>
              <w:ind w:left="-103" w:right="-105"/>
              <w:jc w:val="center"/>
              <w:rPr>
                <w:rFonts w:ascii="Times New Roman" w:hAnsi="Times New Roman" w:cs="Times New Roman"/>
                <w:sz w:val="16"/>
                <w:szCs w:val="16"/>
              </w:rPr>
            </w:pPr>
            <w:r w:rsidRPr="00651BF0">
              <w:rPr>
                <w:rFonts w:ascii="Times New Roman" w:hAnsi="Times New Roman" w:cs="Times New Roman"/>
                <w:sz w:val="16"/>
                <w:szCs w:val="16"/>
              </w:rPr>
              <w:t>(молодша група)</w:t>
            </w:r>
          </w:p>
        </w:tc>
        <w:tc>
          <w:tcPr>
            <w:tcW w:w="709" w:type="dxa"/>
            <w:tcBorders>
              <w:top w:val="single" w:sz="4" w:space="0" w:color="auto"/>
              <w:left w:val="single" w:sz="4" w:space="0" w:color="auto"/>
              <w:bottom w:val="nil"/>
              <w:right w:val="single" w:sz="4" w:space="0" w:color="auto"/>
            </w:tcBorders>
            <w:shd w:val="clear" w:color="auto" w:fill="auto"/>
            <w:textDirection w:val="tbRl"/>
            <w:vAlign w:val="center"/>
          </w:tcPr>
          <w:p w:rsidR="00651BF0" w:rsidRPr="00651BF0" w:rsidRDefault="00651BF0" w:rsidP="00651BF0">
            <w:pPr>
              <w:tabs>
                <w:tab w:val="left" w:pos="4320"/>
              </w:tabs>
              <w:spacing w:after="120" w:line="240" w:lineRule="auto"/>
              <w:ind w:left="113" w:right="113"/>
              <w:jc w:val="center"/>
              <w:rPr>
                <w:rFonts w:ascii="Times New Roman" w:hAnsi="Times New Roman" w:cs="Times New Roman"/>
                <w:sz w:val="16"/>
                <w:szCs w:val="16"/>
              </w:rPr>
            </w:pPr>
            <w:r w:rsidRPr="00651BF0">
              <w:rPr>
                <w:rFonts w:ascii="Times New Roman" w:hAnsi="Times New Roman" w:cs="Times New Roman"/>
                <w:sz w:val="16"/>
                <w:szCs w:val="16"/>
              </w:rPr>
              <w:t>Юнаки</w:t>
            </w:r>
          </w:p>
          <w:p w:rsidR="00651BF0" w:rsidRPr="00651BF0" w:rsidRDefault="00651BF0" w:rsidP="00651BF0">
            <w:pPr>
              <w:tabs>
                <w:tab w:val="left" w:pos="4320"/>
              </w:tabs>
              <w:spacing w:after="120" w:line="240" w:lineRule="auto"/>
              <w:ind w:left="113" w:right="113"/>
              <w:jc w:val="center"/>
              <w:rPr>
                <w:rFonts w:ascii="Times New Roman" w:hAnsi="Times New Roman" w:cs="Times New Roman"/>
                <w:sz w:val="16"/>
                <w:szCs w:val="16"/>
              </w:rPr>
            </w:pPr>
            <w:r w:rsidRPr="00651BF0">
              <w:rPr>
                <w:rFonts w:ascii="Times New Roman" w:hAnsi="Times New Roman" w:cs="Times New Roman"/>
                <w:sz w:val="16"/>
                <w:szCs w:val="16"/>
              </w:rPr>
              <w:t>(старша група)</w:t>
            </w:r>
          </w:p>
        </w:tc>
        <w:tc>
          <w:tcPr>
            <w:tcW w:w="708" w:type="dxa"/>
            <w:tcBorders>
              <w:top w:val="single" w:sz="4" w:space="0" w:color="auto"/>
              <w:left w:val="single" w:sz="4" w:space="0" w:color="auto"/>
              <w:bottom w:val="nil"/>
              <w:right w:val="single" w:sz="4" w:space="0" w:color="auto"/>
            </w:tcBorders>
            <w:shd w:val="clear" w:color="auto" w:fill="auto"/>
            <w:textDirection w:val="tbRl"/>
            <w:vAlign w:val="center"/>
          </w:tcPr>
          <w:p w:rsidR="00651BF0" w:rsidRPr="00651BF0" w:rsidRDefault="00651BF0" w:rsidP="00651BF0">
            <w:pPr>
              <w:tabs>
                <w:tab w:val="left" w:pos="4320"/>
              </w:tabs>
              <w:spacing w:after="120" w:line="240" w:lineRule="auto"/>
              <w:ind w:left="113" w:right="113"/>
              <w:jc w:val="center"/>
              <w:rPr>
                <w:rFonts w:ascii="Times New Roman" w:hAnsi="Times New Roman" w:cs="Times New Roman"/>
                <w:sz w:val="16"/>
                <w:szCs w:val="16"/>
              </w:rPr>
            </w:pPr>
            <w:r w:rsidRPr="00651BF0">
              <w:rPr>
                <w:rFonts w:ascii="Times New Roman" w:hAnsi="Times New Roman" w:cs="Times New Roman"/>
                <w:sz w:val="16"/>
                <w:szCs w:val="16"/>
              </w:rPr>
              <w:t>Дівчата</w:t>
            </w:r>
          </w:p>
          <w:p w:rsidR="00651BF0" w:rsidRPr="00651BF0" w:rsidRDefault="00651BF0" w:rsidP="00651BF0">
            <w:pPr>
              <w:tabs>
                <w:tab w:val="left" w:pos="4320"/>
              </w:tabs>
              <w:spacing w:after="120" w:line="240" w:lineRule="auto"/>
              <w:ind w:left="113" w:right="113"/>
              <w:jc w:val="center"/>
              <w:rPr>
                <w:rFonts w:ascii="Times New Roman" w:hAnsi="Times New Roman" w:cs="Times New Roman"/>
                <w:sz w:val="16"/>
                <w:szCs w:val="16"/>
              </w:rPr>
            </w:pPr>
            <w:r w:rsidRPr="00651BF0">
              <w:rPr>
                <w:rFonts w:ascii="Times New Roman" w:hAnsi="Times New Roman" w:cs="Times New Roman"/>
                <w:sz w:val="16"/>
                <w:szCs w:val="16"/>
              </w:rPr>
              <w:t>(старша група)</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tbRl"/>
            <w:vAlign w:val="center"/>
          </w:tcPr>
          <w:p w:rsidR="00651BF0" w:rsidRPr="00651BF0" w:rsidRDefault="00651BF0" w:rsidP="00651BF0">
            <w:pPr>
              <w:tabs>
                <w:tab w:val="left" w:pos="4320"/>
              </w:tabs>
              <w:spacing w:after="120" w:line="240" w:lineRule="auto"/>
              <w:ind w:left="113" w:right="113"/>
              <w:jc w:val="center"/>
              <w:rPr>
                <w:rFonts w:ascii="Times New Roman" w:hAnsi="Times New Roman" w:cs="Times New Roman"/>
                <w:sz w:val="16"/>
                <w:szCs w:val="16"/>
              </w:rPr>
            </w:pPr>
            <w:r w:rsidRPr="00651BF0">
              <w:rPr>
                <w:rFonts w:ascii="Times New Roman" w:hAnsi="Times New Roman" w:cs="Times New Roman"/>
                <w:sz w:val="16"/>
                <w:szCs w:val="16"/>
              </w:rPr>
              <w:t>Юнаки</w:t>
            </w:r>
          </w:p>
          <w:p w:rsidR="00651BF0" w:rsidRPr="00651BF0" w:rsidRDefault="00651BF0" w:rsidP="00651BF0">
            <w:pPr>
              <w:tabs>
                <w:tab w:val="left" w:pos="4320"/>
              </w:tabs>
              <w:spacing w:after="120" w:line="240" w:lineRule="auto"/>
              <w:ind w:left="113" w:right="113"/>
              <w:jc w:val="center"/>
              <w:rPr>
                <w:rFonts w:ascii="Times New Roman" w:hAnsi="Times New Roman" w:cs="Times New Roman"/>
                <w:sz w:val="16"/>
                <w:szCs w:val="16"/>
              </w:rPr>
            </w:pPr>
            <w:r w:rsidRPr="00651BF0">
              <w:rPr>
                <w:rFonts w:ascii="Times New Roman" w:hAnsi="Times New Roman" w:cs="Times New Roman"/>
                <w:sz w:val="16"/>
                <w:szCs w:val="16"/>
              </w:rPr>
              <w:t>(молодша група)</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tbRl"/>
            <w:vAlign w:val="center"/>
          </w:tcPr>
          <w:p w:rsidR="00651BF0" w:rsidRPr="00651BF0" w:rsidRDefault="00651BF0" w:rsidP="00651BF0">
            <w:pPr>
              <w:tabs>
                <w:tab w:val="left" w:pos="4320"/>
              </w:tabs>
              <w:spacing w:after="120" w:line="240" w:lineRule="auto"/>
              <w:ind w:left="113" w:right="113"/>
              <w:jc w:val="center"/>
              <w:rPr>
                <w:rFonts w:ascii="Times New Roman" w:hAnsi="Times New Roman" w:cs="Times New Roman"/>
                <w:sz w:val="16"/>
                <w:szCs w:val="16"/>
              </w:rPr>
            </w:pPr>
            <w:r w:rsidRPr="00651BF0">
              <w:rPr>
                <w:rFonts w:ascii="Times New Roman" w:hAnsi="Times New Roman" w:cs="Times New Roman"/>
                <w:sz w:val="16"/>
                <w:szCs w:val="16"/>
              </w:rPr>
              <w:t>Дівчата</w:t>
            </w:r>
          </w:p>
          <w:p w:rsidR="00651BF0" w:rsidRPr="00651BF0" w:rsidRDefault="00651BF0" w:rsidP="00651BF0">
            <w:pPr>
              <w:tabs>
                <w:tab w:val="left" w:pos="4320"/>
              </w:tabs>
              <w:spacing w:after="120" w:line="240" w:lineRule="auto"/>
              <w:ind w:left="113" w:right="113"/>
              <w:jc w:val="center"/>
              <w:rPr>
                <w:rFonts w:ascii="Times New Roman" w:hAnsi="Times New Roman" w:cs="Times New Roman"/>
                <w:sz w:val="16"/>
                <w:szCs w:val="16"/>
              </w:rPr>
            </w:pPr>
            <w:r w:rsidRPr="00651BF0">
              <w:rPr>
                <w:rFonts w:ascii="Times New Roman" w:hAnsi="Times New Roman" w:cs="Times New Roman"/>
                <w:sz w:val="16"/>
                <w:szCs w:val="16"/>
              </w:rPr>
              <w:t>(молодша група)</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tbRl"/>
            <w:vAlign w:val="center"/>
          </w:tcPr>
          <w:p w:rsidR="00651BF0" w:rsidRPr="00651BF0" w:rsidRDefault="00651BF0" w:rsidP="00651BF0">
            <w:pPr>
              <w:tabs>
                <w:tab w:val="left" w:pos="4320"/>
              </w:tabs>
              <w:spacing w:after="120" w:line="240" w:lineRule="auto"/>
              <w:ind w:left="113" w:right="113"/>
              <w:jc w:val="center"/>
              <w:rPr>
                <w:rFonts w:ascii="Times New Roman" w:hAnsi="Times New Roman" w:cs="Times New Roman"/>
                <w:sz w:val="16"/>
                <w:szCs w:val="16"/>
              </w:rPr>
            </w:pPr>
            <w:r w:rsidRPr="00651BF0">
              <w:rPr>
                <w:rFonts w:ascii="Times New Roman" w:hAnsi="Times New Roman" w:cs="Times New Roman"/>
                <w:sz w:val="16"/>
                <w:szCs w:val="16"/>
              </w:rPr>
              <w:t>Юнаки</w:t>
            </w:r>
          </w:p>
          <w:p w:rsidR="00651BF0" w:rsidRPr="00651BF0" w:rsidRDefault="00651BF0" w:rsidP="00651BF0">
            <w:pPr>
              <w:tabs>
                <w:tab w:val="left" w:pos="4320"/>
              </w:tabs>
              <w:spacing w:after="120" w:line="240" w:lineRule="auto"/>
              <w:ind w:left="113" w:right="113"/>
              <w:jc w:val="center"/>
              <w:rPr>
                <w:rFonts w:ascii="Times New Roman" w:hAnsi="Times New Roman" w:cs="Times New Roman"/>
                <w:sz w:val="16"/>
                <w:szCs w:val="16"/>
              </w:rPr>
            </w:pPr>
            <w:r w:rsidRPr="00651BF0">
              <w:rPr>
                <w:rFonts w:ascii="Times New Roman" w:hAnsi="Times New Roman" w:cs="Times New Roman"/>
                <w:sz w:val="16"/>
                <w:szCs w:val="16"/>
              </w:rPr>
              <w:t>(старша група)</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tbRl"/>
            <w:vAlign w:val="center"/>
          </w:tcPr>
          <w:p w:rsidR="00651BF0" w:rsidRPr="00651BF0" w:rsidRDefault="00651BF0" w:rsidP="00651BF0">
            <w:pPr>
              <w:tabs>
                <w:tab w:val="left" w:pos="4320"/>
              </w:tabs>
              <w:spacing w:after="120" w:line="240" w:lineRule="auto"/>
              <w:ind w:left="113" w:right="113"/>
              <w:jc w:val="center"/>
              <w:rPr>
                <w:rFonts w:ascii="Times New Roman" w:hAnsi="Times New Roman" w:cs="Times New Roman"/>
                <w:sz w:val="16"/>
                <w:szCs w:val="16"/>
              </w:rPr>
            </w:pPr>
            <w:r w:rsidRPr="00651BF0">
              <w:rPr>
                <w:rFonts w:ascii="Times New Roman" w:hAnsi="Times New Roman" w:cs="Times New Roman"/>
                <w:sz w:val="16"/>
                <w:szCs w:val="16"/>
              </w:rPr>
              <w:t>Дівчата</w:t>
            </w:r>
          </w:p>
          <w:p w:rsidR="00651BF0" w:rsidRPr="00651BF0" w:rsidRDefault="00651BF0" w:rsidP="00651BF0">
            <w:pPr>
              <w:tabs>
                <w:tab w:val="left" w:pos="4320"/>
              </w:tabs>
              <w:spacing w:after="120" w:line="240" w:lineRule="auto"/>
              <w:ind w:left="113" w:right="113"/>
              <w:jc w:val="center"/>
              <w:rPr>
                <w:rFonts w:ascii="Times New Roman" w:hAnsi="Times New Roman" w:cs="Times New Roman"/>
                <w:sz w:val="16"/>
                <w:szCs w:val="16"/>
              </w:rPr>
            </w:pPr>
            <w:r w:rsidRPr="00651BF0">
              <w:rPr>
                <w:rFonts w:ascii="Times New Roman" w:hAnsi="Times New Roman" w:cs="Times New Roman"/>
                <w:sz w:val="16"/>
                <w:szCs w:val="16"/>
              </w:rPr>
              <w:t>(старша група)</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tbRl"/>
            <w:vAlign w:val="center"/>
          </w:tcPr>
          <w:p w:rsidR="00651BF0" w:rsidRPr="00651BF0" w:rsidRDefault="00651BF0" w:rsidP="00651BF0">
            <w:pPr>
              <w:tabs>
                <w:tab w:val="left" w:pos="4320"/>
              </w:tabs>
              <w:spacing w:after="120" w:line="240" w:lineRule="auto"/>
              <w:ind w:left="113" w:right="113"/>
              <w:jc w:val="center"/>
              <w:rPr>
                <w:rFonts w:ascii="Times New Roman" w:hAnsi="Times New Roman" w:cs="Times New Roman"/>
                <w:sz w:val="16"/>
                <w:szCs w:val="16"/>
              </w:rPr>
            </w:pPr>
            <w:r w:rsidRPr="00651BF0">
              <w:rPr>
                <w:rFonts w:ascii="Times New Roman" w:hAnsi="Times New Roman" w:cs="Times New Roman"/>
                <w:sz w:val="16"/>
                <w:szCs w:val="16"/>
              </w:rPr>
              <w:t>Юнаки</w:t>
            </w:r>
          </w:p>
          <w:p w:rsidR="00651BF0" w:rsidRPr="00651BF0" w:rsidRDefault="00651BF0" w:rsidP="00651BF0">
            <w:pPr>
              <w:tabs>
                <w:tab w:val="left" w:pos="4320"/>
              </w:tabs>
              <w:spacing w:after="120" w:line="240" w:lineRule="auto"/>
              <w:ind w:left="113" w:right="113"/>
              <w:jc w:val="center"/>
              <w:rPr>
                <w:rFonts w:ascii="Times New Roman" w:hAnsi="Times New Roman" w:cs="Times New Roman"/>
                <w:sz w:val="16"/>
                <w:szCs w:val="16"/>
              </w:rPr>
            </w:pPr>
            <w:r w:rsidRPr="00651BF0">
              <w:rPr>
                <w:rFonts w:ascii="Times New Roman" w:hAnsi="Times New Roman" w:cs="Times New Roman"/>
                <w:sz w:val="16"/>
                <w:szCs w:val="16"/>
              </w:rPr>
              <w:t>(молодша група)</w:t>
            </w:r>
          </w:p>
        </w:tc>
        <w:tc>
          <w:tcPr>
            <w:tcW w:w="717" w:type="dxa"/>
            <w:tcBorders>
              <w:top w:val="single" w:sz="4" w:space="0" w:color="auto"/>
              <w:left w:val="single" w:sz="4" w:space="0" w:color="auto"/>
              <w:bottom w:val="single" w:sz="4" w:space="0" w:color="auto"/>
              <w:right w:val="single" w:sz="4" w:space="0" w:color="auto"/>
            </w:tcBorders>
            <w:shd w:val="clear" w:color="auto" w:fill="auto"/>
            <w:textDirection w:val="tbRl"/>
            <w:vAlign w:val="center"/>
          </w:tcPr>
          <w:p w:rsidR="00651BF0" w:rsidRPr="00651BF0" w:rsidRDefault="00651BF0" w:rsidP="00651BF0">
            <w:pPr>
              <w:tabs>
                <w:tab w:val="left" w:pos="4320"/>
              </w:tabs>
              <w:spacing w:after="120" w:line="240" w:lineRule="auto"/>
              <w:ind w:left="-102" w:right="-103"/>
              <w:jc w:val="center"/>
              <w:rPr>
                <w:rFonts w:ascii="Times New Roman" w:hAnsi="Times New Roman" w:cs="Times New Roman"/>
                <w:sz w:val="16"/>
                <w:szCs w:val="16"/>
              </w:rPr>
            </w:pPr>
            <w:r w:rsidRPr="00651BF0">
              <w:rPr>
                <w:rFonts w:ascii="Times New Roman" w:hAnsi="Times New Roman" w:cs="Times New Roman"/>
                <w:sz w:val="16"/>
                <w:szCs w:val="16"/>
              </w:rPr>
              <w:t>Дівчата</w:t>
            </w:r>
          </w:p>
          <w:p w:rsidR="00651BF0" w:rsidRPr="00651BF0" w:rsidRDefault="00651BF0" w:rsidP="00651BF0">
            <w:pPr>
              <w:tabs>
                <w:tab w:val="left" w:pos="4320"/>
              </w:tabs>
              <w:spacing w:after="120" w:line="240" w:lineRule="auto"/>
              <w:ind w:left="-102" w:right="-103"/>
              <w:jc w:val="center"/>
              <w:rPr>
                <w:rFonts w:ascii="Times New Roman" w:hAnsi="Times New Roman" w:cs="Times New Roman"/>
                <w:sz w:val="16"/>
                <w:szCs w:val="16"/>
              </w:rPr>
            </w:pPr>
            <w:r w:rsidRPr="00651BF0">
              <w:rPr>
                <w:rFonts w:ascii="Times New Roman" w:hAnsi="Times New Roman" w:cs="Times New Roman"/>
                <w:sz w:val="16"/>
                <w:szCs w:val="16"/>
              </w:rPr>
              <w:t>(молодша група)</w:t>
            </w:r>
          </w:p>
        </w:tc>
      </w:tr>
      <w:tr w:rsidR="00651BF0" w:rsidRPr="00651BF0" w:rsidTr="00E02259">
        <w:trPr>
          <w:trHeight w:val="566"/>
        </w:trPr>
        <w:tc>
          <w:tcPr>
            <w:tcW w:w="2138" w:type="dxa"/>
            <w:tcBorders>
              <w:top w:val="single" w:sz="4" w:space="0" w:color="auto"/>
            </w:tcBorders>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r w:rsidRPr="00651BF0">
              <w:rPr>
                <w:rFonts w:ascii="Times New Roman" w:hAnsi="Times New Roman" w:cs="Times New Roman"/>
                <w:sz w:val="16"/>
                <w:szCs w:val="16"/>
              </w:rPr>
              <w:t>Підіймання штурмовою драбиною на 2 поверх навчальної башти</w:t>
            </w:r>
          </w:p>
        </w:tc>
        <w:tc>
          <w:tcPr>
            <w:tcW w:w="709" w:type="dxa"/>
            <w:tcBorders>
              <w:top w:val="single" w:sz="4" w:space="0" w:color="auto"/>
            </w:tcBorders>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color w:val="000000"/>
                <w:sz w:val="16"/>
                <w:szCs w:val="16"/>
              </w:rPr>
            </w:pPr>
            <w:r w:rsidRPr="00651BF0">
              <w:rPr>
                <w:rFonts w:ascii="Times New Roman" w:hAnsi="Times New Roman" w:cs="Times New Roman"/>
                <w:color w:val="000000"/>
                <w:sz w:val="16"/>
                <w:szCs w:val="16"/>
              </w:rPr>
              <w:t>8,</w:t>
            </w:r>
            <w:r w:rsidRPr="00651BF0">
              <w:rPr>
                <w:rFonts w:ascii="Times New Roman" w:hAnsi="Times New Roman" w:cs="Times New Roman"/>
                <w:color w:val="000000"/>
                <w:sz w:val="16"/>
                <w:szCs w:val="16"/>
                <w:lang w:val="ru-RU"/>
              </w:rPr>
              <w:t>7</w:t>
            </w:r>
            <w:r w:rsidRPr="00651BF0">
              <w:rPr>
                <w:rFonts w:ascii="Times New Roman" w:hAnsi="Times New Roman" w:cs="Times New Roman"/>
                <w:color w:val="000000"/>
                <w:sz w:val="16"/>
                <w:szCs w:val="16"/>
              </w:rPr>
              <w:t>0</w:t>
            </w:r>
          </w:p>
        </w:tc>
        <w:tc>
          <w:tcPr>
            <w:tcW w:w="708" w:type="dxa"/>
            <w:tcBorders>
              <w:top w:val="single" w:sz="4" w:space="0" w:color="auto"/>
            </w:tcBorders>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color w:val="000000"/>
                <w:sz w:val="16"/>
                <w:szCs w:val="16"/>
                <w:lang w:val="ru-RU"/>
              </w:rPr>
            </w:pPr>
            <w:r w:rsidRPr="00651BF0">
              <w:rPr>
                <w:rFonts w:ascii="Times New Roman" w:hAnsi="Times New Roman" w:cs="Times New Roman"/>
                <w:color w:val="000000"/>
                <w:sz w:val="16"/>
                <w:szCs w:val="16"/>
                <w:lang w:val="ru-RU"/>
              </w:rPr>
              <w:t>8,80</w:t>
            </w:r>
          </w:p>
        </w:tc>
        <w:tc>
          <w:tcPr>
            <w:tcW w:w="709" w:type="dxa"/>
            <w:tcBorders>
              <w:top w:val="single" w:sz="4" w:space="0" w:color="auto"/>
            </w:tcBorders>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color w:val="000000"/>
                <w:sz w:val="16"/>
                <w:szCs w:val="16"/>
              </w:rPr>
            </w:pPr>
            <w:r w:rsidRPr="00651BF0">
              <w:rPr>
                <w:rFonts w:ascii="Times New Roman" w:hAnsi="Times New Roman" w:cs="Times New Roman"/>
                <w:color w:val="000000"/>
                <w:sz w:val="16"/>
                <w:szCs w:val="16"/>
                <w:lang w:val="ru-RU"/>
              </w:rPr>
              <w:t>7</w:t>
            </w:r>
            <w:r w:rsidRPr="00651BF0">
              <w:rPr>
                <w:rFonts w:ascii="Times New Roman" w:hAnsi="Times New Roman" w:cs="Times New Roman"/>
                <w:color w:val="000000"/>
                <w:sz w:val="16"/>
                <w:szCs w:val="16"/>
              </w:rPr>
              <w:t>,</w:t>
            </w:r>
            <w:r w:rsidRPr="00651BF0">
              <w:rPr>
                <w:rFonts w:ascii="Times New Roman" w:hAnsi="Times New Roman" w:cs="Times New Roman"/>
                <w:color w:val="000000"/>
                <w:sz w:val="16"/>
                <w:szCs w:val="16"/>
                <w:lang w:val="ru-RU"/>
              </w:rPr>
              <w:t>8</w:t>
            </w:r>
            <w:r w:rsidRPr="00651BF0">
              <w:rPr>
                <w:rFonts w:ascii="Times New Roman" w:hAnsi="Times New Roman" w:cs="Times New Roman"/>
                <w:color w:val="000000"/>
                <w:sz w:val="16"/>
                <w:szCs w:val="16"/>
              </w:rPr>
              <w:t>0</w:t>
            </w:r>
          </w:p>
        </w:tc>
        <w:tc>
          <w:tcPr>
            <w:tcW w:w="709" w:type="dxa"/>
            <w:tcBorders>
              <w:top w:val="single" w:sz="4" w:space="0" w:color="auto"/>
            </w:tcBorders>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color w:val="000000"/>
                <w:sz w:val="16"/>
                <w:szCs w:val="16"/>
                <w:lang w:val="ru-RU"/>
              </w:rPr>
            </w:pPr>
            <w:r w:rsidRPr="00651BF0">
              <w:rPr>
                <w:rFonts w:ascii="Times New Roman" w:hAnsi="Times New Roman" w:cs="Times New Roman"/>
                <w:color w:val="000000"/>
                <w:sz w:val="16"/>
                <w:szCs w:val="16"/>
                <w:lang w:val="ru-RU"/>
              </w:rPr>
              <w:t>9,20</w:t>
            </w:r>
          </w:p>
        </w:tc>
        <w:tc>
          <w:tcPr>
            <w:tcW w:w="709" w:type="dxa"/>
            <w:tcBorders>
              <w:top w:val="single" w:sz="4" w:space="0" w:color="auto"/>
            </w:tcBorders>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color w:val="000000"/>
                <w:sz w:val="16"/>
                <w:szCs w:val="16"/>
              </w:rPr>
            </w:pPr>
            <w:r w:rsidRPr="00651BF0">
              <w:rPr>
                <w:rFonts w:ascii="Times New Roman" w:hAnsi="Times New Roman" w:cs="Times New Roman"/>
                <w:color w:val="000000"/>
                <w:sz w:val="16"/>
                <w:szCs w:val="16"/>
              </w:rPr>
              <w:t>9,</w:t>
            </w:r>
            <w:r w:rsidRPr="00651BF0">
              <w:rPr>
                <w:rFonts w:ascii="Times New Roman" w:hAnsi="Times New Roman" w:cs="Times New Roman"/>
                <w:color w:val="000000"/>
                <w:sz w:val="16"/>
                <w:szCs w:val="16"/>
                <w:lang w:val="ru-RU"/>
              </w:rPr>
              <w:t>5</w:t>
            </w:r>
            <w:r w:rsidRPr="00651BF0">
              <w:rPr>
                <w:rFonts w:ascii="Times New Roman" w:hAnsi="Times New Roman" w:cs="Times New Roman"/>
                <w:color w:val="000000"/>
                <w:sz w:val="16"/>
                <w:szCs w:val="16"/>
              </w:rPr>
              <w:t>0</w:t>
            </w:r>
          </w:p>
        </w:tc>
        <w:tc>
          <w:tcPr>
            <w:tcW w:w="708" w:type="dxa"/>
            <w:tcBorders>
              <w:top w:val="single" w:sz="4" w:space="0" w:color="auto"/>
            </w:tcBorders>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color w:val="000000"/>
                <w:sz w:val="16"/>
                <w:szCs w:val="16"/>
                <w:lang w:val="ru-RU"/>
              </w:rPr>
            </w:pPr>
            <w:r w:rsidRPr="00651BF0">
              <w:rPr>
                <w:rFonts w:ascii="Times New Roman" w:hAnsi="Times New Roman" w:cs="Times New Roman"/>
                <w:color w:val="000000"/>
                <w:sz w:val="16"/>
                <w:szCs w:val="16"/>
                <w:lang w:val="ru-RU"/>
              </w:rPr>
              <w:t>9,30</w:t>
            </w:r>
          </w:p>
        </w:tc>
        <w:tc>
          <w:tcPr>
            <w:tcW w:w="709" w:type="dxa"/>
            <w:tcBorders>
              <w:top w:val="single" w:sz="4" w:space="0" w:color="auto"/>
            </w:tcBorders>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color w:val="000000"/>
                <w:sz w:val="16"/>
                <w:szCs w:val="16"/>
              </w:rPr>
            </w:pPr>
            <w:r w:rsidRPr="00651BF0">
              <w:rPr>
                <w:rFonts w:ascii="Times New Roman" w:hAnsi="Times New Roman" w:cs="Times New Roman"/>
                <w:color w:val="000000"/>
                <w:sz w:val="16"/>
                <w:szCs w:val="16"/>
              </w:rPr>
              <w:t>8,</w:t>
            </w:r>
            <w:r w:rsidRPr="00651BF0">
              <w:rPr>
                <w:rFonts w:ascii="Times New Roman" w:hAnsi="Times New Roman" w:cs="Times New Roman"/>
                <w:color w:val="000000"/>
                <w:sz w:val="16"/>
                <w:szCs w:val="16"/>
                <w:lang w:val="ru-RU"/>
              </w:rPr>
              <w:t>6</w:t>
            </w:r>
            <w:r w:rsidRPr="00651BF0">
              <w:rPr>
                <w:rFonts w:ascii="Times New Roman" w:hAnsi="Times New Roman" w:cs="Times New Roman"/>
                <w:color w:val="000000"/>
                <w:sz w:val="16"/>
                <w:szCs w:val="16"/>
              </w:rPr>
              <w:t>0</w:t>
            </w:r>
          </w:p>
        </w:tc>
        <w:tc>
          <w:tcPr>
            <w:tcW w:w="709" w:type="dxa"/>
            <w:tcBorders>
              <w:top w:val="single" w:sz="4" w:space="0" w:color="auto"/>
            </w:tcBorders>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color w:val="000000"/>
                <w:sz w:val="16"/>
                <w:szCs w:val="16"/>
                <w:lang w:val="ru-RU"/>
              </w:rPr>
            </w:pPr>
            <w:r w:rsidRPr="00651BF0">
              <w:rPr>
                <w:rFonts w:ascii="Times New Roman" w:hAnsi="Times New Roman" w:cs="Times New Roman"/>
                <w:color w:val="000000"/>
                <w:sz w:val="16"/>
                <w:szCs w:val="16"/>
                <w:lang w:val="ru-RU"/>
              </w:rPr>
              <w:t>9,80</w:t>
            </w:r>
          </w:p>
        </w:tc>
        <w:tc>
          <w:tcPr>
            <w:tcW w:w="709" w:type="dxa"/>
            <w:tcBorders>
              <w:top w:val="single" w:sz="4" w:space="0" w:color="auto"/>
            </w:tcBorders>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color w:val="000000"/>
                <w:sz w:val="16"/>
                <w:szCs w:val="16"/>
                <w:lang w:val="ru-RU"/>
              </w:rPr>
            </w:pPr>
            <w:r w:rsidRPr="00651BF0">
              <w:rPr>
                <w:rFonts w:ascii="Times New Roman" w:hAnsi="Times New Roman" w:cs="Times New Roman"/>
                <w:color w:val="000000"/>
                <w:sz w:val="16"/>
                <w:szCs w:val="16"/>
                <w:lang w:val="ru-RU"/>
              </w:rPr>
              <w:t>10,30</w:t>
            </w:r>
          </w:p>
        </w:tc>
        <w:tc>
          <w:tcPr>
            <w:tcW w:w="709" w:type="dxa"/>
            <w:tcBorders>
              <w:top w:val="single" w:sz="4" w:space="0" w:color="auto"/>
            </w:tcBorders>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color w:val="000000"/>
                <w:sz w:val="16"/>
                <w:szCs w:val="16"/>
                <w:lang w:val="ru-RU"/>
              </w:rPr>
            </w:pPr>
            <w:r w:rsidRPr="00651BF0">
              <w:rPr>
                <w:rFonts w:ascii="Times New Roman" w:hAnsi="Times New Roman" w:cs="Times New Roman"/>
                <w:color w:val="000000"/>
                <w:sz w:val="16"/>
                <w:szCs w:val="16"/>
                <w:lang w:val="ru-RU"/>
              </w:rPr>
              <w:t>9,90</w:t>
            </w:r>
          </w:p>
        </w:tc>
        <w:tc>
          <w:tcPr>
            <w:tcW w:w="708" w:type="dxa"/>
            <w:tcBorders>
              <w:top w:val="single" w:sz="4" w:space="0" w:color="auto"/>
            </w:tcBorders>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color w:val="000000"/>
                <w:sz w:val="16"/>
                <w:szCs w:val="16"/>
              </w:rPr>
            </w:pPr>
            <w:r w:rsidRPr="00651BF0">
              <w:rPr>
                <w:rFonts w:ascii="Times New Roman" w:hAnsi="Times New Roman" w:cs="Times New Roman"/>
                <w:color w:val="000000"/>
                <w:sz w:val="16"/>
                <w:szCs w:val="16"/>
              </w:rPr>
              <w:t>9,50</w:t>
            </w:r>
          </w:p>
        </w:tc>
        <w:tc>
          <w:tcPr>
            <w:tcW w:w="717" w:type="dxa"/>
            <w:tcBorders>
              <w:top w:val="single" w:sz="4" w:space="0" w:color="auto"/>
            </w:tcBorders>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color w:val="000000"/>
                <w:sz w:val="16"/>
                <w:szCs w:val="16"/>
                <w:lang w:val="ru-RU"/>
              </w:rPr>
            </w:pPr>
            <w:r w:rsidRPr="00651BF0">
              <w:rPr>
                <w:rFonts w:ascii="Times New Roman" w:hAnsi="Times New Roman" w:cs="Times New Roman"/>
                <w:color w:val="000000"/>
                <w:sz w:val="16"/>
                <w:szCs w:val="16"/>
                <w:lang w:val="ru-RU"/>
              </w:rPr>
              <w:t>10,60</w:t>
            </w:r>
          </w:p>
        </w:tc>
      </w:tr>
      <w:tr w:rsidR="00651BF0" w:rsidRPr="00651BF0" w:rsidTr="00E02259">
        <w:trPr>
          <w:trHeight w:val="486"/>
        </w:trPr>
        <w:tc>
          <w:tcPr>
            <w:tcW w:w="2138" w:type="dxa"/>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sz w:val="16"/>
                <w:szCs w:val="16"/>
              </w:rPr>
            </w:pPr>
            <w:r w:rsidRPr="00651BF0">
              <w:rPr>
                <w:rFonts w:ascii="Times New Roman" w:hAnsi="Times New Roman" w:cs="Times New Roman"/>
                <w:sz w:val="16"/>
                <w:szCs w:val="16"/>
              </w:rPr>
              <w:t>Подолання 100-метрової смуги з перешкодами</w:t>
            </w:r>
          </w:p>
        </w:tc>
        <w:tc>
          <w:tcPr>
            <w:tcW w:w="709" w:type="dxa"/>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color w:val="000000"/>
                <w:sz w:val="16"/>
                <w:szCs w:val="16"/>
              </w:rPr>
            </w:pPr>
            <w:r w:rsidRPr="00651BF0">
              <w:rPr>
                <w:rFonts w:ascii="Times New Roman" w:hAnsi="Times New Roman" w:cs="Times New Roman"/>
                <w:color w:val="000000"/>
                <w:sz w:val="16"/>
                <w:szCs w:val="16"/>
              </w:rPr>
              <w:t>18,</w:t>
            </w:r>
            <w:r w:rsidRPr="00651BF0">
              <w:rPr>
                <w:rFonts w:ascii="Times New Roman" w:hAnsi="Times New Roman" w:cs="Times New Roman"/>
                <w:color w:val="000000"/>
                <w:sz w:val="16"/>
                <w:szCs w:val="16"/>
                <w:lang w:val="ru-RU"/>
              </w:rPr>
              <w:t>4</w:t>
            </w:r>
            <w:r w:rsidRPr="00651BF0">
              <w:rPr>
                <w:rFonts w:ascii="Times New Roman" w:hAnsi="Times New Roman" w:cs="Times New Roman"/>
                <w:color w:val="000000"/>
                <w:sz w:val="16"/>
                <w:szCs w:val="16"/>
              </w:rPr>
              <w:t>0</w:t>
            </w:r>
          </w:p>
        </w:tc>
        <w:tc>
          <w:tcPr>
            <w:tcW w:w="708" w:type="dxa"/>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color w:val="000000"/>
                <w:sz w:val="16"/>
                <w:szCs w:val="16"/>
                <w:lang w:val="ru-RU"/>
              </w:rPr>
            </w:pPr>
            <w:r w:rsidRPr="00651BF0">
              <w:rPr>
                <w:rFonts w:ascii="Times New Roman" w:hAnsi="Times New Roman" w:cs="Times New Roman"/>
                <w:color w:val="000000"/>
                <w:sz w:val="16"/>
                <w:szCs w:val="16"/>
                <w:lang w:val="ru-RU"/>
              </w:rPr>
              <w:t>19,20</w:t>
            </w:r>
          </w:p>
        </w:tc>
        <w:tc>
          <w:tcPr>
            <w:tcW w:w="709" w:type="dxa"/>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color w:val="000000"/>
                <w:sz w:val="16"/>
                <w:szCs w:val="16"/>
              </w:rPr>
            </w:pPr>
            <w:r w:rsidRPr="00651BF0">
              <w:rPr>
                <w:rFonts w:ascii="Times New Roman" w:hAnsi="Times New Roman" w:cs="Times New Roman"/>
                <w:color w:val="000000"/>
                <w:sz w:val="16"/>
                <w:szCs w:val="16"/>
                <w:lang w:val="ru-RU"/>
              </w:rPr>
              <w:t>19</w:t>
            </w:r>
            <w:r w:rsidRPr="00651BF0">
              <w:rPr>
                <w:rFonts w:ascii="Times New Roman" w:hAnsi="Times New Roman" w:cs="Times New Roman"/>
                <w:color w:val="000000"/>
                <w:sz w:val="16"/>
                <w:szCs w:val="16"/>
              </w:rPr>
              <w:t>,00</w:t>
            </w:r>
          </w:p>
        </w:tc>
        <w:tc>
          <w:tcPr>
            <w:tcW w:w="709" w:type="dxa"/>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color w:val="000000"/>
                <w:sz w:val="16"/>
                <w:szCs w:val="16"/>
                <w:lang w:val="ru-RU"/>
              </w:rPr>
            </w:pPr>
            <w:r w:rsidRPr="00651BF0">
              <w:rPr>
                <w:rFonts w:ascii="Times New Roman" w:hAnsi="Times New Roman" w:cs="Times New Roman"/>
                <w:color w:val="000000"/>
                <w:sz w:val="16"/>
                <w:szCs w:val="16"/>
                <w:lang w:val="ru-RU"/>
              </w:rPr>
              <w:t>19,80</w:t>
            </w:r>
          </w:p>
        </w:tc>
        <w:tc>
          <w:tcPr>
            <w:tcW w:w="709" w:type="dxa"/>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color w:val="000000"/>
                <w:sz w:val="16"/>
                <w:szCs w:val="16"/>
              </w:rPr>
            </w:pPr>
            <w:r w:rsidRPr="00651BF0">
              <w:rPr>
                <w:rFonts w:ascii="Times New Roman" w:hAnsi="Times New Roman" w:cs="Times New Roman"/>
                <w:color w:val="000000"/>
                <w:sz w:val="16"/>
                <w:szCs w:val="16"/>
              </w:rPr>
              <w:t>19,50</w:t>
            </w:r>
          </w:p>
        </w:tc>
        <w:tc>
          <w:tcPr>
            <w:tcW w:w="708" w:type="dxa"/>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color w:val="000000"/>
                <w:sz w:val="16"/>
                <w:szCs w:val="16"/>
                <w:lang w:val="ru-RU"/>
              </w:rPr>
            </w:pPr>
            <w:r w:rsidRPr="00651BF0">
              <w:rPr>
                <w:rFonts w:ascii="Times New Roman" w:hAnsi="Times New Roman" w:cs="Times New Roman"/>
                <w:color w:val="000000"/>
                <w:sz w:val="16"/>
                <w:szCs w:val="16"/>
                <w:lang w:val="ru-RU"/>
              </w:rPr>
              <w:t>20,20</w:t>
            </w:r>
          </w:p>
        </w:tc>
        <w:tc>
          <w:tcPr>
            <w:tcW w:w="709" w:type="dxa"/>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color w:val="000000"/>
                <w:sz w:val="16"/>
                <w:szCs w:val="16"/>
              </w:rPr>
            </w:pPr>
            <w:r w:rsidRPr="00651BF0">
              <w:rPr>
                <w:rFonts w:ascii="Times New Roman" w:hAnsi="Times New Roman" w:cs="Times New Roman"/>
                <w:color w:val="000000"/>
                <w:sz w:val="16"/>
                <w:szCs w:val="16"/>
              </w:rPr>
              <w:t>2</w:t>
            </w:r>
            <w:r w:rsidRPr="00651BF0">
              <w:rPr>
                <w:rFonts w:ascii="Times New Roman" w:hAnsi="Times New Roman" w:cs="Times New Roman"/>
                <w:color w:val="000000"/>
                <w:sz w:val="16"/>
                <w:szCs w:val="16"/>
                <w:lang w:val="ru-RU"/>
              </w:rPr>
              <w:t>0</w:t>
            </w:r>
            <w:r w:rsidRPr="00651BF0">
              <w:rPr>
                <w:rFonts w:ascii="Times New Roman" w:hAnsi="Times New Roman" w:cs="Times New Roman"/>
                <w:color w:val="000000"/>
                <w:sz w:val="16"/>
                <w:szCs w:val="16"/>
              </w:rPr>
              <w:t>,</w:t>
            </w:r>
            <w:r w:rsidRPr="00651BF0">
              <w:rPr>
                <w:rFonts w:ascii="Times New Roman" w:hAnsi="Times New Roman" w:cs="Times New Roman"/>
                <w:color w:val="000000"/>
                <w:sz w:val="16"/>
                <w:szCs w:val="16"/>
                <w:lang w:val="ru-RU"/>
              </w:rPr>
              <w:t>1</w:t>
            </w:r>
            <w:r w:rsidRPr="00651BF0">
              <w:rPr>
                <w:rFonts w:ascii="Times New Roman" w:hAnsi="Times New Roman" w:cs="Times New Roman"/>
                <w:color w:val="000000"/>
                <w:sz w:val="16"/>
                <w:szCs w:val="16"/>
              </w:rPr>
              <w:t>0</w:t>
            </w:r>
          </w:p>
        </w:tc>
        <w:tc>
          <w:tcPr>
            <w:tcW w:w="709" w:type="dxa"/>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color w:val="000000"/>
                <w:sz w:val="16"/>
                <w:szCs w:val="16"/>
                <w:lang w:val="ru-RU"/>
              </w:rPr>
            </w:pPr>
            <w:r w:rsidRPr="00651BF0">
              <w:rPr>
                <w:rFonts w:ascii="Times New Roman" w:hAnsi="Times New Roman" w:cs="Times New Roman"/>
                <w:color w:val="000000"/>
                <w:sz w:val="16"/>
                <w:szCs w:val="16"/>
                <w:lang w:val="ru-RU"/>
              </w:rPr>
              <w:t>20,80</w:t>
            </w:r>
          </w:p>
        </w:tc>
        <w:tc>
          <w:tcPr>
            <w:tcW w:w="709" w:type="dxa"/>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color w:val="000000"/>
                <w:sz w:val="16"/>
                <w:szCs w:val="16"/>
              </w:rPr>
            </w:pPr>
            <w:r w:rsidRPr="00651BF0">
              <w:rPr>
                <w:rFonts w:ascii="Times New Roman" w:hAnsi="Times New Roman" w:cs="Times New Roman"/>
                <w:color w:val="000000"/>
                <w:sz w:val="16"/>
                <w:szCs w:val="16"/>
              </w:rPr>
              <w:t>2</w:t>
            </w:r>
            <w:r w:rsidRPr="00651BF0">
              <w:rPr>
                <w:rFonts w:ascii="Times New Roman" w:hAnsi="Times New Roman" w:cs="Times New Roman"/>
                <w:color w:val="000000"/>
                <w:sz w:val="16"/>
                <w:szCs w:val="16"/>
                <w:lang w:val="ru-RU"/>
              </w:rPr>
              <w:t>0</w:t>
            </w:r>
            <w:r w:rsidRPr="00651BF0">
              <w:rPr>
                <w:rFonts w:ascii="Times New Roman" w:hAnsi="Times New Roman" w:cs="Times New Roman"/>
                <w:color w:val="000000"/>
                <w:sz w:val="16"/>
                <w:szCs w:val="16"/>
              </w:rPr>
              <w:t>,</w:t>
            </w:r>
            <w:r w:rsidRPr="00651BF0">
              <w:rPr>
                <w:rFonts w:ascii="Times New Roman" w:hAnsi="Times New Roman" w:cs="Times New Roman"/>
                <w:color w:val="000000"/>
                <w:sz w:val="16"/>
                <w:szCs w:val="16"/>
                <w:lang w:val="ru-RU"/>
              </w:rPr>
              <w:t>5</w:t>
            </w:r>
            <w:r w:rsidRPr="00651BF0">
              <w:rPr>
                <w:rFonts w:ascii="Times New Roman" w:hAnsi="Times New Roman" w:cs="Times New Roman"/>
                <w:color w:val="000000"/>
                <w:sz w:val="16"/>
                <w:szCs w:val="16"/>
              </w:rPr>
              <w:t>0</w:t>
            </w:r>
          </w:p>
        </w:tc>
        <w:tc>
          <w:tcPr>
            <w:tcW w:w="709" w:type="dxa"/>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color w:val="000000"/>
                <w:sz w:val="16"/>
                <w:szCs w:val="16"/>
                <w:lang w:val="ru-RU"/>
              </w:rPr>
            </w:pPr>
            <w:r w:rsidRPr="00651BF0">
              <w:rPr>
                <w:rFonts w:ascii="Times New Roman" w:hAnsi="Times New Roman" w:cs="Times New Roman"/>
                <w:color w:val="000000"/>
                <w:sz w:val="16"/>
                <w:szCs w:val="16"/>
                <w:lang w:val="ru-RU"/>
              </w:rPr>
              <w:t>21,20</w:t>
            </w:r>
          </w:p>
        </w:tc>
        <w:tc>
          <w:tcPr>
            <w:tcW w:w="708" w:type="dxa"/>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color w:val="000000"/>
                <w:sz w:val="16"/>
                <w:szCs w:val="16"/>
              </w:rPr>
            </w:pPr>
            <w:r w:rsidRPr="00651BF0">
              <w:rPr>
                <w:rFonts w:ascii="Times New Roman" w:hAnsi="Times New Roman" w:cs="Times New Roman"/>
                <w:color w:val="000000"/>
                <w:sz w:val="16"/>
                <w:szCs w:val="16"/>
              </w:rPr>
              <w:t>2</w:t>
            </w:r>
            <w:r w:rsidRPr="00651BF0">
              <w:rPr>
                <w:rFonts w:ascii="Times New Roman" w:hAnsi="Times New Roman" w:cs="Times New Roman"/>
                <w:color w:val="000000"/>
                <w:sz w:val="16"/>
                <w:szCs w:val="16"/>
                <w:lang w:val="ru-RU"/>
              </w:rPr>
              <w:t>1</w:t>
            </w:r>
            <w:r w:rsidRPr="00651BF0">
              <w:rPr>
                <w:rFonts w:ascii="Times New Roman" w:hAnsi="Times New Roman" w:cs="Times New Roman"/>
                <w:color w:val="000000"/>
                <w:sz w:val="16"/>
                <w:szCs w:val="16"/>
              </w:rPr>
              <w:t>,</w:t>
            </w:r>
            <w:r w:rsidRPr="00651BF0">
              <w:rPr>
                <w:rFonts w:ascii="Times New Roman" w:hAnsi="Times New Roman" w:cs="Times New Roman"/>
                <w:color w:val="000000"/>
                <w:sz w:val="16"/>
                <w:szCs w:val="16"/>
                <w:lang w:val="ru-RU"/>
              </w:rPr>
              <w:t>3</w:t>
            </w:r>
            <w:r w:rsidRPr="00651BF0">
              <w:rPr>
                <w:rFonts w:ascii="Times New Roman" w:hAnsi="Times New Roman" w:cs="Times New Roman"/>
                <w:color w:val="000000"/>
                <w:sz w:val="16"/>
                <w:szCs w:val="16"/>
              </w:rPr>
              <w:t>0</w:t>
            </w:r>
          </w:p>
        </w:tc>
        <w:tc>
          <w:tcPr>
            <w:tcW w:w="717" w:type="dxa"/>
            <w:shd w:val="clear" w:color="auto" w:fill="auto"/>
            <w:vAlign w:val="center"/>
          </w:tcPr>
          <w:p w:rsidR="00651BF0" w:rsidRPr="00651BF0" w:rsidRDefault="00651BF0" w:rsidP="00651BF0">
            <w:pPr>
              <w:tabs>
                <w:tab w:val="left" w:pos="4320"/>
              </w:tabs>
              <w:spacing w:after="120" w:line="240" w:lineRule="auto"/>
              <w:jc w:val="center"/>
              <w:rPr>
                <w:rFonts w:ascii="Times New Roman" w:hAnsi="Times New Roman" w:cs="Times New Roman"/>
                <w:color w:val="000000"/>
                <w:sz w:val="16"/>
                <w:szCs w:val="16"/>
                <w:lang w:val="ru-RU"/>
              </w:rPr>
            </w:pPr>
            <w:r w:rsidRPr="00651BF0">
              <w:rPr>
                <w:rFonts w:ascii="Times New Roman" w:hAnsi="Times New Roman" w:cs="Times New Roman"/>
                <w:color w:val="000000"/>
                <w:sz w:val="16"/>
                <w:szCs w:val="16"/>
                <w:lang w:val="ru-RU"/>
              </w:rPr>
              <w:t>22,00</w:t>
            </w:r>
          </w:p>
        </w:tc>
      </w:tr>
    </w:tbl>
    <w:p w:rsidR="00651BF0" w:rsidRPr="00651BF0" w:rsidRDefault="00651BF0" w:rsidP="00651BF0">
      <w:pPr>
        <w:shd w:val="clear" w:color="auto" w:fill="FFFFFF"/>
        <w:spacing w:after="120" w:line="240" w:lineRule="auto"/>
        <w:jc w:val="center"/>
        <w:rPr>
          <w:rFonts w:ascii="Times New Roman" w:eastAsia="Times New Roman" w:hAnsi="Times New Roman" w:cs="Times New Roman"/>
          <w:b/>
          <w:i/>
          <w:iCs/>
          <w:sz w:val="28"/>
          <w:szCs w:val="28"/>
          <w:lang w:val="ru-RU"/>
        </w:rPr>
      </w:pPr>
    </w:p>
    <w:p w:rsidR="00651BF0" w:rsidRPr="00651BF0" w:rsidRDefault="00651BF0" w:rsidP="00651BF0">
      <w:pPr>
        <w:shd w:val="clear" w:color="auto" w:fill="FFFFFF"/>
        <w:spacing w:after="120" w:line="240" w:lineRule="auto"/>
        <w:jc w:val="center"/>
        <w:rPr>
          <w:rFonts w:ascii="Times New Roman" w:eastAsia="Times New Roman" w:hAnsi="Times New Roman" w:cs="Times New Roman"/>
          <w:b/>
          <w:iCs/>
          <w:sz w:val="28"/>
          <w:szCs w:val="28"/>
          <w:lang w:val="ru-RU"/>
        </w:rPr>
      </w:pPr>
      <w:r w:rsidRPr="00651BF0">
        <w:rPr>
          <w:rFonts w:ascii="Times New Roman" w:eastAsia="Times New Roman" w:hAnsi="Times New Roman" w:cs="Times New Roman"/>
          <w:b/>
          <w:iCs/>
          <w:sz w:val="28"/>
          <w:szCs w:val="28"/>
          <w:lang w:val="ru-RU"/>
        </w:rPr>
        <w:t>Умови виконання спортивних звань та розрядів</w:t>
      </w:r>
    </w:p>
    <w:p w:rsidR="00651BF0" w:rsidRPr="00651BF0" w:rsidRDefault="00651BF0" w:rsidP="00651BF0">
      <w:pPr>
        <w:shd w:val="clear" w:color="auto" w:fill="FFFFFF"/>
        <w:spacing w:after="120" w:line="240" w:lineRule="auto"/>
        <w:ind w:firstLine="567"/>
        <w:jc w:val="both"/>
        <w:rPr>
          <w:rFonts w:ascii="Times New Roman" w:eastAsia="Times New Roman" w:hAnsi="Times New Roman" w:cs="Times New Roman"/>
          <w:iCs/>
          <w:sz w:val="28"/>
          <w:szCs w:val="28"/>
          <w:lang w:val="ru-RU"/>
        </w:rPr>
      </w:pPr>
      <w:r w:rsidRPr="00651BF0">
        <w:rPr>
          <w:rFonts w:ascii="Times New Roman" w:eastAsia="Times New Roman" w:hAnsi="Times New Roman" w:cs="Times New Roman"/>
          <w:iCs/>
          <w:sz w:val="28"/>
          <w:szCs w:val="28"/>
          <w:lang w:val="ru-RU"/>
        </w:rPr>
        <w:t>1. Спортивне звання «Майстер спорту України міжнародного класу» та «Майстер спорту України» присвоюється за умови реєстрації (фіксації) спортивних результатів з використанням автоматичного електронного хронометражу.</w:t>
      </w:r>
    </w:p>
    <w:p w:rsidR="00651BF0" w:rsidRPr="00651BF0" w:rsidRDefault="00651BF0" w:rsidP="00651BF0">
      <w:pPr>
        <w:shd w:val="clear" w:color="auto" w:fill="FFFFFF"/>
        <w:spacing w:after="120" w:line="240" w:lineRule="auto"/>
        <w:ind w:firstLine="567"/>
        <w:jc w:val="both"/>
        <w:rPr>
          <w:rFonts w:ascii="Times New Roman" w:eastAsia="Times New Roman" w:hAnsi="Times New Roman" w:cs="Times New Roman"/>
          <w:iCs/>
          <w:sz w:val="28"/>
          <w:szCs w:val="28"/>
          <w:lang w:val="ru-RU"/>
        </w:rPr>
      </w:pPr>
      <w:r w:rsidRPr="00651BF0">
        <w:rPr>
          <w:rFonts w:ascii="Times New Roman" w:eastAsia="Times New Roman" w:hAnsi="Times New Roman" w:cs="Times New Roman"/>
          <w:iCs/>
          <w:sz w:val="28"/>
          <w:szCs w:val="28"/>
          <w:lang w:val="ru-RU"/>
        </w:rPr>
        <w:t>2. Спортивне звання «Майстер спорту України міжнародного класу» присвоюється за умови участі в офіційних міжнародних змаганнях спортсменів не менше ніж з 8 країн.</w:t>
      </w:r>
    </w:p>
    <w:p w:rsidR="00651BF0" w:rsidRPr="00651BF0" w:rsidRDefault="00651BF0" w:rsidP="00651BF0">
      <w:pPr>
        <w:shd w:val="clear" w:color="auto" w:fill="FFFFFF"/>
        <w:spacing w:after="120" w:line="240" w:lineRule="auto"/>
        <w:ind w:firstLine="567"/>
        <w:jc w:val="both"/>
        <w:rPr>
          <w:rFonts w:ascii="Times New Roman" w:eastAsia="Times New Roman" w:hAnsi="Times New Roman" w:cs="Times New Roman"/>
          <w:iCs/>
          <w:sz w:val="28"/>
          <w:szCs w:val="28"/>
          <w:lang w:val="ru-RU"/>
        </w:rPr>
      </w:pPr>
      <w:r w:rsidRPr="00651BF0">
        <w:rPr>
          <w:rFonts w:ascii="Times New Roman" w:eastAsia="Times New Roman" w:hAnsi="Times New Roman" w:cs="Times New Roman"/>
          <w:iCs/>
          <w:sz w:val="28"/>
          <w:szCs w:val="28"/>
          <w:lang w:val="ru-RU"/>
        </w:rPr>
        <w:lastRenderedPageBreak/>
        <w:t>3. Спортивне звання «Майстер спорту України» присвоюється за умови участі:</w:t>
      </w:r>
    </w:p>
    <w:p w:rsidR="00651BF0" w:rsidRPr="00651BF0" w:rsidRDefault="00651BF0" w:rsidP="00651BF0">
      <w:pPr>
        <w:shd w:val="clear" w:color="auto" w:fill="FFFFFF"/>
        <w:spacing w:after="120" w:line="240" w:lineRule="auto"/>
        <w:ind w:firstLine="567"/>
        <w:jc w:val="both"/>
        <w:rPr>
          <w:rFonts w:ascii="Times New Roman" w:eastAsia="Times New Roman" w:hAnsi="Times New Roman" w:cs="Times New Roman"/>
          <w:iCs/>
          <w:sz w:val="28"/>
          <w:szCs w:val="28"/>
          <w:lang w:val="ru-RU"/>
        </w:rPr>
      </w:pPr>
      <w:r w:rsidRPr="00651BF0">
        <w:rPr>
          <w:rFonts w:ascii="Times New Roman" w:eastAsia="Times New Roman" w:hAnsi="Times New Roman" w:cs="Times New Roman"/>
          <w:iCs/>
          <w:sz w:val="28"/>
          <w:szCs w:val="28"/>
          <w:lang w:val="ru-RU"/>
        </w:rPr>
        <w:t>в офіційних міжнародних змаганнях спортсменів не менше ніж з 8 країн;</w:t>
      </w:r>
    </w:p>
    <w:p w:rsidR="00651BF0" w:rsidRPr="00651BF0" w:rsidRDefault="00651BF0" w:rsidP="00651BF0">
      <w:pPr>
        <w:shd w:val="clear" w:color="auto" w:fill="FFFFFF"/>
        <w:spacing w:after="120" w:line="240" w:lineRule="auto"/>
        <w:ind w:firstLine="567"/>
        <w:jc w:val="both"/>
        <w:rPr>
          <w:rFonts w:ascii="Times New Roman" w:eastAsia="Times New Roman" w:hAnsi="Times New Roman" w:cs="Times New Roman"/>
          <w:iCs/>
          <w:sz w:val="28"/>
          <w:szCs w:val="28"/>
          <w:lang w:val="ru-RU"/>
        </w:rPr>
      </w:pPr>
      <w:r w:rsidRPr="00651BF0">
        <w:rPr>
          <w:rFonts w:ascii="Times New Roman" w:eastAsia="Times New Roman" w:hAnsi="Times New Roman" w:cs="Times New Roman"/>
          <w:iCs/>
          <w:sz w:val="28"/>
          <w:szCs w:val="28"/>
          <w:lang w:val="ru-RU"/>
        </w:rPr>
        <w:t>в офіційних всеукраїнських змаганнях серед чоловіків (спортсменів (команд) – не менше ніж з 15 регіонів.</w:t>
      </w:r>
    </w:p>
    <w:p w:rsidR="00651BF0" w:rsidRPr="00651BF0" w:rsidRDefault="00651BF0" w:rsidP="00651BF0">
      <w:pPr>
        <w:shd w:val="clear" w:color="auto" w:fill="FFFFFF"/>
        <w:spacing w:after="120" w:line="240" w:lineRule="auto"/>
        <w:ind w:firstLine="567"/>
        <w:jc w:val="both"/>
        <w:rPr>
          <w:rFonts w:ascii="Times New Roman" w:eastAsia="Times New Roman" w:hAnsi="Times New Roman" w:cs="Times New Roman"/>
          <w:iCs/>
          <w:sz w:val="28"/>
          <w:szCs w:val="28"/>
          <w:lang w:val="ru-RU"/>
        </w:rPr>
      </w:pPr>
      <w:r w:rsidRPr="00651BF0">
        <w:rPr>
          <w:rFonts w:ascii="Times New Roman" w:eastAsia="Times New Roman" w:hAnsi="Times New Roman" w:cs="Times New Roman"/>
          <w:iCs/>
          <w:sz w:val="28"/>
          <w:szCs w:val="28"/>
          <w:lang w:val="ru-RU"/>
        </w:rPr>
        <w:t>в офіційних всеукраїнських змаганнях серед жінок (спортсменок (команд) – не менше ніж з 8 регіонів.</w:t>
      </w:r>
    </w:p>
    <w:p w:rsidR="00651BF0" w:rsidRPr="00651BF0" w:rsidRDefault="00651BF0" w:rsidP="00651BF0">
      <w:pPr>
        <w:shd w:val="clear" w:color="auto" w:fill="FFFFFF"/>
        <w:spacing w:after="120" w:line="240" w:lineRule="auto"/>
        <w:ind w:firstLine="567"/>
        <w:jc w:val="both"/>
        <w:rPr>
          <w:rFonts w:ascii="Times New Roman" w:eastAsia="Times New Roman" w:hAnsi="Times New Roman" w:cs="Times New Roman"/>
          <w:iCs/>
          <w:sz w:val="28"/>
          <w:szCs w:val="28"/>
          <w:lang w:val="ru-RU"/>
        </w:rPr>
      </w:pPr>
      <w:r w:rsidRPr="00651BF0">
        <w:rPr>
          <w:rFonts w:ascii="Times New Roman" w:eastAsia="Times New Roman" w:hAnsi="Times New Roman" w:cs="Times New Roman"/>
          <w:iCs/>
          <w:sz w:val="28"/>
          <w:szCs w:val="28"/>
          <w:lang w:val="ru-RU"/>
        </w:rPr>
        <w:t>4. Спортивні розряди «Кандидат у майстри спорту України» перший, другий та третій розряди присвоюється за умови участі:</w:t>
      </w:r>
    </w:p>
    <w:p w:rsidR="00651BF0" w:rsidRPr="00651BF0" w:rsidRDefault="00651BF0" w:rsidP="0044634E">
      <w:pPr>
        <w:shd w:val="clear" w:color="auto" w:fill="FFFFFF"/>
        <w:spacing w:after="120" w:line="240" w:lineRule="auto"/>
        <w:ind w:firstLine="567"/>
        <w:jc w:val="both"/>
        <w:rPr>
          <w:rFonts w:ascii="Times New Roman" w:eastAsia="Times New Roman" w:hAnsi="Times New Roman" w:cs="Times New Roman"/>
          <w:iCs/>
          <w:sz w:val="28"/>
          <w:szCs w:val="28"/>
          <w:lang w:val="ru-RU"/>
        </w:rPr>
      </w:pPr>
      <w:r w:rsidRPr="00651BF0">
        <w:rPr>
          <w:rFonts w:ascii="Times New Roman" w:eastAsia="Times New Roman" w:hAnsi="Times New Roman" w:cs="Times New Roman"/>
          <w:iCs/>
          <w:sz w:val="28"/>
          <w:szCs w:val="28"/>
          <w:lang w:val="ru-RU"/>
        </w:rPr>
        <w:t>в офіційних міжнародних та всеукраїнських змаганнях серед чоловіків не менше 50 спортсменів. На регіональному (обласному) рівні – не менше 40 спортсменів;</w:t>
      </w:r>
    </w:p>
    <w:p w:rsidR="00651BF0" w:rsidRPr="00651BF0" w:rsidRDefault="00651BF0" w:rsidP="0044634E">
      <w:pPr>
        <w:shd w:val="clear" w:color="auto" w:fill="FFFFFF"/>
        <w:spacing w:after="120" w:line="240" w:lineRule="auto"/>
        <w:ind w:firstLine="567"/>
        <w:jc w:val="both"/>
        <w:rPr>
          <w:rFonts w:ascii="Times New Roman" w:eastAsia="Times New Roman" w:hAnsi="Times New Roman" w:cs="Times New Roman"/>
          <w:iCs/>
          <w:sz w:val="28"/>
          <w:szCs w:val="28"/>
          <w:lang w:val="ru-RU"/>
        </w:rPr>
      </w:pPr>
      <w:r w:rsidRPr="00651BF0">
        <w:rPr>
          <w:rFonts w:ascii="Times New Roman" w:eastAsia="Times New Roman" w:hAnsi="Times New Roman" w:cs="Times New Roman"/>
          <w:iCs/>
          <w:sz w:val="28"/>
          <w:szCs w:val="28"/>
          <w:lang w:val="ru-RU"/>
        </w:rPr>
        <w:t>в офіційних міжнародних та всеукраїнських змаганнях серед жінок не менше 20 спортсменок. На регіональному (обласному) рівні – не менше 15 спортсменок;</w:t>
      </w:r>
    </w:p>
    <w:p w:rsidR="00651BF0" w:rsidRPr="00651BF0" w:rsidRDefault="00651BF0" w:rsidP="00651BF0">
      <w:pPr>
        <w:shd w:val="clear" w:color="auto" w:fill="FFFFFF"/>
        <w:spacing w:after="120" w:line="240" w:lineRule="auto"/>
        <w:jc w:val="center"/>
        <w:rPr>
          <w:rFonts w:ascii="Times New Roman" w:eastAsia="Times New Roman" w:hAnsi="Times New Roman" w:cs="Times New Roman"/>
          <w:b/>
          <w:iCs/>
          <w:sz w:val="28"/>
          <w:szCs w:val="28"/>
          <w:lang w:val="ru-RU"/>
        </w:rPr>
      </w:pPr>
      <w:r w:rsidRPr="00651BF0">
        <w:rPr>
          <w:rFonts w:ascii="Times New Roman" w:eastAsia="Times New Roman" w:hAnsi="Times New Roman" w:cs="Times New Roman"/>
          <w:b/>
          <w:iCs/>
          <w:sz w:val="28"/>
          <w:szCs w:val="28"/>
          <w:lang w:val="ru-RU"/>
        </w:rPr>
        <w:t>Перший юнацький розряд</w:t>
      </w:r>
    </w:p>
    <w:p w:rsidR="00651BF0" w:rsidRPr="00651BF0" w:rsidRDefault="00651BF0" w:rsidP="00651BF0">
      <w:pPr>
        <w:shd w:val="clear" w:color="auto" w:fill="FFFFFF"/>
        <w:spacing w:after="120" w:line="240" w:lineRule="auto"/>
        <w:ind w:firstLine="567"/>
        <w:jc w:val="both"/>
        <w:rPr>
          <w:rFonts w:ascii="Times New Roman" w:eastAsia="Times New Roman" w:hAnsi="Times New Roman" w:cs="Times New Roman"/>
          <w:iCs/>
          <w:sz w:val="28"/>
          <w:szCs w:val="28"/>
          <w:lang w:val="ru-RU"/>
        </w:rPr>
      </w:pPr>
      <w:r w:rsidRPr="00651BF0">
        <w:rPr>
          <w:rFonts w:ascii="Times New Roman" w:eastAsia="Times New Roman" w:hAnsi="Times New Roman" w:cs="Times New Roman"/>
          <w:iCs/>
          <w:sz w:val="28"/>
          <w:szCs w:val="28"/>
          <w:lang w:val="ru-RU"/>
        </w:rPr>
        <w:t>1 – на чемпіонатах областей, Автономної Республіки Крим, міст Києва та Севастополя серед юнаків (старша, молодша юнацькі групи);</w:t>
      </w:r>
    </w:p>
    <w:p w:rsidR="00651BF0" w:rsidRPr="00651BF0" w:rsidRDefault="00651BF0" w:rsidP="00651BF0">
      <w:pPr>
        <w:shd w:val="clear" w:color="auto" w:fill="FFFFFF"/>
        <w:spacing w:after="120" w:line="240" w:lineRule="auto"/>
        <w:jc w:val="center"/>
        <w:rPr>
          <w:rFonts w:ascii="Times New Roman" w:eastAsia="Times New Roman" w:hAnsi="Times New Roman" w:cs="Times New Roman"/>
          <w:b/>
          <w:iCs/>
          <w:sz w:val="28"/>
          <w:szCs w:val="28"/>
          <w:lang w:val="ru-RU"/>
        </w:rPr>
      </w:pPr>
      <w:r w:rsidRPr="00651BF0">
        <w:rPr>
          <w:rFonts w:ascii="Times New Roman" w:eastAsia="Times New Roman" w:hAnsi="Times New Roman" w:cs="Times New Roman"/>
          <w:b/>
          <w:iCs/>
          <w:sz w:val="28"/>
          <w:szCs w:val="28"/>
          <w:lang w:val="ru-RU"/>
        </w:rPr>
        <w:t>Другий юнацький розряд</w:t>
      </w:r>
    </w:p>
    <w:p w:rsidR="00651BF0" w:rsidRPr="00651BF0" w:rsidRDefault="00651BF0" w:rsidP="00651BF0">
      <w:pPr>
        <w:shd w:val="clear" w:color="auto" w:fill="FFFFFF"/>
        <w:spacing w:after="120" w:line="240" w:lineRule="auto"/>
        <w:ind w:firstLine="567"/>
        <w:jc w:val="both"/>
        <w:rPr>
          <w:rFonts w:ascii="Times New Roman" w:eastAsia="Times New Roman" w:hAnsi="Times New Roman" w:cs="Times New Roman"/>
          <w:iCs/>
          <w:sz w:val="28"/>
          <w:szCs w:val="28"/>
          <w:lang w:val="ru-RU"/>
        </w:rPr>
      </w:pPr>
      <w:r w:rsidRPr="00651BF0">
        <w:rPr>
          <w:rFonts w:ascii="Times New Roman" w:eastAsia="Times New Roman" w:hAnsi="Times New Roman" w:cs="Times New Roman"/>
          <w:iCs/>
          <w:sz w:val="28"/>
          <w:szCs w:val="28"/>
          <w:lang w:val="ru-RU"/>
        </w:rPr>
        <w:t>2-3 – на чемпіонатах областей, Автономної Республіки Крим, міст Києва та Севастополя серед юнаків (старша, молодша юнацькі групи);</w:t>
      </w:r>
    </w:p>
    <w:p w:rsidR="00651BF0" w:rsidRPr="00651BF0" w:rsidRDefault="00651BF0" w:rsidP="00651BF0">
      <w:pPr>
        <w:shd w:val="clear" w:color="auto" w:fill="FFFFFF"/>
        <w:spacing w:after="120" w:line="240" w:lineRule="auto"/>
        <w:jc w:val="center"/>
        <w:rPr>
          <w:rFonts w:ascii="Times New Roman" w:eastAsia="Times New Roman" w:hAnsi="Times New Roman" w:cs="Times New Roman"/>
          <w:b/>
          <w:iCs/>
          <w:sz w:val="28"/>
          <w:szCs w:val="28"/>
          <w:lang w:val="ru-RU"/>
        </w:rPr>
      </w:pPr>
      <w:r w:rsidRPr="00651BF0">
        <w:rPr>
          <w:rFonts w:ascii="Times New Roman" w:eastAsia="Times New Roman" w:hAnsi="Times New Roman" w:cs="Times New Roman"/>
          <w:b/>
          <w:iCs/>
          <w:sz w:val="28"/>
          <w:szCs w:val="28"/>
          <w:lang w:val="ru-RU"/>
        </w:rPr>
        <w:t>Третій юнацький розряд</w:t>
      </w:r>
    </w:p>
    <w:p w:rsidR="00651BF0" w:rsidRPr="00651BF0" w:rsidRDefault="00651BF0" w:rsidP="00651BF0">
      <w:pPr>
        <w:shd w:val="clear" w:color="auto" w:fill="FFFFFF"/>
        <w:spacing w:after="120" w:line="240" w:lineRule="auto"/>
        <w:ind w:firstLine="567"/>
        <w:jc w:val="both"/>
        <w:rPr>
          <w:rFonts w:ascii="Times New Roman" w:eastAsia="Times New Roman" w:hAnsi="Times New Roman" w:cs="Times New Roman"/>
          <w:iCs/>
          <w:sz w:val="28"/>
          <w:szCs w:val="28"/>
          <w:lang w:val="ru-RU"/>
        </w:rPr>
      </w:pPr>
      <w:r w:rsidRPr="00651BF0">
        <w:rPr>
          <w:rFonts w:ascii="Times New Roman" w:eastAsia="Times New Roman" w:hAnsi="Times New Roman" w:cs="Times New Roman"/>
          <w:iCs/>
          <w:sz w:val="28"/>
          <w:szCs w:val="28"/>
          <w:lang w:val="ru-RU"/>
        </w:rPr>
        <w:t>1-2 – на чемпіонатах міст, районів серед юнаків (старша, молодша юнацькі групи).</w:t>
      </w:r>
    </w:p>
    <w:p w:rsidR="00651BF0" w:rsidRDefault="00651BF0" w:rsidP="00E02259">
      <w:pPr>
        <w:suppressAutoHyphens/>
        <w:spacing w:after="120" w:line="240" w:lineRule="auto"/>
        <w:rPr>
          <w:rFonts w:ascii="Times New Roman" w:eastAsia="Times New Roman" w:hAnsi="Times New Roman" w:cs="Times New Roman"/>
          <w:sz w:val="28"/>
          <w:szCs w:val="28"/>
          <w:shd w:val="clear" w:color="auto" w:fill="FFFFFF"/>
          <w:lang w:eastAsia="zh-CN"/>
        </w:rPr>
      </w:pPr>
    </w:p>
    <w:p w:rsidR="008B2229" w:rsidRPr="008B2229" w:rsidRDefault="008B2229" w:rsidP="008B2229">
      <w:pPr>
        <w:suppressAutoHyphens/>
        <w:spacing w:after="120" w:line="240" w:lineRule="auto"/>
        <w:ind w:left="5387"/>
        <w:rPr>
          <w:rFonts w:ascii="Times New Roman" w:eastAsia="Times New Roman" w:hAnsi="Times New Roman" w:cs="Times New Roman"/>
          <w:sz w:val="28"/>
          <w:szCs w:val="28"/>
          <w:shd w:val="clear" w:color="auto" w:fill="FFFFFF"/>
          <w:lang w:eastAsia="zh-CN"/>
        </w:rPr>
      </w:pPr>
      <w:r w:rsidRPr="008B2229">
        <w:rPr>
          <w:rFonts w:ascii="Times New Roman" w:eastAsia="Times New Roman" w:hAnsi="Times New Roman" w:cs="Times New Roman"/>
          <w:sz w:val="28"/>
          <w:szCs w:val="28"/>
          <w:shd w:val="clear" w:color="auto" w:fill="FFFFFF"/>
          <w:lang w:eastAsia="zh-CN"/>
        </w:rPr>
        <w:t>Додаток 70</w:t>
      </w:r>
      <w:r w:rsidRPr="008B2229">
        <w:rPr>
          <w:rFonts w:ascii="Times New Roman" w:eastAsia="Times New Roman" w:hAnsi="Times New Roman" w:cs="Times New Roman"/>
          <w:sz w:val="28"/>
          <w:szCs w:val="28"/>
          <w:shd w:val="clear" w:color="auto" w:fill="FFFFFF"/>
          <w:lang w:eastAsia="zh-CN"/>
        </w:rPr>
        <w:br/>
        <w:t>до Кваліфікаційних норм та вимог</w:t>
      </w:r>
      <w:r w:rsidRPr="008B2229">
        <w:rPr>
          <w:rFonts w:ascii="Times New Roman" w:eastAsia="Times New Roman" w:hAnsi="Times New Roman" w:cs="Times New Roman"/>
          <w:sz w:val="28"/>
          <w:szCs w:val="28"/>
          <w:shd w:val="clear" w:color="auto" w:fill="FFFFFF"/>
          <w:lang w:eastAsia="zh-CN"/>
        </w:rPr>
        <w:br/>
        <w:t>Єдиної спортивної класифікації України</w:t>
      </w:r>
      <w:r w:rsidRPr="008B2229">
        <w:rPr>
          <w:rFonts w:ascii="Times New Roman" w:eastAsia="Times New Roman" w:hAnsi="Times New Roman" w:cs="Times New Roman"/>
          <w:sz w:val="28"/>
          <w:szCs w:val="28"/>
          <w:shd w:val="clear" w:color="auto" w:fill="FFFFFF"/>
          <w:lang w:eastAsia="zh-CN"/>
        </w:rPr>
        <w:br/>
        <w:t>з неолімпійських видів спорту</w:t>
      </w:r>
      <w:r w:rsidRPr="008B2229">
        <w:rPr>
          <w:rFonts w:ascii="Times New Roman" w:eastAsia="Times New Roman" w:hAnsi="Times New Roman" w:cs="Times New Roman"/>
          <w:sz w:val="28"/>
          <w:szCs w:val="28"/>
          <w:shd w:val="clear" w:color="auto" w:fill="FFFFFF"/>
          <w:lang w:eastAsia="zh-CN"/>
        </w:rPr>
        <w:br/>
        <w:t>(пункт 70)</w:t>
      </w:r>
    </w:p>
    <w:p w:rsidR="008B2229" w:rsidRPr="008B2229" w:rsidRDefault="008B2229" w:rsidP="008B2229">
      <w:pPr>
        <w:suppressAutoHyphens/>
        <w:spacing w:after="120" w:line="240" w:lineRule="auto"/>
        <w:rPr>
          <w:rFonts w:ascii="Times New Roman" w:eastAsia="Times New Roman" w:hAnsi="Times New Roman" w:cs="Times New Roman"/>
          <w:sz w:val="28"/>
          <w:szCs w:val="28"/>
          <w:shd w:val="clear" w:color="auto" w:fill="FFFFFF"/>
          <w:lang w:eastAsia="zh-CN"/>
        </w:rPr>
      </w:pPr>
    </w:p>
    <w:p w:rsidR="008B2229" w:rsidRPr="008B2229" w:rsidRDefault="008B2229" w:rsidP="008B2229">
      <w:pPr>
        <w:shd w:val="clear" w:color="auto" w:fill="FFFFFF"/>
        <w:spacing w:after="120" w:line="240" w:lineRule="auto"/>
        <w:jc w:val="center"/>
        <w:rPr>
          <w:rFonts w:ascii="Times New Roman" w:eastAsia="Times New Roman" w:hAnsi="Times New Roman" w:cs="Times New Roman"/>
          <w:sz w:val="28"/>
          <w:szCs w:val="28"/>
        </w:rPr>
      </w:pPr>
      <w:r w:rsidRPr="008B2229">
        <w:rPr>
          <w:rFonts w:ascii="Times New Roman" w:eastAsia="Times New Roman" w:hAnsi="Times New Roman" w:cs="Times New Roman"/>
          <w:b/>
          <w:bCs/>
          <w:sz w:val="28"/>
          <w:szCs w:val="28"/>
        </w:rPr>
        <w:t>ПОЛІАТЛОН</w:t>
      </w:r>
    </w:p>
    <w:p w:rsidR="008B2229" w:rsidRPr="008B2229" w:rsidRDefault="008B2229" w:rsidP="008B2229">
      <w:pPr>
        <w:shd w:val="clear" w:color="auto" w:fill="FFFFFF"/>
        <w:spacing w:after="120" w:line="240" w:lineRule="auto"/>
        <w:jc w:val="center"/>
        <w:rPr>
          <w:rFonts w:ascii="Times New Roman" w:eastAsia="Times New Roman" w:hAnsi="Times New Roman" w:cs="Times New Roman"/>
          <w:sz w:val="28"/>
          <w:szCs w:val="28"/>
        </w:rPr>
      </w:pPr>
      <w:r w:rsidRPr="008B2229">
        <w:rPr>
          <w:rFonts w:ascii="Times New Roman" w:eastAsia="Times New Roman" w:hAnsi="Times New Roman" w:cs="Times New Roman"/>
          <w:b/>
          <w:bCs/>
          <w:sz w:val="28"/>
          <w:szCs w:val="28"/>
        </w:rPr>
        <w:t>Чоловіки та жінки</w:t>
      </w:r>
    </w:p>
    <w:p w:rsidR="008B2229" w:rsidRPr="008B2229" w:rsidRDefault="008B2229" w:rsidP="008B2229">
      <w:pPr>
        <w:shd w:val="clear" w:color="auto" w:fill="FFFFFF"/>
        <w:spacing w:after="120" w:line="240" w:lineRule="auto"/>
        <w:ind w:firstLine="567"/>
        <w:jc w:val="both"/>
        <w:rPr>
          <w:rFonts w:ascii="Times New Roman" w:eastAsia="Times New Roman" w:hAnsi="Times New Roman" w:cs="Times New Roman"/>
          <w:sz w:val="28"/>
          <w:szCs w:val="28"/>
        </w:rPr>
      </w:pPr>
      <w:r w:rsidRPr="008B2229">
        <w:rPr>
          <w:rFonts w:ascii="Times New Roman" w:eastAsia="Times New Roman" w:hAnsi="Times New Roman" w:cs="Times New Roman"/>
          <w:i/>
          <w:iCs/>
          <w:sz w:val="28"/>
          <w:szCs w:val="28"/>
        </w:rPr>
        <w:t>Вікові категорії:</w:t>
      </w:r>
    </w:p>
    <w:p w:rsidR="008B2229" w:rsidRPr="008B2229" w:rsidRDefault="008B2229" w:rsidP="008B2229">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8B2229">
        <w:rPr>
          <w:rFonts w:ascii="Times New Roman" w:eastAsia="Times New Roman" w:hAnsi="Times New Roman" w:cs="Times New Roman"/>
          <w:sz w:val="28"/>
          <w:szCs w:val="28"/>
          <w:lang w:val="ru-RU"/>
        </w:rPr>
        <w:lastRenderedPageBreak/>
        <w:t>юнаки: 12-13, 14-15, 16-17 років;</w:t>
      </w:r>
    </w:p>
    <w:p w:rsidR="008B2229" w:rsidRPr="008B2229" w:rsidRDefault="008B2229" w:rsidP="008B2229">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8B2229">
        <w:rPr>
          <w:rFonts w:ascii="Times New Roman" w:eastAsia="Times New Roman" w:hAnsi="Times New Roman" w:cs="Times New Roman"/>
          <w:sz w:val="28"/>
          <w:szCs w:val="28"/>
          <w:lang w:val="ru-RU"/>
        </w:rPr>
        <w:t>юніори: 18-20 років;</w:t>
      </w:r>
    </w:p>
    <w:p w:rsidR="008B2229" w:rsidRPr="008B2229" w:rsidRDefault="008B2229" w:rsidP="008B2229">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8B2229">
        <w:rPr>
          <w:rFonts w:ascii="Times New Roman" w:eastAsia="Times New Roman" w:hAnsi="Times New Roman" w:cs="Times New Roman"/>
          <w:sz w:val="28"/>
          <w:szCs w:val="28"/>
          <w:lang w:val="ru-RU"/>
        </w:rPr>
        <w:t>дорослі: 21 рік та старше.</w:t>
      </w:r>
    </w:p>
    <w:p w:rsidR="008B2229" w:rsidRPr="008B2229" w:rsidRDefault="008B2229" w:rsidP="008B2229">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8B2229">
        <w:rPr>
          <w:rFonts w:ascii="Times New Roman" w:eastAsia="Times New Roman" w:hAnsi="Times New Roman" w:cs="Times New Roman"/>
          <w:i/>
          <w:iCs/>
          <w:sz w:val="28"/>
          <w:szCs w:val="28"/>
          <w:lang w:val="ru-RU"/>
        </w:rPr>
        <w:t>Види програми:</w:t>
      </w:r>
    </w:p>
    <w:p w:rsidR="008B2229" w:rsidRPr="008B2229" w:rsidRDefault="008B2229" w:rsidP="008B2229">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8B2229">
        <w:rPr>
          <w:rFonts w:ascii="Times New Roman" w:eastAsia="Times New Roman" w:hAnsi="Times New Roman" w:cs="Times New Roman"/>
          <w:sz w:val="28"/>
          <w:szCs w:val="28"/>
          <w:lang w:val="ru-RU"/>
        </w:rPr>
        <w:t>зимове багатоборство: триборство;</w:t>
      </w:r>
    </w:p>
    <w:p w:rsidR="008B2229" w:rsidRPr="008B2229" w:rsidRDefault="008B2229" w:rsidP="008B2229">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8B2229">
        <w:rPr>
          <w:rFonts w:ascii="Times New Roman" w:eastAsia="Times New Roman" w:hAnsi="Times New Roman" w:cs="Times New Roman"/>
          <w:sz w:val="28"/>
          <w:szCs w:val="28"/>
          <w:lang w:val="ru-RU"/>
        </w:rPr>
        <w:t>літнє багатоборство:</w:t>
      </w:r>
    </w:p>
    <w:p w:rsidR="008B2229" w:rsidRPr="008B2229" w:rsidRDefault="008B2229" w:rsidP="008B2229">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8B2229">
        <w:rPr>
          <w:rFonts w:ascii="Times New Roman" w:eastAsia="Times New Roman" w:hAnsi="Times New Roman" w:cs="Times New Roman"/>
          <w:sz w:val="28"/>
          <w:szCs w:val="28"/>
          <w:lang w:val="ru-RU"/>
        </w:rPr>
        <w:t>триборство;</w:t>
      </w:r>
    </w:p>
    <w:p w:rsidR="008B2229" w:rsidRPr="008B2229" w:rsidRDefault="008B2229" w:rsidP="008B2229">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8B2229">
        <w:rPr>
          <w:rFonts w:ascii="Times New Roman" w:eastAsia="Times New Roman" w:hAnsi="Times New Roman" w:cs="Times New Roman"/>
          <w:sz w:val="28"/>
          <w:szCs w:val="28"/>
          <w:lang w:val="ru-RU"/>
        </w:rPr>
        <w:t>чотириборство;</w:t>
      </w:r>
    </w:p>
    <w:p w:rsidR="008B2229" w:rsidRPr="008B2229" w:rsidRDefault="008B2229" w:rsidP="008B2229">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8B2229">
        <w:rPr>
          <w:rFonts w:ascii="Times New Roman" w:eastAsia="Times New Roman" w:hAnsi="Times New Roman" w:cs="Times New Roman"/>
          <w:sz w:val="28"/>
          <w:szCs w:val="28"/>
          <w:lang w:val="ru-RU"/>
        </w:rPr>
        <w:t>п'ятиборство.</w:t>
      </w:r>
    </w:p>
    <w:p w:rsidR="008B2229" w:rsidRPr="008B2229" w:rsidRDefault="008B2229" w:rsidP="008B2229">
      <w:pPr>
        <w:shd w:val="clear" w:color="auto" w:fill="FFFFFF"/>
        <w:spacing w:after="120" w:line="240" w:lineRule="auto"/>
        <w:jc w:val="center"/>
        <w:rPr>
          <w:rFonts w:ascii="Times New Roman" w:eastAsia="Times New Roman" w:hAnsi="Times New Roman" w:cs="Times New Roman"/>
          <w:sz w:val="28"/>
          <w:szCs w:val="28"/>
          <w:lang w:val="ru-RU"/>
        </w:rPr>
      </w:pPr>
      <w:r w:rsidRPr="008B2229">
        <w:rPr>
          <w:rFonts w:ascii="Times New Roman" w:eastAsia="Times New Roman" w:hAnsi="Times New Roman" w:cs="Times New Roman"/>
          <w:b/>
          <w:bCs/>
          <w:sz w:val="28"/>
          <w:szCs w:val="28"/>
          <w:lang w:val="ru-RU"/>
        </w:rPr>
        <w:t>Майстер спорту України</w:t>
      </w:r>
    </w:p>
    <w:p w:rsidR="008B2229" w:rsidRPr="008B2229" w:rsidRDefault="008B2229" w:rsidP="008B2229">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8B2229">
        <w:rPr>
          <w:rFonts w:ascii="Times New Roman" w:eastAsia="Times New Roman" w:hAnsi="Times New Roman" w:cs="Times New Roman"/>
          <w:sz w:val="28"/>
          <w:szCs w:val="28"/>
          <w:lang w:val="ru-RU"/>
        </w:rPr>
        <w:t>Посісти 1-3 місце на чемпіонатах України та у фіналі Кубку України</w:t>
      </w:r>
      <w:r w:rsidRPr="008B2229">
        <w:rPr>
          <w:rFonts w:ascii="Times New Roman" w:eastAsia="Times New Roman" w:hAnsi="Times New Roman" w:cs="Times New Roman"/>
          <w:sz w:val="28"/>
          <w:szCs w:val="28"/>
          <w:lang w:val="ru-RU"/>
        </w:rPr>
        <w:br/>
        <w:t>із зимового та літнього багатоборства та виконати нормативи відповідно</w:t>
      </w:r>
      <w:r w:rsidRPr="008B2229">
        <w:rPr>
          <w:rFonts w:ascii="Times New Roman" w:eastAsia="Times New Roman" w:hAnsi="Times New Roman" w:cs="Times New Roman"/>
          <w:sz w:val="28"/>
          <w:szCs w:val="28"/>
          <w:lang w:val="ru-RU"/>
        </w:rPr>
        <w:br/>
        <w:t>до кваліфікаційної таблиці з урахуванням умов присвоєння спортивних звань.</w:t>
      </w:r>
    </w:p>
    <w:p w:rsidR="008B2229" w:rsidRPr="008B2229" w:rsidRDefault="008B2229" w:rsidP="008B2229">
      <w:pPr>
        <w:shd w:val="clear" w:color="auto" w:fill="FFFFFF"/>
        <w:spacing w:after="120" w:line="240" w:lineRule="auto"/>
        <w:jc w:val="center"/>
        <w:rPr>
          <w:rFonts w:ascii="Times New Roman" w:eastAsia="Times New Roman" w:hAnsi="Times New Roman" w:cs="Times New Roman"/>
          <w:sz w:val="28"/>
          <w:szCs w:val="28"/>
          <w:lang w:val="ru-RU"/>
        </w:rPr>
      </w:pPr>
      <w:r w:rsidRPr="008B2229">
        <w:rPr>
          <w:rFonts w:ascii="Times New Roman" w:eastAsia="Times New Roman" w:hAnsi="Times New Roman" w:cs="Times New Roman"/>
          <w:b/>
          <w:bCs/>
          <w:sz w:val="28"/>
          <w:szCs w:val="28"/>
          <w:lang w:val="ru-RU"/>
        </w:rPr>
        <w:t>Кандидат у майстри спорту України,</w:t>
      </w:r>
      <w:r w:rsidRPr="008B2229">
        <w:rPr>
          <w:rFonts w:ascii="Times New Roman" w:eastAsia="Times New Roman" w:hAnsi="Times New Roman" w:cs="Times New Roman"/>
          <w:sz w:val="28"/>
          <w:szCs w:val="28"/>
          <w:lang w:val="ru-RU"/>
        </w:rPr>
        <w:br/>
      </w:r>
      <w:r w:rsidRPr="008B2229">
        <w:rPr>
          <w:rFonts w:ascii="Times New Roman" w:eastAsia="Times New Roman" w:hAnsi="Times New Roman" w:cs="Times New Roman"/>
          <w:b/>
          <w:bCs/>
          <w:sz w:val="28"/>
          <w:szCs w:val="28"/>
          <w:lang w:val="ru-RU"/>
        </w:rPr>
        <w:t>перший, другий, третій та перший юнацький розряди</w:t>
      </w:r>
    </w:p>
    <w:p w:rsidR="008B2229" w:rsidRPr="008B2229" w:rsidRDefault="008B2229" w:rsidP="008B2229">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8B2229">
        <w:rPr>
          <w:rFonts w:ascii="Times New Roman" w:eastAsia="Times New Roman" w:hAnsi="Times New Roman" w:cs="Times New Roman"/>
          <w:sz w:val="28"/>
          <w:szCs w:val="28"/>
          <w:lang w:val="ru-RU"/>
        </w:rPr>
        <w:t>Виконати нормативи відповідно до кваліфікаційної таблиці на чемпіонатах України та у фіналі Кубку України із зимового та літнього багатоборства, чемпіонатах фізкультурно-спортивних товариств або чемпіонатах областей, Автономної Республіки Крим, міст Києва та Севастополя.</w:t>
      </w:r>
    </w:p>
    <w:p w:rsidR="008B2229" w:rsidRPr="008B2229" w:rsidRDefault="008B2229" w:rsidP="008B2229">
      <w:pPr>
        <w:shd w:val="clear" w:color="auto" w:fill="FFFFFF"/>
        <w:spacing w:after="120" w:line="240" w:lineRule="auto"/>
        <w:jc w:val="center"/>
        <w:rPr>
          <w:rFonts w:ascii="Times New Roman" w:eastAsia="Times New Roman" w:hAnsi="Times New Roman" w:cs="Times New Roman"/>
          <w:sz w:val="28"/>
          <w:szCs w:val="28"/>
          <w:lang w:val="en-US"/>
        </w:rPr>
      </w:pPr>
      <w:r w:rsidRPr="008B2229">
        <w:rPr>
          <w:rFonts w:ascii="Times New Roman" w:eastAsia="Times New Roman" w:hAnsi="Times New Roman" w:cs="Times New Roman"/>
          <w:b/>
          <w:bCs/>
          <w:i/>
          <w:iCs/>
          <w:sz w:val="28"/>
          <w:szCs w:val="28"/>
          <w:lang w:val="en-US"/>
        </w:rPr>
        <w:t>Кваліфікаційна таблиця (очки)</w:t>
      </w:r>
    </w:p>
    <w:tbl>
      <w:tblPr>
        <w:tblW w:w="5000"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2181"/>
        <w:gridCol w:w="1397"/>
        <w:gridCol w:w="1842"/>
        <w:gridCol w:w="814"/>
        <w:gridCol w:w="752"/>
        <w:gridCol w:w="676"/>
        <w:gridCol w:w="2011"/>
      </w:tblGrid>
      <w:tr w:rsidR="008B2229" w:rsidRPr="008B2229" w:rsidTr="008B2229">
        <w:trPr>
          <w:trHeight w:val="360"/>
        </w:trPr>
        <w:tc>
          <w:tcPr>
            <w:tcW w:w="2130" w:type="dxa"/>
            <w:tcBorders>
              <w:top w:val="single" w:sz="6" w:space="0" w:color="000000"/>
              <w:left w:val="single" w:sz="6" w:space="0" w:color="000000"/>
              <w:bottom w:val="single" w:sz="6" w:space="0" w:color="000000"/>
              <w:right w:val="single" w:sz="6" w:space="0" w:color="000000"/>
            </w:tcBorders>
            <w:vAlign w:val="center"/>
            <w:hideMark/>
          </w:tcPr>
          <w:p w:rsidR="008B2229" w:rsidRPr="008B2229" w:rsidRDefault="008B2229" w:rsidP="008B2229">
            <w:pPr>
              <w:spacing w:before="150" w:after="150" w:line="240" w:lineRule="auto"/>
              <w:jc w:val="center"/>
              <w:rPr>
                <w:rFonts w:ascii="Times New Roman" w:eastAsia="Times New Roman" w:hAnsi="Times New Roman" w:cs="Times New Roman"/>
                <w:sz w:val="24"/>
                <w:szCs w:val="24"/>
                <w:lang w:val="en-US"/>
              </w:rPr>
            </w:pPr>
            <w:r w:rsidRPr="008B2229">
              <w:rPr>
                <w:rFonts w:ascii="Times New Roman" w:eastAsia="Times New Roman" w:hAnsi="Times New Roman" w:cs="Times New Roman"/>
                <w:sz w:val="20"/>
                <w:szCs w:val="20"/>
                <w:lang w:val="en-US"/>
              </w:rPr>
              <w:t>Вікові групи</w:t>
            </w:r>
          </w:p>
        </w:tc>
        <w:tc>
          <w:tcPr>
            <w:tcW w:w="1365" w:type="dxa"/>
            <w:tcBorders>
              <w:top w:val="single" w:sz="6" w:space="0" w:color="000000"/>
              <w:left w:val="single" w:sz="6" w:space="0" w:color="000000"/>
              <w:bottom w:val="single" w:sz="6" w:space="0" w:color="000000"/>
              <w:right w:val="single" w:sz="6" w:space="0" w:color="000000"/>
            </w:tcBorders>
            <w:vAlign w:val="center"/>
            <w:hideMark/>
          </w:tcPr>
          <w:p w:rsidR="008B2229" w:rsidRPr="008B2229" w:rsidRDefault="008B2229" w:rsidP="008B2229">
            <w:pPr>
              <w:spacing w:before="150" w:after="150" w:line="240" w:lineRule="auto"/>
              <w:jc w:val="center"/>
              <w:rPr>
                <w:rFonts w:ascii="Times New Roman" w:eastAsia="Times New Roman" w:hAnsi="Times New Roman" w:cs="Times New Roman"/>
                <w:sz w:val="24"/>
                <w:szCs w:val="24"/>
                <w:lang w:val="en-US"/>
              </w:rPr>
            </w:pPr>
            <w:r w:rsidRPr="008B2229">
              <w:rPr>
                <w:rFonts w:ascii="Times New Roman" w:eastAsia="Times New Roman" w:hAnsi="Times New Roman" w:cs="Times New Roman"/>
                <w:sz w:val="20"/>
                <w:szCs w:val="20"/>
                <w:lang w:val="en-US"/>
              </w:rPr>
              <w:t>Майстер спорту України</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8B2229" w:rsidRPr="008B2229" w:rsidRDefault="008B2229" w:rsidP="008B2229">
            <w:pPr>
              <w:spacing w:before="150" w:after="150" w:line="240" w:lineRule="auto"/>
              <w:jc w:val="center"/>
              <w:rPr>
                <w:rFonts w:ascii="Times New Roman" w:eastAsia="Times New Roman" w:hAnsi="Times New Roman" w:cs="Times New Roman"/>
                <w:sz w:val="24"/>
                <w:szCs w:val="24"/>
                <w:lang w:val="ru-RU"/>
              </w:rPr>
            </w:pPr>
            <w:r w:rsidRPr="008B2229">
              <w:rPr>
                <w:rFonts w:ascii="Times New Roman" w:eastAsia="Times New Roman" w:hAnsi="Times New Roman" w:cs="Times New Roman"/>
                <w:sz w:val="20"/>
                <w:szCs w:val="20"/>
                <w:lang w:val="ru-RU"/>
              </w:rPr>
              <w:t>Кандидат у майстри спорту України</w:t>
            </w:r>
          </w:p>
        </w:tc>
        <w:tc>
          <w:tcPr>
            <w:tcW w:w="795" w:type="dxa"/>
            <w:tcBorders>
              <w:top w:val="single" w:sz="6" w:space="0" w:color="000000"/>
              <w:left w:val="single" w:sz="6" w:space="0" w:color="000000"/>
              <w:bottom w:val="single" w:sz="6" w:space="0" w:color="000000"/>
              <w:right w:val="single" w:sz="6" w:space="0" w:color="000000"/>
            </w:tcBorders>
            <w:vAlign w:val="center"/>
            <w:hideMark/>
          </w:tcPr>
          <w:p w:rsidR="008B2229" w:rsidRPr="008B2229" w:rsidRDefault="008B2229" w:rsidP="008B2229">
            <w:pPr>
              <w:spacing w:before="150" w:after="150" w:line="240" w:lineRule="auto"/>
              <w:jc w:val="center"/>
              <w:rPr>
                <w:rFonts w:ascii="Times New Roman" w:eastAsia="Times New Roman" w:hAnsi="Times New Roman" w:cs="Times New Roman"/>
                <w:sz w:val="24"/>
                <w:szCs w:val="24"/>
                <w:lang w:val="en-US"/>
              </w:rPr>
            </w:pPr>
            <w:r w:rsidRPr="008B2229">
              <w:rPr>
                <w:rFonts w:ascii="Times New Roman" w:eastAsia="Times New Roman" w:hAnsi="Times New Roman" w:cs="Times New Roman"/>
                <w:sz w:val="20"/>
                <w:szCs w:val="20"/>
                <w:lang w:val="en-US"/>
              </w:rPr>
              <w:t>Перший</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8B2229" w:rsidRPr="008B2229" w:rsidRDefault="008B2229" w:rsidP="008B2229">
            <w:pPr>
              <w:spacing w:before="150" w:after="150" w:line="240" w:lineRule="auto"/>
              <w:jc w:val="center"/>
              <w:rPr>
                <w:rFonts w:ascii="Times New Roman" w:eastAsia="Times New Roman" w:hAnsi="Times New Roman" w:cs="Times New Roman"/>
                <w:sz w:val="24"/>
                <w:szCs w:val="24"/>
                <w:lang w:val="en-US"/>
              </w:rPr>
            </w:pPr>
            <w:r w:rsidRPr="008B2229">
              <w:rPr>
                <w:rFonts w:ascii="Times New Roman" w:eastAsia="Times New Roman" w:hAnsi="Times New Roman" w:cs="Times New Roman"/>
                <w:sz w:val="20"/>
                <w:szCs w:val="20"/>
                <w:lang w:val="en-US"/>
              </w:rPr>
              <w:t>Другий</w:t>
            </w:r>
          </w:p>
        </w:tc>
        <w:tc>
          <w:tcPr>
            <w:tcW w:w="660" w:type="dxa"/>
            <w:tcBorders>
              <w:top w:val="single" w:sz="6" w:space="0" w:color="000000"/>
              <w:left w:val="single" w:sz="6" w:space="0" w:color="000000"/>
              <w:bottom w:val="single" w:sz="6" w:space="0" w:color="000000"/>
              <w:right w:val="single" w:sz="6" w:space="0" w:color="000000"/>
            </w:tcBorders>
            <w:vAlign w:val="center"/>
            <w:hideMark/>
          </w:tcPr>
          <w:p w:rsidR="008B2229" w:rsidRPr="008B2229" w:rsidRDefault="008B2229" w:rsidP="008B2229">
            <w:pPr>
              <w:spacing w:before="150" w:after="150" w:line="240" w:lineRule="auto"/>
              <w:jc w:val="center"/>
              <w:rPr>
                <w:rFonts w:ascii="Times New Roman" w:eastAsia="Times New Roman" w:hAnsi="Times New Roman" w:cs="Times New Roman"/>
                <w:sz w:val="24"/>
                <w:szCs w:val="24"/>
                <w:lang w:val="en-US"/>
              </w:rPr>
            </w:pPr>
            <w:r w:rsidRPr="008B2229">
              <w:rPr>
                <w:rFonts w:ascii="Times New Roman" w:eastAsia="Times New Roman" w:hAnsi="Times New Roman" w:cs="Times New Roman"/>
                <w:sz w:val="20"/>
                <w:szCs w:val="20"/>
                <w:lang w:val="en-US"/>
              </w:rPr>
              <w:t>Третій</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8B2229" w:rsidRPr="008B2229" w:rsidRDefault="008B2229" w:rsidP="008B2229">
            <w:pPr>
              <w:spacing w:before="150" w:after="150" w:line="240" w:lineRule="auto"/>
              <w:jc w:val="center"/>
              <w:rPr>
                <w:rFonts w:ascii="Times New Roman" w:eastAsia="Times New Roman" w:hAnsi="Times New Roman" w:cs="Times New Roman"/>
                <w:sz w:val="24"/>
                <w:szCs w:val="24"/>
                <w:lang w:val="en-US"/>
              </w:rPr>
            </w:pPr>
            <w:r w:rsidRPr="008B2229">
              <w:rPr>
                <w:rFonts w:ascii="Times New Roman" w:eastAsia="Times New Roman" w:hAnsi="Times New Roman" w:cs="Times New Roman"/>
                <w:sz w:val="20"/>
                <w:szCs w:val="20"/>
                <w:lang w:val="en-US"/>
              </w:rPr>
              <w:t>Перший юнацький</w:t>
            </w:r>
          </w:p>
        </w:tc>
      </w:tr>
      <w:tr w:rsidR="008B2229" w:rsidRPr="008B2229" w:rsidTr="008B2229">
        <w:trPr>
          <w:trHeight w:val="390"/>
        </w:trPr>
        <w:tc>
          <w:tcPr>
            <w:tcW w:w="9450" w:type="dxa"/>
            <w:gridSpan w:val="7"/>
            <w:tcBorders>
              <w:top w:val="single" w:sz="6" w:space="0" w:color="000000"/>
              <w:left w:val="single" w:sz="6" w:space="0" w:color="000000"/>
              <w:bottom w:val="single" w:sz="6" w:space="0" w:color="000000"/>
              <w:right w:val="single" w:sz="6" w:space="0" w:color="000000"/>
            </w:tcBorders>
            <w:vAlign w:val="center"/>
            <w:hideMark/>
          </w:tcPr>
          <w:p w:rsidR="008B2229" w:rsidRPr="008B2229" w:rsidRDefault="008B2229" w:rsidP="008B2229">
            <w:pPr>
              <w:spacing w:before="150" w:after="150" w:line="240" w:lineRule="auto"/>
              <w:jc w:val="center"/>
              <w:rPr>
                <w:rFonts w:ascii="Times New Roman" w:eastAsia="Times New Roman" w:hAnsi="Times New Roman" w:cs="Times New Roman"/>
                <w:sz w:val="24"/>
                <w:szCs w:val="24"/>
                <w:lang w:val="en-US"/>
              </w:rPr>
            </w:pPr>
            <w:r w:rsidRPr="008B2229">
              <w:rPr>
                <w:rFonts w:ascii="Times New Roman" w:eastAsia="Times New Roman" w:hAnsi="Times New Roman" w:cs="Times New Roman"/>
                <w:b/>
                <w:bCs/>
                <w:i/>
                <w:iCs/>
                <w:sz w:val="20"/>
                <w:szCs w:val="20"/>
                <w:lang w:val="en-US"/>
              </w:rPr>
              <w:t>Зимове багатоборство, триборство</w:t>
            </w:r>
          </w:p>
        </w:tc>
      </w:tr>
      <w:tr w:rsidR="008B2229" w:rsidRPr="008B2229" w:rsidTr="008B2229">
        <w:tc>
          <w:tcPr>
            <w:tcW w:w="2130" w:type="dxa"/>
            <w:tcBorders>
              <w:top w:val="single" w:sz="6" w:space="0" w:color="000000"/>
              <w:left w:val="single" w:sz="6" w:space="0" w:color="000000"/>
              <w:bottom w:val="single" w:sz="6" w:space="0" w:color="000000"/>
              <w:right w:val="single" w:sz="6" w:space="0" w:color="000000"/>
            </w:tcBorders>
            <w:vAlign w:val="center"/>
            <w:hideMark/>
          </w:tcPr>
          <w:p w:rsidR="008B2229" w:rsidRPr="008B2229" w:rsidRDefault="008B2229" w:rsidP="008B2229">
            <w:pPr>
              <w:spacing w:before="150" w:after="150" w:line="240" w:lineRule="auto"/>
              <w:jc w:val="center"/>
              <w:rPr>
                <w:rFonts w:ascii="Times New Roman" w:eastAsia="Times New Roman" w:hAnsi="Times New Roman" w:cs="Times New Roman"/>
                <w:sz w:val="24"/>
                <w:szCs w:val="24"/>
                <w:lang w:val="en-US"/>
              </w:rPr>
            </w:pPr>
            <w:r w:rsidRPr="008B2229">
              <w:rPr>
                <w:rFonts w:ascii="Times New Roman" w:eastAsia="Times New Roman" w:hAnsi="Times New Roman" w:cs="Times New Roman"/>
                <w:sz w:val="20"/>
                <w:szCs w:val="20"/>
                <w:lang w:val="en-US"/>
              </w:rPr>
              <w:t>12-13, 14-15, 16-17 років</w:t>
            </w:r>
          </w:p>
        </w:tc>
        <w:tc>
          <w:tcPr>
            <w:tcW w:w="1365" w:type="dxa"/>
            <w:tcBorders>
              <w:top w:val="single" w:sz="6" w:space="0" w:color="000000"/>
              <w:left w:val="single" w:sz="6" w:space="0" w:color="000000"/>
              <w:bottom w:val="single" w:sz="6" w:space="0" w:color="000000"/>
              <w:right w:val="single" w:sz="6" w:space="0" w:color="000000"/>
            </w:tcBorders>
            <w:vAlign w:val="center"/>
            <w:hideMark/>
          </w:tcPr>
          <w:p w:rsidR="008B2229" w:rsidRPr="008B2229" w:rsidRDefault="008B2229" w:rsidP="008B2229">
            <w:pPr>
              <w:spacing w:before="150" w:after="150" w:line="240" w:lineRule="auto"/>
              <w:jc w:val="center"/>
              <w:rPr>
                <w:rFonts w:ascii="Times New Roman" w:eastAsia="Times New Roman" w:hAnsi="Times New Roman" w:cs="Times New Roman"/>
                <w:sz w:val="24"/>
                <w:szCs w:val="24"/>
                <w:lang w:val="en-US"/>
              </w:rPr>
            </w:pPr>
            <w:r w:rsidRPr="008B2229">
              <w:rPr>
                <w:rFonts w:ascii="Times New Roman" w:eastAsia="Times New Roman" w:hAnsi="Times New Roman" w:cs="Times New Roman"/>
                <w:sz w:val="20"/>
                <w:szCs w:val="20"/>
                <w:lang w:val="en-US"/>
              </w:rPr>
              <w:t>-</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8B2229" w:rsidRPr="008B2229" w:rsidRDefault="008B2229" w:rsidP="008B2229">
            <w:pPr>
              <w:spacing w:before="150" w:after="150" w:line="240" w:lineRule="auto"/>
              <w:jc w:val="center"/>
              <w:rPr>
                <w:rFonts w:ascii="Times New Roman" w:eastAsia="Times New Roman" w:hAnsi="Times New Roman" w:cs="Times New Roman"/>
                <w:sz w:val="24"/>
                <w:szCs w:val="24"/>
                <w:lang w:val="en-US"/>
              </w:rPr>
            </w:pPr>
            <w:r w:rsidRPr="008B2229">
              <w:rPr>
                <w:rFonts w:ascii="Times New Roman" w:eastAsia="Times New Roman" w:hAnsi="Times New Roman" w:cs="Times New Roman"/>
                <w:sz w:val="20"/>
                <w:szCs w:val="20"/>
                <w:lang w:val="en-US"/>
              </w:rPr>
              <w:t>-</w:t>
            </w:r>
          </w:p>
        </w:tc>
        <w:tc>
          <w:tcPr>
            <w:tcW w:w="795" w:type="dxa"/>
            <w:tcBorders>
              <w:top w:val="single" w:sz="6" w:space="0" w:color="000000"/>
              <w:left w:val="single" w:sz="6" w:space="0" w:color="000000"/>
              <w:bottom w:val="single" w:sz="6" w:space="0" w:color="000000"/>
              <w:right w:val="single" w:sz="6" w:space="0" w:color="000000"/>
            </w:tcBorders>
            <w:vAlign w:val="center"/>
            <w:hideMark/>
          </w:tcPr>
          <w:p w:rsidR="008B2229" w:rsidRPr="008B2229" w:rsidRDefault="008B2229" w:rsidP="008B2229">
            <w:pPr>
              <w:spacing w:before="150" w:after="150" w:line="240" w:lineRule="auto"/>
              <w:jc w:val="center"/>
              <w:rPr>
                <w:rFonts w:ascii="Times New Roman" w:eastAsia="Times New Roman" w:hAnsi="Times New Roman" w:cs="Times New Roman"/>
                <w:sz w:val="24"/>
                <w:szCs w:val="24"/>
                <w:lang w:val="en-US"/>
              </w:rPr>
            </w:pPr>
            <w:r w:rsidRPr="008B2229">
              <w:rPr>
                <w:rFonts w:ascii="Times New Roman" w:eastAsia="Times New Roman" w:hAnsi="Times New Roman" w:cs="Times New Roman"/>
                <w:sz w:val="20"/>
                <w:szCs w:val="20"/>
                <w:lang w:val="en-US"/>
              </w:rPr>
              <w:t>200</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8B2229" w:rsidRPr="008B2229" w:rsidRDefault="008B2229" w:rsidP="008B2229">
            <w:pPr>
              <w:spacing w:before="150" w:after="150" w:line="240" w:lineRule="auto"/>
              <w:jc w:val="center"/>
              <w:rPr>
                <w:rFonts w:ascii="Times New Roman" w:eastAsia="Times New Roman" w:hAnsi="Times New Roman" w:cs="Times New Roman"/>
                <w:sz w:val="24"/>
                <w:szCs w:val="24"/>
                <w:lang w:val="en-US"/>
              </w:rPr>
            </w:pPr>
            <w:r w:rsidRPr="008B2229">
              <w:rPr>
                <w:rFonts w:ascii="Times New Roman" w:eastAsia="Times New Roman" w:hAnsi="Times New Roman" w:cs="Times New Roman"/>
                <w:sz w:val="20"/>
                <w:szCs w:val="20"/>
                <w:lang w:val="en-US"/>
              </w:rPr>
              <w:t>160</w:t>
            </w:r>
          </w:p>
        </w:tc>
        <w:tc>
          <w:tcPr>
            <w:tcW w:w="660" w:type="dxa"/>
            <w:tcBorders>
              <w:top w:val="single" w:sz="6" w:space="0" w:color="000000"/>
              <w:left w:val="single" w:sz="6" w:space="0" w:color="000000"/>
              <w:bottom w:val="single" w:sz="6" w:space="0" w:color="000000"/>
              <w:right w:val="single" w:sz="6" w:space="0" w:color="000000"/>
            </w:tcBorders>
            <w:vAlign w:val="center"/>
            <w:hideMark/>
          </w:tcPr>
          <w:p w:rsidR="008B2229" w:rsidRPr="008B2229" w:rsidRDefault="008B2229" w:rsidP="008B2229">
            <w:pPr>
              <w:spacing w:before="150" w:after="150" w:line="240" w:lineRule="auto"/>
              <w:jc w:val="center"/>
              <w:rPr>
                <w:rFonts w:ascii="Times New Roman" w:eastAsia="Times New Roman" w:hAnsi="Times New Roman" w:cs="Times New Roman"/>
                <w:sz w:val="24"/>
                <w:szCs w:val="24"/>
                <w:lang w:val="en-US"/>
              </w:rPr>
            </w:pPr>
            <w:r w:rsidRPr="008B2229">
              <w:rPr>
                <w:rFonts w:ascii="Times New Roman" w:eastAsia="Times New Roman" w:hAnsi="Times New Roman" w:cs="Times New Roman"/>
                <w:sz w:val="20"/>
                <w:szCs w:val="20"/>
                <w:lang w:val="en-US"/>
              </w:rPr>
              <w:t>130</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8B2229" w:rsidRPr="008B2229" w:rsidRDefault="008B2229" w:rsidP="008B2229">
            <w:pPr>
              <w:spacing w:before="150" w:after="150" w:line="240" w:lineRule="auto"/>
              <w:jc w:val="center"/>
              <w:rPr>
                <w:rFonts w:ascii="Times New Roman" w:eastAsia="Times New Roman" w:hAnsi="Times New Roman" w:cs="Times New Roman"/>
                <w:sz w:val="24"/>
                <w:szCs w:val="24"/>
                <w:lang w:val="en-US"/>
              </w:rPr>
            </w:pPr>
            <w:r w:rsidRPr="008B2229">
              <w:rPr>
                <w:rFonts w:ascii="Times New Roman" w:eastAsia="Times New Roman" w:hAnsi="Times New Roman" w:cs="Times New Roman"/>
                <w:sz w:val="20"/>
                <w:szCs w:val="20"/>
                <w:lang w:val="en-US"/>
              </w:rPr>
              <w:t>100</w:t>
            </w:r>
          </w:p>
        </w:tc>
      </w:tr>
      <w:tr w:rsidR="008B2229" w:rsidRPr="008B2229" w:rsidTr="008B2229">
        <w:trPr>
          <w:trHeight w:val="360"/>
        </w:trPr>
        <w:tc>
          <w:tcPr>
            <w:tcW w:w="2130" w:type="dxa"/>
            <w:tcBorders>
              <w:top w:val="single" w:sz="6" w:space="0" w:color="000000"/>
              <w:left w:val="single" w:sz="6" w:space="0" w:color="000000"/>
              <w:bottom w:val="single" w:sz="6" w:space="0" w:color="000000"/>
              <w:right w:val="single" w:sz="6" w:space="0" w:color="000000"/>
            </w:tcBorders>
            <w:vAlign w:val="center"/>
            <w:hideMark/>
          </w:tcPr>
          <w:p w:rsidR="008B2229" w:rsidRPr="008B2229" w:rsidRDefault="008B2229" w:rsidP="008B2229">
            <w:pPr>
              <w:spacing w:before="150" w:after="150" w:line="240" w:lineRule="auto"/>
              <w:jc w:val="center"/>
              <w:rPr>
                <w:rFonts w:ascii="Times New Roman" w:eastAsia="Times New Roman" w:hAnsi="Times New Roman" w:cs="Times New Roman"/>
                <w:sz w:val="24"/>
                <w:szCs w:val="24"/>
                <w:lang w:val="en-US"/>
              </w:rPr>
            </w:pPr>
            <w:r w:rsidRPr="008B2229">
              <w:rPr>
                <w:rFonts w:ascii="Times New Roman" w:eastAsia="Times New Roman" w:hAnsi="Times New Roman" w:cs="Times New Roman"/>
                <w:sz w:val="20"/>
                <w:szCs w:val="20"/>
                <w:lang w:val="en-US"/>
              </w:rPr>
              <w:t>18-20 років;</w:t>
            </w:r>
            <w:r w:rsidRPr="008B2229">
              <w:rPr>
                <w:rFonts w:ascii="Times New Roman" w:eastAsia="Times New Roman" w:hAnsi="Times New Roman" w:cs="Times New Roman"/>
                <w:sz w:val="24"/>
                <w:szCs w:val="24"/>
                <w:lang w:val="en-US"/>
              </w:rPr>
              <w:br/>
            </w:r>
            <w:r w:rsidRPr="008B2229">
              <w:rPr>
                <w:rFonts w:ascii="Times New Roman" w:eastAsia="Times New Roman" w:hAnsi="Times New Roman" w:cs="Times New Roman"/>
                <w:sz w:val="20"/>
                <w:szCs w:val="20"/>
                <w:lang w:val="en-US"/>
              </w:rPr>
              <w:t>21 рік і старше</w:t>
            </w:r>
          </w:p>
        </w:tc>
        <w:tc>
          <w:tcPr>
            <w:tcW w:w="1365" w:type="dxa"/>
            <w:tcBorders>
              <w:top w:val="single" w:sz="6" w:space="0" w:color="000000"/>
              <w:left w:val="single" w:sz="6" w:space="0" w:color="000000"/>
              <w:bottom w:val="single" w:sz="6" w:space="0" w:color="000000"/>
              <w:right w:val="single" w:sz="6" w:space="0" w:color="000000"/>
            </w:tcBorders>
            <w:vAlign w:val="center"/>
            <w:hideMark/>
          </w:tcPr>
          <w:p w:rsidR="008B2229" w:rsidRPr="008B2229" w:rsidRDefault="008B2229" w:rsidP="008B2229">
            <w:pPr>
              <w:spacing w:before="150" w:after="150" w:line="240" w:lineRule="auto"/>
              <w:jc w:val="center"/>
              <w:rPr>
                <w:rFonts w:ascii="Times New Roman" w:eastAsia="Times New Roman" w:hAnsi="Times New Roman" w:cs="Times New Roman"/>
                <w:sz w:val="24"/>
                <w:szCs w:val="24"/>
                <w:lang w:val="en-US"/>
              </w:rPr>
            </w:pPr>
            <w:r w:rsidRPr="008B2229">
              <w:rPr>
                <w:rFonts w:ascii="Times New Roman" w:eastAsia="Times New Roman" w:hAnsi="Times New Roman" w:cs="Times New Roman"/>
                <w:sz w:val="20"/>
                <w:szCs w:val="20"/>
                <w:lang w:val="en-US"/>
              </w:rPr>
              <w:t>230</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8B2229" w:rsidRPr="008B2229" w:rsidRDefault="008B2229" w:rsidP="008B2229">
            <w:pPr>
              <w:spacing w:before="150" w:after="150" w:line="240" w:lineRule="auto"/>
              <w:jc w:val="center"/>
              <w:rPr>
                <w:rFonts w:ascii="Times New Roman" w:eastAsia="Times New Roman" w:hAnsi="Times New Roman" w:cs="Times New Roman"/>
                <w:sz w:val="24"/>
                <w:szCs w:val="24"/>
                <w:lang w:val="en-US"/>
              </w:rPr>
            </w:pPr>
            <w:r w:rsidRPr="008B2229">
              <w:rPr>
                <w:rFonts w:ascii="Times New Roman" w:eastAsia="Times New Roman" w:hAnsi="Times New Roman" w:cs="Times New Roman"/>
                <w:sz w:val="20"/>
                <w:szCs w:val="20"/>
                <w:lang w:val="en-US"/>
              </w:rPr>
              <w:t>200</w:t>
            </w:r>
          </w:p>
        </w:tc>
        <w:tc>
          <w:tcPr>
            <w:tcW w:w="795" w:type="dxa"/>
            <w:tcBorders>
              <w:top w:val="single" w:sz="6" w:space="0" w:color="000000"/>
              <w:left w:val="single" w:sz="6" w:space="0" w:color="000000"/>
              <w:bottom w:val="single" w:sz="6" w:space="0" w:color="000000"/>
              <w:right w:val="single" w:sz="6" w:space="0" w:color="000000"/>
            </w:tcBorders>
            <w:vAlign w:val="center"/>
            <w:hideMark/>
          </w:tcPr>
          <w:p w:rsidR="008B2229" w:rsidRPr="008B2229" w:rsidRDefault="008B2229" w:rsidP="008B2229">
            <w:pPr>
              <w:spacing w:before="150" w:after="150" w:line="240" w:lineRule="auto"/>
              <w:jc w:val="center"/>
              <w:rPr>
                <w:rFonts w:ascii="Times New Roman" w:eastAsia="Times New Roman" w:hAnsi="Times New Roman" w:cs="Times New Roman"/>
                <w:sz w:val="24"/>
                <w:szCs w:val="24"/>
                <w:lang w:val="en-US"/>
              </w:rPr>
            </w:pPr>
            <w:r w:rsidRPr="008B2229">
              <w:rPr>
                <w:rFonts w:ascii="Times New Roman" w:eastAsia="Times New Roman" w:hAnsi="Times New Roman" w:cs="Times New Roman"/>
                <w:sz w:val="20"/>
                <w:szCs w:val="20"/>
                <w:lang w:val="en-US"/>
              </w:rPr>
              <w:t>160</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8B2229" w:rsidRPr="008B2229" w:rsidRDefault="008B2229" w:rsidP="008B2229">
            <w:pPr>
              <w:spacing w:before="150" w:after="150" w:line="240" w:lineRule="auto"/>
              <w:jc w:val="center"/>
              <w:rPr>
                <w:rFonts w:ascii="Times New Roman" w:eastAsia="Times New Roman" w:hAnsi="Times New Roman" w:cs="Times New Roman"/>
                <w:sz w:val="24"/>
                <w:szCs w:val="24"/>
                <w:lang w:val="en-US"/>
              </w:rPr>
            </w:pPr>
            <w:r w:rsidRPr="008B2229">
              <w:rPr>
                <w:rFonts w:ascii="Times New Roman" w:eastAsia="Times New Roman" w:hAnsi="Times New Roman" w:cs="Times New Roman"/>
                <w:sz w:val="20"/>
                <w:szCs w:val="20"/>
                <w:lang w:val="en-US"/>
              </w:rPr>
              <w:t>120</w:t>
            </w:r>
          </w:p>
        </w:tc>
        <w:tc>
          <w:tcPr>
            <w:tcW w:w="660" w:type="dxa"/>
            <w:tcBorders>
              <w:top w:val="single" w:sz="6" w:space="0" w:color="000000"/>
              <w:left w:val="single" w:sz="6" w:space="0" w:color="000000"/>
              <w:bottom w:val="single" w:sz="6" w:space="0" w:color="000000"/>
              <w:right w:val="single" w:sz="6" w:space="0" w:color="000000"/>
            </w:tcBorders>
            <w:vAlign w:val="center"/>
            <w:hideMark/>
          </w:tcPr>
          <w:p w:rsidR="008B2229" w:rsidRPr="008B2229" w:rsidRDefault="008B2229" w:rsidP="008B2229">
            <w:pPr>
              <w:spacing w:before="150" w:after="150" w:line="240" w:lineRule="auto"/>
              <w:jc w:val="center"/>
              <w:rPr>
                <w:rFonts w:ascii="Times New Roman" w:eastAsia="Times New Roman" w:hAnsi="Times New Roman" w:cs="Times New Roman"/>
                <w:sz w:val="24"/>
                <w:szCs w:val="24"/>
                <w:lang w:val="en-US"/>
              </w:rPr>
            </w:pPr>
            <w:r w:rsidRPr="008B2229">
              <w:rPr>
                <w:rFonts w:ascii="Times New Roman" w:eastAsia="Times New Roman" w:hAnsi="Times New Roman" w:cs="Times New Roman"/>
                <w:sz w:val="20"/>
                <w:szCs w:val="20"/>
                <w:lang w:val="en-US"/>
              </w:rPr>
              <w:t>80</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8B2229" w:rsidRPr="008B2229" w:rsidRDefault="008B2229" w:rsidP="008B2229">
            <w:pPr>
              <w:spacing w:before="150" w:after="150" w:line="240" w:lineRule="auto"/>
              <w:jc w:val="center"/>
              <w:rPr>
                <w:rFonts w:ascii="Times New Roman" w:eastAsia="Times New Roman" w:hAnsi="Times New Roman" w:cs="Times New Roman"/>
                <w:sz w:val="24"/>
                <w:szCs w:val="24"/>
                <w:lang w:val="en-US"/>
              </w:rPr>
            </w:pPr>
            <w:r w:rsidRPr="008B2229">
              <w:rPr>
                <w:rFonts w:ascii="Times New Roman" w:eastAsia="Times New Roman" w:hAnsi="Times New Roman" w:cs="Times New Roman"/>
                <w:sz w:val="20"/>
                <w:szCs w:val="20"/>
                <w:lang w:val="en-US"/>
              </w:rPr>
              <w:t>-</w:t>
            </w:r>
          </w:p>
        </w:tc>
      </w:tr>
      <w:tr w:rsidR="008B2229" w:rsidRPr="008B2229" w:rsidTr="008B2229">
        <w:trPr>
          <w:trHeight w:val="360"/>
        </w:trPr>
        <w:tc>
          <w:tcPr>
            <w:tcW w:w="2130" w:type="dxa"/>
            <w:tcBorders>
              <w:top w:val="single" w:sz="6" w:space="0" w:color="000000"/>
              <w:left w:val="single" w:sz="6" w:space="0" w:color="000000"/>
              <w:bottom w:val="single" w:sz="6" w:space="0" w:color="000000"/>
              <w:right w:val="single" w:sz="6" w:space="0" w:color="000000"/>
            </w:tcBorders>
            <w:vAlign w:val="center"/>
            <w:hideMark/>
          </w:tcPr>
          <w:p w:rsidR="008B2229" w:rsidRPr="008B2229" w:rsidRDefault="008B2229" w:rsidP="008B2229">
            <w:pPr>
              <w:spacing w:before="150" w:after="150" w:line="240" w:lineRule="auto"/>
              <w:jc w:val="center"/>
              <w:rPr>
                <w:rFonts w:ascii="Times New Roman" w:eastAsia="Times New Roman" w:hAnsi="Times New Roman" w:cs="Times New Roman"/>
                <w:sz w:val="24"/>
                <w:szCs w:val="24"/>
                <w:lang w:val="ru-RU"/>
              </w:rPr>
            </w:pPr>
            <w:r w:rsidRPr="008B2229">
              <w:rPr>
                <w:rFonts w:ascii="Times New Roman" w:eastAsia="Times New Roman" w:hAnsi="Times New Roman" w:cs="Times New Roman"/>
                <w:sz w:val="20"/>
                <w:szCs w:val="20"/>
                <w:lang w:val="ru-RU"/>
              </w:rPr>
              <w:t>Мінімальна кількість очок у виді програми</w:t>
            </w:r>
          </w:p>
        </w:tc>
        <w:tc>
          <w:tcPr>
            <w:tcW w:w="1365" w:type="dxa"/>
            <w:tcBorders>
              <w:top w:val="single" w:sz="6" w:space="0" w:color="000000"/>
              <w:left w:val="single" w:sz="6" w:space="0" w:color="000000"/>
              <w:bottom w:val="single" w:sz="6" w:space="0" w:color="000000"/>
              <w:right w:val="single" w:sz="6" w:space="0" w:color="000000"/>
            </w:tcBorders>
            <w:vAlign w:val="center"/>
            <w:hideMark/>
          </w:tcPr>
          <w:p w:rsidR="008B2229" w:rsidRPr="008B2229" w:rsidRDefault="008B2229" w:rsidP="008B2229">
            <w:pPr>
              <w:spacing w:before="150" w:after="150" w:line="240" w:lineRule="auto"/>
              <w:jc w:val="center"/>
              <w:rPr>
                <w:rFonts w:ascii="Times New Roman" w:eastAsia="Times New Roman" w:hAnsi="Times New Roman" w:cs="Times New Roman"/>
                <w:sz w:val="24"/>
                <w:szCs w:val="24"/>
                <w:lang w:val="en-US"/>
              </w:rPr>
            </w:pPr>
            <w:r w:rsidRPr="008B2229">
              <w:rPr>
                <w:rFonts w:ascii="Times New Roman" w:eastAsia="Times New Roman" w:hAnsi="Times New Roman" w:cs="Times New Roman"/>
                <w:sz w:val="20"/>
                <w:szCs w:val="20"/>
                <w:lang w:val="en-US"/>
              </w:rPr>
              <w:t>50</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8B2229" w:rsidRPr="008B2229" w:rsidRDefault="008B2229" w:rsidP="008B2229">
            <w:pPr>
              <w:spacing w:before="150" w:after="150" w:line="240" w:lineRule="auto"/>
              <w:jc w:val="center"/>
              <w:rPr>
                <w:rFonts w:ascii="Times New Roman" w:eastAsia="Times New Roman" w:hAnsi="Times New Roman" w:cs="Times New Roman"/>
                <w:sz w:val="24"/>
                <w:szCs w:val="24"/>
                <w:lang w:val="en-US"/>
              </w:rPr>
            </w:pPr>
            <w:r w:rsidRPr="008B2229">
              <w:rPr>
                <w:rFonts w:ascii="Times New Roman" w:eastAsia="Times New Roman" w:hAnsi="Times New Roman" w:cs="Times New Roman"/>
                <w:sz w:val="20"/>
                <w:szCs w:val="20"/>
                <w:lang w:val="en-US"/>
              </w:rPr>
              <w:t>40</w:t>
            </w:r>
          </w:p>
        </w:tc>
        <w:tc>
          <w:tcPr>
            <w:tcW w:w="795" w:type="dxa"/>
            <w:tcBorders>
              <w:top w:val="single" w:sz="6" w:space="0" w:color="000000"/>
              <w:left w:val="single" w:sz="6" w:space="0" w:color="000000"/>
              <w:bottom w:val="single" w:sz="6" w:space="0" w:color="000000"/>
              <w:right w:val="single" w:sz="6" w:space="0" w:color="000000"/>
            </w:tcBorders>
            <w:vAlign w:val="center"/>
            <w:hideMark/>
          </w:tcPr>
          <w:p w:rsidR="008B2229" w:rsidRPr="008B2229" w:rsidRDefault="008B2229" w:rsidP="008B2229">
            <w:pPr>
              <w:spacing w:before="150" w:after="150" w:line="240" w:lineRule="auto"/>
              <w:jc w:val="center"/>
              <w:rPr>
                <w:rFonts w:ascii="Times New Roman" w:eastAsia="Times New Roman" w:hAnsi="Times New Roman" w:cs="Times New Roman"/>
                <w:sz w:val="24"/>
                <w:szCs w:val="24"/>
                <w:lang w:val="en-US"/>
              </w:rPr>
            </w:pPr>
            <w:r w:rsidRPr="008B2229">
              <w:rPr>
                <w:rFonts w:ascii="Times New Roman" w:eastAsia="Times New Roman" w:hAnsi="Times New Roman" w:cs="Times New Roman"/>
                <w:sz w:val="20"/>
                <w:szCs w:val="20"/>
                <w:lang w:val="en-US"/>
              </w:rPr>
              <w:t>30</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8B2229" w:rsidRPr="008B2229" w:rsidRDefault="008B2229" w:rsidP="008B2229">
            <w:pPr>
              <w:spacing w:before="150" w:after="150" w:line="240" w:lineRule="auto"/>
              <w:jc w:val="center"/>
              <w:rPr>
                <w:rFonts w:ascii="Times New Roman" w:eastAsia="Times New Roman" w:hAnsi="Times New Roman" w:cs="Times New Roman"/>
                <w:sz w:val="24"/>
                <w:szCs w:val="24"/>
                <w:lang w:val="en-US"/>
              </w:rPr>
            </w:pPr>
            <w:r w:rsidRPr="008B2229">
              <w:rPr>
                <w:rFonts w:ascii="Times New Roman" w:eastAsia="Times New Roman" w:hAnsi="Times New Roman" w:cs="Times New Roman"/>
                <w:sz w:val="20"/>
                <w:szCs w:val="20"/>
                <w:lang w:val="en-US"/>
              </w:rPr>
              <w:t>20</w:t>
            </w:r>
          </w:p>
        </w:tc>
        <w:tc>
          <w:tcPr>
            <w:tcW w:w="660" w:type="dxa"/>
            <w:tcBorders>
              <w:top w:val="single" w:sz="6" w:space="0" w:color="000000"/>
              <w:left w:val="single" w:sz="6" w:space="0" w:color="000000"/>
              <w:bottom w:val="single" w:sz="6" w:space="0" w:color="000000"/>
              <w:right w:val="single" w:sz="6" w:space="0" w:color="000000"/>
            </w:tcBorders>
            <w:vAlign w:val="center"/>
            <w:hideMark/>
          </w:tcPr>
          <w:p w:rsidR="008B2229" w:rsidRPr="008B2229" w:rsidRDefault="008B2229" w:rsidP="008B2229">
            <w:pPr>
              <w:spacing w:before="150" w:after="150" w:line="240" w:lineRule="auto"/>
              <w:jc w:val="center"/>
              <w:rPr>
                <w:rFonts w:ascii="Times New Roman" w:eastAsia="Times New Roman" w:hAnsi="Times New Roman" w:cs="Times New Roman"/>
                <w:sz w:val="24"/>
                <w:szCs w:val="24"/>
                <w:lang w:val="en-US"/>
              </w:rPr>
            </w:pPr>
            <w:r w:rsidRPr="008B2229">
              <w:rPr>
                <w:rFonts w:ascii="Times New Roman" w:eastAsia="Times New Roman" w:hAnsi="Times New Roman" w:cs="Times New Roman"/>
                <w:sz w:val="20"/>
                <w:szCs w:val="20"/>
                <w:lang w:val="en-US"/>
              </w:rPr>
              <w:t>10</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8B2229" w:rsidRPr="008B2229" w:rsidRDefault="008B2229" w:rsidP="008B2229">
            <w:pPr>
              <w:spacing w:before="150" w:after="150" w:line="240" w:lineRule="auto"/>
              <w:jc w:val="center"/>
              <w:rPr>
                <w:rFonts w:ascii="Times New Roman" w:eastAsia="Times New Roman" w:hAnsi="Times New Roman" w:cs="Times New Roman"/>
                <w:sz w:val="24"/>
                <w:szCs w:val="24"/>
                <w:lang w:val="en-US"/>
              </w:rPr>
            </w:pPr>
            <w:r w:rsidRPr="008B2229">
              <w:rPr>
                <w:rFonts w:ascii="Times New Roman" w:eastAsia="Times New Roman" w:hAnsi="Times New Roman" w:cs="Times New Roman"/>
                <w:sz w:val="20"/>
                <w:szCs w:val="20"/>
                <w:lang w:val="en-US"/>
              </w:rPr>
              <w:t>-</w:t>
            </w:r>
          </w:p>
        </w:tc>
      </w:tr>
      <w:tr w:rsidR="008B2229" w:rsidRPr="008B2229" w:rsidTr="008B2229">
        <w:trPr>
          <w:trHeight w:val="360"/>
        </w:trPr>
        <w:tc>
          <w:tcPr>
            <w:tcW w:w="9450" w:type="dxa"/>
            <w:gridSpan w:val="7"/>
            <w:tcBorders>
              <w:top w:val="single" w:sz="6" w:space="0" w:color="000000"/>
              <w:left w:val="single" w:sz="6" w:space="0" w:color="000000"/>
              <w:bottom w:val="single" w:sz="6" w:space="0" w:color="000000"/>
              <w:right w:val="single" w:sz="6" w:space="0" w:color="000000"/>
            </w:tcBorders>
            <w:vAlign w:val="center"/>
            <w:hideMark/>
          </w:tcPr>
          <w:p w:rsidR="008B2229" w:rsidRPr="008B2229" w:rsidRDefault="008B2229" w:rsidP="008B2229">
            <w:pPr>
              <w:spacing w:before="150" w:after="150" w:line="240" w:lineRule="auto"/>
              <w:jc w:val="center"/>
              <w:rPr>
                <w:rFonts w:ascii="Times New Roman" w:eastAsia="Times New Roman" w:hAnsi="Times New Roman" w:cs="Times New Roman"/>
                <w:sz w:val="24"/>
                <w:szCs w:val="24"/>
                <w:lang w:val="en-US"/>
              </w:rPr>
            </w:pPr>
            <w:r w:rsidRPr="008B2229">
              <w:rPr>
                <w:rFonts w:ascii="Times New Roman" w:eastAsia="Times New Roman" w:hAnsi="Times New Roman" w:cs="Times New Roman"/>
                <w:b/>
                <w:bCs/>
                <w:i/>
                <w:iCs/>
                <w:sz w:val="20"/>
                <w:szCs w:val="20"/>
                <w:lang w:val="en-US"/>
              </w:rPr>
              <w:t>Літнє багатоборство, триборство</w:t>
            </w:r>
          </w:p>
        </w:tc>
      </w:tr>
      <w:tr w:rsidR="008B2229" w:rsidRPr="008B2229" w:rsidTr="008B2229">
        <w:tc>
          <w:tcPr>
            <w:tcW w:w="2130" w:type="dxa"/>
            <w:tcBorders>
              <w:top w:val="single" w:sz="6" w:space="0" w:color="000000"/>
              <w:left w:val="single" w:sz="6" w:space="0" w:color="000000"/>
              <w:bottom w:val="single" w:sz="6" w:space="0" w:color="000000"/>
              <w:right w:val="single" w:sz="6" w:space="0" w:color="000000"/>
            </w:tcBorders>
            <w:vAlign w:val="center"/>
            <w:hideMark/>
          </w:tcPr>
          <w:p w:rsidR="008B2229" w:rsidRPr="008B2229" w:rsidRDefault="008B2229" w:rsidP="008B2229">
            <w:pPr>
              <w:spacing w:before="150" w:after="150" w:line="240" w:lineRule="auto"/>
              <w:jc w:val="center"/>
              <w:rPr>
                <w:rFonts w:ascii="Times New Roman" w:eastAsia="Times New Roman" w:hAnsi="Times New Roman" w:cs="Times New Roman"/>
                <w:sz w:val="24"/>
                <w:szCs w:val="24"/>
                <w:lang w:val="en-US"/>
              </w:rPr>
            </w:pPr>
            <w:r w:rsidRPr="008B2229">
              <w:rPr>
                <w:rFonts w:ascii="Times New Roman" w:eastAsia="Times New Roman" w:hAnsi="Times New Roman" w:cs="Times New Roman"/>
                <w:sz w:val="20"/>
                <w:szCs w:val="20"/>
                <w:lang w:val="en-US"/>
              </w:rPr>
              <w:t>12-13, 14-15 років</w:t>
            </w:r>
          </w:p>
        </w:tc>
        <w:tc>
          <w:tcPr>
            <w:tcW w:w="1365" w:type="dxa"/>
            <w:tcBorders>
              <w:top w:val="single" w:sz="6" w:space="0" w:color="000000"/>
              <w:left w:val="single" w:sz="6" w:space="0" w:color="000000"/>
              <w:bottom w:val="single" w:sz="6" w:space="0" w:color="000000"/>
              <w:right w:val="single" w:sz="6" w:space="0" w:color="000000"/>
            </w:tcBorders>
            <w:vAlign w:val="center"/>
            <w:hideMark/>
          </w:tcPr>
          <w:p w:rsidR="008B2229" w:rsidRPr="008B2229" w:rsidRDefault="008B2229" w:rsidP="008B2229">
            <w:pPr>
              <w:spacing w:before="150" w:after="150" w:line="240" w:lineRule="auto"/>
              <w:jc w:val="center"/>
              <w:rPr>
                <w:rFonts w:ascii="Times New Roman" w:eastAsia="Times New Roman" w:hAnsi="Times New Roman" w:cs="Times New Roman"/>
                <w:sz w:val="24"/>
                <w:szCs w:val="24"/>
                <w:lang w:val="en-US"/>
              </w:rPr>
            </w:pPr>
            <w:r w:rsidRPr="008B2229">
              <w:rPr>
                <w:rFonts w:ascii="Times New Roman" w:eastAsia="Times New Roman" w:hAnsi="Times New Roman" w:cs="Times New Roman"/>
                <w:sz w:val="20"/>
                <w:szCs w:val="20"/>
                <w:lang w:val="en-US"/>
              </w:rPr>
              <w:t>-</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8B2229" w:rsidRPr="008B2229" w:rsidRDefault="008B2229" w:rsidP="008B2229">
            <w:pPr>
              <w:spacing w:before="150" w:after="150" w:line="240" w:lineRule="auto"/>
              <w:jc w:val="center"/>
              <w:rPr>
                <w:rFonts w:ascii="Times New Roman" w:eastAsia="Times New Roman" w:hAnsi="Times New Roman" w:cs="Times New Roman"/>
                <w:sz w:val="24"/>
                <w:szCs w:val="24"/>
                <w:lang w:val="en-US"/>
              </w:rPr>
            </w:pPr>
            <w:r w:rsidRPr="008B2229">
              <w:rPr>
                <w:rFonts w:ascii="Times New Roman" w:eastAsia="Times New Roman" w:hAnsi="Times New Roman" w:cs="Times New Roman"/>
                <w:sz w:val="20"/>
                <w:szCs w:val="20"/>
                <w:lang w:val="en-US"/>
              </w:rPr>
              <w:t>-</w:t>
            </w:r>
          </w:p>
        </w:tc>
        <w:tc>
          <w:tcPr>
            <w:tcW w:w="795" w:type="dxa"/>
            <w:tcBorders>
              <w:top w:val="single" w:sz="6" w:space="0" w:color="000000"/>
              <w:left w:val="single" w:sz="6" w:space="0" w:color="000000"/>
              <w:bottom w:val="single" w:sz="6" w:space="0" w:color="000000"/>
              <w:right w:val="single" w:sz="6" w:space="0" w:color="000000"/>
            </w:tcBorders>
            <w:vAlign w:val="center"/>
            <w:hideMark/>
          </w:tcPr>
          <w:p w:rsidR="008B2229" w:rsidRPr="008B2229" w:rsidRDefault="008B2229" w:rsidP="008B2229">
            <w:pPr>
              <w:spacing w:before="150" w:after="150" w:line="240" w:lineRule="auto"/>
              <w:jc w:val="center"/>
              <w:rPr>
                <w:rFonts w:ascii="Times New Roman" w:eastAsia="Times New Roman" w:hAnsi="Times New Roman" w:cs="Times New Roman"/>
                <w:sz w:val="24"/>
                <w:szCs w:val="24"/>
                <w:lang w:val="en-US"/>
              </w:rPr>
            </w:pPr>
            <w:r w:rsidRPr="008B2229">
              <w:rPr>
                <w:rFonts w:ascii="Times New Roman" w:eastAsia="Times New Roman" w:hAnsi="Times New Roman" w:cs="Times New Roman"/>
                <w:sz w:val="20"/>
                <w:szCs w:val="20"/>
                <w:lang w:val="en-US"/>
              </w:rPr>
              <w:t>200</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8B2229" w:rsidRPr="008B2229" w:rsidRDefault="008B2229" w:rsidP="008B2229">
            <w:pPr>
              <w:spacing w:before="150" w:after="150" w:line="240" w:lineRule="auto"/>
              <w:jc w:val="center"/>
              <w:rPr>
                <w:rFonts w:ascii="Times New Roman" w:eastAsia="Times New Roman" w:hAnsi="Times New Roman" w:cs="Times New Roman"/>
                <w:sz w:val="24"/>
                <w:szCs w:val="24"/>
                <w:lang w:val="en-US"/>
              </w:rPr>
            </w:pPr>
            <w:r w:rsidRPr="008B2229">
              <w:rPr>
                <w:rFonts w:ascii="Times New Roman" w:eastAsia="Times New Roman" w:hAnsi="Times New Roman" w:cs="Times New Roman"/>
                <w:sz w:val="20"/>
                <w:szCs w:val="20"/>
                <w:lang w:val="en-US"/>
              </w:rPr>
              <w:t>160</w:t>
            </w:r>
          </w:p>
        </w:tc>
        <w:tc>
          <w:tcPr>
            <w:tcW w:w="660" w:type="dxa"/>
            <w:tcBorders>
              <w:top w:val="single" w:sz="6" w:space="0" w:color="000000"/>
              <w:left w:val="single" w:sz="6" w:space="0" w:color="000000"/>
              <w:bottom w:val="single" w:sz="6" w:space="0" w:color="000000"/>
              <w:right w:val="single" w:sz="6" w:space="0" w:color="000000"/>
            </w:tcBorders>
            <w:vAlign w:val="center"/>
            <w:hideMark/>
          </w:tcPr>
          <w:p w:rsidR="008B2229" w:rsidRPr="008B2229" w:rsidRDefault="008B2229" w:rsidP="008B2229">
            <w:pPr>
              <w:spacing w:before="150" w:after="150" w:line="240" w:lineRule="auto"/>
              <w:jc w:val="center"/>
              <w:rPr>
                <w:rFonts w:ascii="Times New Roman" w:eastAsia="Times New Roman" w:hAnsi="Times New Roman" w:cs="Times New Roman"/>
                <w:sz w:val="24"/>
                <w:szCs w:val="24"/>
                <w:lang w:val="en-US"/>
              </w:rPr>
            </w:pPr>
            <w:r w:rsidRPr="008B2229">
              <w:rPr>
                <w:rFonts w:ascii="Times New Roman" w:eastAsia="Times New Roman" w:hAnsi="Times New Roman" w:cs="Times New Roman"/>
                <w:sz w:val="20"/>
                <w:szCs w:val="20"/>
                <w:lang w:val="en-US"/>
              </w:rPr>
              <w:t>140</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8B2229" w:rsidRPr="008B2229" w:rsidRDefault="008B2229" w:rsidP="008B2229">
            <w:pPr>
              <w:spacing w:before="150" w:after="150" w:line="240" w:lineRule="auto"/>
              <w:jc w:val="center"/>
              <w:rPr>
                <w:rFonts w:ascii="Times New Roman" w:eastAsia="Times New Roman" w:hAnsi="Times New Roman" w:cs="Times New Roman"/>
                <w:sz w:val="24"/>
                <w:szCs w:val="24"/>
                <w:lang w:val="en-US"/>
              </w:rPr>
            </w:pPr>
            <w:r w:rsidRPr="008B2229">
              <w:rPr>
                <w:rFonts w:ascii="Times New Roman" w:eastAsia="Times New Roman" w:hAnsi="Times New Roman" w:cs="Times New Roman"/>
                <w:sz w:val="20"/>
                <w:szCs w:val="20"/>
                <w:lang w:val="en-US"/>
              </w:rPr>
              <w:t>110</w:t>
            </w:r>
          </w:p>
        </w:tc>
      </w:tr>
      <w:tr w:rsidR="008B2229" w:rsidRPr="008B2229" w:rsidTr="008B2229">
        <w:trPr>
          <w:trHeight w:val="360"/>
        </w:trPr>
        <w:tc>
          <w:tcPr>
            <w:tcW w:w="2130" w:type="dxa"/>
            <w:tcBorders>
              <w:top w:val="single" w:sz="6" w:space="0" w:color="000000"/>
              <w:left w:val="single" w:sz="6" w:space="0" w:color="000000"/>
              <w:bottom w:val="single" w:sz="6" w:space="0" w:color="000000"/>
              <w:right w:val="single" w:sz="6" w:space="0" w:color="000000"/>
            </w:tcBorders>
            <w:vAlign w:val="center"/>
            <w:hideMark/>
          </w:tcPr>
          <w:p w:rsidR="008B2229" w:rsidRPr="008B2229" w:rsidRDefault="008B2229" w:rsidP="008B2229">
            <w:pPr>
              <w:spacing w:before="150" w:after="150" w:line="240" w:lineRule="auto"/>
              <w:jc w:val="center"/>
              <w:rPr>
                <w:rFonts w:ascii="Times New Roman" w:eastAsia="Times New Roman" w:hAnsi="Times New Roman" w:cs="Times New Roman"/>
                <w:sz w:val="24"/>
                <w:szCs w:val="24"/>
                <w:lang w:val="en-US"/>
              </w:rPr>
            </w:pPr>
            <w:r w:rsidRPr="008B2229">
              <w:rPr>
                <w:rFonts w:ascii="Times New Roman" w:eastAsia="Times New Roman" w:hAnsi="Times New Roman" w:cs="Times New Roman"/>
                <w:sz w:val="20"/>
                <w:szCs w:val="20"/>
                <w:lang w:val="en-US"/>
              </w:rPr>
              <w:lastRenderedPageBreak/>
              <w:t>16-17, 18-20 років,</w:t>
            </w:r>
            <w:r w:rsidRPr="008B2229">
              <w:rPr>
                <w:rFonts w:ascii="Times New Roman" w:eastAsia="Times New Roman" w:hAnsi="Times New Roman" w:cs="Times New Roman"/>
                <w:sz w:val="24"/>
                <w:szCs w:val="24"/>
                <w:lang w:val="en-US"/>
              </w:rPr>
              <w:br/>
            </w:r>
            <w:r w:rsidRPr="008B2229">
              <w:rPr>
                <w:rFonts w:ascii="Times New Roman" w:eastAsia="Times New Roman" w:hAnsi="Times New Roman" w:cs="Times New Roman"/>
                <w:sz w:val="20"/>
                <w:szCs w:val="20"/>
                <w:lang w:val="en-US"/>
              </w:rPr>
              <w:t>21 рік і старше</w:t>
            </w:r>
          </w:p>
        </w:tc>
        <w:tc>
          <w:tcPr>
            <w:tcW w:w="1365" w:type="dxa"/>
            <w:tcBorders>
              <w:top w:val="single" w:sz="6" w:space="0" w:color="000000"/>
              <w:left w:val="single" w:sz="6" w:space="0" w:color="000000"/>
              <w:bottom w:val="single" w:sz="6" w:space="0" w:color="000000"/>
              <w:right w:val="single" w:sz="6" w:space="0" w:color="000000"/>
            </w:tcBorders>
            <w:vAlign w:val="center"/>
            <w:hideMark/>
          </w:tcPr>
          <w:p w:rsidR="008B2229" w:rsidRPr="008B2229" w:rsidRDefault="008B2229" w:rsidP="008B2229">
            <w:pPr>
              <w:spacing w:before="150" w:after="150" w:line="240" w:lineRule="auto"/>
              <w:jc w:val="center"/>
              <w:rPr>
                <w:rFonts w:ascii="Times New Roman" w:eastAsia="Times New Roman" w:hAnsi="Times New Roman" w:cs="Times New Roman"/>
                <w:sz w:val="24"/>
                <w:szCs w:val="24"/>
                <w:lang w:val="en-US"/>
              </w:rPr>
            </w:pPr>
            <w:r w:rsidRPr="008B2229">
              <w:rPr>
                <w:rFonts w:ascii="Times New Roman" w:eastAsia="Times New Roman" w:hAnsi="Times New Roman" w:cs="Times New Roman"/>
                <w:sz w:val="20"/>
                <w:szCs w:val="20"/>
                <w:lang w:val="en-US"/>
              </w:rPr>
              <w:t>-</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8B2229" w:rsidRPr="008B2229" w:rsidRDefault="008B2229" w:rsidP="008B2229">
            <w:pPr>
              <w:spacing w:before="150" w:after="150" w:line="240" w:lineRule="auto"/>
              <w:jc w:val="center"/>
              <w:rPr>
                <w:rFonts w:ascii="Times New Roman" w:eastAsia="Times New Roman" w:hAnsi="Times New Roman" w:cs="Times New Roman"/>
                <w:sz w:val="24"/>
                <w:szCs w:val="24"/>
                <w:lang w:val="en-US"/>
              </w:rPr>
            </w:pPr>
            <w:r w:rsidRPr="008B2229">
              <w:rPr>
                <w:rFonts w:ascii="Times New Roman" w:eastAsia="Times New Roman" w:hAnsi="Times New Roman" w:cs="Times New Roman"/>
                <w:sz w:val="20"/>
                <w:szCs w:val="20"/>
                <w:lang w:val="en-US"/>
              </w:rPr>
              <w:t>200</w:t>
            </w:r>
          </w:p>
        </w:tc>
        <w:tc>
          <w:tcPr>
            <w:tcW w:w="795" w:type="dxa"/>
            <w:tcBorders>
              <w:top w:val="single" w:sz="6" w:space="0" w:color="000000"/>
              <w:left w:val="single" w:sz="6" w:space="0" w:color="000000"/>
              <w:bottom w:val="single" w:sz="6" w:space="0" w:color="000000"/>
              <w:right w:val="single" w:sz="6" w:space="0" w:color="000000"/>
            </w:tcBorders>
            <w:vAlign w:val="center"/>
            <w:hideMark/>
          </w:tcPr>
          <w:p w:rsidR="008B2229" w:rsidRPr="008B2229" w:rsidRDefault="008B2229" w:rsidP="008B2229">
            <w:pPr>
              <w:spacing w:before="150" w:after="150" w:line="240" w:lineRule="auto"/>
              <w:jc w:val="center"/>
              <w:rPr>
                <w:rFonts w:ascii="Times New Roman" w:eastAsia="Times New Roman" w:hAnsi="Times New Roman" w:cs="Times New Roman"/>
                <w:sz w:val="24"/>
                <w:szCs w:val="24"/>
                <w:lang w:val="en-US"/>
              </w:rPr>
            </w:pPr>
            <w:r w:rsidRPr="008B2229">
              <w:rPr>
                <w:rFonts w:ascii="Times New Roman" w:eastAsia="Times New Roman" w:hAnsi="Times New Roman" w:cs="Times New Roman"/>
                <w:sz w:val="20"/>
                <w:szCs w:val="20"/>
                <w:lang w:val="en-US"/>
              </w:rPr>
              <w:t>160</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8B2229" w:rsidRPr="008B2229" w:rsidRDefault="008B2229" w:rsidP="008B2229">
            <w:pPr>
              <w:spacing w:before="150" w:after="150" w:line="240" w:lineRule="auto"/>
              <w:jc w:val="center"/>
              <w:rPr>
                <w:rFonts w:ascii="Times New Roman" w:eastAsia="Times New Roman" w:hAnsi="Times New Roman" w:cs="Times New Roman"/>
                <w:sz w:val="24"/>
                <w:szCs w:val="24"/>
                <w:lang w:val="en-US"/>
              </w:rPr>
            </w:pPr>
            <w:r w:rsidRPr="008B2229">
              <w:rPr>
                <w:rFonts w:ascii="Times New Roman" w:eastAsia="Times New Roman" w:hAnsi="Times New Roman" w:cs="Times New Roman"/>
                <w:sz w:val="20"/>
                <w:szCs w:val="20"/>
                <w:lang w:val="en-US"/>
              </w:rPr>
              <w:t>120</w:t>
            </w:r>
          </w:p>
        </w:tc>
        <w:tc>
          <w:tcPr>
            <w:tcW w:w="660" w:type="dxa"/>
            <w:tcBorders>
              <w:top w:val="single" w:sz="6" w:space="0" w:color="000000"/>
              <w:left w:val="single" w:sz="6" w:space="0" w:color="000000"/>
              <w:bottom w:val="single" w:sz="6" w:space="0" w:color="000000"/>
              <w:right w:val="single" w:sz="6" w:space="0" w:color="000000"/>
            </w:tcBorders>
            <w:vAlign w:val="center"/>
            <w:hideMark/>
          </w:tcPr>
          <w:p w:rsidR="008B2229" w:rsidRPr="008B2229" w:rsidRDefault="008B2229" w:rsidP="008B2229">
            <w:pPr>
              <w:spacing w:before="150" w:after="150" w:line="240" w:lineRule="auto"/>
              <w:jc w:val="center"/>
              <w:rPr>
                <w:rFonts w:ascii="Times New Roman" w:eastAsia="Times New Roman" w:hAnsi="Times New Roman" w:cs="Times New Roman"/>
                <w:sz w:val="24"/>
                <w:szCs w:val="24"/>
                <w:lang w:val="en-US"/>
              </w:rPr>
            </w:pPr>
            <w:r w:rsidRPr="008B2229">
              <w:rPr>
                <w:rFonts w:ascii="Times New Roman" w:eastAsia="Times New Roman" w:hAnsi="Times New Roman" w:cs="Times New Roman"/>
                <w:sz w:val="20"/>
                <w:szCs w:val="20"/>
                <w:lang w:val="en-US"/>
              </w:rPr>
              <w:t>80</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8B2229" w:rsidRPr="008B2229" w:rsidRDefault="008B2229" w:rsidP="008B2229">
            <w:pPr>
              <w:spacing w:before="150" w:after="150" w:line="240" w:lineRule="auto"/>
              <w:jc w:val="center"/>
              <w:rPr>
                <w:rFonts w:ascii="Times New Roman" w:eastAsia="Times New Roman" w:hAnsi="Times New Roman" w:cs="Times New Roman"/>
                <w:sz w:val="24"/>
                <w:szCs w:val="24"/>
                <w:lang w:val="en-US"/>
              </w:rPr>
            </w:pPr>
            <w:r w:rsidRPr="008B2229">
              <w:rPr>
                <w:rFonts w:ascii="Times New Roman" w:eastAsia="Times New Roman" w:hAnsi="Times New Roman" w:cs="Times New Roman"/>
                <w:sz w:val="20"/>
                <w:szCs w:val="20"/>
                <w:lang w:val="en-US"/>
              </w:rPr>
              <w:t>-</w:t>
            </w:r>
          </w:p>
        </w:tc>
      </w:tr>
      <w:tr w:rsidR="008B2229" w:rsidRPr="008B2229" w:rsidTr="008B2229">
        <w:trPr>
          <w:trHeight w:val="360"/>
        </w:trPr>
        <w:tc>
          <w:tcPr>
            <w:tcW w:w="9450" w:type="dxa"/>
            <w:gridSpan w:val="7"/>
            <w:tcBorders>
              <w:top w:val="single" w:sz="6" w:space="0" w:color="000000"/>
              <w:left w:val="single" w:sz="6" w:space="0" w:color="000000"/>
              <w:bottom w:val="single" w:sz="6" w:space="0" w:color="000000"/>
              <w:right w:val="single" w:sz="6" w:space="0" w:color="000000"/>
            </w:tcBorders>
            <w:vAlign w:val="center"/>
            <w:hideMark/>
          </w:tcPr>
          <w:p w:rsidR="008B2229" w:rsidRPr="008B2229" w:rsidRDefault="008B2229" w:rsidP="008B2229">
            <w:pPr>
              <w:spacing w:before="150" w:after="150" w:line="240" w:lineRule="auto"/>
              <w:jc w:val="center"/>
              <w:rPr>
                <w:rFonts w:ascii="Times New Roman" w:eastAsia="Times New Roman" w:hAnsi="Times New Roman" w:cs="Times New Roman"/>
                <w:sz w:val="24"/>
                <w:szCs w:val="24"/>
                <w:lang w:val="en-US"/>
              </w:rPr>
            </w:pPr>
            <w:r w:rsidRPr="008B2229">
              <w:rPr>
                <w:rFonts w:ascii="Times New Roman" w:eastAsia="Times New Roman" w:hAnsi="Times New Roman" w:cs="Times New Roman"/>
                <w:b/>
                <w:bCs/>
                <w:i/>
                <w:iCs/>
                <w:sz w:val="20"/>
                <w:szCs w:val="20"/>
                <w:lang w:val="en-US"/>
              </w:rPr>
              <w:t>Чотириборство</w:t>
            </w:r>
          </w:p>
        </w:tc>
      </w:tr>
      <w:tr w:rsidR="008B2229" w:rsidRPr="008B2229" w:rsidTr="008B2229">
        <w:trPr>
          <w:trHeight w:val="360"/>
        </w:trPr>
        <w:tc>
          <w:tcPr>
            <w:tcW w:w="2130" w:type="dxa"/>
            <w:tcBorders>
              <w:top w:val="single" w:sz="6" w:space="0" w:color="000000"/>
              <w:left w:val="single" w:sz="6" w:space="0" w:color="000000"/>
              <w:bottom w:val="single" w:sz="6" w:space="0" w:color="000000"/>
              <w:right w:val="single" w:sz="6" w:space="0" w:color="000000"/>
            </w:tcBorders>
            <w:vAlign w:val="center"/>
            <w:hideMark/>
          </w:tcPr>
          <w:p w:rsidR="008B2229" w:rsidRPr="008B2229" w:rsidRDefault="008B2229" w:rsidP="008B2229">
            <w:pPr>
              <w:spacing w:before="150" w:after="150" w:line="240" w:lineRule="auto"/>
              <w:jc w:val="center"/>
              <w:rPr>
                <w:rFonts w:ascii="Times New Roman" w:eastAsia="Times New Roman" w:hAnsi="Times New Roman" w:cs="Times New Roman"/>
                <w:sz w:val="24"/>
                <w:szCs w:val="24"/>
                <w:lang w:val="en-US"/>
              </w:rPr>
            </w:pPr>
            <w:r w:rsidRPr="008B2229">
              <w:rPr>
                <w:rFonts w:ascii="Times New Roman" w:eastAsia="Times New Roman" w:hAnsi="Times New Roman" w:cs="Times New Roman"/>
                <w:sz w:val="20"/>
                <w:szCs w:val="20"/>
                <w:lang w:val="en-US"/>
              </w:rPr>
              <w:t>12-13,</w:t>
            </w:r>
            <w:r w:rsidRPr="008B2229">
              <w:rPr>
                <w:rFonts w:ascii="Times New Roman" w:eastAsia="Times New Roman" w:hAnsi="Times New Roman" w:cs="Times New Roman"/>
                <w:sz w:val="24"/>
                <w:szCs w:val="24"/>
                <w:lang w:val="en-US"/>
              </w:rPr>
              <w:br/>
            </w:r>
            <w:r w:rsidRPr="008B2229">
              <w:rPr>
                <w:rFonts w:ascii="Times New Roman" w:eastAsia="Times New Roman" w:hAnsi="Times New Roman" w:cs="Times New Roman"/>
                <w:sz w:val="20"/>
                <w:szCs w:val="20"/>
                <w:lang w:val="en-US"/>
              </w:rPr>
              <w:t>14-15,</w:t>
            </w:r>
            <w:r w:rsidRPr="008B2229">
              <w:rPr>
                <w:rFonts w:ascii="Times New Roman" w:eastAsia="Times New Roman" w:hAnsi="Times New Roman" w:cs="Times New Roman"/>
                <w:sz w:val="24"/>
                <w:szCs w:val="24"/>
                <w:lang w:val="en-US"/>
              </w:rPr>
              <w:br/>
            </w:r>
            <w:r w:rsidRPr="008B2229">
              <w:rPr>
                <w:rFonts w:ascii="Times New Roman" w:eastAsia="Times New Roman" w:hAnsi="Times New Roman" w:cs="Times New Roman"/>
                <w:sz w:val="20"/>
                <w:szCs w:val="20"/>
                <w:lang w:val="en-US"/>
              </w:rPr>
              <w:t>16-17 років</w:t>
            </w:r>
          </w:p>
        </w:tc>
        <w:tc>
          <w:tcPr>
            <w:tcW w:w="1365" w:type="dxa"/>
            <w:tcBorders>
              <w:top w:val="single" w:sz="6" w:space="0" w:color="000000"/>
              <w:left w:val="single" w:sz="6" w:space="0" w:color="000000"/>
              <w:bottom w:val="single" w:sz="6" w:space="0" w:color="000000"/>
              <w:right w:val="single" w:sz="6" w:space="0" w:color="000000"/>
            </w:tcBorders>
            <w:vAlign w:val="center"/>
            <w:hideMark/>
          </w:tcPr>
          <w:p w:rsidR="008B2229" w:rsidRPr="008B2229" w:rsidRDefault="008B2229" w:rsidP="008B2229">
            <w:pPr>
              <w:spacing w:before="150" w:after="150" w:line="240" w:lineRule="auto"/>
              <w:jc w:val="center"/>
              <w:rPr>
                <w:rFonts w:ascii="Times New Roman" w:eastAsia="Times New Roman" w:hAnsi="Times New Roman" w:cs="Times New Roman"/>
                <w:sz w:val="24"/>
                <w:szCs w:val="24"/>
                <w:lang w:val="en-US"/>
              </w:rPr>
            </w:pPr>
            <w:r w:rsidRPr="008B2229">
              <w:rPr>
                <w:rFonts w:ascii="Times New Roman" w:eastAsia="Times New Roman" w:hAnsi="Times New Roman" w:cs="Times New Roman"/>
                <w:sz w:val="20"/>
                <w:szCs w:val="20"/>
                <w:lang w:val="en-US"/>
              </w:rPr>
              <w:t>-</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8B2229" w:rsidRPr="008B2229" w:rsidRDefault="008B2229" w:rsidP="008B2229">
            <w:pPr>
              <w:spacing w:before="150" w:after="150" w:line="240" w:lineRule="auto"/>
              <w:jc w:val="center"/>
              <w:rPr>
                <w:rFonts w:ascii="Times New Roman" w:eastAsia="Times New Roman" w:hAnsi="Times New Roman" w:cs="Times New Roman"/>
                <w:sz w:val="24"/>
                <w:szCs w:val="24"/>
                <w:lang w:val="en-US"/>
              </w:rPr>
            </w:pPr>
            <w:r w:rsidRPr="008B2229">
              <w:rPr>
                <w:rFonts w:ascii="Times New Roman" w:eastAsia="Times New Roman" w:hAnsi="Times New Roman" w:cs="Times New Roman"/>
                <w:sz w:val="20"/>
                <w:szCs w:val="20"/>
                <w:lang w:val="en-US"/>
              </w:rPr>
              <w:t>300</w:t>
            </w:r>
          </w:p>
        </w:tc>
        <w:tc>
          <w:tcPr>
            <w:tcW w:w="795" w:type="dxa"/>
            <w:tcBorders>
              <w:top w:val="single" w:sz="6" w:space="0" w:color="000000"/>
              <w:left w:val="single" w:sz="6" w:space="0" w:color="000000"/>
              <w:bottom w:val="single" w:sz="6" w:space="0" w:color="000000"/>
              <w:right w:val="single" w:sz="6" w:space="0" w:color="000000"/>
            </w:tcBorders>
            <w:vAlign w:val="center"/>
            <w:hideMark/>
          </w:tcPr>
          <w:p w:rsidR="008B2229" w:rsidRPr="008B2229" w:rsidRDefault="008B2229" w:rsidP="008B2229">
            <w:pPr>
              <w:spacing w:before="150" w:after="150" w:line="240" w:lineRule="auto"/>
              <w:jc w:val="center"/>
              <w:rPr>
                <w:rFonts w:ascii="Times New Roman" w:eastAsia="Times New Roman" w:hAnsi="Times New Roman" w:cs="Times New Roman"/>
                <w:sz w:val="24"/>
                <w:szCs w:val="24"/>
                <w:lang w:val="en-US"/>
              </w:rPr>
            </w:pPr>
            <w:r w:rsidRPr="008B2229">
              <w:rPr>
                <w:rFonts w:ascii="Times New Roman" w:eastAsia="Times New Roman" w:hAnsi="Times New Roman" w:cs="Times New Roman"/>
                <w:sz w:val="20"/>
                <w:szCs w:val="20"/>
                <w:lang w:val="en-US"/>
              </w:rPr>
              <w:t>250</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8B2229" w:rsidRPr="008B2229" w:rsidRDefault="008B2229" w:rsidP="008B2229">
            <w:pPr>
              <w:spacing w:before="150" w:after="150" w:line="240" w:lineRule="auto"/>
              <w:jc w:val="center"/>
              <w:rPr>
                <w:rFonts w:ascii="Times New Roman" w:eastAsia="Times New Roman" w:hAnsi="Times New Roman" w:cs="Times New Roman"/>
                <w:sz w:val="24"/>
                <w:szCs w:val="24"/>
                <w:lang w:val="en-US"/>
              </w:rPr>
            </w:pPr>
            <w:r w:rsidRPr="008B2229">
              <w:rPr>
                <w:rFonts w:ascii="Times New Roman" w:eastAsia="Times New Roman" w:hAnsi="Times New Roman" w:cs="Times New Roman"/>
                <w:sz w:val="20"/>
                <w:szCs w:val="20"/>
                <w:lang w:val="en-US"/>
              </w:rPr>
              <w:t>200</w:t>
            </w:r>
          </w:p>
        </w:tc>
        <w:tc>
          <w:tcPr>
            <w:tcW w:w="660" w:type="dxa"/>
            <w:tcBorders>
              <w:top w:val="single" w:sz="6" w:space="0" w:color="000000"/>
              <w:left w:val="single" w:sz="6" w:space="0" w:color="000000"/>
              <w:bottom w:val="single" w:sz="6" w:space="0" w:color="000000"/>
              <w:right w:val="single" w:sz="6" w:space="0" w:color="000000"/>
            </w:tcBorders>
            <w:vAlign w:val="center"/>
            <w:hideMark/>
          </w:tcPr>
          <w:p w:rsidR="008B2229" w:rsidRPr="008B2229" w:rsidRDefault="008B2229" w:rsidP="008B2229">
            <w:pPr>
              <w:spacing w:before="150" w:after="150" w:line="240" w:lineRule="auto"/>
              <w:jc w:val="center"/>
              <w:rPr>
                <w:rFonts w:ascii="Times New Roman" w:eastAsia="Times New Roman" w:hAnsi="Times New Roman" w:cs="Times New Roman"/>
                <w:sz w:val="24"/>
                <w:szCs w:val="24"/>
                <w:lang w:val="en-US"/>
              </w:rPr>
            </w:pPr>
            <w:r w:rsidRPr="008B2229">
              <w:rPr>
                <w:rFonts w:ascii="Times New Roman" w:eastAsia="Times New Roman" w:hAnsi="Times New Roman" w:cs="Times New Roman"/>
                <w:sz w:val="20"/>
                <w:szCs w:val="20"/>
                <w:lang w:val="en-US"/>
              </w:rPr>
              <w:t>160</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8B2229" w:rsidRPr="008B2229" w:rsidRDefault="008B2229" w:rsidP="008B2229">
            <w:pPr>
              <w:spacing w:before="150" w:after="150" w:line="240" w:lineRule="auto"/>
              <w:jc w:val="center"/>
              <w:rPr>
                <w:rFonts w:ascii="Times New Roman" w:eastAsia="Times New Roman" w:hAnsi="Times New Roman" w:cs="Times New Roman"/>
                <w:sz w:val="24"/>
                <w:szCs w:val="24"/>
                <w:lang w:val="en-US"/>
              </w:rPr>
            </w:pPr>
            <w:r w:rsidRPr="008B2229">
              <w:rPr>
                <w:rFonts w:ascii="Times New Roman" w:eastAsia="Times New Roman" w:hAnsi="Times New Roman" w:cs="Times New Roman"/>
                <w:sz w:val="20"/>
                <w:szCs w:val="20"/>
                <w:lang w:val="en-US"/>
              </w:rPr>
              <w:t>140</w:t>
            </w:r>
          </w:p>
        </w:tc>
      </w:tr>
      <w:tr w:rsidR="008B2229" w:rsidRPr="008B2229" w:rsidTr="008B2229">
        <w:trPr>
          <w:trHeight w:val="360"/>
        </w:trPr>
        <w:tc>
          <w:tcPr>
            <w:tcW w:w="2130" w:type="dxa"/>
            <w:tcBorders>
              <w:top w:val="single" w:sz="6" w:space="0" w:color="000000"/>
              <w:left w:val="single" w:sz="6" w:space="0" w:color="000000"/>
              <w:bottom w:val="single" w:sz="6" w:space="0" w:color="000000"/>
              <w:right w:val="single" w:sz="6" w:space="0" w:color="000000"/>
            </w:tcBorders>
            <w:vAlign w:val="center"/>
            <w:hideMark/>
          </w:tcPr>
          <w:p w:rsidR="008B2229" w:rsidRPr="008B2229" w:rsidRDefault="008B2229" w:rsidP="008B2229">
            <w:pPr>
              <w:spacing w:before="150" w:after="150" w:line="240" w:lineRule="auto"/>
              <w:jc w:val="center"/>
              <w:rPr>
                <w:rFonts w:ascii="Times New Roman" w:eastAsia="Times New Roman" w:hAnsi="Times New Roman" w:cs="Times New Roman"/>
                <w:sz w:val="24"/>
                <w:szCs w:val="24"/>
                <w:lang w:val="en-US"/>
              </w:rPr>
            </w:pPr>
            <w:r w:rsidRPr="008B2229">
              <w:rPr>
                <w:rFonts w:ascii="Times New Roman" w:eastAsia="Times New Roman" w:hAnsi="Times New Roman" w:cs="Times New Roman"/>
                <w:sz w:val="20"/>
                <w:szCs w:val="20"/>
                <w:lang w:val="en-US"/>
              </w:rPr>
              <w:t>18-20 років,</w:t>
            </w:r>
            <w:r w:rsidRPr="008B2229">
              <w:rPr>
                <w:rFonts w:ascii="Times New Roman" w:eastAsia="Times New Roman" w:hAnsi="Times New Roman" w:cs="Times New Roman"/>
                <w:sz w:val="24"/>
                <w:szCs w:val="24"/>
                <w:lang w:val="en-US"/>
              </w:rPr>
              <w:br/>
            </w:r>
            <w:r w:rsidRPr="008B2229">
              <w:rPr>
                <w:rFonts w:ascii="Times New Roman" w:eastAsia="Times New Roman" w:hAnsi="Times New Roman" w:cs="Times New Roman"/>
                <w:sz w:val="20"/>
                <w:szCs w:val="20"/>
                <w:lang w:val="en-US"/>
              </w:rPr>
              <w:t>21 рік і старше</w:t>
            </w:r>
          </w:p>
        </w:tc>
        <w:tc>
          <w:tcPr>
            <w:tcW w:w="1365" w:type="dxa"/>
            <w:tcBorders>
              <w:top w:val="single" w:sz="6" w:space="0" w:color="000000"/>
              <w:left w:val="single" w:sz="6" w:space="0" w:color="000000"/>
              <w:bottom w:val="single" w:sz="6" w:space="0" w:color="000000"/>
              <w:right w:val="single" w:sz="6" w:space="0" w:color="000000"/>
            </w:tcBorders>
            <w:vAlign w:val="center"/>
            <w:hideMark/>
          </w:tcPr>
          <w:p w:rsidR="008B2229" w:rsidRPr="008B2229" w:rsidRDefault="008B2229" w:rsidP="008B2229">
            <w:pPr>
              <w:spacing w:before="150" w:after="150" w:line="240" w:lineRule="auto"/>
              <w:jc w:val="center"/>
              <w:rPr>
                <w:rFonts w:ascii="Times New Roman" w:eastAsia="Times New Roman" w:hAnsi="Times New Roman" w:cs="Times New Roman"/>
                <w:sz w:val="24"/>
                <w:szCs w:val="24"/>
                <w:lang w:val="en-US"/>
              </w:rPr>
            </w:pPr>
            <w:r w:rsidRPr="008B2229">
              <w:rPr>
                <w:rFonts w:ascii="Times New Roman" w:eastAsia="Times New Roman" w:hAnsi="Times New Roman" w:cs="Times New Roman"/>
                <w:sz w:val="20"/>
                <w:szCs w:val="20"/>
                <w:lang w:val="en-US"/>
              </w:rPr>
              <w:t>320</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8B2229" w:rsidRPr="008B2229" w:rsidRDefault="008B2229" w:rsidP="008B2229">
            <w:pPr>
              <w:spacing w:before="150" w:after="150" w:line="240" w:lineRule="auto"/>
              <w:jc w:val="center"/>
              <w:rPr>
                <w:rFonts w:ascii="Times New Roman" w:eastAsia="Times New Roman" w:hAnsi="Times New Roman" w:cs="Times New Roman"/>
                <w:sz w:val="24"/>
                <w:szCs w:val="24"/>
                <w:lang w:val="en-US"/>
              </w:rPr>
            </w:pPr>
            <w:r w:rsidRPr="008B2229">
              <w:rPr>
                <w:rFonts w:ascii="Times New Roman" w:eastAsia="Times New Roman" w:hAnsi="Times New Roman" w:cs="Times New Roman"/>
                <w:sz w:val="20"/>
                <w:szCs w:val="20"/>
                <w:lang w:val="en-US"/>
              </w:rPr>
              <w:t>270</w:t>
            </w:r>
          </w:p>
        </w:tc>
        <w:tc>
          <w:tcPr>
            <w:tcW w:w="795" w:type="dxa"/>
            <w:tcBorders>
              <w:top w:val="single" w:sz="6" w:space="0" w:color="000000"/>
              <w:left w:val="single" w:sz="6" w:space="0" w:color="000000"/>
              <w:bottom w:val="single" w:sz="6" w:space="0" w:color="000000"/>
              <w:right w:val="single" w:sz="6" w:space="0" w:color="000000"/>
            </w:tcBorders>
            <w:vAlign w:val="center"/>
            <w:hideMark/>
          </w:tcPr>
          <w:p w:rsidR="008B2229" w:rsidRPr="008B2229" w:rsidRDefault="008B2229" w:rsidP="008B2229">
            <w:pPr>
              <w:spacing w:before="150" w:after="150" w:line="240" w:lineRule="auto"/>
              <w:jc w:val="center"/>
              <w:rPr>
                <w:rFonts w:ascii="Times New Roman" w:eastAsia="Times New Roman" w:hAnsi="Times New Roman" w:cs="Times New Roman"/>
                <w:sz w:val="24"/>
                <w:szCs w:val="24"/>
                <w:lang w:val="en-US"/>
              </w:rPr>
            </w:pPr>
            <w:r w:rsidRPr="008B2229">
              <w:rPr>
                <w:rFonts w:ascii="Times New Roman" w:eastAsia="Times New Roman" w:hAnsi="Times New Roman" w:cs="Times New Roman"/>
                <w:sz w:val="20"/>
                <w:szCs w:val="20"/>
                <w:lang w:val="en-US"/>
              </w:rPr>
              <w:t>220</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8B2229" w:rsidRPr="008B2229" w:rsidRDefault="008B2229" w:rsidP="008B2229">
            <w:pPr>
              <w:spacing w:before="150" w:after="150" w:line="240" w:lineRule="auto"/>
              <w:jc w:val="center"/>
              <w:rPr>
                <w:rFonts w:ascii="Times New Roman" w:eastAsia="Times New Roman" w:hAnsi="Times New Roman" w:cs="Times New Roman"/>
                <w:sz w:val="24"/>
                <w:szCs w:val="24"/>
                <w:lang w:val="en-US"/>
              </w:rPr>
            </w:pPr>
            <w:r w:rsidRPr="008B2229">
              <w:rPr>
                <w:rFonts w:ascii="Times New Roman" w:eastAsia="Times New Roman" w:hAnsi="Times New Roman" w:cs="Times New Roman"/>
                <w:sz w:val="20"/>
                <w:szCs w:val="20"/>
                <w:lang w:val="en-US"/>
              </w:rPr>
              <w:t>170</w:t>
            </w:r>
          </w:p>
        </w:tc>
        <w:tc>
          <w:tcPr>
            <w:tcW w:w="660" w:type="dxa"/>
            <w:tcBorders>
              <w:top w:val="single" w:sz="6" w:space="0" w:color="000000"/>
              <w:left w:val="single" w:sz="6" w:space="0" w:color="000000"/>
              <w:bottom w:val="single" w:sz="6" w:space="0" w:color="000000"/>
              <w:right w:val="single" w:sz="6" w:space="0" w:color="000000"/>
            </w:tcBorders>
            <w:vAlign w:val="center"/>
            <w:hideMark/>
          </w:tcPr>
          <w:p w:rsidR="008B2229" w:rsidRPr="008B2229" w:rsidRDefault="008B2229" w:rsidP="008B2229">
            <w:pPr>
              <w:spacing w:before="150" w:after="150" w:line="240" w:lineRule="auto"/>
              <w:jc w:val="center"/>
              <w:rPr>
                <w:rFonts w:ascii="Times New Roman" w:eastAsia="Times New Roman" w:hAnsi="Times New Roman" w:cs="Times New Roman"/>
                <w:sz w:val="24"/>
                <w:szCs w:val="24"/>
                <w:lang w:val="en-US"/>
              </w:rPr>
            </w:pPr>
            <w:r w:rsidRPr="008B2229">
              <w:rPr>
                <w:rFonts w:ascii="Times New Roman" w:eastAsia="Times New Roman" w:hAnsi="Times New Roman" w:cs="Times New Roman"/>
                <w:sz w:val="20"/>
                <w:szCs w:val="20"/>
                <w:lang w:val="en-US"/>
              </w:rPr>
              <w:t>120</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8B2229" w:rsidRPr="008B2229" w:rsidRDefault="008B2229" w:rsidP="008B2229">
            <w:pPr>
              <w:spacing w:before="150" w:after="150" w:line="240" w:lineRule="auto"/>
              <w:jc w:val="center"/>
              <w:rPr>
                <w:rFonts w:ascii="Times New Roman" w:eastAsia="Times New Roman" w:hAnsi="Times New Roman" w:cs="Times New Roman"/>
                <w:sz w:val="24"/>
                <w:szCs w:val="24"/>
                <w:lang w:val="en-US"/>
              </w:rPr>
            </w:pPr>
            <w:r w:rsidRPr="008B2229">
              <w:rPr>
                <w:rFonts w:ascii="Times New Roman" w:eastAsia="Times New Roman" w:hAnsi="Times New Roman" w:cs="Times New Roman"/>
                <w:sz w:val="20"/>
                <w:szCs w:val="20"/>
                <w:lang w:val="en-US"/>
              </w:rPr>
              <w:t>-</w:t>
            </w:r>
          </w:p>
        </w:tc>
      </w:tr>
      <w:tr w:rsidR="008B2229" w:rsidRPr="008B2229" w:rsidTr="008B2229">
        <w:trPr>
          <w:trHeight w:val="360"/>
        </w:trPr>
        <w:tc>
          <w:tcPr>
            <w:tcW w:w="2130" w:type="dxa"/>
            <w:tcBorders>
              <w:top w:val="single" w:sz="6" w:space="0" w:color="000000"/>
              <w:left w:val="single" w:sz="6" w:space="0" w:color="000000"/>
              <w:bottom w:val="single" w:sz="6" w:space="0" w:color="000000"/>
              <w:right w:val="single" w:sz="6" w:space="0" w:color="000000"/>
            </w:tcBorders>
            <w:vAlign w:val="center"/>
            <w:hideMark/>
          </w:tcPr>
          <w:p w:rsidR="008B2229" w:rsidRPr="008B2229" w:rsidRDefault="008B2229" w:rsidP="008B2229">
            <w:pPr>
              <w:spacing w:before="150" w:after="150" w:line="240" w:lineRule="auto"/>
              <w:jc w:val="center"/>
              <w:rPr>
                <w:rFonts w:ascii="Times New Roman" w:eastAsia="Times New Roman" w:hAnsi="Times New Roman" w:cs="Times New Roman"/>
                <w:sz w:val="24"/>
                <w:szCs w:val="24"/>
                <w:lang w:val="ru-RU"/>
              </w:rPr>
            </w:pPr>
            <w:r w:rsidRPr="008B2229">
              <w:rPr>
                <w:rFonts w:ascii="Times New Roman" w:eastAsia="Times New Roman" w:hAnsi="Times New Roman" w:cs="Times New Roman"/>
                <w:sz w:val="20"/>
                <w:szCs w:val="20"/>
                <w:lang w:val="ru-RU"/>
              </w:rPr>
              <w:t>Мінімальна кількість очок у виді програми</w:t>
            </w:r>
          </w:p>
        </w:tc>
        <w:tc>
          <w:tcPr>
            <w:tcW w:w="1365" w:type="dxa"/>
            <w:tcBorders>
              <w:top w:val="single" w:sz="6" w:space="0" w:color="000000"/>
              <w:left w:val="single" w:sz="6" w:space="0" w:color="000000"/>
              <w:bottom w:val="single" w:sz="6" w:space="0" w:color="000000"/>
              <w:right w:val="single" w:sz="6" w:space="0" w:color="000000"/>
            </w:tcBorders>
            <w:vAlign w:val="center"/>
            <w:hideMark/>
          </w:tcPr>
          <w:p w:rsidR="008B2229" w:rsidRPr="008B2229" w:rsidRDefault="008B2229" w:rsidP="008B2229">
            <w:pPr>
              <w:spacing w:before="150" w:after="150" w:line="240" w:lineRule="auto"/>
              <w:jc w:val="center"/>
              <w:rPr>
                <w:rFonts w:ascii="Times New Roman" w:eastAsia="Times New Roman" w:hAnsi="Times New Roman" w:cs="Times New Roman"/>
                <w:sz w:val="24"/>
                <w:szCs w:val="24"/>
                <w:lang w:val="en-US"/>
              </w:rPr>
            </w:pPr>
            <w:r w:rsidRPr="008B2229">
              <w:rPr>
                <w:rFonts w:ascii="Times New Roman" w:eastAsia="Times New Roman" w:hAnsi="Times New Roman" w:cs="Times New Roman"/>
                <w:sz w:val="20"/>
                <w:szCs w:val="20"/>
                <w:lang w:val="en-US"/>
              </w:rPr>
              <w:t>50</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8B2229" w:rsidRPr="008B2229" w:rsidRDefault="008B2229" w:rsidP="008B2229">
            <w:pPr>
              <w:spacing w:before="150" w:after="150" w:line="240" w:lineRule="auto"/>
              <w:jc w:val="center"/>
              <w:rPr>
                <w:rFonts w:ascii="Times New Roman" w:eastAsia="Times New Roman" w:hAnsi="Times New Roman" w:cs="Times New Roman"/>
                <w:sz w:val="24"/>
                <w:szCs w:val="24"/>
                <w:lang w:val="en-US"/>
              </w:rPr>
            </w:pPr>
            <w:r w:rsidRPr="008B2229">
              <w:rPr>
                <w:rFonts w:ascii="Times New Roman" w:eastAsia="Times New Roman" w:hAnsi="Times New Roman" w:cs="Times New Roman"/>
                <w:sz w:val="20"/>
                <w:szCs w:val="20"/>
                <w:lang w:val="en-US"/>
              </w:rPr>
              <w:t>40</w:t>
            </w:r>
          </w:p>
        </w:tc>
        <w:tc>
          <w:tcPr>
            <w:tcW w:w="795" w:type="dxa"/>
            <w:tcBorders>
              <w:top w:val="single" w:sz="6" w:space="0" w:color="000000"/>
              <w:left w:val="single" w:sz="6" w:space="0" w:color="000000"/>
              <w:bottom w:val="single" w:sz="6" w:space="0" w:color="000000"/>
              <w:right w:val="single" w:sz="6" w:space="0" w:color="000000"/>
            </w:tcBorders>
            <w:vAlign w:val="center"/>
            <w:hideMark/>
          </w:tcPr>
          <w:p w:rsidR="008B2229" w:rsidRPr="008B2229" w:rsidRDefault="008B2229" w:rsidP="008B2229">
            <w:pPr>
              <w:spacing w:before="150" w:after="150" w:line="240" w:lineRule="auto"/>
              <w:jc w:val="center"/>
              <w:rPr>
                <w:rFonts w:ascii="Times New Roman" w:eastAsia="Times New Roman" w:hAnsi="Times New Roman" w:cs="Times New Roman"/>
                <w:sz w:val="24"/>
                <w:szCs w:val="24"/>
                <w:lang w:val="en-US"/>
              </w:rPr>
            </w:pPr>
            <w:r w:rsidRPr="008B2229">
              <w:rPr>
                <w:rFonts w:ascii="Times New Roman" w:eastAsia="Times New Roman" w:hAnsi="Times New Roman" w:cs="Times New Roman"/>
                <w:sz w:val="20"/>
                <w:szCs w:val="20"/>
                <w:lang w:val="en-US"/>
              </w:rPr>
              <w:t>30</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8B2229" w:rsidRPr="008B2229" w:rsidRDefault="008B2229" w:rsidP="008B2229">
            <w:pPr>
              <w:spacing w:before="150" w:after="150" w:line="240" w:lineRule="auto"/>
              <w:jc w:val="center"/>
              <w:rPr>
                <w:rFonts w:ascii="Times New Roman" w:eastAsia="Times New Roman" w:hAnsi="Times New Roman" w:cs="Times New Roman"/>
                <w:sz w:val="24"/>
                <w:szCs w:val="24"/>
                <w:lang w:val="en-US"/>
              </w:rPr>
            </w:pPr>
            <w:r w:rsidRPr="008B2229">
              <w:rPr>
                <w:rFonts w:ascii="Times New Roman" w:eastAsia="Times New Roman" w:hAnsi="Times New Roman" w:cs="Times New Roman"/>
                <w:sz w:val="20"/>
                <w:szCs w:val="20"/>
                <w:lang w:val="en-US"/>
              </w:rPr>
              <w:t>20</w:t>
            </w:r>
          </w:p>
        </w:tc>
        <w:tc>
          <w:tcPr>
            <w:tcW w:w="660" w:type="dxa"/>
            <w:tcBorders>
              <w:top w:val="single" w:sz="6" w:space="0" w:color="000000"/>
              <w:left w:val="single" w:sz="6" w:space="0" w:color="000000"/>
              <w:bottom w:val="single" w:sz="6" w:space="0" w:color="000000"/>
              <w:right w:val="single" w:sz="6" w:space="0" w:color="000000"/>
            </w:tcBorders>
            <w:vAlign w:val="center"/>
            <w:hideMark/>
          </w:tcPr>
          <w:p w:rsidR="008B2229" w:rsidRPr="008B2229" w:rsidRDefault="008B2229" w:rsidP="008B2229">
            <w:pPr>
              <w:spacing w:before="150" w:after="150" w:line="240" w:lineRule="auto"/>
              <w:jc w:val="center"/>
              <w:rPr>
                <w:rFonts w:ascii="Times New Roman" w:eastAsia="Times New Roman" w:hAnsi="Times New Roman" w:cs="Times New Roman"/>
                <w:sz w:val="24"/>
                <w:szCs w:val="24"/>
                <w:lang w:val="en-US"/>
              </w:rPr>
            </w:pPr>
            <w:r w:rsidRPr="008B2229">
              <w:rPr>
                <w:rFonts w:ascii="Times New Roman" w:eastAsia="Times New Roman" w:hAnsi="Times New Roman" w:cs="Times New Roman"/>
                <w:sz w:val="20"/>
                <w:szCs w:val="20"/>
                <w:lang w:val="en-US"/>
              </w:rPr>
              <w:t>10</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8B2229" w:rsidRPr="008B2229" w:rsidRDefault="008B2229" w:rsidP="008B2229">
            <w:pPr>
              <w:spacing w:before="150" w:after="150" w:line="240" w:lineRule="auto"/>
              <w:jc w:val="center"/>
              <w:rPr>
                <w:rFonts w:ascii="Times New Roman" w:eastAsia="Times New Roman" w:hAnsi="Times New Roman" w:cs="Times New Roman"/>
                <w:sz w:val="24"/>
                <w:szCs w:val="24"/>
                <w:lang w:val="en-US"/>
              </w:rPr>
            </w:pPr>
            <w:r w:rsidRPr="008B2229">
              <w:rPr>
                <w:rFonts w:ascii="Times New Roman" w:eastAsia="Times New Roman" w:hAnsi="Times New Roman" w:cs="Times New Roman"/>
                <w:sz w:val="20"/>
                <w:szCs w:val="20"/>
                <w:lang w:val="en-US"/>
              </w:rPr>
              <w:t>-</w:t>
            </w:r>
          </w:p>
        </w:tc>
      </w:tr>
      <w:tr w:rsidR="008B2229" w:rsidRPr="008B2229" w:rsidTr="008B2229">
        <w:trPr>
          <w:trHeight w:val="360"/>
        </w:trPr>
        <w:tc>
          <w:tcPr>
            <w:tcW w:w="9450" w:type="dxa"/>
            <w:gridSpan w:val="7"/>
            <w:tcBorders>
              <w:top w:val="single" w:sz="6" w:space="0" w:color="000000"/>
              <w:left w:val="single" w:sz="6" w:space="0" w:color="000000"/>
              <w:bottom w:val="single" w:sz="6" w:space="0" w:color="000000"/>
              <w:right w:val="single" w:sz="6" w:space="0" w:color="000000"/>
            </w:tcBorders>
            <w:vAlign w:val="center"/>
            <w:hideMark/>
          </w:tcPr>
          <w:p w:rsidR="008B2229" w:rsidRPr="008B2229" w:rsidRDefault="008B2229" w:rsidP="008B2229">
            <w:pPr>
              <w:spacing w:before="150" w:after="150" w:line="240" w:lineRule="auto"/>
              <w:jc w:val="center"/>
              <w:rPr>
                <w:rFonts w:ascii="Times New Roman" w:eastAsia="Times New Roman" w:hAnsi="Times New Roman" w:cs="Times New Roman"/>
                <w:sz w:val="24"/>
                <w:szCs w:val="24"/>
                <w:lang w:val="en-US"/>
              </w:rPr>
            </w:pPr>
            <w:r w:rsidRPr="008B2229">
              <w:rPr>
                <w:rFonts w:ascii="Times New Roman" w:eastAsia="Times New Roman" w:hAnsi="Times New Roman" w:cs="Times New Roman"/>
                <w:b/>
                <w:bCs/>
                <w:i/>
                <w:iCs/>
                <w:sz w:val="20"/>
                <w:szCs w:val="20"/>
                <w:lang w:val="en-US"/>
              </w:rPr>
              <w:t>П'ятиборство</w:t>
            </w:r>
          </w:p>
        </w:tc>
      </w:tr>
      <w:tr w:rsidR="008B2229" w:rsidRPr="008B2229" w:rsidTr="008B2229">
        <w:trPr>
          <w:trHeight w:val="360"/>
        </w:trPr>
        <w:tc>
          <w:tcPr>
            <w:tcW w:w="2130" w:type="dxa"/>
            <w:tcBorders>
              <w:top w:val="single" w:sz="6" w:space="0" w:color="000000"/>
              <w:left w:val="single" w:sz="6" w:space="0" w:color="000000"/>
              <w:bottom w:val="single" w:sz="6" w:space="0" w:color="000000"/>
              <w:right w:val="single" w:sz="6" w:space="0" w:color="000000"/>
            </w:tcBorders>
            <w:vAlign w:val="center"/>
            <w:hideMark/>
          </w:tcPr>
          <w:p w:rsidR="008B2229" w:rsidRPr="008B2229" w:rsidRDefault="008B2229" w:rsidP="008B2229">
            <w:pPr>
              <w:spacing w:before="150" w:after="150" w:line="240" w:lineRule="auto"/>
              <w:jc w:val="center"/>
              <w:rPr>
                <w:rFonts w:ascii="Times New Roman" w:eastAsia="Times New Roman" w:hAnsi="Times New Roman" w:cs="Times New Roman"/>
                <w:sz w:val="24"/>
                <w:szCs w:val="24"/>
                <w:lang w:val="en-US"/>
              </w:rPr>
            </w:pPr>
            <w:r w:rsidRPr="008B2229">
              <w:rPr>
                <w:rFonts w:ascii="Times New Roman" w:eastAsia="Times New Roman" w:hAnsi="Times New Roman" w:cs="Times New Roman"/>
                <w:sz w:val="20"/>
                <w:szCs w:val="20"/>
                <w:lang w:val="en-US"/>
              </w:rPr>
              <w:t>18-20 років,</w:t>
            </w:r>
            <w:r w:rsidRPr="008B2229">
              <w:rPr>
                <w:rFonts w:ascii="Times New Roman" w:eastAsia="Times New Roman" w:hAnsi="Times New Roman" w:cs="Times New Roman"/>
                <w:sz w:val="24"/>
                <w:szCs w:val="24"/>
                <w:lang w:val="en-US"/>
              </w:rPr>
              <w:br/>
            </w:r>
            <w:r w:rsidRPr="008B2229">
              <w:rPr>
                <w:rFonts w:ascii="Times New Roman" w:eastAsia="Times New Roman" w:hAnsi="Times New Roman" w:cs="Times New Roman"/>
                <w:sz w:val="20"/>
                <w:szCs w:val="20"/>
                <w:lang w:val="en-US"/>
              </w:rPr>
              <w:t>21 рік і старше</w:t>
            </w:r>
          </w:p>
        </w:tc>
        <w:tc>
          <w:tcPr>
            <w:tcW w:w="1365" w:type="dxa"/>
            <w:tcBorders>
              <w:top w:val="single" w:sz="6" w:space="0" w:color="000000"/>
              <w:left w:val="single" w:sz="6" w:space="0" w:color="000000"/>
              <w:bottom w:val="single" w:sz="6" w:space="0" w:color="000000"/>
              <w:right w:val="single" w:sz="6" w:space="0" w:color="000000"/>
            </w:tcBorders>
            <w:vAlign w:val="center"/>
            <w:hideMark/>
          </w:tcPr>
          <w:p w:rsidR="008B2229" w:rsidRPr="008B2229" w:rsidRDefault="008B2229" w:rsidP="008B2229">
            <w:pPr>
              <w:spacing w:before="150" w:after="150" w:line="240" w:lineRule="auto"/>
              <w:jc w:val="center"/>
              <w:rPr>
                <w:rFonts w:ascii="Times New Roman" w:eastAsia="Times New Roman" w:hAnsi="Times New Roman" w:cs="Times New Roman"/>
                <w:sz w:val="24"/>
                <w:szCs w:val="24"/>
                <w:lang w:val="en-US"/>
              </w:rPr>
            </w:pPr>
            <w:r w:rsidRPr="008B2229">
              <w:rPr>
                <w:rFonts w:ascii="Times New Roman" w:eastAsia="Times New Roman" w:hAnsi="Times New Roman" w:cs="Times New Roman"/>
                <w:sz w:val="20"/>
                <w:szCs w:val="20"/>
                <w:lang w:val="en-US"/>
              </w:rPr>
              <w:t>365</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8B2229" w:rsidRPr="008B2229" w:rsidRDefault="008B2229" w:rsidP="008B2229">
            <w:pPr>
              <w:spacing w:before="150" w:after="150" w:line="240" w:lineRule="auto"/>
              <w:jc w:val="center"/>
              <w:rPr>
                <w:rFonts w:ascii="Times New Roman" w:eastAsia="Times New Roman" w:hAnsi="Times New Roman" w:cs="Times New Roman"/>
                <w:sz w:val="24"/>
                <w:szCs w:val="24"/>
                <w:lang w:val="en-US"/>
              </w:rPr>
            </w:pPr>
            <w:r w:rsidRPr="008B2229">
              <w:rPr>
                <w:rFonts w:ascii="Times New Roman" w:eastAsia="Times New Roman" w:hAnsi="Times New Roman" w:cs="Times New Roman"/>
                <w:sz w:val="20"/>
                <w:szCs w:val="20"/>
                <w:lang w:val="en-US"/>
              </w:rPr>
              <w:t>320</w:t>
            </w:r>
          </w:p>
        </w:tc>
        <w:tc>
          <w:tcPr>
            <w:tcW w:w="795" w:type="dxa"/>
            <w:tcBorders>
              <w:top w:val="single" w:sz="6" w:space="0" w:color="000000"/>
              <w:left w:val="single" w:sz="6" w:space="0" w:color="000000"/>
              <w:bottom w:val="single" w:sz="6" w:space="0" w:color="000000"/>
              <w:right w:val="single" w:sz="6" w:space="0" w:color="000000"/>
            </w:tcBorders>
            <w:vAlign w:val="center"/>
            <w:hideMark/>
          </w:tcPr>
          <w:p w:rsidR="008B2229" w:rsidRPr="008B2229" w:rsidRDefault="008B2229" w:rsidP="008B2229">
            <w:pPr>
              <w:spacing w:before="150" w:after="150" w:line="240" w:lineRule="auto"/>
              <w:jc w:val="center"/>
              <w:rPr>
                <w:rFonts w:ascii="Times New Roman" w:eastAsia="Times New Roman" w:hAnsi="Times New Roman" w:cs="Times New Roman"/>
                <w:sz w:val="24"/>
                <w:szCs w:val="24"/>
                <w:lang w:val="en-US"/>
              </w:rPr>
            </w:pPr>
            <w:r w:rsidRPr="008B2229">
              <w:rPr>
                <w:rFonts w:ascii="Times New Roman" w:eastAsia="Times New Roman" w:hAnsi="Times New Roman" w:cs="Times New Roman"/>
                <w:sz w:val="20"/>
                <w:szCs w:val="20"/>
                <w:lang w:val="en-US"/>
              </w:rPr>
              <w:t>280</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8B2229" w:rsidRPr="008B2229" w:rsidRDefault="008B2229" w:rsidP="008B2229">
            <w:pPr>
              <w:spacing w:before="150" w:after="150" w:line="240" w:lineRule="auto"/>
              <w:jc w:val="center"/>
              <w:rPr>
                <w:rFonts w:ascii="Times New Roman" w:eastAsia="Times New Roman" w:hAnsi="Times New Roman" w:cs="Times New Roman"/>
                <w:sz w:val="24"/>
                <w:szCs w:val="24"/>
                <w:lang w:val="en-US"/>
              </w:rPr>
            </w:pPr>
            <w:r w:rsidRPr="008B2229">
              <w:rPr>
                <w:rFonts w:ascii="Times New Roman" w:eastAsia="Times New Roman" w:hAnsi="Times New Roman" w:cs="Times New Roman"/>
                <w:sz w:val="20"/>
                <w:szCs w:val="20"/>
                <w:lang w:val="en-US"/>
              </w:rPr>
              <w:t>220</w:t>
            </w:r>
          </w:p>
        </w:tc>
        <w:tc>
          <w:tcPr>
            <w:tcW w:w="660" w:type="dxa"/>
            <w:tcBorders>
              <w:top w:val="single" w:sz="6" w:space="0" w:color="000000"/>
              <w:left w:val="single" w:sz="6" w:space="0" w:color="000000"/>
              <w:bottom w:val="single" w:sz="6" w:space="0" w:color="000000"/>
              <w:right w:val="single" w:sz="6" w:space="0" w:color="000000"/>
            </w:tcBorders>
            <w:vAlign w:val="center"/>
            <w:hideMark/>
          </w:tcPr>
          <w:p w:rsidR="008B2229" w:rsidRPr="008B2229" w:rsidRDefault="008B2229" w:rsidP="008B2229">
            <w:pPr>
              <w:spacing w:before="150" w:after="150" w:line="240" w:lineRule="auto"/>
              <w:jc w:val="center"/>
              <w:rPr>
                <w:rFonts w:ascii="Times New Roman" w:eastAsia="Times New Roman" w:hAnsi="Times New Roman" w:cs="Times New Roman"/>
                <w:sz w:val="24"/>
                <w:szCs w:val="24"/>
                <w:lang w:val="en-US"/>
              </w:rPr>
            </w:pPr>
            <w:r w:rsidRPr="008B2229">
              <w:rPr>
                <w:rFonts w:ascii="Times New Roman" w:eastAsia="Times New Roman" w:hAnsi="Times New Roman" w:cs="Times New Roman"/>
                <w:sz w:val="20"/>
                <w:szCs w:val="20"/>
                <w:lang w:val="en-US"/>
              </w:rPr>
              <w:t>150</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8B2229" w:rsidRPr="008B2229" w:rsidRDefault="008B2229" w:rsidP="008B2229">
            <w:pPr>
              <w:spacing w:before="150" w:after="150" w:line="240" w:lineRule="auto"/>
              <w:jc w:val="center"/>
              <w:rPr>
                <w:rFonts w:ascii="Times New Roman" w:eastAsia="Times New Roman" w:hAnsi="Times New Roman" w:cs="Times New Roman"/>
                <w:sz w:val="24"/>
                <w:szCs w:val="24"/>
                <w:lang w:val="en-US"/>
              </w:rPr>
            </w:pPr>
            <w:r w:rsidRPr="008B2229">
              <w:rPr>
                <w:rFonts w:ascii="Times New Roman" w:eastAsia="Times New Roman" w:hAnsi="Times New Roman" w:cs="Times New Roman"/>
                <w:sz w:val="20"/>
                <w:szCs w:val="20"/>
                <w:lang w:val="en-US"/>
              </w:rPr>
              <w:t>-</w:t>
            </w:r>
          </w:p>
        </w:tc>
      </w:tr>
      <w:tr w:rsidR="008B2229" w:rsidRPr="008B2229" w:rsidTr="008B2229">
        <w:trPr>
          <w:trHeight w:val="360"/>
        </w:trPr>
        <w:tc>
          <w:tcPr>
            <w:tcW w:w="2130" w:type="dxa"/>
            <w:tcBorders>
              <w:top w:val="single" w:sz="6" w:space="0" w:color="000000"/>
              <w:left w:val="single" w:sz="6" w:space="0" w:color="000000"/>
              <w:bottom w:val="single" w:sz="6" w:space="0" w:color="000000"/>
              <w:right w:val="single" w:sz="6" w:space="0" w:color="000000"/>
            </w:tcBorders>
            <w:vAlign w:val="center"/>
            <w:hideMark/>
          </w:tcPr>
          <w:p w:rsidR="008B2229" w:rsidRPr="008B2229" w:rsidRDefault="008B2229" w:rsidP="008B2229">
            <w:pPr>
              <w:spacing w:before="150" w:after="150" w:line="240" w:lineRule="auto"/>
              <w:jc w:val="center"/>
              <w:rPr>
                <w:rFonts w:ascii="Times New Roman" w:eastAsia="Times New Roman" w:hAnsi="Times New Roman" w:cs="Times New Roman"/>
                <w:sz w:val="24"/>
                <w:szCs w:val="24"/>
                <w:lang w:val="ru-RU"/>
              </w:rPr>
            </w:pPr>
            <w:r w:rsidRPr="008B2229">
              <w:rPr>
                <w:rFonts w:ascii="Times New Roman" w:eastAsia="Times New Roman" w:hAnsi="Times New Roman" w:cs="Times New Roman"/>
                <w:sz w:val="20"/>
                <w:szCs w:val="20"/>
                <w:lang w:val="ru-RU"/>
              </w:rPr>
              <w:t>Мінімальна кількість очок у виді програми</w:t>
            </w:r>
          </w:p>
        </w:tc>
        <w:tc>
          <w:tcPr>
            <w:tcW w:w="1365" w:type="dxa"/>
            <w:tcBorders>
              <w:top w:val="single" w:sz="6" w:space="0" w:color="000000"/>
              <w:left w:val="single" w:sz="6" w:space="0" w:color="000000"/>
              <w:bottom w:val="single" w:sz="6" w:space="0" w:color="000000"/>
              <w:right w:val="single" w:sz="6" w:space="0" w:color="000000"/>
            </w:tcBorders>
            <w:vAlign w:val="center"/>
            <w:hideMark/>
          </w:tcPr>
          <w:p w:rsidR="008B2229" w:rsidRPr="008B2229" w:rsidRDefault="008B2229" w:rsidP="008B2229">
            <w:pPr>
              <w:spacing w:before="150" w:after="150" w:line="240" w:lineRule="auto"/>
              <w:jc w:val="center"/>
              <w:rPr>
                <w:rFonts w:ascii="Times New Roman" w:eastAsia="Times New Roman" w:hAnsi="Times New Roman" w:cs="Times New Roman"/>
                <w:sz w:val="24"/>
                <w:szCs w:val="24"/>
                <w:lang w:val="ru-RU"/>
              </w:rPr>
            </w:pPr>
            <w:r w:rsidRPr="008B2229">
              <w:rPr>
                <w:rFonts w:ascii="Times New Roman" w:eastAsia="Times New Roman" w:hAnsi="Times New Roman" w:cs="Times New Roman"/>
                <w:sz w:val="20"/>
                <w:szCs w:val="20"/>
                <w:lang w:val="ru-RU"/>
              </w:rPr>
              <w:t>50</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8B2229" w:rsidRPr="008B2229" w:rsidRDefault="008B2229" w:rsidP="008B2229">
            <w:pPr>
              <w:spacing w:before="150" w:after="150" w:line="240" w:lineRule="auto"/>
              <w:jc w:val="center"/>
              <w:rPr>
                <w:rFonts w:ascii="Times New Roman" w:eastAsia="Times New Roman" w:hAnsi="Times New Roman" w:cs="Times New Roman"/>
                <w:sz w:val="24"/>
                <w:szCs w:val="24"/>
                <w:lang w:val="ru-RU"/>
              </w:rPr>
            </w:pPr>
            <w:r w:rsidRPr="008B2229">
              <w:rPr>
                <w:rFonts w:ascii="Times New Roman" w:eastAsia="Times New Roman" w:hAnsi="Times New Roman" w:cs="Times New Roman"/>
                <w:sz w:val="20"/>
                <w:szCs w:val="20"/>
                <w:lang w:val="ru-RU"/>
              </w:rPr>
              <w:t>40</w:t>
            </w:r>
          </w:p>
        </w:tc>
        <w:tc>
          <w:tcPr>
            <w:tcW w:w="795" w:type="dxa"/>
            <w:tcBorders>
              <w:top w:val="single" w:sz="6" w:space="0" w:color="000000"/>
              <w:left w:val="single" w:sz="6" w:space="0" w:color="000000"/>
              <w:bottom w:val="single" w:sz="6" w:space="0" w:color="000000"/>
              <w:right w:val="single" w:sz="6" w:space="0" w:color="000000"/>
            </w:tcBorders>
            <w:vAlign w:val="center"/>
            <w:hideMark/>
          </w:tcPr>
          <w:p w:rsidR="008B2229" w:rsidRPr="008B2229" w:rsidRDefault="008B2229" w:rsidP="008B2229">
            <w:pPr>
              <w:spacing w:before="150" w:after="150" w:line="240" w:lineRule="auto"/>
              <w:jc w:val="center"/>
              <w:rPr>
                <w:rFonts w:ascii="Times New Roman" w:eastAsia="Times New Roman" w:hAnsi="Times New Roman" w:cs="Times New Roman"/>
                <w:sz w:val="24"/>
                <w:szCs w:val="24"/>
                <w:lang w:val="ru-RU"/>
              </w:rPr>
            </w:pPr>
            <w:r w:rsidRPr="008B2229">
              <w:rPr>
                <w:rFonts w:ascii="Times New Roman" w:eastAsia="Times New Roman" w:hAnsi="Times New Roman" w:cs="Times New Roman"/>
                <w:sz w:val="20"/>
                <w:szCs w:val="20"/>
                <w:lang w:val="ru-RU"/>
              </w:rPr>
              <w:t>30</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8B2229" w:rsidRPr="008B2229" w:rsidRDefault="008B2229" w:rsidP="008B2229">
            <w:pPr>
              <w:spacing w:before="150" w:after="150" w:line="240" w:lineRule="auto"/>
              <w:jc w:val="center"/>
              <w:rPr>
                <w:rFonts w:ascii="Times New Roman" w:eastAsia="Times New Roman" w:hAnsi="Times New Roman" w:cs="Times New Roman"/>
                <w:sz w:val="24"/>
                <w:szCs w:val="24"/>
                <w:lang w:val="ru-RU"/>
              </w:rPr>
            </w:pPr>
            <w:r w:rsidRPr="008B2229">
              <w:rPr>
                <w:rFonts w:ascii="Times New Roman" w:eastAsia="Times New Roman" w:hAnsi="Times New Roman" w:cs="Times New Roman"/>
                <w:sz w:val="20"/>
                <w:szCs w:val="20"/>
                <w:lang w:val="ru-RU"/>
              </w:rPr>
              <w:t>20</w:t>
            </w:r>
          </w:p>
        </w:tc>
        <w:tc>
          <w:tcPr>
            <w:tcW w:w="660" w:type="dxa"/>
            <w:tcBorders>
              <w:top w:val="single" w:sz="6" w:space="0" w:color="000000"/>
              <w:left w:val="single" w:sz="6" w:space="0" w:color="000000"/>
              <w:bottom w:val="single" w:sz="6" w:space="0" w:color="000000"/>
              <w:right w:val="single" w:sz="6" w:space="0" w:color="000000"/>
            </w:tcBorders>
            <w:vAlign w:val="center"/>
            <w:hideMark/>
          </w:tcPr>
          <w:p w:rsidR="008B2229" w:rsidRPr="008B2229" w:rsidRDefault="008B2229" w:rsidP="008B2229">
            <w:pPr>
              <w:spacing w:before="150" w:after="150" w:line="240" w:lineRule="auto"/>
              <w:jc w:val="center"/>
              <w:rPr>
                <w:rFonts w:ascii="Times New Roman" w:eastAsia="Times New Roman" w:hAnsi="Times New Roman" w:cs="Times New Roman"/>
                <w:sz w:val="24"/>
                <w:szCs w:val="24"/>
                <w:lang w:val="ru-RU"/>
              </w:rPr>
            </w:pPr>
            <w:r w:rsidRPr="008B2229">
              <w:rPr>
                <w:rFonts w:ascii="Times New Roman" w:eastAsia="Times New Roman" w:hAnsi="Times New Roman" w:cs="Times New Roman"/>
                <w:sz w:val="20"/>
                <w:szCs w:val="20"/>
                <w:lang w:val="ru-RU"/>
              </w:rPr>
              <w:t>10</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8B2229" w:rsidRPr="008B2229" w:rsidRDefault="008B2229" w:rsidP="008B2229">
            <w:pPr>
              <w:spacing w:before="150" w:after="150" w:line="240" w:lineRule="auto"/>
              <w:jc w:val="center"/>
              <w:rPr>
                <w:rFonts w:ascii="Times New Roman" w:eastAsia="Times New Roman" w:hAnsi="Times New Roman" w:cs="Times New Roman"/>
                <w:sz w:val="24"/>
                <w:szCs w:val="24"/>
                <w:lang w:val="ru-RU"/>
              </w:rPr>
            </w:pPr>
            <w:r w:rsidRPr="008B2229">
              <w:rPr>
                <w:rFonts w:ascii="Times New Roman" w:eastAsia="Times New Roman" w:hAnsi="Times New Roman" w:cs="Times New Roman"/>
                <w:sz w:val="20"/>
                <w:szCs w:val="20"/>
                <w:lang w:val="ru-RU"/>
              </w:rPr>
              <w:t>-</w:t>
            </w:r>
          </w:p>
        </w:tc>
      </w:tr>
    </w:tbl>
    <w:p w:rsidR="008B2229" w:rsidRPr="008B2229" w:rsidRDefault="008B2229" w:rsidP="008B2229">
      <w:pPr>
        <w:shd w:val="clear" w:color="auto" w:fill="FFFFFF"/>
        <w:spacing w:after="120" w:line="240" w:lineRule="auto"/>
        <w:jc w:val="center"/>
        <w:rPr>
          <w:rFonts w:ascii="Times New Roman" w:eastAsia="Times New Roman" w:hAnsi="Times New Roman" w:cs="Times New Roman"/>
          <w:sz w:val="28"/>
          <w:szCs w:val="24"/>
          <w:lang w:val="ru-RU"/>
        </w:rPr>
      </w:pPr>
      <w:r w:rsidRPr="008B2229">
        <w:rPr>
          <w:rFonts w:ascii="Times New Roman" w:eastAsia="Times New Roman" w:hAnsi="Times New Roman" w:cs="Times New Roman"/>
          <w:b/>
          <w:bCs/>
          <w:iCs/>
          <w:sz w:val="28"/>
          <w:szCs w:val="24"/>
          <w:lang w:val="ru-RU"/>
        </w:rPr>
        <w:t>Умови присвоєння спортивних звань:</w:t>
      </w:r>
    </w:p>
    <w:p w:rsidR="008B2229" w:rsidRDefault="008B2229" w:rsidP="008B2229">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8B2229">
        <w:rPr>
          <w:rFonts w:ascii="Times New Roman" w:eastAsia="Times New Roman" w:hAnsi="Times New Roman" w:cs="Times New Roman"/>
          <w:sz w:val="28"/>
          <w:szCs w:val="24"/>
          <w:lang w:val="ru-RU"/>
        </w:rPr>
        <w:t>Спортивне звання "Майстер спорту України" присвоюється за умови участі у виді програми спортсменів не менше ніж з 8 регіонів.</w:t>
      </w:r>
    </w:p>
    <w:p w:rsidR="008B2229" w:rsidRPr="008B2229" w:rsidRDefault="008B2229" w:rsidP="008B2229">
      <w:pPr>
        <w:shd w:val="clear" w:color="auto" w:fill="FFFFFF"/>
        <w:spacing w:after="120" w:line="240" w:lineRule="auto"/>
        <w:ind w:firstLine="567"/>
        <w:jc w:val="both"/>
        <w:rPr>
          <w:rFonts w:ascii="Times New Roman" w:eastAsia="Times New Roman" w:hAnsi="Times New Roman" w:cs="Times New Roman"/>
          <w:sz w:val="28"/>
          <w:szCs w:val="24"/>
          <w:lang w:val="ru-RU"/>
        </w:rPr>
      </w:pPr>
    </w:p>
    <w:p w:rsidR="008B2229" w:rsidRPr="008B2229" w:rsidRDefault="008B2229" w:rsidP="008B2229">
      <w:pPr>
        <w:suppressAutoHyphens/>
        <w:spacing w:after="120" w:line="240" w:lineRule="auto"/>
        <w:ind w:left="5387"/>
        <w:rPr>
          <w:rFonts w:ascii="Times New Roman" w:eastAsia="Times New Roman" w:hAnsi="Times New Roman" w:cs="Times New Roman"/>
          <w:sz w:val="28"/>
          <w:szCs w:val="28"/>
          <w:shd w:val="clear" w:color="auto" w:fill="FFFFFF"/>
          <w:lang w:eastAsia="zh-CN"/>
        </w:rPr>
      </w:pPr>
      <w:r w:rsidRPr="008B2229">
        <w:rPr>
          <w:rFonts w:ascii="Times New Roman" w:eastAsia="Times New Roman" w:hAnsi="Times New Roman" w:cs="Times New Roman"/>
          <w:sz w:val="28"/>
          <w:szCs w:val="28"/>
          <w:shd w:val="clear" w:color="auto" w:fill="FFFFFF"/>
          <w:lang w:eastAsia="zh-CN"/>
        </w:rPr>
        <w:t xml:space="preserve">Додаток 71 </w:t>
      </w:r>
      <w:r w:rsidRPr="008B2229">
        <w:rPr>
          <w:rFonts w:ascii="Times New Roman" w:eastAsia="Times New Roman" w:hAnsi="Times New Roman" w:cs="Times New Roman"/>
          <w:sz w:val="28"/>
          <w:szCs w:val="28"/>
          <w:shd w:val="clear" w:color="auto" w:fill="FFFFFF"/>
          <w:lang w:eastAsia="zh-CN"/>
        </w:rPr>
        <w:br/>
        <w:t>до Кваліфікаційних норм та вимог</w:t>
      </w:r>
      <w:r w:rsidRPr="008B2229">
        <w:rPr>
          <w:rFonts w:ascii="Times New Roman" w:eastAsia="Times New Roman" w:hAnsi="Times New Roman" w:cs="Times New Roman"/>
          <w:sz w:val="28"/>
          <w:szCs w:val="28"/>
          <w:shd w:val="clear" w:color="auto" w:fill="FFFFFF"/>
          <w:lang w:eastAsia="zh-CN"/>
        </w:rPr>
        <w:br/>
        <w:t>Єдиної спортивної класифікації України</w:t>
      </w:r>
      <w:r w:rsidRPr="008B2229">
        <w:rPr>
          <w:rFonts w:ascii="Times New Roman" w:eastAsia="Times New Roman" w:hAnsi="Times New Roman" w:cs="Times New Roman"/>
          <w:sz w:val="28"/>
          <w:szCs w:val="28"/>
          <w:shd w:val="clear" w:color="auto" w:fill="FFFFFF"/>
          <w:lang w:eastAsia="zh-CN"/>
        </w:rPr>
        <w:br/>
        <w:t>з неолімпійських видів спорту</w:t>
      </w:r>
      <w:r w:rsidRPr="008B2229">
        <w:rPr>
          <w:rFonts w:ascii="Times New Roman" w:eastAsia="Times New Roman" w:hAnsi="Times New Roman" w:cs="Times New Roman"/>
          <w:sz w:val="28"/>
          <w:szCs w:val="28"/>
          <w:shd w:val="clear" w:color="auto" w:fill="FFFFFF"/>
          <w:lang w:eastAsia="zh-CN"/>
        </w:rPr>
        <w:br/>
        <w:t>(пункт 71)</w:t>
      </w:r>
    </w:p>
    <w:p w:rsidR="008B2229" w:rsidRPr="008B2229" w:rsidRDefault="008B2229" w:rsidP="008B2229">
      <w:pPr>
        <w:suppressAutoHyphens/>
        <w:spacing w:after="120" w:line="240" w:lineRule="auto"/>
        <w:rPr>
          <w:rFonts w:ascii="Times New Roman" w:eastAsia="Times New Roman" w:hAnsi="Times New Roman" w:cs="Times New Roman"/>
          <w:sz w:val="28"/>
          <w:szCs w:val="28"/>
          <w:shd w:val="clear" w:color="auto" w:fill="FFFFFF"/>
          <w:lang w:eastAsia="zh-CN"/>
        </w:rPr>
      </w:pPr>
    </w:p>
    <w:p w:rsidR="008B2229" w:rsidRPr="008B2229" w:rsidRDefault="008B2229" w:rsidP="008B2229">
      <w:pPr>
        <w:shd w:val="clear" w:color="auto" w:fill="FFFFFF"/>
        <w:spacing w:after="120" w:line="240" w:lineRule="auto"/>
        <w:jc w:val="center"/>
        <w:rPr>
          <w:rFonts w:ascii="Times New Roman" w:eastAsia="Times New Roman" w:hAnsi="Times New Roman" w:cs="Times New Roman"/>
          <w:b/>
          <w:sz w:val="28"/>
          <w:szCs w:val="28"/>
        </w:rPr>
      </w:pPr>
      <w:r w:rsidRPr="008B2229">
        <w:rPr>
          <w:rFonts w:ascii="Times New Roman" w:eastAsia="Times New Roman" w:hAnsi="Times New Roman" w:cs="Times New Roman"/>
          <w:b/>
          <w:bCs/>
          <w:sz w:val="28"/>
          <w:szCs w:val="28"/>
        </w:rPr>
        <w:t>ПРАКТИЧНА СТРІЛЬБА</w:t>
      </w:r>
    </w:p>
    <w:p w:rsidR="008B2229" w:rsidRPr="008B2229" w:rsidRDefault="008B2229" w:rsidP="008B2229">
      <w:pPr>
        <w:shd w:val="clear" w:color="auto" w:fill="FFFFFF"/>
        <w:spacing w:after="120" w:line="240" w:lineRule="auto"/>
        <w:jc w:val="center"/>
        <w:rPr>
          <w:rFonts w:ascii="Times New Roman" w:eastAsia="Times New Roman" w:hAnsi="Times New Roman" w:cs="Times New Roman"/>
          <w:b/>
          <w:sz w:val="28"/>
          <w:szCs w:val="28"/>
        </w:rPr>
      </w:pPr>
      <w:r w:rsidRPr="008B2229">
        <w:rPr>
          <w:rFonts w:ascii="Times New Roman" w:eastAsia="Times New Roman" w:hAnsi="Times New Roman" w:cs="Times New Roman"/>
          <w:b/>
          <w:bCs/>
          <w:sz w:val="28"/>
          <w:szCs w:val="28"/>
        </w:rPr>
        <w:t>Чоловіки та жінки</w:t>
      </w:r>
    </w:p>
    <w:p w:rsidR="008B2229" w:rsidRPr="008B2229" w:rsidRDefault="008B2229" w:rsidP="008B2229">
      <w:pPr>
        <w:shd w:val="clear" w:color="auto" w:fill="FFFFFF"/>
        <w:spacing w:after="120" w:line="240" w:lineRule="auto"/>
        <w:ind w:firstLine="567"/>
        <w:jc w:val="both"/>
        <w:rPr>
          <w:rFonts w:ascii="Times New Roman" w:eastAsia="Times New Roman" w:hAnsi="Times New Roman" w:cs="Times New Roman"/>
          <w:i/>
          <w:sz w:val="28"/>
          <w:szCs w:val="24"/>
          <w:lang w:val="ru-RU"/>
        </w:rPr>
      </w:pPr>
      <w:r w:rsidRPr="008B2229">
        <w:rPr>
          <w:rFonts w:ascii="Times New Roman" w:eastAsia="Times New Roman" w:hAnsi="Times New Roman" w:cs="Times New Roman"/>
          <w:i/>
          <w:sz w:val="28"/>
          <w:szCs w:val="24"/>
          <w:lang w:val="ru-RU"/>
        </w:rPr>
        <w:t>Вікові категорії:</w:t>
      </w:r>
    </w:p>
    <w:p w:rsidR="008B2229" w:rsidRPr="008B2229" w:rsidRDefault="008B2229" w:rsidP="008B2229">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8B2229">
        <w:rPr>
          <w:rFonts w:ascii="Times New Roman" w:eastAsia="Times New Roman" w:hAnsi="Times New Roman" w:cs="Times New Roman"/>
          <w:sz w:val="28"/>
          <w:szCs w:val="24"/>
          <w:lang w:val="ru-RU"/>
        </w:rPr>
        <w:t>міні-кадети, міні-кадетки - 10-12 років (тільки для змагань з пневматичним пістолетом);</w:t>
      </w:r>
    </w:p>
    <w:p w:rsidR="008B2229" w:rsidRPr="008B2229" w:rsidRDefault="008B2229" w:rsidP="008B2229">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8B2229">
        <w:rPr>
          <w:rFonts w:ascii="Times New Roman" w:eastAsia="Times New Roman" w:hAnsi="Times New Roman" w:cs="Times New Roman"/>
          <w:sz w:val="28"/>
          <w:szCs w:val="24"/>
          <w:lang w:val="ru-RU"/>
        </w:rPr>
        <w:t>кадети, кадетки: 13-15 років;</w:t>
      </w:r>
    </w:p>
    <w:p w:rsidR="008B2229" w:rsidRPr="008B2229" w:rsidRDefault="008B2229" w:rsidP="008B2229">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8B2229">
        <w:rPr>
          <w:rFonts w:ascii="Times New Roman" w:eastAsia="Times New Roman" w:hAnsi="Times New Roman" w:cs="Times New Roman"/>
          <w:sz w:val="28"/>
          <w:szCs w:val="24"/>
          <w:lang w:val="ru-RU"/>
        </w:rPr>
        <w:t>юніори, юніорки: 16-18 років;</w:t>
      </w:r>
    </w:p>
    <w:p w:rsidR="008B2229" w:rsidRPr="008B2229" w:rsidRDefault="008B2229" w:rsidP="008B2229">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8B2229">
        <w:rPr>
          <w:rFonts w:ascii="Times New Roman" w:eastAsia="Times New Roman" w:hAnsi="Times New Roman" w:cs="Times New Roman"/>
          <w:sz w:val="28"/>
          <w:szCs w:val="24"/>
          <w:lang w:val="ru-RU"/>
        </w:rPr>
        <w:lastRenderedPageBreak/>
        <w:t>молодь (чоловіки, жінки): 19-21 рік;</w:t>
      </w:r>
    </w:p>
    <w:p w:rsidR="008B2229" w:rsidRPr="008B2229" w:rsidRDefault="008B2229" w:rsidP="008B2229">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8B2229">
        <w:rPr>
          <w:rFonts w:ascii="Times New Roman" w:eastAsia="Times New Roman" w:hAnsi="Times New Roman" w:cs="Times New Roman"/>
          <w:sz w:val="28"/>
          <w:szCs w:val="24"/>
          <w:lang w:val="ru-RU"/>
        </w:rPr>
        <w:t>дорослі (чоловіки, жінки): 22-60 років.</w:t>
      </w:r>
    </w:p>
    <w:p w:rsidR="008B2229" w:rsidRPr="008B2229" w:rsidRDefault="008B2229" w:rsidP="008B2229">
      <w:pPr>
        <w:shd w:val="clear" w:color="auto" w:fill="FFFFFF"/>
        <w:spacing w:after="120" w:line="240" w:lineRule="auto"/>
        <w:ind w:firstLine="567"/>
        <w:jc w:val="both"/>
        <w:rPr>
          <w:rFonts w:ascii="Times New Roman" w:eastAsia="Times New Roman" w:hAnsi="Times New Roman" w:cs="Times New Roman"/>
          <w:i/>
          <w:sz w:val="28"/>
          <w:szCs w:val="24"/>
          <w:lang w:val="ru-RU"/>
        </w:rPr>
      </w:pPr>
      <w:r w:rsidRPr="008B2229">
        <w:rPr>
          <w:rFonts w:ascii="Times New Roman" w:eastAsia="Times New Roman" w:hAnsi="Times New Roman" w:cs="Times New Roman"/>
          <w:i/>
          <w:sz w:val="28"/>
          <w:szCs w:val="24"/>
          <w:lang w:val="ru-RU"/>
        </w:rPr>
        <w:t>Види програм:</w:t>
      </w:r>
    </w:p>
    <w:p w:rsidR="008B2229" w:rsidRPr="008B2229" w:rsidRDefault="008B2229" w:rsidP="008B2229">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8B2229">
        <w:rPr>
          <w:rFonts w:ascii="Times New Roman" w:eastAsia="Times New Roman" w:hAnsi="Times New Roman" w:cs="Times New Roman"/>
          <w:sz w:val="28"/>
          <w:szCs w:val="24"/>
          <w:lang w:val="ru-RU"/>
        </w:rPr>
        <w:t>стрільба з пістолету;</w:t>
      </w:r>
    </w:p>
    <w:p w:rsidR="008B2229" w:rsidRPr="008B2229" w:rsidRDefault="008B2229" w:rsidP="008B2229">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8B2229">
        <w:rPr>
          <w:rFonts w:ascii="Times New Roman" w:eastAsia="Times New Roman" w:hAnsi="Times New Roman" w:cs="Times New Roman"/>
          <w:sz w:val="28"/>
          <w:szCs w:val="24"/>
          <w:lang w:val="ru-RU"/>
        </w:rPr>
        <w:t>стрільба з рушниці;</w:t>
      </w:r>
    </w:p>
    <w:p w:rsidR="008B2229" w:rsidRPr="008B2229" w:rsidRDefault="008B2229" w:rsidP="008B2229">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8B2229">
        <w:rPr>
          <w:rFonts w:ascii="Times New Roman" w:eastAsia="Times New Roman" w:hAnsi="Times New Roman" w:cs="Times New Roman"/>
          <w:sz w:val="28"/>
          <w:szCs w:val="24"/>
          <w:lang w:val="ru-RU"/>
        </w:rPr>
        <w:t>стрільба з карабіна;</w:t>
      </w:r>
    </w:p>
    <w:p w:rsidR="008B2229" w:rsidRPr="008B2229" w:rsidRDefault="008B2229" w:rsidP="008B2229">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8B2229">
        <w:rPr>
          <w:rFonts w:ascii="Times New Roman" w:eastAsia="Times New Roman" w:hAnsi="Times New Roman" w:cs="Times New Roman"/>
          <w:sz w:val="28"/>
          <w:szCs w:val="24"/>
          <w:lang w:val="ru-RU"/>
        </w:rPr>
        <w:t>стрільба з карабіна під пістолетний патрон;</w:t>
      </w:r>
    </w:p>
    <w:p w:rsidR="008B2229" w:rsidRPr="008B2229" w:rsidRDefault="008B2229" w:rsidP="008B2229">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8B2229">
        <w:rPr>
          <w:rFonts w:ascii="Times New Roman" w:eastAsia="Times New Roman" w:hAnsi="Times New Roman" w:cs="Times New Roman"/>
          <w:sz w:val="28"/>
          <w:szCs w:val="24"/>
          <w:lang w:val="ru-RU"/>
        </w:rPr>
        <w:t>стрільба з міні-карабіна;</w:t>
      </w:r>
    </w:p>
    <w:p w:rsidR="008B2229" w:rsidRPr="008B2229" w:rsidRDefault="008B2229" w:rsidP="008B2229">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8B2229">
        <w:rPr>
          <w:rFonts w:ascii="Times New Roman" w:eastAsia="Times New Roman" w:hAnsi="Times New Roman" w:cs="Times New Roman"/>
          <w:sz w:val="28"/>
          <w:szCs w:val="24"/>
          <w:lang w:val="ru-RU"/>
        </w:rPr>
        <w:t>стрільба з пневматичного пістолета;</w:t>
      </w:r>
    </w:p>
    <w:p w:rsidR="008B2229" w:rsidRPr="008B2229" w:rsidRDefault="008B2229" w:rsidP="008B2229">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8B2229">
        <w:rPr>
          <w:rFonts w:ascii="Times New Roman" w:eastAsia="Times New Roman" w:hAnsi="Times New Roman" w:cs="Times New Roman"/>
          <w:sz w:val="28"/>
          <w:szCs w:val="24"/>
          <w:lang w:val="ru-RU"/>
        </w:rPr>
        <w:t>стрілецьке багатоборство;</w:t>
      </w:r>
    </w:p>
    <w:p w:rsidR="008B2229" w:rsidRPr="008B2229" w:rsidRDefault="008B2229" w:rsidP="008B2229">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8B2229">
        <w:rPr>
          <w:rFonts w:ascii="Times New Roman" w:eastAsia="Times New Roman" w:hAnsi="Times New Roman" w:cs="Times New Roman"/>
          <w:sz w:val="28"/>
          <w:szCs w:val="24"/>
          <w:lang w:val="ru-RU"/>
        </w:rPr>
        <w:t>прикладна практична стрільба;</w:t>
      </w:r>
    </w:p>
    <w:p w:rsidR="008B2229" w:rsidRPr="008B2229" w:rsidRDefault="008B2229" w:rsidP="008B2229">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8B2229">
        <w:rPr>
          <w:rFonts w:ascii="Times New Roman" w:eastAsia="Times New Roman" w:hAnsi="Times New Roman" w:cs="Times New Roman"/>
          <w:sz w:val="28"/>
          <w:szCs w:val="24"/>
          <w:lang w:val="ru-RU"/>
        </w:rPr>
        <w:t>швидкісна практична стрільба;</w:t>
      </w:r>
    </w:p>
    <w:p w:rsidR="008B2229" w:rsidRPr="008B2229" w:rsidRDefault="008B2229" w:rsidP="008B2229">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8B2229">
        <w:rPr>
          <w:rFonts w:ascii="Times New Roman" w:eastAsia="Times New Roman" w:hAnsi="Times New Roman" w:cs="Times New Roman"/>
          <w:sz w:val="28"/>
          <w:szCs w:val="24"/>
          <w:lang w:val="ru-RU"/>
        </w:rPr>
        <w:t>динамічне стрілецьке багатоборство;</w:t>
      </w:r>
    </w:p>
    <w:p w:rsidR="008B2229" w:rsidRPr="008B2229" w:rsidRDefault="008B2229" w:rsidP="008B2229">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8B2229">
        <w:rPr>
          <w:rFonts w:ascii="Times New Roman" w:eastAsia="Times New Roman" w:hAnsi="Times New Roman" w:cs="Times New Roman"/>
          <w:sz w:val="28"/>
          <w:szCs w:val="24"/>
          <w:lang w:val="ru-RU"/>
        </w:rPr>
        <w:t>Посісти місця в одному з перерахованих змагань з урахуванням умов присвоєння спортивних звань та розрядів.</w:t>
      </w:r>
    </w:p>
    <w:p w:rsidR="008B2229" w:rsidRPr="008B2229" w:rsidRDefault="008B2229" w:rsidP="008B2229">
      <w:pPr>
        <w:shd w:val="clear" w:color="auto" w:fill="FFFFFF"/>
        <w:spacing w:after="120" w:line="240" w:lineRule="auto"/>
        <w:jc w:val="center"/>
        <w:rPr>
          <w:rFonts w:ascii="Times New Roman" w:eastAsia="Times New Roman" w:hAnsi="Times New Roman" w:cs="Times New Roman"/>
          <w:b/>
          <w:sz w:val="28"/>
          <w:szCs w:val="28"/>
          <w:lang w:val="ru-RU"/>
        </w:rPr>
      </w:pPr>
      <w:r w:rsidRPr="008B2229">
        <w:rPr>
          <w:rFonts w:ascii="Times New Roman" w:eastAsia="Times New Roman" w:hAnsi="Times New Roman" w:cs="Times New Roman"/>
          <w:b/>
          <w:bCs/>
          <w:sz w:val="28"/>
          <w:szCs w:val="28"/>
          <w:lang w:val="ru-RU"/>
        </w:rPr>
        <w:t>Майстер спорту України міжнародного класу</w:t>
      </w:r>
    </w:p>
    <w:p w:rsidR="008B2229" w:rsidRPr="008B2229" w:rsidRDefault="008B2229" w:rsidP="008B2229">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8B2229">
        <w:rPr>
          <w:rFonts w:ascii="Times New Roman" w:eastAsia="Times New Roman" w:hAnsi="Times New Roman" w:cs="Times New Roman"/>
          <w:sz w:val="28"/>
          <w:szCs w:val="24"/>
          <w:lang w:val="ru-RU"/>
        </w:rPr>
        <w:t>1-3 - на чемпіонаті світу (особистий, командний);</w:t>
      </w:r>
    </w:p>
    <w:p w:rsidR="008B2229" w:rsidRPr="008B2229" w:rsidRDefault="008B2229" w:rsidP="008B2229">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8B2229">
        <w:rPr>
          <w:rFonts w:ascii="Times New Roman" w:eastAsia="Times New Roman" w:hAnsi="Times New Roman" w:cs="Times New Roman"/>
          <w:sz w:val="28"/>
          <w:szCs w:val="24"/>
          <w:lang w:val="ru-RU"/>
        </w:rPr>
        <w:t>1-2 - на чемпіонаті Європи (особистий, командний);</w:t>
      </w:r>
    </w:p>
    <w:p w:rsidR="008B2229" w:rsidRPr="008B2229" w:rsidRDefault="008B2229" w:rsidP="008B2229">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8B2229">
        <w:rPr>
          <w:rFonts w:ascii="Times New Roman" w:eastAsia="Times New Roman" w:hAnsi="Times New Roman" w:cs="Times New Roman"/>
          <w:sz w:val="28"/>
          <w:szCs w:val="24"/>
          <w:lang w:val="ru-RU"/>
        </w:rPr>
        <w:t>1 - у фіналі Кубка світу (особистий, командний).</w:t>
      </w:r>
    </w:p>
    <w:p w:rsidR="008B2229" w:rsidRPr="008B2229" w:rsidRDefault="008B2229" w:rsidP="008B2229">
      <w:pPr>
        <w:shd w:val="clear" w:color="auto" w:fill="FFFFFF"/>
        <w:spacing w:after="120" w:line="240" w:lineRule="auto"/>
        <w:jc w:val="center"/>
        <w:rPr>
          <w:rFonts w:ascii="Times New Roman" w:eastAsia="Times New Roman" w:hAnsi="Times New Roman" w:cs="Times New Roman"/>
          <w:b/>
          <w:bCs/>
          <w:sz w:val="28"/>
          <w:szCs w:val="28"/>
          <w:lang w:val="ru-RU"/>
        </w:rPr>
      </w:pPr>
      <w:r w:rsidRPr="008B2229">
        <w:rPr>
          <w:rFonts w:ascii="Times New Roman" w:eastAsia="Times New Roman" w:hAnsi="Times New Roman" w:cs="Times New Roman"/>
          <w:b/>
          <w:bCs/>
          <w:sz w:val="28"/>
          <w:szCs w:val="28"/>
          <w:lang w:val="ru-RU"/>
        </w:rPr>
        <w:t>Майстер спорту України</w:t>
      </w:r>
    </w:p>
    <w:p w:rsidR="008B2229" w:rsidRPr="008B2229" w:rsidRDefault="008B2229" w:rsidP="008B2229">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8B2229">
        <w:rPr>
          <w:rFonts w:ascii="Times New Roman" w:eastAsia="Times New Roman" w:hAnsi="Times New Roman" w:cs="Times New Roman"/>
          <w:sz w:val="28"/>
          <w:szCs w:val="24"/>
          <w:lang w:val="ru-RU"/>
        </w:rPr>
        <w:t>4-6 - на чемпіонаті світу (особистий, командний);</w:t>
      </w:r>
    </w:p>
    <w:p w:rsidR="008B2229" w:rsidRPr="008B2229" w:rsidRDefault="008B2229" w:rsidP="008B2229">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8B2229">
        <w:rPr>
          <w:rFonts w:ascii="Times New Roman" w:eastAsia="Times New Roman" w:hAnsi="Times New Roman" w:cs="Times New Roman"/>
          <w:sz w:val="28"/>
          <w:szCs w:val="24"/>
          <w:lang w:val="ru-RU"/>
        </w:rPr>
        <w:t>3-4 - на чемпіонаті Європи (особистий, командний);</w:t>
      </w:r>
    </w:p>
    <w:p w:rsidR="008B2229" w:rsidRPr="008B2229" w:rsidRDefault="008B2229" w:rsidP="008B2229">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8B2229">
        <w:rPr>
          <w:rFonts w:ascii="Times New Roman" w:eastAsia="Times New Roman" w:hAnsi="Times New Roman" w:cs="Times New Roman"/>
          <w:sz w:val="28"/>
          <w:szCs w:val="24"/>
          <w:lang w:val="ru-RU"/>
        </w:rPr>
        <w:t>2-3 - у фіналі Кубка світу (особистий, командний);</w:t>
      </w:r>
    </w:p>
    <w:p w:rsidR="008B2229" w:rsidRPr="008B2229" w:rsidRDefault="008B2229" w:rsidP="008B2229">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8B2229">
        <w:rPr>
          <w:rFonts w:ascii="Times New Roman" w:eastAsia="Times New Roman" w:hAnsi="Times New Roman" w:cs="Times New Roman"/>
          <w:sz w:val="28"/>
          <w:szCs w:val="24"/>
          <w:lang w:val="ru-RU"/>
        </w:rPr>
        <w:t>1-3 - на чемпіонаті України (особистий);</w:t>
      </w:r>
    </w:p>
    <w:p w:rsidR="008B2229" w:rsidRPr="008B2229" w:rsidRDefault="008B2229" w:rsidP="008B2229">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8B2229">
        <w:rPr>
          <w:rFonts w:ascii="Times New Roman" w:eastAsia="Times New Roman" w:hAnsi="Times New Roman" w:cs="Times New Roman"/>
          <w:sz w:val="28"/>
          <w:szCs w:val="24"/>
          <w:lang w:val="ru-RU"/>
        </w:rPr>
        <w:t>1-2 - на чемпіонаті України (командний);</w:t>
      </w:r>
    </w:p>
    <w:p w:rsidR="008B2229" w:rsidRPr="008B2229" w:rsidRDefault="008B2229" w:rsidP="008B2229">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8B2229">
        <w:rPr>
          <w:rFonts w:ascii="Times New Roman" w:eastAsia="Times New Roman" w:hAnsi="Times New Roman" w:cs="Times New Roman"/>
          <w:sz w:val="28"/>
          <w:szCs w:val="24"/>
          <w:lang w:val="ru-RU"/>
        </w:rPr>
        <w:t>1-2 - у фіналі Кубка України (особистий);</w:t>
      </w:r>
    </w:p>
    <w:p w:rsidR="008B2229" w:rsidRPr="008B2229" w:rsidRDefault="008B2229" w:rsidP="008B2229">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8B2229">
        <w:rPr>
          <w:rFonts w:ascii="Times New Roman" w:eastAsia="Times New Roman" w:hAnsi="Times New Roman" w:cs="Times New Roman"/>
          <w:sz w:val="28"/>
          <w:szCs w:val="24"/>
          <w:lang w:val="ru-RU"/>
        </w:rPr>
        <w:t>1 - у фіналі Кубка України (командний);</w:t>
      </w:r>
    </w:p>
    <w:p w:rsidR="008B2229" w:rsidRPr="008B2229" w:rsidRDefault="008B2229" w:rsidP="008B2229">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8B2229">
        <w:rPr>
          <w:rFonts w:ascii="Times New Roman" w:eastAsia="Times New Roman" w:hAnsi="Times New Roman" w:cs="Times New Roman"/>
          <w:sz w:val="28"/>
          <w:szCs w:val="24"/>
          <w:lang w:val="ru-RU"/>
        </w:rPr>
        <w:t>1-3 - на чемпіонаті світу серед юніорів (особистий, командний);</w:t>
      </w:r>
    </w:p>
    <w:p w:rsidR="008B2229" w:rsidRPr="008B2229" w:rsidRDefault="008B2229" w:rsidP="008B2229">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8B2229">
        <w:rPr>
          <w:rFonts w:ascii="Times New Roman" w:eastAsia="Times New Roman" w:hAnsi="Times New Roman" w:cs="Times New Roman"/>
          <w:sz w:val="28"/>
          <w:szCs w:val="24"/>
          <w:lang w:val="ru-RU"/>
        </w:rPr>
        <w:t>1 - на чемпіонаті Європи серед юніорів (особистий, командний).</w:t>
      </w:r>
    </w:p>
    <w:p w:rsidR="008B2229" w:rsidRPr="008B2229" w:rsidRDefault="008B2229" w:rsidP="008B2229">
      <w:pPr>
        <w:shd w:val="clear" w:color="auto" w:fill="FFFFFF"/>
        <w:spacing w:after="120" w:line="240" w:lineRule="auto"/>
        <w:jc w:val="center"/>
        <w:rPr>
          <w:rFonts w:ascii="Times New Roman" w:eastAsia="Times New Roman" w:hAnsi="Times New Roman" w:cs="Times New Roman"/>
          <w:b/>
          <w:sz w:val="28"/>
          <w:szCs w:val="28"/>
          <w:lang w:val="ru-RU"/>
        </w:rPr>
      </w:pPr>
      <w:r w:rsidRPr="008B2229">
        <w:rPr>
          <w:rFonts w:ascii="Times New Roman" w:eastAsia="Times New Roman" w:hAnsi="Times New Roman" w:cs="Times New Roman"/>
          <w:b/>
          <w:bCs/>
          <w:sz w:val="28"/>
          <w:szCs w:val="28"/>
          <w:lang w:val="ru-RU"/>
        </w:rPr>
        <w:t>Кандидат у майстри спорту України</w:t>
      </w:r>
    </w:p>
    <w:p w:rsidR="008B2229" w:rsidRPr="008B2229" w:rsidRDefault="008B2229" w:rsidP="008B2229">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8B2229">
        <w:rPr>
          <w:rFonts w:ascii="Times New Roman" w:eastAsia="Times New Roman" w:hAnsi="Times New Roman" w:cs="Times New Roman"/>
          <w:sz w:val="28"/>
          <w:szCs w:val="24"/>
          <w:lang w:val="ru-RU"/>
        </w:rPr>
        <w:lastRenderedPageBreak/>
        <w:t>4-5 - на чемпіонаті України (особистий, командний);</w:t>
      </w:r>
    </w:p>
    <w:p w:rsidR="008B2229" w:rsidRPr="008B2229" w:rsidRDefault="008B2229" w:rsidP="008B2229">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8B2229">
        <w:rPr>
          <w:rFonts w:ascii="Times New Roman" w:eastAsia="Times New Roman" w:hAnsi="Times New Roman" w:cs="Times New Roman"/>
          <w:sz w:val="28"/>
          <w:szCs w:val="24"/>
          <w:lang w:val="ru-RU"/>
        </w:rPr>
        <w:t>3 - у фіналі Кубка України (особистий, командний);</w:t>
      </w:r>
    </w:p>
    <w:p w:rsidR="008B2229" w:rsidRPr="008B2229" w:rsidRDefault="008B2229" w:rsidP="008B2229">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8B2229">
        <w:rPr>
          <w:rFonts w:ascii="Times New Roman" w:eastAsia="Times New Roman" w:hAnsi="Times New Roman" w:cs="Times New Roman"/>
          <w:sz w:val="28"/>
          <w:szCs w:val="24"/>
          <w:lang w:val="ru-RU"/>
        </w:rPr>
        <w:t>1-2 - на чемпіонатах Автономної Республіки Крим, областей, міст Києва та Севастополя;</w:t>
      </w:r>
    </w:p>
    <w:p w:rsidR="008B2229" w:rsidRPr="008B2229" w:rsidRDefault="008B2229" w:rsidP="008B2229">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8B2229">
        <w:rPr>
          <w:rFonts w:ascii="Times New Roman" w:eastAsia="Times New Roman" w:hAnsi="Times New Roman" w:cs="Times New Roman"/>
          <w:sz w:val="28"/>
          <w:szCs w:val="24"/>
          <w:lang w:val="ru-RU"/>
        </w:rPr>
        <w:t>1-2 - на чемпіонатах України серед юніорів (особистий, командний).</w:t>
      </w:r>
    </w:p>
    <w:p w:rsidR="008B2229" w:rsidRPr="008B2229" w:rsidRDefault="008B2229" w:rsidP="008B2229">
      <w:pPr>
        <w:shd w:val="clear" w:color="auto" w:fill="FFFFFF"/>
        <w:spacing w:after="120" w:line="240" w:lineRule="auto"/>
        <w:jc w:val="center"/>
        <w:rPr>
          <w:rFonts w:ascii="Times New Roman" w:eastAsia="Times New Roman" w:hAnsi="Times New Roman" w:cs="Times New Roman"/>
          <w:b/>
          <w:sz w:val="28"/>
          <w:szCs w:val="28"/>
          <w:lang w:val="ru-RU"/>
        </w:rPr>
      </w:pPr>
      <w:r w:rsidRPr="008B2229">
        <w:rPr>
          <w:rFonts w:ascii="Times New Roman" w:eastAsia="Times New Roman" w:hAnsi="Times New Roman" w:cs="Times New Roman"/>
          <w:b/>
          <w:bCs/>
          <w:sz w:val="28"/>
          <w:szCs w:val="28"/>
          <w:lang w:val="ru-RU"/>
        </w:rPr>
        <w:t>Перший розряд</w:t>
      </w:r>
    </w:p>
    <w:p w:rsidR="008B2229" w:rsidRPr="008B2229" w:rsidRDefault="008B2229" w:rsidP="008B2229">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8B2229">
        <w:rPr>
          <w:rFonts w:ascii="Times New Roman" w:eastAsia="Times New Roman" w:hAnsi="Times New Roman" w:cs="Times New Roman"/>
          <w:sz w:val="28"/>
          <w:szCs w:val="24"/>
          <w:lang w:val="ru-RU"/>
        </w:rPr>
        <w:t>3 - на чемпіонатах Автономної Республіки Крим, областей, міст Києва та Севастополя;</w:t>
      </w:r>
    </w:p>
    <w:p w:rsidR="008B2229" w:rsidRPr="008B2229" w:rsidRDefault="008B2229" w:rsidP="008B2229">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8B2229">
        <w:rPr>
          <w:rFonts w:ascii="Times New Roman" w:eastAsia="Times New Roman" w:hAnsi="Times New Roman" w:cs="Times New Roman"/>
          <w:sz w:val="28"/>
          <w:szCs w:val="24"/>
          <w:lang w:val="ru-RU"/>
        </w:rPr>
        <w:t>1-2 - на чемпіонатах районів;</w:t>
      </w:r>
    </w:p>
    <w:p w:rsidR="008B2229" w:rsidRPr="008B2229" w:rsidRDefault="008B2229" w:rsidP="008B2229">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8B2229">
        <w:rPr>
          <w:rFonts w:ascii="Times New Roman" w:eastAsia="Times New Roman" w:hAnsi="Times New Roman" w:cs="Times New Roman"/>
          <w:sz w:val="28"/>
          <w:szCs w:val="24"/>
          <w:lang w:val="ru-RU"/>
        </w:rPr>
        <w:t>1 - на чемпіонатах міст;</w:t>
      </w:r>
    </w:p>
    <w:p w:rsidR="008B2229" w:rsidRPr="008B2229" w:rsidRDefault="008B2229" w:rsidP="008B2229">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8B2229">
        <w:rPr>
          <w:rFonts w:ascii="Times New Roman" w:eastAsia="Times New Roman" w:hAnsi="Times New Roman" w:cs="Times New Roman"/>
          <w:sz w:val="28"/>
          <w:szCs w:val="24"/>
          <w:lang w:val="ru-RU"/>
        </w:rPr>
        <w:t>3 - на чемпіонатах України серед юніорів (особистий, командний);</w:t>
      </w:r>
    </w:p>
    <w:p w:rsidR="008B2229" w:rsidRPr="008B2229" w:rsidRDefault="008B2229" w:rsidP="008B2229">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8B2229">
        <w:rPr>
          <w:rFonts w:ascii="Times New Roman" w:eastAsia="Times New Roman" w:hAnsi="Times New Roman" w:cs="Times New Roman"/>
          <w:sz w:val="28"/>
          <w:szCs w:val="24"/>
          <w:lang w:val="ru-RU"/>
        </w:rPr>
        <w:t>1-2 - на чемпіонатах Автономної Республіки Крим, областей, міст Києва та Севастополя серед юніорів.</w:t>
      </w:r>
    </w:p>
    <w:p w:rsidR="008B2229" w:rsidRPr="008B2229" w:rsidRDefault="008B2229" w:rsidP="008B2229">
      <w:pPr>
        <w:shd w:val="clear" w:color="auto" w:fill="FFFFFF"/>
        <w:spacing w:after="120" w:line="240" w:lineRule="auto"/>
        <w:jc w:val="center"/>
        <w:rPr>
          <w:rFonts w:ascii="Times New Roman" w:eastAsia="Times New Roman" w:hAnsi="Times New Roman" w:cs="Times New Roman"/>
          <w:b/>
          <w:sz w:val="28"/>
          <w:szCs w:val="28"/>
          <w:lang w:val="ru-RU"/>
        </w:rPr>
      </w:pPr>
      <w:r w:rsidRPr="008B2229">
        <w:rPr>
          <w:rFonts w:ascii="Times New Roman" w:eastAsia="Times New Roman" w:hAnsi="Times New Roman" w:cs="Times New Roman"/>
          <w:b/>
          <w:bCs/>
          <w:sz w:val="28"/>
          <w:szCs w:val="28"/>
          <w:lang w:val="ru-RU"/>
        </w:rPr>
        <w:t>Другий розряд</w:t>
      </w:r>
    </w:p>
    <w:p w:rsidR="008B2229" w:rsidRPr="008B2229" w:rsidRDefault="008B2229" w:rsidP="008B2229">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8B2229">
        <w:rPr>
          <w:rFonts w:ascii="Times New Roman" w:eastAsia="Times New Roman" w:hAnsi="Times New Roman" w:cs="Times New Roman"/>
          <w:sz w:val="28"/>
          <w:szCs w:val="24"/>
          <w:lang w:val="ru-RU"/>
        </w:rPr>
        <w:t>3 - на чемпіонатах районів;</w:t>
      </w:r>
    </w:p>
    <w:p w:rsidR="008B2229" w:rsidRPr="008B2229" w:rsidRDefault="008B2229" w:rsidP="008B2229">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8B2229">
        <w:rPr>
          <w:rFonts w:ascii="Times New Roman" w:eastAsia="Times New Roman" w:hAnsi="Times New Roman" w:cs="Times New Roman"/>
          <w:sz w:val="28"/>
          <w:szCs w:val="24"/>
          <w:lang w:val="ru-RU"/>
        </w:rPr>
        <w:t>2 - на чемпіонатах міст;</w:t>
      </w:r>
    </w:p>
    <w:p w:rsidR="008B2229" w:rsidRPr="008B2229" w:rsidRDefault="008B2229" w:rsidP="008B2229">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8B2229">
        <w:rPr>
          <w:rFonts w:ascii="Times New Roman" w:eastAsia="Times New Roman" w:hAnsi="Times New Roman" w:cs="Times New Roman"/>
          <w:sz w:val="28"/>
          <w:szCs w:val="24"/>
          <w:lang w:val="ru-RU"/>
        </w:rPr>
        <w:t>3 - на чемпіонатах Автономної Республіки Крим, областей, міст Києва та Севастополя серед юніорів;</w:t>
      </w:r>
    </w:p>
    <w:p w:rsidR="008B2229" w:rsidRPr="008B2229" w:rsidRDefault="008B2229" w:rsidP="008B2229">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8B2229">
        <w:rPr>
          <w:rFonts w:ascii="Times New Roman" w:eastAsia="Times New Roman" w:hAnsi="Times New Roman" w:cs="Times New Roman"/>
          <w:sz w:val="28"/>
          <w:szCs w:val="24"/>
          <w:lang w:val="ru-RU"/>
        </w:rPr>
        <w:t>2 - на чемпіонатах районів серед юніорів;</w:t>
      </w:r>
    </w:p>
    <w:p w:rsidR="008B2229" w:rsidRPr="008B2229" w:rsidRDefault="008B2229" w:rsidP="008B2229">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8B2229">
        <w:rPr>
          <w:rFonts w:ascii="Times New Roman" w:eastAsia="Times New Roman" w:hAnsi="Times New Roman" w:cs="Times New Roman"/>
          <w:sz w:val="28"/>
          <w:szCs w:val="24"/>
          <w:lang w:val="ru-RU"/>
        </w:rPr>
        <w:t>1 - на чемпіонатах міст серед юніорів.</w:t>
      </w:r>
    </w:p>
    <w:p w:rsidR="008B2229" w:rsidRPr="008B2229" w:rsidRDefault="008B2229" w:rsidP="008B2229">
      <w:pPr>
        <w:shd w:val="clear" w:color="auto" w:fill="FFFFFF"/>
        <w:spacing w:after="120" w:line="240" w:lineRule="auto"/>
        <w:jc w:val="center"/>
        <w:rPr>
          <w:rFonts w:ascii="Times New Roman" w:eastAsia="Times New Roman" w:hAnsi="Times New Roman" w:cs="Times New Roman"/>
          <w:b/>
          <w:sz w:val="28"/>
          <w:szCs w:val="28"/>
          <w:lang w:val="ru-RU"/>
        </w:rPr>
      </w:pPr>
      <w:r w:rsidRPr="008B2229">
        <w:rPr>
          <w:rFonts w:ascii="Times New Roman" w:eastAsia="Times New Roman" w:hAnsi="Times New Roman" w:cs="Times New Roman"/>
          <w:b/>
          <w:bCs/>
          <w:sz w:val="28"/>
          <w:szCs w:val="28"/>
          <w:lang w:val="ru-RU"/>
        </w:rPr>
        <w:t>Третій розряд</w:t>
      </w:r>
    </w:p>
    <w:p w:rsidR="008B2229" w:rsidRPr="008B2229" w:rsidRDefault="008B2229" w:rsidP="008B2229">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8B2229">
        <w:rPr>
          <w:rFonts w:ascii="Times New Roman" w:eastAsia="Times New Roman" w:hAnsi="Times New Roman" w:cs="Times New Roman"/>
          <w:sz w:val="28"/>
          <w:szCs w:val="24"/>
          <w:lang w:val="ru-RU"/>
        </w:rPr>
        <w:t>4-5 - на чемпіонатах районів;</w:t>
      </w:r>
    </w:p>
    <w:p w:rsidR="008B2229" w:rsidRPr="008B2229" w:rsidRDefault="008B2229" w:rsidP="008B2229">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8B2229">
        <w:rPr>
          <w:rFonts w:ascii="Times New Roman" w:eastAsia="Times New Roman" w:hAnsi="Times New Roman" w:cs="Times New Roman"/>
          <w:sz w:val="28"/>
          <w:szCs w:val="24"/>
          <w:lang w:val="ru-RU"/>
        </w:rPr>
        <w:t>3-4 - на чемпіонатах міст;</w:t>
      </w:r>
    </w:p>
    <w:p w:rsidR="008B2229" w:rsidRPr="008B2229" w:rsidRDefault="008B2229" w:rsidP="008B2229">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8B2229">
        <w:rPr>
          <w:rFonts w:ascii="Times New Roman" w:eastAsia="Times New Roman" w:hAnsi="Times New Roman" w:cs="Times New Roman"/>
          <w:sz w:val="28"/>
          <w:szCs w:val="24"/>
          <w:lang w:val="ru-RU"/>
        </w:rPr>
        <w:t>4-5 - на чемпіонатах Автономної Республіки Крим, областей, міст Києва та Севастополя серед юніорів;</w:t>
      </w:r>
    </w:p>
    <w:p w:rsidR="008B2229" w:rsidRPr="008B2229" w:rsidRDefault="008B2229" w:rsidP="008B2229">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8B2229">
        <w:rPr>
          <w:rFonts w:ascii="Times New Roman" w:eastAsia="Times New Roman" w:hAnsi="Times New Roman" w:cs="Times New Roman"/>
          <w:sz w:val="28"/>
          <w:szCs w:val="24"/>
          <w:lang w:val="ru-RU"/>
        </w:rPr>
        <w:t>3-4 - на чемпіонатах районів серед юніорів;</w:t>
      </w:r>
    </w:p>
    <w:p w:rsidR="008B2229" w:rsidRPr="008B2229" w:rsidRDefault="008B2229" w:rsidP="008B2229">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8B2229">
        <w:rPr>
          <w:rFonts w:ascii="Times New Roman" w:eastAsia="Times New Roman" w:hAnsi="Times New Roman" w:cs="Times New Roman"/>
          <w:sz w:val="28"/>
          <w:szCs w:val="24"/>
          <w:lang w:val="ru-RU"/>
        </w:rPr>
        <w:t>2-3 - на чемпіонатах міст серед юніорів.</w:t>
      </w:r>
    </w:p>
    <w:p w:rsidR="008B2229" w:rsidRPr="008B2229" w:rsidRDefault="008B2229" w:rsidP="008B2229">
      <w:pPr>
        <w:shd w:val="clear" w:color="auto" w:fill="FFFFFF"/>
        <w:spacing w:after="120" w:line="240" w:lineRule="auto"/>
        <w:jc w:val="center"/>
        <w:rPr>
          <w:rFonts w:ascii="Times New Roman" w:eastAsia="Times New Roman" w:hAnsi="Times New Roman" w:cs="Times New Roman"/>
          <w:b/>
          <w:sz w:val="28"/>
          <w:szCs w:val="28"/>
          <w:lang w:val="ru-RU"/>
        </w:rPr>
      </w:pPr>
      <w:r w:rsidRPr="008B2229">
        <w:rPr>
          <w:rFonts w:ascii="Times New Roman" w:eastAsia="Times New Roman" w:hAnsi="Times New Roman" w:cs="Times New Roman"/>
          <w:b/>
          <w:bCs/>
          <w:sz w:val="28"/>
          <w:szCs w:val="28"/>
          <w:lang w:val="ru-RU"/>
        </w:rPr>
        <w:t>Умови присвоєння спортивних звань та розрядів</w:t>
      </w:r>
    </w:p>
    <w:p w:rsidR="008B2229" w:rsidRPr="008B2229" w:rsidRDefault="008B2229" w:rsidP="008B2229">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8B2229">
        <w:rPr>
          <w:rFonts w:ascii="Times New Roman" w:eastAsia="Times New Roman" w:hAnsi="Times New Roman" w:cs="Times New Roman"/>
          <w:sz w:val="28"/>
          <w:szCs w:val="24"/>
          <w:lang w:val="ru-RU"/>
        </w:rPr>
        <w:t>1. Спортивне звання "Майстер спорту України міжнародного класу" присвоюється за умови участі в офіційних міжнародних змаганнях у виді програми спортсменів (команд) не менше ніж з 10 країн.</w:t>
      </w:r>
    </w:p>
    <w:p w:rsidR="008B2229" w:rsidRPr="008B2229" w:rsidRDefault="008B2229" w:rsidP="008B2229">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8B2229">
        <w:rPr>
          <w:rFonts w:ascii="Times New Roman" w:eastAsia="Times New Roman" w:hAnsi="Times New Roman" w:cs="Times New Roman"/>
          <w:sz w:val="28"/>
          <w:szCs w:val="24"/>
          <w:lang w:val="ru-RU"/>
        </w:rPr>
        <w:lastRenderedPageBreak/>
        <w:t>2. Спортивне звання "Майстер спорту України" присвоюється за умови участі в офіційних всеукраїнських змаганнях у виді програми спортсменів</w:t>
      </w:r>
      <w:r w:rsidRPr="008B2229">
        <w:rPr>
          <w:rFonts w:ascii="Times New Roman" w:eastAsia="Times New Roman" w:hAnsi="Times New Roman" w:cs="Times New Roman"/>
          <w:sz w:val="28"/>
          <w:szCs w:val="24"/>
          <w:lang w:val="ru-RU"/>
        </w:rPr>
        <w:br/>
        <w:t>не менше ніж з 8 регіонів, команд – 6 регіонів.</w:t>
      </w:r>
    </w:p>
    <w:p w:rsidR="008B2229" w:rsidRPr="008B2229" w:rsidRDefault="008B2229" w:rsidP="008B2229">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8B2229">
        <w:rPr>
          <w:rFonts w:ascii="Times New Roman" w:eastAsia="Times New Roman" w:hAnsi="Times New Roman" w:cs="Times New Roman"/>
          <w:sz w:val="28"/>
          <w:szCs w:val="24"/>
          <w:lang w:val="ru-RU"/>
        </w:rPr>
        <w:t>3. Спортивні звання та розряди присвоюються, якщо в офіційних змаганнях у виді програми беруть участь не менше 10 спортсменів.</w:t>
      </w:r>
    </w:p>
    <w:p w:rsidR="008B2229" w:rsidRPr="008B2229" w:rsidRDefault="008B2229" w:rsidP="008B2229">
      <w:pPr>
        <w:shd w:val="clear" w:color="auto" w:fill="FFFFFF"/>
        <w:spacing w:after="120" w:line="240" w:lineRule="auto"/>
        <w:ind w:firstLine="567"/>
        <w:jc w:val="both"/>
        <w:rPr>
          <w:rFonts w:ascii="Times New Roman" w:eastAsia="Times New Roman" w:hAnsi="Times New Roman" w:cs="Times New Roman"/>
          <w:sz w:val="28"/>
          <w:szCs w:val="24"/>
          <w:lang w:val="ru-RU"/>
        </w:rPr>
      </w:pPr>
    </w:p>
    <w:p w:rsidR="002A5920" w:rsidRDefault="002A5920" w:rsidP="008B2229">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p>
    <w:p w:rsidR="008B2229" w:rsidRPr="008B2229" w:rsidRDefault="008B2229" w:rsidP="008B2229">
      <w:pPr>
        <w:suppressAutoHyphens/>
        <w:spacing w:after="120" w:line="240" w:lineRule="auto"/>
        <w:ind w:left="5387"/>
        <w:rPr>
          <w:rFonts w:ascii="Times New Roman" w:eastAsia="Times New Roman" w:hAnsi="Times New Roman" w:cs="Times New Roman"/>
          <w:sz w:val="28"/>
          <w:szCs w:val="28"/>
          <w:shd w:val="clear" w:color="auto" w:fill="FFFFFF"/>
          <w:lang w:eastAsia="zh-CN"/>
        </w:rPr>
      </w:pPr>
      <w:r w:rsidRPr="008B2229">
        <w:rPr>
          <w:rFonts w:ascii="Times New Roman" w:eastAsia="Times New Roman" w:hAnsi="Times New Roman" w:cs="Times New Roman"/>
          <w:sz w:val="28"/>
          <w:szCs w:val="28"/>
          <w:shd w:val="clear" w:color="auto" w:fill="FFFFFF"/>
          <w:lang w:eastAsia="zh-CN"/>
        </w:rPr>
        <w:t>Додаток 72</w:t>
      </w:r>
      <w:r w:rsidRPr="008B2229">
        <w:rPr>
          <w:rFonts w:ascii="Times New Roman" w:eastAsia="Times New Roman" w:hAnsi="Times New Roman" w:cs="Times New Roman"/>
          <w:sz w:val="28"/>
          <w:szCs w:val="28"/>
          <w:shd w:val="clear" w:color="auto" w:fill="FFFFFF"/>
          <w:lang w:eastAsia="zh-CN"/>
        </w:rPr>
        <w:br/>
        <w:t>до Кваліфікаційних норм та вимог</w:t>
      </w:r>
      <w:r w:rsidRPr="008B2229">
        <w:rPr>
          <w:rFonts w:ascii="Times New Roman" w:eastAsia="Times New Roman" w:hAnsi="Times New Roman" w:cs="Times New Roman"/>
          <w:sz w:val="28"/>
          <w:szCs w:val="28"/>
          <w:shd w:val="clear" w:color="auto" w:fill="FFFFFF"/>
          <w:lang w:eastAsia="zh-CN"/>
        </w:rPr>
        <w:br/>
        <w:t>Єдиної спортивної класифікації України</w:t>
      </w:r>
      <w:r w:rsidRPr="008B2229">
        <w:rPr>
          <w:rFonts w:ascii="Times New Roman" w:eastAsia="Times New Roman" w:hAnsi="Times New Roman" w:cs="Times New Roman"/>
          <w:sz w:val="28"/>
          <w:szCs w:val="28"/>
          <w:shd w:val="clear" w:color="auto" w:fill="FFFFFF"/>
          <w:lang w:eastAsia="zh-CN"/>
        </w:rPr>
        <w:br/>
        <w:t>з неолімпійських видів спорту</w:t>
      </w:r>
      <w:r w:rsidRPr="008B2229">
        <w:rPr>
          <w:rFonts w:ascii="Times New Roman" w:eastAsia="Times New Roman" w:hAnsi="Times New Roman" w:cs="Times New Roman"/>
          <w:sz w:val="28"/>
          <w:szCs w:val="28"/>
          <w:shd w:val="clear" w:color="auto" w:fill="FFFFFF"/>
          <w:lang w:eastAsia="zh-CN"/>
        </w:rPr>
        <w:br/>
        <w:t>(пункт 72)</w:t>
      </w:r>
    </w:p>
    <w:p w:rsidR="008B2229" w:rsidRPr="008B2229" w:rsidRDefault="008B2229" w:rsidP="008B2229">
      <w:pPr>
        <w:suppressAutoHyphens/>
        <w:spacing w:after="120" w:line="240" w:lineRule="auto"/>
        <w:rPr>
          <w:rFonts w:ascii="Times New Roman" w:eastAsia="Times New Roman" w:hAnsi="Times New Roman" w:cs="Times New Roman"/>
          <w:sz w:val="28"/>
          <w:szCs w:val="28"/>
          <w:highlight w:val="yellow"/>
          <w:shd w:val="clear" w:color="auto" w:fill="FFFFFF"/>
          <w:lang w:eastAsia="zh-CN"/>
        </w:rPr>
      </w:pPr>
    </w:p>
    <w:p w:rsidR="008B2229" w:rsidRPr="008B2229" w:rsidRDefault="008B2229" w:rsidP="008B2229">
      <w:pPr>
        <w:shd w:val="clear" w:color="auto" w:fill="FFFFFF"/>
        <w:spacing w:after="0" w:line="240" w:lineRule="auto"/>
        <w:jc w:val="center"/>
        <w:rPr>
          <w:rFonts w:ascii="Times New Roman" w:eastAsia="Times New Roman" w:hAnsi="Times New Roman" w:cs="Times New Roman"/>
          <w:sz w:val="28"/>
          <w:szCs w:val="28"/>
          <w:lang w:val="ru-RU"/>
        </w:rPr>
      </w:pPr>
      <w:r w:rsidRPr="008B2229">
        <w:rPr>
          <w:rFonts w:ascii="Times New Roman" w:eastAsia="Times New Roman" w:hAnsi="Times New Roman" w:cs="Times New Roman"/>
          <w:b/>
          <w:bCs/>
          <w:sz w:val="28"/>
          <w:szCs w:val="28"/>
          <w:lang w:val="ru-RU"/>
        </w:rPr>
        <w:t>ПРОФЕСІЙНИЙ БОКС</w:t>
      </w:r>
    </w:p>
    <w:p w:rsidR="008B2229" w:rsidRPr="008B2229" w:rsidRDefault="008B2229" w:rsidP="008B2229">
      <w:pPr>
        <w:shd w:val="clear" w:color="auto" w:fill="FFFFFF"/>
        <w:spacing w:after="0" w:line="240" w:lineRule="auto"/>
        <w:jc w:val="center"/>
        <w:rPr>
          <w:rFonts w:ascii="Times New Roman" w:eastAsia="Times New Roman" w:hAnsi="Times New Roman" w:cs="Times New Roman"/>
          <w:sz w:val="28"/>
          <w:szCs w:val="28"/>
          <w:lang w:val="ru-RU"/>
        </w:rPr>
      </w:pPr>
      <w:r w:rsidRPr="008B2229">
        <w:rPr>
          <w:rFonts w:ascii="Times New Roman" w:eastAsia="Times New Roman" w:hAnsi="Times New Roman" w:cs="Times New Roman"/>
          <w:b/>
          <w:bCs/>
          <w:sz w:val="28"/>
          <w:szCs w:val="28"/>
          <w:lang w:val="ru-RU"/>
        </w:rPr>
        <w:t>Чоловіки та жінки</w:t>
      </w:r>
    </w:p>
    <w:p w:rsidR="008B2229" w:rsidRPr="005A76E9" w:rsidRDefault="008B2229" w:rsidP="008B2229">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5A76E9">
        <w:rPr>
          <w:rFonts w:ascii="Times New Roman" w:eastAsia="Times New Roman" w:hAnsi="Times New Roman" w:cs="Times New Roman"/>
          <w:iCs/>
          <w:sz w:val="28"/>
          <w:szCs w:val="28"/>
          <w:lang w:val="ru-RU"/>
        </w:rPr>
        <w:t>Вікові категорії:</w:t>
      </w:r>
    </w:p>
    <w:p w:rsidR="008B2229" w:rsidRPr="008B2229" w:rsidRDefault="008B2229" w:rsidP="008B2229">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8B2229">
        <w:rPr>
          <w:rFonts w:ascii="Times New Roman" w:eastAsia="Times New Roman" w:hAnsi="Times New Roman" w:cs="Times New Roman"/>
          <w:sz w:val="28"/>
          <w:szCs w:val="28"/>
          <w:lang w:val="ru-RU"/>
        </w:rPr>
        <w:t>молодь: 18-23 роки;</w:t>
      </w:r>
    </w:p>
    <w:p w:rsidR="008B2229" w:rsidRPr="008B2229" w:rsidRDefault="008B2229" w:rsidP="008B2229">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8B2229">
        <w:rPr>
          <w:rFonts w:ascii="Times New Roman" w:eastAsia="Times New Roman" w:hAnsi="Times New Roman" w:cs="Times New Roman"/>
          <w:sz w:val="28"/>
          <w:szCs w:val="28"/>
          <w:lang w:val="ru-RU"/>
        </w:rPr>
        <w:t xml:space="preserve">дорослі: 23 роки </w:t>
      </w:r>
      <w:r w:rsidRPr="008B2229">
        <w:rPr>
          <w:rFonts w:ascii="Times New Roman" w:eastAsia="Times New Roman" w:hAnsi="Times New Roman" w:cs="Times New Roman"/>
          <w:sz w:val="28"/>
          <w:szCs w:val="28"/>
        </w:rPr>
        <w:t xml:space="preserve">та </w:t>
      </w:r>
      <w:r w:rsidRPr="008B2229">
        <w:rPr>
          <w:rFonts w:ascii="Times New Roman" w:eastAsia="Times New Roman" w:hAnsi="Times New Roman" w:cs="Times New Roman"/>
          <w:sz w:val="28"/>
          <w:szCs w:val="28"/>
          <w:lang w:val="ru-RU"/>
        </w:rPr>
        <w:t>старше.</w:t>
      </w:r>
    </w:p>
    <w:p w:rsidR="008B2229" w:rsidRPr="008B2229" w:rsidRDefault="008B2229" w:rsidP="008B2229">
      <w:pPr>
        <w:shd w:val="clear" w:color="auto" w:fill="FFFFFF"/>
        <w:spacing w:after="120" w:line="240" w:lineRule="auto"/>
        <w:jc w:val="center"/>
        <w:rPr>
          <w:rFonts w:ascii="Times New Roman" w:eastAsia="Times New Roman" w:hAnsi="Times New Roman" w:cs="Times New Roman"/>
          <w:sz w:val="28"/>
          <w:szCs w:val="28"/>
          <w:lang w:val="ru-RU"/>
        </w:rPr>
      </w:pPr>
      <w:r w:rsidRPr="008B2229">
        <w:rPr>
          <w:rFonts w:ascii="Times New Roman" w:eastAsia="Times New Roman" w:hAnsi="Times New Roman" w:cs="Times New Roman"/>
          <w:b/>
          <w:bCs/>
          <w:sz w:val="28"/>
          <w:szCs w:val="28"/>
          <w:lang w:val="ru-RU"/>
        </w:rPr>
        <w:t>Майстер спорту України</w:t>
      </w:r>
    </w:p>
    <w:p w:rsidR="008B2229" w:rsidRPr="008B2229" w:rsidRDefault="008B2229" w:rsidP="008B2229">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8B2229">
        <w:rPr>
          <w:rFonts w:ascii="Times New Roman" w:eastAsia="Times New Roman" w:hAnsi="Times New Roman" w:cs="Times New Roman"/>
          <w:sz w:val="28"/>
          <w:szCs w:val="28"/>
          <w:lang w:val="ru-RU"/>
        </w:rPr>
        <w:t>1 - у поєдинку за звання чемпіона України.</w:t>
      </w:r>
    </w:p>
    <w:p w:rsidR="008B2229" w:rsidRPr="008B2229" w:rsidRDefault="008B2229" w:rsidP="008B2229">
      <w:pPr>
        <w:shd w:val="clear" w:color="auto" w:fill="FFFFFF"/>
        <w:spacing w:after="120" w:line="240" w:lineRule="auto"/>
        <w:jc w:val="center"/>
        <w:rPr>
          <w:rFonts w:ascii="Times New Roman" w:eastAsia="Times New Roman" w:hAnsi="Times New Roman" w:cs="Times New Roman"/>
          <w:sz w:val="28"/>
          <w:szCs w:val="28"/>
          <w:lang w:val="ru-RU"/>
        </w:rPr>
      </w:pPr>
      <w:r w:rsidRPr="008B2229">
        <w:rPr>
          <w:rFonts w:ascii="Times New Roman" w:eastAsia="Times New Roman" w:hAnsi="Times New Roman" w:cs="Times New Roman"/>
          <w:b/>
          <w:bCs/>
          <w:sz w:val="28"/>
          <w:szCs w:val="28"/>
          <w:lang w:val="ru-RU"/>
        </w:rPr>
        <w:t>Майстер спорту України міжнародного класу</w:t>
      </w:r>
    </w:p>
    <w:p w:rsidR="008B2229" w:rsidRPr="008B2229" w:rsidRDefault="008B2229" w:rsidP="008B2229">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8B2229">
        <w:rPr>
          <w:rFonts w:ascii="Times New Roman" w:eastAsia="Times New Roman" w:hAnsi="Times New Roman" w:cs="Times New Roman"/>
          <w:sz w:val="28"/>
          <w:szCs w:val="28"/>
          <w:lang w:val="ru-RU"/>
        </w:rPr>
        <w:t>1 - у поєдинку за звання чемпіона Европи за версією EBU (European Boxing Union);</w:t>
      </w:r>
    </w:p>
    <w:p w:rsidR="008B2229" w:rsidRPr="008B2229" w:rsidRDefault="008B2229" w:rsidP="008B2229">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8B2229">
        <w:rPr>
          <w:rFonts w:ascii="Times New Roman" w:eastAsia="Times New Roman" w:hAnsi="Times New Roman" w:cs="Times New Roman"/>
          <w:sz w:val="28"/>
          <w:szCs w:val="28"/>
          <w:lang w:val="ru-RU"/>
        </w:rPr>
        <w:t>1 - двічі у поєдинку за звання чемпіона світу серед молоді за версіями:</w:t>
      </w:r>
      <w:r w:rsidRPr="008B2229">
        <w:rPr>
          <w:rFonts w:ascii="Times New Roman" w:eastAsia="Times New Roman" w:hAnsi="Times New Roman" w:cs="Times New Roman"/>
          <w:sz w:val="28"/>
          <w:szCs w:val="28"/>
          <w:lang w:val="ru-RU"/>
        </w:rPr>
        <w:br/>
        <w:t>WBC (World Boxing Council), або WBA (World Boxing Assosiation),</w:t>
      </w:r>
      <w:r w:rsidRPr="008B2229">
        <w:rPr>
          <w:rFonts w:ascii="Times New Roman" w:eastAsia="Times New Roman" w:hAnsi="Times New Roman" w:cs="Times New Roman"/>
          <w:sz w:val="28"/>
          <w:szCs w:val="28"/>
          <w:lang w:val="ru-RU"/>
        </w:rPr>
        <w:br/>
        <w:t>або IBF (International Boxing Federation), aбо WBO (World Boxing Organization).</w:t>
      </w:r>
    </w:p>
    <w:p w:rsidR="008B2229" w:rsidRPr="008B2229" w:rsidRDefault="008B2229" w:rsidP="008B2229">
      <w:pPr>
        <w:shd w:val="clear" w:color="auto" w:fill="FFFFFF"/>
        <w:spacing w:after="120" w:line="240" w:lineRule="auto"/>
        <w:jc w:val="center"/>
        <w:rPr>
          <w:rFonts w:ascii="Times New Roman" w:eastAsia="Times New Roman" w:hAnsi="Times New Roman" w:cs="Times New Roman"/>
          <w:sz w:val="28"/>
          <w:szCs w:val="28"/>
          <w:lang w:val="ru-RU"/>
        </w:rPr>
      </w:pPr>
      <w:r w:rsidRPr="008B2229">
        <w:rPr>
          <w:rFonts w:ascii="Times New Roman" w:eastAsia="Times New Roman" w:hAnsi="Times New Roman" w:cs="Times New Roman"/>
          <w:b/>
          <w:bCs/>
          <w:iCs/>
          <w:sz w:val="28"/>
          <w:szCs w:val="28"/>
          <w:lang w:val="ru-RU"/>
        </w:rPr>
        <w:t>Умови присвоєння спортивних звань і розрядів:</w:t>
      </w:r>
    </w:p>
    <w:p w:rsidR="008B2229" w:rsidRPr="008B2229" w:rsidRDefault="008B2229" w:rsidP="008B2229">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8B2229">
        <w:rPr>
          <w:rFonts w:ascii="Times New Roman" w:eastAsia="Times New Roman" w:hAnsi="Times New Roman" w:cs="Times New Roman"/>
          <w:sz w:val="28"/>
          <w:szCs w:val="28"/>
          <w:lang w:val="ru-RU"/>
        </w:rPr>
        <w:t>1. Спортивне звання «Майстер спорту України міжнародного класу» присвоюється за умови участі в офіційних міжнародних змаганнях та проведення не менше ніж 10 поєдинків серед професіоналів.</w:t>
      </w:r>
    </w:p>
    <w:p w:rsidR="008B2229" w:rsidRPr="008B2229" w:rsidRDefault="008B2229" w:rsidP="008B2229">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8B2229">
        <w:rPr>
          <w:rFonts w:ascii="Times New Roman" w:eastAsia="Times New Roman" w:hAnsi="Times New Roman" w:cs="Times New Roman"/>
          <w:sz w:val="28"/>
          <w:szCs w:val="28"/>
          <w:lang w:val="ru-RU"/>
        </w:rPr>
        <w:t>2. Спортивне звання «Майстер спорту України» присвоюється за умови участі в офіційних всеукраїнських змаганнях та проведення не менше ніж 8 поєдинків серед професіоналів.</w:t>
      </w:r>
    </w:p>
    <w:p w:rsidR="0097463C" w:rsidRDefault="0097463C" w:rsidP="00D52711">
      <w:pPr>
        <w:suppressAutoHyphens/>
        <w:spacing w:after="120" w:line="240" w:lineRule="auto"/>
        <w:ind w:left="5387"/>
        <w:rPr>
          <w:rFonts w:ascii="Times New Roman" w:eastAsia="Times New Roman" w:hAnsi="Times New Roman" w:cs="Times New Roman"/>
          <w:sz w:val="28"/>
          <w:szCs w:val="28"/>
          <w:shd w:val="clear" w:color="auto" w:fill="FFFFFF"/>
          <w:lang w:eastAsia="zh-CN"/>
        </w:rPr>
      </w:pPr>
    </w:p>
    <w:p w:rsidR="00D52711" w:rsidRPr="00D52711" w:rsidRDefault="005A76E9" w:rsidP="00D52711">
      <w:pPr>
        <w:suppressAutoHyphens/>
        <w:spacing w:after="120" w:line="240" w:lineRule="auto"/>
        <w:ind w:left="5387"/>
        <w:rPr>
          <w:rFonts w:ascii="Times New Roman" w:eastAsia="Times New Roman" w:hAnsi="Times New Roman" w:cs="Times New Roman"/>
          <w:sz w:val="28"/>
          <w:szCs w:val="28"/>
          <w:shd w:val="clear" w:color="auto" w:fill="FFFFFF"/>
          <w:lang w:eastAsia="zh-CN"/>
        </w:rPr>
      </w:pPr>
      <w:r>
        <w:rPr>
          <w:rFonts w:ascii="Times New Roman" w:eastAsia="Times New Roman" w:hAnsi="Times New Roman" w:cs="Times New Roman"/>
          <w:sz w:val="28"/>
          <w:szCs w:val="28"/>
          <w:shd w:val="clear" w:color="auto" w:fill="FFFFFF"/>
          <w:lang w:eastAsia="zh-CN"/>
        </w:rPr>
        <w:lastRenderedPageBreak/>
        <w:t>Д</w:t>
      </w:r>
      <w:r w:rsidR="00D52711" w:rsidRPr="00D52711">
        <w:rPr>
          <w:rFonts w:ascii="Times New Roman" w:eastAsia="Times New Roman" w:hAnsi="Times New Roman" w:cs="Times New Roman"/>
          <w:sz w:val="28"/>
          <w:szCs w:val="28"/>
          <w:shd w:val="clear" w:color="auto" w:fill="FFFFFF"/>
          <w:lang w:eastAsia="zh-CN"/>
        </w:rPr>
        <w:t>одаток 73</w:t>
      </w:r>
      <w:r w:rsidR="00D52711" w:rsidRPr="00D52711">
        <w:rPr>
          <w:rFonts w:ascii="Times New Roman" w:eastAsia="Times New Roman" w:hAnsi="Times New Roman" w:cs="Times New Roman"/>
          <w:sz w:val="28"/>
          <w:szCs w:val="28"/>
          <w:shd w:val="clear" w:color="auto" w:fill="FFFFFF"/>
          <w:lang w:eastAsia="zh-CN"/>
        </w:rPr>
        <w:br/>
        <w:t>до Кваліфікаційних норм та вимог</w:t>
      </w:r>
      <w:r w:rsidR="00D52711" w:rsidRPr="00D52711">
        <w:rPr>
          <w:rFonts w:ascii="Times New Roman" w:eastAsia="Times New Roman" w:hAnsi="Times New Roman" w:cs="Times New Roman"/>
          <w:sz w:val="28"/>
          <w:szCs w:val="28"/>
          <w:shd w:val="clear" w:color="auto" w:fill="FFFFFF"/>
          <w:lang w:eastAsia="zh-CN"/>
        </w:rPr>
        <w:br/>
        <w:t>Єдиної спортивної класифікації України</w:t>
      </w:r>
      <w:r w:rsidR="00D52711" w:rsidRPr="00D52711">
        <w:rPr>
          <w:rFonts w:ascii="Times New Roman" w:eastAsia="Times New Roman" w:hAnsi="Times New Roman" w:cs="Times New Roman"/>
          <w:sz w:val="28"/>
          <w:szCs w:val="28"/>
          <w:shd w:val="clear" w:color="auto" w:fill="FFFFFF"/>
          <w:lang w:eastAsia="zh-CN"/>
        </w:rPr>
        <w:br/>
        <w:t>з неолімпійських видів спорту</w:t>
      </w:r>
      <w:r w:rsidR="00D52711" w:rsidRPr="00D52711">
        <w:rPr>
          <w:rFonts w:ascii="Times New Roman" w:eastAsia="Times New Roman" w:hAnsi="Times New Roman" w:cs="Times New Roman"/>
          <w:sz w:val="28"/>
          <w:szCs w:val="28"/>
          <w:shd w:val="clear" w:color="auto" w:fill="FFFFFF"/>
          <w:lang w:eastAsia="zh-CN"/>
        </w:rPr>
        <w:br/>
        <w:t>(пункт 73)</w:t>
      </w:r>
    </w:p>
    <w:p w:rsidR="00D52711" w:rsidRPr="00D52711" w:rsidRDefault="00D52711" w:rsidP="00D52711">
      <w:pPr>
        <w:suppressAutoHyphens/>
        <w:spacing w:after="0" w:line="240" w:lineRule="auto"/>
        <w:rPr>
          <w:rFonts w:ascii="Times New Roman" w:eastAsia="Times New Roman" w:hAnsi="Times New Roman" w:cs="Times New Roman"/>
          <w:sz w:val="28"/>
          <w:szCs w:val="28"/>
          <w:shd w:val="clear" w:color="auto" w:fill="FFFFFF"/>
          <w:lang w:eastAsia="zh-CN"/>
        </w:rPr>
      </w:pPr>
    </w:p>
    <w:p w:rsidR="00D52711" w:rsidRPr="00D52711" w:rsidRDefault="00D52711" w:rsidP="00D52711">
      <w:pPr>
        <w:shd w:val="clear" w:color="auto" w:fill="FFFFFF"/>
        <w:spacing w:after="0" w:line="240" w:lineRule="auto"/>
        <w:jc w:val="center"/>
        <w:rPr>
          <w:rFonts w:ascii="Times New Roman" w:eastAsia="Times New Roman" w:hAnsi="Times New Roman" w:cs="Times New Roman"/>
          <w:sz w:val="28"/>
          <w:szCs w:val="28"/>
          <w:lang w:val="ru-RU"/>
        </w:rPr>
      </w:pPr>
      <w:r w:rsidRPr="00D52711">
        <w:rPr>
          <w:rFonts w:ascii="Times New Roman" w:eastAsia="Times New Roman" w:hAnsi="Times New Roman" w:cs="Times New Roman"/>
          <w:b/>
          <w:bCs/>
          <w:sz w:val="28"/>
          <w:szCs w:val="28"/>
          <w:lang w:val="ru-RU"/>
        </w:rPr>
        <w:t>РАДІОСПОРТ</w:t>
      </w:r>
    </w:p>
    <w:p w:rsidR="00D52711" w:rsidRPr="00D52711" w:rsidRDefault="00D52711" w:rsidP="00D52711">
      <w:pPr>
        <w:shd w:val="clear" w:color="auto" w:fill="FFFFFF"/>
        <w:spacing w:after="0" w:line="240" w:lineRule="auto"/>
        <w:jc w:val="center"/>
        <w:rPr>
          <w:rFonts w:ascii="Times New Roman" w:eastAsia="Times New Roman" w:hAnsi="Times New Roman" w:cs="Times New Roman"/>
          <w:sz w:val="28"/>
          <w:szCs w:val="28"/>
          <w:lang w:val="ru-RU"/>
        </w:rPr>
      </w:pPr>
      <w:r w:rsidRPr="00D52711">
        <w:rPr>
          <w:rFonts w:ascii="Times New Roman" w:eastAsia="Times New Roman" w:hAnsi="Times New Roman" w:cs="Times New Roman"/>
          <w:b/>
          <w:bCs/>
          <w:sz w:val="28"/>
          <w:szCs w:val="28"/>
          <w:lang w:val="ru-RU"/>
        </w:rPr>
        <w:t>Чоловіки та жінки</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iCs/>
          <w:sz w:val="28"/>
          <w:szCs w:val="28"/>
          <w:lang w:val="ru-RU"/>
        </w:rPr>
        <w:t>Вікові категорії:</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t>молодші юнаки: 12 років та молодш</w:t>
      </w:r>
      <w:r w:rsidRPr="00D52711">
        <w:rPr>
          <w:rFonts w:ascii="Times New Roman" w:eastAsia="Times New Roman" w:hAnsi="Times New Roman" w:cs="Times New Roman"/>
          <w:b/>
          <w:sz w:val="28"/>
          <w:szCs w:val="28"/>
          <w:lang w:val="ru-RU"/>
        </w:rPr>
        <w:t>е</w:t>
      </w:r>
      <w:r w:rsidRPr="00D52711">
        <w:rPr>
          <w:rFonts w:ascii="Times New Roman" w:eastAsia="Times New Roman" w:hAnsi="Times New Roman" w:cs="Times New Roman"/>
          <w:sz w:val="28"/>
          <w:szCs w:val="28"/>
          <w:lang w:val="ru-RU"/>
        </w:rPr>
        <w:t xml:space="preserve"> (Ч12, Ж12);</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t>середні юнаки: 14 років та молодш</w:t>
      </w:r>
      <w:r w:rsidRPr="00D52711">
        <w:rPr>
          <w:rFonts w:ascii="Times New Roman" w:eastAsia="Times New Roman" w:hAnsi="Times New Roman" w:cs="Times New Roman"/>
          <w:b/>
          <w:sz w:val="28"/>
          <w:szCs w:val="28"/>
          <w:lang w:val="ru-RU"/>
        </w:rPr>
        <w:t>е</w:t>
      </w:r>
      <w:r w:rsidRPr="00D52711">
        <w:rPr>
          <w:rFonts w:ascii="Times New Roman" w:eastAsia="Times New Roman" w:hAnsi="Times New Roman" w:cs="Times New Roman"/>
          <w:sz w:val="28"/>
          <w:szCs w:val="28"/>
          <w:lang w:val="ru-RU"/>
        </w:rPr>
        <w:t xml:space="preserve"> (Ч14, Ж14);</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t>старші юнаки: 16 років та молодш</w:t>
      </w:r>
      <w:r w:rsidRPr="00D52711">
        <w:rPr>
          <w:rFonts w:ascii="Times New Roman" w:eastAsia="Times New Roman" w:hAnsi="Times New Roman" w:cs="Times New Roman"/>
          <w:b/>
          <w:sz w:val="28"/>
          <w:szCs w:val="28"/>
          <w:lang w:val="ru-RU"/>
        </w:rPr>
        <w:t>е</w:t>
      </w:r>
      <w:r w:rsidRPr="00D52711">
        <w:rPr>
          <w:rFonts w:ascii="Times New Roman" w:eastAsia="Times New Roman" w:hAnsi="Times New Roman" w:cs="Times New Roman"/>
          <w:sz w:val="28"/>
          <w:szCs w:val="28"/>
          <w:lang w:val="ru-RU"/>
        </w:rPr>
        <w:t xml:space="preserve"> (Ч16, Ж16);</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t>юніори: 19 років та молодш</w:t>
      </w:r>
      <w:r w:rsidRPr="00D52711">
        <w:rPr>
          <w:rFonts w:ascii="Times New Roman" w:eastAsia="Times New Roman" w:hAnsi="Times New Roman" w:cs="Times New Roman"/>
          <w:b/>
          <w:sz w:val="28"/>
          <w:szCs w:val="28"/>
          <w:lang w:val="ru-RU"/>
        </w:rPr>
        <w:t>е</w:t>
      </w:r>
      <w:r w:rsidRPr="00D52711">
        <w:rPr>
          <w:rFonts w:ascii="Times New Roman" w:eastAsia="Times New Roman" w:hAnsi="Times New Roman" w:cs="Times New Roman"/>
          <w:sz w:val="28"/>
          <w:szCs w:val="28"/>
          <w:lang w:val="ru-RU"/>
        </w:rPr>
        <w:t xml:space="preserve"> (Ч19, Ж19);</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t>дорослі: 20 років та старш</w:t>
      </w:r>
      <w:r w:rsidRPr="00D52711">
        <w:rPr>
          <w:rFonts w:ascii="Times New Roman" w:eastAsia="Times New Roman" w:hAnsi="Times New Roman" w:cs="Times New Roman"/>
          <w:b/>
          <w:sz w:val="28"/>
          <w:szCs w:val="28"/>
          <w:lang w:val="ru-RU"/>
        </w:rPr>
        <w:t>е</w:t>
      </w:r>
      <w:r w:rsidRPr="00D52711">
        <w:rPr>
          <w:rFonts w:ascii="Times New Roman" w:eastAsia="Times New Roman" w:hAnsi="Times New Roman" w:cs="Times New Roman"/>
          <w:sz w:val="28"/>
          <w:szCs w:val="28"/>
          <w:lang w:val="ru-RU"/>
        </w:rPr>
        <w:t xml:space="preserve"> (Ч20, Ч40, Ж20, Ж35).</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t>Дисципліни:</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t>спортивна радіопеленгація (СРП);</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t>спортивне радіоорієнтування (СРО);</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t>швидкісна радіотелеграфія (ШРТ);</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t>радіозв’язок на коротких хвилях (КХ);</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t>радіозв’язок на ультракоротких хвилях (УКХ).</w:t>
      </w:r>
    </w:p>
    <w:p w:rsidR="00D52711" w:rsidRPr="00D52711" w:rsidRDefault="00D52711" w:rsidP="00D52711">
      <w:pPr>
        <w:suppressAutoHyphens/>
        <w:spacing w:after="0" w:line="240" w:lineRule="auto"/>
        <w:jc w:val="center"/>
        <w:rPr>
          <w:rFonts w:ascii="Times New Roman" w:eastAsia="Times New Roman" w:hAnsi="Times New Roman" w:cs="Times New Roman"/>
          <w:b/>
          <w:sz w:val="28"/>
          <w:szCs w:val="28"/>
          <w:shd w:val="clear" w:color="auto" w:fill="FFFFFF"/>
          <w:lang w:eastAsia="zh-CN"/>
        </w:rPr>
      </w:pPr>
      <w:r w:rsidRPr="00D52711">
        <w:rPr>
          <w:rFonts w:ascii="Times New Roman" w:eastAsia="Times New Roman" w:hAnsi="Times New Roman" w:cs="Times New Roman"/>
          <w:b/>
          <w:sz w:val="28"/>
          <w:szCs w:val="28"/>
          <w:shd w:val="clear" w:color="auto" w:fill="FFFFFF"/>
          <w:lang w:eastAsia="zh-CN"/>
        </w:rPr>
        <w:t>Спортивна радіопеленгація (СРП), спортивне радіоорієнтування (СРО)</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rPr>
      </w:pPr>
      <w:r w:rsidRPr="00D52711">
        <w:rPr>
          <w:rFonts w:ascii="Times New Roman" w:eastAsia="Times New Roman" w:hAnsi="Times New Roman" w:cs="Times New Roman"/>
          <w:sz w:val="28"/>
          <w:szCs w:val="28"/>
        </w:rPr>
        <w:t>Посісти місце в одному з видів програми (вікової категорії) на змаганнях або виконати нормативи кваліфікаційної таблиці з урахуванням умов присвоєння спортивних звань та розрядів:</w:t>
      </w:r>
    </w:p>
    <w:p w:rsidR="00D52711" w:rsidRPr="00D52711" w:rsidRDefault="00D52711" w:rsidP="00D52711">
      <w:pPr>
        <w:suppressAutoHyphens/>
        <w:spacing w:after="0" w:line="240" w:lineRule="auto"/>
        <w:jc w:val="center"/>
        <w:rPr>
          <w:rFonts w:ascii="Times New Roman" w:eastAsia="Times New Roman" w:hAnsi="Times New Roman" w:cs="Times New Roman"/>
          <w:b/>
          <w:sz w:val="28"/>
          <w:szCs w:val="28"/>
          <w:shd w:val="clear" w:color="auto" w:fill="FFFFFF"/>
          <w:lang w:eastAsia="zh-CN"/>
        </w:rPr>
      </w:pPr>
      <w:r w:rsidRPr="00D52711">
        <w:rPr>
          <w:rFonts w:ascii="Times New Roman" w:eastAsia="Times New Roman" w:hAnsi="Times New Roman" w:cs="Times New Roman"/>
          <w:b/>
          <w:sz w:val="28"/>
          <w:szCs w:val="28"/>
          <w:shd w:val="clear" w:color="auto" w:fill="FFFFFF"/>
          <w:lang w:eastAsia="zh-CN"/>
        </w:rPr>
        <w:t>Майстер спорту України міжнародного класу</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t>1-3 - на чемпіонаті світу;</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t>1-2 - на чемпіонаті Європи;</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t>1 – у фіналі Кубку світу.</w:t>
      </w:r>
    </w:p>
    <w:p w:rsidR="00D52711" w:rsidRPr="00D52711" w:rsidRDefault="00D52711" w:rsidP="00D52711">
      <w:pPr>
        <w:suppressAutoHyphens/>
        <w:spacing w:after="0" w:line="240" w:lineRule="auto"/>
        <w:jc w:val="center"/>
        <w:rPr>
          <w:rFonts w:ascii="Times New Roman" w:eastAsia="Times New Roman" w:hAnsi="Times New Roman" w:cs="Times New Roman"/>
          <w:b/>
          <w:sz w:val="28"/>
          <w:szCs w:val="28"/>
          <w:shd w:val="clear" w:color="auto" w:fill="FFFFFF"/>
          <w:lang w:eastAsia="zh-CN"/>
        </w:rPr>
      </w:pPr>
      <w:r w:rsidRPr="00D52711">
        <w:rPr>
          <w:rFonts w:ascii="Times New Roman" w:eastAsia="Times New Roman" w:hAnsi="Times New Roman" w:cs="Times New Roman"/>
          <w:b/>
          <w:sz w:val="28"/>
          <w:szCs w:val="28"/>
          <w:shd w:val="clear" w:color="auto" w:fill="FFFFFF"/>
          <w:lang w:eastAsia="zh-CN"/>
        </w:rPr>
        <w:t>Майстер спорту України</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t>4-5 - на чемпіонаті світу;</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t>3 - на чемпіонаті Європи;</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t>2-3 – у фіналі Кубку світу;</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t>1-3 - на чемпіонаті світу серед юніорів;</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lastRenderedPageBreak/>
        <w:t>1 - на чемпіонаті Європи серед юніорів;</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t>1 - в інших офіційних міжнародних змаганнях;</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t>1-2 - на чемпіонаті України;</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t>1 - у фіналі Кубку України.</w:t>
      </w:r>
    </w:p>
    <w:p w:rsidR="00D52711" w:rsidRPr="00D52711" w:rsidRDefault="00D52711" w:rsidP="00D52711">
      <w:pPr>
        <w:suppressAutoHyphens/>
        <w:spacing w:after="0" w:line="240" w:lineRule="auto"/>
        <w:jc w:val="center"/>
        <w:rPr>
          <w:rFonts w:ascii="Times New Roman" w:eastAsia="Times New Roman" w:hAnsi="Times New Roman" w:cs="Times New Roman"/>
          <w:b/>
          <w:sz w:val="28"/>
          <w:szCs w:val="28"/>
          <w:shd w:val="clear" w:color="auto" w:fill="FFFFFF"/>
          <w:lang w:eastAsia="zh-CN"/>
        </w:rPr>
      </w:pPr>
      <w:r w:rsidRPr="00D52711">
        <w:rPr>
          <w:rFonts w:ascii="Times New Roman" w:eastAsia="Times New Roman" w:hAnsi="Times New Roman" w:cs="Times New Roman"/>
          <w:b/>
          <w:sz w:val="28"/>
          <w:szCs w:val="28"/>
          <w:shd w:val="clear" w:color="auto" w:fill="FFFFFF"/>
          <w:lang w:eastAsia="zh-CN"/>
        </w:rPr>
        <w:t>Кандидат у майстри спорту України</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t>4-5 - на чемпіонаті світу серед юніорів;</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t>2-3 - на чемпіонаті Європи серед юніорів;</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t>1-3 - на чемпіонаті світу серед старших юнаків;</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t>1-2 - на чемпіонаті Європи серед старших юнаків;</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t>3-4 - на чемпіонаті України;</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t>1-2 - на чемпіонаті України серед юніорів;</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t>2-3 - у фіналі Кубку України.</w:t>
      </w:r>
    </w:p>
    <w:p w:rsidR="00D52711" w:rsidRPr="00D52711" w:rsidRDefault="00D52711" w:rsidP="00D52711">
      <w:pPr>
        <w:suppressAutoHyphens/>
        <w:spacing w:after="0" w:line="240" w:lineRule="auto"/>
        <w:jc w:val="center"/>
        <w:rPr>
          <w:rFonts w:ascii="Times New Roman" w:eastAsia="Times New Roman" w:hAnsi="Times New Roman" w:cs="Times New Roman"/>
          <w:b/>
          <w:sz w:val="28"/>
          <w:szCs w:val="28"/>
          <w:shd w:val="clear" w:color="auto" w:fill="FFFFFF"/>
          <w:lang w:eastAsia="zh-CN"/>
        </w:rPr>
      </w:pPr>
      <w:r w:rsidRPr="00D52711">
        <w:rPr>
          <w:rFonts w:ascii="Times New Roman" w:eastAsia="Times New Roman" w:hAnsi="Times New Roman" w:cs="Times New Roman"/>
          <w:b/>
          <w:sz w:val="28"/>
          <w:szCs w:val="28"/>
          <w:shd w:val="clear" w:color="auto" w:fill="FFFFFF"/>
          <w:lang w:eastAsia="zh-CN"/>
        </w:rPr>
        <w:t>Перший розряд</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t>5-6 - на чемпіонаті України;</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t>3-4 - на чемпіонаті України серед юніорів;</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t>4-5 - у фіналі Кубку України;</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t>1-2 - на чемпіонаті України серед старших юнаків;</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t>1 - у офіційних всеукраїнських змаганнях.</w:t>
      </w:r>
    </w:p>
    <w:p w:rsidR="00D52711" w:rsidRPr="00D52711" w:rsidRDefault="00D52711" w:rsidP="00D52711">
      <w:pPr>
        <w:suppressAutoHyphens/>
        <w:spacing w:after="0" w:line="240" w:lineRule="auto"/>
        <w:jc w:val="center"/>
        <w:rPr>
          <w:rFonts w:ascii="Times New Roman" w:eastAsia="Times New Roman" w:hAnsi="Times New Roman" w:cs="Times New Roman"/>
          <w:b/>
          <w:sz w:val="28"/>
          <w:szCs w:val="28"/>
          <w:shd w:val="clear" w:color="auto" w:fill="FFFFFF"/>
          <w:lang w:eastAsia="zh-CN"/>
        </w:rPr>
      </w:pPr>
      <w:r w:rsidRPr="00D52711">
        <w:rPr>
          <w:rFonts w:ascii="Times New Roman" w:eastAsia="Times New Roman" w:hAnsi="Times New Roman" w:cs="Times New Roman"/>
          <w:b/>
          <w:sz w:val="28"/>
          <w:szCs w:val="28"/>
          <w:shd w:val="clear" w:color="auto" w:fill="FFFFFF"/>
          <w:lang w:eastAsia="zh-CN"/>
        </w:rPr>
        <w:t>Другий розряд</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t>3-4 - на чемпіонаті України серед старших юнаків;</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t>1-2 - на чемпіонаті України серед середніх юнаків;</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t>2-3 – у офіційних всеукраїнських змаганнях;</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t>1-3 - на чемпіонатах областей, Автономної Республіки Крим, міст Києва та Севастополя;</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t>1-2 - на чемпіонатах областей, Автономної Республіки Крим, міст Києва та Севастополя серед юніорів.</w:t>
      </w:r>
    </w:p>
    <w:p w:rsidR="00D52711" w:rsidRPr="00D52711" w:rsidRDefault="00D52711" w:rsidP="00D52711">
      <w:pPr>
        <w:suppressAutoHyphens/>
        <w:spacing w:after="0" w:line="240" w:lineRule="auto"/>
        <w:jc w:val="center"/>
        <w:rPr>
          <w:rFonts w:ascii="Times New Roman" w:eastAsia="Times New Roman" w:hAnsi="Times New Roman" w:cs="Times New Roman"/>
          <w:b/>
          <w:sz w:val="28"/>
          <w:szCs w:val="28"/>
          <w:shd w:val="clear" w:color="auto" w:fill="FFFFFF"/>
          <w:lang w:eastAsia="zh-CN"/>
        </w:rPr>
      </w:pPr>
      <w:r w:rsidRPr="00D52711">
        <w:rPr>
          <w:rFonts w:ascii="Times New Roman" w:eastAsia="Times New Roman" w:hAnsi="Times New Roman" w:cs="Times New Roman"/>
          <w:b/>
          <w:sz w:val="28"/>
          <w:szCs w:val="28"/>
          <w:shd w:val="clear" w:color="auto" w:fill="FFFFFF"/>
          <w:lang w:eastAsia="zh-CN"/>
        </w:rPr>
        <w:t>Третій розряд</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t>3-4 - на чемпіонаті України серед середніх юнаків;</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t>3-4 - на чемпіонатах областей, Автономної Республіки Крим, міст Києва та Севастополя серед юніорів;</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t>1-3 - на чемпіонатах областей, Автономної Республіки Крим, міст Києва та Севастополя серед старших юнаків.</w:t>
      </w:r>
    </w:p>
    <w:p w:rsidR="00D52711" w:rsidRPr="00D52711" w:rsidRDefault="00D52711" w:rsidP="00D52711">
      <w:pPr>
        <w:shd w:val="clear" w:color="auto" w:fill="FFFFFF"/>
        <w:spacing w:after="0" w:line="240" w:lineRule="auto"/>
        <w:jc w:val="center"/>
        <w:rPr>
          <w:rFonts w:ascii="Times New Roman" w:eastAsia="Times New Roman" w:hAnsi="Times New Roman" w:cs="Times New Roman"/>
          <w:b/>
          <w:bCs/>
          <w:sz w:val="28"/>
          <w:szCs w:val="28"/>
          <w:lang w:val="ru-RU"/>
        </w:rPr>
      </w:pPr>
      <w:r w:rsidRPr="00D52711">
        <w:rPr>
          <w:rFonts w:ascii="Times New Roman" w:eastAsia="Times New Roman" w:hAnsi="Times New Roman" w:cs="Times New Roman"/>
          <w:b/>
          <w:bCs/>
          <w:sz w:val="28"/>
          <w:szCs w:val="28"/>
          <w:lang w:val="ru-RU"/>
        </w:rPr>
        <w:lastRenderedPageBreak/>
        <w:t>Перший юнацький розряд</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t>1-3 - на чемпіонатах областей, Автономної Республіки Крим, міст Києва та Севастополя серед молодших юнаків;</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t>1 - у змаганнях міського рівня серед юнаків.</w:t>
      </w:r>
    </w:p>
    <w:p w:rsidR="00D52711" w:rsidRPr="00D52711" w:rsidRDefault="00D52711" w:rsidP="00D52711">
      <w:pPr>
        <w:shd w:val="clear" w:color="auto" w:fill="FFFFFF"/>
        <w:spacing w:after="0" w:line="240" w:lineRule="auto"/>
        <w:jc w:val="center"/>
        <w:rPr>
          <w:rFonts w:ascii="Times New Roman" w:eastAsia="Times New Roman" w:hAnsi="Times New Roman" w:cs="Times New Roman"/>
          <w:b/>
          <w:bCs/>
          <w:sz w:val="28"/>
          <w:szCs w:val="28"/>
          <w:lang w:val="ru-RU"/>
        </w:rPr>
      </w:pPr>
      <w:r w:rsidRPr="00D52711">
        <w:rPr>
          <w:rFonts w:ascii="Times New Roman" w:eastAsia="Times New Roman" w:hAnsi="Times New Roman" w:cs="Times New Roman"/>
          <w:b/>
          <w:bCs/>
          <w:sz w:val="28"/>
          <w:szCs w:val="28"/>
          <w:lang w:val="ru-RU"/>
        </w:rPr>
        <w:t>Другий юнацький розряд</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t>2-3 - у змаганнях міського рівня серед юнаків.</w:t>
      </w:r>
    </w:p>
    <w:p w:rsidR="00D52711" w:rsidRPr="00D52711" w:rsidRDefault="00D52711" w:rsidP="00D52711">
      <w:pPr>
        <w:shd w:val="clear" w:color="auto" w:fill="FFFFFF"/>
        <w:spacing w:after="0" w:line="240" w:lineRule="auto"/>
        <w:jc w:val="center"/>
        <w:rPr>
          <w:rFonts w:ascii="Times New Roman" w:eastAsia="Times New Roman" w:hAnsi="Times New Roman" w:cs="Times New Roman"/>
          <w:b/>
          <w:bCs/>
          <w:sz w:val="28"/>
          <w:szCs w:val="28"/>
          <w:lang w:val="ru-RU"/>
        </w:rPr>
      </w:pPr>
      <w:r w:rsidRPr="00D52711">
        <w:rPr>
          <w:rFonts w:ascii="Times New Roman" w:eastAsia="Times New Roman" w:hAnsi="Times New Roman" w:cs="Times New Roman"/>
          <w:b/>
          <w:bCs/>
          <w:sz w:val="28"/>
          <w:szCs w:val="28"/>
          <w:lang w:val="ru-RU"/>
        </w:rPr>
        <w:t>Третій юнацький розряд</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t>4-5 - у змаганнях міського рівня серед юнаків.</w:t>
      </w:r>
    </w:p>
    <w:p w:rsidR="00D52711" w:rsidRPr="00D52711" w:rsidRDefault="00D52711" w:rsidP="00D52711">
      <w:pPr>
        <w:shd w:val="clear" w:color="auto" w:fill="FFFFFF"/>
        <w:spacing w:after="0" w:line="240" w:lineRule="auto"/>
        <w:jc w:val="center"/>
        <w:rPr>
          <w:rFonts w:ascii="Times New Roman" w:eastAsia="Times New Roman" w:hAnsi="Times New Roman" w:cs="Times New Roman"/>
          <w:b/>
          <w:bCs/>
          <w:sz w:val="28"/>
          <w:szCs w:val="28"/>
          <w:lang w:val="ru-RU"/>
        </w:rPr>
      </w:pPr>
      <w:r w:rsidRPr="00D52711">
        <w:rPr>
          <w:rFonts w:ascii="Times New Roman" w:eastAsia="Times New Roman" w:hAnsi="Times New Roman" w:cs="Times New Roman"/>
          <w:b/>
          <w:bCs/>
          <w:sz w:val="28"/>
          <w:szCs w:val="28"/>
          <w:lang w:val="ru-RU"/>
        </w:rPr>
        <w:t>Кваліфікаційна таблиця</w:t>
      </w:r>
    </w:p>
    <w:tbl>
      <w:tblPr>
        <w:tblW w:w="5000"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1084"/>
        <w:gridCol w:w="1070"/>
        <w:gridCol w:w="1253"/>
        <w:gridCol w:w="1070"/>
        <w:gridCol w:w="886"/>
        <w:gridCol w:w="886"/>
        <w:gridCol w:w="1070"/>
        <w:gridCol w:w="1070"/>
        <w:gridCol w:w="1284"/>
      </w:tblGrid>
      <w:tr w:rsidR="00D52711" w:rsidRPr="00D52711" w:rsidTr="0097463C">
        <w:tc>
          <w:tcPr>
            <w:tcW w:w="1065" w:type="dxa"/>
            <w:vMerge w:val="restart"/>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en-US"/>
              </w:rPr>
            </w:pPr>
            <w:r w:rsidRPr="00D52711">
              <w:rPr>
                <w:rFonts w:ascii="Times New Roman" w:eastAsia="Times New Roman" w:hAnsi="Times New Roman" w:cs="Times New Roman"/>
                <w:sz w:val="20"/>
                <w:szCs w:val="20"/>
                <w:lang w:val="en-US"/>
              </w:rPr>
              <w:t>Рейтинг змагань (очки)</w:t>
            </w:r>
          </w:p>
        </w:tc>
        <w:tc>
          <w:tcPr>
            <w:tcW w:w="8430" w:type="dxa"/>
            <w:gridSpan w:val="8"/>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Виконання звань і розрядів у % від середнього часу трьох кращих результатів</w:t>
            </w:r>
          </w:p>
        </w:tc>
      </w:tr>
      <w:tr w:rsidR="00D52711" w:rsidRPr="00D52711" w:rsidTr="0097463C">
        <w:tc>
          <w:tcPr>
            <w:tcW w:w="1084" w:type="dxa"/>
            <w:vMerge/>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after="0" w:line="240" w:lineRule="auto"/>
              <w:jc w:val="center"/>
              <w:rPr>
                <w:rFonts w:ascii="Times New Roman" w:eastAsia="Times New Roman" w:hAnsi="Times New Roman" w:cs="Times New Roman"/>
                <w:sz w:val="24"/>
                <w:szCs w:val="24"/>
                <w:lang w:val="ru-RU"/>
              </w:rPr>
            </w:pP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en-US"/>
              </w:rPr>
            </w:pPr>
            <w:r w:rsidRPr="00D52711">
              <w:rPr>
                <w:rFonts w:ascii="Times New Roman" w:eastAsia="Times New Roman" w:hAnsi="Times New Roman" w:cs="Times New Roman"/>
                <w:sz w:val="20"/>
                <w:szCs w:val="20"/>
                <w:lang w:val="en-US"/>
              </w:rPr>
              <w:t>майстер спорту України</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кандидат у майстри спорту України</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перший розряд</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другий розряд</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третій розряд</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перший юнацький розряд</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другий юнацький розряд</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третій юнацький розряд</w:t>
            </w:r>
          </w:p>
        </w:tc>
      </w:tr>
      <w:tr w:rsidR="00D52711" w:rsidRPr="00D52711" w:rsidTr="0097463C">
        <w:tc>
          <w:tcPr>
            <w:tcW w:w="1065"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10000</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120</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130</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r>
      <w:tr w:rsidR="00D52711" w:rsidRPr="00D52711" w:rsidTr="0097463C">
        <w:tc>
          <w:tcPr>
            <w:tcW w:w="1065"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9500</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118</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128</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150</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170</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r>
      <w:tr w:rsidR="00D52711" w:rsidRPr="00D52711" w:rsidTr="0097463C">
        <w:tc>
          <w:tcPr>
            <w:tcW w:w="1065"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9000</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116</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126</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146</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166</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r>
      <w:tr w:rsidR="00D52711" w:rsidRPr="00D52711" w:rsidTr="0097463C">
        <w:tc>
          <w:tcPr>
            <w:tcW w:w="1065"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8500</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114</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124</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144</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164</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r>
      <w:tr w:rsidR="00D52711" w:rsidRPr="00D52711" w:rsidTr="0097463C">
        <w:tc>
          <w:tcPr>
            <w:tcW w:w="1065"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8000</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112</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122</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142</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162</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r>
      <w:tr w:rsidR="00D52711" w:rsidRPr="00D52711" w:rsidTr="0097463C">
        <w:tc>
          <w:tcPr>
            <w:tcW w:w="1065"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7500</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109</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120</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140</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160</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r>
      <w:tr w:rsidR="00D52711" w:rsidRPr="00D52711" w:rsidTr="0097463C">
        <w:tc>
          <w:tcPr>
            <w:tcW w:w="1065"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7000</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106</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118</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138</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158</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r>
      <w:tr w:rsidR="00D52711" w:rsidRPr="00D52711" w:rsidTr="0097463C">
        <w:tc>
          <w:tcPr>
            <w:tcW w:w="1065"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6500</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103</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115</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136</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156</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r>
      <w:tr w:rsidR="00D52711" w:rsidRPr="00D52711" w:rsidTr="0097463C">
        <w:tc>
          <w:tcPr>
            <w:tcW w:w="1065"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6000</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100</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112</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134</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154</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r>
      <w:tr w:rsidR="00D52711" w:rsidRPr="00D52711" w:rsidTr="0097463C">
        <w:tc>
          <w:tcPr>
            <w:tcW w:w="1065"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5500</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109</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132</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152</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r>
      <w:tr w:rsidR="00D52711" w:rsidRPr="00D52711" w:rsidTr="0097463C">
        <w:tc>
          <w:tcPr>
            <w:tcW w:w="1065"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5000</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106</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130</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150</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190</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r>
      <w:tr w:rsidR="00D52711" w:rsidRPr="00D52711" w:rsidTr="0097463C">
        <w:tc>
          <w:tcPr>
            <w:tcW w:w="1065"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4500</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103</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128</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148</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188</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r>
      <w:tr w:rsidR="00D52711" w:rsidRPr="00D52711" w:rsidTr="0097463C">
        <w:tc>
          <w:tcPr>
            <w:tcW w:w="1065"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4000</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100</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126</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146</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186</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r>
      <w:tr w:rsidR="00D52711" w:rsidRPr="00D52711" w:rsidTr="0097463C">
        <w:tc>
          <w:tcPr>
            <w:tcW w:w="1065"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3200</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123</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142</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182</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190</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r>
      <w:tr w:rsidR="00D52711" w:rsidRPr="00D52711" w:rsidTr="0097463C">
        <w:tc>
          <w:tcPr>
            <w:tcW w:w="1065"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lastRenderedPageBreak/>
              <w:t>2500</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120</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138</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178</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185</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r>
      <w:tr w:rsidR="00D52711" w:rsidRPr="00D52711" w:rsidTr="0097463C">
        <w:tc>
          <w:tcPr>
            <w:tcW w:w="1065"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2000</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117</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134</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174</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180</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r>
      <w:tr w:rsidR="00D52711" w:rsidRPr="00D52711" w:rsidTr="0097463C">
        <w:tc>
          <w:tcPr>
            <w:tcW w:w="1065"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1600</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114</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131</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170</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176</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190</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r>
      <w:tr w:rsidR="00D52711" w:rsidRPr="00D52711" w:rsidTr="0097463C">
        <w:tc>
          <w:tcPr>
            <w:tcW w:w="1065"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1250</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111</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128</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166</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172</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185</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r>
      <w:tr w:rsidR="00D52711" w:rsidRPr="00D52711" w:rsidTr="0097463C">
        <w:tc>
          <w:tcPr>
            <w:tcW w:w="1065"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1000</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108</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125</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164</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168</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180</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r>
      <w:tr w:rsidR="00D52711" w:rsidRPr="00D52711" w:rsidTr="0097463C">
        <w:tc>
          <w:tcPr>
            <w:tcW w:w="1065"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800</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122</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160</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164</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176</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190</w:t>
            </w:r>
          </w:p>
        </w:tc>
      </w:tr>
      <w:tr w:rsidR="00D52711" w:rsidRPr="00D52711" w:rsidTr="0097463C">
        <w:tc>
          <w:tcPr>
            <w:tcW w:w="1065"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630</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119</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156</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160</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172</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185</w:t>
            </w:r>
          </w:p>
        </w:tc>
      </w:tr>
      <w:tr w:rsidR="00D52711" w:rsidRPr="00D52711" w:rsidTr="0097463C">
        <w:tc>
          <w:tcPr>
            <w:tcW w:w="1065"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500</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116</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152</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156</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168</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180</w:t>
            </w:r>
          </w:p>
        </w:tc>
      </w:tr>
      <w:tr w:rsidR="00D52711" w:rsidRPr="00D52711" w:rsidTr="0097463C">
        <w:tc>
          <w:tcPr>
            <w:tcW w:w="1065"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400</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113</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148</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152</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160</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176</w:t>
            </w:r>
          </w:p>
        </w:tc>
      </w:tr>
      <w:tr w:rsidR="00D52711" w:rsidRPr="00D52711" w:rsidTr="0097463C">
        <w:tc>
          <w:tcPr>
            <w:tcW w:w="1065"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320</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110</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144</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148</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156</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172</w:t>
            </w:r>
          </w:p>
        </w:tc>
      </w:tr>
      <w:tr w:rsidR="00D52711" w:rsidRPr="00D52711" w:rsidTr="0097463C">
        <w:tc>
          <w:tcPr>
            <w:tcW w:w="1065"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250</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107</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140</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144</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152</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168</w:t>
            </w:r>
          </w:p>
        </w:tc>
      </w:tr>
      <w:tr w:rsidR="00D52711" w:rsidRPr="00D52711" w:rsidTr="0097463C">
        <w:tc>
          <w:tcPr>
            <w:tcW w:w="1065"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200</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136</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140</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148</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160</w:t>
            </w:r>
          </w:p>
        </w:tc>
      </w:tr>
      <w:tr w:rsidR="00D52711" w:rsidRPr="00D52711" w:rsidTr="0097463C">
        <w:tc>
          <w:tcPr>
            <w:tcW w:w="1065"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160</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132</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136</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144</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156</w:t>
            </w:r>
          </w:p>
        </w:tc>
      </w:tr>
      <w:tr w:rsidR="00D52711" w:rsidRPr="00D52711" w:rsidTr="0097463C">
        <w:tc>
          <w:tcPr>
            <w:tcW w:w="1065"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130</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128</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132</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140</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152</w:t>
            </w:r>
          </w:p>
        </w:tc>
      </w:tr>
      <w:tr w:rsidR="00D52711" w:rsidRPr="00D52711" w:rsidTr="0097463C">
        <w:tc>
          <w:tcPr>
            <w:tcW w:w="1065"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100</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124</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128</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136</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148</w:t>
            </w:r>
          </w:p>
        </w:tc>
      </w:tr>
      <w:tr w:rsidR="00D52711" w:rsidRPr="00D52711" w:rsidTr="0097463C">
        <w:tc>
          <w:tcPr>
            <w:tcW w:w="1065"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80</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120</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124</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132</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144</w:t>
            </w:r>
          </w:p>
        </w:tc>
      </w:tr>
      <w:tr w:rsidR="00D52711" w:rsidRPr="00D52711" w:rsidTr="0097463C">
        <w:tc>
          <w:tcPr>
            <w:tcW w:w="1065"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60</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116</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120</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128</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140</w:t>
            </w:r>
          </w:p>
        </w:tc>
      </w:tr>
      <w:tr w:rsidR="00D52711" w:rsidRPr="00D52711" w:rsidTr="0097463C">
        <w:tc>
          <w:tcPr>
            <w:tcW w:w="1065"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50</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112</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116</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124</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136</w:t>
            </w:r>
          </w:p>
        </w:tc>
      </w:tr>
      <w:tr w:rsidR="00D52711" w:rsidRPr="00D52711" w:rsidTr="0097463C">
        <w:tc>
          <w:tcPr>
            <w:tcW w:w="1065"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40</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108</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112</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120</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132</w:t>
            </w:r>
          </w:p>
        </w:tc>
      </w:tr>
      <w:tr w:rsidR="00D52711" w:rsidRPr="00D52711" w:rsidTr="0097463C">
        <w:tc>
          <w:tcPr>
            <w:tcW w:w="1065"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30</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108</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116</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128</w:t>
            </w:r>
          </w:p>
        </w:tc>
      </w:tr>
    </w:tbl>
    <w:p w:rsidR="0097463C" w:rsidRDefault="0097463C" w:rsidP="00D52711">
      <w:pPr>
        <w:shd w:val="clear" w:color="auto" w:fill="FFFFFF"/>
        <w:spacing w:after="0" w:line="240" w:lineRule="auto"/>
        <w:jc w:val="center"/>
        <w:rPr>
          <w:rFonts w:ascii="Times New Roman" w:eastAsia="Times New Roman" w:hAnsi="Times New Roman" w:cs="Times New Roman"/>
          <w:b/>
          <w:bCs/>
          <w:iCs/>
          <w:sz w:val="28"/>
          <w:szCs w:val="24"/>
          <w:lang w:val="ru-RU"/>
        </w:rPr>
      </w:pPr>
    </w:p>
    <w:p w:rsidR="00D52711" w:rsidRPr="00D52711" w:rsidRDefault="00D52711" w:rsidP="00D52711">
      <w:pPr>
        <w:shd w:val="clear" w:color="auto" w:fill="FFFFFF"/>
        <w:spacing w:after="0" w:line="240" w:lineRule="auto"/>
        <w:jc w:val="center"/>
        <w:rPr>
          <w:rFonts w:ascii="Times New Roman" w:eastAsia="Times New Roman" w:hAnsi="Times New Roman" w:cs="Times New Roman"/>
          <w:b/>
          <w:sz w:val="28"/>
          <w:szCs w:val="28"/>
          <w:lang w:val="ru-RU"/>
        </w:rPr>
      </w:pPr>
      <w:r w:rsidRPr="00D52711">
        <w:rPr>
          <w:rFonts w:ascii="Times New Roman" w:eastAsia="Times New Roman" w:hAnsi="Times New Roman" w:cs="Times New Roman"/>
          <w:b/>
          <w:bCs/>
          <w:iCs/>
          <w:sz w:val="28"/>
          <w:szCs w:val="28"/>
          <w:lang w:val="ru-RU"/>
        </w:rPr>
        <w:t>Умови присвоєння спортивних звань і розрядів:</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t>1. Рейтинг змагань визначається як сума очок, що нараховуються за спортивне звання (спортивний розряд) спортсменам, які посіли перші 10 місць.</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t>2. Нарахування очок за спортивні звання (спортивні розряди) спортсменів:</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lastRenderedPageBreak/>
        <w:t>заслужений майстер спорту України - 1250;</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t>майстер спорту України міжнародного класу - 1250;</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t>майстер спорту України - 1000;</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t>кандидат у майстри спорту України - 500;</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t>перший розряд - 250;</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t>другий розряд - 100;</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t>третій розряд - 50;</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t>перший юнацький розряд - 15;</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t>другий юнацький розряд - 10;</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t>третій юнацький розряд - 5;</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t>без розряду - 3.</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t>3. Спортивне звання "Майстер спорту України міжнародного класу" присвоюється на чемпіонатах світу, Європи та у фіналі Кубку світу за умови участі у виді програми (віковій категорії) спортсменів (команд), які представляють 12 країн (для чемпіонату світу) та 10 країн (для чемпіонату Європи та у фіналі Кубку світу).</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t>4. Спортивне звання "Майстер спорту України" присвоюється</w:t>
      </w:r>
      <w:r w:rsidRPr="00D52711">
        <w:rPr>
          <w:rFonts w:ascii="Times New Roman" w:eastAsia="Times New Roman" w:hAnsi="Times New Roman" w:cs="Times New Roman"/>
          <w:sz w:val="28"/>
          <w:szCs w:val="28"/>
          <w:lang w:val="ru-RU"/>
        </w:rPr>
        <w:br/>
        <w:t>на чемпіонатах світу, Європи (серед дорослих та юніорів), у фіналі Кубку світу, а також в інших офіційних міжнародних змаганнях за умови участі у виді програми (віковій категорії) спортсменів (команд) з 8 країн, на чемпіонаті або</w:t>
      </w:r>
      <w:r w:rsidRPr="00D52711">
        <w:rPr>
          <w:rFonts w:ascii="Times New Roman" w:eastAsia="Times New Roman" w:hAnsi="Times New Roman" w:cs="Times New Roman"/>
          <w:sz w:val="28"/>
          <w:szCs w:val="28"/>
          <w:lang w:val="ru-RU"/>
        </w:rPr>
        <w:br/>
        <w:t>у фіналі Кубку України - з 8 регіонів.</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t>5. Спортивне звання "Майстер спорту України" присвоюється за умови виконання нормативів згідно з кваліфікаційними таблицями, якщо спортсмен</w:t>
      </w:r>
      <w:r w:rsidRPr="00D52711">
        <w:rPr>
          <w:rFonts w:ascii="Times New Roman" w:eastAsia="Times New Roman" w:hAnsi="Times New Roman" w:cs="Times New Roman"/>
          <w:sz w:val="28"/>
          <w:szCs w:val="28"/>
          <w:lang w:val="ru-RU"/>
        </w:rPr>
        <w:br/>
        <w:t>в особистому виді програми посів не нижче 6 місця, у командному виді програми - не нижче 4 місця.</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t>6. Спортивні розряди "Кандидат у майстри спорту України", перший, другий, третій та юнацькі присвоюються за умови участі у виді програми (вікової категорії) на змаганнях не менше 6 учасників (команд).</w:t>
      </w:r>
    </w:p>
    <w:p w:rsidR="00D52711" w:rsidRPr="00D52711" w:rsidRDefault="00D52711" w:rsidP="00D52711">
      <w:pPr>
        <w:shd w:val="clear" w:color="auto" w:fill="FFFFFF"/>
        <w:spacing w:after="0" w:line="240" w:lineRule="auto"/>
        <w:jc w:val="center"/>
        <w:rPr>
          <w:rFonts w:ascii="Times New Roman" w:eastAsia="Times New Roman" w:hAnsi="Times New Roman" w:cs="Times New Roman"/>
          <w:b/>
          <w:bCs/>
          <w:iCs/>
          <w:sz w:val="28"/>
          <w:szCs w:val="28"/>
          <w:lang w:val="ru-RU"/>
        </w:rPr>
      </w:pPr>
      <w:r w:rsidRPr="00D52711">
        <w:rPr>
          <w:rFonts w:ascii="Times New Roman" w:eastAsia="Times New Roman" w:hAnsi="Times New Roman" w:cs="Times New Roman"/>
          <w:b/>
          <w:bCs/>
          <w:iCs/>
          <w:sz w:val="28"/>
          <w:szCs w:val="28"/>
          <w:lang w:val="ru-RU"/>
        </w:rPr>
        <w:t>Швидкісна радіотелеграфія (ШРТ)</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t>Посісти місце в одному з видів програми (вікової категорії) на змаганнях</w:t>
      </w:r>
      <w:r w:rsidRPr="00D52711">
        <w:rPr>
          <w:rFonts w:ascii="Times New Roman" w:eastAsia="Times New Roman" w:hAnsi="Times New Roman" w:cs="Times New Roman"/>
          <w:sz w:val="28"/>
          <w:szCs w:val="28"/>
          <w:lang w:val="ru-RU"/>
        </w:rPr>
        <w:br/>
        <w:t>або виконати нормативи кваліфікаційної таблиці з урахуванням умов присвоєння спортивних звань та розрядів:</w:t>
      </w:r>
    </w:p>
    <w:p w:rsidR="00D52711" w:rsidRPr="00D52711" w:rsidRDefault="00D52711" w:rsidP="00D52711">
      <w:pPr>
        <w:shd w:val="clear" w:color="auto" w:fill="FFFFFF"/>
        <w:spacing w:after="0" w:line="240" w:lineRule="auto"/>
        <w:jc w:val="center"/>
        <w:rPr>
          <w:rFonts w:ascii="Times New Roman" w:eastAsia="Times New Roman" w:hAnsi="Times New Roman" w:cs="Times New Roman"/>
          <w:b/>
          <w:bCs/>
          <w:iCs/>
          <w:sz w:val="28"/>
          <w:szCs w:val="28"/>
          <w:lang w:val="ru-RU"/>
        </w:rPr>
      </w:pPr>
      <w:r w:rsidRPr="00D52711">
        <w:rPr>
          <w:rFonts w:ascii="Times New Roman" w:eastAsia="Times New Roman" w:hAnsi="Times New Roman" w:cs="Times New Roman"/>
          <w:b/>
          <w:bCs/>
          <w:iCs/>
          <w:sz w:val="28"/>
          <w:szCs w:val="28"/>
          <w:lang w:val="ru-RU"/>
        </w:rPr>
        <w:t>Майстер спорту України міжнародного класу</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t>1-3 - на чемпіонаті світу;</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t>1-2 - на чемпіонаті Європи;</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lastRenderedPageBreak/>
        <w:t>1 - у фіналі Кубку світу.</w:t>
      </w:r>
    </w:p>
    <w:p w:rsidR="00D52711" w:rsidRPr="00D52711" w:rsidRDefault="00D52711" w:rsidP="00D52711">
      <w:pPr>
        <w:shd w:val="clear" w:color="auto" w:fill="FFFFFF"/>
        <w:spacing w:after="0" w:line="240" w:lineRule="auto"/>
        <w:jc w:val="center"/>
        <w:rPr>
          <w:rFonts w:ascii="Times New Roman" w:eastAsia="Times New Roman" w:hAnsi="Times New Roman" w:cs="Times New Roman"/>
          <w:b/>
          <w:bCs/>
          <w:iCs/>
          <w:sz w:val="28"/>
          <w:szCs w:val="28"/>
          <w:lang w:val="ru-RU"/>
        </w:rPr>
      </w:pPr>
      <w:r w:rsidRPr="00D52711">
        <w:rPr>
          <w:rFonts w:ascii="Times New Roman" w:eastAsia="Times New Roman" w:hAnsi="Times New Roman" w:cs="Times New Roman"/>
          <w:b/>
          <w:bCs/>
          <w:iCs/>
          <w:sz w:val="28"/>
          <w:szCs w:val="28"/>
          <w:lang w:val="ru-RU"/>
        </w:rPr>
        <w:t>Майстер спорту України</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t>4-5 - на чемпіонаті світу;</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t>3 - на чемпіонаті Європи;</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t>2-3 – у фіналі Кубку світу;</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t>1-3 - на чемпіонаті світу серед юніорів;</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t>1 - на чемпіонаті Європи серед юніорів;</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t>1 - на офіційних міжнародних змаганнях;</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t>1-2 - на чемпіонаті України;</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t>1 - у фіналі Кубку України.</w:t>
      </w:r>
    </w:p>
    <w:p w:rsidR="00D52711" w:rsidRPr="00D52711" w:rsidRDefault="00D52711" w:rsidP="00D52711">
      <w:pPr>
        <w:shd w:val="clear" w:color="auto" w:fill="FFFFFF"/>
        <w:spacing w:after="0" w:line="240" w:lineRule="auto"/>
        <w:jc w:val="center"/>
        <w:rPr>
          <w:rFonts w:ascii="Times New Roman" w:eastAsia="Times New Roman" w:hAnsi="Times New Roman" w:cs="Times New Roman"/>
          <w:b/>
          <w:bCs/>
          <w:iCs/>
          <w:sz w:val="28"/>
          <w:szCs w:val="28"/>
          <w:lang w:val="ru-RU"/>
        </w:rPr>
      </w:pPr>
      <w:r w:rsidRPr="00D52711">
        <w:rPr>
          <w:rFonts w:ascii="Times New Roman" w:eastAsia="Times New Roman" w:hAnsi="Times New Roman" w:cs="Times New Roman"/>
          <w:b/>
          <w:bCs/>
          <w:iCs/>
          <w:sz w:val="28"/>
          <w:szCs w:val="28"/>
          <w:lang w:val="ru-RU"/>
        </w:rPr>
        <w:t>Кандидат у майстри спорту України</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t>3-5 - на чемпіонаті України;</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t>2-3 - у фіналі Кубку України;</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t>4-5 - на чемпіонаті світу серед юніорів;</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t>2-3 - на чемпіонаті Європи серед юніорів;</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t>1-2 - на чемпіонаті України серед юніорів;</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t>1-3 - на чемпіонаті світу серед старших юнаків;</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t>1-2 - на чемпіонаті Європи серед старших юнаків.</w:t>
      </w:r>
    </w:p>
    <w:p w:rsidR="00D52711" w:rsidRPr="00D52711" w:rsidRDefault="00D52711" w:rsidP="00D52711">
      <w:pPr>
        <w:shd w:val="clear" w:color="auto" w:fill="FFFFFF"/>
        <w:spacing w:after="0" w:line="240" w:lineRule="auto"/>
        <w:jc w:val="center"/>
        <w:rPr>
          <w:rFonts w:ascii="Times New Roman" w:eastAsia="Times New Roman" w:hAnsi="Times New Roman" w:cs="Times New Roman"/>
          <w:b/>
          <w:bCs/>
          <w:iCs/>
          <w:sz w:val="28"/>
          <w:szCs w:val="28"/>
          <w:lang w:val="ru-RU"/>
        </w:rPr>
      </w:pPr>
      <w:r w:rsidRPr="00D52711">
        <w:rPr>
          <w:rFonts w:ascii="Times New Roman" w:eastAsia="Times New Roman" w:hAnsi="Times New Roman" w:cs="Times New Roman"/>
          <w:b/>
          <w:bCs/>
          <w:iCs/>
          <w:sz w:val="28"/>
          <w:szCs w:val="28"/>
          <w:lang w:val="ru-RU"/>
        </w:rPr>
        <w:t>Перший розряд</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t>1-2 – у офіційних всеукраїнських змаганнях;</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t>4-5 - у фіналі Кубку України;</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t>3-4 - на чемпіонаті України серед юніорів;</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t>1-3 - на чемпіонаті України серед старших юнаків;</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t>1 - на чемпіонатах областей, Автономної Республіки Крим, міст Києва</w:t>
      </w:r>
      <w:r w:rsidRPr="00D52711">
        <w:rPr>
          <w:rFonts w:ascii="Times New Roman" w:eastAsia="Times New Roman" w:hAnsi="Times New Roman" w:cs="Times New Roman"/>
          <w:sz w:val="28"/>
          <w:szCs w:val="28"/>
          <w:lang w:val="ru-RU"/>
        </w:rPr>
        <w:br/>
        <w:t>та Севастополя.</w:t>
      </w:r>
    </w:p>
    <w:p w:rsidR="00D52711" w:rsidRPr="00D52711" w:rsidRDefault="00D52711" w:rsidP="00D52711">
      <w:pPr>
        <w:shd w:val="clear" w:color="auto" w:fill="FFFFFF"/>
        <w:spacing w:after="0" w:line="240" w:lineRule="auto"/>
        <w:jc w:val="center"/>
        <w:rPr>
          <w:rFonts w:ascii="Times New Roman" w:eastAsia="Times New Roman" w:hAnsi="Times New Roman" w:cs="Times New Roman"/>
          <w:b/>
          <w:bCs/>
          <w:iCs/>
          <w:sz w:val="28"/>
          <w:szCs w:val="28"/>
          <w:lang w:val="ru-RU"/>
        </w:rPr>
      </w:pPr>
      <w:r w:rsidRPr="00D52711">
        <w:rPr>
          <w:rFonts w:ascii="Times New Roman" w:eastAsia="Times New Roman" w:hAnsi="Times New Roman" w:cs="Times New Roman"/>
          <w:b/>
          <w:bCs/>
          <w:iCs/>
          <w:sz w:val="28"/>
          <w:szCs w:val="28"/>
          <w:lang w:val="ru-RU"/>
        </w:rPr>
        <w:t>Другий розряд</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t>3-4 - у офіційних всеукраїнських змаганнях;</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t>4-5 - на чемпіонаті України серед старших юнаків;</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t>1-3 - на чемпіонаті України серед середніх юнаків;</w:t>
      </w:r>
    </w:p>
    <w:p w:rsid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t>2-3 - на чемпіонатах областей, Автономної Республіки Крим, міст Києва</w:t>
      </w:r>
      <w:r w:rsidRPr="00D52711">
        <w:rPr>
          <w:rFonts w:ascii="Times New Roman" w:eastAsia="Times New Roman" w:hAnsi="Times New Roman" w:cs="Times New Roman"/>
          <w:sz w:val="28"/>
          <w:szCs w:val="28"/>
          <w:lang w:val="ru-RU"/>
        </w:rPr>
        <w:br/>
        <w:t>та Севастополя.</w:t>
      </w:r>
    </w:p>
    <w:p w:rsidR="0097463C" w:rsidRPr="00D52711" w:rsidRDefault="0097463C"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p>
    <w:p w:rsidR="00D52711" w:rsidRPr="00D52711" w:rsidRDefault="00D52711" w:rsidP="00D52711">
      <w:pPr>
        <w:shd w:val="clear" w:color="auto" w:fill="FFFFFF"/>
        <w:spacing w:after="0" w:line="240" w:lineRule="auto"/>
        <w:jc w:val="center"/>
        <w:rPr>
          <w:rFonts w:ascii="Times New Roman" w:eastAsia="Times New Roman" w:hAnsi="Times New Roman" w:cs="Times New Roman"/>
          <w:b/>
          <w:bCs/>
          <w:iCs/>
          <w:sz w:val="28"/>
          <w:szCs w:val="28"/>
          <w:lang w:val="ru-RU"/>
        </w:rPr>
      </w:pPr>
      <w:r w:rsidRPr="00D52711">
        <w:rPr>
          <w:rFonts w:ascii="Times New Roman" w:eastAsia="Times New Roman" w:hAnsi="Times New Roman" w:cs="Times New Roman"/>
          <w:b/>
          <w:bCs/>
          <w:iCs/>
          <w:sz w:val="28"/>
          <w:szCs w:val="28"/>
          <w:lang w:val="ru-RU"/>
        </w:rPr>
        <w:lastRenderedPageBreak/>
        <w:t>Третій розряд</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t>4-5 - на чемпіонаті України серед середніх юнаків;</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t>1-3 - на чемпіонаті України серед молодших юнаків;</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t>1-2 - на чемпіонатах областей, Автономної Республіки Крим, міст Києва</w:t>
      </w:r>
      <w:r w:rsidRPr="00D52711">
        <w:rPr>
          <w:rFonts w:ascii="Times New Roman" w:eastAsia="Times New Roman" w:hAnsi="Times New Roman" w:cs="Times New Roman"/>
          <w:sz w:val="28"/>
          <w:szCs w:val="28"/>
          <w:lang w:val="ru-RU"/>
        </w:rPr>
        <w:br/>
        <w:t>та Севастополя серед юніорів та старших юнаків.</w:t>
      </w:r>
    </w:p>
    <w:p w:rsidR="00D52711" w:rsidRPr="00D52711" w:rsidRDefault="00D52711" w:rsidP="00D52711">
      <w:pPr>
        <w:shd w:val="clear" w:color="auto" w:fill="FFFFFF"/>
        <w:spacing w:after="0" w:line="240" w:lineRule="auto"/>
        <w:jc w:val="center"/>
        <w:rPr>
          <w:rFonts w:ascii="Times New Roman" w:eastAsia="Times New Roman" w:hAnsi="Times New Roman" w:cs="Times New Roman"/>
          <w:b/>
          <w:bCs/>
          <w:iCs/>
          <w:sz w:val="28"/>
          <w:szCs w:val="28"/>
          <w:lang w:val="ru-RU"/>
        </w:rPr>
      </w:pPr>
      <w:r w:rsidRPr="00D52711">
        <w:rPr>
          <w:rFonts w:ascii="Times New Roman" w:eastAsia="Times New Roman" w:hAnsi="Times New Roman" w:cs="Times New Roman"/>
          <w:b/>
          <w:bCs/>
          <w:iCs/>
          <w:sz w:val="28"/>
          <w:szCs w:val="28"/>
          <w:lang w:val="ru-RU"/>
        </w:rPr>
        <w:t>Перший юнацький розряд</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t>3-4 - на чемпіонатах областей, Автономної Республіки Крим, міст Києва</w:t>
      </w:r>
      <w:r w:rsidRPr="00D52711">
        <w:rPr>
          <w:rFonts w:ascii="Times New Roman" w:eastAsia="Times New Roman" w:hAnsi="Times New Roman" w:cs="Times New Roman"/>
          <w:sz w:val="28"/>
          <w:szCs w:val="28"/>
          <w:lang w:val="ru-RU"/>
        </w:rPr>
        <w:br/>
        <w:t>та Севастополя серед юніорів та старших юнаків;</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t>1-2 - на чемпіонатах областей, Автономної Республіки Крим, міст Києва</w:t>
      </w:r>
      <w:r w:rsidRPr="00D52711">
        <w:rPr>
          <w:rFonts w:ascii="Times New Roman" w:eastAsia="Times New Roman" w:hAnsi="Times New Roman" w:cs="Times New Roman"/>
          <w:sz w:val="28"/>
          <w:szCs w:val="28"/>
          <w:lang w:val="ru-RU"/>
        </w:rPr>
        <w:br/>
        <w:t>та Севастополя серед молодших юнаків;</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t>1 - у змаганнях міського рівня серед юнаків.</w:t>
      </w:r>
    </w:p>
    <w:p w:rsidR="00D52711" w:rsidRPr="00D52711" w:rsidRDefault="00D52711" w:rsidP="00D52711">
      <w:pPr>
        <w:shd w:val="clear" w:color="auto" w:fill="FFFFFF"/>
        <w:spacing w:after="0" w:line="240" w:lineRule="auto"/>
        <w:jc w:val="center"/>
        <w:rPr>
          <w:rFonts w:ascii="Times New Roman" w:eastAsia="Times New Roman" w:hAnsi="Times New Roman" w:cs="Times New Roman"/>
          <w:b/>
          <w:bCs/>
          <w:iCs/>
          <w:sz w:val="28"/>
          <w:szCs w:val="28"/>
          <w:lang w:val="ru-RU"/>
        </w:rPr>
      </w:pPr>
      <w:r w:rsidRPr="00D52711">
        <w:rPr>
          <w:rFonts w:ascii="Times New Roman" w:eastAsia="Times New Roman" w:hAnsi="Times New Roman" w:cs="Times New Roman"/>
          <w:b/>
          <w:bCs/>
          <w:iCs/>
          <w:sz w:val="28"/>
          <w:szCs w:val="28"/>
          <w:lang w:val="ru-RU"/>
        </w:rPr>
        <w:t>Другий юнацький розряд</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t>3-4 - на чемпіонатах областей, Автономної Республіки Крим, міст Києва та Севастополя серед молодших юнаків;</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52711">
        <w:rPr>
          <w:rFonts w:ascii="Times New Roman" w:eastAsia="Times New Roman" w:hAnsi="Times New Roman" w:cs="Times New Roman"/>
          <w:sz w:val="28"/>
          <w:szCs w:val="28"/>
          <w:lang w:val="ru-RU"/>
        </w:rPr>
        <w:t>2-3 - у змаганнях міського рівня серед юнаків.</w:t>
      </w:r>
    </w:p>
    <w:p w:rsidR="00D52711" w:rsidRPr="00D52711" w:rsidRDefault="00D52711" w:rsidP="00D52711">
      <w:pPr>
        <w:shd w:val="clear" w:color="auto" w:fill="FFFFFF"/>
        <w:spacing w:after="0" w:line="240" w:lineRule="auto"/>
        <w:jc w:val="center"/>
        <w:rPr>
          <w:rFonts w:ascii="Times New Roman" w:eastAsia="Times New Roman" w:hAnsi="Times New Roman" w:cs="Times New Roman"/>
          <w:b/>
          <w:bCs/>
          <w:iCs/>
          <w:sz w:val="28"/>
          <w:szCs w:val="28"/>
          <w:lang w:val="ru-RU"/>
        </w:rPr>
      </w:pPr>
      <w:r w:rsidRPr="00D52711">
        <w:rPr>
          <w:rFonts w:ascii="Times New Roman" w:eastAsia="Times New Roman" w:hAnsi="Times New Roman" w:cs="Times New Roman"/>
          <w:b/>
          <w:bCs/>
          <w:iCs/>
          <w:sz w:val="28"/>
          <w:szCs w:val="28"/>
          <w:lang w:val="ru-RU"/>
        </w:rPr>
        <w:t>Кваліфікаційна таблиця</w:t>
      </w:r>
      <w:r w:rsidRPr="00D52711">
        <w:rPr>
          <w:rFonts w:ascii="Times New Roman" w:eastAsia="Times New Roman" w:hAnsi="Times New Roman" w:cs="Times New Roman"/>
          <w:b/>
          <w:bCs/>
          <w:iCs/>
          <w:sz w:val="28"/>
          <w:szCs w:val="28"/>
          <w:lang w:val="ru-RU"/>
        </w:rPr>
        <w:br/>
        <w:t>(кількість знаків, прийнятих за 1 хв)</w:t>
      </w:r>
    </w:p>
    <w:tbl>
      <w:tblPr>
        <w:tblW w:w="5000"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1082"/>
        <w:gridCol w:w="183"/>
        <w:gridCol w:w="884"/>
        <w:gridCol w:w="1249"/>
        <w:gridCol w:w="1066"/>
        <w:gridCol w:w="1066"/>
        <w:gridCol w:w="1249"/>
        <w:gridCol w:w="1432"/>
        <w:gridCol w:w="1462"/>
      </w:tblGrid>
      <w:tr w:rsidR="00D52711" w:rsidRPr="00D52711" w:rsidTr="0097463C">
        <w:tc>
          <w:tcPr>
            <w:tcW w:w="1065" w:type="dxa"/>
            <w:vMerge w:val="restart"/>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en-US"/>
              </w:rPr>
            </w:pPr>
            <w:r w:rsidRPr="00D52711">
              <w:rPr>
                <w:rFonts w:ascii="Times New Roman" w:eastAsia="Times New Roman" w:hAnsi="Times New Roman" w:cs="Times New Roman"/>
                <w:sz w:val="20"/>
                <w:szCs w:val="20"/>
                <w:lang w:val="en-US"/>
              </w:rPr>
              <w:t>Стать</w:t>
            </w:r>
          </w:p>
        </w:tc>
        <w:tc>
          <w:tcPr>
            <w:tcW w:w="8430" w:type="dxa"/>
            <w:gridSpan w:val="8"/>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en-US"/>
              </w:rPr>
            </w:pPr>
            <w:r w:rsidRPr="00D52711">
              <w:rPr>
                <w:rFonts w:ascii="Times New Roman" w:eastAsia="Times New Roman" w:hAnsi="Times New Roman" w:cs="Times New Roman"/>
                <w:sz w:val="20"/>
                <w:szCs w:val="20"/>
                <w:lang w:val="en-US"/>
              </w:rPr>
              <w:t>Спортивні звання та розряди</w:t>
            </w:r>
          </w:p>
        </w:tc>
      </w:tr>
      <w:tr w:rsidR="00D52711" w:rsidRPr="00D52711" w:rsidTr="0097463C">
        <w:tc>
          <w:tcPr>
            <w:tcW w:w="1082" w:type="dxa"/>
            <w:vMerge/>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after="0" w:line="240" w:lineRule="auto"/>
              <w:jc w:val="center"/>
              <w:rPr>
                <w:rFonts w:ascii="Times New Roman" w:eastAsia="Times New Roman" w:hAnsi="Times New Roman" w:cs="Times New Roman"/>
                <w:sz w:val="24"/>
                <w:szCs w:val="24"/>
                <w:lang w:val="en-US"/>
              </w:rPr>
            </w:pPr>
          </w:p>
        </w:tc>
        <w:tc>
          <w:tcPr>
            <w:tcW w:w="1050" w:type="dxa"/>
            <w:gridSpan w:val="2"/>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en-US"/>
              </w:rPr>
            </w:pPr>
            <w:r w:rsidRPr="00D52711">
              <w:rPr>
                <w:rFonts w:ascii="Times New Roman" w:eastAsia="Times New Roman" w:hAnsi="Times New Roman" w:cs="Times New Roman"/>
                <w:sz w:val="20"/>
                <w:szCs w:val="20"/>
                <w:lang w:val="en-US"/>
              </w:rPr>
              <w:t>майстер спорту України</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кандидат у майстри спорту України</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en-US"/>
              </w:rPr>
            </w:pPr>
            <w:r w:rsidRPr="00D52711">
              <w:rPr>
                <w:rFonts w:ascii="Times New Roman" w:eastAsia="Times New Roman" w:hAnsi="Times New Roman" w:cs="Times New Roman"/>
                <w:sz w:val="20"/>
                <w:szCs w:val="20"/>
                <w:lang w:val="en-US"/>
              </w:rPr>
              <w:t>перший розряд</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en-US"/>
              </w:rPr>
            </w:pPr>
            <w:r w:rsidRPr="00D52711">
              <w:rPr>
                <w:rFonts w:ascii="Times New Roman" w:eastAsia="Times New Roman" w:hAnsi="Times New Roman" w:cs="Times New Roman"/>
                <w:sz w:val="20"/>
                <w:szCs w:val="20"/>
                <w:lang w:val="en-US"/>
              </w:rPr>
              <w:t>другий розряд</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en-US"/>
              </w:rPr>
            </w:pPr>
            <w:r w:rsidRPr="00D52711">
              <w:rPr>
                <w:rFonts w:ascii="Times New Roman" w:eastAsia="Times New Roman" w:hAnsi="Times New Roman" w:cs="Times New Roman"/>
                <w:sz w:val="20"/>
                <w:szCs w:val="20"/>
                <w:lang w:val="en-US"/>
              </w:rPr>
              <w:t>третій розряд</w:t>
            </w:r>
          </w:p>
        </w:tc>
        <w:tc>
          <w:tcPr>
            <w:tcW w:w="141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en-US"/>
              </w:rPr>
            </w:pPr>
            <w:r w:rsidRPr="00D52711">
              <w:rPr>
                <w:rFonts w:ascii="Times New Roman" w:eastAsia="Times New Roman" w:hAnsi="Times New Roman" w:cs="Times New Roman"/>
                <w:sz w:val="20"/>
                <w:szCs w:val="20"/>
                <w:lang w:val="en-US"/>
              </w:rPr>
              <w:t>перший юнацький розряд</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en-US"/>
              </w:rPr>
            </w:pPr>
            <w:r w:rsidRPr="00D52711">
              <w:rPr>
                <w:rFonts w:ascii="Times New Roman" w:eastAsia="Times New Roman" w:hAnsi="Times New Roman" w:cs="Times New Roman"/>
                <w:sz w:val="20"/>
                <w:szCs w:val="20"/>
                <w:lang w:val="en-US"/>
              </w:rPr>
              <w:t>другий юнацький розряд</w:t>
            </w:r>
          </w:p>
        </w:tc>
      </w:tr>
      <w:tr w:rsidR="00D52711" w:rsidRPr="00D52711" w:rsidTr="0097463C">
        <w:tc>
          <w:tcPr>
            <w:tcW w:w="9525" w:type="dxa"/>
            <w:gridSpan w:val="9"/>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Прийом літерних незмістовних та цифрових радіограм</w:t>
            </w:r>
          </w:p>
        </w:tc>
      </w:tr>
      <w:tr w:rsidR="00D52711" w:rsidRPr="00D52711" w:rsidTr="0097463C">
        <w:tc>
          <w:tcPr>
            <w:tcW w:w="1245" w:type="dxa"/>
            <w:gridSpan w:val="2"/>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en-US"/>
              </w:rPr>
            </w:pPr>
            <w:r w:rsidRPr="00D52711">
              <w:rPr>
                <w:rFonts w:ascii="Times New Roman" w:eastAsia="Times New Roman" w:hAnsi="Times New Roman" w:cs="Times New Roman"/>
                <w:sz w:val="20"/>
                <w:szCs w:val="20"/>
                <w:lang w:val="en-US"/>
              </w:rPr>
              <w:t>Чоловіки</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en-US"/>
              </w:rPr>
            </w:pPr>
            <w:r w:rsidRPr="00D52711">
              <w:rPr>
                <w:rFonts w:ascii="Times New Roman" w:eastAsia="Times New Roman" w:hAnsi="Times New Roman" w:cs="Times New Roman"/>
                <w:sz w:val="20"/>
                <w:szCs w:val="20"/>
                <w:lang w:val="en-US"/>
              </w:rPr>
              <w:t>180</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en-US"/>
              </w:rPr>
            </w:pPr>
            <w:r w:rsidRPr="00D52711">
              <w:rPr>
                <w:rFonts w:ascii="Times New Roman" w:eastAsia="Times New Roman" w:hAnsi="Times New Roman" w:cs="Times New Roman"/>
                <w:sz w:val="20"/>
                <w:szCs w:val="20"/>
                <w:lang w:val="en-US"/>
              </w:rPr>
              <w:t>160</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en-US"/>
              </w:rPr>
            </w:pPr>
            <w:r w:rsidRPr="00D52711">
              <w:rPr>
                <w:rFonts w:ascii="Times New Roman" w:eastAsia="Times New Roman" w:hAnsi="Times New Roman" w:cs="Times New Roman"/>
                <w:sz w:val="20"/>
                <w:szCs w:val="20"/>
                <w:lang w:val="en-US"/>
              </w:rPr>
              <w:t>120</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en-US"/>
              </w:rPr>
            </w:pPr>
            <w:r w:rsidRPr="00D52711">
              <w:rPr>
                <w:rFonts w:ascii="Times New Roman" w:eastAsia="Times New Roman" w:hAnsi="Times New Roman" w:cs="Times New Roman"/>
                <w:sz w:val="20"/>
                <w:szCs w:val="20"/>
                <w:lang w:val="en-US"/>
              </w:rPr>
              <w:t>90</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en-US"/>
              </w:rPr>
            </w:pPr>
            <w:r w:rsidRPr="00D52711">
              <w:rPr>
                <w:rFonts w:ascii="Times New Roman" w:eastAsia="Times New Roman" w:hAnsi="Times New Roman" w:cs="Times New Roman"/>
                <w:sz w:val="20"/>
                <w:szCs w:val="20"/>
                <w:lang w:val="en-US"/>
              </w:rPr>
              <w:t>70</w:t>
            </w:r>
          </w:p>
        </w:tc>
        <w:tc>
          <w:tcPr>
            <w:tcW w:w="141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en-US"/>
              </w:rPr>
            </w:pPr>
            <w:r w:rsidRPr="00D52711">
              <w:rPr>
                <w:rFonts w:ascii="Times New Roman" w:eastAsia="Times New Roman" w:hAnsi="Times New Roman" w:cs="Times New Roman"/>
                <w:sz w:val="20"/>
                <w:szCs w:val="20"/>
                <w:lang w:val="en-US"/>
              </w:rPr>
              <w:t>60</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en-US"/>
              </w:rPr>
            </w:pPr>
            <w:r w:rsidRPr="00D52711">
              <w:rPr>
                <w:rFonts w:ascii="Times New Roman" w:eastAsia="Times New Roman" w:hAnsi="Times New Roman" w:cs="Times New Roman"/>
                <w:sz w:val="20"/>
                <w:szCs w:val="20"/>
                <w:lang w:val="en-US"/>
              </w:rPr>
              <w:t>50</w:t>
            </w:r>
          </w:p>
        </w:tc>
      </w:tr>
      <w:tr w:rsidR="00D52711" w:rsidRPr="00D52711" w:rsidTr="0097463C">
        <w:tc>
          <w:tcPr>
            <w:tcW w:w="1245" w:type="dxa"/>
            <w:gridSpan w:val="2"/>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en-US"/>
              </w:rPr>
            </w:pPr>
            <w:r w:rsidRPr="00D52711">
              <w:rPr>
                <w:rFonts w:ascii="Times New Roman" w:eastAsia="Times New Roman" w:hAnsi="Times New Roman" w:cs="Times New Roman"/>
                <w:sz w:val="20"/>
                <w:szCs w:val="20"/>
                <w:lang w:val="en-US"/>
              </w:rPr>
              <w:t>Жінки</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en-US"/>
              </w:rPr>
            </w:pPr>
            <w:r w:rsidRPr="00D52711">
              <w:rPr>
                <w:rFonts w:ascii="Times New Roman" w:eastAsia="Times New Roman" w:hAnsi="Times New Roman" w:cs="Times New Roman"/>
                <w:sz w:val="20"/>
                <w:szCs w:val="20"/>
                <w:lang w:val="en-US"/>
              </w:rPr>
              <w:t>170</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en-US"/>
              </w:rPr>
            </w:pPr>
            <w:r w:rsidRPr="00D52711">
              <w:rPr>
                <w:rFonts w:ascii="Times New Roman" w:eastAsia="Times New Roman" w:hAnsi="Times New Roman" w:cs="Times New Roman"/>
                <w:sz w:val="20"/>
                <w:szCs w:val="20"/>
                <w:lang w:val="en-US"/>
              </w:rPr>
              <w:t>140</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en-US"/>
              </w:rPr>
            </w:pPr>
            <w:r w:rsidRPr="00D52711">
              <w:rPr>
                <w:rFonts w:ascii="Times New Roman" w:eastAsia="Times New Roman" w:hAnsi="Times New Roman" w:cs="Times New Roman"/>
                <w:sz w:val="20"/>
                <w:szCs w:val="20"/>
                <w:lang w:val="en-US"/>
              </w:rPr>
              <w:t>110</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en-US"/>
              </w:rPr>
            </w:pPr>
            <w:r w:rsidRPr="00D52711">
              <w:rPr>
                <w:rFonts w:ascii="Times New Roman" w:eastAsia="Times New Roman" w:hAnsi="Times New Roman" w:cs="Times New Roman"/>
                <w:sz w:val="20"/>
                <w:szCs w:val="20"/>
                <w:lang w:val="en-US"/>
              </w:rPr>
              <w:t>80</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en-US"/>
              </w:rPr>
            </w:pPr>
            <w:r w:rsidRPr="00D52711">
              <w:rPr>
                <w:rFonts w:ascii="Times New Roman" w:eastAsia="Times New Roman" w:hAnsi="Times New Roman" w:cs="Times New Roman"/>
                <w:sz w:val="20"/>
                <w:szCs w:val="20"/>
                <w:lang w:val="en-US"/>
              </w:rPr>
              <w:t>60</w:t>
            </w:r>
          </w:p>
        </w:tc>
        <w:tc>
          <w:tcPr>
            <w:tcW w:w="141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en-US"/>
              </w:rPr>
            </w:pPr>
            <w:r w:rsidRPr="00D52711">
              <w:rPr>
                <w:rFonts w:ascii="Times New Roman" w:eastAsia="Times New Roman" w:hAnsi="Times New Roman" w:cs="Times New Roman"/>
                <w:sz w:val="20"/>
                <w:szCs w:val="20"/>
                <w:lang w:val="en-US"/>
              </w:rPr>
              <w:t>50</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en-US"/>
              </w:rPr>
            </w:pPr>
            <w:r w:rsidRPr="00D52711">
              <w:rPr>
                <w:rFonts w:ascii="Times New Roman" w:eastAsia="Times New Roman" w:hAnsi="Times New Roman" w:cs="Times New Roman"/>
                <w:sz w:val="20"/>
                <w:szCs w:val="20"/>
                <w:lang w:val="en-US"/>
              </w:rPr>
              <w:t>40</w:t>
            </w:r>
          </w:p>
        </w:tc>
      </w:tr>
      <w:tr w:rsidR="00D52711" w:rsidRPr="00D52711" w:rsidTr="0097463C">
        <w:tc>
          <w:tcPr>
            <w:tcW w:w="9525" w:type="dxa"/>
            <w:gridSpan w:val="9"/>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Передача літерних незмістовних радіограм</w:t>
            </w:r>
            <w:r w:rsidRPr="00D52711">
              <w:rPr>
                <w:rFonts w:ascii="Times New Roman" w:eastAsia="Times New Roman" w:hAnsi="Times New Roman" w:cs="Times New Roman"/>
                <w:sz w:val="24"/>
                <w:szCs w:val="24"/>
                <w:lang w:val="ru-RU"/>
              </w:rPr>
              <w:br/>
            </w:r>
            <w:r w:rsidRPr="00D52711">
              <w:rPr>
                <w:rFonts w:ascii="Times New Roman" w:eastAsia="Times New Roman" w:hAnsi="Times New Roman" w:cs="Times New Roman"/>
                <w:sz w:val="20"/>
                <w:szCs w:val="20"/>
                <w:lang w:val="ru-RU"/>
              </w:rPr>
              <w:t>1. Електронний телеграфний ключ</w:t>
            </w:r>
          </w:p>
        </w:tc>
      </w:tr>
      <w:tr w:rsidR="00D52711" w:rsidRPr="00D52711" w:rsidTr="0097463C">
        <w:tc>
          <w:tcPr>
            <w:tcW w:w="1245" w:type="dxa"/>
            <w:gridSpan w:val="2"/>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en-US"/>
              </w:rPr>
            </w:pPr>
            <w:r w:rsidRPr="00D52711">
              <w:rPr>
                <w:rFonts w:ascii="Times New Roman" w:eastAsia="Times New Roman" w:hAnsi="Times New Roman" w:cs="Times New Roman"/>
                <w:sz w:val="20"/>
                <w:szCs w:val="20"/>
                <w:lang w:val="en-US"/>
              </w:rPr>
              <w:t>Чоловіки</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en-US"/>
              </w:rPr>
            </w:pPr>
            <w:r w:rsidRPr="00D52711">
              <w:rPr>
                <w:rFonts w:ascii="Times New Roman" w:eastAsia="Times New Roman" w:hAnsi="Times New Roman" w:cs="Times New Roman"/>
                <w:sz w:val="20"/>
                <w:szCs w:val="20"/>
                <w:lang w:val="en-US"/>
              </w:rPr>
              <w:t>160</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en-US"/>
              </w:rPr>
            </w:pPr>
            <w:r w:rsidRPr="00D52711">
              <w:rPr>
                <w:rFonts w:ascii="Times New Roman" w:eastAsia="Times New Roman" w:hAnsi="Times New Roman" w:cs="Times New Roman"/>
                <w:sz w:val="20"/>
                <w:szCs w:val="20"/>
                <w:lang w:val="en-US"/>
              </w:rPr>
              <w:t>150</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en-US"/>
              </w:rPr>
            </w:pPr>
            <w:r w:rsidRPr="00D52711">
              <w:rPr>
                <w:rFonts w:ascii="Times New Roman" w:eastAsia="Times New Roman" w:hAnsi="Times New Roman" w:cs="Times New Roman"/>
                <w:sz w:val="20"/>
                <w:szCs w:val="20"/>
                <w:lang w:val="en-US"/>
              </w:rPr>
              <w:t>130</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en-US"/>
              </w:rPr>
            </w:pPr>
            <w:r w:rsidRPr="00D52711">
              <w:rPr>
                <w:rFonts w:ascii="Times New Roman" w:eastAsia="Times New Roman" w:hAnsi="Times New Roman" w:cs="Times New Roman"/>
                <w:sz w:val="20"/>
                <w:szCs w:val="20"/>
                <w:lang w:val="en-US"/>
              </w:rPr>
              <w:t>100</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en-US"/>
              </w:rPr>
            </w:pPr>
            <w:r w:rsidRPr="00D52711">
              <w:rPr>
                <w:rFonts w:ascii="Times New Roman" w:eastAsia="Times New Roman" w:hAnsi="Times New Roman" w:cs="Times New Roman"/>
                <w:sz w:val="20"/>
                <w:szCs w:val="20"/>
                <w:lang w:val="en-US"/>
              </w:rPr>
              <w:t>90</w:t>
            </w:r>
          </w:p>
        </w:tc>
        <w:tc>
          <w:tcPr>
            <w:tcW w:w="141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en-US"/>
              </w:rPr>
            </w:pPr>
            <w:r w:rsidRPr="00D52711">
              <w:rPr>
                <w:rFonts w:ascii="Times New Roman" w:eastAsia="Times New Roman" w:hAnsi="Times New Roman" w:cs="Times New Roman"/>
                <w:sz w:val="20"/>
                <w:szCs w:val="20"/>
                <w:lang w:val="en-US"/>
              </w:rPr>
              <w:t>60</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en-US"/>
              </w:rPr>
            </w:pPr>
            <w:r w:rsidRPr="00D52711">
              <w:rPr>
                <w:rFonts w:ascii="Times New Roman" w:eastAsia="Times New Roman" w:hAnsi="Times New Roman" w:cs="Times New Roman"/>
                <w:sz w:val="20"/>
                <w:szCs w:val="20"/>
                <w:lang w:val="en-US"/>
              </w:rPr>
              <w:t>50</w:t>
            </w:r>
          </w:p>
        </w:tc>
      </w:tr>
      <w:tr w:rsidR="00D52711" w:rsidRPr="00D52711" w:rsidTr="0097463C">
        <w:tc>
          <w:tcPr>
            <w:tcW w:w="1245" w:type="dxa"/>
            <w:gridSpan w:val="2"/>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en-US"/>
              </w:rPr>
            </w:pPr>
            <w:r w:rsidRPr="00D52711">
              <w:rPr>
                <w:rFonts w:ascii="Times New Roman" w:eastAsia="Times New Roman" w:hAnsi="Times New Roman" w:cs="Times New Roman"/>
                <w:sz w:val="20"/>
                <w:szCs w:val="20"/>
                <w:lang w:val="en-US"/>
              </w:rPr>
              <w:t>Жінки</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en-US"/>
              </w:rPr>
            </w:pPr>
            <w:r w:rsidRPr="00D52711">
              <w:rPr>
                <w:rFonts w:ascii="Times New Roman" w:eastAsia="Times New Roman" w:hAnsi="Times New Roman" w:cs="Times New Roman"/>
                <w:sz w:val="20"/>
                <w:szCs w:val="20"/>
                <w:lang w:val="en-US"/>
              </w:rPr>
              <w:t>140</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en-US"/>
              </w:rPr>
            </w:pPr>
            <w:r w:rsidRPr="00D52711">
              <w:rPr>
                <w:rFonts w:ascii="Times New Roman" w:eastAsia="Times New Roman" w:hAnsi="Times New Roman" w:cs="Times New Roman"/>
                <w:sz w:val="20"/>
                <w:szCs w:val="20"/>
                <w:lang w:val="en-US"/>
              </w:rPr>
              <w:t>130</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en-US"/>
              </w:rPr>
            </w:pPr>
            <w:r w:rsidRPr="00D52711">
              <w:rPr>
                <w:rFonts w:ascii="Times New Roman" w:eastAsia="Times New Roman" w:hAnsi="Times New Roman" w:cs="Times New Roman"/>
                <w:sz w:val="20"/>
                <w:szCs w:val="20"/>
                <w:lang w:val="en-US"/>
              </w:rPr>
              <w:t>120</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en-US"/>
              </w:rPr>
            </w:pPr>
            <w:r w:rsidRPr="00D52711">
              <w:rPr>
                <w:rFonts w:ascii="Times New Roman" w:eastAsia="Times New Roman" w:hAnsi="Times New Roman" w:cs="Times New Roman"/>
                <w:sz w:val="20"/>
                <w:szCs w:val="20"/>
                <w:lang w:val="en-US"/>
              </w:rPr>
              <w:t>90</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en-US"/>
              </w:rPr>
            </w:pPr>
            <w:r w:rsidRPr="00D52711">
              <w:rPr>
                <w:rFonts w:ascii="Times New Roman" w:eastAsia="Times New Roman" w:hAnsi="Times New Roman" w:cs="Times New Roman"/>
                <w:sz w:val="20"/>
                <w:szCs w:val="20"/>
                <w:lang w:val="en-US"/>
              </w:rPr>
              <w:t>80</w:t>
            </w:r>
          </w:p>
        </w:tc>
        <w:tc>
          <w:tcPr>
            <w:tcW w:w="141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en-US"/>
              </w:rPr>
            </w:pPr>
            <w:r w:rsidRPr="00D52711">
              <w:rPr>
                <w:rFonts w:ascii="Times New Roman" w:eastAsia="Times New Roman" w:hAnsi="Times New Roman" w:cs="Times New Roman"/>
                <w:sz w:val="20"/>
                <w:szCs w:val="20"/>
                <w:lang w:val="en-US"/>
              </w:rPr>
              <w:t>50</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en-US"/>
              </w:rPr>
            </w:pPr>
            <w:r w:rsidRPr="00D52711">
              <w:rPr>
                <w:rFonts w:ascii="Times New Roman" w:eastAsia="Times New Roman" w:hAnsi="Times New Roman" w:cs="Times New Roman"/>
                <w:sz w:val="20"/>
                <w:szCs w:val="20"/>
                <w:lang w:val="en-US"/>
              </w:rPr>
              <w:t>40</w:t>
            </w:r>
          </w:p>
        </w:tc>
      </w:tr>
      <w:tr w:rsidR="00D52711" w:rsidRPr="00D52711" w:rsidTr="0097463C">
        <w:tc>
          <w:tcPr>
            <w:tcW w:w="9525" w:type="dxa"/>
            <w:gridSpan w:val="9"/>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en-US"/>
              </w:rPr>
            </w:pPr>
            <w:r w:rsidRPr="00D52711">
              <w:rPr>
                <w:rFonts w:ascii="Times New Roman" w:eastAsia="Times New Roman" w:hAnsi="Times New Roman" w:cs="Times New Roman"/>
                <w:sz w:val="20"/>
                <w:szCs w:val="20"/>
                <w:lang w:val="en-US"/>
              </w:rPr>
              <w:t>2. Простий телеграфний ключ</w:t>
            </w:r>
          </w:p>
        </w:tc>
      </w:tr>
      <w:tr w:rsidR="00D52711" w:rsidRPr="00D52711" w:rsidTr="0097463C">
        <w:tc>
          <w:tcPr>
            <w:tcW w:w="1245" w:type="dxa"/>
            <w:gridSpan w:val="2"/>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en-US"/>
              </w:rPr>
            </w:pPr>
            <w:r w:rsidRPr="00D52711">
              <w:rPr>
                <w:rFonts w:ascii="Times New Roman" w:eastAsia="Times New Roman" w:hAnsi="Times New Roman" w:cs="Times New Roman"/>
                <w:sz w:val="20"/>
                <w:szCs w:val="20"/>
                <w:lang w:val="en-US"/>
              </w:rPr>
              <w:t>Чоловіки</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en-US"/>
              </w:rPr>
            </w:pPr>
            <w:r w:rsidRPr="00D52711">
              <w:rPr>
                <w:rFonts w:ascii="Times New Roman" w:eastAsia="Times New Roman" w:hAnsi="Times New Roman" w:cs="Times New Roman"/>
                <w:sz w:val="20"/>
                <w:szCs w:val="20"/>
                <w:lang w:val="en-US"/>
              </w:rPr>
              <w:t>140</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en-US"/>
              </w:rPr>
            </w:pPr>
            <w:r w:rsidRPr="00D52711">
              <w:rPr>
                <w:rFonts w:ascii="Times New Roman" w:eastAsia="Times New Roman" w:hAnsi="Times New Roman" w:cs="Times New Roman"/>
                <w:sz w:val="20"/>
                <w:szCs w:val="20"/>
                <w:lang w:val="en-US"/>
              </w:rPr>
              <w:t>130</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en-US"/>
              </w:rPr>
            </w:pPr>
            <w:r w:rsidRPr="00D52711">
              <w:rPr>
                <w:rFonts w:ascii="Times New Roman" w:eastAsia="Times New Roman" w:hAnsi="Times New Roman" w:cs="Times New Roman"/>
                <w:sz w:val="20"/>
                <w:szCs w:val="20"/>
                <w:lang w:val="en-US"/>
              </w:rPr>
              <w:t>120</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en-US"/>
              </w:rPr>
            </w:pPr>
            <w:r w:rsidRPr="00D52711">
              <w:rPr>
                <w:rFonts w:ascii="Times New Roman" w:eastAsia="Times New Roman" w:hAnsi="Times New Roman" w:cs="Times New Roman"/>
                <w:sz w:val="20"/>
                <w:szCs w:val="20"/>
                <w:lang w:val="en-US"/>
              </w:rPr>
              <w:t>90</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en-US"/>
              </w:rPr>
            </w:pPr>
            <w:r w:rsidRPr="00D52711">
              <w:rPr>
                <w:rFonts w:ascii="Times New Roman" w:eastAsia="Times New Roman" w:hAnsi="Times New Roman" w:cs="Times New Roman"/>
                <w:sz w:val="20"/>
                <w:szCs w:val="20"/>
                <w:lang w:val="en-US"/>
              </w:rPr>
              <w:t>70</w:t>
            </w:r>
          </w:p>
        </w:tc>
        <w:tc>
          <w:tcPr>
            <w:tcW w:w="141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en-US"/>
              </w:rPr>
            </w:pPr>
            <w:r w:rsidRPr="00D52711">
              <w:rPr>
                <w:rFonts w:ascii="Times New Roman" w:eastAsia="Times New Roman" w:hAnsi="Times New Roman" w:cs="Times New Roman"/>
                <w:sz w:val="20"/>
                <w:szCs w:val="20"/>
                <w:lang w:val="en-US"/>
              </w:rPr>
              <w:t>60</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en-US"/>
              </w:rPr>
            </w:pPr>
            <w:r w:rsidRPr="00D52711">
              <w:rPr>
                <w:rFonts w:ascii="Times New Roman" w:eastAsia="Times New Roman" w:hAnsi="Times New Roman" w:cs="Times New Roman"/>
                <w:sz w:val="20"/>
                <w:szCs w:val="20"/>
                <w:lang w:val="en-US"/>
              </w:rPr>
              <w:t>50</w:t>
            </w:r>
          </w:p>
        </w:tc>
      </w:tr>
      <w:tr w:rsidR="00D52711" w:rsidRPr="00D52711" w:rsidTr="0097463C">
        <w:tc>
          <w:tcPr>
            <w:tcW w:w="1245" w:type="dxa"/>
            <w:gridSpan w:val="2"/>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en-US"/>
              </w:rPr>
            </w:pPr>
            <w:r w:rsidRPr="00D52711">
              <w:rPr>
                <w:rFonts w:ascii="Times New Roman" w:eastAsia="Times New Roman" w:hAnsi="Times New Roman" w:cs="Times New Roman"/>
                <w:sz w:val="20"/>
                <w:szCs w:val="20"/>
                <w:lang w:val="en-US"/>
              </w:rPr>
              <w:lastRenderedPageBreak/>
              <w:t>Жінки</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en-US"/>
              </w:rPr>
            </w:pPr>
            <w:r w:rsidRPr="00D52711">
              <w:rPr>
                <w:rFonts w:ascii="Times New Roman" w:eastAsia="Times New Roman" w:hAnsi="Times New Roman" w:cs="Times New Roman"/>
                <w:sz w:val="20"/>
                <w:szCs w:val="20"/>
                <w:lang w:val="en-US"/>
              </w:rPr>
              <w:t>140</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en-US"/>
              </w:rPr>
            </w:pPr>
            <w:r w:rsidRPr="00D52711">
              <w:rPr>
                <w:rFonts w:ascii="Times New Roman" w:eastAsia="Times New Roman" w:hAnsi="Times New Roman" w:cs="Times New Roman"/>
                <w:sz w:val="20"/>
                <w:szCs w:val="20"/>
                <w:lang w:val="en-US"/>
              </w:rPr>
              <w:t>120</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en-US"/>
              </w:rPr>
            </w:pPr>
            <w:r w:rsidRPr="00D52711">
              <w:rPr>
                <w:rFonts w:ascii="Times New Roman" w:eastAsia="Times New Roman" w:hAnsi="Times New Roman" w:cs="Times New Roman"/>
                <w:sz w:val="20"/>
                <w:szCs w:val="20"/>
                <w:lang w:val="en-US"/>
              </w:rPr>
              <w:t>110</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en-US"/>
              </w:rPr>
            </w:pPr>
            <w:r w:rsidRPr="00D52711">
              <w:rPr>
                <w:rFonts w:ascii="Times New Roman" w:eastAsia="Times New Roman" w:hAnsi="Times New Roman" w:cs="Times New Roman"/>
                <w:sz w:val="20"/>
                <w:szCs w:val="20"/>
                <w:lang w:val="en-US"/>
              </w:rPr>
              <w:t>80</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en-US"/>
              </w:rPr>
            </w:pPr>
            <w:r w:rsidRPr="00D52711">
              <w:rPr>
                <w:rFonts w:ascii="Times New Roman" w:eastAsia="Times New Roman" w:hAnsi="Times New Roman" w:cs="Times New Roman"/>
                <w:sz w:val="20"/>
                <w:szCs w:val="20"/>
                <w:lang w:val="en-US"/>
              </w:rPr>
              <w:t>60</w:t>
            </w:r>
          </w:p>
        </w:tc>
        <w:tc>
          <w:tcPr>
            <w:tcW w:w="141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en-US"/>
              </w:rPr>
            </w:pPr>
            <w:r w:rsidRPr="00D52711">
              <w:rPr>
                <w:rFonts w:ascii="Times New Roman" w:eastAsia="Times New Roman" w:hAnsi="Times New Roman" w:cs="Times New Roman"/>
                <w:sz w:val="20"/>
                <w:szCs w:val="20"/>
                <w:lang w:val="en-US"/>
              </w:rPr>
              <w:t>50</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en-US"/>
              </w:rPr>
            </w:pPr>
            <w:r w:rsidRPr="00D52711">
              <w:rPr>
                <w:rFonts w:ascii="Times New Roman" w:eastAsia="Times New Roman" w:hAnsi="Times New Roman" w:cs="Times New Roman"/>
                <w:sz w:val="20"/>
                <w:szCs w:val="20"/>
                <w:lang w:val="en-US"/>
              </w:rPr>
              <w:t>40</w:t>
            </w:r>
          </w:p>
        </w:tc>
      </w:tr>
      <w:tr w:rsidR="00D52711" w:rsidRPr="00D52711" w:rsidTr="0097463C">
        <w:tc>
          <w:tcPr>
            <w:tcW w:w="9525" w:type="dxa"/>
            <w:gridSpan w:val="9"/>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Передача цифрових радіограм</w:t>
            </w:r>
            <w:r w:rsidRPr="00D52711">
              <w:rPr>
                <w:rFonts w:ascii="Times New Roman" w:eastAsia="Times New Roman" w:hAnsi="Times New Roman" w:cs="Times New Roman"/>
                <w:sz w:val="24"/>
                <w:szCs w:val="24"/>
                <w:lang w:val="ru-RU"/>
              </w:rPr>
              <w:br/>
            </w:r>
            <w:r w:rsidRPr="00D52711">
              <w:rPr>
                <w:rFonts w:ascii="Times New Roman" w:eastAsia="Times New Roman" w:hAnsi="Times New Roman" w:cs="Times New Roman"/>
                <w:sz w:val="20"/>
                <w:szCs w:val="20"/>
                <w:lang w:val="ru-RU"/>
              </w:rPr>
              <w:t>1. Електронний телеграфний ключ</w:t>
            </w:r>
          </w:p>
        </w:tc>
      </w:tr>
      <w:tr w:rsidR="00D52711" w:rsidRPr="00D52711" w:rsidTr="0097463C">
        <w:tc>
          <w:tcPr>
            <w:tcW w:w="1245" w:type="dxa"/>
            <w:gridSpan w:val="2"/>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Чоловіки</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130</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110</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100</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90</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80</w:t>
            </w:r>
          </w:p>
        </w:tc>
        <w:tc>
          <w:tcPr>
            <w:tcW w:w="141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50</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40</w:t>
            </w:r>
          </w:p>
        </w:tc>
      </w:tr>
      <w:tr w:rsidR="00D52711" w:rsidRPr="00D52711" w:rsidTr="0097463C">
        <w:tc>
          <w:tcPr>
            <w:tcW w:w="1245" w:type="dxa"/>
            <w:gridSpan w:val="2"/>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Жінки</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110</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100</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90</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80</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70</w:t>
            </w:r>
          </w:p>
        </w:tc>
        <w:tc>
          <w:tcPr>
            <w:tcW w:w="141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40</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30</w:t>
            </w:r>
          </w:p>
        </w:tc>
      </w:tr>
      <w:tr w:rsidR="00D52711" w:rsidRPr="00D52711" w:rsidTr="0097463C">
        <w:tc>
          <w:tcPr>
            <w:tcW w:w="9525" w:type="dxa"/>
            <w:gridSpan w:val="9"/>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2. Простий телеграфний ключ</w:t>
            </w:r>
          </w:p>
        </w:tc>
      </w:tr>
      <w:tr w:rsidR="00D52711" w:rsidRPr="00D52711" w:rsidTr="0097463C">
        <w:tc>
          <w:tcPr>
            <w:tcW w:w="1245" w:type="dxa"/>
            <w:gridSpan w:val="2"/>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Чоловіки</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100</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90</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80</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70</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60</w:t>
            </w:r>
          </w:p>
        </w:tc>
        <w:tc>
          <w:tcPr>
            <w:tcW w:w="141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50</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40</w:t>
            </w:r>
          </w:p>
        </w:tc>
      </w:tr>
      <w:tr w:rsidR="00D52711" w:rsidRPr="00D52711" w:rsidTr="0097463C">
        <w:tc>
          <w:tcPr>
            <w:tcW w:w="1245" w:type="dxa"/>
            <w:gridSpan w:val="2"/>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Жінки</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90</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80</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70</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60</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50</w:t>
            </w:r>
          </w:p>
        </w:tc>
        <w:tc>
          <w:tcPr>
            <w:tcW w:w="141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40</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30</w:t>
            </w:r>
          </w:p>
        </w:tc>
      </w:tr>
    </w:tbl>
    <w:p w:rsidR="00D52711" w:rsidRPr="00D52711" w:rsidRDefault="00D52711" w:rsidP="00D52711">
      <w:pPr>
        <w:shd w:val="clear" w:color="auto" w:fill="FFFFFF"/>
        <w:spacing w:after="0" w:line="240" w:lineRule="auto"/>
        <w:jc w:val="center"/>
        <w:rPr>
          <w:rFonts w:ascii="Times New Roman" w:eastAsia="Times New Roman" w:hAnsi="Times New Roman" w:cs="Times New Roman"/>
          <w:b/>
          <w:bCs/>
          <w:i/>
          <w:iCs/>
          <w:sz w:val="24"/>
          <w:szCs w:val="24"/>
          <w:lang w:val="ru-RU"/>
        </w:rPr>
      </w:pPr>
    </w:p>
    <w:p w:rsidR="00D52711" w:rsidRPr="00D52711" w:rsidRDefault="00D52711" w:rsidP="00D52711">
      <w:pPr>
        <w:shd w:val="clear" w:color="auto" w:fill="FFFFFF"/>
        <w:spacing w:after="0" w:line="240" w:lineRule="auto"/>
        <w:jc w:val="center"/>
        <w:rPr>
          <w:rFonts w:ascii="Times New Roman" w:eastAsia="Times New Roman" w:hAnsi="Times New Roman" w:cs="Times New Roman"/>
          <w:b/>
          <w:bCs/>
          <w:i/>
          <w:iCs/>
          <w:sz w:val="24"/>
          <w:szCs w:val="24"/>
          <w:lang w:val="ru-RU"/>
        </w:rPr>
      </w:pPr>
    </w:p>
    <w:p w:rsidR="00D52711" w:rsidRPr="00D52711" w:rsidRDefault="00D52711" w:rsidP="00D52711">
      <w:pPr>
        <w:shd w:val="clear" w:color="auto" w:fill="FFFFFF"/>
        <w:spacing w:after="0" w:line="240" w:lineRule="auto"/>
        <w:jc w:val="center"/>
        <w:rPr>
          <w:rFonts w:ascii="Times New Roman" w:eastAsia="Times New Roman" w:hAnsi="Times New Roman" w:cs="Times New Roman"/>
          <w:sz w:val="28"/>
          <w:szCs w:val="24"/>
          <w:lang w:val="ru-RU"/>
        </w:rPr>
      </w:pPr>
      <w:r w:rsidRPr="00EE47AC">
        <w:rPr>
          <w:rFonts w:ascii="Times New Roman" w:eastAsia="Times New Roman" w:hAnsi="Times New Roman" w:cs="Times New Roman"/>
          <w:b/>
          <w:bCs/>
          <w:iCs/>
          <w:sz w:val="28"/>
          <w:szCs w:val="24"/>
          <w:lang w:val="ru-RU"/>
        </w:rPr>
        <w:t>Умови присвоєння спортивних звань і розрядів</w:t>
      </w:r>
      <w:r w:rsidRPr="00D52711">
        <w:rPr>
          <w:rFonts w:ascii="Times New Roman" w:eastAsia="Times New Roman" w:hAnsi="Times New Roman" w:cs="Times New Roman"/>
          <w:b/>
          <w:bCs/>
          <w:i/>
          <w:iCs/>
          <w:sz w:val="28"/>
          <w:szCs w:val="24"/>
          <w:lang w:val="ru-RU"/>
        </w:rPr>
        <w:t>:</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D52711">
        <w:rPr>
          <w:rFonts w:ascii="Times New Roman" w:eastAsia="Times New Roman" w:hAnsi="Times New Roman" w:cs="Times New Roman"/>
          <w:sz w:val="28"/>
          <w:szCs w:val="24"/>
          <w:lang w:val="ru-RU"/>
        </w:rPr>
        <w:t>1. Спортивне звання "Майстер спорту України міжнародного класу" присвоюється на чемпіонатах світу, Європи та у фіналі Кубку світу за умови участі у виді програми (віковій категорії) не менше 15 спортсменів (команд) з 12 країн (для чемпіонату світу та у фіналі Кубку світу) та з 10 країн (для чемпіонату Європи).</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D52711">
        <w:rPr>
          <w:rFonts w:ascii="Times New Roman" w:eastAsia="Times New Roman" w:hAnsi="Times New Roman" w:cs="Times New Roman"/>
          <w:sz w:val="28"/>
          <w:szCs w:val="24"/>
          <w:lang w:val="ru-RU"/>
        </w:rPr>
        <w:t>2. Спортивне звання "Майстер спорту України" присвоюється за умови участі у виді програми (віковій категорії) в офіційних міжнародних змаганнях не менше 15 спортсменів (команд) з 8 країн, в офіційних всеукраїнських змаганнях - не менше 10 спортсменів (команд) з 8 регіонів.</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D52711">
        <w:rPr>
          <w:rFonts w:ascii="Times New Roman" w:eastAsia="Times New Roman" w:hAnsi="Times New Roman" w:cs="Times New Roman"/>
          <w:sz w:val="28"/>
          <w:szCs w:val="24"/>
          <w:lang w:val="ru-RU"/>
        </w:rPr>
        <w:t>3. Спортивне звання "Майстер спорту України" за вимогами кваліфікаційної таблиці присвоюється за умови, якщо спортсмен посів з 1 по 5 місце в офіційних всеукраїнських змаганнях в особистому виді програми та у командному виді програми - не нижче 4 місця.</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D52711">
        <w:rPr>
          <w:rFonts w:ascii="Times New Roman" w:eastAsia="Times New Roman" w:hAnsi="Times New Roman" w:cs="Times New Roman"/>
          <w:sz w:val="28"/>
          <w:szCs w:val="24"/>
          <w:lang w:val="ru-RU"/>
        </w:rPr>
        <w:t>4. Спортивні розряди присвоюються за умови участі у виді програми (вікової категорії) на змаганнях не менше 6 учасників (команд).</w:t>
      </w:r>
    </w:p>
    <w:p w:rsidR="00D52711" w:rsidRPr="00D52711" w:rsidRDefault="00D52711" w:rsidP="00D52711">
      <w:pPr>
        <w:shd w:val="clear" w:color="auto" w:fill="FFFFFF"/>
        <w:spacing w:after="0" w:line="240" w:lineRule="auto"/>
        <w:jc w:val="center"/>
        <w:rPr>
          <w:rFonts w:ascii="Times New Roman" w:eastAsia="Times New Roman" w:hAnsi="Times New Roman" w:cs="Times New Roman"/>
          <w:b/>
          <w:bCs/>
          <w:iCs/>
          <w:sz w:val="28"/>
          <w:szCs w:val="24"/>
          <w:lang w:val="ru-RU"/>
        </w:rPr>
      </w:pPr>
      <w:r w:rsidRPr="00D52711">
        <w:rPr>
          <w:rFonts w:ascii="Times New Roman" w:eastAsia="Times New Roman" w:hAnsi="Times New Roman" w:cs="Times New Roman"/>
          <w:b/>
          <w:bCs/>
          <w:iCs/>
          <w:sz w:val="28"/>
          <w:szCs w:val="24"/>
          <w:lang w:val="ru-RU"/>
        </w:rPr>
        <w:t>Радіозв’язок на коротких хвилях (КХ)</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D52711">
        <w:rPr>
          <w:rFonts w:ascii="Times New Roman" w:eastAsia="Times New Roman" w:hAnsi="Times New Roman" w:cs="Times New Roman"/>
          <w:sz w:val="28"/>
          <w:szCs w:val="24"/>
          <w:lang w:val="ru-RU"/>
        </w:rPr>
        <w:t>Посісти місце в одному з видів програми (вікової категорії) у змаганнях або виконати нормативи кваліфікаційної таблиці з урахуванням умов присвоєння спортивних звань та розрядів:</w:t>
      </w:r>
    </w:p>
    <w:p w:rsidR="00D52711" w:rsidRPr="00D52711" w:rsidRDefault="00D52711" w:rsidP="00D52711">
      <w:pPr>
        <w:shd w:val="clear" w:color="auto" w:fill="FFFFFF"/>
        <w:spacing w:after="0" w:line="240" w:lineRule="auto"/>
        <w:jc w:val="center"/>
        <w:rPr>
          <w:rFonts w:ascii="Times New Roman" w:eastAsia="Times New Roman" w:hAnsi="Times New Roman" w:cs="Times New Roman"/>
          <w:sz w:val="28"/>
          <w:szCs w:val="24"/>
          <w:lang w:val="ru-RU"/>
        </w:rPr>
      </w:pPr>
      <w:r w:rsidRPr="00D52711">
        <w:rPr>
          <w:rFonts w:ascii="Times New Roman" w:eastAsia="Times New Roman" w:hAnsi="Times New Roman" w:cs="Times New Roman"/>
          <w:b/>
          <w:bCs/>
          <w:sz w:val="28"/>
          <w:szCs w:val="24"/>
          <w:lang w:val="ru-RU"/>
        </w:rPr>
        <w:t>Майстер спорту України міжнародного класу</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D52711">
        <w:rPr>
          <w:rFonts w:ascii="Times New Roman" w:eastAsia="Times New Roman" w:hAnsi="Times New Roman" w:cs="Times New Roman"/>
          <w:sz w:val="28"/>
          <w:szCs w:val="24"/>
          <w:lang w:val="ru-RU"/>
        </w:rPr>
        <w:t>1-3 - на чемпіонаті світу (IARU contest, CQ WW DX contest, CQ WW WPX contest) в особистому заліку;</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D52711">
        <w:rPr>
          <w:rFonts w:ascii="Times New Roman" w:eastAsia="Times New Roman" w:hAnsi="Times New Roman" w:cs="Times New Roman"/>
          <w:sz w:val="28"/>
          <w:szCs w:val="24"/>
          <w:lang w:val="ru-RU"/>
        </w:rPr>
        <w:lastRenderedPageBreak/>
        <w:t>1-2 - на чемпіонаті світу (IARU contest, CQ WW DX contest, CQ WW WPX contest) у складі команди колективної радіостанції;</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D52711">
        <w:rPr>
          <w:rFonts w:ascii="Times New Roman" w:eastAsia="Times New Roman" w:hAnsi="Times New Roman" w:cs="Times New Roman"/>
          <w:sz w:val="28"/>
          <w:szCs w:val="24"/>
          <w:lang w:val="ru-RU"/>
        </w:rPr>
        <w:t>1-2 - на чемпіонаті Європи (WAE DX contest) в особистому заліку;</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D52711">
        <w:rPr>
          <w:rFonts w:ascii="Times New Roman" w:eastAsia="Times New Roman" w:hAnsi="Times New Roman" w:cs="Times New Roman"/>
          <w:sz w:val="28"/>
          <w:szCs w:val="24"/>
          <w:lang w:val="ru-RU"/>
        </w:rPr>
        <w:t>1 - на чемпіонаті Європи (WAE DX contest) у складі команди колективної радіостанції.</w:t>
      </w:r>
    </w:p>
    <w:p w:rsidR="00D52711" w:rsidRPr="00D52711" w:rsidRDefault="00D52711" w:rsidP="00D52711">
      <w:pPr>
        <w:shd w:val="clear" w:color="auto" w:fill="FFFFFF"/>
        <w:spacing w:after="0" w:line="240" w:lineRule="auto"/>
        <w:jc w:val="center"/>
        <w:rPr>
          <w:rFonts w:ascii="Times New Roman" w:eastAsia="Times New Roman" w:hAnsi="Times New Roman" w:cs="Times New Roman"/>
          <w:b/>
          <w:bCs/>
          <w:sz w:val="28"/>
          <w:szCs w:val="24"/>
          <w:lang w:val="ru-RU"/>
        </w:rPr>
      </w:pPr>
      <w:r w:rsidRPr="00D52711">
        <w:rPr>
          <w:rFonts w:ascii="Times New Roman" w:eastAsia="Times New Roman" w:hAnsi="Times New Roman" w:cs="Times New Roman"/>
          <w:b/>
          <w:bCs/>
          <w:sz w:val="28"/>
          <w:szCs w:val="24"/>
          <w:lang w:val="ru-RU"/>
        </w:rPr>
        <w:t>Майстер спорту України</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D52711">
        <w:rPr>
          <w:rFonts w:ascii="Times New Roman" w:eastAsia="Times New Roman" w:hAnsi="Times New Roman" w:cs="Times New Roman"/>
          <w:sz w:val="28"/>
          <w:szCs w:val="24"/>
          <w:lang w:val="ru-RU"/>
        </w:rPr>
        <w:t>4-6 - на чемпіонаті світу (IARU contest, CQ WW DX contest, CQ WW WPX contest) в особистому заліку;</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D52711">
        <w:rPr>
          <w:rFonts w:ascii="Times New Roman" w:eastAsia="Times New Roman" w:hAnsi="Times New Roman" w:cs="Times New Roman"/>
          <w:sz w:val="28"/>
          <w:szCs w:val="24"/>
          <w:lang w:val="ru-RU"/>
        </w:rPr>
        <w:t>3-5 - на чемпіонаті світу у складі команди колективної радіостанції (IARU contest, CQ WW DX contest, CQ WW WPX contest);</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D52711">
        <w:rPr>
          <w:rFonts w:ascii="Times New Roman" w:eastAsia="Times New Roman" w:hAnsi="Times New Roman" w:cs="Times New Roman"/>
          <w:sz w:val="28"/>
          <w:szCs w:val="24"/>
          <w:lang w:val="ru-RU"/>
        </w:rPr>
        <w:t>3-5 - на чемпіонаті Європи в особистому заліку (WAE DX contest);</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D52711">
        <w:rPr>
          <w:rFonts w:ascii="Times New Roman" w:eastAsia="Times New Roman" w:hAnsi="Times New Roman" w:cs="Times New Roman"/>
          <w:sz w:val="28"/>
          <w:szCs w:val="24"/>
          <w:lang w:val="ru-RU"/>
        </w:rPr>
        <w:t>2-3 - на чемпіонаті Європи у складі команди колективної радіостанції (WAE DX contest);</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D52711">
        <w:rPr>
          <w:rFonts w:ascii="Times New Roman" w:eastAsia="Times New Roman" w:hAnsi="Times New Roman" w:cs="Times New Roman"/>
          <w:sz w:val="28"/>
          <w:szCs w:val="24"/>
          <w:lang w:val="ru-RU"/>
        </w:rPr>
        <w:t>1-2 - на чемпіонаті України в особистому багатодіапазонному заліку;</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D52711">
        <w:rPr>
          <w:rFonts w:ascii="Times New Roman" w:eastAsia="Times New Roman" w:hAnsi="Times New Roman" w:cs="Times New Roman"/>
          <w:sz w:val="28"/>
          <w:szCs w:val="24"/>
          <w:lang w:val="ru-RU"/>
        </w:rPr>
        <w:t>1 - на чемпіонаті України у складі команди колективної радіостанції.</w:t>
      </w:r>
    </w:p>
    <w:p w:rsidR="00D52711" w:rsidRPr="00D52711" w:rsidRDefault="00D52711" w:rsidP="00D52711">
      <w:pPr>
        <w:shd w:val="clear" w:color="auto" w:fill="FFFFFF"/>
        <w:spacing w:after="0" w:line="240" w:lineRule="auto"/>
        <w:jc w:val="center"/>
        <w:rPr>
          <w:rFonts w:ascii="Times New Roman" w:eastAsia="Times New Roman" w:hAnsi="Times New Roman" w:cs="Times New Roman"/>
          <w:b/>
          <w:bCs/>
          <w:sz w:val="28"/>
          <w:szCs w:val="24"/>
          <w:lang w:val="ru-RU"/>
        </w:rPr>
      </w:pPr>
      <w:r w:rsidRPr="00D52711">
        <w:rPr>
          <w:rFonts w:ascii="Times New Roman" w:eastAsia="Times New Roman" w:hAnsi="Times New Roman" w:cs="Times New Roman"/>
          <w:b/>
          <w:bCs/>
          <w:sz w:val="28"/>
          <w:szCs w:val="24"/>
          <w:lang w:val="ru-RU"/>
        </w:rPr>
        <w:t>Кандидат у майстри спорту України</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D52711">
        <w:rPr>
          <w:rFonts w:ascii="Times New Roman" w:eastAsia="Times New Roman" w:hAnsi="Times New Roman" w:cs="Times New Roman"/>
          <w:sz w:val="28"/>
          <w:szCs w:val="24"/>
          <w:lang w:val="ru-RU"/>
        </w:rPr>
        <w:t>3-4 - на чемпіонаті України в особистому багатодіапазонному заліку;</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D52711">
        <w:rPr>
          <w:rFonts w:ascii="Times New Roman" w:eastAsia="Times New Roman" w:hAnsi="Times New Roman" w:cs="Times New Roman"/>
          <w:sz w:val="28"/>
          <w:szCs w:val="24"/>
          <w:lang w:val="ru-RU"/>
        </w:rPr>
        <w:t>2-3 - на чемпіонаті України у складі команди колективної радіостанції.</w:t>
      </w:r>
    </w:p>
    <w:p w:rsidR="00D52711" w:rsidRPr="00D52711" w:rsidRDefault="00D52711" w:rsidP="00D52711">
      <w:pPr>
        <w:shd w:val="clear" w:color="auto" w:fill="FFFFFF"/>
        <w:spacing w:after="0" w:line="240" w:lineRule="auto"/>
        <w:jc w:val="center"/>
        <w:rPr>
          <w:rFonts w:ascii="Times New Roman" w:eastAsia="Times New Roman" w:hAnsi="Times New Roman" w:cs="Times New Roman"/>
          <w:b/>
          <w:bCs/>
          <w:sz w:val="28"/>
          <w:szCs w:val="24"/>
          <w:lang w:val="ru-RU"/>
        </w:rPr>
      </w:pPr>
      <w:r w:rsidRPr="00D52711">
        <w:rPr>
          <w:rFonts w:ascii="Times New Roman" w:eastAsia="Times New Roman" w:hAnsi="Times New Roman" w:cs="Times New Roman"/>
          <w:b/>
          <w:bCs/>
          <w:sz w:val="28"/>
          <w:szCs w:val="24"/>
          <w:lang w:val="ru-RU"/>
        </w:rPr>
        <w:t>Перший розряд</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D52711">
        <w:rPr>
          <w:rFonts w:ascii="Times New Roman" w:eastAsia="Times New Roman" w:hAnsi="Times New Roman" w:cs="Times New Roman"/>
          <w:sz w:val="28"/>
          <w:szCs w:val="24"/>
          <w:lang w:val="ru-RU"/>
        </w:rPr>
        <w:t>5-6 - на чемпіонаті України в особистому багатодіапазонному заліку;</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D52711">
        <w:rPr>
          <w:rFonts w:ascii="Times New Roman" w:eastAsia="Times New Roman" w:hAnsi="Times New Roman" w:cs="Times New Roman"/>
          <w:sz w:val="28"/>
          <w:szCs w:val="24"/>
          <w:lang w:val="ru-RU"/>
        </w:rPr>
        <w:t>4-5 - на чемпіонаті України у складі команди колективної радіостанції;</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D52711">
        <w:rPr>
          <w:rFonts w:ascii="Times New Roman" w:eastAsia="Times New Roman" w:hAnsi="Times New Roman" w:cs="Times New Roman"/>
          <w:sz w:val="28"/>
          <w:szCs w:val="24"/>
          <w:lang w:val="ru-RU"/>
        </w:rPr>
        <w:t>1-2 - на чемпіонаті України серед юніорів в особистому заліку.</w:t>
      </w:r>
    </w:p>
    <w:p w:rsidR="00D52711" w:rsidRPr="00D52711" w:rsidRDefault="00D52711" w:rsidP="00D52711">
      <w:pPr>
        <w:shd w:val="clear" w:color="auto" w:fill="FFFFFF"/>
        <w:spacing w:after="0" w:line="240" w:lineRule="auto"/>
        <w:jc w:val="center"/>
        <w:rPr>
          <w:rFonts w:ascii="Times New Roman" w:eastAsia="Times New Roman" w:hAnsi="Times New Roman" w:cs="Times New Roman"/>
          <w:b/>
          <w:bCs/>
          <w:sz w:val="28"/>
          <w:szCs w:val="24"/>
          <w:lang w:val="ru-RU"/>
        </w:rPr>
      </w:pPr>
      <w:r w:rsidRPr="00D52711">
        <w:rPr>
          <w:rFonts w:ascii="Times New Roman" w:eastAsia="Times New Roman" w:hAnsi="Times New Roman" w:cs="Times New Roman"/>
          <w:b/>
          <w:bCs/>
          <w:sz w:val="28"/>
          <w:szCs w:val="24"/>
          <w:lang w:val="ru-RU"/>
        </w:rPr>
        <w:t>Другий розряд</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D52711">
        <w:rPr>
          <w:rFonts w:ascii="Times New Roman" w:eastAsia="Times New Roman" w:hAnsi="Times New Roman" w:cs="Times New Roman"/>
          <w:sz w:val="28"/>
          <w:szCs w:val="24"/>
          <w:lang w:val="ru-RU"/>
        </w:rPr>
        <w:t>3-4 - на чемпіонаті України серед юніорів в особистому заліку;</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D52711">
        <w:rPr>
          <w:rFonts w:ascii="Times New Roman" w:eastAsia="Times New Roman" w:hAnsi="Times New Roman" w:cs="Times New Roman"/>
          <w:sz w:val="28"/>
          <w:szCs w:val="24"/>
          <w:lang w:val="ru-RU"/>
        </w:rPr>
        <w:t>1-2 - на чемпіонаті України серед юнаків в особистому заліку;</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D52711">
        <w:rPr>
          <w:rFonts w:ascii="Times New Roman" w:eastAsia="Times New Roman" w:hAnsi="Times New Roman" w:cs="Times New Roman"/>
          <w:sz w:val="28"/>
          <w:szCs w:val="24"/>
          <w:lang w:val="ru-RU"/>
        </w:rPr>
        <w:t>1-2 - на чемпіонаті України серед юніорів у складі команди колективної радіостанції;</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D52711">
        <w:rPr>
          <w:rFonts w:ascii="Times New Roman" w:eastAsia="Times New Roman" w:hAnsi="Times New Roman" w:cs="Times New Roman"/>
          <w:sz w:val="28"/>
          <w:szCs w:val="24"/>
          <w:lang w:val="ru-RU"/>
        </w:rPr>
        <w:t>1-2 - на чемпіонатах областей, Автономної Республіки Крим, міст Києва</w:t>
      </w:r>
      <w:r w:rsidRPr="00D52711">
        <w:rPr>
          <w:rFonts w:ascii="Times New Roman" w:eastAsia="Times New Roman" w:hAnsi="Times New Roman" w:cs="Times New Roman"/>
          <w:sz w:val="28"/>
          <w:szCs w:val="24"/>
          <w:lang w:val="ru-RU"/>
        </w:rPr>
        <w:br/>
        <w:t>та Севастополя в особистому заліку.</w:t>
      </w:r>
    </w:p>
    <w:p w:rsidR="00D52711" w:rsidRPr="00D52711" w:rsidRDefault="00D52711" w:rsidP="00D52711">
      <w:pPr>
        <w:shd w:val="clear" w:color="auto" w:fill="FFFFFF"/>
        <w:spacing w:after="0" w:line="240" w:lineRule="auto"/>
        <w:jc w:val="center"/>
        <w:rPr>
          <w:rFonts w:ascii="Times New Roman" w:eastAsia="Times New Roman" w:hAnsi="Times New Roman" w:cs="Times New Roman"/>
          <w:b/>
          <w:bCs/>
          <w:sz w:val="28"/>
          <w:szCs w:val="24"/>
          <w:lang w:val="ru-RU"/>
        </w:rPr>
      </w:pPr>
      <w:r w:rsidRPr="00D52711">
        <w:rPr>
          <w:rFonts w:ascii="Times New Roman" w:eastAsia="Times New Roman" w:hAnsi="Times New Roman" w:cs="Times New Roman"/>
          <w:b/>
          <w:bCs/>
          <w:sz w:val="28"/>
          <w:szCs w:val="24"/>
          <w:lang w:val="ru-RU"/>
        </w:rPr>
        <w:t>Третій розряд</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D52711">
        <w:rPr>
          <w:rFonts w:ascii="Times New Roman" w:eastAsia="Times New Roman" w:hAnsi="Times New Roman" w:cs="Times New Roman"/>
          <w:sz w:val="28"/>
          <w:szCs w:val="24"/>
          <w:lang w:val="ru-RU"/>
        </w:rPr>
        <w:t>3-4 - на чемпіонаті України серед юнаків в особистому заліку;</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D52711">
        <w:rPr>
          <w:rFonts w:ascii="Times New Roman" w:eastAsia="Times New Roman" w:hAnsi="Times New Roman" w:cs="Times New Roman"/>
          <w:sz w:val="28"/>
          <w:szCs w:val="24"/>
          <w:lang w:val="ru-RU"/>
        </w:rPr>
        <w:t>3-4 - на чемпіонаті України серед юніорів у складі команди колективної радіостанції;</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D52711">
        <w:rPr>
          <w:rFonts w:ascii="Times New Roman" w:eastAsia="Times New Roman" w:hAnsi="Times New Roman" w:cs="Times New Roman"/>
          <w:sz w:val="28"/>
          <w:szCs w:val="24"/>
          <w:lang w:val="ru-RU"/>
        </w:rPr>
        <w:lastRenderedPageBreak/>
        <w:t>1-2 - на чемпіонаті України серед старших юнаків у складі команди колективної радіостанції;</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D52711">
        <w:rPr>
          <w:rFonts w:ascii="Times New Roman" w:eastAsia="Times New Roman" w:hAnsi="Times New Roman" w:cs="Times New Roman"/>
          <w:sz w:val="28"/>
          <w:szCs w:val="24"/>
          <w:lang w:val="ru-RU"/>
        </w:rPr>
        <w:t>3-4 - на чемпіонатах областей, Автономної Республіки Крим, міст Києва</w:t>
      </w:r>
      <w:r w:rsidRPr="00D52711">
        <w:rPr>
          <w:rFonts w:ascii="Times New Roman" w:eastAsia="Times New Roman" w:hAnsi="Times New Roman" w:cs="Times New Roman"/>
          <w:sz w:val="28"/>
          <w:szCs w:val="24"/>
          <w:lang w:val="ru-RU"/>
        </w:rPr>
        <w:br/>
        <w:t>та Севастополя в особистому заліку;</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D52711">
        <w:rPr>
          <w:rFonts w:ascii="Times New Roman" w:eastAsia="Times New Roman" w:hAnsi="Times New Roman" w:cs="Times New Roman"/>
          <w:sz w:val="28"/>
          <w:szCs w:val="24"/>
          <w:lang w:val="ru-RU"/>
        </w:rPr>
        <w:t>1-2 - на чемпіонатах областей, Автономної Республіки Крим, міст Києва</w:t>
      </w:r>
      <w:r w:rsidRPr="00D52711">
        <w:rPr>
          <w:rFonts w:ascii="Times New Roman" w:eastAsia="Times New Roman" w:hAnsi="Times New Roman" w:cs="Times New Roman"/>
          <w:sz w:val="28"/>
          <w:szCs w:val="24"/>
          <w:lang w:val="ru-RU"/>
        </w:rPr>
        <w:br/>
        <w:t>та Севастополя серед юніорів та старших юнаків в особистому заліку.</w:t>
      </w:r>
    </w:p>
    <w:p w:rsidR="00D52711" w:rsidRPr="00D52711" w:rsidRDefault="00D52711" w:rsidP="00D52711">
      <w:pPr>
        <w:shd w:val="clear" w:color="auto" w:fill="FFFFFF"/>
        <w:spacing w:after="0" w:line="240" w:lineRule="auto"/>
        <w:jc w:val="center"/>
        <w:rPr>
          <w:rFonts w:ascii="Times New Roman" w:eastAsia="Times New Roman" w:hAnsi="Times New Roman" w:cs="Times New Roman"/>
          <w:b/>
          <w:bCs/>
          <w:sz w:val="28"/>
          <w:szCs w:val="24"/>
          <w:lang w:val="ru-RU"/>
        </w:rPr>
      </w:pPr>
      <w:r w:rsidRPr="00D52711">
        <w:rPr>
          <w:rFonts w:ascii="Times New Roman" w:eastAsia="Times New Roman" w:hAnsi="Times New Roman" w:cs="Times New Roman"/>
          <w:b/>
          <w:bCs/>
          <w:sz w:val="28"/>
          <w:szCs w:val="24"/>
          <w:lang w:val="ru-RU"/>
        </w:rPr>
        <w:t>Перший юнацький розряд</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D52711">
        <w:rPr>
          <w:rFonts w:ascii="Times New Roman" w:eastAsia="Times New Roman" w:hAnsi="Times New Roman" w:cs="Times New Roman"/>
          <w:sz w:val="28"/>
          <w:szCs w:val="24"/>
          <w:lang w:val="ru-RU"/>
        </w:rPr>
        <w:t>3-4 - на чемпіонатах областей, Автономної Республіки Крим, міст Києва</w:t>
      </w:r>
      <w:r w:rsidRPr="00D52711">
        <w:rPr>
          <w:rFonts w:ascii="Times New Roman" w:eastAsia="Times New Roman" w:hAnsi="Times New Roman" w:cs="Times New Roman"/>
          <w:sz w:val="28"/>
          <w:szCs w:val="24"/>
          <w:lang w:val="ru-RU"/>
        </w:rPr>
        <w:br/>
        <w:t>та Севастополя серед юнаків в особистому заліку;</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D52711">
        <w:rPr>
          <w:rFonts w:ascii="Times New Roman" w:eastAsia="Times New Roman" w:hAnsi="Times New Roman" w:cs="Times New Roman"/>
          <w:sz w:val="28"/>
          <w:szCs w:val="24"/>
          <w:lang w:val="ru-RU"/>
        </w:rPr>
        <w:t>1 - у змаганнях міського рівня серед юнаків у складі команди колективної радіостанції.</w:t>
      </w:r>
    </w:p>
    <w:p w:rsidR="00D52711" w:rsidRPr="00D52711" w:rsidRDefault="00D52711" w:rsidP="00D52711">
      <w:pPr>
        <w:shd w:val="clear" w:color="auto" w:fill="FFFFFF"/>
        <w:spacing w:after="0" w:line="240" w:lineRule="auto"/>
        <w:jc w:val="center"/>
        <w:rPr>
          <w:rFonts w:ascii="Times New Roman" w:eastAsia="Times New Roman" w:hAnsi="Times New Roman" w:cs="Times New Roman"/>
          <w:b/>
          <w:bCs/>
          <w:sz w:val="28"/>
          <w:szCs w:val="24"/>
          <w:lang w:val="ru-RU"/>
        </w:rPr>
      </w:pPr>
      <w:r w:rsidRPr="00D52711">
        <w:rPr>
          <w:rFonts w:ascii="Times New Roman" w:eastAsia="Times New Roman" w:hAnsi="Times New Roman" w:cs="Times New Roman"/>
          <w:b/>
          <w:bCs/>
          <w:sz w:val="28"/>
          <w:szCs w:val="24"/>
          <w:lang w:val="ru-RU"/>
        </w:rPr>
        <w:t>Другий юнацький розряд</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D52711">
        <w:rPr>
          <w:rFonts w:ascii="Times New Roman" w:eastAsia="Times New Roman" w:hAnsi="Times New Roman" w:cs="Times New Roman"/>
          <w:sz w:val="28"/>
          <w:szCs w:val="24"/>
          <w:lang w:val="ru-RU"/>
        </w:rPr>
        <w:t>5 - на чемпіонатах областей, Автономної Республіки Крим, міст Києва</w:t>
      </w:r>
      <w:r w:rsidRPr="00D52711">
        <w:rPr>
          <w:rFonts w:ascii="Times New Roman" w:eastAsia="Times New Roman" w:hAnsi="Times New Roman" w:cs="Times New Roman"/>
          <w:sz w:val="28"/>
          <w:szCs w:val="24"/>
          <w:lang w:val="ru-RU"/>
        </w:rPr>
        <w:br/>
        <w:t>та Севастополя серед юнаків в особистому заліку;</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D52711">
        <w:rPr>
          <w:rFonts w:ascii="Times New Roman" w:eastAsia="Times New Roman" w:hAnsi="Times New Roman" w:cs="Times New Roman"/>
          <w:sz w:val="28"/>
          <w:szCs w:val="24"/>
          <w:lang w:val="ru-RU"/>
        </w:rPr>
        <w:t>2-3 - у змаганнях міського рівня серед юнаків у складі команди колективної радіостанції.</w:t>
      </w:r>
    </w:p>
    <w:p w:rsidR="00D52711" w:rsidRPr="00D52711" w:rsidRDefault="00D52711" w:rsidP="00D52711">
      <w:pPr>
        <w:shd w:val="clear" w:color="auto" w:fill="FFFFFF"/>
        <w:spacing w:after="0" w:line="240" w:lineRule="auto"/>
        <w:jc w:val="center"/>
        <w:rPr>
          <w:rFonts w:ascii="Times New Roman" w:eastAsia="Times New Roman" w:hAnsi="Times New Roman" w:cs="Times New Roman"/>
          <w:b/>
          <w:bCs/>
          <w:sz w:val="28"/>
          <w:szCs w:val="24"/>
          <w:lang w:val="ru-RU"/>
        </w:rPr>
      </w:pPr>
      <w:r w:rsidRPr="00D52711">
        <w:rPr>
          <w:rFonts w:ascii="Times New Roman" w:eastAsia="Times New Roman" w:hAnsi="Times New Roman" w:cs="Times New Roman"/>
          <w:b/>
          <w:bCs/>
          <w:sz w:val="28"/>
          <w:szCs w:val="24"/>
          <w:lang w:val="ru-RU"/>
        </w:rPr>
        <w:t>Третій юнацький розряд</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D52711">
        <w:rPr>
          <w:rFonts w:ascii="Times New Roman" w:eastAsia="Times New Roman" w:hAnsi="Times New Roman" w:cs="Times New Roman"/>
          <w:sz w:val="28"/>
          <w:szCs w:val="24"/>
          <w:lang w:val="ru-RU"/>
        </w:rPr>
        <w:t>6 - на чемпіонатах областей, Автономної Республіки Крим, міст Києва</w:t>
      </w:r>
      <w:r w:rsidRPr="00D52711">
        <w:rPr>
          <w:rFonts w:ascii="Times New Roman" w:eastAsia="Times New Roman" w:hAnsi="Times New Roman" w:cs="Times New Roman"/>
          <w:sz w:val="28"/>
          <w:szCs w:val="24"/>
          <w:lang w:val="ru-RU"/>
        </w:rPr>
        <w:br/>
        <w:t>та Севастополя серед юнаків в особистому заліку;</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D52711">
        <w:rPr>
          <w:rFonts w:ascii="Times New Roman" w:eastAsia="Times New Roman" w:hAnsi="Times New Roman" w:cs="Times New Roman"/>
          <w:sz w:val="28"/>
          <w:szCs w:val="24"/>
          <w:lang w:val="ru-RU"/>
        </w:rPr>
        <w:t>4-5 - у змаганнях міського рівня серед юнаків у складі команди колективної радіостанції.</w:t>
      </w:r>
    </w:p>
    <w:p w:rsidR="00D52711" w:rsidRPr="00D52711" w:rsidRDefault="00D52711" w:rsidP="00D52711">
      <w:pPr>
        <w:shd w:val="clear" w:color="auto" w:fill="FFFFFF"/>
        <w:spacing w:after="0" w:line="240" w:lineRule="auto"/>
        <w:jc w:val="center"/>
        <w:rPr>
          <w:rFonts w:ascii="Times New Roman" w:eastAsia="Times New Roman" w:hAnsi="Times New Roman" w:cs="Times New Roman"/>
          <w:b/>
          <w:bCs/>
          <w:sz w:val="28"/>
          <w:szCs w:val="24"/>
          <w:lang w:val="ru-RU"/>
        </w:rPr>
      </w:pPr>
      <w:r w:rsidRPr="00D52711">
        <w:rPr>
          <w:rFonts w:ascii="Times New Roman" w:eastAsia="Times New Roman" w:hAnsi="Times New Roman" w:cs="Times New Roman"/>
          <w:b/>
          <w:bCs/>
          <w:sz w:val="28"/>
          <w:szCs w:val="24"/>
          <w:lang w:val="ru-RU"/>
        </w:rPr>
        <w:t>Кваліфікаційна таблиця</w:t>
      </w:r>
    </w:p>
    <w:tbl>
      <w:tblPr>
        <w:tblW w:w="5000"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1329"/>
        <w:gridCol w:w="1323"/>
        <w:gridCol w:w="2856"/>
        <w:gridCol w:w="4165"/>
      </w:tblGrid>
      <w:tr w:rsidR="00D52711" w:rsidRPr="00D52711" w:rsidTr="0097463C">
        <w:tc>
          <w:tcPr>
            <w:tcW w:w="3510" w:type="dxa"/>
            <w:gridSpan w:val="2"/>
            <w:tcBorders>
              <w:top w:val="single" w:sz="6" w:space="0" w:color="000000"/>
              <w:left w:val="single" w:sz="6" w:space="0" w:color="000000"/>
              <w:bottom w:val="single" w:sz="6" w:space="0" w:color="000000"/>
              <w:right w:val="single" w:sz="6" w:space="0" w:color="000000"/>
            </w:tcBorders>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4"/>
                <w:szCs w:val="24"/>
                <w:lang w:val="ru-RU"/>
              </w:rPr>
              <w:t>Рівень змагань та вимоги до них для присвоєння звань та розрядів</w:t>
            </w:r>
          </w:p>
        </w:tc>
        <w:tc>
          <w:tcPr>
            <w:tcW w:w="3780" w:type="dxa"/>
            <w:tcBorders>
              <w:top w:val="single" w:sz="6" w:space="0" w:color="000000"/>
              <w:left w:val="single" w:sz="6" w:space="0" w:color="000000"/>
              <w:bottom w:val="single" w:sz="6" w:space="0" w:color="000000"/>
              <w:right w:val="single" w:sz="6" w:space="0" w:color="000000"/>
            </w:tcBorders>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en-US"/>
              </w:rPr>
            </w:pPr>
            <w:r w:rsidRPr="00D52711">
              <w:rPr>
                <w:rFonts w:ascii="Times New Roman" w:eastAsia="Times New Roman" w:hAnsi="Times New Roman" w:cs="Times New Roman"/>
                <w:sz w:val="24"/>
                <w:szCs w:val="24"/>
                <w:lang w:val="en-US"/>
              </w:rPr>
              <w:t>Спортивні звання та розряди</w:t>
            </w:r>
          </w:p>
        </w:tc>
        <w:tc>
          <w:tcPr>
            <w:tcW w:w="2295" w:type="dxa"/>
            <w:tcBorders>
              <w:top w:val="single" w:sz="6" w:space="0" w:color="000000"/>
              <w:left w:val="single" w:sz="6" w:space="0" w:color="000000"/>
              <w:bottom w:val="single" w:sz="6" w:space="0" w:color="000000"/>
              <w:right w:val="single" w:sz="6" w:space="0" w:color="000000"/>
            </w:tcBorders>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4"/>
                <w:szCs w:val="24"/>
                <w:lang w:val="ru-RU"/>
              </w:rPr>
              <w:t>Норматив (межі відхилення від ВВП) для присвоєння звань та розрядів, %</w:t>
            </w:r>
          </w:p>
        </w:tc>
      </w:tr>
      <w:tr w:rsidR="00D52711" w:rsidRPr="00D52711" w:rsidTr="0097463C">
        <w:trPr>
          <w:trHeight w:val="225"/>
        </w:trPr>
        <w:tc>
          <w:tcPr>
            <w:tcW w:w="3510" w:type="dxa"/>
            <w:gridSpan w:val="2"/>
            <w:vMerge w:val="restart"/>
            <w:tcBorders>
              <w:top w:val="single" w:sz="6" w:space="0" w:color="000000"/>
              <w:left w:val="single" w:sz="6" w:space="0" w:color="000000"/>
              <w:bottom w:val="nil"/>
              <w:right w:val="single" w:sz="6" w:space="0" w:color="000000"/>
            </w:tcBorders>
            <w:hideMark/>
          </w:tcPr>
          <w:p w:rsidR="00D52711" w:rsidRPr="00D52711" w:rsidRDefault="00D52711" w:rsidP="00D52711">
            <w:pPr>
              <w:spacing w:before="150" w:after="150" w:line="240" w:lineRule="auto"/>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4"/>
                <w:szCs w:val="24"/>
                <w:lang w:val="ru-RU"/>
              </w:rPr>
              <w:t xml:space="preserve">Перший рівень змагань - чемпіонат та Кубок України (за умови участі не менше 20 спортсменів, які мають спортивне звання не нижче "Майстер спорту України" ("Майстер спорту СРСР)", та 30 спортсменів, які мають спортивний розряд не нижче "Кандидат у </w:t>
            </w:r>
            <w:r w:rsidRPr="00D52711">
              <w:rPr>
                <w:rFonts w:ascii="Times New Roman" w:eastAsia="Times New Roman" w:hAnsi="Times New Roman" w:cs="Times New Roman"/>
                <w:sz w:val="24"/>
                <w:szCs w:val="24"/>
                <w:lang w:val="ru-RU"/>
              </w:rPr>
              <w:lastRenderedPageBreak/>
              <w:t>майстри спорту України")</w:t>
            </w:r>
          </w:p>
        </w:tc>
        <w:tc>
          <w:tcPr>
            <w:tcW w:w="3780" w:type="dxa"/>
            <w:tcBorders>
              <w:top w:val="single" w:sz="6" w:space="0" w:color="000000"/>
              <w:left w:val="single" w:sz="6" w:space="0" w:color="000000"/>
              <w:bottom w:val="nil"/>
              <w:right w:val="single" w:sz="6" w:space="0" w:color="000000"/>
            </w:tcBorders>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en-US"/>
              </w:rPr>
            </w:pPr>
            <w:r w:rsidRPr="00D52711">
              <w:rPr>
                <w:rFonts w:ascii="Times New Roman" w:eastAsia="Times New Roman" w:hAnsi="Times New Roman" w:cs="Times New Roman"/>
                <w:sz w:val="24"/>
                <w:szCs w:val="24"/>
                <w:lang w:val="en-US"/>
              </w:rPr>
              <w:lastRenderedPageBreak/>
              <w:t>Майстер спорту України</w:t>
            </w:r>
          </w:p>
        </w:tc>
        <w:tc>
          <w:tcPr>
            <w:tcW w:w="2295" w:type="dxa"/>
            <w:tcBorders>
              <w:top w:val="single" w:sz="6" w:space="0" w:color="000000"/>
              <w:left w:val="single" w:sz="6" w:space="0" w:color="000000"/>
              <w:bottom w:val="nil"/>
              <w:right w:val="single" w:sz="6" w:space="0" w:color="000000"/>
            </w:tcBorders>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en-US"/>
              </w:rPr>
            </w:pPr>
            <w:r w:rsidRPr="00D52711">
              <w:rPr>
                <w:rFonts w:ascii="Times New Roman" w:eastAsia="Times New Roman" w:hAnsi="Times New Roman" w:cs="Times New Roman"/>
                <w:sz w:val="24"/>
                <w:szCs w:val="24"/>
                <w:lang w:val="en-US"/>
              </w:rPr>
              <w:t>5</w:t>
            </w:r>
          </w:p>
        </w:tc>
      </w:tr>
      <w:tr w:rsidR="00D52711" w:rsidRPr="00D52711" w:rsidTr="0097463C">
        <w:trPr>
          <w:trHeight w:val="105"/>
        </w:trPr>
        <w:tc>
          <w:tcPr>
            <w:tcW w:w="3542" w:type="dxa"/>
            <w:gridSpan w:val="2"/>
            <w:vMerge/>
            <w:tcBorders>
              <w:top w:val="single" w:sz="6" w:space="0" w:color="000000"/>
              <w:left w:val="single" w:sz="6" w:space="0" w:color="000000"/>
              <w:bottom w:val="nil"/>
              <w:right w:val="single" w:sz="6" w:space="0" w:color="000000"/>
            </w:tcBorders>
            <w:hideMark/>
          </w:tcPr>
          <w:p w:rsidR="00D52711" w:rsidRPr="00D52711" w:rsidRDefault="00D52711" w:rsidP="00D52711">
            <w:pPr>
              <w:spacing w:after="0" w:line="240" w:lineRule="auto"/>
              <w:rPr>
                <w:rFonts w:ascii="Times New Roman" w:eastAsia="Times New Roman" w:hAnsi="Times New Roman" w:cs="Times New Roman"/>
                <w:sz w:val="24"/>
                <w:szCs w:val="24"/>
                <w:lang w:val="en-US"/>
              </w:rPr>
            </w:pPr>
          </w:p>
        </w:tc>
        <w:tc>
          <w:tcPr>
            <w:tcW w:w="3780" w:type="dxa"/>
            <w:tcBorders>
              <w:top w:val="nil"/>
              <w:left w:val="single" w:sz="6" w:space="0" w:color="000000"/>
              <w:bottom w:val="nil"/>
              <w:right w:val="single" w:sz="6" w:space="0" w:color="000000"/>
            </w:tcBorders>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4"/>
                <w:szCs w:val="24"/>
                <w:lang w:val="ru-RU"/>
              </w:rPr>
              <w:t>Кандидат у майстри спорту України</w:t>
            </w:r>
          </w:p>
        </w:tc>
        <w:tc>
          <w:tcPr>
            <w:tcW w:w="2295" w:type="dxa"/>
            <w:tcBorders>
              <w:top w:val="nil"/>
              <w:left w:val="single" w:sz="6" w:space="0" w:color="000000"/>
              <w:bottom w:val="nil"/>
              <w:right w:val="single" w:sz="6" w:space="0" w:color="000000"/>
            </w:tcBorders>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en-US"/>
              </w:rPr>
            </w:pPr>
            <w:r w:rsidRPr="00D52711">
              <w:rPr>
                <w:rFonts w:ascii="Times New Roman" w:eastAsia="Times New Roman" w:hAnsi="Times New Roman" w:cs="Times New Roman"/>
                <w:sz w:val="24"/>
                <w:szCs w:val="24"/>
                <w:lang w:val="en-US"/>
              </w:rPr>
              <w:t>20</w:t>
            </w:r>
          </w:p>
        </w:tc>
      </w:tr>
      <w:tr w:rsidR="00D52711" w:rsidRPr="00D52711" w:rsidTr="0097463C">
        <w:trPr>
          <w:trHeight w:val="105"/>
        </w:trPr>
        <w:tc>
          <w:tcPr>
            <w:tcW w:w="3542" w:type="dxa"/>
            <w:gridSpan w:val="2"/>
            <w:vMerge/>
            <w:tcBorders>
              <w:top w:val="single" w:sz="6" w:space="0" w:color="000000"/>
              <w:left w:val="single" w:sz="6" w:space="0" w:color="000000"/>
              <w:bottom w:val="nil"/>
              <w:right w:val="single" w:sz="6" w:space="0" w:color="000000"/>
            </w:tcBorders>
            <w:hideMark/>
          </w:tcPr>
          <w:p w:rsidR="00D52711" w:rsidRPr="00D52711" w:rsidRDefault="00D52711" w:rsidP="00D52711">
            <w:pPr>
              <w:spacing w:after="0" w:line="240" w:lineRule="auto"/>
              <w:rPr>
                <w:rFonts w:ascii="Times New Roman" w:eastAsia="Times New Roman" w:hAnsi="Times New Roman" w:cs="Times New Roman"/>
                <w:sz w:val="24"/>
                <w:szCs w:val="24"/>
                <w:lang w:val="en-US"/>
              </w:rPr>
            </w:pPr>
          </w:p>
        </w:tc>
        <w:tc>
          <w:tcPr>
            <w:tcW w:w="3780" w:type="dxa"/>
            <w:tcBorders>
              <w:top w:val="nil"/>
              <w:left w:val="single" w:sz="6" w:space="0" w:color="000000"/>
              <w:bottom w:val="nil"/>
              <w:right w:val="single" w:sz="6" w:space="0" w:color="000000"/>
            </w:tcBorders>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en-US"/>
              </w:rPr>
            </w:pPr>
            <w:r w:rsidRPr="00D52711">
              <w:rPr>
                <w:rFonts w:ascii="Times New Roman" w:eastAsia="Times New Roman" w:hAnsi="Times New Roman" w:cs="Times New Roman"/>
                <w:sz w:val="24"/>
                <w:szCs w:val="24"/>
                <w:lang w:val="en-US"/>
              </w:rPr>
              <w:t>Перший розряд</w:t>
            </w:r>
          </w:p>
        </w:tc>
        <w:tc>
          <w:tcPr>
            <w:tcW w:w="2295" w:type="dxa"/>
            <w:tcBorders>
              <w:top w:val="nil"/>
              <w:left w:val="single" w:sz="6" w:space="0" w:color="000000"/>
              <w:bottom w:val="nil"/>
              <w:right w:val="single" w:sz="6" w:space="0" w:color="000000"/>
            </w:tcBorders>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en-US"/>
              </w:rPr>
            </w:pPr>
            <w:r w:rsidRPr="00D52711">
              <w:rPr>
                <w:rFonts w:ascii="Times New Roman" w:eastAsia="Times New Roman" w:hAnsi="Times New Roman" w:cs="Times New Roman"/>
                <w:sz w:val="24"/>
                <w:szCs w:val="24"/>
                <w:lang w:val="en-US"/>
              </w:rPr>
              <w:t>35</w:t>
            </w:r>
          </w:p>
        </w:tc>
      </w:tr>
      <w:tr w:rsidR="00D52711" w:rsidRPr="00D52711" w:rsidTr="0097463C">
        <w:trPr>
          <w:trHeight w:val="105"/>
        </w:trPr>
        <w:tc>
          <w:tcPr>
            <w:tcW w:w="3542" w:type="dxa"/>
            <w:gridSpan w:val="2"/>
            <w:vMerge/>
            <w:tcBorders>
              <w:top w:val="single" w:sz="6" w:space="0" w:color="000000"/>
              <w:left w:val="single" w:sz="6" w:space="0" w:color="000000"/>
              <w:bottom w:val="nil"/>
              <w:right w:val="single" w:sz="6" w:space="0" w:color="000000"/>
            </w:tcBorders>
            <w:hideMark/>
          </w:tcPr>
          <w:p w:rsidR="00D52711" w:rsidRPr="00D52711" w:rsidRDefault="00D52711" w:rsidP="00D52711">
            <w:pPr>
              <w:spacing w:after="0" w:line="240" w:lineRule="auto"/>
              <w:rPr>
                <w:rFonts w:ascii="Times New Roman" w:eastAsia="Times New Roman" w:hAnsi="Times New Roman" w:cs="Times New Roman"/>
                <w:sz w:val="24"/>
                <w:szCs w:val="24"/>
                <w:lang w:val="en-US"/>
              </w:rPr>
            </w:pPr>
          </w:p>
        </w:tc>
        <w:tc>
          <w:tcPr>
            <w:tcW w:w="3780" w:type="dxa"/>
            <w:tcBorders>
              <w:top w:val="nil"/>
              <w:left w:val="single" w:sz="6" w:space="0" w:color="000000"/>
              <w:bottom w:val="nil"/>
              <w:right w:val="single" w:sz="6" w:space="0" w:color="000000"/>
            </w:tcBorders>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en-US"/>
              </w:rPr>
            </w:pPr>
            <w:r w:rsidRPr="00D52711">
              <w:rPr>
                <w:rFonts w:ascii="Times New Roman" w:eastAsia="Times New Roman" w:hAnsi="Times New Roman" w:cs="Times New Roman"/>
                <w:sz w:val="24"/>
                <w:szCs w:val="24"/>
                <w:lang w:val="en-US"/>
              </w:rPr>
              <w:t>Другий розряд</w:t>
            </w:r>
          </w:p>
        </w:tc>
        <w:tc>
          <w:tcPr>
            <w:tcW w:w="2295" w:type="dxa"/>
            <w:tcBorders>
              <w:top w:val="nil"/>
              <w:left w:val="single" w:sz="6" w:space="0" w:color="000000"/>
              <w:bottom w:val="nil"/>
              <w:right w:val="single" w:sz="6" w:space="0" w:color="000000"/>
            </w:tcBorders>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en-US"/>
              </w:rPr>
            </w:pPr>
            <w:r w:rsidRPr="00D52711">
              <w:rPr>
                <w:rFonts w:ascii="Times New Roman" w:eastAsia="Times New Roman" w:hAnsi="Times New Roman" w:cs="Times New Roman"/>
                <w:sz w:val="24"/>
                <w:szCs w:val="24"/>
                <w:lang w:val="en-US"/>
              </w:rPr>
              <w:t>45</w:t>
            </w:r>
          </w:p>
        </w:tc>
      </w:tr>
      <w:tr w:rsidR="00D52711" w:rsidRPr="00D52711" w:rsidTr="0097463C">
        <w:tc>
          <w:tcPr>
            <w:tcW w:w="3510" w:type="dxa"/>
            <w:gridSpan w:val="2"/>
            <w:vMerge w:val="restart"/>
            <w:tcBorders>
              <w:top w:val="single" w:sz="6" w:space="0" w:color="000000"/>
              <w:left w:val="single" w:sz="6" w:space="0" w:color="000000"/>
              <w:bottom w:val="single" w:sz="6" w:space="0" w:color="000000"/>
              <w:right w:val="single" w:sz="6" w:space="0" w:color="000000"/>
            </w:tcBorders>
            <w:hideMark/>
          </w:tcPr>
          <w:p w:rsidR="00D52711" w:rsidRPr="00D52711" w:rsidRDefault="00D52711" w:rsidP="00D52711">
            <w:pPr>
              <w:spacing w:before="150" w:after="150" w:line="240" w:lineRule="auto"/>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4"/>
                <w:szCs w:val="24"/>
                <w:lang w:val="ru-RU"/>
              </w:rPr>
              <w:lastRenderedPageBreak/>
              <w:t>Другий рівень змагань - всеукраїнські змагання (за умови участі не менше 15 спортсменів, які мають спортивне звання не нижче "Майстер спорту України", та 25 спортсменів, які мають спортивний розряд не нижче "Кандидат у майстри спорту України")</w:t>
            </w:r>
          </w:p>
        </w:tc>
        <w:tc>
          <w:tcPr>
            <w:tcW w:w="3780" w:type="dxa"/>
            <w:tcBorders>
              <w:top w:val="single" w:sz="6" w:space="0" w:color="000000"/>
              <w:left w:val="single" w:sz="6" w:space="0" w:color="000000"/>
              <w:bottom w:val="nil"/>
              <w:right w:val="single" w:sz="6" w:space="0" w:color="000000"/>
            </w:tcBorders>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4"/>
                <w:szCs w:val="24"/>
                <w:lang w:val="ru-RU"/>
              </w:rPr>
              <w:t>Кандидат у майстри спорту України</w:t>
            </w:r>
          </w:p>
        </w:tc>
        <w:tc>
          <w:tcPr>
            <w:tcW w:w="2295" w:type="dxa"/>
            <w:tcBorders>
              <w:top w:val="single" w:sz="6" w:space="0" w:color="000000"/>
              <w:left w:val="single" w:sz="6" w:space="0" w:color="000000"/>
              <w:bottom w:val="nil"/>
              <w:right w:val="single" w:sz="6" w:space="0" w:color="000000"/>
            </w:tcBorders>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en-US"/>
              </w:rPr>
            </w:pPr>
            <w:r w:rsidRPr="00D52711">
              <w:rPr>
                <w:rFonts w:ascii="Times New Roman" w:eastAsia="Times New Roman" w:hAnsi="Times New Roman" w:cs="Times New Roman"/>
                <w:sz w:val="24"/>
                <w:szCs w:val="24"/>
                <w:lang w:val="en-US"/>
              </w:rPr>
              <w:t>10</w:t>
            </w:r>
          </w:p>
        </w:tc>
      </w:tr>
      <w:tr w:rsidR="00D52711" w:rsidRPr="00D52711" w:rsidTr="0097463C">
        <w:tc>
          <w:tcPr>
            <w:tcW w:w="3542" w:type="dxa"/>
            <w:gridSpan w:val="2"/>
            <w:vMerge/>
            <w:tcBorders>
              <w:top w:val="single" w:sz="6" w:space="0" w:color="000000"/>
              <w:left w:val="single" w:sz="6" w:space="0" w:color="000000"/>
              <w:bottom w:val="single" w:sz="6" w:space="0" w:color="000000"/>
              <w:right w:val="single" w:sz="6" w:space="0" w:color="000000"/>
            </w:tcBorders>
            <w:hideMark/>
          </w:tcPr>
          <w:p w:rsidR="00D52711" w:rsidRPr="00D52711" w:rsidRDefault="00D52711" w:rsidP="00D52711">
            <w:pPr>
              <w:spacing w:after="0" w:line="240" w:lineRule="auto"/>
              <w:rPr>
                <w:rFonts w:ascii="Times New Roman" w:eastAsia="Times New Roman" w:hAnsi="Times New Roman" w:cs="Times New Roman"/>
                <w:sz w:val="24"/>
                <w:szCs w:val="24"/>
                <w:lang w:val="en-US"/>
              </w:rPr>
            </w:pPr>
          </w:p>
        </w:tc>
        <w:tc>
          <w:tcPr>
            <w:tcW w:w="3780" w:type="dxa"/>
            <w:tcBorders>
              <w:top w:val="nil"/>
              <w:left w:val="single" w:sz="6" w:space="0" w:color="000000"/>
              <w:bottom w:val="nil"/>
              <w:right w:val="single" w:sz="6" w:space="0" w:color="000000"/>
            </w:tcBorders>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en-US"/>
              </w:rPr>
            </w:pPr>
            <w:r w:rsidRPr="00D52711">
              <w:rPr>
                <w:rFonts w:ascii="Times New Roman" w:eastAsia="Times New Roman" w:hAnsi="Times New Roman" w:cs="Times New Roman"/>
                <w:sz w:val="24"/>
                <w:szCs w:val="24"/>
                <w:lang w:val="en-US"/>
              </w:rPr>
              <w:t>Перший розряд</w:t>
            </w:r>
          </w:p>
        </w:tc>
        <w:tc>
          <w:tcPr>
            <w:tcW w:w="2295" w:type="dxa"/>
            <w:tcBorders>
              <w:top w:val="nil"/>
              <w:left w:val="single" w:sz="6" w:space="0" w:color="000000"/>
              <w:bottom w:val="nil"/>
              <w:right w:val="single" w:sz="6" w:space="0" w:color="000000"/>
            </w:tcBorders>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en-US"/>
              </w:rPr>
            </w:pPr>
            <w:r w:rsidRPr="00D52711">
              <w:rPr>
                <w:rFonts w:ascii="Times New Roman" w:eastAsia="Times New Roman" w:hAnsi="Times New Roman" w:cs="Times New Roman"/>
                <w:sz w:val="24"/>
                <w:szCs w:val="24"/>
                <w:lang w:val="en-US"/>
              </w:rPr>
              <w:t>25</w:t>
            </w:r>
          </w:p>
        </w:tc>
      </w:tr>
      <w:tr w:rsidR="00D52711" w:rsidRPr="00D52711" w:rsidTr="0097463C">
        <w:tc>
          <w:tcPr>
            <w:tcW w:w="3542" w:type="dxa"/>
            <w:gridSpan w:val="2"/>
            <w:vMerge/>
            <w:tcBorders>
              <w:top w:val="single" w:sz="6" w:space="0" w:color="000000"/>
              <w:left w:val="single" w:sz="6" w:space="0" w:color="000000"/>
              <w:bottom w:val="single" w:sz="6" w:space="0" w:color="000000"/>
              <w:right w:val="single" w:sz="6" w:space="0" w:color="000000"/>
            </w:tcBorders>
            <w:hideMark/>
          </w:tcPr>
          <w:p w:rsidR="00D52711" w:rsidRPr="00D52711" w:rsidRDefault="00D52711" w:rsidP="00D52711">
            <w:pPr>
              <w:spacing w:after="0" w:line="240" w:lineRule="auto"/>
              <w:rPr>
                <w:rFonts w:ascii="Times New Roman" w:eastAsia="Times New Roman" w:hAnsi="Times New Roman" w:cs="Times New Roman"/>
                <w:sz w:val="24"/>
                <w:szCs w:val="24"/>
                <w:lang w:val="en-US"/>
              </w:rPr>
            </w:pPr>
          </w:p>
        </w:tc>
        <w:tc>
          <w:tcPr>
            <w:tcW w:w="3780" w:type="dxa"/>
            <w:tcBorders>
              <w:top w:val="nil"/>
              <w:left w:val="single" w:sz="6" w:space="0" w:color="000000"/>
              <w:bottom w:val="nil"/>
              <w:right w:val="single" w:sz="6" w:space="0" w:color="000000"/>
            </w:tcBorders>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en-US"/>
              </w:rPr>
            </w:pPr>
            <w:r w:rsidRPr="00D52711">
              <w:rPr>
                <w:rFonts w:ascii="Times New Roman" w:eastAsia="Times New Roman" w:hAnsi="Times New Roman" w:cs="Times New Roman"/>
                <w:sz w:val="24"/>
                <w:szCs w:val="24"/>
                <w:lang w:val="en-US"/>
              </w:rPr>
              <w:t>Другий розряд</w:t>
            </w:r>
          </w:p>
        </w:tc>
        <w:tc>
          <w:tcPr>
            <w:tcW w:w="2295" w:type="dxa"/>
            <w:tcBorders>
              <w:top w:val="nil"/>
              <w:left w:val="single" w:sz="6" w:space="0" w:color="000000"/>
              <w:bottom w:val="nil"/>
              <w:right w:val="single" w:sz="6" w:space="0" w:color="000000"/>
            </w:tcBorders>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en-US"/>
              </w:rPr>
            </w:pPr>
            <w:r w:rsidRPr="00D52711">
              <w:rPr>
                <w:rFonts w:ascii="Times New Roman" w:eastAsia="Times New Roman" w:hAnsi="Times New Roman" w:cs="Times New Roman"/>
                <w:sz w:val="24"/>
                <w:szCs w:val="24"/>
                <w:lang w:val="en-US"/>
              </w:rPr>
              <w:t>40</w:t>
            </w:r>
          </w:p>
        </w:tc>
      </w:tr>
      <w:tr w:rsidR="00D52711" w:rsidRPr="00D52711" w:rsidTr="0097463C">
        <w:tc>
          <w:tcPr>
            <w:tcW w:w="3542" w:type="dxa"/>
            <w:gridSpan w:val="2"/>
            <w:vMerge/>
            <w:tcBorders>
              <w:top w:val="single" w:sz="6" w:space="0" w:color="000000"/>
              <w:left w:val="single" w:sz="6" w:space="0" w:color="000000"/>
              <w:bottom w:val="single" w:sz="6" w:space="0" w:color="000000"/>
              <w:right w:val="single" w:sz="6" w:space="0" w:color="000000"/>
            </w:tcBorders>
            <w:hideMark/>
          </w:tcPr>
          <w:p w:rsidR="00D52711" w:rsidRPr="00D52711" w:rsidRDefault="00D52711" w:rsidP="00D52711">
            <w:pPr>
              <w:spacing w:after="0" w:line="240" w:lineRule="auto"/>
              <w:rPr>
                <w:rFonts w:ascii="Times New Roman" w:eastAsia="Times New Roman" w:hAnsi="Times New Roman" w:cs="Times New Roman"/>
                <w:sz w:val="24"/>
                <w:szCs w:val="24"/>
                <w:lang w:val="en-US"/>
              </w:rPr>
            </w:pPr>
          </w:p>
        </w:tc>
        <w:tc>
          <w:tcPr>
            <w:tcW w:w="3780" w:type="dxa"/>
            <w:tcBorders>
              <w:top w:val="nil"/>
              <w:left w:val="single" w:sz="6" w:space="0" w:color="000000"/>
              <w:bottom w:val="single" w:sz="6" w:space="0" w:color="000000"/>
              <w:right w:val="single" w:sz="6" w:space="0" w:color="000000"/>
            </w:tcBorders>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en-US"/>
              </w:rPr>
            </w:pPr>
            <w:r w:rsidRPr="00D52711">
              <w:rPr>
                <w:rFonts w:ascii="Times New Roman" w:eastAsia="Times New Roman" w:hAnsi="Times New Roman" w:cs="Times New Roman"/>
                <w:sz w:val="24"/>
                <w:szCs w:val="24"/>
                <w:lang w:val="en-US"/>
              </w:rPr>
              <w:t>Третій розряд</w:t>
            </w:r>
          </w:p>
        </w:tc>
        <w:tc>
          <w:tcPr>
            <w:tcW w:w="2295" w:type="dxa"/>
            <w:tcBorders>
              <w:top w:val="nil"/>
              <w:left w:val="single" w:sz="6" w:space="0" w:color="000000"/>
              <w:bottom w:val="single" w:sz="6" w:space="0" w:color="000000"/>
              <w:right w:val="single" w:sz="6" w:space="0" w:color="000000"/>
            </w:tcBorders>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en-US"/>
              </w:rPr>
            </w:pPr>
            <w:r w:rsidRPr="00D52711">
              <w:rPr>
                <w:rFonts w:ascii="Times New Roman" w:eastAsia="Times New Roman" w:hAnsi="Times New Roman" w:cs="Times New Roman"/>
                <w:sz w:val="24"/>
                <w:szCs w:val="24"/>
                <w:lang w:val="en-US"/>
              </w:rPr>
              <w:t>55</w:t>
            </w:r>
          </w:p>
        </w:tc>
      </w:tr>
      <w:tr w:rsidR="00D52711" w:rsidRPr="00D52711" w:rsidTr="0097463C">
        <w:tc>
          <w:tcPr>
            <w:tcW w:w="3510" w:type="dxa"/>
            <w:gridSpan w:val="2"/>
            <w:vMerge w:val="restart"/>
            <w:tcBorders>
              <w:top w:val="single" w:sz="6" w:space="0" w:color="000000"/>
              <w:left w:val="single" w:sz="6" w:space="0" w:color="000000"/>
              <w:bottom w:val="single" w:sz="6" w:space="0" w:color="000000"/>
              <w:right w:val="single" w:sz="6" w:space="0" w:color="000000"/>
            </w:tcBorders>
            <w:hideMark/>
          </w:tcPr>
          <w:p w:rsidR="00D52711" w:rsidRPr="00D52711" w:rsidRDefault="00D52711" w:rsidP="00D52711">
            <w:pPr>
              <w:spacing w:before="150" w:after="150" w:line="240" w:lineRule="auto"/>
              <w:rPr>
                <w:rFonts w:ascii="Times New Roman" w:eastAsia="Times New Roman" w:hAnsi="Times New Roman" w:cs="Times New Roman"/>
                <w:sz w:val="24"/>
                <w:szCs w:val="24"/>
              </w:rPr>
            </w:pPr>
            <w:r w:rsidRPr="00D52711">
              <w:rPr>
                <w:rFonts w:ascii="Times New Roman" w:eastAsia="Times New Roman" w:hAnsi="Times New Roman" w:cs="Times New Roman"/>
                <w:sz w:val="24"/>
                <w:szCs w:val="24"/>
              </w:rPr>
              <w:t xml:space="preserve">Третій рівень змагань - всеукраїнські змагання (за умови участі не менше 5 спортсменів, які мають спортивне звання </w:t>
            </w:r>
            <w:r w:rsidRPr="00D52711">
              <w:rPr>
                <w:rFonts w:ascii="Times New Roman" w:eastAsia="Times New Roman" w:hAnsi="Times New Roman" w:cs="Times New Roman"/>
                <w:sz w:val="24"/>
                <w:szCs w:val="24"/>
                <w:lang w:val="ru-RU"/>
              </w:rPr>
              <w:t xml:space="preserve">не нижче </w:t>
            </w:r>
            <w:r w:rsidRPr="00D52711">
              <w:rPr>
                <w:rFonts w:ascii="Times New Roman" w:eastAsia="Times New Roman" w:hAnsi="Times New Roman" w:cs="Times New Roman"/>
                <w:sz w:val="24"/>
                <w:szCs w:val="24"/>
              </w:rPr>
              <w:t>"Майстер спорту України", та 15 спортсменів, які мають спортивний розряд "Кандидат у майстри спорту України", 15 спортсменів, які мають перший розряд)</w:t>
            </w:r>
          </w:p>
        </w:tc>
        <w:tc>
          <w:tcPr>
            <w:tcW w:w="3780" w:type="dxa"/>
            <w:tcBorders>
              <w:top w:val="single" w:sz="6" w:space="0" w:color="000000"/>
              <w:left w:val="single" w:sz="6" w:space="0" w:color="000000"/>
              <w:bottom w:val="nil"/>
              <w:right w:val="single" w:sz="6" w:space="0" w:color="000000"/>
            </w:tcBorders>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en-US"/>
              </w:rPr>
            </w:pPr>
            <w:r w:rsidRPr="00D52711">
              <w:rPr>
                <w:rFonts w:ascii="Times New Roman" w:eastAsia="Times New Roman" w:hAnsi="Times New Roman" w:cs="Times New Roman"/>
                <w:sz w:val="24"/>
                <w:szCs w:val="24"/>
                <w:lang w:val="en-US"/>
              </w:rPr>
              <w:t>Перший розряд</w:t>
            </w:r>
          </w:p>
        </w:tc>
        <w:tc>
          <w:tcPr>
            <w:tcW w:w="2295" w:type="dxa"/>
            <w:tcBorders>
              <w:top w:val="single" w:sz="6" w:space="0" w:color="000000"/>
              <w:left w:val="single" w:sz="6" w:space="0" w:color="000000"/>
              <w:bottom w:val="nil"/>
              <w:right w:val="single" w:sz="6" w:space="0" w:color="000000"/>
            </w:tcBorders>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en-US"/>
              </w:rPr>
            </w:pPr>
            <w:r w:rsidRPr="00D52711">
              <w:rPr>
                <w:rFonts w:ascii="Times New Roman" w:eastAsia="Times New Roman" w:hAnsi="Times New Roman" w:cs="Times New Roman"/>
                <w:sz w:val="24"/>
                <w:szCs w:val="24"/>
                <w:lang w:val="en-US"/>
              </w:rPr>
              <w:t>10</w:t>
            </w:r>
          </w:p>
        </w:tc>
      </w:tr>
      <w:tr w:rsidR="00D52711" w:rsidRPr="00D52711" w:rsidTr="0097463C">
        <w:tc>
          <w:tcPr>
            <w:tcW w:w="3542" w:type="dxa"/>
            <w:gridSpan w:val="2"/>
            <w:vMerge/>
            <w:tcBorders>
              <w:top w:val="single" w:sz="6" w:space="0" w:color="000000"/>
              <w:left w:val="single" w:sz="6" w:space="0" w:color="000000"/>
              <w:bottom w:val="single" w:sz="6" w:space="0" w:color="000000"/>
              <w:right w:val="single" w:sz="6" w:space="0" w:color="000000"/>
            </w:tcBorders>
            <w:hideMark/>
          </w:tcPr>
          <w:p w:rsidR="00D52711" w:rsidRPr="00D52711" w:rsidRDefault="00D52711" w:rsidP="00D52711">
            <w:pPr>
              <w:spacing w:after="0" w:line="240" w:lineRule="auto"/>
              <w:rPr>
                <w:rFonts w:ascii="Times New Roman" w:eastAsia="Times New Roman" w:hAnsi="Times New Roman" w:cs="Times New Roman"/>
                <w:sz w:val="24"/>
                <w:szCs w:val="24"/>
                <w:lang w:val="en-US"/>
              </w:rPr>
            </w:pPr>
          </w:p>
        </w:tc>
        <w:tc>
          <w:tcPr>
            <w:tcW w:w="3780" w:type="dxa"/>
            <w:tcBorders>
              <w:top w:val="nil"/>
              <w:left w:val="single" w:sz="6" w:space="0" w:color="000000"/>
              <w:bottom w:val="nil"/>
              <w:right w:val="single" w:sz="6" w:space="0" w:color="000000"/>
            </w:tcBorders>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en-US"/>
              </w:rPr>
            </w:pPr>
            <w:r w:rsidRPr="00D52711">
              <w:rPr>
                <w:rFonts w:ascii="Times New Roman" w:eastAsia="Times New Roman" w:hAnsi="Times New Roman" w:cs="Times New Roman"/>
                <w:sz w:val="24"/>
                <w:szCs w:val="24"/>
                <w:lang w:val="en-US"/>
              </w:rPr>
              <w:t>Другий розряд</w:t>
            </w:r>
          </w:p>
        </w:tc>
        <w:tc>
          <w:tcPr>
            <w:tcW w:w="2295" w:type="dxa"/>
            <w:tcBorders>
              <w:top w:val="nil"/>
              <w:left w:val="single" w:sz="6" w:space="0" w:color="000000"/>
              <w:bottom w:val="nil"/>
              <w:right w:val="single" w:sz="6" w:space="0" w:color="000000"/>
            </w:tcBorders>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en-US"/>
              </w:rPr>
            </w:pPr>
            <w:r w:rsidRPr="00D52711">
              <w:rPr>
                <w:rFonts w:ascii="Times New Roman" w:eastAsia="Times New Roman" w:hAnsi="Times New Roman" w:cs="Times New Roman"/>
                <w:sz w:val="24"/>
                <w:szCs w:val="24"/>
                <w:lang w:val="en-US"/>
              </w:rPr>
              <w:t>25</w:t>
            </w:r>
          </w:p>
        </w:tc>
      </w:tr>
      <w:tr w:rsidR="00D52711" w:rsidRPr="00D52711" w:rsidTr="0097463C">
        <w:tc>
          <w:tcPr>
            <w:tcW w:w="3542" w:type="dxa"/>
            <w:gridSpan w:val="2"/>
            <w:vMerge/>
            <w:tcBorders>
              <w:top w:val="single" w:sz="6" w:space="0" w:color="000000"/>
              <w:left w:val="single" w:sz="6" w:space="0" w:color="000000"/>
              <w:bottom w:val="single" w:sz="6" w:space="0" w:color="000000"/>
              <w:right w:val="single" w:sz="6" w:space="0" w:color="000000"/>
            </w:tcBorders>
            <w:hideMark/>
          </w:tcPr>
          <w:p w:rsidR="00D52711" w:rsidRPr="00D52711" w:rsidRDefault="00D52711" w:rsidP="00D52711">
            <w:pPr>
              <w:spacing w:after="0" w:line="240" w:lineRule="auto"/>
              <w:rPr>
                <w:rFonts w:ascii="Times New Roman" w:eastAsia="Times New Roman" w:hAnsi="Times New Roman" w:cs="Times New Roman"/>
                <w:sz w:val="24"/>
                <w:szCs w:val="24"/>
                <w:lang w:val="en-US"/>
              </w:rPr>
            </w:pPr>
          </w:p>
        </w:tc>
        <w:tc>
          <w:tcPr>
            <w:tcW w:w="3780" w:type="dxa"/>
            <w:tcBorders>
              <w:top w:val="nil"/>
              <w:left w:val="single" w:sz="6" w:space="0" w:color="000000"/>
              <w:bottom w:val="single" w:sz="6" w:space="0" w:color="000000"/>
              <w:right w:val="single" w:sz="6" w:space="0" w:color="000000"/>
            </w:tcBorders>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en-US"/>
              </w:rPr>
            </w:pPr>
            <w:r w:rsidRPr="00D52711">
              <w:rPr>
                <w:rFonts w:ascii="Times New Roman" w:eastAsia="Times New Roman" w:hAnsi="Times New Roman" w:cs="Times New Roman"/>
                <w:sz w:val="24"/>
                <w:szCs w:val="24"/>
                <w:lang w:val="en-US"/>
              </w:rPr>
              <w:t>Третій розряд</w:t>
            </w:r>
          </w:p>
        </w:tc>
        <w:tc>
          <w:tcPr>
            <w:tcW w:w="2295" w:type="dxa"/>
            <w:tcBorders>
              <w:top w:val="nil"/>
              <w:left w:val="single" w:sz="6" w:space="0" w:color="000000"/>
              <w:bottom w:val="single" w:sz="6" w:space="0" w:color="000000"/>
              <w:right w:val="single" w:sz="6" w:space="0" w:color="000000"/>
            </w:tcBorders>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en-US"/>
              </w:rPr>
            </w:pPr>
            <w:r w:rsidRPr="00D52711">
              <w:rPr>
                <w:rFonts w:ascii="Times New Roman" w:eastAsia="Times New Roman" w:hAnsi="Times New Roman" w:cs="Times New Roman"/>
                <w:sz w:val="24"/>
                <w:szCs w:val="24"/>
                <w:lang w:val="en-US"/>
              </w:rPr>
              <w:t>40</w:t>
            </w:r>
          </w:p>
        </w:tc>
      </w:tr>
      <w:tr w:rsidR="00D52711" w:rsidRPr="00D52711" w:rsidTr="0097463C">
        <w:tc>
          <w:tcPr>
            <w:tcW w:w="3510" w:type="dxa"/>
            <w:gridSpan w:val="2"/>
            <w:vMerge w:val="restart"/>
            <w:tcBorders>
              <w:top w:val="single" w:sz="6" w:space="0" w:color="000000"/>
              <w:left w:val="single" w:sz="6" w:space="0" w:color="000000"/>
              <w:bottom w:val="single" w:sz="6" w:space="0" w:color="000000"/>
              <w:right w:val="single" w:sz="6" w:space="0" w:color="000000"/>
            </w:tcBorders>
            <w:hideMark/>
          </w:tcPr>
          <w:p w:rsidR="00D52711" w:rsidRPr="00D52711" w:rsidRDefault="00D52711" w:rsidP="00D52711">
            <w:pPr>
              <w:spacing w:before="150" w:after="150" w:line="240" w:lineRule="auto"/>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4"/>
                <w:szCs w:val="24"/>
                <w:lang w:val="ru-RU"/>
              </w:rPr>
              <w:t>Четвертий рівень змагань - обласні змагання (за умови участі не менше 30 спортсменів, із яких 15 є не нижче першого розряду)</w:t>
            </w:r>
          </w:p>
        </w:tc>
        <w:tc>
          <w:tcPr>
            <w:tcW w:w="3780" w:type="dxa"/>
            <w:tcBorders>
              <w:top w:val="single" w:sz="6" w:space="0" w:color="000000"/>
              <w:left w:val="single" w:sz="6" w:space="0" w:color="000000"/>
              <w:bottom w:val="nil"/>
              <w:right w:val="single" w:sz="6" w:space="0" w:color="000000"/>
            </w:tcBorders>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en-US"/>
              </w:rPr>
            </w:pPr>
            <w:r w:rsidRPr="00D52711">
              <w:rPr>
                <w:rFonts w:ascii="Times New Roman" w:eastAsia="Times New Roman" w:hAnsi="Times New Roman" w:cs="Times New Roman"/>
                <w:sz w:val="24"/>
                <w:szCs w:val="24"/>
                <w:lang w:val="en-US"/>
              </w:rPr>
              <w:t>Перший розряд</w:t>
            </w:r>
          </w:p>
        </w:tc>
        <w:tc>
          <w:tcPr>
            <w:tcW w:w="2295" w:type="dxa"/>
            <w:tcBorders>
              <w:top w:val="single" w:sz="6" w:space="0" w:color="000000"/>
              <w:left w:val="single" w:sz="6" w:space="0" w:color="000000"/>
              <w:bottom w:val="nil"/>
              <w:right w:val="single" w:sz="6" w:space="0" w:color="000000"/>
            </w:tcBorders>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en-US"/>
              </w:rPr>
            </w:pPr>
            <w:r w:rsidRPr="00D52711">
              <w:rPr>
                <w:rFonts w:ascii="Times New Roman" w:eastAsia="Times New Roman" w:hAnsi="Times New Roman" w:cs="Times New Roman"/>
                <w:sz w:val="24"/>
                <w:szCs w:val="24"/>
                <w:lang w:val="en-US"/>
              </w:rPr>
              <w:t>5</w:t>
            </w:r>
          </w:p>
        </w:tc>
      </w:tr>
      <w:tr w:rsidR="00D52711" w:rsidRPr="00D52711" w:rsidTr="0097463C">
        <w:tc>
          <w:tcPr>
            <w:tcW w:w="3542" w:type="dxa"/>
            <w:gridSpan w:val="2"/>
            <w:vMerge/>
            <w:tcBorders>
              <w:top w:val="single" w:sz="6" w:space="0" w:color="000000"/>
              <w:left w:val="single" w:sz="6" w:space="0" w:color="000000"/>
              <w:bottom w:val="single" w:sz="6" w:space="0" w:color="000000"/>
              <w:right w:val="single" w:sz="6" w:space="0" w:color="000000"/>
            </w:tcBorders>
            <w:hideMark/>
          </w:tcPr>
          <w:p w:rsidR="00D52711" w:rsidRPr="00D52711" w:rsidRDefault="00D52711" w:rsidP="00D52711">
            <w:pPr>
              <w:spacing w:after="0" w:line="240" w:lineRule="auto"/>
              <w:rPr>
                <w:rFonts w:ascii="Times New Roman" w:eastAsia="Times New Roman" w:hAnsi="Times New Roman" w:cs="Times New Roman"/>
                <w:sz w:val="24"/>
                <w:szCs w:val="24"/>
                <w:lang w:val="en-US"/>
              </w:rPr>
            </w:pPr>
          </w:p>
        </w:tc>
        <w:tc>
          <w:tcPr>
            <w:tcW w:w="3780" w:type="dxa"/>
            <w:tcBorders>
              <w:top w:val="nil"/>
              <w:left w:val="single" w:sz="6" w:space="0" w:color="000000"/>
              <w:bottom w:val="nil"/>
              <w:right w:val="single" w:sz="6" w:space="0" w:color="000000"/>
            </w:tcBorders>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en-US"/>
              </w:rPr>
            </w:pPr>
            <w:r w:rsidRPr="00D52711">
              <w:rPr>
                <w:rFonts w:ascii="Times New Roman" w:eastAsia="Times New Roman" w:hAnsi="Times New Roman" w:cs="Times New Roman"/>
                <w:sz w:val="24"/>
                <w:szCs w:val="24"/>
                <w:lang w:val="en-US"/>
              </w:rPr>
              <w:t>Другий розряд</w:t>
            </w:r>
          </w:p>
        </w:tc>
        <w:tc>
          <w:tcPr>
            <w:tcW w:w="2295" w:type="dxa"/>
            <w:tcBorders>
              <w:top w:val="nil"/>
              <w:left w:val="single" w:sz="6" w:space="0" w:color="000000"/>
              <w:bottom w:val="nil"/>
              <w:right w:val="single" w:sz="6" w:space="0" w:color="000000"/>
            </w:tcBorders>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en-US"/>
              </w:rPr>
            </w:pPr>
            <w:r w:rsidRPr="00D52711">
              <w:rPr>
                <w:rFonts w:ascii="Times New Roman" w:eastAsia="Times New Roman" w:hAnsi="Times New Roman" w:cs="Times New Roman"/>
                <w:sz w:val="24"/>
                <w:szCs w:val="24"/>
                <w:lang w:val="en-US"/>
              </w:rPr>
              <w:t>20</w:t>
            </w:r>
          </w:p>
        </w:tc>
      </w:tr>
      <w:tr w:rsidR="00D52711" w:rsidRPr="00D52711" w:rsidTr="0097463C">
        <w:tc>
          <w:tcPr>
            <w:tcW w:w="3542" w:type="dxa"/>
            <w:gridSpan w:val="2"/>
            <w:vMerge/>
            <w:tcBorders>
              <w:top w:val="single" w:sz="6" w:space="0" w:color="000000"/>
              <w:left w:val="single" w:sz="6" w:space="0" w:color="000000"/>
              <w:bottom w:val="single" w:sz="6" w:space="0" w:color="000000"/>
              <w:right w:val="single" w:sz="6" w:space="0" w:color="000000"/>
            </w:tcBorders>
            <w:hideMark/>
          </w:tcPr>
          <w:p w:rsidR="00D52711" w:rsidRPr="00D52711" w:rsidRDefault="00D52711" w:rsidP="00D52711">
            <w:pPr>
              <w:spacing w:after="0" w:line="240" w:lineRule="auto"/>
              <w:rPr>
                <w:rFonts w:ascii="Times New Roman" w:eastAsia="Times New Roman" w:hAnsi="Times New Roman" w:cs="Times New Roman"/>
                <w:sz w:val="24"/>
                <w:szCs w:val="24"/>
                <w:lang w:val="en-US"/>
              </w:rPr>
            </w:pPr>
          </w:p>
        </w:tc>
        <w:tc>
          <w:tcPr>
            <w:tcW w:w="3780" w:type="dxa"/>
            <w:tcBorders>
              <w:top w:val="nil"/>
              <w:left w:val="single" w:sz="6" w:space="0" w:color="000000"/>
              <w:bottom w:val="single" w:sz="6" w:space="0" w:color="000000"/>
              <w:right w:val="single" w:sz="6" w:space="0" w:color="000000"/>
            </w:tcBorders>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en-US"/>
              </w:rPr>
            </w:pPr>
            <w:r w:rsidRPr="00D52711">
              <w:rPr>
                <w:rFonts w:ascii="Times New Roman" w:eastAsia="Times New Roman" w:hAnsi="Times New Roman" w:cs="Times New Roman"/>
                <w:sz w:val="24"/>
                <w:szCs w:val="24"/>
                <w:lang w:val="en-US"/>
              </w:rPr>
              <w:t>Третій розряд</w:t>
            </w:r>
          </w:p>
        </w:tc>
        <w:tc>
          <w:tcPr>
            <w:tcW w:w="2295" w:type="dxa"/>
            <w:tcBorders>
              <w:top w:val="nil"/>
              <w:left w:val="single" w:sz="6" w:space="0" w:color="000000"/>
              <w:bottom w:val="single" w:sz="6" w:space="0" w:color="000000"/>
              <w:right w:val="single" w:sz="6" w:space="0" w:color="000000"/>
            </w:tcBorders>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en-US"/>
              </w:rPr>
            </w:pPr>
            <w:r w:rsidRPr="00D52711">
              <w:rPr>
                <w:rFonts w:ascii="Times New Roman" w:eastAsia="Times New Roman" w:hAnsi="Times New Roman" w:cs="Times New Roman"/>
                <w:sz w:val="24"/>
                <w:szCs w:val="24"/>
                <w:lang w:val="en-US"/>
              </w:rPr>
              <w:t>35</w:t>
            </w:r>
          </w:p>
        </w:tc>
      </w:tr>
      <w:tr w:rsidR="00D52711" w:rsidRPr="00D52711" w:rsidTr="0097463C">
        <w:trPr>
          <w:trHeight w:val="1260"/>
        </w:trPr>
        <w:tc>
          <w:tcPr>
            <w:tcW w:w="3510" w:type="dxa"/>
            <w:gridSpan w:val="2"/>
            <w:tcBorders>
              <w:top w:val="single" w:sz="6" w:space="0" w:color="000000"/>
              <w:left w:val="single" w:sz="6" w:space="0" w:color="000000"/>
              <w:bottom w:val="single" w:sz="6" w:space="0" w:color="000000"/>
              <w:right w:val="single" w:sz="6" w:space="0" w:color="000000"/>
            </w:tcBorders>
            <w:hideMark/>
          </w:tcPr>
          <w:p w:rsidR="00D52711" w:rsidRPr="00D52711" w:rsidRDefault="00D52711" w:rsidP="00D52711">
            <w:pPr>
              <w:spacing w:before="150" w:after="150" w:line="240" w:lineRule="auto"/>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4"/>
                <w:szCs w:val="24"/>
                <w:lang w:val="ru-RU"/>
              </w:rPr>
              <w:t>П'ятий рівень змагань - обласні та міські змагання</w:t>
            </w:r>
            <w:r w:rsidRPr="00D52711">
              <w:rPr>
                <w:rFonts w:ascii="Times New Roman" w:eastAsia="Times New Roman" w:hAnsi="Times New Roman" w:cs="Times New Roman"/>
                <w:sz w:val="24"/>
                <w:szCs w:val="24"/>
                <w:lang w:val="ru-RU"/>
              </w:rPr>
              <w:br/>
            </w:r>
            <w:r w:rsidRPr="00D52711">
              <w:rPr>
                <w:rFonts w:ascii="Times New Roman" w:eastAsia="Times New Roman" w:hAnsi="Times New Roman" w:cs="Times New Roman"/>
                <w:sz w:val="24"/>
                <w:szCs w:val="24"/>
                <w:lang w:val="ru-RU"/>
              </w:rPr>
              <w:br/>
              <w:t>(за умови участі не менше 30 учасників)</w:t>
            </w:r>
          </w:p>
        </w:tc>
        <w:tc>
          <w:tcPr>
            <w:tcW w:w="3780" w:type="dxa"/>
            <w:tcBorders>
              <w:top w:val="single" w:sz="6" w:space="0" w:color="000000"/>
              <w:left w:val="single" w:sz="6" w:space="0" w:color="000000"/>
              <w:bottom w:val="single" w:sz="6" w:space="0" w:color="000000"/>
              <w:right w:val="single" w:sz="6" w:space="0" w:color="000000"/>
            </w:tcBorders>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4"/>
                <w:szCs w:val="24"/>
                <w:lang w:val="ru-RU"/>
              </w:rPr>
              <w:t>Перший розряд</w:t>
            </w:r>
            <w:r w:rsidRPr="00D52711">
              <w:rPr>
                <w:rFonts w:ascii="Times New Roman" w:eastAsia="Times New Roman" w:hAnsi="Times New Roman" w:cs="Times New Roman"/>
                <w:sz w:val="24"/>
                <w:szCs w:val="24"/>
                <w:lang w:val="ru-RU"/>
              </w:rPr>
              <w:br/>
            </w:r>
            <w:r w:rsidRPr="00D52711">
              <w:rPr>
                <w:rFonts w:ascii="Times New Roman" w:eastAsia="Times New Roman" w:hAnsi="Times New Roman" w:cs="Times New Roman"/>
                <w:sz w:val="24"/>
                <w:szCs w:val="24"/>
                <w:lang w:val="ru-RU"/>
              </w:rPr>
              <w:br/>
              <w:t>Другий розряд</w:t>
            </w:r>
            <w:r w:rsidRPr="00D52711">
              <w:rPr>
                <w:rFonts w:ascii="Times New Roman" w:eastAsia="Times New Roman" w:hAnsi="Times New Roman" w:cs="Times New Roman"/>
                <w:sz w:val="24"/>
                <w:szCs w:val="24"/>
                <w:lang w:val="ru-RU"/>
              </w:rPr>
              <w:br/>
            </w:r>
            <w:r w:rsidRPr="00D52711">
              <w:rPr>
                <w:rFonts w:ascii="Times New Roman" w:eastAsia="Times New Roman" w:hAnsi="Times New Roman" w:cs="Times New Roman"/>
                <w:sz w:val="24"/>
                <w:szCs w:val="24"/>
                <w:lang w:val="ru-RU"/>
              </w:rPr>
              <w:br/>
              <w:t>Третій розряд</w:t>
            </w:r>
          </w:p>
        </w:tc>
        <w:tc>
          <w:tcPr>
            <w:tcW w:w="2295" w:type="dxa"/>
            <w:tcBorders>
              <w:top w:val="single" w:sz="6" w:space="0" w:color="000000"/>
              <w:left w:val="single" w:sz="6" w:space="0" w:color="000000"/>
              <w:bottom w:val="single" w:sz="6" w:space="0" w:color="000000"/>
              <w:right w:val="single" w:sz="6" w:space="0" w:color="000000"/>
            </w:tcBorders>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en-US"/>
              </w:rPr>
            </w:pPr>
            <w:r w:rsidRPr="00D52711">
              <w:rPr>
                <w:rFonts w:ascii="Times New Roman" w:eastAsia="Times New Roman" w:hAnsi="Times New Roman" w:cs="Times New Roman"/>
                <w:sz w:val="24"/>
                <w:szCs w:val="24"/>
                <w:lang w:val="en-US"/>
              </w:rPr>
              <w:t>10</w:t>
            </w:r>
            <w:r w:rsidRPr="00D52711">
              <w:rPr>
                <w:rFonts w:ascii="Times New Roman" w:eastAsia="Times New Roman" w:hAnsi="Times New Roman" w:cs="Times New Roman"/>
                <w:sz w:val="24"/>
                <w:szCs w:val="24"/>
                <w:lang w:val="en-US"/>
              </w:rPr>
              <w:br/>
            </w:r>
            <w:r w:rsidRPr="00D52711">
              <w:rPr>
                <w:rFonts w:ascii="Times New Roman" w:eastAsia="Times New Roman" w:hAnsi="Times New Roman" w:cs="Times New Roman"/>
                <w:sz w:val="24"/>
                <w:szCs w:val="24"/>
                <w:lang w:val="en-US"/>
              </w:rPr>
              <w:br/>
              <w:t>20</w:t>
            </w:r>
            <w:r w:rsidRPr="00D52711">
              <w:rPr>
                <w:rFonts w:ascii="Times New Roman" w:eastAsia="Times New Roman" w:hAnsi="Times New Roman" w:cs="Times New Roman"/>
                <w:sz w:val="24"/>
                <w:szCs w:val="24"/>
                <w:lang w:val="en-US"/>
              </w:rPr>
              <w:br/>
            </w:r>
            <w:r w:rsidRPr="00D52711">
              <w:rPr>
                <w:rFonts w:ascii="Times New Roman" w:eastAsia="Times New Roman" w:hAnsi="Times New Roman" w:cs="Times New Roman"/>
                <w:sz w:val="24"/>
                <w:szCs w:val="24"/>
                <w:lang w:val="en-US"/>
              </w:rPr>
              <w:br/>
              <w:t>40</w:t>
            </w:r>
          </w:p>
        </w:tc>
      </w:tr>
      <w:tr w:rsidR="00D52711" w:rsidRPr="00D52711" w:rsidTr="0097463C">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1755" w:type="dxa"/>
            <w:tcBorders>
              <w:top w:val="single" w:sz="2" w:space="0" w:color="auto"/>
              <w:left w:val="single" w:sz="2" w:space="0" w:color="auto"/>
              <w:bottom w:val="single" w:sz="2" w:space="0" w:color="auto"/>
              <w:right w:val="single" w:sz="2" w:space="0" w:color="auto"/>
            </w:tcBorders>
            <w:hideMark/>
          </w:tcPr>
          <w:p w:rsidR="00D52711" w:rsidRPr="00D52711" w:rsidRDefault="00D52711" w:rsidP="00D52711">
            <w:pPr>
              <w:spacing w:before="150" w:after="150" w:line="240" w:lineRule="auto"/>
              <w:rPr>
                <w:rFonts w:ascii="Times New Roman" w:eastAsia="Times New Roman" w:hAnsi="Times New Roman" w:cs="Times New Roman"/>
                <w:sz w:val="24"/>
                <w:szCs w:val="24"/>
                <w:lang w:val="en-US"/>
              </w:rPr>
            </w:pPr>
            <w:r w:rsidRPr="00D52711">
              <w:rPr>
                <w:rFonts w:ascii="Times New Roman" w:eastAsia="Times New Roman" w:hAnsi="Times New Roman" w:cs="Times New Roman"/>
                <w:sz w:val="20"/>
                <w:szCs w:val="20"/>
                <w:lang w:val="en-US"/>
              </w:rPr>
              <w:lastRenderedPageBreak/>
              <w:t>__________</w:t>
            </w:r>
            <w:r w:rsidRPr="00D52711">
              <w:rPr>
                <w:rFonts w:ascii="Times New Roman" w:eastAsia="Times New Roman" w:hAnsi="Times New Roman" w:cs="Times New Roman"/>
                <w:sz w:val="24"/>
                <w:szCs w:val="24"/>
                <w:lang w:val="en-US"/>
              </w:rPr>
              <w:br/>
            </w:r>
            <w:r w:rsidRPr="00D52711">
              <w:rPr>
                <w:rFonts w:ascii="Times New Roman" w:eastAsia="Times New Roman" w:hAnsi="Times New Roman" w:cs="Times New Roman"/>
                <w:sz w:val="20"/>
                <w:szCs w:val="20"/>
                <w:lang w:val="en-US"/>
              </w:rPr>
              <w:t>Примітки:</w:t>
            </w:r>
          </w:p>
        </w:tc>
        <w:tc>
          <w:tcPr>
            <w:tcW w:w="11055" w:type="dxa"/>
            <w:gridSpan w:val="3"/>
            <w:tcBorders>
              <w:top w:val="single" w:sz="2" w:space="0" w:color="auto"/>
              <w:left w:val="single" w:sz="2" w:space="0" w:color="auto"/>
              <w:bottom w:val="single" w:sz="2" w:space="0" w:color="auto"/>
              <w:right w:val="single" w:sz="2" w:space="0" w:color="auto"/>
            </w:tcBorders>
            <w:hideMark/>
          </w:tcPr>
          <w:p w:rsidR="00D52711" w:rsidRPr="00D52711" w:rsidRDefault="00D52711" w:rsidP="00D52711">
            <w:pPr>
              <w:spacing w:before="150" w:after="150" w:line="240" w:lineRule="auto"/>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4"/>
                <w:szCs w:val="24"/>
                <w:lang w:val="ru-RU"/>
              </w:rPr>
              <w:br/>
            </w:r>
            <w:r w:rsidRPr="00D52711">
              <w:rPr>
                <w:rFonts w:ascii="Times New Roman" w:eastAsia="Times New Roman" w:hAnsi="Times New Roman" w:cs="Times New Roman"/>
                <w:sz w:val="20"/>
                <w:szCs w:val="20"/>
                <w:lang w:val="ru-RU"/>
              </w:rPr>
              <w:t>1. Вищий вихідний показник (ВВП) визначається (окремо серед колективних та індивідуальних радіостанцій) як середньоарифметичне значення 2, 3 та 4 результатів.</w:t>
            </w:r>
            <w:r w:rsidRPr="00D52711">
              <w:rPr>
                <w:rFonts w:ascii="Times New Roman" w:eastAsia="Times New Roman" w:hAnsi="Times New Roman" w:cs="Times New Roman"/>
                <w:sz w:val="24"/>
                <w:szCs w:val="24"/>
                <w:lang w:val="ru-RU"/>
              </w:rPr>
              <w:br/>
            </w:r>
            <w:r w:rsidRPr="00D52711">
              <w:rPr>
                <w:rFonts w:ascii="Times New Roman" w:eastAsia="Times New Roman" w:hAnsi="Times New Roman" w:cs="Times New Roman"/>
                <w:sz w:val="20"/>
                <w:szCs w:val="20"/>
                <w:lang w:val="ru-RU"/>
              </w:rPr>
              <w:t>2. Для присвоєння звання (розряду) нижня межа нормативу встановлюється шляхом відрахування від ВВП відповідного відсоткового значення згідно з кваліфікаційною таблицею.</w:t>
            </w:r>
            <w:r w:rsidRPr="00D52711">
              <w:rPr>
                <w:rFonts w:ascii="Times New Roman" w:eastAsia="Times New Roman" w:hAnsi="Times New Roman" w:cs="Times New Roman"/>
                <w:sz w:val="24"/>
                <w:szCs w:val="24"/>
                <w:lang w:val="ru-RU"/>
              </w:rPr>
              <w:br/>
            </w:r>
            <w:r w:rsidRPr="00D52711">
              <w:rPr>
                <w:rFonts w:ascii="Times New Roman" w:eastAsia="Times New Roman" w:hAnsi="Times New Roman" w:cs="Times New Roman"/>
                <w:sz w:val="20"/>
                <w:szCs w:val="20"/>
                <w:lang w:val="ru-RU"/>
              </w:rPr>
              <w:t>3. Для операторів-жінок нормативи зменшуються на 15%.</w:t>
            </w:r>
          </w:p>
        </w:tc>
      </w:tr>
    </w:tbl>
    <w:p w:rsidR="00D52711" w:rsidRPr="00D52711" w:rsidRDefault="00D52711" w:rsidP="00D52711">
      <w:pPr>
        <w:shd w:val="clear" w:color="auto" w:fill="FFFFFF"/>
        <w:spacing w:after="0" w:line="240" w:lineRule="auto"/>
        <w:jc w:val="center"/>
        <w:rPr>
          <w:rFonts w:ascii="Times New Roman" w:eastAsia="Times New Roman" w:hAnsi="Times New Roman" w:cs="Times New Roman"/>
          <w:sz w:val="28"/>
          <w:szCs w:val="24"/>
          <w:lang w:val="ru-RU"/>
        </w:rPr>
      </w:pPr>
      <w:r w:rsidRPr="00D52711">
        <w:rPr>
          <w:rFonts w:ascii="Times New Roman" w:eastAsia="Times New Roman" w:hAnsi="Times New Roman" w:cs="Times New Roman"/>
          <w:b/>
          <w:bCs/>
          <w:i/>
          <w:iCs/>
          <w:sz w:val="28"/>
          <w:szCs w:val="24"/>
          <w:lang w:val="ru-RU"/>
        </w:rPr>
        <w:t>Умови присвоєння спортивних звань та розрядів:</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D52711">
        <w:rPr>
          <w:rFonts w:ascii="Times New Roman" w:eastAsia="Times New Roman" w:hAnsi="Times New Roman" w:cs="Times New Roman"/>
          <w:sz w:val="28"/>
          <w:szCs w:val="24"/>
          <w:lang w:val="ru-RU"/>
        </w:rPr>
        <w:t>1. Спортивні звання "Майстер спорту України міжнародного класу"</w:t>
      </w:r>
      <w:r w:rsidRPr="00D52711">
        <w:rPr>
          <w:rFonts w:ascii="Times New Roman" w:eastAsia="Times New Roman" w:hAnsi="Times New Roman" w:cs="Times New Roman"/>
          <w:sz w:val="28"/>
          <w:szCs w:val="24"/>
          <w:lang w:val="ru-RU"/>
        </w:rPr>
        <w:br/>
        <w:t xml:space="preserve">та "Майстер спорту України" присвоюються на офіційних міжнародних змаганнях у загальному багатодіапазонному заліку без розподілу за потужністю (включаючи підгрупи: </w:t>
      </w:r>
      <w:r w:rsidRPr="00D52711">
        <w:rPr>
          <w:rFonts w:ascii="Times New Roman" w:eastAsia="Times New Roman" w:hAnsi="Times New Roman" w:cs="Times New Roman"/>
          <w:sz w:val="28"/>
          <w:szCs w:val="24"/>
          <w:lang w:val="en-US"/>
        </w:rPr>
        <w:t>SO</w:t>
      </w:r>
      <w:r w:rsidRPr="00D52711">
        <w:rPr>
          <w:rFonts w:ascii="Times New Roman" w:eastAsia="Times New Roman" w:hAnsi="Times New Roman" w:cs="Times New Roman"/>
          <w:sz w:val="28"/>
          <w:szCs w:val="24"/>
          <w:lang w:val="ru-RU"/>
        </w:rPr>
        <w:t>-</w:t>
      </w:r>
      <w:r w:rsidRPr="00D52711">
        <w:rPr>
          <w:rFonts w:ascii="Times New Roman" w:eastAsia="Times New Roman" w:hAnsi="Times New Roman" w:cs="Times New Roman"/>
          <w:sz w:val="28"/>
          <w:szCs w:val="24"/>
          <w:lang w:val="en-US"/>
        </w:rPr>
        <w:t>NON</w:t>
      </w:r>
      <w:r w:rsidRPr="00D52711">
        <w:rPr>
          <w:rFonts w:ascii="Times New Roman" w:eastAsia="Times New Roman" w:hAnsi="Times New Roman" w:cs="Times New Roman"/>
          <w:sz w:val="28"/>
          <w:szCs w:val="24"/>
          <w:lang w:val="ru-RU"/>
        </w:rPr>
        <w:t>-</w:t>
      </w:r>
      <w:r w:rsidRPr="00D52711">
        <w:rPr>
          <w:rFonts w:ascii="Times New Roman" w:eastAsia="Times New Roman" w:hAnsi="Times New Roman" w:cs="Times New Roman"/>
          <w:sz w:val="28"/>
          <w:szCs w:val="24"/>
          <w:lang w:val="en-US"/>
        </w:rPr>
        <w:t>assisted</w:t>
      </w:r>
      <w:r w:rsidRPr="00D52711">
        <w:rPr>
          <w:rFonts w:ascii="Times New Roman" w:eastAsia="Times New Roman" w:hAnsi="Times New Roman" w:cs="Times New Roman"/>
          <w:sz w:val="28"/>
          <w:szCs w:val="24"/>
          <w:lang w:val="ru-RU"/>
        </w:rPr>
        <w:t xml:space="preserve">, </w:t>
      </w:r>
      <w:r w:rsidRPr="00D52711">
        <w:rPr>
          <w:rFonts w:ascii="Times New Roman" w:eastAsia="Times New Roman" w:hAnsi="Times New Roman" w:cs="Times New Roman"/>
          <w:sz w:val="28"/>
          <w:szCs w:val="24"/>
          <w:lang w:val="en-US"/>
        </w:rPr>
        <w:t>SO</w:t>
      </w:r>
      <w:r w:rsidRPr="00D52711">
        <w:rPr>
          <w:rFonts w:ascii="Times New Roman" w:eastAsia="Times New Roman" w:hAnsi="Times New Roman" w:cs="Times New Roman"/>
          <w:sz w:val="28"/>
          <w:szCs w:val="24"/>
          <w:lang w:val="ru-RU"/>
        </w:rPr>
        <w:t>-</w:t>
      </w:r>
      <w:r w:rsidRPr="00D52711">
        <w:rPr>
          <w:rFonts w:ascii="Times New Roman" w:eastAsia="Times New Roman" w:hAnsi="Times New Roman" w:cs="Times New Roman"/>
          <w:sz w:val="28"/>
          <w:szCs w:val="24"/>
          <w:lang w:val="en-US"/>
        </w:rPr>
        <w:t>Assisted</w:t>
      </w:r>
      <w:r w:rsidRPr="00D52711">
        <w:rPr>
          <w:rFonts w:ascii="Times New Roman" w:eastAsia="Times New Roman" w:hAnsi="Times New Roman" w:cs="Times New Roman"/>
          <w:sz w:val="28"/>
          <w:szCs w:val="24"/>
          <w:lang w:val="ru-RU"/>
        </w:rPr>
        <w:t xml:space="preserve">, </w:t>
      </w:r>
      <w:r w:rsidRPr="00D52711">
        <w:rPr>
          <w:rFonts w:ascii="Times New Roman" w:eastAsia="Times New Roman" w:hAnsi="Times New Roman" w:cs="Times New Roman"/>
          <w:sz w:val="28"/>
          <w:szCs w:val="24"/>
          <w:lang w:val="en-US"/>
        </w:rPr>
        <w:t>SO</w:t>
      </w:r>
      <w:r w:rsidRPr="00D52711">
        <w:rPr>
          <w:rFonts w:ascii="Times New Roman" w:eastAsia="Times New Roman" w:hAnsi="Times New Roman" w:cs="Times New Roman"/>
          <w:sz w:val="28"/>
          <w:szCs w:val="24"/>
          <w:lang w:val="ru-RU"/>
        </w:rPr>
        <w:t>-</w:t>
      </w:r>
      <w:r w:rsidRPr="00D52711">
        <w:rPr>
          <w:rFonts w:ascii="Times New Roman" w:eastAsia="Times New Roman" w:hAnsi="Times New Roman" w:cs="Times New Roman"/>
          <w:sz w:val="28"/>
          <w:szCs w:val="24"/>
          <w:lang w:val="en-US"/>
        </w:rPr>
        <w:t>CW</w:t>
      </w:r>
      <w:r w:rsidRPr="00D52711">
        <w:rPr>
          <w:rFonts w:ascii="Times New Roman" w:eastAsia="Times New Roman" w:hAnsi="Times New Roman" w:cs="Times New Roman"/>
          <w:sz w:val="28"/>
          <w:szCs w:val="24"/>
          <w:lang w:val="ru-RU"/>
        </w:rPr>
        <w:t xml:space="preserve">, </w:t>
      </w:r>
      <w:r w:rsidRPr="00D52711">
        <w:rPr>
          <w:rFonts w:ascii="Times New Roman" w:eastAsia="Times New Roman" w:hAnsi="Times New Roman" w:cs="Times New Roman"/>
          <w:sz w:val="28"/>
          <w:szCs w:val="24"/>
          <w:lang w:val="en-US"/>
        </w:rPr>
        <w:t>SO</w:t>
      </w:r>
      <w:r w:rsidRPr="00D52711">
        <w:rPr>
          <w:rFonts w:ascii="Times New Roman" w:eastAsia="Times New Roman" w:hAnsi="Times New Roman" w:cs="Times New Roman"/>
          <w:sz w:val="28"/>
          <w:szCs w:val="24"/>
          <w:lang w:val="ru-RU"/>
        </w:rPr>
        <w:t>-</w:t>
      </w:r>
      <w:r w:rsidRPr="00D52711">
        <w:rPr>
          <w:rFonts w:ascii="Times New Roman" w:eastAsia="Times New Roman" w:hAnsi="Times New Roman" w:cs="Times New Roman"/>
          <w:sz w:val="28"/>
          <w:szCs w:val="24"/>
          <w:lang w:val="en-US"/>
        </w:rPr>
        <w:t>SSB</w:t>
      </w:r>
      <w:r w:rsidRPr="00D52711">
        <w:rPr>
          <w:rFonts w:ascii="Times New Roman" w:eastAsia="Times New Roman" w:hAnsi="Times New Roman" w:cs="Times New Roman"/>
          <w:sz w:val="28"/>
          <w:szCs w:val="24"/>
          <w:lang w:val="ru-RU"/>
        </w:rPr>
        <w:t xml:space="preserve">, </w:t>
      </w:r>
      <w:r w:rsidRPr="00D52711">
        <w:rPr>
          <w:rFonts w:ascii="Times New Roman" w:eastAsia="Times New Roman" w:hAnsi="Times New Roman" w:cs="Times New Roman"/>
          <w:sz w:val="28"/>
          <w:szCs w:val="24"/>
          <w:lang w:val="en-US"/>
        </w:rPr>
        <w:t>SO</w:t>
      </w:r>
      <w:r w:rsidRPr="00D52711">
        <w:rPr>
          <w:rFonts w:ascii="Times New Roman" w:eastAsia="Times New Roman" w:hAnsi="Times New Roman" w:cs="Times New Roman"/>
          <w:sz w:val="28"/>
          <w:szCs w:val="24"/>
          <w:lang w:val="ru-RU"/>
        </w:rPr>
        <w:t>-</w:t>
      </w:r>
      <w:r w:rsidRPr="00D52711">
        <w:rPr>
          <w:rFonts w:ascii="Times New Roman" w:eastAsia="Times New Roman" w:hAnsi="Times New Roman" w:cs="Times New Roman"/>
          <w:sz w:val="28"/>
          <w:szCs w:val="24"/>
          <w:lang w:val="en-US"/>
        </w:rPr>
        <w:t>MIX</w:t>
      </w:r>
      <w:r w:rsidRPr="00D52711">
        <w:rPr>
          <w:rFonts w:ascii="Times New Roman" w:eastAsia="Times New Roman" w:hAnsi="Times New Roman" w:cs="Times New Roman"/>
          <w:sz w:val="28"/>
          <w:szCs w:val="24"/>
          <w:lang w:val="ru-RU"/>
        </w:rPr>
        <w:t xml:space="preserve">, </w:t>
      </w:r>
      <w:r w:rsidRPr="00D52711">
        <w:rPr>
          <w:rFonts w:ascii="Times New Roman" w:eastAsia="Times New Roman" w:hAnsi="Times New Roman" w:cs="Times New Roman"/>
          <w:sz w:val="28"/>
          <w:szCs w:val="24"/>
          <w:lang w:val="en-US"/>
        </w:rPr>
        <w:t>M</w:t>
      </w:r>
      <w:r w:rsidRPr="00D52711">
        <w:rPr>
          <w:rFonts w:ascii="Times New Roman" w:eastAsia="Times New Roman" w:hAnsi="Times New Roman" w:cs="Times New Roman"/>
          <w:sz w:val="28"/>
          <w:szCs w:val="24"/>
          <w:lang w:val="ru-RU"/>
        </w:rPr>
        <w:t>/</w:t>
      </w:r>
      <w:r w:rsidRPr="00D52711">
        <w:rPr>
          <w:rFonts w:ascii="Times New Roman" w:eastAsia="Times New Roman" w:hAnsi="Times New Roman" w:cs="Times New Roman"/>
          <w:sz w:val="28"/>
          <w:szCs w:val="24"/>
          <w:lang w:val="en-US"/>
        </w:rPr>
        <w:t>S</w:t>
      </w:r>
      <w:r w:rsidRPr="00D52711">
        <w:rPr>
          <w:rFonts w:ascii="Times New Roman" w:eastAsia="Times New Roman" w:hAnsi="Times New Roman" w:cs="Times New Roman"/>
          <w:sz w:val="28"/>
          <w:szCs w:val="24"/>
          <w:lang w:val="ru-RU"/>
        </w:rPr>
        <w:t xml:space="preserve">, </w:t>
      </w:r>
      <w:r w:rsidRPr="00D52711">
        <w:rPr>
          <w:rFonts w:ascii="Times New Roman" w:eastAsia="Times New Roman" w:hAnsi="Times New Roman" w:cs="Times New Roman"/>
          <w:sz w:val="28"/>
          <w:szCs w:val="24"/>
          <w:lang w:val="en-US"/>
        </w:rPr>
        <w:t>M</w:t>
      </w:r>
      <w:r w:rsidRPr="00D52711">
        <w:rPr>
          <w:rFonts w:ascii="Times New Roman" w:eastAsia="Times New Roman" w:hAnsi="Times New Roman" w:cs="Times New Roman"/>
          <w:sz w:val="28"/>
          <w:szCs w:val="24"/>
          <w:lang w:val="ru-RU"/>
        </w:rPr>
        <w:t xml:space="preserve">2, </w:t>
      </w:r>
      <w:r w:rsidRPr="00D52711">
        <w:rPr>
          <w:rFonts w:ascii="Times New Roman" w:eastAsia="Times New Roman" w:hAnsi="Times New Roman" w:cs="Times New Roman"/>
          <w:sz w:val="28"/>
          <w:szCs w:val="24"/>
          <w:lang w:val="en-US"/>
        </w:rPr>
        <w:t>M</w:t>
      </w:r>
      <w:r w:rsidRPr="00D52711">
        <w:rPr>
          <w:rFonts w:ascii="Times New Roman" w:eastAsia="Times New Roman" w:hAnsi="Times New Roman" w:cs="Times New Roman"/>
          <w:sz w:val="28"/>
          <w:szCs w:val="24"/>
          <w:lang w:val="ru-RU"/>
        </w:rPr>
        <w:t>/</w:t>
      </w:r>
      <w:r w:rsidRPr="00D52711">
        <w:rPr>
          <w:rFonts w:ascii="Times New Roman" w:eastAsia="Times New Roman" w:hAnsi="Times New Roman" w:cs="Times New Roman"/>
          <w:sz w:val="28"/>
          <w:szCs w:val="24"/>
          <w:lang w:val="en-US"/>
        </w:rPr>
        <w:t>M</w:t>
      </w:r>
      <w:r w:rsidRPr="00D52711">
        <w:rPr>
          <w:rFonts w:ascii="Times New Roman" w:eastAsia="Times New Roman" w:hAnsi="Times New Roman" w:cs="Times New Roman"/>
          <w:sz w:val="28"/>
          <w:szCs w:val="24"/>
          <w:lang w:val="ru-RU"/>
        </w:rPr>
        <w:t>) за умови участі у підгрупі (виді програми) не менше</w:t>
      </w:r>
      <w:r w:rsidRPr="00D52711">
        <w:rPr>
          <w:rFonts w:ascii="Times New Roman" w:eastAsia="Times New Roman" w:hAnsi="Times New Roman" w:cs="Times New Roman"/>
          <w:sz w:val="28"/>
          <w:szCs w:val="24"/>
          <w:lang w:val="ru-RU"/>
        </w:rPr>
        <w:br/>
        <w:t>20 спортсменів (команд) з 15 країн для присвоєння спортивного звання "Майстер спорту України міжнародного класу" та не менше ніж з 12 країн для присвоєння спортивного звання "Майстер спорту України ".</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D52711">
        <w:rPr>
          <w:rFonts w:ascii="Times New Roman" w:eastAsia="Times New Roman" w:hAnsi="Times New Roman" w:cs="Times New Roman"/>
          <w:sz w:val="28"/>
          <w:szCs w:val="24"/>
          <w:lang w:val="ru-RU"/>
        </w:rPr>
        <w:t>2. В офіційних всеукраїнських змаганнях спортивне звання "Майстер спорту України" присвоюється за умови участі у змаганнях не менше 20 спортсменів (команд колективних радіостанцій), які представляють не менше 14 регіонів.</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D52711">
        <w:rPr>
          <w:rFonts w:ascii="Times New Roman" w:eastAsia="Times New Roman" w:hAnsi="Times New Roman" w:cs="Times New Roman"/>
          <w:sz w:val="28"/>
          <w:szCs w:val="24"/>
          <w:lang w:val="ru-RU"/>
        </w:rPr>
        <w:t>3. В офіційних всеукраїнських змаганнях спортивний розряд "Кандидат</w:t>
      </w:r>
      <w:r w:rsidRPr="00D52711">
        <w:rPr>
          <w:rFonts w:ascii="Times New Roman" w:eastAsia="Times New Roman" w:hAnsi="Times New Roman" w:cs="Times New Roman"/>
          <w:sz w:val="28"/>
          <w:szCs w:val="24"/>
          <w:lang w:val="ru-RU"/>
        </w:rPr>
        <w:br/>
        <w:t>у майстри спорту України" присвоюється за умови участі у змаганнях не менше 15 спортсменів (команд колективних радіостанцій), які представляють не менше 10 регіонів.</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D52711">
        <w:rPr>
          <w:rFonts w:ascii="Times New Roman" w:eastAsia="Times New Roman" w:hAnsi="Times New Roman" w:cs="Times New Roman"/>
          <w:sz w:val="28"/>
          <w:szCs w:val="24"/>
          <w:lang w:val="ru-RU"/>
        </w:rPr>
        <w:t>4. За кваліфікаційною таблицею спортивне звання "Майстер спорту України" присвоюється на змаганнях першого рівня за умови участі у підгрупі (виді програми) не менше 20 спортсменів (команд), які представляють не менше 14 регіонів України, при цьому спортсмен в індивідуальному виді програми посів не нижче 6 місця, у командному виді програми - не нижче 4 місця.</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D52711">
        <w:rPr>
          <w:rFonts w:ascii="Times New Roman" w:eastAsia="Times New Roman" w:hAnsi="Times New Roman" w:cs="Times New Roman"/>
          <w:sz w:val="28"/>
          <w:szCs w:val="24"/>
          <w:lang w:val="ru-RU"/>
        </w:rPr>
        <w:t>Членам команд колективних радіостанцій для присвоєння спортивного звання "Майстер спорту України" необхідно двічі протягом двох років виконати кваліфікаційний норматив та умови, передбачені абзацом першим цього пункту.</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D52711">
        <w:rPr>
          <w:rFonts w:ascii="Times New Roman" w:eastAsia="Times New Roman" w:hAnsi="Times New Roman" w:cs="Times New Roman"/>
          <w:sz w:val="28"/>
          <w:szCs w:val="24"/>
          <w:lang w:val="ru-RU"/>
        </w:rPr>
        <w:t>5. Протоколи чемпіонатів світу та Європи вважаються затвердженими після їх офіційного оприлюднення в офіційних засобах масової інформації Міжнародної ліги радіоаматорів.</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D52711">
        <w:rPr>
          <w:rFonts w:ascii="Times New Roman" w:eastAsia="Times New Roman" w:hAnsi="Times New Roman" w:cs="Times New Roman"/>
          <w:sz w:val="28"/>
          <w:szCs w:val="24"/>
          <w:lang w:val="ru-RU"/>
        </w:rPr>
        <w:t>6. За кваліфікаційною таблицею спортивний розряд "Кандидат у майстри спорту України" присвоюється на змаганнях другого та третього рівнів за умови участі у підгрупі (виді програми) не менше 15 спортсменів (команд),</w:t>
      </w:r>
      <w:r w:rsidRPr="00D52711">
        <w:rPr>
          <w:rFonts w:ascii="Times New Roman" w:eastAsia="Times New Roman" w:hAnsi="Times New Roman" w:cs="Times New Roman"/>
          <w:sz w:val="28"/>
          <w:szCs w:val="24"/>
          <w:lang w:val="ru-RU"/>
        </w:rPr>
        <w:br/>
        <w:t>які представляють не менше 10 регіонів України, та при цьому спортсмен (команда) посів(ла) з 7 по 12 місце в особистому заліку, у командному - не нижче 8 місця.</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D52711">
        <w:rPr>
          <w:rFonts w:ascii="Times New Roman" w:eastAsia="Times New Roman" w:hAnsi="Times New Roman" w:cs="Times New Roman"/>
          <w:sz w:val="28"/>
          <w:szCs w:val="24"/>
          <w:lang w:val="ru-RU"/>
        </w:rPr>
        <w:lastRenderedPageBreak/>
        <w:t>7. У цифрових видах зв'язку спортивні звання "Майстер спорту України"</w:t>
      </w:r>
      <w:r w:rsidRPr="00D52711">
        <w:rPr>
          <w:rFonts w:ascii="Times New Roman" w:eastAsia="Times New Roman" w:hAnsi="Times New Roman" w:cs="Times New Roman"/>
          <w:sz w:val="28"/>
          <w:szCs w:val="24"/>
          <w:lang w:val="ru-RU"/>
        </w:rPr>
        <w:br/>
        <w:t>та "Майстер спорту України міжнародного класу" не присвоюються.</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D52711">
        <w:rPr>
          <w:rFonts w:ascii="Times New Roman" w:eastAsia="Times New Roman" w:hAnsi="Times New Roman" w:cs="Times New Roman"/>
          <w:sz w:val="28"/>
          <w:szCs w:val="24"/>
          <w:lang w:val="ru-RU"/>
        </w:rPr>
        <w:t>8. У виді змагань "Радіоспостереження" присвоюються перший, другий, третій розряди згідно з таблицею.</w:t>
      </w:r>
    </w:p>
    <w:tbl>
      <w:tblPr>
        <w:tblW w:w="5000"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1743"/>
        <w:gridCol w:w="667"/>
        <w:gridCol w:w="1198"/>
        <w:gridCol w:w="1122"/>
        <w:gridCol w:w="1198"/>
        <w:gridCol w:w="1076"/>
        <w:gridCol w:w="1289"/>
        <w:gridCol w:w="1380"/>
      </w:tblGrid>
      <w:tr w:rsidR="00D52711" w:rsidRPr="00D52711" w:rsidTr="0097463C">
        <w:tc>
          <w:tcPr>
            <w:tcW w:w="1725" w:type="dxa"/>
            <w:vMerge w:val="restart"/>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Дисципліна</w:t>
            </w:r>
          </w:p>
        </w:tc>
        <w:tc>
          <w:tcPr>
            <w:tcW w:w="660" w:type="dxa"/>
            <w:vMerge w:val="restart"/>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Час, год</w:t>
            </w:r>
          </w:p>
        </w:tc>
        <w:tc>
          <w:tcPr>
            <w:tcW w:w="7185" w:type="dxa"/>
            <w:gridSpan w:val="6"/>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Розряд</w:t>
            </w:r>
          </w:p>
        </w:tc>
      </w:tr>
      <w:tr w:rsidR="00D52711" w:rsidRPr="00D52711" w:rsidTr="0097463C">
        <w:tc>
          <w:tcPr>
            <w:tcW w:w="1743" w:type="dxa"/>
            <w:vMerge/>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after="0" w:line="240" w:lineRule="auto"/>
              <w:jc w:val="center"/>
              <w:rPr>
                <w:rFonts w:ascii="Times New Roman" w:eastAsia="Times New Roman" w:hAnsi="Times New Roman" w:cs="Times New Roman"/>
                <w:sz w:val="24"/>
                <w:szCs w:val="24"/>
                <w:lang w:val="ru-RU"/>
              </w:rPr>
            </w:pPr>
          </w:p>
        </w:tc>
        <w:tc>
          <w:tcPr>
            <w:tcW w:w="667" w:type="dxa"/>
            <w:vMerge/>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after="0" w:line="240" w:lineRule="auto"/>
              <w:jc w:val="center"/>
              <w:rPr>
                <w:rFonts w:ascii="Times New Roman" w:eastAsia="Times New Roman" w:hAnsi="Times New Roman" w:cs="Times New Roman"/>
                <w:sz w:val="24"/>
                <w:szCs w:val="24"/>
                <w:lang w:val="ru-RU"/>
              </w:rPr>
            </w:pPr>
          </w:p>
        </w:tc>
        <w:tc>
          <w:tcPr>
            <w:tcW w:w="2295" w:type="dxa"/>
            <w:gridSpan w:val="2"/>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перший</w:t>
            </w:r>
          </w:p>
        </w:tc>
        <w:tc>
          <w:tcPr>
            <w:tcW w:w="2250" w:type="dxa"/>
            <w:gridSpan w:val="2"/>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другий</w:t>
            </w:r>
          </w:p>
        </w:tc>
        <w:tc>
          <w:tcPr>
            <w:tcW w:w="2580" w:type="dxa"/>
            <w:gridSpan w:val="2"/>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третій</w:t>
            </w:r>
          </w:p>
        </w:tc>
      </w:tr>
      <w:tr w:rsidR="00D52711" w:rsidRPr="00D52711" w:rsidTr="0097463C">
        <w:tc>
          <w:tcPr>
            <w:tcW w:w="1743" w:type="dxa"/>
            <w:vMerge/>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after="0" w:line="240" w:lineRule="auto"/>
              <w:jc w:val="center"/>
              <w:rPr>
                <w:rFonts w:ascii="Times New Roman" w:eastAsia="Times New Roman" w:hAnsi="Times New Roman" w:cs="Times New Roman"/>
                <w:sz w:val="24"/>
                <w:szCs w:val="24"/>
                <w:lang w:val="ru-RU"/>
              </w:rPr>
            </w:pPr>
          </w:p>
        </w:tc>
        <w:tc>
          <w:tcPr>
            <w:tcW w:w="667" w:type="dxa"/>
            <w:vMerge/>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after="0" w:line="240" w:lineRule="auto"/>
              <w:jc w:val="center"/>
              <w:rPr>
                <w:rFonts w:ascii="Times New Roman" w:eastAsia="Times New Roman" w:hAnsi="Times New Roman" w:cs="Times New Roman"/>
                <w:sz w:val="24"/>
                <w:szCs w:val="24"/>
                <w:lang w:val="ru-RU"/>
              </w:rPr>
            </w:pPr>
          </w:p>
        </w:tc>
        <w:tc>
          <w:tcPr>
            <w:tcW w:w="1185"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чоловіки</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жінки</w:t>
            </w:r>
          </w:p>
        </w:tc>
        <w:tc>
          <w:tcPr>
            <w:tcW w:w="1185"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чоловіки</w:t>
            </w:r>
          </w:p>
        </w:tc>
        <w:tc>
          <w:tcPr>
            <w:tcW w:w="1035"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жінки</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чоловіки</w:t>
            </w:r>
          </w:p>
        </w:tc>
        <w:tc>
          <w:tcPr>
            <w:tcW w:w="129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жінки</w:t>
            </w:r>
          </w:p>
        </w:tc>
      </w:tr>
      <w:tr w:rsidR="00D52711" w:rsidRPr="00D52711" w:rsidTr="0097463C">
        <w:tc>
          <w:tcPr>
            <w:tcW w:w="1725"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Індивідуальні радіостанції</w:t>
            </w:r>
          </w:p>
        </w:tc>
        <w:tc>
          <w:tcPr>
            <w:tcW w:w="66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8</w:t>
            </w:r>
            <w:r w:rsidRPr="00D52711">
              <w:rPr>
                <w:rFonts w:ascii="Times New Roman" w:eastAsia="Times New Roman" w:hAnsi="Times New Roman" w:cs="Times New Roman"/>
                <w:sz w:val="24"/>
                <w:szCs w:val="24"/>
                <w:lang w:val="ru-RU"/>
              </w:rPr>
              <w:br/>
            </w:r>
            <w:r w:rsidRPr="00D52711">
              <w:rPr>
                <w:rFonts w:ascii="Times New Roman" w:eastAsia="Times New Roman" w:hAnsi="Times New Roman" w:cs="Times New Roman"/>
                <w:sz w:val="20"/>
                <w:szCs w:val="20"/>
                <w:lang w:val="ru-RU"/>
              </w:rPr>
              <w:t>4</w:t>
            </w:r>
            <w:r w:rsidRPr="00D52711">
              <w:rPr>
                <w:rFonts w:ascii="Times New Roman" w:eastAsia="Times New Roman" w:hAnsi="Times New Roman" w:cs="Times New Roman"/>
                <w:sz w:val="24"/>
                <w:szCs w:val="24"/>
                <w:lang w:val="ru-RU"/>
              </w:rPr>
              <w:br/>
            </w:r>
            <w:r w:rsidRPr="00D52711">
              <w:rPr>
                <w:rFonts w:ascii="Times New Roman" w:eastAsia="Times New Roman" w:hAnsi="Times New Roman" w:cs="Times New Roman"/>
                <w:sz w:val="20"/>
                <w:szCs w:val="20"/>
                <w:lang w:val="ru-RU"/>
              </w:rPr>
              <w:t>2</w:t>
            </w:r>
          </w:p>
        </w:tc>
        <w:tc>
          <w:tcPr>
            <w:tcW w:w="1185"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600</w:t>
            </w:r>
            <w:r w:rsidRPr="00D52711">
              <w:rPr>
                <w:rFonts w:ascii="Times New Roman" w:eastAsia="Times New Roman" w:hAnsi="Times New Roman" w:cs="Times New Roman"/>
                <w:sz w:val="24"/>
                <w:szCs w:val="24"/>
                <w:lang w:val="ru-RU"/>
              </w:rPr>
              <w:br/>
            </w:r>
            <w:r w:rsidRPr="00D52711">
              <w:rPr>
                <w:rFonts w:ascii="Times New Roman" w:eastAsia="Times New Roman" w:hAnsi="Times New Roman" w:cs="Times New Roman"/>
                <w:sz w:val="20"/>
                <w:szCs w:val="20"/>
                <w:lang w:val="ru-RU"/>
              </w:rPr>
              <w:t>400</w:t>
            </w:r>
            <w:r w:rsidRPr="00D52711">
              <w:rPr>
                <w:rFonts w:ascii="Times New Roman" w:eastAsia="Times New Roman" w:hAnsi="Times New Roman" w:cs="Times New Roman"/>
                <w:sz w:val="24"/>
                <w:szCs w:val="24"/>
                <w:lang w:val="ru-RU"/>
              </w:rPr>
              <w:br/>
            </w:r>
            <w:r w:rsidRPr="00D52711">
              <w:rPr>
                <w:rFonts w:ascii="Times New Roman" w:eastAsia="Times New Roman" w:hAnsi="Times New Roman" w:cs="Times New Roman"/>
                <w:sz w:val="20"/>
                <w:szCs w:val="20"/>
                <w:lang w:val="ru-RU"/>
              </w:rPr>
              <w:t>-</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400</w:t>
            </w:r>
            <w:r w:rsidRPr="00D52711">
              <w:rPr>
                <w:rFonts w:ascii="Times New Roman" w:eastAsia="Times New Roman" w:hAnsi="Times New Roman" w:cs="Times New Roman"/>
                <w:sz w:val="24"/>
                <w:szCs w:val="24"/>
                <w:lang w:val="ru-RU"/>
              </w:rPr>
              <w:br/>
            </w:r>
            <w:r w:rsidRPr="00D52711">
              <w:rPr>
                <w:rFonts w:ascii="Times New Roman" w:eastAsia="Times New Roman" w:hAnsi="Times New Roman" w:cs="Times New Roman"/>
                <w:sz w:val="20"/>
                <w:szCs w:val="20"/>
                <w:lang w:val="ru-RU"/>
              </w:rPr>
              <w:t>250</w:t>
            </w:r>
            <w:r w:rsidRPr="00D52711">
              <w:rPr>
                <w:rFonts w:ascii="Times New Roman" w:eastAsia="Times New Roman" w:hAnsi="Times New Roman" w:cs="Times New Roman"/>
                <w:sz w:val="24"/>
                <w:szCs w:val="24"/>
                <w:lang w:val="ru-RU"/>
              </w:rPr>
              <w:br/>
            </w:r>
            <w:r w:rsidRPr="00D52711">
              <w:rPr>
                <w:rFonts w:ascii="Times New Roman" w:eastAsia="Times New Roman" w:hAnsi="Times New Roman" w:cs="Times New Roman"/>
                <w:sz w:val="20"/>
                <w:szCs w:val="20"/>
                <w:lang w:val="ru-RU"/>
              </w:rPr>
              <w:t>-</w:t>
            </w:r>
          </w:p>
        </w:tc>
        <w:tc>
          <w:tcPr>
            <w:tcW w:w="1185"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400</w:t>
            </w:r>
            <w:r w:rsidRPr="00D52711">
              <w:rPr>
                <w:rFonts w:ascii="Times New Roman" w:eastAsia="Times New Roman" w:hAnsi="Times New Roman" w:cs="Times New Roman"/>
                <w:sz w:val="24"/>
                <w:szCs w:val="24"/>
                <w:lang w:val="ru-RU"/>
              </w:rPr>
              <w:br/>
            </w:r>
            <w:r w:rsidRPr="00D52711">
              <w:rPr>
                <w:rFonts w:ascii="Times New Roman" w:eastAsia="Times New Roman" w:hAnsi="Times New Roman" w:cs="Times New Roman"/>
                <w:sz w:val="20"/>
                <w:szCs w:val="20"/>
                <w:lang w:val="ru-RU"/>
              </w:rPr>
              <w:t>250</w:t>
            </w:r>
            <w:r w:rsidRPr="00D52711">
              <w:rPr>
                <w:rFonts w:ascii="Times New Roman" w:eastAsia="Times New Roman" w:hAnsi="Times New Roman" w:cs="Times New Roman"/>
                <w:sz w:val="24"/>
                <w:szCs w:val="24"/>
                <w:lang w:val="ru-RU"/>
              </w:rPr>
              <w:br/>
            </w:r>
            <w:r w:rsidRPr="00D52711">
              <w:rPr>
                <w:rFonts w:ascii="Times New Roman" w:eastAsia="Times New Roman" w:hAnsi="Times New Roman" w:cs="Times New Roman"/>
                <w:sz w:val="20"/>
                <w:szCs w:val="20"/>
                <w:lang w:val="ru-RU"/>
              </w:rPr>
              <w:t>150</w:t>
            </w:r>
          </w:p>
        </w:tc>
        <w:tc>
          <w:tcPr>
            <w:tcW w:w="1035"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250</w:t>
            </w:r>
            <w:r w:rsidRPr="00D52711">
              <w:rPr>
                <w:rFonts w:ascii="Times New Roman" w:eastAsia="Times New Roman" w:hAnsi="Times New Roman" w:cs="Times New Roman"/>
                <w:sz w:val="24"/>
                <w:szCs w:val="24"/>
                <w:lang w:val="ru-RU"/>
              </w:rPr>
              <w:br/>
            </w:r>
            <w:r w:rsidRPr="00D52711">
              <w:rPr>
                <w:rFonts w:ascii="Times New Roman" w:eastAsia="Times New Roman" w:hAnsi="Times New Roman" w:cs="Times New Roman"/>
                <w:sz w:val="20"/>
                <w:szCs w:val="20"/>
                <w:lang w:val="ru-RU"/>
              </w:rPr>
              <w:t>150</w:t>
            </w:r>
            <w:r w:rsidRPr="00D52711">
              <w:rPr>
                <w:rFonts w:ascii="Times New Roman" w:eastAsia="Times New Roman" w:hAnsi="Times New Roman" w:cs="Times New Roman"/>
                <w:sz w:val="24"/>
                <w:szCs w:val="24"/>
                <w:lang w:val="ru-RU"/>
              </w:rPr>
              <w:br/>
            </w:r>
            <w:r w:rsidRPr="00D52711">
              <w:rPr>
                <w:rFonts w:ascii="Times New Roman" w:eastAsia="Times New Roman" w:hAnsi="Times New Roman" w:cs="Times New Roman"/>
                <w:sz w:val="20"/>
                <w:szCs w:val="20"/>
                <w:lang w:val="ru-RU"/>
              </w:rPr>
              <w:t>100</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300</w:t>
            </w:r>
            <w:r w:rsidRPr="00D52711">
              <w:rPr>
                <w:rFonts w:ascii="Times New Roman" w:eastAsia="Times New Roman" w:hAnsi="Times New Roman" w:cs="Times New Roman"/>
                <w:sz w:val="24"/>
                <w:szCs w:val="24"/>
                <w:lang w:val="ru-RU"/>
              </w:rPr>
              <w:br/>
            </w:r>
            <w:r w:rsidRPr="00D52711">
              <w:rPr>
                <w:rFonts w:ascii="Times New Roman" w:eastAsia="Times New Roman" w:hAnsi="Times New Roman" w:cs="Times New Roman"/>
                <w:sz w:val="20"/>
                <w:szCs w:val="20"/>
                <w:lang w:val="ru-RU"/>
              </w:rPr>
              <w:t>180</w:t>
            </w:r>
            <w:r w:rsidRPr="00D52711">
              <w:rPr>
                <w:rFonts w:ascii="Times New Roman" w:eastAsia="Times New Roman" w:hAnsi="Times New Roman" w:cs="Times New Roman"/>
                <w:sz w:val="24"/>
                <w:szCs w:val="24"/>
                <w:lang w:val="ru-RU"/>
              </w:rPr>
              <w:br/>
            </w:r>
            <w:r w:rsidRPr="00D52711">
              <w:rPr>
                <w:rFonts w:ascii="Times New Roman" w:eastAsia="Times New Roman" w:hAnsi="Times New Roman" w:cs="Times New Roman"/>
                <w:sz w:val="20"/>
                <w:szCs w:val="20"/>
                <w:lang w:val="ru-RU"/>
              </w:rPr>
              <w:t>100</w:t>
            </w:r>
          </w:p>
        </w:tc>
        <w:tc>
          <w:tcPr>
            <w:tcW w:w="129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200</w:t>
            </w:r>
            <w:r w:rsidRPr="00D52711">
              <w:rPr>
                <w:rFonts w:ascii="Times New Roman" w:eastAsia="Times New Roman" w:hAnsi="Times New Roman" w:cs="Times New Roman"/>
                <w:sz w:val="24"/>
                <w:szCs w:val="24"/>
                <w:lang w:val="ru-RU"/>
              </w:rPr>
              <w:br/>
            </w:r>
            <w:r w:rsidRPr="00D52711">
              <w:rPr>
                <w:rFonts w:ascii="Times New Roman" w:eastAsia="Times New Roman" w:hAnsi="Times New Roman" w:cs="Times New Roman"/>
                <w:sz w:val="20"/>
                <w:szCs w:val="20"/>
                <w:lang w:val="ru-RU"/>
              </w:rPr>
              <w:t>120</w:t>
            </w:r>
            <w:r w:rsidRPr="00D52711">
              <w:rPr>
                <w:rFonts w:ascii="Times New Roman" w:eastAsia="Times New Roman" w:hAnsi="Times New Roman" w:cs="Times New Roman"/>
                <w:sz w:val="24"/>
                <w:szCs w:val="24"/>
                <w:lang w:val="ru-RU"/>
              </w:rPr>
              <w:br/>
            </w:r>
            <w:r w:rsidRPr="00D52711">
              <w:rPr>
                <w:rFonts w:ascii="Times New Roman" w:eastAsia="Times New Roman" w:hAnsi="Times New Roman" w:cs="Times New Roman"/>
                <w:sz w:val="20"/>
                <w:szCs w:val="20"/>
                <w:lang w:val="ru-RU"/>
              </w:rPr>
              <w:t>80</w:t>
            </w:r>
          </w:p>
        </w:tc>
      </w:tr>
      <w:tr w:rsidR="00D52711" w:rsidRPr="00D52711" w:rsidTr="0097463C">
        <w:tc>
          <w:tcPr>
            <w:tcW w:w="1725"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Команди колективних радіостанцій</w:t>
            </w:r>
          </w:p>
        </w:tc>
        <w:tc>
          <w:tcPr>
            <w:tcW w:w="66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8</w:t>
            </w:r>
            <w:r w:rsidRPr="00D52711">
              <w:rPr>
                <w:rFonts w:ascii="Times New Roman" w:eastAsia="Times New Roman" w:hAnsi="Times New Roman" w:cs="Times New Roman"/>
                <w:sz w:val="24"/>
                <w:szCs w:val="24"/>
                <w:lang w:val="ru-RU"/>
              </w:rPr>
              <w:br/>
            </w:r>
            <w:r w:rsidRPr="00D52711">
              <w:rPr>
                <w:rFonts w:ascii="Times New Roman" w:eastAsia="Times New Roman" w:hAnsi="Times New Roman" w:cs="Times New Roman"/>
                <w:sz w:val="20"/>
                <w:szCs w:val="20"/>
                <w:lang w:val="ru-RU"/>
              </w:rPr>
              <w:t>4</w:t>
            </w:r>
            <w:r w:rsidRPr="00D52711">
              <w:rPr>
                <w:rFonts w:ascii="Times New Roman" w:eastAsia="Times New Roman" w:hAnsi="Times New Roman" w:cs="Times New Roman"/>
                <w:sz w:val="24"/>
                <w:szCs w:val="24"/>
                <w:lang w:val="ru-RU"/>
              </w:rPr>
              <w:br/>
            </w:r>
            <w:r w:rsidRPr="00D52711">
              <w:rPr>
                <w:rFonts w:ascii="Times New Roman" w:eastAsia="Times New Roman" w:hAnsi="Times New Roman" w:cs="Times New Roman"/>
                <w:sz w:val="20"/>
                <w:szCs w:val="20"/>
                <w:lang w:val="ru-RU"/>
              </w:rPr>
              <w:t>2</w:t>
            </w:r>
          </w:p>
        </w:tc>
        <w:tc>
          <w:tcPr>
            <w:tcW w:w="1185"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900</w:t>
            </w:r>
            <w:r w:rsidRPr="00D52711">
              <w:rPr>
                <w:rFonts w:ascii="Times New Roman" w:eastAsia="Times New Roman" w:hAnsi="Times New Roman" w:cs="Times New Roman"/>
                <w:sz w:val="24"/>
                <w:szCs w:val="24"/>
                <w:lang w:val="ru-RU"/>
              </w:rPr>
              <w:br/>
            </w:r>
            <w:r w:rsidRPr="00D52711">
              <w:rPr>
                <w:rFonts w:ascii="Times New Roman" w:eastAsia="Times New Roman" w:hAnsi="Times New Roman" w:cs="Times New Roman"/>
                <w:sz w:val="20"/>
                <w:szCs w:val="20"/>
                <w:lang w:val="ru-RU"/>
              </w:rPr>
              <w:t>600</w:t>
            </w:r>
            <w:r w:rsidRPr="00D52711">
              <w:rPr>
                <w:rFonts w:ascii="Times New Roman" w:eastAsia="Times New Roman" w:hAnsi="Times New Roman" w:cs="Times New Roman"/>
                <w:sz w:val="24"/>
                <w:szCs w:val="24"/>
                <w:lang w:val="ru-RU"/>
              </w:rPr>
              <w:br/>
            </w:r>
            <w:r w:rsidRPr="00D52711">
              <w:rPr>
                <w:rFonts w:ascii="Times New Roman" w:eastAsia="Times New Roman" w:hAnsi="Times New Roman" w:cs="Times New Roman"/>
                <w:sz w:val="20"/>
                <w:szCs w:val="20"/>
                <w:lang w:val="ru-RU"/>
              </w:rPr>
              <w:t>-</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700</w:t>
            </w:r>
            <w:r w:rsidRPr="00D52711">
              <w:rPr>
                <w:rFonts w:ascii="Times New Roman" w:eastAsia="Times New Roman" w:hAnsi="Times New Roman" w:cs="Times New Roman"/>
                <w:sz w:val="24"/>
                <w:szCs w:val="24"/>
                <w:lang w:val="ru-RU"/>
              </w:rPr>
              <w:br/>
            </w:r>
            <w:r w:rsidRPr="00D52711">
              <w:rPr>
                <w:rFonts w:ascii="Times New Roman" w:eastAsia="Times New Roman" w:hAnsi="Times New Roman" w:cs="Times New Roman"/>
                <w:sz w:val="20"/>
                <w:szCs w:val="20"/>
                <w:lang w:val="ru-RU"/>
              </w:rPr>
              <w:t>500</w:t>
            </w:r>
            <w:r w:rsidRPr="00D52711">
              <w:rPr>
                <w:rFonts w:ascii="Times New Roman" w:eastAsia="Times New Roman" w:hAnsi="Times New Roman" w:cs="Times New Roman"/>
                <w:sz w:val="24"/>
                <w:szCs w:val="24"/>
                <w:lang w:val="ru-RU"/>
              </w:rPr>
              <w:br/>
            </w:r>
            <w:r w:rsidRPr="00D52711">
              <w:rPr>
                <w:rFonts w:ascii="Times New Roman" w:eastAsia="Times New Roman" w:hAnsi="Times New Roman" w:cs="Times New Roman"/>
                <w:sz w:val="20"/>
                <w:szCs w:val="20"/>
                <w:lang w:val="ru-RU"/>
              </w:rPr>
              <w:t>-</w:t>
            </w:r>
          </w:p>
        </w:tc>
        <w:tc>
          <w:tcPr>
            <w:tcW w:w="1185"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600</w:t>
            </w:r>
            <w:r w:rsidRPr="00D52711">
              <w:rPr>
                <w:rFonts w:ascii="Times New Roman" w:eastAsia="Times New Roman" w:hAnsi="Times New Roman" w:cs="Times New Roman"/>
                <w:sz w:val="24"/>
                <w:szCs w:val="24"/>
                <w:lang w:val="ru-RU"/>
              </w:rPr>
              <w:br/>
            </w:r>
            <w:r w:rsidRPr="00D52711">
              <w:rPr>
                <w:rFonts w:ascii="Times New Roman" w:eastAsia="Times New Roman" w:hAnsi="Times New Roman" w:cs="Times New Roman"/>
                <w:sz w:val="20"/>
                <w:szCs w:val="20"/>
                <w:lang w:val="ru-RU"/>
              </w:rPr>
              <w:t>400</w:t>
            </w:r>
            <w:r w:rsidRPr="00D52711">
              <w:rPr>
                <w:rFonts w:ascii="Times New Roman" w:eastAsia="Times New Roman" w:hAnsi="Times New Roman" w:cs="Times New Roman"/>
                <w:sz w:val="24"/>
                <w:szCs w:val="24"/>
                <w:lang w:val="ru-RU"/>
              </w:rPr>
              <w:br/>
            </w:r>
            <w:r w:rsidRPr="00D52711">
              <w:rPr>
                <w:rFonts w:ascii="Times New Roman" w:eastAsia="Times New Roman" w:hAnsi="Times New Roman" w:cs="Times New Roman"/>
                <w:sz w:val="20"/>
                <w:szCs w:val="20"/>
                <w:lang w:val="ru-RU"/>
              </w:rPr>
              <w:t>250</w:t>
            </w:r>
          </w:p>
        </w:tc>
        <w:tc>
          <w:tcPr>
            <w:tcW w:w="1035"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400</w:t>
            </w:r>
            <w:r w:rsidRPr="00D52711">
              <w:rPr>
                <w:rFonts w:ascii="Times New Roman" w:eastAsia="Times New Roman" w:hAnsi="Times New Roman" w:cs="Times New Roman"/>
                <w:sz w:val="24"/>
                <w:szCs w:val="24"/>
                <w:lang w:val="ru-RU"/>
              </w:rPr>
              <w:br/>
            </w:r>
            <w:r w:rsidRPr="00D52711">
              <w:rPr>
                <w:rFonts w:ascii="Times New Roman" w:eastAsia="Times New Roman" w:hAnsi="Times New Roman" w:cs="Times New Roman"/>
                <w:sz w:val="20"/>
                <w:szCs w:val="20"/>
                <w:lang w:val="ru-RU"/>
              </w:rPr>
              <w:t>300</w:t>
            </w:r>
            <w:r w:rsidRPr="00D52711">
              <w:rPr>
                <w:rFonts w:ascii="Times New Roman" w:eastAsia="Times New Roman" w:hAnsi="Times New Roman" w:cs="Times New Roman"/>
                <w:sz w:val="24"/>
                <w:szCs w:val="24"/>
                <w:lang w:val="ru-RU"/>
              </w:rPr>
              <w:br/>
            </w:r>
            <w:r w:rsidRPr="00D52711">
              <w:rPr>
                <w:rFonts w:ascii="Times New Roman" w:eastAsia="Times New Roman" w:hAnsi="Times New Roman" w:cs="Times New Roman"/>
                <w:sz w:val="20"/>
                <w:szCs w:val="20"/>
                <w:lang w:val="ru-RU"/>
              </w:rPr>
              <w:t>150</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400</w:t>
            </w:r>
            <w:r w:rsidRPr="00D52711">
              <w:rPr>
                <w:rFonts w:ascii="Times New Roman" w:eastAsia="Times New Roman" w:hAnsi="Times New Roman" w:cs="Times New Roman"/>
                <w:sz w:val="24"/>
                <w:szCs w:val="24"/>
                <w:lang w:val="ru-RU"/>
              </w:rPr>
              <w:br/>
            </w:r>
            <w:r w:rsidRPr="00D52711">
              <w:rPr>
                <w:rFonts w:ascii="Times New Roman" w:eastAsia="Times New Roman" w:hAnsi="Times New Roman" w:cs="Times New Roman"/>
                <w:sz w:val="20"/>
                <w:szCs w:val="20"/>
                <w:lang w:val="ru-RU"/>
              </w:rPr>
              <w:t>300</w:t>
            </w:r>
            <w:r w:rsidRPr="00D52711">
              <w:rPr>
                <w:rFonts w:ascii="Times New Roman" w:eastAsia="Times New Roman" w:hAnsi="Times New Roman" w:cs="Times New Roman"/>
                <w:sz w:val="24"/>
                <w:szCs w:val="24"/>
                <w:lang w:val="ru-RU"/>
              </w:rPr>
              <w:br/>
            </w:r>
            <w:r w:rsidRPr="00D52711">
              <w:rPr>
                <w:rFonts w:ascii="Times New Roman" w:eastAsia="Times New Roman" w:hAnsi="Times New Roman" w:cs="Times New Roman"/>
                <w:sz w:val="20"/>
                <w:szCs w:val="20"/>
                <w:lang w:val="ru-RU"/>
              </w:rPr>
              <w:t>150</w:t>
            </w:r>
          </w:p>
        </w:tc>
        <w:tc>
          <w:tcPr>
            <w:tcW w:w="1290" w:type="dxa"/>
            <w:tcBorders>
              <w:top w:val="single" w:sz="6" w:space="0" w:color="000000"/>
              <w:left w:val="single" w:sz="6" w:space="0" w:color="000000"/>
              <w:bottom w:val="single" w:sz="6" w:space="0" w:color="000000"/>
              <w:right w:val="single" w:sz="6" w:space="0" w:color="000000"/>
            </w:tcBorders>
            <w:vAlign w:val="center"/>
            <w:hideMark/>
          </w:tcPr>
          <w:p w:rsidR="00D52711" w:rsidRPr="00D52711" w:rsidRDefault="00D52711" w:rsidP="00D52711">
            <w:pPr>
              <w:spacing w:before="150" w:after="150" w:line="240" w:lineRule="auto"/>
              <w:jc w:val="center"/>
              <w:rPr>
                <w:rFonts w:ascii="Times New Roman" w:eastAsia="Times New Roman" w:hAnsi="Times New Roman" w:cs="Times New Roman"/>
                <w:sz w:val="24"/>
                <w:szCs w:val="24"/>
                <w:lang w:val="ru-RU"/>
              </w:rPr>
            </w:pPr>
            <w:r w:rsidRPr="00D52711">
              <w:rPr>
                <w:rFonts w:ascii="Times New Roman" w:eastAsia="Times New Roman" w:hAnsi="Times New Roman" w:cs="Times New Roman"/>
                <w:sz w:val="20"/>
                <w:szCs w:val="20"/>
                <w:lang w:val="ru-RU"/>
              </w:rPr>
              <w:t>300</w:t>
            </w:r>
            <w:r w:rsidRPr="00D52711">
              <w:rPr>
                <w:rFonts w:ascii="Times New Roman" w:eastAsia="Times New Roman" w:hAnsi="Times New Roman" w:cs="Times New Roman"/>
                <w:sz w:val="24"/>
                <w:szCs w:val="24"/>
                <w:lang w:val="ru-RU"/>
              </w:rPr>
              <w:br/>
            </w:r>
            <w:r w:rsidRPr="00D52711">
              <w:rPr>
                <w:rFonts w:ascii="Times New Roman" w:eastAsia="Times New Roman" w:hAnsi="Times New Roman" w:cs="Times New Roman"/>
                <w:sz w:val="20"/>
                <w:szCs w:val="20"/>
                <w:lang w:val="ru-RU"/>
              </w:rPr>
              <w:t>200</w:t>
            </w:r>
            <w:r w:rsidRPr="00D52711">
              <w:rPr>
                <w:rFonts w:ascii="Times New Roman" w:eastAsia="Times New Roman" w:hAnsi="Times New Roman" w:cs="Times New Roman"/>
                <w:sz w:val="24"/>
                <w:szCs w:val="24"/>
                <w:lang w:val="ru-RU"/>
              </w:rPr>
              <w:br/>
            </w:r>
            <w:r w:rsidRPr="00D52711">
              <w:rPr>
                <w:rFonts w:ascii="Times New Roman" w:eastAsia="Times New Roman" w:hAnsi="Times New Roman" w:cs="Times New Roman"/>
                <w:sz w:val="20"/>
                <w:szCs w:val="20"/>
                <w:lang w:val="ru-RU"/>
              </w:rPr>
              <w:t>100</w:t>
            </w:r>
          </w:p>
        </w:tc>
      </w:tr>
    </w:tbl>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D52711">
        <w:rPr>
          <w:rFonts w:ascii="Times New Roman" w:eastAsia="Times New Roman" w:hAnsi="Times New Roman" w:cs="Times New Roman"/>
          <w:sz w:val="28"/>
          <w:szCs w:val="24"/>
          <w:lang w:val="ru-RU"/>
        </w:rPr>
        <w:t>Очки за радіоспостереження нараховуються:</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D52711">
        <w:rPr>
          <w:rFonts w:ascii="Times New Roman" w:eastAsia="Times New Roman" w:hAnsi="Times New Roman" w:cs="Times New Roman"/>
          <w:sz w:val="28"/>
          <w:szCs w:val="24"/>
          <w:lang w:val="ru-RU"/>
        </w:rPr>
        <w:t>за двобічне спостереження - 3;</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D52711">
        <w:rPr>
          <w:rFonts w:ascii="Times New Roman" w:eastAsia="Times New Roman" w:hAnsi="Times New Roman" w:cs="Times New Roman"/>
          <w:sz w:val="28"/>
          <w:szCs w:val="24"/>
          <w:lang w:val="ru-RU"/>
        </w:rPr>
        <w:t>за кожне однобічне спостереження - 1.</w:t>
      </w:r>
    </w:p>
    <w:p w:rsidR="00D52711" w:rsidRPr="00D52711" w:rsidRDefault="00D52711" w:rsidP="00D52711">
      <w:pPr>
        <w:shd w:val="clear" w:color="auto" w:fill="FFFFFF"/>
        <w:spacing w:after="0" w:line="240" w:lineRule="auto"/>
        <w:jc w:val="center"/>
        <w:rPr>
          <w:rFonts w:ascii="Times New Roman" w:eastAsia="Times New Roman" w:hAnsi="Times New Roman" w:cs="Times New Roman"/>
          <w:sz w:val="28"/>
          <w:szCs w:val="24"/>
          <w:lang w:val="ru-RU"/>
        </w:rPr>
      </w:pPr>
      <w:r w:rsidRPr="00D52711">
        <w:rPr>
          <w:rFonts w:ascii="Times New Roman" w:eastAsia="Times New Roman" w:hAnsi="Times New Roman" w:cs="Times New Roman"/>
          <w:b/>
          <w:bCs/>
          <w:sz w:val="28"/>
          <w:szCs w:val="24"/>
          <w:lang w:val="ru-RU"/>
        </w:rPr>
        <w:t>Радіозв’язок на ультракоротких хвилях (УКХ)</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D52711">
        <w:rPr>
          <w:rFonts w:ascii="Times New Roman" w:eastAsia="Times New Roman" w:hAnsi="Times New Roman" w:cs="Times New Roman"/>
          <w:sz w:val="28"/>
          <w:szCs w:val="24"/>
          <w:lang w:val="ru-RU"/>
        </w:rPr>
        <w:t>Посісти місце в одному з видів програми (вікової катего</w:t>
      </w:r>
      <w:r w:rsidR="009B6AB5">
        <w:rPr>
          <w:rFonts w:ascii="Times New Roman" w:eastAsia="Times New Roman" w:hAnsi="Times New Roman" w:cs="Times New Roman"/>
          <w:sz w:val="28"/>
          <w:szCs w:val="24"/>
          <w:lang w:val="ru-RU"/>
        </w:rPr>
        <w:t>рії) на змаганнях</w:t>
      </w:r>
      <w:r w:rsidRPr="00D52711">
        <w:rPr>
          <w:rFonts w:ascii="Times New Roman" w:eastAsia="Times New Roman" w:hAnsi="Times New Roman" w:cs="Times New Roman"/>
          <w:sz w:val="28"/>
          <w:szCs w:val="24"/>
          <w:lang w:val="ru-RU"/>
        </w:rPr>
        <w:t xml:space="preserve"> з урахуванням умов присвоєння спортивних звань та розрядів:</w:t>
      </w:r>
    </w:p>
    <w:p w:rsidR="00D52711" w:rsidRPr="00D52711" w:rsidRDefault="00D52711" w:rsidP="00D52711">
      <w:pPr>
        <w:shd w:val="clear" w:color="auto" w:fill="FFFFFF"/>
        <w:spacing w:after="0" w:line="240" w:lineRule="auto"/>
        <w:jc w:val="center"/>
        <w:rPr>
          <w:rFonts w:ascii="Times New Roman" w:eastAsia="Times New Roman" w:hAnsi="Times New Roman" w:cs="Times New Roman"/>
          <w:b/>
          <w:bCs/>
          <w:sz w:val="28"/>
          <w:szCs w:val="24"/>
          <w:lang w:val="ru-RU"/>
        </w:rPr>
      </w:pPr>
      <w:r w:rsidRPr="00D52711">
        <w:rPr>
          <w:rFonts w:ascii="Times New Roman" w:eastAsia="Times New Roman" w:hAnsi="Times New Roman" w:cs="Times New Roman"/>
          <w:b/>
          <w:bCs/>
          <w:sz w:val="28"/>
          <w:szCs w:val="24"/>
          <w:lang w:val="ru-RU"/>
        </w:rPr>
        <w:t>Майстер спорту України</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D52711">
        <w:rPr>
          <w:rFonts w:ascii="Times New Roman" w:eastAsia="Times New Roman" w:hAnsi="Times New Roman" w:cs="Times New Roman"/>
          <w:sz w:val="28"/>
          <w:szCs w:val="24"/>
          <w:lang w:val="ru-RU"/>
        </w:rPr>
        <w:t>1-2 - в офіційних міжнародних змаганнях в особистому багатодіапазонному заліку або у складі команди колективної радіостанції в багатодіапазонному заліку;</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D52711">
        <w:rPr>
          <w:rFonts w:ascii="Times New Roman" w:eastAsia="Times New Roman" w:hAnsi="Times New Roman" w:cs="Times New Roman"/>
          <w:sz w:val="28"/>
          <w:szCs w:val="24"/>
          <w:lang w:val="ru-RU"/>
        </w:rPr>
        <w:t>1 - на чемпіонаті України в особистому багатодіапазонному заліку або</w:t>
      </w:r>
      <w:r w:rsidRPr="00D52711">
        <w:rPr>
          <w:rFonts w:ascii="Times New Roman" w:eastAsia="Times New Roman" w:hAnsi="Times New Roman" w:cs="Times New Roman"/>
          <w:sz w:val="28"/>
          <w:szCs w:val="24"/>
          <w:lang w:val="ru-RU"/>
        </w:rPr>
        <w:br/>
        <w:t>у складі команди колективної радіостанції у багатодіапазонному заліку.</w:t>
      </w:r>
    </w:p>
    <w:p w:rsidR="00D52711" w:rsidRPr="00D52711" w:rsidRDefault="00D52711" w:rsidP="00D52711">
      <w:pPr>
        <w:shd w:val="clear" w:color="auto" w:fill="FFFFFF"/>
        <w:spacing w:after="0" w:line="240" w:lineRule="auto"/>
        <w:jc w:val="center"/>
        <w:rPr>
          <w:rFonts w:ascii="Times New Roman" w:eastAsia="Times New Roman" w:hAnsi="Times New Roman" w:cs="Times New Roman"/>
          <w:b/>
          <w:bCs/>
          <w:sz w:val="28"/>
          <w:szCs w:val="24"/>
          <w:lang w:val="ru-RU"/>
        </w:rPr>
      </w:pPr>
      <w:r w:rsidRPr="00D52711">
        <w:rPr>
          <w:rFonts w:ascii="Times New Roman" w:eastAsia="Times New Roman" w:hAnsi="Times New Roman" w:cs="Times New Roman"/>
          <w:b/>
          <w:bCs/>
          <w:sz w:val="28"/>
          <w:szCs w:val="24"/>
          <w:lang w:val="ru-RU"/>
        </w:rPr>
        <w:t>Кандидат у майстри спорту України</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D52711">
        <w:rPr>
          <w:rFonts w:ascii="Times New Roman" w:eastAsia="Times New Roman" w:hAnsi="Times New Roman" w:cs="Times New Roman"/>
          <w:sz w:val="28"/>
          <w:szCs w:val="24"/>
          <w:lang w:val="ru-RU"/>
        </w:rPr>
        <w:t>3-5 - в офіційних міжнародних змаганнях, в особистому багатодіапазонному заліку або у складі команди колективної радіостанції в багатодіапазонному заліку;</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D52711">
        <w:rPr>
          <w:rFonts w:ascii="Times New Roman" w:eastAsia="Times New Roman" w:hAnsi="Times New Roman" w:cs="Times New Roman"/>
          <w:sz w:val="28"/>
          <w:szCs w:val="24"/>
          <w:lang w:val="ru-RU"/>
        </w:rPr>
        <w:t>2-3 - на чемпіонаті України в особистому багатодіапазонному заліку або</w:t>
      </w:r>
      <w:r w:rsidRPr="00D52711">
        <w:rPr>
          <w:rFonts w:ascii="Times New Roman" w:eastAsia="Times New Roman" w:hAnsi="Times New Roman" w:cs="Times New Roman"/>
          <w:sz w:val="28"/>
          <w:szCs w:val="24"/>
          <w:lang w:val="ru-RU"/>
        </w:rPr>
        <w:br/>
        <w:t>у складі команди колективної радіостанції в багатодіапазонному заліку.</w:t>
      </w:r>
    </w:p>
    <w:p w:rsidR="00D52711" w:rsidRPr="00D52711" w:rsidRDefault="00D52711" w:rsidP="00D52711">
      <w:pPr>
        <w:shd w:val="clear" w:color="auto" w:fill="FFFFFF"/>
        <w:spacing w:after="0" w:line="240" w:lineRule="auto"/>
        <w:jc w:val="center"/>
        <w:rPr>
          <w:rFonts w:ascii="Times New Roman" w:eastAsia="Times New Roman" w:hAnsi="Times New Roman" w:cs="Times New Roman"/>
          <w:b/>
          <w:bCs/>
          <w:sz w:val="28"/>
          <w:szCs w:val="24"/>
          <w:lang w:val="ru-RU"/>
        </w:rPr>
      </w:pPr>
      <w:r w:rsidRPr="00D52711">
        <w:rPr>
          <w:rFonts w:ascii="Times New Roman" w:eastAsia="Times New Roman" w:hAnsi="Times New Roman" w:cs="Times New Roman"/>
          <w:b/>
          <w:bCs/>
          <w:sz w:val="28"/>
          <w:szCs w:val="24"/>
          <w:lang w:val="ru-RU"/>
        </w:rPr>
        <w:t>Перший розряд</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D52711">
        <w:rPr>
          <w:rFonts w:ascii="Times New Roman" w:eastAsia="Times New Roman" w:hAnsi="Times New Roman" w:cs="Times New Roman"/>
          <w:sz w:val="28"/>
          <w:szCs w:val="24"/>
          <w:lang w:val="ru-RU"/>
        </w:rPr>
        <w:t>4-5 - на чемпіонаті України в особистому багатодіапазонному заліку або</w:t>
      </w:r>
      <w:r w:rsidRPr="00D52711">
        <w:rPr>
          <w:rFonts w:ascii="Times New Roman" w:eastAsia="Times New Roman" w:hAnsi="Times New Roman" w:cs="Times New Roman"/>
          <w:sz w:val="28"/>
          <w:szCs w:val="24"/>
          <w:lang w:val="ru-RU"/>
        </w:rPr>
        <w:br/>
        <w:t>у складі команди колективної радіостанції в багатодіапазонному заліку;</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D52711">
        <w:rPr>
          <w:rFonts w:ascii="Times New Roman" w:eastAsia="Times New Roman" w:hAnsi="Times New Roman" w:cs="Times New Roman"/>
          <w:sz w:val="28"/>
          <w:szCs w:val="24"/>
          <w:lang w:val="ru-RU"/>
        </w:rPr>
        <w:lastRenderedPageBreak/>
        <w:t>1-2 - на чемпіонаті України серед юніорів в особистому багатодіапазонному заліку або у складі команди колективної радіостанції в багатодіапазонному заліку;</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D52711">
        <w:rPr>
          <w:rFonts w:ascii="Times New Roman" w:eastAsia="Times New Roman" w:hAnsi="Times New Roman" w:cs="Times New Roman"/>
          <w:sz w:val="28"/>
          <w:szCs w:val="24"/>
          <w:lang w:val="ru-RU"/>
        </w:rPr>
        <w:t>1-3 - у всеукраїнських змаганнях або на чемпіонатах областей, Автономної Республіки Крим, міст Києва та Севастополя в особистому багатодіапазонному заліку або у складі команди колективної радіостанції в багатодіапазонному заліку.</w:t>
      </w:r>
    </w:p>
    <w:p w:rsidR="00D52711" w:rsidRPr="00D52711" w:rsidRDefault="00D52711" w:rsidP="00D52711">
      <w:pPr>
        <w:shd w:val="clear" w:color="auto" w:fill="FFFFFF"/>
        <w:spacing w:after="0" w:line="240" w:lineRule="auto"/>
        <w:jc w:val="center"/>
        <w:rPr>
          <w:rFonts w:ascii="Times New Roman" w:eastAsia="Times New Roman" w:hAnsi="Times New Roman" w:cs="Times New Roman"/>
          <w:b/>
          <w:bCs/>
          <w:sz w:val="28"/>
          <w:szCs w:val="24"/>
          <w:lang w:val="ru-RU"/>
        </w:rPr>
      </w:pPr>
      <w:r w:rsidRPr="00D52711">
        <w:rPr>
          <w:rFonts w:ascii="Times New Roman" w:eastAsia="Times New Roman" w:hAnsi="Times New Roman" w:cs="Times New Roman"/>
          <w:b/>
          <w:bCs/>
          <w:sz w:val="28"/>
          <w:szCs w:val="24"/>
          <w:lang w:val="ru-RU"/>
        </w:rPr>
        <w:t>Другий розряд</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D52711">
        <w:rPr>
          <w:rFonts w:ascii="Times New Roman" w:eastAsia="Times New Roman" w:hAnsi="Times New Roman" w:cs="Times New Roman"/>
          <w:sz w:val="28"/>
          <w:szCs w:val="24"/>
          <w:lang w:val="ru-RU"/>
        </w:rPr>
        <w:t>3-4 - на чемпіонаті України серед юніорів в особистому багатодіапазонному заліку або у складі команди колективної радіостанції в багатодіапазонному заліку;</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D52711">
        <w:rPr>
          <w:rFonts w:ascii="Times New Roman" w:eastAsia="Times New Roman" w:hAnsi="Times New Roman" w:cs="Times New Roman"/>
          <w:sz w:val="28"/>
          <w:szCs w:val="24"/>
          <w:lang w:val="ru-RU"/>
        </w:rPr>
        <w:t>4-5 - у всеукраїнських змаганнях або на чемпіонатах областей, Автономної Республіки Крим, міст Києва та Севастополя в особистому багатодіапазонному заліку або у складі команди колективної радіостанції в багатодіапазонному заліку.</w:t>
      </w:r>
    </w:p>
    <w:p w:rsidR="00D52711" w:rsidRPr="00D52711" w:rsidRDefault="00D52711" w:rsidP="00D52711">
      <w:pPr>
        <w:shd w:val="clear" w:color="auto" w:fill="FFFFFF"/>
        <w:spacing w:after="0" w:line="240" w:lineRule="auto"/>
        <w:jc w:val="center"/>
        <w:rPr>
          <w:rFonts w:ascii="Times New Roman" w:eastAsia="Times New Roman" w:hAnsi="Times New Roman" w:cs="Times New Roman"/>
          <w:b/>
          <w:bCs/>
          <w:sz w:val="28"/>
          <w:szCs w:val="24"/>
          <w:lang w:val="ru-RU"/>
        </w:rPr>
      </w:pPr>
      <w:r w:rsidRPr="00D52711">
        <w:rPr>
          <w:rFonts w:ascii="Times New Roman" w:eastAsia="Times New Roman" w:hAnsi="Times New Roman" w:cs="Times New Roman"/>
          <w:b/>
          <w:bCs/>
          <w:sz w:val="28"/>
          <w:szCs w:val="24"/>
          <w:lang w:val="ru-RU"/>
        </w:rPr>
        <w:t>Третій розряд</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D52711">
        <w:rPr>
          <w:rFonts w:ascii="Times New Roman" w:eastAsia="Times New Roman" w:hAnsi="Times New Roman" w:cs="Times New Roman"/>
          <w:sz w:val="28"/>
          <w:szCs w:val="24"/>
          <w:lang w:val="ru-RU"/>
        </w:rPr>
        <w:t>6-8 - на чемпіонатах областей, Автономної Республіки Крим, міст Києва</w:t>
      </w:r>
      <w:r w:rsidRPr="00D52711">
        <w:rPr>
          <w:rFonts w:ascii="Times New Roman" w:eastAsia="Times New Roman" w:hAnsi="Times New Roman" w:cs="Times New Roman"/>
          <w:sz w:val="28"/>
          <w:szCs w:val="24"/>
          <w:lang w:val="ru-RU"/>
        </w:rPr>
        <w:br/>
        <w:t>та Севастополя в особистому багатодіапазонному заліку або у складі команди колективної радіостанції в багатодіапазонному заліку;</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D52711">
        <w:rPr>
          <w:rFonts w:ascii="Times New Roman" w:eastAsia="Times New Roman" w:hAnsi="Times New Roman" w:cs="Times New Roman"/>
          <w:sz w:val="28"/>
          <w:szCs w:val="24"/>
          <w:lang w:val="ru-RU"/>
        </w:rPr>
        <w:t>1 - у районних, міських змаганнях в особистому багатодіапазонному заліку або у складі команди колективної радіостанції в багатодіапазонному заліку.</w:t>
      </w:r>
    </w:p>
    <w:p w:rsidR="00D52711" w:rsidRPr="00373A14" w:rsidRDefault="00D52711" w:rsidP="00D52711">
      <w:pPr>
        <w:shd w:val="clear" w:color="auto" w:fill="FFFFFF"/>
        <w:spacing w:after="0" w:line="240" w:lineRule="auto"/>
        <w:jc w:val="center"/>
        <w:rPr>
          <w:rFonts w:ascii="Times New Roman" w:eastAsia="Times New Roman" w:hAnsi="Times New Roman" w:cs="Times New Roman"/>
          <w:b/>
          <w:bCs/>
          <w:sz w:val="28"/>
          <w:szCs w:val="24"/>
          <w:lang w:val="ru-RU"/>
        </w:rPr>
      </w:pPr>
      <w:r w:rsidRPr="00373A14">
        <w:rPr>
          <w:rFonts w:ascii="Times New Roman" w:eastAsia="Times New Roman" w:hAnsi="Times New Roman" w:cs="Times New Roman"/>
          <w:b/>
          <w:bCs/>
          <w:sz w:val="28"/>
          <w:szCs w:val="24"/>
          <w:lang w:val="ru-RU"/>
        </w:rPr>
        <w:t>Умови присвоєння спортивних звань та розрядів:</w:t>
      </w:r>
    </w:p>
    <w:p w:rsidR="00D52711" w:rsidRPr="00D52711" w:rsidRDefault="00D52711" w:rsidP="009B6AB5">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D52711">
        <w:rPr>
          <w:rFonts w:ascii="Times New Roman" w:eastAsia="Times New Roman" w:hAnsi="Times New Roman" w:cs="Times New Roman"/>
          <w:sz w:val="28"/>
          <w:szCs w:val="24"/>
          <w:lang w:val="ru-RU"/>
        </w:rPr>
        <w:t>1. Спортивне звання "Майстер спорту України" присвоюється за умови участі у виді програми не менше ніж 20 спортсменів (команд), які представляють не менше 14 регіо</w:t>
      </w:r>
      <w:r w:rsidR="009B6AB5">
        <w:rPr>
          <w:rFonts w:ascii="Times New Roman" w:eastAsia="Times New Roman" w:hAnsi="Times New Roman" w:cs="Times New Roman"/>
          <w:sz w:val="28"/>
          <w:szCs w:val="24"/>
          <w:lang w:val="ru-RU"/>
        </w:rPr>
        <w:t>нів (15 країн).</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D52711">
        <w:rPr>
          <w:rFonts w:ascii="Times New Roman" w:eastAsia="Times New Roman" w:hAnsi="Times New Roman" w:cs="Times New Roman"/>
          <w:sz w:val="28"/>
          <w:szCs w:val="24"/>
          <w:lang w:val="ru-RU"/>
        </w:rPr>
        <w:t>2. Спортивний розряд "Кандидат у майстри спорту України" присвоюється</w:t>
      </w:r>
      <w:r w:rsidRPr="00D52711">
        <w:rPr>
          <w:rFonts w:ascii="Times New Roman" w:eastAsia="Times New Roman" w:hAnsi="Times New Roman" w:cs="Times New Roman"/>
          <w:sz w:val="28"/>
          <w:szCs w:val="24"/>
          <w:lang w:val="ru-RU"/>
        </w:rPr>
        <w:br/>
        <w:t>за умови участі у виді програми:</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D52711">
        <w:rPr>
          <w:rFonts w:ascii="Times New Roman" w:eastAsia="Times New Roman" w:hAnsi="Times New Roman" w:cs="Times New Roman"/>
          <w:sz w:val="28"/>
          <w:szCs w:val="24"/>
          <w:lang w:val="ru-RU"/>
        </w:rPr>
        <w:t>в офіційних міжнародних змаганнях не менше ніж 15 спортсменів (команд), які представляють не менше ніж 12 країн;</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D52711">
        <w:rPr>
          <w:rFonts w:ascii="Times New Roman" w:eastAsia="Times New Roman" w:hAnsi="Times New Roman" w:cs="Times New Roman"/>
          <w:sz w:val="28"/>
          <w:szCs w:val="24"/>
          <w:lang w:val="ru-RU"/>
        </w:rPr>
        <w:t>в офіційних всеукраїнських змаганнях не менше ніж 20 спортсменів (команд), які представляють не менше ніж 14 регіонів.</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D52711">
        <w:rPr>
          <w:rFonts w:ascii="Times New Roman" w:eastAsia="Times New Roman" w:hAnsi="Times New Roman" w:cs="Times New Roman"/>
          <w:sz w:val="28"/>
          <w:szCs w:val="24"/>
          <w:lang w:val="ru-RU"/>
        </w:rPr>
        <w:t>3. Протоколи чемпіонатів світу та Європи вважаються затвердженими після їх офіційного оприлюднення в офіційних засобах масової інформації Міжнародної ліги радіоаматорів.</w:t>
      </w:r>
    </w:p>
    <w:p w:rsidR="00D52711" w:rsidRP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D52711">
        <w:rPr>
          <w:rFonts w:ascii="Times New Roman" w:eastAsia="Times New Roman" w:hAnsi="Times New Roman" w:cs="Times New Roman"/>
          <w:sz w:val="28"/>
          <w:szCs w:val="24"/>
          <w:lang w:val="ru-RU"/>
        </w:rPr>
        <w:t>4. Перший розряд присвоюється за умови участі у чемпіонаті України</w:t>
      </w:r>
      <w:r w:rsidRPr="00D52711">
        <w:rPr>
          <w:rFonts w:ascii="Times New Roman" w:eastAsia="Times New Roman" w:hAnsi="Times New Roman" w:cs="Times New Roman"/>
          <w:sz w:val="28"/>
          <w:szCs w:val="24"/>
          <w:lang w:val="ru-RU"/>
        </w:rPr>
        <w:br/>
        <w:t>не менше ніж 14 спортсменів (команд) з 12 регіонів, в інших змаганнях - не менше ніж 10 спортсменів (команд) з 8 регіонів.</w:t>
      </w:r>
    </w:p>
    <w:p w:rsidR="00D52711" w:rsidRDefault="00D52711" w:rsidP="00D52711">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D52711">
        <w:rPr>
          <w:rFonts w:ascii="Times New Roman" w:eastAsia="Times New Roman" w:hAnsi="Times New Roman" w:cs="Times New Roman"/>
          <w:sz w:val="28"/>
          <w:szCs w:val="24"/>
          <w:lang w:val="ru-RU"/>
        </w:rPr>
        <w:lastRenderedPageBreak/>
        <w:t>5. Другий розряд присвоюється за умови участі не менше ніж 10 спортсменів (команд) з 8 регіонів.</w:t>
      </w:r>
    </w:p>
    <w:p w:rsidR="0097463C" w:rsidRDefault="0097463C" w:rsidP="00D52711">
      <w:pPr>
        <w:shd w:val="clear" w:color="auto" w:fill="FFFFFF"/>
        <w:spacing w:after="120" w:line="240" w:lineRule="auto"/>
        <w:ind w:firstLine="567"/>
        <w:jc w:val="both"/>
        <w:rPr>
          <w:rFonts w:ascii="Times New Roman" w:eastAsia="Times New Roman" w:hAnsi="Times New Roman" w:cs="Times New Roman"/>
          <w:sz w:val="28"/>
          <w:szCs w:val="24"/>
          <w:lang w:val="ru-RU"/>
        </w:rPr>
      </w:pPr>
    </w:p>
    <w:p w:rsidR="0097463C" w:rsidRPr="00D52711" w:rsidRDefault="0097463C" w:rsidP="00D52711">
      <w:pPr>
        <w:shd w:val="clear" w:color="auto" w:fill="FFFFFF"/>
        <w:spacing w:after="120" w:line="240" w:lineRule="auto"/>
        <w:ind w:firstLine="567"/>
        <w:jc w:val="both"/>
        <w:rPr>
          <w:rFonts w:ascii="Times New Roman" w:eastAsia="Times New Roman" w:hAnsi="Times New Roman" w:cs="Times New Roman"/>
          <w:sz w:val="28"/>
          <w:szCs w:val="24"/>
          <w:lang w:val="ru-RU"/>
        </w:rPr>
      </w:pPr>
    </w:p>
    <w:p w:rsidR="0097463C" w:rsidRPr="0097463C" w:rsidRDefault="0097463C" w:rsidP="0097463C">
      <w:pPr>
        <w:suppressAutoHyphens/>
        <w:spacing w:after="0" w:line="240" w:lineRule="auto"/>
        <w:ind w:left="5387"/>
        <w:rPr>
          <w:rFonts w:ascii="Times New Roman" w:eastAsia="Times New Roman" w:hAnsi="Times New Roman" w:cs="Times New Roman"/>
          <w:sz w:val="28"/>
          <w:szCs w:val="24"/>
          <w:shd w:val="clear" w:color="auto" w:fill="FFFFFF"/>
          <w:lang w:eastAsia="zh-CN"/>
        </w:rPr>
      </w:pPr>
      <w:r w:rsidRPr="0097463C">
        <w:rPr>
          <w:rFonts w:ascii="Times New Roman" w:eastAsia="Times New Roman" w:hAnsi="Times New Roman" w:cs="Times New Roman"/>
          <w:sz w:val="28"/>
          <w:szCs w:val="24"/>
          <w:shd w:val="clear" w:color="auto" w:fill="FFFFFF"/>
          <w:lang w:eastAsia="zh-CN"/>
        </w:rPr>
        <w:t>Додаток 74</w:t>
      </w:r>
      <w:r w:rsidRPr="0097463C">
        <w:rPr>
          <w:rFonts w:ascii="Times New Roman" w:eastAsia="Times New Roman" w:hAnsi="Times New Roman" w:cs="Times New Roman"/>
          <w:sz w:val="28"/>
          <w:szCs w:val="24"/>
          <w:shd w:val="clear" w:color="auto" w:fill="FFFFFF"/>
          <w:lang w:eastAsia="zh-CN"/>
        </w:rPr>
        <w:br/>
        <w:t>до Кваліфікаційних норм та вимог</w:t>
      </w:r>
      <w:r w:rsidRPr="0097463C">
        <w:rPr>
          <w:rFonts w:ascii="Times New Roman" w:eastAsia="Times New Roman" w:hAnsi="Times New Roman" w:cs="Times New Roman"/>
          <w:sz w:val="28"/>
          <w:szCs w:val="24"/>
          <w:shd w:val="clear" w:color="auto" w:fill="FFFFFF"/>
          <w:lang w:eastAsia="zh-CN"/>
        </w:rPr>
        <w:br/>
        <w:t>Єдиної спортивної класифікації України</w:t>
      </w:r>
      <w:r w:rsidRPr="0097463C">
        <w:rPr>
          <w:rFonts w:ascii="Times New Roman" w:eastAsia="Times New Roman" w:hAnsi="Times New Roman" w:cs="Times New Roman"/>
          <w:sz w:val="28"/>
          <w:szCs w:val="24"/>
          <w:shd w:val="clear" w:color="auto" w:fill="FFFFFF"/>
          <w:lang w:eastAsia="zh-CN"/>
        </w:rPr>
        <w:br/>
        <w:t>з неолімпійських видів спорту</w:t>
      </w:r>
      <w:r w:rsidRPr="0097463C">
        <w:rPr>
          <w:rFonts w:ascii="Times New Roman" w:eastAsia="Times New Roman" w:hAnsi="Times New Roman" w:cs="Times New Roman"/>
          <w:sz w:val="28"/>
          <w:szCs w:val="24"/>
          <w:shd w:val="clear" w:color="auto" w:fill="FFFFFF"/>
          <w:lang w:eastAsia="zh-CN"/>
        </w:rPr>
        <w:br/>
        <w:t>(пункт 74)</w:t>
      </w:r>
    </w:p>
    <w:p w:rsidR="0097463C" w:rsidRPr="0097463C" w:rsidRDefault="0097463C" w:rsidP="0097463C">
      <w:pPr>
        <w:suppressAutoHyphens/>
        <w:spacing w:after="120" w:line="240" w:lineRule="auto"/>
        <w:rPr>
          <w:rFonts w:ascii="Times New Roman" w:eastAsia="Times New Roman" w:hAnsi="Times New Roman" w:cs="Times New Roman"/>
          <w:sz w:val="24"/>
          <w:szCs w:val="24"/>
          <w:shd w:val="clear" w:color="auto" w:fill="FFFFFF"/>
          <w:lang w:eastAsia="zh-CN"/>
        </w:rPr>
      </w:pPr>
    </w:p>
    <w:p w:rsidR="0097463C" w:rsidRPr="0097463C" w:rsidRDefault="0097463C" w:rsidP="0097463C">
      <w:pPr>
        <w:shd w:val="clear" w:color="auto" w:fill="FFFFFF"/>
        <w:spacing w:after="120" w:line="240" w:lineRule="auto"/>
        <w:jc w:val="center"/>
        <w:rPr>
          <w:rFonts w:ascii="Times New Roman" w:eastAsia="Times New Roman" w:hAnsi="Times New Roman" w:cs="Times New Roman"/>
          <w:sz w:val="24"/>
          <w:szCs w:val="24"/>
          <w:lang w:val="ru-RU"/>
        </w:rPr>
      </w:pPr>
      <w:r w:rsidRPr="0097463C">
        <w:rPr>
          <w:rFonts w:ascii="Times New Roman" w:eastAsia="Times New Roman" w:hAnsi="Times New Roman" w:cs="Times New Roman"/>
          <w:b/>
          <w:bCs/>
          <w:sz w:val="28"/>
          <w:szCs w:val="28"/>
          <w:lang w:val="ru-RU"/>
        </w:rPr>
        <w:t>РАКЕТОМОДЕЛЬНИЙ СПОРТ</w:t>
      </w:r>
    </w:p>
    <w:p w:rsidR="0097463C" w:rsidRPr="0097463C" w:rsidRDefault="0097463C" w:rsidP="0097463C">
      <w:pPr>
        <w:shd w:val="clear" w:color="auto" w:fill="FFFFFF"/>
        <w:spacing w:after="120" w:line="240" w:lineRule="auto"/>
        <w:jc w:val="center"/>
        <w:rPr>
          <w:rFonts w:ascii="Times New Roman" w:eastAsia="Times New Roman" w:hAnsi="Times New Roman" w:cs="Times New Roman"/>
          <w:sz w:val="28"/>
          <w:szCs w:val="28"/>
          <w:lang w:val="ru-RU"/>
        </w:rPr>
      </w:pPr>
      <w:r w:rsidRPr="0097463C">
        <w:rPr>
          <w:rFonts w:ascii="Times New Roman" w:eastAsia="Times New Roman" w:hAnsi="Times New Roman" w:cs="Times New Roman"/>
          <w:b/>
          <w:bCs/>
          <w:sz w:val="28"/>
          <w:szCs w:val="28"/>
          <w:lang w:val="ru-RU"/>
        </w:rPr>
        <w:t>Чоловіки та жінки</w:t>
      </w:r>
    </w:p>
    <w:p w:rsidR="0097463C" w:rsidRPr="0097463C" w:rsidRDefault="0097463C" w:rsidP="0097463C">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97463C">
        <w:rPr>
          <w:rFonts w:ascii="Times New Roman" w:eastAsia="Times New Roman" w:hAnsi="Times New Roman" w:cs="Times New Roman"/>
          <w:iCs/>
          <w:sz w:val="28"/>
          <w:szCs w:val="28"/>
          <w:lang w:val="ru-RU"/>
        </w:rPr>
        <w:t>Вікові категорії:</w:t>
      </w:r>
    </w:p>
    <w:p w:rsidR="0097463C" w:rsidRPr="0097463C" w:rsidRDefault="0097463C" w:rsidP="0097463C">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97463C">
        <w:rPr>
          <w:rFonts w:ascii="Times New Roman" w:eastAsia="Times New Roman" w:hAnsi="Times New Roman" w:cs="Times New Roman"/>
          <w:sz w:val="28"/>
          <w:szCs w:val="28"/>
          <w:lang w:val="ru-RU"/>
        </w:rPr>
        <w:t>юніори: 10-18 років;</w:t>
      </w:r>
    </w:p>
    <w:p w:rsidR="0097463C" w:rsidRPr="0097463C" w:rsidRDefault="0097463C" w:rsidP="0097463C">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97463C">
        <w:rPr>
          <w:rFonts w:ascii="Times New Roman" w:eastAsia="Times New Roman" w:hAnsi="Times New Roman" w:cs="Times New Roman"/>
          <w:sz w:val="28"/>
          <w:szCs w:val="28"/>
          <w:lang w:val="ru-RU"/>
        </w:rPr>
        <w:t>дорослі: 19 років і старше.</w:t>
      </w:r>
    </w:p>
    <w:p w:rsidR="0097463C" w:rsidRPr="0097463C" w:rsidRDefault="0097463C" w:rsidP="0097463C">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97463C">
        <w:rPr>
          <w:rFonts w:ascii="Times New Roman" w:eastAsia="Times New Roman" w:hAnsi="Times New Roman" w:cs="Times New Roman"/>
          <w:iCs/>
          <w:sz w:val="28"/>
          <w:szCs w:val="28"/>
          <w:lang w:val="ru-RU"/>
        </w:rPr>
        <w:t>Види програм:</w:t>
      </w:r>
    </w:p>
    <w:p w:rsidR="0097463C" w:rsidRPr="0097463C" w:rsidRDefault="0097463C" w:rsidP="0097463C">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97463C">
        <w:rPr>
          <w:rFonts w:ascii="Times New Roman" w:eastAsia="Times New Roman" w:hAnsi="Times New Roman" w:cs="Times New Roman"/>
          <w:sz w:val="28"/>
          <w:szCs w:val="28"/>
          <w:lang w:val="ru-RU"/>
        </w:rPr>
        <w:t xml:space="preserve">категорія </w:t>
      </w:r>
      <w:r w:rsidRPr="0097463C">
        <w:rPr>
          <w:rFonts w:ascii="Times New Roman" w:eastAsia="Times New Roman" w:hAnsi="Times New Roman" w:cs="Times New Roman"/>
          <w:sz w:val="28"/>
          <w:szCs w:val="28"/>
          <w:lang w:val="en-US"/>
        </w:rPr>
        <w:t>S</w:t>
      </w:r>
      <w:r w:rsidRPr="0097463C">
        <w:rPr>
          <w:rFonts w:ascii="Times New Roman" w:eastAsia="Times New Roman" w:hAnsi="Times New Roman" w:cs="Times New Roman"/>
          <w:sz w:val="28"/>
          <w:szCs w:val="28"/>
          <w:lang w:val="ru-RU"/>
        </w:rPr>
        <w:t xml:space="preserve">1 - класи моделей: </w:t>
      </w:r>
      <w:r w:rsidRPr="0097463C">
        <w:rPr>
          <w:rFonts w:ascii="Times New Roman" w:eastAsia="Times New Roman" w:hAnsi="Times New Roman" w:cs="Times New Roman"/>
          <w:sz w:val="28"/>
          <w:szCs w:val="28"/>
          <w:lang w:val="en-US"/>
        </w:rPr>
        <w:t>S</w:t>
      </w:r>
      <w:r w:rsidRPr="0097463C">
        <w:rPr>
          <w:rFonts w:ascii="Times New Roman" w:eastAsia="Times New Roman" w:hAnsi="Times New Roman" w:cs="Times New Roman"/>
          <w:sz w:val="28"/>
          <w:szCs w:val="28"/>
          <w:lang w:val="ru-RU"/>
        </w:rPr>
        <w:t>1</w:t>
      </w:r>
      <w:r w:rsidRPr="0097463C">
        <w:rPr>
          <w:rFonts w:ascii="Times New Roman" w:eastAsia="Times New Roman" w:hAnsi="Times New Roman" w:cs="Times New Roman"/>
          <w:sz w:val="28"/>
          <w:szCs w:val="28"/>
          <w:lang w:val="en-US"/>
        </w:rPr>
        <w:t>A</w:t>
      </w:r>
      <w:r w:rsidRPr="0097463C">
        <w:rPr>
          <w:rFonts w:ascii="Times New Roman" w:eastAsia="Times New Roman" w:hAnsi="Times New Roman" w:cs="Times New Roman"/>
          <w:sz w:val="28"/>
          <w:szCs w:val="28"/>
          <w:lang w:val="ru-RU"/>
        </w:rPr>
        <w:t xml:space="preserve">, </w:t>
      </w:r>
      <w:r w:rsidRPr="0097463C">
        <w:rPr>
          <w:rFonts w:ascii="Times New Roman" w:eastAsia="Times New Roman" w:hAnsi="Times New Roman" w:cs="Times New Roman"/>
          <w:sz w:val="28"/>
          <w:szCs w:val="28"/>
          <w:lang w:val="en-US"/>
        </w:rPr>
        <w:t>S</w:t>
      </w:r>
      <w:r w:rsidRPr="0097463C">
        <w:rPr>
          <w:rFonts w:ascii="Times New Roman" w:eastAsia="Times New Roman" w:hAnsi="Times New Roman" w:cs="Times New Roman"/>
          <w:sz w:val="28"/>
          <w:szCs w:val="28"/>
          <w:lang w:val="ru-RU"/>
        </w:rPr>
        <w:t>1</w:t>
      </w:r>
      <w:r w:rsidRPr="0097463C">
        <w:rPr>
          <w:rFonts w:ascii="Times New Roman" w:eastAsia="Times New Roman" w:hAnsi="Times New Roman" w:cs="Times New Roman"/>
          <w:sz w:val="28"/>
          <w:szCs w:val="28"/>
          <w:lang w:val="en-US"/>
        </w:rPr>
        <w:t>B</w:t>
      </w:r>
      <w:r w:rsidRPr="0097463C">
        <w:rPr>
          <w:rFonts w:ascii="Times New Roman" w:eastAsia="Times New Roman" w:hAnsi="Times New Roman" w:cs="Times New Roman"/>
          <w:sz w:val="28"/>
          <w:szCs w:val="28"/>
          <w:lang w:val="ru-RU"/>
        </w:rPr>
        <w:t xml:space="preserve">, </w:t>
      </w:r>
      <w:r w:rsidRPr="0097463C">
        <w:rPr>
          <w:rFonts w:ascii="Times New Roman" w:eastAsia="Times New Roman" w:hAnsi="Times New Roman" w:cs="Times New Roman"/>
          <w:sz w:val="28"/>
          <w:szCs w:val="28"/>
          <w:lang w:val="en-US"/>
        </w:rPr>
        <w:t>S</w:t>
      </w:r>
      <w:r w:rsidRPr="0097463C">
        <w:rPr>
          <w:rFonts w:ascii="Times New Roman" w:eastAsia="Times New Roman" w:hAnsi="Times New Roman" w:cs="Times New Roman"/>
          <w:sz w:val="28"/>
          <w:szCs w:val="28"/>
          <w:lang w:val="ru-RU"/>
        </w:rPr>
        <w:t>1</w:t>
      </w:r>
      <w:r w:rsidRPr="0097463C">
        <w:rPr>
          <w:rFonts w:ascii="Times New Roman" w:eastAsia="Times New Roman" w:hAnsi="Times New Roman" w:cs="Times New Roman"/>
          <w:sz w:val="28"/>
          <w:szCs w:val="28"/>
          <w:lang w:val="en-US"/>
        </w:rPr>
        <w:t>C</w:t>
      </w:r>
      <w:r w:rsidRPr="0097463C">
        <w:rPr>
          <w:rFonts w:ascii="Times New Roman" w:eastAsia="Times New Roman" w:hAnsi="Times New Roman" w:cs="Times New Roman"/>
          <w:sz w:val="28"/>
          <w:szCs w:val="28"/>
          <w:lang w:val="ru-RU"/>
        </w:rPr>
        <w:t xml:space="preserve">, </w:t>
      </w:r>
      <w:r w:rsidRPr="0097463C">
        <w:rPr>
          <w:rFonts w:ascii="Times New Roman" w:eastAsia="Times New Roman" w:hAnsi="Times New Roman" w:cs="Times New Roman"/>
          <w:sz w:val="28"/>
          <w:szCs w:val="28"/>
          <w:lang w:val="en-US"/>
        </w:rPr>
        <w:t>S</w:t>
      </w:r>
      <w:r w:rsidRPr="0097463C">
        <w:rPr>
          <w:rFonts w:ascii="Times New Roman" w:eastAsia="Times New Roman" w:hAnsi="Times New Roman" w:cs="Times New Roman"/>
          <w:sz w:val="28"/>
          <w:szCs w:val="28"/>
          <w:lang w:val="ru-RU"/>
        </w:rPr>
        <w:t>1</w:t>
      </w:r>
      <w:r w:rsidRPr="0097463C">
        <w:rPr>
          <w:rFonts w:ascii="Times New Roman" w:eastAsia="Times New Roman" w:hAnsi="Times New Roman" w:cs="Times New Roman"/>
          <w:sz w:val="28"/>
          <w:szCs w:val="28"/>
          <w:lang w:val="en-US"/>
        </w:rPr>
        <w:t>D</w:t>
      </w:r>
      <w:r w:rsidRPr="0097463C">
        <w:rPr>
          <w:rFonts w:ascii="Times New Roman" w:eastAsia="Times New Roman" w:hAnsi="Times New Roman" w:cs="Times New Roman"/>
          <w:sz w:val="28"/>
          <w:szCs w:val="28"/>
          <w:lang w:val="ru-RU"/>
        </w:rPr>
        <w:t xml:space="preserve">, </w:t>
      </w:r>
      <w:r w:rsidRPr="0097463C">
        <w:rPr>
          <w:rFonts w:ascii="Times New Roman" w:eastAsia="Times New Roman" w:hAnsi="Times New Roman" w:cs="Times New Roman"/>
          <w:sz w:val="28"/>
          <w:szCs w:val="28"/>
          <w:lang w:val="en-US"/>
        </w:rPr>
        <w:t>S</w:t>
      </w:r>
      <w:r w:rsidRPr="0097463C">
        <w:rPr>
          <w:rFonts w:ascii="Times New Roman" w:eastAsia="Times New Roman" w:hAnsi="Times New Roman" w:cs="Times New Roman"/>
          <w:sz w:val="28"/>
          <w:szCs w:val="28"/>
          <w:lang w:val="ru-RU"/>
        </w:rPr>
        <w:t>1</w:t>
      </w:r>
      <w:r w:rsidRPr="0097463C">
        <w:rPr>
          <w:rFonts w:ascii="Times New Roman" w:eastAsia="Times New Roman" w:hAnsi="Times New Roman" w:cs="Times New Roman"/>
          <w:sz w:val="28"/>
          <w:szCs w:val="28"/>
          <w:lang w:val="en-US"/>
        </w:rPr>
        <w:t>E</w:t>
      </w:r>
      <w:r w:rsidRPr="0097463C">
        <w:rPr>
          <w:rFonts w:ascii="Times New Roman" w:eastAsia="Times New Roman" w:hAnsi="Times New Roman" w:cs="Times New Roman"/>
          <w:sz w:val="28"/>
          <w:szCs w:val="28"/>
          <w:lang w:val="ru-RU"/>
        </w:rPr>
        <w:t xml:space="preserve">, </w:t>
      </w:r>
      <w:r w:rsidRPr="0097463C">
        <w:rPr>
          <w:rFonts w:ascii="Times New Roman" w:eastAsia="Times New Roman" w:hAnsi="Times New Roman" w:cs="Times New Roman"/>
          <w:sz w:val="28"/>
          <w:szCs w:val="28"/>
          <w:lang w:val="en-US"/>
        </w:rPr>
        <w:t>S</w:t>
      </w:r>
      <w:r w:rsidRPr="0097463C">
        <w:rPr>
          <w:rFonts w:ascii="Times New Roman" w:eastAsia="Times New Roman" w:hAnsi="Times New Roman" w:cs="Times New Roman"/>
          <w:sz w:val="28"/>
          <w:szCs w:val="28"/>
          <w:lang w:val="ru-RU"/>
        </w:rPr>
        <w:t>1</w:t>
      </w:r>
      <w:r w:rsidRPr="0097463C">
        <w:rPr>
          <w:rFonts w:ascii="Times New Roman" w:eastAsia="Times New Roman" w:hAnsi="Times New Roman" w:cs="Times New Roman"/>
          <w:sz w:val="28"/>
          <w:szCs w:val="28"/>
          <w:lang w:val="en-US"/>
        </w:rPr>
        <w:t>F</w:t>
      </w:r>
      <w:r w:rsidRPr="0097463C">
        <w:rPr>
          <w:rFonts w:ascii="Times New Roman" w:eastAsia="Times New Roman" w:hAnsi="Times New Roman" w:cs="Times New Roman"/>
          <w:sz w:val="28"/>
          <w:szCs w:val="28"/>
          <w:lang w:val="ru-RU"/>
        </w:rPr>
        <w:t>;</w:t>
      </w:r>
    </w:p>
    <w:p w:rsidR="0097463C" w:rsidRPr="0097463C" w:rsidRDefault="0097463C" w:rsidP="0097463C">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97463C">
        <w:rPr>
          <w:rFonts w:ascii="Times New Roman" w:eastAsia="Times New Roman" w:hAnsi="Times New Roman" w:cs="Times New Roman"/>
          <w:sz w:val="28"/>
          <w:szCs w:val="28"/>
          <w:lang w:val="ru-RU"/>
        </w:rPr>
        <w:t xml:space="preserve">категорія </w:t>
      </w:r>
      <w:r w:rsidRPr="0097463C">
        <w:rPr>
          <w:rFonts w:ascii="Times New Roman" w:eastAsia="Times New Roman" w:hAnsi="Times New Roman" w:cs="Times New Roman"/>
          <w:sz w:val="28"/>
          <w:szCs w:val="28"/>
          <w:lang w:val="en-US"/>
        </w:rPr>
        <w:t>S</w:t>
      </w:r>
      <w:r w:rsidRPr="0097463C">
        <w:rPr>
          <w:rFonts w:ascii="Times New Roman" w:eastAsia="Times New Roman" w:hAnsi="Times New Roman" w:cs="Times New Roman"/>
          <w:sz w:val="28"/>
          <w:szCs w:val="28"/>
          <w:lang w:val="ru-RU"/>
        </w:rPr>
        <w:t xml:space="preserve">2 - класи моделей: </w:t>
      </w:r>
      <w:r w:rsidRPr="0097463C">
        <w:rPr>
          <w:rFonts w:ascii="Times New Roman" w:eastAsia="Times New Roman" w:hAnsi="Times New Roman" w:cs="Times New Roman"/>
          <w:sz w:val="28"/>
          <w:szCs w:val="28"/>
          <w:lang w:val="en-US"/>
        </w:rPr>
        <w:t>S</w:t>
      </w:r>
      <w:r w:rsidRPr="0097463C">
        <w:rPr>
          <w:rFonts w:ascii="Times New Roman" w:eastAsia="Times New Roman" w:hAnsi="Times New Roman" w:cs="Times New Roman"/>
          <w:sz w:val="28"/>
          <w:szCs w:val="28"/>
          <w:lang w:val="ru-RU"/>
        </w:rPr>
        <w:t>2</w:t>
      </w:r>
      <w:r w:rsidRPr="0097463C">
        <w:rPr>
          <w:rFonts w:ascii="Times New Roman" w:eastAsia="Times New Roman" w:hAnsi="Times New Roman" w:cs="Times New Roman"/>
          <w:sz w:val="28"/>
          <w:szCs w:val="28"/>
          <w:lang w:val="en-US"/>
        </w:rPr>
        <w:t>C</w:t>
      </w:r>
      <w:r w:rsidRPr="0097463C">
        <w:rPr>
          <w:rFonts w:ascii="Times New Roman" w:eastAsia="Times New Roman" w:hAnsi="Times New Roman" w:cs="Times New Roman"/>
          <w:sz w:val="28"/>
          <w:szCs w:val="28"/>
          <w:lang w:val="ru-RU"/>
        </w:rPr>
        <w:t xml:space="preserve">, </w:t>
      </w:r>
      <w:r w:rsidRPr="0097463C">
        <w:rPr>
          <w:rFonts w:ascii="Times New Roman" w:eastAsia="Times New Roman" w:hAnsi="Times New Roman" w:cs="Times New Roman"/>
          <w:sz w:val="28"/>
          <w:szCs w:val="28"/>
          <w:lang w:val="en-US"/>
        </w:rPr>
        <w:t>S</w:t>
      </w:r>
      <w:r w:rsidRPr="0097463C">
        <w:rPr>
          <w:rFonts w:ascii="Times New Roman" w:eastAsia="Times New Roman" w:hAnsi="Times New Roman" w:cs="Times New Roman"/>
          <w:sz w:val="28"/>
          <w:szCs w:val="28"/>
          <w:lang w:val="ru-RU"/>
        </w:rPr>
        <w:t>2/</w:t>
      </w:r>
      <w:r w:rsidRPr="0097463C">
        <w:rPr>
          <w:rFonts w:ascii="Times New Roman" w:eastAsia="Times New Roman" w:hAnsi="Times New Roman" w:cs="Times New Roman"/>
          <w:sz w:val="28"/>
          <w:szCs w:val="28"/>
          <w:lang w:val="en-US"/>
        </w:rPr>
        <w:t>P</w:t>
      </w:r>
      <w:r w:rsidRPr="0097463C">
        <w:rPr>
          <w:rFonts w:ascii="Times New Roman" w:eastAsia="Times New Roman" w:hAnsi="Times New Roman" w:cs="Times New Roman"/>
          <w:sz w:val="28"/>
          <w:szCs w:val="28"/>
          <w:lang w:val="ru-RU"/>
        </w:rPr>
        <w:t xml:space="preserve">, </w:t>
      </w:r>
      <w:r w:rsidRPr="0097463C">
        <w:rPr>
          <w:rFonts w:ascii="Times New Roman" w:eastAsia="Times New Roman" w:hAnsi="Times New Roman" w:cs="Times New Roman"/>
          <w:sz w:val="28"/>
          <w:szCs w:val="28"/>
          <w:lang w:val="en-US"/>
        </w:rPr>
        <w:t>S</w:t>
      </w:r>
      <w:r w:rsidRPr="0097463C">
        <w:rPr>
          <w:rFonts w:ascii="Times New Roman" w:eastAsia="Times New Roman" w:hAnsi="Times New Roman" w:cs="Times New Roman"/>
          <w:sz w:val="28"/>
          <w:szCs w:val="28"/>
          <w:lang w:val="ru-RU"/>
        </w:rPr>
        <w:t>2</w:t>
      </w:r>
      <w:r w:rsidRPr="0097463C">
        <w:rPr>
          <w:rFonts w:ascii="Times New Roman" w:eastAsia="Times New Roman" w:hAnsi="Times New Roman" w:cs="Times New Roman"/>
          <w:sz w:val="28"/>
          <w:szCs w:val="28"/>
          <w:lang w:val="en-US"/>
        </w:rPr>
        <w:t>E</w:t>
      </w:r>
      <w:r w:rsidRPr="0097463C">
        <w:rPr>
          <w:rFonts w:ascii="Times New Roman" w:eastAsia="Times New Roman" w:hAnsi="Times New Roman" w:cs="Times New Roman"/>
          <w:sz w:val="28"/>
          <w:szCs w:val="28"/>
          <w:lang w:val="ru-RU"/>
        </w:rPr>
        <w:t xml:space="preserve">, </w:t>
      </w:r>
      <w:r w:rsidRPr="0097463C">
        <w:rPr>
          <w:rFonts w:ascii="Times New Roman" w:eastAsia="Times New Roman" w:hAnsi="Times New Roman" w:cs="Times New Roman"/>
          <w:sz w:val="28"/>
          <w:szCs w:val="28"/>
          <w:lang w:val="en-US"/>
        </w:rPr>
        <w:t>S</w:t>
      </w:r>
      <w:r w:rsidRPr="0097463C">
        <w:rPr>
          <w:rFonts w:ascii="Times New Roman" w:eastAsia="Times New Roman" w:hAnsi="Times New Roman" w:cs="Times New Roman"/>
          <w:sz w:val="28"/>
          <w:szCs w:val="28"/>
          <w:lang w:val="ru-RU"/>
        </w:rPr>
        <w:t>2</w:t>
      </w:r>
      <w:r w:rsidRPr="0097463C">
        <w:rPr>
          <w:rFonts w:ascii="Times New Roman" w:eastAsia="Times New Roman" w:hAnsi="Times New Roman" w:cs="Times New Roman"/>
          <w:sz w:val="28"/>
          <w:szCs w:val="28"/>
          <w:lang w:val="en-US"/>
        </w:rPr>
        <w:t>F</w:t>
      </w:r>
      <w:r w:rsidRPr="0097463C">
        <w:rPr>
          <w:rFonts w:ascii="Times New Roman" w:eastAsia="Times New Roman" w:hAnsi="Times New Roman" w:cs="Times New Roman"/>
          <w:sz w:val="28"/>
          <w:szCs w:val="28"/>
          <w:lang w:val="ru-RU"/>
        </w:rPr>
        <w:t>;</w:t>
      </w:r>
    </w:p>
    <w:p w:rsidR="0097463C" w:rsidRPr="0097463C" w:rsidRDefault="0097463C" w:rsidP="0097463C">
      <w:pPr>
        <w:shd w:val="clear" w:color="auto" w:fill="FFFFFF"/>
        <w:spacing w:after="120" w:line="240" w:lineRule="auto"/>
        <w:ind w:firstLine="567"/>
        <w:jc w:val="both"/>
        <w:rPr>
          <w:rFonts w:ascii="Times New Roman" w:eastAsia="Times New Roman" w:hAnsi="Times New Roman" w:cs="Times New Roman"/>
          <w:sz w:val="28"/>
          <w:szCs w:val="28"/>
          <w:lang w:val="en-US"/>
        </w:rPr>
      </w:pPr>
      <w:r w:rsidRPr="0097463C">
        <w:rPr>
          <w:rFonts w:ascii="Times New Roman" w:eastAsia="Times New Roman" w:hAnsi="Times New Roman" w:cs="Times New Roman"/>
          <w:sz w:val="28"/>
          <w:szCs w:val="28"/>
          <w:lang w:val="en-US"/>
        </w:rPr>
        <w:t>категорія S3 - класи моделей: S3A, S3B, S3C, S3D;</w:t>
      </w:r>
    </w:p>
    <w:p w:rsidR="0097463C" w:rsidRPr="0097463C" w:rsidRDefault="0097463C" w:rsidP="0097463C">
      <w:pPr>
        <w:shd w:val="clear" w:color="auto" w:fill="FFFFFF"/>
        <w:spacing w:after="120" w:line="240" w:lineRule="auto"/>
        <w:ind w:firstLine="567"/>
        <w:jc w:val="both"/>
        <w:rPr>
          <w:rFonts w:ascii="Times New Roman" w:eastAsia="Times New Roman" w:hAnsi="Times New Roman" w:cs="Times New Roman"/>
          <w:sz w:val="28"/>
          <w:szCs w:val="28"/>
          <w:lang w:val="en-US"/>
        </w:rPr>
      </w:pPr>
      <w:r w:rsidRPr="0097463C">
        <w:rPr>
          <w:rFonts w:ascii="Times New Roman" w:eastAsia="Times New Roman" w:hAnsi="Times New Roman" w:cs="Times New Roman"/>
          <w:sz w:val="28"/>
          <w:szCs w:val="28"/>
          <w:lang w:val="en-US"/>
        </w:rPr>
        <w:t>категорія S4 - класи моделей: S4A, S4B, S4C, S4D, S4E, S4F;</w:t>
      </w:r>
    </w:p>
    <w:p w:rsidR="0097463C" w:rsidRPr="0097463C" w:rsidRDefault="0097463C" w:rsidP="0097463C">
      <w:pPr>
        <w:shd w:val="clear" w:color="auto" w:fill="FFFFFF"/>
        <w:spacing w:after="120" w:line="240" w:lineRule="auto"/>
        <w:ind w:firstLine="567"/>
        <w:jc w:val="both"/>
        <w:rPr>
          <w:rFonts w:ascii="Times New Roman" w:eastAsia="Times New Roman" w:hAnsi="Times New Roman" w:cs="Times New Roman"/>
          <w:sz w:val="28"/>
          <w:szCs w:val="28"/>
          <w:lang w:val="en-US"/>
        </w:rPr>
      </w:pPr>
      <w:r w:rsidRPr="0097463C">
        <w:rPr>
          <w:rFonts w:ascii="Times New Roman" w:eastAsia="Times New Roman" w:hAnsi="Times New Roman" w:cs="Times New Roman"/>
          <w:sz w:val="28"/>
          <w:szCs w:val="28"/>
          <w:lang w:val="en-US"/>
        </w:rPr>
        <w:t>категорія S5 - класи моделей: S5A, S5B, S5C, S5D, S5E, S5F;</w:t>
      </w:r>
    </w:p>
    <w:p w:rsidR="0097463C" w:rsidRPr="0097463C" w:rsidRDefault="0097463C" w:rsidP="0097463C">
      <w:pPr>
        <w:shd w:val="clear" w:color="auto" w:fill="FFFFFF"/>
        <w:spacing w:after="120" w:line="240" w:lineRule="auto"/>
        <w:ind w:firstLine="567"/>
        <w:jc w:val="both"/>
        <w:rPr>
          <w:rFonts w:ascii="Times New Roman" w:eastAsia="Times New Roman" w:hAnsi="Times New Roman" w:cs="Times New Roman"/>
          <w:sz w:val="28"/>
          <w:szCs w:val="28"/>
          <w:lang w:val="en-US"/>
        </w:rPr>
      </w:pPr>
      <w:r w:rsidRPr="0097463C">
        <w:rPr>
          <w:rFonts w:ascii="Times New Roman" w:eastAsia="Times New Roman" w:hAnsi="Times New Roman" w:cs="Times New Roman"/>
          <w:sz w:val="28"/>
          <w:szCs w:val="28"/>
          <w:lang w:val="en-US"/>
        </w:rPr>
        <w:t>категорія S6 - класи моделей: S6A, S6A/P, S6B, S6C, S6D;</w:t>
      </w:r>
    </w:p>
    <w:p w:rsidR="0097463C" w:rsidRPr="0097463C" w:rsidRDefault="0097463C" w:rsidP="0097463C">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97463C">
        <w:rPr>
          <w:rFonts w:ascii="Times New Roman" w:eastAsia="Times New Roman" w:hAnsi="Times New Roman" w:cs="Times New Roman"/>
          <w:sz w:val="28"/>
          <w:szCs w:val="28"/>
          <w:lang w:val="ru-RU"/>
        </w:rPr>
        <w:t xml:space="preserve">категорія </w:t>
      </w:r>
      <w:r w:rsidRPr="0097463C">
        <w:rPr>
          <w:rFonts w:ascii="Times New Roman" w:eastAsia="Times New Roman" w:hAnsi="Times New Roman" w:cs="Times New Roman"/>
          <w:sz w:val="28"/>
          <w:szCs w:val="28"/>
          <w:lang w:val="en-US"/>
        </w:rPr>
        <w:t>S</w:t>
      </w:r>
      <w:r w:rsidRPr="0097463C">
        <w:rPr>
          <w:rFonts w:ascii="Times New Roman" w:eastAsia="Times New Roman" w:hAnsi="Times New Roman" w:cs="Times New Roman"/>
          <w:sz w:val="28"/>
          <w:szCs w:val="28"/>
          <w:lang w:val="ru-RU"/>
        </w:rPr>
        <w:t xml:space="preserve">7 - клас моделі </w:t>
      </w:r>
      <w:r w:rsidRPr="0097463C">
        <w:rPr>
          <w:rFonts w:ascii="Times New Roman" w:eastAsia="Times New Roman" w:hAnsi="Times New Roman" w:cs="Times New Roman"/>
          <w:sz w:val="28"/>
          <w:szCs w:val="28"/>
          <w:lang w:val="en-US"/>
        </w:rPr>
        <w:t>S</w:t>
      </w:r>
      <w:r w:rsidRPr="0097463C">
        <w:rPr>
          <w:rFonts w:ascii="Times New Roman" w:eastAsia="Times New Roman" w:hAnsi="Times New Roman" w:cs="Times New Roman"/>
          <w:sz w:val="28"/>
          <w:szCs w:val="28"/>
          <w:lang w:val="ru-RU"/>
        </w:rPr>
        <w:t>7;</w:t>
      </w:r>
    </w:p>
    <w:p w:rsidR="0097463C" w:rsidRPr="0097463C" w:rsidRDefault="0097463C" w:rsidP="0097463C">
      <w:pPr>
        <w:shd w:val="clear" w:color="auto" w:fill="FFFFFF"/>
        <w:spacing w:after="120" w:line="240" w:lineRule="auto"/>
        <w:ind w:firstLine="567"/>
        <w:jc w:val="both"/>
        <w:rPr>
          <w:rFonts w:ascii="Times New Roman" w:eastAsia="Times New Roman" w:hAnsi="Times New Roman" w:cs="Times New Roman"/>
          <w:sz w:val="28"/>
          <w:szCs w:val="28"/>
          <w:lang w:val="en-US"/>
        </w:rPr>
      </w:pPr>
      <w:r w:rsidRPr="0097463C">
        <w:rPr>
          <w:rFonts w:ascii="Times New Roman" w:eastAsia="Times New Roman" w:hAnsi="Times New Roman" w:cs="Times New Roman"/>
          <w:sz w:val="28"/>
          <w:szCs w:val="28"/>
          <w:lang w:val="en-US"/>
        </w:rPr>
        <w:t>категорія S8 - класи моделей: S8A, S8B, S8C, S8D, S8D/P, S8E, S8E/P, S8F;</w:t>
      </w:r>
    </w:p>
    <w:p w:rsidR="0097463C" w:rsidRPr="0097463C" w:rsidRDefault="0097463C" w:rsidP="0097463C">
      <w:pPr>
        <w:shd w:val="clear" w:color="auto" w:fill="FFFFFF"/>
        <w:spacing w:after="120" w:line="240" w:lineRule="auto"/>
        <w:ind w:firstLine="567"/>
        <w:jc w:val="both"/>
        <w:rPr>
          <w:rFonts w:ascii="Times New Roman" w:eastAsia="Times New Roman" w:hAnsi="Times New Roman" w:cs="Times New Roman"/>
          <w:sz w:val="28"/>
          <w:szCs w:val="28"/>
          <w:lang w:val="en-US"/>
        </w:rPr>
      </w:pPr>
      <w:r w:rsidRPr="0097463C">
        <w:rPr>
          <w:rFonts w:ascii="Times New Roman" w:eastAsia="Times New Roman" w:hAnsi="Times New Roman" w:cs="Times New Roman"/>
          <w:sz w:val="28"/>
          <w:szCs w:val="28"/>
          <w:lang w:val="en-US"/>
        </w:rPr>
        <w:t>категорія S9 - класи моделей: S9A, S9B, S9C, S9D;</w:t>
      </w:r>
    </w:p>
    <w:p w:rsidR="0097463C" w:rsidRPr="0097463C" w:rsidRDefault="0097463C" w:rsidP="0097463C">
      <w:pPr>
        <w:shd w:val="clear" w:color="auto" w:fill="FFFFFF"/>
        <w:spacing w:after="120" w:line="240" w:lineRule="auto"/>
        <w:ind w:firstLine="567"/>
        <w:jc w:val="both"/>
        <w:rPr>
          <w:rFonts w:ascii="Times New Roman" w:eastAsia="Times New Roman" w:hAnsi="Times New Roman" w:cs="Times New Roman"/>
          <w:sz w:val="28"/>
          <w:szCs w:val="28"/>
          <w:lang w:val="en-US"/>
        </w:rPr>
      </w:pPr>
      <w:r w:rsidRPr="0097463C">
        <w:rPr>
          <w:rFonts w:ascii="Times New Roman" w:eastAsia="Times New Roman" w:hAnsi="Times New Roman" w:cs="Times New Roman"/>
          <w:sz w:val="28"/>
          <w:szCs w:val="28"/>
          <w:lang w:val="en-US"/>
        </w:rPr>
        <w:t>категорія S10 - класи моделей: S10A, S10B, S10C, S10D;</w:t>
      </w:r>
    </w:p>
    <w:p w:rsidR="0097463C" w:rsidRPr="0097463C" w:rsidRDefault="0097463C" w:rsidP="0097463C">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97463C">
        <w:rPr>
          <w:rFonts w:ascii="Times New Roman" w:eastAsia="Times New Roman" w:hAnsi="Times New Roman" w:cs="Times New Roman"/>
          <w:sz w:val="28"/>
          <w:szCs w:val="28"/>
          <w:lang w:val="ru-RU"/>
        </w:rPr>
        <w:t xml:space="preserve">категорія </w:t>
      </w:r>
      <w:r w:rsidRPr="0097463C">
        <w:rPr>
          <w:rFonts w:ascii="Times New Roman" w:eastAsia="Times New Roman" w:hAnsi="Times New Roman" w:cs="Times New Roman"/>
          <w:sz w:val="28"/>
          <w:szCs w:val="28"/>
          <w:lang w:val="en-US"/>
        </w:rPr>
        <w:t>S</w:t>
      </w:r>
      <w:r w:rsidRPr="0097463C">
        <w:rPr>
          <w:rFonts w:ascii="Times New Roman" w:eastAsia="Times New Roman" w:hAnsi="Times New Roman" w:cs="Times New Roman"/>
          <w:sz w:val="28"/>
          <w:szCs w:val="28"/>
          <w:lang w:val="ru-RU"/>
        </w:rPr>
        <w:t xml:space="preserve">11 - клас моделі </w:t>
      </w:r>
      <w:r w:rsidRPr="0097463C">
        <w:rPr>
          <w:rFonts w:ascii="Times New Roman" w:eastAsia="Times New Roman" w:hAnsi="Times New Roman" w:cs="Times New Roman"/>
          <w:sz w:val="28"/>
          <w:szCs w:val="28"/>
          <w:lang w:val="en-US"/>
        </w:rPr>
        <w:t>S</w:t>
      </w:r>
      <w:r w:rsidRPr="0097463C">
        <w:rPr>
          <w:rFonts w:ascii="Times New Roman" w:eastAsia="Times New Roman" w:hAnsi="Times New Roman" w:cs="Times New Roman"/>
          <w:sz w:val="28"/>
          <w:szCs w:val="28"/>
          <w:lang w:val="ru-RU"/>
        </w:rPr>
        <w:t>11</w:t>
      </w:r>
      <w:r w:rsidRPr="0097463C">
        <w:rPr>
          <w:rFonts w:ascii="Times New Roman" w:eastAsia="Times New Roman" w:hAnsi="Times New Roman" w:cs="Times New Roman"/>
          <w:sz w:val="28"/>
          <w:szCs w:val="28"/>
          <w:lang w:val="en-US"/>
        </w:rPr>
        <w:t>P</w:t>
      </w:r>
      <w:r w:rsidRPr="0097463C">
        <w:rPr>
          <w:rFonts w:ascii="Times New Roman" w:eastAsia="Times New Roman" w:hAnsi="Times New Roman" w:cs="Times New Roman"/>
          <w:sz w:val="28"/>
          <w:szCs w:val="28"/>
          <w:lang w:val="ru-RU"/>
        </w:rPr>
        <w:t>;</w:t>
      </w:r>
    </w:p>
    <w:p w:rsidR="0097463C" w:rsidRPr="0097463C" w:rsidRDefault="0097463C" w:rsidP="0097463C">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97463C">
        <w:rPr>
          <w:rFonts w:ascii="Times New Roman" w:eastAsia="Times New Roman" w:hAnsi="Times New Roman" w:cs="Times New Roman"/>
          <w:sz w:val="28"/>
          <w:szCs w:val="28"/>
          <w:lang w:val="ru-RU"/>
        </w:rPr>
        <w:t xml:space="preserve">категорія </w:t>
      </w:r>
      <w:r w:rsidRPr="0097463C">
        <w:rPr>
          <w:rFonts w:ascii="Times New Roman" w:eastAsia="Times New Roman" w:hAnsi="Times New Roman" w:cs="Times New Roman"/>
          <w:sz w:val="28"/>
          <w:szCs w:val="28"/>
          <w:lang w:val="en-US"/>
        </w:rPr>
        <w:t>S</w:t>
      </w:r>
      <w:r w:rsidRPr="0097463C">
        <w:rPr>
          <w:rFonts w:ascii="Times New Roman" w:eastAsia="Times New Roman" w:hAnsi="Times New Roman" w:cs="Times New Roman"/>
          <w:sz w:val="28"/>
          <w:szCs w:val="28"/>
          <w:lang w:val="ru-RU"/>
        </w:rPr>
        <w:t xml:space="preserve">12 - клас моделі </w:t>
      </w:r>
      <w:r w:rsidRPr="0097463C">
        <w:rPr>
          <w:rFonts w:ascii="Times New Roman" w:eastAsia="Times New Roman" w:hAnsi="Times New Roman" w:cs="Times New Roman"/>
          <w:sz w:val="28"/>
          <w:szCs w:val="28"/>
          <w:lang w:val="en-US"/>
        </w:rPr>
        <w:t>S</w:t>
      </w:r>
      <w:r w:rsidRPr="0097463C">
        <w:rPr>
          <w:rFonts w:ascii="Times New Roman" w:eastAsia="Times New Roman" w:hAnsi="Times New Roman" w:cs="Times New Roman"/>
          <w:sz w:val="28"/>
          <w:szCs w:val="28"/>
          <w:lang w:val="ru-RU"/>
        </w:rPr>
        <w:t>12</w:t>
      </w:r>
      <w:r w:rsidRPr="0097463C">
        <w:rPr>
          <w:rFonts w:ascii="Times New Roman" w:eastAsia="Times New Roman" w:hAnsi="Times New Roman" w:cs="Times New Roman"/>
          <w:sz w:val="28"/>
          <w:szCs w:val="28"/>
          <w:lang w:val="en-US"/>
        </w:rPr>
        <w:t>P</w:t>
      </w:r>
      <w:r w:rsidRPr="0097463C">
        <w:rPr>
          <w:rFonts w:ascii="Times New Roman" w:eastAsia="Times New Roman" w:hAnsi="Times New Roman" w:cs="Times New Roman"/>
          <w:sz w:val="28"/>
          <w:szCs w:val="28"/>
          <w:lang w:val="ru-RU"/>
        </w:rPr>
        <w:t>.</w:t>
      </w:r>
    </w:p>
    <w:p w:rsidR="0097463C" w:rsidRPr="0097463C" w:rsidRDefault="0097463C" w:rsidP="0097463C">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97463C">
        <w:rPr>
          <w:rFonts w:ascii="Times New Roman" w:eastAsia="Times New Roman" w:hAnsi="Times New Roman" w:cs="Times New Roman"/>
          <w:sz w:val="28"/>
          <w:szCs w:val="28"/>
          <w:lang w:val="ru-RU"/>
        </w:rPr>
        <w:t>Посісти місця в одному з перерахованих змагань відповідно до умов присвоєння спортивних звань та розрядів:</w:t>
      </w:r>
    </w:p>
    <w:p w:rsidR="0097463C" w:rsidRPr="0097463C" w:rsidRDefault="0097463C" w:rsidP="0097463C">
      <w:pPr>
        <w:shd w:val="clear" w:color="auto" w:fill="FFFFFF"/>
        <w:spacing w:after="0" w:line="240" w:lineRule="auto"/>
        <w:jc w:val="center"/>
        <w:rPr>
          <w:rFonts w:ascii="Times New Roman" w:eastAsia="Times New Roman" w:hAnsi="Times New Roman" w:cs="Times New Roman"/>
          <w:sz w:val="28"/>
          <w:szCs w:val="28"/>
          <w:lang w:val="ru-RU"/>
        </w:rPr>
      </w:pPr>
      <w:r w:rsidRPr="0097463C">
        <w:rPr>
          <w:rFonts w:ascii="Times New Roman" w:eastAsia="Times New Roman" w:hAnsi="Times New Roman" w:cs="Times New Roman"/>
          <w:b/>
          <w:bCs/>
          <w:sz w:val="28"/>
          <w:szCs w:val="28"/>
          <w:lang w:val="ru-RU"/>
        </w:rPr>
        <w:t>Майстер спорту України міжнародного класу</w:t>
      </w:r>
    </w:p>
    <w:p w:rsidR="0097463C" w:rsidRPr="0097463C" w:rsidRDefault="0097463C" w:rsidP="0097463C">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97463C">
        <w:rPr>
          <w:rFonts w:ascii="Times New Roman" w:eastAsia="Times New Roman" w:hAnsi="Times New Roman" w:cs="Times New Roman"/>
          <w:sz w:val="28"/>
          <w:szCs w:val="28"/>
          <w:lang w:val="ru-RU"/>
        </w:rPr>
        <w:t>1-3 - на чемпіонаті світу в особистому заліку;</w:t>
      </w:r>
    </w:p>
    <w:p w:rsidR="0097463C" w:rsidRPr="0097463C" w:rsidRDefault="0097463C" w:rsidP="0097463C">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97463C">
        <w:rPr>
          <w:rFonts w:ascii="Times New Roman" w:eastAsia="Times New Roman" w:hAnsi="Times New Roman" w:cs="Times New Roman"/>
          <w:sz w:val="28"/>
          <w:szCs w:val="28"/>
          <w:lang w:val="ru-RU"/>
        </w:rPr>
        <w:lastRenderedPageBreak/>
        <w:t>1-2 - на чемпіонаті Європи в особистому заліку;</w:t>
      </w:r>
    </w:p>
    <w:p w:rsidR="0097463C" w:rsidRPr="0097463C" w:rsidRDefault="0097463C" w:rsidP="0097463C">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97463C">
        <w:rPr>
          <w:rFonts w:ascii="Times New Roman" w:eastAsia="Times New Roman" w:hAnsi="Times New Roman" w:cs="Times New Roman"/>
          <w:sz w:val="28"/>
          <w:szCs w:val="28"/>
          <w:lang w:val="ru-RU"/>
        </w:rPr>
        <w:t>1 - у фіналі Кубку світу в особистому заліку;</w:t>
      </w:r>
    </w:p>
    <w:p w:rsidR="0097463C" w:rsidRPr="0097463C" w:rsidRDefault="0097463C" w:rsidP="0097463C">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97463C">
        <w:rPr>
          <w:rFonts w:ascii="Times New Roman" w:eastAsia="Times New Roman" w:hAnsi="Times New Roman" w:cs="Times New Roman"/>
          <w:sz w:val="28"/>
          <w:szCs w:val="28"/>
          <w:lang w:val="ru-RU"/>
        </w:rPr>
        <w:t>1-2 - на чемпіонаті світу в командному заліку;</w:t>
      </w:r>
    </w:p>
    <w:p w:rsidR="0097463C" w:rsidRPr="0097463C" w:rsidRDefault="0097463C" w:rsidP="0097463C">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97463C">
        <w:rPr>
          <w:rFonts w:ascii="Times New Roman" w:eastAsia="Times New Roman" w:hAnsi="Times New Roman" w:cs="Times New Roman"/>
          <w:sz w:val="28"/>
          <w:szCs w:val="28"/>
          <w:lang w:val="ru-RU"/>
        </w:rPr>
        <w:t>1 - на чемпіонаті Європи в командному заліку;</w:t>
      </w:r>
    </w:p>
    <w:p w:rsidR="0097463C" w:rsidRPr="0097463C" w:rsidRDefault="0097463C" w:rsidP="0097463C">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97463C">
        <w:rPr>
          <w:rFonts w:ascii="Times New Roman" w:eastAsia="Times New Roman" w:hAnsi="Times New Roman" w:cs="Times New Roman"/>
          <w:sz w:val="28"/>
          <w:szCs w:val="28"/>
          <w:lang w:val="ru-RU"/>
        </w:rPr>
        <w:t>1 - на чемпіонаті світу, Європи в особистому або командному заліку серед юніорів;</w:t>
      </w:r>
    </w:p>
    <w:p w:rsidR="0097463C" w:rsidRPr="0097463C" w:rsidRDefault="0097463C" w:rsidP="0097463C">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97463C">
        <w:rPr>
          <w:rFonts w:ascii="Times New Roman" w:eastAsia="Times New Roman" w:hAnsi="Times New Roman" w:cs="Times New Roman"/>
          <w:sz w:val="28"/>
          <w:szCs w:val="28"/>
          <w:lang w:val="ru-RU"/>
        </w:rPr>
        <w:t>встановити світовий рекорд.</w:t>
      </w:r>
    </w:p>
    <w:p w:rsidR="0097463C" w:rsidRPr="0097463C" w:rsidRDefault="0097463C" w:rsidP="0097463C">
      <w:pPr>
        <w:shd w:val="clear" w:color="auto" w:fill="FFFFFF"/>
        <w:spacing w:after="0" w:line="240" w:lineRule="auto"/>
        <w:jc w:val="center"/>
        <w:rPr>
          <w:rFonts w:ascii="Times New Roman" w:eastAsia="Times New Roman" w:hAnsi="Times New Roman" w:cs="Times New Roman"/>
          <w:b/>
          <w:bCs/>
          <w:sz w:val="28"/>
          <w:szCs w:val="28"/>
          <w:lang w:val="ru-RU"/>
        </w:rPr>
      </w:pPr>
      <w:r w:rsidRPr="0097463C">
        <w:rPr>
          <w:rFonts w:ascii="Times New Roman" w:eastAsia="Times New Roman" w:hAnsi="Times New Roman" w:cs="Times New Roman"/>
          <w:b/>
          <w:bCs/>
          <w:sz w:val="28"/>
          <w:szCs w:val="28"/>
          <w:lang w:val="ru-RU"/>
        </w:rPr>
        <w:t>Майстер спорту України</w:t>
      </w:r>
    </w:p>
    <w:p w:rsidR="0097463C" w:rsidRPr="0097463C" w:rsidRDefault="0097463C" w:rsidP="0097463C">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97463C">
        <w:rPr>
          <w:rFonts w:ascii="Times New Roman" w:eastAsia="Times New Roman" w:hAnsi="Times New Roman" w:cs="Times New Roman"/>
          <w:sz w:val="28"/>
          <w:szCs w:val="28"/>
          <w:lang w:val="ru-RU"/>
        </w:rPr>
        <w:t>4-6 - на чемпіонаті світу в особистому заліку;</w:t>
      </w:r>
    </w:p>
    <w:p w:rsidR="0097463C" w:rsidRPr="0097463C" w:rsidRDefault="0097463C" w:rsidP="0097463C">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97463C">
        <w:rPr>
          <w:rFonts w:ascii="Times New Roman" w:eastAsia="Times New Roman" w:hAnsi="Times New Roman" w:cs="Times New Roman"/>
          <w:sz w:val="28"/>
          <w:szCs w:val="28"/>
          <w:lang w:val="ru-RU"/>
        </w:rPr>
        <w:t>3-5 - на чемпіонаті Європи в особистому заліку;</w:t>
      </w:r>
    </w:p>
    <w:p w:rsidR="0097463C" w:rsidRPr="0097463C" w:rsidRDefault="0097463C" w:rsidP="0097463C">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97463C">
        <w:rPr>
          <w:rFonts w:ascii="Times New Roman" w:eastAsia="Times New Roman" w:hAnsi="Times New Roman" w:cs="Times New Roman"/>
          <w:sz w:val="28"/>
          <w:szCs w:val="28"/>
          <w:lang w:val="ru-RU"/>
        </w:rPr>
        <w:t>2-3 – у фіналі Кубку світу в особистому заліку;</w:t>
      </w:r>
    </w:p>
    <w:p w:rsidR="0097463C" w:rsidRPr="0097463C" w:rsidRDefault="0097463C" w:rsidP="0097463C">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97463C">
        <w:rPr>
          <w:rFonts w:ascii="Times New Roman" w:eastAsia="Times New Roman" w:hAnsi="Times New Roman" w:cs="Times New Roman"/>
          <w:sz w:val="28"/>
          <w:szCs w:val="28"/>
          <w:lang w:val="ru-RU"/>
        </w:rPr>
        <w:t>3-5 - на чемпіонаті світу в командному заліку;</w:t>
      </w:r>
    </w:p>
    <w:p w:rsidR="0097463C" w:rsidRPr="0097463C" w:rsidRDefault="0097463C" w:rsidP="0097463C">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97463C">
        <w:rPr>
          <w:rFonts w:ascii="Times New Roman" w:eastAsia="Times New Roman" w:hAnsi="Times New Roman" w:cs="Times New Roman"/>
          <w:sz w:val="28"/>
          <w:szCs w:val="28"/>
          <w:lang w:val="ru-RU"/>
        </w:rPr>
        <w:t>2-3 - на чемпіонаті Європи в командному заліку;</w:t>
      </w:r>
    </w:p>
    <w:p w:rsidR="0097463C" w:rsidRPr="0097463C" w:rsidRDefault="0097463C" w:rsidP="0097463C">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97463C">
        <w:rPr>
          <w:rFonts w:ascii="Times New Roman" w:eastAsia="Times New Roman" w:hAnsi="Times New Roman" w:cs="Times New Roman"/>
          <w:sz w:val="28"/>
          <w:szCs w:val="28"/>
          <w:lang w:val="ru-RU"/>
        </w:rPr>
        <w:t>2-3 - на чемпіонаті Європи, світу в особистому або командному заліку серед юніорів;</w:t>
      </w:r>
    </w:p>
    <w:p w:rsidR="0097463C" w:rsidRPr="0097463C" w:rsidRDefault="0097463C" w:rsidP="0097463C">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97463C">
        <w:rPr>
          <w:rFonts w:ascii="Times New Roman" w:eastAsia="Times New Roman" w:hAnsi="Times New Roman" w:cs="Times New Roman"/>
          <w:sz w:val="28"/>
          <w:szCs w:val="28"/>
          <w:lang w:val="ru-RU"/>
        </w:rPr>
        <w:t>1-2 - на чемпіонаті України або у фіналі Кубку України в особистому заліку;</w:t>
      </w:r>
    </w:p>
    <w:p w:rsidR="0097463C" w:rsidRPr="0097463C" w:rsidRDefault="0097463C" w:rsidP="0097463C">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97463C">
        <w:rPr>
          <w:rFonts w:ascii="Times New Roman" w:eastAsia="Times New Roman" w:hAnsi="Times New Roman" w:cs="Times New Roman"/>
          <w:sz w:val="28"/>
          <w:szCs w:val="28"/>
          <w:lang w:val="ru-RU"/>
        </w:rPr>
        <w:t>встановити рекорд України.</w:t>
      </w:r>
    </w:p>
    <w:p w:rsidR="0097463C" w:rsidRPr="0097463C" w:rsidRDefault="0097463C" w:rsidP="0097463C">
      <w:pPr>
        <w:shd w:val="clear" w:color="auto" w:fill="FFFFFF"/>
        <w:spacing w:after="0" w:line="240" w:lineRule="auto"/>
        <w:jc w:val="center"/>
        <w:rPr>
          <w:rFonts w:ascii="Times New Roman" w:eastAsia="Times New Roman" w:hAnsi="Times New Roman" w:cs="Times New Roman"/>
          <w:b/>
          <w:bCs/>
          <w:sz w:val="28"/>
          <w:szCs w:val="28"/>
          <w:lang w:val="ru-RU"/>
        </w:rPr>
      </w:pPr>
      <w:r w:rsidRPr="0097463C">
        <w:rPr>
          <w:rFonts w:ascii="Times New Roman" w:eastAsia="Times New Roman" w:hAnsi="Times New Roman" w:cs="Times New Roman"/>
          <w:b/>
          <w:bCs/>
          <w:sz w:val="28"/>
          <w:szCs w:val="28"/>
          <w:lang w:val="ru-RU"/>
        </w:rPr>
        <w:t>Кандидат у майстри спорту України</w:t>
      </w:r>
    </w:p>
    <w:p w:rsidR="0097463C" w:rsidRPr="0097463C" w:rsidRDefault="0097463C" w:rsidP="0097463C">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97463C">
        <w:rPr>
          <w:rFonts w:ascii="Times New Roman" w:eastAsia="Times New Roman" w:hAnsi="Times New Roman" w:cs="Times New Roman"/>
          <w:sz w:val="28"/>
          <w:szCs w:val="28"/>
          <w:lang w:val="ru-RU"/>
        </w:rPr>
        <w:t>3-5 - на чемпіонаті або у фіналі Кубка України в особистому заліку;</w:t>
      </w:r>
    </w:p>
    <w:p w:rsidR="0097463C" w:rsidRPr="0097463C" w:rsidRDefault="0097463C" w:rsidP="0097463C">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97463C">
        <w:rPr>
          <w:rFonts w:ascii="Times New Roman" w:eastAsia="Times New Roman" w:hAnsi="Times New Roman" w:cs="Times New Roman"/>
          <w:sz w:val="28"/>
          <w:szCs w:val="28"/>
          <w:lang w:val="ru-RU"/>
        </w:rPr>
        <w:t>1-2 - на чемпіонаті України серед юніорів в особистому заліку;</w:t>
      </w:r>
    </w:p>
    <w:p w:rsidR="0097463C" w:rsidRPr="0097463C" w:rsidRDefault="0097463C" w:rsidP="0097463C">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97463C">
        <w:rPr>
          <w:rFonts w:ascii="Times New Roman" w:eastAsia="Times New Roman" w:hAnsi="Times New Roman" w:cs="Times New Roman"/>
          <w:sz w:val="28"/>
          <w:szCs w:val="28"/>
          <w:lang w:val="ru-RU"/>
        </w:rPr>
        <w:t>1 - на чемпіонатах фізкультурно-спортивних товариств в особистому заліку серед дорослих та юніорів;</w:t>
      </w:r>
    </w:p>
    <w:p w:rsidR="0097463C" w:rsidRPr="0097463C" w:rsidRDefault="0097463C" w:rsidP="0097463C">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97463C">
        <w:rPr>
          <w:rFonts w:ascii="Times New Roman" w:eastAsia="Times New Roman" w:hAnsi="Times New Roman" w:cs="Times New Roman"/>
          <w:sz w:val="28"/>
          <w:szCs w:val="28"/>
          <w:lang w:val="ru-RU"/>
        </w:rPr>
        <w:t>1 - на чемпіонатах областей, Автономної Республіки Крим, міст Києва</w:t>
      </w:r>
      <w:r w:rsidRPr="0097463C">
        <w:rPr>
          <w:rFonts w:ascii="Times New Roman" w:eastAsia="Times New Roman" w:hAnsi="Times New Roman" w:cs="Times New Roman"/>
          <w:sz w:val="28"/>
          <w:szCs w:val="28"/>
          <w:lang w:val="ru-RU"/>
        </w:rPr>
        <w:br/>
        <w:t>та Севастополя в особистому заліку серед дорослих та юніорів.</w:t>
      </w:r>
    </w:p>
    <w:p w:rsidR="0097463C" w:rsidRPr="0097463C" w:rsidRDefault="0097463C" w:rsidP="0097463C">
      <w:pPr>
        <w:shd w:val="clear" w:color="auto" w:fill="FFFFFF"/>
        <w:spacing w:after="0" w:line="240" w:lineRule="auto"/>
        <w:jc w:val="center"/>
        <w:rPr>
          <w:rFonts w:ascii="Times New Roman" w:eastAsia="Times New Roman" w:hAnsi="Times New Roman" w:cs="Times New Roman"/>
          <w:b/>
          <w:bCs/>
          <w:sz w:val="28"/>
          <w:szCs w:val="28"/>
          <w:lang w:val="ru-RU"/>
        </w:rPr>
      </w:pPr>
      <w:r w:rsidRPr="0097463C">
        <w:rPr>
          <w:rFonts w:ascii="Times New Roman" w:eastAsia="Times New Roman" w:hAnsi="Times New Roman" w:cs="Times New Roman"/>
          <w:b/>
          <w:bCs/>
          <w:sz w:val="28"/>
          <w:szCs w:val="28"/>
          <w:lang w:val="ru-RU"/>
        </w:rPr>
        <w:t>Перший розряд</w:t>
      </w:r>
    </w:p>
    <w:p w:rsidR="0097463C" w:rsidRPr="0097463C" w:rsidRDefault="0097463C" w:rsidP="0097463C">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97463C">
        <w:rPr>
          <w:rFonts w:ascii="Times New Roman" w:eastAsia="Times New Roman" w:hAnsi="Times New Roman" w:cs="Times New Roman"/>
          <w:sz w:val="28"/>
          <w:szCs w:val="28"/>
          <w:lang w:val="ru-RU"/>
        </w:rPr>
        <w:t>3-5 - на чемпіонаті України серед юніорів в особистому заліку;</w:t>
      </w:r>
    </w:p>
    <w:p w:rsidR="0097463C" w:rsidRPr="0097463C" w:rsidRDefault="0097463C" w:rsidP="0097463C">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97463C">
        <w:rPr>
          <w:rFonts w:ascii="Times New Roman" w:eastAsia="Times New Roman" w:hAnsi="Times New Roman" w:cs="Times New Roman"/>
          <w:sz w:val="28"/>
          <w:szCs w:val="28"/>
          <w:lang w:val="ru-RU"/>
        </w:rPr>
        <w:t>2-3 - на чемпіонатах фізкультурно-спортивних товариств в особистому заліку серед дорослих та юніорів;</w:t>
      </w:r>
    </w:p>
    <w:p w:rsidR="0097463C" w:rsidRPr="0097463C" w:rsidRDefault="0097463C" w:rsidP="0097463C">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97463C">
        <w:rPr>
          <w:rFonts w:ascii="Times New Roman" w:eastAsia="Times New Roman" w:hAnsi="Times New Roman" w:cs="Times New Roman"/>
          <w:sz w:val="28"/>
          <w:szCs w:val="28"/>
          <w:lang w:val="ru-RU"/>
        </w:rPr>
        <w:t>2-3 - на чемпіонатах областей, Автономної Республіки Крим, міст Києва</w:t>
      </w:r>
      <w:r w:rsidRPr="0097463C">
        <w:rPr>
          <w:rFonts w:ascii="Times New Roman" w:eastAsia="Times New Roman" w:hAnsi="Times New Roman" w:cs="Times New Roman"/>
          <w:sz w:val="28"/>
          <w:szCs w:val="28"/>
          <w:lang w:val="ru-RU"/>
        </w:rPr>
        <w:br/>
        <w:t>та Севастополя серед дорослих та юніорів.</w:t>
      </w:r>
    </w:p>
    <w:p w:rsidR="0097463C" w:rsidRPr="0097463C" w:rsidRDefault="0097463C" w:rsidP="0097463C">
      <w:pPr>
        <w:shd w:val="clear" w:color="auto" w:fill="FFFFFF"/>
        <w:spacing w:after="0" w:line="240" w:lineRule="auto"/>
        <w:jc w:val="center"/>
        <w:rPr>
          <w:rFonts w:ascii="Times New Roman" w:eastAsia="Times New Roman" w:hAnsi="Times New Roman" w:cs="Times New Roman"/>
          <w:b/>
          <w:bCs/>
          <w:sz w:val="28"/>
          <w:szCs w:val="28"/>
          <w:lang w:val="ru-RU"/>
        </w:rPr>
      </w:pPr>
      <w:r w:rsidRPr="0097463C">
        <w:rPr>
          <w:rFonts w:ascii="Times New Roman" w:eastAsia="Times New Roman" w:hAnsi="Times New Roman" w:cs="Times New Roman"/>
          <w:b/>
          <w:bCs/>
          <w:sz w:val="28"/>
          <w:szCs w:val="28"/>
          <w:lang w:val="ru-RU"/>
        </w:rPr>
        <w:t>Другий розряд</w:t>
      </w:r>
    </w:p>
    <w:p w:rsidR="0097463C" w:rsidRPr="0097463C" w:rsidRDefault="0097463C" w:rsidP="0097463C">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97463C">
        <w:rPr>
          <w:rFonts w:ascii="Times New Roman" w:eastAsia="Times New Roman" w:hAnsi="Times New Roman" w:cs="Times New Roman"/>
          <w:sz w:val="28"/>
          <w:szCs w:val="28"/>
          <w:lang w:val="ru-RU"/>
        </w:rPr>
        <w:t>4-6 - на чемпіонатах фізкультурно-спортивних товариств в особистому заліку серед дорослих та юніорів;</w:t>
      </w:r>
    </w:p>
    <w:p w:rsidR="0097463C" w:rsidRPr="0097463C" w:rsidRDefault="0097463C" w:rsidP="0097463C">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97463C">
        <w:rPr>
          <w:rFonts w:ascii="Times New Roman" w:eastAsia="Times New Roman" w:hAnsi="Times New Roman" w:cs="Times New Roman"/>
          <w:sz w:val="28"/>
          <w:szCs w:val="28"/>
          <w:lang w:val="ru-RU"/>
        </w:rPr>
        <w:lastRenderedPageBreak/>
        <w:t>4-6 - на чемпіонатах областей, Автономної Республіки Крим, міст Києва</w:t>
      </w:r>
      <w:r w:rsidRPr="0097463C">
        <w:rPr>
          <w:rFonts w:ascii="Times New Roman" w:eastAsia="Times New Roman" w:hAnsi="Times New Roman" w:cs="Times New Roman"/>
          <w:sz w:val="28"/>
          <w:szCs w:val="28"/>
          <w:lang w:val="ru-RU"/>
        </w:rPr>
        <w:br/>
        <w:t>та Севастополя серед дорослих та юніорів.</w:t>
      </w:r>
    </w:p>
    <w:p w:rsidR="0097463C" w:rsidRPr="0097463C" w:rsidRDefault="0097463C" w:rsidP="0097463C">
      <w:pPr>
        <w:shd w:val="clear" w:color="auto" w:fill="FFFFFF"/>
        <w:spacing w:after="0" w:line="240" w:lineRule="auto"/>
        <w:jc w:val="center"/>
        <w:rPr>
          <w:rFonts w:ascii="Times New Roman" w:eastAsia="Times New Roman" w:hAnsi="Times New Roman" w:cs="Times New Roman"/>
          <w:b/>
          <w:bCs/>
          <w:sz w:val="28"/>
          <w:szCs w:val="28"/>
          <w:lang w:val="ru-RU"/>
        </w:rPr>
      </w:pPr>
      <w:r w:rsidRPr="0097463C">
        <w:rPr>
          <w:rFonts w:ascii="Times New Roman" w:eastAsia="Times New Roman" w:hAnsi="Times New Roman" w:cs="Times New Roman"/>
          <w:b/>
          <w:bCs/>
          <w:sz w:val="28"/>
          <w:szCs w:val="28"/>
          <w:lang w:val="ru-RU"/>
        </w:rPr>
        <w:t>Третій розряд</w:t>
      </w:r>
    </w:p>
    <w:p w:rsidR="0097463C" w:rsidRPr="0097463C" w:rsidRDefault="0097463C" w:rsidP="0097463C">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97463C">
        <w:rPr>
          <w:rFonts w:ascii="Times New Roman" w:eastAsia="Times New Roman" w:hAnsi="Times New Roman" w:cs="Times New Roman"/>
          <w:sz w:val="28"/>
          <w:szCs w:val="28"/>
          <w:lang w:val="ru-RU"/>
        </w:rPr>
        <w:t>1-3 - у змаганнях не нижче міського або районного рівня серед дорослих</w:t>
      </w:r>
      <w:r w:rsidRPr="0097463C">
        <w:rPr>
          <w:rFonts w:ascii="Times New Roman" w:eastAsia="Times New Roman" w:hAnsi="Times New Roman" w:cs="Times New Roman"/>
          <w:sz w:val="28"/>
          <w:szCs w:val="28"/>
          <w:lang w:val="ru-RU"/>
        </w:rPr>
        <w:br/>
        <w:t>та юніорів.</w:t>
      </w:r>
    </w:p>
    <w:p w:rsidR="0097463C" w:rsidRPr="00373A14" w:rsidRDefault="0097463C" w:rsidP="0097463C">
      <w:pPr>
        <w:shd w:val="clear" w:color="auto" w:fill="FFFFFF"/>
        <w:spacing w:after="0" w:line="240" w:lineRule="auto"/>
        <w:jc w:val="center"/>
        <w:rPr>
          <w:rFonts w:ascii="Times New Roman" w:eastAsia="Times New Roman" w:hAnsi="Times New Roman" w:cs="Times New Roman"/>
          <w:b/>
          <w:bCs/>
          <w:sz w:val="28"/>
          <w:szCs w:val="28"/>
          <w:lang w:val="ru-RU"/>
        </w:rPr>
      </w:pPr>
      <w:r w:rsidRPr="00373A14">
        <w:rPr>
          <w:rFonts w:ascii="Times New Roman" w:eastAsia="Times New Roman" w:hAnsi="Times New Roman" w:cs="Times New Roman"/>
          <w:b/>
          <w:bCs/>
          <w:sz w:val="28"/>
          <w:szCs w:val="28"/>
          <w:lang w:val="ru-RU"/>
        </w:rPr>
        <w:t>Умови присвоєння спортивних звань та розрядів:</w:t>
      </w:r>
    </w:p>
    <w:p w:rsidR="0097463C" w:rsidRPr="0097463C" w:rsidRDefault="0097463C" w:rsidP="0097463C">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97463C">
        <w:rPr>
          <w:rFonts w:ascii="Times New Roman" w:eastAsia="Times New Roman" w:hAnsi="Times New Roman" w:cs="Times New Roman"/>
          <w:sz w:val="28"/>
          <w:szCs w:val="28"/>
          <w:lang w:val="ru-RU"/>
        </w:rPr>
        <w:t>1. Спортивне звання "Майстер спорту України міжнародного класу" присвоюється спортсменам, які взяли участь в особистій першості на чемпіонаті світу, чемпіонаті Європи, у фіналі Кубка світу, за умови участі спортсменів</w:t>
      </w:r>
      <w:r w:rsidRPr="0097463C">
        <w:rPr>
          <w:rFonts w:ascii="Times New Roman" w:eastAsia="Times New Roman" w:hAnsi="Times New Roman" w:cs="Times New Roman"/>
          <w:sz w:val="28"/>
          <w:szCs w:val="28"/>
          <w:lang w:val="ru-RU"/>
        </w:rPr>
        <w:br/>
        <w:t>у даному класі моделей з 8 країн (для категорій S7 та S8 - не менше 6 країн),</w:t>
      </w:r>
      <w:r w:rsidRPr="0097463C">
        <w:rPr>
          <w:rFonts w:ascii="Times New Roman" w:eastAsia="Times New Roman" w:hAnsi="Times New Roman" w:cs="Times New Roman"/>
          <w:sz w:val="28"/>
          <w:szCs w:val="28"/>
          <w:lang w:val="ru-RU"/>
        </w:rPr>
        <w:br/>
        <w:t>або спортсменам, які взяли участь у командній першості на чемпіонаті світу</w:t>
      </w:r>
      <w:r w:rsidRPr="0097463C">
        <w:rPr>
          <w:rFonts w:ascii="Times New Roman" w:eastAsia="Times New Roman" w:hAnsi="Times New Roman" w:cs="Times New Roman"/>
          <w:sz w:val="28"/>
          <w:szCs w:val="28"/>
          <w:lang w:val="ru-RU"/>
        </w:rPr>
        <w:br/>
        <w:t>або чемпіонаті Європи, за умови, що у змаганнях взяли участь команди з 10 країн світу (для категорій S7 та S8 - не менше 8 країн), а член команди в особистому заліку посів не нижче 6 місця, або встановити світовий рекорд.</w:t>
      </w:r>
    </w:p>
    <w:p w:rsidR="0097463C" w:rsidRPr="0097463C" w:rsidRDefault="0097463C" w:rsidP="0097463C">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97463C">
        <w:rPr>
          <w:rFonts w:ascii="Times New Roman" w:eastAsia="Times New Roman" w:hAnsi="Times New Roman" w:cs="Times New Roman"/>
          <w:sz w:val="28"/>
          <w:szCs w:val="28"/>
          <w:lang w:val="ru-RU"/>
        </w:rPr>
        <w:t>2. Спортивне звання "Майстер спорту України" присвоюється спортсменам, які взяли участь:</w:t>
      </w:r>
    </w:p>
    <w:p w:rsidR="0097463C" w:rsidRPr="0097463C" w:rsidRDefault="0097463C" w:rsidP="0097463C">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97463C">
        <w:rPr>
          <w:rFonts w:ascii="Times New Roman" w:eastAsia="Times New Roman" w:hAnsi="Times New Roman" w:cs="Times New Roman"/>
          <w:sz w:val="28"/>
          <w:szCs w:val="28"/>
          <w:lang w:val="ru-RU"/>
        </w:rPr>
        <w:t>в особистій першості на чемпіонаті світу, чемпіонаті Європи, у фіналі Кубка світу, за умови участі спортсменів у даному класі моделей з 8 країн (для категорій S7 та S8 - не менше 6 країн);</w:t>
      </w:r>
    </w:p>
    <w:p w:rsidR="0097463C" w:rsidRPr="0097463C" w:rsidRDefault="0097463C" w:rsidP="0097463C">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97463C">
        <w:rPr>
          <w:rFonts w:ascii="Times New Roman" w:eastAsia="Times New Roman" w:hAnsi="Times New Roman" w:cs="Times New Roman"/>
          <w:sz w:val="28"/>
          <w:szCs w:val="28"/>
          <w:lang w:val="ru-RU"/>
        </w:rPr>
        <w:t>у командній першості на чемпіонаті світу, за умови, що у змаганнях взяли участь команди з 8 країн світу (для категорій S7 та S8 - не менше 6 країн) та член команди в особистому заліку посів не нижче 6 місця;</w:t>
      </w:r>
    </w:p>
    <w:p w:rsidR="0097463C" w:rsidRPr="0097463C" w:rsidRDefault="0097463C" w:rsidP="0097463C">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97463C">
        <w:rPr>
          <w:rFonts w:ascii="Times New Roman" w:eastAsia="Times New Roman" w:hAnsi="Times New Roman" w:cs="Times New Roman"/>
          <w:sz w:val="28"/>
          <w:szCs w:val="28"/>
          <w:lang w:val="ru-RU"/>
        </w:rPr>
        <w:t>в особистій першості на чемпіонаті України, у фіналі Кубка України,</w:t>
      </w:r>
      <w:r w:rsidRPr="0097463C">
        <w:rPr>
          <w:rFonts w:ascii="Times New Roman" w:eastAsia="Times New Roman" w:hAnsi="Times New Roman" w:cs="Times New Roman"/>
          <w:sz w:val="28"/>
          <w:szCs w:val="28"/>
          <w:lang w:val="ru-RU"/>
        </w:rPr>
        <w:br/>
        <w:t>за умови, що у змаганнях взяли участь спортсмени у даному класі моделей</w:t>
      </w:r>
      <w:r w:rsidRPr="0097463C">
        <w:rPr>
          <w:rFonts w:ascii="Times New Roman" w:eastAsia="Times New Roman" w:hAnsi="Times New Roman" w:cs="Times New Roman"/>
          <w:sz w:val="28"/>
          <w:szCs w:val="28"/>
          <w:lang w:val="ru-RU"/>
        </w:rPr>
        <w:br/>
        <w:t>не менше ніж з 5 регіонів, із яких 3 спортсмени мають спортивне звання "Майстер спорту України" або 5 - спортивний розряд "Кандидат у майстри спорту України", або встановити рекорд України.</w:t>
      </w:r>
    </w:p>
    <w:p w:rsidR="008B2229" w:rsidRDefault="008B2229" w:rsidP="008B2229">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p>
    <w:tbl>
      <w:tblPr>
        <w:tblW w:w="5000" w:type="pct"/>
        <w:tblCellSpacing w:w="0" w:type="dxa"/>
        <w:tblLayout w:type="fixed"/>
        <w:tblCellMar>
          <w:left w:w="0" w:type="dxa"/>
          <w:right w:w="0" w:type="dxa"/>
        </w:tblCellMar>
        <w:tblLook w:val="04A0" w:firstRow="1" w:lastRow="0" w:firstColumn="1" w:lastColumn="0" w:noHBand="0" w:noVBand="1"/>
      </w:tblPr>
      <w:tblGrid>
        <w:gridCol w:w="9689"/>
      </w:tblGrid>
      <w:tr w:rsidR="00373A14" w:rsidRPr="00373A14" w:rsidTr="008803F9">
        <w:trPr>
          <w:tblCellSpacing w:w="0" w:type="dxa"/>
        </w:trPr>
        <w:tc>
          <w:tcPr>
            <w:tcW w:w="2000" w:type="pct"/>
            <w:hideMark/>
          </w:tcPr>
          <w:p w:rsidR="00373A14" w:rsidRPr="00373A14" w:rsidRDefault="00373A14" w:rsidP="00373A14">
            <w:pPr>
              <w:suppressAutoHyphens/>
              <w:spacing w:after="0" w:line="240" w:lineRule="auto"/>
              <w:ind w:left="5387"/>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 xml:space="preserve">Додаток 75 </w:t>
            </w:r>
            <w:r w:rsidRPr="00373A14">
              <w:rPr>
                <w:rFonts w:ascii="Times New Roman" w:eastAsia="Times New Roman" w:hAnsi="Times New Roman" w:cs="Times New Roman"/>
                <w:color w:val="000000"/>
                <w:sz w:val="28"/>
                <w:szCs w:val="28"/>
                <w:lang w:val="ru-RU" w:eastAsia="ru-RU"/>
              </w:rPr>
              <w:br/>
              <w:t xml:space="preserve">до Кваліфікаційних норм та вимог </w:t>
            </w:r>
            <w:r w:rsidRPr="00373A14">
              <w:rPr>
                <w:rFonts w:ascii="Times New Roman" w:eastAsia="Times New Roman" w:hAnsi="Times New Roman" w:cs="Times New Roman"/>
                <w:color w:val="000000"/>
                <w:sz w:val="28"/>
                <w:szCs w:val="28"/>
                <w:lang w:val="ru-RU" w:eastAsia="ru-RU"/>
              </w:rPr>
              <w:br/>
              <w:t xml:space="preserve">Єдиної спортивної класифікації України з неолімпійських  видів спорту </w:t>
            </w:r>
            <w:r w:rsidRPr="00373A14">
              <w:rPr>
                <w:rFonts w:ascii="Times New Roman" w:eastAsia="Times New Roman" w:hAnsi="Times New Roman" w:cs="Times New Roman"/>
                <w:color w:val="000000"/>
                <w:sz w:val="28"/>
                <w:szCs w:val="28"/>
                <w:lang w:val="ru-RU" w:eastAsia="ru-RU"/>
              </w:rPr>
              <w:br/>
              <w:t>(пункт 75)</w:t>
            </w:r>
          </w:p>
        </w:tc>
      </w:tr>
    </w:tbl>
    <w:p w:rsidR="00373A14" w:rsidRPr="00373A14" w:rsidRDefault="00373A14" w:rsidP="00373A14">
      <w:pPr>
        <w:suppressAutoHyphens/>
        <w:spacing w:after="0" w:line="240" w:lineRule="auto"/>
        <w:ind w:firstLine="709"/>
        <w:jc w:val="center"/>
        <w:rPr>
          <w:rFonts w:ascii="Times New Roman" w:eastAsia="Times New Roman" w:hAnsi="Times New Roman" w:cs="Times New Roman"/>
          <w:color w:val="000000"/>
          <w:sz w:val="28"/>
          <w:szCs w:val="28"/>
          <w:lang w:val="ru-RU" w:eastAsia="ru-RU"/>
        </w:rPr>
      </w:pPr>
    </w:p>
    <w:p w:rsidR="00373A14" w:rsidRPr="00373A14" w:rsidRDefault="00373A14" w:rsidP="00373A14">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373A14">
        <w:rPr>
          <w:rFonts w:ascii="Times New Roman" w:eastAsia="Times New Roman" w:hAnsi="Times New Roman" w:cs="Times New Roman"/>
          <w:b/>
          <w:bCs/>
          <w:color w:val="000000"/>
          <w:sz w:val="28"/>
          <w:szCs w:val="28"/>
          <w:lang w:val="ru-RU" w:eastAsia="ru-RU"/>
        </w:rPr>
        <w:t>РЕГБІЛІГ</w:t>
      </w:r>
    </w:p>
    <w:p w:rsidR="00373A14" w:rsidRPr="00373A14" w:rsidRDefault="00373A14" w:rsidP="00373A14">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373A14">
        <w:rPr>
          <w:rFonts w:ascii="Times New Roman" w:eastAsia="Times New Roman" w:hAnsi="Times New Roman" w:cs="Times New Roman"/>
          <w:b/>
          <w:bCs/>
          <w:color w:val="000000"/>
          <w:sz w:val="28"/>
          <w:szCs w:val="28"/>
          <w:lang w:val="ru-RU" w:eastAsia="ru-RU"/>
        </w:rPr>
        <w:t>Чоловіки та жінки</w:t>
      </w:r>
    </w:p>
    <w:p w:rsidR="00373A14" w:rsidRPr="00373A14" w:rsidRDefault="00373A14" w:rsidP="00373A14">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lastRenderedPageBreak/>
        <w:t>Вікові категорії:</w:t>
      </w:r>
    </w:p>
    <w:tbl>
      <w:tblPr>
        <w:tblW w:w="0" w:type="auto"/>
        <w:tblInd w:w="654" w:type="dxa"/>
        <w:tblLook w:val="04A0" w:firstRow="1" w:lastRow="0" w:firstColumn="1" w:lastColumn="0" w:noHBand="0" w:noVBand="1"/>
      </w:tblPr>
      <w:tblGrid>
        <w:gridCol w:w="2376"/>
        <w:gridCol w:w="2268"/>
      </w:tblGrid>
      <w:tr w:rsidR="00373A14" w:rsidRPr="00373A14" w:rsidTr="008803F9">
        <w:tc>
          <w:tcPr>
            <w:tcW w:w="2376" w:type="dxa"/>
            <w:shd w:val="clear" w:color="auto" w:fill="auto"/>
          </w:tcPr>
          <w:p w:rsidR="00373A14" w:rsidRPr="00373A14" w:rsidRDefault="00373A14" w:rsidP="00373A14">
            <w:pPr>
              <w:suppressAutoHyphens/>
              <w:spacing w:after="120" w:line="240" w:lineRule="auto"/>
              <w:jc w:val="both"/>
              <w:rPr>
                <w:rFonts w:ascii="Times New Roman" w:eastAsia="Calibri" w:hAnsi="Times New Roman" w:cs="Times New Roman"/>
                <w:sz w:val="28"/>
                <w:szCs w:val="28"/>
                <w:lang w:val="ru-RU" w:eastAsia="ru-RU"/>
              </w:rPr>
            </w:pPr>
            <w:r w:rsidRPr="00373A14">
              <w:rPr>
                <w:rFonts w:ascii="Times New Roman" w:eastAsia="Calibri" w:hAnsi="Times New Roman" w:cs="Times New Roman"/>
                <w:sz w:val="28"/>
                <w:szCs w:val="28"/>
                <w:lang w:val="ru-RU" w:eastAsia="ru-RU"/>
              </w:rPr>
              <w:t>юнаки:</w:t>
            </w:r>
          </w:p>
        </w:tc>
        <w:tc>
          <w:tcPr>
            <w:tcW w:w="2268" w:type="dxa"/>
            <w:shd w:val="clear" w:color="auto" w:fill="auto"/>
          </w:tcPr>
          <w:p w:rsidR="00373A14" w:rsidRPr="00373A14" w:rsidRDefault="00373A14" w:rsidP="00373A14">
            <w:pPr>
              <w:suppressAutoHyphens/>
              <w:spacing w:after="120" w:line="240" w:lineRule="auto"/>
              <w:jc w:val="both"/>
              <w:rPr>
                <w:rFonts w:ascii="Times New Roman" w:eastAsia="Calibri" w:hAnsi="Times New Roman" w:cs="Times New Roman"/>
                <w:sz w:val="28"/>
                <w:szCs w:val="28"/>
                <w:lang w:val="ru-RU" w:eastAsia="ru-RU"/>
              </w:rPr>
            </w:pPr>
          </w:p>
        </w:tc>
      </w:tr>
      <w:tr w:rsidR="00373A14" w:rsidRPr="00373A14" w:rsidTr="008803F9">
        <w:tc>
          <w:tcPr>
            <w:tcW w:w="2376" w:type="dxa"/>
            <w:shd w:val="clear" w:color="auto" w:fill="auto"/>
          </w:tcPr>
          <w:p w:rsidR="00373A14" w:rsidRPr="00373A14" w:rsidRDefault="00373A14" w:rsidP="00373A14">
            <w:pPr>
              <w:suppressAutoHyphens/>
              <w:spacing w:after="120" w:line="240" w:lineRule="auto"/>
              <w:jc w:val="both"/>
              <w:rPr>
                <w:rFonts w:ascii="Times New Roman" w:eastAsia="Calibri" w:hAnsi="Times New Roman" w:cs="Times New Roman"/>
                <w:sz w:val="28"/>
                <w:szCs w:val="28"/>
                <w:lang w:val="ru-RU" w:eastAsia="ru-RU"/>
              </w:rPr>
            </w:pPr>
            <w:r w:rsidRPr="00373A14">
              <w:rPr>
                <w:rFonts w:ascii="Times New Roman" w:eastAsia="Calibri" w:hAnsi="Times New Roman" w:cs="Times New Roman"/>
                <w:sz w:val="28"/>
                <w:szCs w:val="28"/>
                <w:lang w:val="ru-RU" w:eastAsia="ru-RU"/>
              </w:rPr>
              <w:t>молодшого віку:</w:t>
            </w:r>
          </w:p>
        </w:tc>
        <w:tc>
          <w:tcPr>
            <w:tcW w:w="2268" w:type="dxa"/>
            <w:shd w:val="clear" w:color="auto" w:fill="auto"/>
          </w:tcPr>
          <w:p w:rsidR="00373A14" w:rsidRPr="00373A14" w:rsidRDefault="00373A14" w:rsidP="00373A14">
            <w:pPr>
              <w:suppressAutoHyphens/>
              <w:spacing w:after="120" w:line="240" w:lineRule="auto"/>
              <w:jc w:val="both"/>
              <w:rPr>
                <w:rFonts w:ascii="Times New Roman" w:eastAsia="Calibri" w:hAnsi="Times New Roman" w:cs="Times New Roman"/>
                <w:sz w:val="28"/>
                <w:szCs w:val="28"/>
                <w:lang w:val="ru-RU" w:eastAsia="ru-RU"/>
              </w:rPr>
            </w:pPr>
            <w:r w:rsidRPr="00373A14">
              <w:rPr>
                <w:rFonts w:ascii="Times New Roman" w:eastAsia="Calibri" w:hAnsi="Times New Roman" w:cs="Times New Roman"/>
                <w:sz w:val="28"/>
                <w:szCs w:val="28"/>
                <w:lang w:val="ru-RU" w:eastAsia="ru-RU"/>
              </w:rPr>
              <w:t>13-14 років;</w:t>
            </w:r>
          </w:p>
        </w:tc>
      </w:tr>
      <w:tr w:rsidR="00373A14" w:rsidRPr="00373A14" w:rsidTr="008803F9">
        <w:tc>
          <w:tcPr>
            <w:tcW w:w="2376" w:type="dxa"/>
            <w:shd w:val="clear" w:color="auto" w:fill="auto"/>
          </w:tcPr>
          <w:p w:rsidR="00373A14" w:rsidRPr="00373A14" w:rsidRDefault="00373A14" w:rsidP="00373A14">
            <w:pPr>
              <w:suppressAutoHyphens/>
              <w:spacing w:after="120" w:line="240" w:lineRule="auto"/>
              <w:jc w:val="both"/>
              <w:rPr>
                <w:rFonts w:ascii="Times New Roman" w:eastAsia="Calibri" w:hAnsi="Times New Roman" w:cs="Times New Roman"/>
                <w:sz w:val="28"/>
                <w:szCs w:val="28"/>
                <w:lang w:val="ru-RU" w:eastAsia="ru-RU"/>
              </w:rPr>
            </w:pPr>
            <w:r w:rsidRPr="00373A14">
              <w:rPr>
                <w:rFonts w:ascii="Times New Roman" w:eastAsia="Calibri" w:hAnsi="Times New Roman" w:cs="Times New Roman"/>
                <w:sz w:val="28"/>
                <w:szCs w:val="28"/>
                <w:lang w:val="ru-RU" w:eastAsia="ru-RU"/>
              </w:rPr>
              <w:t>середнього віку:</w:t>
            </w:r>
          </w:p>
        </w:tc>
        <w:tc>
          <w:tcPr>
            <w:tcW w:w="2268" w:type="dxa"/>
            <w:shd w:val="clear" w:color="auto" w:fill="auto"/>
          </w:tcPr>
          <w:p w:rsidR="00373A14" w:rsidRPr="00373A14" w:rsidRDefault="00373A14" w:rsidP="00373A14">
            <w:pPr>
              <w:suppressAutoHyphens/>
              <w:spacing w:after="120" w:line="240" w:lineRule="auto"/>
              <w:jc w:val="both"/>
              <w:rPr>
                <w:rFonts w:ascii="Times New Roman" w:eastAsia="Calibri" w:hAnsi="Times New Roman" w:cs="Times New Roman"/>
                <w:sz w:val="28"/>
                <w:szCs w:val="28"/>
                <w:lang w:val="ru-RU" w:eastAsia="ru-RU"/>
              </w:rPr>
            </w:pPr>
            <w:r w:rsidRPr="00373A14">
              <w:rPr>
                <w:rFonts w:ascii="Times New Roman" w:eastAsia="Calibri" w:hAnsi="Times New Roman" w:cs="Times New Roman"/>
                <w:sz w:val="28"/>
                <w:szCs w:val="28"/>
                <w:lang w:val="ru-RU" w:eastAsia="ru-RU"/>
              </w:rPr>
              <w:t>15-16 років;</w:t>
            </w:r>
          </w:p>
        </w:tc>
      </w:tr>
      <w:tr w:rsidR="00373A14" w:rsidRPr="00373A14" w:rsidTr="008803F9">
        <w:tc>
          <w:tcPr>
            <w:tcW w:w="2376" w:type="dxa"/>
            <w:shd w:val="clear" w:color="auto" w:fill="auto"/>
          </w:tcPr>
          <w:p w:rsidR="00373A14" w:rsidRPr="00373A14" w:rsidRDefault="00373A14" w:rsidP="00373A14">
            <w:pPr>
              <w:suppressAutoHyphens/>
              <w:spacing w:after="120" w:line="240" w:lineRule="auto"/>
              <w:jc w:val="both"/>
              <w:rPr>
                <w:rFonts w:ascii="Times New Roman" w:eastAsia="Calibri" w:hAnsi="Times New Roman" w:cs="Times New Roman"/>
                <w:sz w:val="28"/>
                <w:szCs w:val="28"/>
                <w:lang w:val="ru-RU" w:eastAsia="ru-RU"/>
              </w:rPr>
            </w:pPr>
            <w:r w:rsidRPr="00373A14">
              <w:rPr>
                <w:rFonts w:ascii="Times New Roman" w:eastAsia="Calibri" w:hAnsi="Times New Roman" w:cs="Times New Roman"/>
                <w:sz w:val="28"/>
                <w:szCs w:val="28"/>
                <w:lang w:val="ru-RU" w:eastAsia="ru-RU"/>
              </w:rPr>
              <w:t>старшого віку:</w:t>
            </w:r>
          </w:p>
        </w:tc>
        <w:tc>
          <w:tcPr>
            <w:tcW w:w="2268" w:type="dxa"/>
            <w:shd w:val="clear" w:color="auto" w:fill="auto"/>
          </w:tcPr>
          <w:p w:rsidR="00373A14" w:rsidRPr="00373A14" w:rsidRDefault="00373A14" w:rsidP="00373A14">
            <w:pPr>
              <w:suppressAutoHyphens/>
              <w:spacing w:after="120" w:line="240" w:lineRule="auto"/>
              <w:jc w:val="both"/>
              <w:rPr>
                <w:rFonts w:ascii="Times New Roman" w:eastAsia="Calibri" w:hAnsi="Times New Roman" w:cs="Times New Roman"/>
                <w:sz w:val="28"/>
                <w:szCs w:val="28"/>
                <w:lang w:val="ru-RU" w:eastAsia="ru-RU"/>
              </w:rPr>
            </w:pPr>
            <w:r w:rsidRPr="00373A14">
              <w:rPr>
                <w:rFonts w:ascii="Times New Roman" w:eastAsia="Calibri" w:hAnsi="Times New Roman" w:cs="Times New Roman"/>
                <w:sz w:val="28"/>
                <w:szCs w:val="28"/>
                <w:lang w:val="ru-RU" w:eastAsia="ru-RU"/>
              </w:rPr>
              <w:t>17-18 років;</w:t>
            </w:r>
          </w:p>
        </w:tc>
      </w:tr>
      <w:tr w:rsidR="00373A14" w:rsidRPr="00373A14" w:rsidTr="008803F9">
        <w:tc>
          <w:tcPr>
            <w:tcW w:w="2376" w:type="dxa"/>
            <w:shd w:val="clear" w:color="auto" w:fill="auto"/>
          </w:tcPr>
          <w:p w:rsidR="00373A14" w:rsidRPr="00373A14" w:rsidRDefault="00373A14" w:rsidP="00373A14">
            <w:pPr>
              <w:suppressAutoHyphens/>
              <w:spacing w:after="120" w:line="240" w:lineRule="auto"/>
              <w:jc w:val="both"/>
              <w:rPr>
                <w:rFonts w:ascii="Times New Roman" w:eastAsia="Calibri" w:hAnsi="Times New Roman" w:cs="Times New Roman"/>
                <w:sz w:val="28"/>
                <w:szCs w:val="28"/>
                <w:lang w:val="ru-RU" w:eastAsia="ru-RU"/>
              </w:rPr>
            </w:pPr>
            <w:r w:rsidRPr="00373A14">
              <w:rPr>
                <w:rFonts w:ascii="Times New Roman" w:eastAsia="Calibri" w:hAnsi="Times New Roman" w:cs="Times New Roman"/>
                <w:sz w:val="28"/>
                <w:szCs w:val="28"/>
                <w:lang w:val="ru-RU" w:eastAsia="ru-RU"/>
              </w:rPr>
              <w:t>юніори:</w:t>
            </w:r>
          </w:p>
        </w:tc>
        <w:tc>
          <w:tcPr>
            <w:tcW w:w="2268" w:type="dxa"/>
            <w:shd w:val="clear" w:color="auto" w:fill="auto"/>
          </w:tcPr>
          <w:p w:rsidR="00373A14" w:rsidRPr="00373A14" w:rsidRDefault="00373A14" w:rsidP="00373A14">
            <w:pPr>
              <w:suppressAutoHyphens/>
              <w:spacing w:after="120" w:line="240" w:lineRule="auto"/>
              <w:jc w:val="both"/>
              <w:rPr>
                <w:rFonts w:ascii="Times New Roman" w:eastAsia="Calibri" w:hAnsi="Times New Roman" w:cs="Times New Roman"/>
                <w:sz w:val="28"/>
                <w:szCs w:val="28"/>
                <w:lang w:val="ru-RU" w:eastAsia="ru-RU"/>
              </w:rPr>
            </w:pPr>
            <w:r w:rsidRPr="00373A14">
              <w:rPr>
                <w:rFonts w:ascii="Times New Roman" w:eastAsia="Calibri" w:hAnsi="Times New Roman" w:cs="Times New Roman"/>
                <w:sz w:val="28"/>
                <w:szCs w:val="28"/>
                <w:lang w:val="ru-RU" w:eastAsia="ru-RU"/>
              </w:rPr>
              <w:t>18-19 років;</w:t>
            </w:r>
          </w:p>
        </w:tc>
      </w:tr>
      <w:tr w:rsidR="00373A14" w:rsidRPr="00373A14" w:rsidTr="008803F9">
        <w:tc>
          <w:tcPr>
            <w:tcW w:w="2376" w:type="dxa"/>
            <w:shd w:val="clear" w:color="auto" w:fill="auto"/>
          </w:tcPr>
          <w:p w:rsidR="00373A14" w:rsidRPr="00373A14" w:rsidRDefault="00373A14" w:rsidP="00373A14">
            <w:pPr>
              <w:suppressAutoHyphens/>
              <w:spacing w:after="120" w:line="240" w:lineRule="auto"/>
              <w:jc w:val="both"/>
              <w:rPr>
                <w:rFonts w:ascii="Times New Roman" w:eastAsia="Calibri" w:hAnsi="Times New Roman" w:cs="Times New Roman"/>
                <w:sz w:val="28"/>
                <w:szCs w:val="28"/>
                <w:lang w:val="ru-RU" w:eastAsia="ru-RU"/>
              </w:rPr>
            </w:pPr>
            <w:r w:rsidRPr="00373A14">
              <w:rPr>
                <w:rFonts w:ascii="Times New Roman" w:eastAsia="Calibri" w:hAnsi="Times New Roman" w:cs="Times New Roman"/>
                <w:sz w:val="28"/>
                <w:szCs w:val="28"/>
                <w:lang w:val="ru-RU" w:eastAsia="ru-RU"/>
              </w:rPr>
              <w:t>молодь:</w:t>
            </w:r>
          </w:p>
        </w:tc>
        <w:tc>
          <w:tcPr>
            <w:tcW w:w="2268" w:type="dxa"/>
            <w:shd w:val="clear" w:color="auto" w:fill="auto"/>
          </w:tcPr>
          <w:p w:rsidR="00373A14" w:rsidRPr="00373A14" w:rsidRDefault="00373A14" w:rsidP="00373A14">
            <w:pPr>
              <w:suppressAutoHyphens/>
              <w:spacing w:after="120" w:line="240" w:lineRule="auto"/>
              <w:jc w:val="both"/>
              <w:rPr>
                <w:rFonts w:ascii="Times New Roman" w:eastAsia="Calibri" w:hAnsi="Times New Roman" w:cs="Times New Roman"/>
                <w:sz w:val="28"/>
                <w:szCs w:val="28"/>
                <w:lang w:val="ru-RU" w:eastAsia="ru-RU"/>
              </w:rPr>
            </w:pPr>
            <w:r w:rsidRPr="00373A14">
              <w:rPr>
                <w:rFonts w:ascii="Times New Roman" w:eastAsia="Calibri" w:hAnsi="Times New Roman" w:cs="Times New Roman"/>
                <w:sz w:val="28"/>
                <w:szCs w:val="28"/>
                <w:lang w:val="ru-RU" w:eastAsia="ru-RU"/>
              </w:rPr>
              <w:t>19-21 рік;</w:t>
            </w:r>
          </w:p>
        </w:tc>
      </w:tr>
      <w:tr w:rsidR="00373A14" w:rsidRPr="00373A14" w:rsidTr="008803F9">
        <w:tc>
          <w:tcPr>
            <w:tcW w:w="2376" w:type="dxa"/>
            <w:shd w:val="clear" w:color="auto" w:fill="auto"/>
          </w:tcPr>
          <w:p w:rsidR="00373A14" w:rsidRPr="00373A14" w:rsidRDefault="00373A14" w:rsidP="00373A14">
            <w:pPr>
              <w:suppressAutoHyphens/>
              <w:spacing w:after="120" w:line="240" w:lineRule="auto"/>
              <w:jc w:val="both"/>
              <w:rPr>
                <w:rFonts w:ascii="Times New Roman" w:eastAsia="Calibri" w:hAnsi="Times New Roman" w:cs="Times New Roman"/>
                <w:sz w:val="28"/>
                <w:szCs w:val="28"/>
                <w:lang w:val="ru-RU" w:eastAsia="ru-RU"/>
              </w:rPr>
            </w:pPr>
            <w:r w:rsidRPr="00373A14">
              <w:rPr>
                <w:rFonts w:ascii="Times New Roman" w:eastAsia="Calibri" w:hAnsi="Times New Roman" w:cs="Times New Roman"/>
                <w:sz w:val="28"/>
                <w:szCs w:val="28"/>
                <w:lang w:val="ru-RU" w:eastAsia="ru-RU"/>
              </w:rPr>
              <w:t>дорослі:</w:t>
            </w:r>
          </w:p>
        </w:tc>
        <w:tc>
          <w:tcPr>
            <w:tcW w:w="2268" w:type="dxa"/>
            <w:shd w:val="clear" w:color="auto" w:fill="auto"/>
          </w:tcPr>
          <w:p w:rsidR="00373A14" w:rsidRPr="00373A14" w:rsidRDefault="00373A14" w:rsidP="00373A14">
            <w:pPr>
              <w:suppressAutoHyphens/>
              <w:spacing w:after="120" w:line="240" w:lineRule="auto"/>
              <w:jc w:val="both"/>
              <w:rPr>
                <w:rFonts w:ascii="Times New Roman" w:eastAsia="Calibri" w:hAnsi="Times New Roman" w:cs="Times New Roman"/>
                <w:sz w:val="28"/>
                <w:szCs w:val="28"/>
                <w:lang w:val="ru-RU" w:eastAsia="ru-RU"/>
              </w:rPr>
            </w:pPr>
            <w:r w:rsidRPr="00373A14">
              <w:rPr>
                <w:rFonts w:ascii="Times New Roman" w:eastAsia="Calibri" w:hAnsi="Times New Roman" w:cs="Times New Roman"/>
                <w:sz w:val="28"/>
                <w:szCs w:val="28"/>
                <w:lang w:val="ru-RU" w:eastAsia="ru-RU"/>
              </w:rPr>
              <w:t>21 рік та старше.</w:t>
            </w:r>
          </w:p>
        </w:tc>
      </w:tr>
    </w:tbl>
    <w:p w:rsidR="00373A14" w:rsidRPr="00373A14" w:rsidRDefault="00373A14" w:rsidP="00373A14">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Виступити у складі команди, яка посіла місця в одному з перерахованих змагань відповідно до умов присвоєння спортивних звань та розрядів:</w:t>
      </w:r>
    </w:p>
    <w:p w:rsidR="00373A14" w:rsidRPr="00373A14" w:rsidRDefault="00373A14" w:rsidP="00373A14">
      <w:pPr>
        <w:suppressAutoHyphens/>
        <w:spacing w:after="120" w:line="240" w:lineRule="auto"/>
        <w:ind w:firstLine="709"/>
        <w:jc w:val="center"/>
        <w:rPr>
          <w:rFonts w:ascii="Times New Roman" w:eastAsia="Times New Roman" w:hAnsi="Times New Roman" w:cs="Times New Roman"/>
          <w:b/>
          <w:bCs/>
          <w:color w:val="000000"/>
          <w:sz w:val="28"/>
          <w:szCs w:val="28"/>
          <w:lang w:val="ru-RU" w:eastAsia="ru-RU"/>
        </w:rPr>
      </w:pPr>
      <w:r w:rsidRPr="00373A14">
        <w:rPr>
          <w:rFonts w:ascii="Times New Roman" w:eastAsia="Times New Roman" w:hAnsi="Times New Roman" w:cs="Times New Roman"/>
          <w:b/>
          <w:bCs/>
          <w:color w:val="000000"/>
          <w:sz w:val="28"/>
          <w:szCs w:val="28"/>
          <w:lang w:val="ru-RU" w:eastAsia="ru-RU"/>
        </w:rPr>
        <w:t>Майстер спорту України міжнародного класу</w:t>
      </w:r>
    </w:p>
    <w:tbl>
      <w:tblPr>
        <w:tblW w:w="0" w:type="auto"/>
        <w:tblInd w:w="699" w:type="dxa"/>
        <w:tblLook w:val="04A0" w:firstRow="1" w:lastRow="0" w:firstColumn="1" w:lastColumn="0" w:noHBand="0" w:noVBand="1"/>
      </w:tblPr>
      <w:tblGrid>
        <w:gridCol w:w="797"/>
        <w:gridCol w:w="356"/>
        <w:gridCol w:w="7594"/>
      </w:tblGrid>
      <w:tr w:rsidR="00373A14" w:rsidRPr="00373A14" w:rsidTr="008803F9">
        <w:tc>
          <w:tcPr>
            <w:tcW w:w="797" w:type="dxa"/>
            <w:shd w:val="clear" w:color="auto" w:fill="auto"/>
          </w:tcPr>
          <w:p w:rsidR="00373A14" w:rsidRPr="00373A14" w:rsidRDefault="00373A14" w:rsidP="00373A14">
            <w:pPr>
              <w:suppressAutoHyphens/>
              <w:spacing w:after="120" w:line="240" w:lineRule="auto"/>
              <w:jc w:val="center"/>
              <w:rPr>
                <w:rFonts w:ascii="Times New Roman" w:eastAsia="Calibri" w:hAnsi="Times New Roman" w:cs="Times New Roman"/>
                <w:color w:val="000000"/>
                <w:sz w:val="28"/>
                <w:szCs w:val="28"/>
                <w:lang w:eastAsia="ru-RU"/>
              </w:rPr>
            </w:pPr>
            <w:r w:rsidRPr="00373A14">
              <w:rPr>
                <w:rFonts w:ascii="Times New Roman" w:eastAsia="Times New Roman" w:hAnsi="Times New Roman" w:cs="Times New Roman"/>
                <w:color w:val="000000"/>
                <w:sz w:val="28"/>
                <w:szCs w:val="28"/>
                <w:lang w:val="ru-RU" w:eastAsia="ru-RU"/>
              </w:rPr>
              <w:t>1-3</w:t>
            </w:r>
          </w:p>
        </w:tc>
        <w:tc>
          <w:tcPr>
            <w:tcW w:w="356" w:type="dxa"/>
            <w:shd w:val="clear" w:color="auto" w:fill="auto"/>
          </w:tcPr>
          <w:p w:rsidR="00373A14" w:rsidRPr="00373A14" w:rsidRDefault="00373A14" w:rsidP="00373A14">
            <w:pPr>
              <w:suppressAutoHyphens/>
              <w:spacing w:after="120" w:line="240" w:lineRule="auto"/>
              <w:rPr>
                <w:rFonts w:ascii="Times New Roman" w:eastAsia="Calibri" w:hAnsi="Times New Roman" w:cs="Times New Roman"/>
                <w:color w:val="000000"/>
                <w:sz w:val="28"/>
                <w:szCs w:val="28"/>
                <w:lang w:eastAsia="ru-RU"/>
              </w:rPr>
            </w:pPr>
            <w:r w:rsidRPr="00373A14">
              <w:rPr>
                <w:rFonts w:ascii="Times New Roman" w:eastAsia="Calibri" w:hAnsi="Times New Roman" w:cs="Times New Roman"/>
                <w:color w:val="000000"/>
                <w:sz w:val="28"/>
                <w:szCs w:val="28"/>
                <w:lang w:eastAsia="ru-RU"/>
              </w:rPr>
              <w:t>–</w:t>
            </w:r>
          </w:p>
        </w:tc>
        <w:tc>
          <w:tcPr>
            <w:tcW w:w="7594" w:type="dxa"/>
            <w:shd w:val="clear" w:color="auto" w:fill="auto"/>
          </w:tcPr>
          <w:p w:rsidR="00373A14" w:rsidRPr="00373A14" w:rsidRDefault="00373A14" w:rsidP="00373A1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на чемпіонаті світу;</w:t>
            </w:r>
          </w:p>
        </w:tc>
      </w:tr>
      <w:tr w:rsidR="00373A14" w:rsidRPr="00373A14" w:rsidTr="008803F9">
        <w:tc>
          <w:tcPr>
            <w:tcW w:w="797" w:type="dxa"/>
            <w:shd w:val="clear" w:color="auto" w:fill="auto"/>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1-3</w:t>
            </w:r>
          </w:p>
        </w:tc>
        <w:tc>
          <w:tcPr>
            <w:tcW w:w="356" w:type="dxa"/>
            <w:shd w:val="clear" w:color="auto" w:fill="auto"/>
          </w:tcPr>
          <w:p w:rsidR="00373A14" w:rsidRPr="00373A14" w:rsidRDefault="00373A14" w:rsidP="00373A14">
            <w:pPr>
              <w:suppressAutoHyphens/>
              <w:spacing w:after="120" w:line="240" w:lineRule="auto"/>
              <w:rPr>
                <w:rFonts w:ascii="Times New Roman" w:eastAsia="Calibri" w:hAnsi="Times New Roman" w:cs="Times New Roman"/>
                <w:color w:val="000000"/>
                <w:sz w:val="28"/>
                <w:szCs w:val="28"/>
                <w:lang w:eastAsia="ru-RU"/>
              </w:rPr>
            </w:pPr>
            <w:r w:rsidRPr="00373A14">
              <w:rPr>
                <w:rFonts w:ascii="Times New Roman" w:eastAsia="Calibri" w:hAnsi="Times New Roman" w:cs="Times New Roman"/>
                <w:color w:val="000000"/>
                <w:sz w:val="28"/>
                <w:szCs w:val="28"/>
                <w:lang w:eastAsia="ru-RU"/>
              </w:rPr>
              <w:t>–</w:t>
            </w:r>
          </w:p>
        </w:tc>
        <w:tc>
          <w:tcPr>
            <w:tcW w:w="7594" w:type="dxa"/>
            <w:shd w:val="clear" w:color="auto" w:fill="auto"/>
          </w:tcPr>
          <w:p w:rsidR="00373A14" w:rsidRPr="00373A14" w:rsidRDefault="00373A14" w:rsidP="00373A1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на чемпіонаті світу серед молодіжних команд;</w:t>
            </w:r>
          </w:p>
        </w:tc>
      </w:tr>
      <w:tr w:rsidR="00373A14" w:rsidRPr="00373A14" w:rsidTr="008803F9">
        <w:tc>
          <w:tcPr>
            <w:tcW w:w="797" w:type="dxa"/>
            <w:shd w:val="clear" w:color="auto" w:fill="auto"/>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1-3</w:t>
            </w:r>
          </w:p>
        </w:tc>
        <w:tc>
          <w:tcPr>
            <w:tcW w:w="356" w:type="dxa"/>
            <w:shd w:val="clear" w:color="auto" w:fill="auto"/>
          </w:tcPr>
          <w:p w:rsidR="00373A14" w:rsidRPr="00373A14" w:rsidRDefault="00373A14" w:rsidP="00373A14">
            <w:pPr>
              <w:suppressAutoHyphens/>
              <w:spacing w:after="120" w:line="240" w:lineRule="auto"/>
              <w:rPr>
                <w:rFonts w:ascii="Times New Roman" w:eastAsia="Calibri" w:hAnsi="Times New Roman" w:cs="Times New Roman"/>
                <w:color w:val="000000"/>
                <w:sz w:val="28"/>
                <w:szCs w:val="28"/>
                <w:lang w:eastAsia="ru-RU"/>
              </w:rPr>
            </w:pPr>
            <w:r w:rsidRPr="00373A14">
              <w:rPr>
                <w:rFonts w:ascii="Times New Roman" w:eastAsia="Calibri" w:hAnsi="Times New Roman" w:cs="Times New Roman"/>
                <w:color w:val="000000"/>
                <w:sz w:val="28"/>
                <w:szCs w:val="28"/>
                <w:lang w:eastAsia="ru-RU"/>
              </w:rPr>
              <w:t>–</w:t>
            </w:r>
          </w:p>
        </w:tc>
        <w:tc>
          <w:tcPr>
            <w:tcW w:w="7594" w:type="dxa"/>
            <w:shd w:val="clear" w:color="auto" w:fill="auto"/>
          </w:tcPr>
          <w:p w:rsidR="00373A14" w:rsidRPr="00373A14" w:rsidRDefault="00373A14" w:rsidP="00373A14">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373A14">
              <w:rPr>
                <w:rFonts w:ascii="Times New Roman" w:eastAsia="Times New Roman" w:hAnsi="Times New Roman" w:cs="Times New Roman"/>
                <w:color w:val="000000"/>
                <w:sz w:val="28"/>
                <w:szCs w:val="28"/>
                <w:lang w:val="ru-RU" w:eastAsia="ru-RU"/>
              </w:rPr>
              <w:t>на чемпіонаті світу серед юніорів;</w:t>
            </w:r>
          </w:p>
        </w:tc>
      </w:tr>
      <w:tr w:rsidR="00373A14" w:rsidRPr="00373A14" w:rsidTr="008803F9">
        <w:tc>
          <w:tcPr>
            <w:tcW w:w="797" w:type="dxa"/>
            <w:shd w:val="clear" w:color="auto" w:fill="auto"/>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1-2</w:t>
            </w:r>
          </w:p>
        </w:tc>
        <w:tc>
          <w:tcPr>
            <w:tcW w:w="356" w:type="dxa"/>
            <w:shd w:val="clear" w:color="auto" w:fill="auto"/>
          </w:tcPr>
          <w:p w:rsidR="00373A14" w:rsidRPr="00373A14" w:rsidRDefault="00373A14" w:rsidP="00373A14">
            <w:pPr>
              <w:suppressAutoHyphens/>
              <w:spacing w:after="120" w:line="240" w:lineRule="auto"/>
              <w:rPr>
                <w:rFonts w:ascii="Times New Roman" w:eastAsia="Calibri" w:hAnsi="Times New Roman" w:cs="Times New Roman"/>
                <w:color w:val="000000"/>
                <w:sz w:val="28"/>
                <w:szCs w:val="28"/>
                <w:lang w:eastAsia="ru-RU"/>
              </w:rPr>
            </w:pPr>
            <w:r w:rsidRPr="00373A14">
              <w:rPr>
                <w:rFonts w:ascii="Times New Roman" w:eastAsia="Calibri" w:hAnsi="Times New Roman" w:cs="Times New Roman"/>
                <w:color w:val="000000"/>
                <w:sz w:val="28"/>
                <w:szCs w:val="28"/>
                <w:lang w:eastAsia="ru-RU"/>
              </w:rPr>
              <w:t>–</w:t>
            </w:r>
          </w:p>
        </w:tc>
        <w:tc>
          <w:tcPr>
            <w:tcW w:w="7594" w:type="dxa"/>
            <w:shd w:val="clear" w:color="auto" w:fill="auto"/>
          </w:tcPr>
          <w:p w:rsidR="00373A14" w:rsidRPr="00373A14" w:rsidRDefault="00373A14" w:rsidP="00373A1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на чемпіонаті Європи;</w:t>
            </w:r>
          </w:p>
        </w:tc>
      </w:tr>
      <w:tr w:rsidR="00373A14" w:rsidRPr="00373A14" w:rsidTr="008803F9">
        <w:tc>
          <w:tcPr>
            <w:tcW w:w="797" w:type="dxa"/>
            <w:shd w:val="clear" w:color="auto" w:fill="auto"/>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1-2</w:t>
            </w:r>
          </w:p>
        </w:tc>
        <w:tc>
          <w:tcPr>
            <w:tcW w:w="356" w:type="dxa"/>
            <w:shd w:val="clear" w:color="auto" w:fill="auto"/>
          </w:tcPr>
          <w:p w:rsidR="00373A14" w:rsidRPr="00373A14" w:rsidRDefault="00373A14" w:rsidP="00373A14">
            <w:pPr>
              <w:suppressAutoHyphens/>
              <w:spacing w:after="120" w:line="240" w:lineRule="auto"/>
              <w:rPr>
                <w:rFonts w:ascii="Times New Roman" w:eastAsia="Calibri" w:hAnsi="Times New Roman" w:cs="Times New Roman"/>
                <w:color w:val="000000"/>
                <w:sz w:val="28"/>
                <w:szCs w:val="28"/>
                <w:lang w:eastAsia="ru-RU"/>
              </w:rPr>
            </w:pPr>
            <w:r w:rsidRPr="00373A14">
              <w:rPr>
                <w:rFonts w:ascii="Times New Roman" w:eastAsia="Calibri" w:hAnsi="Times New Roman" w:cs="Times New Roman"/>
                <w:color w:val="000000"/>
                <w:sz w:val="28"/>
                <w:szCs w:val="28"/>
                <w:lang w:eastAsia="ru-RU"/>
              </w:rPr>
              <w:t>–</w:t>
            </w:r>
          </w:p>
        </w:tc>
        <w:tc>
          <w:tcPr>
            <w:tcW w:w="7594" w:type="dxa"/>
            <w:shd w:val="clear" w:color="auto" w:fill="auto"/>
          </w:tcPr>
          <w:p w:rsidR="00373A14" w:rsidRPr="00373A14" w:rsidRDefault="00373A14" w:rsidP="00373A1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на чемпіонаті Європи серед молодіжних команд;</w:t>
            </w:r>
          </w:p>
        </w:tc>
      </w:tr>
      <w:tr w:rsidR="00373A14" w:rsidRPr="00373A14" w:rsidTr="008803F9">
        <w:tc>
          <w:tcPr>
            <w:tcW w:w="797" w:type="dxa"/>
            <w:shd w:val="clear" w:color="auto" w:fill="auto"/>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1</w:t>
            </w:r>
          </w:p>
        </w:tc>
        <w:tc>
          <w:tcPr>
            <w:tcW w:w="356" w:type="dxa"/>
            <w:shd w:val="clear" w:color="auto" w:fill="auto"/>
          </w:tcPr>
          <w:p w:rsidR="00373A14" w:rsidRPr="00373A14" w:rsidRDefault="00373A14" w:rsidP="00373A14">
            <w:pPr>
              <w:suppressAutoHyphens/>
              <w:spacing w:after="120" w:line="240" w:lineRule="auto"/>
              <w:rPr>
                <w:rFonts w:ascii="Times New Roman" w:eastAsia="Calibri" w:hAnsi="Times New Roman" w:cs="Times New Roman"/>
                <w:color w:val="000000"/>
                <w:sz w:val="28"/>
                <w:szCs w:val="28"/>
                <w:lang w:eastAsia="ru-RU"/>
              </w:rPr>
            </w:pPr>
            <w:r w:rsidRPr="00373A14">
              <w:rPr>
                <w:rFonts w:ascii="Times New Roman" w:eastAsia="Calibri" w:hAnsi="Times New Roman" w:cs="Times New Roman"/>
                <w:color w:val="000000"/>
                <w:sz w:val="28"/>
                <w:szCs w:val="28"/>
                <w:lang w:eastAsia="ru-RU"/>
              </w:rPr>
              <w:t>–</w:t>
            </w:r>
          </w:p>
        </w:tc>
        <w:tc>
          <w:tcPr>
            <w:tcW w:w="7594" w:type="dxa"/>
            <w:shd w:val="clear" w:color="auto" w:fill="auto"/>
          </w:tcPr>
          <w:p w:rsidR="00373A14" w:rsidRPr="00373A14" w:rsidRDefault="00373A14" w:rsidP="00373A1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на чемпіонаті Європи серед юніорів</w:t>
            </w:r>
            <w:r w:rsidRPr="00373A14">
              <w:rPr>
                <w:rFonts w:ascii="Times New Roman" w:eastAsia="Times New Roman" w:hAnsi="Times New Roman" w:cs="Times New Roman"/>
                <w:color w:val="000000"/>
                <w:sz w:val="28"/>
                <w:szCs w:val="28"/>
                <w:lang w:eastAsia="ru-RU"/>
              </w:rPr>
              <w:t>;</w:t>
            </w:r>
          </w:p>
        </w:tc>
      </w:tr>
      <w:tr w:rsidR="00373A14" w:rsidRPr="00373A14" w:rsidTr="008803F9">
        <w:tc>
          <w:tcPr>
            <w:tcW w:w="797" w:type="dxa"/>
            <w:shd w:val="clear" w:color="auto" w:fill="auto"/>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8"/>
                <w:szCs w:val="28"/>
                <w:lang w:eastAsia="ru-RU"/>
              </w:rPr>
            </w:pPr>
            <w:r w:rsidRPr="00373A14">
              <w:rPr>
                <w:rFonts w:ascii="Times New Roman" w:eastAsia="Times New Roman" w:hAnsi="Times New Roman" w:cs="Times New Roman"/>
                <w:color w:val="000000"/>
                <w:sz w:val="28"/>
                <w:szCs w:val="28"/>
                <w:lang w:eastAsia="ru-RU"/>
              </w:rPr>
              <w:t>1-2</w:t>
            </w:r>
          </w:p>
        </w:tc>
        <w:tc>
          <w:tcPr>
            <w:tcW w:w="356" w:type="dxa"/>
            <w:shd w:val="clear" w:color="auto" w:fill="auto"/>
          </w:tcPr>
          <w:p w:rsidR="00373A14" w:rsidRPr="00373A14" w:rsidRDefault="00373A14" w:rsidP="00373A14">
            <w:pPr>
              <w:suppressAutoHyphens/>
              <w:spacing w:after="120" w:line="240" w:lineRule="auto"/>
              <w:rPr>
                <w:rFonts w:ascii="Times New Roman" w:eastAsia="Calibri" w:hAnsi="Times New Roman" w:cs="Times New Roman"/>
                <w:color w:val="000000"/>
                <w:sz w:val="28"/>
                <w:szCs w:val="28"/>
                <w:lang w:eastAsia="ru-RU"/>
              </w:rPr>
            </w:pPr>
            <w:r w:rsidRPr="00373A14">
              <w:rPr>
                <w:rFonts w:ascii="Times New Roman" w:eastAsia="Calibri" w:hAnsi="Times New Roman" w:cs="Times New Roman"/>
                <w:color w:val="000000"/>
                <w:sz w:val="28"/>
                <w:szCs w:val="28"/>
                <w:lang w:eastAsia="ru-RU"/>
              </w:rPr>
              <w:t>–</w:t>
            </w:r>
          </w:p>
        </w:tc>
        <w:tc>
          <w:tcPr>
            <w:tcW w:w="7594" w:type="dxa"/>
            <w:shd w:val="clear" w:color="auto" w:fill="auto"/>
          </w:tcPr>
          <w:p w:rsidR="00373A14" w:rsidRPr="00373A14" w:rsidRDefault="00373A14" w:rsidP="00373A1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у Лізі європейських чемпіонів.</w:t>
            </w:r>
          </w:p>
        </w:tc>
      </w:tr>
    </w:tbl>
    <w:p w:rsidR="00373A14" w:rsidRPr="00373A14" w:rsidRDefault="00373A14" w:rsidP="00373A14">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373A14">
        <w:rPr>
          <w:rFonts w:ascii="Times New Roman" w:eastAsia="Times New Roman" w:hAnsi="Times New Roman" w:cs="Times New Roman"/>
          <w:b/>
          <w:bCs/>
          <w:color w:val="000000"/>
          <w:sz w:val="28"/>
          <w:szCs w:val="28"/>
          <w:lang w:val="ru-RU" w:eastAsia="ru-RU"/>
        </w:rPr>
        <w:t>Майстер спорту України</w:t>
      </w:r>
    </w:p>
    <w:tbl>
      <w:tblPr>
        <w:tblW w:w="0" w:type="auto"/>
        <w:tblInd w:w="699" w:type="dxa"/>
        <w:tblLook w:val="04A0" w:firstRow="1" w:lastRow="0" w:firstColumn="1" w:lastColumn="0" w:noHBand="0" w:noVBand="1"/>
      </w:tblPr>
      <w:tblGrid>
        <w:gridCol w:w="797"/>
        <w:gridCol w:w="356"/>
        <w:gridCol w:w="7594"/>
      </w:tblGrid>
      <w:tr w:rsidR="00373A14" w:rsidRPr="00373A14" w:rsidTr="008803F9">
        <w:tc>
          <w:tcPr>
            <w:tcW w:w="797" w:type="dxa"/>
            <w:shd w:val="clear" w:color="auto" w:fill="auto"/>
          </w:tcPr>
          <w:p w:rsidR="00373A14" w:rsidRPr="00373A14" w:rsidRDefault="00373A14" w:rsidP="00373A14">
            <w:pPr>
              <w:suppressAutoHyphens/>
              <w:spacing w:after="120" w:line="240" w:lineRule="auto"/>
              <w:jc w:val="center"/>
              <w:rPr>
                <w:rFonts w:ascii="Times New Roman" w:eastAsia="Calibri" w:hAnsi="Times New Roman" w:cs="Times New Roman"/>
                <w:color w:val="000000"/>
                <w:sz w:val="28"/>
                <w:szCs w:val="28"/>
                <w:lang w:eastAsia="ru-RU"/>
              </w:rPr>
            </w:pPr>
            <w:r w:rsidRPr="00373A14">
              <w:rPr>
                <w:rFonts w:ascii="Times New Roman" w:eastAsia="Times New Roman" w:hAnsi="Times New Roman" w:cs="Times New Roman"/>
                <w:color w:val="000000"/>
                <w:sz w:val="28"/>
                <w:szCs w:val="28"/>
                <w:lang w:val="ru-RU" w:eastAsia="ru-RU"/>
              </w:rPr>
              <w:t>4-6</w:t>
            </w:r>
          </w:p>
        </w:tc>
        <w:tc>
          <w:tcPr>
            <w:tcW w:w="356" w:type="dxa"/>
            <w:shd w:val="clear" w:color="auto" w:fill="auto"/>
          </w:tcPr>
          <w:p w:rsidR="00373A14" w:rsidRPr="00373A14" w:rsidRDefault="00373A14" w:rsidP="00373A14">
            <w:pPr>
              <w:suppressAutoHyphens/>
              <w:spacing w:after="120" w:line="240" w:lineRule="auto"/>
              <w:rPr>
                <w:rFonts w:ascii="Times New Roman" w:eastAsia="Calibri" w:hAnsi="Times New Roman" w:cs="Times New Roman"/>
                <w:color w:val="000000"/>
                <w:sz w:val="28"/>
                <w:szCs w:val="28"/>
                <w:lang w:eastAsia="ru-RU"/>
              </w:rPr>
            </w:pPr>
            <w:r w:rsidRPr="00373A14">
              <w:rPr>
                <w:rFonts w:ascii="Times New Roman" w:eastAsia="Calibri" w:hAnsi="Times New Roman" w:cs="Times New Roman"/>
                <w:color w:val="000000"/>
                <w:sz w:val="28"/>
                <w:szCs w:val="28"/>
                <w:lang w:eastAsia="ru-RU"/>
              </w:rPr>
              <w:t>–</w:t>
            </w:r>
          </w:p>
        </w:tc>
        <w:tc>
          <w:tcPr>
            <w:tcW w:w="7594" w:type="dxa"/>
            <w:shd w:val="clear" w:color="auto" w:fill="auto"/>
          </w:tcPr>
          <w:p w:rsidR="00373A14" w:rsidRPr="00373A14" w:rsidRDefault="00373A14" w:rsidP="00373A1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на чемпіонаті світу серед молодіжних команд;</w:t>
            </w:r>
          </w:p>
        </w:tc>
      </w:tr>
      <w:tr w:rsidR="00373A14" w:rsidRPr="00373A14" w:rsidTr="008803F9">
        <w:tc>
          <w:tcPr>
            <w:tcW w:w="797" w:type="dxa"/>
            <w:shd w:val="clear" w:color="auto" w:fill="auto"/>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4-6</w:t>
            </w:r>
          </w:p>
        </w:tc>
        <w:tc>
          <w:tcPr>
            <w:tcW w:w="356" w:type="dxa"/>
            <w:shd w:val="clear" w:color="auto" w:fill="auto"/>
          </w:tcPr>
          <w:p w:rsidR="00373A14" w:rsidRPr="00373A14" w:rsidRDefault="00373A14" w:rsidP="00373A14">
            <w:pPr>
              <w:suppressAutoHyphens/>
              <w:spacing w:after="120" w:line="240" w:lineRule="auto"/>
              <w:rPr>
                <w:rFonts w:ascii="Times New Roman" w:eastAsia="Calibri" w:hAnsi="Times New Roman" w:cs="Times New Roman"/>
                <w:color w:val="000000"/>
                <w:sz w:val="28"/>
                <w:szCs w:val="28"/>
                <w:lang w:eastAsia="ru-RU"/>
              </w:rPr>
            </w:pPr>
            <w:r w:rsidRPr="00373A14">
              <w:rPr>
                <w:rFonts w:ascii="Times New Roman" w:eastAsia="Calibri" w:hAnsi="Times New Roman" w:cs="Times New Roman"/>
                <w:color w:val="000000"/>
                <w:sz w:val="28"/>
                <w:szCs w:val="28"/>
                <w:lang w:eastAsia="ru-RU"/>
              </w:rPr>
              <w:t>–</w:t>
            </w:r>
          </w:p>
        </w:tc>
        <w:tc>
          <w:tcPr>
            <w:tcW w:w="7594" w:type="dxa"/>
            <w:shd w:val="clear" w:color="auto" w:fill="auto"/>
          </w:tcPr>
          <w:p w:rsidR="00373A14" w:rsidRPr="00373A14" w:rsidRDefault="00373A14" w:rsidP="00373A1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на чемпіонаті світу серед юніорів;</w:t>
            </w:r>
          </w:p>
        </w:tc>
      </w:tr>
      <w:tr w:rsidR="00373A14" w:rsidRPr="00373A14" w:rsidTr="008803F9">
        <w:tc>
          <w:tcPr>
            <w:tcW w:w="797" w:type="dxa"/>
            <w:shd w:val="clear" w:color="auto" w:fill="auto"/>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3-4</w:t>
            </w:r>
          </w:p>
        </w:tc>
        <w:tc>
          <w:tcPr>
            <w:tcW w:w="356" w:type="dxa"/>
            <w:shd w:val="clear" w:color="auto" w:fill="auto"/>
          </w:tcPr>
          <w:p w:rsidR="00373A14" w:rsidRPr="00373A14" w:rsidRDefault="00373A14" w:rsidP="00373A14">
            <w:pPr>
              <w:suppressAutoHyphens/>
              <w:spacing w:after="120" w:line="240" w:lineRule="auto"/>
              <w:rPr>
                <w:rFonts w:ascii="Times New Roman" w:eastAsia="Calibri" w:hAnsi="Times New Roman" w:cs="Times New Roman"/>
                <w:color w:val="000000"/>
                <w:sz w:val="28"/>
                <w:szCs w:val="28"/>
                <w:lang w:eastAsia="ru-RU"/>
              </w:rPr>
            </w:pPr>
            <w:r w:rsidRPr="00373A14">
              <w:rPr>
                <w:rFonts w:ascii="Times New Roman" w:eastAsia="Calibri" w:hAnsi="Times New Roman" w:cs="Times New Roman"/>
                <w:color w:val="000000"/>
                <w:sz w:val="28"/>
                <w:szCs w:val="28"/>
                <w:lang w:eastAsia="ru-RU"/>
              </w:rPr>
              <w:t>–</w:t>
            </w:r>
          </w:p>
        </w:tc>
        <w:tc>
          <w:tcPr>
            <w:tcW w:w="7594" w:type="dxa"/>
            <w:shd w:val="clear" w:color="auto" w:fill="auto"/>
          </w:tcPr>
          <w:p w:rsidR="00373A14" w:rsidRPr="00373A14" w:rsidRDefault="00373A14" w:rsidP="00373A14">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373A14">
              <w:rPr>
                <w:rFonts w:ascii="Times New Roman" w:eastAsia="Times New Roman" w:hAnsi="Times New Roman" w:cs="Times New Roman"/>
                <w:color w:val="000000"/>
                <w:sz w:val="28"/>
                <w:szCs w:val="28"/>
                <w:lang w:val="ru-RU" w:eastAsia="ru-RU"/>
              </w:rPr>
              <w:t>на чемпіонаті Європи;</w:t>
            </w:r>
          </w:p>
        </w:tc>
      </w:tr>
      <w:tr w:rsidR="00373A14" w:rsidRPr="00373A14" w:rsidTr="008803F9">
        <w:tc>
          <w:tcPr>
            <w:tcW w:w="797" w:type="dxa"/>
            <w:shd w:val="clear" w:color="auto" w:fill="auto"/>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3-4</w:t>
            </w:r>
          </w:p>
        </w:tc>
        <w:tc>
          <w:tcPr>
            <w:tcW w:w="356" w:type="dxa"/>
            <w:shd w:val="clear" w:color="auto" w:fill="auto"/>
          </w:tcPr>
          <w:p w:rsidR="00373A14" w:rsidRPr="00373A14" w:rsidRDefault="00373A14" w:rsidP="00373A14">
            <w:pPr>
              <w:suppressAutoHyphens/>
              <w:spacing w:after="120" w:line="240" w:lineRule="auto"/>
              <w:rPr>
                <w:rFonts w:ascii="Times New Roman" w:eastAsia="Calibri" w:hAnsi="Times New Roman" w:cs="Times New Roman"/>
                <w:color w:val="000000"/>
                <w:sz w:val="28"/>
                <w:szCs w:val="28"/>
                <w:lang w:eastAsia="ru-RU"/>
              </w:rPr>
            </w:pPr>
            <w:r w:rsidRPr="00373A14">
              <w:rPr>
                <w:rFonts w:ascii="Times New Roman" w:eastAsia="Calibri" w:hAnsi="Times New Roman" w:cs="Times New Roman"/>
                <w:color w:val="000000"/>
                <w:sz w:val="28"/>
                <w:szCs w:val="28"/>
                <w:lang w:eastAsia="ru-RU"/>
              </w:rPr>
              <w:t>–</w:t>
            </w:r>
          </w:p>
        </w:tc>
        <w:tc>
          <w:tcPr>
            <w:tcW w:w="7594" w:type="dxa"/>
            <w:shd w:val="clear" w:color="auto" w:fill="auto"/>
          </w:tcPr>
          <w:p w:rsidR="00373A14" w:rsidRPr="00373A14" w:rsidRDefault="00373A14" w:rsidP="00373A1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на чемпіонаті Європи серед молодіжних команд;</w:t>
            </w:r>
          </w:p>
        </w:tc>
      </w:tr>
      <w:tr w:rsidR="00373A14" w:rsidRPr="00373A14" w:rsidTr="008803F9">
        <w:tc>
          <w:tcPr>
            <w:tcW w:w="797" w:type="dxa"/>
            <w:shd w:val="clear" w:color="auto" w:fill="auto"/>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2-3</w:t>
            </w:r>
          </w:p>
        </w:tc>
        <w:tc>
          <w:tcPr>
            <w:tcW w:w="356" w:type="dxa"/>
            <w:shd w:val="clear" w:color="auto" w:fill="auto"/>
          </w:tcPr>
          <w:p w:rsidR="00373A14" w:rsidRPr="00373A14" w:rsidRDefault="00373A14" w:rsidP="00373A14">
            <w:pPr>
              <w:suppressAutoHyphens/>
              <w:spacing w:after="120" w:line="240" w:lineRule="auto"/>
              <w:rPr>
                <w:rFonts w:ascii="Times New Roman" w:eastAsia="Calibri" w:hAnsi="Times New Roman" w:cs="Times New Roman"/>
                <w:color w:val="000000"/>
                <w:sz w:val="28"/>
                <w:szCs w:val="28"/>
                <w:lang w:eastAsia="ru-RU"/>
              </w:rPr>
            </w:pPr>
            <w:r w:rsidRPr="00373A14">
              <w:rPr>
                <w:rFonts w:ascii="Times New Roman" w:eastAsia="Calibri" w:hAnsi="Times New Roman" w:cs="Times New Roman"/>
                <w:color w:val="000000"/>
                <w:sz w:val="28"/>
                <w:szCs w:val="28"/>
                <w:lang w:eastAsia="ru-RU"/>
              </w:rPr>
              <w:t>–</w:t>
            </w:r>
          </w:p>
        </w:tc>
        <w:tc>
          <w:tcPr>
            <w:tcW w:w="7594" w:type="dxa"/>
            <w:shd w:val="clear" w:color="auto" w:fill="auto"/>
          </w:tcPr>
          <w:p w:rsidR="00373A14" w:rsidRPr="00373A14" w:rsidRDefault="00373A14" w:rsidP="00373A1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на чемпіонаті Європи серед юніорів;</w:t>
            </w:r>
          </w:p>
        </w:tc>
      </w:tr>
      <w:tr w:rsidR="00373A14" w:rsidRPr="00373A14" w:rsidTr="008803F9">
        <w:tc>
          <w:tcPr>
            <w:tcW w:w="797" w:type="dxa"/>
            <w:shd w:val="clear" w:color="auto" w:fill="auto"/>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1</w:t>
            </w:r>
          </w:p>
        </w:tc>
        <w:tc>
          <w:tcPr>
            <w:tcW w:w="356" w:type="dxa"/>
            <w:shd w:val="clear" w:color="auto" w:fill="auto"/>
          </w:tcPr>
          <w:p w:rsidR="00373A14" w:rsidRPr="00373A14" w:rsidRDefault="00373A14" w:rsidP="00373A14">
            <w:pPr>
              <w:suppressAutoHyphens/>
              <w:spacing w:after="120" w:line="240" w:lineRule="auto"/>
              <w:rPr>
                <w:rFonts w:ascii="Times New Roman" w:eastAsia="Calibri" w:hAnsi="Times New Roman" w:cs="Times New Roman"/>
                <w:color w:val="000000"/>
                <w:sz w:val="28"/>
                <w:szCs w:val="28"/>
                <w:lang w:eastAsia="ru-RU"/>
              </w:rPr>
            </w:pPr>
            <w:r w:rsidRPr="00373A14">
              <w:rPr>
                <w:rFonts w:ascii="Times New Roman" w:eastAsia="Calibri" w:hAnsi="Times New Roman" w:cs="Times New Roman"/>
                <w:color w:val="000000"/>
                <w:sz w:val="28"/>
                <w:szCs w:val="28"/>
                <w:lang w:eastAsia="ru-RU"/>
              </w:rPr>
              <w:t>–</w:t>
            </w:r>
          </w:p>
        </w:tc>
        <w:tc>
          <w:tcPr>
            <w:tcW w:w="7594" w:type="dxa"/>
            <w:shd w:val="clear" w:color="auto" w:fill="auto"/>
          </w:tcPr>
          <w:p w:rsidR="00373A14" w:rsidRPr="00373A14" w:rsidRDefault="00373A14" w:rsidP="00373A1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на чемпіонаті України серед команд "Суперліги";</w:t>
            </w:r>
          </w:p>
        </w:tc>
      </w:tr>
      <w:tr w:rsidR="00373A14" w:rsidRPr="00373A14" w:rsidTr="008803F9">
        <w:tc>
          <w:tcPr>
            <w:tcW w:w="797" w:type="dxa"/>
            <w:shd w:val="clear" w:color="auto" w:fill="auto"/>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8"/>
                <w:szCs w:val="28"/>
                <w:lang w:eastAsia="ru-RU"/>
              </w:rPr>
            </w:pPr>
            <w:r w:rsidRPr="00373A14">
              <w:rPr>
                <w:rFonts w:ascii="Times New Roman" w:eastAsia="Times New Roman" w:hAnsi="Times New Roman" w:cs="Times New Roman"/>
                <w:color w:val="000000"/>
                <w:sz w:val="28"/>
                <w:szCs w:val="28"/>
                <w:lang w:val="ru-RU" w:eastAsia="ru-RU"/>
              </w:rPr>
              <w:t>2</w:t>
            </w:r>
          </w:p>
        </w:tc>
        <w:tc>
          <w:tcPr>
            <w:tcW w:w="356" w:type="dxa"/>
            <w:shd w:val="clear" w:color="auto" w:fill="auto"/>
          </w:tcPr>
          <w:p w:rsidR="00373A14" w:rsidRPr="00373A14" w:rsidRDefault="00373A14" w:rsidP="00373A14">
            <w:pPr>
              <w:suppressAutoHyphens/>
              <w:spacing w:after="120" w:line="240" w:lineRule="auto"/>
              <w:rPr>
                <w:rFonts w:ascii="Times New Roman" w:eastAsia="Calibri" w:hAnsi="Times New Roman" w:cs="Times New Roman"/>
                <w:color w:val="000000"/>
                <w:sz w:val="28"/>
                <w:szCs w:val="28"/>
                <w:lang w:eastAsia="ru-RU"/>
              </w:rPr>
            </w:pPr>
            <w:r w:rsidRPr="00373A14">
              <w:rPr>
                <w:rFonts w:ascii="Times New Roman" w:eastAsia="Calibri" w:hAnsi="Times New Roman" w:cs="Times New Roman"/>
                <w:color w:val="000000"/>
                <w:sz w:val="28"/>
                <w:szCs w:val="28"/>
                <w:lang w:eastAsia="ru-RU"/>
              </w:rPr>
              <w:t>–</w:t>
            </w:r>
          </w:p>
        </w:tc>
        <w:tc>
          <w:tcPr>
            <w:tcW w:w="7594" w:type="dxa"/>
            <w:shd w:val="clear" w:color="auto" w:fill="auto"/>
          </w:tcPr>
          <w:p w:rsidR="00373A14" w:rsidRPr="00373A14" w:rsidRDefault="00373A14" w:rsidP="00373A1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на чемпіонаті України серед команд  "Суперліги" два рази протягом трьох років;</w:t>
            </w:r>
          </w:p>
        </w:tc>
      </w:tr>
      <w:tr w:rsidR="00373A14" w:rsidRPr="00373A14" w:rsidTr="008803F9">
        <w:tc>
          <w:tcPr>
            <w:tcW w:w="797" w:type="dxa"/>
            <w:shd w:val="clear" w:color="auto" w:fill="auto"/>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1</w:t>
            </w:r>
          </w:p>
        </w:tc>
        <w:tc>
          <w:tcPr>
            <w:tcW w:w="356" w:type="dxa"/>
            <w:shd w:val="clear" w:color="auto" w:fill="auto"/>
          </w:tcPr>
          <w:p w:rsidR="00373A14" w:rsidRPr="00373A14" w:rsidRDefault="00373A14" w:rsidP="00373A14">
            <w:pPr>
              <w:suppressAutoHyphens/>
              <w:spacing w:after="120" w:line="240" w:lineRule="auto"/>
              <w:rPr>
                <w:rFonts w:ascii="Times New Roman" w:eastAsia="Calibri" w:hAnsi="Times New Roman" w:cs="Times New Roman"/>
                <w:color w:val="000000"/>
                <w:sz w:val="28"/>
                <w:szCs w:val="28"/>
                <w:lang w:eastAsia="ru-RU"/>
              </w:rPr>
            </w:pPr>
            <w:r w:rsidRPr="00373A14">
              <w:rPr>
                <w:rFonts w:ascii="Times New Roman" w:eastAsia="Calibri" w:hAnsi="Times New Roman" w:cs="Times New Roman"/>
                <w:color w:val="000000"/>
                <w:sz w:val="28"/>
                <w:szCs w:val="28"/>
                <w:lang w:eastAsia="ru-RU"/>
              </w:rPr>
              <w:t>–</w:t>
            </w:r>
          </w:p>
        </w:tc>
        <w:tc>
          <w:tcPr>
            <w:tcW w:w="7594" w:type="dxa"/>
            <w:shd w:val="clear" w:color="auto" w:fill="auto"/>
          </w:tcPr>
          <w:p w:rsidR="00373A14" w:rsidRPr="00373A14" w:rsidRDefault="00373A14" w:rsidP="00373A14">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373A14">
              <w:rPr>
                <w:rFonts w:ascii="Times New Roman" w:eastAsia="Times New Roman" w:hAnsi="Times New Roman" w:cs="Times New Roman"/>
                <w:color w:val="000000"/>
                <w:sz w:val="28"/>
                <w:szCs w:val="28"/>
                <w:lang w:val="ru-RU" w:eastAsia="ru-RU"/>
              </w:rPr>
              <w:t>у фіналі Кубку України 2 рази протягом трьох років за умови участі не менше 6 команд, у тому числі 2 команд з "Суперліги"</w:t>
            </w:r>
            <w:r w:rsidRPr="00373A14">
              <w:rPr>
                <w:rFonts w:ascii="Times New Roman" w:eastAsia="Times New Roman" w:hAnsi="Times New Roman" w:cs="Times New Roman"/>
                <w:color w:val="000000"/>
                <w:sz w:val="28"/>
                <w:szCs w:val="28"/>
                <w:lang w:eastAsia="ru-RU"/>
              </w:rPr>
              <w:t>;</w:t>
            </w:r>
          </w:p>
        </w:tc>
      </w:tr>
      <w:tr w:rsidR="00373A14" w:rsidRPr="00373A14" w:rsidTr="008803F9">
        <w:tc>
          <w:tcPr>
            <w:tcW w:w="797" w:type="dxa"/>
            <w:shd w:val="clear" w:color="auto" w:fill="auto"/>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8"/>
                <w:szCs w:val="28"/>
                <w:lang w:val="ru-RU" w:eastAsia="ru-RU"/>
              </w:rPr>
            </w:pPr>
          </w:p>
        </w:tc>
        <w:tc>
          <w:tcPr>
            <w:tcW w:w="356" w:type="dxa"/>
            <w:shd w:val="clear" w:color="auto" w:fill="auto"/>
          </w:tcPr>
          <w:p w:rsidR="00373A14" w:rsidRPr="00373A14" w:rsidRDefault="00373A14" w:rsidP="00373A14">
            <w:pPr>
              <w:suppressAutoHyphens/>
              <w:spacing w:after="120" w:line="240" w:lineRule="auto"/>
              <w:rPr>
                <w:rFonts w:ascii="Times New Roman" w:eastAsia="Calibri" w:hAnsi="Times New Roman" w:cs="Times New Roman"/>
                <w:color w:val="000000"/>
                <w:sz w:val="28"/>
                <w:szCs w:val="28"/>
                <w:lang w:eastAsia="ru-RU"/>
              </w:rPr>
            </w:pPr>
            <w:r w:rsidRPr="00373A14">
              <w:rPr>
                <w:rFonts w:ascii="Times New Roman" w:eastAsia="Calibri" w:hAnsi="Times New Roman" w:cs="Times New Roman"/>
                <w:color w:val="000000"/>
                <w:sz w:val="28"/>
                <w:szCs w:val="28"/>
                <w:lang w:eastAsia="ru-RU"/>
              </w:rPr>
              <w:t>–</w:t>
            </w:r>
          </w:p>
        </w:tc>
        <w:tc>
          <w:tcPr>
            <w:tcW w:w="7594" w:type="dxa"/>
            <w:shd w:val="clear" w:color="auto" w:fill="auto"/>
          </w:tcPr>
          <w:p w:rsidR="00373A14" w:rsidRPr="00373A14" w:rsidRDefault="00373A14" w:rsidP="00373A1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або увійти до складу збірної команди України, яка виборола участь у фінальних змаганнях чемпіонату світу.</w:t>
            </w:r>
          </w:p>
        </w:tc>
      </w:tr>
    </w:tbl>
    <w:p w:rsidR="00373A14" w:rsidRPr="00373A14" w:rsidRDefault="00373A14" w:rsidP="00373A14">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373A14">
        <w:rPr>
          <w:rFonts w:ascii="Times New Roman" w:eastAsia="Times New Roman" w:hAnsi="Times New Roman" w:cs="Times New Roman"/>
          <w:b/>
          <w:bCs/>
          <w:color w:val="000000"/>
          <w:sz w:val="28"/>
          <w:szCs w:val="28"/>
          <w:lang w:val="ru-RU" w:eastAsia="ru-RU"/>
        </w:rPr>
        <w:t>Кандидат у майстри спорту України</w:t>
      </w:r>
    </w:p>
    <w:tbl>
      <w:tblPr>
        <w:tblW w:w="0" w:type="auto"/>
        <w:tblInd w:w="699" w:type="dxa"/>
        <w:tblLook w:val="04A0" w:firstRow="1" w:lastRow="0" w:firstColumn="1" w:lastColumn="0" w:noHBand="0" w:noVBand="1"/>
      </w:tblPr>
      <w:tblGrid>
        <w:gridCol w:w="797"/>
        <w:gridCol w:w="356"/>
        <w:gridCol w:w="7594"/>
      </w:tblGrid>
      <w:tr w:rsidR="00373A14" w:rsidRPr="00373A14" w:rsidTr="008803F9">
        <w:tc>
          <w:tcPr>
            <w:tcW w:w="797" w:type="dxa"/>
            <w:shd w:val="clear" w:color="auto" w:fill="auto"/>
          </w:tcPr>
          <w:p w:rsidR="00373A14" w:rsidRPr="00373A14" w:rsidRDefault="00373A14" w:rsidP="00373A14">
            <w:pPr>
              <w:suppressAutoHyphens/>
              <w:spacing w:after="120" w:line="240" w:lineRule="auto"/>
              <w:jc w:val="center"/>
              <w:rPr>
                <w:rFonts w:ascii="Times New Roman" w:eastAsia="Calibri" w:hAnsi="Times New Roman" w:cs="Times New Roman"/>
                <w:color w:val="000000"/>
                <w:sz w:val="28"/>
                <w:szCs w:val="28"/>
                <w:lang w:eastAsia="ru-RU"/>
              </w:rPr>
            </w:pPr>
            <w:r w:rsidRPr="00373A14">
              <w:rPr>
                <w:rFonts w:ascii="Times New Roman" w:eastAsia="Times New Roman" w:hAnsi="Times New Roman" w:cs="Times New Roman"/>
                <w:color w:val="000000"/>
                <w:sz w:val="28"/>
                <w:szCs w:val="28"/>
                <w:lang w:val="ru-RU" w:eastAsia="ru-RU"/>
              </w:rPr>
              <w:t>2-3</w:t>
            </w:r>
          </w:p>
        </w:tc>
        <w:tc>
          <w:tcPr>
            <w:tcW w:w="356" w:type="dxa"/>
            <w:shd w:val="clear" w:color="auto" w:fill="auto"/>
          </w:tcPr>
          <w:p w:rsidR="00373A14" w:rsidRPr="00373A14" w:rsidRDefault="00373A14" w:rsidP="00373A14">
            <w:pPr>
              <w:suppressAutoHyphens/>
              <w:spacing w:after="120" w:line="240" w:lineRule="auto"/>
              <w:rPr>
                <w:rFonts w:ascii="Times New Roman" w:eastAsia="Calibri" w:hAnsi="Times New Roman" w:cs="Times New Roman"/>
                <w:color w:val="000000"/>
                <w:sz w:val="28"/>
                <w:szCs w:val="28"/>
                <w:lang w:eastAsia="ru-RU"/>
              </w:rPr>
            </w:pPr>
            <w:r w:rsidRPr="00373A14">
              <w:rPr>
                <w:rFonts w:ascii="Times New Roman" w:eastAsia="Calibri" w:hAnsi="Times New Roman" w:cs="Times New Roman"/>
                <w:color w:val="000000"/>
                <w:sz w:val="28"/>
                <w:szCs w:val="28"/>
                <w:lang w:eastAsia="ru-RU"/>
              </w:rPr>
              <w:t>–</w:t>
            </w:r>
          </w:p>
        </w:tc>
        <w:tc>
          <w:tcPr>
            <w:tcW w:w="7594" w:type="dxa"/>
            <w:shd w:val="clear" w:color="auto" w:fill="auto"/>
          </w:tcPr>
          <w:p w:rsidR="00373A14" w:rsidRPr="00373A14" w:rsidRDefault="00373A14" w:rsidP="00373A1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на чемпіонаті України серед команд "Суперліги";</w:t>
            </w:r>
          </w:p>
        </w:tc>
      </w:tr>
      <w:tr w:rsidR="00373A14" w:rsidRPr="00373A14" w:rsidTr="008803F9">
        <w:tc>
          <w:tcPr>
            <w:tcW w:w="797" w:type="dxa"/>
            <w:shd w:val="clear" w:color="auto" w:fill="auto"/>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1</w:t>
            </w:r>
          </w:p>
        </w:tc>
        <w:tc>
          <w:tcPr>
            <w:tcW w:w="356" w:type="dxa"/>
            <w:shd w:val="clear" w:color="auto" w:fill="auto"/>
          </w:tcPr>
          <w:p w:rsidR="00373A14" w:rsidRPr="00373A14" w:rsidRDefault="00373A14" w:rsidP="00373A14">
            <w:pPr>
              <w:suppressAutoHyphens/>
              <w:spacing w:after="120" w:line="240" w:lineRule="auto"/>
              <w:rPr>
                <w:rFonts w:ascii="Times New Roman" w:eastAsia="Calibri" w:hAnsi="Times New Roman" w:cs="Times New Roman"/>
                <w:color w:val="000000"/>
                <w:sz w:val="28"/>
                <w:szCs w:val="28"/>
                <w:lang w:eastAsia="ru-RU"/>
              </w:rPr>
            </w:pPr>
            <w:r w:rsidRPr="00373A14">
              <w:rPr>
                <w:rFonts w:ascii="Times New Roman" w:eastAsia="Calibri" w:hAnsi="Times New Roman" w:cs="Times New Roman"/>
                <w:color w:val="000000"/>
                <w:sz w:val="28"/>
                <w:szCs w:val="28"/>
                <w:lang w:eastAsia="ru-RU"/>
              </w:rPr>
              <w:t>–</w:t>
            </w:r>
          </w:p>
        </w:tc>
        <w:tc>
          <w:tcPr>
            <w:tcW w:w="7594" w:type="dxa"/>
            <w:shd w:val="clear" w:color="auto" w:fill="auto"/>
          </w:tcPr>
          <w:p w:rsidR="00373A14" w:rsidRPr="00373A14" w:rsidRDefault="00373A14" w:rsidP="00373A1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на чемпіонаті України серед команд "Вищої ліги" за умови участі у змаганнях не менше 4 команд;</w:t>
            </w:r>
          </w:p>
        </w:tc>
      </w:tr>
      <w:tr w:rsidR="00373A14" w:rsidRPr="00373A14" w:rsidTr="008803F9">
        <w:tc>
          <w:tcPr>
            <w:tcW w:w="797" w:type="dxa"/>
            <w:shd w:val="clear" w:color="auto" w:fill="auto"/>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1-2</w:t>
            </w:r>
          </w:p>
        </w:tc>
        <w:tc>
          <w:tcPr>
            <w:tcW w:w="356" w:type="dxa"/>
            <w:shd w:val="clear" w:color="auto" w:fill="auto"/>
          </w:tcPr>
          <w:p w:rsidR="00373A14" w:rsidRPr="00373A14" w:rsidRDefault="00373A14" w:rsidP="00373A14">
            <w:pPr>
              <w:suppressAutoHyphens/>
              <w:spacing w:after="120" w:line="240" w:lineRule="auto"/>
              <w:rPr>
                <w:rFonts w:ascii="Times New Roman" w:eastAsia="Calibri" w:hAnsi="Times New Roman" w:cs="Times New Roman"/>
                <w:color w:val="000000"/>
                <w:sz w:val="28"/>
                <w:szCs w:val="28"/>
                <w:lang w:eastAsia="ru-RU"/>
              </w:rPr>
            </w:pPr>
            <w:r w:rsidRPr="00373A14">
              <w:rPr>
                <w:rFonts w:ascii="Times New Roman" w:eastAsia="Calibri" w:hAnsi="Times New Roman" w:cs="Times New Roman"/>
                <w:color w:val="000000"/>
                <w:sz w:val="28"/>
                <w:szCs w:val="28"/>
                <w:lang w:eastAsia="ru-RU"/>
              </w:rPr>
              <w:t>–</w:t>
            </w:r>
          </w:p>
        </w:tc>
        <w:tc>
          <w:tcPr>
            <w:tcW w:w="7594" w:type="dxa"/>
            <w:shd w:val="clear" w:color="auto" w:fill="auto"/>
          </w:tcPr>
          <w:p w:rsidR="00373A14" w:rsidRPr="00373A14" w:rsidRDefault="00373A14" w:rsidP="00373A14">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373A14">
              <w:rPr>
                <w:rFonts w:ascii="Times New Roman" w:eastAsia="Times New Roman" w:hAnsi="Times New Roman" w:cs="Times New Roman"/>
                <w:color w:val="000000"/>
                <w:sz w:val="28"/>
                <w:szCs w:val="28"/>
                <w:lang w:val="ru-RU" w:eastAsia="ru-RU"/>
              </w:rPr>
              <w:t>на чемпіонаті України серед молодіжних команд;</w:t>
            </w:r>
          </w:p>
        </w:tc>
      </w:tr>
      <w:tr w:rsidR="00373A14" w:rsidRPr="00373A14" w:rsidTr="008803F9">
        <w:tc>
          <w:tcPr>
            <w:tcW w:w="797" w:type="dxa"/>
            <w:shd w:val="clear" w:color="auto" w:fill="auto"/>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2</w:t>
            </w:r>
          </w:p>
        </w:tc>
        <w:tc>
          <w:tcPr>
            <w:tcW w:w="356" w:type="dxa"/>
            <w:shd w:val="clear" w:color="auto" w:fill="auto"/>
          </w:tcPr>
          <w:p w:rsidR="00373A14" w:rsidRPr="00373A14" w:rsidRDefault="00373A14" w:rsidP="00373A14">
            <w:pPr>
              <w:suppressAutoHyphens/>
              <w:spacing w:after="120" w:line="240" w:lineRule="auto"/>
              <w:rPr>
                <w:rFonts w:ascii="Times New Roman" w:eastAsia="Calibri" w:hAnsi="Times New Roman" w:cs="Times New Roman"/>
                <w:color w:val="000000"/>
                <w:sz w:val="28"/>
                <w:szCs w:val="28"/>
                <w:lang w:eastAsia="ru-RU"/>
              </w:rPr>
            </w:pPr>
            <w:r w:rsidRPr="00373A14">
              <w:rPr>
                <w:rFonts w:ascii="Times New Roman" w:eastAsia="Calibri" w:hAnsi="Times New Roman" w:cs="Times New Roman"/>
                <w:color w:val="000000"/>
                <w:sz w:val="28"/>
                <w:szCs w:val="28"/>
                <w:lang w:eastAsia="ru-RU"/>
              </w:rPr>
              <w:t>–</w:t>
            </w:r>
          </w:p>
        </w:tc>
        <w:tc>
          <w:tcPr>
            <w:tcW w:w="7594" w:type="dxa"/>
            <w:shd w:val="clear" w:color="auto" w:fill="auto"/>
          </w:tcPr>
          <w:p w:rsidR="00373A14" w:rsidRPr="00373A14" w:rsidRDefault="00373A14" w:rsidP="00373A1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у фіналі Кубку України за умови участі не менше 6 команд, у тому числі 2 команд з "Суперліги";</w:t>
            </w:r>
          </w:p>
        </w:tc>
      </w:tr>
      <w:tr w:rsidR="00373A14" w:rsidRPr="00373A14" w:rsidTr="008803F9">
        <w:tc>
          <w:tcPr>
            <w:tcW w:w="797" w:type="dxa"/>
            <w:shd w:val="clear" w:color="auto" w:fill="auto"/>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1</w:t>
            </w:r>
          </w:p>
        </w:tc>
        <w:tc>
          <w:tcPr>
            <w:tcW w:w="356" w:type="dxa"/>
            <w:shd w:val="clear" w:color="auto" w:fill="auto"/>
          </w:tcPr>
          <w:p w:rsidR="00373A14" w:rsidRPr="00373A14" w:rsidRDefault="00373A14" w:rsidP="00373A14">
            <w:pPr>
              <w:suppressAutoHyphens/>
              <w:spacing w:after="120" w:line="240" w:lineRule="auto"/>
              <w:rPr>
                <w:rFonts w:ascii="Times New Roman" w:eastAsia="Calibri" w:hAnsi="Times New Roman" w:cs="Times New Roman"/>
                <w:color w:val="000000"/>
                <w:sz w:val="28"/>
                <w:szCs w:val="28"/>
                <w:lang w:eastAsia="ru-RU"/>
              </w:rPr>
            </w:pPr>
            <w:r w:rsidRPr="00373A14">
              <w:rPr>
                <w:rFonts w:ascii="Times New Roman" w:eastAsia="Calibri" w:hAnsi="Times New Roman" w:cs="Times New Roman"/>
                <w:color w:val="000000"/>
                <w:sz w:val="28"/>
                <w:szCs w:val="28"/>
                <w:lang w:eastAsia="ru-RU"/>
              </w:rPr>
              <w:t>–</w:t>
            </w:r>
          </w:p>
        </w:tc>
        <w:tc>
          <w:tcPr>
            <w:tcW w:w="7594" w:type="dxa"/>
            <w:shd w:val="clear" w:color="auto" w:fill="auto"/>
          </w:tcPr>
          <w:p w:rsidR="00373A14" w:rsidRPr="00373A14" w:rsidRDefault="00373A14" w:rsidP="00373A1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на чемпіонаті України серед юніорів.</w:t>
            </w:r>
          </w:p>
        </w:tc>
      </w:tr>
    </w:tbl>
    <w:p w:rsidR="00373A14" w:rsidRPr="00373A14" w:rsidRDefault="00373A14" w:rsidP="00373A14">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373A14">
        <w:rPr>
          <w:rFonts w:ascii="Times New Roman" w:eastAsia="Times New Roman" w:hAnsi="Times New Roman" w:cs="Times New Roman"/>
          <w:b/>
          <w:bCs/>
          <w:color w:val="000000"/>
          <w:sz w:val="28"/>
          <w:szCs w:val="28"/>
          <w:lang w:val="ru-RU" w:eastAsia="ru-RU"/>
        </w:rPr>
        <w:t>Перший розряд</w:t>
      </w:r>
    </w:p>
    <w:tbl>
      <w:tblPr>
        <w:tblW w:w="0" w:type="auto"/>
        <w:tblInd w:w="699" w:type="dxa"/>
        <w:tblLook w:val="04A0" w:firstRow="1" w:lastRow="0" w:firstColumn="1" w:lastColumn="0" w:noHBand="0" w:noVBand="1"/>
      </w:tblPr>
      <w:tblGrid>
        <w:gridCol w:w="797"/>
        <w:gridCol w:w="356"/>
        <w:gridCol w:w="7594"/>
      </w:tblGrid>
      <w:tr w:rsidR="00373A14" w:rsidRPr="00373A14" w:rsidTr="008803F9">
        <w:tc>
          <w:tcPr>
            <w:tcW w:w="797" w:type="dxa"/>
            <w:shd w:val="clear" w:color="auto" w:fill="auto"/>
          </w:tcPr>
          <w:p w:rsidR="00373A14" w:rsidRPr="00373A14" w:rsidRDefault="00373A14" w:rsidP="00373A14">
            <w:pPr>
              <w:suppressAutoHyphens/>
              <w:spacing w:after="120" w:line="240" w:lineRule="auto"/>
              <w:jc w:val="center"/>
              <w:rPr>
                <w:rFonts w:ascii="Times New Roman" w:eastAsia="Calibri" w:hAnsi="Times New Roman" w:cs="Times New Roman"/>
                <w:color w:val="000000"/>
                <w:sz w:val="28"/>
                <w:szCs w:val="28"/>
                <w:lang w:eastAsia="ru-RU"/>
              </w:rPr>
            </w:pPr>
            <w:r w:rsidRPr="00373A14">
              <w:rPr>
                <w:rFonts w:ascii="Times New Roman" w:eastAsia="Times New Roman" w:hAnsi="Times New Roman" w:cs="Times New Roman"/>
                <w:color w:val="000000"/>
                <w:sz w:val="28"/>
                <w:szCs w:val="28"/>
                <w:lang w:val="ru-RU" w:eastAsia="ru-RU"/>
              </w:rPr>
              <w:t>4-5</w:t>
            </w:r>
          </w:p>
        </w:tc>
        <w:tc>
          <w:tcPr>
            <w:tcW w:w="356" w:type="dxa"/>
            <w:shd w:val="clear" w:color="auto" w:fill="auto"/>
          </w:tcPr>
          <w:p w:rsidR="00373A14" w:rsidRPr="00373A14" w:rsidRDefault="00373A14" w:rsidP="00373A14">
            <w:pPr>
              <w:suppressAutoHyphens/>
              <w:spacing w:after="120" w:line="240" w:lineRule="auto"/>
              <w:rPr>
                <w:rFonts w:ascii="Times New Roman" w:eastAsia="Calibri" w:hAnsi="Times New Roman" w:cs="Times New Roman"/>
                <w:color w:val="000000"/>
                <w:sz w:val="28"/>
                <w:szCs w:val="28"/>
                <w:lang w:eastAsia="ru-RU"/>
              </w:rPr>
            </w:pPr>
            <w:r w:rsidRPr="00373A14">
              <w:rPr>
                <w:rFonts w:ascii="Times New Roman" w:eastAsia="Calibri" w:hAnsi="Times New Roman" w:cs="Times New Roman"/>
                <w:color w:val="000000"/>
                <w:sz w:val="28"/>
                <w:szCs w:val="28"/>
                <w:lang w:eastAsia="ru-RU"/>
              </w:rPr>
              <w:t>–</w:t>
            </w:r>
          </w:p>
        </w:tc>
        <w:tc>
          <w:tcPr>
            <w:tcW w:w="7594" w:type="dxa"/>
            <w:shd w:val="clear" w:color="auto" w:fill="auto"/>
          </w:tcPr>
          <w:p w:rsidR="00373A14" w:rsidRPr="00373A14" w:rsidRDefault="00373A14" w:rsidP="00373A1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на чемпіонаті України серед команд "Суперліги" за умови участі не менше 6 команд;</w:t>
            </w:r>
          </w:p>
        </w:tc>
      </w:tr>
      <w:tr w:rsidR="00373A14" w:rsidRPr="00373A14" w:rsidTr="008803F9">
        <w:tc>
          <w:tcPr>
            <w:tcW w:w="797" w:type="dxa"/>
            <w:shd w:val="clear" w:color="auto" w:fill="auto"/>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2-3</w:t>
            </w:r>
          </w:p>
        </w:tc>
        <w:tc>
          <w:tcPr>
            <w:tcW w:w="356" w:type="dxa"/>
            <w:shd w:val="clear" w:color="auto" w:fill="auto"/>
          </w:tcPr>
          <w:p w:rsidR="00373A14" w:rsidRPr="00373A14" w:rsidRDefault="00373A14" w:rsidP="00373A14">
            <w:pPr>
              <w:suppressAutoHyphens/>
              <w:spacing w:after="120" w:line="240" w:lineRule="auto"/>
              <w:rPr>
                <w:rFonts w:ascii="Times New Roman" w:eastAsia="Calibri" w:hAnsi="Times New Roman" w:cs="Times New Roman"/>
                <w:color w:val="000000"/>
                <w:sz w:val="28"/>
                <w:szCs w:val="28"/>
                <w:lang w:eastAsia="ru-RU"/>
              </w:rPr>
            </w:pPr>
            <w:r w:rsidRPr="00373A14">
              <w:rPr>
                <w:rFonts w:ascii="Times New Roman" w:eastAsia="Calibri" w:hAnsi="Times New Roman" w:cs="Times New Roman"/>
                <w:color w:val="000000"/>
                <w:sz w:val="28"/>
                <w:szCs w:val="28"/>
                <w:lang w:eastAsia="ru-RU"/>
              </w:rPr>
              <w:t>–</w:t>
            </w:r>
          </w:p>
        </w:tc>
        <w:tc>
          <w:tcPr>
            <w:tcW w:w="7594" w:type="dxa"/>
            <w:shd w:val="clear" w:color="auto" w:fill="auto"/>
          </w:tcPr>
          <w:p w:rsidR="00373A14" w:rsidRPr="00373A14" w:rsidRDefault="00373A14" w:rsidP="00373A1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на чемпіонаті України серед команд "Вищої ліги" за умови участі не менше 4 команд;</w:t>
            </w:r>
          </w:p>
        </w:tc>
      </w:tr>
      <w:tr w:rsidR="00373A14" w:rsidRPr="00373A14" w:rsidTr="008803F9">
        <w:tc>
          <w:tcPr>
            <w:tcW w:w="797" w:type="dxa"/>
            <w:shd w:val="clear" w:color="auto" w:fill="auto"/>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2-3</w:t>
            </w:r>
          </w:p>
        </w:tc>
        <w:tc>
          <w:tcPr>
            <w:tcW w:w="356" w:type="dxa"/>
            <w:shd w:val="clear" w:color="auto" w:fill="auto"/>
          </w:tcPr>
          <w:p w:rsidR="00373A14" w:rsidRPr="00373A14" w:rsidRDefault="00373A14" w:rsidP="00373A14">
            <w:pPr>
              <w:suppressAutoHyphens/>
              <w:spacing w:after="120" w:line="240" w:lineRule="auto"/>
              <w:rPr>
                <w:rFonts w:ascii="Times New Roman" w:eastAsia="Calibri" w:hAnsi="Times New Roman" w:cs="Times New Roman"/>
                <w:color w:val="000000"/>
                <w:sz w:val="28"/>
                <w:szCs w:val="28"/>
                <w:lang w:eastAsia="ru-RU"/>
              </w:rPr>
            </w:pPr>
            <w:r w:rsidRPr="00373A14">
              <w:rPr>
                <w:rFonts w:ascii="Times New Roman" w:eastAsia="Calibri" w:hAnsi="Times New Roman" w:cs="Times New Roman"/>
                <w:color w:val="000000"/>
                <w:sz w:val="28"/>
                <w:szCs w:val="28"/>
                <w:lang w:eastAsia="ru-RU"/>
              </w:rPr>
              <w:t>–</w:t>
            </w:r>
          </w:p>
        </w:tc>
        <w:tc>
          <w:tcPr>
            <w:tcW w:w="7594" w:type="dxa"/>
            <w:shd w:val="clear" w:color="auto" w:fill="auto"/>
          </w:tcPr>
          <w:p w:rsidR="00373A14" w:rsidRPr="00373A14" w:rsidRDefault="00373A14" w:rsidP="00373A14">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373A14">
              <w:rPr>
                <w:rFonts w:ascii="Times New Roman" w:eastAsia="Times New Roman" w:hAnsi="Times New Roman" w:cs="Times New Roman"/>
                <w:color w:val="000000"/>
                <w:sz w:val="28"/>
                <w:szCs w:val="28"/>
                <w:lang w:val="ru-RU" w:eastAsia="ru-RU"/>
              </w:rPr>
              <w:t>на чемпіонаті України серед молодіжних команд;</w:t>
            </w:r>
          </w:p>
        </w:tc>
      </w:tr>
      <w:tr w:rsidR="00373A14" w:rsidRPr="00373A14" w:rsidTr="008803F9">
        <w:tc>
          <w:tcPr>
            <w:tcW w:w="797" w:type="dxa"/>
            <w:shd w:val="clear" w:color="auto" w:fill="auto"/>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2-3</w:t>
            </w:r>
          </w:p>
        </w:tc>
        <w:tc>
          <w:tcPr>
            <w:tcW w:w="356" w:type="dxa"/>
            <w:shd w:val="clear" w:color="auto" w:fill="auto"/>
          </w:tcPr>
          <w:p w:rsidR="00373A14" w:rsidRPr="00373A14" w:rsidRDefault="00373A14" w:rsidP="00373A14">
            <w:pPr>
              <w:suppressAutoHyphens/>
              <w:spacing w:after="120" w:line="240" w:lineRule="auto"/>
              <w:rPr>
                <w:rFonts w:ascii="Times New Roman" w:eastAsia="Calibri" w:hAnsi="Times New Roman" w:cs="Times New Roman"/>
                <w:color w:val="000000"/>
                <w:sz w:val="28"/>
                <w:szCs w:val="28"/>
                <w:lang w:eastAsia="ru-RU"/>
              </w:rPr>
            </w:pPr>
            <w:r w:rsidRPr="00373A14">
              <w:rPr>
                <w:rFonts w:ascii="Times New Roman" w:eastAsia="Calibri" w:hAnsi="Times New Roman" w:cs="Times New Roman"/>
                <w:color w:val="000000"/>
                <w:sz w:val="28"/>
                <w:szCs w:val="28"/>
                <w:lang w:eastAsia="ru-RU"/>
              </w:rPr>
              <w:t>–</w:t>
            </w:r>
          </w:p>
        </w:tc>
        <w:tc>
          <w:tcPr>
            <w:tcW w:w="7594" w:type="dxa"/>
            <w:shd w:val="clear" w:color="auto" w:fill="auto"/>
          </w:tcPr>
          <w:p w:rsidR="00373A14" w:rsidRPr="00373A14" w:rsidRDefault="00373A14" w:rsidP="00373A14">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373A14">
              <w:rPr>
                <w:rFonts w:ascii="Times New Roman" w:eastAsia="Times New Roman" w:hAnsi="Times New Roman" w:cs="Times New Roman"/>
                <w:color w:val="000000"/>
                <w:sz w:val="28"/>
                <w:szCs w:val="28"/>
                <w:lang w:val="ru-RU" w:eastAsia="ru-RU"/>
              </w:rPr>
              <w:t>на чемпіонаті України серед юніорів</w:t>
            </w:r>
            <w:r w:rsidRPr="00373A14">
              <w:rPr>
                <w:rFonts w:ascii="Times New Roman" w:eastAsia="Times New Roman" w:hAnsi="Times New Roman" w:cs="Times New Roman"/>
                <w:color w:val="000000"/>
                <w:sz w:val="28"/>
                <w:szCs w:val="28"/>
                <w:lang w:eastAsia="ru-RU"/>
              </w:rPr>
              <w:t>;</w:t>
            </w:r>
          </w:p>
        </w:tc>
      </w:tr>
      <w:tr w:rsidR="00373A14" w:rsidRPr="00373A14" w:rsidTr="008803F9">
        <w:tc>
          <w:tcPr>
            <w:tcW w:w="797" w:type="dxa"/>
            <w:shd w:val="clear" w:color="auto" w:fill="auto"/>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8"/>
                <w:szCs w:val="28"/>
                <w:lang w:val="ru-RU" w:eastAsia="ru-RU"/>
              </w:rPr>
            </w:pPr>
          </w:p>
        </w:tc>
        <w:tc>
          <w:tcPr>
            <w:tcW w:w="356" w:type="dxa"/>
            <w:shd w:val="clear" w:color="auto" w:fill="auto"/>
          </w:tcPr>
          <w:p w:rsidR="00373A14" w:rsidRPr="00373A14" w:rsidRDefault="00373A14" w:rsidP="00373A14">
            <w:pPr>
              <w:suppressAutoHyphens/>
              <w:spacing w:after="120" w:line="240" w:lineRule="auto"/>
              <w:rPr>
                <w:rFonts w:ascii="Times New Roman" w:eastAsia="Calibri" w:hAnsi="Times New Roman" w:cs="Times New Roman"/>
                <w:color w:val="000000"/>
                <w:sz w:val="28"/>
                <w:szCs w:val="28"/>
                <w:lang w:eastAsia="ru-RU"/>
              </w:rPr>
            </w:pPr>
            <w:r w:rsidRPr="00373A14">
              <w:rPr>
                <w:rFonts w:ascii="Times New Roman" w:eastAsia="Calibri" w:hAnsi="Times New Roman" w:cs="Times New Roman"/>
                <w:color w:val="000000"/>
                <w:sz w:val="28"/>
                <w:szCs w:val="28"/>
                <w:lang w:eastAsia="ru-RU"/>
              </w:rPr>
              <w:t>–</w:t>
            </w:r>
          </w:p>
        </w:tc>
        <w:tc>
          <w:tcPr>
            <w:tcW w:w="7594" w:type="dxa"/>
            <w:shd w:val="clear" w:color="auto" w:fill="auto"/>
          </w:tcPr>
          <w:p w:rsidR="00373A14" w:rsidRPr="00373A14" w:rsidRDefault="00373A14" w:rsidP="00373A1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або зіграти не менше 50% ігор у складі команди, яка протягом року здобула 4 перемоги на офіційних змаганнях над командами першого розряду або 6 перемог над командами другого розряду.</w:t>
            </w:r>
          </w:p>
        </w:tc>
      </w:tr>
    </w:tbl>
    <w:p w:rsidR="00373A14" w:rsidRPr="00373A14" w:rsidRDefault="00373A14" w:rsidP="00373A14">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373A14">
        <w:rPr>
          <w:rFonts w:ascii="Times New Roman" w:eastAsia="Times New Roman" w:hAnsi="Times New Roman" w:cs="Times New Roman"/>
          <w:b/>
          <w:bCs/>
          <w:color w:val="000000"/>
          <w:sz w:val="28"/>
          <w:szCs w:val="28"/>
          <w:lang w:val="ru-RU" w:eastAsia="ru-RU"/>
        </w:rPr>
        <w:t>Другий розряд</w:t>
      </w:r>
    </w:p>
    <w:tbl>
      <w:tblPr>
        <w:tblW w:w="0" w:type="auto"/>
        <w:tblInd w:w="699" w:type="dxa"/>
        <w:tblLook w:val="04A0" w:firstRow="1" w:lastRow="0" w:firstColumn="1" w:lastColumn="0" w:noHBand="0" w:noVBand="1"/>
      </w:tblPr>
      <w:tblGrid>
        <w:gridCol w:w="797"/>
        <w:gridCol w:w="356"/>
        <w:gridCol w:w="7594"/>
      </w:tblGrid>
      <w:tr w:rsidR="00373A14" w:rsidRPr="00373A14" w:rsidTr="008803F9">
        <w:tc>
          <w:tcPr>
            <w:tcW w:w="797" w:type="dxa"/>
            <w:shd w:val="clear" w:color="auto" w:fill="auto"/>
          </w:tcPr>
          <w:p w:rsidR="00373A14" w:rsidRPr="00373A14" w:rsidRDefault="00373A14" w:rsidP="00373A14">
            <w:pPr>
              <w:suppressAutoHyphens/>
              <w:spacing w:after="120" w:line="240" w:lineRule="auto"/>
              <w:jc w:val="center"/>
              <w:rPr>
                <w:rFonts w:ascii="Times New Roman" w:eastAsia="Calibri" w:hAnsi="Times New Roman" w:cs="Times New Roman"/>
                <w:color w:val="000000"/>
                <w:sz w:val="28"/>
                <w:szCs w:val="28"/>
                <w:lang w:eastAsia="ru-RU"/>
              </w:rPr>
            </w:pPr>
            <w:r w:rsidRPr="00373A14">
              <w:rPr>
                <w:rFonts w:ascii="Times New Roman" w:eastAsia="Times New Roman" w:hAnsi="Times New Roman" w:cs="Times New Roman"/>
                <w:color w:val="000000"/>
                <w:sz w:val="28"/>
                <w:szCs w:val="28"/>
                <w:lang w:val="ru-RU" w:eastAsia="ru-RU"/>
              </w:rPr>
              <w:t>4-5</w:t>
            </w:r>
          </w:p>
        </w:tc>
        <w:tc>
          <w:tcPr>
            <w:tcW w:w="356" w:type="dxa"/>
            <w:shd w:val="clear" w:color="auto" w:fill="auto"/>
          </w:tcPr>
          <w:p w:rsidR="00373A14" w:rsidRPr="00373A14" w:rsidRDefault="00373A14" w:rsidP="00373A14">
            <w:pPr>
              <w:suppressAutoHyphens/>
              <w:spacing w:after="120" w:line="240" w:lineRule="auto"/>
              <w:rPr>
                <w:rFonts w:ascii="Times New Roman" w:eastAsia="Calibri" w:hAnsi="Times New Roman" w:cs="Times New Roman"/>
                <w:color w:val="000000"/>
                <w:sz w:val="28"/>
                <w:szCs w:val="28"/>
                <w:lang w:eastAsia="ru-RU"/>
              </w:rPr>
            </w:pPr>
            <w:r w:rsidRPr="00373A14">
              <w:rPr>
                <w:rFonts w:ascii="Times New Roman" w:eastAsia="Calibri" w:hAnsi="Times New Roman" w:cs="Times New Roman"/>
                <w:color w:val="000000"/>
                <w:sz w:val="28"/>
                <w:szCs w:val="28"/>
                <w:lang w:eastAsia="ru-RU"/>
              </w:rPr>
              <w:t>–</w:t>
            </w:r>
          </w:p>
        </w:tc>
        <w:tc>
          <w:tcPr>
            <w:tcW w:w="7594" w:type="dxa"/>
            <w:shd w:val="clear" w:color="auto" w:fill="auto"/>
          </w:tcPr>
          <w:p w:rsidR="00373A14" w:rsidRPr="00373A14" w:rsidRDefault="00373A14" w:rsidP="00373A1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на чемпіонаті України серед команд "Вищої ліги";</w:t>
            </w:r>
          </w:p>
        </w:tc>
      </w:tr>
      <w:tr w:rsidR="00373A14" w:rsidRPr="00373A14" w:rsidTr="008803F9">
        <w:tc>
          <w:tcPr>
            <w:tcW w:w="797" w:type="dxa"/>
            <w:shd w:val="clear" w:color="auto" w:fill="auto"/>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4-5</w:t>
            </w:r>
          </w:p>
        </w:tc>
        <w:tc>
          <w:tcPr>
            <w:tcW w:w="356" w:type="dxa"/>
            <w:shd w:val="clear" w:color="auto" w:fill="auto"/>
          </w:tcPr>
          <w:p w:rsidR="00373A14" w:rsidRPr="00373A14" w:rsidRDefault="00373A14" w:rsidP="00373A14">
            <w:pPr>
              <w:suppressAutoHyphens/>
              <w:spacing w:after="120" w:line="240" w:lineRule="auto"/>
              <w:rPr>
                <w:rFonts w:ascii="Times New Roman" w:eastAsia="Calibri" w:hAnsi="Times New Roman" w:cs="Times New Roman"/>
                <w:color w:val="000000"/>
                <w:sz w:val="28"/>
                <w:szCs w:val="28"/>
                <w:lang w:eastAsia="ru-RU"/>
              </w:rPr>
            </w:pPr>
            <w:r w:rsidRPr="00373A14">
              <w:rPr>
                <w:rFonts w:ascii="Times New Roman" w:eastAsia="Calibri" w:hAnsi="Times New Roman" w:cs="Times New Roman"/>
                <w:color w:val="000000"/>
                <w:sz w:val="28"/>
                <w:szCs w:val="28"/>
                <w:lang w:eastAsia="ru-RU"/>
              </w:rPr>
              <w:t>–</w:t>
            </w:r>
          </w:p>
        </w:tc>
        <w:tc>
          <w:tcPr>
            <w:tcW w:w="7594" w:type="dxa"/>
            <w:shd w:val="clear" w:color="auto" w:fill="auto"/>
          </w:tcPr>
          <w:p w:rsidR="00373A14" w:rsidRPr="00373A14" w:rsidRDefault="00373A14" w:rsidP="00373A1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на чемпіонаті України серед молодіжних команд;</w:t>
            </w:r>
          </w:p>
        </w:tc>
      </w:tr>
      <w:tr w:rsidR="00373A14" w:rsidRPr="00373A14" w:rsidTr="008803F9">
        <w:tc>
          <w:tcPr>
            <w:tcW w:w="797" w:type="dxa"/>
            <w:shd w:val="clear" w:color="auto" w:fill="auto"/>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4-5</w:t>
            </w:r>
          </w:p>
        </w:tc>
        <w:tc>
          <w:tcPr>
            <w:tcW w:w="356" w:type="dxa"/>
            <w:shd w:val="clear" w:color="auto" w:fill="auto"/>
          </w:tcPr>
          <w:p w:rsidR="00373A14" w:rsidRPr="00373A14" w:rsidRDefault="00373A14" w:rsidP="00373A14">
            <w:pPr>
              <w:suppressAutoHyphens/>
              <w:spacing w:after="120" w:line="240" w:lineRule="auto"/>
              <w:rPr>
                <w:rFonts w:ascii="Times New Roman" w:eastAsia="Calibri" w:hAnsi="Times New Roman" w:cs="Times New Roman"/>
                <w:color w:val="000000"/>
                <w:sz w:val="28"/>
                <w:szCs w:val="28"/>
                <w:lang w:eastAsia="ru-RU"/>
              </w:rPr>
            </w:pPr>
            <w:r w:rsidRPr="00373A14">
              <w:rPr>
                <w:rFonts w:ascii="Times New Roman" w:eastAsia="Calibri" w:hAnsi="Times New Roman" w:cs="Times New Roman"/>
                <w:color w:val="000000"/>
                <w:sz w:val="28"/>
                <w:szCs w:val="28"/>
                <w:lang w:eastAsia="ru-RU"/>
              </w:rPr>
              <w:t>–</w:t>
            </w:r>
          </w:p>
        </w:tc>
        <w:tc>
          <w:tcPr>
            <w:tcW w:w="7594" w:type="dxa"/>
            <w:shd w:val="clear" w:color="auto" w:fill="auto"/>
          </w:tcPr>
          <w:p w:rsidR="00373A14" w:rsidRPr="00373A14" w:rsidRDefault="00373A14" w:rsidP="00373A14">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373A14">
              <w:rPr>
                <w:rFonts w:ascii="Times New Roman" w:eastAsia="Times New Roman" w:hAnsi="Times New Roman" w:cs="Times New Roman"/>
                <w:color w:val="000000"/>
                <w:sz w:val="28"/>
                <w:szCs w:val="28"/>
                <w:lang w:val="ru-RU" w:eastAsia="ru-RU"/>
              </w:rPr>
              <w:t>на чемпіонаті України серед юніорів;</w:t>
            </w:r>
          </w:p>
        </w:tc>
      </w:tr>
      <w:tr w:rsidR="00373A14" w:rsidRPr="00373A14" w:rsidTr="008803F9">
        <w:tc>
          <w:tcPr>
            <w:tcW w:w="797" w:type="dxa"/>
            <w:shd w:val="clear" w:color="auto" w:fill="auto"/>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1</w:t>
            </w:r>
          </w:p>
        </w:tc>
        <w:tc>
          <w:tcPr>
            <w:tcW w:w="356" w:type="dxa"/>
            <w:shd w:val="clear" w:color="auto" w:fill="auto"/>
          </w:tcPr>
          <w:p w:rsidR="00373A14" w:rsidRPr="00373A14" w:rsidRDefault="00373A14" w:rsidP="00373A14">
            <w:pPr>
              <w:suppressAutoHyphens/>
              <w:spacing w:after="120" w:line="240" w:lineRule="auto"/>
              <w:rPr>
                <w:rFonts w:ascii="Times New Roman" w:eastAsia="Calibri" w:hAnsi="Times New Roman" w:cs="Times New Roman"/>
                <w:color w:val="000000"/>
                <w:sz w:val="28"/>
                <w:szCs w:val="28"/>
                <w:lang w:eastAsia="ru-RU"/>
              </w:rPr>
            </w:pPr>
            <w:r w:rsidRPr="00373A14">
              <w:rPr>
                <w:rFonts w:ascii="Times New Roman" w:eastAsia="Calibri" w:hAnsi="Times New Roman" w:cs="Times New Roman"/>
                <w:color w:val="000000"/>
                <w:sz w:val="28"/>
                <w:szCs w:val="28"/>
                <w:lang w:eastAsia="ru-RU"/>
              </w:rPr>
              <w:t>–</w:t>
            </w:r>
          </w:p>
        </w:tc>
        <w:tc>
          <w:tcPr>
            <w:tcW w:w="7594" w:type="dxa"/>
            <w:shd w:val="clear" w:color="auto" w:fill="auto"/>
          </w:tcPr>
          <w:p w:rsidR="00373A14" w:rsidRPr="00373A14" w:rsidRDefault="00373A14" w:rsidP="00373A14">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373A14">
              <w:rPr>
                <w:rFonts w:ascii="Times New Roman" w:eastAsia="Times New Roman" w:hAnsi="Times New Roman" w:cs="Times New Roman"/>
                <w:color w:val="000000"/>
                <w:sz w:val="28"/>
                <w:szCs w:val="28"/>
                <w:lang w:val="ru-RU" w:eastAsia="ru-RU"/>
              </w:rPr>
              <w:t>на чемпіонаті України серед юнаків старшого віку</w:t>
            </w:r>
            <w:r w:rsidRPr="00373A14">
              <w:rPr>
                <w:rFonts w:ascii="Times New Roman" w:eastAsia="Times New Roman" w:hAnsi="Times New Roman" w:cs="Times New Roman"/>
                <w:color w:val="000000"/>
                <w:sz w:val="28"/>
                <w:szCs w:val="28"/>
                <w:lang w:eastAsia="ru-RU"/>
              </w:rPr>
              <w:t>;</w:t>
            </w:r>
          </w:p>
        </w:tc>
      </w:tr>
      <w:tr w:rsidR="00373A14" w:rsidRPr="00373A14" w:rsidTr="008803F9">
        <w:tc>
          <w:tcPr>
            <w:tcW w:w="797" w:type="dxa"/>
            <w:shd w:val="clear" w:color="auto" w:fill="auto"/>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8"/>
                <w:szCs w:val="28"/>
                <w:lang w:val="ru-RU" w:eastAsia="ru-RU"/>
              </w:rPr>
            </w:pPr>
          </w:p>
        </w:tc>
        <w:tc>
          <w:tcPr>
            <w:tcW w:w="356" w:type="dxa"/>
            <w:shd w:val="clear" w:color="auto" w:fill="auto"/>
          </w:tcPr>
          <w:p w:rsidR="00373A14" w:rsidRPr="00373A14" w:rsidRDefault="00373A14" w:rsidP="00373A14">
            <w:pPr>
              <w:suppressAutoHyphens/>
              <w:spacing w:after="120" w:line="240" w:lineRule="auto"/>
              <w:rPr>
                <w:rFonts w:ascii="Times New Roman" w:eastAsia="Calibri" w:hAnsi="Times New Roman" w:cs="Times New Roman"/>
                <w:color w:val="000000"/>
                <w:sz w:val="28"/>
                <w:szCs w:val="28"/>
                <w:lang w:eastAsia="ru-RU"/>
              </w:rPr>
            </w:pPr>
            <w:r w:rsidRPr="00373A14">
              <w:rPr>
                <w:rFonts w:ascii="Times New Roman" w:eastAsia="Calibri" w:hAnsi="Times New Roman" w:cs="Times New Roman"/>
                <w:color w:val="000000"/>
                <w:sz w:val="28"/>
                <w:szCs w:val="28"/>
                <w:lang w:eastAsia="ru-RU"/>
              </w:rPr>
              <w:t>–</w:t>
            </w:r>
          </w:p>
        </w:tc>
        <w:tc>
          <w:tcPr>
            <w:tcW w:w="7594" w:type="dxa"/>
            <w:shd w:val="clear" w:color="auto" w:fill="auto"/>
          </w:tcPr>
          <w:p w:rsidR="00373A14" w:rsidRPr="00373A14" w:rsidRDefault="00373A14" w:rsidP="00373A14">
            <w:pPr>
              <w:suppressAutoHyphens/>
              <w:spacing w:after="120" w:line="240" w:lineRule="auto"/>
              <w:jc w:val="both"/>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або зіграти не менше 50% ігор у складі команди, яка протягом року здобула 4 перемоги на офіційних змаганнях над командами другого розряду або 6 перемог над командами третього розряду.</w:t>
            </w:r>
          </w:p>
        </w:tc>
      </w:tr>
    </w:tbl>
    <w:p w:rsidR="005A76E9" w:rsidRDefault="005A76E9" w:rsidP="00373A14">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p>
    <w:p w:rsidR="005A76E9" w:rsidRDefault="005A76E9" w:rsidP="00373A14">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p>
    <w:p w:rsidR="00373A14" w:rsidRPr="00373A14" w:rsidRDefault="00373A14" w:rsidP="00373A14">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373A14">
        <w:rPr>
          <w:rFonts w:ascii="Times New Roman" w:eastAsia="Times New Roman" w:hAnsi="Times New Roman" w:cs="Times New Roman"/>
          <w:b/>
          <w:bCs/>
          <w:color w:val="000000"/>
          <w:sz w:val="28"/>
          <w:szCs w:val="28"/>
          <w:lang w:val="ru-RU" w:eastAsia="ru-RU"/>
        </w:rPr>
        <w:lastRenderedPageBreak/>
        <w:t>Третій розряд</w:t>
      </w:r>
    </w:p>
    <w:tbl>
      <w:tblPr>
        <w:tblW w:w="0" w:type="auto"/>
        <w:tblInd w:w="699" w:type="dxa"/>
        <w:tblLook w:val="04A0" w:firstRow="1" w:lastRow="0" w:firstColumn="1" w:lastColumn="0" w:noHBand="0" w:noVBand="1"/>
      </w:tblPr>
      <w:tblGrid>
        <w:gridCol w:w="797"/>
        <w:gridCol w:w="356"/>
        <w:gridCol w:w="7594"/>
      </w:tblGrid>
      <w:tr w:rsidR="00373A14" w:rsidRPr="00373A14" w:rsidTr="008803F9">
        <w:tc>
          <w:tcPr>
            <w:tcW w:w="797" w:type="dxa"/>
            <w:shd w:val="clear" w:color="auto" w:fill="auto"/>
          </w:tcPr>
          <w:p w:rsidR="00373A14" w:rsidRPr="00373A14" w:rsidRDefault="00373A14" w:rsidP="00373A14">
            <w:pPr>
              <w:suppressAutoHyphens/>
              <w:spacing w:after="120" w:line="240" w:lineRule="auto"/>
              <w:jc w:val="center"/>
              <w:rPr>
                <w:rFonts w:ascii="Times New Roman" w:eastAsia="Calibri" w:hAnsi="Times New Roman" w:cs="Times New Roman"/>
                <w:color w:val="000000"/>
                <w:sz w:val="28"/>
                <w:szCs w:val="28"/>
                <w:lang w:eastAsia="ru-RU"/>
              </w:rPr>
            </w:pPr>
            <w:r w:rsidRPr="00373A14">
              <w:rPr>
                <w:rFonts w:ascii="Times New Roman" w:eastAsia="Times New Roman" w:hAnsi="Times New Roman" w:cs="Times New Roman"/>
                <w:color w:val="000000"/>
                <w:sz w:val="28"/>
                <w:szCs w:val="28"/>
                <w:lang w:val="ru-RU" w:eastAsia="ru-RU"/>
              </w:rPr>
              <w:t>2-3</w:t>
            </w:r>
          </w:p>
        </w:tc>
        <w:tc>
          <w:tcPr>
            <w:tcW w:w="356" w:type="dxa"/>
            <w:shd w:val="clear" w:color="auto" w:fill="auto"/>
          </w:tcPr>
          <w:p w:rsidR="00373A14" w:rsidRPr="00373A14" w:rsidRDefault="00373A14" w:rsidP="00373A14">
            <w:pPr>
              <w:suppressAutoHyphens/>
              <w:spacing w:after="120" w:line="240" w:lineRule="auto"/>
              <w:rPr>
                <w:rFonts w:ascii="Times New Roman" w:eastAsia="Calibri" w:hAnsi="Times New Roman" w:cs="Times New Roman"/>
                <w:color w:val="000000"/>
                <w:sz w:val="28"/>
                <w:szCs w:val="28"/>
                <w:lang w:eastAsia="ru-RU"/>
              </w:rPr>
            </w:pPr>
            <w:r w:rsidRPr="00373A14">
              <w:rPr>
                <w:rFonts w:ascii="Times New Roman" w:eastAsia="Calibri" w:hAnsi="Times New Roman" w:cs="Times New Roman"/>
                <w:color w:val="000000"/>
                <w:sz w:val="28"/>
                <w:szCs w:val="28"/>
                <w:lang w:eastAsia="ru-RU"/>
              </w:rPr>
              <w:t>–</w:t>
            </w:r>
          </w:p>
        </w:tc>
        <w:tc>
          <w:tcPr>
            <w:tcW w:w="7594" w:type="dxa"/>
            <w:shd w:val="clear" w:color="auto" w:fill="auto"/>
          </w:tcPr>
          <w:p w:rsidR="00373A14" w:rsidRPr="00373A14" w:rsidRDefault="00373A14" w:rsidP="00373A1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на чемпіонаті України серед юнаків старшого віку;</w:t>
            </w:r>
          </w:p>
        </w:tc>
      </w:tr>
      <w:tr w:rsidR="00373A14" w:rsidRPr="00373A14" w:rsidTr="008803F9">
        <w:tc>
          <w:tcPr>
            <w:tcW w:w="797" w:type="dxa"/>
            <w:shd w:val="clear" w:color="auto" w:fill="auto"/>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1</w:t>
            </w:r>
          </w:p>
        </w:tc>
        <w:tc>
          <w:tcPr>
            <w:tcW w:w="356" w:type="dxa"/>
            <w:shd w:val="clear" w:color="auto" w:fill="auto"/>
          </w:tcPr>
          <w:p w:rsidR="00373A14" w:rsidRPr="00373A14" w:rsidRDefault="00373A14" w:rsidP="00373A14">
            <w:pPr>
              <w:suppressAutoHyphens/>
              <w:spacing w:after="120" w:line="240" w:lineRule="auto"/>
              <w:rPr>
                <w:rFonts w:ascii="Times New Roman" w:eastAsia="Calibri" w:hAnsi="Times New Roman" w:cs="Times New Roman"/>
                <w:color w:val="000000"/>
                <w:sz w:val="28"/>
                <w:szCs w:val="28"/>
                <w:lang w:eastAsia="ru-RU"/>
              </w:rPr>
            </w:pPr>
            <w:r w:rsidRPr="00373A14">
              <w:rPr>
                <w:rFonts w:ascii="Times New Roman" w:eastAsia="Calibri" w:hAnsi="Times New Roman" w:cs="Times New Roman"/>
                <w:color w:val="000000"/>
                <w:sz w:val="28"/>
                <w:szCs w:val="28"/>
                <w:lang w:eastAsia="ru-RU"/>
              </w:rPr>
              <w:t>–</w:t>
            </w:r>
          </w:p>
        </w:tc>
        <w:tc>
          <w:tcPr>
            <w:tcW w:w="7594" w:type="dxa"/>
            <w:shd w:val="clear" w:color="auto" w:fill="auto"/>
          </w:tcPr>
          <w:p w:rsidR="00373A14" w:rsidRPr="00373A14" w:rsidRDefault="00373A14" w:rsidP="00373A14">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373A14">
              <w:rPr>
                <w:rFonts w:ascii="Times New Roman" w:eastAsia="Times New Roman" w:hAnsi="Times New Roman" w:cs="Times New Roman"/>
                <w:color w:val="000000"/>
                <w:sz w:val="28"/>
                <w:szCs w:val="28"/>
                <w:lang w:val="ru-RU" w:eastAsia="ru-RU"/>
              </w:rPr>
              <w:t>на чемпіонаті України серед юнаків середнього віку</w:t>
            </w:r>
            <w:r w:rsidRPr="00373A14">
              <w:rPr>
                <w:rFonts w:ascii="Times New Roman" w:eastAsia="Times New Roman" w:hAnsi="Times New Roman" w:cs="Times New Roman"/>
                <w:color w:val="000000"/>
                <w:sz w:val="28"/>
                <w:szCs w:val="28"/>
                <w:lang w:eastAsia="ru-RU"/>
              </w:rPr>
              <w:t>;</w:t>
            </w:r>
          </w:p>
        </w:tc>
      </w:tr>
      <w:tr w:rsidR="00373A14" w:rsidRPr="00373A14" w:rsidTr="008803F9">
        <w:tc>
          <w:tcPr>
            <w:tcW w:w="797" w:type="dxa"/>
            <w:shd w:val="clear" w:color="auto" w:fill="auto"/>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8"/>
                <w:szCs w:val="28"/>
                <w:lang w:val="ru-RU" w:eastAsia="ru-RU"/>
              </w:rPr>
            </w:pPr>
          </w:p>
        </w:tc>
        <w:tc>
          <w:tcPr>
            <w:tcW w:w="356" w:type="dxa"/>
            <w:shd w:val="clear" w:color="auto" w:fill="auto"/>
          </w:tcPr>
          <w:p w:rsidR="00373A14" w:rsidRPr="00373A14" w:rsidRDefault="00373A14" w:rsidP="00373A14">
            <w:pPr>
              <w:suppressAutoHyphens/>
              <w:spacing w:after="120" w:line="240" w:lineRule="auto"/>
              <w:rPr>
                <w:rFonts w:ascii="Times New Roman" w:eastAsia="Calibri" w:hAnsi="Times New Roman" w:cs="Times New Roman"/>
                <w:color w:val="000000"/>
                <w:sz w:val="28"/>
                <w:szCs w:val="28"/>
                <w:lang w:eastAsia="ru-RU"/>
              </w:rPr>
            </w:pPr>
            <w:r w:rsidRPr="00373A14">
              <w:rPr>
                <w:rFonts w:ascii="Times New Roman" w:eastAsia="Calibri" w:hAnsi="Times New Roman" w:cs="Times New Roman"/>
                <w:color w:val="000000"/>
                <w:sz w:val="28"/>
                <w:szCs w:val="28"/>
                <w:lang w:eastAsia="ru-RU"/>
              </w:rPr>
              <w:t>–</w:t>
            </w:r>
          </w:p>
        </w:tc>
        <w:tc>
          <w:tcPr>
            <w:tcW w:w="7594" w:type="dxa"/>
            <w:shd w:val="clear" w:color="auto" w:fill="auto"/>
          </w:tcPr>
          <w:p w:rsidR="00373A14" w:rsidRPr="00373A14" w:rsidRDefault="00373A14" w:rsidP="00373A14">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373A14">
              <w:rPr>
                <w:rFonts w:ascii="Times New Roman" w:eastAsia="Times New Roman" w:hAnsi="Times New Roman" w:cs="Times New Roman"/>
                <w:color w:val="000000"/>
                <w:sz w:val="28"/>
                <w:szCs w:val="28"/>
                <w:lang w:val="ru-RU" w:eastAsia="ru-RU"/>
              </w:rPr>
              <w:t>або зіграти не менше 50% ігор у складі команди, яка протягом року здобула 4 перемоги на офіційних змаганнях не менше ніж у 8 іграх з командами не нижче першого юнацького розряду.</w:t>
            </w:r>
          </w:p>
        </w:tc>
      </w:tr>
    </w:tbl>
    <w:p w:rsidR="00373A14" w:rsidRPr="00373A14" w:rsidRDefault="00373A14" w:rsidP="00373A14">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373A14">
        <w:rPr>
          <w:rFonts w:ascii="Times New Roman" w:eastAsia="Times New Roman" w:hAnsi="Times New Roman" w:cs="Times New Roman"/>
          <w:b/>
          <w:bCs/>
          <w:color w:val="000000"/>
          <w:sz w:val="28"/>
          <w:szCs w:val="28"/>
          <w:lang w:val="ru-RU" w:eastAsia="ru-RU"/>
        </w:rPr>
        <w:t>Перший юнацький розряд</w:t>
      </w:r>
    </w:p>
    <w:tbl>
      <w:tblPr>
        <w:tblW w:w="0" w:type="auto"/>
        <w:tblInd w:w="699" w:type="dxa"/>
        <w:tblLook w:val="04A0" w:firstRow="1" w:lastRow="0" w:firstColumn="1" w:lastColumn="0" w:noHBand="0" w:noVBand="1"/>
      </w:tblPr>
      <w:tblGrid>
        <w:gridCol w:w="797"/>
        <w:gridCol w:w="356"/>
        <w:gridCol w:w="7594"/>
      </w:tblGrid>
      <w:tr w:rsidR="00373A14" w:rsidRPr="00373A14" w:rsidTr="008803F9">
        <w:tc>
          <w:tcPr>
            <w:tcW w:w="797" w:type="dxa"/>
            <w:shd w:val="clear" w:color="auto" w:fill="auto"/>
          </w:tcPr>
          <w:p w:rsidR="00373A14" w:rsidRPr="00373A14" w:rsidRDefault="00373A14" w:rsidP="00373A14">
            <w:pPr>
              <w:suppressAutoHyphens/>
              <w:spacing w:after="120" w:line="240" w:lineRule="auto"/>
              <w:jc w:val="center"/>
              <w:rPr>
                <w:rFonts w:ascii="Times New Roman" w:eastAsia="Calibri" w:hAnsi="Times New Roman" w:cs="Times New Roman"/>
                <w:color w:val="000000"/>
                <w:sz w:val="28"/>
                <w:szCs w:val="28"/>
                <w:lang w:eastAsia="ru-RU"/>
              </w:rPr>
            </w:pPr>
            <w:r w:rsidRPr="00373A14">
              <w:rPr>
                <w:rFonts w:ascii="Times New Roman" w:eastAsia="Times New Roman" w:hAnsi="Times New Roman" w:cs="Times New Roman"/>
                <w:color w:val="000000"/>
                <w:sz w:val="28"/>
                <w:szCs w:val="28"/>
                <w:lang w:val="ru-RU" w:eastAsia="ru-RU"/>
              </w:rPr>
              <w:t>4-5</w:t>
            </w:r>
          </w:p>
        </w:tc>
        <w:tc>
          <w:tcPr>
            <w:tcW w:w="356" w:type="dxa"/>
            <w:shd w:val="clear" w:color="auto" w:fill="auto"/>
          </w:tcPr>
          <w:p w:rsidR="00373A14" w:rsidRPr="00373A14" w:rsidRDefault="00373A14" w:rsidP="00373A14">
            <w:pPr>
              <w:suppressAutoHyphens/>
              <w:spacing w:after="120" w:line="240" w:lineRule="auto"/>
              <w:rPr>
                <w:rFonts w:ascii="Times New Roman" w:eastAsia="Calibri" w:hAnsi="Times New Roman" w:cs="Times New Roman"/>
                <w:color w:val="000000"/>
                <w:sz w:val="28"/>
                <w:szCs w:val="28"/>
                <w:lang w:eastAsia="ru-RU"/>
              </w:rPr>
            </w:pPr>
            <w:r w:rsidRPr="00373A14">
              <w:rPr>
                <w:rFonts w:ascii="Times New Roman" w:eastAsia="Calibri" w:hAnsi="Times New Roman" w:cs="Times New Roman"/>
                <w:color w:val="000000"/>
                <w:sz w:val="28"/>
                <w:szCs w:val="28"/>
                <w:lang w:eastAsia="ru-RU"/>
              </w:rPr>
              <w:t>–</w:t>
            </w:r>
          </w:p>
        </w:tc>
        <w:tc>
          <w:tcPr>
            <w:tcW w:w="7594" w:type="dxa"/>
            <w:shd w:val="clear" w:color="auto" w:fill="auto"/>
          </w:tcPr>
          <w:p w:rsidR="00373A14" w:rsidRPr="00373A14" w:rsidRDefault="00373A14" w:rsidP="00373A1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на чемпіонаті України серед юнаків старшого віку;</w:t>
            </w:r>
          </w:p>
        </w:tc>
      </w:tr>
      <w:tr w:rsidR="00373A14" w:rsidRPr="00373A14" w:rsidTr="008803F9">
        <w:tc>
          <w:tcPr>
            <w:tcW w:w="797" w:type="dxa"/>
            <w:shd w:val="clear" w:color="auto" w:fill="auto"/>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2-3</w:t>
            </w:r>
          </w:p>
        </w:tc>
        <w:tc>
          <w:tcPr>
            <w:tcW w:w="356" w:type="dxa"/>
            <w:shd w:val="clear" w:color="auto" w:fill="auto"/>
          </w:tcPr>
          <w:p w:rsidR="00373A14" w:rsidRPr="00373A14" w:rsidRDefault="00373A14" w:rsidP="00373A14">
            <w:pPr>
              <w:suppressAutoHyphens/>
              <w:spacing w:after="120" w:line="240" w:lineRule="auto"/>
              <w:rPr>
                <w:rFonts w:ascii="Times New Roman" w:eastAsia="Calibri" w:hAnsi="Times New Roman" w:cs="Times New Roman"/>
                <w:color w:val="000000"/>
                <w:sz w:val="28"/>
                <w:szCs w:val="28"/>
                <w:lang w:eastAsia="ru-RU"/>
              </w:rPr>
            </w:pPr>
            <w:r w:rsidRPr="00373A14">
              <w:rPr>
                <w:rFonts w:ascii="Times New Roman" w:eastAsia="Calibri" w:hAnsi="Times New Roman" w:cs="Times New Roman"/>
                <w:color w:val="000000"/>
                <w:sz w:val="28"/>
                <w:szCs w:val="28"/>
                <w:lang w:eastAsia="ru-RU"/>
              </w:rPr>
              <w:t>–</w:t>
            </w:r>
          </w:p>
        </w:tc>
        <w:tc>
          <w:tcPr>
            <w:tcW w:w="7594" w:type="dxa"/>
            <w:shd w:val="clear" w:color="auto" w:fill="auto"/>
          </w:tcPr>
          <w:p w:rsidR="00373A14" w:rsidRPr="00373A14" w:rsidRDefault="00373A14" w:rsidP="00373A14">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373A14">
              <w:rPr>
                <w:rFonts w:ascii="Times New Roman" w:eastAsia="Times New Roman" w:hAnsi="Times New Roman" w:cs="Times New Roman"/>
                <w:color w:val="000000"/>
                <w:sz w:val="28"/>
                <w:szCs w:val="28"/>
                <w:lang w:val="ru-RU" w:eastAsia="ru-RU"/>
              </w:rPr>
              <w:t>на чемпіонаті України серед юнаків середнього віку;</w:t>
            </w:r>
          </w:p>
        </w:tc>
      </w:tr>
      <w:tr w:rsidR="00373A14" w:rsidRPr="00373A14" w:rsidTr="008803F9">
        <w:tc>
          <w:tcPr>
            <w:tcW w:w="797" w:type="dxa"/>
            <w:shd w:val="clear" w:color="auto" w:fill="auto"/>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1-2</w:t>
            </w:r>
          </w:p>
        </w:tc>
        <w:tc>
          <w:tcPr>
            <w:tcW w:w="356" w:type="dxa"/>
            <w:shd w:val="clear" w:color="auto" w:fill="auto"/>
          </w:tcPr>
          <w:p w:rsidR="00373A14" w:rsidRPr="00373A14" w:rsidRDefault="00373A14" w:rsidP="00373A14">
            <w:pPr>
              <w:suppressAutoHyphens/>
              <w:spacing w:after="120" w:line="240" w:lineRule="auto"/>
              <w:rPr>
                <w:rFonts w:ascii="Times New Roman" w:eastAsia="Calibri" w:hAnsi="Times New Roman" w:cs="Times New Roman"/>
                <w:color w:val="000000"/>
                <w:sz w:val="28"/>
                <w:szCs w:val="28"/>
                <w:lang w:eastAsia="ru-RU"/>
              </w:rPr>
            </w:pPr>
            <w:r w:rsidRPr="00373A14">
              <w:rPr>
                <w:rFonts w:ascii="Times New Roman" w:eastAsia="Calibri" w:hAnsi="Times New Roman" w:cs="Times New Roman"/>
                <w:color w:val="000000"/>
                <w:sz w:val="28"/>
                <w:szCs w:val="28"/>
                <w:lang w:eastAsia="ru-RU"/>
              </w:rPr>
              <w:t>–</w:t>
            </w:r>
          </w:p>
        </w:tc>
        <w:tc>
          <w:tcPr>
            <w:tcW w:w="7594" w:type="dxa"/>
            <w:shd w:val="clear" w:color="auto" w:fill="auto"/>
          </w:tcPr>
          <w:p w:rsidR="00373A14" w:rsidRPr="00373A14" w:rsidRDefault="00373A14" w:rsidP="00373A14">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373A14">
              <w:rPr>
                <w:rFonts w:ascii="Times New Roman" w:eastAsia="Times New Roman" w:hAnsi="Times New Roman" w:cs="Times New Roman"/>
                <w:color w:val="000000"/>
                <w:sz w:val="28"/>
                <w:szCs w:val="28"/>
                <w:lang w:val="ru-RU" w:eastAsia="ru-RU"/>
              </w:rPr>
              <w:t>на чемпіонаті України серед юнаків молодшого віку</w:t>
            </w:r>
            <w:r w:rsidRPr="00373A14">
              <w:rPr>
                <w:rFonts w:ascii="Times New Roman" w:eastAsia="Times New Roman" w:hAnsi="Times New Roman" w:cs="Times New Roman"/>
                <w:color w:val="000000"/>
                <w:sz w:val="28"/>
                <w:szCs w:val="28"/>
                <w:lang w:eastAsia="ru-RU"/>
              </w:rPr>
              <w:t>;</w:t>
            </w:r>
          </w:p>
        </w:tc>
      </w:tr>
      <w:tr w:rsidR="00373A14" w:rsidRPr="00373A14" w:rsidTr="008803F9">
        <w:tc>
          <w:tcPr>
            <w:tcW w:w="797" w:type="dxa"/>
            <w:shd w:val="clear" w:color="auto" w:fill="auto"/>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8"/>
                <w:szCs w:val="28"/>
                <w:lang w:val="ru-RU" w:eastAsia="ru-RU"/>
              </w:rPr>
            </w:pPr>
          </w:p>
        </w:tc>
        <w:tc>
          <w:tcPr>
            <w:tcW w:w="356" w:type="dxa"/>
            <w:shd w:val="clear" w:color="auto" w:fill="auto"/>
          </w:tcPr>
          <w:p w:rsidR="00373A14" w:rsidRPr="00373A14" w:rsidRDefault="00373A14" w:rsidP="00373A14">
            <w:pPr>
              <w:suppressAutoHyphens/>
              <w:spacing w:after="120" w:line="240" w:lineRule="auto"/>
              <w:rPr>
                <w:rFonts w:ascii="Times New Roman" w:eastAsia="Calibri" w:hAnsi="Times New Roman" w:cs="Times New Roman"/>
                <w:color w:val="000000"/>
                <w:sz w:val="28"/>
                <w:szCs w:val="28"/>
                <w:lang w:eastAsia="ru-RU"/>
              </w:rPr>
            </w:pPr>
            <w:r w:rsidRPr="00373A14">
              <w:rPr>
                <w:rFonts w:ascii="Times New Roman" w:eastAsia="Calibri" w:hAnsi="Times New Roman" w:cs="Times New Roman"/>
                <w:color w:val="000000"/>
                <w:sz w:val="28"/>
                <w:szCs w:val="28"/>
                <w:lang w:eastAsia="ru-RU"/>
              </w:rPr>
              <w:t>–</w:t>
            </w:r>
          </w:p>
        </w:tc>
        <w:tc>
          <w:tcPr>
            <w:tcW w:w="7594" w:type="dxa"/>
            <w:shd w:val="clear" w:color="auto" w:fill="auto"/>
          </w:tcPr>
          <w:p w:rsidR="00373A14" w:rsidRPr="00373A14" w:rsidRDefault="00373A14" w:rsidP="00373A14">
            <w:pPr>
              <w:suppressAutoHyphens/>
              <w:spacing w:after="120" w:line="240" w:lineRule="auto"/>
              <w:jc w:val="both"/>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або зіграти не менше 50 % ігор у складі команди, яка протягом року здобула 4 перемоги на офіційних змаганнях серед юнаків не менше ніж у 8 іграх з командами не нижче другого юнацького розряду.</w:t>
            </w:r>
          </w:p>
        </w:tc>
      </w:tr>
    </w:tbl>
    <w:p w:rsidR="00373A14" w:rsidRPr="00373A14" w:rsidRDefault="00373A14" w:rsidP="00373A14">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373A14">
        <w:rPr>
          <w:rFonts w:ascii="Times New Roman" w:eastAsia="Times New Roman" w:hAnsi="Times New Roman" w:cs="Times New Roman"/>
          <w:b/>
          <w:bCs/>
          <w:color w:val="000000"/>
          <w:sz w:val="28"/>
          <w:szCs w:val="28"/>
          <w:lang w:val="ru-RU" w:eastAsia="ru-RU"/>
        </w:rPr>
        <w:t>Другий юнацький розряд</w:t>
      </w:r>
    </w:p>
    <w:tbl>
      <w:tblPr>
        <w:tblW w:w="0" w:type="auto"/>
        <w:tblInd w:w="699" w:type="dxa"/>
        <w:tblLook w:val="04A0" w:firstRow="1" w:lastRow="0" w:firstColumn="1" w:lastColumn="0" w:noHBand="0" w:noVBand="1"/>
      </w:tblPr>
      <w:tblGrid>
        <w:gridCol w:w="797"/>
        <w:gridCol w:w="356"/>
        <w:gridCol w:w="7594"/>
      </w:tblGrid>
      <w:tr w:rsidR="00373A14" w:rsidRPr="00373A14" w:rsidTr="008803F9">
        <w:tc>
          <w:tcPr>
            <w:tcW w:w="797" w:type="dxa"/>
            <w:shd w:val="clear" w:color="auto" w:fill="auto"/>
          </w:tcPr>
          <w:p w:rsidR="00373A14" w:rsidRPr="00373A14" w:rsidRDefault="00373A14" w:rsidP="00373A14">
            <w:pPr>
              <w:suppressAutoHyphens/>
              <w:spacing w:after="120" w:line="240" w:lineRule="auto"/>
              <w:jc w:val="center"/>
              <w:rPr>
                <w:rFonts w:ascii="Times New Roman" w:eastAsia="Calibri" w:hAnsi="Times New Roman" w:cs="Times New Roman"/>
                <w:color w:val="000000"/>
                <w:sz w:val="28"/>
                <w:szCs w:val="28"/>
                <w:lang w:eastAsia="ru-RU"/>
              </w:rPr>
            </w:pPr>
            <w:r w:rsidRPr="00373A14">
              <w:rPr>
                <w:rFonts w:ascii="Times New Roman" w:eastAsia="Times New Roman" w:hAnsi="Times New Roman" w:cs="Times New Roman"/>
                <w:color w:val="000000"/>
                <w:sz w:val="28"/>
                <w:szCs w:val="28"/>
                <w:lang w:val="ru-RU" w:eastAsia="ru-RU"/>
              </w:rPr>
              <w:t>4-5</w:t>
            </w:r>
          </w:p>
        </w:tc>
        <w:tc>
          <w:tcPr>
            <w:tcW w:w="356" w:type="dxa"/>
            <w:shd w:val="clear" w:color="auto" w:fill="auto"/>
          </w:tcPr>
          <w:p w:rsidR="00373A14" w:rsidRPr="00373A14" w:rsidRDefault="00373A14" w:rsidP="00373A14">
            <w:pPr>
              <w:suppressAutoHyphens/>
              <w:spacing w:after="120" w:line="240" w:lineRule="auto"/>
              <w:rPr>
                <w:rFonts w:ascii="Times New Roman" w:eastAsia="Calibri" w:hAnsi="Times New Roman" w:cs="Times New Roman"/>
                <w:color w:val="000000"/>
                <w:sz w:val="28"/>
                <w:szCs w:val="28"/>
                <w:lang w:eastAsia="ru-RU"/>
              </w:rPr>
            </w:pPr>
            <w:r w:rsidRPr="00373A14">
              <w:rPr>
                <w:rFonts w:ascii="Times New Roman" w:eastAsia="Calibri" w:hAnsi="Times New Roman" w:cs="Times New Roman"/>
                <w:color w:val="000000"/>
                <w:sz w:val="28"/>
                <w:szCs w:val="28"/>
                <w:lang w:eastAsia="ru-RU"/>
              </w:rPr>
              <w:t>–</w:t>
            </w:r>
          </w:p>
        </w:tc>
        <w:tc>
          <w:tcPr>
            <w:tcW w:w="7594" w:type="dxa"/>
            <w:shd w:val="clear" w:color="auto" w:fill="auto"/>
          </w:tcPr>
          <w:p w:rsidR="00373A14" w:rsidRPr="00373A14" w:rsidRDefault="00373A14" w:rsidP="00373A1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на чемпіонаті України серед юнаків середнього віку;</w:t>
            </w:r>
          </w:p>
        </w:tc>
      </w:tr>
      <w:tr w:rsidR="00373A14" w:rsidRPr="00373A14" w:rsidTr="008803F9">
        <w:tc>
          <w:tcPr>
            <w:tcW w:w="797" w:type="dxa"/>
            <w:shd w:val="clear" w:color="auto" w:fill="auto"/>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3-4</w:t>
            </w:r>
          </w:p>
        </w:tc>
        <w:tc>
          <w:tcPr>
            <w:tcW w:w="356" w:type="dxa"/>
            <w:shd w:val="clear" w:color="auto" w:fill="auto"/>
          </w:tcPr>
          <w:p w:rsidR="00373A14" w:rsidRPr="00373A14" w:rsidRDefault="00373A14" w:rsidP="00373A14">
            <w:pPr>
              <w:suppressAutoHyphens/>
              <w:spacing w:after="120" w:line="240" w:lineRule="auto"/>
              <w:rPr>
                <w:rFonts w:ascii="Times New Roman" w:eastAsia="Calibri" w:hAnsi="Times New Roman" w:cs="Times New Roman"/>
                <w:color w:val="000000"/>
                <w:sz w:val="28"/>
                <w:szCs w:val="28"/>
                <w:lang w:eastAsia="ru-RU"/>
              </w:rPr>
            </w:pPr>
            <w:r w:rsidRPr="00373A14">
              <w:rPr>
                <w:rFonts w:ascii="Times New Roman" w:eastAsia="Calibri" w:hAnsi="Times New Roman" w:cs="Times New Roman"/>
                <w:color w:val="000000"/>
                <w:sz w:val="28"/>
                <w:szCs w:val="28"/>
                <w:lang w:eastAsia="ru-RU"/>
              </w:rPr>
              <w:t>–</w:t>
            </w:r>
          </w:p>
        </w:tc>
        <w:tc>
          <w:tcPr>
            <w:tcW w:w="7594" w:type="dxa"/>
            <w:shd w:val="clear" w:color="auto" w:fill="auto"/>
          </w:tcPr>
          <w:p w:rsidR="00373A14" w:rsidRPr="00373A14" w:rsidRDefault="00373A14" w:rsidP="00373A14">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373A14">
              <w:rPr>
                <w:rFonts w:ascii="Times New Roman" w:eastAsia="Times New Roman" w:hAnsi="Times New Roman" w:cs="Times New Roman"/>
                <w:color w:val="000000"/>
                <w:sz w:val="28"/>
                <w:szCs w:val="28"/>
                <w:lang w:val="ru-RU" w:eastAsia="ru-RU"/>
              </w:rPr>
              <w:t>на чемпіонаті України серед юнаків молодшого віку</w:t>
            </w:r>
            <w:r w:rsidRPr="00373A14">
              <w:rPr>
                <w:rFonts w:ascii="Times New Roman" w:eastAsia="Times New Roman" w:hAnsi="Times New Roman" w:cs="Times New Roman"/>
                <w:color w:val="000000"/>
                <w:sz w:val="28"/>
                <w:szCs w:val="28"/>
                <w:lang w:eastAsia="ru-RU"/>
              </w:rPr>
              <w:t>;</w:t>
            </w:r>
          </w:p>
        </w:tc>
      </w:tr>
      <w:tr w:rsidR="00373A14" w:rsidRPr="00373A14" w:rsidTr="008803F9">
        <w:tc>
          <w:tcPr>
            <w:tcW w:w="797" w:type="dxa"/>
            <w:shd w:val="clear" w:color="auto" w:fill="auto"/>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8"/>
                <w:szCs w:val="28"/>
                <w:lang w:val="ru-RU" w:eastAsia="ru-RU"/>
              </w:rPr>
            </w:pPr>
          </w:p>
        </w:tc>
        <w:tc>
          <w:tcPr>
            <w:tcW w:w="356" w:type="dxa"/>
            <w:shd w:val="clear" w:color="auto" w:fill="auto"/>
          </w:tcPr>
          <w:p w:rsidR="00373A14" w:rsidRPr="00373A14" w:rsidRDefault="00373A14" w:rsidP="00373A14">
            <w:pPr>
              <w:suppressAutoHyphens/>
              <w:spacing w:after="120" w:line="240" w:lineRule="auto"/>
              <w:rPr>
                <w:rFonts w:ascii="Times New Roman" w:eastAsia="Calibri" w:hAnsi="Times New Roman" w:cs="Times New Roman"/>
                <w:color w:val="000000"/>
                <w:sz w:val="28"/>
                <w:szCs w:val="28"/>
                <w:lang w:eastAsia="ru-RU"/>
              </w:rPr>
            </w:pPr>
            <w:r w:rsidRPr="00373A14">
              <w:rPr>
                <w:rFonts w:ascii="Times New Roman" w:eastAsia="Calibri" w:hAnsi="Times New Roman" w:cs="Times New Roman"/>
                <w:color w:val="000000"/>
                <w:sz w:val="28"/>
                <w:szCs w:val="28"/>
                <w:lang w:eastAsia="ru-RU"/>
              </w:rPr>
              <w:t>–</w:t>
            </w:r>
          </w:p>
        </w:tc>
        <w:tc>
          <w:tcPr>
            <w:tcW w:w="7594" w:type="dxa"/>
            <w:shd w:val="clear" w:color="auto" w:fill="auto"/>
          </w:tcPr>
          <w:p w:rsidR="00373A14" w:rsidRPr="00373A14" w:rsidRDefault="00373A14" w:rsidP="00373A1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або зіграти не менше 50 % ігор у складі команди, яка протягом року здобула 4 перемоги на офіційних змаганнях серед юнаків не менше ніж у 8 іграх з різними юнацькими командами.</w:t>
            </w:r>
          </w:p>
        </w:tc>
      </w:tr>
    </w:tbl>
    <w:p w:rsidR="00373A14" w:rsidRPr="00373A14" w:rsidRDefault="00373A14" w:rsidP="00373A14">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373A14">
        <w:rPr>
          <w:rFonts w:ascii="Times New Roman" w:eastAsia="Times New Roman" w:hAnsi="Times New Roman" w:cs="Times New Roman"/>
          <w:b/>
          <w:bCs/>
          <w:color w:val="000000"/>
          <w:sz w:val="28"/>
          <w:szCs w:val="28"/>
          <w:lang w:val="ru-RU" w:eastAsia="ru-RU"/>
        </w:rPr>
        <w:t>Третій юнацький розряд</w:t>
      </w:r>
    </w:p>
    <w:p w:rsidR="00373A14" w:rsidRPr="00373A14" w:rsidRDefault="00373A14" w:rsidP="00373A14">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Присвоюється за умови участі протягом року в 4 офіційних змаганнях серед юнаків.</w:t>
      </w:r>
    </w:p>
    <w:p w:rsidR="00373A14" w:rsidRPr="00373A14" w:rsidRDefault="00373A14" w:rsidP="00373A14">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373A14">
        <w:rPr>
          <w:rFonts w:ascii="Times New Roman" w:eastAsia="Times New Roman" w:hAnsi="Times New Roman" w:cs="Times New Roman"/>
          <w:b/>
          <w:bCs/>
          <w:color w:val="000000"/>
          <w:sz w:val="28"/>
          <w:szCs w:val="28"/>
          <w:lang w:val="ru-RU" w:eastAsia="ru-RU"/>
        </w:rPr>
        <w:t>Умови присвоєння спортивних звань та розрядів:</w:t>
      </w:r>
    </w:p>
    <w:p w:rsidR="00373A14" w:rsidRPr="00373A14" w:rsidRDefault="00373A14" w:rsidP="00373A14">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1. Спортивне звання "Майстер спорту України міжнародного класу" присвоюється за умови участі у змаганнях команд не менше ніж з 10 країн.</w:t>
      </w:r>
    </w:p>
    <w:p w:rsidR="00373A14" w:rsidRPr="00373A14" w:rsidRDefault="00373A14" w:rsidP="00373A14">
      <w:pPr>
        <w:suppressAutoHyphens/>
        <w:spacing w:after="120" w:line="240" w:lineRule="auto"/>
        <w:ind w:firstLine="709"/>
        <w:jc w:val="both"/>
        <w:rPr>
          <w:rFonts w:ascii="Times New Roman" w:eastAsia="Times New Roman" w:hAnsi="Times New Roman" w:cs="Times New Roman"/>
          <w:color w:val="000000"/>
          <w:sz w:val="28"/>
          <w:szCs w:val="28"/>
          <w:lang w:eastAsia="zh-CN"/>
        </w:rPr>
      </w:pPr>
      <w:r w:rsidRPr="00373A14">
        <w:rPr>
          <w:rFonts w:ascii="Times New Roman" w:eastAsia="Times New Roman" w:hAnsi="Times New Roman" w:cs="Times New Roman"/>
          <w:color w:val="000000"/>
          <w:sz w:val="28"/>
          <w:szCs w:val="28"/>
          <w:lang w:val="ru-RU" w:eastAsia="ru-RU"/>
        </w:rPr>
        <w:t>2. Спортивне звання "Майстер спорту України" та спортивні розряди присвоюються за умови участі в офіційних всеукраїнських змаганнях не менше 5</w:t>
      </w:r>
      <w:r w:rsidRPr="00373A14">
        <w:rPr>
          <w:rFonts w:ascii="Times New Roman" w:eastAsia="Times New Roman" w:hAnsi="Times New Roman" w:cs="Times New Roman"/>
          <w:color w:val="000000"/>
          <w:sz w:val="28"/>
          <w:szCs w:val="28"/>
          <w:lang w:eastAsia="ru-RU"/>
        </w:rPr>
        <w:t xml:space="preserve"> команд.</w:t>
      </w:r>
    </w:p>
    <w:p w:rsidR="00373A14" w:rsidRPr="00373A14" w:rsidRDefault="00373A14" w:rsidP="00373A14">
      <w:pPr>
        <w:suppressAutoHyphens/>
        <w:spacing w:after="0" w:line="240" w:lineRule="auto"/>
        <w:ind w:firstLine="709"/>
        <w:jc w:val="both"/>
        <w:rPr>
          <w:rFonts w:ascii="Times New Roman" w:eastAsia="Times New Roman" w:hAnsi="Times New Roman" w:cs="Times New Roman"/>
          <w:color w:val="000000"/>
          <w:sz w:val="28"/>
          <w:szCs w:val="28"/>
          <w:lang w:val="ru-RU" w:eastAsia="zh-CN"/>
        </w:rPr>
      </w:pPr>
    </w:p>
    <w:p w:rsidR="004407CA" w:rsidRDefault="004407CA" w:rsidP="00373A14">
      <w:pPr>
        <w:suppressAutoHyphens/>
        <w:spacing w:after="0" w:line="240" w:lineRule="auto"/>
        <w:ind w:left="5387"/>
        <w:rPr>
          <w:rFonts w:ascii="Times New Roman" w:eastAsia="Times New Roman" w:hAnsi="Times New Roman" w:cs="Times New Roman"/>
          <w:sz w:val="28"/>
          <w:szCs w:val="28"/>
          <w:shd w:val="clear" w:color="auto" w:fill="FFFFFF"/>
          <w:lang w:eastAsia="zh-CN"/>
        </w:rPr>
      </w:pPr>
    </w:p>
    <w:p w:rsidR="004407CA" w:rsidRDefault="004407CA" w:rsidP="00373A14">
      <w:pPr>
        <w:suppressAutoHyphens/>
        <w:spacing w:after="0" w:line="240" w:lineRule="auto"/>
        <w:ind w:left="5387"/>
        <w:rPr>
          <w:rFonts w:ascii="Times New Roman" w:eastAsia="Times New Roman" w:hAnsi="Times New Roman" w:cs="Times New Roman"/>
          <w:sz w:val="28"/>
          <w:szCs w:val="28"/>
          <w:shd w:val="clear" w:color="auto" w:fill="FFFFFF"/>
          <w:lang w:eastAsia="zh-CN"/>
        </w:rPr>
      </w:pPr>
    </w:p>
    <w:p w:rsidR="00373A14" w:rsidRPr="00373A14" w:rsidRDefault="00373A14" w:rsidP="00373A14">
      <w:pPr>
        <w:suppressAutoHyphens/>
        <w:spacing w:after="0" w:line="240" w:lineRule="auto"/>
        <w:ind w:left="5387"/>
        <w:rPr>
          <w:rFonts w:ascii="Times New Roman" w:eastAsia="Times New Roman" w:hAnsi="Times New Roman" w:cs="Times New Roman"/>
          <w:sz w:val="28"/>
          <w:szCs w:val="28"/>
          <w:shd w:val="clear" w:color="auto" w:fill="FFFFFF"/>
          <w:lang w:eastAsia="zh-CN"/>
        </w:rPr>
      </w:pPr>
      <w:r w:rsidRPr="00373A14">
        <w:rPr>
          <w:rFonts w:ascii="Times New Roman" w:eastAsia="Times New Roman" w:hAnsi="Times New Roman" w:cs="Times New Roman"/>
          <w:sz w:val="28"/>
          <w:szCs w:val="28"/>
          <w:shd w:val="clear" w:color="auto" w:fill="FFFFFF"/>
          <w:lang w:eastAsia="zh-CN"/>
        </w:rPr>
        <w:t>Додаток 76</w:t>
      </w:r>
      <w:r w:rsidRPr="00373A14">
        <w:rPr>
          <w:rFonts w:ascii="Times New Roman" w:eastAsia="Times New Roman" w:hAnsi="Times New Roman" w:cs="Times New Roman"/>
          <w:sz w:val="28"/>
          <w:szCs w:val="28"/>
          <w:shd w:val="clear" w:color="auto" w:fill="FFFFFF"/>
          <w:lang w:eastAsia="zh-CN"/>
        </w:rPr>
        <w:br/>
        <w:t>до Кваліфікаційних норм та вимог</w:t>
      </w:r>
      <w:r w:rsidRPr="00373A14">
        <w:rPr>
          <w:rFonts w:ascii="Times New Roman" w:eastAsia="Times New Roman" w:hAnsi="Times New Roman" w:cs="Times New Roman"/>
          <w:sz w:val="28"/>
          <w:szCs w:val="28"/>
          <w:shd w:val="clear" w:color="auto" w:fill="FFFFFF"/>
          <w:lang w:eastAsia="zh-CN"/>
        </w:rPr>
        <w:br/>
        <w:t>Єдиної спортивної класифікації України</w:t>
      </w:r>
      <w:r w:rsidRPr="00373A14">
        <w:rPr>
          <w:rFonts w:ascii="Times New Roman" w:eastAsia="Times New Roman" w:hAnsi="Times New Roman" w:cs="Times New Roman"/>
          <w:sz w:val="28"/>
          <w:szCs w:val="28"/>
          <w:shd w:val="clear" w:color="auto" w:fill="FFFFFF"/>
          <w:lang w:eastAsia="zh-CN"/>
        </w:rPr>
        <w:br/>
        <w:t>з неолімпійських видів спорту</w:t>
      </w:r>
      <w:r w:rsidRPr="00373A14">
        <w:rPr>
          <w:rFonts w:ascii="Times New Roman" w:eastAsia="Times New Roman" w:hAnsi="Times New Roman" w:cs="Times New Roman"/>
          <w:sz w:val="28"/>
          <w:szCs w:val="28"/>
          <w:shd w:val="clear" w:color="auto" w:fill="FFFFFF"/>
          <w:lang w:eastAsia="zh-CN"/>
        </w:rPr>
        <w:br/>
        <w:t>(пункт 76)</w:t>
      </w:r>
    </w:p>
    <w:p w:rsidR="00373A14" w:rsidRDefault="00373A14" w:rsidP="00373A14">
      <w:pPr>
        <w:suppressAutoHyphens/>
        <w:spacing w:after="0" w:line="240" w:lineRule="auto"/>
        <w:jc w:val="center"/>
        <w:rPr>
          <w:rFonts w:ascii="Times New Roman" w:eastAsia="Times New Roman" w:hAnsi="Times New Roman" w:cs="Times New Roman"/>
          <w:sz w:val="28"/>
          <w:szCs w:val="28"/>
          <w:shd w:val="clear" w:color="auto" w:fill="FFFFFF"/>
          <w:lang w:eastAsia="zh-CN"/>
        </w:rPr>
      </w:pPr>
    </w:p>
    <w:p w:rsidR="005A76E9" w:rsidRPr="00373A14" w:rsidRDefault="005A76E9" w:rsidP="00373A14">
      <w:pPr>
        <w:suppressAutoHyphens/>
        <w:spacing w:after="0" w:line="240" w:lineRule="auto"/>
        <w:jc w:val="center"/>
        <w:rPr>
          <w:rFonts w:ascii="Times New Roman" w:eastAsia="Times New Roman" w:hAnsi="Times New Roman" w:cs="Times New Roman"/>
          <w:sz w:val="28"/>
          <w:szCs w:val="28"/>
          <w:shd w:val="clear" w:color="auto" w:fill="FFFFFF"/>
          <w:lang w:eastAsia="zh-CN"/>
        </w:rPr>
      </w:pPr>
    </w:p>
    <w:p w:rsidR="00373A14" w:rsidRPr="00373A14" w:rsidRDefault="00373A14" w:rsidP="00373A14">
      <w:pPr>
        <w:shd w:val="clear" w:color="auto" w:fill="FFFFFF"/>
        <w:spacing w:after="0" w:line="240" w:lineRule="auto"/>
        <w:jc w:val="center"/>
        <w:rPr>
          <w:rFonts w:ascii="Times New Roman" w:eastAsia="Times New Roman" w:hAnsi="Times New Roman" w:cs="Times New Roman"/>
          <w:sz w:val="28"/>
          <w:szCs w:val="28"/>
          <w:lang w:val="ru-RU"/>
        </w:rPr>
      </w:pPr>
      <w:r w:rsidRPr="00373A14">
        <w:rPr>
          <w:rFonts w:ascii="Times New Roman" w:eastAsia="Times New Roman" w:hAnsi="Times New Roman" w:cs="Times New Roman"/>
          <w:b/>
          <w:bCs/>
          <w:sz w:val="28"/>
          <w:szCs w:val="28"/>
          <w:lang w:val="ru-RU"/>
        </w:rPr>
        <w:t>РИБОЛОВНИЙ СПОРТ</w:t>
      </w:r>
    </w:p>
    <w:p w:rsidR="00373A14" w:rsidRPr="00373A14" w:rsidRDefault="00373A14" w:rsidP="00373A14">
      <w:pPr>
        <w:shd w:val="clear" w:color="auto" w:fill="FFFFFF"/>
        <w:spacing w:after="0" w:line="240" w:lineRule="auto"/>
        <w:jc w:val="center"/>
        <w:rPr>
          <w:rFonts w:ascii="Times New Roman" w:eastAsia="Times New Roman" w:hAnsi="Times New Roman" w:cs="Times New Roman"/>
          <w:sz w:val="28"/>
          <w:szCs w:val="28"/>
          <w:lang w:val="ru-RU"/>
        </w:rPr>
      </w:pPr>
      <w:r w:rsidRPr="00373A14">
        <w:rPr>
          <w:rFonts w:ascii="Times New Roman" w:eastAsia="Times New Roman" w:hAnsi="Times New Roman" w:cs="Times New Roman"/>
          <w:b/>
          <w:bCs/>
          <w:sz w:val="28"/>
          <w:szCs w:val="28"/>
          <w:lang w:val="ru-RU"/>
        </w:rPr>
        <w:t>Чоловіки та жінки</w:t>
      </w:r>
    </w:p>
    <w:p w:rsidR="00373A14" w:rsidRPr="005A76E9" w:rsidRDefault="00373A14" w:rsidP="00373A14">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5A76E9">
        <w:rPr>
          <w:rFonts w:ascii="Times New Roman" w:eastAsia="Times New Roman" w:hAnsi="Times New Roman" w:cs="Times New Roman"/>
          <w:iCs/>
          <w:sz w:val="28"/>
          <w:szCs w:val="28"/>
          <w:lang w:val="ru-RU"/>
        </w:rPr>
        <w:t>Вікові категорії:</w:t>
      </w:r>
    </w:p>
    <w:p w:rsidR="00373A14" w:rsidRPr="005A76E9" w:rsidRDefault="00373A14" w:rsidP="00373A14">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5A76E9">
        <w:rPr>
          <w:rFonts w:ascii="Times New Roman" w:eastAsia="Times New Roman" w:hAnsi="Times New Roman" w:cs="Times New Roman"/>
          <w:sz w:val="28"/>
          <w:szCs w:val="28"/>
          <w:lang w:val="ru-RU"/>
        </w:rPr>
        <w:t>дорослі: 18 років та старше.</w:t>
      </w:r>
    </w:p>
    <w:p w:rsidR="00373A14" w:rsidRPr="005A76E9" w:rsidRDefault="00373A14" w:rsidP="00373A14">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5A76E9">
        <w:rPr>
          <w:rFonts w:ascii="Times New Roman" w:eastAsia="Times New Roman" w:hAnsi="Times New Roman" w:cs="Times New Roman"/>
          <w:iCs/>
          <w:sz w:val="28"/>
          <w:szCs w:val="28"/>
          <w:lang w:val="ru-RU"/>
        </w:rPr>
        <w:t>Види програми:</w:t>
      </w:r>
    </w:p>
    <w:p w:rsidR="00373A14" w:rsidRPr="00373A14" w:rsidRDefault="00373A14" w:rsidP="00373A14">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373A14">
        <w:rPr>
          <w:rFonts w:ascii="Times New Roman" w:eastAsia="Times New Roman" w:hAnsi="Times New Roman" w:cs="Times New Roman"/>
          <w:sz w:val="28"/>
          <w:szCs w:val="28"/>
          <w:lang w:val="ru-RU"/>
        </w:rPr>
        <w:t>поплавковою вудкою, зимовою вудкою з льоду (мормишкою), з ловлі риби фідером, ловля хижої риби спінінгом (з берега або човна), ловля хижої риби спінінгом з каяку, вулична риболовля, з ловлі коропа, нахлистом, нахлистовий кастинг,</w:t>
      </w:r>
      <w:r w:rsidRPr="00373A14">
        <w:rPr>
          <w:rFonts w:ascii="Times New Roman" w:eastAsia="Times New Roman" w:hAnsi="Times New Roman" w:cs="Times New Roman"/>
          <w:bCs/>
          <w:sz w:val="28"/>
          <w:szCs w:val="28"/>
          <w:lang w:val="ru-RU"/>
        </w:rPr>
        <w:t xml:space="preserve"> ловля окуня з берега</w:t>
      </w:r>
      <w:r w:rsidRPr="00373A14">
        <w:rPr>
          <w:rFonts w:ascii="Times New Roman" w:eastAsia="Times New Roman" w:hAnsi="Times New Roman" w:cs="Times New Roman"/>
          <w:sz w:val="28"/>
          <w:szCs w:val="28"/>
          <w:lang w:val="ru-RU"/>
        </w:rPr>
        <w:t xml:space="preserve"> донною вудкою, ловля форелі в озерах</w:t>
      </w:r>
      <w:r w:rsidRPr="00373A14">
        <w:rPr>
          <w:rFonts w:ascii="Times New Roman" w:eastAsia="Times New Roman" w:hAnsi="Times New Roman" w:cs="Times New Roman"/>
          <w:bCs/>
          <w:sz w:val="28"/>
          <w:szCs w:val="28"/>
          <w:lang w:val="ru-RU"/>
        </w:rPr>
        <w:t>.</w:t>
      </w:r>
    </w:p>
    <w:p w:rsidR="00373A14" w:rsidRPr="00373A14" w:rsidRDefault="00373A14" w:rsidP="00373A14">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373A14">
        <w:rPr>
          <w:rFonts w:ascii="Times New Roman" w:eastAsia="Times New Roman" w:hAnsi="Times New Roman" w:cs="Times New Roman"/>
          <w:sz w:val="28"/>
          <w:szCs w:val="28"/>
          <w:lang w:val="ru-RU"/>
        </w:rPr>
        <w:t>Посісти місця в одному з перерахованих змагань відповідно до умов присвоєння спортивних звань та розрядів:</w:t>
      </w:r>
    </w:p>
    <w:p w:rsidR="00373A14" w:rsidRPr="00373A14" w:rsidRDefault="00373A14" w:rsidP="00373A14">
      <w:pPr>
        <w:shd w:val="clear" w:color="auto" w:fill="FFFFFF"/>
        <w:spacing w:after="0" w:line="240" w:lineRule="auto"/>
        <w:jc w:val="center"/>
        <w:rPr>
          <w:rFonts w:ascii="Times New Roman" w:eastAsia="Times New Roman" w:hAnsi="Times New Roman" w:cs="Times New Roman"/>
          <w:sz w:val="28"/>
          <w:szCs w:val="28"/>
          <w:lang w:val="ru-RU"/>
        </w:rPr>
      </w:pPr>
      <w:r w:rsidRPr="00373A14">
        <w:rPr>
          <w:rFonts w:ascii="Times New Roman" w:eastAsia="Times New Roman" w:hAnsi="Times New Roman" w:cs="Times New Roman"/>
          <w:b/>
          <w:bCs/>
          <w:sz w:val="28"/>
          <w:szCs w:val="28"/>
          <w:lang w:val="ru-RU"/>
        </w:rPr>
        <w:t>Майстер спорту України міжнародного класу</w:t>
      </w:r>
    </w:p>
    <w:p w:rsidR="00373A14" w:rsidRPr="00373A14" w:rsidRDefault="00373A14" w:rsidP="00373A14">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373A14">
        <w:rPr>
          <w:rFonts w:ascii="Times New Roman" w:eastAsia="Times New Roman" w:hAnsi="Times New Roman" w:cs="Times New Roman"/>
          <w:sz w:val="28"/>
          <w:szCs w:val="28"/>
          <w:lang w:val="ru-RU"/>
        </w:rPr>
        <w:t>1-3 - в особистому заліку на чемпіонаті світу;</w:t>
      </w:r>
    </w:p>
    <w:p w:rsidR="00373A14" w:rsidRPr="00373A14" w:rsidRDefault="00373A14" w:rsidP="00373A14">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373A14">
        <w:rPr>
          <w:rFonts w:ascii="Times New Roman" w:eastAsia="Times New Roman" w:hAnsi="Times New Roman" w:cs="Times New Roman"/>
          <w:sz w:val="28"/>
          <w:szCs w:val="28"/>
          <w:lang w:val="ru-RU"/>
        </w:rPr>
        <w:t>1-2 - в командному заліку на чемпіонаті світу;</w:t>
      </w:r>
    </w:p>
    <w:p w:rsidR="00373A14" w:rsidRPr="00373A14" w:rsidRDefault="00373A14" w:rsidP="00373A14">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373A14">
        <w:rPr>
          <w:rFonts w:ascii="Times New Roman" w:eastAsia="Times New Roman" w:hAnsi="Times New Roman" w:cs="Times New Roman"/>
          <w:sz w:val="28"/>
          <w:szCs w:val="28"/>
          <w:lang w:val="ru-RU"/>
        </w:rPr>
        <w:t>1-2 - в особистому заліку на чемпіонаті Європи;</w:t>
      </w:r>
    </w:p>
    <w:p w:rsidR="00373A14" w:rsidRPr="00373A14" w:rsidRDefault="00373A14" w:rsidP="00373A14">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373A14">
        <w:rPr>
          <w:rFonts w:ascii="Times New Roman" w:eastAsia="Times New Roman" w:hAnsi="Times New Roman" w:cs="Times New Roman"/>
          <w:sz w:val="28"/>
          <w:szCs w:val="28"/>
          <w:lang w:val="ru-RU"/>
        </w:rPr>
        <w:t>1 - в командному заліку на чемпіонаті Європи.</w:t>
      </w:r>
    </w:p>
    <w:p w:rsidR="00373A14" w:rsidRPr="00373A14" w:rsidRDefault="00373A14" w:rsidP="00373A14">
      <w:pPr>
        <w:shd w:val="clear" w:color="auto" w:fill="FFFFFF"/>
        <w:spacing w:after="0" w:line="240" w:lineRule="auto"/>
        <w:jc w:val="center"/>
        <w:rPr>
          <w:rFonts w:ascii="Times New Roman" w:eastAsia="Times New Roman" w:hAnsi="Times New Roman" w:cs="Times New Roman"/>
          <w:b/>
          <w:bCs/>
          <w:sz w:val="28"/>
          <w:szCs w:val="28"/>
          <w:lang w:val="ru-RU"/>
        </w:rPr>
      </w:pPr>
      <w:r w:rsidRPr="00373A14">
        <w:rPr>
          <w:rFonts w:ascii="Times New Roman" w:eastAsia="Times New Roman" w:hAnsi="Times New Roman" w:cs="Times New Roman"/>
          <w:b/>
          <w:bCs/>
          <w:sz w:val="28"/>
          <w:szCs w:val="28"/>
          <w:lang w:val="ru-RU"/>
        </w:rPr>
        <w:t>Майстер спорту України</w:t>
      </w:r>
    </w:p>
    <w:p w:rsidR="00373A14" w:rsidRPr="00373A14" w:rsidRDefault="00373A14" w:rsidP="00373A14">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373A14">
        <w:rPr>
          <w:rFonts w:ascii="Times New Roman" w:eastAsia="Times New Roman" w:hAnsi="Times New Roman" w:cs="Times New Roman"/>
          <w:sz w:val="28"/>
          <w:szCs w:val="28"/>
          <w:lang w:val="ru-RU"/>
        </w:rPr>
        <w:t>4 - в особистому заліку на чемпіонаті світу;</w:t>
      </w:r>
    </w:p>
    <w:p w:rsidR="00373A14" w:rsidRPr="00373A14" w:rsidRDefault="00373A14" w:rsidP="00373A14">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373A14">
        <w:rPr>
          <w:rFonts w:ascii="Times New Roman" w:eastAsia="Times New Roman" w:hAnsi="Times New Roman" w:cs="Times New Roman"/>
          <w:sz w:val="28"/>
          <w:szCs w:val="28"/>
          <w:lang w:val="ru-RU"/>
        </w:rPr>
        <w:t>З - в командному заліку на чемпіонаті світу;</w:t>
      </w:r>
    </w:p>
    <w:p w:rsidR="00373A14" w:rsidRPr="00373A14" w:rsidRDefault="00373A14" w:rsidP="00373A14">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373A14">
        <w:rPr>
          <w:rFonts w:ascii="Times New Roman" w:eastAsia="Times New Roman" w:hAnsi="Times New Roman" w:cs="Times New Roman"/>
          <w:sz w:val="28"/>
          <w:szCs w:val="28"/>
          <w:lang w:val="ru-RU"/>
        </w:rPr>
        <w:t>3 - в особистому заліку на чемпіонаті Європи;</w:t>
      </w:r>
    </w:p>
    <w:p w:rsidR="00373A14" w:rsidRPr="00373A14" w:rsidRDefault="00373A14" w:rsidP="00373A14">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373A14">
        <w:rPr>
          <w:rFonts w:ascii="Times New Roman" w:eastAsia="Times New Roman" w:hAnsi="Times New Roman" w:cs="Times New Roman"/>
          <w:sz w:val="28"/>
          <w:szCs w:val="28"/>
          <w:lang w:val="ru-RU"/>
        </w:rPr>
        <w:t>2 - в командному заліку на чемпіонаті Європи;</w:t>
      </w:r>
    </w:p>
    <w:p w:rsidR="00373A14" w:rsidRPr="00373A14" w:rsidRDefault="00373A14" w:rsidP="00373A14">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373A14">
        <w:rPr>
          <w:rFonts w:ascii="Times New Roman" w:eastAsia="Times New Roman" w:hAnsi="Times New Roman" w:cs="Times New Roman"/>
          <w:sz w:val="28"/>
          <w:szCs w:val="28"/>
          <w:lang w:val="ru-RU"/>
        </w:rPr>
        <w:t>1-2 в особистому заліку на чемпіонаті України;</w:t>
      </w:r>
    </w:p>
    <w:p w:rsidR="00373A14" w:rsidRPr="00373A14" w:rsidRDefault="00373A14" w:rsidP="00373A14">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373A14">
        <w:rPr>
          <w:rFonts w:ascii="Times New Roman" w:eastAsia="Times New Roman" w:hAnsi="Times New Roman" w:cs="Times New Roman"/>
          <w:sz w:val="28"/>
          <w:szCs w:val="28"/>
          <w:lang w:val="ru-RU"/>
        </w:rPr>
        <w:t>1 - в командному заліку на чемпіонаті України;</w:t>
      </w:r>
    </w:p>
    <w:p w:rsidR="004407CA" w:rsidRPr="00373A14" w:rsidRDefault="00373A14" w:rsidP="004407C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373A14">
        <w:rPr>
          <w:rFonts w:ascii="Times New Roman" w:eastAsia="Times New Roman" w:hAnsi="Times New Roman" w:cs="Times New Roman"/>
          <w:sz w:val="28"/>
          <w:szCs w:val="28"/>
          <w:lang w:val="ru-RU"/>
        </w:rPr>
        <w:t>1 - в особистому заліку у фіналі Кубка України.</w:t>
      </w:r>
    </w:p>
    <w:p w:rsidR="00373A14" w:rsidRPr="00373A14" w:rsidRDefault="00373A14" w:rsidP="00373A14">
      <w:pPr>
        <w:shd w:val="clear" w:color="auto" w:fill="FFFFFF"/>
        <w:spacing w:after="0" w:line="240" w:lineRule="auto"/>
        <w:jc w:val="center"/>
        <w:rPr>
          <w:rFonts w:ascii="Times New Roman" w:eastAsia="Times New Roman" w:hAnsi="Times New Roman" w:cs="Times New Roman"/>
          <w:b/>
          <w:bCs/>
          <w:sz w:val="28"/>
          <w:szCs w:val="28"/>
          <w:lang w:val="ru-RU"/>
        </w:rPr>
      </w:pPr>
      <w:r w:rsidRPr="00373A14">
        <w:rPr>
          <w:rFonts w:ascii="Times New Roman" w:eastAsia="Times New Roman" w:hAnsi="Times New Roman" w:cs="Times New Roman"/>
          <w:b/>
          <w:bCs/>
          <w:sz w:val="28"/>
          <w:szCs w:val="28"/>
          <w:lang w:val="ru-RU"/>
        </w:rPr>
        <w:t>Кандидат у майстри спорту</w:t>
      </w:r>
    </w:p>
    <w:p w:rsidR="00373A14" w:rsidRPr="00373A14" w:rsidRDefault="00373A14" w:rsidP="00373A14">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373A14">
        <w:rPr>
          <w:rFonts w:ascii="Times New Roman" w:eastAsia="Times New Roman" w:hAnsi="Times New Roman" w:cs="Times New Roman"/>
          <w:sz w:val="28"/>
          <w:szCs w:val="28"/>
          <w:lang w:val="ru-RU"/>
        </w:rPr>
        <w:t>3-4 - в особистому заліку на чемпіонаті України;</w:t>
      </w:r>
    </w:p>
    <w:p w:rsidR="00373A14" w:rsidRPr="00373A14" w:rsidRDefault="00373A14" w:rsidP="00373A14">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373A14">
        <w:rPr>
          <w:rFonts w:ascii="Times New Roman" w:eastAsia="Times New Roman" w:hAnsi="Times New Roman" w:cs="Times New Roman"/>
          <w:sz w:val="28"/>
          <w:szCs w:val="28"/>
          <w:lang w:val="ru-RU"/>
        </w:rPr>
        <w:lastRenderedPageBreak/>
        <w:t>2-3 - в командному заліку на чемпіонаті України;</w:t>
      </w:r>
    </w:p>
    <w:p w:rsidR="00373A14" w:rsidRPr="00373A14" w:rsidRDefault="00373A14" w:rsidP="00373A14">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373A14">
        <w:rPr>
          <w:rFonts w:ascii="Times New Roman" w:eastAsia="Times New Roman" w:hAnsi="Times New Roman" w:cs="Times New Roman"/>
          <w:sz w:val="28"/>
          <w:szCs w:val="28"/>
          <w:lang w:val="ru-RU"/>
        </w:rPr>
        <w:t>2-3 - у фіналі Кубка України;</w:t>
      </w:r>
    </w:p>
    <w:p w:rsidR="00373A14" w:rsidRPr="00373A14" w:rsidRDefault="00373A14" w:rsidP="00373A14">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373A14">
        <w:rPr>
          <w:rFonts w:ascii="Times New Roman" w:eastAsia="Times New Roman" w:hAnsi="Times New Roman" w:cs="Times New Roman"/>
          <w:sz w:val="28"/>
          <w:szCs w:val="28"/>
          <w:lang w:val="ru-RU"/>
        </w:rPr>
        <w:t>1 - на чемпіонатах Автономної Республіки Крим, областей, міст Києва</w:t>
      </w:r>
      <w:r w:rsidRPr="00373A14">
        <w:rPr>
          <w:rFonts w:ascii="Times New Roman" w:eastAsia="Times New Roman" w:hAnsi="Times New Roman" w:cs="Times New Roman"/>
          <w:sz w:val="28"/>
          <w:szCs w:val="28"/>
          <w:lang w:val="ru-RU"/>
        </w:rPr>
        <w:br/>
        <w:t>та Севастополя.</w:t>
      </w:r>
    </w:p>
    <w:p w:rsidR="00373A14" w:rsidRPr="00373A14" w:rsidRDefault="00373A14" w:rsidP="00373A14">
      <w:pPr>
        <w:shd w:val="clear" w:color="auto" w:fill="FFFFFF"/>
        <w:spacing w:after="0" w:line="240" w:lineRule="auto"/>
        <w:jc w:val="center"/>
        <w:rPr>
          <w:rFonts w:ascii="Times New Roman" w:eastAsia="Times New Roman" w:hAnsi="Times New Roman" w:cs="Times New Roman"/>
          <w:b/>
          <w:bCs/>
          <w:sz w:val="28"/>
          <w:szCs w:val="28"/>
          <w:lang w:val="ru-RU"/>
        </w:rPr>
      </w:pPr>
      <w:r w:rsidRPr="00373A14">
        <w:rPr>
          <w:rFonts w:ascii="Times New Roman" w:eastAsia="Times New Roman" w:hAnsi="Times New Roman" w:cs="Times New Roman"/>
          <w:b/>
          <w:bCs/>
          <w:sz w:val="28"/>
          <w:szCs w:val="28"/>
          <w:lang w:val="ru-RU"/>
        </w:rPr>
        <w:t>Перший розряд</w:t>
      </w:r>
    </w:p>
    <w:p w:rsidR="00373A14" w:rsidRPr="00373A14" w:rsidRDefault="00373A14" w:rsidP="00373A14">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373A14">
        <w:rPr>
          <w:rFonts w:ascii="Times New Roman" w:eastAsia="Times New Roman" w:hAnsi="Times New Roman" w:cs="Times New Roman"/>
          <w:sz w:val="28"/>
          <w:szCs w:val="28"/>
          <w:lang w:val="ru-RU"/>
        </w:rPr>
        <w:t>2-3 - на чемпіонатах Автономної Республіки Крим, областей, міст Києва</w:t>
      </w:r>
      <w:r w:rsidRPr="00373A14">
        <w:rPr>
          <w:rFonts w:ascii="Times New Roman" w:eastAsia="Times New Roman" w:hAnsi="Times New Roman" w:cs="Times New Roman"/>
          <w:sz w:val="28"/>
          <w:szCs w:val="28"/>
          <w:lang w:val="ru-RU"/>
        </w:rPr>
        <w:br/>
        <w:t>та Севастополя;</w:t>
      </w:r>
    </w:p>
    <w:p w:rsidR="00373A14" w:rsidRPr="00373A14" w:rsidRDefault="00373A14" w:rsidP="00373A14">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373A14">
        <w:rPr>
          <w:rFonts w:ascii="Times New Roman" w:eastAsia="Times New Roman" w:hAnsi="Times New Roman" w:cs="Times New Roman"/>
          <w:sz w:val="28"/>
          <w:szCs w:val="28"/>
          <w:lang w:val="ru-RU"/>
        </w:rPr>
        <w:t>1-2 - у Кубках Автономної Республіки Крим, областей, міст Києва</w:t>
      </w:r>
      <w:r w:rsidRPr="00373A14">
        <w:rPr>
          <w:rFonts w:ascii="Times New Roman" w:eastAsia="Times New Roman" w:hAnsi="Times New Roman" w:cs="Times New Roman"/>
          <w:sz w:val="28"/>
          <w:szCs w:val="28"/>
          <w:lang w:val="ru-RU"/>
        </w:rPr>
        <w:br/>
        <w:t>та Севастополя.</w:t>
      </w:r>
    </w:p>
    <w:p w:rsidR="00373A14" w:rsidRPr="00373A14" w:rsidRDefault="00373A14" w:rsidP="00373A14">
      <w:pPr>
        <w:shd w:val="clear" w:color="auto" w:fill="FFFFFF"/>
        <w:spacing w:after="0" w:line="240" w:lineRule="auto"/>
        <w:jc w:val="center"/>
        <w:rPr>
          <w:rFonts w:ascii="Times New Roman" w:eastAsia="Times New Roman" w:hAnsi="Times New Roman" w:cs="Times New Roman"/>
          <w:b/>
          <w:bCs/>
          <w:sz w:val="28"/>
          <w:szCs w:val="28"/>
          <w:lang w:val="ru-RU"/>
        </w:rPr>
      </w:pPr>
      <w:r w:rsidRPr="00373A14">
        <w:rPr>
          <w:rFonts w:ascii="Times New Roman" w:eastAsia="Times New Roman" w:hAnsi="Times New Roman" w:cs="Times New Roman"/>
          <w:b/>
          <w:bCs/>
          <w:sz w:val="28"/>
          <w:szCs w:val="28"/>
          <w:lang w:val="ru-RU"/>
        </w:rPr>
        <w:t>Другий розряд</w:t>
      </w:r>
    </w:p>
    <w:p w:rsidR="00373A14" w:rsidRPr="00373A14" w:rsidRDefault="00373A14" w:rsidP="00373A14">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373A14">
        <w:rPr>
          <w:rFonts w:ascii="Times New Roman" w:eastAsia="Times New Roman" w:hAnsi="Times New Roman" w:cs="Times New Roman"/>
          <w:sz w:val="28"/>
          <w:szCs w:val="28"/>
          <w:lang w:val="ru-RU"/>
        </w:rPr>
        <w:t>4-6 - на чемпіонатах Автономної Республіки Крим, областей, міст Києва</w:t>
      </w:r>
      <w:r w:rsidRPr="00373A14">
        <w:rPr>
          <w:rFonts w:ascii="Times New Roman" w:eastAsia="Times New Roman" w:hAnsi="Times New Roman" w:cs="Times New Roman"/>
          <w:sz w:val="28"/>
          <w:szCs w:val="28"/>
          <w:lang w:val="ru-RU"/>
        </w:rPr>
        <w:br/>
        <w:t>та Севастополя;</w:t>
      </w:r>
    </w:p>
    <w:p w:rsidR="00373A14" w:rsidRPr="00373A14" w:rsidRDefault="00373A14" w:rsidP="00373A14">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373A14">
        <w:rPr>
          <w:rFonts w:ascii="Times New Roman" w:eastAsia="Times New Roman" w:hAnsi="Times New Roman" w:cs="Times New Roman"/>
          <w:sz w:val="28"/>
          <w:szCs w:val="28"/>
          <w:lang w:val="ru-RU"/>
        </w:rPr>
        <w:t>1-2 - на чемпіонатах міського рівня.</w:t>
      </w:r>
    </w:p>
    <w:p w:rsidR="00373A14" w:rsidRPr="00373A14" w:rsidRDefault="00373A14" w:rsidP="00373A14">
      <w:pPr>
        <w:shd w:val="clear" w:color="auto" w:fill="FFFFFF"/>
        <w:spacing w:after="0" w:line="240" w:lineRule="auto"/>
        <w:jc w:val="center"/>
        <w:rPr>
          <w:rFonts w:ascii="Times New Roman" w:eastAsia="Times New Roman" w:hAnsi="Times New Roman" w:cs="Times New Roman"/>
          <w:b/>
          <w:bCs/>
          <w:sz w:val="28"/>
          <w:szCs w:val="28"/>
          <w:lang w:val="ru-RU"/>
        </w:rPr>
      </w:pPr>
      <w:r w:rsidRPr="00373A14">
        <w:rPr>
          <w:rFonts w:ascii="Times New Roman" w:eastAsia="Times New Roman" w:hAnsi="Times New Roman" w:cs="Times New Roman"/>
          <w:b/>
          <w:bCs/>
          <w:sz w:val="28"/>
          <w:szCs w:val="28"/>
          <w:lang w:val="ru-RU"/>
        </w:rPr>
        <w:t>Третій розряд</w:t>
      </w:r>
    </w:p>
    <w:p w:rsidR="005A76E9" w:rsidRPr="00373A14" w:rsidRDefault="00373A14" w:rsidP="004407C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373A14">
        <w:rPr>
          <w:rFonts w:ascii="Times New Roman" w:eastAsia="Times New Roman" w:hAnsi="Times New Roman" w:cs="Times New Roman"/>
          <w:sz w:val="28"/>
          <w:szCs w:val="28"/>
          <w:lang w:val="ru-RU"/>
        </w:rPr>
        <w:t>1-3 - на чемпіонатах міст за умови участі в змаганнях не менше</w:t>
      </w:r>
      <w:r w:rsidRPr="00373A14">
        <w:rPr>
          <w:rFonts w:ascii="Times New Roman" w:eastAsia="Times New Roman" w:hAnsi="Times New Roman" w:cs="Times New Roman"/>
          <w:sz w:val="28"/>
          <w:szCs w:val="28"/>
          <w:lang w:val="ru-RU"/>
        </w:rPr>
        <w:br/>
        <w:t>10 спортсменів, або на чемпіонатах Автономної Республіки Крим, областей, міст Києва та Севастополя увійти до числа 25% (чоловіки) чи 30% (жінки) кращих.</w:t>
      </w:r>
    </w:p>
    <w:p w:rsidR="00373A14" w:rsidRPr="00373A14" w:rsidRDefault="00373A14" w:rsidP="00373A14">
      <w:pPr>
        <w:shd w:val="clear" w:color="auto" w:fill="FFFFFF"/>
        <w:spacing w:after="0" w:line="240" w:lineRule="auto"/>
        <w:jc w:val="center"/>
        <w:rPr>
          <w:rFonts w:ascii="Times New Roman" w:eastAsia="Times New Roman" w:hAnsi="Times New Roman" w:cs="Times New Roman"/>
          <w:b/>
          <w:bCs/>
          <w:sz w:val="28"/>
          <w:szCs w:val="28"/>
          <w:lang w:val="ru-RU"/>
        </w:rPr>
      </w:pPr>
      <w:r w:rsidRPr="00373A14">
        <w:rPr>
          <w:rFonts w:ascii="Times New Roman" w:eastAsia="Times New Roman" w:hAnsi="Times New Roman" w:cs="Times New Roman"/>
          <w:b/>
          <w:bCs/>
          <w:sz w:val="28"/>
          <w:szCs w:val="28"/>
          <w:lang w:val="ru-RU"/>
        </w:rPr>
        <w:t>Умови виконання вимог спортивних звань і розрядів:</w:t>
      </w:r>
    </w:p>
    <w:p w:rsidR="00373A14" w:rsidRPr="00373A14" w:rsidRDefault="00373A14" w:rsidP="00373A14">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373A14">
        <w:rPr>
          <w:rFonts w:ascii="Times New Roman" w:eastAsia="Times New Roman" w:hAnsi="Times New Roman" w:cs="Times New Roman"/>
          <w:sz w:val="28"/>
          <w:szCs w:val="28"/>
          <w:lang w:val="ru-RU"/>
        </w:rPr>
        <w:t>1. Спортивні звання "Майстер спорту України міжнародного класу"</w:t>
      </w:r>
      <w:r w:rsidRPr="00373A14">
        <w:rPr>
          <w:rFonts w:ascii="Times New Roman" w:eastAsia="Times New Roman" w:hAnsi="Times New Roman" w:cs="Times New Roman"/>
          <w:sz w:val="28"/>
          <w:szCs w:val="28"/>
          <w:lang w:val="ru-RU"/>
        </w:rPr>
        <w:br/>
        <w:t>та "Майстер спорту України" присвоюються на чемпіонатах світу та Європи</w:t>
      </w:r>
      <w:r w:rsidRPr="00373A14">
        <w:rPr>
          <w:rFonts w:ascii="Times New Roman" w:eastAsia="Times New Roman" w:hAnsi="Times New Roman" w:cs="Times New Roman"/>
          <w:sz w:val="28"/>
          <w:szCs w:val="28"/>
          <w:lang w:val="ru-RU"/>
        </w:rPr>
        <w:br/>
        <w:t>за умови участі спортсменів (команд) не менше ніж з 10 країн.</w:t>
      </w:r>
    </w:p>
    <w:p w:rsidR="00373A14" w:rsidRPr="00373A14" w:rsidRDefault="00373A14" w:rsidP="00373A14">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373A14">
        <w:rPr>
          <w:rFonts w:ascii="Times New Roman" w:eastAsia="Times New Roman" w:hAnsi="Times New Roman" w:cs="Times New Roman"/>
          <w:sz w:val="28"/>
          <w:szCs w:val="28"/>
          <w:lang w:val="ru-RU"/>
        </w:rPr>
        <w:t>2. Спортивне звання "Майстер спорту України" на змаганнях чемпіонату України та у фіналі Кубку України присвоюється за умови участі у виді програми спортсменів (команд) не менше ніж з 10 регіонів, за умови виконання кваліфікаційних вимог двічі.</w:t>
      </w:r>
    </w:p>
    <w:p w:rsidR="00373A14" w:rsidRDefault="00373A14" w:rsidP="00373A14">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373A14">
        <w:rPr>
          <w:rFonts w:ascii="Times New Roman" w:eastAsia="Times New Roman" w:hAnsi="Times New Roman" w:cs="Times New Roman"/>
          <w:sz w:val="28"/>
          <w:szCs w:val="28"/>
          <w:lang w:val="ru-RU"/>
        </w:rPr>
        <w:t>3. Особистий залік для дисциплін "З ловлі коропа", та "З ловлі риби спінінгом з човна" зараховується для обох спортсменів, що входять</w:t>
      </w:r>
      <w:r w:rsidRPr="00373A14">
        <w:rPr>
          <w:rFonts w:ascii="Times New Roman" w:eastAsia="Times New Roman" w:hAnsi="Times New Roman" w:cs="Times New Roman"/>
          <w:sz w:val="28"/>
          <w:szCs w:val="28"/>
          <w:lang w:val="ru-RU"/>
        </w:rPr>
        <w:br/>
        <w:t>до складу "команди-двійки".</w:t>
      </w:r>
    </w:p>
    <w:p w:rsidR="00417D5A" w:rsidRDefault="00417D5A" w:rsidP="00373A14">
      <w:pPr>
        <w:shd w:val="clear" w:color="auto" w:fill="FFFFFF"/>
        <w:spacing w:after="120" w:line="240" w:lineRule="auto"/>
        <w:ind w:firstLine="567"/>
        <w:jc w:val="both"/>
        <w:rPr>
          <w:rFonts w:ascii="Times New Roman" w:eastAsia="Times New Roman" w:hAnsi="Times New Roman" w:cs="Times New Roman"/>
          <w:sz w:val="28"/>
          <w:szCs w:val="28"/>
          <w:lang w:val="ru-RU"/>
        </w:rPr>
      </w:pPr>
    </w:p>
    <w:p w:rsidR="005A76E9" w:rsidRDefault="005A76E9" w:rsidP="00373A14">
      <w:pPr>
        <w:shd w:val="clear" w:color="auto" w:fill="FFFFFF"/>
        <w:spacing w:after="120" w:line="240" w:lineRule="auto"/>
        <w:ind w:firstLine="567"/>
        <w:jc w:val="both"/>
        <w:rPr>
          <w:rFonts w:ascii="Times New Roman" w:eastAsia="Times New Roman" w:hAnsi="Times New Roman" w:cs="Times New Roman"/>
          <w:sz w:val="28"/>
          <w:szCs w:val="28"/>
          <w:lang w:val="ru-RU"/>
        </w:rPr>
      </w:pPr>
    </w:p>
    <w:p w:rsidR="004407CA" w:rsidRDefault="004407CA" w:rsidP="00373A14">
      <w:pPr>
        <w:shd w:val="clear" w:color="auto" w:fill="FFFFFF"/>
        <w:spacing w:after="120" w:line="240" w:lineRule="auto"/>
        <w:ind w:firstLine="567"/>
        <w:jc w:val="both"/>
        <w:rPr>
          <w:rFonts w:ascii="Times New Roman" w:eastAsia="Times New Roman" w:hAnsi="Times New Roman" w:cs="Times New Roman"/>
          <w:sz w:val="28"/>
          <w:szCs w:val="28"/>
          <w:lang w:val="ru-RU"/>
        </w:rPr>
      </w:pPr>
    </w:p>
    <w:p w:rsidR="004407CA" w:rsidRDefault="004407CA" w:rsidP="00373A14">
      <w:pPr>
        <w:shd w:val="clear" w:color="auto" w:fill="FFFFFF"/>
        <w:spacing w:after="120" w:line="240" w:lineRule="auto"/>
        <w:ind w:firstLine="567"/>
        <w:jc w:val="both"/>
        <w:rPr>
          <w:rFonts w:ascii="Times New Roman" w:eastAsia="Times New Roman" w:hAnsi="Times New Roman" w:cs="Times New Roman"/>
          <w:sz w:val="28"/>
          <w:szCs w:val="28"/>
          <w:lang w:val="ru-RU"/>
        </w:rPr>
      </w:pPr>
    </w:p>
    <w:p w:rsidR="005A76E9" w:rsidRDefault="005A76E9" w:rsidP="004407CA">
      <w:pPr>
        <w:shd w:val="clear" w:color="auto" w:fill="FFFFFF"/>
        <w:spacing w:after="120" w:line="240" w:lineRule="auto"/>
        <w:jc w:val="both"/>
        <w:rPr>
          <w:rFonts w:ascii="Times New Roman" w:eastAsia="Times New Roman" w:hAnsi="Times New Roman" w:cs="Times New Roman"/>
          <w:sz w:val="28"/>
          <w:szCs w:val="28"/>
          <w:lang w:val="ru-RU"/>
        </w:rPr>
      </w:pPr>
    </w:p>
    <w:p w:rsidR="005A76E9" w:rsidRPr="00373A14" w:rsidRDefault="005A76E9" w:rsidP="00373A14">
      <w:pPr>
        <w:shd w:val="clear" w:color="auto" w:fill="FFFFFF"/>
        <w:spacing w:after="120" w:line="240" w:lineRule="auto"/>
        <w:ind w:firstLine="567"/>
        <w:jc w:val="both"/>
        <w:rPr>
          <w:rFonts w:ascii="Times New Roman" w:eastAsia="Times New Roman" w:hAnsi="Times New Roman" w:cs="Times New Roman"/>
          <w:sz w:val="28"/>
          <w:szCs w:val="28"/>
          <w:lang w:val="ru-RU"/>
        </w:rPr>
      </w:pPr>
    </w:p>
    <w:tbl>
      <w:tblPr>
        <w:tblW w:w="5000" w:type="pct"/>
        <w:tblCellSpacing w:w="0" w:type="dxa"/>
        <w:tblLayout w:type="fixed"/>
        <w:tblCellMar>
          <w:left w:w="0" w:type="dxa"/>
          <w:right w:w="0" w:type="dxa"/>
        </w:tblCellMar>
        <w:tblLook w:val="04A0" w:firstRow="1" w:lastRow="0" w:firstColumn="1" w:lastColumn="0" w:noHBand="0" w:noVBand="1"/>
      </w:tblPr>
      <w:tblGrid>
        <w:gridCol w:w="9689"/>
      </w:tblGrid>
      <w:tr w:rsidR="00373A14" w:rsidRPr="00373A14" w:rsidTr="008803F9">
        <w:trPr>
          <w:tblCellSpacing w:w="0" w:type="dxa"/>
        </w:trPr>
        <w:tc>
          <w:tcPr>
            <w:tcW w:w="5000" w:type="pct"/>
            <w:hideMark/>
          </w:tcPr>
          <w:p w:rsidR="00373A14" w:rsidRPr="00373A14" w:rsidRDefault="00373A14" w:rsidP="00373A14">
            <w:pPr>
              <w:suppressAutoHyphens/>
              <w:spacing w:after="0" w:line="240" w:lineRule="auto"/>
              <w:ind w:left="5387"/>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lastRenderedPageBreak/>
              <w:t xml:space="preserve">Додаток 77 </w:t>
            </w:r>
            <w:r w:rsidRPr="00373A14">
              <w:rPr>
                <w:rFonts w:ascii="Times New Roman" w:eastAsia="Times New Roman" w:hAnsi="Times New Roman" w:cs="Times New Roman"/>
                <w:color w:val="000000"/>
                <w:sz w:val="28"/>
                <w:szCs w:val="28"/>
                <w:lang w:val="ru-RU" w:eastAsia="ru-RU"/>
              </w:rPr>
              <w:br/>
              <w:t xml:space="preserve">до Кваліфікаційних норм та вимог </w:t>
            </w:r>
            <w:r w:rsidRPr="00373A14">
              <w:rPr>
                <w:rFonts w:ascii="Times New Roman" w:eastAsia="Times New Roman" w:hAnsi="Times New Roman" w:cs="Times New Roman"/>
                <w:color w:val="000000"/>
                <w:sz w:val="28"/>
                <w:szCs w:val="28"/>
                <w:lang w:val="ru-RU" w:eastAsia="ru-RU"/>
              </w:rPr>
              <w:br/>
              <w:t xml:space="preserve">Єдиної спортивної класифікації України з неолімпійських видів спорту </w:t>
            </w:r>
            <w:r w:rsidRPr="00373A14">
              <w:rPr>
                <w:rFonts w:ascii="Times New Roman" w:eastAsia="Times New Roman" w:hAnsi="Times New Roman" w:cs="Times New Roman"/>
                <w:color w:val="000000"/>
                <w:sz w:val="28"/>
                <w:szCs w:val="28"/>
                <w:lang w:val="ru-RU" w:eastAsia="ru-RU"/>
              </w:rPr>
              <w:br/>
              <w:t>(пункт 77)</w:t>
            </w:r>
          </w:p>
        </w:tc>
      </w:tr>
    </w:tbl>
    <w:p w:rsidR="00373A14" w:rsidRPr="00373A14" w:rsidRDefault="00373A14" w:rsidP="00373A14">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p>
    <w:p w:rsidR="00373A14" w:rsidRPr="00373A14" w:rsidRDefault="00373A14" w:rsidP="00373A14">
      <w:pPr>
        <w:suppressAutoHyphens/>
        <w:spacing w:after="120" w:line="360" w:lineRule="auto"/>
        <w:ind w:firstLine="709"/>
        <w:jc w:val="center"/>
        <w:rPr>
          <w:rFonts w:ascii="Times New Roman" w:eastAsia="Times New Roman" w:hAnsi="Times New Roman" w:cs="Times New Roman"/>
          <w:i/>
          <w:iCs/>
          <w:color w:val="000000"/>
          <w:sz w:val="28"/>
          <w:szCs w:val="28"/>
          <w:lang w:val="ru-RU" w:eastAsia="ru-RU"/>
        </w:rPr>
      </w:pPr>
      <w:r w:rsidRPr="00373A14">
        <w:rPr>
          <w:rFonts w:ascii="Times New Roman" w:eastAsia="Times New Roman" w:hAnsi="Times New Roman" w:cs="Times New Roman"/>
          <w:b/>
          <w:bCs/>
          <w:color w:val="000000"/>
          <w:sz w:val="28"/>
          <w:szCs w:val="28"/>
          <w:lang w:val="ru-RU" w:eastAsia="ru-RU"/>
        </w:rPr>
        <w:t xml:space="preserve">РОЛИКОВИЙ СПОРТ </w:t>
      </w:r>
      <w:r w:rsidRPr="00373A14">
        <w:rPr>
          <w:rFonts w:ascii="Times New Roman" w:eastAsia="Times New Roman" w:hAnsi="Times New Roman" w:cs="Times New Roman"/>
          <w:b/>
          <w:bCs/>
          <w:color w:val="000000"/>
          <w:sz w:val="28"/>
          <w:szCs w:val="28"/>
          <w:lang w:val="ru-RU" w:eastAsia="ru-RU"/>
        </w:rPr>
        <w:br/>
      </w:r>
      <w:r w:rsidRPr="00373A14">
        <w:rPr>
          <w:rFonts w:ascii="Times New Roman" w:eastAsia="Times New Roman" w:hAnsi="Times New Roman" w:cs="Times New Roman"/>
          <w:i/>
          <w:iCs/>
          <w:color w:val="000000"/>
          <w:sz w:val="28"/>
          <w:szCs w:val="28"/>
          <w:lang w:eastAsia="ru-RU"/>
        </w:rPr>
        <w:t>Ш</w:t>
      </w:r>
      <w:r w:rsidRPr="00373A14">
        <w:rPr>
          <w:rFonts w:ascii="Times New Roman" w:eastAsia="Times New Roman" w:hAnsi="Times New Roman" w:cs="Times New Roman"/>
          <w:i/>
          <w:iCs/>
          <w:color w:val="000000"/>
          <w:sz w:val="28"/>
          <w:szCs w:val="28"/>
          <w:lang w:val="ru-RU" w:eastAsia="ru-RU"/>
        </w:rPr>
        <w:t>видкісний біг на роликових ковзанах</w:t>
      </w:r>
    </w:p>
    <w:p w:rsidR="00373A14" w:rsidRPr="00373A14" w:rsidRDefault="00373A14" w:rsidP="00373A14">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373A14">
        <w:rPr>
          <w:rFonts w:ascii="Times New Roman" w:eastAsia="Times New Roman" w:hAnsi="Times New Roman" w:cs="Times New Roman"/>
          <w:b/>
          <w:bCs/>
          <w:color w:val="000000"/>
          <w:sz w:val="28"/>
          <w:szCs w:val="28"/>
          <w:lang w:val="ru-RU" w:eastAsia="ru-RU"/>
        </w:rPr>
        <w:t>Чоловіки та жінки</w:t>
      </w:r>
    </w:p>
    <w:p w:rsidR="00373A14" w:rsidRPr="00373A14" w:rsidRDefault="00373A14" w:rsidP="00373A14">
      <w:pPr>
        <w:suppressAutoHyphens/>
        <w:spacing w:after="120" w:line="360" w:lineRule="auto"/>
        <w:ind w:firstLine="709"/>
        <w:jc w:val="both"/>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Вікові категорії:</w:t>
      </w:r>
    </w:p>
    <w:tbl>
      <w:tblPr>
        <w:tblW w:w="0" w:type="auto"/>
        <w:tblInd w:w="744" w:type="dxa"/>
        <w:tblLook w:val="04A0" w:firstRow="1" w:lastRow="0" w:firstColumn="1" w:lastColumn="0" w:noHBand="0" w:noVBand="1"/>
      </w:tblPr>
      <w:tblGrid>
        <w:gridCol w:w="2376"/>
        <w:gridCol w:w="2552"/>
      </w:tblGrid>
      <w:tr w:rsidR="00373A14" w:rsidRPr="00373A14" w:rsidTr="008803F9">
        <w:tc>
          <w:tcPr>
            <w:tcW w:w="2376" w:type="dxa"/>
            <w:shd w:val="clear" w:color="auto" w:fill="auto"/>
          </w:tcPr>
          <w:p w:rsidR="00373A14" w:rsidRPr="00373A14" w:rsidRDefault="00373A14" w:rsidP="00373A14">
            <w:pPr>
              <w:suppressAutoHyphens/>
              <w:spacing w:after="120" w:line="240" w:lineRule="auto"/>
              <w:jc w:val="both"/>
              <w:rPr>
                <w:rFonts w:ascii="Times New Roman" w:eastAsia="Calibri" w:hAnsi="Times New Roman" w:cs="Times New Roman"/>
                <w:color w:val="000000"/>
                <w:sz w:val="28"/>
                <w:szCs w:val="28"/>
                <w:lang w:eastAsia="ru-RU"/>
              </w:rPr>
            </w:pPr>
            <w:r w:rsidRPr="00373A14">
              <w:rPr>
                <w:rFonts w:ascii="Times New Roman" w:eastAsia="Calibri" w:hAnsi="Times New Roman" w:cs="Times New Roman"/>
                <w:color w:val="000000"/>
                <w:sz w:val="28"/>
                <w:szCs w:val="28"/>
                <w:lang w:eastAsia="ru-RU"/>
              </w:rPr>
              <w:t xml:space="preserve">діти </w:t>
            </w:r>
            <w:r w:rsidRPr="00373A14">
              <w:rPr>
                <w:rFonts w:ascii="Times New Roman" w:eastAsia="Calibri" w:hAnsi="Times New Roman" w:cs="Times New Roman"/>
                <w:color w:val="000000"/>
                <w:sz w:val="28"/>
                <w:szCs w:val="28"/>
                <w:lang w:val="ru-RU" w:eastAsia="ru-RU"/>
              </w:rPr>
              <w:t>В</w:t>
            </w:r>
            <w:r w:rsidRPr="00373A14">
              <w:rPr>
                <w:rFonts w:ascii="Times New Roman" w:eastAsia="Calibri" w:hAnsi="Times New Roman" w:cs="Times New Roman"/>
                <w:color w:val="000000"/>
                <w:sz w:val="28"/>
                <w:szCs w:val="28"/>
                <w:lang w:eastAsia="ru-RU"/>
              </w:rPr>
              <w:t>:</w:t>
            </w:r>
          </w:p>
        </w:tc>
        <w:tc>
          <w:tcPr>
            <w:tcW w:w="2552" w:type="dxa"/>
            <w:shd w:val="clear" w:color="auto" w:fill="auto"/>
          </w:tcPr>
          <w:p w:rsidR="00373A14" w:rsidRPr="00373A14" w:rsidRDefault="00373A14" w:rsidP="00373A14">
            <w:pPr>
              <w:suppressAutoHyphens/>
              <w:spacing w:after="120" w:line="240" w:lineRule="auto"/>
              <w:jc w:val="both"/>
              <w:rPr>
                <w:rFonts w:ascii="Times New Roman" w:eastAsia="Calibri" w:hAnsi="Times New Roman" w:cs="Times New Roman"/>
                <w:color w:val="000000"/>
                <w:sz w:val="28"/>
                <w:szCs w:val="28"/>
                <w:lang w:eastAsia="ru-RU"/>
              </w:rPr>
            </w:pPr>
            <w:r w:rsidRPr="00373A14">
              <w:rPr>
                <w:rFonts w:ascii="Times New Roman" w:eastAsia="Calibri" w:hAnsi="Times New Roman" w:cs="Times New Roman"/>
                <w:color w:val="000000"/>
                <w:sz w:val="28"/>
                <w:szCs w:val="28"/>
                <w:lang w:eastAsia="ru-RU"/>
              </w:rPr>
              <w:t>5-6 років;</w:t>
            </w:r>
          </w:p>
        </w:tc>
      </w:tr>
      <w:tr w:rsidR="00373A14" w:rsidRPr="00373A14" w:rsidTr="008803F9">
        <w:tc>
          <w:tcPr>
            <w:tcW w:w="2376" w:type="dxa"/>
            <w:shd w:val="clear" w:color="auto" w:fill="auto"/>
          </w:tcPr>
          <w:p w:rsidR="00373A14" w:rsidRPr="00373A14" w:rsidRDefault="00373A14" w:rsidP="00373A14">
            <w:pPr>
              <w:suppressAutoHyphens/>
              <w:spacing w:after="120" w:line="240" w:lineRule="auto"/>
              <w:jc w:val="both"/>
              <w:rPr>
                <w:rFonts w:ascii="Times New Roman" w:eastAsia="Calibri" w:hAnsi="Times New Roman" w:cs="Times New Roman"/>
                <w:color w:val="000000"/>
                <w:sz w:val="28"/>
                <w:szCs w:val="28"/>
                <w:lang w:eastAsia="ru-RU"/>
              </w:rPr>
            </w:pPr>
            <w:r w:rsidRPr="00373A14">
              <w:rPr>
                <w:rFonts w:ascii="Times New Roman" w:eastAsia="Calibri" w:hAnsi="Times New Roman" w:cs="Times New Roman"/>
                <w:color w:val="000000"/>
                <w:sz w:val="28"/>
                <w:szCs w:val="28"/>
                <w:lang w:val="ru-RU" w:eastAsia="ru-RU"/>
              </w:rPr>
              <w:t>діти А</w:t>
            </w:r>
            <w:r w:rsidRPr="00373A14">
              <w:rPr>
                <w:rFonts w:ascii="Times New Roman" w:eastAsia="Calibri" w:hAnsi="Times New Roman" w:cs="Times New Roman"/>
                <w:color w:val="000000"/>
                <w:sz w:val="28"/>
                <w:szCs w:val="28"/>
                <w:lang w:eastAsia="ru-RU"/>
              </w:rPr>
              <w:t>:</w:t>
            </w:r>
          </w:p>
        </w:tc>
        <w:tc>
          <w:tcPr>
            <w:tcW w:w="2552" w:type="dxa"/>
            <w:shd w:val="clear" w:color="auto" w:fill="auto"/>
          </w:tcPr>
          <w:p w:rsidR="00373A14" w:rsidRPr="00373A14" w:rsidRDefault="00373A14" w:rsidP="00373A14">
            <w:pPr>
              <w:suppressAutoHyphens/>
              <w:spacing w:after="120" w:line="240" w:lineRule="auto"/>
              <w:jc w:val="both"/>
              <w:rPr>
                <w:rFonts w:ascii="Times New Roman" w:eastAsia="Calibri" w:hAnsi="Times New Roman" w:cs="Times New Roman"/>
                <w:color w:val="000000"/>
                <w:sz w:val="28"/>
                <w:szCs w:val="28"/>
                <w:lang w:eastAsia="ru-RU"/>
              </w:rPr>
            </w:pPr>
            <w:r w:rsidRPr="00373A14">
              <w:rPr>
                <w:rFonts w:ascii="Times New Roman" w:eastAsia="Calibri" w:hAnsi="Times New Roman" w:cs="Times New Roman"/>
                <w:color w:val="000000"/>
                <w:sz w:val="28"/>
                <w:szCs w:val="28"/>
                <w:lang w:eastAsia="ru-RU"/>
              </w:rPr>
              <w:t>7-8 років;</w:t>
            </w:r>
          </w:p>
        </w:tc>
      </w:tr>
      <w:tr w:rsidR="00373A14" w:rsidRPr="00373A14" w:rsidTr="008803F9">
        <w:tc>
          <w:tcPr>
            <w:tcW w:w="2376" w:type="dxa"/>
            <w:shd w:val="clear" w:color="auto" w:fill="auto"/>
          </w:tcPr>
          <w:p w:rsidR="00373A14" w:rsidRPr="00373A14" w:rsidRDefault="00373A14" w:rsidP="00373A14">
            <w:pPr>
              <w:suppressAutoHyphens/>
              <w:spacing w:after="120" w:line="240" w:lineRule="auto"/>
              <w:jc w:val="both"/>
              <w:rPr>
                <w:rFonts w:ascii="Times New Roman" w:eastAsia="Calibri" w:hAnsi="Times New Roman" w:cs="Times New Roman"/>
                <w:color w:val="000000"/>
                <w:sz w:val="28"/>
                <w:szCs w:val="28"/>
                <w:lang w:eastAsia="ru-RU"/>
              </w:rPr>
            </w:pPr>
            <w:r w:rsidRPr="00373A14">
              <w:rPr>
                <w:rFonts w:ascii="Times New Roman" w:eastAsia="Calibri" w:hAnsi="Times New Roman" w:cs="Times New Roman"/>
                <w:color w:val="000000"/>
                <w:sz w:val="28"/>
                <w:szCs w:val="28"/>
                <w:lang w:val="ru-RU" w:eastAsia="ru-RU"/>
              </w:rPr>
              <w:t>молодші юнаки:</w:t>
            </w:r>
          </w:p>
        </w:tc>
        <w:tc>
          <w:tcPr>
            <w:tcW w:w="2552" w:type="dxa"/>
            <w:shd w:val="clear" w:color="auto" w:fill="auto"/>
          </w:tcPr>
          <w:p w:rsidR="00373A14" w:rsidRPr="00373A14" w:rsidRDefault="00373A14" w:rsidP="00373A14">
            <w:pPr>
              <w:suppressAutoHyphens/>
              <w:spacing w:after="120" w:line="240" w:lineRule="auto"/>
              <w:jc w:val="both"/>
              <w:rPr>
                <w:rFonts w:ascii="Times New Roman" w:eastAsia="Calibri" w:hAnsi="Times New Roman" w:cs="Times New Roman"/>
                <w:color w:val="000000"/>
                <w:sz w:val="28"/>
                <w:szCs w:val="28"/>
                <w:lang w:val="ru-RU" w:eastAsia="ru-RU"/>
              </w:rPr>
            </w:pPr>
            <w:r w:rsidRPr="00373A14">
              <w:rPr>
                <w:rFonts w:ascii="Times New Roman" w:eastAsia="Calibri" w:hAnsi="Times New Roman" w:cs="Times New Roman"/>
                <w:color w:val="000000"/>
                <w:sz w:val="28"/>
                <w:szCs w:val="28"/>
                <w:lang w:val="ru-RU" w:eastAsia="ru-RU"/>
              </w:rPr>
              <w:t>9-10 років;</w:t>
            </w:r>
          </w:p>
        </w:tc>
      </w:tr>
      <w:tr w:rsidR="00373A14" w:rsidRPr="00373A14" w:rsidTr="008803F9">
        <w:tc>
          <w:tcPr>
            <w:tcW w:w="2376" w:type="dxa"/>
            <w:shd w:val="clear" w:color="auto" w:fill="auto"/>
          </w:tcPr>
          <w:p w:rsidR="00373A14" w:rsidRPr="00373A14" w:rsidRDefault="00373A14" w:rsidP="00373A14">
            <w:pPr>
              <w:suppressAutoHyphens/>
              <w:spacing w:after="120" w:line="240" w:lineRule="auto"/>
              <w:jc w:val="both"/>
              <w:rPr>
                <w:rFonts w:ascii="Times New Roman" w:eastAsia="Calibri" w:hAnsi="Times New Roman" w:cs="Times New Roman"/>
                <w:color w:val="000000"/>
                <w:sz w:val="28"/>
                <w:szCs w:val="28"/>
                <w:lang w:eastAsia="ru-RU"/>
              </w:rPr>
            </w:pPr>
            <w:r w:rsidRPr="00373A14">
              <w:rPr>
                <w:rFonts w:ascii="Times New Roman" w:eastAsia="Calibri" w:hAnsi="Times New Roman" w:cs="Times New Roman"/>
                <w:color w:val="000000"/>
                <w:sz w:val="28"/>
                <w:szCs w:val="28"/>
                <w:lang w:val="ru-RU" w:eastAsia="ru-RU"/>
              </w:rPr>
              <w:t>юнаки:</w:t>
            </w:r>
          </w:p>
        </w:tc>
        <w:tc>
          <w:tcPr>
            <w:tcW w:w="2552" w:type="dxa"/>
            <w:shd w:val="clear" w:color="auto" w:fill="auto"/>
          </w:tcPr>
          <w:p w:rsidR="00373A14" w:rsidRPr="00373A14" w:rsidRDefault="00373A14" w:rsidP="00373A14">
            <w:pPr>
              <w:suppressAutoHyphens/>
              <w:spacing w:after="120" w:line="240" w:lineRule="auto"/>
              <w:jc w:val="both"/>
              <w:rPr>
                <w:rFonts w:ascii="Times New Roman" w:eastAsia="Calibri" w:hAnsi="Times New Roman" w:cs="Times New Roman"/>
                <w:color w:val="000000"/>
                <w:sz w:val="28"/>
                <w:szCs w:val="28"/>
                <w:lang w:val="ru-RU" w:eastAsia="ru-RU"/>
              </w:rPr>
            </w:pPr>
            <w:r w:rsidRPr="00373A14">
              <w:rPr>
                <w:rFonts w:ascii="Times New Roman" w:eastAsia="Calibri" w:hAnsi="Times New Roman" w:cs="Times New Roman"/>
                <w:color w:val="000000"/>
                <w:sz w:val="28"/>
                <w:szCs w:val="28"/>
                <w:lang w:val="ru-RU" w:eastAsia="ru-RU"/>
              </w:rPr>
              <w:t>11-12 років;</w:t>
            </w:r>
          </w:p>
        </w:tc>
      </w:tr>
      <w:tr w:rsidR="00373A14" w:rsidRPr="00373A14" w:rsidTr="008803F9">
        <w:tc>
          <w:tcPr>
            <w:tcW w:w="2376" w:type="dxa"/>
            <w:shd w:val="clear" w:color="auto" w:fill="auto"/>
          </w:tcPr>
          <w:p w:rsidR="00373A14" w:rsidRPr="00373A14" w:rsidRDefault="00373A14" w:rsidP="00373A14">
            <w:pPr>
              <w:suppressAutoHyphens/>
              <w:spacing w:after="120" w:line="240" w:lineRule="auto"/>
              <w:jc w:val="both"/>
              <w:rPr>
                <w:rFonts w:ascii="Times New Roman" w:eastAsia="Calibri" w:hAnsi="Times New Roman" w:cs="Times New Roman"/>
                <w:color w:val="000000"/>
                <w:sz w:val="28"/>
                <w:szCs w:val="28"/>
                <w:lang w:eastAsia="ru-RU"/>
              </w:rPr>
            </w:pPr>
            <w:r w:rsidRPr="00373A14">
              <w:rPr>
                <w:rFonts w:ascii="Times New Roman" w:eastAsia="Calibri" w:hAnsi="Times New Roman" w:cs="Times New Roman"/>
                <w:color w:val="000000"/>
                <w:sz w:val="28"/>
                <w:szCs w:val="28"/>
                <w:lang w:val="ru-RU" w:eastAsia="ru-RU"/>
              </w:rPr>
              <w:t>кадети:</w:t>
            </w:r>
          </w:p>
        </w:tc>
        <w:tc>
          <w:tcPr>
            <w:tcW w:w="2552" w:type="dxa"/>
            <w:shd w:val="clear" w:color="auto" w:fill="auto"/>
          </w:tcPr>
          <w:p w:rsidR="00373A14" w:rsidRPr="00373A14" w:rsidRDefault="00373A14" w:rsidP="00373A14">
            <w:pPr>
              <w:suppressAutoHyphens/>
              <w:spacing w:after="120" w:line="240" w:lineRule="auto"/>
              <w:jc w:val="both"/>
              <w:rPr>
                <w:rFonts w:ascii="Times New Roman" w:eastAsia="Calibri" w:hAnsi="Times New Roman" w:cs="Times New Roman"/>
                <w:color w:val="000000"/>
                <w:sz w:val="28"/>
                <w:szCs w:val="28"/>
                <w:lang w:val="ru-RU" w:eastAsia="ru-RU"/>
              </w:rPr>
            </w:pPr>
            <w:r w:rsidRPr="00373A14">
              <w:rPr>
                <w:rFonts w:ascii="Times New Roman" w:eastAsia="Calibri" w:hAnsi="Times New Roman" w:cs="Times New Roman"/>
                <w:color w:val="000000"/>
                <w:sz w:val="28"/>
                <w:szCs w:val="28"/>
                <w:lang w:val="ru-RU" w:eastAsia="ru-RU"/>
              </w:rPr>
              <w:t>13-14 років;</w:t>
            </w:r>
          </w:p>
        </w:tc>
      </w:tr>
      <w:tr w:rsidR="00373A14" w:rsidRPr="00373A14" w:rsidTr="008803F9">
        <w:tc>
          <w:tcPr>
            <w:tcW w:w="2376" w:type="dxa"/>
            <w:shd w:val="clear" w:color="auto" w:fill="auto"/>
          </w:tcPr>
          <w:p w:rsidR="00373A14" w:rsidRPr="00373A14" w:rsidRDefault="00373A14" w:rsidP="00373A14">
            <w:pPr>
              <w:suppressAutoHyphens/>
              <w:spacing w:after="120" w:line="240" w:lineRule="auto"/>
              <w:jc w:val="both"/>
              <w:rPr>
                <w:rFonts w:ascii="Times New Roman" w:eastAsia="Calibri" w:hAnsi="Times New Roman" w:cs="Times New Roman"/>
                <w:color w:val="000000"/>
                <w:sz w:val="28"/>
                <w:szCs w:val="28"/>
                <w:lang w:eastAsia="ru-RU"/>
              </w:rPr>
            </w:pPr>
            <w:r w:rsidRPr="00373A14">
              <w:rPr>
                <w:rFonts w:ascii="Times New Roman" w:eastAsia="Calibri" w:hAnsi="Times New Roman" w:cs="Times New Roman"/>
                <w:color w:val="000000"/>
                <w:sz w:val="28"/>
                <w:szCs w:val="28"/>
                <w:lang w:val="ru-RU" w:eastAsia="ru-RU"/>
              </w:rPr>
              <w:t>юніори:</w:t>
            </w:r>
          </w:p>
        </w:tc>
        <w:tc>
          <w:tcPr>
            <w:tcW w:w="2552" w:type="dxa"/>
            <w:shd w:val="clear" w:color="auto" w:fill="auto"/>
          </w:tcPr>
          <w:p w:rsidR="00373A14" w:rsidRPr="00373A14" w:rsidRDefault="00373A14" w:rsidP="00373A14">
            <w:pPr>
              <w:suppressAutoHyphens/>
              <w:spacing w:after="120" w:line="240" w:lineRule="auto"/>
              <w:jc w:val="both"/>
              <w:rPr>
                <w:rFonts w:ascii="Times New Roman" w:eastAsia="Calibri" w:hAnsi="Times New Roman" w:cs="Times New Roman"/>
                <w:color w:val="000000"/>
                <w:sz w:val="28"/>
                <w:szCs w:val="28"/>
                <w:lang w:val="ru-RU" w:eastAsia="ru-RU"/>
              </w:rPr>
            </w:pPr>
            <w:r w:rsidRPr="00373A14">
              <w:rPr>
                <w:rFonts w:ascii="Times New Roman" w:eastAsia="Calibri" w:hAnsi="Times New Roman" w:cs="Times New Roman"/>
                <w:color w:val="000000"/>
                <w:sz w:val="28"/>
                <w:szCs w:val="28"/>
                <w:lang w:val="ru-RU" w:eastAsia="ru-RU"/>
              </w:rPr>
              <w:t>15-18 років;</w:t>
            </w:r>
          </w:p>
        </w:tc>
      </w:tr>
      <w:tr w:rsidR="00373A14" w:rsidRPr="00373A14" w:rsidTr="008803F9">
        <w:tc>
          <w:tcPr>
            <w:tcW w:w="2376" w:type="dxa"/>
            <w:shd w:val="clear" w:color="auto" w:fill="auto"/>
          </w:tcPr>
          <w:p w:rsidR="00373A14" w:rsidRPr="00373A14" w:rsidRDefault="00373A14" w:rsidP="00373A14">
            <w:pPr>
              <w:suppressAutoHyphens/>
              <w:spacing w:after="120" w:line="240" w:lineRule="auto"/>
              <w:jc w:val="both"/>
              <w:rPr>
                <w:rFonts w:ascii="Times New Roman" w:eastAsia="Calibri" w:hAnsi="Times New Roman" w:cs="Times New Roman"/>
                <w:color w:val="000000"/>
                <w:sz w:val="28"/>
                <w:szCs w:val="28"/>
                <w:lang w:eastAsia="ru-RU"/>
              </w:rPr>
            </w:pPr>
            <w:r w:rsidRPr="00373A14">
              <w:rPr>
                <w:rFonts w:ascii="Times New Roman" w:eastAsia="Calibri" w:hAnsi="Times New Roman" w:cs="Times New Roman"/>
                <w:color w:val="000000"/>
                <w:sz w:val="28"/>
                <w:szCs w:val="28"/>
                <w:lang w:val="ru-RU" w:eastAsia="ru-RU"/>
              </w:rPr>
              <w:t>дорослі:</w:t>
            </w:r>
          </w:p>
        </w:tc>
        <w:tc>
          <w:tcPr>
            <w:tcW w:w="2552" w:type="dxa"/>
            <w:shd w:val="clear" w:color="auto" w:fill="auto"/>
          </w:tcPr>
          <w:p w:rsidR="00373A14" w:rsidRPr="00373A14" w:rsidRDefault="00373A14" w:rsidP="00373A14">
            <w:pPr>
              <w:suppressAutoHyphens/>
              <w:spacing w:after="120" w:line="240" w:lineRule="auto"/>
              <w:jc w:val="both"/>
              <w:rPr>
                <w:rFonts w:ascii="Times New Roman" w:eastAsia="Calibri" w:hAnsi="Times New Roman" w:cs="Times New Roman"/>
                <w:color w:val="000000"/>
                <w:sz w:val="28"/>
                <w:szCs w:val="28"/>
                <w:lang w:val="ru-RU" w:eastAsia="ru-RU"/>
              </w:rPr>
            </w:pPr>
            <w:r w:rsidRPr="00373A14">
              <w:rPr>
                <w:rFonts w:ascii="Times New Roman" w:eastAsia="Calibri" w:hAnsi="Times New Roman" w:cs="Times New Roman"/>
                <w:color w:val="000000"/>
                <w:sz w:val="28"/>
                <w:szCs w:val="28"/>
                <w:lang w:val="ru-RU" w:eastAsia="ru-RU"/>
              </w:rPr>
              <w:t>19 років та старше.</w:t>
            </w:r>
          </w:p>
        </w:tc>
      </w:tr>
    </w:tbl>
    <w:p w:rsidR="00373A14" w:rsidRPr="00373A14" w:rsidRDefault="00373A14" w:rsidP="00373A14">
      <w:pPr>
        <w:suppressAutoHyphens/>
        <w:spacing w:after="120" w:line="240" w:lineRule="auto"/>
        <w:ind w:firstLine="709"/>
        <w:jc w:val="both"/>
        <w:rPr>
          <w:rFonts w:ascii="Times New Roman" w:eastAsia="Times New Roman" w:hAnsi="Times New Roman" w:cs="Times New Roman"/>
          <w:color w:val="000000"/>
          <w:sz w:val="28"/>
          <w:szCs w:val="28"/>
          <w:lang w:eastAsia="ru-RU"/>
        </w:rPr>
      </w:pPr>
      <w:r w:rsidRPr="00373A14">
        <w:rPr>
          <w:rFonts w:ascii="Times New Roman" w:eastAsia="Times New Roman" w:hAnsi="Times New Roman" w:cs="Times New Roman"/>
          <w:color w:val="000000"/>
          <w:sz w:val="28"/>
          <w:szCs w:val="28"/>
          <w:lang w:val="ru-RU" w:eastAsia="ru-RU"/>
        </w:rPr>
        <w:t>Види програми:</w:t>
      </w:r>
      <w:r w:rsidRPr="00373A14">
        <w:rPr>
          <w:rFonts w:ascii="Times New Roman" w:eastAsia="Times New Roman" w:hAnsi="Times New Roman" w:cs="Times New Roman"/>
          <w:color w:val="000000"/>
          <w:sz w:val="28"/>
          <w:szCs w:val="28"/>
          <w:lang w:eastAsia="ru-RU"/>
        </w:rPr>
        <w:t xml:space="preserve"> </w:t>
      </w:r>
      <w:r w:rsidRPr="00373A14">
        <w:rPr>
          <w:rFonts w:ascii="Times New Roman" w:eastAsia="Times New Roman" w:hAnsi="Times New Roman" w:cs="Times New Roman"/>
          <w:color w:val="000000"/>
          <w:sz w:val="28"/>
          <w:szCs w:val="28"/>
          <w:lang w:val="ru-RU" w:eastAsia="ru-RU"/>
        </w:rPr>
        <w:t>трек;</w:t>
      </w:r>
      <w:r w:rsidRPr="00373A14">
        <w:rPr>
          <w:rFonts w:ascii="Times New Roman" w:eastAsia="Times New Roman" w:hAnsi="Times New Roman" w:cs="Times New Roman"/>
          <w:color w:val="000000"/>
          <w:sz w:val="28"/>
          <w:szCs w:val="28"/>
          <w:lang w:eastAsia="ru-RU"/>
        </w:rPr>
        <w:t xml:space="preserve"> </w:t>
      </w:r>
      <w:r w:rsidRPr="00373A14">
        <w:rPr>
          <w:rFonts w:ascii="Times New Roman" w:eastAsia="Times New Roman" w:hAnsi="Times New Roman" w:cs="Times New Roman"/>
          <w:color w:val="000000"/>
          <w:sz w:val="28"/>
          <w:szCs w:val="28"/>
          <w:lang w:val="ru-RU" w:eastAsia="ru-RU"/>
        </w:rPr>
        <w:t>роад</w:t>
      </w:r>
      <w:r w:rsidRPr="00373A14">
        <w:rPr>
          <w:rFonts w:ascii="Times New Roman" w:eastAsia="Times New Roman" w:hAnsi="Times New Roman" w:cs="Times New Roman"/>
          <w:color w:val="000000"/>
          <w:sz w:val="28"/>
          <w:szCs w:val="28"/>
          <w:lang w:eastAsia="ru-RU"/>
        </w:rPr>
        <w:t>.</w:t>
      </w:r>
    </w:p>
    <w:p w:rsidR="00373A14" w:rsidRPr="00373A14" w:rsidRDefault="00373A14" w:rsidP="00373A14">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Посісти місця в одному з перерахованих змагань з урахуванням умов присвоєння спортивних звань та розрядів:</w:t>
      </w:r>
    </w:p>
    <w:p w:rsidR="00373A14" w:rsidRPr="00373A14" w:rsidRDefault="00373A14" w:rsidP="00373A14">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373A14">
        <w:rPr>
          <w:rFonts w:ascii="Times New Roman" w:eastAsia="Times New Roman" w:hAnsi="Times New Roman" w:cs="Times New Roman"/>
          <w:b/>
          <w:bCs/>
          <w:color w:val="000000"/>
          <w:sz w:val="28"/>
          <w:szCs w:val="28"/>
          <w:lang w:val="ru-RU" w:eastAsia="ru-RU"/>
        </w:rPr>
        <w:t>Майстер спорту України міжнародного класу</w:t>
      </w:r>
    </w:p>
    <w:tbl>
      <w:tblPr>
        <w:tblW w:w="0" w:type="auto"/>
        <w:tblInd w:w="699" w:type="dxa"/>
        <w:tblLook w:val="04A0" w:firstRow="1" w:lastRow="0" w:firstColumn="1" w:lastColumn="0" w:noHBand="0" w:noVBand="1"/>
      </w:tblPr>
      <w:tblGrid>
        <w:gridCol w:w="797"/>
        <w:gridCol w:w="356"/>
        <w:gridCol w:w="7594"/>
      </w:tblGrid>
      <w:tr w:rsidR="00373A14" w:rsidRPr="00373A14" w:rsidTr="008803F9">
        <w:tc>
          <w:tcPr>
            <w:tcW w:w="797" w:type="dxa"/>
            <w:shd w:val="clear" w:color="auto" w:fill="auto"/>
          </w:tcPr>
          <w:p w:rsidR="00373A14" w:rsidRPr="00373A14" w:rsidRDefault="00373A14" w:rsidP="00373A14">
            <w:pPr>
              <w:suppressAutoHyphens/>
              <w:spacing w:after="120" w:line="240" w:lineRule="auto"/>
              <w:jc w:val="center"/>
              <w:rPr>
                <w:rFonts w:ascii="Times New Roman" w:eastAsia="Calibri" w:hAnsi="Times New Roman" w:cs="Times New Roman"/>
                <w:color w:val="000000"/>
                <w:sz w:val="28"/>
                <w:szCs w:val="28"/>
                <w:lang w:eastAsia="ru-RU"/>
              </w:rPr>
            </w:pPr>
            <w:r w:rsidRPr="00373A14">
              <w:rPr>
                <w:rFonts w:ascii="Times New Roman" w:eastAsia="Times New Roman" w:hAnsi="Times New Roman" w:cs="Times New Roman"/>
                <w:color w:val="000000"/>
                <w:sz w:val="28"/>
                <w:szCs w:val="28"/>
                <w:lang w:val="ru-RU" w:eastAsia="ru-RU"/>
              </w:rPr>
              <w:t>4-6</w:t>
            </w:r>
          </w:p>
        </w:tc>
        <w:tc>
          <w:tcPr>
            <w:tcW w:w="356" w:type="dxa"/>
            <w:shd w:val="clear" w:color="auto" w:fill="auto"/>
          </w:tcPr>
          <w:p w:rsidR="00373A14" w:rsidRPr="00373A14" w:rsidRDefault="00373A14" w:rsidP="00373A14">
            <w:pPr>
              <w:suppressAutoHyphens/>
              <w:spacing w:after="120" w:line="240" w:lineRule="auto"/>
              <w:rPr>
                <w:rFonts w:ascii="Times New Roman" w:eastAsia="Calibri" w:hAnsi="Times New Roman" w:cs="Times New Roman"/>
                <w:color w:val="000000"/>
                <w:sz w:val="28"/>
                <w:szCs w:val="28"/>
                <w:lang w:eastAsia="ru-RU"/>
              </w:rPr>
            </w:pPr>
            <w:r w:rsidRPr="00373A14">
              <w:rPr>
                <w:rFonts w:ascii="Times New Roman" w:eastAsia="Calibri" w:hAnsi="Times New Roman" w:cs="Times New Roman"/>
                <w:color w:val="000000"/>
                <w:sz w:val="28"/>
                <w:szCs w:val="28"/>
                <w:lang w:eastAsia="ru-RU"/>
              </w:rPr>
              <w:t>–</w:t>
            </w:r>
          </w:p>
        </w:tc>
        <w:tc>
          <w:tcPr>
            <w:tcW w:w="7594" w:type="dxa"/>
            <w:shd w:val="clear" w:color="auto" w:fill="auto"/>
          </w:tcPr>
          <w:p w:rsidR="00373A14" w:rsidRPr="00373A14" w:rsidRDefault="00373A14" w:rsidP="00373A1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у Всесвітніх іграх з неолімпійських видів спорту;</w:t>
            </w:r>
          </w:p>
        </w:tc>
      </w:tr>
      <w:tr w:rsidR="00373A14" w:rsidRPr="00373A14" w:rsidTr="008803F9">
        <w:tc>
          <w:tcPr>
            <w:tcW w:w="797" w:type="dxa"/>
            <w:shd w:val="clear" w:color="auto" w:fill="auto"/>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1-3</w:t>
            </w:r>
          </w:p>
        </w:tc>
        <w:tc>
          <w:tcPr>
            <w:tcW w:w="356" w:type="dxa"/>
            <w:shd w:val="clear" w:color="auto" w:fill="auto"/>
          </w:tcPr>
          <w:p w:rsidR="00373A14" w:rsidRPr="00373A14" w:rsidRDefault="00373A14" w:rsidP="00373A14">
            <w:pPr>
              <w:suppressAutoHyphens/>
              <w:spacing w:after="120" w:line="240" w:lineRule="auto"/>
              <w:rPr>
                <w:rFonts w:ascii="Times New Roman" w:eastAsia="Calibri" w:hAnsi="Times New Roman" w:cs="Times New Roman"/>
                <w:color w:val="000000"/>
                <w:sz w:val="28"/>
                <w:szCs w:val="28"/>
                <w:lang w:eastAsia="ru-RU"/>
              </w:rPr>
            </w:pPr>
            <w:r w:rsidRPr="00373A14">
              <w:rPr>
                <w:rFonts w:ascii="Times New Roman" w:eastAsia="Calibri" w:hAnsi="Times New Roman" w:cs="Times New Roman"/>
                <w:color w:val="000000"/>
                <w:sz w:val="28"/>
                <w:szCs w:val="28"/>
                <w:lang w:eastAsia="ru-RU"/>
              </w:rPr>
              <w:t>–</w:t>
            </w:r>
          </w:p>
        </w:tc>
        <w:tc>
          <w:tcPr>
            <w:tcW w:w="7594" w:type="dxa"/>
            <w:shd w:val="clear" w:color="auto" w:fill="auto"/>
          </w:tcPr>
          <w:p w:rsidR="00373A14" w:rsidRPr="00373A14" w:rsidRDefault="00373A14" w:rsidP="00373A1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на чемпіонаті світу серед дорослих;</w:t>
            </w:r>
          </w:p>
        </w:tc>
      </w:tr>
      <w:tr w:rsidR="00373A14" w:rsidRPr="00373A14" w:rsidTr="008803F9">
        <w:tc>
          <w:tcPr>
            <w:tcW w:w="797" w:type="dxa"/>
            <w:shd w:val="clear" w:color="auto" w:fill="auto"/>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1-3</w:t>
            </w:r>
          </w:p>
        </w:tc>
        <w:tc>
          <w:tcPr>
            <w:tcW w:w="356" w:type="dxa"/>
            <w:shd w:val="clear" w:color="auto" w:fill="auto"/>
          </w:tcPr>
          <w:p w:rsidR="00373A14" w:rsidRPr="00373A14" w:rsidRDefault="00373A14" w:rsidP="00373A14">
            <w:pPr>
              <w:suppressAutoHyphens/>
              <w:spacing w:after="120" w:line="240" w:lineRule="auto"/>
              <w:rPr>
                <w:rFonts w:ascii="Times New Roman" w:eastAsia="Calibri" w:hAnsi="Times New Roman" w:cs="Times New Roman"/>
                <w:color w:val="000000"/>
                <w:sz w:val="28"/>
                <w:szCs w:val="28"/>
                <w:lang w:eastAsia="ru-RU"/>
              </w:rPr>
            </w:pPr>
            <w:r w:rsidRPr="00373A14">
              <w:rPr>
                <w:rFonts w:ascii="Times New Roman" w:eastAsia="Calibri" w:hAnsi="Times New Roman" w:cs="Times New Roman"/>
                <w:color w:val="000000"/>
                <w:sz w:val="28"/>
                <w:szCs w:val="28"/>
                <w:lang w:eastAsia="ru-RU"/>
              </w:rPr>
              <w:t>–</w:t>
            </w:r>
          </w:p>
        </w:tc>
        <w:tc>
          <w:tcPr>
            <w:tcW w:w="7594" w:type="dxa"/>
            <w:shd w:val="clear" w:color="auto" w:fill="auto"/>
          </w:tcPr>
          <w:p w:rsidR="00373A14" w:rsidRPr="00373A14" w:rsidRDefault="00373A14" w:rsidP="00373A14">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373A14">
              <w:rPr>
                <w:rFonts w:ascii="Times New Roman" w:eastAsia="Times New Roman" w:hAnsi="Times New Roman" w:cs="Times New Roman"/>
                <w:color w:val="000000"/>
                <w:sz w:val="28"/>
                <w:szCs w:val="28"/>
                <w:lang w:val="ru-RU" w:eastAsia="ru-RU"/>
              </w:rPr>
              <w:t>на етапах або у фінальному заліку Кубк</w:t>
            </w:r>
            <w:r w:rsidRPr="00373A14">
              <w:rPr>
                <w:rFonts w:ascii="Times New Roman" w:eastAsia="Times New Roman" w:hAnsi="Times New Roman" w:cs="Times New Roman"/>
                <w:color w:val="000000"/>
                <w:sz w:val="28"/>
                <w:szCs w:val="28"/>
                <w:lang w:eastAsia="ru-RU"/>
              </w:rPr>
              <w:t>у</w:t>
            </w:r>
            <w:r w:rsidRPr="00373A14">
              <w:rPr>
                <w:rFonts w:ascii="Times New Roman" w:eastAsia="Times New Roman" w:hAnsi="Times New Roman" w:cs="Times New Roman"/>
                <w:color w:val="000000"/>
                <w:sz w:val="28"/>
                <w:szCs w:val="28"/>
                <w:lang w:val="ru-RU" w:eastAsia="ru-RU"/>
              </w:rPr>
              <w:t xml:space="preserve"> світу серед дорослих;</w:t>
            </w:r>
          </w:p>
        </w:tc>
      </w:tr>
      <w:tr w:rsidR="00373A14" w:rsidRPr="00373A14" w:rsidTr="008803F9">
        <w:tc>
          <w:tcPr>
            <w:tcW w:w="797" w:type="dxa"/>
            <w:shd w:val="clear" w:color="auto" w:fill="auto"/>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1-2</w:t>
            </w:r>
          </w:p>
        </w:tc>
        <w:tc>
          <w:tcPr>
            <w:tcW w:w="356" w:type="dxa"/>
            <w:shd w:val="clear" w:color="auto" w:fill="auto"/>
          </w:tcPr>
          <w:p w:rsidR="00373A14" w:rsidRPr="00373A14" w:rsidRDefault="00373A14" w:rsidP="00373A14">
            <w:pPr>
              <w:suppressAutoHyphens/>
              <w:spacing w:after="120" w:line="240" w:lineRule="auto"/>
              <w:rPr>
                <w:rFonts w:ascii="Times New Roman" w:eastAsia="Calibri" w:hAnsi="Times New Roman" w:cs="Times New Roman"/>
                <w:color w:val="000000"/>
                <w:sz w:val="28"/>
                <w:szCs w:val="28"/>
                <w:lang w:eastAsia="ru-RU"/>
              </w:rPr>
            </w:pPr>
            <w:r w:rsidRPr="00373A14">
              <w:rPr>
                <w:rFonts w:ascii="Times New Roman" w:eastAsia="Calibri" w:hAnsi="Times New Roman" w:cs="Times New Roman"/>
                <w:color w:val="000000"/>
                <w:sz w:val="28"/>
                <w:szCs w:val="28"/>
                <w:lang w:eastAsia="ru-RU"/>
              </w:rPr>
              <w:t>–</w:t>
            </w:r>
          </w:p>
        </w:tc>
        <w:tc>
          <w:tcPr>
            <w:tcW w:w="7594" w:type="dxa"/>
            <w:shd w:val="clear" w:color="auto" w:fill="auto"/>
          </w:tcPr>
          <w:p w:rsidR="00373A14" w:rsidRPr="00373A14" w:rsidRDefault="00373A14" w:rsidP="00373A1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на чемпіонаті Європи серед дорослих;</w:t>
            </w:r>
          </w:p>
        </w:tc>
      </w:tr>
      <w:tr w:rsidR="00373A14" w:rsidRPr="00373A14" w:rsidTr="008803F9">
        <w:tc>
          <w:tcPr>
            <w:tcW w:w="797" w:type="dxa"/>
            <w:shd w:val="clear" w:color="auto" w:fill="auto"/>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1-2</w:t>
            </w:r>
          </w:p>
        </w:tc>
        <w:tc>
          <w:tcPr>
            <w:tcW w:w="356" w:type="dxa"/>
            <w:shd w:val="clear" w:color="auto" w:fill="auto"/>
          </w:tcPr>
          <w:p w:rsidR="00373A14" w:rsidRPr="00373A14" w:rsidRDefault="00373A14" w:rsidP="00373A14">
            <w:pPr>
              <w:suppressAutoHyphens/>
              <w:spacing w:after="120" w:line="240" w:lineRule="auto"/>
              <w:rPr>
                <w:rFonts w:ascii="Times New Roman" w:eastAsia="Calibri" w:hAnsi="Times New Roman" w:cs="Times New Roman"/>
                <w:color w:val="000000"/>
                <w:sz w:val="28"/>
                <w:szCs w:val="28"/>
                <w:lang w:eastAsia="ru-RU"/>
              </w:rPr>
            </w:pPr>
            <w:r w:rsidRPr="00373A14">
              <w:rPr>
                <w:rFonts w:ascii="Times New Roman" w:eastAsia="Calibri" w:hAnsi="Times New Roman" w:cs="Times New Roman"/>
                <w:color w:val="000000"/>
                <w:sz w:val="28"/>
                <w:szCs w:val="28"/>
                <w:lang w:eastAsia="ru-RU"/>
              </w:rPr>
              <w:t>–</w:t>
            </w:r>
          </w:p>
        </w:tc>
        <w:tc>
          <w:tcPr>
            <w:tcW w:w="7594" w:type="dxa"/>
            <w:shd w:val="clear" w:color="auto" w:fill="auto"/>
          </w:tcPr>
          <w:p w:rsidR="00373A14" w:rsidRPr="00373A14" w:rsidRDefault="00373A14" w:rsidP="00373A1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у фінальному заліку Кубк</w:t>
            </w:r>
            <w:r w:rsidRPr="00373A14">
              <w:rPr>
                <w:rFonts w:ascii="Times New Roman" w:eastAsia="Times New Roman" w:hAnsi="Times New Roman" w:cs="Times New Roman"/>
                <w:color w:val="000000"/>
                <w:sz w:val="28"/>
                <w:szCs w:val="28"/>
                <w:lang w:eastAsia="ru-RU"/>
              </w:rPr>
              <w:t>у</w:t>
            </w:r>
            <w:r w:rsidRPr="00373A14">
              <w:rPr>
                <w:rFonts w:ascii="Times New Roman" w:eastAsia="Times New Roman" w:hAnsi="Times New Roman" w:cs="Times New Roman"/>
                <w:color w:val="000000"/>
                <w:sz w:val="28"/>
                <w:szCs w:val="28"/>
                <w:lang w:val="ru-RU" w:eastAsia="ru-RU"/>
              </w:rPr>
              <w:t xml:space="preserve"> Європи</w:t>
            </w:r>
            <w:r w:rsidRPr="00373A14">
              <w:rPr>
                <w:rFonts w:ascii="Times New Roman" w:eastAsia="Times New Roman" w:hAnsi="Times New Roman" w:cs="Times New Roman"/>
                <w:color w:val="000000"/>
                <w:sz w:val="28"/>
                <w:szCs w:val="28"/>
                <w:lang w:eastAsia="ru-RU"/>
              </w:rPr>
              <w:t xml:space="preserve"> серед дорослих</w:t>
            </w:r>
            <w:r w:rsidRPr="00373A14">
              <w:rPr>
                <w:rFonts w:ascii="Times New Roman" w:eastAsia="Times New Roman" w:hAnsi="Times New Roman" w:cs="Times New Roman"/>
                <w:color w:val="000000"/>
                <w:sz w:val="28"/>
                <w:szCs w:val="28"/>
                <w:lang w:val="ru-RU" w:eastAsia="ru-RU"/>
              </w:rPr>
              <w:t>;</w:t>
            </w:r>
          </w:p>
        </w:tc>
      </w:tr>
      <w:tr w:rsidR="00373A14" w:rsidRPr="00373A14" w:rsidTr="008803F9">
        <w:tc>
          <w:tcPr>
            <w:tcW w:w="797" w:type="dxa"/>
            <w:shd w:val="clear" w:color="auto" w:fill="auto"/>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1-2</w:t>
            </w:r>
          </w:p>
        </w:tc>
        <w:tc>
          <w:tcPr>
            <w:tcW w:w="356" w:type="dxa"/>
            <w:shd w:val="clear" w:color="auto" w:fill="auto"/>
          </w:tcPr>
          <w:p w:rsidR="00373A14" w:rsidRPr="00373A14" w:rsidRDefault="00373A14" w:rsidP="00373A14">
            <w:pPr>
              <w:suppressAutoHyphens/>
              <w:spacing w:after="120" w:line="240" w:lineRule="auto"/>
              <w:rPr>
                <w:rFonts w:ascii="Times New Roman" w:eastAsia="Calibri" w:hAnsi="Times New Roman" w:cs="Times New Roman"/>
                <w:color w:val="000000"/>
                <w:sz w:val="28"/>
                <w:szCs w:val="28"/>
                <w:lang w:eastAsia="ru-RU"/>
              </w:rPr>
            </w:pPr>
            <w:r w:rsidRPr="00373A14">
              <w:rPr>
                <w:rFonts w:ascii="Times New Roman" w:eastAsia="Calibri" w:hAnsi="Times New Roman" w:cs="Times New Roman"/>
                <w:color w:val="000000"/>
                <w:sz w:val="28"/>
                <w:szCs w:val="28"/>
                <w:lang w:eastAsia="ru-RU"/>
              </w:rPr>
              <w:t>–</w:t>
            </w:r>
          </w:p>
        </w:tc>
        <w:tc>
          <w:tcPr>
            <w:tcW w:w="7594" w:type="dxa"/>
            <w:shd w:val="clear" w:color="auto" w:fill="auto"/>
          </w:tcPr>
          <w:p w:rsidR="00373A14" w:rsidRPr="00373A14" w:rsidRDefault="00373A14" w:rsidP="00373A1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на чемпіонаті світу серед юніорів;</w:t>
            </w:r>
          </w:p>
        </w:tc>
      </w:tr>
      <w:tr w:rsidR="00373A14" w:rsidRPr="00373A14" w:rsidTr="008803F9">
        <w:tc>
          <w:tcPr>
            <w:tcW w:w="797" w:type="dxa"/>
            <w:shd w:val="clear" w:color="auto" w:fill="auto"/>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8"/>
                <w:szCs w:val="28"/>
                <w:lang w:eastAsia="ru-RU"/>
              </w:rPr>
            </w:pPr>
            <w:r w:rsidRPr="00373A14">
              <w:rPr>
                <w:rFonts w:ascii="Times New Roman" w:eastAsia="Times New Roman" w:hAnsi="Times New Roman" w:cs="Times New Roman"/>
                <w:color w:val="000000"/>
                <w:sz w:val="28"/>
                <w:szCs w:val="28"/>
                <w:lang w:val="ru-RU" w:eastAsia="ru-RU"/>
              </w:rPr>
              <w:t>1</w:t>
            </w:r>
          </w:p>
        </w:tc>
        <w:tc>
          <w:tcPr>
            <w:tcW w:w="356" w:type="dxa"/>
            <w:shd w:val="clear" w:color="auto" w:fill="auto"/>
          </w:tcPr>
          <w:p w:rsidR="00373A14" w:rsidRPr="00373A14" w:rsidRDefault="00373A14" w:rsidP="00373A14">
            <w:pPr>
              <w:suppressAutoHyphens/>
              <w:spacing w:after="120" w:line="240" w:lineRule="auto"/>
              <w:rPr>
                <w:rFonts w:ascii="Times New Roman" w:eastAsia="Calibri" w:hAnsi="Times New Roman" w:cs="Times New Roman"/>
                <w:color w:val="000000"/>
                <w:sz w:val="28"/>
                <w:szCs w:val="28"/>
                <w:lang w:eastAsia="ru-RU"/>
              </w:rPr>
            </w:pPr>
            <w:r w:rsidRPr="00373A14">
              <w:rPr>
                <w:rFonts w:ascii="Times New Roman" w:eastAsia="Calibri" w:hAnsi="Times New Roman" w:cs="Times New Roman"/>
                <w:color w:val="000000"/>
                <w:sz w:val="28"/>
                <w:szCs w:val="28"/>
                <w:lang w:eastAsia="ru-RU"/>
              </w:rPr>
              <w:t>–</w:t>
            </w:r>
          </w:p>
        </w:tc>
        <w:tc>
          <w:tcPr>
            <w:tcW w:w="7594" w:type="dxa"/>
            <w:shd w:val="clear" w:color="auto" w:fill="auto"/>
          </w:tcPr>
          <w:p w:rsidR="00373A14" w:rsidRPr="00373A14" w:rsidRDefault="00373A14" w:rsidP="00373A1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на чемпіонаті Європи серед юніорів;</w:t>
            </w:r>
          </w:p>
        </w:tc>
      </w:tr>
      <w:tr w:rsidR="00373A14" w:rsidRPr="00373A14" w:rsidTr="008803F9">
        <w:tc>
          <w:tcPr>
            <w:tcW w:w="797" w:type="dxa"/>
            <w:shd w:val="clear" w:color="auto" w:fill="auto"/>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8"/>
                <w:szCs w:val="28"/>
                <w:lang w:val="ru-RU" w:eastAsia="ru-RU"/>
              </w:rPr>
            </w:pPr>
          </w:p>
        </w:tc>
        <w:tc>
          <w:tcPr>
            <w:tcW w:w="356" w:type="dxa"/>
            <w:shd w:val="clear" w:color="auto" w:fill="auto"/>
          </w:tcPr>
          <w:p w:rsidR="00373A14" w:rsidRPr="00373A14" w:rsidRDefault="00373A14" w:rsidP="00373A14">
            <w:pPr>
              <w:suppressAutoHyphens/>
              <w:spacing w:after="120" w:line="240" w:lineRule="auto"/>
              <w:rPr>
                <w:rFonts w:ascii="Times New Roman" w:eastAsia="Calibri" w:hAnsi="Times New Roman" w:cs="Times New Roman"/>
                <w:color w:val="000000"/>
                <w:sz w:val="28"/>
                <w:szCs w:val="28"/>
                <w:lang w:eastAsia="ru-RU"/>
              </w:rPr>
            </w:pPr>
            <w:r w:rsidRPr="00373A14">
              <w:rPr>
                <w:rFonts w:ascii="Times New Roman" w:eastAsia="Calibri" w:hAnsi="Times New Roman" w:cs="Times New Roman"/>
                <w:color w:val="000000"/>
                <w:sz w:val="28"/>
                <w:szCs w:val="28"/>
                <w:lang w:eastAsia="ru-RU"/>
              </w:rPr>
              <w:t>–</w:t>
            </w:r>
          </w:p>
        </w:tc>
        <w:tc>
          <w:tcPr>
            <w:tcW w:w="7594" w:type="dxa"/>
            <w:shd w:val="clear" w:color="auto" w:fill="auto"/>
          </w:tcPr>
          <w:p w:rsidR="00373A14" w:rsidRPr="00373A14" w:rsidRDefault="00373A14" w:rsidP="00373A14">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373A14">
              <w:rPr>
                <w:rFonts w:ascii="Times New Roman" w:eastAsia="Times New Roman" w:hAnsi="Times New Roman" w:cs="Times New Roman"/>
                <w:color w:val="000000"/>
                <w:sz w:val="28"/>
                <w:szCs w:val="28"/>
                <w:lang w:val="ru-RU" w:eastAsia="ru-RU"/>
              </w:rPr>
              <w:t>або виконати часові нормативи, зазначені у кваліфікаційній таблиці, на офіційних міжнародних змаганнях</w:t>
            </w:r>
          </w:p>
        </w:tc>
      </w:tr>
    </w:tbl>
    <w:p w:rsidR="00373A14" w:rsidRPr="00373A14" w:rsidRDefault="00373A14" w:rsidP="00373A14">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373A14">
        <w:rPr>
          <w:rFonts w:ascii="Times New Roman" w:eastAsia="Times New Roman" w:hAnsi="Times New Roman" w:cs="Times New Roman"/>
          <w:b/>
          <w:bCs/>
          <w:color w:val="000000"/>
          <w:sz w:val="28"/>
          <w:szCs w:val="28"/>
          <w:lang w:val="ru-RU" w:eastAsia="ru-RU"/>
        </w:rPr>
        <w:t>Майстер спорту України</w:t>
      </w:r>
    </w:p>
    <w:tbl>
      <w:tblPr>
        <w:tblW w:w="0" w:type="auto"/>
        <w:tblInd w:w="699" w:type="dxa"/>
        <w:tblLook w:val="04A0" w:firstRow="1" w:lastRow="0" w:firstColumn="1" w:lastColumn="0" w:noHBand="0" w:noVBand="1"/>
      </w:tblPr>
      <w:tblGrid>
        <w:gridCol w:w="797"/>
        <w:gridCol w:w="356"/>
        <w:gridCol w:w="7594"/>
      </w:tblGrid>
      <w:tr w:rsidR="00373A14" w:rsidRPr="00373A14" w:rsidTr="008803F9">
        <w:tc>
          <w:tcPr>
            <w:tcW w:w="797" w:type="dxa"/>
            <w:shd w:val="clear" w:color="auto" w:fill="auto"/>
          </w:tcPr>
          <w:p w:rsidR="00373A14" w:rsidRPr="00373A14" w:rsidRDefault="00373A14" w:rsidP="00373A14">
            <w:pPr>
              <w:suppressAutoHyphens/>
              <w:spacing w:after="120" w:line="240" w:lineRule="auto"/>
              <w:jc w:val="center"/>
              <w:rPr>
                <w:rFonts w:ascii="Times New Roman" w:eastAsia="Calibri" w:hAnsi="Times New Roman" w:cs="Times New Roman"/>
                <w:color w:val="000000"/>
                <w:sz w:val="28"/>
                <w:szCs w:val="28"/>
                <w:lang w:eastAsia="ru-RU"/>
              </w:rPr>
            </w:pPr>
            <w:r w:rsidRPr="00373A14">
              <w:rPr>
                <w:rFonts w:ascii="Times New Roman" w:eastAsia="Times New Roman" w:hAnsi="Times New Roman" w:cs="Times New Roman"/>
                <w:color w:val="000000"/>
                <w:sz w:val="28"/>
                <w:szCs w:val="28"/>
                <w:lang w:val="ru-RU" w:eastAsia="ru-RU"/>
              </w:rPr>
              <w:t>4-6</w:t>
            </w:r>
          </w:p>
        </w:tc>
        <w:tc>
          <w:tcPr>
            <w:tcW w:w="356" w:type="dxa"/>
            <w:shd w:val="clear" w:color="auto" w:fill="auto"/>
          </w:tcPr>
          <w:p w:rsidR="00373A14" w:rsidRPr="00373A14" w:rsidRDefault="00373A14" w:rsidP="00373A14">
            <w:pPr>
              <w:suppressAutoHyphens/>
              <w:spacing w:after="120" w:line="240" w:lineRule="auto"/>
              <w:rPr>
                <w:rFonts w:ascii="Times New Roman" w:eastAsia="Calibri" w:hAnsi="Times New Roman" w:cs="Times New Roman"/>
                <w:color w:val="000000"/>
                <w:sz w:val="28"/>
                <w:szCs w:val="28"/>
                <w:lang w:eastAsia="ru-RU"/>
              </w:rPr>
            </w:pPr>
            <w:r w:rsidRPr="00373A14">
              <w:rPr>
                <w:rFonts w:ascii="Times New Roman" w:eastAsia="Calibri" w:hAnsi="Times New Roman" w:cs="Times New Roman"/>
                <w:color w:val="000000"/>
                <w:sz w:val="28"/>
                <w:szCs w:val="28"/>
                <w:lang w:eastAsia="ru-RU"/>
              </w:rPr>
              <w:t>–</w:t>
            </w:r>
          </w:p>
        </w:tc>
        <w:tc>
          <w:tcPr>
            <w:tcW w:w="7594" w:type="dxa"/>
            <w:shd w:val="clear" w:color="auto" w:fill="auto"/>
          </w:tcPr>
          <w:p w:rsidR="00373A14" w:rsidRPr="00373A14" w:rsidRDefault="00373A14" w:rsidP="00373A1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на чемпіонаті світу серед дорослих;</w:t>
            </w:r>
          </w:p>
        </w:tc>
      </w:tr>
      <w:tr w:rsidR="00373A14" w:rsidRPr="00373A14" w:rsidTr="008803F9">
        <w:tc>
          <w:tcPr>
            <w:tcW w:w="797" w:type="dxa"/>
            <w:shd w:val="clear" w:color="auto" w:fill="auto"/>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4-6</w:t>
            </w:r>
          </w:p>
        </w:tc>
        <w:tc>
          <w:tcPr>
            <w:tcW w:w="356" w:type="dxa"/>
            <w:shd w:val="clear" w:color="auto" w:fill="auto"/>
          </w:tcPr>
          <w:p w:rsidR="00373A14" w:rsidRPr="00373A14" w:rsidRDefault="00373A14" w:rsidP="00373A14">
            <w:pPr>
              <w:suppressAutoHyphens/>
              <w:spacing w:after="120" w:line="240" w:lineRule="auto"/>
              <w:rPr>
                <w:rFonts w:ascii="Times New Roman" w:eastAsia="Calibri" w:hAnsi="Times New Roman" w:cs="Times New Roman"/>
                <w:color w:val="000000"/>
                <w:sz w:val="28"/>
                <w:szCs w:val="28"/>
                <w:lang w:eastAsia="ru-RU"/>
              </w:rPr>
            </w:pPr>
            <w:r w:rsidRPr="00373A14">
              <w:rPr>
                <w:rFonts w:ascii="Times New Roman" w:eastAsia="Calibri" w:hAnsi="Times New Roman" w:cs="Times New Roman"/>
                <w:color w:val="000000"/>
                <w:sz w:val="28"/>
                <w:szCs w:val="28"/>
                <w:lang w:eastAsia="ru-RU"/>
              </w:rPr>
              <w:t>–</w:t>
            </w:r>
          </w:p>
        </w:tc>
        <w:tc>
          <w:tcPr>
            <w:tcW w:w="7594" w:type="dxa"/>
            <w:shd w:val="clear" w:color="auto" w:fill="auto"/>
          </w:tcPr>
          <w:p w:rsidR="00373A14" w:rsidRPr="00373A14" w:rsidRDefault="00373A14" w:rsidP="00373A1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на етапах або у фінальному заліку Кубк</w:t>
            </w:r>
            <w:r w:rsidRPr="00373A14">
              <w:rPr>
                <w:rFonts w:ascii="Times New Roman" w:eastAsia="Times New Roman" w:hAnsi="Times New Roman" w:cs="Times New Roman"/>
                <w:color w:val="000000"/>
                <w:sz w:val="28"/>
                <w:szCs w:val="28"/>
                <w:lang w:eastAsia="ru-RU"/>
              </w:rPr>
              <w:t>у</w:t>
            </w:r>
            <w:r w:rsidRPr="00373A14">
              <w:rPr>
                <w:rFonts w:ascii="Times New Roman" w:eastAsia="Times New Roman" w:hAnsi="Times New Roman" w:cs="Times New Roman"/>
                <w:color w:val="000000"/>
                <w:sz w:val="28"/>
                <w:szCs w:val="28"/>
                <w:lang w:val="ru-RU" w:eastAsia="ru-RU"/>
              </w:rPr>
              <w:t xml:space="preserve"> світу серед дорослих;</w:t>
            </w:r>
          </w:p>
        </w:tc>
      </w:tr>
      <w:tr w:rsidR="00373A14" w:rsidRPr="00373A14" w:rsidTr="008803F9">
        <w:tc>
          <w:tcPr>
            <w:tcW w:w="797" w:type="dxa"/>
            <w:shd w:val="clear" w:color="auto" w:fill="auto"/>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3-5</w:t>
            </w:r>
          </w:p>
        </w:tc>
        <w:tc>
          <w:tcPr>
            <w:tcW w:w="356" w:type="dxa"/>
            <w:shd w:val="clear" w:color="auto" w:fill="auto"/>
          </w:tcPr>
          <w:p w:rsidR="00373A14" w:rsidRPr="00373A14" w:rsidRDefault="00373A14" w:rsidP="00373A14">
            <w:pPr>
              <w:suppressAutoHyphens/>
              <w:spacing w:after="120" w:line="240" w:lineRule="auto"/>
              <w:rPr>
                <w:rFonts w:ascii="Times New Roman" w:eastAsia="Calibri" w:hAnsi="Times New Roman" w:cs="Times New Roman"/>
                <w:color w:val="000000"/>
                <w:sz w:val="28"/>
                <w:szCs w:val="28"/>
                <w:lang w:eastAsia="ru-RU"/>
              </w:rPr>
            </w:pPr>
            <w:r w:rsidRPr="00373A14">
              <w:rPr>
                <w:rFonts w:ascii="Times New Roman" w:eastAsia="Calibri" w:hAnsi="Times New Roman" w:cs="Times New Roman"/>
                <w:color w:val="000000"/>
                <w:sz w:val="28"/>
                <w:szCs w:val="28"/>
                <w:lang w:eastAsia="ru-RU"/>
              </w:rPr>
              <w:t>–</w:t>
            </w:r>
          </w:p>
        </w:tc>
        <w:tc>
          <w:tcPr>
            <w:tcW w:w="7594" w:type="dxa"/>
            <w:shd w:val="clear" w:color="auto" w:fill="auto"/>
          </w:tcPr>
          <w:p w:rsidR="00373A14" w:rsidRPr="00373A14" w:rsidRDefault="00373A14" w:rsidP="00373A14">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373A14">
              <w:rPr>
                <w:rFonts w:ascii="Times New Roman" w:eastAsia="Times New Roman" w:hAnsi="Times New Roman" w:cs="Times New Roman"/>
                <w:color w:val="000000"/>
                <w:sz w:val="28"/>
                <w:szCs w:val="28"/>
                <w:lang w:val="ru-RU" w:eastAsia="ru-RU"/>
              </w:rPr>
              <w:t>на чемпіонаті Європи серед дорослих;</w:t>
            </w:r>
          </w:p>
        </w:tc>
      </w:tr>
      <w:tr w:rsidR="00373A14" w:rsidRPr="00373A14" w:rsidTr="008803F9">
        <w:tc>
          <w:tcPr>
            <w:tcW w:w="797" w:type="dxa"/>
            <w:shd w:val="clear" w:color="auto" w:fill="auto"/>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3-5</w:t>
            </w:r>
          </w:p>
        </w:tc>
        <w:tc>
          <w:tcPr>
            <w:tcW w:w="356" w:type="dxa"/>
            <w:shd w:val="clear" w:color="auto" w:fill="auto"/>
          </w:tcPr>
          <w:p w:rsidR="00373A14" w:rsidRPr="00373A14" w:rsidRDefault="00373A14" w:rsidP="00373A14">
            <w:pPr>
              <w:suppressAutoHyphens/>
              <w:spacing w:after="120" w:line="240" w:lineRule="auto"/>
              <w:rPr>
                <w:rFonts w:ascii="Times New Roman" w:eastAsia="Calibri" w:hAnsi="Times New Roman" w:cs="Times New Roman"/>
                <w:color w:val="000000"/>
                <w:sz w:val="28"/>
                <w:szCs w:val="28"/>
                <w:lang w:eastAsia="ru-RU"/>
              </w:rPr>
            </w:pPr>
            <w:r w:rsidRPr="00373A14">
              <w:rPr>
                <w:rFonts w:ascii="Times New Roman" w:eastAsia="Calibri" w:hAnsi="Times New Roman" w:cs="Times New Roman"/>
                <w:color w:val="000000"/>
                <w:sz w:val="28"/>
                <w:szCs w:val="28"/>
                <w:lang w:eastAsia="ru-RU"/>
              </w:rPr>
              <w:t>–</w:t>
            </w:r>
          </w:p>
        </w:tc>
        <w:tc>
          <w:tcPr>
            <w:tcW w:w="7594" w:type="dxa"/>
            <w:shd w:val="clear" w:color="auto" w:fill="auto"/>
          </w:tcPr>
          <w:p w:rsidR="00373A14" w:rsidRPr="00373A14" w:rsidRDefault="00373A14" w:rsidP="00373A1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у фінальному заліку Кубк</w:t>
            </w:r>
            <w:r w:rsidRPr="00373A14">
              <w:rPr>
                <w:rFonts w:ascii="Times New Roman" w:eastAsia="Times New Roman" w:hAnsi="Times New Roman" w:cs="Times New Roman"/>
                <w:color w:val="000000"/>
                <w:sz w:val="28"/>
                <w:szCs w:val="28"/>
                <w:lang w:eastAsia="ru-RU"/>
              </w:rPr>
              <w:t>у</w:t>
            </w:r>
            <w:r w:rsidRPr="00373A14">
              <w:rPr>
                <w:rFonts w:ascii="Times New Roman" w:eastAsia="Times New Roman" w:hAnsi="Times New Roman" w:cs="Times New Roman"/>
                <w:color w:val="000000"/>
                <w:sz w:val="28"/>
                <w:szCs w:val="28"/>
                <w:lang w:val="ru-RU" w:eastAsia="ru-RU"/>
              </w:rPr>
              <w:t xml:space="preserve"> Європи</w:t>
            </w:r>
            <w:r w:rsidRPr="00373A14">
              <w:rPr>
                <w:rFonts w:ascii="Times New Roman" w:eastAsia="Times New Roman" w:hAnsi="Times New Roman" w:cs="Times New Roman"/>
                <w:color w:val="000000"/>
                <w:sz w:val="28"/>
                <w:szCs w:val="28"/>
                <w:lang w:eastAsia="ru-RU"/>
              </w:rPr>
              <w:t xml:space="preserve"> серед дорослих</w:t>
            </w:r>
            <w:r w:rsidRPr="00373A14">
              <w:rPr>
                <w:rFonts w:ascii="Times New Roman" w:eastAsia="Times New Roman" w:hAnsi="Times New Roman" w:cs="Times New Roman"/>
                <w:color w:val="000000"/>
                <w:sz w:val="28"/>
                <w:szCs w:val="28"/>
                <w:lang w:val="ru-RU" w:eastAsia="ru-RU"/>
              </w:rPr>
              <w:t>;</w:t>
            </w:r>
          </w:p>
        </w:tc>
      </w:tr>
      <w:tr w:rsidR="00373A14" w:rsidRPr="00373A14" w:rsidTr="008803F9">
        <w:tc>
          <w:tcPr>
            <w:tcW w:w="797" w:type="dxa"/>
            <w:shd w:val="clear" w:color="auto" w:fill="auto"/>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3-4</w:t>
            </w:r>
          </w:p>
        </w:tc>
        <w:tc>
          <w:tcPr>
            <w:tcW w:w="356" w:type="dxa"/>
            <w:shd w:val="clear" w:color="auto" w:fill="auto"/>
          </w:tcPr>
          <w:p w:rsidR="00373A14" w:rsidRPr="00373A14" w:rsidRDefault="00373A14" w:rsidP="00373A14">
            <w:pPr>
              <w:suppressAutoHyphens/>
              <w:spacing w:after="120" w:line="240" w:lineRule="auto"/>
              <w:rPr>
                <w:rFonts w:ascii="Times New Roman" w:eastAsia="Calibri" w:hAnsi="Times New Roman" w:cs="Times New Roman"/>
                <w:color w:val="000000"/>
                <w:sz w:val="28"/>
                <w:szCs w:val="28"/>
                <w:lang w:eastAsia="ru-RU"/>
              </w:rPr>
            </w:pPr>
            <w:r w:rsidRPr="00373A14">
              <w:rPr>
                <w:rFonts w:ascii="Times New Roman" w:eastAsia="Calibri" w:hAnsi="Times New Roman" w:cs="Times New Roman"/>
                <w:color w:val="000000"/>
                <w:sz w:val="28"/>
                <w:szCs w:val="28"/>
                <w:lang w:eastAsia="ru-RU"/>
              </w:rPr>
              <w:t>–</w:t>
            </w:r>
          </w:p>
        </w:tc>
        <w:tc>
          <w:tcPr>
            <w:tcW w:w="7594" w:type="dxa"/>
            <w:shd w:val="clear" w:color="auto" w:fill="auto"/>
          </w:tcPr>
          <w:p w:rsidR="00373A14" w:rsidRPr="00373A14" w:rsidRDefault="00373A14" w:rsidP="00373A1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на чемпіонаті світу серед юніорів;</w:t>
            </w:r>
          </w:p>
        </w:tc>
      </w:tr>
      <w:tr w:rsidR="00373A14" w:rsidRPr="00373A14" w:rsidTr="008803F9">
        <w:tc>
          <w:tcPr>
            <w:tcW w:w="797" w:type="dxa"/>
            <w:shd w:val="clear" w:color="auto" w:fill="auto"/>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2-3</w:t>
            </w:r>
          </w:p>
        </w:tc>
        <w:tc>
          <w:tcPr>
            <w:tcW w:w="356" w:type="dxa"/>
            <w:shd w:val="clear" w:color="auto" w:fill="auto"/>
          </w:tcPr>
          <w:p w:rsidR="00373A14" w:rsidRPr="00373A14" w:rsidRDefault="00373A14" w:rsidP="00373A14">
            <w:pPr>
              <w:suppressAutoHyphens/>
              <w:spacing w:after="120" w:line="240" w:lineRule="auto"/>
              <w:rPr>
                <w:rFonts w:ascii="Times New Roman" w:eastAsia="Calibri" w:hAnsi="Times New Roman" w:cs="Times New Roman"/>
                <w:color w:val="000000"/>
                <w:sz w:val="28"/>
                <w:szCs w:val="28"/>
                <w:lang w:eastAsia="ru-RU"/>
              </w:rPr>
            </w:pPr>
            <w:r w:rsidRPr="00373A14">
              <w:rPr>
                <w:rFonts w:ascii="Times New Roman" w:eastAsia="Calibri" w:hAnsi="Times New Roman" w:cs="Times New Roman"/>
                <w:color w:val="000000"/>
                <w:sz w:val="28"/>
                <w:szCs w:val="28"/>
                <w:lang w:eastAsia="ru-RU"/>
              </w:rPr>
              <w:t>–</w:t>
            </w:r>
          </w:p>
        </w:tc>
        <w:tc>
          <w:tcPr>
            <w:tcW w:w="7594" w:type="dxa"/>
            <w:shd w:val="clear" w:color="auto" w:fill="auto"/>
          </w:tcPr>
          <w:p w:rsidR="00373A14" w:rsidRPr="00373A14" w:rsidRDefault="00373A14" w:rsidP="00373A1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на чемпіонаті Європи серед юніорів;</w:t>
            </w:r>
          </w:p>
        </w:tc>
      </w:tr>
      <w:tr w:rsidR="00373A14" w:rsidRPr="00373A14" w:rsidTr="008803F9">
        <w:tc>
          <w:tcPr>
            <w:tcW w:w="797" w:type="dxa"/>
            <w:shd w:val="clear" w:color="auto" w:fill="auto"/>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8"/>
                <w:szCs w:val="28"/>
                <w:lang w:eastAsia="ru-RU"/>
              </w:rPr>
            </w:pPr>
            <w:r w:rsidRPr="00373A14">
              <w:rPr>
                <w:rFonts w:ascii="Times New Roman" w:eastAsia="Times New Roman" w:hAnsi="Times New Roman" w:cs="Times New Roman"/>
                <w:color w:val="000000"/>
                <w:sz w:val="28"/>
                <w:szCs w:val="28"/>
                <w:lang w:val="ru-RU" w:eastAsia="ru-RU"/>
              </w:rPr>
              <w:t>1</w:t>
            </w:r>
          </w:p>
        </w:tc>
        <w:tc>
          <w:tcPr>
            <w:tcW w:w="356" w:type="dxa"/>
            <w:shd w:val="clear" w:color="auto" w:fill="auto"/>
          </w:tcPr>
          <w:p w:rsidR="00373A14" w:rsidRPr="00373A14" w:rsidRDefault="00373A14" w:rsidP="00373A14">
            <w:pPr>
              <w:suppressAutoHyphens/>
              <w:spacing w:after="120" w:line="240" w:lineRule="auto"/>
              <w:rPr>
                <w:rFonts w:ascii="Times New Roman" w:eastAsia="Calibri" w:hAnsi="Times New Roman" w:cs="Times New Roman"/>
                <w:color w:val="000000"/>
                <w:sz w:val="28"/>
                <w:szCs w:val="28"/>
                <w:lang w:eastAsia="ru-RU"/>
              </w:rPr>
            </w:pPr>
            <w:r w:rsidRPr="00373A14">
              <w:rPr>
                <w:rFonts w:ascii="Times New Roman" w:eastAsia="Calibri" w:hAnsi="Times New Roman" w:cs="Times New Roman"/>
                <w:color w:val="000000"/>
                <w:sz w:val="28"/>
                <w:szCs w:val="28"/>
                <w:lang w:eastAsia="ru-RU"/>
              </w:rPr>
              <w:t>–</w:t>
            </w:r>
          </w:p>
        </w:tc>
        <w:tc>
          <w:tcPr>
            <w:tcW w:w="7594" w:type="dxa"/>
            <w:shd w:val="clear" w:color="auto" w:fill="auto"/>
          </w:tcPr>
          <w:p w:rsidR="00373A14" w:rsidRPr="00373A14" w:rsidRDefault="00373A14" w:rsidP="00373A1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на чемпіонаті Європи серед кадетів;</w:t>
            </w:r>
          </w:p>
        </w:tc>
      </w:tr>
      <w:tr w:rsidR="00373A14" w:rsidRPr="00373A14" w:rsidTr="008803F9">
        <w:tc>
          <w:tcPr>
            <w:tcW w:w="797" w:type="dxa"/>
            <w:shd w:val="clear" w:color="auto" w:fill="auto"/>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1-2</w:t>
            </w:r>
          </w:p>
        </w:tc>
        <w:tc>
          <w:tcPr>
            <w:tcW w:w="356" w:type="dxa"/>
            <w:shd w:val="clear" w:color="auto" w:fill="auto"/>
          </w:tcPr>
          <w:p w:rsidR="00373A14" w:rsidRPr="00373A14" w:rsidRDefault="00373A14" w:rsidP="00373A14">
            <w:pPr>
              <w:suppressAutoHyphens/>
              <w:spacing w:after="120" w:line="240" w:lineRule="auto"/>
              <w:rPr>
                <w:rFonts w:ascii="Times New Roman" w:eastAsia="Calibri" w:hAnsi="Times New Roman" w:cs="Times New Roman"/>
                <w:color w:val="000000"/>
                <w:sz w:val="28"/>
                <w:szCs w:val="28"/>
                <w:lang w:eastAsia="ru-RU"/>
              </w:rPr>
            </w:pPr>
            <w:r w:rsidRPr="00373A14">
              <w:rPr>
                <w:rFonts w:ascii="Times New Roman" w:eastAsia="Calibri" w:hAnsi="Times New Roman" w:cs="Times New Roman"/>
                <w:color w:val="000000"/>
                <w:sz w:val="28"/>
                <w:szCs w:val="28"/>
                <w:lang w:eastAsia="ru-RU"/>
              </w:rPr>
              <w:t>–</w:t>
            </w:r>
          </w:p>
        </w:tc>
        <w:tc>
          <w:tcPr>
            <w:tcW w:w="7594" w:type="dxa"/>
            <w:shd w:val="clear" w:color="auto" w:fill="auto"/>
          </w:tcPr>
          <w:p w:rsidR="00373A14" w:rsidRPr="00373A14" w:rsidRDefault="00373A14" w:rsidP="00373A14">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373A14">
              <w:rPr>
                <w:rFonts w:ascii="Times New Roman" w:eastAsia="Times New Roman" w:hAnsi="Times New Roman" w:cs="Times New Roman"/>
                <w:color w:val="000000"/>
                <w:sz w:val="28"/>
                <w:szCs w:val="28"/>
                <w:lang w:val="ru-RU" w:eastAsia="ru-RU"/>
              </w:rPr>
              <w:t>на чемпіонаті України</w:t>
            </w:r>
            <w:r w:rsidRPr="00373A14">
              <w:rPr>
                <w:rFonts w:ascii="Times New Roman" w:eastAsia="Times New Roman" w:hAnsi="Times New Roman" w:cs="Times New Roman"/>
                <w:color w:val="000000"/>
                <w:sz w:val="28"/>
                <w:szCs w:val="28"/>
                <w:lang w:eastAsia="ru-RU"/>
              </w:rPr>
              <w:t xml:space="preserve"> серед дорослих</w:t>
            </w:r>
            <w:r w:rsidRPr="00373A14">
              <w:rPr>
                <w:rFonts w:ascii="Times New Roman" w:eastAsia="Times New Roman" w:hAnsi="Times New Roman" w:cs="Times New Roman"/>
                <w:color w:val="000000"/>
                <w:sz w:val="28"/>
                <w:szCs w:val="28"/>
                <w:lang w:val="ru-RU" w:eastAsia="ru-RU"/>
              </w:rPr>
              <w:t xml:space="preserve"> та виконати часовий норматив не нижче спортивного розряду </w:t>
            </w:r>
            <w:r w:rsidRPr="00373A14">
              <w:rPr>
                <w:rFonts w:ascii="Times New Roman" w:eastAsia="Times New Roman" w:hAnsi="Times New Roman" w:cs="Times New Roman"/>
                <w:color w:val="000000"/>
                <w:sz w:val="28"/>
                <w:szCs w:val="28"/>
                <w:lang w:eastAsia="ru-RU"/>
              </w:rPr>
              <w:t>"</w:t>
            </w:r>
            <w:r w:rsidRPr="00373A14">
              <w:rPr>
                <w:rFonts w:ascii="Times New Roman" w:eastAsia="Times New Roman" w:hAnsi="Times New Roman" w:cs="Times New Roman"/>
                <w:color w:val="000000"/>
                <w:sz w:val="28"/>
                <w:szCs w:val="28"/>
                <w:lang w:val="ru-RU" w:eastAsia="ru-RU"/>
              </w:rPr>
              <w:t>Кандидат у майстри спорту України</w:t>
            </w:r>
            <w:r w:rsidRPr="00373A14">
              <w:rPr>
                <w:rFonts w:ascii="Times New Roman" w:eastAsia="Times New Roman" w:hAnsi="Times New Roman" w:cs="Times New Roman"/>
                <w:color w:val="000000"/>
                <w:sz w:val="28"/>
                <w:szCs w:val="28"/>
                <w:lang w:eastAsia="ru-RU"/>
              </w:rPr>
              <w:t>"</w:t>
            </w:r>
            <w:r w:rsidRPr="00373A14">
              <w:rPr>
                <w:rFonts w:ascii="Times New Roman" w:eastAsia="Times New Roman" w:hAnsi="Times New Roman" w:cs="Times New Roman"/>
                <w:color w:val="000000"/>
                <w:sz w:val="28"/>
                <w:szCs w:val="28"/>
                <w:lang w:val="ru-RU" w:eastAsia="ru-RU"/>
              </w:rPr>
              <w:t>, зазначений у кваліфікаційній таблиці;</w:t>
            </w:r>
          </w:p>
        </w:tc>
      </w:tr>
      <w:tr w:rsidR="00373A14" w:rsidRPr="00373A14" w:rsidTr="008803F9">
        <w:tc>
          <w:tcPr>
            <w:tcW w:w="797" w:type="dxa"/>
            <w:shd w:val="clear" w:color="auto" w:fill="auto"/>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1-2</w:t>
            </w:r>
          </w:p>
        </w:tc>
        <w:tc>
          <w:tcPr>
            <w:tcW w:w="356" w:type="dxa"/>
            <w:shd w:val="clear" w:color="auto" w:fill="auto"/>
          </w:tcPr>
          <w:p w:rsidR="00373A14" w:rsidRPr="00373A14" w:rsidRDefault="00373A14" w:rsidP="00373A14">
            <w:pPr>
              <w:suppressAutoHyphens/>
              <w:spacing w:after="120" w:line="240" w:lineRule="auto"/>
              <w:rPr>
                <w:rFonts w:ascii="Times New Roman" w:eastAsia="Calibri" w:hAnsi="Times New Roman" w:cs="Times New Roman"/>
                <w:color w:val="000000"/>
                <w:sz w:val="28"/>
                <w:szCs w:val="28"/>
                <w:lang w:eastAsia="ru-RU"/>
              </w:rPr>
            </w:pPr>
            <w:r w:rsidRPr="00373A14">
              <w:rPr>
                <w:rFonts w:ascii="Times New Roman" w:eastAsia="Calibri" w:hAnsi="Times New Roman" w:cs="Times New Roman"/>
                <w:color w:val="000000"/>
                <w:sz w:val="28"/>
                <w:szCs w:val="28"/>
                <w:lang w:eastAsia="ru-RU"/>
              </w:rPr>
              <w:t xml:space="preserve">– </w:t>
            </w:r>
          </w:p>
        </w:tc>
        <w:tc>
          <w:tcPr>
            <w:tcW w:w="7594" w:type="dxa"/>
            <w:shd w:val="clear" w:color="auto" w:fill="auto"/>
          </w:tcPr>
          <w:p w:rsidR="00373A14" w:rsidRPr="00373A14" w:rsidRDefault="00373A14" w:rsidP="00373A14">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373A14">
              <w:rPr>
                <w:rFonts w:ascii="Times New Roman" w:eastAsia="Times New Roman" w:hAnsi="Times New Roman" w:cs="Times New Roman"/>
                <w:color w:val="000000"/>
                <w:sz w:val="28"/>
                <w:szCs w:val="28"/>
                <w:lang w:val="ru-RU" w:eastAsia="ru-RU"/>
              </w:rPr>
              <w:t>у фінальному заліку Кубк</w:t>
            </w:r>
            <w:r w:rsidRPr="00373A14">
              <w:rPr>
                <w:rFonts w:ascii="Times New Roman" w:eastAsia="Times New Roman" w:hAnsi="Times New Roman" w:cs="Times New Roman"/>
                <w:color w:val="000000"/>
                <w:sz w:val="28"/>
                <w:szCs w:val="28"/>
                <w:lang w:eastAsia="ru-RU"/>
              </w:rPr>
              <w:t>у</w:t>
            </w:r>
            <w:r w:rsidRPr="00373A14">
              <w:rPr>
                <w:rFonts w:ascii="Times New Roman" w:eastAsia="Times New Roman" w:hAnsi="Times New Roman" w:cs="Times New Roman"/>
                <w:color w:val="000000"/>
                <w:sz w:val="28"/>
                <w:szCs w:val="28"/>
                <w:lang w:val="ru-RU" w:eastAsia="ru-RU"/>
              </w:rPr>
              <w:t xml:space="preserve"> України та виконати часовий норматив не нижче спортивного розряду </w:t>
            </w:r>
            <w:r w:rsidRPr="00373A14">
              <w:rPr>
                <w:rFonts w:ascii="Times New Roman" w:eastAsia="Times New Roman" w:hAnsi="Times New Roman" w:cs="Times New Roman"/>
                <w:color w:val="000000"/>
                <w:sz w:val="28"/>
                <w:szCs w:val="28"/>
                <w:lang w:eastAsia="ru-RU"/>
              </w:rPr>
              <w:t>"</w:t>
            </w:r>
            <w:r w:rsidRPr="00373A14">
              <w:rPr>
                <w:rFonts w:ascii="Times New Roman" w:eastAsia="Times New Roman" w:hAnsi="Times New Roman" w:cs="Times New Roman"/>
                <w:color w:val="000000"/>
                <w:sz w:val="28"/>
                <w:szCs w:val="28"/>
                <w:lang w:val="ru-RU" w:eastAsia="ru-RU"/>
              </w:rPr>
              <w:t>Кандидат у майстри спорту України</w:t>
            </w:r>
            <w:r w:rsidRPr="00373A14">
              <w:rPr>
                <w:rFonts w:ascii="Times New Roman" w:eastAsia="Times New Roman" w:hAnsi="Times New Roman" w:cs="Times New Roman"/>
                <w:color w:val="000000"/>
                <w:sz w:val="28"/>
                <w:szCs w:val="28"/>
                <w:lang w:eastAsia="ru-RU"/>
              </w:rPr>
              <w:t>"</w:t>
            </w:r>
            <w:r w:rsidRPr="00373A14">
              <w:rPr>
                <w:rFonts w:ascii="Times New Roman" w:eastAsia="Times New Roman" w:hAnsi="Times New Roman" w:cs="Times New Roman"/>
                <w:color w:val="000000"/>
                <w:sz w:val="28"/>
                <w:szCs w:val="28"/>
                <w:lang w:val="ru-RU" w:eastAsia="ru-RU"/>
              </w:rPr>
              <w:t>, зазначений у кваліфікаційній таблиці;</w:t>
            </w:r>
          </w:p>
        </w:tc>
      </w:tr>
      <w:tr w:rsidR="00373A14" w:rsidRPr="00373A14" w:rsidTr="008803F9">
        <w:tc>
          <w:tcPr>
            <w:tcW w:w="797" w:type="dxa"/>
            <w:shd w:val="clear" w:color="auto" w:fill="auto"/>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8"/>
                <w:szCs w:val="28"/>
                <w:lang w:val="ru-RU" w:eastAsia="ru-RU"/>
              </w:rPr>
            </w:pPr>
          </w:p>
        </w:tc>
        <w:tc>
          <w:tcPr>
            <w:tcW w:w="356" w:type="dxa"/>
            <w:shd w:val="clear" w:color="auto" w:fill="auto"/>
          </w:tcPr>
          <w:p w:rsidR="00373A14" w:rsidRPr="00373A14" w:rsidRDefault="00373A14" w:rsidP="00373A14">
            <w:pPr>
              <w:suppressAutoHyphens/>
              <w:spacing w:after="120" w:line="240" w:lineRule="auto"/>
              <w:rPr>
                <w:rFonts w:ascii="Times New Roman" w:eastAsia="Calibri" w:hAnsi="Times New Roman" w:cs="Times New Roman"/>
                <w:color w:val="000000"/>
                <w:sz w:val="28"/>
                <w:szCs w:val="28"/>
                <w:lang w:eastAsia="ru-RU"/>
              </w:rPr>
            </w:pPr>
            <w:r w:rsidRPr="00373A14">
              <w:rPr>
                <w:rFonts w:ascii="Times New Roman" w:eastAsia="Calibri" w:hAnsi="Times New Roman" w:cs="Times New Roman"/>
                <w:color w:val="000000"/>
                <w:sz w:val="28"/>
                <w:szCs w:val="28"/>
                <w:lang w:eastAsia="ru-RU"/>
              </w:rPr>
              <w:t>–</w:t>
            </w:r>
          </w:p>
        </w:tc>
        <w:tc>
          <w:tcPr>
            <w:tcW w:w="7594" w:type="dxa"/>
            <w:shd w:val="clear" w:color="auto" w:fill="auto"/>
          </w:tcPr>
          <w:p w:rsidR="00373A14" w:rsidRPr="00373A14" w:rsidRDefault="00373A14" w:rsidP="00373A14">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373A14">
              <w:rPr>
                <w:rFonts w:ascii="Times New Roman" w:eastAsia="Times New Roman" w:hAnsi="Times New Roman" w:cs="Times New Roman"/>
                <w:color w:val="000000"/>
                <w:sz w:val="28"/>
                <w:szCs w:val="28"/>
                <w:lang w:val="ru-RU" w:eastAsia="ru-RU"/>
              </w:rPr>
              <w:t>або виконати часові нормативи, зазначені у кваліфікаційній таблиці.</w:t>
            </w:r>
          </w:p>
        </w:tc>
      </w:tr>
    </w:tbl>
    <w:p w:rsidR="00373A14" w:rsidRPr="00373A14" w:rsidRDefault="00373A14" w:rsidP="00373A14">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373A14">
        <w:rPr>
          <w:rFonts w:ascii="Times New Roman" w:eastAsia="Times New Roman" w:hAnsi="Times New Roman" w:cs="Times New Roman"/>
          <w:b/>
          <w:bCs/>
          <w:color w:val="000000"/>
          <w:sz w:val="28"/>
          <w:szCs w:val="28"/>
          <w:lang w:val="ru-RU" w:eastAsia="ru-RU"/>
        </w:rPr>
        <w:t>Кандидат у майстри спорту України</w:t>
      </w:r>
    </w:p>
    <w:tbl>
      <w:tblPr>
        <w:tblW w:w="0" w:type="auto"/>
        <w:tblInd w:w="699" w:type="dxa"/>
        <w:tblLook w:val="04A0" w:firstRow="1" w:lastRow="0" w:firstColumn="1" w:lastColumn="0" w:noHBand="0" w:noVBand="1"/>
      </w:tblPr>
      <w:tblGrid>
        <w:gridCol w:w="797"/>
        <w:gridCol w:w="356"/>
        <w:gridCol w:w="7594"/>
      </w:tblGrid>
      <w:tr w:rsidR="00373A14" w:rsidRPr="00373A14" w:rsidTr="008803F9">
        <w:tc>
          <w:tcPr>
            <w:tcW w:w="797" w:type="dxa"/>
            <w:shd w:val="clear" w:color="auto" w:fill="auto"/>
          </w:tcPr>
          <w:p w:rsidR="00373A14" w:rsidRPr="00373A14" w:rsidRDefault="00373A14" w:rsidP="00373A14">
            <w:pPr>
              <w:suppressAutoHyphens/>
              <w:spacing w:after="120" w:line="240" w:lineRule="auto"/>
              <w:jc w:val="center"/>
              <w:rPr>
                <w:rFonts w:ascii="Times New Roman" w:eastAsia="Calibri" w:hAnsi="Times New Roman" w:cs="Times New Roman"/>
                <w:color w:val="000000"/>
                <w:sz w:val="28"/>
                <w:szCs w:val="28"/>
                <w:lang w:eastAsia="ru-RU"/>
              </w:rPr>
            </w:pPr>
            <w:r w:rsidRPr="00373A14">
              <w:rPr>
                <w:rFonts w:ascii="Times New Roman" w:eastAsia="Times New Roman" w:hAnsi="Times New Roman" w:cs="Times New Roman"/>
                <w:color w:val="000000"/>
                <w:sz w:val="28"/>
                <w:szCs w:val="28"/>
                <w:lang w:val="ru-RU" w:eastAsia="ru-RU"/>
              </w:rPr>
              <w:t>1-3</w:t>
            </w:r>
          </w:p>
        </w:tc>
        <w:tc>
          <w:tcPr>
            <w:tcW w:w="356" w:type="dxa"/>
            <w:shd w:val="clear" w:color="auto" w:fill="auto"/>
          </w:tcPr>
          <w:p w:rsidR="00373A14" w:rsidRPr="00373A14" w:rsidRDefault="00373A14" w:rsidP="00373A14">
            <w:pPr>
              <w:suppressAutoHyphens/>
              <w:spacing w:after="120" w:line="240" w:lineRule="auto"/>
              <w:rPr>
                <w:rFonts w:ascii="Times New Roman" w:eastAsia="Calibri" w:hAnsi="Times New Roman" w:cs="Times New Roman"/>
                <w:color w:val="000000"/>
                <w:sz w:val="28"/>
                <w:szCs w:val="28"/>
                <w:lang w:eastAsia="ru-RU"/>
              </w:rPr>
            </w:pPr>
            <w:r w:rsidRPr="00373A14">
              <w:rPr>
                <w:rFonts w:ascii="Times New Roman" w:eastAsia="Calibri" w:hAnsi="Times New Roman" w:cs="Times New Roman"/>
                <w:color w:val="000000"/>
                <w:sz w:val="28"/>
                <w:szCs w:val="28"/>
                <w:lang w:eastAsia="ru-RU"/>
              </w:rPr>
              <w:t>–</w:t>
            </w:r>
          </w:p>
        </w:tc>
        <w:tc>
          <w:tcPr>
            <w:tcW w:w="7594" w:type="dxa"/>
            <w:shd w:val="clear" w:color="auto" w:fill="auto"/>
          </w:tcPr>
          <w:p w:rsidR="00373A14" w:rsidRPr="00373A14" w:rsidRDefault="00373A14" w:rsidP="00373A1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на чемпіонаті України серед дорослих та виконати часовий норматив не нижче першого розряду, зазначений у кваліфікаційній таблиці;</w:t>
            </w:r>
          </w:p>
        </w:tc>
      </w:tr>
      <w:tr w:rsidR="00373A14" w:rsidRPr="00373A14" w:rsidTr="008803F9">
        <w:tc>
          <w:tcPr>
            <w:tcW w:w="797" w:type="dxa"/>
            <w:shd w:val="clear" w:color="auto" w:fill="auto"/>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1-3</w:t>
            </w:r>
          </w:p>
        </w:tc>
        <w:tc>
          <w:tcPr>
            <w:tcW w:w="356" w:type="dxa"/>
            <w:shd w:val="clear" w:color="auto" w:fill="auto"/>
          </w:tcPr>
          <w:p w:rsidR="00373A14" w:rsidRPr="00373A14" w:rsidRDefault="00373A14" w:rsidP="00373A14">
            <w:pPr>
              <w:suppressAutoHyphens/>
              <w:spacing w:after="120" w:line="240" w:lineRule="auto"/>
              <w:rPr>
                <w:rFonts w:ascii="Times New Roman" w:eastAsia="Calibri" w:hAnsi="Times New Roman" w:cs="Times New Roman"/>
                <w:color w:val="000000"/>
                <w:sz w:val="28"/>
                <w:szCs w:val="28"/>
                <w:lang w:eastAsia="ru-RU"/>
              </w:rPr>
            </w:pPr>
            <w:r w:rsidRPr="00373A14">
              <w:rPr>
                <w:rFonts w:ascii="Times New Roman" w:eastAsia="Calibri" w:hAnsi="Times New Roman" w:cs="Times New Roman"/>
                <w:color w:val="000000"/>
                <w:sz w:val="28"/>
                <w:szCs w:val="28"/>
                <w:lang w:eastAsia="ru-RU"/>
              </w:rPr>
              <w:t>–</w:t>
            </w:r>
          </w:p>
        </w:tc>
        <w:tc>
          <w:tcPr>
            <w:tcW w:w="7594" w:type="dxa"/>
            <w:shd w:val="clear" w:color="auto" w:fill="auto"/>
          </w:tcPr>
          <w:p w:rsidR="00373A14" w:rsidRPr="00373A14" w:rsidRDefault="00373A14" w:rsidP="00373A1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у фінальному заліку Кубка України та виконати часовий норматив не нижче першого розряду, зазначений у кваліфікаційній таблиці;</w:t>
            </w:r>
          </w:p>
        </w:tc>
      </w:tr>
      <w:tr w:rsidR="00373A14" w:rsidRPr="00373A14" w:rsidTr="008803F9">
        <w:tc>
          <w:tcPr>
            <w:tcW w:w="797" w:type="dxa"/>
            <w:shd w:val="clear" w:color="auto" w:fill="auto"/>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8"/>
                <w:szCs w:val="28"/>
                <w:lang w:val="ru-RU" w:eastAsia="ru-RU"/>
              </w:rPr>
            </w:pPr>
          </w:p>
        </w:tc>
        <w:tc>
          <w:tcPr>
            <w:tcW w:w="356" w:type="dxa"/>
            <w:shd w:val="clear" w:color="auto" w:fill="auto"/>
          </w:tcPr>
          <w:p w:rsidR="00373A14" w:rsidRPr="00373A14" w:rsidRDefault="00373A14" w:rsidP="00373A14">
            <w:pPr>
              <w:suppressAutoHyphens/>
              <w:spacing w:after="120" w:line="240" w:lineRule="auto"/>
              <w:rPr>
                <w:rFonts w:ascii="Times New Roman" w:eastAsia="Calibri" w:hAnsi="Times New Roman" w:cs="Times New Roman"/>
                <w:color w:val="000000"/>
                <w:sz w:val="28"/>
                <w:szCs w:val="28"/>
                <w:lang w:eastAsia="ru-RU"/>
              </w:rPr>
            </w:pPr>
            <w:r w:rsidRPr="00373A14">
              <w:rPr>
                <w:rFonts w:ascii="Times New Roman" w:eastAsia="Calibri" w:hAnsi="Times New Roman" w:cs="Times New Roman"/>
                <w:color w:val="000000"/>
                <w:sz w:val="28"/>
                <w:szCs w:val="28"/>
                <w:lang w:eastAsia="ru-RU"/>
              </w:rPr>
              <w:t>–</w:t>
            </w:r>
          </w:p>
        </w:tc>
        <w:tc>
          <w:tcPr>
            <w:tcW w:w="7594" w:type="dxa"/>
            <w:shd w:val="clear" w:color="auto" w:fill="auto"/>
          </w:tcPr>
          <w:p w:rsidR="00373A14" w:rsidRPr="00373A14" w:rsidRDefault="00373A14" w:rsidP="00373A14">
            <w:pPr>
              <w:suppressAutoHyphens/>
              <w:spacing w:after="120" w:line="240" w:lineRule="auto"/>
              <w:jc w:val="both"/>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або виконати часові нормативи, зазначені у кваліфікаційній таблиці.</w:t>
            </w:r>
          </w:p>
        </w:tc>
      </w:tr>
    </w:tbl>
    <w:p w:rsidR="00373A14" w:rsidRPr="00373A14" w:rsidRDefault="00373A14" w:rsidP="00373A14">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373A14">
        <w:rPr>
          <w:rFonts w:ascii="Times New Roman" w:eastAsia="Times New Roman" w:hAnsi="Times New Roman" w:cs="Times New Roman"/>
          <w:b/>
          <w:bCs/>
          <w:color w:val="000000"/>
          <w:sz w:val="28"/>
          <w:szCs w:val="28"/>
          <w:lang w:val="ru-RU" w:eastAsia="ru-RU"/>
        </w:rPr>
        <w:t>Перший розряд</w:t>
      </w:r>
    </w:p>
    <w:tbl>
      <w:tblPr>
        <w:tblW w:w="0" w:type="auto"/>
        <w:tblInd w:w="699" w:type="dxa"/>
        <w:tblLook w:val="04A0" w:firstRow="1" w:lastRow="0" w:firstColumn="1" w:lastColumn="0" w:noHBand="0" w:noVBand="1"/>
      </w:tblPr>
      <w:tblGrid>
        <w:gridCol w:w="797"/>
        <w:gridCol w:w="356"/>
        <w:gridCol w:w="7594"/>
      </w:tblGrid>
      <w:tr w:rsidR="00373A14" w:rsidRPr="00373A14" w:rsidTr="008803F9">
        <w:tc>
          <w:tcPr>
            <w:tcW w:w="797" w:type="dxa"/>
            <w:shd w:val="clear" w:color="auto" w:fill="auto"/>
          </w:tcPr>
          <w:p w:rsidR="00373A14" w:rsidRPr="00373A14" w:rsidRDefault="00373A14" w:rsidP="00373A14">
            <w:pPr>
              <w:suppressAutoHyphens/>
              <w:spacing w:after="120" w:line="240" w:lineRule="auto"/>
              <w:jc w:val="center"/>
              <w:rPr>
                <w:rFonts w:ascii="Times New Roman" w:eastAsia="Calibri" w:hAnsi="Times New Roman" w:cs="Times New Roman"/>
                <w:color w:val="000000"/>
                <w:sz w:val="28"/>
                <w:szCs w:val="28"/>
                <w:lang w:eastAsia="ru-RU"/>
              </w:rPr>
            </w:pPr>
            <w:r w:rsidRPr="00373A14">
              <w:rPr>
                <w:rFonts w:ascii="Times New Roman" w:eastAsia="Times New Roman" w:hAnsi="Times New Roman" w:cs="Times New Roman"/>
                <w:color w:val="000000"/>
                <w:sz w:val="28"/>
                <w:szCs w:val="28"/>
                <w:lang w:val="ru-RU" w:eastAsia="ru-RU"/>
              </w:rPr>
              <w:t>1-</w:t>
            </w:r>
            <w:r w:rsidRPr="00373A14">
              <w:rPr>
                <w:rFonts w:ascii="Times New Roman" w:eastAsia="Times New Roman" w:hAnsi="Times New Roman" w:cs="Times New Roman"/>
                <w:color w:val="000000"/>
                <w:sz w:val="28"/>
                <w:szCs w:val="28"/>
                <w:lang w:eastAsia="ru-RU"/>
              </w:rPr>
              <w:t>2</w:t>
            </w:r>
          </w:p>
        </w:tc>
        <w:tc>
          <w:tcPr>
            <w:tcW w:w="356" w:type="dxa"/>
            <w:shd w:val="clear" w:color="auto" w:fill="auto"/>
          </w:tcPr>
          <w:p w:rsidR="00373A14" w:rsidRPr="00373A14" w:rsidRDefault="00373A14" w:rsidP="00373A14">
            <w:pPr>
              <w:suppressAutoHyphens/>
              <w:spacing w:after="120" w:line="240" w:lineRule="auto"/>
              <w:rPr>
                <w:rFonts w:ascii="Times New Roman" w:eastAsia="Calibri" w:hAnsi="Times New Roman" w:cs="Times New Roman"/>
                <w:color w:val="000000"/>
                <w:sz w:val="28"/>
                <w:szCs w:val="28"/>
                <w:lang w:eastAsia="ru-RU"/>
              </w:rPr>
            </w:pPr>
            <w:r w:rsidRPr="00373A14">
              <w:rPr>
                <w:rFonts w:ascii="Times New Roman" w:eastAsia="Calibri" w:hAnsi="Times New Roman" w:cs="Times New Roman"/>
                <w:color w:val="000000"/>
                <w:sz w:val="28"/>
                <w:szCs w:val="28"/>
                <w:lang w:eastAsia="ru-RU"/>
              </w:rPr>
              <w:t>–</w:t>
            </w:r>
          </w:p>
        </w:tc>
        <w:tc>
          <w:tcPr>
            <w:tcW w:w="7594" w:type="dxa"/>
            <w:shd w:val="clear" w:color="auto" w:fill="auto"/>
          </w:tcPr>
          <w:p w:rsidR="00373A14" w:rsidRPr="00373A14" w:rsidRDefault="00373A14" w:rsidP="00373A1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на чемпіонаті України серед юніорів та виконати часовий норматив не нижче другого розряду, зазначений у кваліфікаційній таблиці;</w:t>
            </w:r>
          </w:p>
        </w:tc>
      </w:tr>
      <w:tr w:rsidR="00373A14" w:rsidRPr="00373A14" w:rsidTr="008803F9">
        <w:tc>
          <w:tcPr>
            <w:tcW w:w="797" w:type="dxa"/>
            <w:shd w:val="clear" w:color="auto" w:fill="auto"/>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lastRenderedPageBreak/>
              <w:t>1</w:t>
            </w:r>
          </w:p>
        </w:tc>
        <w:tc>
          <w:tcPr>
            <w:tcW w:w="356" w:type="dxa"/>
            <w:shd w:val="clear" w:color="auto" w:fill="auto"/>
          </w:tcPr>
          <w:p w:rsidR="00373A14" w:rsidRPr="00373A14" w:rsidRDefault="00373A14" w:rsidP="00373A14">
            <w:pPr>
              <w:suppressAutoHyphens/>
              <w:spacing w:after="120" w:line="240" w:lineRule="auto"/>
              <w:rPr>
                <w:rFonts w:ascii="Times New Roman" w:eastAsia="Calibri" w:hAnsi="Times New Roman" w:cs="Times New Roman"/>
                <w:color w:val="000000"/>
                <w:sz w:val="28"/>
                <w:szCs w:val="28"/>
                <w:lang w:eastAsia="ru-RU"/>
              </w:rPr>
            </w:pPr>
            <w:r w:rsidRPr="00373A14">
              <w:rPr>
                <w:rFonts w:ascii="Times New Roman" w:eastAsia="Calibri" w:hAnsi="Times New Roman" w:cs="Times New Roman"/>
                <w:color w:val="000000"/>
                <w:sz w:val="28"/>
                <w:szCs w:val="28"/>
                <w:lang w:eastAsia="ru-RU"/>
              </w:rPr>
              <w:t>–</w:t>
            </w:r>
          </w:p>
        </w:tc>
        <w:tc>
          <w:tcPr>
            <w:tcW w:w="7594" w:type="dxa"/>
            <w:shd w:val="clear" w:color="auto" w:fill="auto"/>
          </w:tcPr>
          <w:p w:rsidR="00373A14" w:rsidRPr="00373A14" w:rsidRDefault="00373A14" w:rsidP="00373A1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на чемпіонаті України серед кадетів та виконати часовий норматив не нижче другого розряду, зазначений у кваліфікаційній таблиці;</w:t>
            </w:r>
          </w:p>
        </w:tc>
      </w:tr>
      <w:tr w:rsidR="00373A14" w:rsidRPr="00373A14" w:rsidTr="008803F9">
        <w:tc>
          <w:tcPr>
            <w:tcW w:w="797" w:type="dxa"/>
            <w:shd w:val="clear" w:color="auto" w:fill="auto"/>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1-2</w:t>
            </w:r>
          </w:p>
        </w:tc>
        <w:tc>
          <w:tcPr>
            <w:tcW w:w="356" w:type="dxa"/>
            <w:shd w:val="clear" w:color="auto" w:fill="auto"/>
          </w:tcPr>
          <w:p w:rsidR="00373A14" w:rsidRPr="00373A14" w:rsidRDefault="00373A14" w:rsidP="00373A14">
            <w:pPr>
              <w:suppressAutoHyphens/>
              <w:spacing w:after="120" w:line="240" w:lineRule="auto"/>
              <w:rPr>
                <w:rFonts w:ascii="Times New Roman" w:eastAsia="Calibri" w:hAnsi="Times New Roman" w:cs="Times New Roman"/>
                <w:color w:val="000000"/>
                <w:sz w:val="28"/>
                <w:szCs w:val="28"/>
                <w:lang w:eastAsia="ru-RU"/>
              </w:rPr>
            </w:pPr>
            <w:r w:rsidRPr="00373A14">
              <w:rPr>
                <w:rFonts w:ascii="Times New Roman" w:eastAsia="Calibri" w:hAnsi="Times New Roman" w:cs="Times New Roman"/>
                <w:color w:val="000000"/>
                <w:sz w:val="28"/>
                <w:szCs w:val="28"/>
                <w:lang w:eastAsia="ru-RU"/>
              </w:rPr>
              <w:t>–</w:t>
            </w:r>
          </w:p>
        </w:tc>
        <w:tc>
          <w:tcPr>
            <w:tcW w:w="7594" w:type="dxa"/>
            <w:shd w:val="clear" w:color="auto" w:fill="auto"/>
          </w:tcPr>
          <w:p w:rsidR="00373A14" w:rsidRPr="00373A14" w:rsidRDefault="00373A14" w:rsidP="00373A14">
            <w:pPr>
              <w:suppressAutoHyphens/>
              <w:spacing w:after="120" w:line="240" w:lineRule="auto"/>
              <w:jc w:val="both"/>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на чемпіонатах областей, Автономної Республіки Крим, міст Києва та Севастополя серед дорослих та виконати часовий норматив не нижче другого розряду, зазначений у кваліфікаційній таблиці;</w:t>
            </w:r>
          </w:p>
        </w:tc>
      </w:tr>
      <w:tr w:rsidR="00373A14" w:rsidRPr="00373A14" w:rsidTr="008803F9">
        <w:tc>
          <w:tcPr>
            <w:tcW w:w="797" w:type="dxa"/>
            <w:shd w:val="clear" w:color="auto" w:fill="auto"/>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8"/>
                <w:szCs w:val="28"/>
                <w:lang w:eastAsia="ru-RU"/>
              </w:rPr>
            </w:pPr>
            <w:r w:rsidRPr="00373A14">
              <w:rPr>
                <w:rFonts w:ascii="Times New Roman" w:eastAsia="Times New Roman" w:hAnsi="Times New Roman" w:cs="Times New Roman"/>
                <w:color w:val="000000"/>
                <w:sz w:val="28"/>
                <w:szCs w:val="28"/>
                <w:lang w:eastAsia="ru-RU"/>
              </w:rPr>
              <w:t>1</w:t>
            </w:r>
          </w:p>
        </w:tc>
        <w:tc>
          <w:tcPr>
            <w:tcW w:w="356" w:type="dxa"/>
            <w:shd w:val="clear" w:color="auto" w:fill="auto"/>
          </w:tcPr>
          <w:p w:rsidR="00373A14" w:rsidRPr="00373A14" w:rsidRDefault="00373A14" w:rsidP="00373A14">
            <w:pPr>
              <w:suppressAutoHyphens/>
              <w:spacing w:after="120" w:line="240" w:lineRule="auto"/>
              <w:rPr>
                <w:rFonts w:ascii="Times New Roman" w:eastAsia="Calibri" w:hAnsi="Times New Roman" w:cs="Times New Roman"/>
                <w:color w:val="000000"/>
                <w:sz w:val="28"/>
                <w:szCs w:val="28"/>
                <w:lang w:eastAsia="ru-RU"/>
              </w:rPr>
            </w:pPr>
            <w:r w:rsidRPr="00373A14">
              <w:rPr>
                <w:rFonts w:ascii="Times New Roman" w:eastAsia="Calibri" w:hAnsi="Times New Roman" w:cs="Times New Roman"/>
                <w:color w:val="000000"/>
                <w:sz w:val="28"/>
                <w:szCs w:val="28"/>
                <w:lang w:eastAsia="ru-RU"/>
              </w:rPr>
              <w:t>–</w:t>
            </w:r>
          </w:p>
        </w:tc>
        <w:tc>
          <w:tcPr>
            <w:tcW w:w="7594" w:type="dxa"/>
            <w:shd w:val="clear" w:color="auto" w:fill="auto"/>
          </w:tcPr>
          <w:p w:rsidR="00373A14" w:rsidRPr="00373A14" w:rsidRDefault="00373A14" w:rsidP="00373A14">
            <w:pPr>
              <w:suppressAutoHyphens/>
              <w:spacing w:after="120" w:line="240" w:lineRule="auto"/>
              <w:jc w:val="both"/>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на чемпіонатах областей, Автономної Республіки Крим, міст Києва та Севастополя серед юніорів та виконати часовий норматив не нижче другого розряду, зазначений у кваліфікаційній таблиці;</w:t>
            </w:r>
          </w:p>
        </w:tc>
      </w:tr>
      <w:tr w:rsidR="00373A14" w:rsidRPr="00373A14" w:rsidTr="008803F9">
        <w:tc>
          <w:tcPr>
            <w:tcW w:w="797" w:type="dxa"/>
            <w:shd w:val="clear" w:color="auto" w:fill="auto"/>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8"/>
                <w:szCs w:val="28"/>
                <w:lang w:val="ru-RU" w:eastAsia="ru-RU"/>
              </w:rPr>
            </w:pPr>
          </w:p>
        </w:tc>
        <w:tc>
          <w:tcPr>
            <w:tcW w:w="356" w:type="dxa"/>
            <w:shd w:val="clear" w:color="auto" w:fill="auto"/>
          </w:tcPr>
          <w:p w:rsidR="00373A14" w:rsidRPr="00373A14" w:rsidRDefault="00373A14" w:rsidP="00373A14">
            <w:pPr>
              <w:suppressAutoHyphens/>
              <w:spacing w:after="120" w:line="240" w:lineRule="auto"/>
              <w:rPr>
                <w:rFonts w:ascii="Times New Roman" w:eastAsia="Calibri" w:hAnsi="Times New Roman" w:cs="Times New Roman"/>
                <w:color w:val="000000"/>
                <w:sz w:val="28"/>
                <w:szCs w:val="28"/>
                <w:lang w:eastAsia="ru-RU"/>
              </w:rPr>
            </w:pPr>
            <w:r w:rsidRPr="00373A14">
              <w:rPr>
                <w:rFonts w:ascii="Times New Roman" w:eastAsia="Calibri" w:hAnsi="Times New Roman" w:cs="Times New Roman"/>
                <w:color w:val="000000"/>
                <w:sz w:val="28"/>
                <w:szCs w:val="28"/>
                <w:lang w:eastAsia="ru-RU"/>
              </w:rPr>
              <w:t>–</w:t>
            </w:r>
          </w:p>
        </w:tc>
        <w:tc>
          <w:tcPr>
            <w:tcW w:w="7594" w:type="dxa"/>
            <w:shd w:val="clear" w:color="auto" w:fill="auto"/>
          </w:tcPr>
          <w:p w:rsidR="00373A14" w:rsidRPr="00373A14" w:rsidRDefault="00373A14" w:rsidP="00373A14">
            <w:pPr>
              <w:suppressAutoHyphens/>
              <w:spacing w:after="120" w:line="240" w:lineRule="auto"/>
              <w:jc w:val="both"/>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або виконати часові нормативи, зазна</w:t>
            </w:r>
            <w:r w:rsidR="00D54ED0">
              <w:rPr>
                <w:rFonts w:ascii="Times New Roman" w:eastAsia="Times New Roman" w:hAnsi="Times New Roman" w:cs="Times New Roman"/>
                <w:color w:val="000000"/>
                <w:sz w:val="28"/>
                <w:szCs w:val="28"/>
                <w:lang w:val="ru-RU" w:eastAsia="ru-RU"/>
              </w:rPr>
              <w:t>чені у кваліфікаційній таблиці.</w:t>
            </w:r>
          </w:p>
        </w:tc>
      </w:tr>
    </w:tbl>
    <w:p w:rsidR="00373A14" w:rsidRPr="00373A14" w:rsidRDefault="00373A14" w:rsidP="00373A14">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373A14">
        <w:rPr>
          <w:rFonts w:ascii="Times New Roman" w:eastAsia="Times New Roman" w:hAnsi="Times New Roman" w:cs="Times New Roman"/>
          <w:b/>
          <w:bCs/>
          <w:color w:val="000000"/>
          <w:sz w:val="28"/>
          <w:szCs w:val="28"/>
          <w:lang w:val="ru-RU" w:eastAsia="ru-RU"/>
        </w:rPr>
        <w:t>Другий розряд</w:t>
      </w:r>
    </w:p>
    <w:tbl>
      <w:tblPr>
        <w:tblW w:w="0" w:type="auto"/>
        <w:tblInd w:w="699" w:type="dxa"/>
        <w:tblLook w:val="04A0" w:firstRow="1" w:lastRow="0" w:firstColumn="1" w:lastColumn="0" w:noHBand="0" w:noVBand="1"/>
      </w:tblPr>
      <w:tblGrid>
        <w:gridCol w:w="797"/>
        <w:gridCol w:w="356"/>
        <w:gridCol w:w="7594"/>
      </w:tblGrid>
      <w:tr w:rsidR="00373A14" w:rsidRPr="00373A14" w:rsidTr="008803F9">
        <w:tc>
          <w:tcPr>
            <w:tcW w:w="797" w:type="dxa"/>
            <w:shd w:val="clear" w:color="auto" w:fill="auto"/>
          </w:tcPr>
          <w:p w:rsidR="00373A14" w:rsidRPr="00373A14" w:rsidRDefault="00373A14" w:rsidP="00373A14">
            <w:pPr>
              <w:suppressAutoHyphens/>
              <w:spacing w:after="120" w:line="240" w:lineRule="auto"/>
              <w:jc w:val="center"/>
              <w:rPr>
                <w:rFonts w:ascii="Times New Roman" w:eastAsia="Calibri" w:hAnsi="Times New Roman" w:cs="Times New Roman"/>
                <w:color w:val="000000"/>
                <w:sz w:val="28"/>
                <w:szCs w:val="28"/>
                <w:lang w:eastAsia="ru-RU"/>
              </w:rPr>
            </w:pPr>
            <w:r w:rsidRPr="00373A14">
              <w:rPr>
                <w:rFonts w:ascii="Times New Roman" w:eastAsia="Times New Roman" w:hAnsi="Times New Roman" w:cs="Times New Roman"/>
                <w:color w:val="000000"/>
                <w:sz w:val="28"/>
                <w:szCs w:val="28"/>
                <w:lang w:val="ru-RU" w:eastAsia="ru-RU"/>
              </w:rPr>
              <w:t>1-2</w:t>
            </w:r>
          </w:p>
        </w:tc>
        <w:tc>
          <w:tcPr>
            <w:tcW w:w="356" w:type="dxa"/>
            <w:shd w:val="clear" w:color="auto" w:fill="auto"/>
          </w:tcPr>
          <w:p w:rsidR="00373A14" w:rsidRPr="00373A14" w:rsidRDefault="00373A14" w:rsidP="00373A14">
            <w:pPr>
              <w:suppressAutoHyphens/>
              <w:spacing w:after="120" w:line="240" w:lineRule="auto"/>
              <w:rPr>
                <w:rFonts w:ascii="Times New Roman" w:eastAsia="Calibri" w:hAnsi="Times New Roman" w:cs="Times New Roman"/>
                <w:color w:val="000000"/>
                <w:sz w:val="28"/>
                <w:szCs w:val="28"/>
                <w:lang w:eastAsia="ru-RU"/>
              </w:rPr>
            </w:pPr>
            <w:r w:rsidRPr="00373A14">
              <w:rPr>
                <w:rFonts w:ascii="Times New Roman" w:eastAsia="Calibri" w:hAnsi="Times New Roman" w:cs="Times New Roman"/>
                <w:color w:val="000000"/>
                <w:sz w:val="28"/>
                <w:szCs w:val="28"/>
                <w:lang w:eastAsia="ru-RU"/>
              </w:rPr>
              <w:t>–</w:t>
            </w:r>
          </w:p>
        </w:tc>
        <w:tc>
          <w:tcPr>
            <w:tcW w:w="7594" w:type="dxa"/>
            <w:shd w:val="clear" w:color="auto" w:fill="auto"/>
          </w:tcPr>
          <w:p w:rsidR="00373A14" w:rsidRPr="00373A14" w:rsidRDefault="00373A14" w:rsidP="00373A1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на чемпіонатах областей, Автономної Республіки Крим, міст Києва та Севастополя серед юніорів та виконати часовий норматив не нижче третього розряду, зазначений у кваліфікаційній таблиці;</w:t>
            </w:r>
          </w:p>
        </w:tc>
      </w:tr>
      <w:tr w:rsidR="00373A14" w:rsidRPr="00373A14" w:rsidTr="008803F9">
        <w:tc>
          <w:tcPr>
            <w:tcW w:w="797" w:type="dxa"/>
            <w:shd w:val="clear" w:color="auto" w:fill="auto"/>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1-2</w:t>
            </w:r>
          </w:p>
        </w:tc>
        <w:tc>
          <w:tcPr>
            <w:tcW w:w="356" w:type="dxa"/>
            <w:shd w:val="clear" w:color="auto" w:fill="auto"/>
          </w:tcPr>
          <w:p w:rsidR="00373A14" w:rsidRPr="00373A14" w:rsidRDefault="00373A14" w:rsidP="00373A14">
            <w:pPr>
              <w:suppressAutoHyphens/>
              <w:spacing w:after="120" w:line="240" w:lineRule="auto"/>
              <w:rPr>
                <w:rFonts w:ascii="Times New Roman" w:eastAsia="Calibri" w:hAnsi="Times New Roman" w:cs="Times New Roman"/>
                <w:color w:val="000000"/>
                <w:sz w:val="28"/>
                <w:szCs w:val="28"/>
                <w:lang w:eastAsia="ru-RU"/>
              </w:rPr>
            </w:pPr>
            <w:r w:rsidRPr="00373A14">
              <w:rPr>
                <w:rFonts w:ascii="Times New Roman" w:eastAsia="Calibri" w:hAnsi="Times New Roman" w:cs="Times New Roman"/>
                <w:color w:val="000000"/>
                <w:sz w:val="28"/>
                <w:szCs w:val="28"/>
                <w:lang w:eastAsia="ru-RU"/>
              </w:rPr>
              <w:t>–</w:t>
            </w:r>
          </w:p>
        </w:tc>
        <w:tc>
          <w:tcPr>
            <w:tcW w:w="7594" w:type="dxa"/>
            <w:shd w:val="clear" w:color="auto" w:fill="auto"/>
          </w:tcPr>
          <w:p w:rsidR="00373A14" w:rsidRPr="00373A14" w:rsidRDefault="00373A14" w:rsidP="00373A1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на чемпіонатах областей, Автономної Республіки Крим, міст Києва та Севастополя серед кадетів та виконати часовий норматив не нижче третього розряду, зазначений у кваліфікаційній таблиці;</w:t>
            </w:r>
          </w:p>
        </w:tc>
      </w:tr>
      <w:tr w:rsidR="00373A14" w:rsidRPr="00373A14" w:rsidTr="008803F9">
        <w:tc>
          <w:tcPr>
            <w:tcW w:w="797" w:type="dxa"/>
            <w:shd w:val="clear" w:color="auto" w:fill="auto"/>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8"/>
                <w:szCs w:val="28"/>
                <w:lang w:val="ru-RU" w:eastAsia="ru-RU"/>
              </w:rPr>
            </w:pPr>
          </w:p>
        </w:tc>
        <w:tc>
          <w:tcPr>
            <w:tcW w:w="356" w:type="dxa"/>
            <w:shd w:val="clear" w:color="auto" w:fill="auto"/>
          </w:tcPr>
          <w:p w:rsidR="00373A14" w:rsidRPr="00373A14" w:rsidRDefault="00373A14" w:rsidP="00373A14">
            <w:pPr>
              <w:suppressAutoHyphens/>
              <w:spacing w:after="120" w:line="240" w:lineRule="auto"/>
              <w:rPr>
                <w:rFonts w:ascii="Times New Roman" w:eastAsia="Calibri" w:hAnsi="Times New Roman" w:cs="Times New Roman"/>
                <w:color w:val="000000"/>
                <w:sz w:val="28"/>
                <w:szCs w:val="28"/>
                <w:lang w:eastAsia="ru-RU"/>
              </w:rPr>
            </w:pPr>
            <w:r w:rsidRPr="00373A14">
              <w:rPr>
                <w:rFonts w:ascii="Times New Roman" w:eastAsia="Calibri" w:hAnsi="Times New Roman" w:cs="Times New Roman"/>
                <w:color w:val="000000"/>
                <w:sz w:val="28"/>
                <w:szCs w:val="28"/>
                <w:lang w:eastAsia="ru-RU"/>
              </w:rPr>
              <w:t>–</w:t>
            </w:r>
          </w:p>
        </w:tc>
        <w:tc>
          <w:tcPr>
            <w:tcW w:w="7594" w:type="dxa"/>
            <w:shd w:val="clear" w:color="auto" w:fill="auto"/>
          </w:tcPr>
          <w:p w:rsidR="00373A14" w:rsidRPr="00373A14" w:rsidRDefault="00373A14" w:rsidP="00373A14">
            <w:pPr>
              <w:suppressAutoHyphens/>
              <w:spacing w:after="120" w:line="240" w:lineRule="auto"/>
              <w:jc w:val="both"/>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або виконати часові нормативи, зазначені у кваліфікаційній таблиці.</w:t>
            </w:r>
          </w:p>
        </w:tc>
      </w:tr>
    </w:tbl>
    <w:p w:rsidR="00373A14" w:rsidRPr="00373A14" w:rsidRDefault="00373A14" w:rsidP="00373A14">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373A14">
        <w:rPr>
          <w:rFonts w:ascii="Times New Roman" w:eastAsia="Times New Roman" w:hAnsi="Times New Roman" w:cs="Times New Roman"/>
          <w:b/>
          <w:bCs/>
          <w:color w:val="000000"/>
          <w:sz w:val="28"/>
          <w:szCs w:val="28"/>
          <w:lang w:val="ru-RU" w:eastAsia="ru-RU"/>
        </w:rPr>
        <w:t>Третій розряд</w:t>
      </w:r>
    </w:p>
    <w:tbl>
      <w:tblPr>
        <w:tblW w:w="0" w:type="auto"/>
        <w:tblInd w:w="699" w:type="dxa"/>
        <w:tblLook w:val="04A0" w:firstRow="1" w:lastRow="0" w:firstColumn="1" w:lastColumn="0" w:noHBand="0" w:noVBand="1"/>
      </w:tblPr>
      <w:tblGrid>
        <w:gridCol w:w="797"/>
        <w:gridCol w:w="356"/>
        <w:gridCol w:w="7594"/>
      </w:tblGrid>
      <w:tr w:rsidR="00373A14" w:rsidRPr="00373A14" w:rsidTr="008803F9">
        <w:tc>
          <w:tcPr>
            <w:tcW w:w="797" w:type="dxa"/>
            <w:shd w:val="clear" w:color="auto" w:fill="auto"/>
          </w:tcPr>
          <w:p w:rsidR="00373A14" w:rsidRPr="00373A14" w:rsidRDefault="00373A14" w:rsidP="00373A14">
            <w:pPr>
              <w:suppressAutoHyphens/>
              <w:spacing w:after="120" w:line="240" w:lineRule="auto"/>
              <w:jc w:val="center"/>
              <w:rPr>
                <w:rFonts w:ascii="Times New Roman" w:eastAsia="Calibri" w:hAnsi="Times New Roman" w:cs="Times New Roman"/>
                <w:color w:val="000000"/>
                <w:sz w:val="28"/>
                <w:szCs w:val="28"/>
                <w:lang w:eastAsia="ru-RU"/>
              </w:rPr>
            </w:pPr>
            <w:r w:rsidRPr="00373A14">
              <w:rPr>
                <w:rFonts w:ascii="Times New Roman" w:eastAsia="Times New Roman" w:hAnsi="Times New Roman" w:cs="Times New Roman"/>
                <w:color w:val="000000"/>
                <w:sz w:val="28"/>
                <w:szCs w:val="28"/>
                <w:lang w:val="ru-RU" w:eastAsia="ru-RU"/>
              </w:rPr>
              <w:t>1-3</w:t>
            </w:r>
          </w:p>
        </w:tc>
        <w:tc>
          <w:tcPr>
            <w:tcW w:w="356" w:type="dxa"/>
            <w:shd w:val="clear" w:color="auto" w:fill="auto"/>
          </w:tcPr>
          <w:p w:rsidR="00373A14" w:rsidRPr="00373A14" w:rsidRDefault="00373A14" w:rsidP="00373A14">
            <w:pPr>
              <w:suppressAutoHyphens/>
              <w:spacing w:after="120" w:line="240" w:lineRule="auto"/>
              <w:rPr>
                <w:rFonts w:ascii="Times New Roman" w:eastAsia="Calibri" w:hAnsi="Times New Roman" w:cs="Times New Roman"/>
                <w:color w:val="000000"/>
                <w:sz w:val="28"/>
                <w:szCs w:val="28"/>
                <w:lang w:eastAsia="ru-RU"/>
              </w:rPr>
            </w:pPr>
            <w:r w:rsidRPr="00373A14">
              <w:rPr>
                <w:rFonts w:ascii="Times New Roman" w:eastAsia="Calibri" w:hAnsi="Times New Roman" w:cs="Times New Roman"/>
                <w:color w:val="000000"/>
                <w:sz w:val="28"/>
                <w:szCs w:val="28"/>
                <w:lang w:eastAsia="ru-RU"/>
              </w:rPr>
              <w:t>–</w:t>
            </w:r>
          </w:p>
        </w:tc>
        <w:tc>
          <w:tcPr>
            <w:tcW w:w="7594" w:type="dxa"/>
            <w:shd w:val="clear" w:color="auto" w:fill="auto"/>
          </w:tcPr>
          <w:p w:rsidR="00373A14" w:rsidRPr="00373A14" w:rsidRDefault="00373A14" w:rsidP="00373A14">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на чемпіонатах областей, Автономної Республіки Крим, міст Києва та Севастополя серед кадетів та виконати часовий норматив не нижче першого юнацького розряду, зазначений у кваліфікаційній таблиці;</w:t>
            </w:r>
          </w:p>
        </w:tc>
      </w:tr>
      <w:tr w:rsidR="00373A14" w:rsidRPr="00373A14" w:rsidTr="008803F9">
        <w:tc>
          <w:tcPr>
            <w:tcW w:w="797" w:type="dxa"/>
            <w:shd w:val="clear" w:color="auto" w:fill="auto"/>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8"/>
                <w:szCs w:val="28"/>
                <w:lang w:val="ru-RU" w:eastAsia="ru-RU"/>
              </w:rPr>
            </w:pPr>
          </w:p>
        </w:tc>
        <w:tc>
          <w:tcPr>
            <w:tcW w:w="356" w:type="dxa"/>
            <w:shd w:val="clear" w:color="auto" w:fill="auto"/>
          </w:tcPr>
          <w:p w:rsidR="00373A14" w:rsidRPr="00373A14" w:rsidRDefault="00373A14" w:rsidP="00373A14">
            <w:pPr>
              <w:suppressAutoHyphens/>
              <w:spacing w:after="120" w:line="240" w:lineRule="auto"/>
              <w:rPr>
                <w:rFonts w:ascii="Times New Roman" w:eastAsia="Calibri" w:hAnsi="Times New Roman" w:cs="Times New Roman"/>
                <w:color w:val="000000"/>
                <w:sz w:val="28"/>
                <w:szCs w:val="28"/>
                <w:lang w:eastAsia="ru-RU"/>
              </w:rPr>
            </w:pPr>
            <w:r w:rsidRPr="00373A14">
              <w:rPr>
                <w:rFonts w:ascii="Times New Roman" w:eastAsia="Calibri" w:hAnsi="Times New Roman" w:cs="Times New Roman"/>
                <w:color w:val="000000"/>
                <w:sz w:val="28"/>
                <w:szCs w:val="28"/>
                <w:lang w:eastAsia="ru-RU"/>
              </w:rPr>
              <w:t>–</w:t>
            </w:r>
          </w:p>
        </w:tc>
        <w:tc>
          <w:tcPr>
            <w:tcW w:w="7594" w:type="dxa"/>
            <w:shd w:val="clear" w:color="auto" w:fill="auto"/>
          </w:tcPr>
          <w:p w:rsidR="00373A14" w:rsidRPr="00373A14" w:rsidRDefault="00373A14" w:rsidP="00373A14">
            <w:pPr>
              <w:suppressAutoHyphens/>
              <w:spacing w:after="120" w:line="240" w:lineRule="auto"/>
              <w:jc w:val="both"/>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або виконати часові нормативи, зазначені у кваліфікаційній таблиці.</w:t>
            </w:r>
          </w:p>
        </w:tc>
      </w:tr>
    </w:tbl>
    <w:p w:rsidR="00373A14" w:rsidRPr="00373A14" w:rsidRDefault="00373A14" w:rsidP="00373A14">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373A14">
        <w:rPr>
          <w:rFonts w:ascii="Times New Roman" w:eastAsia="Times New Roman" w:hAnsi="Times New Roman" w:cs="Times New Roman"/>
          <w:b/>
          <w:bCs/>
          <w:color w:val="000000"/>
          <w:sz w:val="28"/>
          <w:szCs w:val="28"/>
          <w:lang w:val="ru-RU" w:eastAsia="ru-RU"/>
        </w:rPr>
        <w:t>Перший - третій юнацькі розряди</w:t>
      </w:r>
    </w:p>
    <w:p w:rsidR="00373A14" w:rsidRPr="00373A14" w:rsidRDefault="00373A14" w:rsidP="00373A14">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Виконати часові нормативи, зазначені у кваліфікаційній таблиці.</w:t>
      </w:r>
    </w:p>
    <w:p w:rsidR="00373A14" w:rsidRPr="00373A14" w:rsidRDefault="00373A14" w:rsidP="00373A14">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p>
    <w:p w:rsidR="00373A14" w:rsidRPr="00373A14" w:rsidRDefault="00373A14" w:rsidP="00373A14">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Кваліфікаційна таблиця</w:t>
      </w:r>
    </w:p>
    <w:p w:rsidR="00373A14" w:rsidRPr="00373A14" w:rsidRDefault="00373A14" w:rsidP="00373A14">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lastRenderedPageBreak/>
        <w:t>Трек – чоловіки</w:t>
      </w:r>
    </w:p>
    <w:p w:rsidR="00373A14" w:rsidRPr="00373A14" w:rsidRDefault="00373A14" w:rsidP="00373A14">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p>
    <w:tbl>
      <w:tblPr>
        <w:tblW w:w="5000" w:type="pct"/>
        <w:tblBorders>
          <w:top w:val="outset" w:sz="2" w:space="0" w:color="auto"/>
          <w:left w:val="outset" w:sz="2" w:space="0" w:color="auto"/>
          <w:bottom w:val="outset" w:sz="2" w:space="0" w:color="auto"/>
          <w:right w:val="outset" w:sz="2" w:space="0" w:color="auto"/>
        </w:tblBorders>
        <w:tblLayout w:type="fixed"/>
        <w:tblCellMar>
          <w:top w:w="12" w:type="dxa"/>
          <w:left w:w="12" w:type="dxa"/>
          <w:bottom w:w="12" w:type="dxa"/>
          <w:right w:w="12" w:type="dxa"/>
        </w:tblCellMar>
        <w:tblLook w:val="04A0" w:firstRow="1" w:lastRow="0" w:firstColumn="1" w:lastColumn="0" w:noHBand="0" w:noVBand="1"/>
      </w:tblPr>
      <w:tblGrid>
        <w:gridCol w:w="998"/>
        <w:gridCol w:w="1357"/>
        <w:gridCol w:w="849"/>
        <w:gridCol w:w="999"/>
        <w:gridCol w:w="849"/>
        <w:gridCol w:w="849"/>
        <w:gridCol w:w="849"/>
        <w:gridCol w:w="962"/>
        <w:gridCol w:w="962"/>
        <w:gridCol w:w="999"/>
      </w:tblGrid>
      <w:tr w:rsidR="00373A14" w:rsidRPr="00373A14" w:rsidTr="008803F9">
        <w:trPr>
          <w:trHeight w:val="48"/>
        </w:trPr>
        <w:tc>
          <w:tcPr>
            <w:tcW w:w="997" w:type="dxa"/>
            <w:vMerge w:val="restart"/>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Вид програми</w:t>
            </w:r>
          </w:p>
        </w:tc>
        <w:tc>
          <w:tcPr>
            <w:tcW w:w="2203" w:type="dxa"/>
            <w:gridSpan w:val="2"/>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Спортивні звання</w:t>
            </w:r>
          </w:p>
        </w:tc>
        <w:tc>
          <w:tcPr>
            <w:tcW w:w="6462" w:type="dxa"/>
            <w:gridSpan w:val="7"/>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Спортивні розряди</w:t>
            </w:r>
          </w:p>
        </w:tc>
      </w:tr>
      <w:tr w:rsidR="00373A14" w:rsidRPr="00373A14" w:rsidTr="008803F9">
        <w:trPr>
          <w:trHeight w:val="48"/>
        </w:trPr>
        <w:tc>
          <w:tcPr>
            <w:tcW w:w="997" w:type="dxa"/>
            <w:vMerge/>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rPr>
                <w:rFonts w:ascii="Times New Roman" w:eastAsia="Times New Roman" w:hAnsi="Times New Roman" w:cs="Times New Roman"/>
                <w:color w:val="000000"/>
                <w:sz w:val="20"/>
                <w:szCs w:val="20"/>
                <w:lang w:val="ru-RU" w:eastAsia="ru-RU"/>
              </w:rPr>
            </w:pPr>
          </w:p>
        </w:tc>
        <w:tc>
          <w:tcPr>
            <w:tcW w:w="1355"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eastAsia="ru-RU"/>
              </w:rPr>
              <w:t>М</w:t>
            </w:r>
            <w:r w:rsidRPr="00373A14">
              <w:rPr>
                <w:rFonts w:ascii="Times New Roman" w:eastAsia="Times New Roman" w:hAnsi="Times New Roman" w:cs="Times New Roman"/>
                <w:color w:val="000000"/>
                <w:sz w:val="20"/>
                <w:szCs w:val="20"/>
                <w:lang w:val="ru-RU" w:eastAsia="ru-RU"/>
              </w:rPr>
              <w:t>айстер спорту України міжнародного класу</w:t>
            </w:r>
          </w:p>
        </w:tc>
        <w:tc>
          <w:tcPr>
            <w:tcW w:w="848"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eastAsia="ru-RU"/>
              </w:rPr>
              <w:t>М</w:t>
            </w:r>
            <w:r w:rsidRPr="00373A14">
              <w:rPr>
                <w:rFonts w:ascii="Times New Roman" w:eastAsia="Times New Roman" w:hAnsi="Times New Roman" w:cs="Times New Roman"/>
                <w:color w:val="000000"/>
                <w:sz w:val="20"/>
                <w:szCs w:val="20"/>
                <w:lang w:val="ru-RU" w:eastAsia="ru-RU"/>
              </w:rPr>
              <w:t>айстер спорту України</w:t>
            </w:r>
          </w:p>
        </w:tc>
        <w:tc>
          <w:tcPr>
            <w:tcW w:w="998"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eastAsia="ru-RU"/>
              </w:rPr>
              <w:t>К</w:t>
            </w:r>
            <w:r w:rsidRPr="00373A14">
              <w:rPr>
                <w:rFonts w:ascii="Times New Roman" w:eastAsia="Times New Roman" w:hAnsi="Times New Roman" w:cs="Times New Roman"/>
                <w:color w:val="000000"/>
                <w:sz w:val="20"/>
                <w:szCs w:val="20"/>
                <w:lang w:val="ru-RU" w:eastAsia="ru-RU"/>
              </w:rPr>
              <w:t>андидат у майстри спорту України</w:t>
            </w:r>
          </w:p>
        </w:tc>
        <w:tc>
          <w:tcPr>
            <w:tcW w:w="848"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eastAsia="ru-RU"/>
              </w:rPr>
              <w:t>П</w:t>
            </w:r>
            <w:r w:rsidRPr="00373A14">
              <w:rPr>
                <w:rFonts w:ascii="Times New Roman" w:eastAsia="Times New Roman" w:hAnsi="Times New Roman" w:cs="Times New Roman"/>
                <w:color w:val="000000"/>
                <w:sz w:val="20"/>
                <w:szCs w:val="20"/>
                <w:lang w:val="ru-RU" w:eastAsia="ru-RU"/>
              </w:rPr>
              <w:t>ерший</w:t>
            </w:r>
          </w:p>
        </w:tc>
        <w:tc>
          <w:tcPr>
            <w:tcW w:w="848"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eastAsia="ru-RU"/>
              </w:rPr>
              <w:t>Д</w:t>
            </w:r>
            <w:r w:rsidRPr="00373A14">
              <w:rPr>
                <w:rFonts w:ascii="Times New Roman" w:eastAsia="Times New Roman" w:hAnsi="Times New Roman" w:cs="Times New Roman"/>
                <w:color w:val="000000"/>
                <w:sz w:val="20"/>
                <w:szCs w:val="20"/>
                <w:lang w:val="ru-RU" w:eastAsia="ru-RU"/>
              </w:rPr>
              <w:t>ругий</w:t>
            </w:r>
          </w:p>
        </w:tc>
        <w:tc>
          <w:tcPr>
            <w:tcW w:w="848"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eastAsia="ru-RU"/>
              </w:rPr>
              <w:t>Т</w:t>
            </w:r>
            <w:r w:rsidRPr="00373A14">
              <w:rPr>
                <w:rFonts w:ascii="Times New Roman" w:eastAsia="Times New Roman" w:hAnsi="Times New Roman" w:cs="Times New Roman"/>
                <w:color w:val="000000"/>
                <w:sz w:val="20"/>
                <w:szCs w:val="20"/>
                <w:lang w:val="ru-RU" w:eastAsia="ru-RU"/>
              </w:rPr>
              <w:t>ретій</w:t>
            </w:r>
          </w:p>
        </w:tc>
        <w:tc>
          <w:tcPr>
            <w:tcW w:w="961"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eastAsia="ru-RU"/>
              </w:rPr>
              <w:t>П</w:t>
            </w:r>
            <w:r w:rsidRPr="00373A14">
              <w:rPr>
                <w:rFonts w:ascii="Times New Roman" w:eastAsia="Times New Roman" w:hAnsi="Times New Roman" w:cs="Times New Roman"/>
                <w:color w:val="000000"/>
                <w:sz w:val="20"/>
                <w:szCs w:val="20"/>
                <w:lang w:val="ru-RU" w:eastAsia="ru-RU"/>
              </w:rPr>
              <w:t>ерший юнацький</w:t>
            </w:r>
          </w:p>
        </w:tc>
        <w:tc>
          <w:tcPr>
            <w:tcW w:w="961"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eastAsia="ru-RU"/>
              </w:rPr>
              <w:t>Д</w:t>
            </w:r>
            <w:r w:rsidRPr="00373A14">
              <w:rPr>
                <w:rFonts w:ascii="Times New Roman" w:eastAsia="Times New Roman" w:hAnsi="Times New Roman" w:cs="Times New Roman"/>
                <w:color w:val="000000"/>
                <w:sz w:val="20"/>
                <w:szCs w:val="20"/>
                <w:lang w:val="ru-RU" w:eastAsia="ru-RU"/>
              </w:rPr>
              <w:t>ругий юнацький</w:t>
            </w:r>
          </w:p>
        </w:tc>
        <w:tc>
          <w:tcPr>
            <w:tcW w:w="998"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eastAsia="ru-RU"/>
              </w:rPr>
              <w:t>Т</w:t>
            </w:r>
            <w:r w:rsidRPr="00373A14">
              <w:rPr>
                <w:rFonts w:ascii="Times New Roman" w:eastAsia="Times New Roman" w:hAnsi="Times New Roman" w:cs="Times New Roman"/>
                <w:color w:val="000000"/>
                <w:sz w:val="20"/>
                <w:szCs w:val="20"/>
                <w:lang w:val="ru-RU" w:eastAsia="ru-RU"/>
              </w:rPr>
              <w:t>ретій юнацький</w:t>
            </w:r>
          </w:p>
        </w:tc>
      </w:tr>
      <w:tr w:rsidR="00373A14" w:rsidRPr="00373A14" w:rsidTr="008803F9">
        <w:trPr>
          <w:trHeight w:val="48"/>
        </w:trPr>
        <w:tc>
          <w:tcPr>
            <w:tcW w:w="997" w:type="dxa"/>
            <w:tcBorders>
              <w:top w:val="outset" w:sz="6" w:space="0" w:color="000000"/>
              <w:left w:val="outset" w:sz="6" w:space="0" w:color="000000"/>
              <w:bottom w:val="outset" w:sz="6" w:space="0" w:color="000000"/>
              <w:right w:val="outset" w:sz="6" w:space="0" w:color="000000"/>
            </w:tcBorders>
          </w:tcPr>
          <w:p w:rsidR="00373A14" w:rsidRPr="00373A14" w:rsidRDefault="00373A14" w:rsidP="00373A14">
            <w:pPr>
              <w:suppressAutoHyphens/>
              <w:spacing w:after="120" w:line="240" w:lineRule="auto"/>
              <w:rPr>
                <w:rFonts w:ascii="Times New Roman" w:eastAsia="Times New Roman" w:hAnsi="Times New Roman" w:cs="Times New Roman"/>
                <w:color w:val="000000"/>
                <w:sz w:val="20"/>
                <w:szCs w:val="20"/>
                <w:lang w:eastAsia="ru-RU"/>
              </w:rPr>
            </w:pPr>
            <w:r w:rsidRPr="00373A14">
              <w:rPr>
                <w:rFonts w:ascii="Times New Roman" w:eastAsia="Times New Roman" w:hAnsi="Times New Roman" w:cs="Times New Roman"/>
                <w:color w:val="000000"/>
                <w:sz w:val="20"/>
                <w:szCs w:val="20"/>
                <w:lang w:eastAsia="ru-RU"/>
              </w:rPr>
              <w:t>200</w:t>
            </w:r>
          </w:p>
        </w:tc>
        <w:tc>
          <w:tcPr>
            <w:tcW w:w="1355" w:type="dxa"/>
            <w:tcBorders>
              <w:top w:val="outset" w:sz="6" w:space="0" w:color="000000"/>
              <w:left w:val="outset" w:sz="6" w:space="0" w:color="000000"/>
              <w:bottom w:val="outset" w:sz="6" w:space="0" w:color="000000"/>
              <w:right w:val="outset" w:sz="6" w:space="0" w:color="000000"/>
            </w:tcBorders>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eastAsia="ru-RU"/>
              </w:rPr>
            </w:pPr>
            <w:r w:rsidRPr="00373A14">
              <w:rPr>
                <w:rFonts w:ascii="Times New Roman" w:eastAsia="Times New Roman" w:hAnsi="Times New Roman" w:cs="Times New Roman"/>
                <w:color w:val="000000"/>
                <w:sz w:val="20"/>
                <w:szCs w:val="20"/>
                <w:lang w:eastAsia="ru-RU"/>
              </w:rPr>
              <w:t>00:18,2</w:t>
            </w:r>
          </w:p>
        </w:tc>
        <w:tc>
          <w:tcPr>
            <w:tcW w:w="848" w:type="dxa"/>
            <w:tcBorders>
              <w:top w:val="outset" w:sz="6" w:space="0" w:color="000000"/>
              <w:left w:val="outset" w:sz="6" w:space="0" w:color="000000"/>
              <w:bottom w:val="outset" w:sz="6" w:space="0" w:color="000000"/>
              <w:right w:val="outset" w:sz="6" w:space="0" w:color="000000"/>
            </w:tcBorders>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eastAsia="ru-RU"/>
              </w:rPr>
            </w:pPr>
            <w:r w:rsidRPr="00373A14">
              <w:rPr>
                <w:rFonts w:ascii="Times New Roman" w:eastAsia="Times New Roman" w:hAnsi="Times New Roman" w:cs="Times New Roman"/>
                <w:color w:val="000000"/>
                <w:sz w:val="20"/>
                <w:szCs w:val="20"/>
                <w:lang w:eastAsia="ru-RU"/>
              </w:rPr>
              <w:t>00:19,3</w:t>
            </w:r>
          </w:p>
        </w:tc>
        <w:tc>
          <w:tcPr>
            <w:tcW w:w="998" w:type="dxa"/>
            <w:tcBorders>
              <w:top w:val="outset" w:sz="6" w:space="0" w:color="000000"/>
              <w:left w:val="outset" w:sz="6" w:space="0" w:color="000000"/>
              <w:bottom w:val="outset" w:sz="6" w:space="0" w:color="000000"/>
              <w:right w:val="outset" w:sz="6" w:space="0" w:color="000000"/>
            </w:tcBorders>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eastAsia="ru-RU"/>
              </w:rPr>
            </w:pPr>
            <w:r w:rsidRPr="00373A14">
              <w:rPr>
                <w:rFonts w:ascii="Times New Roman" w:eastAsia="Times New Roman" w:hAnsi="Times New Roman" w:cs="Times New Roman"/>
                <w:color w:val="000000"/>
                <w:sz w:val="20"/>
                <w:szCs w:val="20"/>
                <w:lang w:eastAsia="ru-RU"/>
              </w:rPr>
              <w:t>00:20,6</w:t>
            </w:r>
          </w:p>
        </w:tc>
        <w:tc>
          <w:tcPr>
            <w:tcW w:w="848" w:type="dxa"/>
            <w:tcBorders>
              <w:top w:val="outset" w:sz="6" w:space="0" w:color="000000"/>
              <w:left w:val="outset" w:sz="6" w:space="0" w:color="000000"/>
              <w:bottom w:val="outset" w:sz="6" w:space="0" w:color="000000"/>
              <w:right w:val="outset" w:sz="6" w:space="0" w:color="000000"/>
            </w:tcBorders>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eastAsia="ru-RU"/>
              </w:rPr>
            </w:pPr>
            <w:r w:rsidRPr="00373A14">
              <w:rPr>
                <w:rFonts w:ascii="Times New Roman" w:eastAsia="Times New Roman" w:hAnsi="Times New Roman" w:cs="Times New Roman"/>
                <w:color w:val="000000"/>
                <w:sz w:val="20"/>
                <w:szCs w:val="20"/>
                <w:lang w:eastAsia="ru-RU"/>
              </w:rPr>
              <w:t>00:22,3</w:t>
            </w:r>
          </w:p>
        </w:tc>
        <w:tc>
          <w:tcPr>
            <w:tcW w:w="848" w:type="dxa"/>
            <w:tcBorders>
              <w:top w:val="outset" w:sz="6" w:space="0" w:color="000000"/>
              <w:left w:val="outset" w:sz="6" w:space="0" w:color="000000"/>
              <w:bottom w:val="outset" w:sz="6" w:space="0" w:color="000000"/>
              <w:right w:val="outset" w:sz="6" w:space="0" w:color="000000"/>
            </w:tcBorders>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eastAsia="ru-RU"/>
              </w:rPr>
            </w:pPr>
            <w:r w:rsidRPr="00373A14">
              <w:rPr>
                <w:rFonts w:ascii="Times New Roman" w:eastAsia="Times New Roman" w:hAnsi="Times New Roman" w:cs="Times New Roman"/>
                <w:color w:val="000000"/>
                <w:sz w:val="20"/>
                <w:szCs w:val="20"/>
                <w:lang w:eastAsia="ru-RU"/>
              </w:rPr>
              <w:t>00:24,3</w:t>
            </w:r>
          </w:p>
        </w:tc>
        <w:tc>
          <w:tcPr>
            <w:tcW w:w="848" w:type="dxa"/>
            <w:tcBorders>
              <w:top w:val="outset" w:sz="6" w:space="0" w:color="000000"/>
              <w:left w:val="outset" w:sz="6" w:space="0" w:color="000000"/>
              <w:bottom w:val="outset" w:sz="6" w:space="0" w:color="000000"/>
              <w:right w:val="outset" w:sz="6" w:space="0" w:color="000000"/>
            </w:tcBorders>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eastAsia="ru-RU"/>
              </w:rPr>
            </w:pPr>
            <w:r w:rsidRPr="00373A14">
              <w:rPr>
                <w:rFonts w:ascii="Times New Roman" w:eastAsia="Times New Roman" w:hAnsi="Times New Roman" w:cs="Times New Roman"/>
                <w:color w:val="000000"/>
                <w:sz w:val="20"/>
                <w:szCs w:val="20"/>
                <w:lang w:eastAsia="ru-RU"/>
              </w:rPr>
              <w:t>00:26,7</w:t>
            </w:r>
          </w:p>
        </w:tc>
        <w:tc>
          <w:tcPr>
            <w:tcW w:w="961" w:type="dxa"/>
            <w:tcBorders>
              <w:top w:val="outset" w:sz="6" w:space="0" w:color="000000"/>
              <w:left w:val="outset" w:sz="6" w:space="0" w:color="000000"/>
              <w:bottom w:val="outset" w:sz="6" w:space="0" w:color="000000"/>
              <w:right w:val="outset" w:sz="6" w:space="0" w:color="000000"/>
            </w:tcBorders>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eastAsia="ru-RU"/>
              </w:rPr>
            </w:pPr>
            <w:r w:rsidRPr="00373A14">
              <w:rPr>
                <w:rFonts w:ascii="Times New Roman" w:eastAsia="Times New Roman" w:hAnsi="Times New Roman" w:cs="Times New Roman"/>
                <w:color w:val="000000"/>
                <w:sz w:val="20"/>
                <w:szCs w:val="20"/>
                <w:lang w:eastAsia="ru-RU"/>
              </w:rPr>
              <w:t>00:29,1</w:t>
            </w:r>
          </w:p>
        </w:tc>
        <w:tc>
          <w:tcPr>
            <w:tcW w:w="961" w:type="dxa"/>
            <w:tcBorders>
              <w:top w:val="outset" w:sz="6" w:space="0" w:color="000000"/>
              <w:left w:val="outset" w:sz="6" w:space="0" w:color="000000"/>
              <w:bottom w:val="outset" w:sz="6" w:space="0" w:color="000000"/>
              <w:right w:val="outset" w:sz="6" w:space="0" w:color="000000"/>
            </w:tcBorders>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eastAsia="ru-RU"/>
              </w:rPr>
            </w:pPr>
            <w:r w:rsidRPr="00373A14">
              <w:rPr>
                <w:rFonts w:ascii="Times New Roman" w:eastAsia="Times New Roman" w:hAnsi="Times New Roman" w:cs="Times New Roman"/>
                <w:color w:val="000000"/>
                <w:sz w:val="20"/>
                <w:szCs w:val="20"/>
                <w:lang w:eastAsia="ru-RU"/>
              </w:rPr>
              <w:t>00:32,0</w:t>
            </w:r>
          </w:p>
        </w:tc>
        <w:tc>
          <w:tcPr>
            <w:tcW w:w="998" w:type="dxa"/>
            <w:tcBorders>
              <w:top w:val="outset" w:sz="6" w:space="0" w:color="000000"/>
              <w:left w:val="outset" w:sz="6" w:space="0" w:color="000000"/>
              <w:bottom w:val="outset" w:sz="6" w:space="0" w:color="000000"/>
              <w:right w:val="outset" w:sz="6" w:space="0" w:color="000000"/>
            </w:tcBorders>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eastAsia="ru-RU"/>
              </w:rPr>
            </w:pPr>
            <w:r w:rsidRPr="00373A14">
              <w:rPr>
                <w:rFonts w:ascii="Times New Roman" w:eastAsia="Times New Roman" w:hAnsi="Times New Roman" w:cs="Times New Roman"/>
                <w:color w:val="000000"/>
                <w:sz w:val="20"/>
                <w:szCs w:val="20"/>
                <w:lang w:eastAsia="ru-RU"/>
              </w:rPr>
              <w:t>00:34,6</w:t>
            </w:r>
          </w:p>
        </w:tc>
      </w:tr>
      <w:tr w:rsidR="00373A14" w:rsidRPr="00373A14" w:rsidTr="008803F9">
        <w:trPr>
          <w:trHeight w:val="48"/>
        </w:trPr>
        <w:tc>
          <w:tcPr>
            <w:tcW w:w="997"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300</w:t>
            </w:r>
          </w:p>
        </w:tc>
        <w:tc>
          <w:tcPr>
            <w:tcW w:w="1355" w:type="dxa"/>
            <w:tcBorders>
              <w:top w:val="outset" w:sz="6" w:space="0" w:color="000000"/>
              <w:left w:val="outset" w:sz="6" w:space="0" w:color="000000"/>
              <w:bottom w:val="outset" w:sz="6" w:space="0" w:color="000000"/>
              <w:right w:val="outset" w:sz="6" w:space="0" w:color="000000"/>
            </w:tcBorders>
            <w:vAlign w:val="center"/>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p>
        </w:tc>
        <w:tc>
          <w:tcPr>
            <w:tcW w:w="848" w:type="dxa"/>
            <w:tcBorders>
              <w:top w:val="outset" w:sz="6" w:space="0" w:color="000000"/>
              <w:left w:val="outset" w:sz="6" w:space="0" w:color="000000"/>
              <w:bottom w:val="outset" w:sz="6" w:space="0" w:color="000000"/>
              <w:right w:val="outset" w:sz="6" w:space="0" w:color="000000"/>
            </w:tcBorders>
            <w:vAlign w:val="center"/>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p>
        </w:tc>
        <w:tc>
          <w:tcPr>
            <w:tcW w:w="998"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00:27,9</w:t>
            </w:r>
          </w:p>
        </w:tc>
        <w:tc>
          <w:tcPr>
            <w:tcW w:w="848"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00:31,0</w:t>
            </w:r>
          </w:p>
        </w:tc>
        <w:tc>
          <w:tcPr>
            <w:tcW w:w="848"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00:32,8</w:t>
            </w:r>
          </w:p>
        </w:tc>
        <w:tc>
          <w:tcPr>
            <w:tcW w:w="848"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00:36,1</w:t>
            </w:r>
          </w:p>
        </w:tc>
        <w:tc>
          <w:tcPr>
            <w:tcW w:w="961"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00:39,4</w:t>
            </w:r>
          </w:p>
        </w:tc>
        <w:tc>
          <w:tcPr>
            <w:tcW w:w="961"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00:43,3</w:t>
            </w:r>
          </w:p>
        </w:tc>
        <w:tc>
          <w:tcPr>
            <w:tcW w:w="998"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00:46,8</w:t>
            </w:r>
          </w:p>
        </w:tc>
      </w:tr>
      <w:tr w:rsidR="00373A14" w:rsidRPr="00373A14" w:rsidTr="008803F9">
        <w:trPr>
          <w:trHeight w:val="48"/>
        </w:trPr>
        <w:tc>
          <w:tcPr>
            <w:tcW w:w="997"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500</w:t>
            </w:r>
          </w:p>
        </w:tc>
        <w:tc>
          <w:tcPr>
            <w:tcW w:w="1355"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00:41,9</w:t>
            </w:r>
          </w:p>
        </w:tc>
        <w:tc>
          <w:tcPr>
            <w:tcW w:w="848"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00:44,4</w:t>
            </w:r>
          </w:p>
        </w:tc>
        <w:tc>
          <w:tcPr>
            <w:tcW w:w="998"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00:47,6</w:t>
            </w:r>
          </w:p>
        </w:tc>
        <w:tc>
          <w:tcPr>
            <w:tcW w:w="848"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00:51,4</w:t>
            </w:r>
          </w:p>
        </w:tc>
        <w:tc>
          <w:tcPr>
            <w:tcW w:w="848"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00:56,0</w:t>
            </w:r>
          </w:p>
        </w:tc>
        <w:tc>
          <w:tcPr>
            <w:tcW w:w="848"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01:01,6</w:t>
            </w:r>
          </w:p>
        </w:tc>
        <w:tc>
          <w:tcPr>
            <w:tcW w:w="961"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01:07,1</w:t>
            </w:r>
          </w:p>
        </w:tc>
        <w:tc>
          <w:tcPr>
            <w:tcW w:w="961"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01:13,8</w:t>
            </w:r>
          </w:p>
        </w:tc>
        <w:tc>
          <w:tcPr>
            <w:tcW w:w="998"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01:19,7</w:t>
            </w:r>
          </w:p>
        </w:tc>
      </w:tr>
      <w:tr w:rsidR="00373A14" w:rsidRPr="00373A14" w:rsidTr="008803F9">
        <w:trPr>
          <w:trHeight w:val="192"/>
        </w:trPr>
        <w:tc>
          <w:tcPr>
            <w:tcW w:w="997"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1 000</w:t>
            </w:r>
          </w:p>
        </w:tc>
        <w:tc>
          <w:tcPr>
            <w:tcW w:w="1355"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01:25,0</w:t>
            </w:r>
          </w:p>
        </w:tc>
        <w:tc>
          <w:tcPr>
            <w:tcW w:w="848"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01:30,1</w:t>
            </w:r>
          </w:p>
        </w:tc>
        <w:tc>
          <w:tcPr>
            <w:tcW w:w="998"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01:36,4</w:t>
            </w:r>
          </w:p>
        </w:tc>
        <w:tc>
          <w:tcPr>
            <w:tcW w:w="848"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01:44,1</w:t>
            </w:r>
          </w:p>
        </w:tc>
        <w:tc>
          <w:tcPr>
            <w:tcW w:w="848"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01:53,4</w:t>
            </w:r>
          </w:p>
        </w:tc>
        <w:tc>
          <w:tcPr>
            <w:tcW w:w="848"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02:04,8</w:t>
            </w:r>
          </w:p>
        </w:tc>
        <w:tc>
          <w:tcPr>
            <w:tcW w:w="961"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02:16,0</w:t>
            </w:r>
          </w:p>
        </w:tc>
        <w:tc>
          <w:tcPr>
            <w:tcW w:w="961"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02:29,6</w:t>
            </w:r>
          </w:p>
        </w:tc>
        <w:tc>
          <w:tcPr>
            <w:tcW w:w="998"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02:41,6</w:t>
            </w:r>
          </w:p>
        </w:tc>
      </w:tr>
      <w:tr w:rsidR="00373A14" w:rsidRPr="00373A14" w:rsidTr="008803F9">
        <w:trPr>
          <w:trHeight w:val="192"/>
        </w:trPr>
        <w:tc>
          <w:tcPr>
            <w:tcW w:w="997"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2 000</w:t>
            </w:r>
          </w:p>
        </w:tc>
        <w:tc>
          <w:tcPr>
            <w:tcW w:w="1355"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p>
        </w:tc>
        <w:tc>
          <w:tcPr>
            <w:tcW w:w="848"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p>
        </w:tc>
        <w:tc>
          <w:tcPr>
            <w:tcW w:w="998"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03:27,9</w:t>
            </w:r>
          </w:p>
        </w:tc>
        <w:tc>
          <w:tcPr>
            <w:tcW w:w="848"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03:44,6</w:t>
            </w:r>
          </w:p>
        </w:tc>
        <w:tc>
          <w:tcPr>
            <w:tcW w:w="848"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04:04,8</w:t>
            </w:r>
          </w:p>
        </w:tc>
        <w:tc>
          <w:tcPr>
            <w:tcW w:w="848"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04:29,3</w:t>
            </w:r>
          </w:p>
        </w:tc>
        <w:tc>
          <w:tcPr>
            <w:tcW w:w="961"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04:53,5</w:t>
            </w:r>
          </w:p>
        </w:tc>
        <w:tc>
          <w:tcPr>
            <w:tcW w:w="961"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05:22,8</w:t>
            </w:r>
          </w:p>
        </w:tc>
        <w:tc>
          <w:tcPr>
            <w:tcW w:w="998"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05:48,7</w:t>
            </w:r>
          </w:p>
        </w:tc>
      </w:tr>
      <w:tr w:rsidR="00373A14" w:rsidRPr="00373A14" w:rsidTr="008803F9">
        <w:trPr>
          <w:trHeight w:val="48"/>
        </w:trPr>
        <w:tc>
          <w:tcPr>
            <w:tcW w:w="997"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3 000</w:t>
            </w:r>
          </w:p>
        </w:tc>
        <w:tc>
          <w:tcPr>
            <w:tcW w:w="1355"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p>
        </w:tc>
        <w:tc>
          <w:tcPr>
            <w:tcW w:w="848"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p>
        </w:tc>
        <w:tc>
          <w:tcPr>
            <w:tcW w:w="998"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05:11,8</w:t>
            </w:r>
          </w:p>
        </w:tc>
        <w:tc>
          <w:tcPr>
            <w:tcW w:w="848"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05:36,7</w:t>
            </w:r>
          </w:p>
        </w:tc>
        <w:tc>
          <w:tcPr>
            <w:tcW w:w="848"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06:07,0</w:t>
            </w:r>
          </w:p>
        </w:tc>
        <w:tc>
          <w:tcPr>
            <w:tcW w:w="848"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06:43,5</w:t>
            </w:r>
          </w:p>
        </w:tc>
        <w:tc>
          <w:tcPr>
            <w:tcW w:w="961"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07:20,1</w:t>
            </w:r>
          </w:p>
        </w:tc>
        <w:tc>
          <w:tcPr>
            <w:tcW w:w="961"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08:04,1</w:t>
            </w:r>
          </w:p>
        </w:tc>
        <w:tc>
          <w:tcPr>
            <w:tcW w:w="998"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08:42,8</w:t>
            </w:r>
          </w:p>
        </w:tc>
      </w:tr>
      <w:tr w:rsidR="00373A14" w:rsidRPr="00373A14" w:rsidTr="008803F9">
        <w:trPr>
          <w:trHeight w:val="48"/>
        </w:trPr>
        <w:tc>
          <w:tcPr>
            <w:tcW w:w="997"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5 000</w:t>
            </w:r>
          </w:p>
        </w:tc>
        <w:tc>
          <w:tcPr>
            <w:tcW w:w="1355" w:type="dxa"/>
            <w:tcBorders>
              <w:top w:val="outset" w:sz="6" w:space="0" w:color="000000"/>
              <w:left w:val="outset" w:sz="6" w:space="0" w:color="000000"/>
              <w:bottom w:val="outset" w:sz="6" w:space="0" w:color="000000"/>
              <w:right w:val="outset" w:sz="6" w:space="0" w:color="000000"/>
            </w:tcBorders>
            <w:vAlign w:val="center"/>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p>
        </w:tc>
        <w:tc>
          <w:tcPr>
            <w:tcW w:w="848" w:type="dxa"/>
            <w:tcBorders>
              <w:top w:val="outset" w:sz="6" w:space="0" w:color="000000"/>
              <w:left w:val="outset" w:sz="6" w:space="0" w:color="000000"/>
              <w:bottom w:val="outset" w:sz="6" w:space="0" w:color="000000"/>
              <w:right w:val="outset" w:sz="6" w:space="0" w:color="000000"/>
            </w:tcBorders>
            <w:vAlign w:val="center"/>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p>
        </w:tc>
        <w:tc>
          <w:tcPr>
            <w:tcW w:w="998"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09:01,5</w:t>
            </w:r>
          </w:p>
        </w:tc>
        <w:tc>
          <w:tcPr>
            <w:tcW w:w="848"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09:45,1</w:t>
            </w:r>
          </w:p>
        </w:tc>
        <w:tc>
          <w:tcPr>
            <w:tcW w:w="848"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10:37,5</w:t>
            </w:r>
          </w:p>
        </w:tc>
        <w:tc>
          <w:tcPr>
            <w:tcW w:w="848"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11:41,5</w:t>
            </w:r>
          </w:p>
        </w:tc>
        <w:tc>
          <w:tcPr>
            <w:tcW w:w="961"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12:44,7</w:t>
            </w:r>
          </w:p>
        </w:tc>
        <w:tc>
          <w:tcPr>
            <w:tcW w:w="961"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14:01,1</w:t>
            </w:r>
          </w:p>
        </w:tc>
        <w:tc>
          <w:tcPr>
            <w:tcW w:w="998"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15:08,4</w:t>
            </w:r>
          </w:p>
        </w:tc>
      </w:tr>
      <w:tr w:rsidR="00373A14" w:rsidRPr="00373A14" w:rsidTr="008803F9">
        <w:trPr>
          <w:trHeight w:val="48"/>
        </w:trPr>
        <w:tc>
          <w:tcPr>
            <w:tcW w:w="997"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10 000</w:t>
            </w:r>
          </w:p>
        </w:tc>
        <w:tc>
          <w:tcPr>
            <w:tcW w:w="1355"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14:53,7</w:t>
            </w:r>
          </w:p>
        </w:tc>
        <w:tc>
          <w:tcPr>
            <w:tcW w:w="848"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15:47,3</w:t>
            </w:r>
          </w:p>
        </w:tc>
        <w:tc>
          <w:tcPr>
            <w:tcW w:w="998"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16:53,7</w:t>
            </w:r>
          </w:p>
        </w:tc>
        <w:tc>
          <w:tcPr>
            <w:tcW w:w="848"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18:14,7</w:t>
            </w:r>
          </w:p>
        </w:tc>
        <w:tc>
          <w:tcPr>
            <w:tcW w:w="848"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19:53,3</w:t>
            </w:r>
          </w:p>
        </w:tc>
        <w:tc>
          <w:tcPr>
            <w:tcW w:w="848"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21:52,6</w:t>
            </w:r>
          </w:p>
        </w:tc>
        <w:tc>
          <w:tcPr>
            <w:tcW w:w="961"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p>
        </w:tc>
        <w:tc>
          <w:tcPr>
            <w:tcW w:w="961"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p>
        </w:tc>
        <w:tc>
          <w:tcPr>
            <w:tcW w:w="998"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p>
        </w:tc>
      </w:tr>
      <w:tr w:rsidR="00373A14" w:rsidRPr="00373A14" w:rsidTr="008803F9">
        <w:trPr>
          <w:trHeight w:val="48"/>
        </w:trPr>
        <w:tc>
          <w:tcPr>
            <w:tcW w:w="997"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 xml:space="preserve">Естафета </w:t>
            </w:r>
            <w:r w:rsidRPr="00373A14">
              <w:rPr>
                <w:rFonts w:ascii="Times New Roman" w:eastAsia="Times New Roman" w:hAnsi="Times New Roman" w:cs="Times New Roman"/>
                <w:color w:val="000000"/>
                <w:sz w:val="20"/>
                <w:szCs w:val="20"/>
                <w:lang w:val="ru-RU" w:eastAsia="ru-RU"/>
              </w:rPr>
              <w:br/>
              <w:t>3 000</w:t>
            </w:r>
          </w:p>
        </w:tc>
        <w:tc>
          <w:tcPr>
            <w:tcW w:w="1355"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04:07,0</w:t>
            </w:r>
          </w:p>
        </w:tc>
        <w:tc>
          <w:tcPr>
            <w:tcW w:w="848"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04:22,0</w:t>
            </w:r>
          </w:p>
        </w:tc>
        <w:tc>
          <w:tcPr>
            <w:tcW w:w="998"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04:40,0</w:t>
            </w:r>
          </w:p>
        </w:tc>
        <w:tc>
          <w:tcPr>
            <w:tcW w:w="848"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05:02,0</w:t>
            </w:r>
          </w:p>
        </w:tc>
        <w:tc>
          <w:tcPr>
            <w:tcW w:w="848"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05:30,0</w:t>
            </w:r>
          </w:p>
        </w:tc>
        <w:tc>
          <w:tcPr>
            <w:tcW w:w="848"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06:03,0</w:t>
            </w:r>
          </w:p>
        </w:tc>
        <w:tc>
          <w:tcPr>
            <w:tcW w:w="961"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p>
        </w:tc>
        <w:tc>
          <w:tcPr>
            <w:tcW w:w="961"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p>
        </w:tc>
        <w:tc>
          <w:tcPr>
            <w:tcW w:w="998"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p>
        </w:tc>
      </w:tr>
    </w:tbl>
    <w:p w:rsidR="00373A14" w:rsidRPr="00373A14" w:rsidRDefault="00373A14" w:rsidP="00373A14">
      <w:pPr>
        <w:suppressAutoHyphens/>
        <w:spacing w:after="120" w:line="240" w:lineRule="auto"/>
        <w:ind w:firstLine="708"/>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Трек - жінки</w:t>
      </w:r>
    </w:p>
    <w:tbl>
      <w:tblPr>
        <w:tblW w:w="5000" w:type="pct"/>
        <w:tblBorders>
          <w:top w:val="outset" w:sz="2" w:space="0" w:color="auto"/>
          <w:left w:val="outset" w:sz="2" w:space="0" w:color="auto"/>
          <w:bottom w:val="outset" w:sz="2" w:space="0" w:color="auto"/>
          <w:right w:val="outset" w:sz="2" w:space="0" w:color="auto"/>
        </w:tblBorders>
        <w:tblLayout w:type="fixed"/>
        <w:tblCellMar>
          <w:top w:w="12" w:type="dxa"/>
          <w:left w:w="12" w:type="dxa"/>
          <w:bottom w:w="12" w:type="dxa"/>
          <w:right w:w="12" w:type="dxa"/>
        </w:tblCellMar>
        <w:tblLook w:val="04A0" w:firstRow="1" w:lastRow="0" w:firstColumn="1" w:lastColumn="0" w:noHBand="0" w:noVBand="1"/>
      </w:tblPr>
      <w:tblGrid>
        <w:gridCol w:w="998"/>
        <w:gridCol w:w="1357"/>
        <w:gridCol w:w="849"/>
        <w:gridCol w:w="999"/>
        <w:gridCol w:w="849"/>
        <w:gridCol w:w="849"/>
        <w:gridCol w:w="849"/>
        <w:gridCol w:w="962"/>
        <w:gridCol w:w="962"/>
        <w:gridCol w:w="999"/>
      </w:tblGrid>
      <w:tr w:rsidR="00373A14" w:rsidRPr="00373A14" w:rsidTr="008803F9">
        <w:trPr>
          <w:trHeight w:val="192"/>
        </w:trPr>
        <w:tc>
          <w:tcPr>
            <w:tcW w:w="997" w:type="dxa"/>
            <w:vMerge w:val="restart"/>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Вид програми</w:t>
            </w:r>
          </w:p>
        </w:tc>
        <w:tc>
          <w:tcPr>
            <w:tcW w:w="2203" w:type="dxa"/>
            <w:gridSpan w:val="2"/>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Спортивні звання</w:t>
            </w:r>
          </w:p>
        </w:tc>
        <w:tc>
          <w:tcPr>
            <w:tcW w:w="6462" w:type="dxa"/>
            <w:gridSpan w:val="7"/>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Спортивні розряди</w:t>
            </w:r>
          </w:p>
        </w:tc>
      </w:tr>
      <w:tr w:rsidR="00373A14" w:rsidRPr="00373A14" w:rsidTr="008803F9">
        <w:trPr>
          <w:trHeight w:val="552"/>
        </w:trPr>
        <w:tc>
          <w:tcPr>
            <w:tcW w:w="997" w:type="dxa"/>
            <w:vMerge/>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rPr>
                <w:rFonts w:ascii="Times New Roman" w:eastAsia="Times New Roman" w:hAnsi="Times New Roman" w:cs="Times New Roman"/>
                <w:color w:val="000000"/>
                <w:sz w:val="20"/>
                <w:szCs w:val="20"/>
                <w:lang w:val="ru-RU" w:eastAsia="ru-RU"/>
              </w:rPr>
            </w:pPr>
          </w:p>
        </w:tc>
        <w:tc>
          <w:tcPr>
            <w:tcW w:w="1355"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eastAsia="ru-RU"/>
              </w:rPr>
              <w:t>М</w:t>
            </w:r>
            <w:r w:rsidRPr="00373A14">
              <w:rPr>
                <w:rFonts w:ascii="Times New Roman" w:eastAsia="Times New Roman" w:hAnsi="Times New Roman" w:cs="Times New Roman"/>
                <w:color w:val="000000"/>
                <w:sz w:val="20"/>
                <w:szCs w:val="20"/>
                <w:lang w:val="ru-RU" w:eastAsia="ru-RU"/>
              </w:rPr>
              <w:t>айстер спорту України міжнародного класу</w:t>
            </w:r>
          </w:p>
        </w:tc>
        <w:tc>
          <w:tcPr>
            <w:tcW w:w="848"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eastAsia="ru-RU"/>
              </w:rPr>
              <w:t>М</w:t>
            </w:r>
            <w:r w:rsidRPr="00373A14">
              <w:rPr>
                <w:rFonts w:ascii="Times New Roman" w:eastAsia="Times New Roman" w:hAnsi="Times New Roman" w:cs="Times New Roman"/>
                <w:color w:val="000000"/>
                <w:sz w:val="20"/>
                <w:szCs w:val="20"/>
                <w:lang w:val="ru-RU" w:eastAsia="ru-RU"/>
              </w:rPr>
              <w:t>айстер спорту України</w:t>
            </w:r>
          </w:p>
        </w:tc>
        <w:tc>
          <w:tcPr>
            <w:tcW w:w="998"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eastAsia="ru-RU"/>
              </w:rPr>
              <w:t>К</w:t>
            </w:r>
            <w:r w:rsidRPr="00373A14">
              <w:rPr>
                <w:rFonts w:ascii="Times New Roman" w:eastAsia="Times New Roman" w:hAnsi="Times New Roman" w:cs="Times New Roman"/>
                <w:color w:val="000000"/>
                <w:sz w:val="20"/>
                <w:szCs w:val="20"/>
                <w:lang w:val="ru-RU" w:eastAsia="ru-RU"/>
              </w:rPr>
              <w:t>андидат у майстри спорту України</w:t>
            </w:r>
          </w:p>
        </w:tc>
        <w:tc>
          <w:tcPr>
            <w:tcW w:w="848"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eastAsia="ru-RU"/>
              </w:rPr>
              <w:t>П</w:t>
            </w:r>
            <w:r w:rsidRPr="00373A14">
              <w:rPr>
                <w:rFonts w:ascii="Times New Roman" w:eastAsia="Times New Roman" w:hAnsi="Times New Roman" w:cs="Times New Roman"/>
                <w:color w:val="000000"/>
                <w:sz w:val="20"/>
                <w:szCs w:val="20"/>
                <w:lang w:val="ru-RU" w:eastAsia="ru-RU"/>
              </w:rPr>
              <w:t>ерший</w:t>
            </w:r>
          </w:p>
        </w:tc>
        <w:tc>
          <w:tcPr>
            <w:tcW w:w="848"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eastAsia="ru-RU"/>
              </w:rPr>
              <w:t>Д</w:t>
            </w:r>
            <w:r w:rsidRPr="00373A14">
              <w:rPr>
                <w:rFonts w:ascii="Times New Roman" w:eastAsia="Times New Roman" w:hAnsi="Times New Roman" w:cs="Times New Roman"/>
                <w:color w:val="000000"/>
                <w:sz w:val="20"/>
                <w:szCs w:val="20"/>
                <w:lang w:val="ru-RU" w:eastAsia="ru-RU"/>
              </w:rPr>
              <w:t>ругий</w:t>
            </w:r>
          </w:p>
        </w:tc>
        <w:tc>
          <w:tcPr>
            <w:tcW w:w="848"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eastAsia="ru-RU"/>
              </w:rPr>
              <w:t>Т</w:t>
            </w:r>
            <w:r w:rsidRPr="00373A14">
              <w:rPr>
                <w:rFonts w:ascii="Times New Roman" w:eastAsia="Times New Roman" w:hAnsi="Times New Roman" w:cs="Times New Roman"/>
                <w:color w:val="000000"/>
                <w:sz w:val="20"/>
                <w:szCs w:val="20"/>
                <w:lang w:val="ru-RU" w:eastAsia="ru-RU"/>
              </w:rPr>
              <w:t>ретій</w:t>
            </w:r>
          </w:p>
        </w:tc>
        <w:tc>
          <w:tcPr>
            <w:tcW w:w="961"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eastAsia="ru-RU"/>
              </w:rPr>
              <w:t>П</w:t>
            </w:r>
            <w:r w:rsidRPr="00373A14">
              <w:rPr>
                <w:rFonts w:ascii="Times New Roman" w:eastAsia="Times New Roman" w:hAnsi="Times New Roman" w:cs="Times New Roman"/>
                <w:color w:val="000000"/>
                <w:sz w:val="20"/>
                <w:szCs w:val="20"/>
                <w:lang w:val="ru-RU" w:eastAsia="ru-RU"/>
              </w:rPr>
              <w:t>ерший юнацький</w:t>
            </w:r>
          </w:p>
        </w:tc>
        <w:tc>
          <w:tcPr>
            <w:tcW w:w="961"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eastAsia="ru-RU"/>
              </w:rPr>
              <w:t>Д</w:t>
            </w:r>
            <w:r w:rsidRPr="00373A14">
              <w:rPr>
                <w:rFonts w:ascii="Times New Roman" w:eastAsia="Times New Roman" w:hAnsi="Times New Roman" w:cs="Times New Roman"/>
                <w:color w:val="000000"/>
                <w:sz w:val="20"/>
                <w:szCs w:val="20"/>
                <w:lang w:val="ru-RU" w:eastAsia="ru-RU"/>
              </w:rPr>
              <w:t>ругий юнацький</w:t>
            </w:r>
          </w:p>
        </w:tc>
        <w:tc>
          <w:tcPr>
            <w:tcW w:w="998"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eastAsia="ru-RU"/>
              </w:rPr>
              <w:t>Т</w:t>
            </w:r>
            <w:r w:rsidRPr="00373A14">
              <w:rPr>
                <w:rFonts w:ascii="Times New Roman" w:eastAsia="Times New Roman" w:hAnsi="Times New Roman" w:cs="Times New Roman"/>
                <w:color w:val="000000"/>
                <w:sz w:val="20"/>
                <w:szCs w:val="20"/>
                <w:lang w:val="ru-RU" w:eastAsia="ru-RU"/>
              </w:rPr>
              <w:t>ретій юнацький</w:t>
            </w:r>
          </w:p>
        </w:tc>
      </w:tr>
      <w:tr w:rsidR="00373A14" w:rsidRPr="00373A14" w:rsidTr="008803F9">
        <w:trPr>
          <w:trHeight w:val="48"/>
        </w:trPr>
        <w:tc>
          <w:tcPr>
            <w:tcW w:w="997" w:type="dxa"/>
            <w:tcBorders>
              <w:top w:val="outset" w:sz="6" w:space="0" w:color="000000"/>
              <w:left w:val="outset" w:sz="6" w:space="0" w:color="000000"/>
              <w:bottom w:val="outset" w:sz="6" w:space="0" w:color="000000"/>
              <w:right w:val="outset" w:sz="6" w:space="0" w:color="000000"/>
            </w:tcBorders>
          </w:tcPr>
          <w:p w:rsidR="00373A14" w:rsidRPr="00373A14" w:rsidRDefault="00373A14" w:rsidP="00373A14">
            <w:pPr>
              <w:suppressAutoHyphens/>
              <w:spacing w:after="120" w:line="240" w:lineRule="auto"/>
              <w:rPr>
                <w:rFonts w:ascii="Times New Roman" w:eastAsia="Times New Roman" w:hAnsi="Times New Roman" w:cs="Times New Roman"/>
                <w:color w:val="000000"/>
                <w:sz w:val="20"/>
                <w:szCs w:val="20"/>
                <w:lang w:eastAsia="ru-RU"/>
              </w:rPr>
            </w:pPr>
            <w:r w:rsidRPr="00373A14">
              <w:rPr>
                <w:rFonts w:ascii="Times New Roman" w:eastAsia="Times New Roman" w:hAnsi="Times New Roman" w:cs="Times New Roman"/>
                <w:color w:val="000000"/>
                <w:sz w:val="20"/>
                <w:szCs w:val="20"/>
                <w:lang w:eastAsia="ru-RU"/>
              </w:rPr>
              <w:t>200</w:t>
            </w:r>
          </w:p>
        </w:tc>
        <w:tc>
          <w:tcPr>
            <w:tcW w:w="1355" w:type="dxa"/>
            <w:tcBorders>
              <w:top w:val="outset" w:sz="6" w:space="0" w:color="000000"/>
              <w:left w:val="outset" w:sz="6" w:space="0" w:color="000000"/>
              <w:bottom w:val="outset" w:sz="6" w:space="0" w:color="000000"/>
              <w:right w:val="outset" w:sz="6" w:space="0" w:color="000000"/>
            </w:tcBorders>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eastAsia="ru-RU"/>
              </w:rPr>
            </w:pPr>
            <w:r w:rsidRPr="00373A14">
              <w:rPr>
                <w:rFonts w:ascii="Times New Roman" w:eastAsia="Times New Roman" w:hAnsi="Times New Roman" w:cs="Times New Roman"/>
                <w:color w:val="000000"/>
                <w:sz w:val="20"/>
                <w:szCs w:val="20"/>
                <w:lang w:eastAsia="ru-RU"/>
              </w:rPr>
              <w:t>00:19,7</w:t>
            </w:r>
          </w:p>
        </w:tc>
        <w:tc>
          <w:tcPr>
            <w:tcW w:w="848" w:type="dxa"/>
            <w:tcBorders>
              <w:top w:val="outset" w:sz="6" w:space="0" w:color="000000"/>
              <w:left w:val="outset" w:sz="6" w:space="0" w:color="000000"/>
              <w:bottom w:val="outset" w:sz="6" w:space="0" w:color="000000"/>
              <w:right w:val="outset" w:sz="6" w:space="0" w:color="000000"/>
            </w:tcBorders>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eastAsia="ru-RU"/>
              </w:rPr>
            </w:pPr>
            <w:r w:rsidRPr="00373A14">
              <w:rPr>
                <w:rFonts w:ascii="Times New Roman" w:eastAsia="Times New Roman" w:hAnsi="Times New Roman" w:cs="Times New Roman"/>
                <w:color w:val="000000"/>
                <w:sz w:val="20"/>
                <w:szCs w:val="20"/>
                <w:lang w:eastAsia="ru-RU"/>
              </w:rPr>
              <w:t>00:20,9</w:t>
            </w:r>
          </w:p>
        </w:tc>
        <w:tc>
          <w:tcPr>
            <w:tcW w:w="998" w:type="dxa"/>
            <w:tcBorders>
              <w:top w:val="outset" w:sz="6" w:space="0" w:color="000000"/>
              <w:left w:val="outset" w:sz="6" w:space="0" w:color="000000"/>
              <w:bottom w:val="outset" w:sz="6" w:space="0" w:color="000000"/>
              <w:right w:val="outset" w:sz="6" w:space="0" w:color="000000"/>
            </w:tcBorders>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eastAsia="ru-RU"/>
              </w:rPr>
            </w:pPr>
            <w:r w:rsidRPr="00373A14">
              <w:rPr>
                <w:rFonts w:ascii="Times New Roman" w:eastAsia="Times New Roman" w:hAnsi="Times New Roman" w:cs="Times New Roman"/>
                <w:color w:val="000000"/>
                <w:sz w:val="20"/>
                <w:szCs w:val="20"/>
                <w:lang w:eastAsia="ru-RU"/>
              </w:rPr>
              <w:t>00:22,4</w:t>
            </w:r>
          </w:p>
        </w:tc>
        <w:tc>
          <w:tcPr>
            <w:tcW w:w="848" w:type="dxa"/>
            <w:tcBorders>
              <w:top w:val="outset" w:sz="6" w:space="0" w:color="000000"/>
              <w:left w:val="outset" w:sz="6" w:space="0" w:color="000000"/>
              <w:bottom w:val="outset" w:sz="6" w:space="0" w:color="000000"/>
              <w:right w:val="outset" w:sz="6" w:space="0" w:color="000000"/>
            </w:tcBorders>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eastAsia="ru-RU"/>
              </w:rPr>
            </w:pPr>
            <w:r w:rsidRPr="00373A14">
              <w:rPr>
                <w:rFonts w:ascii="Times New Roman" w:eastAsia="Times New Roman" w:hAnsi="Times New Roman" w:cs="Times New Roman"/>
                <w:color w:val="000000"/>
                <w:sz w:val="20"/>
                <w:szCs w:val="20"/>
                <w:lang w:eastAsia="ru-RU"/>
              </w:rPr>
              <w:t>00:24,2</w:t>
            </w:r>
          </w:p>
        </w:tc>
        <w:tc>
          <w:tcPr>
            <w:tcW w:w="848" w:type="dxa"/>
            <w:tcBorders>
              <w:top w:val="outset" w:sz="6" w:space="0" w:color="000000"/>
              <w:left w:val="outset" w:sz="6" w:space="0" w:color="000000"/>
              <w:bottom w:val="outset" w:sz="6" w:space="0" w:color="000000"/>
              <w:right w:val="outset" w:sz="6" w:space="0" w:color="000000"/>
            </w:tcBorders>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eastAsia="ru-RU"/>
              </w:rPr>
            </w:pPr>
            <w:r w:rsidRPr="00373A14">
              <w:rPr>
                <w:rFonts w:ascii="Times New Roman" w:eastAsia="Times New Roman" w:hAnsi="Times New Roman" w:cs="Times New Roman"/>
                <w:color w:val="000000"/>
                <w:sz w:val="20"/>
                <w:szCs w:val="20"/>
                <w:lang w:eastAsia="ru-RU"/>
              </w:rPr>
              <w:t>00:26,4</w:t>
            </w:r>
          </w:p>
        </w:tc>
        <w:tc>
          <w:tcPr>
            <w:tcW w:w="848" w:type="dxa"/>
            <w:tcBorders>
              <w:top w:val="outset" w:sz="6" w:space="0" w:color="000000"/>
              <w:left w:val="outset" w:sz="6" w:space="0" w:color="000000"/>
              <w:bottom w:val="outset" w:sz="6" w:space="0" w:color="000000"/>
              <w:right w:val="outset" w:sz="6" w:space="0" w:color="000000"/>
            </w:tcBorders>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eastAsia="ru-RU"/>
              </w:rPr>
            </w:pPr>
            <w:r w:rsidRPr="00373A14">
              <w:rPr>
                <w:rFonts w:ascii="Times New Roman" w:eastAsia="Times New Roman" w:hAnsi="Times New Roman" w:cs="Times New Roman"/>
                <w:color w:val="000000"/>
                <w:sz w:val="20"/>
                <w:szCs w:val="20"/>
                <w:lang w:eastAsia="ru-RU"/>
              </w:rPr>
              <w:t>00:29,0</w:t>
            </w:r>
          </w:p>
        </w:tc>
        <w:tc>
          <w:tcPr>
            <w:tcW w:w="961" w:type="dxa"/>
            <w:tcBorders>
              <w:top w:val="outset" w:sz="6" w:space="0" w:color="000000"/>
              <w:left w:val="outset" w:sz="6" w:space="0" w:color="000000"/>
              <w:bottom w:val="outset" w:sz="6" w:space="0" w:color="000000"/>
              <w:right w:val="outset" w:sz="6" w:space="0" w:color="000000"/>
            </w:tcBorders>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eastAsia="ru-RU"/>
              </w:rPr>
            </w:pPr>
            <w:r w:rsidRPr="00373A14">
              <w:rPr>
                <w:rFonts w:ascii="Times New Roman" w:eastAsia="Times New Roman" w:hAnsi="Times New Roman" w:cs="Times New Roman"/>
                <w:color w:val="000000"/>
                <w:sz w:val="20"/>
                <w:szCs w:val="20"/>
                <w:lang w:eastAsia="ru-RU"/>
              </w:rPr>
              <w:t>00:31,6</w:t>
            </w:r>
          </w:p>
        </w:tc>
        <w:tc>
          <w:tcPr>
            <w:tcW w:w="961" w:type="dxa"/>
            <w:tcBorders>
              <w:top w:val="outset" w:sz="6" w:space="0" w:color="000000"/>
              <w:left w:val="outset" w:sz="6" w:space="0" w:color="000000"/>
              <w:bottom w:val="outset" w:sz="6" w:space="0" w:color="000000"/>
              <w:right w:val="outset" w:sz="6" w:space="0" w:color="000000"/>
            </w:tcBorders>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eastAsia="ru-RU"/>
              </w:rPr>
            </w:pPr>
            <w:r w:rsidRPr="00373A14">
              <w:rPr>
                <w:rFonts w:ascii="Times New Roman" w:eastAsia="Times New Roman" w:hAnsi="Times New Roman" w:cs="Times New Roman"/>
                <w:color w:val="000000"/>
                <w:sz w:val="20"/>
                <w:szCs w:val="20"/>
                <w:lang w:eastAsia="ru-RU"/>
              </w:rPr>
              <w:t>00:34,8</w:t>
            </w:r>
          </w:p>
        </w:tc>
        <w:tc>
          <w:tcPr>
            <w:tcW w:w="998" w:type="dxa"/>
            <w:tcBorders>
              <w:top w:val="outset" w:sz="6" w:space="0" w:color="000000"/>
              <w:left w:val="outset" w:sz="6" w:space="0" w:color="000000"/>
              <w:bottom w:val="outset" w:sz="6" w:space="0" w:color="000000"/>
              <w:right w:val="outset" w:sz="6" w:space="0" w:color="000000"/>
            </w:tcBorders>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eastAsia="ru-RU"/>
              </w:rPr>
            </w:pPr>
            <w:r w:rsidRPr="00373A14">
              <w:rPr>
                <w:rFonts w:ascii="Times New Roman" w:eastAsia="Times New Roman" w:hAnsi="Times New Roman" w:cs="Times New Roman"/>
                <w:color w:val="000000"/>
                <w:sz w:val="20"/>
                <w:szCs w:val="20"/>
                <w:lang w:eastAsia="ru-RU"/>
              </w:rPr>
              <w:t>00:38,2</w:t>
            </w:r>
          </w:p>
        </w:tc>
      </w:tr>
      <w:tr w:rsidR="00373A14" w:rsidRPr="00373A14" w:rsidTr="008803F9">
        <w:trPr>
          <w:trHeight w:val="48"/>
        </w:trPr>
        <w:tc>
          <w:tcPr>
            <w:tcW w:w="997"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300</w:t>
            </w:r>
          </w:p>
        </w:tc>
        <w:tc>
          <w:tcPr>
            <w:tcW w:w="1355" w:type="dxa"/>
            <w:tcBorders>
              <w:top w:val="outset" w:sz="6" w:space="0" w:color="000000"/>
              <w:left w:val="outset" w:sz="6" w:space="0" w:color="000000"/>
              <w:bottom w:val="outset" w:sz="6" w:space="0" w:color="000000"/>
              <w:right w:val="outset" w:sz="6" w:space="0" w:color="000000"/>
            </w:tcBorders>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p>
        </w:tc>
        <w:tc>
          <w:tcPr>
            <w:tcW w:w="848" w:type="dxa"/>
            <w:tcBorders>
              <w:top w:val="outset" w:sz="6" w:space="0" w:color="000000"/>
              <w:left w:val="outset" w:sz="6" w:space="0" w:color="000000"/>
              <w:bottom w:val="outset" w:sz="6" w:space="0" w:color="000000"/>
              <w:right w:val="outset" w:sz="6" w:space="0" w:color="000000"/>
            </w:tcBorders>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p>
        </w:tc>
        <w:tc>
          <w:tcPr>
            <w:tcW w:w="998"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00:30,6</w:t>
            </w:r>
          </w:p>
        </w:tc>
        <w:tc>
          <w:tcPr>
            <w:tcW w:w="848"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00:34,7</w:t>
            </w:r>
          </w:p>
        </w:tc>
        <w:tc>
          <w:tcPr>
            <w:tcW w:w="848"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00:37,8</w:t>
            </w:r>
          </w:p>
        </w:tc>
        <w:tc>
          <w:tcPr>
            <w:tcW w:w="848"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00:41,6</w:t>
            </w:r>
          </w:p>
        </w:tc>
        <w:tc>
          <w:tcPr>
            <w:tcW w:w="961"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00:45,4</w:t>
            </w:r>
          </w:p>
        </w:tc>
        <w:tc>
          <w:tcPr>
            <w:tcW w:w="961"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00:49,9</w:t>
            </w:r>
          </w:p>
        </w:tc>
        <w:tc>
          <w:tcPr>
            <w:tcW w:w="998"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00:54,9</w:t>
            </w:r>
          </w:p>
        </w:tc>
      </w:tr>
      <w:tr w:rsidR="00373A14" w:rsidRPr="00373A14" w:rsidTr="008803F9">
        <w:trPr>
          <w:trHeight w:val="48"/>
        </w:trPr>
        <w:tc>
          <w:tcPr>
            <w:tcW w:w="997"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500</w:t>
            </w:r>
          </w:p>
        </w:tc>
        <w:tc>
          <w:tcPr>
            <w:tcW w:w="1355"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00:45,4</w:t>
            </w:r>
          </w:p>
        </w:tc>
        <w:tc>
          <w:tcPr>
            <w:tcW w:w="848"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00:48,1</w:t>
            </w:r>
          </w:p>
        </w:tc>
        <w:tc>
          <w:tcPr>
            <w:tcW w:w="998"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00:51,5</w:t>
            </w:r>
          </w:p>
        </w:tc>
        <w:tc>
          <w:tcPr>
            <w:tcW w:w="848"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00:58,4</w:t>
            </w:r>
          </w:p>
        </w:tc>
        <w:tc>
          <w:tcPr>
            <w:tcW w:w="848"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01:03,7</w:t>
            </w:r>
          </w:p>
        </w:tc>
        <w:tc>
          <w:tcPr>
            <w:tcW w:w="848"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01:10,0</w:t>
            </w:r>
          </w:p>
        </w:tc>
        <w:tc>
          <w:tcPr>
            <w:tcW w:w="961"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01:16,3</w:t>
            </w:r>
          </w:p>
        </w:tc>
        <w:tc>
          <w:tcPr>
            <w:tcW w:w="961"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01:24,0</w:t>
            </w:r>
          </w:p>
        </w:tc>
        <w:tc>
          <w:tcPr>
            <w:tcW w:w="998"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01:32,4</w:t>
            </w:r>
          </w:p>
        </w:tc>
      </w:tr>
      <w:tr w:rsidR="00373A14" w:rsidRPr="00373A14" w:rsidTr="008803F9">
        <w:trPr>
          <w:trHeight w:val="48"/>
        </w:trPr>
        <w:tc>
          <w:tcPr>
            <w:tcW w:w="997"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1 000</w:t>
            </w:r>
          </w:p>
        </w:tc>
        <w:tc>
          <w:tcPr>
            <w:tcW w:w="1355"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01:31,2</w:t>
            </w:r>
          </w:p>
        </w:tc>
        <w:tc>
          <w:tcPr>
            <w:tcW w:w="848"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01:36,6</w:t>
            </w:r>
          </w:p>
        </w:tc>
        <w:tc>
          <w:tcPr>
            <w:tcW w:w="998"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01:43,4</w:t>
            </w:r>
          </w:p>
        </w:tc>
        <w:tc>
          <w:tcPr>
            <w:tcW w:w="848"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01:57,3</w:t>
            </w:r>
          </w:p>
        </w:tc>
        <w:tc>
          <w:tcPr>
            <w:tcW w:w="848"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02:07,8</w:t>
            </w:r>
          </w:p>
        </w:tc>
        <w:tc>
          <w:tcPr>
            <w:tcW w:w="848"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02:20,6</w:t>
            </w:r>
          </w:p>
        </w:tc>
        <w:tc>
          <w:tcPr>
            <w:tcW w:w="961"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02:33,3</w:t>
            </w:r>
          </w:p>
        </w:tc>
        <w:tc>
          <w:tcPr>
            <w:tcW w:w="961"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02:48,6</w:t>
            </w:r>
          </w:p>
        </w:tc>
        <w:tc>
          <w:tcPr>
            <w:tcW w:w="998"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03:05,4</w:t>
            </w:r>
          </w:p>
        </w:tc>
      </w:tr>
      <w:tr w:rsidR="00373A14" w:rsidRPr="00373A14" w:rsidTr="008803F9">
        <w:trPr>
          <w:trHeight w:val="48"/>
        </w:trPr>
        <w:tc>
          <w:tcPr>
            <w:tcW w:w="997"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2 000</w:t>
            </w:r>
          </w:p>
        </w:tc>
        <w:tc>
          <w:tcPr>
            <w:tcW w:w="1355"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p>
        </w:tc>
        <w:tc>
          <w:tcPr>
            <w:tcW w:w="848"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p>
        </w:tc>
        <w:tc>
          <w:tcPr>
            <w:tcW w:w="998"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03:36,7</w:t>
            </w:r>
          </w:p>
        </w:tc>
        <w:tc>
          <w:tcPr>
            <w:tcW w:w="848"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04:05,8</w:t>
            </w:r>
          </w:p>
        </w:tc>
        <w:tc>
          <w:tcPr>
            <w:tcW w:w="848"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04:27,9</w:t>
            </w:r>
          </w:p>
        </w:tc>
        <w:tc>
          <w:tcPr>
            <w:tcW w:w="848"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04:54,7</w:t>
            </w:r>
          </w:p>
        </w:tc>
        <w:tc>
          <w:tcPr>
            <w:tcW w:w="961"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05:21,2</w:t>
            </w:r>
          </w:p>
        </w:tc>
        <w:tc>
          <w:tcPr>
            <w:tcW w:w="961"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05:53,3</w:t>
            </w:r>
          </w:p>
        </w:tc>
        <w:tc>
          <w:tcPr>
            <w:tcW w:w="998"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06:28,7</w:t>
            </w:r>
          </w:p>
        </w:tc>
      </w:tr>
      <w:tr w:rsidR="00373A14" w:rsidRPr="00373A14" w:rsidTr="008803F9">
        <w:trPr>
          <w:trHeight w:val="48"/>
        </w:trPr>
        <w:tc>
          <w:tcPr>
            <w:tcW w:w="997"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3 000</w:t>
            </w:r>
          </w:p>
        </w:tc>
        <w:tc>
          <w:tcPr>
            <w:tcW w:w="1355"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p>
        </w:tc>
        <w:tc>
          <w:tcPr>
            <w:tcW w:w="848"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p>
        </w:tc>
        <w:tc>
          <w:tcPr>
            <w:tcW w:w="998"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05:31,9</w:t>
            </w:r>
          </w:p>
        </w:tc>
        <w:tc>
          <w:tcPr>
            <w:tcW w:w="848"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06:16,4</w:t>
            </w:r>
          </w:p>
        </w:tc>
        <w:tc>
          <w:tcPr>
            <w:tcW w:w="848"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06:50,3</w:t>
            </w:r>
          </w:p>
        </w:tc>
        <w:tc>
          <w:tcPr>
            <w:tcW w:w="848"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07:31,3</w:t>
            </w:r>
          </w:p>
        </w:tc>
        <w:tc>
          <w:tcPr>
            <w:tcW w:w="961"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08:11,9</w:t>
            </w:r>
          </w:p>
        </w:tc>
        <w:tc>
          <w:tcPr>
            <w:tcW w:w="961"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09:01,0</w:t>
            </w:r>
          </w:p>
        </w:tc>
        <w:tc>
          <w:tcPr>
            <w:tcW w:w="998"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09:55,0</w:t>
            </w:r>
          </w:p>
        </w:tc>
      </w:tr>
      <w:tr w:rsidR="00373A14" w:rsidRPr="00373A14" w:rsidTr="008803F9">
        <w:trPr>
          <w:trHeight w:val="48"/>
        </w:trPr>
        <w:tc>
          <w:tcPr>
            <w:tcW w:w="997"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5 000</w:t>
            </w:r>
          </w:p>
        </w:tc>
        <w:tc>
          <w:tcPr>
            <w:tcW w:w="1355" w:type="dxa"/>
            <w:tcBorders>
              <w:top w:val="outset" w:sz="6" w:space="0" w:color="000000"/>
              <w:left w:val="outset" w:sz="6" w:space="0" w:color="000000"/>
              <w:bottom w:val="outset" w:sz="6" w:space="0" w:color="000000"/>
              <w:right w:val="outset" w:sz="6" w:space="0" w:color="000000"/>
            </w:tcBorders>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p>
        </w:tc>
        <w:tc>
          <w:tcPr>
            <w:tcW w:w="848" w:type="dxa"/>
            <w:tcBorders>
              <w:top w:val="outset" w:sz="6" w:space="0" w:color="000000"/>
              <w:left w:val="outset" w:sz="6" w:space="0" w:color="000000"/>
              <w:bottom w:val="outset" w:sz="6" w:space="0" w:color="000000"/>
              <w:right w:val="outset" w:sz="6" w:space="0" w:color="000000"/>
            </w:tcBorders>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p>
        </w:tc>
        <w:tc>
          <w:tcPr>
            <w:tcW w:w="998"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09:17,9</w:t>
            </w:r>
          </w:p>
        </w:tc>
        <w:tc>
          <w:tcPr>
            <w:tcW w:w="848"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10:32,5</w:t>
            </w:r>
          </w:p>
        </w:tc>
        <w:tc>
          <w:tcPr>
            <w:tcW w:w="848"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11:29,6</w:t>
            </w:r>
          </w:p>
        </w:tc>
        <w:tc>
          <w:tcPr>
            <w:tcW w:w="848"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12:38,5</w:t>
            </w:r>
          </w:p>
        </w:tc>
        <w:tc>
          <w:tcPr>
            <w:tcW w:w="961"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13:46,9</w:t>
            </w:r>
          </w:p>
        </w:tc>
        <w:tc>
          <w:tcPr>
            <w:tcW w:w="961"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15:10,5</w:t>
            </w:r>
          </w:p>
        </w:tc>
        <w:tc>
          <w:tcPr>
            <w:tcW w:w="998"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16:40,5</w:t>
            </w:r>
          </w:p>
        </w:tc>
      </w:tr>
      <w:tr w:rsidR="00373A14" w:rsidRPr="00373A14" w:rsidTr="008803F9">
        <w:trPr>
          <w:trHeight w:val="48"/>
        </w:trPr>
        <w:tc>
          <w:tcPr>
            <w:tcW w:w="997"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10 000</w:t>
            </w:r>
          </w:p>
        </w:tc>
        <w:tc>
          <w:tcPr>
            <w:tcW w:w="1355"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16:13,3</w:t>
            </w:r>
          </w:p>
        </w:tc>
        <w:tc>
          <w:tcPr>
            <w:tcW w:w="848"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17:11,7</w:t>
            </w:r>
          </w:p>
        </w:tc>
        <w:tc>
          <w:tcPr>
            <w:tcW w:w="998"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18:23,9</w:t>
            </w:r>
          </w:p>
        </w:tc>
        <w:tc>
          <w:tcPr>
            <w:tcW w:w="848"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20:51,9</w:t>
            </w:r>
          </w:p>
        </w:tc>
        <w:tc>
          <w:tcPr>
            <w:tcW w:w="848"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22:44,5</w:t>
            </w:r>
          </w:p>
        </w:tc>
        <w:tc>
          <w:tcPr>
            <w:tcW w:w="848"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25:01,0</w:t>
            </w:r>
          </w:p>
        </w:tc>
        <w:tc>
          <w:tcPr>
            <w:tcW w:w="961"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p>
        </w:tc>
        <w:tc>
          <w:tcPr>
            <w:tcW w:w="961"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p>
        </w:tc>
        <w:tc>
          <w:tcPr>
            <w:tcW w:w="998"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p>
        </w:tc>
      </w:tr>
      <w:tr w:rsidR="00373A14" w:rsidRPr="00373A14" w:rsidTr="008803F9">
        <w:trPr>
          <w:trHeight w:val="48"/>
        </w:trPr>
        <w:tc>
          <w:tcPr>
            <w:tcW w:w="997"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 xml:space="preserve">Естафета </w:t>
            </w:r>
            <w:r w:rsidRPr="00373A14">
              <w:rPr>
                <w:rFonts w:ascii="Times New Roman" w:eastAsia="Times New Roman" w:hAnsi="Times New Roman" w:cs="Times New Roman"/>
                <w:color w:val="000000"/>
                <w:sz w:val="20"/>
                <w:szCs w:val="20"/>
                <w:lang w:val="ru-RU" w:eastAsia="ru-RU"/>
              </w:rPr>
              <w:br/>
              <w:t>3 000</w:t>
            </w:r>
          </w:p>
        </w:tc>
        <w:tc>
          <w:tcPr>
            <w:tcW w:w="1355"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04:26,0</w:t>
            </w:r>
          </w:p>
        </w:tc>
        <w:tc>
          <w:tcPr>
            <w:tcW w:w="848"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04:42,0</w:t>
            </w:r>
          </w:p>
        </w:tc>
        <w:tc>
          <w:tcPr>
            <w:tcW w:w="998"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05:02,0</w:t>
            </w:r>
          </w:p>
        </w:tc>
        <w:tc>
          <w:tcPr>
            <w:tcW w:w="848"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05:26,0</w:t>
            </w:r>
          </w:p>
        </w:tc>
        <w:tc>
          <w:tcPr>
            <w:tcW w:w="848"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05:55,0</w:t>
            </w:r>
          </w:p>
        </w:tc>
        <w:tc>
          <w:tcPr>
            <w:tcW w:w="848"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06:31,0</w:t>
            </w:r>
          </w:p>
        </w:tc>
        <w:tc>
          <w:tcPr>
            <w:tcW w:w="961"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p>
        </w:tc>
        <w:tc>
          <w:tcPr>
            <w:tcW w:w="961"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p>
        </w:tc>
        <w:tc>
          <w:tcPr>
            <w:tcW w:w="998"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p>
        </w:tc>
      </w:tr>
    </w:tbl>
    <w:p w:rsidR="00373A14" w:rsidRPr="00373A14" w:rsidRDefault="00373A14" w:rsidP="00373A14">
      <w:pPr>
        <w:suppressAutoHyphens/>
        <w:spacing w:after="120" w:line="240" w:lineRule="auto"/>
        <w:ind w:firstLine="708"/>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Роад - чоловіки</w:t>
      </w:r>
    </w:p>
    <w:tbl>
      <w:tblPr>
        <w:tblW w:w="5000" w:type="pct"/>
        <w:tblBorders>
          <w:top w:val="outset" w:sz="2" w:space="0" w:color="auto"/>
          <w:left w:val="outset" w:sz="2" w:space="0" w:color="auto"/>
          <w:bottom w:val="outset" w:sz="2" w:space="0" w:color="auto"/>
          <w:right w:val="outset" w:sz="2" w:space="0" w:color="auto"/>
        </w:tblBorders>
        <w:tblLayout w:type="fixed"/>
        <w:tblCellMar>
          <w:top w:w="12" w:type="dxa"/>
          <w:left w:w="12" w:type="dxa"/>
          <w:bottom w:w="12" w:type="dxa"/>
          <w:right w:w="12" w:type="dxa"/>
        </w:tblCellMar>
        <w:tblLook w:val="04A0" w:firstRow="1" w:lastRow="0" w:firstColumn="1" w:lastColumn="0" w:noHBand="0" w:noVBand="1"/>
      </w:tblPr>
      <w:tblGrid>
        <w:gridCol w:w="998"/>
        <w:gridCol w:w="1357"/>
        <w:gridCol w:w="849"/>
        <w:gridCol w:w="999"/>
        <w:gridCol w:w="849"/>
        <w:gridCol w:w="849"/>
        <w:gridCol w:w="849"/>
        <w:gridCol w:w="962"/>
        <w:gridCol w:w="962"/>
        <w:gridCol w:w="999"/>
      </w:tblGrid>
      <w:tr w:rsidR="00373A14" w:rsidRPr="00373A14" w:rsidTr="008803F9">
        <w:trPr>
          <w:trHeight w:val="192"/>
        </w:trPr>
        <w:tc>
          <w:tcPr>
            <w:tcW w:w="636" w:type="dxa"/>
            <w:vMerge w:val="restart"/>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Вид програми</w:t>
            </w:r>
          </w:p>
        </w:tc>
        <w:tc>
          <w:tcPr>
            <w:tcW w:w="1404" w:type="dxa"/>
            <w:gridSpan w:val="2"/>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Спортивні звання</w:t>
            </w:r>
          </w:p>
        </w:tc>
        <w:tc>
          <w:tcPr>
            <w:tcW w:w="4116" w:type="dxa"/>
            <w:gridSpan w:val="7"/>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Спортивні розряди</w:t>
            </w:r>
          </w:p>
        </w:tc>
      </w:tr>
      <w:tr w:rsidR="00373A14" w:rsidRPr="00373A14" w:rsidTr="008803F9">
        <w:trPr>
          <w:trHeight w:val="48"/>
        </w:trPr>
        <w:tc>
          <w:tcPr>
            <w:tcW w:w="989" w:type="dxa"/>
            <w:vMerge/>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rPr>
                <w:rFonts w:ascii="Times New Roman" w:eastAsia="Times New Roman" w:hAnsi="Times New Roman" w:cs="Times New Roman"/>
                <w:color w:val="000000"/>
                <w:sz w:val="20"/>
                <w:szCs w:val="20"/>
                <w:lang w:val="ru-RU" w:eastAsia="ru-RU"/>
              </w:rPr>
            </w:pPr>
          </w:p>
        </w:tc>
        <w:tc>
          <w:tcPr>
            <w:tcW w:w="864"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eastAsia="ru-RU"/>
              </w:rPr>
              <w:t>М</w:t>
            </w:r>
            <w:r w:rsidRPr="00373A14">
              <w:rPr>
                <w:rFonts w:ascii="Times New Roman" w:eastAsia="Times New Roman" w:hAnsi="Times New Roman" w:cs="Times New Roman"/>
                <w:color w:val="000000"/>
                <w:sz w:val="20"/>
                <w:szCs w:val="20"/>
                <w:lang w:val="ru-RU" w:eastAsia="ru-RU"/>
              </w:rPr>
              <w:t xml:space="preserve">айстер спорту України </w:t>
            </w:r>
            <w:r w:rsidRPr="00373A14">
              <w:rPr>
                <w:rFonts w:ascii="Times New Roman" w:eastAsia="Times New Roman" w:hAnsi="Times New Roman" w:cs="Times New Roman"/>
                <w:color w:val="000000"/>
                <w:sz w:val="20"/>
                <w:szCs w:val="20"/>
                <w:lang w:val="ru-RU" w:eastAsia="ru-RU"/>
              </w:rPr>
              <w:lastRenderedPageBreak/>
              <w:t>міжнародного класу</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eastAsia="ru-RU"/>
              </w:rPr>
              <w:lastRenderedPageBreak/>
              <w:t>М</w:t>
            </w:r>
            <w:r w:rsidRPr="00373A14">
              <w:rPr>
                <w:rFonts w:ascii="Times New Roman" w:eastAsia="Times New Roman" w:hAnsi="Times New Roman" w:cs="Times New Roman"/>
                <w:color w:val="000000"/>
                <w:sz w:val="20"/>
                <w:szCs w:val="20"/>
                <w:lang w:val="ru-RU" w:eastAsia="ru-RU"/>
              </w:rPr>
              <w:t>айстер спорту України</w:t>
            </w:r>
          </w:p>
        </w:tc>
        <w:tc>
          <w:tcPr>
            <w:tcW w:w="636"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eastAsia="ru-RU"/>
              </w:rPr>
              <w:t>К</w:t>
            </w:r>
            <w:r w:rsidRPr="00373A14">
              <w:rPr>
                <w:rFonts w:ascii="Times New Roman" w:eastAsia="Times New Roman" w:hAnsi="Times New Roman" w:cs="Times New Roman"/>
                <w:color w:val="000000"/>
                <w:sz w:val="20"/>
                <w:szCs w:val="20"/>
                <w:lang w:val="ru-RU" w:eastAsia="ru-RU"/>
              </w:rPr>
              <w:t xml:space="preserve">андидат у майстри </w:t>
            </w:r>
            <w:r w:rsidRPr="00373A14">
              <w:rPr>
                <w:rFonts w:ascii="Times New Roman" w:eastAsia="Times New Roman" w:hAnsi="Times New Roman" w:cs="Times New Roman"/>
                <w:color w:val="000000"/>
                <w:sz w:val="20"/>
                <w:szCs w:val="20"/>
                <w:lang w:val="ru-RU" w:eastAsia="ru-RU"/>
              </w:rPr>
              <w:lastRenderedPageBreak/>
              <w:t>спорту України</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eastAsia="ru-RU"/>
              </w:rPr>
              <w:lastRenderedPageBreak/>
              <w:t>П</w:t>
            </w:r>
            <w:r w:rsidRPr="00373A14">
              <w:rPr>
                <w:rFonts w:ascii="Times New Roman" w:eastAsia="Times New Roman" w:hAnsi="Times New Roman" w:cs="Times New Roman"/>
                <w:color w:val="000000"/>
                <w:sz w:val="20"/>
                <w:szCs w:val="20"/>
                <w:lang w:val="ru-RU" w:eastAsia="ru-RU"/>
              </w:rPr>
              <w:t>ерший</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eastAsia="ru-RU"/>
              </w:rPr>
              <w:t>Д</w:t>
            </w:r>
            <w:r w:rsidRPr="00373A14">
              <w:rPr>
                <w:rFonts w:ascii="Times New Roman" w:eastAsia="Times New Roman" w:hAnsi="Times New Roman" w:cs="Times New Roman"/>
                <w:color w:val="000000"/>
                <w:sz w:val="20"/>
                <w:szCs w:val="20"/>
                <w:lang w:val="ru-RU" w:eastAsia="ru-RU"/>
              </w:rPr>
              <w:t>ругий</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eastAsia="ru-RU"/>
              </w:rPr>
              <w:t>Т</w:t>
            </w:r>
            <w:r w:rsidRPr="00373A14">
              <w:rPr>
                <w:rFonts w:ascii="Times New Roman" w:eastAsia="Times New Roman" w:hAnsi="Times New Roman" w:cs="Times New Roman"/>
                <w:color w:val="000000"/>
                <w:sz w:val="20"/>
                <w:szCs w:val="20"/>
                <w:lang w:val="ru-RU" w:eastAsia="ru-RU"/>
              </w:rPr>
              <w:t>ретій</w:t>
            </w:r>
          </w:p>
        </w:tc>
        <w:tc>
          <w:tcPr>
            <w:tcW w:w="612"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eastAsia="ru-RU"/>
              </w:rPr>
              <w:t>П</w:t>
            </w:r>
            <w:r w:rsidRPr="00373A14">
              <w:rPr>
                <w:rFonts w:ascii="Times New Roman" w:eastAsia="Times New Roman" w:hAnsi="Times New Roman" w:cs="Times New Roman"/>
                <w:color w:val="000000"/>
                <w:sz w:val="20"/>
                <w:szCs w:val="20"/>
                <w:lang w:val="ru-RU" w:eastAsia="ru-RU"/>
              </w:rPr>
              <w:t>ерший юнацький</w:t>
            </w:r>
          </w:p>
        </w:tc>
        <w:tc>
          <w:tcPr>
            <w:tcW w:w="612"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eastAsia="ru-RU"/>
              </w:rPr>
              <w:t>Д</w:t>
            </w:r>
            <w:r w:rsidRPr="00373A14">
              <w:rPr>
                <w:rFonts w:ascii="Times New Roman" w:eastAsia="Times New Roman" w:hAnsi="Times New Roman" w:cs="Times New Roman"/>
                <w:color w:val="000000"/>
                <w:sz w:val="20"/>
                <w:szCs w:val="20"/>
                <w:lang w:val="ru-RU" w:eastAsia="ru-RU"/>
              </w:rPr>
              <w:t>ругий юнацький</w:t>
            </w:r>
          </w:p>
        </w:tc>
        <w:tc>
          <w:tcPr>
            <w:tcW w:w="612"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eastAsia="ru-RU"/>
              </w:rPr>
              <w:t>Т</w:t>
            </w:r>
            <w:r w:rsidRPr="00373A14">
              <w:rPr>
                <w:rFonts w:ascii="Times New Roman" w:eastAsia="Times New Roman" w:hAnsi="Times New Roman" w:cs="Times New Roman"/>
                <w:color w:val="000000"/>
                <w:sz w:val="20"/>
                <w:szCs w:val="20"/>
                <w:lang w:val="ru-RU" w:eastAsia="ru-RU"/>
              </w:rPr>
              <w:t>ретій юнацький</w:t>
            </w:r>
          </w:p>
        </w:tc>
      </w:tr>
      <w:tr w:rsidR="00373A14" w:rsidRPr="00373A14" w:rsidTr="008803F9">
        <w:trPr>
          <w:trHeight w:val="48"/>
        </w:trPr>
        <w:tc>
          <w:tcPr>
            <w:tcW w:w="636"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lastRenderedPageBreak/>
              <w:t>100</w:t>
            </w:r>
          </w:p>
        </w:tc>
        <w:tc>
          <w:tcPr>
            <w:tcW w:w="864"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00:10,2</w:t>
            </w:r>
          </w:p>
        </w:tc>
        <w:tc>
          <w:tcPr>
            <w:tcW w:w="540"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00:10,8</w:t>
            </w:r>
          </w:p>
        </w:tc>
        <w:tc>
          <w:tcPr>
            <w:tcW w:w="636"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00:11,5</w:t>
            </w:r>
          </w:p>
        </w:tc>
        <w:tc>
          <w:tcPr>
            <w:tcW w:w="540"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00:12,5</w:t>
            </w:r>
          </w:p>
        </w:tc>
        <w:tc>
          <w:tcPr>
            <w:tcW w:w="540"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00:13,6</w:t>
            </w:r>
          </w:p>
        </w:tc>
        <w:tc>
          <w:tcPr>
            <w:tcW w:w="540"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00:14,9</w:t>
            </w:r>
          </w:p>
        </w:tc>
        <w:tc>
          <w:tcPr>
            <w:tcW w:w="612"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00:16,3</w:t>
            </w:r>
          </w:p>
        </w:tc>
        <w:tc>
          <w:tcPr>
            <w:tcW w:w="612"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00:17,9</w:t>
            </w:r>
          </w:p>
        </w:tc>
        <w:tc>
          <w:tcPr>
            <w:tcW w:w="612"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00:19,7</w:t>
            </w:r>
          </w:p>
        </w:tc>
      </w:tr>
      <w:tr w:rsidR="00373A14" w:rsidRPr="00373A14" w:rsidTr="008803F9">
        <w:trPr>
          <w:trHeight w:val="48"/>
        </w:trPr>
        <w:tc>
          <w:tcPr>
            <w:tcW w:w="636"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200</w:t>
            </w:r>
          </w:p>
        </w:tc>
        <w:tc>
          <w:tcPr>
            <w:tcW w:w="864" w:type="dxa"/>
            <w:tcBorders>
              <w:top w:val="outset" w:sz="6" w:space="0" w:color="000000"/>
              <w:left w:val="outset" w:sz="6" w:space="0" w:color="000000"/>
              <w:bottom w:val="outset" w:sz="6" w:space="0" w:color="000000"/>
              <w:right w:val="outset" w:sz="6" w:space="0" w:color="000000"/>
            </w:tcBorders>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p>
        </w:tc>
        <w:tc>
          <w:tcPr>
            <w:tcW w:w="540" w:type="dxa"/>
            <w:tcBorders>
              <w:top w:val="outset" w:sz="6" w:space="0" w:color="000000"/>
              <w:left w:val="outset" w:sz="6" w:space="0" w:color="000000"/>
              <w:bottom w:val="outset" w:sz="6" w:space="0" w:color="000000"/>
              <w:right w:val="outset" w:sz="6" w:space="0" w:color="000000"/>
            </w:tcBorders>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p>
        </w:tc>
        <w:tc>
          <w:tcPr>
            <w:tcW w:w="636"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00:18,9</w:t>
            </w:r>
          </w:p>
        </w:tc>
        <w:tc>
          <w:tcPr>
            <w:tcW w:w="540"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00:20,4</w:t>
            </w:r>
          </w:p>
        </w:tc>
        <w:tc>
          <w:tcPr>
            <w:tcW w:w="540"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00:22,3</w:t>
            </w:r>
          </w:p>
        </w:tc>
        <w:tc>
          <w:tcPr>
            <w:tcW w:w="540"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00:24,5</w:t>
            </w:r>
          </w:p>
        </w:tc>
        <w:tc>
          <w:tcPr>
            <w:tcW w:w="612"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00:26,7</w:t>
            </w:r>
          </w:p>
        </w:tc>
        <w:tc>
          <w:tcPr>
            <w:tcW w:w="612"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00:29,4</w:t>
            </w:r>
          </w:p>
        </w:tc>
        <w:tc>
          <w:tcPr>
            <w:tcW w:w="612"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00:32,3</w:t>
            </w:r>
          </w:p>
        </w:tc>
      </w:tr>
      <w:tr w:rsidR="00373A14" w:rsidRPr="00373A14" w:rsidTr="008803F9">
        <w:trPr>
          <w:trHeight w:val="48"/>
        </w:trPr>
        <w:tc>
          <w:tcPr>
            <w:tcW w:w="636"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500</w:t>
            </w:r>
          </w:p>
        </w:tc>
        <w:tc>
          <w:tcPr>
            <w:tcW w:w="864"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00:40,6</w:t>
            </w:r>
          </w:p>
        </w:tc>
        <w:tc>
          <w:tcPr>
            <w:tcW w:w="540"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00:43,0</w:t>
            </w:r>
          </w:p>
        </w:tc>
        <w:tc>
          <w:tcPr>
            <w:tcW w:w="636"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00:46,0</w:t>
            </w:r>
          </w:p>
        </w:tc>
        <w:tc>
          <w:tcPr>
            <w:tcW w:w="540"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00:49,7</w:t>
            </w:r>
          </w:p>
        </w:tc>
        <w:tc>
          <w:tcPr>
            <w:tcW w:w="540"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00:54,2</w:t>
            </w:r>
          </w:p>
        </w:tc>
        <w:tc>
          <w:tcPr>
            <w:tcW w:w="540"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00:59,6</w:t>
            </w:r>
          </w:p>
        </w:tc>
        <w:tc>
          <w:tcPr>
            <w:tcW w:w="612"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01:05,0</w:t>
            </w:r>
          </w:p>
        </w:tc>
        <w:tc>
          <w:tcPr>
            <w:tcW w:w="612"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01:11,5</w:t>
            </w:r>
          </w:p>
        </w:tc>
        <w:tc>
          <w:tcPr>
            <w:tcW w:w="612"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01:18,5</w:t>
            </w:r>
          </w:p>
        </w:tc>
      </w:tr>
      <w:tr w:rsidR="00373A14" w:rsidRPr="00373A14" w:rsidTr="008803F9">
        <w:trPr>
          <w:trHeight w:val="48"/>
        </w:trPr>
        <w:tc>
          <w:tcPr>
            <w:tcW w:w="636"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1 000</w:t>
            </w:r>
          </w:p>
        </w:tc>
        <w:tc>
          <w:tcPr>
            <w:tcW w:w="864"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p>
        </w:tc>
        <w:tc>
          <w:tcPr>
            <w:tcW w:w="540"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01:26,6</w:t>
            </w:r>
          </w:p>
        </w:tc>
        <w:tc>
          <w:tcPr>
            <w:tcW w:w="636"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01:32,7</w:t>
            </w:r>
          </w:p>
        </w:tc>
        <w:tc>
          <w:tcPr>
            <w:tcW w:w="540"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01:40,0</w:t>
            </w:r>
          </w:p>
        </w:tc>
        <w:tc>
          <w:tcPr>
            <w:tcW w:w="540"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01:49,0</w:t>
            </w:r>
          </w:p>
        </w:tc>
        <w:tc>
          <w:tcPr>
            <w:tcW w:w="540"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02:00,0</w:t>
            </w:r>
          </w:p>
        </w:tc>
        <w:tc>
          <w:tcPr>
            <w:tcW w:w="612"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02:10,5</w:t>
            </w:r>
          </w:p>
        </w:tc>
        <w:tc>
          <w:tcPr>
            <w:tcW w:w="612"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02:24,0</w:t>
            </w:r>
          </w:p>
        </w:tc>
        <w:tc>
          <w:tcPr>
            <w:tcW w:w="612"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02:38,2</w:t>
            </w:r>
          </w:p>
        </w:tc>
      </w:tr>
      <w:tr w:rsidR="00373A14" w:rsidRPr="00373A14" w:rsidTr="008803F9">
        <w:trPr>
          <w:trHeight w:val="48"/>
        </w:trPr>
        <w:tc>
          <w:tcPr>
            <w:tcW w:w="636"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2 000</w:t>
            </w:r>
          </w:p>
        </w:tc>
        <w:tc>
          <w:tcPr>
            <w:tcW w:w="864"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p>
        </w:tc>
        <w:tc>
          <w:tcPr>
            <w:tcW w:w="540"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p>
        </w:tc>
        <w:tc>
          <w:tcPr>
            <w:tcW w:w="636"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03:11,4</w:t>
            </w:r>
          </w:p>
        </w:tc>
        <w:tc>
          <w:tcPr>
            <w:tcW w:w="540"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03:26,7</w:t>
            </w:r>
          </w:p>
        </w:tc>
        <w:tc>
          <w:tcPr>
            <w:tcW w:w="540"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03:45,3</w:t>
            </w:r>
          </w:p>
        </w:tc>
        <w:tc>
          <w:tcPr>
            <w:tcW w:w="540"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04:07,8</w:t>
            </w:r>
          </w:p>
        </w:tc>
        <w:tc>
          <w:tcPr>
            <w:tcW w:w="612"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04:30,1</w:t>
            </w:r>
          </w:p>
        </w:tc>
        <w:tc>
          <w:tcPr>
            <w:tcW w:w="612"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04:57,1</w:t>
            </w:r>
          </w:p>
        </w:tc>
        <w:tc>
          <w:tcPr>
            <w:tcW w:w="612"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05:26,9</w:t>
            </w:r>
          </w:p>
        </w:tc>
      </w:tr>
      <w:tr w:rsidR="00373A14" w:rsidRPr="00373A14" w:rsidTr="008803F9">
        <w:trPr>
          <w:trHeight w:val="48"/>
        </w:trPr>
        <w:tc>
          <w:tcPr>
            <w:tcW w:w="636"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3 000</w:t>
            </w:r>
          </w:p>
        </w:tc>
        <w:tc>
          <w:tcPr>
            <w:tcW w:w="864"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p>
        </w:tc>
        <w:tc>
          <w:tcPr>
            <w:tcW w:w="540"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p>
        </w:tc>
        <w:tc>
          <w:tcPr>
            <w:tcW w:w="636"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05:07,5</w:t>
            </w:r>
          </w:p>
        </w:tc>
        <w:tc>
          <w:tcPr>
            <w:tcW w:w="540"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05:32,3</w:t>
            </w:r>
          </w:p>
        </w:tc>
        <w:tc>
          <w:tcPr>
            <w:tcW w:w="540"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06:02,3</w:t>
            </w:r>
          </w:p>
        </w:tc>
        <w:tc>
          <w:tcPr>
            <w:tcW w:w="540"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06:38,5</w:t>
            </w:r>
          </w:p>
        </w:tc>
        <w:tc>
          <w:tcPr>
            <w:tcW w:w="612"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07:14,4</w:t>
            </w:r>
          </w:p>
        </w:tc>
        <w:tc>
          <w:tcPr>
            <w:tcW w:w="612"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07:57,8</w:t>
            </w:r>
          </w:p>
        </w:tc>
        <w:tc>
          <w:tcPr>
            <w:tcW w:w="612"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08:45,5</w:t>
            </w:r>
          </w:p>
        </w:tc>
      </w:tr>
      <w:tr w:rsidR="00373A14" w:rsidRPr="00373A14" w:rsidTr="008803F9">
        <w:trPr>
          <w:trHeight w:val="48"/>
        </w:trPr>
        <w:tc>
          <w:tcPr>
            <w:tcW w:w="636"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5 000</w:t>
            </w:r>
          </w:p>
        </w:tc>
        <w:tc>
          <w:tcPr>
            <w:tcW w:w="864"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p>
        </w:tc>
        <w:tc>
          <w:tcPr>
            <w:tcW w:w="540"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p>
        </w:tc>
        <w:tc>
          <w:tcPr>
            <w:tcW w:w="636"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08:01,0</w:t>
            </w:r>
          </w:p>
        </w:tc>
        <w:tc>
          <w:tcPr>
            <w:tcW w:w="540"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08:39,5</w:t>
            </w:r>
          </w:p>
        </w:tc>
        <w:tc>
          <w:tcPr>
            <w:tcW w:w="540"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09:26,2</w:t>
            </w:r>
          </w:p>
        </w:tc>
        <w:tc>
          <w:tcPr>
            <w:tcW w:w="540"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10:22,9</w:t>
            </w:r>
          </w:p>
        </w:tc>
        <w:tc>
          <w:tcPr>
            <w:tcW w:w="612"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11:18,9</w:t>
            </w:r>
          </w:p>
        </w:tc>
        <w:tc>
          <w:tcPr>
            <w:tcW w:w="612"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12:26,8</w:t>
            </w:r>
          </w:p>
        </w:tc>
        <w:tc>
          <w:tcPr>
            <w:tcW w:w="612"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13:41,5</w:t>
            </w:r>
          </w:p>
        </w:tc>
      </w:tr>
      <w:tr w:rsidR="00373A14" w:rsidRPr="00373A14" w:rsidTr="008803F9">
        <w:trPr>
          <w:trHeight w:val="48"/>
        </w:trPr>
        <w:tc>
          <w:tcPr>
            <w:tcW w:w="636"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10 000</w:t>
            </w:r>
          </w:p>
        </w:tc>
        <w:tc>
          <w:tcPr>
            <w:tcW w:w="864"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14:28,1</w:t>
            </w:r>
          </w:p>
        </w:tc>
        <w:tc>
          <w:tcPr>
            <w:tcW w:w="540"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15:20,2</w:t>
            </w:r>
          </w:p>
        </w:tc>
        <w:tc>
          <w:tcPr>
            <w:tcW w:w="636"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16:24,5</w:t>
            </w:r>
          </w:p>
        </w:tc>
        <w:tc>
          <w:tcPr>
            <w:tcW w:w="540"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17:43,4</w:t>
            </w:r>
          </w:p>
        </w:tc>
        <w:tc>
          <w:tcPr>
            <w:tcW w:w="540"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19:19,1</w:t>
            </w:r>
          </w:p>
        </w:tc>
        <w:tc>
          <w:tcPr>
            <w:tcW w:w="540"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21:15,0</w:t>
            </w:r>
          </w:p>
        </w:tc>
        <w:tc>
          <w:tcPr>
            <w:tcW w:w="612"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p>
        </w:tc>
        <w:tc>
          <w:tcPr>
            <w:tcW w:w="612"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p>
        </w:tc>
        <w:tc>
          <w:tcPr>
            <w:tcW w:w="612"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p>
        </w:tc>
      </w:tr>
      <w:tr w:rsidR="00373A14" w:rsidRPr="00373A14" w:rsidTr="008803F9">
        <w:trPr>
          <w:trHeight w:val="48"/>
        </w:trPr>
        <w:tc>
          <w:tcPr>
            <w:tcW w:w="636"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15 000</w:t>
            </w:r>
          </w:p>
        </w:tc>
        <w:tc>
          <w:tcPr>
            <w:tcW w:w="864"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23:18,5</w:t>
            </w:r>
          </w:p>
        </w:tc>
        <w:tc>
          <w:tcPr>
            <w:tcW w:w="540"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24:42,5</w:t>
            </w:r>
          </w:p>
        </w:tc>
        <w:tc>
          <w:tcPr>
            <w:tcW w:w="636"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26:26,3</w:t>
            </w:r>
          </w:p>
        </w:tc>
        <w:tc>
          <w:tcPr>
            <w:tcW w:w="540"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28:33,2</w:t>
            </w:r>
          </w:p>
        </w:tc>
        <w:tc>
          <w:tcPr>
            <w:tcW w:w="540"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31:07,4</w:t>
            </w:r>
          </w:p>
        </w:tc>
        <w:tc>
          <w:tcPr>
            <w:tcW w:w="540"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34:14,1</w:t>
            </w:r>
          </w:p>
        </w:tc>
        <w:tc>
          <w:tcPr>
            <w:tcW w:w="612"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p>
        </w:tc>
        <w:tc>
          <w:tcPr>
            <w:tcW w:w="612"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p>
        </w:tc>
        <w:tc>
          <w:tcPr>
            <w:tcW w:w="612"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p>
        </w:tc>
      </w:tr>
      <w:tr w:rsidR="00373A14" w:rsidRPr="00373A14" w:rsidTr="008803F9">
        <w:trPr>
          <w:trHeight w:val="48"/>
        </w:trPr>
        <w:tc>
          <w:tcPr>
            <w:tcW w:w="636"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20 000</w:t>
            </w:r>
          </w:p>
        </w:tc>
        <w:tc>
          <w:tcPr>
            <w:tcW w:w="864" w:type="dxa"/>
            <w:tcBorders>
              <w:top w:val="outset" w:sz="6" w:space="0" w:color="000000"/>
              <w:left w:val="outset" w:sz="6" w:space="0" w:color="000000"/>
              <w:bottom w:val="outset" w:sz="6" w:space="0" w:color="000000"/>
              <w:right w:val="outset" w:sz="6" w:space="0" w:color="000000"/>
            </w:tcBorders>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p>
        </w:tc>
        <w:tc>
          <w:tcPr>
            <w:tcW w:w="540" w:type="dxa"/>
            <w:tcBorders>
              <w:top w:val="outset" w:sz="6" w:space="0" w:color="000000"/>
              <w:left w:val="outset" w:sz="6" w:space="0" w:color="000000"/>
              <w:bottom w:val="outset" w:sz="6" w:space="0" w:color="000000"/>
              <w:right w:val="outset" w:sz="6" w:space="0" w:color="000000"/>
            </w:tcBorders>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p>
        </w:tc>
        <w:tc>
          <w:tcPr>
            <w:tcW w:w="636"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33:55,6</w:t>
            </w:r>
          </w:p>
        </w:tc>
        <w:tc>
          <w:tcPr>
            <w:tcW w:w="540"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36:38,4</w:t>
            </w:r>
          </w:p>
        </w:tc>
        <w:tc>
          <w:tcPr>
            <w:tcW w:w="540"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39:56,3</w:t>
            </w:r>
          </w:p>
        </w:tc>
        <w:tc>
          <w:tcPr>
            <w:tcW w:w="540"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43:55,9</w:t>
            </w:r>
          </w:p>
        </w:tc>
        <w:tc>
          <w:tcPr>
            <w:tcW w:w="612"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p>
        </w:tc>
        <w:tc>
          <w:tcPr>
            <w:tcW w:w="612"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p>
        </w:tc>
        <w:tc>
          <w:tcPr>
            <w:tcW w:w="612"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p>
        </w:tc>
      </w:tr>
      <w:tr w:rsidR="00373A14" w:rsidRPr="00373A14" w:rsidTr="008803F9">
        <w:trPr>
          <w:trHeight w:val="48"/>
        </w:trPr>
        <w:tc>
          <w:tcPr>
            <w:tcW w:w="636"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42 195</w:t>
            </w:r>
          </w:p>
        </w:tc>
        <w:tc>
          <w:tcPr>
            <w:tcW w:w="864"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1:00</w:t>
            </w:r>
            <w:r w:rsidRPr="00373A14">
              <w:rPr>
                <w:rFonts w:ascii="Times New Roman" w:eastAsia="Times New Roman" w:hAnsi="Times New Roman" w:cs="Times New Roman"/>
                <w:color w:val="000000"/>
                <w:sz w:val="20"/>
                <w:szCs w:val="20"/>
                <w:lang w:eastAsia="ru-RU"/>
              </w:rPr>
              <w:t>.</w:t>
            </w:r>
            <w:r w:rsidRPr="00373A14">
              <w:rPr>
                <w:rFonts w:ascii="Times New Roman" w:eastAsia="Times New Roman" w:hAnsi="Times New Roman" w:cs="Times New Roman"/>
                <w:color w:val="000000"/>
                <w:sz w:val="20"/>
                <w:szCs w:val="20"/>
                <w:lang w:val="ru-RU" w:eastAsia="ru-RU"/>
              </w:rPr>
              <w:t>54</w:t>
            </w:r>
          </w:p>
        </w:tc>
        <w:tc>
          <w:tcPr>
            <w:tcW w:w="540"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1:04</w:t>
            </w:r>
            <w:r w:rsidRPr="00373A14">
              <w:rPr>
                <w:rFonts w:ascii="Times New Roman" w:eastAsia="Times New Roman" w:hAnsi="Times New Roman" w:cs="Times New Roman"/>
                <w:color w:val="000000"/>
                <w:sz w:val="20"/>
                <w:szCs w:val="20"/>
                <w:lang w:eastAsia="ru-RU"/>
              </w:rPr>
              <w:t>.</w:t>
            </w:r>
            <w:r w:rsidRPr="00373A14">
              <w:rPr>
                <w:rFonts w:ascii="Times New Roman" w:eastAsia="Times New Roman" w:hAnsi="Times New Roman" w:cs="Times New Roman"/>
                <w:color w:val="000000"/>
                <w:sz w:val="20"/>
                <w:szCs w:val="20"/>
                <w:lang w:val="ru-RU" w:eastAsia="ru-RU"/>
              </w:rPr>
              <w:t>33</w:t>
            </w:r>
          </w:p>
        </w:tc>
        <w:tc>
          <w:tcPr>
            <w:tcW w:w="636"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1:09</w:t>
            </w:r>
            <w:r w:rsidRPr="00373A14">
              <w:rPr>
                <w:rFonts w:ascii="Times New Roman" w:eastAsia="Times New Roman" w:hAnsi="Times New Roman" w:cs="Times New Roman"/>
                <w:color w:val="000000"/>
                <w:sz w:val="20"/>
                <w:szCs w:val="20"/>
                <w:lang w:eastAsia="ru-RU"/>
              </w:rPr>
              <w:t>.</w:t>
            </w:r>
            <w:r w:rsidRPr="00373A14">
              <w:rPr>
                <w:rFonts w:ascii="Times New Roman" w:eastAsia="Times New Roman" w:hAnsi="Times New Roman" w:cs="Times New Roman"/>
                <w:color w:val="000000"/>
                <w:sz w:val="20"/>
                <w:szCs w:val="20"/>
                <w:lang w:val="ru-RU" w:eastAsia="ru-RU"/>
              </w:rPr>
              <w:t>05</w:t>
            </w:r>
          </w:p>
        </w:tc>
        <w:tc>
          <w:tcPr>
            <w:tcW w:w="540"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1:14</w:t>
            </w:r>
            <w:r w:rsidRPr="00373A14">
              <w:rPr>
                <w:rFonts w:ascii="Times New Roman" w:eastAsia="Times New Roman" w:hAnsi="Times New Roman" w:cs="Times New Roman"/>
                <w:color w:val="000000"/>
                <w:sz w:val="20"/>
                <w:szCs w:val="20"/>
                <w:lang w:eastAsia="ru-RU"/>
              </w:rPr>
              <w:t>.</w:t>
            </w:r>
            <w:r w:rsidRPr="00373A14">
              <w:rPr>
                <w:rFonts w:ascii="Times New Roman" w:eastAsia="Times New Roman" w:hAnsi="Times New Roman" w:cs="Times New Roman"/>
                <w:color w:val="000000"/>
                <w:sz w:val="20"/>
                <w:szCs w:val="20"/>
                <w:lang w:val="ru-RU" w:eastAsia="ru-RU"/>
              </w:rPr>
              <w:t>36</w:t>
            </w:r>
          </w:p>
        </w:tc>
        <w:tc>
          <w:tcPr>
            <w:tcW w:w="540"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1:21</w:t>
            </w:r>
            <w:r w:rsidRPr="00373A14">
              <w:rPr>
                <w:rFonts w:ascii="Times New Roman" w:eastAsia="Times New Roman" w:hAnsi="Times New Roman" w:cs="Times New Roman"/>
                <w:color w:val="000000"/>
                <w:sz w:val="20"/>
                <w:szCs w:val="20"/>
                <w:lang w:eastAsia="ru-RU"/>
              </w:rPr>
              <w:t>.</w:t>
            </w:r>
            <w:r w:rsidRPr="00373A14">
              <w:rPr>
                <w:rFonts w:ascii="Times New Roman" w:eastAsia="Times New Roman" w:hAnsi="Times New Roman" w:cs="Times New Roman"/>
                <w:color w:val="000000"/>
                <w:sz w:val="20"/>
                <w:szCs w:val="20"/>
                <w:lang w:val="ru-RU" w:eastAsia="ru-RU"/>
              </w:rPr>
              <w:t>19</w:t>
            </w:r>
          </w:p>
        </w:tc>
        <w:tc>
          <w:tcPr>
            <w:tcW w:w="540"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1:29</w:t>
            </w:r>
            <w:r w:rsidRPr="00373A14">
              <w:rPr>
                <w:rFonts w:ascii="Times New Roman" w:eastAsia="Times New Roman" w:hAnsi="Times New Roman" w:cs="Times New Roman"/>
                <w:color w:val="000000"/>
                <w:sz w:val="20"/>
                <w:szCs w:val="20"/>
                <w:lang w:eastAsia="ru-RU"/>
              </w:rPr>
              <w:t>.</w:t>
            </w:r>
            <w:r w:rsidRPr="00373A14">
              <w:rPr>
                <w:rFonts w:ascii="Times New Roman" w:eastAsia="Times New Roman" w:hAnsi="Times New Roman" w:cs="Times New Roman"/>
                <w:color w:val="000000"/>
                <w:sz w:val="20"/>
                <w:szCs w:val="20"/>
                <w:lang w:val="ru-RU" w:eastAsia="ru-RU"/>
              </w:rPr>
              <w:t>27</w:t>
            </w:r>
          </w:p>
        </w:tc>
        <w:tc>
          <w:tcPr>
            <w:tcW w:w="612"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p>
        </w:tc>
        <w:tc>
          <w:tcPr>
            <w:tcW w:w="612"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p>
        </w:tc>
        <w:tc>
          <w:tcPr>
            <w:tcW w:w="612"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p>
        </w:tc>
      </w:tr>
    </w:tbl>
    <w:p w:rsidR="00373A14" w:rsidRPr="00373A14" w:rsidRDefault="00373A14" w:rsidP="00373A14">
      <w:pPr>
        <w:suppressAutoHyphens/>
        <w:spacing w:after="120" w:line="240" w:lineRule="auto"/>
        <w:ind w:firstLine="708"/>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Роад - жінки</w:t>
      </w:r>
    </w:p>
    <w:tbl>
      <w:tblPr>
        <w:tblW w:w="5000" w:type="pct"/>
        <w:tblBorders>
          <w:top w:val="outset" w:sz="2" w:space="0" w:color="auto"/>
          <w:left w:val="outset" w:sz="2" w:space="0" w:color="auto"/>
          <w:bottom w:val="outset" w:sz="2" w:space="0" w:color="auto"/>
          <w:right w:val="outset" w:sz="2" w:space="0" w:color="auto"/>
        </w:tblBorders>
        <w:tblLayout w:type="fixed"/>
        <w:tblCellMar>
          <w:top w:w="12" w:type="dxa"/>
          <w:left w:w="12" w:type="dxa"/>
          <w:bottom w:w="12" w:type="dxa"/>
          <w:right w:w="12" w:type="dxa"/>
        </w:tblCellMar>
        <w:tblLook w:val="04A0" w:firstRow="1" w:lastRow="0" w:firstColumn="1" w:lastColumn="0" w:noHBand="0" w:noVBand="1"/>
      </w:tblPr>
      <w:tblGrid>
        <w:gridCol w:w="998"/>
        <w:gridCol w:w="1357"/>
        <w:gridCol w:w="849"/>
        <w:gridCol w:w="999"/>
        <w:gridCol w:w="849"/>
        <w:gridCol w:w="849"/>
        <w:gridCol w:w="849"/>
        <w:gridCol w:w="962"/>
        <w:gridCol w:w="962"/>
        <w:gridCol w:w="999"/>
      </w:tblGrid>
      <w:tr w:rsidR="00373A14" w:rsidRPr="00373A14" w:rsidTr="008803F9">
        <w:trPr>
          <w:trHeight w:val="204"/>
        </w:trPr>
        <w:tc>
          <w:tcPr>
            <w:tcW w:w="636" w:type="dxa"/>
            <w:vMerge w:val="restart"/>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Вид програми</w:t>
            </w:r>
          </w:p>
        </w:tc>
        <w:tc>
          <w:tcPr>
            <w:tcW w:w="1404" w:type="dxa"/>
            <w:gridSpan w:val="2"/>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Спортивні звання</w:t>
            </w:r>
          </w:p>
        </w:tc>
        <w:tc>
          <w:tcPr>
            <w:tcW w:w="4116" w:type="dxa"/>
            <w:gridSpan w:val="7"/>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Спортивні розряди</w:t>
            </w:r>
          </w:p>
        </w:tc>
      </w:tr>
      <w:tr w:rsidR="00373A14" w:rsidRPr="00373A14" w:rsidTr="008803F9">
        <w:trPr>
          <w:trHeight w:val="600"/>
        </w:trPr>
        <w:tc>
          <w:tcPr>
            <w:tcW w:w="989" w:type="dxa"/>
            <w:vMerge/>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rPr>
                <w:rFonts w:ascii="Times New Roman" w:eastAsia="Times New Roman" w:hAnsi="Times New Roman" w:cs="Times New Roman"/>
                <w:color w:val="000000"/>
                <w:sz w:val="20"/>
                <w:szCs w:val="20"/>
                <w:lang w:val="ru-RU" w:eastAsia="ru-RU"/>
              </w:rPr>
            </w:pPr>
          </w:p>
        </w:tc>
        <w:tc>
          <w:tcPr>
            <w:tcW w:w="864"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eastAsia="ru-RU"/>
              </w:rPr>
              <w:t>М</w:t>
            </w:r>
            <w:r w:rsidRPr="00373A14">
              <w:rPr>
                <w:rFonts w:ascii="Times New Roman" w:eastAsia="Times New Roman" w:hAnsi="Times New Roman" w:cs="Times New Roman"/>
                <w:color w:val="000000"/>
                <w:sz w:val="20"/>
                <w:szCs w:val="20"/>
                <w:lang w:val="ru-RU" w:eastAsia="ru-RU"/>
              </w:rPr>
              <w:t>айстер спорту України міжнародного класу</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eastAsia="ru-RU"/>
              </w:rPr>
              <w:t>М</w:t>
            </w:r>
            <w:r w:rsidRPr="00373A14">
              <w:rPr>
                <w:rFonts w:ascii="Times New Roman" w:eastAsia="Times New Roman" w:hAnsi="Times New Roman" w:cs="Times New Roman"/>
                <w:color w:val="000000"/>
                <w:sz w:val="20"/>
                <w:szCs w:val="20"/>
                <w:lang w:val="ru-RU" w:eastAsia="ru-RU"/>
              </w:rPr>
              <w:t>айстер спорту України</w:t>
            </w:r>
          </w:p>
        </w:tc>
        <w:tc>
          <w:tcPr>
            <w:tcW w:w="636"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eastAsia="ru-RU"/>
              </w:rPr>
              <w:t>К</w:t>
            </w:r>
            <w:r w:rsidRPr="00373A14">
              <w:rPr>
                <w:rFonts w:ascii="Times New Roman" w:eastAsia="Times New Roman" w:hAnsi="Times New Roman" w:cs="Times New Roman"/>
                <w:color w:val="000000"/>
                <w:sz w:val="20"/>
                <w:szCs w:val="20"/>
                <w:lang w:val="ru-RU" w:eastAsia="ru-RU"/>
              </w:rPr>
              <w:t>андидат у майстри спорту України</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eastAsia="ru-RU"/>
              </w:rPr>
              <w:t>П</w:t>
            </w:r>
            <w:r w:rsidRPr="00373A14">
              <w:rPr>
                <w:rFonts w:ascii="Times New Roman" w:eastAsia="Times New Roman" w:hAnsi="Times New Roman" w:cs="Times New Roman"/>
                <w:color w:val="000000"/>
                <w:sz w:val="20"/>
                <w:szCs w:val="20"/>
                <w:lang w:val="ru-RU" w:eastAsia="ru-RU"/>
              </w:rPr>
              <w:t>ерший</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eastAsia="ru-RU"/>
              </w:rPr>
              <w:t>Д</w:t>
            </w:r>
            <w:r w:rsidRPr="00373A14">
              <w:rPr>
                <w:rFonts w:ascii="Times New Roman" w:eastAsia="Times New Roman" w:hAnsi="Times New Roman" w:cs="Times New Roman"/>
                <w:color w:val="000000"/>
                <w:sz w:val="20"/>
                <w:szCs w:val="20"/>
                <w:lang w:val="ru-RU" w:eastAsia="ru-RU"/>
              </w:rPr>
              <w:t>ругий</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eastAsia="ru-RU"/>
              </w:rPr>
              <w:t>Т</w:t>
            </w:r>
            <w:r w:rsidRPr="00373A14">
              <w:rPr>
                <w:rFonts w:ascii="Times New Roman" w:eastAsia="Times New Roman" w:hAnsi="Times New Roman" w:cs="Times New Roman"/>
                <w:color w:val="000000"/>
                <w:sz w:val="20"/>
                <w:szCs w:val="20"/>
                <w:lang w:val="ru-RU" w:eastAsia="ru-RU"/>
              </w:rPr>
              <w:t>ретій</w:t>
            </w:r>
          </w:p>
        </w:tc>
        <w:tc>
          <w:tcPr>
            <w:tcW w:w="612"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eastAsia="ru-RU"/>
              </w:rPr>
              <w:t>П</w:t>
            </w:r>
            <w:r w:rsidRPr="00373A14">
              <w:rPr>
                <w:rFonts w:ascii="Times New Roman" w:eastAsia="Times New Roman" w:hAnsi="Times New Roman" w:cs="Times New Roman"/>
                <w:color w:val="000000"/>
                <w:sz w:val="20"/>
                <w:szCs w:val="20"/>
                <w:lang w:val="ru-RU" w:eastAsia="ru-RU"/>
              </w:rPr>
              <w:t>ерший юнацький</w:t>
            </w:r>
          </w:p>
        </w:tc>
        <w:tc>
          <w:tcPr>
            <w:tcW w:w="612"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eastAsia="ru-RU"/>
              </w:rPr>
              <w:t>Д</w:t>
            </w:r>
            <w:r w:rsidRPr="00373A14">
              <w:rPr>
                <w:rFonts w:ascii="Times New Roman" w:eastAsia="Times New Roman" w:hAnsi="Times New Roman" w:cs="Times New Roman"/>
                <w:color w:val="000000"/>
                <w:sz w:val="20"/>
                <w:szCs w:val="20"/>
                <w:lang w:val="ru-RU" w:eastAsia="ru-RU"/>
              </w:rPr>
              <w:t>ругий юнацький</w:t>
            </w:r>
          </w:p>
        </w:tc>
        <w:tc>
          <w:tcPr>
            <w:tcW w:w="612" w:type="dxa"/>
            <w:tcBorders>
              <w:top w:val="outset" w:sz="6" w:space="0" w:color="000000"/>
              <w:left w:val="outset" w:sz="6" w:space="0" w:color="000000"/>
              <w:bottom w:val="outset" w:sz="6" w:space="0" w:color="000000"/>
              <w:right w:val="outset" w:sz="6" w:space="0" w:color="000000"/>
            </w:tcBorders>
            <w:vAlign w:val="center"/>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eastAsia="ru-RU"/>
              </w:rPr>
              <w:t>Т</w:t>
            </w:r>
            <w:r w:rsidRPr="00373A14">
              <w:rPr>
                <w:rFonts w:ascii="Times New Roman" w:eastAsia="Times New Roman" w:hAnsi="Times New Roman" w:cs="Times New Roman"/>
                <w:color w:val="000000"/>
                <w:sz w:val="20"/>
                <w:szCs w:val="20"/>
                <w:lang w:val="ru-RU" w:eastAsia="ru-RU"/>
              </w:rPr>
              <w:t>ретій юнацький</w:t>
            </w:r>
          </w:p>
        </w:tc>
      </w:tr>
      <w:tr w:rsidR="00373A14" w:rsidRPr="00373A14" w:rsidTr="008803F9">
        <w:trPr>
          <w:trHeight w:val="48"/>
        </w:trPr>
        <w:tc>
          <w:tcPr>
            <w:tcW w:w="636"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100</w:t>
            </w:r>
          </w:p>
        </w:tc>
        <w:tc>
          <w:tcPr>
            <w:tcW w:w="864"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eastAsia="ru-RU"/>
              </w:rPr>
            </w:pPr>
            <w:r w:rsidRPr="00373A14">
              <w:rPr>
                <w:rFonts w:ascii="Times New Roman" w:eastAsia="Times New Roman" w:hAnsi="Times New Roman" w:cs="Times New Roman"/>
                <w:color w:val="000000"/>
                <w:sz w:val="20"/>
                <w:szCs w:val="20"/>
                <w:lang w:val="ru-RU" w:eastAsia="ru-RU"/>
              </w:rPr>
              <w:t>00:1</w:t>
            </w:r>
            <w:r w:rsidRPr="00373A14">
              <w:rPr>
                <w:rFonts w:ascii="Times New Roman" w:eastAsia="Times New Roman" w:hAnsi="Times New Roman" w:cs="Times New Roman"/>
                <w:color w:val="000000"/>
                <w:sz w:val="20"/>
                <w:szCs w:val="20"/>
                <w:lang w:eastAsia="ru-RU"/>
              </w:rPr>
              <w:t>0</w:t>
            </w:r>
            <w:r w:rsidRPr="00373A14">
              <w:rPr>
                <w:rFonts w:ascii="Times New Roman" w:eastAsia="Times New Roman" w:hAnsi="Times New Roman" w:cs="Times New Roman"/>
                <w:color w:val="000000"/>
                <w:sz w:val="20"/>
                <w:szCs w:val="20"/>
                <w:lang w:val="ru-RU" w:eastAsia="ru-RU"/>
              </w:rPr>
              <w:t>,</w:t>
            </w:r>
            <w:r w:rsidRPr="00373A14">
              <w:rPr>
                <w:rFonts w:ascii="Times New Roman" w:eastAsia="Times New Roman" w:hAnsi="Times New Roman" w:cs="Times New Roman"/>
                <w:color w:val="000000"/>
                <w:sz w:val="20"/>
                <w:szCs w:val="20"/>
                <w:lang w:eastAsia="ru-RU"/>
              </w:rPr>
              <w:t>7</w:t>
            </w:r>
          </w:p>
        </w:tc>
        <w:tc>
          <w:tcPr>
            <w:tcW w:w="540"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eastAsia="ru-RU"/>
              </w:rPr>
            </w:pPr>
            <w:r w:rsidRPr="00373A14">
              <w:rPr>
                <w:rFonts w:ascii="Times New Roman" w:eastAsia="Times New Roman" w:hAnsi="Times New Roman" w:cs="Times New Roman"/>
                <w:color w:val="000000"/>
                <w:sz w:val="20"/>
                <w:szCs w:val="20"/>
                <w:lang w:val="ru-RU" w:eastAsia="ru-RU"/>
              </w:rPr>
              <w:t>00:11,</w:t>
            </w:r>
            <w:r w:rsidRPr="00373A14">
              <w:rPr>
                <w:rFonts w:ascii="Times New Roman" w:eastAsia="Times New Roman" w:hAnsi="Times New Roman" w:cs="Times New Roman"/>
                <w:color w:val="000000"/>
                <w:sz w:val="20"/>
                <w:szCs w:val="20"/>
                <w:lang w:eastAsia="ru-RU"/>
              </w:rPr>
              <w:t>4</w:t>
            </w:r>
          </w:p>
        </w:tc>
        <w:tc>
          <w:tcPr>
            <w:tcW w:w="636"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eastAsia="ru-RU"/>
              </w:rPr>
            </w:pPr>
            <w:r w:rsidRPr="00373A14">
              <w:rPr>
                <w:rFonts w:ascii="Times New Roman" w:eastAsia="Times New Roman" w:hAnsi="Times New Roman" w:cs="Times New Roman"/>
                <w:color w:val="000000"/>
                <w:sz w:val="20"/>
                <w:szCs w:val="20"/>
                <w:lang w:val="ru-RU" w:eastAsia="ru-RU"/>
              </w:rPr>
              <w:t>00:12,</w:t>
            </w:r>
            <w:r w:rsidRPr="00373A14">
              <w:rPr>
                <w:rFonts w:ascii="Times New Roman" w:eastAsia="Times New Roman" w:hAnsi="Times New Roman" w:cs="Times New Roman"/>
                <w:color w:val="000000"/>
                <w:sz w:val="20"/>
                <w:szCs w:val="20"/>
                <w:lang w:eastAsia="ru-RU"/>
              </w:rPr>
              <w:t>2</w:t>
            </w:r>
          </w:p>
        </w:tc>
        <w:tc>
          <w:tcPr>
            <w:tcW w:w="540"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eastAsia="ru-RU"/>
              </w:rPr>
            </w:pPr>
            <w:r w:rsidRPr="00373A14">
              <w:rPr>
                <w:rFonts w:ascii="Times New Roman" w:eastAsia="Times New Roman" w:hAnsi="Times New Roman" w:cs="Times New Roman"/>
                <w:color w:val="000000"/>
                <w:sz w:val="20"/>
                <w:szCs w:val="20"/>
                <w:lang w:val="ru-RU" w:eastAsia="ru-RU"/>
              </w:rPr>
              <w:t>00:13,</w:t>
            </w:r>
            <w:r w:rsidRPr="00373A14">
              <w:rPr>
                <w:rFonts w:ascii="Times New Roman" w:eastAsia="Times New Roman" w:hAnsi="Times New Roman" w:cs="Times New Roman"/>
                <w:color w:val="000000"/>
                <w:sz w:val="20"/>
                <w:szCs w:val="20"/>
                <w:lang w:eastAsia="ru-RU"/>
              </w:rPr>
              <w:t>1</w:t>
            </w:r>
          </w:p>
        </w:tc>
        <w:tc>
          <w:tcPr>
            <w:tcW w:w="540"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eastAsia="ru-RU"/>
              </w:rPr>
            </w:pPr>
            <w:r w:rsidRPr="00373A14">
              <w:rPr>
                <w:rFonts w:ascii="Times New Roman" w:eastAsia="Times New Roman" w:hAnsi="Times New Roman" w:cs="Times New Roman"/>
                <w:color w:val="000000"/>
                <w:sz w:val="20"/>
                <w:szCs w:val="20"/>
                <w:lang w:val="ru-RU" w:eastAsia="ru-RU"/>
              </w:rPr>
              <w:t>00:14,</w:t>
            </w:r>
            <w:r w:rsidRPr="00373A14">
              <w:rPr>
                <w:rFonts w:ascii="Times New Roman" w:eastAsia="Times New Roman" w:hAnsi="Times New Roman" w:cs="Times New Roman"/>
                <w:color w:val="000000"/>
                <w:sz w:val="20"/>
                <w:szCs w:val="20"/>
                <w:lang w:eastAsia="ru-RU"/>
              </w:rPr>
              <w:t>3</w:t>
            </w:r>
          </w:p>
        </w:tc>
        <w:tc>
          <w:tcPr>
            <w:tcW w:w="540"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eastAsia="ru-RU"/>
              </w:rPr>
            </w:pPr>
            <w:r w:rsidRPr="00373A14">
              <w:rPr>
                <w:rFonts w:ascii="Times New Roman" w:eastAsia="Times New Roman" w:hAnsi="Times New Roman" w:cs="Times New Roman"/>
                <w:color w:val="000000"/>
                <w:sz w:val="20"/>
                <w:szCs w:val="20"/>
                <w:lang w:val="ru-RU" w:eastAsia="ru-RU"/>
              </w:rPr>
              <w:t>00:1</w:t>
            </w:r>
            <w:r w:rsidRPr="00373A14">
              <w:rPr>
                <w:rFonts w:ascii="Times New Roman" w:eastAsia="Times New Roman" w:hAnsi="Times New Roman" w:cs="Times New Roman"/>
                <w:color w:val="000000"/>
                <w:sz w:val="20"/>
                <w:szCs w:val="20"/>
                <w:lang w:eastAsia="ru-RU"/>
              </w:rPr>
              <w:t>5</w:t>
            </w:r>
            <w:r w:rsidRPr="00373A14">
              <w:rPr>
                <w:rFonts w:ascii="Times New Roman" w:eastAsia="Times New Roman" w:hAnsi="Times New Roman" w:cs="Times New Roman"/>
                <w:color w:val="000000"/>
                <w:sz w:val="20"/>
                <w:szCs w:val="20"/>
                <w:lang w:val="ru-RU" w:eastAsia="ru-RU"/>
              </w:rPr>
              <w:t>,</w:t>
            </w:r>
            <w:r w:rsidRPr="00373A14">
              <w:rPr>
                <w:rFonts w:ascii="Times New Roman" w:eastAsia="Times New Roman" w:hAnsi="Times New Roman" w:cs="Times New Roman"/>
                <w:color w:val="000000"/>
                <w:sz w:val="20"/>
                <w:szCs w:val="20"/>
                <w:lang w:eastAsia="ru-RU"/>
              </w:rPr>
              <w:t>7</w:t>
            </w:r>
          </w:p>
        </w:tc>
        <w:tc>
          <w:tcPr>
            <w:tcW w:w="612"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eastAsia="ru-RU"/>
              </w:rPr>
            </w:pPr>
            <w:r w:rsidRPr="00373A14">
              <w:rPr>
                <w:rFonts w:ascii="Times New Roman" w:eastAsia="Times New Roman" w:hAnsi="Times New Roman" w:cs="Times New Roman"/>
                <w:color w:val="000000"/>
                <w:sz w:val="20"/>
                <w:szCs w:val="20"/>
                <w:lang w:val="ru-RU" w:eastAsia="ru-RU"/>
              </w:rPr>
              <w:t>00:17,</w:t>
            </w:r>
            <w:r w:rsidRPr="00373A14">
              <w:rPr>
                <w:rFonts w:ascii="Times New Roman" w:eastAsia="Times New Roman" w:hAnsi="Times New Roman" w:cs="Times New Roman"/>
                <w:color w:val="000000"/>
                <w:sz w:val="20"/>
                <w:szCs w:val="20"/>
                <w:lang w:eastAsia="ru-RU"/>
              </w:rPr>
              <w:t>2</w:t>
            </w:r>
          </w:p>
        </w:tc>
        <w:tc>
          <w:tcPr>
            <w:tcW w:w="612"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eastAsia="ru-RU"/>
              </w:rPr>
            </w:pPr>
            <w:r w:rsidRPr="00373A14">
              <w:rPr>
                <w:rFonts w:ascii="Times New Roman" w:eastAsia="Times New Roman" w:hAnsi="Times New Roman" w:cs="Times New Roman"/>
                <w:color w:val="000000"/>
                <w:sz w:val="20"/>
                <w:szCs w:val="20"/>
                <w:lang w:val="ru-RU" w:eastAsia="ru-RU"/>
              </w:rPr>
              <w:t>00:1</w:t>
            </w:r>
            <w:r w:rsidRPr="00373A14">
              <w:rPr>
                <w:rFonts w:ascii="Times New Roman" w:eastAsia="Times New Roman" w:hAnsi="Times New Roman" w:cs="Times New Roman"/>
                <w:color w:val="000000"/>
                <w:sz w:val="20"/>
                <w:szCs w:val="20"/>
                <w:lang w:eastAsia="ru-RU"/>
              </w:rPr>
              <w:t>8</w:t>
            </w:r>
            <w:r w:rsidRPr="00373A14">
              <w:rPr>
                <w:rFonts w:ascii="Times New Roman" w:eastAsia="Times New Roman" w:hAnsi="Times New Roman" w:cs="Times New Roman"/>
                <w:color w:val="000000"/>
                <w:sz w:val="20"/>
                <w:szCs w:val="20"/>
                <w:lang w:val="ru-RU" w:eastAsia="ru-RU"/>
              </w:rPr>
              <w:t>,</w:t>
            </w:r>
            <w:r w:rsidRPr="00373A14">
              <w:rPr>
                <w:rFonts w:ascii="Times New Roman" w:eastAsia="Times New Roman" w:hAnsi="Times New Roman" w:cs="Times New Roman"/>
                <w:color w:val="000000"/>
                <w:sz w:val="20"/>
                <w:szCs w:val="20"/>
                <w:lang w:eastAsia="ru-RU"/>
              </w:rPr>
              <w:t>9</w:t>
            </w:r>
          </w:p>
        </w:tc>
        <w:tc>
          <w:tcPr>
            <w:tcW w:w="612"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eastAsia="ru-RU"/>
              </w:rPr>
            </w:pPr>
            <w:r w:rsidRPr="00373A14">
              <w:rPr>
                <w:rFonts w:ascii="Times New Roman" w:eastAsia="Times New Roman" w:hAnsi="Times New Roman" w:cs="Times New Roman"/>
                <w:color w:val="000000"/>
                <w:sz w:val="20"/>
                <w:szCs w:val="20"/>
                <w:lang w:val="ru-RU" w:eastAsia="ru-RU"/>
              </w:rPr>
              <w:t>00:2</w:t>
            </w:r>
            <w:r w:rsidRPr="00373A14">
              <w:rPr>
                <w:rFonts w:ascii="Times New Roman" w:eastAsia="Times New Roman" w:hAnsi="Times New Roman" w:cs="Times New Roman"/>
                <w:color w:val="000000"/>
                <w:sz w:val="20"/>
                <w:szCs w:val="20"/>
                <w:lang w:eastAsia="ru-RU"/>
              </w:rPr>
              <w:t>0</w:t>
            </w:r>
            <w:r w:rsidRPr="00373A14">
              <w:rPr>
                <w:rFonts w:ascii="Times New Roman" w:eastAsia="Times New Roman" w:hAnsi="Times New Roman" w:cs="Times New Roman"/>
                <w:color w:val="000000"/>
                <w:sz w:val="20"/>
                <w:szCs w:val="20"/>
                <w:lang w:val="ru-RU" w:eastAsia="ru-RU"/>
              </w:rPr>
              <w:t>,</w:t>
            </w:r>
            <w:r w:rsidRPr="00373A14">
              <w:rPr>
                <w:rFonts w:ascii="Times New Roman" w:eastAsia="Times New Roman" w:hAnsi="Times New Roman" w:cs="Times New Roman"/>
                <w:color w:val="000000"/>
                <w:sz w:val="20"/>
                <w:szCs w:val="20"/>
                <w:lang w:eastAsia="ru-RU"/>
              </w:rPr>
              <w:t>8</w:t>
            </w:r>
          </w:p>
        </w:tc>
      </w:tr>
      <w:tr w:rsidR="00373A14" w:rsidRPr="00373A14" w:rsidTr="008803F9">
        <w:trPr>
          <w:trHeight w:val="48"/>
        </w:trPr>
        <w:tc>
          <w:tcPr>
            <w:tcW w:w="636"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200</w:t>
            </w:r>
          </w:p>
        </w:tc>
        <w:tc>
          <w:tcPr>
            <w:tcW w:w="864" w:type="dxa"/>
            <w:tcBorders>
              <w:top w:val="outset" w:sz="6" w:space="0" w:color="000000"/>
              <w:left w:val="outset" w:sz="6" w:space="0" w:color="000000"/>
              <w:bottom w:val="outset" w:sz="6" w:space="0" w:color="000000"/>
              <w:right w:val="outset" w:sz="6" w:space="0" w:color="000000"/>
            </w:tcBorders>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p>
        </w:tc>
        <w:tc>
          <w:tcPr>
            <w:tcW w:w="540" w:type="dxa"/>
            <w:tcBorders>
              <w:top w:val="outset" w:sz="6" w:space="0" w:color="000000"/>
              <w:left w:val="outset" w:sz="6" w:space="0" w:color="000000"/>
              <w:bottom w:val="outset" w:sz="6" w:space="0" w:color="000000"/>
              <w:right w:val="outset" w:sz="6" w:space="0" w:color="000000"/>
            </w:tcBorders>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p>
        </w:tc>
        <w:tc>
          <w:tcPr>
            <w:tcW w:w="636"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00:21,1</w:t>
            </w:r>
          </w:p>
        </w:tc>
        <w:tc>
          <w:tcPr>
            <w:tcW w:w="540"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00:22,7</w:t>
            </w:r>
          </w:p>
        </w:tc>
        <w:tc>
          <w:tcPr>
            <w:tcW w:w="540"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00:24,8</w:t>
            </w:r>
          </w:p>
        </w:tc>
        <w:tc>
          <w:tcPr>
            <w:tcW w:w="540"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00:27,3</w:t>
            </w:r>
          </w:p>
        </w:tc>
        <w:tc>
          <w:tcPr>
            <w:tcW w:w="612"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00:29,7</w:t>
            </w:r>
          </w:p>
        </w:tc>
        <w:tc>
          <w:tcPr>
            <w:tcW w:w="612"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00:32,7</w:t>
            </w:r>
          </w:p>
        </w:tc>
        <w:tc>
          <w:tcPr>
            <w:tcW w:w="612"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00:36,0</w:t>
            </w:r>
          </w:p>
        </w:tc>
      </w:tr>
      <w:tr w:rsidR="00373A14" w:rsidRPr="00373A14" w:rsidTr="008803F9">
        <w:trPr>
          <w:trHeight w:val="48"/>
        </w:trPr>
        <w:tc>
          <w:tcPr>
            <w:tcW w:w="636"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500</w:t>
            </w:r>
          </w:p>
        </w:tc>
        <w:tc>
          <w:tcPr>
            <w:tcW w:w="864"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00:45,7</w:t>
            </w:r>
          </w:p>
        </w:tc>
        <w:tc>
          <w:tcPr>
            <w:tcW w:w="540"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00:48,4</w:t>
            </w:r>
          </w:p>
        </w:tc>
        <w:tc>
          <w:tcPr>
            <w:tcW w:w="636"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00:51,8</w:t>
            </w:r>
          </w:p>
        </w:tc>
        <w:tc>
          <w:tcPr>
            <w:tcW w:w="540"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00:55,9</w:t>
            </w:r>
          </w:p>
        </w:tc>
        <w:tc>
          <w:tcPr>
            <w:tcW w:w="540"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01:01,0</w:t>
            </w:r>
          </w:p>
        </w:tc>
        <w:tc>
          <w:tcPr>
            <w:tcW w:w="540"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01:07,0</w:t>
            </w:r>
          </w:p>
        </w:tc>
        <w:tc>
          <w:tcPr>
            <w:tcW w:w="612"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01:13,0</w:t>
            </w:r>
          </w:p>
        </w:tc>
        <w:tc>
          <w:tcPr>
            <w:tcW w:w="612"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01:20,5</w:t>
            </w:r>
          </w:p>
        </w:tc>
        <w:tc>
          <w:tcPr>
            <w:tcW w:w="612"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01:28,5</w:t>
            </w:r>
          </w:p>
        </w:tc>
      </w:tr>
      <w:tr w:rsidR="00373A14" w:rsidRPr="00373A14" w:rsidTr="008803F9">
        <w:trPr>
          <w:trHeight w:val="48"/>
        </w:trPr>
        <w:tc>
          <w:tcPr>
            <w:tcW w:w="636"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1 000</w:t>
            </w:r>
          </w:p>
        </w:tc>
        <w:tc>
          <w:tcPr>
            <w:tcW w:w="864"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p>
        </w:tc>
        <w:tc>
          <w:tcPr>
            <w:tcW w:w="540"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01:37,9</w:t>
            </w:r>
          </w:p>
        </w:tc>
        <w:tc>
          <w:tcPr>
            <w:tcW w:w="636"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01:44,8</w:t>
            </w:r>
          </w:p>
        </w:tc>
        <w:tc>
          <w:tcPr>
            <w:tcW w:w="540"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01:53,2</w:t>
            </w:r>
          </w:p>
        </w:tc>
        <w:tc>
          <w:tcPr>
            <w:tcW w:w="540"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02:03,4</w:t>
            </w:r>
          </w:p>
        </w:tc>
        <w:tc>
          <w:tcPr>
            <w:tcW w:w="540"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02:15,7</w:t>
            </w:r>
          </w:p>
        </w:tc>
        <w:tc>
          <w:tcPr>
            <w:tcW w:w="612"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02:28,0</w:t>
            </w:r>
          </w:p>
        </w:tc>
        <w:tc>
          <w:tcPr>
            <w:tcW w:w="612"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02:42,5</w:t>
            </w:r>
          </w:p>
        </w:tc>
        <w:tc>
          <w:tcPr>
            <w:tcW w:w="612"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02:59,0</w:t>
            </w:r>
          </w:p>
        </w:tc>
      </w:tr>
      <w:tr w:rsidR="00373A14" w:rsidRPr="00373A14" w:rsidTr="008803F9">
        <w:trPr>
          <w:trHeight w:val="48"/>
        </w:trPr>
        <w:tc>
          <w:tcPr>
            <w:tcW w:w="636"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2 000</w:t>
            </w:r>
          </w:p>
        </w:tc>
        <w:tc>
          <w:tcPr>
            <w:tcW w:w="864"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p>
        </w:tc>
        <w:tc>
          <w:tcPr>
            <w:tcW w:w="540"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p>
        </w:tc>
        <w:tc>
          <w:tcPr>
            <w:tcW w:w="636"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03:42,7</w:t>
            </w:r>
          </w:p>
        </w:tc>
        <w:tc>
          <w:tcPr>
            <w:tcW w:w="540"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04:00,5</w:t>
            </w:r>
          </w:p>
        </w:tc>
        <w:tc>
          <w:tcPr>
            <w:tcW w:w="540"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04:22,2</w:t>
            </w:r>
          </w:p>
        </w:tc>
        <w:tc>
          <w:tcPr>
            <w:tcW w:w="540"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04:48,4</w:t>
            </w:r>
          </w:p>
        </w:tc>
        <w:tc>
          <w:tcPr>
            <w:tcW w:w="612"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05:14,3</w:t>
            </w:r>
          </w:p>
        </w:tc>
        <w:tc>
          <w:tcPr>
            <w:tcW w:w="612"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05:45,8</w:t>
            </w:r>
          </w:p>
        </w:tc>
        <w:tc>
          <w:tcPr>
            <w:tcW w:w="612"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06:20,3</w:t>
            </w:r>
          </w:p>
        </w:tc>
      </w:tr>
      <w:tr w:rsidR="00373A14" w:rsidRPr="00373A14" w:rsidTr="008803F9">
        <w:trPr>
          <w:trHeight w:val="48"/>
        </w:trPr>
        <w:tc>
          <w:tcPr>
            <w:tcW w:w="636"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3 000</w:t>
            </w:r>
          </w:p>
        </w:tc>
        <w:tc>
          <w:tcPr>
            <w:tcW w:w="864"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p>
        </w:tc>
        <w:tc>
          <w:tcPr>
            <w:tcW w:w="540"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p>
        </w:tc>
        <w:tc>
          <w:tcPr>
            <w:tcW w:w="636"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05:51,9</w:t>
            </w:r>
          </w:p>
        </w:tc>
        <w:tc>
          <w:tcPr>
            <w:tcW w:w="540"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06:20,0</w:t>
            </w:r>
          </w:p>
        </w:tc>
        <w:tc>
          <w:tcPr>
            <w:tcW w:w="540"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06:54,3</w:t>
            </w:r>
          </w:p>
        </w:tc>
        <w:tc>
          <w:tcPr>
            <w:tcW w:w="540"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07:35,5</w:t>
            </w:r>
          </w:p>
        </w:tc>
        <w:tc>
          <w:tcPr>
            <w:tcW w:w="612"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08:16,7</w:t>
            </w:r>
          </w:p>
        </w:tc>
        <w:tc>
          <w:tcPr>
            <w:tcW w:w="612"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09:06,4</w:t>
            </w:r>
          </w:p>
        </w:tc>
        <w:tc>
          <w:tcPr>
            <w:tcW w:w="612"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10:01,0</w:t>
            </w:r>
          </w:p>
        </w:tc>
      </w:tr>
      <w:tr w:rsidR="00373A14" w:rsidRPr="00373A14" w:rsidTr="008803F9">
        <w:trPr>
          <w:trHeight w:val="48"/>
        </w:trPr>
        <w:tc>
          <w:tcPr>
            <w:tcW w:w="636"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5 000</w:t>
            </w:r>
          </w:p>
        </w:tc>
        <w:tc>
          <w:tcPr>
            <w:tcW w:w="864"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p>
        </w:tc>
        <w:tc>
          <w:tcPr>
            <w:tcW w:w="540"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p>
        </w:tc>
        <w:tc>
          <w:tcPr>
            <w:tcW w:w="636"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09:08,4</w:t>
            </w:r>
          </w:p>
        </w:tc>
        <w:tc>
          <w:tcPr>
            <w:tcW w:w="540"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09:52,3</w:t>
            </w:r>
          </w:p>
        </w:tc>
        <w:tc>
          <w:tcPr>
            <w:tcW w:w="540"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10:45,5</w:t>
            </w:r>
          </w:p>
        </w:tc>
        <w:tc>
          <w:tcPr>
            <w:tcW w:w="540"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11:50,5</w:t>
            </w:r>
          </w:p>
        </w:tc>
        <w:tc>
          <w:tcPr>
            <w:tcW w:w="612"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12:54,1</w:t>
            </w:r>
          </w:p>
        </w:tc>
        <w:tc>
          <w:tcPr>
            <w:tcW w:w="612"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14:11,5</w:t>
            </w:r>
          </w:p>
        </w:tc>
        <w:tc>
          <w:tcPr>
            <w:tcW w:w="612"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15:36,5</w:t>
            </w:r>
          </w:p>
        </w:tc>
      </w:tr>
      <w:tr w:rsidR="00373A14" w:rsidRPr="00373A14" w:rsidTr="008803F9">
        <w:trPr>
          <w:trHeight w:val="48"/>
        </w:trPr>
        <w:tc>
          <w:tcPr>
            <w:tcW w:w="636"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10 000</w:t>
            </w:r>
          </w:p>
        </w:tc>
        <w:tc>
          <w:tcPr>
            <w:tcW w:w="864"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16:11,4</w:t>
            </w:r>
          </w:p>
        </w:tc>
        <w:tc>
          <w:tcPr>
            <w:tcW w:w="540"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17:09,5</w:t>
            </w:r>
          </w:p>
        </w:tc>
        <w:tc>
          <w:tcPr>
            <w:tcW w:w="636"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18:21,8</w:t>
            </w:r>
          </w:p>
        </w:tc>
        <w:tc>
          <w:tcPr>
            <w:tcW w:w="540"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19:49,9</w:t>
            </w:r>
          </w:p>
        </w:tc>
        <w:tc>
          <w:tcPr>
            <w:tcW w:w="540"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21:37,0</w:t>
            </w:r>
          </w:p>
        </w:tc>
        <w:tc>
          <w:tcPr>
            <w:tcW w:w="540"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23:47,0</w:t>
            </w:r>
          </w:p>
        </w:tc>
        <w:tc>
          <w:tcPr>
            <w:tcW w:w="612"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p>
        </w:tc>
        <w:tc>
          <w:tcPr>
            <w:tcW w:w="612"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p>
        </w:tc>
        <w:tc>
          <w:tcPr>
            <w:tcW w:w="612"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p>
        </w:tc>
      </w:tr>
      <w:tr w:rsidR="00373A14" w:rsidRPr="00373A14" w:rsidTr="008803F9">
        <w:trPr>
          <w:trHeight w:val="48"/>
        </w:trPr>
        <w:tc>
          <w:tcPr>
            <w:tcW w:w="636"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15 000</w:t>
            </w:r>
          </w:p>
        </w:tc>
        <w:tc>
          <w:tcPr>
            <w:tcW w:w="864"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26:12,7</w:t>
            </w:r>
          </w:p>
        </w:tc>
        <w:tc>
          <w:tcPr>
            <w:tcW w:w="540"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27:47,1</w:t>
            </w:r>
          </w:p>
        </w:tc>
        <w:tc>
          <w:tcPr>
            <w:tcW w:w="636"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29:43,7</w:t>
            </w:r>
          </w:p>
        </w:tc>
        <w:tc>
          <w:tcPr>
            <w:tcW w:w="540"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32:06,4</w:t>
            </w:r>
          </w:p>
        </w:tc>
        <w:tc>
          <w:tcPr>
            <w:tcW w:w="540"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34:59,5</w:t>
            </w:r>
          </w:p>
        </w:tc>
        <w:tc>
          <w:tcPr>
            <w:tcW w:w="540"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38:29,5</w:t>
            </w:r>
          </w:p>
        </w:tc>
        <w:tc>
          <w:tcPr>
            <w:tcW w:w="612"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p>
        </w:tc>
        <w:tc>
          <w:tcPr>
            <w:tcW w:w="612"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p>
        </w:tc>
        <w:tc>
          <w:tcPr>
            <w:tcW w:w="612"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p>
        </w:tc>
      </w:tr>
      <w:tr w:rsidR="00373A14" w:rsidRPr="00373A14" w:rsidTr="008803F9">
        <w:trPr>
          <w:trHeight w:val="48"/>
        </w:trPr>
        <w:tc>
          <w:tcPr>
            <w:tcW w:w="636"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20 000</w:t>
            </w:r>
          </w:p>
        </w:tc>
        <w:tc>
          <w:tcPr>
            <w:tcW w:w="864" w:type="dxa"/>
            <w:tcBorders>
              <w:top w:val="outset" w:sz="6" w:space="0" w:color="000000"/>
              <w:left w:val="outset" w:sz="6" w:space="0" w:color="000000"/>
              <w:bottom w:val="outset" w:sz="6" w:space="0" w:color="000000"/>
              <w:right w:val="outset" w:sz="6" w:space="0" w:color="000000"/>
            </w:tcBorders>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p>
        </w:tc>
        <w:tc>
          <w:tcPr>
            <w:tcW w:w="540" w:type="dxa"/>
            <w:tcBorders>
              <w:top w:val="outset" w:sz="6" w:space="0" w:color="000000"/>
              <w:left w:val="outset" w:sz="6" w:space="0" w:color="000000"/>
              <w:bottom w:val="outset" w:sz="6" w:space="0" w:color="000000"/>
              <w:right w:val="outset" w:sz="6" w:space="0" w:color="000000"/>
            </w:tcBorders>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p>
        </w:tc>
        <w:tc>
          <w:tcPr>
            <w:tcW w:w="636"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38:04,5</w:t>
            </w:r>
          </w:p>
        </w:tc>
        <w:tc>
          <w:tcPr>
            <w:tcW w:w="540"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41:06,5</w:t>
            </w:r>
          </w:p>
        </w:tc>
        <w:tc>
          <w:tcPr>
            <w:tcW w:w="540"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44:48,5</w:t>
            </w:r>
          </w:p>
        </w:tc>
        <w:tc>
          <w:tcPr>
            <w:tcW w:w="540"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49:17,5</w:t>
            </w:r>
          </w:p>
        </w:tc>
        <w:tc>
          <w:tcPr>
            <w:tcW w:w="612"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p>
        </w:tc>
        <w:tc>
          <w:tcPr>
            <w:tcW w:w="612"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p>
        </w:tc>
        <w:tc>
          <w:tcPr>
            <w:tcW w:w="612"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p>
        </w:tc>
      </w:tr>
      <w:tr w:rsidR="00373A14" w:rsidRPr="00373A14" w:rsidTr="008803F9">
        <w:trPr>
          <w:trHeight w:val="192"/>
        </w:trPr>
        <w:tc>
          <w:tcPr>
            <w:tcW w:w="636"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42 195</w:t>
            </w:r>
          </w:p>
        </w:tc>
        <w:tc>
          <w:tcPr>
            <w:tcW w:w="864"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1:13</w:t>
            </w:r>
            <w:r w:rsidRPr="00373A14">
              <w:rPr>
                <w:rFonts w:ascii="Times New Roman" w:eastAsia="Times New Roman" w:hAnsi="Times New Roman" w:cs="Times New Roman"/>
                <w:color w:val="000000"/>
                <w:sz w:val="20"/>
                <w:szCs w:val="20"/>
                <w:lang w:eastAsia="ru-RU"/>
              </w:rPr>
              <w:t>.</w:t>
            </w:r>
            <w:r w:rsidRPr="00373A14">
              <w:rPr>
                <w:rFonts w:ascii="Times New Roman" w:eastAsia="Times New Roman" w:hAnsi="Times New Roman" w:cs="Times New Roman"/>
                <w:color w:val="000000"/>
                <w:sz w:val="20"/>
                <w:szCs w:val="20"/>
                <w:lang w:val="ru-RU" w:eastAsia="ru-RU"/>
              </w:rPr>
              <w:t>30</w:t>
            </w:r>
          </w:p>
        </w:tc>
        <w:tc>
          <w:tcPr>
            <w:tcW w:w="540"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1:17</w:t>
            </w:r>
            <w:r w:rsidRPr="00373A14">
              <w:rPr>
                <w:rFonts w:ascii="Times New Roman" w:eastAsia="Times New Roman" w:hAnsi="Times New Roman" w:cs="Times New Roman"/>
                <w:color w:val="000000"/>
                <w:sz w:val="20"/>
                <w:szCs w:val="20"/>
                <w:lang w:eastAsia="ru-RU"/>
              </w:rPr>
              <w:t>.</w:t>
            </w:r>
            <w:r w:rsidRPr="00373A14">
              <w:rPr>
                <w:rFonts w:ascii="Times New Roman" w:eastAsia="Times New Roman" w:hAnsi="Times New Roman" w:cs="Times New Roman"/>
                <w:color w:val="000000"/>
                <w:sz w:val="20"/>
                <w:szCs w:val="20"/>
                <w:lang w:val="ru-RU" w:eastAsia="ru-RU"/>
              </w:rPr>
              <w:t>55</w:t>
            </w:r>
          </w:p>
        </w:tc>
        <w:tc>
          <w:tcPr>
            <w:tcW w:w="636"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1:23</w:t>
            </w:r>
            <w:r w:rsidRPr="00373A14">
              <w:rPr>
                <w:rFonts w:ascii="Times New Roman" w:eastAsia="Times New Roman" w:hAnsi="Times New Roman" w:cs="Times New Roman"/>
                <w:color w:val="000000"/>
                <w:sz w:val="20"/>
                <w:szCs w:val="20"/>
                <w:lang w:eastAsia="ru-RU"/>
              </w:rPr>
              <w:t>.</w:t>
            </w:r>
            <w:r w:rsidRPr="00373A14">
              <w:rPr>
                <w:rFonts w:ascii="Times New Roman" w:eastAsia="Times New Roman" w:hAnsi="Times New Roman" w:cs="Times New Roman"/>
                <w:color w:val="000000"/>
                <w:sz w:val="20"/>
                <w:szCs w:val="20"/>
                <w:lang w:val="ru-RU" w:eastAsia="ru-RU"/>
              </w:rPr>
              <w:t>22</w:t>
            </w:r>
          </w:p>
        </w:tc>
        <w:tc>
          <w:tcPr>
            <w:tcW w:w="540"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1:30</w:t>
            </w:r>
            <w:r w:rsidRPr="00373A14">
              <w:rPr>
                <w:rFonts w:ascii="Times New Roman" w:eastAsia="Times New Roman" w:hAnsi="Times New Roman" w:cs="Times New Roman"/>
                <w:color w:val="000000"/>
                <w:sz w:val="20"/>
                <w:szCs w:val="20"/>
                <w:lang w:eastAsia="ru-RU"/>
              </w:rPr>
              <w:t>.</w:t>
            </w:r>
            <w:r w:rsidRPr="00373A14">
              <w:rPr>
                <w:rFonts w:ascii="Times New Roman" w:eastAsia="Times New Roman" w:hAnsi="Times New Roman" w:cs="Times New Roman"/>
                <w:color w:val="000000"/>
                <w:sz w:val="20"/>
                <w:szCs w:val="20"/>
                <w:lang w:val="ru-RU" w:eastAsia="ru-RU"/>
              </w:rPr>
              <w:t>02</w:t>
            </w:r>
          </w:p>
        </w:tc>
        <w:tc>
          <w:tcPr>
            <w:tcW w:w="540"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1:38</w:t>
            </w:r>
            <w:r w:rsidRPr="00373A14">
              <w:rPr>
                <w:rFonts w:ascii="Times New Roman" w:eastAsia="Times New Roman" w:hAnsi="Times New Roman" w:cs="Times New Roman"/>
                <w:color w:val="000000"/>
                <w:sz w:val="20"/>
                <w:szCs w:val="20"/>
                <w:lang w:eastAsia="ru-RU"/>
              </w:rPr>
              <w:t>.</w:t>
            </w:r>
            <w:r w:rsidRPr="00373A14">
              <w:rPr>
                <w:rFonts w:ascii="Times New Roman" w:eastAsia="Times New Roman" w:hAnsi="Times New Roman" w:cs="Times New Roman"/>
                <w:color w:val="000000"/>
                <w:sz w:val="20"/>
                <w:szCs w:val="20"/>
                <w:lang w:val="ru-RU" w:eastAsia="ru-RU"/>
              </w:rPr>
              <w:t>08</w:t>
            </w:r>
          </w:p>
        </w:tc>
        <w:tc>
          <w:tcPr>
            <w:tcW w:w="540"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r w:rsidRPr="00373A14">
              <w:rPr>
                <w:rFonts w:ascii="Times New Roman" w:eastAsia="Times New Roman" w:hAnsi="Times New Roman" w:cs="Times New Roman"/>
                <w:color w:val="000000"/>
                <w:sz w:val="20"/>
                <w:szCs w:val="20"/>
                <w:lang w:val="ru-RU" w:eastAsia="ru-RU"/>
              </w:rPr>
              <w:t>1:47</w:t>
            </w:r>
            <w:r w:rsidRPr="00373A14">
              <w:rPr>
                <w:rFonts w:ascii="Times New Roman" w:eastAsia="Times New Roman" w:hAnsi="Times New Roman" w:cs="Times New Roman"/>
                <w:color w:val="000000"/>
                <w:sz w:val="20"/>
                <w:szCs w:val="20"/>
                <w:lang w:eastAsia="ru-RU"/>
              </w:rPr>
              <w:t>.</w:t>
            </w:r>
            <w:r w:rsidRPr="00373A14">
              <w:rPr>
                <w:rFonts w:ascii="Times New Roman" w:eastAsia="Times New Roman" w:hAnsi="Times New Roman" w:cs="Times New Roman"/>
                <w:color w:val="000000"/>
                <w:sz w:val="20"/>
                <w:szCs w:val="20"/>
                <w:lang w:val="ru-RU" w:eastAsia="ru-RU"/>
              </w:rPr>
              <w:t>57</w:t>
            </w:r>
          </w:p>
        </w:tc>
        <w:tc>
          <w:tcPr>
            <w:tcW w:w="612"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p>
        </w:tc>
        <w:tc>
          <w:tcPr>
            <w:tcW w:w="612"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p>
        </w:tc>
        <w:tc>
          <w:tcPr>
            <w:tcW w:w="612" w:type="dxa"/>
            <w:tcBorders>
              <w:top w:val="outset" w:sz="6" w:space="0" w:color="000000"/>
              <w:left w:val="outset" w:sz="6" w:space="0" w:color="000000"/>
              <w:bottom w:val="outset" w:sz="6" w:space="0" w:color="000000"/>
              <w:right w:val="outset" w:sz="6" w:space="0" w:color="000000"/>
            </w:tcBorders>
            <w:hideMark/>
          </w:tcPr>
          <w:p w:rsidR="00373A14" w:rsidRPr="00373A14" w:rsidRDefault="00373A14" w:rsidP="00373A14">
            <w:pPr>
              <w:suppressAutoHyphens/>
              <w:spacing w:after="120" w:line="240" w:lineRule="auto"/>
              <w:jc w:val="center"/>
              <w:rPr>
                <w:rFonts w:ascii="Times New Roman" w:eastAsia="Times New Roman" w:hAnsi="Times New Roman" w:cs="Times New Roman"/>
                <w:color w:val="000000"/>
                <w:sz w:val="20"/>
                <w:szCs w:val="20"/>
                <w:lang w:val="ru-RU" w:eastAsia="ru-RU"/>
              </w:rPr>
            </w:pPr>
          </w:p>
        </w:tc>
      </w:tr>
    </w:tbl>
    <w:p w:rsidR="00373A14" w:rsidRPr="00373A14" w:rsidRDefault="00373A14" w:rsidP="00373A14">
      <w:pPr>
        <w:suppressAutoHyphens/>
        <w:spacing w:after="120" w:line="240" w:lineRule="auto"/>
        <w:jc w:val="center"/>
        <w:rPr>
          <w:rFonts w:ascii="Times New Roman" w:eastAsia="Times New Roman" w:hAnsi="Times New Roman" w:cs="Times New Roman"/>
          <w:b/>
          <w:color w:val="000000"/>
          <w:sz w:val="24"/>
          <w:szCs w:val="24"/>
          <w:lang w:val="ru-RU" w:eastAsia="zh-CN"/>
        </w:rPr>
      </w:pPr>
    </w:p>
    <w:p w:rsidR="00373A14" w:rsidRPr="00373A14" w:rsidRDefault="00373A14" w:rsidP="00373A14">
      <w:pPr>
        <w:suppressAutoHyphens/>
        <w:spacing w:after="120" w:line="360" w:lineRule="auto"/>
        <w:ind w:firstLine="709"/>
        <w:jc w:val="center"/>
        <w:rPr>
          <w:rFonts w:ascii="Times New Roman" w:eastAsia="Times New Roman" w:hAnsi="Times New Roman" w:cs="Times New Roman"/>
          <w:b/>
          <w:bCs/>
          <w:color w:val="000000"/>
          <w:sz w:val="28"/>
          <w:szCs w:val="28"/>
          <w:lang w:val="ru-RU" w:eastAsia="zh-CN"/>
        </w:rPr>
      </w:pPr>
      <w:r w:rsidRPr="00373A14">
        <w:rPr>
          <w:rFonts w:ascii="Times New Roman" w:eastAsia="Times New Roman" w:hAnsi="Times New Roman" w:cs="Times New Roman"/>
          <w:b/>
          <w:bCs/>
          <w:color w:val="000000"/>
          <w:sz w:val="28"/>
          <w:szCs w:val="28"/>
          <w:lang w:eastAsia="zh-CN"/>
        </w:rPr>
        <w:t>Ум</w:t>
      </w:r>
      <w:r w:rsidRPr="00373A14">
        <w:rPr>
          <w:rFonts w:ascii="Times New Roman" w:eastAsia="Times New Roman" w:hAnsi="Times New Roman" w:cs="Times New Roman"/>
          <w:b/>
          <w:bCs/>
          <w:color w:val="000000"/>
          <w:sz w:val="28"/>
          <w:szCs w:val="28"/>
          <w:lang w:val="ru-RU" w:eastAsia="zh-CN"/>
        </w:rPr>
        <w:t>ови присвоєння спортивних звань</w:t>
      </w:r>
    </w:p>
    <w:p w:rsidR="00373A14" w:rsidRPr="00373A14" w:rsidRDefault="00373A14" w:rsidP="00373A14">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373A14">
        <w:rPr>
          <w:rFonts w:ascii="Times New Roman" w:eastAsia="Times New Roman" w:hAnsi="Times New Roman" w:cs="Times New Roman"/>
          <w:color w:val="000000"/>
          <w:sz w:val="28"/>
          <w:szCs w:val="28"/>
          <w:lang w:val="ru-RU" w:eastAsia="zh-CN"/>
        </w:rPr>
        <w:t>1. Спортивне звання "Майстер спорту України міжнародного класу" присвоюється на офіційних міжнародних змаганнях за умови участі у виді програми спортсменів, які представляють не менше 10 країн.</w:t>
      </w:r>
    </w:p>
    <w:p w:rsidR="00373A14" w:rsidRPr="00373A14" w:rsidRDefault="00373A14" w:rsidP="00373A14">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373A14">
        <w:rPr>
          <w:rFonts w:ascii="Times New Roman" w:eastAsia="Times New Roman" w:hAnsi="Times New Roman" w:cs="Times New Roman"/>
          <w:color w:val="000000"/>
          <w:sz w:val="28"/>
          <w:szCs w:val="28"/>
          <w:lang w:val="ru-RU" w:eastAsia="zh-CN"/>
        </w:rPr>
        <w:lastRenderedPageBreak/>
        <w:t>2. Спортивне звання "Майстер спорту України" присвоюється на офіційних міжнародних змаганнях, за участі не менше 8 країн, та на всеукраїнських змаганнях ІІІ рангу за умови участі у виді програми не менше 8 спортсменів.</w:t>
      </w:r>
    </w:p>
    <w:p w:rsidR="00373A14" w:rsidRPr="00373A14" w:rsidRDefault="00373A14" w:rsidP="00373A14">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373A14">
        <w:rPr>
          <w:rFonts w:ascii="Times New Roman" w:eastAsia="Times New Roman" w:hAnsi="Times New Roman" w:cs="Times New Roman"/>
          <w:color w:val="000000"/>
          <w:sz w:val="28"/>
          <w:szCs w:val="28"/>
          <w:lang w:val="ru-RU" w:eastAsia="zh-CN"/>
        </w:rPr>
        <w:t>3. Спортивні звання та розряди присвоюються на офіційних міжнародних та всеукраїнських змаганнях за умови їх проведення на стандартних спортивних майданчиках згідно з Правилами змагань (трек – 200 м з контр нахилом, роад – 400-600 м).</w:t>
      </w:r>
    </w:p>
    <w:p w:rsidR="00373A14" w:rsidRPr="00373A14" w:rsidRDefault="00373A14" w:rsidP="00373A14">
      <w:pPr>
        <w:suppressAutoHyphens/>
        <w:spacing w:after="120" w:line="240" w:lineRule="auto"/>
        <w:ind w:firstLine="709"/>
        <w:jc w:val="center"/>
        <w:rPr>
          <w:rFonts w:ascii="Times New Roman" w:eastAsia="Times New Roman" w:hAnsi="Times New Roman" w:cs="Times New Roman"/>
          <w:i/>
          <w:iCs/>
          <w:color w:val="000000"/>
          <w:sz w:val="28"/>
          <w:szCs w:val="28"/>
          <w:lang w:val="ru-RU" w:eastAsia="zh-CN"/>
        </w:rPr>
      </w:pPr>
      <w:r w:rsidRPr="00373A14">
        <w:rPr>
          <w:rFonts w:ascii="Times New Roman" w:eastAsia="Times New Roman" w:hAnsi="Times New Roman" w:cs="Times New Roman"/>
          <w:i/>
          <w:iCs/>
          <w:color w:val="000000"/>
          <w:sz w:val="28"/>
          <w:szCs w:val="28"/>
          <w:lang w:val="ru-RU" w:eastAsia="zh-CN"/>
        </w:rPr>
        <w:t>Фігурне катання на роликових ковзанах</w:t>
      </w:r>
    </w:p>
    <w:p w:rsidR="00373A14" w:rsidRPr="00373A14" w:rsidRDefault="00373A14" w:rsidP="00373A14">
      <w:pPr>
        <w:suppressAutoHyphens/>
        <w:spacing w:after="120" w:line="240" w:lineRule="auto"/>
        <w:ind w:firstLine="709"/>
        <w:jc w:val="center"/>
        <w:rPr>
          <w:rFonts w:ascii="Times New Roman" w:eastAsia="Times New Roman" w:hAnsi="Times New Roman" w:cs="Times New Roman"/>
          <w:color w:val="000000"/>
          <w:sz w:val="28"/>
          <w:szCs w:val="28"/>
          <w:lang w:val="ru-RU" w:eastAsia="zh-CN"/>
        </w:rPr>
      </w:pPr>
      <w:r w:rsidRPr="00373A14">
        <w:rPr>
          <w:rFonts w:ascii="Times New Roman" w:eastAsia="Times New Roman" w:hAnsi="Times New Roman" w:cs="Times New Roman"/>
          <w:color w:val="000000"/>
          <w:sz w:val="28"/>
          <w:szCs w:val="28"/>
          <w:lang w:eastAsia="zh-CN"/>
        </w:rPr>
        <w:t>(чоловіки та жінки)</w:t>
      </w:r>
    </w:p>
    <w:p w:rsidR="00373A14" w:rsidRPr="00373A14" w:rsidRDefault="00373A14" w:rsidP="00373A14">
      <w:pPr>
        <w:suppressAutoHyphens/>
        <w:spacing w:after="120" w:line="240" w:lineRule="auto"/>
        <w:ind w:firstLine="709"/>
        <w:rPr>
          <w:rFonts w:ascii="Times New Roman" w:eastAsia="Times New Roman" w:hAnsi="Times New Roman" w:cs="Times New Roman"/>
          <w:color w:val="000000"/>
          <w:sz w:val="28"/>
          <w:szCs w:val="28"/>
          <w:lang w:val="ru-RU" w:eastAsia="zh-CN"/>
        </w:rPr>
      </w:pPr>
      <w:r w:rsidRPr="00373A14">
        <w:rPr>
          <w:rFonts w:ascii="Times New Roman" w:eastAsia="TimesNewRoman" w:hAnsi="Times New Roman" w:cs="Times New Roman"/>
          <w:color w:val="000000"/>
          <w:kern w:val="2"/>
          <w:sz w:val="28"/>
          <w:szCs w:val="28"/>
          <w:lang w:val="ru-RU" w:eastAsia="ar-SA"/>
        </w:rPr>
        <w:t>Вікові категорії та рівень програми:</w:t>
      </w:r>
    </w:p>
    <w:p w:rsidR="00373A14" w:rsidRPr="00373A14" w:rsidRDefault="00373A14" w:rsidP="00373A14">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діти: 9 років</w:t>
      </w:r>
      <w:r w:rsidRPr="00373A14">
        <w:rPr>
          <w:rFonts w:ascii="Times New Roman" w:eastAsia="Times New Roman" w:hAnsi="Times New Roman" w:cs="Times New Roman"/>
          <w:color w:val="000000"/>
          <w:sz w:val="28"/>
          <w:szCs w:val="28"/>
          <w:lang w:eastAsia="ru-RU"/>
        </w:rPr>
        <w:t xml:space="preserve"> та молодше</w:t>
      </w:r>
      <w:r w:rsidRPr="00373A14">
        <w:rPr>
          <w:rFonts w:ascii="Times New Roman" w:eastAsia="Times New Roman" w:hAnsi="Times New Roman" w:cs="Times New Roman"/>
          <w:color w:val="000000"/>
          <w:sz w:val="28"/>
          <w:szCs w:val="28"/>
          <w:lang w:val="ru-RU" w:eastAsia="ru-RU"/>
        </w:rPr>
        <w:t>;</w:t>
      </w:r>
    </w:p>
    <w:p w:rsidR="00373A14" w:rsidRPr="00373A14" w:rsidRDefault="00373A14" w:rsidP="00373A14">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eastAsia="ru-RU"/>
        </w:rPr>
        <w:t xml:space="preserve">молодші </w:t>
      </w:r>
      <w:r w:rsidRPr="00373A14">
        <w:rPr>
          <w:rFonts w:ascii="Times New Roman" w:eastAsia="Times New Roman" w:hAnsi="Times New Roman" w:cs="Times New Roman"/>
          <w:color w:val="000000"/>
          <w:sz w:val="28"/>
          <w:szCs w:val="28"/>
          <w:lang w:val="ru-RU" w:eastAsia="ru-RU"/>
        </w:rPr>
        <w:t>юнаки: 10-11 років;</w:t>
      </w:r>
    </w:p>
    <w:p w:rsidR="00373A14" w:rsidRPr="00373A14" w:rsidRDefault="00373A14" w:rsidP="00373A14">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eastAsia="ru-RU"/>
        </w:rPr>
        <w:t>юнаки</w:t>
      </w:r>
      <w:r w:rsidRPr="00373A14">
        <w:rPr>
          <w:rFonts w:ascii="Times New Roman" w:eastAsia="Times New Roman" w:hAnsi="Times New Roman" w:cs="Times New Roman"/>
          <w:color w:val="000000"/>
          <w:sz w:val="28"/>
          <w:szCs w:val="28"/>
          <w:lang w:val="ru-RU" w:eastAsia="ru-RU"/>
        </w:rPr>
        <w:t>: 1</w:t>
      </w:r>
      <w:r w:rsidRPr="00373A14">
        <w:rPr>
          <w:rFonts w:ascii="Times New Roman" w:eastAsia="Times New Roman" w:hAnsi="Times New Roman" w:cs="Times New Roman"/>
          <w:color w:val="000000"/>
          <w:sz w:val="28"/>
          <w:szCs w:val="28"/>
          <w:lang w:eastAsia="ru-RU"/>
        </w:rPr>
        <w:t>2</w:t>
      </w:r>
      <w:r w:rsidRPr="00373A14">
        <w:rPr>
          <w:rFonts w:ascii="Times New Roman" w:eastAsia="Times New Roman" w:hAnsi="Times New Roman" w:cs="Times New Roman"/>
          <w:color w:val="000000"/>
          <w:sz w:val="28"/>
          <w:szCs w:val="28"/>
          <w:lang w:val="ru-RU" w:eastAsia="ru-RU"/>
        </w:rPr>
        <w:t>-1</w:t>
      </w:r>
      <w:r w:rsidRPr="00373A14">
        <w:rPr>
          <w:rFonts w:ascii="Times New Roman" w:eastAsia="Times New Roman" w:hAnsi="Times New Roman" w:cs="Times New Roman"/>
          <w:color w:val="000000"/>
          <w:sz w:val="28"/>
          <w:szCs w:val="28"/>
          <w:lang w:eastAsia="ru-RU"/>
        </w:rPr>
        <w:t xml:space="preserve">3 </w:t>
      </w:r>
      <w:r w:rsidRPr="00373A14">
        <w:rPr>
          <w:rFonts w:ascii="Times New Roman" w:eastAsia="Times New Roman" w:hAnsi="Times New Roman" w:cs="Times New Roman"/>
          <w:color w:val="000000"/>
          <w:sz w:val="28"/>
          <w:szCs w:val="28"/>
          <w:lang w:val="ru-RU" w:eastAsia="ru-RU"/>
        </w:rPr>
        <w:t>років;</w:t>
      </w:r>
    </w:p>
    <w:p w:rsidR="00373A14" w:rsidRPr="00373A14" w:rsidRDefault="00373A14" w:rsidP="00373A14">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eastAsia="ru-RU"/>
        </w:rPr>
        <w:t>старші юнаки (кадети)</w:t>
      </w:r>
      <w:r w:rsidRPr="00373A14">
        <w:rPr>
          <w:rFonts w:ascii="Times New Roman" w:eastAsia="Times New Roman" w:hAnsi="Times New Roman" w:cs="Times New Roman"/>
          <w:color w:val="000000"/>
          <w:sz w:val="28"/>
          <w:szCs w:val="28"/>
          <w:lang w:val="ru-RU" w:eastAsia="ru-RU"/>
        </w:rPr>
        <w:t>: 1</w:t>
      </w:r>
      <w:r w:rsidRPr="00373A14">
        <w:rPr>
          <w:rFonts w:ascii="Times New Roman" w:eastAsia="Times New Roman" w:hAnsi="Times New Roman" w:cs="Times New Roman"/>
          <w:color w:val="000000"/>
          <w:sz w:val="28"/>
          <w:szCs w:val="28"/>
          <w:lang w:eastAsia="ru-RU"/>
        </w:rPr>
        <w:t>4</w:t>
      </w:r>
      <w:r w:rsidRPr="00373A14">
        <w:rPr>
          <w:rFonts w:ascii="Times New Roman" w:eastAsia="Times New Roman" w:hAnsi="Times New Roman" w:cs="Times New Roman"/>
          <w:color w:val="000000"/>
          <w:sz w:val="28"/>
          <w:szCs w:val="28"/>
          <w:lang w:val="ru-RU" w:eastAsia="ru-RU"/>
        </w:rPr>
        <w:t>-1</w:t>
      </w:r>
      <w:r w:rsidRPr="00373A14">
        <w:rPr>
          <w:rFonts w:ascii="Times New Roman" w:eastAsia="Times New Roman" w:hAnsi="Times New Roman" w:cs="Times New Roman"/>
          <w:color w:val="000000"/>
          <w:sz w:val="28"/>
          <w:szCs w:val="28"/>
          <w:lang w:eastAsia="ru-RU"/>
        </w:rPr>
        <w:t xml:space="preserve">5 </w:t>
      </w:r>
      <w:r w:rsidRPr="00373A14">
        <w:rPr>
          <w:rFonts w:ascii="Times New Roman" w:eastAsia="Times New Roman" w:hAnsi="Times New Roman" w:cs="Times New Roman"/>
          <w:color w:val="000000"/>
          <w:sz w:val="28"/>
          <w:szCs w:val="28"/>
          <w:lang w:val="ru-RU" w:eastAsia="ru-RU"/>
        </w:rPr>
        <w:t>років;</w:t>
      </w:r>
    </w:p>
    <w:p w:rsidR="00373A14" w:rsidRPr="00373A14" w:rsidRDefault="00373A14" w:rsidP="00373A14">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eastAsia="ru-RU"/>
        </w:rPr>
        <w:t>молодь</w:t>
      </w:r>
      <w:r w:rsidRPr="00373A14">
        <w:rPr>
          <w:rFonts w:ascii="Times New Roman" w:eastAsia="Times New Roman" w:hAnsi="Times New Roman" w:cs="Times New Roman"/>
          <w:color w:val="000000"/>
          <w:sz w:val="28"/>
          <w:szCs w:val="28"/>
          <w:lang w:val="ru-RU" w:eastAsia="ru-RU"/>
        </w:rPr>
        <w:t>: 1</w:t>
      </w:r>
      <w:r w:rsidRPr="00373A14">
        <w:rPr>
          <w:rFonts w:ascii="Times New Roman" w:eastAsia="Times New Roman" w:hAnsi="Times New Roman" w:cs="Times New Roman"/>
          <w:color w:val="000000"/>
          <w:sz w:val="28"/>
          <w:szCs w:val="28"/>
          <w:lang w:eastAsia="ru-RU"/>
        </w:rPr>
        <w:t xml:space="preserve">6 </w:t>
      </w:r>
      <w:r w:rsidRPr="00373A14">
        <w:rPr>
          <w:rFonts w:ascii="Times New Roman" w:eastAsia="Times New Roman" w:hAnsi="Times New Roman" w:cs="Times New Roman"/>
          <w:color w:val="000000"/>
          <w:sz w:val="28"/>
          <w:szCs w:val="28"/>
          <w:lang w:val="ru-RU" w:eastAsia="ru-RU"/>
        </w:rPr>
        <w:t>років;</w:t>
      </w:r>
    </w:p>
    <w:p w:rsidR="00373A14" w:rsidRPr="00373A14" w:rsidRDefault="00373A14" w:rsidP="00373A14">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юніори: 1</w:t>
      </w:r>
      <w:r w:rsidRPr="00373A14">
        <w:rPr>
          <w:rFonts w:ascii="Times New Roman" w:eastAsia="Times New Roman" w:hAnsi="Times New Roman" w:cs="Times New Roman"/>
          <w:color w:val="000000"/>
          <w:sz w:val="28"/>
          <w:szCs w:val="28"/>
          <w:lang w:eastAsia="ru-RU"/>
        </w:rPr>
        <w:t>7</w:t>
      </w:r>
      <w:r w:rsidRPr="00373A14">
        <w:rPr>
          <w:rFonts w:ascii="Times New Roman" w:eastAsia="Times New Roman" w:hAnsi="Times New Roman" w:cs="Times New Roman"/>
          <w:color w:val="000000"/>
          <w:sz w:val="28"/>
          <w:szCs w:val="28"/>
          <w:lang w:val="ru-RU" w:eastAsia="ru-RU"/>
        </w:rPr>
        <w:t>-18 років;</w:t>
      </w:r>
    </w:p>
    <w:p w:rsidR="00373A14" w:rsidRPr="00373A14" w:rsidRDefault="00373A14" w:rsidP="00373A14">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73A14">
        <w:rPr>
          <w:rFonts w:ascii="Times New Roman" w:eastAsia="Times New Roman" w:hAnsi="Times New Roman" w:cs="Times New Roman"/>
          <w:color w:val="000000"/>
          <w:sz w:val="28"/>
          <w:szCs w:val="28"/>
          <w:lang w:val="ru-RU" w:eastAsia="ru-RU"/>
        </w:rPr>
        <w:t>дорослі: 19 років та старше.</w:t>
      </w:r>
    </w:p>
    <w:p w:rsidR="00373A14" w:rsidRPr="00373A14" w:rsidRDefault="00373A14" w:rsidP="00373A14">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73A14">
        <w:rPr>
          <w:rFonts w:ascii="Times New Roman" w:eastAsia="TimesNewRoman" w:hAnsi="Times New Roman" w:cs="Times New Roman"/>
          <w:color w:val="000000"/>
          <w:kern w:val="2"/>
          <w:sz w:val="28"/>
          <w:szCs w:val="28"/>
          <w:lang w:val="ru-RU" w:eastAsia="ar-SA"/>
        </w:rPr>
        <w:t>Дисципліни:</w:t>
      </w:r>
    </w:p>
    <w:p w:rsidR="00373A14" w:rsidRPr="00373A14" w:rsidRDefault="00373A14" w:rsidP="00373A14">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73A14">
        <w:rPr>
          <w:rFonts w:ascii="Times New Roman" w:eastAsia="TimesNewRoman" w:hAnsi="Times New Roman" w:cs="Times New Roman"/>
          <w:color w:val="000000"/>
          <w:kern w:val="2"/>
          <w:sz w:val="28"/>
          <w:szCs w:val="28"/>
          <w:lang w:val="ru-RU" w:eastAsia="ar-SA"/>
        </w:rPr>
        <w:t>одиночне катання;</w:t>
      </w:r>
    </w:p>
    <w:p w:rsidR="00373A14" w:rsidRPr="00373A14" w:rsidRDefault="00373A14" w:rsidP="00373A14">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73A14">
        <w:rPr>
          <w:rFonts w:ascii="Times New Roman" w:eastAsia="TimesNewRoman" w:hAnsi="Times New Roman" w:cs="Times New Roman"/>
          <w:color w:val="000000"/>
          <w:kern w:val="2"/>
          <w:sz w:val="28"/>
          <w:szCs w:val="28"/>
          <w:lang w:val="ru-RU" w:eastAsia="ar-SA"/>
        </w:rPr>
        <w:t>соло-танці;</w:t>
      </w:r>
    </w:p>
    <w:p w:rsidR="00373A14" w:rsidRPr="00373A14" w:rsidRDefault="00373A14" w:rsidP="00373A14">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73A14">
        <w:rPr>
          <w:rFonts w:ascii="Times New Roman" w:eastAsia="TimesNewRoman" w:hAnsi="Times New Roman" w:cs="Times New Roman"/>
          <w:color w:val="000000"/>
          <w:kern w:val="2"/>
          <w:sz w:val="28"/>
          <w:szCs w:val="28"/>
          <w:lang w:val="ru-RU" w:eastAsia="ar-SA"/>
        </w:rPr>
        <w:t xml:space="preserve">спортивні пари; </w:t>
      </w:r>
    </w:p>
    <w:p w:rsidR="00373A14" w:rsidRPr="00373A14" w:rsidRDefault="00373A14" w:rsidP="00373A14">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73A14">
        <w:rPr>
          <w:rFonts w:ascii="Times New Roman" w:eastAsia="TimesNewRoman" w:hAnsi="Times New Roman" w:cs="Times New Roman"/>
          <w:color w:val="000000"/>
          <w:kern w:val="2"/>
          <w:sz w:val="28"/>
          <w:szCs w:val="28"/>
          <w:lang w:val="ru-RU" w:eastAsia="ar-SA"/>
        </w:rPr>
        <w:t xml:space="preserve">танцювальні пари; </w:t>
      </w:r>
    </w:p>
    <w:p w:rsidR="00373A14" w:rsidRPr="00373A14" w:rsidRDefault="00373A14" w:rsidP="00373A14">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73A14">
        <w:rPr>
          <w:rFonts w:ascii="Times New Roman" w:eastAsia="TimesNewRoman" w:hAnsi="Times New Roman" w:cs="Times New Roman"/>
          <w:color w:val="000000"/>
          <w:kern w:val="2"/>
          <w:sz w:val="28"/>
          <w:szCs w:val="28"/>
          <w:lang w:val="ru-RU" w:eastAsia="ar-SA"/>
        </w:rPr>
        <w:t xml:space="preserve">квартети; </w:t>
      </w:r>
    </w:p>
    <w:p w:rsidR="00373A14" w:rsidRPr="00373A14" w:rsidRDefault="00373A14" w:rsidP="00373A14">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73A14">
        <w:rPr>
          <w:rFonts w:ascii="Times New Roman" w:eastAsia="TimesNewRoman" w:hAnsi="Times New Roman" w:cs="Times New Roman"/>
          <w:color w:val="000000"/>
          <w:kern w:val="2"/>
          <w:sz w:val="28"/>
          <w:szCs w:val="28"/>
          <w:lang w:val="ru-RU" w:eastAsia="ar-SA"/>
        </w:rPr>
        <w:t>шоу-групи:</w:t>
      </w:r>
    </w:p>
    <w:p w:rsidR="00373A14" w:rsidRPr="00373A14" w:rsidRDefault="00373A14" w:rsidP="00373A14">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73A14">
        <w:rPr>
          <w:rFonts w:ascii="Times New Roman" w:eastAsia="TimesNewRoman" w:hAnsi="Times New Roman" w:cs="Times New Roman"/>
          <w:color w:val="000000"/>
          <w:kern w:val="2"/>
          <w:sz w:val="28"/>
          <w:szCs w:val="28"/>
          <w:lang w:val="ru-RU" w:eastAsia="ar-SA"/>
        </w:rPr>
        <w:t>велика група – 16-30 учасників (будь-яке співвідношення чоловіків та жінок);</w:t>
      </w:r>
    </w:p>
    <w:p w:rsidR="00373A14" w:rsidRPr="00373A14" w:rsidRDefault="00373A14" w:rsidP="00373A14">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73A14">
        <w:rPr>
          <w:rFonts w:ascii="Times New Roman" w:eastAsia="TimesNewRoman" w:hAnsi="Times New Roman" w:cs="Times New Roman"/>
          <w:color w:val="000000"/>
          <w:kern w:val="2"/>
          <w:sz w:val="28"/>
          <w:szCs w:val="28"/>
          <w:lang w:val="ru-RU" w:eastAsia="ar-SA"/>
        </w:rPr>
        <w:t>середня група – 8-16 учасників (будь-яке співвідношення чоловіків та жінок);</w:t>
      </w:r>
    </w:p>
    <w:p w:rsidR="00373A14" w:rsidRPr="00373A14" w:rsidRDefault="00373A14" w:rsidP="00373A14">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73A14">
        <w:rPr>
          <w:rFonts w:ascii="Times New Roman" w:eastAsia="TimesNewRoman" w:hAnsi="Times New Roman" w:cs="Times New Roman"/>
          <w:color w:val="000000"/>
          <w:kern w:val="2"/>
          <w:sz w:val="28"/>
          <w:szCs w:val="28"/>
          <w:lang w:val="ru-RU" w:eastAsia="ar-SA"/>
        </w:rPr>
        <w:t>мала група – 5-12 учасників (будь-яке співвідношення чоловіків та жінок).</w:t>
      </w:r>
    </w:p>
    <w:p w:rsidR="00373A14" w:rsidRPr="00373A14" w:rsidRDefault="00373A14" w:rsidP="00373A14">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73A14">
        <w:rPr>
          <w:rFonts w:ascii="Times New Roman" w:eastAsia="TimesNewRoman" w:hAnsi="Times New Roman" w:cs="Times New Roman"/>
          <w:color w:val="000000"/>
          <w:kern w:val="2"/>
          <w:sz w:val="28"/>
          <w:szCs w:val="28"/>
          <w:lang w:val="ru-RU" w:eastAsia="ar-SA"/>
        </w:rPr>
        <w:t>Види програми:</w:t>
      </w:r>
    </w:p>
    <w:p w:rsidR="00373A14" w:rsidRPr="00373A14" w:rsidRDefault="00373A14" w:rsidP="00373A14">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73A14">
        <w:rPr>
          <w:rFonts w:ascii="Times New Roman" w:eastAsia="TimesNewRoman" w:hAnsi="Times New Roman" w:cs="Times New Roman"/>
          <w:color w:val="000000"/>
          <w:kern w:val="2"/>
          <w:sz w:val="28"/>
          <w:szCs w:val="28"/>
          <w:lang w:val="ru-RU" w:eastAsia="ar-SA"/>
        </w:rPr>
        <w:t>Коротка програма, довга програма, комбінований танець, ритмічний танець, короткий танець, патерн-танець та довільний танець.</w:t>
      </w:r>
    </w:p>
    <w:p w:rsidR="00373A14" w:rsidRPr="00373A14" w:rsidRDefault="00373A14" w:rsidP="00373A14">
      <w:pPr>
        <w:suppressAutoHyphens/>
        <w:spacing w:after="120" w:line="240" w:lineRule="auto"/>
        <w:ind w:firstLine="709"/>
        <w:jc w:val="both"/>
        <w:rPr>
          <w:rFonts w:ascii="Times New Roman" w:eastAsia="TimesNewRoman" w:hAnsi="Times New Roman" w:cs="Times New Roman"/>
          <w:color w:val="000000"/>
          <w:kern w:val="2"/>
          <w:sz w:val="28"/>
          <w:szCs w:val="28"/>
          <w:lang w:val="ru-RU" w:eastAsia="ar-SA"/>
        </w:rPr>
      </w:pPr>
      <w:r w:rsidRPr="00373A14">
        <w:rPr>
          <w:rFonts w:ascii="Times New Roman" w:eastAsia="TimesNewRoman" w:hAnsi="Times New Roman" w:cs="Times New Roman"/>
          <w:color w:val="000000"/>
          <w:kern w:val="2"/>
          <w:sz w:val="28"/>
          <w:szCs w:val="28"/>
          <w:lang w:val="ru-RU" w:eastAsia="ar-SA"/>
        </w:rPr>
        <w:lastRenderedPageBreak/>
        <w:t>Змагання проводяться в трьох дивізіонах.</w:t>
      </w:r>
    </w:p>
    <w:p w:rsidR="00373A14" w:rsidRPr="00373A14" w:rsidRDefault="00373A14" w:rsidP="00373A14">
      <w:pPr>
        <w:suppressAutoHyphens/>
        <w:spacing w:after="120" w:line="240" w:lineRule="auto"/>
        <w:ind w:firstLine="709"/>
        <w:jc w:val="both"/>
        <w:rPr>
          <w:rFonts w:ascii="Times New Roman" w:eastAsia="Times New Roman" w:hAnsi="Times New Roman" w:cs="Times New Roman"/>
          <w:color w:val="000000"/>
          <w:sz w:val="28"/>
          <w:szCs w:val="28"/>
          <w:lang w:eastAsia="zh-CN"/>
        </w:rPr>
      </w:pPr>
      <w:r w:rsidRPr="00373A14">
        <w:rPr>
          <w:rFonts w:ascii="Times New Roman" w:eastAsia="Times New Roman" w:hAnsi="Times New Roman" w:cs="Times New Roman"/>
          <w:color w:val="000000"/>
          <w:sz w:val="28"/>
          <w:szCs w:val="28"/>
          <w:lang w:eastAsia="zh-CN"/>
        </w:rPr>
        <w:t xml:space="preserve">Посісти місця або отримати оцінку не нижче зазначеної кількості балів у кожному виді програми в одному з перерахованих змагань, відповідно до кваліфікаційної таблиці, з урахуванням умов присвоєння спортивних звань та розрядів: </w:t>
      </w:r>
    </w:p>
    <w:p w:rsidR="00373A14" w:rsidRPr="00417D5A" w:rsidRDefault="00373A14" w:rsidP="00373A14">
      <w:pPr>
        <w:suppressAutoHyphens/>
        <w:spacing w:after="120" w:line="240" w:lineRule="auto"/>
        <w:ind w:firstLine="709"/>
        <w:jc w:val="center"/>
        <w:rPr>
          <w:rFonts w:ascii="Times New Roman" w:eastAsia="Times New Roman" w:hAnsi="Times New Roman" w:cs="Times New Roman"/>
          <w:b/>
          <w:color w:val="000000"/>
          <w:sz w:val="28"/>
          <w:szCs w:val="28"/>
          <w:lang w:eastAsia="zh-CN"/>
        </w:rPr>
      </w:pPr>
      <w:r w:rsidRPr="00417D5A">
        <w:rPr>
          <w:rFonts w:ascii="Times New Roman" w:eastAsia="Times New Roman" w:hAnsi="Times New Roman" w:cs="Times New Roman"/>
          <w:b/>
          <w:color w:val="000000"/>
          <w:sz w:val="28"/>
          <w:szCs w:val="28"/>
          <w:lang w:eastAsia="zh-CN"/>
        </w:rPr>
        <w:t>Майстер спорту України міжнародного класу</w:t>
      </w:r>
    </w:p>
    <w:p w:rsidR="00373A14" w:rsidRPr="00373A14" w:rsidRDefault="00373A14" w:rsidP="00373A14">
      <w:pPr>
        <w:suppressAutoHyphens/>
        <w:spacing w:after="120" w:line="240" w:lineRule="auto"/>
        <w:ind w:firstLine="709"/>
        <w:jc w:val="center"/>
        <w:rPr>
          <w:rFonts w:ascii="Times New Roman" w:eastAsia="Times New Roman" w:hAnsi="Times New Roman" w:cs="Times New Roman"/>
          <w:color w:val="000000"/>
          <w:sz w:val="28"/>
          <w:szCs w:val="28"/>
          <w:lang w:eastAsia="zh-CN"/>
        </w:rPr>
      </w:pPr>
      <w:r w:rsidRPr="00373A14">
        <w:rPr>
          <w:rFonts w:ascii="Times New Roman" w:eastAsia="Times New Roman" w:hAnsi="Times New Roman" w:cs="Times New Roman"/>
          <w:color w:val="000000"/>
          <w:sz w:val="28"/>
          <w:szCs w:val="28"/>
          <w:lang w:eastAsia="zh-CN"/>
        </w:rPr>
        <w:t>(у змаганнях І дивізіону серед дорослих)</w:t>
      </w:r>
    </w:p>
    <w:p w:rsidR="00373A14" w:rsidRPr="00373A14" w:rsidRDefault="00373A14" w:rsidP="00373A14">
      <w:pPr>
        <w:suppressAutoHyphens/>
        <w:spacing w:after="120" w:line="240" w:lineRule="auto"/>
        <w:ind w:firstLine="709"/>
        <w:rPr>
          <w:rFonts w:ascii="Times New Roman" w:eastAsia="Times New Roman" w:hAnsi="Times New Roman" w:cs="Times New Roman"/>
          <w:color w:val="000000"/>
          <w:sz w:val="28"/>
          <w:szCs w:val="28"/>
          <w:lang w:eastAsia="zh-CN"/>
        </w:rPr>
      </w:pPr>
      <w:r w:rsidRPr="00373A14">
        <w:rPr>
          <w:rFonts w:ascii="Times New Roman" w:eastAsia="Times New Roman" w:hAnsi="Times New Roman" w:cs="Times New Roman"/>
          <w:color w:val="000000"/>
          <w:sz w:val="28"/>
          <w:szCs w:val="28"/>
          <w:lang w:eastAsia="zh-CN"/>
        </w:rPr>
        <w:t>4-6 – у Всесвітніх іграх з неолімпійських видів спорту;</w:t>
      </w:r>
    </w:p>
    <w:p w:rsidR="00373A14" w:rsidRPr="00373A14" w:rsidRDefault="00373A14" w:rsidP="00373A14">
      <w:pPr>
        <w:suppressAutoHyphens/>
        <w:spacing w:after="120" w:line="240" w:lineRule="auto"/>
        <w:ind w:firstLine="709"/>
        <w:rPr>
          <w:rFonts w:ascii="Times New Roman" w:eastAsia="Times New Roman" w:hAnsi="Times New Roman" w:cs="Times New Roman"/>
          <w:color w:val="000000"/>
          <w:sz w:val="28"/>
          <w:szCs w:val="28"/>
          <w:lang w:eastAsia="zh-CN"/>
        </w:rPr>
      </w:pPr>
      <w:r w:rsidRPr="00373A14">
        <w:rPr>
          <w:rFonts w:ascii="Times New Roman" w:eastAsia="Times New Roman" w:hAnsi="Times New Roman" w:cs="Times New Roman"/>
          <w:color w:val="000000"/>
          <w:sz w:val="28"/>
          <w:szCs w:val="28"/>
          <w:lang w:eastAsia="zh-CN"/>
        </w:rPr>
        <w:t>1-2 – на чемпіонаті світу;</w:t>
      </w:r>
    </w:p>
    <w:p w:rsidR="00373A14" w:rsidRPr="00373A14" w:rsidRDefault="00373A14" w:rsidP="00373A14">
      <w:pPr>
        <w:suppressAutoHyphens/>
        <w:spacing w:after="120" w:line="240" w:lineRule="auto"/>
        <w:ind w:firstLine="709"/>
        <w:rPr>
          <w:rFonts w:ascii="Times New Roman" w:eastAsia="Times New Roman" w:hAnsi="Times New Roman" w:cs="Times New Roman"/>
          <w:color w:val="000000"/>
          <w:sz w:val="28"/>
          <w:szCs w:val="28"/>
          <w:lang w:eastAsia="zh-CN"/>
        </w:rPr>
      </w:pPr>
      <w:r w:rsidRPr="00373A14">
        <w:rPr>
          <w:rFonts w:ascii="Times New Roman" w:eastAsia="Times New Roman" w:hAnsi="Times New Roman" w:cs="Times New Roman"/>
          <w:color w:val="000000"/>
          <w:sz w:val="28"/>
          <w:szCs w:val="28"/>
          <w:lang w:eastAsia="zh-CN"/>
        </w:rPr>
        <w:t>1 – на Кубку світу;</w:t>
      </w:r>
    </w:p>
    <w:p w:rsidR="00373A14" w:rsidRPr="00373A14" w:rsidRDefault="00373A14" w:rsidP="00373A14">
      <w:pPr>
        <w:suppressAutoHyphens/>
        <w:spacing w:after="120" w:line="240" w:lineRule="auto"/>
        <w:ind w:firstLine="709"/>
        <w:rPr>
          <w:rFonts w:ascii="Times New Roman" w:eastAsia="Times New Roman" w:hAnsi="Times New Roman" w:cs="Times New Roman"/>
          <w:color w:val="000000"/>
          <w:sz w:val="28"/>
          <w:szCs w:val="28"/>
          <w:lang w:eastAsia="zh-CN"/>
        </w:rPr>
      </w:pPr>
      <w:r w:rsidRPr="00373A14">
        <w:rPr>
          <w:rFonts w:ascii="Times New Roman" w:eastAsia="Times New Roman" w:hAnsi="Times New Roman" w:cs="Times New Roman"/>
          <w:color w:val="000000"/>
          <w:sz w:val="28"/>
          <w:szCs w:val="28"/>
          <w:lang w:eastAsia="zh-CN"/>
        </w:rPr>
        <w:t>1 – на чемпіонаті Європи.</w:t>
      </w:r>
    </w:p>
    <w:p w:rsidR="00373A14" w:rsidRPr="00373A14" w:rsidRDefault="00373A14" w:rsidP="00373A14">
      <w:pPr>
        <w:suppressAutoHyphens/>
        <w:spacing w:after="120" w:line="240" w:lineRule="auto"/>
        <w:ind w:firstLine="709"/>
        <w:rPr>
          <w:rFonts w:ascii="Times New Roman" w:eastAsia="Times New Roman" w:hAnsi="Times New Roman" w:cs="Times New Roman"/>
          <w:color w:val="000000"/>
          <w:sz w:val="28"/>
          <w:szCs w:val="28"/>
          <w:lang w:eastAsia="zh-CN"/>
        </w:rPr>
      </w:pPr>
    </w:p>
    <w:p w:rsidR="00373A14" w:rsidRPr="00417D5A" w:rsidRDefault="00373A14" w:rsidP="00373A14">
      <w:pPr>
        <w:suppressAutoHyphens/>
        <w:spacing w:after="120" w:line="240" w:lineRule="auto"/>
        <w:ind w:firstLine="709"/>
        <w:jc w:val="center"/>
        <w:rPr>
          <w:rFonts w:ascii="Times New Roman" w:eastAsia="Times New Roman" w:hAnsi="Times New Roman" w:cs="Times New Roman"/>
          <w:b/>
          <w:color w:val="000000"/>
          <w:sz w:val="28"/>
          <w:szCs w:val="28"/>
          <w:lang w:eastAsia="zh-CN"/>
        </w:rPr>
      </w:pPr>
      <w:r w:rsidRPr="00417D5A">
        <w:rPr>
          <w:rFonts w:ascii="Times New Roman" w:eastAsia="Times New Roman" w:hAnsi="Times New Roman" w:cs="Times New Roman"/>
          <w:b/>
          <w:color w:val="000000"/>
          <w:sz w:val="28"/>
          <w:szCs w:val="28"/>
          <w:lang w:eastAsia="zh-CN"/>
        </w:rPr>
        <w:t>Майстер спорту України</w:t>
      </w:r>
    </w:p>
    <w:p w:rsidR="00373A14" w:rsidRPr="00373A14" w:rsidRDefault="00373A14" w:rsidP="00373A14">
      <w:pPr>
        <w:suppressAutoHyphens/>
        <w:spacing w:after="120" w:line="240" w:lineRule="auto"/>
        <w:ind w:firstLine="709"/>
        <w:jc w:val="center"/>
        <w:rPr>
          <w:rFonts w:ascii="Times New Roman" w:eastAsia="Times New Roman" w:hAnsi="Times New Roman" w:cs="Times New Roman"/>
          <w:color w:val="000000"/>
          <w:sz w:val="28"/>
          <w:szCs w:val="28"/>
          <w:lang w:eastAsia="zh-CN"/>
        </w:rPr>
      </w:pPr>
      <w:r w:rsidRPr="00373A14">
        <w:rPr>
          <w:rFonts w:ascii="Times New Roman" w:eastAsia="Times New Roman" w:hAnsi="Times New Roman" w:cs="Times New Roman"/>
          <w:color w:val="000000"/>
          <w:sz w:val="28"/>
          <w:szCs w:val="28"/>
          <w:lang w:eastAsia="zh-CN"/>
        </w:rPr>
        <w:t>(у змаганнях І дивізіону серед дорослих)</w:t>
      </w:r>
    </w:p>
    <w:p w:rsidR="00373A14" w:rsidRPr="00373A14" w:rsidRDefault="00373A14" w:rsidP="00373A14">
      <w:pPr>
        <w:suppressAutoHyphens/>
        <w:spacing w:after="120" w:line="240" w:lineRule="auto"/>
        <w:ind w:firstLine="709"/>
        <w:rPr>
          <w:rFonts w:ascii="Times New Roman" w:eastAsia="Times New Roman" w:hAnsi="Times New Roman" w:cs="Times New Roman"/>
          <w:color w:val="000000"/>
          <w:sz w:val="28"/>
          <w:szCs w:val="28"/>
          <w:lang w:eastAsia="zh-CN"/>
        </w:rPr>
      </w:pPr>
      <w:r w:rsidRPr="00373A14">
        <w:rPr>
          <w:rFonts w:ascii="Times New Roman" w:eastAsia="Times New Roman" w:hAnsi="Times New Roman" w:cs="Times New Roman"/>
          <w:color w:val="000000"/>
          <w:sz w:val="28"/>
          <w:szCs w:val="28"/>
          <w:lang w:eastAsia="zh-CN"/>
        </w:rPr>
        <w:t>3 – на чемпіонаті світу;</w:t>
      </w:r>
    </w:p>
    <w:p w:rsidR="00373A14" w:rsidRPr="00373A14" w:rsidRDefault="00373A14" w:rsidP="00373A14">
      <w:pPr>
        <w:suppressAutoHyphens/>
        <w:spacing w:after="120" w:line="240" w:lineRule="auto"/>
        <w:ind w:firstLine="709"/>
        <w:rPr>
          <w:rFonts w:ascii="Times New Roman" w:eastAsia="Times New Roman" w:hAnsi="Times New Roman" w:cs="Times New Roman"/>
          <w:color w:val="000000"/>
          <w:sz w:val="28"/>
          <w:szCs w:val="28"/>
          <w:lang w:eastAsia="zh-CN"/>
        </w:rPr>
      </w:pPr>
      <w:r w:rsidRPr="00373A14">
        <w:rPr>
          <w:rFonts w:ascii="Times New Roman" w:eastAsia="Times New Roman" w:hAnsi="Times New Roman" w:cs="Times New Roman"/>
          <w:color w:val="000000"/>
          <w:sz w:val="28"/>
          <w:szCs w:val="28"/>
          <w:lang w:eastAsia="zh-CN"/>
        </w:rPr>
        <w:t>2-3 – у фіналі Кубку світу;</w:t>
      </w:r>
    </w:p>
    <w:p w:rsidR="00373A14" w:rsidRPr="00373A14" w:rsidRDefault="00373A14" w:rsidP="00373A14">
      <w:pPr>
        <w:suppressAutoHyphens/>
        <w:spacing w:after="120" w:line="240" w:lineRule="auto"/>
        <w:ind w:firstLine="709"/>
        <w:rPr>
          <w:rFonts w:ascii="Times New Roman" w:eastAsia="Times New Roman" w:hAnsi="Times New Roman" w:cs="Times New Roman"/>
          <w:color w:val="000000"/>
          <w:sz w:val="28"/>
          <w:szCs w:val="28"/>
          <w:lang w:eastAsia="zh-CN"/>
        </w:rPr>
      </w:pPr>
      <w:r w:rsidRPr="00373A14">
        <w:rPr>
          <w:rFonts w:ascii="Times New Roman" w:eastAsia="Times New Roman" w:hAnsi="Times New Roman" w:cs="Times New Roman"/>
          <w:color w:val="000000"/>
          <w:sz w:val="28"/>
          <w:szCs w:val="28"/>
          <w:lang w:eastAsia="zh-CN"/>
        </w:rPr>
        <w:t>2 – на чемпіонаті Європи;</w:t>
      </w:r>
    </w:p>
    <w:p w:rsidR="00373A14" w:rsidRPr="00373A14" w:rsidRDefault="00373A14" w:rsidP="00373A14">
      <w:pPr>
        <w:suppressAutoHyphens/>
        <w:spacing w:after="120" w:line="240" w:lineRule="auto"/>
        <w:ind w:firstLine="709"/>
        <w:rPr>
          <w:rFonts w:ascii="Times New Roman" w:eastAsia="Times New Roman" w:hAnsi="Times New Roman" w:cs="Times New Roman"/>
          <w:color w:val="000000"/>
          <w:sz w:val="28"/>
          <w:szCs w:val="28"/>
          <w:lang w:eastAsia="zh-CN"/>
        </w:rPr>
      </w:pPr>
      <w:r w:rsidRPr="00373A14">
        <w:rPr>
          <w:rFonts w:ascii="Times New Roman" w:eastAsia="Times New Roman" w:hAnsi="Times New Roman" w:cs="Times New Roman"/>
          <w:color w:val="000000"/>
          <w:sz w:val="28"/>
          <w:szCs w:val="28"/>
          <w:lang w:eastAsia="zh-CN"/>
        </w:rPr>
        <w:t>1 – у фіналі Кубку Європи;</w:t>
      </w:r>
    </w:p>
    <w:p w:rsidR="00373A14" w:rsidRPr="00373A14" w:rsidRDefault="00373A14" w:rsidP="00373A14">
      <w:pPr>
        <w:suppressAutoHyphens/>
        <w:spacing w:after="120" w:line="240" w:lineRule="auto"/>
        <w:ind w:firstLine="709"/>
        <w:rPr>
          <w:rFonts w:ascii="Times New Roman" w:eastAsia="Times New Roman" w:hAnsi="Times New Roman" w:cs="Times New Roman"/>
          <w:color w:val="000000"/>
          <w:sz w:val="28"/>
          <w:szCs w:val="28"/>
          <w:lang w:eastAsia="zh-CN"/>
        </w:rPr>
      </w:pPr>
      <w:r w:rsidRPr="00373A14">
        <w:rPr>
          <w:rFonts w:ascii="Times New Roman" w:eastAsia="Times New Roman" w:hAnsi="Times New Roman" w:cs="Times New Roman"/>
          <w:color w:val="000000"/>
          <w:sz w:val="28"/>
          <w:szCs w:val="28"/>
          <w:lang w:eastAsia="zh-CN"/>
        </w:rPr>
        <w:t>1-2 – на офіційних міжнародних змаганнях, що включене до календарного плану міжнародної федерації;</w:t>
      </w:r>
    </w:p>
    <w:p w:rsidR="00373A14" w:rsidRPr="00373A14" w:rsidRDefault="00373A14" w:rsidP="00373A14">
      <w:pPr>
        <w:suppressAutoHyphens/>
        <w:spacing w:after="120" w:line="240" w:lineRule="auto"/>
        <w:ind w:firstLine="709"/>
        <w:rPr>
          <w:rFonts w:ascii="Times New Roman" w:eastAsia="Times New Roman" w:hAnsi="Times New Roman" w:cs="Times New Roman"/>
          <w:color w:val="000000"/>
          <w:sz w:val="28"/>
          <w:szCs w:val="28"/>
          <w:lang w:eastAsia="zh-CN"/>
        </w:rPr>
      </w:pPr>
      <w:r w:rsidRPr="00373A14">
        <w:rPr>
          <w:rFonts w:ascii="Times New Roman" w:eastAsia="Times New Roman" w:hAnsi="Times New Roman" w:cs="Times New Roman"/>
          <w:color w:val="000000"/>
          <w:sz w:val="28"/>
          <w:szCs w:val="28"/>
          <w:lang w:eastAsia="zh-CN"/>
        </w:rPr>
        <w:t>1-2 – на чемпіонаті України;</w:t>
      </w:r>
    </w:p>
    <w:p w:rsidR="00373A14" w:rsidRPr="00373A14" w:rsidRDefault="00373A14" w:rsidP="00373A14">
      <w:pPr>
        <w:suppressAutoHyphens/>
        <w:spacing w:after="120" w:line="240" w:lineRule="auto"/>
        <w:ind w:firstLine="709"/>
        <w:rPr>
          <w:rFonts w:ascii="Times New Roman" w:eastAsia="Times New Roman" w:hAnsi="Times New Roman" w:cs="Times New Roman"/>
          <w:color w:val="000000"/>
          <w:sz w:val="28"/>
          <w:szCs w:val="28"/>
          <w:lang w:eastAsia="zh-CN"/>
        </w:rPr>
      </w:pPr>
      <w:r w:rsidRPr="00373A14">
        <w:rPr>
          <w:rFonts w:ascii="Times New Roman" w:eastAsia="Times New Roman" w:hAnsi="Times New Roman" w:cs="Times New Roman"/>
          <w:color w:val="000000"/>
          <w:sz w:val="28"/>
          <w:szCs w:val="28"/>
          <w:lang w:eastAsia="zh-CN"/>
        </w:rPr>
        <w:t xml:space="preserve">1 – у фіналі Кубку України. </w:t>
      </w:r>
    </w:p>
    <w:p w:rsidR="00373A14" w:rsidRPr="00417D5A" w:rsidRDefault="00373A14" w:rsidP="00373A14">
      <w:pPr>
        <w:suppressAutoHyphens/>
        <w:spacing w:after="120" w:line="240" w:lineRule="auto"/>
        <w:ind w:firstLine="709"/>
        <w:jc w:val="center"/>
        <w:rPr>
          <w:rFonts w:ascii="Times New Roman" w:eastAsia="Times New Roman" w:hAnsi="Times New Roman" w:cs="Times New Roman"/>
          <w:b/>
          <w:color w:val="000000"/>
          <w:sz w:val="28"/>
          <w:szCs w:val="28"/>
          <w:lang w:eastAsia="zh-CN"/>
        </w:rPr>
      </w:pPr>
      <w:r w:rsidRPr="00417D5A">
        <w:rPr>
          <w:rFonts w:ascii="Times New Roman" w:eastAsia="Times New Roman" w:hAnsi="Times New Roman" w:cs="Times New Roman"/>
          <w:b/>
          <w:color w:val="000000"/>
          <w:sz w:val="28"/>
          <w:szCs w:val="28"/>
          <w:lang w:eastAsia="zh-CN"/>
        </w:rPr>
        <w:t>Кандидат у майстри спорту України</w:t>
      </w:r>
    </w:p>
    <w:p w:rsidR="00373A14" w:rsidRPr="00373A14" w:rsidRDefault="00373A14" w:rsidP="00373A14">
      <w:pPr>
        <w:suppressAutoHyphens/>
        <w:spacing w:after="120" w:line="240" w:lineRule="auto"/>
        <w:ind w:firstLine="709"/>
        <w:jc w:val="center"/>
        <w:rPr>
          <w:rFonts w:ascii="Times New Roman" w:eastAsia="Times New Roman" w:hAnsi="Times New Roman" w:cs="Times New Roman"/>
          <w:color w:val="000000"/>
          <w:sz w:val="28"/>
          <w:szCs w:val="28"/>
          <w:lang w:eastAsia="zh-CN"/>
        </w:rPr>
      </w:pPr>
      <w:r w:rsidRPr="00373A14">
        <w:rPr>
          <w:rFonts w:ascii="Times New Roman" w:eastAsia="Times New Roman" w:hAnsi="Times New Roman" w:cs="Times New Roman"/>
          <w:color w:val="000000"/>
          <w:sz w:val="28"/>
          <w:szCs w:val="28"/>
          <w:lang w:eastAsia="zh-CN"/>
        </w:rPr>
        <w:t>(у змаганнях І дивізіону серед юніорів)</w:t>
      </w:r>
    </w:p>
    <w:p w:rsidR="00373A14" w:rsidRPr="00373A14" w:rsidRDefault="00373A14" w:rsidP="00373A14">
      <w:pPr>
        <w:suppressAutoHyphens/>
        <w:spacing w:after="120" w:line="240" w:lineRule="auto"/>
        <w:ind w:firstLine="709"/>
        <w:rPr>
          <w:rFonts w:ascii="Times New Roman" w:eastAsia="Times New Roman" w:hAnsi="Times New Roman" w:cs="Times New Roman"/>
          <w:color w:val="000000"/>
          <w:sz w:val="28"/>
          <w:szCs w:val="28"/>
          <w:lang w:eastAsia="zh-CN"/>
        </w:rPr>
      </w:pPr>
      <w:r w:rsidRPr="00373A14">
        <w:rPr>
          <w:rFonts w:ascii="Times New Roman" w:eastAsia="Times New Roman" w:hAnsi="Times New Roman" w:cs="Times New Roman"/>
          <w:color w:val="000000"/>
          <w:sz w:val="28"/>
          <w:szCs w:val="28"/>
          <w:lang w:eastAsia="zh-CN"/>
        </w:rPr>
        <w:t>1-2 – на чемпіонаті України серед юніорів;</w:t>
      </w:r>
    </w:p>
    <w:p w:rsidR="00373A14" w:rsidRPr="00373A14" w:rsidRDefault="00373A14" w:rsidP="00373A14">
      <w:pPr>
        <w:suppressAutoHyphens/>
        <w:spacing w:after="120" w:line="240" w:lineRule="auto"/>
        <w:ind w:firstLine="709"/>
        <w:rPr>
          <w:rFonts w:ascii="Times New Roman" w:eastAsia="Times New Roman" w:hAnsi="Times New Roman" w:cs="Times New Roman"/>
          <w:color w:val="000000"/>
          <w:sz w:val="28"/>
          <w:szCs w:val="28"/>
          <w:lang w:eastAsia="zh-CN"/>
        </w:rPr>
      </w:pPr>
      <w:r w:rsidRPr="00373A14">
        <w:rPr>
          <w:rFonts w:ascii="Times New Roman" w:eastAsia="Times New Roman" w:hAnsi="Times New Roman" w:cs="Times New Roman"/>
          <w:color w:val="000000"/>
          <w:sz w:val="28"/>
          <w:szCs w:val="28"/>
          <w:lang w:eastAsia="zh-CN"/>
        </w:rPr>
        <w:t>1 – на офіційних всеукраїнських змаганнях серед юніорів.</w:t>
      </w:r>
    </w:p>
    <w:p w:rsidR="00373A14" w:rsidRPr="00373A14" w:rsidRDefault="00373A14" w:rsidP="00373A14">
      <w:pPr>
        <w:suppressAutoHyphens/>
        <w:spacing w:after="120" w:line="240" w:lineRule="auto"/>
        <w:ind w:firstLine="709"/>
        <w:jc w:val="center"/>
        <w:rPr>
          <w:rFonts w:ascii="Times New Roman" w:eastAsia="Times New Roman" w:hAnsi="Times New Roman" w:cs="Times New Roman"/>
          <w:color w:val="000000"/>
          <w:sz w:val="28"/>
          <w:szCs w:val="28"/>
          <w:lang w:eastAsia="zh-CN"/>
        </w:rPr>
      </w:pPr>
      <w:r w:rsidRPr="00373A14">
        <w:rPr>
          <w:rFonts w:ascii="Times New Roman" w:eastAsia="Times New Roman" w:hAnsi="Times New Roman" w:cs="Times New Roman"/>
          <w:color w:val="000000"/>
          <w:sz w:val="28"/>
          <w:szCs w:val="28"/>
          <w:lang w:eastAsia="zh-CN"/>
        </w:rPr>
        <w:t>Перший-третій розряд та перший-третій юнацькі розряди</w:t>
      </w:r>
    </w:p>
    <w:p w:rsidR="00373A14" w:rsidRPr="00373A14" w:rsidRDefault="00373A14" w:rsidP="00373A14">
      <w:pPr>
        <w:suppressAutoHyphens/>
        <w:spacing w:after="120" w:line="240" w:lineRule="auto"/>
        <w:ind w:firstLine="709"/>
        <w:jc w:val="center"/>
        <w:rPr>
          <w:rFonts w:ascii="Times New Roman" w:eastAsia="Times New Roman" w:hAnsi="Times New Roman" w:cs="Times New Roman"/>
          <w:color w:val="000000"/>
          <w:sz w:val="28"/>
          <w:szCs w:val="28"/>
          <w:lang w:eastAsia="zh-CN"/>
        </w:rPr>
      </w:pPr>
      <w:r w:rsidRPr="00373A14">
        <w:rPr>
          <w:rFonts w:ascii="Times New Roman" w:eastAsia="Times New Roman" w:hAnsi="Times New Roman" w:cs="Times New Roman"/>
          <w:color w:val="000000"/>
          <w:sz w:val="28"/>
          <w:szCs w:val="28"/>
          <w:lang w:eastAsia="zh-CN"/>
        </w:rPr>
        <w:t>(на змаганнях ІІІ-І</w:t>
      </w:r>
      <w:r w:rsidRPr="00373A14">
        <w:rPr>
          <w:rFonts w:ascii="Times New Roman" w:eastAsia="Times New Roman" w:hAnsi="Times New Roman" w:cs="Times New Roman"/>
          <w:color w:val="000000"/>
          <w:sz w:val="28"/>
          <w:szCs w:val="28"/>
          <w:lang w:val="en-US" w:eastAsia="zh-CN"/>
        </w:rPr>
        <w:t>V</w:t>
      </w:r>
      <w:r w:rsidRPr="00373A14">
        <w:rPr>
          <w:rFonts w:ascii="Times New Roman" w:eastAsia="Times New Roman" w:hAnsi="Times New Roman" w:cs="Times New Roman"/>
          <w:color w:val="000000"/>
          <w:sz w:val="28"/>
          <w:szCs w:val="28"/>
          <w:lang w:eastAsia="zh-CN"/>
        </w:rPr>
        <w:t xml:space="preserve"> рангів)</w:t>
      </w:r>
    </w:p>
    <w:p w:rsidR="00373A14" w:rsidRPr="00373A14" w:rsidRDefault="00373A14" w:rsidP="00373A14">
      <w:pPr>
        <w:suppressAutoHyphens/>
        <w:spacing w:after="120" w:line="240" w:lineRule="auto"/>
        <w:ind w:firstLine="709"/>
        <w:jc w:val="both"/>
        <w:rPr>
          <w:rFonts w:ascii="Times New Roman" w:eastAsia="Times New Roman" w:hAnsi="Times New Roman" w:cs="Times New Roman"/>
          <w:color w:val="000000"/>
          <w:sz w:val="28"/>
          <w:szCs w:val="28"/>
          <w:lang w:eastAsia="zh-CN"/>
        </w:rPr>
      </w:pPr>
      <w:r w:rsidRPr="00373A14">
        <w:rPr>
          <w:rFonts w:ascii="Times New Roman" w:eastAsia="Times New Roman" w:hAnsi="Times New Roman" w:cs="Times New Roman"/>
          <w:color w:val="000000"/>
          <w:sz w:val="28"/>
          <w:szCs w:val="28"/>
          <w:lang w:eastAsia="zh-CN"/>
        </w:rPr>
        <w:t xml:space="preserve">Отримати оцінку не нижче зазначеної кількості балів у кожному виді програми на одному змаганні, відповідно до кваліфікаційної таблиці </w:t>
      </w:r>
      <w:r w:rsidRPr="00373A14">
        <w:rPr>
          <w:rFonts w:ascii="Times New Roman" w:eastAsia="Times New Roman" w:hAnsi="Times New Roman" w:cs="Times New Roman"/>
          <w:color w:val="000000"/>
          <w:sz w:val="28"/>
          <w:szCs w:val="28"/>
          <w:lang w:eastAsia="zh-CN"/>
        </w:rPr>
        <w:br/>
        <w:t>та з урахуванням умов присвоєння спортивних звань та розрядів.</w:t>
      </w:r>
    </w:p>
    <w:p w:rsidR="00373A14" w:rsidRPr="00373A14" w:rsidRDefault="00373A14" w:rsidP="00373A14">
      <w:pPr>
        <w:suppressAutoHyphens/>
        <w:spacing w:after="120" w:line="240" w:lineRule="auto"/>
        <w:ind w:firstLine="709"/>
        <w:rPr>
          <w:rFonts w:ascii="Times New Roman" w:eastAsia="Times New Roman" w:hAnsi="Times New Roman" w:cs="Times New Roman"/>
          <w:color w:val="000000"/>
          <w:sz w:val="28"/>
          <w:szCs w:val="28"/>
          <w:lang w:eastAsia="zh-CN"/>
        </w:rPr>
      </w:pPr>
      <w:r w:rsidRPr="00373A14">
        <w:rPr>
          <w:rFonts w:ascii="Times New Roman" w:eastAsia="Times New Roman" w:hAnsi="Times New Roman" w:cs="Times New Roman"/>
          <w:color w:val="000000"/>
          <w:sz w:val="28"/>
          <w:szCs w:val="28"/>
          <w:lang w:eastAsia="zh-CN"/>
        </w:rPr>
        <w:t>Кваліфікаційна таблиця</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985"/>
        <w:gridCol w:w="5244"/>
      </w:tblGrid>
      <w:tr w:rsidR="00373A14" w:rsidRPr="00373A14" w:rsidTr="008803F9">
        <w:tc>
          <w:tcPr>
            <w:tcW w:w="2518" w:type="dxa"/>
            <w:tcBorders>
              <w:top w:val="single" w:sz="4" w:space="0" w:color="auto"/>
              <w:left w:val="single" w:sz="4" w:space="0" w:color="auto"/>
              <w:bottom w:val="single" w:sz="4" w:space="0" w:color="auto"/>
              <w:right w:val="single" w:sz="4" w:space="0" w:color="auto"/>
            </w:tcBorders>
          </w:tcPr>
          <w:p w:rsidR="00373A14" w:rsidRPr="00373A14" w:rsidRDefault="00373A14" w:rsidP="00373A14">
            <w:pPr>
              <w:suppressAutoHyphens/>
              <w:spacing w:after="120" w:line="240" w:lineRule="auto"/>
              <w:rPr>
                <w:rFonts w:ascii="Times New Roman" w:eastAsia="Times New Roman" w:hAnsi="Times New Roman" w:cs="Times New Roman"/>
                <w:color w:val="000000"/>
                <w:sz w:val="28"/>
                <w:szCs w:val="28"/>
                <w:lang w:eastAsia="zh-CN"/>
              </w:rPr>
            </w:pPr>
            <w:r w:rsidRPr="00373A14">
              <w:rPr>
                <w:rFonts w:ascii="Times New Roman" w:eastAsia="Times New Roman" w:hAnsi="Times New Roman" w:cs="Times New Roman"/>
                <w:color w:val="000000"/>
                <w:sz w:val="28"/>
                <w:szCs w:val="28"/>
                <w:lang w:eastAsia="zh-CN"/>
              </w:rPr>
              <w:lastRenderedPageBreak/>
              <w:t>Дисципліни</w:t>
            </w:r>
          </w:p>
        </w:tc>
        <w:tc>
          <w:tcPr>
            <w:tcW w:w="1985" w:type="dxa"/>
            <w:tcBorders>
              <w:top w:val="single" w:sz="4" w:space="0" w:color="auto"/>
              <w:left w:val="single" w:sz="4" w:space="0" w:color="auto"/>
              <w:bottom w:val="single" w:sz="4" w:space="0" w:color="auto"/>
              <w:right w:val="single" w:sz="4" w:space="0" w:color="auto"/>
            </w:tcBorders>
          </w:tcPr>
          <w:p w:rsidR="00373A14" w:rsidRPr="00373A14" w:rsidRDefault="00373A14" w:rsidP="00373A14">
            <w:pPr>
              <w:suppressAutoHyphens/>
              <w:spacing w:after="120" w:line="240" w:lineRule="auto"/>
              <w:rPr>
                <w:rFonts w:ascii="Times New Roman" w:eastAsia="Times New Roman" w:hAnsi="Times New Roman" w:cs="Times New Roman"/>
                <w:color w:val="000000"/>
                <w:sz w:val="28"/>
                <w:szCs w:val="28"/>
                <w:lang w:eastAsia="zh-CN"/>
              </w:rPr>
            </w:pPr>
            <w:r w:rsidRPr="00373A14">
              <w:rPr>
                <w:rFonts w:ascii="Times New Roman" w:eastAsia="Times New Roman" w:hAnsi="Times New Roman" w:cs="Times New Roman"/>
                <w:color w:val="000000"/>
                <w:sz w:val="28"/>
                <w:szCs w:val="28"/>
                <w:lang w:eastAsia="zh-CN"/>
              </w:rPr>
              <w:t>Дивізіон</w:t>
            </w:r>
          </w:p>
        </w:tc>
        <w:tc>
          <w:tcPr>
            <w:tcW w:w="5244" w:type="dxa"/>
            <w:tcBorders>
              <w:top w:val="single" w:sz="4" w:space="0" w:color="auto"/>
              <w:left w:val="single" w:sz="4" w:space="0" w:color="auto"/>
              <w:bottom w:val="single" w:sz="4" w:space="0" w:color="auto"/>
              <w:right w:val="single" w:sz="4" w:space="0" w:color="auto"/>
            </w:tcBorders>
          </w:tcPr>
          <w:p w:rsidR="00373A14" w:rsidRPr="00373A14" w:rsidRDefault="00373A14" w:rsidP="00373A14">
            <w:pPr>
              <w:suppressAutoHyphens/>
              <w:spacing w:after="120" w:line="240" w:lineRule="auto"/>
              <w:rPr>
                <w:rFonts w:ascii="Times New Roman" w:eastAsia="Times New Roman" w:hAnsi="Times New Roman" w:cs="Times New Roman"/>
                <w:color w:val="000000"/>
                <w:sz w:val="28"/>
                <w:szCs w:val="28"/>
                <w:lang w:eastAsia="zh-CN"/>
              </w:rPr>
            </w:pPr>
            <w:r w:rsidRPr="00373A14">
              <w:rPr>
                <w:rFonts w:ascii="Times New Roman" w:eastAsia="Times New Roman" w:hAnsi="Times New Roman" w:cs="Times New Roman"/>
                <w:color w:val="000000"/>
                <w:sz w:val="28"/>
                <w:szCs w:val="28"/>
                <w:lang w:eastAsia="zh-CN"/>
              </w:rPr>
              <w:t>Кількість балів за технічну складову програми</w:t>
            </w:r>
          </w:p>
        </w:tc>
      </w:tr>
      <w:tr w:rsidR="00373A14" w:rsidRPr="00373A14" w:rsidTr="008803F9">
        <w:tc>
          <w:tcPr>
            <w:tcW w:w="2518" w:type="dxa"/>
            <w:vMerge w:val="restart"/>
            <w:tcBorders>
              <w:top w:val="single" w:sz="4" w:space="0" w:color="auto"/>
              <w:left w:val="single" w:sz="4" w:space="0" w:color="auto"/>
              <w:bottom w:val="single" w:sz="4" w:space="0" w:color="auto"/>
              <w:right w:val="single" w:sz="4" w:space="0" w:color="auto"/>
            </w:tcBorders>
            <w:hideMark/>
          </w:tcPr>
          <w:p w:rsidR="00373A14" w:rsidRPr="00373A14" w:rsidRDefault="00373A14" w:rsidP="00373A14">
            <w:pPr>
              <w:suppressAutoHyphens/>
              <w:spacing w:after="120" w:line="240" w:lineRule="auto"/>
              <w:rPr>
                <w:rFonts w:ascii="Times New Roman" w:eastAsia="Times New Roman" w:hAnsi="Times New Roman" w:cs="Times New Roman"/>
                <w:color w:val="000000"/>
                <w:sz w:val="28"/>
                <w:szCs w:val="28"/>
                <w:lang w:eastAsia="zh-CN"/>
              </w:rPr>
            </w:pPr>
            <w:r w:rsidRPr="00373A14">
              <w:rPr>
                <w:rFonts w:ascii="Times New Roman" w:eastAsia="Times New Roman" w:hAnsi="Times New Roman" w:cs="Times New Roman"/>
                <w:color w:val="000000"/>
                <w:sz w:val="28"/>
                <w:szCs w:val="28"/>
                <w:lang w:eastAsia="zh-CN"/>
              </w:rPr>
              <w:t>Одиночне катання</w:t>
            </w:r>
          </w:p>
        </w:tc>
        <w:tc>
          <w:tcPr>
            <w:tcW w:w="1985" w:type="dxa"/>
            <w:tcBorders>
              <w:top w:val="single" w:sz="4" w:space="0" w:color="auto"/>
              <w:left w:val="single" w:sz="4" w:space="0" w:color="auto"/>
              <w:bottom w:val="single" w:sz="4" w:space="0" w:color="auto"/>
              <w:right w:val="single" w:sz="4" w:space="0" w:color="auto"/>
            </w:tcBorders>
            <w:hideMark/>
          </w:tcPr>
          <w:p w:rsidR="00373A14" w:rsidRPr="00373A14" w:rsidRDefault="00373A14" w:rsidP="00373A14">
            <w:pPr>
              <w:suppressAutoHyphens/>
              <w:spacing w:after="120" w:line="240" w:lineRule="auto"/>
              <w:rPr>
                <w:rFonts w:ascii="Times New Roman" w:eastAsia="Times New Roman" w:hAnsi="Times New Roman" w:cs="Times New Roman"/>
                <w:color w:val="000000"/>
                <w:sz w:val="28"/>
                <w:szCs w:val="28"/>
                <w:lang w:eastAsia="zh-CN"/>
              </w:rPr>
            </w:pPr>
            <w:r w:rsidRPr="00373A14">
              <w:rPr>
                <w:rFonts w:ascii="Times New Roman" w:eastAsia="Times New Roman" w:hAnsi="Times New Roman" w:cs="Times New Roman"/>
                <w:color w:val="000000"/>
                <w:sz w:val="28"/>
                <w:szCs w:val="28"/>
                <w:lang w:eastAsia="zh-CN"/>
              </w:rPr>
              <w:t>І дивізіон</w:t>
            </w:r>
          </w:p>
        </w:tc>
        <w:tc>
          <w:tcPr>
            <w:tcW w:w="5244" w:type="dxa"/>
            <w:tcBorders>
              <w:top w:val="single" w:sz="4" w:space="0" w:color="auto"/>
              <w:left w:val="single" w:sz="4" w:space="0" w:color="auto"/>
              <w:bottom w:val="single" w:sz="4" w:space="0" w:color="auto"/>
              <w:right w:val="single" w:sz="4" w:space="0" w:color="auto"/>
            </w:tcBorders>
            <w:hideMark/>
          </w:tcPr>
          <w:p w:rsidR="00373A14" w:rsidRPr="00373A14" w:rsidRDefault="00373A14" w:rsidP="00373A14">
            <w:pPr>
              <w:suppressAutoHyphens/>
              <w:spacing w:after="120" w:line="240" w:lineRule="auto"/>
              <w:rPr>
                <w:rFonts w:ascii="Times New Roman" w:eastAsia="Times New Roman" w:hAnsi="Times New Roman" w:cs="Times New Roman"/>
                <w:color w:val="000000"/>
                <w:sz w:val="28"/>
                <w:szCs w:val="28"/>
                <w:lang w:eastAsia="zh-CN"/>
              </w:rPr>
            </w:pPr>
            <w:r w:rsidRPr="00373A14">
              <w:rPr>
                <w:rFonts w:ascii="Times New Roman" w:eastAsia="Times New Roman" w:hAnsi="Times New Roman" w:cs="Times New Roman"/>
                <w:color w:val="000000"/>
                <w:sz w:val="28"/>
                <w:szCs w:val="28"/>
                <w:lang w:eastAsia="zh-CN"/>
              </w:rPr>
              <w:t>МСУМК – коротка програма 17 балів та довга програма 27 балів;</w:t>
            </w:r>
          </w:p>
          <w:p w:rsidR="00373A14" w:rsidRPr="00373A14" w:rsidRDefault="00373A14" w:rsidP="00373A14">
            <w:pPr>
              <w:suppressAutoHyphens/>
              <w:spacing w:after="120" w:line="240" w:lineRule="auto"/>
              <w:rPr>
                <w:rFonts w:ascii="Times New Roman" w:eastAsia="Times New Roman" w:hAnsi="Times New Roman" w:cs="Times New Roman"/>
                <w:color w:val="000000"/>
                <w:sz w:val="28"/>
                <w:szCs w:val="28"/>
                <w:lang w:eastAsia="zh-CN"/>
              </w:rPr>
            </w:pPr>
            <w:r w:rsidRPr="00373A14">
              <w:rPr>
                <w:rFonts w:ascii="Times New Roman" w:eastAsia="Times New Roman" w:hAnsi="Times New Roman" w:cs="Times New Roman"/>
                <w:color w:val="000000"/>
                <w:sz w:val="28"/>
                <w:szCs w:val="28"/>
                <w:lang w:eastAsia="zh-CN"/>
              </w:rPr>
              <w:t>МСУ – коротка програма 16 балів та довга програма 26 балів;</w:t>
            </w:r>
          </w:p>
          <w:p w:rsidR="00373A14" w:rsidRPr="00373A14" w:rsidRDefault="00373A14" w:rsidP="00373A14">
            <w:pPr>
              <w:suppressAutoHyphens/>
              <w:spacing w:after="120" w:line="240" w:lineRule="auto"/>
              <w:rPr>
                <w:rFonts w:ascii="Times New Roman" w:eastAsia="Times New Roman" w:hAnsi="Times New Roman" w:cs="Times New Roman"/>
                <w:color w:val="000000"/>
                <w:sz w:val="28"/>
                <w:szCs w:val="28"/>
                <w:lang w:eastAsia="zh-CN"/>
              </w:rPr>
            </w:pPr>
            <w:r w:rsidRPr="00373A14">
              <w:rPr>
                <w:rFonts w:ascii="Times New Roman" w:eastAsia="Times New Roman" w:hAnsi="Times New Roman" w:cs="Times New Roman"/>
                <w:color w:val="000000"/>
                <w:sz w:val="28"/>
                <w:szCs w:val="28"/>
                <w:lang w:eastAsia="zh-CN"/>
              </w:rPr>
              <w:t>КМСУ – коротка програма 15 балів та довга програма 25 балів.</w:t>
            </w:r>
          </w:p>
        </w:tc>
      </w:tr>
      <w:tr w:rsidR="00373A14" w:rsidRPr="00373A14" w:rsidTr="008803F9">
        <w:tc>
          <w:tcPr>
            <w:tcW w:w="2518" w:type="dxa"/>
            <w:vMerge/>
            <w:tcBorders>
              <w:top w:val="single" w:sz="4" w:space="0" w:color="auto"/>
              <w:left w:val="single" w:sz="4" w:space="0" w:color="auto"/>
              <w:bottom w:val="single" w:sz="4" w:space="0" w:color="auto"/>
              <w:right w:val="single" w:sz="4" w:space="0" w:color="auto"/>
            </w:tcBorders>
            <w:vAlign w:val="center"/>
            <w:hideMark/>
          </w:tcPr>
          <w:p w:rsidR="00373A14" w:rsidRPr="00373A14" w:rsidRDefault="00373A14" w:rsidP="00373A14">
            <w:pPr>
              <w:suppressAutoHyphens/>
              <w:spacing w:after="120" w:line="240" w:lineRule="auto"/>
              <w:rPr>
                <w:rFonts w:ascii="Times New Roman" w:eastAsia="Times New Roman" w:hAnsi="Times New Roman" w:cs="Times New Roman"/>
                <w:color w:val="000000"/>
                <w:sz w:val="28"/>
                <w:szCs w:val="28"/>
                <w:lang w:eastAsia="zh-CN"/>
              </w:rPr>
            </w:pPr>
          </w:p>
        </w:tc>
        <w:tc>
          <w:tcPr>
            <w:tcW w:w="1985" w:type="dxa"/>
            <w:tcBorders>
              <w:top w:val="single" w:sz="4" w:space="0" w:color="auto"/>
              <w:left w:val="single" w:sz="4" w:space="0" w:color="auto"/>
              <w:bottom w:val="single" w:sz="4" w:space="0" w:color="auto"/>
              <w:right w:val="single" w:sz="4" w:space="0" w:color="auto"/>
            </w:tcBorders>
            <w:hideMark/>
          </w:tcPr>
          <w:p w:rsidR="00373A14" w:rsidRPr="00373A14" w:rsidRDefault="00373A14" w:rsidP="00373A14">
            <w:pPr>
              <w:suppressAutoHyphens/>
              <w:spacing w:after="120" w:line="240" w:lineRule="auto"/>
              <w:rPr>
                <w:rFonts w:ascii="Times New Roman" w:eastAsia="Times New Roman" w:hAnsi="Times New Roman" w:cs="Times New Roman"/>
                <w:color w:val="000000"/>
                <w:sz w:val="28"/>
                <w:szCs w:val="28"/>
                <w:lang w:eastAsia="zh-CN"/>
              </w:rPr>
            </w:pPr>
            <w:r w:rsidRPr="00373A14">
              <w:rPr>
                <w:rFonts w:ascii="Times New Roman" w:eastAsia="Times New Roman" w:hAnsi="Times New Roman" w:cs="Times New Roman"/>
                <w:color w:val="000000"/>
                <w:sz w:val="28"/>
                <w:szCs w:val="28"/>
                <w:lang w:eastAsia="zh-CN"/>
              </w:rPr>
              <w:t>І та ІІ дивізіон</w:t>
            </w:r>
          </w:p>
        </w:tc>
        <w:tc>
          <w:tcPr>
            <w:tcW w:w="5244" w:type="dxa"/>
            <w:tcBorders>
              <w:top w:val="single" w:sz="4" w:space="0" w:color="auto"/>
              <w:left w:val="single" w:sz="4" w:space="0" w:color="auto"/>
              <w:bottom w:val="single" w:sz="4" w:space="0" w:color="auto"/>
              <w:right w:val="single" w:sz="4" w:space="0" w:color="auto"/>
            </w:tcBorders>
            <w:hideMark/>
          </w:tcPr>
          <w:p w:rsidR="00373A14" w:rsidRPr="00373A14" w:rsidRDefault="00373A14" w:rsidP="00373A14">
            <w:pPr>
              <w:suppressAutoHyphens/>
              <w:spacing w:after="120" w:line="240" w:lineRule="auto"/>
              <w:rPr>
                <w:rFonts w:ascii="Times New Roman" w:eastAsia="Times New Roman" w:hAnsi="Times New Roman" w:cs="Times New Roman"/>
                <w:color w:val="000000"/>
                <w:sz w:val="28"/>
                <w:szCs w:val="28"/>
                <w:lang w:eastAsia="zh-CN"/>
              </w:rPr>
            </w:pPr>
            <w:r w:rsidRPr="00373A14">
              <w:rPr>
                <w:rFonts w:ascii="Times New Roman" w:eastAsia="Times New Roman" w:hAnsi="Times New Roman" w:cs="Times New Roman"/>
                <w:color w:val="000000"/>
                <w:sz w:val="28"/>
                <w:szCs w:val="28"/>
                <w:lang w:eastAsia="zh-CN"/>
              </w:rPr>
              <w:t>І розряд – коротка програма 13 балів та довга програма 23 бали;</w:t>
            </w:r>
          </w:p>
          <w:p w:rsidR="00373A14" w:rsidRPr="00373A14" w:rsidRDefault="00373A14" w:rsidP="00373A14">
            <w:pPr>
              <w:suppressAutoHyphens/>
              <w:spacing w:after="120" w:line="240" w:lineRule="auto"/>
              <w:rPr>
                <w:rFonts w:ascii="Times New Roman" w:eastAsia="Times New Roman" w:hAnsi="Times New Roman" w:cs="Times New Roman"/>
                <w:color w:val="000000"/>
                <w:sz w:val="28"/>
                <w:szCs w:val="28"/>
                <w:lang w:eastAsia="zh-CN"/>
              </w:rPr>
            </w:pPr>
            <w:r w:rsidRPr="00373A14">
              <w:rPr>
                <w:rFonts w:ascii="Times New Roman" w:eastAsia="Times New Roman" w:hAnsi="Times New Roman" w:cs="Times New Roman"/>
                <w:color w:val="000000"/>
                <w:sz w:val="28"/>
                <w:szCs w:val="28"/>
                <w:lang w:eastAsia="zh-CN"/>
              </w:rPr>
              <w:t>ІІ розряд – коротка програма 10 балів та довга програма 20 балів;</w:t>
            </w:r>
          </w:p>
          <w:p w:rsidR="00373A14" w:rsidRPr="00373A14" w:rsidRDefault="00373A14" w:rsidP="00373A14">
            <w:pPr>
              <w:suppressAutoHyphens/>
              <w:spacing w:after="120" w:line="240" w:lineRule="auto"/>
              <w:rPr>
                <w:rFonts w:ascii="Times New Roman" w:eastAsia="Times New Roman" w:hAnsi="Times New Roman" w:cs="Times New Roman"/>
                <w:color w:val="000000"/>
                <w:sz w:val="28"/>
                <w:szCs w:val="28"/>
                <w:lang w:eastAsia="zh-CN"/>
              </w:rPr>
            </w:pPr>
            <w:r w:rsidRPr="00373A14">
              <w:rPr>
                <w:rFonts w:ascii="Times New Roman" w:eastAsia="Times New Roman" w:hAnsi="Times New Roman" w:cs="Times New Roman"/>
                <w:color w:val="000000"/>
                <w:sz w:val="28"/>
                <w:szCs w:val="28"/>
                <w:lang w:eastAsia="zh-CN"/>
              </w:rPr>
              <w:t>ІІІ розряд – довга програма 15 балів;</w:t>
            </w:r>
          </w:p>
          <w:p w:rsidR="00373A14" w:rsidRPr="00373A14" w:rsidRDefault="00373A14" w:rsidP="00373A14">
            <w:pPr>
              <w:suppressAutoHyphens/>
              <w:spacing w:after="120" w:line="240" w:lineRule="auto"/>
              <w:rPr>
                <w:rFonts w:ascii="Times New Roman" w:eastAsia="Times New Roman" w:hAnsi="Times New Roman" w:cs="Times New Roman"/>
                <w:color w:val="000000"/>
                <w:sz w:val="28"/>
                <w:szCs w:val="28"/>
                <w:lang w:eastAsia="zh-CN"/>
              </w:rPr>
            </w:pPr>
            <w:r w:rsidRPr="00373A14">
              <w:rPr>
                <w:rFonts w:ascii="Times New Roman" w:eastAsia="Times New Roman" w:hAnsi="Times New Roman" w:cs="Times New Roman"/>
                <w:color w:val="000000"/>
                <w:sz w:val="28"/>
                <w:szCs w:val="28"/>
                <w:lang w:eastAsia="zh-CN"/>
              </w:rPr>
              <w:t>І юнацький розряд – довга програма 10 балів;</w:t>
            </w:r>
          </w:p>
          <w:p w:rsidR="00373A14" w:rsidRPr="00373A14" w:rsidRDefault="00373A14" w:rsidP="00373A14">
            <w:pPr>
              <w:suppressAutoHyphens/>
              <w:spacing w:after="120" w:line="240" w:lineRule="auto"/>
              <w:rPr>
                <w:rFonts w:ascii="Times New Roman" w:eastAsia="Times New Roman" w:hAnsi="Times New Roman" w:cs="Times New Roman"/>
                <w:color w:val="000000"/>
                <w:sz w:val="28"/>
                <w:szCs w:val="28"/>
                <w:lang w:eastAsia="zh-CN"/>
              </w:rPr>
            </w:pPr>
            <w:r w:rsidRPr="00373A14">
              <w:rPr>
                <w:rFonts w:ascii="Times New Roman" w:eastAsia="Times New Roman" w:hAnsi="Times New Roman" w:cs="Times New Roman"/>
                <w:color w:val="000000"/>
                <w:sz w:val="28"/>
                <w:szCs w:val="28"/>
                <w:lang w:eastAsia="zh-CN"/>
              </w:rPr>
              <w:t>ІІ юнацький розряд – довга програма 5 балів.</w:t>
            </w:r>
          </w:p>
        </w:tc>
      </w:tr>
      <w:tr w:rsidR="00373A14" w:rsidRPr="00373A14" w:rsidTr="008803F9">
        <w:tc>
          <w:tcPr>
            <w:tcW w:w="2518" w:type="dxa"/>
            <w:vMerge/>
            <w:tcBorders>
              <w:top w:val="single" w:sz="4" w:space="0" w:color="auto"/>
              <w:left w:val="single" w:sz="4" w:space="0" w:color="auto"/>
              <w:bottom w:val="single" w:sz="4" w:space="0" w:color="auto"/>
              <w:right w:val="single" w:sz="4" w:space="0" w:color="auto"/>
            </w:tcBorders>
            <w:vAlign w:val="center"/>
            <w:hideMark/>
          </w:tcPr>
          <w:p w:rsidR="00373A14" w:rsidRPr="00373A14" w:rsidRDefault="00373A14" w:rsidP="00373A14">
            <w:pPr>
              <w:suppressAutoHyphens/>
              <w:spacing w:after="120" w:line="240" w:lineRule="auto"/>
              <w:rPr>
                <w:rFonts w:ascii="Times New Roman" w:eastAsia="Times New Roman" w:hAnsi="Times New Roman" w:cs="Times New Roman"/>
                <w:color w:val="000000"/>
                <w:sz w:val="28"/>
                <w:szCs w:val="28"/>
                <w:lang w:eastAsia="zh-CN"/>
              </w:rPr>
            </w:pPr>
          </w:p>
        </w:tc>
        <w:tc>
          <w:tcPr>
            <w:tcW w:w="1985" w:type="dxa"/>
            <w:tcBorders>
              <w:top w:val="single" w:sz="4" w:space="0" w:color="auto"/>
              <w:left w:val="single" w:sz="4" w:space="0" w:color="auto"/>
              <w:bottom w:val="single" w:sz="4" w:space="0" w:color="auto"/>
              <w:right w:val="single" w:sz="4" w:space="0" w:color="auto"/>
            </w:tcBorders>
            <w:hideMark/>
          </w:tcPr>
          <w:p w:rsidR="00373A14" w:rsidRPr="00373A14" w:rsidRDefault="00373A14" w:rsidP="00373A14">
            <w:pPr>
              <w:suppressAutoHyphens/>
              <w:spacing w:after="120" w:line="240" w:lineRule="auto"/>
              <w:rPr>
                <w:rFonts w:ascii="Times New Roman" w:eastAsia="Times New Roman" w:hAnsi="Times New Roman" w:cs="Times New Roman"/>
                <w:color w:val="000000"/>
                <w:sz w:val="28"/>
                <w:szCs w:val="28"/>
                <w:lang w:eastAsia="zh-CN"/>
              </w:rPr>
            </w:pPr>
            <w:r w:rsidRPr="00373A14">
              <w:rPr>
                <w:rFonts w:ascii="Times New Roman" w:eastAsia="Times New Roman" w:hAnsi="Times New Roman" w:cs="Times New Roman"/>
                <w:color w:val="000000"/>
                <w:sz w:val="28"/>
                <w:szCs w:val="28"/>
                <w:lang w:eastAsia="zh-CN"/>
              </w:rPr>
              <w:t>ІІІ дивізіон</w:t>
            </w:r>
          </w:p>
        </w:tc>
        <w:tc>
          <w:tcPr>
            <w:tcW w:w="5244" w:type="dxa"/>
            <w:tcBorders>
              <w:top w:val="single" w:sz="4" w:space="0" w:color="auto"/>
              <w:left w:val="single" w:sz="4" w:space="0" w:color="auto"/>
              <w:bottom w:val="single" w:sz="4" w:space="0" w:color="auto"/>
              <w:right w:val="single" w:sz="4" w:space="0" w:color="auto"/>
            </w:tcBorders>
            <w:vAlign w:val="center"/>
            <w:hideMark/>
          </w:tcPr>
          <w:p w:rsidR="00373A14" w:rsidRPr="00373A14" w:rsidRDefault="00373A14" w:rsidP="00373A14">
            <w:pPr>
              <w:suppressAutoHyphens/>
              <w:spacing w:after="120" w:line="240" w:lineRule="auto"/>
              <w:rPr>
                <w:rFonts w:ascii="Times New Roman" w:eastAsia="Times New Roman" w:hAnsi="Times New Roman" w:cs="Times New Roman"/>
                <w:color w:val="000000"/>
                <w:sz w:val="28"/>
                <w:szCs w:val="28"/>
                <w:lang w:eastAsia="zh-CN"/>
              </w:rPr>
            </w:pPr>
            <w:r w:rsidRPr="00373A14">
              <w:rPr>
                <w:rFonts w:ascii="Times New Roman" w:eastAsia="Times New Roman" w:hAnsi="Times New Roman" w:cs="Times New Roman"/>
                <w:color w:val="000000"/>
                <w:sz w:val="28"/>
                <w:szCs w:val="28"/>
                <w:lang w:eastAsia="zh-CN"/>
              </w:rPr>
              <w:t>ІІІ юнацький розряд – довга програма 5 балів.</w:t>
            </w:r>
          </w:p>
        </w:tc>
      </w:tr>
      <w:tr w:rsidR="00373A14" w:rsidRPr="00373A14" w:rsidTr="008803F9">
        <w:tc>
          <w:tcPr>
            <w:tcW w:w="2518" w:type="dxa"/>
            <w:vMerge w:val="restart"/>
            <w:tcBorders>
              <w:top w:val="single" w:sz="4" w:space="0" w:color="auto"/>
              <w:left w:val="single" w:sz="4" w:space="0" w:color="auto"/>
              <w:bottom w:val="single" w:sz="4" w:space="0" w:color="auto"/>
              <w:right w:val="single" w:sz="4" w:space="0" w:color="auto"/>
            </w:tcBorders>
            <w:hideMark/>
          </w:tcPr>
          <w:p w:rsidR="00373A14" w:rsidRPr="00373A14" w:rsidRDefault="00373A14" w:rsidP="00373A14">
            <w:pPr>
              <w:suppressAutoHyphens/>
              <w:spacing w:after="120" w:line="240" w:lineRule="auto"/>
              <w:rPr>
                <w:rFonts w:ascii="Times New Roman" w:eastAsia="Times New Roman" w:hAnsi="Times New Roman" w:cs="Times New Roman"/>
                <w:color w:val="000000"/>
                <w:sz w:val="28"/>
                <w:szCs w:val="28"/>
                <w:lang w:eastAsia="zh-CN"/>
              </w:rPr>
            </w:pPr>
            <w:r w:rsidRPr="00373A14">
              <w:rPr>
                <w:rFonts w:ascii="Times New Roman" w:eastAsia="Times New Roman" w:hAnsi="Times New Roman" w:cs="Times New Roman"/>
                <w:color w:val="000000"/>
                <w:sz w:val="28"/>
                <w:szCs w:val="28"/>
                <w:lang w:eastAsia="zh-CN"/>
              </w:rPr>
              <w:t>Соло-танці</w:t>
            </w:r>
          </w:p>
        </w:tc>
        <w:tc>
          <w:tcPr>
            <w:tcW w:w="1985" w:type="dxa"/>
            <w:tcBorders>
              <w:top w:val="single" w:sz="4" w:space="0" w:color="auto"/>
              <w:left w:val="single" w:sz="4" w:space="0" w:color="auto"/>
              <w:bottom w:val="single" w:sz="4" w:space="0" w:color="auto"/>
              <w:right w:val="single" w:sz="4" w:space="0" w:color="auto"/>
            </w:tcBorders>
          </w:tcPr>
          <w:p w:rsidR="00373A14" w:rsidRPr="00373A14" w:rsidRDefault="00373A14" w:rsidP="00373A14">
            <w:pPr>
              <w:suppressAutoHyphens/>
              <w:spacing w:after="120" w:line="240" w:lineRule="auto"/>
              <w:rPr>
                <w:rFonts w:ascii="Times New Roman" w:eastAsia="Times New Roman" w:hAnsi="Times New Roman" w:cs="Times New Roman"/>
                <w:color w:val="000000"/>
                <w:sz w:val="28"/>
                <w:szCs w:val="28"/>
                <w:lang w:eastAsia="zh-CN"/>
              </w:rPr>
            </w:pPr>
            <w:r w:rsidRPr="00373A14">
              <w:rPr>
                <w:rFonts w:ascii="Times New Roman" w:eastAsia="Times New Roman" w:hAnsi="Times New Roman" w:cs="Times New Roman"/>
                <w:color w:val="000000"/>
                <w:sz w:val="28"/>
                <w:szCs w:val="28"/>
                <w:lang w:eastAsia="zh-CN"/>
              </w:rPr>
              <w:t>І дивізіон</w:t>
            </w:r>
          </w:p>
          <w:p w:rsidR="00373A14" w:rsidRPr="00373A14" w:rsidRDefault="00373A14" w:rsidP="00373A14">
            <w:pPr>
              <w:suppressAutoHyphens/>
              <w:spacing w:after="120" w:line="240" w:lineRule="auto"/>
              <w:rPr>
                <w:rFonts w:ascii="Times New Roman" w:eastAsia="Times New Roman" w:hAnsi="Times New Roman" w:cs="Times New Roman"/>
                <w:color w:val="000000"/>
                <w:sz w:val="28"/>
                <w:szCs w:val="28"/>
                <w:lang w:eastAsia="zh-CN"/>
              </w:rPr>
            </w:pPr>
          </w:p>
        </w:tc>
        <w:tc>
          <w:tcPr>
            <w:tcW w:w="5244" w:type="dxa"/>
            <w:tcBorders>
              <w:top w:val="single" w:sz="4" w:space="0" w:color="auto"/>
              <w:left w:val="single" w:sz="4" w:space="0" w:color="auto"/>
              <w:bottom w:val="single" w:sz="4" w:space="0" w:color="auto"/>
              <w:right w:val="single" w:sz="4" w:space="0" w:color="auto"/>
            </w:tcBorders>
            <w:hideMark/>
          </w:tcPr>
          <w:p w:rsidR="00373A14" w:rsidRPr="00373A14" w:rsidRDefault="00373A14" w:rsidP="00373A14">
            <w:pPr>
              <w:suppressAutoHyphens/>
              <w:spacing w:after="120" w:line="240" w:lineRule="auto"/>
              <w:rPr>
                <w:rFonts w:ascii="Times New Roman" w:eastAsia="Times New Roman" w:hAnsi="Times New Roman" w:cs="Times New Roman"/>
                <w:color w:val="000000"/>
                <w:sz w:val="28"/>
                <w:szCs w:val="28"/>
                <w:lang w:eastAsia="zh-CN"/>
              </w:rPr>
            </w:pPr>
            <w:r w:rsidRPr="00373A14">
              <w:rPr>
                <w:rFonts w:ascii="Times New Roman" w:eastAsia="Times New Roman" w:hAnsi="Times New Roman" w:cs="Times New Roman"/>
                <w:color w:val="000000"/>
                <w:sz w:val="28"/>
                <w:szCs w:val="28"/>
                <w:lang w:eastAsia="zh-CN"/>
              </w:rPr>
              <w:t>МСУ – комбінований танець 16 балів та довільний танець 17 балів;</w:t>
            </w:r>
          </w:p>
          <w:p w:rsidR="00373A14" w:rsidRPr="00373A14" w:rsidRDefault="00373A14" w:rsidP="00373A14">
            <w:pPr>
              <w:suppressAutoHyphens/>
              <w:spacing w:after="120" w:line="240" w:lineRule="auto"/>
              <w:rPr>
                <w:rFonts w:ascii="Times New Roman" w:eastAsia="Times New Roman" w:hAnsi="Times New Roman" w:cs="Times New Roman"/>
                <w:color w:val="000000"/>
                <w:sz w:val="28"/>
                <w:szCs w:val="28"/>
                <w:lang w:eastAsia="zh-CN"/>
              </w:rPr>
            </w:pPr>
            <w:r w:rsidRPr="00373A14">
              <w:rPr>
                <w:rFonts w:ascii="Times New Roman" w:eastAsia="Times New Roman" w:hAnsi="Times New Roman" w:cs="Times New Roman"/>
                <w:color w:val="000000"/>
                <w:sz w:val="28"/>
                <w:szCs w:val="28"/>
                <w:lang w:eastAsia="zh-CN"/>
              </w:rPr>
              <w:t xml:space="preserve">КМСУ – комбінований танець 13 балів та довільний танець 14 балів; </w:t>
            </w:r>
          </w:p>
          <w:p w:rsidR="00373A14" w:rsidRPr="00373A14" w:rsidRDefault="00373A14" w:rsidP="00373A14">
            <w:pPr>
              <w:suppressAutoHyphens/>
              <w:spacing w:after="120" w:line="240" w:lineRule="auto"/>
              <w:rPr>
                <w:rFonts w:ascii="Times New Roman" w:eastAsia="Times New Roman" w:hAnsi="Times New Roman" w:cs="Times New Roman"/>
                <w:color w:val="000000"/>
                <w:sz w:val="28"/>
                <w:szCs w:val="28"/>
                <w:lang w:eastAsia="zh-CN"/>
              </w:rPr>
            </w:pPr>
            <w:r w:rsidRPr="00373A14">
              <w:rPr>
                <w:rFonts w:ascii="Times New Roman" w:eastAsia="Times New Roman" w:hAnsi="Times New Roman" w:cs="Times New Roman"/>
                <w:color w:val="000000"/>
                <w:sz w:val="28"/>
                <w:szCs w:val="28"/>
                <w:lang w:eastAsia="zh-CN"/>
              </w:rPr>
              <w:t>І розряд – комбінований танець 10 балів та довільний танець 12 балів;</w:t>
            </w:r>
          </w:p>
          <w:p w:rsidR="00373A14" w:rsidRPr="00373A14" w:rsidRDefault="00373A14" w:rsidP="00373A14">
            <w:pPr>
              <w:suppressAutoHyphens/>
              <w:spacing w:after="120" w:line="240" w:lineRule="auto"/>
              <w:rPr>
                <w:rFonts w:ascii="Times New Roman" w:eastAsia="Times New Roman" w:hAnsi="Times New Roman" w:cs="Times New Roman"/>
                <w:color w:val="000000"/>
                <w:sz w:val="28"/>
                <w:szCs w:val="28"/>
                <w:lang w:eastAsia="zh-CN"/>
              </w:rPr>
            </w:pPr>
            <w:r w:rsidRPr="00373A14">
              <w:rPr>
                <w:rFonts w:ascii="Times New Roman" w:eastAsia="Times New Roman" w:hAnsi="Times New Roman" w:cs="Times New Roman"/>
                <w:color w:val="000000"/>
                <w:sz w:val="28"/>
                <w:szCs w:val="28"/>
                <w:lang w:eastAsia="zh-CN"/>
              </w:rPr>
              <w:t>ІІ розряд – комбінований танець 12 балів;</w:t>
            </w:r>
          </w:p>
          <w:p w:rsidR="00373A14" w:rsidRPr="00373A14" w:rsidRDefault="00373A14" w:rsidP="00373A14">
            <w:pPr>
              <w:suppressAutoHyphens/>
              <w:spacing w:after="120" w:line="240" w:lineRule="auto"/>
              <w:rPr>
                <w:rFonts w:ascii="Times New Roman" w:eastAsia="Times New Roman" w:hAnsi="Times New Roman" w:cs="Times New Roman"/>
                <w:color w:val="000000"/>
                <w:sz w:val="28"/>
                <w:szCs w:val="28"/>
                <w:lang w:eastAsia="zh-CN"/>
              </w:rPr>
            </w:pPr>
            <w:r w:rsidRPr="00373A14">
              <w:rPr>
                <w:rFonts w:ascii="Times New Roman" w:eastAsia="Times New Roman" w:hAnsi="Times New Roman" w:cs="Times New Roman"/>
                <w:color w:val="000000"/>
                <w:sz w:val="28"/>
                <w:szCs w:val="28"/>
                <w:lang w:eastAsia="zh-CN"/>
              </w:rPr>
              <w:t>ІІІ розряд – комбінований танець 11 балів.</w:t>
            </w:r>
          </w:p>
        </w:tc>
      </w:tr>
      <w:tr w:rsidR="00373A14" w:rsidRPr="00373A14" w:rsidTr="008803F9">
        <w:tc>
          <w:tcPr>
            <w:tcW w:w="2518" w:type="dxa"/>
            <w:vMerge/>
            <w:tcBorders>
              <w:top w:val="single" w:sz="4" w:space="0" w:color="auto"/>
              <w:left w:val="single" w:sz="4" w:space="0" w:color="auto"/>
              <w:bottom w:val="single" w:sz="4" w:space="0" w:color="auto"/>
              <w:right w:val="single" w:sz="4" w:space="0" w:color="auto"/>
            </w:tcBorders>
            <w:vAlign w:val="center"/>
            <w:hideMark/>
          </w:tcPr>
          <w:p w:rsidR="00373A14" w:rsidRPr="00373A14" w:rsidRDefault="00373A14" w:rsidP="00373A14">
            <w:pPr>
              <w:suppressAutoHyphens/>
              <w:spacing w:after="120" w:line="240" w:lineRule="auto"/>
              <w:rPr>
                <w:rFonts w:ascii="Times New Roman" w:eastAsia="Times New Roman" w:hAnsi="Times New Roman" w:cs="Times New Roman"/>
                <w:color w:val="000000"/>
                <w:sz w:val="28"/>
                <w:szCs w:val="28"/>
                <w:lang w:eastAsia="zh-CN"/>
              </w:rPr>
            </w:pPr>
          </w:p>
        </w:tc>
        <w:tc>
          <w:tcPr>
            <w:tcW w:w="1985" w:type="dxa"/>
            <w:tcBorders>
              <w:top w:val="single" w:sz="4" w:space="0" w:color="auto"/>
              <w:left w:val="single" w:sz="4" w:space="0" w:color="auto"/>
              <w:bottom w:val="single" w:sz="4" w:space="0" w:color="auto"/>
              <w:right w:val="single" w:sz="4" w:space="0" w:color="auto"/>
            </w:tcBorders>
            <w:hideMark/>
          </w:tcPr>
          <w:p w:rsidR="00373A14" w:rsidRPr="00373A14" w:rsidRDefault="00373A14" w:rsidP="00373A14">
            <w:pPr>
              <w:suppressAutoHyphens/>
              <w:spacing w:after="120" w:line="240" w:lineRule="auto"/>
              <w:rPr>
                <w:rFonts w:ascii="Times New Roman" w:eastAsia="Times New Roman" w:hAnsi="Times New Roman" w:cs="Times New Roman"/>
                <w:color w:val="000000"/>
                <w:sz w:val="28"/>
                <w:szCs w:val="28"/>
                <w:lang w:eastAsia="zh-CN"/>
              </w:rPr>
            </w:pPr>
            <w:r w:rsidRPr="00373A14">
              <w:rPr>
                <w:rFonts w:ascii="Times New Roman" w:eastAsia="Times New Roman" w:hAnsi="Times New Roman" w:cs="Times New Roman"/>
                <w:color w:val="000000"/>
                <w:sz w:val="28"/>
                <w:szCs w:val="28"/>
                <w:lang w:eastAsia="zh-CN"/>
              </w:rPr>
              <w:t>ІІ дивізіон</w:t>
            </w:r>
          </w:p>
        </w:tc>
        <w:tc>
          <w:tcPr>
            <w:tcW w:w="5244" w:type="dxa"/>
            <w:tcBorders>
              <w:top w:val="single" w:sz="4" w:space="0" w:color="auto"/>
              <w:left w:val="single" w:sz="4" w:space="0" w:color="auto"/>
              <w:bottom w:val="single" w:sz="4" w:space="0" w:color="auto"/>
              <w:right w:val="single" w:sz="4" w:space="0" w:color="auto"/>
            </w:tcBorders>
            <w:hideMark/>
          </w:tcPr>
          <w:p w:rsidR="00373A14" w:rsidRPr="00373A14" w:rsidRDefault="00373A14" w:rsidP="00373A14">
            <w:pPr>
              <w:suppressAutoHyphens/>
              <w:spacing w:after="120" w:line="240" w:lineRule="auto"/>
              <w:rPr>
                <w:rFonts w:ascii="Times New Roman" w:eastAsia="Times New Roman" w:hAnsi="Times New Roman" w:cs="Times New Roman"/>
                <w:color w:val="000000"/>
                <w:sz w:val="28"/>
                <w:szCs w:val="28"/>
                <w:lang w:eastAsia="zh-CN"/>
              </w:rPr>
            </w:pPr>
            <w:r w:rsidRPr="00373A14">
              <w:rPr>
                <w:rFonts w:ascii="Times New Roman" w:eastAsia="Times New Roman" w:hAnsi="Times New Roman" w:cs="Times New Roman"/>
                <w:color w:val="000000"/>
                <w:sz w:val="28"/>
                <w:szCs w:val="28"/>
                <w:lang w:eastAsia="zh-CN"/>
              </w:rPr>
              <w:t>І юнацький розряд – комбінований танець 10 балів.</w:t>
            </w:r>
          </w:p>
        </w:tc>
      </w:tr>
      <w:tr w:rsidR="00373A14" w:rsidRPr="00373A14" w:rsidTr="008803F9">
        <w:tc>
          <w:tcPr>
            <w:tcW w:w="2518" w:type="dxa"/>
            <w:vMerge/>
            <w:tcBorders>
              <w:top w:val="single" w:sz="4" w:space="0" w:color="auto"/>
              <w:left w:val="single" w:sz="4" w:space="0" w:color="auto"/>
              <w:bottom w:val="single" w:sz="4" w:space="0" w:color="auto"/>
              <w:right w:val="single" w:sz="4" w:space="0" w:color="auto"/>
            </w:tcBorders>
            <w:vAlign w:val="center"/>
            <w:hideMark/>
          </w:tcPr>
          <w:p w:rsidR="00373A14" w:rsidRPr="00373A14" w:rsidRDefault="00373A14" w:rsidP="00373A14">
            <w:pPr>
              <w:suppressAutoHyphens/>
              <w:spacing w:after="120" w:line="240" w:lineRule="auto"/>
              <w:rPr>
                <w:rFonts w:ascii="Times New Roman" w:eastAsia="Times New Roman" w:hAnsi="Times New Roman" w:cs="Times New Roman"/>
                <w:color w:val="000000"/>
                <w:sz w:val="28"/>
                <w:szCs w:val="28"/>
                <w:lang w:eastAsia="zh-CN"/>
              </w:rPr>
            </w:pPr>
          </w:p>
        </w:tc>
        <w:tc>
          <w:tcPr>
            <w:tcW w:w="1985" w:type="dxa"/>
            <w:tcBorders>
              <w:top w:val="single" w:sz="4" w:space="0" w:color="auto"/>
              <w:left w:val="single" w:sz="4" w:space="0" w:color="auto"/>
              <w:bottom w:val="single" w:sz="4" w:space="0" w:color="auto"/>
              <w:right w:val="single" w:sz="4" w:space="0" w:color="auto"/>
            </w:tcBorders>
            <w:hideMark/>
          </w:tcPr>
          <w:p w:rsidR="00373A14" w:rsidRPr="00373A14" w:rsidRDefault="00373A14" w:rsidP="00373A14">
            <w:pPr>
              <w:suppressAutoHyphens/>
              <w:spacing w:after="120" w:line="240" w:lineRule="auto"/>
              <w:rPr>
                <w:rFonts w:ascii="Times New Roman" w:eastAsia="Times New Roman" w:hAnsi="Times New Roman" w:cs="Times New Roman"/>
                <w:color w:val="000000"/>
                <w:sz w:val="28"/>
                <w:szCs w:val="28"/>
                <w:lang w:eastAsia="zh-CN"/>
              </w:rPr>
            </w:pPr>
            <w:r w:rsidRPr="00373A14">
              <w:rPr>
                <w:rFonts w:ascii="Times New Roman" w:eastAsia="Times New Roman" w:hAnsi="Times New Roman" w:cs="Times New Roman"/>
                <w:color w:val="000000"/>
                <w:sz w:val="28"/>
                <w:szCs w:val="28"/>
                <w:lang w:eastAsia="zh-CN"/>
              </w:rPr>
              <w:t>ІІІ дивізіон</w:t>
            </w:r>
          </w:p>
        </w:tc>
        <w:tc>
          <w:tcPr>
            <w:tcW w:w="5244" w:type="dxa"/>
            <w:tcBorders>
              <w:top w:val="single" w:sz="4" w:space="0" w:color="auto"/>
              <w:left w:val="single" w:sz="4" w:space="0" w:color="auto"/>
              <w:bottom w:val="single" w:sz="4" w:space="0" w:color="auto"/>
              <w:right w:val="single" w:sz="4" w:space="0" w:color="auto"/>
            </w:tcBorders>
            <w:hideMark/>
          </w:tcPr>
          <w:p w:rsidR="00373A14" w:rsidRPr="00373A14" w:rsidRDefault="00373A14" w:rsidP="00373A14">
            <w:pPr>
              <w:suppressAutoHyphens/>
              <w:spacing w:after="120" w:line="240" w:lineRule="auto"/>
              <w:rPr>
                <w:rFonts w:ascii="Times New Roman" w:eastAsia="Times New Roman" w:hAnsi="Times New Roman" w:cs="Times New Roman"/>
                <w:color w:val="000000"/>
                <w:sz w:val="28"/>
                <w:szCs w:val="28"/>
                <w:lang w:eastAsia="zh-CN"/>
              </w:rPr>
            </w:pPr>
            <w:r w:rsidRPr="00373A14">
              <w:rPr>
                <w:rFonts w:ascii="Times New Roman" w:eastAsia="Times New Roman" w:hAnsi="Times New Roman" w:cs="Times New Roman"/>
                <w:color w:val="000000"/>
                <w:sz w:val="28"/>
                <w:szCs w:val="28"/>
                <w:lang w:eastAsia="zh-CN"/>
              </w:rPr>
              <w:t xml:space="preserve">ІІ юнацький розряд – короткий танець 8 балів </w:t>
            </w:r>
          </w:p>
          <w:p w:rsidR="00373A14" w:rsidRPr="00373A14" w:rsidRDefault="00373A14" w:rsidP="00373A14">
            <w:pPr>
              <w:suppressAutoHyphens/>
              <w:spacing w:after="120" w:line="240" w:lineRule="auto"/>
              <w:rPr>
                <w:rFonts w:ascii="Times New Roman" w:eastAsia="Times New Roman" w:hAnsi="Times New Roman" w:cs="Times New Roman"/>
                <w:color w:val="000000"/>
                <w:sz w:val="28"/>
                <w:szCs w:val="28"/>
                <w:lang w:eastAsia="zh-CN"/>
              </w:rPr>
            </w:pPr>
            <w:r w:rsidRPr="00373A14">
              <w:rPr>
                <w:rFonts w:ascii="Times New Roman" w:eastAsia="Times New Roman" w:hAnsi="Times New Roman" w:cs="Times New Roman"/>
                <w:color w:val="000000"/>
                <w:sz w:val="28"/>
                <w:szCs w:val="28"/>
                <w:lang w:eastAsia="zh-CN"/>
              </w:rPr>
              <w:t>ІІІ юнацький розряд – патерн-танець 6 балів</w:t>
            </w:r>
          </w:p>
        </w:tc>
      </w:tr>
      <w:tr w:rsidR="00373A14" w:rsidRPr="00373A14" w:rsidTr="008803F9">
        <w:tc>
          <w:tcPr>
            <w:tcW w:w="2518" w:type="dxa"/>
            <w:tcBorders>
              <w:top w:val="single" w:sz="4" w:space="0" w:color="auto"/>
              <w:left w:val="single" w:sz="4" w:space="0" w:color="auto"/>
              <w:bottom w:val="single" w:sz="4" w:space="0" w:color="auto"/>
              <w:right w:val="single" w:sz="4" w:space="0" w:color="auto"/>
            </w:tcBorders>
            <w:hideMark/>
          </w:tcPr>
          <w:p w:rsidR="00373A14" w:rsidRPr="00373A14" w:rsidRDefault="00373A14" w:rsidP="00373A14">
            <w:pPr>
              <w:suppressAutoHyphens/>
              <w:spacing w:after="120" w:line="240" w:lineRule="auto"/>
              <w:rPr>
                <w:rFonts w:ascii="Times New Roman" w:eastAsia="Times New Roman" w:hAnsi="Times New Roman" w:cs="Times New Roman"/>
                <w:color w:val="000000"/>
                <w:sz w:val="28"/>
                <w:szCs w:val="28"/>
                <w:lang w:eastAsia="zh-CN"/>
              </w:rPr>
            </w:pPr>
            <w:r w:rsidRPr="00373A14">
              <w:rPr>
                <w:rFonts w:ascii="Times New Roman" w:eastAsia="Times New Roman" w:hAnsi="Times New Roman" w:cs="Times New Roman"/>
                <w:color w:val="000000"/>
                <w:sz w:val="28"/>
                <w:szCs w:val="28"/>
                <w:lang w:eastAsia="zh-CN"/>
              </w:rPr>
              <w:lastRenderedPageBreak/>
              <w:t>Танцювальні пари</w:t>
            </w:r>
          </w:p>
        </w:tc>
        <w:tc>
          <w:tcPr>
            <w:tcW w:w="1985" w:type="dxa"/>
            <w:tcBorders>
              <w:top w:val="single" w:sz="4" w:space="0" w:color="auto"/>
              <w:left w:val="single" w:sz="4" w:space="0" w:color="auto"/>
              <w:bottom w:val="single" w:sz="4" w:space="0" w:color="auto"/>
              <w:right w:val="single" w:sz="4" w:space="0" w:color="auto"/>
            </w:tcBorders>
            <w:hideMark/>
          </w:tcPr>
          <w:p w:rsidR="00373A14" w:rsidRPr="00373A14" w:rsidRDefault="00373A14" w:rsidP="00373A14">
            <w:pPr>
              <w:suppressAutoHyphens/>
              <w:spacing w:after="120" w:line="240" w:lineRule="auto"/>
              <w:rPr>
                <w:rFonts w:ascii="Times New Roman" w:eastAsia="Times New Roman" w:hAnsi="Times New Roman" w:cs="Times New Roman"/>
                <w:color w:val="000000"/>
                <w:sz w:val="28"/>
                <w:szCs w:val="28"/>
                <w:lang w:eastAsia="zh-CN"/>
              </w:rPr>
            </w:pPr>
            <w:r w:rsidRPr="00373A14">
              <w:rPr>
                <w:rFonts w:ascii="Times New Roman" w:eastAsia="Times New Roman" w:hAnsi="Times New Roman" w:cs="Times New Roman"/>
                <w:color w:val="000000"/>
                <w:sz w:val="28"/>
                <w:szCs w:val="28"/>
                <w:lang w:eastAsia="zh-CN"/>
              </w:rPr>
              <w:t>І дивізіон</w:t>
            </w:r>
          </w:p>
        </w:tc>
        <w:tc>
          <w:tcPr>
            <w:tcW w:w="5244" w:type="dxa"/>
            <w:tcBorders>
              <w:top w:val="single" w:sz="4" w:space="0" w:color="auto"/>
              <w:left w:val="single" w:sz="4" w:space="0" w:color="auto"/>
              <w:bottom w:val="single" w:sz="4" w:space="0" w:color="auto"/>
              <w:right w:val="single" w:sz="4" w:space="0" w:color="auto"/>
            </w:tcBorders>
            <w:hideMark/>
          </w:tcPr>
          <w:p w:rsidR="00373A14" w:rsidRPr="00373A14" w:rsidRDefault="00373A14" w:rsidP="00373A14">
            <w:pPr>
              <w:suppressAutoHyphens/>
              <w:spacing w:after="120" w:line="240" w:lineRule="auto"/>
              <w:rPr>
                <w:rFonts w:ascii="Times New Roman" w:eastAsia="Times New Roman" w:hAnsi="Times New Roman" w:cs="Times New Roman"/>
                <w:color w:val="000000"/>
                <w:sz w:val="28"/>
                <w:szCs w:val="28"/>
                <w:lang w:eastAsia="zh-CN"/>
              </w:rPr>
            </w:pPr>
            <w:r w:rsidRPr="00373A14">
              <w:rPr>
                <w:rFonts w:ascii="Times New Roman" w:eastAsia="Times New Roman" w:hAnsi="Times New Roman" w:cs="Times New Roman"/>
                <w:color w:val="000000"/>
                <w:sz w:val="28"/>
                <w:szCs w:val="28"/>
                <w:lang w:eastAsia="zh-CN"/>
              </w:rPr>
              <w:t>МСУ – ритмічний танець 21 бал та довільний танець 28 балів;</w:t>
            </w:r>
          </w:p>
          <w:p w:rsidR="00373A14" w:rsidRPr="00373A14" w:rsidRDefault="00373A14" w:rsidP="00373A14">
            <w:pPr>
              <w:suppressAutoHyphens/>
              <w:spacing w:after="120" w:line="240" w:lineRule="auto"/>
              <w:rPr>
                <w:rFonts w:ascii="Times New Roman" w:eastAsia="Times New Roman" w:hAnsi="Times New Roman" w:cs="Times New Roman"/>
                <w:color w:val="000000"/>
                <w:sz w:val="28"/>
                <w:szCs w:val="28"/>
                <w:lang w:eastAsia="zh-CN"/>
              </w:rPr>
            </w:pPr>
            <w:r w:rsidRPr="00373A14">
              <w:rPr>
                <w:rFonts w:ascii="Times New Roman" w:eastAsia="Times New Roman" w:hAnsi="Times New Roman" w:cs="Times New Roman"/>
                <w:color w:val="000000"/>
                <w:sz w:val="28"/>
                <w:szCs w:val="28"/>
                <w:lang w:eastAsia="zh-CN"/>
              </w:rPr>
              <w:t>КМСУ – ритмічний танець 19 балів та довільний танець 24 бали;</w:t>
            </w:r>
          </w:p>
          <w:p w:rsidR="00373A14" w:rsidRPr="00373A14" w:rsidRDefault="00373A14" w:rsidP="00373A14">
            <w:pPr>
              <w:suppressAutoHyphens/>
              <w:spacing w:after="120" w:line="240" w:lineRule="auto"/>
              <w:rPr>
                <w:rFonts w:ascii="Times New Roman" w:eastAsia="Times New Roman" w:hAnsi="Times New Roman" w:cs="Times New Roman"/>
                <w:color w:val="000000"/>
                <w:sz w:val="28"/>
                <w:szCs w:val="28"/>
                <w:lang w:eastAsia="zh-CN"/>
              </w:rPr>
            </w:pPr>
            <w:r w:rsidRPr="00373A14">
              <w:rPr>
                <w:rFonts w:ascii="Times New Roman" w:eastAsia="Times New Roman" w:hAnsi="Times New Roman" w:cs="Times New Roman"/>
                <w:color w:val="000000"/>
                <w:sz w:val="28"/>
                <w:szCs w:val="28"/>
                <w:lang w:eastAsia="zh-CN"/>
              </w:rPr>
              <w:t>І розряд – 10 балів за кожен патерн-танець та довільний танець 22 бали;</w:t>
            </w:r>
          </w:p>
          <w:p w:rsidR="00373A14" w:rsidRPr="00373A14" w:rsidRDefault="00373A14" w:rsidP="00373A14">
            <w:pPr>
              <w:suppressAutoHyphens/>
              <w:spacing w:after="120" w:line="240" w:lineRule="auto"/>
              <w:rPr>
                <w:rFonts w:ascii="Times New Roman" w:eastAsia="Times New Roman" w:hAnsi="Times New Roman" w:cs="Times New Roman"/>
                <w:color w:val="000000"/>
                <w:sz w:val="28"/>
                <w:szCs w:val="28"/>
                <w:lang w:eastAsia="zh-CN"/>
              </w:rPr>
            </w:pPr>
            <w:r w:rsidRPr="00373A14">
              <w:rPr>
                <w:rFonts w:ascii="Times New Roman" w:eastAsia="Times New Roman" w:hAnsi="Times New Roman" w:cs="Times New Roman"/>
                <w:color w:val="000000"/>
                <w:sz w:val="28"/>
                <w:szCs w:val="28"/>
                <w:lang w:eastAsia="zh-CN"/>
              </w:rPr>
              <w:t>ІІ розряд – 10 балів за кожен патерн-танець та довільний танець 20 балів;</w:t>
            </w:r>
          </w:p>
          <w:p w:rsidR="00373A14" w:rsidRPr="00373A14" w:rsidRDefault="00373A14" w:rsidP="00373A14">
            <w:pPr>
              <w:suppressAutoHyphens/>
              <w:spacing w:after="120" w:line="240" w:lineRule="auto"/>
              <w:rPr>
                <w:rFonts w:ascii="Times New Roman" w:eastAsia="Times New Roman" w:hAnsi="Times New Roman" w:cs="Times New Roman"/>
                <w:color w:val="000000"/>
                <w:sz w:val="28"/>
                <w:szCs w:val="28"/>
                <w:lang w:eastAsia="zh-CN"/>
              </w:rPr>
            </w:pPr>
            <w:r w:rsidRPr="00373A14">
              <w:rPr>
                <w:rFonts w:ascii="Times New Roman" w:eastAsia="Times New Roman" w:hAnsi="Times New Roman" w:cs="Times New Roman"/>
                <w:color w:val="000000"/>
                <w:sz w:val="28"/>
                <w:szCs w:val="28"/>
                <w:lang w:eastAsia="zh-CN"/>
              </w:rPr>
              <w:t>ІІІ розряд – 10 балів за кожен патерн-танець та довільний танець 18 балів.</w:t>
            </w:r>
          </w:p>
        </w:tc>
      </w:tr>
      <w:tr w:rsidR="00373A14" w:rsidRPr="00373A14" w:rsidTr="008803F9">
        <w:tc>
          <w:tcPr>
            <w:tcW w:w="2518" w:type="dxa"/>
            <w:tcBorders>
              <w:top w:val="single" w:sz="4" w:space="0" w:color="auto"/>
              <w:left w:val="single" w:sz="4" w:space="0" w:color="auto"/>
              <w:bottom w:val="single" w:sz="4" w:space="0" w:color="auto"/>
              <w:right w:val="single" w:sz="4" w:space="0" w:color="auto"/>
            </w:tcBorders>
            <w:hideMark/>
          </w:tcPr>
          <w:p w:rsidR="00373A14" w:rsidRPr="00373A14" w:rsidRDefault="00373A14" w:rsidP="00373A14">
            <w:pPr>
              <w:suppressAutoHyphens/>
              <w:spacing w:after="120" w:line="240" w:lineRule="auto"/>
              <w:rPr>
                <w:rFonts w:ascii="Times New Roman" w:eastAsia="Times New Roman" w:hAnsi="Times New Roman" w:cs="Times New Roman"/>
                <w:color w:val="000000"/>
                <w:sz w:val="28"/>
                <w:szCs w:val="28"/>
                <w:lang w:eastAsia="zh-CN"/>
              </w:rPr>
            </w:pPr>
            <w:r w:rsidRPr="00373A14">
              <w:rPr>
                <w:rFonts w:ascii="Times New Roman" w:eastAsia="Times New Roman" w:hAnsi="Times New Roman" w:cs="Times New Roman"/>
                <w:color w:val="000000"/>
                <w:sz w:val="28"/>
                <w:szCs w:val="28"/>
                <w:lang w:eastAsia="zh-CN"/>
              </w:rPr>
              <w:t>Спортивні пари</w:t>
            </w:r>
          </w:p>
        </w:tc>
        <w:tc>
          <w:tcPr>
            <w:tcW w:w="1985" w:type="dxa"/>
            <w:tcBorders>
              <w:top w:val="single" w:sz="4" w:space="0" w:color="auto"/>
              <w:left w:val="single" w:sz="4" w:space="0" w:color="auto"/>
              <w:bottom w:val="single" w:sz="4" w:space="0" w:color="auto"/>
              <w:right w:val="single" w:sz="4" w:space="0" w:color="auto"/>
            </w:tcBorders>
            <w:hideMark/>
          </w:tcPr>
          <w:p w:rsidR="00373A14" w:rsidRPr="00373A14" w:rsidRDefault="00373A14" w:rsidP="00373A14">
            <w:pPr>
              <w:suppressAutoHyphens/>
              <w:spacing w:after="120" w:line="240" w:lineRule="auto"/>
              <w:rPr>
                <w:rFonts w:ascii="Times New Roman" w:eastAsia="Times New Roman" w:hAnsi="Times New Roman" w:cs="Times New Roman"/>
                <w:color w:val="000000"/>
                <w:sz w:val="28"/>
                <w:szCs w:val="28"/>
                <w:lang w:eastAsia="zh-CN"/>
              </w:rPr>
            </w:pPr>
            <w:r w:rsidRPr="00373A14">
              <w:rPr>
                <w:rFonts w:ascii="Times New Roman" w:eastAsia="Times New Roman" w:hAnsi="Times New Roman" w:cs="Times New Roman"/>
                <w:color w:val="000000"/>
                <w:sz w:val="28"/>
                <w:szCs w:val="28"/>
                <w:lang w:eastAsia="zh-CN"/>
              </w:rPr>
              <w:t>І дивізіон</w:t>
            </w:r>
          </w:p>
        </w:tc>
        <w:tc>
          <w:tcPr>
            <w:tcW w:w="5244" w:type="dxa"/>
            <w:tcBorders>
              <w:top w:val="single" w:sz="4" w:space="0" w:color="auto"/>
              <w:left w:val="single" w:sz="4" w:space="0" w:color="auto"/>
              <w:bottom w:val="single" w:sz="4" w:space="0" w:color="auto"/>
              <w:right w:val="single" w:sz="4" w:space="0" w:color="auto"/>
            </w:tcBorders>
            <w:hideMark/>
          </w:tcPr>
          <w:p w:rsidR="00373A14" w:rsidRPr="00373A14" w:rsidRDefault="00373A14" w:rsidP="00373A14">
            <w:pPr>
              <w:suppressAutoHyphens/>
              <w:spacing w:after="120" w:line="240" w:lineRule="auto"/>
              <w:rPr>
                <w:rFonts w:ascii="Times New Roman" w:eastAsia="Times New Roman" w:hAnsi="Times New Roman" w:cs="Times New Roman"/>
                <w:color w:val="000000"/>
                <w:sz w:val="28"/>
                <w:szCs w:val="28"/>
                <w:lang w:eastAsia="zh-CN"/>
              </w:rPr>
            </w:pPr>
            <w:r w:rsidRPr="00373A14">
              <w:rPr>
                <w:rFonts w:ascii="Times New Roman" w:eastAsia="Times New Roman" w:hAnsi="Times New Roman" w:cs="Times New Roman"/>
                <w:color w:val="000000"/>
                <w:sz w:val="28"/>
                <w:szCs w:val="28"/>
                <w:lang w:eastAsia="zh-CN"/>
              </w:rPr>
              <w:t>МСУ – коротка програма 16 балів та довга програма 20 балів;</w:t>
            </w:r>
          </w:p>
          <w:p w:rsidR="00373A14" w:rsidRPr="00373A14" w:rsidRDefault="00373A14" w:rsidP="00373A14">
            <w:pPr>
              <w:suppressAutoHyphens/>
              <w:spacing w:after="120" w:line="240" w:lineRule="auto"/>
              <w:rPr>
                <w:rFonts w:ascii="Times New Roman" w:eastAsia="Times New Roman" w:hAnsi="Times New Roman" w:cs="Times New Roman"/>
                <w:color w:val="000000"/>
                <w:sz w:val="28"/>
                <w:szCs w:val="28"/>
                <w:lang w:eastAsia="zh-CN"/>
              </w:rPr>
            </w:pPr>
            <w:r w:rsidRPr="00373A14">
              <w:rPr>
                <w:rFonts w:ascii="Times New Roman" w:eastAsia="Times New Roman" w:hAnsi="Times New Roman" w:cs="Times New Roman"/>
                <w:color w:val="000000"/>
                <w:sz w:val="28"/>
                <w:szCs w:val="28"/>
                <w:lang w:eastAsia="zh-CN"/>
              </w:rPr>
              <w:t>КМСУ – коротка програма 12 балів та довга програма 16 балів;</w:t>
            </w:r>
          </w:p>
          <w:p w:rsidR="00373A14" w:rsidRPr="00373A14" w:rsidRDefault="00373A14" w:rsidP="00373A14">
            <w:pPr>
              <w:suppressAutoHyphens/>
              <w:spacing w:after="120" w:line="240" w:lineRule="auto"/>
              <w:rPr>
                <w:rFonts w:ascii="Times New Roman" w:eastAsia="Times New Roman" w:hAnsi="Times New Roman" w:cs="Times New Roman"/>
                <w:color w:val="000000"/>
                <w:sz w:val="28"/>
                <w:szCs w:val="28"/>
                <w:lang w:eastAsia="zh-CN"/>
              </w:rPr>
            </w:pPr>
            <w:r w:rsidRPr="00373A14">
              <w:rPr>
                <w:rFonts w:ascii="Times New Roman" w:eastAsia="Times New Roman" w:hAnsi="Times New Roman" w:cs="Times New Roman"/>
                <w:color w:val="000000"/>
                <w:sz w:val="28"/>
                <w:szCs w:val="28"/>
                <w:lang w:eastAsia="zh-CN"/>
              </w:rPr>
              <w:t>І розряд – коротка програма 8 балів та довга програма 12 балів.</w:t>
            </w:r>
          </w:p>
        </w:tc>
      </w:tr>
      <w:tr w:rsidR="00373A14" w:rsidRPr="00373A14" w:rsidTr="008803F9">
        <w:tc>
          <w:tcPr>
            <w:tcW w:w="2518" w:type="dxa"/>
            <w:tcBorders>
              <w:top w:val="single" w:sz="4" w:space="0" w:color="auto"/>
              <w:left w:val="single" w:sz="4" w:space="0" w:color="auto"/>
              <w:bottom w:val="single" w:sz="4" w:space="0" w:color="auto"/>
              <w:right w:val="single" w:sz="4" w:space="0" w:color="auto"/>
            </w:tcBorders>
            <w:hideMark/>
          </w:tcPr>
          <w:p w:rsidR="00373A14" w:rsidRPr="00373A14" w:rsidRDefault="00373A14" w:rsidP="00373A14">
            <w:pPr>
              <w:suppressAutoHyphens/>
              <w:spacing w:after="120" w:line="240" w:lineRule="auto"/>
              <w:rPr>
                <w:rFonts w:ascii="Times New Roman" w:eastAsia="Times New Roman" w:hAnsi="Times New Roman" w:cs="Times New Roman"/>
                <w:color w:val="000000"/>
                <w:sz w:val="28"/>
                <w:szCs w:val="28"/>
                <w:lang w:eastAsia="zh-CN"/>
              </w:rPr>
            </w:pPr>
            <w:r w:rsidRPr="00373A14">
              <w:rPr>
                <w:rFonts w:ascii="Times New Roman" w:eastAsia="Times New Roman" w:hAnsi="Times New Roman" w:cs="Times New Roman"/>
                <w:color w:val="000000"/>
                <w:sz w:val="28"/>
                <w:szCs w:val="28"/>
                <w:lang w:eastAsia="zh-CN"/>
              </w:rPr>
              <w:t xml:space="preserve">Квартети, </w:t>
            </w:r>
          </w:p>
          <w:p w:rsidR="00373A14" w:rsidRPr="00373A14" w:rsidRDefault="00373A14" w:rsidP="00373A14">
            <w:pPr>
              <w:suppressAutoHyphens/>
              <w:spacing w:after="120" w:line="240" w:lineRule="auto"/>
              <w:rPr>
                <w:rFonts w:ascii="Times New Roman" w:eastAsia="Times New Roman" w:hAnsi="Times New Roman" w:cs="Times New Roman"/>
                <w:color w:val="000000"/>
                <w:sz w:val="28"/>
                <w:szCs w:val="28"/>
                <w:lang w:eastAsia="zh-CN"/>
              </w:rPr>
            </w:pPr>
            <w:r w:rsidRPr="00373A14">
              <w:rPr>
                <w:rFonts w:ascii="Times New Roman" w:eastAsia="Times New Roman" w:hAnsi="Times New Roman" w:cs="Times New Roman"/>
                <w:color w:val="000000"/>
                <w:sz w:val="28"/>
                <w:szCs w:val="28"/>
                <w:lang w:eastAsia="zh-CN"/>
              </w:rPr>
              <w:t>шоу-групи</w:t>
            </w:r>
          </w:p>
        </w:tc>
        <w:tc>
          <w:tcPr>
            <w:tcW w:w="1985" w:type="dxa"/>
            <w:tcBorders>
              <w:top w:val="single" w:sz="4" w:space="0" w:color="auto"/>
              <w:left w:val="single" w:sz="4" w:space="0" w:color="auto"/>
              <w:bottom w:val="single" w:sz="4" w:space="0" w:color="auto"/>
              <w:right w:val="single" w:sz="4" w:space="0" w:color="auto"/>
            </w:tcBorders>
            <w:hideMark/>
          </w:tcPr>
          <w:p w:rsidR="00373A14" w:rsidRPr="00373A14" w:rsidRDefault="00373A14" w:rsidP="00373A14">
            <w:pPr>
              <w:suppressAutoHyphens/>
              <w:spacing w:after="120" w:line="240" w:lineRule="auto"/>
              <w:rPr>
                <w:rFonts w:ascii="Times New Roman" w:eastAsia="Times New Roman" w:hAnsi="Times New Roman" w:cs="Times New Roman"/>
                <w:color w:val="000000"/>
                <w:sz w:val="28"/>
                <w:szCs w:val="28"/>
                <w:lang w:eastAsia="zh-CN"/>
              </w:rPr>
            </w:pPr>
            <w:r w:rsidRPr="00373A14">
              <w:rPr>
                <w:rFonts w:ascii="Times New Roman" w:eastAsia="Times New Roman" w:hAnsi="Times New Roman" w:cs="Times New Roman"/>
                <w:color w:val="000000"/>
                <w:sz w:val="28"/>
                <w:szCs w:val="28"/>
                <w:lang w:eastAsia="zh-CN"/>
              </w:rPr>
              <w:t>І дивізіон</w:t>
            </w:r>
          </w:p>
        </w:tc>
        <w:tc>
          <w:tcPr>
            <w:tcW w:w="5244" w:type="dxa"/>
            <w:tcBorders>
              <w:top w:val="single" w:sz="4" w:space="0" w:color="auto"/>
              <w:left w:val="single" w:sz="4" w:space="0" w:color="auto"/>
              <w:bottom w:val="single" w:sz="4" w:space="0" w:color="auto"/>
              <w:right w:val="single" w:sz="4" w:space="0" w:color="auto"/>
            </w:tcBorders>
            <w:hideMark/>
          </w:tcPr>
          <w:p w:rsidR="00373A14" w:rsidRPr="00373A14" w:rsidRDefault="00373A14" w:rsidP="00373A14">
            <w:pPr>
              <w:suppressAutoHyphens/>
              <w:spacing w:after="120" w:line="240" w:lineRule="auto"/>
              <w:rPr>
                <w:rFonts w:ascii="Times New Roman" w:eastAsia="Times New Roman" w:hAnsi="Times New Roman" w:cs="Times New Roman"/>
                <w:color w:val="000000"/>
                <w:sz w:val="28"/>
                <w:szCs w:val="28"/>
                <w:lang w:eastAsia="zh-CN"/>
              </w:rPr>
            </w:pPr>
            <w:r w:rsidRPr="00373A14">
              <w:rPr>
                <w:rFonts w:ascii="Times New Roman" w:eastAsia="Times New Roman" w:hAnsi="Times New Roman" w:cs="Times New Roman"/>
                <w:color w:val="000000"/>
                <w:sz w:val="28"/>
                <w:szCs w:val="28"/>
                <w:lang w:eastAsia="zh-CN"/>
              </w:rPr>
              <w:t>МСУ – довга програма 24 бали;</w:t>
            </w:r>
          </w:p>
          <w:p w:rsidR="00373A14" w:rsidRPr="00373A14" w:rsidRDefault="00373A14" w:rsidP="00373A14">
            <w:pPr>
              <w:suppressAutoHyphens/>
              <w:spacing w:after="120" w:line="240" w:lineRule="auto"/>
              <w:rPr>
                <w:rFonts w:ascii="Times New Roman" w:eastAsia="Times New Roman" w:hAnsi="Times New Roman" w:cs="Times New Roman"/>
                <w:color w:val="000000"/>
                <w:sz w:val="28"/>
                <w:szCs w:val="28"/>
                <w:lang w:eastAsia="zh-CN"/>
              </w:rPr>
            </w:pPr>
            <w:r w:rsidRPr="00373A14">
              <w:rPr>
                <w:rFonts w:ascii="Times New Roman" w:eastAsia="Times New Roman" w:hAnsi="Times New Roman" w:cs="Times New Roman"/>
                <w:color w:val="000000"/>
                <w:sz w:val="28"/>
                <w:szCs w:val="28"/>
                <w:lang w:eastAsia="zh-CN"/>
              </w:rPr>
              <w:t>КМСУ – довга програма 22 бали;</w:t>
            </w:r>
          </w:p>
          <w:p w:rsidR="00373A14" w:rsidRPr="00373A14" w:rsidRDefault="00373A14" w:rsidP="00373A14">
            <w:pPr>
              <w:suppressAutoHyphens/>
              <w:spacing w:after="120" w:line="240" w:lineRule="auto"/>
              <w:rPr>
                <w:rFonts w:ascii="Times New Roman" w:eastAsia="Times New Roman" w:hAnsi="Times New Roman" w:cs="Times New Roman"/>
                <w:color w:val="000000"/>
                <w:sz w:val="28"/>
                <w:szCs w:val="28"/>
                <w:lang w:eastAsia="zh-CN"/>
              </w:rPr>
            </w:pPr>
            <w:r w:rsidRPr="00373A14">
              <w:rPr>
                <w:rFonts w:ascii="Times New Roman" w:eastAsia="Times New Roman" w:hAnsi="Times New Roman" w:cs="Times New Roman"/>
                <w:color w:val="000000"/>
                <w:sz w:val="28"/>
                <w:szCs w:val="28"/>
                <w:lang w:eastAsia="zh-CN"/>
              </w:rPr>
              <w:t>І розряд – довга програма 20 балів;</w:t>
            </w:r>
          </w:p>
          <w:p w:rsidR="00373A14" w:rsidRPr="00373A14" w:rsidRDefault="00373A14" w:rsidP="00373A14">
            <w:pPr>
              <w:suppressAutoHyphens/>
              <w:spacing w:after="120" w:line="240" w:lineRule="auto"/>
              <w:rPr>
                <w:rFonts w:ascii="Times New Roman" w:eastAsia="Times New Roman" w:hAnsi="Times New Roman" w:cs="Times New Roman"/>
                <w:color w:val="000000"/>
                <w:sz w:val="28"/>
                <w:szCs w:val="28"/>
                <w:lang w:eastAsia="zh-CN"/>
              </w:rPr>
            </w:pPr>
            <w:r w:rsidRPr="00373A14">
              <w:rPr>
                <w:rFonts w:ascii="Times New Roman" w:eastAsia="Times New Roman" w:hAnsi="Times New Roman" w:cs="Times New Roman"/>
                <w:color w:val="000000"/>
                <w:sz w:val="28"/>
                <w:szCs w:val="28"/>
                <w:lang w:eastAsia="zh-CN"/>
              </w:rPr>
              <w:t>ІІ розряд – довга програма 18 балів.</w:t>
            </w:r>
          </w:p>
        </w:tc>
      </w:tr>
    </w:tbl>
    <w:p w:rsidR="00373A14" w:rsidRPr="00373A14" w:rsidRDefault="00373A14" w:rsidP="00373A14">
      <w:pPr>
        <w:keepNext/>
        <w:widowControl w:val="0"/>
        <w:suppressAutoHyphens/>
        <w:spacing w:after="120" w:line="240" w:lineRule="auto"/>
        <w:rPr>
          <w:rFonts w:ascii="Times New Roman" w:eastAsia="Batang" w:hAnsi="Times New Roman" w:cs="Times New Roman"/>
          <w:color w:val="000000"/>
          <w:sz w:val="28"/>
          <w:szCs w:val="28"/>
          <w:lang w:eastAsia="ko-KR"/>
        </w:rPr>
      </w:pPr>
    </w:p>
    <w:p w:rsidR="00373A14" w:rsidRPr="00417D5A" w:rsidRDefault="00373A14" w:rsidP="00373A14">
      <w:pPr>
        <w:keepNext/>
        <w:widowControl w:val="0"/>
        <w:suppressAutoHyphens/>
        <w:spacing w:after="120" w:line="240" w:lineRule="auto"/>
        <w:jc w:val="center"/>
        <w:rPr>
          <w:rFonts w:ascii="Times New Roman" w:eastAsia="Times New Roman" w:hAnsi="Times New Roman" w:cs="Times New Roman"/>
          <w:b/>
          <w:color w:val="000000"/>
          <w:sz w:val="28"/>
          <w:szCs w:val="28"/>
          <w:lang w:eastAsia="zh-CN"/>
        </w:rPr>
      </w:pPr>
      <w:r w:rsidRPr="00417D5A">
        <w:rPr>
          <w:rFonts w:ascii="Times New Roman" w:eastAsia="Times New Roman" w:hAnsi="Times New Roman" w:cs="Times New Roman"/>
          <w:b/>
          <w:color w:val="000000"/>
          <w:sz w:val="28"/>
          <w:szCs w:val="28"/>
          <w:lang w:eastAsia="zh-CN"/>
        </w:rPr>
        <w:t>Умови присвоєння спортивних звань:</w:t>
      </w:r>
    </w:p>
    <w:p w:rsidR="00373A14" w:rsidRPr="00373A14" w:rsidRDefault="00373A14" w:rsidP="00373A14">
      <w:pPr>
        <w:keepNext/>
        <w:widowControl w:val="0"/>
        <w:suppressAutoHyphens/>
        <w:spacing w:after="120" w:line="240" w:lineRule="auto"/>
        <w:ind w:firstLine="708"/>
        <w:jc w:val="both"/>
        <w:rPr>
          <w:rFonts w:ascii="Times New Roman" w:eastAsia="Times New Roman" w:hAnsi="Times New Roman" w:cs="Times New Roman"/>
          <w:color w:val="000000"/>
          <w:sz w:val="28"/>
          <w:szCs w:val="28"/>
          <w:lang w:eastAsia="zh-CN"/>
        </w:rPr>
      </w:pPr>
      <w:r w:rsidRPr="00373A14">
        <w:rPr>
          <w:rFonts w:ascii="Times New Roman" w:eastAsia="Times New Roman" w:hAnsi="Times New Roman" w:cs="Times New Roman"/>
          <w:color w:val="000000"/>
          <w:sz w:val="28"/>
          <w:szCs w:val="28"/>
          <w:lang w:eastAsia="zh-CN"/>
        </w:rPr>
        <w:t>1. Спортивне звання "Майстер спорту України міжнародного класу" присвоюється на офіційних міжнародних змаганнях за умови участі у виді програми спортсменів, які представляють не менше 10 країн.</w:t>
      </w:r>
    </w:p>
    <w:p w:rsidR="00373A14" w:rsidRPr="00373A14" w:rsidRDefault="00373A14" w:rsidP="00373A14">
      <w:pPr>
        <w:keepNext/>
        <w:widowControl w:val="0"/>
        <w:suppressAutoHyphens/>
        <w:spacing w:after="120" w:line="240" w:lineRule="auto"/>
        <w:ind w:firstLine="709"/>
        <w:jc w:val="both"/>
        <w:rPr>
          <w:rFonts w:ascii="Times New Roman" w:eastAsia="Times New Roman" w:hAnsi="Times New Roman" w:cs="Times New Roman"/>
          <w:color w:val="000000"/>
          <w:sz w:val="28"/>
          <w:szCs w:val="28"/>
          <w:lang w:eastAsia="zh-CN"/>
        </w:rPr>
      </w:pPr>
      <w:r w:rsidRPr="00373A14">
        <w:rPr>
          <w:rFonts w:ascii="Times New Roman" w:eastAsia="Times New Roman" w:hAnsi="Times New Roman" w:cs="Times New Roman"/>
          <w:color w:val="000000"/>
          <w:sz w:val="28"/>
          <w:szCs w:val="28"/>
          <w:lang w:eastAsia="zh-CN"/>
        </w:rPr>
        <w:t>2. Спортивне звання "Майстер спорту України" присвоюється:</w:t>
      </w:r>
    </w:p>
    <w:p w:rsidR="00373A14" w:rsidRPr="00373A14" w:rsidRDefault="00373A14" w:rsidP="00373A14">
      <w:pPr>
        <w:keepNext/>
        <w:widowControl w:val="0"/>
        <w:suppressAutoHyphens/>
        <w:spacing w:after="120" w:line="240" w:lineRule="auto"/>
        <w:ind w:firstLine="709"/>
        <w:jc w:val="both"/>
        <w:rPr>
          <w:rFonts w:ascii="Times New Roman" w:eastAsia="Times New Roman" w:hAnsi="Times New Roman" w:cs="Times New Roman"/>
          <w:color w:val="000000"/>
          <w:sz w:val="28"/>
          <w:szCs w:val="28"/>
          <w:lang w:eastAsia="zh-CN"/>
        </w:rPr>
      </w:pPr>
      <w:r w:rsidRPr="00373A14">
        <w:rPr>
          <w:rFonts w:ascii="Times New Roman" w:eastAsia="Times New Roman" w:hAnsi="Times New Roman" w:cs="Times New Roman"/>
          <w:color w:val="000000"/>
          <w:sz w:val="28"/>
          <w:szCs w:val="28"/>
          <w:lang w:eastAsia="zh-CN"/>
        </w:rPr>
        <w:t xml:space="preserve">на офіційних міжнародних змаганнях за участю у виді програми спортсменів, які представляють не менше 8 країн; </w:t>
      </w:r>
    </w:p>
    <w:p w:rsidR="00373A14" w:rsidRPr="00373A14" w:rsidRDefault="00373A14" w:rsidP="00373A14">
      <w:pPr>
        <w:keepNext/>
        <w:widowControl w:val="0"/>
        <w:suppressAutoHyphens/>
        <w:spacing w:after="120" w:line="240" w:lineRule="auto"/>
        <w:ind w:firstLine="709"/>
        <w:jc w:val="both"/>
        <w:rPr>
          <w:rFonts w:ascii="Times New Roman" w:eastAsia="Times New Roman" w:hAnsi="Times New Roman" w:cs="Times New Roman"/>
          <w:color w:val="000000"/>
          <w:sz w:val="28"/>
          <w:szCs w:val="28"/>
          <w:lang w:eastAsia="zh-CN"/>
        </w:rPr>
      </w:pPr>
      <w:r w:rsidRPr="00373A14">
        <w:rPr>
          <w:rFonts w:ascii="Times New Roman" w:eastAsia="Times New Roman" w:hAnsi="Times New Roman" w:cs="Times New Roman"/>
          <w:color w:val="000000"/>
          <w:sz w:val="28"/>
          <w:szCs w:val="28"/>
          <w:lang w:eastAsia="zh-CN"/>
        </w:rPr>
        <w:t>на всеукраїнських змаганнях ІІІ рангу за умови участі у виді програми не менше 8 спортсменів.</w:t>
      </w:r>
    </w:p>
    <w:p w:rsidR="00373A14" w:rsidRDefault="00373A14" w:rsidP="00373A14">
      <w:pPr>
        <w:keepNext/>
        <w:widowControl w:val="0"/>
        <w:suppressAutoHyphens/>
        <w:spacing w:after="120" w:line="240" w:lineRule="auto"/>
        <w:ind w:firstLine="709"/>
        <w:jc w:val="both"/>
        <w:rPr>
          <w:rFonts w:ascii="Times New Roman" w:eastAsia="Times New Roman" w:hAnsi="Times New Roman" w:cs="Times New Roman"/>
          <w:color w:val="000000"/>
          <w:sz w:val="28"/>
          <w:szCs w:val="28"/>
          <w:lang w:eastAsia="uk-UA"/>
        </w:rPr>
      </w:pPr>
      <w:r w:rsidRPr="00373A14">
        <w:rPr>
          <w:rFonts w:ascii="Times New Roman" w:eastAsia="Times New Roman" w:hAnsi="Times New Roman" w:cs="Times New Roman"/>
          <w:color w:val="000000"/>
          <w:sz w:val="28"/>
          <w:szCs w:val="28"/>
          <w:lang w:eastAsia="uk-UA"/>
        </w:rPr>
        <w:t xml:space="preserve">3. Кваліфікаційні норми та вимоги для присвоєння спортивних звань та розрядів будуть вважатися виконаними у одиночному катанні, соло-танцях, танцювальних та спортивних парах (за кожен вид програми) у разі отримання </w:t>
      </w:r>
      <w:r w:rsidRPr="00373A14">
        <w:rPr>
          <w:rFonts w:ascii="Times New Roman" w:eastAsia="Times New Roman" w:hAnsi="Times New Roman" w:cs="Times New Roman"/>
          <w:color w:val="000000"/>
          <w:sz w:val="28"/>
          <w:szCs w:val="28"/>
          <w:lang w:eastAsia="uk-UA"/>
        </w:rPr>
        <w:lastRenderedPageBreak/>
        <w:t xml:space="preserve">оцінки за </w:t>
      </w:r>
      <w:r w:rsidRPr="00373A14">
        <w:rPr>
          <w:rFonts w:ascii="Times New Roman" w:eastAsia="Times New Roman" w:hAnsi="Times New Roman" w:cs="Times New Roman"/>
          <w:color w:val="000000"/>
          <w:sz w:val="28"/>
          <w:szCs w:val="28"/>
          <w:lang w:eastAsia="zh-CN"/>
        </w:rPr>
        <w:t>"</w:t>
      </w:r>
      <w:r w:rsidRPr="00373A14">
        <w:rPr>
          <w:rFonts w:ascii="Times New Roman" w:eastAsia="Times New Roman" w:hAnsi="Times New Roman" w:cs="Times New Roman"/>
          <w:color w:val="000000"/>
          <w:sz w:val="28"/>
          <w:szCs w:val="28"/>
          <w:lang w:eastAsia="uk-UA"/>
        </w:rPr>
        <w:t>якість виконання всіх елементів програми</w:t>
      </w:r>
      <w:r w:rsidRPr="00373A14">
        <w:rPr>
          <w:rFonts w:ascii="Times New Roman" w:eastAsia="Times New Roman" w:hAnsi="Times New Roman" w:cs="Times New Roman"/>
          <w:color w:val="000000"/>
          <w:sz w:val="28"/>
          <w:szCs w:val="28"/>
          <w:lang w:eastAsia="zh-CN"/>
        </w:rPr>
        <w:t>"</w:t>
      </w:r>
      <w:r w:rsidRPr="00373A14">
        <w:rPr>
          <w:rFonts w:ascii="Times New Roman" w:eastAsia="Times New Roman" w:hAnsi="Times New Roman" w:cs="Times New Roman"/>
          <w:color w:val="000000"/>
          <w:sz w:val="28"/>
          <w:szCs w:val="28"/>
          <w:lang w:eastAsia="uk-UA"/>
        </w:rPr>
        <w:t xml:space="preserve"> </w:t>
      </w:r>
      <w:r w:rsidRPr="00373A14">
        <w:rPr>
          <w:rFonts w:ascii="Times New Roman" w:eastAsia="Times New Roman" w:hAnsi="Times New Roman" w:cs="Times New Roman"/>
          <w:color w:val="000000"/>
          <w:sz w:val="28"/>
          <w:szCs w:val="28"/>
          <w:lang w:val="ru-RU" w:eastAsia="uk-UA"/>
        </w:rPr>
        <w:t>(</w:t>
      </w:r>
      <w:r w:rsidRPr="00373A14">
        <w:rPr>
          <w:rFonts w:ascii="Times New Roman" w:eastAsia="Times New Roman" w:hAnsi="Times New Roman" w:cs="Times New Roman"/>
          <w:color w:val="000000"/>
          <w:sz w:val="28"/>
          <w:szCs w:val="28"/>
          <w:lang w:val="en-US" w:eastAsia="uk-UA"/>
        </w:rPr>
        <w:t>QOE</w:t>
      </w:r>
      <w:r w:rsidRPr="00373A14">
        <w:rPr>
          <w:rFonts w:ascii="Times New Roman" w:eastAsia="Times New Roman" w:hAnsi="Times New Roman" w:cs="Times New Roman"/>
          <w:color w:val="000000"/>
          <w:sz w:val="28"/>
          <w:szCs w:val="28"/>
          <w:lang w:val="ru-RU" w:eastAsia="uk-UA"/>
        </w:rPr>
        <w:t xml:space="preserve">) </w:t>
      </w:r>
      <w:r w:rsidRPr="00373A14">
        <w:rPr>
          <w:rFonts w:ascii="Times New Roman" w:eastAsia="Times New Roman" w:hAnsi="Times New Roman" w:cs="Times New Roman"/>
          <w:color w:val="000000"/>
          <w:sz w:val="28"/>
          <w:szCs w:val="28"/>
          <w:lang w:eastAsia="uk-UA"/>
        </w:rPr>
        <w:t xml:space="preserve">не нижче </w:t>
      </w:r>
      <w:r w:rsidRPr="00373A14">
        <w:rPr>
          <w:rFonts w:ascii="Times New Roman" w:eastAsia="Times New Roman" w:hAnsi="Times New Roman" w:cs="Times New Roman"/>
          <w:color w:val="000000"/>
          <w:sz w:val="28"/>
          <w:szCs w:val="28"/>
          <w:lang w:eastAsia="zh-CN"/>
        </w:rPr>
        <w:t>"</w:t>
      </w:r>
      <w:r w:rsidRPr="00373A14">
        <w:rPr>
          <w:rFonts w:ascii="Times New Roman" w:eastAsia="Times New Roman" w:hAnsi="Times New Roman" w:cs="Times New Roman"/>
          <w:color w:val="000000"/>
          <w:sz w:val="28"/>
          <w:szCs w:val="28"/>
          <w:lang w:eastAsia="uk-UA"/>
        </w:rPr>
        <w:t>-2</w:t>
      </w:r>
      <w:r w:rsidRPr="00373A14">
        <w:rPr>
          <w:rFonts w:ascii="Times New Roman" w:eastAsia="Times New Roman" w:hAnsi="Times New Roman" w:cs="Times New Roman"/>
          <w:color w:val="000000"/>
          <w:sz w:val="28"/>
          <w:szCs w:val="28"/>
          <w:lang w:eastAsia="zh-CN"/>
        </w:rPr>
        <w:t>"</w:t>
      </w:r>
      <w:r w:rsidRPr="00373A14">
        <w:rPr>
          <w:rFonts w:ascii="Times New Roman" w:eastAsia="Times New Roman" w:hAnsi="Times New Roman" w:cs="Times New Roman"/>
          <w:color w:val="000000"/>
          <w:sz w:val="28"/>
          <w:szCs w:val="28"/>
          <w:lang w:eastAsia="uk-UA"/>
        </w:rPr>
        <w:t>.</w:t>
      </w:r>
    </w:p>
    <w:p w:rsidR="00417D5A" w:rsidRDefault="00417D5A" w:rsidP="00373A14">
      <w:pPr>
        <w:keepNext/>
        <w:widowControl w:val="0"/>
        <w:suppressAutoHyphens/>
        <w:spacing w:after="120" w:line="240" w:lineRule="auto"/>
        <w:ind w:firstLine="709"/>
        <w:jc w:val="both"/>
        <w:rPr>
          <w:rFonts w:ascii="Times New Roman" w:eastAsia="Times New Roman" w:hAnsi="Times New Roman" w:cs="Times New Roman"/>
          <w:color w:val="000000"/>
          <w:sz w:val="28"/>
          <w:szCs w:val="28"/>
          <w:lang w:eastAsia="uk-UA"/>
        </w:rPr>
      </w:pPr>
    </w:p>
    <w:p w:rsidR="00417D5A" w:rsidRPr="00373A14" w:rsidRDefault="00417D5A" w:rsidP="00373A14">
      <w:pPr>
        <w:keepNext/>
        <w:widowControl w:val="0"/>
        <w:suppressAutoHyphens/>
        <w:spacing w:after="120" w:line="240" w:lineRule="auto"/>
        <w:ind w:firstLine="709"/>
        <w:jc w:val="both"/>
        <w:rPr>
          <w:rFonts w:ascii="Times New Roman" w:eastAsia="Times New Roman" w:hAnsi="Times New Roman" w:cs="Times New Roman"/>
          <w:color w:val="000000"/>
          <w:sz w:val="28"/>
          <w:szCs w:val="28"/>
          <w:lang w:eastAsia="uk-UA"/>
        </w:rPr>
      </w:pPr>
    </w:p>
    <w:p w:rsidR="00417D5A" w:rsidRPr="00417D5A" w:rsidRDefault="00417D5A" w:rsidP="00417D5A">
      <w:pPr>
        <w:suppressAutoHyphens/>
        <w:spacing w:after="120" w:line="240" w:lineRule="auto"/>
        <w:ind w:left="5387"/>
        <w:rPr>
          <w:rFonts w:ascii="Times New Roman" w:eastAsia="Times New Roman" w:hAnsi="Times New Roman" w:cs="Times New Roman"/>
          <w:sz w:val="28"/>
          <w:szCs w:val="28"/>
          <w:shd w:val="clear" w:color="auto" w:fill="FFFFFF"/>
          <w:lang w:eastAsia="zh-CN"/>
        </w:rPr>
      </w:pPr>
      <w:r w:rsidRPr="00417D5A">
        <w:rPr>
          <w:rFonts w:ascii="Times New Roman" w:eastAsia="Times New Roman" w:hAnsi="Times New Roman" w:cs="Times New Roman"/>
          <w:sz w:val="28"/>
          <w:szCs w:val="28"/>
          <w:shd w:val="clear" w:color="auto" w:fill="FFFFFF"/>
          <w:lang w:eastAsia="zh-CN"/>
        </w:rPr>
        <w:t>Додаток 78</w:t>
      </w:r>
      <w:r w:rsidRPr="00417D5A">
        <w:rPr>
          <w:rFonts w:ascii="Times New Roman" w:eastAsia="Times New Roman" w:hAnsi="Times New Roman" w:cs="Times New Roman"/>
          <w:sz w:val="28"/>
          <w:szCs w:val="28"/>
          <w:shd w:val="clear" w:color="auto" w:fill="FFFFFF"/>
          <w:lang w:eastAsia="zh-CN"/>
        </w:rPr>
        <w:br/>
        <w:t>до Кваліфікаційних норм та вимог</w:t>
      </w:r>
      <w:r w:rsidRPr="00417D5A">
        <w:rPr>
          <w:rFonts w:ascii="Times New Roman" w:eastAsia="Times New Roman" w:hAnsi="Times New Roman" w:cs="Times New Roman"/>
          <w:sz w:val="28"/>
          <w:szCs w:val="28"/>
          <w:shd w:val="clear" w:color="auto" w:fill="FFFFFF"/>
          <w:lang w:eastAsia="zh-CN"/>
        </w:rPr>
        <w:br/>
        <w:t>Єдиної спортивної класифікації України</w:t>
      </w:r>
      <w:r w:rsidRPr="00417D5A">
        <w:rPr>
          <w:rFonts w:ascii="Times New Roman" w:eastAsia="Times New Roman" w:hAnsi="Times New Roman" w:cs="Times New Roman"/>
          <w:sz w:val="28"/>
          <w:szCs w:val="28"/>
          <w:shd w:val="clear" w:color="auto" w:fill="FFFFFF"/>
          <w:lang w:eastAsia="zh-CN"/>
        </w:rPr>
        <w:br/>
        <w:t>з неолімпійських видів спорту</w:t>
      </w:r>
      <w:r w:rsidRPr="00417D5A">
        <w:rPr>
          <w:rFonts w:ascii="Times New Roman" w:eastAsia="Times New Roman" w:hAnsi="Times New Roman" w:cs="Times New Roman"/>
          <w:sz w:val="28"/>
          <w:szCs w:val="28"/>
          <w:shd w:val="clear" w:color="auto" w:fill="FFFFFF"/>
          <w:lang w:eastAsia="zh-CN"/>
        </w:rPr>
        <w:br/>
        <w:t>(пункт 78)</w:t>
      </w:r>
    </w:p>
    <w:p w:rsidR="00417D5A" w:rsidRPr="00417D5A" w:rsidRDefault="00417D5A" w:rsidP="00417D5A">
      <w:pPr>
        <w:suppressAutoHyphens/>
        <w:spacing w:after="0" w:line="240" w:lineRule="auto"/>
        <w:jc w:val="center"/>
        <w:rPr>
          <w:rFonts w:ascii="Times New Roman" w:eastAsia="Times New Roman" w:hAnsi="Times New Roman" w:cs="Times New Roman"/>
          <w:sz w:val="28"/>
          <w:szCs w:val="28"/>
          <w:shd w:val="clear" w:color="auto" w:fill="FFFFFF"/>
          <w:lang w:eastAsia="zh-CN"/>
        </w:rPr>
      </w:pPr>
    </w:p>
    <w:p w:rsidR="00417D5A" w:rsidRPr="00417D5A" w:rsidRDefault="00417D5A" w:rsidP="00417D5A">
      <w:pPr>
        <w:shd w:val="clear" w:color="auto" w:fill="FFFFFF"/>
        <w:spacing w:after="0" w:line="240" w:lineRule="auto"/>
        <w:jc w:val="center"/>
        <w:rPr>
          <w:rFonts w:ascii="Times New Roman" w:eastAsia="Times New Roman" w:hAnsi="Times New Roman" w:cs="Times New Roman"/>
          <w:sz w:val="28"/>
          <w:szCs w:val="28"/>
          <w:lang w:val="ru-RU"/>
        </w:rPr>
      </w:pPr>
      <w:r w:rsidRPr="00417D5A">
        <w:rPr>
          <w:rFonts w:ascii="Times New Roman" w:eastAsia="Times New Roman" w:hAnsi="Times New Roman" w:cs="Times New Roman"/>
          <w:b/>
          <w:bCs/>
          <w:sz w:val="28"/>
          <w:szCs w:val="28"/>
          <w:lang w:val="ru-RU"/>
        </w:rPr>
        <w:t>РУКОПАШ ГОПАК</w:t>
      </w:r>
    </w:p>
    <w:p w:rsidR="00417D5A" w:rsidRPr="00417D5A" w:rsidRDefault="00417D5A" w:rsidP="00417D5A">
      <w:pPr>
        <w:shd w:val="clear" w:color="auto" w:fill="FFFFFF"/>
        <w:spacing w:after="0" w:line="240" w:lineRule="auto"/>
        <w:jc w:val="center"/>
        <w:rPr>
          <w:rFonts w:ascii="Times New Roman" w:eastAsia="Times New Roman" w:hAnsi="Times New Roman" w:cs="Times New Roman"/>
          <w:sz w:val="28"/>
          <w:szCs w:val="28"/>
          <w:lang w:val="ru-RU"/>
        </w:rPr>
      </w:pPr>
      <w:r w:rsidRPr="00417D5A">
        <w:rPr>
          <w:rFonts w:ascii="Times New Roman" w:eastAsia="Times New Roman" w:hAnsi="Times New Roman" w:cs="Times New Roman"/>
          <w:b/>
          <w:bCs/>
          <w:sz w:val="28"/>
          <w:szCs w:val="28"/>
          <w:lang w:val="ru-RU"/>
        </w:rPr>
        <w:t>Чоловіки та жінки</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Вікові категорії:</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молодші юнаки: 10-11 років;</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юнаки: 12-13 років;</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старші юнаки: 14-15 років;</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юніори: 16-17 років;</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дорослі: 18-40 років.</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Посісти місця в одному з перерахованих змагань відповідно до умов присвоєння спортивних звань:</w:t>
      </w:r>
    </w:p>
    <w:p w:rsidR="00417D5A" w:rsidRPr="00417D5A" w:rsidRDefault="00417D5A" w:rsidP="00417D5A">
      <w:pPr>
        <w:shd w:val="clear" w:color="auto" w:fill="FFFFFF"/>
        <w:spacing w:after="0" w:line="240" w:lineRule="auto"/>
        <w:jc w:val="center"/>
        <w:rPr>
          <w:rFonts w:ascii="Times New Roman" w:eastAsia="Times New Roman" w:hAnsi="Times New Roman" w:cs="Times New Roman"/>
          <w:sz w:val="28"/>
          <w:szCs w:val="28"/>
          <w:lang w:val="ru-RU"/>
        </w:rPr>
      </w:pPr>
      <w:r w:rsidRPr="00417D5A">
        <w:rPr>
          <w:rFonts w:ascii="Times New Roman" w:eastAsia="Times New Roman" w:hAnsi="Times New Roman" w:cs="Times New Roman"/>
          <w:b/>
          <w:bCs/>
          <w:sz w:val="28"/>
          <w:szCs w:val="28"/>
          <w:lang w:val="ru-RU"/>
        </w:rPr>
        <w:t>Майстер спорту України</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1-2 - на чемпіонаті України;</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1 - у фіналі Кубку України.</w:t>
      </w:r>
    </w:p>
    <w:p w:rsidR="00417D5A" w:rsidRPr="00417D5A" w:rsidRDefault="00417D5A" w:rsidP="00417D5A">
      <w:pPr>
        <w:shd w:val="clear" w:color="auto" w:fill="FFFFFF"/>
        <w:spacing w:after="0" w:line="240" w:lineRule="auto"/>
        <w:jc w:val="center"/>
        <w:rPr>
          <w:rFonts w:ascii="Times New Roman" w:eastAsia="Times New Roman" w:hAnsi="Times New Roman" w:cs="Times New Roman"/>
          <w:b/>
          <w:bCs/>
          <w:sz w:val="28"/>
          <w:szCs w:val="28"/>
          <w:lang w:val="ru-RU"/>
        </w:rPr>
      </w:pPr>
      <w:r w:rsidRPr="00417D5A">
        <w:rPr>
          <w:rFonts w:ascii="Times New Roman" w:eastAsia="Times New Roman" w:hAnsi="Times New Roman" w:cs="Times New Roman"/>
          <w:b/>
          <w:bCs/>
          <w:sz w:val="28"/>
          <w:szCs w:val="28"/>
          <w:lang w:val="ru-RU"/>
        </w:rPr>
        <w:t>Кандидат у майстри спорту України</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3 - на чемпіонаті України;</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2-3 – у фіналі Кубку України;</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1 - на чемпіонаті України серед юніорів.</w:t>
      </w:r>
    </w:p>
    <w:p w:rsidR="00417D5A" w:rsidRPr="00417D5A" w:rsidRDefault="00417D5A" w:rsidP="00417D5A">
      <w:pPr>
        <w:shd w:val="clear" w:color="auto" w:fill="FFFFFF"/>
        <w:spacing w:after="0" w:line="240" w:lineRule="auto"/>
        <w:jc w:val="center"/>
        <w:rPr>
          <w:rFonts w:ascii="Times New Roman" w:eastAsia="Times New Roman" w:hAnsi="Times New Roman" w:cs="Times New Roman"/>
          <w:b/>
          <w:bCs/>
          <w:sz w:val="28"/>
          <w:szCs w:val="28"/>
          <w:lang w:val="ru-RU"/>
        </w:rPr>
      </w:pPr>
      <w:r w:rsidRPr="00417D5A">
        <w:rPr>
          <w:rFonts w:ascii="Times New Roman" w:eastAsia="Times New Roman" w:hAnsi="Times New Roman" w:cs="Times New Roman"/>
          <w:b/>
          <w:bCs/>
          <w:sz w:val="28"/>
          <w:szCs w:val="28"/>
          <w:lang w:val="ru-RU"/>
        </w:rPr>
        <w:t>Перший розряд</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2 - на чемпіонаті України серед юніорів;</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1-2 – на офіційних всеукраїнських змаганнях;</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1 - на чемпіонатах областей, Автономної Республіки Крим, міст Києва</w:t>
      </w:r>
      <w:r w:rsidRPr="00417D5A">
        <w:rPr>
          <w:rFonts w:ascii="Times New Roman" w:eastAsia="Times New Roman" w:hAnsi="Times New Roman" w:cs="Times New Roman"/>
          <w:sz w:val="28"/>
          <w:szCs w:val="28"/>
          <w:lang w:val="ru-RU"/>
        </w:rPr>
        <w:br/>
        <w:t>та Севастополя.</w:t>
      </w:r>
    </w:p>
    <w:p w:rsidR="00417D5A" w:rsidRPr="00417D5A" w:rsidRDefault="00417D5A" w:rsidP="00417D5A">
      <w:pPr>
        <w:shd w:val="clear" w:color="auto" w:fill="FFFFFF"/>
        <w:spacing w:after="0" w:line="240" w:lineRule="auto"/>
        <w:jc w:val="center"/>
        <w:rPr>
          <w:rFonts w:ascii="Times New Roman" w:eastAsia="Times New Roman" w:hAnsi="Times New Roman" w:cs="Times New Roman"/>
          <w:b/>
          <w:bCs/>
          <w:sz w:val="28"/>
          <w:szCs w:val="28"/>
          <w:lang w:val="ru-RU"/>
        </w:rPr>
      </w:pPr>
      <w:r w:rsidRPr="00417D5A">
        <w:rPr>
          <w:rFonts w:ascii="Times New Roman" w:eastAsia="Times New Roman" w:hAnsi="Times New Roman" w:cs="Times New Roman"/>
          <w:b/>
          <w:bCs/>
          <w:sz w:val="28"/>
          <w:szCs w:val="28"/>
          <w:lang w:val="ru-RU"/>
        </w:rPr>
        <w:t>Другий розряд</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3 - на чемпіонаті України серед юніорів;</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lastRenderedPageBreak/>
        <w:t>1 - на чемпіонаті України серед старших юнаків;</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3 - на офіційних всеукраїнських змаганнях;</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1-2 - на офіційних всеукраїнських змаганнях серед юніорів;</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1 - на чемпіонатах областей, Автономної Республіки Крим, міст Києва</w:t>
      </w:r>
      <w:r w:rsidRPr="00417D5A">
        <w:rPr>
          <w:rFonts w:ascii="Times New Roman" w:eastAsia="Times New Roman" w:hAnsi="Times New Roman" w:cs="Times New Roman"/>
          <w:sz w:val="28"/>
          <w:szCs w:val="28"/>
          <w:lang w:val="ru-RU"/>
        </w:rPr>
        <w:br/>
        <w:t>та Севастополя серед юніорів;</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2-3 - на чемпіонатах областей, Автономної Республіки Крим, міст Києва</w:t>
      </w:r>
      <w:r w:rsidRPr="00417D5A">
        <w:rPr>
          <w:rFonts w:ascii="Times New Roman" w:eastAsia="Times New Roman" w:hAnsi="Times New Roman" w:cs="Times New Roman"/>
          <w:sz w:val="28"/>
          <w:szCs w:val="28"/>
          <w:lang w:val="ru-RU"/>
        </w:rPr>
        <w:br/>
        <w:t>та Севастополя.</w:t>
      </w:r>
    </w:p>
    <w:p w:rsidR="00417D5A" w:rsidRPr="00417D5A" w:rsidRDefault="00417D5A" w:rsidP="00417D5A">
      <w:pPr>
        <w:shd w:val="clear" w:color="auto" w:fill="FFFFFF"/>
        <w:spacing w:after="0" w:line="240" w:lineRule="auto"/>
        <w:jc w:val="center"/>
        <w:rPr>
          <w:rFonts w:ascii="Times New Roman" w:eastAsia="Times New Roman" w:hAnsi="Times New Roman" w:cs="Times New Roman"/>
          <w:b/>
          <w:bCs/>
          <w:sz w:val="28"/>
          <w:szCs w:val="28"/>
          <w:lang w:val="ru-RU"/>
        </w:rPr>
      </w:pPr>
      <w:r w:rsidRPr="00417D5A">
        <w:rPr>
          <w:rFonts w:ascii="Times New Roman" w:eastAsia="Times New Roman" w:hAnsi="Times New Roman" w:cs="Times New Roman"/>
          <w:b/>
          <w:bCs/>
          <w:sz w:val="28"/>
          <w:szCs w:val="28"/>
          <w:lang w:val="ru-RU"/>
        </w:rPr>
        <w:t>Третій розряд</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2-3 - на чемпіонатах областей, Автономної Республіки Крим, міст Києва</w:t>
      </w:r>
      <w:r w:rsidRPr="00417D5A">
        <w:rPr>
          <w:rFonts w:ascii="Times New Roman" w:eastAsia="Times New Roman" w:hAnsi="Times New Roman" w:cs="Times New Roman"/>
          <w:sz w:val="28"/>
          <w:szCs w:val="28"/>
          <w:lang w:val="ru-RU"/>
        </w:rPr>
        <w:br/>
        <w:t>та Севастополя серед юніорів;</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2 - на чемпіонаті України серед старших юнаків;</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1 - на чемпіонатах областей, Автономної Республіки Крим, міст Києва</w:t>
      </w:r>
      <w:r w:rsidRPr="00417D5A">
        <w:rPr>
          <w:rFonts w:ascii="Times New Roman" w:eastAsia="Times New Roman" w:hAnsi="Times New Roman" w:cs="Times New Roman"/>
          <w:sz w:val="28"/>
          <w:szCs w:val="28"/>
          <w:lang w:val="ru-RU"/>
        </w:rPr>
        <w:br/>
        <w:t>та Севастополя серед старших юнаків;</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3 - на офіційних всеукраїнських змаганнях серед юніорів.</w:t>
      </w:r>
    </w:p>
    <w:p w:rsidR="00417D5A" w:rsidRPr="00417D5A" w:rsidRDefault="00417D5A" w:rsidP="00417D5A">
      <w:pPr>
        <w:shd w:val="clear" w:color="auto" w:fill="FFFFFF"/>
        <w:spacing w:after="0" w:line="240" w:lineRule="auto"/>
        <w:jc w:val="center"/>
        <w:rPr>
          <w:rFonts w:ascii="Times New Roman" w:eastAsia="Times New Roman" w:hAnsi="Times New Roman" w:cs="Times New Roman"/>
          <w:b/>
          <w:bCs/>
          <w:sz w:val="28"/>
          <w:szCs w:val="28"/>
          <w:lang w:val="ru-RU"/>
        </w:rPr>
      </w:pPr>
      <w:r w:rsidRPr="00417D5A">
        <w:rPr>
          <w:rFonts w:ascii="Times New Roman" w:eastAsia="Times New Roman" w:hAnsi="Times New Roman" w:cs="Times New Roman"/>
          <w:b/>
          <w:bCs/>
          <w:sz w:val="28"/>
          <w:szCs w:val="28"/>
          <w:lang w:val="ru-RU"/>
        </w:rPr>
        <w:t>Перший юнацький розряд</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3 - на чемпіонаті України серед старших юнаків;</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1 - на чемпіонатах областей, Автономної Республіки Крим, міст Києва</w:t>
      </w:r>
      <w:r w:rsidRPr="00417D5A">
        <w:rPr>
          <w:rFonts w:ascii="Times New Roman" w:eastAsia="Times New Roman" w:hAnsi="Times New Roman" w:cs="Times New Roman"/>
          <w:sz w:val="28"/>
          <w:szCs w:val="28"/>
          <w:lang w:val="ru-RU"/>
        </w:rPr>
        <w:br/>
        <w:t>та Севастополя серед юнаків;</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2-3 - на чемпіонатах областей, Автономної Республіки Крим, міст Києва</w:t>
      </w:r>
      <w:r w:rsidRPr="00417D5A">
        <w:rPr>
          <w:rFonts w:ascii="Times New Roman" w:eastAsia="Times New Roman" w:hAnsi="Times New Roman" w:cs="Times New Roman"/>
          <w:sz w:val="28"/>
          <w:szCs w:val="28"/>
          <w:lang w:val="ru-RU"/>
        </w:rPr>
        <w:br/>
        <w:t>та Севастополя серед старших юнаків;</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1 - на чемпіонаті України серед молодших юнаків;</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1-2 - на офіційних всеукраїнських змаганнях серед юнаків.</w:t>
      </w:r>
    </w:p>
    <w:p w:rsidR="00417D5A" w:rsidRPr="00417D5A" w:rsidRDefault="00417D5A" w:rsidP="00417D5A">
      <w:pPr>
        <w:shd w:val="clear" w:color="auto" w:fill="FFFFFF"/>
        <w:spacing w:after="0" w:line="240" w:lineRule="auto"/>
        <w:jc w:val="center"/>
        <w:rPr>
          <w:rFonts w:ascii="Times New Roman" w:eastAsia="Times New Roman" w:hAnsi="Times New Roman" w:cs="Times New Roman"/>
          <w:b/>
          <w:bCs/>
          <w:sz w:val="28"/>
          <w:szCs w:val="28"/>
          <w:lang w:val="ru-RU"/>
        </w:rPr>
      </w:pPr>
      <w:r w:rsidRPr="00417D5A">
        <w:rPr>
          <w:rFonts w:ascii="Times New Roman" w:eastAsia="Times New Roman" w:hAnsi="Times New Roman" w:cs="Times New Roman"/>
          <w:b/>
          <w:bCs/>
          <w:sz w:val="28"/>
          <w:szCs w:val="28"/>
          <w:lang w:val="ru-RU"/>
        </w:rPr>
        <w:t>Другий юнацький розряд</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2 - на чемпіонатах областей, Автономної Республіки Крим, міст Києва</w:t>
      </w:r>
      <w:r w:rsidRPr="00417D5A">
        <w:rPr>
          <w:rFonts w:ascii="Times New Roman" w:eastAsia="Times New Roman" w:hAnsi="Times New Roman" w:cs="Times New Roman"/>
          <w:sz w:val="28"/>
          <w:szCs w:val="28"/>
          <w:lang w:val="ru-RU"/>
        </w:rPr>
        <w:br/>
        <w:t>та Севастополя серед юнаків;</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2-3 - на чемпіонаті України серед молодших юнаків;</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3 - на всеукраїнських змаганнях серед юнаків;</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1 - на офіційних всеукраїнських змаганнях серед молодших юнаків.</w:t>
      </w:r>
    </w:p>
    <w:p w:rsidR="00417D5A" w:rsidRPr="00417D5A" w:rsidRDefault="00417D5A" w:rsidP="00417D5A">
      <w:pPr>
        <w:shd w:val="clear" w:color="auto" w:fill="FFFFFF"/>
        <w:spacing w:after="0" w:line="240" w:lineRule="auto"/>
        <w:jc w:val="center"/>
        <w:rPr>
          <w:rFonts w:ascii="Times New Roman" w:eastAsia="Times New Roman" w:hAnsi="Times New Roman" w:cs="Times New Roman"/>
          <w:b/>
          <w:bCs/>
          <w:sz w:val="28"/>
          <w:szCs w:val="28"/>
          <w:lang w:val="ru-RU"/>
        </w:rPr>
      </w:pPr>
      <w:r w:rsidRPr="00417D5A">
        <w:rPr>
          <w:rFonts w:ascii="Times New Roman" w:eastAsia="Times New Roman" w:hAnsi="Times New Roman" w:cs="Times New Roman"/>
          <w:b/>
          <w:bCs/>
          <w:sz w:val="28"/>
          <w:szCs w:val="28"/>
          <w:lang w:val="ru-RU"/>
        </w:rPr>
        <w:t>Третій юнацький розряд</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2-3 - на всеукраїнських змаганнях серед молодших юнаків;</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3 - на чемпіонатах областей, Автономної Республіки Крим, міст Києва</w:t>
      </w:r>
      <w:r w:rsidRPr="00417D5A">
        <w:rPr>
          <w:rFonts w:ascii="Times New Roman" w:eastAsia="Times New Roman" w:hAnsi="Times New Roman" w:cs="Times New Roman"/>
          <w:sz w:val="28"/>
          <w:szCs w:val="28"/>
          <w:lang w:val="ru-RU"/>
        </w:rPr>
        <w:br/>
        <w:t>та Севастополя серед юнаків.</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1-2 - на змаганнях не нижче міського рівня міст обласного значення серед юнаків.</w:t>
      </w:r>
    </w:p>
    <w:p w:rsidR="00417D5A" w:rsidRPr="00417D5A" w:rsidRDefault="00417D5A" w:rsidP="00417D5A">
      <w:pPr>
        <w:shd w:val="clear" w:color="auto" w:fill="FFFFFF"/>
        <w:spacing w:after="0" w:line="240" w:lineRule="auto"/>
        <w:jc w:val="center"/>
        <w:rPr>
          <w:rFonts w:ascii="Times New Roman" w:eastAsia="Times New Roman" w:hAnsi="Times New Roman" w:cs="Times New Roman"/>
          <w:b/>
          <w:bCs/>
          <w:sz w:val="28"/>
          <w:szCs w:val="28"/>
          <w:lang w:val="ru-RU"/>
        </w:rPr>
      </w:pPr>
      <w:r w:rsidRPr="00417D5A">
        <w:rPr>
          <w:rFonts w:ascii="Times New Roman" w:eastAsia="Times New Roman" w:hAnsi="Times New Roman" w:cs="Times New Roman"/>
          <w:b/>
          <w:bCs/>
          <w:sz w:val="28"/>
          <w:szCs w:val="28"/>
          <w:lang w:val="ru-RU"/>
        </w:rPr>
        <w:lastRenderedPageBreak/>
        <w:t>Умови присвоєння спортивних звань та розрядів</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1. Спортивне звання «Майстер спорту України» присвоюється за умови участі в офіційних всеукраїнських змаганнях у виді програми спортсменів</w:t>
      </w:r>
      <w:r w:rsidRPr="00417D5A">
        <w:rPr>
          <w:rFonts w:ascii="Times New Roman" w:eastAsia="Times New Roman" w:hAnsi="Times New Roman" w:cs="Times New Roman"/>
          <w:sz w:val="28"/>
          <w:szCs w:val="28"/>
          <w:lang w:val="ru-RU"/>
        </w:rPr>
        <w:br/>
        <w:t>не менше ніж з 10 регіонів, у найлегшій та найважчій категоріях - не менше</w:t>
      </w:r>
      <w:r w:rsidRPr="00417D5A">
        <w:rPr>
          <w:rFonts w:ascii="Times New Roman" w:eastAsia="Times New Roman" w:hAnsi="Times New Roman" w:cs="Times New Roman"/>
          <w:sz w:val="28"/>
          <w:szCs w:val="28"/>
          <w:lang w:val="ru-RU"/>
        </w:rPr>
        <w:br/>
        <w:t>ніж з 8 регіонів.</w:t>
      </w:r>
    </w:p>
    <w:p w:rsid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2. Для присвоєння спортивного розряду «Кандидат у майстри спорту України», першого та другого розрядів потрібно отримати не менше двох перемог.</w:t>
      </w:r>
    </w:p>
    <w:p w:rsid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p>
    <w:p w:rsid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p>
    <w:p w:rsidR="00417D5A" w:rsidRPr="00417D5A" w:rsidRDefault="00417D5A" w:rsidP="00417D5A">
      <w:pPr>
        <w:suppressAutoHyphens/>
        <w:spacing w:after="120" w:line="240" w:lineRule="auto"/>
        <w:ind w:left="5387"/>
        <w:rPr>
          <w:rFonts w:ascii="Times New Roman" w:eastAsia="Times New Roman" w:hAnsi="Times New Roman" w:cs="Times New Roman"/>
          <w:sz w:val="28"/>
          <w:szCs w:val="28"/>
          <w:shd w:val="clear" w:color="auto" w:fill="FFFFFF"/>
          <w:lang w:eastAsia="zh-CN"/>
        </w:rPr>
      </w:pPr>
      <w:r w:rsidRPr="00417D5A">
        <w:rPr>
          <w:rFonts w:ascii="Times New Roman" w:eastAsia="Times New Roman" w:hAnsi="Times New Roman" w:cs="Times New Roman"/>
          <w:sz w:val="28"/>
          <w:szCs w:val="28"/>
          <w:shd w:val="clear" w:color="auto" w:fill="FFFFFF"/>
          <w:lang w:eastAsia="zh-CN"/>
        </w:rPr>
        <w:t>Додаток 79</w:t>
      </w:r>
      <w:r w:rsidRPr="00417D5A">
        <w:rPr>
          <w:rFonts w:ascii="Times New Roman" w:eastAsia="Times New Roman" w:hAnsi="Times New Roman" w:cs="Times New Roman"/>
          <w:sz w:val="28"/>
          <w:szCs w:val="28"/>
          <w:shd w:val="clear" w:color="auto" w:fill="FFFFFF"/>
          <w:lang w:eastAsia="zh-CN"/>
        </w:rPr>
        <w:br/>
        <w:t>до Кваліфікаційних норм та вимог</w:t>
      </w:r>
      <w:r w:rsidRPr="00417D5A">
        <w:rPr>
          <w:rFonts w:ascii="Times New Roman" w:eastAsia="Times New Roman" w:hAnsi="Times New Roman" w:cs="Times New Roman"/>
          <w:sz w:val="28"/>
          <w:szCs w:val="28"/>
          <w:shd w:val="clear" w:color="auto" w:fill="FFFFFF"/>
          <w:lang w:eastAsia="zh-CN"/>
        </w:rPr>
        <w:br/>
        <w:t>Єдиної спортивної класифікації України</w:t>
      </w:r>
      <w:r w:rsidRPr="00417D5A">
        <w:rPr>
          <w:rFonts w:ascii="Times New Roman" w:eastAsia="Times New Roman" w:hAnsi="Times New Roman" w:cs="Times New Roman"/>
          <w:sz w:val="28"/>
          <w:szCs w:val="28"/>
          <w:shd w:val="clear" w:color="auto" w:fill="FFFFFF"/>
          <w:lang w:eastAsia="zh-CN"/>
        </w:rPr>
        <w:br/>
        <w:t>з неолімпійських видів спорту</w:t>
      </w:r>
      <w:r w:rsidRPr="00417D5A">
        <w:rPr>
          <w:rFonts w:ascii="Times New Roman" w:eastAsia="Times New Roman" w:hAnsi="Times New Roman" w:cs="Times New Roman"/>
          <w:sz w:val="28"/>
          <w:szCs w:val="28"/>
          <w:shd w:val="clear" w:color="auto" w:fill="FFFFFF"/>
          <w:lang w:eastAsia="zh-CN"/>
        </w:rPr>
        <w:br/>
        <w:t>(пункт 79)</w:t>
      </w:r>
    </w:p>
    <w:p w:rsidR="00417D5A" w:rsidRPr="00417D5A" w:rsidRDefault="00417D5A" w:rsidP="00417D5A">
      <w:pPr>
        <w:suppressAutoHyphens/>
        <w:spacing w:after="0" w:line="240" w:lineRule="auto"/>
        <w:rPr>
          <w:rFonts w:ascii="Times New Roman" w:eastAsia="Times New Roman" w:hAnsi="Times New Roman" w:cs="Times New Roman"/>
          <w:sz w:val="28"/>
          <w:szCs w:val="28"/>
          <w:shd w:val="clear" w:color="auto" w:fill="FFFFFF"/>
          <w:lang w:eastAsia="zh-CN"/>
        </w:rPr>
      </w:pPr>
    </w:p>
    <w:p w:rsidR="00417D5A" w:rsidRPr="00417D5A" w:rsidRDefault="00417D5A" w:rsidP="00417D5A">
      <w:pPr>
        <w:shd w:val="clear" w:color="auto" w:fill="FFFFFF"/>
        <w:spacing w:after="0" w:line="240" w:lineRule="auto"/>
        <w:jc w:val="center"/>
        <w:rPr>
          <w:rFonts w:ascii="Times New Roman" w:eastAsia="Times New Roman" w:hAnsi="Times New Roman" w:cs="Times New Roman"/>
          <w:sz w:val="28"/>
          <w:szCs w:val="28"/>
          <w:lang w:val="ru-RU"/>
        </w:rPr>
      </w:pPr>
      <w:r w:rsidRPr="00417D5A">
        <w:rPr>
          <w:rFonts w:ascii="Times New Roman" w:eastAsia="Times New Roman" w:hAnsi="Times New Roman" w:cs="Times New Roman"/>
          <w:b/>
          <w:bCs/>
          <w:sz w:val="28"/>
          <w:szCs w:val="28"/>
          <w:lang w:val="ru-RU"/>
        </w:rPr>
        <w:t>РУКОПАШНИЙ БІЙ</w:t>
      </w:r>
    </w:p>
    <w:p w:rsidR="00417D5A" w:rsidRPr="00417D5A" w:rsidRDefault="00417D5A" w:rsidP="00417D5A">
      <w:pPr>
        <w:shd w:val="clear" w:color="auto" w:fill="FFFFFF"/>
        <w:spacing w:after="0" w:line="240" w:lineRule="auto"/>
        <w:jc w:val="center"/>
        <w:rPr>
          <w:rFonts w:ascii="Times New Roman" w:eastAsia="Times New Roman" w:hAnsi="Times New Roman" w:cs="Times New Roman"/>
          <w:sz w:val="28"/>
          <w:szCs w:val="28"/>
          <w:lang w:val="ru-RU"/>
        </w:rPr>
      </w:pPr>
      <w:r w:rsidRPr="00417D5A">
        <w:rPr>
          <w:rFonts w:ascii="Times New Roman" w:eastAsia="Times New Roman" w:hAnsi="Times New Roman" w:cs="Times New Roman"/>
          <w:b/>
          <w:bCs/>
          <w:sz w:val="28"/>
          <w:szCs w:val="28"/>
          <w:lang w:val="ru-RU"/>
        </w:rPr>
        <w:t>Чоловіки та жінки</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iCs/>
          <w:sz w:val="28"/>
          <w:szCs w:val="28"/>
          <w:lang w:val="ru-RU"/>
        </w:rPr>
        <w:t>Вікові категорії:</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молодші юнаки: 10-11 років;</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юнаки: 12-13 років;</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старші юнаки: 14-15 років;</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юніори: 16-17 років;</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дорослі: 18 років та старше.</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hAnsi="Times New Roman" w:cs="Times New Roman"/>
          <w:sz w:val="28"/>
          <w:szCs w:val="28"/>
        </w:rPr>
        <w:t>Розділи змагань: легкий контакт; дозований контакт; демонстрація техніки.</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Посісти місця в одному з перерахованих змагань з урахуванням умов присвоєння спортивних звань та розрядів:</w:t>
      </w:r>
    </w:p>
    <w:p w:rsidR="00417D5A" w:rsidRPr="00417D5A" w:rsidRDefault="00417D5A" w:rsidP="00417D5A">
      <w:pPr>
        <w:shd w:val="clear" w:color="auto" w:fill="FFFFFF"/>
        <w:spacing w:after="0" w:line="240" w:lineRule="auto"/>
        <w:jc w:val="center"/>
        <w:rPr>
          <w:rFonts w:ascii="Times New Roman" w:eastAsia="Times New Roman" w:hAnsi="Times New Roman" w:cs="Times New Roman"/>
          <w:sz w:val="28"/>
          <w:szCs w:val="28"/>
          <w:lang w:val="ru-RU"/>
        </w:rPr>
      </w:pPr>
      <w:r w:rsidRPr="00417D5A">
        <w:rPr>
          <w:rFonts w:ascii="Times New Roman" w:eastAsia="Times New Roman" w:hAnsi="Times New Roman" w:cs="Times New Roman"/>
          <w:b/>
          <w:bCs/>
          <w:sz w:val="28"/>
          <w:szCs w:val="28"/>
          <w:lang w:val="ru-RU"/>
        </w:rPr>
        <w:t>Майстер спорту України міжнародного класу</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1 - 2 на чемпіонаті світу;</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1 - на чемпіонаті Європи.</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1 - у фіналі Кубку світу</w:t>
      </w:r>
    </w:p>
    <w:p w:rsidR="00417D5A" w:rsidRPr="00417D5A" w:rsidRDefault="00417D5A" w:rsidP="00417D5A">
      <w:pPr>
        <w:shd w:val="clear" w:color="auto" w:fill="FFFFFF"/>
        <w:spacing w:after="0" w:line="240" w:lineRule="auto"/>
        <w:jc w:val="center"/>
        <w:rPr>
          <w:rFonts w:ascii="Times New Roman" w:eastAsia="Times New Roman" w:hAnsi="Times New Roman" w:cs="Times New Roman"/>
          <w:sz w:val="28"/>
          <w:szCs w:val="28"/>
          <w:lang w:val="ru-RU"/>
        </w:rPr>
      </w:pPr>
      <w:r w:rsidRPr="00417D5A">
        <w:rPr>
          <w:rFonts w:ascii="Times New Roman" w:eastAsia="Times New Roman" w:hAnsi="Times New Roman" w:cs="Times New Roman"/>
          <w:b/>
          <w:bCs/>
          <w:sz w:val="28"/>
          <w:szCs w:val="28"/>
          <w:lang w:val="ru-RU"/>
        </w:rPr>
        <w:t>Майстер спорту України</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3 - на чемпіонаті світу;</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2 - на чемпіонаті Європи;</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lastRenderedPageBreak/>
        <w:t>2 - у фіналі Кубку світу;</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 xml:space="preserve">1 - 2 на чемпіонаті світу серед юніорів; </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1 - на чемпіонаті Європи серед юніорів;</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1 - 2 на чемпіонаті України;</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1 - у фіналі Кубку України;</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1 - 2 на чемпіонаті світу серед юніорів;</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1 - на чемпіонаті Європи серед юніорів;</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1 - у офіційних всеукраїнських змаганнях "Кубок Президента України".</w:t>
      </w:r>
    </w:p>
    <w:p w:rsidR="00417D5A" w:rsidRPr="00417D5A" w:rsidRDefault="00417D5A" w:rsidP="00417D5A">
      <w:pPr>
        <w:shd w:val="clear" w:color="auto" w:fill="FFFFFF"/>
        <w:spacing w:after="0" w:line="240" w:lineRule="auto"/>
        <w:jc w:val="center"/>
        <w:rPr>
          <w:rFonts w:ascii="Times New Roman" w:eastAsia="Times New Roman" w:hAnsi="Times New Roman" w:cs="Times New Roman"/>
          <w:b/>
          <w:bCs/>
          <w:sz w:val="28"/>
          <w:szCs w:val="28"/>
          <w:lang w:val="ru-RU"/>
        </w:rPr>
      </w:pPr>
      <w:r w:rsidRPr="00417D5A">
        <w:rPr>
          <w:rFonts w:ascii="Times New Roman" w:eastAsia="Times New Roman" w:hAnsi="Times New Roman" w:cs="Times New Roman"/>
          <w:b/>
          <w:bCs/>
          <w:sz w:val="28"/>
          <w:szCs w:val="28"/>
          <w:lang w:val="ru-RU"/>
        </w:rPr>
        <w:t>Кандидат у Майстри спорту України</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3 - на чемпіонаті України;</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2 - у фіналі Кубку України;</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1 - на чемпіонатах областей, Автономної Республіки Крим, міст Києва</w:t>
      </w:r>
      <w:r w:rsidRPr="00417D5A">
        <w:rPr>
          <w:rFonts w:ascii="Times New Roman" w:eastAsia="Times New Roman" w:hAnsi="Times New Roman" w:cs="Times New Roman"/>
          <w:sz w:val="28"/>
          <w:szCs w:val="28"/>
          <w:lang w:val="ru-RU"/>
        </w:rPr>
        <w:br/>
        <w:t>та Севастополя;</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1 - 2 на чемпіонаті України серед юніорів;</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1 - на чемпіонатах фізкультурно-спортивних товариств;</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2-3 - у офіційних всеукраїнських змаганнях "Кубок Президента України".</w:t>
      </w:r>
    </w:p>
    <w:p w:rsidR="00417D5A" w:rsidRPr="00417D5A" w:rsidRDefault="00417D5A" w:rsidP="00417D5A">
      <w:pPr>
        <w:shd w:val="clear" w:color="auto" w:fill="FFFFFF"/>
        <w:spacing w:after="0" w:line="240" w:lineRule="auto"/>
        <w:jc w:val="center"/>
        <w:rPr>
          <w:rFonts w:ascii="Times New Roman" w:eastAsia="Times New Roman" w:hAnsi="Times New Roman" w:cs="Times New Roman"/>
          <w:b/>
          <w:bCs/>
          <w:sz w:val="28"/>
          <w:szCs w:val="28"/>
          <w:lang w:val="ru-RU"/>
        </w:rPr>
      </w:pPr>
      <w:r w:rsidRPr="00417D5A">
        <w:rPr>
          <w:rFonts w:ascii="Times New Roman" w:eastAsia="Times New Roman" w:hAnsi="Times New Roman" w:cs="Times New Roman"/>
          <w:b/>
          <w:bCs/>
          <w:sz w:val="28"/>
          <w:szCs w:val="28"/>
          <w:lang w:val="ru-RU"/>
        </w:rPr>
        <w:t>Перший розряд</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3 - у фіналі Кубку України;</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2 - на чемпіонатах областей, Автономної Республіки Крим, міст Києва</w:t>
      </w:r>
      <w:r w:rsidRPr="00417D5A">
        <w:rPr>
          <w:rFonts w:ascii="Times New Roman" w:eastAsia="Times New Roman" w:hAnsi="Times New Roman" w:cs="Times New Roman"/>
          <w:sz w:val="28"/>
          <w:szCs w:val="28"/>
          <w:lang w:val="ru-RU"/>
        </w:rPr>
        <w:br/>
        <w:t>та Севастополя;</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2 - на чемпіонатах фізкультурно-спортивних товариств;</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3 - на чемпіонаті України серед юніорів;</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1 - на чемпіонатах областей, Автономної Республіки Крим, міст Києва</w:t>
      </w:r>
      <w:r w:rsidRPr="00417D5A">
        <w:rPr>
          <w:rFonts w:ascii="Times New Roman" w:eastAsia="Times New Roman" w:hAnsi="Times New Roman" w:cs="Times New Roman"/>
          <w:sz w:val="28"/>
          <w:szCs w:val="28"/>
          <w:lang w:val="ru-RU"/>
        </w:rPr>
        <w:br/>
        <w:t>та Севастополя серед юніорів;</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1 - 2 на чемпіонаті України серед старших юнаків.</w:t>
      </w:r>
    </w:p>
    <w:p w:rsidR="00417D5A" w:rsidRPr="00417D5A" w:rsidRDefault="00417D5A" w:rsidP="00417D5A">
      <w:pPr>
        <w:shd w:val="clear" w:color="auto" w:fill="FFFFFF"/>
        <w:spacing w:after="0" w:line="240" w:lineRule="auto"/>
        <w:jc w:val="center"/>
        <w:rPr>
          <w:rFonts w:ascii="Times New Roman" w:eastAsia="Times New Roman" w:hAnsi="Times New Roman" w:cs="Times New Roman"/>
          <w:b/>
          <w:bCs/>
          <w:sz w:val="28"/>
          <w:szCs w:val="28"/>
          <w:lang w:val="ru-RU"/>
        </w:rPr>
      </w:pPr>
      <w:r w:rsidRPr="00417D5A">
        <w:rPr>
          <w:rFonts w:ascii="Times New Roman" w:eastAsia="Times New Roman" w:hAnsi="Times New Roman" w:cs="Times New Roman"/>
          <w:b/>
          <w:bCs/>
          <w:sz w:val="28"/>
          <w:szCs w:val="28"/>
          <w:lang w:val="ru-RU"/>
        </w:rPr>
        <w:t>Другий розряд</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3 - на чемпіонатах областей, Автономної Республіки Крим, міст Києва</w:t>
      </w:r>
      <w:r w:rsidRPr="00417D5A">
        <w:rPr>
          <w:rFonts w:ascii="Times New Roman" w:eastAsia="Times New Roman" w:hAnsi="Times New Roman" w:cs="Times New Roman"/>
          <w:sz w:val="28"/>
          <w:szCs w:val="28"/>
          <w:lang w:val="ru-RU"/>
        </w:rPr>
        <w:br/>
        <w:t>та Севастополя;</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3 - на чемпіонатах всеукраїнських фізкультурно-спортивних товариств;</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1 - на чемпіонатах районів та міст;</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4 - на чемпіонаті України серед юніорів;</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lastRenderedPageBreak/>
        <w:t>2 - на чемпіонатах областей, Автономної Республіки Крим, міст Києва</w:t>
      </w:r>
      <w:r w:rsidRPr="00417D5A">
        <w:rPr>
          <w:rFonts w:ascii="Times New Roman" w:eastAsia="Times New Roman" w:hAnsi="Times New Roman" w:cs="Times New Roman"/>
          <w:sz w:val="28"/>
          <w:szCs w:val="28"/>
          <w:lang w:val="ru-RU"/>
        </w:rPr>
        <w:br/>
        <w:t>та Севастополя серед юніорів;</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1 - на чемпіонатах фізкультурно-спортивних товариств серед юніорів;</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3 - на чемпіонаті України серед старших юнаків;</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1 - на чемпіонатах областей, Автономної Республіки Крим, міст Києва</w:t>
      </w:r>
      <w:r w:rsidRPr="00417D5A">
        <w:rPr>
          <w:rFonts w:ascii="Times New Roman" w:eastAsia="Times New Roman" w:hAnsi="Times New Roman" w:cs="Times New Roman"/>
          <w:sz w:val="28"/>
          <w:szCs w:val="28"/>
          <w:lang w:val="ru-RU"/>
        </w:rPr>
        <w:br/>
        <w:t>та Севастополя серед старших юнаків;</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1 - 2 на чемпіонаті України серед юнаків.</w:t>
      </w:r>
    </w:p>
    <w:p w:rsidR="00417D5A" w:rsidRPr="00417D5A" w:rsidRDefault="00417D5A" w:rsidP="00417D5A">
      <w:pPr>
        <w:shd w:val="clear" w:color="auto" w:fill="FFFFFF"/>
        <w:spacing w:after="0" w:line="240" w:lineRule="auto"/>
        <w:jc w:val="center"/>
        <w:rPr>
          <w:rFonts w:ascii="Times New Roman" w:eastAsia="Times New Roman" w:hAnsi="Times New Roman" w:cs="Times New Roman"/>
          <w:b/>
          <w:bCs/>
          <w:sz w:val="28"/>
          <w:szCs w:val="28"/>
          <w:lang w:val="ru-RU"/>
        </w:rPr>
      </w:pPr>
      <w:r w:rsidRPr="00417D5A">
        <w:rPr>
          <w:rFonts w:ascii="Times New Roman" w:eastAsia="Times New Roman" w:hAnsi="Times New Roman" w:cs="Times New Roman"/>
          <w:b/>
          <w:bCs/>
          <w:sz w:val="28"/>
          <w:szCs w:val="28"/>
          <w:lang w:val="ru-RU"/>
        </w:rPr>
        <w:t>Третій розряд</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4 - на чемпіонатах областей, Автономної Республіки Крим, міст Києва</w:t>
      </w:r>
      <w:r w:rsidRPr="00417D5A">
        <w:rPr>
          <w:rFonts w:ascii="Times New Roman" w:eastAsia="Times New Roman" w:hAnsi="Times New Roman" w:cs="Times New Roman"/>
          <w:sz w:val="28"/>
          <w:szCs w:val="28"/>
          <w:lang w:val="ru-RU"/>
        </w:rPr>
        <w:br/>
        <w:t>та Севастополя;</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4 - на чемпіонатах фізкультурно-спортивних товариств;</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2 - на чемпіонатах районів та міст;</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3 - на чемпіонатах областей, Автономної Республіки Крим, міст Києва</w:t>
      </w:r>
      <w:r w:rsidRPr="00417D5A">
        <w:rPr>
          <w:rFonts w:ascii="Times New Roman" w:eastAsia="Times New Roman" w:hAnsi="Times New Roman" w:cs="Times New Roman"/>
          <w:sz w:val="28"/>
          <w:szCs w:val="28"/>
          <w:lang w:val="ru-RU"/>
        </w:rPr>
        <w:br/>
        <w:t>та Севастополя серед юніорів;</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2 - на чемпіонатах фізкультурно-спортивних товариств серед юніорів;</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1 - на чемпіонатах районів та міст серед юніорів;</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4 - на чемпіонаті України серед старших юнаків;</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2 - на чемпіонатах областей, Автономної Республіки Крим, міст Києва</w:t>
      </w:r>
      <w:r w:rsidRPr="00417D5A">
        <w:rPr>
          <w:rFonts w:ascii="Times New Roman" w:eastAsia="Times New Roman" w:hAnsi="Times New Roman" w:cs="Times New Roman"/>
          <w:sz w:val="28"/>
          <w:szCs w:val="28"/>
          <w:lang w:val="ru-RU"/>
        </w:rPr>
        <w:br/>
        <w:t>та Севастополя серед старших юнаків;</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1 - на чемпіонатах фізкультурно-спортивних товариств серед старших юнаків;</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3 - на чемпіонаті України серед юнаків;</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1 - на чемпіонатах областей, Автономної Республіки Крим, міст Києва</w:t>
      </w:r>
      <w:r w:rsidRPr="00417D5A">
        <w:rPr>
          <w:rFonts w:ascii="Times New Roman" w:eastAsia="Times New Roman" w:hAnsi="Times New Roman" w:cs="Times New Roman"/>
          <w:sz w:val="28"/>
          <w:szCs w:val="28"/>
          <w:lang w:val="ru-RU"/>
        </w:rPr>
        <w:br/>
        <w:t>та Севастополя серед юнаків.</w:t>
      </w:r>
    </w:p>
    <w:p w:rsidR="00417D5A" w:rsidRPr="00417D5A" w:rsidRDefault="00417D5A" w:rsidP="00417D5A">
      <w:pPr>
        <w:shd w:val="clear" w:color="auto" w:fill="FFFFFF"/>
        <w:spacing w:after="0" w:line="240" w:lineRule="auto"/>
        <w:jc w:val="center"/>
        <w:rPr>
          <w:rFonts w:ascii="Times New Roman" w:eastAsia="Times New Roman" w:hAnsi="Times New Roman" w:cs="Times New Roman"/>
          <w:b/>
          <w:bCs/>
          <w:sz w:val="28"/>
          <w:szCs w:val="28"/>
          <w:lang w:val="ru-RU"/>
        </w:rPr>
      </w:pPr>
      <w:r w:rsidRPr="00417D5A">
        <w:rPr>
          <w:rFonts w:ascii="Times New Roman" w:eastAsia="Times New Roman" w:hAnsi="Times New Roman" w:cs="Times New Roman"/>
          <w:b/>
          <w:bCs/>
          <w:sz w:val="28"/>
          <w:szCs w:val="28"/>
          <w:lang w:val="ru-RU"/>
        </w:rPr>
        <w:t>Перший юнацький розряд</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3 - на чемпіонатах областей, Автономної Республіки Крим, міст Києва</w:t>
      </w:r>
      <w:r w:rsidRPr="00417D5A">
        <w:rPr>
          <w:rFonts w:ascii="Times New Roman" w:eastAsia="Times New Roman" w:hAnsi="Times New Roman" w:cs="Times New Roman"/>
          <w:sz w:val="28"/>
          <w:szCs w:val="28"/>
          <w:lang w:val="ru-RU"/>
        </w:rPr>
        <w:br/>
        <w:t>та Севастополя серед старших юнаків;</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2 - на чемпіонатах фізкультурно-спортивних товариств серед старших юнаків;</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1 - на чемпіонатах районів та міст серед юнаків;</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2 - на чемпіонатах областей, Автономної Республіки Крим, міст Києва</w:t>
      </w:r>
      <w:r w:rsidRPr="00417D5A">
        <w:rPr>
          <w:rFonts w:ascii="Times New Roman" w:eastAsia="Times New Roman" w:hAnsi="Times New Roman" w:cs="Times New Roman"/>
          <w:sz w:val="28"/>
          <w:szCs w:val="28"/>
          <w:lang w:val="ru-RU"/>
        </w:rPr>
        <w:br/>
        <w:t>та Севастополя серед юнаків;</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1 - на чемпіонатах всеукраїнських фізкультурно-спортивних товариств серед юнаків;</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lastRenderedPageBreak/>
        <w:t>1 - 2 на чемпіонаті України серед молодших юнаків.</w:t>
      </w:r>
    </w:p>
    <w:p w:rsidR="00417D5A" w:rsidRPr="00417D5A" w:rsidRDefault="00417D5A" w:rsidP="00417D5A">
      <w:pPr>
        <w:shd w:val="clear" w:color="auto" w:fill="FFFFFF"/>
        <w:spacing w:after="0" w:line="240" w:lineRule="auto"/>
        <w:jc w:val="center"/>
        <w:rPr>
          <w:rFonts w:ascii="Times New Roman" w:eastAsia="Times New Roman" w:hAnsi="Times New Roman" w:cs="Times New Roman"/>
          <w:b/>
          <w:bCs/>
          <w:sz w:val="28"/>
          <w:szCs w:val="28"/>
          <w:lang w:val="ru-RU"/>
        </w:rPr>
      </w:pPr>
      <w:r w:rsidRPr="00417D5A">
        <w:rPr>
          <w:rFonts w:ascii="Times New Roman" w:eastAsia="Times New Roman" w:hAnsi="Times New Roman" w:cs="Times New Roman"/>
          <w:b/>
          <w:bCs/>
          <w:sz w:val="28"/>
          <w:szCs w:val="28"/>
          <w:lang w:val="ru-RU"/>
        </w:rPr>
        <w:t>Другий юнацький розряд</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3 - на чемпіонатах всеукраїнських фізкультурно-спортивних товариств серед старших юнаків;</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2 - на чемпіонатах районів та міст серед старших юнаків;</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3 - на чемпіонатах областей, Автономної Республіки Крим, міст Києва</w:t>
      </w:r>
      <w:r w:rsidRPr="00417D5A">
        <w:rPr>
          <w:rFonts w:ascii="Times New Roman" w:eastAsia="Times New Roman" w:hAnsi="Times New Roman" w:cs="Times New Roman"/>
          <w:sz w:val="28"/>
          <w:szCs w:val="28"/>
          <w:lang w:val="ru-RU"/>
        </w:rPr>
        <w:br/>
        <w:t>та Севастополя серед юнаків;</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2 - на чемпіонатах всеукраїнських фізкультурно-спортивних товариств серед юнаків;</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2 - на чемпіонатах районів та міст серед юнаків;</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3 - на чемпіонаті України серед молодших юнаків;</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1 - 2 на чемпіонатах областей, Автономної Республіки Крим, міст Києва</w:t>
      </w:r>
      <w:r w:rsidRPr="00417D5A">
        <w:rPr>
          <w:rFonts w:ascii="Times New Roman" w:eastAsia="Times New Roman" w:hAnsi="Times New Roman" w:cs="Times New Roman"/>
          <w:sz w:val="28"/>
          <w:szCs w:val="28"/>
          <w:lang w:val="ru-RU"/>
        </w:rPr>
        <w:br/>
        <w:t>та Севастополя серед молодших юнаків.</w:t>
      </w:r>
    </w:p>
    <w:p w:rsidR="00417D5A" w:rsidRPr="00417D5A" w:rsidRDefault="00417D5A" w:rsidP="00417D5A">
      <w:pPr>
        <w:shd w:val="clear" w:color="auto" w:fill="FFFFFF"/>
        <w:spacing w:after="0" w:line="240" w:lineRule="auto"/>
        <w:jc w:val="center"/>
        <w:rPr>
          <w:rFonts w:ascii="Times New Roman" w:eastAsia="Times New Roman" w:hAnsi="Times New Roman" w:cs="Times New Roman"/>
          <w:b/>
          <w:bCs/>
          <w:sz w:val="28"/>
          <w:szCs w:val="28"/>
          <w:lang w:val="ru-RU"/>
        </w:rPr>
      </w:pPr>
      <w:r w:rsidRPr="00417D5A">
        <w:rPr>
          <w:rFonts w:ascii="Times New Roman" w:eastAsia="Times New Roman" w:hAnsi="Times New Roman" w:cs="Times New Roman"/>
          <w:b/>
          <w:bCs/>
          <w:sz w:val="28"/>
          <w:szCs w:val="28"/>
          <w:lang w:val="ru-RU"/>
        </w:rPr>
        <w:t>Третій юнацький розряд</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3 - на чемпіонатах районів та міст серед старших юнаків;</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3 - на чемпіонатах всеукраїнських фізкультурно-спортивних товариств серед юнаків;</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3 - на чемпіонатах районів та міст серед юнаків;</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3 - на чемпіонатах областей, Автономної Республіки Крим, міст Києва</w:t>
      </w:r>
      <w:r w:rsidRPr="00417D5A">
        <w:rPr>
          <w:rFonts w:ascii="Times New Roman" w:eastAsia="Times New Roman" w:hAnsi="Times New Roman" w:cs="Times New Roman"/>
          <w:sz w:val="28"/>
          <w:szCs w:val="28"/>
          <w:lang w:val="ru-RU"/>
        </w:rPr>
        <w:br/>
        <w:t>та Севастополя серед молодших юнаків;</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1 - 2 на чемпіонатах фізкультурно-спортивних товариств серед молодших юнаків;</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1 - на чемпіонатах районів та міст серед молодших юнаків.</w:t>
      </w:r>
    </w:p>
    <w:p w:rsidR="00417D5A" w:rsidRPr="00417D5A" w:rsidRDefault="00417D5A" w:rsidP="00417D5A">
      <w:pPr>
        <w:shd w:val="clear" w:color="auto" w:fill="FFFFFF"/>
        <w:spacing w:after="0" w:line="240" w:lineRule="auto"/>
        <w:jc w:val="center"/>
        <w:rPr>
          <w:rFonts w:ascii="Times New Roman" w:eastAsia="Times New Roman" w:hAnsi="Times New Roman" w:cs="Times New Roman"/>
          <w:b/>
          <w:bCs/>
          <w:sz w:val="28"/>
          <w:szCs w:val="28"/>
          <w:lang w:val="ru-RU"/>
        </w:rPr>
      </w:pPr>
      <w:r w:rsidRPr="00417D5A">
        <w:rPr>
          <w:rFonts w:ascii="Times New Roman" w:eastAsia="Times New Roman" w:hAnsi="Times New Roman" w:cs="Times New Roman"/>
          <w:b/>
          <w:bCs/>
          <w:sz w:val="28"/>
          <w:szCs w:val="28"/>
          <w:lang w:val="ru-RU"/>
        </w:rPr>
        <w:t>Умови присвоєння спортивних звань та розрядів:</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1. Спортивне звання "Майстер спорту України міжнародного класу" присвоюється за умови участі в офіційних міжнародних змаганнях у виді програми спортсменів (команд) не менше ніж з 10 країн, у найважчій</w:t>
      </w:r>
      <w:r w:rsidRPr="00417D5A">
        <w:rPr>
          <w:rFonts w:ascii="Times New Roman" w:eastAsia="Times New Roman" w:hAnsi="Times New Roman" w:cs="Times New Roman"/>
          <w:sz w:val="28"/>
          <w:szCs w:val="28"/>
          <w:lang w:val="ru-RU"/>
        </w:rPr>
        <w:br/>
        <w:t>та найлегшій вагових категоріях - не менше ніж з 8 країн.</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2. Спортивне звання "Майстер спорту України" присвоюється за умови участі:</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в офіційних міжнародних змаганнях спортсменів (команд) не менше</w:t>
      </w:r>
      <w:r w:rsidRPr="00417D5A">
        <w:rPr>
          <w:rFonts w:ascii="Times New Roman" w:eastAsia="Times New Roman" w:hAnsi="Times New Roman" w:cs="Times New Roman"/>
          <w:sz w:val="28"/>
          <w:szCs w:val="28"/>
          <w:lang w:val="ru-RU"/>
        </w:rPr>
        <w:br/>
        <w:t>ніж з 10 країн;</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в офіційних всеукраїнських змаганнях серед чоловіків - спортсменів (команд) у ваговій категорії, виді програми не менше ніж з 10 регіонів, з яких</w:t>
      </w:r>
      <w:r w:rsidRPr="00417D5A">
        <w:rPr>
          <w:rFonts w:ascii="Times New Roman" w:eastAsia="Times New Roman" w:hAnsi="Times New Roman" w:cs="Times New Roman"/>
          <w:sz w:val="28"/>
          <w:szCs w:val="28"/>
          <w:lang w:val="ru-RU"/>
        </w:rPr>
        <w:br/>
        <w:t xml:space="preserve">4 спортсмени мають спортивне звання "Майстер спорту України", 4 - спортивний </w:t>
      </w:r>
      <w:r w:rsidRPr="00417D5A">
        <w:rPr>
          <w:rFonts w:ascii="Times New Roman" w:eastAsia="Times New Roman" w:hAnsi="Times New Roman" w:cs="Times New Roman"/>
          <w:sz w:val="28"/>
          <w:szCs w:val="28"/>
          <w:lang w:val="ru-RU"/>
        </w:rPr>
        <w:lastRenderedPageBreak/>
        <w:t>розряд "Кандидат у майстри спорту України", у найважчій та найлегшій вагових категоріях - не менше ніж з 8 регіонів, з яких 3 спортсмени мають спортивне звання "Майстер спорту України", 3 - спортивний розряд "Кандидат у майстри спорту України";</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в офіційних всеукраїнських змаганнях серед жінок - спортсменів у ваговій категорії, виді програми не менше 8 регіонів, з яких 2 спортсмени мають спортивне звання "Майстер спорту України", 3 - спортивний розряд "Кандидат</w:t>
      </w:r>
      <w:r w:rsidRPr="00417D5A">
        <w:rPr>
          <w:rFonts w:ascii="Times New Roman" w:eastAsia="Times New Roman" w:hAnsi="Times New Roman" w:cs="Times New Roman"/>
          <w:sz w:val="28"/>
          <w:szCs w:val="28"/>
          <w:lang w:val="ru-RU"/>
        </w:rPr>
        <w:br/>
        <w:t>у майстри спорту України".</w:t>
      </w:r>
    </w:p>
    <w:p w:rsidR="00417D5A" w:rsidRPr="00417D5A" w:rsidRDefault="00417D5A" w:rsidP="00417D5A">
      <w:pPr>
        <w:shd w:val="clear" w:color="auto" w:fill="FFFFFF"/>
        <w:spacing w:after="120" w:line="240" w:lineRule="auto"/>
        <w:ind w:firstLine="567"/>
        <w:jc w:val="both"/>
        <w:rPr>
          <w:rFonts w:ascii="Times New Roman" w:hAnsi="Times New Roman" w:cs="Times New Roman"/>
          <w:sz w:val="28"/>
          <w:szCs w:val="28"/>
        </w:rPr>
      </w:pPr>
      <w:r w:rsidRPr="00417D5A">
        <w:rPr>
          <w:rFonts w:ascii="Times New Roman" w:eastAsia="Times New Roman" w:hAnsi="Times New Roman" w:cs="Times New Roman"/>
          <w:sz w:val="28"/>
          <w:szCs w:val="28"/>
          <w:lang w:val="ru-RU"/>
        </w:rPr>
        <w:t>3. Для присвоєння розрядів необхідно отримати не менше двох перемог.</w:t>
      </w:r>
    </w:p>
    <w:p w:rsidR="002A5920" w:rsidRDefault="002A5920" w:rsidP="008B2229">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p>
    <w:p w:rsidR="00417D5A" w:rsidRPr="00417D5A" w:rsidRDefault="00417D5A" w:rsidP="00417D5A">
      <w:pPr>
        <w:suppressAutoHyphens/>
        <w:spacing w:after="0" w:line="240" w:lineRule="auto"/>
        <w:rPr>
          <w:rFonts w:ascii="Times New Roman" w:eastAsia="Times New Roman" w:hAnsi="Times New Roman" w:cs="Times New Roman"/>
          <w:color w:val="000000"/>
          <w:sz w:val="28"/>
          <w:szCs w:val="28"/>
          <w:lang w:eastAsia="zh-CN"/>
        </w:rPr>
      </w:pPr>
    </w:p>
    <w:tbl>
      <w:tblPr>
        <w:tblW w:w="5000" w:type="pct"/>
        <w:tblCellSpacing w:w="0" w:type="dxa"/>
        <w:tblLayout w:type="fixed"/>
        <w:tblCellMar>
          <w:left w:w="0" w:type="dxa"/>
          <w:right w:w="0" w:type="dxa"/>
        </w:tblCellMar>
        <w:tblLook w:val="04A0" w:firstRow="1" w:lastRow="0" w:firstColumn="1" w:lastColumn="0" w:noHBand="0" w:noVBand="1"/>
      </w:tblPr>
      <w:tblGrid>
        <w:gridCol w:w="9689"/>
      </w:tblGrid>
      <w:tr w:rsidR="00417D5A" w:rsidRPr="00417D5A" w:rsidTr="00417D5A">
        <w:trPr>
          <w:tblCellSpacing w:w="0" w:type="dxa"/>
        </w:trPr>
        <w:tc>
          <w:tcPr>
            <w:tcW w:w="5000" w:type="pct"/>
            <w:hideMark/>
          </w:tcPr>
          <w:p w:rsidR="00417D5A" w:rsidRPr="00417D5A" w:rsidRDefault="00417D5A" w:rsidP="00417D5A">
            <w:pPr>
              <w:suppressAutoHyphens/>
              <w:spacing w:after="120" w:line="240" w:lineRule="auto"/>
              <w:ind w:left="538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Додаток 80</w:t>
            </w:r>
            <w:r w:rsidRPr="00417D5A">
              <w:rPr>
                <w:rFonts w:ascii="Times New Roman" w:eastAsia="Times New Roman" w:hAnsi="Times New Roman" w:cs="Times New Roman"/>
                <w:color w:val="000000"/>
                <w:sz w:val="28"/>
                <w:szCs w:val="28"/>
                <w:lang w:eastAsia="ru-RU"/>
              </w:rPr>
              <w:br/>
              <w:t xml:space="preserve">до Кваліфікаційних норм та вимог </w:t>
            </w:r>
            <w:r w:rsidRPr="00417D5A">
              <w:rPr>
                <w:rFonts w:ascii="Times New Roman" w:eastAsia="Times New Roman" w:hAnsi="Times New Roman" w:cs="Times New Roman"/>
                <w:color w:val="000000"/>
                <w:sz w:val="28"/>
                <w:szCs w:val="28"/>
                <w:lang w:eastAsia="ru-RU"/>
              </w:rPr>
              <w:br/>
              <w:t>Єдиної спортивної класифікації України з неолім</w:t>
            </w:r>
            <w:r>
              <w:rPr>
                <w:rFonts w:ascii="Times New Roman" w:eastAsia="Times New Roman" w:hAnsi="Times New Roman" w:cs="Times New Roman"/>
                <w:color w:val="000000"/>
                <w:sz w:val="28"/>
                <w:szCs w:val="28"/>
                <w:lang w:eastAsia="ru-RU"/>
              </w:rPr>
              <w:t xml:space="preserve">пійських видів спорту </w:t>
            </w:r>
            <w:r>
              <w:rPr>
                <w:rFonts w:ascii="Times New Roman" w:eastAsia="Times New Roman" w:hAnsi="Times New Roman" w:cs="Times New Roman"/>
                <w:color w:val="000000"/>
                <w:sz w:val="28"/>
                <w:szCs w:val="28"/>
                <w:lang w:eastAsia="ru-RU"/>
              </w:rPr>
              <w:br/>
              <w:t>(пункт 80</w:t>
            </w:r>
            <w:r w:rsidRPr="00417D5A">
              <w:rPr>
                <w:rFonts w:ascii="Times New Roman" w:eastAsia="Times New Roman" w:hAnsi="Times New Roman" w:cs="Times New Roman"/>
                <w:color w:val="000000"/>
                <w:sz w:val="28"/>
                <w:szCs w:val="28"/>
                <w:lang w:eastAsia="ru-RU"/>
              </w:rPr>
              <w:t>)</w:t>
            </w:r>
          </w:p>
        </w:tc>
      </w:tr>
    </w:tbl>
    <w:p w:rsidR="00417D5A" w:rsidRPr="00417D5A" w:rsidRDefault="00417D5A" w:rsidP="00417D5A">
      <w:pPr>
        <w:shd w:val="clear" w:color="auto" w:fill="FFFFFF"/>
        <w:spacing w:before="150" w:after="150" w:line="240" w:lineRule="auto"/>
        <w:ind w:left="450" w:right="450"/>
        <w:jc w:val="center"/>
        <w:rPr>
          <w:rFonts w:ascii="Times New Roman" w:eastAsia="Times New Roman" w:hAnsi="Times New Roman" w:cs="Times New Roman"/>
          <w:sz w:val="28"/>
          <w:szCs w:val="28"/>
        </w:rPr>
      </w:pPr>
      <w:r w:rsidRPr="00417D5A">
        <w:rPr>
          <w:rFonts w:ascii="Times New Roman" w:eastAsia="Times New Roman" w:hAnsi="Times New Roman" w:cs="Times New Roman"/>
          <w:b/>
          <w:bCs/>
          <w:sz w:val="28"/>
          <w:szCs w:val="28"/>
        </w:rPr>
        <w:t>СЕРЕДНЬОВІЧНИЙ БІЙ</w:t>
      </w:r>
    </w:p>
    <w:p w:rsidR="00417D5A" w:rsidRPr="00417D5A" w:rsidRDefault="00417D5A" w:rsidP="00417D5A">
      <w:pPr>
        <w:shd w:val="clear" w:color="auto" w:fill="FFFFFF"/>
        <w:spacing w:after="150" w:line="240" w:lineRule="auto"/>
        <w:ind w:left="450" w:right="450"/>
        <w:jc w:val="center"/>
        <w:rPr>
          <w:rFonts w:ascii="Times New Roman" w:eastAsia="Times New Roman" w:hAnsi="Times New Roman" w:cs="Times New Roman"/>
          <w:sz w:val="28"/>
          <w:szCs w:val="28"/>
        </w:rPr>
      </w:pPr>
      <w:r w:rsidRPr="00417D5A">
        <w:rPr>
          <w:rFonts w:ascii="Times New Roman" w:eastAsia="Times New Roman" w:hAnsi="Times New Roman" w:cs="Times New Roman"/>
          <w:b/>
          <w:bCs/>
          <w:iCs/>
          <w:sz w:val="28"/>
          <w:szCs w:val="28"/>
        </w:rPr>
        <w:t>Чоловіки та жінки</w:t>
      </w:r>
    </w:p>
    <w:p w:rsidR="00417D5A" w:rsidRPr="00A15FF3"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rPr>
      </w:pPr>
      <w:r w:rsidRPr="00A15FF3">
        <w:rPr>
          <w:rFonts w:ascii="Times New Roman" w:eastAsia="Times New Roman" w:hAnsi="Times New Roman" w:cs="Times New Roman"/>
          <w:sz w:val="28"/>
          <w:szCs w:val="28"/>
        </w:rPr>
        <w:t>Вікові категорії:</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діти II групи: 6-7 років;</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діти III групи: 8-9 років;</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юнаки I підліткового віку: 10-11 років;</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юнаки II підліткового віку: 12-13 років;</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юнаки середнього віку: 14-15 років;</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юнаки старшого віку: 16-17 років;</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дорослі: 18-35 років.</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Посісти місця на одному із зазначених змагань з урахуванням умов присвоєння спортивних звань та розрядів:</w:t>
      </w:r>
    </w:p>
    <w:p w:rsidR="00417D5A" w:rsidRPr="00417D5A" w:rsidRDefault="00417D5A" w:rsidP="00417D5A">
      <w:pPr>
        <w:shd w:val="clear" w:color="auto" w:fill="FFFFFF"/>
        <w:spacing w:after="120" w:line="240" w:lineRule="auto"/>
        <w:ind w:left="450" w:right="450"/>
        <w:jc w:val="center"/>
        <w:rPr>
          <w:rFonts w:ascii="Times New Roman" w:eastAsia="Times New Roman" w:hAnsi="Times New Roman" w:cs="Times New Roman"/>
          <w:sz w:val="28"/>
          <w:szCs w:val="28"/>
          <w:lang w:val="ru-RU"/>
        </w:rPr>
      </w:pPr>
      <w:r w:rsidRPr="00417D5A">
        <w:rPr>
          <w:rFonts w:ascii="Times New Roman" w:eastAsia="Times New Roman" w:hAnsi="Times New Roman" w:cs="Times New Roman"/>
          <w:b/>
          <w:bCs/>
          <w:sz w:val="28"/>
          <w:szCs w:val="28"/>
          <w:lang w:val="ru-RU"/>
        </w:rPr>
        <w:t>Майстер спорту України міжнародного класу</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1 - 2 - на чемпіонаті світу;</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1 – у фіналі Кубку світу;</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1 - на чемпіонаті Європи.</w:t>
      </w:r>
    </w:p>
    <w:p w:rsidR="00417D5A" w:rsidRPr="00417D5A" w:rsidRDefault="00417D5A" w:rsidP="00417D5A">
      <w:pPr>
        <w:shd w:val="clear" w:color="auto" w:fill="FFFFFF"/>
        <w:spacing w:after="120" w:line="240" w:lineRule="auto"/>
        <w:ind w:left="450" w:right="450"/>
        <w:jc w:val="center"/>
        <w:rPr>
          <w:rFonts w:ascii="Times New Roman" w:eastAsia="Times New Roman" w:hAnsi="Times New Roman" w:cs="Times New Roman"/>
          <w:sz w:val="28"/>
          <w:szCs w:val="28"/>
          <w:lang w:val="ru-RU"/>
        </w:rPr>
      </w:pPr>
      <w:r w:rsidRPr="00417D5A">
        <w:rPr>
          <w:rFonts w:ascii="Times New Roman" w:eastAsia="Times New Roman" w:hAnsi="Times New Roman" w:cs="Times New Roman"/>
          <w:b/>
          <w:bCs/>
          <w:sz w:val="28"/>
          <w:szCs w:val="28"/>
          <w:lang w:val="ru-RU"/>
        </w:rPr>
        <w:lastRenderedPageBreak/>
        <w:t>Майстер спорту України</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3 - на чемпіонаті світу;</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2 - 3 - у фіналі Кубку світу;</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2 - 3 - на чемпіонаті Європи;</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1 - 2 - на чемпіонаті світу серед юнаків старшого віку;</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1 - на чемпіонаті Європи серед юнаків старшого віку;</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1 - 2 - на чемпіонаті України;</w:t>
      </w:r>
    </w:p>
    <w:p w:rsid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1 – у фіналі Кубку України.</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p>
    <w:p w:rsidR="00417D5A" w:rsidRPr="00417D5A" w:rsidRDefault="00417D5A" w:rsidP="00417D5A">
      <w:pPr>
        <w:shd w:val="clear" w:color="auto" w:fill="FFFFFF"/>
        <w:spacing w:after="120" w:line="240" w:lineRule="auto"/>
        <w:ind w:left="450" w:right="450"/>
        <w:jc w:val="center"/>
        <w:rPr>
          <w:rFonts w:ascii="Times New Roman" w:eastAsia="Times New Roman" w:hAnsi="Times New Roman" w:cs="Times New Roman"/>
          <w:sz w:val="28"/>
          <w:szCs w:val="28"/>
          <w:lang w:val="ru-RU"/>
        </w:rPr>
      </w:pPr>
      <w:r w:rsidRPr="00417D5A">
        <w:rPr>
          <w:rFonts w:ascii="Times New Roman" w:eastAsia="Times New Roman" w:hAnsi="Times New Roman" w:cs="Times New Roman"/>
          <w:b/>
          <w:bCs/>
          <w:sz w:val="28"/>
          <w:szCs w:val="28"/>
          <w:lang w:val="ru-RU"/>
        </w:rPr>
        <w:t>Кандидат у майстри спорту України</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3 - на чемпіонаті України;</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1 - на чемпіонаті України серед юнаків старшого віку;</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2 - 3 - у фіналі Кубку України;</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1 - на офіційних всеукраїнських змаганнях.</w:t>
      </w:r>
    </w:p>
    <w:p w:rsidR="00417D5A" w:rsidRPr="00417D5A" w:rsidRDefault="00417D5A" w:rsidP="00417D5A">
      <w:pPr>
        <w:shd w:val="clear" w:color="auto" w:fill="FFFFFF"/>
        <w:spacing w:after="120" w:line="240" w:lineRule="auto"/>
        <w:ind w:left="450" w:right="450"/>
        <w:jc w:val="center"/>
        <w:rPr>
          <w:rFonts w:ascii="Times New Roman" w:eastAsia="Times New Roman" w:hAnsi="Times New Roman" w:cs="Times New Roman"/>
          <w:sz w:val="28"/>
          <w:szCs w:val="28"/>
          <w:lang w:val="ru-RU"/>
        </w:rPr>
      </w:pPr>
      <w:r w:rsidRPr="00417D5A">
        <w:rPr>
          <w:rFonts w:ascii="Times New Roman" w:eastAsia="Times New Roman" w:hAnsi="Times New Roman" w:cs="Times New Roman"/>
          <w:b/>
          <w:bCs/>
          <w:sz w:val="28"/>
          <w:szCs w:val="28"/>
          <w:lang w:val="ru-RU"/>
        </w:rPr>
        <w:t>Перший розряд</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2 - 3 - на чемпіонаті України серед юнаків старшого віку;</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1 - на чемпіонаті України серед юнаків середнього віку;</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2 - 3 - на офіційних всеукраїнських змаганнях;</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1 - 2 - на чемпіонатах областей, Автономної Республіки Крим, міст Києва та Севастополя;</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1 - на всеукраїнських змаганнях серед юнаків старшого віку;</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1 - на чемпіонатах областей, Автономної Республіки Крим, міст Києва та Севастополя серед юнаків старшого віку.</w:t>
      </w:r>
    </w:p>
    <w:p w:rsidR="00417D5A" w:rsidRPr="00417D5A" w:rsidRDefault="00417D5A" w:rsidP="00417D5A">
      <w:pPr>
        <w:shd w:val="clear" w:color="auto" w:fill="FFFFFF"/>
        <w:spacing w:after="120" w:line="240" w:lineRule="auto"/>
        <w:ind w:left="450" w:right="450"/>
        <w:jc w:val="center"/>
        <w:rPr>
          <w:rFonts w:ascii="Times New Roman" w:eastAsia="Times New Roman" w:hAnsi="Times New Roman" w:cs="Times New Roman"/>
          <w:sz w:val="28"/>
          <w:szCs w:val="28"/>
          <w:lang w:val="ru-RU"/>
        </w:rPr>
      </w:pPr>
      <w:r w:rsidRPr="00417D5A">
        <w:rPr>
          <w:rFonts w:ascii="Times New Roman" w:eastAsia="Times New Roman" w:hAnsi="Times New Roman" w:cs="Times New Roman"/>
          <w:b/>
          <w:bCs/>
          <w:sz w:val="28"/>
          <w:szCs w:val="28"/>
          <w:lang w:val="ru-RU"/>
        </w:rPr>
        <w:t>Другий розряд</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2 - 3 - на чемпіонаті України серед юнаків середнього віку;</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2 – на офіційних всеукраїнських змаганнях серед юнаків старшого віку;</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1 - на офіційних всеукраїнських змаганнях серед юнаків середнього віку;</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3 - на чемпіонатах областей, Автономної Республіки Крим, міст Києва та Севастополя;</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2 - на чемпіонатах областей, Автономної Республіки Крим, міст Києва та Севастополя серед юнаків старшого віку;</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lastRenderedPageBreak/>
        <w:t>1 - на чемпіонатах областей, Автономної Республіки Крим, міст Києва та Севастополя серед юнаків середнього віку.</w:t>
      </w:r>
    </w:p>
    <w:p w:rsidR="00417D5A" w:rsidRPr="00417D5A" w:rsidRDefault="00417D5A" w:rsidP="00417D5A">
      <w:pPr>
        <w:shd w:val="clear" w:color="auto" w:fill="FFFFFF"/>
        <w:spacing w:after="120" w:line="240" w:lineRule="auto"/>
        <w:ind w:left="450" w:right="450"/>
        <w:jc w:val="center"/>
        <w:rPr>
          <w:rFonts w:ascii="Times New Roman" w:eastAsia="Times New Roman" w:hAnsi="Times New Roman" w:cs="Times New Roman"/>
          <w:sz w:val="28"/>
          <w:szCs w:val="28"/>
          <w:lang w:val="ru-RU"/>
        </w:rPr>
      </w:pPr>
      <w:r w:rsidRPr="00417D5A">
        <w:rPr>
          <w:rFonts w:ascii="Times New Roman" w:eastAsia="Times New Roman" w:hAnsi="Times New Roman" w:cs="Times New Roman"/>
          <w:b/>
          <w:bCs/>
          <w:sz w:val="28"/>
          <w:szCs w:val="28"/>
          <w:lang w:val="ru-RU"/>
        </w:rPr>
        <w:t>Третій розряд</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3 - на офіційних всеукраїнських змаганнях серед юнаків старшого віку;</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2 - 3 - на офіційних всеукраїнських змаганнях серед юнаків середнього віку;</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1 - на чемпіонаті України серед юнаків I та ІІ підліткового віку;</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2 - 3 - на чемпіонатах областей, Автономної Республіки Крим, міст Києва та Севастополя серед юнаків середнього віку;</w:t>
      </w:r>
    </w:p>
    <w:p w:rsid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1 - на чемпіонатах міст.</w:t>
      </w:r>
    </w:p>
    <w:p w:rsidR="008803F9" w:rsidRPr="00417D5A" w:rsidRDefault="008803F9"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p>
    <w:p w:rsidR="00417D5A" w:rsidRPr="00417D5A" w:rsidRDefault="00417D5A" w:rsidP="00417D5A">
      <w:pPr>
        <w:shd w:val="clear" w:color="auto" w:fill="FFFFFF"/>
        <w:spacing w:after="120" w:line="240" w:lineRule="auto"/>
        <w:ind w:left="450" w:right="450"/>
        <w:jc w:val="center"/>
        <w:rPr>
          <w:rFonts w:ascii="Times New Roman" w:eastAsia="Times New Roman" w:hAnsi="Times New Roman" w:cs="Times New Roman"/>
          <w:sz w:val="28"/>
          <w:szCs w:val="28"/>
          <w:lang w:val="ru-RU"/>
        </w:rPr>
      </w:pPr>
      <w:r w:rsidRPr="00417D5A">
        <w:rPr>
          <w:rFonts w:ascii="Times New Roman" w:eastAsia="Times New Roman" w:hAnsi="Times New Roman" w:cs="Times New Roman"/>
          <w:b/>
          <w:bCs/>
          <w:sz w:val="28"/>
          <w:szCs w:val="28"/>
          <w:lang w:val="ru-RU"/>
        </w:rPr>
        <w:t>Перший юнацький розряд</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2 - 3 - на чемпіонаті України серед юнаків I та ІІ підліткового віку;</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1 - 2 - на чемпіонаті України серед дітей IIІ групи;</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1 - 2 - на офіційних всеукраїнських змаганнях серед юнаків I та ІІ підліткового віку;</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1 - на чемпіонатах областей, Автономної Республіки Крим, міст Києва та Севастополя серед юнаків I та ІІ підліткового віку.</w:t>
      </w:r>
    </w:p>
    <w:p w:rsidR="00417D5A" w:rsidRPr="00417D5A" w:rsidRDefault="00417D5A" w:rsidP="00417D5A">
      <w:pPr>
        <w:shd w:val="clear" w:color="auto" w:fill="FFFFFF"/>
        <w:spacing w:after="120" w:line="240" w:lineRule="auto"/>
        <w:ind w:left="450" w:right="450"/>
        <w:jc w:val="center"/>
        <w:rPr>
          <w:rFonts w:ascii="Times New Roman" w:eastAsia="Times New Roman" w:hAnsi="Times New Roman" w:cs="Times New Roman"/>
          <w:sz w:val="28"/>
          <w:szCs w:val="28"/>
          <w:lang w:val="ru-RU"/>
        </w:rPr>
      </w:pPr>
      <w:r w:rsidRPr="00417D5A">
        <w:rPr>
          <w:rFonts w:ascii="Times New Roman" w:eastAsia="Times New Roman" w:hAnsi="Times New Roman" w:cs="Times New Roman"/>
          <w:b/>
          <w:bCs/>
          <w:sz w:val="28"/>
          <w:szCs w:val="28"/>
          <w:lang w:val="ru-RU"/>
        </w:rPr>
        <w:t>Другий юнацький розряд</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3 - на офіційних всеукраїнських змаганнях серед юнаків I та ІІ підліткового віку;</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3 - на чемпіонаті України серед дітей IIІ групи;</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1 - на офіційних всеукраїнських змаганнях серед дітей IIІ групи;</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2 - 3 - на чемпіонатах областей, Автономної Республіки Крим, міст Києва та Севастополя серед юнаків I та ІІ підліткового віку;</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1 - на чемпіонаті України серед дітей II групи;</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1 - на чемпіонатах районів міст, міст серед дітей IIІ групи.</w:t>
      </w:r>
    </w:p>
    <w:p w:rsidR="00417D5A" w:rsidRPr="00417D5A" w:rsidRDefault="00417D5A" w:rsidP="00417D5A">
      <w:pPr>
        <w:shd w:val="clear" w:color="auto" w:fill="FFFFFF"/>
        <w:spacing w:after="120" w:line="240" w:lineRule="auto"/>
        <w:ind w:left="450" w:right="450"/>
        <w:jc w:val="center"/>
        <w:rPr>
          <w:rFonts w:ascii="Times New Roman" w:eastAsia="Times New Roman" w:hAnsi="Times New Roman" w:cs="Times New Roman"/>
          <w:sz w:val="28"/>
          <w:szCs w:val="28"/>
          <w:lang w:val="ru-RU"/>
        </w:rPr>
      </w:pPr>
      <w:r w:rsidRPr="00417D5A">
        <w:rPr>
          <w:rFonts w:ascii="Times New Roman" w:eastAsia="Times New Roman" w:hAnsi="Times New Roman" w:cs="Times New Roman"/>
          <w:b/>
          <w:bCs/>
          <w:sz w:val="28"/>
          <w:szCs w:val="28"/>
          <w:lang w:val="ru-RU"/>
        </w:rPr>
        <w:t>Третій юнацький розряд</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2 - 3 - на офіційних всеукраїнських змаганнях серед дітей IIІ групи;</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2 - 3 - на чемпіонаті України серед дітей II групи;</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1 - 2 - на офіційних всеукраїнських змаганнях серед дітей II групи;</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2 - 3 - на чемпіонатах районів міст, міст серед дітей IIІ групи;</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1 - на чемпіонатах районів міст, міст серед дітей IІ групи.</w:t>
      </w:r>
    </w:p>
    <w:p w:rsidR="00417D5A" w:rsidRPr="00417D5A" w:rsidRDefault="00417D5A" w:rsidP="00417D5A">
      <w:pPr>
        <w:shd w:val="clear" w:color="auto" w:fill="FFFFFF"/>
        <w:spacing w:after="120" w:line="240" w:lineRule="auto"/>
        <w:ind w:left="450" w:right="450"/>
        <w:jc w:val="center"/>
        <w:rPr>
          <w:rFonts w:ascii="Times New Roman" w:eastAsia="Times New Roman" w:hAnsi="Times New Roman" w:cs="Times New Roman"/>
          <w:sz w:val="28"/>
          <w:szCs w:val="28"/>
          <w:lang w:val="ru-RU"/>
        </w:rPr>
      </w:pPr>
      <w:r w:rsidRPr="00417D5A">
        <w:rPr>
          <w:rFonts w:ascii="Times New Roman" w:eastAsia="Times New Roman" w:hAnsi="Times New Roman" w:cs="Times New Roman"/>
          <w:b/>
          <w:bCs/>
          <w:iCs/>
          <w:sz w:val="28"/>
          <w:szCs w:val="28"/>
          <w:lang w:val="ru-RU"/>
        </w:rPr>
        <w:lastRenderedPageBreak/>
        <w:t>Умови присвоєння спортивних звань:</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1. Спортивне звання «Майстер спорту України міжнародного класу» присвоюється за умови участі в офіційних міжнародних змаганнях:</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у виді програми (дисципліні) серед чоловіків спортсменів (команд) не менше ніж з 10 країн;</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у виді програми (дисципліні) серед жінок спортсменів (команд) не менше ніж з 8 країн.</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2. Спортивне звання «Майстер спорту України» присвоюється за умови участі:</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в офіційних міжнародних змаганнях у виді програми (дисципліні) серед чоловіків спортсменів (команд) не менше ніж з 10 країн, серед жінок спортсменів (команд) не менше ніж з 8 країн;</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в офіційних всеукраїнських змаганнях серед чоловіків у виді програми (дисципліні) спортсменів (команд) не менше ніж з 10 регіонів;</w:t>
      </w:r>
    </w:p>
    <w:p w:rsidR="00417D5A" w:rsidRPr="00417D5A" w:rsidRDefault="00417D5A" w:rsidP="00417D5A">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417D5A">
        <w:rPr>
          <w:rFonts w:ascii="Times New Roman" w:eastAsia="Times New Roman" w:hAnsi="Times New Roman" w:cs="Times New Roman"/>
          <w:sz w:val="28"/>
          <w:szCs w:val="28"/>
          <w:lang w:val="ru-RU"/>
        </w:rPr>
        <w:t>в офіційних всеукраїнських змаганнях серед жінок у виді програми (дисципліні) спортсменів (команд) не менше ніж з 8 регіонів.</w:t>
      </w:r>
    </w:p>
    <w:p w:rsidR="00417D5A" w:rsidRPr="00417D5A" w:rsidRDefault="00417D5A" w:rsidP="00417D5A">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p>
    <w:tbl>
      <w:tblPr>
        <w:tblW w:w="5000" w:type="pct"/>
        <w:tblCellSpacing w:w="0" w:type="dxa"/>
        <w:tblLayout w:type="fixed"/>
        <w:tblCellMar>
          <w:left w:w="0" w:type="dxa"/>
          <w:right w:w="0" w:type="dxa"/>
        </w:tblCellMar>
        <w:tblLook w:val="04A0" w:firstRow="1" w:lastRow="0" w:firstColumn="1" w:lastColumn="0" w:noHBand="0" w:noVBand="1"/>
      </w:tblPr>
      <w:tblGrid>
        <w:gridCol w:w="9689"/>
      </w:tblGrid>
      <w:tr w:rsidR="008803F9" w:rsidRPr="008803F9" w:rsidTr="008803F9">
        <w:trPr>
          <w:tblCellSpacing w:w="0" w:type="dxa"/>
        </w:trPr>
        <w:tc>
          <w:tcPr>
            <w:tcW w:w="2000" w:type="pct"/>
            <w:hideMark/>
          </w:tcPr>
          <w:p w:rsidR="008803F9" w:rsidRPr="008803F9" w:rsidRDefault="008803F9" w:rsidP="008803F9">
            <w:pPr>
              <w:suppressAutoHyphens/>
              <w:spacing w:after="120" w:line="240" w:lineRule="auto"/>
              <w:ind w:left="5387"/>
              <w:rPr>
                <w:rFonts w:ascii="Times New Roman" w:eastAsia="Times New Roman" w:hAnsi="Times New Roman" w:cs="Times New Roman"/>
                <w:color w:val="000000"/>
                <w:sz w:val="28"/>
                <w:szCs w:val="28"/>
                <w:lang w:eastAsia="ru-RU"/>
              </w:rPr>
            </w:pPr>
            <w:r w:rsidRPr="008803F9">
              <w:rPr>
                <w:rFonts w:ascii="Times New Roman" w:eastAsia="Times New Roman" w:hAnsi="Times New Roman" w:cs="Times New Roman"/>
                <w:color w:val="000000"/>
                <w:sz w:val="28"/>
                <w:szCs w:val="28"/>
                <w:lang w:eastAsia="ru-RU"/>
              </w:rPr>
              <w:t xml:space="preserve">Додаток 81 </w:t>
            </w:r>
            <w:r w:rsidRPr="008803F9">
              <w:rPr>
                <w:rFonts w:ascii="Times New Roman" w:eastAsia="Times New Roman" w:hAnsi="Times New Roman" w:cs="Times New Roman"/>
                <w:color w:val="000000"/>
                <w:sz w:val="28"/>
                <w:szCs w:val="28"/>
                <w:lang w:eastAsia="ru-RU"/>
              </w:rPr>
              <w:br/>
              <w:t xml:space="preserve">до Кваліфікаційних норм та вимог </w:t>
            </w:r>
            <w:r w:rsidRPr="008803F9">
              <w:rPr>
                <w:rFonts w:ascii="Times New Roman" w:eastAsia="Times New Roman" w:hAnsi="Times New Roman" w:cs="Times New Roman"/>
                <w:color w:val="000000"/>
                <w:sz w:val="28"/>
                <w:szCs w:val="28"/>
                <w:lang w:eastAsia="ru-RU"/>
              </w:rPr>
              <w:br/>
              <w:t xml:space="preserve">Єдиної спортивної класифікації України з неолімпійських видів спорту </w:t>
            </w:r>
            <w:r w:rsidRPr="008803F9">
              <w:rPr>
                <w:rFonts w:ascii="Times New Roman" w:eastAsia="Times New Roman" w:hAnsi="Times New Roman" w:cs="Times New Roman"/>
                <w:color w:val="000000"/>
                <w:sz w:val="28"/>
                <w:szCs w:val="28"/>
                <w:lang w:eastAsia="ru-RU"/>
              </w:rPr>
              <w:br/>
              <w:t>(пункт 81)</w:t>
            </w:r>
          </w:p>
        </w:tc>
      </w:tr>
    </w:tbl>
    <w:p w:rsidR="008803F9" w:rsidRPr="008803F9" w:rsidRDefault="008803F9" w:rsidP="008803F9">
      <w:pPr>
        <w:suppressAutoHyphens/>
        <w:spacing w:after="120" w:line="240" w:lineRule="auto"/>
        <w:ind w:firstLine="709"/>
        <w:jc w:val="center"/>
        <w:rPr>
          <w:rFonts w:ascii="Times New Roman" w:eastAsia="Times New Roman" w:hAnsi="Times New Roman" w:cs="Times New Roman"/>
          <w:color w:val="000000"/>
          <w:sz w:val="28"/>
          <w:szCs w:val="28"/>
          <w:lang w:eastAsia="ru-RU"/>
        </w:rPr>
      </w:pPr>
    </w:p>
    <w:p w:rsidR="008803F9" w:rsidRPr="008803F9" w:rsidRDefault="008803F9" w:rsidP="008803F9">
      <w:pPr>
        <w:suppressAutoHyphens/>
        <w:spacing w:after="120" w:line="360" w:lineRule="auto"/>
        <w:ind w:firstLine="709"/>
        <w:jc w:val="center"/>
        <w:rPr>
          <w:rFonts w:ascii="Times New Roman" w:eastAsia="Times New Roman" w:hAnsi="Times New Roman" w:cs="Times New Roman"/>
          <w:b/>
          <w:bCs/>
          <w:color w:val="000000"/>
          <w:sz w:val="28"/>
          <w:szCs w:val="28"/>
          <w:lang w:eastAsia="ru-RU"/>
        </w:rPr>
      </w:pPr>
      <w:r w:rsidRPr="008803F9">
        <w:rPr>
          <w:rFonts w:ascii="Times New Roman" w:eastAsia="Times New Roman" w:hAnsi="Times New Roman" w:cs="Times New Roman"/>
          <w:b/>
          <w:bCs/>
          <w:color w:val="000000"/>
          <w:sz w:val="28"/>
          <w:szCs w:val="28"/>
          <w:lang w:eastAsia="ru-RU"/>
        </w:rPr>
        <w:t>СКВОШ</w:t>
      </w:r>
    </w:p>
    <w:p w:rsidR="008803F9" w:rsidRPr="008803F9" w:rsidRDefault="008803F9" w:rsidP="008803F9">
      <w:pPr>
        <w:suppressAutoHyphens/>
        <w:spacing w:after="120" w:line="360" w:lineRule="auto"/>
        <w:ind w:firstLine="709"/>
        <w:jc w:val="center"/>
        <w:rPr>
          <w:rFonts w:ascii="Times New Roman" w:eastAsia="Times New Roman" w:hAnsi="Times New Roman" w:cs="Times New Roman"/>
          <w:b/>
          <w:bCs/>
          <w:color w:val="000000"/>
          <w:sz w:val="28"/>
          <w:szCs w:val="28"/>
          <w:lang w:eastAsia="ru-RU"/>
        </w:rPr>
      </w:pPr>
      <w:r w:rsidRPr="008803F9">
        <w:rPr>
          <w:rFonts w:ascii="Times New Roman" w:eastAsia="Times New Roman" w:hAnsi="Times New Roman" w:cs="Times New Roman"/>
          <w:b/>
          <w:bCs/>
          <w:color w:val="000000"/>
          <w:sz w:val="28"/>
          <w:szCs w:val="28"/>
          <w:lang w:eastAsia="ru-RU"/>
        </w:rPr>
        <w:t>Чоловіки та жінки</w:t>
      </w:r>
    </w:p>
    <w:p w:rsidR="008803F9" w:rsidRPr="008803F9" w:rsidRDefault="008803F9" w:rsidP="008803F9">
      <w:pPr>
        <w:suppressAutoHyphens/>
        <w:spacing w:after="120" w:line="360" w:lineRule="auto"/>
        <w:ind w:firstLine="709"/>
        <w:rPr>
          <w:rFonts w:ascii="Times New Roman" w:eastAsia="Times New Roman" w:hAnsi="Times New Roman" w:cs="Times New Roman"/>
          <w:color w:val="000000"/>
          <w:sz w:val="28"/>
          <w:szCs w:val="28"/>
          <w:lang w:eastAsia="ru-RU"/>
        </w:rPr>
      </w:pPr>
      <w:r w:rsidRPr="008803F9">
        <w:rPr>
          <w:rFonts w:ascii="Times New Roman" w:eastAsia="Times New Roman" w:hAnsi="Times New Roman" w:cs="Times New Roman"/>
          <w:color w:val="000000"/>
          <w:sz w:val="28"/>
          <w:szCs w:val="28"/>
          <w:lang w:eastAsia="ru-RU"/>
        </w:rPr>
        <w:t>Вікові категорії:</w:t>
      </w:r>
    </w:p>
    <w:tbl>
      <w:tblPr>
        <w:tblW w:w="0" w:type="auto"/>
        <w:tblInd w:w="655" w:type="dxa"/>
        <w:tblLook w:val="04A0" w:firstRow="1" w:lastRow="0" w:firstColumn="1" w:lastColumn="0" w:noHBand="0" w:noVBand="1"/>
      </w:tblPr>
      <w:tblGrid>
        <w:gridCol w:w="1199"/>
        <w:gridCol w:w="4579"/>
      </w:tblGrid>
      <w:tr w:rsidR="008803F9" w:rsidRPr="008803F9" w:rsidTr="008803F9">
        <w:tc>
          <w:tcPr>
            <w:tcW w:w="1199" w:type="dxa"/>
            <w:shd w:val="clear" w:color="auto" w:fill="auto"/>
          </w:tcPr>
          <w:p w:rsidR="008803F9" w:rsidRPr="008803F9" w:rsidRDefault="008803F9" w:rsidP="008803F9">
            <w:pPr>
              <w:suppressAutoHyphens/>
              <w:spacing w:after="120" w:line="240" w:lineRule="auto"/>
              <w:rPr>
                <w:rFonts w:ascii="Times New Roman" w:eastAsia="Calibri" w:hAnsi="Times New Roman" w:cs="Times New Roman"/>
                <w:color w:val="000000"/>
                <w:sz w:val="28"/>
                <w:szCs w:val="28"/>
                <w:lang w:val="ru-RU" w:eastAsia="ru-RU"/>
              </w:rPr>
            </w:pPr>
            <w:r w:rsidRPr="008803F9">
              <w:rPr>
                <w:rFonts w:ascii="Times New Roman" w:eastAsia="Calibri" w:hAnsi="Times New Roman" w:cs="Times New Roman"/>
                <w:color w:val="000000"/>
                <w:sz w:val="28"/>
                <w:szCs w:val="28"/>
                <w:lang w:val="ru-RU" w:eastAsia="ru-RU"/>
              </w:rPr>
              <w:t>діти:</w:t>
            </w:r>
          </w:p>
        </w:tc>
        <w:tc>
          <w:tcPr>
            <w:tcW w:w="4579" w:type="dxa"/>
            <w:shd w:val="clear" w:color="auto" w:fill="auto"/>
          </w:tcPr>
          <w:p w:rsidR="008803F9" w:rsidRPr="008803F9" w:rsidRDefault="008803F9" w:rsidP="008803F9">
            <w:pPr>
              <w:suppressAutoHyphens/>
              <w:spacing w:after="120" w:line="240" w:lineRule="auto"/>
              <w:rPr>
                <w:rFonts w:ascii="Times New Roman" w:eastAsia="Calibri" w:hAnsi="Times New Roman" w:cs="Times New Roman"/>
                <w:color w:val="000000"/>
                <w:sz w:val="28"/>
                <w:szCs w:val="28"/>
                <w:lang w:val="ru-RU" w:eastAsia="ru-RU"/>
              </w:rPr>
            </w:pPr>
            <w:r w:rsidRPr="008803F9">
              <w:rPr>
                <w:rFonts w:ascii="Times New Roman" w:eastAsia="Calibri" w:hAnsi="Times New Roman" w:cs="Times New Roman"/>
                <w:color w:val="000000"/>
                <w:sz w:val="28"/>
                <w:szCs w:val="28"/>
                <w:lang w:val="ru-RU" w:eastAsia="ru-RU"/>
              </w:rPr>
              <w:t>до 13 років;</w:t>
            </w:r>
          </w:p>
        </w:tc>
      </w:tr>
      <w:tr w:rsidR="008803F9" w:rsidRPr="008803F9" w:rsidTr="008803F9">
        <w:tc>
          <w:tcPr>
            <w:tcW w:w="1199" w:type="dxa"/>
            <w:shd w:val="clear" w:color="auto" w:fill="auto"/>
          </w:tcPr>
          <w:p w:rsidR="008803F9" w:rsidRPr="008803F9" w:rsidRDefault="008803F9" w:rsidP="008803F9">
            <w:pPr>
              <w:suppressAutoHyphens/>
              <w:spacing w:after="120" w:line="240" w:lineRule="auto"/>
              <w:rPr>
                <w:rFonts w:ascii="Times New Roman" w:eastAsia="Calibri" w:hAnsi="Times New Roman" w:cs="Times New Roman"/>
                <w:color w:val="000000"/>
                <w:sz w:val="28"/>
                <w:szCs w:val="28"/>
                <w:lang w:val="ru-RU" w:eastAsia="ru-RU"/>
              </w:rPr>
            </w:pPr>
            <w:r w:rsidRPr="008803F9">
              <w:rPr>
                <w:rFonts w:ascii="Times New Roman" w:eastAsia="Calibri" w:hAnsi="Times New Roman" w:cs="Times New Roman"/>
                <w:color w:val="000000"/>
                <w:sz w:val="28"/>
                <w:szCs w:val="28"/>
                <w:lang w:val="ru-RU" w:eastAsia="ru-RU"/>
              </w:rPr>
              <w:t>юніори:</w:t>
            </w:r>
          </w:p>
        </w:tc>
        <w:tc>
          <w:tcPr>
            <w:tcW w:w="4579" w:type="dxa"/>
            <w:shd w:val="clear" w:color="auto" w:fill="auto"/>
          </w:tcPr>
          <w:p w:rsidR="008803F9" w:rsidRPr="008803F9" w:rsidRDefault="008803F9" w:rsidP="008803F9">
            <w:pPr>
              <w:suppressAutoHyphens/>
              <w:spacing w:after="120" w:line="240" w:lineRule="auto"/>
              <w:rPr>
                <w:rFonts w:ascii="Times New Roman" w:eastAsia="Calibri" w:hAnsi="Times New Roman" w:cs="Times New Roman"/>
                <w:color w:val="000000"/>
                <w:sz w:val="28"/>
                <w:szCs w:val="28"/>
                <w:lang w:val="ru-RU" w:eastAsia="ru-RU"/>
              </w:rPr>
            </w:pPr>
            <w:r w:rsidRPr="008803F9">
              <w:rPr>
                <w:rFonts w:ascii="Times New Roman" w:eastAsia="Calibri" w:hAnsi="Times New Roman" w:cs="Times New Roman"/>
                <w:color w:val="000000"/>
                <w:sz w:val="28"/>
                <w:szCs w:val="28"/>
                <w:lang w:val="ru-RU" w:eastAsia="ru-RU"/>
              </w:rPr>
              <w:t>молодша вікова група до 15 років;</w:t>
            </w:r>
          </w:p>
        </w:tc>
      </w:tr>
      <w:tr w:rsidR="008803F9" w:rsidRPr="008803F9" w:rsidTr="008803F9">
        <w:tc>
          <w:tcPr>
            <w:tcW w:w="1199" w:type="dxa"/>
            <w:shd w:val="clear" w:color="auto" w:fill="auto"/>
          </w:tcPr>
          <w:p w:rsidR="008803F9" w:rsidRPr="008803F9" w:rsidRDefault="008803F9" w:rsidP="008803F9">
            <w:pPr>
              <w:suppressAutoHyphens/>
              <w:spacing w:after="120" w:line="240" w:lineRule="auto"/>
              <w:rPr>
                <w:rFonts w:ascii="Times New Roman" w:eastAsia="Calibri" w:hAnsi="Times New Roman" w:cs="Times New Roman"/>
                <w:color w:val="000000"/>
                <w:sz w:val="28"/>
                <w:szCs w:val="28"/>
                <w:lang w:val="ru-RU" w:eastAsia="ru-RU"/>
              </w:rPr>
            </w:pPr>
            <w:r w:rsidRPr="008803F9">
              <w:rPr>
                <w:rFonts w:ascii="Times New Roman" w:eastAsia="Calibri" w:hAnsi="Times New Roman" w:cs="Times New Roman"/>
                <w:color w:val="000000"/>
                <w:sz w:val="28"/>
                <w:szCs w:val="28"/>
                <w:lang w:val="ru-RU" w:eastAsia="ru-RU"/>
              </w:rPr>
              <w:t>юніори:</w:t>
            </w:r>
          </w:p>
        </w:tc>
        <w:tc>
          <w:tcPr>
            <w:tcW w:w="4579" w:type="dxa"/>
            <w:shd w:val="clear" w:color="auto" w:fill="auto"/>
          </w:tcPr>
          <w:p w:rsidR="008803F9" w:rsidRPr="008803F9" w:rsidRDefault="008803F9" w:rsidP="008803F9">
            <w:pPr>
              <w:suppressAutoHyphens/>
              <w:spacing w:after="120" w:line="240" w:lineRule="auto"/>
              <w:rPr>
                <w:rFonts w:ascii="Times New Roman" w:eastAsia="Calibri" w:hAnsi="Times New Roman" w:cs="Times New Roman"/>
                <w:color w:val="000000"/>
                <w:sz w:val="28"/>
                <w:szCs w:val="28"/>
                <w:lang w:val="ru-RU" w:eastAsia="ru-RU"/>
              </w:rPr>
            </w:pPr>
            <w:r w:rsidRPr="008803F9">
              <w:rPr>
                <w:rFonts w:ascii="Times New Roman" w:eastAsia="Calibri" w:hAnsi="Times New Roman" w:cs="Times New Roman"/>
                <w:color w:val="000000"/>
                <w:sz w:val="28"/>
                <w:szCs w:val="28"/>
                <w:lang w:val="ru-RU" w:eastAsia="ru-RU"/>
              </w:rPr>
              <w:t>середня вікова група до 17 років;</w:t>
            </w:r>
          </w:p>
        </w:tc>
      </w:tr>
      <w:tr w:rsidR="008803F9" w:rsidRPr="008803F9" w:rsidTr="008803F9">
        <w:tc>
          <w:tcPr>
            <w:tcW w:w="1199" w:type="dxa"/>
            <w:shd w:val="clear" w:color="auto" w:fill="auto"/>
          </w:tcPr>
          <w:p w:rsidR="008803F9" w:rsidRPr="008803F9" w:rsidRDefault="008803F9" w:rsidP="008803F9">
            <w:pPr>
              <w:suppressAutoHyphens/>
              <w:spacing w:after="120" w:line="240" w:lineRule="auto"/>
              <w:rPr>
                <w:rFonts w:ascii="Times New Roman" w:eastAsia="Calibri" w:hAnsi="Times New Roman" w:cs="Times New Roman"/>
                <w:color w:val="000000"/>
                <w:sz w:val="28"/>
                <w:szCs w:val="28"/>
                <w:lang w:val="ru-RU" w:eastAsia="ru-RU"/>
              </w:rPr>
            </w:pPr>
            <w:r w:rsidRPr="008803F9">
              <w:rPr>
                <w:rFonts w:ascii="Times New Roman" w:eastAsia="Calibri" w:hAnsi="Times New Roman" w:cs="Times New Roman"/>
                <w:color w:val="000000"/>
                <w:sz w:val="28"/>
                <w:szCs w:val="28"/>
                <w:lang w:val="ru-RU" w:eastAsia="ru-RU"/>
              </w:rPr>
              <w:t>юніори:</w:t>
            </w:r>
          </w:p>
        </w:tc>
        <w:tc>
          <w:tcPr>
            <w:tcW w:w="4579" w:type="dxa"/>
            <w:shd w:val="clear" w:color="auto" w:fill="auto"/>
          </w:tcPr>
          <w:p w:rsidR="008803F9" w:rsidRPr="008803F9" w:rsidRDefault="008803F9" w:rsidP="008803F9">
            <w:pPr>
              <w:suppressAutoHyphens/>
              <w:spacing w:after="120" w:line="240" w:lineRule="auto"/>
              <w:rPr>
                <w:rFonts w:ascii="Times New Roman" w:eastAsia="Calibri" w:hAnsi="Times New Roman" w:cs="Times New Roman"/>
                <w:color w:val="000000"/>
                <w:sz w:val="28"/>
                <w:szCs w:val="28"/>
                <w:lang w:val="ru-RU" w:eastAsia="ru-RU"/>
              </w:rPr>
            </w:pPr>
            <w:r w:rsidRPr="008803F9">
              <w:rPr>
                <w:rFonts w:ascii="Times New Roman" w:eastAsia="Calibri" w:hAnsi="Times New Roman" w:cs="Times New Roman"/>
                <w:color w:val="000000"/>
                <w:sz w:val="28"/>
                <w:szCs w:val="28"/>
                <w:lang w:val="ru-RU" w:eastAsia="ru-RU"/>
              </w:rPr>
              <w:t>старша вікова група до 19 років;</w:t>
            </w:r>
          </w:p>
        </w:tc>
      </w:tr>
      <w:tr w:rsidR="008803F9" w:rsidRPr="008803F9" w:rsidTr="008803F9">
        <w:tc>
          <w:tcPr>
            <w:tcW w:w="1199" w:type="dxa"/>
            <w:shd w:val="clear" w:color="auto" w:fill="auto"/>
          </w:tcPr>
          <w:p w:rsidR="008803F9" w:rsidRPr="008803F9" w:rsidRDefault="008803F9" w:rsidP="008803F9">
            <w:pPr>
              <w:suppressAutoHyphens/>
              <w:spacing w:after="120" w:line="240" w:lineRule="auto"/>
              <w:rPr>
                <w:rFonts w:ascii="Times New Roman" w:eastAsia="Calibri" w:hAnsi="Times New Roman" w:cs="Times New Roman"/>
                <w:color w:val="000000"/>
                <w:sz w:val="28"/>
                <w:szCs w:val="28"/>
                <w:lang w:val="ru-RU" w:eastAsia="ru-RU"/>
              </w:rPr>
            </w:pPr>
            <w:r w:rsidRPr="008803F9">
              <w:rPr>
                <w:rFonts w:ascii="Times New Roman" w:eastAsia="Calibri" w:hAnsi="Times New Roman" w:cs="Times New Roman"/>
                <w:color w:val="000000"/>
                <w:sz w:val="28"/>
                <w:szCs w:val="28"/>
                <w:lang w:val="ru-RU" w:eastAsia="ru-RU"/>
              </w:rPr>
              <w:t>дорослі:</w:t>
            </w:r>
          </w:p>
        </w:tc>
        <w:tc>
          <w:tcPr>
            <w:tcW w:w="4579" w:type="dxa"/>
            <w:shd w:val="clear" w:color="auto" w:fill="auto"/>
          </w:tcPr>
          <w:p w:rsidR="008803F9" w:rsidRPr="008803F9" w:rsidRDefault="008803F9" w:rsidP="008803F9">
            <w:pPr>
              <w:suppressAutoHyphens/>
              <w:spacing w:after="120" w:line="240" w:lineRule="auto"/>
              <w:rPr>
                <w:rFonts w:ascii="Times New Roman" w:eastAsia="Calibri" w:hAnsi="Times New Roman" w:cs="Times New Roman"/>
                <w:color w:val="000000"/>
                <w:sz w:val="28"/>
                <w:szCs w:val="28"/>
                <w:lang w:eastAsia="ru-RU"/>
              </w:rPr>
            </w:pPr>
            <w:r w:rsidRPr="008803F9">
              <w:rPr>
                <w:rFonts w:ascii="Times New Roman" w:eastAsia="Calibri" w:hAnsi="Times New Roman" w:cs="Times New Roman"/>
                <w:color w:val="000000"/>
                <w:sz w:val="28"/>
                <w:szCs w:val="28"/>
                <w:lang w:val="ru-RU" w:eastAsia="ru-RU"/>
              </w:rPr>
              <w:t>19 років та старше</w:t>
            </w:r>
            <w:r w:rsidRPr="008803F9">
              <w:rPr>
                <w:rFonts w:ascii="Times New Roman" w:eastAsia="Calibri" w:hAnsi="Times New Roman" w:cs="Times New Roman"/>
                <w:color w:val="000000"/>
                <w:sz w:val="28"/>
                <w:szCs w:val="28"/>
                <w:lang w:eastAsia="ru-RU"/>
              </w:rPr>
              <w:t>.</w:t>
            </w:r>
          </w:p>
        </w:tc>
      </w:tr>
    </w:tbl>
    <w:p w:rsidR="008803F9" w:rsidRPr="008803F9" w:rsidRDefault="008803F9" w:rsidP="008803F9">
      <w:pPr>
        <w:suppressAutoHyphens/>
        <w:spacing w:after="120" w:line="240" w:lineRule="auto"/>
        <w:ind w:firstLine="709"/>
        <w:rPr>
          <w:rFonts w:ascii="Times New Roman" w:eastAsia="Times New Roman" w:hAnsi="Times New Roman" w:cs="Times New Roman"/>
          <w:color w:val="000000"/>
          <w:sz w:val="28"/>
          <w:szCs w:val="28"/>
          <w:lang w:val="ru-RU" w:eastAsia="ru-RU"/>
        </w:rPr>
      </w:pPr>
      <w:r w:rsidRPr="008803F9">
        <w:rPr>
          <w:rFonts w:ascii="Times New Roman" w:eastAsia="Times New Roman" w:hAnsi="Times New Roman" w:cs="Times New Roman"/>
          <w:color w:val="000000"/>
          <w:sz w:val="28"/>
          <w:szCs w:val="28"/>
          <w:lang w:val="ru-RU" w:eastAsia="ru-RU"/>
        </w:rPr>
        <w:lastRenderedPageBreak/>
        <w:t xml:space="preserve">Посісти місця в одному з перерахованих змагань з урахуванням умов присвоєння спортивних звань: </w:t>
      </w:r>
    </w:p>
    <w:p w:rsidR="008803F9" w:rsidRPr="008803F9" w:rsidRDefault="008803F9" w:rsidP="008803F9">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8803F9">
        <w:rPr>
          <w:rFonts w:ascii="Times New Roman" w:eastAsia="Times New Roman" w:hAnsi="Times New Roman" w:cs="Times New Roman"/>
          <w:b/>
          <w:bCs/>
          <w:color w:val="000000"/>
          <w:sz w:val="28"/>
          <w:szCs w:val="28"/>
          <w:lang w:val="ru-RU" w:eastAsia="ru-RU"/>
        </w:rPr>
        <w:t>Майстер спорту України міжнародного класу</w:t>
      </w:r>
    </w:p>
    <w:tbl>
      <w:tblPr>
        <w:tblW w:w="0" w:type="auto"/>
        <w:tblInd w:w="699" w:type="dxa"/>
        <w:tblLook w:val="04A0" w:firstRow="1" w:lastRow="0" w:firstColumn="1" w:lastColumn="0" w:noHBand="0" w:noVBand="1"/>
      </w:tblPr>
      <w:tblGrid>
        <w:gridCol w:w="797"/>
        <w:gridCol w:w="356"/>
        <w:gridCol w:w="7594"/>
      </w:tblGrid>
      <w:tr w:rsidR="008803F9" w:rsidRPr="008803F9" w:rsidTr="008803F9">
        <w:tc>
          <w:tcPr>
            <w:tcW w:w="797" w:type="dxa"/>
            <w:shd w:val="clear" w:color="auto" w:fill="auto"/>
          </w:tcPr>
          <w:p w:rsidR="008803F9" w:rsidRPr="008803F9" w:rsidRDefault="008803F9" w:rsidP="008803F9">
            <w:pPr>
              <w:suppressAutoHyphens/>
              <w:spacing w:after="120" w:line="240" w:lineRule="auto"/>
              <w:jc w:val="center"/>
              <w:rPr>
                <w:rFonts w:ascii="Times New Roman" w:eastAsia="Calibri" w:hAnsi="Times New Roman" w:cs="Times New Roman"/>
                <w:color w:val="000000"/>
                <w:sz w:val="28"/>
                <w:szCs w:val="28"/>
                <w:lang w:eastAsia="ru-RU"/>
              </w:rPr>
            </w:pPr>
            <w:r w:rsidRPr="008803F9">
              <w:rPr>
                <w:rFonts w:ascii="Times New Roman" w:eastAsia="Times New Roman" w:hAnsi="Times New Roman" w:cs="Times New Roman"/>
                <w:color w:val="000000"/>
                <w:sz w:val="28"/>
                <w:szCs w:val="28"/>
                <w:lang w:val="ru-RU" w:eastAsia="ru-RU"/>
              </w:rPr>
              <w:t>4-6</w:t>
            </w:r>
          </w:p>
        </w:tc>
        <w:tc>
          <w:tcPr>
            <w:tcW w:w="356" w:type="dxa"/>
            <w:shd w:val="clear" w:color="auto" w:fill="auto"/>
          </w:tcPr>
          <w:p w:rsidR="008803F9" w:rsidRPr="008803F9" w:rsidRDefault="008803F9" w:rsidP="008803F9">
            <w:pPr>
              <w:suppressAutoHyphens/>
              <w:spacing w:after="120" w:line="240" w:lineRule="auto"/>
              <w:rPr>
                <w:rFonts w:ascii="Times New Roman" w:eastAsia="Calibri" w:hAnsi="Times New Roman" w:cs="Times New Roman"/>
                <w:color w:val="000000"/>
                <w:sz w:val="28"/>
                <w:szCs w:val="28"/>
                <w:lang w:eastAsia="ru-RU"/>
              </w:rPr>
            </w:pPr>
            <w:r w:rsidRPr="008803F9">
              <w:rPr>
                <w:rFonts w:ascii="Times New Roman" w:eastAsia="Calibri" w:hAnsi="Times New Roman" w:cs="Times New Roman"/>
                <w:color w:val="000000"/>
                <w:sz w:val="28"/>
                <w:szCs w:val="28"/>
                <w:lang w:eastAsia="ru-RU"/>
              </w:rPr>
              <w:t>–</w:t>
            </w:r>
          </w:p>
        </w:tc>
        <w:tc>
          <w:tcPr>
            <w:tcW w:w="7594" w:type="dxa"/>
            <w:shd w:val="clear" w:color="auto" w:fill="auto"/>
          </w:tcPr>
          <w:p w:rsidR="008803F9" w:rsidRPr="008803F9" w:rsidRDefault="008803F9" w:rsidP="008803F9">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8803F9">
              <w:rPr>
                <w:rFonts w:ascii="Times New Roman" w:eastAsia="Times New Roman" w:hAnsi="Times New Roman" w:cs="Times New Roman"/>
                <w:color w:val="000000"/>
                <w:sz w:val="28"/>
                <w:szCs w:val="28"/>
                <w:lang w:val="ru-RU" w:eastAsia="ru-RU"/>
              </w:rPr>
              <w:t>у Всесвітніх іграх з неолімпійських видів спорту;</w:t>
            </w:r>
          </w:p>
        </w:tc>
      </w:tr>
      <w:tr w:rsidR="008803F9" w:rsidRPr="008803F9" w:rsidTr="008803F9">
        <w:tc>
          <w:tcPr>
            <w:tcW w:w="797" w:type="dxa"/>
            <w:shd w:val="clear" w:color="auto" w:fill="auto"/>
          </w:tcPr>
          <w:p w:rsidR="008803F9" w:rsidRPr="008803F9" w:rsidRDefault="008803F9" w:rsidP="008803F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8803F9">
              <w:rPr>
                <w:rFonts w:ascii="Times New Roman" w:eastAsia="Times New Roman" w:hAnsi="Times New Roman" w:cs="Times New Roman"/>
                <w:color w:val="000000"/>
                <w:sz w:val="28"/>
                <w:szCs w:val="28"/>
                <w:lang w:val="ru-RU" w:eastAsia="ru-RU"/>
              </w:rPr>
              <w:t>1-3</w:t>
            </w:r>
          </w:p>
        </w:tc>
        <w:tc>
          <w:tcPr>
            <w:tcW w:w="356" w:type="dxa"/>
            <w:shd w:val="clear" w:color="auto" w:fill="auto"/>
          </w:tcPr>
          <w:p w:rsidR="008803F9" w:rsidRPr="008803F9" w:rsidRDefault="008803F9" w:rsidP="008803F9">
            <w:pPr>
              <w:suppressAutoHyphens/>
              <w:spacing w:after="120" w:line="240" w:lineRule="auto"/>
              <w:rPr>
                <w:rFonts w:ascii="Times New Roman" w:eastAsia="Calibri" w:hAnsi="Times New Roman" w:cs="Times New Roman"/>
                <w:color w:val="000000"/>
                <w:sz w:val="28"/>
                <w:szCs w:val="28"/>
                <w:lang w:eastAsia="ru-RU"/>
              </w:rPr>
            </w:pPr>
            <w:r w:rsidRPr="008803F9">
              <w:rPr>
                <w:rFonts w:ascii="Times New Roman" w:eastAsia="Calibri" w:hAnsi="Times New Roman" w:cs="Times New Roman"/>
                <w:color w:val="000000"/>
                <w:sz w:val="28"/>
                <w:szCs w:val="28"/>
                <w:lang w:eastAsia="ru-RU"/>
              </w:rPr>
              <w:t>–</w:t>
            </w:r>
          </w:p>
        </w:tc>
        <w:tc>
          <w:tcPr>
            <w:tcW w:w="7594" w:type="dxa"/>
            <w:shd w:val="clear" w:color="auto" w:fill="auto"/>
          </w:tcPr>
          <w:p w:rsidR="008803F9" w:rsidRPr="008803F9" w:rsidRDefault="008803F9" w:rsidP="008803F9">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8803F9">
              <w:rPr>
                <w:rFonts w:ascii="Times New Roman" w:eastAsia="Times New Roman" w:hAnsi="Times New Roman" w:cs="Times New Roman"/>
                <w:color w:val="000000"/>
                <w:sz w:val="28"/>
                <w:szCs w:val="28"/>
                <w:lang w:val="ru-RU" w:eastAsia="ru-RU"/>
              </w:rPr>
              <w:t>на чемпіонаті світу в особистому заліку;</w:t>
            </w:r>
          </w:p>
        </w:tc>
      </w:tr>
      <w:tr w:rsidR="008803F9" w:rsidRPr="008803F9" w:rsidTr="008803F9">
        <w:tc>
          <w:tcPr>
            <w:tcW w:w="797" w:type="dxa"/>
            <w:shd w:val="clear" w:color="auto" w:fill="auto"/>
          </w:tcPr>
          <w:p w:rsidR="008803F9" w:rsidRPr="008803F9" w:rsidRDefault="008803F9" w:rsidP="008803F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8803F9">
              <w:rPr>
                <w:rFonts w:ascii="Times New Roman" w:eastAsia="Times New Roman" w:hAnsi="Times New Roman" w:cs="Times New Roman"/>
                <w:color w:val="000000"/>
                <w:sz w:val="28"/>
                <w:szCs w:val="28"/>
                <w:lang w:val="ru-RU" w:eastAsia="ru-RU"/>
              </w:rPr>
              <w:t>1-2</w:t>
            </w:r>
          </w:p>
        </w:tc>
        <w:tc>
          <w:tcPr>
            <w:tcW w:w="356" w:type="dxa"/>
            <w:shd w:val="clear" w:color="auto" w:fill="auto"/>
          </w:tcPr>
          <w:p w:rsidR="008803F9" w:rsidRPr="008803F9" w:rsidRDefault="008803F9" w:rsidP="008803F9">
            <w:pPr>
              <w:suppressAutoHyphens/>
              <w:spacing w:after="120" w:line="240" w:lineRule="auto"/>
              <w:rPr>
                <w:rFonts w:ascii="Times New Roman" w:eastAsia="Calibri" w:hAnsi="Times New Roman" w:cs="Times New Roman"/>
                <w:color w:val="000000"/>
                <w:sz w:val="28"/>
                <w:szCs w:val="28"/>
                <w:lang w:eastAsia="ru-RU"/>
              </w:rPr>
            </w:pPr>
            <w:r w:rsidRPr="008803F9">
              <w:rPr>
                <w:rFonts w:ascii="Times New Roman" w:eastAsia="Calibri" w:hAnsi="Times New Roman" w:cs="Times New Roman"/>
                <w:color w:val="000000"/>
                <w:sz w:val="28"/>
                <w:szCs w:val="28"/>
                <w:lang w:eastAsia="ru-RU"/>
              </w:rPr>
              <w:t>–</w:t>
            </w:r>
          </w:p>
        </w:tc>
        <w:tc>
          <w:tcPr>
            <w:tcW w:w="7594" w:type="dxa"/>
            <w:shd w:val="clear" w:color="auto" w:fill="auto"/>
          </w:tcPr>
          <w:p w:rsidR="008803F9" w:rsidRPr="008803F9" w:rsidRDefault="008803F9" w:rsidP="008803F9">
            <w:pPr>
              <w:suppressAutoHyphens/>
              <w:spacing w:after="120" w:line="240" w:lineRule="auto"/>
              <w:jc w:val="both"/>
              <w:rPr>
                <w:rFonts w:ascii="Times New Roman" w:eastAsia="Times New Roman" w:hAnsi="Times New Roman" w:cs="Times New Roman"/>
                <w:color w:val="000000"/>
                <w:sz w:val="28"/>
                <w:szCs w:val="28"/>
                <w:lang w:val="ru-RU" w:eastAsia="ru-RU"/>
              </w:rPr>
            </w:pPr>
            <w:r w:rsidRPr="008803F9">
              <w:rPr>
                <w:rFonts w:ascii="Times New Roman" w:eastAsia="Times New Roman" w:hAnsi="Times New Roman" w:cs="Times New Roman"/>
                <w:color w:val="000000"/>
                <w:sz w:val="28"/>
                <w:szCs w:val="28"/>
                <w:lang w:val="ru-RU" w:eastAsia="ru-RU"/>
              </w:rPr>
              <w:t>на чемпіонаті Європи в особистому заліку;</w:t>
            </w:r>
          </w:p>
        </w:tc>
      </w:tr>
      <w:tr w:rsidR="008803F9" w:rsidRPr="008803F9" w:rsidTr="008803F9">
        <w:tc>
          <w:tcPr>
            <w:tcW w:w="797" w:type="dxa"/>
            <w:shd w:val="clear" w:color="auto" w:fill="auto"/>
          </w:tcPr>
          <w:p w:rsidR="008803F9" w:rsidRPr="008803F9" w:rsidRDefault="008803F9" w:rsidP="008803F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8803F9">
              <w:rPr>
                <w:rFonts w:ascii="Times New Roman" w:eastAsia="Times New Roman" w:hAnsi="Times New Roman" w:cs="Times New Roman"/>
                <w:color w:val="000000"/>
                <w:sz w:val="28"/>
                <w:szCs w:val="28"/>
                <w:lang w:val="ru-RU" w:eastAsia="ru-RU"/>
              </w:rPr>
              <w:t>1-2</w:t>
            </w:r>
          </w:p>
        </w:tc>
        <w:tc>
          <w:tcPr>
            <w:tcW w:w="356" w:type="dxa"/>
            <w:shd w:val="clear" w:color="auto" w:fill="auto"/>
          </w:tcPr>
          <w:p w:rsidR="008803F9" w:rsidRPr="008803F9" w:rsidRDefault="008803F9" w:rsidP="008803F9">
            <w:pPr>
              <w:suppressAutoHyphens/>
              <w:spacing w:after="120" w:line="240" w:lineRule="auto"/>
              <w:rPr>
                <w:rFonts w:ascii="Times New Roman" w:eastAsia="Calibri" w:hAnsi="Times New Roman" w:cs="Times New Roman"/>
                <w:color w:val="000000"/>
                <w:sz w:val="28"/>
                <w:szCs w:val="28"/>
                <w:lang w:eastAsia="ru-RU"/>
              </w:rPr>
            </w:pPr>
            <w:r w:rsidRPr="008803F9">
              <w:rPr>
                <w:rFonts w:ascii="Times New Roman" w:eastAsia="Calibri" w:hAnsi="Times New Roman" w:cs="Times New Roman"/>
                <w:color w:val="000000"/>
                <w:sz w:val="28"/>
                <w:szCs w:val="28"/>
                <w:lang w:eastAsia="ru-RU"/>
              </w:rPr>
              <w:t>–</w:t>
            </w:r>
          </w:p>
        </w:tc>
        <w:tc>
          <w:tcPr>
            <w:tcW w:w="7594" w:type="dxa"/>
            <w:shd w:val="clear" w:color="auto" w:fill="auto"/>
          </w:tcPr>
          <w:p w:rsidR="008803F9" w:rsidRPr="008803F9" w:rsidRDefault="008803F9" w:rsidP="008803F9">
            <w:pPr>
              <w:suppressAutoHyphens/>
              <w:spacing w:after="120" w:line="240" w:lineRule="auto"/>
              <w:jc w:val="both"/>
              <w:rPr>
                <w:rFonts w:ascii="Times New Roman" w:eastAsia="Times New Roman" w:hAnsi="Times New Roman" w:cs="Times New Roman"/>
                <w:color w:val="000000"/>
                <w:sz w:val="28"/>
                <w:szCs w:val="28"/>
                <w:lang w:val="ru-RU" w:eastAsia="ru-RU"/>
              </w:rPr>
            </w:pPr>
            <w:r w:rsidRPr="008803F9">
              <w:rPr>
                <w:rFonts w:ascii="Times New Roman" w:eastAsia="Times New Roman" w:hAnsi="Times New Roman" w:cs="Times New Roman"/>
                <w:color w:val="000000"/>
                <w:sz w:val="28"/>
                <w:szCs w:val="28"/>
                <w:lang w:val="ru-RU" w:eastAsia="ru-RU"/>
              </w:rPr>
              <w:t>на чемпіонаті світу в командному заліку;</w:t>
            </w:r>
          </w:p>
        </w:tc>
      </w:tr>
      <w:tr w:rsidR="008803F9" w:rsidRPr="008803F9" w:rsidTr="008803F9">
        <w:tc>
          <w:tcPr>
            <w:tcW w:w="797" w:type="dxa"/>
            <w:shd w:val="clear" w:color="auto" w:fill="auto"/>
          </w:tcPr>
          <w:p w:rsidR="008803F9" w:rsidRPr="008803F9" w:rsidRDefault="008803F9" w:rsidP="008803F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8803F9">
              <w:rPr>
                <w:rFonts w:ascii="Times New Roman" w:eastAsia="Times New Roman" w:hAnsi="Times New Roman" w:cs="Times New Roman"/>
                <w:color w:val="000000"/>
                <w:sz w:val="28"/>
                <w:szCs w:val="28"/>
                <w:lang w:val="ru-RU" w:eastAsia="ru-RU"/>
              </w:rPr>
              <w:t>1</w:t>
            </w:r>
          </w:p>
        </w:tc>
        <w:tc>
          <w:tcPr>
            <w:tcW w:w="356" w:type="dxa"/>
            <w:shd w:val="clear" w:color="auto" w:fill="auto"/>
          </w:tcPr>
          <w:p w:rsidR="008803F9" w:rsidRPr="008803F9" w:rsidRDefault="008803F9" w:rsidP="008803F9">
            <w:pPr>
              <w:suppressAutoHyphens/>
              <w:spacing w:after="120" w:line="240" w:lineRule="auto"/>
              <w:rPr>
                <w:rFonts w:ascii="Times New Roman" w:eastAsia="Calibri" w:hAnsi="Times New Roman" w:cs="Times New Roman"/>
                <w:color w:val="000000"/>
                <w:sz w:val="28"/>
                <w:szCs w:val="28"/>
                <w:lang w:eastAsia="ru-RU"/>
              </w:rPr>
            </w:pPr>
            <w:r w:rsidRPr="008803F9">
              <w:rPr>
                <w:rFonts w:ascii="Times New Roman" w:eastAsia="Calibri" w:hAnsi="Times New Roman" w:cs="Times New Roman"/>
                <w:color w:val="000000"/>
                <w:sz w:val="28"/>
                <w:szCs w:val="28"/>
                <w:lang w:eastAsia="ru-RU"/>
              </w:rPr>
              <w:t>–</w:t>
            </w:r>
          </w:p>
        </w:tc>
        <w:tc>
          <w:tcPr>
            <w:tcW w:w="7594" w:type="dxa"/>
            <w:shd w:val="clear" w:color="auto" w:fill="auto"/>
          </w:tcPr>
          <w:p w:rsidR="008803F9" w:rsidRPr="008803F9" w:rsidRDefault="008803F9" w:rsidP="008803F9">
            <w:pPr>
              <w:suppressAutoHyphens/>
              <w:spacing w:after="120" w:line="240" w:lineRule="auto"/>
              <w:jc w:val="both"/>
              <w:rPr>
                <w:rFonts w:ascii="Times New Roman" w:eastAsia="Times New Roman" w:hAnsi="Times New Roman" w:cs="Times New Roman"/>
                <w:color w:val="000000"/>
                <w:sz w:val="28"/>
                <w:szCs w:val="28"/>
                <w:lang w:val="ru-RU" w:eastAsia="ru-RU"/>
              </w:rPr>
            </w:pPr>
            <w:r w:rsidRPr="008803F9">
              <w:rPr>
                <w:rFonts w:ascii="Times New Roman" w:eastAsia="Times New Roman" w:hAnsi="Times New Roman" w:cs="Times New Roman"/>
                <w:color w:val="000000"/>
                <w:sz w:val="28"/>
                <w:szCs w:val="28"/>
                <w:lang w:val="ru-RU" w:eastAsia="ru-RU"/>
              </w:rPr>
              <w:t>на чемпіонаті Європи в командному заліку.</w:t>
            </w:r>
          </w:p>
        </w:tc>
      </w:tr>
    </w:tbl>
    <w:p w:rsidR="008803F9" w:rsidRPr="008803F9" w:rsidRDefault="008803F9" w:rsidP="008803F9">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8803F9">
        <w:rPr>
          <w:rFonts w:ascii="Times New Roman" w:eastAsia="Times New Roman" w:hAnsi="Times New Roman" w:cs="Times New Roman"/>
          <w:b/>
          <w:bCs/>
          <w:color w:val="000000"/>
          <w:sz w:val="28"/>
          <w:szCs w:val="28"/>
          <w:lang w:val="ru-RU" w:eastAsia="ru-RU"/>
        </w:rPr>
        <w:t>Майстер спорту України</w:t>
      </w:r>
    </w:p>
    <w:tbl>
      <w:tblPr>
        <w:tblW w:w="0" w:type="auto"/>
        <w:tblInd w:w="699" w:type="dxa"/>
        <w:tblLook w:val="04A0" w:firstRow="1" w:lastRow="0" w:firstColumn="1" w:lastColumn="0" w:noHBand="0" w:noVBand="1"/>
      </w:tblPr>
      <w:tblGrid>
        <w:gridCol w:w="797"/>
        <w:gridCol w:w="356"/>
        <w:gridCol w:w="7594"/>
      </w:tblGrid>
      <w:tr w:rsidR="008803F9" w:rsidRPr="008803F9" w:rsidTr="008803F9">
        <w:tc>
          <w:tcPr>
            <w:tcW w:w="797" w:type="dxa"/>
            <w:shd w:val="clear" w:color="auto" w:fill="auto"/>
          </w:tcPr>
          <w:p w:rsidR="008803F9" w:rsidRPr="008803F9" w:rsidRDefault="008803F9" w:rsidP="008803F9">
            <w:pPr>
              <w:suppressAutoHyphens/>
              <w:spacing w:after="120" w:line="240" w:lineRule="auto"/>
              <w:jc w:val="center"/>
              <w:rPr>
                <w:rFonts w:ascii="Times New Roman" w:eastAsia="Calibri" w:hAnsi="Times New Roman" w:cs="Times New Roman"/>
                <w:color w:val="000000"/>
                <w:sz w:val="28"/>
                <w:szCs w:val="28"/>
                <w:lang w:eastAsia="ru-RU"/>
              </w:rPr>
            </w:pPr>
            <w:r w:rsidRPr="008803F9">
              <w:rPr>
                <w:rFonts w:ascii="Times New Roman" w:eastAsia="Times New Roman" w:hAnsi="Times New Roman" w:cs="Times New Roman"/>
                <w:color w:val="000000"/>
                <w:sz w:val="28"/>
                <w:szCs w:val="28"/>
                <w:lang w:val="ru-RU" w:eastAsia="ru-RU"/>
              </w:rPr>
              <w:t>1-2</w:t>
            </w:r>
          </w:p>
        </w:tc>
        <w:tc>
          <w:tcPr>
            <w:tcW w:w="356" w:type="dxa"/>
            <w:shd w:val="clear" w:color="auto" w:fill="auto"/>
          </w:tcPr>
          <w:p w:rsidR="008803F9" w:rsidRPr="008803F9" w:rsidRDefault="008803F9" w:rsidP="008803F9">
            <w:pPr>
              <w:suppressAutoHyphens/>
              <w:spacing w:after="120" w:line="240" w:lineRule="auto"/>
              <w:rPr>
                <w:rFonts w:ascii="Times New Roman" w:eastAsia="Calibri" w:hAnsi="Times New Roman" w:cs="Times New Roman"/>
                <w:color w:val="000000"/>
                <w:sz w:val="28"/>
                <w:szCs w:val="28"/>
                <w:lang w:eastAsia="ru-RU"/>
              </w:rPr>
            </w:pPr>
            <w:r w:rsidRPr="008803F9">
              <w:rPr>
                <w:rFonts w:ascii="Times New Roman" w:eastAsia="Calibri" w:hAnsi="Times New Roman" w:cs="Times New Roman"/>
                <w:color w:val="000000"/>
                <w:sz w:val="28"/>
                <w:szCs w:val="28"/>
                <w:lang w:eastAsia="ru-RU"/>
              </w:rPr>
              <w:t>–</w:t>
            </w:r>
          </w:p>
        </w:tc>
        <w:tc>
          <w:tcPr>
            <w:tcW w:w="7594" w:type="dxa"/>
            <w:shd w:val="clear" w:color="auto" w:fill="auto"/>
          </w:tcPr>
          <w:p w:rsidR="008803F9" w:rsidRPr="008803F9" w:rsidRDefault="008803F9" w:rsidP="008803F9">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8803F9">
              <w:rPr>
                <w:rFonts w:ascii="Times New Roman" w:eastAsia="Times New Roman" w:hAnsi="Times New Roman" w:cs="Times New Roman"/>
                <w:color w:val="000000"/>
                <w:sz w:val="28"/>
                <w:szCs w:val="28"/>
                <w:lang w:val="ru-RU" w:eastAsia="ru-RU"/>
              </w:rPr>
              <w:t>на чемпіонаті України;</w:t>
            </w:r>
          </w:p>
        </w:tc>
      </w:tr>
      <w:tr w:rsidR="008803F9" w:rsidRPr="008803F9" w:rsidTr="008803F9">
        <w:tc>
          <w:tcPr>
            <w:tcW w:w="797" w:type="dxa"/>
            <w:shd w:val="clear" w:color="auto" w:fill="auto"/>
          </w:tcPr>
          <w:p w:rsidR="008803F9" w:rsidRPr="008803F9" w:rsidRDefault="008803F9" w:rsidP="008803F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8803F9">
              <w:rPr>
                <w:rFonts w:ascii="Times New Roman" w:eastAsia="Times New Roman" w:hAnsi="Times New Roman" w:cs="Times New Roman"/>
                <w:color w:val="000000"/>
                <w:sz w:val="28"/>
                <w:szCs w:val="28"/>
                <w:lang w:val="ru-RU" w:eastAsia="ru-RU"/>
              </w:rPr>
              <w:t>1</w:t>
            </w:r>
          </w:p>
        </w:tc>
        <w:tc>
          <w:tcPr>
            <w:tcW w:w="356" w:type="dxa"/>
            <w:shd w:val="clear" w:color="auto" w:fill="auto"/>
          </w:tcPr>
          <w:p w:rsidR="008803F9" w:rsidRPr="008803F9" w:rsidRDefault="008803F9" w:rsidP="008803F9">
            <w:pPr>
              <w:suppressAutoHyphens/>
              <w:spacing w:after="120" w:line="240" w:lineRule="auto"/>
              <w:rPr>
                <w:rFonts w:ascii="Times New Roman" w:eastAsia="Calibri" w:hAnsi="Times New Roman" w:cs="Times New Roman"/>
                <w:color w:val="000000"/>
                <w:sz w:val="28"/>
                <w:szCs w:val="28"/>
                <w:lang w:eastAsia="ru-RU"/>
              </w:rPr>
            </w:pPr>
            <w:r w:rsidRPr="008803F9">
              <w:rPr>
                <w:rFonts w:ascii="Times New Roman" w:eastAsia="Calibri" w:hAnsi="Times New Roman" w:cs="Times New Roman"/>
                <w:color w:val="000000"/>
                <w:sz w:val="28"/>
                <w:szCs w:val="28"/>
                <w:lang w:eastAsia="ru-RU"/>
              </w:rPr>
              <w:t>–</w:t>
            </w:r>
          </w:p>
        </w:tc>
        <w:tc>
          <w:tcPr>
            <w:tcW w:w="7594" w:type="dxa"/>
            <w:shd w:val="clear" w:color="auto" w:fill="auto"/>
          </w:tcPr>
          <w:p w:rsidR="008803F9" w:rsidRPr="008803F9" w:rsidRDefault="008803F9" w:rsidP="008803F9">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8803F9">
              <w:rPr>
                <w:rFonts w:ascii="Times New Roman" w:eastAsia="Times New Roman" w:hAnsi="Times New Roman" w:cs="Times New Roman"/>
                <w:color w:val="000000"/>
                <w:sz w:val="28"/>
                <w:szCs w:val="28"/>
                <w:lang w:val="ru-RU" w:eastAsia="ru-RU"/>
              </w:rPr>
              <w:t>у фіналі Кубк</w:t>
            </w:r>
            <w:r w:rsidRPr="008803F9">
              <w:rPr>
                <w:rFonts w:ascii="Times New Roman" w:eastAsia="Times New Roman" w:hAnsi="Times New Roman" w:cs="Times New Roman"/>
                <w:color w:val="000000"/>
                <w:sz w:val="28"/>
                <w:szCs w:val="28"/>
                <w:lang w:eastAsia="ru-RU"/>
              </w:rPr>
              <w:t>у</w:t>
            </w:r>
            <w:r w:rsidRPr="008803F9">
              <w:rPr>
                <w:rFonts w:ascii="Times New Roman" w:eastAsia="Times New Roman" w:hAnsi="Times New Roman" w:cs="Times New Roman"/>
                <w:color w:val="000000"/>
                <w:sz w:val="28"/>
                <w:szCs w:val="28"/>
                <w:lang w:val="ru-RU" w:eastAsia="ru-RU"/>
              </w:rPr>
              <w:t xml:space="preserve"> України;</w:t>
            </w:r>
          </w:p>
        </w:tc>
      </w:tr>
      <w:tr w:rsidR="008803F9" w:rsidRPr="008803F9" w:rsidTr="008803F9">
        <w:tc>
          <w:tcPr>
            <w:tcW w:w="797" w:type="dxa"/>
            <w:shd w:val="clear" w:color="auto" w:fill="auto"/>
          </w:tcPr>
          <w:p w:rsidR="008803F9" w:rsidRPr="008803F9" w:rsidRDefault="008803F9" w:rsidP="008803F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8803F9">
              <w:rPr>
                <w:rFonts w:ascii="Times New Roman" w:eastAsia="Times New Roman" w:hAnsi="Times New Roman" w:cs="Times New Roman"/>
                <w:color w:val="000000"/>
                <w:sz w:val="28"/>
                <w:szCs w:val="28"/>
                <w:lang w:val="ru-RU" w:eastAsia="ru-RU"/>
              </w:rPr>
              <w:t>1-3</w:t>
            </w:r>
          </w:p>
        </w:tc>
        <w:tc>
          <w:tcPr>
            <w:tcW w:w="356" w:type="dxa"/>
            <w:shd w:val="clear" w:color="auto" w:fill="auto"/>
          </w:tcPr>
          <w:p w:rsidR="008803F9" w:rsidRPr="008803F9" w:rsidRDefault="008803F9" w:rsidP="008803F9">
            <w:pPr>
              <w:suppressAutoHyphens/>
              <w:spacing w:after="120" w:line="240" w:lineRule="auto"/>
              <w:rPr>
                <w:rFonts w:ascii="Times New Roman" w:eastAsia="Calibri" w:hAnsi="Times New Roman" w:cs="Times New Roman"/>
                <w:color w:val="000000"/>
                <w:sz w:val="28"/>
                <w:szCs w:val="28"/>
                <w:lang w:eastAsia="ru-RU"/>
              </w:rPr>
            </w:pPr>
            <w:r w:rsidRPr="008803F9">
              <w:rPr>
                <w:rFonts w:ascii="Times New Roman" w:eastAsia="Calibri" w:hAnsi="Times New Roman" w:cs="Times New Roman"/>
                <w:color w:val="000000"/>
                <w:sz w:val="28"/>
                <w:szCs w:val="28"/>
                <w:lang w:eastAsia="ru-RU"/>
              </w:rPr>
              <w:t>–</w:t>
            </w:r>
          </w:p>
        </w:tc>
        <w:tc>
          <w:tcPr>
            <w:tcW w:w="7594" w:type="dxa"/>
            <w:shd w:val="clear" w:color="auto" w:fill="auto"/>
          </w:tcPr>
          <w:p w:rsidR="008803F9" w:rsidRPr="008803F9" w:rsidRDefault="008803F9" w:rsidP="008803F9">
            <w:pPr>
              <w:suppressAutoHyphens/>
              <w:spacing w:after="120" w:line="240" w:lineRule="auto"/>
              <w:jc w:val="both"/>
              <w:rPr>
                <w:rFonts w:ascii="Times New Roman" w:eastAsia="Times New Roman" w:hAnsi="Times New Roman" w:cs="Times New Roman"/>
                <w:color w:val="000000"/>
                <w:sz w:val="28"/>
                <w:szCs w:val="28"/>
                <w:lang w:val="ru-RU" w:eastAsia="ru-RU"/>
              </w:rPr>
            </w:pPr>
            <w:r w:rsidRPr="008803F9">
              <w:rPr>
                <w:rFonts w:ascii="Times New Roman" w:eastAsia="Times New Roman" w:hAnsi="Times New Roman" w:cs="Times New Roman"/>
                <w:color w:val="000000"/>
                <w:sz w:val="28"/>
                <w:szCs w:val="28"/>
                <w:lang w:val="ru-RU" w:eastAsia="ru-RU"/>
              </w:rPr>
              <w:t>на чемпіонаті світу серед юніорів старшого віку в особистому або командному заліку;</w:t>
            </w:r>
          </w:p>
        </w:tc>
      </w:tr>
      <w:tr w:rsidR="008803F9" w:rsidRPr="008803F9" w:rsidTr="008803F9">
        <w:tc>
          <w:tcPr>
            <w:tcW w:w="797" w:type="dxa"/>
            <w:shd w:val="clear" w:color="auto" w:fill="auto"/>
          </w:tcPr>
          <w:p w:rsidR="008803F9" w:rsidRPr="008803F9" w:rsidRDefault="008803F9" w:rsidP="008803F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8803F9">
              <w:rPr>
                <w:rFonts w:ascii="Times New Roman" w:eastAsia="Times New Roman" w:hAnsi="Times New Roman" w:cs="Times New Roman"/>
                <w:color w:val="000000"/>
                <w:sz w:val="28"/>
                <w:szCs w:val="28"/>
                <w:lang w:val="ru-RU" w:eastAsia="ru-RU"/>
              </w:rPr>
              <w:t>1-2</w:t>
            </w:r>
          </w:p>
        </w:tc>
        <w:tc>
          <w:tcPr>
            <w:tcW w:w="356" w:type="dxa"/>
            <w:shd w:val="clear" w:color="auto" w:fill="auto"/>
          </w:tcPr>
          <w:p w:rsidR="008803F9" w:rsidRPr="008803F9" w:rsidRDefault="008803F9" w:rsidP="008803F9">
            <w:pPr>
              <w:suppressAutoHyphens/>
              <w:spacing w:after="120" w:line="240" w:lineRule="auto"/>
              <w:rPr>
                <w:rFonts w:ascii="Times New Roman" w:eastAsia="Calibri" w:hAnsi="Times New Roman" w:cs="Times New Roman"/>
                <w:color w:val="000000"/>
                <w:sz w:val="28"/>
                <w:szCs w:val="28"/>
                <w:lang w:eastAsia="ru-RU"/>
              </w:rPr>
            </w:pPr>
            <w:r w:rsidRPr="008803F9">
              <w:rPr>
                <w:rFonts w:ascii="Times New Roman" w:eastAsia="Calibri" w:hAnsi="Times New Roman" w:cs="Times New Roman"/>
                <w:color w:val="000000"/>
                <w:sz w:val="28"/>
                <w:szCs w:val="28"/>
                <w:lang w:eastAsia="ru-RU"/>
              </w:rPr>
              <w:t>–</w:t>
            </w:r>
          </w:p>
        </w:tc>
        <w:tc>
          <w:tcPr>
            <w:tcW w:w="7594" w:type="dxa"/>
            <w:shd w:val="clear" w:color="auto" w:fill="auto"/>
          </w:tcPr>
          <w:p w:rsidR="008803F9" w:rsidRPr="008803F9" w:rsidRDefault="008803F9" w:rsidP="008803F9">
            <w:pPr>
              <w:suppressAutoHyphens/>
              <w:spacing w:after="120" w:line="240" w:lineRule="auto"/>
              <w:jc w:val="both"/>
              <w:rPr>
                <w:rFonts w:ascii="Times New Roman" w:eastAsia="Times New Roman" w:hAnsi="Times New Roman" w:cs="Times New Roman"/>
                <w:color w:val="000000"/>
                <w:sz w:val="28"/>
                <w:szCs w:val="28"/>
                <w:lang w:val="ru-RU" w:eastAsia="ru-RU"/>
              </w:rPr>
            </w:pPr>
            <w:r w:rsidRPr="008803F9">
              <w:rPr>
                <w:rFonts w:ascii="Times New Roman" w:eastAsia="Times New Roman" w:hAnsi="Times New Roman" w:cs="Times New Roman"/>
                <w:color w:val="000000"/>
                <w:sz w:val="28"/>
                <w:szCs w:val="28"/>
                <w:lang w:val="ru-RU" w:eastAsia="ru-RU"/>
              </w:rPr>
              <w:t>на чемпіонаті Європи серед юніорів старшого віку в особистому або командному заліку.</w:t>
            </w:r>
          </w:p>
        </w:tc>
      </w:tr>
    </w:tbl>
    <w:p w:rsidR="008803F9" w:rsidRPr="008803F9" w:rsidRDefault="008803F9" w:rsidP="008803F9">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8803F9">
        <w:rPr>
          <w:rFonts w:ascii="Times New Roman" w:eastAsia="Times New Roman" w:hAnsi="Times New Roman" w:cs="Times New Roman"/>
          <w:b/>
          <w:bCs/>
          <w:color w:val="000000"/>
          <w:sz w:val="28"/>
          <w:szCs w:val="28"/>
          <w:lang w:val="ru-RU" w:eastAsia="ru-RU"/>
        </w:rPr>
        <w:t>Кандидат у майстри спорту України</w:t>
      </w:r>
    </w:p>
    <w:tbl>
      <w:tblPr>
        <w:tblW w:w="0" w:type="auto"/>
        <w:tblInd w:w="699" w:type="dxa"/>
        <w:tblLook w:val="04A0" w:firstRow="1" w:lastRow="0" w:firstColumn="1" w:lastColumn="0" w:noHBand="0" w:noVBand="1"/>
      </w:tblPr>
      <w:tblGrid>
        <w:gridCol w:w="797"/>
        <w:gridCol w:w="356"/>
        <w:gridCol w:w="7594"/>
      </w:tblGrid>
      <w:tr w:rsidR="008803F9" w:rsidRPr="008803F9" w:rsidTr="008803F9">
        <w:tc>
          <w:tcPr>
            <w:tcW w:w="797" w:type="dxa"/>
            <w:shd w:val="clear" w:color="auto" w:fill="auto"/>
          </w:tcPr>
          <w:p w:rsidR="008803F9" w:rsidRPr="008803F9" w:rsidRDefault="008803F9" w:rsidP="008803F9">
            <w:pPr>
              <w:suppressAutoHyphens/>
              <w:spacing w:after="120" w:line="240" w:lineRule="auto"/>
              <w:jc w:val="center"/>
              <w:rPr>
                <w:rFonts w:ascii="Times New Roman" w:eastAsia="Calibri" w:hAnsi="Times New Roman" w:cs="Times New Roman"/>
                <w:color w:val="000000"/>
                <w:sz w:val="28"/>
                <w:szCs w:val="28"/>
                <w:lang w:eastAsia="ru-RU"/>
              </w:rPr>
            </w:pPr>
            <w:r w:rsidRPr="008803F9">
              <w:rPr>
                <w:rFonts w:ascii="Times New Roman" w:eastAsia="Times New Roman" w:hAnsi="Times New Roman" w:cs="Times New Roman"/>
                <w:color w:val="000000"/>
                <w:sz w:val="28"/>
                <w:szCs w:val="28"/>
                <w:lang w:val="ru-RU" w:eastAsia="ru-RU"/>
              </w:rPr>
              <w:t>3-4</w:t>
            </w:r>
          </w:p>
        </w:tc>
        <w:tc>
          <w:tcPr>
            <w:tcW w:w="356" w:type="dxa"/>
            <w:shd w:val="clear" w:color="auto" w:fill="auto"/>
          </w:tcPr>
          <w:p w:rsidR="008803F9" w:rsidRPr="008803F9" w:rsidRDefault="008803F9" w:rsidP="008803F9">
            <w:pPr>
              <w:suppressAutoHyphens/>
              <w:spacing w:after="120" w:line="240" w:lineRule="auto"/>
              <w:rPr>
                <w:rFonts w:ascii="Times New Roman" w:eastAsia="Calibri" w:hAnsi="Times New Roman" w:cs="Times New Roman"/>
                <w:color w:val="000000"/>
                <w:sz w:val="28"/>
                <w:szCs w:val="28"/>
                <w:lang w:eastAsia="ru-RU"/>
              </w:rPr>
            </w:pPr>
            <w:r w:rsidRPr="008803F9">
              <w:rPr>
                <w:rFonts w:ascii="Times New Roman" w:eastAsia="Calibri" w:hAnsi="Times New Roman" w:cs="Times New Roman"/>
                <w:color w:val="000000"/>
                <w:sz w:val="28"/>
                <w:szCs w:val="28"/>
                <w:lang w:eastAsia="ru-RU"/>
              </w:rPr>
              <w:t>–</w:t>
            </w:r>
          </w:p>
        </w:tc>
        <w:tc>
          <w:tcPr>
            <w:tcW w:w="7594" w:type="dxa"/>
            <w:shd w:val="clear" w:color="auto" w:fill="auto"/>
          </w:tcPr>
          <w:p w:rsidR="008803F9" w:rsidRPr="008803F9" w:rsidRDefault="008803F9" w:rsidP="008803F9">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8803F9">
              <w:rPr>
                <w:rFonts w:ascii="Times New Roman" w:eastAsia="Times New Roman" w:hAnsi="Times New Roman" w:cs="Times New Roman"/>
                <w:color w:val="000000"/>
                <w:sz w:val="28"/>
                <w:szCs w:val="28"/>
                <w:lang w:val="ru-RU" w:eastAsia="ru-RU"/>
              </w:rPr>
              <w:t>на чемпіонаті України;</w:t>
            </w:r>
          </w:p>
        </w:tc>
      </w:tr>
      <w:tr w:rsidR="008803F9" w:rsidRPr="008803F9" w:rsidTr="008803F9">
        <w:tc>
          <w:tcPr>
            <w:tcW w:w="797" w:type="dxa"/>
            <w:shd w:val="clear" w:color="auto" w:fill="auto"/>
          </w:tcPr>
          <w:p w:rsidR="008803F9" w:rsidRPr="008803F9" w:rsidRDefault="008803F9" w:rsidP="008803F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8803F9">
              <w:rPr>
                <w:rFonts w:ascii="Times New Roman" w:eastAsia="Times New Roman" w:hAnsi="Times New Roman" w:cs="Times New Roman"/>
                <w:color w:val="000000"/>
                <w:sz w:val="28"/>
                <w:szCs w:val="28"/>
                <w:lang w:val="ru-RU" w:eastAsia="ru-RU"/>
              </w:rPr>
              <w:t>1-2</w:t>
            </w:r>
          </w:p>
        </w:tc>
        <w:tc>
          <w:tcPr>
            <w:tcW w:w="356" w:type="dxa"/>
            <w:shd w:val="clear" w:color="auto" w:fill="auto"/>
          </w:tcPr>
          <w:p w:rsidR="008803F9" w:rsidRPr="008803F9" w:rsidRDefault="008803F9" w:rsidP="008803F9">
            <w:pPr>
              <w:suppressAutoHyphens/>
              <w:spacing w:after="120" w:line="240" w:lineRule="auto"/>
              <w:rPr>
                <w:rFonts w:ascii="Times New Roman" w:eastAsia="Calibri" w:hAnsi="Times New Roman" w:cs="Times New Roman"/>
                <w:color w:val="000000"/>
                <w:sz w:val="28"/>
                <w:szCs w:val="28"/>
                <w:lang w:eastAsia="ru-RU"/>
              </w:rPr>
            </w:pPr>
            <w:r w:rsidRPr="008803F9">
              <w:rPr>
                <w:rFonts w:ascii="Times New Roman" w:eastAsia="Calibri" w:hAnsi="Times New Roman" w:cs="Times New Roman"/>
                <w:color w:val="000000"/>
                <w:sz w:val="28"/>
                <w:szCs w:val="28"/>
                <w:lang w:eastAsia="ru-RU"/>
              </w:rPr>
              <w:t>–</w:t>
            </w:r>
          </w:p>
        </w:tc>
        <w:tc>
          <w:tcPr>
            <w:tcW w:w="7594" w:type="dxa"/>
            <w:shd w:val="clear" w:color="auto" w:fill="auto"/>
          </w:tcPr>
          <w:p w:rsidR="008803F9" w:rsidRPr="008803F9" w:rsidRDefault="008803F9" w:rsidP="008803F9">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8803F9">
              <w:rPr>
                <w:rFonts w:ascii="Times New Roman" w:eastAsia="Times New Roman" w:hAnsi="Times New Roman" w:cs="Times New Roman"/>
                <w:color w:val="000000"/>
                <w:sz w:val="28"/>
                <w:szCs w:val="28"/>
                <w:lang w:val="ru-RU" w:eastAsia="ru-RU"/>
              </w:rPr>
              <w:t>на чемпіонаті України серед юніорів старшої вікової групи;</w:t>
            </w:r>
          </w:p>
        </w:tc>
      </w:tr>
      <w:tr w:rsidR="008803F9" w:rsidRPr="008803F9" w:rsidTr="008803F9">
        <w:tc>
          <w:tcPr>
            <w:tcW w:w="797" w:type="dxa"/>
            <w:shd w:val="clear" w:color="auto" w:fill="auto"/>
          </w:tcPr>
          <w:p w:rsidR="008803F9" w:rsidRPr="008803F9" w:rsidRDefault="008803F9" w:rsidP="008803F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8803F9">
              <w:rPr>
                <w:rFonts w:ascii="Times New Roman" w:eastAsia="Times New Roman" w:hAnsi="Times New Roman" w:cs="Times New Roman"/>
                <w:color w:val="000000"/>
                <w:sz w:val="28"/>
                <w:szCs w:val="28"/>
                <w:lang w:val="ru-RU" w:eastAsia="ru-RU"/>
              </w:rPr>
              <w:t>1</w:t>
            </w:r>
          </w:p>
        </w:tc>
        <w:tc>
          <w:tcPr>
            <w:tcW w:w="356" w:type="dxa"/>
            <w:shd w:val="clear" w:color="auto" w:fill="auto"/>
          </w:tcPr>
          <w:p w:rsidR="008803F9" w:rsidRPr="008803F9" w:rsidRDefault="008803F9" w:rsidP="008803F9">
            <w:pPr>
              <w:suppressAutoHyphens/>
              <w:spacing w:after="120" w:line="240" w:lineRule="auto"/>
              <w:rPr>
                <w:rFonts w:ascii="Times New Roman" w:eastAsia="Calibri" w:hAnsi="Times New Roman" w:cs="Times New Roman"/>
                <w:color w:val="000000"/>
                <w:sz w:val="28"/>
                <w:szCs w:val="28"/>
                <w:lang w:eastAsia="ru-RU"/>
              </w:rPr>
            </w:pPr>
            <w:r w:rsidRPr="008803F9">
              <w:rPr>
                <w:rFonts w:ascii="Times New Roman" w:eastAsia="Calibri" w:hAnsi="Times New Roman" w:cs="Times New Roman"/>
                <w:color w:val="000000"/>
                <w:sz w:val="28"/>
                <w:szCs w:val="28"/>
                <w:lang w:eastAsia="ru-RU"/>
              </w:rPr>
              <w:t>–</w:t>
            </w:r>
          </w:p>
        </w:tc>
        <w:tc>
          <w:tcPr>
            <w:tcW w:w="7594" w:type="dxa"/>
            <w:shd w:val="clear" w:color="auto" w:fill="auto"/>
          </w:tcPr>
          <w:p w:rsidR="008803F9" w:rsidRPr="008803F9" w:rsidRDefault="008803F9" w:rsidP="008803F9">
            <w:pPr>
              <w:suppressAutoHyphens/>
              <w:spacing w:after="120" w:line="240" w:lineRule="auto"/>
              <w:jc w:val="both"/>
              <w:rPr>
                <w:rFonts w:ascii="Times New Roman" w:eastAsia="Times New Roman" w:hAnsi="Times New Roman" w:cs="Times New Roman"/>
                <w:color w:val="000000"/>
                <w:sz w:val="28"/>
                <w:szCs w:val="28"/>
                <w:lang w:val="ru-RU" w:eastAsia="ru-RU"/>
              </w:rPr>
            </w:pPr>
            <w:r w:rsidRPr="008803F9">
              <w:rPr>
                <w:rFonts w:ascii="Times New Roman" w:eastAsia="Times New Roman" w:hAnsi="Times New Roman" w:cs="Times New Roman"/>
                <w:color w:val="000000"/>
                <w:sz w:val="28"/>
                <w:szCs w:val="28"/>
                <w:lang w:val="ru-RU" w:eastAsia="ru-RU"/>
              </w:rPr>
              <w:t>на міжнародних змаганнях, які проводяться на території України.</w:t>
            </w:r>
          </w:p>
        </w:tc>
      </w:tr>
    </w:tbl>
    <w:p w:rsidR="008803F9" w:rsidRPr="008803F9" w:rsidRDefault="008803F9" w:rsidP="008803F9">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8803F9">
        <w:rPr>
          <w:rFonts w:ascii="Times New Roman" w:eastAsia="Times New Roman" w:hAnsi="Times New Roman" w:cs="Times New Roman"/>
          <w:b/>
          <w:bCs/>
          <w:color w:val="000000"/>
          <w:sz w:val="28"/>
          <w:szCs w:val="28"/>
          <w:lang w:eastAsia="ru-RU"/>
        </w:rPr>
        <w:t>П</w:t>
      </w:r>
      <w:r w:rsidRPr="008803F9">
        <w:rPr>
          <w:rFonts w:ascii="Times New Roman" w:eastAsia="Times New Roman" w:hAnsi="Times New Roman" w:cs="Times New Roman"/>
          <w:b/>
          <w:bCs/>
          <w:color w:val="000000"/>
          <w:sz w:val="28"/>
          <w:szCs w:val="28"/>
          <w:lang w:val="ru-RU" w:eastAsia="ru-RU"/>
        </w:rPr>
        <w:t>ерший розряд</w:t>
      </w:r>
    </w:p>
    <w:tbl>
      <w:tblPr>
        <w:tblW w:w="0" w:type="auto"/>
        <w:tblInd w:w="699" w:type="dxa"/>
        <w:tblLook w:val="04A0" w:firstRow="1" w:lastRow="0" w:firstColumn="1" w:lastColumn="0" w:noHBand="0" w:noVBand="1"/>
      </w:tblPr>
      <w:tblGrid>
        <w:gridCol w:w="797"/>
        <w:gridCol w:w="356"/>
        <w:gridCol w:w="7594"/>
      </w:tblGrid>
      <w:tr w:rsidR="008803F9" w:rsidRPr="008803F9" w:rsidTr="008803F9">
        <w:tc>
          <w:tcPr>
            <w:tcW w:w="797" w:type="dxa"/>
            <w:shd w:val="clear" w:color="auto" w:fill="auto"/>
          </w:tcPr>
          <w:p w:rsidR="008803F9" w:rsidRPr="008803F9" w:rsidRDefault="008803F9" w:rsidP="008803F9">
            <w:pPr>
              <w:suppressAutoHyphens/>
              <w:spacing w:after="120" w:line="240" w:lineRule="auto"/>
              <w:jc w:val="center"/>
              <w:rPr>
                <w:rFonts w:ascii="Times New Roman" w:eastAsia="Calibri" w:hAnsi="Times New Roman" w:cs="Times New Roman"/>
                <w:color w:val="000000"/>
                <w:sz w:val="28"/>
                <w:szCs w:val="28"/>
                <w:lang w:eastAsia="ru-RU"/>
              </w:rPr>
            </w:pPr>
            <w:r w:rsidRPr="008803F9">
              <w:rPr>
                <w:rFonts w:ascii="Times New Roman" w:eastAsia="Times New Roman" w:hAnsi="Times New Roman" w:cs="Times New Roman"/>
                <w:color w:val="000000"/>
                <w:sz w:val="28"/>
                <w:szCs w:val="28"/>
                <w:lang w:val="ru-RU" w:eastAsia="ru-RU"/>
              </w:rPr>
              <w:t>5-6</w:t>
            </w:r>
          </w:p>
        </w:tc>
        <w:tc>
          <w:tcPr>
            <w:tcW w:w="356" w:type="dxa"/>
            <w:shd w:val="clear" w:color="auto" w:fill="auto"/>
          </w:tcPr>
          <w:p w:rsidR="008803F9" w:rsidRPr="008803F9" w:rsidRDefault="008803F9" w:rsidP="008803F9">
            <w:pPr>
              <w:suppressAutoHyphens/>
              <w:spacing w:after="120" w:line="240" w:lineRule="auto"/>
              <w:rPr>
                <w:rFonts w:ascii="Times New Roman" w:eastAsia="Calibri" w:hAnsi="Times New Roman" w:cs="Times New Roman"/>
                <w:color w:val="000000"/>
                <w:sz w:val="28"/>
                <w:szCs w:val="28"/>
                <w:lang w:eastAsia="ru-RU"/>
              </w:rPr>
            </w:pPr>
            <w:r w:rsidRPr="008803F9">
              <w:rPr>
                <w:rFonts w:ascii="Times New Roman" w:eastAsia="Calibri" w:hAnsi="Times New Roman" w:cs="Times New Roman"/>
                <w:color w:val="000000"/>
                <w:sz w:val="28"/>
                <w:szCs w:val="28"/>
                <w:lang w:eastAsia="ru-RU"/>
              </w:rPr>
              <w:t>–</w:t>
            </w:r>
          </w:p>
        </w:tc>
        <w:tc>
          <w:tcPr>
            <w:tcW w:w="7594" w:type="dxa"/>
            <w:shd w:val="clear" w:color="auto" w:fill="auto"/>
          </w:tcPr>
          <w:p w:rsidR="008803F9" w:rsidRPr="008803F9" w:rsidRDefault="008803F9" w:rsidP="008803F9">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8803F9">
              <w:rPr>
                <w:rFonts w:ascii="Times New Roman" w:eastAsia="Times New Roman" w:hAnsi="Times New Roman" w:cs="Times New Roman"/>
                <w:color w:val="000000"/>
                <w:sz w:val="28"/>
                <w:szCs w:val="28"/>
                <w:lang w:val="ru-RU" w:eastAsia="ru-RU"/>
              </w:rPr>
              <w:t>на чемпіонаті України;</w:t>
            </w:r>
          </w:p>
        </w:tc>
      </w:tr>
      <w:tr w:rsidR="008803F9" w:rsidRPr="008803F9" w:rsidTr="008803F9">
        <w:tc>
          <w:tcPr>
            <w:tcW w:w="797" w:type="dxa"/>
            <w:shd w:val="clear" w:color="auto" w:fill="auto"/>
          </w:tcPr>
          <w:p w:rsidR="008803F9" w:rsidRPr="008803F9" w:rsidRDefault="008803F9" w:rsidP="008803F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8803F9">
              <w:rPr>
                <w:rFonts w:ascii="Times New Roman" w:eastAsia="Times New Roman" w:hAnsi="Times New Roman" w:cs="Times New Roman"/>
                <w:color w:val="000000"/>
                <w:sz w:val="28"/>
                <w:szCs w:val="28"/>
                <w:lang w:val="ru-RU" w:eastAsia="ru-RU"/>
              </w:rPr>
              <w:t>3</w:t>
            </w:r>
          </w:p>
        </w:tc>
        <w:tc>
          <w:tcPr>
            <w:tcW w:w="356" w:type="dxa"/>
            <w:shd w:val="clear" w:color="auto" w:fill="auto"/>
          </w:tcPr>
          <w:p w:rsidR="008803F9" w:rsidRPr="008803F9" w:rsidRDefault="008803F9" w:rsidP="008803F9">
            <w:pPr>
              <w:suppressAutoHyphens/>
              <w:spacing w:after="120" w:line="240" w:lineRule="auto"/>
              <w:rPr>
                <w:rFonts w:ascii="Times New Roman" w:eastAsia="Calibri" w:hAnsi="Times New Roman" w:cs="Times New Roman"/>
                <w:color w:val="000000"/>
                <w:sz w:val="28"/>
                <w:szCs w:val="28"/>
                <w:lang w:eastAsia="ru-RU"/>
              </w:rPr>
            </w:pPr>
            <w:r w:rsidRPr="008803F9">
              <w:rPr>
                <w:rFonts w:ascii="Times New Roman" w:eastAsia="Calibri" w:hAnsi="Times New Roman" w:cs="Times New Roman"/>
                <w:color w:val="000000"/>
                <w:sz w:val="28"/>
                <w:szCs w:val="28"/>
                <w:lang w:eastAsia="ru-RU"/>
              </w:rPr>
              <w:t>–</w:t>
            </w:r>
          </w:p>
        </w:tc>
        <w:tc>
          <w:tcPr>
            <w:tcW w:w="7594" w:type="dxa"/>
            <w:shd w:val="clear" w:color="auto" w:fill="auto"/>
          </w:tcPr>
          <w:p w:rsidR="008803F9" w:rsidRPr="008803F9" w:rsidRDefault="008803F9" w:rsidP="008803F9">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8803F9">
              <w:rPr>
                <w:rFonts w:ascii="Times New Roman" w:eastAsia="Times New Roman" w:hAnsi="Times New Roman" w:cs="Times New Roman"/>
                <w:color w:val="000000"/>
                <w:sz w:val="28"/>
                <w:szCs w:val="28"/>
                <w:lang w:val="ru-RU" w:eastAsia="ru-RU"/>
              </w:rPr>
              <w:t>на чемпіонаті України серед юніорів старшої вікової групи;</w:t>
            </w:r>
          </w:p>
        </w:tc>
      </w:tr>
      <w:tr w:rsidR="008803F9" w:rsidRPr="008803F9" w:rsidTr="008803F9">
        <w:tc>
          <w:tcPr>
            <w:tcW w:w="797" w:type="dxa"/>
            <w:shd w:val="clear" w:color="auto" w:fill="auto"/>
          </w:tcPr>
          <w:p w:rsidR="008803F9" w:rsidRPr="008803F9" w:rsidRDefault="008803F9" w:rsidP="008803F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8803F9">
              <w:rPr>
                <w:rFonts w:ascii="Times New Roman" w:eastAsia="Times New Roman" w:hAnsi="Times New Roman" w:cs="Times New Roman"/>
                <w:color w:val="000000"/>
                <w:sz w:val="28"/>
                <w:szCs w:val="28"/>
                <w:lang w:val="ru-RU" w:eastAsia="ru-RU"/>
              </w:rPr>
              <w:t>1-2</w:t>
            </w:r>
          </w:p>
        </w:tc>
        <w:tc>
          <w:tcPr>
            <w:tcW w:w="356" w:type="dxa"/>
            <w:shd w:val="clear" w:color="auto" w:fill="auto"/>
          </w:tcPr>
          <w:p w:rsidR="008803F9" w:rsidRPr="008803F9" w:rsidRDefault="008803F9" w:rsidP="008803F9">
            <w:pPr>
              <w:suppressAutoHyphens/>
              <w:spacing w:after="120" w:line="240" w:lineRule="auto"/>
              <w:rPr>
                <w:rFonts w:ascii="Times New Roman" w:eastAsia="Calibri" w:hAnsi="Times New Roman" w:cs="Times New Roman"/>
                <w:color w:val="000000"/>
                <w:sz w:val="28"/>
                <w:szCs w:val="28"/>
                <w:lang w:eastAsia="ru-RU"/>
              </w:rPr>
            </w:pPr>
            <w:r w:rsidRPr="008803F9">
              <w:rPr>
                <w:rFonts w:ascii="Times New Roman" w:eastAsia="Calibri" w:hAnsi="Times New Roman" w:cs="Times New Roman"/>
                <w:color w:val="000000"/>
                <w:sz w:val="28"/>
                <w:szCs w:val="28"/>
                <w:lang w:eastAsia="ru-RU"/>
              </w:rPr>
              <w:t>–</w:t>
            </w:r>
          </w:p>
        </w:tc>
        <w:tc>
          <w:tcPr>
            <w:tcW w:w="7594" w:type="dxa"/>
            <w:shd w:val="clear" w:color="auto" w:fill="auto"/>
          </w:tcPr>
          <w:p w:rsidR="008803F9" w:rsidRPr="008803F9" w:rsidRDefault="008803F9" w:rsidP="008803F9">
            <w:pPr>
              <w:suppressAutoHyphens/>
              <w:spacing w:after="120" w:line="240" w:lineRule="auto"/>
              <w:jc w:val="both"/>
              <w:rPr>
                <w:rFonts w:ascii="Times New Roman" w:eastAsia="Times New Roman" w:hAnsi="Times New Roman" w:cs="Times New Roman"/>
                <w:color w:val="000000"/>
                <w:sz w:val="28"/>
                <w:szCs w:val="28"/>
                <w:lang w:val="ru-RU" w:eastAsia="ru-RU"/>
              </w:rPr>
            </w:pPr>
            <w:r w:rsidRPr="008803F9">
              <w:rPr>
                <w:rFonts w:ascii="Times New Roman" w:eastAsia="Times New Roman" w:hAnsi="Times New Roman" w:cs="Times New Roman"/>
                <w:color w:val="000000"/>
                <w:sz w:val="28"/>
                <w:szCs w:val="28"/>
                <w:lang w:val="ru-RU" w:eastAsia="ru-RU"/>
              </w:rPr>
              <w:t xml:space="preserve">на чемпіонатах областей, Автономної Республіки Крим, </w:t>
            </w:r>
            <w:r w:rsidRPr="008803F9">
              <w:rPr>
                <w:rFonts w:ascii="Times New Roman" w:eastAsia="Times New Roman" w:hAnsi="Times New Roman" w:cs="Times New Roman"/>
                <w:color w:val="000000"/>
                <w:sz w:val="28"/>
                <w:szCs w:val="28"/>
                <w:lang w:val="ru-RU" w:eastAsia="ru-RU"/>
              </w:rPr>
              <w:br/>
              <w:t>міст Києва та Севастополя;</w:t>
            </w:r>
          </w:p>
        </w:tc>
      </w:tr>
      <w:tr w:rsidR="008803F9" w:rsidRPr="008803F9" w:rsidTr="008803F9">
        <w:tc>
          <w:tcPr>
            <w:tcW w:w="797" w:type="dxa"/>
            <w:shd w:val="clear" w:color="auto" w:fill="auto"/>
          </w:tcPr>
          <w:p w:rsidR="008803F9" w:rsidRPr="008803F9" w:rsidRDefault="008803F9" w:rsidP="008803F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8803F9">
              <w:rPr>
                <w:rFonts w:ascii="Times New Roman" w:eastAsia="Times New Roman" w:hAnsi="Times New Roman" w:cs="Times New Roman"/>
                <w:color w:val="000000"/>
                <w:sz w:val="28"/>
                <w:szCs w:val="28"/>
                <w:lang w:val="ru-RU" w:eastAsia="ru-RU"/>
              </w:rPr>
              <w:t>1</w:t>
            </w:r>
          </w:p>
        </w:tc>
        <w:tc>
          <w:tcPr>
            <w:tcW w:w="356" w:type="dxa"/>
            <w:shd w:val="clear" w:color="auto" w:fill="auto"/>
          </w:tcPr>
          <w:p w:rsidR="008803F9" w:rsidRPr="008803F9" w:rsidRDefault="008803F9" w:rsidP="008803F9">
            <w:pPr>
              <w:suppressAutoHyphens/>
              <w:spacing w:after="120" w:line="240" w:lineRule="auto"/>
              <w:rPr>
                <w:rFonts w:ascii="Times New Roman" w:eastAsia="Calibri" w:hAnsi="Times New Roman" w:cs="Times New Roman"/>
                <w:color w:val="000000"/>
                <w:sz w:val="28"/>
                <w:szCs w:val="28"/>
                <w:lang w:eastAsia="ru-RU"/>
              </w:rPr>
            </w:pPr>
            <w:r w:rsidRPr="008803F9">
              <w:rPr>
                <w:rFonts w:ascii="Times New Roman" w:eastAsia="Calibri" w:hAnsi="Times New Roman" w:cs="Times New Roman"/>
                <w:color w:val="000000"/>
                <w:sz w:val="28"/>
                <w:szCs w:val="28"/>
                <w:lang w:eastAsia="ru-RU"/>
              </w:rPr>
              <w:t>–</w:t>
            </w:r>
          </w:p>
        </w:tc>
        <w:tc>
          <w:tcPr>
            <w:tcW w:w="7594" w:type="dxa"/>
            <w:shd w:val="clear" w:color="auto" w:fill="auto"/>
          </w:tcPr>
          <w:p w:rsidR="008803F9" w:rsidRPr="008803F9" w:rsidRDefault="008803F9" w:rsidP="008803F9">
            <w:pPr>
              <w:suppressAutoHyphens/>
              <w:spacing w:after="120" w:line="240" w:lineRule="auto"/>
              <w:jc w:val="both"/>
              <w:rPr>
                <w:rFonts w:ascii="Times New Roman" w:eastAsia="Times New Roman" w:hAnsi="Times New Roman" w:cs="Times New Roman"/>
                <w:color w:val="000000"/>
                <w:sz w:val="28"/>
                <w:szCs w:val="28"/>
                <w:lang w:val="ru-RU" w:eastAsia="ru-RU"/>
              </w:rPr>
            </w:pPr>
            <w:r w:rsidRPr="008803F9">
              <w:rPr>
                <w:rFonts w:ascii="Times New Roman" w:eastAsia="Times New Roman" w:hAnsi="Times New Roman" w:cs="Times New Roman"/>
                <w:color w:val="000000"/>
                <w:sz w:val="28"/>
                <w:szCs w:val="28"/>
                <w:lang w:val="ru-RU" w:eastAsia="ru-RU"/>
              </w:rPr>
              <w:t>на всеукраїнських змаганнях, які проводяться на території України.</w:t>
            </w:r>
          </w:p>
        </w:tc>
      </w:tr>
    </w:tbl>
    <w:p w:rsidR="008803F9" w:rsidRPr="008803F9" w:rsidRDefault="008803F9" w:rsidP="008803F9">
      <w:pPr>
        <w:suppressAutoHyphens/>
        <w:spacing w:after="120" w:line="240" w:lineRule="auto"/>
        <w:ind w:firstLine="709"/>
        <w:jc w:val="center"/>
        <w:rPr>
          <w:rFonts w:ascii="Times New Roman" w:eastAsia="Times New Roman" w:hAnsi="Times New Roman" w:cs="Times New Roman"/>
          <w:b/>
          <w:bCs/>
          <w:color w:val="000000"/>
          <w:sz w:val="28"/>
          <w:szCs w:val="28"/>
          <w:lang w:val="ru-RU" w:eastAsia="ru-RU"/>
        </w:rPr>
      </w:pPr>
      <w:r w:rsidRPr="008803F9">
        <w:rPr>
          <w:rFonts w:ascii="Times New Roman" w:eastAsia="Times New Roman" w:hAnsi="Times New Roman" w:cs="Times New Roman"/>
          <w:b/>
          <w:bCs/>
          <w:color w:val="000000"/>
          <w:sz w:val="28"/>
          <w:szCs w:val="28"/>
          <w:lang w:val="ru-RU" w:eastAsia="ru-RU"/>
        </w:rPr>
        <w:t>Другий розряд</w:t>
      </w:r>
    </w:p>
    <w:tbl>
      <w:tblPr>
        <w:tblW w:w="0" w:type="auto"/>
        <w:tblInd w:w="699" w:type="dxa"/>
        <w:tblLook w:val="04A0" w:firstRow="1" w:lastRow="0" w:firstColumn="1" w:lastColumn="0" w:noHBand="0" w:noVBand="1"/>
      </w:tblPr>
      <w:tblGrid>
        <w:gridCol w:w="797"/>
        <w:gridCol w:w="356"/>
        <w:gridCol w:w="7594"/>
      </w:tblGrid>
      <w:tr w:rsidR="008803F9" w:rsidRPr="008803F9" w:rsidTr="008803F9">
        <w:tc>
          <w:tcPr>
            <w:tcW w:w="797" w:type="dxa"/>
            <w:shd w:val="clear" w:color="auto" w:fill="auto"/>
          </w:tcPr>
          <w:p w:rsidR="008803F9" w:rsidRPr="008803F9" w:rsidRDefault="008803F9" w:rsidP="008803F9">
            <w:pPr>
              <w:suppressAutoHyphens/>
              <w:spacing w:after="120" w:line="240" w:lineRule="auto"/>
              <w:jc w:val="center"/>
              <w:rPr>
                <w:rFonts w:ascii="Times New Roman" w:eastAsia="Calibri" w:hAnsi="Times New Roman" w:cs="Times New Roman"/>
                <w:color w:val="000000"/>
                <w:sz w:val="28"/>
                <w:szCs w:val="28"/>
                <w:lang w:eastAsia="ru-RU"/>
              </w:rPr>
            </w:pPr>
            <w:r w:rsidRPr="008803F9">
              <w:rPr>
                <w:rFonts w:ascii="Times New Roman" w:eastAsia="Times New Roman" w:hAnsi="Times New Roman" w:cs="Times New Roman"/>
                <w:color w:val="000000"/>
                <w:sz w:val="28"/>
                <w:szCs w:val="28"/>
                <w:lang w:val="ru-RU" w:eastAsia="ru-RU"/>
              </w:rPr>
              <w:t>7-10</w:t>
            </w:r>
          </w:p>
        </w:tc>
        <w:tc>
          <w:tcPr>
            <w:tcW w:w="356" w:type="dxa"/>
            <w:shd w:val="clear" w:color="auto" w:fill="auto"/>
          </w:tcPr>
          <w:p w:rsidR="008803F9" w:rsidRPr="008803F9" w:rsidRDefault="008803F9" w:rsidP="008803F9">
            <w:pPr>
              <w:suppressAutoHyphens/>
              <w:spacing w:after="120" w:line="240" w:lineRule="auto"/>
              <w:rPr>
                <w:rFonts w:ascii="Times New Roman" w:eastAsia="Calibri" w:hAnsi="Times New Roman" w:cs="Times New Roman"/>
                <w:color w:val="000000"/>
                <w:sz w:val="28"/>
                <w:szCs w:val="28"/>
                <w:lang w:eastAsia="ru-RU"/>
              </w:rPr>
            </w:pPr>
            <w:r w:rsidRPr="008803F9">
              <w:rPr>
                <w:rFonts w:ascii="Times New Roman" w:eastAsia="Calibri" w:hAnsi="Times New Roman" w:cs="Times New Roman"/>
                <w:color w:val="000000"/>
                <w:sz w:val="28"/>
                <w:szCs w:val="28"/>
                <w:lang w:eastAsia="ru-RU"/>
              </w:rPr>
              <w:t>–</w:t>
            </w:r>
          </w:p>
        </w:tc>
        <w:tc>
          <w:tcPr>
            <w:tcW w:w="7594" w:type="dxa"/>
            <w:shd w:val="clear" w:color="auto" w:fill="auto"/>
          </w:tcPr>
          <w:p w:rsidR="008803F9" w:rsidRPr="008803F9" w:rsidRDefault="008803F9" w:rsidP="008803F9">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8803F9">
              <w:rPr>
                <w:rFonts w:ascii="Times New Roman" w:eastAsia="Times New Roman" w:hAnsi="Times New Roman" w:cs="Times New Roman"/>
                <w:color w:val="000000"/>
                <w:sz w:val="28"/>
                <w:szCs w:val="28"/>
                <w:lang w:val="ru-RU" w:eastAsia="ru-RU"/>
              </w:rPr>
              <w:t>на чемпіонаті України;</w:t>
            </w:r>
          </w:p>
        </w:tc>
      </w:tr>
      <w:tr w:rsidR="008803F9" w:rsidRPr="008803F9" w:rsidTr="008803F9">
        <w:tc>
          <w:tcPr>
            <w:tcW w:w="797" w:type="dxa"/>
            <w:shd w:val="clear" w:color="auto" w:fill="auto"/>
          </w:tcPr>
          <w:p w:rsidR="008803F9" w:rsidRPr="008803F9" w:rsidRDefault="008803F9" w:rsidP="008803F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8803F9">
              <w:rPr>
                <w:rFonts w:ascii="Times New Roman" w:eastAsia="Times New Roman" w:hAnsi="Times New Roman" w:cs="Times New Roman"/>
                <w:color w:val="000000"/>
                <w:sz w:val="28"/>
                <w:szCs w:val="28"/>
                <w:lang w:val="ru-RU" w:eastAsia="ru-RU"/>
              </w:rPr>
              <w:t>4-5</w:t>
            </w:r>
          </w:p>
        </w:tc>
        <w:tc>
          <w:tcPr>
            <w:tcW w:w="356" w:type="dxa"/>
            <w:shd w:val="clear" w:color="auto" w:fill="auto"/>
          </w:tcPr>
          <w:p w:rsidR="008803F9" w:rsidRPr="008803F9" w:rsidRDefault="008803F9" w:rsidP="008803F9">
            <w:pPr>
              <w:suppressAutoHyphens/>
              <w:spacing w:after="120" w:line="240" w:lineRule="auto"/>
              <w:rPr>
                <w:rFonts w:ascii="Times New Roman" w:eastAsia="Calibri" w:hAnsi="Times New Roman" w:cs="Times New Roman"/>
                <w:color w:val="000000"/>
                <w:sz w:val="28"/>
                <w:szCs w:val="28"/>
                <w:lang w:eastAsia="ru-RU"/>
              </w:rPr>
            </w:pPr>
            <w:r w:rsidRPr="008803F9">
              <w:rPr>
                <w:rFonts w:ascii="Times New Roman" w:eastAsia="Calibri" w:hAnsi="Times New Roman" w:cs="Times New Roman"/>
                <w:color w:val="000000"/>
                <w:sz w:val="28"/>
                <w:szCs w:val="28"/>
                <w:lang w:eastAsia="ru-RU"/>
              </w:rPr>
              <w:t>–</w:t>
            </w:r>
          </w:p>
        </w:tc>
        <w:tc>
          <w:tcPr>
            <w:tcW w:w="7594" w:type="dxa"/>
            <w:shd w:val="clear" w:color="auto" w:fill="auto"/>
          </w:tcPr>
          <w:p w:rsidR="008803F9" w:rsidRPr="008803F9" w:rsidRDefault="008803F9" w:rsidP="008803F9">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8803F9">
              <w:rPr>
                <w:rFonts w:ascii="Times New Roman" w:eastAsia="Times New Roman" w:hAnsi="Times New Roman" w:cs="Times New Roman"/>
                <w:color w:val="000000"/>
                <w:sz w:val="28"/>
                <w:szCs w:val="28"/>
                <w:lang w:val="ru-RU" w:eastAsia="ru-RU"/>
              </w:rPr>
              <w:t>на чемпіонаті України серед юніорів старшої вікової групи;</w:t>
            </w:r>
          </w:p>
        </w:tc>
      </w:tr>
      <w:tr w:rsidR="008803F9" w:rsidRPr="008803F9" w:rsidTr="008803F9">
        <w:tc>
          <w:tcPr>
            <w:tcW w:w="797" w:type="dxa"/>
            <w:shd w:val="clear" w:color="auto" w:fill="auto"/>
          </w:tcPr>
          <w:p w:rsidR="008803F9" w:rsidRPr="008803F9" w:rsidRDefault="008803F9" w:rsidP="008803F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8803F9">
              <w:rPr>
                <w:rFonts w:ascii="Times New Roman" w:eastAsia="Times New Roman" w:hAnsi="Times New Roman" w:cs="Times New Roman"/>
                <w:color w:val="000000"/>
                <w:sz w:val="28"/>
                <w:szCs w:val="28"/>
                <w:lang w:val="ru-RU" w:eastAsia="ru-RU"/>
              </w:rPr>
              <w:lastRenderedPageBreak/>
              <w:t>3-4</w:t>
            </w:r>
          </w:p>
        </w:tc>
        <w:tc>
          <w:tcPr>
            <w:tcW w:w="356" w:type="dxa"/>
            <w:shd w:val="clear" w:color="auto" w:fill="auto"/>
          </w:tcPr>
          <w:p w:rsidR="008803F9" w:rsidRPr="008803F9" w:rsidRDefault="008803F9" w:rsidP="008803F9">
            <w:pPr>
              <w:suppressAutoHyphens/>
              <w:spacing w:after="120" w:line="240" w:lineRule="auto"/>
              <w:rPr>
                <w:rFonts w:ascii="Times New Roman" w:eastAsia="Calibri" w:hAnsi="Times New Roman" w:cs="Times New Roman"/>
                <w:color w:val="000000"/>
                <w:sz w:val="28"/>
                <w:szCs w:val="28"/>
                <w:lang w:eastAsia="ru-RU"/>
              </w:rPr>
            </w:pPr>
            <w:r w:rsidRPr="008803F9">
              <w:rPr>
                <w:rFonts w:ascii="Times New Roman" w:eastAsia="Calibri" w:hAnsi="Times New Roman" w:cs="Times New Roman"/>
                <w:color w:val="000000"/>
                <w:sz w:val="28"/>
                <w:szCs w:val="28"/>
                <w:lang w:eastAsia="ru-RU"/>
              </w:rPr>
              <w:t>–</w:t>
            </w:r>
          </w:p>
        </w:tc>
        <w:tc>
          <w:tcPr>
            <w:tcW w:w="7594" w:type="dxa"/>
            <w:shd w:val="clear" w:color="auto" w:fill="auto"/>
          </w:tcPr>
          <w:p w:rsidR="008803F9" w:rsidRPr="008803F9" w:rsidRDefault="008803F9" w:rsidP="008803F9">
            <w:pPr>
              <w:suppressAutoHyphens/>
              <w:spacing w:after="120" w:line="240" w:lineRule="auto"/>
              <w:jc w:val="both"/>
              <w:rPr>
                <w:rFonts w:ascii="Times New Roman" w:eastAsia="Times New Roman" w:hAnsi="Times New Roman" w:cs="Times New Roman"/>
                <w:color w:val="000000"/>
                <w:sz w:val="28"/>
                <w:szCs w:val="28"/>
                <w:lang w:val="ru-RU" w:eastAsia="ru-RU"/>
              </w:rPr>
            </w:pPr>
            <w:r w:rsidRPr="008803F9">
              <w:rPr>
                <w:rFonts w:ascii="Times New Roman" w:eastAsia="Times New Roman" w:hAnsi="Times New Roman" w:cs="Times New Roman"/>
                <w:color w:val="000000"/>
                <w:sz w:val="28"/>
                <w:szCs w:val="28"/>
                <w:lang w:val="ru-RU" w:eastAsia="ru-RU"/>
              </w:rPr>
              <w:t xml:space="preserve">на чемпіонатах областей, Автономної Республіки Крим, </w:t>
            </w:r>
            <w:r w:rsidRPr="008803F9">
              <w:rPr>
                <w:rFonts w:ascii="Times New Roman" w:eastAsia="Times New Roman" w:hAnsi="Times New Roman" w:cs="Times New Roman"/>
                <w:color w:val="000000"/>
                <w:sz w:val="28"/>
                <w:szCs w:val="28"/>
                <w:lang w:val="ru-RU" w:eastAsia="ru-RU"/>
              </w:rPr>
              <w:br/>
              <w:t>міст Києва та Севастополя;</w:t>
            </w:r>
          </w:p>
        </w:tc>
      </w:tr>
      <w:tr w:rsidR="008803F9" w:rsidRPr="008803F9" w:rsidTr="008803F9">
        <w:tc>
          <w:tcPr>
            <w:tcW w:w="797" w:type="dxa"/>
            <w:shd w:val="clear" w:color="auto" w:fill="auto"/>
          </w:tcPr>
          <w:p w:rsidR="008803F9" w:rsidRPr="008803F9" w:rsidRDefault="008803F9" w:rsidP="008803F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8803F9">
              <w:rPr>
                <w:rFonts w:ascii="Times New Roman" w:eastAsia="Times New Roman" w:hAnsi="Times New Roman" w:cs="Times New Roman"/>
                <w:color w:val="000000"/>
                <w:sz w:val="28"/>
                <w:szCs w:val="28"/>
                <w:lang w:val="ru-RU" w:eastAsia="ru-RU"/>
              </w:rPr>
              <w:t>1-2</w:t>
            </w:r>
          </w:p>
        </w:tc>
        <w:tc>
          <w:tcPr>
            <w:tcW w:w="356" w:type="dxa"/>
            <w:shd w:val="clear" w:color="auto" w:fill="auto"/>
          </w:tcPr>
          <w:p w:rsidR="008803F9" w:rsidRPr="008803F9" w:rsidRDefault="008803F9" w:rsidP="008803F9">
            <w:pPr>
              <w:suppressAutoHyphens/>
              <w:spacing w:after="120" w:line="240" w:lineRule="auto"/>
              <w:rPr>
                <w:rFonts w:ascii="Times New Roman" w:eastAsia="Calibri" w:hAnsi="Times New Roman" w:cs="Times New Roman"/>
                <w:color w:val="000000"/>
                <w:sz w:val="28"/>
                <w:szCs w:val="28"/>
                <w:lang w:eastAsia="ru-RU"/>
              </w:rPr>
            </w:pPr>
            <w:r w:rsidRPr="008803F9">
              <w:rPr>
                <w:rFonts w:ascii="Times New Roman" w:eastAsia="Calibri" w:hAnsi="Times New Roman" w:cs="Times New Roman"/>
                <w:color w:val="000000"/>
                <w:sz w:val="28"/>
                <w:szCs w:val="28"/>
                <w:lang w:eastAsia="ru-RU"/>
              </w:rPr>
              <w:t>–</w:t>
            </w:r>
          </w:p>
        </w:tc>
        <w:tc>
          <w:tcPr>
            <w:tcW w:w="7594" w:type="dxa"/>
            <w:shd w:val="clear" w:color="auto" w:fill="auto"/>
          </w:tcPr>
          <w:p w:rsidR="008803F9" w:rsidRPr="008803F9" w:rsidRDefault="008803F9" w:rsidP="008803F9">
            <w:pPr>
              <w:suppressAutoHyphens/>
              <w:spacing w:after="120" w:line="240" w:lineRule="auto"/>
              <w:jc w:val="both"/>
              <w:rPr>
                <w:rFonts w:ascii="Times New Roman" w:eastAsia="Times New Roman" w:hAnsi="Times New Roman" w:cs="Times New Roman"/>
                <w:color w:val="000000"/>
                <w:sz w:val="28"/>
                <w:szCs w:val="28"/>
                <w:lang w:val="ru-RU" w:eastAsia="ru-RU"/>
              </w:rPr>
            </w:pPr>
            <w:r w:rsidRPr="008803F9">
              <w:rPr>
                <w:rFonts w:ascii="Times New Roman" w:eastAsia="Times New Roman" w:hAnsi="Times New Roman" w:cs="Times New Roman"/>
                <w:color w:val="000000"/>
                <w:sz w:val="28"/>
                <w:szCs w:val="28"/>
                <w:lang w:val="ru-RU" w:eastAsia="ru-RU"/>
              </w:rPr>
              <w:t>на чемпіонаті України серед юніорів середньої вікової групи;</w:t>
            </w:r>
          </w:p>
        </w:tc>
      </w:tr>
      <w:tr w:rsidR="008803F9" w:rsidRPr="008803F9" w:rsidTr="008803F9">
        <w:tc>
          <w:tcPr>
            <w:tcW w:w="797" w:type="dxa"/>
            <w:shd w:val="clear" w:color="auto" w:fill="auto"/>
          </w:tcPr>
          <w:p w:rsidR="008803F9" w:rsidRPr="008803F9" w:rsidRDefault="008803F9" w:rsidP="008803F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8803F9">
              <w:rPr>
                <w:rFonts w:ascii="Times New Roman" w:eastAsia="Times New Roman" w:hAnsi="Times New Roman" w:cs="Times New Roman"/>
                <w:color w:val="000000"/>
                <w:sz w:val="28"/>
                <w:szCs w:val="28"/>
                <w:lang w:val="ru-RU" w:eastAsia="ru-RU"/>
              </w:rPr>
              <w:t>1-2</w:t>
            </w:r>
          </w:p>
        </w:tc>
        <w:tc>
          <w:tcPr>
            <w:tcW w:w="356" w:type="dxa"/>
            <w:shd w:val="clear" w:color="auto" w:fill="auto"/>
          </w:tcPr>
          <w:p w:rsidR="008803F9" w:rsidRPr="008803F9" w:rsidRDefault="008803F9" w:rsidP="008803F9">
            <w:pPr>
              <w:suppressAutoHyphens/>
              <w:spacing w:after="120" w:line="240" w:lineRule="auto"/>
              <w:rPr>
                <w:rFonts w:ascii="Times New Roman" w:eastAsia="Calibri" w:hAnsi="Times New Roman" w:cs="Times New Roman"/>
                <w:color w:val="000000"/>
                <w:sz w:val="28"/>
                <w:szCs w:val="28"/>
                <w:lang w:eastAsia="ru-RU"/>
              </w:rPr>
            </w:pPr>
            <w:r w:rsidRPr="008803F9">
              <w:rPr>
                <w:rFonts w:ascii="Times New Roman" w:eastAsia="Calibri" w:hAnsi="Times New Roman" w:cs="Times New Roman"/>
                <w:color w:val="000000"/>
                <w:sz w:val="28"/>
                <w:szCs w:val="28"/>
                <w:lang w:eastAsia="ru-RU"/>
              </w:rPr>
              <w:t>–</w:t>
            </w:r>
          </w:p>
        </w:tc>
        <w:tc>
          <w:tcPr>
            <w:tcW w:w="7594" w:type="dxa"/>
            <w:shd w:val="clear" w:color="auto" w:fill="auto"/>
          </w:tcPr>
          <w:p w:rsidR="008803F9" w:rsidRPr="008803F9" w:rsidRDefault="008803F9" w:rsidP="008803F9">
            <w:pPr>
              <w:suppressAutoHyphens/>
              <w:spacing w:after="120" w:line="240" w:lineRule="auto"/>
              <w:jc w:val="both"/>
              <w:rPr>
                <w:rFonts w:ascii="Times New Roman" w:eastAsia="Times New Roman" w:hAnsi="Times New Roman" w:cs="Times New Roman"/>
                <w:color w:val="000000"/>
                <w:sz w:val="28"/>
                <w:szCs w:val="28"/>
                <w:lang w:val="ru-RU" w:eastAsia="ru-RU"/>
              </w:rPr>
            </w:pPr>
            <w:r w:rsidRPr="008803F9">
              <w:rPr>
                <w:rFonts w:ascii="Times New Roman" w:eastAsia="Times New Roman" w:hAnsi="Times New Roman" w:cs="Times New Roman"/>
                <w:color w:val="000000"/>
                <w:sz w:val="28"/>
                <w:szCs w:val="28"/>
                <w:lang w:val="ru-RU" w:eastAsia="ru-RU"/>
              </w:rPr>
              <w:t>на чемпіонатах областей, Автономної Республіки Крим, міст Києва та Севастополя серед юніорів старшої вікової групи;</w:t>
            </w:r>
          </w:p>
        </w:tc>
      </w:tr>
      <w:tr w:rsidR="008803F9" w:rsidRPr="008803F9" w:rsidTr="008803F9">
        <w:tc>
          <w:tcPr>
            <w:tcW w:w="797" w:type="dxa"/>
            <w:shd w:val="clear" w:color="auto" w:fill="auto"/>
          </w:tcPr>
          <w:p w:rsidR="008803F9" w:rsidRPr="008803F9" w:rsidRDefault="008803F9" w:rsidP="008803F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8803F9">
              <w:rPr>
                <w:rFonts w:ascii="Times New Roman" w:eastAsia="Times New Roman" w:hAnsi="Times New Roman" w:cs="Times New Roman"/>
                <w:color w:val="000000"/>
                <w:sz w:val="28"/>
                <w:szCs w:val="28"/>
                <w:lang w:val="ru-RU" w:eastAsia="ru-RU"/>
              </w:rPr>
              <w:t>1-2</w:t>
            </w:r>
          </w:p>
        </w:tc>
        <w:tc>
          <w:tcPr>
            <w:tcW w:w="356" w:type="dxa"/>
            <w:shd w:val="clear" w:color="auto" w:fill="auto"/>
          </w:tcPr>
          <w:p w:rsidR="008803F9" w:rsidRPr="008803F9" w:rsidRDefault="008803F9" w:rsidP="008803F9">
            <w:pPr>
              <w:suppressAutoHyphens/>
              <w:spacing w:after="120" w:line="240" w:lineRule="auto"/>
              <w:rPr>
                <w:rFonts w:ascii="Times New Roman" w:eastAsia="Calibri" w:hAnsi="Times New Roman" w:cs="Times New Roman"/>
                <w:color w:val="000000"/>
                <w:sz w:val="28"/>
                <w:szCs w:val="28"/>
                <w:lang w:eastAsia="ru-RU"/>
              </w:rPr>
            </w:pPr>
            <w:r w:rsidRPr="008803F9">
              <w:rPr>
                <w:rFonts w:ascii="Times New Roman" w:eastAsia="Calibri" w:hAnsi="Times New Roman" w:cs="Times New Roman"/>
                <w:color w:val="000000"/>
                <w:sz w:val="28"/>
                <w:szCs w:val="28"/>
                <w:lang w:eastAsia="ru-RU"/>
              </w:rPr>
              <w:t>–</w:t>
            </w:r>
          </w:p>
        </w:tc>
        <w:tc>
          <w:tcPr>
            <w:tcW w:w="7594" w:type="dxa"/>
            <w:shd w:val="clear" w:color="auto" w:fill="auto"/>
          </w:tcPr>
          <w:p w:rsidR="008803F9" w:rsidRPr="008803F9" w:rsidRDefault="008803F9" w:rsidP="008803F9">
            <w:pPr>
              <w:suppressAutoHyphens/>
              <w:spacing w:after="120" w:line="240" w:lineRule="auto"/>
              <w:jc w:val="both"/>
              <w:rPr>
                <w:rFonts w:ascii="Times New Roman" w:eastAsia="Times New Roman" w:hAnsi="Times New Roman" w:cs="Times New Roman"/>
                <w:color w:val="000000"/>
                <w:sz w:val="28"/>
                <w:szCs w:val="28"/>
                <w:lang w:val="ru-RU" w:eastAsia="ru-RU"/>
              </w:rPr>
            </w:pPr>
            <w:r w:rsidRPr="008803F9">
              <w:rPr>
                <w:rFonts w:ascii="Times New Roman" w:eastAsia="Times New Roman" w:hAnsi="Times New Roman" w:cs="Times New Roman"/>
                <w:color w:val="000000"/>
                <w:sz w:val="28"/>
                <w:szCs w:val="28"/>
                <w:lang w:val="ru-RU" w:eastAsia="ru-RU"/>
              </w:rPr>
              <w:t>на чемпіонатах міст серед молодшої вікової групи.</w:t>
            </w:r>
          </w:p>
        </w:tc>
      </w:tr>
    </w:tbl>
    <w:p w:rsidR="008803F9" w:rsidRPr="008803F9" w:rsidRDefault="008803F9" w:rsidP="008803F9">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8803F9">
        <w:rPr>
          <w:rFonts w:ascii="Times New Roman" w:eastAsia="Times New Roman" w:hAnsi="Times New Roman" w:cs="Times New Roman"/>
          <w:b/>
          <w:bCs/>
          <w:color w:val="000000"/>
          <w:sz w:val="28"/>
          <w:szCs w:val="28"/>
          <w:lang w:val="ru-RU" w:eastAsia="ru-RU"/>
        </w:rPr>
        <w:t>Третій розряд</w:t>
      </w:r>
    </w:p>
    <w:tbl>
      <w:tblPr>
        <w:tblW w:w="0" w:type="auto"/>
        <w:tblInd w:w="534" w:type="dxa"/>
        <w:tblLook w:val="04A0" w:firstRow="1" w:lastRow="0" w:firstColumn="1" w:lastColumn="0" w:noHBand="0" w:noVBand="1"/>
      </w:tblPr>
      <w:tblGrid>
        <w:gridCol w:w="992"/>
        <w:gridCol w:w="356"/>
        <w:gridCol w:w="7594"/>
      </w:tblGrid>
      <w:tr w:rsidR="008803F9" w:rsidRPr="008803F9" w:rsidTr="008803F9">
        <w:tc>
          <w:tcPr>
            <w:tcW w:w="992" w:type="dxa"/>
            <w:shd w:val="clear" w:color="auto" w:fill="auto"/>
          </w:tcPr>
          <w:p w:rsidR="008803F9" w:rsidRPr="008803F9" w:rsidRDefault="008803F9" w:rsidP="008803F9">
            <w:pPr>
              <w:suppressAutoHyphens/>
              <w:spacing w:after="120" w:line="240" w:lineRule="auto"/>
              <w:jc w:val="center"/>
              <w:rPr>
                <w:rFonts w:ascii="Times New Roman" w:eastAsia="Calibri" w:hAnsi="Times New Roman" w:cs="Times New Roman"/>
                <w:color w:val="000000"/>
                <w:sz w:val="28"/>
                <w:szCs w:val="28"/>
                <w:lang w:eastAsia="ru-RU"/>
              </w:rPr>
            </w:pPr>
            <w:r w:rsidRPr="008803F9">
              <w:rPr>
                <w:rFonts w:ascii="Times New Roman" w:eastAsia="Times New Roman" w:hAnsi="Times New Roman" w:cs="Times New Roman"/>
                <w:color w:val="000000"/>
                <w:sz w:val="28"/>
                <w:szCs w:val="28"/>
                <w:lang w:val="ru-RU" w:eastAsia="ru-RU"/>
              </w:rPr>
              <w:t>11-16</w:t>
            </w:r>
          </w:p>
        </w:tc>
        <w:tc>
          <w:tcPr>
            <w:tcW w:w="356" w:type="dxa"/>
            <w:shd w:val="clear" w:color="auto" w:fill="auto"/>
          </w:tcPr>
          <w:p w:rsidR="008803F9" w:rsidRPr="008803F9" w:rsidRDefault="008803F9" w:rsidP="008803F9">
            <w:pPr>
              <w:suppressAutoHyphens/>
              <w:spacing w:after="120" w:line="240" w:lineRule="auto"/>
              <w:rPr>
                <w:rFonts w:ascii="Times New Roman" w:eastAsia="Calibri" w:hAnsi="Times New Roman" w:cs="Times New Roman"/>
                <w:color w:val="000000"/>
                <w:sz w:val="28"/>
                <w:szCs w:val="28"/>
                <w:lang w:eastAsia="ru-RU"/>
              </w:rPr>
            </w:pPr>
            <w:r w:rsidRPr="008803F9">
              <w:rPr>
                <w:rFonts w:ascii="Times New Roman" w:eastAsia="Calibri" w:hAnsi="Times New Roman" w:cs="Times New Roman"/>
                <w:color w:val="000000"/>
                <w:sz w:val="28"/>
                <w:szCs w:val="28"/>
                <w:lang w:eastAsia="ru-RU"/>
              </w:rPr>
              <w:t>–</w:t>
            </w:r>
          </w:p>
        </w:tc>
        <w:tc>
          <w:tcPr>
            <w:tcW w:w="7594" w:type="dxa"/>
            <w:shd w:val="clear" w:color="auto" w:fill="auto"/>
          </w:tcPr>
          <w:p w:rsidR="008803F9" w:rsidRPr="008803F9" w:rsidRDefault="008803F9" w:rsidP="008803F9">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8803F9">
              <w:rPr>
                <w:rFonts w:ascii="Times New Roman" w:eastAsia="Times New Roman" w:hAnsi="Times New Roman" w:cs="Times New Roman"/>
                <w:color w:val="000000"/>
                <w:sz w:val="28"/>
                <w:szCs w:val="28"/>
                <w:lang w:val="ru-RU" w:eastAsia="ru-RU"/>
              </w:rPr>
              <w:t>на чемпіонаті України;</w:t>
            </w:r>
          </w:p>
        </w:tc>
      </w:tr>
      <w:tr w:rsidR="008803F9" w:rsidRPr="008803F9" w:rsidTr="008803F9">
        <w:tc>
          <w:tcPr>
            <w:tcW w:w="992" w:type="dxa"/>
            <w:shd w:val="clear" w:color="auto" w:fill="auto"/>
          </w:tcPr>
          <w:p w:rsidR="008803F9" w:rsidRPr="008803F9" w:rsidRDefault="008803F9" w:rsidP="008803F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8803F9">
              <w:rPr>
                <w:rFonts w:ascii="Times New Roman" w:eastAsia="Times New Roman" w:hAnsi="Times New Roman" w:cs="Times New Roman"/>
                <w:color w:val="000000"/>
                <w:sz w:val="28"/>
                <w:szCs w:val="28"/>
                <w:lang w:val="ru-RU" w:eastAsia="ru-RU"/>
              </w:rPr>
              <w:t>4-5</w:t>
            </w:r>
          </w:p>
        </w:tc>
        <w:tc>
          <w:tcPr>
            <w:tcW w:w="356" w:type="dxa"/>
            <w:shd w:val="clear" w:color="auto" w:fill="auto"/>
          </w:tcPr>
          <w:p w:rsidR="008803F9" w:rsidRPr="008803F9" w:rsidRDefault="008803F9" w:rsidP="008803F9">
            <w:pPr>
              <w:suppressAutoHyphens/>
              <w:spacing w:after="120" w:line="240" w:lineRule="auto"/>
              <w:rPr>
                <w:rFonts w:ascii="Times New Roman" w:eastAsia="Calibri" w:hAnsi="Times New Roman" w:cs="Times New Roman"/>
                <w:color w:val="000000"/>
                <w:sz w:val="28"/>
                <w:szCs w:val="28"/>
                <w:lang w:eastAsia="ru-RU"/>
              </w:rPr>
            </w:pPr>
            <w:r w:rsidRPr="008803F9">
              <w:rPr>
                <w:rFonts w:ascii="Times New Roman" w:eastAsia="Calibri" w:hAnsi="Times New Roman" w:cs="Times New Roman"/>
                <w:color w:val="000000"/>
                <w:sz w:val="28"/>
                <w:szCs w:val="28"/>
                <w:lang w:eastAsia="ru-RU"/>
              </w:rPr>
              <w:t>–</w:t>
            </w:r>
          </w:p>
        </w:tc>
        <w:tc>
          <w:tcPr>
            <w:tcW w:w="7594" w:type="dxa"/>
            <w:shd w:val="clear" w:color="auto" w:fill="auto"/>
          </w:tcPr>
          <w:p w:rsidR="008803F9" w:rsidRPr="008803F9" w:rsidRDefault="008803F9" w:rsidP="008803F9">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8803F9">
              <w:rPr>
                <w:rFonts w:ascii="Times New Roman" w:eastAsia="Times New Roman" w:hAnsi="Times New Roman" w:cs="Times New Roman"/>
                <w:color w:val="000000"/>
                <w:sz w:val="28"/>
                <w:szCs w:val="28"/>
                <w:lang w:val="ru-RU" w:eastAsia="ru-RU"/>
              </w:rPr>
              <w:t xml:space="preserve">на чемпіонатах областей, Автономної Республіки Крим, </w:t>
            </w:r>
            <w:r w:rsidRPr="008803F9">
              <w:rPr>
                <w:rFonts w:ascii="Times New Roman" w:eastAsia="Times New Roman" w:hAnsi="Times New Roman" w:cs="Times New Roman"/>
                <w:color w:val="000000"/>
                <w:sz w:val="28"/>
                <w:szCs w:val="28"/>
                <w:lang w:val="ru-RU" w:eastAsia="ru-RU"/>
              </w:rPr>
              <w:br/>
              <w:t>міст Києва та Севастополя;</w:t>
            </w:r>
          </w:p>
        </w:tc>
      </w:tr>
      <w:tr w:rsidR="008803F9" w:rsidRPr="008803F9" w:rsidTr="008803F9">
        <w:tc>
          <w:tcPr>
            <w:tcW w:w="992" w:type="dxa"/>
            <w:shd w:val="clear" w:color="auto" w:fill="auto"/>
          </w:tcPr>
          <w:p w:rsidR="008803F9" w:rsidRPr="008803F9" w:rsidRDefault="008803F9" w:rsidP="008803F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8803F9">
              <w:rPr>
                <w:rFonts w:ascii="Times New Roman" w:eastAsia="Times New Roman" w:hAnsi="Times New Roman" w:cs="Times New Roman"/>
                <w:color w:val="000000"/>
                <w:sz w:val="28"/>
                <w:szCs w:val="28"/>
                <w:lang w:val="ru-RU" w:eastAsia="ru-RU"/>
              </w:rPr>
              <w:t>3</w:t>
            </w:r>
          </w:p>
        </w:tc>
        <w:tc>
          <w:tcPr>
            <w:tcW w:w="356" w:type="dxa"/>
            <w:shd w:val="clear" w:color="auto" w:fill="auto"/>
          </w:tcPr>
          <w:p w:rsidR="008803F9" w:rsidRPr="008803F9" w:rsidRDefault="008803F9" w:rsidP="008803F9">
            <w:pPr>
              <w:suppressAutoHyphens/>
              <w:spacing w:after="120" w:line="240" w:lineRule="auto"/>
              <w:rPr>
                <w:rFonts w:ascii="Times New Roman" w:eastAsia="Calibri" w:hAnsi="Times New Roman" w:cs="Times New Roman"/>
                <w:color w:val="000000"/>
                <w:sz w:val="28"/>
                <w:szCs w:val="28"/>
                <w:lang w:eastAsia="ru-RU"/>
              </w:rPr>
            </w:pPr>
            <w:r w:rsidRPr="008803F9">
              <w:rPr>
                <w:rFonts w:ascii="Times New Roman" w:eastAsia="Calibri" w:hAnsi="Times New Roman" w:cs="Times New Roman"/>
                <w:color w:val="000000"/>
                <w:sz w:val="28"/>
                <w:szCs w:val="28"/>
                <w:lang w:eastAsia="ru-RU"/>
              </w:rPr>
              <w:t>–</w:t>
            </w:r>
          </w:p>
        </w:tc>
        <w:tc>
          <w:tcPr>
            <w:tcW w:w="7594" w:type="dxa"/>
            <w:shd w:val="clear" w:color="auto" w:fill="auto"/>
          </w:tcPr>
          <w:p w:rsidR="008803F9" w:rsidRPr="008803F9" w:rsidRDefault="008803F9" w:rsidP="008803F9">
            <w:pPr>
              <w:suppressAutoHyphens/>
              <w:spacing w:after="120" w:line="240" w:lineRule="auto"/>
              <w:jc w:val="both"/>
              <w:rPr>
                <w:rFonts w:ascii="Times New Roman" w:eastAsia="Times New Roman" w:hAnsi="Times New Roman" w:cs="Times New Roman"/>
                <w:color w:val="000000"/>
                <w:sz w:val="28"/>
                <w:szCs w:val="28"/>
                <w:lang w:val="ru-RU" w:eastAsia="ru-RU"/>
              </w:rPr>
            </w:pPr>
            <w:r w:rsidRPr="008803F9">
              <w:rPr>
                <w:rFonts w:ascii="Times New Roman" w:eastAsia="Times New Roman" w:hAnsi="Times New Roman" w:cs="Times New Roman"/>
                <w:color w:val="000000"/>
                <w:sz w:val="28"/>
                <w:szCs w:val="28"/>
                <w:lang w:val="ru-RU" w:eastAsia="ru-RU"/>
              </w:rPr>
              <w:t>на чемпіонаті України серед юніорів середньої вікової групи;</w:t>
            </w:r>
          </w:p>
        </w:tc>
      </w:tr>
      <w:tr w:rsidR="008803F9" w:rsidRPr="008803F9" w:rsidTr="008803F9">
        <w:tc>
          <w:tcPr>
            <w:tcW w:w="992" w:type="dxa"/>
            <w:shd w:val="clear" w:color="auto" w:fill="auto"/>
          </w:tcPr>
          <w:p w:rsidR="008803F9" w:rsidRPr="008803F9" w:rsidRDefault="008803F9" w:rsidP="008803F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8803F9">
              <w:rPr>
                <w:rFonts w:ascii="Times New Roman" w:eastAsia="Times New Roman" w:hAnsi="Times New Roman" w:cs="Times New Roman"/>
                <w:color w:val="000000"/>
                <w:sz w:val="28"/>
                <w:szCs w:val="28"/>
                <w:lang w:val="ru-RU" w:eastAsia="ru-RU"/>
              </w:rPr>
              <w:t>3</w:t>
            </w:r>
          </w:p>
        </w:tc>
        <w:tc>
          <w:tcPr>
            <w:tcW w:w="356" w:type="dxa"/>
            <w:shd w:val="clear" w:color="auto" w:fill="auto"/>
          </w:tcPr>
          <w:p w:rsidR="008803F9" w:rsidRPr="008803F9" w:rsidRDefault="008803F9" w:rsidP="008803F9">
            <w:pPr>
              <w:suppressAutoHyphens/>
              <w:spacing w:after="120" w:line="240" w:lineRule="auto"/>
              <w:rPr>
                <w:rFonts w:ascii="Times New Roman" w:eastAsia="Calibri" w:hAnsi="Times New Roman" w:cs="Times New Roman"/>
                <w:color w:val="000000"/>
                <w:sz w:val="28"/>
                <w:szCs w:val="28"/>
                <w:lang w:eastAsia="ru-RU"/>
              </w:rPr>
            </w:pPr>
            <w:r w:rsidRPr="008803F9">
              <w:rPr>
                <w:rFonts w:ascii="Times New Roman" w:eastAsia="Calibri" w:hAnsi="Times New Roman" w:cs="Times New Roman"/>
                <w:color w:val="000000"/>
                <w:sz w:val="28"/>
                <w:szCs w:val="28"/>
                <w:lang w:eastAsia="ru-RU"/>
              </w:rPr>
              <w:t>–</w:t>
            </w:r>
          </w:p>
        </w:tc>
        <w:tc>
          <w:tcPr>
            <w:tcW w:w="7594" w:type="dxa"/>
            <w:shd w:val="clear" w:color="auto" w:fill="auto"/>
          </w:tcPr>
          <w:p w:rsidR="008803F9" w:rsidRPr="008803F9" w:rsidRDefault="008803F9" w:rsidP="008803F9">
            <w:pPr>
              <w:suppressAutoHyphens/>
              <w:spacing w:after="120" w:line="240" w:lineRule="auto"/>
              <w:jc w:val="both"/>
              <w:rPr>
                <w:rFonts w:ascii="Times New Roman" w:eastAsia="Times New Roman" w:hAnsi="Times New Roman" w:cs="Times New Roman"/>
                <w:color w:val="000000"/>
                <w:sz w:val="28"/>
                <w:szCs w:val="28"/>
                <w:lang w:val="ru-RU" w:eastAsia="ru-RU"/>
              </w:rPr>
            </w:pPr>
            <w:r w:rsidRPr="008803F9">
              <w:rPr>
                <w:rFonts w:ascii="Times New Roman" w:eastAsia="Times New Roman" w:hAnsi="Times New Roman" w:cs="Times New Roman"/>
                <w:color w:val="000000"/>
                <w:sz w:val="28"/>
                <w:szCs w:val="28"/>
                <w:lang w:val="ru-RU" w:eastAsia="ru-RU"/>
              </w:rPr>
              <w:t xml:space="preserve">на чемпіонатах областей, Автономної Республіки Крим, </w:t>
            </w:r>
            <w:r w:rsidRPr="008803F9">
              <w:rPr>
                <w:rFonts w:ascii="Times New Roman" w:eastAsia="Times New Roman" w:hAnsi="Times New Roman" w:cs="Times New Roman"/>
                <w:color w:val="000000"/>
                <w:sz w:val="28"/>
                <w:szCs w:val="28"/>
                <w:lang w:val="ru-RU" w:eastAsia="ru-RU"/>
              </w:rPr>
              <w:br/>
              <w:t>міст Києва та Севастополя серед юніорів середньої вікової групи;</w:t>
            </w:r>
          </w:p>
        </w:tc>
      </w:tr>
      <w:tr w:rsidR="008803F9" w:rsidRPr="008803F9" w:rsidTr="008803F9">
        <w:tc>
          <w:tcPr>
            <w:tcW w:w="992" w:type="dxa"/>
            <w:shd w:val="clear" w:color="auto" w:fill="auto"/>
          </w:tcPr>
          <w:p w:rsidR="008803F9" w:rsidRPr="008803F9" w:rsidRDefault="008803F9" w:rsidP="008803F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8803F9">
              <w:rPr>
                <w:rFonts w:ascii="Times New Roman" w:eastAsia="Times New Roman" w:hAnsi="Times New Roman" w:cs="Times New Roman"/>
                <w:color w:val="000000"/>
                <w:sz w:val="28"/>
                <w:szCs w:val="28"/>
                <w:lang w:val="ru-RU" w:eastAsia="ru-RU"/>
              </w:rPr>
              <w:t>1-2</w:t>
            </w:r>
          </w:p>
        </w:tc>
        <w:tc>
          <w:tcPr>
            <w:tcW w:w="356" w:type="dxa"/>
            <w:shd w:val="clear" w:color="auto" w:fill="auto"/>
          </w:tcPr>
          <w:p w:rsidR="008803F9" w:rsidRPr="008803F9" w:rsidRDefault="008803F9" w:rsidP="008803F9">
            <w:pPr>
              <w:suppressAutoHyphens/>
              <w:spacing w:after="120" w:line="240" w:lineRule="auto"/>
              <w:rPr>
                <w:rFonts w:ascii="Times New Roman" w:eastAsia="Calibri" w:hAnsi="Times New Roman" w:cs="Times New Roman"/>
                <w:color w:val="000000"/>
                <w:sz w:val="28"/>
                <w:szCs w:val="28"/>
                <w:lang w:eastAsia="ru-RU"/>
              </w:rPr>
            </w:pPr>
            <w:r w:rsidRPr="008803F9">
              <w:rPr>
                <w:rFonts w:ascii="Times New Roman" w:eastAsia="Calibri" w:hAnsi="Times New Roman" w:cs="Times New Roman"/>
                <w:color w:val="000000"/>
                <w:sz w:val="28"/>
                <w:szCs w:val="28"/>
                <w:lang w:eastAsia="ru-RU"/>
              </w:rPr>
              <w:t>–</w:t>
            </w:r>
          </w:p>
        </w:tc>
        <w:tc>
          <w:tcPr>
            <w:tcW w:w="7594" w:type="dxa"/>
            <w:shd w:val="clear" w:color="auto" w:fill="auto"/>
          </w:tcPr>
          <w:p w:rsidR="008803F9" w:rsidRPr="008803F9" w:rsidRDefault="008803F9" w:rsidP="008803F9">
            <w:pPr>
              <w:suppressAutoHyphens/>
              <w:spacing w:after="120" w:line="240" w:lineRule="auto"/>
              <w:jc w:val="both"/>
              <w:rPr>
                <w:rFonts w:ascii="Times New Roman" w:eastAsia="Times New Roman" w:hAnsi="Times New Roman" w:cs="Times New Roman"/>
                <w:color w:val="000000"/>
                <w:sz w:val="28"/>
                <w:szCs w:val="28"/>
                <w:lang w:val="ru-RU" w:eastAsia="ru-RU"/>
              </w:rPr>
            </w:pPr>
            <w:r w:rsidRPr="008803F9">
              <w:rPr>
                <w:rFonts w:ascii="Times New Roman" w:eastAsia="Times New Roman" w:hAnsi="Times New Roman" w:cs="Times New Roman"/>
                <w:color w:val="000000"/>
                <w:sz w:val="28"/>
                <w:szCs w:val="28"/>
                <w:lang w:val="ru-RU" w:eastAsia="ru-RU"/>
              </w:rPr>
              <w:t>на чемпіонатах міст серед молодшої вікової групи.</w:t>
            </w:r>
          </w:p>
        </w:tc>
      </w:tr>
    </w:tbl>
    <w:p w:rsidR="008803F9" w:rsidRPr="008803F9" w:rsidRDefault="008803F9" w:rsidP="008803F9">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8803F9">
        <w:rPr>
          <w:rFonts w:ascii="Times New Roman" w:eastAsia="Times New Roman" w:hAnsi="Times New Roman" w:cs="Times New Roman"/>
          <w:b/>
          <w:bCs/>
          <w:color w:val="000000"/>
          <w:sz w:val="28"/>
          <w:szCs w:val="28"/>
          <w:lang w:eastAsia="ru-RU"/>
        </w:rPr>
        <w:t>П</w:t>
      </w:r>
      <w:r w:rsidRPr="008803F9">
        <w:rPr>
          <w:rFonts w:ascii="Times New Roman" w:eastAsia="Times New Roman" w:hAnsi="Times New Roman" w:cs="Times New Roman"/>
          <w:b/>
          <w:bCs/>
          <w:color w:val="000000"/>
          <w:sz w:val="28"/>
          <w:szCs w:val="28"/>
          <w:lang w:val="ru-RU" w:eastAsia="ru-RU"/>
        </w:rPr>
        <w:t>ерший юнацький розряд</w:t>
      </w:r>
    </w:p>
    <w:tbl>
      <w:tblPr>
        <w:tblW w:w="0" w:type="auto"/>
        <w:tblInd w:w="699" w:type="dxa"/>
        <w:tblLook w:val="04A0" w:firstRow="1" w:lastRow="0" w:firstColumn="1" w:lastColumn="0" w:noHBand="0" w:noVBand="1"/>
      </w:tblPr>
      <w:tblGrid>
        <w:gridCol w:w="797"/>
        <w:gridCol w:w="356"/>
        <w:gridCol w:w="7594"/>
      </w:tblGrid>
      <w:tr w:rsidR="008803F9" w:rsidRPr="008803F9" w:rsidTr="008803F9">
        <w:tc>
          <w:tcPr>
            <w:tcW w:w="797" w:type="dxa"/>
            <w:shd w:val="clear" w:color="auto" w:fill="auto"/>
          </w:tcPr>
          <w:p w:rsidR="008803F9" w:rsidRPr="008803F9" w:rsidRDefault="008803F9" w:rsidP="008803F9">
            <w:pPr>
              <w:suppressAutoHyphens/>
              <w:spacing w:after="120" w:line="240" w:lineRule="auto"/>
              <w:jc w:val="center"/>
              <w:rPr>
                <w:rFonts w:ascii="Times New Roman" w:eastAsia="Calibri" w:hAnsi="Times New Roman" w:cs="Times New Roman"/>
                <w:color w:val="000000"/>
                <w:sz w:val="28"/>
                <w:szCs w:val="28"/>
                <w:lang w:eastAsia="ru-RU"/>
              </w:rPr>
            </w:pPr>
            <w:r w:rsidRPr="008803F9">
              <w:rPr>
                <w:rFonts w:ascii="Times New Roman" w:eastAsia="Times New Roman" w:hAnsi="Times New Roman" w:cs="Times New Roman"/>
                <w:color w:val="000000"/>
                <w:sz w:val="28"/>
                <w:szCs w:val="28"/>
                <w:lang w:val="ru-RU" w:eastAsia="ru-RU"/>
              </w:rPr>
              <w:t>3</w:t>
            </w:r>
          </w:p>
        </w:tc>
        <w:tc>
          <w:tcPr>
            <w:tcW w:w="356" w:type="dxa"/>
            <w:shd w:val="clear" w:color="auto" w:fill="auto"/>
          </w:tcPr>
          <w:p w:rsidR="008803F9" w:rsidRPr="008803F9" w:rsidRDefault="008803F9" w:rsidP="008803F9">
            <w:pPr>
              <w:suppressAutoHyphens/>
              <w:spacing w:after="120" w:line="240" w:lineRule="auto"/>
              <w:rPr>
                <w:rFonts w:ascii="Times New Roman" w:eastAsia="Calibri" w:hAnsi="Times New Roman" w:cs="Times New Roman"/>
                <w:color w:val="000000"/>
                <w:sz w:val="28"/>
                <w:szCs w:val="28"/>
                <w:lang w:eastAsia="ru-RU"/>
              </w:rPr>
            </w:pPr>
            <w:r w:rsidRPr="008803F9">
              <w:rPr>
                <w:rFonts w:ascii="Times New Roman" w:eastAsia="Calibri" w:hAnsi="Times New Roman" w:cs="Times New Roman"/>
                <w:color w:val="000000"/>
                <w:sz w:val="28"/>
                <w:szCs w:val="28"/>
                <w:lang w:eastAsia="ru-RU"/>
              </w:rPr>
              <w:t>–</w:t>
            </w:r>
          </w:p>
        </w:tc>
        <w:tc>
          <w:tcPr>
            <w:tcW w:w="7594" w:type="dxa"/>
            <w:shd w:val="clear" w:color="auto" w:fill="auto"/>
          </w:tcPr>
          <w:p w:rsidR="008803F9" w:rsidRPr="008803F9" w:rsidRDefault="008803F9" w:rsidP="008803F9">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8803F9">
              <w:rPr>
                <w:rFonts w:ascii="Times New Roman" w:eastAsia="Times New Roman" w:hAnsi="Times New Roman" w:cs="Times New Roman"/>
                <w:color w:val="000000"/>
                <w:sz w:val="28"/>
                <w:szCs w:val="28"/>
                <w:lang w:val="ru-RU" w:eastAsia="ru-RU"/>
              </w:rPr>
              <w:t xml:space="preserve">на чемпіонатах областей, Автономної Республіки Крим, </w:t>
            </w:r>
            <w:r w:rsidRPr="008803F9">
              <w:rPr>
                <w:rFonts w:ascii="Times New Roman" w:eastAsia="Times New Roman" w:hAnsi="Times New Roman" w:cs="Times New Roman"/>
                <w:color w:val="000000"/>
                <w:sz w:val="28"/>
                <w:szCs w:val="28"/>
                <w:lang w:val="ru-RU" w:eastAsia="ru-RU"/>
              </w:rPr>
              <w:br/>
              <w:t>міст Києва та Севастополя серед спортсменів середньої вікової групи за умови участі не менше 8 спортсменів;</w:t>
            </w:r>
          </w:p>
        </w:tc>
      </w:tr>
      <w:tr w:rsidR="008803F9" w:rsidRPr="008803F9" w:rsidTr="008803F9">
        <w:trPr>
          <w:trHeight w:val="302"/>
        </w:trPr>
        <w:tc>
          <w:tcPr>
            <w:tcW w:w="797" w:type="dxa"/>
            <w:shd w:val="clear" w:color="auto" w:fill="auto"/>
          </w:tcPr>
          <w:p w:rsidR="008803F9" w:rsidRPr="008803F9" w:rsidRDefault="008803F9" w:rsidP="008803F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8803F9">
              <w:rPr>
                <w:rFonts w:ascii="Times New Roman" w:eastAsia="Times New Roman" w:hAnsi="Times New Roman" w:cs="Times New Roman"/>
                <w:color w:val="000000"/>
                <w:sz w:val="28"/>
                <w:szCs w:val="28"/>
                <w:lang w:val="ru-RU" w:eastAsia="ru-RU"/>
              </w:rPr>
              <w:t>1-2</w:t>
            </w:r>
          </w:p>
        </w:tc>
        <w:tc>
          <w:tcPr>
            <w:tcW w:w="356" w:type="dxa"/>
            <w:shd w:val="clear" w:color="auto" w:fill="auto"/>
          </w:tcPr>
          <w:p w:rsidR="008803F9" w:rsidRPr="008803F9" w:rsidRDefault="008803F9" w:rsidP="008803F9">
            <w:pPr>
              <w:suppressAutoHyphens/>
              <w:spacing w:after="120" w:line="240" w:lineRule="auto"/>
              <w:rPr>
                <w:rFonts w:ascii="Times New Roman" w:eastAsia="Calibri" w:hAnsi="Times New Roman" w:cs="Times New Roman"/>
                <w:color w:val="000000"/>
                <w:sz w:val="28"/>
                <w:szCs w:val="28"/>
                <w:lang w:eastAsia="ru-RU"/>
              </w:rPr>
            </w:pPr>
            <w:r w:rsidRPr="008803F9">
              <w:rPr>
                <w:rFonts w:ascii="Times New Roman" w:eastAsia="Calibri" w:hAnsi="Times New Roman" w:cs="Times New Roman"/>
                <w:color w:val="000000"/>
                <w:sz w:val="28"/>
                <w:szCs w:val="28"/>
                <w:lang w:eastAsia="ru-RU"/>
              </w:rPr>
              <w:t>–</w:t>
            </w:r>
          </w:p>
        </w:tc>
        <w:tc>
          <w:tcPr>
            <w:tcW w:w="7594" w:type="dxa"/>
            <w:shd w:val="clear" w:color="auto" w:fill="auto"/>
          </w:tcPr>
          <w:p w:rsidR="008803F9" w:rsidRPr="008803F9" w:rsidRDefault="008803F9" w:rsidP="008803F9">
            <w:pPr>
              <w:suppressAutoHyphens/>
              <w:spacing w:after="120" w:line="240" w:lineRule="auto"/>
              <w:rPr>
                <w:rFonts w:ascii="Times New Roman" w:eastAsia="Times New Roman" w:hAnsi="Times New Roman" w:cs="Times New Roman"/>
                <w:color w:val="000000"/>
                <w:sz w:val="28"/>
                <w:szCs w:val="28"/>
                <w:lang w:val="ru-RU" w:eastAsia="ru-RU"/>
              </w:rPr>
            </w:pPr>
            <w:r w:rsidRPr="008803F9">
              <w:rPr>
                <w:rFonts w:ascii="Times New Roman" w:eastAsia="Times New Roman" w:hAnsi="Times New Roman" w:cs="Times New Roman"/>
                <w:color w:val="000000"/>
                <w:sz w:val="28"/>
                <w:szCs w:val="28"/>
                <w:lang w:val="ru-RU" w:eastAsia="ru-RU"/>
              </w:rPr>
              <w:t>на чемпіонатах міст серед молодшої вікової групи;</w:t>
            </w:r>
          </w:p>
        </w:tc>
      </w:tr>
      <w:tr w:rsidR="008803F9" w:rsidRPr="008803F9" w:rsidTr="008803F9">
        <w:trPr>
          <w:trHeight w:val="392"/>
        </w:trPr>
        <w:tc>
          <w:tcPr>
            <w:tcW w:w="797" w:type="dxa"/>
            <w:shd w:val="clear" w:color="auto" w:fill="auto"/>
          </w:tcPr>
          <w:p w:rsidR="008803F9" w:rsidRPr="008803F9" w:rsidRDefault="008803F9" w:rsidP="008803F9">
            <w:pPr>
              <w:suppressAutoHyphens/>
              <w:spacing w:after="120" w:line="240" w:lineRule="auto"/>
              <w:jc w:val="center"/>
              <w:rPr>
                <w:rFonts w:ascii="Times New Roman" w:eastAsia="Times New Roman" w:hAnsi="Times New Roman" w:cs="Times New Roman"/>
                <w:color w:val="000000"/>
                <w:sz w:val="28"/>
                <w:szCs w:val="28"/>
                <w:lang w:val="ru-RU" w:eastAsia="ru-RU"/>
              </w:rPr>
            </w:pPr>
          </w:p>
        </w:tc>
        <w:tc>
          <w:tcPr>
            <w:tcW w:w="356" w:type="dxa"/>
            <w:shd w:val="clear" w:color="auto" w:fill="auto"/>
          </w:tcPr>
          <w:p w:rsidR="008803F9" w:rsidRPr="008803F9" w:rsidRDefault="008803F9" w:rsidP="008803F9">
            <w:pPr>
              <w:suppressAutoHyphens/>
              <w:spacing w:after="120" w:line="240" w:lineRule="auto"/>
              <w:rPr>
                <w:rFonts w:ascii="Times New Roman" w:eastAsia="Calibri" w:hAnsi="Times New Roman" w:cs="Times New Roman"/>
                <w:color w:val="000000"/>
                <w:sz w:val="28"/>
                <w:szCs w:val="28"/>
                <w:lang w:eastAsia="ru-RU"/>
              </w:rPr>
            </w:pPr>
            <w:r w:rsidRPr="008803F9">
              <w:rPr>
                <w:rFonts w:ascii="Times New Roman" w:eastAsia="Calibri" w:hAnsi="Times New Roman" w:cs="Times New Roman"/>
                <w:color w:val="000000"/>
                <w:sz w:val="28"/>
                <w:szCs w:val="28"/>
                <w:lang w:eastAsia="ru-RU"/>
              </w:rPr>
              <w:t>–</w:t>
            </w:r>
          </w:p>
        </w:tc>
        <w:tc>
          <w:tcPr>
            <w:tcW w:w="7594" w:type="dxa"/>
            <w:shd w:val="clear" w:color="auto" w:fill="auto"/>
          </w:tcPr>
          <w:p w:rsidR="008803F9" w:rsidRPr="008803F9" w:rsidRDefault="008803F9" w:rsidP="008803F9">
            <w:pPr>
              <w:suppressAutoHyphens/>
              <w:spacing w:after="120" w:line="240" w:lineRule="auto"/>
              <w:rPr>
                <w:rFonts w:ascii="Times New Roman" w:eastAsia="Times New Roman" w:hAnsi="Times New Roman" w:cs="Times New Roman"/>
                <w:color w:val="000000"/>
                <w:sz w:val="28"/>
                <w:szCs w:val="28"/>
                <w:lang w:val="ru-RU" w:eastAsia="ru-RU"/>
              </w:rPr>
            </w:pPr>
            <w:r w:rsidRPr="008803F9">
              <w:rPr>
                <w:rFonts w:ascii="Times New Roman" w:eastAsia="Times New Roman" w:hAnsi="Times New Roman" w:cs="Times New Roman"/>
                <w:color w:val="000000"/>
                <w:sz w:val="28"/>
                <w:szCs w:val="28"/>
                <w:lang w:val="ru-RU" w:eastAsia="ru-RU"/>
              </w:rPr>
              <w:t>здобути протягом року 2 перемоги над спортсменами першого юнацького розряду.</w:t>
            </w:r>
          </w:p>
        </w:tc>
      </w:tr>
    </w:tbl>
    <w:p w:rsidR="008803F9" w:rsidRPr="008803F9" w:rsidRDefault="008803F9" w:rsidP="008803F9">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8803F9">
        <w:rPr>
          <w:rFonts w:ascii="Times New Roman" w:eastAsia="Times New Roman" w:hAnsi="Times New Roman" w:cs="Times New Roman"/>
          <w:b/>
          <w:bCs/>
          <w:color w:val="000000"/>
          <w:sz w:val="28"/>
          <w:szCs w:val="28"/>
          <w:lang w:val="ru-RU" w:eastAsia="ru-RU"/>
        </w:rPr>
        <w:t>Другий юнацький розряд</w:t>
      </w:r>
    </w:p>
    <w:tbl>
      <w:tblPr>
        <w:tblW w:w="0" w:type="auto"/>
        <w:tblInd w:w="699" w:type="dxa"/>
        <w:tblLook w:val="04A0" w:firstRow="1" w:lastRow="0" w:firstColumn="1" w:lastColumn="0" w:noHBand="0" w:noVBand="1"/>
      </w:tblPr>
      <w:tblGrid>
        <w:gridCol w:w="797"/>
        <w:gridCol w:w="356"/>
        <w:gridCol w:w="7594"/>
      </w:tblGrid>
      <w:tr w:rsidR="008803F9" w:rsidRPr="008803F9" w:rsidTr="008803F9">
        <w:tc>
          <w:tcPr>
            <w:tcW w:w="797" w:type="dxa"/>
            <w:shd w:val="clear" w:color="auto" w:fill="auto"/>
          </w:tcPr>
          <w:p w:rsidR="008803F9" w:rsidRPr="008803F9" w:rsidRDefault="008803F9" w:rsidP="008803F9">
            <w:pPr>
              <w:suppressAutoHyphens/>
              <w:spacing w:after="120" w:line="240" w:lineRule="auto"/>
              <w:jc w:val="center"/>
              <w:rPr>
                <w:rFonts w:ascii="Times New Roman" w:eastAsia="Calibri" w:hAnsi="Times New Roman" w:cs="Times New Roman"/>
                <w:color w:val="000000"/>
                <w:sz w:val="28"/>
                <w:szCs w:val="28"/>
                <w:lang w:eastAsia="ru-RU"/>
              </w:rPr>
            </w:pPr>
            <w:r w:rsidRPr="008803F9">
              <w:rPr>
                <w:rFonts w:ascii="Times New Roman" w:eastAsia="Times New Roman" w:hAnsi="Times New Roman" w:cs="Times New Roman"/>
                <w:color w:val="000000"/>
                <w:sz w:val="28"/>
                <w:szCs w:val="28"/>
                <w:lang w:val="ru-RU" w:eastAsia="ru-RU"/>
              </w:rPr>
              <w:t>1-2</w:t>
            </w:r>
          </w:p>
        </w:tc>
        <w:tc>
          <w:tcPr>
            <w:tcW w:w="356" w:type="dxa"/>
            <w:shd w:val="clear" w:color="auto" w:fill="auto"/>
          </w:tcPr>
          <w:p w:rsidR="008803F9" w:rsidRPr="008803F9" w:rsidRDefault="008803F9" w:rsidP="008803F9">
            <w:pPr>
              <w:suppressAutoHyphens/>
              <w:spacing w:after="120" w:line="240" w:lineRule="auto"/>
              <w:rPr>
                <w:rFonts w:ascii="Times New Roman" w:eastAsia="Calibri" w:hAnsi="Times New Roman" w:cs="Times New Roman"/>
                <w:color w:val="000000"/>
                <w:sz w:val="28"/>
                <w:szCs w:val="28"/>
                <w:lang w:eastAsia="ru-RU"/>
              </w:rPr>
            </w:pPr>
            <w:r w:rsidRPr="008803F9">
              <w:rPr>
                <w:rFonts w:ascii="Times New Roman" w:eastAsia="Calibri" w:hAnsi="Times New Roman" w:cs="Times New Roman"/>
                <w:color w:val="000000"/>
                <w:sz w:val="28"/>
                <w:szCs w:val="28"/>
                <w:lang w:eastAsia="ru-RU"/>
              </w:rPr>
              <w:t>–</w:t>
            </w:r>
          </w:p>
        </w:tc>
        <w:tc>
          <w:tcPr>
            <w:tcW w:w="7594" w:type="dxa"/>
            <w:shd w:val="clear" w:color="auto" w:fill="auto"/>
          </w:tcPr>
          <w:p w:rsidR="008803F9" w:rsidRPr="008803F9" w:rsidRDefault="008803F9" w:rsidP="008803F9">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8803F9">
              <w:rPr>
                <w:rFonts w:ascii="Times New Roman" w:eastAsia="Times New Roman" w:hAnsi="Times New Roman" w:cs="Times New Roman"/>
                <w:color w:val="000000"/>
                <w:sz w:val="28"/>
                <w:szCs w:val="28"/>
                <w:lang w:val="ru-RU" w:eastAsia="ru-RU"/>
              </w:rPr>
              <w:t xml:space="preserve">на чемпіонатах областей, Автономної Республіки Крим, </w:t>
            </w:r>
            <w:r w:rsidRPr="008803F9">
              <w:rPr>
                <w:rFonts w:ascii="Times New Roman" w:eastAsia="Times New Roman" w:hAnsi="Times New Roman" w:cs="Times New Roman"/>
                <w:color w:val="000000"/>
                <w:sz w:val="28"/>
                <w:szCs w:val="28"/>
                <w:lang w:val="ru-RU" w:eastAsia="ru-RU"/>
              </w:rPr>
              <w:br/>
              <w:t>міст Києва та Севастополя серед спортсменів молодшої вікової групи за умови участі не менше 8 спортсменів;</w:t>
            </w:r>
          </w:p>
        </w:tc>
      </w:tr>
      <w:tr w:rsidR="008803F9" w:rsidRPr="008803F9" w:rsidTr="008803F9">
        <w:trPr>
          <w:trHeight w:val="677"/>
        </w:trPr>
        <w:tc>
          <w:tcPr>
            <w:tcW w:w="797" w:type="dxa"/>
            <w:shd w:val="clear" w:color="auto" w:fill="auto"/>
          </w:tcPr>
          <w:p w:rsidR="008803F9" w:rsidRPr="008803F9" w:rsidRDefault="008803F9" w:rsidP="008803F9">
            <w:pPr>
              <w:suppressAutoHyphens/>
              <w:spacing w:after="120" w:line="240" w:lineRule="auto"/>
              <w:jc w:val="center"/>
              <w:rPr>
                <w:rFonts w:ascii="Times New Roman" w:eastAsia="Times New Roman" w:hAnsi="Times New Roman" w:cs="Times New Roman"/>
                <w:color w:val="000000"/>
                <w:sz w:val="28"/>
                <w:szCs w:val="28"/>
                <w:lang w:val="ru-RU" w:eastAsia="ru-RU"/>
              </w:rPr>
            </w:pPr>
          </w:p>
        </w:tc>
        <w:tc>
          <w:tcPr>
            <w:tcW w:w="356" w:type="dxa"/>
            <w:shd w:val="clear" w:color="auto" w:fill="auto"/>
          </w:tcPr>
          <w:p w:rsidR="008803F9" w:rsidRPr="008803F9" w:rsidRDefault="008803F9" w:rsidP="008803F9">
            <w:pPr>
              <w:suppressAutoHyphens/>
              <w:spacing w:after="120" w:line="240" w:lineRule="auto"/>
              <w:rPr>
                <w:rFonts w:ascii="Times New Roman" w:eastAsia="Calibri" w:hAnsi="Times New Roman" w:cs="Times New Roman"/>
                <w:color w:val="000000"/>
                <w:sz w:val="28"/>
                <w:szCs w:val="28"/>
                <w:lang w:eastAsia="ru-RU"/>
              </w:rPr>
            </w:pPr>
            <w:r w:rsidRPr="008803F9">
              <w:rPr>
                <w:rFonts w:ascii="Times New Roman" w:eastAsia="Calibri" w:hAnsi="Times New Roman" w:cs="Times New Roman"/>
                <w:color w:val="000000"/>
                <w:sz w:val="28"/>
                <w:szCs w:val="28"/>
                <w:lang w:eastAsia="ru-RU"/>
              </w:rPr>
              <w:t>–</w:t>
            </w:r>
          </w:p>
        </w:tc>
        <w:tc>
          <w:tcPr>
            <w:tcW w:w="7594" w:type="dxa"/>
            <w:shd w:val="clear" w:color="auto" w:fill="auto"/>
          </w:tcPr>
          <w:p w:rsidR="008803F9" w:rsidRPr="008803F9" w:rsidRDefault="008803F9" w:rsidP="008803F9">
            <w:pPr>
              <w:suppressAutoHyphens/>
              <w:spacing w:after="120" w:line="240" w:lineRule="auto"/>
              <w:rPr>
                <w:rFonts w:ascii="Times New Roman" w:eastAsia="Times New Roman" w:hAnsi="Times New Roman" w:cs="Times New Roman"/>
                <w:color w:val="000000"/>
                <w:sz w:val="28"/>
                <w:szCs w:val="28"/>
                <w:lang w:val="ru-RU" w:eastAsia="ru-RU"/>
              </w:rPr>
            </w:pPr>
            <w:r w:rsidRPr="008803F9">
              <w:rPr>
                <w:rFonts w:ascii="Times New Roman" w:eastAsia="Times New Roman" w:hAnsi="Times New Roman" w:cs="Times New Roman"/>
                <w:color w:val="000000"/>
                <w:sz w:val="28"/>
                <w:szCs w:val="28"/>
                <w:lang w:val="ru-RU" w:eastAsia="ru-RU"/>
              </w:rPr>
              <w:t>здобути протягом року 2 перемоги над спортсменами другого юнацького розряду.</w:t>
            </w:r>
          </w:p>
        </w:tc>
      </w:tr>
    </w:tbl>
    <w:p w:rsidR="008803F9" w:rsidRPr="008803F9" w:rsidRDefault="008803F9" w:rsidP="008803F9">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8803F9">
        <w:rPr>
          <w:rFonts w:ascii="Times New Roman" w:eastAsia="Times New Roman" w:hAnsi="Times New Roman" w:cs="Times New Roman"/>
          <w:b/>
          <w:bCs/>
          <w:color w:val="000000"/>
          <w:sz w:val="28"/>
          <w:szCs w:val="28"/>
          <w:lang w:val="ru-RU" w:eastAsia="ru-RU"/>
        </w:rPr>
        <w:t>Третій юнацький розряд</w:t>
      </w:r>
    </w:p>
    <w:tbl>
      <w:tblPr>
        <w:tblW w:w="0" w:type="auto"/>
        <w:tblInd w:w="699" w:type="dxa"/>
        <w:tblLook w:val="04A0" w:firstRow="1" w:lastRow="0" w:firstColumn="1" w:lastColumn="0" w:noHBand="0" w:noVBand="1"/>
      </w:tblPr>
      <w:tblGrid>
        <w:gridCol w:w="797"/>
        <w:gridCol w:w="356"/>
        <w:gridCol w:w="7594"/>
      </w:tblGrid>
      <w:tr w:rsidR="008803F9" w:rsidRPr="008803F9" w:rsidTr="008803F9">
        <w:tc>
          <w:tcPr>
            <w:tcW w:w="797" w:type="dxa"/>
            <w:shd w:val="clear" w:color="auto" w:fill="auto"/>
          </w:tcPr>
          <w:p w:rsidR="008803F9" w:rsidRPr="008803F9" w:rsidRDefault="008803F9" w:rsidP="008803F9">
            <w:pPr>
              <w:suppressAutoHyphens/>
              <w:spacing w:after="120" w:line="240" w:lineRule="auto"/>
              <w:jc w:val="center"/>
              <w:rPr>
                <w:rFonts w:ascii="Times New Roman" w:eastAsia="Calibri" w:hAnsi="Times New Roman" w:cs="Times New Roman"/>
                <w:color w:val="000000"/>
                <w:sz w:val="28"/>
                <w:szCs w:val="28"/>
                <w:lang w:eastAsia="ru-RU"/>
              </w:rPr>
            </w:pPr>
            <w:r w:rsidRPr="008803F9">
              <w:rPr>
                <w:rFonts w:ascii="Times New Roman" w:eastAsia="Times New Roman" w:hAnsi="Times New Roman" w:cs="Times New Roman"/>
                <w:color w:val="000000"/>
                <w:sz w:val="28"/>
                <w:szCs w:val="28"/>
                <w:lang w:val="ru-RU" w:eastAsia="ru-RU"/>
              </w:rPr>
              <w:t>4</w:t>
            </w:r>
          </w:p>
        </w:tc>
        <w:tc>
          <w:tcPr>
            <w:tcW w:w="356" w:type="dxa"/>
            <w:shd w:val="clear" w:color="auto" w:fill="auto"/>
          </w:tcPr>
          <w:p w:rsidR="008803F9" w:rsidRPr="008803F9" w:rsidRDefault="008803F9" w:rsidP="008803F9">
            <w:pPr>
              <w:suppressAutoHyphens/>
              <w:spacing w:after="120" w:line="240" w:lineRule="auto"/>
              <w:rPr>
                <w:rFonts w:ascii="Times New Roman" w:eastAsia="Calibri" w:hAnsi="Times New Roman" w:cs="Times New Roman"/>
                <w:color w:val="000000"/>
                <w:sz w:val="28"/>
                <w:szCs w:val="28"/>
                <w:lang w:eastAsia="ru-RU"/>
              </w:rPr>
            </w:pPr>
            <w:r w:rsidRPr="008803F9">
              <w:rPr>
                <w:rFonts w:ascii="Times New Roman" w:eastAsia="Calibri" w:hAnsi="Times New Roman" w:cs="Times New Roman"/>
                <w:color w:val="000000"/>
                <w:sz w:val="28"/>
                <w:szCs w:val="28"/>
                <w:lang w:eastAsia="ru-RU"/>
              </w:rPr>
              <w:t>–</w:t>
            </w:r>
          </w:p>
        </w:tc>
        <w:tc>
          <w:tcPr>
            <w:tcW w:w="7594" w:type="dxa"/>
            <w:shd w:val="clear" w:color="auto" w:fill="auto"/>
          </w:tcPr>
          <w:p w:rsidR="008803F9" w:rsidRPr="008803F9" w:rsidRDefault="008803F9" w:rsidP="008803F9">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8803F9">
              <w:rPr>
                <w:rFonts w:ascii="Times New Roman" w:eastAsia="Times New Roman" w:hAnsi="Times New Roman" w:cs="Times New Roman"/>
                <w:color w:val="000000"/>
                <w:sz w:val="28"/>
                <w:szCs w:val="28"/>
                <w:lang w:val="ru-RU" w:eastAsia="ru-RU"/>
              </w:rPr>
              <w:t xml:space="preserve">на чемпіонатах областей, Автономної Республіки Крим, </w:t>
            </w:r>
            <w:r w:rsidRPr="008803F9">
              <w:rPr>
                <w:rFonts w:ascii="Times New Roman" w:eastAsia="Times New Roman" w:hAnsi="Times New Roman" w:cs="Times New Roman"/>
                <w:color w:val="000000"/>
                <w:sz w:val="28"/>
                <w:szCs w:val="28"/>
                <w:lang w:val="ru-RU" w:eastAsia="ru-RU"/>
              </w:rPr>
              <w:br/>
              <w:t xml:space="preserve">міст Києва та Севастополя серед спортсменів середніх та </w:t>
            </w:r>
            <w:r w:rsidRPr="008803F9">
              <w:rPr>
                <w:rFonts w:ascii="Times New Roman" w:eastAsia="Times New Roman" w:hAnsi="Times New Roman" w:cs="Times New Roman"/>
                <w:color w:val="000000"/>
                <w:sz w:val="28"/>
                <w:szCs w:val="28"/>
                <w:lang w:val="ru-RU" w:eastAsia="ru-RU"/>
              </w:rPr>
              <w:lastRenderedPageBreak/>
              <w:t>молодших вікових груп за умови участі не менше 8 спортсменів;</w:t>
            </w:r>
          </w:p>
        </w:tc>
      </w:tr>
      <w:tr w:rsidR="008803F9" w:rsidRPr="008803F9" w:rsidTr="008803F9">
        <w:trPr>
          <w:trHeight w:val="677"/>
        </w:trPr>
        <w:tc>
          <w:tcPr>
            <w:tcW w:w="797" w:type="dxa"/>
            <w:shd w:val="clear" w:color="auto" w:fill="auto"/>
          </w:tcPr>
          <w:p w:rsidR="008803F9" w:rsidRPr="008803F9" w:rsidRDefault="008803F9" w:rsidP="008803F9">
            <w:pPr>
              <w:suppressAutoHyphens/>
              <w:spacing w:after="120" w:line="240" w:lineRule="auto"/>
              <w:jc w:val="center"/>
              <w:rPr>
                <w:rFonts w:ascii="Times New Roman" w:eastAsia="Times New Roman" w:hAnsi="Times New Roman" w:cs="Times New Roman"/>
                <w:color w:val="000000"/>
                <w:sz w:val="28"/>
                <w:szCs w:val="28"/>
                <w:lang w:val="ru-RU" w:eastAsia="ru-RU"/>
              </w:rPr>
            </w:pPr>
            <w:r w:rsidRPr="008803F9">
              <w:rPr>
                <w:rFonts w:ascii="Times New Roman" w:eastAsia="Times New Roman" w:hAnsi="Times New Roman" w:cs="Times New Roman"/>
                <w:color w:val="000000"/>
                <w:sz w:val="28"/>
                <w:szCs w:val="28"/>
                <w:lang w:val="ru-RU" w:eastAsia="ru-RU"/>
              </w:rPr>
              <w:lastRenderedPageBreak/>
              <w:t>1</w:t>
            </w:r>
          </w:p>
        </w:tc>
        <w:tc>
          <w:tcPr>
            <w:tcW w:w="356" w:type="dxa"/>
            <w:shd w:val="clear" w:color="auto" w:fill="auto"/>
          </w:tcPr>
          <w:p w:rsidR="008803F9" w:rsidRPr="008803F9" w:rsidRDefault="008803F9" w:rsidP="008803F9">
            <w:pPr>
              <w:suppressAutoHyphens/>
              <w:spacing w:after="120" w:line="240" w:lineRule="auto"/>
              <w:rPr>
                <w:rFonts w:ascii="Times New Roman" w:eastAsia="Calibri" w:hAnsi="Times New Roman" w:cs="Times New Roman"/>
                <w:color w:val="000000"/>
                <w:sz w:val="28"/>
                <w:szCs w:val="28"/>
                <w:lang w:eastAsia="ru-RU"/>
              </w:rPr>
            </w:pPr>
            <w:r w:rsidRPr="008803F9">
              <w:rPr>
                <w:rFonts w:ascii="Times New Roman" w:eastAsia="Calibri" w:hAnsi="Times New Roman" w:cs="Times New Roman"/>
                <w:color w:val="000000"/>
                <w:sz w:val="28"/>
                <w:szCs w:val="28"/>
                <w:lang w:eastAsia="ru-RU"/>
              </w:rPr>
              <w:t>–</w:t>
            </w:r>
          </w:p>
        </w:tc>
        <w:tc>
          <w:tcPr>
            <w:tcW w:w="7594" w:type="dxa"/>
            <w:shd w:val="clear" w:color="auto" w:fill="auto"/>
          </w:tcPr>
          <w:p w:rsidR="008803F9" w:rsidRPr="008803F9" w:rsidRDefault="008803F9" w:rsidP="008803F9">
            <w:pPr>
              <w:suppressAutoHyphens/>
              <w:spacing w:after="120" w:line="240" w:lineRule="auto"/>
              <w:jc w:val="both"/>
              <w:rPr>
                <w:rFonts w:ascii="Times New Roman" w:eastAsia="Times New Roman" w:hAnsi="Times New Roman" w:cs="Times New Roman"/>
                <w:color w:val="000000"/>
                <w:sz w:val="28"/>
                <w:szCs w:val="28"/>
                <w:lang w:val="ru-RU" w:eastAsia="ru-RU"/>
              </w:rPr>
            </w:pPr>
            <w:r w:rsidRPr="008803F9">
              <w:rPr>
                <w:rFonts w:ascii="Times New Roman" w:eastAsia="Times New Roman" w:hAnsi="Times New Roman" w:cs="Times New Roman"/>
                <w:color w:val="000000"/>
                <w:sz w:val="28"/>
                <w:szCs w:val="28"/>
                <w:lang w:val="ru-RU" w:eastAsia="ru-RU"/>
              </w:rPr>
              <w:t>на чемпіонатах областей, районів серед спортсменів</w:t>
            </w:r>
            <w:r w:rsidRPr="008803F9">
              <w:rPr>
                <w:rFonts w:ascii="Times New Roman" w:eastAsia="Times New Roman" w:hAnsi="Times New Roman" w:cs="Times New Roman"/>
                <w:color w:val="000000"/>
                <w:sz w:val="28"/>
                <w:szCs w:val="28"/>
                <w:lang w:eastAsia="ru-RU"/>
              </w:rPr>
              <w:t xml:space="preserve"> </w:t>
            </w:r>
            <w:r w:rsidRPr="008803F9">
              <w:rPr>
                <w:rFonts w:ascii="Times New Roman" w:eastAsia="Times New Roman" w:hAnsi="Times New Roman" w:cs="Times New Roman"/>
                <w:color w:val="000000"/>
                <w:sz w:val="28"/>
                <w:szCs w:val="28"/>
                <w:lang w:val="ru-RU" w:eastAsia="ru-RU"/>
              </w:rPr>
              <w:t>молодших вікових груп та дітей за умови участі у змаганнях не менше 8 спортсменів.</w:t>
            </w:r>
          </w:p>
        </w:tc>
      </w:tr>
    </w:tbl>
    <w:p w:rsidR="008803F9" w:rsidRPr="008803F9" w:rsidRDefault="008803F9" w:rsidP="008803F9">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8803F9">
        <w:rPr>
          <w:rFonts w:ascii="Times New Roman" w:eastAsia="Times New Roman" w:hAnsi="Times New Roman" w:cs="Times New Roman"/>
          <w:b/>
          <w:bCs/>
          <w:color w:val="000000"/>
          <w:sz w:val="28"/>
          <w:szCs w:val="28"/>
          <w:lang w:val="ru-RU" w:eastAsia="ru-RU"/>
        </w:rPr>
        <w:t>Умови виконання спортивних звань:</w:t>
      </w:r>
    </w:p>
    <w:p w:rsidR="008803F9" w:rsidRPr="008803F9" w:rsidRDefault="008803F9" w:rsidP="008803F9">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8803F9">
        <w:rPr>
          <w:rFonts w:ascii="Times New Roman" w:eastAsia="Times New Roman" w:hAnsi="Times New Roman" w:cs="Times New Roman"/>
          <w:color w:val="000000"/>
          <w:sz w:val="28"/>
          <w:szCs w:val="28"/>
          <w:lang w:val="ru-RU" w:eastAsia="ru-RU"/>
        </w:rPr>
        <w:t xml:space="preserve">1. Спортивне звання "Майстер спорту України міжнародного класу" присвоюється за умови участі у виді програми спортсменів не менше ніж </w:t>
      </w:r>
      <w:r w:rsidRPr="008803F9">
        <w:rPr>
          <w:rFonts w:ascii="Times New Roman" w:eastAsia="Times New Roman" w:hAnsi="Times New Roman" w:cs="Times New Roman"/>
          <w:color w:val="000000"/>
          <w:sz w:val="28"/>
          <w:szCs w:val="28"/>
          <w:lang w:val="ru-RU" w:eastAsia="ru-RU"/>
        </w:rPr>
        <w:br/>
        <w:t>з 10 країн.</w:t>
      </w:r>
    </w:p>
    <w:p w:rsidR="008803F9" w:rsidRPr="008803F9" w:rsidRDefault="008803F9" w:rsidP="008803F9">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8803F9">
        <w:rPr>
          <w:rFonts w:ascii="Times New Roman" w:eastAsia="Times New Roman" w:hAnsi="Times New Roman" w:cs="Times New Roman"/>
          <w:color w:val="000000"/>
          <w:sz w:val="28"/>
          <w:szCs w:val="28"/>
          <w:lang w:val="ru-RU" w:eastAsia="ru-RU"/>
        </w:rPr>
        <w:t>2. Спортивне звання "Майстер спорту України" присвоюється за умови участі у виді програми:</w:t>
      </w:r>
    </w:p>
    <w:p w:rsidR="008803F9" w:rsidRPr="008803F9" w:rsidRDefault="008803F9" w:rsidP="008803F9">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8803F9">
        <w:rPr>
          <w:rFonts w:ascii="Times New Roman" w:eastAsia="Times New Roman" w:hAnsi="Times New Roman" w:cs="Times New Roman"/>
          <w:color w:val="000000"/>
          <w:sz w:val="28"/>
          <w:szCs w:val="28"/>
          <w:lang w:val="ru-RU" w:eastAsia="ru-RU"/>
        </w:rPr>
        <w:t xml:space="preserve">в офіційних всеукраїнських змаганнях спортсменів не менше </w:t>
      </w:r>
      <w:r w:rsidRPr="008803F9">
        <w:rPr>
          <w:rFonts w:ascii="Times New Roman" w:eastAsia="Times New Roman" w:hAnsi="Times New Roman" w:cs="Times New Roman"/>
          <w:color w:val="000000"/>
          <w:sz w:val="28"/>
          <w:szCs w:val="28"/>
          <w:lang w:val="ru-RU" w:eastAsia="ru-RU"/>
        </w:rPr>
        <w:br/>
        <w:t>ніж з 7 регіонів;</w:t>
      </w:r>
    </w:p>
    <w:p w:rsidR="008803F9" w:rsidRDefault="008803F9" w:rsidP="008803F9">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8803F9">
        <w:rPr>
          <w:rFonts w:ascii="Times New Roman" w:eastAsia="Times New Roman" w:hAnsi="Times New Roman" w:cs="Times New Roman"/>
          <w:color w:val="000000"/>
          <w:sz w:val="28"/>
          <w:szCs w:val="28"/>
          <w:lang w:val="ru-RU" w:eastAsia="ru-RU"/>
        </w:rPr>
        <w:t>в офіційних міжнародних змаганнях спортсменів не менше ніж з 7 країн.</w:t>
      </w:r>
    </w:p>
    <w:p w:rsidR="00947B4E" w:rsidRPr="008803F9" w:rsidRDefault="00947B4E" w:rsidP="008803F9">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p>
    <w:p w:rsidR="00947B4E" w:rsidRPr="00947B4E" w:rsidRDefault="00947B4E" w:rsidP="00947B4E">
      <w:pPr>
        <w:suppressAutoHyphens/>
        <w:spacing w:after="0" w:line="240" w:lineRule="auto"/>
        <w:ind w:left="538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zh-CN"/>
        </w:rPr>
        <w:t>Додаток 82</w:t>
      </w:r>
      <w:r w:rsidRPr="00947B4E">
        <w:rPr>
          <w:rFonts w:ascii="Times New Roman" w:eastAsia="Times New Roman" w:hAnsi="Times New Roman" w:cs="Times New Roman"/>
          <w:color w:val="000000"/>
          <w:sz w:val="28"/>
          <w:szCs w:val="28"/>
          <w:lang w:eastAsia="zh-CN"/>
        </w:rPr>
        <w:br/>
        <w:t>до Кваліфікаційних норм та вимог Єдиної спортивної класифікації України з неолім</w:t>
      </w:r>
      <w:r>
        <w:rPr>
          <w:rFonts w:ascii="Times New Roman" w:eastAsia="Times New Roman" w:hAnsi="Times New Roman" w:cs="Times New Roman"/>
          <w:color w:val="000000"/>
          <w:sz w:val="28"/>
          <w:szCs w:val="28"/>
          <w:lang w:eastAsia="zh-CN"/>
        </w:rPr>
        <w:t>пійських видів спорту</w:t>
      </w:r>
      <w:r>
        <w:rPr>
          <w:rFonts w:ascii="Times New Roman" w:eastAsia="Times New Roman" w:hAnsi="Times New Roman" w:cs="Times New Roman"/>
          <w:color w:val="000000"/>
          <w:sz w:val="28"/>
          <w:szCs w:val="28"/>
          <w:lang w:eastAsia="zh-CN"/>
        </w:rPr>
        <w:br/>
        <w:t>(пункт 82</w:t>
      </w:r>
      <w:r w:rsidRPr="00947B4E">
        <w:rPr>
          <w:rFonts w:ascii="Times New Roman" w:eastAsia="Times New Roman" w:hAnsi="Times New Roman" w:cs="Times New Roman"/>
          <w:color w:val="000000"/>
          <w:sz w:val="28"/>
          <w:szCs w:val="28"/>
          <w:lang w:eastAsia="zh-CN"/>
        </w:rPr>
        <w:t>)</w:t>
      </w:r>
    </w:p>
    <w:p w:rsidR="00947B4E" w:rsidRPr="00947B4E" w:rsidRDefault="00947B4E" w:rsidP="00947B4E">
      <w:pPr>
        <w:shd w:val="clear" w:color="auto" w:fill="FFFFFF"/>
        <w:suppressAutoHyphens/>
        <w:spacing w:after="120" w:line="240" w:lineRule="auto"/>
        <w:ind w:firstLine="709"/>
        <w:jc w:val="center"/>
        <w:rPr>
          <w:rFonts w:ascii="Times New Roman" w:eastAsia="Times New Roman" w:hAnsi="Times New Roman" w:cs="Times New Roman"/>
          <w:color w:val="000000"/>
          <w:sz w:val="28"/>
          <w:szCs w:val="28"/>
          <w:lang w:eastAsia="zh-CN"/>
        </w:rPr>
      </w:pPr>
    </w:p>
    <w:p w:rsidR="00947B4E" w:rsidRPr="00947B4E" w:rsidRDefault="00947B4E" w:rsidP="00947B4E">
      <w:pPr>
        <w:shd w:val="clear" w:color="auto" w:fill="FFFFFF"/>
        <w:suppressAutoHyphens/>
        <w:spacing w:after="120" w:line="240" w:lineRule="auto"/>
        <w:ind w:firstLine="709"/>
        <w:jc w:val="center"/>
        <w:rPr>
          <w:rFonts w:ascii="Times New Roman" w:eastAsia="Times New Roman" w:hAnsi="Times New Roman" w:cs="Times New Roman"/>
          <w:b/>
          <w:color w:val="000000"/>
          <w:sz w:val="28"/>
          <w:szCs w:val="28"/>
          <w:lang w:val="ru-RU" w:eastAsia="zh-CN"/>
        </w:rPr>
      </w:pPr>
      <w:r w:rsidRPr="00947B4E">
        <w:rPr>
          <w:rFonts w:ascii="Times New Roman" w:eastAsia="Times New Roman" w:hAnsi="Times New Roman" w:cs="Times New Roman"/>
          <w:b/>
          <w:color w:val="000000"/>
          <w:sz w:val="28"/>
          <w:szCs w:val="28"/>
          <w:lang w:val="ru-RU" w:eastAsia="zh-CN"/>
        </w:rPr>
        <w:t>СПОРТ З ЛІТАЮЧИМ ДИСКОМ</w:t>
      </w:r>
    </w:p>
    <w:p w:rsidR="00947B4E" w:rsidRPr="00947B4E" w:rsidRDefault="00947B4E" w:rsidP="00947B4E">
      <w:pPr>
        <w:shd w:val="clear" w:color="auto" w:fill="FFFFFF"/>
        <w:suppressAutoHyphens/>
        <w:spacing w:after="120" w:line="240" w:lineRule="auto"/>
        <w:ind w:firstLine="709"/>
        <w:jc w:val="center"/>
        <w:rPr>
          <w:rFonts w:ascii="Times New Roman" w:eastAsia="Times New Roman" w:hAnsi="Times New Roman" w:cs="Times New Roman"/>
          <w:b/>
          <w:color w:val="000000"/>
          <w:sz w:val="28"/>
          <w:szCs w:val="28"/>
          <w:lang w:val="ru-RU" w:eastAsia="zh-CN"/>
        </w:rPr>
      </w:pPr>
      <w:r w:rsidRPr="00947B4E">
        <w:rPr>
          <w:rFonts w:ascii="Times New Roman" w:eastAsia="Times New Roman" w:hAnsi="Times New Roman" w:cs="Times New Roman"/>
          <w:b/>
          <w:color w:val="000000"/>
          <w:sz w:val="28"/>
          <w:szCs w:val="28"/>
          <w:lang w:val="ru-RU" w:eastAsia="zh-CN"/>
        </w:rPr>
        <w:t>Дисципліна: алтимат</w:t>
      </w:r>
    </w:p>
    <w:p w:rsidR="00947B4E" w:rsidRPr="00947B4E" w:rsidRDefault="00947B4E" w:rsidP="00947B4E">
      <w:pPr>
        <w:shd w:val="clear" w:color="auto" w:fill="FFFFFF"/>
        <w:suppressAutoHyphens/>
        <w:spacing w:after="120" w:line="240" w:lineRule="auto"/>
        <w:ind w:firstLine="709"/>
        <w:jc w:val="center"/>
        <w:rPr>
          <w:rFonts w:ascii="Times New Roman" w:eastAsia="Times New Roman" w:hAnsi="Times New Roman" w:cs="Times New Roman"/>
          <w:b/>
          <w:color w:val="000000"/>
          <w:sz w:val="28"/>
          <w:szCs w:val="28"/>
          <w:lang w:val="ru-RU" w:eastAsia="zh-CN"/>
        </w:rPr>
      </w:pPr>
      <w:r w:rsidRPr="00947B4E">
        <w:rPr>
          <w:rFonts w:ascii="Times New Roman" w:eastAsia="Times New Roman" w:hAnsi="Times New Roman" w:cs="Times New Roman"/>
          <w:b/>
          <w:color w:val="000000"/>
          <w:sz w:val="28"/>
          <w:szCs w:val="28"/>
          <w:lang w:val="ru-RU" w:eastAsia="zh-CN"/>
        </w:rPr>
        <w:t>Чоловіки, жінки, змішаний (мікст)</w:t>
      </w:r>
    </w:p>
    <w:p w:rsidR="00947B4E" w:rsidRPr="00947B4E" w:rsidRDefault="00947B4E" w:rsidP="00947B4E">
      <w:pPr>
        <w:shd w:val="clear" w:color="auto" w:fill="FFFFFF"/>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947B4E">
        <w:rPr>
          <w:rFonts w:ascii="Times New Roman" w:eastAsia="Times New Roman" w:hAnsi="Times New Roman" w:cs="Times New Roman"/>
          <w:color w:val="000000"/>
          <w:sz w:val="28"/>
          <w:szCs w:val="28"/>
          <w:lang w:val="ru-RU" w:eastAsia="zh-CN"/>
        </w:rPr>
        <w:t>Вікові категорії:</w:t>
      </w:r>
    </w:p>
    <w:p w:rsidR="00947B4E" w:rsidRPr="00947B4E" w:rsidRDefault="00947B4E" w:rsidP="00947B4E">
      <w:pPr>
        <w:shd w:val="clear" w:color="auto" w:fill="FFFFFF"/>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947B4E">
        <w:rPr>
          <w:rFonts w:ascii="Times New Roman" w:eastAsia="Times New Roman" w:hAnsi="Times New Roman" w:cs="Times New Roman"/>
          <w:color w:val="000000"/>
          <w:sz w:val="28"/>
          <w:szCs w:val="28"/>
          <w:lang w:val="ru-RU" w:eastAsia="zh-CN"/>
        </w:rPr>
        <w:t>ювенали: молодше 12 років;</w:t>
      </w:r>
    </w:p>
    <w:p w:rsidR="00947B4E" w:rsidRPr="00947B4E" w:rsidRDefault="00947B4E" w:rsidP="00947B4E">
      <w:pPr>
        <w:shd w:val="clear" w:color="auto" w:fill="FFFFFF"/>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947B4E">
        <w:rPr>
          <w:rFonts w:ascii="Times New Roman" w:eastAsia="Times New Roman" w:hAnsi="Times New Roman" w:cs="Times New Roman"/>
          <w:color w:val="000000"/>
          <w:sz w:val="28"/>
          <w:szCs w:val="28"/>
          <w:lang w:val="ru-RU" w:eastAsia="zh-CN"/>
        </w:rPr>
        <w:t>юнаки: молодше 14 років;</w:t>
      </w:r>
    </w:p>
    <w:p w:rsidR="00947B4E" w:rsidRPr="00947B4E" w:rsidRDefault="00947B4E" w:rsidP="00947B4E">
      <w:pPr>
        <w:shd w:val="clear" w:color="auto" w:fill="FFFFFF"/>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947B4E">
        <w:rPr>
          <w:rFonts w:ascii="Times New Roman" w:eastAsia="Times New Roman" w:hAnsi="Times New Roman" w:cs="Times New Roman"/>
          <w:color w:val="000000"/>
          <w:sz w:val="28"/>
          <w:szCs w:val="28"/>
          <w:lang w:val="ru-RU" w:eastAsia="zh-CN"/>
        </w:rPr>
        <w:t>юніори: молодше 17 років;</w:t>
      </w:r>
    </w:p>
    <w:p w:rsidR="00947B4E" w:rsidRPr="00947B4E" w:rsidRDefault="00947B4E" w:rsidP="00947B4E">
      <w:pPr>
        <w:shd w:val="clear" w:color="auto" w:fill="FFFFFF"/>
        <w:suppressAutoHyphens/>
        <w:spacing w:after="120" w:line="240" w:lineRule="auto"/>
        <w:ind w:firstLine="709"/>
        <w:jc w:val="both"/>
        <w:rPr>
          <w:rFonts w:ascii="Times New Roman" w:eastAsia="Times New Roman" w:hAnsi="Times New Roman" w:cs="Times New Roman"/>
          <w:color w:val="000000"/>
          <w:sz w:val="28"/>
          <w:szCs w:val="28"/>
          <w:lang w:eastAsia="zh-CN"/>
        </w:rPr>
      </w:pPr>
      <w:r w:rsidRPr="00947B4E">
        <w:rPr>
          <w:rFonts w:ascii="Times New Roman" w:eastAsia="Times New Roman" w:hAnsi="Times New Roman" w:cs="Times New Roman"/>
          <w:color w:val="000000"/>
          <w:sz w:val="28"/>
          <w:szCs w:val="28"/>
          <w:lang w:val="ru-RU" w:eastAsia="zh-CN"/>
        </w:rPr>
        <w:t>юніори: молодше 20 років;</w:t>
      </w:r>
    </w:p>
    <w:p w:rsidR="00947B4E" w:rsidRPr="00947B4E" w:rsidRDefault="00947B4E" w:rsidP="00947B4E">
      <w:pPr>
        <w:shd w:val="clear" w:color="auto" w:fill="FFFFFF"/>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947B4E">
        <w:rPr>
          <w:rFonts w:ascii="Times New Roman" w:eastAsia="Times New Roman" w:hAnsi="Times New Roman" w:cs="Times New Roman"/>
          <w:color w:val="000000"/>
          <w:sz w:val="28"/>
          <w:szCs w:val="28"/>
          <w:lang w:val="ru-RU" w:eastAsia="zh-CN"/>
        </w:rPr>
        <w:t>молодь: молодше 24 років;</w:t>
      </w:r>
    </w:p>
    <w:p w:rsidR="00947B4E" w:rsidRPr="00947B4E" w:rsidRDefault="00947B4E" w:rsidP="00947B4E">
      <w:pPr>
        <w:shd w:val="clear" w:color="auto" w:fill="FFFFFF"/>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947B4E">
        <w:rPr>
          <w:rFonts w:ascii="Times New Roman" w:eastAsia="Times New Roman" w:hAnsi="Times New Roman" w:cs="Times New Roman"/>
          <w:color w:val="000000"/>
          <w:sz w:val="28"/>
          <w:szCs w:val="28"/>
          <w:lang w:val="ru-RU" w:eastAsia="zh-CN"/>
        </w:rPr>
        <w:t>дорослі: 24 роки та старше.</w:t>
      </w:r>
    </w:p>
    <w:p w:rsidR="00947B4E" w:rsidRPr="00947B4E" w:rsidRDefault="00947B4E" w:rsidP="00947B4E">
      <w:pPr>
        <w:shd w:val="clear" w:color="auto" w:fill="FFFFFF"/>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947B4E">
        <w:rPr>
          <w:rFonts w:ascii="Times New Roman" w:eastAsia="Times New Roman" w:hAnsi="Times New Roman" w:cs="Times New Roman"/>
          <w:color w:val="000000"/>
          <w:sz w:val="28"/>
          <w:szCs w:val="28"/>
          <w:lang w:val="ru-RU" w:eastAsia="zh-CN"/>
        </w:rPr>
        <w:t>Посісти місця на одному з перерахованих змагань з урахуванням умов присвоєння спортивних звань та розрядів:</w:t>
      </w:r>
    </w:p>
    <w:p w:rsidR="00947B4E" w:rsidRPr="00947B4E" w:rsidRDefault="00947B4E" w:rsidP="00947B4E">
      <w:pPr>
        <w:shd w:val="clear" w:color="auto" w:fill="FFFFFF"/>
        <w:suppressAutoHyphens/>
        <w:spacing w:after="120" w:line="240" w:lineRule="auto"/>
        <w:ind w:firstLine="709"/>
        <w:jc w:val="center"/>
        <w:rPr>
          <w:rFonts w:ascii="Times New Roman" w:eastAsia="Times New Roman" w:hAnsi="Times New Roman" w:cs="Times New Roman"/>
          <w:b/>
          <w:color w:val="000000"/>
          <w:sz w:val="28"/>
          <w:szCs w:val="28"/>
          <w:lang w:val="ru-RU" w:eastAsia="zh-CN"/>
        </w:rPr>
      </w:pPr>
      <w:r w:rsidRPr="00947B4E">
        <w:rPr>
          <w:rFonts w:ascii="Times New Roman" w:eastAsia="Times New Roman" w:hAnsi="Times New Roman" w:cs="Times New Roman"/>
          <w:b/>
          <w:color w:val="000000"/>
          <w:sz w:val="28"/>
          <w:szCs w:val="28"/>
          <w:lang w:val="ru-RU" w:eastAsia="zh-CN"/>
        </w:rPr>
        <w:lastRenderedPageBreak/>
        <w:t>Майстер спорту України міжнародного класу</w:t>
      </w:r>
    </w:p>
    <w:p w:rsidR="00947B4E" w:rsidRPr="00947B4E" w:rsidRDefault="00947B4E" w:rsidP="00947B4E">
      <w:pPr>
        <w:shd w:val="clear" w:color="auto" w:fill="FFFFFF"/>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947B4E">
        <w:rPr>
          <w:rFonts w:ascii="Times New Roman" w:eastAsia="Times New Roman" w:hAnsi="Times New Roman" w:cs="Times New Roman"/>
          <w:color w:val="000000"/>
          <w:sz w:val="28"/>
          <w:szCs w:val="28"/>
          <w:lang w:val="ru-RU" w:eastAsia="zh-CN"/>
        </w:rPr>
        <w:t>4-6 - на Всесвітніх іграх;</w:t>
      </w:r>
    </w:p>
    <w:p w:rsidR="00947B4E" w:rsidRPr="00947B4E" w:rsidRDefault="00947B4E" w:rsidP="00947B4E">
      <w:pPr>
        <w:shd w:val="clear" w:color="auto" w:fill="FFFFFF"/>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947B4E">
        <w:rPr>
          <w:rFonts w:ascii="Times New Roman" w:eastAsia="Times New Roman" w:hAnsi="Times New Roman" w:cs="Times New Roman"/>
          <w:color w:val="000000"/>
          <w:sz w:val="28"/>
          <w:szCs w:val="28"/>
          <w:lang w:val="ru-RU" w:eastAsia="zh-CN"/>
        </w:rPr>
        <w:t>1-6 - на чемпіонаті світу;</w:t>
      </w:r>
    </w:p>
    <w:p w:rsidR="00947B4E" w:rsidRPr="00947B4E" w:rsidRDefault="00947B4E" w:rsidP="00947B4E">
      <w:pPr>
        <w:shd w:val="clear" w:color="auto" w:fill="FFFFFF"/>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947B4E">
        <w:rPr>
          <w:rFonts w:ascii="Times New Roman" w:eastAsia="Times New Roman" w:hAnsi="Times New Roman" w:cs="Times New Roman"/>
          <w:color w:val="000000"/>
          <w:sz w:val="28"/>
          <w:szCs w:val="28"/>
          <w:lang w:val="ru-RU" w:eastAsia="zh-CN"/>
        </w:rPr>
        <w:t>1-3 - на чемпіонаті Європи.</w:t>
      </w:r>
    </w:p>
    <w:p w:rsidR="00947B4E" w:rsidRPr="00947B4E" w:rsidRDefault="00947B4E" w:rsidP="00947B4E">
      <w:pPr>
        <w:shd w:val="clear" w:color="auto" w:fill="FFFFFF"/>
        <w:suppressAutoHyphens/>
        <w:spacing w:after="120" w:line="240" w:lineRule="auto"/>
        <w:ind w:firstLine="709"/>
        <w:jc w:val="center"/>
        <w:rPr>
          <w:rFonts w:ascii="Times New Roman" w:eastAsia="Times New Roman" w:hAnsi="Times New Roman" w:cs="Times New Roman"/>
          <w:b/>
          <w:color w:val="000000"/>
          <w:sz w:val="28"/>
          <w:szCs w:val="28"/>
          <w:lang w:val="ru-RU" w:eastAsia="zh-CN"/>
        </w:rPr>
      </w:pPr>
      <w:r w:rsidRPr="00947B4E">
        <w:rPr>
          <w:rFonts w:ascii="Times New Roman" w:eastAsia="Times New Roman" w:hAnsi="Times New Roman" w:cs="Times New Roman"/>
          <w:b/>
          <w:color w:val="000000"/>
          <w:sz w:val="28"/>
          <w:szCs w:val="28"/>
          <w:lang w:val="ru-RU" w:eastAsia="zh-CN"/>
        </w:rPr>
        <w:t>Майстер спорту України</w:t>
      </w:r>
    </w:p>
    <w:p w:rsidR="00947B4E" w:rsidRPr="00947B4E" w:rsidRDefault="00947B4E" w:rsidP="00947B4E">
      <w:pPr>
        <w:shd w:val="clear" w:color="auto" w:fill="FFFFFF"/>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947B4E">
        <w:rPr>
          <w:rFonts w:ascii="Times New Roman" w:eastAsia="Times New Roman" w:hAnsi="Times New Roman" w:cs="Times New Roman"/>
          <w:color w:val="000000"/>
          <w:sz w:val="28"/>
          <w:szCs w:val="28"/>
          <w:lang w:val="ru-RU" w:eastAsia="zh-CN"/>
        </w:rPr>
        <w:t>4-6 - на чемпіонаті Європи;</w:t>
      </w:r>
    </w:p>
    <w:p w:rsidR="00947B4E" w:rsidRPr="00947B4E" w:rsidRDefault="00947B4E" w:rsidP="00947B4E">
      <w:pPr>
        <w:shd w:val="clear" w:color="auto" w:fill="FFFFFF"/>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947B4E">
        <w:rPr>
          <w:rFonts w:ascii="Times New Roman" w:eastAsia="Times New Roman" w:hAnsi="Times New Roman" w:cs="Times New Roman"/>
          <w:color w:val="000000"/>
          <w:sz w:val="28"/>
          <w:szCs w:val="28"/>
          <w:lang w:val="ru-RU" w:eastAsia="zh-CN"/>
        </w:rPr>
        <w:t>1-6 - на чемпіонаті світу серед молоді;</w:t>
      </w:r>
    </w:p>
    <w:p w:rsidR="00947B4E" w:rsidRPr="00947B4E" w:rsidRDefault="00947B4E" w:rsidP="00947B4E">
      <w:pPr>
        <w:shd w:val="clear" w:color="auto" w:fill="FFFFFF"/>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947B4E">
        <w:rPr>
          <w:rFonts w:ascii="Times New Roman" w:eastAsia="Times New Roman" w:hAnsi="Times New Roman" w:cs="Times New Roman"/>
          <w:color w:val="000000"/>
          <w:sz w:val="28"/>
          <w:szCs w:val="28"/>
          <w:lang w:val="ru-RU" w:eastAsia="zh-CN"/>
        </w:rPr>
        <w:t>1-3 - на чемпіонаті світу серед юніорів;</w:t>
      </w:r>
    </w:p>
    <w:p w:rsidR="00947B4E" w:rsidRPr="00947B4E" w:rsidRDefault="00947B4E" w:rsidP="00947B4E">
      <w:pPr>
        <w:shd w:val="clear" w:color="auto" w:fill="FFFFFF"/>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947B4E">
        <w:rPr>
          <w:rFonts w:ascii="Times New Roman" w:eastAsia="Times New Roman" w:hAnsi="Times New Roman" w:cs="Times New Roman"/>
          <w:color w:val="000000"/>
          <w:sz w:val="28"/>
          <w:szCs w:val="28"/>
          <w:lang w:val="ru-RU" w:eastAsia="zh-CN"/>
        </w:rPr>
        <w:t>1-3 - на чемпіонаті Європи серед молоді;</w:t>
      </w:r>
    </w:p>
    <w:p w:rsidR="00947B4E" w:rsidRPr="00947B4E" w:rsidRDefault="00947B4E" w:rsidP="00947B4E">
      <w:pPr>
        <w:shd w:val="clear" w:color="auto" w:fill="FFFFFF"/>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947B4E">
        <w:rPr>
          <w:rFonts w:ascii="Times New Roman" w:eastAsia="Times New Roman" w:hAnsi="Times New Roman" w:cs="Times New Roman"/>
          <w:color w:val="000000"/>
          <w:sz w:val="28"/>
          <w:szCs w:val="28"/>
          <w:lang w:val="ru-RU" w:eastAsia="zh-CN"/>
        </w:rPr>
        <w:t>1-2 - на чемпіонаті України.</w:t>
      </w:r>
    </w:p>
    <w:p w:rsidR="00947B4E" w:rsidRPr="00947B4E" w:rsidRDefault="00947B4E" w:rsidP="00947B4E">
      <w:pPr>
        <w:shd w:val="clear" w:color="auto" w:fill="FFFFFF"/>
        <w:suppressAutoHyphens/>
        <w:spacing w:after="120" w:line="240" w:lineRule="auto"/>
        <w:ind w:firstLine="709"/>
        <w:jc w:val="center"/>
        <w:rPr>
          <w:rFonts w:ascii="Times New Roman" w:eastAsia="Times New Roman" w:hAnsi="Times New Roman" w:cs="Times New Roman"/>
          <w:b/>
          <w:color w:val="000000"/>
          <w:sz w:val="28"/>
          <w:szCs w:val="28"/>
          <w:lang w:val="ru-RU" w:eastAsia="zh-CN"/>
        </w:rPr>
      </w:pPr>
      <w:r w:rsidRPr="00947B4E">
        <w:rPr>
          <w:rFonts w:ascii="Times New Roman" w:eastAsia="Times New Roman" w:hAnsi="Times New Roman" w:cs="Times New Roman"/>
          <w:b/>
          <w:color w:val="000000"/>
          <w:sz w:val="28"/>
          <w:szCs w:val="28"/>
          <w:lang w:val="ru-RU" w:eastAsia="zh-CN"/>
        </w:rPr>
        <w:t>Кандидат у майстри спорту України</w:t>
      </w:r>
    </w:p>
    <w:p w:rsidR="00947B4E" w:rsidRPr="00947B4E" w:rsidRDefault="00947B4E" w:rsidP="00947B4E">
      <w:pPr>
        <w:shd w:val="clear" w:color="auto" w:fill="FFFFFF"/>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947B4E">
        <w:rPr>
          <w:rFonts w:ascii="Times New Roman" w:eastAsia="Times New Roman" w:hAnsi="Times New Roman" w:cs="Times New Roman"/>
          <w:color w:val="000000"/>
          <w:sz w:val="28"/>
          <w:szCs w:val="28"/>
          <w:lang w:val="ru-RU" w:eastAsia="zh-CN"/>
        </w:rPr>
        <w:t>3-4 - на чемпіонаті України.</w:t>
      </w:r>
    </w:p>
    <w:p w:rsidR="00947B4E" w:rsidRPr="00947B4E" w:rsidRDefault="00947B4E" w:rsidP="00947B4E">
      <w:pPr>
        <w:shd w:val="clear" w:color="auto" w:fill="FFFFFF"/>
        <w:suppressAutoHyphens/>
        <w:spacing w:after="120" w:line="240" w:lineRule="auto"/>
        <w:ind w:firstLine="709"/>
        <w:jc w:val="center"/>
        <w:rPr>
          <w:rFonts w:ascii="Times New Roman" w:eastAsia="Times New Roman" w:hAnsi="Times New Roman" w:cs="Times New Roman"/>
          <w:b/>
          <w:color w:val="000000"/>
          <w:sz w:val="28"/>
          <w:szCs w:val="28"/>
          <w:lang w:val="ru-RU" w:eastAsia="zh-CN"/>
        </w:rPr>
      </w:pPr>
      <w:r w:rsidRPr="00947B4E">
        <w:rPr>
          <w:rFonts w:ascii="Times New Roman" w:eastAsia="Times New Roman" w:hAnsi="Times New Roman" w:cs="Times New Roman"/>
          <w:b/>
          <w:color w:val="000000"/>
          <w:sz w:val="28"/>
          <w:szCs w:val="28"/>
          <w:lang w:val="ru-RU" w:eastAsia="zh-CN"/>
        </w:rPr>
        <w:t>Перший розряд</w:t>
      </w:r>
    </w:p>
    <w:p w:rsidR="00947B4E" w:rsidRPr="00947B4E" w:rsidRDefault="00947B4E" w:rsidP="00947B4E">
      <w:pPr>
        <w:shd w:val="clear" w:color="auto" w:fill="FFFFFF"/>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947B4E">
        <w:rPr>
          <w:rFonts w:ascii="Times New Roman" w:eastAsia="Times New Roman" w:hAnsi="Times New Roman" w:cs="Times New Roman"/>
          <w:color w:val="000000"/>
          <w:sz w:val="28"/>
          <w:szCs w:val="28"/>
          <w:lang w:val="ru-RU" w:eastAsia="zh-CN"/>
        </w:rPr>
        <w:t>5-6 - на чемпіонаті України;</w:t>
      </w:r>
    </w:p>
    <w:p w:rsidR="00947B4E" w:rsidRPr="00947B4E" w:rsidRDefault="00947B4E" w:rsidP="00947B4E">
      <w:pPr>
        <w:shd w:val="clear" w:color="auto" w:fill="FFFFFF"/>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947B4E">
        <w:rPr>
          <w:rFonts w:ascii="Times New Roman" w:eastAsia="Times New Roman" w:hAnsi="Times New Roman" w:cs="Times New Roman"/>
          <w:color w:val="000000"/>
          <w:sz w:val="28"/>
          <w:szCs w:val="28"/>
          <w:lang w:val="ru-RU" w:eastAsia="zh-CN"/>
        </w:rPr>
        <w:t>1 - на чемпіонатах Автономної Республіки Крим, областей, міст Києва та Севастополя серед дорослих.</w:t>
      </w:r>
    </w:p>
    <w:p w:rsidR="00947B4E" w:rsidRPr="00947B4E" w:rsidRDefault="00947B4E" w:rsidP="00947B4E">
      <w:pPr>
        <w:shd w:val="clear" w:color="auto" w:fill="FFFFFF"/>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947B4E">
        <w:rPr>
          <w:rFonts w:ascii="Times New Roman" w:eastAsia="Times New Roman" w:hAnsi="Times New Roman" w:cs="Times New Roman"/>
          <w:color w:val="000000"/>
          <w:sz w:val="28"/>
          <w:szCs w:val="28"/>
          <w:lang w:val="ru-RU" w:eastAsia="zh-CN"/>
        </w:rPr>
        <w:t>1-2 - на чемпіонаті України серед молоді та юніорів.</w:t>
      </w:r>
    </w:p>
    <w:p w:rsidR="00947B4E" w:rsidRPr="00947B4E" w:rsidRDefault="00947B4E" w:rsidP="00947B4E">
      <w:pPr>
        <w:shd w:val="clear" w:color="auto" w:fill="FFFFFF"/>
        <w:suppressAutoHyphens/>
        <w:spacing w:after="120" w:line="240" w:lineRule="auto"/>
        <w:ind w:firstLine="709"/>
        <w:jc w:val="center"/>
        <w:rPr>
          <w:rFonts w:ascii="Times New Roman" w:eastAsia="Times New Roman" w:hAnsi="Times New Roman" w:cs="Times New Roman"/>
          <w:b/>
          <w:color w:val="000000"/>
          <w:sz w:val="28"/>
          <w:szCs w:val="28"/>
          <w:lang w:val="ru-RU" w:eastAsia="zh-CN"/>
        </w:rPr>
      </w:pPr>
      <w:r w:rsidRPr="00947B4E">
        <w:rPr>
          <w:rFonts w:ascii="Times New Roman" w:eastAsia="Times New Roman" w:hAnsi="Times New Roman" w:cs="Times New Roman"/>
          <w:b/>
          <w:color w:val="000000"/>
          <w:sz w:val="28"/>
          <w:szCs w:val="28"/>
          <w:lang w:val="ru-RU" w:eastAsia="zh-CN"/>
        </w:rPr>
        <w:t>Другий розряд</w:t>
      </w:r>
    </w:p>
    <w:p w:rsidR="00947B4E" w:rsidRPr="00947B4E" w:rsidRDefault="00947B4E" w:rsidP="00947B4E">
      <w:pPr>
        <w:shd w:val="clear" w:color="auto" w:fill="FFFFFF"/>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947B4E">
        <w:rPr>
          <w:rFonts w:ascii="Times New Roman" w:eastAsia="Times New Roman" w:hAnsi="Times New Roman" w:cs="Times New Roman"/>
          <w:color w:val="000000"/>
          <w:sz w:val="28"/>
          <w:szCs w:val="28"/>
          <w:lang w:val="ru-RU" w:eastAsia="zh-CN"/>
        </w:rPr>
        <w:t>3-4 - на чемпіонаті України серед молоді та юніорів;</w:t>
      </w:r>
    </w:p>
    <w:p w:rsidR="00947B4E" w:rsidRPr="00947B4E" w:rsidRDefault="00947B4E" w:rsidP="00947B4E">
      <w:pPr>
        <w:shd w:val="clear" w:color="auto" w:fill="FFFFFF"/>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947B4E">
        <w:rPr>
          <w:rFonts w:ascii="Times New Roman" w:eastAsia="Times New Roman" w:hAnsi="Times New Roman" w:cs="Times New Roman"/>
          <w:color w:val="000000"/>
          <w:sz w:val="28"/>
          <w:szCs w:val="28"/>
          <w:lang w:val="ru-RU" w:eastAsia="zh-CN"/>
        </w:rPr>
        <w:t>2 - на чемпіонатах Автономної Республіки Крим, областей, міст Києва та Севастополя серед дорослих;</w:t>
      </w:r>
    </w:p>
    <w:p w:rsidR="00947B4E" w:rsidRPr="00947B4E" w:rsidRDefault="00947B4E" w:rsidP="00947B4E">
      <w:pPr>
        <w:shd w:val="clear" w:color="auto" w:fill="FFFFFF"/>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947B4E">
        <w:rPr>
          <w:rFonts w:ascii="Times New Roman" w:eastAsia="Times New Roman" w:hAnsi="Times New Roman" w:cs="Times New Roman"/>
          <w:color w:val="000000"/>
          <w:sz w:val="28"/>
          <w:szCs w:val="28"/>
          <w:lang w:val="ru-RU" w:eastAsia="zh-CN"/>
        </w:rPr>
        <w:t>1-2 - на чемпіонаті України серед юнаків.</w:t>
      </w:r>
    </w:p>
    <w:p w:rsidR="00947B4E" w:rsidRPr="00947B4E" w:rsidRDefault="00947B4E" w:rsidP="00947B4E">
      <w:pPr>
        <w:shd w:val="clear" w:color="auto" w:fill="FFFFFF"/>
        <w:suppressAutoHyphens/>
        <w:spacing w:after="120" w:line="240" w:lineRule="auto"/>
        <w:ind w:firstLine="709"/>
        <w:jc w:val="center"/>
        <w:rPr>
          <w:rFonts w:ascii="Times New Roman" w:eastAsia="Times New Roman" w:hAnsi="Times New Roman" w:cs="Times New Roman"/>
          <w:b/>
          <w:color w:val="000000"/>
          <w:sz w:val="28"/>
          <w:szCs w:val="28"/>
          <w:lang w:val="ru-RU" w:eastAsia="zh-CN"/>
        </w:rPr>
      </w:pPr>
      <w:r w:rsidRPr="00947B4E">
        <w:rPr>
          <w:rFonts w:ascii="Times New Roman" w:eastAsia="Times New Roman" w:hAnsi="Times New Roman" w:cs="Times New Roman"/>
          <w:b/>
          <w:color w:val="000000"/>
          <w:sz w:val="28"/>
          <w:szCs w:val="28"/>
          <w:lang w:val="ru-RU" w:eastAsia="zh-CN"/>
        </w:rPr>
        <w:t>Третій розряд</w:t>
      </w:r>
    </w:p>
    <w:p w:rsidR="00947B4E" w:rsidRPr="00947B4E" w:rsidRDefault="00947B4E" w:rsidP="00947B4E">
      <w:pPr>
        <w:shd w:val="clear" w:color="auto" w:fill="FFFFFF"/>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947B4E">
        <w:rPr>
          <w:rFonts w:ascii="Times New Roman" w:eastAsia="Times New Roman" w:hAnsi="Times New Roman" w:cs="Times New Roman"/>
          <w:color w:val="000000"/>
          <w:sz w:val="28"/>
          <w:szCs w:val="28"/>
          <w:lang w:val="ru-RU" w:eastAsia="zh-CN"/>
        </w:rPr>
        <w:t>3-4 - на чемпіонаті України серед юнаків;</w:t>
      </w:r>
    </w:p>
    <w:p w:rsidR="00947B4E" w:rsidRPr="00947B4E" w:rsidRDefault="00947B4E" w:rsidP="00947B4E">
      <w:pPr>
        <w:shd w:val="clear" w:color="auto" w:fill="FFFFFF"/>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947B4E">
        <w:rPr>
          <w:rFonts w:ascii="Times New Roman" w:eastAsia="Times New Roman" w:hAnsi="Times New Roman" w:cs="Times New Roman"/>
          <w:color w:val="000000"/>
          <w:sz w:val="28"/>
          <w:szCs w:val="28"/>
          <w:lang w:val="ru-RU" w:eastAsia="zh-CN"/>
        </w:rPr>
        <w:t>3 - на чемпіонатах Автономної Республіки Крим, областей, міст Києва та Севастополя серед дорослих.</w:t>
      </w:r>
    </w:p>
    <w:p w:rsidR="00947B4E" w:rsidRPr="00947B4E" w:rsidRDefault="00947B4E" w:rsidP="00947B4E">
      <w:pPr>
        <w:shd w:val="clear" w:color="auto" w:fill="FFFFFF"/>
        <w:suppressAutoHyphens/>
        <w:spacing w:after="120" w:line="240" w:lineRule="auto"/>
        <w:ind w:firstLine="709"/>
        <w:jc w:val="center"/>
        <w:rPr>
          <w:rFonts w:ascii="Times New Roman" w:eastAsia="Times New Roman" w:hAnsi="Times New Roman" w:cs="Times New Roman"/>
          <w:b/>
          <w:color w:val="000000"/>
          <w:sz w:val="28"/>
          <w:szCs w:val="28"/>
          <w:lang w:eastAsia="zh-CN"/>
        </w:rPr>
      </w:pPr>
      <w:r w:rsidRPr="00947B4E">
        <w:rPr>
          <w:rFonts w:ascii="Times New Roman" w:eastAsia="Times New Roman" w:hAnsi="Times New Roman" w:cs="Times New Roman"/>
          <w:b/>
          <w:color w:val="000000"/>
          <w:sz w:val="28"/>
          <w:szCs w:val="28"/>
          <w:lang w:eastAsia="zh-CN"/>
        </w:rPr>
        <w:t>Дисципліна</w:t>
      </w:r>
      <w:r w:rsidRPr="00947B4E">
        <w:rPr>
          <w:rFonts w:ascii="Times New Roman" w:eastAsia="Times New Roman" w:hAnsi="Times New Roman" w:cs="Times New Roman"/>
          <w:b/>
          <w:color w:val="000000"/>
          <w:sz w:val="28"/>
          <w:szCs w:val="28"/>
          <w:lang w:val="ru-RU" w:eastAsia="zh-CN"/>
        </w:rPr>
        <w:t xml:space="preserve">: </w:t>
      </w:r>
      <w:r w:rsidRPr="00947B4E">
        <w:rPr>
          <w:rFonts w:ascii="Times New Roman" w:eastAsia="Times New Roman" w:hAnsi="Times New Roman" w:cs="Times New Roman"/>
          <w:b/>
          <w:color w:val="000000"/>
          <w:sz w:val="28"/>
          <w:szCs w:val="28"/>
          <w:lang w:eastAsia="zh-CN"/>
        </w:rPr>
        <w:t>Диск-гольф</w:t>
      </w:r>
    </w:p>
    <w:p w:rsidR="00947B4E" w:rsidRPr="00947B4E" w:rsidRDefault="00947B4E" w:rsidP="00947B4E">
      <w:pPr>
        <w:shd w:val="clear" w:color="auto" w:fill="FFFFFF"/>
        <w:suppressAutoHyphens/>
        <w:spacing w:after="120" w:line="240" w:lineRule="auto"/>
        <w:ind w:firstLine="709"/>
        <w:jc w:val="center"/>
        <w:rPr>
          <w:rFonts w:ascii="Times New Roman" w:eastAsia="Times New Roman" w:hAnsi="Times New Roman" w:cs="Times New Roman"/>
          <w:b/>
          <w:color w:val="000000"/>
          <w:sz w:val="28"/>
          <w:szCs w:val="28"/>
          <w:lang w:val="ru-RU" w:eastAsia="zh-CN"/>
        </w:rPr>
      </w:pPr>
      <w:r w:rsidRPr="00947B4E">
        <w:rPr>
          <w:rFonts w:ascii="Times New Roman" w:eastAsia="Times New Roman" w:hAnsi="Times New Roman" w:cs="Times New Roman"/>
          <w:b/>
          <w:color w:val="000000"/>
          <w:sz w:val="28"/>
          <w:szCs w:val="28"/>
          <w:lang w:val="ru-RU" w:eastAsia="zh-CN"/>
        </w:rPr>
        <w:t>Чоловіки, жінки, змішаний (мікст)</w:t>
      </w:r>
    </w:p>
    <w:p w:rsidR="00947B4E" w:rsidRPr="00947B4E" w:rsidRDefault="00947B4E" w:rsidP="00947B4E">
      <w:pPr>
        <w:shd w:val="clear" w:color="auto" w:fill="FFFFFF"/>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947B4E">
        <w:rPr>
          <w:rFonts w:ascii="Times New Roman" w:eastAsia="Times New Roman" w:hAnsi="Times New Roman" w:cs="Times New Roman"/>
          <w:color w:val="000000"/>
          <w:sz w:val="28"/>
          <w:szCs w:val="28"/>
          <w:lang w:val="ru-RU" w:eastAsia="zh-CN"/>
        </w:rPr>
        <w:t>Вікові категорії:</w:t>
      </w:r>
    </w:p>
    <w:p w:rsidR="00947B4E" w:rsidRPr="00947B4E" w:rsidRDefault="00947B4E" w:rsidP="00947B4E">
      <w:pPr>
        <w:shd w:val="clear" w:color="auto" w:fill="FFFFFF"/>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947B4E">
        <w:rPr>
          <w:rFonts w:ascii="Times New Roman" w:eastAsia="Times New Roman" w:hAnsi="Times New Roman" w:cs="Times New Roman"/>
          <w:color w:val="000000"/>
          <w:sz w:val="28"/>
          <w:szCs w:val="28"/>
          <w:lang w:val="ru-RU" w:eastAsia="zh-CN"/>
        </w:rPr>
        <w:t>юніори: молодше 18 років;</w:t>
      </w:r>
    </w:p>
    <w:p w:rsidR="00947B4E" w:rsidRPr="00947B4E" w:rsidRDefault="00947B4E" w:rsidP="00947B4E">
      <w:pPr>
        <w:shd w:val="clear" w:color="auto" w:fill="FFFFFF"/>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947B4E">
        <w:rPr>
          <w:rFonts w:ascii="Times New Roman" w:eastAsia="Times New Roman" w:hAnsi="Times New Roman" w:cs="Times New Roman"/>
          <w:color w:val="000000"/>
          <w:sz w:val="28"/>
          <w:szCs w:val="28"/>
          <w:lang w:val="ru-RU" w:eastAsia="zh-CN"/>
        </w:rPr>
        <w:t>дорослі: 18 років та старше.</w:t>
      </w:r>
    </w:p>
    <w:p w:rsidR="00947B4E" w:rsidRPr="00947B4E" w:rsidRDefault="00947B4E" w:rsidP="00947B4E">
      <w:pPr>
        <w:shd w:val="clear" w:color="auto" w:fill="FFFFFF"/>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947B4E">
        <w:rPr>
          <w:rFonts w:ascii="Times New Roman" w:eastAsia="Times New Roman" w:hAnsi="Times New Roman" w:cs="Times New Roman"/>
          <w:color w:val="000000"/>
          <w:sz w:val="28"/>
          <w:szCs w:val="28"/>
          <w:lang w:val="ru-RU" w:eastAsia="zh-CN"/>
        </w:rPr>
        <w:lastRenderedPageBreak/>
        <w:t>Посісти місця на одному з перерахованих змагань з урахуванням умов присвоєння спортивних звань та розрядів:</w:t>
      </w:r>
    </w:p>
    <w:p w:rsidR="00947B4E" w:rsidRPr="00947B4E" w:rsidRDefault="00947B4E" w:rsidP="00947B4E">
      <w:pPr>
        <w:shd w:val="clear" w:color="auto" w:fill="FFFFFF"/>
        <w:suppressAutoHyphens/>
        <w:spacing w:after="120" w:line="240" w:lineRule="auto"/>
        <w:ind w:firstLine="709"/>
        <w:jc w:val="center"/>
        <w:rPr>
          <w:rFonts w:ascii="Times New Roman" w:eastAsia="Times New Roman" w:hAnsi="Times New Roman" w:cs="Times New Roman"/>
          <w:b/>
          <w:color w:val="000000"/>
          <w:sz w:val="28"/>
          <w:szCs w:val="28"/>
          <w:lang w:val="ru-RU" w:eastAsia="zh-CN"/>
        </w:rPr>
      </w:pPr>
      <w:r w:rsidRPr="00947B4E">
        <w:rPr>
          <w:rFonts w:ascii="Times New Roman" w:eastAsia="Times New Roman" w:hAnsi="Times New Roman" w:cs="Times New Roman"/>
          <w:b/>
          <w:color w:val="000000"/>
          <w:sz w:val="28"/>
          <w:szCs w:val="28"/>
          <w:lang w:val="ru-RU" w:eastAsia="zh-CN"/>
        </w:rPr>
        <w:t>Майстер спорту України міжнародного класу</w:t>
      </w:r>
    </w:p>
    <w:p w:rsidR="00947B4E" w:rsidRPr="00947B4E" w:rsidRDefault="00947B4E" w:rsidP="00947B4E">
      <w:pPr>
        <w:shd w:val="clear" w:color="auto" w:fill="FFFFFF"/>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947B4E">
        <w:rPr>
          <w:rFonts w:ascii="Times New Roman" w:eastAsia="Times New Roman" w:hAnsi="Times New Roman" w:cs="Times New Roman"/>
          <w:color w:val="000000"/>
          <w:sz w:val="28"/>
          <w:szCs w:val="28"/>
          <w:lang w:val="ru-RU" w:eastAsia="zh-CN"/>
        </w:rPr>
        <w:t>1-6 - на чемпіонаті світу;</w:t>
      </w:r>
    </w:p>
    <w:p w:rsidR="00947B4E" w:rsidRPr="00947B4E" w:rsidRDefault="00947B4E" w:rsidP="00947B4E">
      <w:pPr>
        <w:shd w:val="clear" w:color="auto" w:fill="FFFFFF"/>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947B4E">
        <w:rPr>
          <w:rFonts w:ascii="Times New Roman" w:eastAsia="Times New Roman" w:hAnsi="Times New Roman" w:cs="Times New Roman"/>
          <w:color w:val="000000"/>
          <w:sz w:val="28"/>
          <w:szCs w:val="28"/>
          <w:lang w:val="ru-RU" w:eastAsia="zh-CN"/>
        </w:rPr>
        <w:t>1-3 - на чемпіонаті Європи;</w:t>
      </w:r>
    </w:p>
    <w:p w:rsidR="00947B4E" w:rsidRPr="00947B4E" w:rsidRDefault="00947B4E" w:rsidP="00947B4E">
      <w:pPr>
        <w:shd w:val="clear" w:color="auto" w:fill="FFFFFF"/>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947B4E">
        <w:rPr>
          <w:rFonts w:ascii="Times New Roman" w:eastAsia="Times New Roman" w:hAnsi="Times New Roman" w:cs="Times New Roman"/>
          <w:color w:val="000000"/>
          <w:sz w:val="28"/>
          <w:szCs w:val="28"/>
          <w:lang w:val="ru-RU" w:eastAsia="zh-CN"/>
        </w:rPr>
        <w:t>1-2 - на чемпіонаті світу серед юніорів.</w:t>
      </w:r>
    </w:p>
    <w:p w:rsidR="00947B4E" w:rsidRPr="00947B4E" w:rsidRDefault="00947B4E" w:rsidP="00947B4E">
      <w:pPr>
        <w:shd w:val="clear" w:color="auto" w:fill="FFFFFF"/>
        <w:suppressAutoHyphens/>
        <w:spacing w:after="120" w:line="240" w:lineRule="auto"/>
        <w:ind w:firstLine="709"/>
        <w:jc w:val="center"/>
        <w:rPr>
          <w:rFonts w:ascii="Times New Roman" w:eastAsia="Times New Roman" w:hAnsi="Times New Roman" w:cs="Times New Roman"/>
          <w:b/>
          <w:color w:val="000000"/>
          <w:sz w:val="28"/>
          <w:szCs w:val="28"/>
          <w:lang w:val="ru-RU" w:eastAsia="zh-CN"/>
        </w:rPr>
      </w:pPr>
      <w:r w:rsidRPr="00947B4E">
        <w:rPr>
          <w:rFonts w:ascii="Times New Roman" w:eastAsia="Times New Roman" w:hAnsi="Times New Roman" w:cs="Times New Roman"/>
          <w:b/>
          <w:color w:val="000000"/>
          <w:sz w:val="28"/>
          <w:szCs w:val="28"/>
          <w:lang w:val="ru-RU" w:eastAsia="zh-CN"/>
        </w:rPr>
        <w:t>Майстер спорту України</w:t>
      </w:r>
    </w:p>
    <w:p w:rsidR="00947B4E" w:rsidRPr="00947B4E" w:rsidRDefault="00947B4E" w:rsidP="00947B4E">
      <w:pPr>
        <w:shd w:val="clear" w:color="auto" w:fill="FFFFFF"/>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947B4E">
        <w:rPr>
          <w:rFonts w:ascii="Times New Roman" w:eastAsia="Times New Roman" w:hAnsi="Times New Roman" w:cs="Times New Roman"/>
          <w:color w:val="000000"/>
          <w:sz w:val="28"/>
          <w:szCs w:val="28"/>
          <w:lang w:val="ru-RU" w:eastAsia="zh-CN"/>
        </w:rPr>
        <w:t>1-2 - на чемпіонаті України (особиста першість);</w:t>
      </w:r>
    </w:p>
    <w:p w:rsidR="00947B4E" w:rsidRPr="00947B4E" w:rsidRDefault="00947B4E" w:rsidP="00947B4E">
      <w:pPr>
        <w:shd w:val="clear" w:color="auto" w:fill="FFFFFF"/>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947B4E">
        <w:rPr>
          <w:rFonts w:ascii="Times New Roman" w:eastAsia="Times New Roman" w:hAnsi="Times New Roman" w:cs="Times New Roman"/>
          <w:color w:val="000000"/>
          <w:sz w:val="28"/>
          <w:szCs w:val="28"/>
          <w:lang w:val="ru-RU" w:eastAsia="zh-CN"/>
        </w:rPr>
        <w:t>3 - на чемпіонаті світу серед юніорів;</w:t>
      </w:r>
    </w:p>
    <w:p w:rsidR="00947B4E" w:rsidRPr="00947B4E" w:rsidRDefault="00947B4E" w:rsidP="00947B4E">
      <w:pPr>
        <w:shd w:val="clear" w:color="auto" w:fill="FFFFFF"/>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947B4E">
        <w:rPr>
          <w:rFonts w:ascii="Times New Roman" w:eastAsia="Times New Roman" w:hAnsi="Times New Roman" w:cs="Times New Roman"/>
          <w:color w:val="000000"/>
          <w:sz w:val="28"/>
          <w:szCs w:val="28"/>
          <w:lang w:val="ru-RU" w:eastAsia="zh-CN"/>
        </w:rPr>
        <w:t>1-2 - на чемпіонаті Європи серед юніорів.</w:t>
      </w:r>
    </w:p>
    <w:p w:rsidR="00947B4E" w:rsidRPr="00947B4E" w:rsidRDefault="00947B4E" w:rsidP="00947B4E">
      <w:pPr>
        <w:shd w:val="clear" w:color="auto" w:fill="FFFFFF"/>
        <w:suppressAutoHyphens/>
        <w:spacing w:after="120" w:line="240" w:lineRule="auto"/>
        <w:ind w:firstLine="709"/>
        <w:jc w:val="center"/>
        <w:rPr>
          <w:rFonts w:ascii="Times New Roman" w:eastAsia="Times New Roman" w:hAnsi="Times New Roman" w:cs="Times New Roman"/>
          <w:b/>
          <w:color w:val="000000"/>
          <w:sz w:val="28"/>
          <w:szCs w:val="28"/>
          <w:lang w:val="ru-RU" w:eastAsia="zh-CN"/>
        </w:rPr>
      </w:pPr>
      <w:r w:rsidRPr="00947B4E">
        <w:rPr>
          <w:rFonts w:ascii="Times New Roman" w:eastAsia="Times New Roman" w:hAnsi="Times New Roman" w:cs="Times New Roman"/>
          <w:b/>
          <w:color w:val="000000"/>
          <w:sz w:val="28"/>
          <w:szCs w:val="28"/>
          <w:lang w:val="ru-RU" w:eastAsia="zh-CN"/>
        </w:rPr>
        <w:t>Кандидат у майстри спорту</w:t>
      </w:r>
    </w:p>
    <w:p w:rsidR="00947B4E" w:rsidRPr="00947B4E" w:rsidRDefault="00947B4E" w:rsidP="00947B4E">
      <w:pPr>
        <w:shd w:val="clear" w:color="auto" w:fill="FFFFFF"/>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947B4E">
        <w:rPr>
          <w:rFonts w:ascii="Times New Roman" w:eastAsia="Times New Roman" w:hAnsi="Times New Roman" w:cs="Times New Roman"/>
          <w:color w:val="000000"/>
          <w:sz w:val="28"/>
          <w:szCs w:val="28"/>
          <w:lang w:val="ru-RU" w:eastAsia="zh-CN"/>
        </w:rPr>
        <w:t>3 - на чемпіонаті України (особиста першість);</w:t>
      </w:r>
    </w:p>
    <w:p w:rsidR="00947B4E" w:rsidRPr="00947B4E" w:rsidRDefault="00947B4E" w:rsidP="00947B4E">
      <w:pPr>
        <w:shd w:val="clear" w:color="auto" w:fill="FFFFFF"/>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947B4E">
        <w:rPr>
          <w:rFonts w:ascii="Times New Roman" w:eastAsia="Times New Roman" w:hAnsi="Times New Roman" w:cs="Times New Roman"/>
          <w:color w:val="000000"/>
          <w:sz w:val="28"/>
          <w:szCs w:val="28"/>
          <w:lang w:val="ru-RU" w:eastAsia="zh-CN"/>
        </w:rPr>
        <w:t>1 - на чемпіонаті України серед юніорів (особиста першість);</w:t>
      </w:r>
    </w:p>
    <w:p w:rsidR="00947B4E" w:rsidRPr="00947B4E" w:rsidRDefault="00947B4E" w:rsidP="00947B4E">
      <w:pPr>
        <w:shd w:val="clear" w:color="auto" w:fill="FFFFFF"/>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947B4E">
        <w:rPr>
          <w:rFonts w:ascii="Times New Roman" w:eastAsia="Times New Roman" w:hAnsi="Times New Roman" w:cs="Times New Roman"/>
          <w:color w:val="000000"/>
          <w:sz w:val="28"/>
          <w:szCs w:val="28"/>
          <w:lang w:val="ru-RU" w:eastAsia="zh-CN"/>
        </w:rPr>
        <w:t>1-2 - на чемпіонатах областей, Автономної Республіки Крим, міст Києва та Севастополя (особиста першість).</w:t>
      </w:r>
    </w:p>
    <w:p w:rsidR="00947B4E" w:rsidRPr="00947B4E" w:rsidRDefault="00947B4E" w:rsidP="00947B4E">
      <w:pPr>
        <w:shd w:val="clear" w:color="auto" w:fill="FFFFFF"/>
        <w:suppressAutoHyphens/>
        <w:spacing w:after="120" w:line="240" w:lineRule="auto"/>
        <w:ind w:firstLine="709"/>
        <w:jc w:val="center"/>
        <w:rPr>
          <w:rFonts w:ascii="Times New Roman" w:eastAsia="Times New Roman" w:hAnsi="Times New Roman" w:cs="Times New Roman"/>
          <w:b/>
          <w:color w:val="000000"/>
          <w:sz w:val="28"/>
          <w:szCs w:val="28"/>
          <w:lang w:val="ru-RU" w:eastAsia="zh-CN"/>
        </w:rPr>
      </w:pPr>
      <w:r w:rsidRPr="00947B4E">
        <w:rPr>
          <w:rFonts w:ascii="Times New Roman" w:eastAsia="Times New Roman" w:hAnsi="Times New Roman" w:cs="Times New Roman"/>
          <w:b/>
          <w:color w:val="000000"/>
          <w:sz w:val="28"/>
          <w:szCs w:val="28"/>
          <w:lang w:val="ru-RU" w:eastAsia="zh-CN"/>
        </w:rPr>
        <w:t>Перший розряд</w:t>
      </w:r>
    </w:p>
    <w:p w:rsidR="00947B4E" w:rsidRPr="00947B4E" w:rsidRDefault="00947B4E" w:rsidP="00947B4E">
      <w:pPr>
        <w:shd w:val="clear" w:color="auto" w:fill="FFFFFF"/>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947B4E">
        <w:rPr>
          <w:rFonts w:ascii="Times New Roman" w:eastAsia="Times New Roman" w:hAnsi="Times New Roman" w:cs="Times New Roman"/>
          <w:color w:val="000000"/>
          <w:sz w:val="28"/>
          <w:szCs w:val="28"/>
          <w:lang w:val="ru-RU" w:eastAsia="zh-CN"/>
        </w:rPr>
        <w:t>4 - на чемпіонаті України (особиста першість);</w:t>
      </w:r>
    </w:p>
    <w:p w:rsidR="00947B4E" w:rsidRPr="00947B4E" w:rsidRDefault="00947B4E" w:rsidP="00947B4E">
      <w:pPr>
        <w:shd w:val="clear" w:color="auto" w:fill="FFFFFF"/>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947B4E">
        <w:rPr>
          <w:rFonts w:ascii="Times New Roman" w:eastAsia="Times New Roman" w:hAnsi="Times New Roman" w:cs="Times New Roman"/>
          <w:color w:val="000000"/>
          <w:sz w:val="28"/>
          <w:szCs w:val="28"/>
          <w:lang w:val="ru-RU" w:eastAsia="zh-CN"/>
        </w:rPr>
        <w:t>1 - у Всеукраїнському диск-гольф турі (UDGT) (загальний залік);</w:t>
      </w:r>
    </w:p>
    <w:p w:rsidR="00947B4E" w:rsidRPr="00947B4E" w:rsidRDefault="00947B4E" w:rsidP="00947B4E">
      <w:pPr>
        <w:shd w:val="clear" w:color="auto" w:fill="FFFFFF"/>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947B4E">
        <w:rPr>
          <w:rFonts w:ascii="Times New Roman" w:eastAsia="Times New Roman" w:hAnsi="Times New Roman" w:cs="Times New Roman"/>
          <w:color w:val="000000"/>
          <w:sz w:val="28"/>
          <w:szCs w:val="28"/>
          <w:lang w:val="ru-RU" w:eastAsia="zh-CN"/>
        </w:rPr>
        <w:t>2-3 - на чемпіонаті України серед юніорів (особиста першість);</w:t>
      </w:r>
    </w:p>
    <w:p w:rsidR="00947B4E" w:rsidRPr="00947B4E" w:rsidRDefault="00947B4E" w:rsidP="00947B4E">
      <w:pPr>
        <w:shd w:val="clear" w:color="auto" w:fill="FFFFFF"/>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947B4E">
        <w:rPr>
          <w:rFonts w:ascii="Times New Roman" w:eastAsia="Times New Roman" w:hAnsi="Times New Roman" w:cs="Times New Roman"/>
          <w:color w:val="000000"/>
          <w:sz w:val="28"/>
          <w:szCs w:val="28"/>
          <w:lang w:val="ru-RU" w:eastAsia="zh-CN"/>
        </w:rPr>
        <w:t>3 - на чемпіонатах областей, Автономної Республіки Крим, міст Києва та Севастополя (особиста першість).</w:t>
      </w:r>
    </w:p>
    <w:p w:rsidR="00947B4E" w:rsidRPr="00947B4E" w:rsidRDefault="00947B4E" w:rsidP="00947B4E">
      <w:pPr>
        <w:shd w:val="clear" w:color="auto" w:fill="FFFFFF"/>
        <w:suppressAutoHyphens/>
        <w:spacing w:after="120" w:line="240" w:lineRule="auto"/>
        <w:ind w:firstLine="709"/>
        <w:jc w:val="center"/>
        <w:rPr>
          <w:rFonts w:ascii="Times New Roman" w:eastAsia="Times New Roman" w:hAnsi="Times New Roman" w:cs="Times New Roman"/>
          <w:b/>
          <w:color w:val="000000"/>
          <w:sz w:val="28"/>
          <w:szCs w:val="28"/>
          <w:lang w:val="ru-RU" w:eastAsia="zh-CN"/>
        </w:rPr>
      </w:pPr>
      <w:r w:rsidRPr="00947B4E">
        <w:rPr>
          <w:rFonts w:ascii="Times New Roman" w:eastAsia="Times New Roman" w:hAnsi="Times New Roman" w:cs="Times New Roman"/>
          <w:b/>
          <w:color w:val="000000"/>
          <w:sz w:val="28"/>
          <w:szCs w:val="28"/>
          <w:lang w:val="ru-RU" w:eastAsia="zh-CN"/>
        </w:rPr>
        <w:t>Другий розряд</w:t>
      </w:r>
    </w:p>
    <w:p w:rsidR="00947B4E" w:rsidRPr="00947B4E" w:rsidRDefault="00947B4E" w:rsidP="00947B4E">
      <w:pPr>
        <w:shd w:val="clear" w:color="auto" w:fill="FFFFFF"/>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947B4E">
        <w:rPr>
          <w:rFonts w:ascii="Times New Roman" w:eastAsia="Times New Roman" w:hAnsi="Times New Roman" w:cs="Times New Roman"/>
          <w:color w:val="000000"/>
          <w:sz w:val="28"/>
          <w:szCs w:val="28"/>
          <w:lang w:val="ru-RU" w:eastAsia="zh-CN"/>
        </w:rPr>
        <w:t>2-4 - у Всеукраїнському диск-гольф турі UDGT (загальний залік);</w:t>
      </w:r>
    </w:p>
    <w:p w:rsidR="00947B4E" w:rsidRPr="00947B4E" w:rsidRDefault="00947B4E" w:rsidP="00947B4E">
      <w:pPr>
        <w:shd w:val="clear" w:color="auto" w:fill="FFFFFF"/>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947B4E">
        <w:rPr>
          <w:rFonts w:ascii="Times New Roman" w:eastAsia="Times New Roman" w:hAnsi="Times New Roman" w:cs="Times New Roman"/>
          <w:color w:val="000000"/>
          <w:sz w:val="28"/>
          <w:szCs w:val="28"/>
          <w:lang w:val="ru-RU" w:eastAsia="zh-CN"/>
        </w:rPr>
        <w:t>4-6 - на чемпіонаті України серед юніорів (особиста першість);</w:t>
      </w:r>
    </w:p>
    <w:p w:rsidR="00947B4E" w:rsidRPr="00947B4E" w:rsidRDefault="00947B4E" w:rsidP="00947B4E">
      <w:pPr>
        <w:shd w:val="clear" w:color="auto" w:fill="FFFFFF"/>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947B4E">
        <w:rPr>
          <w:rFonts w:ascii="Times New Roman" w:eastAsia="Times New Roman" w:hAnsi="Times New Roman" w:cs="Times New Roman"/>
          <w:color w:val="000000"/>
          <w:sz w:val="28"/>
          <w:szCs w:val="28"/>
          <w:lang w:val="ru-RU" w:eastAsia="zh-CN"/>
        </w:rPr>
        <w:t>4 - на чемпіонатах областей, Автономної Республіки Крим, міст Києва та Севастополя (особиста першість).</w:t>
      </w:r>
    </w:p>
    <w:p w:rsidR="00947B4E" w:rsidRPr="00947B4E" w:rsidRDefault="00947B4E" w:rsidP="00947B4E">
      <w:pPr>
        <w:shd w:val="clear" w:color="auto" w:fill="FFFFFF"/>
        <w:suppressAutoHyphens/>
        <w:spacing w:after="120" w:line="240" w:lineRule="auto"/>
        <w:ind w:firstLine="709"/>
        <w:jc w:val="center"/>
        <w:rPr>
          <w:rFonts w:ascii="Times New Roman" w:eastAsia="Times New Roman" w:hAnsi="Times New Roman" w:cs="Times New Roman"/>
          <w:b/>
          <w:color w:val="000000"/>
          <w:sz w:val="28"/>
          <w:szCs w:val="28"/>
          <w:lang w:val="ru-RU" w:eastAsia="zh-CN"/>
        </w:rPr>
      </w:pPr>
      <w:r w:rsidRPr="00947B4E">
        <w:rPr>
          <w:rFonts w:ascii="Times New Roman" w:eastAsia="Times New Roman" w:hAnsi="Times New Roman" w:cs="Times New Roman"/>
          <w:b/>
          <w:color w:val="000000"/>
          <w:sz w:val="28"/>
          <w:szCs w:val="28"/>
          <w:lang w:val="ru-RU" w:eastAsia="zh-CN"/>
        </w:rPr>
        <w:t>Третій розряд</w:t>
      </w:r>
    </w:p>
    <w:p w:rsidR="00947B4E" w:rsidRPr="00947B4E" w:rsidRDefault="00947B4E" w:rsidP="00947B4E">
      <w:pPr>
        <w:shd w:val="clear" w:color="auto" w:fill="FFFFFF"/>
        <w:suppressAutoHyphens/>
        <w:spacing w:after="120" w:line="240" w:lineRule="auto"/>
        <w:ind w:firstLine="708"/>
        <w:jc w:val="both"/>
        <w:rPr>
          <w:rFonts w:ascii="Times New Roman" w:eastAsia="Times New Roman" w:hAnsi="Times New Roman" w:cs="Times New Roman"/>
          <w:color w:val="000000"/>
          <w:sz w:val="28"/>
          <w:szCs w:val="28"/>
          <w:lang w:val="ru-RU" w:eastAsia="zh-CN"/>
        </w:rPr>
      </w:pPr>
      <w:r w:rsidRPr="00947B4E">
        <w:rPr>
          <w:rFonts w:ascii="Times New Roman" w:eastAsia="Times New Roman" w:hAnsi="Times New Roman" w:cs="Times New Roman"/>
          <w:color w:val="000000"/>
          <w:sz w:val="28"/>
          <w:szCs w:val="28"/>
          <w:lang w:val="ru-RU" w:eastAsia="zh-CN"/>
        </w:rPr>
        <w:t>1-2 - на змаганнях не нижче районного рівня.</w:t>
      </w:r>
    </w:p>
    <w:p w:rsidR="00947B4E" w:rsidRPr="00947B4E" w:rsidRDefault="00947B4E" w:rsidP="00947B4E">
      <w:pPr>
        <w:shd w:val="clear" w:color="auto" w:fill="FFFFFF"/>
        <w:suppressAutoHyphens/>
        <w:spacing w:after="120" w:line="240" w:lineRule="auto"/>
        <w:ind w:firstLine="709"/>
        <w:jc w:val="center"/>
        <w:rPr>
          <w:rFonts w:ascii="Times New Roman" w:eastAsia="Times New Roman" w:hAnsi="Times New Roman" w:cs="Times New Roman"/>
          <w:b/>
          <w:color w:val="000000"/>
          <w:sz w:val="28"/>
          <w:szCs w:val="28"/>
          <w:lang w:val="ru-RU" w:eastAsia="zh-CN"/>
        </w:rPr>
      </w:pPr>
      <w:r w:rsidRPr="00947B4E">
        <w:rPr>
          <w:rFonts w:ascii="Times New Roman" w:eastAsia="Times New Roman" w:hAnsi="Times New Roman" w:cs="Times New Roman"/>
          <w:b/>
          <w:color w:val="000000"/>
          <w:sz w:val="28"/>
          <w:szCs w:val="28"/>
          <w:lang w:eastAsia="zh-CN"/>
        </w:rPr>
        <w:t>Дисципліна</w:t>
      </w:r>
      <w:r w:rsidRPr="00947B4E">
        <w:rPr>
          <w:rFonts w:ascii="Times New Roman" w:eastAsia="Times New Roman" w:hAnsi="Times New Roman" w:cs="Times New Roman"/>
          <w:b/>
          <w:color w:val="000000"/>
          <w:sz w:val="28"/>
          <w:szCs w:val="28"/>
          <w:lang w:val="ru-RU" w:eastAsia="zh-CN"/>
        </w:rPr>
        <w:t>: Дабл Диск Корт (ДДЦ)</w:t>
      </w:r>
    </w:p>
    <w:p w:rsidR="00947B4E" w:rsidRPr="00947B4E" w:rsidRDefault="00947B4E" w:rsidP="00947B4E">
      <w:pPr>
        <w:shd w:val="clear" w:color="auto" w:fill="FFFFFF"/>
        <w:suppressAutoHyphens/>
        <w:spacing w:after="120" w:line="240" w:lineRule="auto"/>
        <w:ind w:firstLine="709"/>
        <w:jc w:val="center"/>
        <w:rPr>
          <w:rFonts w:ascii="Times New Roman" w:eastAsia="Times New Roman" w:hAnsi="Times New Roman" w:cs="Times New Roman"/>
          <w:b/>
          <w:color w:val="000000"/>
          <w:sz w:val="28"/>
          <w:szCs w:val="28"/>
          <w:lang w:val="ru-RU" w:eastAsia="zh-CN"/>
        </w:rPr>
      </w:pPr>
      <w:r w:rsidRPr="00947B4E">
        <w:rPr>
          <w:rFonts w:ascii="Times New Roman" w:eastAsia="Times New Roman" w:hAnsi="Times New Roman" w:cs="Times New Roman"/>
          <w:b/>
          <w:color w:val="000000"/>
          <w:sz w:val="28"/>
          <w:szCs w:val="28"/>
          <w:lang w:val="ru-RU" w:eastAsia="zh-CN"/>
        </w:rPr>
        <w:t>Чоловіки, жінки, змішаний (мікст)</w:t>
      </w:r>
    </w:p>
    <w:p w:rsidR="00947B4E" w:rsidRPr="00947B4E" w:rsidRDefault="00947B4E" w:rsidP="00947B4E">
      <w:pPr>
        <w:shd w:val="clear" w:color="auto" w:fill="FFFFFF"/>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947B4E">
        <w:rPr>
          <w:rFonts w:ascii="Times New Roman" w:eastAsia="Times New Roman" w:hAnsi="Times New Roman" w:cs="Times New Roman"/>
          <w:color w:val="000000"/>
          <w:sz w:val="28"/>
          <w:szCs w:val="28"/>
          <w:lang w:val="ru-RU" w:eastAsia="zh-CN"/>
        </w:rPr>
        <w:t>Вікові категорії:</w:t>
      </w:r>
    </w:p>
    <w:p w:rsidR="00947B4E" w:rsidRPr="00947B4E" w:rsidRDefault="00947B4E" w:rsidP="00947B4E">
      <w:pPr>
        <w:shd w:val="clear" w:color="auto" w:fill="FFFFFF"/>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947B4E">
        <w:rPr>
          <w:rFonts w:ascii="Times New Roman" w:eastAsia="Times New Roman" w:hAnsi="Times New Roman" w:cs="Times New Roman"/>
          <w:color w:val="000000"/>
          <w:sz w:val="28"/>
          <w:szCs w:val="28"/>
          <w:lang w:val="ru-RU" w:eastAsia="zh-CN"/>
        </w:rPr>
        <w:lastRenderedPageBreak/>
        <w:t>ювенали: молодше 12 років;</w:t>
      </w:r>
    </w:p>
    <w:p w:rsidR="00947B4E" w:rsidRPr="00947B4E" w:rsidRDefault="00947B4E" w:rsidP="00947B4E">
      <w:pPr>
        <w:shd w:val="clear" w:color="auto" w:fill="FFFFFF"/>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947B4E">
        <w:rPr>
          <w:rFonts w:ascii="Times New Roman" w:eastAsia="Times New Roman" w:hAnsi="Times New Roman" w:cs="Times New Roman"/>
          <w:color w:val="000000"/>
          <w:sz w:val="28"/>
          <w:szCs w:val="28"/>
          <w:lang w:val="ru-RU" w:eastAsia="zh-CN"/>
        </w:rPr>
        <w:t>юніори: молодше 20 років;</w:t>
      </w:r>
    </w:p>
    <w:p w:rsidR="00947B4E" w:rsidRPr="00947B4E" w:rsidRDefault="00947B4E" w:rsidP="00947B4E">
      <w:pPr>
        <w:shd w:val="clear" w:color="auto" w:fill="FFFFFF"/>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947B4E">
        <w:rPr>
          <w:rFonts w:ascii="Times New Roman" w:eastAsia="Times New Roman" w:hAnsi="Times New Roman" w:cs="Times New Roman"/>
          <w:color w:val="000000"/>
          <w:sz w:val="28"/>
          <w:szCs w:val="28"/>
          <w:lang w:val="ru-RU" w:eastAsia="zh-CN"/>
        </w:rPr>
        <w:t>дорослі: 20 років та старше.</w:t>
      </w:r>
    </w:p>
    <w:p w:rsidR="00947B4E" w:rsidRPr="00947B4E" w:rsidRDefault="00947B4E" w:rsidP="00947B4E">
      <w:pPr>
        <w:shd w:val="clear" w:color="auto" w:fill="FFFFFF"/>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947B4E">
        <w:rPr>
          <w:rFonts w:ascii="Times New Roman" w:eastAsia="Times New Roman" w:hAnsi="Times New Roman" w:cs="Times New Roman"/>
          <w:color w:val="000000"/>
          <w:sz w:val="28"/>
          <w:szCs w:val="28"/>
          <w:lang w:val="ru-RU" w:eastAsia="zh-CN"/>
        </w:rPr>
        <w:t>Посісти місця на одному з перерахованих змагань з урахуванням умов присвоєння спортивних звань та розрядів:</w:t>
      </w:r>
    </w:p>
    <w:p w:rsidR="00947B4E" w:rsidRPr="00947B4E" w:rsidRDefault="00947B4E" w:rsidP="00947B4E">
      <w:pPr>
        <w:shd w:val="clear" w:color="auto" w:fill="FFFFFF"/>
        <w:suppressAutoHyphens/>
        <w:spacing w:after="120" w:line="240" w:lineRule="auto"/>
        <w:ind w:firstLine="709"/>
        <w:jc w:val="center"/>
        <w:rPr>
          <w:rFonts w:ascii="Times New Roman" w:eastAsia="Times New Roman" w:hAnsi="Times New Roman" w:cs="Times New Roman"/>
          <w:b/>
          <w:color w:val="000000"/>
          <w:sz w:val="28"/>
          <w:szCs w:val="28"/>
          <w:lang w:val="ru-RU" w:eastAsia="zh-CN"/>
        </w:rPr>
      </w:pPr>
      <w:r w:rsidRPr="00947B4E">
        <w:rPr>
          <w:rFonts w:ascii="Times New Roman" w:eastAsia="Times New Roman" w:hAnsi="Times New Roman" w:cs="Times New Roman"/>
          <w:b/>
          <w:color w:val="000000"/>
          <w:sz w:val="28"/>
          <w:szCs w:val="28"/>
          <w:lang w:val="ru-RU" w:eastAsia="zh-CN"/>
        </w:rPr>
        <w:t>Майстер спорту України міжнародного класу</w:t>
      </w:r>
    </w:p>
    <w:p w:rsidR="00947B4E" w:rsidRPr="00947B4E" w:rsidRDefault="00947B4E" w:rsidP="00947B4E">
      <w:pPr>
        <w:shd w:val="clear" w:color="auto" w:fill="FFFFFF"/>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947B4E">
        <w:rPr>
          <w:rFonts w:ascii="Times New Roman" w:eastAsia="Times New Roman" w:hAnsi="Times New Roman" w:cs="Times New Roman"/>
          <w:color w:val="000000"/>
          <w:sz w:val="28"/>
          <w:szCs w:val="28"/>
          <w:lang w:val="ru-RU" w:eastAsia="zh-CN"/>
        </w:rPr>
        <w:t>1-6 - на чемпіонаті світу;</w:t>
      </w:r>
    </w:p>
    <w:p w:rsidR="00947B4E" w:rsidRPr="00947B4E" w:rsidRDefault="00947B4E" w:rsidP="00947B4E">
      <w:pPr>
        <w:shd w:val="clear" w:color="auto" w:fill="FFFFFF"/>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947B4E">
        <w:rPr>
          <w:rFonts w:ascii="Times New Roman" w:eastAsia="Times New Roman" w:hAnsi="Times New Roman" w:cs="Times New Roman"/>
          <w:color w:val="000000"/>
          <w:sz w:val="28"/>
          <w:szCs w:val="28"/>
          <w:lang w:val="ru-RU" w:eastAsia="zh-CN"/>
        </w:rPr>
        <w:t>1-3 - на чемпіонаті Європи.</w:t>
      </w:r>
    </w:p>
    <w:p w:rsidR="00947B4E" w:rsidRPr="00947B4E" w:rsidRDefault="00947B4E" w:rsidP="00947B4E">
      <w:pPr>
        <w:shd w:val="clear" w:color="auto" w:fill="FFFFFF"/>
        <w:suppressAutoHyphens/>
        <w:spacing w:after="120" w:line="240" w:lineRule="auto"/>
        <w:ind w:firstLine="709"/>
        <w:jc w:val="center"/>
        <w:rPr>
          <w:rFonts w:ascii="Times New Roman" w:eastAsia="Times New Roman" w:hAnsi="Times New Roman" w:cs="Times New Roman"/>
          <w:b/>
          <w:color w:val="000000"/>
          <w:sz w:val="28"/>
          <w:szCs w:val="28"/>
          <w:lang w:val="ru-RU" w:eastAsia="zh-CN"/>
        </w:rPr>
      </w:pPr>
      <w:r w:rsidRPr="00947B4E">
        <w:rPr>
          <w:rFonts w:ascii="Times New Roman" w:eastAsia="Times New Roman" w:hAnsi="Times New Roman" w:cs="Times New Roman"/>
          <w:b/>
          <w:color w:val="000000"/>
          <w:sz w:val="28"/>
          <w:szCs w:val="28"/>
          <w:lang w:val="ru-RU" w:eastAsia="zh-CN"/>
        </w:rPr>
        <w:t>Майстер спорту України</w:t>
      </w:r>
    </w:p>
    <w:p w:rsidR="00947B4E" w:rsidRPr="00947B4E" w:rsidRDefault="00947B4E" w:rsidP="00947B4E">
      <w:pPr>
        <w:shd w:val="clear" w:color="auto" w:fill="FFFFFF"/>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947B4E">
        <w:rPr>
          <w:rFonts w:ascii="Times New Roman" w:eastAsia="Times New Roman" w:hAnsi="Times New Roman" w:cs="Times New Roman"/>
          <w:color w:val="000000"/>
          <w:sz w:val="28"/>
          <w:szCs w:val="28"/>
          <w:lang w:val="ru-RU" w:eastAsia="zh-CN"/>
        </w:rPr>
        <w:t>1-3 - на чемпіонаті світу серед юніорів;</w:t>
      </w:r>
    </w:p>
    <w:p w:rsidR="00947B4E" w:rsidRPr="00947B4E" w:rsidRDefault="00947B4E" w:rsidP="00947B4E">
      <w:pPr>
        <w:shd w:val="clear" w:color="auto" w:fill="FFFFFF"/>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947B4E">
        <w:rPr>
          <w:rFonts w:ascii="Times New Roman" w:eastAsia="Times New Roman" w:hAnsi="Times New Roman" w:cs="Times New Roman"/>
          <w:color w:val="000000"/>
          <w:sz w:val="28"/>
          <w:szCs w:val="28"/>
          <w:lang w:val="ru-RU" w:eastAsia="zh-CN"/>
        </w:rPr>
        <w:t>1 - на чемпіонаті Європи серед юніорів;</w:t>
      </w:r>
    </w:p>
    <w:p w:rsidR="00947B4E" w:rsidRPr="00947B4E" w:rsidRDefault="00947B4E" w:rsidP="00947B4E">
      <w:pPr>
        <w:shd w:val="clear" w:color="auto" w:fill="FFFFFF"/>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947B4E">
        <w:rPr>
          <w:rFonts w:ascii="Times New Roman" w:eastAsia="Times New Roman" w:hAnsi="Times New Roman" w:cs="Times New Roman"/>
          <w:color w:val="000000"/>
          <w:sz w:val="28"/>
          <w:szCs w:val="28"/>
          <w:lang w:val="ru-RU" w:eastAsia="zh-CN"/>
        </w:rPr>
        <w:t>1-2 - на чемпіонаті України.</w:t>
      </w:r>
    </w:p>
    <w:p w:rsidR="00947B4E" w:rsidRPr="00947B4E" w:rsidRDefault="00947B4E" w:rsidP="00947B4E">
      <w:pPr>
        <w:shd w:val="clear" w:color="auto" w:fill="FFFFFF"/>
        <w:suppressAutoHyphens/>
        <w:spacing w:after="120" w:line="240" w:lineRule="auto"/>
        <w:ind w:firstLine="709"/>
        <w:jc w:val="center"/>
        <w:rPr>
          <w:rFonts w:ascii="Times New Roman" w:eastAsia="Times New Roman" w:hAnsi="Times New Roman" w:cs="Times New Roman"/>
          <w:b/>
          <w:color w:val="000000"/>
          <w:sz w:val="28"/>
          <w:szCs w:val="28"/>
          <w:lang w:val="ru-RU" w:eastAsia="zh-CN"/>
        </w:rPr>
      </w:pPr>
      <w:r w:rsidRPr="00947B4E">
        <w:rPr>
          <w:rFonts w:ascii="Times New Roman" w:eastAsia="Times New Roman" w:hAnsi="Times New Roman" w:cs="Times New Roman"/>
          <w:b/>
          <w:color w:val="000000"/>
          <w:sz w:val="28"/>
          <w:szCs w:val="28"/>
          <w:lang w:val="ru-RU" w:eastAsia="zh-CN"/>
        </w:rPr>
        <w:t>Кандидат у майстри спорту України</w:t>
      </w:r>
    </w:p>
    <w:p w:rsidR="00947B4E" w:rsidRPr="00947B4E" w:rsidRDefault="00947B4E" w:rsidP="00947B4E">
      <w:pPr>
        <w:shd w:val="clear" w:color="auto" w:fill="FFFFFF"/>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947B4E">
        <w:rPr>
          <w:rFonts w:ascii="Times New Roman" w:eastAsia="Times New Roman" w:hAnsi="Times New Roman" w:cs="Times New Roman"/>
          <w:color w:val="000000"/>
          <w:sz w:val="28"/>
          <w:szCs w:val="28"/>
          <w:lang w:val="ru-RU" w:eastAsia="zh-CN"/>
        </w:rPr>
        <w:t>3-4 - на чемпіонаті України.</w:t>
      </w:r>
    </w:p>
    <w:p w:rsidR="00947B4E" w:rsidRPr="00947B4E" w:rsidRDefault="00947B4E" w:rsidP="00947B4E">
      <w:pPr>
        <w:shd w:val="clear" w:color="auto" w:fill="FFFFFF"/>
        <w:suppressAutoHyphens/>
        <w:spacing w:after="120" w:line="240" w:lineRule="auto"/>
        <w:ind w:firstLine="709"/>
        <w:jc w:val="center"/>
        <w:rPr>
          <w:rFonts w:ascii="Times New Roman" w:eastAsia="Times New Roman" w:hAnsi="Times New Roman" w:cs="Times New Roman"/>
          <w:b/>
          <w:color w:val="000000"/>
          <w:sz w:val="28"/>
          <w:szCs w:val="28"/>
          <w:lang w:val="ru-RU" w:eastAsia="zh-CN"/>
        </w:rPr>
      </w:pPr>
      <w:r w:rsidRPr="00947B4E">
        <w:rPr>
          <w:rFonts w:ascii="Times New Roman" w:eastAsia="Times New Roman" w:hAnsi="Times New Roman" w:cs="Times New Roman"/>
          <w:b/>
          <w:color w:val="000000"/>
          <w:sz w:val="28"/>
          <w:szCs w:val="28"/>
          <w:lang w:val="ru-RU" w:eastAsia="zh-CN"/>
        </w:rPr>
        <w:t>Перший розряд</w:t>
      </w:r>
    </w:p>
    <w:p w:rsidR="00947B4E" w:rsidRPr="00947B4E" w:rsidRDefault="00947B4E" w:rsidP="00947B4E">
      <w:pPr>
        <w:shd w:val="clear" w:color="auto" w:fill="FFFFFF"/>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947B4E">
        <w:rPr>
          <w:rFonts w:ascii="Times New Roman" w:eastAsia="Times New Roman" w:hAnsi="Times New Roman" w:cs="Times New Roman"/>
          <w:color w:val="000000"/>
          <w:sz w:val="28"/>
          <w:szCs w:val="28"/>
          <w:lang w:val="ru-RU" w:eastAsia="zh-CN"/>
        </w:rPr>
        <w:t>5-6 - на чемпіонаті України;</w:t>
      </w:r>
    </w:p>
    <w:p w:rsidR="00947B4E" w:rsidRPr="00947B4E" w:rsidRDefault="00947B4E" w:rsidP="00947B4E">
      <w:pPr>
        <w:shd w:val="clear" w:color="auto" w:fill="FFFFFF"/>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947B4E">
        <w:rPr>
          <w:rFonts w:ascii="Times New Roman" w:eastAsia="Times New Roman" w:hAnsi="Times New Roman" w:cs="Times New Roman"/>
          <w:color w:val="000000"/>
          <w:sz w:val="28"/>
          <w:szCs w:val="28"/>
          <w:lang w:val="ru-RU" w:eastAsia="zh-CN"/>
        </w:rPr>
        <w:t>1 - на чемпіонатах Автономної Республіки Крим, областей, міст Києва та Севастополя серед дорослих.</w:t>
      </w:r>
    </w:p>
    <w:p w:rsidR="00947B4E" w:rsidRPr="00947B4E" w:rsidRDefault="00947B4E" w:rsidP="00947B4E">
      <w:pPr>
        <w:shd w:val="clear" w:color="auto" w:fill="FFFFFF"/>
        <w:suppressAutoHyphens/>
        <w:spacing w:after="120" w:line="240" w:lineRule="auto"/>
        <w:ind w:firstLine="709"/>
        <w:jc w:val="center"/>
        <w:rPr>
          <w:rFonts w:ascii="Times New Roman" w:eastAsia="Times New Roman" w:hAnsi="Times New Roman" w:cs="Times New Roman"/>
          <w:b/>
          <w:color w:val="000000"/>
          <w:sz w:val="28"/>
          <w:szCs w:val="28"/>
          <w:lang w:val="ru-RU" w:eastAsia="zh-CN"/>
        </w:rPr>
      </w:pPr>
      <w:r w:rsidRPr="00947B4E">
        <w:rPr>
          <w:rFonts w:ascii="Times New Roman" w:eastAsia="Times New Roman" w:hAnsi="Times New Roman" w:cs="Times New Roman"/>
          <w:b/>
          <w:color w:val="000000"/>
          <w:sz w:val="28"/>
          <w:szCs w:val="28"/>
          <w:lang w:val="ru-RU" w:eastAsia="zh-CN"/>
        </w:rPr>
        <w:t>Другий розряд</w:t>
      </w:r>
    </w:p>
    <w:p w:rsidR="00947B4E" w:rsidRPr="00947B4E" w:rsidRDefault="00947B4E" w:rsidP="00947B4E">
      <w:pPr>
        <w:shd w:val="clear" w:color="auto" w:fill="FFFFFF"/>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947B4E">
        <w:rPr>
          <w:rFonts w:ascii="Times New Roman" w:eastAsia="Times New Roman" w:hAnsi="Times New Roman" w:cs="Times New Roman"/>
          <w:color w:val="000000"/>
          <w:sz w:val="28"/>
          <w:szCs w:val="28"/>
          <w:lang w:val="ru-RU" w:eastAsia="zh-CN"/>
        </w:rPr>
        <w:t>1 - на чемпіонаті України серед ювеналів;</w:t>
      </w:r>
    </w:p>
    <w:p w:rsidR="00947B4E" w:rsidRPr="00947B4E" w:rsidRDefault="00947B4E" w:rsidP="00947B4E">
      <w:pPr>
        <w:shd w:val="clear" w:color="auto" w:fill="FFFFFF"/>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947B4E">
        <w:rPr>
          <w:rFonts w:ascii="Times New Roman" w:eastAsia="Times New Roman" w:hAnsi="Times New Roman" w:cs="Times New Roman"/>
          <w:color w:val="000000"/>
          <w:sz w:val="28"/>
          <w:szCs w:val="28"/>
          <w:lang w:val="ru-RU" w:eastAsia="zh-CN"/>
        </w:rPr>
        <w:t>2 - на чемпіонатах Автономної Республіки Крим, областей, міст Києва та Севастополя серед дорослих.</w:t>
      </w:r>
    </w:p>
    <w:p w:rsidR="00947B4E" w:rsidRPr="00947B4E" w:rsidRDefault="00947B4E" w:rsidP="00947B4E">
      <w:pPr>
        <w:shd w:val="clear" w:color="auto" w:fill="FFFFFF"/>
        <w:suppressAutoHyphens/>
        <w:spacing w:after="120" w:line="240" w:lineRule="auto"/>
        <w:ind w:firstLine="709"/>
        <w:jc w:val="center"/>
        <w:rPr>
          <w:rFonts w:ascii="Times New Roman" w:eastAsia="Times New Roman" w:hAnsi="Times New Roman" w:cs="Times New Roman"/>
          <w:b/>
          <w:color w:val="000000"/>
          <w:sz w:val="28"/>
          <w:szCs w:val="28"/>
          <w:lang w:val="ru-RU" w:eastAsia="zh-CN"/>
        </w:rPr>
      </w:pPr>
      <w:r w:rsidRPr="00947B4E">
        <w:rPr>
          <w:rFonts w:ascii="Times New Roman" w:eastAsia="Times New Roman" w:hAnsi="Times New Roman" w:cs="Times New Roman"/>
          <w:b/>
          <w:color w:val="000000"/>
          <w:sz w:val="28"/>
          <w:szCs w:val="28"/>
          <w:lang w:val="ru-RU" w:eastAsia="zh-CN"/>
        </w:rPr>
        <w:t>Третій розряд</w:t>
      </w:r>
    </w:p>
    <w:p w:rsidR="00947B4E" w:rsidRPr="00947B4E" w:rsidRDefault="00947B4E" w:rsidP="00947B4E">
      <w:pPr>
        <w:shd w:val="clear" w:color="auto" w:fill="FFFFFF"/>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947B4E">
        <w:rPr>
          <w:rFonts w:ascii="Times New Roman" w:eastAsia="Times New Roman" w:hAnsi="Times New Roman" w:cs="Times New Roman"/>
          <w:color w:val="000000"/>
          <w:sz w:val="28"/>
          <w:szCs w:val="28"/>
          <w:lang w:val="ru-RU" w:eastAsia="zh-CN"/>
        </w:rPr>
        <w:t>2-3 - на чемпіонаті України серед ювеналів;</w:t>
      </w:r>
    </w:p>
    <w:p w:rsidR="00947B4E" w:rsidRPr="00947B4E" w:rsidRDefault="00947B4E" w:rsidP="00947B4E">
      <w:pPr>
        <w:shd w:val="clear" w:color="auto" w:fill="FFFFFF"/>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947B4E">
        <w:rPr>
          <w:rFonts w:ascii="Times New Roman" w:eastAsia="Times New Roman" w:hAnsi="Times New Roman" w:cs="Times New Roman"/>
          <w:color w:val="000000"/>
          <w:sz w:val="28"/>
          <w:szCs w:val="28"/>
          <w:lang w:val="ru-RU" w:eastAsia="zh-CN"/>
        </w:rPr>
        <w:t>3 - на чемпіонатах Автономної Республіки Крим, областей, міст Києва та Севастополя серед дорослих.</w:t>
      </w:r>
    </w:p>
    <w:p w:rsidR="00947B4E" w:rsidRPr="00947B4E" w:rsidRDefault="00947B4E" w:rsidP="00947B4E">
      <w:pPr>
        <w:spacing w:after="120" w:line="240" w:lineRule="auto"/>
        <w:ind w:firstLine="709"/>
        <w:jc w:val="center"/>
        <w:rPr>
          <w:rFonts w:ascii="Times New Roman" w:eastAsia="Times New Roman" w:hAnsi="Times New Roman" w:cs="Times New Roman"/>
          <w:b/>
          <w:color w:val="000000"/>
          <w:sz w:val="28"/>
          <w:szCs w:val="28"/>
          <w:lang w:val="ru-RU" w:eastAsia="ru-RU"/>
        </w:rPr>
      </w:pPr>
      <w:r w:rsidRPr="00947B4E">
        <w:rPr>
          <w:rFonts w:ascii="Times New Roman" w:eastAsia="Times New Roman" w:hAnsi="Times New Roman" w:cs="Times New Roman"/>
          <w:b/>
          <w:color w:val="000000"/>
          <w:sz w:val="28"/>
          <w:szCs w:val="28"/>
          <w:lang w:val="ru-RU" w:eastAsia="ru-RU"/>
        </w:rPr>
        <w:t>Умови присвоєння спортивних звань і розрядів:</w:t>
      </w:r>
    </w:p>
    <w:p w:rsidR="00947B4E" w:rsidRPr="00947B4E" w:rsidRDefault="00947B4E" w:rsidP="00947B4E">
      <w:pPr>
        <w:spacing w:after="120" w:line="240" w:lineRule="auto"/>
        <w:ind w:firstLine="709"/>
        <w:jc w:val="both"/>
        <w:rPr>
          <w:rFonts w:ascii="Times New Roman" w:eastAsia="Times New Roman" w:hAnsi="Times New Roman" w:cs="Times New Roman"/>
          <w:color w:val="000000"/>
          <w:sz w:val="28"/>
          <w:szCs w:val="28"/>
          <w:lang w:eastAsia="ru-RU"/>
        </w:rPr>
      </w:pPr>
      <w:r w:rsidRPr="00947B4E">
        <w:rPr>
          <w:rFonts w:ascii="Times New Roman" w:eastAsia="Times New Roman" w:hAnsi="Times New Roman" w:cs="Times New Roman"/>
          <w:color w:val="000000"/>
          <w:sz w:val="28"/>
          <w:szCs w:val="28"/>
          <w:lang w:eastAsia="ru-RU"/>
        </w:rPr>
        <w:t>1. Спортивне звання "Майстер спорту України міжнародного класу" присвоюється за умови участі у виді програми спортсменів (команд) не менше ніж з 10 країн (окрім Всесвітніх ігор).</w:t>
      </w:r>
    </w:p>
    <w:p w:rsidR="00947B4E" w:rsidRPr="00947B4E" w:rsidRDefault="00947B4E" w:rsidP="00947B4E">
      <w:pPr>
        <w:spacing w:after="120" w:line="240" w:lineRule="auto"/>
        <w:ind w:firstLine="709"/>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lastRenderedPageBreak/>
        <w:t>2. Спортивне звання "Майстер спорту України" присвоюється на офіційних міжнародних змаганнях за умови участі у виді програми спортсменів (команд) не менше ніж з 10 країн.</w:t>
      </w:r>
    </w:p>
    <w:p w:rsidR="00947B4E" w:rsidRPr="00947B4E" w:rsidRDefault="00947B4E" w:rsidP="00947B4E">
      <w:pPr>
        <w:spacing w:after="120" w:line="240" w:lineRule="auto"/>
        <w:ind w:firstLine="709"/>
        <w:jc w:val="both"/>
        <w:rPr>
          <w:rFonts w:ascii="Times New Roman" w:eastAsia="Times New Roman" w:hAnsi="Times New Roman" w:cs="Times New Roman"/>
          <w:color w:val="000000"/>
          <w:sz w:val="28"/>
          <w:szCs w:val="28"/>
          <w:lang w:eastAsia="ru-RU"/>
        </w:rPr>
      </w:pPr>
      <w:r w:rsidRPr="00947B4E">
        <w:rPr>
          <w:rFonts w:ascii="Times New Roman" w:eastAsia="Times New Roman" w:hAnsi="Times New Roman" w:cs="Times New Roman"/>
          <w:color w:val="000000"/>
          <w:sz w:val="28"/>
          <w:szCs w:val="28"/>
          <w:lang w:val="ru-RU" w:eastAsia="ru-RU"/>
        </w:rPr>
        <w:t xml:space="preserve">3. Для присвоєння звання "Майстер спорту України" на всеукраїнських змаганнях </w:t>
      </w:r>
      <w:r w:rsidRPr="00947B4E">
        <w:rPr>
          <w:rFonts w:ascii="Times New Roman" w:eastAsia="Times New Roman" w:hAnsi="Times New Roman" w:cs="Times New Roman"/>
          <w:color w:val="000000"/>
          <w:sz w:val="28"/>
          <w:szCs w:val="28"/>
          <w:lang w:eastAsia="ru-RU"/>
        </w:rPr>
        <w:t>необхідно</w:t>
      </w:r>
      <w:r w:rsidRPr="00947B4E">
        <w:rPr>
          <w:rFonts w:ascii="Times New Roman" w:eastAsia="Times New Roman" w:hAnsi="Times New Roman" w:cs="Times New Roman"/>
          <w:color w:val="000000"/>
          <w:sz w:val="28"/>
          <w:szCs w:val="28"/>
          <w:lang w:val="ru-RU" w:eastAsia="ru-RU"/>
        </w:rPr>
        <w:t xml:space="preserve"> участь спортсменів (команд) не менше ніж з 6 регіонів</w:t>
      </w:r>
      <w:r w:rsidRPr="00947B4E">
        <w:rPr>
          <w:rFonts w:ascii="Times New Roman" w:eastAsia="Times New Roman" w:hAnsi="Times New Roman" w:cs="Times New Roman"/>
          <w:color w:val="000000"/>
          <w:sz w:val="28"/>
          <w:szCs w:val="28"/>
          <w:lang w:eastAsia="ru-RU"/>
        </w:rPr>
        <w:t>.</w:t>
      </w:r>
    </w:p>
    <w:p w:rsidR="004B2607" w:rsidRPr="00947B4E" w:rsidRDefault="004B2607" w:rsidP="00947B4E">
      <w:pPr>
        <w:pStyle w:val="rvps14"/>
        <w:spacing w:before="0" w:after="120"/>
        <w:ind w:left="2869"/>
        <w:rPr>
          <w:shd w:val="clear" w:color="auto" w:fill="FFFFFF"/>
          <w:lang w:val="uk-UA"/>
        </w:rPr>
      </w:pPr>
    </w:p>
    <w:p w:rsidR="00947B4E" w:rsidRDefault="00947B4E" w:rsidP="00947B4E">
      <w:pPr>
        <w:suppressAutoHyphens/>
        <w:spacing w:after="120" w:line="240" w:lineRule="auto"/>
        <w:ind w:left="5387"/>
        <w:rPr>
          <w:rFonts w:ascii="Times New Roman" w:eastAsia="Times New Roman" w:hAnsi="Times New Roman" w:cs="Times New Roman"/>
          <w:sz w:val="28"/>
          <w:szCs w:val="28"/>
          <w:shd w:val="clear" w:color="auto" w:fill="FFFFFF"/>
          <w:lang w:eastAsia="zh-CN"/>
        </w:rPr>
      </w:pPr>
      <w:r>
        <w:rPr>
          <w:rFonts w:ascii="Times New Roman" w:eastAsia="Times New Roman" w:hAnsi="Times New Roman" w:cs="Times New Roman"/>
          <w:sz w:val="28"/>
          <w:szCs w:val="28"/>
          <w:shd w:val="clear" w:color="auto" w:fill="FFFFFF"/>
          <w:lang w:eastAsia="zh-CN"/>
        </w:rPr>
        <w:t>Додаток 83</w:t>
      </w:r>
      <w:r w:rsidRPr="00947B4E">
        <w:rPr>
          <w:rFonts w:ascii="Times New Roman" w:eastAsia="Times New Roman" w:hAnsi="Times New Roman" w:cs="Times New Roman"/>
          <w:sz w:val="28"/>
          <w:szCs w:val="28"/>
          <w:shd w:val="clear" w:color="auto" w:fill="FFFFFF"/>
          <w:lang w:eastAsia="zh-CN"/>
        </w:rPr>
        <w:br/>
        <w:t>до Кваліфікаційних норм та вимог</w:t>
      </w:r>
      <w:r w:rsidRPr="00947B4E">
        <w:rPr>
          <w:rFonts w:ascii="Times New Roman" w:eastAsia="Times New Roman" w:hAnsi="Times New Roman" w:cs="Times New Roman"/>
          <w:sz w:val="28"/>
          <w:szCs w:val="28"/>
          <w:shd w:val="clear" w:color="auto" w:fill="FFFFFF"/>
          <w:lang w:eastAsia="zh-CN"/>
        </w:rPr>
        <w:br/>
        <w:t>Єдиної спортивної класифікації України</w:t>
      </w:r>
      <w:r w:rsidRPr="00947B4E">
        <w:rPr>
          <w:rFonts w:ascii="Times New Roman" w:eastAsia="Times New Roman" w:hAnsi="Times New Roman" w:cs="Times New Roman"/>
          <w:sz w:val="28"/>
          <w:szCs w:val="28"/>
          <w:shd w:val="clear" w:color="auto" w:fill="FFFFFF"/>
          <w:lang w:eastAsia="zh-CN"/>
        </w:rPr>
        <w:br/>
        <w:t>з неолі</w:t>
      </w:r>
      <w:r>
        <w:rPr>
          <w:rFonts w:ascii="Times New Roman" w:eastAsia="Times New Roman" w:hAnsi="Times New Roman" w:cs="Times New Roman"/>
          <w:sz w:val="28"/>
          <w:szCs w:val="28"/>
          <w:shd w:val="clear" w:color="auto" w:fill="FFFFFF"/>
          <w:lang w:eastAsia="zh-CN"/>
        </w:rPr>
        <w:t>мпійських видів спорту</w:t>
      </w:r>
      <w:r>
        <w:rPr>
          <w:rFonts w:ascii="Times New Roman" w:eastAsia="Times New Roman" w:hAnsi="Times New Roman" w:cs="Times New Roman"/>
          <w:sz w:val="28"/>
          <w:szCs w:val="28"/>
          <w:shd w:val="clear" w:color="auto" w:fill="FFFFFF"/>
          <w:lang w:eastAsia="zh-CN"/>
        </w:rPr>
        <w:br/>
        <w:t>(пункт 83</w:t>
      </w:r>
      <w:r w:rsidRPr="00947B4E">
        <w:rPr>
          <w:rFonts w:ascii="Times New Roman" w:eastAsia="Times New Roman" w:hAnsi="Times New Roman" w:cs="Times New Roman"/>
          <w:sz w:val="28"/>
          <w:szCs w:val="28"/>
          <w:shd w:val="clear" w:color="auto" w:fill="FFFFFF"/>
          <w:lang w:eastAsia="zh-CN"/>
        </w:rPr>
        <w:t>)</w:t>
      </w:r>
    </w:p>
    <w:p w:rsidR="00D54ED0" w:rsidRPr="00947B4E" w:rsidRDefault="00D54ED0" w:rsidP="00947B4E">
      <w:pPr>
        <w:suppressAutoHyphens/>
        <w:spacing w:after="120" w:line="240" w:lineRule="auto"/>
        <w:ind w:left="5387"/>
        <w:rPr>
          <w:rFonts w:ascii="Times New Roman" w:eastAsia="Times New Roman" w:hAnsi="Times New Roman" w:cs="Times New Roman"/>
          <w:sz w:val="28"/>
          <w:szCs w:val="28"/>
          <w:shd w:val="clear" w:color="auto" w:fill="FFFFFF"/>
          <w:lang w:eastAsia="zh-CN"/>
        </w:rPr>
      </w:pPr>
    </w:p>
    <w:p w:rsidR="00947B4E" w:rsidRPr="00947B4E" w:rsidRDefault="00947B4E" w:rsidP="00947B4E">
      <w:pPr>
        <w:shd w:val="clear" w:color="auto" w:fill="FFFFFF"/>
        <w:spacing w:after="0" w:line="240" w:lineRule="auto"/>
        <w:jc w:val="center"/>
        <w:rPr>
          <w:rFonts w:ascii="Times New Roman" w:eastAsia="Times New Roman" w:hAnsi="Times New Roman" w:cs="Times New Roman"/>
          <w:sz w:val="28"/>
          <w:szCs w:val="28"/>
          <w:lang w:val="ru-RU"/>
        </w:rPr>
      </w:pPr>
      <w:r w:rsidRPr="00947B4E">
        <w:rPr>
          <w:rFonts w:ascii="Times New Roman" w:eastAsia="Times New Roman" w:hAnsi="Times New Roman" w:cs="Times New Roman"/>
          <w:b/>
          <w:bCs/>
          <w:sz w:val="28"/>
          <w:szCs w:val="28"/>
          <w:lang w:val="ru-RU"/>
        </w:rPr>
        <w:t>СПОРТ ІЗ СОБАКАМИ</w:t>
      </w:r>
    </w:p>
    <w:p w:rsidR="00947B4E" w:rsidRPr="00947B4E" w:rsidRDefault="00947B4E" w:rsidP="00947B4E">
      <w:pPr>
        <w:shd w:val="clear" w:color="auto" w:fill="FFFFFF"/>
        <w:spacing w:after="0" w:line="240" w:lineRule="auto"/>
        <w:jc w:val="center"/>
        <w:rPr>
          <w:rFonts w:ascii="Times New Roman" w:eastAsia="Times New Roman" w:hAnsi="Times New Roman" w:cs="Times New Roman"/>
          <w:sz w:val="28"/>
          <w:szCs w:val="28"/>
          <w:lang w:val="ru-RU"/>
        </w:rPr>
      </w:pPr>
      <w:r w:rsidRPr="00947B4E">
        <w:rPr>
          <w:rFonts w:ascii="Times New Roman" w:eastAsia="Times New Roman" w:hAnsi="Times New Roman" w:cs="Times New Roman"/>
          <w:b/>
          <w:bCs/>
          <w:sz w:val="28"/>
          <w:szCs w:val="28"/>
          <w:lang w:val="ru-RU"/>
        </w:rPr>
        <w:t>Чоловіки та жінки</w:t>
      </w:r>
    </w:p>
    <w:p w:rsidR="00947B4E" w:rsidRPr="00947B4E" w:rsidRDefault="00947B4E" w:rsidP="00947B4E">
      <w:pPr>
        <w:shd w:val="clear" w:color="auto" w:fill="FFFFFF"/>
        <w:spacing w:after="120" w:line="240" w:lineRule="auto"/>
        <w:ind w:firstLine="567"/>
        <w:jc w:val="both"/>
        <w:rPr>
          <w:rFonts w:ascii="Times New Roman" w:eastAsia="Times New Roman" w:hAnsi="Times New Roman" w:cs="Times New Roman"/>
          <w:iCs/>
          <w:sz w:val="28"/>
          <w:szCs w:val="28"/>
          <w:lang w:val="ru-RU"/>
        </w:rPr>
      </w:pPr>
      <w:r w:rsidRPr="00947B4E">
        <w:rPr>
          <w:rFonts w:ascii="Times New Roman" w:eastAsia="Times New Roman" w:hAnsi="Times New Roman" w:cs="Times New Roman"/>
          <w:iCs/>
          <w:sz w:val="28"/>
          <w:szCs w:val="28"/>
          <w:lang w:val="ru-RU"/>
        </w:rPr>
        <w:t>Вікові категорії:</w:t>
      </w:r>
    </w:p>
    <w:p w:rsidR="00947B4E" w:rsidRPr="00947B4E" w:rsidRDefault="00947B4E" w:rsidP="00947B4E">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947B4E">
        <w:rPr>
          <w:rFonts w:ascii="Times New Roman" w:eastAsia="Times New Roman" w:hAnsi="Times New Roman" w:cs="Times New Roman"/>
          <w:iCs/>
          <w:sz w:val="28"/>
          <w:szCs w:val="28"/>
          <w:lang w:val="ru-RU"/>
        </w:rPr>
        <w:t>для змагань за загальними видами програм у кані-кросі</w:t>
      </w:r>
      <w:r w:rsidRPr="00947B4E">
        <w:rPr>
          <w:rFonts w:ascii="Times New Roman" w:eastAsia="Times New Roman" w:hAnsi="Times New Roman" w:cs="Times New Roman"/>
          <w:i/>
          <w:iCs/>
          <w:sz w:val="28"/>
          <w:szCs w:val="28"/>
          <w:lang w:val="ru-RU"/>
        </w:rPr>
        <w:t>:</w:t>
      </w:r>
    </w:p>
    <w:p w:rsidR="00947B4E" w:rsidRPr="00947B4E" w:rsidRDefault="00947B4E" w:rsidP="00947B4E">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947B4E">
        <w:rPr>
          <w:rFonts w:ascii="Times New Roman" w:eastAsia="Times New Roman" w:hAnsi="Times New Roman" w:cs="Times New Roman"/>
          <w:sz w:val="28"/>
          <w:szCs w:val="28"/>
          <w:lang w:val="ru-RU"/>
        </w:rPr>
        <w:t>юнаки, дівчата: з 12 до 15 років;</w:t>
      </w:r>
    </w:p>
    <w:p w:rsidR="00947B4E" w:rsidRPr="00947B4E" w:rsidRDefault="00947B4E" w:rsidP="00947B4E">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947B4E">
        <w:rPr>
          <w:rFonts w:ascii="Times New Roman" w:eastAsia="Times New Roman" w:hAnsi="Times New Roman" w:cs="Times New Roman"/>
          <w:sz w:val="28"/>
          <w:szCs w:val="28"/>
          <w:lang w:val="ru-RU"/>
        </w:rPr>
        <w:t>юніори, юніорки: з 16 до 17 років;</w:t>
      </w:r>
    </w:p>
    <w:p w:rsidR="00947B4E" w:rsidRPr="00947B4E" w:rsidRDefault="00947B4E" w:rsidP="00947B4E">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947B4E">
        <w:rPr>
          <w:rFonts w:ascii="Times New Roman" w:eastAsia="Times New Roman" w:hAnsi="Times New Roman" w:cs="Times New Roman"/>
          <w:sz w:val="28"/>
          <w:szCs w:val="28"/>
          <w:lang w:val="ru-RU"/>
        </w:rPr>
        <w:t>дорослі: 18 років та старше.</w:t>
      </w:r>
    </w:p>
    <w:p w:rsidR="00947B4E" w:rsidRPr="00947B4E" w:rsidRDefault="00947B4E" w:rsidP="00947B4E">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947B4E">
        <w:rPr>
          <w:rFonts w:ascii="Times New Roman" w:eastAsia="Times New Roman" w:hAnsi="Times New Roman" w:cs="Times New Roman"/>
          <w:sz w:val="28"/>
          <w:szCs w:val="28"/>
          <w:lang w:val="ru-RU"/>
        </w:rPr>
        <w:t>для змагань за їздовими видами програм за винятком кані-кросу:</w:t>
      </w:r>
    </w:p>
    <w:p w:rsidR="00947B4E" w:rsidRPr="00947B4E" w:rsidRDefault="00947B4E" w:rsidP="00947B4E">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947B4E">
        <w:rPr>
          <w:rFonts w:ascii="Times New Roman" w:eastAsia="Times New Roman" w:hAnsi="Times New Roman" w:cs="Times New Roman"/>
          <w:sz w:val="28"/>
          <w:szCs w:val="28"/>
          <w:lang w:val="ru-RU"/>
        </w:rPr>
        <w:t>юніори, юніорки: з 16 до 20 років;</w:t>
      </w:r>
    </w:p>
    <w:p w:rsidR="00947B4E" w:rsidRPr="00947B4E" w:rsidRDefault="00947B4E" w:rsidP="00947B4E">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947B4E">
        <w:rPr>
          <w:rFonts w:ascii="Times New Roman" w:eastAsia="Times New Roman" w:hAnsi="Times New Roman" w:cs="Times New Roman"/>
          <w:sz w:val="28"/>
          <w:szCs w:val="28"/>
          <w:lang w:val="ru-RU"/>
        </w:rPr>
        <w:t>дорослі: 18 років та старше;</w:t>
      </w:r>
    </w:p>
    <w:p w:rsidR="00947B4E" w:rsidRPr="00947B4E" w:rsidRDefault="00947B4E" w:rsidP="00947B4E">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947B4E">
        <w:rPr>
          <w:rFonts w:ascii="Times New Roman" w:eastAsia="Times New Roman" w:hAnsi="Times New Roman" w:cs="Times New Roman"/>
          <w:sz w:val="28"/>
          <w:szCs w:val="28"/>
          <w:lang w:val="ru-RU"/>
        </w:rPr>
        <w:t xml:space="preserve">ветерани (тільки для байкджорингу) – з 40 років і старше. </w:t>
      </w:r>
    </w:p>
    <w:p w:rsidR="00947B4E" w:rsidRPr="00947B4E" w:rsidRDefault="00947B4E" w:rsidP="00947B4E">
      <w:pPr>
        <w:shd w:val="clear" w:color="auto" w:fill="FFFFFF"/>
        <w:spacing w:after="120" w:line="240" w:lineRule="auto"/>
        <w:ind w:firstLine="567"/>
        <w:jc w:val="both"/>
        <w:rPr>
          <w:rFonts w:ascii="Times New Roman" w:eastAsia="Times New Roman" w:hAnsi="Times New Roman" w:cs="Times New Roman"/>
          <w:iCs/>
          <w:sz w:val="28"/>
          <w:szCs w:val="28"/>
          <w:lang w:val="ru-RU"/>
        </w:rPr>
      </w:pPr>
      <w:r w:rsidRPr="00947B4E">
        <w:rPr>
          <w:rFonts w:ascii="Times New Roman" w:eastAsia="Times New Roman" w:hAnsi="Times New Roman" w:cs="Times New Roman"/>
          <w:iCs/>
          <w:sz w:val="28"/>
          <w:szCs w:val="28"/>
          <w:lang w:val="ru-RU"/>
        </w:rPr>
        <w:t>Види програм:</w:t>
      </w:r>
    </w:p>
    <w:p w:rsidR="00947B4E" w:rsidRPr="00947B4E" w:rsidRDefault="00947B4E" w:rsidP="00947B4E">
      <w:pPr>
        <w:shd w:val="clear" w:color="auto" w:fill="FFFFFF"/>
        <w:spacing w:after="120" w:line="240" w:lineRule="auto"/>
        <w:ind w:firstLine="567"/>
        <w:jc w:val="both"/>
        <w:rPr>
          <w:rFonts w:ascii="Times New Roman" w:eastAsia="Times New Roman" w:hAnsi="Times New Roman" w:cs="Times New Roman"/>
          <w:iCs/>
          <w:sz w:val="28"/>
          <w:szCs w:val="28"/>
          <w:lang w:val="ru-RU"/>
        </w:rPr>
      </w:pPr>
      <w:r w:rsidRPr="00947B4E">
        <w:rPr>
          <w:rFonts w:ascii="Times New Roman" w:eastAsia="Times New Roman" w:hAnsi="Times New Roman" w:cs="Times New Roman"/>
          <w:iCs/>
          <w:sz w:val="28"/>
          <w:szCs w:val="28"/>
          <w:lang w:val="ru-RU"/>
        </w:rPr>
        <w:t>загальні:</w:t>
      </w:r>
    </w:p>
    <w:p w:rsidR="00947B4E" w:rsidRPr="00947B4E" w:rsidRDefault="00947B4E" w:rsidP="00947B4E">
      <w:pPr>
        <w:shd w:val="clear" w:color="auto" w:fill="FFFFFF"/>
        <w:spacing w:after="120" w:line="240" w:lineRule="auto"/>
        <w:ind w:firstLine="567"/>
        <w:jc w:val="both"/>
        <w:rPr>
          <w:rFonts w:ascii="Times New Roman" w:eastAsia="Times New Roman" w:hAnsi="Times New Roman" w:cs="Times New Roman"/>
          <w:bCs/>
          <w:iCs/>
          <w:sz w:val="28"/>
          <w:szCs w:val="28"/>
          <w:lang w:val="ru-RU"/>
        </w:rPr>
      </w:pPr>
      <w:r w:rsidRPr="00947B4E">
        <w:rPr>
          <w:rFonts w:ascii="Times New Roman" w:eastAsia="Times New Roman" w:hAnsi="Times New Roman" w:cs="Times New Roman"/>
          <w:iCs/>
          <w:sz w:val="28"/>
          <w:szCs w:val="28"/>
          <w:lang w:val="ru-RU"/>
        </w:rPr>
        <w:t xml:space="preserve">аджиліті (аджиліті, </w:t>
      </w:r>
      <w:r w:rsidRPr="00947B4E">
        <w:rPr>
          <w:rFonts w:ascii="Times New Roman" w:eastAsia="Times New Roman" w:hAnsi="Times New Roman" w:cs="Times New Roman"/>
          <w:bCs/>
          <w:iCs/>
          <w:sz w:val="28"/>
          <w:szCs w:val="28"/>
          <w:lang w:val="ru-RU"/>
        </w:rPr>
        <w:t>аджиліті-двоборство, джампінг, гемблерз, снукер, енергія і швидкість);</w:t>
      </w:r>
    </w:p>
    <w:p w:rsidR="00947B4E" w:rsidRPr="00947B4E" w:rsidRDefault="00947B4E" w:rsidP="00947B4E">
      <w:pPr>
        <w:shd w:val="clear" w:color="auto" w:fill="FFFFFF"/>
        <w:spacing w:after="120" w:line="240" w:lineRule="auto"/>
        <w:ind w:firstLine="567"/>
        <w:jc w:val="both"/>
        <w:rPr>
          <w:rFonts w:ascii="Times New Roman" w:eastAsia="Times New Roman" w:hAnsi="Times New Roman" w:cs="Times New Roman"/>
          <w:bCs/>
          <w:iCs/>
          <w:sz w:val="28"/>
          <w:szCs w:val="28"/>
          <w:lang w:val="ru-RU"/>
        </w:rPr>
      </w:pPr>
      <w:r w:rsidRPr="00947B4E">
        <w:rPr>
          <w:rFonts w:ascii="Times New Roman" w:eastAsia="Times New Roman" w:hAnsi="Times New Roman" w:cs="Times New Roman"/>
          <w:bCs/>
          <w:iCs/>
          <w:sz w:val="28"/>
          <w:szCs w:val="28"/>
          <w:lang w:val="ru-RU"/>
        </w:rPr>
        <w:t>двоборство;</w:t>
      </w:r>
    </w:p>
    <w:p w:rsidR="00947B4E" w:rsidRPr="00947B4E" w:rsidRDefault="00947B4E" w:rsidP="00947B4E">
      <w:pPr>
        <w:shd w:val="clear" w:color="auto" w:fill="FFFFFF"/>
        <w:spacing w:after="120" w:line="240" w:lineRule="auto"/>
        <w:ind w:firstLine="567"/>
        <w:jc w:val="both"/>
        <w:rPr>
          <w:rFonts w:ascii="Times New Roman" w:eastAsia="Times New Roman" w:hAnsi="Times New Roman" w:cs="Times New Roman"/>
          <w:bCs/>
          <w:iCs/>
          <w:sz w:val="28"/>
          <w:szCs w:val="28"/>
          <w:lang w:val="ru-RU"/>
        </w:rPr>
      </w:pPr>
      <w:r w:rsidRPr="00947B4E">
        <w:rPr>
          <w:rFonts w:ascii="Times New Roman" w:eastAsia="Times New Roman" w:hAnsi="Times New Roman" w:cs="Times New Roman"/>
          <w:bCs/>
          <w:iCs/>
          <w:sz w:val="28"/>
          <w:szCs w:val="28"/>
          <w:lang w:val="ru-RU"/>
        </w:rPr>
        <w:t>дог-фрізбі (кидки на точність, кидки на дальність, фрізбі-фрістайл);</w:t>
      </w:r>
    </w:p>
    <w:p w:rsidR="00947B4E" w:rsidRPr="00947B4E" w:rsidRDefault="00947B4E" w:rsidP="00947B4E">
      <w:pPr>
        <w:shd w:val="clear" w:color="auto" w:fill="FFFFFF"/>
        <w:spacing w:after="120" w:line="240" w:lineRule="auto"/>
        <w:ind w:firstLine="567"/>
        <w:jc w:val="both"/>
        <w:rPr>
          <w:rFonts w:ascii="Times New Roman" w:eastAsia="Times New Roman" w:hAnsi="Times New Roman" w:cs="Times New Roman"/>
          <w:bCs/>
          <w:iCs/>
          <w:sz w:val="28"/>
          <w:szCs w:val="28"/>
          <w:lang w:val="ru-RU"/>
        </w:rPr>
      </w:pPr>
      <w:r w:rsidRPr="00947B4E">
        <w:rPr>
          <w:rFonts w:ascii="Times New Roman" w:eastAsia="Times New Roman" w:hAnsi="Times New Roman" w:cs="Times New Roman"/>
          <w:bCs/>
          <w:iCs/>
          <w:sz w:val="28"/>
          <w:szCs w:val="28"/>
          <w:lang w:val="ru-RU"/>
        </w:rPr>
        <w:t>пітч енд гоу;</w:t>
      </w:r>
    </w:p>
    <w:p w:rsidR="00947B4E" w:rsidRPr="00947B4E" w:rsidRDefault="00947B4E" w:rsidP="00947B4E">
      <w:pPr>
        <w:shd w:val="clear" w:color="auto" w:fill="FFFFFF"/>
        <w:spacing w:after="120" w:line="240" w:lineRule="auto"/>
        <w:ind w:firstLine="567"/>
        <w:jc w:val="both"/>
        <w:rPr>
          <w:rFonts w:ascii="Times New Roman" w:eastAsia="Times New Roman" w:hAnsi="Times New Roman" w:cs="Times New Roman"/>
          <w:bCs/>
          <w:iCs/>
          <w:sz w:val="28"/>
          <w:szCs w:val="28"/>
          <w:lang w:val="ru-RU"/>
        </w:rPr>
      </w:pPr>
      <w:r w:rsidRPr="00947B4E">
        <w:rPr>
          <w:rFonts w:ascii="Times New Roman" w:eastAsia="Times New Roman" w:hAnsi="Times New Roman" w:cs="Times New Roman"/>
          <w:bCs/>
          <w:iCs/>
          <w:sz w:val="28"/>
          <w:szCs w:val="28"/>
          <w:lang w:val="ru-RU"/>
        </w:rPr>
        <w:t>танці з собаками (рух поруч під музику, фрістайл);</w:t>
      </w:r>
    </w:p>
    <w:p w:rsidR="00947B4E" w:rsidRPr="00947B4E" w:rsidRDefault="00947B4E" w:rsidP="00947B4E">
      <w:pPr>
        <w:shd w:val="clear" w:color="auto" w:fill="FFFFFF"/>
        <w:spacing w:after="120" w:line="240" w:lineRule="auto"/>
        <w:ind w:firstLine="567"/>
        <w:jc w:val="both"/>
        <w:rPr>
          <w:rFonts w:ascii="Times New Roman" w:eastAsia="Times New Roman" w:hAnsi="Times New Roman" w:cs="Times New Roman"/>
          <w:iCs/>
          <w:sz w:val="28"/>
          <w:szCs w:val="28"/>
          <w:lang w:val="ru-RU"/>
        </w:rPr>
      </w:pPr>
      <w:r w:rsidRPr="00947B4E">
        <w:rPr>
          <w:rFonts w:ascii="Times New Roman" w:eastAsia="Times New Roman" w:hAnsi="Times New Roman" w:cs="Times New Roman"/>
          <w:bCs/>
          <w:iCs/>
          <w:sz w:val="28"/>
          <w:szCs w:val="28"/>
          <w:lang w:val="ru-RU"/>
        </w:rPr>
        <w:t>триал.</w:t>
      </w:r>
    </w:p>
    <w:p w:rsidR="00947B4E" w:rsidRPr="00947B4E" w:rsidRDefault="00947B4E" w:rsidP="00947B4E">
      <w:pPr>
        <w:shd w:val="clear" w:color="auto" w:fill="FFFFFF"/>
        <w:spacing w:after="120" w:line="240" w:lineRule="auto"/>
        <w:ind w:firstLine="567"/>
        <w:jc w:val="both"/>
        <w:rPr>
          <w:rFonts w:ascii="Times New Roman" w:eastAsia="Times New Roman" w:hAnsi="Times New Roman" w:cs="Times New Roman"/>
          <w:iCs/>
          <w:sz w:val="28"/>
          <w:szCs w:val="28"/>
          <w:lang w:val="ru-RU"/>
        </w:rPr>
      </w:pPr>
      <w:r w:rsidRPr="00947B4E">
        <w:rPr>
          <w:rFonts w:ascii="Times New Roman" w:eastAsia="Times New Roman" w:hAnsi="Times New Roman" w:cs="Times New Roman"/>
          <w:iCs/>
          <w:sz w:val="28"/>
          <w:szCs w:val="28"/>
          <w:lang w:val="ru-RU"/>
        </w:rPr>
        <w:lastRenderedPageBreak/>
        <w:t>Їздові:</w:t>
      </w:r>
    </w:p>
    <w:p w:rsidR="00947B4E" w:rsidRPr="00947B4E" w:rsidRDefault="00947B4E" w:rsidP="00947B4E">
      <w:pPr>
        <w:shd w:val="clear" w:color="auto" w:fill="FFFFFF"/>
        <w:spacing w:after="120" w:line="240" w:lineRule="auto"/>
        <w:ind w:firstLine="567"/>
        <w:jc w:val="both"/>
        <w:rPr>
          <w:rFonts w:ascii="Times New Roman" w:eastAsia="Times New Roman" w:hAnsi="Times New Roman" w:cs="Times New Roman"/>
          <w:iCs/>
          <w:sz w:val="28"/>
          <w:szCs w:val="28"/>
          <w:lang w:val="ru-RU"/>
        </w:rPr>
      </w:pPr>
      <w:r w:rsidRPr="00947B4E">
        <w:rPr>
          <w:rFonts w:ascii="Times New Roman" w:eastAsia="Times New Roman" w:hAnsi="Times New Roman" w:cs="Times New Roman"/>
          <w:iCs/>
          <w:sz w:val="28"/>
          <w:szCs w:val="28"/>
          <w:lang w:val="ru-RU"/>
        </w:rPr>
        <w:t>перегони на нартах;</w:t>
      </w:r>
    </w:p>
    <w:p w:rsidR="00947B4E" w:rsidRPr="00947B4E" w:rsidRDefault="00947B4E" w:rsidP="00947B4E">
      <w:pPr>
        <w:shd w:val="clear" w:color="auto" w:fill="FFFFFF"/>
        <w:spacing w:after="120" w:line="240" w:lineRule="auto"/>
        <w:ind w:firstLine="567"/>
        <w:jc w:val="both"/>
        <w:rPr>
          <w:rFonts w:ascii="Times New Roman" w:eastAsia="Times New Roman" w:hAnsi="Times New Roman" w:cs="Times New Roman"/>
          <w:iCs/>
          <w:sz w:val="28"/>
          <w:szCs w:val="28"/>
          <w:lang w:val="ru-RU"/>
        </w:rPr>
      </w:pPr>
      <w:r w:rsidRPr="00947B4E">
        <w:rPr>
          <w:rFonts w:ascii="Times New Roman" w:eastAsia="Times New Roman" w:hAnsi="Times New Roman" w:cs="Times New Roman"/>
          <w:iCs/>
          <w:sz w:val="28"/>
          <w:szCs w:val="28"/>
          <w:lang w:val="ru-RU"/>
        </w:rPr>
        <w:t>скіджоринг;</w:t>
      </w:r>
    </w:p>
    <w:p w:rsidR="00947B4E" w:rsidRPr="00947B4E" w:rsidRDefault="00947B4E" w:rsidP="00947B4E">
      <w:pPr>
        <w:shd w:val="clear" w:color="auto" w:fill="FFFFFF"/>
        <w:spacing w:after="120" w:line="240" w:lineRule="auto"/>
        <w:ind w:firstLine="567"/>
        <w:jc w:val="both"/>
        <w:rPr>
          <w:rFonts w:ascii="Times New Roman" w:eastAsia="Times New Roman" w:hAnsi="Times New Roman" w:cs="Times New Roman"/>
          <w:iCs/>
          <w:sz w:val="28"/>
          <w:szCs w:val="28"/>
          <w:lang w:val="ru-RU"/>
        </w:rPr>
      </w:pPr>
      <w:r w:rsidRPr="00947B4E">
        <w:rPr>
          <w:rFonts w:ascii="Times New Roman" w:eastAsia="Times New Roman" w:hAnsi="Times New Roman" w:cs="Times New Roman"/>
          <w:iCs/>
          <w:sz w:val="28"/>
          <w:szCs w:val="28"/>
          <w:lang w:val="ru-RU"/>
        </w:rPr>
        <w:t>перегони на пулках;</w:t>
      </w:r>
    </w:p>
    <w:p w:rsidR="00947B4E" w:rsidRPr="00947B4E" w:rsidRDefault="00947B4E" w:rsidP="00947B4E">
      <w:pPr>
        <w:shd w:val="clear" w:color="auto" w:fill="FFFFFF"/>
        <w:spacing w:after="120" w:line="240" w:lineRule="auto"/>
        <w:ind w:firstLine="567"/>
        <w:jc w:val="both"/>
        <w:rPr>
          <w:rFonts w:ascii="Times New Roman" w:eastAsia="Times New Roman" w:hAnsi="Times New Roman" w:cs="Times New Roman"/>
          <w:iCs/>
          <w:sz w:val="28"/>
          <w:szCs w:val="28"/>
          <w:lang w:val="ru-RU"/>
        </w:rPr>
      </w:pPr>
      <w:r w:rsidRPr="00947B4E">
        <w:rPr>
          <w:rFonts w:ascii="Times New Roman" w:eastAsia="Times New Roman" w:hAnsi="Times New Roman" w:cs="Times New Roman"/>
          <w:iCs/>
          <w:sz w:val="28"/>
          <w:szCs w:val="28"/>
          <w:lang w:val="ru-RU"/>
        </w:rPr>
        <w:t>комбіновані перегони;</w:t>
      </w:r>
    </w:p>
    <w:p w:rsidR="00947B4E" w:rsidRPr="00947B4E" w:rsidRDefault="00947B4E" w:rsidP="00947B4E">
      <w:pPr>
        <w:shd w:val="clear" w:color="auto" w:fill="FFFFFF"/>
        <w:spacing w:after="120" w:line="240" w:lineRule="auto"/>
        <w:ind w:firstLine="567"/>
        <w:jc w:val="both"/>
        <w:rPr>
          <w:rFonts w:ascii="Times New Roman" w:eastAsia="Times New Roman" w:hAnsi="Times New Roman" w:cs="Times New Roman"/>
          <w:iCs/>
          <w:sz w:val="28"/>
          <w:szCs w:val="28"/>
          <w:lang w:val="ru-RU"/>
        </w:rPr>
      </w:pPr>
      <w:r w:rsidRPr="00947B4E">
        <w:rPr>
          <w:rFonts w:ascii="Times New Roman" w:eastAsia="Times New Roman" w:hAnsi="Times New Roman" w:cs="Times New Roman"/>
          <w:iCs/>
          <w:sz w:val="28"/>
          <w:szCs w:val="28"/>
          <w:lang w:val="ru-RU"/>
        </w:rPr>
        <w:t>естафетні снігові перегони;</w:t>
      </w:r>
    </w:p>
    <w:p w:rsidR="00947B4E" w:rsidRPr="00947B4E" w:rsidRDefault="00947B4E" w:rsidP="00947B4E">
      <w:pPr>
        <w:shd w:val="clear" w:color="auto" w:fill="FFFFFF"/>
        <w:spacing w:after="120" w:line="240" w:lineRule="auto"/>
        <w:ind w:firstLine="567"/>
        <w:jc w:val="both"/>
        <w:rPr>
          <w:rFonts w:ascii="Times New Roman" w:eastAsia="Times New Roman" w:hAnsi="Times New Roman" w:cs="Times New Roman"/>
          <w:iCs/>
          <w:sz w:val="28"/>
          <w:szCs w:val="28"/>
          <w:lang w:val="ru-RU"/>
        </w:rPr>
      </w:pPr>
      <w:r w:rsidRPr="00947B4E">
        <w:rPr>
          <w:rFonts w:ascii="Times New Roman" w:eastAsia="Times New Roman" w:hAnsi="Times New Roman" w:cs="Times New Roman"/>
          <w:iCs/>
          <w:sz w:val="28"/>
          <w:szCs w:val="28"/>
          <w:lang w:val="ru-RU"/>
        </w:rPr>
        <w:t>байкджоринг;</w:t>
      </w:r>
    </w:p>
    <w:p w:rsidR="00947B4E" w:rsidRPr="00947B4E" w:rsidRDefault="00947B4E" w:rsidP="00947B4E">
      <w:pPr>
        <w:shd w:val="clear" w:color="auto" w:fill="FFFFFF"/>
        <w:spacing w:after="120" w:line="240" w:lineRule="auto"/>
        <w:ind w:firstLine="567"/>
        <w:jc w:val="both"/>
        <w:rPr>
          <w:rFonts w:ascii="Times New Roman" w:eastAsia="Times New Roman" w:hAnsi="Times New Roman" w:cs="Times New Roman"/>
          <w:iCs/>
          <w:sz w:val="28"/>
          <w:szCs w:val="28"/>
          <w:lang w:val="ru-RU"/>
        </w:rPr>
      </w:pPr>
      <w:r w:rsidRPr="00947B4E">
        <w:rPr>
          <w:rFonts w:ascii="Times New Roman" w:eastAsia="Times New Roman" w:hAnsi="Times New Roman" w:cs="Times New Roman"/>
          <w:iCs/>
          <w:sz w:val="28"/>
          <w:szCs w:val="28"/>
          <w:lang w:val="ru-RU"/>
        </w:rPr>
        <w:t>перегони на скутерах;</w:t>
      </w:r>
    </w:p>
    <w:p w:rsidR="00947B4E" w:rsidRPr="00947B4E" w:rsidRDefault="00947B4E" w:rsidP="00947B4E">
      <w:pPr>
        <w:shd w:val="clear" w:color="auto" w:fill="FFFFFF"/>
        <w:spacing w:after="120" w:line="240" w:lineRule="auto"/>
        <w:ind w:firstLine="567"/>
        <w:jc w:val="both"/>
        <w:rPr>
          <w:rFonts w:ascii="Times New Roman" w:eastAsia="Times New Roman" w:hAnsi="Times New Roman" w:cs="Times New Roman"/>
          <w:iCs/>
          <w:sz w:val="28"/>
          <w:szCs w:val="28"/>
          <w:lang w:val="ru-RU"/>
        </w:rPr>
      </w:pPr>
      <w:r w:rsidRPr="00947B4E">
        <w:rPr>
          <w:rFonts w:ascii="Times New Roman" w:eastAsia="Times New Roman" w:hAnsi="Times New Roman" w:cs="Times New Roman"/>
          <w:iCs/>
          <w:sz w:val="28"/>
          <w:szCs w:val="28"/>
          <w:lang w:val="ru-RU"/>
        </w:rPr>
        <w:t>перегони на картах;</w:t>
      </w:r>
    </w:p>
    <w:p w:rsidR="00947B4E" w:rsidRPr="00947B4E" w:rsidRDefault="00947B4E" w:rsidP="00947B4E">
      <w:pPr>
        <w:shd w:val="clear" w:color="auto" w:fill="FFFFFF"/>
        <w:spacing w:after="120" w:line="240" w:lineRule="auto"/>
        <w:ind w:firstLine="567"/>
        <w:jc w:val="both"/>
        <w:rPr>
          <w:rFonts w:ascii="Times New Roman" w:eastAsia="Times New Roman" w:hAnsi="Times New Roman" w:cs="Times New Roman"/>
          <w:bCs/>
          <w:iCs/>
          <w:sz w:val="28"/>
          <w:szCs w:val="28"/>
          <w:lang w:val="ru-RU"/>
        </w:rPr>
      </w:pPr>
      <w:r w:rsidRPr="00947B4E">
        <w:rPr>
          <w:rFonts w:ascii="Times New Roman" w:eastAsia="Times New Roman" w:hAnsi="Times New Roman" w:cs="Times New Roman"/>
          <w:bCs/>
          <w:iCs/>
          <w:sz w:val="28"/>
          <w:szCs w:val="28"/>
          <w:lang w:val="ru-RU"/>
        </w:rPr>
        <w:t>кані-крос;</w:t>
      </w:r>
    </w:p>
    <w:p w:rsidR="00947B4E" w:rsidRPr="00947B4E" w:rsidRDefault="00947B4E" w:rsidP="00947B4E">
      <w:pPr>
        <w:shd w:val="clear" w:color="auto" w:fill="FFFFFF"/>
        <w:spacing w:after="120" w:line="240" w:lineRule="auto"/>
        <w:ind w:firstLine="567"/>
        <w:jc w:val="both"/>
        <w:rPr>
          <w:rFonts w:ascii="Times New Roman" w:eastAsia="Times New Roman" w:hAnsi="Times New Roman" w:cs="Times New Roman"/>
          <w:iCs/>
          <w:sz w:val="28"/>
          <w:szCs w:val="28"/>
          <w:lang w:val="ru-RU"/>
        </w:rPr>
      </w:pPr>
      <w:r w:rsidRPr="00947B4E">
        <w:rPr>
          <w:rFonts w:ascii="Times New Roman" w:eastAsia="Times New Roman" w:hAnsi="Times New Roman" w:cs="Times New Roman"/>
          <w:iCs/>
          <w:sz w:val="28"/>
          <w:szCs w:val="28"/>
          <w:lang w:val="ru-RU"/>
        </w:rPr>
        <w:t>естафетні безснігові перегони</w:t>
      </w:r>
    </w:p>
    <w:p w:rsidR="00947B4E" w:rsidRPr="00947B4E" w:rsidRDefault="00947B4E" w:rsidP="00947B4E">
      <w:pPr>
        <w:shd w:val="clear" w:color="auto" w:fill="FFFFFF"/>
        <w:spacing w:after="120" w:line="240" w:lineRule="auto"/>
        <w:ind w:firstLine="567"/>
        <w:jc w:val="both"/>
        <w:rPr>
          <w:rFonts w:ascii="Times New Roman" w:eastAsia="Times New Roman" w:hAnsi="Times New Roman" w:cs="Times New Roman"/>
          <w:iCs/>
          <w:sz w:val="28"/>
          <w:szCs w:val="28"/>
          <w:lang w:val="ru-RU"/>
        </w:rPr>
      </w:pPr>
    </w:p>
    <w:p w:rsidR="00947B4E" w:rsidRPr="00947B4E" w:rsidRDefault="00947B4E" w:rsidP="00947B4E">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947B4E">
        <w:rPr>
          <w:rFonts w:ascii="Times New Roman" w:eastAsia="Times New Roman" w:hAnsi="Times New Roman" w:cs="Times New Roman"/>
          <w:sz w:val="28"/>
          <w:szCs w:val="28"/>
          <w:lang w:val="ru-RU"/>
        </w:rPr>
        <w:t>Посісти місця в одному з перерахованих змагань відповідно до умов присвоєння спортивних звань та розрядів та виконати норматив, указаний у кваліфікаційній таблиці:</w:t>
      </w:r>
    </w:p>
    <w:p w:rsidR="00947B4E" w:rsidRPr="00947B4E" w:rsidRDefault="00947B4E" w:rsidP="00947B4E">
      <w:pPr>
        <w:shd w:val="clear" w:color="auto" w:fill="FFFFFF"/>
        <w:spacing w:after="0" w:line="240" w:lineRule="auto"/>
        <w:jc w:val="center"/>
        <w:rPr>
          <w:rFonts w:ascii="Times New Roman" w:eastAsia="Times New Roman" w:hAnsi="Times New Roman" w:cs="Times New Roman"/>
          <w:sz w:val="28"/>
          <w:szCs w:val="28"/>
          <w:lang w:val="ru-RU"/>
        </w:rPr>
      </w:pPr>
      <w:r w:rsidRPr="00947B4E">
        <w:rPr>
          <w:rFonts w:ascii="Times New Roman" w:eastAsia="Times New Roman" w:hAnsi="Times New Roman" w:cs="Times New Roman"/>
          <w:b/>
          <w:bCs/>
          <w:sz w:val="28"/>
          <w:szCs w:val="28"/>
          <w:lang w:val="ru-RU"/>
        </w:rPr>
        <w:t>Майстер спорту України міжнародного класу</w:t>
      </w:r>
    </w:p>
    <w:p w:rsidR="00947B4E" w:rsidRPr="00947B4E" w:rsidRDefault="00947B4E" w:rsidP="00947B4E">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947B4E">
        <w:rPr>
          <w:rFonts w:ascii="Times New Roman" w:eastAsia="Times New Roman" w:hAnsi="Times New Roman" w:cs="Times New Roman"/>
          <w:sz w:val="28"/>
          <w:szCs w:val="28"/>
          <w:lang w:val="ru-RU"/>
        </w:rPr>
        <w:t>1-4 - на чемпіонаті світу в особистому заліку або 1-2 - у командному заліку;</w:t>
      </w:r>
    </w:p>
    <w:p w:rsidR="00947B4E" w:rsidRPr="00947B4E" w:rsidRDefault="00947B4E" w:rsidP="00947B4E">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947B4E">
        <w:rPr>
          <w:rFonts w:ascii="Times New Roman" w:eastAsia="Times New Roman" w:hAnsi="Times New Roman" w:cs="Times New Roman"/>
          <w:sz w:val="28"/>
          <w:szCs w:val="28"/>
          <w:lang w:val="ru-RU"/>
        </w:rPr>
        <w:t>1-2 - на чемпіонаті Європи в особистому заліку або 1 - у командному заліку;</w:t>
      </w:r>
    </w:p>
    <w:p w:rsidR="00947B4E" w:rsidRPr="00947B4E" w:rsidRDefault="00947B4E" w:rsidP="00947B4E">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947B4E">
        <w:rPr>
          <w:rFonts w:ascii="Times New Roman" w:eastAsia="Times New Roman" w:hAnsi="Times New Roman" w:cs="Times New Roman"/>
          <w:sz w:val="28"/>
          <w:szCs w:val="28"/>
          <w:lang w:val="ru-RU"/>
        </w:rPr>
        <w:t>1-3 - у фіналі Кубка світу в особистому заліку або 1-2 - у командному заліку;</w:t>
      </w:r>
    </w:p>
    <w:p w:rsidR="00947B4E" w:rsidRPr="00947B4E" w:rsidRDefault="00947B4E" w:rsidP="00947B4E">
      <w:pPr>
        <w:shd w:val="clear" w:color="auto" w:fill="FFFFFF"/>
        <w:spacing w:after="0" w:line="240" w:lineRule="auto"/>
        <w:jc w:val="center"/>
        <w:rPr>
          <w:rFonts w:ascii="Times New Roman" w:eastAsia="Times New Roman" w:hAnsi="Times New Roman" w:cs="Times New Roman"/>
          <w:b/>
          <w:bCs/>
          <w:sz w:val="28"/>
          <w:szCs w:val="28"/>
          <w:lang w:val="ru-RU"/>
        </w:rPr>
      </w:pPr>
      <w:r w:rsidRPr="00947B4E">
        <w:rPr>
          <w:rFonts w:ascii="Times New Roman" w:eastAsia="Times New Roman" w:hAnsi="Times New Roman" w:cs="Times New Roman"/>
          <w:b/>
          <w:bCs/>
          <w:sz w:val="28"/>
          <w:szCs w:val="28"/>
          <w:lang w:val="ru-RU"/>
        </w:rPr>
        <w:t>Майстер спорту України</w:t>
      </w:r>
    </w:p>
    <w:p w:rsidR="00947B4E" w:rsidRPr="00947B4E" w:rsidRDefault="00947B4E" w:rsidP="00947B4E">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947B4E">
        <w:rPr>
          <w:rFonts w:ascii="Times New Roman" w:eastAsia="Times New Roman" w:hAnsi="Times New Roman" w:cs="Times New Roman"/>
          <w:sz w:val="28"/>
          <w:szCs w:val="28"/>
          <w:lang w:val="ru-RU"/>
        </w:rPr>
        <w:t>3 - на чемпіонаті світу в командному заліку;</w:t>
      </w:r>
    </w:p>
    <w:p w:rsidR="00947B4E" w:rsidRPr="00947B4E" w:rsidRDefault="00947B4E" w:rsidP="00947B4E">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947B4E">
        <w:rPr>
          <w:rFonts w:ascii="Times New Roman" w:eastAsia="Times New Roman" w:hAnsi="Times New Roman" w:cs="Times New Roman"/>
          <w:sz w:val="28"/>
          <w:szCs w:val="28"/>
          <w:lang w:val="ru-RU"/>
        </w:rPr>
        <w:t>1-2 - на чемпіонаті України в особистому заліку;</w:t>
      </w:r>
    </w:p>
    <w:p w:rsidR="00947B4E" w:rsidRPr="00947B4E" w:rsidRDefault="00947B4E" w:rsidP="00947B4E">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947B4E">
        <w:rPr>
          <w:rFonts w:ascii="Times New Roman" w:eastAsia="Times New Roman" w:hAnsi="Times New Roman" w:cs="Times New Roman"/>
          <w:sz w:val="28"/>
          <w:szCs w:val="28"/>
          <w:lang w:val="ru-RU"/>
        </w:rPr>
        <w:t>1 - на чемпіонаті України в командному заліку;</w:t>
      </w:r>
    </w:p>
    <w:p w:rsidR="00947B4E" w:rsidRPr="00947B4E" w:rsidRDefault="00947B4E" w:rsidP="00947B4E">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947B4E">
        <w:rPr>
          <w:rFonts w:ascii="Times New Roman" w:eastAsia="Times New Roman" w:hAnsi="Times New Roman" w:cs="Times New Roman"/>
          <w:sz w:val="28"/>
          <w:szCs w:val="28"/>
          <w:lang w:val="ru-RU"/>
        </w:rPr>
        <w:t>1 - у фіналі Кубка України в особистому заліку;</w:t>
      </w:r>
    </w:p>
    <w:p w:rsidR="00947B4E" w:rsidRPr="00947B4E" w:rsidRDefault="00947B4E" w:rsidP="00947B4E">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947B4E">
        <w:rPr>
          <w:rFonts w:ascii="Times New Roman" w:eastAsia="Times New Roman" w:hAnsi="Times New Roman" w:cs="Times New Roman"/>
          <w:sz w:val="28"/>
          <w:szCs w:val="28"/>
          <w:lang w:val="ru-RU"/>
        </w:rPr>
        <w:t>5 - 6 на чемпіонаті світу в особистому заліку;</w:t>
      </w:r>
    </w:p>
    <w:p w:rsidR="00947B4E" w:rsidRPr="00947B4E" w:rsidRDefault="00947B4E" w:rsidP="00947B4E">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947B4E">
        <w:rPr>
          <w:rFonts w:ascii="Times New Roman" w:eastAsia="Times New Roman" w:hAnsi="Times New Roman" w:cs="Times New Roman"/>
          <w:sz w:val="28"/>
          <w:szCs w:val="28"/>
          <w:lang w:val="ru-RU"/>
        </w:rPr>
        <w:t>3 - 4 на чемпіонаті Європи в особистому заліку;</w:t>
      </w:r>
    </w:p>
    <w:p w:rsidR="00947B4E" w:rsidRPr="00947B4E" w:rsidRDefault="00947B4E" w:rsidP="00947B4E">
      <w:pPr>
        <w:shd w:val="clear" w:color="auto" w:fill="FFFFFF"/>
        <w:spacing w:after="120" w:line="240" w:lineRule="auto"/>
        <w:ind w:firstLine="567"/>
        <w:jc w:val="both"/>
        <w:rPr>
          <w:rFonts w:ascii="Times New Roman" w:eastAsia="Times New Roman" w:hAnsi="Times New Roman" w:cs="Times New Roman"/>
          <w:sz w:val="28"/>
          <w:szCs w:val="28"/>
        </w:rPr>
      </w:pPr>
      <w:r w:rsidRPr="00947B4E">
        <w:rPr>
          <w:rFonts w:ascii="Times New Roman" w:eastAsia="Times New Roman" w:hAnsi="Times New Roman" w:cs="Times New Roman"/>
          <w:sz w:val="28"/>
          <w:szCs w:val="28"/>
          <w:lang w:val="ru-RU"/>
        </w:rPr>
        <w:t xml:space="preserve">4 - 5 у фіналі Кубка </w:t>
      </w:r>
      <w:r w:rsidRPr="00947B4E">
        <w:rPr>
          <w:rFonts w:ascii="Times New Roman" w:eastAsia="Times New Roman" w:hAnsi="Times New Roman" w:cs="Times New Roman"/>
          <w:sz w:val="28"/>
          <w:szCs w:val="28"/>
        </w:rPr>
        <w:t>світу в особистому заліку;</w:t>
      </w:r>
    </w:p>
    <w:p w:rsidR="00947B4E" w:rsidRPr="00947B4E" w:rsidRDefault="00947B4E" w:rsidP="00947B4E">
      <w:pPr>
        <w:shd w:val="clear" w:color="auto" w:fill="FFFFFF"/>
        <w:spacing w:after="120" w:line="240" w:lineRule="auto"/>
        <w:ind w:firstLine="567"/>
        <w:jc w:val="both"/>
        <w:rPr>
          <w:rFonts w:ascii="Times New Roman" w:eastAsia="Times New Roman" w:hAnsi="Times New Roman" w:cs="Times New Roman"/>
          <w:sz w:val="28"/>
          <w:szCs w:val="28"/>
        </w:rPr>
      </w:pPr>
      <w:r w:rsidRPr="00947B4E">
        <w:rPr>
          <w:rFonts w:ascii="Times New Roman" w:eastAsia="Times New Roman" w:hAnsi="Times New Roman" w:cs="Times New Roman"/>
          <w:sz w:val="28"/>
          <w:szCs w:val="28"/>
        </w:rPr>
        <w:t>1 - на чемпіонаті світу серед юніорів в особистому заліку;</w:t>
      </w:r>
    </w:p>
    <w:p w:rsidR="00947B4E" w:rsidRDefault="00947B4E" w:rsidP="00947B4E">
      <w:pPr>
        <w:shd w:val="clear" w:color="auto" w:fill="FFFFFF"/>
        <w:spacing w:after="120" w:line="240" w:lineRule="auto"/>
        <w:ind w:firstLine="567"/>
        <w:jc w:val="both"/>
        <w:rPr>
          <w:rFonts w:ascii="Times New Roman" w:eastAsia="Times New Roman" w:hAnsi="Times New Roman" w:cs="Times New Roman"/>
          <w:sz w:val="28"/>
          <w:szCs w:val="28"/>
        </w:rPr>
      </w:pPr>
      <w:r w:rsidRPr="00947B4E">
        <w:rPr>
          <w:rFonts w:ascii="Times New Roman" w:eastAsia="Times New Roman" w:hAnsi="Times New Roman" w:cs="Times New Roman"/>
          <w:sz w:val="28"/>
          <w:szCs w:val="28"/>
        </w:rPr>
        <w:t>1 - 3 на інших офіційних міжнародних змаганнях, включених до календарного плану міжнародної федерації;</w:t>
      </w:r>
    </w:p>
    <w:p w:rsidR="00D54ED0" w:rsidRDefault="00D54ED0" w:rsidP="00947B4E">
      <w:pPr>
        <w:shd w:val="clear" w:color="auto" w:fill="FFFFFF"/>
        <w:spacing w:after="120" w:line="240" w:lineRule="auto"/>
        <w:ind w:firstLine="567"/>
        <w:jc w:val="both"/>
        <w:rPr>
          <w:rFonts w:ascii="Times New Roman" w:eastAsia="Times New Roman" w:hAnsi="Times New Roman" w:cs="Times New Roman"/>
          <w:sz w:val="28"/>
          <w:szCs w:val="28"/>
        </w:rPr>
      </w:pPr>
    </w:p>
    <w:p w:rsidR="00D54ED0" w:rsidRPr="00947B4E" w:rsidRDefault="00D54ED0" w:rsidP="00947B4E">
      <w:pPr>
        <w:shd w:val="clear" w:color="auto" w:fill="FFFFFF"/>
        <w:spacing w:after="120" w:line="240" w:lineRule="auto"/>
        <w:ind w:firstLine="567"/>
        <w:jc w:val="both"/>
        <w:rPr>
          <w:rFonts w:ascii="Times New Roman" w:eastAsia="Times New Roman" w:hAnsi="Times New Roman" w:cs="Times New Roman"/>
          <w:sz w:val="28"/>
          <w:szCs w:val="28"/>
        </w:rPr>
      </w:pPr>
    </w:p>
    <w:p w:rsidR="00947B4E" w:rsidRPr="00947B4E" w:rsidRDefault="00947B4E" w:rsidP="00947B4E">
      <w:pPr>
        <w:shd w:val="clear" w:color="auto" w:fill="FFFFFF"/>
        <w:spacing w:after="0" w:line="240" w:lineRule="auto"/>
        <w:jc w:val="center"/>
        <w:rPr>
          <w:rFonts w:ascii="Times New Roman" w:eastAsia="Times New Roman" w:hAnsi="Times New Roman" w:cs="Times New Roman"/>
          <w:b/>
          <w:bCs/>
          <w:sz w:val="28"/>
          <w:szCs w:val="28"/>
          <w:lang w:val="ru-RU"/>
        </w:rPr>
      </w:pPr>
      <w:r w:rsidRPr="00947B4E">
        <w:rPr>
          <w:rFonts w:ascii="Times New Roman" w:eastAsia="Times New Roman" w:hAnsi="Times New Roman" w:cs="Times New Roman"/>
          <w:b/>
          <w:bCs/>
          <w:sz w:val="28"/>
          <w:szCs w:val="28"/>
          <w:lang w:val="ru-RU"/>
        </w:rPr>
        <w:lastRenderedPageBreak/>
        <w:t>Кандидат у майстри спорту України</w:t>
      </w:r>
    </w:p>
    <w:p w:rsidR="00947B4E" w:rsidRPr="00947B4E" w:rsidRDefault="00947B4E" w:rsidP="00947B4E">
      <w:pPr>
        <w:shd w:val="clear" w:color="auto" w:fill="FFFFFF"/>
        <w:spacing w:after="120" w:line="240" w:lineRule="auto"/>
        <w:ind w:firstLine="567"/>
        <w:jc w:val="both"/>
        <w:rPr>
          <w:rFonts w:ascii="Times New Roman" w:eastAsia="Times New Roman" w:hAnsi="Times New Roman" w:cs="Times New Roman"/>
          <w:sz w:val="28"/>
          <w:szCs w:val="28"/>
        </w:rPr>
      </w:pPr>
      <w:r w:rsidRPr="00947B4E">
        <w:rPr>
          <w:rFonts w:ascii="Times New Roman" w:eastAsia="Times New Roman" w:hAnsi="Times New Roman" w:cs="Times New Roman"/>
          <w:sz w:val="28"/>
          <w:szCs w:val="28"/>
        </w:rPr>
        <w:t>1-2 - на чемпіонатах областей, Автономної Республіки Крим, міст Києва та Севастополя в особистому заліку;</w:t>
      </w:r>
    </w:p>
    <w:p w:rsidR="00947B4E" w:rsidRPr="00947B4E" w:rsidRDefault="00947B4E" w:rsidP="00947B4E">
      <w:pPr>
        <w:shd w:val="clear" w:color="auto" w:fill="FFFFFF"/>
        <w:spacing w:after="120" w:line="240" w:lineRule="auto"/>
        <w:ind w:firstLine="567"/>
        <w:jc w:val="both"/>
        <w:rPr>
          <w:rFonts w:ascii="Times New Roman" w:eastAsia="Times New Roman" w:hAnsi="Times New Roman" w:cs="Times New Roman"/>
          <w:sz w:val="28"/>
          <w:szCs w:val="28"/>
        </w:rPr>
      </w:pPr>
      <w:r w:rsidRPr="00947B4E">
        <w:rPr>
          <w:rFonts w:ascii="Times New Roman" w:eastAsia="Times New Roman" w:hAnsi="Times New Roman" w:cs="Times New Roman"/>
          <w:sz w:val="28"/>
          <w:szCs w:val="28"/>
        </w:rPr>
        <w:t>3-4 - на чемпіонаті України в особистому заліку;</w:t>
      </w:r>
    </w:p>
    <w:p w:rsidR="00947B4E" w:rsidRPr="00947B4E" w:rsidRDefault="00947B4E" w:rsidP="00947B4E">
      <w:pPr>
        <w:shd w:val="clear" w:color="auto" w:fill="FFFFFF"/>
        <w:spacing w:after="120" w:line="240" w:lineRule="auto"/>
        <w:ind w:firstLine="567"/>
        <w:jc w:val="both"/>
        <w:rPr>
          <w:rFonts w:ascii="Times New Roman" w:eastAsia="Times New Roman" w:hAnsi="Times New Roman" w:cs="Times New Roman"/>
          <w:sz w:val="28"/>
          <w:szCs w:val="28"/>
        </w:rPr>
      </w:pPr>
      <w:r w:rsidRPr="00947B4E">
        <w:rPr>
          <w:rFonts w:ascii="Times New Roman" w:eastAsia="Times New Roman" w:hAnsi="Times New Roman" w:cs="Times New Roman"/>
          <w:sz w:val="28"/>
          <w:szCs w:val="28"/>
        </w:rPr>
        <w:t>2-3 - на чемпіонаті України в командному заліку;</w:t>
      </w:r>
    </w:p>
    <w:p w:rsidR="00947B4E" w:rsidRPr="00947B4E" w:rsidRDefault="00947B4E" w:rsidP="00947B4E">
      <w:pPr>
        <w:shd w:val="clear" w:color="auto" w:fill="FFFFFF"/>
        <w:spacing w:after="120" w:line="240" w:lineRule="auto"/>
        <w:ind w:firstLine="567"/>
        <w:jc w:val="both"/>
        <w:rPr>
          <w:rFonts w:ascii="Times New Roman" w:eastAsia="Times New Roman" w:hAnsi="Times New Roman" w:cs="Times New Roman"/>
          <w:sz w:val="28"/>
          <w:szCs w:val="28"/>
        </w:rPr>
      </w:pPr>
      <w:r w:rsidRPr="00947B4E">
        <w:rPr>
          <w:rFonts w:ascii="Times New Roman" w:eastAsia="Times New Roman" w:hAnsi="Times New Roman" w:cs="Times New Roman"/>
          <w:sz w:val="28"/>
          <w:szCs w:val="28"/>
        </w:rPr>
        <w:t>2-3 - у фіналі Кубка України в особистому заліку;</w:t>
      </w:r>
    </w:p>
    <w:p w:rsidR="00947B4E" w:rsidRPr="00947B4E" w:rsidRDefault="00947B4E" w:rsidP="00947B4E">
      <w:pPr>
        <w:shd w:val="clear" w:color="auto" w:fill="FFFFFF"/>
        <w:spacing w:after="120" w:line="240" w:lineRule="auto"/>
        <w:ind w:firstLine="567"/>
        <w:jc w:val="both"/>
        <w:rPr>
          <w:rFonts w:ascii="Times New Roman" w:eastAsia="Times New Roman" w:hAnsi="Times New Roman" w:cs="Times New Roman"/>
          <w:sz w:val="28"/>
          <w:szCs w:val="28"/>
        </w:rPr>
      </w:pPr>
      <w:r w:rsidRPr="00947B4E">
        <w:rPr>
          <w:rFonts w:ascii="Times New Roman" w:eastAsia="Times New Roman" w:hAnsi="Times New Roman" w:cs="Times New Roman"/>
          <w:sz w:val="28"/>
          <w:szCs w:val="28"/>
        </w:rPr>
        <w:t>2-3 - на чемпіонаті України серед юніорів в особистому заліку.</w:t>
      </w:r>
    </w:p>
    <w:p w:rsidR="00947B4E" w:rsidRPr="00947B4E" w:rsidRDefault="00947B4E" w:rsidP="00947B4E">
      <w:pPr>
        <w:shd w:val="clear" w:color="auto" w:fill="FFFFFF"/>
        <w:spacing w:after="0" w:line="240" w:lineRule="auto"/>
        <w:jc w:val="center"/>
        <w:rPr>
          <w:rFonts w:ascii="Times New Roman" w:eastAsia="Times New Roman" w:hAnsi="Times New Roman" w:cs="Times New Roman"/>
          <w:b/>
          <w:bCs/>
          <w:sz w:val="28"/>
          <w:szCs w:val="28"/>
          <w:lang w:val="ru-RU"/>
        </w:rPr>
      </w:pPr>
      <w:r w:rsidRPr="00947B4E">
        <w:rPr>
          <w:rFonts w:ascii="Times New Roman" w:eastAsia="Times New Roman" w:hAnsi="Times New Roman" w:cs="Times New Roman"/>
          <w:b/>
          <w:bCs/>
          <w:sz w:val="28"/>
          <w:szCs w:val="28"/>
          <w:lang w:val="ru-RU"/>
        </w:rPr>
        <w:t>Перший розряд</w:t>
      </w:r>
    </w:p>
    <w:p w:rsidR="00947B4E" w:rsidRPr="00947B4E" w:rsidRDefault="00947B4E" w:rsidP="00947B4E">
      <w:pPr>
        <w:shd w:val="clear" w:color="auto" w:fill="FFFFFF"/>
        <w:spacing w:after="120" w:line="240" w:lineRule="auto"/>
        <w:ind w:firstLine="567"/>
        <w:jc w:val="both"/>
        <w:rPr>
          <w:rFonts w:ascii="Times New Roman" w:eastAsia="Times New Roman" w:hAnsi="Times New Roman" w:cs="Times New Roman"/>
          <w:sz w:val="28"/>
          <w:szCs w:val="28"/>
        </w:rPr>
      </w:pPr>
      <w:r w:rsidRPr="00947B4E">
        <w:rPr>
          <w:rFonts w:ascii="Times New Roman" w:eastAsia="Times New Roman" w:hAnsi="Times New Roman" w:cs="Times New Roman"/>
          <w:sz w:val="28"/>
          <w:szCs w:val="28"/>
        </w:rPr>
        <w:t>3-4 - на чемпіонатах областей;</w:t>
      </w:r>
    </w:p>
    <w:p w:rsidR="00947B4E" w:rsidRPr="00947B4E" w:rsidRDefault="00947B4E" w:rsidP="00947B4E">
      <w:pPr>
        <w:shd w:val="clear" w:color="auto" w:fill="FFFFFF"/>
        <w:spacing w:after="120" w:line="240" w:lineRule="auto"/>
        <w:ind w:firstLine="567"/>
        <w:jc w:val="both"/>
        <w:rPr>
          <w:rFonts w:ascii="Times New Roman" w:eastAsia="Times New Roman" w:hAnsi="Times New Roman" w:cs="Times New Roman"/>
          <w:sz w:val="28"/>
          <w:szCs w:val="28"/>
        </w:rPr>
      </w:pPr>
      <w:r w:rsidRPr="00947B4E">
        <w:rPr>
          <w:rFonts w:ascii="Times New Roman" w:eastAsia="Times New Roman" w:hAnsi="Times New Roman" w:cs="Times New Roman"/>
          <w:sz w:val="28"/>
          <w:szCs w:val="28"/>
        </w:rPr>
        <w:t>5-6 - на чемпіонаті України;</w:t>
      </w:r>
    </w:p>
    <w:p w:rsidR="00947B4E" w:rsidRPr="00947B4E" w:rsidRDefault="00947B4E" w:rsidP="00947B4E">
      <w:pPr>
        <w:shd w:val="clear" w:color="auto" w:fill="FFFFFF"/>
        <w:spacing w:after="120" w:line="240" w:lineRule="auto"/>
        <w:ind w:firstLine="567"/>
        <w:jc w:val="both"/>
        <w:rPr>
          <w:rFonts w:ascii="Times New Roman" w:eastAsia="Times New Roman" w:hAnsi="Times New Roman" w:cs="Times New Roman"/>
          <w:sz w:val="28"/>
          <w:szCs w:val="28"/>
        </w:rPr>
      </w:pPr>
      <w:r w:rsidRPr="00947B4E">
        <w:rPr>
          <w:rFonts w:ascii="Times New Roman" w:eastAsia="Times New Roman" w:hAnsi="Times New Roman" w:cs="Times New Roman"/>
          <w:sz w:val="28"/>
          <w:szCs w:val="28"/>
        </w:rPr>
        <w:t>4-5 - у фіналі Кубка України;</w:t>
      </w:r>
    </w:p>
    <w:p w:rsidR="00947B4E" w:rsidRPr="00947B4E" w:rsidRDefault="00947B4E" w:rsidP="00947B4E">
      <w:pPr>
        <w:shd w:val="clear" w:color="auto" w:fill="FFFFFF"/>
        <w:spacing w:after="120" w:line="240" w:lineRule="auto"/>
        <w:ind w:firstLine="567"/>
        <w:jc w:val="both"/>
        <w:rPr>
          <w:rFonts w:ascii="Times New Roman" w:eastAsia="Times New Roman" w:hAnsi="Times New Roman" w:cs="Times New Roman"/>
          <w:sz w:val="28"/>
          <w:szCs w:val="28"/>
        </w:rPr>
      </w:pPr>
      <w:r w:rsidRPr="00947B4E">
        <w:rPr>
          <w:rFonts w:ascii="Times New Roman" w:eastAsia="Times New Roman" w:hAnsi="Times New Roman" w:cs="Times New Roman"/>
          <w:sz w:val="28"/>
          <w:szCs w:val="28"/>
        </w:rPr>
        <w:t>4-5 - на чемпіонаті України серед юніорів;</w:t>
      </w:r>
    </w:p>
    <w:p w:rsidR="00947B4E" w:rsidRPr="00947B4E" w:rsidRDefault="00947B4E" w:rsidP="00947B4E">
      <w:pPr>
        <w:shd w:val="clear" w:color="auto" w:fill="FFFFFF"/>
        <w:spacing w:after="120" w:line="240" w:lineRule="auto"/>
        <w:ind w:firstLine="567"/>
        <w:jc w:val="both"/>
        <w:rPr>
          <w:rFonts w:ascii="Times New Roman" w:eastAsia="Times New Roman" w:hAnsi="Times New Roman" w:cs="Times New Roman"/>
          <w:sz w:val="28"/>
          <w:szCs w:val="28"/>
        </w:rPr>
      </w:pPr>
      <w:r w:rsidRPr="00947B4E">
        <w:rPr>
          <w:rFonts w:ascii="Times New Roman" w:eastAsia="Times New Roman" w:hAnsi="Times New Roman" w:cs="Times New Roman"/>
          <w:sz w:val="28"/>
          <w:szCs w:val="28"/>
        </w:rPr>
        <w:t>1-2 - на чемпіонатах міст.</w:t>
      </w:r>
    </w:p>
    <w:p w:rsidR="00947B4E" w:rsidRPr="00947B4E" w:rsidRDefault="00947B4E" w:rsidP="00947B4E">
      <w:pPr>
        <w:shd w:val="clear" w:color="auto" w:fill="FFFFFF"/>
        <w:spacing w:after="0" w:line="240" w:lineRule="auto"/>
        <w:jc w:val="center"/>
        <w:rPr>
          <w:rFonts w:ascii="Times New Roman" w:eastAsia="Times New Roman" w:hAnsi="Times New Roman" w:cs="Times New Roman"/>
          <w:b/>
          <w:bCs/>
          <w:sz w:val="28"/>
          <w:szCs w:val="28"/>
          <w:lang w:val="ru-RU"/>
        </w:rPr>
      </w:pPr>
      <w:r w:rsidRPr="00947B4E">
        <w:rPr>
          <w:rFonts w:ascii="Times New Roman" w:eastAsia="Times New Roman" w:hAnsi="Times New Roman" w:cs="Times New Roman"/>
          <w:b/>
          <w:bCs/>
          <w:sz w:val="28"/>
          <w:szCs w:val="28"/>
          <w:lang w:val="ru-RU"/>
        </w:rPr>
        <w:t>Другий розряд</w:t>
      </w:r>
    </w:p>
    <w:p w:rsidR="00947B4E" w:rsidRPr="00947B4E" w:rsidRDefault="00947B4E" w:rsidP="00947B4E">
      <w:pPr>
        <w:shd w:val="clear" w:color="auto" w:fill="FFFFFF"/>
        <w:spacing w:after="120" w:line="240" w:lineRule="auto"/>
        <w:ind w:firstLine="567"/>
        <w:jc w:val="both"/>
        <w:rPr>
          <w:rFonts w:ascii="Times New Roman" w:eastAsia="Times New Roman" w:hAnsi="Times New Roman" w:cs="Times New Roman"/>
          <w:sz w:val="28"/>
          <w:szCs w:val="28"/>
        </w:rPr>
      </w:pPr>
      <w:r w:rsidRPr="00947B4E">
        <w:rPr>
          <w:rFonts w:ascii="Times New Roman" w:eastAsia="Times New Roman" w:hAnsi="Times New Roman" w:cs="Times New Roman"/>
          <w:sz w:val="28"/>
          <w:szCs w:val="28"/>
        </w:rPr>
        <w:t>5-8 - на чемпіонатах областей;</w:t>
      </w:r>
    </w:p>
    <w:p w:rsidR="00947B4E" w:rsidRPr="00947B4E" w:rsidRDefault="00947B4E" w:rsidP="00947B4E">
      <w:pPr>
        <w:shd w:val="clear" w:color="auto" w:fill="FFFFFF"/>
        <w:spacing w:after="120" w:line="240" w:lineRule="auto"/>
        <w:ind w:firstLine="567"/>
        <w:jc w:val="both"/>
        <w:rPr>
          <w:rFonts w:ascii="Times New Roman" w:eastAsia="Times New Roman" w:hAnsi="Times New Roman" w:cs="Times New Roman"/>
          <w:sz w:val="28"/>
          <w:szCs w:val="28"/>
        </w:rPr>
      </w:pPr>
      <w:r w:rsidRPr="00947B4E">
        <w:rPr>
          <w:rFonts w:ascii="Times New Roman" w:eastAsia="Times New Roman" w:hAnsi="Times New Roman" w:cs="Times New Roman"/>
          <w:sz w:val="28"/>
          <w:szCs w:val="28"/>
        </w:rPr>
        <w:t>7-10 - на чемпіонаті України;</w:t>
      </w:r>
    </w:p>
    <w:p w:rsidR="00947B4E" w:rsidRPr="00947B4E" w:rsidRDefault="00947B4E" w:rsidP="00947B4E">
      <w:pPr>
        <w:shd w:val="clear" w:color="auto" w:fill="FFFFFF"/>
        <w:spacing w:after="120" w:line="240" w:lineRule="auto"/>
        <w:ind w:firstLine="567"/>
        <w:jc w:val="both"/>
        <w:rPr>
          <w:rFonts w:ascii="Times New Roman" w:eastAsia="Times New Roman" w:hAnsi="Times New Roman" w:cs="Times New Roman"/>
          <w:sz w:val="28"/>
          <w:szCs w:val="28"/>
        </w:rPr>
      </w:pPr>
      <w:r w:rsidRPr="00947B4E">
        <w:rPr>
          <w:rFonts w:ascii="Times New Roman" w:eastAsia="Times New Roman" w:hAnsi="Times New Roman" w:cs="Times New Roman"/>
          <w:sz w:val="28"/>
          <w:szCs w:val="28"/>
        </w:rPr>
        <w:t>6-8 - у фіналі Кубка України;</w:t>
      </w:r>
    </w:p>
    <w:p w:rsidR="00947B4E" w:rsidRPr="00947B4E" w:rsidRDefault="00947B4E" w:rsidP="00947B4E">
      <w:pPr>
        <w:shd w:val="clear" w:color="auto" w:fill="FFFFFF"/>
        <w:spacing w:after="120" w:line="240" w:lineRule="auto"/>
        <w:ind w:firstLine="567"/>
        <w:jc w:val="both"/>
        <w:rPr>
          <w:rFonts w:ascii="Times New Roman" w:eastAsia="Times New Roman" w:hAnsi="Times New Roman" w:cs="Times New Roman"/>
          <w:sz w:val="28"/>
          <w:szCs w:val="28"/>
        </w:rPr>
      </w:pPr>
      <w:r w:rsidRPr="00947B4E">
        <w:rPr>
          <w:rFonts w:ascii="Times New Roman" w:eastAsia="Times New Roman" w:hAnsi="Times New Roman" w:cs="Times New Roman"/>
          <w:sz w:val="28"/>
          <w:szCs w:val="28"/>
        </w:rPr>
        <w:t>6-8 - на чемпіонаті України серед юніорів;</w:t>
      </w:r>
    </w:p>
    <w:p w:rsidR="00947B4E" w:rsidRPr="00947B4E" w:rsidRDefault="00947B4E" w:rsidP="00947B4E">
      <w:pPr>
        <w:shd w:val="clear" w:color="auto" w:fill="FFFFFF"/>
        <w:spacing w:after="120" w:line="240" w:lineRule="auto"/>
        <w:ind w:firstLine="567"/>
        <w:jc w:val="both"/>
        <w:rPr>
          <w:rFonts w:ascii="Times New Roman" w:eastAsia="Times New Roman" w:hAnsi="Times New Roman" w:cs="Times New Roman"/>
          <w:sz w:val="28"/>
          <w:szCs w:val="28"/>
        </w:rPr>
      </w:pPr>
      <w:r w:rsidRPr="00947B4E">
        <w:rPr>
          <w:rFonts w:ascii="Times New Roman" w:eastAsia="Times New Roman" w:hAnsi="Times New Roman" w:cs="Times New Roman"/>
          <w:sz w:val="28"/>
          <w:szCs w:val="28"/>
        </w:rPr>
        <w:t>3-4 - на чемпіонатах міст.</w:t>
      </w:r>
    </w:p>
    <w:p w:rsidR="00947B4E" w:rsidRPr="00947B4E" w:rsidRDefault="00947B4E" w:rsidP="00947B4E">
      <w:pPr>
        <w:shd w:val="clear" w:color="auto" w:fill="FFFFFF"/>
        <w:spacing w:after="0" w:line="240" w:lineRule="auto"/>
        <w:jc w:val="center"/>
        <w:rPr>
          <w:rFonts w:ascii="Times New Roman" w:eastAsia="Times New Roman" w:hAnsi="Times New Roman" w:cs="Times New Roman"/>
          <w:b/>
          <w:bCs/>
          <w:sz w:val="28"/>
          <w:szCs w:val="28"/>
          <w:lang w:val="ru-RU"/>
        </w:rPr>
      </w:pPr>
      <w:r w:rsidRPr="00947B4E">
        <w:rPr>
          <w:rFonts w:ascii="Times New Roman" w:eastAsia="Times New Roman" w:hAnsi="Times New Roman" w:cs="Times New Roman"/>
          <w:b/>
          <w:bCs/>
          <w:sz w:val="28"/>
          <w:szCs w:val="28"/>
          <w:lang w:val="ru-RU"/>
        </w:rPr>
        <w:t>Третій розряд</w:t>
      </w:r>
    </w:p>
    <w:p w:rsidR="00947B4E" w:rsidRPr="00947B4E" w:rsidRDefault="00947B4E" w:rsidP="00947B4E">
      <w:pPr>
        <w:shd w:val="clear" w:color="auto" w:fill="FFFFFF"/>
        <w:spacing w:after="120" w:line="240" w:lineRule="auto"/>
        <w:ind w:firstLine="567"/>
        <w:jc w:val="both"/>
        <w:rPr>
          <w:rFonts w:ascii="Times New Roman" w:eastAsia="Times New Roman" w:hAnsi="Times New Roman" w:cs="Times New Roman"/>
          <w:sz w:val="28"/>
          <w:szCs w:val="28"/>
        </w:rPr>
      </w:pPr>
      <w:r w:rsidRPr="00947B4E">
        <w:rPr>
          <w:rFonts w:ascii="Times New Roman" w:eastAsia="Times New Roman" w:hAnsi="Times New Roman" w:cs="Times New Roman"/>
          <w:sz w:val="28"/>
          <w:szCs w:val="28"/>
        </w:rPr>
        <w:t>1-3 - у змаганнях фізкультурно-спортивних товариств не нижче міського рівня.</w:t>
      </w:r>
    </w:p>
    <w:p w:rsidR="00947B4E" w:rsidRPr="00947B4E" w:rsidRDefault="00947B4E" w:rsidP="00947B4E">
      <w:pPr>
        <w:shd w:val="clear" w:color="auto" w:fill="FFFFFF"/>
        <w:spacing w:after="0" w:line="240" w:lineRule="auto"/>
        <w:jc w:val="center"/>
        <w:rPr>
          <w:rFonts w:ascii="Times New Roman" w:eastAsia="Times New Roman" w:hAnsi="Times New Roman" w:cs="Times New Roman"/>
          <w:sz w:val="28"/>
          <w:szCs w:val="28"/>
          <w:lang w:val="ru-RU"/>
        </w:rPr>
      </w:pPr>
      <w:r w:rsidRPr="00947B4E">
        <w:rPr>
          <w:rFonts w:ascii="Times New Roman" w:eastAsia="Times New Roman" w:hAnsi="Times New Roman" w:cs="Times New Roman"/>
          <w:b/>
          <w:bCs/>
          <w:i/>
          <w:iCs/>
          <w:sz w:val="28"/>
          <w:szCs w:val="28"/>
          <w:lang w:val="ru-RU"/>
        </w:rPr>
        <w:t>Умови присвоєння спортивних звань та розрядів:</w:t>
      </w:r>
    </w:p>
    <w:p w:rsidR="00947B4E" w:rsidRPr="00947B4E" w:rsidRDefault="00947B4E" w:rsidP="00947B4E">
      <w:pPr>
        <w:shd w:val="clear" w:color="auto" w:fill="FFFFFF"/>
        <w:spacing w:after="120" w:line="240" w:lineRule="auto"/>
        <w:ind w:firstLine="567"/>
        <w:jc w:val="both"/>
        <w:rPr>
          <w:rFonts w:ascii="Times New Roman" w:eastAsia="Times New Roman" w:hAnsi="Times New Roman" w:cs="Times New Roman"/>
          <w:sz w:val="28"/>
          <w:szCs w:val="28"/>
        </w:rPr>
      </w:pPr>
      <w:r w:rsidRPr="00947B4E">
        <w:rPr>
          <w:rFonts w:ascii="Times New Roman" w:eastAsia="Times New Roman" w:hAnsi="Times New Roman" w:cs="Times New Roman"/>
          <w:sz w:val="28"/>
          <w:szCs w:val="28"/>
        </w:rPr>
        <w:t>1. Спортивне звання "Майстер спорту України міжнародного класу" присвоюється за умови, якщо у виді програми (ростовій категорії) взяли участь спортсмени (команди) не менше ніж з 10 країн для чемпіонату світу, 8 країн</w:t>
      </w:r>
      <w:r w:rsidRPr="00947B4E">
        <w:rPr>
          <w:rFonts w:ascii="Times New Roman" w:eastAsia="Times New Roman" w:hAnsi="Times New Roman" w:cs="Times New Roman"/>
          <w:sz w:val="28"/>
          <w:szCs w:val="28"/>
        </w:rPr>
        <w:br/>
        <w:t>для чемпіонату Європи та Кубку світу, 5 країн для інших міжніродних змагань.</w:t>
      </w:r>
    </w:p>
    <w:p w:rsidR="00947B4E" w:rsidRPr="00947B4E" w:rsidRDefault="00947B4E" w:rsidP="00947B4E">
      <w:pPr>
        <w:shd w:val="clear" w:color="auto" w:fill="FFFFFF"/>
        <w:spacing w:after="120" w:line="240" w:lineRule="auto"/>
        <w:ind w:firstLine="567"/>
        <w:jc w:val="both"/>
        <w:rPr>
          <w:rFonts w:ascii="Times New Roman" w:eastAsia="Times New Roman" w:hAnsi="Times New Roman" w:cs="Times New Roman"/>
          <w:sz w:val="28"/>
          <w:szCs w:val="28"/>
        </w:rPr>
      </w:pPr>
      <w:r w:rsidRPr="00947B4E">
        <w:rPr>
          <w:rFonts w:ascii="Times New Roman" w:eastAsia="Times New Roman" w:hAnsi="Times New Roman" w:cs="Times New Roman"/>
          <w:sz w:val="28"/>
          <w:szCs w:val="28"/>
        </w:rPr>
        <w:t>2. Спортивне звання "Майстер спорту України" присвоюється за умови участі:</w:t>
      </w:r>
    </w:p>
    <w:p w:rsidR="00947B4E" w:rsidRPr="00947B4E" w:rsidRDefault="00947B4E" w:rsidP="00947B4E">
      <w:pPr>
        <w:shd w:val="clear" w:color="auto" w:fill="FFFFFF"/>
        <w:spacing w:after="120" w:line="240" w:lineRule="auto"/>
        <w:ind w:firstLine="567"/>
        <w:jc w:val="both"/>
        <w:rPr>
          <w:rFonts w:ascii="Times New Roman" w:eastAsia="Times New Roman" w:hAnsi="Times New Roman" w:cs="Times New Roman"/>
          <w:sz w:val="28"/>
          <w:szCs w:val="28"/>
        </w:rPr>
      </w:pPr>
      <w:r w:rsidRPr="00947B4E">
        <w:rPr>
          <w:rFonts w:ascii="Times New Roman" w:eastAsia="Times New Roman" w:hAnsi="Times New Roman" w:cs="Times New Roman"/>
          <w:sz w:val="28"/>
          <w:szCs w:val="28"/>
        </w:rPr>
        <w:t>в офіційних міжнародних змаганнях у виді програми (ростовій категорії) спортсменів не менше ніж з 8 країн;</w:t>
      </w:r>
    </w:p>
    <w:p w:rsidR="00947B4E" w:rsidRPr="00947B4E" w:rsidRDefault="00947B4E" w:rsidP="00947B4E">
      <w:pPr>
        <w:shd w:val="clear" w:color="auto" w:fill="FFFFFF"/>
        <w:spacing w:after="120" w:line="240" w:lineRule="auto"/>
        <w:ind w:firstLine="567"/>
        <w:jc w:val="both"/>
        <w:rPr>
          <w:rFonts w:ascii="Times New Roman" w:eastAsia="Times New Roman" w:hAnsi="Times New Roman" w:cs="Times New Roman"/>
          <w:sz w:val="28"/>
          <w:szCs w:val="28"/>
        </w:rPr>
      </w:pPr>
      <w:r w:rsidRPr="00947B4E">
        <w:rPr>
          <w:rFonts w:ascii="Times New Roman" w:eastAsia="Times New Roman" w:hAnsi="Times New Roman" w:cs="Times New Roman"/>
          <w:sz w:val="28"/>
          <w:szCs w:val="28"/>
        </w:rPr>
        <w:t xml:space="preserve">в офіційних всеукраїнських змаганнях у виді програми (ростовій категорії) спортсменів не менше ніж з 8 регіонів, з яких 1 спортсмен має спортивне звання </w:t>
      </w:r>
      <w:r w:rsidRPr="00947B4E">
        <w:rPr>
          <w:rFonts w:ascii="Times New Roman" w:eastAsia="Times New Roman" w:hAnsi="Times New Roman" w:cs="Times New Roman"/>
          <w:sz w:val="28"/>
          <w:szCs w:val="28"/>
        </w:rPr>
        <w:lastRenderedPageBreak/>
        <w:t>"Майстер спорту України", 2 спортсмени - спортивний розряд "Кандидат</w:t>
      </w:r>
      <w:r w:rsidRPr="00947B4E">
        <w:rPr>
          <w:rFonts w:ascii="Times New Roman" w:eastAsia="Times New Roman" w:hAnsi="Times New Roman" w:cs="Times New Roman"/>
          <w:sz w:val="28"/>
          <w:szCs w:val="28"/>
        </w:rPr>
        <w:br/>
        <w:t>у майстри спорту України".</w:t>
      </w:r>
    </w:p>
    <w:p w:rsidR="00947B4E" w:rsidRPr="00947B4E" w:rsidRDefault="00947B4E" w:rsidP="00947B4E">
      <w:pPr>
        <w:shd w:val="clear" w:color="auto" w:fill="FFFFFF"/>
        <w:spacing w:after="120" w:line="240" w:lineRule="auto"/>
        <w:ind w:firstLine="567"/>
        <w:jc w:val="both"/>
        <w:rPr>
          <w:rFonts w:ascii="Times New Roman" w:eastAsia="Times New Roman" w:hAnsi="Times New Roman" w:cs="Times New Roman"/>
          <w:sz w:val="28"/>
          <w:szCs w:val="28"/>
        </w:rPr>
      </w:pPr>
      <w:r w:rsidRPr="00947B4E">
        <w:rPr>
          <w:rFonts w:ascii="Times New Roman" w:eastAsia="Times New Roman" w:hAnsi="Times New Roman" w:cs="Times New Roman"/>
          <w:sz w:val="28"/>
          <w:szCs w:val="28"/>
        </w:rPr>
        <w:t>3. Спортивний розряд "Кандидат у майстри спорту України" присвоюється за умови участі у виді програми (ростовій категорії) спортсменів,</w:t>
      </w:r>
      <w:r w:rsidRPr="00947B4E">
        <w:rPr>
          <w:rFonts w:ascii="Times New Roman" w:eastAsia="Times New Roman" w:hAnsi="Times New Roman" w:cs="Times New Roman"/>
          <w:sz w:val="28"/>
          <w:szCs w:val="28"/>
        </w:rPr>
        <w:br/>
        <w:t>з яких 3 спортсмени мають спортивний розряд "Кандидат у майстри спорту України".</w:t>
      </w:r>
    </w:p>
    <w:p w:rsidR="00947B4E" w:rsidRPr="00947B4E" w:rsidRDefault="00947B4E" w:rsidP="00947B4E">
      <w:pPr>
        <w:shd w:val="clear" w:color="auto" w:fill="FFFFFF"/>
        <w:suppressAutoHyphens/>
        <w:spacing w:after="0" w:line="240" w:lineRule="auto"/>
        <w:jc w:val="center"/>
        <w:rPr>
          <w:rFonts w:ascii="Times New Roman" w:eastAsia="Calibri" w:hAnsi="Times New Roman" w:cs="Times New Roman"/>
          <w:sz w:val="28"/>
          <w:szCs w:val="28"/>
          <w:lang w:val="ru-RU" w:eastAsia="zh-CN"/>
        </w:rPr>
      </w:pPr>
      <w:r w:rsidRPr="00947B4E">
        <w:rPr>
          <w:rFonts w:ascii="Times New Roman" w:eastAsia="Calibri" w:hAnsi="Times New Roman" w:cs="Times New Roman"/>
          <w:b/>
          <w:bCs/>
          <w:i/>
          <w:iCs/>
          <w:sz w:val="28"/>
          <w:szCs w:val="28"/>
          <w:lang w:val="ru-RU" w:eastAsia="zh-CN"/>
        </w:rPr>
        <w:t>Кваліфікаційна таблиця нормативів</w:t>
      </w:r>
    </w:p>
    <w:tbl>
      <w:tblPr>
        <w:tblW w:w="5000"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408"/>
        <w:gridCol w:w="930"/>
        <w:gridCol w:w="1987"/>
        <w:gridCol w:w="1684"/>
        <w:gridCol w:w="625"/>
        <w:gridCol w:w="770"/>
        <w:gridCol w:w="857"/>
        <w:gridCol w:w="683"/>
        <w:gridCol w:w="930"/>
        <w:gridCol w:w="799"/>
      </w:tblGrid>
      <w:tr w:rsidR="00947B4E" w:rsidRPr="00947B4E" w:rsidTr="00E02259">
        <w:tc>
          <w:tcPr>
            <w:tcW w:w="408"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 з/п</w:t>
            </w:r>
          </w:p>
        </w:tc>
        <w:tc>
          <w:tcPr>
            <w:tcW w:w="2917" w:type="dxa"/>
            <w:gridSpan w:val="2"/>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Вид програми</w:t>
            </w:r>
          </w:p>
        </w:tc>
        <w:tc>
          <w:tcPr>
            <w:tcW w:w="2309" w:type="dxa"/>
            <w:gridSpan w:val="2"/>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Одиниця виміру</w:t>
            </w:r>
          </w:p>
        </w:tc>
        <w:tc>
          <w:tcPr>
            <w:tcW w:w="770"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Майстер спорту України</w:t>
            </w:r>
          </w:p>
        </w:tc>
        <w:tc>
          <w:tcPr>
            <w:tcW w:w="857"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Кандидат у майстри спорту України</w:t>
            </w:r>
          </w:p>
        </w:tc>
        <w:tc>
          <w:tcPr>
            <w:tcW w:w="683"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Перший розряд</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Другий розряд</w:t>
            </w:r>
          </w:p>
        </w:tc>
        <w:tc>
          <w:tcPr>
            <w:tcW w:w="799"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Третій розряд</w:t>
            </w:r>
          </w:p>
        </w:tc>
      </w:tr>
      <w:tr w:rsidR="00947B4E" w:rsidRPr="00947B4E" w:rsidTr="00E02259">
        <w:tc>
          <w:tcPr>
            <w:tcW w:w="408"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1</w:t>
            </w:r>
          </w:p>
        </w:tc>
        <w:tc>
          <w:tcPr>
            <w:tcW w:w="2917" w:type="dxa"/>
            <w:gridSpan w:val="2"/>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Аджиліті-стандарт</w:t>
            </w:r>
          </w:p>
        </w:tc>
        <w:tc>
          <w:tcPr>
            <w:tcW w:w="1684"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Штраф</w:t>
            </w:r>
          </w:p>
        </w:tc>
        <w:tc>
          <w:tcPr>
            <w:tcW w:w="625"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Бали</w:t>
            </w:r>
          </w:p>
        </w:tc>
        <w:tc>
          <w:tcPr>
            <w:tcW w:w="770"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2</w:t>
            </w:r>
          </w:p>
        </w:tc>
        <w:tc>
          <w:tcPr>
            <w:tcW w:w="857"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5</w:t>
            </w:r>
          </w:p>
        </w:tc>
        <w:tc>
          <w:tcPr>
            <w:tcW w:w="683"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10</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10</w:t>
            </w:r>
          </w:p>
        </w:tc>
        <w:tc>
          <w:tcPr>
            <w:tcW w:w="799"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15</w:t>
            </w:r>
          </w:p>
        </w:tc>
      </w:tr>
      <w:tr w:rsidR="00947B4E" w:rsidRPr="00947B4E" w:rsidTr="00E02259">
        <w:tc>
          <w:tcPr>
            <w:tcW w:w="408"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2</w:t>
            </w:r>
          </w:p>
        </w:tc>
        <w:tc>
          <w:tcPr>
            <w:tcW w:w="2917" w:type="dxa"/>
            <w:gridSpan w:val="2"/>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Аджиліті-джампінг</w:t>
            </w:r>
          </w:p>
        </w:tc>
        <w:tc>
          <w:tcPr>
            <w:tcW w:w="1684"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Штраф</w:t>
            </w:r>
          </w:p>
        </w:tc>
        <w:tc>
          <w:tcPr>
            <w:tcW w:w="625"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Бали</w:t>
            </w:r>
          </w:p>
        </w:tc>
        <w:tc>
          <w:tcPr>
            <w:tcW w:w="770"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2</w:t>
            </w:r>
          </w:p>
        </w:tc>
        <w:tc>
          <w:tcPr>
            <w:tcW w:w="857"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5</w:t>
            </w:r>
          </w:p>
        </w:tc>
        <w:tc>
          <w:tcPr>
            <w:tcW w:w="683"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10</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10</w:t>
            </w:r>
          </w:p>
        </w:tc>
        <w:tc>
          <w:tcPr>
            <w:tcW w:w="799"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15</w:t>
            </w:r>
          </w:p>
        </w:tc>
      </w:tr>
      <w:tr w:rsidR="00947B4E" w:rsidRPr="00947B4E" w:rsidTr="00E02259">
        <w:tc>
          <w:tcPr>
            <w:tcW w:w="408"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3</w:t>
            </w:r>
          </w:p>
        </w:tc>
        <w:tc>
          <w:tcPr>
            <w:tcW w:w="2917" w:type="dxa"/>
            <w:gridSpan w:val="2"/>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Аджиліті-двоборство Стандарт Джампінг</w:t>
            </w:r>
          </w:p>
        </w:tc>
        <w:tc>
          <w:tcPr>
            <w:tcW w:w="1684"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Штраф</w:t>
            </w:r>
          </w:p>
        </w:tc>
        <w:tc>
          <w:tcPr>
            <w:tcW w:w="625"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Бали</w:t>
            </w:r>
          </w:p>
        </w:tc>
        <w:tc>
          <w:tcPr>
            <w:tcW w:w="770"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5</w:t>
            </w:r>
          </w:p>
        </w:tc>
        <w:tc>
          <w:tcPr>
            <w:tcW w:w="857"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10</w:t>
            </w:r>
          </w:p>
        </w:tc>
        <w:tc>
          <w:tcPr>
            <w:tcW w:w="683"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20</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20</w:t>
            </w:r>
          </w:p>
        </w:tc>
        <w:tc>
          <w:tcPr>
            <w:tcW w:w="799"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30</w:t>
            </w:r>
          </w:p>
        </w:tc>
      </w:tr>
      <w:tr w:rsidR="00947B4E" w:rsidRPr="00947B4E" w:rsidTr="00E02259">
        <w:tc>
          <w:tcPr>
            <w:tcW w:w="408"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4</w:t>
            </w:r>
          </w:p>
        </w:tc>
        <w:tc>
          <w:tcPr>
            <w:tcW w:w="2917" w:type="dxa"/>
            <w:gridSpan w:val="2"/>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Аджиліті-енергія і швидкість</w:t>
            </w:r>
          </w:p>
        </w:tc>
        <w:tc>
          <w:tcPr>
            <w:tcW w:w="1684"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Штраф</w:t>
            </w:r>
          </w:p>
        </w:tc>
        <w:tc>
          <w:tcPr>
            <w:tcW w:w="625"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Бали</w:t>
            </w:r>
          </w:p>
        </w:tc>
        <w:tc>
          <w:tcPr>
            <w:tcW w:w="770"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2</w:t>
            </w:r>
          </w:p>
        </w:tc>
        <w:tc>
          <w:tcPr>
            <w:tcW w:w="857"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5</w:t>
            </w:r>
          </w:p>
        </w:tc>
        <w:tc>
          <w:tcPr>
            <w:tcW w:w="683"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10</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10</w:t>
            </w:r>
          </w:p>
        </w:tc>
        <w:tc>
          <w:tcPr>
            <w:tcW w:w="799"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15</w:t>
            </w:r>
          </w:p>
        </w:tc>
      </w:tr>
      <w:tr w:rsidR="00947B4E" w:rsidRPr="00947B4E" w:rsidTr="00E02259">
        <w:tc>
          <w:tcPr>
            <w:tcW w:w="408"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5</w:t>
            </w:r>
          </w:p>
        </w:tc>
        <w:tc>
          <w:tcPr>
            <w:tcW w:w="2917" w:type="dxa"/>
            <w:gridSpan w:val="2"/>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Аджиліті-снукер</w:t>
            </w:r>
          </w:p>
        </w:tc>
        <w:tc>
          <w:tcPr>
            <w:tcW w:w="1684"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Результат</w:t>
            </w:r>
          </w:p>
        </w:tc>
        <w:tc>
          <w:tcPr>
            <w:tcW w:w="625"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Бали</w:t>
            </w:r>
          </w:p>
        </w:tc>
        <w:tc>
          <w:tcPr>
            <w:tcW w:w="770"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45</w:t>
            </w:r>
          </w:p>
        </w:tc>
        <w:tc>
          <w:tcPr>
            <w:tcW w:w="857"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40</w:t>
            </w:r>
          </w:p>
        </w:tc>
        <w:tc>
          <w:tcPr>
            <w:tcW w:w="683"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35</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30</w:t>
            </w:r>
          </w:p>
        </w:tc>
        <w:tc>
          <w:tcPr>
            <w:tcW w:w="799"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25</w:t>
            </w:r>
          </w:p>
        </w:tc>
      </w:tr>
      <w:tr w:rsidR="00947B4E" w:rsidRPr="00947B4E" w:rsidTr="00E02259">
        <w:tc>
          <w:tcPr>
            <w:tcW w:w="408"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6</w:t>
            </w:r>
          </w:p>
        </w:tc>
        <w:tc>
          <w:tcPr>
            <w:tcW w:w="2917" w:type="dxa"/>
            <w:gridSpan w:val="2"/>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Аджиліті-гемблерз</w:t>
            </w:r>
          </w:p>
        </w:tc>
        <w:tc>
          <w:tcPr>
            <w:tcW w:w="1684"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Результат</w:t>
            </w:r>
          </w:p>
        </w:tc>
        <w:tc>
          <w:tcPr>
            <w:tcW w:w="625"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Бали</w:t>
            </w:r>
          </w:p>
        </w:tc>
        <w:tc>
          <w:tcPr>
            <w:tcW w:w="770"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35</w:t>
            </w:r>
          </w:p>
        </w:tc>
        <w:tc>
          <w:tcPr>
            <w:tcW w:w="857"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30</w:t>
            </w:r>
          </w:p>
        </w:tc>
        <w:tc>
          <w:tcPr>
            <w:tcW w:w="683"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25</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20</w:t>
            </w:r>
          </w:p>
        </w:tc>
        <w:tc>
          <w:tcPr>
            <w:tcW w:w="799"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15</w:t>
            </w:r>
          </w:p>
        </w:tc>
      </w:tr>
      <w:tr w:rsidR="00947B4E" w:rsidRPr="00947B4E" w:rsidTr="00E02259">
        <w:tc>
          <w:tcPr>
            <w:tcW w:w="408" w:type="dxa"/>
            <w:vMerge w:val="restart"/>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7</w:t>
            </w:r>
          </w:p>
        </w:tc>
        <w:tc>
          <w:tcPr>
            <w:tcW w:w="930" w:type="dxa"/>
            <w:vMerge w:val="restart"/>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Триал</w:t>
            </w:r>
          </w:p>
        </w:tc>
        <w:tc>
          <w:tcPr>
            <w:tcW w:w="1987"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дорослі,</w:t>
            </w:r>
            <w:r w:rsidRPr="00947B4E">
              <w:rPr>
                <w:rFonts w:ascii="Times New Roman" w:eastAsia="Calibri" w:hAnsi="Times New Roman" w:cs="Times New Roman"/>
                <w:sz w:val="24"/>
                <w:szCs w:val="24"/>
                <w:lang w:val="ru-RU" w:eastAsia="zh-CN"/>
              </w:rPr>
              <w:br/>
            </w:r>
            <w:r w:rsidRPr="00947B4E">
              <w:rPr>
                <w:rFonts w:ascii="Times New Roman" w:eastAsia="Calibri" w:hAnsi="Times New Roman" w:cs="Times New Roman"/>
                <w:sz w:val="20"/>
                <w:szCs w:val="20"/>
                <w:lang w:val="ru-RU" w:eastAsia="zh-CN"/>
              </w:rPr>
              <w:t>юніори</w:t>
            </w:r>
          </w:p>
        </w:tc>
        <w:tc>
          <w:tcPr>
            <w:tcW w:w="1684"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Результат</w:t>
            </w:r>
          </w:p>
        </w:tc>
        <w:tc>
          <w:tcPr>
            <w:tcW w:w="625"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Бали</w:t>
            </w:r>
          </w:p>
        </w:tc>
        <w:tc>
          <w:tcPr>
            <w:tcW w:w="770"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3100</w:t>
            </w:r>
          </w:p>
        </w:tc>
        <w:tc>
          <w:tcPr>
            <w:tcW w:w="857"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3000</w:t>
            </w:r>
          </w:p>
        </w:tc>
        <w:tc>
          <w:tcPr>
            <w:tcW w:w="683"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2800</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2600</w:t>
            </w:r>
          </w:p>
        </w:tc>
        <w:tc>
          <w:tcPr>
            <w:tcW w:w="799"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2400</w:t>
            </w:r>
          </w:p>
        </w:tc>
      </w:tr>
      <w:tr w:rsidR="00947B4E" w:rsidRPr="00947B4E" w:rsidTr="00E02259">
        <w:tc>
          <w:tcPr>
            <w:tcW w:w="408" w:type="dxa"/>
            <w:vMerge/>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pacing w:after="120" w:line="240" w:lineRule="auto"/>
              <w:jc w:val="center"/>
              <w:rPr>
                <w:sz w:val="24"/>
                <w:szCs w:val="24"/>
              </w:rPr>
            </w:pPr>
          </w:p>
        </w:tc>
        <w:tc>
          <w:tcPr>
            <w:tcW w:w="930" w:type="dxa"/>
            <w:vMerge/>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pacing w:after="120" w:line="240" w:lineRule="auto"/>
              <w:jc w:val="center"/>
              <w:rPr>
                <w:sz w:val="24"/>
                <w:szCs w:val="24"/>
              </w:rPr>
            </w:pPr>
          </w:p>
        </w:tc>
        <w:tc>
          <w:tcPr>
            <w:tcW w:w="1987"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дорослі,</w:t>
            </w:r>
            <w:r w:rsidRPr="00947B4E">
              <w:rPr>
                <w:rFonts w:ascii="Times New Roman" w:eastAsia="Calibri" w:hAnsi="Times New Roman" w:cs="Times New Roman"/>
                <w:sz w:val="24"/>
                <w:szCs w:val="24"/>
                <w:lang w:val="ru-RU" w:eastAsia="zh-CN"/>
              </w:rPr>
              <w:br/>
            </w:r>
            <w:r w:rsidRPr="00947B4E">
              <w:rPr>
                <w:rFonts w:ascii="Times New Roman" w:eastAsia="Calibri" w:hAnsi="Times New Roman" w:cs="Times New Roman"/>
                <w:sz w:val="20"/>
                <w:szCs w:val="20"/>
                <w:lang w:val="ru-RU" w:eastAsia="zh-CN"/>
              </w:rPr>
              <w:t>юніорки</w:t>
            </w:r>
          </w:p>
        </w:tc>
        <w:tc>
          <w:tcPr>
            <w:tcW w:w="1684"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Результат</w:t>
            </w:r>
          </w:p>
        </w:tc>
        <w:tc>
          <w:tcPr>
            <w:tcW w:w="625"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Бали</w:t>
            </w:r>
          </w:p>
        </w:tc>
        <w:tc>
          <w:tcPr>
            <w:tcW w:w="770"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3100</w:t>
            </w:r>
          </w:p>
        </w:tc>
        <w:tc>
          <w:tcPr>
            <w:tcW w:w="857"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3000</w:t>
            </w:r>
          </w:p>
        </w:tc>
        <w:tc>
          <w:tcPr>
            <w:tcW w:w="683"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2800</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2600</w:t>
            </w:r>
          </w:p>
        </w:tc>
        <w:tc>
          <w:tcPr>
            <w:tcW w:w="799"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2400</w:t>
            </w:r>
          </w:p>
        </w:tc>
      </w:tr>
      <w:tr w:rsidR="00947B4E" w:rsidRPr="00947B4E" w:rsidTr="00E02259">
        <w:tc>
          <w:tcPr>
            <w:tcW w:w="408" w:type="dxa"/>
            <w:vMerge w:val="restart"/>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8</w:t>
            </w:r>
          </w:p>
        </w:tc>
        <w:tc>
          <w:tcPr>
            <w:tcW w:w="2917"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Фристайл</w:t>
            </w:r>
          </w:p>
        </w:tc>
        <w:tc>
          <w:tcPr>
            <w:tcW w:w="1684"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За техніку</w:t>
            </w:r>
          </w:p>
        </w:tc>
        <w:tc>
          <w:tcPr>
            <w:tcW w:w="625" w:type="dxa"/>
            <w:vMerge w:val="restart"/>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Бали</w:t>
            </w:r>
          </w:p>
        </w:tc>
        <w:tc>
          <w:tcPr>
            <w:tcW w:w="770"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9,5</w:t>
            </w:r>
          </w:p>
        </w:tc>
        <w:tc>
          <w:tcPr>
            <w:tcW w:w="857"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9,0</w:t>
            </w:r>
          </w:p>
        </w:tc>
        <w:tc>
          <w:tcPr>
            <w:tcW w:w="683"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8,5</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8,0</w:t>
            </w:r>
          </w:p>
        </w:tc>
        <w:tc>
          <w:tcPr>
            <w:tcW w:w="799"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7,8</w:t>
            </w:r>
          </w:p>
        </w:tc>
      </w:tr>
      <w:tr w:rsidR="00947B4E" w:rsidRPr="00947B4E" w:rsidTr="00E02259">
        <w:tc>
          <w:tcPr>
            <w:tcW w:w="408" w:type="dxa"/>
            <w:vMerge/>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pacing w:after="120" w:line="240" w:lineRule="auto"/>
              <w:jc w:val="center"/>
              <w:rPr>
                <w:sz w:val="24"/>
                <w:szCs w:val="24"/>
              </w:rPr>
            </w:pPr>
          </w:p>
        </w:tc>
        <w:tc>
          <w:tcPr>
            <w:tcW w:w="2917" w:type="dxa"/>
            <w:gridSpan w:val="2"/>
            <w:vMerge/>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pacing w:after="120" w:line="240" w:lineRule="auto"/>
              <w:jc w:val="center"/>
              <w:rPr>
                <w:sz w:val="24"/>
                <w:szCs w:val="24"/>
              </w:rPr>
            </w:pPr>
          </w:p>
        </w:tc>
        <w:tc>
          <w:tcPr>
            <w:tcW w:w="1684"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За представлення</w:t>
            </w:r>
          </w:p>
        </w:tc>
        <w:tc>
          <w:tcPr>
            <w:tcW w:w="625" w:type="dxa"/>
            <w:vMerge/>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pacing w:after="120" w:line="240" w:lineRule="auto"/>
              <w:jc w:val="center"/>
              <w:rPr>
                <w:sz w:val="24"/>
                <w:szCs w:val="24"/>
              </w:rPr>
            </w:pPr>
          </w:p>
        </w:tc>
        <w:tc>
          <w:tcPr>
            <w:tcW w:w="770"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9,5</w:t>
            </w:r>
          </w:p>
        </w:tc>
        <w:tc>
          <w:tcPr>
            <w:tcW w:w="857"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9,0</w:t>
            </w:r>
          </w:p>
        </w:tc>
        <w:tc>
          <w:tcPr>
            <w:tcW w:w="683"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8,5</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8,0</w:t>
            </w:r>
          </w:p>
        </w:tc>
        <w:tc>
          <w:tcPr>
            <w:tcW w:w="799"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7,8</w:t>
            </w:r>
          </w:p>
        </w:tc>
      </w:tr>
      <w:tr w:rsidR="00947B4E" w:rsidRPr="00947B4E" w:rsidTr="00E02259">
        <w:tc>
          <w:tcPr>
            <w:tcW w:w="408" w:type="dxa"/>
            <w:vMerge w:val="restart"/>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9</w:t>
            </w:r>
          </w:p>
        </w:tc>
        <w:tc>
          <w:tcPr>
            <w:tcW w:w="2917"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Кані-крос</w:t>
            </w:r>
            <w:r w:rsidRPr="00947B4E">
              <w:rPr>
                <w:rFonts w:ascii="Times New Roman" w:eastAsia="Calibri" w:hAnsi="Times New Roman" w:cs="Times New Roman"/>
                <w:sz w:val="24"/>
                <w:szCs w:val="24"/>
                <w:lang w:val="ru-RU" w:eastAsia="zh-CN"/>
              </w:rPr>
              <w:br/>
            </w:r>
            <w:r w:rsidRPr="00947B4E">
              <w:rPr>
                <w:rFonts w:ascii="Times New Roman" w:eastAsia="Calibri" w:hAnsi="Times New Roman" w:cs="Times New Roman"/>
                <w:sz w:val="20"/>
                <w:szCs w:val="20"/>
                <w:lang w:val="ru-RU" w:eastAsia="zh-CN"/>
              </w:rPr>
              <w:t>дорослі,</w:t>
            </w:r>
            <w:r w:rsidRPr="00947B4E">
              <w:rPr>
                <w:rFonts w:ascii="Times New Roman" w:eastAsia="Calibri" w:hAnsi="Times New Roman" w:cs="Times New Roman"/>
                <w:sz w:val="24"/>
                <w:szCs w:val="24"/>
                <w:lang w:val="ru-RU" w:eastAsia="zh-CN"/>
              </w:rPr>
              <w:br/>
            </w:r>
            <w:r w:rsidRPr="00947B4E">
              <w:rPr>
                <w:rFonts w:ascii="Times New Roman" w:eastAsia="Calibri" w:hAnsi="Times New Roman" w:cs="Times New Roman"/>
                <w:sz w:val="20"/>
                <w:szCs w:val="20"/>
                <w:lang w:val="ru-RU" w:eastAsia="zh-CN"/>
              </w:rPr>
              <w:t>юніори</w:t>
            </w:r>
          </w:p>
        </w:tc>
        <w:tc>
          <w:tcPr>
            <w:tcW w:w="1684"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Дистанція</w:t>
            </w:r>
            <w:r w:rsidRPr="00947B4E">
              <w:rPr>
                <w:rFonts w:ascii="Times New Roman" w:eastAsia="Calibri" w:hAnsi="Times New Roman" w:cs="Times New Roman"/>
                <w:sz w:val="24"/>
                <w:szCs w:val="24"/>
                <w:lang w:val="ru-RU" w:eastAsia="zh-CN"/>
              </w:rPr>
              <w:br/>
            </w:r>
            <w:r w:rsidRPr="00947B4E">
              <w:rPr>
                <w:rFonts w:ascii="Times New Roman" w:eastAsia="Calibri" w:hAnsi="Times New Roman" w:cs="Times New Roman"/>
                <w:sz w:val="20"/>
                <w:szCs w:val="20"/>
                <w:lang w:val="ru-RU" w:eastAsia="zh-CN"/>
              </w:rPr>
              <w:t>400 м</w:t>
            </w:r>
          </w:p>
        </w:tc>
        <w:tc>
          <w:tcPr>
            <w:tcW w:w="625" w:type="dxa"/>
            <w:vMerge w:val="restart"/>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Час</w:t>
            </w:r>
          </w:p>
        </w:tc>
        <w:tc>
          <w:tcPr>
            <w:tcW w:w="770"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54,00</w:t>
            </w:r>
          </w:p>
        </w:tc>
        <w:tc>
          <w:tcPr>
            <w:tcW w:w="857"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57,00</w:t>
            </w:r>
          </w:p>
        </w:tc>
        <w:tc>
          <w:tcPr>
            <w:tcW w:w="683"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1,00,00</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1,02,00</w:t>
            </w:r>
          </w:p>
        </w:tc>
        <w:tc>
          <w:tcPr>
            <w:tcW w:w="799"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1,06,00</w:t>
            </w:r>
          </w:p>
        </w:tc>
      </w:tr>
      <w:tr w:rsidR="00947B4E" w:rsidRPr="00947B4E" w:rsidTr="00E02259">
        <w:tc>
          <w:tcPr>
            <w:tcW w:w="408" w:type="dxa"/>
            <w:vMerge/>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pacing w:after="120" w:line="240" w:lineRule="auto"/>
              <w:jc w:val="center"/>
              <w:rPr>
                <w:sz w:val="24"/>
                <w:szCs w:val="24"/>
              </w:rPr>
            </w:pPr>
          </w:p>
        </w:tc>
        <w:tc>
          <w:tcPr>
            <w:tcW w:w="2917" w:type="dxa"/>
            <w:gridSpan w:val="2"/>
            <w:vMerge/>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pacing w:after="120" w:line="240" w:lineRule="auto"/>
              <w:jc w:val="center"/>
              <w:rPr>
                <w:sz w:val="24"/>
                <w:szCs w:val="24"/>
              </w:rPr>
            </w:pPr>
          </w:p>
        </w:tc>
        <w:tc>
          <w:tcPr>
            <w:tcW w:w="1684"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Дистанція</w:t>
            </w:r>
            <w:r w:rsidRPr="00947B4E">
              <w:rPr>
                <w:rFonts w:ascii="Times New Roman" w:eastAsia="Calibri" w:hAnsi="Times New Roman" w:cs="Times New Roman"/>
                <w:sz w:val="24"/>
                <w:szCs w:val="24"/>
                <w:lang w:val="ru-RU" w:eastAsia="zh-CN"/>
              </w:rPr>
              <w:br/>
            </w:r>
            <w:r w:rsidRPr="00947B4E">
              <w:rPr>
                <w:rFonts w:ascii="Times New Roman" w:eastAsia="Calibri" w:hAnsi="Times New Roman" w:cs="Times New Roman"/>
                <w:sz w:val="20"/>
                <w:szCs w:val="20"/>
                <w:lang w:val="ru-RU" w:eastAsia="zh-CN"/>
              </w:rPr>
              <w:t>800 м</w:t>
            </w:r>
          </w:p>
        </w:tc>
        <w:tc>
          <w:tcPr>
            <w:tcW w:w="625" w:type="dxa"/>
            <w:vMerge/>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pacing w:after="120" w:line="240" w:lineRule="auto"/>
              <w:jc w:val="center"/>
              <w:rPr>
                <w:sz w:val="24"/>
                <w:szCs w:val="24"/>
              </w:rPr>
            </w:pPr>
          </w:p>
        </w:tc>
        <w:tc>
          <w:tcPr>
            <w:tcW w:w="770"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2,01,0</w:t>
            </w:r>
          </w:p>
        </w:tc>
        <w:tc>
          <w:tcPr>
            <w:tcW w:w="857"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2,10,5</w:t>
            </w:r>
          </w:p>
        </w:tc>
        <w:tc>
          <w:tcPr>
            <w:tcW w:w="683"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2,20,0</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2,28,0</w:t>
            </w:r>
          </w:p>
        </w:tc>
        <w:tc>
          <w:tcPr>
            <w:tcW w:w="799"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2,35,0</w:t>
            </w:r>
          </w:p>
        </w:tc>
      </w:tr>
      <w:tr w:rsidR="00947B4E" w:rsidRPr="00947B4E" w:rsidTr="00E02259">
        <w:tc>
          <w:tcPr>
            <w:tcW w:w="408" w:type="dxa"/>
            <w:vMerge/>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pacing w:after="120" w:line="240" w:lineRule="auto"/>
              <w:jc w:val="center"/>
              <w:rPr>
                <w:sz w:val="24"/>
                <w:szCs w:val="24"/>
              </w:rPr>
            </w:pPr>
          </w:p>
        </w:tc>
        <w:tc>
          <w:tcPr>
            <w:tcW w:w="2917" w:type="dxa"/>
            <w:gridSpan w:val="2"/>
            <w:vMerge/>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pacing w:after="120" w:line="240" w:lineRule="auto"/>
              <w:jc w:val="center"/>
              <w:rPr>
                <w:sz w:val="24"/>
                <w:szCs w:val="24"/>
              </w:rPr>
            </w:pPr>
          </w:p>
        </w:tc>
        <w:tc>
          <w:tcPr>
            <w:tcW w:w="1684"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Дистанція</w:t>
            </w:r>
            <w:r w:rsidRPr="00947B4E">
              <w:rPr>
                <w:rFonts w:ascii="Times New Roman" w:eastAsia="Calibri" w:hAnsi="Times New Roman" w:cs="Times New Roman"/>
                <w:sz w:val="24"/>
                <w:szCs w:val="24"/>
                <w:lang w:val="ru-RU" w:eastAsia="zh-CN"/>
              </w:rPr>
              <w:br/>
            </w:r>
            <w:r w:rsidRPr="00947B4E">
              <w:rPr>
                <w:rFonts w:ascii="Times New Roman" w:eastAsia="Calibri" w:hAnsi="Times New Roman" w:cs="Times New Roman"/>
                <w:sz w:val="20"/>
                <w:szCs w:val="20"/>
                <w:lang w:val="ru-RU" w:eastAsia="zh-CN"/>
              </w:rPr>
              <w:t>1500 м</w:t>
            </w:r>
          </w:p>
        </w:tc>
        <w:tc>
          <w:tcPr>
            <w:tcW w:w="625" w:type="dxa"/>
            <w:vMerge/>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pacing w:after="120" w:line="240" w:lineRule="auto"/>
              <w:jc w:val="center"/>
              <w:rPr>
                <w:sz w:val="24"/>
                <w:szCs w:val="24"/>
              </w:rPr>
            </w:pPr>
          </w:p>
        </w:tc>
        <w:tc>
          <w:tcPr>
            <w:tcW w:w="770"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4,08,0</w:t>
            </w:r>
          </w:p>
        </w:tc>
        <w:tc>
          <w:tcPr>
            <w:tcW w:w="857"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4,27,0</w:t>
            </w:r>
          </w:p>
        </w:tc>
        <w:tc>
          <w:tcPr>
            <w:tcW w:w="683"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4,50,0</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5,05,0</w:t>
            </w:r>
          </w:p>
        </w:tc>
        <w:tc>
          <w:tcPr>
            <w:tcW w:w="799"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5,25,0</w:t>
            </w:r>
          </w:p>
        </w:tc>
      </w:tr>
      <w:tr w:rsidR="00947B4E" w:rsidRPr="00947B4E" w:rsidTr="00E02259">
        <w:tc>
          <w:tcPr>
            <w:tcW w:w="408" w:type="dxa"/>
            <w:vMerge/>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pacing w:after="120" w:line="240" w:lineRule="auto"/>
              <w:jc w:val="center"/>
              <w:rPr>
                <w:sz w:val="24"/>
                <w:szCs w:val="24"/>
              </w:rPr>
            </w:pPr>
          </w:p>
        </w:tc>
        <w:tc>
          <w:tcPr>
            <w:tcW w:w="2917" w:type="dxa"/>
            <w:gridSpan w:val="2"/>
            <w:vMerge/>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pacing w:after="120" w:line="240" w:lineRule="auto"/>
              <w:jc w:val="center"/>
              <w:rPr>
                <w:sz w:val="24"/>
                <w:szCs w:val="24"/>
              </w:rPr>
            </w:pPr>
          </w:p>
        </w:tc>
        <w:tc>
          <w:tcPr>
            <w:tcW w:w="1684"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Дистанція</w:t>
            </w:r>
            <w:r w:rsidRPr="00947B4E">
              <w:rPr>
                <w:rFonts w:ascii="Times New Roman" w:eastAsia="Calibri" w:hAnsi="Times New Roman" w:cs="Times New Roman"/>
                <w:sz w:val="24"/>
                <w:szCs w:val="24"/>
                <w:lang w:val="ru-RU" w:eastAsia="zh-CN"/>
              </w:rPr>
              <w:br/>
            </w:r>
            <w:r w:rsidRPr="00947B4E">
              <w:rPr>
                <w:rFonts w:ascii="Times New Roman" w:eastAsia="Calibri" w:hAnsi="Times New Roman" w:cs="Times New Roman"/>
                <w:sz w:val="20"/>
                <w:szCs w:val="20"/>
                <w:lang w:val="ru-RU" w:eastAsia="zh-CN"/>
              </w:rPr>
              <w:t>3000 м</w:t>
            </w:r>
          </w:p>
        </w:tc>
        <w:tc>
          <w:tcPr>
            <w:tcW w:w="625" w:type="dxa"/>
            <w:vMerge/>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pacing w:after="120" w:line="240" w:lineRule="auto"/>
              <w:jc w:val="center"/>
              <w:rPr>
                <w:sz w:val="24"/>
                <w:szCs w:val="24"/>
              </w:rPr>
            </w:pPr>
          </w:p>
        </w:tc>
        <w:tc>
          <w:tcPr>
            <w:tcW w:w="770"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9,00,0</w:t>
            </w:r>
          </w:p>
        </w:tc>
        <w:tc>
          <w:tcPr>
            <w:tcW w:w="857"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9,30,0</w:t>
            </w:r>
          </w:p>
        </w:tc>
        <w:tc>
          <w:tcPr>
            <w:tcW w:w="683"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10,20,0</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10,50,0</w:t>
            </w:r>
          </w:p>
        </w:tc>
        <w:tc>
          <w:tcPr>
            <w:tcW w:w="799"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11,30,0</w:t>
            </w:r>
          </w:p>
        </w:tc>
      </w:tr>
      <w:tr w:rsidR="00947B4E" w:rsidRPr="00947B4E" w:rsidTr="00E02259">
        <w:tc>
          <w:tcPr>
            <w:tcW w:w="408" w:type="dxa"/>
            <w:vMerge/>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pacing w:after="120" w:line="240" w:lineRule="auto"/>
              <w:jc w:val="center"/>
              <w:rPr>
                <w:sz w:val="24"/>
                <w:szCs w:val="24"/>
              </w:rPr>
            </w:pPr>
          </w:p>
        </w:tc>
        <w:tc>
          <w:tcPr>
            <w:tcW w:w="2917" w:type="dxa"/>
            <w:gridSpan w:val="2"/>
            <w:vMerge/>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pacing w:after="120" w:line="240" w:lineRule="auto"/>
              <w:jc w:val="center"/>
              <w:rPr>
                <w:sz w:val="24"/>
                <w:szCs w:val="24"/>
              </w:rPr>
            </w:pPr>
          </w:p>
        </w:tc>
        <w:tc>
          <w:tcPr>
            <w:tcW w:w="1684"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Дистанція</w:t>
            </w:r>
            <w:r w:rsidRPr="00947B4E">
              <w:rPr>
                <w:rFonts w:ascii="Times New Roman" w:eastAsia="Calibri" w:hAnsi="Times New Roman" w:cs="Times New Roman"/>
                <w:sz w:val="24"/>
                <w:szCs w:val="24"/>
                <w:lang w:val="ru-RU" w:eastAsia="zh-CN"/>
              </w:rPr>
              <w:br/>
            </w:r>
            <w:r w:rsidRPr="00947B4E">
              <w:rPr>
                <w:rFonts w:ascii="Times New Roman" w:eastAsia="Calibri" w:hAnsi="Times New Roman" w:cs="Times New Roman"/>
                <w:sz w:val="20"/>
                <w:szCs w:val="20"/>
                <w:lang w:val="ru-RU" w:eastAsia="zh-CN"/>
              </w:rPr>
              <w:t>5000 м</w:t>
            </w:r>
          </w:p>
        </w:tc>
        <w:tc>
          <w:tcPr>
            <w:tcW w:w="625" w:type="dxa"/>
            <w:vMerge/>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pacing w:after="120" w:line="240" w:lineRule="auto"/>
              <w:jc w:val="center"/>
              <w:rPr>
                <w:sz w:val="24"/>
                <w:szCs w:val="24"/>
              </w:rPr>
            </w:pPr>
          </w:p>
        </w:tc>
        <w:tc>
          <w:tcPr>
            <w:tcW w:w="770"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15,20,0</w:t>
            </w:r>
          </w:p>
        </w:tc>
        <w:tc>
          <w:tcPr>
            <w:tcW w:w="857"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16,25,0</w:t>
            </w:r>
          </w:p>
        </w:tc>
        <w:tc>
          <w:tcPr>
            <w:tcW w:w="683"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17,50,0</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18,50,0</w:t>
            </w:r>
          </w:p>
        </w:tc>
        <w:tc>
          <w:tcPr>
            <w:tcW w:w="799"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20,30,0</w:t>
            </w:r>
          </w:p>
        </w:tc>
      </w:tr>
      <w:tr w:rsidR="00947B4E" w:rsidRPr="00947B4E" w:rsidTr="00E02259">
        <w:tc>
          <w:tcPr>
            <w:tcW w:w="408" w:type="dxa"/>
            <w:vMerge w:val="restart"/>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10</w:t>
            </w:r>
          </w:p>
        </w:tc>
        <w:tc>
          <w:tcPr>
            <w:tcW w:w="2917"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Кані-крос</w:t>
            </w:r>
            <w:r w:rsidRPr="00947B4E">
              <w:rPr>
                <w:rFonts w:ascii="Times New Roman" w:eastAsia="Calibri" w:hAnsi="Times New Roman" w:cs="Times New Roman"/>
                <w:sz w:val="24"/>
                <w:szCs w:val="24"/>
                <w:lang w:val="ru-RU" w:eastAsia="zh-CN"/>
              </w:rPr>
              <w:br/>
            </w:r>
            <w:r w:rsidRPr="00947B4E">
              <w:rPr>
                <w:rFonts w:ascii="Times New Roman" w:eastAsia="Calibri" w:hAnsi="Times New Roman" w:cs="Times New Roman"/>
                <w:sz w:val="20"/>
                <w:szCs w:val="20"/>
                <w:lang w:val="ru-RU" w:eastAsia="zh-CN"/>
              </w:rPr>
              <w:t>дорослі,</w:t>
            </w:r>
            <w:r w:rsidRPr="00947B4E">
              <w:rPr>
                <w:rFonts w:ascii="Times New Roman" w:eastAsia="Calibri" w:hAnsi="Times New Roman" w:cs="Times New Roman"/>
                <w:sz w:val="24"/>
                <w:szCs w:val="24"/>
                <w:lang w:val="ru-RU" w:eastAsia="zh-CN"/>
              </w:rPr>
              <w:br/>
            </w:r>
            <w:r w:rsidRPr="00947B4E">
              <w:rPr>
                <w:rFonts w:ascii="Times New Roman" w:eastAsia="Calibri" w:hAnsi="Times New Roman" w:cs="Times New Roman"/>
                <w:sz w:val="20"/>
                <w:szCs w:val="20"/>
                <w:lang w:val="ru-RU" w:eastAsia="zh-CN"/>
              </w:rPr>
              <w:t>юніорки</w:t>
            </w:r>
          </w:p>
        </w:tc>
        <w:tc>
          <w:tcPr>
            <w:tcW w:w="1684"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Дистанція</w:t>
            </w:r>
            <w:r w:rsidRPr="00947B4E">
              <w:rPr>
                <w:rFonts w:ascii="Times New Roman" w:eastAsia="Calibri" w:hAnsi="Times New Roman" w:cs="Times New Roman"/>
                <w:sz w:val="24"/>
                <w:szCs w:val="24"/>
                <w:lang w:val="ru-RU" w:eastAsia="zh-CN"/>
              </w:rPr>
              <w:br/>
            </w:r>
            <w:r w:rsidRPr="00947B4E">
              <w:rPr>
                <w:rFonts w:ascii="Times New Roman" w:eastAsia="Calibri" w:hAnsi="Times New Roman" w:cs="Times New Roman"/>
                <w:sz w:val="20"/>
                <w:szCs w:val="20"/>
                <w:lang w:val="ru-RU" w:eastAsia="zh-CN"/>
              </w:rPr>
              <w:t>400 м</w:t>
            </w:r>
          </w:p>
        </w:tc>
        <w:tc>
          <w:tcPr>
            <w:tcW w:w="625" w:type="dxa"/>
            <w:vMerge w:val="restart"/>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Час</w:t>
            </w:r>
          </w:p>
        </w:tc>
        <w:tc>
          <w:tcPr>
            <w:tcW w:w="770"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58,5</w:t>
            </w:r>
          </w:p>
        </w:tc>
        <w:tc>
          <w:tcPr>
            <w:tcW w:w="857"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1,02,5</w:t>
            </w:r>
          </w:p>
        </w:tc>
        <w:tc>
          <w:tcPr>
            <w:tcW w:w="683"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1,07,0</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1,13,0</w:t>
            </w:r>
          </w:p>
        </w:tc>
        <w:tc>
          <w:tcPr>
            <w:tcW w:w="799"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1,17,0</w:t>
            </w:r>
          </w:p>
        </w:tc>
      </w:tr>
      <w:tr w:rsidR="00947B4E" w:rsidRPr="00947B4E" w:rsidTr="00E02259">
        <w:tc>
          <w:tcPr>
            <w:tcW w:w="408" w:type="dxa"/>
            <w:vMerge/>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pacing w:after="120" w:line="240" w:lineRule="auto"/>
              <w:jc w:val="center"/>
              <w:rPr>
                <w:sz w:val="24"/>
                <w:szCs w:val="24"/>
              </w:rPr>
            </w:pPr>
          </w:p>
        </w:tc>
        <w:tc>
          <w:tcPr>
            <w:tcW w:w="2917" w:type="dxa"/>
            <w:gridSpan w:val="2"/>
            <w:vMerge/>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pacing w:after="120" w:line="240" w:lineRule="auto"/>
              <w:jc w:val="center"/>
              <w:rPr>
                <w:sz w:val="24"/>
                <w:szCs w:val="24"/>
              </w:rPr>
            </w:pPr>
          </w:p>
        </w:tc>
        <w:tc>
          <w:tcPr>
            <w:tcW w:w="1684"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Дистанція</w:t>
            </w:r>
            <w:r w:rsidRPr="00947B4E">
              <w:rPr>
                <w:rFonts w:ascii="Times New Roman" w:eastAsia="Calibri" w:hAnsi="Times New Roman" w:cs="Times New Roman"/>
                <w:sz w:val="24"/>
                <w:szCs w:val="24"/>
                <w:lang w:val="ru-RU" w:eastAsia="zh-CN"/>
              </w:rPr>
              <w:br/>
            </w:r>
            <w:r w:rsidRPr="00947B4E">
              <w:rPr>
                <w:rFonts w:ascii="Times New Roman" w:eastAsia="Calibri" w:hAnsi="Times New Roman" w:cs="Times New Roman"/>
                <w:sz w:val="20"/>
                <w:szCs w:val="20"/>
                <w:lang w:val="ru-RU" w:eastAsia="zh-CN"/>
              </w:rPr>
              <w:t>800 м</w:t>
            </w:r>
          </w:p>
        </w:tc>
        <w:tc>
          <w:tcPr>
            <w:tcW w:w="625" w:type="dxa"/>
            <w:vMerge/>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pacing w:after="120" w:line="240" w:lineRule="auto"/>
              <w:jc w:val="center"/>
              <w:rPr>
                <w:sz w:val="24"/>
                <w:szCs w:val="24"/>
              </w:rPr>
            </w:pPr>
          </w:p>
        </w:tc>
        <w:tc>
          <w:tcPr>
            <w:tcW w:w="770"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2,20,0</w:t>
            </w:r>
          </w:p>
        </w:tc>
        <w:tc>
          <w:tcPr>
            <w:tcW w:w="857"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2,30,0</w:t>
            </w:r>
          </w:p>
        </w:tc>
        <w:tc>
          <w:tcPr>
            <w:tcW w:w="683"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2,55,0</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3,05,0</w:t>
            </w:r>
          </w:p>
        </w:tc>
        <w:tc>
          <w:tcPr>
            <w:tcW w:w="799"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3,18,0</w:t>
            </w:r>
          </w:p>
        </w:tc>
      </w:tr>
      <w:tr w:rsidR="00947B4E" w:rsidRPr="00947B4E" w:rsidTr="00E02259">
        <w:tc>
          <w:tcPr>
            <w:tcW w:w="408" w:type="dxa"/>
            <w:vMerge/>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pacing w:after="120" w:line="240" w:lineRule="auto"/>
              <w:jc w:val="center"/>
              <w:rPr>
                <w:sz w:val="24"/>
                <w:szCs w:val="24"/>
              </w:rPr>
            </w:pPr>
          </w:p>
        </w:tc>
        <w:tc>
          <w:tcPr>
            <w:tcW w:w="2917" w:type="dxa"/>
            <w:gridSpan w:val="2"/>
            <w:vMerge/>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pacing w:after="120" w:line="240" w:lineRule="auto"/>
              <w:jc w:val="center"/>
              <w:rPr>
                <w:sz w:val="24"/>
                <w:szCs w:val="24"/>
              </w:rPr>
            </w:pPr>
          </w:p>
        </w:tc>
        <w:tc>
          <w:tcPr>
            <w:tcW w:w="1684"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Дистанція</w:t>
            </w:r>
            <w:r w:rsidRPr="00947B4E">
              <w:rPr>
                <w:rFonts w:ascii="Times New Roman" w:eastAsia="Calibri" w:hAnsi="Times New Roman" w:cs="Times New Roman"/>
                <w:sz w:val="24"/>
                <w:szCs w:val="24"/>
                <w:lang w:val="ru-RU" w:eastAsia="zh-CN"/>
              </w:rPr>
              <w:br/>
            </w:r>
            <w:r w:rsidRPr="00947B4E">
              <w:rPr>
                <w:rFonts w:ascii="Times New Roman" w:eastAsia="Calibri" w:hAnsi="Times New Roman" w:cs="Times New Roman"/>
                <w:sz w:val="20"/>
                <w:szCs w:val="20"/>
                <w:lang w:val="ru-RU" w:eastAsia="zh-CN"/>
              </w:rPr>
              <w:t>1500 м</w:t>
            </w:r>
          </w:p>
        </w:tc>
        <w:tc>
          <w:tcPr>
            <w:tcW w:w="625" w:type="dxa"/>
            <w:vMerge/>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pacing w:after="120" w:line="240" w:lineRule="auto"/>
              <w:jc w:val="center"/>
              <w:rPr>
                <w:sz w:val="24"/>
                <w:szCs w:val="24"/>
              </w:rPr>
            </w:pPr>
          </w:p>
        </w:tc>
        <w:tc>
          <w:tcPr>
            <w:tcW w:w="770"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4,45,0</w:t>
            </w:r>
          </w:p>
        </w:tc>
        <w:tc>
          <w:tcPr>
            <w:tcW w:w="857"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5,15,0</w:t>
            </w:r>
          </w:p>
        </w:tc>
        <w:tc>
          <w:tcPr>
            <w:tcW w:w="683"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5,45,0</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6,05,0</w:t>
            </w:r>
          </w:p>
        </w:tc>
        <w:tc>
          <w:tcPr>
            <w:tcW w:w="799"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6,30,0</w:t>
            </w:r>
          </w:p>
        </w:tc>
      </w:tr>
      <w:tr w:rsidR="00947B4E" w:rsidRPr="00947B4E" w:rsidTr="00E02259">
        <w:tc>
          <w:tcPr>
            <w:tcW w:w="408" w:type="dxa"/>
            <w:vMerge/>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pacing w:after="120" w:line="240" w:lineRule="auto"/>
              <w:jc w:val="center"/>
              <w:rPr>
                <w:sz w:val="24"/>
                <w:szCs w:val="24"/>
              </w:rPr>
            </w:pPr>
          </w:p>
        </w:tc>
        <w:tc>
          <w:tcPr>
            <w:tcW w:w="2917" w:type="dxa"/>
            <w:gridSpan w:val="2"/>
            <w:vMerge/>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pacing w:after="120" w:line="240" w:lineRule="auto"/>
              <w:jc w:val="center"/>
              <w:rPr>
                <w:sz w:val="24"/>
                <w:szCs w:val="24"/>
              </w:rPr>
            </w:pPr>
          </w:p>
        </w:tc>
        <w:tc>
          <w:tcPr>
            <w:tcW w:w="1684"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Дистанція</w:t>
            </w:r>
            <w:r w:rsidRPr="00947B4E">
              <w:rPr>
                <w:rFonts w:ascii="Times New Roman" w:eastAsia="Calibri" w:hAnsi="Times New Roman" w:cs="Times New Roman"/>
                <w:sz w:val="24"/>
                <w:szCs w:val="24"/>
                <w:lang w:val="ru-RU" w:eastAsia="zh-CN"/>
              </w:rPr>
              <w:br/>
            </w:r>
            <w:r w:rsidRPr="00947B4E">
              <w:rPr>
                <w:rFonts w:ascii="Times New Roman" w:eastAsia="Calibri" w:hAnsi="Times New Roman" w:cs="Times New Roman"/>
                <w:sz w:val="20"/>
                <w:szCs w:val="20"/>
                <w:lang w:val="ru-RU" w:eastAsia="zh-CN"/>
              </w:rPr>
              <w:t>3000 м</w:t>
            </w:r>
          </w:p>
        </w:tc>
        <w:tc>
          <w:tcPr>
            <w:tcW w:w="625" w:type="dxa"/>
            <w:vMerge/>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pacing w:after="120" w:line="240" w:lineRule="auto"/>
              <w:jc w:val="center"/>
              <w:rPr>
                <w:sz w:val="24"/>
                <w:szCs w:val="24"/>
              </w:rPr>
            </w:pPr>
          </w:p>
        </w:tc>
        <w:tc>
          <w:tcPr>
            <w:tcW w:w="770"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10,20,0</w:t>
            </w:r>
          </w:p>
        </w:tc>
        <w:tc>
          <w:tcPr>
            <w:tcW w:w="857"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11,25,0</w:t>
            </w:r>
          </w:p>
        </w:tc>
        <w:tc>
          <w:tcPr>
            <w:tcW w:w="683"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12,30,0</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13,15,0</w:t>
            </w:r>
          </w:p>
        </w:tc>
        <w:tc>
          <w:tcPr>
            <w:tcW w:w="799"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14,30,0</w:t>
            </w:r>
          </w:p>
        </w:tc>
      </w:tr>
      <w:tr w:rsidR="00947B4E" w:rsidRPr="00947B4E" w:rsidTr="00E02259">
        <w:tc>
          <w:tcPr>
            <w:tcW w:w="408" w:type="dxa"/>
            <w:vMerge/>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pacing w:after="120" w:line="240" w:lineRule="auto"/>
              <w:jc w:val="center"/>
              <w:rPr>
                <w:sz w:val="24"/>
                <w:szCs w:val="24"/>
              </w:rPr>
            </w:pPr>
          </w:p>
        </w:tc>
        <w:tc>
          <w:tcPr>
            <w:tcW w:w="2917" w:type="dxa"/>
            <w:gridSpan w:val="2"/>
            <w:vMerge/>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pacing w:after="120" w:line="240" w:lineRule="auto"/>
              <w:jc w:val="center"/>
              <w:rPr>
                <w:sz w:val="24"/>
                <w:szCs w:val="24"/>
              </w:rPr>
            </w:pPr>
          </w:p>
        </w:tc>
        <w:tc>
          <w:tcPr>
            <w:tcW w:w="1684"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Дистанція</w:t>
            </w:r>
            <w:r w:rsidRPr="00947B4E">
              <w:rPr>
                <w:rFonts w:ascii="Times New Roman" w:eastAsia="Calibri" w:hAnsi="Times New Roman" w:cs="Times New Roman"/>
                <w:sz w:val="24"/>
                <w:szCs w:val="24"/>
                <w:lang w:val="ru-RU" w:eastAsia="zh-CN"/>
              </w:rPr>
              <w:br/>
            </w:r>
            <w:r w:rsidRPr="00947B4E">
              <w:rPr>
                <w:rFonts w:ascii="Times New Roman" w:eastAsia="Calibri" w:hAnsi="Times New Roman" w:cs="Times New Roman"/>
                <w:sz w:val="20"/>
                <w:szCs w:val="20"/>
                <w:lang w:val="ru-RU" w:eastAsia="zh-CN"/>
              </w:rPr>
              <w:t>5000 м</w:t>
            </w:r>
          </w:p>
        </w:tc>
        <w:tc>
          <w:tcPr>
            <w:tcW w:w="625" w:type="dxa"/>
            <w:vMerge/>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pacing w:after="120" w:line="240" w:lineRule="auto"/>
              <w:jc w:val="center"/>
              <w:rPr>
                <w:sz w:val="24"/>
                <w:szCs w:val="24"/>
              </w:rPr>
            </w:pPr>
          </w:p>
        </w:tc>
        <w:tc>
          <w:tcPr>
            <w:tcW w:w="770"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18,30,0</w:t>
            </w:r>
          </w:p>
        </w:tc>
        <w:tc>
          <w:tcPr>
            <w:tcW w:w="857"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19,35,0</w:t>
            </w:r>
          </w:p>
        </w:tc>
        <w:tc>
          <w:tcPr>
            <w:tcW w:w="683"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21,50,0</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23,30,0</w:t>
            </w:r>
          </w:p>
        </w:tc>
        <w:tc>
          <w:tcPr>
            <w:tcW w:w="799"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25,30,0</w:t>
            </w:r>
          </w:p>
        </w:tc>
      </w:tr>
    </w:tbl>
    <w:p w:rsidR="00947B4E" w:rsidRPr="00947B4E" w:rsidRDefault="00947B4E" w:rsidP="00947B4E">
      <w:pPr>
        <w:spacing w:after="120" w:line="240" w:lineRule="auto"/>
        <w:rPr>
          <w:rFonts w:ascii="Times New Roman" w:hAnsi="Times New Roman" w:cs="Times New Roman"/>
          <w:sz w:val="28"/>
        </w:rPr>
      </w:pPr>
    </w:p>
    <w:tbl>
      <w:tblPr>
        <w:tblW w:w="5000"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408"/>
        <w:gridCol w:w="2917"/>
        <w:gridCol w:w="1684"/>
        <w:gridCol w:w="625"/>
        <w:gridCol w:w="770"/>
        <w:gridCol w:w="857"/>
        <w:gridCol w:w="683"/>
        <w:gridCol w:w="930"/>
        <w:gridCol w:w="799"/>
      </w:tblGrid>
      <w:tr w:rsidR="00947B4E" w:rsidRPr="00947B4E" w:rsidTr="00E02259">
        <w:tc>
          <w:tcPr>
            <w:tcW w:w="408" w:type="dxa"/>
            <w:vMerge w:val="restart"/>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11</w:t>
            </w:r>
          </w:p>
        </w:tc>
        <w:tc>
          <w:tcPr>
            <w:tcW w:w="2917" w:type="dxa"/>
            <w:vMerge w:val="restart"/>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Двоборство</w:t>
            </w:r>
            <w:r w:rsidRPr="00947B4E">
              <w:rPr>
                <w:rFonts w:ascii="Times New Roman" w:eastAsia="Calibri" w:hAnsi="Times New Roman" w:cs="Times New Roman"/>
                <w:sz w:val="24"/>
                <w:szCs w:val="24"/>
                <w:lang w:val="ru-RU" w:eastAsia="zh-CN"/>
              </w:rPr>
              <w:br/>
            </w:r>
            <w:r w:rsidRPr="00947B4E">
              <w:rPr>
                <w:rFonts w:ascii="Times New Roman" w:eastAsia="Calibri" w:hAnsi="Times New Roman" w:cs="Times New Roman"/>
                <w:sz w:val="20"/>
                <w:szCs w:val="20"/>
                <w:lang w:val="ru-RU" w:eastAsia="zh-CN"/>
              </w:rPr>
              <w:t>дорослі,</w:t>
            </w:r>
            <w:r w:rsidRPr="00947B4E">
              <w:rPr>
                <w:rFonts w:ascii="Times New Roman" w:eastAsia="Calibri" w:hAnsi="Times New Roman" w:cs="Times New Roman"/>
                <w:sz w:val="24"/>
                <w:szCs w:val="24"/>
                <w:lang w:val="ru-RU" w:eastAsia="zh-CN"/>
              </w:rPr>
              <w:br/>
            </w:r>
            <w:r w:rsidRPr="00947B4E">
              <w:rPr>
                <w:rFonts w:ascii="Times New Roman" w:eastAsia="Calibri" w:hAnsi="Times New Roman" w:cs="Times New Roman"/>
                <w:sz w:val="20"/>
                <w:szCs w:val="20"/>
                <w:lang w:val="ru-RU" w:eastAsia="zh-CN"/>
              </w:rPr>
              <w:t>юніори</w:t>
            </w:r>
          </w:p>
        </w:tc>
        <w:tc>
          <w:tcPr>
            <w:tcW w:w="1684"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Дистанція</w:t>
            </w:r>
            <w:r w:rsidRPr="00947B4E">
              <w:rPr>
                <w:rFonts w:ascii="Times New Roman" w:eastAsia="Calibri" w:hAnsi="Times New Roman" w:cs="Times New Roman"/>
                <w:sz w:val="24"/>
                <w:szCs w:val="24"/>
                <w:lang w:val="ru-RU" w:eastAsia="zh-CN"/>
              </w:rPr>
              <w:br/>
            </w:r>
            <w:r w:rsidRPr="00947B4E">
              <w:rPr>
                <w:rFonts w:ascii="Times New Roman" w:eastAsia="Calibri" w:hAnsi="Times New Roman" w:cs="Times New Roman"/>
                <w:sz w:val="20"/>
                <w:szCs w:val="20"/>
                <w:lang w:val="ru-RU" w:eastAsia="zh-CN"/>
              </w:rPr>
              <w:t>1500 м</w:t>
            </w:r>
          </w:p>
        </w:tc>
        <w:tc>
          <w:tcPr>
            <w:tcW w:w="625"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Час</w:t>
            </w:r>
          </w:p>
        </w:tc>
        <w:tc>
          <w:tcPr>
            <w:tcW w:w="770"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4,08,0</w:t>
            </w:r>
          </w:p>
        </w:tc>
        <w:tc>
          <w:tcPr>
            <w:tcW w:w="857"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4,27,0</w:t>
            </w:r>
          </w:p>
        </w:tc>
        <w:tc>
          <w:tcPr>
            <w:tcW w:w="683"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4,50,0</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5,05,0</w:t>
            </w:r>
          </w:p>
        </w:tc>
        <w:tc>
          <w:tcPr>
            <w:tcW w:w="799"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5,25,0</w:t>
            </w:r>
          </w:p>
        </w:tc>
      </w:tr>
      <w:tr w:rsidR="00947B4E" w:rsidRPr="00947B4E" w:rsidTr="00E02259">
        <w:tc>
          <w:tcPr>
            <w:tcW w:w="408" w:type="dxa"/>
            <w:vMerge/>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pacing w:after="120" w:line="240" w:lineRule="auto"/>
              <w:jc w:val="center"/>
              <w:rPr>
                <w:sz w:val="24"/>
                <w:szCs w:val="24"/>
              </w:rPr>
            </w:pPr>
          </w:p>
        </w:tc>
        <w:tc>
          <w:tcPr>
            <w:tcW w:w="2917" w:type="dxa"/>
            <w:vMerge/>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pacing w:after="120" w:line="240" w:lineRule="auto"/>
              <w:jc w:val="center"/>
              <w:rPr>
                <w:sz w:val="24"/>
                <w:szCs w:val="24"/>
              </w:rPr>
            </w:pPr>
          </w:p>
        </w:tc>
        <w:tc>
          <w:tcPr>
            <w:tcW w:w="1684"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Смуга перешкод</w:t>
            </w:r>
            <w:r w:rsidRPr="00947B4E">
              <w:rPr>
                <w:rFonts w:ascii="Times New Roman" w:eastAsia="Calibri" w:hAnsi="Times New Roman" w:cs="Times New Roman"/>
                <w:sz w:val="24"/>
                <w:szCs w:val="24"/>
                <w:lang w:val="ru-RU" w:eastAsia="zh-CN"/>
              </w:rPr>
              <w:br/>
            </w:r>
            <w:r w:rsidRPr="00947B4E">
              <w:rPr>
                <w:rFonts w:ascii="Times New Roman" w:eastAsia="Calibri" w:hAnsi="Times New Roman" w:cs="Times New Roman"/>
                <w:sz w:val="20"/>
                <w:szCs w:val="20"/>
                <w:lang w:val="ru-RU" w:eastAsia="zh-CN"/>
              </w:rPr>
              <w:t>300 м</w:t>
            </w:r>
          </w:p>
        </w:tc>
        <w:tc>
          <w:tcPr>
            <w:tcW w:w="625"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Час</w:t>
            </w:r>
          </w:p>
        </w:tc>
        <w:tc>
          <w:tcPr>
            <w:tcW w:w="770"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1,14,0</w:t>
            </w:r>
          </w:p>
        </w:tc>
        <w:tc>
          <w:tcPr>
            <w:tcW w:w="857"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1,16,0</w:t>
            </w:r>
          </w:p>
        </w:tc>
        <w:tc>
          <w:tcPr>
            <w:tcW w:w="683"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1,20,0</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1,25,0</w:t>
            </w:r>
          </w:p>
        </w:tc>
        <w:tc>
          <w:tcPr>
            <w:tcW w:w="799"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1,30,0</w:t>
            </w:r>
          </w:p>
        </w:tc>
      </w:tr>
      <w:tr w:rsidR="00947B4E" w:rsidRPr="00947B4E" w:rsidTr="00E02259">
        <w:tc>
          <w:tcPr>
            <w:tcW w:w="408" w:type="dxa"/>
            <w:vMerge w:val="restart"/>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12</w:t>
            </w:r>
          </w:p>
        </w:tc>
        <w:tc>
          <w:tcPr>
            <w:tcW w:w="2917" w:type="dxa"/>
            <w:vMerge w:val="restart"/>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Двоборство</w:t>
            </w:r>
            <w:r w:rsidRPr="00947B4E">
              <w:rPr>
                <w:rFonts w:ascii="Times New Roman" w:eastAsia="Calibri" w:hAnsi="Times New Roman" w:cs="Times New Roman"/>
                <w:sz w:val="24"/>
                <w:szCs w:val="24"/>
                <w:lang w:val="ru-RU" w:eastAsia="zh-CN"/>
              </w:rPr>
              <w:br/>
            </w:r>
            <w:r w:rsidRPr="00947B4E">
              <w:rPr>
                <w:rFonts w:ascii="Times New Roman" w:eastAsia="Calibri" w:hAnsi="Times New Roman" w:cs="Times New Roman"/>
                <w:sz w:val="20"/>
                <w:szCs w:val="20"/>
                <w:lang w:val="ru-RU" w:eastAsia="zh-CN"/>
              </w:rPr>
              <w:t>дорослі,</w:t>
            </w:r>
            <w:r w:rsidRPr="00947B4E">
              <w:rPr>
                <w:rFonts w:ascii="Times New Roman" w:eastAsia="Calibri" w:hAnsi="Times New Roman" w:cs="Times New Roman"/>
                <w:sz w:val="24"/>
                <w:szCs w:val="24"/>
                <w:lang w:val="ru-RU" w:eastAsia="zh-CN"/>
              </w:rPr>
              <w:br/>
            </w:r>
            <w:r w:rsidRPr="00947B4E">
              <w:rPr>
                <w:rFonts w:ascii="Times New Roman" w:eastAsia="Calibri" w:hAnsi="Times New Roman" w:cs="Times New Roman"/>
                <w:sz w:val="20"/>
                <w:szCs w:val="20"/>
                <w:lang w:val="ru-RU" w:eastAsia="zh-CN"/>
              </w:rPr>
              <w:t>юніорки</w:t>
            </w:r>
          </w:p>
        </w:tc>
        <w:tc>
          <w:tcPr>
            <w:tcW w:w="1684"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Дистанція</w:t>
            </w:r>
            <w:r w:rsidRPr="00947B4E">
              <w:rPr>
                <w:rFonts w:ascii="Times New Roman" w:eastAsia="Calibri" w:hAnsi="Times New Roman" w:cs="Times New Roman"/>
                <w:sz w:val="24"/>
                <w:szCs w:val="24"/>
                <w:lang w:val="ru-RU" w:eastAsia="zh-CN"/>
              </w:rPr>
              <w:br/>
            </w:r>
            <w:r w:rsidRPr="00947B4E">
              <w:rPr>
                <w:rFonts w:ascii="Times New Roman" w:eastAsia="Calibri" w:hAnsi="Times New Roman" w:cs="Times New Roman"/>
                <w:sz w:val="20"/>
                <w:szCs w:val="20"/>
                <w:lang w:val="ru-RU" w:eastAsia="zh-CN"/>
              </w:rPr>
              <w:t>1500 м</w:t>
            </w:r>
          </w:p>
        </w:tc>
        <w:tc>
          <w:tcPr>
            <w:tcW w:w="625"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Час</w:t>
            </w:r>
          </w:p>
        </w:tc>
        <w:tc>
          <w:tcPr>
            <w:tcW w:w="770"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4,45,0</w:t>
            </w:r>
          </w:p>
        </w:tc>
        <w:tc>
          <w:tcPr>
            <w:tcW w:w="857"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5,15,0</w:t>
            </w:r>
          </w:p>
        </w:tc>
        <w:tc>
          <w:tcPr>
            <w:tcW w:w="683"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5,45,0</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6,05,0</w:t>
            </w:r>
          </w:p>
        </w:tc>
        <w:tc>
          <w:tcPr>
            <w:tcW w:w="799"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6,30,0</w:t>
            </w:r>
          </w:p>
        </w:tc>
      </w:tr>
      <w:tr w:rsidR="00947B4E" w:rsidRPr="00947B4E" w:rsidTr="00E02259">
        <w:tc>
          <w:tcPr>
            <w:tcW w:w="408" w:type="dxa"/>
            <w:vMerge/>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pacing w:after="120" w:line="240" w:lineRule="auto"/>
              <w:jc w:val="center"/>
              <w:rPr>
                <w:sz w:val="24"/>
                <w:szCs w:val="24"/>
              </w:rPr>
            </w:pPr>
          </w:p>
        </w:tc>
        <w:tc>
          <w:tcPr>
            <w:tcW w:w="2917" w:type="dxa"/>
            <w:vMerge/>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pacing w:after="120" w:line="240" w:lineRule="auto"/>
              <w:jc w:val="center"/>
              <w:rPr>
                <w:sz w:val="24"/>
                <w:szCs w:val="24"/>
              </w:rPr>
            </w:pPr>
          </w:p>
        </w:tc>
        <w:tc>
          <w:tcPr>
            <w:tcW w:w="1684"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Смуга перешкод</w:t>
            </w:r>
            <w:r w:rsidRPr="00947B4E">
              <w:rPr>
                <w:rFonts w:ascii="Times New Roman" w:eastAsia="Calibri" w:hAnsi="Times New Roman" w:cs="Times New Roman"/>
                <w:sz w:val="24"/>
                <w:szCs w:val="24"/>
                <w:lang w:val="ru-RU" w:eastAsia="zh-CN"/>
              </w:rPr>
              <w:br/>
            </w:r>
            <w:r w:rsidRPr="00947B4E">
              <w:rPr>
                <w:rFonts w:ascii="Times New Roman" w:eastAsia="Calibri" w:hAnsi="Times New Roman" w:cs="Times New Roman"/>
                <w:sz w:val="20"/>
                <w:szCs w:val="20"/>
                <w:lang w:val="ru-RU" w:eastAsia="zh-CN"/>
              </w:rPr>
              <w:t>300 м</w:t>
            </w:r>
          </w:p>
        </w:tc>
        <w:tc>
          <w:tcPr>
            <w:tcW w:w="625"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Час</w:t>
            </w:r>
          </w:p>
        </w:tc>
        <w:tc>
          <w:tcPr>
            <w:tcW w:w="770"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1,25,0</w:t>
            </w:r>
          </w:p>
        </w:tc>
        <w:tc>
          <w:tcPr>
            <w:tcW w:w="857"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1,30,0</w:t>
            </w:r>
          </w:p>
        </w:tc>
        <w:tc>
          <w:tcPr>
            <w:tcW w:w="683"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1,35,0</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1,38,0</w:t>
            </w:r>
          </w:p>
        </w:tc>
        <w:tc>
          <w:tcPr>
            <w:tcW w:w="799" w:type="dxa"/>
            <w:tcBorders>
              <w:top w:val="single" w:sz="6" w:space="0" w:color="000000"/>
              <w:left w:val="single" w:sz="6" w:space="0" w:color="000000"/>
              <w:bottom w:val="single" w:sz="6" w:space="0" w:color="000000"/>
              <w:right w:val="single" w:sz="6" w:space="0" w:color="000000"/>
            </w:tcBorders>
            <w:vAlign w:val="center"/>
            <w:hideMark/>
          </w:tcPr>
          <w:p w:rsidR="00947B4E" w:rsidRPr="00947B4E" w:rsidRDefault="00947B4E" w:rsidP="00947B4E">
            <w:pPr>
              <w:suppressAutoHyphens/>
              <w:spacing w:before="150" w:after="150" w:line="240" w:lineRule="auto"/>
              <w:jc w:val="center"/>
              <w:rPr>
                <w:rFonts w:ascii="Times New Roman" w:eastAsia="Calibri" w:hAnsi="Times New Roman" w:cs="Times New Roman"/>
                <w:sz w:val="24"/>
                <w:szCs w:val="24"/>
                <w:lang w:val="ru-RU" w:eastAsia="zh-CN"/>
              </w:rPr>
            </w:pPr>
            <w:r w:rsidRPr="00947B4E">
              <w:rPr>
                <w:rFonts w:ascii="Times New Roman" w:eastAsia="Calibri" w:hAnsi="Times New Roman" w:cs="Times New Roman"/>
                <w:sz w:val="20"/>
                <w:szCs w:val="20"/>
                <w:lang w:val="ru-RU" w:eastAsia="zh-CN"/>
              </w:rPr>
              <w:t>1,42,0</w:t>
            </w:r>
          </w:p>
        </w:tc>
      </w:tr>
    </w:tbl>
    <w:p w:rsidR="00947B4E" w:rsidRDefault="00947B4E" w:rsidP="00947B4E">
      <w:pPr>
        <w:suppressAutoHyphens/>
        <w:spacing w:after="0" w:line="240" w:lineRule="auto"/>
        <w:ind w:firstLine="709"/>
        <w:rPr>
          <w:rFonts w:ascii="Times New Roman" w:eastAsia="Times New Roman" w:hAnsi="Times New Roman" w:cs="Times New Roman"/>
          <w:color w:val="000000"/>
          <w:sz w:val="28"/>
          <w:szCs w:val="28"/>
          <w:lang w:val="ru-RU" w:eastAsia="zh-CN"/>
        </w:rPr>
      </w:pPr>
    </w:p>
    <w:p w:rsidR="00947B4E" w:rsidRDefault="00947B4E" w:rsidP="00947B4E">
      <w:pPr>
        <w:suppressAutoHyphens/>
        <w:spacing w:after="0" w:line="240" w:lineRule="auto"/>
        <w:ind w:firstLine="709"/>
        <w:rPr>
          <w:rFonts w:ascii="Times New Roman" w:eastAsia="Times New Roman" w:hAnsi="Times New Roman" w:cs="Times New Roman"/>
          <w:color w:val="000000"/>
          <w:sz w:val="28"/>
          <w:szCs w:val="28"/>
          <w:lang w:val="ru-RU" w:eastAsia="zh-CN"/>
        </w:rPr>
      </w:pPr>
    </w:p>
    <w:p w:rsidR="00D54ED0" w:rsidRDefault="00D54ED0" w:rsidP="00947B4E">
      <w:pPr>
        <w:suppressAutoHyphens/>
        <w:spacing w:after="0" w:line="240" w:lineRule="auto"/>
        <w:ind w:firstLine="709"/>
        <w:rPr>
          <w:rFonts w:ascii="Times New Roman" w:eastAsia="Times New Roman" w:hAnsi="Times New Roman" w:cs="Times New Roman"/>
          <w:color w:val="000000"/>
          <w:sz w:val="28"/>
          <w:szCs w:val="28"/>
          <w:lang w:val="ru-RU" w:eastAsia="zh-CN"/>
        </w:rPr>
      </w:pPr>
    </w:p>
    <w:p w:rsidR="00D54ED0" w:rsidRDefault="00D54ED0" w:rsidP="00947B4E">
      <w:pPr>
        <w:suppressAutoHyphens/>
        <w:spacing w:after="0" w:line="240" w:lineRule="auto"/>
        <w:ind w:firstLine="709"/>
        <w:rPr>
          <w:rFonts w:ascii="Times New Roman" w:eastAsia="Times New Roman" w:hAnsi="Times New Roman" w:cs="Times New Roman"/>
          <w:color w:val="000000"/>
          <w:sz w:val="28"/>
          <w:szCs w:val="28"/>
          <w:lang w:val="ru-RU" w:eastAsia="zh-CN"/>
        </w:rPr>
      </w:pPr>
    </w:p>
    <w:p w:rsidR="00D54ED0" w:rsidRDefault="00D54ED0" w:rsidP="00947B4E">
      <w:pPr>
        <w:suppressAutoHyphens/>
        <w:spacing w:after="0" w:line="240" w:lineRule="auto"/>
        <w:ind w:firstLine="709"/>
        <w:rPr>
          <w:rFonts w:ascii="Times New Roman" w:eastAsia="Times New Roman" w:hAnsi="Times New Roman" w:cs="Times New Roman"/>
          <w:color w:val="000000"/>
          <w:sz w:val="28"/>
          <w:szCs w:val="28"/>
          <w:lang w:val="ru-RU" w:eastAsia="zh-CN"/>
        </w:rPr>
      </w:pPr>
    </w:p>
    <w:p w:rsidR="00D54ED0" w:rsidRDefault="00D54ED0" w:rsidP="00947B4E">
      <w:pPr>
        <w:suppressAutoHyphens/>
        <w:spacing w:after="0" w:line="240" w:lineRule="auto"/>
        <w:ind w:firstLine="709"/>
        <w:rPr>
          <w:rFonts w:ascii="Times New Roman" w:eastAsia="Times New Roman" w:hAnsi="Times New Roman" w:cs="Times New Roman"/>
          <w:color w:val="000000"/>
          <w:sz w:val="28"/>
          <w:szCs w:val="28"/>
          <w:lang w:val="ru-RU" w:eastAsia="zh-CN"/>
        </w:rPr>
      </w:pPr>
    </w:p>
    <w:p w:rsidR="00D54ED0" w:rsidRDefault="00D54ED0" w:rsidP="00947B4E">
      <w:pPr>
        <w:suppressAutoHyphens/>
        <w:spacing w:after="0" w:line="240" w:lineRule="auto"/>
        <w:ind w:firstLine="709"/>
        <w:rPr>
          <w:rFonts w:ascii="Times New Roman" w:eastAsia="Times New Roman" w:hAnsi="Times New Roman" w:cs="Times New Roman"/>
          <w:color w:val="000000"/>
          <w:sz w:val="28"/>
          <w:szCs w:val="28"/>
          <w:lang w:val="ru-RU" w:eastAsia="zh-CN"/>
        </w:rPr>
      </w:pPr>
    </w:p>
    <w:p w:rsidR="00D54ED0" w:rsidRDefault="00D54ED0" w:rsidP="00947B4E">
      <w:pPr>
        <w:suppressAutoHyphens/>
        <w:spacing w:after="0" w:line="240" w:lineRule="auto"/>
        <w:ind w:firstLine="709"/>
        <w:rPr>
          <w:rFonts w:ascii="Times New Roman" w:eastAsia="Times New Roman" w:hAnsi="Times New Roman" w:cs="Times New Roman"/>
          <w:color w:val="000000"/>
          <w:sz w:val="28"/>
          <w:szCs w:val="28"/>
          <w:lang w:val="ru-RU" w:eastAsia="zh-CN"/>
        </w:rPr>
      </w:pPr>
    </w:p>
    <w:p w:rsidR="00D54ED0" w:rsidRDefault="00D54ED0" w:rsidP="00947B4E">
      <w:pPr>
        <w:suppressAutoHyphens/>
        <w:spacing w:after="0" w:line="240" w:lineRule="auto"/>
        <w:ind w:firstLine="709"/>
        <w:rPr>
          <w:rFonts w:ascii="Times New Roman" w:eastAsia="Times New Roman" w:hAnsi="Times New Roman" w:cs="Times New Roman"/>
          <w:color w:val="000000"/>
          <w:sz w:val="28"/>
          <w:szCs w:val="28"/>
          <w:lang w:val="ru-RU" w:eastAsia="zh-CN"/>
        </w:rPr>
      </w:pPr>
    </w:p>
    <w:p w:rsidR="00D54ED0" w:rsidRDefault="00D54ED0" w:rsidP="00947B4E">
      <w:pPr>
        <w:suppressAutoHyphens/>
        <w:spacing w:after="0" w:line="240" w:lineRule="auto"/>
        <w:ind w:firstLine="709"/>
        <w:rPr>
          <w:rFonts w:ascii="Times New Roman" w:eastAsia="Times New Roman" w:hAnsi="Times New Roman" w:cs="Times New Roman"/>
          <w:color w:val="000000"/>
          <w:sz w:val="28"/>
          <w:szCs w:val="28"/>
          <w:lang w:val="ru-RU" w:eastAsia="zh-CN"/>
        </w:rPr>
      </w:pPr>
    </w:p>
    <w:p w:rsidR="00D54ED0" w:rsidRDefault="00D54ED0" w:rsidP="00947B4E">
      <w:pPr>
        <w:suppressAutoHyphens/>
        <w:spacing w:after="0" w:line="240" w:lineRule="auto"/>
        <w:ind w:firstLine="709"/>
        <w:rPr>
          <w:rFonts w:ascii="Times New Roman" w:eastAsia="Times New Roman" w:hAnsi="Times New Roman" w:cs="Times New Roman"/>
          <w:color w:val="000000"/>
          <w:sz w:val="28"/>
          <w:szCs w:val="28"/>
          <w:lang w:val="ru-RU" w:eastAsia="zh-CN"/>
        </w:rPr>
      </w:pPr>
    </w:p>
    <w:p w:rsidR="00D54ED0" w:rsidRPr="00947B4E" w:rsidRDefault="00D54ED0" w:rsidP="00947B4E">
      <w:pPr>
        <w:suppressAutoHyphens/>
        <w:spacing w:after="0" w:line="240" w:lineRule="auto"/>
        <w:ind w:firstLine="709"/>
        <w:rPr>
          <w:rFonts w:ascii="Times New Roman" w:eastAsia="Times New Roman" w:hAnsi="Times New Roman" w:cs="Times New Roman"/>
          <w:color w:val="000000"/>
          <w:sz w:val="28"/>
          <w:szCs w:val="28"/>
          <w:lang w:val="ru-RU" w:eastAsia="zh-CN"/>
        </w:rPr>
      </w:pPr>
    </w:p>
    <w:tbl>
      <w:tblPr>
        <w:tblW w:w="5000" w:type="pct"/>
        <w:tblCellSpacing w:w="0" w:type="dxa"/>
        <w:tblLayout w:type="fixed"/>
        <w:tblCellMar>
          <w:left w:w="0" w:type="dxa"/>
          <w:right w:w="0" w:type="dxa"/>
        </w:tblCellMar>
        <w:tblLook w:val="04A0" w:firstRow="1" w:lastRow="0" w:firstColumn="1" w:lastColumn="0" w:noHBand="0" w:noVBand="1"/>
      </w:tblPr>
      <w:tblGrid>
        <w:gridCol w:w="9689"/>
      </w:tblGrid>
      <w:tr w:rsidR="00947B4E" w:rsidRPr="00947B4E" w:rsidTr="00E02259">
        <w:trPr>
          <w:tblCellSpacing w:w="0" w:type="dxa"/>
        </w:trPr>
        <w:tc>
          <w:tcPr>
            <w:tcW w:w="5000" w:type="pct"/>
            <w:hideMark/>
          </w:tcPr>
          <w:p w:rsidR="00947B4E" w:rsidRPr="00947B4E" w:rsidRDefault="00D54ED0" w:rsidP="00D54ED0">
            <w:pPr>
              <w:suppressAutoHyphens/>
              <w:spacing w:after="0" w:line="240" w:lineRule="auto"/>
              <w:ind w:left="5387"/>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lastRenderedPageBreak/>
              <w:t>Додаток 84</w:t>
            </w:r>
            <w:r w:rsidR="00947B4E" w:rsidRPr="00947B4E">
              <w:rPr>
                <w:rFonts w:ascii="Times New Roman" w:eastAsia="Times New Roman" w:hAnsi="Times New Roman" w:cs="Times New Roman"/>
                <w:color w:val="000000"/>
                <w:sz w:val="28"/>
                <w:szCs w:val="28"/>
                <w:lang w:val="ru-RU" w:eastAsia="ru-RU"/>
              </w:rPr>
              <w:t xml:space="preserve"> </w:t>
            </w:r>
            <w:r w:rsidR="00947B4E" w:rsidRPr="00947B4E">
              <w:rPr>
                <w:rFonts w:ascii="Times New Roman" w:eastAsia="Times New Roman" w:hAnsi="Times New Roman" w:cs="Times New Roman"/>
                <w:color w:val="000000"/>
                <w:sz w:val="28"/>
                <w:szCs w:val="28"/>
                <w:lang w:val="ru-RU" w:eastAsia="ru-RU"/>
              </w:rPr>
              <w:br/>
              <w:t xml:space="preserve">до Кваліфікаційних норм та вимог </w:t>
            </w:r>
            <w:r w:rsidR="00947B4E" w:rsidRPr="00947B4E">
              <w:rPr>
                <w:rFonts w:ascii="Times New Roman" w:eastAsia="Times New Roman" w:hAnsi="Times New Roman" w:cs="Times New Roman"/>
                <w:color w:val="000000"/>
                <w:sz w:val="28"/>
                <w:szCs w:val="28"/>
                <w:lang w:val="ru-RU" w:eastAsia="ru-RU"/>
              </w:rPr>
              <w:br/>
              <w:t>Єдиної спортивної класифікації України з неолім</w:t>
            </w:r>
            <w:r w:rsidR="00947B4E">
              <w:rPr>
                <w:rFonts w:ascii="Times New Roman" w:eastAsia="Times New Roman" w:hAnsi="Times New Roman" w:cs="Times New Roman"/>
                <w:color w:val="000000"/>
                <w:sz w:val="28"/>
                <w:szCs w:val="28"/>
                <w:lang w:val="ru-RU" w:eastAsia="ru-RU"/>
              </w:rPr>
              <w:t xml:space="preserve">пійських видів спорту </w:t>
            </w:r>
            <w:r w:rsidR="00947B4E">
              <w:rPr>
                <w:rFonts w:ascii="Times New Roman" w:eastAsia="Times New Roman" w:hAnsi="Times New Roman" w:cs="Times New Roman"/>
                <w:color w:val="000000"/>
                <w:sz w:val="28"/>
                <w:szCs w:val="28"/>
                <w:lang w:val="ru-RU" w:eastAsia="ru-RU"/>
              </w:rPr>
              <w:br/>
              <w:t>(пункт 8</w:t>
            </w:r>
            <w:r>
              <w:rPr>
                <w:rFonts w:ascii="Times New Roman" w:eastAsia="Times New Roman" w:hAnsi="Times New Roman" w:cs="Times New Roman"/>
                <w:color w:val="000000"/>
                <w:sz w:val="28"/>
                <w:szCs w:val="28"/>
                <w:lang w:val="ru-RU" w:eastAsia="ru-RU"/>
              </w:rPr>
              <w:t>4</w:t>
            </w:r>
            <w:r w:rsidR="00947B4E" w:rsidRPr="00947B4E">
              <w:rPr>
                <w:rFonts w:ascii="Times New Roman" w:eastAsia="Times New Roman" w:hAnsi="Times New Roman" w:cs="Times New Roman"/>
                <w:color w:val="000000"/>
                <w:sz w:val="28"/>
                <w:szCs w:val="28"/>
                <w:lang w:val="ru-RU" w:eastAsia="ru-RU"/>
              </w:rPr>
              <w:t>)</w:t>
            </w:r>
          </w:p>
        </w:tc>
      </w:tr>
    </w:tbl>
    <w:p w:rsidR="00947B4E" w:rsidRPr="00947B4E" w:rsidRDefault="00947B4E" w:rsidP="00947B4E">
      <w:pPr>
        <w:suppressAutoHyphens/>
        <w:spacing w:after="0" w:line="240" w:lineRule="auto"/>
        <w:ind w:firstLine="709"/>
        <w:jc w:val="center"/>
        <w:rPr>
          <w:rFonts w:ascii="Times New Roman" w:eastAsia="Times New Roman" w:hAnsi="Times New Roman" w:cs="Times New Roman"/>
          <w:color w:val="000000"/>
          <w:sz w:val="28"/>
          <w:szCs w:val="28"/>
          <w:lang w:val="ru-RU" w:eastAsia="ru-RU"/>
        </w:rPr>
      </w:pPr>
    </w:p>
    <w:p w:rsidR="00947B4E" w:rsidRPr="00947B4E" w:rsidRDefault="00947B4E" w:rsidP="00947B4E">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947B4E">
        <w:rPr>
          <w:rFonts w:ascii="Times New Roman" w:eastAsia="Times New Roman" w:hAnsi="Times New Roman" w:cs="Times New Roman"/>
          <w:b/>
          <w:bCs/>
          <w:color w:val="000000"/>
          <w:sz w:val="28"/>
          <w:szCs w:val="28"/>
          <w:lang w:val="ru-RU" w:eastAsia="ru-RU"/>
        </w:rPr>
        <w:t>СПОРТИВНА АЕРОБІКА</w:t>
      </w:r>
    </w:p>
    <w:p w:rsidR="00947B4E" w:rsidRPr="00947B4E" w:rsidRDefault="00947B4E" w:rsidP="00947B4E">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947B4E">
        <w:rPr>
          <w:rFonts w:ascii="Times New Roman" w:eastAsia="Times New Roman" w:hAnsi="Times New Roman" w:cs="Times New Roman"/>
          <w:b/>
          <w:bCs/>
          <w:color w:val="000000"/>
          <w:sz w:val="28"/>
          <w:szCs w:val="28"/>
          <w:lang w:val="ru-RU" w:eastAsia="ru-RU"/>
        </w:rPr>
        <w:t>Чоловіки та жінки</w:t>
      </w:r>
    </w:p>
    <w:p w:rsidR="00947B4E" w:rsidRPr="00947B4E" w:rsidRDefault="00947B4E" w:rsidP="00947B4E">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Вікові категорії:</w:t>
      </w:r>
    </w:p>
    <w:tbl>
      <w:tblPr>
        <w:tblW w:w="0" w:type="auto"/>
        <w:tblInd w:w="768" w:type="dxa"/>
        <w:tblLook w:val="04A0" w:firstRow="1" w:lastRow="0" w:firstColumn="1" w:lastColumn="0" w:noHBand="0" w:noVBand="1"/>
      </w:tblPr>
      <w:tblGrid>
        <w:gridCol w:w="3085"/>
        <w:gridCol w:w="2693"/>
      </w:tblGrid>
      <w:tr w:rsidR="00947B4E" w:rsidRPr="00947B4E" w:rsidTr="00E02259">
        <w:tc>
          <w:tcPr>
            <w:tcW w:w="3085" w:type="dxa"/>
            <w:shd w:val="clear" w:color="auto" w:fill="auto"/>
          </w:tcPr>
          <w:p w:rsidR="00947B4E" w:rsidRPr="00947B4E" w:rsidRDefault="00947B4E" w:rsidP="00947B4E">
            <w:pPr>
              <w:suppressAutoHyphens/>
              <w:spacing w:after="120" w:line="240" w:lineRule="auto"/>
              <w:jc w:val="both"/>
              <w:rPr>
                <w:rFonts w:ascii="Times New Roman" w:eastAsia="Calibri" w:hAnsi="Times New Roman" w:cs="Times New Roman"/>
                <w:color w:val="000000"/>
                <w:sz w:val="28"/>
                <w:szCs w:val="28"/>
                <w:lang w:val="ru-RU" w:eastAsia="ru-RU"/>
              </w:rPr>
            </w:pPr>
            <w:r w:rsidRPr="00947B4E">
              <w:rPr>
                <w:rFonts w:ascii="Times New Roman" w:eastAsia="Calibri" w:hAnsi="Times New Roman" w:cs="Times New Roman"/>
                <w:color w:val="000000"/>
                <w:sz w:val="28"/>
                <w:szCs w:val="28"/>
                <w:lang w:val="ru-RU" w:eastAsia="ru-RU"/>
              </w:rPr>
              <w:t>юнаки молодшого віку:</w:t>
            </w:r>
          </w:p>
        </w:tc>
        <w:tc>
          <w:tcPr>
            <w:tcW w:w="2693" w:type="dxa"/>
            <w:shd w:val="clear" w:color="auto" w:fill="auto"/>
          </w:tcPr>
          <w:p w:rsidR="00947B4E" w:rsidRPr="00947B4E" w:rsidRDefault="00947B4E" w:rsidP="00947B4E">
            <w:pPr>
              <w:suppressAutoHyphens/>
              <w:spacing w:after="120" w:line="240" w:lineRule="auto"/>
              <w:jc w:val="both"/>
              <w:rPr>
                <w:rFonts w:ascii="Times New Roman" w:eastAsia="Calibri" w:hAnsi="Times New Roman" w:cs="Times New Roman"/>
                <w:color w:val="000000"/>
                <w:sz w:val="28"/>
                <w:szCs w:val="28"/>
                <w:lang w:val="ru-RU" w:eastAsia="ru-RU"/>
              </w:rPr>
            </w:pPr>
            <w:r w:rsidRPr="00947B4E">
              <w:rPr>
                <w:rFonts w:ascii="Times New Roman" w:eastAsia="Calibri" w:hAnsi="Times New Roman" w:cs="Times New Roman"/>
                <w:color w:val="000000"/>
                <w:sz w:val="28"/>
                <w:szCs w:val="28"/>
                <w:lang w:val="ru-RU" w:eastAsia="ru-RU"/>
              </w:rPr>
              <w:t>7-11 років;</w:t>
            </w:r>
          </w:p>
        </w:tc>
      </w:tr>
      <w:tr w:rsidR="00947B4E" w:rsidRPr="00947B4E" w:rsidTr="00E02259">
        <w:tc>
          <w:tcPr>
            <w:tcW w:w="3085" w:type="dxa"/>
            <w:shd w:val="clear" w:color="auto" w:fill="auto"/>
          </w:tcPr>
          <w:p w:rsidR="00947B4E" w:rsidRPr="00947B4E" w:rsidRDefault="00947B4E" w:rsidP="00947B4E">
            <w:pPr>
              <w:suppressAutoHyphens/>
              <w:spacing w:after="120" w:line="240" w:lineRule="auto"/>
              <w:jc w:val="both"/>
              <w:rPr>
                <w:rFonts w:ascii="Times New Roman" w:eastAsia="Calibri" w:hAnsi="Times New Roman" w:cs="Times New Roman"/>
                <w:color w:val="000000"/>
                <w:sz w:val="28"/>
                <w:szCs w:val="28"/>
                <w:lang w:val="ru-RU" w:eastAsia="ru-RU"/>
              </w:rPr>
            </w:pPr>
            <w:r w:rsidRPr="00947B4E">
              <w:rPr>
                <w:rFonts w:ascii="Times New Roman" w:eastAsia="Calibri" w:hAnsi="Times New Roman" w:cs="Times New Roman"/>
                <w:color w:val="000000"/>
                <w:sz w:val="28"/>
                <w:szCs w:val="28"/>
                <w:lang w:val="ru-RU" w:eastAsia="ru-RU"/>
              </w:rPr>
              <w:t>юнаки старшого віку:</w:t>
            </w:r>
          </w:p>
        </w:tc>
        <w:tc>
          <w:tcPr>
            <w:tcW w:w="2693" w:type="dxa"/>
            <w:shd w:val="clear" w:color="auto" w:fill="auto"/>
          </w:tcPr>
          <w:p w:rsidR="00947B4E" w:rsidRPr="00947B4E" w:rsidRDefault="00947B4E" w:rsidP="00947B4E">
            <w:pPr>
              <w:suppressAutoHyphens/>
              <w:spacing w:after="120" w:line="240" w:lineRule="auto"/>
              <w:jc w:val="both"/>
              <w:rPr>
                <w:rFonts w:ascii="Times New Roman" w:eastAsia="Calibri" w:hAnsi="Times New Roman" w:cs="Times New Roman"/>
                <w:color w:val="000000"/>
                <w:sz w:val="28"/>
                <w:szCs w:val="28"/>
                <w:lang w:val="ru-RU" w:eastAsia="ru-RU"/>
              </w:rPr>
            </w:pPr>
            <w:r w:rsidRPr="00947B4E">
              <w:rPr>
                <w:rFonts w:ascii="Times New Roman" w:eastAsia="Calibri" w:hAnsi="Times New Roman" w:cs="Times New Roman"/>
                <w:color w:val="000000"/>
                <w:sz w:val="28"/>
                <w:szCs w:val="28"/>
                <w:lang w:val="ru-RU" w:eastAsia="ru-RU"/>
              </w:rPr>
              <w:t>12-14 років;</w:t>
            </w:r>
          </w:p>
        </w:tc>
      </w:tr>
      <w:tr w:rsidR="00947B4E" w:rsidRPr="00947B4E" w:rsidTr="00E02259">
        <w:tc>
          <w:tcPr>
            <w:tcW w:w="3085" w:type="dxa"/>
            <w:shd w:val="clear" w:color="auto" w:fill="auto"/>
          </w:tcPr>
          <w:p w:rsidR="00947B4E" w:rsidRPr="00947B4E" w:rsidRDefault="00947B4E" w:rsidP="00947B4E">
            <w:pPr>
              <w:suppressAutoHyphens/>
              <w:spacing w:after="120" w:line="240" w:lineRule="auto"/>
              <w:jc w:val="both"/>
              <w:rPr>
                <w:rFonts w:ascii="Times New Roman" w:eastAsia="Calibri" w:hAnsi="Times New Roman" w:cs="Times New Roman"/>
                <w:color w:val="000000"/>
                <w:sz w:val="28"/>
                <w:szCs w:val="28"/>
                <w:lang w:val="ru-RU" w:eastAsia="ru-RU"/>
              </w:rPr>
            </w:pPr>
            <w:r w:rsidRPr="00947B4E">
              <w:rPr>
                <w:rFonts w:ascii="Times New Roman" w:eastAsia="Calibri" w:hAnsi="Times New Roman" w:cs="Times New Roman"/>
                <w:color w:val="000000"/>
                <w:sz w:val="28"/>
                <w:szCs w:val="28"/>
                <w:lang w:val="ru-RU" w:eastAsia="ru-RU"/>
              </w:rPr>
              <w:t>юніори:</w:t>
            </w:r>
          </w:p>
        </w:tc>
        <w:tc>
          <w:tcPr>
            <w:tcW w:w="2693" w:type="dxa"/>
            <w:shd w:val="clear" w:color="auto" w:fill="auto"/>
          </w:tcPr>
          <w:p w:rsidR="00947B4E" w:rsidRPr="00947B4E" w:rsidRDefault="00947B4E" w:rsidP="00947B4E">
            <w:pPr>
              <w:suppressAutoHyphens/>
              <w:spacing w:after="120" w:line="240" w:lineRule="auto"/>
              <w:jc w:val="both"/>
              <w:rPr>
                <w:rFonts w:ascii="Times New Roman" w:eastAsia="Calibri" w:hAnsi="Times New Roman" w:cs="Times New Roman"/>
                <w:color w:val="000000"/>
                <w:sz w:val="28"/>
                <w:szCs w:val="28"/>
                <w:lang w:val="ru-RU" w:eastAsia="ru-RU"/>
              </w:rPr>
            </w:pPr>
            <w:r w:rsidRPr="00947B4E">
              <w:rPr>
                <w:rFonts w:ascii="Times New Roman" w:eastAsia="Calibri" w:hAnsi="Times New Roman" w:cs="Times New Roman"/>
                <w:color w:val="000000"/>
                <w:sz w:val="28"/>
                <w:szCs w:val="28"/>
                <w:lang w:val="ru-RU" w:eastAsia="ru-RU"/>
              </w:rPr>
              <w:t>15-17 років;</w:t>
            </w:r>
          </w:p>
        </w:tc>
      </w:tr>
      <w:tr w:rsidR="00947B4E" w:rsidRPr="00947B4E" w:rsidTr="00E02259">
        <w:tc>
          <w:tcPr>
            <w:tcW w:w="3085" w:type="dxa"/>
            <w:shd w:val="clear" w:color="auto" w:fill="auto"/>
          </w:tcPr>
          <w:p w:rsidR="00947B4E" w:rsidRPr="00947B4E" w:rsidRDefault="00947B4E" w:rsidP="00947B4E">
            <w:pPr>
              <w:suppressAutoHyphens/>
              <w:spacing w:after="120" w:line="240" w:lineRule="auto"/>
              <w:jc w:val="both"/>
              <w:rPr>
                <w:rFonts w:ascii="Times New Roman" w:eastAsia="Calibri" w:hAnsi="Times New Roman" w:cs="Times New Roman"/>
                <w:color w:val="000000"/>
                <w:sz w:val="28"/>
                <w:szCs w:val="28"/>
                <w:lang w:val="ru-RU" w:eastAsia="ru-RU"/>
              </w:rPr>
            </w:pPr>
            <w:r w:rsidRPr="00947B4E">
              <w:rPr>
                <w:rFonts w:ascii="Times New Roman" w:eastAsia="Calibri" w:hAnsi="Times New Roman" w:cs="Times New Roman"/>
                <w:color w:val="000000"/>
                <w:sz w:val="28"/>
                <w:szCs w:val="28"/>
                <w:lang w:val="ru-RU" w:eastAsia="ru-RU"/>
              </w:rPr>
              <w:t>молодь:</w:t>
            </w:r>
          </w:p>
        </w:tc>
        <w:tc>
          <w:tcPr>
            <w:tcW w:w="2693" w:type="dxa"/>
            <w:shd w:val="clear" w:color="auto" w:fill="auto"/>
          </w:tcPr>
          <w:p w:rsidR="00947B4E" w:rsidRPr="00947B4E" w:rsidRDefault="00947B4E" w:rsidP="00947B4E">
            <w:pPr>
              <w:suppressAutoHyphens/>
              <w:spacing w:after="120" w:line="240" w:lineRule="auto"/>
              <w:jc w:val="both"/>
              <w:rPr>
                <w:rFonts w:ascii="Times New Roman" w:eastAsia="Calibri" w:hAnsi="Times New Roman" w:cs="Times New Roman"/>
                <w:color w:val="000000"/>
                <w:sz w:val="28"/>
                <w:szCs w:val="28"/>
                <w:lang w:val="ru-RU" w:eastAsia="ru-RU"/>
              </w:rPr>
            </w:pPr>
            <w:r w:rsidRPr="00947B4E">
              <w:rPr>
                <w:rFonts w:ascii="Times New Roman" w:eastAsia="Calibri" w:hAnsi="Times New Roman" w:cs="Times New Roman"/>
                <w:color w:val="000000"/>
                <w:sz w:val="28"/>
                <w:szCs w:val="28"/>
                <w:lang w:val="ru-RU" w:eastAsia="ru-RU"/>
              </w:rPr>
              <w:t>17-21 рік;</w:t>
            </w:r>
          </w:p>
        </w:tc>
      </w:tr>
      <w:tr w:rsidR="00947B4E" w:rsidRPr="00947B4E" w:rsidTr="00E02259">
        <w:tc>
          <w:tcPr>
            <w:tcW w:w="3085" w:type="dxa"/>
            <w:shd w:val="clear" w:color="auto" w:fill="auto"/>
          </w:tcPr>
          <w:p w:rsidR="00947B4E" w:rsidRPr="00947B4E" w:rsidRDefault="00947B4E" w:rsidP="00947B4E">
            <w:pPr>
              <w:suppressAutoHyphens/>
              <w:spacing w:after="120" w:line="240" w:lineRule="auto"/>
              <w:jc w:val="both"/>
              <w:rPr>
                <w:rFonts w:ascii="Times New Roman" w:eastAsia="Calibri" w:hAnsi="Times New Roman" w:cs="Times New Roman"/>
                <w:color w:val="000000"/>
                <w:sz w:val="28"/>
                <w:szCs w:val="28"/>
                <w:lang w:val="ru-RU" w:eastAsia="ru-RU"/>
              </w:rPr>
            </w:pPr>
            <w:r w:rsidRPr="00947B4E">
              <w:rPr>
                <w:rFonts w:ascii="Times New Roman" w:eastAsia="Calibri" w:hAnsi="Times New Roman" w:cs="Times New Roman"/>
                <w:color w:val="000000"/>
                <w:sz w:val="28"/>
                <w:szCs w:val="28"/>
                <w:lang w:val="ru-RU" w:eastAsia="ru-RU"/>
              </w:rPr>
              <w:t>дорослі:</w:t>
            </w:r>
          </w:p>
        </w:tc>
        <w:tc>
          <w:tcPr>
            <w:tcW w:w="2693" w:type="dxa"/>
            <w:shd w:val="clear" w:color="auto" w:fill="auto"/>
          </w:tcPr>
          <w:p w:rsidR="00947B4E" w:rsidRPr="00947B4E" w:rsidRDefault="00947B4E" w:rsidP="00947B4E">
            <w:pPr>
              <w:suppressAutoHyphens/>
              <w:spacing w:after="120" w:line="240" w:lineRule="auto"/>
              <w:jc w:val="both"/>
              <w:rPr>
                <w:rFonts w:ascii="Times New Roman" w:eastAsia="Calibri" w:hAnsi="Times New Roman" w:cs="Times New Roman"/>
                <w:color w:val="000000"/>
                <w:sz w:val="28"/>
                <w:szCs w:val="28"/>
                <w:lang w:val="ru-RU" w:eastAsia="ru-RU"/>
              </w:rPr>
            </w:pPr>
            <w:r w:rsidRPr="00947B4E">
              <w:rPr>
                <w:rFonts w:ascii="Times New Roman" w:eastAsia="Calibri" w:hAnsi="Times New Roman" w:cs="Times New Roman"/>
                <w:color w:val="000000"/>
                <w:sz w:val="28"/>
                <w:szCs w:val="28"/>
                <w:lang w:val="ru-RU" w:eastAsia="ru-RU"/>
              </w:rPr>
              <w:t>18 років і старше.</w:t>
            </w:r>
          </w:p>
        </w:tc>
      </w:tr>
    </w:tbl>
    <w:p w:rsidR="00947B4E" w:rsidRPr="00947B4E" w:rsidRDefault="00947B4E" w:rsidP="00947B4E">
      <w:pPr>
        <w:suppressAutoHyphens/>
        <w:spacing w:after="120" w:line="240" w:lineRule="auto"/>
        <w:ind w:firstLine="709"/>
        <w:jc w:val="both"/>
        <w:rPr>
          <w:rFonts w:ascii="Times New Roman" w:eastAsia="Times New Roman" w:hAnsi="Times New Roman" w:cs="Times New Roman"/>
          <w:color w:val="000000"/>
          <w:sz w:val="28"/>
          <w:szCs w:val="28"/>
          <w:lang w:eastAsia="ru-RU"/>
        </w:rPr>
      </w:pPr>
      <w:r w:rsidRPr="00947B4E">
        <w:rPr>
          <w:rFonts w:ascii="Times New Roman" w:eastAsia="Times New Roman" w:hAnsi="Times New Roman" w:cs="Times New Roman"/>
          <w:color w:val="000000"/>
          <w:sz w:val="28"/>
          <w:szCs w:val="28"/>
          <w:lang w:val="ru-RU" w:eastAsia="ru-RU"/>
        </w:rPr>
        <w:t>Види програми:</w:t>
      </w:r>
      <w:r w:rsidRPr="00947B4E">
        <w:rPr>
          <w:rFonts w:ascii="Times New Roman" w:eastAsia="Times New Roman" w:hAnsi="Times New Roman" w:cs="Times New Roman"/>
          <w:color w:val="000000"/>
          <w:sz w:val="28"/>
          <w:szCs w:val="28"/>
          <w:lang w:eastAsia="ru-RU"/>
        </w:rPr>
        <w:t xml:space="preserve"> </w:t>
      </w:r>
    </w:p>
    <w:p w:rsidR="00947B4E" w:rsidRPr="00947B4E" w:rsidRDefault="00947B4E" w:rsidP="00947B4E">
      <w:pPr>
        <w:suppressAutoHyphens/>
        <w:spacing w:after="120" w:line="240" w:lineRule="auto"/>
        <w:ind w:firstLine="709"/>
        <w:jc w:val="both"/>
        <w:rPr>
          <w:rFonts w:ascii="Times New Roman" w:eastAsia="Times New Roman" w:hAnsi="Times New Roman" w:cs="Times New Roman"/>
          <w:color w:val="000000"/>
          <w:sz w:val="28"/>
          <w:szCs w:val="28"/>
          <w:lang w:eastAsia="ru-RU"/>
        </w:rPr>
      </w:pPr>
      <w:r w:rsidRPr="00947B4E">
        <w:rPr>
          <w:rFonts w:ascii="Times New Roman" w:eastAsia="Times New Roman" w:hAnsi="Times New Roman" w:cs="Times New Roman"/>
          <w:color w:val="000000"/>
          <w:sz w:val="28"/>
          <w:szCs w:val="28"/>
          <w:lang w:eastAsia="ru-RU"/>
        </w:rPr>
        <w:t xml:space="preserve">аеробна гімнастика: індивідуальні вправи (чоловіки, жінки); змішані пари; трійки - 3 учасники (будь-яке співвідношення чоловіків та жінок); групи - 5 учасників; </w:t>
      </w:r>
    </w:p>
    <w:p w:rsidR="00947B4E" w:rsidRPr="00947B4E" w:rsidRDefault="00947B4E" w:rsidP="00947B4E">
      <w:pPr>
        <w:suppressAutoHyphens/>
        <w:spacing w:after="120" w:line="240" w:lineRule="auto"/>
        <w:ind w:firstLine="709"/>
        <w:jc w:val="both"/>
        <w:rPr>
          <w:rFonts w:ascii="Times New Roman" w:eastAsia="Times New Roman" w:hAnsi="Times New Roman" w:cs="Times New Roman"/>
          <w:color w:val="000000"/>
          <w:sz w:val="28"/>
          <w:szCs w:val="28"/>
          <w:lang w:eastAsia="ru-RU"/>
        </w:rPr>
      </w:pPr>
      <w:r w:rsidRPr="00947B4E">
        <w:rPr>
          <w:rFonts w:ascii="Times New Roman" w:eastAsia="Times New Roman" w:hAnsi="Times New Roman" w:cs="Times New Roman"/>
          <w:color w:val="000000"/>
          <w:sz w:val="28"/>
          <w:szCs w:val="28"/>
          <w:lang w:eastAsia="ru-RU"/>
        </w:rPr>
        <w:t xml:space="preserve">командна аеробіка: аеростеп команда – 6 учасників, у віковій категорії "дорослі" - 8 учасників  (будь-яке співвідношення чоловіків та жінок); аероденс команда – 6 учасників, у віковій категорії "дорослі" 8 учасників </w:t>
      </w:r>
      <w:r w:rsidRPr="00947B4E">
        <w:rPr>
          <w:rFonts w:ascii="Times New Roman" w:eastAsia="Times New Roman" w:hAnsi="Times New Roman" w:cs="Times New Roman"/>
          <w:color w:val="000000"/>
          <w:sz w:val="28"/>
          <w:szCs w:val="28"/>
          <w:lang w:eastAsia="ru-RU"/>
        </w:rPr>
        <w:br/>
        <w:t>(будь-яке співвідношення чоловіків та жінок);</w:t>
      </w:r>
    </w:p>
    <w:p w:rsidR="00947B4E" w:rsidRPr="00947B4E" w:rsidRDefault="00947B4E" w:rsidP="00947B4E">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Посісти місця в одному з перерахованих змагань з урахуванням умов присвоєння спортивних звань:</w:t>
      </w:r>
    </w:p>
    <w:p w:rsidR="00947B4E" w:rsidRPr="00947B4E" w:rsidRDefault="00947B4E" w:rsidP="00947B4E">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947B4E">
        <w:rPr>
          <w:rFonts w:ascii="Times New Roman" w:eastAsia="Times New Roman" w:hAnsi="Times New Roman" w:cs="Times New Roman"/>
          <w:b/>
          <w:bCs/>
          <w:color w:val="000000"/>
          <w:sz w:val="28"/>
          <w:szCs w:val="28"/>
          <w:lang w:val="ru-RU" w:eastAsia="ru-RU"/>
        </w:rPr>
        <w:t>Майстер спорту України міжнародного класу</w:t>
      </w:r>
    </w:p>
    <w:tbl>
      <w:tblPr>
        <w:tblW w:w="0" w:type="auto"/>
        <w:tblInd w:w="699" w:type="dxa"/>
        <w:tblLook w:val="04A0" w:firstRow="1" w:lastRow="0" w:firstColumn="1" w:lastColumn="0" w:noHBand="0" w:noVBand="1"/>
      </w:tblPr>
      <w:tblGrid>
        <w:gridCol w:w="797"/>
        <w:gridCol w:w="356"/>
        <w:gridCol w:w="7594"/>
      </w:tblGrid>
      <w:tr w:rsidR="00947B4E" w:rsidRPr="00947B4E" w:rsidTr="00E02259">
        <w:tc>
          <w:tcPr>
            <w:tcW w:w="797" w:type="dxa"/>
            <w:shd w:val="clear" w:color="auto" w:fill="auto"/>
          </w:tcPr>
          <w:p w:rsidR="00947B4E" w:rsidRPr="00947B4E" w:rsidRDefault="00947B4E" w:rsidP="00947B4E">
            <w:pPr>
              <w:suppressAutoHyphens/>
              <w:spacing w:after="120" w:line="240" w:lineRule="auto"/>
              <w:jc w:val="center"/>
              <w:rPr>
                <w:rFonts w:ascii="Times New Roman" w:eastAsia="Calibri" w:hAnsi="Times New Roman" w:cs="Times New Roman"/>
                <w:color w:val="000000"/>
                <w:sz w:val="28"/>
                <w:szCs w:val="28"/>
                <w:lang w:eastAsia="ru-RU"/>
              </w:rPr>
            </w:pPr>
            <w:r w:rsidRPr="00947B4E">
              <w:rPr>
                <w:rFonts w:ascii="Times New Roman" w:eastAsia="Times New Roman" w:hAnsi="Times New Roman" w:cs="Times New Roman"/>
                <w:color w:val="000000"/>
                <w:sz w:val="28"/>
                <w:szCs w:val="28"/>
                <w:lang w:val="ru-RU" w:eastAsia="ru-RU"/>
              </w:rPr>
              <w:t>4-6</w:t>
            </w:r>
          </w:p>
        </w:tc>
        <w:tc>
          <w:tcPr>
            <w:tcW w:w="356" w:type="dxa"/>
            <w:shd w:val="clear" w:color="auto" w:fill="auto"/>
          </w:tcPr>
          <w:p w:rsidR="00947B4E" w:rsidRPr="00947B4E" w:rsidRDefault="00947B4E" w:rsidP="00947B4E">
            <w:pPr>
              <w:suppressAutoHyphens/>
              <w:spacing w:after="120" w:line="240" w:lineRule="auto"/>
              <w:rPr>
                <w:rFonts w:ascii="Times New Roman" w:eastAsia="Calibri" w:hAnsi="Times New Roman" w:cs="Times New Roman"/>
                <w:color w:val="000000"/>
                <w:sz w:val="28"/>
                <w:szCs w:val="28"/>
                <w:lang w:eastAsia="ru-RU"/>
              </w:rPr>
            </w:pPr>
            <w:r w:rsidRPr="00947B4E">
              <w:rPr>
                <w:rFonts w:ascii="Times New Roman" w:eastAsia="Calibri" w:hAnsi="Times New Roman" w:cs="Times New Roman"/>
                <w:color w:val="000000"/>
                <w:sz w:val="28"/>
                <w:szCs w:val="28"/>
                <w:lang w:eastAsia="ru-RU"/>
              </w:rPr>
              <w:t>–</w:t>
            </w:r>
          </w:p>
        </w:tc>
        <w:tc>
          <w:tcPr>
            <w:tcW w:w="7594" w:type="dxa"/>
            <w:shd w:val="clear" w:color="auto" w:fill="auto"/>
          </w:tcPr>
          <w:p w:rsidR="00947B4E" w:rsidRPr="00947B4E" w:rsidRDefault="00947B4E" w:rsidP="00947B4E">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у Всесвітніх іграх з неолімпійських видів спорту;</w:t>
            </w:r>
          </w:p>
        </w:tc>
      </w:tr>
      <w:tr w:rsidR="00947B4E" w:rsidRPr="00947B4E" w:rsidTr="00E02259">
        <w:tc>
          <w:tcPr>
            <w:tcW w:w="797" w:type="dxa"/>
            <w:shd w:val="clear" w:color="auto" w:fill="auto"/>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1-3</w:t>
            </w:r>
          </w:p>
        </w:tc>
        <w:tc>
          <w:tcPr>
            <w:tcW w:w="356" w:type="dxa"/>
            <w:shd w:val="clear" w:color="auto" w:fill="auto"/>
          </w:tcPr>
          <w:p w:rsidR="00947B4E" w:rsidRPr="00947B4E" w:rsidRDefault="00947B4E" w:rsidP="00947B4E">
            <w:pPr>
              <w:suppressAutoHyphens/>
              <w:spacing w:after="120" w:line="240" w:lineRule="auto"/>
              <w:rPr>
                <w:rFonts w:ascii="Times New Roman" w:eastAsia="Calibri" w:hAnsi="Times New Roman" w:cs="Times New Roman"/>
                <w:color w:val="000000"/>
                <w:sz w:val="28"/>
                <w:szCs w:val="28"/>
                <w:lang w:eastAsia="ru-RU"/>
              </w:rPr>
            </w:pPr>
            <w:r w:rsidRPr="00947B4E">
              <w:rPr>
                <w:rFonts w:ascii="Times New Roman" w:eastAsia="Calibri" w:hAnsi="Times New Roman" w:cs="Times New Roman"/>
                <w:color w:val="000000"/>
                <w:sz w:val="28"/>
                <w:szCs w:val="28"/>
                <w:lang w:eastAsia="ru-RU"/>
              </w:rPr>
              <w:t>–</w:t>
            </w:r>
          </w:p>
        </w:tc>
        <w:tc>
          <w:tcPr>
            <w:tcW w:w="7594" w:type="dxa"/>
            <w:shd w:val="clear" w:color="auto" w:fill="auto"/>
          </w:tcPr>
          <w:p w:rsidR="00947B4E" w:rsidRPr="00947B4E" w:rsidRDefault="00947B4E" w:rsidP="00947B4E">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на чемпіонаті світу;</w:t>
            </w:r>
          </w:p>
        </w:tc>
      </w:tr>
      <w:tr w:rsidR="00947B4E" w:rsidRPr="00947B4E" w:rsidTr="00E02259">
        <w:tc>
          <w:tcPr>
            <w:tcW w:w="797" w:type="dxa"/>
            <w:shd w:val="clear" w:color="auto" w:fill="auto"/>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1-2</w:t>
            </w:r>
          </w:p>
        </w:tc>
        <w:tc>
          <w:tcPr>
            <w:tcW w:w="356" w:type="dxa"/>
            <w:shd w:val="clear" w:color="auto" w:fill="auto"/>
          </w:tcPr>
          <w:p w:rsidR="00947B4E" w:rsidRPr="00947B4E" w:rsidRDefault="00947B4E" w:rsidP="00947B4E">
            <w:pPr>
              <w:suppressAutoHyphens/>
              <w:spacing w:after="120" w:line="240" w:lineRule="auto"/>
              <w:rPr>
                <w:rFonts w:ascii="Times New Roman" w:eastAsia="Calibri" w:hAnsi="Times New Roman" w:cs="Times New Roman"/>
                <w:color w:val="000000"/>
                <w:sz w:val="28"/>
                <w:szCs w:val="28"/>
                <w:lang w:eastAsia="ru-RU"/>
              </w:rPr>
            </w:pPr>
            <w:r w:rsidRPr="00947B4E">
              <w:rPr>
                <w:rFonts w:ascii="Times New Roman" w:eastAsia="Calibri" w:hAnsi="Times New Roman" w:cs="Times New Roman"/>
                <w:color w:val="000000"/>
                <w:sz w:val="28"/>
                <w:szCs w:val="28"/>
                <w:lang w:eastAsia="ru-RU"/>
              </w:rPr>
              <w:t>–</w:t>
            </w:r>
          </w:p>
        </w:tc>
        <w:tc>
          <w:tcPr>
            <w:tcW w:w="7594" w:type="dxa"/>
            <w:shd w:val="clear" w:color="auto" w:fill="auto"/>
          </w:tcPr>
          <w:p w:rsidR="00947B4E" w:rsidRPr="00947B4E" w:rsidRDefault="00947B4E" w:rsidP="00947B4E">
            <w:pPr>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 xml:space="preserve">на чемпіонаті Європи; </w:t>
            </w:r>
          </w:p>
        </w:tc>
      </w:tr>
      <w:tr w:rsidR="00947B4E" w:rsidRPr="00947B4E" w:rsidTr="00E02259">
        <w:tc>
          <w:tcPr>
            <w:tcW w:w="797" w:type="dxa"/>
            <w:shd w:val="clear" w:color="auto" w:fill="auto"/>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1</w:t>
            </w:r>
          </w:p>
        </w:tc>
        <w:tc>
          <w:tcPr>
            <w:tcW w:w="356" w:type="dxa"/>
            <w:shd w:val="clear" w:color="auto" w:fill="auto"/>
          </w:tcPr>
          <w:p w:rsidR="00947B4E" w:rsidRPr="00947B4E" w:rsidRDefault="00947B4E" w:rsidP="00947B4E">
            <w:pPr>
              <w:suppressAutoHyphens/>
              <w:spacing w:after="120" w:line="240" w:lineRule="auto"/>
              <w:rPr>
                <w:rFonts w:ascii="Times New Roman" w:eastAsia="Calibri" w:hAnsi="Times New Roman" w:cs="Times New Roman"/>
                <w:color w:val="000000"/>
                <w:sz w:val="28"/>
                <w:szCs w:val="28"/>
                <w:lang w:eastAsia="ru-RU"/>
              </w:rPr>
            </w:pPr>
            <w:r w:rsidRPr="00947B4E">
              <w:rPr>
                <w:rFonts w:ascii="Times New Roman" w:eastAsia="Calibri" w:hAnsi="Times New Roman" w:cs="Times New Roman"/>
                <w:color w:val="000000"/>
                <w:sz w:val="28"/>
                <w:szCs w:val="28"/>
                <w:lang w:eastAsia="ru-RU"/>
              </w:rPr>
              <w:t>–</w:t>
            </w:r>
          </w:p>
        </w:tc>
        <w:tc>
          <w:tcPr>
            <w:tcW w:w="7594" w:type="dxa"/>
            <w:shd w:val="clear" w:color="auto" w:fill="auto"/>
          </w:tcPr>
          <w:p w:rsidR="00947B4E" w:rsidRPr="00947B4E" w:rsidRDefault="00947B4E" w:rsidP="00947B4E">
            <w:pPr>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 xml:space="preserve">у </w:t>
            </w:r>
            <w:r w:rsidRPr="00947B4E">
              <w:rPr>
                <w:rFonts w:ascii="Times New Roman" w:eastAsia="Times New Roman" w:hAnsi="Times New Roman" w:cs="Times New Roman"/>
                <w:color w:val="000000"/>
                <w:sz w:val="28"/>
                <w:szCs w:val="28"/>
                <w:lang w:eastAsia="ru-RU"/>
              </w:rPr>
              <w:t>загальному заліку Ку</w:t>
            </w:r>
            <w:r w:rsidRPr="00947B4E">
              <w:rPr>
                <w:rFonts w:ascii="Times New Roman" w:eastAsia="Times New Roman" w:hAnsi="Times New Roman" w:cs="Times New Roman"/>
                <w:color w:val="000000"/>
                <w:sz w:val="28"/>
                <w:szCs w:val="28"/>
                <w:lang w:val="ru-RU" w:eastAsia="ru-RU"/>
              </w:rPr>
              <w:t>бку світу;</w:t>
            </w:r>
          </w:p>
        </w:tc>
      </w:tr>
      <w:tr w:rsidR="00947B4E" w:rsidRPr="00947B4E" w:rsidTr="00E02259">
        <w:tc>
          <w:tcPr>
            <w:tcW w:w="797" w:type="dxa"/>
            <w:shd w:val="clear" w:color="auto" w:fill="auto"/>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1</w:t>
            </w:r>
          </w:p>
        </w:tc>
        <w:tc>
          <w:tcPr>
            <w:tcW w:w="356" w:type="dxa"/>
            <w:shd w:val="clear" w:color="auto" w:fill="auto"/>
          </w:tcPr>
          <w:p w:rsidR="00947B4E" w:rsidRPr="00947B4E" w:rsidRDefault="00947B4E" w:rsidP="00947B4E">
            <w:pPr>
              <w:suppressAutoHyphens/>
              <w:spacing w:after="120" w:line="240" w:lineRule="auto"/>
              <w:rPr>
                <w:rFonts w:ascii="Times New Roman" w:eastAsia="Calibri" w:hAnsi="Times New Roman" w:cs="Times New Roman"/>
                <w:color w:val="000000"/>
                <w:sz w:val="28"/>
                <w:szCs w:val="28"/>
                <w:lang w:eastAsia="ru-RU"/>
              </w:rPr>
            </w:pPr>
            <w:r w:rsidRPr="00947B4E">
              <w:rPr>
                <w:rFonts w:ascii="Times New Roman" w:eastAsia="Calibri" w:hAnsi="Times New Roman" w:cs="Times New Roman"/>
                <w:color w:val="000000"/>
                <w:sz w:val="28"/>
                <w:szCs w:val="28"/>
                <w:lang w:eastAsia="ru-RU"/>
              </w:rPr>
              <w:t>–</w:t>
            </w:r>
          </w:p>
        </w:tc>
        <w:tc>
          <w:tcPr>
            <w:tcW w:w="7594" w:type="dxa"/>
            <w:shd w:val="clear" w:color="auto" w:fill="auto"/>
          </w:tcPr>
          <w:p w:rsidR="00947B4E" w:rsidRPr="00947B4E" w:rsidRDefault="00947B4E" w:rsidP="00947B4E">
            <w:pPr>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 xml:space="preserve">на офіційних Всесвітніх змаганнях серед вікових груп </w:t>
            </w:r>
            <w:r w:rsidRPr="00947B4E">
              <w:rPr>
                <w:rFonts w:ascii="Times New Roman" w:eastAsia="Times New Roman" w:hAnsi="Times New Roman" w:cs="Times New Roman"/>
                <w:color w:val="000000"/>
                <w:sz w:val="28"/>
                <w:szCs w:val="28"/>
                <w:lang w:val="ru-RU" w:eastAsia="ru-RU"/>
              </w:rPr>
              <w:br/>
              <w:t>15-17 років;</w:t>
            </w:r>
          </w:p>
        </w:tc>
      </w:tr>
      <w:tr w:rsidR="00947B4E" w:rsidRPr="00947B4E" w:rsidTr="00E02259">
        <w:tc>
          <w:tcPr>
            <w:tcW w:w="797" w:type="dxa"/>
            <w:shd w:val="clear" w:color="auto" w:fill="auto"/>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1-3</w:t>
            </w:r>
          </w:p>
        </w:tc>
        <w:tc>
          <w:tcPr>
            <w:tcW w:w="356" w:type="dxa"/>
            <w:shd w:val="clear" w:color="auto" w:fill="auto"/>
          </w:tcPr>
          <w:p w:rsidR="00947B4E" w:rsidRPr="00947B4E" w:rsidRDefault="00947B4E" w:rsidP="00947B4E">
            <w:pPr>
              <w:suppressAutoHyphens/>
              <w:spacing w:after="120" w:line="240" w:lineRule="auto"/>
              <w:rPr>
                <w:rFonts w:ascii="Times New Roman" w:eastAsia="Calibri" w:hAnsi="Times New Roman" w:cs="Times New Roman"/>
                <w:color w:val="000000"/>
                <w:sz w:val="28"/>
                <w:szCs w:val="28"/>
                <w:lang w:eastAsia="ru-RU"/>
              </w:rPr>
            </w:pPr>
            <w:r w:rsidRPr="00947B4E">
              <w:rPr>
                <w:rFonts w:ascii="Times New Roman" w:eastAsia="Calibri" w:hAnsi="Times New Roman" w:cs="Times New Roman"/>
                <w:color w:val="000000"/>
                <w:sz w:val="28"/>
                <w:szCs w:val="28"/>
                <w:lang w:eastAsia="ru-RU"/>
              </w:rPr>
              <w:t>–</w:t>
            </w:r>
          </w:p>
        </w:tc>
        <w:tc>
          <w:tcPr>
            <w:tcW w:w="7594" w:type="dxa"/>
            <w:shd w:val="clear" w:color="auto" w:fill="auto"/>
          </w:tcPr>
          <w:p w:rsidR="00947B4E" w:rsidRPr="00947B4E" w:rsidRDefault="00947B4E" w:rsidP="00947B4E">
            <w:pPr>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в Європейських іграх (під егідою МОК).</w:t>
            </w:r>
          </w:p>
        </w:tc>
      </w:tr>
    </w:tbl>
    <w:p w:rsidR="00947B4E" w:rsidRPr="00947B4E" w:rsidRDefault="00947B4E" w:rsidP="00947B4E">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947B4E">
        <w:rPr>
          <w:rFonts w:ascii="Times New Roman" w:eastAsia="Times New Roman" w:hAnsi="Times New Roman" w:cs="Times New Roman"/>
          <w:b/>
          <w:bCs/>
          <w:color w:val="000000"/>
          <w:sz w:val="28"/>
          <w:szCs w:val="28"/>
          <w:lang w:val="ru-RU" w:eastAsia="ru-RU"/>
        </w:rPr>
        <w:lastRenderedPageBreak/>
        <w:t>Майстер спорту України</w:t>
      </w:r>
    </w:p>
    <w:tbl>
      <w:tblPr>
        <w:tblW w:w="0" w:type="auto"/>
        <w:tblInd w:w="699" w:type="dxa"/>
        <w:tblLook w:val="04A0" w:firstRow="1" w:lastRow="0" w:firstColumn="1" w:lastColumn="0" w:noHBand="0" w:noVBand="1"/>
      </w:tblPr>
      <w:tblGrid>
        <w:gridCol w:w="797"/>
        <w:gridCol w:w="356"/>
        <w:gridCol w:w="7594"/>
      </w:tblGrid>
      <w:tr w:rsidR="00947B4E" w:rsidRPr="00947B4E" w:rsidTr="00E02259">
        <w:tc>
          <w:tcPr>
            <w:tcW w:w="797" w:type="dxa"/>
            <w:shd w:val="clear" w:color="auto" w:fill="auto"/>
          </w:tcPr>
          <w:p w:rsidR="00947B4E" w:rsidRPr="00947B4E" w:rsidRDefault="00947B4E" w:rsidP="00947B4E">
            <w:pPr>
              <w:suppressAutoHyphens/>
              <w:spacing w:after="120" w:line="240" w:lineRule="auto"/>
              <w:jc w:val="center"/>
              <w:rPr>
                <w:rFonts w:ascii="Times New Roman" w:eastAsia="Calibri" w:hAnsi="Times New Roman" w:cs="Times New Roman"/>
                <w:color w:val="000000"/>
                <w:sz w:val="28"/>
                <w:szCs w:val="28"/>
                <w:lang w:eastAsia="ru-RU"/>
              </w:rPr>
            </w:pPr>
            <w:r w:rsidRPr="00947B4E">
              <w:rPr>
                <w:rFonts w:ascii="Times New Roman" w:eastAsia="Times New Roman" w:hAnsi="Times New Roman" w:cs="Times New Roman"/>
                <w:color w:val="000000"/>
                <w:sz w:val="28"/>
                <w:szCs w:val="28"/>
                <w:lang w:val="ru-RU" w:eastAsia="ru-RU"/>
              </w:rPr>
              <w:t>4-6</w:t>
            </w:r>
          </w:p>
        </w:tc>
        <w:tc>
          <w:tcPr>
            <w:tcW w:w="356" w:type="dxa"/>
            <w:shd w:val="clear" w:color="auto" w:fill="auto"/>
          </w:tcPr>
          <w:p w:rsidR="00947B4E" w:rsidRPr="00947B4E" w:rsidRDefault="00947B4E" w:rsidP="00947B4E">
            <w:pPr>
              <w:suppressAutoHyphens/>
              <w:spacing w:after="120" w:line="240" w:lineRule="auto"/>
              <w:rPr>
                <w:rFonts w:ascii="Times New Roman" w:eastAsia="Calibri" w:hAnsi="Times New Roman" w:cs="Times New Roman"/>
                <w:color w:val="000000"/>
                <w:sz w:val="28"/>
                <w:szCs w:val="28"/>
                <w:lang w:eastAsia="ru-RU"/>
              </w:rPr>
            </w:pPr>
            <w:r w:rsidRPr="00947B4E">
              <w:rPr>
                <w:rFonts w:ascii="Times New Roman" w:eastAsia="Calibri" w:hAnsi="Times New Roman" w:cs="Times New Roman"/>
                <w:color w:val="000000"/>
                <w:sz w:val="28"/>
                <w:szCs w:val="28"/>
                <w:lang w:eastAsia="ru-RU"/>
              </w:rPr>
              <w:t>–</w:t>
            </w:r>
          </w:p>
        </w:tc>
        <w:tc>
          <w:tcPr>
            <w:tcW w:w="7594" w:type="dxa"/>
            <w:shd w:val="clear" w:color="auto" w:fill="auto"/>
          </w:tcPr>
          <w:p w:rsidR="00947B4E" w:rsidRPr="00947B4E" w:rsidRDefault="00947B4E" w:rsidP="00947B4E">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на чемпіонаті світу;</w:t>
            </w:r>
          </w:p>
        </w:tc>
      </w:tr>
      <w:tr w:rsidR="00947B4E" w:rsidRPr="00947B4E" w:rsidTr="00E02259">
        <w:tc>
          <w:tcPr>
            <w:tcW w:w="797" w:type="dxa"/>
            <w:shd w:val="clear" w:color="auto" w:fill="auto"/>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3</w:t>
            </w:r>
          </w:p>
        </w:tc>
        <w:tc>
          <w:tcPr>
            <w:tcW w:w="356" w:type="dxa"/>
            <w:shd w:val="clear" w:color="auto" w:fill="auto"/>
          </w:tcPr>
          <w:p w:rsidR="00947B4E" w:rsidRPr="00947B4E" w:rsidRDefault="00947B4E" w:rsidP="00947B4E">
            <w:pPr>
              <w:suppressAutoHyphens/>
              <w:spacing w:after="120" w:line="240" w:lineRule="auto"/>
              <w:rPr>
                <w:rFonts w:ascii="Times New Roman" w:eastAsia="Calibri" w:hAnsi="Times New Roman" w:cs="Times New Roman"/>
                <w:color w:val="000000"/>
                <w:sz w:val="28"/>
                <w:szCs w:val="28"/>
                <w:lang w:eastAsia="ru-RU"/>
              </w:rPr>
            </w:pPr>
            <w:r w:rsidRPr="00947B4E">
              <w:rPr>
                <w:rFonts w:ascii="Times New Roman" w:eastAsia="Calibri" w:hAnsi="Times New Roman" w:cs="Times New Roman"/>
                <w:color w:val="000000"/>
                <w:sz w:val="28"/>
                <w:szCs w:val="28"/>
                <w:lang w:eastAsia="ru-RU"/>
              </w:rPr>
              <w:t>–</w:t>
            </w:r>
          </w:p>
        </w:tc>
        <w:tc>
          <w:tcPr>
            <w:tcW w:w="7594" w:type="dxa"/>
            <w:shd w:val="clear" w:color="auto" w:fill="auto"/>
          </w:tcPr>
          <w:p w:rsidR="00947B4E" w:rsidRPr="00947B4E" w:rsidRDefault="00947B4E" w:rsidP="00947B4E">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на чемпіонаті Європи;</w:t>
            </w:r>
          </w:p>
        </w:tc>
      </w:tr>
      <w:tr w:rsidR="00947B4E" w:rsidRPr="00947B4E" w:rsidTr="00E02259">
        <w:tc>
          <w:tcPr>
            <w:tcW w:w="797" w:type="dxa"/>
            <w:shd w:val="clear" w:color="auto" w:fill="auto"/>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2</w:t>
            </w:r>
          </w:p>
        </w:tc>
        <w:tc>
          <w:tcPr>
            <w:tcW w:w="356" w:type="dxa"/>
            <w:shd w:val="clear" w:color="auto" w:fill="auto"/>
          </w:tcPr>
          <w:p w:rsidR="00947B4E" w:rsidRPr="00947B4E" w:rsidRDefault="00947B4E" w:rsidP="00947B4E">
            <w:pPr>
              <w:suppressAutoHyphens/>
              <w:spacing w:after="120" w:line="240" w:lineRule="auto"/>
              <w:rPr>
                <w:rFonts w:ascii="Times New Roman" w:eastAsia="Calibri" w:hAnsi="Times New Roman" w:cs="Times New Roman"/>
                <w:color w:val="000000"/>
                <w:sz w:val="28"/>
                <w:szCs w:val="28"/>
                <w:lang w:eastAsia="ru-RU"/>
              </w:rPr>
            </w:pPr>
            <w:r w:rsidRPr="00947B4E">
              <w:rPr>
                <w:rFonts w:ascii="Times New Roman" w:eastAsia="Calibri" w:hAnsi="Times New Roman" w:cs="Times New Roman"/>
                <w:color w:val="000000"/>
                <w:sz w:val="28"/>
                <w:szCs w:val="28"/>
                <w:lang w:eastAsia="ru-RU"/>
              </w:rPr>
              <w:t>–</w:t>
            </w:r>
          </w:p>
        </w:tc>
        <w:tc>
          <w:tcPr>
            <w:tcW w:w="7594" w:type="dxa"/>
            <w:shd w:val="clear" w:color="auto" w:fill="auto"/>
          </w:tcPr>
          <w:p w:rsidR="00947B4E" w:rsidRPr="00947B4E" w:rsidRDefault="00947B4E" w:rsidP="00947B4E">
            <w:pPr>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 xml:space="preserve">у </w:t>
            </w:r>
            <w:r w:rsidRPr="00947B4E">
              <w:rPr>
                <w:rFonts w:ascii="Times New Roman" w:eastAsia="Times New Roman" w:hAnsi="Times New Roman" w:cs="Times New Roman"/>
                <w:color w:val="000000"/>
                <w:sz w:val="28"/>
                <w:szCs w:val="28"/>
                <w:lang w:eastAsia="ru-RU"/>
              </w:rPr>
              <w:t>загальному заліку</w:t>
            </w:r>
            <w:r w:rsidRPr="00947B4E">
              <w:rPr>
                <w:rFonts w:ascii="Times New Roman" w:eastAsia="Times New Roman" w:hAnsi="Times New Roman" w:cs="Times New Roman"/>
                <w:color w:val="000000"/>
                <w:sz w:val="28"/>
                <w:szCs w:val="28"/>
                <w:lang w:val="ru-RU" w:eastAsia="ru-RU"/>
              </w:rPr>
              <w:t xml:space="preserve"> Кубку світу;</w:t>
            </w:r>
          </w:p>
        </w:tc>
      </w:tr>
      <w:tr w:rsidR="00947B4E" w:rsidRPr="00947B4E" w:rsidTr="00E02259">
        <w:tc>
          <w:tcPr>
            <w:tcW w:w="797" w:type="dxa"/>
            <w:shd w:val="clear" w:color="auto" w:fill="auto"/>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2-3</w:t>
            </w:r>
          </w:p>
        </w:tc>
        <w:tc>
          <w:tcPr>
            <w:tcW w:w="356" w:type="dxa"/>
            <w:shd w:val="clear" w:color="auto" w:fill="auto"/>
          </w:tcPr>
          <w:p w:rsidR="00947B4E" w:rsidRPr="00947B4E" w:rsidRDefault="00947B4E" w:rsidP="00947B4E">
            <w:pPr>
              <w:suppressAutoHyphens/>
              <w:spacing w:after="120" w:line="240" w:lineRule="auto"/>
              <w:rPr>
                <w:rFonts w:ascii="Times New Roman" w:eastAsia="Calibri" w:hAnsi="Times New Roman" w:cs="Times New Roman"/>
                <w:color w:val="000000"/>
                <w:sz w:val="28"/>
                <w:szCs w:val="28"/>
                <w:lang w:eastAsia="ru-RU"/>
              </w:rPr>
            </w:pPr>
            <w:r w:rsidRPr="00947B4E">
              <w:rPr>
                <w:rFonts w:ascii="Times New Roman" w:eastAsia="Calibri" w:hAnsi="Times New Roman" w:cs="Times New Roman"/>
                <w:color w:val="000000"/>
                <w:sz w:val="28"/>
                <w:szCs w:val="28"/>
                <w:lang w:eastAsia="ru-RU"/>
              </w:rPr>
              <w:t>–</w:t>
            </w:r>
          </w:p>
        </w:tc>
        <w:tc>
          <w:tcPr>
            <w:tcW w:w="7594" w:type="dxa"/>
            <w:shd w:val="clear" w:color="auto" w:fill="auto"/>
          </w:tcPr>
          <w:p w:rsidR="00947B4E" w:rsidRPr="00947B4E" w:rsidRDefault="00947B4E" w:rsidP="00947B4E">
            <w:pPr>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 xml:space="preserve">на офіційних Всесвітніх змаганнях серед вікових груп </w:t>
            </w:r>
            <w:r w:rsidRPr="00947B4E">
              <w:rPr>
                <w:rFonts w:ascii="Times New Roman" w:eastAsia="Times New Roman" w:hAnsi="Times New Roman" w:cs="Times New Roman"/>
                <w:color w:val="000000"/>
                <w:sz w:val="28"/>
                <w:szCs w:val="28"/>
                <w:lang w:val="ru-RU" w:eastAsia="ru-RU"/>
              </w:rPr>
              <w:br/>
              <w:t>15-17 років;</w:t>
            </w:r>
          </w:p>
        </w:tc>
      </w:tr>
      <w:tr w:rsidR="00947B4E" w:rsidRPr="00947B4E" w:rsidTr="00E02259">
        <w:tc>
          <w:tcPr>
            <w:tcW w:w="797" w:type="dxa"/>
            <w:shd w:val="clear" w:color="auto" w:fill="auto"/>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1-3</w:t>
            </w:r>
          </w:p>
        </w:tc>
        <w:tc>
          <w:tcPr>
            <w:tcW w:w="356" w:type="dxa"/>
            <w:shd w:val="clear" w:color="auto" w:fill="auto"/>
          </w:tcPr>
          <w:p w:rsidR="00947B4E" w:rsidRPr="00947B4E" w:rsidRDefault="00947B4E" w:rsidP="00947B4E">
            <w:pPr>
              <w:suppressAutoHyphens/>
              <w:spacing w:after="120" w:line="240" w:lineRule="auto"/>
              <w:rPr>
                <w:rFonts w:ascii="Times New Roman" w:eastAsia="Calibri" w:hAnsi="Times New Roman" w:cs="Times New Roman"/>
                <w:color w:val="000000"/>
                <w:sz w:val="28"/>
                <w:szCs w:val="28"/>
                <w:lang w:eastAsia="ru-RU"/>
              </w:rPr>
            </w:pPr>
            <w:r w:rsidRPr="00947B4E">
              <w:rPr>
                <w:rFonts w:ascii="Times New Roman" w:eastAsia="Calibri" w:hAnsi="Times New Roman" w:cs="Times New Roman"/>
                <w:color w:val="000000"/>
                <w:sz w:val="28"/>
                <w:szCs w:val="28"/>
                <w:lang w:eastAsia="ru-RU"/>
              </w:rPr>
              <w:t>–</w:t>
            </w:r>
          </w:p>
        </w:tc>
        <w:tc>
          <w:tcPr>
            <w:tcW w:w="7594" w:type="dxa"/>
            <w:shd w:val="clear" w:color="auto" w:fill="auto"/>
          </w:tcPr>
          <w:p w:rsidR="00947B4E" w:rsidRPr="00947B4E" w:rsidRDefault="00947B4E" w:rsidP="00947B4E">
            <w:pPr>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на чемпіонаті світу серед молоді;</w:t>
            </w:r>
          </w:p>
        </w:tc>
      </w:tr>
      <w:tr w:rsidR="00947B4E" w:rsidRPr="00947B4E" w:rsidTr="00E02259">
        <w:tc>
          <w:tcPr>
            <w:tcW w:w="797" w:type="dxa"/>
            <w:shd w:val="clear" w:color="auto" w:fill="auto"/>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1</w:t>
            </w:r>
          </w:p>
        </w:tc>
        <w:tc>
          <w:tcPr>
            <w:tcW w:w="356" w:type="dxa"/>
            <w:shd w:val="clear" w:color="auto" w:fill="auto"/>
          </w:tcPr>
          <w:p w:rsidR="00947B4E" w:rsidRPr="00947B4E" w:rsidRDefault="00947B4E" w:rsidP="00947B4E">
            <w:pPr>
              <w:suppressAutoHyphens/>
              <w:spacing w:after="120" w:line="240" w:lineRule="auto"/>
              <w:rPr>
                <w:rFonts w:ascii="Times New Roman" w:eastAsia="Calibri" w:hAnsi="Times New Roman" w:cs="Times New Roman"/>
                <w:color w:val="000000"/>
                <w:sz w:val="28"/>
                <w:szCs w:val="28"/>
                <w:lang w:eastAsia="ru-RU"/>
              </w:rPr>
            </w:pPr>
            <w:r w:rsidRPr="00947B4E">
              <w:rPr>
                <w:rFonts w:ascii="Times New Roman" w:eastAsia="Calibri" w:hAnsi="Times New Roman" w:cs="Times New Roman"/>
                <w:color w:val="000000"/>
                <w:sz w:val="28"/>
                <w:szCs w:val="28"/>
                <w:lang w:eastAsia="ru-RU"/>
              </w:rPr>
              <w:t>–</w:t>
            </w:r>
          </w:p>
        </w:tc>
        <w:tc>
          <w:tcPr>
            <w:tcW w:w="7594" w:type="dxa"/>
            <w:shd w:val="clear" w:color="auto" w:fill="auto"/>
          </w:tcPr>
          <w:p w:rsidR="00947B4E" w:rsidRPr="00947B4E" w:rsidRDefault="00947B4E" w:rsidP="00947B4E">
            <w:pPr>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на чемпіонаті Європи серед юніорів;</w:t>
            </w:r>
          </w:p>
        </w:tc>
      </w:tr>
      <w:tr w:rsidR="00947B4E" w:rsidRPr="00947B4E" w:rsidTr="00E02259">
        <w:tc>
          <w:tcPr>
            <w:tcW w:w="797" w:type="dxa"/>
            <w:shd w:val="clear" w:color="auto" w:fill="auto"/>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4-6</w:t>
            </w:r>
          </w:p>
        </w:tc>
        <w:tc>
          <w:tcPr>
            <w:tcW w:w="356" w:type="dxa"/>
            <w:shd w:val="clear" w:color="auto" w:fill="auto"/>
          </w:tcPr>
          <w:p w:rsidR="00947B4E" w:rsidRPr="00947B4E" w:rsidRDefault="00947B4E" w:rsidP="00947B4E">
            <w:pPr>
              <w:suppressAutoHyphens/>
              <w:spacing w:after="120" w:line="240" w:lineRule="auto"/>
              <w:rPr>
                <w:rFonts w:ascii="Times New Roman" w:eastAsia="Calibri" w:hAnsi="Times New Roman" w:cs="Times New Roman"/>
                <w:color w:val="000000"/>
                <w:sz w:val="28"/>
                <w:szCs w:val="28"/>
                <w:lang w:eastAsia="ru-RU"/>
              </w:rPr>
            </w:pPr>
            <w:r w:rsidRPr="00947B4E">
              <w:rPr>
                <w:rFonts w:ascii="Times New Roman" w:eastAsia="Calibri" w:hAnsi="Times New Roman" w:cs="Times New Roman"/>
                <w:color w:val="000000"/>
                <w:sz w:val="28"/>
                <w:szCs w:val="28"/>
                <w:lang w:eastAsia="ru-RU"/>
              </w:rPr>
              <w:t>–</w:t>
            </w:r>
          </w:p>
        </w:tc>
        <w:tc>
          <w:tcPr>
            <w:tcW w:w="7594" w:type="dxa"/>
            <w:shd w:val="clear" w:color="auto" w:fill="auto"/>
          </w:tcPr>
          <w:p w:rsidR="00947B4E" w:rsidRPr="00947B4E" w:rsidRDefault="00947B4E" w:rsidP="00947B4E">
            <w:pPr>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на Європейських іграх (під егідою МОК);</w:t>
            </w:r>
          </w:p>
        </w:tc>
      </w:tr>
      <w:tr w:rsidR="00947B4E" w:rsidRPr="00947B4E" w:rsidTr="00E02259">
        <w:tc>
          <w:tcPr>
            <w:tcW w:w="797" w:type="dxa"/>
            <w:shd w:val="clear" w:color="auto" w:fill="auto"/>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1-2</w:t>
            </w:r>
          </w:p>
        </w:tc>
        <w:tc>
          <w:tcPr>
            <w:tcW w:w="356" w:type="dxa"/>
            <w:shd w:val="clear" w:color="auto" w:fill="auto"/>
          </w:tcPr>
          <w:p w:rsidR="00947B4E" w:rsidRPr="00947B4E" w:rsidRDefault="00947B4E" w:rsidP="00947B4E">
            <w:pPr>
              <w:suppressAutoHyphens/>
              <w:spacing w:after="120" w:line="240" w:lineRule="auto"/>
              <w:rPr>
                <w:rFonts w:ascii="Times New Roman" w:eastAsia="Calibri" w:hAnsi="Times New Roman" w:cs="Times New Roman"/>
                <w:color w:val="000000"/>
                <w:sz w:val="28"/>
                <w:szCs w:val="28"/>
                <w:lang w:eastAsia="ru-RU"/>
              </w:rPr>
            </w:pPr>
            <w:r w:rsidRPr="00947B4E">
              <w:rPr>
                <w:rFonts w:ascii="Times New Roman" w:eastAsia="Calibri" w:hAnsi="Times New Roman" w:cs="Times New Roman"/>
                <w:color w:val="000000"/>
                <w:sz w:val="28"/>
                <w:szCs w:val="28"/>
                <w:lang w:eastAsia="ru-RU"/>
              </w:rPr>
              <w:t>–</w:t>
            </w:r>
          </w:p>
        </w:tc>
        <w:tc>
          <w:tcPr>
            <w:tcW w:w="7594" w:type="dxa"/>
            <w:shd w:val="clear" w:color="auto" w:fill="auto"/>
          </w:tcPr>
          <w:p w:rsidR="00947B4E" w:rsidRPr="00947B4E" w:rsidRDefault="00947B4E" w:rsidP="00947B4E">
            <w:pPr>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на чемпіонаті України;</w:t>
            </w:r>
          </w:p>
        </w:tc>
      </w:tr>
      <w:tr w:rsidR="00947B4E" w:rsidRPr="00947B4E" w:rsidTr="00E02259">
        <w:tc>
          <w:tcPr>
            <w:tcW w:w="797" w:type="dxa"/>
            <w:shd w:val="clear" w:color="auto" w:fill="auto"/>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1</w:t>
            </w:r>
          </w:p>
        </w:tc>
        <w:tc>
          <w:tcPr>
            <w:tcW w:w="356" w:type="dxa"/>
            <w:shd w:val="clear" w:color="auto" w:fill="auto"/>
          </w:tcPr>
          <w:p w:rsidR="00947B4E" w:rsidRPr="00947B4E" w:rsidRDefault="00947B4E" w:rsidP="00947B4E">
            <w:pPr>
              <w:suppressAutoHyphens/>
              <w:spacing w:after="120" w:line="240" w:lineRule="auto"/>
              <w:rPr>
                <w:rFonts w:ascii="Times New Roman" w:eastAsia="Calibri" w:hAnsi="Times New Roman" w:cs="Times New Roman"/>
                <w:color w:val="000000"/>
                <w:sz w:val="28"/>
                <w:szCs w:val="28"/>
                <w:lang w:eastAsia="ru-RU"/>
              </w:rPr>
            </w:pPr>
            <w:r w:rsidRPr="00947B4E">
              <w:rPr>
                <w:rFonts w:ascii="Times New Roman" w:eastAsia="Calibri" w:hAnsi="Times New Roman" w:cs="Times New Roman"/>
                <w:color w:val="000000"/>
                <w:sz w:val="28"/>
                <w:szCs w:val="28"/>
                <w:lang w:eastAsia="ru-RU"/>
              </w:rPr>
              <w:t>–</w:t>
            </w:r>
          </w:p>
        </w:tc>
        <w:tc>
          <w:tcPr>
            <w:tcW w:w="7594" w:type="dxa"/>
            <w:shd w:val="clear" w:color="auto" w:fill="auto"/>
          </w:tcPr>
          <w:p w:rsidR="00947B4E" w:rsidRPr="00947B4E" w:rsidRDefault="00947B4E" w:rsidP="00947B4E">
            <w:pPr>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на чемпіонаті України серед юніорів;</w:t>
            </w:r>
          </w:p>
        </w:tc>
      </w:tr>
      <w:tr w:rsidR="00947B4E" w:rsidRPr="00947B4E" w:rsidTr="00E02259">
        <w:tc>
          <w:tcPr>
            <w:tcW w:w="797" w:type="dxa"/>
            <w:shd w:val="clear" w:color="auto" w:fill="auto"/>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sz w:val="28"/>
                <w:szCs w:val="28"/>
                <w:lang w:eastAsia="ru-RU"/>
              </w:rPr>
            </w:pPr>
            <w:r w:rsidRPr="00947B4E">
              <w:rPr>
                <w:rFonts w:ascii="Times New Roman" w:eastAsia="Times New Roman" w:hAnsi="Times New Roman" w:cs="Times New Roman"/>
                <w:color w:val="000000"/>
                <w:sz w:val="28"/>
                <w:szCs w:val="28"/>
                <w:lang w:eastAsia="ru-RU"/>
              </w:rPr>
              <w:t>1</w:t>
            </w:r>
          </w:p>
        </w:tc>
        <w:tc>
          <w:tcPr>
            <w:tcW w:w="356" w:type="dxa"/>
            <w:shd w:val="clear" w:color="auto" w:fill="auto"/>
          </w:tcPr>
          <w:p w:rsidR="00947B4E" w:rsidRPr="00947B4E" w:rsidRDefault="00947B4E" w:rsidP="00947B4E">
            <w:pPr>
              <w:suppressAutoHyphens/>
              <w:spacing w:after="120" w:line="240" w:lineRule="auto"/>
              <w:rPr>
                <w:rFonts w:ascii="Times New Roman" w:eastAsia="Calibri" w:hAnsi="Times New Roman" w:cs="Times New Roman"/>
                <w:color w:val="000000"/>
                <w:sz w:val="28"/>
                <w:szCs w:val="28"/>
                <w:lang w:eastAsia="ru-RU"/>
              </w:rPr>
            </w:pPr>
            <w:r w:rsidRPr="00947B4E">
              <w:rPr>
                <w:rFonts w:ascii="Times New Roman" w:eastAsia="Calibri" w:hAnsi="Times New Roman" w:cs="Times New Roman"/>
                <w:color w:val="000000"/>
                <w:sz w:val="28"/>
                <w:szCs w:val="28"/>
                <w:lang w:eastAsia="ru-RU"/>
              </w:rPr>
              <w:t>–</w:t>
            </w:r>
          </w:p>
        </w:tc>
        <w:tc>
          <w:tcPr>
            <w:tcW w:w="7594" w:type="dxa"/>
            <w:shd w:val="clear" w:color="auto" w:fill="auto"/>
          </w:tcPr>
          <w:p w:rsidR="00947B4E" w:rsidRPr="00947B4E" w:rsidRDefault="00947B4E" w:rsidP="00947B4E">
            <w:pPr>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у фіналі Кубку України;</w:t>
            </w:r>
          </w:p>
        </w:tc>
      </w:tr>
    </w:tbl>
    <w:p w:rsidR="00947B4E" w:rsidRPr="00947B4E" w:rsidRDefault="00947B4E" w:rsidP="00947B4E">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947B4E">
        <w:rPr>
          <w:rFonts w:ascii="Times New Roman" w:eastAsia="Times New Roman" w:hAnsi="Times New Roman" w:cs="Times New Roman"/>
          <w:b/>
          <w:bCs/>
          <w:color w:val="000000"/>
          <w:sz w:val="28"/>
          <w:szCs w:val="28"/>
          <w:lang w:val="ru-RU" w:eastAsia="ru-RU"/>
        </w:rPr>
        <w:t>Кандидат у майстри спорту України</w:t>
      </w:r>
    </w:p>
    <w:tbl>
      <w:tblPr>
        <w:tblW w:w="0" w:type="auto"/>
        <w:tblInd w:w="699" w:type="dxa"/>
        <w:tblLook w:val="04A0" w:firstRow="1" w:lastRow="0" w:firstColumn="1" w:lastColumn="0" w:noHBand="0" w:noVBand="1"/>
      </w:tblPr>
      <w:tblGrid>
        <w:gridCol w:w="797"/>
        <w:gridCol w:w="356"/>
        <w:gridCol w:w="7594"/>
      </w:tblGrid>
      <w:tr w:rsidR="00947B4E" w:rsidRPr="00947B4E" w:rsidTr="00E02259">
        <w:tc>
          <w:tcPr>
            <w:tcW w:w="797" w:type="dxa"/>
            <w:shd w:val="clear" w:color="auto" w:fill="auto"/>
          </w:tcPr>
          <w:p w:rsidR="00947B4E" w:rsidRPr="00947B4E" w:rsidRDefault="00947B4E" w:rsidP="00947B4E">
            <w:pPr>
              <w:suppressAutoHyphens/>
              <w:spacing w:after="120" w:line="240" w:lineRule="auto"/>
              <w:jc w:val="center"/>
              <w:rPr>
                <w:rFonts w:ascii="Times New Roman" w:eastAsia="Calibri" w:hAnsi="Times New Roman" w:cs="Times New Roman"/>
                <w:color w:val="000000"/>
                <w:sz w:val="28"/>
                <w:szCs w:val="28"/>
                <w:lang w:eastAsia="ru-RU"/>
              </w:rPr>
            </w:pPr>
            <w:r w:rsidRPr="00947B4E">
              <w:rPr>
                <w:rFonts w:ascii="Times New Roman" w:eastAsia="Times New Roman" w:hAnsi="Times New Roman" w:cs="Times New Roman"/>
                <w:color w:val="000000"/>
                <w:sz w:val="28"/>
                <w:szCs w:val="28"/>
                <w:lang w:val="ru-RU" w:eastAsia="ru-RU"/>
              </w:rPr>
              <w:t>3-5</w:t>
            </w:r>
          </w:p>
        </w:tc>
        <w:tc>
          <w:tcPr>
            <w:tcW w:w="356" w:type="dxa"/>
            <w:shd w:val="clear" w:color="auto" w:fill="auto"/>
          </w:tcPr>
          <w:p w:rsidR="00947B4E" w:rsidRPr="00947B4E" w:rsidRDefault="00947B4E" w:rsidP="00947B4E">
            <w:pPr>
              <w:suppressAutoHyphens/>
              <w:spacing w:after="120" w:line="240" w:lineRule="auto"/>
              <w:rPr>
                <w:rFonts w:ascii="Times New Roman" w:eastAsia="Calibri" w:hAnsi="Times New Roman" w:cs="Times New Roman"/>
                <w:color w:val="000000"/>
                <w:sz w:val="28"/>
                <w:szCs w:val="28"/>
                <w:lang w:eastAsia="ru-RU"/>
              </w:rPr>
            </w:pPr>
            <w:r w:rsidRPr="00947B4E">
              <w:rPr>
                <w:rFonts w:ascii="Times New Roman" w:eastAsia="Calibri" w:hAnsi="Times New Roman" w:cs="Times New Roman"/>
                <w:color w:val="000000"/>
                <w:sz w:val="28"/>
                <w:szCs w:val="28"/>
                <w:lang w:eastAsia="ru-RU"/>
              </w:rPr>
              <w:t>–</w:t>
            </w:r>
          </w:p>
        </w:tc>
        <w:tc>
          <w:tcPr>
            <w:tcW w:w="7594" w:type="dxa"/>
            <w:shd w:val="clear" w:color="auto" w:fill="auto"/>
          </w:tcPr>
          <w:p w:rsidR="00947B4E" w:rsidRPr="00947B4E" w:rsidRDefault="00947B4E" w:rsidP="00947B4E">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на чемпіонаті України;</w:t>
            </w:r>
          </w:p>
        </w:tc>
      </w:tr>
      <w:tr w:rsidR="00947B4E" w:rsidRPr="00947B4E" w:rsidTr="00E02259">
        <w:tc>
          <w:tcPr>
            <w:tcW w:w="797" w:type="dxa"/>
            <w:shd w:val="clear" w:color="auto" w:fill="auto"/>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1</w:t>
            </w:r>
          </w:p>
        </w:tc>
        <w:tc>
          <w:tcPr>
            <w:tcW w:w="356" w:type="dxa"/>
            <w:shd w:val="clear" w:color="auto" w:fill="auto"/>
          </w:tcPr>
          <w:p w:rsidR="00947B4E" w:rsidRPr="00947B4E" w:rsidRDefault="00947B4E" w:rsidP="00947B4E">
            <w:pPr>
              <w:suppressAutoHyphens/>
              <w:spacing w:after="120" w:line="240" w:lineRule="auto"/>
              <w:rPr>
                <w:rFonts w:ascii="Times New Roman" w:eastAsia="Calibri" w:hAnsi="Times New Roman" w:cs="Times New Roman"/>
                <w:color w:val="000000"/>
                <w:sz w:val="28"/>
                <w:szCs w:val="28"/>
                <w:lang w:eastAsia="ru-RU"/>
              </w:rPr>
            </w:pPr>
            <w:r w:rsidRPr="00947B4E">
              <w:rPr>
                <w:rFonts w:ascii="Times New Roman" w:eastAsia="Calibri" w:hAnsi="Times New Roman" w:cs="Times New Roman"/>
                <w:color w:val="000000"/>
                <w:sz w:val="28"/>
                <w:szCs w:val="28"/>
                <w:lang w:eastAsia="ru-RU"/>
              </w:rPr>
              <w:t>–</w:t>
            </w:r>
          </w:p>
        </w:tc>
        <w:tc>
          <w:tcPr>
            <w:tcW w:w="7594" w:type="dxa"/>
            <w:shd w:val="clear" w:color="auto" w:fill="auto"/>
          </w:tcPr>
          <w:p w:rsidR="00947B4E" w:rsidRPr="00947B4E" w:rsidRDefault="00947B4E" w:rsidP="00947B4E">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на чемпіонаті України серед юнаків старшого віку;</w:t>
            </w:r>
          </w:p>
        </w:tc>
      </w:tr>
      <w:tr w:rsidR="00947B4E" w:rsidRPr="00947B4E" w:rsidTr="00E02259">
        <w:tc>
          <w:tcPr>
            <w:tcW w:w="797" w:type="dxa"/>
            <w:shd w:val="clear" w:color="auto" w:fill="auto"/>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2-4</w:t>
            </w:r>
          </w:p>
        </w:tc>
        <w:tc>
          <w:tcPr>
            <w:tcW w:w="356" w:type="dxa"/>
            <w:shd w:val="clear" w:color="auto" w:fill="auto"/>
          </w:tcPr>
          <w:p w:rsidR="00947B4E" w:rsidRPr="00947B4E" w:rsidRDefault="00947B4E" w:rsidP="00947B4E">
            <w:pPr>
              <w:suppressAutoHyphens/>
              <w:spacing w:after="120" w:line="240" w:lineRule="auto"/>
              <w:rPr>
                <w:rFonts w:ascii="Times New Roman" w:eastAsia="Calibri" w:hAnsi="Times New Roman" w:cs="Times New Roman"/>
                <w:color w:val="000000"/>
                <w:sz w:val="28"/>
                <w:szCs w:val="28"/>
                <w:lang w:eastAsia="ru-RU"/>
              </w:rPr>
            </w:pPr>
            <w:r w:rsidRPr="00947B4E">
              <w:rPr>
                <w:rFonts w:ascii="Times New Roman" w:eastAsia="Calibri" w:hAnsi="Times New Roman" w:cs="Times New Roman"/>
                <w:color w:val="000000"/>
                <w:sz w:val="28"/>
                <w:szCs w:val="28"/>
                <w:lang w:eastAsia="ru-RU"/>
              </w:rPr>
              <w:t>–</w:t>
            </w:r>
          </w:p>
        </w:tc>
        <w:tc>
          <w:tcPr>
            <w:tcW w:w="7594" w:type="dxa"/>
            <w:shd w:val="clear" w:color="auto" w:fill="auto"/>
          </w:tcPr>
          <w:p w:rsidR="00947B4E" w:rsidRPr="00947B4E" w:rsidRDefault="00947B4E" w:rsidP="00947B4E">
            <w:pPr>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у фіналі Кубку України;</w:t>
            </w:r>
          </w:p>
        </w:tc>
      </w:tr>
      <w:tr w:rsidR="00947B4E" w:rsidRPr="00947B4E" w:rsidTr="00E02259">
        <w:tc>
          <w:tcPr>
            <w:tcW w:w="797" w:type="dxa"/>
            <w:shd w:val="clear" w:color="auto" w:fill="auto"/>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2-3</w:t>
            </w:r>
          </w:p>
        </w:tc>
        <w:tc>
          <w:tcPr>
            <w:tcW w:w="356" w:type="dxa"/>
            <w:shd w:val="clear" w:color="auto" w:fill="auto"/>
          </w:tcPr>
          <w:p w:rsidR="00947B4E" w:rsidRPr="00947B4E" w:rsidRDefault="00947B4E" w:rsidP="00947B4E">
            <w:pPr>
              <w:suppressAutoHyphens/>
              <w:spacing w:after="120" w:line="240" w:lineRule="auto"/>
              <w:rPr>
                <w:rFonts w:ascii="Times New Roman" w:eastAsia="Calibri" w:hAnsi="Times New Roman" w:cs="Times New Roman"/>
                <w:color w:val="000000"/>
                <w:sz w:val="28"/>
                <w:szCs w:val="28"/>
                <w:lang w:eastAsia="ru-RU"/>
              </w:rPr>
            </w:pPr>
            <w:r w:rsidRPr="00947B4E">
              <w:rPr>
                <w:rFonts w:ascii="Times New Roman" w:eastAsia="Calibri" w:hAnsi="Times New Roman" w:cs="Times New Roman"/>
                <w:color w:val="000000"/>
                <w:sz w:val="28"/>
                <w:szCs w:val="28"/>
                <w:lang w:eastAsia="ru-RU"/>
              </w:rPr>
              <w:t>–</w:t>
            </w:r>
          </w:p>
        </w:tc>
        <w:tc>
          <w:tcPr>
            <w:tcW w:w="7594" w:type="dxa"/>
            <w:shd w:val="clear" w:color="auto" w:fill="auto"/>
          </w:tcPr>
          <w:p w:rsidR="00947B4E" w:rsidRPr="00947B4E" w:rsidRDefault="00947B4E" w:rsidP="00947B4E">
            <w:pPr>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на чемпіонаті України серед юніорів;</w:t>
            </w:r>
          </w:p>
        </w:tc>
      </w:tr>
      <w:tr w:rsidR="00947B4E" w:rsidRPr="00947B4E" w:rsidTr="00E02259">
        <w:tc>
          <w:tcPr>
            <w:tcW w:w="797" w:type="dxa"/>
            <w:shd w:val="clear" w:color="auto" w:fill="auto"/>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1-2</w:t>
            </w:r>
          </w:p>
        </w:tc>
        <w:tc>
          <w:tcPr>
            <w:tcW w:w="356" w:type="dxa"/>
            <w:shd w:val="clear" w:color="auto" w:fill="auto"/>
          </w:tcPr>
          <w:p w:rsidR="00947B4E" w:rsidRPr="00947B4E" w:rsidRDefault="00947B4E" w:rsidP="00947B4E">
            <w:pPr>
              <w:suppressAutoHyphens/>
              <w:spacing w:after="120" w:line="240" w:lineRule="auto"/>
              <w:rPr>
                <w:rFonts w:ascii="Times New Roman" w:eastAsia="Calibri" w:hAnsi="Times New Roman" w:cs="Times New Roman"/>
                <w:color w:val="000000"/>
                <w:sz w:val="28"/>
                <w:szCs w:val="28"/>
                <w:lang w:eastAsia="ru-RU"/>
              </w:rPr>
            </w:pPr>
            <w:r w:rsidRPr="00947B4E">
              <w:rPr>
                <w:rFonts w:ascii="Times New Roman" w:eastAsia="Calibri" w:hAnsi="Times New Roman" w:cs="Times New Roman"/>
                <w:color w:val="000000"/>
                <w:sz w:val="28"/>
                <w:szCs w:val="28"/>
                <w:lang w:eastAsia="ru-RU"/>
              </w:rPr>
              <w:t>–</w:t>
            </w:r>
          </w:p>
        </w:tc>
        <w:tc>
          <w:tcPr>
            <w:tcW w:w="7594" w:type="dxa"/>
            <w:shd w:val="clear" w:color="auto" w:fill="auto"/>
          </w:tcPr>
          <w:p w:rsidR="00947B4E" w:rsidRPr="00947B4E" w:rsidRDefault="00947B4E" w:rsidP="00947B4E">
            <w:pPr>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на чемпіонаті України серед молоді;</w:t>
            </w:r>
          </w:p>
        </w:tc>
      </w:tr>
      <w:tr w:rsidR="00947B4E" w:rsidRPr="00947B4E" w:rsidTr="00E02259">
        <w:tc>
          <w:tcPr>
            <w:tcW w:w="797" w:type="dxa"/>
            <w:shd w:val="clear" w:color="auto" w:fill="auto"/>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1-2</w:t>
            </w:r>
          </w:p>
        </w:tc>
        <w:tc>
          <w:tcPr>
            <w:tcW w:w="356" w:type="dxa"/>
            <w:shd w:val="clear" w:color="auto" w:fill="auto"/>
          </w:tcPr>
          <w:p w:rsidR="00947B4E" w:rsidRPr="00947B4E" w:rsidRDefault="00947B4E" w:rsidP="00947B4E">
            <w:pPr>
              <w:suppressAutoHyphens/>
              <w:spacing w:after="120" w:line="240" w:lineRule="auto"/>
              <w:rPr>
                <w:rFonts w:ascii="Times New Roman" w:eastAsia="Calibri" w:hAnsi="Times New Roman" w:cs="Times New Roman"/>
                <w:color w:val="000000"/>
                <w:sz w:val="28"/>
                <w:szCs w:val="28"/>
                <w:lang w:eastAsia="ru-RU"/>
              </w:rPr>
            </w:pPr>
            <w:r w:rsidRPr="00947B4E">
              <w:rPr>
                <w:rFonts w:ascii="Times New Roman" w:eastAsia="Calibri" w:hAnsi="Times New Roman" w:cs="Times New Roman"/>
                <w:color w:val="000000"/>
                <w:sz w:val="28"/>
                <w:szCs w:val="28"/>
                <w:lang w:eastAsia="ru-RU"/>
              </w:rPr>
              <w:t>–</w:t>
            </w:r>
          </w:p>
        </w:tc>
        <w:tc>
          <w:tcPr>
            <w:tcW w:w="7594" w:type="dxa"/>
            <w:shd w:val="clear" w:color="auto" w:fill="auto"/>
          </w:tcPr>
          <w:p w:rsidR="00947B4E" w:rsidRPr="00947B4E" w:rsidRDefault="00947B4E" w:rsidP="00947B4E">
            <w:pPr>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на чемпіонатах всеукраїнських фізкультурно-спортивних товариств.</w:t>
            </w:r>
          </w:p>
        </w:tc>
      </w:tr>
    </w:tbl>
    <w:p w:rsidR="00947B4E" w:rsidRPr="00947B4E" w:rsidRDefault="00947B4E" w:rsidP="00947B4E">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947B4E">
        <w:rPr>
          <w:rFonts w:ascii="Times New Roman" w:eastAsia="Times New Roman" w:hAnsi="Times New Roman" w:cs="Times New Roman"/>
          <w:b/>
          <w:bCs/>
          <w:color w:val="000000"/>
          <w:sz w:val="28"/>
          <w:szCs w:val="28"/>
          <w:lang w:val="ru-RU" w:eastAsia="ru-RU"/>
        </w:rPr>
        <w:t>Перший розряд</w:t>
      </w:r>
    </w:p>
    <w:tbl>
      <w:tblPr>
        <w:tblW w:w="0" w:type="auto"/>
        <w:tblInd w:w="699" w:type="dxa"/>
        <w:tblLook w:val="04A0" w:firstRow="1" w:lastRow="0" w:firstColumn="1" w:lastColumn="0" w:noHBand="0" w:noVBand="1"/>
      </w:tblPr>
      <w:tblGrid>
        <w:gridCol w:w="797"/>
        <w:gridCol w:w="356"/>
        <w:gridCol w:w="7594"/>
      </w:tblGrid>
      <w:tr w:rsidR="00947B4E" w:rsidRPr="00947B4E" w:rsidTr="00E02259">
        <w:tc>
          <w:tcPr>
            <w:tcW w:w="797" w:type="dxa"/>
            <w:shd w:val="clear" w:color="auto" w:fill="auto"/>
          </w:tcPr>
          <w:p w:rsidR="00947B4E" w:rsidRPr="00947B4E" w:rsidRDefault="00947B4E" w:rsidP="00947B4E">
            <w:pPr>
              <w:suppressAutoHyphens/>
              <w:spacing w:after="120" w:line="240" w:lineRule="auto"/>
              <w:jc w:val="center"/>
              <w:rPr>
                <w:rFonts w:ascii="Times New Roman" w:eastAsia="Calibri" w:hAnsi="Times New Roman" w:cs="Times New Roman"/>
                <w:color w:val="000000"/>
                <w:sz w:val="28"/>
                <w:szCs w:val="28"/>
                <w:lang w:eastAsia="ru-RU"/>
              </w:rPr>
            </w:pPr>
            <w:r w:rsidRPr="00947B4E">
              <w:rPr>
                <w:rFonts w:ascii="Times New Roman" w:eastAsia="Times New Roman" w:hAnsi="Times New Roman" w:cs="Times New Roman"/>
                <w:color w:val="000000"/>
                <w:sz w:val="28"/>
                <w:szCs w:val="28"/>
                <w:lang w:val="ru-RU" w:eastAsia="ru-RU"/>
              </w:rPr>
              <w:t>4-5</w:t>
            </w:r>
          </w:p>
        </w:tc>
        <w:tc>
          <w:tcPr>
            <w:tcW w:w="356" w:type="dxa"/>
            <w:shd w:val="clear" w:color="auto" w:fill="auto"/>
          </w:tcPr>
          <w:p w:rsidR="00947B4E" w:rsidRPr="00947B4E" w:rsidRDefault="00947B4E" w:rsidP="00947B4E">
            <w:pPr>
              <w:suppressAutoHyphens/>
              <w:spacing w:after="120" w:line="240" w:lineRule="auto"/>
              <w:rPr>
                <w:rFonts w:ascii="Times New Roman" w:eastAsia="Calibri" w:hAnsi="Times New Roman" w:cs="Times New Roman"/>
                <w:color w:val="000000"/>
                <w:sz w:val="28"/>
                <w:szCs w:val="28"/>
                <w:lang w:eastAsia="ru-RU"/>
              </w:rPr>
            </w:pPr>
            <w:r w:rsidRPr="00947B4E">
              <w:rPr>
                <w:rFonts w:ascii="Times New Roman" w:eastAsia="Calibri" w:hAnsi="Times New Roman" w:cs="Times New Roman"/>
                <w:color w:val="000000"/>
                <w:sz w:val="28"/>
                <w:szCs w:val="28"/>
                <w:lang w:eastAsia="ru-RU"/>
              </w:rPr>
              <w:t>–</w:t>
            </w:r>
          </w:p>
        </w:tc>
        <w:tc>
          <w:tcPr>
            <w:tcW w:w="7594" w:type="dxa"/>
            <w:shd w:val="clear" w:color="auto" w:fill="auto"/>
          </w:tcPr>
          <w:p w:rsidR="00947B4E" w:rsidRPr="00947B4E" w:rsidRDefault="00947B4E" w:rsidP="00947B4E">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на чемпіонаті України серед юніорів;</w:t>
            </w:r>
          </w:p>
        </w:tc>
      </w:tr>
      <w:tr w:rsidR="00947B4E" w:rsidRPr="00947B4E" w:rsidTr="00E02259">
        <w:tc>
          <w:tcPr>
            <w:tcW w:w="797" w:type="dxa"/>
            <w:shd w:val="clear" w:color="auto" w:fill="auto"/>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5-6</w:t>
            </w:r>
          </w:p>
        </w:tc>
        <w:tc>
          <w:tcPr>
            <w:tcW w:w="356" w:type="dxa"/>
            <w:shd w:val="clear" w:color="auto" w:fill="auto"/>
          </w:tcPr>
          <w:p w:rsidR="00947B4E" w:rsidRPr="00947B4E" w:rsidRDefault="00947B4E" w:rsidP="00947B4E">
            <w:pPr>
              <w:suppressAutoHyphens/>
              <w:spacing w:after="120" w:line="240" w:lineRule="auto"/>
              <w:rPr>
                <w:rFonts w:ascii="Times New Roman" w:eastAsia="Calibri" w:hAnsi="Times New Roman" w:cs="Times New Roman"/>
                <w:color w:val="000000"/>
                <w:sz w:val="28"/>
                <w:szCs w:val="28"/>
                <w:lang w:eastAsia="ru-RU"/>
              </w:rPr>
            </w:pPr>
            <w:r w:rsidRPr="00947B4E">
              <w:rPr>
                <w:rFonts w:ascii="Times New Roman" w:eastAsia="Calibri" w:hAnsi="Times New Roman" w:cs="Times New Roman"/>
                <w:color w:val="000000"/>
                <w:sz w:val="28"/>
                <w:szCs w:val="28"/>
                <w:lang w:eastAsia="ru-RU"/>
              </w:rPr>
              <w:t>–</w:t>
            </w:r>
          </w:p>
        </w:tc>
        <w:tc>
          <w:tcPr>
            <w:tcW w:w="7594" w:type="dxa"/>
            <w:shd w:val="clear" w:color="auto" w:fill="auto"/>
          </w:tcPr>
          <w:p w:rsidR="00947B4E" w:rsidRPr="00947B4E" w:rsidRDefault="00947B4E" w:rsidP="00947B4E">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у фіналі Кубку України;</w:t>
            </w:r>
          </w:p>
        </w:tc>
      </w:tr>
      <w:tr w:rsidR="00947B4E" w:rsidRPr="00947B4E" w:rsidTr="00E02259">
        <w:tc>
          <w:tcPr>
            <w:tcW w:w="797" w:type="dxa"/>
            <w:shd w:val="clear" w:color="auto" w:fill="auto"/>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2-3</w:t>
            </w:r>
          </w:p>
        </w:tc>
        <w:tc>
          <w:tcPr>
            <w:tcW w:w="356" w:type="dxa"/>
            <w:shd w:val="clear" w:color="auto" w:fill="auto"/>
          </w:tcPr>
          <w:p w:rsidR="00947B4E" w:rsidRPr="00947B4E" w:rsidRDefault="00947B4E" w:rsidP="00947B4E">
            <w:pPr>
              <w:suppressAutoHyphens/>
              <w:spacing w:after="120" w:line="240" w:lineRule="auto"/>
              <w:rPr>
                <w:rFonts w:ascii="Times New Roman" w:eastAsia="Calibri" w:hAnsi="Times New Roman" w:cs="Times New Roman"/>
                <w:color w:val="000000"/>
                <w:sz w:val="28"/>
                <w:szCs w:val="28"/>
                <w:lang w:eastAsia="ru-RU"/>
              </w:rPr>
            </w:pPr>
            <w:r w:rsidRPr="00947B4E">
              <w:rPr>
                <w:rFonts w:ascii="Times New Roman" w:eastAsia="Calibri" w:hAnsi="Times New Roman" w:cs="Times New Roman"/>
                <w:color w:val="000000"/>
                <w:sz w:val="28"/>
                <w:szCs w:val="28"/>
                <w:lang w:eastAsia="ru-RU"/>
              </w:rPr>
              <w:t>–</w:t>
            </w:r>
          </w:p>
        </w:tc>
        <w:tc>
          <w:tcPr>
            <w:tcW w:w="7594" w:type="dxa"/>
            <w:shd w:val="clear" w:color="auto" w:fill="auto"/>
          </w:tcPr>
          <w:p w:rsidR="00947B4E" w:rsidRPr="00947B4E" w:rsidRDefault="00947B4E" w:rsidP="00947B4E">
            <w:pPr>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на чемпіонаті України серед юнаків старшого віку;</w:t>
            </w:r>
          </w:p>
        </w:tc>
      </w:tr>
      <w:tr w:rsidR="00947B4E" w:rsidRPr="00947B4E" w:rsidTr="00E02259">
        <w:tc>
          <w:tcPr>
            <w:tcW w:w="797" w:type="dxa"/>
            <w:shd w:val="clear" w:color="auto" w:fill="auto"/>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3-4</w:t>
            </w:r>
          </w:p>
        </w:tc>
        <w:tc>
          <w:tcPr>
            <w:tcW w:w="356" w:type="dxa"/>
            <w:shd w:val="clear" w:color="auto" w:fill="auto"/>
          </w:tcPr>
          <w:p w:rsidR="00947B4E" w:rsidRPr="00947B4E" w:rsidRDefault="00947B4E" w:rsidP="00947B4E">
            <w:pPr>
              <w:suppressAutoHyphens/>
              <w:spacing w:after="120" w:line="240" w:lineRule="auto"/>
              <w:rPr>
                <w:rFonts w:ascii="Times New Roman" w:eastAsia="Calibri" w:hAnsi="Times New Roman" w:cs="Times New Roman"/>
                <w:color w:val="000000"/>
                <w:sz w:val="28"/>
                <w:szCs w:val="28"/>
                <w:lang w:eastAsia="ru-RU"/>
              </w:rPr>
            </w:pPr>
            <w:r w:rsidRPr="00947B4E">
              <w:rPr>
                <w:rFonts w:ascii="Times New Roman" w:eastAsia="Calibri" w:hAnsi="Times New Roman" w:cs="Times New Roman"/>
                <w:color w:val="000000"/>
                <w:sz w:val="28"/>
                <w:szCs w:val="28"/>
                <w:lang w:eastAsia="ru-RU"/>
              </w:rPr>
              <w:t>–</w:t>
            </w:r>
          </w:p>
        </w:tc>
        <w:tc>
          <w:tcPr>
            <w:tcW w:w="7594" w:type="dxa"/>
            <w:shd w:val="clear" w:color="auto" w:fill="auto"/>
          </w:tcPr>
          <w:p w:rsidR="00947B4E" w:rsidRPr="00947B4E" w:rsidRDefault="00947B4E" w:rsidP="00947B4E">
            <w:pPr>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на чемпіонаті України серед молоді;</w:t>
            </w:r>
          </w:p>
        </w:tc>
      </w:tr>
      <w:tr w:rsidR="00947B4E" w:rsidRPr="00947B4E" w:rsidTr="00E02259">
        <w:tc>
          <w:tcPr>
            <w:tcW w:w="797" w:type="dxa"/>
            <w:shd w:val="clear" w:color="auto" w:fill="auto"/>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3-4</w:t>
            </w:r>
          </w:p>
        </w:tc>
        <w:tc>
          <w:tcPr>
            <w:tcW w:w="356" w:type="dxa"/>
            <w:shd w:val="clear" w:color="auto" w:fill="auto"/>
          </w:tcPr>
          <w:p w:rsidR="00947B4E" w:rsidRPr="00947B4E" w:rsidRDefault="00947B4E" w:rsidP="00947B4E">
            <w:pPr>
              <w:suppressAutoHyphens/>
              <w:spacing w:after="120" w:line="240" w:lineRule="auto"/>
              <w:rPr>
                <w:rFonts w:ascii="Times New Roman" w:eastAsia="Calibri" w:hAnsi="Times New Roman" w:cs="Times New Roman"/>
                <w:color w:val="000000"/>
                <w:sz w:val="28"/>
                <w:szCs w:val="28"/>
                <w:lang w:eastAsia="ru-RU"/>
              </w:rPr>
            </w:pPr>
            <w:r w:rsidRPr="00947B4E">
              <w:rPr>
                <w:rFonts w:ascii="Times New Roman" w:eastAsia="Calibri" w:hAnsi="Times New Roman" w:cs="Times New Roman"/>
                <w:color w:val="000000"/>
                <w:sz w:val="28"/>
                <w:szCs w:val="28"/>
                <w:lang w:eastAsia="ru-RU"/>
              </w:rPr>
              <w:t>–</w:t>
            </w:r>
          </w:p>
        </w:tc>
        <w:tc>
          <w:tcPr>
            <w:tcW w:w="7594" w:type="dxa"/>
            <w:shd w:val="clear" w:color="auto" w:fill="auto"/>
          </w:tcPr>
          <w:p w:rsidR="00947B4E" w:rsidRPr="00947B4E" w:rsidRDefault="00947B4E" w:rsidP="00947B4E">
            <w:pPr>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на чемпіонатах всеукраїнських фізкультурно-спортивних товариств;</w:t>
            </w:r>
          </w:p>
        </w:tc>
      </w:tr>
      <w:tr w:rsidR="00947B4E" w:rsidRPr="00947B4E" w:rsidTr="00E02259">
        <w:tc>
          <w:tcPr>
            <w:tcW w:w="797" w:type="dxa"/>
            <w:shd w:val="clear" w:color="auto" w:fill="auto"/>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1-2</w:t>
            </w:r>
          </w:p>
        </w:tc>
        <w:tc>
          <w:tcPr>
            <w:tcW w:w="356" w:type="dxa"/>
            <w:shd w:val="clear" w:color="auto" w:fill="auto"/>
          </w:tcPr>
          <w:p w:rsidR="00947B4E" w:rsidRPr="00947B4E" w:rsidRDefault="00947B4E" w:rsidP="00947B4E">
            <w:pPr>
              <w:suppressAutoHyphens/>
              <w:spacing w:after="120" w:line="240" w:lineRule="auto"/>
              <w:rPr>
                <w:rFonts w:ascii="Times New Roman" w:eastAsia="Calibri" w:hAnsi="Times New Roman" w:cs="Times New Roman"/>
                <w:color w:val="000000"/>
                <w:sz w:val="28"/>
                <w:szCs w:val="28"/>
                <w:lang w:eastAsia="ru-RU"/>
              </w:rPr>
            </w:pPr>
            <w:r w:rsidRPr="00947B4E">
              <w:rPr>
                <w:rFonts w:ascii="Times New Roman" w:eastAsia="Calibri" w:hAnsi="Times New Roman" w:cs="Times New Roman"/>
                <w:color w:val="000000"/>
                <w:sz w:val="28"/>
                <w:szCs w:val="28"/>
                <w:lang w:eastAsia="ru-RU"/>
              </w:rPr>
              <w:t>–</w:t>
            </w:r>
          </w:p>
        </w:tc>
        <w:tc>
          <w:tcPr>
            <w:tcW w:w="7594" w:type="dxa"/>
            <w:shd w:val="clear" w:color="auto" w:fill="auto"/>
          </w:tcPr>
          <w:p w:rsidR="00947B4E" w:rsidRDefault="00947B4E" w:rsidP="00947B4E">
            <w:pPr>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 xml:space="preserve">на чемпіонатах областей, Автономної Республіки Крим, </w:t>
            </w:r>
            <w:r w:rsidRPr="00947B4E">
              <w:rPr>
                <w:rFonts w:ascii="Times New Roman" w:eastAsia="Times New Roman" w:hAnsi="Times New Roman" w:cs="Times New Roman"/>
                <w:color w:val="000000"/>
                <w:sz w:val="28"/>
                <w:szCs w:val="28"/>
                <w:lang w:val="ru-RU" w:eastAsia="ru-RU"/>
              </w:rPr>
              <w:br/>
              <w:t>міст Києва та Севастополя.</w:t>
            </w:r>
          </w:p>
          <w:p w:rsidR="00D54ED0" w:rsidRPr="00947B4E" w:rsidRDefault="00D54ED0" w:rsidP="00947B4E">
            <w:pPr>
              <w:suppressAutoHyphens/>
              <w:spacing w:after="120" w:line="240" w:lineRule="auto"/>
              <w:jc w:val="both"/>
              <w:rPr>
                <w:rFonts w:ascii="Times New Roman" w:eastAsia="Times New Roman" w:hAnsi="Times New Roman" w:cs="Times New Roman"/>
                <w:color w:val="000000"/>
                <w:sz w:val="28"/>
                <w:szCs w:val="28"/>
                <w:lang w:val="ru-RU" w:eastAsia="ru-RU"/>
              </w:rPr>
            </w:pPr>
          </w:p>
        </w:tc>
      </w:tr>
    </w:tbl>
    <w:p w:rsidR="00947B4E" w:rsidRPr="00947B4E" w:rsidRDefault="00947B4E" w:rsidP="00947B4E">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947B4E">
        <w:rPr>
          <w:rFonts w:ascii="Times New Roman" w:eastAsia="Times New Roman" w:hAnsi="Times New Roman" w:cs="Times New Roman"/>
          <w:b/>
          <w:bCs/>
          <w:color w:val="000000"/>
          <w:sz w:val="28"/>
          <w:szCs w:val="28"/>
          <w:lang w:val="ru-RU" w:eastAsia="ru-RU"/>
        </w:rPr>
        <w:lastRenderedPageBreak/>
        <w:t>Другий розряд</w:t>
      </w:r>
    </w:p>
    <w:tbl>
      <w:tblPr>
        <w:tblW w:w="0" w:type="auto"/>
        <w:tblInd w:w="699" w:type="dxa"/>
        <w:tblLook w:val="04A0" w:firstRow="1" w:lastRow="0" w:firstColumn="1" w:lastColumn="0" w:noHBand="0" w:noVBand="1"/>
      </w:tblPr>
      <w:tblGrid>
        <w:gridCol w:w="797"/>
        <w:gridCol w:w="356"/>
        <w:gridCol w:w="7594"/>
      </w:tblGrid>
      <w:tr w:rsidR="00947B4E" w:rsidRPr="00947B4E" w:rsidTr="00E02259">
        <w:tc>
          <w:tcPr>
            <w:tcW w:w="797" w:type="dxa"/>
            <w:shd w:val="clear" w:color="auto" w:fill="auto"/>
          </w:tcPr>
          <w:p w:rsidR="00947B4E" w:rsidRPr="00947B4E" w:rsidRDefault="00947B4E" w:rsidP="00947B4E">
            <w:pPr>
              <w:suppressAutoHyphens/>
              <w:spacing w:after="120" w:line="240" w:lineRule="auto"/>
              <w:jc w:val="center"/>
              <w:rPr>
                <w:rFonts w:ascii="Times New Roman" w:eastAsia="Calibri" w:hAnsi="Times New Roman" w:cs="Times New Roman"/>
                <w:color w:val="000000"/>
                <w:sz w:val="28"/>
                <w:szCs w:val="28"/>
                <w:lang w:eastAsia="ru-RU"/>
              </w:rPr>
            </w:pPr>
            <w:r w:rsidRPr="00947B4E">
              <w:rPr>
                <w:rFonts w:ascii="Times New Roman" w:eastAsia="Times New Roman" w:hAnsi="Times New Roman" w:cs="Times New Roman"/>
                <w:color w:val="000000"/>
                <w:sz w:val="28"/>
                <w:szCs w:val="28"/>
                <w:lang w:val="ru-RU" w:eastAsia="ru-RU"/>
              </w:rPr>
              <w:t>4-5</w:t>
            </w:r>
          </w:p>
        </w:tc>
        <w:tc>
          <w:tcPr>
            <w:tcW w:w="356" w:type="dxa"/>
            <w:shd w:val="clear" w:color="auto" w:fill="auto"/>
          </w:tcPr>
          <w:p w:rsidR="00947B4E" w:rsidRPr="00947B4E" w:rsidRDefault="00947B4E" w:rsidP="00947B4E">
            <w:pPr>
              <w:suppressAutoHyphens/>
              <w:spacing w:after="120" w:line="240" w:lineRule="auto"/>
              <w:rPr>
                <w:rFonts w:ascii="Times New Roman" w:eastAsia="Calibri" w:hAnsi="Times New Roman" w:cs="Times New Roman"/>
                <w:color w:val="000000"/>
                <w:sz w:val="28"/>
                <w:szCs w:val="28"/>
                <w:lang w:eastAsia="ru-RU"/>
              </w:rPr>
            </w:pPr>
            <w:r w:rsidRPr="00947B4E">
              <w:rPr>
                <w:rFonts w:ascii="Times New Roman" w:eastAsia="Calibri" w:hAnsi="Times New Roman" w:cs="Times New Roman"/>
                <w:color w:val="000000"/>
                <w:sz w:val="28"/>
                <w:szCs w:val="28"/>
                <w:lang w:eastAsia="ru-RU"/>
              </w:rPr>
              <w:t>–</w:t>
            </w:r>
          </w:p>
        </w:tc>
        <w:tc>
          <w:tcPr>
            <w:tcW w:w="7594" w:type="dxa"/>
            <w:shd w:val="clear" w:color="auto" w:fill="auto"/>
          </w:tcPr>
          <w:p w:rsidR="00947B4E" w:rsidRPr="00947B4E" w:rsidRDefault="00947B4E" w:rsidP="00947B4E">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на чемпіонаті України серед юнаків старшого віку;</w:t>
            </w:r>
          </w:p>
        </w:tc>
      </w:tr>
      <w:tr w:rsidR="00947B4E" w:rsidRPr="00947B4E" w:rsidTr="00E02259">
        <w:tc>
          <w:tcPr>
            <w:tcW w:w="797" w:type="dxa"/>
            <w:shd w:val="clear" w:color="auto" w:fill="auto"/>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1</w:t>
            </w:r>
          </w:p>
        </w:tc>
        <w:tc>
          <w:tcPr>
            <w:tcW w:w="356" w:type="dxa"/>
            <w:shd w:val="clear" w:color="auto" w:fill="auto"/>
          </w:tcPr>
          <w:p w:rsidR="00947B4E" w:rsidRPr="00947B4E" w:rsidRDefault="00947B4E" w:rsidP="00947B4E">
            <w:pPr>
              <w:suppressAutoHyphens/>
              <w:spacing w:after="120" w:line="240" w:lineRule="auto"/>
              <w:rPr>
                <w:rFonts w:ascii="Times New Roman" w:eastAsia="Calibri" w:hAnsi="Times New Roman" w:cs="Times New Roman"/>
                <w:color w:val="000000"/>
                <w:sz w:val="28"/>
                <w:szCs w:val="28"/>
                <w:lang w:eastAsia="ru-RU"/>
              </w:rPr>
            </w:pPr>
            <w:r w:rsidRPr="00947B4E">
              <w:rPr>
                <w:rFonts w:ascii="Times New Roman" w:eastAsia="Calibri" w:hAnsi="Times New Roman" w:cs="Times New Roman"/>
                <w:color w:val="000000"/>
                <w:sz w:val="28"/>
                <w:szCs w:val="28"/>
                <w:lang w:eastAsia="ru-RU"/>
              </w:rPr>
              <w:t>–</w:t>
            </w:r>
          </w:p>
        </w:tc>
        <w:tc>
          <w:tcPr>
            <w:tcW w:w="7594" w:type="dxa"/>
            <w:shd w:val="clear" w:color="auto" w:fill="auto"/>
          </w:tcPr>
          <w:p w:rsidR="00947B4E" w:rsidRPr="00947B4E" w:rsidRDefault="00947B4E" w:rsidP="00947B4E">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на чемпіонатах всеукраїнських фізкультурно-спортивних товариств серед юніорів та юнаків старшого віку;</w:t>
            </w:r>
          </w:p>
        </w:tc>
      </w:tr>
      <w:tr w:rsidR="00947B4E" w:rsidRPr="00947B4E" w:rsidTr="00E02259">
        <w:tc>
          <w:tcPr>
            <w:tcW w:w="797" w:type="dxa"/>
            <w:shd w:val="clear" w:color="auto" w:fill="auto"/>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1-2</w:t>
            </w:r>
          </w:p>
        </w:tc>
        <w:tc>
          <w:tcPr>
            <w:tcW w:w="356" w:type="dxa"/>
            <w:shd w:val="clear" w:color="auto" w:fill="auto"/>
          </w:tcPr>
          <w:p w:rsidR="00947B4E" w:rsidRPr="00947B4E" w:rsidRDefault="00947B4E" w:rsidP="00947B4E">
            <w:pPr>
              <w:suppressAutoHyphens/>
              <w:spacing w:after="120" w:line="240" w:lineRule="auto"/>
              <w:rPr>
                <w:rFonts w:ascii="Times New Roman" w:eastAsia="Calibri" w:hAnsi="Times New Roman" w:cs="Times New Roman"/>
                <w:color w:val="000000"/>
                <w:sz w:val="28"/>
                <w:szCs w:val="28"/>
                <w:lang w:eastAsia="ru-RU"/>
              </w:rPr>
            </w:pPr>
            <w:r w:rsidRPr="00947B4E">
              <w:rPr>
                <w:rFonts w:ascii="Times New Roman" w:eastAsia="Calibri" w:hAnsi="Times New Roman" w:cs="Times New Roman"/>
                <w:color w:val="000000"/>
                <w:sz w:val="28"/>
                <w:szCs w:val="28"/>
                <w:lang w:eastAsia="ru-RU"/>
              </w:rPr>
              <w:t>–</w:t>
            </w:r>
          </w:p>
        </w:tc>
        <w:tc>
          <w:tcPr>
            <w:tcW w:w="7594" w:type="dxa"/>
            <w:shd w:val="clear" w:color="auto" w:fill="auto"/>
          </w:tcPr>
          <w:p w:rsidR="00947B4E" w:rsidRPr="00947B4E" w:rsidRDefault="00947B4E" w:rsidP="00947B4E">
            <w:pPr>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на чемпіонатах всеукраїнських фізкультурно-спортивних товариств серед молоді;</w:t>
            </w:r>
          </w:p>
        </w:tc>
      </w:tr>
      <w:tr w:rsidR="00947B4E" w:rsidRPr="00947B4E" w:rsidTr="00E02259">
        <w:tc>
          <w:tcPr>
            <w:tcW w:w="797" w:type="dxa"/>
            <w:shd w:val="clear" w:color="auto" w:fill="auto"/>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3-4</w:t>
            </w:r>
          </w:p>
        </w:tc>
        <w:tc>
          <w:tcPr>
            <w:tcW w:w="356" w:type="dxa"/>
            <w:shd w:val="clear" w:color="auto" w:fill="auto"/>
          </w:tcPr>
          <w:p w:rsidR="00947B4E" w:rsidRPr="00947B4E" w:rsidRDefault="00947B4E" w:rsidP="00947B4E">
            <w:pPr>
              <w:suppressAutoHyphens/>
              <w:spacing w:after="120" w:line="240" w:lineRule="auto"/>
              <w:rPr>
                <w:rFonts w:ascii="Times New Roman" w:eastAsia="Calibri" w:hAnsi="Times New Roman" w:cs="Times New Roman"/>
                <w:color w:val="000000"/>
                <w:sz w:val="28"/>
                <w:szCs w:val="28"/>
                <w:lang w:eastAsia="ru-RU"/>
              </w:rPr>
            </w:pPr>
            <w:r w:rsidRPr="00947B4E">
              <w:rPr>
                <w:rFonts w:ascii="Times New Roman" w:eastAsia="Calibri" w:hAnsi="Times New Roman" w:cs="Times New Roman"/>
                <w:color w:val="000000"/>
                <w:sz w:val="28"/>
                <w:szCs w:val="28"/>
                <w:lang w:eastAsia="ru-RU"/>
              </w:rPr>
              <w:t>–</w:t>
            </w:r>
          </w:p>
        </w:tc>
        <w:tc>
          <w:tcPr>
            <w:tcW w:w="7594" w:type="dxa"/>
            <w:shd w:val="clear" w:color="auto" w:fill="auto"/>
          </w:tcPr>
          <w:p w:rsidR="00947B4E" w:rsidRPr="00947B4E" w:rsidRDefault="00947B4E" w:rsidP="00947B4E">
            <w:pPr>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на чемпіонатах областей, Автономної Республіки Крим, міст Києва та Севастополя.</w:t>
            </w:r>
          </w:p>
        </w:tc>
      </w:tr>
    </w:tbl>
    <w:p w:rsidR="00947B4E" w:rsidRPr="00947B4E" w:rsidRDefault="00947B4E" w:rsidP="00947B4E">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947B4E">
        <w:rPr>
          <w:rFonts w:ascii="Times New Roman" w:eastAsia="Times New Roman" w:hAnsi="Times New Roman" w:cs="Times New Roman"/>
          <w:b/>
          <w:bCs/>
          <w:color w:val="000000"/>
          <w:sz w:val="28"/>
          <w:szCs w:val="28"/>
          <w:lang w:val="ru-RU" w:eastAsia="ru-RU"/>
        </w:rPr>
        <w:t>Третій розряд</w:t>
      </w:r>
    </w:p>
    <w:tbl>
      <w:tblPr>
        <w:tblW w:w="0" w:type="auto"/>
        <w:tblInd w:w="699" w:type="dxa"/>
        <w:tblLook w:val="04A0" w:firstRow="1" w:lastRow="0" w:firstColumn="1" w:lastColumn="0" w:noHBand="0" w:noVBand="1"/>
      </w:tblPr>
      <w:tblGrid>
        <w:gridCol w:w="797"/>
        <w:gridCol w:w="356"/>
        <w:gridCol w:w="7594"/>
      </w:tblGrid>
      <w:tr w:rsidR="00947B4E" w:rsidRPr="00947B4E" w:rsidTr="00E02259">
        <w:tc>
          <w:tcPr>
            <w:tcW w:w="797" w:type="dxa"/>
            <w:shd w:val="clear" w:color="auto" w:fill="auto"/>
          </w:tcPr>
          <w:p w:rsidR="00947B4E" w:rsidRPr="00947B4E" w:rsidRDefault="00947B4E" w:rsidP="00947B4E">
            <w:pPr>
              <w:suppressAutoHyphens/>
              <w:spacing w:after="120" w:line="240" w:lineRule="auto"/>
              <w:jc w:val="center"/>
              <w:rPr>
                <w:rFonts w:ascii="Times New Roman" w:eastAsia="Calibri" w:hAnsi="Times New Roman" w:cs="Times New Roman"/>
                <w:color w:val="000000"/>
                <w:sz w:val="28"/>
                <w:szCs w:val="28"/>
                <w:lang w:eastAsia="ru-RU"/>
              </w:rPr>
            </w:pPr>
            <w:r w:rsidRPr="00947B4E">
              <w:rPr>
                <w:rFonts w:ascii="Times New Roman" w:eastAsia="Times New Roman" w:hAnsi="Times New Roman" w:cs="Times New Roman"/>
                <w:color w:val="000000"/>
                <w:sz w:val="28"/>
                <w:szCs w:val="28"/>
                <w:lang w:val="ru-RU" w:eastAsia="ru-RU"/>
              </w:rPr>
              <w:t>2-4</w:t>
            </w:r>
          </w:p>
        </w:tc>
        <w:tc>
          <w:tcPr>
            <w:tcW w:w="356" w:type="dxa"/>
            <w:shd w:val="clear" w:color="auto" w:fill="auto"/>
          </w:tcPr>
          <w:p w:rsidR="00947B4E" w:rsidRPr="00947B4E" w:rsidRDefault="00947B4E" w:rsidP="00947B4E">
            <w:pPr>
              <w:suppressAutoHyphens/>
              <w:spacing w:after="120" w:line="240" w:lineRule="auto"/>
              <w:rPr>
                <w:rFonts w:ascii="Times New Roman" w:eastAsia="Calibri" w:hAnsi="Times New Roman" w:cs="Times New Roman"/>
                <w:color w:val="000000"/>
                <w:sz w:val="28"/>
                <w:szCs w:val="28"/>
                <w:lang w:eastAsia="ru-RU"/>
              </w:rPr>
            </w:pPr>
            <w:r w:rsidRPr="00947B4E">
              <w:rPr>
                <w:rFonts w:ascii="Times New Roman" w:eastAsia="Calibri" w:hAnsi="Times New Roman" w:cs="Times New Roman"/>
                <w:color w:val="000000"/>
                <w:sz w:val="28"/>
                <w:szCs w:val="28"/>
                <w:lang w:eastAsia="ru-RU"/>
              </w:rPr>
              <w:t>–</w:t>
            </w:r>
          </w:p>
        </w:tc>
        <w:tc>
          <w:tcPr>
            <w:tcW w:w="7594" w:type="dxa"/>
            <w:shd w:val="clear" w:color="auto" w:fill="auto"/>
          </w:tcPr>
          <w:p w:rsidR="00947B4E" w:rsidRPr="00947B4E" w:rsidRDefault="00947B4E" w:rsidP="00947B4E">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на чемпіонатах всеукраїнських фізкультурно-спортивних товариств серед юніорів та юнаків старшого віку;</w:t>
            </w:r>
          </w:p>
        </w:tc>
      </w:tr>
      <w:tr w:rsidR="00947B4E" w:rsidRPr="00947B4E" w:rsidTr="00E02259">
        <w:tc>
          <w:tcPr>
            <w:tcW w:w="797" w:type="dxa"/>
            <w:shd w:val="clear" w:color="auto" w:fill="auto"/>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3-4</w:t>
            </w:r>
          </w:p>
        </w:tc>
        <w:tc>
          <w:tcPr>
            <w:tcW w:w="356" w:type="dxa"/>
            <w:shd w:val="clear" w:color="auto" w:fill="auto"/>
          </w:tcPr>
          <w:p w:rsidR="00947B4E" w:rsidRPr="00947B4E" w:rsidRDefault="00947B4E" w:rsidP="00947B4E">
            <w:pPr>
              <w:suppressAutoHyphens/>
              <w:spacing w:after="120" w:line="240" w:lineRule="auto"/>
              <w:rPr>
                <w:rFonts w:ascii="Times New Roman" w:eastAsia="Calibri" w:hAnsi="Times New Roman" w:cs="Times New Roman"/>
                <w:color w:val="000000"/>
                <w:sz w:val="28"/>
                <w:szCs w:val="28"/>
                <w:lang w:eastAsia="ru-RU"/>
              </w:rPr>
            </w:pPr>
            <w:r w:rsidRPr="00947B4E">
              <w:rPr>
                <w:rFonts w:ascii="Times New Roman" w:eastAsia="Calibri" w:hAnsi="Times New Roman" w:cs="Times New Roman"/>
                <w:color w:val="000000"/>
                <w:sz w:val="28"/>
                <w:szCs w:val="28"/>
                <w:lang w:eastAsia="ru-RU"/>
              </w:rPr>
              <w:t>–</w:t>
            </w:r>
          </w:p>
        </w:tc>
        <w:tc>
          <w:tcPr>
            <w:tcW w:w="7594" w:type="dxa"/>
            <w:shd w:val="clear" w:color="auto" w:fill="auto"/>
          </w:tcPr>
          <w:p w:rsidR="00947B4E" w:rsidRPr="00947B4E" w:rsidRDefault="00947B4E" w:rsidP="00947B4E">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на чемпіонатах всеукраїнських фізкультурно-спортивних товариств серед молоді;</w:t>
            </w:r>
          </w:p>
        </w:tc>
      </w:tr>
      <w:tr w:rsidR="00947B4E" w:rsidRPr="00947B4E" w:rsidTr="00E02259">
        <w:tc>
          <w:tcPr>
            <w:tcW w:w="797" w:type="dxa"/>
            <w:shd w:val="clear" w:color="auto" w:fill="auto"/>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5-6</w:t>
            </w:r>
          </w:p>
        </w:tc>
        <w:tc>
          <w:tcPr>
            <w:tcW w:w="356" w:type="dxa"/>
            <w:shd w:val="clear" w:color="auto" w:fill="auto"/>
          </w:tcPr>
          <w:p w:rsidR="00947B4E" w:rsidRPr="00947B4E" w:rsidRDefault="00947B4E" w:rsidP="00947B4E">
            <w:pPr>
              <w:suppressAutoHyphens/>
              <w:spacing w:after="120" w:line="240" w:lineRule="auto"/>
              <w:rPr>
                <w:rFonts w:ascii="Times New Roman" w:eastAsia="Calibri" w:hAnsi="Times New Roman" w:cs="Times New Roman"/>
                <w:color w:val="000000"/>
                <w:sz w:val="28"/>
                <w:szCs w:val="28"/>
                <w:lang w:eastAsia="ru-RU"/>
              </w:rPr>
            </w:pPr>
            <w:r w:rsidRPr="00947B4E">
              <w:rPr>
                <w:rFonts w:ascii="Times New Roman" w:eastAsia="Calibri" w:hAnsi="Times New Roman" w:cs="Times New Roman"/>
                <w:color w:val="000000"/>
                <w:sz w:val="28"/>
                <w:szCs w:val="28"/>
                <w:lang w:eastAsia="ru-RU"/>
              </w:rPr>
              <w:t>–</w:t>
            </w:r>
          </w:p>
        </w:tc>
        <w:tc>
          <w:tcPr>
            <w:tcW w:w="7594" w:type="dxa"/>
            <w:shd w:val="clear" w:color="auto" w:fill="auto"/>
          </w:tcPr>
          <w:p w:rsidR="00947B4E" w:rsidRPr="00947B4E" w:rsidRDefault="00947B4E" w:rsidP="00947B4E">
            <w:pPr>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 xml:space="preserve">на чемпіонатах областей, Автономної Республіки Крим, </w:t>
            </w:r>
            <w:r w:rsidRPr="00947B4E">
              <w:rPr>
                <w:rFonts w:ascii="Times New Roman" w:eastAsia="Times New Roman" w:hAnsi="Times New Roman" w:cs="Times New Roman"/>
                <w:color w:val="000000"/>
                <w:sz w:val="28"/>
                <w:szCs w:val="28"/>
                <w:lang w:val="ru-RU" w:eastAsia="ru-RU"/>
              </w:rPr>
              <w:br/>
              <w:t>міст Києва та Севастополя.</w:t>
            </w:r>
          </w:p>
        </w:tc>
      </w:tr>
    </w:tbl>
    <w:p w:rsidR="00947B4E" w:rsidRPr="00947B4E" w:rsidRDefault="00947B4E" w:rsidP="00947B4E">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947B4E">
        <w:rPr>
          <w:rFonts w:ascii="Times New Roman" w:eastAsia="Times New Roman" w:hAnsi="Times New Roman" w:cs="Times New Roman"/>
          <w:b/>
          <w:bCs/>
          <w:color w:val="000000"/>
          <w:sz w:val="28"/>
          <w:szCs w:val="28"/>
          <w:lang w:val="ru-RU" w:eastAsia="ru-RU"/>
        </w:rPr>
        <w:t>Перший юнацький розряд</w:t>
      </w:r>
    </w:p>
    <w:tbl>
      <w:tblPr>
        <w:tblW w:w="0" w:type="auto"/>
        <w:tblInd w:w="699" w:type="dxa"/>
        <w:tblLook w:val="04A0" w:firstRow="1" w:lastRow="0" w:firstColumn="1" w:lastColumn="0" w:noHBand="0" w:noVBand="1"/>
      </w:tblPr>
      <w:tblGrid>
        <w:gridCol w:w="797"/>
        <w:gridCol w:w="356"/>
        <w:gridCol w:w="7594"/>
      </w:tblGrid>
      <w:tr w:rsidR="00947B4E" w:rsidRPr="00947B4E" w:rsidTr="00E02259">
        <w:tc>
          <w:tcPr>
            <w:tcW w:w="797" w:type="dxa"/>
            <w:shd w:val="clear" w:color="auto" w:fill="auto"/>
          </w:tcPr>
          <w:p w:rsidR="00947B4E" w:rsidRPr="00947B4E" w:rsidRDefault="00947B4E" w:rsidP="00947B4E">
            <w:pPr>
              <w:suppressAutoHyphens/>
              <w:spacing w:after="120" w:line="240" w:lineRule="auto"/>
              <w:jc w:val="center"/>
              <w:rPr>
                <w:rFonts w:ascii="Times New Roman" w:eastAsia="Calibri" w:hAnsi="Times New Roman" w:cs="Times New Roman"/>
                <w:color w:val="000000"/>
                <w:sz w:val="28"/>
                <w:szCs w:val="28"/>
                <w:lang w:eastAsia="ru-RU"/>
              </w:rPr>
            </w:pPr>
            <w:r w:rsidRPr="00947B4E">
              <w:rPr>
                <w:rFonts w:ascii="Times New Roman" w:eastAsia="Times New Roman" w:hAnsi="Times New Roman" w:cs="Times New Roman"/>
                <w:color w:val="000000"/>
                <w:sz w:val="28"/>
                <w:szCs w:val="28"/>
                <w:lang w:val="ru-RU" w:eastAsia="ru-RU"/>
              </w:rPr>
              <w:t>1-2</w:t>
            </w:r>
          </w:p>
        </w:tc>
        <w:tc>
          <w:tcPr>
            <w:tcW w:w="356" w:type="dxa"/>
            <w:shd w:val="clear" w:color="auto" w:fill="auto"/>
          </w:tcPr>
          <w:p w:rsidR="00947B4E" w:rsidRPr="00947B4E" w:rsidRDefault="00947B4E" w:rsidP="00947B4E">
            <w:pPr>
              <w:suppressAutoHyphens/>
              <w:spacing w:after="120" w:line="240" w:lineRule="auto"/>
              <w:rPr>
                <w:rFonts w:ascii="Times New Roman" w:eastAsia="Calibri" w:hAnsi="Times New Roman" w:cs="Times New Roman"/>
                <w:color w:val="000000"/>
                <w:sz w:val="28"/>
                <w:szCs w:val="28"/>
                <w:lang w:eastAsia="ru-RU"/>
              </w:rPr>
            </w:pPr>
            <w:r w:rsidRPr="00947B4E">
              <w:rPr>
                <w:rFonts w:ascii="Times New Roman" w:eastAsia="Calibri" w:hAnsi="Times New Roman" w:cs="Times New Roman"/>
                <w:color w:val="000000"/>
                <w:sz w:val="28"/>
                <w:szCs w:val="28"/>
                <w:lang w:eastAsia="ru-RU"/>
              </w:rPr>
              <w:t>–</w:t>
            </w:r>
          </w:p>
        </w:tc>
        <w:tc>
          <w:tcPr>
            <w:tcW w:w="7594" w:type="dxa"/>
            <w:shd w:val="clear" w:color="auto" w:fill="auto"/>
          </w:tcPr>
          <w:p w:rsidR="00947B4E" w:rsidRPr="00947B4E" w:rsidRDefault="00947B4E" w:rsidP="00947B4E">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 xml:space="preserve">на чемпіонатах областей, Автономної Республіки Крим, </w:t>
            </w:r>
            <w:r w:rsidRPr="00947B4E">
              <w:rPr>
                <w:rFonts w:ascii="Times New Roman" w:eastAsia="Times New Roman" w:hAnsi="Times New Roman" w:cs="Times New Roman"/>
                <w:color w:val="000000"/>
                <w:sz w:val="28"/>
                <w:szCs w:val="28"/>
                <w:lang w:val="ru-RU" w:eastAsia="ru-RU"/>
              </w:rPr>
              <w:br/>
              <w:t>міст Києва та Севастополя серед юнаків молодшого віку (аеробна гімнастика, командна аеробіка);</w:t>
            </w:r>
          </w:p>
        </w:tc>
      </w:tr>
      <w:tr w:rsidR="00947B4E" w:rsidRPr="00947B4E" w:rsidTr="00E02259">
        <w:tc>
          <w:tcPr>
            <w:tcW w:w="797" w:type="dxa"/>
            <w:shd w:val="clear" w:color="auto" w:fill="auto"/>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1</w:t>
            </w:r>
          </w:p>
        </w:tc>
        <w:tc>
          <w:tcPr>
            <w:tcW w:w="356" w:type="dxa"/>
            <w:shd w:val="clear" w:color="auto" w:fill="auto"/>
          </w:tcPr>
          <w:p w:rsidR="00947B4E" w:rsidRPr="00947B4E" w:rsidRDefault="00947B4E" w:rsidP="00947B4E">
            <w:pPr>
              <w:suppressAutoHyphens/>
              <w:spacing w:after="120" w:line="240" w:lineRule="auto"/>
              <w:rPr>
                <w:rFonts w:ascii="Times New Roman" w:eastAsia="Calibri" w:hAnsi="Times New Roman" w:cs="Times New Roman"/>
                <w:color w:val="000000"/>
                <w:sz w:val="28"/>
                <w:szCs w:val="28"/>
                <w:lang w:eastAsia="ru-RU"/>
              </w:rPr>
            </w:pPr>
            <w:r w:rsidRPr="00947B4E">
              <w:rPr>
                <w:rFonts w:ascii="Times New Roman" w:eastAsia="Calibri" w:hAnsi="Times New Roman" w:cs="Times New Roman"/>
                <w:color w:val="000000"/>
                <w:sz w:val="28"/>
                <w:szCs w:val="28"/>
                <w:lang w:eastAsia="ru-RU"/>
              </w:rPr>
              <w:t>–</w:t>
            </w:r>
          </w:p>
        </w:tc>
        <w:tc>
          <w:tcPr>
            <w:tcW w:w="7594" w:type="dxa"/>
            <w:shd w:val="clear" w:color="auto" w:fill="auto"/>
          </w:tcPr>
          <w:p w:rsidR="00947B4E" w:rsidRPr="00947B4E" w:rsidRDefault="00947B4E" w:rsidP="00947B4E">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у змаганнях не нижче міського рівня серед юнаків молодшого віку.</w:t>
            </w:r>
          </w:p>
        </w:tc>
      </w:tr>
    </w:tbl>
    <w:p w:rsidR="00947B4E" w:rsidRPr="00947B4E" w:rsidRDefault="00947B4E" w:rsidP="00947B4E">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947B4E">
        <w:rPr>
          <w:rFonts w:ascii="Times New Roman" w:eastAsia="Times New Roman" w:hAnsi="Times New Roman" w:cs="Times New Roman"/>
          <w:b/>
          <w:bCs/>
          <w:color w:val="000000"/>
          <w:sz w:val="28"/>
          <w:szCs w:val="28"/>
          <w:lang w:eastAsia="ru-RU"/>
        </w:rPr>
        <w:t>Д</w:t>
      </w:r>
      <w:r w:rsidRPr="00947B4E">
        <w:rPr>
          <w:rFonts w:ascii="Times New Roman" w:eastAsia="Times New Roman" w:hAnsi="Times New Roman" w:cs="Times New Roman"/>
          <w:b/>
          <w:bCs/>
          <w:color w:val="000000"/>
          <w:sz w:val="28"/>
          <w:szCs w:val="28"/>
          <w:lang w:val="ru-RU" w:eastAsia="ru-RU"/>
        </w:rPr>
        <w:t>ругий юнацький розряд</w:t>
      </w:r>
    </w:p>
    <w:tbl>
      <w:tblPr>
        <w:tblW w:w="0" w:type="auto"/>
        <w:tblInd w:w="699" w:type="dxa"/>
        <w:tblLook w:val="04A0" w:firstRow="1" w:lastRow="0" w:firstColumn="1" w:lastColumn="0" w:noHBand="0" w:noVBand="1"/>
      </w:tblPr>
      <w:tblGrid>
        <w:gridCol w:w="797"/>
        <w:gridCol w:w="356"/>
        <w:gridCol w:w="7594"/>
      </w:tblGrid>
      <w:tr w:rsidR="00947B4E" w:rsidRPr="00947B4E" w:rsidTr="00E02259">
        <w:tc>
          <w:tcPr>
            <w:tcW w:w="797" w:type="dxa"/>
            <w:shd w:val="clear" w:color="auto" w:fill="auto"/>
          </w:tcPr>
          <w:p w:rsidR="00947B4E" w:rsidRPr="00947B4E" w:rsidRDefault="00947B4E" w:rsidP="00947B4E">
            <w:pPr>
              <w:suppressAutoHyphens/>
              <w:spacing w:after="120" w:line="240" w:lineRule="auto"/>
              <w:jc w:val="center"/>
              <w:rPr>
                <w:rFonts w:ascii="Times New Roman" w:eastAsia="Calibri" w:hAnsi="Times New Roman" w:cs="Times New Roman"/>
                <w:color w:val="000000"/>
                <w:sz w:val="28"/>
                <w:szCs w:val="28"/>
                <w:lang w:eastAsia="ru-RU"/>
              </w:rPr>
            </w:pPr>
            <w:r w:rsidRPr="00947B4E">
              <w:rPr>
                <w:rFonts w:ascii="Times New Roman" w:eastAsia="Times New Roman" w:hAnsi="Times New Roman" w:cs="Times New Roman"/>
                <w:color w:val="000000"/>
                <w:sz w:val="28"/>
                <w:szCs w:val="28"/>
                <w:lang w:val="ru-RU" w:eastAsia="ru-RU"/>
              </w:rPr>
              <w:t>3</w:t>
            </w:r>
          </w:p>
        </w:tc>
        <w:tc>
          <w:tcPr>
            <w:tcW w:w="356" w:type="dxa"/>
            <w:shd w:val="clear" w:color="auto" w:fill="auto"/>
          </w:tcPr>
          <w:p w:rsidR="00947B4E" w:rsidRPr="00947B4E" w:rsidRDefault="00947B4E" w:rsidP="00947B4E">
            <w:pPr>
              <w:suppressAutoHyphens/>
              <w:spacing w:after="120" w:line="240" w:lineRule="auto"/>
              <w:rPr>
                <w:rFonts w:ascii="Times New Roman" w:eastAsia="Calibri" w:hAnsi="Times New Roman" w:cs="Times New Roman"/>
                <w:color w:val="000000"/>
                <w:sz w:val="28"/>
                <w:szCs w:val="28"/>
                <w:lang w:eastAsia="ru-RU"/>
              </w:rPr>
            </w:pPr>
            <w:r w:rsidRPr="00947B4E">
              <w:rPr>
                <w:rFonts w:ascii="Times New Roman" w:eastAsia="Calibri" w:hAnsi="Times New Roman" w:cs="Times New Roman"/>
                <w:color w:val="000000"/>
                <w:sz w:val="28"/>
                <w:szCs w:val="28"/>
                <w:lang w:eastAsia="ru-RU"/>
              </w:rPr>
              <w:t>–</w:t>
            </w:r>
          </w:p>
        </w:tc>
        <w:tc>
          <w:tcPr>
            <w:tcW w:w="7594" w:type="dxa"/>
            <w:shd w:val="clear" w:color="auto" w:fill="auto"/>
          </w:tcPr>
          <w:p w:rsidR="00947B4E" w:rsidRPr="00947B4E" w:rsidRDefault="00947B4E" w:rsidP="00947B4E">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 xml:space="preserve">на чемпіонатах областей, Автономної республіки Крим, </w:t>
            </w:r>
            <w:r w:rsidRPr="00947B4E">
              <w:rPr>
                <w:rFonts w:ascii="Times New Roman" w:eastAsia="Times New Roman" w:hAnsi="Times New Roman" w:cs="Times New Roman"/>
                <w:color w:val="000000"/>
                <w:sz w:val="28"/>
                <w:szCs w:val="28"/>
                <w:lang w:val="ru-RU" w:eastAsia="ru-RU"/>
              </w:rPr>
              <w:br/>
              <w:t>міст Києва та Севастополя серед юнаків молодшого віку (аеробна гімнастика, командна аеробіка);</w:t>
            </w:r>
          </w:p>
        </w:tc>
      </w:tr>
      <w:tr w:rsidR="00947B4E" w:rsidRPr="00947B4E" w:rsidTr="00E02259">
        <w:tc>
          <w:tcPr>
            <w:tcW w:w="797" w:type="dxa"/>
            <w:shd w:val="clear" w:color="auto" w:fill="auto"/>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1</w:t>
            </w:r>
          </w:p>
        </w:tc>
        <w:tc>
          <w:tcPr>
            <w:tcW w:w="356" w:type="dxa"/>
            <w:shd w:val="clear" w:color="auto" w:fill="auto"/>
          </w:tcPr>
          <w:p w:rsidR="00947B4E" w:rsidRPr="00947B4E" w:rsidRDefault="00947B4E" w:rsidP="00947B4E">
            <w:pPr>
              <w:suppressAutoHyphens/>
              <w:spacing w:after="120" w:line="240" w:lineRule="auto"/>
              <w:rPr>
                <w:rFonts w:ascii="Times New Roman" w:eastAsia="Calibri" w:hAnsi="Times New Roman" w:cs="Times New Roman"/>
                <w:color w:val="000000"/>
                <w:sz w:val="28"/>
                <w:szCs w:val="28"/>
                <w:lang w:eastAsia="ru-RU"/>
              </w:rPr>
            </w:pPr>
            <w:r w:rsidRPr="00947B4E">
              <w:rPr>
                <w:rFonts w:ascii="Times New Roman" w:eastAsia="Calibri" w:hAnsi="Times New Roman" w:cs="Times New Roman"/>
                <w:color w:val="000000"/>
                <w:sz w:val="28"/>
                <w:szCs w:val="28"/>
                <w:lang w:eastAsia="ru-RU"/>
              </w:rPr>
              <w:t>–</w:t>
            </w:r>
          </w:p>
        </w:tc>
        <w:tc>
          <w:tcPr>
            <w:tcW w:w="7594" w:type="dxa"/>
            <w:shd w:val="clear" w:color="auto" w:fill="auto"/>
          </w:tcPr>
          <w:p w:rsidR="00947B4E" w:rsidRPr="00947B4E" w:rsidRDefault="00947B4E" w:rsidP="00947B4E">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у змаганнях не нижче міського рівня серед юнаків молодшого віку (аеробна гімнастика, командна аеробіка)</w:t>
            </w:r>
          </w:p>
        </w:tc>
      </w:tr>
    </w:tbl>
    <w:p w:rsidR="00947B4E" w:rsidRPr="00947B4E" w:rsidRDefault="00947B4E" w:rsidP="00947B4E">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947B4E">
        <w:rPr>
          <w:rFonts w:ascii="Times New Roman" w:eastAsia="Times New Roman" w:hAnsi="Times New Roman" w:cs="Times New Roman"/>
          <w:b/>
          <w:bCs/>
          <w:color w:val="000000"/>
          <w:sz w:val="28"/>
          <w:szCs w:val="28"/>
          <w:lang w:val="ru-RU" w:eastAsia="ru-RU"/>
        </w:rPr>
        <w:t>Третій юнацький розряд</w:t>
      </w:r>
    </w:p>
    <w:tbl>
      <w:tblPr>
        <w:tblW w:w="0" w:type="auto"/>
        <w:tblInd w:w="699" w:type="dxa"/>
        <w:tblLook w:val="04A0" w:firstRow="1" w:lastRow="0" w:firstColumn="1" w:lastColumn="0" w:noHBand="0" w:noVBand="1"/>
      </w:tblPr>
      <w:tblGrid>
        <w:gridCol w:w="797"/>
        <w:gridCol w:w="356"/>
        <w:gridCol w:w="7594"/>
      </w:tblGrid>
      <w:tr w:rsidR="00947B4E" w:rsidRPr="00947B4E" w:rsidTr="00E02259">
        <w:tc>
          <w:tcPr>
            <w:tcW w:w="797" w:type="dxa"/>
            <w:shd w:val="clear" w:color="auto" w:fill="auto"/>
          </w:tcPr>
          <w:p w:rsidR="00947B4E" w:rsidRPr="00947B4E" w:rsidRDefault="00947B4E" w:rsidP="00947B4E">
            <w:pPr>
              <w:suppressAutoHyphens/>
              <w:spacing w:after="120" w:line="240" w:lineRule="auto"/>
              <w:jc w:val="center"/>
              <w:rPr>
                <w:rFonts w:ascii="Times New Roman" w:eastAsia="Calibri" w:hAnsi="Times New Roman" w:cs="Times New Roman"/>
                <w:color w:val="000000"/>
                <w:sz w:val="28"/>
                <w:szCs w:val="28"/>
                <w:lang w:eastAsia="ru-RU"/>
              </w:rPr>
            </w:pPr>
            <w:r w:rsidRPr="00947B4E">
              <w:rPr>
                <w:rFonts w:ascii="Times New Roman" w:eastAsia="Times New Roman" w:hAnsi="Times New Roman" w:cs="Times New Roman"/>
                <w:color w:val="000000"/>
                <w:sz w:val="28"/>
                <w:szCs w:val="28"/>
                <w:lang w:val="ru-RU" w:eastAsia="ru-RU"/>
              </w:rPr>
              <w:t>4-5</w:t>
            </w:r>
          </w:p>
        </w:tc>
        <w:tc>
          <w:tcPr>
            <w:tcW w:w="356" w:type="dxa"/>
            <w:shd w:val="clear" w:color="auto" w:fill="auto"/>
          </w:tcPr>
          <w:p w:rsidR="00947B4E" w:rsidRPr="00947B4E" w:rsidRDefault="00947B4E" w:rsidP="00947B4E">
            <w:pPr>
              <w:suppressAutoHyphens/>
              <w:spacing w:after="120" w:line="240" w:lineRule="auto"/>
              <w:rPr>
                <w:rFonts w:ascii="Times New Roman" w:eastAsia="Calibri" w:hAnsi="Times New Roman" w:cs="Times New Roman"/>
                <w:color w:val="000000"/>
                <w:sz w:val="28"/>
                <w:szCs w:val="28"/>
                <w:lang w:eastAsia="ru-RU"/>
              </w:rPr>
            </w:pPr>
            <w:r w:rsidRPr="00947B4E">
              <w:rPr>
                <w:rFonts w:ascii="Times New Roman" w:eastAsia="Calibri" w:hAnsi="Times New Roman" w:cs="Times New Roman"/>
                <w:color w:val="000000"/>
                <w:sz w:val="28"/>
                <w:szCs w:val="28"/>
                <w:lang w:eastAsia="ru-RU"/>
              </w:rPr>
              <w:t>–</w:t>
            </w:r>
          </w:p>
        </w:tc>
        <w:tc>
          <w:tcPr>
            <w:tcW w:w="7594" w:type="dxa"/>
            <w:shd w:val="clear" w:color="auto" w:fill="auto"/>
          </w:tcPr>
          <w:p w:rsidR="00947B4E" w:rsidRPr="00947B4E" w:rsidRDefault="00947B4E" w:rsidP="00947B4E">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 xml:space="preserve">на чемпіонатах областей, Автономної Республіки Крим, </w:t>
            </w:r>
            <w:r w:rsidRPr="00947B4E">
              <w:rPr>
                <w:rFonts w:ascii="Times New Roman" w:eastAsia="Times New Roman" w:hAnsi="Times New Roman" w:cs="Times New Roman"/>
                <w:color w:val="000000"/>
                <w:sz w:val="28"/>
                <w:szCs w:val="28"/>
                <w:lang w:val="ru-RU" w:eastAsia="ru-RU"/>
              </w:rPr>
              <w:br/>
              <w:t>міст Києва та Севастополя серед юнаків молодшого віку;</w:t>
            </w:r>
          </w:p>
        </w:tc>
      </w:tr>
      <w:tr w:rsidR="00947B4E" w:rsidRPr="00947B4E" w:rsidTr="00E02259">
        <w:tc>
          <w:tcPr>
            <w:tcW w:w="797" w:type="dxa"/>
            <w:shd w:val="clear" w:color="auto" w:fill="auto"/>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2-3</w:t>
            </w:r>
          </w:p>
        </w:tc>
        <w:tc>
          <w:tcPr>
            <w:tcW w:w="356" w:type="dxa"/>
            <w:shd w:val="clear" w:color="auto" w:fill="auto"/>
          </w:tcPr>
          <w:p w:rsidR="00947B4E" w:rsidRPr="00947B4E" w:rsidRDefault="00947B4E" w:rsidP="00947B4E">
            <w:pPr>
              <w:suppressAutoHyphens/>
              <w:spacing w:after="120" w:line="240" w:lineRule="auto"/>
              <w:rPr>
                <w:rFonts w:ascii="Times New Roman" w:eastAsia="Calibri" w:hAnsi="Times New Roman" w:cs="Times New Roman"/>
                <w:color w:val="000000"/>
                <w:sz w:val="28"/>
                <w:szCs w:val="28"/>
                <w:lang w:eastAsia="ru-RU"/>
              </w:rPr>
            </w:pPr>
            <w:r w:rsidRPr="00947B4E">
              <w:rPr>
                <w:rFonts w:ascii="Times New Roman" w:eastAsia="Calibri" w:hAnsi="Times New Roman" w:cs="Times New Roman"/>
                <w:color w:val="000000"/>
                <w:sz w:val="28"/>
                <w:szCs w:val="28"/>
                <w:lang w:eastAsia="ru-RU"/>
              </w:rPr>
              <w:t>–</w:t>
            </w:r>
          </w:p>
        </w:tc>
        <w:tc>
          <w:tcPr>
            <w:tcW w:w="7594" w:type="dxa"/>
            <w:shd w:val="clear" w:color="auto" w:fill="auto"/>
          </w:tcPr>
          <w:p w:rsidR="00947B4E" w:rsidRPr="00947B4E" w:rsidRDefault="00947B4E" w:rsidP="00947B4E">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у змаганнях не нижче міського рівня серед юнаків молодшого віку.</w:t>
            </w:r>
          </w:p>
        </w:tc>
      </w:tr>
    </w:tbl>
    <w:p w:rsidR="00947B4E" w:rsidRPr="00947B4E" w:rsidRDefault="00947B4E" w:rsidP="00947B4E">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947B4E">
        <w:rPr>
          <w:rFonts w:ascii="Times New Roman" w:eastAsia="Times New Roman" w:hAnsi="Times New Roman" w:cs="Times New Roman"/>
          <w:b/>
          <w:bCs/>
          <w:color w:val="000000"/>
          <w:sz w:val="28"/>
          <w:szCs w:val="28"/>
          <w:lang w:val="ru-RU" w:eastAsia="ru-RU"/>
        </w:rPr>
        <w:lastRenderedPageBreak/>
        <w:t>Умови присвоєння спортивних звань:</w:t>
      </w:r>
    </w:p>
    <w:p w:rsidR="00947B4E" w:rsidRPr="00947B4E" w:rsidRDefault="00947B4E" w:rsidP="00947B4E">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1. Спортивне звання "Майстер спорту України міжнародного класу" присвоюється за умови участі у виді програми спортсменів або команд не менше ніж з 10 країн</w:t>
      </w:r>
      <w:r w:rsidRPr="00947B4E">
        <w:rPr>
          <w:rFonts w:ascii="Times New Roman" w:eastAsia="Times New Roman" w:hAnsi="Times New Roman" w:cs="Times New Roman"/>
          <w:color w:val="000000"/>
          <w:sz w:val="28"/>
          <w:szCs w:val="28"/>
          <w:lang w:eastAsia="ru-RU"/>
        </w:rPr>
        <w:t xml:space="preserve"> (окрім Всесвітніх ігор)</w:t>
      </w:r>
      <w:r w:rsidRPr="00947B4E">
        <w:rPr>
          <w:rFonts w:ascii="Times New Roman" w:eastAsia="Times New Roman" w:hAnsi="Times New Roman" w:cs="Times New Roman"/>
          <w:color w:val="000000"/>
          <w:sz w:val="28"/>
          <w:szCs w:val="28"/>
          <w:lang w:val="ru-RU" w:eastAsia="ru-RU"/>
        </w:rPr>
        <w:t>.</w:t>
      </w:r>
    </w:p>
    <w:p w:rsidR="00947B4E" w:rsidRPr="00947B4E" w:rsidRDefault="00947B4E" w:rsidP="00947B4E">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2. Спортивне звання "Майстер спорту України" присвоюється за умови участі у виді програми спортсменів або команд:</w:t>
      </w:r>
    </w:p>
    <w:p w:rsidR="00947B4E" w:rsidRPr="00947B4E" w:rsidRDefault="00947B4E" w:rsidP="00947B4E">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 xml:space="preserve">на офіційних міжнародних змаганнях не менше ніж з </w:t>
      </w:r>
      <w:r w:rsidRPr="00947B4E">
        <w:rPr>
          <w:rFonts w:ascii="Times New Roman" w:eastAsia="Times New Roman" w:hAnsi="Times New Roman" w:cs="Times New Roman"/>
          <w:color w:val="000000"/>
          <w:sz w:val="28"/>
          <w:szCs w:val="28"/>
          <w:lang w:eastAsia="ru-RU"/>
        </w:rPr>
        <w:t>10</w:t>
      </w:r>
      <w:r w:rsidRPr="00947B4E">
        <w:rPr>
          <w:rFonts w:ascii="Times New Roman" w:eastAsia="Times New Roman" w:hAnsi="Times New Roman" w:cs="Times New Roman"/>
          <w:color w:val="000000"/>
          <w:sz w:val="28"/>
          <w:szCs w:val="28"/>
          <w:lang w:val="ru-RU" w:eastAsia="ru-RU"/>
        </w:rPr>
        <w:t xml:space="preserve"> країн;</w:t>
      </w:r>
    </w:p>
    <w:p w:rsidR="00947B4E" w:rsidRPr="00947B4E" w:rsidRDefault="00947B4E" w:rsidP="00947B4E">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на офіційних всеукраїнських змаганнях не менше ніж з 8 регіонів.</w:t>
      </w:r>
    </w:p>
    <w:p w:rsidR="00947B4E" w:rsidRPr="00947B4E" w:rsidRDefault="00947B4E" w:rsidP="00947B4E">
      <w:pPr>
        <w:suppressAutoHyphens/>
        <w:spacing w:after="120" w:line="240" w:lineRule="auto"/>
        <w:jc w:val="both"/>
        <w:rPr>
          <w:rFonts w:ascii="Times New Roman" w:eastAsia="Times New Roman" w:hAnsi="Times New Roman" w:cs="Times New Roman"/>
          <w:color w:val="000000"/>
          <w:sz w:val="28"/>
          <w:szCs w:val="28"/>
          <w:lang w:eastAsia="ru-RU"/>
        </w:rPr>
      </w:pPr>
    </w:p>
    <w:tbl>
      <w:tblPr>
        <w:tblW w:w="5000" w:type="pct"/>
        <w:tblCellSpacing w:w="0" w:type="dxa"/>
        <w:tblLayout w:type="fixed"/>
        <w:tblCellMar>
          <w:left w:w="0" w:type="dxa"/>
          <w:right w:w="0" w:type="dxa"/>
        </w:tblCellMar>
        <w:tblLook w:val="04A0" w:firstRow="1" w:lastRow="0" w:firstColumn="1" w:lastColumn="0" w:noHBand="0" w:noVBand="1"/>
      </w:tblPr>
      <w:tblGrid>
        <w:gridCol w:w="9689"/>
      </w:tblGrid>
      <w:tr w:rsidR="00947B4E" w:rsidRPr="00947B4E" w:rsidTr="00947B4E">
        <w:trPr>
          <w:tblCellSpacing w:w="0" w:type="dxa"/>
        </w:trPr>
        <w:tc>
          <w:tcPr>
            <w:tcW w:w="5000" w:type="pct"/>
            <w:hideMark/>
          </w:tcPr>
          <w:p w:rsidR="00947B4E" w:rsidRPr="00947B4E" w:rsidRDefault="00D54ED0" w:rsidP="00947B4E">
            <w:pPr>
              <w:suppressAutoHyphens/>
              <w:spacing w:after="0" w:line="240" w:lineRule="auto"/>
              <w:ind w:left="538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Додаток 85</w:t>
            </w:r>
            <w:r w:rsidR="00947B4E" w:rsidRPr="00947B4E">
              <w:rPr>
                <w:rFonts w:ascii="Times New Roman" w:eastAsia="Times New Roman" w:hAnsi="Times New Roman" w:cs="Times New Roman"/>
                <w:color w:val="000000"/>
                <w:sz w:val="28"/>
                <w:szCs w:val="28"/>
                <w:lang w:eastAsia="ru-RU"/>
              </w:rPr>
              <w:t xml:space="preserve"> </w:t>
            </w:r>
            <w:r w:rsidR="00947B4E" w:rsidRPr="00947B4E">
              <w:rPr>
                <w:rFonts w:ascii="Times New Roman" w:eastAsia="Times New Roman" w:hAnsi="Times New Roman" w:cs="Times New Roman"/>
                <w:color w:val="000000"/>
                <w:sz w:val="28"/>
                <w:szCs w:val="28"/>
                <w:lang w:eastAsia="ru-RU"/>
              </w:rPr>
              <w:br/>
              <w:t xml:space="preserve">до Кваліфікаційних норм та вимог </w:t>
            </w:r>
            <w:r w:rsidR="00947B4E" w:rsidRPr="00947B4E">
              <w:rPr>
                <w:rFonts w:ascii="Times New Roman" w:eastAsia="Times New Roman" w:hAnsi="Times New Roman" w:cs="Times New Roman"/>
                <w:color w:val="000000"/>
                <w:sz w:val="28"/>
                <w:szCs w:val="28"/>
                <w:lang w:eastAsia="ru-RU"/>
              </w:rPr>
              <w:br/>
              <w:t>Єдиної спортивної класифікації України з неолім</w:t>
            </w:r>
            <w:r>
              <w:rPr>
                <w:rFonts w:ascii="Times New Roman" w:eastAsia="Times New Roman" w:hAnsi="Times New Roman" w:cs="Times New Roman"/>
                <w:color w:val="000000"/>
                <w:sz w:val="28"/>
                <w:szCs w:val="28"/>
                <w:lang w:eastAsia="ru-RU"/>
              </w:rPr>
              <w:t xml:space="preserve">пійських видів спорту </w:t>
            </w:r>
            <w:r>
              <w:rPr>
                <w:rFonts w:ascii="Times New Roman" w:eastAsia="Times New Roman" w:hAnsi="Times New Roman" w:cs="Times New Roman"/>
                <w:color w:val="000000"/>
                <w:sz w:val="28"/>
                <w:szCs w:val="28"/>
                <w:lang w:eastAsia="ru-RU"/>
              </w:rPr>
              <w:br/>
              <w:t>(пункт 85</w:t>
            </w:r>
            <w:r w:rsidR="00947B4E" w:rsidRPr="00947B4E">
              <w:rPr>
                <w:rFonts w:ascii="Times New Roman" w:eastAsia="Times New Roman" w:hAnsi="Times New Roman" w:cs="Times New Roman"/>
                <w:color w:val="000000"/>
                <w:sz w:val="28"/>
                <w:szCs w:val="28"/>
                <w:lang w:eastAsia="ru-RU"/>
              </w:rPr>
              <w:t>)</w:t>
            </w:r>
          </w:p>
        </w:tc>
      </w:tr>
    </w:tbl>
    <w:p w:rsidR="00947B4E" w:rsidRPr="00947B4E" w:rsidRDefault="00947B4E" w:rsidP="00947B4E">
      <w:pPr>
        <w:suppressAutoHyphens/>
        <w:spacing w:after="0" w:line="240" w:lineRule="auto"/>
        <w:ind w:firstLine="709"/>
        <w:jc w:val="center"/>
        <w:rPr>
          <w:rFonts w:ascii="Times New Roman" w:eastAsia="Times New Roman" w:hAnsi="Times New Roman" w:cs="Times New Roman"/>
          <w:color w:val="000000"/>
          <w:sz w:val="28"/>
          <w:szCs w:val="28"/>
          <w:lang w:eastAsia="ru-RU"/>
        </w:rPr>
      </w:pPr>
    </w:p>
    <w:p w:rsidR="00947B4E" w:rsidRPr="00947B4E" w:rsidRDefault="00947B4E" w:rsidP="00947B4E">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947B4E">
        <w:rPr>
          <w:rFonts w:ascii="Times New Roman" w:eastAsia="Times New Roman" w:hAnsi="Times New Roman" w:cs="Times New Roman"/>
          <w:b/>
          <w:bCs/>
          <w:color w:val="000000"/>
          <w:sz w:val="28"/>
          <w:szCs w:val="28"/>
          <w:lang w:val="ru-RU" w:eastAsia="ru-RU"/>
        </w:rPr>
        <w:t>СПОРТИВНА АКРОБАТИКА</w:t>
      </w:r>
    </w:p>
    <w:p w:rsidR="00947B4E" w:rsidRPr="00947B4E" w:rsidRDefault="00947B4E" w:rsidP="00947B4E">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947B4E">
        <w:rPr>
          <w:rFonts w:ascii="Times New Roman" w:eastAsia="Times New Roman" w:hAnsi="Times New Roman" w:cs="Times New Roman"/>
          <w:b/>
          <w:bCs/>
          <w:color w:val="000000"/>
          <w:sz w:val="28"/>
          <w:szCs w:val="28"/>
          <w:lang w:val="ru-RU" w:eastAsia="ru-RU"/>
        </w:rPr>
        <w:t>Чоловіки та жінки</w:t>
      </w:r>
    </w:p>
    <w:p w:rsidR="00947B4E" w:rsidRPr="00947B4E" w:rsidRDefault="00947B4E" w:rsidP="00947B4E">
      <w:pPr>
        <w:suppressAutoHyphens/>
        <w:spacing w:after="120" w:line="360" w:lineRule="auto"/>
        <w:ind w:firstLine="709"/>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Вікові категорії:</w:t>
      </w:r>
    </w:p>
    <w:tbl>
      <w:tblPr>
        <w:tblW w:w="0" w:type="auto"/>
        <w:tblInd w:w="669" w:type="dxa"/>
        <w:tblLook w:val="04A0" w:firstRow="1" w:lastRow="0" w:firstColumn="1" w:lastColumn="0" w:noHBand="0" w:noVBand="1"/>
      </w:tblPr>
      <w:tblGrid>
        <w:gridCol w:w="1242"/>
        <w:gridCol w:w="2694"/>
      </w:tblGrid>
      <w:tr w:rsidR="00947B4E" w:rsidRPr="00947B4E" w:rsidTr="00E02259">
        <w:tc>
          <w:tcPr>
            <w:tcW w:w="1242" w:type="dxa"/>
            <w:shd w:val="clear" w:color="auto" w:fill="auto"/>
          </w:tcPr>
          <w:p w:rsidR="00947B4E" w:rsidRPr="00947B4E" w:rsidRDefault="00947B4E" w:rsidP="00947B4E">
            <w:pPr>
              <w:suppressAutoHyphens/>
              <w:spacing w:after="120" w:line="240" w:lineRule="auto"/>
              <w:jc w:val="both"/>
              <w:rPr>
                <w:rFonts w:ascii="Times New Roman" w:eastAsia="Calibri" w:hAnsi="Times New Roman" w:cs="Times New Roman"/>
                <w:color w:val="000000"/>
                <w:sz w:val="28"/>
                <w:szCs w:val="28"/>
                <w:lang w:val="ru-RU" w:eastAsia="ru-RU"/>
              </w:rPr>
            </w:pPr>
            <w:r w:rsidRPr="00947B4E">
              <w:rPr>
                <w:rFonts w:ascii="Times New Roman" w:eastAsia="Calibri" w:hAnsi="Times New Roman" w:cs="Times New Roman"/>
                <w:color w:val="000000"/>
                <w:sz w:val="28"/>
                <w:szCs w:val="28"/>
                <w:lang w:val="ru-RU" w:eastAsia="ru-RU"/>
              </w:rPr>
              <w:t>юнаки:</w:t>
            </w:r>
          </w:p>
        </w:tc>
        <w:tc>
          <w:tcPr>
            <w:tcW w:w="2694" w:type="dxa"/>
            <w:shd w:val="clear" w:color="auto" w:fill="auto"/>
          </w:tcPr>
          <w:p w:rsidR="00947B4E" w:rsidRPr="00947B4E" w:rsidRDefault="00947B4E" w:rsidP="00947B4E">
            <w:pPr>
              <w:suppressAutoHyphens/>
              <w:spacing w:after="120" w:line="240" w:lineRule="auto"/>
              <w:jc w:val="both"/>
              <w:rPr>
                <w:rFonts w:ascii="Times New Roman" w:eastAsia="Calibri" w:hAnsi="Times New Roman" w:cs="Times New Roman"/>
                <w:color w:val="000000"/>
                <w:sz w:val="28"/>
                <w:szCs w:val="28"/>
                <w:lang w:val="ru-RU" w:eastAsia="ru-RU"/>
              </w:rPr>
            </w:pPr>
            <w:r w:rsidRPr="00947B4E">
              <w:rPr>
                <w:rFonts w:ascii="Times New Roman" w:eastAsia="Calibri" w:hAnsi="Times New Roman" w:cs="Times New Roman"/>
                <w:color w:val="000000"/>
                <w:sz w:val="28"/>
                <w:szCs w:val="28"/>
                <w:lang w:val="ru-RU" w:eastAsia="ru-RU"/>
              </w:rPr>
              <w:t>11-16 років;</w:t>
            </w:r>
          </w:p>
        </w:tc>
      </w:tr>
      <w:tr w:rsidR="00947B4E" w:rsidRPr="00947B4E" w:rsidTr="00E02259">
        <w:tc>
          <w:tcPr>
            <w:tcW w:w="1242" w:type="dxa"/>
            <w:shd w:val="clear" w:color="auto" w:fill="auto"/>
          </w:tcPr>
          <w:p w:rsidR="00947B4E" w:rsidRPr="00947B4E" w:rsidRDefault="00947B4E" w:rsidP="00947B4E">
            <w:pPr>
              <w:suppressAutoHyphens/>
              <w:spacing w:after="120" w:line="240" w:lineRule="auto"/>
              <w:jc w:val="both"/>
              <w:rPr>
                <w:rFonts w:ascii="Times New Roman" w:eastAsia="Calibri" w:hAnsi="Times New Roman" w:cs="Times New Roman"/>
                <w:color w:val="000000"/>
                <w:sz w:val="28"/>
                <w:szCs w:val="28"/>
                <w:lang w:val="ru-RU" w:eastAsia="ru-RU"/>
              </w:rPr>
            </w:pPr>
            <w:r w:rsidRPr="00947B4E">
              <w:rPr>
                <w:rFonts w:ascii="Times New Roman" w:eastAsia="Calibri" w:hAnsi="Times New Roman" w:cs="Times New Roman"/>
                <w:color w:val="000000"/>
                <w:sz w:val="28"/>
                <w:szCs w:val="28"/>
                <w:lang w:val="ru-RU" w:eastAsia="ru-RU"/>
              </w:rPr>
              <w:t>юніори:</w:t>
            </w:r>
          </w:p>
        </w:tc>
        <w:tc>
          <w:tcPr>
            <w:tcW w:w="2694" w:type="dxa"/>
            <w:shd w:val="clear" w:color="auto" w:fill="auto"/>
          </w:tcPr>
          <w:p w:rsidR="00947B4E" w:rsidRPr="00947B4E" w:rsidRDefault="00947B4E" w:rsidP="00947B4E">
            <w:pPr>
              <w:suppressAutoHyphens/>
              <w:spacing w:after="120" w:line="240" w:lineRule="auto"/>
              <w:jc w:val="both"/>
              <w:rPr>
                <w:rFonts w:ascii="Times New Roman" w:eastAsia="Calibri" w:hAnsi="Times New Roman" w:cs="Times New Roman"/>
                <w:color w:val="000000"/>
                <w:sz w:val="28"/>
                <w:szCs w:val="28"/>
                <w:lang w:val="ru-RU" w:eastAsia="ru-RU"/>
              </w:rPr>
            </w:pPr>
            <w:r w:rsidRPr="00947B4E">
              <w:rPr>
                <w:rFonts w:ascii="Times New Roman" w:eastAsia="Calibri" w:hAnsi="Times New Roman" w:cs="Times New Roman"/>
                <w:color w:val="000000"/>
                <w:sz w:val="28"/>
                <w:szCs w:val="28"/>
                <w:lang w:val="ru-RU" w:eastAsia="ru-RU"/>
              </w:rPr>
              <w:t>12-18 років;</w:t>
            </w:r>
          </w:p>
        </w:tc>
      </w:tr>
      <w:tr w:rsidR="00947B4E" w:rsidRPr="00947B4E" w:rsidTr="00E02259">
        <w:tc>
          <w:tcPr>
            <w:tcW w:w="1242" w:type="dxa"/>
            <w:shd w:val="clear" w:color="auto" w:fill="auto"/>
          </w:tcPr>
          <w:p w:rsidR="00947B4E" w:rsidRPr="00947B4E" w:rsidRDefault="00947B4E" w:rsidP="00947B4E">
            <w:pPr>
              <w:suppressAutoHyphens/>
              <w:spacing w:after="120" w:line="240" w:lineRule="auto"/>
              <w:jc w:val="both"/>
              <w:rPr>
                <w:rFonts w:ascii="Times New Roman" w:eastAsia="Calibri" w:hAnsi="Times New Roman" w:cs="Times New Roman"/>
                <w:color w:val="000000"/>
                <w:sz w:val="28"/>
                <w:szCs w:val="28"/>
                <w:lang w:val="ru-RU" w:eastAsia="ru-RU"/>
              </w:rPr>
            </w:pPr>
            <w:r w:rsidRPr="00947B4E">
              <w:rPr>
                <w:rFonts w:ascii="Times New Roman" w:eastAsia="Calibri" w:hAnsi="Times New Roman" w:cs="Times New Roman"/>
                <w:color w:val="000000"/>
                <w:sz w:val="28"/>
                <w:szCs w:val="28"/>
                <w:lang w:val="ru-RU" w:eastAsia="ru-RU"/>
              </w:rPr>
              <w:t>юніори:</w:t>
            </w:r>
          </w:p>
        </w:tc>
        <w:tc>
          <w:tcPr>
            <w:tcW w:w="2694" w:type="dxa"/>
            <w:shd w:val="clear" w:color="auto" w:fill="auto"/>
          </w:tcPr>
          <w:p w:rsidR="00947B4E" w:rsidRPr="00947B4E" w:rsidRDefault="00947B4E" w:rsidP="00947B4E">
            <w:pPr>
              <w:suppressAutoHyphens/>
              <w:spacing w:after="120" w:line="240" w:lineRule="auto"/>
              <w:jc w:val="both"/>
              <w:rPr>
                <w:rFonts w:ascii="Times New Roman" w:eastAsia="Calibri" w:hAnsi="Times New Roman" w:cs="Times New Roman"/>
                <w:color w:val="000000"/>
                <w:sz w:val="28"/>
                <w:szCs w:val="28"/>
                <w:lang w:val="ru-RU" w:eastAsia="ru-RU"/>
              </w:rPr>
            </w:pPr>
            <w:r w:rsidRPr="00947B4E">
              <w:rPr>
                <w:rFonts w:ascii="Times New Roman" w:eastAsia="Calibri" w:hAnsi="Times New Roman" w:cs="Times New Roman"/>
                <w:color w:val="000000"/>
                <w:sz w:val="28"/>
                <w:szCs w:val="28"/>
                <w:lang w:eastAsia="ru-RU"/>
              </w:rPr>
              <w:t>1</w:t>
            </w:r>
            <w:r w:rsidRPr="00947B4E">
              <w:rPr>
                <w:rFonts w:ascii="Times New Roman" w:eastAsia="Calibri" w:hAnsi="Times New Roman" w:cs="Times New Roman"/>
                <w:color w:val="000000"/>
                <w:sz w:val="28"/>
                <w:szCs w:val="28"/>
                <w:lang w:val="ru-RU" w:eastAsia="ru-RU"/>
              </w:rPr>
              <w:t>3-19 років;</w:t>
            </w:r>
          </w:p>
        </w:tc>
      </w:tr>
      <w:tr w:rsidR="00947B4E" w:rsidRPr="00947B4E" w:rsidTr="00E02259">
        <w:tc>
          <w:tcPr>
            <w:tcW w:w="1242" w:type="dxa"/>
            <w:shd w:val="clear" w:color="auto" w:fill="auto"/>
          </w:tcPr>
          <w:p w:rsidR="00947B4E" w:rsidRPr="00947B4E" w:rsidRDefault="00947B4E" w:rsidP="00947B4E">
            <w:pPr>
              <w:suppressAutoHyphens/>
              <w:spacing w:after="120" w:line="240" w:lineRule="auto"/>
              <w:jc w:val="both"/>
              <w:rPr>
                <w:rFonts w:ascii="Times New Roman" w:eastAsia="Calibri" w:hAnsi="Times New Roman" w:cs="Times New Roman"/>
                <w:color w:val="000000"/>
                <w:sz w:val="28"/>
                <w:szCs w:val="28"/>
                <w:lang w:val="ru-RU" w:eastAsia="ru-RU"/>
              </w:rPr>
            </w:pPr>
            <w:r w:rsidRPr="00947B4E">
              <w:rPr>
                <w:rFonts w:ascii="Times New Roman" w:eastAsia="Calibri" w:hAnsi="Times New Roman" w:cs="Times New Roman"/>
                <w:color w:val="000000"/>
                <w:sz w:val="28"/>
                <w:szCs w:val="28"/>
                <w:lang w:val="ru-RU" w:eastAsia="ru-RU"/>
              </w:rPr>
              <w:t>дорослі:</w:t>
            </w:r>
          </w:p>
        </w:tc>
        <w:tc>
          <w:tcPr>
            <w:tcW w:w="2694" w:type="dxa"/>
            <w:shd w:val="clear" w:color="auto" w:fill="auto"/>
          </w:tcPr>
          <w:p w:rsidR="00947B4E" w:rsidRPr="00947B4E" w:rsidRDefault="00947B4E" w:rsidP="00947B4E">
            <w:pPr>
              <w:suppressAutoHyphens/>
              <w:spacing w:after="120" w:line="240" w:lineRule="auto"/>
              <w:jc w:val="both"/>
              <w:rPr>
                <w:rFonts w:ascii="Times New Roman" w:eastAsia="Calibri" w:hAnsi="Times New Roman" w:cs="Times New Roman"/>
                <w:color w:val="000000"/>
                <w:sz w:val="28"/>
                <w:szCs w:val="28"/>
                <w:lang w:val="ru-RU" w:eastAsia="ru-RU"/>
              </w:rPr>
            </w:pPr>
            <w:r w:rsidRPr="00947B4E">
              <w:rPr>
                <w:rFonts w:ascii="Times New Roman" w:eastAsia="Calibri" w:hAnsi="Times New Roman" w:cs="Times New Roman"/>
                <w:color w:val="000000"/>
                <w:sz w:val="28"/>
                <w:szCs w:val="28"/>
                <w:lang w:val="ru-RU" w:eastAsia="ru-RU"/>
              </w:rPr>
              <w:t>15 років та старше.</w:t>
            </w:r>
          </w:p>
        </w:tc>
      </w:tr>
    </w:tbl>
    <w:p w:rsidR="00947B4E" w:rsidRPr="00A15FF3" w:rsidRDefault="00947B4E" w:rsidP="00947B4E">
      <w:pPr>
        <w:suppressAutoHyphens/>
        <w:spacing w:after="120" w:line="240" w:lineRule="auto"/>
        <w:ind w:firstLine="709"/>
        <w:jc w:val="both"/>
        <w:rPr>
          <w:rFonts w:ascii="Times New Roman" w:eastAsia="Times New Roman" w:hAnsi="Times New Roman" w:cs="Times New Roman"/>
          <w:color w:val="000000"/>
          <w:sz w:val="28"/>
          <w:szCs w:val="28"/>
          <w:lang w:eastAsia="ru-RU"/>
        </w:rPr>
      </w:pPr>
      <w:r w:rsidRPr="00A15FF3">
        <w:rPr>
          <w:rFonts w:ascii="Times New Roman" w:eastAsia="Times New Roman" w:hAnsi="Times New Roman" w:cs="Times New Roman"/>
          <w:color w:val="000000"/>
          <w:sz w:val="28"/>
          <w:szCs w:val="28"/>
          <w:lang w:eastAsia="ru-RU"/>
        </w:rPr>
        <w:t>Види програми:</w:t>
      </w:r>
      <w:r w:rsidRPr="00947B4E">
        <w:rPr>
          <w:rFonts w:ascii="Times New Roman" w:eastAsia="Times New Roman" w:hAnsi="Times New Roman" w:cs="Times New Roman"/>
          <w:color w:val="000000"/>
          <w:sz w:val="28"/>
          <w:szCs w:val="28"/>
          <w:lang w:eastAsia="ru-RU"/>
        </w:rPr>
        <w:t xml:space="preserve"> </w:t>
      </w:r>
      <w:r w:rsidRPr="00A15FF3">
        <w:rPr>
          <w:rFonts w:ascii="Times New Roman" w:eastAsia="Times New Roman" w:hAnsi="Times New Roman" w:cs="Times New Roman"/>
          <w:color w:val="000000"/>
          <w:sz w:val="28"/>
          <w:szCs w:val="28"/>
          <w:lang w:eastAsia="ru-RU"/>
        </w:rPr>
        <w:t>жіночі пари;</w:t>
      </w:r>
      <w:r w:rsidRPr="00947B4E">
        <w:rPr>
          <w:rFonts w:ascii="Times New Roman" w:eastAsia="Times New Roman" w:hAnsi="Times New Roman" w:cs="Times New Roman"/>
          <w:color w:val="000000"/>
          <w:sz w:val="28"/>
          <w:szCs w:val="28"/>
          <w:lang w:eastAsia="ru-RU"/>
        </w:rPr>
        <w:t xml:space="preserve"> </w:t>
      </w:r>
      <w:r w:rsidRPr="00A15FF3">
        <w:rPr>
          <w:rFonts w:ascii="Times New Roman" w:eastAsia="Times New Roman" w:hAnsi="Times New Roman" w:cs="Times New Roman"/>
          <w:color w:val="000000"/>
          <w:sz w:val="28"/>
          <w:szCs w:val="28"/>
          <w:lang w:eastAsia="ru-RU"/>
        </w:rPr>
        <w:t>чоловічі пари;</w:t>
      </w:r>
      <w:r w:rsidRPr="00947B4E">
        <w:rPr>
          <w:rFonts w:ascii="Times New Roman" w:eastAsia="Times New Roman" w:hAnsi="Times New Roman" w:cs="Times New Roman"/>
          <w:color w:val="000000"/>
          <w:sz w:val="28"/>
          <w:szCs w:val="28"/>
          <w:lang w:eastAsia="ru-RU"/>
        </w:rPr>
        <w:t xml:space="preserve"> </w:t>
      </w:r>
      <w:r w:rsidRPr="00A15FF3">
        <w:rPr>
          <w:rFonts w:ascii="Times New Roman" w:eastAsia="Times New Roman" w:hAnsi="Times New Roman" w:cs="Times New Roman"/>
          <w:color w:val="000000"/>
          <w:sz w:val="28"/>
          <w:szCs w:val="28"/>
          <w:lang w:eastAsia="ru-RU"/>
        </w:rPr>
        <w:t>змішані пари;</w:t>
      </w:r>
      <w:r w:rsidRPr="00947B4E">
        <w:rPr>
          <w:rFonts w:ascii="Times New Roman" w:eastAsia="Times New Roman" w:hAnsi="Times New Roman" w:cs="Times New Roman"/>
          <w:color w:val="000000"/>
          <w:sz w:val="28"/>
          <w:szCs w:val="28"/>
          <w:lang w:eastAsia="ru-RU"/>
        </w:rPr>
        <w:t xml:space="preserve"> </w:t>
      </w:r>
      <w:r w:rsidRPr="00A15FF3">
        <w:rPr>
          <w:rFonts w:ascii="Times New Roman" w:eastAsia="Times New Roman" w:hAnsi="Times New Roman" w:cs="Times New Roman"/>
          <w:color w:val="000000"/>
          <w:sz w:val="28"/>
          <w:szCs w:val="28"/>
          <w:lang w:eastAsia="ru-RU"/>
        </w:rPr>
        <w:t>жіночі групи "трійки";</w:t>
      </w:r>
      <w:r w:rsidRPr="00947B4E">
        <w:rPr>
          <w:rFonts w:ascii="Times New Roman" w:eastAsia="Times New Roman" w:hAnsi="Times New Roman" w:cs="Times New Roman"/>
          <w:color w:val="000000"/>
          <w:sz w:val="28"/>
          <w:szCs w:val="28"/>
          <w:lang w:eastAsia="ru-RU"/>
        </w:rPr>
        <w:t xml:space="preserve"> </w:t>
      </w:r>
      <w:r w:rsidRPr="00A15FF3">
        <w:rPr>
          <w:rFonts w:ascii="Times New Roman" w:eastAsia="Times New Roman" w:hAnsi="Times New Roman" w:cs="Times New Roman"/>
          <w:color w:val="000000"/>
          <w:sz w:val="28"/>
          <w:szCs w:val="28"/>
          <w:lang w:eastAsia="ru-RU"/>
        </w:rPr>
        <w:t>чоловічі групи "четвірки" (далі - склади).</w:t>
      </w:r>
    </w:p>
    <w:p w:rsidR="00947B4E" w:rsidRPr="00947B4E" w:rsidRDefault="00947B4E" w:rsidP="00947B4E">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Посісти місця в одному з перерахованих змагань з урахуванням умов присвоєння спортивних звань та розрядів:</w:t>
      </w:r>
    </w:p>
    <w:p w:rsidR="00947B4E" w:rsidRPr="00947B4E" w:rsidRDefault="00947B4E" w:rsidP="00947B4E">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947B4E">
        <w:rPr>
          <w:rFonts w:ascii="Times New Roman" w:eastAsia="Times New Roman" w:hAnsi="Times New Roman" w:cs="Times New Roman"/>
          <w:b/>
          <w:bCs/>
          <w:color w:val="000000"/>
          <w:sz w:val="28"/>
          <w:szCs w:val="28"/>
          <w:lang w:val="ru-RU" w:eastAsia="ru-RU"/>
        </w:rPr>
        <w:t>Майстер спорту України міжнародного класу</w:t>
      </w:r>
    </w:p>
    <w:tbl>
      <w:tblPr>
        <w:tblW w:w="0" w:type="auto"/>
        <w:tblInd w:w="699" w:type="dxa"/>
        <w:tblLook w:val="04A0" w:firstRow="1" w:lastRow="0" w:firstColumn="1" w:lastColumn="0" w:noHBand="0" w:noVBand="1"/>
      </w:tblPr>
      <w:tblGrid>
        <w:gridCol w:w="797"/>
        <w:gridCol w:w="356"/>
        <w:gridCol w:w="7594"/>
      </w:tblGrid>
      <w:tr w:rsidR="00947B4E" w:rsidRPr="00947B4E" w:rsidTr="00E02259">
        <w:tc>
          <w:tcPr>
            <w:tcW w:w="797" w:type="dxa"/>
            <w:shd w:val="clear" w:color="auto" w:fill="auto"/>
          </w:tcPr>
          <w:p w:rsidR="00947B4E" w:rsidRPr="00947B4E" w:rsidRDefault="00947B4E" w:rsidP="00947B4E">
            <w:pPr>
              <w:suppressAutoHyphens/>
              <w:spacing w:after="120" w:line="240" w:lineRule="auto"/>
              <w:jc w:val="center"/>
              <w:rPr>
                <w:rFonts w:ascii="Times New Roman" w:eastAsia="Calibri" w:hAnsi="Times New Roman" w:cs="Times New Roman"/>
                <w:color w:val="000000"/>
                <w:sz w:val="28"/>
                <w:szCs w:val="28"/>
                <w:lang w:eastAsia="ru-RU"/>
              </w:rPr>
            </w:pPr>
            <w:r w:rsidRPr="00947B4E">
              <w:rPr>
                <w:rFonts w:ascii="Times New Roman" w:eastAsia="Times New Roman" w:hAnsi="Times New Roman" w:cs="Times New Roman"/>
                <w:color w:val="000000"/>
                <w:sz w:val="28"/>
                <w:szCs w:val="28"/>
                <w:lang w:val="ru-RU" w:eastAsia="ru-RU"/>
              </w:rPr>
              <w:t>4-5</w:t>
            </w:r>
          </w:p>
        </w:tc>
        <w:tc>
          <w:tcPr>
            <w:tcW w:w="356" w:type="dxa"/>
            <w:shd w:val="clear" w:color="auto" w:fill="auto"/>
          </w:tcPr>
          <w:p w:rsidR="00947B4E" w:rsidRPr="00947B4E" w:rsidRDefault="00947B4E" w:rsidP="00947B4E">
            <w:pPr>
              <w:suppressAutoHyphens/>
              <w:spacing w:after="120" w:line="240" w:lineRule="auto"/>
              <w:rPr>
                <w:rFonts w:ascii="Times New Roman" w:eastAsia="Calibri" w:hAnsi="Times New Roman" w:cs="Times New Roman"/>
                <w:color w:val="000000"/>
                <w:sz w:val="28"/>
                <w:szCs w:val="28"/>
                <w:lang w:eastAsia="ru-RU"/>
              </w:rPr>
            </w:pPr>
            <w:r w:rsidRPr="00947B4E">
              <w:rPr>
                <w:rFonts w:ascii="Times New Roman" w:eastAsia="Calibri" w:hAnsi="Times New Roman" w:cs="Times New Roman"/>
                <w:color w:val="000000"/>
                <w:sz w:val="28"/>
                <w:szCs w:val="28"/>
                <w:lang w:eastAsia="ru-RU"/>
              </w:rPr>
              <w:t>–</w:t>
            </w:r>
          </w:p>
        </w:tc>
        <w:tc>
          <w:tcPr>
            <w:tcW w:w="7594" w:type="dxa"/>
            <w:shd w:val="clear" w:color="auto" w:fill="auto"/>
          </w:tcPr>
          <w:p w:rsidR="00947B4E" w:rsidRPr="00947B4E" w:rsidRDefault="00947B4E" w:rsidP="00947B4E">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на Всесвітніх іграх з неолімпійських видів спорту;</w:t>
            </w:r>
          </w:p>
        </w:tc>
      </w:tr>
      <w:tr w:rsidR="00947B4E" w:rsidRPr="00947B4E" w:rsidTr="00E02259">
        <w:tc>
          <w:tcPr>
            <w:tcW w:w="797" w:type="dxa"/>
            <w:shd w:val="clear" w:color="auto" w:fill="auto"/>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1-3</w:t>
            </w:r>
          </w:p>
        </w:tc>
        <w:tc>
          <w:tcPr>
            <w:tcW w:w="356" w:type="dxa"/>
            <w:shd w:val="clear" w:color="auto" w:fill="auto"/>
          </w:tcPr>
          <w:p w:rsidR="00947B4E" w:rsidRPr="00947B4E" w:rsidRDefault="00947B4E" w:rsidP="00947B4E">
            <w:pPr>
              <w:suppressAutoHyphens/>
              <w:spacing w:after="120" w:line="240" w:lineRule="auto"/>
              <w:rPr>
                <w:rFonts w:ascii="Times New Roman" w:eastAsia="Calibri" w:hAnsi="Times New Roman" w:cs="Times New Roman"/>
                <w:color w:val="000000"/>
                <w:sz w:val="28"/>
                <w:szCs w:val="28"/>
                <w:lang w:eastAsia="ru-RU"/>
              </w:rPr>
            </w:pPr>
            <w:r w:rsidRPr="00947B4E">
              <w:rPr>
                <w:rFonts w:ascii="Times New Roman" w:eastAsia="Calibri" w:hAnsi="Times New Roman" w:cs="Times New Roman"/>
                <w:color w:val="000000"/>
                <w:sz w:val="28"/>
                <w:szCs w:val="28"/>
                <w:lang w:eastAsia="ru-RU"/>
              </w:rPr>
              <w:t>–</w:t>
            </w:r>
          </w:p>
        </w:tc>
        <w:tc>
          <w:tcPr>
            <w:tcW w:w="7594" w:type="dxa"/>
            <w:shd w:val="clear" w:color="auto" w:fill="auto"/>
          </w:tcPr>
          <w:p w:rsidR="00947B4E" w:rsidRPr="00947B4E" w:rsidRDefault="00947B4E" w:rsidP="00947B4E">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на чемпіонаті світу у багатоборстві</w:t>
            </w:r>
            <w:r w:rsidRPr="00947B4E">
              <w:rPr>
                <w:rFonts w:ascii="Times New Roman" w:eastAsia="Times New Roman" w:hAnsi="Times New Roman" w:cs="Times New Roman"/>
                <w:color w:val="000000"/>
                <w:sz w:val="28"/>
                <w:szCs w:val="28"/>
                <w:lang w:eastAsia="ru-RU"/>
              </w:rPr>
              <w:t xml:space="preserve"> </w:t>
            </w:r>
            <w:r w:rsidRPr="00947B4E">
              <w:rPr>
                <w:rFonts w:ascii="Times New Roman" w:eastAsia="Times New Roman" w:hAnsi="Times New Roman" w:cs="Times New Roman"/>
                <w:color w:val="000000"/>
                <w:sz w:val="28"/>
                <w:szCs w:val="28"/>
                <w:lang w:val="ru-RU" w:eastAsia="ru-RU"/>
              </w:rPr>
              <w:t>та в окремих вправах;</w:t>
            </w:r>
          </w:p>
        </w:tc>
      </w:tr>
      <w:tr w:rsidR="00947B4E" w:rsidRPr="00947B4E" w:rsidTr="00E02259">
        <w:tc>
          <w:tcPr>
            <w:tcW w:w="797" w:type="dxa"/>
            <w:shd w:val="clear" w:color="auto" w:fill="auto"/>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1-3</w:t>
            </w:r>
          </w:p>
        </w:tc>
        <w:tc>
          <w:tcPr>
            <w:tcW w:w="356" w:type="dxa"/>
            <w:shd w:val="clear" w:color="auto" w:fill="auto"/>
          </w:tcPr>
          <w:p w:rsidR="00947B4E" w:rsidRPr="00947B4E" w:rsidRDefault="00947B4E" w:rsidP="00947B4E">
            <w:pPr>
              <w:suppressAutoHyphens/>
              <w:spacing w:after="120" w:line="240" w:lineRule="auto"/>
              <w:rPr>
                <w:rFonts w:ascii="Times New Roman" w:eastAsia="Calibri" w:hAnsi="Times New Roman" w:cs="Times New Roman"/>
                <w:color w:val="000000"/>
                <w:sz w:val="28"/>
                <w:szCs w:val="28"/>
                <w:lang w:eastAsia="ru-RU"/>
              </w:rPr>
            </w:pPr>
            <w:r w:rsidRPr="00947B4E">
              <w:rPr>
                <w:rFonts w:ascii="Times New Roman" w:eastAsia="Calibri" w:hAnsi="Times New Roman" w:cs="Times New Roman"/>
                <w:color w:val="000000"/>
                <w:sz w:val="28"/>
                <w:szCs w:val="28"/>
                <w:lang w:eastAsia="ru-RU"/>
              </w:rPr>
              <w:t>–</w:t>
            </w:r>
          </w:p>
        </w:tc>
        <w:tc>
          <w:tcPr>
            <w:tcW w:w="7594" w:type="dxa"/>
            <w:shd w:val="clear" w:color="auto" w:fill="auto"/>
          </w:tcPr>
          <w:p w:rsidR="00947B4E" w:rsidRPr="00947B4E" w:rsidRDefault="00947B4E" w:rsidP="00947B4E">
            <w:pPr>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на чемпіонаті Європи</w:t>
            </w:r>
            <w:r w:rsidRPr="00947B4E">
              <w:rPr>
                <w:rFonts w:ascii="Times New Roman" w:eastAsia="Times New Roman" w:hAnsi="Times New Roman" w:cs="Times New Roman"/>
                <w:color w:val="000000"/>
                <w:sz w:val="28"/>
                <w:szCs w:val="28"/>
                <w:lang w:eastAsia="ru-RU"/>
              </w:rPr>
              <w:t xml:space="preserve"> </w:t>
            </w:r>
            <w:r w:rsidRPr="00947B4E">
              <w:rPr>
                <w:rFonts w:ascii="Times New Roman" w:eastAsia="Times New Roman" w:hAnsi="Times New Roman" w:cs="Times New Roman"/>
                <w:color w:val="000000"/>
                <w:sz w:val="28"/>
                <w:szCs w:val="28"/>
                <w:lang w:val="ru-RU" w:eastAsia="ru-RU"/>
              </w:rPr>
              <w:t>та в окремих вправах;</w:t>
            </w:r>
          </w:p>
        </w:tc>
      </w:tr>
      <w:tr w:rsidR="00947B4E" w:rsidRPr="00947B4E" w:rsidTr="00E02259">
        <w:tc>
          <w:tcPr>
            <w:tcW w:w="797" w:type="dxa"/>
            <w:shd w:val="clear" w:color="auto" w:fill="auto"/>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lastRenderedPageBreak/>
              <w:t>1-2</w:t>
            </w:r>
          </w:p>
        </w:tc>
        <w:tc>
          <w:tcPr>
            <w:tcW w:w="356" w:type="dxa"/>
            <w:shd w:val="clear" w:color="auto" w:fill="auto"/>
          </w:tcPr>
          <w:p w:rsidR="00947B4E" w:rsidRPr="00947B4E" w:rsidRDefault="00947B4E" w:rsidP="00947B4E">
            <w:pPr>
              <w:suppressAutoHyphens/>
              <w:spacing w:after="120" w:line="240" w:lineRule="auto"/>
              <w:rPr>
                <w:rFonts w:ascii="Times New Roman" w:eastAsia="Calibri" w:hAnsi="Times New Roman" w:cs="Times New Roman"/>
                <w:color w:val="000000"/>
                <w:sz w:val="28"/>
                <w:szCs w:val="28"/>
                <w:lang w:eastAsia="ru-RU"/>
              </w:rPr>
            </w:pPr>
            <w:r w:rsidRPr="00947B4E">
              <w:rPr>
                <w:rFonts w:ascii="Times New Roman" w:eastAsia="Calibri" w:hAnsi="Times New Roman" w:cs="Times New Roman"/>
                <w:color w:val="000000"/>
                <w:sz w:val="28"/>
                <w:szCs w:val="28"/>
                <w:lang w:eastAsia="ru-RU"/>
              </w:rPr>
              <w:t>–</w:t>
            </w:r>
          </w:p>
        </w:tc>
        <w:tc>
          <w:tcPr>
            <w:tcW w:w="7594" w:type="dxa"/>
            <w:shd w:val="clear" w:color="auto" w:fill="auto"/>
          </w:tcPr>
          <w:p w:rsidR="00947B4E" w:rsidRPr="00947B4E" w:rsidRDefault="00947B4E" w:rsidP="00947B4E">
            <w:pPr>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 xml:space="preserve">на Всесвітніх та </w:t>
            </w:r>
            <w:r w:rsidRPr="00947B4E">
              <w:rPr>
                <w:rFonts w:ascii="Times New Roman" w:eastAsia="Times New Roman" w:hAnsi="Times New Roman" w:cs="Times New Roman"/>
                <w:color w:val="000000"/>
                <w:sz w:val="28"/>
                <w:szCs w:val="28"/>
                <w:lang w:eastAsia="ru-RU"/>
              </w:rPr>
              <w:t>Є</w:t>
            </w:r>
            <w:r w:rsidRPr="00947B4E">
              <w:rPr>
                <w:rFonts w:ascii="Times New Roman" w:eastAsia="Times New Roman" w:hAnsi="Times New Roman" w:cs="Times New Roman"/>
                <w:color w:val="000000"/>
                <w:sz w:val="28"/>
                <w:szCs w:val="28"/>
                <w:lang w:val="ru-RU" w:eastAsia="ru-RU"/>
              </w:rPr>
              <w:t>вропейських змаганнях серед вікових груп з багатоборства 12-18 років, 13-19 років;</w:t>
            </w:r>
          </w:p>
        </w:tc>
      </w:tr>
      <w:tr w:rsidR="00947B4E" w:rsidRPr="00947B4E" w:rsidTr="00E02259">
        <w:tc>
          <w:tcPr>
            <w:tcW w:w="797" w:type="dxa"/>
            <w:shd w:val="clear" w:color="auto" w:fill="auto"/>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sz w:val="28"/>
                <w:szCs w:val="28"/>
                <w:lang w:eastAsia="ru-RU"/>
              </w:rPr>
            </w:pPr>
            <w:r w:rsidRPr="00947B4E">
              <w:rPr>
                <w:rFonts w:ascii="Times New Roman" w:eastAsia="Times New Roman" w:hAnsi="Times New Roman" w:cs="Times New Roman"/>
                <w:color w:val="000000"/>
                <w:sz w:val="28"/>
                <w:szCs w:val="28"/>
                <w:lang w:eastAsia="ru-RU"/>
              </w:rPr>
              <w:t>1-2</w:t>
            </w:r>
          </w:p>
        </w:tc>
        <w:tc>
          <w:tcPr>
            <w:tcW w:w="356" w:type="dxa"/>
            <w:shd w:val="clear" w:color="auto" w:fill="auto"/>
          </w:tcPr>
          <w:p w:rsidR="00947B4E" w:rsidRPr="00947B4E" w:rsidRDefault="00947B4E" w:rsidP="00947B4E">
            <w:pPr>
              <w:suppressAutoHyphens/>
              <w:spacing w:after="120" w:line="240" w:lineRule="auto"/>
              <w:rPr>
                <w:rFonts w:ascii="Times New Roman" w:eastAsia="Calibri" w:hAnsi="Times New Roman" w:cs="Times New Roman"/>
                <w:color w:val="000000"/>
                <w:sz w:val="28"/>
                <w:szCs w:val="28"/>
                <w:lang w:eastAsia="ru-RU"/>
              </w:rPr>
            </w:pPr>
            <w:r w:rsidRPr="00947B4E">
              <w:rPr>
                <w:rFonts w:ascii="Times New Roman" w:eastAsia="Calibri" w:hAnsi="Times New Roman" w:cs="Times New Roman"/>
                <w:color w:val="000000"/>
                <w:sz w:val="28"/>
                <w:szCs w:val="28"/>
                <w:lang w:eastAsia="ru-RU"/>
              </w:rPr>
              <w:t>–</w:t>
            </w:r>
          </w:p>
        </w:tc>
        <w:tc>
          <w:tcPr>
            <w:tcW w:w="7594" w:type="dxa"/>
            <w:shd w:val="clear" w:color="auto" w:fill="auto"/>
          </w:tcPr>
          <w:p w:rsidR="00947B4E" w:rsidRPr="00947B4E" w:rsidRDefault="00947B4E" w:rsidP="00947B4E">
            <w:pPr>
              <w:suppressAutoHyphens/>
              <w:spacing w:after="120" w:line="240" w:lineRule="auto"/>
              <w:jc w:val="both"/>
              <w:rPr>
                <w:rFonts w:ascii="Times New Roman" w:eastAsia="Times New Roman" w:hAnsi="Times New Roman" w:cs="Times New Roman"/>
                <w:color w:val="000000"/>
                <w:sz w:val="28"/>
                <w:szCs w:val="28"/>
                <w:lang w:eastAsia="ru-RU"/>
              </w:rPr>
            </w:pPr>
            <w:r w:rsidRPr="00947B4E">
              <w:rPr>
                <w:rFonts w:ascii="Times New Roman" w:eastAsia="Times New Roman" w:hAnsi="Times New Roman" w:cs="Times New Roman"/>
                <w:color w:val="000000"/>
                <w:sz w:val="28"/>
                <w:szCs w:val="28"/>
                <w:lang w:eastAsia="ru-RU"/>
              </w:rPr>
              <w:t>на Юнацьких Олімпійських іграх;</w:t>
            </w:r>
          </w:p>
        </w:tc>
      </w:tr>
      <w:tr w:rsidR="00947B4E" w:rsidRPr="00947B4E" w:rsidTr="00E02259">
        <w:tc>
          <w:tcPr>
            <w:tcW w:w="797" w:type="dxa"/>
            <w:shd w:val="clear" w:color="auto" w:fill="auto"/>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1-2</w:t>
            </w:r>
          </w:p>
        </w:tc>
        <w:tc>
          <w:tcPr>
            <w:tcW w:w="356" w:type="dxa"/>
            <w:shd w:val="clear" w:color="auto" w:fill="auto"/>
          </w:tcPr>
          <w:p w:rsidR="00947B4E" w:rsidRPr="00947B4E" w:rsidRDefault="00947B4E" w:rsidP="00947B4E">
            <w:pPr>
              <w:suppressAutoHyphens/>
              <w:spacing w:after="120" w:line="240" w:lineRule="auto"/>
              <w:rPr>
                <w:rFonts w:ascii="Times New Roman" w:eastAsia="Calibri" w:hAnsi="Times New Roman" w:cs="Times New Roman"/>
                <w:color w:val="000000"/>
                <w:sz w:val="28"/>
                <w:szCs w:val="28"/>
                <w:lang w:eastAsia="ru-RU"/>
              </w:rPr>
            </w:pPr>
            <w:r w:rsidRPr="00947B4E">
              <w:rPr>
                <w:rFonts w:ascii="Times New Roman" w:eastAsia="Calibri" w:hAnsi="Times New Roman" w:cs="Times New Roman"/>
                <w:color w:val="000000"/>
                <w:sz w:val="28"/>
                <w:szCs w:val="28"/>
                <w:lang w:eastAsia="ru-RU"/>
              </w:rPr>
              <w:t>–</w:t>
            </w:r>
          </w:p>
        </w:tc>
        <w:tc>
          <w:tcPr>
            <w:tcW w:w="7594" w:type="dxa"/>
            <w:shd w:val="clear" w:color="auto" w:fill="auto"/>
          </w:tcPr>
          <w:p w:rsidR="00947B4E" w:rsidRPr="00947B4E" w:rsidRDefault="00947B4E" w:rsidP="00947B4E">
            <w:pPr>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на чемпіонаті Європи серед юніорів у багатоборстві та в окремих вправах;</w:t>
            </w:r>
          </w:p>
        </w:tc>
      </w:tr>
      <w:tr w:rsidR="00947B4E" w:rsidRPr="00947B4E" w:rsidTr="00E02259">
        <w:tc>
          <w:tcPr>
            <w:tcW w:w="797" w:type="dxa"/>
            <w:shd w:val="clear" w:color="auto" w:fill="auto"/>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1-3</w:t>
            </w:r>
          </w:p>
        </w:tc>
        <w:tc>
          <w:tcPr>
            <w:tcW w:w="356" w:type="dxa"/>
            <w:shd w:val="clear" w:color="auto" w:fill="auto"/>
          </w:tcPr>
          <w:p w:rsidR="00947B4E" w:rsidRPr="00947B4E" w:rsidRDefault="00947B4E" w:rsidP="00947B4E">
            <w:pPr>
              <w:suppressAutoHyphens/>
              <w:spacing w:after="120" w:line="240" w:lineRule="auto"/>
              <w:rPr>
                <w:rFonts w:ascii="Times New Roman" w:eastAsia="Calibri" w:hAnsi="Times New Roman" w:cs="Times New Roman"/>
                <w:color w:val="000000"/>
                <w:sz w:val="28"/>
                <w:szCs w:val="28"/>
                <w:lang w:eastAsia="ru-RU"/>
              </w:rPr>
            </w:pPr>
            <w:r w:rsidRPr="00947B4E">
              <w:rPr>
                <w:rFonts w:ascii="Times New Roman" w:eastAsia="Calibri" w:hAnsi="Times New Roman" w:cs="Times New Roman"/>
                <w:color w:val="000000"/>
                <w:sz w:val="28"/>
                <w:szCs w:val="28"/>
                <w:lang w:eastAsia="ru-RU"/>
              </w:rPr>
              <w:t>–</w:t>
            </w:r>
          </w:p>
        </w:tc>
        <w:tc>
          <w:tcPr>
            <w:tcW w:w="7594" w:type="dxa"/>
            <w:shd w:val="clear" w:color="auto" w:fill="auto"/>
          </w:tcPr>
          <w:p w:rsidR="00947B4E" w:rsidRPr="00947B4E" w:rsidRDefault="00947B4E" w:rsidP="00947B4E">
            <w:pPr>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у фіналі Кубку світу з багатоборства;</w:t>
            </w:r>
          </w:p>
        </w:tc>
      </w:tr>
      <w:tr w:rsidR="00947B4E" w:rsidRPr="00947B4E" w:rsidTr="00E02259">
        <w:tc>
          <w:tcPr>
            <w:tcW w:w="797" w:type="dxa"/>
            <w:shd w:val="clear" w:color="auto" w:fill="auto"/>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sz w:val="28"/>
                <w:szCs w:val="28"/>
                <w:lang w:eastAsia="ru-RU"/>
              </w:rPr>
            </w:pPr>
            <w:r w:rsidRPr="00947B4E">
              <w:rPr>
                <w:rFonts w:ascii="Times New Roman" w:eastAsia="Times New Roman" w:hAnsi="Times New Roman" w:cs="Times New Roman"/>
                <w:color w:val="000000"/>
                <w:sz w:val="28"/>
                <w:szCs w:val="28"/>
                <w:lang w:eastAsia="ru-RU"/>
              </w:rPr>
              <w:t>1-3</w:t>
            </w:r>
          </w:p>
        </w:tc>
        <w:tc>
          <w:tcPr>
            <w:tcW w:w="356" w:type="dxa"/>
            <w:shd w:val="clear" w:color="auto" w:fill="auto"/>
          </w:tcPr>
          <w:p w:rsidR="00947B4E" w:rsidRPr="00947B4E" w:rsidRDefault="00947B4E" w:rsidP="00947B4E">
            <w:pPr>
              <w:suppressAutoHyphens/>
              <w:spacing w:after="120" w:line="240" w:lineRule="auto"/>
              <w:rPr>
                <w:rFonts w:ascii="Times New Roman" w:eastAsia="Calibri" w:hAnsi="Times New Roman" w:cs="Times New Roman"/>
                <w:color w:val="000000"/>
                <w:sz w:val="28"/>
                <w:szCs w:val="28"/>
                <w:lang w:eastAsia="ru-RU"/>
              </w:rPr>
            </w:pPr>
            <w:r w:rsidRPr="00947B4E">
              <w:rPr>
                <w:rFonts w:ascii="Times New Roman" w:eastAsia="Calibri" w:hAnsi="Times New Roman" w:cs="Times New Roman"/>
                <w:color w:val="000000"/>
                <w:sz w:val="28"/>
                <w:szCs w:val="28"/>
                <w:lang w:eastAsia="ru-RU"/>
              </w:rPr>
              <w:t>–</w:t>
            </w:r>
          </w:p>
        </w:tc>
        <w:tc>
          <w:tcPr>
            <w:tcW w:w="7594" w:type="dxa"/>
            <w:shd w:val="clear" w:color="auto" w:fill="auto"/>
          </w:tcPr>
          <w:p w:rsidR="00947B4E" w:rsidRPr="00947B4E" w:rsidRDefault="00947B4E" w:rsidP="00947B4E">
            <w:pPr>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на Європейських іграх (під егідою МОК).</w:t>
            </w:r>
          </w:p>
        </w:tc>
      </w:tr>
    </w:tbl>
    <w:p w:rsidR="00947B4E" w:rsidRPr="00947B4E" w:rsidRDefault="00947B4E" w:rsidP="00947B4E">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947B4E">
        <w:rPr>
          <w:rFonts w:ascii="Times New Roman" w:eastAsia="Times New Roman" w:hAnsi="Times New Roman" w:cs="Times New Roman"/>
          <w:b/>
          <w:bCs/>
          <w:color w:val="000000"/>
          <w:sz w:val="28"/>
          <w:szCs w:val="28"/>
          <w:lang w:val="ru-RU" w:eastAsia="ru-RU"/>
        </w:rPr>
        <w:t>Майстер спорту України</w:t>
      </w:r>
    </w:p>
    <w:tbl>
      <w:tblPr>
        <w:tblW w:w="0" w:type="auto"/>
        <w:tblInd w:w="699" w:type="dxa"/>
        <w:tblLook w:val="04A0" w:firstRow="1" w:lastRow="0" w:firstColumn="1" w:lastColumn="0" w:noHBand="0" w:noVBand="1"/>
      </w:tblPr>
      <w:tblGrid>
        <w:gridCol w:w="797"/>
        <w:gridCol w:w="356"/>
        <w:gridCol w:w="7594"/>
      </w:tblGrid>
      <w:tr w:rsidR="00947B4E" w:rsidRPr="00947B4E" w:rsidTr="00E02259">
        <w:tc>
          <w:tcPr>
            <w:tcW w:w="797" w:type="dxa"/>
            <w:shd w:val="clear" w:color="auto" w:fill="auto"/>
          </w:tcPr>
          <w:p w:rsidR="00947B4E" w:rsidRPr="00947B4E" w:rsidRDefault="00947B4E" w:rsidP="00947B4E">
            <w:pPr>
              <w:suppressAutoHyphens/>
              <w:spacing w:after="120" w:line="240" w:lineRule="auto"/>
              <w:jc w:val="center"/>
              <w:rPr>
                <w:rFonts w:ascii="Times New Roman" w:eastAsia="Calibri" w:hAnsi="Times New Roman" w:cs="Times New Roman"/>
                <w:color w:val="000000"/>
                <w:sz w:val="28"/>
                <w:szCs w:val="28"/>
                <w:lang w:eastAsia="ru-RU"/>
              </w:rPr>
            </w:pPr>
            <w:r w:rsidRPr="00947B4E">
              <w:rPr>
                <w:rFonts w:ascii="Times New Roman" w:eastAsia="Times New Roman" w:hAnsi="Times New Roman" w:cs="Times New Roman"/>
                <w:color w:val="000000"/>
                <w:sz w:val="28"/>
                <w:szCs w:val="28"/>
                <w:lang w:val="ru-RU" w:eastAsia="ru-RU"/>
              </w:rPr>
              <w:t>4-6</w:t>
            </w:r>
          </w:p>
        </w:tc>
        <w:tc>
          <w:tcPr>
            <w:tcW w:w="356" w:type="dxa"/>
            <w:shd w:val="clear" w:color="auto" w:fill="auto"/>
          </w:tcPr>
          <w:p w:rsidR="00947B4E" w:rsidRPr="00947B4E" w:rsidRDefault="00947B4E" w:rsidP="00947B4E">
            <w:pPr>
              <w:suppressAutoHyphens/>
              <w:spacing w:after="120" w:line="240" w:lineRule="auto"/>
              <w:rPr>
                <w:rFonts w:ascii="Times New Roman" w:eastAsia="Calibri" w:hAnsi="Times New Roman" w:cs="Times New Roman"/>
                <w:color w:val="000000"/>
                <w:sz w:val="28"/>
                <w:szCs w:val="28"/>
                <w:lang w:eastAsia="ru-RU"/>
              </w:rPr>
            </w:pPr>
            <w:r w:rsidRPr="00947B4E">
              <w:rPr>
                <w:rFonts w:ascii="Times New Roman" w:eastAsia="Calibri" w:hAnsi="Times New Roman" w:cs="Times New Roman"/>
                <w:color w:val="000000"/>
                <w:sz w:val="28"/>
                <w:szCs w:val="28"/>
                <w:lang w:eastAsia="ru-RU"/>
              </w:rPr>
              <w:t>–</w:t>
            </w:r>
          </w:p>
        </w:tc>
        <w:tc>
          <w:tcPr>
            <w:tcW w:w="7594" w:type="dxa"/>
            <w:shd w:val="clear" w:color="auto" w:fill="auto"/>
          </w:tcPr>
          <w:p w:rsidR="00947B4E" w:rsidRPr="00947B4E" w:rsidRDefault="00947B4E" w:rsidP="00947B4E">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на чемпіонаті світу у багатоборстві</w:t>
            </w:r>
            <w:r w:rsidRPr="00947B4E">
              <w:rPr>
                <w:rFonts w:ascii="Times New Roman" w:eastAsia="Times New Roman" w:hAnsi="Times New Roman" w:cs="Times New Roman"/>
                <w:color w:val="000000"/>
                <w:sz w:val="28"/>
                <w:szCs w:val="28"/>
                <w:lang w:eastAsia="ru-RU"/>
              </w:rPr>
              <w:t xml:space="preserve"> </w:t>
            </w:r>
            <w:r w:rsidRPr="00947B4E">
              <w:rPr>
                <w:rFonts w:ascii="Times New Roman" w:eastAsia="Times New Roman" w:hAnsi="Times New Roman" w:cs="Times New Roman"/>
                <w:color w:val="000000"/>
                <w:sz w:val="28"/>
                <w:szCs w:val="28"/>
                <w:lang w:val="ru-RU" w:eastAsia="ru-RU"/>
              </w:rPr>
              <w:t>та в окремих вправах;</w:t>
            </w:r>
          </w:p>
        </w:tc>
      </w:tr>
      <w:tr w:rsidR="00947B4E" w:rsidRPr="00947B4E" w:rsidTr="00E02259">
        <w:tc>
          <w:tcPr>
            <w:tcW w:w="797" w:type="dxa"/>
            <w:shd w:val="clear" w:color="auto" w:fill="auto"/>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4-5</w:t>
            </w:r>
          </w:p>
        </w:tc>
        <w:tc>
          <w:tcPr>
            <w:tcW w:w="356" w:type="dxa"/>
            <w:shd w:val="clear" w:color="auto" w:fill="auto"/>
          </w:tcPr>
          <w:p w:rsidR="00947B4E" w:rsidRPr="00947B4E" w:rsidRDefault="00947B4E" w:rsidP="00947B4E">
            <w:pPr>
              <w:suppressAutoHyphens/>
              <w:spacing w:after="120" w:line="240" w:lineRule="auto"/>
              <w:rPr>
                <w:rFonts w:ascii="Times New Roman" w:eastAsia="Calibri" w:hAnsi="Times New Roman" w:cs="Times New Roman"/>
                <w:color w:val="000000"/>
                <w:sz w:val="28"/>
                <w:szCs w:val="28"/>
                <w:lang w:eastAsia="ru-RU"/>
              </w:rPr>
            </w:pPr>
            <w:r w:rsidRPr="00947B4E">
              <w:rPr>
                <w:rFonts w:ascii="Times New Roman" w:eastAsia="Calibri" w:hAnsi="Times New Roman" w:cs="Times New Roman"/>
                <w:color w:val="000000"/>
                <w:sz w:val="28"/>
                <w:szCs w:val="28"/>
                <w:lang w:eastAsia="ru-RU"/>
              </w:rPr>
              <w:t>–</w:t>
            </w:r>
          </w:p>
        </w:tc>
        <w:tc>
          <w:tcPr>
            <w:tcW w:w="7594" w:type="dxa"/>
            <w:shd w:val="clear" w:color="auto" w:fill="auto"/>
          </w:tcPr>
          <w:p w:rsidR="00947B4E" w:rsidRPr="00947B4E" w:rsidRDefault="00947B4E" w:rsidP="00947B4E">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на чемпіонаті Європи у багатоборстві</w:t>
            </w:r>
            <w:r w:rsidRPr="00947B4E">
              <w:rPr>
                <w:rFonts w:ascii="Times New Roman" w:eastAsia="Times New Roman" w:hAnsi="Times New Roman" w:cs="Times New Roman"/>
                <w:color w:val="000000"/>
                <w:sz w:val="28"/>
                <w:szCs w:val="28"/>
                <w:lang w:eastAsia="ru-RU"/>
              </w:rPr>
              <w:t xml:space="preserve"> </w:t>
            </w:r>
            <w:r w:rsidRPr="00947B4E">
              <w:rPr>
                <w:rFonts w:ascii="Times New Roman" w:eastAsia="Times New Roman" w:hAnsi="Times New Roman" w:cs="Times New Roman"/>
                <w:color w:val="000000"/>
                <w:sz w:val="28"/>
                <w:szCs w:val="28"/>
                <w:lang w:val="ru-RU" w:eastAsia="ru-RU"/>
              </w:rPr>
              <w:t>та в окремих вправах;</w:t>
            </w:r>
          </w:p>
        </w:tc>
      </w:tr>
      <w:tr w:rsidR="00947B4E" w:rsidRPr="00947B4E" w:rsidTr="00E02259">
        <w:tc>
          <w:tcPr>
            <w:tcW w:w="797" w:type="dxa"/>
            <w:shd w:val="clear" w:color="auto" w:fill="auto"/>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3-5</w:t>
            </w:r>
          </w:p>
        </w:tc>
        <w:tc>
          <w:tcPr>
            <w:tcW w:w="356" w:type="dxa"/>
            <w:shd w:val="clear" w:color="auto" w:fill="auto"/>
          </w:tcPr>
          <w:p w:rsidR="00947B4E" w:rsidRPr="00947B4E" w:rsidRDefault="00947B4E" w:rsidP="00947B4E">
            <w:pPr>
              <w:suppressAutoHyphens/>
              <w:spacing w:after="120" w:line="240" w:lineRule="auto"/>
              <w:rPr>
                <w:rFonts w:ascii="Times New Roman" w:eastAsia="Calibri" w:hAnsi="Times New Roman" w:cs="Times New Roman"/>
                <w:color w:val="000000"/>
                <w:sz w:val="28"/>
                <w:szCs w:val="28"/>
                <w:lang w:eastAsia="ru-RU"/>
              </w:rPr>
            </w:pPr>
            <w:r w:rsidRPr="00947B4E">
              <w:rPr>
                <w:rFonts w:ascii="Times New Roman" w:eastAsia="Calibri" w:hAnsi="Times New Roman" w:cs="Times New Roman"/>
                <w:color w:val="000000"/>
                <w:sz w:val="28"/>
                <w:szCs w:val="28"/>
                <w:lang w:eastAsia="ru-RU"/>
              </w:rPr>
              <w:t>–</w:t>
            </w:r>
          </w:p>
        </w:tc>
        <w:tc>
          <w:tcPr>
            <w:tcW w:w="7594" w:type="dxa"/>
            <w:shd w:val="clear" w:color="auto" w:fill="auto"/>
          </w:tcPr>
          <w:p w:rsidR="00947B4E" w:rsidRPr="00947B4E" w:rsidRDefault="00947B4E" w:rsidP="00947B4E">
            <w:pPr>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 xml:space="preserve">на Всесвітніх та </w:t>
            </w:r>
            <w:r w:rsidRPr="00947B4E">
              <w:rPr>
                <w:rFonts w:ascii="Times New Roman" w:eastAsia="Times New Roman" w:hAnsi="Times New Roman" w:cs="Times New Roman"/>
                <w:color w:val="000000"/>
                <w:sz w:val="28"/>
                <w:szCs w:val="28"/>
                <w:lang w:eastAsia="ru-RU"/>
              </w:rPr>
              <w:t>Є</w:t>
            </w:r>
            <w:r w:rsidRPr="00947B4E">
              <w:rPr>
                <w:rFonts w:ascii="Times New Roman" w:eastAsia="Times New Roman" w:hAnsi="Times New Roman" w:cs="Times New Roman"/>
                <w:color w:val="000000"/>
                <w:sz w:val="28"/>
                <w:szCs w:val="28"/>
                <w:lang w:val="ru-RU" w:eastAsia="ru-RU"/>
              </w:rPr>
              <w:t>вропейських змаганнях серед вікових груп з багатоборства 12-18 років, 13-19 років;</w:t>
            </w:r>
          </w:p>
        </w:tc>
      </w:tr>
      <w:tr w:rsidR="00947B4E" w:rsidRPr="00947B4E" w:rsidTr="00E02259">
        <w:tc>
          <w:tcPr>
            <w:tcW w:w="797" w:type="dxa"/>
            <w:shd w:val="clear" w:color="auto" w:fill="auto"/>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3-4</w:t>
            </w:r>
          </w:p>
        </w:tc>
        <w:tc>
          <w:tcPr>
            <w:tcW w:w="356" w:type="dxa"/>
            <w:shd w:val="clear" w:color="auto" w:fill="auto"/>
          </w:tcPr>
          <w:p w:rsidR="00947B4E" w:rsidRPr="00947B4E" w:rsidRDefault="00947B4E" w:rsidP="00947B4E">
            <w:pPr>
              <w:suppressAutoHyphens/>
              <w:spacing w:after="120" w:line="240" w:lineRule="auto"/>
              <w:rPr>
                <w:rFonts w:ascii="Times New Roman" w:eastAsia="Calibri" w:hAnsi="Times New Roman" w:cs="Times New Roman"/>
                <w:color w:val="000000"/>
                <w:sz w:val="28"/>
                <w:szCs w:val="28"/>
                <w:lang w:eastAsia="ru-RU"/>
              </w:rPr>
            </w:pPr>
            <w:r w:rsidRPr="00947B4E">
              <w:rPr>
                <w:rFonts w:ascii="Times New Roman" w:eastAsia="Calibri" w:hAnsi="Times New Roman" w:cs="Times New Roman"/>
                <w:color w:val="000000"/>
                <w:sz w:val="28"/>
                <w:szCs w:val="28"/>
                <w:lang w:eastAsia="ru-RU"/>
              </w:rPr>
              <w:t>–</w:t>
            </w:r>
          </w:p>
        </w:tc>
        <w:tc>
          <w:tcPr>
            <w:tcW w:w="7594" w:type="dxa"/>
            <w:shd w:val="clear" w:color="auto" w:fill="auto"/>
          </w:tcPr>
          <w:p w:rsidR="00947B4E" w:rsidRPr="00947B4E" w:rsidRDefault="00947B4E" w:rsidP="00947B4E">
            <w:pPr>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на чемпіонаті Європи серед юніорів у багатоборстві та в окремих вправах;</w:t>
            </w:r>
          </w:p>
        </w:tc>
      </w:tr>
      <w:tr w:rsidR="00947B4E" w:rsidRPr="00947B4E" w:rsidTr="00E02259">
        <w:tc>
          <w:tcPr>
            <w:tcW w:w="797" w:type="dxa"/>
            <w:shd w:val="clear" w:color="auto" w:fill="auto"/>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sz w:val="28"/>
                <w:szCs w:val="28"/>
                <w:lang w:eastAsia="ru-RU"/>
              </w:rPr>
            </w:pPr>
            <w:r w:rsidRPr="00947B4E">
              <w:rPr>
                <w:rFonts w:ascii="Times New Roman" w:eastAsia="Times New Roman" w:hAnsi="Times New Roman" w:cs="Times New Roman"/>
                <w:color w:val="000000"/>
                <w:sz w:val="28"/>
                <w:szCs w:val="28"/>
                <w:lang w:val="ru-RU" w:eastAsia="ru-RU"/>
              </w:rPr>
              <w:t>4-5</w:t>
            </w:r>
          </w:p>
        </w:tc>
        <w:tc>
          <w:tcPr>
            <w:tcW w:w="356" w:type="dxa"/>
            <w:shd w:val="clear" w:color="auto" w:fill="auto"/>
          </w:tcPr>
          <w:p w:rsidR="00947B4E" w:rsidRPr="00947B4E" w:rsidRDefault="00947B4E" w:rsidP="00947B4E">
            <w:pPr>
              <w:suppressAutoHyphens/>
              <w:spacing w:after="120" w:line="240" w:lineRule="auto"/>
              <w:rPr>
                <w:rFonts w:ascii="Times New Roman" w:eastAsia="Calibri" w:hAnsi="Times New Roman" w:cs="Times New Roman"/>
                <w:color w:val="000000"/>
                <w:sz w:val="28"/>
                <w:szCs w:val="28"/>
                <w:lang w:eastAsia="ru-RU"/>
              </w:rPr>
            </w:pPr>
            <w:r w:rsidRPr="00947B4E">
              <w:rPr>
                <w:rFonts w:ascii="Times New Roman" w:eastAsia="Calibri" w:hAnsi="Times New Roman" w:cs="Times New Roman"/>
                <w:color w:val="000000"/>
                <w:sz w:val="28"/>
                <w:szCs w:val="28"/>
                <w:lang w:eastAsia="ru-RU"/>
              </w:rPr>
              <w:t>–</w:t>
            </w:r>
          </w:p>
        </w:tc>
        <w:tc>
          <w:tcPr>
            <w:tcW w:w="7594" w:type="dxa"/>
            <w:shd w:val="clear" w:color="auto" w:fill="auto"/>
          </w:tcPr>
          <w:p w:rsidR="00947B4E" w:rsidRPr="00947B4E" w:rsidRDefault="00947B4E" w:rsidP="00947B4E">
            <w:pPr>
              <w:suppressAutoHyphens/>
              <w:spacing w:after="120" w:line="240" w:lineRule="auto"/>
              <w:jc w:val="both"/>
              <w:rPr>
                <w:rFonts w:ascii="Times New Roman" w:eastAsia="Times New Roman" w:hAnsi="Times New Roman" w:cs="Times New Roman"/>
                <w:color w:val="000000"/>
                <w:sz w:val="28"/>
                <w:szCs w:val="28"/>
                <w:lang w:eastAsia="ru-RU"/>
              </w:rPr>
            </w:pPr>
            <w:r w:rsidRPr="00947B4E">
              <w:rPr>
                <w:rFonts w:ascii="Times New Roman" w:eastAsia="Times New Roman" w:hAnsi="Times New Roman" w:cs="Times New Roman"/>
                <w:color w:val="000000"/>
                <w:sz w:val="28"/>
                <w:szCs w:val="28"/>
                <w:lang w:val="ru-RU" w:eastAsia="ru-RU"/>
              </w:rPr>
              <w:t>у Кубку світу з багатоборства;</w:t>
            </w:r>
          </w:p>
        </w:tc>
      </w:tr>
      <w:tr w:rsidR="00947B4E" w:rsidRPr="00947B4E" w:rsidTr="00E02259">
        <w:tc>
          <w:tcPr>
            <w:tcW w:w="797" w:type="dxa"/>
            <w:shd w:val="clear" w:color="auto" w:fill="auto"/>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sz w:val="28"/>
                <w:szCs w:val="28"/>
                <w:lang w:eastAsia="ru-RU"/>
              </w:rPr>
            </w:pPr>
            <w:r w:rsidRPr="00947B4E">
              <w:rPr>
                <w:rFonts w:ascii="Times New Roman" w:eastAsia="Times New Roman" w:hAnsi="Times New Roman" w:cs="Times New Roman"/>
                <w:color w:val="000000"/>
                <w:sz w:val="28"/>
                <w:szCs w:val="28"/>
                <w:lang w:eastAsia="ru-RU"/>
              </w:rPr>
              <w:t>3-4</w:t>
            </w:r>
          </w:p>
        </w:tc>
        <w:tc>
          <w:tcPr>
            <w:tcW w:w="356" w:type="dxa"/>
            <w:shd w:val="clear" w:color="auto" w:fill="auto"/>
          </w:tcPr>
          <w:p w:rsidR="00947B4E" w:rsidRPr="00947B4E" w:rsidRDefault="00947B4E" w:rsidP="00947B4E">
            <w:pPr>
              <w:suppressAutoHyphens/>
              <w:spacing w:after="120" w:line="240" w:lineRule="auto"/>
              <w:rPr>
                <w:rFonts w:ascii="Times New Roman" w:eastAsia="Calibri" w:hAnsi="Times New Roman" w:cs="Times New Roman"/>
                <w:color w:val="000000"/>
                <w:sz w:val="28"/>
                <w:szCs w:val="28"/>
                <w:lang w:eastAsia="ru-RU"/>
              </w:rPr>
            </w:pPr>
            <w:r w:rsidRPr="00947B4E">
              <w:rPr>
                <w:rFonts w:ascii="Times New Roman" w:eastAsia="Calibri" w:hAnsi="Times New Roman" w:cs="Times New Roman"/>
                <w:color w:val="000000"/>
                <w:sz w:val="28"/>
                <w:szCs w:val="28"/>
                <w:lang w:eastAsia="ru-RU"/>
              </w:rPr>
              <w:t>–</w:t>
            </w:r>
          </w:p>
        </w:tc>
        <w:tc>
          <w:tcPr>
            <w:tcW w:w="7594" w:type="dxa"/>
            <w:shd w:val="clear" w:color="auto" w:fill="auto"/>
          </w:tcPr>
          <w:p w:rsidR="00947B4E" w:rsidRPr="00947B4E" w:rsidRDefault="00947B4E" w:rsidP="00947B4E">
            <w:pPr>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eastAsia="ru-RU"/>
              </w:rPr>
              <w:t>на Юнацьких Олімпійських іграх;</w:t>
            </w:r>
          </w:p>
        </w:tc>
      </w:tr>
      <w:tr w:rsidR="00947B4E" w:rsidRPr="00947B4E" w:rsidTr="00E02259">
        <w:tc>
          <w:tcPr>
            <w:tcW w:w="797" w:type="dxa"/>
            <w:shd w:val="clear" w:color="auto" w:fill="auto"/>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sz w:val="28"/>
                <w:szCs w:val="28"/>
                <w:lang w:eastAsia="ru-RU"/>
              </w:rPr>
            </w:pPr>
            <w:r w:rsidRPr="00947B4E">
              <w:rPr>
                <w:rFonts w:ascii="Times New Roman" w:eastAsia="Times New Roman" w:hAnsi="Times New Roman" w:cs="Times New Roman"/>
                <w:color w:val="000000"/>
                <w:sz w:val="28"/>
                <w:szCs w:val="28"/>
                <w:lang w:val="ru-RU" w:eastAsia="ru-RU"/>
              </w:rPr>
              <w:t>4-6</w:t>
            </w:r>
          </w:p>
        </w:tc>
        <w:tc>
          <w:tcPr>
            <w:tcW w:w="356" w:type="dxa"/>
            <w:shd w:val="clear" w:color="auto" w:fill="auto"/>
          </w:tcPr>
          <w:p w:rsidR="00947B4E" w:rsidRPr="00947B4E" w:rsidRDefault="00947B4E" w:rsidP="00947B4E">
            <w:pPr>
              <w:suppressAutoHyphens/>
              <w:spacing w:after="120" w:line="240" w:lineRule="auto"/>
              <w:rPr>
                <w:rFonts w:ascii="Times New Roman" w:eastAsia="Calibri" w:hAnsi="Times New Roman" w:cs="Times New Roman"/>
                <w:color w:val="000000"/>
                <w:sz w:val="28"/>
                <w:szCs w:val="28"/>
                <w:lang w:eastAsia="ru-RU"/>
              </w:rPr>
            </w:pPr>
            <w:r w:rsidRPr="00947B4E">
              <w:rPr>
                <w:rFonts w:ascii="Times New Roman" w:eastAsia="Calibri" w:hAnsi="Times New Roman" w:cs="Times New Roman"/>
                <w:color w:val="000000"/>
                <w:sz w:val="28"/>
                <w:szCs w:val="28"/>
                <w:lang w:eastAsia="ru-RU"/>
              </w:rPr>
              <w:t>–</w:t>
            </w:r>
          </w:p>
        </w:tc>
        <w:tc>
          <w:tcPr>
            <w:tcW w:w="7594" w:type="dxa"/>
            <w:shd w:val="clear" w:color="auto" w:fill="auto"/>
          </w:tcPr>
          <w:p w:rsidR="00947B4E" w:rsidRPr="00947B4E" w:rsidRDefault="00947B4E" w:rsidP="00947B4E">
            <w:pPr>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на Європейських іграх (під егідою МОК);</w:t>
            </w:r>
          </w:p>
        </w:tc>
      </w:tr>
      <w:tr w:rsidR="00947B4E" w:rsidRPr="00947B4E" w:rsidTr="00E02259">
        <w:tc>
          <w:tcPr>
            <w:tcW w:w="797" w:type="dxa"/>
            <w:shd w:val="clear" w:color="auto" w:fill="auto"/>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sz w:val="28"/>
                <w:szCs w:val="28"/>
                <w:lang w:val="ru-RU" w:eastAsia="ru-RU"/>
              </w:rPr>
            </w:pPr>
          </w:p>
        </w:tc>
        <w:tc>
          <w:tcPr>
            <w:tcW w:w="356" w:type="dxa"/>
            <w:shd w:val="clear" w:color="auto" w:fill="auto"/>
          </w:tcPr>
          <w:p w:rsidR="00947B4E" w:rsidRPr="00947B4E" w:rsidRDefault="00947B4E" w:rsidP="00947B4E">
            <w:pPr>
              <w:suppressAutoHyphens/>
              <w:spacing w:after="120" w:line="240" w:lineRule="auto"/>
              <w:rPr>
                <w:rFonts w:ascii="Times New Roman" w:eastAsia="Calibri" w:hAnsi="Times New Roman" w:cs="Times New Roman"/>
                <w:color w:val="000000"/>
                <w:sz w:val="28"/>
                <w:szCs w:val="28"/>
                <w:lang w:eastAsia="ru-RU"/>
              </w:rPr>
            </w:pPr>
            <w:r w:rsidRPr="00947B4E">
              <w:rPr>
                <w:rFonts w:ascii="Times New Roman" w:eastAsia="Calibri" w:hAnsi="Times New Roman" w:cs="Times New Roman"/>
                <w:color w:val="000000"/>
                <w:sz w:val="28"/>
                <w:szCs w:val="28"/>
                <w:lang w:eastAsia="ru-RU"/>
              </w:rPr>
              <w:t>–</w:t>
            </w:r>
          </w:p>
        </w:tc>
        <w:tc>
          <w:tcPr>
            <w:tcW w:w="7594" w:type="dxa"/>
            <w:shd w:val="clear" w:color="auto" w:fill="auto"/>
          </w:tcPr>
          <w:p w:rsidR="00947B4E" w:rsidRPr="00947B4E" w:rsidRDefault="00947B4E" w:rsidP="00947B4E">
            <w:pPr>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набрати двічі 8</w:t>
            </w:r>
            <w:r w:rsidRPr="00947B4E">
              <w:rPr>
                <w:rFonts w:ascii="Times New Roman" w:eastAsia="Times New Roman" w:hAnsi="Times New Roman" w:cs="Times New Roman"/>
                <w:color w:val="000000"/>
                <w:sz w:val="28"/>
                <w:szCs w:val="28"/>
                <w:lang w:eastAsia="ru-RU"/>
              </w:rPr>
              <w:t>1</w:t>
            </w:r>
            <w:r w:rsidRPr="00947B4E">
              <w:rPr>
                <w:rFonts w:ascii="Times New Roman" w:eastAsia="Times New Roman" w:hAnsi="Times New Roman" w:cs="Times New Roman"/>
                <w:color w:val="000000"/>
                <w:sz w:val="28"/>
                <w:szCs w:val="28"/>
                <w:lang w:val="ru-RU" w:eastAsia="ru-RU"/>
              </w:rPr>
              <w:t>,0 бал у багатоборстві (1, 2, 3 вправи) на офіційних всеукраїнських змаганнях, а саме:</w:t>
            </w:r>
          </w:p>
          <w:p w:rsidR="00947B4E" w:rsidRPr="00947B4E" w:rsidRDefault="00947B4E" w:rsidP="00947B4E">
            <w:pPr>
              <w:numPr>
                <w:ilvl w:val="0"/>
                <w:numId w:val="16"/>
              </w:numPr>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на чемпіонаті України;</w:t>
            </w:r>
          </w:p>
          <w:p w:rsidR="00947B4E" w:rsidRPr="00947B4E" w:rsidRDefault="00947B4E" w:rsidP="00947B4E">
            <w:pPr>
              <w:numPr>
                <w:ilvl w:val="0"/>
                <w:numId w:val="16"/>
              </w:numPr>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на чемпіонаті України серед юніорів;</w:t>
            </w:r>
          </w:p>
          <w:p w:rsidR="00947B4E" w:rsidRPr="00947B4E" w:rsidRDefault="00947B4E" w:rsidP="00947B4E">
            <w:pPr>
              <w:numPr>
                <w:ilvl w:val="0"/>
                <w:numId w:val="16"/>
              </w:numPr>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 xml:space="preserve">у фіналі Кубку України та посісти не нижче 6 місця. </w:t>
            </w:r>
          </w:p>
        </w:tc>
      </w:tr>
    </w:tbl>
    <w:p w:rsidR="00947B4E" w:rsidRPr="00947B4E" w:rsidRDefault="00947B4E" w:rsidP="00947B4E">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947B4E">
        <w:rPr>
          <w:rFonts w:ascii="Times New Roman" w:eastAsia="Times New Roman" w:hAnsi="Times New Roman" w:cs="Times New Roman"/>
          <w:b/>
          <w:bCs/>
          <w:color w:val="000000"/>
          <w:sz w:val="28"/>
          <w:szCs w:val="28"/>
          <w:lang w:val="ru-RU" w:eastAsia="ru-RU"/>
        </w:rPr>
        <w:t>Кандидат у майстри спорту України</w:t>
      </w:r>
    </w:p>
    <w:p w:rsidR="00947B4E" w:rsidRPr="00947B4E" w:rsidRDefault="00947B4E" w:rsidP="00947B4E">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 xml:space="preserve">Набрати </w:t>
      </w:r>
      <w:r w:rsidRPr="00947B4E">
        <w:rPr>
          <w:rFonts w:ascii="Times New Roman" w:eastAsia="Times New Roman" w:hAnsi="Times New Roman" w:cs="Times New Roman"/>
          <w:color w:val="000000"/>
          <w:sz w:val="28"/>
          <w:szCs w:val="28"/>
          <w:lang w:eastAsia="ru-RU"/>
        </w:rPr>
        <w:t>79</w:t>
      </w:r>
      <w:r w:rsidRPr="00947B4E">
        <w:rPr>
          <w:rFonts w:ascii="Times New Roman" w:eastAsia="Times New Roman" w:hAnsi="Times New Roman" w:cs="Times New Roman"/>
          <w:color w:val="000000"/>
          <w:sz w:val="28"/>
          <w:szCs w:val="28"/>
          <w:lang w:val="ru-RU" w:eastAsia="ru-RU"/>
        </w:rPr>
        <w:t xml:space="preserve">,0 балів у сумі (1, 2, 3 вправи) </w:t>
      </w:r>
      <w:r w:rsidRPr="00947B4E">
        <w:rPr>
          <w:rFonts w:ascii="Times New Roman" w:eastAsia="Times New Roman" w:hAnsi="Times New Roman" w:cs="Times New Roman"/>
          <w:color w:val="000000"/>
          <w:sz w:val="28"/>
          <w:szCs w:val="28"/>
          <w:lang w:eastAsia="ru-RU"/>
        </w:rPr>
        <w:t>один</w:t>
      </w:r>
      <w:r w:rsidRPr="00947B4E">
        <w:rPr>
          <w:rFonts w:ascii="Times New Roman" w:eastAsia="Times New Roman" w:hAnsi="Times New Roman" w:cs="Times New Roman"/>
          <w:color w:val="000000"/>
          <w:sz w:val="28"/>
          <w:szCs w:val="28"/>
          <w:lang w:val="ru-RU" w:eastAsia="ru-RU"/>
        </w:rPr>
        <w:t xml:space="preserve"> раз у змаганнях всеукраїнського рівня та вдруге на чемпіонаті міста, областей, Автономної Республіки Крим, міст Києва та Севастополя серед дорослих та юніорів, або посісти 1-3 місце на змаганнях міжнародного рівня (за участі не менше </w:t>
      </w:r>
      <w:r w:rsidRPr="00947B4E">
        <w:rPr>
          <w:rFonts w:ascii="Times New Roman" w:eastAsia="Times New Roman" w:hAnsi="Times New Roman" w:cs="Times New Roman"/>
          <w:color w:val="000000"/>
          <w:sz w:val="28"/>
          <w:szCs w:val="28"/>
          <w:lang w:val="ru-RU" w:eastAsia="ru-RU"/>
        </w:rPr>
        <w:br/>
      </w:r>
      <w:r w:rsidRPr="00947B4E">
        <w:rPr>
          <w:rFonts w:ascii="Times New Roman" w:eastAsia="Times New Roman" w:hAnsi="Times New Roman" w:cs="Times New Roman"/>
          <w:color w:val="000000"/>
          <w:sz w:val="28"/>
          <w:szCs w:val="28"/>
          <w:lang w:eastAsia="ru-RU"/>
        </w:rPr>
        <w:t>3</w:t>
      </w:r>
      <w:r w:rsidRPr="00947B4E">
        <w:rPr>
          <w:rFonts w:ascii="Times New Roman" w:eastAsia="Times New Roman" w:hAnsi="Times New Roman" w:cs="Times New Roman"/>
          <w:color w:val="000000"/>
          <w:sz w:val="28"/>
          <w:szCs w:val="28"/>
          <w:lang w:val="ru-RU" w:eastAsia="ru-RU"/>
        </w:rPr>
        <w:t xml:space="preserve"> країн).</w:t>
      </w:r>
    </w:p>
    <w:p w:rsidR="00947B4E" w:rsidRPr="00947B4E" w:rsidRDefault="00947B4E" w:rsidP="00947B4E">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947B4E">
        <w:rPr>
          <w:rFonts w:ascii="Times New Roman" w:eastAsia="Times New Roman" w:hAnsi="Times New Roman" w:cs="Times New Roman"/>
          <w:b/>
          <w:bCs/>
          <w:color w:val="000000"/>
          <w:sz w:val="28"/>
          <w:szCs w:val="28"/>
          <w:lang w:val="ru-RU" w:eastAsia="ru-RU"/>
        </w:rPr>
        <w:t>Перший розряд</w:t>
      </w:r>
    </w:p>
    <w:p w:rsidR="00947B4E" w:rsidRDefault="00947B4E" w:rsidP="00947B4E">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Набрати 76,0 балів у сумі (1, 2, 3 вправи) у змаганнях не нижче міського рівня серед дорослих, юніорів та юнаків.</w:t>
      </w:r>
    </w:p>
    <w:p w:rsidR="00D54ED0" w:rsidRPr="00947B4E" w:rsidRDefault="00D54ED0" w:rsidP="00947B4E">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p>
    <w:p w:rsidR="00947B4E" w:rsidRPr="00947B4E" w:rsidRDefault="00947B4E" w:rsidP="00947B4E">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947B4E">
        <w:rPr>
          <w:rFonts w:ascii="Times New Roman" w:eastAsia="Times New Roman" w:hAnsi="Times New Roman" w:cs="Times New Roman"/>
          <w:b/>
          <w:bCs/>
          <w:color w:val="000000"/>
          <w:sz w:val="28"/>
          <w:szCs w:val="28"/>
          <w:lang w:val="ru-RU" w:eastAsia="ru-RU"/>
        </w:rPr>
        <w:lastRenderedPageBreak/>
        <w:t>Другий, третій розряди, перший, другий, третій юнацькі розряди</w:t>
      </w:r>
    </w:p>
    <w:p w:rsidR="00947B4E" w:rsidRPr="00947B4E" w:rsidRDefault="00947B4E" w:rsidP="00947B4E">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Набрати у змаганнях будь-якого рівня 17 балів у сумі (1, 2 вправи) під час виконання обов'язкової програми серед юніорів та юнаків.</w:t>
      </w:r>
    </w:p>
    <w:p w:rsidR="00947B4E" w:rsidRPr="00947B4E" w:rsidRDefault="00947B4E" w:rsidP="00947B4E">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947B4E">
        <w:rPr>
          <w:rFonts w:ascii="Times New Roman" w:eastAsia="Times New Roman" w:hAnsi="Times New Roman" w:cs="Times New Roman"/>
          <w:b/>
          <w:bCs/>
          <w:color w:val="000000"/>
          <w:sz w:val="28"/>
          <w:szCs w:val="28"/>
          <w:lang w:val="ru-RU" w:eastAsia="ru-RU"/>
        </w:rPr>
        <w:t>Умови виконання розрядних звань та розрядів:</w:t>
      </w:r>
    </w:p>
    <w:p w:rsidR="00947B4E" w:rsidRPr="00947B4E" w:rsidRDefault="00947B4E" w:rsidP="00947B4E">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1. Спортивне звання "Майстер спорту України міжнародного класу" присвоюється за умови участі у міжнародних змаганнях:</w:t>
      </w:r>
    </w:p>
    <w:p w:rsidR="00947B4E" w:rsidRPr="00947B4E" w:rsidRDefault="00947B4E" w:rsidP="00947B4E">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 xml:space="preserve">змішаних пар, жіночих груп не менше ніж з </w:t>
      </w:r>
      <w:r w:rsidRPr="00947B4E">
        <w:rPr>
          <w:rFonts w:ascii="Times New Roman" w:eastAsia="Times New Roman" w:hAnsi="Times New Roman" w:cs="Times New Roman"/>
          <w:color w:val="000000"/>
          <w:sz w:val="28"/>
          <w:szCs w:val="28"/>
          <w:lang w:eastAsia="ru-RU"/>
        </w:rPr>
        <w:t>8</w:t>
      </w:r>
      <w:r w:rsidRPr="00947B4E">
        <w:rPr>
          <w:rFonts w:ascii="Times New Roman" w:eastAsia="Times New Roman" w:hAnsi="Times New Roman" w:cs="Times New Roman"/>
          <w:color w:val="000000"/>
          <w:sz w:val="28"/>
          <w:szCs w:val="28"/>
          <w:lang w:val="ru-RU" w:eastAsia="ru-RU"/>
        </w:rPr>
        <w:t xml:space="preserve"> країн;</w:t>
      </w:r>
    </w:p>
    <w:p w:rsidR="00947B4E" w:rsidRPr="00947B4E" w:rsidRDefault="00947B4E" w:rsidP="00947B4E">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 xml:space="preserve">чоловічих пар, жіночих пар не менше ніж з </w:t>
      </w:r>
      <w:r w:rsidRPr="00947B4E">
        <w:rPr>
          <w:rFonts w:ascii="Times New Roman" w:eastAsia="Times New Roman" w:hAnsi="Times New Roman" w:cs="Times New Roman"/>
          <w:color w:val="000000"/>
          <w:sz w:val="28"/>
          <w:szCs w:val="28"/>
          <w:lang w:eastAsia="ru-RU"/>
        </w:rPr>
        <w:t>8</w:t>
      </w:r>
      <w:r w:rsidRPr="00947B4E">
        <w:rPr>
          <w:rFonts w:ascii="Times New Roman" w:eastAsia="Times New Roman" w:hAnsi="Times New Roman" w:cs="Times New Roman"/>
          <w:color w:val="000000"/>
          <w:sz w:val="28"/>
          <w:szCs w:val="28"/>
          <w:lang w:val="ru-RU" w:eastAsia="ru-RU"/>
        </w:rPr>
        <w:t xml:space="preserve"> країн,</w:t>
      </w:r>
    </w:p>
    <w:p w:rsidR="00947B4E" w:rsidRPr="00947B4E" w:rsidRDefault="00947B4E" w:rsidP="00947B4E">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 xml:space="preserve">чоловічих груп не менше ніж з </w:t>
      </w:r>
      <w:r w:rsidRPr="00947B4E">
        <w:rPr>
          <w:rFonts w:ascii="Times New Roman" w:eastAsia="Times New Roman" w:hAnsi="Times New Roman" w:cs="Times New Roman"/>
          <w:color w:val="000000"/>
          <w:sz w:val="28"/>
          <w:szCs w:val="28"/>
          <w:lang w:eastAsia="ru-RU"/>
        </w:rPr>
        <w:t>6</w:t>
      </w:r>
      <w:r w:rsidRPr="00947B4E">
        <w:rPr>
          <w:rFonts w:ascii="Times New Roman" w:eastAsia="Times New Roman" w:hAnsi="Times New Roman" w:cs="Times New Roman"/>
          <w:color w:val="000000"/>
          <w:sz w:val="28"/>
          <w:szCs w:val="28"/>
          <w:lang w:val="ru-RU" w:eastAsia="ru-RU"/>
        </w:rPr>
        <w:t xml:space="preserve"> країн;</w:t>
      </w:r>
    </w:p>
    <w:p w:rsidR="00947B4E" w:rsidRPr="00947B4E" w:rsidRDefault="00947B4E" w:rsidP="00947B4E">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на Всесвітніх, Європейських іграх не менше ніж з 6 країн.</w:t>
      </w:r>
    </w:p>
    <w:p w:rsidR="00947B4E" w:rsidRPr="00947B4E" w:rsidRDefault="00947B4E" w:rsidP="00947B4E">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2. Спортивне звання "Майстер спорту України" присвоюється за умови участі:</w:t>
      </w:r>
    </w:p>
    <w:p w:rsidR="00947B4E" w:rsidRPr="00947B4E" w:rsidRDefault="00947B4E" w:rsidP="00947B4E">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у всеукраїнських змаганнях жіночих пар, чоловічих пар, змішаних пар, жіночих груп не менше ніж з 8 регіонів; чоловічих груп не менше ніж з 6 регіонів;</w:t>
      </w:r>
    </w:p>
    <w:p w:rsidR="00947B4E" w:rsidRPr="00947B4E" w:rsidRDefault="00947B4E" w:rsidP="00947B4E">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 xml:space="preserve">на офіційних міжнародних змаганнях жіночих пар, чоловічих пар, змішаних пар, жіночих груп, чоловічих груп не менше ніж з </w:t>
      </w:r>
      <w:r w:rsidRPr="00947B4E">
        <w:rPr>
          <w:rFonts w:ascii="Times New Roman" w:eastAsia="Times New Roman" w:hAnsi="Times New Roman" w:cs="Times New Roman"/>
          <w:color w:val="000000"/>
          <w:sz w:val="28"/>
          <w:szCs w:val="28"/>
          <w:lang w:eastAsia="ru-RU"/>
        </w:rPr>
        <w:t>8</w:t>
      </w:r>
      <w:r w:rsidRPr="00947B4E">
        <w:rPr>
          <w:rFonts w:ascii="Times New Roman" w:eastAsia="Times New Roman" w:hAnsi="Times New Roman" w:cs="Times New Roman"/>
          <w:color w:val="000000"/>
          <w:sz w:val="28"/>
          <w:szCs w:val="28"/>
          <w:lang w:val="ru-RU" w:eastAsia="ru-RU"/>
        </w:rPr>
        <w:t xml:space="preserve"> країн світу в окремих вправах;</w:t>
      </w:r>
    </w:p>
    <w:p w:rsidR="00947B4E" w:rsidRPr="00947B4E" w:rsidRDefault="00947B4E" w:rsidP="00947B4E">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на офіційних міжнародних змаганнях з багатоборства за участю 8 складів не менше ніж з 6 країн світу у виді програми.</w:t>
      </w:r>
    </w:p>
    <w:p w:rsidR="00947B4E" w:rsidRPr="00947B4E" w:rsidRDefault="00947B4E" w:rsidP="00947B4E">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 xml:space="preserve">3. Для присвоєння спортивного звання "Майстер спорту України" та спортивного розряду "Кандидат у майстри спорту України" необхідно виконати нормативні вимоги двічі на офіційних всеукраїнських змаганнях (відрахування терміну здійснюється протягом року з дня першого виконання вимог некалендарного року) </w:t>
      </w:r>
    </w:p>
    <w:p w:rsidR="00947B4E" w:rsidRDefault="00947B4E" w:rsidP="00947B4E">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4. Присвоєння спортивного звання "Майстер спорту України" зараховується за умови досягнення 13 років, "Кандидат у майстри спорту України" - 11 років, перший розряд - 10 років.</w:t>
      </w:r>
    </w:p>
    <w:p w:rsidR="00947B4E" w:rsidRDefault="00947B4E" w:rsidP="00D54ED0">
      <w:pPr>
        <w:suppressAutoHyphens/>
        <w:spacing w:after="120" w:line="240" w:lineRule="auto"/>
        <w:jc w:val="both"/>
        <w:rPr>
          <w:rFonts w:ascii="Times New Roman" w:eastAsia="Times New Roman" w:hAnsi="Times New Roman" w:cs="Times New Roman"/>
          <w:color w:val="000000"/>
          <w:sz w:val="28"/>
          <w:szCs w:val="28"/>
          <w:lang w:val="ru-RU" w:eastAsia="ru-RU"/>
        </w:rPr>
      </w:pPr>
    </w:p>
    <w:p w:rsidR="00D54ED0" w:rsidRDefault="00D54ED0" w:rsidP="00D54ED0">
      <w:pPr>
        <w:suppressAutoHyphens/>
        <w:spacing w:after="120" w:line="240" w:lineRule="auto"/>
        <w:jc w:val="both"/>
        <w:rPr>
          <w:rFonts w:ascii="Times New Roman" w:eastAsia="Times New Roman" w:hAnsi="Times New Roman" w:cs="Times New Roman"/>
          <w:color w:val="000000"/>
          <w:sz w:val="28"/>
          <w:szCs w:val="28"/>
          <w:lang w:val="ru-RU" w:eastAsia="ru-RU"/>
        </w:rPr>
      </w:pPr>
    </w:p>
    <w:p w:rsidR="00D54ED0" w:rsidRDefault="00D54ED0" w:rsidP="00D54ED0">
      <w:pPr>
        <w:suppressAutoHyphens/>
        <w:spacing w:after="120" w:line="240" w:lineRule="auto"/>
        <w:jc w:val="both"/>
        <w:rPr>
          <w:rFonts w:ascii="Times New Roman" w:eastAsia="Times New Roman" w:hAnsi="Times New Roman" w:cs="Times New Roman"/>
          <w:color w:val="000000"/>
          <w:sz w:val="28"/>
          <w:szCs w:val="28"/>
          <w:lang w:val="ru-RU" w:eastAsia="ru-RU"/>
        </w:rPr>
      </w:pPr>
    </w:p>
    <w:p w:rsidR="00D54ED0" w:rsidRPr="00947B4E" w:rsidRDefault="00D54ED0" w:rsidP="00D54ED0">
      <w:pPr>
        <w:suppressAutoHyphens/>
        <w:spacing w:after="120" w:line="240" w:lineRule="auto"/>
        <w:jc w:val="both"/>
        <w:rPr>
          <w:rFonts w:ascii="Times New Roman" w:eastAsia="Times New Roman" w:hAnsi="Times New Roman" w:cs="Times New Roman"/>
          <w:color w:val="000000"/>
          <w:sz w:val="28"/>
          <w:szCs w:val="28"/>
          <w:lang w:val="ru-RU" w:eastAsia="ru-RU"/>
        </w:rPr>
      </w:pPr>
    </w:p>
    <w:tbl>
      <w:tblPr>
        <w:tblW w:w="5000" w:type="pct"/>
        <w:tblCellSpacing w:w="0" w:type="dxa"/>
        <w:tblLayout w:type="fixed"/>
        <w:tblCellMar>
          <w:left w:w="0" w:type="dxa"/>
          <w:right w:w="0" w:type="dxa"/>
        </w:tblCellMar>
        <w:tblLook w:val="04A0" w:firstRow="1" w:lastRow="0" w:firstColumn="1" w:lastColumn="0" w:noHBand="0" w:noVBand="1"/>
      </w:tblPr>
      <w:tblGrid>
        <w:gridCol w:w="9689"/>
      </w:tblGrid>
      <w:tr w:rsidR="00947B4E" w:rsidRPr="00947B4E" w:rsidTr="00E02259">
        <w:trPr>
          <w:tblCellSpacing w:w="0" w:type="dxa"/>
        </w:trPr>
        <w:tc>
          <w:tcPr>
            <w:tcW w:w="2000" w:type="pct"/>
            <w:hideMark/>
          </w:tcPr>
          <w:p w:rsidR="00947B4E" w:rsidRPr="00947B4E" w:rsidRDefault="00D54ED0" w:rsidP="00947B4E">
            <w:pPr>
              <w:suppressAutoHyphens/>
              <w:spacing w:after="0" w:line="240" w:lineRule="auto"/>
              <w:ind w:left="538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Додаток 86</w:t>
            </w:r>
            <w:r w:rsidR="00947B4E" w:rsidRPr="00947B4E">
              <w:rPr>
                <w:rFonts w:ascii="Times New Roman" w:eastAsia="Times New Roman" w:hAnsi="Times New Roman" w:cs="Times New Roman"/>
                <w:color w:val="000000"/>
                <w:sz w:val="28"/>
                <w:szCs w:val="28"/>
                <w:lang w:eastAsia="ru-RU"/>
              </w:rPr>
              <w:t xml:space="preserve"> </w:t>
            </w:r>
            <w:r w:rsidR="00947B4E" w:rsidRPr="00947B4E">
              <w:rPr>
                <w:rFonts w:ascii="Times New Roman" w:eastAsia="Times New Roman" w:hAnsi="Times New Roman" w:cs="Times New Roman"/>
                <w:color w:val="000000"/>
                <w:sz w:val="28"/>
                <w:szCs w:val="28"/>
                <w:lang w:eastAsia="ru-RU"/>
              </w:rPr>
              <w:br/>
              <w:t xml:space="preserve">до Кваліфікаційних норм та вимог </w:t>
            </w:r>
            <w:r w:rsidR="00947B4E" w:rsidRPr="00947B4E">
              <w:rPr>
                <w:rFonts w:ascii="Times New Roman" w:eastAsia="Times New Roman" w:hAnsi="Times New Roman" w:cs="Times New Roman"/>
                <w:color w:val="000000"/>
                <w:sz w:val="28"/>
                <w:szCs w:val="28"/>
                <w:lang w:eastAsia="ru-RU"/>
              </w:rPr>
              <w:br/>
              <w:t xml:space="preserve">Єдиної спортивної класифікації </w:t>
            </w:r>
            <w:r w:rsidR="00947B4E" w:rsidRPr="00947B4E">
              <w:rPr>
                <w:rFonts w:ascii="Times New Roman" w:eastAsia="Times New Roman" w:hAnsi="Times New Roman" w:cs="Times New Roman"/>
                <w:color w:val="000000"/>
                <w:sz w:val="28"/>
                <w:szCs w:val="28"/>
                <w:lang w:eastAsia="ru-RU"/>
              </w:rPr>
              <w:lastRenderedPageBreak/>
              <w:t xml:space="preserve">України з неолімпійських видів </w:t>
            </w:r>
            <w:r>
              <w:rPr>
                <w:rFonts w:ascii="Times New Roman" w:eastAsia="Times New Roman" w:hAnsi="Times New Roman" w:cs="Times New Roman"/>
                <w:color w:val="000000"/>
                <w:sz w:val="28"/>
                <w:szCs w:val="28"/>
                <w:lang w:eastAsia="ru-RU"/>
              </w:rPr>
              <w:t xml:space="preserve">спорту </w:t>
            </w:r>
            <w:r>
              <w:rPr>
                <w:rFonts w:ascii="Times New Roman" w:eastAsia="Times New Roman" w:hAnsi="Times New Roman" w:cs="Times New Roman"/>
                <w:color w:val="000000"/>
                <w:sz w:val="28"/>
                <w:szCs w:val="28"/>
                <w:lang w:eastAsia="ru-RU"/>
              </w:rPr>
              <w:br/>
              <w:t>(пункт 86</w:t>
            </w:r>
            <w:r w:rsidR="00947B4E" w:rsidRPr="00947B4E">
              <w:rPr>
                <w:rFonts w:ascii="Times New Roman" w:eastAsia="Times New Roman" w:hAnsi="Times New Roman" w:cs="Times New Roman"/>
                <w:color w:val="000000"/>
                <w:sz w:val="28"/>
                <w:szCs w:val="28"/>
                <w:lang w:eastAsia="ru-RU"/>
              </w:rPr>
              <w:t>)</w:t>
            </w:r>
          </w:p>
        </w:tc>
      </w:tr>
    </w:tbl>
    <w:p w:rsidR="00947B4E" w:rsidRPr="00947B4E" w:rsidRDefault="00947B4E" w:rsidP="00947B4E">
      <w:pPr>
        <w:suppressAutoHyphens/>
        <w:spacing w:after="120" w:line="240" w:lineRule="auto"/>
        <w:ind w:firstLine="709"/>
        <w:jc w:val="both"/>
        <w:rPr>
          <w:rFonts w:ascii="Times New Roman" w:eastAsia="Times New Roman" w:hAnsi="Times New Roman" w:cs="Times New Roman"/>
          <w:b/>
          <w:color w:val="000000"/>
          <w:sz w:val="28"/>
          <w:szCs w:val="28"/>
          <w:lang w:val="ru-RU" w:eastAsia="ru-RU"/>
        </w:rPr>
      </w:pPr>
    </w:p>
    <w:p w:rsidR="00947B4E" w:rsidRPr="00947B4E" w:rsidRDefault="00947B4E" w:rsidP="00947B4E">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947B4E">
        <w:rPr>
          <w:rFonts w:ascii="Times New Roman" w:eastAsia="Times New Roman" w:hAnsi="Times New Roman" w:cs="Times New Roman"/>
          <w:b/>
          <w:bCs/>
          <w:color w:val="000000"/>
          <w:sz w:val="28"/>
          <w:szCs w:val="28"/>
          <w:lang w:val="ru-RU" w:eastAsia="ru-RU"/>
        </w:rPr>
        <w:t>СПОРТИВНЕ ОРІЄНТУВАННЯ</w:t>
      </w:r>
    </w:p>
    <w:p w:rsidR="00947B4E" w:rsidRPr="00947B4E" w:rsidRDefault="00947B4E" w:rsidP="00947B4E">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947B4E">
        <w:rPr>
          <w:rFonts w:ascii="Times New Roman" w:eastAsia="Times New Roman" w:hAnsi="Times New Roman" w:cs="Times New Roman"/>
          <w:b/>
          <w:bCs/>
          <w:color w:val="000000"/>
          <w:sz w:val="28"/>
          <w:szCs w:val="28"/>
          <w:lang w:val="ru-RU" w:eastAsia="ru-RU"/>
        </w:rPr>
        <w:t>Чоловіки та жінки</w:t>
      </w:r>
    </w:p>
    <w:p w:rsidR="00947B4E" w:rsidRPr="00947B4E" w:rsidRDefault="00947B4E" w:rsidP="00947B4E">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Змагання проводяться з дисциплін спортивного орієнтування, які мають такі скорочення:</w:t>
      </w:r>
    </w:p>
    <w:p w:rsidR="00947B4E" w:rsidRPr="00947B4E" w:rsidRDefault="00947B4E" w:rsidP="00947B4E">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СОБ - спортивне орієнтування бігом;</w:t>
      </w:r>
    </w:p>
    <w:p w:rsidR="00947B4E" w:rsidRPr="00947B4E" w:rsidRDefault="00947B4E" w:rsidP="00947B4E">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СОЛ - спортивне орієнтування на лижах;</w:t>
      </w:r>
    </w:p>
    <w:p w:rsidR="00947B4E" w:rsidRPr="00947B4E" w:rsidRDefault="00947B4E" w:rsidP="00947B4E">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МТБО - спортивне орієнтування на велосипедах (маунтін-байках - гірських велосипедах);</w:t>
      </w:r>
    </w:p>
    <w:p w:rsidR="00947B4E" w:rsidRPr="00947B4E" w:rsidRDefault="00947B4E" w:rsidP="00947B4E">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ТРО - трейл-орієнтування;</w:t>
      </w:r>
    </w:p>
    <w:p w:rsidR="00947B4E" w:rsidRPr="00947B4E" w:rsidRDefault="00947B4E" w:rsidP="00947B4E">
      <w:pPr>
        <w:suppressAutoHyphens/>
        <w:spacing w:after="120" w:line="360" w:lineRule="auto"/>
        <w:ind w:firstLine="709"/>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СОР - спортивне орієнтування рогейн.</w:t>
      </w:r>
    </w:p>
    <w:p w:rsidR="00947B4E" w:rsidRPr="00947B4E" w:rsidRDefault="00947B4E" w:rsidP="00947B4E">
      <w:pPr>
        <w:suppressAutoHyphens/>
        <w:spacing w:after="120" w:line="360" w:lineRule="auto"/>
        <w:ind w:firstLine="709"/>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Вікові категорії (окрім СОР):</w:t>
      </w:r>
    </w:p>
    <w:p w:rsidR="00947B4E" w:rsidRPr="00947B4E" w:rsidRDefault="00947B4E" w:rsidP="00947B4E">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вікові категорії визначаються за роком народження;</w:t>
      </w:r>
    </w:p>
    <w:p w:rsidR="00947B4E" w:rsidRPr="00947B4E" w:rsidRDefault="00947B4E" w:rsidP="00947B4E">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юнаки молодшого віку: чоловіки/жінки 12, 13, 14, 15 років (далі - Ч/Ж 12, Ч/Ж 13, Ч/Ж 14, Ч/Ж 15);</w:t>
      </w:r>
    </w:p>
    <w:p w:rsidR="00947B4E" w:rsidRPr="00947B4E" w:rsidRDefault="00947B4E" w:rsidP="00947B4E">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юнаки старшого віку: чоловіки/жінки 16, 17, 18 років (далі - Ч/Ж 16, Ч/Ж 17, Ч/Ж 18);</w:t>
      </w:r>
    </w:p>
    <w:p w:rsidR="00947B4E" w:rsidRPr="00947B4E" w:rsidRDefault="00947B4E" w:rsidP="00947B4E">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юніори: чоловіки/жінки до 20 років (далі - Ч/Ж 20);</w:t>
      </w:r>
    </w:p>
    <w:p w:rsidR="00947B4E" w:rsidRPr="00947B4E" w:rsidRDefault="00947B4E" w:rsidP="00947B4E">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947B4E">
        <w:rPr>
          <w:rFonts w:ascii="Times New Roman" w:eastAsia="Times New Roman" w:hAnsi="Times New Roman" w:cs="Times New Roman"/>
          <w:color w:val="000000"/>
          <w:sz w:val="28"/>
          <w:szCs w:val="28"/>
          <w:lang w:val="ru-RU" w:eastAsia="zh-CN"/>
        </w:rPr>
        <w:t>молодь: чоловіки/жінки до 23 років (далі – Ч/Ж23);</w:t>
      </w:r>
    </w:p>
    <w:p w:rsidR="00947B4E" w:rsidRPr="00947B4E" w:rsidRDefault="00947B4E" w:rsidP="00947B4E">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дорослі: чоловіки/жінки 14 років та старше відповідно до кваліфікації: елітна група - Е, група А, група Б тощо (далі - Ч/Ж 21Е, 21А, 21Б тощо);</w:t>
      </w:r>
    </w:p>
    <w:p w:rsidR="00947B4E" w:rsidRPr="00947B4E" w:rsidRDefault="00947B4E" w:rsidP="00947B4E">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МІКС - змішана за статтю команда відповідної вікової категорії, кваліфікації, до складу якої входять щонайменше одна жінка і один чоловік: МІКС 21Е або МІКС 21;</w:t>
      </w:r>
    </w:p>
    <w:p w:rsidR="00947B4E" w:rsidRPr="00947B4E" w:rsidRDefault="00947B4E" w:rsidP="00947B4E">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відкритий клас - усі учасники незалежно від статі і віку.</w:t>
      </w:r>
    </w:p>
    <w:p w:rsidR="00947B4E" w:rsidRPr="00947B4E" w:rsidRDefault="00947B4E" w:rsidP="00947B4E">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Для дисциплін СОР:</w:t>
      </w:r>
    </w:p>
    <w:p w:rsidR="00947B4E" w:rsidRPr="00947B4E" w:rsidRDefault="00947B4E" w:rsidP="00947B4E">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вікові категорії визначаються за датою народження на день змагань;</w:t>
      </w:r>
    </w:p>
    <w:p w:rsidR="00947B4E" w:rsidRPr="00947B4E" w:rsidRDefault="00947B4E" w:rsidP="00947B4E">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юнаки: чоловіки/жінки до 18 років (Ч/Ж/МІКС 18);</w:t>
      </w:r>
    </w:p>
    <w:p w:rsidR="00947B4E" w:rsidRPr="00947B4E" w:rsidRDefault="00947B4E" w:rsidP="00947B4E">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lastRenderedPageBreak/>
        <w:t>юніори: чоловіки/жінки до 20 років (Ч/Ж/МІКС 20);</w:t>
      </w:r>
    </w:p>
    <w:p w:rsidR="00947B4E" w:rsidRPr="00947B4E" w:rsidRDefault="00947B4E" w:rsidP="00947B4E">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молодь: чоловіки/жінки до 23 років (Ч/Ж/МІКС 23);</w:t>
      </w:r>
    </w:p>
    <w:p w:rsidR="00947B4E" w:rsidRPr="00947B4E" w:rsidRDefault="00947B4E" w:rsidP="00947B4E">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дорослі: чоловіки/жінки з 16 років та старше (Ч/Ж/МІКС);</w:t>
      </w:r>
    </w:p>
    <w:p w:rsidR="00947B4E" w:rsidRPr="00947B4E" w:rsidRDefault="00947B4E" w:rsidP="00947B4E">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відкритий клас: чоловіки/жінки з 16 років та старше (далі - Ч/Ж/МІКС О).</w:t>
      </w:r>
    </w:p>
    <w:p w:rsidR="00947B4E" w:rsidRPr="00947B4E" w:rsidRDefault="00947B4E" w:rsidP="00947B4E">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Посісти місця в одному з перерахованих змагань або виконати нормативи згідно з кваліфікаційною таблицею з урахуванням умов присвоєння спортивних звань та розрядів:</w:t>
      </w:r>
    </w:p>
    <w:p w:rsidR="00947B4E" w:rsidRPr="00947B4E" w:rsidRDefault="00947B4E" w:rsidP="00947B4E">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947B4E">
        <w:rPr>
          <w:rFonts w:ascii="Times New Roman" w:eastAsia="Times New Roman" w:hAnsi="Times New Roman" w:cs="Times New Roman"/>
          <w:b/>
          <w:bCs/>
          <w:color w:val="000000"/>
          <w:sz w:val="28"/>
          <w:szCs w:val="28"/>
          <w:lang w:val="ru-RU" w:eastAsia="ru-RU"/>
        </w:rPr>
        <w:t>Майстер спорту України міжнародного класу</w:t>
      </w:r>
    </w:p>
    <w:p w:rsidR="00947B4E" w:rsidRPr="00947B4E" w:rsidRDefault="00947B4E" w:rsidP="00947B4E">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Для дисципліни СОБ:</w:t>
      </w:r>
    </w:p>
    <w:tbl>
      <w:tblPr>
        <w:tblW w:w="0" w:type="auto"/>
        <w:tblInd w:w="699" w:type="dxa"/>
        <w:tblLook w:val="04A0" w:firstRow="1" w:lastRow="0" w:firstColumn="1" w:lastColumn="0" w:noHBand="0" w:noVBand="1"/>
      </w:tblPr>
      <w:tblGrid>
        <w:gridCol w:w="797"/>
        <w:gridCol w:w="356"/>
        <w:gridCol w:w="7594"/>
      </w:tblGrid>
      <w:tr w:rsidR="00947B4E" w:rsidRPr="00947B4E" w:rsidTr="00E02259">
        <w:tc>
          <w:tcPr>
            <w:tcW w:w="797" w:type="dxa"/>
            <w:shd w:val="clear" w:color="auto" w:fill="auto"/>
          </w:tcPr>
          <w:p w:rsidR="00947B4E" w:rsidRPr="00947B4E" w:rsidRDefault="00947B4E" w:rsidP="00947B4E">
            <w:pPr>
              <w:suppressAutoHyphens/>
              <w:spacing w:after="120" w:line="240" w:lineRule="auto"/>
              <w:jc w:val="center"/>
              <w:rPr>
                <w:rFonts w:ascii="Times New Roman" w:eastAsia="Calibri" w:hAnsi="Times New Roman" w:cs="Times New Roman"/>
                <w:color w:val="000000"/>
                <w:sz w:val="28"/>
                <w:szCs w:val="28"/>
                <w:lang w:eastAsia="ru-RU"/>
              </w:rPr>
            </w:pPr>
            <w:r w:rsidRPr="00947B4E">
              <w:rPr>
                <w:rFonts w:ascii="Times New Roman" w:eastAsia="Times New Roman" w:hAnsi="Times New Roman" w:cs="Times New Roman"/>
                <w:color w:val="000000"/>
                <w:sz w:val="28"/>
                <w:szCs w:val="28"/>
                <w:lang w:val="ru-RU" w:eastAsia="ru-RU"/>
              </w:rPr>
              <w:t>1-3</w:t>
            </w:r>
          </w:p>
        </w:tc>
        <w:tc>
          <w:tcPr>
            <w:tcW w:w="356" w:type="dxa"/>
            <w:shd w:val="clear" w:color="auto" w:fill="auto"/>
          </w:tcPr>
          <w:p w:rsidR="00947B4E" w:rsidRPr="00947B4E" w:rsidRDefault="00947B4E" w:rsidP="00947B4E">
            <w:pPr>
              <w:suppressAutoHyphens/>
              <w:spacing w:after="120" w:line="240" w:lineRule="auto"/>
              <w:rPr>
                <w:rFonts w:ascii="Times New Roman" w:eastAsia="Calibri" w:hAnsi="Times New Roman" w:cs="Times New Roman"/>
                <w:color w:val="000000"/>
                <w:sz w:val="28"/>
                <w:szCs w:val="28"/>
                <w:lang w:eastAsia="ru-RU"/>
              </w:rPr>
            </w:pPr>
            <w:r w:rsidRPr="00947B4E">
              <w:rPr>
                <w:rFonts w:ascii="Times New Roman" w:eastAsia="Calibri" w:hAnsi="Times New Roman" w:cs="Times New Roman"/>
                <w:color w:val="000000"/>
                <w:sz w:val="28"/>
                <w:szCs w:val="28"/>
                <w:lang w:eastAsia="ru-RU"/>
              </w:rPr>
              <w:t>–</w:t>
            </w:r>
          </w:p>
        </w:tc>
        <w:tc>
          <w:tcPr>
            <w:tcW w:w="7594" w:type="dxa"/>
            <w:shd w:val="clear" w:color="auto" w:fill="auto"/>
          </w:tcPr>
          <w:p w:rsidR="00947B4E" w:rsidRPr="00947B4E" w:rsidRDefault="00947B4E" w:rsidP="00947B4E">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на чемпіонаті світу, Європейських іграх, чемпіонаті Європи, у загальному заліку Кубк</w:t>
            </w:r>
            <w:r w:rsidRPr="00947B4E">
              <w:rPr>
                <w:rFonts w:ascii="Times New Roman" w:eastAsia="Times New Roman" w:hAnsi="Times New Roman" w:cs="Times New Roman"/>
                <w:color w:val="000000"/>
                <w:sz w:val="28"/>
                <w:szCs w:val="28"/>
                <w:lang w:eastAsia="ru-RU"/>
              </w:rPr>
              <w:t>у</w:t>
            </w:r>
            <w:r w:rsidRPr="00947B4E">
              <w:rPr>
                <w:rFonts w:ascii="Times New Roman" w:eastAsia="Times New Roman" w:hAnsi="Times New Roman" w:cs="Times New Roman"/>
                <w:color w:val="000000"/>
                <w:sz w:val="28"/>
                <w:szCs w:val="28"/>
                <w:lang w:val="ru-RU" w:eastAsia="ru-RU"/>
              </w:rPr>
              <w:t xml:space="preserve"> світу в особистому заліку, естафеті;</w:t>
            </w:r>
          </w:p>
        </w:tc>
      </w:tr>
      <w:tr w:rsidR="00947B4E" w:rsidRPr="00947B4E" w:rsidTr="00E02259">
        <w:tc>
          <w:tcPr>
            <w:tcW w:w="797" w:type="dxa"/>
            <w:shd w:val="clear" w:color="auto" w:fill="auto"/>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4-6</w:t>
            </w:r>
          </w:p>
        </w:tc>
        <w:tc>
          <w:tcPr>
            <w:tcW w:w="356" w:type="dxa"/>
            <w:shd w:val="clear" w:color="auto" w:fill="auto"/>
          </w:tcPr>
          <w:p w:rsidR="00947B4E" w:rsidRPr="00947B4E" w:rsidRDefault="00947B4E" w:rsidP="00947B4E">
            <w:pPr>
              <w:suppressAutoHyphens/>
              <w:spacing w:after="120" w:line="240" w:lineRule="auto"/>
              <w:rPr>
                <w:rFonts w:ascii="Times New Roman" w:eastAsia="Calibri" w:hAnsi="Times New Roman" w:cs="Times New Roman"/>
                <w:color w:val="000000"/>
                <w:sz w:val="28"/>
                <w:szCs w:val="28"/>
                <w:lang w:eastAsia="ru-RU"/>
              </w:rPr>
            </w:pPr>
            <w:r w:rsidRPr="00947B4E">
              <w:rPr>
                <w:rFonts w:ascii="Times New Roman" w:eastAsia="Calibri" w:hAnsi="Times New Roman" w:cs="Times New Roman"/>
                <w:color w:val="000000"/>
                <w:sz w:val="28"/>
                <w:szCs w:val="28"/>
                <w:lang w:eastAsia="ru-RU"/>
              </w:rPr>
              <w:t>–</w:t>
            </w:r>
          </w:p>
        </w:tc>
        <w:tc>
          <w:tcPr>
            <w:tcW w:w="7594" w:type="dxa"/>
            <w:shd w:val="clear" w:color="auto" w:fill="auto"/>
          </w:tcPr>
          <w:p w:rsidR="00947B4E" w:rsidRPr="00947B4E" w:rsidRDefault="00947B4E" w:rsidP="00947B4E">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на Всесвітніх іграх з неолімпійських видів спорту;</w:t>
            </w:r>
          </w:p>
        </w:tc>
      </w:tr>
    </w:tbl>
    <w:p w:rsidR="00947B4E" w:rsidRPr="00947B4E" w:rsidRDefault="00947B4E" w:rsidP="00947B4E">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 xml:space="preserve"> для дисциплін СОЛ, СОР, МТБО, ТРО:</w:t>
      </w:r>
    </w:p>
    <w:tbl>
      <w:tblPr>
        <w:tblW w:w="0" w:type="auto"/>
        <w:tblInd w:w="699" w:type="dxa"/>
        <w:tblLook w:val="04A0" w:firstRow="1" w:lastRow="0" w:firstColumn="1" w:lastColumn="0" w:noHBand="0" w:noVBand="1"/>
      </w:tblPr>
      <w:tblGrid>
        <w:gridCol w:w="797"/>
        <w:gridCol w:w="356"/>
        <w:gridCol w:w="7594"/>
      </w:tblGrid>
      <w:tr w:rsidR="00947B4E" w:rsidRPr="00947B4E" w:rsidTr="00E02259">
        <w:tc>
          <w:tcPr>
            <w:tcW w:w="797" w:type="dxa"/>
            <w:shd w:val="clear" w:color="auto" w:fill="auto"/>
          </w:tcPr>
          <w:p w:rsidR="00947B4E" w:rsidRPr="00947B4E" w:rsidRDefault="00947B4E" w:rsidP="00947B4E">
            <w:pPr>
              <w:suppressAutoHyphens/>
              <w:spacing w:after="120" w:line="240" w:lineRule="auto"/>
              <w:jc w:val="center"/>
              <w:rPr>
                <w:rFonts w:ascii="Times New Roman" w:eastAsia="Calibri" w:hAnsi="Times New Roman" w:cs="Times New Roman"/>
                <w:color w:val="000000"/>
                <w:sz w:val="28"/>
                <w:szCs w:val="28"/>
                <w:lang w:eastAsia="ru-RU"/>
              </w:rPr>
            </w:pPr>
            <w:r w:rsidRPr="00947B4E">
              <w:rPr>
                <w:rFonts w:ascii="Times New Roman" w:eastAsia="Times New Roman" w:hAnsi="Times New Roman" w:cs="Times New Roman"/>
                <w:color w:val="000000"/>
                <w:sz w:val="28"/>
                <w:szCs w:val="28"/>
                <w:lang w:val="ru-RU" w:eastAsia="ru-RU"/>
              </w:rPr>
              <w:t>1-3</w:t>
            </w:r>
          </w:p>
        </w:tc>
        <w:tc>
          <w:tcPr>
            <w:tcW w:w="356" w:type="dxa"/>
            <w:shd w:val="clear" w:color="auto" w:fill="auto"/>
          </w:tcPr>
          <w:p w:rsidR="00947B4E" w:rsidRPr="00947B4E" w:rsidRDefault="00947B4E" w:rsidP="00947B4E">
            <w:pPr>
              <w:suppressAutoHyphens/>
              <w:spacing w:after="120" w:line="240" w:lineRule="auto"/>
              <w:rPr>
                <w:rFonts w:ascii="Times New Roman" w:eastAsia="Calibri" w:hAnsi="Times New Roman" w:cs="Times New Roman"/>
                <w:color w:val="000000"/>
                <w:sz w:val="28"/>
                <w:szCs w:val="28"/>
                <w:lang w:eastAsia="ru-RU"/>
              </w:rPr>
            </w:pPr>
            <w:r w:rsidRPr="00947B4E">
              <w:rPr>
                <w:rFonts w:ascii="Times New Roman" w:eastAsia="Calibri" w:hAnsi="Times New Roman" w:cs="Times New Roman"/>
                <w:color w:val="000000"/>
                <w:sz w:val="28"/>
                <w:szCs w:val="28"/>
                <w:lang w:eastAsia="ru-RU"/>
              </w:rPr>
              <w:t>–</w:t>
            </w:r>
          </w:p>
        </w:tc>
        <w:tc>
          <w:tcPr>
            <w:tcW w:w="7594" w:type="dxa"/>
            <w:shd w:val="clear" w:color="auto" w:fill="auto"/>
          </w:tcPr>
          <w:p w:rsidR="00947B4E" w:rsidRPr="00947B4E" w:rsidRDefault="00947B4E" w:rsidP="00947B4E">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на чемпіонаті світу, Європейських іграх, чемпіонаті Європи, у загальному заліку Кубк</w:t>
            </w:r>
            <w:r w:rsidRPr="00947B4E">
              <w:rPr>
                <w:rFonts w:ascii="Times New Roman" w:eastAsia="Times New Roman" w:hAnsi="Times New Roman" w:cs="Times New Roman"/>
                <w:color w:val="000000"/>
                <w:sz w:val="28"/>
                <w:szCs w:val="28"/>
                <w:lang w:eastAsia="ru-RU"/>
              </w:rPr>
              <w:t>у</w:t>
            </w:r>
            <w:r w:rsidRPr="00947B4E">
              <w:rPr>
                <w:rFonts w:ascii="Times New Roman" w:eastAsia="Times New Roman" w:hAnsi="Times New Roman" w:cs="Times New Roman"/>
                <w:color w:val="000000"/>
                <w:sz w:val="28"/>
                <w:szCs w:val="28"/>
                <w:lang w:val="ru-RU" w:eastAsia="ru-RU"/>
              </w:rPr>
              <w:t xml:space="preserve"> світу в особистому заліку, командному виді програми, естафеті;</w:t>
            </w:r>
          </w:p>
        </w:tc>
      </w:tr>
    </w:tbl>
    <w:p w:rsidR="00947B4E" w:rsidRPr="00947B4E" w:rsidRDefault="00947B4E" w:rsidP="00947B4E">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Pr>
          <w:rFonts w:ascii="Times New Roman" w:eastAsia="Times New Roman" w:hAnsi="Times New Roman" w:cs="Times New Roman"/>
          <w:b/>
          <w:bCs/>
          <w:color w:val="000000"/>
          <w:sz w:val="28"/>
          <w:szCs w:val="28"/>
          <w:lang w:val="ru-RU" w:eastAsia="ru-RU"/>
        </w:rPr>
        <w:t>М</w:t>
      </w:r>
      <w:r w:rsidRPr="00947B4E">
        <w:rPr>
          <w:rFonts w:ascii="Times New Roman" w:eastAsia="Times New Roman" w:hAnsi="Times New Roman" w:cs="Times New Roman"/>
          <w:b/>
          <w:bCs/>
          <w:color w:val="000000"/>
          <w:sz w:val="28"/>
          <w:szCs w:val="28"/>
          <w:lang w:val="ru-RU" w:eastAsia="ru-RU"/>
        </w:rPr>
        <w:t>айстер спорту України</w:t>
      </w:r>
    </w:p>
    <w:p w:rsidR="00947B4E" w:rsidRPr="00947B4E" w:rsidRDefault="00947B4E" w:rsidP="00947B4E">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Для дисципліни СОБ:</w:t>
      </w:r>
    </w:p>
    <w:tbl>
      <w:tblPr>
        <w:tblW w:w="0" w:type="auto"/>
        <w:tblInd w:w="699" w:type="dxa"/>
        <w:tblLook w:val="04A0" w:firstRow="1" w:lastRow="0" w:firstColumn="1" w:lastColumn="0" w:noHBand="0" w:noVBand="1"/>
      </w:tblPr>
      <w:tblGrid>
        <w:gridCol w:w="797"/>
        <w:gridCol w:w="356"/>
        <w:gridCol w:w="7594"/>
      </w:tblGrid>
      <w:tr w:rsidR="00947B4E" w:rsidRPr="00947B4E" w:rsidTr="00E02259">
        <w:tc>
          <w:tcPr>
            <w:tcW w:w="797" w:type="dxa"/>
            <w:shd w:val="clear" w:color="auto" w:fill="auto"/>
          </w:tcPr>
          <w:p w:rsidR="00947B4E" w:rsidRPr="00947B4E" w:rsidRDefault="00947B4E" w:rsidP="00947B4E">
            <w:pPr>
              <w:suppressAutoHyphens/>
              <w:spacing w:after="120" w:line="240" w:lineRule="auto"/>
              <w:jc w:val="center"/>
              <w:rPr>
                <w:rFonts w:ascii="Times New Roman" w:eastAsia="Calibri" w:hAnsi="Times New Roman" w:cs="Times New Roman"/>
                <w:color w:val="000000"/>
                <w:sz w:val="28"/>
                <w:szCs w:val="28"/>
                <w:lang w:eastAsia="ru-RU"/>
              </w:rPr>
            </w:pPr>
            <w:r w:rsidRPr="00947B4E">
              <w:rPr>
                <w:rFonts w:ascii="Times New Roman" w:eastAsia="Times New Roman" w:hAnsi="Times New Roman" w:cs="Times New Roman"/>
                <w:color w:val="000000"/>
                <w:sz w:val="28"/>
                <w:szCs w:val="28"/>
                <w:lang w:val="ru-RU" w:eastAsia="ru-RU"/>
              </w:rPr>
              <w:t>4-6</w:t>
            </w:r>
          </w:p>
        </w:tc>
        <w:tc>
          <w:tcPr>
            <w:tcW w:w="356" w:type="dxa"/>
            <w:shd w:val="clear" w:color="auto" w:fill="auto"/>
          </w:tcPr>
          <w:p w:rsidR="00947B4E" w:rsidRPr="00947B4E" w:rsidRDefault="00947B4E" w:rsidP="00947B4E">
            <w:pPr>
              <w:suppressAutoHyphens/>
              <w:spacing w:after="120" w:line="240" w:lineRule="auto"/>
              <w:rPr>
                <w:rFonts w:ascii="Times New Roman" w:eastAsia="Calibri" w:hAnsi="Times New Roman" w:cs="Times New Roman"/>
                <w:color w:val="000000"/>
                <w:sz w:val="28"/>
                <w:szCs w:val="28"/>
                <w:lang w:eastAsia="ru-RU"/>
              </w:rPr>
            </w:pPr>
            <w:r w:rsidRPr="00947B4E">
              <w:rPr>
                <w:rFonts w:ascii="Times New Roman" w:eastAsia="Calibri" w:hAnsi="Times New Roman" w:cs="Times New Roman"/>
                <w:color w:val="000000"/>
                <w:sz w:val="28"/>
                <w:szCs w:val="28"/>
                <w:lang w:eastAsia="ru-RU"/>
              </w:rPr>
              <w:t>–</w:t>
            </w:r>
          </w:p>
        </w:tc>
        <w:tc>
          <w:tcPr>
            <w:tcW w:w="7594" w:type="dxa"/>
            <w:shd w:val="clear" w:color="auto" w:fill="auto"/>
          </w:tcPr>
          <w:p w:rsidR="00947B4E" w:rsidRPr="00947B4E" w:rsidRDefault="00947B4E" w:rsidP="00947B4E">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на чемпіонаті світу, Європейських іграх, чемпіонаті Європи, у загальному заліку Кубк</w:t>
            </w:r>
            <w:r w:rsidRPr="00947B4E">
              <w:rPr>
                <w:rFonts w:ascii="Times New Roman" w:eastAsia="Times New Roman" w:hAnsi="Times New Roman" w:cs="Times New Roman"/>
                <w:color w:val="000000"/>
                <w:sz w:val="28"/>
                <w:szCs w:val="28"/>
                <w:lang w:eastAsia="ru-RU"/>
              </w:rPr>
              <w:t>у</w:t>
            </w:r>
            <w:r w:rsidRPr="00947B4E">
              <w:rPr>
                <w:rFonts w:ascii="Times New Roman" w:eastAsia="Times New Roman" w:hAnsi="Times New Roman" w:cs="Times New Roman"/>
                <w:color w:val="000000"/>
                <w:sz w:val="28"/>
                <w:szCs w:val="28"/>
                <w:lang w:val="ru-RU" w:eastAsia="ru-RU"/>
              </w:rPr>
              <w:t xml:space="preserve"> світу особистому заліку, командних змаганнях, естафеті;</w:t>
            </w:r>
          </w:p>
        </w:tc>
      </w:tr>
    </w:tbl>
    <w:p w:rsidR="00947B4E" w:rsidRPr="00947B4E" w:rsidRDefault="00947B4E" w:rsidP="00947B4E">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 xml:space="preserve">для дисциплін СОЛ, СОР, МТБО, ТРО: </w:t>
      </w:r>
    </w:p>
    <w:tbl>
      <w:tblPr>
        <w:tblW w:w="0" w:type="auto"/>
        <w:tblInd w:w="699" w:type="dxa"/>
        <w:tblLook w:val="04A0" w:firstRow="1" w:lastRow="0" w:firstColumn="1" w:lastColumn="0" w:noHBand="0" w:noVBand="1"/>
      </w:tblPr>
      <w:tblGrid>
        <w:gridCol w:w="797"/>
        <w:gridCol w:w="356"/>
        <w:gridCol w:w="7594"/>
      </w:tblGrid>
      <w:tr w:rsidR="00947B4E" w:rsidRPr="00947B4E" w:rsidTr="00E02259">
        <w:tc>
          <w:tcPr>
            <w:tcW w:w="797" w:type="dxa"/>
            <w:shd w:val="clear" w:color="auto" w:fill="auto"/>
          </w:tcPr>
          <w:p w:rsidR="00947B4E" w:rsidRPr="00947B4E" w:rsidRDefault="00947B4E" w:rsidP="00947B4E">
            <w:pPr>
              <w:suppressAutoHyphens/>
              <w:spacing w:after="120" w:line="240" w:lineRule="auto"/>
              <w:jc w:val="center"/>
              <w:rPr>
                <w:rFonts w:ascii="Times New Roman" w:eastAsia="Calibri" w:hAnsi="Times New Roman" w:cs="Times New Roman"/>
                <w:color w:val="000000"/>
                <w:sz w:val="28"/>
                <w:szCs w:val="28"/>
                <w:lang w:eastAsia="ru-RU"/>
              </w:rPr>
            </w:pPr>
            <w:r w:rsidRPr="00947B4E">
              <w:rPr>
                <w:rFonts w:ascii="Times New Roman" w:eastAsia="Times New Roman" w:hAnsi="Times New Roman" w:cs="Times New Roman"/>
                <w:color w:val="000000"/>
                <w:sz w:val="28"/>
                <w:szCs w:val="28"/>
                <w:lang w:val="ru-RU" w:eastAsia="ru-RU"/>
              </w:rPr>
              <w:t>4-6</w:t>
            </w:r>
          </w:p>
        </w:tc>
        <w:tc>
          <w:tcPr>
            <w:tcW w:w="356" w:type="dxa"/>
            <w:shd w:val="clear" w:color="auto" w:fill="auto"/>
          </w:tcPr>
          <w:p w:rsidR="00947B4E" w:rsidRPr="00947B4E" w:rsidRDefault="00947B4E" w:rsidP="00947B4E">
            <w:pPr>
              <w:suppressAutoHyphens/>
              <w:spacing w:after="120" w:line="240" w:lineRule="auto"/>
              <w:rPr>
                <w:rFonts w:ascii="Times New Roman" w:eastAsia="Calibri" w:hAnsi="Times New Roman" w:cs="Times New Roman"/>
                <w:color w:val="000000"/>
                <w:sz w:val="28"/>
                <w:szCs w:val="28"/>
                <w:lang w:eastAsia="ru-RU"/>
              </w:rPr>
            </w:pPr>
            <w:r w:rsidRPr="00947B4E">
              <w:rPr>
                <w:rFonts w:ascii="Times New Roman" w:eastAsia="Calibri" w:hAnsi="Times New Roman" w:cs="Times New Roman"/>
                <w:color w:val="000000"/>
                <w:sz w:val="28"/>
                <w:szCs w:val="28"/>
                <w:lang w:eastAsia="ru-RU"/>
              </w:rPr>
              <w:t>–</w:t>
            </w:r>
          </w:p>
        </w:tc>
        <w:tc>
          <w:tcPr>
            <w:tcW w:w="7594" w:type="dxa"/>
            <w:shd w:val="clear" w:color="auto" w:fill="auto"/>
          </w:tcPr>
          <w:p w:rsidR="00947B4E" w:rsidRPr="00947B4E" w:rsidRDefault="00947B4E" w:rsidP="00947B4E">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на чемпіонаті світу, Європейських іграх, чемпіонаті Європи, у загальному заліку Кубк</w:t>
            </w:r>
            <w:r w:rsidRPr="00947B4E">
              <w:rPr>
                <w:rFonts w:ascii="Times New Roman" w:eastAsia="Times New Roman" w:hAnsi="Times New Roman" w:cs="Times New Roman"/>
                <w:color w:val="000000"/>
                <w:sz w:val="28"/>
                <w:szCs w:val="28"/>
                <w:lang w:eastAsia="ru-RU"/>
              </w:rPr>
              <w:t>у</w:t>
            </w:r>
            <w:r w:rsidRPr="00947B4E">
              <w:rPr>
                <w:rFonts w:ascii="Times New Roman" w:eastAsia="Times New Roman" w:hAnsi="Times New Roman" w:cs="Times New Roman"/>
                <w:color w:val="000000"/>
                <w:sz w:val="28"/>
                <w:szCs w:val="28"/>
                <w:lang w:val="ru-RU" w:eastAsia="ru-RU"/>
              </w:rPr>
              <w:t xml:space="preserve"> світу в особистому заліку, командних змаганнях,</w:t>
            </w:r>
            <w:r w:rsidRPr="00947B4E">
              <w:rPr>
                <w:rFonts w:ascii="Times New Roman" w:eastAsia="Times New Roman" w:hAnsi="Times New Roman" w:cs="Times New Roman"/>
                <w:color w:val="000000"/>
                <w:sz w:val="28"/>
                <w:szCs w:val="28"/>
                <w:lang w:eastAsia="ru-RU"/>
              </w:rPr>
              <w:t xml:space="preserve"> </w:t>
            </w:r>
            <w:r w:rsidRPr="00947B4E">
              <w:rPr>
                <w:rFonts w:ascii="Times New Roman" w:eastAsia="Times New Roman" w:hAnsi="Times New Roman" w:cs="Times New Roman"/>
                <w:color w:val="000000"/>
                <w:sz w:val="28"/>
                <w:szCs w:val="28"/>
                <w:lang w:val="ru-RU" w:eastAsia="ru-RU"/>
              </w:rPr>
              <w:t>естафеті, за умови участі у виді програми спортсменів (команд) не менше ніж з 10 країн;</w:t>
            </w:r>
          </w:p>
        </w:tc>
      </w:tr>
      <w:tr w:rsidR="00947B4E" w:rsidRPr="00947B4E" w:rsidTr="00E02259">
        <w:tc>
          <w:tcPr>
            <w:tcW w:w="797" w:type="dxa"/>
            <w:shd w:val="clear" w:color="auto" w:fill="auto"/>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1-3</w:t>
            </w:r>
          </w:p>
        </w:tc>
        <w:tc>
          <w:tcPr>
            <w:tcW w:w="356" w:type="dxa"/>
            <w:shd w:val="clear" w:color="auto" w:fill="auto"/>
          </w:tcPr>
          <w:p w:rsidR="00947B4E" w:rsidRPr="00947B4E" w:rsidRDefault="00947B4E" w:rsidP="00947B4E">
            <w:pPr>
              <w:suppressAutoHyphens/>
              <w:spacing w:after="120" w:line="240" w:lineRule="auto"/>
              <w:rPr>
                <w:rFonts w:ascii="Times New Roman" w:eastAsia="Calibri" w:hAnsi="Times New Roman" w:cs="Times New Roman"/>
                <w:color w:val="000000"/>
                <w:sz w:val="28"/>
                <w:szCs w:val="28"/>
                <w:lang w:eastAsia="ru-RU"/>
              </w:rPr>
            </w:pPr>
            <w:r w:rsidRPr="00947B4E">
              <w:rPr>
                <w:rFonts w:ascii="Times New Roman" w:eastAsia="Calibri" w:hAnsi="Times New Roman" w:cs="Times New Roman"/>
                <w:color w:val="000000"/>
                <w:sz w:val="28"/>
                <w:szCs w:val="28"/>
                <w:lang w:eastAsia="ru-RU"/>
              </w:rPr>
              <w:t>–</w:t>
            </w:r>
          </w:p>
        </w:tc>
        <w:tc>
          <w:tcPr>
            <w:tcW w:w="7594" w:type="dxa"/>
            <w:shd w:val="clear" w:color="auto" w:fill="auto"/>
          </w:tcPr>
          <w:p w:rsidR="00947B4E" w:rsidRPr="00947B4E" w:rsidRDefault="00947B4E" w:rsidP="00947B4E">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на чемпіонаті світу, Європейських іграх, чемпіонаті Європи, у загальному заліку Кубк</w:t>
            </w:r>
            <w:r w:rsidRPr="00947B4E">
              <w:rPr>
                <w:rFonts w:ascii="Times New Roman" w:eastAsia="Times New Roman" w:hAnsi="Times New Roman" w:cs="Times New Roman"/>
                <w:color w:val="000000"/>
                <w:sz w:val="28"/>
                <w:szCs w:val="28"/>
                <w:lang w:eastAsia="ru-RU"/>
              </w:rPr>
              <w:t>у</w:t>
            </w:r>
            <w:r w:rsidRPr="00947B4E">
              <w:rPr>
                <w:rFonts w:ascii="Times New Roman" w:eastAsia="Times New Roman" w:hAnsi="Times New Roman" w:cs="Times New Roman"/>
                <w:color w:val="000000"/>
                <w:sz w:val="28"/>
                <w:szCs w:val="28"/>
                <w:lang w:val="ru-RU" w:eastAsia="ru-RU"/>
              </w:rPr>
              <w:t xml:space="preserve"> світу (в особистому заліку, у командних змаганнях, в естафеті) за умови участі у виді програми спортсменів (команд) не менше ніж 8 країн;</w:t>
            </w:r>
          </w:p>
        </w:tc>
      </w:tr>
    </w:tbl>
    <w:p w:rsidR="00947B4E" w:rsidRPr="00947B4E" w:rsidRDefault="00947B4E" w:rsidP="00947B4E">
      <w:pPr>
        <w:shd w:val="clear" w:color="auto" w:fill="FFFFFF"/>
        <w:suppressAutoHyphens/>
        <w:spacing w:after="120" w:line="240" w:lineRule="auto"/>
        <w:ind w:firstLine="709"/>
        <w:jc w:val="both"/>
        <w:rPr>
          <w:rFonts w:ascii="Times New Roman" w:eastAsia="Times New Roman" w:hAnsi="Times New Roman" w:cs="Times New Roman"/>
          <w:bCs/>
          <w:color w:val="000000"/>
          <w:sz w:val="28"/>
          <w:szCs w:val="28"/>
          <w:lang w:eastAsia="zh-CN"/>
        </w:rPr>
      </w:pPr>
      <w:r w:rsidRPr="00947B4E">
        <w:rPr>
          <w:rFonts w:ascii="Times New Roman" w:eastAsia="Times New Roman" w:hAnsi="Times New Roman" w:cs="Times New Roman"/>
          <w:bCs/>
          <w:color w:val="000000"/>
          <w:sz w:val="28"/>
          <w:szCs w:val="28"/>
          <w:lang w:eastAsia="zh-CN"/>
        </w:rPr>
        <w:t>для дисциплін СОБ, СОЛ, МТБО, ТРО</w:t>
      </w:r>
      <w:r w:rsidRPr="00947B4E">
        <w:rPr>
          <w:rFonts w:ascii="Times New Roman" w:eastAsia="Times New Roman" w:hAnsi="Times New Roman" w:cs="Times New Roman"/>
          <w:color w:val="000000"/>
          <w:sz w:val="28"/>
          <w:szCs w:val="28"/>
          <w:lang w:val="ru-RU" w:eastAsia="ru-RU"/>
        </w:rPr>
        <w:t>:</w:t>
      </w:r>
    </w:p>
    <w:tbl>
      <w:tblPr>
        <w:tblW w:w="0" w:type="auto"/>
        <w:tblInd w:w="699" w:type="dxa"/>
        <w:tblLook w:val="04A0" w:firstRow="1" w:lastRow="0" w:firstColumn="1" w:lastColumn="0" w:noHBand="0" w:noVBand="1"/>
      </w:tblPr>
      <w:tblGrid>
        <w:gridCol w:w="797"/>
        <w:gridCol w:w="356"/>
        <w:gridCol w:w="7594"/>
      </w:tblGrid>
      <w:tr w:rsidR="00947B4E" w:rsidRPr="00947B4E" w:rsidTr="00E02259">
        <w:tc>
          <w:tcPr>
            <w:tcW w:w="797" w:type="dxa"/>
            <w:shd w:val="clear" w:color="auto" w:fill="auto"/>
          </w:tcPr>
          <w:p w:rsidR="00947B4E" w:rsidRPr="00947B4E" w:rsidRDefault="00947B4E" w:rsidP="00947B4E">
            <w:pPr>
              <w:suppressAutoHyphens/>
              <w:spacing w:after="120" w:line="240" w:lineRule="auto"/>
              <w:jc w:val="center"/>
              <w:rPr>
                <w:rFonts w:ascii="Times New Roman" w:eastAsia="Calibri" w:hAnsi="Times New Roman" w:cs="Times New Roman"/>
                <w:color w:val="000000"/>
                <w:sz w:val="28"/>
                <w:szCs w:val="28"/>
                <w:lang w:eastAsia="ru-RU"/>
              </w:rPr>
            </w:pPr>
            <w:r w:rsidRPr="00947B4E">
              <w:rPr>
                <w:rFonts w:ascii="Times New Roman" w:eastAsia="Times New Roman" w:hAnsi="Times New Roman" w:cs="Times New Roman"/>
                <w:color w:val="000000"/>
                <w:sz w:val="28"/>
                <w:szCs w:val="28"/>
                <w:lang w:val="ru-RU" w:eastAsia="ru-RU"/>
              </w:rPr>
              <w:lastRenderedPageBreak/>
              <w:t>1-2</w:t>
            </w:r>
          </w:p>
        </w:tc>
        <w:tc>
          <w:tcPr>
            <w:tcW w:w="356" w:type="dxa"/>
            <w:shd w:val="clear" w:color="auto" w:fill="auto"/>
          </w:tcPr>
          <w:p w:rsidR="00947B4E" w:rsidRPr="00947B4E" w:rsidRDefault="00947B4E" w:rsidP="00947B4E">
            <w:pPr>
              <w:suppressAutoHyphens/>
              <w:spacing w:after="120" w:line="240" w:lineRule="auto"/>
              <w:rPr>
                <w:rFonts w:ascii="Times New Roman" w:eastAsia="Calibri" w:hAnsi="Times New Roman" w:cs="Times New Roman"/>
                <w:color w:val="000000"/>
                <w:sz w:val="28"/>
                <w:szCs w:val="28"/>
                <w:lang w:eastAsia="ru-RU"/>
              </w:rPr>
            </w:pPr>
            <w:r w:rsidRPr="00947B4E">
              <w:rPr>
                <w:rFonts w:ascii="Times New Roman" w:eastAsia="Calibri" w:hAnsi="Times New Roman" w:cs="Times New Roman"/>
                <w:color w:val="000000"/>
                <w:sz w:val="28"/>
                <w:szCs w:val="28"/>
                <w:lang w:eastAsia="ru-RU"/>
              </w:rPr>
              <w:t>–</w:t>
            </w:r>
          </w:p>
        </w:tc>
        <w:tc>
          <w:tcPr>
            <w:tcW w:w="7594" w:type="dxa"/>
            <w:shd w:val="clear" w:color="auto" w:fill="auto"/>
          </w:tcPr>
          <w:p w:rsidR="00947B4E" w:rsidRPr="00947B4E" w:rsidRDefault="00947B4E" w:rsidP="00947B4E">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на чемпіонаті України в особистому заліку, командному виді програми, естафеті;</w:t>
            </w:r>
          </w:p>
        </w:tc>
      </w:tr>
      <w:tr w:rsidR="00947B4E" w:rsidRPr="00947B4E" w:rsidTr="00E02259">
        <w:tc>
          <w:tcPr>
            <w:tcW w:w="797" w:type="dxa"/>
            <w:shd w:val="clear" w:color="auto" w:fill="auto"/>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1</w:t>
            </w:r>
          </w:p>
        </w:tc>
        <w:tc>
          <w:tcPr>
            <w:tcW w:w="356" w:type="dxa"/>
            <w:shd w:val="clear" w:color="auto" w:fill="auto"/>
          </w:tcPr>
          <w:p w:rsidR="00947B4E" w:rsidRPr="00947B4E" w:rsidRDefault="00947B4E" w:rsidP="00947B4E">
            <w:pPr>
              <w:suppressAutoHyphens/>
              <w:spacing w:after="120" w:line="240" w:lineRule="auto"/>
              <w:rPr>
                <w:rFonts w:ascii="Times New Roman" w:eastAsia="Calibri" w:hAnsi="Times New Roman" w:cs="Times New Roman"/>
                <w:color w:val="000000"/>
                <w:sz w:val="28"/>
                <w:szCs w:val="28"/>
                <w:lang w:eastAsia="ru-RU"/>
              </w:rPr>
            </w:pPr>
            <w:r w:rsidRPr="00947B4E">
              <w:rPr>
                <w:rFonts w:ascii="Times New Roman" w:eastAsia="Calibri" w:hAnsi="Times New Roman" w:cs="Times New Roman"/>
                <w:color w:val="000000"/>
                <w:sz w:val="28"/>
                <w:szCs w:val="28"/>
                <w:lang w:eastAsia="ru-RU"/>
              </w:rPr>
              <w:t>–</w:t>
            </w:r>
          </w:p>
        </w:tc>
        <w:tc>
          <w:tcPr>
            <w:tcW w:w="7594" w:type="dxa"/>
            <w:shd w:val="clear" w:color="auto" w:fill="auto"/>
          </w:tcPr>
          <w:p w:rsidR="00947B4E" w:rsidRPr="00947B4E" w:rsidRDefault="00947B4E" w:rsidP="00947B4E">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у загальному заліку фіналу Кубк</w:t>
            </w:r>
            <w:r w:rsidRPr="00947B4E">
              <w:rPr>
                <w:rFonts w:ascii="Times New Roman" w:eastAsia="Times New Roman" w:hAnsi="Times New Roman" w:cs="Times New Roman"/>
                <w:color w:val="000000"/>
                <w:sz w:val="28"/>
                <w:szCs w:val="28"/>
                <w:lang w:eastAsia="ru-RU"/>
              </w:rPr>
              <w:t>у</w:t>
            </w:r>
            <w:r w:rsidRPr="00947B4E">
              <w:rPr>
                <w:rFonts w:ascii="Times New Roman" w:eastAsia="Times New Roman" w:hAnsi="Times New Roman" w:cs="Times New Roman"/>
                <w:color w:val="000000"/>
                <w:sz w:val="28"/>
                <w:szCs w:val="28"/>
                <w:lang w:val="ru-RU" w:eastAsia="ru-RU"/>
              </w:rPr>
              <w:t xml:space="preserve"> України в особистому заліку, командному виді програми, естафеті;</w:t>
            </w:r>
          </w:p>
        </w:tc>
      </w:tr>
      <w:tr w:rsidR="00947B4E" w:rsidRPr="00947B4E" w:rsidTr="00E02259">
        <w:tc>
          <w:tcPr>
            <w:tcW w:w="797" w:type="dxa"/>
            <w:shd w:val="clear" w:color="auto" w:fill="auto"/>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1-3</w:t>
            </w:r>
          </w:p>
        </w:tc>
        <w:tc>
          <w:tcPr>
            <w:tcW w:w="356" w:type="dxa"/>
            <w:shd w:val="clear" w:color="auto" w:fill="auto"/>
          </w:tcPr>
          <w:p w:rsidR="00947B4E" w:rsidRPr="00947B4E" w:rsidRDefault="00947B4E" w:rsidP="00947B4E">
            <w:pPr>
              <w:suppressAutoHyphens/>
              <w:spacing w:after="120" w:line="240" w:lineRule="auto"/>
              <w:rPr>
                <w:rFonts w:ascii="Times New Roman" w:eastAsia="Calibri" w:hAnsi="Times New Roman" w:cs="Times New Roman"/>
                <w:color w:val="000000"/>
                <w:sz w:val="28"/>
                <w:szCs w:val="28"/>
                <w:lang w:eastAsia="ru-RU"/>
              </w:rPr>
            </w:pPr>
            <w:r w:rsidRPr="00947B4E">
              <w:rPr>
                <w:rFonts w:ascii="Times New Roman" w:eastAsia="Calibri" w:hAnsi="Times New Roman" w:cs="Times New Roman"/>
                <w:color w:val="000000"/>
                <w:sz w:val="28"/>
                <w:szCs w:val="28"/>
                <w:lang w:eastAsia="ru-RU"/>
              </w:rPr>
              <w:t>–</w:t>
            </w:r>
          </w:p>
        </w:tc>
        <w:tc>
          <w:tcPr>
            <w:tcW w:w="7594" w:type="dxa"/>
            <w:shd w:val="clear" w:color="auto" w:fill="auto"/>
          </w:tcPr>
          <w:p w:rsidR="00947B4E" w:rsidRPr="00947B4E" w:rsidRDefault="00947B4E" w:rsidP="00947B4E">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на чемпіонаті світу, чемпіонаті Європи серед молоді, юніорів в особистому заліку, командному виді програми, естафеті;</w:t>
            </w:r>
          </w:p>
        </w:tc>
      </w:tr>
    </w:tbl>
    <w:p w:rsidR="00947B4E" w:rsidRPr="00947B4E" w:rsidRDefault="00947B4E" w:rsidP="00947B4E">
      <w:pPr>
        <w:shd w:val="clear" w:color="auto" w:fill="FFFFFF"/>
        <w:suppressAutoHyphens/>
        <w:spacing w:after="120" w:line="240" w:lineRule="auto"/>
        <w:ind w:firstLine="709"/>
        <w:jc w:val="both"/>
        <w:rPr>
          <w:rFonts w:ascii="Times New Roman" w:eastAsia="Times New Roman" w:hAnsi="Times New Roman" w:cs="Times New Roman"/>
          <w:bCs/>
          <w:color w:val="000000"/>
          <w:sz w:val="28"/>
          <w:szCs w:val="28"/>
          <w:lang w:eastAsia="zh-CN"/>
        </w:rPr>
      </w:pPr>
      <w:r w:rsidRPr="00947B4E">
        <w:rPr>
          <w:rFonts w:ascii="Times New Roman" w:eastAsia="Times New Roman" w:hAnsi="Times New Roman" w:cs="Times New Roman"/>
          <w:bCs/>
          <w:color w:val="000000"/>
          <w:sz w:val="28"/>
          <w:szCs w:val="28"/>
          <w:lang w:eastAsia="zh-CN"/>
        </w:rPr>
        <w:t>для дисципліни СОР:</w:t>
      </w:r>
    </w:p>
    <w:tbl>
      <w:tblPr>
        <w:tblW w:w="0" w:type="auto"/>
        <w:tblInd w:w="699" w:type="dxa"/>
        <w:tblLook w:val="04A0" w:firstRow="1" w:lastRow="0" w:firstColumn="1" w:lastColumn="0" w:noHBand="0" w:noVBand="1"/>
      </w:tblPr>
      <w:tblGrid>
        <w:gridCol w:w="797"/>
        <w:gridCol w:w="356"/>
        <w:gridCol w:w="7594"/>
      </w:tblGrid>
      <w:tr w:rsidR="00947B4E" w:rsidRPr="00947B4E" w:rsidTr="00E02259">
        <w:tc>
          <w:tcPr>
            <w:tcW w:w="797" w:type="dxa"/>
            <w:shd w:val="clear" w:color="auto" w:fill="auto"/>
          </w:tcPr>
          <w:p w:rsidR="00947B4E" w:rsidRPr="00947B4E" w:rsidRDefault="00947B4E" w:rsidP="00947B4E">
            <w:pPr>
              <w:suppressAutoHyphens/>
              <w:spacing w:after="120" w:line="240" w:lineRule="auto"/>
              <w:jc w:val="center"/>
              <w:rPr>
                <w:rFonts w:ascii="Times New Roman" w:eastAsia="Calibri" w:hAnsi="Times New Roman" w:cs="Times New Roman"/>
                <w:color w:val="000000"/>
                <w:sz w:val="28"/>
                <w:szCs w:val="28"/>
                <w:lang w:eastAsia="ru-RU"/>
              </w:rPr>
            </w:pPr>
            <w:r w:rsidRPr="00947B4E">
              <w:rPr>
                <w:rFonts w:ascii="Times New Roman" w:eastAsia="Times New Roman" w:hAnsi="Times New Roman" w:cs="Times New Roman"/>
                <w:bCs/>
                <w:color w:val="000000"/>
                <w:sz w:val="28"/>
                <w:szCs w:val="28"/>
                <w:lang w:eastAsia="zh-CN"/>
              </w:rPr>
              <w:t>1-2</w:t>
            </w:r>
          </w:p>
        </w:tc>
        <w:tc>
          <w:tcPr>
            <w:tcW w:w="356" w:type="dxa"/>
            <w:shd w:val="clear" w:color="auto" w:fill="auto"/>
          </w:tcPr>
          <w:p w:rsidR="00947B4E" w:rsidRPr="00947B4E" w:rsidRDefault="00947B4E" w:rsidP="00947B4E">
            <w:pPr>
              <w:suppressAutoHyphens/>
              <w:spacing w:after="120" w:line="240" w:lineRule="auto"/>
              <w:rPr>
                <w:rFonts w:ascii="Times New Roman" w:eastAsia="Calibri" w:hAnsi="Times New Roman" w:cs="Times New Roman"/>
                <w:color w:val="000000"/>
                <w:sz w:val="28"/>
                <w:szCs w:val="28"/>
                <w:lang w:eastAsia="ru-RU"/>
              </w:rPr>
            </w:pPr>
            <w:r w:rsidRPr="00947B4E">
              <w:rPr>
                <w:rFonts w:ascii="Times New Roman" w:eastAsia="Calibri" w:hAnsi="Times New Roman" w:cs="Times New Roman"/>
                <w:color w:val="000000"/>
                <w:sz w:val="28"/>
                <w:szCs w:val="28"/>
                <w:lang w:eastAsia="ru-RU"/>
              </w:rPr>
              <w:t>–</w:t>
            </w:r>
          </w:p>
        </w:tc>
        <w:tc>
          <w:tcPr>
            <w:tcW w:w="7594" w:type="dxa"/>
            <w:shd w:val="clear" w:color="auto" w:fill="auto"/>
          </w:tcPr>
          <w:p w:rsidR="00947B4E" w:rsidRPr="00947B4E" w:rsidRDefault="00947B4E" w:rsidP="00947B4E">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bCs/>
                <w:color w:val="000000"/>
                <w:sz w:val="28"/>
                <w:szCs w:val="28"/>
                <w:lang w:eastAsia="zh-CN"/>
              </w:rPr>
              <w:t>на чемпіонаті України формат 24 години;</w:t>
            </w:r>
          </w:p>
        </w:tc>
      </w:tr>
      <w:tr w:rsidR="00947B4E" w:rsidRPr="00947B4E" w:rsidTr="00E02259">
        <w:tc>
          <w:tcPr>
            <w:tcW w:w="797" w:type="dxa"/>
            <w:shd w:val="clear" w:color="auto" w:fill="auto"/>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bCs/>
                <w:color w:val="000000"/>
                <w:sz w:val="28"/>
                <w:szCs w:val="28"/>
                <w:lang w:eastAsia="zh-CN"/>
              </w:rPr>
              <w:t>1-3</w:t>
            </w:r>
          </w:p>
        </w:tc>
        <w:tc>
          <w:tcPr>
            <w:tcW w:w="356" w:type="dxa"/>
            <w:shd w:val="clear" w:color="auto" w:fill="auto"/>
          </w:tcPr>
          <w:p w:rsidR="00947B4E" w:rsidRPr="00947B4E" w:rsidRDefault="00947B4E" w:rsidP="00947B4E">
            <w:pPr>
              <w:suppressAutoHyphens/>
              <w:spacing w:after="120" w:line="240" w:lineRule="auto"/>
              <w:rPr>
                <w:rFonts w:ascii="Times New Roman" w:eastAsia="Calibri" w:hAnsi="Times New Roman" w:cs="Times New Roman"/>
                <w:color w:val="000000"/>
                <w:sz w:val="28"/>
                <w:szCs w:val="28"/>
                <w:lang w:eastAsia="ru-RU"/>
              </w:rPr>
            </w:pPr>
            <w:r w:rsidRPr="00947B4E">
              <w:rPr>
                <w:rFonts w:ascii="Times New Roman" w:eastAsia="Calibri" w:hAnsi="Times New Roman" w:cs="Times New Roman"/>
                <w:color w:val="000000"/>
                <w:sz w:val="28"/>
                <w:szCs w:val="28"/>
                <w:lang w:eastAsia="ru-RU"/>
              </w:rPr>
              <w:t>–</w:t>
            </w:r>
          </w:p>
        </w:tc>
        <w:tc>
          <w:tcPr>
            <w:tcW w:w="7594" w:type="dxa"/>
            <w:shd w:val="clear" w:color="auto" w:fill="auto"/>
          </w:tcPr>
          <w:p w:rsidR="00947B4E" w:rsidRPr="00947B4E" w:rsidRDefault="00947B4E" w:rsidP="00947B4E">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bCs/>
                <w:color w:val="000000"/>
                <w:sz w:val="28"/>
                <w:szCs w:val="28"/>
                <w:lang w:eastAsia="zh-CN"/>
              </w:rPr>
              <w:t>на чемпіонаті світу, чемпіонаті Європи серед молоді.</w:t>
            </w:r>
          </w:p>
        </w:tc>
      </w:tr>
    </w:tbl>
    <w:p w:rsidR="00947B4E" w:rsidRDefault="00947B4E" w:rsidP="00D54ED0">
      <w:pPr>
        <w:suppressAutoHyphens/>
        <w:spacing w:after="120" w:line="240" w:lineRule="auto"/>
        <w:jc w:val="both"/>
        <w:rPr>
          <w:rFonts w:ascii="Times New Roman" w:eastAsia="Times New Roman" w:hAnsi="Times New Roman" w:cs="Times New Roman"/>
          <w:color w:val="000000"/>
          <w:sz w:val="28"/>
          <w:szCs w:val="28"/>
          <w:lang w:val="ru-RU" w:eastAsia="ru-RU"/>
        </w:rPr>
      </w:pPr>
    </w:p>
    <w:p w:rsidR="00D54ED0" w:rsidRPr="00947B4E" w:rsidRDefault="00D54ED0" w:rsidP="00D54ED0">
      <w:pPr>
        <w:suppressAutoHyphens/>
        <w:spacing w:after="120" w:line="240" w:lineRule="auto"/>
        <w:jc w:val="both"/>
        <w:rPr>
          <w:rFonts w:ascii="Times New Roman" w:eastAsia="Times New Roman" w:hAnsi="Times New Roman" w:cs="Times New Roman"/>
          <w:color w:val="000000"/>
          <w:sz w:val="28"/>
          <w:szCs w:val="28"/>
          <w:lang w:val="ru-RU" w:eastAsia="ru-RU"/>
        </w:rPr>
      </w:pPr>
    </w:p>
    <w:p w:rsidR="00947B4E" w:rsidRPr="00947B4E" w:rsidRDefault="00947B4E" w:rsidP="00947B4E">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Спортивні розряди присвоюються відповідно до кваліфікаційної таблиці.</w:t>
      </w:r>
    </w:p>
    <w:tbl>
      <w:tblPr>
        <w:tblW w:w="5000" w:type="pct"/>
        <w:tblBorders>
          <w:top w:val="outset" w:sz="2" w:space="0" w:color="auto"/>
          <w:left w:val="outset" w:sz="2" w:space="0" w:color="auto"/>
          <w:bottom w:val="outset" w:sz="2" w:space="0" w:color="auto"/>
          <w:right w:val="outset" w:sz="2" w:space="0" w:color="auto"/>
        </w:tblBorders>
        <w:tblLayout w:type="fixed"/>
        <w:tblCellMar>
          <w:top w:w="12" w:type="dxa"/>
          <w:left w:w="12" w:type="dxa"/>
          <w:bottom w:w="12" w:type="dxa"/>
          <w:right w:w="12" w:type="dxa"/>
        </w:tblCellMar>
        <w:tblLook w:val="04A0" w:firstRow="1" w:lastRow="0" w:firstColumn="1" w:lastColumn="0" w:noHBand="0" w:noVBand="1"/>
      </w:tblPr>
      <w:tblGrid>
        <w:gridCol w:w="621"/>
        <w:gridCol w:w="852"/>
        <w:gridCol w:w="877"/>
        <w:gridCol w:w="878"/>
        <w:gridCol w:w="1023"/>
        <w:gridCol w:w="902"/>
        <w:gridCol w:w="852"/>
        <w:gridCol w:w="878"/>
        <w:gridCol w:w="1023"/>
        <w:gridCol w:w="877"/>
        <w:gridCol w:w="890"/>
      </w:tblGrid>
      <w:tr w:rsidR="00947B4E" w:rsidRPr="00947B4E" w:rsidTr="00E02259">
        <w:tc>
          <w:tcPr>
            <w:tcW w:w="603" w:type="dxa"/>
            <w:vMerge w:val="restart"/>
            <w:tcBorders>
              <w:top w:val="outset" w:sz="6" w:space="0" w:color="000000"/>
              <w:left w:val="outset" w:sz="6" w:space="0" w:color="000000"/>
              <w:bottom w:val="outset" w:sz="6" w:space="0" w:color="000000"/>
              <w:right w:val="outset" w:sz="6" w:space="0" w:color="000000"/>
            </w:tcBorders>
            <w:textDirection w:val="btLr"/>
            <w:hideMark/>
          </w:tcPr>
          <w:p w:rsidR="00947B4E" w:rsidRPr="00947B4E" w:rsidRDefault="00947B4E" w:rsidP="00947B4E">
            <w:pPr>
              <w:suppressAutoHyphens/>
              <w:spacing w:after="120" w:line="240" w:lineRule="auto"/>
              <w:ind w:left="113" w:right="113"/>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Ранг дистанції (бали)</w:t>
            </w:r>
          </w:p>
        </w:tc>
        <w:tc>
          <w:tcPr>
            <w:tcW w:w="4395" w:type="dxa"/>
            <w:gridSpan w:val="5"/>
            <w:tcBorders>
              <w:top w:val="outset" w:sz="6" w:space="0" w:color="000000"/>
              <w:left w:val="outset" w:sz="6" w:space="0" w:color="000000"/>
              <w:bottom w:val="single" w:sz="4" w:space="0" w:color="auto"/>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Результат у % від часу переможця (види орієнтування, в яких результат визначається за часом проходження дистанції)</w:t>
            </w:r>
          </w:p>
        </w:tc>
        <w:tc>
          <w:tcPr>
            <w:tcW w:w="4382" w:type="dxa"/>
            <w:gridSpan w:val="5"/>
            <w:tcBorders>
              <w:top w:val="outset" w:sz="6" w:space="0" w:color="000000"/>
              <w:left w:val="outset" w:sz="6" w:space="0" w:color="000000"/>
              <w:bottom w:val="single" w:sz="4" w:space="0" w:color="auto"/>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Результат у % до очок переможця (види орієнтування, в яких результат визначається за очками)</w:t>
            </w:r>
          </w:p>
        </w:tc>
      </w:tr>
      <w:tr w:rsidR="00947B4E" w:rsidRPr="00947B4E" w:rsidTr="00E02259">
        <w:trPr>
          <w:cantSplit/>
          <w:trHeight w:val="1134"/>
        </w:trPr>
        <w:tc>
          <w:tcPr>
            <w:tcW w:w="603" w:type="dxa"/>
            <w:vMerge/>
            <w:tcBorders>
              <w:top w:val="outset" w:sz="6" w:space="0" w:color="000000"/>
              <w:left w:val="outset" w:sz="6" w:space="0" w:color="000000"/>
              <w:bottom w:val="outset" w:sz="6" w:space="0" w:color="000000"/>
              <w:right w:val="single" w:sz="4" w:space="0" w:color="auto"/>
            </w:tcBorders>
            <w:hideMark/>
          </w:tcPr>
          <w:p w:rsidR="00947B4E" w:rsidRPr="00947B4E" w:rsidRDefault="00947B4E" w:rsidP="00947B4E">
            <w:pPr>
              <w:suppressAutoHyphens/>
              <w:spacing w:after="120" w:line="240" w:lineRule="auto"/>
              <w:rPr>
                <w:rFonts w:ascii="Times New Roman" w:eastAsia="Times New Roman" w:hAnsi="Times New Roman" w:cs="Times New Roman"/>
                <w:color w:val="000000"/>
                <w:lang w:val="ru-RU" w:eastAsia="ru-RU"/>
              </w:rPr>
            </w:pPr>
          </w:p>
        </w:tc>
        <w:tc>
          <w:tcPr>
            <w:tcW w:w="827" w:type="dxa"/>
            <w:tcBorders>
              <w:top w:val="single" w:sz="4" w:space="0" w:color="auto"/>
              <w:left w:val="single" w:sz="4" w:space="0" w:color="auto"/>
              <w:bottom w:val="single" w:sz="4" w:space="0" w:color="auto"/>
              <w:right w:val="single" w:sz="4" w:space="0" w:color="auto"/>
            </w:tcBorders>
            <w:textDirection w:val="btLr"/>
            <w:hideMark/>
          </w:tcPr>
          <w:p w:rsidR="00947B4E" w:rsidRPr="00947B4E" w:rsidRDefault="00947B4E" w:rsidP="00947B4E">
            <w:pPr>
              <w:suppressAutoHyphens/>
              <w:spacing w:after="120" w:line="240" w:lineRule="auto"/>
              <w:ind w:left="113" w:right="113"/>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eastAsia="ru-RU"/>
              </w:rPr>
              <w:t>К</w:t>
            </w:r>
            <w:r w:rsidRPr="00947B4E">
              <w:rPr>
                <w:rFonts w:ascii="Times New Roman" w:eastAsia="Times New Roman" w:hAnsi="Times New Roman" w:cs="Times New Roman"/>
                <w:color w:val="000000"/>
                <w:lang w:val="ru-RU" w:eastAsia="ru-RU"/>
              </w:rPr>
              <w:t>андидат у майстри спорту</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947B4E" w:rsidRPr="00947B4E" w:rsidRDefault="00947B4E" w:rsidP="00947B4E">
            <w:pPr>
              <w:suppressAutoHyphens/>
              <w:spacing w:after="120" w:line="240" w:lineRule="auto"/>
              <w:ind w:left="113" w:right="113"/>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eastAsia="ru-RU"/>
              </w:rPr>
              <w:t>П</w:t>
            </w:r>
            <w:r w:rsidRPr="00947B4E">
              <w:rPr>
                <w:rFonts w:ascii="Times New Roman" w:eastAsia="Times New Roman" w:hAnsi="Times New Roman" w:cs="Times New Roman"/>
                <w:color w:val="000000"/>
                <w:lang w:val="ru-RU" w:eastAsia="ru-RU"/>
              </w:rPr>
              <w:t>ерший розряд</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947B4E" w:rsidRPr="00947B4E" w:rsidRDefault="00947B4E" w:rsidP="00947B4E">
            <w:pPr>
              <w:suppressAutoHyphens/>
              <w:spacing w:after="120" w:line="240" w:lineRule="auto"/>
              <w:ind w:left="113" w:right="113"/>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eastAsia="ru-RU"/>
              </w:rPr>
              <w:t>Д</w:t>
            </w:r>
            <w:r w:rsidRPr="00947B4E">
              <w:rPr>
                <w:rFonts w:ascii="Times New Roman" w:eastAsia="Times New Roman" w:hAnsi="Times New Roman" w:cs="Times New Roman"/>
                <w:color w:val="000000"/>
                <w:lang w:val="ru-RU" w:eastAsia="ru-RU"/>
              </w:rPr>
              <w:t xml:space="preserve">ругий розряд, </w:t>
            </w:r>
            <w:r w:rsidRPr="00947B4E">
              <w:rPr>
                <w:rFonts w:ascii="Times New Roman" w:eastAsia="Times New Roman" w:hAnsi="Times New Roman" w:cs="Times New Roman"/>
                <w:color w:val="000000"/>
                <w:lang w:eastAsia="ru-RU"/>
              </w:rPr>
              <w:t>П</w:t>
            </w:r>
            <w:r w:rsidRPr="00947B4E">
              <w:rPr>
                <w:rFonts w:ascii="Times New Roman" w:eastAsia="Times New Roman" w:hAnsi="Times New Roman" w:cs="Times New Roman"/>
                <w:color w:val="000000"/>
                <w:lang w:val="ru-RU" w:eastAsia="ru-RU"/>
              </w:rPr>
              <w:t>ерший юнацький розряд</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947B4E" w:rsidRPr="00947B4E" w:rsidRDefault="00947B4E" w:rsidP="00947B4E">
            <w:pPr>
              <w:suppressAutoHyphens/>
              <w:spacing w:after="120" w:line="240" w:lineRule="auto"/>
              <w:ind w:left="113" w:right="113"/>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eastAsia="ru-RU"/>
              </w:rPr>
              <w:t>Т</w:t>
            </w:r>
            <w:r w:rsidRPr="00947B4E">
              <w:rPr>
                <w:rFonts w:ascii="Times New Roman" w:eastAsia="Times New Roman" w:hAnsi="Times New Roman" w:cs="Times New Roman"/>
                <w:color w:val="000000"/>
                <w:lang w:val="ru-RU" w:eastAsia="ru-RU"/>
              </w:rPr>
              <w:t xml:space="preserve">ретій розряд, </w:t>
            </w:r>
            <w:r w:rsidRPr="00947B4E">
              <w:rPr>
                <w:rFonts w:ascii="Times New Roman" w:eastAsia="Times New Roman" w:hAnsi="Times New Roman" w:cs="Times New Roman"/>
                <w:color w:val="000000"/>
                <w:lang w:eastAsia="ru-RU"/>
              </w:rPr>
              <w:t>Д</w:t>
            </w:r>
            <w:r w:rsidRPr="00947B4E">
              <w:rPr>
                <w:rFonts w:ascii="Times New Roman" w:eastAsia="Times New Roman" w:hAnsi="Times New Roman" w:cs="Times New Roman"/>
                <w:color w:val="000000"/>
                <w:lang w:val="ru-RU" w:eastAsia="ru-RU"/>
              </w:rPr>
              <w:t>ругий юнацький розряд</w:t>
            </w:r>
          </w:p>
        </w:tc>
        <w:tc>
          <w:tcPr>
            <w:tcW w:w="875" w:type="dxa"/>
            <w:tcBorders>
              <w:top w:val="single" w:sz="4" w:space="0" w:color="auto"/>
              <w:left w:val="single" w:sz="4" w:space="0" w:color="auto"/>
              <w:bottom w:val="single" w:sz="4" w:space="0" w:color="auto"/>
              <w:right w:val="single" w:sz="4" w:space="0" w:color="auto"/>
            </w:tcBorders>
            <w:textDirection w:val="btLr"/>
            <w:hideMark/>
          </w:tcPr>
          <w:p w:rsidR="00947B4E" w:rsidRPr="00947B4E" w:rsidRDefault="00947B4E" w:rsidP="00947B4E">
            <w:pPr>
              <w:suppressAutoHyphens/>
              <w:spacing w:after="120" w:line="240" w:lineRule="auto"/>
              <w:ind w:left="113" w:right="113"/>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eastAsia="ru-RU"/>
              </w:rPr>
              <w:t>Т</w:t>
            </w:r>
            <w:r w:rsidRPr="00947B4E">
              <w:rPr>
                <w:rFonts w:ascii="Times New Roman" w:eastAsia="Times New Roman" w:hAnsi="Times New Roman" w:cs="Times New Roman"/>
                <w:color w:val="000000"/>
                <w:lang w:val="ru-RU" w:eastAsia="ru-RU"/>
              </w:rPr>
              <w:t>ретій юнацький розряд</w:t>
            </w:r>
          </w:p>
        </w:tc>
        <w:tc>
          <w:tcPr>
            <w:tcW w:w="826" w:type="dxa"/>
            <w:tcBorders>
              <w:top w:val="single" w:sz="4" w:space="0" w:color="auto"/>
              <w:left w:val="single" w:sz="4" w:space="0" w:color="auto"/>
              <w:bottom w:val="single" w:sz="4" w:space="0" w:color="auto"/>
              <w:right w:val="single" w:sz="4" w:space="0" w:color="auto"/>
            </w:tcBorders>
            <w:textDirection w:val="btLr"/>
            <w:hideMark/>
          </w:tcPr>
          <w:p w:rsidR="00947B4E" w:rsidRPr="00947B4E" w:rsidRDefault="00947B4E" w:rsidP="00947B4E">
            <w:pPr>
              <w:suppressAutoHyphens/>
              <w:spacing w:after="120" w:line="240" w:lineRule="auto"/>
              <w:ind w:left="113" w:right="113"/>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eastAsia="ru-RU"/>
              </w:rPr>
              <w:t>К</w:t>
            </w:r>
            <w:r w:rsidRPr="00947B4E">
              <w:rPr>
                <w:rFonts w:ascii="Times New Roman" w:eastAsia="Times New Roman" w:hAnsi="Times New Roman" w:cs="Times New Roman"/>
                <w:color w:val="000000"/>
                <w:lang w:val="ru-RU" w:eastAsia="ru-RU"/>
              </w:rPr>
              <w:t>андидат у майстри спорту</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947B4E" w:rsidRPr="00947B4E" w:rsidRDefault="00947B4E" w:rsidP="00947B4E">
            <w:pPr>
              <w:suppressAutoHyphens/>
              <w:spacing w:after="120" w:line="240" w:lineRule="auto"/>
              <w:ind w:left="113" w:right="113"/>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eastAsia="ru-RU"/>
              </w:rPr>
              <w:t>П</w:t>
            </w:r>
            <w:r w:rsidRPr="00947B4E">
              <w:rPr>
                <w:rFonts w:ascii="Times New Roman" w:eastAsia="Times New Roman" w:hAnsi="Times New Roman" w:cs="Times New Roman"/>
                <w:color w:val="000000"/>
                <w:lang w:val="ru-RU" w:eastAsia="ru-RU"/>
              </w:rPr>
              <w:t>ерший розряд</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947B4E" w:rsidRPr="00947B4E" w:rsidRDefault="00947B4E" w:rsidP="00947B4E">
            <w:pPr>
              <w:suppressAutoHyphens/>
              <w:spacing w:after="120" w:line="240" w:lineRule="auto"/>
              <w:ind w:left="113" w:right="113"/>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eastAsia="ru-RU"/>
              </w:rPr>
              <w:t>Д</w:t>
            </w:r>
            <w:r w:rsidRPr="00947B4E">
              <w:rPr>
                <w:rFonts w:ascii="Times New Roman" w:eastAsia="Times New Roman" w:hAnsi="Times New Roman" w:cs="Times New Roman"/>
                <w:color w:val="000000"/>
                <w:lang w:val="ru-RU" w:eastAsia="ru-RU"/>
              </w:rPr>
              <w:t xml:space="preserve">ругий розряд, </w:t>
            </w:r>
            <w:r w:rsidRPr="00947B4E">
              <w:rPr>
                <w:rFonts w:ascii="Times New Roman" w:eastAsia="Times New Roman" w:hAnsi="Times New Roman" w:cs="Times New Roman"/>
                <w:color w:val="000000"/>
                <w:lang w:eastAsia="ru-RU"/>
              </w:rPr>
              <w:t>П</w:t>
            </w:r>
            <w:r w:rsidRPr="00947B4E">
              <w:rPr>
                <w:rFonts w:ascii="Times New Roman" w:eastAsia="Times New Roman" w:hAnsi="Times New Roman" w:cs="Times New Roman"/>
                <w:color w:val="000000"/>
                <w:lang w:val="ru-RU" w:eastAsia="ru-RU"/>
              </w:rPr>
              <w:t>ерший юнацький розряд</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947B4E" w:rsidRPr="00947B4E" w:rsidRDefault="00947B4E" w:rsidP="00947B4E">
            <w:pPr>
              <w:suppressAutoHyphens/>
              <w:spacing w:after="120" w:line="240" w:lineRule="auto"/>
              <w:ind w:left="113" w:right="113"/>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eastAsia="ru-RU"/>
              </w:rPr>
              <w:t>Т</w:t>
            </w:r>
            <w:r w:rsidRPr="00947B4E">
              <w:rPr>
                <w:rFonts w:ascii="Times New Roman" w:eastAsia="Times New Roman" w:hAnsi="Times New Roman" w:cs="Times New Roman"/>
                <w:color w:val="000000"/>
                <w:lang w:val="ru-RU" w:eastAsia="ru-RU"/>
              </w:rPr>
              <w:t xml:space="preserve">ретій розряд, </w:t>
            </w:r>
            <w:r w:rsidRPr="00947B4E">
              <w:rPr>
                <w:rFonts w:ascii="Times New Roman" w:eastAsia="Times New Roman" w:hAnsi="Times New Roman" w:cs="Times New Roman"/>
                <w:color w:val="000000"/>
                <w:lang w:eastAsia="ru-RU"/>
              </w:rPr>
              <w:t>Д</w:t>
            </w:r>
            <w:r w:rsidRPr="00947B4E">
              <w:rPr>
                <w:rFonts w:ascii="Times New Roman" w:eastAsia="Times New Roman" w:hAnsi="Times New Roman" w:cs="Times New Roman"/>
                <w:color w:val="000000"/>
                <w:lang w:val="ru-RU" w:eastAsia="ru-RU"/>
              </w:rPr>
              <w:t>ругий юнацький розряд</w:t>
            </w:r>
          </w:p>
        </w:tc>
        <w:tc>
          <w:tcPr>
            <w:tcW w:w="863" w:type="dxa"/>
            <w:tcBorders>
              <w:top w:val="single" w:sz="4" w:space="0" w:color="auto"/>
              <w:left w:val="single" w:sz="4" w:space="0" w:color="auto"/>
              <w:bottom w:val="single" w:sz="4" w:space="0" w:color="auto"/>
              <w:right w:val="single" w:sz="4" w:space="0" w:color="auto"/>
            </w:tcBorders>
            <w:textDirection w:val="btLr"/>
            <w:hideMark/>
          </w:tcPr>
          <w:p w:rsidR="00947B4E" w:rsidRPr="00947B4E" w:rsidRDefault="00947B4E" w:rsidP="00947B4E">
            <w:pPr>
              <w:suppressAutoHyphens/>
              <w:spacing w:after="120" w:line="240" w:lineRule="auto"/>
              <w:ind w:left="113" w:right="113"/>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eastAsia="ru-RU"/>
              </w:rPr>
              <w:t>Т</w:t>
            </w:r>
            <w:r w:rsidRPr="00947B4E">
              <w:rPr>
                <w:rFonts w:ascii="Times New Roman" w:eastAsia="Times New Roman" w:hAnsi="Times New Roman" w:cs="Times New Roman"/>
                <w:color w:val="000000"/>
                <w:lang w:val="ru-RU" w:eastAsia="ru-RU"/>
              </w:rPr>
              <w:t>ретій юнацький розряд</w:t>
            </w:r>
          </w:p>
        </w:tc>
      </w:tr>
      <w:tr w:rsidR="00947B4E" w:rsidRPr="00947B4E" w:rsidTr="00E02259">
        <w:tc>
          <w:tcPr>
            <w:tcW w:w="603"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1200</w:t>
            </w:r>
          </w:p>
        </w:tc>
        <w:tc>
          <w:tcPr>
            <w:tcW w:w="827" w:type="dxa"/>
            <w:tcBorders>
              <w:top w:val="single" w:sz="4" w:space="0" w:color="auto"/>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131</w:t>
            </w:r>
          </w:p>
        </w:tc>
        <w:tc>
          <w:tcPr>
            <w:tcW w:w="850" w:type="dxa"/>
            <w:tcBorders>
              <w:top w:val="single" w:sz="4" w:space="0" w:color="auto"/>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147</w:t>
            </w:r>
          </w:p>
        </w:tc>
        <w:tc>
          <w:tcPr>
            <w:tcW w:w="851" w:type="dxa"/>
            <w:tcBorders>
              <w:top w:val="single" w:sz="4" w:space="0" w:color="auto"/>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174</w:t>
            </w:r>
          </w:p>
        </w:tc>
        <w:tc>
          <w:tcPr>
            <w:tcW w:w="992" w:type="dxa"/>
            <w:tcBorders>
              <w:top w:val="single" w:sz="4" w:space="0" w:color="auto"/>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209</w:t>
            </w:r>
          </w:p>
        </w:tc>
        <w:tc>
          <w:tcPr>
            <w:tcW w:w="875" w:type="dxa"/>
            <w:tcBorders>
              <w:top w:val="single" w:sz="4" w:space="0" w:color="auto"/>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p>
        </w:tc>
        <w:tc>
          <w:tcPr>
            <w:tcW w:w="826" w:type="dxa"/>
            <w:tcBorders>
              <w:top w:val="single" w:sz="4" w:space="0" w:color="auto"/>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74</w:t>
            </w:r>
          </w:p>
        </w:tc>
        <w:tc>
          <w:tcPr>
            <w:tcW w:w="851" w:type="dxa"/>
            <w:tcBorders>
              <w:top w:val="single" w:sz="4" w:space="0" w:color="auto"/>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66</w:t>
            </w:r>
          </w:p>
        </w:tc>
        <w:tc>
          <w:tcPr>
            <w:tcW w:w="992" w:type="dxa"/>
            <w:tcBorders>
              <w:top w:val="single" w:sz="4" w:space="0" w:color="auto"/>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54</w:t>
            </w:r>
          </w:p>
        </w:tc>
        <w:tc>
          <w:tcPr>
            <w:tcW w:w="850" w:type="dxa"/>
            <w:tcBorders>
              <w:top w:val="single" w:sz="4" w:space="0" w:color="auto"/>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49</w:t>
            </w:r>
          </w:p>
        </w:tc>
        <w:tc>
          <w:tcPr>
            <w:tcW w:w="863" w:type="dxa"/>
            <w:tcBorders>
              <w:top w:val="single" w:sz="4" w:space="0" w:color="auto"/>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p>
        </w:tc>
      </w:tr>
      <w:tr w:rsidR="00947B4E" w:rsidRPr="00947B4E" w:rsidTr="00E02259">
        <w:tc>
          <w:tcPr>
            <w:tcW w:w="603"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1100</w:t>
            </w:r>
          </w:p>
        </w:tc>
        <w:tc>
          <w:tcPr>
            <w:tcW w:w="827"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129</w:t>
            </w:r>
          </w:p>
        </w:tc>
        <w:tc>
          <w:tcPr>
            <w:tcW w:w="850"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144</w:t>
            </w:r>
          </w:p>
        </w:tc>
        <w:tc>
          <w:tcPr>
            <w:tcW w:w="851"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170</w:t>
            </w:r>
          </w:p>
        </w:tc>
        <w:tc>
          <w:tcPr>
            <w:tcW w:w="992"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204</w:t>
            </w:r>
          </w:p>
        </w:tc>
        <w:tc>
          <w:tcPr>
            <w:tcW w:w="875"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p>
        </w:tc>
        <w:tc>
          <w:tcPr>
            <w:tcW w:w="826"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76</w:t>
            </w:r>
          </w:p>
        </w:tc>
        <w:tc>
          <w:tcPr>
            <w:tcW w:w="851"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68</w:t>
            </w:r>
          </w:p>
        </w:tc>
        <w:tc>
          <w:tcPr>
            <w:tcW w:w="992"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56</w:t>
            </w:r>
          </w:p>
        </w:tc>
        <w:tc>
          <w:tcPr>
            <w:tcW w:w="850"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50</w:t>
            </w:r>
          </w:p>
        </w:tc>
        <w:tc>
          <w:tcPr>
            <w:tcW w:w="863"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p>
        </w:tc>
      </w:tr>
      <w:tr w:rsidR="00947B4E" w:rsidRPr="00947B4E" w:rsidTr="00E02259">
        <w:tc>
          <w:tcPr>
            <w:tcW w:w="603"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1000</w:t>
            </w:r>
          </w:p>
        </w:tc>
        <w:tc>
          <w:tcPr>
            <w:tcW w:w="827"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126</w:t>
            </w:r>
          </w:p>
        </w:tc>
        <w:tc>
          <w:tcPr>
            <w:tcW w:w="850"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141</w:t>
            </w:r>
          </w:p>
        </w:tc>
        <w:tc>
          <w:tcPr>
            <w:tcW w:w="851"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166</w:t>
            </w:r>
          </w:p>
        </w:tc>
        <w:tc>
          <w:tcPr>
            <w:tcW w:w="992"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199</w:t>
            </w:r>
          </w:p>
        </w:tc>
        <w:tc>
          <w:tcPr>
            <w:tcW w:w="875"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p>
        </w:tc>
        <w:tc>
          <w:tcPr>
            <w:tcW w:w="826"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78</w:t>
            </w:r>
          </w:p>
        </w:tc>
        <w:tc>
          <w:tcPr>
            <w:tcW w:w="851"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70</w:t>
            </w:r>
          </w:p>
        </w:tc>
        <w:tc>
          <w:tcPr>
            <w:tcW w:w="992"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58</w:t>
            </w:r>
          </w:p>
        </w:tc>
        <w:tc>
          <w:tcPr>
            <w:tcW w:w="850"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51</w:t>
            </w:r>
          </w:p>
        </w:tc>
        <w:tc>
          <w:tcPr>
            <w:tcW w:w="863"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p>
        </w:tc>
      </w:tr>
      <w:tr w:rsidR="00947B4E" w:rsidRPr="00947B4E" w:rsidTr="00E02259">
        <w:tc>
          <w:tcPr>
            <w:tcW w:w="603"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800</w:t>
            </w:r>
          </w:p>
        </w:tc>
        <w:tc>
          <w:tcPr>
            <w:tcW w:w="827"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123</w:t>
            </w:r>
          </w:p>
        </w:tc>
        <w:tc>
          <w:tcPr>
            <w:tcW w:w="850"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138</w:t>
            </w:r>
          </w:p>
        </w:tc>
        <w:tc>
          <w:tcPr>
            <w:tcW w:w="851"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162</w:t>
            </w:r>
          </w:p>
        </w:tc>
        <w:tc>
          <w:tcPr>
            <w:tcW w:w="992"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194</w:t>
            </w:r>
          </w:p>
        </w:tc>
        <w:tc>
          <w:tcPr>
            <w:tcW w:w="875"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p>
        </w:tc>
        <w:tc>
          <w:tcPr>
            <w:tcW w:w="826"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82</w:t>
            </w:r>
          </w:p>
        </w:tc>
        <w:tc>
          <w:tcPr>
            <w:tcW w:w="851"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72</w:t>
            </w:r>
          </w:p>
        </w:tc>
        <w:tc>
          <w:tcPr>
            <w:tcW w:w="992"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60</w:t>
            </w:r>
          </w:p>
        </w:tc>
        <w:tc>
          <w:tcPr>
            <w:tcW w:w="850"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52</w:t>
            </w:r>
          </w:p>
        </w:tc>
        <w:tc>
          <w:tcPr>
            <w:tcW w:w="863"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p>
        </w:tc>
      </w:tr>
      <w:tr w:rsidR="00947B4E" w:rsidRPr="00947B4E" w:rsidTr="00E02259">
        <w:tc>
          <w:tcPr>
            <w:tcW w:w="603"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630</w:t>
            </w:r>
          </w:p>
        </w:tc>
        <w:tc>
          <w:tcPr>
            <w:tcW w:w="827"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120</w:t>
            </w:r>
          </w:p>
        </w:tc>
        <w:tc>
          <w:tcPr>
            <w:tcW w:w="850"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135</w:t>
            </w:r>
          </w:p>
        </w:tc>
        <w:tc>
          <w:tcPr>
            <w:tcW w:w="851"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158</w:t>
            </w:r>
          </w:p>
        </w:tc>
        <w:tc>
          <w:tcPr>
            <w:tcW w:w="992"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189</w:t>
            </w:r>
          </w:p>
        </w:tc>
        <w:tc>
          <w:tcPr>
            <w:tcW w:w="875"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p>
        </w:tc>
        <w:tc>
          <w:tcPr>
            <w:tcW w:w="826"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84</w:t>
            </w:r>
          </w:p>
        </w:tc>
        <w:tc>
          <w:tcPr>
            <w:tcW w:w="851"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74</w:t>
            </w:r>
          </w:p>
        </w:tc>
        <w:tc>
          <w:tcPr>
            <w:tcW w:w="992"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62</w:t>
            </w:r>
          </w:p>
        </w:tc>
        <w:tc>
          <w:tcPr>
            <w:tcW w:w="850"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53</w:t>
            </w:r>
          </w:p>
        </w:tc>
        <w:tc>
          <w:tcPr>
            <w:tcW w:w="863"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p>
        </w:tc>
      </w:tr>
      <w:tr w:rsidR="00947B4E" w:rsidRPr="00947B4E" w:rsidTr="00E02259">
        <w:tc>
          <w:tcPr>
            <w:tcW w:w="603"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500</w:t>
            </w:r>
          </w:p>
        </w:tc>
        <w:tc>
          <w:tcPr>
            <w:tcW w:w="827"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117</w:t>
            </w:r>
          </w:p>
        </w:tc>
        <w:tc>
          <w:tcPr>
            <w:tcW w:w="850"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132</w:t>
            </w:r>
          </w:p>
        </w:tc>
        <w:tc>
          <w:tcPr>
            <w:tcW w:w="851"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154</w:t>
            </w:r>
          </w:p>
        </w:tc>
        <w:tc>
          <w:tcPr>
            <w:tcW w:w="992"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184</w:t>
            </w:r>
          </w:p>
        </w:tc>
        <w:tc>
          <w:tcPr>
            <w:tcW w:w="875"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224</w:t>
            </w:r>
          </w:p>
        </w:tc>
        <w:tc>
          <w:tcPr>
            <w:tcW w:w="826"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86</w:t>
            </w:r>
          </w:p>
        </w:tc>
        <w:tc>
          <w:tcPr>
            <w:tcW w:w="851"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76</w:t>
            </w:r>
          </w:p>
        </w:tc>
        <w:tc>
          <w:tcPr>
            <w:tcW w:w="992"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64</w:t>
            </w:r>
          </w:p>
        </w:tc>
        <w:tc>
          <w:tcPr>
            <w:tcW w:w="850"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54</w:t>
            </w:r>
          </w:p>
        </w:tc>
        <w:tc>
          <w:tcPr>
            <w:tcW w:w="863"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46</w:t>
            </w:r>
          </w:p>
        </w:tc>
      </w:tr>
      <w:tr w:rsidR="00947B4E" w:rsidRPr="00947B4E" w:rsidTr="00E02259">
        <w:tc>
          <w:tcPr>
            <w:tcW w:w="603" w:type="dxa"/>
            <w:tcBorders>
              <w:top w:val="outset" w:sz="6" w:space="0" w:color="000000"/>
              <w:left w:val="outset" w:sz="6" w:space="0" w:color="000000"/>
              <w:bottom w:val="nil"/>
              <w:right w:val="outset" w:sz="6" w:space="0" w:color="000000"/>
            </w:tcBorders>
            <w:hideMark/>
          </w:tcPr>
          <w:p w:rsidR="00947B4E" w:rsidRPr="00947B4E" w:rsidRDefault="00947B4E" w:rsidP="00947B4E">
            <w:pPr>
              <w:suppressAutoHyphens/>
              <w:spacing w:after="120" w:line="240" w:lineRule="auto"/>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400</w:t>
            </w:r>
          </w:p>
        </w:tc>
        <w:tc>
          <w:tcPr>
            <w:tcW w:w="827" w:type="dxa"/>
            <w:tcBorders>
              <w:top w:val="outset" w:sz="6" w:space="0" w:color="000000"/>
              <w:left w:val="outset" w:sz="6" w:space="0" w:color="000000"/>
              <w:bottom w:val="nil"/>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114</w:t>
            </w:r>
          </w:p>
        </w:tc>
        <w:tc>
          <w:tcPr>
            <w:tcW w:w="850" w:type="dxa"/>
            <w:tcBorders>
              <w:top w:val="outset" w:sz="6" w:space="0" w:color="000000"/>
              <w:left w:val="outset" w:sz="6" w:space="0" w:color="000000"/>
              <w:bottom w:val="nil"/>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129</w:t>
            </w:r>
          </w:p>
        </w:tc>
        <w:tc>
          <w:tcPr>
            <w:tcW w:w="851" w:type="dxa"/>
            <w:tcBorders>
              <w:top w:val="outset" w:sz="6" w:space="0" w:color="000000"/>
              <w:left w:val="outset" w:sz="6" w:space="0" w:color="000000"/>
              <w:bottom w:val="nil"/>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150</w:t>
            </w:r>
          </w:p>
        </w:tc>
        <w:tc>
          <w:tcPr>
            <w:tcW w:w="992" w:type="dxa"/>
            <w:tcBorders>
              <w:top w:val="outset" w:sz="6" w:space="0" w:color="000000"/>
              <w:left w:val="outset" w:sz="6" w:space="0" w:color="000000"/>
              <w:bottom w:val="nil"/>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179</w:t>
            </w:r>
          </w:p>
        </w:tc>
        <w:tc>
          <w:tcPr>
            <w:tcW w:w="875" w:type="dxa"/>
            <w:tcBorders>
              <w:top w:val="outset" w:sz="6" w:space="0" w:color="000000"/>
              <w:left w:val="outset" w:sz="6" w:space="0" w:color="000000"/>
              <w:bottom w:val="nil"/>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219</w:t>
            </w:r>
          </w:p>
        </w:tc>
        <w:tc>
          <w:tcPr>
            <w:tcW w:w="826" w:type="dxa"/>
            <w:tcBorders>
              <w:top w:val="outset" w:sz="6" w:space="0" w:color="000000"/>
              <w:left w:val="outset" w:sz="6" w:space="0" w:color="000000"/>
              <w:bottom w:val="nil"/>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88</w:t>
            </w:r>
          </w:p>
        </w:tc>
        <w:tc>
          <w:tcPr>
            <w:tcW w:w="851" w:type="dxa"/>
            <w:tcBorders>
              <w:top w:val="outset" w:sz="6" w:space="0" w:color="000000"/>
              <w:left w:val="outset" w:sz="6" w:space="0" w:color="000000"/>
              <w:bottom w:val="nil"/>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78</w:t>
            </w:r>
          </w:p>
        </w:tc>
        <w:tc>
          <w:tcPr>
            <w:tcW w:w="992" w:type="dxa"/>
            <w:tcBorders>
              <w:top w:val="outset" w:sz="6" w:space="0" w:color="000000"/>
              <w:left w:val="outset" w:sz="6" w:space="0" w:color="000000"/>
              <w:bottom w:val="nil"/>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66</w:t>
            </w:r>
          </w:p>
        </w:tc>
        <w:tc>
          <w:tcPr>
            <w:tcW w:w="850" w:type="dxa"/>
            <w:tcBorders>
              <w:top w:val="outset" w:sz="6" w:space="0" w:color="000000"/>
              <w:left w:val="outset" w:sz="6" w:space="0" w:color="000000"/>
              <w:bottom w:val="nil"/>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55</w:t>
            </w:r>
          </w:p>
        </w:tc>
        <w:tc>
          <w:tcPr>
            <w:tcW w:w="863" w:type="dxa"/>
            <w:tcBorders>
              <w:top w:val="outset" w:sz="6" w:space="0" w:color="000000"/>
              <w:left w:val="outset" w:sz="6" w:space="0" w:color="000000"/>
              <w:bottom w:val="nil"/>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47</w:t>
            </w:r>
          </w:p>
        </w:tc>
      </w:tr>
      <w:tr w:rsidR="00947B4E" w:rsidRPr="00947B4E" w:rsidTr="00E02259">
        <w:tc>
          <w:tcPr>
            <w:tcW w:w="603"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320</w:t>
            </w:r>
          </w:p>
        </w:tc>
        <w:tc>
          <w:tcPr>
            <w:tcW w:w="827"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111</w:t>
            </w:r>
          </w:p>
        </w:tc>
        <w:tc>
          <w:tcPr>
            <w:tcW w:w="850"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126</w:t>
            </w:r>
          </w:p>
        </w:tc>
        <w:tc>
          <w:tcPr>
            <w:tcW w:w="851"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146</w:t>
            </w:r>
          </w:p>
        </w:tc>
        <w:tc>
          <w:tcPr>
            <w:tcW w:w="992"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174</w:t>
            </w:r>
          </w:p>
        </w:tc>
        <w:tc>
          <w:tcPr>
            <w:tcW w:w="875"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214</w:t>
            </w:r>
          </w:p>
        </w:tc>
        <w:tc>
          <w:tcPr>
            <w:tcW w:w="826"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90</w:t>
            </w:r>
          </w:p>
        </w:tc>
        <w:tc>
          <w:tcPr>
            <w:tcW w:w="851"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80</w:t>
            </w:r>
          </w:p>
        </w:tc>
        <w:tc>
          <w:tcPr>
            <w:tcW w:w="992"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68</w:t>
            </w:r>
          </w:p>
        </w:tc>
        <w:tc>
          <w:tcPr>
            <w:tcW w:w="850"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56</w:t>
            </w:r>
          </w:p>
        </w:tc>
        <w:tc>
          <w:tcPr>
            <w:tcW w:w="863"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48</w:t>
            </w:r>
          </w:p>
        </w:tc>
      </w:tr>
      <w:tr w:rsidR="00947B4E" w:rsidRPr="00947B4E" w:rsidTr="00E02259">
        <w:tc>
          <w:tcPr>
            <w:tcW w:w="603"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250</w:t>
            </w:r>
          </w:p>
        </w:tc>
        <w:tc>
          <w:tcPr>
            <w:tcW w:w="827"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108</w:t>
            </w:r>
          </w:p>
        </w:tc>
        <w:tc>
          <w:tcPr>
            <w:tcW w:w="850"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123</w:t>
            </w:r>
          </w:p>
        </w:tc>
        <w:tc>
          <w:tcPr>
            <w:tcW w:w="851"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142</w:t>
            </w:r>
          </w:p>
        </w:tc>
        <w:tc>
          <w:tcPr>
            <w:tcW w:w="992"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170</w:t>
            </w:r>
          </w:p>
        </w:tc>
        <w:tc>
          <w:tcPr>
            <w:tcW w:w="875"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109</w:t>
            </w:r>
          </w:p>
        </w:tc>
        <w:tc>
          <w:tcPr>
            <w:tcW w:w="826"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92</w:t>
            </w:r>
          </w:p>
        </w:tc>
        <w:tc>
          <w:tcPr>
            <w:tcW w:w="851"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82</w:t>
            </w:r>
          </w:p>
        </w:tc>
        <w:tc>
          <w:tcPr>
            <w:tcW w:w="992"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70</w:t>
            </w:r>
          </w:p>
        </w:tc>
        <w:tc>
          <w:tcPr>
            <w:tcW w:w="850"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57</w:t>
            </w:r>
          </w:p>
        </w:tc>
        <w:tc>
          <w:tcPr>
            <w:tcW w:w="863"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49</w:t>
            </w:r>
          </w:p>
        </w:tc>
      </w:tr>
      <w:tr w:rsidR="00947B4E" w:rsidRPr="00947B4E" w:rsidTr="00E02259">
        <w:tc>
          <w:tcPr>
            <w:tcW w:w="603"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200</w:t>
            </w:r>
          </w:p>
        </w:tc>
        <w:tc>
          <w:tcPr>
            <w:tcW w:w="827"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105</w:t>
            </w:r>
          </w:p>
        </w:tc>
        <w:tc>
          <w:tcPr>
            <w:tcW w:w="850"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120</w:t>
            </w:r>
          </w:p>
        </w:tc>
        <w:tc>
          <w:tcPr>
            <w:tcW w:w="851"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138</w:t>
            </w:r>
          </w:p>
        </w:tc>
        <w:tc>
          <w:tcPr>
            <w:tcW w:w="992"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166</w:t>
            </w:r>
          </w:p>
        </w:tc>
        <w:tc>
          <w:tcPr>
            <w:tcW w:w="875"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204</w:t>
            </w:r>
          </w:p>
        </w:tc>
        <w:tc>
          <w:tcPr>
            <w:tcW w:w="826"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94</w:t>
            </w:r>
          </w:p>
        </w:tc>
        <w:tc>
          <w:tcPr>
            <w:tcW w:w="851"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84</w:t>
            </w:r>
          </w:p>
        </w:tc>
        <w:tc>
          <w:tcPr>
            <w:tcW w:w="992"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72</w:t>
            </w:r>
          </w:p>
        </w:tc>
        <w:tc>
          <w:tcPr>
            <w:tcW w:w="850"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58</w:t>
            </w:r>
          </w:p>
        </w:tc>
        <w:tc>
          <w:tcPr>
            <w:tcW w:w="863"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50</w:t>
            </w:r>
          </w:p>
        </w:tc>
      </w:tr>
      <w:tr w:rsidR="00947B4E" w:rsidRPr="00947B4E" w:rsidTr="00E02259">
        <w:tc>
          <w:tcPr>
            <w:tcW w:w="603"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160</w:t>
            </w:r>
          </w:p>
        </w:tc>
        <w:tc>
          <w:tcPr>
            <w:tcW w:w="827"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102</w:t>
            </w:r>
          </w:p>
        </w:tc>
        <w:tc>
          <w:tcPr>
            <w:tcW w:w="850"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117</w:t>
            </w:r>
          </w:p>
        </w:tc>
        <w:tc>
          <w:tcPr>
            <w:tcW w:w="851"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135</w:t>
            </w:r>
          </w:p>
        </w:tc>
        <w:tc>
          <w:tcPr>
            <w:tcW w:w="992"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162</w:t>
            </w:r>
          </w:p>
        </w:tc>
        <w:tc>
          <w:tcPr>
            <w:tcW w:w="875"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199</w:t>
            </w:r>
          </w:p>
        </w:tc>
        <w:tc>
          <w:tcPr>
            <w:tcW w:w="826"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97</w:t>
            </w:r>
          </w:p>
        </w:tc>
        <w:tc>
          <w:tcPr>
            <w:tcW w:w="851"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86</w:t>
            </w:r>
          </w:p>
        </w:tc>
        <w:tc>
          <w:tcPr>
            <w:tcW w:w="992"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74</w:t>
            </w:r>
          </w:p>
        </w:tc>
        <w:tc>
          <w:tcPr>
            <w:tcW w:w="850"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60</w:t>
            </w:r>
          </w:p>
        </w:tc>
        <w:tc>
          <w:tcPr>
            <w:tcW w:w="863"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51</w:t>
            </w:r>
          </w:p>
        </w:tc>
      </w:tr>
      <w:tr w:rsidR="00947B4E" w:rsidRPr="00947B4E" w:rsidTr="00E02259">
        <w:tc>
          <w:tcPr>
            <w:tcW w:w="603"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120</w:t>
            </w:r>
          </w:p>
        </w:tc>
        <w:tc>
          <w:tcPr>
            <w:tcW w:w="827"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100</w:t>
            </w:r>
          </w:p>
        </w:tc>
        <w:tc>
          <w:tcPr>
            <w:tcW w:w="850"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114</w:t>
            </w:r>
          </w:p>
        </w:tc>
        <w:tc>
          <w:tcPr>
            <w:tcW w:w="851"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132</w:t>
            </w:r>
          </w:p>
        </w:tc>
        <w:tc>
          <w:tcPr>
            <w:tcW w:w="992"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158</w:t>
            </w:r>
          </w:p>
        </w:tc>
        <w:tc>
          <w:tcPr>
            <w:tcW w:w="875"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194</w:t>
            </w:r>
          </w:p>
        </w:tc>
        <w:tc>
          <w:tcPr>
            <w:tcW w:w="826"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100</w:t>
            </w:r>
          </w:p>
        </w:tc>
        <w:tc>
          <w:tcPr>
            <w:tcW w:w="851"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88</w:t>
            </w:r>
          </w:p>
        </w:tc>
        <w:tc>
          <w:tcPr>
            <w:tcW w:w="992"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76</w:t>
            </w:r>
          </w:p>
        </w:tc>
        <w:tc>
          <w:tcPr>
            <w:tcW w:w="850"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62</w:t>
            </w:r>
          </w:p>
        </w:tc>
        <w:tc>
          <w:tcPr>
            <w:tcW w:w="863"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52</w:t>
            </w:r>
          </w:p>
        </w:tc>
      </w:tr>
      <w:tr w:rsidR="00947B4E" w:rsidRPr="00947B4E" w:rsidTr="00E02259">
        <w:tc>
          <w:tcPr>
            <w:tcW w:w="603"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100</w:t>
            </w:r>
          </w:p>
        </w:tc>
        <w:tc>
          <w:tcPr>
            <w:tcW w:w="827"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p>
        </w:tc>
        <w:tc>
          <w:tcPr>
            <w:tcW w:w="850"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111</w:t>
            </w:r>
          </w:p>
        </w:tc>
        <w:tc>
          <w:tcPr>
            <w:tcW w:w="851"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129</w:t>
            </w:r>
          </w:p>
        </w:tc>
        <w:tc>
          <w:tcPr>
            <w:tcW w:w="992"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154</w:t>
            </w:r>
          </w:p>
        </w:tc>
        <w:tc>
          <w:tcPr>
            <w:tcW w:w="875"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189</w:t>
            </w:r>
          </w:p>
        </w:tc>
        <w:tc>
          <w:tcPr>
            <w:tcW w:w="826"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p>
        </w:tc>
        <w:tc>
          <w:tcPr>
            <w:tcW w:w="851"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90</w:t>
            </w:r>
          </w:p>
        </w:tc>
        <w:tc>
          <w:tcPr>
            <w:tcW w:w="992"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78</w:t>
            </w:r>
          </w:p>
        </w:tc>
        <w:tc>
          <w:tcPr>
            <w:tcW w:w="850"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64</w:t>
            </w:r>
          </w:p>
        </w:tc>
        <w:tc>
          <w:tcPr>
            <w:tcW w:w="863"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53</w:t>
            </w:r>
          </w:p>
        </w:tc>
      </w:tr>
      <w:tr w:rsidR="00947B4E" w:rsidRPr="00947B4E" w:rsidTr="00E02259">
        <w:tc>
          <w:tcPr>
            <w:tcW w:w="603"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80</w:t>
            </w:r>
          </w:p>
        </w:tc>
        <w:tc>
          <w:tcPr>
            <w:tcW w:w="827"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p>
        </w:tc>
        <w:tc>
          <w:tcPr>
            <w:tcW w:w="850"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108</w:t>
            </w:r>
          </w:p>
        </w:tc>
        <w:tc>
          <w:tcPr>
            <w:tcW w:w="851"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126</w:t>
            </w:r>
          </w:p>
        </w:tc>
        <w:tc>
          <w:tcPr>
            <w:tcW w:w="992"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150</w:t>
            </w:r>
          </w:p>
        </w:tc>
        <w:tc>
          <w:tcPr>
            <w:tcW w:w="875"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184</w:t>
            </w:r>
          </w:p>
        </w:tc>
        <w:tc>
          <w:tcPr>
            <w:tcW w:w="826"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p>
        </w:tc>
        <w:tc>
          <w:tcPr>
            <w:tcW w:w="851"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92</w:t>
            </w:r>
          </w:p>
        </w:tc>
        <w:tc>
          <w:tcPr>
            <w:tcW w:w="992"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80</w:t>
            </w:r>
          </w:p>
        </w:tc>
        <w:tc>
          <w:tcPr>
            <w:tcW w:w="850"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66</w:t>
            </w:r>
          </w:p>
        </w:tc>
        <w:tc>
          <w:tcPr>
            <w:tcW w:w="863"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54</w:t>
            </w:r>
          </w:p>
        </w:tc>
      </w:tr>
      <w:tr w:rsidR="00947B4E" w:rsidRPr="00947B4E" w:rsidTr="00E02259">
        <w:tc>
          <w:tcPr>
            <w:tcW w:w="603"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63</w:t>
            </w:r>
          </w:p>
        </w:tc>
        <w:tc>
          <w:tcPr>
            <w:tcW w:w="827"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p>
        </w:tc>
        <w:tc>
          <w:tcPr>
            <w:tcW w:w="850"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105</w:t>
            </w:r>
          </w:p>
        </w:tc>
        <w:tc>
          <w:tcPr>
            <w:tcW w:w="851"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123</w:t>
            </w:r>
          </w:p>
        </w:tc>
        <w:tc>
          <w:tcPr>
            <w:tcW w:w="992"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146</w:t>
            </w:r>
          </w:p>
        </w:tc>
        <w:tc>
          <w:tcPr>
            <w:tcW w:w="875"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179</w:t>
            </w:r>
          </w:p>
        </w:tc>
        <w:tc>
          <w:tcPr>
            <w:tcW w:w="826"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p>
        </w:tc>
        <w:tc>
          <w:tcPr>
            <w:tcW w:w="851"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94</w:t>
            </w:r>
          </w:p>
        </w:tc>
        <w:tc>
          <w:tcPr>
            <w:tcW w:w="992"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82</w:t>
            </w:r>
          </w:p>
        </w:tc>
        <w:tc>
          <w:tcPr>
            <w:tcW w:w="850"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68</w:t>
            </w:r>
          </w:p>
        </w:tc>
        <w:tc>
          <w:tcPr>
            <w:tcW w:w="863"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55</w:t>
            </w:r>
          </w:p>
        </w:tc>
      </w:tr>
      <w:tr w:rsidR="00947B4E" w:rsidRPr="00947B4E" w:rsidTr="00E02259">
        <w:tc>
          <w:tcPr>
            <w:tcW w:w="603"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lastRenderedPageBreak/>
              <w:t>50</w:t>
            </w:r>
          </w:p>
        </w:tc>
        <w:tc>
          <w:tcPr>
            <w:tcW w:w="827"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p>
        </w:tc>
        <w:tc>
          <w:tcPr>
            <w:tcW w:w="850"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102</w:t>
            </w:r>
          </w:p>
        </w:tc>
        <w:tc>
          <w:tcPr>
            <w:tcW w:w="851"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120</w:t>
            </w:r>
          </w:p>
        </w:tc>
        <w:tc>
          <w:tcPr>
            <w:tcW w:w="992"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142</w:t>
            </w:r>
          </w:p>
        </w:tc>
        <w:tc>
          <w:tcPr>
            <w:tcW w:w="875"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174</w:t>
            </w:r>
          </w:p>
        </w:tc>
        <w:tc>
          <w:tcPr>
            <w:tcW w:w="826"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p>
        </w:tc>
        <w:tc>
          <w:tcPr>
            <w:tcW w:w="851"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97</w:t>
            </w:r>
          </w:p>
        </w:tc>
        <w:tc>
          <w:tcPr>
            <w:tcW w:w="992"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84</w:t>
            </w:r>
          </w:p>
        </w:tc>
        <w:tc>
          <w:tcPr>
            <w:tcW w:w="850"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70</w:t>
            </w:r>
          </w:p>
        </w:tc>
        <w:tc>
          <w:tcPr>
            <w:tcW w:w="863"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56</w:t>
            </w:r>
          </w:p>
        </w:tc>
      </w:tr>
      <w:tr w:rsidR="00947B4E" w:rsidRPr="00947B4E" w:rsidTr="00E02259">
        <w:tc>
          <w:tcPr>
            <w:tcW w:w="603"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36</w:t>
            </w:r>
          </w:p>
        </w:tc>
        <w:tc>
          <w:tcPr>
            <w:tcW w:w="827"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p>
        </w:tc>
        <w:tc>
          <w:tcPr>
            <w:tcW w:w="850"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100</w:t>
            </w:r>
          </w:p>
        </w:tc>
        <w:tc>
          <w:tcPr>
            <w:tcW w:w="851"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117</w:t>
            </w:r>
          </w:p>
        </w:tc>
        <w:tc>
          <w:tcPr>
            <w:tcW w:w="992"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138</w:t>
            </w:r>
          </w:p>
        </w:tc>
        <w:tc>
          <w:tcPr>
            <w:tcW w:w="875"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170</w:t>
            </w:r>
          </w:p>
        </w:tc>
        <w:tc>
          <w:tcPr>
            <w:tcW w:w="826"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p>
        </w:tc>
        <w:tc>
          <w:tcPr>
            <w:tcW w:w="851"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100</w:t>
            </w:r>
          </w:p>
        </w:tc>
        <w:tc>
          <w:tcPr>
            <w:tcW w:w="992"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86</w:t>
            </w:r>
          </w:p>
        </w:tc>
        <w:tc>
          <w:tcPr>
            <w:tcW w:w="850"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72</w:t>
            </w:r>
          </w:p>
        </w:tc>
        <w:tc>
          <w:tcPr>
            <w:tcW w:w="863"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57</w:t>
            </w:r>
          </w:p>
        </w:tc>
      </w:tr>
      <w:tr w:rsidR="00947B4E" w:rsidRPr="00947B4E" w:rsidTr="00E02259">
        <w:tc>
          <w:tcPr>
            <w:tcW w:w="603"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32</w:t>
            </w:r>
          </w:p>
        </w:tc>
        <w:tc>
          <w:tcPr>
            <w:tcW w:w="827"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p>
        </w:tc>
        <w:tc>
          <w:tcPr>
            <w:tcW w:w="850"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p>
        </w:tc>
        <w:tc>
          <w:tcPr>
            <w:tcW w:w="851"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114</w:t>
            </w:r>
          </w:p>
        </w:tc>
        <w:tc>
          <w:tcPr>
            <w:tcW w:w="992"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135</w:t>
            </w:r>
          </w:p>
        </w:tc>
        <w:tc>
          <w:tcPr>
            <w:tcW w:w="875"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166</w:t>
            </w:r>
          </w:p>
        </w:tc>
        <w:tc>
          <w:tcPr>
            <w:tcW w:w="826"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p>
        </w:tc>
        <w:tc>
          <w:tcPr>
            <w:tcW w:w="851"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p>
        </w:tc>
        <w:tc>
          <w:tcPr>
            <w:tcW w:w="992"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88</w:t>
            </w:r>
          </w:p>
        </w:tc>
        <w:tc>
          <w:tcPr>
            <w:tcW w:w="850"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74</w:t>
            </w:r>
          </w:p>
        </w:tc>
        <w:tc>
          <w:tcPr>
            <w:tcW w:w="863"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58</w:t>
            </w:r>
          </w:p>
        </w:tc>
      </w:tr>
      <w:tr w:rsidR="00947B4E" w:rsidRPr="00947B4E" w:rsidTr="00E02259">
        <w:tc>
          <w:tcPr>
            <w:tcW w:w="603"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25</w:t>
            </w:r>
          </w:p>
        </w:tc>
        <w:tc>
          <w:tcPr>
            <w:tcW w:w="827"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p>
        </w:tc>
        <w:tc>
          <w:tcPr>
            <w:tcW w:w="850"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p>
        </w:tc>
        <w:tc>
          <w:tcPr>
            <w:tcW w:w="851"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111</w:t>
            </w:r>
          </w:p>
        </w:tc>
        <w:tc>
          <w:tcPr>
            <w:tcW w:w="992"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132</w:t>
            </w:r>
          </w:p>
        </w:tc>
        <w:tc>
          <w:tcPr>
            <w:tcW w:w="875"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162</w:t>
            </w:r>
          </w:p>
        </w:tc>
        <w:tc>
          <w:tcPr>
            <w:tcW w:w="826"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p>
        </w:tc>
        <w:tc>
          <w:tcPr>
            <w:tcW w:w="851"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p>
        </w:tc>
        <w:tc>
          <w:tcPr>
            <w:tcW w:w="992"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90</w:t>
            </w:r>
          </w:p>
        </w:tc>
        <w:tc>
          <w:tcPr>
            <w:tcW w:w="850"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76</w:t>
            </w:r>
          </w:p>
        </w:tc>
        <w:tc>
          <w:tcPr>
            <w:tcW w:w="863"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60</w:t>
            </w:r>
          </w:p>
        </w:tc>
      </w:tr>
      <w:tr w:rsidR="00947B4E" w:rsidRPr="00947B4E" w:rsidTr="00E02259">
        <w:tc>
          <w:tcPr>
            <w:tcW w:w="603"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20</w:t>
            </w:r>
          </w:p>
        </w:tc>
        <w:tc>
          <w:tcPr>
            <w:tcW w:w="827"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p>
        </w:tc>
        <w:tc>
          <w:tcPr>
            <w:tcW w:w="850"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p>
        </w:tc>
        <w:tc>
          <w:tcPr>
            <w:tcW w:w="851"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108</w:t>
            </w:r>
          </w:p>
        </w:tc>
        <w:tc>
          <w:tcPr>
            <w:tcW w:w="992"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129</w:t>
            </w:r>
          </w:p>
        </w:tc>
        <w:tc>
          <w:tcPr>
            <w:tcW w:w="875"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158</w:t>
            </w:r>
          </w:p>
        </w:tc>
        <w:tc>
          <w:tcPr>
            <w:tcW w:w="826"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p>
        </w:tc>
        <w:tc>
          <w:tcPr>
            <w:tcW w:w="851"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p>
        </w:tc>
        <w:tc>
          <w:tcPr>
            <w:tcW w:w="992"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92</w:t>
            </w:r>
          </w:p>
        </w:tc>
        <w:tc>
          <w:tcPr>
            <w:tcW w:w="850"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78</w:t>
            </w:r>
          </w:p>
        </w:tc>
        <w:tc>
          <w:tcPr>
            <w:tcW w:w="863"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62</w:t>
            </w:r>
          </w:p>
        </w:tc>
      </w:tr>
      <w:tr w:rsidR="00947B4E" w:rsidRPr="00947B4E" w:rsidTr="00E02259">
        <w:tc>
          <w:tcPr>
            <w:tcW w:w="603"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16</w:t>
            </w:r>
          </w:p>
        </w:tc>
        <w:tc>
          <w:tcPr>
            <w:tcW w:w="827"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p>
        </w:tc>
        <w:tc>
          <w:tcPr>
            <w:tcW w:w="850"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p>
        </w:tc>
        <w:tc>
          <w:tcPr>
            <w:tcW w:w="851"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105</w:t>
            </w:r>
          </w:p>
        </w:tc>
        <w:tc>
          <w:tcPr>
            <w:tcW w:w="992"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126</w:t>
            </w:r>
          </w:p>
        </w:tc>
        <w:tc>
          <w:tcPr>
            <w:tcW w:w="875"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154</w:t>
            </w:r>
          </w:p>
        </w:tc>
        <w:tc>
          <w:tcPr>
            <w:tcW w:w="826"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p>
        </w:tc>
        <w:tc>
          <w:tcPr>
            <w:tcW w:w="851"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p>
        </w:tc>
        <w:tc>
          <w:tcPr>
            <w:tcW w:w="992"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95</w:t>
            </w:r>
          </w:p>
        </w:tc>
        <w:tc>
          <w:tcPr>
            <w:tcW w:w="850"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80</w:t>
            </w:r>
          </w:p>
        </w:tc>
        <w:tc>
          <w:tcPr>
            <w:tcW w:w="863"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64</w:t>
            </w:r>
          </w:p>
        </w:tc>
      </w:tr>
      <w:tr w:rsidR="00947B4E" w:rsidRPr="00947B4E" w:rsidTr="00E02259">
        <w:tc>
          <w:tcPr>
            <w:tcW w:w="603"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13</w:t>
            </w:r>
          </w:p>
        </w:tc>
        <w:tc>
          <w:tcPr>
            <w:tcW w:w="827"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p>
        </w:tc>
        <w:tc>
          <w:tcPr>
            <w:tcW w:w="850"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p>
        </w:tc>
        <w:tc>
          <w:tcPr>
            <w:tcW w:w="851"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102</w:t>
            </w:r>
          </w:p>
        </w:tc>
        <w:tc>
          <w:tcPr>
            <w:tcW w:w="992"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123</w:t>
            </w:r>
          </w:p>
        </w:tc>
        <w:tc>
          <w:tcPr>
            <w:tcW w:w="875"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150</w:t>
            </w:r>
          </w:p>
        </w:tc>
        <w:tc>
          <w:tcPr>
            <w:tcW w:w="826"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p>
        </w:tc>
        <w:tc>
          <w:tcPr>
            <w:tcW w:w="851"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p>
        </w:tc>
        <w:tc>
          <w:tcPr>
            <w:tcW w:w="992"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97</w:t>
            </w:r>
          </w:p>
        </w:tc>
        <w:tc>
          <w:tcPr>
            <w:tcW w:w="850"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82</w:t>
            </w:r>
          </w:p>
        </w:tc>
        <w:tc>
          <w:tcPr>
            <w:tcW w:w="863"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66</w:t>
            </w:r>
          </w:p>
        </w:tc>
      </w:tr>
      <w:tr w:rsidR="00947B4E" w:rsidRPr="00947B4E" w:rsidTr="00E02259">
        <w:tc>
          <w:tcPr>
            <w:tcW w:w="603"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10</w:t>
            </w:r>
          </w:p>
        </w:tc>
        <w:tc>
          <w:tcPr>
            <w:tcW w:w="827"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p>
        </w:tc>
        <w:tc>
          <w:tcPr>
            <w:tcW w:w="850"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p>
        </w:tc>
        <w:tc>
          <w:tcPr>
            <w:tcW w:w="851"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100</w:t>
            </w:r>
          </w:p>
        </w:tc>
        <w:tc>
          <w:tcPr>
            <w:tcW w:w="992"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120</w:t>
            </w:r>
          </w:p>
        </w:tc>
        <w:tc>
          <w:tcPr>
            <w:tcW w:w="875"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146</w:t>
            </w:r>
          </w:p>
        </w:tc>
        <w:tc>
          <w:tcPr>
            <w:tcW w:w="826"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p>
        </w:tc>
        <w:tc>
          <w:tcPr>
            <w:tcW w:w="851"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p>
        </w:tc>
        <w:tc>
          <w:tcPr>
            <w:tcW w:w="992"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p>
        </w:tc>
        <w:tc>
          <w:tcPr>
            <w:tcW w:w="850"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84</w:t>
            </w:r>
          </w:p>
        </w:tc>
        <w:tc>
          <w:tcPr>
            <w:tcW w:w="863"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68</w:t>
            </w:r>
          </w:p>
        </w:tc>
      </w:tr>
      <w:tr w:rsidR="00947B4E" w:rsidRPr="00947B4E" w:rsidTr="00E02259">
        <w:tc>
          <w:tcPr>
            <w:tcW w:w="603"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8</w:t>
            </w:r>
          </w:p>
        </w:tc>
        <w:tc>
          <w:tcPr>
            <w:tcW w:w="827"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p>
        </w:tc>
        <w:tc>
          <w:tcPr>
            <w:tcW w:w="850"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p>
        </w:tc>
        <w:tc>
          <w:tcPr>
            <w:tcW w:w="851"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p>
        </w:tc>
        <w:tc>
          <w:tcPr>
            <w:tcW w:w="992"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117</w:t>
            </w:r>
          </w:p>
        </w:tc>
        <w:tc>
          <w:tcPr>
            <w:tcW w:w="875"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142</w:t>
            </w:r>
          </w:p>
        </w:tc>
        <w:tc>
          <w:tcPr>
            <w:tcW w:w="826"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p>
        </w:tc>
        <w:tc>
          <w:tcPr>
            <w:tcW w:w="851"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p>
        </w:tc>
        <w:tc>
          <w:tcPr>
            <w:tcW w:w="992"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p>
        </w:tc>
        <w:tc>
          <w:tcPr>
            <w:tcW w:w="850"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86</w:t>
            </w:r>
          </w:p>
        </w:tc>
        <w:tc>
          <w:tcPr>
            <w:tcW w:w="863"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70</w:t>
            </w:r>
          </w:p>
        </w:tc>
      </w:tr>
      <w:tr w:rsidR="00947B4E" w:rsidRPr="00947B4E" w:rsidTr="00E02259">
        <w:tc>
          <w:tcPr>
            <w:tcW w:w="603"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6</w:t>
            </w:r>
          </w:p>
        </w:tc>
        <w:tc>
          <w:tcPr>
            <w:tcW w:w="827"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p>
        </w:tc>
        <w:tc>
          <w:tcPr>
            <w:tcW w:w="850"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p>
        </w:tc>
        <w:tc>
          <w:tcPr>
            <w:tcW w:w="851"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p>
        </w:tc>
        <w:tc>
          <w:tcPr>
            <w:tcW w:w="992"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114</w:t>
            </w:r>
          </w:p>
        </w:tc>
        <w:tc>
          <w:tcPr>
            <w:tcW w:w="875"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138</w:t>
            </w:r>
          </w:p>
        </w:tc>
        <w:tc>
          <w:tcPr>
            <w:tcW w:w="826"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p>
        </w:tc>
        <w:tc>
          <w:tcPr>
            <w:tcW w:w="851"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p>
        </w:tc>
        <w:tc>
          <w:tcPr>
            <w:tcW w:w="992"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p>
        </w:tc>
        <w:tc>
          <w:tcPr>
            <w:tcW w:w="850"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88</w:t>
            </w:r>
          </w:p>
        </w:tc>
        <w:tc>
          <w:tcPr>
            <w:tcW w:w="863"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72</w:t>
            </w:r>
          </w:p>
        </w:tc>
      </w:tr>
      <w:tr w:rsidR="00947B4E" w:rsidRPr="00947B4E" w:rsidTr="00E02259">
        <w:tc>
          <w:tcPr>
            <w:tcW w:w="603"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5</w:t>
            </w:r>
          </w:p>
        </w:tc>
        <w:tc>
          <w:tcPr>
            <w:tcW w:w="827"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p>
        </w:tc>
        <w:tc>
          <w:tcPr>
            <w:tcW w:w="850"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p>
        </w:tc>
        <w:tc>
          <w:tcPr>
            <w:tcW w:w="851"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p>
        </w:tc>
        <w:tc>
          <w:tcPr>
            <w:tcW w:w="992"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111</w:t>
            </w:r>
          </w:p>
        </w:tc>
        <w:tc>
          <w:tcPr>
            <w:tcW w:w="875"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135</w:t>
            </w:r>
          </w:p>
        </w:tc>
        <w:tc>
          <w:tcPr>
            <w:tcW w:w="826"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p>
        </w:tc>
        <w:tc>
          <w:tcPr>
            <w:tcW w:w="851"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p>
        </w:tc>
        <w:tc>
          <w:tcPr>
            <w:tcW w:w="992"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p>
        </w:tc>
        <w:tc>
          <w:tcPr>
            <w:tcW w:w="850"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90</w:t>
            </w:r>
          </w:p>
        </w:tc>
        <w:tc>
          <w:tcPr>
            <w:tcW w:w="863"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74</w:t>
            </w:r>
          </w:p>
        </w:tc>
      </w:tr>
      <w:tr w:rsidR="00947B4E" w:rsidRPr="00947B4E" w:rsidTr="00E02259">
        <w:tc>
          <w:tcPr>
            <w:tcW w:w="603"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4</w:t>
            </w:r>
          </w:p>
        </w:tc>
        <w:tc>
          <w:tcPr>
            <w:tcW w:w="827"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p>
        </w:tc>
        <w:tc>
          <w:tcPr>
            <w:tcW w:w="850"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p>
        </w:tc>
        <w:tc>
          <w:tcPr>
            <w:tcW w:w="851"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p>
        </w:tc>
        <w:tc>
          <w:tcPr>
            <w:tcW w:w="992"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108</w:t>
            </w:r>
          </w:p>
        </w:tc>
        <w:tc>
          <w:tcPr>
            <w:tcW w:w="875"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132</w:t>
            </w:r>
          </w:p>
        </w:tc>
        <w:tc>
          <w:tcPr>
            <w:tcW w:w="826"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p>
        </w:tc>
        <w:tc>
          <w:tcPr>
            <w:tcW w:w="851"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p>
        </w:tc>
        <w:tc>
          <w:tcPr>
            <w:tcW w:w="992"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p>
        </w:tc>
        <w:tc>
          <w:tcPr>
            <w:tcW w:w="850"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94</w:t>
            </w:r>
          </w:p>
        </w:tc>
        <w:tc>
          <w:tcPr>
            <w:tcW w:w="863"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78</w:t>
            </w:r>
          </w:p>
        </w:tc>
      </w:tr>
      <w:tr w:rsidR="00947B4E" w:rsidRPr="00947B4E" w:rsidTr="00E02259">
        <w:tc>
          <w:tcPr>
            <w:tcW w:w="603"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3</w:t>
            </w:r>
          </w:p>
        </w:tc>
        <w:tc>
          <w:tcPr>
            <w:tcW w:w="827"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p>
        </w:tc>
        <w:tc>
          <w:tcPr>
            <w:tcW w:w="850"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p>
        </w:tc>
        <w:tc>
          <w:tcPr>
            <w:tcW w:w="851"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p>
        </w:tc>
        <w:tc>
          <w:tcPr>
            <w:tcW w:w="992"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105</w:t>
            </w:r>
          </w:p>
        </w:tc>
        <w:tc>
          <w:tcPr>
            <w:tcW w:w="875"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129</w:t>
            </w:r>
          </w:p>
        </w:tc>
        <w:tc>
          <w:tcPr>
            <w:tcW w:w="826"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p>
        </w:tc>
        <w:tc>
          <w:tcPr>
            <w:tcW w:w="851"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p>
        </w:tc>
        <w:tc>
          <w:tcPr>
            <w:tcW w:w="992"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p>
        </w:tc>
        <w:tc>
          <w:tcPr>
            <w:tcW w:w="850"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p>
        </w:tc>
        <w:tc>
          <w:tcPr>
            <w:tcW w:w="863"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80</w:t>
            </w:r>
          </w:p>
        </w:tc>
      </w:tr>
      <w:tr w:rsidR="00947B4E" w:rsidRPr="00947B4E" w:rsidTr="00E02259">
        <w:tc>
          <w:tcPr>
            <w:tcW w:w="603"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2</w:t>
            </w:r>
          </w:p>
        </w:tc>
        <w:tc>
          <w:tcPr>
            <w:tcW w:w="827"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p>
        </w:tc>
        <w:tc>
          <w:tcPr>
            <w:tcW w:w="850"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p>
        </w:tc>
        <w:tc>
          <w:tcPr>
            <w:tcW w:w="851"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p>
        </w:tc>
        <w:tc>
          <w:tcPr>
            <w:tcW w:w="992"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p>
        </w:tc>
        <w:tc>
          <w:tcPr>
            <w:tcW w:w="875"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123</w:t>
            </w:r>
          </w:p>
        </w:tc>
        <w:tc>
          <w:tcPr>
            <w:tcW w:w="826"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p>
        </w:tc>
        <w:tc>
          <w:tcPr>
            <w:tcW w:w="851"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p>
        </w:tc>
        <w:tc>
          <w:tcPr>
            <w:tcW w:w="992"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p>
        </w:tc>
        <w:tc>
          <w:tcPr>
            <w:tcW w:w="850"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p>
        </w:tc>
        <w:tc>
          <w:tcPr>
            <w:tcW w:w="863"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82</w:t>
            </w:r>
          </w:p>
        </w:tc>
      </w:tr>
      <w:tr w:rsidR="00947B4E" w:rsidRPr="00947B4E" w:rsidTr="00E02259">
        <w:tc>
          <w:tcPr>
            <w:tcW w:w="603"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w:t>
            </w:r>
          </w:p>
        </w:tc>
        <w:tc>
          <w:tcPr>
            <w:tcW w:w="827"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p>
        </w:tc>
        <w:tc>
          <w:tcPr>
            <w:tcW w:w="850"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p>
        </w:tc>
        <w:tc>
          <w:tcPr>
            <w:tcW w:w="851"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p>
        </w:tc>
        <w:tc>
          <w:tcPr>
            <w:tcW w:w="992"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p>
        </w:tc>
        <w:tc>
          <w:tcPr>
            <w:tcW w:w="875"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114</w:t>
            </w:r>
          </w:p>
        </w:tc>
        <w:tc>
          <w:tcPr>
            <w:tcW w:w="826"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p>
        </w:tc>
        <w:tc>
          <w:tcPr>
            <w:tcW w:w="851"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p>
        </w:tc>
        <w:tc>
          <w:tcPr>
            <w:tcW w:w="992"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p>
        </w:tc>
        <w:tc>
          <w:tcPr>
            <w:tcW w:w="850"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p>
        </w:tc>
        <w:tc>
          <w:tcPr>
            <w:tcW w:w="863"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lang w:val="ru-RU" w:eastAsia="ru-RU"/>
              </w:rPr>
            </w:pPr>
            <w:r w:rsidRPr="00947B4E">
              <w:rPr>
                <w:rFonts w:ascii="Times New Roman" w:eastAsia="Times New Roman" w:hAnsi="Times New Roman" w:cs="Times New Roman"/>
                <w:color w:val="000000"/>
                <w:lang w:val="ru-RU" w:eastAsia="ru-RU"/>
              </w:rPr>
              <w:t>88</w:t>
            </w:r>
          </w:p>
        </w:tc>
      </w:tr>
    </w:tbl>
    <w:p w:rsidR="00947B4E" w:rsidRDefault="00947B4E" w:rsidP="00947B4E">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p>
    <w:p w:rsidR="00D54ED0" w:rsidRPr="00947B4E" w:rsidRDefault="00D54ED0" w:rsidP="00947B4E">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p>
    <w:p w:rsidR="00947B4E" w:rsidRPr="00947B4E" w:rsidRDefault="00947B4E" w:rsidP="00947B4E">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947B4E">
        <w:rPr>
          <w:rFonts w:ascii="Times New Roman" w:eastAsia="Times New Roman" w:hAnsi="Times New Roman" w:cs="Times New Roman"/>
          <w:b/>
          <w:bCs/>
          <w:color w:val="000000"/>
          <w:sz w:val="28"/>
          <w:szCs w:val="28"/>
          <w:lang w:val="ru-RU" w:eastAsia="ru-RU"/>
        </w:rPr>
        <w:t>Умови присвоєння спортивних звань і розрядів:</w:t>
      </w:r>
    </w:p>
    <w:p w:rsidR="00947B4E" w:rsidRPr="00947B4E" w:rsidRDefault="00947B4E" w:rsidP="00947B4E">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1. Спортивне звання "Майстер спорту України міжнародного класу" присвоюється за умови участі в офіційних міжнародних змаганнях у виді програми спортсменів не менше ніж з 10 країн.</w:t>
      </w:r>
    </w:p>
    <w:p w:rsidR="00947B4E" w:rsidRPr="00947B4E" w:rsidRDefault="00947B4E" w:rsidP="00947B4E">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eastAsia="ru-RU"/>
        </w:rPr>
        <w:t xml:space="preserve">2. </w:t>
      </w:r>
      <w:r w:rsidRPr="00947B4E">
        <w:rPr>
          <w:rFonts w:ascii="Times New Roman" w:eastAsia="Times New Roman" w:hAnsi="Times New Roman" w:cs="Times New Roman"/>
          <w:color w:val="000000"/>
          <w:sz w:val="28"/>
          <w:szCs w:val="28"/>
          <w:lang w:val="ru-RU" w:eastAsia="ru-RU"/>
        </w:rPr>
        <w:t>Спортивне звання "Майстер спорту України" на офіційних всеукраїнських змаганнях присвоюється у дисциплінах:</w:t>
      </w:r>
    </w:p>
    <w:p w:rsidR="00947B4E" w:rsidRPr="00947B4E" w:rsidRDefault="00947B4E" w:rsidP="00947B4E">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СОБ, СОЛ, МТБО - у вікових групах Ч 21, Ж 21, МІКС 21, якщо окремо виділяється елітна група (Ч 21Е, Ж 21Е, МІКС 21Е), спортивне звання "Майстер спорту України" присвоюється тільки у цій групі;</w:t>
      </w:r>
    </w:p>
    <w:p w:rsidR="00947B4E" w:rsidRPr="00947B4E" w:rsidRDefault="00947B4E" w:rsidP="00947B4E">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СОР - у групах Ч/Ж/МІКС О - у відкритому класі;</w:t>
      </w:r>
    </w:p>
    <w:p w:rsidR="00947B4E" w:rsidRPr="00947B4E" w:rsidRDefault="00947B4E" w:rsidP="00947B4E">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ТРО - у відкритому класі.</w:t>
      </w:r>
    </w:p>
    <w:p w:rsidR="00947B4E" w:rsidRPr="00947B4E" w:rsidRDefault="00947B4E" w:rsidP="00947B4E">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eastAsia="ru-RU"/>
        </w:rPr>
        <w:t>3</w:t>
      </w:r>
      <w:r w:rsidRPr="00947B4E">
        <w:rPr>
          <w:rFonts w:ascii="Times New Roman" w:eastAsia="Times New Roman" w:hAnsi="Times New Roman" w:cs="Times New Roman"/>
          <w:color w:val="000000"/>
          <w:sz w:val="28"/>
          <w:szCs w:val="28"/>
          <w:lang w:val="ru-RU" w:eastAsia="ru-RU"/>
        </w:rPr>
        <w:t>. Спортивне звання "Майстер спорту України" присвоюється за умови участі:</w:t>
      </w:r>
    </w:p>
    <w:p w:rsidR="00947B4E" w:rsidRPr="00947B4E" w:rsidRDefault="00947B4E" w:rsidP="00947B4E">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в офіційних міжнародних змаганнях у виді програми спортсменів (команд), які представляють не менше 10 країн, за 4-6 місця;</w:t>
      </w:r>
    </w:p>
    <w:p w:rsidR="00947B4E" w:rsidRPr="00947B4E" w:rsidRDefault="00947B4E" w:rsidP="00947B4E">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lastRenderedPageBreak/>
        <w:t>в офіційних міжнародних змаганнях у виді програми спортсменів (команд), які представляють 8 країн, за 1-3 місця;</w:t>
      </w:r>
    </w:p>
    <w:p w:rsidR="00947B4E" w:rsidRPr="00947B4E" w:rsidRDefault="00947B4E" w:rsidP="00947B4E">
      <w:pPr>
        <w:suppressAutoHyphens/>
        <w:spacing w:after="120" w:line="240" w:lineRule="auto"/>
        <w:ind w:firstLine="709"/>
        <w:jc w:val="both"/>
        <w:rPr>
          <w:rFonts w:ascii="Times New Roman" w:eastAsia="Times New Roman" w:hAnsi="Times New Roman" w:cs="Times New Roman"/>
          <w:color w:val="000000"/>
          <w:sz w:val="28"/>
          <w:szCs w:val="28"/>
          <w:lang w:eastAsia="ru-RU"/>
        </w:rPr>
      </w:pPr>
      <w:r w:rsidRPr="00947B4E">
        <w:rPr>
          <w:rFonts w:ascii="Times New Roman" w:eastAsia="Times New Roman" w:hAnsi="Times New Roman" w:cs="Times New Roman"/>
          <w:color w:val="000000"/>
          <w:sz w:val="28"/>
          <w:szCs w:val="28"/>
          <w:lang w:val="ru-RU" w:eastAsia="ru-RU"/>
        </w:rPr>
        <w:t xml:space="preserve">в офіційних всеукраїнських змаганнях спортсменів, які представляють не менше </w:t>
      </w:r>
      <w:r w:rsidRPr="00947B4E">
        <w:rPr>
          <w:rFonts w:ascii="Times New Roman" w:eastAsia="Times New Roman" w:hAnsi="Times New Roman" w:cs="Times New Roman"/>
          <w:color w:val="000000"/>
          <w:sz w:val="28"/>
          <w:szCs w:val="28"/>
          <w:lang w:eastAsia="ru-RU"/>
        </w:rPr>
        <w:t>10</w:t>
      </w:r>
      <w:r w:rsidRPr="00947B4E">
        <w:rPr>
          <w:rFonts w:ascii="Times New Roman" w:eastAsia="Times New Roman" w:hAnsi="Times New Roman" w:cs="Times New Roman"/>
          <w:color w:val="000000"/>
          <w:sz w:val="28"/>
          <w:szCs w:val="28"/>
          <w:lang w:val="ru-RU" w:eastAsia="ru-RU"/>
        </w:rPr>
        <w:t xml:space="preserve"> регіонів в індивідуальному виді програми</w:t>
      </w:r>
      <w:r w:rsidRPr="00947B4E">
        <w:rPr>
          <w:rFonts w:ascii="Times New Roman" w:eastAsia="Times New Roman" w:hAnsi="Times New Roman" w:cs="Times New Roman"/>
          <w:color w:val="000000"/>
          <w:sz w:val="28"/>
          <w:szCs w:val="28"/>
          <w:lang w:eastAsia="ru-RU"/>
        </w:rPr>
        <w:t xml:space="preserve"> (для дисциплін: СОЛ, МТБО</w:t>
      </w:r>
      <w:r w:rsidRPr="00947B4E">
        <w:rPr>
          <w:rFonts w:ascii="Times New Roman" w:eastAsia="Times New Roman" w:hAnsi="Times New Roman" w:cs="Times New Roman"/>
          <w:color w:val="000000"/>
          <w:sz w:val="28"/>
          <w:szCs w:val="28"/>
          <w:lang w:val="ru-RU" w:eastAsia="ru-RU"/>
        </w:rPr>
        <w:t xml:space="preserve"> </w:t>
      </w:r>
      <w:r w:rsidRPr="00947B4E">
        <w:rPr>
          <w:rFonts w:ascii="Times New Roman" w:eastAsia="Times New Roman" w:hAnsi="Times New Roman" w:cs="Times New Roman"/>
          <w:color w:val="000000"/>
          <w:sz w:val="28"/>
          <w:szCs w:val="28"/>
          <w:lang w:eastAsia="ru-RU"/>
        </w:rPr>
        <w:t>не менше 6 регіонів);</w:t>
      </w:r>
      <w:r w:rsidRPr="00947B4E">
        <w:rPr>
          <w:rFonts w:ascii="Times New Roman" w:eastAsia="Times New Roman" w:hAnsi="Times New Roman" w:cs="Times New Roman"/>
          <w:color w:val="000000"/>
          <w:sz w:val="28"/>
          <w:szCs w:val="28"/>
          <w:lang w:val="ru-RU" w:eastAsia="ru-RU"/>
        </w:rPr>
        <w:t xml:space="preserve"> у командних змаганнях та естафеті, які закінчили дистанцію й показали результат не менше 6 регіонів.</w:t>
      </w:r>
    </w:p>
    <w:p w:rsidR="00947B4E" w:rsidRPr="00947B4E" w:rsidRDefault="00947B4E" w:rsidP="00947B4E">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eastAsia="ru-RU"/>
        </w:rPr>
        <w:t>4</w:t>
      </w:r>
      <w:r w:rsidRPr="00947B4E">
        <w:rPr>
          <w:rFonts w:ascii="Times New Roman" w:eastAsia="Times New Roman" w:hAnsi="Times New Roman" w:cs="Times New Roman"/>
          <w:color w:val="000000"/>
          <w:sz w:val="28"/>
          <w:szCs w:val="28"/>
          <w:lang w:val="ru-RU" w:eastAsia="ru-RU"/>
        </w:rPr>
        <w:t>. За умови проведення кваліфікаційних забігів спортивне звання "Майстер спорту України" присвоюється тільки у фінальних змаганнях.</w:t>
      </w:r>
    </w:p>
    <w:p w:rsidR="00947B4E" w:rsidRPr="00947B4E" w:rsidRDefault="00947B4E" w:rsidP="00947B4E">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eastAsia="ru-RU"/>
        </w:rPr>
        <w:t>5</w:t>
      </w:r>
      <w:r w:rsidRPr="00947B4E">
        <w:rPr>
          <w:rFonts w:ascii="Times New Roman" w:eastAsia="Times New Roman" w:hAnsi="Times New Roman" w:cs="Times New Roman"/>
          <w:color w:val="000000"/>
          <w:sz w:val="28"/>
          <w:szCs w:val="28"/>
          <w:lang w:val="ru-RU" w:eastAsia="ru-RU"/>
        </w:rPr>
        <w:t>. Спортивні звання та розряди у багатоборстві присвоюються згідно з найнижчим класом дистанції, яка входила до багатоборства.</w:t>
      </w:r>
    </w:p>
    <w:p w:rsidR="00947B4E" w:rsidRPr="00947B4E" w:rsidRDefault="00947B4E" w:rsidP="00947B4E">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eastAsia="ru-RU"/>
        </w:rPr>
        <w:t>6</w:t>
      </w:r>
      <w:r w:rsidRPr="00947B4E">
        <w:rPr>
          <w:rFonts w:ascii="Times New Roman" w:eastAsia="Times New Roman" w:hAnsi="Times New Roman" w:cs="Times New Roman"/>
          <w:color w:val="000000"/>
          <w:sz w:val="28"/>
          <w:szCs w:val="28"/>
          <w:lang w:val="ru-RU" w:eastAsia="ru-RU"/>
        </w:rPr>
        <w:t>. Під час підрахунку розрядні нормативи округляються до секунд та цілих очок на користь учасника.</w:t>
      </w:r>
    </w:p>
    <w:p w:rsidR="00947B4E" w:rsidRPr="00947B4E" w:rsidRDefault="00947B4E" w:rsidP="00947B4E">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eastAsia="ru-RU"/>
        </w:rPr>
        <w:t>7</w:t>
      </w:r>
      <w:r w:rsidRPr="00947B4E">
        <w:rPr>
          <w:rFonts w:ascii="Times New Roman" w:eastAsia="Times New Roman" w:hAnsi="Times New Roman" w:cs="Times New Roman"/>
          <w:color w:val="000000"/>
          <w:sz w:val="28"/>
          <w:szCs w:val="28"/>
          <w:lang w:val="ru-RU" w:eastAsia="ru-RU"/>
        </w:rPr>
        <w:t>. Спортивні розряди дорослих присвоюються на дистанціях, що відповідають вимогам вікових категорій від 16 років і старше.</w:t>
      </w:r>
    </w:p>
    <w:p w:rsidR="00947B4E" w:rsidRPr="00947B4E" w:rsidRDefault="00947B4E" w:rsidP="00947B4E">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eastAsia="ru-RU"/>
        </w:rPr>
        <w:t>8</w:t>
      </w:r>
      <w:r w:rsidRPr="00947B4E">
        <w:rPr>
          <w:rFonts w:ascii="Times New Roman" w:eastAsia="Times New Roman" w:hAnsi="Times New Roman" w:cs="Times New Roman"/>
          <w:color w:val="000000"/>
          <w:sz w:val="28"/>
          <w:szCs w:val="28"/>
          <w:lang w:val="ru-RU" w:eastAsia="ru-RU"/>
        </w:rPr>
        <w:t>. Спортивні розряди присвоюються згідно з кваліфікаційною таблицею відповідно до рангу дистанції.</w:t>
      </w:r>
    </w:p>
    <w:p w:rsidR="00947B4E" w:rsidRPr="00947B4E" w:rsidRDefault="00947B4E" w:rsidP="00947B4E">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Для визначення виконаного розряду підраховується ранг кожної дистанції (для кожної категорії окремо) за сумою балів учасників: не більше 12 і не менше 5 українських спортсменів, які показали кращі результати за діючі спортивні звання та розряди учасників змагань згідно з таблицею оцінки спортивних результатів.</w:t>
      </w:r>
    </w:p>
    <w:p w:rsidR="00947B4E" w:rsidRPr="00947B4E" w:rsidRDefault="00947B4E" w:rsidP="00947B4E">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Таблиця оцінки спортивних результатів</w:t>
      </w:r>
    </w:p>
    <w:tbl>
      <w:tblPr>
        <w:tblW w:w="5000" w:type="pct"/>
        <w:tblBorders>
          <w:top w:val="outset" w:sz="2" w:space="0" w:color="auto"/>
          <w:left w:val="outset" w:sz="2" w:space="0" w:color="auto"/>
          <w:bottom w:val="outset" w:sz="2" w:space="0" w:color="auto"/>
          <w:right w:val="outset" w:sz="2" w:space="0" w:color="auto"/>
        </w:tblBorders>
        <w:tblLayout w:type="fixed"/>
        <w:tblCellMar>
          <w:top w:w="12" w:type="dxa"/>
          <w:left w:w="12" w:type="dxa"/>
          <w:bottom w:w="12" w:type="dxa"/>
          <w:right w:w="12" w:type="dxa"/>
        </w:tblCellMar>
        <w:tblLook w:val="04A0" w:firstRow="1" w:lastRow="0" w:firstColumn="1" w:lastColumn="0" w:noHBand="0" w:noVBand="1"/>
      </w:tblPr>
      <w:tblGrid>
        <w:gridCol w:w="1153"/>
        <w:gridCol w:w="1623"/>
        <w:gridCol w:w="970"/>
        <w:gridCol w:w="1001"/>
        <w:gridCol w:w="879"/>
        <w:gridCol w:w="1046"/>
        <w:gridCol w:w="1046"/>
        <w:gridCol w:w="970"/>
        <w:gridCol w:w="985"/>
      </w:tblGrid>
      <w:tr w:rsidR="00947B4E" w:rsidRPr="00947B4E" w:rsidTr="00E02259">
        <w:tc>
          <w:tcPr>
            <w:tcW w:w="912"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rPr>
                <w:rFonts w:ascii="Times New Roman" w:eastAsia="Times New Roman" w:hAnsi="Times New Roman" w:cs="Times New Roman"/>
                <w:color w:val="000000"/>
                <w:sz w:val="24"/>
                <w:szCs w:val="24"/>
                <w:lang w:val="ru-RU" w:eastAsia="ru-RU"/>
              </w:rPr>
            </w:pPr>
            <w:r w:rsidRPr="00947B4E">
              <w:rPr>
                <w:rFonts w:ascii="Times New Roman" w:eastAsia="Times New Roman" w:hAnsi="Times New Roman" w:cs="Times New Roman"/>
                <w:color w:val="000000"/>
                <w:sz w:val="24"/>
                <w:szCs w:val="24"/>
                <w:lang w:val="ru-RU" w:eastAsia="ru-RU"/>
              </w:rPr>
              <w:t>Спортивні звання та розряди</w:t>
            </w:r>
          </w:p>
        </w:tc>
        <w:tc>
          <w:tcPr>
            <w:tcW w:w="1284"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sz w:val="24"/>
                <w:szCs w:val="24"/>
                <w:lang w:val="ru-RU" w:eastAsia="ru-RU"/>
              </w:rPr>
            </w:pPr>
            <w:r w:rsidRPr="00947B4E">
              <w:rPr>
                <w:rFonts w:ascii="Times New Roman" w:eastAsia="Times New Roman" w:hAnsi="Times New Roman" w:cs="Times New Roman"/>
                <w:color w:val="000000"/>
                <w:sz w:val="24"/>
                <w:szCs w:val="24"/>
                <w:lang w:val="ru-RU" w:eastAsia="ru-RU"/>
              </w:rPr>
              <w:t>Майстер спорту України міжнародного класу</w:t>
            </w:r>
          </w:p>
        </w:tc>
        <w:tc>
          <w:tcPr>
            <w:tcW w:w="768"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sz w:val="24"/>
                <w:szCs w:val="24"/>
                <w:lang w:val="ru-RU" w:eastAsia="ru-RU"/>
              </w:rPr>
            </w:pPr>
            <w:r w:rsidRPr="00947B4E">
              <w:rPr>
                <w:rFonts w:ascii="Times New Roman" w:eastAsia="Times New Roman" w:hAnsi="Times New Roman" w:cs="Times New Roman"/>
                <w:color w:val="000000"/>
                <w:sz w:val="24"/>
                <w:szCs w:val="24"/>
                <w:lang w:val="ru-RU" w:eastAsia="ru-RU"/>
              </w:rPr>
              <w:t>Майстер спорту України</w:t>
            </w:r>
          </w:p>
        </w:tc>
        <w:tc>
          <w:tcPr>
            <w:tcW w:w="792"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sz w:val="24"/>
                <w:szCs w:val="24"/>
                <w:lang w:val="ru-RU" w:eastAsia="ru-RU"/>
              </w:rPr>
            </w:pPr>
            <w:r w:rsidRPr="00947B4E">
              <w:rPr>
                <w:rFonts w:ascii="Times New Roman" w:eastAsia="Times New Roman" w:hAnsi="Times New Roman" w:cs="Times New Roman"/>
                <w:color w:val="000000"/>
                <w:sz w:val="24"/>
                <w:szCs w:val="24"/>
                <w:lang w:val="ru-RU" w:eastAsia="ru-RU"/>
              </w:rPr>
              <w:t>Кандидат у майстри спорту України</w:t>
            </w:r>
          </w:p>
        </w:tc>
        <w:tc>
          <w:tcPr>
            <w:tcW w:w="696"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sz w:val="24"/>
                <w:szCs w:val="24"/>
                <w:lang w:val="ru-RU" w:eastAsia="ru-RU"/>
              </w:rPr>
            </w:pPr>
            <w:r w:rsidRPr="00947B4E">
              <w:rPr>
                <w:rFonts w:ascii="Times New Roman" w:eastAsia="Times New Roman" w:hAnsi="Times New Roman" w:cs="Times New Roman"/>
                <w:color w:val="000000"/>
                <w:sz w:val="24"/>
                <w:szCs w:val="24"/>
                <w:lang w:val="ru-RU" w:eastAsia="ru-RU"/>
              </w:rPr>
              <w:t>Перший розряд</w:t>
            </w:r>
          </w:p>
        </w:tc>
        <w:tc>
          <w:tcPr>
            <w:tcW w:w="828"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sz w:val="24"/>
                <w:szCs w:val="24"/>
                <w:lang w:val="ru-RU" w:eastAsia="ru-RU"/>
              </w:rPr>
            </w:pPr>
            <w:r w:rsidRPr="00947B4E">
              <w:rPr>
                <w:rFonts w:ascii="Times New Roman" w:eastAsia="Times New Roman" w:hAnsi="Times New Roman" w:cs="Times New Roman"/>
                <w:color w:val="000000"/>
                <w:sz w:val="24"/>
                <w:szCs w:val="24"/>
                <w:lang w:val="ru-RU" w:eastAsia="ru-RU"/>
              </w:rPr>
              <w:t>Другий розряд, перший юнацький розряд</w:t>
            </w:r>
          </w:p>
        </w:tc>
        <w:tc>
          <w:tcPr>
            <w:tcW w:w="828"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sz w:val="24"/>
                <w:szCs w:val="24"/>
                <w:lang w:val="ru-RU" w:eastAsia="ru-RU"/>
              </w:rPr>
            </w:pPr>
            <w:r w:rsidRPr="00947B4E">
              <w:rPr>
                <w:rFonts w:ascii="Times New Roman" w:eastAsia="Times New Roman" w:hAnsi="Times New Roman" w:cs="Times New Roman"/>
                <w:color w:val="000000"/>
                <w:sz w:val="24"/>
                <w:szCs w:val="24"/>
                <w:lang w:val="ru-RU" w:eastAsia="ru-RU"/>
              </w:rPr>
              <w:t>Третій розряд, другий юнацький розряд</w:t>
            </w:r>
          </w:p>
        </w:tc>
        <w:tc>
          <w:tcPr>
            <w:tcW w:w="768"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sz w:val="24"/>
                <w:szCs w:val="24"/>
                <w:lang w:val="ru-RU" w:eastAsia="ru-RU"/>
              </w:rPr>
            </w:pPr>
            <w:r w:rsidRPr="00947B4E">
              <w:rPr>
                <w:rFonts w:ascii="Times New Roman" w:eastAsia="Times New Roman" w:hAnsi="Times New Roman" w:cs="Times New Roman"/>
                <w:color w:val="000000"/>
                <w:sz w:val="24"/>
                <w:szCs w:val="24"/>
                <w:lang w:val="ru-RU" w:eastAsia="ru-RU"/>
              </w:rPr>
              <w:t>Без розряду (дорослі)</w:t>
            </w:r>
          </w:p>
        </w:tc>
        <w:tc>
          <w:tcPr>
            <w:tcW w:w="780"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sz w:val="24"/>
                <w:szCs w:val="24"/>
                <w:lang w:val="ru-RU" w:eastAsia="ru-RU"/>
              </w:rPr>
            </w:pPr>
            <w:r w:rsidRPr="00947B4E">
              <w:rPr>
                <w:rFonts w:ascii="Times New Roman" w:eastAsia="Times New Roman" w:hAnsi="Times New Roman" w:cs="Times New Roman"/>
                <w:color w:val="000000"/>
                <w:sz w:val="24"/>
                <w:szCs w:val="24"/>
                <w:lang w:val="ru-RU" w:eastAsia="ru-RU"/>
              </w:rPr>
              <w:t>Без розряду (юнаки)</w:t>
            </w:r>
          </w:p>
        </w:tc>
      </w:tr>
      <w:tr w:rsidR="00947B4E" w:rsidRPr="00947B4E" w:rsidTr="00E02259">
        <w:tc>
          <w:tcPr>
            <w:tcW w:w="912"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rPr>
                <w:rFonts w:ascii="Times New Roman" w:eastAsia="Times New Roman" w:hAnsi="Times New Roman" w:cs="Times New Roman"/>
                <w:color w:val="000000"/>
                <w:sz w:val="24"/>
                <w:szCs w:val="24"/>
                <w:lang w:val="ru-RU" w:eastAsia="ru-RU"/>
              </w:rPr>
            </w:pPr>
            <w:r w:rsidRPr="00947B4E">
              <w:rPr>
                <w:rFonts w:ascii="Times New Roman" w:eastAsia="Times New Roman" w:hAnsi="Times New Roman" w:cs="Times New Roman"/>
                <w:color w:val="000000"/>
                <w:sz w:val="24"/>
                <w:szCs w:val="24"/>
                <w:lang w:val="ru-RU" w:eastAsia="ru-RU"/>
              </w:rPr>
              <w:t>Бали</w:t>
            </w:r>
          </w:p>
        </w:tc>
        <w:tc>
          <w:tcPr>
            <w:tcW w:w="1284"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sz w:val="24"/>
                <w:szCs w:val="24"/>
                <w:lang w:val="ru-RU" w:eastAsia="ru-RU"/>
              </w:rPr>
            </w:pPr>
            <w:r w:rsidRPr="00947B4E">
              <w:rPr>
                <w:rFonts w:ascii="Times New Roman" w:eastAsia="Times New Roman" w:hAnsi="Times New Roman" w:cs="Times New Roman"/>
                <w:color w:val="000000"/>
                <w:sz w:val="24"/>
                <w:szCs w:val="24"/>
                <w:lang w:val="ru-RU" w:eastAsia="ru-RU"/>
              </w:rPr>
              <w:t>150</w:t>
            </w:r>
          </w:p>
        </w:tc>
        <w:tc>
          <w:tcPr>
            <w:tcW w:w="768"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sz w:val="24"/>
                <w:szCs w:val="24"/>
                <w:lang w:val="ru-RU" w:eastAsia="ru-RU"/>
              </w:rPr>
            </w:pPr>
            <w:r w:rsidRPr="00947B4E">
              <w:rPr>
                <w:rFonts w:ascii="Times New Roman" w:eastAsia="Times New Roman" w:hAnsi="Times New Roman" w:cs="Times New Roman"/>
                <w:color w:val="000000"/>
                <w:sz w:val="24"/>
                <w:szCs w:val="24"/>
                <w:lang w:val="ru-RU" w:eastAsia="ru-RU"/>
              </w:rPr>
              <w:t>100</w:t>
            </w:r>
          </w:p>
        </w:tc>
        <w:tc>
          <w:tcPr>
            <w:tcW w:w="792"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sz w:val="24"/>
                <w:szCs w:val="24"/>
                <w:lang w:val="ru-RU" w:eastAsia="ru-RU"/>
              </w:rPr>
            </w:pPr>
            <w:r w:rsidRPr="00947B4E">
              <w:rPr>
                <w:rFonts w:ascii="Times New Roman" w:eastAsia="Times New Roman" w:hAnsi="Times New Roman" w:cs="Times New Roman"/>
                <w:color w:val="000000"/>
                <w:sz w:val="24"/>
                <w:szCs w:val="24"/>
                <w:lang w:val="ru-RU" w:eastAsia="ru-RU"/>
              </w:rPr>
              <w:t>30</w:t>
            </w:r>
          </w:p>
        </w:tc>
        <w:tc>
          <w:tcPr>
            <w:tcW w:w="696"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sz w:val="24"/>
                <w:szCs w:val="24"/>
                <w:lang w:val="ru-RU" w:eastAsia="ru-RU"/>
              </w:rPr>
            </w:pPr>
            <w:r w:rsidRPr="00947B4E">
              <w:rPr>
                <w:rFonts w:ascii="Times New Roman" w:eastAsia="Times New Roman" w:hAnsi="Times New Roman" w:cs="Times New Roman"/>
                <w:color w:val="000000"/>
                <w:sz w:val="24"/>
                <w:szCs w:val="24"/>
                <w:lang w:val="ru-RU" w:eastAsia="ru-RU"/>
              </w:rPr>
              <w:t>10</w:t>
            </w:r>
          </w:p>
        </w:tc>
        <w:tc>
          <w:tcPr>
            <w:tcW w:w="828"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sz w:val="24"/>
                <w:szCs w:val="24"/>
                <w:lang w:val="ru-RU" w:eastAsia="ru-RU"/>
              </w:rPr>
            </w:pPr>
            <w:r w:rsidRPr="00947B4E">
              <w:rPr>
                <w:rFonts w:ascii="Times New Roman" w:eastAsia="Times New Roman" w:hAnsi="Times New Roman" w:cs="Times New Roman"/>
                <w:color w:val="000000"/>
                <w:sz w:val="24"/>
                <w:szCs w:val="24"/>
                <w:lang w:val="ru-RU" w:eastAsia="ru-RU"/>
              </w:rPr>
              <w:t>3</w:t>
            </w:r>
          </w:p>
        </w:tc>
        <w:tc>
          <w:tcPr>
            <w:tcW w:w="828"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sz w:val="24"/>
                <w:szCs w:val="24"/>
                <w:lang w:val="ru-RU" w:eastAsia="ru-RU"/>
              </w:rPr>
            </w:pPr>
            <w:r w:rsidRPr="00947B4E">
              <w:rPr>
                <w:rFonts w:ascii="Times New Roman" w:eastAsia="Times New Roman" w:hAnsi="Times New Roman" w:cs="Times New Roman"/>
                <w:color w:val="000000"/>
                <w:sz w:val="24"/>
                <w:szCs w:val="24"/>
                <w:lang w:val="ru-RU" w:eastAsia="ru-RU"/>
              </w:rPr>
              <w:t>1</w:t>
            </w:r>
          </w:p>
        </w:tc>
        <w:tc>
          <w:tcPr>
            <w:tcW w:w="768"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sz w:val="24"/>
                <w:szCs w:val="24"/>
                <w:lang w:val="ru-RU" w:eastAsia="ru-RU"/>
              </w:rPr>
            </w:pPr>
            <w:r w:rsidRPr="00947B4E">
              <w:rPr>
                <w:rFonts w:ascii="Times New Roman" w:eastAsia="Times New Roman" w:hAnsi="Times New Roman" w:cs="Times New Roman"/>
                <w:color w:val="000000"/>
                <w:sz w:val="24"/>
                <w:szCs w:val="24"/>
                <w:lang w:val="ru-RU" w:eastAsia="ru-RU"/>
              </w:rPr>
              <w:t>0,3</w:t>
            </w:r>
          </w:p>
        </w:tc>
        <w:tc>
          <w:tcPr>
            <w:tcW w:w="780" w:type="dxa"/>
            <w:tcBorders>
              <w:top w:val="outset" w:sz="6" w:space="0" w:color="000000"/>
              <w:left w:val="outset" w:sz="6" w:space="0" w:color="000000"/>
              <w:bottom w:val="outset" w:sz="6" w:space="0" w:color="000000"/>
              <w:right w:val="outset" w:sz="6" w:space="0" w:color="000000"/>
            </w:tcBorders>
            <w:hideMark/>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sz w:val="24"/>
                <w:szCs w:val="24"/>
                <w:lang w:val="ru-RU" w:eastAsia="ru-RU"/>
              </w:rPr>
            </w:pPr>
            <w:r w:rsidRPr="00947B4E">
              <w:rPr>
                <w:rFonts w:ascii="Times New Roman" w:eastAsia="Times New Roman" w:hAnsi="Times New Roman" w:cs="Times New Roman"/>
                <w:color w:val="000000"/>
                <w:sz w:val="24"/>
                <w:szCs w:val="24"/>
                <w:lang w:val="ru-RU" w:eastAsia="ru-RU"/>
              </w:rPr>
              <w:t>0,1</w:t>
            </w:r>
          </w:p>
        </w:tc>
      </w:tr>
    </w:tbl>
    <w:p w:rsidR="00947B4E" w:rsidRDefault="00947B4E" w:rsidP="00947B4E">
      <w:pPr>
        <w:shd w:val="clear" w:color="auto" w:fill="FFFFFF"/>
        <w:spacing w:after="120"/>
        <w:ind w:left="450" w:right="450"/>
        <w:jc w:val="center"/>
        <w:rPr>
          <w:rFonts w:ascii="Times New Roman" w:eastAsia="Times New Roman" w:hAnsi="Times New Roman" w:cs="Times New Roman"/>
          <w:b/>
          <w:bCs/>
          <w:sz w:val="28"/>
          <w:szCs w:val="28"/>
          <w:lang w:val="ru-RU"/>
        </w:rPr>
      </w:pPr>
    </w:p>
    <w:tbl>
      <w:tblPr>
        <w:tblW w:w="5000" w:type="pct"/>
        <w:tblCellSpacing w:w="0" w:type="dxa"/>
        <w:tblLayout w:type="fixed"/>
        <w:tblCellMar>
          <w:left w:w="0" w:type="dxa"/>
          <w:right w:w="0" w:type="dxa"/>
        </w:tblCellMar>
        <w:tblLook w:val="04A0" w:firstRow="1" w:lastRow="0" w:firstColumn="1" w:lastColumn="0" w:noHBand="0" w:noVBand="1"/>
      </w:tblPr>
      <w:tblGrid>
        <w:gridCol w:w="9689"/>
      </w:tblGrid>
      <w:tr w:rsidR="00947B4E" w:rsidRPr="00947B4E" w:rsidTr="00E02259">
        <w:trPr>
          <w:tblCellSpacing w:w="0" w:type="dxa"/>
        </w:trPr>
        <w:tc>
          <w:tcPr>
            <w:tcW w:w="5000" w:type="pct"/>
            <w:hideMark/>
          </w:tcPr>
          <w:p w:rsidR="00D54ED0" w:rsidRDefault="00D54ED0" w:rsidP="00947B4E">
            <w:pPr>
              <w:suppressAutoHyphens/>
              <w:spacing w:after="0" w:line="240" w:lineRule="auto"/>
              <w:ind w:left="5387"/>
              <w:rPr>
                <w:rFonts w:ascii="Times New Roman" w:eastAsia="Times New Roman" w:hAnsi="Times New Roman" w:cs="Times New Roman"/>
                <w:color w:val="000000"/>
                <w:sz w:val="28"/>
                <w:szCs w:val="28"/>
                <w:lang w:eastAsia="ru-RU"/>
              </w:rPr>
            </w:pPr>
          </w:p>
          <w:p w:rsidR="00D54ED0" w:rsidRDefault="00D54ED0" w:rsidP="00947B4E">
            <w:pPr>
              <w:suppressAutoHyphens/>
              <w:spacing w:after="0" w:line="240" w:lineRule="auto"/>
              <w:ind w:left="5387"/>
              <w:rPr>
                <w:rFonts w:ascii="Times New Roman" w:eastAsia="Times New Roman" w:hAnsi="Times New Roman" w:cs="Times New Roman"/>
                <w:color w:val="000000"/>
                <w:sz w:val="28"/>
                <w:szCs w:val="28"/>
                <w:lang w:eastAsia="ru-RU"/>
              </w:rPr>
            </w:pPr>
          </w:p>
          <w:p w:rsidR="00D54ED0" w:rsidRDefault="00D54ED0" w:rsidP="00D54ED0">
            <w:pPr>
              <w:suppressAutoHyphens/>
              <w:spacing w:after="0" w:line="240" w:lineRule="auto"/>
              <w:rPr>
                <w:rFonts w:ascii="Times New Roman" w:eastAsia="Times New Roman" w:hAnsi="Times New Roman" w:cs="Times New Roman"/>
                <w:color w:val="000000"/>
                <w:sz w:val="28"/>
                <w:szCs w:val="28"/>
                <w:lang w:eastAsia="ru-RU"/>
              </w:rPr>
            </w:pPr>
          </w:p>
          <w:p w:rsidR="00D54ED0" w:rsidRDefault="00D54ED0" w:rsidP="00947B4E">
            <w:pPr>
              <w:suppressAutoHyphens/>
              <w:spacing w:after="0" w:line="240" w:lineRule="auto"/>
              <w:ind w:left="5387"/>
              <w:rPr>
                <w:rFonts w:ascii="Times New Roman" w:eastAsia="Times New Roman" w:hAnsi="Times New Roman" w:cs="Times New Roman"/>
                <w:color w:val="000000"/>
                <w:sz w:val="28"/>
                <w:szCs w:val="28"/>
                <w:lang w:eastAsia="ru-RU"/>
              </w:rPr>
            </w:pPr>
          </w:p>
          <w:p w:rsidR="00D54ED0" w:rsidRDefault="00D54ED0" w:rsidP="00947B4E">
            <w:pPr>
              <w:suppressAutoHyphens/>
              <w:spacing w:after="0" w:line="240" w:lineRule="auto"/>
              <w:ind w:left="5387"/>
              <w:rPr>
                <w:rFonts w:ascii="Times New Roman" w:eastAsia="Times New Roman" w:hAnsi="Times New Roman" w:cs="Times New Roman"/>
                <w:color w:val="000000"/>
                <w:sz w:val="28"/>
                <w:szCs w:val="28"/>
                <w:lang w:eastAsia="ru-RU"/>
              </w:rPr>
            </w:pPr>
          </w:p>
          <w:p w:rsidR="00D54ED0" w:rsidRDefault="00D54ED0" w:rsidP="00947B4E">
            <w:pPr>
              <w:suppressAutoHyphens/>
              <w:spacing w:after="0" w:line="240" w:lineRule="auto"/>
              <w:ind w:left="5387"/>
              <w:rPr>
                <w:rFonts w:ascii="Times New Roman" w:eastAsia="Times New Roman" w:hAnsi="Times New Roman" w:cs="Times New Roman"/>
                <w:color w:val="000000"/>
                <w:sz w:val="28"/>
                <w:szCs w:val="28"/>
                <w:lang w:eastAsia="ru-RU"/>
              </w:rPr>
            </w:pPr>
          </w:p>
          <w:p w:rsidR="00D54ED0" w:rsidRDefault="00D54ED0" w:rsidP="00947B4E">
            <w:pPr>
              <w:suppressAutoHyphens/>
              <w:spacing w:after="0" w:line="240" w:lineRule="auto"/>
              <w:ind w:left="5387"/>
              <w:rPr>
                <w:rFonts w:ascii="Times New Roman" w:eastAsia="Times New Roman" w:hAnsi="Times New Roman" w:cs="Times New Roman"/>
                <w:color w:val="000000"/>
                <w:sz w:val="28"/>
                <w:szCs w:val="28"/>
                <w:lang w:eastAsia="ru-RU"/>
              </w:rPr>
            </w:pPr>
          </w:p>
          <w:p w:rsidR="00D54ED0" w:rsidRDefault="00D54ED0" w:rsidP="00947B4E">
            <w:pPr>
              <w:suppressAutoHyphens/>
              <w:spacing w:after="0" w:line="240" w:lineRule="auto"/>
              <w:ind w:left="5387"/>
              <w:rPr>
                <w:rFonts w:ascii="Times New Roman" w:eastAsia="Times New Roman" w:hAnsi="Times New Roman" w:cs="Times New Roman"/>
                <w:color w:val="000000"/>
                <w:sz w:val="28"/>
                <w:szCs w:val="28"/>
                <w:lang w:eastAsia="ru-RU"/>
              </w:rPr>
            </w:pPr>
          </w:p>
          <w:p w:rsidR="00947B4E" w:rsidRPr="00947B4E" w:rsidRDefault="00D54ED0" w:rsidP="00947B4E">
            <w:pPr>
              <w:suppressAutoHyphens/>
              <w:spacing w:after="0" w:line="240" w:lineRule="auto"/>
              <w:ind w:left="538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Додаток 87</w:t>
            </w:r>
            <w:r w:rsidR="00947B4E" w:rsidRPr="00947B4E">
              <w:rPr>
                <w:rFonts w:ascii="Times New Roman" w:eastAsia="Times New Roman" w:hAnsi="Times New Roman" w:cs="Times New Roman"/>
                <w:color w:val="000000"/>
                <w:sz w:val="28"/>
                <w:szCs w:val="28"/>
                <w:lang w:eastAsia="ru-RU"/>
              </w:rPr>
              <w:t xml:space="preserve"> </w:t>
            </w:r>
            <w:r w:rsidR="00947B4E" w:rsidRPr="00947B4E">
              <w:rPr>
                <w:rFonts w:ascii="Times New Roman" w:eastAsia="Times New Roman" w:hAnsi="Times New Roman" w:cs="Times New Roman"/>
                <w:color w:val="000000"/>
                <w:sz w:val="28"/>
                <w:szCs w:val="28"/>
                <w:lang w:eastAsia="ru-RU"/>
              </w:rPr>
              <w:br/>
              <w:t xml:space="preserve">до Кваліфікаційних норм та вимог </w:t>
            </w:r>
            <w:r w:rsidR="00947B4E" w:rsidRPr="00947B4E">
              <w:rPr>
                <w:rFonts w:ascii="Times New Roman" w:eastAsia="Times New Roman" w:hAnsi="Times New Roman" w:cs="Times New Roman"/>
                <w:color w:val="000000"/>
                <w:sz w:val="28"/>
                <w:szCs w:val="28"/>
                <w:lang w:eastAsia="ru-RU"/>
              </w:rPr>
              <w:br/>
              <w:t xml:space="preserve">Єдиної спортивної класифікації України з неолімпійських видів спорту </w:t>
            </w:r>
            <w:r w:rsidR="00947B4E" w:rsidRPr="00947B4E">
              <w:rPr>
                <w:rFonts w:ascii="Times New Roman" w:eastAsia="Times New Roman" w:hAnsi="Times New Roman" w:cs="Times New Roman"/>
                <w:color w:val="000000"/>
                <w:sz w:val="28"/>
                <w:szCs w:val="28"/>
                <w:lang w:eastAsia="ru-RU"/>
              </w:rPr>
              <w:br/>
              <w:t>(пункт</w:t>
            </w:r>
            <w:r>
              <w:rPr>
                <w:rFonts w:ascii="Times New Roman" w:eastAsia="Times New Roman" w:hAnsi="Times New Roman" w:cs="Times New Roman"/>
                <w:color w:val="000000"/>
                <w:sz w:val="28"/>
                <w:szCs w:val="28"/>
                <w:lang w:eastAsia="ru-RU"/>
              </w:rPr>
              <w:t xml:space="preserve"> 87</w:t>
            </w:r>
            <w:r w:rsidR="00947B4E" w:rsidRPr="00947B4E">
              <w:rPr>
                <w:rFonts w:ascii="Times New Roman" w:eastAsia="Times New Roman" w:hAnsi="Times New Roman" w:cs="Times New Roman"/>
                <w:color w:val="000000"/>
                <w:sz w:val="28"/>
                <w:szCs w:val="28"/>
                <w:lang w:eastAsia="ru-RU"/>
              </w:rPr>
              <w:t>)</w:t>
            </w:r>
          </w:p>
        </w:tc>
      </w:tr>
    </w:tbl>
    <w:p w:rsidR="00947B4E" w:rsidRPr="00947B4E" w:rsidRDefault="00947B4E" w:rsidP="00947B4E">
      <w:pPr>
        <w:suppressAutoHyphens/>
        <w:spacing w:after="0" w:line="240" w:lineRule="auto"/>
        <w:ind w:firstLine="709"/>
        <w:jc w:val="center"/>
        <w:rPr>
          <w:rFonts w:ascii="Times New Roman" w:eastAsia="Times New Roman" w:hAnsi="Times New Roman" w:cs="Times New Roman"/>
          <w:color w:val="000000"/>
          <w:sz w:val="28"/>
          <w:szCs w:val="28"/>
          <w:lang w:eastAsia="ru-RU"/>
        </w:rPr>
      </w:pPr>
    </w:p>
    <w:p w:rsidR="00947B4E" w:rsidRPr="00947B4E" w:rsidRDefault="00947B4E" w:rsidP="00947B4E">
      <w:pPr>
        <w:suppressAutoHyphens/>
        <w:spacing w:after="0" w:line="360" w:lineRule="auto"/>
        <w:ind w:firstLine="709"/>
        <w:jc w:val="center"/>
        <w:rPr>
          <w:rFonts w:ascii="Times New Roman" w:eastAsia="Times New Roman" w:hAnsi="Times New Roman" w:cs="Times New Roman"/>
          <w:b/>
          <w:bCs/>
          <w:color w:val="000000"/>
          <w:sz w:val="28"/>
          <w:szCs w:val="28"/>
          <w:lang w:val="ru-RU" w:eastAsia="ru-RU"/>
        </w:rPr>
      </w:pPr>
      <w:r w:rsidRPr="00947B4E">
        <w:rPr>
          <w:rFonts w:ascii="Times New Roman" w:eastAsia="Times New Roman" w:hAnsi="Times New Roman" w:cs="Times New Roman"/>
          <w:b/>
          <w:bCs/>
          <w:color w:val="000000"/>
          <w:sz w:val="28"/>
          <w:szCs w:val="28"/>
          <w:lang w:val="ru-RU" w:eastAsia="ru-RU"/>
        </w:rPr>
        <w:t>СПОРТИВНИЙ БРИДЖ</w:t>
      </w:r>
    </w:p>
    <w:p w:rsidR="00947B4E" w:rsidRPr="00947B4E" w:rsidRDefault="00947B4E" w:rsidP="00947B4E">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947B4E">
        <w:rPr>
          <w:rFonts w:ascii="Times New Roman" w:eastAsia="Times New Roman" w:hAnsi="Times New Roman" w:cs="Times New Roman"/>
          <w:b/>
          <w:bCs/>
          <w:color w:val="000000"/>
          <w:sz w:val="28"/>
          <w:szCs w:val="28"/>
          <w:lang w:val="ru-RU" w:eastAsia="ru-RU"/>
        </w:rPr>
        <w:t>Чоловіки та жінки</w:t>
      </w:r>
    </w:p>
    <w:p w:rsidR="00947B4E" w:rsidRPr="00947B4E" w:rsidRDefault="00947B4E" w:rsidP="00947B4E">
      <w:pPr>
        <w:suppressAutoHyphens/>
        <w:spacing w:after="120" w:line="360" w:lineRule="auto"/>
        <w:ind w:firstLine="709"/>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Вікові категорії</w:t>
      </w:r>
    </w:p>
    <w:p w:rsidR="00947B4E" w:rsidRPr="00947B4E" w:rsidRDefault="00947B4E" w:rsidP="00947B4E">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юнаки: до 16 років;</w:t>
      </w:r>
    </w:p>
    <w:p w:rsidR="00947B4E" w:rsidRPr="00947B4E" w:rsidRDefault="00947B4E" w:rsidP="00947B4E">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юніори: до 21 року;</w:t>
      </w:r>
    </w:p>
    <w:p w:rsidR="00947B4E" w:rsidRPr="00947B4E" w:rsidRDefault="00947B4E" w:rsidP="00947B4E">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молодь: до 26 років;</w:t>
      </w:r>
    </w:p>
    <w:p w:rsidR="00947B4E" w:rsidRPr="00947B4E" w:rsidRDefault="00947B4E" w:rsidP="00947B4E">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дорослі: вікові обмеження відсутні.</w:t>
      </w:r>
    </w:p>
    <w:p w:rsidR="00947B4E" w:rsidRPr="00947B4E" w:rsidRDefault="00947B4E" w:rsidP="00947B4E">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Жінки мають право участі у змаганнях серед чоловіків.</w:t>
      </w:r>
    </w:p>
    <w:p w:rsidR="00947B4E" w:rsidRPr="00947B4E" w:rsidRDefault="00947B4E" w:rsidP="00947B4E">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У разі віднесення учасника змагань до відповідної вікової групи вік учасника не може перевищувати верхній поріг відповідної вікової групи.</w:t>
      </w:r>
    </w:p>
    <w:p w:rsidR="00947B4E" w:rsidRPr="00947B4E" w:rsidRDefault="00947B4E" w:rsidP="00947B4E">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Посісти місця в одному з перерахованих змагань відповідно до умов присвоєння спортивних звань:</w:t>
      </w:r>
    </w:p>
    <w:p w:rsidR="00947B4E" w:rsidRPr="00947B4E" w:rsidRDefault="00947B4E" w:rsidP="00947B4E">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947B4E">
        <w:rPr>
          <w:rFonts w:ascii="Times New Roman" w:eastAsia="Times New Roman" w:hAnsi="Times New Roman" w:cs="Times New Roman"/>
          <w:b/>
          <w:bCs/>
          <w:color w:val="000000"/>
          <w:sz w:val="28"/>
          <w:szCs w:val="28"/>
          <w:lang w:val="ru-RU" w:eastAsia="ru-RU"/>
        </w:rPr>
        <w:t>Майстер спорту України міжнародного класу</w:t>
      </w:r>
    </w:p>
    <w:tbl>
      <w:tblPr>
        <w:tblW w:w="0" w:type="auto"/>
        <w:tblInd w:w="699" w:type="dxa"/>
        <w:tblLook w:val="04A0" w:firstRow="1" w:lastRow="0" w:firstColumn="1" w:lastColumn="0" w:noHBand="0" w:noVBand="1"/>
      </w:tblPr>
      <w:tblGrid>
        <w:gridCol w:w="797"/>
        <w:gridCol w:w="356"/>
        <w:gridCol w:w="7594"/>
      </w:tblGrid>
      <w:tr w:rsidR="00947B4E" w:rsidRPr="00947B4E" w:rsidTr="00E02259">
        <w:tc>
          <w:tcPr>
            <w:tcW w:w="797" w:type="dxa"/>
            <w:shd w:val="clear" w:color="auto" w:fill="auto"/>
          </w:tcPr>
          <w:p w:rsidR="00947B4E" w:rsidRPr="00947B4E" w:rsidRDefault="00947B4E" w:rsidP="00947B4E">
            <w:pPr>
              <w:suppressAutoHyphens/>
              <w:spacing w:after="120" w:line="240" w:lineRule="auto"/>
              <w:jc w:val="center"/>
              <w:rPr>
                <w:rFonts w:ascii="Times New Roman" w:eastAsia="Calibri" w:hAnsi="Times New Roman" w:cs="Times New Roman"/>
                <w:color w:val="000000"/>
                <w:sz w:val="28"/>
                <w:szCs w:val="28"/>
                <w:lang w:eastAsia="ru-RU"/>
              </w:rPr>
            </w:pPr>
            <w:r w:rsidRPr="00947B4E">
              <w:rPr>
                <w:rFonts w:ascii="Times New Roman" w:eastAsia="Times New Roman" w:hAnsi="Times New Roman" w:cs="Times New Roman"/>
                <w:color w:val="000000"/>
                <w:sz w:val="28"/>
                <w:szCs w:val="28"/>
                <w:lang w:val="ru-RU" w:eastAsia="ru-RU"/>
              </w:rPr>
              <w:t>1-2</w:t>
            </w:r>
          </w:p>
        </w:tc>
        <w:tc>
          <w:tcPr>
            <w:tcW w:w="356" w:type="dxa"/>
            <w:shd w:val="clear" w:color="auto" w:fill="auto"/>
          </w:tcPr>
          <w:p w:rsidR="00947B4E" w:rsidRPr="00947B4E" w:rsidRDefault="00947B4E" w:rsidP="00947B4E">
            <w:pPr>
              <w:suppressAutoHyphens/>
              <w:spacing w:after="120" w:line="240" w:lineRule="auto"/>
              <w:rPr>
                <w:rFonts w:ascii="Times New Roman" w:eastAsia="Calibri" w:hAnsi="Times New Roman" w:cs="Times New Roman"/>
                <w:color w:val="000000"/>
                <w:sz w:val="28"/>
                <w:szCs w:val="28"/>
                <w:lang w:eastAsia="ru-RU"/>
              </w:rPr>
            </w:pPr>
            <w:r w:rsidRPr="00947B4E">
              <w:rPr>
                <w:rFonts w:ascii="Times New Roman" w:eastAsia="Calibri" w:hAnsi="Times New Roman" w:cs="Times New Roman"/>
                <w:color w:val="000000"/>
                <w:sz w:val="28"/>
                <w:szCs w:val="28"/>
                <w:lang w:eastAsia="ru-RU"/>
              </w:rPr>
              <w:t>–</w:t>
            </w:r>
          </w:p>
        </w:tc>
        <w:tc>
          <w:tcPr>
            <w:tcW w:w="7594" w:type="dxa"/>
            <w:shd w:val="clear" w:color="auto" w:fill="auto"/>
          </w:tcPr>
          <w:p w:rsidR="00947B4E" w:rsidRPr="00947B4E" w:rsidRDefault="00947B4E" w:rsidP="00947B4E">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на чемпіонаті світу;</w:t>
            </w:r>
          </w:p>
        </w:tc>
      </w:tr>
      <w:tr w:rsidR="00947B4E" w:rsidRPr="00947B4E" w:rsidTr="00E02259">
        <w:tc>
          <w:tcPr>
            <w:tcW w:w="797" w:type="dxa"/>
            <w:shd w:val="clear" w:color="auto" w:fill="auto"/>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1-2</w:t>
            </w:r>
          </w:p>
        </w:tc>
        <w:tc>
          <w:tcPr>
            <w:tcW w:w="356" w:type="dxa"/>
            <w:shd w:val="clear" w:color="auto" w:fill="auto"/>
          </w:tcPr>
          <w:p w:rsidR="00947B4E" w:rsidRPr="00947B4E" w:rsidRDefault="00947B4E" w:rsidP="00947B4E">
            <w:pPr>
              <w:suppressAutoHyphens/>
              <w:spacing w:after="120" w:line="240" w:lineRule="auto"/>
              <w:rPr>
                <w:rFonts w:ascii="Times New Roman" w:eastAsia="Calibri" w:hAnsi="Times New Roman" w:cs="Times New Roman"/>
                <w:color w:val="000000"/>
                <w:sz w:val="28"/>
                <w:szCs w:val="28"/>
                <w:lang w:eastAsia="ru-RU"/>
              </w:rPr>
            </w:pPr>
            <w:r w:rsidRPr="00947B4E">
              <w:rPr>
                <w:rFonts w:ascii="Times New Roman" w:eastAsia="Calibri" w:hAnsi="Times New Roman" w:cs="Times New Roman"/>
                <w:color w:val="000000"/>
                <w:sz w:val="28"/>
                <w:szCs w:val="28"/>
                <w:lang w:eastAsia="ru-RU"/>
              </w:rPr>
              <w:t>–</w:t>
            </w:r>
          </w:p>
        </w:tc>
        <w:tc>
          <w:tcPr>
            <w:tcW w:w="7594" w:type="dxa"/>
            <w:shd w:val="clear" w:color="auto" w:fill="auto"/>
          </w:tcPr>
          <w:p w:rsidR="00947B4E" w:rsidRPr="00947B4E" w:rsidRDefault="00947B4E" w:rsidP="00947B4E">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на чемпіонаті Європи;</w:t>
            </w:r>
          </w:p>
        </w:tc>
      </w:tr>
      <w:tr w:rsidR="00947B4E" w:rsidRPr="00947B4E" w:rsidTr="00E02259">
        <w:tc>
          <w:tcPr>
            <w:tcW w:w="797" w:type="dxa"/>
            <w:shd w:val="clear" w:color="auto" w:fill="auto"/>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2-3</w:t>
            </w:r>
          </w:p>
        </w:tc>
        <w:tc>
          <w:tcPr>
            <w:tcW w:w="356" w:type="dxa"/>
            <w:shd w:val="clear" w:color="auto" w:fill="auto"/>
          </w:tcPr>
          <w:p w:rsidR="00947B4E" w:rsidRPr="00947B4E" w:rsidRDefault="00947B4E" w:rsidP="00947B4E">
            <w:pPr>
              <w:suppressAutoHyphens/>
              <w:spacing w:after="120" w:line="240" w:lineRule="auto"/>
              <w:rPr>
                <w:rFonts w:ascii="Times New Roman" w:eastAsia="Calibri" w:hAnsi="Times New Roman" w:cs="Times New Roman"/>
                <w:color w:val="000000"/>
                <w:sz w:val="28"/>
                <w:szCs w:val="28"/>
                <w:lang w:eastAsia="ru-RU"/>
              </w:rPr>
            </w:pPr>
            <w:r w:rsidRPr="00947B4E">
              <w:rPr>
                <w:rFonts w:ascii="Times New Roman" w:eastAsia="Calibri" w:hAnsi="Times New Roman" w:cs="Times New Roman"/>
                <w:color w:val="000000"/>
                <w:sz w:val="28"/>
                <w:szCs w:val="28"/>
                <w:lang w:eastAsia="ru-RU"/>
              </w:rPr>
              <w:t>–</w:t>
            </w:r>
          </w:p>
        </w:tc>
        <w:tc>
          <w:tcPr>
            <w:tcW w:w="7594" w:type="dxa"/>
            <w:shd w:val="clear" w:color="auto" w:fill="auto"/>
          </w:tcPr>
          <w:p w:rsidR="00947B4E" w:rsidRPr="00947B4E" w:rsidRDefault="00947B4E" w:rsidP="00947B4E">
            <w:pPr>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у Всесвітніх інтелектуальних іграх.</w:t>
            </w:r>
          </w:p>
        </w:tc>
      </w:tr>
    </w:tbl>
    <w:p w:rsidR="00947B4E" w:rsidRPr="00947B4E" w:rsidRDefault="00947B4E" w:rsidP="00947B4E">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947B4E">
        <w:rPr>
          <w:rFonts w:ascii="Times New Roman" w:eastAsia="Times New Roman" w:hAnsi="Times New Roman" w:cs="Times New Roman"/>
          <w:b/>
          <w:bCs/>
          <w:color w:val="000000"/>
          <w:sz w:val="28"/>
          <w:szCs w:val="28"/>
          <w:lang w:val="ru-RU" w:eastAsia="ru-RU"/>
        </w:rPr>
        <w:t>Майстер спорту України</w:t>
      </w:r>
    </w:p>
    <w:tbl>
      <w:tblPr>
        <w:tblW w:w="0" w:type="auto"/>
        <w:tblInd w:w="699" w:type="dxa"/>
        <w:tblLook w:val="04A0" w:firstRow="1" w:lastRow="0" w:firstColumn="1" w:lastColumn="0" w:noHBand="0" w:noVBand="1"/>
      </w:tblPr>
      <w:tblGrid>
        <w:gridCol w:w="797"/>
        <w:gridCol w:w="356"/>
        <w:gridCol w:w="7594"/>
      </w:tblGrid>
      <w:tr w:rsidR="00947B4E" w:rsidRPr="00947B4E" w:rsidTr="00E02259">
        <w:tc>
          <w:tcPr>
            <w:tcW w:w="797" w:type="dxa"/>
            <w:shd w:val="clear" w:color="auto" w:fill="auto"/>
          </w:tcPr>
          <w:p w:rsidR="00947B4E" w:rsidRPr="00947B4E" w:rsidRDefault="00947B4E" w:rsidP="00947B4E">
            <w:pPr>
              <w:suppressAutoHyphens/>
              <w:spacing w:after="120" w:line="240" w:lineRule="auto"/>
              <w:jc w:val="center"/>
              <w:rPr>
                <w:rFonts w:ascii="Times New Roman" w:eastAsia="Calibri" w:hAnsi="Times New Roman" w:cs="Times New Roman"/>
                <w:color w:val="000000"/>
                <w:sz w:val="28"/>
                <w:szCs w:val="28"/>
                <w:lang w:eastAsia="ru-RU"/>
              </w:rPr>
            </w:pPr>
            <w:r w:rsidRPr="00947B4E">
              <w:rPr>
                <w:rFonts w:ascii="Times New Roman" w:eastAsia="Times New Roman" w:hAnsi="Times New Roman" w:cs="Times New Roman"/>
                <w:color w:val="000000"/>
                <w:sz w:val="28"/>
                <w:szCs w:val="28"/>
                <w:lang w:val="ru-RU" w:eastAsia="ru-RU"/>
              </w:rPr>
              <w:t>3-5</w:t>
            </w:r>
          </w:p>
        </w:tc>
        <w:tc>
          <w:tcPr>
            <w:tcW w:w="356" w:type="dxa"/>
            <w:shd w:val="clear" w:color="auto" w:fill="auto"/>
          </w:tcPr>
          <w:p w:rsidR="00947B4E" w:rsidRPr="00947B4E" w:rsidRDefault="00947B4E" w:rsidP="00947B4E">
            <w:pPr>
              <w:suppressAutoHyphens/>
              <w:spacing w:after="120" w:line="240" w:lineRule="auto"/>
              <w:rPr>
                <w:rFonts w:ascii="Times New Roman" w:eastAsia="Calibri" w:hAnsi="Times New Roman" w:cs="Times New Roman"/>
                <w:color w:val="000000"/>
                <w:sz w:val="28"/>
                <w:szCs w:val="28"/>
                <w:lang w:eastAsia="ru-RU"/>
              </w:rPr>
            </w:pPr>
            <w:r w:rsidRPr="00947B4E">
              <w:rPr>
                <w:rFonts w:ascii="Times New Roman" w:eastAsia="Calibri" w:hAnsi="Times New Roman" w:cs="Times New Roman"/>
                <w:color w:val="000000"/>
                <w:sz w:val="28"/>
                <w:szCs w:val="28"/>
                <w:lang w:eastAsia="ru-RU"/>
              </w:rPr>
              <w:t>–</w:t>
            </w:r>
          </w:p>
        </w:tc>
        <w:tc>
          <w:tcPr>
            <w:tcW w:w="7594" w:type="dxa"/>
            <w:shd w:val="clear" w:color="auto" w:fill="auto"/>
          </w:tcPr>
          <w:p w:rsidR="00947B4E" w:rsidRPr="00947B4E" w:rsidRDefault="00947B4E" w:rsidP="00947B4E">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на чемпіонаті світу;</w:t>
            </w:r>
          </w:p>
        </w:tc>
      </w:tr>
      <w:tr w:rsidR="00947B4E" w:rsidRPr="00947B4E" w:rsidTr="00E02259">
        <w:tc>
          <w:tcPr>
            <w:tcW w:w="797" w:type="dxa"/>
            <w:shd w:val="clear" w:color="auto" w:fill="auto"/>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3</w:t>
            </w:r>
          </w:p>
        </w:tc>
        <w:tc>
          <w:tcPr>
            <w:tcW w:w="356" w:type="dxa"/>
            <w:shd w:val="clear" w:color="auto" w:fill="auto"/>
          </w:tcPr>
          <w:p w:rsidR="00947B4E" w:rsidRPr="00947B4E" w:rsidRDefault="00947B4E" w:rsidP="00947B4E">
            <w:pPr>
              <w:suppressAutoHyphens/>
              <w:spacing w:after="120" w:line="240" w:lineRule="auto"/>
              <w:rPr>
                <w:rFonts w:ascii="Times New Roman" w:eastAsia="Calibri" w:hAnsi="Times New Roman" w:cs="Times New Roman"/>
                <w:color w:val="000000"/>
                <w:sz w:val="28"/>
                <w:szCs w:val="28"/>
                <w:lang w:eastAsia="ru-RU"/>
              </w:rPr>
            </w:pPr>
            <w:r w:rsidRPr="00947B4E">
              <w:rPr>
                <w:rFonts w:ascii="Times New Roman" w:eastAsia="Calibri" w:hAnsi="Times New Roman" w:cs="Times New Roman"/>
                <w:color w:val="000000"/>
                <w:sz w:val="28"/>
                <w:szCs w:val="28"/>
                <w:lang w:eastAsia="ru-RU"/>
              </w:rPr>
              <w:t>–</w:t>
            </w:r>
          </w:p>
        </w:tc>
        <w:tc>
          <w:tcPr>
            <w:tcW w:w="7594" w:type="dxa"/>
            <w:shd w:val="clear" w:color="auto" w:fill="auto"/>
          </w:tcPr>
          <w:p w:rsidR="00947B4E" w:rsidRPr="00947B4E" w:rsidRDefault="00947B4E" w:rsidP="00947B4E">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на чемпіонаті Європи;</w:t>
            </w:r>
          </w:p>
        </w:tc>
      </w:tr>
      <w:tr w:rsidR="00947B4E" w:rsidRPr="00947B4E" w:rsidTr="00E02259">
        <w:tc>
          <w:tcPr>
            <w:tcW w:w="797" w:type="dxa"/>
            <w:shd w:val="clear" w:color="auto" w:fill="auto"/>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4-6</w:t>
            </w:r>
          </w:p>
        </w:tc>
        <w:tc>
          <w:tcPr>
            <w:tcW w:w="356" w:type="dxa"/>
            <w:shd w:val="clear" w:color="auto" w:fill="auto"/>
          </w:tcPr>
          <w:p w:rsidR="00947B4E" w:rsidRPr="00947B4E" w:rsidRDefault="00947B4E" w:rsidP="00947B4E">
            <w:pPr>
              <w:suppressAutoHyphens/>
              <w:spacing w:after="120" w:line="240" w:lineRule="auto"/>
              <w:rPr>
                <w:rFonts w:ascii="Times New Roman" w:eastAsia="Calibri" w:hAnsi="Times New Roman" w:cs="Times New Roman"/>
                <w:color w:val="000000"/>
                <w:sz w:val="28"/>
                <w:szCs w:val="28"/>
                <w:lang w:eastAsia="ru-RU"/>
              </w:rPr>
            </w:pPr>
            <w:r w:rsidRPr="00947B4E">
              <w:rPr>
                <w:rFonts w:ascii="Times New Roman" w:eastAsia="Calibri" w:hAnsi="Times New Roman" w:cs="Times New Roman"/>
                <w:color w:val="000000"/>
                <w:sz w:val="28"/>
                <w:szCs w:val="28"/>
                <w:lang w:eastAsia="ru-RU"/>
              </w:rPr>
              <w:t>–</w:t>
            </w:r>
          </w:p>
        </w:tc>
        <w:tc>
          <w:tcPr>
            <w:tcW w:w="7594" w:type="dxa"/>
            <w:shd w:val="clear" w:color="auto" w:fill="auto"/>
          </w:tcPr>
          <w:p w:rsidR="00947B4E" w:rsidRPr="00947B4E" w:rsidRDefault="00947B4E" w:rsidP="00947B4E">
            <w:pPr>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у Всесвітніх інтелектуальних іграх;</w:t>
            </w:r>
          </w:p>
        </w:tc>
      </w:tr>
      <w:tr w:rsidR="00947B4E" w:rsidRPr="00947B4E" w:rsidTr="00E02259">
        <w:tc>
          <w:tcPr>
            <w:tcW w:w="797" w:type="dxa"/>
            <w:shd w:val="clear" w:color="auto" w:fill="auto"/>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1-2</w:t>
            </w:r>
          </w:p>
        </w:tc>
        <w:tc>
          <w:tcPr>
            <w:tcW w:w="356" w:type="dxa"/>
            <w:shd w:val="clear" w:color="auto" w:fill="auto"/>
          </w:tcPr>
          <w:p w:rsidR="00947B4E" w:rsidRPr="00947B4E" w:rsidRDefault="00947B4E" w:rsidP="00947B4E">
            <w:pPr>
              <w:suppressAutoHyphens/>
              <w:spacing w:after="120" w:line="240" w:lineRule="auto"/>
              <w:rPr>
                <w:rFonts w:ascii="Times New Roman" w:eastAsia="Calibri" w:hAnsi="Times New Roman" w:cs="Times New Roman"/>
                <w:color w:val="000000"/>
                <w:sz w:val="28"/>
                <w:szCs w:val="28"/>
                <w:lang w:eastAsia="ru-RU"/>
              </w:rPr>
            </w:pPr>
            <w:r w:rsidRPr="00947B4E">
              <w:rPr>
                <w:rFonts w:ascii="Times New Roman" w:eastAsia="Calibri" w:hAnsi="Times New Roman" w:cs="Times New Roman"/>
                <w:color w:val="000000"/>
                <w:sz w:val="28"/>
                <w:szCs w:val="28"/>
                <w:lang w:eastAsia="ru-RU"/>
              </w:rPr>
              <w:softHyphen/>
              <w:t>–</w:t>
            </w:r>
          </w:p>
        </w:tc>
        <w:tc>
          <w:tcPr>
            <w:tcW w:w="7594" w:type="dxa"/>
            <w:shd w:val="clear" w:color="auto" w:fill="auto"/>
          </w:tcPr>
          <w:p w:rsidR="00947B4E" w:rsidRPr="00947B4E" w:rsidRDefault="00947B4E" w:rsidP="00947B4E">
            <w:pPr>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на чемпіонаті України;</w:t>
            </w:r>
          </w:p>
        </w:tc>
      </w:tr>
      <w:tr w:rsidR="00947B4E" w:rsidRPr="00947B4E" w:rsidTr="00E02259">
        <w:tc>
          <w:tcPr>
            <w:tcW w:w="797" w:type="dxa"/>
            <w:shd w:val="clear" w:color="auto" w:fill="auto"/>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 xml:space="preserve">1 </w:t>
            </w:r>
          </w:p>
        </w:tc>
        <w:tc>
          <w:tcPr>
            <w:tcW w:w="356" w:type="dxa"/>
            <w:shd w:val="clear" w:color="auto" w:fill="auto"/>
          </w:tcPr>
          <w:p w:rsidR="00947B4E" w:rsidRPr="00947B4E" w:rsidRDefault="00947B4E" w:rsidP="00947B4E">
            <w:pPr>
              <w:suppressAutoHyphens/>
              <w:spacing w:after="120" w:line="240" w:lineRule="auto"/>
              <w:rPr>
                <w:rFonts w:ascii="Times New Roman" w:eastAsia="Calibri" w:hAnsi="Times New Roman" w:cs="Times New Roman"/>
                <w:color w:val="000000"/>
                <w:sz w:val="28"/>
                <w:szCs w:val="28"/>
                <w:lang w:eastAsia="ru-RU"/>
              </w:rPr>
            </w:pPr>
            <w:r w:rsidRPr="00947B4E">
              <w:rPr>
                <w:rFonts w:ascii="Times New Roman" w:eastAsia="Calibri" w:hAnsi="Times New Roman" w:cs="Times New Roman"/>
                <w:color w:val="000000"/>
                <w:sz w:val="28"/>
                <w:szCs w:val="28"/>
                <w:lang w:eastAsia="ru-RU"/>
              </w:rPr>
              <w:t>–</w:t>
            </w:r>
          </w:p>
        </w:tc>
        <w:tc>
          <w:tcPr>
            <w:tcW w:w="7594" w:type="dxa"/>
            <w:shd w:val="clear" w:color="auto" w:fill="auto"/>
          </w:tcPr>
          <w:p w:rsidR="00947B4E" w:rsidRDefault="00947B4E" w:rsidP="00947B4E">
            <w:pPr>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у фіналі Кубку України.</w:t>
            </w:r>
          </w:p>
          <w:p w:rsidR="00D54ED0" w:rsidRDefault="00D54ED0" w:rsidP="00947B4E">
            <w:pPr>
              <w:suppressAutoHyphens/>
              <w:spacing w:after="120" w:line="240" w:lineRule="auto"/>
              <w:jc w:val="both"/>
              <w:rPr>
                <w:rFonts w:ascii="Times New Roman" w:eastAsia="Times New Roman" w:hAnsi="Times New Roman" w:cs="Times New Roman"/>
                <w:color w:val="000000"/>
                <w:sz w:val="28"/>
                <w:szCs w:val="28"/>
                <w:lang w:val="ru-RU" w:eastAsia="ru-RU"/>
              </w:rPr>
            </w:pPr>
          </w:p>
          <w:p w:rsidR="00D54ED0" w:rsidRPr="00947B4E" w:rsidRDefault="00D54ED0" w:rsidP="00947B4E">
            <w:pPr>
              <w:suppressAutoHyphens/>
              <w:spacing w:after="120" w:line="240" w:lineRule="auto"/>
              <w:jc w:val="both"/>
              <w:rPr>
                <w:rFonts w:ascii="Times New Roman" w:eastAsia="Times New Roman" w:hAnsi="Times New Roman" w:cs="Times New Roman"/>
                <w:color w:val="000000"/>
                <w:sz w:val="28"/>
                <w:szCs w:val="28"/>
                <w:lang w:val="ru-RU" w:eastAsia="ru-RU"/>
              </w:rPr>
            </w:pPr>
          </w:p>
        </w:tc>
      </w:tr>
    </w:tbl>
    <w:p w:rsidR="00947B4E" w:rsidRPr="00947B4E" w:rsidRDefault="00947B4E" w:rsidP="00947B4E">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947B4E">
        <w:rPr>
          <w:rFonts w:ascii="Times New Roman" w:eastAsia="Times New Roman" w:hAnsi="Times New Roman" w:cs="Times New Roman"/>
          <w:b/>
          <w:bCs/>
          <w:color w:val="000000"/>
          <w:sz w:val="28"/>
          <w:szCs w:val="28"/>
          <w:lang w:val="ru-RU" w:eastAsia="ru-RU"/>
        </w:rPr>
        <w:lastRenderedPageBreak/>
        <w:t>Кандидат у майстри спорту України</w:t>
      </w:r>
    </w:p>
    <w:tbl>
      <w:tblPr>
        <w:tblW w:w="0" w:type="auto"/>
        <w:tblInd w:w="699" w:type="dxa"/>
        <w:tblLook w:val="04A0" w:firstRow="1" w:lastRow="0" w:firstColumn="1" w:lastColumn="0" w:noHBand="0" w:noVBand="1"/>
      </w:tblPr>
      <w:tblGrid>
        <w:gridCol w:w="797"/>
        <w:gridCol w:w="356"/>
        <w:gridCol w:w="7594"/>
      </w:tblGrid>
      <w:tr w:rsidR="00947B4E" w:rsidRPr="00947B4E" w:rsidTr="00E02259">
        <w:tc>
          <w:tcPr>
            <w:tcW w:w="797" w:type="dxa"/>
            <w:shd w:val="clear" w:color="auto" w:fill="auto"/>
          </w:tcPr>
          <w:p w:rsidR="00947B4E" w:rsidRPr="00947B4E" w:rsidRDefault="00947B4E" w:rsidP="00947B4E">
            <w:pPr>
              <w:suppressAutoHyphens/>
              <w:spacing w:after="120" w:line="240" w:lineRule="auto"/>
              <w:jc w:val="center"/>
              <w:rPr>
                <w:rFonts w:ascii="Times New Roman" w:eastAsia="Calibri" w:hAnsi="Times New Roman" w:cs="Times New Roman"/>
                <w:color w:val="000000"/>
                <w:sz w:val="28"/>
                <w:szCs w:val="28"/>
                <w:lang w:eastAsia="ru-RU"/>
              </w:rPr>
            </w:pPr>
            <w:r w:rsidRPr="00947B4E">
              <w:rPr>
                <w:rFonts w:ascii="Times New Roman" w:eastAsia="Times New Roman" w:hAnsi="Times New Roman" w:cs="Times New Roman"/>
                <w:color w:val="000000"/>
                <w:sz w:val="28"/>
                <w:szCs w:val="28"/>
                <w:lang w:val="ru-RU" w:eastAsia="ru-RU"/>
              </w:rPr>
              <w:t>3-4</w:t>
            </w:r>
          </w:p>
        </w:tc>
        <w:tc>
          <w:tcPr>
            <w:tcW w:w="356" w:type="dxa"/>
            <w:shd w:val="clear" w:color="auto" w:fill="auto"/>
          </w:tcPr>
          <w:p w:rsidR="00947B4E" w:rsidRPr="00947B4E" w:rsidRDefault="00947B4E" w:rsidP="00947B4E">
            <w:pPr>
              <w:suppressAutoHyphens/>
              <w:spacing w:after="120" w:line="240" w:lineRule="auto"/>
              <w:rPr>
                <w:rFonts w:ascii="Times New Roman" w:eastAsia="Calibri" w:hAnsi="Times New Roman" w:cs="Times New Roman"/>
                <w:color w:val="000000"/>
                <w:sz w:val="28"/>
                <w:szCs w:val="28"/>
                <w:lang w:eastAsia="ru-RU"/>
              </w:rPr>
            </w:pPr>
            <w:r w:rsidRPr="00947B4E">
              <w:rPr>
                <w:rFonts w:ascii="Times New Roman" w:eastAsia="Calibri" w:hAnsi="Times New Roman" w:cs="Times New Roman"/>
                <w:color w:val="000000"/>
                <w:sz w:val="28"/>
                <w:szCs w:val="28"/>
                <w:lang w:eastAsia="ru-RU"/>
              </w:rPr>
              <w:t>–</w:t>
            </w:r>
          </w:p>
        </w:tc>
        <w:tc>
          <w:tcPr>
            <w:tcW w:w="7594" w:type="dxa"/>
            <w:shd w:val="clear" w:color="auto" w:fill="auto"/>
          </w:tcPr>
          <w:p w:rsidR="00947B4E" w:rsidRPr="00947B4E" w:rsidRDefault="00947B4E" w:rsidP="00947B4E">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на чемпіонаті України;</w:t>
            </w:r>
          </w:p>
        </w:tc>
      </w:tr>
      <w:tr w:rsidR="00947B4E" w:rsidRPr="00947B4E" w:rsidTr="00E02259">
        <w:tc>
          <w:tcPr>
            <w:tcW w:w="797" w:type="dxa"/>
            <w:shd w:val="clear" w:color="auto" w:fill="auto"/>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2-3</w:t>
            </w:r>
          </w:p>
        </w:tc>
        <w:tc>
          <w:tcPr>
            <w:tcW w:w="356" w:type="dxa"/>
            <w:shd w:val="clear" w:color="auto" w:fill="auto"/>
          </w:tcPr>
          <w:p w:rsidR="00947B4E" w:rsidRPr="00947B4E" w:rsidRDefault="00947B4E" w:rsidP="00947B4E">
            <w:pPr>
              <w:suppressAutoHyphens/>
              <w:spacing w:after="120" w:line="240" w:lineRule="auto"/>
              <w:rPr>
                <w:rFonts w:ascii="Times New Roman" w:eastAsia="Calibri" w:hAnsi="Times New Roman" w:cs="Times New Roman"/>
                <w:color w:val="000000"/>
                <w:sz w:val="28"/>
                <w:szCs w:val="28"/>
                <w:lang w:eastAsia="ru-RU"/>
              </w:rPr>
            </w:pPr>
            <w:r w:rsidRPr="00947B4E">
              <w:rPr>
                <w:rFonts w:ascii="Times New Roman" w:eastAsia="Calibri" w:hAnsi="Times New Roman" w:cs="Times New Roman"/>
                <w:color w:val="000000"/>
                <w:sz w:val="28"/>
                <w:szCs w:val="28"/>
                <w:lang w:eastAsia="ru-RU"/>
              </w:rPr>
              <w:t>–</w:t>
            </w:r>
          </w:p>
        </w:tc>
        <w:tc>
          <w:tcPr>
            <w:tcW w:w="7594" w:type="dxa"/>
            <w:shd w:val="clear" w:color="auto" w:fill="auto"/>
          </w:tcPr>
          <w:p w:rsidR="00947B4E" w:rsidRPr="00947B4E" w:rsidRDefault="00947B4E" w:rsidP="00947B4E">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у фіналі Кубку України.</w:t>
            </w:r>
          </w:p>
        </w:tc>
      </w:tr>
    </w:tbl>
    <w:p w:rsidR="00947B4E" w:rsidRPr="00947B4E" w:rsidRDefault="00947B4E" w:rsidP="00947B4E">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Pr>
          <w:rFonts w:ascii="Times New Roman" w:eastAsia="Times New Roman" w:hAnsi="Times New Roman" w:cs="Times New Roman"/>
          <w:b/>
          <w:bCs/>
          <w:color w:val="000000"/>
          <w:sz w:val="28"/>
          <w:szCs w:val="28"/>
          <w:lang w:val="ru-RU" w:eastAsia="ru-RU"/>
        </w:rPr>
        <w:t>П</w:t>
      </w:r>
      <w:r w:rsidRPr="00947B4E">
        <w:rPr>
          <w:rFonts w:ascii="Times New Roman" w:eastAsia="Times New Roman" w:hAnsi="Times New Roman" w:cs="Times New Roman"/>
          <w:b/>
          <w:bCs/>
          <w:color w:val="000000"/>
          <w:sz w:val="28"/>
          <w:szCs w:val="28"/>
          <w:lang w:val="ru-RU" w:eastAsia="ru-RU"/>
        </w:rPr>
        <w:t>ерший розряд</w:t>
      </w:r>
    </w:p>
    <w:tbl>
      <w:tblPr>
        <w:tblW w:w="0" w:type="auto"/>
        <w:tblInd w:w="699" w:type="dxa"/>
        <w:tblLook w:val="04A0" w:firstRow="1" w:lastRow="0" w:firstColumn="1" w:lastColumn="0" w:noHBand="0" w:noVBand="1"/>
      </w:tblPr>
      <w:tblGrid>
        <w:gridCol w:w="797"/>
        <w:gridCol w:w="356"/>
        <w:gridCol w:w="7594"/>
      </w:tblGrid>
      <w:tr w:rsidR="00947B4E" w:rsidRPr="00947B4E" w:rsidTr="00E02259">
        <w:tc>
          <w:tcPr>
            <w:tcW w:w="797" w:type="dxa"/>
            <w:shd w:val="clear" w:color="auto" w:fill="auto"/>
          </w:tcPr>
          <w:p w:rsidR="00947B4E" w:rsidRPr="00947B4E" w:rsidRDefault="00947B4E" w:rsidP="00947B4E">
            <w:pPr>
              <w:suppressAutoHyphens/>
              <w:spacing w:after="120" w:line="240" w:lineRule="auto"/>
              <w:jc w:val="center"/>
              <w:rPr>
                <w:rFonts w:ascii="Times New Roman" w:eastAsia="Calibri" w:hAnsi="Times New Roman" w:cs="Times New Roman"/>
                <w:color w:val="000000"/>
                <w:sz w:val="28"/>
                <w:szCs w:val="28"/>
                <w:lang w:eastAsia="ru-RU"/>
              </w:rPr>
            </w:pPr>
            <w:r w:rsidRPr="00947B4E">
              <w:rPr>
                <w:rFonts w:ascii="Times New Roman" w:eastAsia="Times New Roman" w:hAnsi="Times New Roman" w:cs="Times New Roman"/>
                <w:color w:val="000000"/>
                <w:sz w:val="28"/>
                <w:szCs w:val="28"/>
                <w:lang w:val="ru-RU" w:eastAsia="ru-RU"/>
              </w:rPr>
              <w:t>5-6</w:t>
            </w:r>
          </w:p>
        </w:tc>
        <w:tc>
          <w:tcPr>
            <w:tcW w:w="356" w:type="dxa"/>
            <w:shd w:val="clear" w:color="auto" w:fill="auto"/>
          </w:tcPr>
          <w:p w:rsidR="00947B4E" w:rsidRPr="00947B4E" w:rsidRDefault="00947B4E" w:rsidP="00947B4E">
            <w:pPr>
              <w:suppressAutoHyphens/>
              <w:spacing w:after="120" w:line="240" w:lineRule="auto"/>
              <w:rPr>
                <w:rFonts w:ascii="Times New Roman" w:eastAsia="Calibri" w:hAnsi="Times New Roman" w:cs="Times New Roman"/>
                <w:color w:val="000000"/>
                <w:sz w:val="28"/>
                <w:szCs w:val="28"/>
                <w:lang w:eastAsia="ru-RU"/>
              </w:rPr>
            </w:pPr>
            <w:r w:rsidRPr="00947B4E">
              <w:rPr>
                <w:rFonts w:ascii="Times New Roman" w:eastAsia="Calibri" w:hAnsi="Times New Roman" w:cs="Times New Roman"/>
                <w:color w:val="000000"/>
                <w:sz w:val="28"/>
                <w:szCs w:val="28"/>
                <w:lang w:eastAsia="ru-RU"/>
              </w:rPr>
              <w:t>–</w:t>
            </w:r>
          </w:p>
        </w:tc>
        <w:tc>
          <w:tcPr>
            <w:tcW w:w="7594" w:type="dxa"/>
            <w:shd w:val="clear" w:color="auto" w:fill="auto"/>
          </w:tcPr>
          <w:p w:rsidR="00947B4E" w:rsidRPr="00947B4E" w:rsidRDefault="00947B4E" w:rsidP="00947B4E">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на чемпіонаті України;</w:t>
            </w:r>
          </w:p>
        </w:tc>
      </w:tr>
      <w:tr w:rsidR="00947B4E" w:rsidRPr="00947B4E" w:rsidTr="00E02259">
        <w:tc>
          <w:tcPr>
            <w:tcW w:w="797" w:type="dxa"/>
            <w:shd w:val="clear" w:color="auto" w:fill="auto"/>
          </w:tcPr>
          <w:p w:rsidR="00947B4E" w:rsidRPr="00947B4E" w:rsidRDefault="00947B4E" w:rsidP="00947B4E">
            <w:pPr>
              <w:suppressAutoHyphens/>
              <w:spacing w:after="120" w:line="240" w:lineRule="auto"/>
              <w:jc w:val="center"/>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1-2</w:t>
            </w:r>
          </w:p>
        </w:tc>
        <w:tc>
          <w:tcPr>
            <w:tcW w:w="356" w:type="dxa"/>
            <w:shd w:val="clear" w:color="auto" w:fill="auto"/>
          </w:tcPr>
          <w:p w:rsidR="00947B4E" w:rsidRPr="00947B4E" w:rsidRDefault="00947B4E" w:rsidP="00947B4E">
            <w:pPr>
              <w:suppressAutoHyphens/>
              <w:spacing w:after="120" w:line="240" w:lineRule="auto"/>
              <w:rPr>
                <w:rFonts w:ascii="Times New Roman" w:eastAsia="Calibri" w:hAnsi="Times New Roman" w:cs="Times New Roman"/>
                <w:color w:val="000000"/>
                <w:sz w:val="28"/>
                <w:szCs w:val="28"/>
                <w:lang w:eastAsia="ru-RU"/>
              </w:rPr>
            </w:pPr>
            <w:r w:rsidRPr="00947B4E">
              <w:rPr>
                <w:rFonts w:ascii="Times New Roman" w:eastAsia="Calibri" w:hAnsi="Times New Roman" w:cs="Times New Roman"/>
                <w:color w:val="000000"/>
                <w:sz w:val="28"/>
                <w:szCs w:val="28"/>
                <w:lang w:eastAsia="ru-RU"/>
              </w:rPr>
              <w:t>–</w:t>
            </w:r>
          </w:p>
        </w:tc>
        <w:tc>
          <w:tcPr>
            <w:tcW w:w="7594" w:type="dxa"/>
            <w:shd w:val="clear" w:color="auto" w:fill="auto"/>
          </w:tcPr>
          <w:p w:rsidR="00947B4E" w:rsidRPr="00947B4E" w:rsidRDefault="00947B4E" w:rsidP="00947B4E">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 xml:space="preserve">на чемпіонатах областей, Автономної Республіки Крим, </w:t>
            </w:r>
            <w:r w:rsidRPr="00947B4E">
              <w:rPr>
                <w:rFonts w:ascii="Times New Roman" w:eastAsia="Times New Roman" w:hAnsi="Times New Roman" w:cs="Times New Roman"/>
                <w:color w:val="000000"/>
                <w:sz w:val="28"/>
                <w:szCs w:val="28"/>
                <w:lang w:val="ru-RU" w:eastAsia="ru-RU"/>
              </w:rPr>
              <w:br/>
              <w:t>міст Києва та Севастополя.</w:t>
            </w:r>
          </w:p>
        </w:tc>
      </w:tr>
    </w:tbl>
    <w:p w:rsidR="00947B4E" w:rsidRPr="00947B4E" w:rsidRDefault="00947B4E" w:rsidP="00947B4E">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947B4E">
        <w:rPr>
          <w:rFonts w:ascii="Times New Roman" w:eastAsia="Times New Roman" w:hAnsi="Times New Roman" w:cs="Times New Roman"/>
          <w:b/>
          <w:bCs/>
          <w:color w:val="000000"/>
          <w:sz w:val="28"/>
          <w:szCs w:val="28"/>
          <w:lang w:val="ru-RU" w:eastAsia="ru-RU"/>
        </w:rPr>
        <w:t>Другий розряд</w:t>
      </w:r>
    </w:p>
    <w:tbl>
      <w:tblPr>
        <w:tblW w:w="0" w:type="auto"/>
        <w:tblInd w:w="699" w:type="dxa"/>
        <w:tblLook w:val="04A0" w:firstRow="1" w:lastRow="0" w:firstColumn="1" w:lastColumn="0" w:noHBand="0" w:noVBand="1"/>
      </w:tblPr>
      <w:tblGrid>
        <w:gridCol w:w="797"/>
        <w:gridCol w:w="356"/>
        <w:gridCol w:w="7594"/>
      </w:tblGrid>
      <w:tr w:rsidR="00947B4E" w:rsidRPr="00947B4E" w:rsidTr="00E02259">
        <w:tc>
          <w:tcPr>
            <w:tcW w:w="797" w:type="dxa"/>
            <w:shd w:val="clear" w:color="auto" w:fill="auto"/>
          </w:tcPr>
          <w:p w:rsidR="00947B4E" w:rsidRPr="00947B4E" w:rsidRDefault="00947B4E" w:rsidP="00947B4E">
            <w:pPr>
              <w:suppressAutoHyphens/>
              <w:spacing w:after="120" w:line="240" w:lineRule="auto"/>
              <w:jc w:val="center"/>
              <w:rPr>
                <w:rFonts w:ascii="Times New Roman" w:eastAsia="Calibri" w:hAnsi="Times New Roman" w:cs="Times New Roman"/>
                <w:color w:val="000000"/>
                <w:sz w:val="28"/>
                <w:szCs w:val="28"/>
                <w:lang w:eastAsia="ru-RU"/>
              </w:rPr>
            </w:pPr>
            <w:r w:rsidRPr="00947B4E">
              <w:rPr>
                <w:rFonts w:ascii="Times New Roman" w:eastAsia="Times New Roman" w:hAnsi="Times New Roman" w:cs="Times New Roman"/>
                <w:color w:val="000000"/>
                <w:sz w:val="28"/>
                <w:szCs w:val="28"/>
                <w:lang w:val="ru-RU" w:eastAsia="ru-RU"/>
              </w:rPr>
              <w:t>3-4</w:t>
            </w:r>
          </w:p>
        </w:tc>
        <w:tc>
          <w:tcPr>
            <w:tcW w:w="356" w:type="dxa"/>
            <w:shd w:val="clear" w:color="auto" w:fill="auto"/>
          </w:tcPr>
          <w:p w:rsidR="00947B4E" w:rsidRPr="00947B4E" w:rsidRDefault="00947B4E" w:rsidP="00947B4E">
            <w:pPr>
              <w:suppressAutoHyphens/>
              <w:spacing w:after="120" w:line="240" w:lineRule="auto"/>
              <w:rPr>
                <w:rFonts w:ascii="Times New Roman" w:eastAsia="Calibri" w:hAnsi="Times New Roman" w:cs="Times New Roman"/>
                <w:color w:val="000000"/>
                <w:sz w:val="28"/>
                <w:szCs w:val="28"/>
                <w:lang w:eastAsia="ru-RU"/>
              </w:rPr>
            </w:pPr>
            <w:r w:rsidRPr="00947B4E">
              <w:rPr>
                <w:rFonts w:ascii="Times New Roman" w:eastAsia="Calibri" w:hAnsi="Times New Roman" w:cs="Times New Roman"/>
                <w:color w:val="000000"/>
                <w:sz w:val="28"/>
                <w:szCs w:val="28"/>
                <w:lang w:eastAsia="ru-RU"/>
              </w:rPr>
              <w:t>–</w:t>
            </w:r>
          </w:p>
        </w:tc>
        <w:tc>
          <w:tcPr>
            <w:tcW w:w="7594" w:type="dxa"/>
            <w:shd w:val="clear" w:color="auto" w:fill="auto"/>
          </w:tcPr>
          <w:p w:rsidR="00947B4E" w:rsidRPr="00947B4E" w:rsidRDefault="00947B4E" w:rsidP="00947B4E">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 xml:space="preserve">на чемпіонатах областей, Автономної Республіки Крим, </w:t>
            </w:r>
            <w:r w:rsidRPr="00947B4E">
              <w:rPr>
                <w:rFonts w:ascii="Times New Roman" w:eastAsia="Times New Roman" w:hAnsi="Times New Roman" w:cs="Times New Roman"/>
                <w:color w:val="000000"/>
                <w:sz w:val="28"/>
                <w:szCs w:val="28"/>
                <w:lang w:val="ru-RU" w:eastAsia="ru-RU"/>
              </w:rPr>
              <w:br/>
              <w:t>міст Києва та Севастополя.</w:t>
            </w:r>
          </w:p>
        </w:tc>
      </w:tr>
    </w:tbl>
    <w:p w:rsidR="00947B4E" w:rsidRPr="00947B4E" w:rsidRDefault="00947B4E" w:rsidP="00947B4E">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947B4E">
        <w:rPr>
          <w:rFonts w:ascii="Times New Roman" w:eastAsia="Times New Roman" w:hAnsi="Times New Roman" w:cs="Times New Roman"/>
          <w:b/>
          <w:bCs/>
          <w:color w:val="000000"/>
          <w:sz w:val="28"/>
          <w:szCs w:val="28"/>
          <w:lang w:val="ru-RU" w:eastAsia="ru-RU"/>
        </w:rPr>
        <w:t>Третій розряд</w:t>
      </w:r>
    </w:p>
    <w:tbl>
      <w:tblPr>
        <w:tblW w:w="0" w:type="auto"/>
        <w:tblInd w:w="699" w:type="dxa"/>
        <w:tblLook w:val="04A0" w:firstRow="1" w:lastRow="0" w:firstColumn="1" w:lastColumn="0" w:noHBand="0" w:noVBand="1"/>
      </w:tblPr>
      <w:tblGrid>
        <w:gridCol w:w="797"/>
        <w:gridCol w:w="356"/>
        <w:gridCol w:w="7594"/>
      </w:tblGrid>
      <w:tr w:rsidR="00947B4E" w:rsidRPr="00947B4E" w:rsidTr="00E02259">
        <w:tc>
          <w:tcPr>
            <w:tcW w:w="797" w:type="dxa"/>
            <w:shd w:val="clear" w:color="auto" w:fill="auto"/>
          </w:tcPr>
          <w:p w:rsidR="00947B4E" w:rsidRPr="00947B4E" w:rsidRDefault="00947B4E" w:rsidP="00947B4E">
            <w:pPr>
              <w:suppressAutoHyphens/>
              <w:spacing w:after="120" w:line="240" w:lineRule="auto"/>
              <w:jc w:val="center"/>
              <w:rPr>
                <w:rFonts w:ascii="Times New Roman" w:eastAsia="Calibri" w:hAnsi="Times New Roman" w:cs="Times New Roman"/>
                <w:color w:val="000000"/>
                <w:sz w:val="28"/>
                <w:szCs w:val="28"/>
                <w:lang w:eastAsia="ru-RU"/>
              </w:rPr>
            </w:pPr>
            <w:r w:rsidRPr="00947B4E">
              <w:rPr>
                <w:rFonts w:ascii="Times New Roman" w:eastAsia="Times New Roman" w:hAnsi="Times New Roman" w:cs="Times New Roman"/>
                <w:color w:val="000000"/>
                <w:sz w:val="28"/>
                <w:szCs w:val="28"/>
                <w:lang w:val="ru-RU" w:eastAsia="ru-RU"/>
              </w:rPr>
              <w:t>1-3</w:t>
            </w:r>
          </w:p>
        </w:tc>
        <w:tc>
          <w:tcPr>
            <w:tcW w:w="356" w:type="dxa"/>
            <w:shd w:val="clear" w:color="auto" w:fill="auto"/>
          </w:tcPr>
          <w:p w:rsidR="00947B4E" w:rsidRPr="00947B4E" w:rsidRDefault="00947B4E" w:rsidP="00947B4E">
            <w:pPr>
              <w:suppressAutoHyphens/>
              <w:spacing w:after="120" w:line="240" w:lineRule="auto"/>
              <w:rPr>
                <w:rFonts w:ascii="Times New Roman" w:eastAsia="Calibri" w:hAnsi="Times New Roman" w:cs="Times New Roman"/>
                <w:color w:val="000000"/>
                <w:sz w:val="28"/>
                <w:szCs w:val="28"/>
                <w:lang w:eastAsia="ru-RU"/>
              </w:rPr>
            </w:pPr>
            <w:r w:rsidRPr="00947B4E">
              <w:rPr>
                <w:rFonts w:ascii="Times New Roman" w:eastAsia="Calibri" w:hAnsi="Times New Roman" w:cs="Times New Roman"/>
                <w:color w:val="000000"/>
                <w:sz w:val="28"/>
                <w:szCs w:val="28"/>
                <w:lang w:eastAsia="ru-RU"/>
              </w:rPr>
              <w:t>–</w:t>
            </w:r>
          </w:p>
        </w:tc>
        <w:tc>
          <w:tcPr>
            <w:tcW w:w="7594" w:type="dxa"/>
            <w:shd w:val="clear" w:color="auto" w:fill="auto"/>
          </w:tcPr>
          <w:p w:rsidR="00947B4E" w:rsidRPr="00947B4E" w:rsidRDefault="00947B4E" w:rsidP="00947B4E">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на чемпіонатах районів, міст обласного значення.</w:t>
            </w:r>
          </w:p>
        </w:tc>
      </w:tr>
    </w:tbl>
    <w:p w:rsidR="00947B4E" w:rsidRPr="00947B4E" w:rsidRDefault="00947B4E" w:rsidP="00947B4E">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947B4E">
        <w:rPr>
          <w:rFonts w:ascii="Times New Roman" w:eastAsia="Times New Roman" w:hAnsi="Times New Roman" w:cs="Times New Roman"/>
          <w:b/>
          <w:bCs/>
          <w:color w:val="000000"/>
          <w:sz w:val="28"/>
          <w:szCs w:val="28"/>
          <w:lang w:val="ru-RU" w:eastAsia="ru-RU"/>
        </w:rPr>
        <w:t>Умови присвоєння спортивних звань та розрядів:</w:t>
      </w:r>
    </w:p>
    <w:p w:rsidR="00947B4E" w:rsidRPr="00947B4E" w:rsidRDefault="00947B4E" w:rsidP="00947B4E">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1. Спортивне звання "Майстер спорту України міжнародного класу" присвоюється за умови участі у спортивних змаганнях спортсменів (пар, команд), які представляють не менше 10 країн.</w:t>
      </w:r>
    </w:p>
    <w:p w:rsidR="00947B4E" w:rsidRDefault="00947B4E" w:rsidP="00947B4E">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2. Спортивне звання "Майстер спорту України" присвоюється за умови участі у чемпіонаті України спортсменів (пар, команд), які представляють не менше 10 регіонів.</w:t>
      </w:r>
    </w:p>
    <w:p w:rsidR="00947B4E" w:rsidRPr="00947B4E" w:rsidRDefault="00947B4E" w:rsidP="00947B4E">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p>
    <w:tbl>
      <w:tblPr>
        <w:tblW w:w="5000" w:type="pct"/>
        <w:tblCellSpacing w:w="0" w:type="dxa"/>
        <w:tblLayout w:type="fixed"/>
        <w:tblCellMar>
          <w:left w:w="0" w:type="dxa"/>
          <w:right w:w="0" w:type="dxa"/>
        </w:tblCellMar>
        <w:tblLook w:val="04A0" w:firstRow="1" w:lastRow="0" w:firstColumn="1" w:lastColumn="0" w:noHBand="0" w:noVBand="1"/>
      </w:tblPr>
      <w:tblGrid>
        <w:gridCol w:w="5129"/>
        <w:gridCol w:w="4560"/>
      </w:tblGrid>
      <w:tr w:rsidR="00947B4E" w:rsidRPr="00947B4E" w:rsidTr="00E02259">
        <w:trPr>
          <w:tblCellSpacing w:w="0" w:type="dxa"/>
        </w:trPr>
        <w:tc>
          <w:tcPr>
            <w:tcW w:w="2250" w:type="pct"/>
            <w:hideMark/>
          </w:tcPr>
          <w:p w:rsidR="00947B4E" w:rsidRPr="00947B4E" w:rsidRDefault="00947B4E" w:rsidP="00947B4E">
            <w:pPr>
              <w:suppressAutoHyphens/>
              <w:spacing w:after="0" w:line="240" w:lineRule="auto"/>
              <w:ind w:firstLine="709"/>
              <w:jc w:val="both"/>
              <w:rPr>
                <w:rFonts w:ascii="Times New Roman" w:eastAsia="Times New Roman" w:hAnsi="Times New Roman" w:cs="Times New Roman"/>
                <w:color w:val="000000"/>
                <w:sz w:val="28"/>
                <w:szCs w:val="28"/>
                <w:lang w:val="ru-RU" w:eastAsia="ru-RU"/>
              </w:rPr>
            </w:pPr>
          </w:p>
        </w:tc>
        <w:tc>
          <w:tcPr>
            <w:tcW w:w="2000" w:type="pct"/>
            <w:hideMark/>
          </w:tcPr>
          <w:p w:rsidR="00947B4E" w:rsidRPr="00947B4E" w:rsidRDefault="00D54ED0" w:rsidP="00947B4E">
            <w:pPr>
              <w:suppressAutoHyphens/>
              <w:spacing w:after="0" w:line="240" w:lineRule="auto"/>
              <w:ind w:left="287"/>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Додаток 88</w:t>
            </w:r>
            <w:r w:rsidR="00947B4E" w:rsidRPr="00947B4E">
              <w:rPr>
                <w:rFonts w:ascii="Times New Roman" w:eastAsia="Times New Roman" w:hAnsi="Times New Roman" w:cs="Times New Roman"/>
                <w:color w:val="000000"/>
                <w:sz w:val="28"/>
                <w:szCs w:val="28"/>
                <w:lang w:val="ru-RU" w:eastAsia="ru-RU"/>
              </w:rPr>
              <w:br/>
              <w:t xml:space="preserve">до Кваліфікаційних норм та вимог </w:t>
            </w:r>
            <w:r w:rsidR="00947B4E" w:rsidRPr="00947B4E">
              <w:rPr>
                <w:rFonts w:ascii="Times New Roman" w:eastAsia="Times New Roman" w:hAnsi="Times New Roman" w:cs="Times New Roman"/>
                <w:color w:val="000000"/>
                <w:sz w:val="28"/>
                <w:szCs w:val="28"/>
                <w:lang w:val="ru-RU" w:eastAsia="ru-RU"/>
              </w:rPr>
              <w:br/>
              <w:t>Єдиної спортивної класифікації України з неолім</w:t>
            </w:r>
            <w:r>
              <w:rPr>
                <w:rFonts w:ascii="Times New Roman" w:eastAsia="Times New Roman" w:hAnsi="Times New Roman" w:cs="Times New Roman"/>
                <w:color w:val="000000"/>
                <w:sz w:val="28"/>
                <w:szCs w:val="28"/>
                <w:lang w:val="ru-RU" w:eastAsia="ru-RU"/>
              </w:rPr>
              <w:t xml:space="preserve">пійських видів спорту </w:t>
            </w:r>
            <w:r>
              <w:rPr>
                <w:rFonts w:ascii="Times New Roman" w:eastAsia="Times New Roman" w:hAnsi="Times New Roman" w:cs="Times New Roman"/>
                <w:color w:val="000000"/>
                <w:sz w:val="28"/>
                <w:szCs w:val="28"/>
                <w:lang w:val="ru-RU" w:eastAsia="ru-RU"/>
              </w:rPr>
              <w:br/>
              <w:t>(пункт 88</w:t>
            </w:r>
            <w:r w:rsidR="00947B4E" w:rsidRPr="00947B4E">
              <w:rPr>
                <w:rFonts w:ascii="Times New Roman" w:eastAsia="Times New Roman" w:hAnsi="Times New Roman" w:cs="Times New Roman"/>
                <w:color w:val="000000"/>
                <w:sz w:val="28"/>
                <w:szCs w:val="28"/>
                <w:lang w:val="ru-RU" w:eastAsia="ru-RU"/>
              </w:rPr>
              <w:t>)</w:t>
            </w:r>
          </w:p>
        </w:tc>
      </w:tr>
    </w:tbl>
    <w:p w:rsidR="00947B4E" w:rsidRPr="00947B4E" w:rsidRDefault="00947B4E" w:rsidP="00947B4E">
      <w:pPr>
        <w:suppressAutoHyphens/>
        <w:spacing w:after="0" w:line="240" w:lineRule="auto"/>
        <w:ind w:firstLine="709"/>
        <w:jc w:val="center"/>
        <w:rPr>
          <w:rFonts w:ascii="Times New Roman" w:eastAsia="Times New Roman" w:hAnsi="Times New Roman" w:cs="Times New Roman"/>
          <w:color w:val="000000"/>
          <w:sz w:val="28"/>
          <w:szCs w:val="28"/>
          <w:lang w:val="ru-RU" w:eastAsia="ru-RU"/>
        </w:rPr>
      </w:pPr>
    </w:p>
    <w:p w:rsidR="00947B4E" w:rsidRPr="00947B4E" w:rsidRDefault="00947B4E" w:rsidP="004129E6">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947B4E">
        <w:rPr>
          <w:rFonts w:ascii="Times New Roman" w:eastAsia="Times New Roman" w:hAnsi="Times New Roman" w:cs="Times New Roman"/>
          <w:b/>
          <w:bCs/>
          <w:color w:val="000000"/>
          <w:sz w:val="28"/>
          <w:szCs w:val="28"/>
          <w:lang w:val="ru-RU" w:eastAsia="ru-RU"/>
        </w:rPr>
        <w:t>СПОРТИВНИЙ ПОКЕР</w:t>
      </w:r>
    </w:p>
    <w:p w:rsidR="00947B4E" w:rsidRPr="00947B4E" w:rsidRDefault="00947B4E" w:rsidP="004129E6">
      <w:pPr>
        <w:suppressAutoHyphens/>
        <w:spacing w:after="120" w:line="360" w:lineRule="auto"/>
        <w:ind w:firstLine="709"/>
        <w:jc w:val="center"/>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b/>
          <w:bCs/>
          <w:color w:val="000000"/>
          <w:sz w:val="28"/>
          <w:szCs w:val="28"/>
          <w:lang w:val="ru-RU" w:eastAsia="ru-RU"/>
        </w:rPr>
        <w:t>Чоловіки та жінки</w:t>
      </w:r>
    </w:p>
    <w:p w:rsidR="00947B4E" w:rsidRPr="00947B4E" w:rsidRDefault="00947B4E" w:rsidP="004129E6">
      <w:pPr>
        <w:suppressAutoHyphens/>
        <w:spacing w:after="120" w:line="276" w:lineRule="auto"/>
        <w:ind w:firstLine="709"/>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Вікова категорія:</w:t>
      </w:r>
    </w:p>
    <w:p w:rsidR="00947B4E" w:rsidRPr="00947B4E" w:rsidRDefault="00947B4E" w:rsidP="004129E6">
      <w:pPr>
        <w:suppressAutoHyphens/>
        <w:spacing w:after="120" w:line="276" w:lineRule="auto"/>
        <w:ind w:firstLine="709"/>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дорослі: 18 років та старше.</w:t>
      </w:r>
    </w:p>
    <w:p w:rsidR="00947B4E" w:rsidRPr="00947B4E" w:rsidRDefault="00947B4E" w:rsidP="004129E6">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p>
    <w:p w:rsidR="00947B4E" w:rsidRPr="00947B4E" w:rsidRDefault="00947B4E" w:rsidP="004129E6">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Посісти місця в одному з перерахованих змагань відповідно до умов присвоєння спортивних звань:</w:t>
      </w:r>
    </w:p>
    <w:p w:rsidR="00947B4E" w:rsidRPr="00947B4E" w:rsidRDefault="00947B4E" w:rsidP="004129E6">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947B4E">
        <w:rPr>
          <w:rFonts w:ascii="Times New Roman" w:eastAsia="Times New Roman" w:hAnsi="Times New Roman" w:cs="Times New Roman"/>
          <w:b/>
          <w:bCs/>
          <w:color w:val="000000"/>
          <w:sz w:val="28"/>
          <w:szCs w:val="28"/>
          <w:lang w:val="ru-RU" w:eastAsia="ru-RU"/>
        </w:rPr>
        <w:t>Майстер спорту України міжнародного класу</w:t>
      </w:r>
    </w:p>
    <w:tbl>
      <w:tblPr>
        <w:tblW w:w="0" w:type="auto"/>
        <w:tblInd w:w="699" w:type="dxa"/>
        <w:tblLook w:val="04A0" w:firstRow="1" w:lastRow="0" w:firstColumn="1" w:lastColumn="0" w:noHBand="0" w:noVBand="1"/>
      </w:tblPr>
      <w:tblGrid>
        <w:gridCol w:w="797"/>
        <w:gridCol w:w="356"/>
        <w:gridCol w:w="7594"/>
      </w:tblGrid>
      <w:tr w:rsidR="00947B4E" w:rsidRPr="00947B4E" w:rsidTr="00E02259">
        <w:tc>
          <w:tcPr>
            <w:tcW w:w="797" w:type="dxa"/>
            <w:shd w:val="clear" w:color="auto" w:fill="auto"/>
          </w:tcPr>
          <w:p w:rsidR="00947B4E" w:rsidRPr="00947B4E" w:rsidRDefault="00947B4E" w:rsidP="004129E6">
            <w:pPr>
              <w:suppressAutoHyphens/>
              <w:spacing w:after="120" w:line="240" w:lineRule="auto"/>
              <w:jc w:val="center"/>
              <w:rPr>
                <w:rFonts w:ascii="Times New Roman" w:eastAsia="Calibri" w:hAnsi="Times New Roman" w:cs="Times New Roman"/>
                <w:color w:val="000000"/>
                <w:sz w:val="28"/>
                <w:szCs w:val="28"/>
                <w:lang w:eastAsia="ru-RU"/>
              </w:rPr>
            </w:pPr>
            <w:r w:rsidRPr="00947B4E">
              <w:rPr>
                <w:rFonts w:ascii="Times New Roman" w:eastAsia="Times New Roman" w:hAnsi="Times New Roman" w:cs="Times New Roman"/>
                <w:color w:val="000000"/>
                <w:sz w:val="28"/>
                <w:szCs w:val="28"/>
                <w:lang w:val="ru-RU" w:eastAsia="ru-RU"/>
              </w:rPr>
              <w:t>1-3</w:t>
            </w:r>
          </w:p>
        </w:tc>
        <w:tc>
          <w:tcPr>
            <w:tcW w:w="356" w:type="dxa"/>
            <w:shd w:val="clear" w:color="auto" w:fill="auto"/>
          </w:tcPr>
          <w:p w:rsidR="00947B4E" w:rsidRPr="00947B4E" w:rsidRDefault="00947B4E" w:rsidP="004129E6">
            <w:pPr>
              <w:suppressAutoHyphens/>
              <w:spacing w:after="120" w:line="240" w:lineRule="auto"/>
              <w:rPr>
                <w:rFonts w:ascii="Times New Roman" w:eastAsia="Calibri" w:hAnsi="Times New Roman" w:cs="Times New Roman"/>
                <w:color w:val="000000"/>
                <w:sz w:val="28"/>
                <w:szCs w:val="28"/>
                <w:lang w:eastAsia="ru-RU"/>
              </w:rPr>
            </w:pPr>
            <w:r w:rsidRPr="00947B4E">
              <w:rPr>
                <w:rFonts w:ascii="Times New Roman" w:eastAsia="Calibri" w:hAnsi="Times New Roman" w:cs="Times New Roman"/>
                <w:color w:val="000000"/>
                <w:sz w:val="28"/>
                <w:szCs w:val="28"/>
                <w:lang w:eastAsia="ru-RU"/>
              </w:rPr>
              <w:t>–</w:t>
            </w:r>
          </w:p>
        </w:tc>
        <w:tc>
          <w:tcPr>
            <w:tcW w:w="7594" w:type="dxa"/>
            <w:shd w:val="clear" w:color="auto" w:fill="auto"/>
          </w:tcPr>
          <w:p w:rsidR="00947B4E" w:rsidRPr="00947B4E" w:rsidRDefault="00947B4E" w:rsidP="004129E6">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на чемпіонаті світу в особистому заліку;</w:t>
            </w:r>
          </w:p>
        </w:tc>
      </w:tr>
      <w:tr w:rsidR="00947B4E" w:rsidRPr="00947B4E" w:rsidTr="00E02259">
        <w:tc>
          <w:tcPr>
            <w:tcW w:w="797" w:type="dxa"/>
            <w:shd w:val="clear" w:color="auto" w:fill="auto"/>
          </w:tcPr>
          <w:p w:rsidR="00947B4E" w:rsidRPr="00947B4E" w:rsidRDefault="00947B4E" w:rsidP="004129E6">
            <w:pPr>
              <w:suppressAutoHyphens/>
              <w:spacing w:after="120" w:line="240" w:lineRule="auto"/>
              <w:jc w:val="center"/>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1-2</w:t>
            </w:r>
          </w:p>
        </w:tc>
        <w:tc>
          <w:tcPr>
            <w:tcW w:w="356" w:type="dxa"/>
            <w:shd w:val="clear" w:color="auto" w:fill="auto"/>
          </w:tcPr>
          <w:p w:rsidR="00947B4E" w:rsidRPr="00947B4E" w:rsidRDefault="00947B4E" w:rsidP="004129E6">
            <w:pPr>
              <w:suppressAutoHyphens/>
              <w:spacing w:after="120" w:line="240" w:lineRule="auto"/>
              <w:rPr>
                <w:rFonts w:ascii="Times New Roman" w:eastAsia="Calibri" w:hAnsi="Times New Roman" w:cs="Times New Roman"/>
                <w:color w:val="000000"/>
                <w:sz w:val="28"/>
                <w:szCs w:val="28"/>
                <w:lang w:eastAsia="ru-RU"/>
              </w:rPr>
            </w:pPr>
            <w:r w:rsidRPr="00947B4E">
              <w:rPr>
                <w:rFonts w:ascii="Times New Roman" w:eastAsia="Calibri" w:hAnsi="Times New Roman" w:cs="Times New Roman"/>
                <w:color w:val="000000"/>
                <w:sz w:val="28"/>
                <w:szCs w:val="28"/>
                <w:lang w:eastAsia="ru-RU"/>
              </w:rPr>
              <w:t>–</w:t>
            </w:r>
          </w:p>
        </w:tc>
        <w:tc>
          <w:tcPr>
            <w:tcW w:w="7594" w:type="dxa"/>
            <w:shd w:val="clear" w:color="auto" w:fill="auto"/>
          </w:tcPr>
          <w:p w:rsidR="00947B4E" w:rsidRPr="00947B4E" w:rsidRDefault="00947B4E" w:rsidP="004129E6">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у фіналі Кубк</w:t>
            </w:r>
            <w:r w:rsidRPr="00947B4E">
              <w:rPr>
                <w:rFonts w:ascii="Times New Roman" w:eastAsia="Times New Roman" w:hAnsi="Times New Roman" w:cs="Times New Roman"/>
                <w:color w:val="000000"/>
                <w:sz w:val="28"/>
                <w:szCs w:val="28"/>
                <w:lang w:eastAsia="ru-RU"/>
              </w:rPr>
              <w:t>у</w:t>
            </w:r>
            <w:r w:rsidRPr="00947B4E">
              <w:rPr>
                <w:rFonts w:ascii="Times New Roman" w:eastAsia="Times New Roman" w:hAnsi="Times New Roman" w:cs="Times New Roman"/>
                <w:color w:val="000000"/>
                <w:sz w:val="28"/>
                <w:szCs w:val="28"/>
                <w:lang w:val="ru-RU" w:eastAsia="ru-RU"/>
              </w:rPr>
              <w:t xml:space="preserve"> націй в командному заліку;</w:t>
            </w:r>
          </w:p>
        </w:tc>
      </w:tr>
      <w:tr w:rsidR="00947B4E" w:rsidRPr="00947B4E" w:rsidTr="00E02259">
        <w:tc>
          <w:tcPr>
            <w:tcW w:w="797" w:type="dxa"/>
            <w:shd w:val="clear" w:color="auto" w:fill="auto"/>
          </w:tcPr>
          <w:p w:rsidR="00947B4E" w:rsidRPr="00947B4E" w:rsidRDefault="00947B4E" w:rsidP="004129E6">
            <w:pPr>
              <w:suppressAutoHyphens/>
              <w:spacing w:after="120" w:line="240" w:lineRule="auto"/>
              <w:jc w:val="center"/>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1-2</w:t>
            </w:r>
          </w:p>
        </w:tc>
        <w:tc>
          <w:tcPr>
            <w:tcW w:w="356" w:type="dxa"/>
            <w:shd w:val="clear" w:color="auto" w:fill="auto"/>
          </w:tcPr>
          <w:p w:rsidR="00947B4E" w:rsidRPr="00947B4E" w:rsidRDefault="00947B4E" w:rsidP="004129E6">
            <w:pPr>
              <w:suppressAutoHyphens/>
              <w:spacing w:after="120" w:line="240" w:lineRule="auto"/>
              <w:rPr>
                <w:rFonts w:ascii="Times New Roman" w:eastAsia="Calibri" w:hAnsi="Times New Roman" w:cs="Times New Roman"/>
                <w:color w:val="000000"/>
                <w:sz w:val="28"/>
                <w:szCs w:val="28"/>
                <w:lang w:eastAsia="ru-RU"/>
              </w:rPr>
            </w:pPr>
            <w:r w:rsidRPr="00947B4E">
              <w:rPr>
                <w:rFonts w:ascii="Times New Roman" w:eastAsia="Calibri" w:hAnsi="Times New Roman" w:cs="Times New Roman"/>
                <w:color w:val="000000"/>
                <w:sz w:val="28"/>
                <w:szCs w:val="28"/>
                <w:lang w:eastAsia="ru-RU"/>
              </w:rPr>
              <w:t>–</w:t>
            </w:r>
          </w:p>
        </w:tc>
        <w:tc>
          <w:tcPr>
            <w:tcW w:w="7594" w:type="dxa"/>
            <w:shd w:val="clear" w:color="auto" w:fill="auto"/>
          </w:tcPr>
          <w:p w:rsidR="00947B4E" w:rsidRPr="00947B4E" w:rsidRDefault="00947B4E" w:rsidP="004129E6">
            <w:pPr>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на чемпіонаті Європи в особистому заліку;</w:t>
            </w:r>
          </w:p>
        </w:tc>
      </w:tr>
      <w:tr w:rsidR="00947B4E" w:rsidRPr="00947B4E" w:rsidTr="00E02259">
        <w:tc>
          <w:tcPr>
            <w:tcW w:w="797" w:type="dxa"/>
            <w:shd w:val="clear" w:color="auto" w:fill="auto"/>
          </w:tcPr>
          <w:p w:rsidR="00947B4E" w:rsidRPr="00947B4E" w:rsidRDefault="00947B4E" w:rsidP="004129E6">
            <w:pPr>
              <w:suppressAutoHyphens/>
              <w:spacing w:after="120" w:line="240" w:lineRule="auto"/>
              <w:jc w:val="center"/>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1</w:t>
            </w:r>
          </w:p>
        </w:tc>
        <w:tc>
          <w:tcPr>
            <w:tcW w:w="356" w:type="dxa"/>
            <w:shd w:val="clear" w:color="auto" w:fill="auto"/>
          </w:tcPr>
          <w:p w:rsidR="00947B4E" w:rsidRPr="00947B4E" w:rsidRDefault="00947B4E" w:rsidP="004129E6">
            <w:pPr>
              <w:suppressAutoHyphens/>
              <w:spacing w:after="120" w:line="240" w:lineRule="auto"/>
              <w:rPr>
                <w:rFonts w:ascii="Times New Roman" w:eastAsia="Calibri" w:hAnsi="Times New Roman" w:cs="Times New Roman"/>
                <w:color w:val="000000"/>
                <w:sz w:val="28"/>
                <w:szCs w:val="28"/>
                <w:lang w:eastAsia="ru-RU"/>
              </w:rPr>
            </w:pPr>
            <w:r w:rsidRPr="00947B4E">
              <w:rPr>
                <w:rFonts w:ascii="Times New Roman" w:eastAsia="Calibri" w:hAnsi="Times New Roman" w:cs="Times New Roman"/>
                <w:color w:val="000000"/>
                <w:sz w:val="28"/>
                <w:szCs w:val="28"/>
                <w:lang w:eastAsia="ru-RU"/>
              </w:rPr>
              <w:softHyphen/>
              <w:t>–</w:t>
            </w:r>
          </w:p>
        </w:tc>
        <w:tc>
          <w:tcPr>
            <w:tcW w:w="7594" w:type="dxa"/>
            <w:shd w:val="clear" w:color="auto" w:fill="auto"/>
          </w:tcPr>
          <w:p w:rsidR="00947B4E" w:rsidRPr="00947B4E" w:rsidRDefault="00947B4E" w:rsidP="004129E6">
            <w:pPr>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у фіналі Кубку Європи.</w:t>
            </w:r>
          </w:p>
        </w:tc>
      </w:tr>
    </w:tbl>
    <w:p w:rsidR="00947B4E" w:rsidRPr="00947B4E" w:rsidRDefault="00947B4E" w:rsidP="004129E6">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947B4E">
        <w:rPr>
          <w:rFonts w:ascii="Times New Roman" w:eastAsia="Times New Roman" w:hAnsi="Times New Roman" w:cs="Times New Roman"/>
          <w:b/>
          <w:bCs/>
          <w:color w:val="000000"/>
          <w:sz w:val="28"/>
          <w:szCs w:val="28"/>
          <w:lang w:val="ru-RU" w:eastAsia="ru-RU"/>
        </w:rPr>
        <w:t>Майстер спорту України</w:t>
      </w:r>
    </w:p>
    <w:tbl>
      <w:tblPr>
        <w:tblW w:w="0" w:type="auto"/>
        <w:tblInd w:w="699" w:type="dxa"/>
        <w:tblLook w:val="04A0" w:firstRow="1" w:lastRow="0" w:firstColumn="1" w:lastColumn="0" w:noHBand="0" w:noVBand="1"/>
      </w:tblPr>
      <w:tblGrid>
        <w:gridCol w:w="797"/>
        <w:gridCol w:w="356"/>
        <w:gridCol w:w="7594"/>
      </w:tblGrid>
      <w:tr w:rsidR="00947B4E" w:rsidRPr="00947B4E" w:rsidTr="00E02259">
        <w:tc>
          <w:tcPr>
            <w:tcW w:w="797" w:type="dxa"/>
            <w:shd w:val="clear" w:color="auto" w:fill="auto"/>
          </w:tcPr>
          <w:p w:rsidR="00947B4E" w:rsidRPr="00947B4E" w:rsidRDefault="00947B4E" w:rsidP="004129E6">
            <w:pPr>
              <w:suppressAutoHyphens/>
              <w:spacing w:after="120" w:line="240" w:lineRule="auto"/>
              <w:jc w:val="center"/>
              <w:rPr>
                <w:rFonts w:ascii="Times New Roman" w:eastAsia="Calibri" w:hAnsi="Times New Roman" w:cs="Times New Roman"/>
                <w:color w:val="000000"/>
                <w:sz w:val="28"/>
                <w:szCs w:val="28"/>
                <w:lang w:eastAsia="ru-RU"/>
              </w:rPr>
            </w:pPr>
            <w:r w:rsidRPr="00947B4E">
              <w:rPr>
                <w:rFonts w:ascii="Times New Roman" w:eastAsia="Times New Roman" w:hAnsi="Times New Roman" w:cs="Times New Roman"/>
                <w:color w:val="000000"/>
                <w:sz w:val="28"/>
                <w:szCs w:val="28"/>
                <w:lang w:val="ru-RU" w:eastAsia="ru-RU"/>
              </w:rPr>
              <w:t>1-2</w:t>
            </w:r>
          </w:p>
        </w:tc>
        <w:tc>
          <w:tcPr>
            <w:tcW w:w="356" w:type="dxa"/>
            <w:shd w:val="clear" w:color="auto" w:fill="auto"/>
          </w:tcPr>
          <w:p w:rsidR="00947B4E" w:rsidRPr="00947B4E" w:rsidRDefault="00947B4E" w:rsidP="004129E6">
            <w:pPr>
              <w:suppressAutoHyphens/>
              <w:spacing w:after="120" w:line="240" w:lineRule="auto"/>
              <w:rPr>
                <w:rFonts w:ascii="Times New Roman" w:eastAsia="Calibri" w:hAnsi="Times New Roman" w:cs="Times New Roman"/>
                <w:color w:val="000000"/>
                <w:sz w:val="28"/>
                <w:szCs w:val="28"/>
                <w:lang w:eastAsia="ru-RU"/>
              </w:rPr>
            </w:pPr>
            <w:r w:rsidRPr="00947B4E">
              <w:rPr>
                <w:rFonts w:ascii="Times New Roman" w:eastAsia="Calibri" w:hAnsi="Times New Roman" w:cs="Times New Roman"/>
                <w:color w:val="000000"/>
                <w:sz w:val="28"/>
                <w:szCs w:val="28"/>
                <w:lang w:eastAsia="ru-RU"/>
              </w:rPr>
              <w:t>–</w:t>
            </w:r>
          </w:p>
        </w:tc>
        <w:tc>
          <w:tcPr>
            <w:tcW w:w="7594" w:type="dxa"/>
            <w:shd w:val="clear" w:color="auto" w:fill="auto"/>
          </w:tcPr>
          <w:p w:rsidR="00947B4E" w:rsidRPr="00947B4E" w:rsidRDefault="00947B4E" w:rsidP="004129E6">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у фіналі чемпіонату України в особистому заліку;</w:t>
            </w:r>
          </w:p>
        </w:tc>
      </w:tr>
      <w:tr w:rsidR="00947B4E" w:rsidRPr="00947B4E" w:rsidTr="00E02259">
        <w:tc>
          <w:tcPr>
            <w:tcW w:w="797" w:type="dxa"/>
            <w:shd w:val="clear" w:color="auto" w:fill="auto"/>
          </w:tcPr>
          <w:p w:rsidR="00947B4E" w:rsidRPr="00947B4E" w:rsidRDefault="00947B4E" w:rsidP="004129E6">
            <w:pPr>
              <w:suppressAutoHyphens/>
              <w:spacing w:after="120" w:line="240" w:lineRule="auto"/>
              <w:jc w:val="center"/>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1</w:t>
            </w:r>
          </w:p>
        </w:tc>
        <w:tc>
          <w:tcPr>
            <w:tcW w:w="356" w:type="dxa"/>
            <w:shd w:val="clear" w:color="auto" w:fill="auto"/>
          </w:tcPr>
          <w:p w:rsidR="00947B4E" w:rsidRPr="00947B4E" w:rsidRDefault="00947B4E" w:rsidP="004129E6">
            <w:pPr>
              <w:suppressAutoHyphens/>
              <w:spacing w:after="120" w:line="240" w:lineRule="auto"/>
              <w:rPr>
                <w:rFonts w:ascii="Times New Roman" w:eastAsia="Calibri" w:hAnsi="Times New Roman" w:cs="Times New Roman"/>
                <w:color w:val="000000"/>
                <w:sz w:val="28"/>
                <w:szCs w:val="28"/>
                <w:lang w:eastAsia="ru-RU"/>
              </w:rPr>
            </w:pPr>
            <w:r w:rsidRPr="00947B4E">
              <w:rPr>
                <w:rFonts w:ascii="Times New Roman" w:eastAsia="Calibri" w:hAnsi="Times New Roman" w:cs="Times New Roman"/>
                <w:color w:val="000000"/>
                <w:sz w:val="28"/>
                <w:szCs w:val="28"/>
                <w:lang w:eastAsia="ru-RU"/>
              </w:rPr>
              <w:t>–</w:t>
            </w:r>
          </w:p>
        </w:tc>
        <w:tc>
          <w:tcPr>
            <w:tcW w:w="7594" w:type="dxa"/>
            <w:shd w:val="clear" w:color="auto" w:fill="auto"/>
          </w:tcPr>
          <w:p w:rsidR="00947B4E" w:rsidRPr="00947B4E" w:rsidRDefault="00947B4E" w:rsidP="004129E6">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у фіналі Кубк</w:t>
            </w:r>
            <w:r w:rsidRPr="00947B4E">
              <w:rPr>
                <w:rFonts w:ascii="Times New Roman" w:eastAsia="Times New Roman" w:hAnsi="Times New Roman" w:cs="Times New Roman"/>
                <w:color w:val="000000"/>
                <w:sz w:val="28"/>
                <w:szCs w:val="28"/>
                <w:lang w:eastAsia="ru-RU"/>
              </w:rPr>
              <w:t>у</w:t>
            </w:r>
            <w:r w:rsidRPr="00947B4E">
              <w:rPr>
                <w:rFonts w:ascii="Times New Roman" w:eastAsia="Times New Roman" w:hAnsi="Times New Roman" w:cs="Times New Roman"/>
                <w:color w:val="000000"/>
                <w:sz w:val="28"/>
                <w:szCs w:val="28"/>
                <w:lang w:val="ru-RU" w:eastAsia="ru-RU"/>
              </w:rPr>
              <w:t xml:space="preserve"> України;</w:t>
            </w:r>
          </w:p>
        </w:tc>
      </w:tr>
      <w:tr w:rsidR="00947B4E" w:rsidRPr="00947B4E" w:rsidTr="00E02259">
        <w:tc>
          <w:tcPr>
            <w:tcW w:w="797" w:type="dxa"/>
            <w:shd w:val="clear" w:color="auto" w:fill="auto"/>
          </w:tcPr>
          <w:p w:rsidR="00947B4E" w:rsidRPr="00947B4E" w:rsidRDefault="00947B4E" w:rsidP="004129E6">
            <w:pPr>
              <w:suppressAutoHyphens/>
              <w:spacing w:after="120" w:line="240" w:lineRule="auto"/>
              <w:jc w:val="center"/>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3</w:t>
            </w:r>
          </w:p>
        </w:tc>
        <w:tc>
          <w:tcPr>
            <w:tcW w:w="356" w:type="dxa"/>
            <w:shd w:val="clear" w:color="auto" w:fill="auto"/>
          </w:tcPr>
          <w:p w:rsidR="00947B4E" w:rsidRPr="00947B4E" w:rsidRDefault="00947B4E" w:rsidP="004129E6">
            <w:pPr>
              <w:suppressAutoHyphens/>
              <w:spacing w:after="120" w:line="240" w:lineRule="auto"/>
              <w:rPr>
                <w:rFonts w:ascii="Times New Roman" w:eastAsia="Calibri" w:hAnsi="Times New Roman" w:cs="Times New Roman"/>
                <w:color w:val="000000"/>
                <w:sz w:val="28"/>
                <w:szCs w:val="28"/>
                <w:lang w:eastAsia="ru-RU"/>
              </w:rPr>
            </w:pPr>
            <w:r w:rsidRPr="00947B4E">
              <w:rPr>
                <w:rFonts w:ascii="Times New Roman" w:eastAsia="Calibri" w:hAnsi="Times New Roman" w:cs="Times New Roman"/>
                <w:color w:val="000000"/>
                <w:sz w:val="28"/>
                <w:szCs w:val="28"/>
                <w:lang w:eastAsia="ru-RU"/>
              </w:rPr>
              <w:t>–</w:t>
            </w:r>
          </w:p>
        </w:tc>
        <w:tc>
          <w:tcPr>
            <w:tcW w:w="7594" w:type="dxa"/>
            <w:shd w:val="clear" w:color="auto" w:fill="auto"/>
          </w:tcPr>
          <w:p w:rsidR="00947B4E" w:rsidRPr="00947B4E" w:rsidRDefault="00947B4E" w:rsidP="004129E6">
            <w:pPr>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у фіналі Куб</w:t>
            </w:r>
            <w:r w:rsidRPr="00947B4E">
              <w:rPr>
                <w:rFonts w:ascii="Times New Roman" w:eastAsia="Times New Roman" w:hAnsi="Times New Roman" w:cs="Times New Roman"/>
                <w:color w:val="000000"/>
                <w:sz w:val="28"/>
                <w:szCs w:val="28"/>
                <w:lang w:eastAsia="ru-RU"/>
              </w:rPr>
              <w:t>ку</w:t>
            </w:r>
            <w:r w:rsidRPr="00947B4E">
              <w:rPr>
                <w:rFonts w:ascii="Times New Roman" w:eastAsia="Times New Roman" w:hAnsi="Times New Roman" w:cs="Times New Roman"/>
                <w:color w:val="000000"/>
                <w:sz w:val="28"/>
                <w:szCs w:val="28"/>
                <w:lang w:val="ru-RU" w:eastAsia="ru-RU"/>
              </w:rPr>
              <w:t xml:space="preserve"> націй в командному заліку;</w:t>
            </w:r>
          </w:p>
        </w:tc>
      </w:tr>
      <w:tr w:rsidR="00947B4E" w:rsidRPr="00947B4E" w:rsidTr="00E02259">
        <w:tc>
          <w:tcPr>
            <w:tcW w:w="797" w:type="dxa"/>
            <w:shd w:val="clear" w:color="auto" w:fill="auto"/>
          </w:tcPr>
          <w:p w:rsidR="00947B4E" w:rsidRPr="00947B4E" w:rsidRDefault="00947B4E" w:rsidP="004129E6">
            <w:pPr>
              <w:suppressAutoHyphens/>
              <w:spacing w:after="120" w:line="240" w:lineRule="auto"/>
              <w:jc w:val="center"/>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3</w:t>
            </w:r>
          </w:p>
        </w:tc>
        <w:tc>
          <w:tcPr>
            <w:tcW w:w="356" w:type="dxa"/>
            <w:shd w:val="clear" w:color="auto" w:fill="auto"/>
          </w:tcPr>
          <w:p w:rsidR="00947B4E" w:rsidRPr="00947B4E" w:rsidRDefault="00947B4E" w:rsidP="004129E6">
            <w:pPr>
              <w:suppressAutoHyphens/>
              <w:spacing w:after="120" w:line="240" w:lineRule="auto"/>
              <w:rPr>
                <w:rFonts w:ascii="Times New Roman" w:eastAsia="Calibri" w:hAnsi="Times New Roman" w:cs="Times New Roman"/>
                <w:color w:val="000000"/>
                <w:sz w:val="28"/>
                <w:szCs w:val="28"/>
                <w:lang w:eastAsia="ru-RU"/>
              </w:rPr>
            </w:pPr>
            <w:r w:rsidRPr="00947B4E">
              <w:rPr>
                <w:rFonts w:ascii="Times New Roman" w:eastAsia="Calibri" w:hAnsi="Times New Roman" w:cs="Times New Roman"/>
                <w:color w:val="000000"/>
                <w:sz w:val="28"/>
                <w:szCs w:val="28"/>
                <w:lang w:eastAsia="ru-RU"/>
              </w:rPr>
              <w:softHyphen/>
              <w:t>–</w:t>
            </w:r>
          </w:p>
        </w:tc>
        <w:tc>
          <w:tcPr>
            <w:tcW w:w="7594" w:type="dxa"/>
            <w:shd w:val="clear" w:color="auto" w:fill="auto"/>
          </w:tcPr>
          <w:p w:rsidR="00947B4E" w:rsidRPr="00947B4E" w:rsidRDefault="00947B4E" w:rsidP="004129E6">
            <w:pPr>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на чемпіонаті Європи в особистому заліку.</w:t>
            </w:r>
          </w:p>
        </w:tc>
      </w:tr>
    </w:tbl>
    <w:p w:rsidR="00947B4E" w:rsidRPr="00947B4E" w:rsidRDefault="00947B4E" w:rsidP="004129E6">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947B4E">
        <w:rPr>
          <w:rFonts w:ascii="Times New Roman" w:eastAsia="Times New Roman" w:hAnsi="Times New Roman" w:cs="Times New Roman"/>
          <w:b/>
          <w:bCs/>
          <w:color w:val="000000"/>
          <w:sz w:val="28"/>
          <w:szCs w:val="28"/>
          <w:lang w:val="ru-RU" w:eastAsia="ru-RU"/>
        </w:rPr>
        <w:t>Кандидат у майстри спорту України</w:t>
      </w:r>
    </w:p>
    <w:tbl>
      <w:tblPr>
        <w:tblW w:w="0" w:type="auto"/>
        <w:tblInd w:w="699" w:type="dxa"/>
        <w:tblLook w:val="04A0" w:firstRow="1" w:lastRow="0" w:firstColumn="1" w:lastColumn="0" w:noHBand="0" w:noVBand="1"/>
      </w:tblPr>
      <w:tblGrid>
        <w:gridCol w:w="797"/>
        <w:gridCol w:w="356"/>
        <w:gridCol w:w="7594"/>
      </w:tblGrid>
      <w:tr w:rsidR="00947B4E" w:rsidRPr="00947B4E" w:rsidTr="00E02259">
        <w:tc>
          <w:tcPr>
            <w:tcW w:w="797" w:type="dxa"/>
            <w:shd w:val="clear" w:color="auto" w:fill="auto"/>
          </w:tcPr>
          <w:p w:rsidR="00947B4E" w:rsidRPr="00947B4E" w:rsidRDefault="00947B4E" w:rsidP="004129E6">
            <w:pPr>
              <w:suppressAutoHyphens/>
              <w:spacing w:after="120" w:line="240" w:lineRule="auto"/>
              <w:jc w:val="center"/>
              <w:rPr>
                <w:rFonts w:ascii="Times New Roman" w:eastAsia="Calibri" w:hAnsi="Times New Roman" w:cs="Times New Roman"/>
                <w:color w:val="000000"/>
                <w:sz w:val="28"/>
                <w:szCs w:val="28"/>
                <w:lang w:eastAsia="ru-RU"/>
              </w:rPr>
            </w:pPr>
            <w:r w:rsidRPr="00947B4E">
              <w:rPr>
                <w:rFonts w:ascii="Times New Roman" w:eastAsia="Times New Roman" w:hAnsi="Times New Roman" w:cs="Times New Roman"/>
                <w:color w:val="000000"/>
                <w:sz w:val="28"/>
                <w:szCs w:val="28"/>
                <w:lang w:val="ru-RU" w:eastAsia="ru-RU"/>
              </w:rPr>
              <w:t>3-5</w:t>
            </w:r>
          </w:p>
        </w:tc>
        <w:tc>
          <w:tcPr>
            <w:tcW w:w="356" w:type="dxa"/>
            <w:shd w:val="clear" w:color="auto" w:fill="auto"/>
          </w:tcPr>
          <w:p w:rsidR="00947B4E" w:rsidRPr="00947B4E" w:rsidRDefault="00947B4E" w:rsidP="004129E6">
            <w:pPr>
              <w:suppressAutoHyphens/>
              <w:spacing w:after="120" w:line="240" w:lineRule="auto"/>
              <w:rPr>
                <w:rFonts w:ascii="Times New Roman" w:eastAsia="Calibri" w:hAnsi="Times New Roman" w:cs="Times New Roman"/>
                <w:color w:val="000000"/>
                <w:sz w:val="28"/>
                <w:szCs w:val="28"/>
                <w:lang w:eastAsia="ru-RU"/>
              </w:rPr>
            </w:pPr>
            <w:r w:rsidRPr="00947B4E">
              <w:rPr>
                <w:rFonts w:ascii="Times New Roman" w:eastAsia="Calibri" w:hAnsi="Times New Roman" w:cs="Times New Roman"/>
                <w:color w:val="000000"/>
                <w:sz w:val="28"/>
                <w:szCs w:val="28"/>
                <w:lang w:eastAsia="ru-RU"/>
              </w:rPr>
              <w:t>–</w:t>
            </w:r>
          </w:p>
        </w:tc>
        <w:tc>
          <w:tcPr>
            <w:tcW w:w="7594" w:type="dxa"/>
            <w:shd w:val="clear" w:color="auto" w:fill="auto"/>
          </w:tcPr>
          <w:p w:rsidR="00947B4E" w:rsidRPr="00947B4E" w:rsidRDefault="00947B4E" w:rsidP="004129E6">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у фіналі чемпіонату України в особистому заліку;</w:t>
            </w:r>
          </w:p>
        </w:tc>
      </w:tr>
      <w:tr w:rsidR="00947B4E" w:rsidRPr="00947B4E" w:rsidTr="00E02259">
        <w:tc>
          <w:tcPr>
            <w:tcW w:w="797" w:type="dxa"/>
            <w:shd w:val="clear" w:color="auto" w:fill="auto"/>
          </w:tcPr>
          <w:p w:rsidR="00947B4E" w:rsidRPr="00947B4E" w:rsidRDefault="00947B4E" w:rsidP="004129E6">
            <w:pPr>
              <w:suppressAutoHyphens/>
              <w:spacing w:after="120" w:line="240" w:lineRule="auto"/>
              <w:jc w:val="center"/>
              <w:rPr>
                <w:rFonts w:ascii="Times New Roman" w:eastAsia="Times New Roman" w:hAnsi="Times New Roman" w:cs="Times New Roman"/>
                <w:color w:val="000000"/>
                <w:sz w:val="28"/>
                <w:szCs w:val="28"/>
                <w:lang w:eastAsia="ru-RU"/>
              </w:rPr>
            </w:pPr>
            <w:r w:rsidRPr="00947B4E">
              <w:rPr>
                <w:rFonts w:ascii="Times New Roman" w:eastAsia="Times New Roman" w:hAnsi="Times New Roman" w:cs="Times New Roman"/>
                <w:color w:val="000000"/>
                <w:sz w:val="28"/>
                <w:szCs w:val="28"/>
                <w:lang w:eastAsia="ru-RU"/>
              </w:rPr>
              <w:t>2</w:t>
            </w:r>
          </w:p>
        </w:tc>
        <w:tc>
          <w:tcPr>
            <w:tcW w:w="356" w:type="dxa"/>
            <w:shd w:val="clear" w:color="auto" w:fill="auto"/>
          </w:tcPr>
          <w:p w:rsidR="00947B4E" w:rsidRPr="00947B4E" w:rsidRDefault="00947B4E" w:rsidP="004129E6">
            <w:pPr>
              <w:suppressAutoHyphens/>
              <w:spacing w:after="120" w:line="240" w:lineRule="auto"/>
              <w:rPr>
                <w:rFonts w:ascii="Times New Roman" w:eastAsia="Calibri" w:hAnsi="Times New Roman" w:cs="Times New Roman"/>
                <w:color w:val="000000"/>
                <w:sz w:val="28"/>
                <w:szCs w:val="28"/>
                <w:lang w:eastAsia="ru-RU"/>
              </w:rPr>
            </w:pPr>
            <w:r w:rsidRPr="00947B4E">
              <w:rPr>
                <w:rFonts w:ascii="Times New Roman" w:eastAsia="Calibri" w:hAnsi="Times New Roman" w:cs="Times New Roman"/>
                <w:color w:val="000000"/>
                <w:sz w:val="28"/>
                <w:szCs w:val="28"/>
                <w:lang w:eastAsia="ru-RU"/>
              </w:rPr>
              <w:t>–</w:t>
            </w:r>
          </w:p>
        </w:tc>
        <w:tc>
          <w:tcPr>
            <w:tcW w:w="7594" w:type="dxa"/>
            <w:shd w:val="clear" w:color="auto" w:fill="auto"/>
          </w:tcPr>
          <w:p w:rsidR="00947B4E" w:rsidRPr="00947B4E" w:rsidRDefault="00947B4E" w:rsidP="004129E6">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у фіналі Кубка України.</w:t>
            </w:r>
          </w:p>
        </w:tc>
      </w:tr>
    </w:tbl>
    <w:p w:rsidR="00947B4E" w:rsidRPr="00947B4E" w:rsidRDefault="00947B4E" w:rsidP="004129E6">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947B4E">
        <w:rPr>
          <w:rFonts w:ascii="Times New Roman" w:eastAsia="Times New Roman" w:hAnsi="Times New Roman" w:cs="Times New Roman"/>
          <w:b/>
          <w:bCs/>
          <w:color w:val="000000"/>
          <w:sz w:val="28"/>
          <w:szCs w:val="28"/>
          <w:lang w:val="ru-RU" w:eastAsia="ru-RU"/>
        </w:rPr>
        <w:t>Перший розряд</w:t>
      </w:r>
    </w:p>
    <w:tbl>
      <w:tblPr>
        <w:tblW w:w="0" w:type="auto"/>
        <w:tblInd w:w="699" w:type="dxa"/>
        <w:tblLook w:val="04A0" w:firstRow="1" w:lastRow="0" w:firstColumn="1" w:lastColumn="0" w:noHBand="0" w:noVBand="1"/>
      </w:tblPr>
      <w:tblGrid>
        <w:gridCol w:w="797"/>
        <w:gridCol w:w="356"/>
        <w:gridCol w:w="7594"/>
      </w:tblGrid>
      <w:tr w:rsidR="00947B4E" w:rsidRPr="00947B4E" w:rsidTr="00E02259">
        <w:tc>
          <w:tcPr>
            <w:tcW w:w="797" w:type="dxa"/>
            <w:shd w:val="clear" w:color="auto" w:fill="auto"/>
          </w:tcPr>
          <w:p w:rsidR="00947B4E" w:rsidRPr="00947B4E" w:rsidRDefault="00947B4E" w:rsidP="004129E6">
            <w:pPr>
              <w:suppressAutoHyphens/>
              <w:spacing w:after="120" w:line="240" w:lineRule="auto"/>
              <w:jc w:val="center"/>
              <w:rPr>
                <w:rFonts w:ascii="Times New Roman" w:eastAsia="Calibri" w:hAnsi="Times New Roman" w:cs="Times New Roman"/>
                <w:color w:val="000000"/>
                <w:sz w:val="28"/>
                <w:szCs w:val="28"/>
                <w:lang w:eastAsia="ru-RU"/>
              </w:rPr>
            </w:pPr>
            <w:r w:rsidRPr="00947B4E">
              <w:rPr>
                <w:rFonts w:ascii="Times New Roman" w:eastAsia="Times New Roman" w:hAnsi="Times New Roman" w:cs="Times New Roman"/>
                <w:color w:val="000000"/>
                <w:sz w:val="28"/>
                <w:szCs w:val="28"/>
                <w:lang w:val="ru-RU" w:eastAsia="ru-RU"/>
              </w:rPr>
              <w:t>1</w:t>
            </w:r>
          </w:p>
        </w:tc>
        <w:tc>
          <w:tcPr>
            <w:tcW w:w="356" w:type="dxa"/>
            <w:shd w:val="clear" w:color="auto" w:fill="auto"/>
          </w:tcPr>
          <w:p w:rsidR="00947B4E" w:rsidRPr="00947B4E" w:rsidRDefault="00947B4E" w:rsidP="004129E6">
            <w:pPr>
              <w:suppressAutoHyphens/>
              <w:spacing w:after="120" w:line="240" w:lineRule="auto"/>
              <w:rPr>
                <w:rFonts w:ascii="Times New Roman" w:eastAsia="Calibri" w:hAnsi="Times New Roman" w:cs="Times New Roman"/>
                <w:color w:val="000000"/>
                <w:sz w:val="28"/>
                <w:szCs w:val="28"/>
                <w:lang w:eastAsia="ru-RU"/>
              </w:rPr>
            </w:pPr>
            <w:r w:rsidRPr="00947B4E">
              <w:rPr>
                <w:rFonts w:ascii="Times New Roman" w:eastAsia="Calibri" w:hAnsi="Times New Roman" w:cs="Times New Roman"/>
                <w:color w:val="000000"/>
                <w:sz w:val="28"/>
                <w:szCs w:val="28"/>
                <w:lang w:eastAsia="ru-RU"/>
              </w:rPr>
              <w:t>–</w:t>
            </w:r>
          </w:p>
        </w:tc>
        <w:tc>
          <w:tcPr>
            <w:tcW w:w="7594" w:type="dxa"/>
            <w:shd w:val="clear" w:color="auto" w:fill="auto"/>
          </w:tcPr>
          <w:p w:rsidR="00947B4E" w:rsidRPr="00947B4E" w:rsidRDefault="00947B4E" w:rsidP="004129E6">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 xml:space="preserve">на чемпіонатах областей, Автономної Республіки Крим, </w:t>
            </w:r>
            <w:r w:rsidRPr="00947B4E">
              <w:rPr>
                <w:rFonts w:ascii="Times New Roman" w:eastAsia="Times New Roman" w:hAnsi="Times New Roman" w:cs="Times New Roman"/>
                <w:color w:val="000000"/>
                <w:sz w:val="28"/>
                <w:szCs w:val="28"/>
                <w:lang w:val="ru-RU" w:eastAsia="ru-RU"/>
              </w:rPr>
              <w:br/>
              <w:t>міст Києва та Севастополя в особистому заліку;</w:t>
            </w:r>
          </w:p>
        </w:tc>
      </w:tr>
      <w:tr w:rsidR="00947B4E" w:rsidRPr="00947B4E" w:rsidTr="00E02259">
        <w:tc>
          <w:tcPr>
            <w:tcW w:w="797" w:type="dxa"/>
            <w:shd w:val="clear" w:color="auto" w:fill="auto"/>
          </w:tcPr>
          <w:p w:rsidR="00947B4E" w:rsidRPr="00947B4E" w:rsidRDefault="00947B4E" w:rsidP="004129E6">
            <w:pPr>
              <w:suppressAutoHyphens/>
              <w:spacing w:after="120" w:line="240" w:lineRule="auto"/>
              <w:jc w:val="center"/>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1-2</w:t>
            </w:r>
          </w:p>
        </w:tc>
        <w:tc>
          <w:tcPr>
            <w:tcW w:w="356" w:type="dxa"/>
            <w:shd w:val="clear" w:color="auto" w:fill="auto"/>
          </w:tcPr>
          <w:p w:rsidR="00947B4E" w:rsidRPr="00947B4E" w:rsidRDefault="00947B4E" w:rsidP="004129E6">
            <w:pPr>
              <w:suppressAutoHyphens/>
              <w:spacing w:after="120" w:line="240" w:lineRule="auto"/>
              <w:rPr>
                <w:rFonts w:ascii="Times New Roman" w:eastAsia="Calibri" w:hAnsi="Times New Roman" w:cs="Times New Roman"/>
                <w:color w:val="000000"/>
                <w:sz w:val="28"/>
                <w:szCs w:val="28"/>
                <w:lang w:eastAsia="ru-RU"/>
              </w:rPr>
            </w:pPr>
            <w:r w:rsidRPr="00947B4E">
              <w:rPr>
                <w:rFonts w:ascii="Times New Roman" w:eastAsia="Calibri" w:hAnsi="Times New Roman" w:cs="Times New Roman"/>
                <w:color w:val="000000"/>
                <w:sz w:val="28"/>
                <w:szCs w:val="28"/>
                <w:lang w:eastAsia="ru-RU"/>
              </w:rPr>
              <w:t>–</w:t>
            </w:r>
          </w:p>
        </w:tc>
        <w:tc>
          <w:tcPr>
            <w:tcW w:w="7594" w:type="dxa"/>
            <w:shd w:val="clear" w:color="auto" w:fill="auto"/>
          </w:tcPr>
          <w:p w:rsidR="00947B4E" w:rsidRPr="00947B4E" w:rsidRDefault="00947B4E" w:rsidP="004129E6">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в етапах чемпіонату України в особистому заліку;</w:t>
            </w:r>
          </w:p>
        </w:tc>
      </w:tr>
      <w:tr w:rsidR="00947B4E" w:rsidRPr="00947B4E" w:rsidTr="00E02259">
        <w:tc>
          <w:tcPr>
            <w:tcW w:w="797" w:type="dxa"/>
            <w:shd w:val="clear" w:color="auto" w:fill="auto"/>
          </w:tcPr>
          <w:p w:rsidR="00947B4E" w:rsidRPr="00947B4E" w:rsidRDefault="00947B4E" w:rsidP="004129E6">
            <w:pPr>
              <w:suppressAutoHyphens/>
              <w:spacing w:after="120" w:line="240" w:lineRule="auto"/>
              <w:jc w:val="center"/>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1-2</w:t>
            </w:r>
          </w:p>
        </w:tc>
        <w:tc>
          <w:tcPr>
            <w:tcW w:w="356" w:type="dxa"/>
            <w:shd w:val="clear" w:color="auto" w:fill="auto"/>
          </w:tcPr>
          <w:p w:rsidR="00947B4E" w:rsidRPr="00947B4E" w:rsidRDefault="00947B4E" w:rsidP="004129E6">
            <w:pPr>
              <w:suppressAutoHyphens/>
              <w:spacing w:after="120" w:line="240" w:lineRule="auto"/>
              <w:rPr>
                <w:rFonts w:ascii="Times New Roman" w:eastAsia="Calibri" w:hAnsi="Times New Roman" w:cs="Times New Roman"/>
                <w:color w:val="000000"/>
                <w:sz w:val="28"/>
                <w:szCs w:val="28"/>
                <w:lang w:eastAsia="ru-RU"/>
              </w:rPr>
            </w:pPr>
            <w:r w:rsidRPr="00947B4E">
              <w:rPr>
                <w:rFonts w:ascii="Times New Roman" w:eastAsia="Calibri" w:hAnsi="Times New Roman" w:cs="Times New Roman"/>
                <w:color w:val="000000"/>
                <w:sz w:val="28"/>
                <w:szCs w:val="28"/>
                <w:lang w:eastAsia="ru-RU"/>
              </w:rPr>
              <w:t>–</w:t>
            </w:r>
          </w:p>
        </w:tc>
        <w:tc>
          <w:tcPr>
            <w:tcW w:w="7594" w:type="dxa"/>
            <w:shd w:val="clear" w:color="auto" w:fill="auto"/>
          </w:tcPr>
          <w:p w:rsidR="00947B4E" w:rsidRPr="00947B4E" w:rsidRDefault="00947B4E" w:rsidP="004129E6">
            <w:pPr>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в етапах Кубк</w:t>
            </w:r>
            <w:r w:rsidRPr="00947B4E">
              <w:rPr>
                <w:rFonts w:ascii="Times New Roman" w:eastAsia="Times New Roman" w:hAnsi="Times New Roman" w:cs="Times New Roman"/>
                <w:color w:val="000000"/>
                <w:sz w:val="28"/>
                <w:szCs w:val="28"/>
                <w:lang w:eastAsia="ru-RU"/>
              </w:rPr>
              <w:t>у</w:t>
            </w:r>
            <w:r w:rsidRPr="00947B4E">
              <w:rPr>
                <w:rFonts w:ascii="Times New Roman" w:eastAsia="Times New Roman" w:hAnsi="Times New Roman" w:cs="Times New Roman"/>
                <w:color w:val="000000"/>
                <w:sz w:val="28"/>
                <w:szCs w:val="28"/>
                <w:lang w:val="ru-RU" w:eastAsia="ru-RU"/>
              </w:rPr>
              <w:t xml:space="preserve"> України.</w:t>
            </w:r>
          </w:p>
        </w:tc>
      </w:tr>
    </w:tbl>
    <w:p w:rsidR="00947B4E" w:rsidRPr="00947B4E" w:rsidRDefault="00947B4E" w:rsidP="004129E6">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947B4E">
        <w:rPr>
          <w:rFonts w:ascii="Times New Roman" w:eastAsia="Times New Roman" w:hAnsi="Times New Roman" w:cs="Times New Roman"/>
          <w:b/>
          <w:bCs/>
          <w:color w:val="000000"/>
          <w:sz w:val="28"/>
          <w:szCs w:val="28"/>
          <w:lang w:val="ru-RU" w:eastAsia="ru-RU"/>
        </w:rPr>
        <w:t>Другий, третій розряди</w:t>
      </w:r>
    </w:p>
    <w:tbl>
      <w:tblPr>
        <w:tblW w:w="0" w:type="auto"/>
        <w:tblInd w:w="699" w:type="dxa"/>
        <w:tblLook w:val="04A0" w:firstRow="1" w:lastRow="0" w:firstColumn="1" w:lastColumn="0" w:noHBand="0" w:noVBand="1"/>
      </w:tblPr>
      <w:tblGrid>
        <w:gridCol w:w="797"/>
        <w:gridCol w:w="356"/>
        <w:gridCol w:w="7594"/>
      </w:tblGrid>
      <w:tr w:rsidR="00947B4E" w:rsidRPr="00947B4E" w:rsidTr="00E02259">
        <w:tc>
          <w:tcPr>
            <w:tcW w:w="797" w:type="dxa"/>
            <w:shd w:val="clear" w:color="auto" w:fill="auto"/>
          </w:tcPr>
          <w:p w:rsidR="00947B4E" w:rsidRPr="00947B4E" w:rsidRDefault="00947B4E" w:rsidP="004129E6">
            <w:pPr>
              <w:suppressAutoHyphens/>
              <w:spacing w:after="120" w:line="240" w:lineRule="auto"/>
              <w:jc w:val="center"/>
              <w:rPr>
                <w:rFonts w:ascii="Times New Roman" w:eastAsia="Calibri" w:hAnsi="Times New Roman" w:cs="Times New Roman"/>
                <w:color w:val="000000"/>
                <w:sz w:val="28"/>
                <w:szCs w:val="28"/>
                <w:lang w:eastAsia="ru-RU"/>
              </w:rPr>
            </w:pPr>
            <w:r w:rsidRPr="00947B4E">
              <w:rPr>
                <w:rFonts w:ascii="Times New Roman" w:eastAsia="Times New Roman" w:hAnsi="Times New Roman" w:cs="Times New Roman"/>
                <w:color w:val="000000"/>
                <w:sz w:val="28"/>
                <w:szCs w:val="28"/>
                <w:lang w:val="ru-RU" w:eastAsia="ru-RU"/>
              </w:rPr>
              <w:t>2</w:t>
            </w:r>
          </w:p>
        </w:tc>
        <w:tc>
          <w:tcPr>
            <w:tcW w:w="356" w:type="dxa"/>
            <w:shd w:val="clear" w:color="auto" w:fill="auto"/>
          </w:tcPr>
          <w:p w:rsidR="00947B4E" w:rsidRPr="00947B4E" w:rsidRDefault="00947B4E" w:rsidP="004129E6">
            <w:pPr>
              <w:suppressAutoHyphens/>
              <w:spacing w:after="120" w:line="240" w:lineRule="auto"/>
              <w:rPr>
                <w:rFonts w:ascii="Times New Roman" w:eastAsia="Calibri" w:hAnsi="Times New Roman" w:cs="Times New Roman"/>
                <w:color w:val="000000"/>
                <w:sz w:val="28"/>
                <w:szCs w:val="28"/>
                <w:lang w:eastAsia="ru-RU"/>
              </w:rPr>
            </w:pPr>
            <w:r w:rsidRPr="00947B4E">
              <w:rPr>
                <w:rFonts w:ascii="Times New Roman" w:eastAsia="Calibri" w:hAnsi="Times New Roman" w:cs="Times New Roman"/>
                <w:color w:val="000000"/>
                <w:sz w:val="28"/>
                <w:szCs w:val="28"/>
                <w:lang w:eastAsia="ru-RU"/>
              </w:rPr>
              <w:t>–</w:t>
            </w:r>
          </w:p>
        </w:tc>
        <w:tc>
          <w:tcPr>
            <w:tcW w:w="7594" w:type="dxa"/>
            <w:shd w:val="clear" w:color="auto" w:fill="auto"/>
          </w:tcPr>
          <w:p w:rsidR="00947B4E" w:rsidRPr="00947B4E" w:rsidRDefault="00947B4E" w:rsidP="004129E6">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на чемпіонатах областей, Автономної Республіки Крим, міст Києва та Севастополя в особистому заліку;</w:t>
            </w:r>
          </w:p>
        </w:tc>
      </w:tr>
      <w:tr w:rsidR="00947B4E" w:rsidRPr="00947B4E" w:rsidTr="00E02259">
        <w:tc>
          <w:tcPr>
            <w:tcW w:w="797" w:type="dxa"/>
            <w:shd w:val="clear" w:color="auto" w:fill="auto"/>
          </w:tcPr>
          <w:p w:rsidR="00947B4E" w:rsidRPr="00947B4E" w:rsidRDefault="00947B4E" w:rsidP="004129E6">
            <w:pPr>
              <w:suppressAutoHyphens/>
              <w:spacing w:after="120" w:line="240" w:lineRule="auto"/>
              <w:jc w:val="center"/>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4-5</w:t>
            </w:r>
          </w:p>
        </w:tc>
        <w:tc>
          <w:tcPr>
            <w:tcW w:w="356" w:type="dxa"/>
            <w:shd w:val="clear" w:color="auto" w:fill="auto"/>
          </w:tcPr>
          <w:p w:rsidR="00947B4E" w:rsidRPr="00947B4E" w:rsidRDefault="00947B4E" w:rsidP="004129E6">
            <w:pPr>
              <w:suppressAutoHyphens/>
              <w:spacing w:after="120" w:line="240" w:lineRule="auto"/>
              <w:rPr>
                <w:rFonts w:ascii="Times New Roman" w:eastAsia="Calibri" w:hAnsi="Times New Roman" w:cs="Times New Roman"/>
                <w:color w:val="000000"/>
                <w:sz w:val="28"/>
                <w:szCs w:val="28"/>
                <w:lang w:eastAsia="ru-RU"/>
              </w:rPr>
            </w:pPr>
            <w:r w:rsidRPr="00947B4E">
              <w:rPr>
                <w:rFonts w:ascii="Times New Roman" w:eastAsia="Calibri" w:hAnsi="Times New Roman" w:cs="Times New Roman"/>
                <w:color w:val="000000"/>
                <w:sz w:val="28"/>
                <w:szCs w:val="28"/>
                <w:lang w:eastAsia="ru-RU"/>
              </w:rPr>
              <w:t>–</w:t>
            </w:r>
          </w:p>
        </w:tc>
        <w:tc>
          <w:tcPr>
            <w:tcW w:w="7594" w:type="dxa"/>
            <w:shd w:val="clear" w:color="auto" w:fill="auto"/>
          </w:tcPr>
          <w:p w:rsidR="00947B4E" w:rsidRPr="00947B4E" w:rsidRDefault="00947B4E" w:rsidP="004129E6">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в етапах чемпіонату України в особистому заліку;</w:t>
            </w:r>
          </w:p>
        </w:tc>
      </w:tr>
      <w:tr w:rsidR="00947B4E" w:rsidRPr="00947B4E" w:rsidTr="004129E6">
        <w:trPr>
          <w:trHeight w:val="575"/>
        </w:trPr>
        <w:tc>
          <w:tcPr>
            <w:tcW w:w="797" w:type="dxa"/>
            <w:shd w:val="clear" w:color="auto" w:fill="auto"/>
          </w:tcPr>
          <w:p w:rsidR="00947B4E" w:rsidRPr="00947B4E" w:rsidRDefault="00947B4E" w:rsidP="004129E6">
            <w:pPr>
              <w:suppressAutoHyphens/>
              <w:spacing w:after="120" w:line="240" w:lineRule="auto"/>
              <w:jc w:val="center"/>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3-4</w:t>
            </w:r>
          </w:p>
        </w:tc>
        <w:tc>
          <w:tcPr>
            <w:tcW w:w="356" w:type="dxa"/>
            <w:shd w:val="clear" w:color="auto" w:fill="auto"/>
          </w:tcPr>
          <w:p w:rsidR="00947B4E" w:rsidRPr="00947B4E" w:rsidRDefault="00947B4E" w:rsidP="004129E6">
            <w:pPr>
              <w:suppressAutoHyphens/>
              <w:spacing w:after="120" w:line="240" w:lineRule="auto"/>
              <w:rPr>
                <w:rFonts w:ascii="Times New Roman" w:eastAsia="Calibri" w:hAnsi="Times New Roman" w:cs="Times New Roman"/>
                <w:color w:val="000000"/>
                <w:sz w:val="28"/>
                <w:szCs w:val="28"/>
                <w:lang w:eastAsia="ru-RU"/>
              </w:rPr>
            </w:pPr>
            <w:r w:rsidRPr="00947B4E">
              <w:rPr>
                <w:rFonts w:ascii="Times New Roman" w:eastAsia="Calibri" w:hAnsi="Times New Roman" w:cs="Times New Roman"/>
                <w:color w:val="000000"/>
                <w:sz w:val="28"/>
                <w:szCs w:val="28"/>
                <w:lang w:eastAsia="ru-RU"/>
              </w:rPr>
              <w:t>–</w:t>
            </w:r>
          </w:p>
        </w:tc>
        <w:tc>
          <w:tcPr>
            <w:tcW w:w="7594" w:type="dxa"/>
            <w:shd w:val="clear" w:color="auto" w:fill="auto"/>
          </w:tcPr>
          <w:p w:rsidR="004129E6" w:rsidRDefault="00947B4E" w:rsidP="004129E6">
            <w:pPr>
              <w:suppressAutoHyphens/>
              <w:spacing w:after="120" w:line="240" w:lineRule="auto"/>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в етапах Кубк</w:t>
            </w:r>
            <w:r w:rsidRPr="00947B4E">
              <w:rPr>
                <w:rFonts w:ascii="Times New Roman" w:eastAsia="Times New Roman" w:hAnsi="Times New Roman" w:cs="Times New Roman"/>
                <w:color w:val="000000"/>
                <w:sz w:val="28"/>
                <w:szCs w:val="28"/>
                <w:lang w:eastAsia="ru-RU"/>
              </w:rPr>
              <w:t>у</w:t>
            </w:r>
            <w:r w:rsidRPr="00947B4E">
              <w:rPr>
                <w:rFonts w:ascii="Times New Roman" w:eastAsia="Times New Roman" w:hAnsi="Times New Roman" w:cs="Times New Roman"/>
                <w:color w:val="000000"/>
                <w:sz w:val="28"/>
                <w:szCs w:val="28"/>
                <w:lang w:val="ru-RU" w:eastAsia="ru-RU"/>
              </w:rPr>
              <w:t xml:space="preserve"> України.</w:t>
            </w:r>
          </w:p>
          <w:p w:rsidR="00D54ED0" w:rsidRDefault="00D54ED0" w:rsidP="004129E6">
            <w:pPr>
              <w:suppressAutoHyphens/>
              <w:spacing w:after="120" w:line="240" w:lineRule="auto"/>
              <w:jc w:val="both"/>
              <w:rPr>
                <w:rFonts w:ascii="Times New Roman" w:eastAsia="Times New Roman" w:hAnsi="Times New Roman" w:cs="Times New Roman"/>
                <w:color w:val="000000"/>
                <w:sz w:val="28"/>
                <w:szCs w:val="28"/>
                <w:lang w:val="ru-RU" w:eastAsia="ru-RU"/>
              </w:rPr>
            </w:pPr>
          </w:p>
          <w:p w:rsidR="00D54ED0" w:rsidRDefault="00D54ED0" w:rsidP="004129E6">
            <w:pPr>
              <w:suppressAutoHyphens/>
              <w:spacing w:after="120" w:line="240" w:lineRule="auto"/>
              <w:jc w:val="both"/>
              <w:rPr>
                <w:rFonts w:ascii="Times New Roman" w:eastAsia="Times New Roman" w:hAnsi="Times New Roman" w:cs="Times New Roman"/>
                <w:color w:val="000000"/>
                <w:sz w:val="28"/>
                <w:szCs w:val="28"/>
                <w:lang w:val="ru-RU" w:eastAsia="ru-RU"/>
              </w:rPr>
            </w:pPr>
          </w:p>
          <w:p w:rsidR="00D54ED0" w:rsidRPr="00947B4E" w:rsidRDefault="00D54ED0" w:rsidP="004129E6">
            <w:pPr>
              <w:suppressAutoHyphens/>
              <w:spacing w:after="120" w:line="240" w:lineRule="auto"/>
              <w:jc w:val="both"/>
              <w:rPr>
                <w:rFonts w:ascii="Times New Roman" w:eastAsia="Times New Roman" w:hAnsi="Times New Roman" w:cs="Times New Roman"/>
                <w:color w:val="000000"/>
                <w:sz w:val="28"/>
                <w:szCs w:val="28"/>
                <w:lang w:val="ru-RU" w:eastAsia="ru-RU"/>
              </w:rPr>
            </w:pPr>
          </w:p>
        </w:tc>
      </w:tr>
    </w:tbl>
    <w:p w:rsidR="00947B4E" w:rsidRPr="00947B4E" w:rsidRDefault="00947B4E" w:rsidP="004129E6">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947B4E">
        <w:rPr>
          <w:rFonts w:ascii="Times New Roman" w:eastAsia="Times New Roman" w:hAnsi="Times New Roman" w:cs="Times New Roman"/>
          <w:b/>
          <w:bCs/>
          <w:color w:val="000000"/>
          <w:sz w:val="28"/>
          <w:szCs w:val="28"/>
          <w:lang w:val="ru-RU" w:eastAsia="ru-RU"/>
        </w:rPr>
        <w:lastRenderedPageBreak/>
        <w:t>Умови присвоєння спортивних звань та розрядів</w:t>
      </w:r>
    </w:p>
    <w:p w:rsidR="00947B4E" w:rsidRPr="00947B4E" w:rsidRDefault="00947B4E" w:rsidP="004129E6">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 xml:space="preserve">1. Спортивне звання </w:t>
      </w:r>
      <w:r w:rsidRPr="00947B4E">
        <w:rPr>
          <w:rFonts w:ascii="Times New Roman" w:eastAsia="Times New Roman" w:hAnsi="Times New Roman" w:cs="Times New Roman"/>
          <w:color w:val="000000"/>
          <w:sz w:val="28"/>
          <w:szCs w:val="28"/>
          <w:lang w:eastAsia="ru-RU"/>
        </w:rPr>
        <w:t>"</w:t>
      </w:r>
      <w:r w:rsidRPr="00947B4E">
        <w:rPr>
          <w:rFonts w:ascii="Times New Roman" w:eastAsia="Times New Roman" w:hAnsi="Times New Roman" w:cs="Times New Roman"/>
          <w:color w:val="000000"/>
          <w:sz w:val="28"/>
          <w:szCs w:val="28"/>
          <w:lang w:val="ru-RU" w:eastAsia="ru-RU"/>
        </w:rPr>
        <w:t>Майстер спорту України міжнародного класу</w:t>
      </w:r>
      <w:r w:rsidRPr="00947B4E">
        <w:rPr>
          <w:rFonts w:ascii="Times New Roman" w:eastAsia="Times New Roman" w:hAnsi="Times New Roman" w:cs="Times New Roman"/>
          <w:color w:val="000000"/>
          <w:sz w:val="28"/>
          <w:szCs w:val="28"/>
          <w:lang w:eastAsia="ru-RU"/>
        </w:rPr>
        <w:t>"</w:t>
      </w:r>
      <w:r w:rsidRPr="00947B4E">
        <w:rPr>
          <w:rFonts w:ascii="Times New Roman" w:eastAsia="Times New Roman" w:hAnsi="Times New Roman" w:cs="Times New Roman"/>
          <w:color w:val="000000"/>
          <w:sz w:val="28"/>
          <w:szCs w:val="28"/>
          <w:lang w:val="ru-RU" w:eastAsia="ru-RU"/>
        </w:rPr>
        <w:t xml:space="preserve"> присвоюється за умови участі в офіційних міжнародних змаганнях за участю не менше 45 спортсменів, які представляють не менше 10 країн.</w:t>
      </w:r>
    </w:p>
    <w:p w:rsidR="00947B4E" w:rsidRPr="00947B4E" w:rsidRDefault="00947B4E" w:rsidP="004129E6">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 xml:space="preserve">2. Спортивне звання </w:t>
      </w:r>
      <w:r w:rsidRPr="00947B4E">
        <w:rPr>
          <w:rFonts w:ascii="Times New Roman" w:eastAsia="Times New Roman" w:hAnsi="Times New Roman" w:cs="Times New Roman"/>
          <w:color w:val="000000"/>
          <w:sz w:val="28"/>
          <w:szCs w:val="28"/>
          <w:lang w:eastAsia="ru-RU"/>
        </w:rPr>
        <w:t>"</w:t>
      </w:r>
      <w:r w:rsidRPr="00947B4E">
        <w:rPr>
          <w:rFonts w:ascii="Times New Roman" w:eastAsia="Times New Roman" w:hAnsi="Times New Roman" w:cs="Times New Roman"/>
          <w:color w:val="000000"/>
          <w:sz w:val="28"/>
          <w:szCs w:val="28"/>
          <w:lang w:val="ru-RU" w:eastAsia="ru-RU"/>
        </w:rPr>
        <w:t>Майстер спорту України</w:t>
      </w:r>
      <w:r w:rsidRPr="00947B4E">
        <w:rPr>
          <w:rFonts w:ascii="Times New Roman" w:eastAsia="Times New Roman" w:hAnsi="Times New Roman" w:cs="Times New Roman"/>
          <w:color w:val="000000"/>
          <w:sz w:val="28"/>
          <w:szCs w:val="28"/>
          <w:lang w:eastAsia="ru-RU"/>
        </w:rPr>
        <w:t>"</w:t>
      </w:r>
      <w:r w:rsidRPr="00947B4E">
        <w:rPr>
          <w:rFonts w:ascii="Times New Roman" w:eastAsia="Times New Roman" w:hAnsi="Times New Roman" w:cs="Times New Roman"/>
          <w:color w:val="000000"/>
          <w:sz w:val="28"/>
          <w:szCs w:val="28"/>
          <w:lang w:val="ru-RU" w:eastAsia="ru-RU"/>
        </w:rPr>
        <w:t xml:space="preserve"> присвоюється за умови участі в офіційних всеукраїнських змаганнях за участю не менше 36 спортсменів, які представляють не менше 10 регіонів України, або за умови участі в офіційних міжнародних змаганнях за участю не менше 36 спортсменів, які представляють не менше 10 країн.</w:t>
      </w:r>
    </w:p>
    <w:p w:rsidR="00947B4E" w:rsidRPr="00947B4E" w:rsidRDefault="00947B4E" w:rsidP="004129E6">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 xml:space="preserve">3. Спортивне звання </w:t>
      </w:r>
      <w:r w:rsidRPr="00947B4E">
        <w:rPr>
          <w:rFonts w:ascii="Times New Roman" w:eastAsia="Times New Roman" w:hAnsi="Times New Roman" w:cs="Times New Roman"/>
          <w:color w:val="000000"/>
          <w:sz w:val="28"/>
          <w:szCs w:val="28"/>
          <w:lang w:eastAsia="ru-RU"/>
        </w:rPr>
        <w:t>"</w:t>
      </w:r>
      <w:r w:rsidRPr="00947B4E">
        <w:rPr>
          <w:rFonts w:ascii="Times New Roman" w:eastAsia="Times New Roman" w:hAnsi="Times New Roman" w:cs="Times New Roman"/>
          <w:color w:val="000000"/>
          <w:sz w:val="28"/>
          <w:szCs w:val="28"/>
          <w:lang w:val="ru-RU" w:eastAsia="ru-RU"/>
        </w:rPr>
        <w:t>Кандидат у майстри спорту України</w:t>
      </w:r>
      <w:r w:rsidRPr="00947B4E">
        <w:rPr>
          <w:rFonts w:ascii="Times New Roman" w:eastAsia="Times New Roman" w:hAnsi="Times New Roman" w:cs="Times New Roman"/>
          <w:color w:val="000000"/>
          <w:sz w:val="28"/>
          <w:szCs w:val="28"/>
          <w:lang w:eastAsia="ru-RU"/>
        </w:rPr>
        <w:t>"</w:t>
      </w:r>
      <w:r w:rsidRPr="00947B4E">
        <w:rPr>
          <w:rFonts w:ascii="Times New Roman" w:eastAsia="Times New Roman" w:hAnsi="Times New Roman" w:cs="Times New Roman"/>
          <w:color w:val="000000"/>
          <w:sz w:val="28"/>
          <w:szCs w:val="28"/>
          <w:lang w:val="ru-RU" w:eastAsia="ru-RU"/>
        </w:rPr>
        <w:t xml:space="preserve"> присвоюється за умови участі у спортивних змаганнях не менше 27 спортсменів, які представляють не менше 8 регіонів України.</w:t>
      </w:r>
    </w:p>
    <w:p w:rsidR="00947B4E" w:rsidRPr="00947B4E" w:rsidRDefault="00947B4E" w:rsidP="004129E6">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947B4E">
        <w:rPr>
          <w:rFonts w:ascii="Times New Roman" w:eastAsia="Times New Roman" w:hAnsi="Times New Roman" w:cs="Times New Roman"/>
          <w:color w:val="000000"/>
          <w:sz w:val="28"/>
          <w:szCs w:val="28"/>
          <w:lang w:val="ru-RU" w:eastAsia="ru-RU"/>
        </w:rPr>
        <w:t>4. Спортивні звання за участь у Всеукраїнських змаганнях присвоюються за умови їх проведення за Всеукраїнськими правилами змагань з видів спорту, які затверджені центральним органом виконавчої влади.</w:t>
      </w:r>
    </w:p>
    <w:p w:rsidR="00E02259" w:rsidRDefault="00E02259" w:rsidP="001C4AF7">
      <w:pPr>
        <w:suppressAutoHyphens/>
        <w:spacing w:after="0" w:line="240" w:lineRule="auto"/>
        <w:jc w:val="both"/>
        <w:rPr>
          <w:rFonts w:ascii="Times New Roman" w:eastAsia="Times New Roman" w:hAnsi="Times New Roman" w:cs="Times New Roman"/>
          <w:color w:val="000000"/>
          <w:sz w:val="28"/>
          <w:szCs w:val="28"/>
          <w:lang w:val="ru-RU" w:eastAsia="zh-CN"/>
        </w:rPr>
      </w:pPr>
    </w:p>
    <w:p w:rsidR="00B22E8D" w:rsidRDefault="00B22E8D" w:rsidP="00D0572B">
      <w:pPr>
        <w:suppressAutoHyphens/>
        <w:spacing w:after="120" w:line="240" w:lineRule="auto"/>
        <w:rPr>
          <w:rFonts w:ascii="Times New Roman" w:eastAsia="Times New Roman" w:hAnsi="Times New Roman" w:cs="Times New Roman"/>
          <w:sz w:val="28"/>
          <w:szCs w:val="28"/>
          <w:shd w:val="clear" w:color="auto" w:fill="FFFFFF"/>
          <w:lang w:eastAsia="zh-CN"/>
        </w:rPr>
      </w:pPr>
    </w:p>
    <w:p w:rsidR="00E02259" w:rsidRPr="00E02259" w:rsidRDefault="00E02259" w:rsidP="00E02259">
      <w:pPr>
        <w:suppressAutoHyphens/>
        <w:spacing w:after="120" w:line="240" w:lineRule="auto"/>
        <w:ind w:left="5387"/>
        <w:rPr>
          <w:rFonts w:ascii="Times New Roman" w:eastAsia="Times New Roman" w:hAnsi="Times New Roman" w:cs="Times New Roman"/>
          <w:sz w:val="28"/>
          <w:szCs w:val="28"/>
          <w:shd w:val="clear" w:color="auto" w:fill="FFFFFF"/>
          <w:lang w:eastAsia="zh-CN"/>
        </w:rPr>
      </w:pPr>
      <w:r>
        <w:rPr>
          <w:rFonts w:ascii="Times New Roman" w:eastAsia="Times New Roman" w:hAnsi="Times New Roman" w:cs="Times New Roman"/>
          <w:sz w:val="28"/>
          <w:szCs w:val="28"/>
          <w:shd w:val="clear" w:color="auto" w:fill="FFFFFF"/>
          <w:lang w:eastAsia="zh-CN"/>
        </w:rPr>
        <w:t>Додаток 89</w:t>
      </w:r>
      <w:r w:rsidRPr="00E02259">
        <w:rPr>
          <w:rFonts w:ascii="Times New Roman" w:eastAsia="Times New Roman" w:hAnsi="Times New Roman" w:cs="Times New Roman"/>
          <w:sz w:val="28"/>
          <w:szCs w:val="28"/>
          <w:shd w:val="clear" w:color="auto" w:fill="FFFFFF"/>
          <w:lang w:eastAsia="zh-CN"/>
        </w:rPr>
        <w:br/>
        <w:t>до Кваліфікаційних норм та вимог</w:t>
      </w:r>
      <w:r w:rsidRPr="00E02259">
        <w:rPr>
          <w:rFonts w:ascii="Times New Roman" w:eastAsia="Times New Roman" w:hAnsi="Times New Roman" w:cs="Times New Roman"/>
          <w:sz w:val="28"/>
          <w:szCs w:val="28"/>
          <w:shd w:val="clear" w:color="auto" w:fill="FFFFFF"/>
          <w:lang w:eastAsia="zh-CN"/>
        </w:rPr>
        <w:br/>
        <w:t>Єдиної спортивної класифікації України</w:t>
      </w:r>
      <w:r w:rsidRPr="00E02259">
        <w:rPr>
          <w:rFonts w:ascii="Times New Roman" w:eastAsia="Times New Roman" w:hAnsi="Times New Roman" w:cs="Times New Roman"/>
          <w:sz w:val="28"/>
          <w:szCs w:val="28"/>
          <w:shd w:val="clear" w:color="auto" w:fill="FFFFFF"/>
          <w:lang w:eastAsia="zh-CN"/>
        </w:rPr>
        <w:br/>
        <w:t>з неолі</w:t>
      </w:r>
      <w:r>
        <w:rPr>
          <w:rFonts w:ascii="Times New Roman" w:eastAsia="Times New Roman" w:hAnsi="Times New Roman" w:cs="Times New Roman"/>
          <w:sz w:val="28"/>
          <w:szCs w:val="28"/>
          <w:shd w:val="clear" w:color="auto" w:fill="FFFFFF"/>
          <w:lang w:eastAsia="zh-CN"/>
        </w:rPr>
        <w:t>мпійських видів спорту</w:t>
      </w:r>
      <w:r>
        <w:rPr>
          <w:rFonts w:ascii="Times New Roman" w:eastAsia="Times New Roman" w:hAnsi="Times New Roman" w:cs="Times New Roman"/>
          <w:sz w:val="28"/>
          <w:szCs w:val="28"/>
          <w:shd w:val="clear" w:color="auto" w:fill="FFFFFF"/>
          <w:lang w:eastAsia="zh-CN"/>
        </w:rPr>
        <w:br/>
        <w:t>(пункт 89</w:t>
      </w:r>
      <w:r w:rsidRPr="00E02259">
        <w:rPr>
          <w:rFonts w:ascii="Times New Roman" w:eastAsia="Times New Roman" w:hAnsi="Times New Roman" w:cs="Times New Roman"/>
          <w:sz w:val="28"/>
          <w:szCs w:val="28"/>
          <w:shd w:val="clear" w:color="auto" w:fill="FFFFFF"/>
          <w:lang w:eastAsia="zh-CN"/>
        </w:rPr>
        <w:t>)</w:t>
      </w:r>
    </w:p>
    <w:p w:rsidR="00E02259" w:rsidRPr="00E02259" w:rsidRDefault="00E02259" w:rsidP="00E02259">
      <w:pPr>
        <w:suppressAutoHyphens/>
        <w:spacing w:after="0" w:line="240" w:lineRule="auto"/>
        <w:jc w:val="center"/>
        <w:rPr>
          <w:rFonts w:ascii="Times New Roman" w:eastAsia="Times New Roman" w:hAnsi="Times New Roman" w:cs="Times New Roman"/>
          <w:sz w:val="28"/>
          <w:szCs w:val="28"/>
          <w:shd w:val="clear" w:color="auto" w:fill="FFFFFF"/>
          <w:lang w:eastAsia="zh-CN"/>
        </w:rPr>
      </w:pPr>
    </w:p>
    <w:p w:rsidR="00E02259" w:rsidRPr="00E02259" w:rsidRDefault="00E02259" w:rsidP="00E02259">
      <w:pPr>
        <w:shd w:val="clear" w:color="auto" w:fill="FFFFFF"/>
        <w:spacing w:after="0" w:line="240" w:lineRule="auto"/>
        <w:jc w:val="center"/>
        <w:rPr>
          <w:rFonts w:ascii="Times New Roman" w:eastAsia="Times New Roman" w:hAnsi="Times New Roman" w:cs="Times New Roman"/>
          <w:sz w:val="28"/>
          <w:szCs w:val="28"/>
          <w:lang w:val="ru-RU"/>
        </w:rPr>
      </w:pPr>
      <w:r w:rsidRPr="00E02259">
        <w:rPr>
          <w:rFonts w:ascii="Times New Roman" w:eastAsia="Times New Roman" w:hAnsi="Times New Roman" w:cs="Times New Roman"/>
          <w:b/>
          <w:bCs/>
          <w:sz w:val="28"/>
          <w:szCs w:val="28"/>
          <w:lang w:val="ru-RU"/>
        </w:rPr>
        <w:t>СПОРТИВНИЙ ТУРИЗМ</w:t>
      </w:r>
    </w:p>
    <w:p w:rsidR="00E02259" w:rsidRPr="00E02259" w:rsidRDefault="00E02259" w:rsidP="00E02259">
      <w:pPr>
        <w:shd w:val="clear" w:color="auto" w:fill="FFFFFF"/>
        <w:spacing w:after="0" w:line="240" w:lineRule="auto"/>
        <w:jc w:val="center"/>
        <w:rPr>
          <w:rFonts w:ascii="Times New Roman" w:eastAsia="Times New Roman" w:hAnsi="Times New Roman" w:cs="Times New Roman"/>
          <w:sz w:val="28"/>
          <w:szCs w:val="28"/>
          <w:lang w:val="ru-RU"/>
        </w:rPr>
      </w:pPr>
      <w:r w:rsidRPr="00E02259">
        <w:rPr>
          <w:rFonts w:ascii="Times New Roman" w:eastAsia="Times New Roman" w:hAnsi="Times New Roman" w:cs="Times New Roman"/>
          <w:b/>
          <w:bCs/>
          <w:sz w:val="28"/>
          <w:szCs w:val="28"/>
          <w:lang w:val="ru-RU"/>
        </w:rPr>
        <w:t>Чоловіки та жінки</w:t>
      </w:r>
    </w:p>
    <w:p w:rsidR="00E02259" w:rsidRPr="00E02259" w:rsidRDefault="00E02259" w:rsidP="00E02259">
      <w:pPr>
        <w:shd w:val="clear" w:color="auto" w:fill="FFFFFF"/>
        <w:spacing w:after="120" w:line="240" w:lineRule="auto"/>
        <w:ind w:firstLine="567"/>
        <w:jc w:val="both"/>
        <w:rPr>
          <w:rFonts w:ascii="Times New Roman" w:eastAsia="Times New Roman" w:hAnsi="Times New Roman" w:cs="Times New Roman"/>
          <w:i/>
          <w:sz w:val="28"/>
          <w:szCs w:val="28"/>
          <w:lang w:val="ru-RU"/>
        </w:rPr>
      </w:pPr>
      <w:r w:rsidRPr="00E02259">
        <w:rPr>
          <w:rFonts w:ascii="Times New Roman" w:eastAsia="Times New Roman" w:hAnsi="Times New Roman" w:cs="Times New Roman"/>
          <w:sz w:val="28"/>
          <w:szCs w:val="28"/>
          <w:lang w:val="ru-RU"/>
        </w:rPr>
        <w:t>Вікові категорії</w:t>
      </w:r>
      <w:r w:rsidRPr="00E02259">
        <w:rPr>
          <w:rFonts w:ascii="Times New Roman" w:eastAsia="Times New Roman" w:hAnsi="Times New Roman" w:cs="Times New Roman"/>
          <w:i/>
          <w:sz w:val="28"/>
          <w:szCs w:val="28"/>
          <w:lang w:val="ru-RU"/>
        </w:rPr>
        <w:t>:</w:t>
      </w:r>
    </w:p>
    <w:p w:rsidR="00E02259" w:rsidRPr="00E02259" w:rsidRDefault="00E02259" w:rsidP="00E02259">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E02259">
        <w:rPr>
          <w:rFonts w:ascii="Times New Roman" w:eastAsia="Times New Roman" w:hAnsi="Times New Roman" w:cs="Times New Roman"/>
          <w:sz w:val="28"/>
          <w:szCs w:val="28"/>
          <w:lang w:val="ru-RU"/>
        </w:rPr>
        <w:t>юнаки молодші: 10-15 років;</w:t>
      </w:r>
    </w:p>
    <w:p w:rsidR="00E02259" w:rsidRPr="00E02259" w:rsidRDefault="00E02259" w:rsidP="00E02259">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E02259">
        <w:rPr>
          <w:rFonts w:ascii="Times New Roman" w:eastAsia="Times New Roman" w:hAnsi="Times New Roman" w:cs="Times New Roman"/>
          <w:sz w:val="28"/>
          <w:szCs w:val="28"/>
          <w:lang w:val="ru-RU"/>
        </w:rPr>
        <w:t>юнаки старші: 16-18 років;</w:t>
      </w:r>
    </w:p>
    <w:p w:rsidR="00E02259" w:rsidRPr="00E02259" w:rsidRDefault="00E02259" w:rsidP="00E02259">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E02259">
        <w:rPr>
          <w:rFonts w:ascii="Times New Roman" w:eastAsia="Times New Roman" w:hAnsi="Times New Roman" w:cs="Times New Roman"/>
          <w:sz w:val="28"/>
          <w:szCs w:val="28"/>
          <w:lang w:val="ru-RU"/>
        </w:rPr>
        <w:t>юніори: 19-20 років;</w:t>
      </w:r>
    </w:p>
    <w:p w:rsidR="00E02259" w:rsidRPr="00E02259" w:rsidRDefault="00E02259" w:rsidP="00E02259">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E02259">
        <w:rPr>
          <w:rFonts w:ascii="Times New Roman" w:eastAsia="Times New Roman" w:hAnsi="Times New Roman" w:cs="Times New Roman"/>
          <w:sz w:val="28"/>
          <w:szCs w:val="28"/>
          <w:lang w:val="ru-RU"/>
        </w:rPr>
        <w:t>дорослі: 21 рік та старше.</w:t>
      </w:r>
    </w:p>
    <w:p w:rsidR="00E02259" w:rsidRPr="00E02259" w:rsidRDefault="00E02259" w:rsidP="00E02259">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E02259">
        <w:rPr>
          <w:rFonts w:ascii="Times New Roman" w:eastAsia="Times New Roman" w:hAnsi="Times New Roman" w:cs="Times New Roman"/>
          <w:sz w:val="28"/>
          <w:szCs w:val="28"/>
          <w:lang w:val="ru-RU"/>
        </w:rPr>
        <w:t>Вікові групи визначаються за роком народження.</w:t>
      </w:r>
    </w:p>
    <w:p w:rsidR="00E02259" w:rsidRPr="00E02259" w:rsidRDefault="00E02259" w:rsidP="00E02259">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E02259">
        <w:rPr>
          <w:rFonts w:ascii="Times New Roman" w:eastAsia="Times New Roman" w:hAnsi="Times New Roman" w:cs="Times New Roman"/>
          <w:sz w:val="28"/>
          <w:szCs w:val="28"/>
          <w:lang w:val="ru-RU"/>
        </w:rPr>
        <w:t>Посісти місця в одному з перерахованих змагань відповідно до умов присвоєння спортивних звань та розрядів або виконати вимоги однієї з кваліфікаційних таблиць 1 - 4.</w:t>
      </w:r>
    </w:p>
    <w:p w:rsidR="00E02259" w:rsidRPr="00E02259" w:rsidRDefault="00E02259" w:rsidP="00E02259">
      <w:pPr>
        <w:shd w:val="clear" w:color="auto" w:fill="FFFFFF"/>
        <w:spacing w:after="0" w:line="240" w:lineRule="auto"/>
        <w:jc w:val="center"/>
        <w:rPr>
          <w:rFonts w:ascii="Times New Roman" w:eastAsia="Times New Roman" w:hAnsi="Times New Roman" w:cs="Times New Roman"/>
          <w:sz w:val="28"/>
          <w:szCs w:val="28"/>
          <w:lang w:val="ru-RU"/>
        </w:rPr>
      </w:pPr>
      <w:r w:rsidRPr="00E02259">
        <w:rPr>
          <w:rFonts w:ascii="Times New Roman" w:eastAsia="Times New Roman" w:hAnsi="Times New Roman" w:cs="Times New Roman"/>
          <w:b/>
          <w:bCs/>
          <w:sz w:val="28"/>
          <w:szCs w:val="28"/>
          <w:lang w:val="ru-RU"/>
        </w:rPr>
        <w:t>Туристські спортивні походи</w:t>
      </w:r>
    </w:p>
    <w:p w:rsidR="00E02259" w:rsidRPr="00E02259" w:rsidRDefault="00E02259" w:rsidP="00E02259">
      <w:pPr>
        <w:shd w:val="clear" w:color="auto" w:fill="FFFFFF"/>
        <w:spacing w:after="0" w:line="240" w:lineRule="auto"/>
        <w:jc w:val="center"/>
        <w:rPr>
          <w:rFonts w:ascii="Times New Roman" w:eastAsia="Times New Roman" w:hAnsi="Times New Roman" w:cs="Times New Roman"/>
          <w:sz w:val="28"/>
          <w:szCs w:val="28"/>
          <w:lang w:val="ru-RU"/>
        </w:rPr>
      </w:pPr>
      <w:r w:rsidRPr="00E02259">
        <w:rPr>
          <w:rFonts w:ascii="Times New Roman" w:eastAsia="Times New Roman" w:hAnsi="Times New Roman" w:cs="Times New Roman"/>
          <w:b/>
          <w:bCs/>
          <w:sz w:val="28"/>
          <w:szCs w:val="28"/>
          <w:lang w:val="ru-RU"/>
        </w:rPr>
        <w:lastRenderedPageBreak/>
        <w:t>Майстер спорту України</w:t>
      </w:r>
    </w:p>
    <w:p w:rsidR="00E02259" w:rsidRPr="00E02259" w:rsidRDefault="00E02259" w:rsidP="00E02259">
      <w:pPr>
        <w:shd w:val="clear" w:color="auto" w:fill="FFFFFF"/>
        <w:spacing w:after="120" w:line="240" w:lineRule="auto"/>
        <w:jc w:val="right"/>
        <w:rPr>
          <w:rFonts w:ascii="Times New Roman" w:eastAsia="Times New Roman" w:hAnsi="Times New Roman" w:cs="Times New Roman"/>
          <w:sz w:val="28"/>
          <w:szCs w:val="28"/>
          <w:lang w:val="ru-RU"/>
        </w:rPr>
      </w:pPr>
      <w:r w:rsidRPr="00E02259">
        <w:rPr>
          <w:rFonts w:ascii="Times New Roman" w:eastAsia="Times New Roman" w:hAnsi="Times New Roman" w:cs="Times New Roman"/>
          <w:sz w:val="28"/>
          <w:szCs w:val="28"/>
          <w:lang w:val="ru-RU"/>
        </w:rPr>
        <w:t>Таблиця 1</w:t>
      </w:r>
    </w:p>
    <w:p w:rsidR="00E02259" w:rsidRPr="00E02259" w:rsidRDefault="00E02259" w:rsidP="00E02259">
      <w:pPr>
        <w:shd w:val="clear" w:color="auto" w:fill="FFFFFF"/>
        <w:spacing w:after="0" w:line="240" w:lineRule="auto"/>
        <w:jc w:val="center"/>
        <w:rPr>
          <w:rFonts w:ascii="Times New Roman" w:eastAsia="Times New Roman" w:hAnsi="Times New Roman" w:cs="Times New Roman"/>
          <w:b/>
          <w:bCs/>
          <w:sz w:val="28"/>
          <w:szCs w:val="28"/>
          <w:lang w:val="ru-RU"/>
        </w:rPr>
      </w:pPr>
      <w:r w:rsidRPr="00E02259">
        <w:rPr>
          <w:rFonts w:ascii="Times New Roman" w:eastAsia="Times New Roman" w:hAnsi="Times New Roman" w:cs="Times New Roman"/>
          <w:b/>
          <w:bCs/>
          <w:sz w:val="28"/>
          <w:szCs w:val="28"/>
          <w:lang w:val="ru-RU"/>
        </w:rPr>
        <w:t>Кваліфікаційна таблиця вимог до керівників туристських спортивних походів</w:t>
      </w:r>
    </w:p>
    <w:p w:rsidR="00E02259" w:rsidRPr="00E02259" w:rsidRDefault="00E02259" w:rsidP="00E02259">
      <w:pPr>
        <w:shd w:val="clear" w:color="auto" w:fill="FFFFFF"/>
        <w:spacing w:after="0" w:line="240" w:lineRule="auto"/>
        <w:jc w:val="center"/>
        <w:rPr>
          <w:rFonts w:ascii="Times New Roman" w:eastAsia="Times New Roman" w:hAnsi="Times New Roman" w:cs="Times New Roman"/>
          <w:b/>
          <w:bCs/>
          <w:sz w:val="28"/>
          <w:szCs w:val="28"/>
          <w:lang w:val="ru-RU"/>
        </w:rPr>
      </w:pPr>
    </w:p>
    <w:p w:rsidR="00E02259" w:rsidRPr="00E02259" w:rsidRDefault="00E02259" w:rsidP="00E02259">
      <w:pPr>
        <w:shd w:val="clear" w:color="auto" w:fill="FFFFFF"/>
        <w:spacing w:after="0" w:line="240" w:lineRule="auto"/>
        <w:jc w:val="center"/>
        <w:rPr>
          <w:rFonts w:ascii="Times New Roman" w:eastAsia="Times New Roman" w:hAnsi="Times New Roman" w:cs="Times New Roman"/>
          <w:sz w:val="28"/>
          <w:szCs w:val="28"/>
          <w:lang w:val="ru-RU"/>
        </w:rPr>
      </w:pPr>
    </w:p>
    <w:tbl>
      <w:tblPr>
        <w:tblW w:w="5000"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3507"/>
        <w:gridCol w:w="585"/>
        <w:gridCol w:w="693"/>
        <w:gridCol w:w="338"/>
        <w:gridCol w:w="461"/>
        <w:gridCol w:w="338"/>
        <w:gridCol w:w="461"/>
        <w:gridCol w:w="338"/>
        <w:gridCol w:w="415"/>
        <w:gridCol w:w="323"/>
        <w:gridCol w:w="861"/>
        <w:gridCol w:w="323"/>
        <w:gridCol w:w="1030"/>
      </w:tblGrid>
      <w:tr w:rsidR="00E02259" w:rsidRPr="00E02259" w:rsidTr="00E02259">
        <w:tc>
          <w:tcPr>
            <w:tcW w:w="3420" w:type="dxa"/>
            <w:vMerge w:val="restart"/>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Звання та розряди</w:t>
            </w:r>
          </w:p>
        </w:tc>
        <w:tc>
          <w:tcPr>
            <w:tcW w:w="6015" w:type="dxa"/>
            <w:gridSpan w:val="12"/>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ru-RU"/>
              </w:rPr>
            </w:pPr>
            <w:r w:rsidRPr="00E02259">
              <w:rPr>
                <w:rFonts w:ascii="Times New Roman" w:eastAsia="Times New Roman" w:hAnsi="Times New Roman" w:cs="Times New Roman"/>
                <w:sz w:val="24"/>
                <w:szCs w:val="24"/>
                <w:lang w:val="ru-RU"/>
              </w:rPr>
              <w:t>Категорія складності (к.с.) туристських спортивних походів</w:t>
            </w:r>
          </w:p>
        </w:tc>
      </w:tr>
      <w:tr w:rsidR="00E02259" w:rsidRPr="00E02259" w:rsidTr="00E02259">
        <w:tc>
          <w:tcPr>
            <w:tcW w:w="3507" w:type="dxa"/>
            <w:vMerge/>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after="0" w:line="240" w:lineRule="auto"/>
              <w:rPr>
                <w:rFonts w:ascii="Times New Roman" w:eastAsia="Times New Roman" w:hAnsi="Times New Roman" w:cs="Times New Roman"/>
                <w:sz w:val="24"/>
                <w:szCs w:val="24"/>
                <w:lang w:val="ru-RU"/>
              </w:rPr>
            </w:pPr>
          </w:p>
        </w:tc>
        <w:tc>
          <w:tcPr>
            <w:tcW w:w="1245" w:type="dxa"/>
            <w:gridSpan w:val="2"/>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І</w:t>
            </w:r>
          </w:p>
        </w:tc>
        <w:tc>
          <w:tcPr>
            <w:tcW w:w="780" w:type="dxa"/>
            <w:gridSpan w:val="2"/>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ІІ</w:t>
            </w:r>
          </w:p>
        </w:tc>
        <w:tc>
          <w:tcPr>
            <w:tcW w:w="780" w:type="dxa"/>
            <w:gridSpan w:val="2"/>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ІІІ</w:t>
            </w:r>
          </w:p>
        </w:tc>
        <w:tc>
          <w:tcPr>
            <w:tcW w:w="735" w:type="dxa"/>
            <w:gridSpan w:val="2"/>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ІV</w:t>
            </w:r>
          </w:p>
        </w:tc>
        <w:tc>
          <w:tcPr>
            <w:tcW w:w="1155" w:type="dxa"/>
            <w:gridSpan w:val="2"/>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V</w:t>
            </w:r>
          </w:p>
        </w:tc>
        <w:tc>
          <w:tcPr>
            <w:tcW w:w="720" w:type="dxa"/>
            <w:gridSpan w:val="2"/>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VІ</w:t>
            </w:r>
          </w:p>
        </w:tc>
      </w:tr>
      <w:tr w:rsidR="00E02259" w:rsidRPr="00E02259" w:rsidTr="00E02259">
        <w:tc>
          <w:tcPr>
            <w:tcW w:w="3507" w:type="dxa"/>
            <w:vMerge/>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after="0" w:line="240" w:lineRule="auto"/>
              <w:rPr>
                <w:rFonts w:ascii="Times New Roman" w:eastAsia="Times New Roman" w:hAnsi="Times New Roman" w:cs="Times New Roman"/>
                <w:sz w:val="24"/>
                <w:szCs w:val="24"/>
                <w:lang w:val="en-US"/>
              </w:rPr>
            </w:pPr>
          </w:p>
        </w:tc>
        <w:tc>
          <w:tcPr>
            <w:tcW w:w="6015" w:type="dxa"/>
            <w:gridSpan w:val="12"/>
            <w:tcBorders>
              <w:top w:val="single" w:sz="6" w:space="0" w:color="000000"/>
              <w:left w:val="nil"/>
              <w:bottom w:val="nil"/>
              <w:right w:val="nil"/>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Продовження додатка 81</w:t>
            </w:r>
          </w:p>
        </w:tc>
      </w:tr>
      <w:tr w:rsidR="00E02259" w:rsidRPr="00E02259" w:rsidTr="00E02259">
        <w:tc>
          <w:tcPr>
            <w:tcW w:w="3507" w:type="dxa"/>
            <w:vMerge/>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after="0" w:line="240" w:lineRule="auto"/>
              <w:rPr>
                <w:rFonts w:ascii="Times New Roman" w:eastAsia="Times New Roman" w:hAnsi="Times New Roman" w:cs="Times New Roman"/>
                <w:sz w:val="24"/>
                <w:szCs w:val="24"/>
                <w:lang w:val="en-US"/>
              </w:rPr>
            </w:pPr>
          </w:p>
        </w:tc>
        <w:tc>
          <w:tcPr>
            <w:tcW w:w="570"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У*</w:t>
            </w:r>
          </w:p>
        </w:tc>
        <w:tc>
          <w:tcPr>
            <w:tcW w:w="570"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К*</w:t>
            </w:r>
          </w:p>
        </w:tc>
        <w:tc>
          <w:tcPr>
            <w:tcW w:w="330"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У</w:t>
            </w:r>
          </w:p>
        </w:tc>
        <w:tc>
          <w:tcPr>
            <w:tcW w:w="330"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К</w:t>
            </w:r>
          </w:p>
        </w:tc>
        <w:tc>
          <w:tcPr>
            <w:tcW w:w="330"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У</w:t>
            </w:r>
          </w:p>
        </w:tc>
        <w:tc>
          <w:tcPr>
            <w:tcW w:w="330"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К</w:t>
            </w:r>
          </w:p>
        </w:tc>
        <w:tc>
          <w:tcPr>
            <w:tcW w:w="330"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У</w:t>
            </w:r>
          </w:p>
        </w:tc>
        <w:tc>
          <w:tcPr>
            <w:tcW w:w="285"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К</w:t>
            </w:r>
          </w:p>
        </w:tc>
        <w:tc>
          <w:tcPr>
            <w:tcW w:w="315"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У</w:t>
            </w:r>
          </w:p>
        </w:tc>
        <w:tc>
          <w:tcPr>
            <w:tcW w:w="735"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К</w:t>
            </w:r>
          </w:p>
        </w:tc>
        <w:tc>
          <w:tcPr>
            <w:tcW w:w="315"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У</w:t>
            </w:r>
          </w:p>
        </w:tc>
        <w:tc>
          <w:tcPr>
            <w:tcW w:w="285"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К</w:t>
            </w:r>
          </w:p>
        </w:tc>
      </w:tr>
      <w:tr w:rsidR="00E02259" w:rsidRPr="00E02259" w:rsidTr="00E02259">
        <w:tc>
          <w:tcPr>
            <w:tcW w:w="3420" w:type="dxa"/>
            <w:tcBorders>
              <w:top w:val="single" w:sz="6" w:space="0" w:color="000000"/>
              <w:left w:val="single" w:sz="6" w:space="0" w:color="000000"/>
              <w:bottom w:val="nil"/>
              <w:right w:val="single" w:sz="6" w:space="0" w:color="000000"/>
            </w:tcBorders>
            <w:hideMark/>
          </w:tcPr>
          <w:p w:rsidR="00E02259" w:rsidRPr="00E02259" w:rsidRDefault="00E02259" w:rsidP="00E02259">
            <w:pPr>
              <w:spacing w:before="150" w:after="150" w:line="240" w:lineRule="auto"/>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Майстер спорту України:</w:t>
            </w:r>
          </w:p>
        </w:tc>
        <w:tc>
          <w:tcPr>
            <w:tcW w:w="570" w:type="dxa"/>
            <w:tcBorders>
              <w:top w:val="nil"/>
              <w:left w:val="single" w:sz="6" w:space="0" w:color="000000"/>
              <w:bottom w:val="nil"/>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p>
        </w:tc>
        <w:tc>
          <w:tcPr>
            <w:tcW w:w="570" w:type="dxa"/>
            <w:tcBorders>
              <w:top w:val="nil"/>
              <w:left w:val="single" w:sz="6" w:space="0" w:color="000000"/>
              <w:bottom w:val="nil"/>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p>
        </w:tc>
        <w:tc>
          <w:tcPr>
            <w:tcW w:w="330" w:type="dxa"/>
            <w:tcBorders>
              <w:top w:val="nil"/>
              <w:left w:val="single" w:sz="6" w:space="0" w:color="000000"/>
              <w:bottom w:val="nil"/>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p>
        </w:tc>
        <w:tc>
          <w:tcPr>
            <w:tcW w:w="330" w:type="dxa"/>
            <w:tcBorders>
              <w:top w:val="nil"/>
              <w:left w:val="single" w:sz="6" w:space="0" w:color="000000"/>
              <w:bottom w:val="nil"/>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p>
        </w:tc>
        <w:tc>
          <w:tcPr>
            <w:tcW w:w="330" w:type="dxa"/>
            <w:tcBorders>
              <w:top w:val="nil"/>
              <w:left w:val="single" w:sz="6" w:space="0" w:color="000000"/>
              <w:bottom w:val="nil"/>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p>
        </w:tc>
        <w:tc>
          <w:tcPr>
            <w:tcW w:w="330" w:type="dxa"/>
            <w:tcBorders>
              <w:top w:val="nil"/>
              <w:left w:val="single" w:sz="6" w:space="0" w:color="000000"/>
              <w:bottom w:val="nil"/>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p>
        </w:tc>
        <w:tc>
          <w:tcPr>
            <w:tcW w:w="330" w:type="dxa"/>
            <w:tcBorders>
              <w:top w:val="nil"/>
              <w:left w:val="single" w:sz="6" w:space="0" w:color="000000"/>
              <w:bottom w:val="nil"/>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p>
        </w:tc>
        <w:tc>
          <w:tcPr>
            <w:tcW w:w="285" w:type="dxa"/>
            <w:vMerge w:val="restart"/>
            <w:tcBorders>
              <w:top w:val="nil"/>
              <w:left w:val="single" w:sz="6" w:space="0" w:color="000000"/>
              <w:bottom w:val="nil"/>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br/>
            </w:r>
            <w:r w:rsidRPr="00E02259">
              <w:rPr>
                <w:rFonts w:ascii="Times New Roman" w:eastAsia="Times New Roman" w:hAnsi="Times New Roman" w:cs="Times New Roman"/>
                <w:sz w:val="24"/>
                <w:szCs w:val="24"/>
                <w:lang w:val="en-US"/>
              </w:rPr>
              <w:br/>
            </w:r>
            <w:r w:rsidRPr="00E02259">
              <w:rPr>
                <w:rFonts w:ascii="Times New Roman" w:eastAsia="Times New Roman" w:hAnsi="Times New Roman" w:cs="Times New Roman"/>
                <w:sz w:val="24"/>
                <w:szCs w:val="24"/>
                <w:lang w:val="en-US"/>
              </w:rPr>
              <w:br/>
              <w:t>1</w:t>
            </w:r>
          </w:p>
        </w:tc>
        <w:tc>
          <w:tcPr>
            <w:tcW w:w="315" w:type="dxa"/>
            <w:tcBorders>
              <w:top w:val="nil"/>
              <w:left w:val="single" w:sz="6" w:space="0" w:color="000000"/>
              <w:bottom w:val="nil"/>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p>
        </w:tc>
        <w:tc>
          <w:tcPr>
            <w:tcW w:w="735" w:type="dxa"/>
            <w:tcBorders>
              <w:top w:val="nil"/>
              <w:left w:val="single" w:sz="6" w:space="0" w:color="000000"/>
              <w:bottom w:val="nil"/>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p>
        </w:tc>
        <w:tc>
          <w:tcPr>
            <w:tcW w:w="315" w:type="dxa"/>
            <w:tcBorders>
              <w:top w:val="nil"/>
              <w:left w:val="single" w:sz="6" w:space="0" w:color="000000"/>
              <w:bottom w:val="nil"/>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p>
        </w:tc>
        <w:tc>
          <w:tcPr>
            <w:tcW w:w="285" w:type="dxa"/>
            <w:tcBorders>
              <w:top w:val="nil"/>
              <w:left w:val="single" w:sz="6" w:space="0" w:color="000000"/>
              <w:bottom w:val="nil"/>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p>
        </w:tc>
      </w:tr>
      <w:tr w:rsidR="00E02259" w:rsidRPr="00E02259" w:rsidTr="00E02259">
        <w:trPr>
          <w:trHeight w:val="495"/>
        </w:trPr>
        <w:tc>
          <w:tcPr>
            <w:tcW w:w="3420" w:type="dxa"/>
            <w:tcBorders>
              <w:top w:val="nil"/>
              <w:left w:val="single" w:sz="6" w:space="0" w:color="000000"/>
              <w:bottom w:val="nil"/>
              <w:right w:val="single" w:sz="6" w:space="0" w:color="000000"/>
            </w:tcBorders>
            <w:hideMark/>
          </w:tcPr>
          <w:p w:rsidR="00E02259" w:rsidRPr="00E02259" w:rsidRDefault="00E02259" w:rsidP="00E02259">
            <w:pPr>
              <w:spacing w:before="150" w:after="150" w:line="240" w:lineRule="auto"/>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чоловіки;</w:t>
            </w:r>
          </w:p>
        </w:tc>
        <w:tc>
          <w:tcPr>
            <w:tcW w:w="570" w:type="dxa"/>
            <w:tcBorders>
              <w:top w:val="nil"/>
              <w:left w:val="single" w:sz="6" w:space="0" w:color="000000"/>
              <w:bottom w:val="nil"/>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p>
        </w:tc>
        <w:tc>
          <w:tcPr>
            <w:tcW w:w="570" w:type="dxa"/>
            <w:tcBorders>
              <w:top w:val="nil"/>
              <w:left w:val="single" w:sz="6" w:space="0" w:color="000000"/>
              <w:bottom w:val="nil"/>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p>
        </w:tc>
        <w:tc>
          <w:tcPr>
            <w:tcW w:w="330" w:type="dxa"/>
            <w:tcBorders>
              <w:top w:val="nil"/>
              <w:left w:val="single" w:sz="6" w:space="0" w:color="000000"/>
              <w:bottom w:val="nil"/>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p>
        </w:tc>
        <w:tc>
          <w:tcPr>
            <w:tcW w:w="330" w:type="dxa"/>
            <w:tcBorders>
              <w:top w:val="nil"/>
              <w:left w:val="single" w:sz="6" w:space="0" w:color="000000"/>
              <w:bottom w:val="nil"/>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p>
        </w:tc>
        <w:tc>
          <w:tcPr>
            <w:tcW w:w="330" w:type="dxa"/>
            <w:tcBorders>
              <w:top w:val="nil"/>
              <w:left w:val="single" w:sz="6" w:space="0" w:color="000000"/>
              <w:bottom w:val="nil"/>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p>
        </w:tc>
        <w:tc>
          <w:tcPr>
            <w:tcW w:w="330" w:type="dxa"/>
            <w:tcBorders>
              <w:top w:val="nil"/>
              <w:left w:val="single" w:sz="6" w:space="0" w:color="000000"/>
              <w:bottom w:val="nil"/>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p>
        </w:tc>
        <w:tc>
          <w:tcPr>
            <w:tcW w:w="330" w:type="dxa"/>
            <w:tcBorders>
              <w:top w:val="nil"/>
              <w:left w:val="single" w:sz="6" w:space="0" w:color="000000"/>
              <w:bottom w:val="nil"/>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p>
        </w:tc>
        <w:tc>
          <w:tcPr>
            <w:tcW w:w="415" w:type="dxa"/>
            <w:vMerge/>
            <w:tcBorders>
              <w:top w:val="nil"/>
              <w:left w:val="single" w:sz="6" w:space="0" w:color="000000"/>
              <w:bottom w:val="nil"/>
              <w:right w:val="single" w:sz="6" w:space="0" w:color="000000"/>
            </w:tcBorders>
            <w:hideMark/>
          </w:tcPr>
          <w:p w:rsidR="00E02259" w:rsidRPr="00E02259" w:rsidRDefault="00E02259" w:rsidP="00E02259">
            <w:pPr>
              <w:spacing w:after="0" w:line="240" w:lineRule="auto"/>
              <w:rPr>
                <w:rFonts w:ascii="Times New Roman" w:eastAsia="Times New Roman" w:hAnsi="Times New Roman" w:cs="Times New Roman"/>
                <w:sz w:val="24"/>
                <w:szCs w:val="24"/>
                <w:lang w:val="en-US"/>
              </w:rPr>
            </w:pPr>
          </w:p>
        </w:tc>
        <w:tc>
          <w:tcPr>
            <w:tcW w:w="315" w:type="dxa"/>
            <w:tcBorders>
              <w:top w:val="nil"/>
              <w:left w:val="single" w:sz="6" w:space="0" w:color="000000"/>
              <w:bottom w:val="nil"/>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w:t>
            </w:r>
          </w:p>
        </w:tc>
        <w:tc>
          <w:tcPr>
            <w:tcW w:w="735" w:type="dxa"/>
            <w:tcBorders>
              <w:top w:val="nil"/>
              <w:left w:val="nil"/>
              <w:bottom w:val="nil"/>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2**</w:t>
            </w:r>
          </w:p>
        </w:tc>
        <w:tc>
          <w:tcPr>
            <w:tcW w:w="315" w:type="dxa"/>
            <w:tcBorders>
              <w:top w:val="nil"/>
              <w:left w:val="nil"/>
              <w:bottom w:val="nil"/>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p>
        </w:tc>
        <w:tc>
          <w:tcPr>
            <w:tcW w:w="285" w:type="dxa"/>
            <w:tcBorders>
              <w:top w:val="nil"/>
              <w:left w:val="nil"/>
              <w:bottom w:val="nil"/>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p>
        </w:tc>
      </w:tr>
      <w:tr w:rsidR="00E02259" w:rsidRPr="00E02259" w:rsidTr="00E02259">
        <w:tc>
          <w:tcPr>
            <w:tcW w:w="3420" w:type="dxa"/>
            <w:tcBorders>
              <w:top w:val="nil"/>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жінки</w:t>
            </w:r>
          </w:p>
        </w:tc>
        <w:tc>
          <w:tcPr>
            <w:tcW w:w="570" w:type="dxa"/>
            <w:tcBorders>
              <w:top w:val="nil"/>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p>
        </w:tc>
        <w:tc>
          <w:tcPr>
            <w:tcW w:w="570" w:type="dxa"/>
            <w:tcBorders>
              <w:top w:val="nil"/>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p>
        </w:tc>
        <w:tc>
          <w:tcPr>
            <w:tcW w:w="330" w:type="dxa"/>
            <w:tcBorders>
              <w:top w:val="nil"/>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p>
        </w:tc>
        <w:tc>
          <w:tcPr>
            <w:tcW w:w="330" w:type="dxa"/>
            <w:tcBorders>
              <w:top w:val="nil"/>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p>
        </w:tc>
        <w:tc>
          <w:tcPr>
            <w:tcW w:w="330" w:type="dxa"/>
            <w:tcBorders>
              <w:top w:val="nil"/>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p>
        </w:tc>
        <w:tc>
          <w:tcPr>
            <w:tcW w:w="330" w:type="dxa"/>
            <w:tcBorders>
              <w:top w:val="nil"/>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p>
        </w:tc>
        <w:tc>
          <w:tcPr>
            <w:tcW w:w="330" w:type="dxa"/>
            <w:tcBorders>
              <w:top w:val="nil"/>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p>
        </w:tc>
        <w:tc>
          <w:tcPr>
            <w:tcW w:w="415" w:type="dxa"/>
            <w:vMerge/>
            <w:tcBorders>
              <w:top w:val="nil"/>
              <w:left w:val="single" w:sz="6" w:space="0" w:color="000000"/>
              <w:bottom w:val="nil"/>
              <w:right w:val="single" w:sz="6" w:space="0" w:color="000000"/>
            </w:tcBorders>
            <w:hideMark/>
          </w:tcPr>
          <w:p w:rsidR="00E02259" w:rsidRPr="00E02259" w:rsidRDefault="00E02259" w:rsidP="00E02259">
            <w:pPr>
              <w:spacing w:after="0" w:line="240" w:lineRule="auto"/>
              <w:rPr>
                <w:rFonts w:ascii="Times New Roman" w:eastAsia="Times New Roman" w:hAnsi="Times New Roman" w:cs="Times New Roman"/>
                <w:sz w:val="24"/>
                <w:szCs w:val="24"/>
                <w:lang w:val="en-US"/>
              </w:rPr>
            </w:pPr>
          </w:p>
        </w:tc>
        <w:tc>
          <w:tcPr>
            <w:tcW w:w="315" w:type="dxa"/>
            <w:tcBorders>
              <w:top w:val="nil"/>
              <w:left w:val="single" w:sz="6" w:space="0" w:color="000000"/>
              <w:bottom w:val="nil"/>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w:t>
            </w:r>
          </w:p>
        </w:tc>
        <w:tc>
          <w:tcPr>
            <w:tcW w:w="735" w:type="dxa"/>
            <w:tcBorders>
              <w:top w:val="nil"/>
              <w:left w:val="nil"/>
              <w:bottom w:val="nil"/>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p>
        </w:tc>
        <w:tc>
          <w:tcPr>
            <w:tcW w:w="315" w:type="dxa"/>
            <w:tcBorders>
              <w:top w:val="nil"/>
              <w:left w:val="nil"/>
              <w:bottom w:val="nil"/>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p>
        </w:tc>
        <w:tc>
          <w:tcPr>
            <w:tcW w:w="285" w:type="dxa"/>
            <w:tcBorders>
              <w:top w:val="nil"/>
              <w:left w:val="nil"/>
              <w:bottom w:val="nil"/>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p>
        </w:tc>
      </w:tr>
      <w:tr w:rsidR="00E02259" w:rsidRPr="00E02259" w:rsidTr="00E02259">
        <w:tc>
          <w:tcPr>
            <w:tcW w:w="3420"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rPr>
                <w:rFonts w:ascii="Times New Roman" w:eastAsia="Times New Roman" w:hAnsi="Times New Roman" w:cs="Times New Roman"/>
                <w:sz w:val="24"/>
                <w:szCs w:val="24"/>
                <w:lang w:val="ru-RU"/>
              </w:rPr>
            </w:pPr>
            <w:r w:rsidRPr="00E02259">
              <w:rPr>
                <w:rFonts w:ascii="Times New Roman" w:eastAsia="Times New Roman" w:hAnsi="Times New Roman" w:cs="Times New Roman"/>
                <w:sz w:val="24"/>
                <w:szCs w:val="24"/>
                <w:lang w:val="ru-RU"/>
              </w:rPr>
              <w:t>Кандидат у майстри спорту України</w:t>
            </w:r>
          </w:p>
        </w:tc>
        <w:tc>
          <w:tcPr>
            <w:tcW w:w="570"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ru-RU"/>
              </w:rPr>
            </w:pPr>
          </w:p>
        </w:tc>
        <w:tc>
          <w:tcPr>
            <w:tcW w:w="570"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ru-RU"/>
              </w:rPr>
            </w:pPr>
          </w:p>
        </w:tc>
        <w:tc>
          <w:tcPr>
            <w:tcW w:w="330"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ru-RU"/>
              </w:rPr>
            </w:pPr>
          </w:p>
        </w:tc>
        <w:tc>
          <w:tcPr>
            <w:tcW w:w="330"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ru-RU"/>
              </w:rPr>
            </w:pPr>
          </w:p>
        </w:tc>
        <w:tc>
          <w:tcPr>
            <w:tcW w:w="330"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ru-RU"/>
              </w:rPr>
            </w:pPr>
          </w:p>
        </w:tc>
        <w:tc>
          <w:tcPr>
            <w:tcW w:w="330"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ru-RU"/>
              </w:rPr>
            </w:pPr>
          </w:p>
        </w:tc>
        <w:tc>
          <w:tcPr>
            <w:tcW w:w="330"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ru-RU"/>
              </w:rPr>
            </w:pPr>
            <w:r w:rsidRPr="00E02259">
              <w:rPr>
                <w:rFonts w:ascii="Times New Roman" w:eastAsia="Times New Roman" w:hAnsi="Times New Roman" w:cs="Times New Roman"/>
                <w:sz w:val="24"/>
                <w:szCs w:val="24"/>
                <w:lang w:val="ru-RU"/>
              </w:rPr>
              <w:t>1</w:t>
            </w:r>
          </w:p>
        </w:tc>
        <w:tc>
          <w:tcPr>
            <w:tcW w:w="285"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ru-RU"/>
              </w:rPr>
            </w:pPr>
            <w:r w:rsidRPr="00E02259">
              <w:rPr>
                <w:rFonts w:ascii="Times New Roman" w:eastAsia="Times New Roman" w:hAnsi="Times New Roman" w:cs="Times New Roman"/>
                <w:sz w:val="24"/>
                <w:szCs w:val="24"/>
                <w:lang w:val="ru-RU"/>
              </w:rPr>
              <w:t>1</w:t>
            </w:r>
          </w:p>
        </w:tc>
        <w:tc>
          <w:tcPr>
            <w:tcW w:w="315"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ru-RU"/>
              </w:rPr>
            </w:pPr>
          </w:p>
        </w:tc>
        <w:tc>
          <w:tcPr>
            <w:tcW w:w="735"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ru-RU"/>
              </w:rPr>
            </w:pPr>
          </w:p>
        </w:tc>
        <w:tc>
          <w:tcPr>
            <w:tcW w:w="315"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ru-RU"/>
              </w:rPr>
            </w:pPr>
          </w:p>
        </w:tc>
        <w:tc>
          <w:tcPr>
            <w:tcW w:w="285"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ru-RU"/>
              </w:rPr>
            </w:pPr>
          </w:p>
        </w:tc>
      </w:tr>
      <w:tr w:rsidR="00E02259" w:rsidRPr="00E02259" w:rsidTr="00E02259">
        <w:tc>
          <w:tcPr>
            <w:tcW w:w="3420" w:type="dxa"/>
            <w:tcBorders>
              <w:top w:val="single" w:sz="6" w:space="0" w:color="000000"/>
              <w:left w:val="single" w:sz="6" w:space="0" w:color="000000"/>
              <w:bottom w:val="nil"/>
              <w:right w:val="single" w:sz="6" w:space="0" w:color="000000"/>
            </w:tcBorders>
            <w:hideMark/>
          </w:tcPr>
          <w:p w:rsidR="00E02259" w:rsidRPr="00E02259" w:rsidRDefault="00E02259" w:rsidP="00E02259">
            <w:pPr>
              <w:spacing w:before="150" w:after="150" w:line="240" w:lineRule="auto"/>
              <w:rPr>
                <w:rFonts w:ascii="Times New Roman" w:eastAsia="Times New Roman" w:hAnsi="Times New Roman" w:cs="Times New Roman"/>
                <w:sz w:val="24"/>
                <w:szCs w:val="24"/>
                <w:lang w:val="ru-RU"/>
              </w:rPr>
            </w:pPr>
            <w:r w:rsidRPr="00E02259">
              <w:rPr>
                <w:rFonts w:ascii="Times New Roman" w:eastAsia="Times New Roman" w:hAnsi="Times New Roman" w:cs="Times New Roman"/>
                <w:sz w:val="24"/>
                <w:szCs w:val="24"/>
                <w:lang w:val="ru-RU"/>
              </w:rPr>
              <w:t>Перший</w:t>
            </w:r>
          </w:p>
        </w:tc>
        <w:tc>
          <w:tcPr>
            <w:tcW w:w="570" w:type="dxa"/>
            <w:tcBorders>
              <w:top w:val="single" w:sz="6" w:space="0" w:color="000000"/>
              <w:left w:val="single" w:sz="6" w:space="0" w:color="000000"/>
              <w:bottom w:val="nil"/>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ru-RU"/>
              </w:rPr>
            </w:pPr>
          </w:p>
        </w:tc>
        <w:tc>
          <w:tcPr>
            <w:tcW w:w="570" w:type="dxa"/>
            <w:tcBorders>
              <w:top w:val="single" w:sz="6" w:space="0" w:color="000000"/>
              <w:left w:val="single" w:sz="6" w:space="0" w:color="000000"/>
              <w:bottom w:val="nil"/>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ru-RU"/>
              </w:rPr>
            </w:pPr>
          </w:p>
        </w:tc>
        <w:tc>
          <w:tcPr>
            <w:tcW w:w="330" w:type="dxa"/>
            <w:tcBorders>
              <w:top w:val="single" w:sz="6" w:space="0" w:color="000000"/>
              <w:left w:val="single" w:sz="6" w:space="0" w:color="000000"/>
              <w:bottom w:val="nil"/>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ru-RU"/>
              </w:rPr>
            </w:pPr>
          </w:p>
        </w:tc>
        <w:tc>
          <w:tcPr>
            <w:tcW w:w="330" w:type="dxa"/>
            <w:tcBorders>
              <w:top w:val="single" w:sz="6" w:space="0" w:color="000000"/>
              <w:left w:val="single" w:sz="6" w:space="0" w:color="000000"/>
              <w:bottom w:val="nil"/>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ru-RU"/>
              </w:rPr>
            </w:pPr>
          </w:p>
        </w:tc>
        <w:tc>
          <w:tcPr>
            <w:tcW w:w="330" w:type="dxa"/>
            <w:tcBorders>
              <w:top w:val="single" w:sz="6" w:space="0" w:color="000000"/>
              <w:left w:val="single" w:sz="6" w:space="0" w:color="000000"/>
              <w:bottom w:val="nil"/>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ru-RU"/>
              </w:rPr>
            </w:pPr>
            <w:r w:rsidRPr="00E02259">
              <w:rPr>
                <w:rFonts w:ascii="Times New Roman" w:eastAsia="Times New Roman" w:hAnsi="Times New Roman" w:cs="Times New Roman"/>
                <w:sz w:val="24"/>
                <w:szCs w:val="24"/>
                <w:lang w:val="ru-RU"/>
              </w:rPr>
              <w:t>1</w:t>
            </w:r>
          </w:p>
        </w:tc>
        <w:tc>
          <w:tcPr>
            <w:tcW w:w="330" w:type="dxa"/>
            <w:tcBorders>
              <w:top w:val="single" w:sz="6" w:space="0" w:color="000000"/>
              <w:left w:val="single" w:sz="6" w:space="0" w:color="000000"/>
              <w:bottom w:val="nil"/>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ru-RU"/>
              </w:rPr>
            </w:pPr>
            <w:r w:rsidRPr="00E02259">
              <w:rPr>
                <w:rFonts w:ascii="Times New Roman" w:eastAsia="Times New Roman" w:hAnsi="Times New Roman" w:cs="Times New Roman"/>
                <w:sz w:val="24"/>
                <w:szCs w:val="24"/>
                <w:lang w:val="ru-RU"/>
              </w:rPr>
              <w:t>1</w:t>
            </w:r>
          </w:p>
        </w:tc>
        <w:tc>
          <w:tcPr>
            <w:tcW w:w="330" w:type="dxa"/>
            <w:tcBorders>
              <w:top w:val="single" w:sz="6" w:space="0" w:color="000000"/>
              <w:left w:val="single" w:sz="6" w:space="0" w:color="000000"/>
              <w:bottom w:val="nil"/>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ru-RU"/>
              </w:rPr>
            </w:pPr>
          </w:p>
        </w:tc>
        <w:tc>
          <w:tcPr>
            <w:tcW w:w="285" w:type="dxa"/>
            <w:tcBorders>
              <w:top w:val="single" w:sz="6" w:space="0" w:color="000000"/>
              <w:left w:val="single" w:sz="6" w:space="0" w:color="000000"/>
              <w:bottom w:val="nil"/>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ru-RU"/>
              </w:rPr>
            </w:pPr>
          </w:p>
        </w:tc>
        <w:tc>
          <w:tcPr>
            <w:tcW w:w="315" w:type="dxa"/>
            <w:tcBorders>
              <w:top w:val="single" w:sz="6" w:space="0" w:color="000000"/>
              <w:left w:val="single" w:sz="6" w:space="0" w:color="000000"/>
              <w:bottom w:val="nil"/>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ru-RU"/>
              </w:rPr>
            </w:pPr>
          </w:p>
        </w:tc>
        <w:tc>
          <w:tcPr>
            <w:tcW w:w="735" w:type="dxa"/>
            <w:tcBorders>
              <w:top w:val="single" w:sz="6" w:space="0" w:color="000000"/>
              <w:left w:val="single" w:sz="6" w:space="0" w:color="000000"/>
              <w:bottom w:val="nil"/>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ru-RU"/>
              </w:rPr>
            </w:pPr>
          </w:p>
        </w:tc>
        <w:tc>
          <w:tcPr>
            <w:tcW w:w="315" w:type="dxa"/>
            <w:tcBorders>
              <w:top w:val="single" w:sz="6" w:space="0" w:color="000000"/>
              <w:left w:val="single" w:sz="6" w:space="0" w:color="000000"/>
              <w:bottom w:val="nil"/>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ru-RU"/>
              </w:rPr>
            </w:pPr>
          </w:p>
        </w:tc>
        <w:tc>
          <w:tcPr>
            <w:tcW w:w="285" w:type="dxa"/>
            <w:tcBorders>
              <w:top w:val="single" w:sz="6" w:space="0" w:color="000000"/>
              <w:left w:val="single" w:sz="6" w:space="0" w:color="000000"/>
              <w:bottom w:val="nil"/>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ru-RU"/>
              </w:rPr>
            </w:pPr>
          </w:p>
        </w:tc>
      </w:tr>
      <w:tr w:rsidR="00E02259" w:rsidRPr="00E02259" w:rsidTr="00E02259">
        <w:tc>
          <w:tcPr>
            <w:tcW w:w="3420"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rPr>
                <w:rFonts w:ascii="Times New Roman" w:eastAsia="Times New Roman" w:hAnsi="Times New Roman" w:cs="Times New Roman"/>
                <w:sz w:val="24"/>
                <w:szCs w:val="24"/>
                <w:lang w:val="ru-RU"/>
              </w:rPr>
            </w:pPr>
            <w:r w:rsidRPr="00E02259">
              <w:rPr>
                <w:rFonts w:ascii="Times New Roman" w:eastAsia="Times New Roman" w:hAnsi="Times New Roman" w:cs="Times New Roman"/>
                <w:sz w:val="24"/>
                <w:szCs w:val="24"/>
                <w:lang w:val="ru-RU"/>
              </w:rPr>
              <w:t>Другий</w:t>
            </w:r>
          </w:p>
        </w:tc>
        <w:tc>
          <w:tcPr>
            <w:tcW w:w="570"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ru-RU"/>
              </w:rPr>
            </w:pPr>
          </w:p>
        </w:tc>
        <w:tc>
          <w:tcPr>
            <w:tcW w:w="570"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ru-RU"/>
              </w:rPr>
            </w:pPr>
            <w:r w:rsidRPr="00E02259">
              <w:rPr>
                <w:rFonts w:ascii="Times New Roman" w:eastAsia="Times New Roman" w:hAnsi="Times New Roman" w:cs="Times New Roman"/>
                <w:sz w:val="24"/>
                <w:szCs w:val="24"/>
                <w:lang w:val="ru-RU"/>
              </w:rPr>
              <w:t>1</w:t>
            </w:r>
          </w:p>
        </w:tc>
        <w:tc>
          <w:tcPr>
            <w:tcW w:w="330"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ru-RU"/>
              </w:rPr>
            </w:pPr>
            <w:r w:rsidRPr="00E02259">
              <w:rPr>
                <w:rFonts w:ascii="Times New Roman" w:eastAsia="Times New Roman" w:hAnsi="Times New Roman" w:cs="Times New Roman"/>
                <w:sz w:val="24"/>
                <w:szCs w:val="24"/>
                <w:lang w:val="ru-RU"/>
              </w:rPr>
              <w:t>1</w:t>
            </w:r>
          </w:p>
        </w:tc>
        <w:tc>
          <w:tcPr>
            <w:tcW w:w="330"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ru-RU"/>
              </w:rPr>
            </w:pPr>
            <w:r w:rsidRPr="00E02259">
              <w:rPr>
                <w:rFonts w:ascii="Times New Roman" w:eastAsia="Times New Roman" w:hAnsi="Times New Roman" w:cs="Times New Roman"/>
                <w:sz w:val="24"/>
                <w:szCs w:val="24"/>
                <w:lang w:val="ru-RU"/>
              </w:rPr>
              <w:t>1</w:t>
            </w:r>
          </w:p>
        </w:tc>
        <w:tc>
          <w:tcPr>
            <w:tcW w:w="330"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ru-RU"/>
              </w:rPr>
            </w:pPr>
          </w:p>
        </w:tc>
        <w:tc>
          <w:tcPr>
            <w:tcW w:w="330"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ru-RU"/>
              </w:rPr>
            </w:pPr>
          </w:p>
        </w:tc>
        <w:tc>
          <w:tcPr>
            <w:tcW w:w="330"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ru-RU"/>
              </w:rPr>
            </w:pPr>
          </w:p>
        </w:tc>
        <w:tc>
          <w:tcPr>
            <w:tcW w:w="285"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ru-RU"/>
              </w:rPr>
            </w:pPr>
          </w:p>
        </w:tc>
        <w:tc>
          <w:tcPr>
            <w:tcW w:w="315"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ru-RU"/>
              </w:rPr>
            </w:pPr>
          </w:p>
        </w:tc>
        <w:tc>
          <w:tcPr>
            <w:tcW w:w="735"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ru-RU"/>
              </w:rPr>
            </w:pPr>
          </w:p>
        </w:tc>
        <w:tc>
          <w:tcPr>
            <w:tcW w:w="315"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ru-RU"/>
              </w:rPr>
            </w:pPr>
          </w:p>
        </w:tc>
        <w:tc>
          <w:tcPr>
            <w:tcW w:w="285"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ru-RU"/>
              </w:rPr>
            </w:pPr>
          </w:p>
        </w:tc>
      </w:tr>
      <w:tr w:rsidR="00E02259" w:rsidRPr="00E02259" w:rsidTr="00E02259">
        <w:trPr>
          <w:trHeight w:val="45"/>
        </w:trPr>
        <w:tc>
          <w:tcPr>
            <w:tcW w:w="3420"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rPr>
                <w:rFonts w:ascii="Times New Roman" w:eastAsia="Times New Roman" w:hAnsi="Times New Roman" w:cs="Times New Roman"/>
                <w:sz w:val="24"/>
                <w:szCs w:val="24"/>
                <w:lang w:val="ru-RU"/>
              </w:rPr>
            </w:pPr>
            <w:r w:rsidRPr="00E02259">
              <w:rPr>
                <w:rFonts w:ascii="Times New Roman" w:eastAsia="Times New Roman" w:hAnsi="Times New Roman" w:cs="Times New Roman"/>
                <w:sz w:val="24"/>
                <w:szCs w:val="24"/>
                <w:lang w:val="ru-RU"/>
              </w:rPr>
              <w:t>Третій</w:t>
            </w:r>
          </w:p>
        </w:tc>
        <w:tc>
          <w:tcPr>
            <w:tcW w:w="570"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ru-RU"/>
              </w:rPr>
            </w:pPr>
            <w:r w:rsidRPr="00E02259">
              <w:rPr>
                <w:rFonts w:ascii="Times New Roman" w:eastAsia="Times New Roman" w:hAnsi="Times New Roman" w:cs="Times New Roman"/>
                <w:sz w:val="24"/>
                <w:szCs w:val="24"/>
                <w:lang w:val="ru-RU"/>
              </w:rPr>
              <w:t>1</w:t>
            </w:r>
          </w:p>
        </w:tc>
        <w:tc>
          <w:tcPr>
            <w:tcW w:w="570"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ru-RU"/>
              </w:rPr>
            </w:pPr>
          </w:p>
        </w:tc>
        <w:tc>
          <w:tcPr>
            <w:tcW w:w="330"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ru-RU"/>
              </w:rPr>
            </w:pPr>
          </w:p>
        </w:tc>
        <w:tc>
          <w:tcPr>
            <w:tcW w:w="330"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ru-RU"/>
              </w:rPr>
            </w:pPr>
          </w:p>
        </w:tc>
        <w:tc>
          <w:tcPr>
            <w:tcW w:w="330"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ru-RU"/>
              </w:rPr>
            </w:pPr>
          </w:p>
        </w:tc>
        <w:tc>
          <w:tcPr>
            <w:tcW w:w="330"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ru-RU"/>
              </w:rPr>
            </w:pPr>
          </w:p>
        </w:tc>
        <w:tc>
          <w:tcPr>
            <w:tcW w:w="330"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ru-RU"/>
              </w:rPr>
            </w:pPr>
          </w:p>
        </w:tc>
        <w:tc>
          <w:tcPr>
            <w:tcW w:w="285"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ru-RU"/>
              </w:rPr>
            </w:pPr>
          </w:p>
        </w:tc>
        <w:tc>
          <w:tcPr>
            <w:tcW w:w="315"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ru-RU"/>
              </w:rPr>
            </w:pPr>
          </w:p>
        </w:tc>
        <w:tc>
          <w:tcPr>
            <w:tcW w:w="735"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ru-RU"/>
              </w:rPr>
            </w:pPr>
          </w:p>
        </w:tc>
        <w:tc>
          <w:tcPr>
            <w:tcW w:w="315"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ru-RU"/>
              </w:rPr>
            </w:pPr>
          </w:p>
        </w:tc>
        <w:tc>
          <w:tcPr>
            <w:tcW w:w="285"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ru-RU"/>
              </w:rPr>
            </w:pPr>
          </w:p>
        </w:tc>
      </w:tr>
    </w:tbl>
    <w:p w:rsidR="00E02259" w:rsidRPr="00E02259" w:rsidRDefault="00E02259" w:rsidP="00E02259">
      <w:pPr>
        <w:shd w:val="clear" w:color="auto" w:fill="FFFFFF"/>
        <w:spacing w:after="0" w:line="240" w:lineRule="auto"/>
        <w:rPr>
          <w:rFonts w:ascii="Times New Roman" w:eastAsia="Times New Roman" w:hAnsi="Times New Roman" w:cs="Times New Roman"/>
          <w:sz w:val="24"/>
          <w:szCs w:val="24"/>
          <w:lang w:val="ru-RU"/>
        </w:rPr>
      </w:pPr>
      <w:r w:rsidRPr="00E02259">
        <w:rPr>
          <w:rFonts w:ascii="Times New Roman" w:eastAsia="Times New Roman" w:hAnsi="Times New Roman" w:cs="Times New Roman"/>
          <w:sz w:val="20"/>
          <w:szCs w:val="20"/>
          <w:lang w:val="ru-RU"/>
        </w:rPr>
        <w:t>__________</w:t>
      </w:r>
      <w:r w:rsidRPr="00E02259">
        <w:rPr>
          <w:rFonts w:ascii="Times New Roman" w:eastAsia="Times New Roman" w:hAnsi="Times New Roman" w:cs="Times New Roman"/>
          <w:sz w:val="24"/>
          <w:szCs w:val="24"/>
          <w:lang w:val="ru-RU"/>
        </w:rPr>
        <w:br/>
      </w:r>
      <w:r w:rsidRPr="00E02259">
        <w:rPr>
          <w:rFonts w:ascii="Times New Roman" w:eastAsia="Times New Roman" w:hAnsi="Times New Roman" w:cs="Times New Roman"/>
          <w:sz w:val="20"/>
          <w:szCs w:val="20"/>
          <w:lang w:val="ru-RU"/>
        </w:rPr>
        <w:t>* У - участь, К - керівництво.</w:t>
      </w:r>
      <w:r w:rsidRPr="00E02259">
        <w:rPr>
          <w:rFonts w:ascii="Times New Roman" w:eastAsia="Times New Roman" w:hAnsi="Times New Roman" w:cs="Times New Roman"/>
          <w:sz w:val="24"/>
          <w:szCs w:val="24"/>
          <w:lang w:val="ru-RU"/>
        </w:rPr>
        <w:br/>
      </w:r>
      <w:r w:rsidRPr="00E02259">
        <w:rPr>
          <w:rFonts w:ascii="Times New Roman" w:eastAsia="Times New Roman" w:hAnsi="Times New Roman" w:cs="Times New Roman"/>
          <w:sz w:val="20"/>
          <w:szCs w:val="20"/>
          <w:lang w:val="ru-RU"/>
        </w:rPr>
        <w:t>** Один похід може бути комбінований.</w:t>
      </w:r>
    </w:p>
    <w:p w:rsidR="00E02259" w:rsidRPr="00E02259" w:rsidRDefault="00E02259" w:rsidP="00E02259">
      <w:pPr>
        <w:shd w:val="clear" w:color="auto" w:fill="FFFFFF"/>
        <w:spacing w:after="0" w:line="240" w:lineRule="auto"/>
        <w:jc w:val="right"/>
        <w:rPr>
          <w:rFonts w:ascii="Times New Roman" w:eastAsia="Times New Roman" w:hAnsi="Times New Roman" w:cs="Times New Roman"/>
          <w:sz w:val="28"/>
          <w:szCs w:val="24"/>
          <w:lang w:val="ru-RU"/>
        </w:rPr>
      </w:pPr>
      <w:r w:rsidRPr="00E02259">
        <w:rPr>
          <w:rFonts w:ascii="Times New Roman" w:eastAsia="Times New Roman" w:hAnsi="Times New Roman" w:cs="Times New Roman"/>
          <w:sz w:val="28"/>
          <w:szCs w:val="24"/>
          <w:lang w:val="ru-RU"/>
        </w:rPr>
        <w:t>Таблиця 2</w:t>
      </w:r>
    </w:p>
    <w:p w:rsidR="00E02259" w:rsidRPr="00E02259" w:rsidRDefault="00E02259" w:rsidP="00E02259">
      <w:pPr>
        <w:shd w:val="clear" w:color="auto" w:fill="FFFFFF"/>
        <w:spacing w:after="0" w:line="240" w:lineRule="auto"/>
        <w:jc w:val="center"/>
        <w:rPr>
          <w:rFonts w:ascii="Times New Roman" w:eastAsia="Times New Roman" w:hAnsi="Times New Roman" w:cs="Times New Roman"/>
          <w:sz w:val="28"/>
          <w:szCs w:val="24"/>
          <w:lang w:val="ru-RU"/>
        </w:rPr>
      </w:pPr>
      <w:r w:rsidRPr="00E02259">
        <w:rPr>
          <w:rFonts w:ascii="Times New Roman" w:eastAsia="Times New Roman" w:hAnsi="Times New Roman" w:cs="Times New Roman"/>
          <w:b/>
          <w:bCs/>
          <w:sz w:val="28"/>
          <w:szCs w:val="24"/>
          <w:lang w:val="ru-RU"/>
        </w:rPr>
        <w:t>Кваліфікаційна таблиця вимог до учасників туристських спортивних походів</w:t>
      </w:r>
    </w:p>
    <w:tbl>
      <w:tblPr>
        <w:tblW w:w="5000"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3673"/>
        <w:gridCol w:w="520"/>
        <w:gridCol w:w="1041"/>
        <w:gridCol w:w="1041"/>
        <w:gridCol w:w="1087"/>
        <w:gridCol w:w="750"/>
        <w:gridCol w:w="1561"/>
      </w:tblGrid>
      <w:tr w:rsidR="00E02259" w:rsidRPr="00E02259" w:rsidTr="00E02259">
        <w:tc>
          <w:tcPr>
            <w:tcW w:w="3600" w:type="dxa"/>
            <w:vMerge w:val="restart"/>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Звання та розряди</w:t>
            </w:r>
          </w:p>
        </w:tc>
        <w:tc>
          <w:tcPr>
            <w:tcW w:w="5880" w:type="dxa"/>
            <w:gridSpan w:val="6"/>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ru-RU"/>
              </w:rPr>
            </w:pPr>
            <w:r w:rsidRPr="00E02259">
              <w:rPr>
                <w:rFonts w:ascii="Times New Roman" w:eastAsia="Times New Roman" w:hAnsi="Times New Roman" w:cs="Times New Roman"/>
                <w:sz w:val="24"/>
                <w:szCs w:val="24"/>
                <w:lang w:val="ru-RU"/>
              </w:rPr>
              <w:t>Категорії складності (к.с.) туристських спортивних походів</w:t>
            </w:r>
          </w:p>
        </w:tc>
      </w:tr>
      <w:tr w:rsidR="00E02259" w:rsidRPr="00E02259" w:rsidTr="00E02259">
        <w:tc>
          <w:tcPr>
            <w:tcW w:w="3673" w:type="dxa"/>
            <w:vMerge/>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after="0" w:line="240" w:lineRule="auto"/>
              <w:rPr>
                <w:rFonts w:ascii="Times New Roman" w:eastAsia="Times New Roman" w:hAnsi="Times New Roman" w:cs="Times New Roman"/>
                <w:sz w:val="24"/>
                <w:szCs w:val="24"/>
                <w:lang w:val="ru-RU"/>
              </w:rPr>
            </w:pPr>
          </w:p>
        </w:tc>
        <w:tc>
          <w:tcPr>
            <w:tcW w:w="510"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І</w:t>
            </w:r>
          </w:p>
        </w:tc>
        <w:tc>
          <w:tcPr>
            <w:tcW w:w="1020"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ІІ</w:t>
            </w:r>
          </w:p>
        </w:tc>
        <w:tc>
          <w:tcPr>
            <w:tcW w:w="1020"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ІІІ</w:t>
            </w:r>
          </w:p>
        </w:tc>
        <w:tc>
          <w:tcPr>
            <w:tcW w:w="1065"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ІV</w:t>
            </w:r>
          </w:p>
        </w:tc>
        <w:tc>
          <w:tcPr>
            <w:tcW w:w="735" w:type="dxa"/>
            <w:tcBorders>
              <w:top w:val="nil"/>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V</w:t>
            </w:r>
          </w:p>
        </w:tc>
        <w:tc>
          <w:tcPr>
            <w:tcW w:w="1065"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VІ</w:t>
            </w:r>
          </w:p>
        </w:tc>
      </w:tr>
      <w:tr w:rsidR="00E02259" w:rsidRPr="00E02259" w:rsidTr="00E02259">
        <w:trPr>
          <w:trHeight w:val="390"/>
        </w:trPr>
        <w:tc>
          <w:tcPr>
            <w:tcW w:w="3600" w:type="dxa"/>
            <w:tcBorders>
              <w:top w:val="single" w:sz="6" w:space="0" w:color="000000"/>
              <w:left w:val="single" w:sz="6" w:space="0" w:color="000000"/>
              <w:bottom w:val="nil"/>
              <w:right w:val="single" w:sz="6" w:space="0" w:color="000000"/>
            </w:tcBorders>
            <w:hideMark/>
          </w:tcPr>
          <w:p w:rsidR="00E02259" w:rsidRPr="00E02259" w:rsidRDefault="00E02259" w:rsidP="00E02259">
            <w:pPr>
              <w:spacing w:before="150" w:after="150" w:line="240" w:lineRule="auto"/>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Майстер спорту України:</w:t>
            </w:r>
          </w:p>
        </w:tc>
        <w:tc>
          <w:tcPr>
            <w:tcW w:w="510" w:type="dxa"/>
            <w:tcBorders>
              <w:top w:val="single" w:sz="6" w:space="0" w:color="000000"/>
              <w:left w:val="single" w:sz="6" w:space="0" w:color="000000"/>
              <w:bottom w:val="nil"/>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p>
        </w:tc>
        <w:tc>
          <w:tcPr>
            <w:tcW w:w="1020" w:type="dxa"/>
            <w:tcBorders>
              <w:top w:val="single" w:sz="6" w:space="0" w:color="000000"/>
              <w:left w:val="single" w:sz="6" w:space="0" w:color="000000"/>
              <w:bottom w:val="nil"/>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p>
        </w:tc>
        <w:tc>
          <w:tcPr>
            <w:tcW w:w="1020" w:type="dxa"/>
            <w:tcBorders>
              <w:top w:val="single" w:sz="6" w:space="0" w:color="000000"/>
              <w:left w:val="single" w:sz="6" w:space="0" w:color="000000"/>
              <w:bottom w:val="nil"/>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p>
        </w:tc>
        <w:tc>
          <w:tcPr>
            <w:tcW w:w="1065" w:type="dxa"/>
            <w:tcBorders>
              <w:top w:val="single" w:sz="6" w:space="0" w:color="000000"/>
              <w:left w:val="single" w:sz="6" w:space="0" w:color="000000"/>
              <w:bottom w:val="nil"/>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p>
        </w:tc>
        <w:tc>
          <w:tcPr>
            <w:tcW w:w="735" w:type="dxa"/>
            <w:tcBorders>
              <w:top w:val="single" w:sz="6" w:space="0" w:color="000000"/>
              <w:left w:val="single" w:sz="6" w:space="0" w:color="000000"/>
              <w:bottom w:val="nil"/>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p>
        </w:tc>
        <w:tc>
          <w:tcPr>
            <w:tcW w:w="1065" w:type="dxa"/>
            <w:tcBorders>
              <w:top w:val="single" w:sz="6" w:space="0" w:color="000000"/>
              <w:left w:val="single" w:sz="6" w:space="0" w:color="000000"/>
              <w:bottom w:val="nil"/>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p>
        </w:tc>
      </w:tr>
      <w:tr w:rsidR="00E02259" w:rsidRPr="00E02259" w:rsidTr="00E02259">
        <w:trPr>
          <w:trHeight w:val="390"/>
        </w:trPr>
        <w:tc>
          <w:tcPr>
            <w:tcW w:w="3600" w:type="dxa"/>
            <w:tcBorders>
              <w:top w:val="nil"/>
              <w:left w:val="single" w:sz="6" w:space="0" w:color="000000"/>
              <w:bottom w:val="nil"/>
              <w:right w:val="single" w:sz="6" w:space="0" w:color="000000"/>
            </w:tcBorders>
            <w:hideMark/>
          </w:tcPr>
          <w:p w:rsidR="00E02259" w:rsidRPr="00E02259" w:rsidRDefault="00E02259" w:rsidP="00E02259">
            <w:pPr>
              <w:spacing w:before="150" w:after="150" w:line="240" w:lineRule="auto"/>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lastRenderedPageBreak/>
              <w:t>чоловіки;</w:t>
            </w:r>
          </w:p>
        </w:tc>
        <w:tc>
          <w:tcPr>
            <w:tcW w:w="510" w:type="dxa"/>
            <w:tcBorders>
              <w:top w:val="nil"/>
              <w:left w:val="single" w:sz="6" w:space="0" w:color="000000"/>
              <w:bottom w:val="nil"/>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p>
        </w:tc>
        <w:tc>
          <w:tcPr>
            <w:tcW w:w="1020" w:type="dxa"/>
            <w:tcBorders>
              <w:top w:val="nil"/>
              <w:left w:val="single" w:sz="6" w:space="0" w:color="000000"/>
              <w:bottom w:val="nil"/>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p>
        </w:tc>
        <w:tc>
          <w:tcPr>
            <w:tcW w:w="1020" w:type="dxa"/>
            <w:tcBorders>
              <w:top w:val="nil"/>
              <w:left w:val="single" w:sz="6" w:space="0" w:color="000000"/>
              <w:bottom w:val="nil"/>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p>
        </w:tc>
        <w:tc>
          <w:tcPr>
            <w:tcW w:w="1065" w:type="dxa"/>
            <w:tcBorders>
              <w:top w:val="nil"/>
              <w:left w:val="single" w:sz="6" w:space="0" w:color="000000"/>
              <w:bottom w:val="nil"/>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p>
        </w:tc>
        <w:tc>
          <w:tcPr>
            <w:tcW w:w="735" w:type="dxa"/>
            <w:tcBorders>
              <w:top w:val="nil"/>
              <w:left w:val="single" w:sz="6" w:space="0" w:color="000000"/>
              <w:bottom w:val="nil"/>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w:t>
            </w:r>
          </w:p>
        </w:tc>
        <w:tc>
          <w:tcPr>
            <w:tcW w:w="1065" w:type="dxa"/>
            <w:tcBorders>
              <w:top w:val="nil"/>
              <w:left w:val="single" w:sz="6" w:space="0" w:color="000000"/>
              <w:bottom w:val="nil"/>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4</w:t>
            </w:r>
          </w:p>
        </w:tc>
      </w:tr>
      <w:tr w:rsidR="00E02259" w:rsidRPr="00E02259" w:rsidTr="00E02259">
        <w:trPr>
          <w:trHeight w:val="390"/>
        </w:trPr>
        <w:tc>
          <w:tcPr>
            <w:tcW w:w="3600" w:type="dxa"/>
            <w:tcBorders>
              <w:top w:val="nil"/>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жінки</w:t>
            </w:r>
          </w:p>
        </w:tc>
        <w:tc>
          <w:tcPr>
            <w:tcW w:w="510" w:type="dxa"/>
            <w:tcBorders>
              <w:top w:val="nil"/>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p>
        </w:tc>
        <w:tc>
          <w:tcPr>
            <w:tcW w:w="1020" w:type="dxa"/>
            <w:tcBorders>
              <w:top w:val="nil"/>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p>
        </w:tc>
        <w:tc>
          <w:tcPr>
            <w:tcW w:w="1020" w:type="dxa"/>
            <w:tcBorders>
              <w:top w:val="nil"/>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p>
        </w:tc>
        <w:tc>
          <w:tcPr>
            <w:tcW w:w="1065" w:type="dxa"/>
            <w:tcBorders>
              <w:top w:val="nil"/>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p>
        </w:tc>
        <w:tc>
          <w:tcPr>
            <w:tcW w:w="735" w:type="dxa"/>
            <w:tcBorders>
              <w:top w:val="nil"/>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2</w:t>
            </w:r>
          </w:p>
        </w:tc>
        <w:tc>
          <w:tcPr>
            <w:tcW w:w="1065" w:type="dxa"/>
            <w:tcBorders>
              <w:top w:val="nil"/>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w:t>
            </w:r>
          </w:p>
        </w:tc>
      </w:tr>
      <w:tr w:rsidR="00E02259" w:rsidRPr="00E02259" w:rsidTr="00E02259">
        <w:tc>
          <w:tcPr>
            <w:tcW w:w="3600"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rPr>
                <w:rFonts w:ascii="Times New Roman" w:eastAsia="Times New Roman" w:hAnsi="Times New Roman" w:cs="Times New Roman"/>
                <w:sz w:val="24"/>
                <w:szCs w:val="24"/>
                <w:lang w:val="ru-RU"/>
              </w:rPr>
            </w:pPr>
            <w:r w:rsidRPr="00E02259">
              <w:rPr>
                <w:rFonts w:ascii="Times New Roman" w:eastAsia="Times New Roman" w:hAnsi="Times New Roman" w:cs="Times New Roman"/>
                <w:sz w:val="24"/>
                <w:szCs w:val="24"/>
                <w:lang w:val="ru-RU"/>
              </w:rPr>
              <w:t>Кандидат у майстри спорту України</w:t>
            </w:r>
          </w:p>
        </w:tc>
        <w:tc>
          <w:tcPr>
            <w:tcW w:w="510"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ru-RU"/>
              </w:rPr>
            </w:pPr>
          </w:p>
        </w:tc>
        <w:tc>
          <w:tcPr>
            <w:tcW w:w="1020"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ru-RU"/>
              </w:rPr>
            </w:pPr>
          </w:p>
        </w:tc>
        <w:tc>
          <w:tcPr>
            <w:tcW w:w="1020"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ru-RU"/>
              </w:rPr>
            </w:pPr>
          </w:p>
        </w:tc>
        <w:tc>
          <w:tcPr>
            <w:tcW w:w="1065"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w:t>
            </w:r>
          </w:p>
        </w:tc>
        <w:tc>
          <w:tcPr>
            <w:tcW w:w="735"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2</w:t>
            </w:r>
          </w:p>
        </w:tc>
        <w:tc>
          <w:tcPr>
            <w:tcW w:w="1065"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p>
        </w:tc>
      </w:tr>
      <w:tr w:rsidR="00E02259" w:rsidRPr="00E02259" w:rsidTr="00E02259">
        <w:tc>
          <w:tcPr>
            <w:tcW w:w="3600"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Перший</w:t>
            </w:r>
          </w:p>
        </w:tc>
        <w:tc>
          <w:tcPr>
            <w:tcW w:w="510"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p>
        </w:tc>
        <w:tc>
          <w:tcPr>
            <w:tcW w:w="1020"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p>
        </w:tc>
        <w:tc>
          <w:tcPr>
            <w:tcW w:w="1020"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w:t>
            </w:r>
          </w:p>
        </w:tc>
        <w:tc>
          <w:tcPr>
            <w:tcW w:w="1065"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2*</w:t>
            </w:r>
          </w:p>
        </w:tc>
        <w:tc>
          <w:tcPr>
            <w:tcW w:w="735"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p>
        </w:tc>
        <w:tc>
          <w:tcPr>
            <w:tcW w:w="1065"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p>
        </w:tc>
      </w:tr>
      <w:tr w:rsidR="00E02259" w:rsidRPr="00E02259" w:rsidTr="00E02259">
        <w:tc>
          <w:tcPr>
            <w:tcW w:w="3600"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Другий</w:t>
            </w:r>
          </w:p>
        </w:tc>
        <w:tc>
          <w:tcPr>
            <w:tcW w:w="510"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p>
        </w:tc>
        <w:tc>
          <w:tcPr>
            <w:tcW w:w="1020"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2*</w:t>
            </w:r>
          </w:p>
        </w:tc>
        <w:tc>
          <w:tcPr>
            <w:tcW w:w="1020"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w:t>
            </w:r>
          </w:p>
        </w:tc>
        <w:tc>
          <w:tcPr>
            <w:tcW w:w="1065"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p>
        </w:tc>
        <w:tc>
          <w:tcPr>
            <w:tcW w:w="735"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p>
        </w:tc>
        <w:tc>
          <w:tcPr>
            <w:tcW w:w="1065"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p>
        </w:tc>
      </w:tr>
      <w:tr w:rsidR="00E02259" w:rsidRPr="00E02259" w:rsidTr="00E02259">
        <w:tc>
          <w:tcPr>
            <w:tcW w:w="3600"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Третій</w:t>
            </w:r>
          </w:p>
        </w:tc>
        <w:tc>
          <w:tcPr>
            <w:tcW w:w="510"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w:t>
            </w:r>
          </w:p>
        </w:tc>
        <w:tc>
          <w:tcPr>
            <w:tcW w:w="1020"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p>
        </w:tc>
        <w:tc>
          <w:tcPr>
            <w:tcW w:w="1020"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p>
        </w:tc>
        <w:tc>
          <w:tcPr>
            <w:tcW w:w="1065"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p>
        </w:tc>
        <w:tc>
          <w:tcPr>
            <w:tcW w:w="735"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p>
        </w:tc>
        <w:tc>
          <w:tcPr>
            <w:tcW w:w="1065"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p>
        </w:tc>
      </w:tr>
      <w:tr w:rsidR="00E02259" w:rsidRPr="00E02259" w:rsidTr="00E02259">
        <w:tc>
          <w:tcPr>
            <w:tcW w:w="3600"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Перший юнацький</w:t>
            </w:r>
          </w:p>
        </w:tc>
        <w:tc>
          <w:tcPr>
            <w:tcW w:w="5880" w:type="dxa"/>
            <w:gridSpan w:val="6"/>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ru-RU"/>
              </w:rPr>
            </w:pPr>
            <w:r w:rsidRPr="00E02259">
              <w:rPr>
                <w:rFonts w:ascii="Times New Roman" w:eastAsia="Times New Roman" w:hAnsi="Times New Roman" w:cs="Times New Roman"/>
                <w:sz w:val="24"/>
                <w:szCs w:val="24"/>
                <w:lang w:val="ru-RU"/>
              </w:rPr>
              <w:t>Здійснити один похід 3 ступеня складності</w:t>
            </w:r>
          </w:p>
        </w:tc>
      </w:tr>
      <w:tr w:rsidR="00E02259" w:rsidRPr="00E02259" w:rsidTr="00E02259">
        <w:tc>
          <w:tcPr>
            <w:tcW w:w="3600"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Другий юнацький</w:t>
            </w:r>
          </w:p>
        </w:tc>
        <w:tc>
          <w:tcPr>
            <w:tcW w:w="5880" w:type="dxa"/>
            <w:gridSpan w:val="6"/>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ru-RU"/>
              </w:rPr>
            </w:pPr>
            <w:r w:rsidRPr="00E02259">
              <w:rPr>
                <w:rFonts w:ascii="Times New Roman" w:eastAsia="Times New Roman" w:hAnsi="Times New Roman" w:cs="Times New Roman"/>
                <w:sz w:val="24"/>
                <w:szCs w:val="24"/>
                <w:lang w:val="ru-RU"/>
              </w:rPr>
              <w:t>Здійснити один похід 2 ступеня складності</w:t>
            </w:r>
          </w:p>
        </w:tc>
      </w:tr>
      <w:tr w:rsidR="00E02259" w:rsidRPr="00E02259" w:rsidTr="00E02259">
        <w:tc>
          <w:tcPr>
            <w:tcW w:w="3600"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Третій юнацький</w:t>
            </w:r>
          </w:p>
        </w:tc>
        <w:tc>
          <w:tcPr>
            <w:tcW w:w="5880" w:type="dxa"/>
            <w:gridSpan w:val="6"/>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ru-RU"/>
              </w:rPr>
            </w:pPr>
            <w:r w:rsidRPr="00E02259">
              <w:rPr>
                <w:rFonts w:ascii="Times New Roman" w:eastAsia="Times New Roman" w:hAnsi="Times New Roman" w:cs="Times New Roman"/>
                <w:sz w:val="24"/>
                <w:szCs w:val="24"/>
                <w:lang w:val="ru-RU"/>
              </w:rPr>
              <w:t>Здійснити один похід 1 ступеня складності</w:t>
            </w:r>
          </w:p>
        </w:tc>
      </w:tr>
    </w:tbl>
    <w:p w:rsidR="00E02259" w:rsidRPr="00E02259" w:rsidRDefault="00E02259" w:rsidP="00E02259">
      <w:pPr>
        <w:shd w:val="clear" w:color="auto" w:fill="FFFFFF"/>
        <w:spacing w:before="150" w:after="150" w:line="240" w:lineRule="auto"/>
        <w:rPr>
          <w:rFonts w:ascii="Times New Roman" w:eastAsia="Times New Roman" w:hAnsi="Times New Roman" w:cs="Times New Roman"/>
          <w:sz w:val="24"/>
          <w:szCs w:val="24"/>
          <w:lang w:val="ru-RU"/>
        </w:rPr>
      </w:pPr>
      <w:r w:rsidRPr="00E02259">
        <w:rPr>
          <w:rFonts w:ascii="Times New Roman" w:eastAsia="Times New Roman" w:hAnsi="Times New Roman" w:cs="Times New Roman"/>
          <w:sz w:val="20"/>
          <w:szCs w:val="20"/>
          <w:lang w:val="ru-RU"/>
        </w:rPr>
        <w:t>__________</w:t>
      </w:r>
      <w:r w:rsidRPr="00E02259">
        <w:rPr>
          <w:rFonts w:ascii="Times New Roman" w:eastAsia="Times New Roman" w:hAnsi="Times New Roman" w:cs="Times New Roman"/>
          <w:sz w:val="24"/>
          <w:szCs w:val="24"/>
          <w:lang w:val="ru-RU"/>
        </w:rPr>
        <w:br/>
      </w:r>
      <w:r w:rsidRPr="00E02259">
        <w:rPr>
          <w:rFonts w:ascii="Times New Roman" w:eastAsia="Times New Roman" w:hAnsi="Times New Roman" w:cs="Times New Roman"/>
          <w:sz w:val="20"/>
          <w:szCs w:val="20"/>
          <w:lang w:val="ru-RU"/>
        </w:rPr>
        <w:t>* Допускається заміна на участь в одному поході на одну категорію складності вище.</w:t>
      </w:r>
    </w:p>
    <w:tbl>
      <w:tblPr>
        <w:tblW w:w="5000" w:type="pct"/>
        <w:tblLayout w:type="fixed"/>
        <w:tblCellMar>
          <w:left w:w="0" w:type="dxa"/>
          <w:right w:w="0" w:type="dxa"/>
        </w:tblCellMar>
        <w:tblLook w:val="04A0" w:firstRow="1" w:lastRow="0" w:firstColumn="1" w:lastColumn="0" w:noHBand="0" w:noVBand="1"/>
      </w:tblPr>
      <w:tblGrid>
        <w:gridCol w:w="1480"/>
        <w:gridCol w:w="8203"/>
      </w:tblGrid>
      <w:tr w:rsidR="00E02259" w:rsidRPr="00E02259" w:rsidTr="00E02259">
        <w:tc>
          <w:tcPr>
            <w:tcW w:w="1440" w:type="dxa"/>
            <w:tcBorders>
              <w:top w:val="single" w:sz="2" w:space="0" w:color="auto"/>
              <w:left w:val="single" w:sz="2" w:space="0" w:color="auto"/>
              <w:bottom w:val="single" w:sz="2" w:space="0" w:color="auto"/>
              <w:right w:val="single" w:sz="2" w:space="0" w:color="auto"/>
            </w:tcBorders>
            <w:hideMark/>
          </w:tcPr>
          <w:p w:rsidR="00E02259" w:rsidRPr="00E02259" w:rsidRDefault="00E02259" w:rsidP="00E02259">
            <w:pPr>
              <w:spacing w:before="150" w:after="150" w:line="240" w:lineRule="auto"/>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0"/>
                <w:szCs w:val="20"/>
                <w:lang w:val="en-US"/>
              </w:rPr>
              <w:t>__________</w:t>
            </w:r>
            <w:r w:rsidRPr="00E02259">
              <w:rPr>
                <w:rFonts w:ascii="Times New Roman" w:eastAsia="Times New Roman" w:hAnsi="Times New Roman" w:cs="Times New Roman"/>
                <w:sz w:val="24"/>
                <w:szCs w:val="24"/>
                <w:lang w:val="en-US"/>
              </w:rPr>
              <w:br/>
            </w:r>
            <w:r w:rsidRPr="00E02259">
              <w:rPr>
                <w:rFonts w:ascii="Times New Roman" w:eastAsia="Times New Roman" w:hAnsi="Times New Roman" w:cs="Times New Roman"/>
                <w:sz w:val="20"/>
                <w:szCs w:val="20"/>
                <w:lang w:val="en-US"/>
              </w:rPr>
              <w:t>Примітка.</w:t>
            </w:r>
          </w:p>
        </w:tc>
        <w:tc>
          <w:tcPr>
            <w:tcW w:w="7980" w:type="dxa"/>
            <w:tcBorders>
              <w:top w:val="single" w:sz="2" w:space="0" w:color="auto"/>
              <w:left w:val="single" w:sz="2" w:space="0" w:color="auto"/>
              <w:bottom w:val="single" w:sz="2" w:space="0" w:color="auto"/>
              <w:right w:val="single" w:sz="2" w:space="0" w:color="auto"/>
            </w:tcBorders>
            <w:hideMark/>
          </w:tcPr>
          <w:p w:rsidR="00E02259" w:rsidRPr="00E02259" w:rsidRDefault="00E02259" w:rsidP="00E02259">
            <w:pPr>
              <w:spacing w:before="150" w:after="150" w:line="240" w:lineRule="auto"/>
              <w:rPr>
                <w:rFonts w:ascii="Times New Roman" w:eastAsia="Times New Roman" w:hAnsi="Times New Roman" w:cs="Times New Roman"/>
                <w:sz w:val="24"/>
                <w:szCs w:val="24"/>
                <w:lang w:val="ru-RU"/>
              </w:rPr>
            </w:pPr>
            <w:r w:rsidRPr="00E02259">
              <w:rPr>
                <w:rFonts w:ascii="Times New Roman" w:eastAsia="Times New Roman" w:hAnsi="Times New Roman" w:cs="Times New Roman"/>
                <w:sz w:val="24"/>
                <w:szCs w:val="24"/>
                <w:lang w:val="ru-RU"/>
              </w:rPr>
              <w:br/>
            </w:r>
            <w:r w:rsidRPr="00E02259">
              <w:rPr>
                <w:rFonts w:ascii="Times New Roman" w:eastAsia="Times New Roman" w:hAnsi="Times New Roman" w:cs="Times New Roman"/>
                <w:sz w:val="20"/>
                <w:szCs w:val="20"/>
                <w:lang w:val="ru-RU"/>
              </w:rPr>
              <w:t>Результатом суддівства змагань з туристських спортивних походів є визначення виконання встановлених нормативів зі спортивного туризму у частині туристських спортивних походів, що оформлюється протоколом за встановленою формою. Визначення переможців та розподіл місць у цьому виді програми змагань не проводяться.</w:t>
            </w:r>
          </w:p>
        </w:tc>
      </w:tr>
      <w:tr w:rsidR="00E02259" w:rsidRPr="00E02259" w:rsidTr="00E02259">
        <w:tc>
          <w:tcPr>
            <w:tcW w:w="1440" w:type="dxa"/>
            <w:tcBorders>
              <w:top w:val="single" w:sz="2" w:space="0" w:color="auto"/>
              <w:left w:val="single" w:sz="2" w:space="0" w:color="auto"/>
              <w:bottom w:val="single" w:sz="2" w:space="0" w:color="auto"/>
              <w:right w:val="single" w:sz="2" w:space="0" w:color="auto"/>
            </w:tcBorders>
            <w:hideMark/>
          </w:tcPr>
          <w:p w:rsidR="00E02259" w:rsidRPr="00E02259" w:rsidRDefault="00E02259" w:rsidP="00E02259">
            <w:pPr>
              <w:spacing w:before="150" w:after="150" w:line="240" w:lineRule="auto"/>
              <w:rPr>
                <w:rFonts w:ascii="Times New Roman" w:eastAsia="Times New Roman" w:hAnsi="Times New Roman" w:cs="Times New Roman"/>
                <w:sz w:val="24"/>
                <w:szCs w:val="24"/>
                <w:lang w:val="ru-RU"/>
              </w:rPr>
            </w:pPr>
            <w:r w:rsidRPr="00E02259">
              <w:rPr>
                <w:rFonts w:ascii="Times New Roman" w:eastAsia="Times New Roman" w:hAnsi="Times New Roman" w:cs="Times New Roman"/>
                <w:sz w:val="20"/>
                <w:szCs w:val="20"/>
                <w:lang w:val="ru-RU"/>
              </w:rPr>
              <w:br/>
            </w:r>
          </w:p>
        </w:tc>
        <w:tc>
          <w:tcPr>
            <w:tcW w:w="7980" w:type="dxa"/>
            <w:tcBorders>
              <w:top w:val="single" w:sz="2" w:space="0" w:color="auto"/>
              <w:left w:val="single" w:sz="2" w:space="0" w:color="auto"/>
              <w:bottom w:val="single" w:sz="2" w:space="0" w:color="auto"/>
              <w:right w:val="single" w:sz="2" w:space="0" w:color="auto"/>
            </w:tcBorders>
            <w:hideMark/>
          </w:tcPr>
          <w:p w:rsidR="00E02259" w:rsidRPr="00E02259" w:rsidRDefault="00E02259" w:rsidP="00E02259">
            <w:pPr>
              <w:spacing w:before="150" w:after="150" w:line="240" w:lineRule="auto"/>
              <w:rPr>
                <w:rFonts w:ascii="Times New Roman" w:eastAsia="Times New Roman" w:hAnsi="Times New Roman" w:cs="Times New Roman"/>
                <w:sz w:val="24"/>
                <w:szCs w:val="24"/>
                <w:lang w:val="ru-RU"/>
              </w:rPr>
            </w:pPr>
            <w:r w:rsidRPr="00E02259">
              <w:rPr>
                <w:rFonts w:ascii="Times New Roman" w:eastAsia="Times New Roman" w:hAnsi="Times New Roman" w:cs="Times New Roman"/>
                <w:sz w:val="20"/>
                <w:szCs w:val="20"/>
                <w:lang w:val="ru-RU"/>
              </w:rPr>
              <w:t>Документом, який підтверджує виконання нормативів зі спортивного туризму у змаганнях з туристських спортивних походів та визначає їх спортивний результат, є витяг з протоколу, виданий суддівською колегією учасникам та керівнику походу, у вигляді довідки про залік туристського спортивного походу.</w:t>
            </w:r>
          </w:p>
        </w:tc>
      </w:tr>
    </w:tbl>
    <w:p w:rsidR="00E02259" w:rsidRPr="00E02259" w:rsidRDefault="00E02259" w:rsidP="00E02259">
      <w:pPr>
        <w:shd w:val="clear" w:color="auto" w:fill="FFFFFF"/>
        <w:spacing w:after="0" w:line="240" w:lineRule="auto"/>
        <w:jc w:val="right"/>
        <w:rPr>
          <w:rFonts w:ascii="Times New Roman" w:eastAsia="Times New Roman" w:hAnsi="Times New Roman" w:cs="Times New Roman"/>
          <w:sz w:val="28"/>
          <w:szCs w:val="24"/>
          <w:lang w:val="ru-RU"/>
        </w:rPr>
      </w:pPr>
      <w:r w:rsidRPr="00E02259">
        <w:rPr>
          <w:rFonts w:ascii="Times New Roman" w:eastAsia="Times New Roman" w:hAnsi="Times New Roman" w:cs="Times New Roman"/>
          <w:sz w:val="28"/>
          <w:szCs w:val="24"/>
          <w:lang w:val="ru-RU"/>
        </w:rPr>
        <w:t>Таблиця 3</w:t>
      </w:r>
    </w:p>
    <w:p w:rsidR="00E02259" w:rsidRPr="00E02259" w:rsidRDefault="00E02259" w:rsidP="00E02259">
      <w:pPr>
        <w:shd w:val="clear" w:color="auto" w:fill="FFFFFF"/>
        <w:spacing w:after="0" w:line="240" w:lineRule="auto"/>
        <w:jc w:val="center"/>
        <w:rPr>
          <w:rFonts w:ascii="Times New Roman" w:eastAsia="Times New Roman" w:hAnsi="Times New Roman" w:cs="Times New Roman"/>
          <w:sz w:val="28"/>
          <w:szCs w:val="24"/>
          <w:lang w:val="ru-RU"/>
        </w:rPr>
      </w:pPr>
      <w:r w:rsidRPr="00E02259">
        <w:rPr>
          <w:rFonts w:ascii="Times New Roman" w:eastAsia="Times New Roman" w:hAnsi="Times New Roman" w:cs="Times New Roman"/>
          <w:b/>
          <w:bCs/>
          <w:sz w:val="28"/>
          <w:szCs w:val="24"/>
          <w:lang w:val="ru-RU"/>
        </w:rPr>
        <w:t>Кваліфікаційна таблиця вимог до учасників всеукраїнських та регіональних змагань з туристських спортивних походів</w:t>
      </w:r>
    </w:p>
    <w:tbl>
      <w:tblPr>
        <w:tblW w:w="5000"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1418"/>
        <w:gridCol w:w="1756"/>
        <w:gridCol w:w="277"/>
        <w:gridCol w:w="1201"/>
        <w:gridCol w:w="1201"/>
        <w:gridCol w:w="1972"/>
        <w:gridCol w:w="1848"/>
      </w:tblGrid>
      <w:tr w:rsidR="00E02259" w:rsidRPr="00E02259" w:rsidTr="00E02259">
        <w:tc>
          <w:tcPr>
            <w:tcW w:w="3090" w:type="dxa"/>
            <w:gridSpan w:val="2"/>
            <w:vMerge w:val="restart"/>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Звання та розряди</w:t>
            </w:r>
          </w:p>
        </w:tc>
        <w:tc>
          <w:tcPr>
            <w:tcW w:w="6330" w:type="dxa"/>
            <w:gridSpan w:val="5"/>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ru-RU"/>
              </w:rPr>
            </w:pPr>
            <w:r w:rsidRPr="00E02259">
              <w:rPr>
                <w:rFonts w:ascii="Times New Roman" w:eastAsia="Times New Roman" w:hAnsi="Times New Roman" w:cs="Times New Roman"/>
                <w:sz w:val="24"/>
                <w:szCs w:val="24"/>
                <w:lang w:val="ru-RU"/>
              </w:rPr>
              <w:t>Місця команд-учасниць чемпіонату туристських спортивних походів залежно від категорії складності (к.с.)</w:t>
            </w:r>
          </w:p>
        </w:tc>
      </w:tr>
      <w:tr w:rsidR="00E02259" w:rsidRPr="00E02259" w:rsidTr="00E02259">
        <w:tc>
          <w:tcPr>
            <w:tcW w:w="3174" w:type="dxa"/>
            <w:gridSpan w:val="2"/>
            <w:vMerge/>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after="0" w:line="240" w:lineRule="auto"/>
              <w:rPr>
                <w:rFonts w:ascii="Times New Roman" w:eastAsia="Times New Roman" w:hAnsi="Times New Roman" w:cs="Times New Roman"/>
                <w:sz w:val="24"/>
                <w:szCs w:val="24"/>
                <w:lang w:val="ru-RU"/>
              </w:rPr>
            </w:pPr>
          </w:p>
        </w:tc>
        <w:tc>
          <w:tcPr>
            <w:tcW w:w="270"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ІІ</w:t>
            </w:r>
          </w:p>
        </w:tc>
        <w:tc>
          <w:tcPr>
            <w:tcW w:w="1170"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ІІІ</w:t>
            </w:r>
          </w:p>
        </w:tc>
        <w:tc>
          <w:tcPr>
            <w:tcW w:w="1170"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ІV</w:t>
            </w:r>
          </w:p>
        </w:tc>
        <w:tc>
          <w:tcPr>
            <w:tcW w:w="1920"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V</w:t>
            </w:r>
          </w:p>
        </w:tc>
        <w:tc>
          <w:tcPr>
            <w:tcW w:w="1320"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VІ</w:t>
            </w:r>
          </w:p>
        </w:tc>
      </w:tr>
      <w:tr w:rsidR="00E02259" w:rsidRPr="00E02259" w:rsidTr="00E02259">
        <w:trPr>
          <w:trHeight w:val="495"/>
        </w:trPr>
        <w:tc>
          <w:tcPr>
            <w:tcW w:w="3090" w:type="dxa"/>
            <w:gridSpan w:val="2"/>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rPr>
                <w:rFonts w:ascii="Times New Roman" w:eastAsia="Times New Roman" w:hAnsi="Times New Roman" w:cs="Times New Roman"/>
                <w:sz w:val="24"/>
                <w:szCs w:val="24"/>
                <w:lang w:val="ru-RU"/>
              </w:rPr>
            </w:pPr>
            <w:r w:rsidRPr="00E02259">
              <w:rPr>
                <w:rFonts w:ascii="Times New Roman" w:eastAsia="Times New Roman" w:hAnsi="Times New Roman" w:cs="Times New Roman"/>
                <w:sz w:val="24"/>
                <w:szCs w:val="24"/>
                <w:lang w:val="ru-RU"/>
              </w:rPr>
              <w:t>Майстер спорту України - чоловіки-керівники</w:t>
            </w:r>
          </w:p>
        </w:tc>
        <w:tc>
          <w:tcPr>
            <w:tcW w:w="270"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ru-RU"/>
              </w:rPr>
            </w:pPr>
          </w:p>
        </w:tc>
        <w:tc>
          <w:tcPr>
            <w:tcW w:w="1170"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ru-RU"/>
              </w:rPr>
            </w:pPr>
          </w:p>
        </w:tc>
        <w:tc>
          <w:tcPr>
            <w:tcW w:w="1170"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ru-RU"/>
              </w:rPr>
            </w:pPr>
          </w:p>
        </w:tc>
        <w:tc>
          <w:tcPr>
            <w:tcW w:w="1920"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w:t>
            </w:r>
          </w:p>
        </w:tc>
        <w:tc>
          <w:tcPr>
            <w:tcW w:w="1320"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або 1-2</w:t>
            </w:r>
          </w:p>
        </w:tc>
      </w:tr>
      <w:tr w:rsidR="00E02259" w:rsidRPr="00E02259" w:rsidTr="00E02259">
        <w:trPr>
          <w:trHeight w:val="285"/>
        </w:trPr>
        <w:tc>
          <w:tcPr>
            <w:tcW w:w="3090" w:type="dxa"/>
            <w:gridSpan w:val="2"/>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lastRenderedPageBreak/>
              <w:t>Майстер спорту України - жінки</w:t>
            </w:r>
          </w:p>
        </w:tc>
        <w:tc>
          <w:tcPr>
            <w:tcW w:w="270"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p>
        </w:tc>
        <w:tc>
          <w:tcPr>
            <w:tcW w:w="1170"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p>
        </w:tc>
        <w:tc>
          <w:tcPr>
            <w:tcW w:w="1170"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p>
        </w:tc>
        <w:tc>
          <w:tcPr>
            <w:tcW w:w="1920"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w:t>
            </w:r>
          </w:p>
        </w:tc>
        <w:tc>
          <w:tcPr>
            <w:tcW w:w="1320"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або 1-2</w:t>
            </w:r>
          </w:p>
        </w:tc>
      </w:tr>
      <w:tr w:rsidR="00E02259" w:rsidRPr="00E02259" w:rsidTr="00E02259">
        <w:trPr>
          <w:trHeight w:val="540"/>
        </w:trPr>
        <w:tc>
          <w:tcPr>
            <w:tcW w:w="3090" w:type="dxa"/>
            <w:gridSpan w:val="2"/>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rPr>
                <w:rFonts w:ascii="Times New Roman" w:eastAsia="Times New Roman" w:hAnsi="Times New Roman" w:cs="Times New Roman"/>
                <w:sz w:val="24"/>
                <w:szCs w:val="24"/>
                <w:lang w:val="ru-RU"/>
              </w:rPr>
            </w:pPr>
            <w:r w:rsidRPr="00E02259">
              <w:rPr>
                <w:rFonts w:ascii="Times New Roman" w:eastAsia="Times New Roman" w:hAnsi="Times New Roman" w:cs="Times New Roman"/>
                <w:sz w:val="24"/>
                <w:szCs w:val="24"/>
                <w:lang w:val="ru-RU"/>
              </w:rPr>
              <w:t>Майстер спорту України - чоловіки-учасники</w:t>
            </w:r>
          </w:p>
        </w:tc>
        <w:tc>
          <w:tcPr>
            <w:tcW w:w="270"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ru-RU"/>
              </w:rPr>
            </w:pPr>
          </w:p>
        </w:tc>
        <w:tc>
          <w:tcPr>
            <w:tcW w:w="1170"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ru-RU"/>
              </w:rPr>
            </w:pPr>
          </w:p>
        </w:tc>
        <w:tc>
          <w:tcPr>
            <w:tcW w:w="1170"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ru-RU"/>
              </w:rPr>
            </w:pPr>
          </w:p>
        </w:tc>
        <w:tc>
          <w:tcPr>
            <w:tcW w:w="1920"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 К V к.с.*</w:t>
            </w:r>
          </w:p>
        </w:tc>
        <w:tc>
          <w:tcPr>
            <w:tcW w:w="1320"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або 1-2</w:t>
            </w:r>
          </w:p>
        </w:tc>
      </w:tr>
      <w:tr w:rsidR="00E02259" w:rsidRPr="00E02259" w:rsidTr="00E02259">
        <w:trPr>
          <w:trHeight w:val="540"/>
        </w:trPr>
        <w:tc>
          <w:tcPr>
            <w:tcW w:w="3090" w:type="dxa"/>
            <w:gridSpan w:val="2"/>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rPr>
                <w:rFonts w:ascii="Times New Roman" w:eastAsia="Times New Roman" w:hAnsi="Times New Roman" w:cs="Times New Roman"/>
                <w:sz w:val="24"/>
                <w:szCs w:val="24"/>
                <w:lang w:val="ru-RU"/>
              </w:rPr>
            </w:pPr>
            <w:r w:rsidRPr="00E02259">
              <w:rPr>
                <w:rFonts w:ascii="Times New Roman" w:eastAsia="Times New Roman" w:hAnsi="Times New Roman" w:cs="Times New Roman"/>
                <w:sz w:val="24"/>
                <w:szCs w:val="24"/>
                <w:lang w:val="ru-RU"/>
              </w:rPr>
              <w:t>Кандидат у майстри спорту України</w:t>
            </w:r>
          </w:p>
        </w:tc>
        <w:tc>
          <w:tcPr>
            <w:tcW w:w="270"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ru-RU"/>
              </w:rPr>
            </w:pPr>
          </w:p>
        </w:tc>
        <w:tc>
          <w:tcPr>
            <w:tcW w:w="1170"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ru-RU"/>
              </w:rPr>
            </w:pPr>
          </w:p>
        </w:tc>
        <w:tc>
          <w:tcPr>
            <w:tcW w:w="1170"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І</w:t>
            </w:r>
          </w:p>
        </w:tc>
        <w:tc>
          <w:tcPr>
            <w:tcW w:w="1920"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або 1-3</w:t>
            </w:r>
          </w:p>
        </w:tc>
        <w:tc>
          <w:tcPr>
            <w:tcW w:w="1320"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або 1-6</w:t>
            </w:r>
          </w:p>
        </w:tc>
      </w:tr>
      <w:tr w:rsidR="00E02259" w:rsidRPr="00E02259" w:rsidTr="00E02259">
        <w:tc>
          <w:tcPr>
            <w:tcW w:w="3090" w:type="dxa"/>
            <w:gridSpan w:val="2"/>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Перший</w:t>
            </w:r>
          </w:p>
        </w:tc>
        <w:tc>
          <w:tcPr>
            <w:tcW w:w="270"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p>
        </w:tc>
        <w:tc>
          <w:tcPr>
            <w:tcW w:w="1170"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І</w:t>
            </w:r>
          </w:p>
        </w:tc>
        <w:tc>
          <w:tcPr>
            <w:tcW w:w="1170"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або 2-3</w:t>
            </w:r>
          </w:p>
        </w:tc>
        <w:tc>
          <w:tcPr>
            <w:tcW w:w="1920"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або 4-6</w:t>
            </w:r>
          </w:p>
        </w:tc>
        <w:tc>
          <w:tcPr>
            <w:tcW w:w="1320"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або 7-10</w:t>
            </w:r>
          </w:p>
        </w:tc>
      </w:tr>
      <w:tr w:rsidR="00E02259" w:rsidRPr="00E02259" w:rsidTr="00E02259">
        <w:trPr>
          <w:trHeight w:val="375"/>
        </w:trPr>
        <w:tc>
          <w:tcPr>
            <w:tcW w:w="3090" w:type="dxa"/>
            <w:gridSpan w:val="2"/>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Другий</w:t>
            </w:r>
          </w:p>
        </w:tc>
        <w:tc>
          <w:tcPr>
            <w:tcW w:w="270"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І</w:t>
            </w:r>
          </w:p>
        </w:tc>
        <w:tc>
          <w:tcPr>
            <w:tcW w:w="1170"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або 2-3</w:t>
            </w:r>
          </w:p>
        </w:tc>
        <w:tc>
          <w:tcPr>
            <w:tcW w:w="1170"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або 4-6</w:t>
            </w:r>
          </w:p>
        </w:tc>
        <w:tc>
          <w:tcPr>
            <w:tcW w:w="1920"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або 7-10</w:t>
            </w:r>
          </w:p>
        </w:tc>
        <w:tc>
          <w:tcPr>
            <w:tcW w:w="1320"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p>
        </w:tc>
      </w:tr>
      <w:tr w:rsidR="00E02259" w:rsidRPr="00E02259" w:rsidTr="00E02259">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1380" w:type="dxa"/>
            <w:tcBorders>
              <w:top w:val="single" w:sz="2" w:space="0" w:color="auto"/>
              <w:left w:val="single" w:sz="2" w:space="0" w:color="auto"/>
              <w:bottom w:val="single" w:sz="2" w:space="0" w:color="auto"/>
              <w:right w:val="single" w:sz="2" w:space="0" w:color="auto"/>
            </w:tcBorders>
            <w:hideMark/>
          </w:tcPr>
          <w:p w:rsidR="00E02259" w:rsidRPr="00E02259" w:rsidRDefault="00E02259" w:rsidP="00E02259">
            <w:pPr>
              <w:spacing w:before="150" w:after="150" w:line="240" w:lineRule="auto"/>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0"/>
                <w:szCs w:val="20"/>
                <w:lang w:val="en-US"/>
              </w:rPr>
              <w:t>__________</w:t>
            </w:r>
            <w:r w:rsidRPr="00E02259">
              <w:rPr>
                <w:rFonts w:ascii="Times New Roman" w:eastAsia="Times New Roman" w:hAnsi="Times New Roman" w:cs="Times New Roman"/>
                <w:sz w:val="24"/>
                <w:szCs w:val="24"/>
                <w:lang w:val="en-US"/>
              </w:rPr>
              <w:br/>
            </w:r>
            <w:r w:rsidRPr="00E02259">
              <w:rPr>
                <w:rFonts w:ascii="Times New Roman" w:eastAsia="Times New Roman" w:hAnsi="Times New Roman" w:cs="Times New Roman"/>
                <w:sz w:val="20"/>
                <w:szCs w:val="20"/>
                <w:lang w:val="en-US"/>
              </w:rPr>
              <w:t>Примітка.</w:t>
            </w:r>
          </w:p>
        </w:tc>
        <w:tc>
          <w:tcPr>
            <w:tcW w:w="8040" w:type="dxa"/>
            <w:gridSpan w:val="6"/>
            <w:tcBorders>
              <w:top w:val="single" w:sz="2" w:space="0" w:color="auto"/>
              <w:left w:val="single" w:sz="2" w:space="0" w:color="auto"/>
              <w:bottom w:val="single" w:sz="2" w:space="0" w:color="auto"/>
              <w:right w:val="single" w:sz="2" w:space="0" w:color="auto"/>
            </w:tcBorders>
            <w:hideMark/>
          </w:tcPr>
          <w:p w:rsidR="00E02259" w:rsidRPr="00E02259" w:rsidRDefault="00E02259" w:rsidP="00E02259">
            <w:pPr>
              <w:spacing w:before="150" w:after="150" w:line="240" w:lineRule="auto"/>
              <w:rPr>
                <w:rFonts w:ascii="Times New Roman" w:eastAsia="Times New Roman" w:hAnsi="Times New Roman" w:cs="Times New Roman"/>
                <w:sz w:val="24"/>
                <w:szCs w:val="24"/>
                <w:lang w:val="ru-RU"/>
              </w:rPr>
            </w:pPr>
            <w:r w:rsidRPr="00E02259">
              <w:rPr>
                <w:rFonts w:ascii="Times New Roman" w:eastAsia="Times New Roman" w:hAnsi="Times New Roman" w:cs="Times New Roman"/>
                <w:sz w:val="24"/>
                <w:szCs w:val="24"/>
                <w:lang w:val="ru-RU"/>
              </w:rPr>
              <w:br/>
            </w:r>
            <w:r w:rsidRPr="00E02259">
              <w:rPr>
                <w:rFonts w:ascii="Times New Roman" w:eastAsia="Times New Roman" w:hAnsi="Times New Roman" w:cs="Times New Roman"/>
                <w:sz w:val="20"/>
                <w:szCs w:val="20"/>
                <w:lang w:val="ru-RU"/>
              </w:rPr>
              <w:t xml:space="preserve">Посісти перше місце на чемпіонаті з туристських спортивних походів та додатково взяти участь у туристському спортивному поході </w:t>
            </w:r>
            <w:r w:rsidRPr="00E02259">
              <w:rPr>
                <w:rFonts w:ascii="Times New Roman" w:eastAsia="Times New Roman" w:hAnsi="Times New Roman" w:cs="Times New Roman"/>
                <w:sz w:val="20"/>
                <w:szCs w:val="20"/>
                <w:lang w:val="en-US"/>
              </w:rPr>
              <w:t>V</w:t>
            </w:r>
            <w:r w:rsidRPr="00E02259">
              <w:rPr>
                <w:rFonts w:ascii="Times New Roman" w:eastAsia="Times New Roman" w:hAnsi="Times New Roman" w:cs="Times New Roman"/>
                <w:sz w:val="20"/>
                <w:szCs w:val="20"/>
                <w:lang w:val="ru-RU"/>
              </w:rPr>
              <w:t xml:space="preserve"> категорії складності як керівник.</w:t>
            </w:r>
          </w:p>
        </w:tc>
      </w:tr>
    </w:tbl>
    <w:p w:rsidR="00E02259" w:rsidRDefault="00E02259" w:rsidP="001C4AF7">
      <w:pPr>
        <w:shd w:val="clear" w:color="auto" w:fill="FFFFFF"/>
        <w:spacing w:after="120" w:line="240" w:lineRule="auto"/>
        <w:rPr>
          <w:rFonts w:ascii="Times New Roman" w:eastAsia="Times New Roman" w:hAnsi="Times New Roman" w:cs="Times New Roman"/>
          <w:b/>
          <w:bCs/>
          <w:sz w:val="28"/>
          <w:szCs w:val="28"/>
          <w:lang w:val="ru-RU"/>
        </w:rPr>
      </w:pPr>
    </w:p>
    <w:p w:rsidR="00E02259" w:rsidRPr="00E02259" w:rsidRDefault="00E02259" w:rsidP="00E02259">
      <w:pPr>
        <w:shd w:val="clear" w:color="auto" w:fill="FFFFFF"/>
        <w:spacing w:after="120" w:line="240" w:lineRule="auto"/>
        <w:jc w:val="center"/>
        <w:rPr>
          <w:rFonts w:ascii="Times New Roman" w:eastAsia="Times New Roman" w:hAnsi="Times New Roman" w:cs="Times New Roman"/>
          <w:sz w:val="28"/>
          <w:szCs w:val="28"/>
          <w:lang w:val="ru-RU"/>
        </w:rPr>
      </w:pPr>
      <w:r w:rsidRPr="00E02259">
        <w:rPr>
          <w:rFonts w:ascii="Times New Roman" w:eastAsia="Times New Roman" w:hAnsi="Times New Roman" w:cs="Times New Roman"/>
          <w:b/>
          <w:bCs/>
          <w:sz w:val="28"/>
          <w:szCs w:val="28"/>
          <w:lang w:val="ru-RU"/>
        </w:rPr>
        <w:t>Умови виконання спортивних звань та розрядів для туристських спортивних походів</w:t>
      </w:r>
    </w:p>
    <w:p w:rsidR="00E02259" w:rsidRPr="00E02259" w:rsidRDefault="00E02259" w:rsidP="00E02259">
      <w:pPr>
        <w:shd w:val="clear" w:color="auto" w:fill="FFFFFF"/>
        <w:spacing w:after="120" w:line="240" w:lineRule="auto"/>
        <w:ind w:firstLine="450"/>
        <w:jc w:val="both"/>
        <w:rPr>
          <w:rFonts w:ascii="Times New Roman" w:eastAsia="Times New Roman" w:hAnsi="Times New Roman" w:cs="Times New Roman"/>
          <w:sz w:val="28"/>
          <w:szCs w:val="28"/>
          <w:lang w:val="ru-RU"/>
        </w:rPr>
      </w:pPr>
      <w:r w:rsidRPr="00E02259">
        <w:rPr>
          <w:rFonts w:ascii="Times New Roman" w:eastAsia="Times New Roman" w:hAnsi="Times New Roman" w:cs="Times New Roman"/>
          <w:sz w:val="28"/>
          <w:szCs w:val="28"/>
          <w:lang w:val="ru-RU"/>
        </w:rPr>
        <w:t>1. Спортивні звання та розряди присвоюються за умови участі в офіційних всеукраїнських та регіональних змаганнях не менше 6 команд з 8 регіонів.</w:t>
      </w:r>
    </w:p>
    <w:p w:rsidR="00E02259" w:rsidRPr="00E02259" w:rsidRDefault="00E02259" w:rsidP="00E02259">
      <w:pPr>
        <w:shd w:val="clear" w:color="auto" w:fill="FFFFFF"/>
        <w:spacing w:after="120" w:line="240" w:lineRule="auto"/>
        <w:ind w:firstLine="450"/>
        <w:jc w:val="both"/>
        <w:rPr>
          <w:rFonts w:ascii="Times New Roman" w:eastAsia="Times New Roman" w:hAnsi="Times New Roman" w:cs="Times New Roman"/>
          <w:sz w:val="28"/>
          <w:szCs w:val="28"/>
          <w:lang w:val="ru-RU"/>
        </w:rPr>
      </w:pPr>
      <w:r w:rsidRPr="00E02259">
        <w:rPr>
          <w:rFonts w:ascii="Times New Roman" w:eastAsia="Times New Roman" w:hAnsi="Times New Roman" w:cs="Times New Roman"/>
          <w:sz w:val="28"/>
          <w:szCs w:val="28"/>
          <w:lang w:val="ru-RU"/>
        </w:rPr>
        <w:t xml:space="preserve">2. Участь в одному поході </w:t>
      </w:r>
      <w:r w:rsidRPr="00E02259">
        <w:rPr>
          <w:rFonts w:ascii="Times New Roman" w:eastAsia="Times New Roman" w:hAnsi="Times New Roman" w:cs="Times New Roman"/>
          <w:sz w:val="28"/>
          <w:szCs w:val="28"/>
          <w:lang w:val="en-US"/>
        </w:rPr>
        <w:t>VI</w:t>
      </w:r>
      <w:r w:rsidRPr="00E02259">
        <w:rPr>
          <w:rFonts w:ascii="Times New Roman" w:eastAsia="Times New Roman" w:hAnsi="Times New Roman" w:cs="Times New Roman"/>
          <w:sz w:val="28"/>
          <w:szCs w:val="28"/>
          <w:lang w:val="ru-RU"/>
        </w:rPr>
        <w:t xml:space="preserve"> категорії складності може бути замінена участю у двох походах </w:t>
      </w:r>
      <w:r w:rsidRPr="00E02259">
        <w:rPr>
          <w:rFonts w:ascii="Times New Roman" w:eastAsia="Times New Roman" w:hAnsi="Times New Roman" w:cs="Times New Roman"/>
          <w:sz w:val="28"/>
          <w:szCs w:val="28"/>
          <w:lang w:val="en-US"/>
        </w:rPr>
        <w:t>V</w:t>
      </w:r>
      <w:r w:rsidRPr="00E02259">
        <w:rPr>
          <w:rFonts w:ascii="Times New Roman" w:eastAsia="Times New Roman" w:hAnsi="Times New Roman" w:cs="Times New Roman"/>
          <w:sz w:val="28"/>
          <w:szCs w:val="28"/>
          <w:lang w:val="ru-RU"/>
        </w:rPr>
        <w:t xml:space="preserve"> категорії складності.</w:t>
      </w:r>
    </w:p>
    <w:p w:rsidR="00E02259" w:rsidRPr="00E02259" w:rsidRDefault="00E02259" w:rsidP="00E02259">
      <w:pPr>
        <w:shd w:val="clear" w:color="auto" w:fill="FFFFFF"/>
        <w:spacing w:after="120" w:line="240" w:lineRule="auto"/>
        <w:ind w:firstLine="450"/>
        <w:jc w:val="both"/>
        <w:rPr>
          <w:rFonts w:ascii="Times New Roman" w:eastAsia="Times New Roman" w:hAnsi="Times New Roman" w:cs="Times New Roman"/>
          <w:sz w:val="28"/>
          <w:szCs w:val="28"/>
          <w:lang w:val="ru-RU"/>
        </w:rPr>
      </w:pPr>
      <w:r w:rsidRPr="00E02259">
        <w:rPr>
          <w:rFonts w:ascii="Times New Roman" w:eastAsia="Times New Roman" w:hAnsi="Times New Roman" w:cs="Times New Roman"/>
          <w:sz w:val="28"/>
          <w:szCs w:val="28"/>
          <w:lang w:val="ru-RU"/>
        </w:rPr>
        <w:t>3. Датою виконання нормативу вважається дата затвердження протоколів змагань або дата видачі довідки про останній заліковий похід.</w:t>
      </w:r>
    </w:p>
    <w:p w:rsidR="00E02259" w:rsidRPr="00E02259" w:rsidRDefault="00E02259" w:rsidP="00E02259">
      <w:pPr>
        <w:shd w:val="clear" w:color="auto" w:fill="FFFFFF"/>
        <w:spacing w:after="120" w:line="240" w:lineRule="auto"/>
        <w:ind w:firstLine="450"/>
        <w:jc w:val="both"/>
        <w:rPr>
          <w:rFonts w:ascii="Times New Roman" w:eastAsia="Times New Roman" w:hAnsi="Times New Roman" w:cs="Times New Roman"/>
          <w:sz w:val="28"/>
          <w:szCs w:val="28"/>
          <w:lang w:val="ru-RU"/>
        </w:rPr>
      </w:pPr>
      <w:r w:rsidRPr="00E02259">
        <w:rPr>
          <w:rFonts w:ascii="Times New Roman" w:eastAsia="Times New Roman" w:hAnsi="Times New Roman" w:cs="Times New Roman"/>
          <w:sz w:val="28"/>
          <w:szCs w:val="28"/>
          <w:lang w:val="ru-RU"/>
        </w:rPr>
        <w:t>4. Спортивні звання і розряди присвоюються за туристські спортивні походи тільки з видів спортивного туризму (автомото, велосипедний, вітрильний, водний, гірський, лижний, пішохідний, спелеологічний туризм).</w:t>
      </w:r>
    </w:p>
    <w:p w:rsidR="00E02259" w:rsidRPr="00E02259" w:rsidRDefault="00E02259" w:rsidP="00E02259">
      <w:pPr>
        <w:shd w:val="clear" w:color="auto" w:fill="FFFFFF"/>
        <w:spacing w:after="120" w:line="240" w:lineRule="auto"/>
        <w:ind w:firstLine="450"/>
        <w:jc w:val="both"/>
        <w:rPr>
          <w:rFonts w:ascii="Times New Roman" w:eastAsia="Times New Roman" w:hAnsi="Times New Roman" w:cs="Times New Roman"/>
          <w:sz w:val="28"/>
          <w:szCs w:val="28"/>
          <w:lang w:val="ru-RU"/>
        </w:rPr>
      </w:pPr>
      <w:r w:rsidRPr="00E02259">
        <w:rPr>
          <w:rFonts w:ascii="Times New Roman" w:eastAsia="Times New Roman" w:hAnsi="Times New Roman" w:cs="Times New Roman"/>
          <w:sz w:val="28"/>
          <w:szCs w:val="28"/>
          <w:lang w:val="ru-RU"/>
        </w:rPr>
        <w:t>5. Спортивне звання "Майстер спорту України" присвоюється</w:t>
      </w:r>
      <w:r w:rsidRPr="00E02259">
        <w:rPr>
          <w:rFonts w:ascii="Times New Roman" w:eastAsia="Times New Roman" w:hAnsi="Times New Roman" w:cs="Times New Roman"/>
          <w:sz w:val="28"/>
          <w:szCs w:val="28"/>
          <w:lang w:val="ru-RU"/>
        </w:rPr>
        <w:br/>
        <w:t>за результатами змагань не нижче ІІІ рангу.</w:t>
      </w:r>
    </w:p>
    <w:p w:rsidR="00E02259" w:rsidRDefault="00E02259" w:rsidP="00E02259">
      <w:pPr>
        <w:shd w:val="clear" w:color="auto" w:fill="FFFFFF"/>
        <w:spacing w:after="0" w:line="240" w:lineRule="auto"/>
        <w:jc w:val="center"/>
        <w:rPr>
          <w:rFonts w:ascii="Times New Roman" w:eastAsia="Times New Roman" w:hAnsi="Times New Roman" w:cs="Times New Roman"/>
          <w:b/>
          <w:bCs/>
          <w:sz w:val="28"/>
          <w:szCs w:val="28"/>
          <w:lang w:val="ru-RU"/>
        </w:rPr>
      </w:pPr>
      <w:r w:rsidRPr="00E02259">
        <w:rPr>
          <w:rFonts w:ascii="Times New Roman" w:eastAsia="Times New Roman" w:hAnsi="Times New Roman" w:cs="Times New Roman"/>
          <w:b/>
          <w:bCs/>
          <w:sz w:val="28"/>
          <w:szCs w:val="28"/>
          <w:lang w:val="ru-RU"/>
        </w:rPr>
        <w:t>Змагання з видів спортивного туризму</w:t>
      </w:r>
      <w:r w:rsidRPr="00E02259">
        <w:rPr>
          <w:rFonts w:ascii="Times New Roman" w:eastAsia="Times New Roman" w:hAnsi="Times New Roman" w:cs="Times New Roman"/>
          <w:sz w:val="28"/>
          <w:szCs w:val="28"/>
          <w:lang w:val="ru-RU"/>
        </w:rPr>
        <w:br/>
      </w:r>
      <w:r w:rsidRPr="00E02259">
        <w:rPr>
          <w:rFonts w:ascii="Times New Roman" w:eastAsia="Times New Roman" w:hAnsi="Times New Roman" w:cs="Times New Roman"/>
          <w:b/>
          <w:bCs/>
          <w:sz w:val="28"/>
          <w:szCs w:val="28"/>
          <w:lang w:val="ru-RU"/>
        </w:rPr>
        <w:t>(автомото, велосипедний, вітрильний, водний, гірський, лижний, пішохідний, спелеологічний туризм).</w:t>
      </w:r>
    </w:p>
    <w:p w:rsidR="00B22E8D" w:rsidRPr="00E02259" w:rsidRDefault="00B22E8D" w:rsidP="00E02259">
      <w:pPr>
        <w:shd w:val="clear" w:color="auto" w:fill="FFFFFF"/>
        <w:spacing w:after="0" w:line="240" w:lineRule="auto"/>
        <w:jc w:val="center"/>
        <w:rPr>
          <w:rFonts w:ascii="Times New Roman" w:eastAsia="Times New Roman" w:hAnsi="Times New Roman" w:cs="Times New Roman"/>
          <w:sz w:val="28"/>
          <w:szCs w:val="28"/>
          <w:lang w:val="ru-RU"/>
        </w:rPr>
      </w:pPr>
    </w:p>
    <w:p w:rsidR="00E02259" w:rsidRPr="00E02259" w:rsidRDefault="00E02259" w:rsidP="00E02259">
      <w:pPr>
        <w:shd w:val="clear" w:color="auto" w:fill="FFFFFF"/>
        <w:spacing w:after="0" w:line="240" w:lineRule="auto"/>
        <w:jc w:val="center"/>
        <w:rPr>
          <w:rFonts w:ascii="Times New Roman" w:eastAsia="Times New Roman" w:hAnsi="Times New Roman" w:cs="Times New Roman"/>
          <w:sz w:val="28"/>
          <w:szCs w:val="28"/>
          <w:lang w:val="ru-RU"/>
        </w:rPr>
      </w:pPr>
      <w:r w:rsidRPr="00E02259">
        <w:rPr>
          <w:rFonts w:ascii="Times New Roman" w:eastAsia="Times New Roman" w:hAnsi="Times New Roman" w:cs="Times New Roman"/>
          <w:b/>
          <w:bCs/>
          <w:sz w:val="28"/>
          <w:szCs w:val="28"/>
          <w:lang w:val="ru-RU"/>
        </w:rPr>
        <w:t>Майстер спорту України</w:t>
      </w:r>
    </w:p>
    <w:p w:rsidR="00E02259" w:rsidRPr="00E02259" w:rsidRDefault="00E02259" w:rsidP="00E02259">
      <w:pPr>
        <w:shd w:val="clear" w:color="auto" w:fill="FFFFFF"/>
        <w:spacing w:after="120" w:line="240" w:lineRule="auto"/>
        <w:ind w:firstLine="450"/>
        <w:jc w:val="both"/>
        <w:rPr>
          <w:rFonts w:ascii="Times New Roman" w:eastAsia="Times New Roman" w:hAnsi="Times New Roman" w:cs="Times New Roman"/>
          <w:sz w:val="28"/>
          <w:szCs w:val="28"/>
          <w:lang w:val="ru-RU"/>
        </w:rPr>
      </w:pPr>
      <w:r w:rsidRPr="00E02259">
        <w:rPr>
          <w:rFonts w:ascii="Times New Roman" w:eastAsia="Times New Roman" w:hAnsi="Times New Roman" w:cs="Times New Roman"/>
          <w:sz w:val="28"/>
          <w:szCs w:val="28"/>
          <w:lang w:val="ru-RU"/>
        </w:rPr>
        <w:t xml:space="preserve">1 - у командних або 1-2 - в особистих - на чемпіонаті України на двох дистанціях (одна з дистанцій може бути замінена участю в туристському спортивному поході не нижче </w:t>
      </w:r>
      <w:r w:rsidRPr="00E02259">
        <w:rPr>
          <w:rFonts w:ascii="Times New Roman" w:eastAsia="Times New Roman" w:hAnsi="Times New Roman" w:cs="Times New Roman"/>
          <w:sz w:val="28"/>
          <w:szCs w:val="28"/>
          <w:lang w:val="en-US"/>
        </w:rPr>
        <w:t>IV</w:t>
      </w:r>
      <w:r w:rsidRPr="00E02259">
        <w:rPr>
          <w:rFonts w:ascii="Times New Roman" w:eastAsia="Times New Roman" w:hAnsi="Times New Roman" w:cs="Times New Roman"/>
          <w:sz w:val="28"/>
          <w:szCs w:val="28"/>
          <w:lang w:val="ru-RU"/>
        </w:rPr>
        <w:t xml:space="preserve"> категорії складності) за умови виконання нормативу на дистанції </w:t>
      </w:r>
      <w:r w:rsidRPr="00E02259">
        <w:rPr>
          <w:rFonts w:ascii="Times New Roman" w:eastAsia="Times New Roman" w:hAnsi="Times New Roman" w:cs="Times New Roman"/>
          <w:sz w:val="28"/>
          <w:szCs w:val="28"/>
          <w:lang w:val="en-US"/>
        </w:rPr>
        <w:t>V</w:t>
      </w:r>
      <w:r w:rsidRPr="00E02259">
        <w:rPr>
          <w:rFonts w:ascii="Times New Roman" w:eastAsia="Times New Roman" w:hAnsi="Times New Roman" w:cs="Times New Roman"/>
          <w:sz w:val="28"/>
          <w:szCs w:val="28"/>
          <w:lang w:val="ru-RU"/>
        </w:rPr>
        <w:t xml:space="preserve"> класу з кваліфікаційним рангом не нижче 630 балів.</w:t>
      </w:r>
    </w:p>
    <w:p w:rsidR="00E02259" w:rsidRPr="00E02259" w:rsidRDefault="00E02259" w:rsidP="00E02259">
      <w:pPr>
        <w:shd w:val="clear" w:color="auto" w:fill="FFFFFF"/>
        <w:spacing w:after="0" w:line="240" w:lineRule="auto"/>
        <w:jc w:val="center"/>
        <w:rPr>
          <w:rFonts w:ascii="Times New Roman" w:eastAsia="Times New Roman" w:hAnsi="Times New Roman" w:cs="Times New Roman"/>
          <w:sz w:val="28"/>
          <w:szCs w:val="28"/>
          <w:lang w:val="ru-RU"/>
        </w:rPr>
      </w:pPr>
      <w:r w:rsidRPr="00E02259">
        <w:rPr>
          <w:rFonts w:ascii="Times New Roman" w:eastAsia="Times New Roman" w:hAnsi="Times New Roman" w:cs="Times New Roman"/>
          <w:b/>
          <w:bCs/>
          <w:sz w:val="28"/>
          <w:szCs w:val="28"/>
          <w:lang w:val="ru-RU"/>
        </w:rPr>
        <w:lastRenderedPageBreak/>
        <w:t>Кандидат у майстри спорту України</w:t>
      </w:r>
    </w:p>
    <w:p w:rsidR="00E02259" w:rsidRPr="00E02259" w:rsidRDefault="00E02259" w:rsidP="00E02259">
      <w:pPr>
        <w:shd w:val="clear" w:color="auto" w:fill="FFFFFF"/>
        <w:spacing w:after="120" w:line="240" w:lineRule="auto"/>
        <w:ind w:firstLine="450"/>
        <w:jc w:val="both"/>
        <w:rPr>
          <w:rFonts w:ascii="Times New Roman" w:eastAsia="Times New Roman" w:hAnsi="Times New Roman" w:cs="Times New Roman"/>
          <w:sz w:val="28"/>
          <w:szCs w:val="28"/>
          <w:lang w:val="ru-RU"/>
        </w:rPr>
      </w:pPr>
      <w:r w:rsidRPr="00E02259">
        <w:rPr>
          <w:rFonts w:ascii="Times New Roman" w:eastAsia="Times New Roman" w:hAnsi="Times New Roman" w:cs="Times New Roman"/>
          <w:sz w:val="28"/>
          <w:szCs w:val="28"/>
          <w:lang w:val="ru-RU"/>
        </w:rPr>
        <w:t xml:space="preserve">Виконати вимоги кваліфікаційної таблиці 4 на двох дистанціях не нижче </w:t>
      </w:r>
      <w:r w:rsidRPr="00E02259">
        <w:rPr>
          <w:rFonts w:ascii="Times New Roman" w:eastAsia="Times New Roman" w:hAnsi="Times New Roman" w:cs="Times New Roman"/>
          <w:sz w:val="28"/>
          <w:szCs w:val="28"/>
          <w:lang w:val="en-US"/>
        </w:rPr>
        <w:t>IV</w:t>
      </w:r>
      <w:r w:rsidRPr="00E02259">
        <w:rPr>
          <w:rFonts w:ascii="Times New Roman" w:eastAsia="Times New Roman" w:hAnsi="Times New Roman" w:cs="Times New Roman"/>
          <w:sz w:val="28"/>
          <w:szCs w:val="28"/>
          <w:lang w:val="ru-RU"/>
        </w:rPr>
        <w:t xml:space="preserve">, </w:t>
      </w:r>
      <w:r w:rsidRPr="00E02259">
        <w:rPr>
          <w:rFonts w:ascii="Times New Roman" w:eastAsia="Times New Roman" w:hAnsi="Times New Roman" w:cs="Times New Roman"/>
          <w:sz w:val="28"/>
          <w:szCs w:val="28"/>
          <w:lang w:val="en-US"/>
        </w:rPr>
        <w:t>V</w:t>
      </w:r>
      <w:r w:rsidRPr="00E02259">
        <w:rPr>
          <w:rFonts w:ascii="Times New Roman" w:eastAsia="Times New Roman" w:hAnsi="Times New Roman" w:cs="Times New Roman"/>
          <w:sz w:val="28"/>
          <w:szCs w:val="28"/>
          <w:lang w:val="ru-RU"/>
        </w:rPr>
        <w:t xml:space="preserve"> класів з кваліфікаційним рангом не нижче 200 балів (одна з дистанцій може бути замінена участю в туристському поході не нижче ІІІ категорії складності).</w:t>
      </w:r>
    </w:p>
    <w:p w:rsidR="00E02259" w:rsidRPr="00E02259" w:rsidRDefault="00E02259" w:rsidP="00E02259">
      <w:pPr>
        <w:shd w:val="clear" w:color="auto" w:fill="FFFFFF"/>
        <w:spacing w:after="120" w:line="240" w:lineRule="auto"/>
        <w:ind w:firstLine="450"/>
        <w:jc w:val="both"/>
        <w:rPr>
          <w:rFonts w:ascii="Times New Roman" w:eastAsia="Times New Roman" w:hAnsi="Times New Roman" w:cs="Times New Roman"/>
          <w:sz w:val="28"/>
          <w:szCs w:val="28"/>
          <w:lang w:val="ru-RU"/>
        </w:rPr>
      </w:pPr>
      <w:r w:rsidRPr="00E02259">
        <w:rPr>
          <w:rFonts w:ascii="Times New Roman" w:eastAsia="Times New Roman" w:hAnsi="Times New Roman" w:cs="Times New Roman"/>
          <w:sz w:val="28"/>
          <w:szCs w:val="28"/>
          <w:lang w:val="ru-RU"/>
        </w:rPr>
        <w:t>Перший - третій розряди, перший, другий юнацькі розряди</w:t>
      </w:r>
    </w:p>
    <w:p w:rsidR="00E02259" w:rsidRPr="00E02259" w:rsidRDefault="00E02259" w:rsidP="00E02259">
      <w:pPr>
        <w:shd w:val="clear" w:color="auto" w:fill="FFFFFF"/>
        <w:spacing w:after="120" w:line="240" w:lineRule="auto"/>
        <w:ind w:firstLine="450"/>
        <w:jc w:val="both"/>
        <w:rPr>
          <w:rFonts w:ascii="Times New Roman" w:eastAsia="Times New Roman" w:hAnsi="Times New Roman" w:cs="Times New Roman"/>
          <w:sz w:val="28"/>
          <w:szCs w:val="28"/>
          <w:lang w:val="ru-RU"/>
        </w:rPr>
      </w:pPr>
      <w:r w:rsidRPr="00E02259">
        <w:rPr>
          <w:rFonts w:ascii="Times New Roman" w:eastAsia="Times New Roman" w:hAnsi="Times New Roman" w:cs="Times New Roman"/>
          <w:sz w:val="28"/>
          <w:szCs w:val="28"/>
          <w:lang w:val="ru-RU"/>
        </w:rPr>
        <w:t>Виконати вимоги кваліфікаційної таблиці 4 на змаганнях з одного з видів спортивного туризму.</w:t>
      </w:r>
    </w:p>
    <w:p w:rsidR="00E02259" w:rsidRPr="00E02259" w:rsidRDefault="00E02259" w:rsidP="007868D2">
      <w:pPr>
        <w:shd w:val="clear" w:color="auto" w:fill="FFFFFF"/>
        <w:spacing w:after="120" w:line="240" w:lineRule="auto"/>
        <w:jc w:val="both"/>
        <w:rPr>
          <w:rFonts w:ascii="Times New Roman" w:eastAsia="Times New Roman" w:hAnsi="Times New Roman" w:cs="Times New Roman"/>
          <w:sz w:val="28"/>
          <w:szCs w:val="28"/>
          <w:lang w:val="ru-RU"/>
        </w:rPr>
      </w:pPr>
    </w:p>
    <w:p w:rsidR="00E02259" w:rsidRPr="00E02259" w:rsidRDefault="00E02259" w:rsidP="00E02259">
      <w:pPr>
        <w:shd w:val="clear" w:color="auto" w:fill="FFFFFF"/>
        <w:spacing w:after="0" w:line="240" w:lineRule="auto"/>
        <w:jc w:val="right"/>
        <w:rPr>
          <w:rFonts w:ascii="Times New Roman" w:eastAsia="Times New Roman" w:hAnsi="Times New Roman" w:cs="Times New Roman"/>
          <w:sz w:val="28"/>
          <w:szCs w:val="28"/>
          <w:lang w:val="en-US"/>
        </w:rPr>
      </w:pPr>
      <w:r w:rsidRPr="00E02259">
        <w:rPr>
          <w:rFonts w:ascii="Times New Roman" w:eastAsia="Times New Roman" w:hAnsi="Times New Roman" w:cs="Times New Roman"/>
          <w:sz w:val="28"/>
          <w:szCs w:val="28"/>
          <w:lang w:val="en-US"/>
        </w:rPr>
        <w:t>Таблиця 4</w:t>
      </w:r>
    </w:p>
    <w:p w:rsidR="00E02259" w:rsidRPr="00E02259" w:rsidRDefault="00E02259" w:rsidP="00E02259">
      <w:pPr>
        <w:shd w:val="clear" w:color="auto" w:fill="FFFFFF"/>
        <w:spacing w:after="0" w:line="240" w:lineRule="auto"/>
        <w:jc w:val="center"/>
        <w:rPr>
          <w:rFonts w:ascii="Times New Roman" w:eastAsia="Times New Roman" w:hAnsi="Times New Roman" w:cs="Times New Roman"/>
          <w:sz w:val="28"/>
          <w:szCs w:val="28"/>
          <w:lang w:val="en-US"/>
        </w:rPr>
      </w:pPr>
      <w:r w:rsidRPr="00E02259">
        <w:rPr>
          <w:rFonts w:ascii="Times New Roman" w:eastAsia="Times New Roman" w:hAnsi="Times New Roman" w:cs="Times New Roman"/>
          <w:b/>
          <w:bCs/>
          <w:sz w:val="28"/>
          <w:szCs w:val="28"/>
          <w:lang w:val="en-US"/>
        </w:rPr>
        <w:t>Кваліфікаційна таблиця</w:t>
      </w:r>
    </w:p>
    <w:tbl>
      <w:tblPr>
        <w:tblW w:w="5000"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1553"/>
        <w:gridCol w:w="2859"/>
        <w:gridCol w:w="1000"/>
        <w:gridCol w:w="907"/>
        <w:gridCol w:w="1430"/>
        <w:gridCol w:w="1924"/>
      </w:tblGrid>
      <w:tr w:rsidR="00E02259" w:rsidRPr="00E02259" w:rsidTr="00E02259">
        <w:tc>
          <w:tcPr>
            <w:tcW w:w="1554" w:type="dxa"/>
            <w:vMerge w:val="restart"/>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ru-RU"/>
              </w:rPr>
            </w:pPr>
            <w:r w:rsidRPr="00E02259">
              <w:rPr>
                <w:rFonts w:ascii="Times New Roman" w:eastAsia="Times New Roman" w:hAnsi="Times New Roman" w:cs="Times New Roman"/>
                <w:sz w:val="24"/>
                <w:szCs w:val="24"/>
                <w:lang w:val="ru-RU"/>
              </w:rPr>
              <w:t>Кваліфікаційний ранг змагань на окремій дистанції (бали)</w:t>
            </w:r>
          </w:p>
        </w:tc>
        <w:tc>
          <w:tcPr>
            <w:tcW w:w="8119" w:type="dxa"/>
            <w:gridSpan w:val="5"/>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Відсоток від результату переможця</w:t>
            </w:r>
          </w:p>
        </w:tc>
      </w:tr>
      <w:tr w:rsidR="00E02259" w:rsidRPr="00E02259" w:rsidTr="00E02259">
        <w:tc>
          <w:tcPr>
            <w:tcW w:w="1554" w:type="dxa"/>
            <w:vMerge/>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after="0" w:line="240" w:lineRule="auto"/>
              <w:jc w:val="center"/>
              <w:rPr>
                <w:rFonts w:ascii="Times New Roman" w:eastAsia="Times New Roman" w:hAnsi="Times New Roman" w:cs="Times New Roman"/>
                <w:sz w:val="24"/>
                <w:szCs w:val="24"/>
                <w:lang w:val="en-US"/>
              </w:rPr>
            </w:pPr>
          </w:p>
        </w:tc>
        <w:tc>
          <w:tcPr>
            <w:tcW w:w="286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ru-RU"/>
              </w:rPr>
            </w:pPr>
            <w:r w:rsidRPr="00E02259">
              <w:rPr>
                <w:rFonts w:ascii="Times New Roman" w:eastAsia="Times New Roman" w:hAnsi="Times New Roman" w:cs="Times New Roman"/>
                <w:sz w:val="24"/>
                <w:szCs w:val="24"/>
                <w:lang w:val="ru-RU"/>
              </w:rPr>
              <w:t>кандидат у майстри спорту України</w:t>
            </w:r>
          </w:p>
        </w:tc>
        <w:tc>
          <w:tcPr>
            <w:tcW w:w="100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перший розряд</w:t>
            </w:r>
          </w:p>
        </w:tc>
        <w:tc>
          <w:tcPr>
            <w:tcW w:w="907"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другий розряд</w:t>
            </w:r>
          </w:p>
        </w:tc>
        <w:tc>
          <w:tcPr>
            <w:tcW w:w="143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ru-RU"/>
              </w:rPr>
            </w:pPr>
            <w:r w:rsidRPr="00E02259">
              <w:rPr>
                <w:rFonts w:ascii="Times New Roman" w:eastAsia="Times New Roman" w:hAnsi="Times New Roman" w:cs="Times New Roman"/>
                <w:sz w:val="24"/>
                <w:szCs w:val="24"/>
                <w:lang w:val="ru-RU"/>
              </w:rPr>
              <w:t>третій розряд, перший юнацький розряд</w:t>
            </w:r>
          </w:p>
        </w:tc>
        <w:tc>
          <w:tcPr>
            <w:tcW w:w="1922"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другий юнацький розряд</w:t>
            </w:r>
          </w:p>
        </w:tc>
      </w:tr>
      <w:tr w:rsidR="00E02259" w:rsidRPr="00E02259" w:rsidTr="00E02259">
        <w:tc>
          <w:tcPr>
            <w:tcW w:w="1554"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Менше за 1</w:t>
            </w:r>
          </w:p>
        </w:tc>
        <w:tc>
          <w:tcPr>
            <w:tcW w:w="286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w:t>
            </w:r>
          </w:p>
        </w:tc>
        <w:tc>
          <w:tcPr>
            <w:tcW w:w="100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w:t>
            </w:r>
          </w:p>
        </w:tc>
        <w:tc>
          <w:tcPr>
            <w:tcW w:w="907"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w:t>
            </w:r>
          </w:p>
        </w:tc>
        <w:tc>
          <w:tcPr>
            <w:tcW w:w="143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100</w:t>
            </w:r>
          </w:p>
        </w:tc>
        <w:tc>
          <w:tcPr>
            <w:tcW w:w="1922"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111</w:t>
            </w:r>
          </w:p>
        </w:tc>
      </w:tr>
      <w:tr w:rsidR="00E02259" w:rsidRPr="00E02259" w:rsidTr="00E02259">
        <w:tc>
          <w:tcPr>
            <w:tcW w:w="1554"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w:t>
            </w:r>
          </w:p>
        </w:tc>
        <w:tc>
          <w:tcPr>
            <w:tcW w:w="286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w:t>
            </w:r>
          </w:p>
        </w:tc>
        <w:tc>
          <w:tcPr>
            <w:tcW w:w="100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w:t>
            </w:r>
          </w:p>
        </w:tc>
        <w:tc>
          <w:tcPr>
            <w:tcW w:w="907"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w:t>
            </w:r>
          </w:p>
        </w:tc>
        <w:tc>
          <w:tcPr>
            <w:tcW w:w="143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102</w:t>
            </w:r>
          </w:p>
        </w:tc>
        <w:tc>
          <w:tcPr>
            <w:tcW w:w="1922"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114</w:t>
            </w:r>
          </w:p>
        </w:tc>
      </w:tr>
      <w:tr w:rsidR="00E02259" w:rsidRPr="00E02259" w:rsidTr="00E02259">
        <w:tc>
          <w:tcPr>
            <w:tcW w:w="1554"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2</w:t>
            </w:r>
          </w:p>
        </w:tc>
        <w:tc>
          <w:tcPr>
            <w:tcW w:w="286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w:t>
            </w:r>
          </w:p>
        </w:tc>
        <w:tc>
          <w:tcPr>
            <w:tcW w:w="100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w:t>
            </w:r>
          </w:p>
        </w:tc>
        <w:tc>
          <w:tcPr>
            <w:tcW w:w="907"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w:t>
            </w:r>
          </w:p>
        </w:tc>
        <w:tc>
          <w:tcPr>
            <w:tcW w:w="143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105</w:t>
            </w:r>
          </w:p>
        </w:tc>
        <w:tc>
          <w:tcPr>
            <w:tcW w:w="1922"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117</w:t>
            </w:r>
          </w:p>
        </w:tc>
      </w:tr>
      <w:tr w:rsidR="00E02259" w:rsidRPr="00E02259" w:rsidTr="00E02259">
        <w:tc>
          <w:tcPr>
            <w:tcW w:w="1554"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3</w:t>
            </w:r>
          </w:p>
        </w:tc>
        <w:tc>
          <w:tcPr>
            <w:tcW w:w="286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w:t>
            </w:r>
          </w:p>
        </w:tc>
        <w:tc>
          <w:tcPr>
            <w:tcW w:w="100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w:t>
            </w:r>
          </w:p>
        </w:tc>
        <w:tc>
          <w:tcPr>
            <w:tcW w:w="907"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w:t>
            </w:r>
          </w:p>
        </w:tc>
        <w:tc>
          <w:tcPr>
            <w:tcW w:w="143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108</w:t>
            </w:r>
          </w:p>
        </w:tc>
        <w:tc>
          <w:tcPr>
            <w:tcW w:w="1922"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120</w:t>
            </w:r>
          </w:p>
        </w:tc>
      </w:tr>
      <w:tr w:rsidR="00E02259" w:rsidRPr="00E02259" w:rsidTr="00E02259">
        <w:tc>
          <w:tcPr>
            <w:tcW w:w="1554"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4</w:t>
            </w:r>
          </w:p>
        </w:tc>
        <w:tc>
          <w:tcPr>
            <w:tcW w:w="286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w:t>
            </w:r>
          </w:p>
        </w:tc>
        <w:tc>
          <w:tcPr>
            <w:tcW w:w="100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w:t>
            </w:r>
          </w:p>
        </w:tc>
        <w:tc>
          <w:tcPr>
            <w:tcW w:w="907"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w:t>
            </w:r>
          </w:p>
        </w:tc>
        <w:tc>
          <w:tcPr>
            <w:tcW w:w="143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111</w:t>
            </w:r>
          </w:p>
        </w:tc>
        <w:tc>
          <w:tcPr>
            <w:tcW w:w="1922"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123</w:t>
            </w:r>
          </w:p>
        </w:tc>
      </w:tr>
      <w:tr w:rsidR="00E02259" w:rsidRPr="00E02259" w:rsidTr="00E02259">
        <w:tc>
          <w:tcPr>
            <w:tcW w:w="1554"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5</w:t>
            </w:r>
          </w:p>
        </w:tc>
        <w:tc>
          <w:tcPr>
            <w:tcW w:w="286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w:t>
            </w:r>
          </w:p>
        </w:tc>
        <w:tc>
          <w:tcPr>
            <w:tcW w:w="100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w:t>
            </w:r>
          </w:p>
        </w:tc>
        <w:tc>
          <w:tcPr>
            <w:tcW w:w="907"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w:t>
            </w:r>
          </w:p>
        </w:tc>
        <w:tc>
          <w:tcPr>
            <w:tcW w:w="143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114</w:t>
            </w:r>
          </w:p>
        </w:tc>
        <w:tc>
          <w:tcPr>
            <w:tcW w:w="1922"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129</w:t>
            </w:r>
          </w:p>
        </w:tc>
      </w:tr>
      <w:tr w:rsidR="00E02259" w:rsidRPr="00E02259" w:rsidTr="00E02259">
        <w:tc>
          <w:tcPr>
            <w:tcW w:w="1554"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6</w:t>
            </w:r>
          </w:p>
        </w:tc>
        <w:tc>
          <w:tcPr>
            <w:tcW w:w="286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w:t>
            </w:r>
          </w:p>
        </w:tc>
        <w:tc>
          <w:tcPr>
            <w:tcW w:w="100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w:t>
            </w:r>
          </w:p>
        </w:tc>
        <w:tc>
          <w:tcPr>
            <w:tcW w:w="907"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w:t>
            </w:r>
          </w:p>
        </w:tc>
        <w:tc>
          <w:tcPr>
            <w:tcW w:w="143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117</w:t>
            </w:r>
          </w:p>
        </w:tc>
        <w:tc>
          <w:tcPr>
            <w:tcW w:w="1922"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132</w:t>
            </w:r>
          </w:p>
        </w:tc>
      </w:tr>
      <w:tr w:rsidR="00E02259" w:rsidRPr="00E02259" w:rsidTr="00E02259">
        <w:tc>
          <w:tcPr>
            <w:tcW w:w="1554"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8</w:t>
            </w:r>
          </w:p>
        </w:tc>
        <w:tc>
          <w:tcPr>
            <w:tcW w:w="286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w:t>
            </w:r>
          </w:p>
        </w:tc>
        <w:tc>
          <w:tcPr>
            <w:tcW w:w="100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w:t>
            </w:r>
          </w:p>
        </w:tc>
        <w:tc>
          <w:tcPr>
            <w:tcW w:w="907"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w:t>
            </w:r>
          </w:p>
        </w:tc>
        <w:tc>
          <w:tcPr>
            <w:tcW w:w="143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120</w:t>
            </w:r>
          </w:p>
        </w:tc>
        <w:tc>
          <w:tcPr>
            <w:tcW w:w="1922"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135</w:t>
            </w:r>
          </w:p>
        </w:tc>
      </w:tr>
      <w:tr w:rsidR="00E02259" w:rsidRPr="00E02259" w:rsidTr="00E02259">
        <w:tc>
          <w:tcPr>
            <w:tcW w:w="1554"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10</w:t>
            </w:r>
          </w:p>
        </w:tc>
        <w:tc>
          <w:tcPr>
            <w:tcW w:w="286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w:t>
            </w:r>
          </w:p>
        </w:tc>
        <w:tc>
          <w:tcPr>
            <w:tcW w:w="100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w:t>
            </w:r>
          </w:p>
        </w:tc>
        <w:tc>
          <w:tcPr>
            <w:tcW w:w="907"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p>
        </w:tc>
        <w:tc>
          <w:tcPr>
            <w:tcW w:w="143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123</w:t>
            </w:r>
          </w:p>
        </w:tc>
        <w:tc>
          <w:tcPr>
            <w:tcW w:w="1922"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138</w:t>
            </w:r>
          </w:p>
        </w:tc>
      </w:tr>
      <w:tr w:rsidR="00E02259" w:rsidRPr="00E02259" w:rsidTr="00E02259">
        <w:tc>
          <w:tcPr>
            <w:tcW w:w="1554"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13</w:t>
            </w:r>
          </w:p>
        </w:tc>
        <w:tc>
          <w:tcPr>
            <w:tcW w:w="286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w:t>
            </w:r>
          </w:p>
        </w:tc>
        <w:tc>
          <w:tcPr>
            <w:tcW w:w="100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w:t>
            </w:r>
          </w:p>
        </w:tc>
        <w:tc>
          <w:tcPr>
            <w:tcW w:w="907"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p>
        </w:tc>
        <w:tc>
          <w:tcPr>
            <w:tcW w:w="143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126</w:t>
            </w:r>
          </w:p>
        </w:tc>
        <w:tc>
          <w:tcPr>
            <w:tcW w:w="1922"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142</w:t>
            </w:r>
          </w:p>
        </w:tc>
      </w:tr>
      <w:tr w:rsidR="00E02259" w:rsidRPr="00E02259" w:rsidTr="00E02259">
        <w:tc>
          <w:tcPr>
            <w:tcW w:w="1554"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16</w:t>
            </w:r>
          </w:p>
        </w:tc>
        <w:tc>
          <w:tcPr>
            <w:tcW w:w="286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w:t>
            </w:r>
          </w:p>
        </w:tc>
        <w:tc>
          <w:tcPr>
            <w:tcW w:w="100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w:t>
            </w:r>
          </w:p>
        </w:tc>
        <w:tc>
          <w:tcPr>
            <w:tcW w:w="907"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100</w:t>
            </w:r>
          </w:p>
        </w:tc>
        <w:tc>
          <w:tcPr>
            <w:tcW w:w="143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129</w:t>
            </w:r>
          </w:p>
        </w:tc>
        <w:tc>
          <w:tcPr>
            <w:tcW w:w="1922"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146</w:t>
            </w:r>
          </w:p>
        </w:tc>
      </w:tr>
      <w:tr w:rsidR="00E02259" w:rsidRPr="00E02259" w:rsidTr="00E02259">
        <w:tc>
          <w:tcPr>
            <w:tcW w:w="1554"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lastRenderedPageBreak/>
              <w:t>20</w:t>
            </w:r>
          </w:p>
        </w:tc>
        <w:tc>
          <w:tcPr>
            <w:tcW w:w="286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w:t>
            </w:r>
          </w:p>
        </w:tc>
        <w:tc>
          <w:tcPr>
            <w:tcW w:w="100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w:t>
            </w:r>
          </w:p>
        </w:tc>
        <w:tc>
          <w:tcPr>
            <w:tcW w:w="907"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102</w:t>
            </w:r>
          </w:p>
        </w:tc>
        <w:tc>
          <w:tcPr>
            <w:tcW w:w="143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132</w:t>
            </w:r>
          </w:p>
        </w:tc>
        <w:tc>
          <w:tcPr>
            <w:tcW w:w="1922"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150</w:t>
            </w:r>
          </w:p>
        </w:tc>
      </w:tr>
      <w:tr w:rsidR="00E02259" w:rsidRPr="00E02259" w:rsidTr="00E02259">
        <w:tc>
          <w:tcPr>
            <w:tcW w:w="1554"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25</w:t>
            </w:r>
          </w:p>
        </w:tc>
        <w:tc>
          <w:tcPr>
            <w:tcW w:w="286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w:t>
            </w:r>
          </w:p>
        </w:tc>
        <w:tc>
          <w:tcPr>
            <w:tcW w:w="100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w:t>
            </w:r>
          </w:p>
        </w:tc>
        <w:tc>
          <w:tcPr>
            <w:tcW w:w="907"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105</w:t>
            </w:r>
          </w:p>
        </w:tc>
        <w:tc>
          <w:tcPr>
            <w:tcW w:w="143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135</w:t>
            </w:r>
          </w:p>
        </w:tc>
        <w:tc>
          <w:tcPr>
            <w:tcW w:w="1922"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154</w:t>
            </w:r>
          </w:p>
        </w:tc>
      </w:tr>
      <w:tr w:rsidR="00E02259" w:rsidRPr="00E02259" w:rsidTr="00E02259">
        <w:tc>
          <w:tcPr>
            <w:tcW w:w="1554"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32</w:t>
            </w:r>
          </w:p>
        </w:tc>
        <w:tc>
          <w:tcPr>
            <w:tcW w:w="286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w:t>
            </w:r>
          </w:p>
        </w:tc>
        <w:tc>
          <w:tcPr>
            <w:tcW w:w="100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w:t>
            </w:r>
          </w:p>
        </w:tc>
        <w:tc>
          <w:tcPr>
            <w:tcW w:w="907"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108</w:t>
            </w:r>
          </w:p>
        </w:tc>
        <w:tc>
          <w:tcPr>
            <w:tcW w:w="143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138</w:t>
            </w:r>
          </w:p>
        </w:tc>
        <w:tc>
          <w:tcPr>
            <w:tcW w:w="1922"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158</w:t>
            </w:r>
          </w:p>
        </w:tc>
      </w:tr>
      <w:tr w:rsidR="00E02259" w:rsidRPr="00E02259" w:rsidTr="00E02259">
        <w:tc>
          <w:tcPr>
            <w:tcW w:w="1554"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40</w:t>
            </w:r>
          </w:p>
        </w:tc>
        <w:tc>
          <w:tcPr>
            <w:tcW w:w="286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w:t>
            </w:r>
          </w:p>
        </w:tc>
        <w:tc>
          <w:tcPr>
            <w:tcW w:w="100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p>
        </w:tc>
        <w:tc>
          <w:tcPr>
            <w:tcW w:w="907"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111</w:t>
            </w:r>
          </w:p>
        </w:tc>
        <w:tc>
          <w:tcPr>
            <w:tcW w:w="143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142</w:t>
            </w:r>
          </w:p>
        </w:tc>
        <w:tc>
          <w:tcPr>
            <w:tcW w:w="1922"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162</w:t>
            </w:r>
          </w:p>
        </w:tc>
      </w:tr>
      <w:tr w:rsidR="00E02259" w:rsidRPr="00E02259" w:rsidTr="00E02259">
        <w:tc>
          <w:tcPr>
            <w:tcW w:w="1554"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50</w:t>
            </w:r>
          </w:p>
        </w:tc>
        <w:tc>
          <w:tcPr>
            <w:tcW w:w="286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w:t>
            </w:r>
          </w:p>
        </w:tc>
        <w:tc>
          <w:tcPr>
            <w:tcW w:w="100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p>
        </w:tc>
        <w:tc>
          <w:tcPr>
            <w:tcW w:w="907"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114</w:t>
            </w:r>
          </w:p>
        </w:tc>
        <w:tc>
          <w:tcPr>
            <w:tcW w:w="143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146</w:t>
            </w:r>
          </w:p>
        </w:tc>
        <w:tc>
          <w:tcPr>
            <w:tcW w:w="1922"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166</w:t>
            </w:r>
          </w:p>
        </w:tc>
      </w:tr>
      <w:tr w:rsidR="00E02259" w:rsidRPr="00E02259" w:rsidTr="00E02259">
        <w:tc>
          <w:tcPr>
            <w:tcW w:w="1554"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63</w:t>
            </w:r>
          </w:p>
        </w:tc>
        <w:tc>
          <w:tcPr>
            <w:tcW w:w="286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w:t>
            </w:r>
          </w:p>
        </w:tc>
        <w:tc>
          <w:tcPr>
            <w:tcW w:w="100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100</w:t>
            </w:r>
          </w:p>
        </w:tc>
        <w:tc>
          <w:tcPr>
            <w:tcW w:w="907"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117</w:t>
            </w:r>
          </w:p>
        </w:tc>
        <w:tc>
          <w:tcPr>
            <w:tcW w:w="143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150</w:t>
            </w:r>
          </w:p>
        </w:tc>
        <w:tc>
          <w:tcPr>
            <w:tcW w:w="1922"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w:t>
            </w:r>
          </w:p>
        </w:tc>
      </w:tr>
      <w:tr w:rsidR="00E02259" w:rsidRPr="00E02259" w:rsidTr="00E02259">
        <w:tc>
          <w:tcPr>
            <w:tcW w:w="1554"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80</w:t>
            </w:r>
          </w:p>
        </w:tc>
        <w:tc>
          <w:tcPr>
            <w:tcW w:w="286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w:t>
            </w:r>
          </w:p>
        </w:tc>
        <w:tc>
          <w:tcPr>
            <w:tcW w:w="100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102</w:t>
            </w:r>
          </w:p>
        </w:tc>
        <w:tc>
          <w:tcPr>
            <w:tcW w:w="907"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120</w:t>
            </w:r>
          </w:p>
        </w:tc>
        <w:tc>
          <w:tcPr>
            <w:tcW w:w="143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154</w:t>
            </w:r>
          </w:p>
        </w:tc>
        <w:tc>
          <w:tcPr>
            <w:tcW w:w="1922"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w:t>
            </w:r>
          </w:p>
        </w:tc>
      </w:tr>
      <w:tr w:rsidR="00E02259" w:rsidRPr="00E02259" w:rsidTr="00E02259">
        <w:tc>
          <w:tcPr>
            <w:tcW w:w="1554"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100</w:t>
            </w:r>
          </w:p>
        </w:tc>
        <w:tc>
          <w:tcPr>
            <w:tcW w:w="286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w:t>
            </w:r>
          </w:p>
        </w:tc>
        <w:tc>
          <w:tcPr>
            <w:tcW w:w="100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105</w:t>
            </w:r>
          </w:p>
        </w:tc>
        <w:tc>
          <w:tcPr>
            <w:tcW w:w="907"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123</w:t>
            </w:r>
          </w:p>
        </w:tc>
        <w:tc>
          <w:tcPr>
            <w:tcW w:w="143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158</w:t>
            </w:r>
          </w:p>
        </w:tc>
        <w:tc>
          <w:tcPr>
            <w:tcW w:w="1922"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w:t>
            </w:r>
          </w:p>
        </w:tc>
      </w:tr>
      <w:tr w:rsidR="00E02259" w:rsidRPr="00E02259" w:rsidTr="00E02259">
        <w:tc>
          <w:tcPr>
            <w:tcW w:w="1554"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125</w:t>
            </w:r>
          </w:p>
        </w:tc>
        <w:tc>
          <w:tcPr>
            <w:tcW w:w="286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w:t>
            </w:r>
          </w:p>
        </w:tc>
        <w:tc>
          <w:tcPr>
            <w:tcW w:w="100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108</w:t>
            </w:r>
          </w:p>
        </w:tc>
        <w:tc>
          <w:tcPr>
            <w:tcW w:w="907"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126</w:t>
            </w:r>
          </w:p>
        </w:tc>
        <w:tc>
          <w:tcPr>
            <w:tcW w:w="143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162</w:t>
            </w:r>
          </w:p>
        </w:tc>
        <w:tc>
          <w:tcPr>
            <w:tcW w:w="1922"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w:t>
            </w:r>
          </w:p>
        </w:tc>
      </w:tr>
      <w:tr w:rsidR="00E02259" w:rsidRPr="00E02259" w:rsidTr="00E02259">
        <w:trPr>
          <w:trHeight w:val="120"/>
        </w:trPr>
        <w:tc>
          <w:tcPr>
            <w:tcW w:w="1554"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160</w:t>
            </w:r>
          </w:p>
        </w:tc>
        <w:tc>
          <w:tcPr>
            <w:tcW w:w="286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w:t>
            </w:r>
          </w:p>
        </w:tc>
        <w:tc>
          <w:tcPr>
            <w:tcW w:w="100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111</w:t>
            </w:r>
          </w:p>
        </w:tc>
        <w:tc>
          <w:tcPr>
            <w:tcW w:w="907"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129</w:t>
            </w:r>
          </w:p>
        </w:tc>
        <w:tc>
          <w:tcPr>
            <w:tcW w:w="143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166</w:t>
            </w:r>
          </w:p>
        </w:tc>
        <w:tc>
          <w:tcPr>
            <w:tcW w:w="1922"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w:t>
            </w:r>
          </w:p>
        </w:tc>
      </w:tr>
      <w:tr w:rsidR="00E02259" w:rsidRPr="00E02259" w:rsidTr="00E02259">
        <w:tc>
          <w:tcPr>
            <w:tcW w:w="1554"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200</w:t>
            </w:r>
          </w:p>
        </w:tc>
        <w:tc>
          <w:tcPr>
            <w:tcW w:w="286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100</w:t>
            </w:r>
          </w:p>
        </w:tc>
        <w:tc>
          <w:tcPr>
            <w:tcW w:w="100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114</w:t>
            </w:r>
          </w:p>
        </w:tc>
        <w:tc>
          <w:tcPr>
            <w:tcW w:w="907"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132</w:t>
            </w:r>
          </w:p>
        </w:tc>
        <w:tc>
          <w:tcPr>
            <w:tcW w:w="143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170</w:t>
            </w:r>
          </w:p>
        </w:tc>
        <w:tc>
          <w:tcPr>
            <w:tcW w:w="1922"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w:t>
            </w:r>
          </w:p>
        </w:tc>
      </w:tr>
      <w:tr w:rsidR="00E02259" w:rsidRPr="00E02259" w:rsidTr="00E02259">
        <w:tc>
          <w:tcPr>
            <w:tcW w:w="1554"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250</w:t>
            </w:r>
          </w:p>
        </w:tc>
        <w:tc>
          <w:tcPr>
            <w:tcW w:w="286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102</w:t>
            </w:r>
          </w:p>
        </w:tc>
        <w:tc>
          <w:tcPr>
            <w:tcW w:w="100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117</w:t>
            </w:r>
          </w:p>
        </w:tc>
        <w:tc>
          <w:tcPr>
            <w:tcW w:w="907"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135</w:t>
            </w:r>
          </w:p>
        </w:tc>
        <w:tc>
          <w:tcPr>
            <w:tcW w:w="143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174</w:t>
            </w:r>
          </w:p>
        </w:tc>
        <w:tc>
          <w:tcPr>
            <w:tcW w:w="1922"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w:t>
            </w:r>
          </w:p>
        </w:tc>
      </w:tr>
      <w:tr w:rsidR="00E02259" w:rsidRPr="00E02259" w:rsidTr="00E02259">
        <w:tc>
          <w:tcPr>
            <w:tcW w:w="1554"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320</w:t>
            </w:r>
          </w:p>
        </w:tc>
        <w:tc>
          <w:tcPr>
            <w:tcW w:w="286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105</w:t>
            </w:r>
          </w:p>
        </w:tc>
        <w:tc>
          <w:tcPr>
            <w:tcW w:w="100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120</w:t>
            </w:r>
          </w:p>
        </w:tc>
        <w:tc>
          <w:tcPr>
            <w:tcW w:w="907"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138</w:t>
            </w:r>
          </w:p>
        </w:tc>
        <w:tc>
          <w:tcPr>
            <w:tcW w:w="143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178</w:t>
            </w:r>
          </w:p>
        </w:tc>
        <w:tc>
          <w:tcPr>
            <w:tcW w:w="1922"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w:t>
            </w:r>
          </w:p>
        </w:tc>
      </w:tr>
      <w:tr w:rsidR="00E02259" w:rsidRPr="00E02259" w:rsidTr="00E02259">
        <w:tc>
          <w:tcPr>
            <w:tcW w:w="1554"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400</w:t>
            </w:r>
          </w:p>
        </w:tc>
        <w:tc>
          <w:tcPr>
            <w:tcW w:w="286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108</w:t>
            </w:r>
          </w:p>
        </w:tc>
        <w:tc>
          <w:tcPr>
            <w:tcW w:w="100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123</w:t>
            </w:r>
          </w:p>
        </w:tc>
        <w:tc>
          <w:tcPr>
            <w:tcW w:w="907"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142</w:t>
            </w:r>
          </w:p>
        </w:tc>
        <w:tc>
          <w:tcPr>
            <w:tcW w:w="143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182</w:t>
            </w:r>
          </w:p>
        </w:tc>
        <w:tc>
          <w:tcPr>
            <w:tcW w:w="1922"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w:t>
            </w:r>
          </w:p>
        </w:tc>
      </w:tr>
      <w:tr w:rsidR="00E02259" w:rsidRPr="00E02259" w:rsidTr="00E02259">
        <w:tc>
          <w:tcPr>
            <w:tcW w:w="1554"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500</w:t>
            </w:r>
          </w:p>
        </w:tc>
        <w:tc>
          <w:tcPr>
            <w:tcW w:w="286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111</w:t>
            </w:r>
          </w:p>
        </w:tc>
        <w:tc>
          <w:tcPr>
            <w:tcW w:w="100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126</w:t>
            </w:r>
          </w:p>
        </w:tc>
        <w:tc>
          <w:tcPr>
            <w:tcW w:w="907"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146</w:t>
            </w:r>
          </w:p>
        </w:tc>
        <w:tc>
          <w:tcPr>
            <w:tcW w:w="143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186</w:t>
            </w:r>
          </w:p>
        </w:tc>
        <w:tc>
          <w:tcPr>
            <w:tcW w:w="1922"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w:t>
            </w:r>
          </w:p>
        </w:tc>
      </w:tr>
      <w:tr w:rsidR="00E02259" w:rsidRPr="00E02259" w:rsidTr="00E02259">
        <w:tc>
          <w:tcPr>
            <w:tcW w:w="1554"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630</w:t>
            </w:r>
          </w:p>
        </w:tc>
        <w:tc>
          <w:tcPr>
            <w:tcW w:w="286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114</w:t>
            </w:r>
          </w:p>
        </w:tc>
        <w:tc>
          <w:tcPr>
            <w:tcW w:w="100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129</w:t>
            </w:r>
          </w:p>
        </w:tc>
        <w:tc>
          <w:tcPr>
            <w:tcW w:w="907"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150</w:t>
            </w:r>
          </w:p>
        </w:tc>
        <w:tc>
          <w:tcPr>
            <w:tcW w:w="143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w:t>
            </w:r>
          </w:p>
        </w:tc>
        <w:tc>
          <w:tcPr>
            <w:tcW w:w="1922"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w:t>
            </w:r>
          </w:p>
        </w:tc>
      </w:tr>
      <w:tr w:rsidR="00E02259" w:rsidRPr="00E02259" w:rsidTr="00E02259">
        <w:tc>
          <w:tcPr>
            <w:tcW w:w="1554"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800</w:t>
            </w:r>
          </w:p>
        </w:tc>
        <w:tc>
          <w:tcPr>
            <w:tcW w:w="286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117</w:t>
            </w:r>
          </w:p>
        </w:tc>
        <w:tc>
          <w:tcPr>
            <w:tcW w:w="100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132</w:t>
            </w:r>
          </w:p>
        </w:tc>
        <w:tc>
          <w:tcPr>
            <w:tcW w:w="907"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154</w:t>
            </w:r>
          </w:p>
        </w:tc>
        <w:tc>
          <w:tcPr>
            <w:tcW w:w="143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w:t>
            </w:r>
          </w:p>
        </w:tc>
        <w:tc>
          <w:tcPr>
            <w:tcW w:w="1922"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w:t>
            </w:r>
          </w:p>
        </w:tc>
      </w:tr>
      <w:tr w:rsidR="00E02259" w:rsidRPr="00E02259" w:rsidTr="00E02259">
        <w:tc>
          <w:tcPr>
            <w:tcW w:w="1554"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1000</w:t>
            </w:r>
          </w:p>
        </w:tc>
        <w:tc>
          <w:tcPr>
            <w:tcW w:w="286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120</w:t>
            </w:r>
          </w:p>
        </w:tc>
        <w:tc>
          <w:tcPr>
            <w:tcW w:w="100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135</w:t>
            </w:r>
          </w:p>
        </w:tc>
        <w:tc>
          <w:tcPr>
            <w:tcW w:w="907"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158</w:t>
            </w:r>
          </w:p>
        </w:tc>
        <w:tc>
          <w:tcPr>
            <w:tcW w:w="143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w:t>
            </w:r>
          </w:p>
        </w:tc>
        <w:tc>
          <w:tcPr>
            <w:tcW w:w="1922"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w:t>
            </w:r>
          </w:p>
        </w:tc>
      </w:tr>
      <w:tr w:rsidR="00E02259" w:rsidRPr="00E02259" w:rsidTr="00E02259">
        <w:tc>
          <w:tcPr>
            <w:tcW w:w="1554"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1250</w:t>
            </w:r>
          </w:p>
        </w:tc>
        <w:tc>
          <w:tcPr>
            <w:tcW w:w="286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123</w:t>
            </w:r>
          </w:p>
        </w:tc>
        <w:tc>
          <w:tcPr>
            <w:tcW w:w="100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138</w:t>
            </w:r>
          </w:p>
        </w:tc>
        <w:tc>
          <w:tcPr>
            <w:tcW w:w="907"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162</w:t>
            </w:r>
          </w:p>
        </w:tc>
        <w:tc>
          <w:tcPr>
            <w:tcW w:w="143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w:t>
            </w:r>
          </w:p>
        </w:tc>
        <w:tc>
          <w:tcPr>
            <w:tcW w:w="1922"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w:t>
            </w:r>
          </w:p>
        </w:tc>
      </w:tr>
      <w:tr w:rsidR="00E02259" w:rsidRPr="00E02259" w:rsidTr="00E02259">
        <w:tc>
          <w:tcPr>
            <w:tcW w:w="1554"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1600</w:t>
            </w:r>
          </w:p>
        </w:tc>
        <w:tc>
          <w:tcPr>
            <w:tcW w:w="286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126</w:t>
            </w:r>
          </w:p>
        </w:tc>
        <w:tc>
          <w:tcPr>
            <w:tcW w:w="100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142</w:t>
            </w:r>
          </w:p>
        </w:tc>
        <w:tc>
          <w:tcPr>
            <w:tcW w:w="907"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166</w:t>
            </w:r>
          </w:p>
        </w:tc>
        <w:tc>
          <w:tcPr>
            <w:tcW w:w="143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w:t>
            </w:r>
          </w:p>
        </w:tc>
        <w:tc>
          <w:tcPr>
            <w:tcW w:w="1922"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w:t>
            </w:r>
          </w:p>
        </w:tc>
      </w:tr>
      <w:tr w:rsidR="00E02259" w:rsidRPr="00E02259" w:rsidTr="00E02259">
        <w:tc>
          <w:tcPr>
            <w:tcW w:w="1554"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2000</w:t>
            </w:r>
          </w:p>
        </w:tc>
        <w:tc>
          <w:tcPr>
            <w:tcW w:w="286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129</w:t>
            </w:r>
          </w:p>
        </w:tc>
        <w:tc>
          <w:tcPr>
            <w:tcW w:w="100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146</w:t>
            </w:r>
          </w:p>
        </w:tc>
        <w:tc>
          <w:tcPr>
            <w:tcW w:w="907"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172</w:t>
            </w:r>
          </w:p>
        </w:tc>
        <w:tc>
          <w:tcPr>
            <w:tcW w:w="143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w:t>
            </w:r>
          </w:p>
        </w:tc>
        <w:tc>
          <w:tcPr>
            <w:tcW w:w="1922"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w:t>
            </w:r>
          </w:p>
        </w:tc>
      </w:tr>
      <w:tr w:rsidR="00E02259" w:rsidRPr="00E02259" w:rsidTr="00E02259">
        <w:trPr>
          <w:trHeight w:val="315"/>
        </w:trPr>
        <w:tc>
          <w:tcPr>
            <w:tcW w:w="1554"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lastRenderedPageBreak/>
              <w:t>2400</w:t>
            </w:r>
          </w:p>
        </w:tc>
        <w:tc>
          <w:tcPr>
            <w:tcW w:w="286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132</w:t>
            </w:r>
          </w:p>
        </w:tc>
        <w:tc>
          <w:tcPr>
            <w:tcW w:w="100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150</w:t>
            </w:r>
          </w:p>
        </w:tc>
        <w:tc>
          <w:tcPr>
            <w:tcW w:w="907"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176</w:t>
            </w:r>
          </w:p>
        </w:tc>
        <w:tc>
          <w:tcPr>
            <w:tcW w:w="1430"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w:t>
            </w:r>
          </w:p>
        </w:tc>
        <w:tc>
          <w:tcPr>
            <w:tcW w:w="1922" w:type="dxa"/>
            <w:tcBorders>
              <w:top w:val="single" w:sz="6" w:space="0" w:color="000000"/>
              <w:left w:val="single" w:sz="6" w:space="0" w:color="000000"/>
              <w:bottom w:val="single" w:sz="6" w:space="0" w:color="000000"/>
              <w:right w:val="single" w:sz="6" w:space="0" w:color="000000"/>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4"/>
                <w:szCs w:val="24"/>
                <w:lang w:val="en-US"/>
              </w:rPr>
              <w:t>-</w:t>
            </w:r>
          </w:p>
        </w:tc>
      </w:tr>
      <w:tr w:rsidR="00E02259" w:rsidRPr="00E02259" w:rsidTr="00E02259">
        <w:tblPrEx>
          <w:jc w:val="center"/>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jc w:val="center"/>
        </w:trPr>
        <w:tc>
          <w:tcPr>
            <w:tcW w:w="1552" w:type="dxa"/>
            <w:tcBorders>
              <w:top w:val="single" w:sz="2" w:space="0" w:color="auto"/>
              <w:left w:val="single" w:sz="2" w:space="0" w:color="auto"/>
              <w:bottom w:val="single" w:sz="2" w:space="0" w:color="auto"/>
              <w:right w:val="single" w:sz="2" w:space="0" w:color="auto"/>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0"/>
                <w:szCs w:val="20"/>
                <w:lang w:val="en-US"/>
              </w:rPr>
              <w:t>__________</w:t>
            </w:r>
            <w:r w:rsidRPr="00E02259">
              <w:rPr>
                <w:rFonts w:ascii="Times New Roman" w:eastAsia="Times New Roman" w:hAnsi="Times New Roman" w:cs="Times New Roman"/>
                <w:sz w:val="24"/>
                <w:szCs w:val="24"/>
                <w:lang w:val="en-US"/>
              </w:rPr>
              <w:br/>
            </w:r>
            <w:r w:rsidRPr="00E02259">
              <w:rPr>
                <w:rFonts w:ascii="Times New Roman" w:eastAsia="Times New Roman" w:hAnsi="Times New Roman" w:cs="Times New Roman"/>
                <w:sz w:val="20"/>
                <w:szCs w:val="20"/>
                <w:lang w:val="en-US"/>
              </w:rPr>
              <w:t>Примітки:</w:t>
            </w:r>
          </w:p>
        </w:tc>
        <w:tc>
          <w:tcPr>
            <w:tcW w:w="8121" w:type="dxa"/>
            <w:gridSpan w:val="5"/>
            <w:tcBorders>
              <w:top w:val="single" w:sz="2" w:space="0" w:color="auto"/>
              <w:left w:val="single" w:sz="2" w:space="0" w:color="auto"/>
              <w:bottom w:val="single" w:sz="2" w:space="0" w:color="auto"/>
              <w:right w:val="single" w:sz="2" w:space="0" w:color="auto"/>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ru-RU"/>
              </w:rPr>
            </w:pPr>
            <w:r w:rsidRPr="00E02259">
              <w:rPr>
                <w:rFonts w:ascii="Times New Roman" w:eastAsia="Times New Roman" w:hAnsi="Times New Roman" w:cs="Times New Roman"/>
                <w:sz w:val="24"/>
                <w:szCs w:val="24"/>
                <w:lang w:val="ru-RU"/>
              </w:rPr>
              <w:br/>
            </w:r>
            <w:r w:rsidRPr="00E02259">
              <w:rPr>
                <w:rFonts w:ascii="Times New Roman" w:eastAsia="Times New Roman" w:hAnsi="Times New Roman" w:cs="Times New Roman"/>
                <w:sz w:val="20"/>
                <w:szCs w:val="20"/>
                <w:lang w:val="ru-RU"/>
              </w:rPr>
              <w:t>1. Перший розряд виконується на дистанціях не нижче ІІІ класу.</w:t>
            </w:r>
          </w:p>
        </w:tc>
      </w:tr>
      <w:tr w:rsidR="00E02259" w:rsidRPr="00E02259" w:rsidTr="00E02259">
        <w:tblPrEx>
          <w:jc w:val="center"/>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jc w:val="center"/>
        </w:trPr>
        <w:tc>
          <w:tcPr>
            <w:tcW w:w="1552" w:type="dxa"/>
            <w:tcBorders>
              <w:top w:val="single" w:sz="2" w:space="0" w:color="auto"/>
              <w:left w:val="single" w:sz="2" w:space="0" w:color="auto"/>
              <w:bottom w:val="single" w:sz="2" w:space="0" w:color="auto"/>
              <w:right w:val="single" w:sz="2" w:space="0" w:color="auto"/>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ru-RU"/>
              </w:rPr>
            </w:pPr>
            <w:r w:rsidRPr="00E02259">
              <w:rPr>
                <w:rFonts w:ascii="Times New Roman" w:eastAsia="Times New Roman" w:hAnsi="Times New Roman" w:cs="Times New Roman"/>
                <w:sz w:val="20"/>
                <w:szCs w:val="20"/>
                <w:lang w:val="ru-RU"/>
              </w:rPr>
              <w:br/>
            </w:r>
          </w:p>
        </w:tc>
        <w:tc>
          <w:tcPr>
            <w:tcW w:w="8121" w:type="dxa"/>
            <w:gridSpan w:val="5"/>
            <w:tcBorders>
              <w:top w:val="single" w:sz="2" w:space="0" w:color="auto"/>
              <w:left w:val="single" w:sz="2" w:space="0" w:color="auto"/>
              <w:bottom w:val="single" w:sz="2" w:space="0" w:color="auto"/>
              <w:right w:val="single" w:sz="2" w:space="0" w:color="auto"/>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ru-RU"/>
              </w:rPr>
            </w:pPr>
            <w:r w:rsidRPr="00E02259">
              <w:rPr>
                <w:rFonts w:ascii="Times New Roman" w:eastAsia="Times New Roman" w:hAnsi="Times New Roman" w:cs="Times New Roman"/>
                <w:sz w:val="20"/>
                <w:szCs w:val="20"/>
                <w:lang w:val="ru-RU"/>
              </w:rPr>
              <w:t>2. Другий розряд виконується на дистанціях не нижче ІІ класу.</w:t>
            </w:r>
          </w:p>
        </w:tc>
      </w:tr>
      <w:tr w:rsidR="00E02259" w:rsidRPr="00E02259" w:rsidTr="00E02259">
        <w:tblPrEx>
          <w:jc w:val="center"/>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jc w:val="center"/>
        </w:trPr>
        <w:tc>
          <w:tcPr>
            <w:tcW w:w="1552" w:type="dxa"/>
            <w:tcBorders>
              <w:top w:val="single" w:sz="2" w:space="0" w:color="auto"/>
              <w:left w:val="single" w:sz="2" w:space="0" w:color="auto"/>
              <w:bottom w:val="single" w:sz="2" w:space="0" w:color="auto"/>
              <w:right w:val="single" w:sz="2" w:space="0" w:color="auto"/>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ru-RU"/>
              </w:rPr>
            </w:pPr>
            <w:r w:rsidRPr="00E02259">
              <w:rPr>
                <w:rFonts w:ascii="Times New Roman" w:eastAsia="Times New Roman" w:hAnsi="Times New Roman" w:cs="Times New Roman"/>
                <w:sz w:val="20"/>
                <w:szCs w:val="20"/>
                <w:lang w:val="ru-RU"/>
              </w:rPr>
              <w:br/>
            </w:r>
          </w:p>
        </w:tc>
        <w:tc>
          <w:tcPr>
            <w:tcW w:w="8121" w:type="dxa"/>
            <w:gridSpan w:val="5"/>
            <w:tcBorders>
              <w:top w:val="single" w:sz="2" w:space="0" w:color="auto"/>
              <w:left w:val="single" w:sz="2" w:space="0" w:color="auto"/>
              <w:bottom w:val="single" w:sz="2" w:space="0" w:color="auto"/>
              <w:right w:val="single" w:sz="2" w:space="0" w:color="auto"/>
            </w:tcBorders>
            <w:vAlign w:val="center"/>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ru-RU"/>
              </w:rPr>
            </w:pPr>
            <w:r w:rsidRPr="00E02259">
              <w:rPr>
                <w:rFonts w:ascii="Times New Roman" w:eastAsia="Times New Roman" w:hAnsi="Times New Roman" w:cs="Times New Roman"/>
                <w:sz w:val="20"/>
                <w:szCs w:val="20"/>
                <w:lang w:val="ru-RU"/>
              </w:rPr>
              <w:t>3. Третій юнацький розряд виконують усі, хто повністю закінчив дистанцію і вклався у контрольний час.</w:t>
            </w:r>
          </w:p>
        </w:tc>
      </w:tr>
    </w:tbl>
    <w:p w:rsidR="00E02259" w:rsidRPr="00E02259" w:rsidRDefault="00E02259" w:rsidP="00E02259">
      <w:pPr>
        <w:shd w:val="clear" w:color="auto" w:fill="FFFFFF"/>
        <w:spacing w:after="150" w:line="240" w:lineRule="auto"/>
        <w:ind w:firstLine="450"/>
        <w:jc w:val="both"/>
        <w:rPr>
          <w:rFonts w:ascii="Times New Roman" w:eastAsia="Times New Roman" w:hAnsi="Times New Roman" w:cs="Times New Roman"/>
          <w:sz w:val="28"/>
          <w:szCs w:val="24"/>
          <w:lang w:val="ru-RU"/>
        </w:rPr>
      </w:pPr>
      <w:r w:rsidRPr="00E02259">
        <w:rPr>
          <w:rFonts w:ascii="Times New Roman" w:eastAsia="Times New Roman" w:hAnsi="Times New Roman" w:cs="Times New Roman"/>
          <w:sz w:val="28"/>
          <w:szCs w:val="24"/>
          <w:lang w:val="ru-RU"/>
        </w:rPr>
        <w:t>Кваліфікаційний ранг змагань на окремій дистанції визначається за таблицею 5 як сума балів за спортивні розряди і звання учасників команд, що посіли перші шість місць.</w:t>
      </w:r>
    </w:p>
    <w:p w:rsidR="00E02259" w:rsidRPr="00E02259" w:rsidRDefault="00E02259" w:rsidP="00E02259">
      <w:pPr>
        <w:shd w:val="clear" w:color="auto" w:fill="FFFFFF"/>
        <w:spacing w:after="0" w:line="240" w:lineRule="auto"/>
        <w:jc w:val="right"/>
        <w:rPr>
          <w:rFonts w:ascii="Times New Roman" w:eastAsia="Times New Roman" w:hAnsi="Times New Roman" w:cs="Times New Roman"/>
          <w:sz w:val="28"/>
          <w:szCs w:val="24"/>
          <w:lang w:val="en-US"/>
        </w:rPr>
      </w:pPr>
      <w:r w:rsidRPr="00E02259">
        <w:rPr>
          <w:rFonts w:ascii="Times New Roman" w:eastAsia="Times New Roman" w:hAnsi="Times New Roman" w:cs="Times New Roman"/>
          <w:sz w:val="28"/>
          <w:szCs w:val="24"/>
          <w:lang w:val="en-US"/>
        </w:rPr>
        <w:t>Таблиця 5</w:t>
      </w:r>
    </w:p>
    <w:p w:rsidR="00E02259" w:rsidRPr="00E02259" w:rsidRDefault="00E02259" w:rsidP="00E02259">
      <w:pPr>
        <w:shd w:val="clear" w:color="auto" w:fill="FFFFFF"/>
        <w:spacing w:after="0" w:line="240" w:lineRule="auto"/>
        <w:jc w:val="center"/>
        <w:rPr>
          <w:rFonts w:ascii="Times New Roman" w:eastAsia="Times New Roman" w:hAnsi="Times New Roman" w:cs="Times New Roman"/>
          <w:sz w:val="28"/>
          <w:szCs w:val="24"/>
          <w:lang w:val="en-US"/>
        </w:rPr>
      </w:pPr>
      <w:r w:rsidRPr="00E02259">
        <w:rPr>
          <w:rFonts w:ascii="Times New Roman" w:eastAsia="Times New Roman" w:hAnsi="Times New Roman" w:cs="Times New Roman"/>
          <w:b/>
          <w:bCs/>
          <w:sz w:val="28"/>
          <w:szCs w:val="24"/>
          <w:lang w:val="en-US"/>
        </w:rPr>
        <w:t>Визначення кваліфікаційного рангу змагань</w:t>
      </w:r>
    </w:p>
    <w:tbl>
      <w:tblPr>
        <w:tblW w:w="5000"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983"/>
        <w:gridCol w:w="1049"/>
        <w:gridCol w:w="1165"/>
        <w:gridCol w:w="982"/>
        <w:gridCol w:w="966"/>
        <w:gridCol w:w="1232"/>
        <w:gridCol w:w="1232"/>
        <w:gridCol w:w="2064"/>
      </w:tblGrid>
      <w:tr w:rsidR="00E02259" w:rsidRPr="00E02259" w:rsidTr="00E02259">
        <w:tc>
          <w:tcPr>
            <w:tcW w:w="885"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0"/>
                <w:szCs w:val="20"/>
                <w:lang w:val="en-US"/>
              </w:rPr>
              <w:t>Звання і розряди</w:t>
            </w:r>
          </w:p>
        </w:tc>
        <w:tc>
          <w:tcPr>
            <w:tcW w:w="945"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0"/>
                <w:szCs w:val="20"/>
                <w:lang w:val="en-US"/>
              </w:rPr>
              <w:t>Майстер спорту України</w:t>
            </w:r>
          </w:p>
        </w:tc>
        <w:tc>
          <w:tcPr>
            <w:tcW w:w="1050"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ru-RU"/>
              </w:rPr>
            </w:pPr>
            <w:r w:rsidRPr="00E02259">
              <w:rPr>
                <w:rFonts w:ascii="Times New Roman" w:eastAsia="Times New Roman" w:hAnsi="Times New Roman" w:cs="Times New Roman"/>
                <w:sz w:val="20"/>
                <w:szCs w:val="20"/>
                <w:lang w:val="ru-RU"/>
              </w:rPr>
              <w:t>Кандидат у майстри спорту України</w:t>
            </w:r>
          </w:p>
        </w:tc>
        <w:tc>
          <w:tcPr>
            <w:tcW w:w="885"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0"/>
                <w:szCs w:val="20"/>
                <w:lang w:val="en-US"/>
              </w:rPr>
              <w:t>Перший розряд</w:t>
            </w:r>
          </w:p>
        </w:tc>
        <w:tc>
          <w:tcPr>
            <w:tcW w:w="870"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en-US"/>
              </w:rPr>
            </w:pPr>
            <w:r w:rsidRPr="00E02259">
              <w:rPr>
                <w:rFonts w:ascii="Times New Roman" w:eastAsia="Times New Roman" w:hAnsi="Times New Roman" w:cs="Times New Roman"/>
                <w:sz w:val="20"/>
                <w:szCs w:val="20"/>
                <w:lang w:val="en-US"/>
              </w:rPr>
              <w:t>Другий розряд</w:t>
            </w:r>
          </w:p>
        </w:tc>
        <w:tc>
          <w:tcPr>
            <w:tcW w:w="1110"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ru-RU"/>
              </w:rPr>
            </w:pPr>
            <w:r w:rsidRPr="00E02259">
              <w:rPr>
                <w:rFonts w:ascii="Times New Roman" w:eastAsia="Times New Roman" w:hAnsi="Times New Roman" w:cs="Times New Roman"/>
                <w:sz w:val="20"/>
                <w:szCs w:val="20"/>
                <w:lang w:val="ru-RU"/>
              </w:rPr>
              <w:t>Третій розряд, перший юнацький розряд</w:t>
            </w:r>
          </w:p>
        </w:tc>
        <w:tc>
          <w:tcPr>
            <w:tcW w:w="1110"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ru-RU"/>
              </w:rPr>
            </w:pPr>
            <w:r w:rsidRPr="00E02259">
              <w:rPr>
                <w:rFonts w:ascii="Times New Roman" w:eastAsia="Times New Roman" w:hAnsi="Times New Roman" w:cs="Times New Roman"/>
                <w:sz w:val="20"/>
                <w:szCs w:val="20"/>
                <w:lang w:val="ru-RU"/>
              </w:rPr>
              <w:t>Другий юнацький розряд</w:t>
            </w:r>
          </w:p>
        </w:tc>
        <w:tc>
          <w:tcPr>
            <w:tcW w:w="1860"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ru-RU"/>
              </w:rPr>
            </w:pPr>
            <w:r w:rsidRPr="00E02259">
              <w:rPr>
                <w:rFonts w:ascii="Times New Roman" w:eastAsia="Times New Roman" w:hAnsi="Times New Roman" w:cs="Times New Roman"/>
                <w:sz w:val="20"/>
                <w:szCs w:val="20"/>
                <w:lang w:val="ru-RU"/>
              </w:rPr>
              <w:t>Третій юнацький розряд</w:t>
            </w:r>
          </w:p>
        </w:tc>
      </w:tr>
      <w:tr w:rsidR="00E02259" w:rsidRPr="00E02259" w:rsidTr="00E02259">
        <w:tc>
          <w:tcPr>
            <w:tcW w:w="885"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ru-RU"/>
              </w:rPr>
            </w:pPr>
            <w:r w:rsidRPr="00E02259">
              <w:rPr>
                <w:rFonts w:ascii="Times New Roman" w:eastAsia="Times New Roman" w:hAnsi="Times New Roman" w:cs="Times New Roman"/>
                <w:sz w:val="20"/>
                <w:szCs w:val="20"/>
                <w:lang w:val="ru-RU"/>
              </w:rPr>
              <w:t>Бали</w:t>
            </w:r>
          </w:p>
        </w:tc>
        <w:tc>
          <w:tcPr>
            <w:tcW w:w="945"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ru-RU"/>
              </w:rPr>
            </w:pPr>
            <w:r w:rsidRPr="00E02259">
              <w:rPr>
                <w:rFonts w:ascii="Times New Roman" w:eastAsia="Times New Roman" w:hAnsi="Times New Roman" w:cs="Times New Roman"/>
                <w:sz w:val="20"/>
                <w:szCs w:val="20"/>
                <w:lang w:val="ru-RU"/>
              </w:rPr>
              <w:t>100</w:t>
            </w:r>
          </w:p>
        </w:tc>
        <w:tc>
          <w:tcPr>
            <w:tcW w:w="1050"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ru-RU"/>
              </w:rPr>
            </w:pPr>
            <w:r w:rsidRPr="00E02259">
              <w:rPr>
                <w:rFonts w:ascii="Times New Roman" w:eastAsia="Times New Roman" w:hAnsi="Times New Roman" w:cs="Times New Roman"/>
                <w:sz w:val="20"/>
                <w:szCs w:val="20"/>
                <w:lang w:val="ru-RU"/>
              </w:rPr>
              <w:t>30</w:t>
            </w:r>
          </w:p>
        </w:tc>
        <w:tc>
          <w:tcPr>
            <w:tcW w:w="885"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ru-RU"/>
              </w:rPr>
            </w:pPr>
            <w:r w:rsidRPr="00E02259">
              <w:rPr>
                <w:rFonts w:ascii="Times New Roman" w:eastAsia="Times New Roman" w:hAnsi="Times New Roman" w:cs="Times New Roman"/>
                <w:sz w:val="20"/>
                <w:szCs w:val="20"/>
                <w:lang w:val="ru-RU"/>
              </w:rPr>
              <w:t>10</w:t>
            </w:r>
          </w:p>
        </w:tc>
        <w:tc>
          <w:tcPr>
            <w:tcW w:w="870"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ru-RU"/>
              </w:rPr>
            </w:pPr>
            <w:r w:rsidRPr="00E02259">
              <w:rPr>
                <w:rFonts w:ascii="Times New Roman" w:eastAsia="Times New Roman" w:hAnsi="Times New Roman" w:cs="Times New Roman"/>
                <w:sz w:val="20"/>
                <w:szCs w:val="20"/>
                <w:lang w:val="ru-RU"/>
              </w:rPr>
              <w:t>3</w:t>
            </w:r>
          </w:p>
        </w:tc>
        <w:tc>
          <w:tcPr>
            <w:tcW w:w="1110"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ru-RU"/>
              </w:rPr>
            </w:pPr>
            <w:r w:rsidRPr="00E02259">
              <w:rPr>
                <w:rFonts w:ascii="Times New Roman" w:eastAsia="Times New Roman" w:hAnsi="Times New Roman" w:cs="Times New Roman"/>
                <w:sz w:val="20"/>
                <w:szCs w:val="20"/>
                <w:lang w:val="ru-RU"/>
              </w:rPr>
              <w:t>1</w:t>
            </w:r>
          </w:p>
        </w:tc>
        <w:tc>
          <w:tcPr>
            <w:tcW w:w="1110"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ru-RU"/>
              </w:rPr>
            </w:pPr>
            <w:r w:rsidRPr="00E02259">
              <w:rPr>
                <w:rFonts w:ascii="Times New Roman" w:eastAsia="Times New Roman" w:hAnsi="Times New Roman" w:cs="Times New Roman"/>
                <w:sz w:val="20"/>
                <w:szCs w:val="20"/>
                <w:lang w:val="ru-RU"/>
              </w:rPr>
              <w:t>0,3</w:t>
            </w:r>
          </w:p>
        </w:tc>
        <w:tc>
          <w:tcPr>
            <w:tcW w:w="1860" w:type="dxa"/>
            <w:tcBorders>
              <w:top w:val="single" w:sz="6" w:space="0" w:color="000000"/>
              <w:left w:val="single" w:sz="6" w:space="0" w:color="000000"/>
              <w:bottom w:val="single" w:sz="6" w:space="0" w:color="000000"/>
              <w:right w:val="single" w:sz="6" w:space="0" w:color="000000"/>
            </w:tcBorders>
            <w:hideMark/>
          </w:tcPr>
          <w:p w:rsidR="00E02259" w:rsidRPr="00E02259" w:rsidRDefault="00E02259" w:rsidP="00E02259">
            <w:pPr>
              <w:spacing w:before="150" w:after="150" w:line="240" w:lineRule="auto"/>
              <w:jc w:val="center"/>
              <w:rPr>
                <w:rFonts w:ascii="Times New Roman" w:eastAsia="Times New Roman" w:hAnsi="Times New Roman" w:cs="Times New Roman"/>
                <w:sz w:val="24"/>
                <w:szCs w:val="24"/>
                <w:lang w:val="ru-RU"/>
              </w:rPr>
            </w:pPr>
            <w:r w:rsidRPr="00E02259">
              <w:rPr>
                <w:rFonts w:ascii="Times New Roman" w:eastAsia="Times New Roman" w:hAnsi="Times New Roman" w:cs="Times New Roman"/>
                <w:sz w:val="20"/>
                <w:szCs w:val="20"/>
                <w:lang w:val="ru-RU"/>
              </w:rPr>
              <w:t>0,1</w:t>
            </w:r>
          </w:p>
        </w:tc>
      </w:tr>
    </w:tbl>
    <w:p w:rsidR="00E02259" w:rsidRPr="00E02259" w:rsidRDefault="00E02259" w:rsidP="00E02259">
      <w:pPr>
        <w:shd w:val="clear" w:color="auto" w:fill="FFFFFF"/>
        <w:spacing w:after="120" w:line="240" w:lineRule="auto"/>
        <w:ind w:firstLine="450"/>
        <w:jc w:val="both"/>
        <w:rPr>
          <w:rFonts w:ascii="Times New Roman" w:eastAsia="Times New Roman" w:hAnsi="Times New Roman" w:cs="Times New Roman"/>
          <w:sz w:val="28"/>
          <w:szCs w:val="24"/>
          <w:lang w:val="ru-RU"/>
        </w:rPr>
      </w:pPr>
      <w:r w:rsidRPr="00E02259">
        <w:rPr>
          <w:rFonts w:ascii="Times New Roman" w:eastAsia="Times New Roman" w:hAnsi="Times New Roman" w:cs="Times New Roman"/>
          <w:sz w:val="28"/>
          <w:szCs w:val="24"/>
          <w:lang w:val="ru-RU"/>
        </w:rPr>
        <w:t>Таблиця складена з розрахунку 4 учасники у команді. Якщо у команді інша кількість учасників, для визначення суми балів команди розраховується середній бал і результат множиться на 4. Для особистих змагань сума балів перших шести учасників множиться на 4.</w:t>
      </w:r>
    </w:p>
    <w:p w:rsidR="00E02259" w:rsidRPr="00E02259" w:rsidRDefault="00E02259" w:rsidP="00E02259">
      <w:pPr>
        <w:shd w:val="clear" w:color="auto" w:fill="FFFFFF"/>
        <w:spacing w:after="120" w:line="240" w:lineRule="auto"/>
        <w:ind w:firstLine="450"/>
        <w:jc w:val="both"/>
        <w:rPr>
          <w:rFonts w:ascii="Times New Roman" w:eastAsia="Times New Roman" w:hAnsi="Times New Roman" w:cs="Times New Roman"/>
          <w:sz w:val="28"/>
          <w:szCs w:val="24"/>
          <w:lang w:val="ru-RU"/>
        </w:rPr>
      </w:pPr>
      <w:r w:rsidRPr="00E02259">
        <w:rPr>
          <w:rFonts w:ascii="Times New Roman" w:eastAsia="Times New Roman" w:hAnsi="Times New Roman" w:cs="Times New Roman"/>
          <w:sz w:val="28"/>
          <w:szCs w:val="24"/>
          <w:lang w:val="ru-RU"/>
        </w:rPr>
        <w:t>Кваліфікаційний ранг змагань на окремій дистанції в особистих змаганнях (крім змішаних екіпажів, зв’язок) визначається для чоловіків і жінок окремо.</w:t>
      </w:r>
    </w:p>
    <w:p w:rsidR="00E02259" w:rsidRPr="00E02259" w:rsidRDefault="00E02259" w:rsidP="00E02259">
      <w:pPr>
        <w:shd w:val="clear" w:color="auto" w:fill="FFFFFF"/>
        <w:spacing w:after="120" w:line="240" w:lineRule="auto"/>
        <w:jc w:val="center"/>
        <w:rPr>
          <w:rFonts w:ascii="Times New Roman" w:eastAsia="Times New Roman" w:hAnsi="Times New Roman" w:cs="Times New Roman"/>
          <w:i/>
          <w:sz w:val="28"/>
          <w:szCs w:val="24"/>
          <w:lang w:val="ru-RU"/>
        </w:rPr>
      </w:pPr>
      <w:r w:rsidRPr="001C4AF7">
        <w:rPr>
          <w:rFonts w:ascii="Times New Roman" w:eastAsia="Times New Roman" w:hAnsi="Times New Roman" w:cs="Times New Roman"/>
          <w:b/>
          <w:bCs/>
          <w:sz w:val="28"/>
          <w:szCs w:val="24"/>
          <w:lang w:val="ru-RU"/>
        </w:rPr>
        <w:t>Умови виконання нормативів спортивних звань та розрядних вимог у виді програми "Змагання з видів спортивного туризму (автомото, велосипедний, вітрильний, водний, гірський, лижний, пішохідний, спелеологічний туризм</w:t>
      </w:r>
      <w:r w:rsidRPr="00E02259">
        <w:rPr>
          <w:rFonts w:ascii="Times New Roman" w:eastAsia="Times New Roman" w:hAnsi="Times New Roman" w:cs="Times New Roman"/>
          <w:b/>
          <w:bCs/>
          <w:i/>
          <w:sz w:val="28"/>
          <w:szCs w:val="24"/>
          <w:lang w:val="ru-RU"/>
        </w:rPr>
        <w:t>)"</w:t>
      </w:r>
    </w:p>
    <w:p w:rsidR="00E02259" w:rsidRPr="00E02259" w:rsidRDefault="00E02259" w:rsidP="00E02259">
      <w:pPr>
        <w:shd w:val="clear" w:color="auto" w:fill="FFFFFF"/>
        <w:spacing w:after="120" w:line="240" w:lineRule="auto"/>
        <w:ind w:firstLine="450"/>
        <w:jc w:val="both"/>
        <w:rPr>
          <w:rFonts w:ascii="Times New Roman" w:eastAsia="Times New Roman" w:hAnsi="Times New Roman" w:cs="Times New Roman"/>
          <w:sz w:val="28"/>
          <w:szCs w:val="24"/>
          <w:lang w:val="ru-RU"/>
        </w:rPr>
      </w:pPr>
      <w:r w:rsidRPr="00E02259">
        <w:rPr>
          <w:rFonts w:ascii="Times New Roman" w:eastAsia="Times New Roman" w:hAnsi="Times New Roman" w:cs="Times New Roman"/>
          <w:sz w:val="28"/>
          <w:szCs w:val="24"/>
          <w:lang w:val="ru-RU"/>
        </w:rPr>
        <w:t>1. Спортивне звання "Майстер спорту України" присвоюється за умови участі в офіційних всеукраїнських змаганнях команд або спортсменів в особистих змаганнях у виді програми, які представляють не менше 10 регіонів України.</w:t>
      </w:r>
    </w:p>
    <w:p w:rsidR="00E02259" w:rsidRPr="00E02259" w:rsidRDefault="00E02259" w:rsidP="00E02259">
      <w:pPr>
        <w:shd w:val="clear" w:color="auto" w:fill="FFFFFF"/>
        <w:spacing w:after="120" w:line="240" w:lineRule="auto"/>
        <w:ind w:firstLine="450"/>
        <w:jc w:val="both"/>
        <w:rPr>
          <w:rFonts w:ascii="Times New Roman" w:eastAsia="Times New Roman" w:hAnsi="Times New Roman" w:cs="Times New Roman"/>
          <w:sz w:val="28"/>
          <w:szCs w:val="24"/>
          <w:lang w:val="ru-RU"/>
        </w:rPr>
      </w:pPr>
      <w:r w:rsidRPr="00E02259">
        <w:rPr>
          <w:rFonts w:ascii="Times New Roman" w:eastAsia="Times New Roman" w:hAnsi="Times New Roman" w:cs="Times New Roman"/>
          <w:sz w:val="28"/>
          <w:szCs w:val="24"/>
          <w:lang w:val="ru-RU"/>
        </w:rPr>
        <w:t>2. Спортивне звання "Майстер спорту України" присвоюється з 16 років.</w:t>
      </w:r>
    </w:p>
    <w:p w:rsidR="00E02259" w:rsidRPr="00E02259" w:rsidRDefault="00E02259" w:rsidP="00E02259">
      <w:pPr>
        <w:shd w:val="clear" w:color="auto" w:fill="FFFFFF"/>
        <w:spacing w:after="120" w:line="240" w:lineRule="auto"/>
        <w:ind w:firstLine="450"/>
        <w:jc w:val="both"/>
        <w:rPr>
          <w:rFonts w:ascii="Times New Roman" w:eastAsia="Times New Roman" w:hAnsi="Times New Roman" w:cs="Times New Roman"/>
          <w:sz w:val="28"/>
          <w:szCs w:val="24"/>
          <w:lang w:val="ru-RU"/>
        </w:rPr>
      </w:pPr>
      <w:r w:rsidRPr="00E02259">
        <w:rPr>
          <w:rFonts w:ascii="Times New Roman" w:eastAsia="Times New Roman" w:hAnsi="Times New Roman" w:cs="Times New Roman"/>
          <w:sz w:val="28"/>
          <w:szCs w:val="24"/>
          <w:lang w:val="ru-RU"/>
        </w:rPr>
        <w:t>3. Спортивні розряди у змаганнях зі спортивного туризму присвоюються</w:t>
      </w:r>
      <w:r w:rsidRPr="00E02259">
        <w:rPr>
          <w:rFonts w:ascii="Times New Roman" w:eastAsia="Times New Roman" w:hAnsi="Times New Roman" w:cs="Times New Roman"/>
          <w:sz w:val="28"/>
          <w:szCs w:val="24"/>
          <w:lang w:val="ru-RU"/>
        </w:rPr>
        <w:br/>
        <w:t>у тому випадку, якщо на дистанціях мають заліковий результат не менше</w:t>
      </w:r>
      <w:r w:rsidRPr="00E02259">
        <w:rPr>
          <w:rFonts w:ascii="Times New Roman" w:eastAsia="Times New Roman" w:hAnsi="Times New Roman" w:cs="Times New Roman"/>
          <w:sz w:val="28"/>
          <w:szCs w:val="24"/>
          <w:lang w:val="ru-RU"/>
        </w:rPr>
        <w:br/>
        <w:t>6 команд (спортсменів) і при виконанні вимог до відповідного класу дистанції.</w:t>
      </w:r>
    </w:p>
    <w:p w:rsidR="00E02259" w:rsidRPr="00E02259" w:rsidRDefault="00E02259" w:rsidP="00E02259">
      <w:pPr>
        <w:shd w:val="clear" w:color="auto" w:fill="FFFFFF"/>
        <w:spacing w:after="120" w:line="240" w:lineRule="auto"/>
        <w:ind w:firstLine="450"/>
        <w:jc w:val="both"/>
        <w:rPr>
          <w:rFonts w:ascii="Times New Roman" w:eastAsia="Times New Roman" w:hAnsi="Times New Roman" w:cs="Times New Roman"/>
          <w:sz w:val="28"/>
          <w:szCs w:val="24"/>
          <w:lang w:val="ru-RU"/>
        </w:rPr>
      </w:pPr>
      <w:r w:rsidRPr="00E02259">
        <w:rPr>
          <w:rFonts w:ascii="Times New Roman" w:eastAsia="Times New Roman" w:hAnsi="Times New Roman" w:cs="Times New Roman"/>
          <w:sz w:val="28"/>
          <w:szCs w:val="24"/>
          <w:lang w:val="ru-RU"/>
        </w:rPr>
        <w:lastRenderedPageBreak/>
        <w:t>4. Вимоги до класу дистанцій у змаганнях зі спортивного туризму визначаються окремо у кожному з видів туризму у відповідному розділі правил змагань зі спортивного туризму.</w:t>
      </w:r>
    </w:p>
    <w:p w:rsidR="00E02259" w:rsidRPr="00E02259" w:rsidRDefault="00E02259" w:rsidP="00E02259">
      <w:pPr>
        <w:shd w:val="clear" w:color="auto" w:fill="FFFFFF"/>
        <w:spacing w:after="120" w:line="240" w:lineRule="auto"/>
        <w:ind w:firstLine="450"/>
        <w:jc w:val="both"/>
        <w:rPr>
          <w:rFonts w:ascii="Times New Roman" w:eastAsia="Times New Roman" w:hAnsi="Times New Roman" w:cs="Times New Roman"/>
          <w:sz w:val="28"/>
          <w:szCs w:val="24"/>
          <w:lang w:val="ru-RU"/>
        </w:rPr>
      </w:pPr>
      <w:r w:rsidRPr="00E02259">
        <w:rPr>
          <w:rFonts w:ascii="Times New Roman" w:eastAsia="Times New Roman" w:hAnsi="Times New Roman" w:cs="Times New Roman"/>
          <w:sz w:val="28"/>
          <w:szCs w:val="24"/>
          <w:lang w:val="ru-RU"/>
        </w:rPr>
        <w:t>5. У разі проведення змагань на дистанціях у закритих приміщеннях присвоюються тільки спортивні розряди.</w:t>
      </w:r>
    </w:p>
    <w:p w:rsidR="00E02259" w:rsidRPr="00E02259" w:rsidRDefault="00E02259" w:rsidP="00E02259">
      <w:pPr>
        <w:shd w:val="clear" w:color="auto" w:fill="FFFFFF"/>
        <w:spacing w:after="120" w:line="240" w:lineRule="auto"/>
        <w:ind w:firstLine="450"/>
        <w:jc w:val="both"/>
        <w:rPr>
          <w:rFonts w:ascii="Times New Roman" w:eastAsia="Times New Roman" w:hAnsi="Times New Roman" w:cs="Times New Roman"/>
          <w:sz w:val="28"/>
          <w:szCs w:val="24"/>
          <w:lang w:val="ru-RU"/>
        </w:rPr>
      </w:pPr>
      <w:r w:rsidRPr="00E02259">
        <w:rPr>
          <w:rFonts w:ascii="Times New Roman" w:eastAsia="Times New Roman" w:hAnsi="Times New Roman" w:cs="Times New Roman"/>
          <w:sz w:val="28"/>
          <w:szCs w:val="24"/>
          <w:lang w:val="ru-RU"/>
        </w:rPr>
        <w:t>6. Спортивні звання і розряди присвоюються тільки з видів спортивного туризму (автомото, велосипедний, вітрильний, водний, гірський, лижний, пішохідний, спелеологічний туризм).</w:t>
      </w:r>
    </w:p>
    <w:p w:rsidR="00630229" w:rsidRPr="00947B4E" w:rsidRDefault="00630229" w:rsidP="00947B4E">
      <w:pPr>
        <w:suppressAutoHyphens/>
        <w:spacing w:after="0" w:line="240" w:lineRule="auto"/>
        <w:ind w:firstLine="709"/>
        <w:jc w:val="both"/>
        <w:rPr>
          <w:rFonts w:ascii="Times New Roman" w:eastAsia="Times New Roman" w:hAnsi="Times New Roman" w:cs="Times New Roman"/>
          <w:color w:val="000000"/>
          <w:sz w:val="28"/>
          <w:szCs w:val="28"/>
          <w:lang w:val="ru-RU" w:eastAsia="zh-CN"/>
        </w:rPr>
      </w:pPr>
    </w:p>
    <w:tbl>
      <w:tblPr>
        <w:tblW w:w="5000" w:type="pct"/>
        <w:tblCellSpacing w:w="0" w:type="dxa"/>
        <w:tblLayout w:type="fixed"/>
        <w:tblCellMar>
          <w:left w:w="0" w:type="dxa"/>
          <w:right w:w="0" w:type="dxa"/>
        </w:tblCellMar>
        <w:tblLook w:val="04A0" w:firstRow="1" w:lastRow="0" w:firstColumn="1" w:lastColumn="0" w:noHBand="0" w:noVBand="1"/>
      </w:tblPr>
      <w:tblGrid>
        <w:gridCol w:w="9689"/>
      </w:tblGrid>
      <w:tr w:rsidR="00D0572B" w:rsidRPr="00D0572B" w:rsidTr="00D0572B">
        <w:trPr>
          <w:tblCellSpacing w:w="0" w:type="dxa"/>
        </w:trPr>
        <w:tc>
          <w:tcPr>
            <w:tcW w:w="5000" w:type="pct"/>
            <w:hideMark/>
          </w:tcPr>
          <w:p w:rsidR="00D0572B" w:rsidRPr="00D0572B" w:rsidRDefault="00D0572B" w:rsidP="00D0572B">
            <w:pPr>
              <w:suppressAutoHyphens/>
              <w:spacing w:after="0" w:line="240" w:lineRule="auto"/>
              <w:ind w:firstLine="709"/>
              <w:jc w:val="both"/>
              <w:rPr>
                <w:rFonts w:ascii="Times New Roman" w:eastAsia="Times New Roman" w:hAnsi="Times New Roman" w:cs="Times New Roman"/>
                <w:color w:val="000000"/>
                <w:sz w:val="28"/>
                <w:szCs w:val="28"/>
                <w:lang w:val="ru-RU" w:eastAsia="ru-RU"/>
              </w:rPr>
            </w:pPr>
          </w:p>
          <w:p w:rsidR="00D0572B" w:rsidRPr="00D0572B" w:rsidRDefault="00D0572B" w:rsidP="00D0572B">
            <w:pPr>
              <w:suppressAutoHyphens/>
              <w:spacing w:after="0" w:line="240" w:lineRule="auto"/>
              <w:ind w:left="5387"/>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Додаток 90</w:t>
            </w:r>
            <w:r w:rsidRPr="00D0572B">
              <w:rPr>
                <w:rFonts w:ascii="Times New Roman" w:eastAsia="Times New Roman" w:hAnsi="Times New Roman" w:cs="Times New Roman"/>
                <w:color w:val="000000"/>
                <w:sz w:val="28"/>
                <w:szCs w:val="28"/>
                <w:lang w:val="ru-RU" w:eastAsia="ru-RU"/>
              </w:rPr>
              <w:t xml:space="preserve"> </w:t>
            </w:r>
            <w:r w:rsidRPr="00D0572B">
              <w:rPr>
                <w:rFonts w:ascii="Times New Roman" w:eastAsia="Times New Roman" w:hAnsi="Times New Roman" w:cs="Times New Roman"/>
                <w:color w:val="000000"/>
                <w:sz w:val="28"/>
                <w:szCs w:val="28"/>
                <w:lang w:val="ru-RU" w:eastAsia="ru-RU"/>
              </w:rPr>
              <w:br/>
              <w:t xml:space="preserve">до Кваліфікаційних норм та вимог </w:t>
            </w:r>
            <w:r w:rsidRPr="00D0572B">
              <w:rPr>
                <w:rFonts w:ascii="Times New Roman" w:eastAsia="Times New Roman" w:hAnsi="Times New Roman" w:cs="Times New Roman"/>
                <w:color w:val="000000"/>
                <w:sz w:val="28"/>
                <w:szCs w:val="28"/>
                <w:lang w:val="ru-RU" w:eastAsia="ru-RU"/>
              </w:rPr>
              <w:br/>
              <w:t>Єдиної спортивної класифікації України з неолім</w:t>
            </w:r>
            <w:r>
              <w:rPr>
                <w:rFonts w:ascii="Times New Roman" w:eastAsia="Times New Roman" w:hAnsi="Times New Roman" w:cs="Times New Roman"/>
                <w:color w:val="000000"/>
                <w:sz w:val="28"/>
                <w:szCs w:val="28"/>
                <w:lang w:val="ru-RU" w:eastAsia="ru-RU"/>
              </w:rPr>
              <w:t xml:space="preserve">пійських видів спорту </w:t>
            </w:r>
            <w:r>
              <w:rPr>
                <w:rFonts w:ascii="Times New Roman" w:eastAsia="Times New Roman" w:hAnsi="Times New Roman" w:cs="Times New Roman"/>
                <w:color w:val="000000"/>
                <w:sz w:val="28"/>
                <w:szCs w:val="28"/>
                <w:lang w:val="ru-RU" w:eastAsia="ru-RU"/>
              </w:rPr>
              <w:br/>
              <w:t>(пункт 90</w:t>
            </w:r>
            <w:r w:rsidRPr="00D0572B">
              <w:rPr>
                <w:rFonts w:ascii="Times New Roman" w:eastAsia="Times New Roman" w:hAnsi="Times New Roman" w:cs="Times New Roman"/>
                <w:color w:val="000000"/>
                <w:sz w:val="28"/>
                <w:szCs w:val="28"/>
                <w:lang w:val="ru-RU" w:eastAsia="ru-RU"/>
              </w:rPr>
              <w:t>)</w:t>
            </w:r>
          </w:p>
        </w:tc>
      </w:tr>
    </w:tbl>
    <w:p w:rsidR="00D0572B" w:rsidRPr="00D0572B" w:rsidRDefault="00D0572B" w:rsidP="00D0572B">
      <w:pPr>
        <w:suppressAutoHyphens/>
        <w:spacing w:after="0" w:line="240" w:lineRule="auto"/>
        <w:ind w:firstLine="709"/>
        <w:jc w:val="center"/>
        <w:rPr>
          <w:rFonts w:ascii="Times New Roman" w:eastAsia="Times New Roman" w:hAnsi="Times New Roman" w:cs="Times New Roman"/>
          <w:color w:val="000000"/>
          <w:sz w:val="28"/>
          <w:szCs w:val="28"/>
          <w:lang w:val="ru-RU" w:eastAsia="ru-RU"/>
        </w:rPr>
      </w:pPr>
    </w:p>
    <w:p w:rsidR="00D0572B" w:rsidRPr="00D0572B" w:rsidRDefault="00D0572B" w:rsidP="00D0572B">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D0572B">
        <w:rPr>
          <w:rFonts w:ascii="Times New Roman" w:eastAsia="Times New Roman" w:hAnsi="Times New Roman" w:cs="Times New Roman"/>
          <w:b/>
          <w:bCs/>
          <w:color w:val="000000"/>
          <w:sz w:val="28"/>
          <w:szCs w:val="28"/>
          <w:lang w:val="ru-RU" w:eastAsia="ru-RU"/>
        </w:rPr>
        <w:t>СПОРТИВНІ ТАНЦІ</w:t>
      </w:r>
    </w:p>
    <w:p w:rsidR="00D0572B" w:rsidRPr="00D0572B" w:rsidRDefault="00D0572B" w:rsidP="00D0572B">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D0572B">
        <w:rPr>
          <w:rFonts w:ascii="Times New Roman" w:eastAsia="Times New Roman" w:hAnsi="Times New Roman" w:cs="Times New Roman"/>
          <w:b/>
          <w:bCs/>
          <w:color w:val="000000"/>
          <w:sz w:val="28"/>
          <w:szCs w:val="28"/>
          <w:lang w:val="ru-RU" w:eastAsia="ru-RU"/>
        </w:rPr>
        <w:t>Чоловіки та жінки</w:t>
      </w:r>
    </w:p>
    <w:p w:rsidR="00D0572B" w:rsidRPr="00D0572B" w:rsidRDefault="00D0572B" w:rsidP="00D0572B">
      <w:pPr>
        <w:suppressAutoHyphens/>
        <w:spacing w:after="120" w:line="360" w:lineRule="auto"/>
        <w:ind w:firstLine="709"/>
        <w:jc w:val="both"/>
        <w:rPr>
          <w:rFonts w:ascii="Times New Roman" w:eastAsia="Times New Roman" w:hAnsi="Times New Roman" w:cs="Times New Roman"/>
          <w:color w:val="000000"/>
          <w:sz w:val="28"/>
          <w:szCs w:val="28"/>
          <w:lang w:val="ru-RU" w:eastAsia="ru-RU"/>
        </w:rPr>
      </w:pPr>
      <w:r w:rsidRPr="00D0572B">
        <w:rPr>
          <w:rFonts w:ascii="Times New Roman" w:eastAsia="Times New Roman" w:hAnsi="Times New Roman" w:cs="Times New Roman"/>
          <w:color w:val="000000"/>
          <w:sz w:val="28"/>
          <w:szCs w:val="28"/>
          <w:lang w:val="ru-RU" w:eastAsia="ru-RU"/>
        </w:rPr>
        <w:t>Вікові категорії (визначаються за датою народження).</w:t>
      </w:r>
    </w:p>
    <w:tbl>
      <w:tblPr>
        <w:tblW w:w="0" w:type="auto"/>
        <w:tblInd w:w="526" w:type="dxa"/>
        <w:tblLook w:val="04A0" w:firstRow="1" w:lastRow="0" w:firstColumn="1" w:lastColumn="0" w:noHBand="0" w:noVBand="1"/>
      </w:tblPr>
      <w:tblGrid>
        <w:gridCol w:w="3085"/>
        <w:gridCol w:w="4394"/>
      </w:tblGrid>
      <w:tr w:rsidR="00D0572B" w:rsidRPr="00D0572B" w:rsidTr="00D0572B">
        <w:tc>
          <w:tcPr>
            <w:tcW w:w="3085" w:type="dxa"/>
            <w:shd w:val="clear" w:color="auto" w:fill="auto"/>
          </w:tcPr>
          <w:p w:rsidR="00D0572B" w:rsidRPr="00D0572B" w:rsidRDefault="00D0572B" w:rsidP="00D0572B">
            <w:pPr>
              <w:suppressAutoHyphens/>
              <w:spacing w:after="120" w:line="240" w:lineRule="auto"/>
              <w:jc w:val="both"/>
              <w:rPr>
                <w:rFonts w:ascii="Times New Roman" w:eastAsia="Calibri" w:hAnsi="Times New Roman" w:cs="Times New Roman"/>
                <w:color w:val="000000"/>
                <w:sz w:val="28"/>
                <w:szCs w:val="28"/>
                <w:lang w:val="ru-RU" w:eastAsia="ru-RU"/>
              </w:rPr>
            </w:pPr>
            <w:r w:rsidRPr="00D0572B">
              <w:rPr>
                <w:rFonts w:ascii="Times New Roman" w:eastAsia="Calibri" w:hAnsi="Times New Roman" w:cs="Times New Roman"/>
                <w:color w:val="000000"/>
                <w:sz w:val="28"/>
                <w:szCs w:val="28"/>
                <w:lang w:val="ru-RU" w:eastAsia="ru-RU"/>
              </w:rPr>
              <w:t>ювенали І:</w:t>
            </w:r>
          </w:p>
        </w:tc>
        <w:tc>
          <w:tcPr>
            <w:tcW w:w="4394" w:type="dxa"/>
            <w:shd w:val="clear" w:color="auto" w:fill="auto"/>
          </w:tcPr>
          <w:p w:rsidR="00D0572B" w:rsidRPr="00D0572B" w:rsidRDefault="00D0572B" w:rsidP="00D0572B">
            <w:pPr>
              <w:suppressAutoHyphens/>
              <w:spacing w:after="120" w:line="240" w:lineRule="auto"/>
              <w:jc w:val="both"/>
              <w:rPr>
                <w:rFonts w:ascii="Times New Roman" w:eastAsia="Calibri" w:hAnsi="Times New Roman" w:cs="Times New Roman"/>
                <w:color w:val="000000"/>
                <w:sz w:val="28"/>
                <w:szCs w:val="28"/>
                <w:lang w:val="ru-RU" w:eastAsia="ru-RU"/>
              </w:rPr>
            </w:pPr>
            <w:r w:rsidRPr="00D0572B">
              <w:rPr>
                <w:rFonts w:ascii="Times New Roman" w:eastAsia="Calibri" w:hAnsi="Times New Roman" w:cs="Times New Roman"/>
                <w:color w:val="000000"/>
                <w:sz w:val="28"/>
                <w:szCs w:val="28"/>
                <w:lang w:val="ru-RU" w:eastAsia="ru-RU"/>
              </w:rPr>
              <w:t>8-9 років (ЮВ1);</w:t>
            </w:r>
          </w:p>
        </w:tc>
      </w:tr>
      <w:tr w:rsidR="00D0572B" w:rsidRPr="00D0572B" w:rsidTr="00D0572B">
        <w:tc>
          <w:tcPr>
            <w:tcW w:w="3085" w:type="dxa"/>
            <w:shd w:val="clear" w:color="auto" w:fill="auto"/>
          </w:tcPr>
          <w:p w:rsidR="00D0572B" w:rsidRPr="00D0572B" w:rsidRDefault="00D0572B" w:rsidP="00D0572B">
            <w:pPr>
              <w:suppressAutoHyphens/>
              <w:spacing w:after="120" w:line="240" w:lineRule="auto"/>
              <w:jc w:val="both"/>
              <w:rPr>
                <w:rFonts w:ascii="Times New Roman" w:eastAsia="Calibri" w:hAnsi="Times New Roman" w:cs="Times New Roman"/>
                <w:color w:val="000000"/>
                <w:sz w:val="28"/>
                <w:szCs w:val="28"/>
                <w:lang w:val="ru-RU" w:eastAsia="ru-RU"/>
              </w:rPr>
            </w:pPr>
            <w:r w:rsidRPr="00D0572B">
              <w:rPr>
                <w:rFonts w:ascii="Times New Roman" w:eastAsia="Calibri" w:hAnsi="Times New Roman" w:cs="Times New Roman"/>
                <w:color w:val="000000"/>
                <w:sz w:val="28"/>
                <w:szCs w:val="28"/>
                <w:lang w:val="ru-RU" w:eastAsia="ru-RU"/>
              </w:rPr>
              <w:t>ювенали ІІ:</w:t>
            </w:r>
          </w:p>
        </w:tc>
        <w:tc>
          <w:tcPr>
            <w:tcW w:w="4394" w:type="dxa"/>
            <w:shd w:val="clear" w:color="auto" w:fill="auto"/>
          </w:tcPr>
          <w:p w:rsidR="00D0572B" w:rsidRPr="00D0572B" w:rsidRDefault="00D0572B" w:rsidP="00D0572B">
            <w:pPr>
              <w:suppressAutoHyphens/>
              <w:spacing w:after="120" w:line="240" w:lineRule="auto"/>
              <w:jc w:val="both"/>
              <w:rPr>
                <w:rFonts w:ascii="Times New Roman" w:eastAsia="Calibri" w:hAnsi="Times New Roman" w:cs="Times New Roman"/>
                <w:color w:val="000000"/>
                <w:sz w:val="28"/>
                <w:szCs w:val="28"/>
                <w:lang w:val="ru-RU" w:eastAsia="ru-RU"/>
              </w:rPr>
            </w:pPr>
            <w:r w:rsidRPr="00D0572B">
              <w:rPr>
                <w:rFonts w:ascii="Times New Roman" w:eastAsia="Calibri" w:hAnsi="Times New Roman" w:cs="Times New Roman"/>
                <w:color w:val="000000"/>
                <w:sz w:val="28"/>
                <w:szCs w:val="28"/>
                <w:lang w:val="ru-RU" w:eastAsia="ru-RU"/>
              </w:rPr>
              <w:t>10-11 років (ЮВ2);</w:t>
            </w:r>
          </w:p>
        </w:tc>
      </w:tr>
      <w:tr w:rsidR="00D0572B" w:rsidRPr="00D0572B" w:rsidTr="00D0572B">
        <w:tc>
          <w:tcPr>
            <w:tcW w:w="3085" w:type="dxa"/>
            <w:shd w:val="clear" w:color="auto" w:fill="auto"/>
          </w:tcPr>
          <w:p w:rsidR="00D0572B" w:rsidRPr="00D0572B" w:rsidRDefault="00D0572B" w:rsidP="00D0572B">
            <w:pPr>
              <w:suppressAutoHyphens/>
              <w:spacing w:after="120" w:line="240" w:lineRule="auto"/>
              <w:jc w:val="both"/>
              <w:rPr>
                <w:rFonts w:ascii="Times New Roman" w:eastAsia="Calibri" w:hAnsi="Times New Roman" w:cs="Times New Roman"/>
                <w:color w:val="000000"/>
                <w:sz w:val="28"/>
                <w:szCs w:val="28"/>
                <w:lang w:val="ru-RU" w:eastAsia="ru-RU"/>
              </w:rPr>
            </w:pPr>
            <w:r w:rsidRPr="00D0572B">
              <w:rPr>
                <w:rFonts w:ascii="Times New Roman" w:eastAsia="Calibri" w:hAnsi="Times New Roman" w:cs="Times New Roman"/>
                <w:color w:val="000000"/>
                <w:sz w:val="28"/>
                <w:szCs w:val="28"/>
                <w:lang w:val="ru-RU" w:eastAsia="ru-RU"/>
              </w:rPr>
              <w:t>юніори І:</w:t>
            </w:r>
          </w:p>
        </w:tc>
        <w:tc>
          <w:tcPr>
            <w:tcW w:w="4394" w:type="dxa"/>
            <w:shd w:val="clear" w:color="auto" w:fill="auto"/>
          </w:tcPr>
          <w:p w:rsidR="00D0572B" w:rsidRPr="00D0572B" w:rsidRDefault="00D0572B" w:rsidP="00D0572B">
            <w:pPr>
              <w:suppressAutoHyphens/>
              <w:spacing w:after="120" w:line="240" w:lineRule="auto"/>
              <w:jc w:val="both"/>
              <w:rPr>
                <w:rFonts w:ascii="Times New Roman" w:eastAsia="Calibri" w:hAnsi="Times New Roman" w:cs="Times New Roman"/>
                <w:color w:val="000000"/>
                <w:sz w:val="28"/>
                <w:szCs w:val="28"/>
                <w:lang w:val="ru-RU" w:eastAsia="ru-RU"/>
              </w:rPr>
            </w:pPr>
            <w:r w:rsidRPr="00D0572B">
              <w:rPr>
                <w:rFonts w:ascii="Times New Roman" w:eastAsia="Calibri" w:hAnsi="Times New Roman" w:cs="Times New Roman"/>
                <w:color w:val="000000"/>
                <w:sz w:val="28"/>
                <w:szCs w:val="28"/>
                <w:lang w:val="ru-RU" w:eastAsia="ru-RU"/>
              </w:rPr>
              <w:t>12-13 років (ЮН1);</w:t>
            </w:r>
          </w:p>
        </w:tc>
      </w:tr>
      <w:tr w:rsidR="00D0572B" w:rsidRPr="00D0572B" w:rsidTr="00D0572B">
        <w:tc>
          <w:tcPr>
            <w:tcW w:w="3085" w:type="dxa"/>
            <w:shd w:val="clear" w:color="auto" w:fill="auto"/>
          </w:tcPr>
          <w:p w:rsidR="00D0572B" w:rsidRPr="00D0572B" w:rsidRDefault="00D0572B" w:rsidP="00D0572B">
            <w:pPr>
              <w:suppressAutoHyphens/>
              <w:spacing w:after="120" w:line="240" w:lineRule="auto"/>
              <w:jc w:val="both"/>
              <w:rPr>
                <w:rFonts w:ascii="Times New Roman" w:eastAsia="Calibri" w:hAnsi="Times New Roman" w:cs="Times New Roman"/>
                <w:color w:val="000000"/>
                <w:sz w:val="28"/>
                <w:szCs w:val="28"/>
                <w:lang w:val="ru-RU" w:eastAsia="ru-RU"/>
              </w:rPr>
            </w:pPr>
            <w:r w:rsidRPr="00D0572B">
              <w:rPr>
                <w:rFonts w:ascii="Times New Roman" w:eastAsia="Calibri" w:hAnsi="Times New Roman" w:cs="Times New Roman"/>
                <w:color w:val="000000"/>
                <w:sz w:val="28"/>
                <w:szCs w:val="28"/>
                <w:lang w:val="ru-RU" w:eastAsia="ru-RU"/>
              </w:rPr>
              <w:t>юніори ІІ:</w:t>
            </w:r>
          </w:p>
        </w:tc>
        <w:tc>
          <w:tcPr>
            <w:tcW w:w="4394" w:type="dxa"/>
            <w:shd w:val="clear" w:color="auto" w:fill="auto"/>
          </w:tcPr>
          <w:p w:rsidR="00D0572B" w:rsidRPr="00D0572B" w:rsidRDefault="00D0572B" w:rsidP="00D0572B">
            <w:pPr>
              <w:suppressAutoHyphens/>
              <w:spacing w:after="120" w:line="240" w:lineRule="auto"/>
              <w:jc w:val="both"/>
              <w:rPr>
                <w:rFonts w:ascii="Times New Roman" w:eastAsia="Calibri" w:hAnsi="Times New Roman" w:cs="Times New Roman"/>
                <w:color w:val="000000"/>
                <w:sz w:val="28"/>
                <w:szCs w:val="28"/>
                <w:lang w:val="ru-RU" w:eastAsia="ru-RU"/>
              </w:rPr>
            </w:pPr>
            <w:r w:rsidRPr="00D0572B">
              <w:rPr>
                <w:rFonts w:ascii="Times New Roman" w:eastAsia="Calibri" w:hAnsi="Times New Roman" w:cs="Times New Roman"/>
                <w:color w:val="000000"/>
                <w:sz w:val="28"/>
                <w:szCs w:val="28"/>
                <w:lang w:val="ru-RU" w:eastAsia="ru-RU"/>
              </w:rPr>
              <w:t>14-15 років (ЮН2);</w:t>
            </w:r>
          </w:p>
        </w:tc>
      </w:tr>
      <w:tr w:rsidR="00D0572B" w:rsidRPr="00D0572B" w:rsidTr="00D0572B">
        <w:tc>
          <w:tcPr>
            <w:tcW w:w="3085" w:type="dxa"/>
            <w:shd w:val="clear" w:color="auto" w:fill="auto"/>
          </w:tcPr>
          <w:p w:rsidR="00D0572B" w:rsidRPr="00D0572B" w:rsidRDefault="00D0572B" w:rsidP="00D0572B">
            <w:pPr>
              <w:suppressAutoHyphens/>
              <w:spacing w:after="120" w:line="240" w:lineRule="auto"/>
              <w:jc w:val="both"/>
              <w:rPr>
                <w:rFonts w:ascii="Times New Roman" w:eastAsia="Calibri" w:hAnsi="Times New Roman" w:cs="Times New Roman"/>
                <w:color w:val="000000"/>
                <w:sz w:val="28"/>
                <w:szCs w:val="28"/>
                <w:lang w:val="ru-RU" w:eastAsia="ru-RU"/>
              </w:rPr>
            </w:pPr>
            <w:r w:rsidRPr="00D0572B">
              <w:rPr>
                <w:rFonts w:ascii="Times New Roman" w:eastAsia="Calibri" w:hAnsi="Times New Roman" w:cs="Times New Roman"/>
                <w:color w:val="000000"/>
                <w:sz w:val="28"/>
                <w:szCs w:val="28"/>
                <w:lang w:val="ru-RU" w:eastAsia="ru-RU"/>
              </w:rPr>
              <w:t>молодь І:</w:t>
            </w:r>
          </w:p>
        </w:tc>
        <w:tc>
          <w:tcPr>
            <w:tcW w:w="4394" w:type="dxa"/>
            <w:shd w:val="clear" w:color="auto" w:fill="auto"/>
          </w:tcPr>
          <w:p w:rsidR="00D0572B" w:rsidRPr="00D0572B" w:rsidRDefault="00D0572B" w:rsidP="00D0572B">
            <w:pPr>
              <w:suppressAutoHyphens/>
              <w:spacing w:after="120" w:line="240" w:lineRule="auto"/>
              <w:jc w:val="both"/>
              <w:rPr>
                <w:rFonts w:ascii="Times New Roman" w:eastAsia="Calibri" w:hAnsi="Times New Roman" w:cs="Times New Roman"/>
                <w:color w:val="000000"/>
                <w:sz w:val="28"/>
                <w:szCs w:val="28"/>
                <w:lang w:val="ru-RU" w:eastAsia="ru-RU"/>
              </w:rPr>
            </w:pPr>
            <w:r w:rsidRPr="00D0572B">
              <w:rPr>
                <w:rFonts w:ascii="Times New Roman" w:eastAsia="Calibri" w:hAnsi="Times New Roman" w:cs="Times New Roman"/>
                <w:color w:val="000000"/>
                <w:sz w:val="28"/>
                <w:szCs w:val="28"/>
                <w:lang w:val="ru-RU" w:eastAsia="ru-RU"/>
              </w:rPr>
              <w:t>16-18 років (МОЛ1);</w:t>
            </w:r>
          </w:p>
        </w:tc>
      </w:tr>
      <w:tr w:rsidR="00D0572B" w:rsidRPr="00D0572B" w:rsidTr="00D0572B">
        <w:tc>
          <w:tcPr>
            <w:tcW w:w="3085" w:type="dxa"/>
            <w:shd w:val="clear" w:color="auto" w:fill="auto"/>
          </w:tcPr>
          <w:p w:rsidR="00D0572B" w:rsidRPr="00D0572B" w:rsidRDefault="00D0572B" w:rsidP="00D0572B">
            <w:pPr>
              <w:suppressAutoHyphens/>
              <w:spacing w:after="120" w:line="240" w:lineRule="auto"/>
              <w:jc w:val="both"/>
              <w:rPr>
                <w:rFonts w:ascii="Times New Roman" w:eastAsia="Calibri" w:hAnsi="Times New Roman" w:cs="Times New Roman"/>
                <w:color w:val="000000"/>
                <w:sz w:val="28"/>
                <w:szCs w:val="28"/>
                <w:lang w:val="ru-RU" w:eastAsia="ru-RU"/>
              </w:rPr>
            </w:pPr>
            <w:r w:rsidRPr="00D0572B">
              <w:rPr>
                <w:rFonts w:ascii="Times New Roman" w:eastAsia="Calibri" w:hAnsi="Times New Roman" w:cs="Times New Roman"/>
                <w:color w:val="000000"/>
                <w:sz w:val="28"/>
                <w:szCs w:val="28"/>
                <w:lang w:val="ru-RU" w:eastAsia="ru-RU"/>
              </w:rPr>
              <w:t>молодь ІІ:</w:t>
            </w:r>
          </w:p>
        </w:tc>
        <w:tc>
          <w:tcPr>
            <w:tcW w:w="4394" w:type="dxa"/>
            <w:shd w:val="clear" w:color="auto" w:fill="auto"/>
          </w:tcPr>
          <w:p w:rsidR="00D0572B" w:rsidRPr="00D0572B" w:rsidRDefault="00D0572B" w:rsidP="00D0572B">
            <w:pPr>
              <w:suppressAutoHyphens/>
              <w:spacing w:after="120" w:line="240" w:lineRule="auto"/>
              <w:jc w:val="both"/>
              <w:rPr>
                <w:rFonts w:ascii="Times New Roman" w:eastAsia="Calibri" w:hAnsi="Times New Roman" w:cs="Times New Roman"/>
                <w:color w:val="000000"/>
                <w:sz w:val="28"/>
                <w:szCs w:val="28"/>
                <w:lang w:val="ru-RU" w:eastAsia="ru-RU"/>
              </w:rPr>
            </w:pPr>
            <w:r w:rsidRPr="00D0572B">
              <w:rPr>
                <w:rFonts w:ascii="Times New Roman" w:eastAsia="Calibri" w:hAnsi="Times New Roman" w:cs="Times New Roman"/>
                <w:color w:val="000000"/>
                <w:sz w:val="28"/>
                <w:szCs w:val="28"/>
                <w:lang w:val="ru-RU" w:eastAsia="ru-RU"/>
              </w:rPr>
              <w:t>19-20 років (МОЛ2);</w:t>
            </w:r>
          </w:p>
        </w:tc>
      </w:tr>
      <w:tr w:rsidR="00D0572B" w:rsidRPr="00D0572B" w:rsidTr="00D0572B">
        <w:tc>
          <w:tcPr>
            <w:tcW w:w="3085" w:type="dxa"/>
            <w:shd w:val="clear" w:color="auto" w:fill="auto"/>
          </w:tcPr>
          <w:p w:rsidR="00D0572B" w:rsidRPr="00D0572B" w:rsidRDefault="00D0572B" w:rsidP="00D0572B">
            <w:pPr>
              <w:suppressAutoHyphens/>
              <w:spacing w:after="120" w:line="240" w:lineRule="auto"/>
              <w:jc w:val="both"/>
              <w:rPr>
                <w:rFonts w:ascii="Times New Roman" w:eastAsia="Calibri" w:hAnsi="Times New Roman" w:cs="Times New Roman"/>
                <w:color w:val="000000"/>
                <w:sz w:val="28"/>
                <w:szCs w:val="28"/>
                <w:lang w:val="ru-RU" w:eastAsia="ru-RU"/>
              </w:rPr>
            </w:pPr>
            <w:r w:rsidRPr="00D0572B">
              <w:rPr>
                <w:rFonts w:ascii="Times New Roman" w:eastAsia="Calibri" w:hAnsi="Times New Roman" w:cs="Times New Roman"/>
                <w:color w:val="000000"/>
                <w:sz w:val="28"/>
                <w:szCs w:val="28"/>
                <w:lang w:val="ru-RU" w:eastAsia="ru-RU"/>
              </w:rPr>
              <w:t>дорослі:</w:t>
            </w:r>
          </w:p>
        </w:tc>
        <w:tc>
          <w:tcPr>
            <w:tcW w:w="4394" w:type="dxa"/>
            <w:shd w:val="clear" w:color="auto" w:fill="auto"/>
          </w:tcPr>
          <w:p w:rsidR="00D0572B" w:rsidRPr="00D0572B" w:rsidRDefault="00D0572B" w:rsidP="00D0572B">
            <w:pPr>
              <w:suppressAutoHyphens/>
              <w:spacing w:after="120" w:line="240" w:lineRule="auto"/>
              <w:jc w:val="both"/>
              <w:rPr>
                <w:rFonts w:ascii="Times New Roman" w:eastAsia="Calibri" w:hAnsi="Times New Roman" w:cs="Times New Roman"/>
                <w:color w:val="000000"/>
                <w:sz w:val="28"/>
                <w:szCs w:val="28"/>
                <w:lang w:val="ru-RU" w:eastAsia="ru-RU"/>
              </w:rPr>
            </w:pPr>
            <w:r w:rsidRPr="00D0572B">
              <w:rPr>
                <w:rFonts w:ascii="Times New Roman" w:eastAsia="Calibri" w:hAnsi="Times New Roman" w:cs="Times New Roman"/>
                <w:color w:val="000000"/>
                <w:sz w:val="28"/>
                <w:szCs w:val="28"/>
                <w:lang w:val="ru-RU" w:eastAsia="ru-RU"/>
              </w:rPr>
              <w:t>від 14 років та старше (ДОР);</w:t>
            </w:r>
          </w:p>
        </w:tc>
      </w:tr>
      <w:tr w:rsidR="00D0572B" w:rsidRPr="00D0572B" w:rsidTr="00D0572B">
        <w:tc>
          <w:tcPr>
            <w:tcW w:w="3085" w:type="dxa"/>
            <w:shd w:val="clear" w:color="auto" w:fill="auto"/>
          </w:tcPr>
          <w:p w:rsidR="00D0572B" w:rsidRPr="00D0572B" w:rsidRDefault="00D0572B" w:rsidP="00D0572B">
            <w:pPr>
              <w:suppressAutoHyphens/>
              <w:spacing w:after="120" w:line="240" w:lineRule="auto"/>
              <w:jc w:val="both"/>
              <w:rPr>
                <w:rFonts w:ascii="Times New Roman" w:eastAsia="Calibri" w:hAnsi="Times New Roman" w:cs="Times New Roman"/>
                <w:color w:val="000000"/>
                <w:sz w:val="28"/>
                <w:szCs w:val="28"/>
                <w:lang w:val="ru-RU" w:eastAsia="ru-RU"/>
              </w:rPr>
            </w:pPr>
            <w:r w:rsidRPr="00D0572B">
              <w:rPr>
                <w:rFonts w:ascii="Times New Roman" w:eastAsia="Calibri" w:hAnsi="Times New Roman" w:cs="Times New Roman"/>
                <w:color w:val="000000"/>
                <w:sz w:val="28"/>
                <w:szCs w:val="28"/>
                <w:lang w:val="ru-RU" w:eastAsia="ru-RU"/>
              </w:rPr>
              <w:t>професіонали:</w:t>
            </w:r>
          </w:p>
        </w:tc>
        <w:tc>
          <w:tcPr>
            <w:tcW w:w="4394" w:type="dxa"/>
            <w:shd w:val="clear" w:color="auto" w:fill="auto"/>
          </w:tcPr>
          <w:p w:rsidR="00D0572B" w:rsidRPr="00D0572B" w:rsidRDefault="00D0572B" w:rsidP="00D0572B">
            <w:pPr>
              <w:suppressAutoHyphens/>
              <w:spacing w:after="120" w:line="240" w:lineRule="auto"/>
              <w:jc w:val="both"/>
              <w:rPr>
                <w:rFonts w:ascii="Times New Roman" w:eastAsia="Calibri" w:hAnsi="Times New Roman" w:cs="Times New Roman"/>
                <w:color w:val="000000"/>
                <w:sz w:val="28"/>
                <w:szCs w:val="28"/>
                <w:lang w:val="ru-RU" w:eastAsia="ru-RU"/>
              </w:rPr>
            </w:pPr>
            <w:r w:rsidRPr="00D0572B">
              <w:rPr>
                <w:rFonts w:ascii="Times New Roman" w:eastAsia="Calibri" w:hAnsi="Times New Roman" w:cs="Times New Roman"/>
                <w:color w:val="000000"/>
                <w:sz w:val="28"/>
                <w:szCs w:val="28"/>
                <w:lang w:val="ru-RU" w:eastAsia="ru-RU"/>
              </w:rPr>
              <w:t xml:space="preserve">від </w:t>
            </w:r>
            <w:r w:rsidRPr="00D0572B">
              <w:rPr>
                <w:rFonts w:ascii="Times New Roman" w:eastAsia="Calibri" w:hAnsi="Times New Roman" w:cs="Times New Roman"/>
                <w:color w:val="000000"/>
                <w:sz w:val="28"/>
                <w:szCs w:val="28"/>
                <w:lang w:eastAsia="ru-RU"/>
              </w:rPr>
              <w:t>14</w:t>
            </w:r>
            <w:r w:rsidRPr="00D0572B">
              <w:rPr>
                <w:rFonts w:ascii="Times New Roman" w:eastAsia="Calibri" w:hAnsi="Times New Roman" w:cs="Times New Roman"/>
                <w:color w:val="000000"/>
                <w:sz w:val="28"/>
                <w:szCs w:val="28"/>
                <w:lang w:val="ru-RU" w:eastAsia="ru-RU"/>
              </w:rPr>
              <w:t xml:space="preserve"> рок</w:t>
            </w:r>
            <w:r w:rsidRPr="00D0572B">
              <w:rPr>
                <w:rFonts w:ascii="Times New Roman" w:eastAsia="Calibri" w:hAnsi="Times New Roman" w:cs="Times New Roman"/>
                <w:color w:val="000000"/>
                <w:sz w:val="28"/>
                <w:szCs w:val="28"/>
                <w:lang w:eastAsia="ru-RU"/>
              </w:rPr>
              <w:t>ів</w:t>
            </w:r>
            <w:r w:rsidRPr="00D0572B">
              <w:rPr>
                <w:rFonts w:ascii="Times New Roman" w:eastAsia="Calibri" w:hAnsi="Times New Roman" w:cs="Times New Roman"/>
                <w:color w:val="000000"/>
                <w:sz w:val="28"/>
                <w:szCs w:val="28"/>
                <w:lang w:val="ru-RU" w:eastAsia="ru-RU"/>
              </w:rPr>
              <w:t xml:space="preserve"> та старше (ПРОФ1);</w:t>
            </w:r>
          </w:p>
        </w:tc>
      </w:tr>
      <w:tr w:rsidR="00D0572B" w:rsidRPr="00D0572B" w:rsidTr="00D0572B">
        <w:tc>
          <w:tcPr>
            <w:tcW w:w="3085" w:type="dxa"/>
            <w:shd w:val="clear" w:color="auto" w:fill="auto"/>
          </w:tcPr>
          <w:p w:rsidR="00D0572B" w:rsidRPr="00D0572B" w:rsidRDefault="00D0572B" w:rsidP="00D0572B">
            <w:pPr>
              <w:suppressAutoHyphens/>
              <w:spacing w:after="120" w:line="240" w:lineRule="auto"/>
              <w:jc w:val="both"/>
              <w:rPr>
                <w:rFonts w:ascii="Times New Roman" w:eastAsia="Calibri" w:hAnsi="Times New Roman" w:cs="Times New Roman"/>
                <w:color w:val="000000"/>
                <w:sz w:val="28"/>
                <w:szCs w:val="28"/>
                <w:lang w:val="ru-RU" w:eastAsia="ru-RU"/>
              </w:rPr>
            </w:pPr>
            <w:r w:rsidRPr="00D0572B">
              <w:rPr>
                <w:rFonts w:ascii="Times New Roman" w:eastAsia="Calibri" w:hAnsi="Times New Roman" w:cs="Times New Roman"/>
                <w:color w:val="000000"/>
                <w:sz w:val="28"/>
                <w:szCs w:val="28"/>
                <w:lang w:val="ru-RU" w:eastAsia="ru-RU"/>
              </w:rPr>
              <w:t>професіонали-аматори:</w:t>
            </w:r>
          </w:p>
        </w:tc>
        <w:tc>
          <w:tcPr>
            <w:tcW w:w="4394" w:type="dxa"/>
            <w:shd w:val="clear" w:color="auto" w:fill="auto"/>
          </w:tcPr>
          <w:p w:rsidR="00D0572B" w:rsidRPr="00D0572B" w:rsidRDefault="00D0572B" w:rsidP="00D0572B">
            <w:pPr>
              <w:suppressAutoHyphens/>
              <w:spacing w:after="120" w:line="240" w:lineRule="auto"/>
              <w:jc w:val="both"/>
              <w:rPr>
                <w:rFonts w:ascii="Times New Roman" w:eastAsia="Calibri" w:hAnsi="Times New Roman" w:cs="Times New Roman"/>
                <w:color w:val="000000"/>
                <w:sz w:val="28"/>
                <w:szCs w:val="28"/>
                <w:lang w:val="ru-RU" w:eastAsia="ru-RU"/>
              </w:rPr>
            </w:pPr>
            <w:r w:rsidRPr="00D0572B">
              <w:rPr>
                <w:rFonts w:ascii="Times New Roman" w:eastAsia="Calibri" w:hAnsi="Times New Roman" w:cs="Times New Roman"/>
                <w:color w:val="000000"/>
                <w:sz w:val="28"/>
                <w:szCs w:val="28"/>
                <w:lang w:val="ru-RU" w:eastAsia="ru-RU"/>
              </w:rPr>
              <w:t>від 14 років та старше (Про-Ам);</w:t>
            </w:r>
          </w:p>
        </w:tc>
      </w:tr>
      <w:tr w:rsidR="00D0572B" w:rsidRPr="00D0572B" w:rsidTr="00D0572B">
        <w:tc>
          <w:tcPr>
            <w:tcW w:w="3085" w:type="dxa"/>
            <w:shd w:val="clear" w:color="auto" w:fill="auto"/>
          </w:tcPr>
          <w:p w:rsidR="00D0572B" w:rsidRPr="00D0572B" w:rsidRDefault="00D0572B" w:rsidP="00D0572B">
            <w:pPr>
              <w:suppressAutoHyphens/>
              <w:spacing w:after="120" w:line="240" w:lineRule="auto"/>
              <w:jc w:val="both"/>
              <w:rPr>
                <w:rFonts w:ascii="Times New Roman" w:eastAsia="Calibri" w:hAnsi="Times New Roman" w:cs="Times New Roman"/>
                <w:color w:val="000000"/>
                <w:sz w:val="28"/>
                <w:szCs w:val="28"/>
                <w:lang w:val="ru-RU" w:eastAsia="ru-RU"/>
              </w:rPr>
            </w:pPr>
            <w:r w:rsidRPr="00D0572B">
              <w:rPr>
                <w:rFonts w:ascii="Times New Roman" w:eastAsia="Calibri" w:hAnsi="Times New Roman" w:cs="Times New Roman"/>
                <w:color w:val="000000"/>
                <w:sz w:val="28"/>
                <w:szCs w:val="28"/>
                <w:lang w:val="ru-RU" w:eastAsia="ru-RU"/>
              </w:rPr>
              <w:t>сеньйори:</w:t>
            </w:r>
          </w:p>
        </w:tc>
        <w:tc>
          <w:tcPr>
            <w:tcW w:w="4394" w:type="dxa"/>
            <w:shd w:val="clear" w:color="auto" w:fill="auto"/>
          </w:tcPr>
          <w:p w:rsidR="00D0572B" w:rsidRPr="00D0572B" w:rsidRDefault="00D0572B" w:rsidP="00D0572B">
            <w:pPr>
              <w:suppressAutoHyphens/>
              <w:spacing w:after="120" w:line="240" w:lineRule="auto"/>
              <w:jc w:val="both"/>
              <w:rPr>
                <w:rFonts w:ascii="Times New Roman" w:eastAsia="Calibri" w:hAnsi="Times New Roman" w:cs="Times New Roman"/>
                <w:color w:val="000000"/>
                <w:sz w:val="28"/>
                <w:szCs w:val="28"/>
                <w:lang w:val="ru-RU" w:eastAsia="ru-RU"/>
              </w:rPr>
            </w:pPr>
            <w:r w:rsidRPr="00D0572B">
              <w:rPr>
                <w:rFonts w:ascii="Times New Roman" w:eastAsia="Calibri" w:hAnsi="Times New Roman" w:cs="Times New Roman"/>
                <w:color w:val="000000"/>
                <w:sz w:val="28"/>
                <w:szCs w:val="28"/>
                <w:lang w:val="ru-RU" w:eastAsia="ru-RU"/>
              </w:rPr>
              <w:t>від 35 років (СЕН).</w:t>
            </w:r>
          </w:p>
        </w:tc>
      </w:tr>
    </w:tbl>
    <w:p w:rsidR="00D0572B" w:rsidRPr="00D0572B" w:rsidRDefault="00D0572B" w:rsidP="00D0572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0572B">
        <w:rPr>
          <w:rFonts w:ascii="Times New Roman" w:eastAsia="Times New Roman" w:hAnsi="Times New Roman" w:cs="Times New Roman"/>
          <w:color w:val="000000"/>
          <w:sz w:val="28"/>
          <w:szCs w:val="28"/>
          <w:lang w:val="ru-RU" w:eastAsia="ru-RU"/>
        </w:rPr>
        <w:t>Види програми:</w:t>
      </w:r>
    </w:p>
    <w:p w:rsidR="00D0572B" w:rsidRPr="00D0572B" w:rsidRDefault="00D0572B" w:rsidP="00D0572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0572B">
        <w:rPr>
          <w:rFonts w:ascii="Times New Roman" w:eastAsia="Times New Roman" w:hAnsi="Times New Roman" w:cs="Times New Roman"/>
          <w:color w:val="000000"/>
          <w:sz w:val="28"/>
          <w:szCs w:val="28"/>
          <w:lang w:val="ru-RU" w:eastAsia="ru-RU"/>
        </w:rPr>
        <w:t>пари: один чоловік та одна жінка;</w:t>
      </w:r>
    </w:p>
    <w:p w:rsidR="00D0572B" w:rsidRPr="00D0572B" w:rsidRDefault="00D0572B" w:rsidP="00D0572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0572B">
        <w:rPr>
          <w:rFonts w:ascii="Times New Roman" w:eastAsia="Times New Roman" w:hAnsi="Times New Roman" w:cs="Times New Roman"/>
          <w:color w:val="000000"/>
          <w:sz w:val="28"/>
          <w:szCs w:val="28"/>
          <w:lang w:val="ru-RU" w:eastAsia="ru-RU"/>
        </w:rPr>
        <w:t>соло: одна жінка або чоловік;</w:t>
      </w:r>
    </w:p>
    <w:p w:rsidR="00D0572B" w:rsidRPr="00D0572B" w:rsidRDefault="00D0572B" w:rsidP="00D0572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0572B">
        <w:rPr>
          <w:rFonts w:ascii="Times New Roman" w:eastAsia="Times New Roman" w:hAnsi="Times New Roman" w:cs="Times New Roman"/>
          <w:color w:val="000000"/>
          <w:sz w:val="28"/>
          <w:szCs w:val="28"/>
          <w:lang w:val="ru-RU" w:eastAsia="ru-RU"/>
        </w:rPr>
        <w:lastRenderedPageBreak/>
        <w:t>тріо жіноче: команда складається з трьох жінок;</w:t>
      </w:r>
    </w:p>
    <w:p w:rsidR="00D0572B" w:rsidRPr="00D0572B" w:rsidRDefault="00D0572B" w:rsidP="00D0572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0572B">
        <w:rPr>
          <w:rFonts w:ascii="Times New Roman" w:eastAsia="Times New Roman" w:hAnsi="Times New Roman" w:cs="Times New Roman"/>
          <w:color w:val="000000"/>
          <w:sz w:val="28"/>
          <w:szCs w:val="28"/>
          <w:lang w:val="ru-RU" w:eastAsia="ru-RU"/>
        </w:rPr>
        <w:t>тріо чоловіче: команда складається з трьох чоловіків;</w:t>
      </w:r>
    </w:p>
    <w:p w:rsidR="00D0572B" w:rsidRPr="00D0572B" w:rsidRDefault="00D0572B" w:rsidP="00D0572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0572B">
        <w:rPr>
          <w:rFonts w:ascii="Times New Roman" w:eastAsia="Times New Roman" w:hAnsi="Times New Roman" w:cs="Times New Roman"/>
          <w:color w:val="000000"/>
          <w:sz w:val="28"/>
          <w:szCs w:val="28"/>
          <w:lang w:val="ru-RU" w:eastAsia="ru-RU"/>
        </w:rPr>
        <w:t>тріо мікс: команда складається з трьох осіб: дві жінки - один чоловік або два чоловіки - одна жінка;</w:t>
      </w:r>
    </w:p>
    <w:p w:rsidR="00D0572B" w:rsidRPr="00D0572B" w:rsidRDefault="00D0572B" w:rsidP="00D0572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0572B">
        <w:rPr>
          <w:rFonts w:ascii="Times New Roman" w:eastAsia="Times New Roman" w:hAnsi="Times New Roman" w:cs="Times New Roman"/>
          <w:color w:val="000000"/>
          <w:sz w:val="28"/>
          <w:szCs w:val="28"/>
          <w:lang w:val="ru-RU" w:eastAsia="ru-RU"/>
        </w:rPr>
        <w:t xml:space="preserve">європейська програма (ЄВ) - 5 танців; </w:t>
      </w:r>
    </w:p>
    <w:p w:rsidR="00D0572B" w:rsidRPr="00D0572B" w:rsidRDefault="00D0572B" w:rsidP="00D0572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0572B">
        <w:rPr>
          <w:rFonts w:ascii="Times New Roman" w:eastAsia="Times New Roman" w:hAnsi="Times New Roman" w:cs="Times New Roman"/>
          <w:color w:val="000000"/>
          <w:sz w:val="28"/>
          <w:szCs w:val="28"/>
          <w:lang w:val="ru-RU" w:eastAsia="ru-RU"/>
        </w:rPr>
        <w:t xml:space="preserve">латиноамериканська програма (ЛАТ) - 5 танців; </w:t>
      </w:r>
    </w:p>
    <w:p w:rsidR="00D0572B" w:rsidRPr="00D0572B" w:rsidRDefault="00D0572B" w:rsidP="00D0572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0572B">
        <w:rPr>
          <w:rFonts w:ascii="Times New Roman" w:eastAsia="Times New Roman" w:hAnsi="Times New Roman" w:cs="Times New Roman"/>
          <w:color w:val="000000"/>
          <w:sz w:val="28"/>
          <w:szCs w:val="28"/>
          <w:lang w:val="ru-RU" w:eastAsia="ru-RU"/>
        </w:rPr>
        <w:t>програма десять танців - 10 танців (ЄВ+ЛАТ);</w:t>
      </w:r>
    </w:p>
    <w:p w:rsidR="00D0572B" w:rsidRPr="00D0572B" w:rsidRDefault="00D0572B" w:rsidP="00D0572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0572B">
        <w:rPr>
          <w:rFonts w:ascii="Times New Roman" w:eastAsia="Times New Roman" w:hAnsi="Times New Roman" w:cs="Times New Roman"/>
          <w:color w:val="000000"/>
          <w:sz w:val="28"/>
          <w:szCs w:val="28"/>
          <w:lang w:val="ru-RU" w:eastAsia="ru-RU"/>
        </w:rPr>
        <w:t>секвей (ЄВ, ЛАТ);</w:t>
      </w:r>
    </w:p>
    <w:p w:rsidR="00D0572B" w:rsidRPr="00D0572B" w:rsidRDefault="00D0572B" w:rsidP="00D0572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0572B">
        <w:rPr>
          <w:rFonts w:ascii="Times New Roman" w:eastAsia="Times New Roman" w:hAnsi="Times New Roman" w:cs="Times New Roman"/>
          <w:color w:val="000000"/>
          <w:sz w:val="28"/>
          <w:szCs w:val="28"/>
          <w:lang w:val="ru-RU" w:eastAsia="ru-RU"/>
        </w:rPr>
        <w:t>командні змагання: до складу команд входять по дві пари в кожній віковій категорії;</w:t>
      </w:r>
    </w:p>
    <w:p w:rsidR="00D0572B" w:rsidRPr="00D0572B" w:rsidRDefault="00D0572B" w:rsidP="00D0572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0572B">
        <w:rPr>
          <w:rFonts w:ascii="Times New Roman" w:eastAsia="Times New Roman" w:hAnsi="Times New Roman" w:cs="Times New Roman"/>
          <w:color w:val="000000"/>
          <w:sz w:val="28"/>
          <w:szCs w:val="28"/>
          <w:lang w:val="ru-RU" w:eastAsia="ru-RU"/>
        </w:rPr>
        <w:t>формейшн (ЄВ, ЛАТ): до складу команд входять від шести до шістнадцяти пар у вікових категоріях - юніори, молодь, дорослі.</w:t>
      </w:r>
    </w:p>
    <w:p w:rsidR="00D0572B" w:rsidRPr="00D0572B" w:rsidRDefault="00D0572B" w:rsidP="00D0572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0572B">
        <w:rPr>
          <w:rFonts w:ascii="Times New Roman" w:eastAsia="Times New Roman" w:hAnsi="Times New Roman" w:cs="Times New Roman"/>
          <w:color w:val="000000"/>
          <w:sz w:val="28"/>
          <w:szCs w:val="28"/>
          <w:lang w:val="ru-RU" w:eastAsia="ru-RU"/>
        </w:rPr>
        <w:t>Посісти місця в одному з перерахованих змагань відповідно до умов присвоєння спортивних звань та розрядів:</w:t>
      </w:r>
    </w:p>
    <w:p w:rsidR="00D0572B" w:rsidRPr="00D0572B" w:rsidRDefault="00D0572B" w:rsidP="00D0572B">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D0572B">
        <w:rPr>
          <w:rFonts w:ascii="Times New Roman" w:eastAsia="Times New Roman" w:hAnsi="Times New Roman" w:cs="Times New Roman"/>
          <w:b/>
          <w:bCs/>
          <w:color w:val="000000"/>
          <w:sz w:val="28"/>
          <w:szCs w:val="28"/>
          <w:lang w:val="ru-RU" w:eastAsia="ru-RU"/>
        </w:rPr>
        <w:t>Майстер спорту України міжнародного класу</w:t>
      </w:r>
    </w:p>
    <w:tbl>
      <w:tblPr>
        <w:tblW w:w="0" w:type="auto"/>
        <w:tblInd w:w="699" w:type="dxa"/>
        <w:tblLook w:val="04A0" w:firstRow="1" w:lastRow="0" w:firstColumn="1" w:lastColumn="0" w:noHBand="0" w:noVBand="1"/>
      </w:tblPr>
      <w:tblGrid>
        <w:gridCol w:w="797"/>
        <w:gridCol w:w="356"/>
        <w:gridCol w:w="7594"/>
      </w:tblGrid>
      <w:tr w:rsidR="00D0572B" w:rsidRPr="00D0572B" w:rsidTr="00D0572B">
        <w:tc>
          <w:tcPr>
            <w:tcW w:w="797" w:type="dxa"/>
            <w:shd w:val="clear" w:color="auto" w:fill="auto"/>
          </w:tcPr>
          <w:p w:rsidR="00D0572B" w:rsidRPr="00D0572B" w:rsidRDefault="00D0572B" w:rsidP="00D0572B">
            <w:pPr>
              <w:suppressAutoHyphens/>
              <w:spacing w:after="120" w:line="240" w:lineRule="auto"/>
              <w:jc w:val="center"/>
              <w:rPr>
                <w:rFonts w:ascii="Times New Roman" w:eastAsia="Calibri" w:hAnsi="Times New Roman" w:cs="Times New Roman"/>
                <w:color w:val="000000"/>
                <w:sz w:val="28"/>
                <w:szCs w:val="28"/>
                <w:lang w:eastAsia="ru-RU"/>
              </w:rPr>
            </w:pPr>
            <w:r w:rsidRPr="00D0572B">
              <w:rPr>
                <w:rFonts w:ascii="Times New Roman" w:eastAsia="Times New Roman" w:hAnsi="Times New Roman" w:cs="Times New Roman"/>
                <w:color w:val="000000"/>
                <w:sz w:val="28"/>
                <w:szCs w:val="28"/>
                <w:lang w:val="ru-RU" w:eastAsia="ru-RU"/>
              </w:rPr>
              <w:t>1-2</w:t>
            </w:r>
          </w:p>
        </w:tc>
        <w:tc>
          <w:tcPr>
            <w:tcW w:w="356" w:type="dxa"/>
            <w:shd w:val="clear" w:color="auto" w:fill="auto"/>
          </w:tcPr>
          <w:p w:rsidR="00D0572B" w:rsidRPr="00D0572B" w:rsidRDefault="00D0572B" w:rsidP="00D0572B">
            <w:pPr>
              <w:suppressAutoHyphens/>
              <w:spacing w:after="120" w:line="240" w:lineRule="auto"/>
              <w:rPr>
                <w:rFonts w:ascii="Times New Roman" w:eastAsia="Calibri" w:hAnsi="Times New Roman" w:cs="Times New Roman"/>
                <w:color w:val="000000"/>
                <w:sz w:val="28"/>
                <w:szCs w:val="28"/>
                <w:lang w:eastAsia="ru-RU"/>
              </w:rPr>
            </w:pPr>
            <w:r w:rsidRPr="00D0572B">
              <w:rPr>
                <w:rFonts w:ascii="Times New Roman" w:eastAsia="Calibri" w:hAnsi="Times New Roman" w:cs="Times New Roman"/>
                <w:color w:val="000000"/>
                <w:sz w:val="28"/>
                <w:szCs w:val="28"/>
                <w:lang w:eastAsia="ru-RU"/>
              </w:rPr>
              <w:t>–</w:t>
            </w:r>
          </w:p>
        </w:tc>
        <w:tc>
          <w:tcPr>
            <w:tcW w:w="7594" w:type="dxa"/>
            <w:shd w:val="clear" w:color="auto" w:fill="auto"/>
          </w:tcPr>
          <w:p w:rsidR="00D0572B" w:rsidRPr="00D0572B" w:rsidRDefault="00D0572B" w:rsidP="00D0572B">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D0572B">
              <w:rPr>
                <w:rFonts w:ascii="Times New Roman" w:eastAsia="Times New Roman" w:hAnsi="Times New Roman" w:cs="Times New Roman"/>
                <w:color w:val="000000"/>
                <w:sz w:val="28"/>
                <w:szCs w:val="28"/>
                <w:lang w:val="ru-RU" w:eastAsia="ru-RU"/>
              </w:rPr>
              <w:t>на чемпіонаті світу або чемпіонаті Європи</w:t>
            </w:r>
            <w:r w:rsidRPr="00D0572B">
              <w:rPr>
                <w:rFonts w:ascii="Times New Roman" w:eastAsia="Times New Roman" w:hAnsi="Times New Roman" w:cs="Times New Roman"/>
                <w:color w:val="000000"/>
                <w:sz w:val="28"/>
                <w:szCs w:val="28"/>
                <w:lang w:eastAsia="ru-RU"/>
              </w:rPr>
              <w:t xml:space="preserve"> в </w:t>
            </w:r>
            <w:r w:rsidRPr="00D0572B">
              <w:rPr>
                <w:rFonts w:ascii="Times New Roman" w:eastAsia="Times New Roman" w:hAnsi="Times New Roman" w:cs="Times New Roman"/>
                <w:color w:val="000000"/>
                <w:sz w:val="28"/>
                <w:szCs w:val="28"/>
                <w:lang w:val="ru-RU" w:eastAsia="ru-RU"/>
              </w:rPr>
              <w:t>категорі</w:t>
            </w:r>
            <w:r w:rsidRPr="00D0572B">
              <w:rPr>
                <w:rFonts w:ascii="Times New Roman" w:eastAsia="Times New Roman" w:hAnsi="Times New Roman" w:cs="Times New Roman"/>
                <w:color w:val="000000"/>
                <w:sz w:val="28"/>
                <w:szCs w:val="28"/>
                <w:lang w:eastAsia="ru-RU"/>
              </w:rPr>
              <w:t>ях</w:t>
            </w:r>
            <w:r w:rsidRPr="00D0572B">
              <w:rPr>
                <w:rFonts w:ascii="Times New Roman" w:eastAsia="Times New Roman" w:hAnsi="Times New Roman" w:cs="Times New Roman"/>
                <w:color w:val="000000"/>
                <w:sz w:val="28"/>
                <w:szCs w:val="28"/>
                <w:lang w:val="ru-RU" w:eastAsia="ru-RU"/>
              </w:rPr>
              <w:t>: дорослі, професіонали</w:t>
            </w:r>
            <w:r w:rsidRPr="00D0572B">
              <w:rPr>
                <w:rFonts w:ascii="Times New Roman" w:eastAsia="Times New Roman" w:hAnsi="Times New Roman" w:cs="Times New Roman"/>
                <w:color w:val="000000"/>
                <w:sz w:val="28"/>
                <w:szCs w:val="28"/>
                <w:lang w:eastAsia="ru-RU"/>
              </w:rPr>
              <w:t xml:space="preserve">, </w:t>
            </w:r>
            <w:r w:rsidRPr="00D0572B">
              <w:rPr>
                <w:rFonts w:ascii="Times New Roman" w:eastAsia="Times New Roman" w:hAnsi="Times New Roman" w:cs="Times New Roman"/>
                <w:color w:val="000000"/>
                <w:sz w:val="28"/>
                <w:szCs w:val="28"/>
                <w:lang w:val="ru-RU" w:eastAsia="ru-RU"/>
              </w:rPr>
              <w:t>Про-Ам;</w:t>
            </w:r>
          </w:p>
        </w:tc>
      </w:tr>
      <w:tr w:rsidR="00D0572B" w:rsidRPr="00D0572B" w:rsidTr="00D0572B">
        <w:tc>
          <w:tcPr>
            <w:tcW w:w="797" w:type="dxa"/>
            <w:shd w:val="clear" w:color="auto" w:fill="auto"/>
          </w:tcPr>
          <w:p w:rsidR="00D0572B" w:rsidRPr="00D0572B" w:rsidRDefault="00D0572B" w:rsidP="00D0572B">
            <w:pPr>
              <w:suppressAutoHyphens/>
              <w:spacing w:after="120" w:line="240" w:lineRule="auto"/>
              <w:jc w:val="center"/>
              <w:rPr>
                <w:rFonts w:ascii="Times New Roman" w:eastAsia="Times New Roman" w:hAnsi="Times New Roman" w:cs="Times New Roman"/>
                <w:color w:val="000000"/>
                <w:sz w:val="28"/>
                <w:szCs w:val="28"/>
                <w:lang w:eastAsia="ru-RU"/>
              </w:rPr>
            </w:pPr>
            <w:r w:rsidRPr="00D0572B">
              <w:rPr>
                <w:rFonts w:ascii="Times New Roman" w:eastAsia="Times New Roman" w:hAnsi="Times New Roman" w:cs="Times New Roman"/>
                <w:color w:val="000000"/>
                <w:sz w:val="28"/>
                <w:szCs w:val="28"/>
                <w:lang w:val="ru-RU" w:eastAsia="ru-RU"/>
              </w:rPr>
              <w:t>1</w:t>
            </w:r>
            <w:r w:rsidRPr="00D0572B">
              <w:rPr>
                <w:rFonts w:ascii="Times New Roman" w:eastAsia="Times New Roman" w:hAnsi="Times New Roman" w:cs="Times New Roman"/>
                <w:color w:val="000000"/>
                <w:sz w:val="28"/>
                <w:szCs w:val="28"/>
                <w:lang w:eastAsia="ru-RU"/>
              </w:rPr>
              <w:t>-2</w:t>
            </w:r>
          </w:p>
        </w:tc>
        <w:tc>
          <w:tcPr>
            <w:tcW w:w="356" w:type="dxa"/>
            <w:shd w:val="clear" w:color="auto" w:fill="auto"/>
          </w:tcPr>
          <w:p w:rsidR="00D0572B" w:rsidRPr="00D0572B" w:rsidRDefault="00D0572B" w:rsidP="00D0572B">
            <w:pPr>
              <w:suppressAutoHyphens/>
              <w:spacing w:after="120" w:line="240" w:lineRule="auto"/>
              <w:rPr>
                <w:rFonts w:ascii="Times New Roman" w:eastAsia="Calibri" w:hAnsi="Times New Roman" w:cs="Times New Roman"/>
                <w:color w:val="000000"/>
                <w:sz w:val="28"/>
                <w:szCs w:val="28"/>
                <w:lang w:eastAsia="ru-RU"/>
              </w:rPr>
            </w:pPr>
            <w:r w:rsidRPr="00D0572B">
              <w:rPr>
                <w:rFonts w:ascii="Times New Roman" w:eastAsia="Calibri" w:hAnsi="Times New Roman" w:cs="Times New Roman"/>
                <w:color w:val="000000"/>
                <w:sz w:val="28"/>
                <w:szCs w:val="28"/>
                <w:lang w:eastAsia="ru-RU"/>
              </w:rPr>
              <w:t>–</w:t>
            </w:r>
          </w:p>
        </w:tc>
        <w:tc>
          <w:tcPr>
            <w:tcW w:w="7594" w:type="dxa"/>
            <w:shd w:val="clear" w:color="auto" w:fill="auto"/>
          </w:tcPr>
          <w:p w:rsidR="00D0572B" w:rsidRPr="00D0572B" w:rsidRDefault="00D0572B" w:rsidP="00D0572B">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D0572B">
              <w:rPr>
                <w:rFonts w:ascii="Times New Roman" w:eastAsia="Times New Roman" w:hAnsi="Times New Roman" w:cs="Times New Roman"/>
                <w:color w:val="000000"/>
                <w:sz w:val="28"/>
                <w:szCs w:val="28"/>
                <w:lang w:val="ru-RU" w:eastAsia="ru-RU"/>
              </w:rPr>
              <w:t xml:space="preserve">у фіналі Кубку світу </w:t>
            </w:r>
            <w:r w:rsidRPr="00D0572B">
              <w:rPr>
                <w:rFonts w:ascii="Times New Roman" w:eastAsia="Times New Roman" w:hAnsi="Times New Roman" w:cs="Times New Roman"/>
                <w:color w:val="000000"/>
                <w:sz w:val="28"/>
                <w:szCs w:val="28"/>
                <w:lang w:eastAsia="ru-RU"/>
              </w:rPr>
              <w:t xml:space="preserve">в </w:t>
            </w:r>
            <w:r w:rsidRPr="00D0572B">
              <w:rPr>
                <w:rFonts w:ascii="Times New Roman" w:eastAsia="Times New Roman" w:hAnsi="Times New Roman" w:cs="Times New Roman"/>
                <w:color w:val="000000"/>
                <w:sz w:val="28"/>
                <w:szCs w:val="28"/>
                <w:lang w:val="ru-RU" w:eastAsia="ru-RU"/>
              </w:rPr>
              <w:t>категорі</w:t>
            </w:r>
            <w:r w:rsidRPr="00D0572B">
              <w:rPr>
                <w:rFonts w:ascii="Times New Roman" w:eastAsia="Times New Roman" w:hAnsi="Times New Roman" w:cs="Times New Roman"/>
                <w:color w:val="000000"/>
                <w:sz w:val="28"/>
                <w:szCs w:val="28"/>
                <w:lang w:eastAsia="ru-RU"/>
              </w:rPr>
              <w:t>ях</w:t>
            </w:r>
            <w:r w:rsidRPr="00D0572B">
              <w:rPr>
                <w:rFonts w:ascii="Times New Roman" w:eastAsia="Times New Roman" w:hAnsi="Times New Roman" w:cs="Times New Roman"/>
                <w:color w:val="000000"/>
                <w:sz w:val="28"/>
                <w:szCs w:val="28"/>
                <w:lang w:val="ru-RU" w:eastAsia="ru-RU"/>
              </w:rPr>
              <w:t>: дорослі</w:t>
            </w:r>
            <w:r w:rsidRPr="00D0572B">
              <w:rPr>
                <w:rFonts w:ascii="Times New Roman" w:eastAsia="Times New Roman" w:hAnsi="Times New Roman" w:cs="Times New Roman"/>
                <w:color w:val="000000"/>
                <w:sz w:val="28"/>
                <w:szCs w:val="28"/>
                <w:lang w:eastAsia="ru-RU"/>
              </w:rPr>
              <w:t xml:space="preserve">, </w:t>
            </w:r>
            <w:r w:rsidRPr="00D0572B">
              <w:rPr>
                <w:rFonts w:ascii="Times New Roman" w:eastAsia="Times New Roman" w:hAnsi="Times New Roman" w:cs="Times New Roman"/>
                <w:color w:val="000000"/>
                <w:sz w:val="28"/>
                <w:szCs w:val="28"/>
                <w:lang w:val="ru-RU" w:eastAsia="ru-RU"/>
              </w:rPr>
              <w:t>професіонали, Про-Ам.</w:t>
            </w:r>
          </w:p>
        </w:tc>
      </w:tr>
    </w:tbl>
    <w:p w:rsidR="00D0572B" w:rsidRPr="00D0572B" w:rsidRDefault="00D0572B" w:rsidP="00D0572B">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D0572B">
        <w:rPr>
          <w:rFonts w:ascii="Times New Roman" w:eastAsia="Times New Roman" w:hAnsi="Times New Roman" w:cs="Times New Roman"/>
          <w:b/>
          <w:bCs/>
          <w:color w:val="000000"/>
          <w:sz w:val="28"/>
          <w:szCs w:val="28"/>
          <w:lang w:val="ru-RU" w:eastAsia="ru-RU"/>
        </w:rPr>
        <w:t>Майстер спорту України</w:t>
      </w:r>
    </w:p>
    <w:tbl>
      <w:tblPr>
        <w:tblW w:w="0" w:type="auto"/>
        <w:tblInd w:w="699" w:type="dxa"/>
        <w:tblLook w:val="04A0" w:firstRow="1" w:lastRow="0" w:firstColumn="1" w:lastColumn="0" w:noHBand="0" w:noVBand="1"/>
      </w:tblPr>
      <w:tblGrid>
        <w:gridCol w:w="797"/>
        <w:gridCol w:w="356"/>
        <w:gridCol w:w="7594"/>
      </w:tblGrid>
      <w:tr w:rsidR="00D0572B" w:rsidRPr="00D0572B" w:rsidTr="00D0572B">
        <w:tc>
          <w:tcPr>
            <w:tcW w:w="797" w:type="dxa"/>
            <w:shd w:val="clear" w:color="auto" w:fill="auto"/>
          </w:tcPr>
          <w:p w:rsidR="00D0572B" w:rsidRPr="00D0572B" w:rsidRDefault="00D0572B" w:rsidP="00D0572B">
            <w:pPr>
              <w:suppressAutoHyphens/>
              <w:spacing w:after="120" w:line="240" w:lineRule="auto"/>
              <w:jc w:val="center"/>
              <w:rPr>
                <w:rFonts w:ascii="Times New Roman" w:eastAsia="Calibri" w:hAnsi="Times New Roman" w:cs="Times New Roman"/>
                <w:color w:val="000000"/>
                <w:sz w:val="28"/>
                <w:szCs w:val="28"/>
                <w:lang w:eastAsia="ru-RU"/>
              </w:rPr>
            </w:pPr>
            <w:r w:rsidRPr="00D0572B">
              <w:rPr>
                <w:rFonts w:ascii="Times New Roman" w:eastAsia="Times New Roman" w:hAnsi="Times New Roman" w:cs="Times New Roman"/>
                <w:color w:val="000000"/>
                <w:sz w:val="28"/>
                <w:szCs w:val="28"/>
                <w:lang w:val="ru-RU" w:eastAsia="ru-RU"/>
              </w:rPr>
              <w:t>3</w:t>
            </w:r>
          </w:p>
        </w:tc>
        <w:tc>
          <w:tcPr>
            <w:tcW w:w="356" w:type="dxa"/>
            <w:shd w:val="clear" w:color="auto" w:fill="auto"/>
          </w:tcPr>
          <w:p w:rsidR="00D0572B" w:rsidRPr="00D0572B" w:rsidRDefault="00D0572B" w:rsidP="00D0572B">
            <w:pPr>
              <w:suppressAutoHyphens/>
              <w:spacing w:after="120" w:line="240" w:lineRule="auto"/>
              <w:rPr>
                <w:rFonts w:ascii="Times New Roman" w:eastAsia="Calibri" w:hAnsi="Times New Roman" w:cs="Times New Roman"/>
                <w:color w:val="000000"/>
                <w:sz w:val="28"/>
                <w:szCs w:val="28"/>
                <w:lang w:eastAsia="ru-RU"/>
              </w:rPr>
            </w:pPr>
            <w:r w:rsidRPr="00D0572B">
              <w:rPr>
                <w:rFonts w:ascii="Times New Roman" w:eastAsia="Calibri" w:hAnsi="Times New Roman" w:cs="Times New Roman"/>
                <w:color w:val="000000"/>
                <w:sz w:val="28"/>
                <w:szCs w:val="28"/>
                <w:lang w:eastAsia="ru-RU"/>
              </w:rPr>
              <w:t>–</w:t>
            </w:r>
          </w:p>
        </w:tc>
        <w:tc>
          <w:tcPr>
            <w:tcW w:w="7594" w:type="dxa"/>
            <w:shd w:val="clear" w:color="auto" w:fill="auto"/>
          </w:tcPr>
          <w:p w:rsidR="00D0572B" w:rsidRPr="00D0572B" w:rsidRDefault="00D0572B" w:rsidP="00D0572B">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D0572B">
              <w:rPr>
                <w:rFonts w:ascii="Times New Roman" w:eastAsia="Times New Roman" w:hAnsi="Times New Roman" w:cs="Times New Roman"/>
                <w:color w:val="000000"/>
                <w:sz w:val="28"/>
                <w:szCs w:val="28"/>
                <w:lang w:val="ru-RU" w:eastAsia="ru-RU"/>
              </w:rPr>
              <w:t>на чемпіонаті світу або чемпіонаті Європи</w:t>
            </w:r>
            <w:r w:rsidRPr="00D0572B">
              <w:rPr>
                <w:rFonts w:ascii="Times New Roman" w:eastAsia="Times New Roman" w:hAnsi="Times New Roman" w:cs="Times New Roman"/>
                <w:color w:val="000000"/>
                <w:sz w:val="28"/>
                <w:szCs w:val="28"/>
                <w:lang w:eastAsia="ru-RU"/>
              </w:rPr>
              <w:t xml:space="preserve"> в </w:t>
            </w:r>
            <w:r w:rsidRPr="00D0572B">
              <w:rPr>
                <w:rFonts w:ascii="Times New Roman" w:eastAsia="Times New Roman" w:hAnsi="Times New Roman" w:cs="Times New Roman"/>
                <w:color w:val="000000"/>
                <w:sz w:val="28"/>
                <w:szCs w:val="28"/>
                <w:lang w:val="ru-RU" w:eastAsia="ru-RU"/>
              </w:rPr>
              <w:t>категорі</w:t>
            </w:r>
            <w:r w:rsidRPr="00D0572B">
              <w:rPr>
                <w:rFonts w:ascii="Times New Roman" w:eastAsia="Times New Roman" w:hAnsi="Times New Roman" w:cs="Times New Roman"/>
                <w:color w:val="000000"/>
                <w:sz w:val="28"/>
                <w:szCs w:val="28"/>
                <w:lang w:eastAsia="ru-RU"/>
              </w:rPr>
              <w:t>ях</w:t>
            </w:r>
            <w:r w:rsidRPr="00D0572B">
              <w:rPr>
                <w:rFonts w:ascii="Times New Roman" w:eastAsia="Times New Roman" w:hAnsi="Times New Roman" w:cs="Times New Roman"/>
                <w:color w:val="000000"/>
                <w:sz w:val="28"/>
                <w:szCs w:val="28"/>
                <w:lang w:val="ru-RU" w:eastAsia="ru-RU"/>
              </w:rPr>
              <w:t>: дорослі, професіонали</w:t>
            </w:r>
            <w:r w:rsidRPr="00D0572B">
              <w:rPr>
                <w:rFonts w:ascii="Times New Roman" w:eastAsia="Times New Roman" w:hAnsi="Times New Roman" w:cs="Times New Roman"/>
                <w:color w:val="000000"/>
                <w:sz w:val="28"/>
                <w:szCs w:val="28"/>
                <w:lang w:eastAsia="ru-RU"/>
              </w:rPr>
              <w:t xml:space="preserve">, </w:t>
            </w:r>
            <w:r w:rsidRPr="00D0572B">
              <w:rPr>
                <w:rFonts w:ascii="Times New Roman" w:eastAsia="Times New Roman" w:hAnsi="Times New Roman" w:cs="Times New Roman"/>
                <w:color w:val="000000"/>
                <w:sz w:val="28"/>
                <w:szCs w:val="28"/>
                <w:lang w:val="ru-RU" w:eastAsia="ru-RU"/>
              </w:rPr>
              <w:t>Про-Ам;</w:t>
            </w:r>
          </w:p>
        </w:tc>
      </w:tr>
      <w:tr w:rsidR="00D0572B" w:rsidRPr="00D0572B" w:rsidTr="00D0572B">
        <w:tc>
          <w:tcPr>
            <w:tcW w:w="797" w:type="dxa"/>
            <w:shd w:val="clear" w:color="auto" w:fill="auto"/>
          </w:tcPr>
          <w:p w:rsidR="00D0572B" w:rsidRPr="00D0572B" w:rsidRDefault="00D0572B" w:rsidP="00D0572B">
            <w:pPr>
              <w:suppressAutoHyphens/>
              <w:spacing w:after="120" w:line="240" w:lineRule="auto"/>
              <w:jc w:val="center"/>
              <w:rPr>
                <w:rFonts w:ascii="Times New Roman" w:eastAsia="Times New Roman" w:hAnsi="Times New Roman" w:cs="Times New Roman"/>
                <w:color w:val="000000"/>
                <w:sz w:val="28"/>
                <w:szCs w:val="28"/>
                <w:lang w:eastAsia="ru-RU"/>
              </w:rPr>
            </w:pPr>
            <w:r w:rsidRPr="00D0572B">
              <w:rPr>
                <w:rFonts w:ascii="Times New Roman" w:eastAsia="Times New Roman" w:hAnsi="Times New Roman" w:cs="Times New Roman"/>
                <w:color w:val="000000"/>
                <w:sz w:val="28"/>
                <w:szCs w:val="28"/>
                <w:lang w:val="ru-RU" w:eastAsia="ru-RU"/>
              </w:rPr>
              <w:t>1-2</w:t>
            </w:r>
          </w:p>
        </w:tc>
        <w:tc>
          <w:tcPr>
            <w:tcW w:w="356" w:type="dxa"/>
            <w:shd w:val="clear" w:color="auto" w:fill="auto"/>
          </w:tcPr>
          <w:p w:rsidR="00D0572B" w:rsidRPr="00D0572B" w:rsidRDefault="00D0572B" w:rsidP="00D0572B">
            <w:pPr>
              <w:suppressAutoHyphens/>
              <w:spacing w:after="120" w:line="240" w:lineRule="auto"/>
              <w:rPr>
                <w:rFonts w:ascii="Times New Roman" w:eastAsia="Calibri" w:hAnsi="Times New Roman" w:cs="Times New Roman"/>
                <w:color w:val="000000"/>
                <w:sz w:val="28"/>
                <w:szCs w:val="28"/>
                <w:lang w:eastAsia="ru-RU"/>
              </w:rPr>
            </w:pPr>
            <w:r w:rsidRPr="00D0572B">
              <w:rPr>
                <w:rFonts w:ascii="Times New Roman" w:eastAsia="Calibri" w:hAnsi="Times New Roman" w:cs="Times New Roman"/>
                <w:color w:val="000000"/>
                <w:sz w:val="28"/>
                <w:szCs w:val="28"/>
                <w:lang w:eastAsia="ru-RU"/>
              </w:rPr>
              <w:t>–</w:t>
            </w:r>
          </w:p>
        </w:tc>
        <w:tc>
          <w:tcPr>
            <w:tcW w:w="7594" w:type="dxa"/>
            <w:shd w:val="clear" w:color="auto" w:fill="auto"/>
          </w:tcPr>
          <w:p w:rsidR="00D0572B" w:rsidRPr="00D0572B" w:rsidRDefault="00D0572B" w:rsidP="00D0572B">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D0572B">
              <w:rPr>
                <w:rFonts w:ascii="Times New Roman" w:eastAsia="Times New Roman" w:hAnsi="Times New Roman" w:cs="Times New Roman"/>
                <w:color w:val="000000"/>
                <w:sz w:val="28"/>
                <w:szCs w:val="28"/>
                <w:lang w:val="ru-RU" w:eastAsia="ru-RU"/>
              </w:rPr>
              <w:t>на чемпіонаті світу, категорія - молодь;</w:t>
            </w:r>
          </w:p>
        </w:tc>
      </w:tr>
      <w:tr w:rsidR="00D0572B" w:rsidRPr="00D0572B" w:rsidTr="00D0572B">
        <w:tc>
          <w:tcPr>
            <w:tcW w:w="797" w:type="dxa"/>
            <w:shd w:val="clear" w:color="auto" w:fill="auto"/>
          </w:tcPr>
          <w:p w:rsidR="00D0572B" w:rsidRPr="00D0572B" w:rsidRDefault="00D0572B" w:rsidP="00D0572B">
            <w:pPr>
              <w:suppressAutoHyphens/>
              <w:spacing w:after="120" w:line="240" w:lineRule="auto"/>
              <w:jc w:val="center"/>
              <w:rPr>
                <w:rFonts w:ascii="Times New Roman" w:eastAsia="Times New Roman" w:hAnsi="Times New Roman" w:cs="Times New Roman"/>
                <w:color w:val="000000"/>
                <w:sz w:val="28"/>
                <w:szCs w:val="28"/>
                <w:lang w:val="ru-RU" w:eastAsia="ru-RU"/>
              </w:rPr>
            </w:pPr>
            <w:r w:rsidRPr="00D0572B">
              <w:rPr>
                <w:rFonts w:ascii="Times New Roman" w:eastAsia="Times New Roman" w:hAnsi="Times New Roman" w:cs="Times New Roman"/>
                <w:color w:val="000000"/>
                <w:sz w:val="28"/>
                <w:szCs w:val="28"/>
                <w:lang w:val="ru-RU" w:eastAsia="ru-RU"/>
              </w:rPr>
              <w:t>1</w:t>
            </w:r>
          </w:p>
        </w:tc>
        <w:tc>
          <w:tcPr>
            <w:tcW w:w="356" w:type="dxa"/>
            <w:shd w:val="clear" w:color="auto" w:fill="auto"/>
          </w:tcPr>
          <w:p w:rsidR="00D0572B" w:rsidRPr="00D0572B" w:rsidRDefault="00D0572B" w:rsidP="00D0572B">
            <w:pPr>
              <w:suppressAutoHyphens/>
              <w:spacing w:after="120" w:line="240" w:lineRule="auto"/>
              <w:rPr>
                <w:rFonts w:ascii="Times New Roman" w:eastAsia="Calibri" w:hAnsi="Times New Roman" w:cs="Times New Roman"/>
                <w:color w:val="000000"/>
                <w:sz w:val="28"/>
                <w:szCs w:val="28"/>
                <w:lang w:eastAsia="ru-RU"/>
              </w:rPr>
            </w:pPr>
            <w:r w:rsidRPr="00D0572B">
              <w:rPr>
                <w:rFonts w:ascii="Times New Roman" w:eastAsia="Calibri" w:hAnsi="Times New Roman" w:cs="Times New Roman"/>
                <w:color w:val="000000"/>
                <w:sz w:val="28"/>
                <w:szCs w:val="28"/>
                <w:lang w:eastAsia="ru-RU"/>
              </w:rPr>
              <w:t>–</w:t>
            </w:r>
          </w:p>
        </w:tc>
        <w:tc>
          <w:tcPr>
            <w:tcW w:w="7594" w:type="dxa"/>
            <w:shd w:val="clear" w:color="auto" w:fill="auto"/>
          </w:tcPr>
          <w:p w:rsidR="00D0572B" w:rsidRPr="00D0572B" w:rsidRDefault="00D0572B" w:rsidP="00D0572B">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D0572B">
              <w:rPr>
                <w:rFonts w:ascii="Times New Roman" w:eastAsia="Times New Roman" w:hAnsi="Times New Roman" w:cs="Times New Roman"/>
                <w:color w:val="000000"/>
                <w:sz w:val="28"/>
                <w:szCs w:val="28"/>
                <w:lang w:val="ru-RU" w:eastAsia="ru-RU"/>
              </w:rPr>
              <w:t>на чемпіонаті світу, категорія - юніори;</w:t>
            </w:r>
          </w:p>
        </w:tc>
      </w:tr>
      <w:tr w:rsidR="00D0572B" w:rsidRPr="00D0572B" w:rsidTr="00D0572B">
        <w:tc>
          <w:tcPr>
            <w:tcW w:w="797" w:type="dxa"/>
            <w:shd w:val="clear" w:color="auto" w:fill="auto"/>
          </w:tcPr>
          <w:p w:rsidR="00D0572B" w:rsidRPr="00D0572B" w:rsidRDefault="00D0572B" w:rsidP="00D0572B">
            <w:pPr>
              <w:suppressAutoHyphens/>
              <w:spacing w:after="120" w:line="240" w:lineRule="auto"/>
              <w:jc w:val="center"/>
              <w:rPr>
                <w:rFonts w:ascii="Times New Roman" w:eastAsia="Times New Roman" w:hAnsi="Times New Roman" w:cs="Times New Roman"/>
                <w:color w:val="000000"/>
                <w:sz w:val="28"/>
                <w:szCs w:val="28"/>
                <w:lang w:eastAsia="ru-RU"/>
              </w:rPr>
            </w:pPr>
            <w:r w:rsidRPr="00D0572B">
              <w:rPr>
                <w:rFonts w:ascii="Times New Roman" w:eastAsia="Times New Roman" w:hAnsi="Times New Roman" w:cs="Times New Roman"/>
                <w:color w:val="000000"/>
                <w:sz w:val="28"/>
                <w:szCs w:val="28"/>
                <w:lang w:eastAsia="ru-RU"/>
              </w:rPr>
              <w:t>3</w:t>
            </w:r>
          </w:p>
        </w:tc>
        <w:tc>
          <w:tcPr>
            <w:tcW w:w="356" w:type="dxa"/>
            <w:shd w:val="clear" w:color="auto" w:fill="auto"/>
          </w:tcPr>
          <w:p w:rsidR="00D0572B" w:rsidRPr="00D0572B" w:rsidRDefault="00D0572B" w:rsidP="00D0572B">
            <w:pPr>
              <w:suppressAutoHyphens/>
              <w:spacing w:after="120" w:line="240" w:lineRule="auto"/>
              <w:rPr>
                <w:rFonts w:ascii="Times New Roman" w:eastAsia="Calibri" w:hAnsi="Times New Roman" w:cs="Times New Roman"/>
                <w:color w:val="000000"/>
                <w:sz w:val="28"/>
                <w:szCs w:val="28"/>
                <w:lang w:eastAsia="ru-RU"/>
              </w:rPr>
            </w:pPr>
            <w:r w:rsidRPr="00D0572B">
              <w:rPr>
                <w:rFonts w:ascii="Times New Roman" w:eastAsia="Calibri" w:hAnsi="Times New Roman" w:cs="Times New Roman"/>
                <w:color w:val="000000"/>
                <w:sz w:val="28"/>
                <w:szCs w:val="28"/>
                <w:lang w:eastAsia="ru-RU"/>
              </w:rPr>
              <w:t>–</w:t>
            </w:r>
          </w:p>
        </w:tc>
        <w:tc>
          <w:tcPr>
            <w:tcW w:w="7594" w:type="dxa"/>
            <w:shd w:val="clear" w:color="auto" w:fill="auto"/>
          </w:tcPr>
          <w:p w:rsidR="00D0572B" w:rsidRPr="00D0572B" w:rsidRDefault="00D0572B" w:rsidP="00D0572B">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D0572B">
              <w:rPr>
                <w:rFonts w:ascii="Times New Roman" w:eastAsia="Times New Roman" w:hAnsi="Times New Roman" w:cs="Times New Roman"/>
                <w:color w:val="000000"/>
                <w:sz w:val="28"/>
                <w:szCs w:val="28"/>
                <w:lang w:val="ru-RU" w:eastAsia="ru-RU"/>
              </w:rPr>
              <w:t>у фіналі Кубку світу, категорії: дорослі та професіонали, Про-Ам;</w:t>
            </w:r>
          </w:p>
        </w:tc>
      </w:tr>
      <w:tr w:rsidR="00D0572B" w:rsidRPr="00D0572B" w:rsidTr="00D0572B">
        <w:tc>
          <w:tcPr>
            <w:tcW w:w="797" w:type="dxa"/>
            <w:shd w:val="clear" w:color="auto" w:fill="auto"/>
          </w:tcPr>
          <w:p w:rsidR="00D0572B" w:rsidRPr="00D0572B" w:rsidRDefault="00D0572B" w:rsidP="00D0572B">
            <w:pPr>
              <w:suppressAutoHyphens/>
              <w:spacing w:after="120" w:line="240" w:lineRule="auto"/>
              <w:jc w:val="center"/>
              <w:rPr>
                <w:rFonts w:ascii="Times New Roman" w:eastAsia="Times New Roman" w:hAnsi="Times New Roman" w:cs="Times New Roman"/>
                <w:color w:val="000000"/>
                <w:sz w:val="28"/>
                <w:szCs w:val="28"/>
                <w:lang w:val="ru-RU" w:eastAsia="ru-RU"/>
              </w:rPr>
            </w:pPr>
            <w:r w:rsidRPr="00D0572B">
              <w:rPr>
                <w:rFonts w:ascii="Times New Roman" w:eastAsia="Times New Roman" w:hAnsi="Times New Roman" w:cs="Times New Roman"/>
                <w:color w:val="000000"/>
                <w:sz w:val="28"/>
                <w:szCs w:val="28"/>
                <w:lang w:val="ru-RU" w:eastAsia="ru-RU"/>
              </w:rPr>
              <w:t>1</w:t>
            </w:r>
          </w:p>
        </w:tc>
        <w:tc>
          <w:tcPr>
            <w:tcW w:w="356" w:type="dxa"/>
            <w:shd w:val="clear" w:color="auto" w:fill="auto"/>
          </w:tcPr>
          <w:p w:rsidR="00D0572B" w:rsidRPr="00D0572B" w:rsidRDefault="00D0572B" w:rsidP="00D0572B">
            <w:pPr>
              <w:suppressAutoHyphens/>
              <w:spacing w:after="120" w:line="240" w:lineRule="auto"/>
              <w:rPr>
                <w:rFonts w:ascii="Times New Roman" w:eastAsia="Calibri" w:hAnsi="Times New Roman" w:cs="Times New Roman"/>
                <w:color w:val="000000"/>
                <w:sz w:val="28"/>
                <w:szCs w:val="28"/>
                <w:lang w:eastAsia="ru-RU"/>
              </w:rPr>
            </w:pPr>
            <w:r w:rsidRPr="00D0572B">
              <w:rPr>
                <w:rFonts w:ascii="Times New Roman" w:eastAsia="Calibri" w:hAnsi="Times New Roman" w:cs="Times New Roman"/>
                <w:color w:val="000000"/>
                <w:sz w:val="28"/>
                <w:szCs w:val="28"/>
                <w:lang w:eastAsia="ru-RU"/>
              </w:rPr>
              <w:t>–</w:t>
            </w:r>
          </w:p>
        </w:tc>
        <w:tc>
          <w:tcPr>
            <w:tcW w:w="7594" w:type="dxa"/>
            <w:shd w:val="clear" w:color="auto" w:fill="auto"/>
          </w:tcPr>
          <w:p w:rsidR="00D0572B" w:rsidRPr="00D0572B" w:rsidRDefault="00D0572B" w:rsidP="00D0572B">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D0572B">
              <w:rPr>
                <w:rFonts w:ascii="Times New Roman" w:eastAsia="Times New Roman" w:hAnsi="Times New Roman" w:cs="Times New Roman"/>
                <w:color w:val="000000"/>
                <w:sz w:val="28"/>
                <w:szCs w:val="28"/>
                <w:lang w:val="ru-RU" w:eastAsia="ru-RU"/>
              </w:rPr>
              <w:t>у фіналі Кубку Європи, категорії: дорослі та професіонали, Про-Ам;</w:t>
            </w:r>
          </w:p>
        </w:tc>
      </w:tr>
      <w:tr w:rsidR="00D0572B" w:rsidRPr="00D0572B" w:rsidTr="00D0572B">
        <w:tc>
          <w:tcPr>
            <w:tcW w:w="797" w:type="dxa"/>
            <w:shd w:val="clear" w:color="auto" w:fill="auto"/>
          </w:tcPr>
          <w:p w:rsidR="00D0572B" w:rsidRPr="00D0572B" w:rsidRDefault="00D0572B" w:rsidP="00D0572B">
            <w:pPr>
              <w:suppressAutoHyphens/>
              <w:spacing w:after="120" w:line="240" w:lineRule="auto"/>
              <w:jc w:val="center"/>
              <w:rPr>
                <w:rFonts w:ascii="Times New Roman" w:eastAsia="Times New Roman" w:hAnsi="Times New Roman" w:cs="Times New Roman"/>
                <w:color w:val="000000"/>
                <w:sz w:val="28"/>
                <w:szCs w:val="28"/>
                <w:lang w:val="ru-RU" w:eastAsia="ru-RU"/>
              </w:rPr>
            </w:pPr>
            <w:r w:rsidRPr="00D0572B">
              <w:rPr>
                <w:rFonts w:ascii="Times New Roman" w:eastAsia="Times New Roman" w:hAnsi="Times New Roman" w:cs="Times New Roman"/>
                <w:color w:val="000000"/>
                <w:sz w:val="28"/>
                <w:szCs w:val="28"/>
                <w:lang w:val="ru-RU" w:eastAsia="ru-RU"/>
              </w:rPr>
              <w:t>1-2</w:t>
            </w:r>
          </w:p>
        </w:tc>
        <w:tc>
          <w:tcPr>
            <w:tcW w:w="356" w:type="dxa"/>
            <w:shd w:val="clear" w:color="auto" w:fill="auto"/>
          </w:tcPr>
          <w:p w:rsidR="00D0572B" w:rsidRPr="00D0572B" w:rsidRDefault="00D0572B" w:rsidP="00D0572B">
            <w:pPr>
              <w:suppressAutoHyphens/>
              <w:spacing w:after="120" w:line="240" w:lineRule="auto"/>
              <w:rPr>
                <w:rFonts w:ascii="Times New Roman" w:eastAsia="Calibri" w:hAnsi="Times New Roman" w:cs="Times New Roman"/>
                <w:color w:val="000000"/>
                <w:sz w:val="28"/>
                <w:szCs w:val="28"/>
                <w:lang w:eastAsia="ru-RU"/>
              </w:rPr>
            </w:pPr>
            <w:r w:rsidRPr="00D0572B">
              <w:rPr>
                <w:rFonts w:ascii="Times New Roman" w:eastAsia="Calibri" w:hAnsi="Times New Roman" w:cs="Times New Roman"/>
                <w:color w:val="000000"/>
                <w:sz w:val="28"/>
                <w:szCs w:val="28"/>
                <w:lang w:eastAsia="ru-RU"/>
              </w:rPr>
              <w:t>–</w:t>
            </w:r>
          </w:p>
        </w:tc>
        <w:tc>
          <w:tcPr>
            <w:tcW w:w="7594" w:type="dxa"/>
            <w:shd w:val="clear" w:color="auto" w:fill="auto"/>
          </w:tcPr>
          <w:p w:rsidR="00D0572B" w:rsidRPr="00D0572B" w:rsidRDefault="00D0572B" w:rsidP="00D0572B">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D0572B">
              <w:rPr>
                <w:rFonts w:ascii="Times New Roman" w:eastAsia="Times New Roman" w:hAnsi="Times New Roman" w:cs="Times New Roman"/>
                <w:color w:val="000000"/>
                <w:sz w:val="28"/>
                <w:szCs w:val="28"/>
                <w:lang w:val="ru-RU" w:eastAsia="ru-RU"/>
              </w:rPr>
              <w:t>на чемпіонаті України, категорії: дорослі, професіонали, Про-Ам (окрім формейшн);</w:t>
            </w:r>
          </w:p>
        </w:tc>
      </w:tr>
      <w:tr w:rsidR="00D0572B" w:rsidRPr="00D0572B" w:rsidTr="00D0572B">
        <w:tc>
          <w:tcPr>
            <w:tcW w:w="797" w:type="dxa"/>
            <w:shd w:val="clear" w:color="auto" w:fill="auto"/>
          </w:tcPr>
          <w:p w:rsidR="00D0572B" w:rsidRPr="00D0572B" w:rsidRDefault="00D0572B" w:rsidP="00D0572B">
            <w:pPr>
              <w:suppressAutoHyphens/>
              <w:spacing w:after="120" w:line="240" w:lineRule="auto"/>
              <w:jc w:val="center"/>
              <w:rPr>
                <w:rFonts w:ascii="Times New Roman" w:eastAsia="Times New Roman" w:hAnsi="Times New Roman" w:cs="Times New Roman"/>
                <w:color w:val="000000"/>
                <w:sz w:val="28"/>
                <w:szCs w:val="28"/>
                <w:lang w:val="ru-RU" w:eastAsia="ru-RU"/>
              </w:rPr>
            </w:pPr>
            <w:r w:rsidRPr="00D0572B">
              <w:rPr>
                <w:rFonts w:ascii="Times New Roman" w:eastAsia="Times New Roman" w:hAnsi="Times New Roman" w:cs="Times New Roman"/>
                <w:color w:val="000000"/>
                <w:sz w:val="28"/>
                <w:szCs w:val="28"/>
                <w:lang w:val="ru-RU" w:eastAsia="ru-RU"/>
              </w:rPr>
              <w:t>1</w:t>
            </w:r>
          </w:p>
        </w:tc>
        <w:tc>
          <w:tcPr>
            <w:tcW w:w="356" w:type="dxa"/>
            <w:shd w:val="clear" w:color="auto" w:fill="auto"/>
          </w:tcPr>
          <w:p w:rsidR="00D0572B" w:rsidRPr="00D0572B" w:rsidRDefault="00D0572B" w:rsidP="00D0572B">
            <w:pPr>
              <w:suppressAutoHyphens/>
              <w:spacing w:after="120" w:line="240" w:lineRule="auto"/>
              <w:rPr>
                <w:rFonts w:ascii="Times New Roman" w:eastAsia="Calibri" w:hAnsi="Times New Roman" w:cs="Times New Roman"/>
                <w:color w:val="000000"/>
                <w:sz w:val="28"/>
                <w:szCs w:val="28"/>
                <w:lang w:eastAsia="ru-RU"/>
              </w:rPr>
            </w:pPr>
            <w:r w:rsidRPr="00D0572B">
              <w:rPr>
                <w:rFonts w:ascii="Times New Roman" w:eastAsia="Calibri" w:hAnsi="Times New Roman" w:cs="Times New Roman"/>
                <w:color w:val="000000"/>
                <w:sz w:val="28"/>
                <w:szCs w:val="28"/>
                <w:lang w:eastAsia="ru-RU"/>
              </w:rPr>
              <w:t>–</w:t>
            </w:r>
          </w:p>
        </w:tc>
        <w:tc>
          <w:tcPr>
            <w:tcW w:w="7594" w:type="dxa"/>
            <w:shd w:val="clear" w:color="auto" w:fill="auto"/>
          </w:tcPr>
          <w:p w:rsidR="00D0572B" w:rsidRPr="00D0572B" w:rsidRDefault="00D0572B" w:rsidP="00D0572B">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D0572B">
              <w:rPr>
                <w:rFonts w:ascii="Times New Roman" w:eastAsia="Times New Roman" w:hAnsi="Times New Roman" w:cs="Times New Roman"/>
                <w:color w:val="000000"/>
                <w:sz w:val="28"/>
                <w:szCs w:val="28"/>
                <w:lang w:val="ru-RU" w:eastAsia="ru-RU"/>
              </w:rPr>
              <w:t>на чемпіонаті України серед команд формейшн;</w:t>
            </w:r>
          </w:p>
        </w:tc>
      </w:tr>
      <w:tr w:rsidR="00D0572B" w:rsidRPr="00D0572B" w:rsidTr="00D0572B">
        <w:tc>
          <w:tcPr>
            <w:tcW w:w="797" w:type="dxa"/>
            <w:shd w:val="clear" w:color="auto" w:fill="auto"/>
          </w:tcPr>
          <w:p w:rsidR="00D0572B" w:rsidRPr="00D0572B" w:rsidRDefault="00D0572B" w:rsidP="00D0572B">
            <w:pPr>
              <w:suppressAutoHyphens/>
              <w:spacing w:after="120" w:line="240" w:lineRule="auto"/>
              <w:jc w:val="center"/>
              <w:rPr>
                <w:rFonts w:ascii="Times New Roman" w:eastAsia="Times New Roman" w:hAnsi="Times New Roman" w:cs="Times New Roman"/>
                <w:color w:val="000000"/>
                <w:sz w:val="28"/>
                <w:szCs w:val="28"/>
                <w:lang w:val="ru-RU" w:eastAsia="ru-RU"/>
              </w:rPr>
            </w:pPr>
            <w:r w:rsidRPr="00D0572B">
              <w:rPr>
                <w:rFonts w:ascii="Times New Roman" w:eastAsia="Times New Roman" w:hAnsi="Times New Roman" w:cs="Times New Roman"/>
                <w:color w:val="000000"/>
                <w:sz w:val="28"/>
                <w:szCs w:val="28"/>
                <w:lang w:val="ru-RU" w:eastAsia="ru-RU"/>
              </w:rPr>
              <w:lastRenderedPageBreak/>
              <w:t>1</w:t>
            </w:r>
          </w:p>
        </w:tc>
        <w:tc>
          <w:tcPr>
            <w:tcW w:w="356" w:type="dxa"/>
            <w:shd w:val="clear" w:color="auto" w:fill="auto"/>
          </w:tcPr>
          <w:p w:rsidR="00D0572B" w:rsidRPr="00D0572B" w:rsidRDefault="00D0572B" w:rsidP="00D0572B">
            <w:pPr>
              <w:suppressAutoHyphens/>
              <w:spacing w:after="120" w:line="240" w:lineRule="auto"/>
              <w:rPr>
                <w:rFonts w:ascii="Times New Roman" w:eastAsia="Calibri" w:hAnsi="Times New Roman" w:cs="Times New Roman"/>
                <w:color w:val="000000"/>
                <w:sz w:val="28"/>
                <w:szCs w:val="28"/>
                <w:lang w:eastAsia="ru-RU"/>
              </w:rPr>
            </w:pPr>
            <w:r w:rsidRPr="00D0572B">
              <w:rPr>
                <w:rFonts w:ascii="Times New Roman" w:eastAsia="Calibri" w:hAnsi="Times New Roman" w:cs="Times New Roman"/>
                <w:color w:val="000000"/>
                <w:sz w:val="28"/>
                <w:szCs w:val="28"/>
                <w:lang w:eastAsia="ru-RU"/>
              </w:rPr>
              <w:t>–</w:t>
            </w:r>
          </w:p>
        </w:tc>
        <w:tc>
          <w:tcPr>
            <w:tcW w:w="7594" w:type="dxa"/>
            <w:shd w:val="clear" w:color="auto" w:fill="auto"/>
          </w:tcPr>
          <w:p w:rsidR="00D0572B" w:rsidRPr="00D0572B" w:rsidRDefault="00D0572B" w:rsidP="00D0572B">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D0572B">
              <w:rPr>
                <w:rFonts w:ascii="Times New Roman" w:eastAsia="Times New Roman" w:hAnsi="Times New Roman" w:cs="Times New Roman"/>
                <w:color w:val="000000"/>
                <w:sz w:val="28"/>
                <w:szCs w:val="28"/>
                <w:lang w:val="ru-RU" w:eastAsia="ru-RU"/>
              </w:rPr>
              <w:t>у фіналі Кубку України, категорія - дорослі, професіонали, Про-Ам (окрім формейшн).</w:t>
            </w:r>
          </w:p>
        </w:tc>
      </w:tr>
    </w:tbl>
    <w:p w:rsidR="00D0572B" w:rsidRPr="00D0572B" w:rsidRDefault="00D0572B" w:rsidP="00D0572B">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D0572B">
        <w:rPr>
          <w:rFonts w:ascii="Times New Roman" w:eastAsia="Times New Roman" w:hAnsi="Times New Roman" w:cs="Times New Roman"/>
          <w:b/>
          <w:bCs/>
          <w:color w:val="000000"/>
          <w:sz w:val="28"/>
          <w:szCs w:val="28"/>
          <w:lang w:val="ru-RU" w:eastAsia="ru-RU"/>
        </w:rPr>
        <w:t>Кандидат у майстри спорту України</w:t>
      </w:r>
    </w:p>
    <w:tbl>
      <w:tblPr>
        <w:tblW w:w="0" w:type="auto"/>
        <w:tblInd w:w="699" w:type="dxa"/>
        <w:tblLook w:val="04A0" w:firstRow="1" w:lastRow="0" w:firstColumn="1" w:lastColumn="0" w:noHBand="0" w:noVBand="1"/>
      </w:tblPr>
      <w:tblGrid>
        <w:gridCol w:w="797"/>
        <w:gridCol w:w="356"/>
        <w:gridCol w:w="7594"/>
      </w:tblGrid>
      <w:tr w:rsidR="00D0572B" w:rsidRPr="00D0572B" w:rsidTr="00D0572B">
        <w:tc>
          <w:tcPr>
            <w:tcW w:w="797" w:type="dxa"/>
            <w:shd w:val="clear" w:color="auto" w:fill="auto"/>
          </w:tcPr>
          <w:p w:rsidR="00D0572B" w:rsidRPr="00D0572B" w:rsidRDefault="00D0572B" w:rsidP="00D0572B">
            <w:pPr>
              <w:suppressAutoHyphens/>
              <w:spacing w:after="120" w:line="240" w:lineRule="auto"/>
              <w:jc w:val="center"/>
              <w:rPr>
                <w:rFonts w:ascii="Times New Roman" w:eastAsia="Calibri" w:hAnsi="Times New Roman" w:cs="Times New Roman"/>
                <w:color w:val="000000"/>
                <w:sz w:val="28"/>
                <w:szCs w:val="28"/>
                <w:lang w:eastAsia="ru-RU"/>
              </w:rPr>
            </w:pPr>
            <w:r w:rsidRPr="00D0572B">
              <w:rPr>
                <w:rFonts w:ascii="Times New Roman" w:eastAsia="Times New Roman" w:hAnsi="Times New Roman" w:cs="Times New Roman"/>
                <w:color w:val="000000"/>
                <w:sz w:val="28"/>
                <w:szCs w:val="28"/>
                <w:lang w:val="ru-RU" w:eastAsia="ru-RU"/>
              </w:rPr>
              <w:t>1-4</w:t>
            </w:r>
          </w:p>
        </w:tc>
        <w:tc>
          <w:tcPr>
            <w:tcW w:w="356" w:type="dxa"/>
            <w:shd w:val="clear" w:color="auto" w:fill="auto"/>
          </w:tcPr>
          <w:p w:rsidR="00D0572B" w:rsidRPr="00D0572B" w:rsidRDefault="00D0572B" w:rsidP="00D0572B">
            <w:pPr>
              <w:suppressAutoHyphens/>
              <w:spacing w:after="120" w:line="240" w:lineRule="auto"/>
              <w:rPr>
                <w:rFonts w:ascii="Times New Roman" w:eastAsia="Calibri" w:hAnsi="Times New Roman" w:cs="Times New Roman"/>
                <w:color w:val="000000"/>
                <w:sz w:val="28"/>
                <w:szCs w:val="28"/>
                <w:lang w:eastAsia="ru-RU"/>
              </w:rPr>
            </w:pPr>
            <w:r w:rsidRPr="00D0572B">
              <w:rPr>
                <w:rFonts w:ascii="Times New Roman" w:eastAsia="Calibri" w:hAnsi="Times New Roman" w:cs="Times New Roman"/>
                <w:color w:val="000000"/>
                <w:sz w:val="28"/>
                <w:szCs w:val="28"/>
                <w:lang w:eastAsia="ru-RU"/>
              </w:rPr>
              <w:t>–</w:t>
            </w:r>
          </w:p>
        </w:tc>
        <w:tc>
          <w:tcPr>
            <w:tcW w:w="7594" w:type="dxa"/>
            <w:shd w:val="clear" w:color="auto" w:fill="auto"/>
          </w:tcPr>
          <w:p w:rsidR="00D0572B" w:rsidRPr="00D0572B" w:rsidRDefault="00D0572B" w:rsidP="00D0572B">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D0572B">
              <w:rPr>
                <w:rFonts w:ascii="Times New Roman" w:eastAsia="Times New Roman" w:hAnsi="Times New Roman" w:cs="Times New Roman"/>
                <w:color w:val="000000"/>
                <w:sz w:val="28"/>
                <w:szCs w:val="28"/>
                <w:lang w:val="ru-RU" w:eastAsia="ru-RU"/>
              </w:rPr>
              <w:t>на чемпіонаті України, категорія - молодь;</w:t>
            </w:r>
          </w:p>
        </w:tc>
      </w:tr>
      <w:tr w:rsidR="00D0572B" w:rsidRPr="00D0572B" w:rsidTr="00D0572B">
        <w:tc>
          <w:tcPr>
            <w:tcW w:w="797" w:type="dxa"/>
            <w:shd w:val="clear" w:color="auto" w:fill="auto"/>
          </w:tcPr>
          <w:p w:rsidR="00D0572B" w:rsidRPr="00D0572B" w:rsidRDefault="00D0572B" w:rsidP="00D0572B">
            <w:pPr>
              <w:suppressAutoHyphens/>
              <w:spacing w:after="120" w:line="240" w:lineRule="auto"/>
              <w:jc w:val="center"/>
              <w:rPr>
                <w:rFonts w:ascii="Times New Roman" w:eastAsia="Times New Roman" w:hAnsi="Times New Roman" w:cs="Times New Roman"/>
                <w:color w:val="000000"/>
                <w:sz w:val="28"/>
                <w:szCs w:val="28"/>
                <w:lang w:eastAsia="ru-RU"/>
              </w:rPr>
            </w:pPr>
            <w:r w:rsidRPr="00D0572B">
              <w:rPr>
                <w:rFonts w:ascii="Times New Roman" w:eastAsia="Times New Roman" w:hAnsi="Times New Roman" w:cs="Times New Roman"/>
                <w:color w:val="000000"/>
                <w:sz w:val="28"/>
                <w:szCs w:val="28"/>
                <w:lang w:val="ru-RU" w:eastAsia="ru-RU"/>
              </w:rPr>
              <w:t>3-4</w:t>
            </w:r>
          </w:p>
        </w:tc>
        <w:tc>
          <w:tcPr>
            <w:tcW w:w="356" w:type="dxa"/>
            <w:shd w:val="clear" w:color="auto" w:fill="auto"/>
          </w:tcPr>
          <w:p w:rsidR="00D0572B" w:rsidRPr="00D0572B" w:rsidRDefault="00D0572B" w:rsidP="00D0572B">
            <w:pPr>
              <w:suppressAutoHyphens/>
              <w:spacing w:after="120" w:line="240" w:lineRule="auto"/>
              <w:rPr>
                <w:rFonts w:ascii="Times New Roman" w:eastAsia="Calibri" w:hAnsi="Times New Roman" w:cs="Times New Roman"/>
                <w:color w:val="000000"/>
                <w:sz w:val="28"/>
                <w:szCs w:val="28"/>
                <w:lang w:eastAsia="ru-RU"/>
              </w:rPr>
            </w:pPr>
            <w:r w:rsidRPr="00D0572B">
              <w:rPr>
                <w:rFonts w:ascii="Times New Roman" w:eastAsia="Calibri" w:hAnsi="Times New Roman" w:cs="Times New Roman"/>
                <w:color w:val="000000"/>
                <w:sz w:val="28"/>
                <w:szCs w:val="28"/>
                <w:lang w:eastAsia="ru-RU"/>
              </w:rPr>
              <w:t>–</w:t>
            </w:r>
          </w:p>
        </w:tc>
        <w:tc>
          <w:tcPr>
            <w:tcW w:w="7594" w:type="dxa"/>
            <w:shd w:val="clear" w:color="auto" w:fill="auto"/>
          </w:tcPr>
          <w:p w:rsidR="00D0572B" w:rsidRPr="00D0572B" w:rsidRDefault="00D0572B" w:rsidP="00D0572B">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D0572B">
              <w:rPr>
                <w:rFonts w:ascii="Times New Roman" w:eastAsia="Times New Roman" w:hAnsi="Times New Roman" w:cs="Times New Roman"/>
                <w:color w:val="000000"/>
                <w:sz w:val="28"/>
                <w:szCs w:val="28"/>
                <w:lang w:val="ru-RU" w:eastAsia="ru-RU"/>
              </w:rPr>
              <w:t>на чемпіонаті України, категорія - сеньйори;</w:t>
            </w:r>
          </w:p>
        </w:tc>
      </w:tr>
      <w:tr w:rsidR="00D0572B" w:rsidRPr="00D0572B" w:rsidTr="00D0572B">
        <w:tc>
          <w:tcPr>
            <w:tcW w:w="797" w:type="dxa"/>
            <w:shd w:val="clear" w:color="auto" w:fill="auto"/>
          </w:tcPr>
          <w:p w:rsidR="00D0572B" w:rsidRPr="00D0572B" w:rsidRDefault="00D0572B" w:rsidP="00D0572B">
            <w:pPr>
              <w:suppressAutoHyphens/>
              <w:spacing w:after="120" w:line="240" w:lineRule="auto"/>
              <w:jc w:val="center"/>
              <w:rPr>
                <w:rFonts w:ascii="Times New Roman" w:eastAsia="Times New Roman" w:hAnsi="Times New Roman" w:cs="Times New Roman"/>
                <w:color w:val="000000"/>
                <w:sz w:val="28"/>
                <w:szCs w:val="28"/>
                <w:lang w:val="ru-RU" w:eastAsia="ru-RU"/>
              </w:rPr>
            </w:pPr>
            <w:r w:rsidRPr="00D0572B">
              <w:rPr>
                <w:rFonts w:ascii="Times New Roman" w:eastAsia="Times New Roman" w:hAnsi="Times New Roman" w:cs="Times New Roman"/>
                <w:color w:val="000000"/>
                <w:sz w:val="28"/>
                <w:szCs w:val="28"/>
                <w:lang w:val="ru-RU" w:eastAsia="ru-RU"/>
              </w:rPr>
              <w:t>1-3</w:t>
            </w:r>
          </w:p>
        </w:tc>
        <w:tc>
          <w:tcPr>
            <w:tcW w:w="356" w:type="dxa"/>
            <w:shd w:val="clear" w:color="auto" w:fill="auto"/>
          </w:tcPr>
          <w:p w:rsidR="00D0572B" w:rsidRPr="00D0572B" w:rsidRDefault="00D0572B" w:rsidP="00D0572B">
            <w:pPr>
              <w:suppressAutoHyphens/>
              <w:spacing w:after="120" w:line="240" w:lineRule="auto"/>
              <w:rPr>
                <w:rFonts w:ascii="Times New Roman" w:eastAsia="Calibri" w:hAnsi="Times New Roman" w:cs="Times New Roman"/>
                <w:color w:val="000000"/>
                <w:sz w:val="28"/>
                <w:szCs w:val="28"/>
                <w:lang w:eastAsia="ru-RU"/>
              </w:rPr>
            </w:pPr>
            <w:r w:rsidRPr="00D0572B">
              <w:rPr>
                <w:rFonts w:ascii="Times New Roman" w:eastAsia="Calibri" w:hAnsi="Times New Roman" w:cs="Times New Roman"/>
                <w:color w:val="000000"/>
                <w:sz w:val="28"/>
                <w:szCs w:val="28"/>
                <w:lang w:eastAsia="ru-RU"/>
              </w:rPr>
              <w:t>–</w:t>
            </w:r>
          </w:p>
        </w:tc>
        <w:tc>
          <w:tcPr>
            <w:tcW w:w="7594" w:type="dxa"/>
            <w:shd w:val="clear" w:color="auto" w:fill="auto"/>
          </w:tcPr>
          <w:p w:rsidR="00D0572B" w:rsidRPr="00D0572B" w:rsidRDefault="00D0572B" w:rsidP="00D0572B">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D0572B">
              <w:rPr>
                <w:rFonts w:ascii="Times New Roman" w:eastAsia="Times New Roman" w:hAnsi="Times New Roman" w:cs="Times New Roman"/>
                <w:color w:val="000000"/>
                <w:sz w:val="28"/>
                <w:szCs w:val="28"/>
                <w:lang w:val="ru-RU" w:eastAsia="ru-RU"/>
              </w:rPr>
              <w:t>на чемпіонаті України, категорія - юніори;</w:t>
            </w:r>
          </w:p>
        </w:tc>
      </w:tr>
      <w:tr w:rsidR="00D0572B" w:rsidRPr="00D0572B" w:rsidTr="00D0572B">
        <w:tc>
          <w:tcPr>
            <w:tcW w:w="797" w:type="dxa"/>
            <w:shd w:val="clear" w:color="auto" w:fill="auto"/>
          </w:tcPr>
          <w:p w:rsidR="00D0572B" w:rsidRPr="00D0572B" w:rsidRDefault="00D0572B" w:rsidP="00D0572B">
            <w:pPr>
              <w:suppressAutoHyphens/>
              <w:spacing w:after="120" w:line="240" w:lineRule="auto"/>
              <w:jc w:val="center"/>
              <w:rPr>
                <w:rFonts w:ascii="Times New Roman" w:eastAsia="Times New Roman" w:hAnsi="Times New Roman" w:cs="Times New Roman"/>
                <w:color w:val="000000"/>
                <w:sz w:val="28"/>
                <w:szCs w:val="28"/>
                <w:lang w:eastAsia="ru-RU"/>
              </w:rPr>
            </w:pPr>
            <w:r w:rsidRPr="00D0572B">
              <w:rPr>
                <w:rFonts w:ascii="Times New Roman" w:eastAsia="Times New Roman" w:hAnsi="Times New Roman" w:cs="Times New Roman"/>
                <w:color w:val="000000"/>
                <w:sz w:val="28"/>
                <w:szCs w:val="28"/>
                <w:lang w:val="ru-RU" w:eastAsia="ru-RU"/>
              </w:rPr>
              <w:t>2-3</w:t>
            </w:r>
          </w:p>
        </w:tc>
        <w:tc>
          <w:tcPr>
            <w:tcW w:w="356" w:type="dxa"/>
            <w:shd w:val="clear" w:color="auto" w:fill="auto"/>
          </w:tcPr>
          <w:p w:rsidR="00D0572B" w:rsidRPr="00D0572B" w:rsidRDefault="00D0572B" w:rsidP="00D0572B">
            <w:pPr>
              <w:suppressAutoHyphens/>
              <w:spacing w:after="120" w:line="240" w:lineRule="auto"/>
              <w:rPr>
                <w:rFonts w:ascii="Times New Roman" w:eastAsia="Calibri" w:hAnsi="Times New Roman" w:cs="Times New Roman"/>
                <w:color w:val="000000"/>
                <w:sz w:val="28"/>
                <w:szCs w:val="28"/>
                <w:lang w:eastAsia="ru-RU"/>
              </w:rPr>
            </w:pPr>
            <w:r w:rsidRPr="00D0572B">
              <w:rPr>
                <w:rFonts w:ascii="Times New Roman" w:eastAsia="Calibri" w:hAnsi="Times New Roman" w:cs="Times New Roman"/>
                <w:color w:val="000000"/>
                <w:sz w:val="28"/>
                <w:szCs w:val="28"/>
                <w:lang w:eastAsia="ru-RU"/>
              </w:rPr>
              <w:t>–</w:t>
            </w:r>
          </w:p>
        </w:tc>
        <w:tc>
          <w:tcPr>
            <w:tcW w:w="7594" w:type="dxa"/>
            <w:shd w:val="clear" w:color="auto" w:fill="auto"/>
          </w:tcPr>
          <w:p w:rsidR="00D0572B" w:rsidRPr="00D0572B" w:rsidRDefault="00D0572B" w:rsidP="00D0572B">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D0572B">
              <w:rPr>
                <w:rFonts w:ascii="Times New Roman" w:eastAsia="Times New Roman" w:hAnsi="Times New Roman" w:cs="Times New Roman"/>
                <w:color w:val="000000"/>
                <w:sz w:val="28"/>
                <w:szCs w:val="28"/>
                <w:lang w:val="ru-RU" w:eastAsia="ru-RU"/>
              </w:rPr>
              <w:t>на чемпіонаті України серед команд формейшн;</w:t>
            </w:r>
          </w:p>
        </w:tc>
      </w:tr>
      <w:tr w:rsidR="00D0572B" w:rsidRPr="00D0572B" w:rsidTr="00D0572B">
        <w:tc>
          <w:tcPr>
            <w:tcW w:w="797" w:type="dxa"/>
            <w:shd w:val="clear" w:color="auto" w:fill="auto"/>
          </w:tcPr>
          <w:p w:rsidR="00D0572B" w:rsidRPr="00D0572B" w:rsidRDefault="00D0572B" w:rsidP="00D0572B">
            <w:pPr>
              <w:suppressAutoHyphens/>
              <w:spacing w:after="120" w:line="240" w:lineRule="auto"/>
              <w:jc w:val="center"/>
              <w:rPr>
                <w:rFonts w:ascii="Times New Roman" w:eastAsia="Times New Roman" w:hAnsi="Times New Roman" w:cs="Times New Roman"/>
                <w:color w:val="000000"/>
                <w:sz w:val="28"/>
                <w:szCs w:val="28"/>
                <w:lang w:val="ru-RU" w:eastAsia="ru-RU"/>
              </w:rPr>
            </w:pPr>
            <w:r w:rsidRPr="00D0572B">
              <w:rPr>
                <w:rFonts w:ascii="Times New Roman" w:eastAsia="Times New Roman" w:hAnsi="Times New Roman" w:cs="Times New Roman"/>
                <w:color w:val="000000"/>
                <w:sz w:val="28"/>
                <w:szCs w:val="28"/>
                <w:lang w:val="ru-RU" w:eastAsia="ru-RU"/>
              </w:rPr>
              <w:t>1</w:t>
            </w:r>
          </w:p>
        </w:tc>
        <w:tc>
          <w:tcPr>
            <w:tcW w:w="356" w:type="dxa"/>
            <w:shd w:val="clear" w:color="auto" w:fill="auto"/>
          </w:tcPr>
          <w:p w:rsidR="00D0572B" w:rsidRPr="00D0572B" w:rsidRDefault="00D0572B" w:rsidP="00D0572B">
            <w:pPr>
              <w:suppressAutoHyphens/>
              <w:spacing w:after="120" w:line="240" w:lineRule="auto"/>
              <w:rPr>
                <w:rFonts w:ascii="Times New Roman" w:eastAsia="Calibri" w:hAnsi="Times New Roman" w:cs="Times New Roman"/>
                <w:color w:val="000000"/>
                <w:sz w:val="28"/>
                <w:szCs w:val="28"/>
                <w:lang w:eastAsia="ru-RU"/>
              </w:rPr>
            </w:pPr>
            <w:r w:rsidRPr="00D0572B">
              <w:rPr>
                <w:rFonts w:ascii="Times New Roman" w:eastAsia="Calibri" w:hAnsi="Times New Roman" w:cs="Times New Roman"/>
                <w:color w:val="000000"/>
                <w:sz w:val="28"/>
                <w:szCs w:val="28"/>
                <w:lang w:eastAsia="ru-RU"/>
              </w:rPr>
              <w:t>–</w:t>
            </w:r>
          </w:p>
        </w:tc>
        <w:tc>
          <w:tcPr>
            <w:tcW w:w="7594" w:type="dxa"/>
            <w:shd w:val="clear" w:color="auto" w:fill="auto"/>
          </w:tcPr>
          <w:p w:rsidR="00D0572B" w:rsidRPr="00D0572B" w:rsidRDefault="00D0572B" w:rsidP="00D0572B">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D0572B">
              <w:rPr>
                <w:rFonts w:ascii="Times New Roman" w:eastAsia="Times New Roman" w:hAnsi="Times New Roman" w:cs="Times New Roman"/>
                <w:color w:val="000000"/>
                <w:sz w:val="28"/>
                <w:szCs w:val="28"/>
                <w:lang w:val="ru-RU" w:eastAsia="ru-RU"/>
              </w:rPr>
              <w:t>на чемпіонаті України, категорія - ювенали;</w:t>
            </w:r>
          </w:p>
        </w:tc>
      </w:tr>
      <w:tr w:rsidR="00D0572B" w:rsidRPr="00D0572B" w:rsidTr="00D0572B">
        <w:tc>
          <w:tcPr>
            <w:tcW w:w="797" w:type="dxa"/>
            <w:shd w:val="clear" w:color="auto" w:fill="auto"/>
          </w:tcPr>
          <w:p w:rsidR="00D0572B" w:rsidRPr="00D0572B" w:rsidRDefault="00D0572B" w:rsidP="00D0572B">
            <w:pPr>
              <w:suppressAutoHyphens/>
              <w:spacing w:after="120" w:line="240" w:lineRule="auto"/>
              <w:jc w:val="center"/>
              <w:rPr>
                <w:rFonts w:ascii="Times New Roman" w:eastAsia="Times New Roman" w:hAnsi="Times New Roman" w:cs="Times New Roman"/>
                <w:color w:val="000000"/>
                <w:sz w:val="28"/>
                <w:szCs w:val="28"/>
                <w:lang w:val="ru-RU" w:eastAsia="ru-RU"/>
              </w:rPr>
            </w:pPr>
            <w:r w:rsidRPr="00D0572B">
              <w:rPr>
                <w:rFonts w:ascii="Times New Roman" w:eastAsia="Times New Roman" w:hAnsi="Times New Roman" w:cs="Times New Roman"/>
                <w:color w:val="000000"/>
                <w:sz w:val="28"/>
                <w:szCs w:val="28"/>
                <w:lang w:val="ru-RU" w:eastAsia="ru-RU"/>
              </w:rPr>
              <w:t>2-3</w:t>
            </w:r>
          </w:p>
        </w:tc>
        <w:tc>
          <w:tcPr>
            <w:tcW w:w="356" w:type="dxa"/>
            <w:shd w:val="clear" w:color="auto" w:fill="auto"/>
          </w:tcPr>
          <w:p w:rsidR="00D0572B" w:rsidRPr="00D0572B" w:rsidRDefault="00D0572B" w:rsidP="00D0572B">
            <w:pPr>
              <w:suppressAutoHyphens/>
              <w:spacing w:after="120" w:line="240" w:lineRule="auto"/>
              <w:rPr>
                <w:rFonts w:ascii="Times New Roman" w:eastAsia="Calibri" w:hAnsi="Times New Roman" w:cs="Times New Roman"/>
                <w:color w:val="000000"/>
                <w:sz w:val="28"/>
                <w:szCs w:val="28"/>
                <w:lang w:eastAsia="ru-RU"/>
              </w:rPr>
            </w:pPr>
            <w:r w:rsidRPr="00D0572B">
              <w:rPr>
                <w:rFonts w:ascii="Times New Roman" w:eastAsia="Calibri" w:hAnsi="Times New Roman" w:cs="Times New Roman"/>
                <w:color w:val="000000"/>
                <w:sz w:val="28"/>
                <w:szCs w:val="28"/>
                <w:lang w:eastAsia="ru-RU"/>
              </w:rPr>
              <w:t>–</w:t>
            </w:r>
          </w:p>
        </w:tc>
        <w:tc>
          <w:tcPr>
            <w:tcW w:w="7594" w:type="dxa"/>
            <w:shd w:val="clear" w:color="auto" w:fill="auto"/>
          </w:tcPr>
          <w:p w:rsidR="00D0572B" w:rsidRPr="00D0572B" w:rsidRDefault="00D0572B" w:rsidP="00D0572B">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D0572B">
              <w:rPr>
                <w:rFonts w:ascii="Times New Roman" w:eastAsia="Times New Roman" w:hAnsi="Times New Roman" w:cs="Times New Roman"/>
                <w:color w:val="000000"/>
                <w:sz w:val="28"/>
                <w:szCs w:val="28"/>
                <w:lang w:val="ru-RU" w:eastAsia="ru-RU"/>
              </w:rPr>
              <w:t>у фіналі Кубку України, категорія - дорослі, професіонали, Про-Ам.</w:t>
            </w:r>
          </w:p>
        </w:tc>
      </w:tr>
    </w:tbl>
    <w:p w:rsidR="00D0572B" w:rsidRPr="00D0572B" w:rsidRDefault="00D0572B" w:rsidP="00D0572B">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D0572B">
        <w:rPr>
          <w:rFonts w:ascii="Times New Roman" w:eastAsia="Times New Roman" w:hAnsi="Times New Roman" w:cs="Times New Roman"/>
          <w:b/>
          <w:bCs/>
          <w:color w:val="000000"/>
          <w:sz w:val="28"/>
          <w:szCs w:val="28"/>
          <w:lang w:val="ru-RU" w:eastAsia="ru-RU"/>
        </w:rPr>
        <w:t>Перший розряд</w:t>
      </w:r>
    </w:p>
    <w:tbl>
      <w:tblPr>
        <w:tblW w:w="0" w:type="auto"/>
        <w:tblInd w:w="699" w:type="dxa"/>
        <w:tblLook w:val="04A0" w:firstRow="1" w:lastRow="0" w:firstColumn="1" w:lastColumn="0" w:noHBand="0" w:noVBand="1"/>
      </w:tblPr>
      <w:tblGrid>
        <w:gridCol w:w="797"/>
        <w:gridCol w:w="356"/>
        <w:gridCol w:w="7594"/>
      </w:tblGrid>
      <w:tr w:rsidR="00D0572B" w:rsidRPr="00D0572B" w:rsidTr="00D0572B">
        <w:tc>
          <w:tcPr>
            <w:tcW w:w="797" w:type="dxa"/>
            <w:shd w:val="clear" w:color="auto" w:fill="auto"/>
          </w:tcPr>
          <w:p w:rsidR="00D0572B" w:rsidRPr="00D0572B" w:rsidRDefault="00D0572B" w:rsidP="00D0572B">
            <w:pPr>
              <w:suppressAutoHyphens/>
              <w:spacing w:after="120" w:line="240" w:lineRule="auto"/>
              <w:jc w:val="center"/>
              <w:rPr>
                <w:rFonts w:ascii="Times New Roman" w:eastAsia="Calibri" w:hAnsi="Times New Roman" w:cs="Times New Roman"/>
                <w:color w:val="000000"/>
                <w:sz w:val="28"/>
                <w:szCs w:val="28"/>
                <w:lang w:eastAsia="ru-RU"/>
              </w:rPr>
            </w:pPr>
            <w:r w:rsidRPr="00D0572B">
              <w:rPr>
                <w:rFonts w:ascii="Times New Roman" w:eastAsia="Times New Roman" w:hAnsi="Times New Roman" w:cs="Times New Roman"/>
                <w:color w:val="000000"/>
                <w:sz w:val="28"/>
                <w:szCs w:val="28"/>
                <w:lang w:val="ru-RU" w:eastAsia="ru-RU"/>
              </w:rPr>
              <w:t>5-8</w:t>
            </w:r>
          </w:p>
        </w:tc>
        <w:tc>
          <w:tcPr>
            <w:tcW w:w="356" w:type="dxa"/>
            <w:shd w:val="clear" w:color="auto" w:fill="auto"/>
          </w:tcPr>
          <w:p w:rsidR="00D0572B" w:rsidRPr="00D0572B" w:rsidRDefault="00D0572B" w:rsidP="00D0572B">
            <w:pPr>
              <w:suppressAutoHyphens/>
              <w:spacing w:after="120" w:line="240" w:lineRule="auto"/>
              <w:rPr>
                <w:rFonts w:ascii="Times New Roman" w:eastAsia="Calibri" w:hAnsi="Times New Roman" w:cs="Times New Roman"/>
                <w:color w:val="000000"/>
                <w:sz w:val="28"/>
                <w:szCs w:val="28"/>
                <w:lang w:eastAsia="ru-RU"/>
              </w:rPr>
            </w:pPr>
            <w:r w:rsidRPr="00D0572B">
              <w:rPr>
                <w:rFonts w:ascii="Times New Roman" w:eastAsia="Calibri" w:hAnsi="Times New Roman" w:cs="Times New Roman"/>
                <w:color w:val="000000"/>
                <w:sz w:val="28"/>
                <w:szCs w:val="28"/>
                <w:lang w:eastAsia="ru-RU"/>
              </w:rPr>
              <w:t>–</w:t>
            </w:r>
          </w:p>
        </w:tc>
        <w:tc>
          <w:tcPr>
            <w:tcW w:w="7594" w:type="dxa"/>
            <w:shd w:val="clear" w:color="auto" w:fill="auto"/>
          </w:tcPr>
          <w:p w:rsidR="00D0572B" w:rsidRPr="00D0572B" w:rsidRDefault="00D0572B" w:rsidP="00D0572B">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D0572B">
              <w:rPr>
                <w:rFonts w:ascii="Times New Roman" w:eastAsia="Times New Roman" w:hAnsi="Times New Roman" w:cs="Times New Roman"/>
                <w:color w:val="000000"/>
                <w:sz w:val="28"/>
                <w:szCs w:val="28"/>
                <w:lang w:val="ru-RU" w:eastAsia="ru-RU"/>
              </w:rPr>
              <w:t>на чемпіонаті України, категорія - молодь;</w:t>
            </w:r>
          </w:p>
        </w:tc>
      </w:tr>
      <w:tr w:rsidR="00D0572B" w:rsidRPr="00D0572B" w:rsidTr="00D0572B">
        <w:tc>
          <w:tcPr>
            <w:tcW w:w="797" w:type="dxa"/>
            <w:shd w:val="clear" w:color="auto" w:fill="auto"/>
          </w:tcPr>
          <w:p w:rsidR="00D0572B" w:rsidRPr="00D0572B" w:rsidRDefault="00D0572B" w:rsidP="00D0572B">
            <w:pPr>
              <w:suppressAutoHyphens/>
              <w:spacing w:after="120" w:line="240" w:lineRule="auto"/>
              <w:jc w:val="center"/>
              <w:rPr>
                <w:rFonts w:ascii="Times New Roman" w:eastAsia="Times New Roman" w:hAnsi="Times New Roman" w:cs="Times New Roman"/>
                <w:color w:val="000000"/>
                <w:sz w:val="28"/>
                <w:szCs w:val="28"/>
                <w:lang w:eastAsia="ru-RU"/>
              </w:rPr>
            </w:pPr>
            <w:r w:rsidRPr="00D0572B">
              <w:rPr>
                <w:rFonts w:ascii="Times New Roman" w:eastAsia="Times New Roman" w:hAnsi="Times New Roman" w:cs="Times New Roman"/>
                <w:color w:val="000000"/>
                <w:sz w:val="28"/>
                <w:szCs w:val="28"/>
                <w:lang w:val="ru-RU" w:eastAsia="ru-RU"/>
              </w:rPr>
              <w:t>4-6</w:t>
            </w:r>
          </w:p>
        </w:tc>
        <w:tc>
          <w:tcPr>
            <w:tcW w:w="356" w:type="dxa"/>
            <w:shd w:val="clear" w:color="auto" w:fill="auto"/>
          </w:tcPr>
          <w:p w:rsidR="00D0572B" w:rsidRPr="00D0572B" w:rsidRDefault="00D0572B" w:rsidP="00D0572B">
            <w:pPr>
              <w:suppressAutoHyphens/>
              <w:spacing w:after="120" w:line="240" w:lineRule="auto"/>
              <w:rPr>
                <w:rFonts w:ascii="Times New Roman" w:eastAsia="Calibri" w:hAnsi="Times New Roman" w:cs="Times New Roman"/>
                <w:color w:val="000000"/>
                <w:sz w:val="28"/>
                <w:szCs w:val="28"/>
                <w:lang w:eastAsia="ru-RU"/>
              </w:rPr>
            </w:pPr>
            <w:r w:rsidRPr="00D0572B">
              <w:rPr>
                <w:rFonts w:ascii="Times New Roman" w:eastAsia="Calibri" w:hAnsi="Times New Roman" w:cs="Times New Roman"/>
                <w:color w:val="000000"/>
                <w:sz w:val="28"/>
                <w:szCs w:val="28"/>
                <w:lang w:eastAsia="ru-RU"/>
              </w:rPr>
              <w:t>–</w:t>
            </w:r>
          </w:p>
        </w:tc>
        <w:tc>
          <w:tcPr>
            <w:tcW w:w="7594" w:type="dxa"/>
            <w:shd w:val="clear" w:color="auto" w:fill="auto"/>
          </w:tcPr>
          <w:p w:rsidR="00D0572B" w:rsidRPr="00D0572B" w:rsidRDefault="00D0572B" w:rsidP="00D0572B">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D0572B">
              <w:rPr>
                <w:rFonts w:ascii="Times New Roman" w:eastAsia="Times New Roman" w:hAnsi="Times New Roman" w:cs="Times New Roman"/>
                <w:color w:val="000000"/>
                <w:sz w:val="28"/>
                <w:szCs w:val="28"/>
                <w:lang w:val="ru-RU" w:eastAsia="ru-RU"/>
              </w:rPr>
              <w:t>на чемпіонаті України, категорія - юніори;</w:t>
            </w:r>
          </w:p>
        </w:tc>
      </w:tr>
      <w:tr w:rsidR="00D0572B" w:rsidRPr="00D0572B" w:rsidTr="00D0572B">
        <w:tc>
          <w:tcPr>
            <w:tcW w:w="797" w:type="dxa"/>
            <w:shd w:val="clear" w:color="auto" w:fill="auto"/>
          </w:tcPr>
          <w:p w:rsidR="00D0572B" w:rsidRPr="00D0572B" w:rsidRDefault="00D0572B" w:rsidP="00D0572B">
            <w:pPr>
              <w:suppressAutoHyphens/>
              <w:spacing w:after="120" w:line="240" w:lineRule="auto"/>
              <w:jc w:val="center"/>
              <w:rPr>
                <w:rFonts w:ascii="Times New Roman" w:eastAsia="Times New Roman" w:hAnsi="Times New Roman" w:cs="Times New Roman"/>
                <w:color w:val="000000"/>
                <w:sz w:val="28"/>
                <w:szCs w:val="28"/>
                <w:lang w:val="ru-RU" w:eastAsia="ru-RU"/>
              </w:rPr>
            </w:pPr>
            <w:r w:rsidRPr="00D0572B">
              <w:rPr>
                <w:rFonts w:ascii="Times New Roman" w:eastAsia="Times New Roman" w:hAnsi="Times New Roman" w:cs="Times New Roman"/>
                <w:color w:val="000000"/>
                <w:sz w:val="28"/>
                <w:szCs w:val="28"/>
                <w:lang w:val="ru-RU" w:eastAsia="ru-RU"/>
              </w:rPr>
              <w:t>2-4</w:t>
            </w:r>
          </w:p>
        </w:tc>
        <w:tc>
          <w:tcPr>
            <w:tcW w:w="356" w:type="dxa"/>
            <w:shd w:val="clear" w:color="auto" w:fill="auto"/>
          </w:tcPr>
          <w:p w:rsidR="00D0572B" w:rsidRPr="00D0572B" w:rsidRDefault="00D0572B" w:rsidP="00D0572B">
            <w:pPr>
              <w:suppressAutoHyphens/>
              <w:spacing w:after="120" w:line="240" w:lineRule="auto"/>
              <w:rPr>
                <w:rFonts w:ascii="Times New Roman" w:eastAsia="Calibri" w:hAnsi="Times New Roman" w:cs="Times New Roman"/>
                <w:color w:val="000000"/>
                <w:sz w:val="28"/>
                <w:szCs w:val="28"/>
                <w:lang w:eastAsia="ru-RU"/>
              </w:rPr>
            </w:pPr>
            <w:r w:rsidRPr="00D0572B">
              <w:rPr>
                <w:rFonts w:ascii="Times New Roman" w:eastAsia="Calibri" w:hAnsi="Times New Roman" w:cs="Times New Roman"/>
                <w:color w:val="000000"/>
                <w:sz w:val="28"/>
                <w:szCs w:val="28"/>
                <w:lang w:eastAsia="ru-RU"/>
              </w:rPr>
              <w:t>–</w:t>
            </w:r>
          </w:p>
        </w:tc>
        <w:tc>
          <w:tcPr>
            <w:tcW w:w="7594" w:type="dxa"/>
            <w:shd w:val="clear" w:color="auto" w:fill="auto"/>
          </w:tcPr>
          <w:p w:rsidR="00D0572B" w:rsidRPr="00D0572B" w:rsidRDefault="00D0572B" w:rsidP="00D0572B">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D0572B">
              <w:rPr>
                <w:rFonts w:ascii="Times New Roman" w:eastAsia="Times New Roman" w:hAnsi="Times New Roman" w:cs="Times New Roman"/>
                <w:color w:val="000000"/>
                <w:sz w:val="28"/>
                <w:szCs w:val="28"/>
                <w:lang w:val="ru-RU" w:eastAsia="ru-RU"/>
              </w:rPr>
              <w:t>на чемпіонаті України, категорія - ювенали;</w:t>
            </w:r>
          </w:p>
        </w:tc>
      </w:tr>
      <w:tr w:rsidR="00D0572B" w:rsidRPr="00D0572B" w:rsidTr="00D0572B">
        <w:tc>
          <w:tcPr>
            <w:tcW w:w="797" w:type="dxa"/>
            <w:shd w:val="clear" w:color="auto" w:fill="auto"/>
          </w:tcPr>
          <w:p w:rsidR="00D0572B" w:rsidRPr="00D0572B" w:rsidRDefault="00D0572B" w:rsidP="00D0572B">
            <w:pPr>
              <w:suppressAutoHyphens/>
              <w:spacing w:after="120" w:line="240" w:lineRule="auto"/>
              <w:jc w:val="center"/>
              <w:rPr>
                <w:rFonts w:ascii="Times New Roman" w:eastAsia="Times New Roman" w:hAnsi="Times New Roman" w:cs="Times New Roman"/>
                <w:color w:val="000000"/>
                <w:sz w:val="28"/>
                <w:szCs w:val="28"/>
                <w:lang w:eastAsia="ru-RU"/>
              </w:rPr>
            </w:pPr>
            <w:r w:rsidRPr="00D0572B">
              <w:rPr>
                <w:rFonts w:ascii="Times New Roman" w:eastAsia="Times New Roman" w:hAnsi="Times New Roman" w:cs="Times New Roman"/>
                <w:color w:val="000000"/>
                <w:sz w:val="28"/>
                <w:szCs w:val="28"/>
                <w:lang w:val="ru-RU" w:eastAsia="ru-RU"/>
              </w:rPr>
              <w:t>1-6</w:t>
            </w:r>
          </w:p>
        </w:tc>
        <w:tc>
          <w:tcPr>
            <w:tcW w:w="356" w:type="dxa"/>
            <w:shd w:val="clear" w:color="auto" w:fill="auto"/>
          </w:tcPr>
          <w:p w:rsidR="00D0572B" w:rsidRPr="00D0572B" w:rsidRDefault="00D0572B" w:rsidP="00D0572B">
            <w:pPr>
              <w:suppressAutoHyphens/>
              <w:spacing w:after="120" w:line="240" w:lineRule="auto"/>
              <w:rPr>
                <w:rFonts w:ascii="Times New Roman" w:eastAsia="Calibri" w:hAnsi="Times New Roman" w:cs="Times New Roman"/>
                <w:color w:val="000000"/>
                <w:sz w:val="28"/>
                <w:szCs w:val="28"/>
                <w:lang w:eastAsia="ru-RU"/>
              </w:rPr>
            </w:pPr>
            <w:r w:rsidRPr="00D0572B">
              <w:rPr>
                <w:rFonts w:ascii="Times New Roman" w:eastAsia="Calibri" w:hAnsi="Times New Roman" w:cs="Times New Roman"/>
                <w:color w:val="000000"/>
                <w:sz w:val="28"/>
                <w:szCs w:val="28"/>
                <w:lang w:eastAsia="ru-RU"/>
              </w:rPr>
              <w:t>–</w:t>
            </w:r>
          </w:p>
        </w:tc>
        <w:tc>
          <w:tcPr>
            <w:tcW w:w="7594" w:type="dxa"/>
            <w:shd w:val="clear" w:color="auto" w:fill="auto"/>
          </w:tcPr>
          <w:p w:rsidR="00D0572B" w:rsidRPr="00D0572B" w:rsidRDefault="00D0572B" w:rsidP="00D0572B">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D0572B">
              <w:rPr>
                <w:rFonts w:ascii="Times New Roman" w:eastAsia="Times New Roman" w:hAnsi="Times New Roman" w:cs="Times New Roman"/>
                <w:color w:val="000000"/>
                <w:sz w:val="28"/>
                <w:szCs w:val="28"/>
                <w:lang w:val="ru-RU" w:eastAsia="ru-RU"/>
              </w:rPr>
              <w:t>на офіційних міжнародних змаганнях, категорії: ювенали, юніори та молодь;</w:t>
            </w:r>
          </w:p>
        </w:tc>
      </w:tr>
      <w:tr w:rsidR="00D0572B" w:rsidRPr="00D0572B" w:rsidTr="00D0572B">
        <w:tc>
          <w:tcPr>
            <w:tcW w:w="797" w:type="dxa"/>
            <w:shd w:val="clear" w:color="auto" w:fill="auto"/>
          </w:tcPr>
          <w:p w:rsidR="00D0572B" w:rsidRPr="00D0572B" w:rsidRDefault="00D0572B" w:rsidP="00D0572B">
            <w:pPr>
              <w:suppressAutoHyphens/>
              <w:spacing w:after="120" w:line="240" w:lineRule="auto"/>
              <w:jc w:val="center"/>
              <w:rPr>
                <w:rFonts w:ascii="Times New Roman" w:eastAsia="Times New Roman" w:hAnsi="Times New Roman" w:cs="Times New Roman"/>
                <w:color w:val="000000"/>
                <w:sz w:val="28"/>
                <w:szCs w:val="28"/>
                <w:lang w:val="ru-RU" w:eastAsia="ru-RU"/>
              </w:rPr>
            </w:pPr>
            <w:r w:rsidRPr="00D0572B">
              <w:rPr>
                <w:rFonts w:ascii="Times New Roman" w:eastAsia="Times New Roman" w:hAnsi="Times New Roman" w:cs="Times New Roman"/>
                <w:color w:val="000000"/>
                <w:sz w:val="28"/>
                <w:szCs w:val="28"/>
                <w:lang w:val="ru-RU" w:eastAsia="ru-RU"/>
              </w:rPr>
              <w:t>1-3</w:t>
            </w:r>
          </w:p>
        </w:tc>
        <w:tc>
          <w:tcPr>
            <w:tcW w:w="356" w:type="dxa"/>
            <w:shd w:val="clear" w:color="auto" w:fill="auto"/>
          </w:tcPr>
          <w:p w:rsidR="00D0572B" w:rsidRPr="00D0572B" w:rsidRDefault="00D0572B" w:rsidP="00D0572B">
            <w:pPr>
              <w:suppressAutoHyphens/>
              <w:spacing w:after="120" w:line="240" w:lineRule="auto"/>
              <w:rPr>
                <w:rFonts w:ascii="Times New Roman" w:eastAsia="Calibri" w:hAnsi="Times New Roman" w:cs="Times New Roman"/>
                <w:color w:val="000000"/>
                <w:sz w:val="28"/>
                <w:szCs w:val="28"/>
                <w:lang w:eastAsia="ru-RU"/>
              </w:rPr>
            </w:pPr>
            <w:r w:rsidRPr="00D0572B">
              <w:rPr>
                <w:rFonts w:ascii="Times New Roman" w:eastAsia="Calibri" w:hAnsi="Times New Roman" w:cs="Times New Roman"/>
                <w:color w:val="000000"/>
                <w:sz w:val="28"/>
                <w:szCs w:val="28"/>
                <w:lang w:eastAsia="ru-RU"/>
              </w:rPr>
              <w:t>–</w:t>
            </w:r>
          </w:p>
        </w:tc>
        <w:tc>
          <w:tcPr>
            <w:tcW w:w="7594" w:type="dxa"/>
            <w:shd w:val="clear" w:color="auto" w:fill="auto"/>
          </w:tcPr>
          <w:p w:rsidR="00D0572B" w:rsidRPr="00D0572B" w:rsidRDefault="00D0572B" w:rsidP="00D0572B">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D0572B">
              <w:rPr>
                <w:rFonts w:ascii="Times New Roman" w:eastAsia="Times New Roman" w:hAnsi="Times New Roman" w:cs="Times New Roman"/>
                <w:color w:val="000000"/>
                <w:sz w:val="28"/>
                <w:szCs w:val="28"/>
                <w:lang w:val="ru-RU" w:eastAsia="ru-RU"/>
              </w:rPr>
              <w:t>на офіційних всеукраїнських змаганнях, категорії: ювенали, юніори та молодь;</w:t>
            </w:r>
          </w:p>
        </w:tc>
      </w:tr>
      <w:tr w:rsidR="00D0572B" w:rsidRPr="00D0572B" w:rsidTr="00D0572B">
        <w:tc>
          <w:tcPr>
            <w:tcW w:w="797" w:type="dxa"/>
            <w:shd w:val="clear" w:color="auto" w:fill="auto"/>
          </w:tcPr>
          <w:p w:rsidR="00D0572B" w:rsidRPr="00D0572B" w:rsidRDefault="00D0572B" w:rsidP="00D0572B">
            <w:pPr>
              <w:suppressAutoHyphens/>
              <w:spacing w:after="120" w:line="240" w:lineRule="auto"/>
              <w:jc w:val="center"/>
              <w:rPr>
                <w:rFonts w:ascii="Times New Roman" w:eastAsia="Times New Roman" w:hAnsi="Times New Roman" w:cs="Times New Roman"/>
                <w:color w:val="000000"/>
                <w:sz w:val="28"/>
                <w:szCs w:val="28"/>
                <w:lang w:val="ru-RU" w:eastAsia="ru-RU"/>
              </w:rPr>
            </w:pPr>
            <w:r w:rsidRPr="00D0572B">
              <w:rPr>
                <w:rFonts w:ascii="Times New Roman" w:eastAsia="Times New Roman" w:hAnsi="Times New Roman" w:cs="Times New Roman"/>
                <w:color w:val="000000"/>
                <w:sz w:val="28"/>
                <w:szCs w:val="28"/>
                <w:lang w:val="ru-RU" w:eastAsia="ru-RU"/>
              </w:rPr>
              <w:t>1-2</w:t>
            </w:r>
          </w:p>
        </w:tc>
        <w:tc>
          <w:tcPr>
            <w:tcW w:w="356" w:type="dxa"/>
            <w:shd w:val="clear" w:color="auto" w:fill="auto"/>
          </w:tcPr>
          <w:p w:rsidR="00D0572B" w:rsidRPr="00D0572B" w:rsidRDefault="00D0572B" w:rsidP="00D0572B">
            <w:pPr>
              <w:suppressAutoHyphens/>
              <w:spacing w:after="120" w:line="240" w:lineRule="auto"/>
              <w:rPr>
                <w:rFonts w:ascii="Times New Roman" w:eastAsia="Calibri" w:hAnsi="Times New Roman" w:cs="Times New Roman"/>
                <w:color w:val="000000"/>
                <w:sz w:val="28"/>
                <w:szCs w:val="28"/>
                <w:lang w:eastAsia="ru-RU"/>
              </w:rPr>
            </w:pPr>
            <w:r w:rsidRPr="00D0572B">
              <w:rPr>
                <w:rFonts w:ascii="Times New Roman" w:eastAsia="Calibri" w:hAnsi="Times New Roman" w:cs="Times New Roman"/>
                <w:color w:val="000000"/>
                <w:sz w:val="28"/>
                <w:szCs w:val="28"/>
                <w:lang w:eastAsia="ru-RU"/>
              </w:rPr>
              <w:t>–</w:t>
            </w:r>
          </w:p>
        </w:tc>
        <w:tc>
          <w:tcPr>
            <w:tcW w:w="7594" w:type="dxa"/>
            <w:shd w:val="clear" w:color="auto" w:fill="auto"/>
          </w:tcPr>
          <w:p w:rsidR="00D0572B" w:rsidRPr="00D0572B" w:rsidRDefault="00D0572B" w:rsidP="00D0572B">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D0572B">
              <w:rPr>
                <w:rFonts w:ascii="Times New Roman" w:eastAsia="Times New Roman" w:hAnsi="Times New Roman" w:cs="Times New Roman"/>
                <w:color w:val="000000"/>
                <w:sz w:val="28"/>
                <w:szCs w:val="28"/>
                <w:lang w:val="ru-RU" w:eastAsia="ru-RU"/>
              </w:rPr>
              <w:t xml:space="preserve">на чемпіонатах областей, Автономної Республіки Крим, </w:t>
            </w:r>
            <w:r w:rsidRPr="00D0572B">
              <w:rPr>
                <w:rFonts w:ascii="Times New Roman" w:eastAsia="Times New Roman" w:hAnsi="Times New Roman" w:cs="Times New Roman"/>
                <w:color w:val="000000"/>
                <w:sz w:val="28"/>
                <w:szCs w:val="28"/>
                <w:lang w:val="ru-RU" w:eastAsia="ru-RU"/>
              </w:rPr>
              <w:br/>
              <w:t>міст Києва та Севастополя;</w:t>
            </w:r>
          </w:p>
        </w:tc>
      </w:tr>
      <w:tr w:rsidR="00D0572B" w:rsidRPr="00D0572B" w:rsidTr="00D0572B">
        <w:tc>
          <w:tcPr>
            <w:tcW w:w="797" w:type="dxa"/>
            <w:shd w:val="clear" w:color="auto" w:fill="auto"/>
          </w:tcPr>
          <w:p w:rsidR="00D0572B" w:rsidRPr="00D0572B" w:rsidRDefault="00D0572B" w:rsidP="00D0572B">
            <w:pPr>
              <w:suppressAutoHyphens/>
              <w:spacing w:after="120" w:line="240" w:lineRule="auto"/>
              <w:jc w:val="center"/>
              <w:rPr>
                <w:rFonts w:ascii="Times New Roman" w:eastAsia="Times New Roman" w:hAnsi="Times New Roman" w:cs="Times New Roman"/>
                <w:color w:val="000000"/>
                <w:sz w:val="28"/>
                <w:szCs w:val="28"/>
                <w:lang w:val="ru-RU" w:eastAsia="ru-RU"/>
              </w:rPr>
            </w:pPr>
            <w:r w:rsidRPr="00D0572B">
              <w:rPr>
                <w:rFonts w:ascii="Times New Roman" w:eastAsia="Times New Roman" w:hAnsi="Times New Roman" w:cs="Times New Roman"/>
                <w:color w:val="000000"/>
                <w:sz w:val="28"/>
                <w:szCs w:val="28"/>
                <w:lang w:val="ru-RU" w:eastAsia="ru-RU"/>
              </w:rPr>
              <w:t>1-3</w:t>
            </w:r>
          </w:p>
        </w:tc>
        <w:tc>
          <w:tcPr>
            <w:tcW w:w="356" w:type="dxa"/>
            <w:shd w:val="clear" w:color="auto" w:fill="auto"/>
          </w:tcPr>
          <w:p w:rsidR="00D0572B" w:rsidRPr="00D0572B" w:rsidRDefault="00D0572B" w:rsidP="00D0572B">
            <w:pPr>
              <w:suppressAutoHyphens/>
              <w:spacing w:after="120" w:line="240" w:lineRule="auto"/>
              <w:rPr>
                <w:rFonts w:ascii="Times New Roman" w:eastAsia="Calibri" w:hAnsi="Times New Roman" w:cs="Times New Roman"/>
                <w:color w:val="000000"/>
                <w:sz w:val="28"/>
                <w:szCs w:val="28"/>
                <w:lang w:eastAsia="ru-RU"/>
              </w:rPr>
            </w:pPr>
            <w:r w:rsidRPr="00D0572B">
              <w:rPr>
                <w:rFonts w:ascii="Times New Roman" w:eastAsia="Calibri" w:hAnsi="Times New Roman" w:cs="Times New Roman"/>
                <w:color w:val="000000"/>
                <w:sz w:val="28"/>
                <w:szCs w:val="28"/>
                <w:lang w:eastAsia="ru-RU"/>
              </w:rPr>
              <w:t>–</w:t>
            </w:r>
          </w:p>
        </w:tc>
        <w:tc>
          <w:tcPr>
            <w:tcW w:w="7594" w:type="dxa"/>
            <w:shd w:val="clear" w:color="auto" w:fill="auto"/>
          </w:tcPr>
          <w:p w:rsidR="00D0572B" w:rsidRPr="00D0572B" w:rsidRDefault="00D0572B" w:rsidP="00D0572B">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D0572B">
              <w:rPr>
                <w:rFonts w:ascii="Times New Roman" w:eastAsia="Times New Roman" w:hAnsi="Times New Roman" w:cs="Times New Roman"/>
                <w:color w:val="000000"/>
                <w:sz w:val="28"/>
                <w:szCs w:val="28"/>
                <w:lang w:val="ru-RU" w:eastAsia="ru-RU"/>
              </w:rPr>
              <w:t>на змаганнях V-VI рангів з програми складності - "B" клас.</w:t>
            </w:r>
          </w:p>
        </w:tc>
      </w:tr>
    </w:tbl>
    <w:p w:rsidR="00D0572B" w:rsidRPr="00D0572B" w:rsidRDefault="00D0572B" w:rsidP="00D0572B">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D0572B">
        <w:rPr>
          <w:rFonts w:ascii="Times New Roman" w:eastAsia="Times New Roman" w:hAnsi="Times New Roman" w:cs="Times New Roman"/>
          <w:b/>
          <w:bCs/>
          <w:color w:val="000000"/>
          <w:sz w:val="28"/>
          <w:szCs w:val="28"/>
          <w:lang w:val="ru-RU" w:eastAsia="ru-RU"/>
        </w:rPr>
        <w:t>Другий розряд</w:t>
      </w:r>
    </w:p>
    <w:tbl>
      <w:tblPr>
        <w:tblW w:w="0" w:type="auto"/>
        <w:tblInd w:w="699" w:type="dxa"/>
        <w:tblLook w:val="04A0" w:firstRow="1" w:lastRow="0" w:firstColumn="1" w:lastColumn="0" w:noHBand="0" w:noVBand="1"/>
      </w:tblPr>
      <w:tblGrid>
        <w:gridCol w:w="797"/>
        <w:gridCol w:w="356"/>
        <w:gridCol w:w="7594"/>
      </w:tblGrid>
      <w:tr w:rsidR="00D0572B" w:rsidRPr="00D0572B" w:rsidTr="00D0572B">
        <w:tc>
          <w:tcPr>
            <w:tcW w:w="797" w:type="dxa"/>
            <w:shd w:val="clear" w:color="auto" w:fill="auto"/>
          </w:tcPr>
          <w:p w:rsidR="00D0572B" w:rsidRPr="00D0572B" w:rsidRDefault="00D0572B" w:rsidP="00D0572B">
            <w:pPr>
              <w:suppressAutoHyphens/>
              <w:spacing w:after="120" w:line="240" w:lineRule="auto"/>
              <w:jc w:val="center"/>
              <w:rPr>
                <w:rFonts w:ascii="Times New Roman" w:eastAsia="Calibri" w:hAnsi="Times New Roman" w:cs="Times New Roman"/>
                <w:color w:val="000000"/>
                <w:sz w:val="28"/>
                <w:szCs w:val="28"/>
                <w:lang w:eastAsia="ru-RU"/>
              </w:rPr>
            </w:pPr>
            <w:r w:rsidRPr="00D0572B">
              <w:rPr>
                <w:rFonts w:ascii="Times New Roman" w:eastAsia="Times New Roman" w:hAnsi="Times New Roman" w:cs="Times New Roman"/>
                <w:color w:val="000000"/>
                <w:sz w:val="28"/>
                <w:szCs w:val="28"/>
                <w:lang w:val="ru-RU" w:eastAsia="ru-RU"/>
              </w:rPr>
              <w:t>5-8</w:t>
            </w:r>
          </w:p>
        </w:tc>
        <w:tc>
          <w:tcPr>
            <w:tcW w:w="356" w:type="dxa"/>
            <w:shd w:val="clear" w:color="auto" w:fill="auto"/>
          </w:tcPr>
          <w:p w:rsidR="00D0572B" w:rsidRPr="00D0572B" w:rsidRDefault="00D0572B" w:rsidP="00D0572B">
            <w:pPr>
              <w:suppressAutoHyphens/>
              <w:spacing w:after="120" w:line="240" w:lineRule="auto"/>
              <w:rPr>
                <w:rFonts w:ascii="Times New Roman" w:eastAsia="Calibri" w:hAnsi="Times New Roman" w:cs="Times New Roman"/>
                <w:color w:val="000000"/>
                <w:sz w:val="28"/>
                <w:szCs w:val="28"/>
                <w:lang w:eastAsia="ru-RU"/>
              </w:rPr>
            </w:pPr>
            <w:r w:rsidRPr="00D0572B">
              <w:rPr>
                <w:rFonts w:ascii="Times New Roman" w:eastAsia="Calibri" w:hAnsi="Times New Roman" w:cs="Times New Roman"/>
                <w:color w:val="000000"/>
                <w:sz w:val="28"/>
                <w:szCs w:val="28"/>
                <w:lang w:eastAsia="ru-RU"/>
              </w:rPr>
              <w:t>–</w:t>
            </w:r>
          </w:p>
        </w:tc>
        <w:tc>
          <w:tcPr>
            <w:tcW w:w="7594" w:type="dxa"/>
            <w:shd w:val="clear" w:color="auto" w:fill="auto"/>
          </w:tcPr>
          <w:p w:rsidR="00D0572B" w:rsidRPr="00D0572B" w:rsidRDefault="00D0572B" w:rsidP="00D0572B">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D0572B">
              <w:rPr>
                <w:rFonts w:ascii="Times New Roman" w:eastAsia="Times New Roman" w:hAnsi="Times New Roman" w:cs="Times New Roman"/>
                <w:color w:val="000000"/>
                <w:sz w:val="28"/>
                <w:szCs w:val="28"/>
                <w:lang w:val="ru-RU" w:eastAsia="ru-RU"/>
              </w:rPr>
              <w:t>на чемпіонаті України, категорія - ювенали;</w:t>
            </w:r>
          </w:p>
        </w:tc>
      </w:tr>
      <w:tr w:rsidR="00D0572B" w:rsidRPr="00D0572B" w:rsidTr="00D0572B">
        <w:tc>
          <w:tcPr>
            <w:tcW w:w="797" w:type="dxa"/>
            <w:shd w:val="clear" w:color="auto" w:fill="auto"/>
          </w:tcPr>
          <w:p w:rsidR="00D0572B" w:rsidRPr="00D0572B" w:rsidRDefault="00D0572B" w:rsidP="00D0572B">
            <w:pPr>
              <w:suppressAutoHyphens/>
              <w:spacing w:after="120" w:line="240" w:lineRule="auto"/>
              <w:jc w:val="center"/>
              <w:rPr>
                <w:rFonts w:ascii="Times New Roman" w:eastAsia="Times New Roman" w:hAnsi="Times New Roman" w:cs="Times New Roman"/>
                <w:color w:val="000000"/>
                <w:sz w:val="28"/>
                <w:szCs w:val="28"/>
                <w:lang w:eastAsia="ru-RU"/>
              </w:rPr>
            </w:pPr>
            <w:r w:rsidRPr="00D0572B">
              <w:rPr>
                <w:rFonts w:ascii="Times New Roman" w:eastAsia="Times New Roman" w:hAnsi="Times New Roman" w:cs="Times New Roman"/>
                <w:color w:val="000000"/>
                <w:sz w:val="28"/>
                <w:szCs w:val="28"/>
                <w:lang w:val="ru-RU" w:eastAsia="ru-RU"/>
              </w:rPr>
              <w:t>7-12</w:t>
            </w:r>
          </w:p>
        </w:tc>
        <w:tc>
          <w:tcPr>
            <w:tcW w:w="356" w:type="dxa"/>
            <w:shd w:val="clear" w:color="auto" w:fill="auto"/>
          </w:tcPr>
          <w:p w:rsidR="00D0572B" w:rsidRPr="00D0572B" w:rsidRDefault="00D0572B" w:rsidP="00D0572B">
            <w:pPr>
              <w:suppressAutoHyphens/>
              <w:spacing w:after="120" w:line="240" w:lineRule="auto"/>
              <w:rPr>
                <w:rFonts w:ascii="Times New Roman" w:eastAsia="Calibri" w:hAnsi="Times New Roman" w:cs="Times New Roman"/>
                <w:color w:val="000000"/>
                <w:sz w:val="28"/>
                <w:szCs w:val="28"/>
                <w:lang w:eastAsia="ru-RU"/>
              </w:rPr>
            </w:pPr>
            <w:r w:rsidRPr="00D0572B">
              <w:rPr>
                <w:rFonts w:ascii="Times New Roman" w:eastAsia="Calibri" w:hAnsi="Times New Roman" w:cs="Times New Roman"/>
                <w:color w:val="000000"/>
                <w:sz w:val="28"/>
                <w:szCs w:val="28"/>
                <w:lang w:eastAsia="ru-RU"/>
              </w:rPr>
              <w:t>–</w:t>
            </w:r>
          </w:p>
        </w:tc>
        <w:tc>
          <w:tcPr>
            <w:tcW w:w="7594" w:type="dxa"/>
            <w:shd w:val="clear" w:color="auto" w:fill="auto"/>
          </w:tcPr>
          <w:p w:rsidR="00D0572B" w:rsidRPr="00D0572B" w:rsidRDefault="00D0572B" w:rsidP="00D0572B">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D0572B">
              <w:rPr>
                <w:rFonts w:ascii="Times New Roman" w:eastAsia="Times New Roman" w:hAnsi="Times New Roman" w:cs="Times New Roman"/>
                <w:color w:val="000000"/>
                <w:sz w:val="28"/>
                <w:szCs w:val="28"/>
                <w:lang w:val="ru-RU" w:eastAsia="ru-RU"/>
              </w:rPr>
              <w:t>на офіційних міжнародних змаганнях, категорії: ювенали, юніори та молодь;</w:t>
            </w:r>
          </w:p>
        </w:tc>
      </w:tr>
      <w:tr w:rsidR="00D0572B" w:rsidRPr="00D0572B" w:rsidTr="00D0572B">
        <w:tc>
          <w:tcPr>
            <w:tcW w:w="797" w:type="dxa"/>
            <w:shd w:val="clear" w:color="auto" w:fill="auto"/>
          </w:tcPr>
          <w:p w:rsidR="00D0572B" w:rsidRPr="00D0572B" w:rsidRDefault="00D0572B" w:rsidP="00D0572B">
            <w:pPr>
              <w:suppressAutoHyphens/>
              <w:spacing w:after="120" w:line="240" w:lineRule="auto"/>
              <w:jc w:val="center"/>
              <w:rPr>
                <w:rFonts w:ascii="Times New Roman" w:eastAsia="Times New Roman" w:hAnsi="Times New Roman" w:cs="Times New Roman"/>
                <w:color w:val="000000"/>
                <w:sz w:val="28"/>
                <w:szCs w:val="28"/>
                <w:lang w:val="ru-RU" w:eastAsia="ru-RU"/>
              </w:rPr>
            </w:pPr>
            <w:r w:rsidRPr="00D0572B">
              <w:rPr>
                <w:rFonts w:ascii="Times New Roman" w:eastAsia="Times New Roman" w:hAnsi="Times New Roman" w:cs="Times New Roman"/>
                <w:color w:val="000000"/>
                <w:sz w:val="28"/>
                <w:szCs w:val="28"/>
                <w:lang w:val="ru-RU" w:eastAsia="ru-RU"/>
              </w:rPr>
              <w:t>4-6</w:t>
            </w:r>
          </w:p>
        </w:tc>
        <w:tc>
          <w:tcPr>
            <w:tcW w:w="356" w:type="dxa"/>
            <w:shd w:val="clear" w:color="auto" w:fill="auto"/>
          </w:tcPr>
          <w:p w:rsidR="00D0572B" w:rsidRPr="00D0572B" w:rsidRDefault="00D0572B" w:rsidP="00D0572B">
            <w:pPr>
              <w:suppressAutoHyphens/>
              <w:spacing w:after="120" w:line="240" w:lineRule="auto"/>
              <w:rPr>
                <w:rFonts w:ascii="Times New Roman" w:eastAsia="Calibri" w:hAnsi="Times New Roman" w:cs="Times New Roman"/>
                <w:color w:val="000000"/>
                <w:sz w:val="28"/>
                <w:szCs w:val="28"/>
                <w:lang w:eastAsia="ru-RU"/>
              </w:rPr>
            </w:pPr>
            <w:r w:rsidRPr="00D0572B">
              <w:rPr>
                <w:rFonts w:ascii="Times New Roman" w:eastAsia="Calibri" w:hAnsi="Times New Roman" w:cs="Times New Roman"/>
                <w:color w:val="000000"/>
                <w:sz w:val="28"/>
                <w:szCs w:val="28"/>
                <w:lang w:eastAsia="ru-RU"/>
              </w:rPr>
              <w:t>–</w:t>
            </w:r>
          </w:p>
        </w:tc>
        <w:tc>
          <w:tcPr>
            <w:tcW w:w="7594" w:type="dxa"/>
            <w:shd w:val="clear" w:color="auto" w:fill="auto"/>
          </w:tcPr>
          <w:p w:rsidR="00D0572B" w:rsidRPr="00D0572B" w:rsidRDefault="00D0572B" w:rsidP="00D0572B">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D0572B">
              <w:rPr>
                <w:rFonts w:ascii="Times New Roman" w:eastAsia="Times New Roman" w:hAnsi="Times New Roman" w:cs="Times New Roman"/>
                <w:color w:val="000000"/>
                <w:sz w:val="28"/>
                <w:szCs w:val="28"/>
                <w:lang w:val="ru-RU" w:eastAsia="ru-RU"/>
              </w:rPr>
              <w:t>на офіційних всеукраїнських змаганнях, категорії: ювенали, юніори та молодь;</w:t>
            </w:r>
          </w:p>
        </w:tc>
      </w:tr>
      <w:tr w:rsidR="00D0572B" w:rsidRPr="00D0572B" w:rsidTr="00D0572B">
        <w:tc>
          <w:tcPr>
            <w:tcW w:w="797" w:type="dxa"/>
            <w:shd w:val="clear" w:color="auto" w:fill="auto"/>
          </w:tcPr>
          <w:p w:rsidR="00D0572B" w:rsidRPr="00D0572B" w:rsidRDefault="00D0572B" w:rsidP="00D0572B">
            <w:pPr>
              <w:suppressAutoHyphens/>
              <w:spacing w:after="120" w:line="240" w:lineRule="auto"/>
              <w:jc w:val="center"/>
              <w:rPr>
                <w:rFonts w:ascii="Times New Roman" w:eastAsia="Times New Roman" w:hAnsi="Times New Roman" w:cs="Times New Roman"/>
                <w:color w:val="000000"/>
                <w:sz w:val="28"/>
                <w:szCs w:val="28"/>
                <w:lang w:eastAsia="ru-RU"/>
              </w:rPr>
            </w:pPr>
            <w:r w:rsidRPr="00D0572B">
              <w:rPr>
                <w:rFonts w:ascii="Times New Roman" w:eastAsia="Times New Roman" w:hAnsi="Times New Roman" w:cs="Times New Roman"/>
                <w:color w:val="000000"/>
                <w:sz w:val="28"/>
                <w:szCs w:val="28"/>
                <w:lang w:val="ru-RU" w:eastAsia="ru-RU"/>
              </w:rPr>
              <w:t>3-4</w:t>
            </w:r>
          </w:p>
        </w:tc>
        <w:tc>
          <w:tcPr>
            <w:tcW w:w="356" w:type="dxa"/>
            <w:shd w:val="clear" w:color="auto" w:fill="auto"/>
          </w:tcPr>
          <w:p w:rsidR="00D0572B" w:rsidRPr="00D0572B" w:rsidRDefault="00D0572B" w:rsidP="00D0572B">
            <w:pPr>
              <w:suppressAutoHyphens/>
              <w:spacing w:after="120" w:line="240" w:lineRule="auto"/>
              <w:rPr>
                <w:rFonts w:ascii="Times New Roman" w:eastAsia="Calibri" w:hAnsi="Times New Roman" w:cs="Times New Roman"/>
                <w:color w:val="000000"/>
                <w:sz w:val="28"/>
                <w:szCs w:val="28"/>
                <w:lang w:eastAsia="ru-RU"/>
              </w:rPr>
            </w:pPr>
            <w:r w:rsidRPr="00D0572B">
              <w:rPr>
                <w:rFonts w:ascii="Times New Roman" w:eastAsia="Calibri" w:hAnsi="Times New Roman" w:cs="Times New Roman"/>
                <w:color w:val="000000"/>
                <w:sz w:val="28"/>
                <w:szCs w:val="28"/>
                <w:lang w:eastAsia="ru-RU"/>
              </w:rPr>
              <w:t>–</w:t>
            </w:r>
          </w:p>
        </w:tc>
        <w:tc>
          <w:tcPr>
            <w:tcW w:w="7594" w:type="dxa"/>
            <w:shd w:val="clear" w:color="auto" w:fill="auto"/>
          </w:tcPr>
          <w:p w:rsidR="00D0572B" w:rsidRPr="00D0572B" w:rsidRDefault="00D0572B" w:rsidP="00D0572B">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D0572B">
              <w:rPr>
                <w:rFonts w:ascii="Times New Roman" w:eastAsia="Times New Roman" w:hAnsi="Times New Roman" w:cs="Times New Roman"/>
                <w:color w:val="000000"/>
                <w:sz w:val="28"/>
                <w:szCs w:val="28"/>
                <w:lang w:val="ru-RU" w:eastAsia="ru-RU"/>
              </w:rPr>
              <w:t>на чемпіонатах областей, Автономної Республіки Крим, міст Києва та Севастополя;</w:t>
            </w:r>
          </w:p>
        </w:tc>
      </w:tr>
      <w:tr w:rsidR="00D0572B" w:rsidRPr="00D0572B" w:rsidTr="00D0572B">
        <w:tc>
          <w:tcPr>
            <w:tcW w:w="797" w:type="dxa"/>
            <w:shd w:val="clear" w:color="auto" w:fill="auto"/>
          </w:tcPr>
          <w:p w:rsidR="00D0572B" w:rsidRPr="00D0572B" w:rsidRDefault="00D0572B" w:rsidP="00D0572B">
            <w:pPr>
              <w:suppressAutoHyphens/>
              <w:spacing w:after="120" w:line="240" w:lineRule="auto"/>
              <w:jc w:val="center"/>
              <w:rPr>
                <w:rFonts w:ascii="Times New Roman" w:eastAsia="Times New Roman" w:hAnsi="Times New Roman" w:cs="Times New Roman"/>
                <w:color w:val="000000"/>
                <w:sz w:val="28"/>
                <w:szCs w:val="28"/>
                <w:lang w:val="ru-RU" w:eastAsia="ru-RU"/>
              </w:rPr>
            </w:pPr>
            <w:r w:rsidRPr="00D0572B">
              <w:rPr>
                <w:rFonts w:ascii="Times New Roman" w:eastAsia="Times New Roman" w:hAnsi="Times New Roman" w:cs="Times New Roman"/>
                <w:color w:val="000000"/>
                <w:sz w:val="28"/>
                <w:szCs w:val="28"/>
                <w:lang w:val="ru-RU" w:eastAsia="ru-RU"/>
              </w:rPr>
              <w:t>1-3</w:t>
            </w:r>
          </w:p>
        </w:tc>
        <w:tc>
          <w:tcPr>
            <w:tcW w:w="356" w:type="dxa"/>
            <w:shd w:val="clear" w:color="auto" w:fill="auto"/>
          </w:tcPr>
          <w:p w:rsidR="00D0572B" w:rsidRPr="00D0572B" w:rsidRDefault="00D0572B" w:rsidP="00D0572B">
            <w:pPr>
              <w:suppressAutoHyphens/>
              <w:spacing w:after="120" w:line="240" w:lineRule="auto"/>
              <w:rPr>
                <w:rFonts w:ascii="Times New Roman" w:eastAsia="Calibri" w:hAnsi="Times New Roman" w:cs="Times New Roman"/>
                <w:color w:val="000000"/>
                <w:sz w:val="28"/>
                <w:szCs w:val="28"/>
                <w:lang w:eastAsia="ru-RU"/>
              </w:rPr>
            </w:pPr>
            <w:r w:rsidRPr="00D0572B">
              <w:rPr>
                <w:rFonts w:ascii="Times New Roman" w:eastAsia="Calibri" w:hAnsi="Times New Roman" w:cs="Times New Roman"/>
                <w:color w:val="000000"/>
                <w:sz w:val="28"/>
                <w:szCs w:val="28"/>
                <w:lang w:eastAsia="ru-RU"/>
              </w:rPr>
              <w:t>–</w:t>
            </w:r>
          </w:p>
        </w:tc>
        <w:tc>
          <w:tcPr>
            <w:tcW w:w="7594" w:type="dxa"/>
            <w:shd w:val="clear" w:color="auto" w:fill="auto"/>
          </w:tcPr>
          <w:p w:rsidR="00D0572B" w:rsidRPr="00D0572B" w:rsidRDefault="00D0572B" w:rsidP="00D0572B">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D0572B">
              <w:rPr>
                <w:rFonts w:ascii="Times New Roman" w:eastAsia="Times New Roman" w:hAnsi="Times New Roman" w:cs="Times New Roman"/>
                <w:color w:val="000000"/>
                <w:sz w:val="28"/>
                <w:szCs w:val="28"/>
                <w:lang w:val="ru-RU" w:eastAsia="ru-RU"/>
              </w:rPr>
              <w:t>у змаганнях V-VI рангів з програми складності - "C" клас.</w:t>
            </w:r>
          </w:p>
        </w:tc>
      </w:tr>
    </w:tbl>
    <w:p w:rsidR="00D54ED0" w:rsidRDefault="00D54ED0" w:rsidP="00D0572B">
      <w:pPr>
        <w:suppressAutoHyphens/>
        <w:spacing w:after="120" w:line="360" w:lineRule="auto"/>
        <w:ind w:firstLine="709"/>
        <w:jc w:val="center"/>
        <w:rPr>
          <w:rFonts w:ascii="Times New Roman" w:eastAsia="Times New Roman" w:hAnsi="Times New Roman" w:cs="Times New Roman"/>
          <w:b/>
          <w:color w:val="000000"/>
          <w:sz w:val="28"/>
          <w:szCs w:val="28"/>
          <w:lang w:val="ru-RU" w:eastAsia="ru-RU"/>
        </w:rPr>
      </w:pPr>
    </w:p>
    <w:p w:rsidR="00D0572B" w:rsidRPr="00D0572B" w:rsidRDefault="00D0572B" w:rsidP="00D0572B">
      <w:pPr>
        <w:suppressAutoHyphens/>
        <w:spacing w:after="120" w:line="360" w:lineRule="auto"/>
        <w:ind w:firstLine="709"/>
        <w:jc w:val="center"/>
        <w:rPr>
          <w:rFonts w:ascii="Times New Roman" w:eastAsia="Times New Roman" w:hAnsi="Times New Roman" w:cs="Times New Roman"/>
          <w:b/>
          <w:color w:val="000000"/>
          <w:sz w:val="28"/>
          <w:szCs w:val="28"/>
          <w:lang w:val="ru-RU" w:eastAsia="ru-RU"/>
        </w:rPr>
      </w:pPr>
      <w:r w:rsidRPr="00D0572B">
        <w:rPr>
          <w:rFonts w:ascii="Times New Roman" w:eastAsia="Times New Roman" w:hAnsi="Times New Roman" w:cs="Times New Roman"/>
          <w:b/>
          <w:color w:val="000000"/>
          <w:sz w:val="28"/>
          <w:szCs w:val="28"/>
          <w:lang w:val="ru-RU" w:eastAsia="ru-RU"/>
        </w:rPr>
        <w:lastRenderedPageBreak/>
        <w:t>Третій розряд</w:t>
      </w:r>
    </w:p>
    <w:tbl>
      <w:tblPr>
        <w:tblW w:w="0" w:type="auto"/>
        <w:tblInd w:w="699" w:type="dxa"/>
        <w:tblLook w:val="04A0" w:firstRow="1" w:lastRow="0" w:firstColumn="1" w:lastColumn="0" w:noHBand="0" w:noVBand="1"/>
      </w:tblPr>
      <w:tblGrid>
        <w:gridCol w:w="797"/>
        <w:gridCol w:w="356"/>
        <w:gridCol w:w="7594"/>
      </w:tblGrid>
      <w:tr w:rsidR="00D0572B" w:rsidRPr="00D0572B" w:rsidTr="00D0572B">
        <w:tc>
          <w:tcPr>
            <w:tcW w:w="797" w:type="dxa"/>
            <w:shd w:val="clear" w:color="auto" w:fill="auto"/>
          </w:tcPr>
          <w:p w:rsidR="00D0572B" w:rsidRPr="00D0572B" w:rsidRDefault="00D0572B" w:rsidP="00D0572B">
            <w:pPr>
              <w:suppressAutoHyphens/>
              <w:spacing w:after="120" w:line="240" w:lineRule="auto"/>
              <w:jc w:val="center"/>
              <w:rPr>
                <w:rFonts w:ascii="Times New Roman" w:eastAsia="Calibri" w:hAnsi="Times New Roman" w:cs="Times New Roman"/>
                <w:color w:val="000000"/>
                <w:sz w:val="28"/>
                <w:szCs w:val="28"/>
                <w:lang w:eastAsia="ru-RU"/>
              </w:rPr>
            </w:pPr>
            <w:r w:rsidRPr="00D0572B">
              <w:rPr>
                <w:rFonts w:ascii="Times New Roman" w:eastAsia="Times New Roman" w:hAnsi="Times New Roman" w:cs="Times New Roman"/>
                <w:color w:val="000000"/>
                <w:sz w:val="28"/>
                <w:szCs w:val="28"/>
                <w:lang w:val="ru-RU" w:eastAsia="ru-RU"/>
              </w:rPr>
              <w:t>7-12</w:t>
            </w:r>
          </w:p>
        </w:tc>
        <w:tc>
          <w:tcPr>
            <w:tcW w:w="356" w:type="dxa"/>
            <w:shd w:val="clear" w:color="auto" w:fill="auto"/>
          </w:tcPr>
          <w:p w:rsidR="00D0572B" w:rsidRPr="00D0572B" w:rsidRDefault="00D0572B" w:rsidP="00D0572B">
            <w:pPr>
              <w:suppressAutoHyphens/>
              <w:spacing w:after="120" w:line="240" w:lineRule="auto"/>
              <w:rPr>
                <w:rFonts w:ascii="Times New Roman" w:eastAsia="Calibri" w:hAnsi="Times New Roman" w:cs="Times New Roman"/>
                <w:color w:val="000000"/>
                <w:sz w:val="28"/>
                <w:szCs w:val="28"/>
                <w:lang w:eastAsia="ru-RU"/>
              </w:rPr>
            </w:pPr>
            <w:r w:rsidRPr="00D0572B">
              <w:rPr>
                <w:rFonts w:ascii="Times New Roman" w:eastAsia="Calibri" w:hAnsi="Times New Roman" w:cs="Times New Roman"/>
                <w:color w:val="000000"/>
                <w:sz w:val="28"/>
                <w:szCs w:val="28"/>
                <w:lang w:eastAsia="ru-RU"/>
              </w:rPr>
              <w:t>–</w:t>
            </w:r>
          </w:p>
        </w:tc>
        <w:tc>
          <w:tcPr>
            <w:tcW w:w="7594" w:type="dxa"/>
            <w:shd w:val="clear" w:color="auto" w:fill="auto"/>
          </w:tcPr>
          <w:p w:rsidR="00D0572B" w:rsidRPr="00D0572B" w:rsidRDefault="00D0572B" w:rsidP="00D0572B">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D0572B">
              <w:rPr>
                <w:rFonts w:ascii="Times New Roman" w:eastAsia="Times New Roman" w:hAnsi="Times New Roman" w:cs="Times New Roman"/>
                <w:color w:val="000000"/>
                <w:sz w:val="28"/>
                <w:szCs w:val="28"/>
                <w:lang w:val="ru-RU" w:eastAsia="ru-RU"/>
              </w:rPr>
              <w:t>на офіційних всеукраїнських змаганнях, категорії: ювенали, юніори та молодь;</w:t>
            </w:r>
          </w:p>
        </w:tc>
      </w:tr>
      <w:tr w:rsidR="00D0572B" w:rsidRPr="00D0572B" w:rsidTr="00D0572B">
        <w:tc>
          <w:tcPr>
            <w:tcW w:w="797" w:type="dxa"/>
            <w:shd w:val="clear" w:color="auto" w:fill="auto"/>
          </w:tcPr>
          <w:p w:rsidR="00D0572B" w:rsidRPr="00D0572B" w:rsidRDefault="00D0572B" w:rsidP="00D0572B">
            <w:pPr>
              <w:suppressAutoHyphens/>
              <w:spacing w:after="120" w:line="240" w:lineRule="auto"/>
              <w:jc w:val="center"/>
              <w:rPr>
                <w:rFonts w:ascii="Times New Roman" w:eastAsia="Times New Roman" w:hAnsi="Times New Roman" w:cs="Times New Roman"/>
                <w:color w:val="000000"/>
                <w:sz w:val="28"/>
                <w:szCs w:val="28"/>
                <w:lang w:eastAsia="ru-RU"/>
              </w:rPr>
            </w:pPr>
            <w:r w:rsidRPr="00D0572B">
              <w:rPr>
                <w:rFonts w:ascii="Times New Roman" w:eastAsia="Times New Roman" w:hAnsi="Times New Roman" w:cs="Times New Roman"/>
                <w:color w:val="000000"/>
                <w:sz w:val="28"/>
                <w:szCs w:val="28"/>
                <w:lang w:val="ru-RU" w:eastAsia="ru-RU"/>
              </w:rPr>
              <w:t>5-6</w:t>
            </w:r>
          </w:p>
        </w:tc>
        <w:tc>
          <w:tcPr>
            <w:tcW w:w="356" w:type="dxa"/>
            <w:shd w:val="clear" w:color="auto" w:fill="auto"/>
          </w:tcPr>
          <w:p w:rsidR="00D0572B" w:rsidRPr="00D0572B" w:rsidRDefault="00D0572B" w:rsidP="00D0572B">
            <w:pPr>
              <w:suppressAutoHyphens/>
              <w:spacing w:after="120" w:line="240" w:lineRule="auto"/>
              <w:rPr>
                <w:rFonts w:ascii="Times New Roman" w:eastAsia="Calibri" w:hAnsi="Times New Roman" w:cs="Times New Roman"/>
                <w:color w:val="000000"/>
                <w:sz w:val="28"/>
                <w:szCs w:val="28"/>
                <w:lang w:eastAsia="ru-RU"/>
              </w:rPr>
            </w:pPr>
            <w:r w:rsidRPr="00D0572B">
              <w:rPr>
                <w:rFonts w:ascii="Times New Roman" w:eastAsia="Calibri" w:hAnsi="Times New Roman" w:cs="Times New Roman"/>
                <w:color w:val="000000"/>
                <w:sz w:val="28"/>
                <w:szCs w:val="28"/>
                <w:lang w:eastAsia="ru-RU"/>
              </w:rPr>
              <w:t>–</w:t>
            </w:r>
          </w:p>
        </w:tc>
        <w:tc>
          <w:tcPr>
            <w:tcW w:w="7594" w:type="dxa"/>
            <w:shd w:val="clear" w:color="auto" w:fill="auto"/>
          </w:tcPr>
          <w:p w:rsidR="00D0572B" w:rsidRPr="00D0572B" w:rsidRDefault="00D0572B" w:rsidP="00D0572B">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D0572B">
              <w:rPr>
                <w:rFonts w:ascii="Times New Roman" w:eastAsia="Times New Roman" w:hAnsi="Times New Roman" w:cs="Times New Roman"/>
                <w:color w:val="000000"/>
                <w:sz w:val="28"/>
                <w:szCs w:val="28"/>
                <w:lang w:val="ru-RU" w:eastAsia="ru-RU"/>
              </w:rPr>
              <w:t>на чемпіонатах областей, Автономної Республіки Крим, міст Києва та Севастополя;</w:t>
            </w:r>
          </w:p>
        </w:tc>
      </w:tr>
      <w:tr w:rsidR="00D0572B" w:rsidRPr="00D0572B" w:rsidTr="00D0572B">
        <w:tc>
          <w:tcPr>
            <w:tcW w:w="797" w:type="dxa"/>
            <w:shd w:val="clear" w:color="auto" w:fill="auto"/>
          </w:tcPr>
          <w:p w:rsidR="00D0572B" w:rsidRPr="00D0572B" w:rsidRDefault="00D0572B" w:rsidP="00D0572B">
            <w:pPr>
              <w:suppressAutoHyphens/>
              <w:spacing w:after="120" w:line="240" w:lineRule="auto"/>
              <w:jc w:val="center"/>
              <w:rPr>
                <w:rFonts w:ascii="Times New Roman" w:eastAsia="Times New Roman" w:hAnsi="Times New Roman" w:cs="Times New Roman"/>
                <w:color w:val="000000"/>
                <w:sz w:val="28"/>
                <w:szCs w:val="28"/>
                <w:lang w:val="ru-RU" w:eastAsia="ru-RU"/>
              </w:rPr>
            </w:pPr>
            <w:r w:rsidRPr="00D0572B">
              <w:rPr>
                <w:rFonts w:ascii="Times New Roman" w:eastAsia="Times New Roman" w:hAnsi="Times New Roman" w:cs="Times New Roman"/>
                <w:color w:val="000000"/>
                <w:sz w:val="28"/>
                <w:szCs w:val="28"/>
                <w:lang w:val="ru-RU" w:eastAsia="ru-RU"/>
              </w:rPr>
              <w:t>1-3</w:t>
            </w:r>
          </w:p>
        </w:tc>
        <w:tc>
          <w:tcPr>
            <w:tcW w:w="356" w:type="dxa"/>
            <w:shd w:val="clear" w:color="auto" w:fill="auto"/>
          </w:tcPr>
          <w:p w:rsidR="00D0572B" w:rsidRPr="00D0572B" w:rsidRDefault="00D0572B" w:rsidP="00D0572B">
            <w:pPr>
              <w:suppressAutoHyphens/>
              <w:spacing w:after="120" w:line="240" w:lineRule="auto"/>
              <w:rPr>
                <w:rFonts w:ascii="Times New Roman" w:eastAsia="Calibri" w:hAnsi="Times New Roman" w:cs="Times New Roman"/>
                <w:color w:val="000000"/>
                <w:sz w:val="28"/>
                <w:szCs w:val="28"/>
                <w:lang w:eastAsia="ru-RU"/>
              </w:rPr>
            </w:pPr>
            <w:r w:rsidRPr="00D0572B">
              <w:rPr>
                <w:rFonts w:ascii="Times New Roman" w:eastAsia="Calibri" w:hAnsi="Times New Roman" w:cs="Times New Roman"/>
                <w:color w:val="000000"/>
                <w:sz w:val="28"/>
                <w:szCs w:val="28"/>
                <w:lang w:eastAsia="ru-RU"/>
              </w:rPr>
              <w:t>–</w:t>
            </w:r>
          </w:p>
        </w:tc>
        <w:tc>
          <w:tcPr>
            <w:tcW w:w="7594" w:type="dxa"/>
            <w:shd w:val="clear" w:color="auto" w:fill="auto"/>
          </w:tcPr>
          <w:p w:rsidR="00D0572B" w:rsidRPr="00D0572B" w:rsidRDefault="00D0572B" w:rsidP="00D0572B">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D0572B">
              <w:rPr>
                <w:rFonts w:ascii="Times New Roman" w:eastAsia="Times New Roman" w:hAnsi="Times New Roman" w:cs="Times New Roman"/>
                <w:color w:val="000000"/>
                <w:sz w:val="28"/>
                <w:szCs w:val="28"/>
                <w:lang w:val="ru-RU" w:eastAsia="ru-RU"/>
              </w:rPr>
              <w:t>на змаганнях V-VI рангів з програми складності - "D" клас.</w:t>
            </w:r>
          </w:p>
        </w:tc>
      </w:tr>
    </w:tbl>
    <w:p w:rsidR="00D0572B" w:rsidRPr="00D0572B" w:rsidRDefault="00D0572B" w:rsidP="00D0572B">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D0572B">
        <w:rPr>
          <w:rFonts w:ascii="Times New Roman" w:eastAsia="Times New Roman" w:hAnsi="Times New Roman" w:cs="Times New Roman"/>
          <w:b/>
          <w:bCs/>
          <w:color w:val="000000"/>
          <w:sz w:val="28"/>
          <w:szCs w:val="28"/>
          <w:lang w:val="ru-RU" w:eastAsia="ru-RU"/>
        </w:rPr>
        <w:t>Перший юнацький розряд</w:t>
      </w:r>
    </w:p>
    <w:tbl>
      <w:tblPr>
        <w:tblW w:w="0" w:type="auto"/>
        <w:tblInd w:w="699" w:type="dxa"/>
        <w:tblLook w:val="04A0" w:firstRow="1" w:lastRow="0" w:firstColumn="1" w:lastColumn="0" w:noHBand="0" w:noVBand="1"/>
      </w:tblPr>
      <w:tblGrid>
        <w:gridCol w:w="797"/>
        <w:gridCol w:w="356"/>
        <w:gridCol w:w="7594"/>
      </w:tblGrid>
      <w:tr w:rsidR="00D0572B" w:rsidRPr="00D0572B" w:rsidTr="00D0572B">
        <w:tc>
          <w:tcPr>
            <w:tcW w:w="797" w:type="dxa"/>
            <w:shd w:val="clear" w:color="auto" w:fill="auto"/>
          </w:tcPr>
          <w:p w:rsidR="00D0572B" w:rsidRPr="00D0572B" w:rsidRDefault="00D0572B" w:rsidP="00D0572B">
            <w:pPr>
              <w:suppressAutoHyphens/>
              <w:spacing w:after="120" w:line="240" w:lineRule="auto"/>
              <w:jc w:val="center"/>
              <w:rPr>
                <w:rFonts w:ascii="Times New Roman" w:eastAsia="Calibri" w:hAnsi="Times New Roman" w:cs="Times New Roman"/>
                <w:color w:val="000000"/>
                <w:sz w:val="28"/>
                <w:szCs w:val="28"/>
                <w:lang w:eastAsia="ru-RU"/>
              </w:rPr>
            </w:pPr>
            <w:r w:rsidRPr="00D0572B">
              <w:rPr>
                <w:rFonts w:ascii="Times New Roman" w:eastAsia="Times New Roman" w:hAnsi="Times New Roman" w:cs="Times New Roman"/>
                <w:color w:val="000000"/>
                <w:sz w:val="28"/>
                <w:szCs w:val="28"/>
                <w:lang w:val="ru-RU" w:eastAsia="ru-RU"/>
              </w:rPr>
              <w:t>1-3</w:t>
            </w:r>
          </w:p>
        </w:tc>
        <w:tc>
          <w:tcPr>
            <w:tcW w:w="356" w:type="dxa"/>
            <w:shd w:val="clear" w:color="auto" w:fill="auto"/>
          </w:tcPr>
          <w:p w:rsidR="00D0572B" w:rsidRPr="00D0572B" w:rsidRDefault="00D0572B" w:rsidP="00D0572B">
            <w:pPr>
              <w:suppressAutoHyphens/>
              <w:spacing w:after="120" w:line="240" w:lineRule="auto"/>
              <w:rPr>
                <w:rFonts w:ascii="Times New Roman" w:eastAsia="Calibri" w:hAnsi="Times New Roman" w:cs="Times New Roman"/>
                <w:color w:val="000000"/>
                <w:sz w:val="28"/>
                <w:szCs w:val="28"/>
                <w:lang w:eastAsia="ru-RU"/>
              </w:rPr>
            </w:pPr>
            <w:r w:rsidRPr="00D0572B">
              <w:rPr>
                <w:rFonts w:ascii="Times New Roman" w:eastAsia="Calibri" w:hAnsi="Times New Roman" w:cs="Times New Roman"/>
                <w:color w:val="000000"/>
                <w:sz w:val="28"/>
                <w:szCs w:val="28"/>
                <w:lang w:eastAsia="ru-RU"/>
              </w:rPr>
              <w:t>–</w:t>
            </w:r>
          </w:p>
        </w:tc>
        <w:tc>
          <w:tcPr>
            <w:tcW w:w="7594" w:type="dxa"/>
            <w:shd w:val="clear" w:color="auto" w:fill="auto"/>
          </w:tcPr>
          <w:p w:rsidR="00D0572B" w:rsidRPr="00D0572B" w:rsidRDefault="00D0572B" w:rsidP="00D0572B">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D0572B">
              <w:rPr>
                <w:rFonts w:ascii="Times New Roman" w:eastAsia="Times New Roman" w:hAnsi="Times New Roman" w:cs="Times New Roman"/>
                <w:color w:val="000000"/>
                <w:sz w:val="28"/>
                <w:szCs w:val="28"/>
                <w:lang w:val="ru-RU" w:eastAsia="ru-RU"/>
              </w:rPr>
              <w:t>на офіційних всеукраїнських змаганнях (клас "D").</w:t>
            </w:r>
          </w:p>
        </w:tc>
      </w:tr>
    </w:tbl>
    <w:p w:rsidR="00D0572B" w:rsidRPr="00D0572B" w:rsidRDefault="00D0572B" w:rsidP="00D0572B">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D0572B">
        <w:rPr>
          <w:rFonts w:ascii="Times New Roman" w:eastAsia="Times New Roman" w:hAnsi="Times New Roman" w:cs="Times New Roman"/>
          <w:b/>
          <w:bCs/>
          <w:color w:val="000000"/>
          <w:sz w:val="28"/>
          <w:szCs w:val="28"/>
          <w:lang w:val="ru-RU" w:eastAsia="ru-RU"/>
        </w:rPr>
        <w:t>Другий юнацький розряд</w:t>
      </w:r>
    </w:p>
    <w:tbl>
      <w:tblPr>
        <w:tblW w:w="0" w:type="auto"/>
        <w:tblInd w:w="699" w:type="dxa"/>
        <w:tblLook w:val="04A0" w:firstRow="1" w:lastRow="0" w:firstColumn="1" w:lastColumn="0" w:noHBand="0" w:noVBand="1"/>
      </w:tblPr>
      <w:tblGrid>
        <w:gridCol w:w="797"/>
        <w:gridCol w:w="356"/>
        <w:gridCol w:w="7594"/>
      </w:tblGrid>
      <w:tr w:rsidR="00D0572B" w:rsidRPr="00D0572B" w:rsidTr="00D0572B">
        <w:tc>
          <w:tcPr>
            <w:tcW w:w="797" w:type="dxa"/>
            <w:shd w:val="clear" w:color="auto" w:fill="auto"/>
          </w:tcPr>
          <w:p w:rsidR="00D0572B" w:rsidRPr="00D0572B" w:rsidRDefault="00D0572B" w:rsidP="00D0572B">
            <w:pPr>
              <w:suppressAutoHyphens/>
              <w:spacing w:after="120" w:line="240" w:lineRule="auto"/>
              <w:jc w:val="center"/>
              <w:rPr>
                <w:rFonts w:ascii="Times New Roman" w:eastAsia="Calibri" w:hAnsi="Times New Roman" w:cs="Times New Roman"/>
                <w:color w:val="000000"/>
                <w:sz w:val="28"/>
                <w:szCs w:val="28"/>
                <w:lang w:eastAsia="ru-RU"/>
              </w:rPr>
            </w:pPr>
            <w:r w:rsidRPr="00D0572B">
              <w:rPr>
                <w:rFonts w:ascii="Times New Roman" w:eastAsia="Times New Roman" w:hAnsi="Times New Roman" w:cs="Times New Roman"/>
                <w:color w:val="000000"/>
                <w:sz w:val="28"/>
                <w:szCs w:val="28"/>
                <w:lang w:val="ru-RU" w:eastAsia="ru-RU"/>
              </w:rPr>
              <w:t>4-6</w:t>
            </w:r>
          </w:p>
        </w:tc>
        <w:tc>
          <w:tcPr>
            <w:tcW w:w="356" w:type="dxa"/>
            <w:shd w:val="clear" w:color="auto" w:fill="auto"/>
          </w:tcPr>
          <w:p w:rsidR="00D0572B" w:rsidRPr="00D0572B" w:rsidRDefault="00D0572B" w:rsidP="00D0572B">
            <w:pPr>
              <w:suppressAutoHyphens/>
              <w:spacing w:after="120" w:line="240" w:lineRule="auto"/>
              <w:rPr>
                <w:rFonts w:ascii="Times New Roman" w:eastAsia="Calibri" w:hAnsi="Times New Roman" w:cs="Times New Roman"/>
                <w:color w:val="000000"/>
                <w:sz w:val="28"/>
                <w:szCs w:val="28"/>
                <w:lang w:eastAsia="ru-RU"/>
              </w:rPr>
            </w:pPr>
            <w:r w:rsidRPr="00D0572B">
              <w:rPr>
                <w:rFonts w:ascii="Times New Roman" w:eastAsia="Calibri" w:hAnsi="Times New Roman" w:cs="Times New Roman"/>
                <w:color w:val="000000"/>
                <w:sz w:val="28"/>
                <w:szCs w:val="28"/>
                <w:lang w:eastAsia="ru-RU"/>
              </w:rPr>
              <w:t>–</w:t>
            </w:r>
          </w:p>
        </w:tc>
        <w:tc>
          <w:tcPr>
            <w:tcW w:w="7594" w:type="dxa"/>
            <w:shd w:val="clear" w:color="auto" w:fill="auto"/>
          </w:tcPr>
          <w:p w:rsidR="00D0572B" w:rsidRPr="00D0572B" w:rsidRDefault="00D0572B" w:rsidP="00D0572B">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D0572B">
              <w:rPr>
                <w:rFonts w:ascii="Times New Roman" w:eastAsia="Times New Roman" w:hAnsi="Times New Roman" w:cs="Times New Roman"/>
                <w:color w:val="000000"/>
                <w:sz w:val="28"/>
                <w:szCs w:val="28"/>
                <w:lang w:val="ru-RU" w:eastAsia="ru-RU"/>
              </w:rPr>
              <w:t>на офіційних всеукраїнських змаганнях (клас "D");</w:t>
            </w:r>
          </w:p>
        </w:tc>
      </w:tr>
      <w:tr w:rsidR="00D0572B" w:rsidRPr="00D0572B" w:rsidTr="00D0572B">
        <w:tc>
          <w:tcPr>
            <w:tcW w:w="797" w:type="dxa"/>
            <w:shd w:val="clear" w:color="auto" w:fill="auto"/>
          </w:tcPr>
          <w:p w:rsidR="00D0572B" w:rsidRPr="00D0572B" w:rsidRDefault="00D0572B" w:rsidP="00D0572B">
            <w:pPr>
              <w:suppressAutoHyphens/>
              <w:spacing w:after="120" w:line="240" w:lineRule="auto"/>
              <w:jc w:val="center"/>
              <w:rPr>
                <w:rFonts w:ascii="Times New Roman" w:eastAsia="Times New Roman" w:hAnsi="Times New Roman" w:cs="Times New Roman"/>
                <w:color w:val="000000"/>
                <w:sz w:val="28"/>
                <w:szCs w:val="28"/>
                <w:lang w:val="ru-RU" w:eastAsia="ru-RU"/>
              </w:rPr>
            </w:pPr>
            <w:r w:rsidRPr="00D0572B">
              <w:rPr>
                <w:rFonts w:ascii="Times New Roman" w:eastAsia="Times New Roman" w:hAnsi="Times New Roman" w:cs="Times New Roman"/>
                <w:color w:val="000000"/>
                <w:sz w:val="28"/>
                <w:szCs w:val="28"/>
                <w:lang w:val="ru-RU" w:eastAsia="ru-RU"/>
              </w:rPr>
              <w:t>1-3</w:t>
            </w:r>
          </w:p>
        </w:tc>
        <w:tc>
          <w:tcPr>
            <w:tcW w:w="356" w:type="dxa"/>
            <w:shd w:val="clear" w:color="auto" w:fill="auto"/>
          </w:tcPr>
          <w:p w:rsidR="00D0572B" w:rsidRPr="00D0572B" w:rsidRDefault="00D0572B" w:rsidP="00D0572B">
            <w:pPr>
              <w:suppressAutoHyphens/>
              <w:spacing w:after="120" w:line="240" w:lineRule="auto"/>
              <w:rPr>
                <w:rFonts w:ascii="Times New Roman" w:eastAsia="Calibri" w:hAnsi="Times New Roman" w:cs="Times New Roman"/>
                <w:color w:val="000000"/>
                <w:sz w:val="28"/>
                <w:szCs w:val="28"/>
                <w:lang w:eastAsia="ru-RU"/>
              </w:rPr>
            </w:pPr>
            <w:r w:rsidRPr="00D0572B">
              <w:rPr>
                <w:rFonts w:ascii="Times New Roman" w:eastAsia="Calibri" w:hAnsi="Times New Roman" w:cs="Times New Roman"/>
                <w:color w:val="000000"/>
                <w:sz w:val="28"/>
                <w:szCs w:val="28"/>
                <w:lang w:eastAsia="ru-RU"/>
              </w:rPr>
              <w:t>–</w:t>
            </w:r>
          </w:p>
        </w:tc>
        <w:tc>
          <w:tcPr>
            <w:tcW w:w="7594" w:type="dxa"/>
            <w:shd w:val="clear" w:color="auto" w:fill="auto"/>
          </w:tcPr>
          <w:p w:rsidR="00D0572B" w:rsidRPr="00D0572B" w:rsidRDefault="00D0572B" w:rsidP="00D0572B">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D0572B">
              <w:rPr>
                <w:rFonts w:ascii="Times New Roman" w:eastAsia="Times New Roman" w:hAnsi="Times New Roman" w:cs="Times New Roman"/>
                <w:color w:val="000000"/>
                <w:sz w:val="28"/>
                <w:szCs w:val="28"/>
                <w:lang w:val="ru-RU" w:eastAsia="ru-RU"/>
              </w:rPr>
              <w:t>офіційних на всеукраїнських змаганнях (клас "Е").</w:t>
            </w:r>
          </w:p>
        </w:tc>
      </w:tr>
    </w:tbl>
    <w:p w:rsidR="00D0572B" w:rsidRPr="00D0572B" w:rsidRDefault="00D0572B" w:rsidP="00D0572B">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D0572B">
        <w:rPr>
          <w:rFonts w:ascii="Times New Roman" w:eastAsia="Times New Roman" w:hAnsi="Times New Roman" w:cs="Times New Roman"/>
          <w:b/>
          <w:bCs/>
          <w:color w:val="000000"/>
          <w:sz w:val="28"/>
          <w:szCs w:val="28"/>
          <w:lang w:val="ru-RU" w:eastAsia="ru-RU"/>
        </w:rPr>
        <w:t>Третій юнацький розряд</w:t>
      </w:r>
    </w:p>
    <w:tbl>
      <w:tblPr>
        <w:tblW w:w="0" w:type="auto"/>
        <w:tblInd w:w="699" w:type="dxa"/>
        <w:tblLook w:val="04A0" w:firstRow="1" w:lastRow="0" w:firstColumn="1" w:lastColumn="0" w:noHBand="0" w:noVBand="1"/>
      </w:tblPr>
      <w:tblGrid>
        <w:gridCol w:w="797"/>
        <w:gridCol w:w="356"/>
        <w:gridCol w:w="7594"/>
      </w:tblGrid>
      <w:tr w:rsidR="00D0572B" w:rsidRPr="00D0572B" w:rsidTr="00D0572B">
        <w:tc>
          <w:tcPr>
            <w:tcW w:w="797" w:type="dxa"/>
            <w:shd w:val="clear" w:color="auto" w:fill="auto"/>
          </w:tcPr>
          <w:p w:rsidR="00D0572B" w:rsidRPr="00D0572B" w:rsidRDefault="00D0572B" w:rsidP="00D0572B">
            <w:pPr>
              <w:suppressAutoHyphens/>
              <w:spacing w:after="120" w:line="240" w:lineRule="auto"/>
              <w:jc w:val="center"/>
              <w:rPr>
                <w:rFonts w:ascii="Times New Roman" w:eastAsia="Calibri" w:hAnsi="Times New Roman" w:cs="Times New Roman"/>
                <w:color w:val="000000"/>
                <w:sz w:val="28"/>
                <w:szCs w:val="28"/>
                <w:lang w:eastAsia="ru-RU"/>
              </w:rPr>
            </w:pPr>
            <w:r w:rsidRPr="00D0572B">
              <w:rPr>
                <w:rFonts w:ascii="Times New Roman" w:eastAsia="Times New Roman" w:hAnsi="Times New Roman" w:cs="Times New Roman"/>
                <w:color w:val="000000"/>
                <w:sz w:val="28"/>
                <w:szCs w:val="28"/>
                <w:lang w:val="ru-RU" w:eastAsia="ru-RU"/>
              </w:rPr>
              <w:t>4-6</w:t>
            </w:r>
          </w:p>
        </w:tc>
        <w:tc>
          <w:tcPr>
            <w:tcW w:w="356" w:type="dxa"/>
            <w:shd w:val="clear" w:color="auto" w:fill="auto"/>
          </w:tcPr>
          <w:p w:rsidR="00D0572B" w:rsidRPr="00D0572B" w:rsidRDefault="00D0572B" w:rsidP="00D0572B">
            <w:pPr>
              <w:suppressAutoHyphens/>
              <w:spacing w:after="120" w:line="240" w:lineRule="auto"/>
              <w:rPr>
                <w:rFonts w:ascii="Times New Roman" w:eastAsia="Calibri" w:hAnsi="Times New Roman" w:cs="Times New Roman"/>
                <w:color w:val="000000"/>
                <w:sz w:val="28"/>
                <w:szCs w:val="28"/>
                <w:lang w:eastAsia="ru-RU"/>
              </w:rPr>
            </w:pPr>
            <w:r w:rsidRPr="00D0572B">
              <w:rPr>
                <w:rFonts w:ascii="Times New Roman" w:eastAsia="Calibri" w:hAnsi="Times New Roman" w:cs="Times New Roman"/>
                <w:color w:val="000000"/>
                <w:sz w:val="28"/>
                <w:szCs w:val="28"/>
                <w:lang w:eastAsia="ru-RU"/>
              </w:rPr>
              <w:t>–</w:t>
            </w:r>
          </w:p>
        </w:tc>
        <w:tc>
          <w:tcPr>
            <w:tcW w:w="7594" w:type="dxa"/>
            <w:shd w:val="clear" w:color="auto" w:fill="auto"/>
          </w:tcPr>
          <w:p w:rsidR="00D0572B" w:rsidRPr="00D0572B" w:rsidRDefault="00D0572B" w:rsidP="00D0572B">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D0572B">
              <w:rPr>
                <w:rFonts w:ascii="Times New Roman" w:eastAsia="Times New Roman" w:hAnsi="Times New Roman" w:cs="Times New Roman"/>
                <w:color w:val="000000"/>
                <w:sz w:val="28"/>
                <w:szCs w:val="28"/>
                <w:lang w:val="ru-RU" w:eastAsia="ru-RU"/>
              </w:rPr>
              <w:t>на всеукраїнських змаганнях (клас "Е").</w:t>
            </w:r>
          </w:p>
        </w:tc>
      </w:tr>
      <w:tr w:rsidR="00D0572B" w:rsidRPr="00D0572B" w:rsidTr="00D0572B">
        <w:tc>
          <w:tcPr>
            <w:tcW w:w="797" w:type="dxa"/>
            <w:shd w:val="clear" w:color="auto" w:fill="auto"/>
          </w:tcPr>
          <w:p w:rsidR="00D0572B" w:rsidRPr="00D0572B" w:rsidRDefault="00D0572B" w:rsidP="00D0572B">
            <w:pPr>
              <w:suppressAutoHyphens/>
              <w:spacing w:after="120" w:line="240" w:lineRule="auto"/>
              <w:jc w:val="center"/>
              <w:rPr>
                <w:rFonts w:ascii="Times New Roman" w:eastAsia="Times New Roman" w:hAnsi="Times New Roman" w:cs="Times New Roman"/>
                <w:color w:val="000000"/>
                <w:sz w:val="28"/>
                <w:szCs w:val="28"/>
                <w:lang w:val="ru-RU" w:eastAsia="ru-RU"/>
              </w:rPr>
            </w:pPr>
            <w:r w:rsidRPr="00D0572B">
              <w:rPr>
                <w:rFonts w:ascii="Times New Roman" w:eastAsia="Times New Roman" w:hAnsi="Times New Roman" w:cs="Times New Roman"/>
                <w:color w:val="000000"/>
                <w:sz w:val="28"/>
                <w:szCs w:val="28"/>
                <w:lang w:val="ru-RU" w:eastAsia="ru-RU"/>
              </w:rPr>
              <w:t>1-3</w:t>
            </w:r>
          </w:p>
        </w:tc>
        <w:tc>
          <w:tcPr>
            <w:tcW w:w="356" w:type="dxa"/>
            <w:shd w:val="clear" w:color="auto" w:fill="auto"/>
          </w:tcPr>
          <w:p w:rsidR="00D0572B" w:rsidRPr="00D0572B" w:rsidRDefault="00D0572B" w:rsidP="00D0572B">
            <w:pPr>
              <w:suppressAutoHyphens/>
              <w:spacing w:after="120" w:line="240" w:lineRule="auto"/>
              <w:rPr>
                <w:rFonts w:ascii="Times New Roman" w:eastAsia="Calibri" w:hAnsi="Times New Roman" w:cs="Times New Roman"/>
                <w:color w:val="000000"/>
                <w:sz w:val="28"/>
                <w:szCs w:val="28"/>
                <w:lang w:eastAsia="ru-RU"/>
              </w:rPr>
            </w:pPr>
            <w:r w:rsidRPr="00D0572B">
              <w:rPr>
                <w:rFonts w:ascii="Times New Roman" w:eastAsia="Calibri" w:hAnsi="Times New Roman" w:cs="Times New Roman"/>
                <w:color w:val="000000"/>
                <w:sz w:val="28"/>
                <w:szCs w:val="28"/>
                <w:lang w:eastAsia="ru-RU"/>
              </w:rPr>
              <w:t>–</w:t>
            </w:r>
          </w:p>
        </w:tc>
        <w:tc>
          <w:tcPr>
            <w:tcW w:w="7594" w:type="dxa"/>
            <w:shd w:val="clear" w:color="auto" w:fill="auto"/>
          </w:tcPr>
          <w:p w:rsidR="00D0572B" w:rsidRPr="00D0572B" w:rsidRDefault="00D0572B" w:rsidP="00D0572B">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D0572B">
              <w:rPr>
                <w:rFonts w:ascii="Times New Roman" w:eastAsia="Times New Roman" w:hAnsi="Times New Roman" w:cs="Times New Roman"/>
                <w:color w:val="000000"/>
                <w:sz w:val="28"/>
                <w:szCs w:val="28"/>
                <w:lang w:val="ru-RU" w:eastAsia="ru-RU"/>
              </w:rPr>
              <w:t>на всеукраїнських змаганнях (клас "H").</w:t>
            </w:r>
          </w:p>
        </w:tc>
      </w:tr>
    </w:tbl>
    <w:p w:rsidR="00D0572B" w:rsidRPr="00D0572B" w:rsidRDefault="00D0572B" w:rsidP="00D0572B">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D0572B">
        <w:rPr>
          <w:rFonts w:ascii="Times New Roman" w:eastAsia="Times New Roman" w:hAnsi="Times New Roman" w:cs="Times New Roman"/>
          <w:b/>
          <w:bCs/>
          <w:color w:val="000000"/>
          <w:sz w:val="28"/>
          <w:szCs w:val="28"/>
          <w:lang w:val="ru-RU" w:eastAsia="ru-RU"/>
        </w:rPr>
        <w:t>Умови присвоєння спортивних звань та розрядів:</w:t>
      </w:r>
    </w:p>
    <w:p w:rsidR="00D0572B" w:rsidRPr="00D0572B" w:rsidRDefault="00D0572B" w:rsidP="00D0572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0572B">
        <w:rPr>
          <w:rFonts w:ascii="Times New Roman" w:eastAsia="Times New Roman" w:hAnsi="Times New Roman" w:cs="Times New Roman"/>
          <w:color w:val="000000"/>
          <w:sz w:val="28"/>
          <w:szCs w:val="28"/>
          <w:lang w:val="ru-RU" w:eastAsia="ru-RU"/>
        </w:rPr>
        <w:t>1. Спортивне звання "Майстер спорту України міжнародного класу" присвоюється за умови, якщо на офіційних міжнародних змаганнях у виді програми взяли участь спортсмени (соло, пари, тріо, команди) не менше ніж з 10 країн.</w:t>
      </w:r>
    </w:p>
    <w:p w:rsidR="00D0572B" w:rsidRPr="00D0572B" w:rsidRDefault="00D0572B" w:rsidP="00D0572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0572B">
        <w:rPr>
          <w:rFonts w:ascii="Times New Roman" w:eastAsia="Times New Roman" w:hAnsi="Times New Roman" w:cs="Times New Roman"/>
          <w:color w:val="000000"/>
          <w:sz w:val="28"/>
          <w:szCs w:val="28"/>
          <w:lang w:val="ru-RU" w:eastAsia="ru-RU"/>
        </w:rPr>
        <w:t>2. Спортивне звання "Майстер спорту України" присвоюється за умови участі:</w:t>
      </w:r>
    </w:p>
    <w:p w:rsidR="00D0572B" w:rsidRPr="00D0572B" w:rsidRDefault="00D0572B" w:rsidP="00D0572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0572B">
        <w:rPr>
          <w:rFonts w:ascii="Times New Roman" w:eastAsia="Times New Roman" w:hAnsi="Times New Roman" w:cs="Times New Roman"/>
          <w:color w:val="000000"/>
          <w:sz w:val="28"/>
          <w:szCs w:val="28"/>
          <w:lang w:val="ru-RU" w:eastAsia="ru-RU"/>
        </w:rPr>
        <w:t>в офіційних всеукраїнських змаганнях, якщо у виді програми взяли участь спортсмени (соло, пари, тріо, команди) не менше ніж з 8 регіонів або 6 команд формейшн, які представляють 6 регіонів;</w:t>
      </w:r>
    </w:p>
    <w:p w:rsidR="00D0572B" w:rsidRPr="00D0572B" w:rsidRDefault="00D0572B" w:rsidP="00D0572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0572B">
        <w:rPr>
          <w:rFonts w:ascii="Times New Roman" w:eastAsia="Times New Roman" w:hAnsi="Times New Roman" w:cs="Times New Roman"/>
          <w:color w:val="000000"/>
          <w:sz w:val="28"/>
          <w:szCs w:val="28"/>
          <w:lang w:val="ru-RU" w:eastAsia="ru-RU"/>
        </w:rPr>
        <w:t>в офіційних міжнародних змаганнях, якщо у виді програми взяли участь спортсмени (соло, пари, тріо, команди) не менше ніж з 10 країн.</w:t>
      </w:r>
    </w:p>
    <w:p w:rsidR="00EF7909" w:rsidRDefault="00EF7909" w:rsidP="00D0572B">
      <w:pPr>
        <w:shd w:val="clear" w:color="auto" w:fill="FFFFFF"/>
        <w:spacing w:after="120"/>
        <w:ind w:firstLine="450"/>
        <w:jc w:val="both"/>
        <w:rPr>
          <w:rFonts w:ascii="Times New Roman" w:eastAsia="Times New Roman" w:hAnsi="Times New Roman" w:cs="Times New Roman"/>
          <w:sz w:val="24"/>
          <w:szCs w:val="24"/>
          <w:lang w:val="ru-RU"/>
        </w:rPr>
      </w:pPr>
    </w:p>
    <w:p w:rsidR="00D54ED0" w:rsidRDefault="00D54ED0" w:rsidP="00D0572B">
      <w:pPr>
        <w:shd w:val="clear" w:color="auto" w:fill="FFFFFF"/>
        <w:spacing w:after="120"/>
        <w:ind w:firstLine="450"/>
        <w:jc w:val="both"/>
        <w:rPr>
          <w:rFonts w:ascii="Times New Roman" w:eastAsia="Times New Roman" w:hAnsi="Times New Roman" w:cs="Times New Roman"/>
          <w:sz w:val="24"/>
          <w:szCs w:val="24"/>
          <w:lang w:val="ru-RU"/>
        </w:rPr>
      </w:pPr>
    </w:p>
    <w:p w:rsidR="00D54ED0" w:rsidRDefault="00D54ED0" w:rsidP="00D0572B">
      <w:pPr>
        <w:shd w:val="clear" w:color="auto" w:fill="FFFFFF"/>
        <w:spacing w:after="120"/>
        <w:ind w:firstLine="450"/>
        <w:jc w:val="both"/>
        <w:rPr>
          <w:rFonts w:ascii="Times New Roman" w:eastAsia="Times New Roman" w:hAnsi="Times New Roman" w:cs="Times New Roman"/>
          <w:sz w:val="24"/>
          <w:szCs w:val="24"/>
          <w:lang w:val="ru-RU"/>
        </w:rPr>
      </w:pPr>
    </w:p>
    <w:p w:rsidR="00D54ED0" w:rsidRDefault="00D54ED0" w:rsidP="00D0572B">
      <w:pPr>
        <w:shd w:val="clear" w:color="auto" w:fill="FFFFFF"/>
        <w:spacing w:after="120"/>
        <w:ind w:firstLine="450"/>
        <w:jc w:val="both"/>
        <w:rPr>
          <w:rFonts w:ascii="Times New Roman" w:eastAsia="Times New Roman" w:hAnsi="Times New Roman" w:cs="Times New Roman"/>
          <w:sz w:val="24"/>
          <w:szCs w:val="24"/>
          <w:lang w:val="ru-RU"/>
        </w:rPr>
      </w:pPr>
    </w:p>
    <w:p w:rsidR="00D54ED0" w:rsidRDefault="00D54ED0" w:rsidP="00D0572B">
      <w:pPr>
        <w:shd w:val="clear" w:color="auto" w:fill="FFFFFF"/>
        <w:spacing w:after="120"/>
        <w:ind w:firstLine="450"/>
        <w:jc w:val="both"/>
        <w:rPr>
          <w:rFonts w:ascii="Times New Roman" w:eastAsia="Times New Roman" w:hAnsi="Times New Roman" w:cs="Times New Roman"/>
          <w:sz w:val="24"/>
          <w:szCs w:val="24"/>
          <w:lang w:val="ru-RU"/>
        </w:rPr>
      </w:pPr>
    </w:p>
    <w:p w:rsidR="00D0572B" w:rsidRDefault="00D0572B" w:rsidP="00D0572B">
      <w:pPr>
        <w:suppressAutoHyphens/>
        <w:spacing w:after="0" w:line="240" w:lineRule="auto"/>
        <w:ind w:left="5387"/>
        <w:rPr>
          <w:rFonts w:ascii="Times New Roman" w:eastAsia="Times New Roman" w:hAnsi="Times New Roman" w:cs="Times New Roman"/>
          <w:sz w:val="28"/>
          <w:szCs w:val="28"/>
          <w:shd w:val="clear" w:color="auto" w:fill="FFFFFF"/>
          <w:lang w:eastAsia="zh-CN"/>
        </w:rPr>
      </w:pPr>
      <w:r>
        <w:rPr>
          <w:rFonts w:ascii="Times New Roman" w:eastAsia="Times New Roman" w:hAnsi="Times New Roman" w:cs="Times New Roman"/>
          <w:sz w:val="28"/>
          <w:szCs w:val="28"/>
          <w:shd w:val="clear" w:color="auto" w:fill="FFFFFF"/>
          <w:lang w:eastAsia="zh-CN"/>
        </w:rPr>
        <w:lastRenderedPageBreak/>
        <w:t>Додаток 91</w:t>
      </w:r>
      <w:r w:rsidRPr="00D0572B">
        <w:rPr>
          <w:rFonts w:ascii="Times New Roman" w:eastAsia="Times New Roman" w:hAnsi="Times New Roman" w:cs="Times New Roman"/>
          <w:sz w:val="28"/>
          <w:szCs w:val="28"/>
          <w:shd w:val="clear" w:color="auto" w:fill="FFFFFF"/>
          <w:lang w:eastAsia="zh-CN"/>
        </w:rPr>
        <w:br/>
        <w:t>до Кваліфікаційних норм та вимог</w:t>
      </w:r>
      <w:r w:rsidRPr="00D0572B">
        <w:rPr>
          <w:rFonts w:ascii="Times New Roman" w:eastAsia="Times New Roman" w:hAnsi="Times New Roman" w:cs="Times New Roman"/>
          <w:sz w:val="28"/>
          <w:szCs w:val="28"/>
          <w:shd w:val="clear" w:color="auto" w:fill="FFFFFF"/>
          <w:lang w:eastAsia="zh-CN"/>
        </w:rPr>
        <w:br/>
        <w:t>Єдиної спортивної класифікації України</w:t>
      </w:r>
      <w:r w:rsidRPr="00D0572B">
        <w:rPr>
          <w:rFonts w:ascii="Times New Roman" w:eastAsia="Times New Roman" w:hAnsi="Times New Roman" w:cs="Times New Roman"/>
          <w:sz w:val="28"/>
          <w:szCs w:val="28"/>
          <w:shd w:val="clear" w:color="auto" w:fill="FFFFFF"/>
          <w:lang w:eastAsia="zh-CN"/>
        </w:rPr>
        <w:br/>
        <w:t>з неолі</w:t>
      </w:r>
      <w:r>
        <w:rPr>
          <w:rFonts w:ascii="Times New Roman" w:eastAsia="Times New Roman" w:hAnsi="Times New Roman" w:cs="Times New Roman"/>
          <w:sz w:val="28"/>
          <w:szCs w:val="28"/>
          <w:shd w:val="clear" w:color="auto" w:fill="FFFFFF"/>
          <w:lang w:eastAsia="zh-CN"/>
        </w:rPr>
        <w:t>мпійських видів спорту</w:t>
      </w:r>
      <w:r>
        <w:rPr>
          <w:rFonts w:ascii="Times New Roman" w:eastAsia="Times New Roman" w:hAnsi="Times New Roman" w:cs="Times New Roman"/>
          <w:sz w:val="28"/>
          <w:szCs w:val="28"/>
          <w:shd w:val="clear" w:color="auto" w:fill="FFFFFF"/>
          <w:lang w:eastAsia="zh-CN"/>
        </w:rPr>
        <w:br/>
        <w:t>(пункт 91</w:t>
      </w:r>
      <w:r w:rsidRPr="00D0572B">
        <w:rPr>
          <w:rFonts w:ascii="Times New Roman" w:eastAsia="Times New Roman" w:hAnsi="Times New Roman" w:cs="Times New Roman"/>
          <w:sz w:val="28"/>
          <w:szCs w:val="28"/>
          <w:shd w:val="clear" w:color="auto" w:fill="FFFFFF"/>
          <w:lang w:eastAsia="zh-CN"/>
        </w:rPr>
        <w:t>)</w:t>
      </w:r>
    </w:p>
    <w:p w:rsidR="00D0572B" w:rsidRPr="00D0572B" w:rsidRDefault="00D0572B" w:rsidP="00D0572B">
      <w:pPr>
        <w:suppressAutoHyphens/>
        <w:spacing w:after="0" w:line="240" w:lineRule="auto"/>
        <w:ind w:left="5387"/>
        <w:rPr>
          <w:rFonts w:ascii="Times New Roman" w:eastAsia="Times New Roman" w:hAnsi="Times New Roman" w:cs="Times New Roman"/>
          <w:sz w:val="28"/>
          <w:szCs w:val="28"/>
          <w:shd w:val="clear" w:color="auto" w:fill="FFFFFF"/>
          <w:lang w:eastAsia="zh-CN"/>
        </w:rPr>
      </w:pPr>
    </w:p>
    <w:p w:rsidR="00D0572B" w:rsidRPr="00D0572B" w:rsidRDefault="00D0572B" w:rsidP="00D0572B">
      <w:pPr>
        <w:shd w:val="clear" w:color="auto" w:fill="FFFFFF"/>
        <w:spacing w:after="120" w:line="240" w:lineRule="auto"/>
        <w:jc w:val="center"/>
        <w:rPr>
          <w:rFonts w:ascii="Times New Roman" w:eastAsia="Times New Roman" w:hAnsi="Times New Roman" w:cs="Times New Roman"/>
          <w:sz w:val="28"/>
          <w:szCs w:val="28"/>
        </w:rPr>
      </w:pPr>
      <w:r w:rsidRPr="00D0572B">
        <w:rPr>
          <w:rFonts w:ascii="Times New Roman" w:eastAsia="Times New Roman" w:hAnsi="Times New Roman" w:cs="Times New Roman"/>
          <w:b/>
          <w:bCs/>
          <w:sz w:val="28"/>
          <w:szCs w:val="28"/>
        </w:rPr>
        <w:t>СПОРТІНГ</w:t>
      </w:r>
    </w:p>
    <w:p w:rsidR="00D0572B" w:rsidRPr="00D0572B" w:rsidRDefault="00D0572B" w:rsidP="00D0572B">
      <w:pPr>
        <w:shd w:val="clear" w:color="auto" w:fill="FFFFFF"/>
        <w:spacing w:after="120" w:line="240" w:lineRule="auto"/>
        <w:jc w:val="center"/>
        <w:rPr>
          <w:rFonts w:ascii="Times New Roman" w:eastAsia="Times New Roman" w:hAnsi="Times New Roman" w:cs="Times New Roman"/>
          <w:sz w:val="28"/>
          <w:szCs w:val="28"/>
        </w:rPr>
      </w:pPr>
      <w:r w:rsidRPr="00D0572B">
        <w:rPr>
          <w:rFonts w:ascii="Times New Roman" w:eastAsia="Times New Roman" w:hAnsi="Times New Roman" w:cs="Times New Roman"/>
          <w:b/>
          <w:bCs/>
          <w:sz w:val="28"/>
          <w:szCs w:val="28"/>
        </w:rPr>
        <w:t>Чоловіки та жінки</w:t>
      </w:r>
    </w:p>
    <w:p w:rsidR="00D0572B" w:rsidRPr="00D0572B" w:rsidRDefault="00D0572B" w:rsidP="00D0572B">
      <w:pPr>
        <w:shd w:val="clear" w:color="auto" w:fill="FFFFFF"/>
        <w:spacing w:after="120" w:line="240" w:lineRule="auto"/>
        <w:ind w:firstLine="567"/>
        <w:jc w:val="both"/>
        <w:rPr>
          <w:rFonts w:ascii="Times New Roman" w:eastAsia="Times New Roman" w:hAnsi="Times New Roman" w:cs="Times New Roman"/>
          <w:sz w:val="28"/>
          <w:szCs w:val="28"/>
        </w:rPr>
      </w:pPr>
      <w:r w:rsidRPr="00D0572B">
        <w:rPr>
          <w:rFonts w:ascii="Times New Roman" w:eastAsia="Times New Roman" w:hAnsi="Times New Roman" w:cs="Times New Roman"/>
          <w:iCs/>
          <w:sz w:val="28"/>
          <w:szCs w:val="28"/>
        </w:rPr>
        <w:t>Вікові категорії</w:t>
      </w:r>
      <w:r w:rsidRPr="00D0572B">
        <w:rPr>
          <w:rFonts w:ascii="Times New Roman" w:eastAsia="Times New Roman" w:hAnsi="Times New Roman" w:cs="Times New Roman"/>
          <w:i/>
          <w:iCs/>
          <w:sz w:val="28"/>
          <w:szCs w:val="28"/>
        </w:rPr>
        <w:t>:</w:t>
      </w:r>
    </w:p>
    <w:p w:rsidR="00D0572B" w:rsidRPr="00D0572B" w:rsidRDefault="00D0572B" w:rsidP="00D0572B">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0572B">
        <w:rPr>
          <w:rFonts w:ascii="Times New Roman" w:eastAsia="Times New Roman" w:hAnsi="Times New Roman" w:cs="Times New Roman"/>
          <w:sz w:val="28"/>
          <w:szCs w:val="28"/>
          <w:lang w:val="ru-RU"/>
        </w:rPr>
        <w:t>юніори: молодше 20 років;</w:t>
      </w:r>
    </w:p>
    <w:p w:rsidR="00D0572B" w:rsidRPr="00D0572B" w:rsidRDefault="00D0572B" w:rsidP="00D0572B">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0572B">
        <w:rPr>
          <w:rFonts w:ascii="Times New Roman" w:eastAsia="Times New Roman" w:hAnsi="Times New Roman" w:cs="Times New Roman"/>
          <w:sz w:val="28"/>
          <w:szCs w:val="28"/>
          <w:lang w:val="ru-RU"/>
        </w:rPr>
        <w:t>дорослі: 20 років та старше.</w:t>
      </w:r>
    </w:p>
    <w:p w:rsidR="00D0572B" w:rsidRPr="00D0572B" w:rsidRDefault="00D0572B" w:rsidP="00D0572B">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0572B">
        <w:rPr>
          <w:rFonts w:ascii="Times New Roman" w:eastAsia="Times New Roman" w:hAnsi="Times New Roman" w:cs="Times New Roman"/>
          <w:sz w:val="28"/>
          <w:szCs w:val="28"/>
          <w:lang w:val="ru-RU"/>
        </w:rPr>
        <w:t>Посісти місця в одному з перерахованих змагань відповідно до умов присвоєння спортивних звань та розрядів:</w:t>
      </w:r>
    </w:p>
    <w:p w:rsidR="00D0572B" w:rsidRPr="00D0572B" w:rsidRDefault="00D0572B" w:rsidP="00D0572B">
      <w:pPr>
        <w:shd w:val="clear" w:color="auto" w:fill="FFFFFF"/>
        <w:spacing w:after="120" w:line="240" w:lineRule="auto"/>
        <w:jc w:val="center"/>
        <w:rPr>
          <w:rFonts w:ascii="Times New Roman" w:eastAsia="Times New Roman" w:hAnsi="Times New Roman" w:cs="Times New Roman"/>
          <w:sz w:val="28"/>
          <w:szCs w:val="28"/>
          <w:lang w:val="ru-RU"/>
        </w:rPr>
      </w:pPr>
      <w:r w:rsidRPr="00D0572B">
        <w:rPr>
          <w:rFonts w:ascii="Times New Roman" w:eastAsia="Times New Roman" w:hAnsi="Times New Roman" w:cs="Times New Roman"/>
          <w:b/>
          <w:bCs/>
          <w:sz w:val="28"/>
          <w:szCs w:val="28"/>
          <w:lang w:val="ru-RU"/>
        </w:rPr>
        <w:t>Майстер спорту України міжнародного класу</w:t>
      </w:r>
    </w:p>
    <w:p w:rsidR="00D0572B" w:rsidRPr="00D0572B" w:rsidRDefault="00D0572B" w:rsidP="00D0572B">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0572B">
        <w:rPr>
          <w:rFonts w:ascii="Times New Roman" w:eastAsia="Times New Roman" w:hAnsi="Times New Roman" w:cs="Times New Roman"/>
          <w:sz w:val="28"/>
          <w:szCs w:val="28"/>
          <w:lang w:val="ru-RU"/>
        </w:rPr>
        <w:t>1-3 - на чемпіонаті світу;</w:t>
      </w:r>
    </w:p>
    <w:p w:rsidR="00D0572B" w:rsidRPr="00D0572B" w:rsidRDefault="00D0572B" w:rsidP="00D0572B">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0572B">
        <w:rPr>
          <w:rFonts w:ascii="Times New Roman" w:eastAsia="Times New Roman" w:hAnsi="Times New Roman" w:cs="Times New Roman"/>
          <w:sz w:val="28"/>
          <w:szCs w:val="28"/>
          <w:lang w:val="ru-RU"/>
        </w:rPr>
        <w:t>1-2 - на чемпіонаті Європи;</w:t>
      </w:r>
    </w:p>
    <w:p w:rsidR="00D0572B" w:rsidRPr="00D0572B" w:rsidRDefault="00D0572B" w:rsidP="00D0572B">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0572B">
        <w:rPr>
          <w:rFonts w:ascii="Times New Roman" w:eastAsia="Times New Roman" w:hAnsi="Times New Roman" w:cs="Times New Roman"/>
          <w:sz w:val="28"/>
          <w:szCs w:val="28"/>
          <w:lang w:val="ru-RU"/>
        </w:rPr>
        <w:t>1 - у фіналі Кубка світу;</w:t>
      </w:r>
    </w:p>
    <w:p w:rsidR="00D0572B" w:rsidRPr="00D0572B" w:rsidRDefault="00D0572B" w:rsidP="00D0572B">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0572B">
        <w:rPr>
          <w:rFonts w:ascii="Times New Roman" w:eastAsia="Times New Roman" w:hAnsi="Times New Roman" w:cs="Times New Roman"/>
          <w:sz w:val="28"/>
          <w:szCs w:val="28"/>
          <w:lang w:val="ru-RU"/>
        </w:rPr>
        <w:t>виконати норматив, що визначені у кваліфікаційній таблиці.</w:t>
      </w:r>
    </w:p>
    <w:p w:rsidR="00D0572B" w:rsidRPr="00D0572B" w:rsidRDefault="00D0572B" w:rsidP="00D0572B">
      <w:pPr>
        <w:shd w:val="clear" w:color="auto" w:fill="FFFFFF"/>
        <w:spacing w:after="120" w:line="240" w:lineRule="auto"/>
        <w:jc w:val="center"/>
        <w:rPr>
          <w:rFonts w:ascii="Times New Roman" w:eastAsia="Times New Roman" w:hAnsi="Times New Roman" w:cs="Times New Roman"/>
          <w:b/>
          <w:bCs/>
          <w:sz w:val="28"/>
          <w:szCs w:val="28"/>
          <w:lang w:val="ru-RU"/>
        </w:rPr>
      </w:pPr>
      <w:r w:rsidRPr="00D0572B">
        <w:rPr>
          <w:rFonts w:ascii="Times New Roman" w:eastAsia="Times New Roman" w:hAnsi="Times New Roman" w:cs="Times New Roman"/>
          <w:b/>
          <w:bCs/>
          <w:sz w:val="28"/>
          <w:szCs w:val="28"/>
          <w:lang w:val="ru-RU"/>
        </w:rPr>
        <w:t>Майстер спорту України</w:t>
      </w:r>
    </w:p>
    <w:p w:rsidR="00D0572B" w:rsidRPr="00D0572B" w:rsidRDefault="00D0572B" w:rsidP="00D0572B">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0572B">
        <w:rPr>
          <w:rFonts w:ascii="Times New Roman" w:eastAsia="Times New Roman" w:hAnsi="Times New Roman" w:cs="Times New Roman"/>
          <w:sz w:val="28"/>
          <w:szCs w:val="28"/>
          <w:lang w:val="ru-RU"/>
        </w:rPr>
        <w:t>Виконати нормативи, що визначені у кваліфікаційній таблиці:</w:t>
      </w:r>
    </w:p>
    <w:p w:rsidR="00D0572B" w:rsidRPr="00D0572B" w:rsidRDefault="00D0572B" w:rsidP="00D0572B">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0572B">
        <w:rPr>
          <w:rFonts w:ascii="Times New Roman" w:eastAsia="Times New Roman" w:hAnsi="Times New Roman" w:cs="Times New Roman"/>
          <w:sz w:val="28"/>
          <w:szCs w:val="28"/>
          <w:lang w:val="ru-RU"/>
        </w:rPr>
        <w:t>на чемпіонаті Європи, на чемпіонаті світу;</w:t>
      </w:r>
    </w:p>
    <w:p w:rsidR="00D0572B" w:rsidRPr="00D0572B" w:rsidRDefault="00D0572B" w:rsidP="00D0572B">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0572B">
        <w:rPr>
          <w:rFonts w:ascii="Times New Roman" w:eastAsia="Times New Roman" w:hAnsi="Times New Roman" w:cs="Times New Roman"/>
          <w:sz w:val="28"/>
          <w:szCs w:val="28"/>
          <w:lang w:val="ru-RU"/>
        </w:rPr>
        <w:t>на чемпіонаті України, Кубку України;</w:t>
      </w:r>
    </w:p>
    <w:p w:rsidR="00D0572B" w:rsidRPr="00D0572B" w:rsidRDefault="00D0572B" w:rsidP="00D0572B">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0572B">
        <w:rPr>
          <w:rFonts w:ascii="Times New Roman" w:eastAsia="Times New Roman" w:hAnsi="Times New Roman" w:cs="Times New Roman"/>
          <w:sz w:val="28"/>
          <w:szCs w:val="28"/>
          <w:lang w:val="ru-RU"/>
        </w:rPr>
        <w:t>в інших офіційних всеукраїнських змаганнях двічі протягом року.</w:t>
      </w:r>
    </w:p>
    <w:p w:rsidR="00D0572B" w:rsidRPr="00D0572B" w:rsidRDefault="00D0572B" w:rsidP="00D0572B">
      <w:pPr>
        <w:shd w:val="clear" w:color="auto" w:fill="FFFFFF"/>
        <w:spacing w:after="120" w:line="240" w:lineRule="auto"/>
        <w:jc w:val="center"/>
        <w:rPr>
          <w:rFonts w:ascii="Times New Roman" w:eastAsia="Times New Roman" w:hAnsi="Times New Roman" w:cs="Times New Roman"/>
          <w:b/>
          <w:bCs/>
          <w:sz w:val="28"/>
          <w:szCs w:val="28"/>
          <w:lang w:val="ru-RU"/>
        </w:rPr>
      </w:pPr>
      <w:r w:rsidRPr="00D0572B">
        <w:rPr>
          <w:rFonts w:ascii="Times New Roman" w:eastAsia="Times New Roman" w:hAnsi="Times New Roman" w:cs="Times New Roman"/>
          <w:b/>
          <w:bCs/>
          <w:sz w:val="28"/>
          <w:szCs w:val="28"/>
          <w:lang w:val="ru-RU"/>
        </w:rPr>
        <w:t>Кандидат у майстри спорту України</w:t>
      </w:r>
    </w:p>
    <w:p w:rsidR="00D0572B" w:rsidRDefault="00D0572B" w:rsidP="00D0572B">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0572B">
        <w:rPr>
          <w:rFonts w:ascii="Times New Roman" w:eastAsia="Times New Roman" w:hAnsi="Times New Roman" w:cs="Times New Roman"/>
          <w:sz w:val="28"/>
          <w:szCs w:val="28"/>
          <w:lang w:val="ru-RU"/>
        </w:rPr>
        <w:t>Виконати нормативи, що визначені у кваліфікаційній таблиці на всеукраїнських змаганнях або на змаганнях ІІІ-V рангів.</w:t>
      </w:r>
    </w:p>
    <w:p w:rsidR="00D0572B" w:rsidRPr="00D0572B" w:rsidRDefault="00D0572B" w:rsidP="00D0572B">
      <w:pPr>
        <w:shd w:val="clear" w:color="auto" w:fill="FFFFFF"/>
        <w:spacing w:after="120" w:line="240" w:lineRule="auto"/>
        <w:ind w:firstLine="567"/>
        <w:jc w:val="both"/>
        <w:rPr>
          <w:rFonts w:ascii="Times New Roman" w:eastAsia="Times New Roman" w:hAnsi="Times New Roman" w:cs="Times New Roman"/>
          <w:sz w:val="28"/>
          <w:szCs w:val="28"/>
          <w:lang w:val="ru-RU"/>
        </w:rPr>
      </w:pPr>
    </w:p>
    <w:p w:rsidR="00D0572B" w:rsidRPr="00D0572B" w:rsidRDefault="00D0572B" w:rsidP="00D0572B">
      <w:pPr>
        <w:shd w:val="clear" w:color="auto" w:fill="FFFFFF"/>
        <w:spacing w:after="120" w:line="240" w:lineRule="auto"/>
        <w:jc w:val="center"/>
        <w:rPr>
          <w:rFonts w:ascii="Times New Roman" w:eastAsia="Times New Roman" w:hAnsi="Times New Roman" w:cs="Times New Roman"/>
          <w:b/>
          <w:bCs/>
          <w:sz w:val="28"/>
          <w:szCs w:val="28"/>
          <w:lang w:val="ru-RU"/>
        </w:rPr>
      </w:pPr>
      <w:r w:rsidRPr="00D0572B">
        <w:rPr>
          <w:rFonts w:ascii="Times New Roman" w:eastAsia="Times New Roman" w:hAnsi="Times New Roman" w:cs="Times New Roman"/>
          <w:b/>
          <w:bCs/>
          <w:sz w:val="28"/>
          <w:szCs w:val="28"/>
          <w:lang w:val="ru-RU"/>
        </w:rPr>
        <w:t>Перший, другий, третій розряди</w:t>
      </w:r>
    </w:p>
    <w:p w:rsidR="00D0572B" w:rsidRDefault="00D0572B" w:rsidP="00D0572B">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0572B">
        <w:rPr>
          <w:rFonts w:ascii="Times New Roman" w:eastAsia="Times New Roman" w:hAnsi="Times New Roman" w:cs="Times New Roman"/>
          <w:sz w:val="28"/>
          <w:szCs w:val="28"/>
          <w:lang w:val="ru-RU"/>
        </w:rPr>
        <w:t>Виконати нормативи, що вказані у кваліфікаційній таблиці на змаганнях</w:t>
      </w:r>
      <w:r w:rsidRPr="00D0572B">
        <w:rPr>
          <w:rFonts w:ascii="Times New Roman" w:eastAsia="Times New Roman" w:hAnsi="Times New Roman" w:cs="Times New Roman"/>
          <w:sz w:val="28"/>
          <w:szCs w:val="28"/>
          <w:lang w:val="ru-RU"/>
        </w:rPr>
        <w:br/>
        <w:t>ІІІ-V рангів.</w:t>
      </w:r>
    </w:p>
    <w:p w:rsidR="00D54ED0" w:rsidRDefault="00D54ED0" w:rsidP="00D0572B">
      <w:pPr>
        <w:shd w:val="clear" w:color="auto" w:fill="FFFFFF"/>
        <w:spacing w:after="120" w:line="240" w:lineRule="auto"/>
        <w:ind w:firstLine="567"/>
        <w:jc w:val="both"/>
        <w:rPr>
          <w:rFonts w:ascii="Times New Roman" w:eastAsia="Times New Roman" w:hAnsi="Times New Roman" w:cs="Times New Roman"/>
          <w:sz w:val="28"/>
          <w:szCs w:val="28"/>
          <w:lang w:val="ru-RU"/>
        </w:rPr>
      </w:pPr>
    </w:p>
    <w:p w:rsidR="00D54ED0" w:rsidRPr="00D0572B" w:rsidRDefault="00D54ED0" w:rsidP="00D0572B">
      <w:pPr>
        <w:shd w:val="clear" w:color="auto" w:fill="FFFFFF"/>
        <w:spacing w:after="120" w:line="240" w:lineRule="auto"/>
        <w:ind w:firstLine="567"/>
        <w:jc w:val="both"/>
        <w:rPr>
          <w:rFonts w:ascii="Times New Roman" w:eastAsia="Times New Roman" w:hAnsi="Times New Roman" w:cs="Times New Roman"/>
          <w:sz w:val="28"/>
          <w:szCs w:val="28"/>
          <w:lang w:val="ru-RU"/>
        </w:rPr>
      </w:pPr>
    </w:p>
    <w:p w:rsidR="00D0572B" w:rsidRPr="00D0572B" w:rsidRDefault="00D0572B" w:rsidP="00D0572B">
      <w:pPr>
        <w:shd w:val="clear" w:color="auto" w:fill="FFFFFF"/>
        <w:spacing w:after="120" w:line="240" w:lineRule="auto"/>
        <w:jc w:val="center"/>
        <w:rPr>
          <w:rFonts w:ascii="Times New Roman" w:eastAsia="Times New Roman" w:hAnsi="Times New Roman" w:cs="Times New Roman"/>
          <w:sz w:val="28"/>
          <w:szCs w:val="28"/>
          <w:lang w:val="en-US"/>
        </w:rPr>
      </w:pPr>
      <w:r w:rsidRPr="00D0572B">
        <w:rPr>
          <w:rFonts w:ascii="Times New Roman" w:eastAsia="Times New Roman" w:hAnsi="Times New Roman" w:cs="Times New Roman"/>
          <w:b/>
          <w:bCs/>
          <w:i/>
          <w:iCs/>
          <w:sz w:val="28"/>
          <w:szCs w:val="28"/>
          <w:lang w:val="en-US"/>
        </w:rPr>
        <w:lastRenderedPageBreak/>
        <w:t>Кваліфікаційна таблиця</w:t>
      </w:r>
    </w:p>
    <w:tbl>
      <w:tblPr>
        <w:tblW w:w="5000"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1290"/>
        <w:gridCol w:w="1078"/>
        <w:gridCol w:w="427"/>
        <w:gridCol w:w="611"/>
        <w:gridCol w:w="484"/>
        <w:gridCol w:w="710"/>
        <w:gridCol w:w="498"/>
        <w:gridCol w:w="611"/>
        <w:gridCol w:w="484"/>
        <w:gridCol w:w="611"/>
        <w:gridCol w:w="484"/>
        <w:gridCol w:w="611"/>
        <w:gridCol w:w="484"/>
        <w:gridCol w:w="1290"/>
      </w:tblGrid>
      <w:tr w:rsidR="00D0572B" w:rsidRPr="00D0572B" w:rsidTr="00D0572B">
        <w:tc>
          <w:tcPr>
            <w:tcW w:w="1290" w:type="dxa"/>
            <w:vMerge w:val="restart"/>
            <w:tcBorders>
              <w:top w:val="single" w:sz="6" w:space="0" w:color="000000"/>
              <w:left w:val="single" w:sz="6" w:space="0" w:color="000000"/>
              <w:bottom w:val="single" w:sz="6" w:space="0" w:color="000000"/>
              <w:right w:val="single" w:sz="6" w:space="0" w:color="000000"/>
            </w:tcBorders>
            <w:vAlign w:val="center"/>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Індекс вправи</w:t>
            </w:r>
          </w:p>
        </w:tc>
        <w:tc>
          <w:tcPr>
            <w:tcW w:w="1078" w:type="dxa"/>
            <w:vMerge w:val="restart"/>
            <w:tcBorders>
              <w:top w:val="single" w:sz="6" w:space="0" w:color="000000"/>
              <w:left w:val="single" w:sz="6" w:space="0" w:color="000000"/>
              <w:bottom w:val="single" w:sz="6" w:space="0" w:color="000000"/>
              <w:right w:val="single" w:sz="6" w:space="0" w:color="000000"/>
            </w:tcBorders>
            <w:vAlign w:val="center"/>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Кількість можливих мішеней</w:t>
            </w:r>
          </w:p>
        </w:tc>
        <w:tc>
          <w:tcPr>
            <w:tcW w:w="2232" w:type="dxa"/>
            <w:gridSpan w:val="4"/>
            <w:tcBorders>
              <w:top w:val="single" w:sz="6" w:space="0" w:color="000000"/>
              <w:left w:val="single" w:sz="6" w:space="0" w:color="000000"/>
              <w:bottom w:val="single" w:sz="6" w:space="0" w:color="000000"/>
              <w:right w:val="single" w:sz="6" w:space="0" w:color="000000"/>
            </w:tcBorders>
            <w:vAlign w:val="center"/>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Спортивні звання</w:t>
            </w:r>
          </w:p>
        </w:tc>
        <w:tc>
          <w:tcPr>
            <w:tcW w:w="5073" w:type="dxa"/>
            <w:gridSpan w:val="8"/>
            <w:tcBorders>
              <w:top w:val="single" w:sz="6" w:space="0" w:color="000000"/>
              <w:left w:val="single" w:sz="6" w:space="0" w:color="000000"/>
              <w:bottom w:val="single" w:sz="6" w:space="0" w:color="000000"/>
              <w:right w:val="single" w:sz="6" w:space="0" w:color="000000"/>
            </w:tcBorders>
            <w:vAlign w:val="center"/>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Спортивні розряди</w:t>
            </w:r>
          </w:p>
        </w:tc>
      </w:tr>
      <w:tr w:rsidR="00D0572B" w:rsidRPr="00D0572B" w:rsidTr="00D0572B">
        <w:tc>
          <w:tcPr>
            <w:tcW w:w="1290" w:type="dxa"/>
            <w:vMerge/>
            <w:tcBorders>
              <w:top w:val="single" w:sz="6" w:space="0" w:color="000000"/>
              <w:left w:val="single" w:sz="6" w:space="0" w:color="000000"/>
              <w:bottom w:val="single" w:sz="6" w:space="0" w:color="000000"/>
              <w:right w:val="single" w:sz="6" w:space="0" w:color="000000"/>
            </w:tcBorders>
            <w:vAlign w:val="center"/>
            <w:hideMark/>
          </w:tcPr>
          <w:p w:rsidR="00D0572B" w:rsidRPr="00D0572B" w:rsidRDefault="00D0572B" w:rsidP="00D0572B">
            <w:pPr>
              <w:spacing w:after="0" w:line="240" w:lineRule="auto"/>
              <w:jc w:val="center"/>
              <w:rPr>
                <w:rFonts w:ascii="Times New Roman" w:eastAsia="Times New Roman" w:hAnsi="Times New Roman" w:cs="Times New Roman"/>
                <w:sz w:val="24"/>
                <w:szCs w:val="24"/>
                <w:lang w:val="en-US"/>
              </w:rPr>
            </w:pPr>
          </w:p>
        </w:tc>
        <w:tc>
          <w:tcPr>
            <w:tcW w:w="1078" w:type="dxa"/>
            <w:vMerge/>
            <w:tcBorders>
              <w:top w:val="single" w:sz="6" w:space="0" w:color="000000"/>
              <w:left w:val="single" w:sz="6" w:space="0" w:color="000000"/>
              <w:bottom w:val="single" w:sz="6" w:space="0" w:color="000000"/>
              <w:right w:val="single" w:sz="6" w:space="0" w:color="000000"/>
            </w:tcBorders>
            <w:vAlign w:val="center"/>
            <w:hideMark/>
          </w:tcPr>
          <w:p w:rsidR="00D0572B" w:rsidRPr="00D0572B" w:rsidRDefault="00D0572B" w:rsidP="00D0572B">
            <w:pPr>
              <w:spacing w:after="0" w:line="240" w:lineRule="auto"/>
              <w:jc w:val="center"/>
              <w:rPr>
                <w:rFonts w:ascii="Times New Roman" w:eastAsia="Times New Roman" w:hAnsi="Times New Roman" w:cs="Times New Roman"/>
                <w:sz w:val="24"/>
                <w:szCs w:val="24"/>
                <w:lang w:val="en-US"/>
              </w:rPr>
            </w:pPr>
          </w:p>
        </w:tc>
        <w:tc>
          <w:tcPr>
            <w:tcW w:w="1038" w:type="dxa"/>
            <w:gridSpan w:val="2"/>
            <w:tcBorders>
              <w:top w:val="single" w:sz="6" w:space="0" w:color="000000"/>
              <w:left w:val="single" w:sz="6" w:space="0" w:color="000000"/>
              <w:bottom w:val="single" w:sz="6" w:space="0" w:color="000000"/>
              <w:right w:val="single" w:sz="6" w:space="0" w:color="000000"/>
            </w:tcBorders>
            <w:vAlign w:val="center"/>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майстер спорту України міжнародного класу</w:t>
            </w:r>
          </w:p>
        </w:tc>
        <w:tc>
          <w:tcPr>
            <w:tcW w:w="1194" w:type="dxa"/>
            <w:gridSpan w:val="2"/>
            <w:tcBorders>
              <w:top w:val="single" w:sz="6" w:space="0" w:color="000000"/>
              <w:left w:val="single" w:sz="6" w:space="0" w:color="000000"/>
              <w:bottom w:val="single" w:sz="6" w:space="0" w:color="000000"/>
              <w:right w:val="single" w:sz="6" w:space="0" w:color="000000"/>
            </w:tcBorders>
            <w:vAlign w:val="center"/>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майстер спорту України</w:t>
            </w:r>
          </w:p>
        </w:tc>
        <w:tc>
          <w:tcPr>
            <w:tcW w:w="1109" w:type="dxa"/>
            <w:gridSpan w:val="2"/>
            <w:tcBorders>
              <w:top w:val="single" w:sz="6" w:space="0" w:color="000000"/>
              <w:left w:val="single" w:sz="6" w:space="0" w:color="000000"/>
              <w:bottom w:val="single" w:sz="6" w:space="0" w:color="000000"/>
              <w:right w:val="single" w:sz="6" w:space="0" w:color="000000"/>
            </w:tcBorders>
            <w:vAlign w:val="center"/>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кандидат у майстри спорту України</w:t>
            </w:r>
          </w:p>
        </w:tc>
        <w:tc>
          <w:tcPr>
            <w:tcW w:w="1095" w:type="dxa"/>
            <w:gridSpan w:val="2"/>
            <w:tcBorders>
              <w:top w:val="single" w:sz="6" w:space="0" w:color="000000"/>
              <w:left w:val="single" w:sz="6" w:space="0" w:color="000000"/>
              <w:bottom w:val="single" w:sz="6" w:space="0" w:color="000000"/>
              <w:right w:val="single" w:sz="6" w:space="0" w:color="000000"/>
            </w:tcBorders>
            <w:vAlign w:val="center"/>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перший</w:t>
            </w:r>
          </w:p>
        </w:tc>
        <w:tc>
          <w:tcPr>
            <w:tcW w:w="1095" w:type="dxa"/>
            <w:gridSpan w:val="2"/>
            <w:tcBorders>
              <w:top w:val="single" w:sz="6" w:space="0" w:color="000000"/>
              <w:left w:val="single" w:sz="6" w:space="0" w:color="000000"/>
              <w:bottom w:val="single" w:sz="6" w:space="0" w:color="000000"/>
              <w:right w:val="single" w:sz="6" w:space="0" w:color="000000"/>
            </w:tcBorders>
            <w:vAlign w:val="center"/>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другий</w:t>
            </w:r>
          </w:p>
        </w:tc>
        <w:tc>
          <w:tcPr>
            <w:tcW w:w="1774" w:type="dxa"/>
            <w:gridSpan w:val="2"/>
            <w:tcBorders>
              <w:top w:val="single" w:sz="6" w:space="0" w:color="000000"/>
              <w:left w:val="single" w:sz="6" w:space="0" w:color="000000"/>
              <w:bottom w:val="single" w:sz="6" w:space="0" w:color="000000"/>
              <w:right w:val="single" w:sz="6" w:space="0" w:color="000000"/>
            </w:tcBorders>
            <w:vAlign w:val="center"/>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третій</w:t>
            </w:r>
          </w:p>
        </w:tc>
      </w:tr>
      <w:tr w:rsidR="00D0572B" w:rsidRPr="00D0572B" w:rsidTr="00D0572B">
        <w:tc>
          <w:tcPr>
            <w:tcW w:w="1290" w:type="dxa"/>
            <w:vMerge/>
            <w:tcBorders>
              <w:top w:val="single" w:sz="6" w:space="0" w:color="000000"/>
              <w:left w:val="single" w:sz="6" w:space="0" w:color="000000"/>
              <w:bottom w:val="single" w:sz="6" w:space="0" w:color="000000"/>
              <w:right w:val="single" w:sz="6" w:space="0" w:color="000000"/>
            </w:tcBorders>
            <w:vAlign w:val="center"/>
            <w:hideMark/>
          </w:tcPr>
          <w:p w:rsidR="00D0572B" w:rsidRPr="00D0572B" w:rsidRDefault="00D0572B" w:rsidP="00D0572B">
            <w:pPr>
              <w:spacing w:after="0" w:line="240" w:lineRule="auto"/>
              <w:jc w:val="center"/>
              <w:rPr>
                <w:rFonts w:ascii="Times New Roman" w:eastAsia="Times New Roman" w:hAnsi="Times New Roman" w:cs="Times New Roman"/>
                <w:sz w:val="24"/>
                <w:szCs w:val="24"/>
                <w:lang w:val="ru-RU"/>
              </w:rPr>
            </w:pPr>
          </w:p>
        </w:tc>
        <w:tc>
          <w:tcPr>
            <w:tcW w:w="1078" w:type="dxa"/>
            <w:vMerge/>
            <w:tcBorders>
              <w:top w:val="single" w:sz="6" w:space="0" w:color="000000"/>
              <w:left w:val="single" w:sz="6" w:space="0" w:color="000000"/>
              <w:bottom w:val="single" w:sz="6" w:space="0" w:color="000000"/>
              <w:right w:val="single" w:sz="6" w:space="0" w:color="000000"/>
            </w:tcBorders>
            <w:vAlign w:val="center"/>
            <w:hideMark/>
          </w:tcPr>
          <w:p w:rsidR="00D0572B" w:rsidRPr="00D0572B" w:rsidRDefault="00D0572B" w:rsidP="00D0572B">
            <w:pPr>
              <w:spacing w:after="0" w:line="240" w:lineRule="auto"/>
              <w:jc w:val="center"/>
              <w:rPr>
                <w:rFonts w:ascii="Times New Roman" w:eastAsia="Times New Roman" w:hAnsi="Times New Roman" w:cs="Times New Roman"/>
                <w:sz w:val="24"/>
                <w:szCs w:val="24"/>
                <w:lang w:val="ru-RU"/>
              </w:rPr>
            </w:pPr>
          </w:p>
        </w:tc>
        <w:tc>
          <w:tcPr>
            <w:tcW w:w="427" w:type="dxa"/>
            <w:tcBorders>
              <w:top w:val="single" w:sz="6" w:space="0" w:color="000000"/>
              <w:left w:val="single" w:sz="6" w:space="0" w:color="000000"/>
              <w:bottom w:val="single" w:sz="6" w:space="0" w:color="000000"/>
              <w:right w:val="single" w:sz="6" w:space="0" w:color="000000"/>
            </w:tcBorders>
            <w:vAlign w:val="center"/>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чол.</w:t>
            </w:r>
          </w:p>
        </w:tc>
        <w:tc>
          <w:tcPr>
            <w:tcW w:w="611" w:type="dxa"/>
            <w:tcBorders>
              <w:top w:val="single" w:sz="6" w:space="0" w:color="000000"/>
              <w:left w:val="single" w:sz="6" w:space="0" w:color="000000"/>
              <w:bottom w:val="single" w:sz="6" w:space="0" w:color="000000"/>
              <w:right w:val="single" w:sz="6" w:space="0" w:color="000000"/>
            </w:tcBorders>
            <w:vAlign w:val="center"/>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жін.</w:t>
            </w:r>
          </w:p>
        </w:tc>
        <w:tc>
          <w:tcPr>
            <w:tcW w:w="484" w:type="dxa"/>
            <w:tcBorders>
              <w:top w:val="single" w:sz="6" w:space="0" w:color="000000"/>
              <w:left w:val="single" w:sz="6" w:space="0" w:color="000000"/>
              <w:bottom w:val="single" w:sz="6" w:space="0" w:color="000000"/>
              <w:right w:val="single" w:sz="6" w:space="0" w:color="000000"/>
            </w:tcBorders>
            <w:vAlign w:val="center"/>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чол.</w:t>
            </w:r>
          </w:p>
        </w:tc>
        <w:tc>
          <w:tcPr>
            <w:tcW w:w="710" w:type="dxa"/>
            <w:tcBorders>
              <w:top w:val="single" w:sz="6" w:space="0" w:color="000000"/>
              <w:left w:val="single" w:sz="6" w:space="0" w:color="000000"/>
              <w:bottom w:val="single" w:sz="6" w:space="0" w:color="000000"/>
              <w:right w:val="single" w:sz="6" w:space="0" w:color="000000"/>
            </w:tcBorders>
            <w:vAlign w:val="center"/>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жін.</w:t>
            </w:r>
          </w:p>
        </w:tc>
        <w:tc>
          <w:tcPr>
            <w:tcW w:w="498" w:type="dxa"/>
            <w:tcBorders>
              <w:top w:val="single" w:sz="6" w:space="0" w:color="000000"/>
              <w:left w:val="single" w:sz="6" w:space="0" w:color="000000"/>
              <w:bottom w:val="single" w:sz="6" w:space="0" w:color="000000"/>
              <w:right w:val="single" w:sz="6" w:space="0" w:color="000000"/>
            </w:tcBorders>
            <w:vAlign w:val="center"/>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чол.</w:t>
            </w:r>
          </w:p>
        </w:tc>
        <w:tc>
          <w:tcPr>
            <w:tcW w:w="611" w:type="dxa"/>
            <w:tcBorders>
              <w:top w:val="single" w:sz="6" w:space="0" w:color="000000"/>
              <w:left w:val="single" w:sz="6" w:space="0" w:color="000000"/>
              <w:bottom w:val="single" w:sz="6" w:space="0" w:color="000000"/>
              <w:right w:val="single" w:sz="6" w:space="0" w:color="000000"/>
            </w:tcBorders>
            <w:vAlign w:val="center"/>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жін.</w:t>
            </w:r>
          </w:p>
        </w:tc>
        <w:tc>
          <w:tcPr>
            <w:tcW w:w="484" w:type="dxa"/>
            <w:tcBorders>
              <w:top w:val="single" w:sz="6" w:space="0" w:color="000000"/>
              <w:left w:val="single" w:sz="6" w:space="0" w:color="000000"/>
              <w:bottom w:val="single" w:sz="6" w:space="0" w:color="000000"/>
              <w:right w:val="single" w:sz="6" w:space="0" w:color="000000"/>
            </w:tcBorders>
            <w:vAlign w:val="center"/>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чол.</w:t>
            </w:r>
          </w:p>
        </w:tc>
        <w:tc>
          <w:tcPr>
            <w:tcW w:w="611" w:type="dxa"/>
            <w:tcBorders>
              <w:top w:val="single" w:sz="6" w:space="0" w:color="000000"/>
              <w:left w:val="single" w:sz="6" w:space="0" w:color="000000"/>
              <w:bottom w:val="single" w:sz="6" w:space="0" w:color="000000"/>
              <w:right w:val="single" w:sz="6" w:space="0" w:color="000000"/>
            </w:tcBorders>
            <w:vAlign w:val="center"/>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жін.</w:t>
            </w:r>
          </w:p>
        </w:tc>
        <w:tc>
          <w:tcPr>
            <w:tcW w:w="484" w:type="dxa"/>
            <w:tcBorders>
              <w:top w:val="single" w:sz="6" w:space="0" w:color="000000"/>
              <w:left w:val="single" w:sz="6" w:space="0" w:color="000000"/>
              <w:bottom w:val="single" w:sz="6" w:space="0" w:color="000000"/>
              <w:right w:val="single" w:sz="6" w:space="0" w:color="000000"/>
            </w:tcBorders>
            <w:vAlign w:val="center"/>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чол.</w:t>
            </w:r>
          </w:p>
        </w:tc>
        <w:tc>
          <w:tcPr>
            <w:tcW w:w="611" w:type="dxa"/>
            <w:tcBorders>
              <w:top w:val="single" w:sz="6" w:space="0" w:color="000000"/>
              <w:left w:val="single" w:sz="6" w:space="0" w:color="000000"/>
              <w:bottom w:val="single" w:sz="6" w:space="0" w:color="000000"/>
              <w:right w:val="single" w:sz="6" w:space="0" w:color="000000"/>
            </w:tcBorders>
            <w:vAlign w:val="center"/>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жін.</w:t>
            </w:r>
          </w:p>
        </w:tc>
        <w:tc>
          <w:tcPr>
            <w:tcW w:w="484" w:type="dxa"/>
            <w:tcBorders>
              <w:top w:val="single" w:sz="6" w:space="0" w:color="000000"/>
              <w:left w:val="single" w:sz="6" w:space="0" w:color="000000"/>
              <w:bottom w:val="single" w:sz="6" w:space="0" w:color="000000"/>
              <w:right w:val="single" w:sz="6" w:space="0" w:color="000000"/>
            </w:tcBorders>
            <w:vAlign w:val="center"/>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чол.</w:t>
            </w:r>
          </w:p>
        </w:tc>
        <w:tc>
          <w:tcPr>
            <w:tcW w:w="1290" w:type="dxa"/>
            <w:tcBorders>
              <w:top w:val="single" w:sz="6" w:space="0" w:color="000000"/>
              <w:left w:val="single" w:sz="6" w:space="0" w:color="000000"/>
              <w:bottom w:val="single" w:sz="6" w:space="0" w:color="000000"/>
              <w:right w:val="single" w:sz="6" w:space="0" w:color="000000"/>
            </w:tcBorders>
            <w:vAlign w:val="center"/>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жін.</w:t>
            </w:r>
          </w:p>
        </w:tc>
      </w:tr>
      <w:tr w:rsidR="00D0572B" w:rsidRPr="00D0572B" w:rsidTr="00D0572B">
        <w:tc>
          <w:tcPr>
            <w:tcW w:w="9673" w:type="dxa"/>
            <w:gridSpan w:val="14"/>
            <w:tcBorders>
              <w:top w:val="single" w:sz="6" w:space="0" w:color="000000"/>
              <w:left w:val="single" w:sz="6" w:space="0" w:color="000000"/>
              <w:bottom w:val="single" w:sz="6" w:space="0" w:color="000000"/>
              <w:right w:val="single" w:sz="6" w:space="0" w:color="000000"/>
            </w:tcBorders>
            <w:vAlign w:val="center"/>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Кількість уражених мішеней</w:t>
            </w:r>
          </w:p>
        </w:tc>
      </w:tr>
      <w:tr w:rsidR="00D0572B" w:rsidRPr="00D0572B" w:rsidTr="00D0572B">
        <w:tc>
          <w:tcPr>
            <w:tcW w:w="1290" w:type="dxa"/>
            <w:tcBorders>
              <w:top w:val="single" w:sz="6" w:space="0" w:color="000000"/>
              <w:left w:val="single" w:sz="6" w:space="0" w:color="000000"/>
              <w:bottom w:val="single" w:sz="6" w:space="0" w:color="000000"/>
              <w:right w:val="single" w:sz="6" w:space="0" w:color="000000"/>
            </w:tcBorders>
            <w:vAlign w:val="center"/>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КСп-2</w:t>
            </w:r>
          </w:p>
        </w:tc>
        <w:tc>
          <w:tcPr>
            <w:tcW w:w="1078" w:type="dxa"/>
            <w:tcBorders>
              <w:top w:val="single" w:sz="6" w:space="0" w:color="000000"/>
              <w:left w:val="single" w:sz="6" w:space="0" w:color="000000"/>
              <w:bottom w:val="single" w:sz="6" w:space="0" w:color="000000"/>
              <w:right w:val="single" w:sz="6" w:space="0" w:color="000000"/>
            </w:tcBorders>
            <w:vAlign w:val="center"/>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100</w:t>
            </w:r>
          </w:p>
        </w:tc>
        <w:tc>
          <w:tcPr>
            <w:tcW w:w="427" w:type="dxa"/>
            <w:tcBorders>
              <w:top w:val="single" w:sz="6" w:space="0" w:color="000000"/>
              <w:left w:val="single" w:sz="6" w:space="0" w:color="000000"/>
              <w:bottom w:val="single" w:sz="6" w:space="0" w:color="000000"/>
              <w:right w:val="single" w:sz="6" w:space="0" w:color="000000"/>
            </w:tcBorders>
            <w:vAlign w:val="center"/>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w:t>
            </w:r>
          </w:p>
        </w:tc>
        <w:tc>
          <w:tcPr>
            <w:tcW w:w="611" w:type="dxa"/>
            <w:tcBorders>
              <w:top w:val="single" w:sz="6" w:space="0" w:color="000000"/>
              <w:left w:val="single" w:sz="6" w:space="0" w:color="000000"/>
              <w:bottom w:val="single" w:sz="6" w:space="0" w:color="000000"/>
              <w:right w:val="single" w:sz="6" w:space="0" w:color="000000"/>
            </w:tcBorders>
            <w:vAlign w:val="center"/>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w:t>
            </w:r>
          </w:p>
        </w:tc>
        <w:tc>
          <w:tcPr>
            <w:tcW w:w="484" w:type="dxa"/>
            <w:tcBorders>
              <w:top w:val="single" w:sz="6" w:space="0" w:color="000000"/>
              <w:left w:val="single" w:sz="6" w:space="0" w:color="000000"/>
              <w:bottom w:val="single" w:sz="6" w:space="0" w:color="000000"/>
              <w:right w:val="single" w:sz="6" w:space="0" w:color="000000"/>
            </w:tcBorders>
            <w:vAlign w:val="center"/>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w:t>
            </w:r>
          </w:p>
        </w:tc>
        <w:tc>
          <w:tcPr>
            <w:tcW w:w="710" w:type="dxa"/>
            <w:tcBorders>
              <w:top w:val="single" w:sz="6" w:space="0" w:color="000000"/>
              <w:left w:val="single" w:sz="6" w:space="0" w:color="000000"/>
              <w:bottom w:val="single" w:sz="6" w:space="0" w:color="000000"/>
              <w:right w:val="single" w:sz="6" w:space="0" w:color="000000"/>
            </w:tcBorders>
            <w:vAlign w:val="center"/>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w:t>
            </w:r>
          </w:p>
        </w:tc>
        <w:tc>
          <w:tcPr>
            <w:tcW w:w="498" w:type="dxa"/>
            <w:tcBorders>
              <w:top w:val="single" w:sz="6" w:space="0" w:color="000000"/>
              <w:left w:val="single" w:sz="6" w:space="0" w:color="000000"/>
              <w:bottom w:val="single" w:sz="6" w:space="0" w:color="000000"/>
              <w:right w:val="single" w:sz="6" w:space="0" w:color="000000"/>
            </w:tcBorders>
            <w:vAlign w:val="center"/>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86</w:t>
            </w:r>
          </w:p>
        </w:tc>
        <w:tc>
          <w:tcPr>
            <w:tcW w:w="611" w:type="dxa"/>
            <w:tcBorders>
              <w:top w:val="single" w:sz="6" w:space="0" w:color="000000"/>
              <w:left w:val="single" w:sz="6" w:space="0" w:color="000000"/>
              <w:bottom w:val="single" w:sz="6" w:space="0" w:color="000000"/>
              <w:right w:val="single" w:sz="6" w:space="0" w:color="000000"/>
            </w:tcBorders>
            <w:vAlign w:val="center"/>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78</w:t>
            </w:r>
          </w:p>
        </w:tc>
        <w:tc>
          <w:tcPr>
            <w:tcW w:w="484" w:type="dxa"/>
            <w:tcBorders>
              <w:top w:val="single" w:sz="6" w:space="0" w:color="000000"/>
              <w:left w:val="single" w:sz="6" w:space="0" w:color="000000"/>
              <w:bottom w:val="single" w:sz="6" w:space="0" w:color="000000"/>
              <w:right w:val="single" w:sz="6" w:space="0" w:color="000000"/>
            </w:tcBorders>
            <w:vAlign w:val="center"/>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80</w:t>
            </w:r>
          </w:p>
        </w:tc>
        <w:tc>
          <w:tcPr>
            <w:tcW w:w="611" w:type="dxa"/>
            <w:tcBorders>
              <w:top w:val="single" w:sz="6" w:space="0" w:color="000000"/>
              <w:left w:val="single" w:sz="6" w:space="0" w:color="000000"/>
              <w:bottom w:val="single" w:sz="6" w:space="0" w:color="000000"/>
              <w:right w:val="single" w:sz="6" w:space="0" w:color="000000"/>
            </w:tcBorders>
            <w:vAlign w:val="center"/>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65</w:t>
            </w:r>
          </w:p>
        </w:tc>
        <w:tc>
          <w:tcPr>
            <w:tcW w:w="484" w:type="dxa"/>
            <w:tcBorders>
              <w:top w:val="single" w:sz="6" w:space="0" w:color="000000"/>
              <w:left w:val="single" w:sz="6" w:space="0" w:color="000000"/>
              <w:bottom w:val="single" w:sz="6" w:space="0" w:color="000000"/>
              <w:right w:val="single" w:sz="6" w:space="0" w:color="000000"/>
            </w:tcBorders>
            <w:vAlign w:val="center"/>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69</w:t>
            </w:r>
          </w:p>
        </w:tc>
        <w:tc>
          <w:tcPr>
            <w:tcW w:w="611" w:type="dxa"/>
            <w:tcBorders>
              <w:top w:val="single" w:sz="6" w:space="0" w:color="000000"/>
              <w:left w:val="single" w:sz="6" w:space="0" w:color="000000"/>
              <w:bottom w:val="single" w:sz="6" w:space="0" w:color="000000"/>
              <w:right w:val="single" w:sz="6" w:space="0" w:color="000000"/>
            </w:tcBorders>
            <w:vAlign w:val="center"/>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55</w:t>
            </w:r>
          </w:p>
        </w:tc>
        <w:tc>
          <w:tcPr>
            <w:tcW w:w="484" w:type="dxa"/>
            <w:tcBorders>
              <w:top w:val="single" w:sz="6" w:space="0" w:color="000000"/>
              <w:left w:val="single" w:sz="6" w:space="0" w:color="000000"/>
              <w:bottom w:val="single" w:sz="6" w:space="0" w:color="000000"/>
              <w:right w:val="single" w:sz="6" w:space="0" w:color="000000"/>
            </w:tcBorders>
            <w:vAlign w:val="center"/>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63</w:t>
            </w:r>
          </w:p>
        </w:tc>
        <w:tc>
          <w:tcPr>
            <w:tcW w:w="1290" w:type="dxa"/>
            <w:tcBorders>
              <w:top w:val="single" w:sz="6" w:space="0" w:color="000000"/>
              <w:left w:val="single" w:sz="6" w:space="0" w:color="000000"/>
              <w:bottom w:val="single" w:sz="6" w:space="0" w:color="000000"/>
              <w:right w:val="single" w:sz="6" w:space="0" w:color="000000"/>
            </w:tcBorders>
            <w:vAlign w:val="center"/>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40</w:t>
            </w:r>
          </w:p>
        </w:tc>
      </w:tr>
      <w:tr w:rsidR="00D0572B" w:rsidRPr="00D0572B" w:rsidTr="00D0572B">
        <w:tc>
          <w:tcPr>
            <w:tcW w:w="1290" w:type="dxa"/>
            <w:tcBorders>
              <w:top w:val="single" w:sz="6" w:space="0" w:color="000000"/>
              <w:left w:val="single" w:sz="6" w:space="0" w:color="000000"/>
              <w:bottom w:val="single" w:sz="6" w:space="0" w:color="000000"/>
              <w:right w:val="single" w:sz="6" w:space="0" w:color="000000"/>
            </w:tcBorders>
            <w:vAlign w:val="center"/>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КСп-3</w:t>
            </w:r>
          </w:p>
        </w:tc>
        <w:tc>
          <w:tcPr>
            <w:tcW w:w="1078" w:type="dxa"/>
            <w:tcBorders>
              <w:top w:val="single" w:sz="6" w:space="0" w:color="000000"/>
              <w:left w:val="single" w:sz="6" w:space="0" w:color="000000"/>
              <w:bottom w:val="single" w:sz="6" w:space="0" w:color="000000"/>
              <w:right w:val="single" w:sz="6" w:space="0" w:color="000000"/>
            </w:tcBorders>
            <w:vAlign w:val="center"/>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200</w:t>
            </w:r>
          </w:p>
        </w:tc>
        <w:tc>
          <w:tcPr>
            <w:tcW w:w="427" w:type="dxa"/>
            <w:tcBorders>
              <w:top w:val="single" w:sz="6" w:space="0" w:color="000000"/>
              <w:left w:val="single" w:sz="6" w:space="0" w:color="000000"/>
              <w:bottom w:val="single" w:sz="6" w:space="0" w:color="000000"/>
              <w:right w:val="single" w:sz="6" w:space="0" w:color="000000"/>
            </w:tcBorders>
            <w:vAlign w:val="center"/>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195</w:t>
            </w:r>
          </w:p>
        </w:tc>
        <w:tc>
          <w:tcPr>
            <w:tcW w:w="611" w:type="dxa"/>
            <w:tcBorders>
              <w:top w:val="single" w:sz="6" w:space="0" w:color="000000"/>
              <w:left w:val="single" w:sz="6" w:space="0" w:color="000000"/>
              <w:bottom w:val="single" w:sz="6" w:space="0" w:color="000000"/>
              <w:right w:val="single" w:sz="6" w:space="0" w:color="000000"/>
            </w:tcBorders>
            <w:vAlign w:val="center"/>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175</w:t>
            </w:r>
          </w:p>
        </w:tc>
        <w:tc>
          <w:tcPr>
            <w:tcW w:w="484" w:type="dxa"/>
            <w:tcBorders>
              <w:top w:val="single" w:sz="6" w:space="0" w:color="000000"/>
              <w:left w:val="single" w:sz="6" w:space="0" w:color="000000"/>
              <w:bottom w:val="single" w:sz="6" w:space="0" w:color="000000"/>
              <w:right w:val="single" w:sz="6" w:space="0" w:color="000000"/>
            </w:tcBorders>
            <w:vAlign w:val="center"/>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181</w:t>
            </w:r>
          </w:p>
        </w:tc>
        <w:tc>
          <w:tcPr>
            <w:tcW w:w="710" w:type="dxa"/>
            <w:tcBorders>
              <w:top w:val="single" w:sz="6" w:space="0" w:color="000000"/>
              <w:left w:val="single" w:sz="6" w:space="0" w:color="000000"/>
              <w:bottom w:val="single" w:sz="6" w:space="0" w:color="000000"/>
              <w:right w:val="single" w:sz="6" w:space="0" w:color="000000"/>
            </w:tcBorders>
            <w:vAlign w:val="center"/>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168</w:t>
            </w:r>
          </w:p>
        </w:tc>
        <w:tc>
          <w:tcPr>
            <w:tcW w:w="498" w:type="dxa"/>
            <w:tcBorders>
              <w:top w:val="single" w:sz="6" w:space="0" w:color="000000"/>
              <w:left w:val="single" w:sz="6" w:space="0" w:color="000000"/>
              <w:bottom w:val="single" w:sz="6" w:space="0" w:color="000000"/>
              <w:right w:val="single" w:sz="6" w:space="0" w:color="000000"/>
            </w:tcBorders>
            <w:vAlign w:val="center"/>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170</w:t>
            </w:r>
          </w:p>
        </w:tc>
        <w:tc>
          <w:tcPr>
            <w:tcW w:w="611" w:type="dxa"/>
            <w:tcBorders>
              <w:top w:val="single" w:sz="6" w:space="0" w:color="000000"/>
              <w:left w:val="single" w:sz="6" w:space="0" w:color="000000"/>
              <w:bottom w:val="single" w:sz="6" w:space="0" w:color="000000"/>
              <w:right w:val="single" w:sz="6" w:space="0" w:color="000000"/>
            </w:tcBorders>
            <w:vAlign w:val="center"/>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155</w:t>
            </w:r>
          </w:p>
        </w:tc>
        <w:tc>
          <w:tcPr>
            <w:tcW w:w="484" w:type="dxa"/>
            <w:tcBorders>
              <w:top w:val="single" w:sz="6" w:space="0" w:color="000000"/>
              <w:left w:val="single" w:sz="6" w:space="0" w:color="000000"/>
              <w:bottom w:val="single" w:sz="6" w:space="0" w:color="000000"/>
              <w:right w:val="single" w:sz="6" w:space="0" w:color="000000"/>
            </w:tcBorders>
            <w:vAlign w:val="center"/>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w:t>
            </w:r>
          </w:p>
        </w:tc>
        <w:tc>
          <w:tcPr>
            <w:tcW w:w="611" w:type="dxa"/>
            <w:tcBorders>
              <w:top w:val="single" w:sz="6" w:space="0" w:color="000000"/>
              <w:left w:val="single" w:sz="6" w:space="0" w:color="000000"/>
              <w:bottom w:val="single" w:sz="6" w:space="0" w:color="000000"/>
              <w:right w:val="single" w:sz="6" w:space="0" w:color="000000"/>
            </w:tcBorders>
            <w:vAlign w:val="center"/>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w:t>
            </w:r>
          </w:p>
        </w:tc>
        <w:tc>
          <w:tcPr>
            <w:tcW w:w="484" w:type="dxa"/>
            <w:tcBorders>
              <w:top w:val="single" w:sz="6" w:space="0" w:color="000000"/>
              <w:left w:val="single" w:sz="6" w:space="0" w:color="000000"/>
              <w:bottom w:val="single" w:sz="6" w:space="0" w:color="000000"/>
              <w:right w:val="single" w:sz="6" w:space="0" w:color="000000"/>
            </w:tcBorders>
            <w:vAlign w:val="center"/>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w:t>
            </w:r>
          </w:p>
        </w:tc>
        <w:tc>
          <w:tcPr>
            <w:tcW w:w="611" w:type="dxa"/>
            <w:tcBorders>
              <w:top w:val="single" w:sz="6" w:space="0" w:color="000000"/>
              <w:left w:val="single" w:sz="6" w:space="0" w:color="000000"/>
              <w:bottom w:val="single" w:sz="6" w:space="0" w:color="000000"/>
              <w:right w:val="single" w:sz="6" w:space="0" w:color="000000"/>
            </w:tcBorders>
            <w:vAlign w:val="center"/>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w:t>
            </w:r>
          </w:p>
        </w:tc>
        <w:tc>
          <w:tcPr>
            <w:tcW w:w="484" w:type="dxa"/>
            <w:tcBorders>
              <w:top w:val="single" w:sz="6" w:space="0" w:color="000000"/>
              <w:left w:val="single" w:sz="6" w:space="0" w:color="000000"/>
              <w:bottom w:val="single" w:sz="6" w:space="0" w:color="000000"/>
              <w:right w:val="single" w:sz="6" w:space="0" w:color="000000"/>
            </w:tcBorders>
            <w:vAlign w:val="center"/>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w:t>
            </w:r>
          </w:p>
        </w:tc>
        <w:tc>
          <w:tcPr>
            <w:tcW w:w="1290" w:type="dxa"/>
            <w:tcBorders>
              <w:top w:val="single" w:sz="6" w:space="0" w:color="000000"/>
              <w:left w:val="single" w:sz="6" w:space="0" w:color="000000"/>
              <w:bottom w:val="single" w:sz="6" w:space="0" w:color="000000"/>
              <w:right w:val="single" w:sz="6" w:space="0" w:color="000000"/>
            </w:tcBorders>
            <w:vAlign w:val="center"/>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w:t>
            </w:r>
          </w:p>
        </w:tc>
      </w:tr>
      <w:tr w:rsidR="00D0572B" w:rsidRPr="00D0572B" w:rsidTr="00D0572B">
        <w:tc>
          <w:tcPr>
            <w:tcW w:w="1290" w:type="dxa"/>
            <w:tcBorders>
              <w:top w:val="single" w:sz="6" w:space="0" w:color="000000"/>
              <w:left w:val="single" w:sz="6" w:space="0" w:color="000000"/>
              <w:bottom w:val="single" w:sz="6" w:space="0" w:color="000000"/>
              <w:right w:val="single" w:sz="6" w:space="0" w:color="000000"/>
            </w:tcBorders>
            <w:vAlign w:val="center"/>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Сп-2</w:t>
            </w:r>
          </w:p>
        </w:tc>
        <w:tc>
          <w:tcPr>
            <w:tcW w:w="1078" w:type="dxa"/>
            <w:tcBorders>
              <w:top w:val="single" w:sz="6" w:space="0" w:color="000000"/>
              <w:left w:val="single" w:sz="6" w:space="0" w:color="000000"/>
              <w:bottom w:val="single" w:sz="6" w:space="0" w:color="000000"/>
              <w:right w:val="single" w:sz="6" w:space="0" w:color="000000"/>
            </w:tcBorders>
            <w:vAlign w:val="center"/>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100</w:t>
            </w:r>
          </w:p>
        </w:tc>
        <w:tc>
          <w:tcPr>
            <w:tcW w:w="427" w:type="dxa"/>
            <w:tcBorders>
              <w:top w:val="single" w:sz="6" w:space="0" w:color="000000"/>
              <w:left w:val="single" w:sz="6" w:space="0" w:color="000000"/>
              <w:bottom w:val="single" w:sz="6" w:space="0" w:color="000000"/>
              <w:right w:val="single" w:sz="6" w:space="0" w:color="000000"/>
            </w:tcBorders>
            <w:vAlign w:val="center"/>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w:t>
            </w:r>
          </w:p>
        </w:tc>
        <w:tc>
          <w:tcPr>
            <w:tcW w:w="611" w:type="dxa"/>
            <w:tcBorders>
              <w:top w:val="single" w:sz="6" w:space="0" w:color="000000"/>
              <w:left w:val="single" w:sz="6" w:space="0" w:color="000000"/>
              <w:bottom w:val="single" w:sz="6" w:space="0" w:color="000000"/>
              <w:right w:val="single" w:sz="6" w:space="0" w:color="000000"/>
            </w:tcBorders>
            <w:vAlign w:val="center"/>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w:t>
            </w:r>
          </w:p>
        </w:tc>
        <w:tc>
          <w:tcPr>
            <w:tcW w:w="484" w:type="dxa"/>
            <w:tcBorders>
              <w:top w:val="single" w:sz="6" w:space="0" w:color="000000"/>
              <w:left w:val="single" w:sz="6" w:space="0" w:color="000000"/>
              <w:bottom w:val="single" w:sz="6" w:space="0" w:color="000000"/>
              <w:right w:val="single" w:sz="6" w:space="0" w:color="000000"/>
            </w:tcBorders>
            <w:vAlign w:val="center"/>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w:t>
            </w:r>
          </w:p>
        </w:tc>
        <w:tc>
          <w:tcPr>
            <w:tcW w:w="710" w:type="dxa"/>
            <w:tcBorders>
              <w:top w:val="single" w:sz="6" w:space="0" w:color="000000"/>
              <w:left w:val="single" w:sz="6" w:space="0" w:color="000000"/>
              <w:bottom w:val="single" w:sz="6" w:space="0" w:color="000000"/>
              <w:right w:val="single" w:sz="6" w:space="0" w:color="000000"/>
            </w:tcBorders>
            <w:vAlign w:val="center"/>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w:t>
            </w:r>
          </w:p>
        </w:tc>
        <w:tc>
          <w:tcPr>
            <w:tcW w:w="498" w:type="dxa"/>
            <w:tcBorders>
              <w:top w:val="single" w:sz="6" w:space="0" w:color="000000"/>
              <w:left w:val="single" w:sz="6" w:space="0" w:color="000000"/>
              <w:bottom w:val="single" w:sz="6" w:space="0" w:color="000000"/>
              <w:right w:val="single" w:sz="6" w:space="0" w:color="000000"/>
            </w:tcBorders>
            <w:vAlign w:val="center"/>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83</w:t>
            </w:r>
          </w:p>
        </w:tc>
        <w:tc>
          <w:tcPr>
            <w:tcW w:w="611" w:type="dxa"/>
            <w:tcBorders>
              <w:top w:val="single" w:sz="6" w:space="0" w:color="000000"/>
              <w:left w:val="single" w:sz="6" w:space="0" w:color="000000"/>
              <w:bottom w:val="single" w:sz="6" w:space="0" w:color="000000"/>
              <w:right w:val="single" w:sz="6" w:space="0" w:color="000000"/>
            </w:tcBorders>
            <w:vAlign w:val="center"/>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73</w:t>
            </w:r>
          </w:p>
        </w:tc>
        <w:tc>
          <w:tcPr>
            <w:tcW w:w="484" w:type="dxa"/>
            <w:tcBorders>
              <w:top w:val="single" w:sz="6" w:space="0" w:color="000000"/>
              <w:left w:val="single" w:sz="6" w:space="0" w:color="000000"/>
              <w:bottom w:val="single" w:sz="6" w:space="0" w:color="000000"/>
              <w:right w:val="single" w:sz="6" w:space="0" w:color="000000"/>
            </w:tcBorders>
            <w:vAlign w:val="center"/>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75</w:t>
            </w:r>
          </w:p>
        </w:tc>
        <w:tc>
          <w:tcPr>
            <w:tcW w:w="611" w:type="dxa"/>
            <w:tcBorders>
              <w:top w:val="single" w:sz="6" w:space="0" w:color="000000"/>
              <w:left w:val="single" w:sz="6" w:space="0" w:color="000000"/>
              <w:bottom w:val="single" w:sz="6" w:space="0" w:color="000000"/>
              <w:right w:val="single" w:sz="6" w:space="0" w:color="000000"/>
            </w:tcBorders>
            <w:vAlign w:val="center"/>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62</w:t>
            </w:r>
          </w:p>
        </w:tc>
        <w:tc>
          <w:tcPr>
            <w:tcW w:w="484" w:type="dxa"/>
            <w:tcBorders>
              <w:top w:val="single" w:sz="6" w:space="0" w:color="000000"/>
              <w:left w:val="single" w:sz="6" w:space="0" w:color="000000"/>
              <w:bottom w:val="single" w:sz="6" w:space="0" w:color="000000"/>
              <w:right w:val="single" w:sz="6" w:space="0" w:color="000000"/>
            </w:tcBorders>
            <w:vAlign w:val="center"/>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64</w:t>
            </w:r>
          </w:p>
        </w:tc>
        <w:tc>
          <w:tcPr>
            <w:tcW w:w="611" w:type="dxa"/>
            <w:tcBorders>
              <w:top w:val="single" w:sz="6" w:space="0" w:color="000000"/>
              <w:left w:val="single" w:sz="6" w:space="0" w:color="000000"/>
              <w:bottom w:val="single" w:sz="6" w:space="0" w:color="000000"/>
              <w:right w:val="single" w:sz="6" w:space="0" w:color="000000"/>
            </w:tcBorders>
            <w:vAlign w:val="center"/>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45</w:t>
            </w:r>
          </w:p>
        </w:tc>
        <w:tc>
          <w:tcPr>
            <w:tcW w:w="484" w:type="dxa"/>
            <w:tcBorders>
              <w:top w:val="single" w:sz="6" w:space="0" w:color="000000"/>
              <w:left w:val="single" w:sz="6" w:space="0" w:color="000000"/>
              <w:bottom w:val="single" w:sz="6" w:space="0" w:color="000000"/>
              <w:right w:val="single" w:sz="6" w:space="0" w:color="000000"/>
            </w:tcBorders>
            <w:vAlign w:val="center"/>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58</w:t>
            </w:r>
          </w:p>
        </w:tc>
        <w:tc>
          <w:tcPr>
            <w:tcW w:w="1290" w:type="dxa"/>
            <w:tcBorders>
              <w:top w:val="single" w:sz="6" w:space="0" w:color="000000"/>
              <w:left w:val="single" w:sz="6" w:space="0" w:color="000000"/>
              <w:bottom w:val="single" w:sz="6" w:space="0" w:color="000000"/>
              <w:right w:val="single" w:sz="6" w:space="0" w:color="000000"/>
            </w:tcBorders>
            <w:vAlign w:val="center"/>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38</w:t>
            </w:r>
          </w:p>
        </w:tc>
      </w:tr>
      <w:tr w:rsidR="00D0572B" w:rsidRPr="00D0572B" w:rsidTr="00D0572B">
        <w:tc>
          <w:tcPr>
            <w:tcW w:w="1290" w:type="dxa"/>
            <w:tcBorders>
              <w:top w:val="single" w:sz="6" w:space="0" w:color="000000"/>
              <w:left w:val="single" w:sz="6" w:space="0" w:color="000000"/>
              <w:bottom w:val="single" w:sz="6" w:space="0" w:color="000000"/>
              <w:right w:val="single" w:sz="6" w:space="0" w:color="000000"/>
            </w:tcBorders>
            <w:vAlign w:val="center"/>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Сп-3</w:t>
            </w:r>
          </w:p>
        </w:tc>
        <w:tc>
          <w:tcPr>
            <w:tcW w:w="1078" w:type="dxa"/>
            <w:tcBorders>
              <w:top w:val="single" w:sz="6" w:space="0" w:color="000000"/>
              <w:left w:val="single" w:sz="6" w:space="0" w:color="000000"/>
              <w:bottom w:val="single" w:sz="6" w:space="0" w:color="000000"/>
              <w:right w:val="single" w:sz="6" w:space="0" w:color="000000"/>
            </w:tcBorders>
            <w:vAlign w:val="center"/>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200</w:t>
            </w:r>
          </w:p>
        </w:tc>
        <w:tc>
          <w:tcPr>
            <w:tcW w:w="427" w:type="dxa"/>
            <w:tcBorders>
              <w:top w:val="single" w:sz="6" w:space="0" w:color="000000"/>
              <w:left w:val="single" w:sz="6" w:space="0" w:color="000000"/>
              <w:bottom w:val="single" w:sz="6" w:space="0" w:color="000000"/>
              <w:right w:val="single" w:sz="6" w:space="0" w:color="000000"/>
            </w:tcBorders>
            <w:vAlign w:val="center"/>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185</w:t>
            </w:r>
          </w:p>
        </w:tc>
        <w:tc>
          <w:tcPr>
            <w:tcW w:w="611" w:type="dxa"/>
            <w:tcBorders>
              <w:top w:val="single" w:sz="6" w:space="0" w:color="000000"/>
              <w:left w:val="single" w:sz="6" w:space="0" w:color="000000"/>
              <w:bottom w:val="single" w:sz="6" w:space="0" w:color="000000"/>
              <w:right w:val="single" w:sz="6" w:space="0" w:color="000000"/>
            </w:tcBorders>
            <w:vAlign w:val="center"/>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172</w:t>
            </w:r>
          </w:p>
        </w:tc>
        <w:tc>
          <w:tcPr>
            <w:tcW w:w="484" w:type="dxa"/>
            <w:tcBorders>
              <w:top w:val="single" w:sz="6" w:space="0" w:color="000000"/>
              <w:left w:val="single" w:sz="6" w:space="0" w:color="000000"/>
              <w:bottom w:val="single" w:sz="6" w:space="0" w:color="000000"/>
              <w:right w:val="single" w:sz="6" w:space="0" w:color="000000"/>
            </w:tcBorders>
            <w:vAlign w:val="center"/>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177</w:t>
            </w:r>
          </w:p>
        </w:tc>
        <w:tc>
          <w:tcPr>
            <w:tcW w:w="710" w:type="dxa"/>
            <w:tcBorders>
              <w:top w:val="single" w:sz="6" w:space="0" w:color="000000"/>
              <w:left w:val="single" w:sz="6" w:space="0" w:color="000000"/>
              <w:bottom w:val="single" w:sz="6" w:space="0" w:color="000000"/>
              <w:right w:val="single" w:sz="6" w:space="0" w:color="000000"/>
            </w:tcBorders>
            <w:vAlign w:val="center"/>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165</w:t>
            </w:r>
          </w:p>
        </w:tc>
        <w:tc>
          <w:tcPr>
            <w:tcW w:w="498" w:type="dxa"/>
            <w:tcBorders>
              <w:top w:val="single" w:sz="6" w:space="0" w:color="000000"/>
              <w:left w:val="single" w:sz="6" w:space="0" w:color="000000"/>
              <w:bottom w:val="single" w:sz="6" w:space="0" w:color="000000"/>
              <w:right w:val="single" w:sz="6" w:space="0" w:color="000000"/>
            </w:tcBorders>
            <w:vAlign w:val="center"/>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165</w:t>
            </w:r>
          </w:p>
        </w:tc>
        <w:tc>
          <w:tcPr>
            <w:tcW w:w="611" w:type="dxa"/>
            <w:tcBorders>
              <w:top w:val="single" w:sz="6" w:space="0" w:color="000000"/>
              <w:left w:val="single" w:sz="6" w:space="0" w:color="000000"/>
              <w:bottom w:val="single" w:sz="6" w:space="0" w:color="000000"/>
              <w:right w:val="single" w:sz="6" w:space="0" w:color="000000"/>
            </w:tcBorders>
            <w:vAlign w:val="center"/>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145</w:t>
            </w:r>
          </w:p>
        </w:tc>
        <w:tc>
          <w:tcPr>
            <w:tcW w:w="484" w:type="dxa"/>
            <w:tcBorders>
              <w:top w:val="single" w:sz="6" w:space="0" w:color="000000"/>
              <w:left w:val="single" w:sz="6" w:space="0" w:color="000000"/>
              <w:bottom w:val="single" w:sz="6" w:space="0" w:color="000000"/>
              <w:right w:val="single" w:sz="6" w:space="0" w:color="000000"/>
            </w:tcBorders>
            <w:vAlign w:val="center"/>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w:t>
            </w:r>
          </w:p>
        </w:tc>
        <w:tc>
          <w:tcPr>
            <w:tcW w:w="611" w:type="dxa"/>
            <w:tcBorders>
              <w:top w:val="single" w:sz="6" w:space="0" w:color="000000"/>
              <w:left w:val="single" w:sz="6" w:space="0" w:color="000000"/>
              <w:bottom w:val="single" w:sz="6" w:space="0" w:color="000000"/>
              <w:right w:val="single" w:sz="6" w:space="0" w:color="000000"/>
            </w:tcBorders>
            <w:vAlign w:val="center"/>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w:t>
            </w:r>
          </w:p>
        </w:tc>
        <w:tc>
          <w:tcPr>
            <w:tcW w:w="484" w:type="dxa"/>
            <w:tcBorders>
              <w:top w:val="single" w:sz="6" w:space="0" w:color="000000"/>
              <w:left w:val="single" w:sz="6" w:space="0" w:color="000000"/>
              <w:bottom w:val="single" w:sz="6" w:space="0" w:color="000000"/>
              <w:right w:val="single" w:sz="6" w:space="0" w:color="000000"/>
            </w:tcBorders>
            <w:vAlign w:val="center"/>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w:t>
            </w:r>
          </w:p>
        </w:tc>
        <w:tc>
          <w:tcPr>
            <w:tcW w:w="611" w:type="dxa"/>
            <w:tcBorders>
              <w:top w:val="single" w:sz="6" w:space="0" w:color="000000"/>
              <w:left w:val="single" w:sz="6" w:space="0" w:color="000000"/>
              <w:bottom w:val="single" w:sz="6" w:space="0" w:color="000000"/>
              <w:right w:val="single" w:sz="6" w:space="0" w:color="000000"/>
            </w:tcBorders>
            <w:vAlign w:val="center"/>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w:t>
            </w:r>
          </w:p>
        </w:tc>
        <w:tc>
          <w:tcPr>
            <w:tcW w:w="484" w:type="dxa"/>
            <w:tcBorders>
              <w:top w:val="single" w:sz="6" w:space="0" w:color="000000"/>
              <w:left w:val="single" w:sz="6" w:space="0" w:color="000000"/>
              <w:bottom w:val="single" w:sz="6" w:space="0" w:color="000000"/>
              <w:right w:val="single" w:sz="6" w:space="0" w:color="000000"/>
            </w:tcBorders>
            <w:vAlign w:val="center"/>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w:t>
            </w:r>
          </w:p>
        </w:tc>
        <w:tc>
          <w:tcPr>
            <w:tcW w:w="1290" w:type="dxa"/>
            <w:tcBorders>
              <w:top w:val="single" w:sz="6" w:space="0" w:color="000000"/>
              <w:left w:val="single" w:sz="6" w:space="0" w:color="000000"/>
              <w:bottom w:val="single" w:sz="6" w:space="0" w:color="000000"/>
              <w:right w:val="single" w:sz="6" w:space="0" w:color="000000"/>
            </w:tcBorders>
            <w:vAlign w:val="center"/>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w:t>
            </w:r>
          </w:p>
        </w:tc>
      </w:tr>
    </w:tbl>
    <w:p w:rsidR="00D0572B" w:rsidRPr="00D0572B" w:rsidRDefault="00D0572B" w:rsidP="00D0572B">
      <w:pPr>
        <w:shd w:val="clear" w:color="auto" w:fill="FFFFFF"/>
        <w:spacing w:after="120" w:line="240" w:lineRule="auto"/>
        <w:jc w:val="center"/>
        <w:rPr>
          <w:rFonts w:ascii="Times New Roman" w:eastAsia="Times New Roman" w:hAnsi="Times New Roman" w:cs="Times New Roman"/>
          <w:sz w:val="28"/>
          <w:szCs w:val="28"/>
          <w:lang w:val="ru-RU"/>
        </w:rPr>
      </w:pPr>
      <w:r w:rsidRPr="00D0572B">
        <w:rPr>
          <w:rFonts w:ascii="Times New Roman" w:eastAsia="Times New Roman" w:hAnsi="Times New Roman" w:cs="Times New Roman"/>
          <w:b/>
          <w:bCs/>
          <w:i/>
          <w:iCs/>
          <w:sz w:val="28"/>
          <w:szCs w:val="28"/>
          <w:lang w:val="ru-RU"/>
        </w:rPr>
        <w:t>Умови присвоєння спортивних звань та розрядів:</w:t>
      </w:r>
    </w:p>
    <w:p w:rsidR="00D0572B" w:rsidRPr="00D0572B" w:rsidRDefault="00D0572B" w:rsidP="00D0572B">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0572B">
        <w:rPr>
          <w:rFonts w:ascii="Times New Roman" w:eastAsia="Times New Roman" w:hAnsi="Times New Roman" w:cs="Times New Roman"/>
          <w:sz w:val="28"/>
          <w:szCs w:val="28"/>
          <w:lang w:val="ru-RU"/>
        </w:rPr>
        <w:t>1. Спортивні звання "Майстер спорту України міжнародного класу", "Майстер спорту України" присвоюються на чемпіонатах світу, кубках світу, чемпіонатах Європи та в інших офіційних міжнародних змаганнях за умови участі в змаганнях спортсменів з не менше 10 країн.</w:t>
      </w:r>
    </w:p>
    <w:p w:rsidR="00D0572B" w:rsidRPr="00D0572B" w:rsidRDefault="00D0572B" w:rsidP="00D0572B">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0572B">
        <w:rPr>
          <w:rFonts w:ascii="Times New Roman" w:eastAsia="Times New Roman" w:hAnsi="Times New Roman" w:cs="Times New Roman"/>
          <w:sz w:val="28"/>
          <w:szCs w:val="28"/>
          <w:lang w:val="ru-RU"/>
        </w:rPr>
        <w:t>2. Спортивне звання "Майстер спорту України" присвоюється</w:t>
      </w:r>
      <w:r w:rsidRPr="00D0572B">
        <w:rPr>
          <w:rFonts w:ascii="Times New Roman" w:eastAsia="Times New Roman" w:hAnsi="Times New Roman" w:cs="Times New Roman"/>
          <w:sz w:val="28"/>
          <w:szCs w:val="28"/>
          <w:lang w:val="ru-RU"/>
        </w:rPr>
        <w:br/>
        <w:t>на чемпіонатах України, кубках України та в інших офіційних всеукраїнських змаганнях за умови участі в змаганнях спортсменів не менше ніж з 8 регіонів</w:t>
      </w:r>
      <w:r w:rsidRPr="00D0572B">
        <w:rPr>
          <w:rFonts w:ascii="Times New Roman" w:eastAsia="Times New Roman" w:hAnsi="Times New Roman" w:cs="Times New Roman"/>
          <w:sz w:val="28"/>
          <w:szCs w:val="28"/>
          <w:lang w:val="ru-RU"/>
        </w:rPr>
        <w:br/>
        <w:t>та при виконанні необхідного нормативу в повній програмі змагань.</w:t>
      </w:r>
    </w:p>
    <w:p w:rsidR="00D0572B" w:rsidRPr="00D0572B" w:rsidRDefault="00D0572B" w:rsidP="00D0572B">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0572B">
        <w:rPr>
          <w:rFonts w:ascii="Times New Roman" w:eastAsia="Times New Roman" w:hAnsi="Times New Roman" w:cs="Times New Roman"/>
          <w:sz w:val="28"/>
          <w:szCs w:val="28"/>
          <w:lang w:val="ru-RU"/>
        </w:rPr>
        <w:t>Повна програма (кількість мішеней) повинна дорівнювати кількості мішеней відповідного індексу вправи:</w:t>
      </w:r>
    </w:p>
    <w:p w:rsidR="00D0572B" w:rsidRPr="00D0572B" w:rsidRDefault="00D0572B" w:rsidP="00D0572B">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0572B">
        <w:rPr>
          <w:rFonts w:ascii="Times New Roman" w:eastAsia="Times New Roman" w:hAnsi="Times New Roman" w:cs="Times New Roman"/>
          <w:sz w:val="28"/>
          <w:szCs w:val="28"/>
          <w:lang w:val="ru-RU"/>
        </w:rPr>
        <w:t>повна програма змагань 100 мішеней (норматив КСп-2, Сп-2);</w:t>
      </w:r>
    </w:p>
    <w:p w:rsidR="00D0572B" w:rsidRPr="00D0572B" w:rsidRDefault="00D0572B" w:rsidP="00D0572B">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0572B">
        <w:rPr>
          <w:rFonts w:ascii="Times New Roman" w:eastAsia="Times New Roman" w:hAnsi="Times New Roman" w:cs="Times New Roman"/>
          <w:sz w:val="28"/>
          <w:szCs w:val="28"/>
          <w:lang w:val="ru-RU"/>
        </w:rPr>
        <w:t>повна програма змагань 200 мішеней (норматив КСп-3, Сп-3).</w:t>
      </w:r>
    </w:p>
    <w:p w:rsidR="00B22E8D" w:rsidRDefault="00D0572B" w:rsidP="00D0572B">
      <w:pPr>
        <w:shd w:val="clear" w:color="auto" w:fill="FFFFFF"/>
        <w:spacing w:after="120" w:line="240" w:lineRule="auto"/>
        <w:ind w:firstLine="567"/>
        <w:jc w:val="both"/>
        <w:rPr>
          <w:rFonts w:ascii="Times New Roman" w:eastAsia="Times New Roman" w:hAnsi="Times New Roman" w:cs="Times New Roman"/>
          <w:sz w:val="28"/>
          <w:szCs w:val="28"/>
        </w:rPr>
      </w:pPr>
      <w:r w:rsidRPr="00D0572B">
        <w:rPr>
          <w:rFonts w:ascii="Times New Roman" w:eastAsia="Times New Roman" w:hAnsi="Times New Roman" w:cs="Times New Roman"/>
          <w:sz w:val="28"/>
          <w:szCs w:val="28"/>
          <w:lang w:val="ru-RU"/>
        </w:rPr>
        <w:t xml:space="preserve">3. Спортивний розряд "Кандидат у майстри спорту </w:t>
      </w:r>
      <w:r w:rsidRPr="00D0572B">
        <w:rPr>
          <w:rFonts w:ascii="Times New Roman" w:eastAsia="Times New Roman" w:hAnsi="Times New Roman" w:cs="Times New Roman"/>
          <w:sz w:val="28"/>
          <w:szCs w:val="28"/>
        </w:rPr>
        <w:t>України" присвоюється на офіційних всеукраїнських змаганнях при виконанні нормативу в будь-якому індексі вправи.</w:t>
      </w:r>
    </w:p>
    <w:p w:rsidR="000A1BA0" w:rsidRDefault="000A1BA0" w:rsidP="000A1BA0">
      <w:pPr>
        <w:shd w:val="clear" w:color="auto" w:fill="FFFFFF"/>
        <w:spacing w:after="120" w:line="240" w:lineRule="auto"/>
        <w:jc w:val="both"/>
        <w:rPr>
          <w:rFonts w:ascii="Times New Roman" w:eastAsia="Times New Roman" w:hAnsi="Times New Roman" w:cs="Times New Roman"/>
          <w:sz w:val="28"/>
          <w:szCs w:val="28"/>
        </w:rPr>
      </w:pPr>
    </w:p>
    <w:p w:rsidR="000A1BA0" w:rsidRDefault="000A1BA0" w:rsidP="000A1BA0">
      <w:pPr>
        <w:suppressAutoHyphens/>
        <w:spacing w:after="0" w:line="240" w:lineRule="auto"/>
        <w:ind w:left="5387"/>
        <w:rPr>
          <w:rFonts w:ascii="Times New Roman" w:eastAsia="Times New Roman" w:hAnsi="Times New Roman" w:cs="Times New Roman"/>
          <w:sz w:val="28"/>
          <w:szCs w:val="28"/>
          <w:shd w:val="clear" w:color="auto" w:fill="FFFFFF"/>
          <w:lang w:eastAsia="zh-CN"/>
        </w:rPr>
      </w:pPr>
      <w:r>
        <w:rPr>
          <w:rFonts w:ascii="Times New Roman" w:eastAsia="Times New Roman" w:hAnsi="Times New Roman" w:cs="Times New Roman"/>
          <w:sz w:val="28"/>
          <w:szCs w:val="28"/>
          <w:shd w:val="clear" w:color="auto" w:fill="FFFFFF"/>
          <w:lang w:eastAsia="zh-CN"/>
        </w:rPr>
        <w:lastRenderedPageBreak/>
        <w:t>Додаток 92</w:t>
      </w:r>
      <w:r w:rsidRPr="00D0572B">
        <w:rPr>
          <w:rFonts w:ascii="Times New Roman" w:eastAsia="Times New Roman" w:hAnsi="Times New Roman" w:cs="Times New Roman"/>
          <w:sz w:val="28"/>
          <w:szCs w:val="28"/>
          <w:shd w:val="clear" w:color="auto" w:fill="FFFFFF"/>
          <w:lang w:eastAsia="zh-CN"/>
        </w:rPr>
        <w:br/>
        <w:t>до Кваліфікаційних норм та вимог</w:t>
      </w:r>
      <w:r w:rsidRPr="00D0572B">
        <w:rPr>
          <w:rFonts w:ascii="Times New Roman" w:eastAsia="Times New Roman" w:hAnsi="Times New Roman" w:cs="Times New Roman"/>
          <w:sz w:val="28"/>
          <w:szCs w:val="28"/>
          <w:shd w:val="clear" w:color="auto" w:fill="FFFFFF"/>
          <w:lang w:eastAsia="zh-CN"/>
        </w:rPr>
        <w:br/>
        <w:t>Єдиної спортивної класифікації України</w:t>
      </w:r>
      <w:r w:rsidRPr="00D0572B">
        <w:rPr>
          <w:rFonts w:ascii="Times New Roman" w:eastAsia="Times New Roman" w:hAnsi="Times New Roman" w:cs="Times New Roman"/>
          <w:sz w:val="28"/>
          <w:szCs w:val="28"/>
          <w:shd w:val="clear" w:color="auto" w:fill="FFFFFF"/>
          <w:lang w:eastAsia="zh-CN"/>
        </w:rPr>
        <w:br/>
        <w:t>з неолі</w:t>
      </w:r>
      <w:r>
        <w:rPr>
          <w:rFonts w:ascii="Times New Roman" w:eastAsia="Times New Roman" w:hAnsi="Times New Roman" w:cs="Times New Roman"/>
          <w:sz w:val="28"/>
          <w:szCs w:val="28"/>
          <w:shd w:val="clear" w:color="auto" w:fill="FFFFFF"/>
          <w:lang w:eastAsia="zh-CN"/>
        </w:rPr>
        <w:t>мпійських видів спорту</w:t>
      </w:r>
      <w:r>
        <w:rPr>
          <w:rFonts w:ascii="Times New Roman" w:eastAsia="Times New Roman" w:hAnsi="Times New Roman" w:cs="Times New Roman"/>
          <w:sz w:val="28"/>
          <w:szCs w:val="28"/>
          <w:shd w:val="clear" w:color="auto" w:fill="FFFFFF"/>
          <w:lang w:eastAsia="zh-CN"/>
        </w:rPr>
        <w:br/>
        <w:t>(пункт 92</w:t>
      </w:r>
      <w:r w:rsidRPr="00D0572B">
        <w:rPr>
          <w:rFonts w:ascii="Times New Roman" w:eastAsia="Times New Roman" w:hAnsi="Times New Roman" w:cs="Times New Roman"/>
          <w:sz w:val="28"/>
          <w:szCs w:val="28"/>
          <w:shd w:val="clear" w:color="auto" w:fill="FFFFFF"/>
          <w:lang w:eastAsia="zh-CN"/>
        </w:rPr>
        <w:t>)</w:t>
      </w:r>
    </w:p>
    <w:p w:rsidR="000A1BA0" w:rsidRDefault="000A1BA0" w:rsidP="00D0572B">
      <w:pPr>
        <w:shd w:val="clear" w:color="auto" w:fill="FFFFFF"/>
        <w:spacing w:after="120" w:line="240" w:lineRule="auto"/>
        <w:ind w:firstLine="567"/>
        <w:jc w:val="both"/>
        <w:rPr>
          <w:rFonts w:ascii="Times New Roman" w:eastAsia="Times New Roman" w:hAnsi="Times New Roman" w:cs="Times New Roman"/>
          <w:sz w:val="28"/>
          <w:szCs w:val="28"/>
        </w:rPr>
      </w:pPr>
    </w:p>
    <w:p w:rsidR="00D0572B" w:rsidRPr="00D0572B" w:rsidRDefault="00D0572B" w:rsidP="00D0572B">
      <w:pPr>
        <w:suppressAutoHyphens/>
        <w:spacing w:after="0" w:line="240" w:lineRule="auto"/>
        <w:jc w:val="center"/>
        <w:rPr>
          <w:rFonts w:ascii="Times New Roman" w:eastAsia="Times New Roman" w:hAnsi="Times New Roman" w:cs="Times New Roman"/>
          <w:sz w:val="28"/>
          <w:szCs w:val="28"/>
          <w:shd w:val="clear" w:color="auto" w:fill="FFFFFF"/>
          <w:lang w:eastAsia="zh-CN"/>
        </w:rPr>
      </w:pPr>
    </w:p>
    <w:p w:rsidR="00D0572B" w:rsidRPr="00D0572B" w:rsidRDefault="00D0572B" w:rsidP="00D0572B">
      <w:pPr>
        <w:shd w:val="clear" w:color="auto" w:fill="FFFFFF"/>
        <w:spacing w:after="0" w:line="240" w:lineRule="auto"/>
        <w:jc w:val="center"/>
        <w:rPr>
          <w:rFonts w:ascii="Times New Roman" w:eastAsia="Times New Roman" w:hAnsi="Times New Roman" w:cs="Times New Roman"/>
          <w:sz w:val="28"/>
          <w:szCs w:val="28"/>
          <w:lang w:val="ru-RU"/>
        </w:rPr>
      </w:pPr>
      <w:r w:rsidRPr="00D0572B">
        <w:rPr>
          <w:rFonts w:ascii="Times New Roman" w:eastAsia="Times New Roman" w:hAnsi="Times New Roman" w:cs="Times New Roman"/>
          <w:b/>
          <w:bCs/>
          <w:sz w:val="28"/>
          <w:szCs w:val="28"/>
          <w:lang w:val="ru-RU"/>
        </w:rPr>
        <w:t>СТРОНГМЕН</w:t>
      </w:r>
    </w:p>
    <w:p w:rsidR="00D0572B" w:rsidRPr="00D0572B" w:rsidRDefault="00D0572B" w:rsidP="00D0572B">
      <w:pPr>
        <w:shd w:val="clear" w:color="auto" w:fill="FFFFFF"/>
        <w:spacing w:after="0" w:line="240" w:lineRule="auto"/>
        <w:jc w:val="center"/>
        <w:rPr>
          <w:rFonts w:ascii="Times New Roman" w:eastAsia="Times New Roman" w:hAnsi="Times New Roman" w:cs="Times New Roman"/>
          <w:sz w:val="28"/>
          <w:szCs w:val="28"/>
          <w:lang w:val="ru-RU"/>
        </w:rPr>
      </w:pPr>
      <w:r w:rsidRPr="00D0572B">
        <w:rPr>
          <w:rFonts w:ascii="Times New Roman" w:eastAsia="Times New Roman" w:hAnsi="Times New Roman" w:cs="Times New Roman"/>
          <w:b/>
          <w:bCs/>
          <w:sz w:val="28"/>
          <w:szCs w:val="28"/>
          <w:lang w:val="ru-RU"/>
        </w:rPr>
        <w:t>Чоловіки</w:t>
      </w:r>
    </w:p>
    <w:p w:rsidR="00D0572B" w:rsidRPr="00D0572B" w:rsidRDefault="00D0572B" w:rsidP="00D0572B">
      <w:pPr>
        <w:shd w:val="clear" w:color="auto" w:fill="FFFFFF"/>
        <w:spacing w:after="120" w:line="240" w:lineRule="auto"/>
        <w:ind w:firstLine="567"/>
        <w:jc w:val="both"/>
        <w:rPr>
          <w:rFonts w:ascii="Times New Roman" w:eastAsia="Times New Roman" w:hAnsi="Times New Roman" w:cs="Times New Roman"/>
          <w:i/>
          <w:sz w:val="28"/>
          <w:szCs w:val="28"/>
          <w:lang w:val="ru-RU"/>
        </w:rPr>
      </w:pPr>
      <w:r w:rsidRPr="00D0572B">
        <w:rPr>
          <w:rFonts w:ascii="Times New Roman" w:eastAsia="Times New Roman" w:hAnsi="Times New Roman" w:cs="Times New Roman"/>
          <w:sz w:val="28"/>
          <w:szCs w:val="28"/>
          <w:lang w:val="ru-RU"/>
        </w:rPr>
        <w:t>Вікові категорії</w:t>
      </w:r>
      <w:r w:rsidRPr="00D0572B">
        <w:rPr>
          <w:rFonts w:ascii="Times New Roman" w:eastAsia="Times New Roman" w:hAnsi="Times New Roman" w:cs="Times New Roman"/>
          <w:i/>
          <w:sz w:val="28"/>
          <w:szCs w:val="28"/>
          <w:lang w:val="ru-RU"/>
        </w:rPr>
        <w:t>:</w:t>
      </w:r>
    </w:p>
    <w:p w:rsidR="00D0572B" w:rsidRPr="00D0572B" w:rsidRDefault="00D0572B" w:rsidP="00D0572B">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0572B">
        <w:rPr>
          <w:rFonts w:ascii="Times New Roman" w:eastAsia="Times New Roman" w:hAnsi="Times New Roman" w:cs="Times New Roman"/>
          <w:sz w:val="28"/>
          <w:szCs w:val="28"/>
          <w:lang w:val="ru-RU"/>
        </w:rPr>
        <w:t>юнаки: з 15 до 18 років;</w:t>
      </w:r>
    </w:p>
    <w:p w:rsidR="00D0572B" w:rsidRPr="00D0572B" w:rsidRDefault="00D0572B" w:rsidP="00D0572B">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0572B">
        <w:rPr>
          <w:rFonts w:ascii="Times New Roman" w:eastAsia="Times New Roman" w:hAnsi="Times New Roman" w:cs="Times New Roman"/>
          <w:sz w:val="28"/>
          <w:szCs w:val="28"/>
          <w:lang w:val="ru-RU"/>
        </w:rPr>
        <w:t>юніори: з 18 до 23 років;</w:t>
      </w:r>
    </w:p>
    <w:p w:rsidR="00D0572B" w:rsidRPr="00D0572B" w:rsidRDefault="00D0572B" w:rsidP="00D0572B">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0572B">
        <w:rPr>
          <w:rFonts w:ascii="Times New Roman" w:eastAsia="Times New Roman" w:hAnsi="Times New Roman" w:cs="Times New Roman"/>
          <w:sz w:val="28"/>
          <w:szCs w:val="28"/>
          <w:lang w:val="ru-RU"/>
        </w:rPr>
        <w:t>дорослі: 23 роки та старше.</w:t>
      </w:r>
    </w:p>
    <w:p w:rsidR="00D0572B" w:rsidRPr="00D0572B" w:rsidRDefault="00D0572B" w:rsidP="00D0572B">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0572B">
        <w:rPr>
          <w:rFonts w:ascii="Times New Roman" w:eastAsia="Times New Roman" w:hAnsi="Times New Roman" w:cs="Times New Roman"/>
          <w:sz w:val="28"/>
          <w:szCs w:val="28"/>
          <w:lang w:val="ru-RU"/>
        </w:rPr>
        <w:t>Посісти місця в одному з перерахованих змагань або виконати норматив кваліфікаційної таблиці відповідно до умов присвоєння спортивних звань та розрядів:</w:t>
      </w:r>
    </w:p>
    <w:p w:rsidR="00D0572B" w:rsidRPr="00D0572B" w:rsidRDefault="00D0572B" w:rsidP="00D0572B">
      <w:pPr>
        <w:shd w:val="clear" w:color="auto" w:fill="FFFFFF"/>
        <w:spacing w:after="120" w:line="240" w:lineRule="auto"/>
        <w:jc w:val="center"/>
        <w:rPr>
          <w:rFonts w:ascii="Times New Roman" w:eastAsia="Times New Roman" w:hAnsi="Times New Roman" w:cs="Times New Roman"/>
          <w:sz w:val="28"/>
          <w:szCs w:val="28"/>
          <w:lang w:val="ru-RU"/>
        </w:rPr>
      </w:pPr>
      <w:r w:rsidRPr="00D0572B">
        <w:rPr>
          <w:rFonts w:ascii="Times New Roman" w:eastAsia="Times New Roman" w:hAnsi="Times New Roman" w:cs="Times New Roman"/>
          <w:b/>
          <w:bCs/>
          <w:sz w:val="28"/>
          <w:szCs w:val="28"/>
          <w:lang w:val="ru-RU"/>
        </w:rPr>
        <w:t>Майстер спорту України міжнародного класу</w:t>
      </w:r>
    </w:p>
    <w:p w:rsidR="00D0572B" w:rsidRPr="00D0572B" w:rsidRDefault="00D0572B" w:rsidP="00D0572B">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0572B">
        <w:rPr>
          <w:rFonts w:ascii="Times New Roman" w:eastAsia="Times New Roman" w:hAnsi="Times New Roman" w:cs="Times New Roman"/>
          <w:sz w:val="28"/>
          <w:szCs w:val="28"/>
          <w:lang w:val="ru-RU"/>
        </w:rPr>
        <w:t>1-3 - на особистому чемпіонаті світу;</w:t>
      </w:r>
    </w:p>
    <w:p w:rsidR="00D0572B" w:rsidRPr="00D0572B" w:rsidRDefault="00D0572B" w:rsidP="00D0572B">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0572B">
        <w:rPr>
          <w:rFonts w:ascii="Times New Roman" w:eastAsia="Times New Roman" w:hAnsi="Times New Roman" w:cs="Times New Roman"/>
          <w:sz w:val="28"/>
          <w:szCs w:val="28"/>
          <w:lang w:val="ru-RU"/>
        </w:rPr>
        <w:t>1-2 - на командному чемпіонаті світу;</w:t>
      </w:r>
    </w:p>
    <w:p w:rsidR="00D0572B" w:rsidRPr="00D0572B" w:rsidRDefault="00D0572B" w:rsidP="00D0572B">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0572B">
        <w:rPr>
          <w:rFonts w:ascii="Times New Roman" w:eastAsia="Times New Roman" w:hAnsi="Times New Roman" w:cs="Times New Roman"/>
          <w:sz w:val="28"/>
          <w:szCs w:val="28"/>
          <w:lang w:val="ru-RU"/>
        </w:rPr>
        <w:t>1-2 - на особистому чемпіонаті Європи;</w:t>
      </w:r>
    </w:p>
    <w:p w:rsidR="00D0572B" w:rsidRPr="00D0572B" w:rsidRDefault="00D0572B" w:rsidP="00D0572B">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0572B">
        <w:rPr>
          <w:rFonts w:ascii="Times New Roman" w:eastAsia="Times New Roman" w:hAnsi="Times New Roman" w:cs="Times New Roman"/>
          <w:sz w:val="28"/>
          <w:szCs w:val="28"/>
          <w:lang w:val="ru-RU"/>
        </w:rPr>
        <w:t>1 - на командному чемпіонаті Європи;</w:t>
      </w:r>
    </w:p>
    <w:p w:rsidR="00D0572B" w:rsidRPr="00D0572B" w:rsidRDefault="00D0572B" w:rsidP="00D0572B">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0572B">
        <w:rPr>
          <w:rFonts w:ascii="Times New Roman" w:eastAsia="Times New Roman" w:hAnsi="Times New Roman" w:cs="Times New Roman"/>
          <w:sz w:val="28"/>
          <w:szCs w:val="28"/>
          <w:lang w:val="ru-RU"/>
        </w:rPr>
        <w:t>1 - на особистому чемпіонаті Європи серед юніорів;</w:t>
      </w:r>
    </w:p>
    <w:p w:rsidR="00D0572B" w:rsidRPr="00D0572B" w:rsidRDefault="00D0572B" w:rsidP="00D0572B">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0572B">
        <w:rPr>
          <w:rFonts w:ascii="Times New Roman" w:eastAsia="Times New Roman" w:hAnsi="Times New Roman" w:cs="Times New Roman"/>
          <w:sz w:val="28"/>
          <w:szCs w:val="28"/>
          <w:lang w:val="ru-RU"/>
        </w:rPr>
        <w:t>1 - у фіналі Кубка світу.</w:t>
      </w:r>
    </w:p>
    <w:p w:rsidR="00D0572B" w:rsidRPr="00D0572B" w:rsidRDefault="00D0572B" w:rsidP="00D0572B">
      <w:pPr>
        <w:shd w:val="clear" w:color="auto" w:fill="FFFFFF"/>
        <w:spacing w:after="120" w:line="240" w:lineRule="auto"/>
        <w:jc w:val="center"/>
        <w:rPr>
          <w:rFonts w:ascii="Times New Roman" w:eastAsia="Times New Roman" w:hAnsi="Times New Roman" w:cs="Times New Roman"/>
          <w:b/>
          <w:bCs/>
          <w:sz w:val="28"/>
          <w:szCs w:val="28"/>
          <w:lang w:val="ru-RU"/>
        </w:rPr>
      </w:pPr>
      <w:r w:rsidRPr="00D0572B">
        <w:rPr>
          <w:rFonts w:ascii="Times New Roman" w:eastAsia="Times New Roman" w:hAnsi="Times New Roman" w:cs="Times New Roman"/>
          <w:b/>
          <w:bCs/>
          <w:sz w:val="28"/>
          <w:szCs w:val="28"/>
          <w:lang w:val="ru-RU"/>
        </w:rPr>
        <w:t>Майстер спорту України</w:t>
      </w:r>
    </w:p>
    <w:p w:rsidR="00D0572B" w:rsidRPr="00D0572B" w:rsidRDefault="00D0572B" w:rsidP="00D0572B">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0572B">
        <w:rPr>
          <w:rFonts w:ascii="Times New Roman" w:eastAsia="Times New Roman" w:hAnsi="Times New Roman" w:cs="Times New Roman"/>
          <w:sz w:val="28"/>
          <w:szCs w:val="28"/>
          <w:lang w:val="ru-RU"/>
        </w:rPr>
        <w:t>1-3 - на чемпіонаті України;</w:t>
      </w:r>
    </w:p>
    <w:p w:rsidR="00D0572B" w:rsidRPr="00D0572B" w:rsidRDefault="00D0572B" w:rsidP="00D0572B">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0572B">
        <w:rPr>
          <w:rFonts w:ascii="Times New Roman" w:eastAsia="Times New Roman" w:hAnsi="Times New Roman" w:cs="Times New Roman"/>
          <w:sz w:val="28"/>
          <w:szCs w:val="28"/>
          <w:lang w:val="ru-RU"/>
        </w:rPr>
        <w:t>1-2 - у фіналі Кубка України;</w:t>
      </w:r>
    </w:p>
    <w:p w:rsidR="00D0572B" w:rsidRPr="00D0572B" w:rsidRDefault="00D0572B" w:rsidP="00D0572B">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0572B">
        <w:rPr>
          <w:rFonts w:ascii="Times New Roman" w:eastAsia="Times New Roman" w:hAnsi="Times New Roman" w:cs="Times New Roman"/>
          <w:sz w:val="28"/>
          <w:szCs w:val="28"/>
          <w:lang w:val="ru-RU"/>
        </w:rPr>
        <w:t>1-2 - на особистому чемпіонаті України серед юніорів.</w:t>
      </w:r>
    </w:p>
    <w:p w:rsidR="00D0572B" w:rsidRPr="00D0572B" w:rsidRDefault="00D0572B" w:rsidP="00D0572B">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0572B">
        <w:rPr>
          <w:rFonts w:ascii="Times New Roman" w:eastAsia="Times New Roman" w:hAnsi="Times New Roman" w:cs="Times New Roman"/>
          <w:sz w:val="28"/>
          <w:szCs w:val="28"/>
          <w:lang w:val="ru-RU"/>
        </w:rPr>
        <w:t>Кандидат у майстри спорту України, перший - третій розряди.</w:t>
      </w:r>
    </w:p>
    <w:p w:rsidR="00D0572B" w:rsidRPr="00D0572B" w:rsidRDefault="00D0572B" w:rsidP="00D0572B">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0572B">
        <w:rPr>
          <w:rFonts w:ascii="Times New Roman" w:eastAsia="Times New Roman" w:hAnsi="Times New Roman" w:cs="Times New Roman"/>
          <w:sz w:val="28"/>
          <w:szCs w:val="28"/>
          <w:lang w:val="ru-RU"/>
        </w:rPr>
        <w:t>Виконати нормативи, вказані у кваліфікаційній таблиці, в офіційних всеукраїнських змаганнях.</w:t>
      </w:r>
    </w:p>
    <w:p w:rsidR="00D0572B" w:rsidRPr="00D0572B" w:rsidRDefault="00D0572B" w:rsidP="00D0572B">
      <w:pPr>
        <w:shd w:val="clear" w:color="auto" w:fill="FFFFFF"/>
        <w:spacing w:after="120" w:line="240" w:lineRule="auto"/>
        <w:jc w:val="center"/>
        <w:rPr>
          <w:rFonts w:ascii="Times New Roman" w:eastAsia="Times New Roman" w:hAnsi="Times New Roman" w:cs="Times New Roman"/>
          <w:b/>
          <w:bCs/>
          <w:sz w:val="28"/>
          <w:szCs w:val="28"/>
          <w:lang w:val="ru-RU"/>
        </w:rPr>
      </w:pPr>
      <w:r w:rsidRPr="00D0572B">
        <w:rPr>
          <w:rFonts w:ascii="Times New Roman" w:eastAsia="Times New Roman" w:hAnsi="Times New Roman" w:cs="Times New Roman"/>
          <w:b/>
          <w:bCs/>
          <w:sz w:val="28"/>
          <w:szCs w:val="28"/>
          <w:lang w:val="ru-RU"/>
        </w:rPr>
        <w:t>Перший - третій юнацькі розряди</w:t>
      </w:r>
    </w:p>
    <w:p w:rsidR="00D0572B" w:rsidRPr="00D0572B" w:rsidRDefault="00D0572B" w:rsidP="00D0572B">
      <w:pPr>
        <w:shd w:val="clear" w:color="auto" w:fill="FFFFFF"/>
        <w:spacing w:after="120" w:line="240" w:lineRule="auto"/>
        <w:ind w:firstLine="567"/>
        <w:jc w:val="both"/>
        <w:rPr>
          <w:rFonts w:ascii="Times New Roman" w:eastAsia="Times New Roman" w:hAnsi="Times New Roman" w:cs="Times New Roman"/>
          <w:sz w:val="28"/>
          <w:szCs w:val="28"/>
          <w:lang w:val="ru-RU"/>
        </w:rPr>
      </w:pPr>
      <w:r w:rsidRPr="00D0572B">
        <w:rPr>
          <w:rFonts w:ascii="Times New Roman" w:eastAsia="Times New Roman" w:hAnsi="Times New Roman" w:cs="Times New Roman"/>
          <w:sz w:val="28"/>
          <w:szCs w:val="28"/>
          <w:lang w:val="ru-RU"/>
        </w:rPr>
        <w:t>Виконати нормативи, вказані у кваліфікаційній таблиці, у змаганнях обласного та міського рівнів серед юнаків.</w:t>
      </w:r>
    </w:p>
    <w:p w:rsidR="00D0572B" w:rsidRPr="00D0572B" w:rsidRDefault="00D0572B" w:rsidP="00D0572B">
      <w:pPr>
        <w:shd w:val="clear" w:color="auto" w:fill="FFFFFF"/>
        <w:spacing w:after="120" w:line="240" w:lineRule="auto"/>
        <w:jc w:val="center"/>
        <w:rPr>
          <w:rFonts w:ascii="Times New Roman" w:eastAsia="Times New Roman" w:hAnsi="Times New Roman" w:cs="Times New Roman"/>
          <w:b/>
          <w:bCs/>
          <w:sz w:val="28"/>
          <w:szCs w:val="28"/>
          <w:lang w:val="ru-RU"/>
        </w:rPr>
      </w:pPr>
      <w:r w:rsidRPr="00D0572B">
        <w:rPr>
          <w:rFonts w:ascii="Times New Roman" w:eastAsia="Times New Roman" w:hAnsi="Times New Roman" w:cs="Times New Roman"/>
          <w:b/>
          <w:bCs/>
          <w:sz w:val="28"/>
          <w:szCs w:val="28"/>
          <w:lang w:val="ru-RU"/>
        </w:rPr>
        <w:lastRenderedPageBreak/>
        <w:t>Кваліфікаційна таблиця</w:t>
      </w:r>
    </w:p>
    <w:tbl>
      <w:tblPr>
        <w:tblW w:w="5000"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1704"/>
        <w:gridCol w:w="2616"/>
        <w:gridCol w:w="2616"/>
        <w:gridCol w:w="30"/>
        <w:gridCol w:w="2707"/>
      </w:tblGrid>
      <w:tr w:rsidR="00D0572B" w:rsidRPr="00D0572B" w:rsidTr="00D0572B">
        <w:tc>
          <w:tcPr>
            <w:tcW w:w="9540" w:type="dxa"/>
            <w:gridSpan w:val="5"/>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Майстер спорту України</w:t>
            </w:r>
          </w:p>
        </w:tc>
      </w:tr>
      <w:tr w:rsidR="00D0572B" w:rsidRPr="00D0572B" w:rsidTr="00D0572B">
        <w:tc>
          <w:tcPr>
            <w:tcW w:w="16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Вправа</w:t>
            </w:r>
          </w:p>
        </w:tc>
        <w:tc>
          <w:tcPr>
            <w:tcW w:w="25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Вагова категорія 95 кг</w:t>
            </w:r>
          </w:p>
        </w:tc>
        <w:tc>
          <w:tcPr>
            <w:tcW w:w="25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Вагова категорія 110 кг</w:t>
            </w:r>
          </w:p>
        </w:tc>
        <w:tc>
          <w:tcPr>
            <w:tcW w:w="2340" w:type="dxa"/>
            <w:gridSpan w:val="2"/>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Вагова категорія +110 кг</w:t>
            </w:r>
          </w:p>
        </w:tc>
      </w:tr>
      <w:tr w:rsidR="00D0572B" w:rsidRPr="00D0572B" w:rsidTr="00D0572B">
        <w:tc>
          <w:tcPr>
            <w:tcW w:w="16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Прогулянка фермера</w:t>
            </w:r>
          </w:p>
        </w:tc>
        <w:tc>
          <w:tcPr>
            <w:tcW w:w="25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2 х 120 кг/60 м/42 с</w:t>
            </w:r>
            <w:r w:rsidRPr="00D0572B">
              <w:rPr>
                <w:rFonts w:ascii="Times New Roman" w:eastAsia="Times New Roman" w:hAnsi="Times New Roman" w:cs="Times New Roman"/>
                <w:sz w:val="24"/>
                <w:szCs w:val="24"/>
                <w:lang w:val="ru-RU"/>
              </w:rPr>
              <w:br/>
              <w:t>або 2 х 120 кг/ 40 м/25 с</w:t>
            </w:r>
          </w:p>
        </w:tc>
        <w:tc>
          <w:tcPr>
            <w:tcW w:w="25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2 х 130 кг/60 м/40 с</w:t>
            </w:r>
            <w:r w:rsidRPr="00D0572B">
              <w:rPr>
                <w:rFonts w:ascii="Times New Roman" w:eastAsia="Times New Roman" w:hAnsi="Times New Roman" w:cs="Times New Roman"/>
                <w:sz w:val="24"/>
                <w:szCs w:val="24"/>
                <w:lang w:val="ru-RU"/>
              </w:rPr>
              <w:br/>
              <w:t>або 2 х 130 кг/ 40 м/22 с</w:t>
            </w:r>
          </w:p>
        </w:tc>
        <w:tc>
          <w:tcPr>
            <w:tcW w:w="2340" w:type="dxa"/>
            <w:gridSpan w:val="2"/>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2 х 140 кг/60 м/ 40 с</w:t>
            </w:r>
            <w:r w:rsidRPr="00D0572B">
              <w:rPr>
                <w:rFonts w:ascii="Times New Roman" w:eastAsia="Times New Roman" w:hAnsi="Times New Roman" w:cs="Times New Roman"/>
                <w:sz w:val="24"/>
                <w:szCs w:val="24"/>
                <w:lang w:val="ru-RU"/>
              </w:rPr>
              <w:br/>
              <w:t>або 2 х 140 кг/ 40 м/23 с</w:t>
            </w:r>
          </w:p>
        </w:tc>
      </w:tr>
      <w:tr w:rsidR="00D0572B" w:rsidRPr="00D0572B" w:rsidTr="00D0572B">
        <w:tc>
          <w:tcPr>
            <w:tcW w:w="16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Лог-ліфт на кількість підйомів</w:t>
            </w:r>
          </w:p>
        </w:tc>
        <w:tc>
          <w:tcPr>
            <w:tcW w:w="25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120 кг/4 рази/60 с</w:t>
            </w:r>
          </w:p>
        </w:tc>
        <w:tc>
          <w:tcPr>
            <w:tcW w:w="25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130 кг/4 рази/60 с</w:t>
            </w:r>
          </w:p>
        </w:tc>
        <w:tc>
          <w:tcPr>
            <w:tcW w:w="2340" w:type="dxa"/>
            <w:gridSpan w:val="2"/>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140 кг/4 рази/60 с</w:t>
            </w:r>
          </w:p>
        </w:tc>
      </w:tr>
      <w:tr w:rsidR="00D0572B" w:rsidRPr="00D0572B" w:rsidTr="00D0572B">
        <w:tc>
          <w:tcPr>
            <w:tcW w:w="16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Лог-ліфт на максимум</w:t>
            </w:r>
          </w:p>
        </w:tc>
        <w:tc>
          <w:tcPr>
            <w:tcW w:w="25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130 кг</w:t>
            </w:r>
          </w:p>
        </w:tc>
        <w:tc>
          <w:tcPr>
            <w:tcW w:w="25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145 кг</w:t>
            </w:r>
          </w:p>
        </w:tc>
        <w:tc>
          <w:tcPr>
            <w:tcW w:w="2340" w:type="dxa"/>
            <w:gridSpan w:val="2"/>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160 кг</w:t>
            </w:r>
          </w:p>
        </w:tc>
      </w:tr>
      <w:tr w:rsidR="00D0572B" w:rsidRPr="00D0572B" w:rsidTr="00D0572B">
        <w:tc>
          <w:tcPr>
            <w:tcW w:w="16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Дамбл на кількість підйомів</w:t>
            </w:r>
          </w:p>
        </w:tc>
        <w:tc>
          <w:tcPr>
            <w:tcW w:w="25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75 кг/6 разів/ 60 с</w:t>
            </w:r>
          </w:p>
        </w:tc>
        <w:tc>
          <w:tcPr>
            <w:tcW w:w="25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90кг/5 разів/ 60 с</w:t>
            </w:r>
          </w:p>
        </w:tc>
        <w:tc>
          <w:tcPr>
            <w:tcW w:w="2340" w:type="dxa"/>
            <w:gridSpan w:val="2"/>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95 кг/4 рази/ 60 с</w:t>
            </w:r>
          </w:p>
        </w:tc>
      </w:tr>
      <w:tr w:rsidR="00D0572B" w:rsidRPr="00D0572B" w:rsidTr="00D0572B">
        <w:tc>
          <w:tcPr>
            <w:tcW w:w="16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Дамбл на максимум</w:t>
            </w:r>
          </w:p>
        </w:tc>
        <w:tc>
          <w:tcPr>
            <w:tcW w:w="25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90 кг</w:t>
            </w:r>
          </w:p>
        </w:tc>
        <w:tc>
          <w:tcPr>
            <w:tcW w:w="25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105 кг</w:t>
            </w:r>
          </w:p>
        </w:tc>
        <w:tc>
          <w:tcPr>
            <w:tcW w:w="2340" w:type="dxa"/>
            <w:gridSpan w:val="2"/>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115 кг</w:t>
            </w:r>
          </w:p>
        </w:tc>
      </w:tr>
      <w:tr w:rsidR="00D0572B" w:rsidRPr="00D0572B" w:rsidTr="00D0572B">
        <w:tc>
          <w:tcPr>
            <w:tcW w:w="16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Тяга акселя</w:t>
            </w:r>
          </w:p>
        </w:tc>
        <w:tc>
          <w:tcPr>
            <w:tcW w:w="25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210 кг/4 рази/ 60 с</w:t>
            </w:r>
          </w:p>
        </w:tc>
        <w:tc>
          <w:tcPr>
            <w:tcW w:w="25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230 кг/ 4 рази/ 60 с</w:t>
            </w:r>
          </w:p>
        </w:tc>
        <w:tc>
          <w:tcPr>
            <w:tcW w:w="2340" w:type="dxa"/>
            <w:gridSpan w:val="2"/>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250 кг/4 рази/60 с</w:t>
            </w:r>
          </w:p>
        </w:tc>
      </w:tr>
      <w:tr w:rsidR="00D0572B" w:rsidRPr="00D0572B" w:rsidTr="00D0572B">
        <w:tc>
          <w:tcPr>
            <w:tcW w:w="16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Супер-йок</w:t>
            </w:r>
          </w:p>
        </w:tc>
        <w:tc>
          <w:tcPr>
            <w:tcW w:w="25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320 кг/20 м/ 14с</w:t>
            </w:r>
          </w:p>
        </w:tc>
        <w:tc>
          <w:tcPr>
            <w:tcW w:w="25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360 кг/20 м/ 15с</w:t>
            </w:r>
          </w:p>
        </w:tc>
        <w:tc>
          <w:tcPr>
            <w:tcW w:w="2340" w:type="dxa"/>
            <w:gridSpan w:val="2"/>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380 кг/20 м/ 16с</w:t>
            </w:r>
          </w:p>
        </w:tc>
      </w:tr>
      <w:tr w:rsidR="00D0572B" w:rsidRPr="00D0572B" w:rsidTr="00D0572B">
        <w:tc>
          <w:tcPr>
            <w:tcW w:w="16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Тайєрфліп</w:t>
            </w:r>
          </w:p>
        </w:tc>
        <w:tc>
          <w:tcPr>
            <w:tcW w:w="25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5 об./23 с</w:t>
            </w:r>
          </w:p>
        </w:tc>
        <w:tc>
          <w:tcPr>
            <w:tcW w:w="25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6 об./25 с</w:t>
            </w:r>
          </w:p>
        </w:tc>
        <w:tc>
          <w:tcPr>
            <w:tcW w:w="2340" w:type="dxa"/>
            <w:gridSpan w:val="2"/>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7 об./26 с</w:t>
            </w:r>
          </w:p>
        </w:tc>
      </w:tr>
      <w:tr w:rsidR="00D0572B" w:rsidRPr="00D0572B" w:rsidTr="00D0572B">
        <w:tc>
          <w:tcPr>
            <w:tcW w:w="16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Молот-фліп</w:t>
            </w:r>
          </w:p>
        </w:tc>
        <w:tc>
          <w:tcPr>
            <w:tcW w:w="25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5 об./200 кг/33 с</w:t>
            </w:r>
          </w:p>
        </w:tc>
        <w:tc>
          <w:tcPr>
            <w:tcW w:w="25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5 об./250 кг/35 с</w:t>
            </w:r>
          </w:p>
        </w:tc>
        <w:tc>
          <w:tcPr>
            <w:tcW w:w="2340" w:type="dxa"/>
            <w:gridSpan w:val="2"/>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5 об./300 кг/36 с</w:t>
            </w:r>
          </w:p>
        </w:tc>
      </w:tr>
      <w:tr w:rsidR="00D0572B" w:rsidRPr="00D0572B" w:rsidTr="00D0572B">
        <w:tc>
          <w:tcPr>
            <w:tcW w:w="16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Присідання з акселем на груді</w:t>
            </w:r>
          </w:p>
        </w:tc>
        <w:tc>
          <w:tcPr>
            <w:tcW w:w="25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180 кг/4 рази</w:t>
            </w:r>
          </w:p>
        </w:tc>
        <w:tc>
          <w:tcPr>
            <w:tcW w:w="25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200 кг/4 рази</w:t>
            </w:r>
          </w:p>
        </w:tc>
        <w:tc>
          <w:tcPr>
            <w:tcW w:w="2340" w:type="dxa"/>
            <w:gridSpan w:val="2"/>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220 кг/4 рази</w:t>
            </w:r>
          </w:p>
        </w:tc>
      </w:tr>
      <w:tr w:rsidR="00D0572B" w:rsidRPr="00D0572B" w:rsidTr="00D0572B">
        <w:tc>
          <w:tcPr>
            <w:tcW w:w="16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Аксель на кількість підйомів</w:t>
            </w:r>
          </w:p>
        </w:tc>
        <w:tc>
          <w:tcPr>
            <w:tcW w:w="25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120 кг/3 рази/ 60 с</w:t>
            </w:r>
          </w:p>
        </w:tc>
        <w:tc>
          <w:tcPr>
            <w:tcW w:w="25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130 кг/4 рази/ 60 с</w:t>
            </w:r>
          </w:p>
        </w:tc>
        <w:tc>
          <w:tcPr>
            <w:tcW w:w="2340" w:type="dxa"/>
            <w:gridSpan w:val="2"/>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140 кг/3 рази/60 с</w:t>
            </w:r>
          </w:p>
        </w:tc>
      </w:tr>
      <w:tr w:rsidR="00D0572B" w:rsidRPr="00D0572B" w:rsidTr="00D0572B">
        <w:tc>
          <w:tcPr>
            <w:tcW w:w="16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Аксель на максимум</w:t>
            </w:r>
          </w:p>
        </w:tc>
        <w:tc>
          <w:tcPr>
            <w:tcW w:w="25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140 кг</w:t>
            </w:r>
          </w:p>
        </w:tc>
        <w:tc>
          <w:tcPr>
            <w:tcW w:w="25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15 0кг</w:t>
            </w:r>
          </w:p>
        </w:tc>
        <w:tc>
          <w:tcPr>
            <w:tcW w:w="2340" w:type="dxa"/>
            <w:gridSpan w:val="2"/>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160 кг</w:t>
            </w:r>
          </w:p>
        </w:tc>
      </w:tr>
      <w:tr w:rsidR="00D0572B" w:rsidRPr="00D0572B" w:rsidTr="00D0572B">
        <w:tc>
          <w:tcPr>
            <w:tcW w:w="16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Шилд 171 кг</w:t>
            </w:r>
          </w:p>
        </w:tc>
        <w:tc>
          <w:tcPr>
            <w:tcW w:w="25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20 м/ 25 с</w:t>
            </w:r>
          </w:p>
        </w:tc>
        <w:tc>
          <w:tcPr>
            <w:tcW w:w="25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20 м/ 19 с</w:t>
            </w:r>
          </w:p>
        </w:tc>
        <w:tc>
          <w:tcPr>
            <w:tcW w:w="2340" w:type="dxa"/>
            <w:gridSpan w:val="2"/>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20 м/ 13 с</w:t>
            </w:r>
          </w:p>
        </w:tc>
      </w:tr>
      <w:tr w:rsidR="00D0572B" w:rsidRPr="00D0572B" w:rsidTr="00D0572B">
        <w:trPr>
          <w:trHeight w:val="465"/>
        </w:trPr>
        <w:tc>
          <w:tcPr>
            <w:tcW w:w="9540" w:type="dxa"/>
            <w:gridSpan w:val="5"/>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lastRenderedPageBreak/>
              <w:t>Кандидат у майстри спорту України</w:t>
            </w:r>
          </w:p>
        </w:tc>
      </w:tr>
      <w:tr w:rsidR="00D0572B" w:rsidRPr="00D0572B" w:rsidTr="00D0572B">
        <w:tc>
          <w:tcPr>
            <w:tcW w:w="16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Прогулянка фермера</w:t>
            </w:r>
          </w:p>
        </w:tc>
        <w:tc>
          <w:tcPr>
            <w:tcW w:w="25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2х120 кг/60 м/47 с або 2х120 кг/ 40 м/30 с</w:t>
            </w:r>
          </w:p>
        </w:tc>
        <w:tc>
          <w:tcPr>
            <w:tcW w:w="25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2х130 кг/60 м/46.5 с або 2х130 кг/ 40 м/29 с</w:t>
            </w:r>
          </w:p>
        </w:tc>
        <w:tc>
          <w:tcPr>
            <w:tcW w:w="2340" w:type="dxa"/>
            <w:gridSpan w:val="2"/>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2х140 кг/60 м/ 46.5 с або 2х 140 кг/ 40 м/28 с</w:t>
            </w:r>
          </w:p>
        </w:tc>
      </w:tr>
      <w:tr w:rsidR="00D0572B" w:rsidRPr="00D0572B" w:rsidTr="00D0572B">
        <w:tc>
          <w:tcPr>
            <w:tcW w:w="16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Лог-ліфт на кількість підйомів</w:t>
            </w:r>
          </w:p>
        </w:tc>
        <w:tc>
          <w:tcPr>
            <w:tcW w:w="25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110 кг/4 рази/60 с</w:t>
            </w:r>
          </w:p>
        </w:tc>
        <w:tc>
          <w:tcPr>
            <w:tcW w:w="25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130 кг/2 рази/ 60 с</w:t>
            </w:r>
          </w:p>
        </w:tc>
        <w:tc>
          <w:tcPr>
            <w:tcW w:w="2340" w:type="dxa"/>
            <w:gridSpan w:val="2"/>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140 кг/2 рази/60 с</w:t>
            </w:r>
          </w:p>
        </w:tc>
      </w:tr>
      <w:tr w:rsidR="00D0572B" w:rsidRPr="00D0572B" w:rsidTr="00D0572B">
        <w:tc>
          <w:tcPr>
            <w:tcW w:w="16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Лог-ліфт на максимум</w:t>
            </w:r>
          </w:p>
        </w:tc>
        <w:tc>
          <w:tcPr>
            <w:tcW w:w="25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120 кг</w:t>
            </w:r>
          </w:p>
        </w:tc>
        <w:tc>
          <w:tcPr>
            <w:tcW w:w="25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135 кг</w:t>
            </w:r>
          </w:p>
        </w:tc>
        <w:tc>
          <w:tcPr>
            <w:tcW w:w="2340" w:type="dxa"/>
            <w:gridSpan w:val="2"/>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145 кг</w:t>
            </w:r>
          </w:p>
        </w:tc>
      </w:tr>
      <w:tr w:rsidR="00D0572B" w:rsidRPr="00D0572B" w:rsidTr="00D0572B">
        <w:tc>
          <w:tcPr>
            <w:tcW w:w="16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Дамбл на кількість підйомів</w:t>
            </w:r>
          </w:p>
        </w:tc>
        <w:tc>
          <w:tcPr>
            <w:tcW w:w="25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75 кг/4 рази/60 с</w:t>
            </w:r>
          </w:p>
        </w:tc>
        <w:tc>
          <w:tcPr>
            <w:tcW w:w="25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90 кг/2 рази/60 с</w:t>
            </w:r>
          </w:p>
        </w:tc>
        <w:tc>
          <w:tcPr>
            <w:tcW w:w="2340" w:type="dxa"/>
            <w:gridSpan w:val="2"/>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95 кг/ 2 рази/60 с</w:t>
            </w:r>
          </w:p>
        </w:tc>
      </w:tr>
      <w:tr w:rsidR="00D0572B" w:rsidRPr="00D0572B" w:rsidTr="00D0572B">
        <w:tc>
          <w:tcPr>
            <w:tcW w:w="16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Дамбл на максимум</w:t>
            </w:r>
          </w:p>
        </w:tc>
        <w:tc>
          <w:tcPr>
            <w:tcW w:w="25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85 кг</w:t>
            </w:r>
          </w:p>
        </w:tc>
        <w:tc>
          <w:tcPr>
            <w:tcW w:w="25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100 кг</w:t>
            </w:r>
          </w:p>
        </w:tc>
        <w:tc>
          <w:tcPr>
            <w:tcW w:w="2340" w:type="dxa"/>
            <w:gridSpan w:val="2"/>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105кг</w:t>
            </w:r>
          </w:p>
        </w:tc>
      </w:tr>
      <w:tr w:rsidR="00D0572B" w:rsidRPr="00D0572B" w:rsidTr="00D0572B">
        <w:tc>
          <w:tcPr>
            <w:tcW w:w="16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Тяга акселя</w:t>
            </w:r>
          </w:p>
        </w:tc>
        <w:tc>
          <w:tcPr>
            <w:tcW w:w="25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180 кг/5 разів/60 с</w:t>
            </w:r>
          </w:p>
        </w:tc>
        <w:tc>
          <w:tcPr>
            <w:tcW w:w="25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200 кг/5 разів/60 с</w:t>
            </w:r>
          </w:p>
        </w:tc>
        <w:tc>
          <w:tcPr>
            <w:tcW w:w="2340" w:type="dxa"/>
            <w:gridSpan w:val="2"/>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220 кг/5 разів/60 с</w:t>
            </w:r>
          </w:p>
        </w:tc>
      </w:tr>
      <w:tr w:rsidR="00D0572B" w:rsidRPr="00D0572B" w:rsidTr="00D0572B">
        <w:trPr>
          <w:trHeight w:val="495"/>
        </w:trPr>
        <w:tc>
          <w:tcPr>
            <w:tcW w:w="16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Супер-йок</w:t>
            </w:r>
          </w:p>
        </w:tc>
        <w:tc>
          <w:tcPr>
            <w:tcW w:w="25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330 кг/20 м/22 с</w:t>
            </w:r>
          </w:p>
        </w:tc>
        <w:tc>
          <w:tcPr>
            <w:tcW w:w="25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36 0кг/20 м/21 с</w:t>
            </w:r>
          </w:p>
        </w:tc>
        <w:tc>
          <w:tcPr>
            <w:tcW w:w="2340" w:type="dxa"/>
            <w:gridSpan w:val="2"/>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380 кг/20 м/21 с</w:t>
            </w:r>
          </w:p>
        </w:tc>
      </w:tr>
      <w:tr w:rsidR="00D0572B" w:rsidRPr="00D0572B" w:rsidTr="00D0572B">
        <w:tc>
          <w:tcPr>
            <w:tcW w:w="16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Тайєрфліп</w:t>
            </w:r>
          </w:p>
        </w:tc>
        <w:tc>
          <w:tcPr>
            <w:tcW w:w="25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5 обертів/25 с</w:t>
            </w:r>
          </w:p>
        </w:tc>
        <w:tc>
          <w:tcPr>
            <w:tcW w:w="25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6 обертів/27 с</w:t>
            </w:r>
          </w:p>
        </w:tc>
        <w:tc>
          <w:tcPr>
            <w:tcW w:w="2340" w:type="dxa"/>
            <w:gridSpan w:val="2"/>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7 обертів/30 с</w:t>
            </w:r>
          </w:p>
        </w:tc>
      </w:tr>
      <w:tr w:rsidR="00D0572B" w:rsidRPr="00D0572B" w:rsidTr="00D0572B">
        <w:tc>
          <w:tcPr>
            <w:tcW w:w="16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Молот-фліп</w:t>
            </w:r>
          </w:p>
        </w:tc>
        <w:tc>
          <w:tcPr>
            <w:tcW w:w="25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5 обертів/200 кг/ 43 с</w:t>
            </w:r>
          </w:p>
        </w:tc>
        <w:tc>
          <w:tcPr>
            <w:tcW w:w="25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5 обертів/250 кг/ 45 с</w:t>
            </w:r>
          </w:p>
        </w:tc>
        <w:tc>
          <w:tcPr>
            <w:tcW w:w="2340" w:type="dxa"/>
            <w:gridSpan w:val="2"/>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5 обертів/300 кг/ 46 с</w:t>
            </w:r>
          </w:p>
        </w:tc>
      </w:tr>
      <w:tr w:rsidR="00D0572B" w:rsidRPr="00D0572B" w:rsidTr="00D0572B">
        <w:tc>
          <w:tcPr>
            <w:tcW w:w="16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Присідання з акселем на грудях</w:t>
            </w:r>
          </w:p>
        </w:tc>
        <w:tc>
          <w:tcPr>
            <w:tcW w:w="25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180 кг/2 рази</w:t>
            </w:r>
          </w:p>
        </w:tc>
        <w:tc>
          <w:tcPr>
            <w:tcW w:w="25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200 кг/2 рази</w:t>
            </w:r>
          </w:p>
        </w:tc>
        <w:tc>
          <w:tcPr>
            <w:tcW w:w="2340" w:type="dxa"/>
            <w:gridSpan w:val="2"/>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220 кг/2 рази</w:t>
            </w:r>
          </w:p>
        </w:tc>
      </w:tr>
      <w:tr w:rsidR="00D0572B" w:rsidRPr="00D0572B" w:rsidTr="00D0572B">
        <w:tc>
          <w:tcPr>
            <w:tcW w:w="16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Аксель на кількість підйомів</w:t>
            </w:r>
          </w:p>
        </w:tc>
        <w:tc>
          <w:tcPr>
            <w:tcW w:w="25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110кг/4 рази/60 с</w:t>
            </w:r>
          </w:p>
        </w:tc>
        <w:tc>
          <w:tcPr>
            <w:tcW w:w="25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130 кг/2 рази/60 с</w:t>
            </w:r>
          </w:p>
        </w:tc>
        <w:tc>
          <w:tcPr>
            <w:tcW w:w="2340" w:type="dxa"/>
            <w:gridSpan w:val="2"/>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14 кг/ 2 рази/60 с</w:t>
            </w:r>
          </w:p>
        </w:tc>
      </w:tr>
      <w:tr w:rsidR="00D0572B" w:rsidRPr="00D0572B" w:rsidTr="00D0572B">
        <w:tc>
          <w:tcPr>
            <w:tcW w:w="16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Аксель на максимум</w:t>
            </w:r>
          </w:p>
        </w:tc>
        <w:tc>
          <w:tcPr>
            <w:tcW w:w="25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120 кг</w:t>
            </w:r>
          </w:p>
        </w:tc>
        <w:tc>
          <w:tcPr>
            <w:tcW w:w="25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135 кг</w:t>
            </w:r>
          </w:p>
        </w:tc>
        <w:tc>
          <w:tcPr>
            <w:tcW w:w="2340" w:type="dxa"/>
            <w:gridSpan w:val="2"/>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145 кг</w:t>
            </w:r>
          </w:p>
        </w:tc>
      </w:tr>
      <w:tr w:rsidR="00D0572B" w:rsidRPr="00D0572B" w:rsidTr="00D0572B">
        <w:tc>
          <w:tcPr>
            <w:tcW w:w="16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Шилд 171 кг</w:t>
            </w:r>
          </w:p>
        </w:tc>
        <w:tc>
          <w:tcPr>
            <w:tcW w:w="25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20 м/48 с</w:t>
            </w:r>
          </w:p>
        </w:tc>
        <w:tc>
          <w:tcPr>
            <w:tcW w:w="25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20 м/40 с</w:t>
            </w:r>
          </w:p>
        </w:tc>
        <w:tc>
          <w:tcPr>
            <w:tcW w:w="2340" w:type="dxa"/>
            <w:gridSpan w:val="2"/>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20 м/30 с</w:t>
            </w:r>
          </w:p>
        </w:tc>
      </w:tr>
      <w:tr w:rsidR="00D0572B" w:rsidRPr="00D0572B" w:rsidTr="00D0572B">
        <w:trPr>
          <w:trHeight w:val="90"/>
        </w:trPr>
        <w:tc>
          <w:tcPr>
            <w:tcW w:w="9540" w:type="dxa"/>
            <w:gridSpan w:val="5"/>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t>Перший розряд</w:t>
            </w:r>
          </w:p>
        </w:tc>
      </w:tr>
      <w:tr w:rsidR="00D0572B" w:rsidRPr="00D0572B" w:rsidTr="00D0572B">
        <w:tc>
          <w:tcPr>
            <w:tcW w:w="16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en-US"/>
              </w:rPr>
            </w:pPr>
            <w:r w:rsidRPr="00D0572B">
              <w:rPr>
                <w:rFonts w:ascii="Times New Roman" w:eastAsia="Times New Roman" w:hAnsi="Times New Roman" w:cs="Times New Roman"/>
                <w:sz w:val="24"/>
                <w:szCs w:val="24"/>
                <w:lang w:val="en-US"/>
              </w:rPr>
              <w:lastRenderedPageBreak/>
              <w:t>Прогулянка фермера</w:t>
            </w:r>
          </w:p>
        </w:tc>
        <w:tc>
          <w:tcPr>
            <w:tcW w:w="25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2х90 кг/60 м/ 42 с або 2х90 кг/40 м/ 25 с</w:t>
            </w:r>
          </w:p>
        </w:tc>
        <w:tc>
          <w:tcPr>
            <w:tcW w:w="25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2х100 кг/60 м/40 с або 2х100 кг/40 м/ 24 с</w:t>
            </w:r>
          </w:p>
        </w:tc>
        <w:tc>
          <w:tcPr>
            <w:tcW w:w="2340" w:type="dxa"/>
            <w:gridSpan w:val="2"/>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2х110 кг/60 м/40 с або 2х110 кг/40 м/ 23 с</w:t>
            </w:r>
          </w:p>
        </w:tc>
      </w:tr>
      <w:tr w:rsidR="00D0572B" w:rsidRPr="00D0572B" w:rsidTr="00D0572B">
        <w:tc>
          <w:tcPr>
            <w:tcW w:w="16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Лог-ліфт</w:t>
            </w:r>
          </w:p>
        </w:tc>
        <w:tc>
          <w:tcPr>
            <w:tcW w:w="25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90 кг/6 разів/60 се</w:t>
            </w:r>
          </w:p>
        </w:tc>
        <w:tc>
          <w:tcPr>
            <w:tcW w:w="25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100 кг/8 разів/60 с</w:t>
            </w:r>
          </w:p>
        </w:tc>
        <w:tc>
          <w:tcPr>
            <w:tcW w:w="2340" w:type="dxa"/>
            <w:gridSpan w:val="2"/>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110 кг/7 разів/60 с</w:t>
            </w:r>
          </w:p>
        </w:tc>
      </w:tr>
      <w:tr w:rsidR="00D0572B" w:rsidRPr="00D0572B" w:rsidTr="00D0572B">
        <w:tc>
          <w:tcPr>
            <w:tcW w:w="16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Дамбл</w:t>
            </w:r>
          </w:p>
        </w:tc>
        <w:tc>
          <w:tcPr>
            <w:tcW w:w="25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50 кг/10 разів/90 с</w:t>
            </w:r>
          </w:p>
        </w:tc>
        <w:tc>
          <w:tcPr>
            <w:tcW w:w="25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60 кг/8 разів/90 с</w:t>
            </w:r>
          </w:p>
        </w:tc>
        <w:tc>
          <w:tcPr>
            <w:tcW w:w="2340" w:type="dxa"/>
            <w:gridSpan w:val="2"/>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75 кг/7 разів/90 с</w:t>
            </w:r>
          </w:p>
        </w:tc>
      </w:tr>
      <w:tr w:rsidR="00D0572B" w:rsidRPr="00D0572B" w:rsidTr="00D0572B">
        <w:tc>
          <w:tcPr>
            <w:tcW w:w="16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Тяга</w:t>
            </w:r>
          </w:p>
        </w:tc>
        <w:tc>
          <w:tcPr>
            <w:tcW w:w="25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220 кг/5 разів/60 с</w:t>
            </w:r>
          </w:p>
        </w:tc>
        <w:tc>
          <w:tcPr>
            <w:tcW w:w="25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240 кг/5 разів/60 с</w:t>
            </w:r>
          </w:p>
        </w:tc>
        <w:tc>
          <w:tcPr>
            <w:tcW w:w="2340" w:type="dxa"/>
            <w:gridSpan w:val="2"/>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260 кг/4 рази/60 с</w:t>
            </w:r>
          </w:p>
        </w:tc>
      </w:tr>
      <w:tr w:rsidR="00D0572B" w:rsidRPr="00D0572B" w:rsidTr="00D0572B">
        <w:tc>
          <w:tcPr>
            <w:tcW w:w="9540" w:type="dxa"/>
            <w:gridSpan w:val="5"/>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Другий розряд</w:t>
            </w:r>
          </w:p>
        </w:tc>
      </w:tr>
      <w:tr w:rsidR="00D0572B" w:rsidRPr="00D0572B" w:rsidTr="00D0572B">
        <w:tc>
          <w:tcPr>
            <w:tcW w:w="16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Прогулянка фермера</w:t>
            </w:r>
          </w:p>
        </w:tc>
        <w:tc>
          <w:tcPr>
            <w:tcW w:w="25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2х90 кг/60 м/42 с</w:t>
            </w:r>
          </w:p>
        </w:tc>
        <w:tc>
          <w:tcPr>
            <w:tcW w:w="25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2х100 кг/60 м/40 с</w:t>
            </w:r>
          </w:p>
        </w:tc>
        <w:tc>
          <w:tcPr>
            <w:tcW w:w="2340" w:type="dxa"/>
            <w:gridSpan w:val="2"/>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2х110 кг/60 м/40 с</w:t>
            </w:r>
          </w:p>
        </w:tc>
      </w:tr>
      <w:tr w:rsidR="00D0572B" w:rsidRPr="00D0572B" w:rsidTr="00D0572B">
        <w:tc>
          <w:tcPr>
            <w:tcW w:w="16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Лог-ліфт</w:t>
            </w:r>
          </w:p>
        </w:tc>
        <w:tc>
          <w:tcPr>
            <w:tcW w:w="25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100 кг/3 рази/60 с</w:t>
            </w:r>
          </w:p>
        </w:tc>
        <w:tc>
          <w:tcPr>
            <w:tcW w:w="25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110 кг/4 рази/60 с</w:t>
            </w:r>
          </w:p>
        </w:tc>
        <w:tc>
          <w:tcPr>
            <w:tcW w:w="2340" w:type="dxa"/>
            <w:gridSpan w:val="2"/>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120 кг/3 рази/60 с</w:t>
            </w:r>
          </w:p>
        </w:tc>
      </w:tr>
      <w:tr w:rsidR="00D0572B" w:rsidRPr="00D0572B" w:rsidTr="00D0572B">
        <w:tc>
          <w:tcPr>
            <w:tcW w:w="16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Дамбл</w:t>
            </w:r>
          </w:p>
        </w:tc>
        <w:tc>
          <w:tcPr>
            <w:tcW w:w="25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55 кг/7 разів/90 с</w:t>
            </w:r>
          </w:p>
        </w:tc>
        <w:tc>
          <w:tcPr>
            <w:tcW w:w="25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65 кг/5 разів/90 с</w:t>
            </w:r>
          </w:p>
        </w:tc>
        <w:tc>
          <w:tcPr>
            <w:tcW w:w="2340" w:type="dxa"/>
            <w:gridSpan w:val="2"/>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75 кг/4 рази/90 с</w:t>
            </w:r>
          </w:p>
        </w:tc>
      </w:tr>
      <w:tr w:rsidR="00D0572B" w:rsidRPr="00D0572B" w:rsidTr="00D0572B">
        <w:trPr>
          <w:trHeight w:val="630"/>
        </w:trPr>
        <w:tc>
          <w:tcPr>
            <w:tcW w:w="16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Тяга</w:t>
            </w:r>
          </w:p>
        </w:tc>
        <w:tc>
          <w:tcPr>
            <w:tcW w:w="25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220 кг/3 рази/60 с</w:t>
            </w:r>
          </w:p>
        </w:tc>
        <w:tc>
          <w:tcPr>
            <w:tcW w:w="25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240 кг/3 рази/60 с</w:t>
            </w:r>
          </w:p>
        </w:tc>
        <w:tc>
          <w:tcPr>
            <w:tcW w:w="2340" w:type="dxa"/>
            <w:gridSpan w:val="2"/>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260 кг/2 рази/60 с</w:t>
            </w:r>
          </w:p>
        </w:tc>
      </w:tr>
      <w:tr w:rsidR="00D0572B" w:rsidRPr="00D0572B" w:rsidTr="00D0572B">
        <w:trPr>
          <w:trHeight w:val="480"/>
        </w:trPr>
        <w:tc>
          <w:tcPr>
            <w:tcW w:w="9540" w:type="dxa"/>
            <w:gridSpan w:val="5"/>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Третій розряд</w:t>
            </w:r>
          </w:p>
        </w:tc>
      </w:tr>
      <w:tr w:rsidR="00D0572B" w:rsidRPr="00D0572B" w:rsidTr="00D0572B">
        <w:tc>
          <w:tcPr>
            <w:tcW w:w="16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Прогулянка фермера</w:t>
            </w:r>
          </w:p>
        </w:tc>
        <w:tc>
          <w:tcPr>
            <w:tcW w:w="25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2х90 кг/60 м/47 с</w:t>
            </w:r>
          </w:p>
        </w:tc>
        <w:tc>
          <w:tcPr>
            <w:tcW w:w="25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2х100 кг/60 м/46 с</w:t>
            </w:r>
          </w:p>
        </w:tc>
        <w:tc>
          <w:tcPr>
            <w:tcW w:w="2340" w:type="dxa"/>
            <w:gridSpan w:val="2"/>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2х110 кг/60 м/ 46.5 с</w:t>
            </w:r>
          </w:p>
        </w:tc>
      </w:tr>
      <w:tr w:rsidR="00D0572B" w:rsidRPr="00D0572B" w:rsidTr="00D0572B">
        <w:tc>
          <w:tcPr>
            <w:tcW w:w="16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Лог-ліфт</w:t>
            </w:r>
          </w:p>
        </w:tc>
        <w:tc>
          <w:tcPr>
            <w:tcW w:w="25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90 кг/1 раз/60 с</w:t>
            </w:r>
          </w:p>
        </w:tc>
        <w:tc>
          <w:tcPr>
            <w:tcW w:w="25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100 кг/2 рази/60 с</w:t>
            </w:r>
          </w:p>
        </w:tc>
        <w:tc>
          <w:tcPr>
            <w:tcW w:w="2340" w:type="dxa"/>
            <w:gridSpan w:val="2"/>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110 кг/1 раз/60 с</w:t>
            </w:r>
          </w:p>
        </w:tc>
      </w:tr>
      <w:tr w:rsidR="00D0572B" w:rsidRPr="00D0572B" w:rsidTr="00D0572B">
        <w:tc>
          <w:tcPr>
            <w:tcW w:w="16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Дамбл</w:t>
            </w:r>
          </w:p>
        </w:tc>
        <w:tc>
          <w:tcPr>
            <w:tcW w:w="25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55 кг/4 рази/90 с</w:t>
            </w:r>
          </w:p>
        </w:tc>
        <w:tc>
          <w:tcPr>
            <w:tcW w:w="25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65 кг/2 рази/90 с</w:t>
            </w:r>
          </w:p>
        </w:tc>
        <w:tc>
          <w:tcPr>
            <w:tcW w:w="2340" w:type="dxa"/>
            <w:gridSpan w:val="2"/>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75 кг/2 рази/90 с</w:t>
            </w:r>
          </w:p>
        </w:tc>
      </w:tr>
      <w:tr w:rsidR="00D0572B" w:rsidRPr="00D0572B" w:rsidTr="00D0572B">
        <w:trPr>
          <w:trHeight w:val="510"/>
        </w:trPr>
        <w:tc>
          <w:tcPr>
            <w:tcW w:w="16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Тяга</w:t>
            </w:r>
          </w:p>
        </w:tc>
        <w:tc>
          <w:tcPr>
            <w:tcW w:w="25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220 кг/1 раз/60 с</w:t>
            </w:r>
          </w:p>
        </w:tc>
        <w:tc>
          <w:tcPr>
            <w:tcW w:w="25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240 кг/1 раз/60 с</w:t>
            </w:r>
          </w:p>
        </w:tc>
        <w:tc>
          <w:tcPr>
            <w:tcW w:w="2340" w:type="dxa"/>
            <w:gridSpan w:val="2"/>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260 кг/1 раз/60 с</w:t>
            </w:r>
          </w:p>
        </w:tc>
      </w:tr>
      <w:tr w:rsidR="00D0572B" w:rsidRPr="00D0572B" w:rsidTr="00D0572B">
        <w:tc>
          <w:tcPr>
            <w:tcW w:w="9540" w:type="dxa"/>
            <w:gridSpan w:val="5"/>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Перший юнацький розряд</w:t>
            </w:r>
          </w:p>
        </w:tc>
      </w:tr>
      <w:tr w:rsidR="00D0572B" w:rsidRPr="00D0572B" w:rsidTr="00D0572B">
        <w:tc>
          <w:tcPr>
            <w:tcW w:w="16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Прогулянка фермера</w:t>
            </w:r>
          </w:p>
        </w:tc>
        <w:tc>
          <w:tcPr>
            <w:tcW w:w="25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2х60 кг/40 м/38 с</w:t>
            </w:r>
          </w:p>
        </w:tc>
        <w:tc>
          <w:tcPr>
            <w:tcW w:w="2610" w:type="dxa"/>
            <w:gridSpan w:val="2"/>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2х70 кг/40 м/35 с</w:t>
            </w:r>
          </w:p>
        </w:tc>
        <w:tc>
          <w:tcPr>
            <w:tcW w:w="231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2х80 кг/40 м/35 с</w:t>
            </w:r>
          </w:p>
        </w:tc>
      </w:tr>
      <w:tr w:rsidR="00D0572B" w:rsidRPr="00D0572B" w:rsidTr="00D0572B">
        <w:tc>
          <w:tcPr>
            <w:tcW w:w="16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Лог-ліфт</w:t>
            </w:r>
          </w:p>
        </w:tc>
        <w:tc>
          <w:tcPr>
            <w:tcW w:w="25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50 кг/5 разів/60 с</w:t>
            </w:r>
          </w:p>
        </w:tc>
        <w:tc>
          <w:tcPr>
            <w:tcW w:w="2610" w:type="dxa"/>
            <w:gridSpan w:val="2"/>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60 кг/7 разів/60 с</w:t>
            </w:r>
          </w:p>
        </w:tc>
        <w:tc>
          <w:tcPr>
            <w:tcW w:w="231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70 кг/7 разів/60 с</w:t>
            </w:r>
          </w:p>
        </w:tc>
      </w:tr>
      <w:tr w:rsidR="00D0572B" w:rsidRPr="00D0572B" w:rsidTr="00D0572B">
        <w:trPr>
          <w:trHeight w:val="450"/>
        </w:trPr>
        <w:tc>
          <w:tcPr>
            <w:tcW w:w="16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Дамбл</w:t>
            </w:r>
          </w:p>
        </w:tc>
        <w:tc>
          <w:tcPr>
            <w:tcW w:w="25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35 кг/10 разів/90 с</w:t>
            </w:r>
          </w:p>
        </w:tc>
        <w:tc>
          <w:tcPr>
            <w:tcW w:w="2610" w:type="dxa"/>
            <w:gridSpan w:val="2"/>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40 кг/10 разів/90 с</w:t>
            </w:r>
          </w:p>
        </w:tc>
        <w:tc>
          <w:tcPr>
            <w:tcW w:w="231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50 кг/10 разів/90 с</w:t>
            </w:r>
          </w:p>
        </w:tc>
      </w:tr>
      <w:tr w:rsidR="00D0572B" w:rsidRPr="00D0572B" w:rsidTr="00D0572B">
        <w:trPr>
          <w:trHeight w:val="645"/>
        </w:trPr>
        <w:tc>
          <w:tcPr>
            <w:tcW w:w="16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Тяга</w:t>
            </w:r>
          </w:p>
        </w:tc>
        <w:tc>
          <w:tcPr>
            <w:tcW w:w="25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130 кг/4 рази/60 с</w:t>
            </w:r>
          </w:p>
        </w:tc>
        <w:tc>
          <w:tcPr>
            <w:tcW w:w="2610" w:type="dxa"/>
            <w:gridSpan w:val="2"/>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140 кг/ 4 рази/60 с</w:t>
            </w:r>
          </w:p>
        </w:tc>
        <w:tc>
          <w:tcPr>
            <w:tcW w:w="231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150 кг/4 рази/60 с</w:t>
            </w:r>
          </w:p>
        </w:tc>
      </w:tr>
      <w:tr w:rsidR="00D0572B" w:rsidRPr="00D0572B" w:rsidTr="00D0572B">
        <w:trPr>
          <w:trHeight w:val="405"/>
        </w:trPr>
        <w:tc>
          <w:tcPr>
            <w:tcW w:w="9540" w:type="dxa"/>
            <w:gridSpan w:val="5"/>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lastRenderedPageBreak/>
              <w:t>Другий юнацький розряд</w:t>
            </w:r>
          </w:p>
        </w:tc>
      </w:tr>
      <w:tr w:rsidR="00D0572B" w:rsidRPr="00D0572B" w:rsidTr="00D0572B">
        <w:tc>
          <w:tcPr>
            <w:tcW w:w="16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Прогулянка фермера</w:t>
            </w:r>
          </w:p>
        </w:tc>
        <w:tc>
          <w:tcPr>
            <w:tcW w:w="25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2х60 кг/40 м/40 с</w:t>
            </w:r>
          </w:p>
        </w:tc>
        <w:tc>
          <w:tcPr>
            <w:tcW w:w="2610" w:type="dxa"/>
            <w:gridSpan w:val="2"/>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2х70 кг/40 м/40 с</w:t>
            </w:r>
          </w:p>
        </w:tc>
        <w:tc>
          <w:tcPr>
            <w:tcW w:w="231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2х80 кг/40 м/40 с</w:t>
            </w:r>
          </w:p>
        </w:tc>
      </w:tr>
      <w:tr w:rsidR="00D0572B" w:rsidRPr="00D0572B" w:rsidTr="00D0572B">
        <w:trPr>
          <w:trHeight w:val="765"/>
        </w:trPr>
        <w:tc>
          <w:tcPr>
            <w:tcW w:w="16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Лог-ліфт</w:t>
            </w:r>
          </w:p>
        </w:tc>
        <w:tc>
          <w:tcPr>
            <w:tcW w:w="25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50кг/4 рази/60 с</w:t>
            </w:r>
          </w:p>
        </w:tc>
        <w:tc>
          <w:tcPr>
            <w:tcW w:w="2610" w:type="dxa"/>
            <w:gridSpan w:val="2"/>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60кг/4 рази/60 с</w:t>
            </w:r>
          </w:p>
        </w:tc>
        <w:tc>
          <w:tcPr>
            <w:tcW w:w="231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70 кг/4 рази/60 с</w:t>
            </w:r>
          </w:p>
        </w:tc>
      </w:tr>
      <w:tr w:rsidR="00D0572B" w:rsidRPr="00D0572B" w:rsidTr="00D0572B">
        <w:tc>
          <w:tcPr>
            <w:tcW w:w="16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Дамбл</w:t>
            </w:r>
          </w:p>
        </w:tc>
        <w:tc>
          <w:tcPr>
            <w:tcW w:w="25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35 кг/8 разів/90 с</w:t>
            </w:r>
          </w:p>
        </w:tc>
        <w:tc>
          <w:tcPr>
            <w:tcW w:w="2610" w:type="dxa"/>
            <w:gridSpan w:val="2"/>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40 кг/8 разів/90 с</w:t>
            </w:r>
          </w:p>
        </w:tc>
        <w:tc>
          <w:tcPr>
            <w:tcW w:w="231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50 кг/8 разів/90 с</w:t>
            </w:r>
          </w:p>
        </w:tc>
      </w:tr>
      <w:tr w:rsidR="00D0572B" w:rsidRPr="00D0572B" w:rsidTr="00D0572B">
        <w:tc>
          <w:tcPr>
            <w:tcW w:w="16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Тяга</w:t>
            </w:r>
          </w:p>
        </w:tc>
        <w:tc>
          <w:tcPr>
            <w:tcW w:w="25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130 кг/3 рази/60 с</w:t>
            </w:r>
          </w:p>
        </w:tc>
        <w:tc>
          <w:tcPr>
            <w:tcW w:w="2610" w:type="dxa"/>
            <w:gridSpan w:val="2"/>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140 кг/3 рази/60 с</w:t>
            </w:r>
          </w:p>
        </w:tc>
        <w:tc>
          <w:tcPr>
            <w:tcW w:w="231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150 кг/3 рази/60 с</w:t>
            </w:r>
          </w:p>
        </w:tc>
      </w:tr>
      <w:tr w:rsidR="00D0572B" w:rsidRPr="00D0572B" w:rsidTr="00D0572B">
        <w:trPr>
          <w:trHeight w:val="495"/>
        </w:trPr>
        <w:tc>
          <w:tcPr>
            <w:tcW w:w="9540" w:type="dxa"/>
            <w:gridSpan w:val="5"/>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jc w:val="center"/>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Третій юнацький розряд</w:t>
            </w:r>
          </w:p>
        </w:tc>
      </w:tr>
      <w:tr w:rsidR="00D0572B" w:rsidRPr="00D0572B" w:rsidTr="00D0572B">
        <w:tc>
          <w:tcPr>
            <w:tcW w:w="1680" w:type="dxa"/>
            <w:tcBorders>
              <w:top w:val="single" w:sz="6" w:space="0" w:color="000000"/>
              <w:left w:val="single" w:sz="6" w:space="0" w:color="000000"/>
              <w:bottom w:val="nil"/>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Прогулянка фермера</w:t>
            </w:r>
          </w:p>
        </w:tc>
        <w:tc>
          <w:tcPr>
            <w:tcW w:w="2580" w:type="dxa"/>
            <w:tcBorders>
              <w:top w:val="single" w:sz="6" w:space="0" w:color="000000"/>
              <w:left w:val="single" w:sz="6" w:space="0" w:color="000000"/>
              <w:bottom w:val="nil"/>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2х60 кг/40 м/45 с</w:t>
            </w:r>
          </w:p>
        </w:tc>
        <w:tc>
          <w:tcPr>
            <w:tcW w:w="2580" w:type="dxa"/>
            <w:tcBorders>
              <w:top w:val="single" w:sz="6" w:space="0" w:color="000000"/>
              <w:left w:val="single" w:sz="6" w:space="0" w:color="000000"/>
              <w:bottom w:val="nil"/>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2х70 кг/40 м/45 с</w:t>
            </w:r>
          </w:p>
        </w:tc>
        <w:tc>
          <w:tcPr>
            <w:tcW w:w="2340" w:type="dxa"/>
            <w:gridSpan w:val="2"/>
            <w:tcBorders>
              <w:top w:val="single" w:sz="6" w:space="0" w:color="000000"/>
              <w:left w:val="single" w:sz="6" w:space="0" w:color="000000"/>
              <w:bottom w:val="nil"/>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2х80 кг/40 м/45 с</w:t>
            </w:r>
          </w:p>
        </w:tc>
      </w:tr>
      <w:tr w:rsidR="00D0572B" w:rsidRPr="00D0572B" w:rsidTr="00D0572B">
        <w:trPr>
          <w:trHeight w:val="480"/>
        </w:trPr>
        <w:tc>
          <w:tcPr>
            <w:tcW w:w="16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Лог-ліфт</w:t>
            </w:r>
          </w:p>
        </w:tc>
        <w:tc>
          <w:tcPr>
            <w:tcW w:w="25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50 кг/3 рази/60 с</w:t>
            </w:r>
          </w:p>
        </w:tc>
        <w:tc>
          <w:tcPr>
            <w:tcW w:w="25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60 кг/3 рази/60 с</w:t>
            </w:r>
          </w:p>
        </w:tc>
        <w:tc>
          <w:tcPr>
            <w:tcW w:w="2340" w:type="dxa"/>
            <w:gridSpan w:val="2"/>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70 кг/3 рази/60 с</w:t>
            </w:r>
          </w:p>
        </w:tc>
      </w:tr>
      <w:tr w:rsidR="00D0572B" w:rsidRPr="00D0572B" w:rsidTr="00D0572B">
        <w:trPr>
          <w:trHeight w:val="240"/>
        </w:trPr>
        <w:tc>
          <w:tcPr>
            <w:tcW w:w="16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Дамбл</w:t>
            </w:r>
          </w:p>
        </w:tc>
        <w:tc>
          <w:tcPr>
            <w:tcW w:w="25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35 кг/6 разів/90 с</w:t>
            </w:r>
          </w:p>
        </w:tc>
        <w:tc>
          <w:tcPr>
            <w:tcW w:w="25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40 кг/6 разів/90 с</w:t>
            </w:r>
          </w:p>
        </w:tc>
        <w:tc>
          <w:tcPr>
            <w:tcW w:w="2340" w:type="dxa"/>
            <w:gridSpan w:val="2"/>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50 кг/6 разів/90 с</w:t>
            </w:r>
          </w:p>
        </w:tc>
      </w:tr>
      <w:tr w:rsidR="00D0572B" w:rsidRPr="00D0572B" w:rsidTr="00D0572B">
        <w:trPr>
          <w:trHeight w:val="255"/>
        </w:trPr>
        <w:tc>
          <w:tcPr>
            <w:tcW w:w="16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Тяга</w:t>
            </w:r>
          </w:p>
        </w:tc>
        <w:tc>
          <w:tcPr>
            <w:tcW w:w="25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130 кг/2 рази/ 60 с</w:t>
            </w:r>
          </w:p>
        </w:tc>
        <w:tc>
          <w:tcPr>
            <w:tcW w:w="2580" w:type="dxa"/>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140 кг/2 рази/60 с</w:t>
            </w:r>
          </w:p>
        </w:tc>
        <w:tc>
          <w:tcPr>
            <w:tcW w:w="2340" w:type="dxa"/>
            <w:gridSpan w:val="2"/>
            <w:tcBorders>
              <w:top w:val="single" w:sz="6" w:space="0" w:color="000000"/>
              <w:left w:val="single" w:sz="6" w:space="0" w:color="000000"/>
              <w:bottom w:val="single" w:sz="6" w:space="0" w:color="000000"/>
              <w:right w:val="single" w:sz="6" w:space="0" w:color="000000"/>
            </w:tcBorders>
            <w:hideMark/>
          </w:tcPr>
          <w:p w:rsidR="00D0572B" w:rsidRPr="00D0572B" w:rsidRDefault="00D0572B" w:rsidP="00D0572B">
            <w:pPr>
              <w:spacing w:before="150" w:after="150" w:line="240" w:lineRule="auto"/>
              <w:rPr>
                <w:rFonts w:ascii="Times New Roman" w:eastAsia="Times New Roman" w:hAnsi="Times New Roman" w:cs="Times New Roman"/>
                <w:sz w:val="24"/>
                <w:szCs w:val="24"/>
                <w:lang w:val="ru-RU"/>
              </w:rPr>
            </w:pPr>
            <w:r w:rsidRPr="00D0572B">
              <w:rPr>
                <w:rFonts w:ascii="Times New Roman" w:eastAsia="Times New Roman" w:hAnsi="Times New Roman" w:cs="Times New Roman"/>
                <w:sz w:val="24"/>
                <w:szCs w:val="24"/>
                <w:lang w:val="ru-RU"/>
              </w:rPr>
              <w:t>150 кг/2 рази/60 с</w:t>
            </w:r>
          </w:p>
        </w:tc>
      </w:tr>
    </w:tbl>
    <w:p w:rsidR="00D0572B" w:rsidRPr="00D0572B" w:rsidRDefault="00D0572B" w:rsidP="00D0572B">
      <w:pPr>
        <w:shd w:val="clear" w:color="auto" w:fill="FFFFFF"/>
        <w:spacing w:after="120" w:line="240" w:lineRule="auto"/>
        <w:ind w:firstLine="567"/>
        <w:jc w:val="center"/>
        <w:rPr>
          <w:rFonts w:ascii="Times New Roman" w:eastAsia="Times New Roman" w:hAnsi="Times New Roman" w:cs="Times New Roman"/>
          <w:i/>
          <w:sz w:val="28"/>
          <w:szCs w:val="24"/>
          <w:lang w:val="ru-RU"/>
        </w:rPr>
      </w:pPr>
      <w:r w:rsidRPr="00D0572B">
        <w:rPr>
          <w:rFonts w:ascii="Times New Roman" w:eastAsia="Times New Roman" w:hAnsi="Times New Roman" w:cs="Times New Roman"/>
          <w:b/>
          <w:bCs/>
          <w:i/>
          <w:sz w:val="28"/>
          <w:szCs w:val="24"/>
          <w:lang w:val="ru-RU"/>
        </w:rPr>
        <w:t>Умови присвоєння спортивних звань та розрядів</w:t>
      </w:r>
    </w:p>
    <w:p w:rsidR="00D0572B" w:rsidRPr="00D0572B" w:rsidRDefault="00D0572B" w:rsidP="00D0572B">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D0572B">
        <w:rPr>
          <w:rFonts w:ascii="Times New Roman" w:eastAsia="Times New Roman" w:hAnsi="Times New Roman" w:cs="Times New Roman"/>
          <w:sz w:val="28"/>
          <w:szCs w:val="24"/>
          <w:lang w:val="ru-RU"/>
        </w:rPr>
        <w:t>1. Спортивне звання "Майстер спорту України міжнародного класу" присвоюється на чемпіонатах світу, чемпіонатах Європи, кубках світу</w:t>
      </w:r>
      <w:r w:rsidRPr="00D0572B">
        <w:rPr>
          <w:rFonts w:ascii="Times New Roman" w:eastAsia="Times New Roman" w:hAnsi="Times New Roman" w:cs="Times New Roman"/>
          <w:sz w:val="28"/>
          <w:szCs w:val="24"/>
          <w:lang w:val="ru-RU"/>
        </w:rPr>
        <w:br/>
        <w:t>та на інших офіційних міжнародних змаганнях за умови участі в змаганнях спортсменів не менше ніж з 10 країн.</w:t>
      </w:r>
    </w:p>
    <w:p w:rsidR="00D0572B" w:rsidRPr="00D0572B" w:rsidRDefault="00D0572B" w:rsidP="00D0572B">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D0572B">
        <w:rPr>
          <w:rFonts w:ascii="Times New Roman" w:eastAsia="Times New Roman" w:hAnsi="Times New Roman" w:cs="Times New Roman"/>
          <w:sz w:val="28"/>
          <w:szCs w:val="24"/>
          <w:lang w:val="ru-RU"/>
        </w:rPr>
        <w:t>2. Спортивне звання "Майстер спорту України" присвоюється:</w:t>
      </w:r>
    </w:p>
    <w:p w:rsidR="00D0572B" w:rsidRPr="00D0572B" w:rsidRDefault="00D0572B" w:rsidP="00D0572B">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D0572B">
        <w:rPr>
          <w:rFonts w:ascii="Times New Roman" w:eastAsia="Times New Roman" w:hAnsi="Times New Roman" w:cs="Times New Roman"/>
          <w:sz w:val="28"/>
          <w:szCs w:val="24"/>
          <w:lang w:val="ru-RU"/>
        </w:rPr>
        <w:t>на офіційних міжнародних змаганнях за умови участі спортсменів не менше ніж з 10 країн;</w:t>
      </w:r>
    </w:p>
    <w:p w:rsidR="00D0572B" w:rsidRPr="00D0572B" w:rsidRDefault="00D0572B" w:rsidP="00D0572B">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D0572B">
        <w:rPr>
          <w:rFonts w:ascii="Times New Roman" w:eastAsia="Times New Roman" w:hAnsi="Times New Roman" w:cs="Times New Roman"/>
          <w:sz w:val="28"/>
          <w:szCs w:val="24"/>
          <w:lang w:val="ru-RU"/>
        </w:rPr>
        <w:t>на чемпіонатах України та у фіналі Кубка України за умови участі спортсменів не менше ніж з 12 регіонів.</w:t>
      </w:r>
    </w:p>
    <w:p w:rsidR="00D0572B" w:rsidRDefault="00D0572B" w:rsidP="00D0572B">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D0572B">
        <w:rPr>
          <w:rFonts w:ascii="Times New Roman" w:eastAsia="Times New Roman" w:hAnsi="Times New Roman" w:cs="Times New Roman"/>
          <w:sz w:val="28"/>
          <w:szCs w:val="24"/>
          <w:lang w:val="ru-RU"/>
        </w:rPr>
        <w:t>3. Спортивне звання "Майстер спорту України", спортивний розряд "Кандидат у майстри спорту України", перший - третій спортивні розряди</w:t>
      </w:r>
      <w:r w:rsidRPr="00D0572B">
        <w:rPr>
          <w:rFonts w:ascii="Times New Roman" w:eastAsia="Times New Roman" w:hAnsi="Times New Roman" w:cs="Times New Roman"/>
          <w:sz w:val="28"/>
          <w:szCs w:val="24"/>
          <w:lang w:val="ru-RU"/>
        </w:rPr>
        <w:br/>
        <w:t>та перший - третій юнацькі розряди присвоюються за умови виконання будь-яких 4 розрядних нормативних із 14 стандартних вправ, вказаних у кваліфікаційній таблиці.</w:t>
      </w:r>
    </w:p>
    <w:p w:rsidR="000A1BA0" w:rsidRDefault="000A1BA0" w:rsidP="00D0572B">
      <w:pPr>
        <w:shd w:val="clear" w:color="auto" w:fill="FFFFFF"/>
        <w:spacing w:after="120" w:line="240" w:lineRule="auto"/>
        <w:ind w:firstLine="567"/>
        <w:jc w:val="both"/>
        <w:rPr>
          <w:rFonts w:ascii="Times New Roman" w:eastAsia="Times New Roman" w:hAnsi="Times New Roman" w:cs="Times New Roman"/>
          <w:sz w:val="28"/>
          <w:szCs w:val="24"/>
          <w:lang w:val="ru-RU"/>
        </w:rPr>
      </w:pPr>
    </w:p>
    <w:p w:rsidR="000A1BA0" w:rsidRPr="00D0572B" w:rsidRDefault="000A1BA0" w:rsidP="00D0572B">
      <w:pPr>
        <w:shd w:val="clear" w:color="auto" w:fill="FFFFFF"/>
        <w:spacing w:after="120" w:line="240" w:lineRule="auto"/>
        <w:ind w:firstLine="567"/>
        <w:jc w:val="both"/>
        <w:rPr>
          <w:rFonts w:ascii="Times New Roman" w:eastAsia="Times New Roman" w:hAnsi="Times New Roman" w:cs="Times New Roman"/>
          <w:sz w:val="28"/>
          <w:szCs w:val="24"/>
          <w:lang w:val="ru-RU"/>
        </w:rPr>
      </w:pPr>
    </w:p>
    <w:p w:rsidR="000A1BA0" w:rsidRDefault="000A1BA0" w:rsidP="000A1BA0">
      <w:pPr>
        <w:suppressAutoHyphens/>
        <w:spacing w:after="0" w:line="240" w:lineRule="auto"/>
        <w:ind w:left="5387"/>
        <w:rPr>
          <w:rFonts w:ascii="Times New Roman" w:eastAsia="Times New Roman" w:hAnsi="Times New Roman" w:cs="Times New Roman"/>
          <w:sz w:val="28"/>
          <w:szCs w:val="28"/>
          <w:shd w:val="clear" w:color="auto" w:fill="FFFFFF"/>
          <w:lang w:eastAsia="zh-CN"/>
        </w:rPr>
      </w:pPr>
      <w:r>
        <w:rPr>
          <w:rFonts w:ascii="Times New Roman" w:eastAsia="Times New Roman" w:hAnsi="Times New Roman" w:cs="Times New Roman"/>
          <w:sz w:val="28"/>
          <w:szCs w:val="28"/>
          <w:shd w:val="clear" w:color="auto" w:fill="FFFFFF"/>
          <w:lang w:eastAsia="zh-CN"/>
        </w:rPr>
        <w:lastRenderedPageBreak/>
        <w:t>Додаток 93</w:t>
      </w:r>
      <w:r w:rsidRPr="00D0572B">
        <w:rPr>
          <w:rFonts w:ascii="Times New Roman" w:eastAsia="Times New Roman" w:hAnsi="Times New Roman" w:cs="Times New Roman"/>
          <w:sz w:val="28"/>
          <w:szCs w:val="28"/>
          <w:shd w:val="clear" w:color="auto" w:fill="FFFFFF"/>
          <w:lang w:eastAsia="zh-CN"/>
        </w:rPr>
        <w:br/>
        <w:t>до Кваліфікаційних норм та вимог</w:t>
      </w:r>
      <w:r w:rsidRPr="00D0572B">
        <w:rPr>
          <w:rFonts w:ascii="Times New Roman" w:eastAsia="Times New Roman" w:hAnsi="Times New Roman" w:cs="Times New Roman"/>
          <w:sz w:val="28"/>
          <w:szCs w:val="28"/>
          <w:shd w:val="clear" w:color="auto" w:fill="FFFFFF"/>
          <w:lang w:eastAsia="zh-CN"/>
        </w:rPr>
        <w:br/>
        <w:t>Єдиної спортивної класифікації України</w:t>
      </w:r>
      <w:r w:rsidRPr="00D0572B">
        <w:rPr>
          <w:rFonts w:ascii="Times New Roman" w:eastAsia="Times New Roman" w:hAnsi="Times New Roman" w:cs="Times New Roman"/>
          <w:sz w:val="28"/>
          <w:szCs w:val="28"/>
          <w:shd w:val="clear" w:color="auto" w:fill="FFFFFF"/>
          <w:lang w:eastAsia="zh-CN"/>
        </w:rPr>
        <w:br/>
        <w:t>з неолі</w:t>
      </w:r>
      <w:r>
        <w:rPr>
          <w:rFonts w:ascii="Times New Roman" w:eastAsia="Times New Roman" w:hAnsi="Times New Roman" w:cs="Times New Roman"/>
          <w:sz w:val="28"/>
          <w:szCs w:val="28"/>
          <w:shd w:val="clear" w:color="auto" w:fill="FFFFFF"/>
          <w:lang w:eastAsia="zh-CN"/>
        </w:rPr>
        <w:t>мпійських видів спорту</w:t>
      </w:r>
      <w:r>
        <w:rPr>
          <w:rFonts w:ascii="Times New Roman" w:eastAsia="Times New Roman" w:hAnsi="Times New Roman" w:cs="Times New Roman"/>
          <w:sz w:val="28"/>
          <w:szCs w:val="28"/>
          <w:shd w:val="clear" w:color="auto" w:fill="FFFFFF"/>
          <w:lang w:eastAsia="zh-CN"/>
        </w:rPr>
        <w:br/>
        <w:t>(пункт 93</w:t>
      </w:r>
      <w:r w:rsidRPr="00D0572B">
        <w:rPr>
          <w:rFonts w:ascii="Times New Roman" w:eastAsia="Times New Roman" w:hAnsi="Times New Roman" w:cs="Times New Roman"/>
          <w:sz w:val="28"/>
          <w:szCs w:val="28"/>
          <w:shd w:val="clear" w:color="auto" w:fill="FFFFFF"/>
          <w:lang w:eastAsia="zh-CN"/>
        </w:rPr>
        <w:t>)</w:t>
      </w:r>
    </w:p>
    <w:p w:rsidR="00EF7909" w:rsidRPr="00E343D5" w:rsidRDefault="00EF7909" w:rsidP="00EF7909">
      <w:pPr>
        <w:pStyle w:val="rvps14"/>
        <w:spacing w:before="0" w:after="0"/>
        <w:ind w:left="2869"/>
        <w:rPr>
          <w:shd w:val="clear" w:color="auto" w:fill="FFFFFF"/>
          <w:lang w:val="uk-UA"/>
        </w:rPr>
      </w:pPr>
    </w:p>
    <w:p w:rsidR="00EF7909" w:rsidRPr="00E343D5" w:rsidRDefault="00EF7909" w:rsidP="00EF7909">
      <w:pPr>
        <w:shd w:val="clear" w:color="auto" w:fill="FFFFFF"/>
        <w:spacing w:before="150" w:after="150"/>
        <w:ind w:left="450" w:right="450"/>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b/>
          <w:bCs/>
          <w:sz w:val="28"/>
          <w:szCs w:val="28"/>
          <w:lang w:val="ru-RU"/>
        </w:rPr>
        <w:t>СУДНОМОДЕЛЬНИЙ СПОРТ</w:t>
      </w:r>
    </w:p>
    <w:p w:rsidR="00EF7909" w:rsidRPr="000A1BA0" w:rsidRDefault="00EF7909" w:rsidP="000A1BA0">
      <w:pPr>
        <w:shd w:val="clear" w:color="auto" w:fill="FFFFFF"/>
        <w:spacing w:after="120"/>
        <w:ind w:left="450" w:right="450"/>
        <w:jc w:val="center"/>
        <w:rPr>
          <w:rFonts w:ascii="Times New Roman" w:eastAsia="Times New Roman" w:hAnsi="Times New Roman" w:cs="Times New Roman"/>
          <w:sz w:val="28"/>
          <w:szCs w:val="28"/>
          <w:lang w:val="ru-RU"/>
        </w:rPr>
      </w:pPr>
      <w:r w:rsidRPr="000A1BA0">
        <w:rPr>
          <w:rFonts w:ascii="Times New Roman" w:eastAsia="Times New Roman" w:hAnsi="Times New Roman" w:cs="Times New Roman"/>
          <w:b/>
          <w:bCs/>
          <w:sz w:val="28"/>
          <w:szCs w:val="28"/>
          <w:lang w:val="ru-RU"/>
        </w:rPr>
        <w:t>Чоловіки та жінки</w:t>
      </w:r>
    </w:p>
    <w:p w:rsidR="00EF7909" w:rsidRPr="000A1BA0" w:rsidRDefault="00EF7909" w:rsidP="000A1BA0">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0A1BA0">
        <w:rPr>
          <w:rFonts w:ascii="Times New Roman" w:eastAsia="Times New Roman" w:hAnsi="Times New Roman" w:cs="Times New Roman"/>
          <w:sz w:val="28"/>
          <w:szCs w:val="24"/>
          <w:lang w:val="ru-RU"/>
        </w:rPr>
        <w:t>Вікові категорії:</w:t>
      </w:r>
    </w:p>
    <w:p w:rsidR="00EF7909" w:rsidRPr="000A1BA0" w:rsidRDefault="00EF7909" w:rsidP="000A1BA0">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0A1BA0">
        <w:rPr>
          <w:rFonts w:ascii="Times New Roman" w:eastAsia="Times New Roman" w:hAnsi="Times New Roman" w:cs="Times New Roman"/>
          <w:sz w:val="28"/>
          <w:szCs w:val="24"/>
          <w:lang w:val="ru-RU"/>
        </w:rPr>
        <w:t>юніори: 17 років та молодше;</w:t>
      </w:r>
    </w:p>
    <w:p w:rsidR="00EF7909" w:rsidRPr="000A1BA0" w:rsidRDefault="00EF7909" w:rsidP="000A1BA0">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0A1BA0">
        <w:rPr>
          <w:rFonts w:ascii="Times New Roman" w:eastAsia="Times New Roman" w:hAnsi="Times New Roman" w:cs="Times New Roman"/>
          <w:sz w:val="28"/>
          <w:szCs w:val="24"/>
          <w:lang w:val="ru-RU"/>
        </w:rPr>
        <w:t>дорослі: 18 років та старше.</w:t>
      </w:r>
    </w:p>
    <w:p w:rsidR="00EF7909" w:rsidRPr="000A1BA0" w:rsidRDefault="00EF7909" w:rsidP="000A1BA0">
      <w:pPr>
        <w:shd w:val="clear" w:color="auto" w:fill="FFFFFF"/>
        <w:spacing w:after="120"/>
        <w:ind w:left="450" w:right="450"/>
        <w:jc w:val="center"/>
        <w:rPr>
          <w:rFonts w:ascii="Times New Roman" w:eastAsia="Times New Roman" w:hAnsi="Times New Roman" w:cs="Times New Roman"/>
          <w:sz w:val="28"/>
          <w:szCs w:val="28"/>
          <w:lang w:val="ru-RU"/>
        </w:rPr>
      </w:pPr>
      <w:r w:rsidRPr="000A1BA0">
        <w:rPr>
          <w:rFonts w:ascii="Times New Roman" w:eastAsia="Times New Roman" w:hAnsi="Times New Roman" w:cs="Times New Roman"/>
          <w:b/>
          <w:bCs/>
          <w:sz w:val="28"/>
          <w:szCs w:val="28"/>
          <w:lang w:val="ru-RU"/>
        </w:rPr>
        <w:t>Майстер спорту України міжнародного класу</w:t>
      </w:r>
    </w:p>
    <w:p w:rsidR="00EF7909" w:rsidRPr="000A1BA0" w:rsidRDefault="00EF7909" w:rsidP="000A1BA0">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0A1BA0">
        <w:rPr>
          <w:rFonts w:ascii="Times New Roman" w:eastAsia="Times New Roman" w:hAnsi="Times New Roman" w:cs="Times New Roman"/>
          <w:sz w:val="28"/>
          <w:szCs w:val="24"/>
          <w:lang w:val="ru-RU"/>
        </w:rPr>
        <w:t>Посісти місця в одному з перерахованих змагань з урахуванням умов присвоєння спортивних звань та розрядів:</w:t>
      </w:r>
    </w:p>
    <w:p w:rsidR="00EF7909" w:rsidRPr="000A1BA0" w:rsidRDefault="00EF7909" w:rsidP="000A1BA0">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0A1BA0">
        <w:rPr>
          <w:rFonts w:ascii="Times New Roman" w:eastAsia="Times New Roman" w:hAnsi="Times New Roman" w:cs="Times New Roman"/>
          <w:sz w:val="28"/>
          <w:szCs w:val="24"/>
          <w:lang w:val="ru-RU"/>
        </w:rPr>
        <w:t>1-3 – на чемпіонаті світу (крім класів моделей секції "С");</w:t>
      </w:r>
    </w:p>
    <w:p w:rsidR="00EF7909" w:rsidRPr="000A1BA0" w:rsidRDefault="00EF7909" w:rsidP="000A1BA0">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0A1BA0">
        <w:rPr>
          <w:rFonts w:ascii="Times New Roman" w:eastAsia="Times New Roman" w:hAnsi="Times New Roman" w:cs="Times New Roman"/>
          <w:sz w:val="28"/>
          <w:szCs w:val="24"/>
          <w:lang w:val="ru-RU"/>
        </w:rPr>
        <w:t>1-2 – на чемпіонаті світу серед юніорів (крім класів моделей секції "С");</w:t>
      </w:r>
    </w:p>
    <w:p w:rsidR="00EF7909" w:rsidRPr="000A1BA0" w:rsidRDefault="00EF7909" w:rsidP="000A1BA0">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0A1BA0">
        <w:rPr>
          <w:rFonts w:ascii="Times New Roman" w:eastAsia="Times New Roman" w:hAnsi="Times New Roman" w:cs="Times New Roman"/>
          <w:sz w:val="28"/>
          <w:szCs w:val="24"/>
          <w:lang w:val="ru-RU"/>
        </w:rPr>
        <w:t>1-3 – результат на чемпіонаті світу у класах моделей секції "С";</w:t>
      </w:r>
    </w:p>
    <w:p w:rsidR="00EF7909" w:rsidRPr="000A1BA0" w:rsidRDefault="00EF7909" w:rsidP="000A1BA0">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0A1BA0">
        <w:rPr>
          <w:rFonts w:ascii="Times New Roman" w:eastAsia="Times New Roman" w:hAnsi="Times New Roman" w:cs="Times New Roman"/>
          <w:sz w:val="28"/>
          <w:szCs w:val="24"/>
          <w:lang w:val="ru-RU"/>
        </w:rPr>
        <w:t>1-2 – на чемпіонаті Європи (крім класів моделей секції "С");</w:t>
      </w:r>
    </w:p>
    <w:p w:rsidR="00EF7909" w:rsidRPr="000A1BA0" w:rsidRDefault="00EF7909" w:rsidP="000A1BA0">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0A1BA0">
        <w:rPr>
          <w:rFonts w:ascii="Times New Roman" w:eastAsia="Times New Roman" w:hAnsi="Times New Roman" w:cs="Times New Roman"/>
          <w:sz w:val="28"/>
          <w:szCs w:val="24"/>
          <w:lang w:val="ru-RU"/>
        </w:rPr>
        <w:t>1 – на чемпіонаті Європи серед юніорів (крім класів моделей секції "С");</w:t>
      </w:r>
    </w:p>
    <w:p w:rsidR="00EF7909" w:rsidRPr="000A1BA0" w:rsidRDefault="00EF7909" w:rsidP="000A1BA0">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0A1BA0">
        <w:rPr>
          <w:rFonts w:ascii="Times New Roman" w:eastAsia="Times New Roman" w:hAnsi="Times New Roman" w:cs="Times New Roman"/>
          <w:sz w:val="28"/>
          <w:szCs w:val="24"/>
          <w:lang w:val="ru-RU"/>
        </w:rPr>
        <w:t>1-2 – результат на чемпіонаті Європи у класах моделей секції "С";</w:t>
      </w:r>
    </w:p>
    <w:p w:rsidR="00EF7909" w:rsidRPr="000A1BA0" w:rsidRDefault="00EF7909" w:rsidP="000A1BA0">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0A1BA0">
        <w:rPr>
          <w:rFonts w:ascii="Times New Roman" w:eastAsia="Times New Roman" w:hAnsi="Times New Roman" w:cs="Times New Roman"/>
          <w:sz w:val="28"/>
          <w:szCs w:val="24"/>
          <w:lang w:val="ru-RU"/>
        </w:rPr>
        <w:t>1-2 – в інших офіційних міжнародних змаганнях II рангу (крім класів моделей секції "С");</w:t>
      </w:r>
    </w:p>
    <w:p w:rsidR="00EF7909" w:rsidRPr="000A1BA0" w:rsidRDefault="00EF7909" w:rsidP="000A1BA0">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0A1BA0">
        <w:rPr>
          <w:rFonts w:ascii="Times New Roman" w:eastAsia="Times New Roman" w:hAnsi="Times New Roman" w:cs="Times New Roman"/>
          <w:sz w:val="28"/>
          <w:szCs w:val="24"/>
          <w:lang w:val="ru-RU"/>
        </w:rPr>
        <w:t>1 – результат в інших офіційних міжнародних змаганнях II рангу у класах моделей секції "С";</w:t>
      </w:r>
    </w:p>
    <w:p w:rsidR="00EF7909" w:rsidRDefault="00EF7909" w:rsidP="000A1BA0">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0A1BA0">
        <w:rPr>
          <w:rFonts w:ascii="Times New Roman" w:eastAsia="Times New Roman" w:hAnsi="Times New Roman" w:cs="Times New Roman"/>
          <w:sz w:val="28"/>
          <w:szCs w:val="24"/>
          <w:lang w:val="ru-RU"/>
        </w:rPr>
        <w:t>встановити рекорд світу або Європи серед дорослих.</w:t>
      </w:r>
    </w:p>
    <w:p w:rsidR="00EF7909" w:rsidRPr="000A1BA0" w:rsidRDefault="00EF7909" w:rsidP="000A1BA0">
      <w:pPr>
        <w:shd w:val="clear" w:color="auto" w:fill="FFFFFF"/>
        <w:spacing w:after="120"/>
        <w:ind w:left="450" w:right="450"/>
        <w:jc w:val="center"/>
        <w:rPr>
          <w:rFonts w:ascii="Times New Roman" w:eastAsia="Times New Roman" w:hAnsi="Times New Roman" w:cs="Times New Roman"/>
          <w:sz w:val="28"/>
          <w:szCs w:val="28"/>
          <w:lang w:val="ru-RU"/>
        </w:rPr>
      </w:pPr>
      <w:r w:rsidRPr="000A1BA0">
        <w:rPr>
          <w:rFonts w:ascii="Times New Roman" w:eastAsia="Times New Roman" w:hAnsi="Times New Roman" w:cs="Times New Roman"/>
          <w:b/>
          <w:bCs/>
          <w:sz w:val="28"/>
          <w:szCs w:val="28"/>
          <w:lang w:val="ru-RU"/>
        </w:rPr>
        <w:t>Майстер спорту України</w:t>
      </w:r>
    </w:p>
    <w:p w:rsidR="00EF7909" w:rsidRPr="000A1BA0" w:rsidRDefault="00EF7909" w:rsidP="000A1BA0">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0A1BA0">
        <w:rPr>
          <w:rFonts w:ascii="Times New Roman" w:eastAsia="Times New Roman" w:hAnsi="Times New Roman" w:cs="Times New Roman"/>
          <w:sz w:val="28"/>
          <w:szCs w:val="24"/>
          <w:lang w:val="ru-RU"/>
        </w:rPr>
        <w:t>Посісти місця в одному з перерахованих офіційних міжнародних змагань або виконати норматив, викладений у кваліфікаційній таблиці, з урахуванням умов присвоєння спортивних звань та розрядів:</w:t>
      </w:r>
    </w:p>
    <w:p w:rsidR="00EF7909" w:rsidRPr="000A1BA0" w:rsidRDefault="00EF7909" w:rsidP="000A1BA0">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0A1BA0">
        <w:rPr>
          <w:rFonts w:ascii="Times New Roman" w:eastAsia="Times New Roman" w:hAnsi="Times New Roman" w:cs="Times New Roman"/>
          <w:sz w:val="28"/>
          <w:szCs w:val="24"/>
          <w:lang w:val="ru-RU"/>
        </w:rPr>
        <w:t>4-5 – на чемпіонаті світу (крім класів моделей секції "С");</w:t>
      </w:r>
    </w:p>
    <w:p w:rsidR="00EF7909" w:rsidRPr="000A1BA0" w:rsidRDefault="00EF7909" w:rsidP="000A1BA0">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0A1BA0">
        <w:rPr>
          <w:rFonts w:ascii="Times New Roman" w:eastAsia="Times New Roman" w:hAnsi="Times New Roman" w:cs="Times New Roman"/>
          <w:sz w:val="28"/>
          <w:szCs w:val="24"/>
          <w:lang w:val="ru-RU"/>
        </w:rPr>
        <w:t>3-4 – на чемпіонаті світу серед юніорів (крім класів моделей секції "С");</w:t>
      </w:r>
    </w:p>
    <w:p w:rsidR="00EF7909" w:rsidRPr="000A1BA0" w:rsidRDefault="00EF7909" w:rsidP="000A1BA0">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0A1BA0">
        <w:rPr>
          <w:rFonts w:ascii="Times New Roman" w:eastAsia="Times New Roman" w:hAnsi="Times New Roman" w:cs="Times New Roman"/>
          <w:sz w:val="28"/>
          <w:szCs w:val="24"/>
          <w:lang w:val="ru-RU"/>
        </w:rPr>
        <w:t>4-5 – результат на чемпіонаті світу у класах моделей секції "С";</w:t>
      </w:r>
    </w:p>
    <w:p w:rsidR="00EF7909" w:rsidRPr="000A1BA0" w:rsidRDefault="00EF7909" w:rsidP="000A1BA0">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0A1BA0">
        <w:rPr>
          <w:rFonts w:ascii="Times New Roman" w:eastAsia="Times New Roman" w:hAnsi="Times New Roman" w:cs="Times New Roman"/>
          <w:sz w:val="28"/>
          <w:szCs w:val="24"/>
          <w:lang w:val="ru-RU"/>
        </w:rPr>
        <w:lastRenderedPageBreak/>
        <w:t>1-3 – результат на чемпіонаті світу у класах моделей серед юніорів секції "С";</w:t>
      </w:r>
    </w:p>
    <w:p w:rsidR="00EF7909" w:rsidRPr="000A1BA0" w:rsidRDefault="00EF7909" w:rsidP="000A1BA0">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0A1BA0">
        <w:rPr>
          <w:rFonts w:ascii="Times New Roman" w:eastAsia="Times New Roman" w:hAnsi="Times New Roman" w:cs="Times New Roman"/>
          <w:sz w:val="28"/>
          <w:szCs w:val="24"/>
          <w:lang w:val="ru-RU"/>
        </w:rPr>
        <w:t>3-4 – на чемпіонаті Європи (крім класів моделей секції "С");</w:t>
      </w:r>
    </w:p>
    <w:p w:rsidR="00EF7909" w:rsidRPr="000A1BA0" w:rsidRDefault="00EF7909" w:rsidP="000A1BA0">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0A1BA0">
        <w:rPr>
          <w:rFonts w:ascii="Times New Roman" w:eastAsia="Times New Roman" w:hAnsi="Times New Roman" w:cs="Times New Roman"/>
          <w:sz w:val="28"/>
          <w:szCs w:val="24"/>
          <w:lang w:val="ru-RU"/>
        </w:rPr>
        <w:t>2-3 – на чемпіонаті Європи серед юніорів (крім класів моделей секції "С");</w:t>
      </w:r>
    </w:p>
    <w:p w:rsidR="00EF7909" w:rsidRPr="000A1BA0" w:rsidRDefault="00EF7909" w:rsidP="000A1BA0">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0A1BA0">
        <w:rPr>
          <w:rFonts w:ascii="Times New Roman" w:eastAsia="Times New Roman" w:hAnsi="Times New Roman" w:cs="Times New Roman"/>
          <w:sz w:val="28"/>
          <w:szCs w:val="24"/>
          <w:lang w:val="ru-RU"/>
        </w:rPr>
        <w:t>3-4 – результат на чемпіонаті Європи у класах моделей секції "С";</w:t>
      </w:r>
    </w:p>
    <w:p w:rsidR="00EF7909" w:rsidRPr="000A1BA0" w:rsidRDefault="00EF7909" w:rsidP="000A1BA0">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0A1BA0">
        <w:rPr>
          <w:rFonts w:ascii="Times New Roman" w:eastAsia="Times New Roman" w:hAnsi="Times New Roman" w:cs="Times New Roman"/>
          <w:sz w:val="28"/>
          <w:szCs w:val="24"/>
          <w:lang w:val="ru-RU"/>
        </w:rPr>
        <w:t>1-2 – результат на чемпіонаті Європи серед юніорів у класах моделей секції "С";</w:t>
      </w:r>
    </w:p>
    <w:p w:rsidR="00EF7909" w:rsidRPr="000A1BA0" w:rsidRDefault="00EF7909" w:rsidP="000A1BA0">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0A1BA0">
        <w:rPr>
          <w:rFonts w:ascii="Times New Roman" w:eastAsia="Times New Roman" w:hAnsi="Times New Roman" w:cs="Times New Roman"/>
          <w:sz w:val="28"/>
          <w:szCs w:val="24"/>
          <w:lang w:val="ru-RU"/>
        </w:rPr>
        <w:t>3-4 – в інших офіційних міжнародних змаганнях II рангу серед дорослих та юніорів (крім класів моделей секції "С");</w:t>
      </w:r>
    </w:p>
    <w:p w:rsidR="00EF7909" w:rsidRPr="000A1BA0" w:rsidRDefault="00EF7909" w:rsidP="000A1BA0">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0A1BA0">
        <w:rPr>
          <w:rFonts w:ascii="Times New Roman" w:eastAsia="Times New Roman" w:hAnsi="Times New Roman" w:cs="Times New Roman"/>
          <w:sz w:val="28"/>
          <w:szCs w:val="24"/>
          <w:lang w:val="ru-RU"/>
        </w:rPr>
        <w:t>2-3 – результат в інших офіційних міжнародних змаганнях II рангу у класах моделей секції "С";</w:t>
      </w:r>
    </w:p>
    <w:p w:rsidR="00EF7909" w:rsidRPr="000A1BA0" w:rsidRDefault="00EF7909" w:rsidP="000A1BA0">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0A1BA0">
        <w:rPr>
          <w:rFonts w:ascii="Times New Roman" w:eastAsia="Times New Roman" w:hAnsi="Times New Roman" w:cs="Times New Roman"/>
          <w:sz w:val="28"/>
          <w:szCs w:val="24"/>
          <w:lang w:val="ru-RU"/>
        </w:rPr>
        <w:t>встановити рекорд України;</w:t>
      </w:r>
    </w:p>
    <w:p w:rsidR="00EF7909" w:rsidRPr="000A1BA0" w:rsidRDefault="00EF7909" w:rsidP="000A1BA0">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0A1BA0">
        <w:rPr>
          <w:rFonts w:ascii="Times New Roman" w:eastAsia="Times New Roman" w:hAnsi="Times New Roman" w:cs="Times New Roman"/>
          <w:sz w:val="28"/>
          <w:szCs w:val="24"/>
          <w:lang w:val="ru-RU"/>
        </w:rPr>
        <w:t>виконати нормативи кваліфікаційної таблиці на офіційних міжнародних змаганнях серед дорослих та юніорів.</w:t>
      </w:r>
    </w:p>
    <w:p w:rsidR="00EF7909" w:rsidRPr="000A1BA0" w:rsidRDefault="00EF7909" w:rsidP="000A1BA0">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0A1BA0">
        <w:rPr>
          <w:rFonts w:ascii="Times New Roman" w:eastAsia="Times New Roman" w:hAnsi="Times New Roman" w:cs="Times New Roman"/>
          <w:sz w:val="28"/>
          <w:szCs w:val="24"/>
          <w:lang w:val="ru-RU"/>
        </w:rPr>
        <w:t>Посісти місця в одному з перерахованих офіційних всеукраїнських змагань та виконати норматив, викладений у кваліфікаційній таблиці, з урахуванням умов присвоєння спортивних звань та розрядів:</w:t>
      </w:r>
    </w:p>
    <w:p w:rsidR="00EF7909" w:rsidRPr="000A1BA0" w:rsidRDefault="00EF7909" w:rsidP="000A1BA0">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0A1BA0">
        <w:rPr>
          <w:rFonts w:ascii="Times New Roman" w:eastAsia="Times New Roman" w:hAnsi="Times New Roman" w:cs="Times New Roman"/>
          <w:sz w:val="28"/>
          <w:szCs w:val="24"/>
          <w:lang w:val="ru-RU"/>
        </w:rPr>
        <w:t>1-5 – на чемпіонаті України серед дорослих (крім класів моделей секції "С", класів моделей секції "S" та класів "F-NSS" секції "NS");</w:t>
      </w:r>
    </w:p>
    <w:p w:rsidR="00EF7909" w:rsidRPr="000A1BA0" w:rsidRDefault="00EF7909" w:rsidP="000A1BA0">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0A1BA0">
        <w:rPr>
          <w:rFonts w:ascii="Times New Roman" w:eastAsia="Times New Roman" w:hAnsi="Times New Roman" w:cs="Times New Roman"/>
          <w:sz w:val="28"/>
          <w:szCs w:val="24"/>
          <w:lang w:val="ru-RU"/>
        </w:rPr>
        <w:t>1-3 – результат на чемпіонаті України у класах моделей секції "С";</w:t>
      </w:r>
    </w:p>
    <w:p w:rsidR="00EF7909" w:rsidRPr="000A1BA0" w:rsidRDefault="00EF7909" w:rsidP="000A1BA0">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0A1BA0">
        <w:rPr>
          <w:rFonts w:ascii="Times New Roman" w:eastAsia="Times New Roman" w:hAnsi="Times New Roman" w:cs="Times New Roman"/>
          <w:sz w:val="28"/>
          <w:szCs w:val="24"/>
          <w:lang w:val="ru-RU"/>
        </w:rPr>
        <w:t>1-2 – у фіналі Кубку України та інших офіційних всеукраїнських змаганнях серед дорослих (крім класів моделей секції "С", класів моделей секції "S" та класів "F-NSS" секції "NS");</w:t>
      </w:r>
    </w:p>
    <w:p w:rsidR="00EF7909" w:rsidRPr="000A1BA0" w:rsidRDefault="00EF7909" w:rsidP="000A1BA0">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0A1BA0">
        <w:rPr>
          <w:rFonts w:ascii="Times New Roman" w:eastAsia="Times New Roman" w:hAnsi="Times New Roman" w:cs="Times New Roman"/>
          <w:sz w:val="28"/>
          <w:szCs w:val="24"/>
          <w:lang w:val="ru-RU"/>
        </w:rPr>
        <w:t>1-2 – результат у фіналі Кубку України та інших офіційних всеукраїнських змаганнях серед дорослих у класах моделей секції "С";</w:t>
      </w:r>
    </w:p>
    <w:p w:rsidR="00EF7909" w:rsidRPr="000A1BA0" w:rsidRDefault="00EF7909" w:rsidP="000A1BA0">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0A1BA0">
        <w:rPr>
          <w:rFonts w:ascii="Times New Roman" w:eastAsia="Times New Roman" w:hAnsi="Times New Roman" w:cs="Times New Roman"/>
          <w:sz w:val="28"/>
          <w:szCs w:val="24"/>
          <w:lang w:val="ru-RU"/>
        </w:rPr>
        <w:t>для класів моделей секції "S" та класів "F-NSS" секції "NS" посісти місце відповідно до кваліфікаційної таблиці.</w:t>
      </w:r>
    </w:p>
    <w:p w:rsidR="00EF7909" w:rsidRPr="000A1BA0" w:rsidRDefault="00EF7909" w:rsidP="000A1BA0">
      <w:pPr>
        <w:shd w:val="clear" w:color="auto" w:fill="FFFFFF"/>
        <w:spacing w:after="120"/>
        <w:ind w:left="450" w:right="450"/>
        <w:jc w:val="center"/>
        <w:rPr>
          <w:rFonts w:ascii="Times New Roman" w:eastAsia="Times New Roman" w:hAnsi="Times New Roman" w:cs="Times New Roman"/>
          <w:sz w:val="28"/>
          <w:szCs w:val="28"/>
          <w:lang w:val="ru-RU"/>
        </w:rPr>
      </w:pPr>
      <w:r w:rsidRPr="000A1BA0">
        <w:rPr>
          <w:rFonts w:ascii="Times New Roman" w:eastAsia="Times New Roman" w:hAnsi="Times New Roman" w:cs="Times New Roman"/>
          <w:b/>
          <w:bCs/>
          <w:sz w:val="28"/>
          <w:szCs w:val="28"/>
          <w:lang w:val="ru-RU"/>
        </w:rPr>
        <w:t>Кандидат у майстри спорту України</w:t>
      </w:r>
    </w:p>
    <w:p w:rsidR="00EF7909" w:rsidRPr="000A1BA0" w:rsidRDefault="00EF7909" w:rsidP="000A1BA0">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0A1BA0">
        <w:rPr>
          <w:rFonts w:ascii="Times New Roman" w:eastAsia="Times New Roman" w:hAnsi="Times New Roman" w:cs="Times New Roman"/>
          <w:sz w:val="28"/>
          <w:szCs w:val="24"/>
          <w:lang w:val="ru-RU"/>
        </w:rPr>
        <w:t>Виконати нормативи кваліфікаційної таблиці у змаганнях не нижче IV рангу.</w:t>
      </w:r>
    </w:p>
    <w:p w:rsidR="00EF7909" w:rsidRPr="000A1BA0" w:rsidRDefault="00EF7909" w:rsidP="000A1BA0">
      <w:pPr>
        <w:shd w:val="clear" w:color="auto" w:fill="FFFFFF"/>
        <w:spacing w:after="120"/>
        <w:ind w:left="450" w:right="450"/>
        <w:jc w:val="center"/>
        <w:rPr>
          <w:rFonts w:ascii="Times New Roman" w:eastAsia="Times New Roman" w:hAnsi="Times New Roman" w:cs="Times New Roman"/>
          <w:sz w:val="28"/>
          <w:szCs w:val="28"/>
          <w:lang w:val="ru-RU"/>
        </w:rPr>
      </w:pPr>
      <w:r w:rsidRPr="000A1BA0">
        <w:rPr>
          <w:rFonts w:ascii="Times New Roman" w:eastAsia="Times New Roman" w:hAnsi="Times New Roman" w:cs="Times New Roman"/>
          <w:b/>
          <w:bCs/>
          <w:sz w:val="28"/>
          <w:szCs w:val="28"/>
          <w:lang w:val="ru-RU"/>
        </w:rPr>
        <w:t>Перший, другий, третій розряди</w:t>
      </w:r>
    </w:p>
    <w:p w:rsidR="00EF7909" w:rsidRPr="000A1BA0" w:rsidRDefault="00EF7909" w:rsidP="000A1BA0">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0A1BA0">
        <w:rPr>
          <w:rFonts w:ascii="Times New Roman" w:eastAsia="Times New Roman" w:hAnsi="Times New Roman" w:cs="Times New Roman"/>
          <w:sz w:val="28"/>
          <w:szCs w:val="24"/>
          <w:lang w:val="ru-RU"/>
        </w:rPr>
        <w:t>Виконати нормативи кваліфікаційної таблиці у змаганнях не нижче V рангу.</w:t>
      </w:r>
    </w:p>
    <w:p w:rsidR="00D54ED0" w:rsidRPr="00A15FF3" w:rsidRDefault="00D54ED0" w:rsidP="000A1BA0">
      <w:pPr>
        <w:shd w:val="clear" w:color="auto" w:fill="FFFFFF"/>
        <w:spacing w:after="120"/>
        <w:ind w:left="450" w:right="450"/>
        <w:jc w:val="center"/>
        <w:rPr>
          <w:rFonts w:ascii="Times New Roman" w:eastAsia="Times New Roman" w:hAnsi="Times New Roman" w:cs="Times New Roman"/>
          <w:b/>
          <w:bCs/>
          <w:sz w:val="28"/>
          <w:szCs w:val="28"/>
          <w:lang w:val="ru-RU"/>
        </w:rPr>
      </w:pPr>
    </w:p>
    <w:p w:rsidR="00D54ED0" w:rsidRPr="00A15FF3" w:rsidRDefault="00D54ED0" w:rsidP="000A1BA0">
      <w:pPr>
        <w:shd w:val="clear" w:color="auto" w:fill="FFFFFF"/>
        <w:spacing w:after="120"/>
        <w:ind w:left="450" w:right="450"/>
        <w:jc w:val="center"/>
        <w:rPr>
          <w:rFonts w:ascii="Times New Roman" w:eastAsia="Times New Roman" w:hAnsi="Times New Roman" w:cs="Times New Roman"/>
          <w:b/>
          <w:bCs/>
          <w:sz w:val="28"/>
          <w:szCs w:val="28"/>
          <w:lang w:val="ru-RU"/>
        </w:rPr>
      </w:pPr>
    </w:p>
    <w:p w:rsidR="00EF7909" w:rsidRPr="000A1BA0" w:rsidRDefault="00EF7909" w:rsidP="000A1BA0">
      <w:pPr>
        <w:shd w:val="clear" w:color="auto" w:fill="FFFFFF"/>
        <w:spacing w:after="120"/>
        <w:ind w:left="450" w:right="450"/>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b/>
          <w:bCs/>
          <w:sz w:val="28"/>
          <w:szCs w:val="28"/>
          <w:lang w:val="en-US"/>
        </w:rPr>
        <w:lastRenderedPageBreak/>
        <w:t>Кваліфікаційна таблиця</w:t>
      </w:r>
    </w:p>
    <w:tbl>
      <w:tblPr>
        <w:tblW w:w="5000" w:type="pct"/>
        <w:tblBorders>
          <w:top w:val="outset" w:sz="2" w:space="0" w:color="auto"/>
          <w:left w:val="outset" w:sz="2" w:space="0" w:color="auto"/>
          <w:bottom w:val="outset" w:sz="2" w:space="0" w:color="auto"/>
          <w:right w:val="outset" w:sz="2" w:space="0" w:color="auto"/>
        </w:tblBorders>
        <w:tblLayout w:type="fixed"/>
        <w:tblCellMar>
          <w:left w:w="0" w:type="dxa"/>
          <w:right w:w="0" w:type="dxa"/>
        </w:tblCellMar>
        <w:tblLook w:val="04A0" w:firstRow="1" w:lastRow="0" w:firstColumn="1" w:lastColumn="0" w:noHBand="0" w:noVBand="1"/>
      </w:tblPr>
      <w:tblGrid>
        <w:gridCol w:w="423"/>
        <w:gridCol w:w="1120"/>
        <w:gridCol w:w="44"/>
        <w:gridCol w:w="102"/>
        <w:gridCol w:w="73"/>
        <w:gridCol w:w="349"/>
        <w:gridCol w:w="552"/>
        <w:gridCol w:w="58"/>
        <w:gridCol w:w="87"/>
        <w:gridCol w:w="698"/>
        <w:gridCol w:w="451"/>
        <w:gridCol w:w="349"/>
        <w:gridCol w:w="538"/>
        <w:gridCol w:w="160"/>
        <w:gridCol w:w="73"/>
        <w:gridCol w:w="756"/>
        <w:gridCol w:w="44"/>
        <w:gridCol w:w="1003"/>
        <w:gridCol w:w="873"/>
        <w:gridCol w:w="873"/>
        <w:gridCol w:w="1047"/>
      </w:tblGrid>
      <w:tr w:rsidR="00E343D5" w:rsidRPr="000A1BA0" w:rsidTr="006A056A">
        <w:tc>
          <w:tcPr>
            <w:tcW w:w="435" w:type="dxa"/>
            <w:vMerge w:val="restart"/>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 з/п</w:t>
            </w:r>
          </w:p>
        </w:tc>
        <w:tc>
          <w:tcPr>
            <w:tcW w:w="2310" w:type="dxa"/>
            <w:gridSpan w:val="6"/>
            <w:vMerge w:val="restart"/>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Клас моделі, вид оцінки</w:t>
            </w:r>
          </w:p>
        </w:tc>
        <w:tc>
          <w:tcPr>
            <w:tcW w:w="1335" w:type="dxa"/>
            <w:gridSpan w:val="4"/>
            <w:vMerge w:val="restart"/>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Одиниця вимірювання</w:t>
            </w:r>
          </w:p>
        </w:tc>
        <w:tc>
          <w:tcPr>
            <w:tcW w:w="915" w:type="dxa"/>
            <w:gridSpan w:val="2"/>
            <w:vMerge w:val="restart"/>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Вища оцінка</w:t>
            </w:r>
          </w:p>
        </w:tc>
        <w:tc>
          <w:tcPr>
            <w:tcW w:w="4980" w:type="dxa"/>
            <w:gridSpan w:val="8"/>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Спортивні звання, розряди</w:t>
            </w:r>
          </w:p>
        </w:tc>
      </w:tr>
      <w:tr w:rsidR="00E343D5" w:rsidRPr="000A1BA0" w:rsidTr="006A056A">
        <w:trPr>
          <w:trHeight w:val="510"/>
        </w:trPr>
        <w:tc>
          <w:tcPr>
            <w:tcW w:w="294" w:type="dxa"/>
            <w:vMerge/>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p>
        </w:tc>
        <w:tc>
          <w:tcPr>
            <w:tcW w:w="2513" w:type="dxa"/>
            <w:gridSpan w:val="6"/>
            <w:vMerge/>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p>
        </w:tc>
        <w:tc>
          <w:tcPr>
            <w:tcW w:w="1335" w:type="dxa"/>
            <w:gridSpan w:val="4"/>
            <w:vMerge/>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p>
        </w:tc>
        <w:tc>
          <w:tcPr>
            <w:tcW w:w="1290" w:type="dxa"/>
            <w:gridSpan w:val="2"/>
            <w:vMerge/>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p>
        </w:tc>
        <w:tc>
          <w:tcPr>
            <w:tcW w:w="1020" w:type="dxa"/>
            <w:gridSpan w:val="3"/>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майстер спорту України</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ru-RU"/>
              </w:rPr>
            </w:pPr>
            <w:r w:rsidRPr="000A1BA0">
              <w:rPr>
                <w:rFonts w:ascii="Times New Roman" w:eastAsia="Times New Roman" w:hAnsi="Times New Roman" w:cs="Times New Roman"/>
                <w:sz w:val="28"/>
                <w:szCs w:val="28"/>
                <w:lang w:val="ru-RU"/>
              </w:rPr>
              <w:t>кандидат у майстри спорту України</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перший розряд</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другий розряд</w:t>
            </w:r>
          </w:p>
        </w:tc>
        <w:tc>
          <w:tcPr>
            <w:tcW w:w="108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третій розряд</w:t>
            </w:r>
          </w:p>
        </w:tc>
      </w:tr>
      <w:tr w:rsidR="00E343D5" w:rsidRPr="000A1BA0" w:rsidTr="006A056A">
        <w:tc>
          <w:tcPr>
            <w:tcW w:w="9555" w:type="dxa"/>
            <w:gridSpan w:val="21"/>
            <w:tcBorders>
              <w:top w:val="single" w:sz="6" w:space="0" w:color="000000"/>
              <w:left w:val="single" w:sz="6" w:space="0" w:color="000000"/>
              <w:bottom w:val="single" w:sz="6" w:space="0" w:color="000000"/>
              <w:right w:val="single" w:sz="6" w:space="0" w:color="000000"/>
            </w:tcBorders>
            <w:shd w:val="clear" w:color="auto" w:fill="D9D9D9"/>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ru-RU"/>
              </w:rPr>
            </w:pPr>
            <w:r w:rsidRPr="000A1BA0">
              <w:rPr>
                <w:rFonts w:ascii="Times New Roman" w:eastAsia="Times New Roman" w:hAnsi="Times New Roman" w:cs="Times New Roman"/>
                <w:sz w:val="28"/>
                <w:szCs w:val="28"/>
                <w:lang w:val="ru-RU"/>
              </w:rPr>
              <w:t>секція "А/В", швидкісні кордові моделі</w:t>
            </w:r>
          </w:p>
        </w:tc>
      </w:tr>
      <w:tr w:rsidR="00E343D5" w:rsidRPr="000A1BA0" w:rsidTr="006A056A">
        <w:tc>
          <w:tcPr>
            <w:tcW w:w="435"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w:t>
            </w:r>
          </w:p>
        </w:tc>
        <w:tc>
          <w:tcPr>
            <w:tcW w:w="2310" w:type="dxa"/>
            <w:gridSpan w:val="6"/>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А1</w:t>
            </w:r>
          </w:p>
        </w:tc>
        <w:tc>
          <w:tcPr>
            <w:tcW w:w="1275" w:type="dxa"/>
            <w:gridSpan w:val="4"/>
            <w:vMerge w:val="restart"/>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км/год</w:t>
            </w:r>
          </w:p>
        </w:tc>
        <w:tc>
          <w:tcPr>
            <w:tcW w:w="81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w:t>
            </w:r>
          </w:p>
        </w:tc>
        <w:tc>
          <w:tcPr>
            <w:tcW w:w="1020" w:type="dxa"/>
            <w:gridSpan w:val="3"/>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160</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150</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145</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135</w:t>
            </w:r>
          </w:p>
        </w:tc>
        <w:tc>
          <w:tcPr>
            <w:tcW w:w="108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125</w:t>
            </w:r>
          </w:p>
        </w:tc>
      </w:tr>
      <w:tr w:rsidR="00E343D5" w:rsidRPr="000A1BA0" w:rsidTr="006A056A">
        <w:tc>
          <w:tcPr>
            <w:tcW w:w="435"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2</w:t>
            </w:r>
          </w:p>
        </w:tc>
        <w:tc>
          <w:tcPr>
            <w:tcW w:w="2310" w:type="dxa"/>
            <w:gridSpan w:val="6"/>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А2</w:t>
            </w:r>
          </w:p>
        </w:tc>
        <w:tc>
          <w:tcPr>
            <w:tcW w:w="1350" w:type="dxa"/>
            <w:gridSpan w:val="4"/>
            <w:vMerge/>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p>
        </w:tc>
        <w:tc>
          <w:tcPr>
            <w:tcW w:w="81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w:t>
            </w:r>
          </w:p>
        </w:tc>
        <w:tc>
          <w:tcPr>
            <w:tcW w:w="1020" w:type="dxa"/>
            <w:gridSpan w:val="3"/>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170</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160</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150</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140</w:t>
            </w:r>
          </w:p>
        </w:tc>
        <w:tc>
          <w:tcPr>
            <w:tcW w:w="108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135</w:t>
            </w:r>
          </w:p>
        </w:tc>
      </w:tr>
      <w:tr w:rsidR="00E343D5" w:rsidRPr="000A1BA0" w:rsidTr="006A056A">
        <w:tc>
          <w:tcPr>
            <w:tcW w:w="435"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3</w:t>
            </w:r>
          </w:p>
        </w:tc>
        <w:tc>
          <w:tcPr>
            <w:tcW w:w="2310" w:type="dxa"/>
            <w:gridSpan w:val="6"/>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А3</w:t>
            </w:r>
          </w:p>
        </w:tc>
        <w:tc>
          <w:tcPr>
            <w:tcW w:w="1350" w:type="dxa"/>
            <w:gridSpan w:val="4"/>
            <w:vMerge/>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p>
        </w:tc>
        <w:tc>
          <w:tcPr>
            <w:tcW w:w="81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w:t>
            </w:r>
          </w:p>
        </w:tc>
        <w:tc>
          <w:tcPr>
            <w:tcW w:w="1020" w:type="dxa"/>
            <w:gridSpan w:val="3"/>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185</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165</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155</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145</w:t>
            </w:r>
          </w:p>
        </w:tc>
        <w:tc>
          <w:tcPr>
            <w:tcW w:w="108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135</w:t>
            </w:r>
          </w:p>
        </w:tc>
      </w:tr>
      <w:tr w:rsidR="00E343D5" w:rsidRPr="000A1BA0" w:rsidTr="006A056A">
        <w:tc>
          <w:tcPr>
            <w:tcW w:w="435"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4</w:t>
            </w:r>
          </w:p>
        </w:tc>
        <w:tc>
          <w:tcPr>
            <w:tcW w:w="2310" w:type="dxa"/>
            <w:gridSpan w:val="6"/>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В1</w:t>
            </w:r>
          </w:p>
        </w:tc>
        <w:tc>
          <w:tcPr>
            <w:tcW w:w="1350" w:type="dxa"/>
            <w:gridSpan w:val="4"/>
            <w:vMerge/>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p>
        </w:tc>
        <w:tc>
          <w:tcPr>
            <w:tcW w:w="81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w:t>
            </w:r>
          </w:p>
        </w:tc>
        <w:tc>
          <w:tcPr>
            <w:tcW w:w="1020" w:type="dxa"/>
            <w:gridSpan w:val="3"/>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210</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200</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185</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175</w:t>
            </w:r>
          </w:p>
        </w:tc>
        <w:tc>
          <w:tcPr>
            <w:tcW w:w="108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160</w:t>
            </w:r>
          </w:p>
        </w:tc>
      </w:tr>
      <w:tr w:rsidR="00E343D5" w:rsidRPr="000A1BA0" w:rsidTr="006A056A">
        <w:tc>
          <w:tcPr>
            <w:tcW w:w="435"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5</w:t>
            </w:r>
          </w:p>
        </w:tc>
        <w:tc>
          <w:tcPr>
            <w:tcW w:w="2310" w:type="dxa"/>
            <w:gridSpan w:val="6"/>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А1Е</w:t>
            </w:r>
          </w:p>
        </w:tc>
        <w:tc>
          <w:tcPr>
            <w:tcW w:w="1350" w:type="dxa"/>
            <w:gridSpan w:val="4"/>
            <w:vMerge/>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p>
        </w:tc>
        <w:tc>
          <w:tcPr>
            <w:tcW w:w="81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w:t>
            </w:r>
          </w:p>
        </w:tc>
        <w:tc>
          <w:tcPr>
            <w:tcW w:w="1020" w:type="dxa"/>
            <w:gridSpan w:val="3"/>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160</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150</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145</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135</w:t>
            </w:r>
          </w:p>
        </w:tc>
        <w:tc>
          <w:tcPr>
            <w:tcW w:w="108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125</w:t>
            </w:r>
          </w:p>
        </w:tc>
      </w:tr>
      <w:tr w:rsidR="00E343D5" w:rsidRPr="000A1BA0" w:rsidTr="006A056A">
        <w:tc>
          <w:tcPr>
            <w:tcW w:w="435"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6</w:t>
            </w:r>
          </w:p>
        </w:tc>
        <w:tc>
          <w:tcPr>
            <w:tcW w:w="2310" w:type="dxa"/>
            <w:gridSpan w:val="6"/>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А2Е</w:t>
            </w:r>
          </w:p>
        </w:tc>
        <w:tc>
          <w:tcPr>
            <w:tcW w:w="1350" w:type="dxa"/>
            <w:gridSpan w:val="4"/>
            <w:vMerge/>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p>
        </w:tc>
        <w:tc>
          <w:tcPr>
            <w:tcW w:w="81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w:t>
            </w:r>
          </w:p>
        </w:tc>
        <w:tc>
          <w:tcPr>
            <w:tcW w:w="1020" w:type="dxa"/>
            <w:gridSpan w:val="3"/>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170</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160</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150</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140</w:t>
            </w:r>
          </w:p>
        </w:tc>
        <w:tc>
          <w:tcPr>
            <w:tcW w:w="108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135</w:t>
            </w:r>
          </w:p>
        </w:tc>
      </w:tr>
      <w:tr w:rsidR="00E343D5" w:rsidRPr="000A1BA0" w:rsidTr="006A056A">
        <w:tc>
          <w:tcPr>
            <w:tcW w:w="435"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7</w:t>
            </w:r>
          </w:p>
        </w:tc>
        <w:tc>
          <w:tcPr>
            <w:tcW w:w="2310" w:type="dxa"/>
            <w:gridSpan w:val="6"/>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А3Е</w:t>
            </w:r>
          </w:p>
        </w:tc>
        <w:tc>
          <w:tcPr>
            <w:tcW w:w="1350" w:type="dxa"/>
            <w:gridSpan w:val="4"/>
            <w:vMerge/>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p>
        </w:tc>
        <w:tc>
          <w:tcPr>
            <w:tcW w:w="81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w:t>
            </w:r>
          </w:p>
        </w:tc>
        <w:tc>
          <w:tcPr>
            <w:tcW w:w="1020" w:type="dxa"/>
            <w:gridSpan w:val="3"/>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185</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165</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155</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145</w:t>
            </w:r>
          </w:p>
        </w:tc>
        <w:tc>
          <w:tcPr>
            <w:tcW w:w="108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135</w:t>
            </w:r>
          </w:p>
        </w:tc>
      </w:tr>
      <w:tr w:rsidR="00E343D5" w:rsidRPr="000A1BA0" w:rsidTr="006A056A">
        <w:tc>
          <w:tcPr>
            <w:tcW w:w="435"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8</w:t>
            </w:r>
          </w:p>
        </w:tc>
        <w:tc>
          <w:tcPr>
            <w:tcW w:w="2310" w:type="dxa"/>
            <w:gridSpan w:val="6"/>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В1Е</w:t>
            </w:r>
          </w:p>
        </w:tc>
        <w:tc>
          <w:tcPr>
            <w:tcW w:w="1350" w:type="dxa"/>
            <w:gridSpan w:val="4"/>
            <w:vMerge/>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p>
        </w:tc>
        <w:tc>
          <w:tcPr>
            <w:tcW w:w="81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w:t>
            </w:r>
          </w:p>
        </w:tc>
        <w:tc>
          <w:tcPr>
            <w:tcW w:w="1020" w:type="dxa"/>
            <w:gridSpan w:val="3"/>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160</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150</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145</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135</w:t>
            </w:r>
          </w:p>
        </w:tc>
        <w:tc>
          <w:tcPr>
            <w:tcW w:w="108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125</w:t>
            </w:r>
          </w:p>
        </w:tc>
      </w:tr>
      <w:tr w:rsidR="00E343D5" w:rsidRPr="000A1BA0" w:rsidTr="006A056A">
        <w:tc>
          <w:tcPr>
            <w:tcW w:w="9555" w:type="dxa"/>
            <w:gridSpan w:val="21"/>
            <w:tcBorders>
              <w:top w:val="single" w:sz="6" w:space="0" w:color="000000"/>
              <w:left w:val="single" w:sz="6" w:space="0" w:color="000000"/>
              <w:bottom w:val="single" w:sz="6" w:space="0" w:color="000000"/>
              <w:right w:val="single" w:sz="6" w:space="0" w:color="000000"/>
            </w:tcBorders>
            <w:shd w:val="clear" w:color="auto" w:fill="D9D9D9"/>
            <w:hideMark/>
          </w:tcPr>
          <w:p w:rsidR="00EF7909" w:rsidRPr="000A1BA0" w:rsidRDefault="00EF7909" w:rsidP="000A1BA0">
            <w:pPr>
              <w:spacing w:after="120" w:line="240" w:lineRule="auto"/>
              <w:jc w:val="center"/>
              <w:rPr>
                <w:rFonts w:ascii="Times New Roman" w:eastAsia="Times New Roman" w:hAnsi="Times New Roman" w:cs="Times New Roman"/>
                <w:sz w:val="28"/>
                <w:szCs w:val="28"/>
              </w:rPr>
            </w:pPr>
            <w:r w:rsidRPr="000A1BA0">
              <w:rPr>
                <w:rFonts w:ascii="Times New Roman" w:eastAsia="Times New Roman" w:hAnsi="Times New Roman" w:cs="Times New Roman"/>
                <w:sz w:val="28"/>
                <w:szCs w:val="28"/>
              </w:rPr>
              <w:t>секція "</w:t>
            </w:r>
            <w:r w:rsidRPr="000A1BA0">
              <w:rPr>
                <w:rFonts w:ascii="Times New Roman" w:eastAsia="Times New Roman" w:hAnsi="Times New Roman" w:cs="Times New Roman"/>
                <w:sz w:val="28"/>
                <w:szCs w:val="28"/>
                <w:lang w:val="en-US"/>
              </w:rPr>
              <w:t>FSR</w:t>
            </w:r>
            <w:r w:rsidRPr="000A1BA0">
              <w:rPr>
                <w:rFonts w:ascii="Times New Roman" w:eastAsia="Times New Roman" w:hAnsi="Times New Roman" w:cs="Times New Roman"/>
                <w:sz w:val="28"/>
                <w:szCs w:val="28"/>
              </w:rPr>
              <w:t>", радіокеровані моделі групових перегонів з двигунами внутрішнього згорання</w:t>
            </w:r>
          </w:p>
        </w:tc>
      </w:tr>
      <w:tr w:rsidR="00E343D5" w:rsidRPr="000A1BA0" w:rsidTr="006A056A">
        <w:tc>
          <w:tcPr>
            <w:tcW w:w="435"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9</w:t>
            </w:r>
          </w:p>
        </w:tc>
        <w:tc>
          <w:tcPr>
            <w:tcW w:w="1305" w:type="dxa"/>
            <w:gridSpan w:val="3"/>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FSR-V (FSR-Endurance)- 3,5</w:t>
            </w:r>
          </w:p>
        </w:tc>
        <w:tc>
          <w:tcPr>
            <w:tcW w:w="1005" w:type="dxa"/>
            <w:gridSpan w:val="3"/>
            <w:vMerge w:val="restart"/>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перегони 30 хв. / перегони 20 хв.</w:t>
            </w:r>
          </w:p>
        </w:tc>
        <w:tc>
          <w:tcPr>
            <w:tcW w:w="1275" w:type="dxa"/>
            <w:gridSpan w:val="4"/>
            <w:vMerge w:val="restart"/>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кількість кіл</w:t>
            </w:r>
          </w:p>
        </w:tc>
        <w:tc>
          <w:tcPr>
            <w:tcW w:w="81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w:t>
            </w:r>
          </w:p>
        </w:tc>
        <w:tc>
          <w:tcPr>
            <w:tcW w:w="1020" w:type="dxa"/>
            <w:gridSpan w:val="3"/>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65/46</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60/43</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55/41</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52/39</w:t>
            </w:r>
          </w:p>
        </w:tc>
        <w:tc>
          <w:tcPr>
            <w:tcW w:w="108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50/37</w:t>
            </w:r>
          </w:p>
        </w:tc>
      </w:tr>
      <w:tr w:rsidR="00E343D5" w:rsidRPr="000A1BA0" w:rsidTr="006A056A">
        <w:tc>
          <w:tcPr>
            <w:tcW w:w="435"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10</w:t>
            </w:r>
          </w:p>
        </w:tc>
        <w:tc>
          <w:tcPr>
            <w:tcW w:w="1305" w:type="dxa"/>
            <w:gridSpan w:val="3"/>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FSR-V (FSR-Endurance)-7,5</w:t>
            </w:r>
          </w:p>
        </w:tc>
        <w:tc>
          <w:tcPr>
            <w:tcW w:w="1152" w:type="dxa"/>
            <w:gridSpan w:val="3"/>
            <w:vMerge/>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p>
        </w:tc>
        <w:tc>
          <w:tcPr>
            <w:tcW w:w="1350" w:type="dxa"/>
            <w:gridSpan w:val="4"/>
            <w:vMerge/>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p>
        </w:tc>
        <w:tc>
          <w:tcPr>
            <w:tcW w:w="81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w:t>
            </w:r>
          </w:p>
        </w:tc>
        <w:tc>
          <w:tcPr>
            <w:tcW w:w="1020" w:type="dxa"/>
            <w:gridSpan w:val="3"/>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70/49</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65/46</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60/44</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55/42</w:t>
            </w:r>
          </w:p>
        </w:tc>
        <w:tc>
          <w:tcPr>
            <w:tcW w:w="108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52/40</w:t>
            </w:r>
          </w:p>
        </w:tc>
      </w:tr>
      <w:tr w:rsidR="00E343D5" w:rsidRPr="000A1BA0" w:rsidTr="006A056A">
        <w:tc>
          <w:tcPr>
            <w:tcW w:w="435"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11</w:t>
            </w:r>
          </w:p>
        </w:tc>
        <w:tc>
          <w:tcPr>
            <w:tcW w:w="1305" w:type="dxa"/>
            <w:gridSpan w:val="3"/>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FSR-V (FSR-Endurance)-15</w:t>
            </w:r>
          </w:p>
        </w:tc>
        <w:tc>
          <w:tcPr>
            <w:tcW w:w="1152" w:type="dxa"/>
            <w:gridSpan w:val="3"/>
            <w:vMerge/>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p>
        </w:tc>
        <w:tc>
          <w:tcPr>
            <w:tcW w:w="1350" w:type="dxa"/>
            <w:gridSpan w:val="4"/>
            <w:vMerge/>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p>
        </w:tc>
        <w:tc>
          <w:tcPr>
            <w:tcW w:w="81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w:t>
            </w:r>
          </w:p>
        </w:tc>
        <w:tc>
          <w:tcPr>
            <w:tcW w:w="1020" w:type="dxa"/>
            <w:gridSpan w:val="3"/>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75/52</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70/49</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65/47</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60/45</w:t>
            </w:r>
          </w:p>
        </w:tc>
        <w:tc>
          <w:tcPr>
            <w:tcW w:w="108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56/43</w:t>
            </w:r>
          </w:p>
        </w:tc>
      </w:tr>
      <w:tr w:rsidR="00E343D5" w:rsidRPr="000A1BA0" w:rsidTr="006A056A">
        <w:tc>
          <w:tcPr>
            <w:tcW w:w="435"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12</w:t>
            </w:r>
          </w:p>
        </w:tc>
        <w:tc>
          <w:tcPr>
            <w:tcW w:w="1305" w:type="dxa"/>
            <w:gridSpan w:val="3"/>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FSR-V (FSR-Endurance)- 27</w:t>
            </w:r>
          </w:p>
        </w:tc>
        <w:tc>
          <w:tcPr>
            <w:tcW w:w="1152" w:type="dxa"/>
            <w:gridSpan w:val="3"/>
            <w:vMerge/>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p>
        </w:tc>
        <w:tc>
          <w:tcPr>
            <w:tcW w:w="1350" w:type="dxa"/>
            <w:gridSpan w:val="4"/>
            <w:vMerge/>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p>
        </w:tc>
        <w:tc>
          <w:tcPr>
            <w:tcW w:w="81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w:t>
            </w:r>
          </w:p>
        </w:tc>
        <w:tc>
          <w:tcPr>
            <w:tcW w:w="1020" w:type="dxa"/>
            <w:gridSpan w:val="3"/>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71/49</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66/45</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61/43</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56/41</w:t>
            </w:r>
          </w:p>
        </w:tc>
        <w:tc>
          <w:tcPr>
            <w:tcW w:w="108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51/40</w:t>
            </w:r>
          </w:p>
        </w:tc>
      </w:tr>
      <w:tr w:rsidR="00E343D5" w:rsidRPr="000A1BA0" w:rsidTr="006A056A">
        <w:tc>
          <w:tcPr>
            <w:tcW w:w="435"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lastRenderedPageBreak/>
              <w:t>13</w:t>
            </w:r>
          </w:p>
        </w:tc>
        <w:tc>
          <w:tcPr>
            <w:tcW w:w="1305" w:type="dxa"/>
            <w:gridSpan w:val="3"/>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FSR-V (FSR-Endurance) -35</w:t>
            </w:r>
          </w:p>
        </w:tc>
        <w:tc>
          <w:tcPr>
            <w:tcW w:w="1152" w:type="dxa"/>
            <w:gridSpan w:val="3"/>
            <w:vMerge/>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p>
        </w:tc>
        <w:tc>
          <w:tcPr>
            <w:tcW w:w="1350" w:type="dxa"/>
            <w:gridSpan w:val="4"/>
            <w:vMerge/>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p>
        </w:tc>
        <w:tc>
          <w:tcPr>
            <w:tcW w:w="81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w:t>
            </w:r>
          </w:p>
        </w:tc>
        <w:tc>
          <w:tcPr>
            <w:tcW w:w="1020" w:type="dxa"/>
            <w:gridSpan w:val="3"/>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71/49</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67/46</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62/44</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57/42</w:t>
            </w:r>
          </w:p>
        </w:tc>
        <w:tc>
          <w:tcPr>
            <w:tcW w:w="108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51/40</w:t>
            </w:r>
          </w:p>
        </w:tc>
      </w:tr>
      <w:tr w:rsidR="00E343D5" w:rsidRPr="000A1BA0" w:rsidTr="006A056A">
        <w:tc>
          <w:tcPr>
            <w:tcW w:w="435"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lastRenderedPageBreak/>
              <w:t>14</w:t>
            </w:r>
          </w:p>
        </w:tc>
        <w:tc>
          <w:tcPr>
            <w:tcW w:w="1305" w:type="dxa"/>
            <w:gridSpan w:val="3"/>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FSR-H-3,5</w:t>
            </w:r>
          </w:p>
        </w:tc>
        <w:tc>
          <w:tcPr>
            <w:tcW w:w="1005" w:type="dxa"/>
            <w:gridSpan w:val="3"/>
            <w:vMerge w:val="restart"/>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час одного заїзду</w:t>
            </w:r>
          </w:p>
        </w:tc>
        <w:tc>
          <w:tcPr>
            <w:tcW w:w="1275" w:type="dxa"/>
            <w:gridSpan w:val="4"/>
            <w:vMerge w:val="restart"/>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с</w:t>
            </w:r>
          </w:p>
        </w:tc>
        <w:tc>
          <w:tcPr>
            <w:tcW w:w="81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w:t>
            </w:r>
          </w:p>
        </w:tc>
        <w:tc>
          <w:tcPr>
            <w:tcW w:w="1020" w:type="dxa"/>
            <w:gridSpan w:val="3"/>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120</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130</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140</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150</w:t>
            </w:r>
          </w:p>
        </w:tc>
        <w:tc>
          <w:tcPr>
            <w:tcW w:w="108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170</w:t>
            </w:r>
          </w:p>
        </w:tc>
      </w:tr>
      <w:tr w:rsidR="00E343D5" w:rsidRPr="000A1BA0" w:rsidTr="006A056A">
        <w:tc>
          <w:tcPr>
            <w:tcW w:w="435"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15</w:t>
            </w:r>
          </w:p>
        </w:tc>
        <w:tc>
          <w:tcPr>
            <w:tcW w:w="1305" w:type="dxa"/>
            <w:gridSpan w:val="3"/>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FSR-H-7,5</w:t>
            </w:r>
          </w:p>
        </w:tc>
        <w:tc>
          <w:tcPr>
            <w:tcW w:w="1152" w:type="dxa"/>
            <w:gridSpan w:val="3"/>
            <w:vMerge/>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p>
        </w:tc>
        <w:tc>
          <w:tcPr>
            <w:tcW w:w="1350" w:type="dxa"/>
            <w:gridSpan w:val="4"/>
            <w:vMerge/>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p>
        </w:tc>
        <w:tc>
          <w:tcPr>
            <w:tcW w:w="81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w:t>
            </w:r>
          </w:p>
        </w:tc>
        <w:tc>
          <w:tcPr>
            <w:tcW w:w="1020" w:type="dxa"/>
            <w:gridSpan w:val="3"/>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110</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120</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130</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145</w:t>
            </w:r>
          </w:p>
        </w:tc>
        <w:tc>
          <w:tcPr>
            <w:tcW w:w="108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160</w:t>
            </w:r>
          </w:p>
        </w:tc>
      </w:tr>
      <w:tr w:rsidR="00E343D5" w:rsidRPr="000A1BA0" w:rsidTr="006A056A">
        <w:tc>
          <w:tcPr>
            <w:tcW w:w="435"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16</w:t>
            </w:r>
          </w:p>
        </w:tc>
        <w:tc>
          <w:tcPr>
            <w:tcW w:w="1305" w:type="dxa"/>
            <w:gridSpan w:val="3"/>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FSR-H-15</w:t>
            </w:r>
          </w:p>
        </w:tc>
        <w:tc>
          <w:tcPr>
            <w:tcW w:w="1152" w:type="dxa"/>
            <w:gridSpan w:val="3"/>
            <w:vMerge/>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p>
        </w:tc>
        <w:tc>
          <w:tcPr>
            <w:tcW w:w="1350" w:type="dxa"/>
            <w:gridSpan w:val="4"/>
            <w:vMerge/>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p>
        </w:tc>
        <w:tc>
          <w:tcPr>
            <w:tcW w:w="81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w:t>
            </w:r>
          </w:p>
        </w:tc>
        <w:tc>
          <w:tcPr>
            <w:tcW w:w="1020" w:type="dxa"/>
            <w:gridSpan w:val="3"/>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100</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110</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115</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130</w:t>
            </w:r>
          </w:p>
        </w:tc>
        <w:tc>
          <w:tcPr>
            <w:tcW w:w="108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150</w:t>
            </w:r>
          </w:p>
        </w:tc>
      </w:tr>
      <w:tr w:rsidR="00E343D5" w:rsidRPr="000A1BA0" w:rsidTr="006A056A">
        <w:tc>
          <w:tcPr>
            <w:tcW w:w="435"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17</w:t>
            </w:r>
          </w:p>
        </w:tc>
        <w:tc>
          <w:tcPr>
            <w:tcW w:w="1305" w:type="dxa"/>
            <w:gridSpan w:val="3"/>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FSR-H-27</w:t>
            </w:r>
          </w:p>
        </w:tc>
        <w:tc>
          <w:tcPr>
            <w:tcW w:w="1152" w:type="dxa"/>
            <w:gridSpan w:val="3"/>
            <w:vMerge/>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p>
        </w:tc>
        <w:tc>
          <w:tcPr>
            <w:tcW w:w="1350" w:type="dxa"/>
            <w:gridSpan w:val="4"/>
            <w:vMerge/>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p>
        </w:tc>
        <w:tc>
          <w:tcPr>
            <w:tcW w:w="81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w:t>
            </w:r>
          </w:p>
        </w:tc>
        <w:tc>
          <w:tcPr>
            <w:tcW w:w="1020" w:type="dxa"/>
            <w:gridSpan w:val="3"/>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100</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110</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115</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130</w:t>
            </w:r>
          </w:p>
        </w:tc>
        <w:tc>
          <w:tcPr>
            <w:tcW w:w="108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150</w:t>
            </w:r>
          </w:p>
        </w:tc>
      </w:tr>
      <w:tr w:rsidR="00E343D5" w:rsidRPr="000A1BA0" w:rsidTr="006A056A">
        <w:tc>
          <w:tcPr>
            <w:tcW w:w="435"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18</w:t>
            </w:r>
          </w:p>
        </w:tc>
        <w:tc>
          <w:tcPr>
            <w:tcW w:w="1305" w:type="dxa"/>
            <w:gridSpan w:val="3"/>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FSR-O-3,5</w:t>
            </w:r>
          </w:p>
        </w:tc>
        <w:tc>
          <w:tcPr>
            <w:tcW w:w="1005" w:type="dxa"/>
            <w:gridSpan w:val="3"/>
            <w:vMerge w:val="restart"/>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ru-RU"/>
              </w:rPr>
            </w:pPr>
            <w:r w:rsidRPr="000A1BA0">
              <w:rPr>
                <w:rFonts w:ascii="Times New Roman" w:eastAsia="Times New Roman" w:hAnsi="Times New Roman" w:cs="Times New Roman"/>
                <w:sz w:val="28"/>
                <w:szCs w:val="28"/>
                <w:lang w:val="ru-RU"/>
              </w:rPr>
              <w:t>фінал (12 хв.) або сума 3-х перегонів по 8 хв.</w:t>
            </w:r>
          </w:p>
        </w:tc>
        <w:tc>
          <w:tcPr>
            <w:tcW w:w="1275" w:type="dxa"/>
            <w:gridSpan w:val="4"/>
            <w:vMerge w:val="restart"/>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кількість кіл</w:t>
            </w:r>
          </w:p>
        </w:tc>
        <w:tc>
          <w:tcPr>
            <w:tcW w:w="81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w:t>
            </w:r>
          </w:p>
        </w:tc>
        <w:tc>
          <w:tcPr>
            <w:tcW w:w="1020" w:type="dxa"/>
            <w:gridSpan w:val="3"/>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31/66</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28/60</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25/54</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22/46</w:t>
            </w:r>
          </w:p>
        </w:tc>
        <w:tc>
          <w:tcPr>
            <w:tcW w:w="108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20/42</w:t>
            </w:r>
          </w:p>
        </w:tc>
      </w:tr>
      <w:tr w:rsidR="00E343D5" w:rsidRPr="000A1BA0" w:rsidTr="006A056A">
        <w:tc>
          <w:tcPr>
            <w:tcW w:w="435"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19</w:t>
            </w:r>
          </w:p>
        </w:tc>
        <w:tc>
          <w:tcPr>
            <w:tcW w:w="1305" w:type="dxa"/>
            <w:gridSpan w:val="3"/>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FSR-O-7,5</w:t>
            </w:r>
          </w:p>
        </w:tc>
        <w:tc>
          <w:tcPr>
            <w:tcW w:w="1152" w:type="dxa"/>
            <w:gridSpan w:val="3"/>
            <w:vMerge/>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p>
        </w:tc>
        <w:tc>
          <w:tcPr>
            <w:tcW w:w="1350" w:type="dxa"/>
            <w:gridSpan w:val="4"/>
            <w:vMerge/>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p>
        </w:tc>
        <w:tc>
          <w:tcPr>
            <w:tcW w:w="81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w:t>
            </w:r>
          </w:p>
        </w:tc>
        <w:tc>
          <w:tcPr>
            <w:tcW w:w="1020" w:type="dxa"/>
            <w:gridSpan w:val="3"/>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34/72</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30/65</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28/59</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25/54</w:t>
            </w:r>
          </w:p>
        </w:tc>
        <w:tc>
          <w:tcPr>
            <w:tcW w:w="108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22/48</w:t>
            </w:r>
          </w:p>
        </w:tc>
      </w:tr>
      <w:tr w:rsidR="00E343D5" w:rsidRPr="000A1BA0" w:rsidTr="006A056A">
        <w:tc>
          <w:tcPr>
            <w:tcW w:w="435"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20</w:t>
            </w:r>
          </w:p>
        </w:tc>
        <w:tc>
          <w:tcPr>
            <w:tcW w:w="1305" w:type="dxa"/>
            <w:gridSpan w:val="3"/>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FSR-O-15</w:t>
            </w:r>
          </w:p>
        </w:tc>
        <w:tc>
          <w:tcPr>
            <w:tcW w:w="1152" w:type="dxa"/>
            <w:gridSpan w:val="3"/>
            <w:vMerge/>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p>
        </w:tc>
        <w:tc>
          <w:tcPr>
            <w:tcW w:w="1350" w:type="dxa"/>
            <w:gridSpan w:val="4"/>
            <w:vMerge/>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p>
        </w:tc>
        <w:tc>
          <w:tcPr>
            <w:tcW w:w="81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w:t>
            </w:r>
          </w:p>
        </w:tc>
        <w:tc>
          <w:tcPr>
            <w:tcW w:w="1020" w:type="dxa"/>
            <w:gridSpan w:val="3"/>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36/75</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33/70</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30/66</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27/58</w:t>
            </w:r>
          </w:p>
        </w:tc>
        <w:tc>
          <w:tcPr>
            <w:tcW w:w="108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24/50</w:t>
            </w:r>
          </w:p>
        </w:tc>
      </w:tr>
      <w:tr w:rsidR="00E343D5" w:rsidRPr="000A1BA0" w:rsidTr="006A056A">
        <w:tc>
          <w:tcPr>
            <w:tcW w:w="435"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21</w:t>
            </w:r>
          </w:p>
        </w:tc>
        <w:tc>
          <w:tcPr>
            <w:tcW w:w="1305" w:type="dxa"/>
            <w:gridSpan w:val="3"/>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FSR-O-27</w:t>
            </w:r>
          </w:p>
        </w:tc>
        <w:tc>
          <w:tcPr>
            <w:tcW w:w="1152" w:type="dxa"/>
            <w:gridSpan w:val="3"/>
            <w:vMerge/>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p>
        </w:tc>
        <w:tc>
          <w:tcPr>
            <w:tcW w:w="1350" w:type="dxa"/>
            <w:gridSpan w:val="4"/>
            <w:vMerge/>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p>
        </w:tc>
        <w:tc>
          <w:tcPr>
            <w:tcW w:w="81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w:t>
            </w:r>
          </w:p>
        </w:tc>
        <w:tc>
          <w:tcPr>
            <w:tcW w:w="1020" w:type="dxa"/>
            <w:gridSpan w:val="3"/>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35/73</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32/68</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28/63</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25/55</w:t>
            </w:r>
          </w:p>
        </w:tc>
        <w:tc>
          <w:tcPr>
            <w:tcW w:w="108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22/48</w:t>
            </w:r>
          </w:p>
        </w:tc>
      </w:tr>
      <w:tr w:rsidR="00E343D5" w:rsidRPr="000A1BA0" w:rsidTr="006A056A">
        <w:tc>
          <w:tcPr>
            <w:tcW w:w="435"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22</w:t>
            </w:r>
          </w:p>
        </w:tc>
        <w:tc>
          <w:tcPr>
            <w:tcW w:w="1305" w:type="dxa"/>
            <w:gridSpan w:val="3"/>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FSR-O-35</w:t>
            </w:r>
          </w:p>
        </w:tc>
        <w:tc>
          <w:tcPr>
            <w:tcW w:w="1152" w:type="dxa"/>
            <w:gridSpan w:val="3"/>
            <w:vMerge/>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p>
        </w:tc>
        <w:tc>
          <w:tcPr>
            <w:tcW w:w="1350" w:type="dxa"/>
            <w:gridSpan w:val="4"/>
            <w:vMerge/>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p>
        </w:tc>
        <w:tc>
          <w:tcPr>
            <w:tcW w:w="81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w:t>
            </w:r>
          </w:p>
        </w:tc>
        <w:tc>
          <w:tcPr>
            <w:tcW w:w="1020" w:type="dxa"/>
            <w:gridSpan w:val="3"/>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37/77</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34/72</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31/65</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28/60</w:t>
            </w:r>
          </w:p>
        </w:tc>
        <w:tc>
          <w:tcPr>
            <w:tcW w:w="108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24/52</w:t>
            </w:r>
          </w:p>
        </w:tc>
      </w:tr>
      <w:tr w:rsidR="00E343D5" w:rsidRPr="000A1BA0" w:rsidTr="006A056A">
        <w:tc>
          <w:tcPr>
            <w:tcW w:w="9555" w:type="dxa"/>
            <w:gridSpan w:val="21"/>
            <w:tcBorders>
              <w:top w:val="single" w:sz="6" w:space="0" w:color="000000"/>
              <w:left w:val="single" w:sz="6" w:space="0" w:color="000000"/>
              <w:bottom w:val="single" w:sz="6" w:space="0" w:color="000000"/>
              <w:right w:val="single" w:sz="6" w:space="0" w:color="000000"/>
            </w:tcBorders>
            <w:shd w:val="clear" w:color="auto" w:fill="D9D9D9"/>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ru-RU"/>
              </w:rPr>
            </w:pPr>
            <w:r w:rsidRPr="000A1BA0">
              <w:rPr>
                <w:rFonts w:ascii="Times New Roman" w:eastAsia="Times New Roman" w:hAnsi="Times New Roman" w:cs="Times New Roman"/>
                <w:sz w:val="28"/>
                <w:szCs w:val="28"/>
                <w:lang w:val="ru-RU"/>
              </w:rPr>
              <w:t>секція "С", стендові моделі - копії</w:t>
            </w:r>
          </w:p>
        </w:tc>
      </w:tr>
      <w:tr w:rsidR="00E343D5" w:rsidRPr="000A1BA0" w:rsidTr="006A056A">
        <w:tc>
          <w:tcPr>
            <w:tcW w:w="435"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23</w:t>
            </w:r>
          </w:p>
        </w:tc>
        <w:tc>
          <w:tcPr>
            <w:tcW w:w="2310" w:type="dxa"/>
            <w:gridSpan w:val="6"/>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ru-RU"/>
              </w:rPr>
            </w:pPr>
            <w:r w:rsidRPr="000A1BA0">
              <w:rPr>
                <w:rFonts w:ascii="Times New Roman" w:eastAsia="Times New Roman" w:hAnsi="Times New Roman" w:cs="Times New Roman"/>
                <w:sz w:val="28"/>
                <w:szCs w:val="28"/>
                <w:lang w:val="ru-RU"/>
              </w:rPr>
              <w:t>Класи: С-1; С-2; С-3; С-3А; С-3В; С-3С; С-3</w:t>
            </w:r>
            <w:r w:rsidRPr="000A1BA0">
              <w:rPr>
                <w:rFonts w:ascii="Times New Roman" w:eastAsia="Times New Roman" w:hAnsi="Times New Roman" w:cs="Times New Roman"/>
                <w:sz w:val="28"/>
                <w:szCs w:val="28"/>
                <w:lang w:val="en-US"/>
              </w:rPr>
              <w:t>D</w:t>
            </w:r>
            <w:r w:rsidRPr="000A1BA0">
              <w:rPr>
                <w:rFonts w:ascii="Times New Roman" w:eastAsia="Times New Roman" w:hAnsi="Times New Roman" w:cs="Times New Roman"/>
                <w:sz w:val="28"/>
                <w:szCs w:val="28"/>
                <w:lang w:val="ru-RU"/>
              </w:rPr>
              <w:t>; С-4; С-4А; С-4В; С-4С; С-4</w:t>
            </w:r>
            <w:r w:rsidRPr="000A1BA0">
              <w:rPr>
                <w:rFonts w:ascii="Times New Roman" w:eastAsia="Times New Roman" w:hAnsi="Times New Roman" w:cs="Times New Roman"/>
                <w:sz w:val="28"/>
                <w:szCs w:val="28"/>
                <w:lang w:val="en-US"/>
              </w:rPr>
              <w:t>D</w:t>
            </w:r>
            <w:r w:rsidRPr="000A1BA0">
              <w:rPr>
                <w:rFonts w:ascii="Times New Roman" w:eastAsia="Times New Roman" w:hAnsi="Times New Roman" w:cs="Times New Roman"/>
                <w:sz w:val="28"/>
                <w:szCs w:val="28"/>
                <w:lang w:val="ru-RU"/>
              </w:rPr>
              <w:t>; С-5; С-6; С-6А; С-6В; С-7; С-7А; С-7В; С-8</w:t>
            </w:r>
          </w:p>
        </w:tc>
        <w:tc>
          <w:tcPr>
            <w:tcW w:w="1275" w:type="dxa"/>
            <w:gridSpan w:val="4"/>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бали</w:t>
            </w:r>
          </w:p>
        </w:tc>
        <w:tc>
          <w:tcPr>
            <w:tcW w:w="81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100</w:t>
            </w:r>
          </w:p>
        </w:tc>
        <w:tc>
          <w:tcPr>
            <w:tcW w:w="1020" w:type="dxa"/>
            <w:gridSpan w:val="3"/>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95</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90</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85</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80</w:t>
            </w:r>
          </w:p>
        </w:tc>
        <w:tc>
          <w:tcPr>
            <w:tcW w:w="108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75</w:t>
            </w:r>
          </w:p>
        </w:tc>
      </w:tr>
      <w:tr w:rsidR="00E343D5" w:rsidRPr="000A1BA0" w:rsidTr="006A056A">
        <w:tc>
          <w:tcPr>
            <w:tcW w:w="9555" w:type="dxa"/>
            <w:gridSpan w:val="21"/>
            <w:tcBorders>
              <w:top w:val="single" w:sz="6" w:space="0" w:color="000000"/>
              <w:left w:val="single" w:sz="6" w:space="0" w:color="000000"/>
              <w:bottom w:val="single" w:sz="6" w:space="0" w:color="000000"/>
              <w:right w:val="single" w:sz="6" w:space="0" w:color="000000"/>
            </w:tcBorders>
            <w:shd w:val="clear" w:color="auto" w:fill="D9D9D9"/>
            <w:hideMark/>
          </w:tcPr>
          <w:p w:rsidR="00EF7909" w:rsidRPr="000A1BA0" w:rsidRDefault="00EF7909" w:rsidP="000A1BA0">
            <w:pPr>
              <w:spacing w:after="120" w:line="240" w:lineRule="auto"/>
              <w:jc w:val="center"/>
              <w:rPr>
                <w:rFonts w:ascii="Times New Roman" w:eastAsia="Times New Roman" w:hAnsi="Times New Roman" w:cs="Times New Roman"/>
                <w:sz w:val="28"/>
                <w:szCs w:val="28"/>
              </w:rPr>
            </w:pPr>
            <w:r w:rsidRPr="000A1BA0">
              <w:rPr>
                <w:rFonts w:ascii="Times New Roman" w:eastAsia="Times New Roman" w:hAnsi="Times New Roman" w:cs="Times New Roman"/>
                <w:sz w:val="28"/>
                <w:szCs w:val="28"/>
              </w:rPr>
              <w:t>секція "М", швидкісні радіокеровані моделі фігурного курсу</w:t>
            </w:r>
          </w:p>
        </w:tc>
      </w:tr>
      <w:tr w:rsidR="00E343D5" w:rsidRPr="000A1BA0" w:rsidTr="006A056A">
        <w:trPr>
          <w:trHeight w:val="105"/>
        </w:trPr>
        <w:tc>
          <w:tcPr>
            <w:tcW w:w="435"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24</w:t>
            </w:r>
          </w:p>
        </w:tc>
        <w:tc>
          <w:tcPr>
            <w:tcW w:w="2370" w:type="dxa"/>
            <w:gridSpan w:val="7"/>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F1-E</w:t>
            </w:r>
          </w:p>
        </w:tc>
        <w:tc>
          <w:tcPr>
            <w:tcW w:w="975" w:type="dxa"/>
            <w:gridSpan w:val="3"/>
            <w:vMerge w:val="restart"/>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час, с</w:t>
            </w:r>
          </w:p>
        </w:tc>
        <w:tc>
          <w:tcPr>
            <w:tcW w:w="81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w:t>
            </w:r>
          </w:p>
        </w:tc>
        <w:tc>
          <w:tcPr>
            <w:tcW w:w="1020" w:type="dxa"/>
            <w:gridSpan w:val="3"/>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15</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17</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20</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24</w:t>
            </w:r>
          </w:p>
        </w:tc>
        <w:tc>
          <w:tcPr>
            <w:tcW w:w="108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29</w:t>
            </w:r>
          </w:p>
        </w:tc>
      </w:tr>
      <w:tr w:rsidR="00E343D5" w:rsidRPr="000A1BA0" w:rsidTr="006A056A">
        <w:tc>
          <w:tcPr>
            <w:tcW w:w="435"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25</w:t>
            </w:r>
          </w:p>
        </w:tc>
        <w:tc>
          <w:tcPr>
            <w:tcW w:w="2370" w:type="dxa"/>
            <w:gridSpan w:val="7"/>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F1-E більше 1 кг</w:t>
            </w:r>
          </w:p>
        </w:tc>
        <w:tc>
          <w:tcPr>
            <w:tcW w:w="1275" w:type="dxa"/>
            <w:gridSpan w:val="3"/>
            <w:vMerge/>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p>
        </w:tc>
        <w:tc>
          <w:tcPr>
            <w:tcW w:w="81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w:t>
            </w:r>
          </w:p>
        </w:tc>
        <w:tc>
          <w:tcPr>
            <w:tcW w:w="1020" w:type="dxa"/>
            <w:gridSpan w:val="3"/>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14</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16</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19</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23</w:t>
            </w:r>
          </w:p>
        </w:tc>
        <w:tc>
          <w:tcPr>
            <w:tcW w:w="108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28</w:t>
            </w:r>
          </w:p>
        </w:tc>
      </w:tr>
      <w:tr w:rsidR="00E343D5" w:rsidRPr="000A1BA0" w:rsidTr="006A056A">
        <w:tc>
          <w:tcPr>
            <w:tcW w:w="435"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26</w:t>
            </w:r>
          </w:p>
        </w:tc>
        <w:tc>
          <w:tcPr>
            <w:tcW w:w="2370" w:type="dxa"/>
            <w:gridSpan w:val="7"/>
            <w:tcBorders>
              <w:top w:val="nil"/>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F1-V - 3,5</w:t>
            </w:r>
          </w:p>
        </w:tc>
        <w:tc>
          <w:tcPr>
            <w:tcW w:w="1275" w:type="dxa"/>
            <w:gridSpan w:val="3"/>
            <w:vMerge/>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p>
        </w:tc>
        <w:tc>
          <w:tcPr>
            <w:tcW w:w="81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w:t>
            </w:r>
          </w:p>
        </w:tc>
        <w:tc>
          <w:tcPr>
            <w:tcW w:w="1020" w:type="dxa"/>
            <w:gridSpan w:val="3"/>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15</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17</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20</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24</w:t>
            </w:r>
          </w:p>
        </w:tc>
        <w:tc>
          <w:tcPr>
            <w:tcW w:w="108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29</w:t>
            </w:r>
          </w:p>
        </w:tc>
      </w:tr>
      <w:tr w:rsidR="00E343D5" w:rsidRPr="000A1BA0" w:rsidTr="006A056A">
        <w:tc>
          <w:tcPr>
            <w:tcW w:w="435"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27</w:t>
            </w:r>
          </w:p>
        </w:tc>
        <w:tc>
          <w:tcPr>
            <w:tcW w:w="2370" w:type="dxa"/>
            <w:gridSpan w:val="7"/>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F1-V - 7,5</w:t>
            </w:r>
          </w:p>
        </w:tc>
        <w:tc>
          <w:tcPr>
            <w:tcW w:w="1275" w:type="dxa"/>
            <w:gridSpan w:val="3"/>
            <w:vMerge/>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p>
        </w:tc>
        <w:tc>
          <w:tcPr>
            <w:tcW w:w="81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w:t>
            </w:r>
          </w:p>
        </w:tc>
        <w:tc>
          <w:tcPr>
            <w:tcW w:w="1020" w:type="dxa"/>
            <w:gridSpan w:val="3"/>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14</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16</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19</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23</w:t>
            </w:r>
          </w:p>
        </w:tc>
        <w:tc>
          <w:tcPr>
            <w:tcW w:w="108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28</w:t>
            </w:r>
          </w:p>
        </w:tc>
      </w:tr>
      <w:tr w:rsidR="00E343D5" w:rsidRPr="000A1BA0" w:rsidTr="006A056A">
        <w:tc>
          <w:tcPr>
            <w:tcW w:w="435"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28</w:t>
            </w:r>
          </w:p>
        </w:tc>
        <w:tc>
          <w:tcPr>
            <w:tcW w:w="2370" w:type="dxa"/>
            <w:gridSpan w:val="7"/>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F1-V - 15</w:t>
            </w:r>
          </w:p>
        </w:tc>
        <w:tc>
          <w:tcPr>
            <w:tcW w:w="1275" w:type="dxa"/>
            <w:gridSpan w:val="3"/>
            <w:vMerge/>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p>
        </w:tc>
        <w:tc>
          <w:tcPr>
            <w:tcW w:w="81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w:t>
            </w:r>
          </w:p>
        </w:tc>
        <w:tc>
          <w:tcPr>
            <w:tcW w:w="1020" w:type="dxa"/>
            <w:gridSpan w:val="3"/>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13</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15</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18</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22</w:t>
            </w:r>
          </w:p>
        </w:tc>
        <w:tc>
          <w:tcPr>
            <w:tcW w:w="108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27</w:t>
            </w:r>
          </w:p>
        </w:tc>
      </w:tr>
      <w:tr w:rsidR="00E343D5" w:rsidRPr="000A1BA0" w:rsidTr="006A056A">
        <w:tc>
          <w:tcPr>
            <w:tcW w:w="435"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29</w:t>
            </w:r>
          </w:p>
        </w:tc>
        <w:tc>
          <w:tcPr>
            <w:tcW w:w="2370" w:type="dxa"/>
            <w:gridSpan w:val="7"/>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Класи: F3-V, F3-E</w:t>
            </w:r>
          </w:p>
        </w:tc>
        <w:tc>
          <w:tcPr>
            <w:tcW w:w="975" w:type="dxa"/>
            <w:gridSpan w:val="3"/>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бали</w:t>
            </w:r>
          </w:p>
        </w:tc>
        <w:tc>
          <w:tcPr>
            <w:tcW w:w="81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w:t>
            </w:r>
          </w:p>
        </w:tc>
        <w:tc>
          <w:tcPr>
            <w:tcW w:w="1020" w:type="dxa"/>
            <w:gridSpan w:val="3"/>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140</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135</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130</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125</w:t>
            </w:r>
          </w:p>
        </w:tc>
        <w:tc>
          <w:tcPr>
            <w:tcW w:w="108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120</w:t>
            </w:r>
          </w:p>
        </w:tc>
      </w:tr>
      <w:tr w:rsidR="00E343D5" w:rsidRPr="000A1BA0" w:rsidTr="006A056A">
        <w:trPr>
          <w:trHeight w:val="1140"/>
        </w:trPr>
        <w:tc>
          <w:tcPr>
            <w:tcW w:w="435"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30</w:t>
            </w:r>
          </w:p>
        </w:tc>
        <w:tc>
          <w:tcPr>
            <w:tcW w:w="1155"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FSR-E</w:t>
            </w:r>
          </w:p>
        </w:tc>
        <w:tc>
          <w:tcPr>
            <w:tcW w:w="1200" w:type="dxa"/>
            <w:gridSpan w:val="6"/>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 xml:space="preserve">перегони -15 хв. (сума 2 </w:t>
            </w:r>
            <w:r w:rsidRPr="000A1BA0">
              <w:rPr>
                <w:rFonts w:ascii="Times New Roman" w:eastAsia="Times New Roman" w:hAnsi="Times New Roman" w:cs="Times New Roman"/>
                <w:sz w:val="28"/>
                <w:szCs w:val="28"/>
                <w:lang w:val="en-US"/>
              </w:rPr>
              <w:lastRenderedPageBreak/>
              <w:t>перегонів)</w:t>
            </w:r>
          </w:p>
        </w:tc>
        <w:tc>
          <w:tcPr>
            <w:tcW w:w="975" w:type="dxa"/>
            <w:gridSpan w:val="3"/>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lastRenderedPageBreak/>
              <w:t>кількість кіл</w:t>
            </w:r>
          </w:p>
        </w:tc>
        <w:tc>
          <w:tcPr>
            <w:tcW w:w="81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w:t>
            </w:r>
          </w:p>
        </w:tc>
        <w:tc>
          <w:tcPr>
            <w:tcW w:w="1020" w:type="dxa"/>
            <w:gridSpan w:val="3"/>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102</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96</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88</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78</w:t>
            </w:r>
          </w:p>
        </w:tc>
        <w:tc>
          <w:tcPr>
            <w:tcW w:w="108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66</w:t>
            </w:r>
          </w:p>
        </w:tc>
      </w:tr>
      <w:tr w:rsidR="00E343D5" w:rsidRPr="000A1BA0" w:rsidTr="006A056A">
        <w:tc>
          <w:tcPr>
            <w:tcW w:w="435"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lastRenderedPageBreak/>
              <w:t>31</w:t>
            </w:r>
          </w:p>
        </w:tc>
        <w:tc>
          <w:tcPr>
            <w:tcW w:w="1155"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Mono 1</w:t>
            </w:r>
          </w:p>
        </w:tc>
        <w:tc>
          <w:tcPr>
            <w:tcW w:w="1200" w:type="dxa"/>
            <w:gridSpan w:val="6"/>
            <w:vMerge w:val="restart"/>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перегони - 6 хв. (сума 2 перегонів)</w:t>
            </w:r>
          </w:p>
        </w:tc>
        <w:tc>
          <w:tcPr>
            <w:tcW w:w="975" w:type="dxa"/>
            <w:gridSpan w:val="3"/>
            <w:vMerge w:val="restart"/>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кількість кіл</w:t>
            </w:r>
          </w:p>
        </w:tc>
        <w:tc>
          <w:tcPr>
            <w:tcW w:w="81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w:t>
            </w:r>
          </w:p>
        </w:tc>
        <w:tc>
          <w:tcPr>
            <w:tcW w:w="1020" w:type="dxa"/>
            <w:gridSpan w:val="3"/>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50</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46</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40</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34</w:t>
            </w:r>
          </w:p>
        </w:tc>
        <w:tc>
          <w:tcPr>
            <w:tcW w:w="108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28</w:t>
            </w:r>
          </w:p>
        </w:tc>
      </w:tr>
      <w:tr w:rsidR="00E343D5" w:rsidRPr="000A1BA0" w:rsidTr="006A056A">
        <w:tc>
          <w:tcPr>
            <w:tcW w:w="435"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32</w:t>
            </w:r>
          </w:p>
        </w:tc>
        <w:tc>
          <w:tcPr>
            <w:tcW w:w="1155"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Mono 2</w:t>
            </w:r>
          </w:p>
        </w:tc>
        <w:tc>
          <w:tcPr>
            <w:tcW w:w="1359" w:type="dxa"/>
            <w:gridSpan w:val="6"/>
            <w:vMerge/>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p>
        </w:tc>
        <w:tc>
          <w:tcPr>
            <w:tcW w:w="1275" w:type="dxa"/>
            <w:gridSpan w:val="3"/>
            <w:vMerge/>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p>
        </w:tc>
        <w:tc>
          <w:tcPr>
            <w:tcW w:w="81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w:t>
            </w:r>
          </w:p>
        </w:tc>
        <w:tc>
          <w:tcPr>
            <w:tcW w:w="1020" w:type="dxa"/>
            <w:gridSpan w:val="3"/>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50</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46</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41</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36</w:t>
            </w:r>
          </w:p>
        </w:tc>
        <w:tc>
          <w:tcPr>
            <w:tcW w:w="108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30</w:t>
            </w:r>
          </w:p>
        </w:tc>
      </w:tr>
      <w:tr w:rsidR="00E343D5" w:rsidRPr="000A1BA0" w:rsidTr="006A056A">
        <w:tc>
          <w:tcPr>
            <w:tcW w:w="435"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33</w:t>
            </w:r>
          </w:p>
        </w:tc>
        <w:tc>
          <w:tcPr>
            <w:tcW w:w="1155"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Mini-Mono</w:t>
            </w:r>
          </w:p>
        </w:tc>
        <w:tc>
          <w:tcPr>
            <w:tcW w:w="1359" w:type="dxa"/>
            <w:gridSpan w:val="6"/>
            <w:vMerge/>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p>
        </w:tc>
        <w:tc>
          <w:tcPr>
            <w:tcW w:w="1275" w:type="dxa"/>
            <w:gridSpan w:val="3"/>
            <w:vMerge/>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p>
        </w:tc>
        <w:tc>
          <w:tcPr>
            <w:tcW w:w="81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w:t>
            </w:r>
          </w:p>
        </w:tc>
        <w:tc>
          <w:tcPr>
            <w:tcW w:w="1020" w:type="dxa"/>
            <w:gridSpan w:val="3"/>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40</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37</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34</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30</w:t>
            </w:r>
          </w:p>
        </w:tc>
        <w:tc>
          <w:tcPr>
            <w:tcW w:w="108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26</w:t>
            </w:r>
          </w:p>
        </w:tc>
      </w:tr>
      <w:tr w:rsidR="00E343D5" w:rsidRPr="000A1BA0" w:rsidTr="006A056A">
        <w:tc>
          <w:tcPr>
            <w:tcW w:w="435"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34</w:t>
            </w:r>
          </w:p>
        </w:tc>
        <w:tc>
          <w:tcPr>
            <w:tcW w:w="1155"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Hydro 1</w:t>
            </w:r>
          </w:p>
        </w:tc>
        <w:tc>
          <w:tcPr>
            <w:tcW w:w="1200" w:type="dxa"/>
            <w:gridSpan w:val="6"/>
            <w:vMerge w:val="restart"/>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перегони - 6 хв. (сума 2 перегонів)</w:t>
            </w:r>
          </w:p>
        </w:tc>
        <w:tc>
          <w:tcPr>
            <w:tcW w:w="975" w:type="dxa"/>
            <w:gridSpan w:val="3"/>
            <w:vMerge w:val="restart"/>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кількість кіл</w:t>
            </w:r>
          </w:p>
        </w:tc>
        <w:tc>
          <w:tcPr>
            <w:tcW w:w="81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w:t>
            </w:r>
          </w:p>
        </w:tc>
        <w:tc>
          <w:tcPr>
            <w:tcW w:w="1020" w:type="dxa"/>
            <w:gridSpan w:val="3"/>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48</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44</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40</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36</w:t>
            </w:r>
          </w:p>
        </w:tc>
        <w:tc>
          <w:tcPr>
            <w:tcW w:w="108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30</w:t>
            </w:r>
          </w:p>
        </w:tc>
      </w:tr>
      <w:tr w:rsidR="00E343D5" w:rsidRPr="000A1BA0" w:rsidTr="006A056A">
        <w:tc>
          <w:tcPr>
            <w:tcW w:w="435"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35</w:t>
            </w:r>
          </w:p>
        </w:tc>
        <w:tc>
          <w:tcPr>
            <w:tcW w:w="1155"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Hydro 2</w:t>
            </w:r>
          </w:p>
        </w:tc>
        <w:tc>
          <w:tcPr>
            <w:tcW w:w="1359" w:type="dxa"/>
            <w:gridSpan w:val="6"/>
            <w:vMerge/>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p>
        </w:tc>
        <w:tc>
          <w:tcPr>
            <w:tcW w:w="1275" w:type="dxa"/>
            <w:gridSpan w:val="3"/>
            <w:vMerge/>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p>
        </w:tc>
        <w:tc>
          <w:tcPr>
            <w:tcW w:w="81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w:t>
            </w:r>
          </w:p>
        </w:tc>
        <w:tc>
          <w:tcPr>
            <w:tcW w:w="1020" w:type="dxa"/>
            <w:gridSpan w:val="3"/>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52</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48</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44</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40</w:t>
            </w:r>
          </w:p>
        </w:tc>
        <w:tc>
          <w:tcPr>
            <w:tcW w:w="108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36</w:t>
            </w:r>
          </w:p>
        </w:tc>
      </w:tr>
      <w:tr w:rsidR="00E343D5" w:rsidRPr="000A1BA0" w:rsidTr="006A056A">
        <w:tc>
          <w:tcPr>
            <w:tcW w:w="435"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36</w:t>
            </w:r>
          </w:p>
        </w:tc>
        <w:tc>
          <w:tcPr>
            <w:tcW w:w="1155"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Mini- Hydro</w:t>
            </w:r>
          </w:p>
        </w:tc>
        <w:tc>
          <w:tcPr>
            <w:tcW w:w="1359" w:type="dxa"/>
            <w:gridSpan w:val="6"/>
            <w:vMerge/>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p>
        </w:tc>
        <w:tc>
          <w:tcPr>
            <w:tcW w:w="1275" w:type="dxa"/>
            <w:gridSpan w:val="3"/>
            <w:vMerge/>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p>
        </w:tc>
        <w:tc>
          <w:tcPr>
            <w:tcW w:w="81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w:t>
            </w:r>
          </w:p>
        </w:tc>
        <w:tc>
          <w:tcPr>
            <w:tcW w:w="1020" w:type="dxa"/>
            <w:gridSpan w:val="3"/>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38</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35</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32</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29</w:t>
            </w:r>
          </w:p>
        </w:tc>
        <w:tc>
          <w:tcPr>
            <w:tcW w:w="108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26</w:t>
            </w:r>
          </w:p>
        </w:tc>
      </w:tr>
      <w:tr w:rsidR="00E343D5" w:rsidRPr="000A1BA0" w:rsidTr="006A056A">
        <w:tc>
          <w:tcPr>
            <w:tcW w:w="435"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37</w:t>
            </w:r>
          </w:p>
        </w:tc>
        <w:tc>
          <w:tcPr>
            <w:tcW w:w="1155"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ECO-expert</w:t>
            </w:r>
          </w:p>
        </w:tc>
        <w:tc>
          <w:tcPr>
            <w:tcW w:w="1200" w:type="dxa"/>
            <w:gridSpan w:val="6"/>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перегони - 6 хв. (сума 2 перегонів)</w:t>
            </w:r>
          </w:p>
        </w:tc>
        <w:tc>
          <w:tcPr>
            <w:tcW w:w="975" w:type="dxa"/>
            <w:gridSpan w:val="3"/>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кількість кіл</w:t>
            </w:r>
          </w:p>
        </w:tc>
        <w:tc>
          <w:tcPr>
            <w:tcW w:w="81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w:t>
            </w:r>
          </w:p>
        </w:tc>
        <w:tc>
          <w:tcPr>
            <w:tcW w:w="1020" w:type="dxa"/>
            <w:gridSpan w:val="3"/>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83</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79</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70</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68</w:t>
            </w:r>
          </w:p>
        </w:tc>
        <w:tc>
          <w:tcPr>
            <w:tcW w:w="108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62</w:t>
            </w:r>
          </w:p>
        </w:tc>
      </w:tr>
      <w:tr w:rsidR="00E343D5" w:rsidRPr="000A1BA0" w:rsidTr="006A056A">
        <w:tc>
          <w:tcPr>
            <w:tcW w:w="435"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38</w:t>
            </w:r>
          </w:p>
        </w:tc>
        <w:tc>
          <w:tcPr>
            <w:tcW w:w="1155"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ECO-standart</w:t>
            </w:r>
          </w:p>
        </w:tc>
        <w:tc>
          <w:tcPr>
            <w:tcW w:w="1200" w:type="dxa"/>
            <w:gridSpan w:val="6"/>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перегони - 10 хв. (сума 2 перегонів)</w:t>
            </w:r>
          </w:p>
        </w:tc>
        <w:tc>
          <w:tcPr>
            <w:tcW w:w="975" w:type="dxa"/>
            <w:gridSpan w:val="3"/>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кількість кіл</w:t>
            </w:r>
          </w:p>
        </w:tc>
        <w:tc>
          <w:tcPr>
            <w:tcW w:w="81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w:t>
            </w:r>
          </w:p>
        </w:tc>
        <w:tc>
          <w:tcPr>
            <w:tcW w:w="1020" w:type="dxa"/>
            <w:gridSpan w:val="3"/>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118</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114</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109</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103</w:t>
            </w:r>
          </w:p>
        </w:tc>
        <w:tc>
          <w:tcPr>
            <w:tcW w:w="108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96</w:t>
            </w:r>
          </w:p>
        </w:tc>
      </w:tr>
      <w:tr w:rsidR="00E343D5" w:rsidRPr="000A1BA0" w:rsidTr="006A056A">
        <w:tc>
          <w:tcPr>
            <w:tcW w:w="435"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39</w:t>
            </w:r>
          </w:p>
        </w:tc>
        <w:tc>
          <w:tcPr>
            <w:tcW w:w="1155"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ECO-team</w:t>
            </w:r>
          </w:p>
        </w:tc>
        <w:tc>
          <w:tcPr>
            <w:tcW w:w="1200" w:type="dxa"/>
            <w:gridSpan w:val="6"/>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ru-RU"/>
              </w:rPr>
            </w:pPr>
            <w:r w:rsidRPr="000A1BA0">
              <w:rPr>
                <w:rFonts w:ascii="Times New Roman" w:eastAsia="Times New Roman" w:hAnsi="Times New Roman" w:cs="Times New Roman"/>
                <w:sz w:val="28"/>
                <w:szCs w:val="28"/>
                <w:lang w:val="ru-RU"/>
              </w:rPr>
              <w:t>командна гонка - 18 хв. (сума 2 перегонів)</w:t>
            </w:r>
          </w:p>
        </w:tc>
        <w:tc>
          <w:tcPr>
            <w:tcW w:w="975" w:type="dxa"/>
            <w:gridSpan w:val="3"/>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кількість кіл</w:t>
            </w:r>
          </w:p>
        </w:tc>
        <w:tc>
          <w:tcPr>
            <w:tcW w:w="81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w:t>
            </w:r>
          </w:p>
        </w:tc>
        <w:tc>
          <w:tcPr>
            <w:tcW w:w="1020" w:type="dxa"/>
            <w:gridSpan w:val="3"/>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220</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214</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206</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196</w:t>
            </w:r>
          </w:p>
        </w:tc>
        <w:tc>
          <w:tcPr>
            <w:tcW w:w="108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184</w:t>
            </w:r>
          </w:p>
        </w:tc>
      </w:tr>
      <w:tr w:rsidR="00E343D5" w:rsidRPr="000A1BA0" w:rsidTr="006A056A">
        <w:tc>
          <w:tcPr>
            <w:tcW w:w="435"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40</w:t>
            </w:r>
          </w:p>
        </w:tc>
        <w:tc>
          <w:tcPr>
            <w:tcW w:w="1155"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ECO-mini expert</w:t>
            </w:r>
          </w:p>
        </w:tc>
        <w:tc>
          <w:tcPr>
            <w:tcW w:w="1200" w:type="dxa"/>
            <w:gridSpan w:val="6"/>
            <w:vMerge w:val="restart"/>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перегони - 6 хв. (сума 2 перегонів)</w:t>
            </w:r>
          </w:p>
        </w:tc>
        <w:tc>
          <w:tcPr>
            <w:tcW w:w="975" w:type="dxa"/>
            <w:gridSpan w:val="3"/>
            <w:vMerge w:val="restart"/>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кількість кіл</w:t>
            </w:r>
          </w:p>
        </w:tc>
        <w:tc>
          <w:tcPr>
            <w:tcW w:w="81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w:t>
            </w:r>
          </w:p>
        </w:tc>
        <w:tc>
          <w:tcPr>
            <w:tcW w:w="1020" w:type="dxa"/>
            <w:gridSpan w:val="3"/>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68</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62</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58</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53</w:t>
            </w:r>
          </w:p>
        </w:tc>
        <w:tc>
          <w:tcPr>
            <w:tcW w:w="108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45</w:t>
            </w:r>
          </w:p>
        </w:tc>
      </w:tr>
      <w:tr w:rsidR="00E343D5" w:rsidRPr="000A1BA0" w:rsidTr="006A056A">
        <w:tc>
          <w:tcPr>
            <w:tcW w:w="435"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41</w:t>
            </w:r>
          </w:p>
        </w:tc>
        <w:tc>
          <w:tcPr>
            <w:tcW w:w="1155"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ECO-mini standart</w:t>
            </w:r>
          </w:p>
        </w:tc>
        <w:tc>
          <w:tcPr>
            <w:tcW w:w="1359" w:type="dxa"/>
            <w:gridSpan w:val="6"/>
            <w:vMerge/>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p>
        </w:tc>
        <w:tc>
          <w:tcPr>
            <w:tcW w:w="1275" w:type="dxa"/>
            <w:gridSpan w:val="3"/>
            <w:vMerge/>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p>
        </w:tc>
        <w:tc>
          <w:tcPr>
            <w:tcW w:w="81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w:t>
            </w:r>
          </w:p>
        </w:tc>
        <w:tc>
          <w:tcPr>
            <w:tcW w:w="1020" w:type="dxa"/>
            <w:gridSpan w:val="3"/>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54</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50</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45</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39</w:t>
            </w:r>
          </w:p>
        </w:tc>
        <w:tc>
          <w:tcPr>
            <w:tcW w:w="108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32</w:t>
            </w:r>
          </w:p>
        </w:tc>
      </w:tr>
      <w:tr w:rsidR="00E343D5" w:rsidRPr="000A1BA0" w:rsidTr="006A056A">
        <w:tc>
          <w:tcPr>
            <w:tcW w:w="435"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lastRenderedPageBreak/>
              <w:t>42</w:t>
            </w:r>
          </w:p>
        </w:tc>
        <w:tc>
          <w:tcPr>
            <w:tcW w:w="1155"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ECO-mini team</w:t>
            </w:r>
          </w:p>
        </w:tc>
        <w:tc>
          <w:tcPr>
            <w:tcW w:w="1200" w:type="dxa"/>
            <w:gridSpan w:val="6"/>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ru-RU"/>
              </w:rPr>
            </w:pPr>
            <w:r w:rsidRPr="000A1BA0">
              <w:rPr>
                <w:rFonts w:ascii="Times New Roman" w:eastAsia="Times New Roman" w:hAnsi="Times New Roman" w:cs="Times New Roman"/>
                <w:sz w:val="28"/>
                <w:szCs w:val="28"/>
                <w:lang w:val="ru-RU"/>
              </w:rPr>
              <w:t>командна гонка - 18 хв. (сума 2 перегонів)</w:t>
            </w:r>
          </w:p>
        </w:tc>
        <w:tc>
          <w:tcPr>
            <w:tcW w:w="975" w:type="dxa"/>
            <w:gridSpan w:val="3"/>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кількість кіл</w:t>
            </w:r>
          </w:p>
        </w:tc>
        <w:tc>
          <w:tcPr>
            <w:tcW w:w="81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w:t>
            </w:r>
          </w:p>
        </w:tc>
        <w:tc>
          <w:tcPr>
            <w:tcW w:w="1020" w:type="dxa"/>
            <w:gridSpan w:val="3"/>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180</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174</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168</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160</w:t>
            </w:r>
          </w:p>
        </w:tc>
        <w:tc>
          <w:tcPr>
            <w:tcW w:w="108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152</w:t>
            </w:r>
          </w:p>
        </w:tc>
      </w:tr>
      <w:tr w:rsidR="00E343D5" w:rsidRPr="000A1BA0" w:rsidTr="006A056A">
        <w:tc>
          <w:tcPr>
            <w:tcW w:w="9555" w:type="dxa"/>
            <w:gridSpan w:val="21"/>
            <w:tcBorders>
              <w:top w:val="single" w:sz="6" w:space="0" w:color="000000"/>
              <w:left w:val="single" w:sz="6" w:space="0" w:color="000000"/>
              <w:bottom w:val="single" w:sz="6" w:space="0" w:color="000000"/>
              <w:right w:val="single" w:sz="6" w:space="0" w:color="000000"/>
            </w:tcBorders>
            <w:shd w:val="clear" w:color="auto" w:fill="D9D9D9"/>
            <w:hideMark/>
          </w:tcPr>
          <w:p w:rsidR="00EF7909" w:rsidRPr="000A1BA0" w:rsidRDefault="00EF7909" w:rsidP="000A1BA0">
            <w:pPr>
              <w:spacing w:after="120" w:line="240" w:lineRule="auto"/>
              <w:jc w:val="center"/>
              <w:rPr>
                <w:rFonts w:ascii="Times New Roman" w:eastAsia="Times New Roman" w:hAnsi="Times New Roman" w:cs="Times New Roman"/>
                <w:sz w:val="28"/>
                <w:szCs w:val="28"/>
              </w:rPr>
            </w:pPr>
            <w:r w:rsidRPr="000A1BA0">
              <w:rPr>
                <w:rFonts w:ascii="Times New Roman" w:eastAsia="Times New Roman" w:hAnsi="Times New Roman" w:cs="Times New Roman"/>
                <w:sz w:val="28"/>
                <w:szCs w:val="28"/>
              </w:rPr>
              <w:t>Секція "</w:t>
            </w:r>
            <w:r w:rsidRPr="000A1BA0">
              <w:rPr>
                <w:rFonts w:ascii="Times New Roman" w:eastAsia="Times New Roman" w:hAnsi="Times New Roman" w:cs="Times New Roman"/>
                <w:sz w:val="28"/>
                <w:szCs w:val="28"/>
                <w:lang w:val="en-US"/>
              </w:rPr>
              <w:t>NS</w:t>
            </w:r>
            <w:r w:rsidRPr="000A1BA0">
              <w:rPr>
                <w:rFonts w:ascii="Times New Roman" w:eastAsia="Times New Roman" w:hAnsi="Times New Roman" w:cs="Times New Roman"/>
                <w:sz w:val="28"/>
                <w:szCs w:val="28"/>
              </w:rPr>
              <w:t>; Е", моделі-копії: "Е"- самохідні, "</w:t>
            </w:r>
            <w:r w:rsidRPr="000A1BA0">
              <w:rPr>
                <w:rFonts w:ascii="Times New Roman" w:eastAsia="Times New Roman" w:hAnsi="Times New Roman" w:cs="Times New Roman"/>
                <w:sz w:val="28"/>
                <w:szCs w:val="28"/>
                <w:lang w:val="en-US"/>
              </w:rPr>
              <w:t>NS</w:t>
            </w:r>
            <w:r w:rsidRPr="000A1BA0">
              <w:rPr>
                <w:rFonts w:ascii="Times New Roman" w:eastAsia="Times New Roman" w:hAnsi="Times New Roman" w:cs="Times New Roman"/>
                <w:sz w:val="28"/>
                <w:szCs w:val="28"/>
              </w:rPr>
              <w:t>"- радіокеровані моделі фігурного курсу</w:t>
            </w:r>
          </w:p>
        </w:tc>
      </w:tr>
      <w:tr w:rsidR="00E343D5" w:rsidRPr="000A1BA0" w:rsidTr="006A056A">
        <w:trPr>
          <w:trHeight w:val="1140"/>
        </w:trPr>
        <w:tc>
          <w:tcPr>
            <w:tcW w:w="435"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43</w:t>
            </w:r>
          </w:p>
        </w:tc>
        <w:tc>
          <w:tcPr>
            <w:tcW w:w="120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Класи: ЕК, EL, ЕН</w:t>
            </w:r>
          </w:p>
        </w:tc>
        <w:tc>
          <w:tcPr>
            <w:tcW w:w="1260" w:type="dxa"/>
            <w:gridSpan w:val="6"/>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загальна сума балів</w:t>
            </w:r>
          </w:p>
        </w:tc>
        <w:tc>
          <w:tcPr>
            <w:tcW w:w="675"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бали</w:t>
            </w:r>
          </w:p>
        </w:tc>
        <w:tc>
          <w:tcPr>
            <w:tcW w:w="81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220</w:t>
            </w:r>
          </w:p>
        </w:tc>
        <w:tc>
          <w:tcPr>
            <w:tcW w:w="1020" w:type="dxa"/>
            <w:gridSpan w:val="3"/>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210</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190</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177</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160</w:t>
            </w:r>
          </w:p>
        </w:tc>
        <w:tc>
          <w:tcPr>
            <w:tcW w:w="108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145</w:t>
            </w:r>
          </w:p>
        </w:tc>
      </w:tr>
      <w:tr w:rsidR="00E343D5" w:rsidRPr="000A1BA0" w:rsidTr="006A056A">
        <w:trPr>
          <w:trHeight w:val="1140"/>
        </w:trPr>
        <w:tc>
          <w:tcPr>
            <w:tcW w:w="435"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44</w:t>
            </w:r>
          </w:p>
        </w:tc>
        <w:tc>
          <w:tcPr>
            <w:tcW w:w="120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Класи: F2-A, F2-B, F2-C</w:t>
            </w:r>
          </w:p>
        </w:tc>
        <w:tc>
          <w:tcPr>
            <w:tcW w:w="1260" w:type="dxa"/>
            <w:gridSpan w:val="6"/>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загальна сума балів</w:t>
            </w:r>
          </w:p>
        </w:tc>
        <w:tc>
          <w:tcPr>
            <w:tcW w:w="675"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бали</w:t>
            </w:r>
          </w:p>
        </w:tc>
        <w:tc>
          <w:tcPr>
            <w:tcW w:w="81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200</w:t>
            </w:r>
          </w:p>
        </w:tc>
        <w:tc>
          <w:tcPr>
            <w:tcW w:w="1020" w:type="dxa"/>
            <w:gridSpan w:val="3"/>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188</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179</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165</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150</w:t>
            </w:r>
          </w:p>
        </w:tc>
        <w:tc>
          <w:tcPr>
            <w:tcW w:w="108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130</w:t>
            </w:r>
          </w:p>
        </w:tc>
      </w:tr>
      <w:tr w:rsidR="00E343D5" w:rsidRPr="000A1BA0" w:rsidTr="006A056A">
        <w:tc>
          <w:tcPr>
            <w:tcW w:w="435"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45</w:t>
            </w:r>
          </w:p>
        </w:tc>
        <w:tc>
          <w:tcPr>
            <w:tcW w:w="120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F2-S</w:t>
            </w:r>
          </w:p>
        </w:tc>
        <w:tc>
          <w:tcPr>
            <w:tcW w:w="1260" w:type="dxa"/>
            <w:gridSpan w:val="6"/>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загальна сума балів</w:t>
            </w:r>
          </w:p>
        </w:tc>
        <w:tc>
          <w:tcPr>
            <w:tcW w:w="675"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бали</w:t>
            </w:r>
          </w:p>
        </w:tc>
        <w:tc>
          <w:tcPr>
            <w:tcW w:w="81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260</w:t>
            </w:r>
          </w:p>
        </w:tc>
        <w:tc>
          <w:tcPr>
            <w:tcW w:w="1020" w:type="dxa"/>
            <w:gridSpan w:val="3"/>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245</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230</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215</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200</w:t>
            </w:r>
          </w:p>
        </w:tc>
        <w:tc>
          <w:tcPr>
            <w:tcW w:w="108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180</w:t>
            </w:r>
          </w:p>
        </w:tc>
      </w:tr>
      <w:tr w:rsidR="00E343D5" w:rsidRPr="000A1BA0" w:rsidTr="006A056A">
        <w:tc>
          <w:tcPr>
            <w:tcW w:w="435"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46</w:t>
            </w:r>
          </w:p>
        </w:tc>
        <w:tc>
          <w:tcPr>
            <w:tcW w:w="120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F4-A</w:t>
            </w:r>
          </w:p>
        </w:tc>
        <w:tc>
          <w:tcPr>
            <w:tcW w:w="1260" w:type="dxa"/>
            <w:gridSpan w:val="6"/>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оцінка за ходові випробування</w:t>
            </w:r>
          </w:p>
        </w:tc>
        <w:tc>
          <w:tcPr>
            <w:tcW w:w="675"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бали</w:t>
            </w:r>
          </w:p>
        </w:tc>
        <w:tc>
          <w:tcPr>
            <w:tcW w:w="81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100</w:t>
            </w:r>
          </w:p>
        </w:tc>
        <w:tc>
          <w:tcPr>
            <w:tcW w:w="1020" w:type="dxa"/>
            <w:gridSpan w:val="3"/>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100</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95</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90</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85</w:t>
            </w:r>
          </w:p>
        </w:tc>
        <w:tc>
          <w:tcPr>
            <w:tcW w:w="108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80</w:t>
            </w:r>
          </w:p>
        </w:tc>
      </w:tr>
      <w:tr w:rsidR="00E343D5" w:rsidRPr="000A1BA0" w:rsidTr="006A056A">
        <w:trPr>
          <w:trHeight w:val="885"/>
        </w:trPr>
        <w:tc>
          <w:tcPr>
            <w:tcW w:w="435"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47</w:t>
            </w:r>
          </w:p>
        </w:tc>
        <w:tc>
          <w:tcPr>
            <w:tcW w:w="120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Класи: F4-B, F4-C</w:t>
            </w:r>
          </w:p>
        </w:tc>
        <w:tc>
          <w:tcPr>
            <w:tcW w:w="1260" w:type="dxa"/>
            <w:gridSpan w:val="6"/>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загальна сума балів</w:t>
            </w:r>
          </w:p>
        </w:tc>
        <w:tc>
          <w:tcPr>
            <w:tcW w:w="675"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бали</w:t>
            </w:r>
          </w:p>
        </w:tc>
        <w:tc>
          <w:tcPr>
            <w:tcW w:w="81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200</w:t>
            </w:r>
          </w:p>
        </w:tc>
        <w:tc>
          <w:tcPr>
            <w:tcW w:w="1020" w:type="dxa"/>
            <w:gridSpan w:val="3"/>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195</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185</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175</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165</w:t>
            </w:r>
          </w:p>
        </w:tc>
        <w:tc>
          <w:tcPr>
            <w:tcW w:w="108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155</w:t>
            </w:r>
          </w:p>
        </w:tc>
      </w:tr>
      <w:tr w:rsidR="00E343D5" w:rsidRPr="000A1BA0" w:rsidTr="006A056A">
        <w:tc>
          <w:tcPr>
            <w:tcW w:w="435"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48</w:t>
            </w:r>
          </w:p>
        </w:tc>
        <w:tc>
          <w:tcPr>
            <w:tcW w:w="120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Класи: F6, F7</w:t>
            </w:r>
          </w:p>
        </w:tc>
        <w:tc>
          <w:tcPr>
            <w:tcW w:w="1260" w:type="dxa"/>
            <w:gridSpan w:val="6"/>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оцінка за ходові випробування</w:t>
            </w:r>
          </w:p>
        </w:tc>
        <w:tc>
          <w:tcPr>
            <w:tcW w:w="675"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бали</w:t>
            </w:r>
          </w:p>
        </w:tc>
        <w:tc>
          <w:tcPr>
            <w:tcW w:w="81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100</w:t>
            </w:r>
          </w:p>
        </w:tc>
        <w:tc>
          <w:tcPr>
            <w:tcW w:w="1020" w:type="dxa"/>
            <w:gridSpan w:val="3"/>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95</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90</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85</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80</w:t>
            </w:r>
          </w:p>
        </w:tc>
        <w:tc>
          <w:tcPr>
            <w:tcW w:w="108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75</w:t>
            </w:r>
          </w:p>
        </w:tc>
      </w:tr>
      <w:tr w:rsidR="00E343D5" w:rsidRPr="000A1BA0" w:rsidTr="006A056A">
        <w:tc>
          <w:tcPr>
            <w:tcW w:w="435"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49</w:t>
            </w:r>
          </w:p>
        </w:tc>
        <w:tc>
          <w:tcPr>
            <w:tcW w:w="2460" w:type="dxa"/>
            <w:gridSpan w:val="8"/>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F-DS</w:t>
            </w:r>
          </w:p>
        </w:tc>
        <w:tc>
          <w:tcPr>
            <w:tcW w:w="675"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бали</w:t>
            </w:r>
          </w:p>
        </w:tc>
        <w:tc>
          <w:tcPr>
            <w:tcW w:w="81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300</w:t>
            </w:r>
          </w:p>
        </w:tc>
        <w:tc>
          <w:tcPr>
            <w:tcW w:w="1020" w:type="dxa"/>
            <w:gridSpan w:val="3"/>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275</w:t>
            </w:r>
          </w:p>
        </w:tc>
        <w:tc>
          <w:tcPr>
            <w:tcW w:w="108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250</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225</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210</w:t>
            </w:r>
          </w:p>
        </w:tc>
        <w:tc>
          <w:tcPr>
            <w:tcW w:w="108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200</w:t>
            </w:r>
          </w:p>
        </w:tc>
      </w:tr>
      <w:tr w:rsidR="00E343D5" w:rsidRPr="000A1BA0" w:rsidTr="006A056A">
        <w:tc>
          <w:tcPr>
            <w:tcW w:w="435" w:type="dxa"/>
            <w:vMerge w:val="restart"/>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50</w:t>
            </w:r>
          </w:p>
        </w:tc>
        <w:tc>
          <w:tcPr>
            <w:tcW w:w="9120" w:type="dxa"/>
            <w:gridSpan w:val="20"/>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Класи: F-NSSA, F-NSSB, F-NSSC, F-NSSD</w:t>
            </w:r>
          </w:p>
        </w:tc>
      </w:tr>
      <w:tr w:rsidR="00E343D5" w:rsidRPr="000A1BA0" w:rsidTr="006A056A">
        <w:tc>
          <w:tcPr>
            <w:tcW w:w="294" w:type="dxa"/>
            <w:vMerge/>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p>
        </w:tc>
        <w:tc>
          <w:tcPr>
            <w:tcW w:w="1740" w:type="dxa"/>
            <w:gridSpan w:val="5"/>
            <w:vMerge w:val="restart"/>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Найменування змагань</w:t>
            </w:r>
          </w:p>
        </w:tc>
        <w:tc>
          <w:tcPr>
            <w:tcW w:w="1440" w:type="dxa"/>
            <w:gridSpan w:val="4"/>
            <w:vMerge w:val="restart"/>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Одиниця вимірювання</w:t>
            </w:r>
          </w:p>
        </w:tc>
        <w:tc>
          <w:tcPr>
            <w:tcW w:w="5940" w:type="dxa"/>
            <w:gridSpan w:val="11"/>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Спортивні звання, розряди</w:t>
            </w:r>
          </w:p>
        </w:tc>
      </w:tr>
      <w:tr w:rsidR="00E343D5" w:rsidRPr="000A1BA0" w:rsidTr="006A056A">
        <w:tc>
          <w:tcPr>
            <w:tcW w:w="294" w:type="dxa"/>
            <w:vMerge/>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p>
        </w:tc>
        <w:tc>
          <w:tcPr>
            <w:tcW w:w="1866" w:type="dxa"/>
            <w:gridSpan w:val="5"/>
            <w:vMerge/>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p>
        </w:tc>
        <w:tc>
          <w:tcPr>
            <w:tcW w:w="1529" w:type="dxa"/>
            <w:gridSpan w:val="4"/>
            <w:vMerge/>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p>
        </w:tc>
        <w:tc>
          <w:tcPr>
            <w:tcW w:w="1620" w:type="dxa"/>
            <w:gridSpan w:val="5"/>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майстер спорту України</w:t>
            </w:r>
          </w:p>
        </w:tc>
        <w:tc>
          <w:tcPr>
            <w:tcW w:w="1440" w:type="dxa"/>
            <w:gridSpan w:val="3"/>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ru-RU"/>
              </w:rPr>
            </w:pPr>
            <w:r w:rsidRPr="000A1BA0">
              <w:rPr>
                <w:rFonts w:ascii="Times New Roman" w:eastAsia="Times New Roman" w:hAnsi="Times New Roman" w:cs="Times New Roman"/>
                <w:sz w:val="28"/>
                <w:szCs w:val="28"/>
                <w:lang w:val="ru-RU"/>
              </w:rPr>
              <w:t>кандидат у майстри спорту України</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перший розряд</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другий розряд</w:t>
            </w:r>
          </w:p>
        </w:tc>
        <w:tc>
          <w:tcPr>
            <w:tcW w:w="108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третій розряд</w:t>
            </w:r>
          </w:p>
        </w:tc>
      </w:tr>
      <w:tr w:rsidR="00E343D5" w:rsidRPr="000A1BA0" w:rsidTr="006A056A">
        <w:tc>
          <w:tcPr>
            <w:tcW w:w="294" w:type="dxa"/>
            <w:vMerge/>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p>
        </w:tc>
        <w:tc>
          <w:tcPr>
            <w:tcW w:w="1740" w:type="dxa"/>
            <w:gridSpan w:val="5"/>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Чемпіонат України, Кубок України</w:t>
            </w:r>
          </w:p>
        </w:tc>
        <w:tc>
          <w:tcPr>
            <w:tcW w:w="1440" w:type="dxa"/>
            <w:gridSpan w:val="4"/>
            <w:vMerge w:val="restart"/>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місця</w:t>
            </w:r>
          </w:p>
        </w:tc>
        <w:tc>
          <w:tcPr>
            <w:tcW w:w="1620" w:type="dxa"/>
            <w:gridSpan w:val="5"/>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1-2 1</w:t>
            </w:r>
          </w:p>
        </w:tc>
        <w:tc>
          <w:tcPr>
            <w:tcW w:w="1440" w:type="dxa"/>
            <w:gridSpan w:val="3"/>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3 2-3</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4-5 4-5</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6-7 6-7</w:t>
            </w:r>
          </w:p>
        </w:tc>
        <w:tc>
          <w:tcPr>
            <w:tcW w:w="108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 -</w:t>
            </w:r>
          </w:p>
        </w:tc>
      </w:tr>
      <w:tr w:rsidR="00E343D5" w:rsidRPr="000A1BA0" w:rsidTr="006A056A">
        <w:tc>
          <w:tcPr>
            <w:tcW w:w="294" w:type="dxa"/>
            <w:vMerge/>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p>
        </w:tc>
        <w:tc>
          <w:tcPr>
            <w:tcW w:w="1740" w:type="dxa"/>
            <w:gridSpan w:val="5"/>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ru-RU"/>
              </w:rPr>
            </w:pPr>
            <w:r w:rsidRPr="000A1BA0">
              <w:rPr>
                <w:rFonts w:ascii="Times New Roman" w:eastAsia="Times New Roman" w:hAnsi="Times New Roman" w:cs="Times New Roman"/>
                <w:sz w:val="28"/>
                <w:szCs w:val="28"/>
                <w:lang w:val="ru-RU"/>
              </w:rPr>
              <w:t>Чемпіонат України серед юніорів, чемпіонати: області; Автономної Республіки Крим; міст Києва та Севастополя</w:t>
            </w:r>
          </w:p>
        </w:tc>
        <w:tc>
          <w:tcPr>
            <w:tcW w:w="1529" w:type="dxa"/>
            <w:gridSpan w:val="4"/>
            <w:vMerge/>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ru-RU"/>
              </w:rPr>
            </w:pPr>
          </w:p>
        </w:tc>
        <w:tc>
          <w:tcPr>
            <w:tcW w:w="1620" w:type="dxa"/>
            <w:gridSpan w:val="5"/>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w:t>
            </w:r>
          </w:p>
        </w:tc>
        <w:tc>
          <w:tcPr>
            <w:tcW w:w="1440" w:type="dxa"/>
            <w:gridSpan w:val="3"/>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1-2</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3-4</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5-6</w:t>
            </w:r>
          </w:p>
        </w:tc>
        <w:tc>
          <w:tcPr>
            <w:tcW w:w="108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7-8</w:t>
            </w:r>
          </w:p>
        </w:tc>
      </w:tr>
      <w:tr w:rsidR="00E343D5" w:rsidRPr="000A1BA0" w:rsidTr="006A056A">
        <w:tc>
          <w:tcPr>
            <w:tcW w:w="9555" w:type="dxa"/>
            <w:gridSpan w:val="21"/>
            <w:tcBorders>
              <w:top w:val="single" w:sz="6" w:space="0" w:color="000000"/>
              <w:left w:val="single" w:sz="6" w:space="0" w:color="000000"/>
              <w:bottom w:val="single" w:sz="6" w:space="0" w:color="000000"/>
              <w:right w:val="single" w:sz="6" w:space="0" w:color="000000"/>
            </w:tcBorders>
            <w:shd w:val="clear" w:color="auto" w:fill="D9D9D9"/>
            <w:hideMark/>
          </w:tcPr>
          <w:p w:rsidR="00EF7909" w:rsidRPr="000A1BA0" w:rsidRDefault="00EF7909" w:rsidP="000A1BA0">
            <w:pPr>
              <w:spacing w:after="120" w:line="240" w:lineRule="auto"/>
              <w:jc w:val="center"/>
              <w:rPr>
                <w:rFonts w:ascii="Times New Roman" w:eastAsia="Times New Roman" w:hAnsi="Times New Roman" w:cs="Times New Roman"/>
                <w:sz w:val="28"/>
                <w:szCs w:val="28"/>
              </w:rPr>
            </w:pPr>
            <w:r w:rsidRPr="000A1BA0">
              <w:rPr>
                <w:rFonts w:ascii="Times New Roman" w:eastAsia="Times New Roman" w:hAnsi="Times New Roman" w:cs="Times New Roman"/>
                <w:sz w:val="28"/>
                <w:szCs w:val="28"/>
              </w:rPr>
              <w:t>секція "</w:t>
            </w:r>
            <w:r w:rsidRPr="000A1BA0">
              <w:rPr>
                <w:rFonts w:ascii="Times New Roman" w:eastAsia="Times New Roman" w:hAnsi="Times New Roman" w:cs="Times New Roman"/>
                <w:sz w:val="28"/>
                <w:szCs w:val="28"/>
                <w:lang w:val="en-US"/>
              </w:rPr>
              <w:t>S</w:t>
            </w:r>
            <w:r w:rsidRPr="000A1BA0">
              <w:rPr>
                <w:rFonts w:ascii="Times New Roman" w:eastAsia="Times New Roman" w:hAnsi="Times New Roman" w:cs="Times New Roman"/>
                <w:sz w:val="28"/>
                <w:szCs w:val="28"/>
              </w:rPr>
              <w:t>", радіокеровані моделі вітрильних яхт</w:t>
            </w:r>
          </w:p>
        </w:tc>
      </w:tr>
      <w:tr w:rsidR="00E343D5" w:rsidRPr="000A1BA0" w:rsidTr="006A056A">
        <w:tc>
          <w:tcPr>
            <w:tcW w:w="435"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rPr>
            </w:pPr>
          </w:p>
        </w:tc>
        <w:tc>
          <w:tcPr>
            <w:tcW w:w="1380" w:type="dxa"/>
            <w:gridSpan w:val="4"/>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Найменування змагань</w:t>
            </w:r>
          </w:p>
        </w:tc>
        <w:tc>
          <w:tcPr>
            <w:tcW w:w="2625" w:type="dxa"/>
            <w:gridSpan w:val="7"/>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Умови</w:t>
            </w:r>
          </w:p>
        </w:tc>
        <w:tc>
          <w:tcPr>
            <w:tcW w:w="72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одиниця вимірювання</w:t>
            </w:r>
          </w:p>
        </w:tc>
        <w:tc>
          <w:tcPr>
            <w:tcW w:w="900" w:type="dxa"/>
            <w:gridSpan w:val="3"/>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майстер спорту України</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ru-RU"/>
              </w:rPr>
            </w:pPr>
            <w:r w:rsidRPr="000A1BA0">
              <w:rPr>
                <w:rFonts w:ascii="Times New Roman" w:eastAsia="Times New Roman" w:hAnsi="Times New Roman" w:cs="Times New Roman"/>
                <w:sz w:val="28"/>
                <w:szCs w:val="28"/>
                <w:lang w:val="ru-RU"/>
              </w:rPr>
              <w:t>кандидат у майстри спорту України</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перший розряд</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другий розряд</w:t>
            </w:r>
          </w:p>
        </w:tc>
        <w:tc>
          <w:tcPr>
            <w:tcW w:w="108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третій розряд</w:t>
            </w:r>
          </w:p>
        </w:tc>
      </w:tr>
      <w:tr w:rsidR="00E343D5" w:rsidRPr="000A1BA0" w:rsidTr="006A056A">
        <w:tc>
          <w:tcPr>
            <w:tcW w:w="435" w:type="dxa"/>
            <w:vMerge w:val="restart"/>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51</w:t>
            </w:r>
          </w:p>
        </w:tc>
        <w:tc>
          <w:tcPr>
            <w:tcW w:w="1380" w:type="dxa"/>
            <w:gridSpan w:val="4"/>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Чемпіонат України, Кубок України</w:t>
            </w:r>
          </w:p>
        </w:tc>
        <w:tc>
          <w:tcPr>
            <w:tcW w:w="2625" w:type="dxa"/>
            <w:gridSpan w:val="7"/>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ru-RU"/>
              </w:rPr>
            </w:pPr>
            <w:r w:rsidRPr="000A1BA0">
              <w:rPr>
                <w:rFonts w:ascii="Times New Roman" w:eastAsia="Times New Roman" w:hAnsi="Times New Roman" w:cs="Times New Roman"/>
                <w:sz w:val="28"/>
                <w:szCs w:val="28"/>
                <w:lang w:val="ru-RU"/>
              </w:rPr>
              <w:t>у загальному заліку за участю не менше 11 спортсменів, серед них 7 спортсменів, які мають спортивне звання не нижче "Кандидат у майстри спорту України", або 3 спортсмени, які мають спортивне звання не нижче "Майстер спорту України"</w:t>
            </w:r>
          </w:p>
        </w:tc>
        <w:tc>
          <w:tcPr>
            <w:tcW w:w="72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місця</w:t>
            </w:r>
          </w:p>
        </w:tc>
        <w:tc>
          <w:tcPr>
            <w:tcW w:w="900" w:type="dxa"/>
            <w:gridSpan w:val="3"/>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1-2 1</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3 2-3</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4-5 4-5</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6-7 6-7</w:t>
            </w:r>
          </w:p>
        </w:tc>
        <w:tc>
          <w:tcPr>
            <w:tcW w:w="108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8-10 8-10</w:t>
            </w:r>
          </w:p>
        </w:tc>
      </w:tr>
      <w:tr w:rsidR="00E343D5" w:rsidRPr="000A1BA0" w:rsidTr="006A056A">
        <w:tc>
          <w:tcPr>
            <w:tcW w:w="294" w:type="dxa"/>
            <w:vMerge/>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p>
        </w:tc>
        <w:tc>
          <w:tcPr>
            <w:tcW w:w="1380" w:type="dxa"/>
            <w:gridSpan w:val="4"/>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ru-RU"/>
              </w:rPr>
            </w:pPr>
            <w:r w:rsidRPr="000A1BA0">
              <w:rPr>
                <w:rFonts w:ascii="Times New Roman" w:eastAsia="Times New Roman" w:hAnsi="Times New Roman" w:cs="Times New Roman"/>
                <w:sz w:val="28"/>
                <w:szCs w:val="28"/>
                <w:lang w:val="ru-RU"/>
              </w:rPr>
              <w:t xml:space="preserve">Чемпіонат України серед юніорів, </w:t>
            </w:r>
            <w:r w:rsidRPr="000A1BA0">
              <w:rPr>
                <w:rFonts w:ascii="Times New Roman" w:eastAsia="Times New Roman" w:hAnsi="Times New Roman" w:cs="Times New Roman"/>
                <w:sz w:val="28"/>
                <w:szCs w:val="28"/>
                <w:lang w:val="ru-RU"/>
              </w:rPr>
              <w:lastRenderedPageBreak/>
              <w:t>чемпіонати: області; Автономної Республіки Крим; міст Києва та Севастополя</w:t>
            </w:r>
          </w:p>
        </w:tc>
        <w:tc>
          <w:tcPr>
            <w:tcW w:w="2625" w:type="dxa"/>
            <w:gridSpan w:val="7"/>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ru-RU"/>
              </w:rPr>
            </w:pPr>
            <w:r w:rsidRPr="000A1BA0">
              <w:rPr>
                <w:rFonts w:ascii="Times New Roman" w:eastAsia="Times New Roman" w:hAnsi="Times New Roman" w:cs="Times New Roman"/>
                <w:sz w:val="28"/>
                <w:szCs w:val="28"/>
                <w:lang w:val="ru-RU"/>
              </w:rPr>
              <w:lastRenderedPageBreak/>
              <w:t xml:space="preserve">у загальному заліку за участю не менше 11 спортсменів, серед них 4 </w:t>
            </w:r>
            <w:r w:rsidRPr="000A1BA0">
              <w:rPr>
                <w:rFonts w:ascii="Times New Roman" w:eastAsia="Times New Roman" w:hAnsi="Times New Roman" w:cs="Times New Roman"/>
                <w:sz w:val="28"/>
                <w:szCs w:val="28"/>
                <w:lang w:val="ru-RU"/>
              </w:rPr>
              <w:lastRenderedPageBreak/>
              <w:t>спортсмени, які мають спортивне звання не нижче "Кандидат у майстри спорту України" або 7 спортсменів, які мають не нижче першого розряду</w:t>
            </w:r>
          </w:p>
        </w:tc>
        <w:tc>
          <w:tcPr>
            <w:tcW w:w="72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lastRenderedPageBreak/>
              <w:t>місця</w:t>
            </w:r>
          </w:p>
        </w:tc>
        <w:tc>
          <w:tcPr>
            <w:tcW w:w="900" w:type="dxa"/>
            <w:gridSpan w:val="3"/>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1-3</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4-6</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7-9</w:t>
            </w:r>
          </w:p>
        </w:tc>
        <w:tc>
          <w:tcPr>
            <w:tcW w:w="108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en-US"/>
              </w:rPr>
            </w:pPr>
            <w:r w:rsidRPr="000A1BA0">
              <w:rPr>
                <w:rFonts w:ascii="Times New Roman" w:eastAsia="Times New Roman" w:hAnsi="Times New Roman" w:cs="Times New Roman"/>
                <w:sz w:val="28"/>
                <w:szCs w:val="28"/>
                <w:lang w:val="en-US"/>
              </w:rPr>
              <w:t>10-12</w:t>
            </w:r>
          </w:p>
        </w:tc>
      </w:tr>
      <w:tr w:rsidR="00EF7909" w:rsidRPr="000A1BA0" w:rsidTr="006A056A">
        <w:trPr>
          <w:trHeight w:val="510"/>
        </w:trPr>
        <w:tc>
          <w:tcPr>
            <w:tcW w:w="294" w:type="dxa"/>
            <w:vMerge/>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en-US"/>
              </w:rPr>
            </w:pPr>
          </w:p>
        </w:tc>
        <w:tc>
          <w:tcPr>
            <w:tcW w:w="1380" w:type="dxa"/>
            <w:gridSpan w:val="4"/>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ru-RU"/>
              </w:rPr>
            </w:pPr>
            <w:r w:rsidRPr="000A1BA0">
              <w:rPr>
                <w:rFonts w:ascii="Times New Roman" w:eastAsia="Times New Roman" w:hAnsi="Times New Roman" w:cs="Times New Roman"/>
                <w:sz w:val="28"/>
                <w:szCs w:val="28"/>
                <w:lang w:val="ru-RU"/>
              </w:rPr>
              <w:t>Чемпіонат міста, чемпіонат міста серед юніорів</w:t>
            </w:r>
          </w:p>
        </w:tc>
        <w:tc>
          <w:tcPr>
            <w:tcW w:w="2625" w:type="dxa"/>
            <w:gridSpan w:val="7"/>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rPr>
                <w:rFonts w:ascii="Times New Roman" w:eastAsia="Times New Roman" w:hAnsi="Times New Roman" w:cs="Times New Roman"/>
                <w:sz w:val="28"/>
                <w:szCs w:val="28"/>
                <w:lang w:val="ru-RU"/>
              </w:rPr>
            </w:pPr>
            <w:r w:rsidRPr="000A1BA0">
              <w:rPr>
                <w:rFonts w:ascii="Times New Roman" w:eastAsia="Times New Roman" w:hAnsi="Times New Roman" w:cs="Times New Roman"/>
                <w:sz w:val="28"/>
                <w:szCs w:val="28"/>
                <w:lang w:val="ru-RU"/>
              </w:rPr>
              <w:t>за участю не менше 9 спортсменів, серед них 4 спортсмени, які мають не нижче першого розряду</w:t>
            </w:r>
          </w:p>
        </w:tc>
        <w:tc>
          <w:tcPr>
            <w:tcW w:w="720" w:type="dxa"/>
            <w:gridSpan w:val="2"/>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ru-RU"/>
              </w:rPr>
            </w:pPr>
            <w:r w:rsidRPr="000A1BA0">
              <w:rPr>
                <w:rFonts w:ascii="Times New Roman" w:eastAsia="Times New Roman" w:hAnsi="Times New Roman" w:cs="Times New Roman"/>
                <w:sz w:val="28"/>
                <w:szCs w:val="28"/>
                <w:lang w:val="ru-RU"/>
              </w:rPr>
              <w:t>місця</w:t>
            </w:r>
          </w:p>
        </w:tc>
        <w:tc>
          <w:tcPr>
            <w:tcW w:w="900" w:type="dxa"/>
            <w:gridSpan w:val="3"/>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ru-RU"/>
              </w:rPr>
            </w:pPr>
            <w:r w:rsidRPr="000A1BA0">
              <w:rPr>
                <w:rFonts w:ascii="Times New Roman" w:eastAsia="Times New Roman" w:hAnsi="Times New Roman" w:cs="Times New Roman"/>
                <w:sz w:val="28"/>
                <w:szCs w:val="28"/>
                <w:lang w:val="ru-RU"/>
              </w:rPr>
              <w:t>-</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ru-RU"/>
              </w:rPr>
            </w:pPr>
            <w:r w:rsidRPr="000A1BA0">
              <w:rPr>
                <w:rFonts w:ascii="Times New Roman" w:eastAsia="Times New Roman" w:hAnsi="Times New Roman" w:cs="Times New Roman"/>
                <w:sz w:val="28"/>
                <w:szCs w:val="28"/>
                <w:lang w:val="ru-RU"/>
              </w:rPr>
              <w:t>-</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ru-RU"/>
              </w:rPr>
            </w:pPr>
            <w:r w:rsidRPr="000A1BA0">
              <w:rPr>
                <w:rFonts w:ascii="Times New Roman" w:eastAsia="Times New Roman" w:hAnsi="Times New Roman" w:cs="Times New Roman"/>
                <w:sz w:val="28"/>
                <w:szCs w:val="28"/>
                <w:lang w:val="ru-RU"/>
              </w:rPr>
              <w:t>1-3</w:t>
            </w:r>
          </w:p>
        </w:tc>
        <w:tc>
          <w:tcPr>
            <w:tcW w:w="90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ru-RU"/>
              </w:rPr>
            </w:pPr>
            <w:r w:rsidRPr="000A1BA0">
              <w:rPr>
                <w:rFonts w:ascii="Times New Roman" w:eastAsia="Times New Roman" w:hAnsi="Times New Roman" w:cs="Times New Roman"/>
                <w:sz w:val="28"/>
                <w:szCs w:val="28"/>
                <w:lang w:val="ru-RU"/>
              </w:rPr>
              <w:t>4-6</w:t>
            </w:r>
          </w:p>
        </w:tc>
        <w:tc>
          <w:tcPr>
            <w:tcW w:w="1080" w:type="dxa"/>
            <w:tcBorders>
              <w:top w:val="single" w:sz="6" w:space="0" w:color="000000"/>
              <w:left w:val="single" w:sz="6" w:space="0" w:color="000000"/>
              <w:bottom w:val="single" w:sz="6" w:space="0" w:color="000000"/>
              <w:right w:val="single" w:sz="6" w:space="0" w:color="000000"/>
            </w:tcBorders>
            <w:hideMark/>
          </w:tcPr>
          <w:p w:rsidR="00EF7909" w:rsidRPr="000A1BA0" w:rsidRDefault="00EF7909" w:rsidP="000A1BA0">
            <w:pPr>
              <w:spacing w:after="120" w:line="240" w:lineRule="auto"/>
              <w:jc w:val="center"/>
              <w:rPr>
                <w:rFonts w:ascii="Times New Roman" w:eastAsia="Times New Roman" w:hAnsi="Times New Roman" w:cs="Times New Roman"/>
                <w:sz w:val="28"/>
                <w:szCs w:val="28"/>
                <w:lang w:val="ru-RU"/>
              </w:rPr>
            </w:pPr>
            <w:r w:rsidRPr="000A1BA0">
              <w:rPr>
                <w:rFonts w:ascii="Times New Roman" w:eastAsia="Times New Roman" w:hAnsi="Times New Roman" w:cs="Times New Roman"/>
                <w:sz w:val="28"/>
                <w:szCs w:val="28"/>
                <w:lang w:val="ru-RU"/>
              </w:rPr>
              <w:t>7-9</w:t>
            </w:r>
          </w:p>
        </w:tc>
      </w:tr>
    </w:tbl>
    <w:p w:rsidR="00EF7909" w:rsidRPr="000A1BA0" w:rsidRDefault="00EF7909" w:rsidP="000A1BA0">
      <w:pPr>
        <w:shd w:val="clear" w:color="auto" w:fill="FFFFFF"/>
        <w:spacing w:after="120"/>
        <w:ind w:left="450" w:right="450"/>
        <w:jc w:val="center"/>
        <w:rPr>
          <w:rFonts w:ascii="Times New Roman" w:eastAsia="Times New Roman" w:hAnsi="Times New Roman" w:cs="Times New Roman"/>
          <w:b/>
          <w:bCs/>
          <w:iCs/>
          <w:sz w:val="28"/>
          <w:szCs w:val="28"/>
          <w:lang w:val="ru-RU"/>
        </w:rPr>
      </w:pPr>
    </w:p>
    <w:p w:rsidR="00EF7909" w:rsidRPr="000A1BA0" w:rsidRDefault="00EF7909" w:rsidP="000A1BA0">
      <w:pPr>
        <w:shd w:val="clear" w:color="auto" w:fill="FFFFFF"/>
        <w:spacing w:after="120"/>
        <w:ind w:left="450" w:right="450"/>
        <w:jc w:val="center"/>
        <w:rPr>
          <w:rFonts w:ascii="Times New Roman" w:eastAsia="Times New Roman" w:hAnsi="Times New Roman" w:cs="Times New Roman"/>
          <w:sz w:val="28"/>
          <w:szCs w:val="28"/>
          <w:lang w:val="ru-RU"/>
        </w:rPr>
      </w:pPr>
      <w:r w:rsidRPr="000A1BA0">
        <w:rPr>
          <w:rFonts w:ascii="Times New Roman" w:eastAsia="Times New Roman" w:hAnsi="Times New Roman" w:cs="Times New Roman"/>
          <w:b/>
          <w:bCs/>
          <w:iCs/>
          <w:sz w:val="28"/>
          <w:szCs w:val="28"/>
          <w:lang w:val="ru-RU"/>
        </w:rPr>
        <w:t>Умови присвоєння спортивних звань та розрядів:</w:t>
      </w:r>
    </w:p>
    <w:p w:rsidR="00EF7909" w:rsidRPr="000A1BA0" w:rsidRDefault="00EF7909" w:rsidP="000A1BA0">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0A1BA0">
        <w:rPr>
          <w:rFonts w:ascii="Times New Roman" w:eastAsia="Times New Roman" w:hAnsi="Times New Roman" w:cs="Times New Roman"/>
          <w:sz w:val="28"/>
          <w:szCs w:val="24"/>
          <w:lang w:val="ru-RU"/>
        </w:rPr>
        <w:t>1. Спортивні звання "Майстер спорту України міжнародного класу" та "Майстер спорту України" присвоюються на офіційних міжнародних змаганнях за умови участі у виді програми:</w:t>
      </w:r>
    </w:p>
    <w:p w:rsidR="00EF7909" w:rsidRPr="000A1BA0" w:rsidRDefault="00EF7909" w:rsidP="000A1BA0">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0A1BA0">
        <w:rPr>
          <w:rFonts w:ascii="Times New Roman" w:eastAsia="Times New Roman" w:hAnsi="Times New Roman" w:cs="Times New Roman"/>
          <w:sz w:val="28"/>
          <w:szCs w:val="24"/>
          <w:lang w:val="ru-RU"/>
        </w:rPr>
        <w:t>спортсменів (команд) не менше ніж з 10 країн (крім класів моделей секції "С", класів моделей секції "А/В" та класів F2-S, F6, F7 секції "NS");</w:t>
      </w:r>
    </w:p>
    <w:p w:rsidR="00EF7909" w:rsidRPr="000A1BA0" w:rsidRDefault="00EF7909" w:rsidP="000A1BA0">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0A1BA0">
        <w:rPr>
          <w:rFonts w:ascii="Times New Roman" w:eastAsia="Times New Roman" w:hAnsi="Times New Roman" w:cs="Times New Roman"/>
          <w:sz w:val="28"/>
          <w:szCs w:val="24"/>
          <w:lang w:val="ru-RU"/>
        </w:rPr>
        <w:t>для класу F6 секції "NS" команд не менше ніж з 10 країн;</w:t>
      </w:r>
    </w:p>
    <w:p w:rsidR="00EF7909" w:rsidRPr="000A1BA0" w:rsidRDefault="00EF7909" w:rsidP="000A1BA0">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0A1BA0">
        <w:rPr>
          <w:rFonts w:ascii="Times New Roman" w:eastAsia="Times New Roman" w:hAnsi="Times New Roman" w:cs="Times New Roman"/>
          <w:sz w:val="28"/>
          <w:szCs w:val="24"/>
          <w:lang w:val="ru-RU"/>
        </w:rPr>
        <w:t>для класів моделей секції "С", класів моделей секції "А/В" та класів F2-S, F7 секції "NS" спортсменів не менше ніж з 10 країн.</w:t>
      </w:r>
    </w:p>
    <w:p w:rsidR="00EF7909" w:rsidRPr="000A1BA0" w:rsidRDefault="00EF7909" w:rsidP="000A1BA0">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0A1BA0">
        <w:rPr>
          <w:rFonts w:ascii="Times New Roman" w:eastAsia="Times New Roman" w:hAnsi="Times New Roman" w:cs="Times New Roman"/>
          <w:sz w:val="28"/>
          <w:szCs w:val="24"/>
          <w:lang w:val="ru-RU"/>
        </w:rPr>
        <w:t>2. Спортивне звання "Майстер спорту України" присвоюється за умови виконання нормативу кваліфікаційної таблиці та участі у виді програми на офіційних всеукраїнських змаганнях:</w:t>
      </w:r>
    </w:p>
    <w:p w:rsidR="00EF7909" w:rsidRPr="000A1BA0" w:rsidRDefault="00EF7909" w:rsidP="000A1BA0">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0A1BA0">
        <w:rPr>
          <w:rFonts w:ascii="Times New Roman" w:eastAsia="Times New Roman" w:hAnsi="Times New Roman" w:cs="Times New Roman"/>
          <w:sz w:val="28"/>
          <w:szCs w:val="24"/>
          <w:lang w:val="ru-RU"/>
        </w:rPr>
        <w:t>спортсменів (команд) не менше ніж з 8 регіонів (крім класів моделей секції "С", класів моделей секції "А/В", класів F1, F3 секції "М" та класів F2-S, F6, F7 секції "NS");</w:t>
      </w:r>
    </w:p>
    <w:p w:rsidR="00EF7909" w:rsidRPr="000A1BA0" w:rsidRDefault="00EF7909" w:rsidP="000A1BA0">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0A1BA0">
        <w:rPr>
          <w:rFonts w:ascii="Times New Roman" w:eastAsia="Times New Roman" w:hAnsi="Times New Roman" w:cs="Times New Roman"/>
          <w:sz w:val="28"/>
          <w:szCs w:val="24"/>
          <w:lang w:val="ru-RU"/>
        </w:rPr>
        <w:t>для класів моделей секції "С" спортсменів не менше ніж з 8 регіонів;</w:t>
      </w:r>
    </w:p>
    <w:p w:rsidR="00EF7909" w:rsidRPr="000A1BA0" w:rsidRDefault="00EF7909" w:rsidP="000A1BA0">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0A1BA0">
        <w:rPr>
          <w:rFonts w:ascii="Times New Roman" w:eastAsia="Times New Roman" w:hAnsi="Times New Roman" w:cs="Times New Roman"/>
          <w:sz w:val="28"/>
          <w:szCs w:val="24"/>
          <w:lang w:val="ru-RU"/>
        </w:rPr>
        <w:t>для класу F6 секції "NS" 4 команд не менше ніж з 8 регіонів;</w:t>
      </w:r>
    </w:p>
    <w:p w:rsidR="00EF7909" w:rsidRPr="000A1BA0" w:rsidRDefault="00EF7909" w:rsidP="000A1BA0">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0A1BA0">
        <w:rPr>
          <w:rFonts w:ascii="Times New Roman" w:eastAsia="Times New Roman" w:hAnsi="Times New Roman" w:cs="Times New Roman"/>
          <w:sz w:val="28"/>
          <w:szCs w:val="24"/>
          <w:lang w:val="ru-RU"/>
        </w:rPr>
        <w:t>для класів F2-S, F7 секції "NS" спортсменів не менше ніж з 8 регіонів;</w:t>
      </w:r>
    </w:p>
    <w:p w:rsidR="00EF7909" w:rsidRDefault="00EF7909" w:rsidP="000A1BA0">
      <w:pPr>
        <w:shd w:val="clear" w:color="auto" w:fill="FFFFFF"/>
        <w:spacing w:after="120" w:line="240" w:lineRule="auto"/>
        <w:ind w:firstLine="567"/>
        <w:jc w:val="both"/>
        <w:rPr>
          <w:rFonts w:ascii="Times New Roman" w:eastAsia="Times New Roman" w:hAnsi="Times New Roman" w:cs="Times New Roman"/>
          <w:sz w:val="28"/>
          <w:szCs w:val="24"/>
          <w:lang w:val="ru-RU"/>
        </w:rPr>
      </w:pPr>
      <w:r w:rsidRPr="000A1BA0">
        <w:rPr>
          <w:rFonts w:ascii="Times New Roman" w:eastAsia="Times New Roman" w:hAnsi="Times New Roman" w:cs="Times New Roman"/>
          <w:sz w:val="28"/>
          <w:szCs w:val="24"/>
          <w:lang w:val="ru-RU"/>
        </w:rPr>
        <w:lastRenderedPageBreak/>
        <w:t>для класів моделей секції "А/В" та класів F1, F3 секції "М", у яких спортсмени змагаються індивідуально, не менше 4 спортсменів (незалежно від кількості регіонів України, які вони представляють).</w:t>
      </w:r>
    </w:p>
    <w:tbl>
      <w:tblPr>
        <w:tblW w:w="5000" w:type="pct"/>
        <w:tblCellSpacing w:w="0" w:type="dxa"/>
        <w:tblLayout w:type="fixed"/>
        <w:tblCellMar>
          <w:left w:w="0" w:type="dxa"/>
          <w:right w:w="0" w:type="dxa"/>
        </w:tblCellMar>
        <w:tblLook w:val="04A0" w:firstRow="1" w:lastRow="0" w:firstColumn="1" w:lastColumn="0" w:noHBand="0" w:noVBand="1"/>
      </w:tblPr>
      <w:tblGrid>
        <w:gridCol w:w="9689"/>
      </w:tblGrid>
      <w:tr w:rsidR="000A1BA0" w:rsidRPr="000A1BA0" w:rsidTr="00D83B23">
        <w:trPr>
          <w:tblCellSpacing w:w="0" w:type="dxa"/>
        </w:trPr>
        <w:tc>
          <w:tcPr>
            <w:tcW w:w="2000" w:type="pct"/>
            <w:hideMark/>
          </w:tcPr>
          <w:p w:rsidR="000A1BA0" w:rsidRPr="000A1BA0" w:rsidRDefault="000A1BA0" w:rsidP="000A1BA0">
            <w:pPr>
              <w:suppressAutoHyphens/>
              <w:spacing w:after="0" w:line="240" w:lineRule="auto"/>
              <w:ind w:firstLine="709"/>
              <w:jc w:val="both"/>
              <w:rPr>
                <w:rFonts w:ascii="Times New Roman" w:eastAsia="Times New Roman" w:hAnsi="Times New Roman" w:cs="Times New Roman"/>
                <w:color w:val="000000"/>
                <w:sz w:val="28"/>
                <w:szCs w:val="28"/>
                <w:lang w:val="ru-RU" w:eastAsia="ru-RU"/>
              </w:rPr>
            </w:pPr>
          </w:p>
          <w:p w:rsidR="000A1BA0" w:rsidRPr="000A1BA0" w:rsidRDefault="000A1BA0" w:rsidP="000A1BA0">
            <w:pPr>
              <w:suppressAutoHyphens/>
              <w:spacing w:after="0" w:line="240" w:lineRule="auto"/>
              <w:ind w:firstLine="709"/>
              <w:jc w:val="both"/>
              <w:rPr>
                <w:rFonts w:ascii="Times New Roman" w:eastAsia="Times New Roman" w:hAnsi="Times New Roman" w:cs="Times New Roman"/>
                <w:color w:val="000000"/>
                <w:sz w:val="28"/>
                <w:szCs w:val="28"/>
                <w:lang w:val="ru-RU" w:eastAsia="ru-RU"/>
              </w:rPr>
            </w:pPr>
          </w:p>
          <w:p w:rsidR="000A1BA0" w:rsidRPr="000A1BA0" w:rsidRDefault="000A1BA0" w:rsidP="000A1BA0">
            <w:pPr>
              <w:suppressAutoHyphens/>
              <w:spacing w:after="0" w:line="240" w:lineRule="auto"/>
              <w:ind w:left="5387"/>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Додаток 94</w:t>
            </w:r>
            <w:r w:rsidRPr="000A1BA0">
              <w:rPr>
                <w:rFonts w:ascii="Times New Roman" w:eastAsia="Times New Roman" w:hAnsi="Times New Roman" w:cs="Times New Roman"/>
                <w:color w:val="000000"/>
                <w:sz w:val="28"/>
                <w:szCs w:val="28"/>
                <w:lang w:val="ru-RU" w:eastAsia="ru-RU"/>
              </w:rPr>
              <w:t xml:space="preserve"> </w:t>
            </w:r>
            <w:r w:rsidRPr="000A1BA0">
              <w:rPr>
                <w:rFonts w:ascii="Times New Roman" w:eastAsia="Times New Roman" w:hAnsi="Times New Roman" w:cs="Times New Roman"/>
                <w:color w:val="000000"/>
                <w:sz w:val="28"/>
                <w:szCs w:val="28"/>
                <w:lang w:val="ru-RU" w:eastAsia="ru-RU"/>
              </w:rPr>
              <w:br/>
              <w:t xml:space="preserve">до Кваліфікаційних норм та вимог </w:t>
            </w:r>
            <w:r w:rsidRPr="000A1BA0">
              <w:rPr>
                <w:rFonts w:ascii="Times New Roman" w:eastAsia="Times New Roman" w:hAnsi="Times New Roman" w:cs="Times New Roman"/>
                <w:color w:val="000000"/>
                <w:sz w:val="28"/>
                <w:szCs w:val="28"/>
                <w:lang w:val="ru-RU" w:eastAsia="ru-RU"/>
              </w:rPr>
              <w:br/>
              <w:t>Єдиної спортивної класифікації України з неолім</w:t>
            </w:r>
            <w:r>
              <w:rPr>
                <w:rFonts w:ascii="Times New Roman" w:eastAsia="Times New Roman" w:hAnsi="Times New Roman" w:cs="Times New Roman"/>
                <w:color w:val="000000"/>
                <w:sz w:val="28"/>
                <w:szCs w:val="28"/>
                <w:lang w:val="ru-RU" w:eastAsia="ru-RU"/>
              </w:rPr>
              <w:t xml:space="preserve">пійських видів спорту </w:t>
            </w:r>
            <w:r>
              <w:rPr>
                <w:rFonts w:ascii="Times New Roman" w:eastAsia="Times New Roman" w:hAnsi="Times New Roman" w:cs="Times New Roman"/>
                <w:color w:val="000000"/>
                <w:sz w:val="28"/>
                <w:szCs w:val="28"/>
                <w:lang w:val="ru-RU" w:eastAsia="ru-RU"/>
              </w:rPr>
              <w:br/>
              <w:t>(пункт 94</w:t>
            </w:r>
            <w:r w:rsidRPr="000A1BA0">
              <w:rPr>
                <w:rFonts w:ascii="Times New Roman" w:eastAsia="Times New Roman" w:hAnsi="Times New Roman" w:cs="Times New Roman"/>
                <w:color w:val="000000"/>
                <w:sz w:val="28"/>
                <w:szCs w:val="28"/>
                <w:lang w:val="ru-RU" w:eastAsia="ru-RU"/>
              </w:rPr>
              <w:t>)</w:t>
            </w:r>
          </w:p>
        </w:tc>
      </w:tr>
    </w:tbl>
    <w:p w:rsidR="000A1BA0" w:rsidRPr="000A1BA0" w:rsidRDefault="000A1BA0" w:rsidP="00556266">
      <w:pPr>
        <w:suppressAutoHyphens/>
        <w:spacing w:after="120" w:line="240" w:lineRule="auto"/>
        <w:ind w:firstLine="709"/>
        <w:jc w:val="center"/>
        <w:rPr>
          <w:rFonts w:ascii="Times New Roman" w:eastAsia="Times New Roman" w:hAnsi="Times New Roman" w:cs="Times New Roman"/>
          <w:color w:val="000000"/>
          <w:sz w:val="28"/>
          <w:szCs w:val="28"/>
          <w:lang w:val="ru-RU" w:eastAsia="ru-RU"/>
        </w:rPr>
      </w:pPr>
    </w:p>
    <w:p w:rsidR="000A1BA0" w:rsidRPr="000A1BA0" w:rsidRDefault="000A1BA0" w:rsidP="00556266">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0A1BA0">
        <w:rPr>
          <w:rFonts w:ascii="Times New Roman" w:eastAsia="Times New Roman" w:hAnsi="Times New Roman" w:cs="Times New Roman"/>
          <w:b/>
          <w:bCs/>
          <w:color w:val="000000"/>
          <w:sz w:val="28"/>
          <w:szCs w:val="28"/>
          <w:lang w:val="ru-RU" w:eastAsia="ru-RU"/>
        </w:rPr>
        <w:t>СУМО</w:t>
      </w:r>
    </w:p>
    <w:p w:rsidR="000A1BA0" w:rsidRPr="000A1BA0" w:rsidRDefault="000A1BA0" w:rsidP="00556266">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0A1BA0">
        <w:rPr>
          <w:rFonts w:ascii="Times New Roman" w:eastAsia="Times New Roman" w:hAnsi="Times New Roman" w:cs="Times New Roman"/>
          <w:b/>
          <w:bCs/>
          <w:color w:val="000000"/>
          <w:sz w:val="28"/>
          <w:szCs w:val="28"/>
          <w:lang w:val="ru-RU" w:eastAsia="ru-RU"/>
        </w:rPr>
        <w:t>Чоловіки та жінки</w:t>
      </w:r>
    </w:p>
    <w:p w:rsidR="000A1BA0" w:rsidRPr="000A1BA0" w:rsidRDefault="000A1BA0" w:rsidP="00556266">
      <w:pPr>
        <w:suppressAutoHyphens/>
        <w:spacing w:after="120" w:line="360" w:lineRule="auto"/>
        <w:ind w:firstLine="851"/>
        <w:jc w:val="both"/>
        <w:rPr>
          <w:rFonts w:ascii="Times New Roman" w:eastAsia="Times New Roman" w:hAnsi="Times New Roman" w:cs="Times New Roman"/>
          <w:color w:val="000000"/>
          <w:sz w:val="28"/>
          <w:szCs w:val="28"/>
          <w:lang w:val="ru-RU" w:eastAsia="ru-RU"/>
        </w:rPr>
      </w:pPr>
      <w:r w:rsidRPr="000A1BA0">
        <w:rPr>
          <w:rFonts w:ascii="Times New Roman" w:eastAsia="Times New Roman" w:hAnsi="Times New Roman" w:cs="Times New Roman"/>
          <w:color w:val="000000"/>
          <w:sz w:val="28"/>
          <w:szCs w:val="28"/>
          <w:lang w:val="ru-RU" w:eastAsia="ru-RU"/>
        </w:rPr>
        <w:t>Вікові категорії:</w:t>
      </w:r>
    </w:p>
    <w:tbl>
      <w:tblPr>
        <w:tblW w:w="0" w:type="auto"/>
        <w:tblInd w:w="817" w:type="dxa"/>
        <w:tblLook w:val="04A0" w:firstRow="1" w:lastRow="0" w:firstColumn="1" w:lastColumn="0" w:noHBand="0" w:noVBand="1"/>
      </w:tblPr>
      <w:tblGrid>
        <w:gridCol w:w="2235"/>
        <w:gridCol w:w="3010"/>
      </w:tblGrid>
      <w:tr w:rsidR="000A1BA0" w:rsidRPr="000A1BA0" w:rsidTr="00D83B23">
        <w:tc>
          <w:tcPr>
            <w:tcW w:w="2235" w:type="dxa"/>
            <w:shd w:val="clear" w:color="auto" w:fill="auto"/>
          </w:tcPr>
          <w:p w:rsidR="000A1BA0" w:rsidRPr="000A1BA0" w:rsidRDefault="000A1BA0" w:rsidP="00556266">
            <w:pPr>
              <w:suppressAutoHyphens/>
              <w:spacing w:after="120" w:line="240" w:lineRule="auto"/>
              <w:jc w:val="both"/>
              <w:rPr>
                <w:rFonts w:ascii="Times New Roman" w:eastAsia="Calibri" w:hAnsi="Times New Roman" w:cs="Times New Roman"/>
                <w:color w:val="000000"/>
                <w:sz w:val="28"/>
                <w:szCs w:val="28"/>
                <w:lang w:val="ru-RU" w:eastAsia="ru-RU"/>
              </w:rPr>
            </w:pPr>
            <w:r w:rsidRPr="000A1BA0">
              <w:rPr>
                <w:rFonts w:ascii="Times New Roman" w:eastAsia="Calibri" w:hAnsi="Times New Roman" w:cs="Times New Roman"/>
                <w:color w:val="000000"/>
                <w:sz w:val="28"/>
                <w:szCs w:val="28"/>
                <w:lang w:val="ru-RU" w:eastAsia="ru-RU"/>
              </w:rPr>
              <w:t>діти:</w:t>
            </w:r>
          </w:p>
        </w:tc>
        <w:tc>
          <w:tcPr>
            <w:tcW w:w="3010" w:type="dxa"/>
            <w:shd w:val="clear" w:color="auto" w:fill="auto"/>
          </w:tcPr>
          <w:p w:rsidR="000A1BA0" w:rsidRPr="000A1BA0" w:rsidRDefault="000A1BA0" w:rsidP="00556266">
            <w:pPr>
              <w:suppressAutoHyphens/>
              <w:spacing w:after="120" w:line="240" w:lineRule="auto"/>
              <w:jc w:val="both"/>
              <w:rPr>
                <w:rFonts w:ascii="Times New Roman" w:eastAsia="Calibri" w:hAnsi="Times New Roman" w:cs="Times New Roman"/>
                <w:color w:val="000000"/>
                <w:sz w:val="28"/>
                <w:szCs w:val="28"/>
                <w:lang w:val="ru-RU" w:eastAsia="ru-RU"/>
              </w:rPr>
            </w:pPr>
            <w:r w:rsidRPr="000A1BA0">
              <w:rPr>
                <w:rFonts w:ascii="Times New Roman" w:eastAsia="Calibri" w:hAnsi="Times New Roman" w:cs="Times New Roman"/>
                <w:color w:val="000000"/>
                <w:sz w:val="28"/>
                <w:szCs w:val="28"/>
                <w:lang w:val="ru-RU" w:eastAsia="ru-RU"/>
              </w:rPr>
              <w:t>10-12 років;</w:t>
            </w:r>
          </w:p>
        </w:tc>
      </w:tr>
      <w:tr w:rsidR="000A1BA0" w:rsidRPr="000A1BA0" w:rsidTr="00D83B23">
        <w:tc>
          <w:tcPr>
            <w:tcW w:w="2235" w:type="dxa"/>
            <w:shd w:val="clear" w:color="auto" w:fill="auto"/>
          </w:tcPr>
          <w:p w:rsidR="000A1BA0" w:rsidRPr="000A1BA0" w:rsidRDefault="000A1BA0" w:rsidP="00556266">
            <w:pPr>
              <w:suppressAutoHyphens/>
              <w:spacing w:after="120" w:line="240" w:lineRule="auto"/>
              <w:jc w:val="both"/>
              <w:rPr>
                <w:rFonts w:ascii="Times New Roman" w:eastAsia="Calibri" w:hAnsi="Times New Roman" w:cs="Times New Roman"/>
                <w:color w:val="000000"/>
                <w:sz w:val="28"/>
                <w:szCs w:val="28"/>
                <w:lang w:val="ru-RU" w:eastAsia="ru-RU"/>
              </w:rPr>
            </w:pPr>
            <w:r w:rsidRPr="000A1BA0">
              <w:rPr>
                <w:rFonts w:ascii="Times New Roman" w:eastAsia="Calibri" w:hAnsi="Times New Roman" w:cs="Times New Roman"/>
                <w:color w:val="000000"/>
                <w:sz w:val="28"/>
                <w:szCs w:val="28"/>
                <w:lang w:val="ru-RU" w:eastAsia="ru-RU"/>
              </w:rPr>
              <w:t>молодші юнаки:</w:t>
            </w:r>
          </w:p>
        </w:tc>
        <w:tc>
          <w:tcPr>
            <w:tcW w:w="3010" w:type="dxa"/>
            <w:shd w:val="clear" w:color="auto" w:fill="auto"/>
          </w:tcPr>
          <w:p w:rsidR="000A1BA0" w:rsidRPr="000A1BA0" w:rsidRDefault="000A1BA0" w:rsidP="00556266">
            <w:pPr>
              <w:suppressAutoHyphens/>
              <w:spacing w:after="120" w:line="240" w:lineRule="auto"/>
              <w:jc w:val="both"/>
              <w:rPr>
                <w:rFonts w:ascii="Times New Roman" w:eastAsia="Calibri" w:hAnsi="Times New Roman" w:cs="Times New Roman"/>
                <w:color w:val="000000"/>
                <w:sz w:val="28"/>
                <w:szCs w:val="28"/>
                <w:lang w:val="ru-RU" w:eastAsia="ru-RU"/>
              </w:rPr>
            </w:pPr>
            <w:r w:rsidRPr="000A1BA0">
              <w:rPr>
                <w:rFonts w:ascii="Times New Roman" w:eastAsia="Calibri" w:hAnsi="Times New Roman" w:cs="Times New Roman"/>
                <w:color w:val="000000"/>
                <w:sz w:val="28"/>
                <w:szCs w:val="28"/>
                <w:lang w:val="ru-RU" w:eastAsia="ru-RU"/>
              </w:rPr>
              <w:t>12-14 років;</w:t>
            </w:r>
          </w:p>
        </w:tc>
      </w:tr>
      <w:tr w:rsidR="000A1BA0" w:rsidRPr="000A1BA0" w:rsidTr="00D83B23">
        <w:tc>
          <w:tcPr>
            <w:tcW w:w="2235" w:type="dxa"/>
            <w:shd w:val="clear" w:color="auto" w:fill="auto"/>
          </w:tcPr>
          <w:p w:rsidR="000A1BA0" w:rsidRPr="000A1BA0" w:rsidRDefault="000A1BA0" w:rsidP="00556266">
            <w:pPr>
              <w:suppressAutoHyphens/>
              <w:spacing w:after="120" w:line="240" w:lineRule="auto"/>
              <w:jc w:val="both"/>
              <w:rPr>
                <w:rFonts w:ascii="Times New Roman" w:eastAsia="Calibri" w:hAnsi="Times New Roman" w:cs="Times New Roman"/>
                <w:color w:val="000000"/>
                <w:sz w:val="28"/>
                <w:szCs w:val="28"/>
                <w:lang w:val="ru-RU" w:eastAsia="ru-RU"/>
              </w:rPr>
            </w:pPr>
            <w:r w:rsidRPr="000A1BA0">
              <w:rPr>
                <w:rFonts w:ascii="Times New Roman" w:eastAsia="Calibri" w:hAnsi="Times New Roman" w:cs="Times New Roman"/>
                <w:color w:val="000000"/>
                <w:sz w:val="28"/>
                <w:szCs w:val="28"/>
                <w:lang w:val="ru-RU" w:eastAsia="ru-RU"/>
              </w:rPr>
              <w:t>юнаки:</w:t>
            </w:r>
          </w:p>
        </w:tc>
        <w:tc>
          <w:tcPr>
            <w:tcW w:w="3010" w:type="dxa"/>
            <w:shd w:val="clear" w:color="auto" w:fill="auto"/>
          </w:tcPr>
          <w:p w:rsidR="000A1BA0" w:rsidRPr="000A1BA0" w:rsidRDefault="000A1BA0" w:rsidP="00556266">
            <w:pPr>
              <w:suppressAutoHyphens/>
              <w:spacing w:after="120" w:line="240" w:lineRule="auto"/>
              <w:jc w:val="both"/>
              <w:rPr>
                <w:rFonts w:ascii="Times New Roman" w:eastAsia="Calibri" w:hAnsi="Times New Roman" w:cs="Times New Roman"/>
                <w:color w:val="000000"/>
                <w:sz w:val="28"/>
                <w:szCs w:val="28"/>
                <w:lang w:val="ru-RU" w:eastAsia="ru-RU"/>
              </w:rPr>
            </w:pPr>
            <w:r w:rsidRPr="000A1BA0">
              <w:rPr>
                <w:rFonts w:ascii="Times New Roman" w:eastAsia="Calibri" w:hAnsi="Times New Roman" w:cs="Times New Roman"/>
                <w:color w:val="000000"/>
                <w:sz w:val="28"/>
                <w:szCs w:val="28"/>
                <w:lang w:val="ru-RU" w:eastAsia="ru-RU"/>
              </w:rPr>
              <w:t>14-16 років;</w:t>
            </w:r>
          </w:p>
        </w:tc>
      </w:tr>
      <w:tr w:rsidR="000A1BA0" w:rsidRPr="000A1BA0" w:rsidTr="00D83B23">
        <w:tc>
          <w:tcPr>
            <w:tcW w:w="2235" w:type="dxa"/>
            <w:shd w:val="clear" w:color="auto" w:fill="auto"/>
          </w:tcPr>
          <w:p w:rsidR="000A1BA0" w:rsidRPr="000A1BA0" w:rsidRDefault="000A1BA0" w:rsidP="00556266">
            <w:pPr>
              <w:suppressAutoHyphens/>
              <w:spacing w:after="120" w:line="240" w:lineRule="auto"/>
              <w:jc w:val="both"/>
              <w:rPr>
                <w:rFonts w:ascii="Times New Roman" w:eastAsia="Calibri" w:hAnsi="Times New Roman" w:cs="Times New Roman"/>
                <w:color w:val="000000"/>
                <w:sz w:val="28"/>
                <w:szCs w:val="28"/>
                <w:lang w:val="ru-RU" w:eastAsia="ru-RU"/>
              </w:rPr>
            </w:pPr>
            <w:r w:rsidRPr="000A1BA0">
              <w:rPr>
                <w:rFonts w:ascii="Times New Roman" w:eastAsia="Calibri" w:hAnsi="Times New Roman" w:cs="Times New Roman"/>
                <w:color w:val="000000"/>
                <w:sz w:val="28"/>
                <w:szCs w:val="28"/>
                <w:lang w:val="ru-RU" w:eastAsia="ru-RU"/>
              </w:rPr>
              <w:t>юніори:</w:t>
            </w:r>
          </w:p>
        </w:tc>
        <w:tc>
          <w:tcPr>
            <w:tcW w:w="3010" w:type="dxa"/>
            <w:shd w:val="clear" w:color="auto" w:fill="auto"/>
          </w:tcPr>
          <w:p w:rsidR="000A1BA0" w:rsidRPr="000A1BA0" w:rsidRDefault="000A1BA0" w:rsidP="00556266">
            <w:pPr>
              <w:suppressAutoHyphens/>
              <w:spacing w:after="120" w:line="240" w:lineRule="auto"/>
              <w:jc w:val="both"/>
              <w:rPr>
                <w:rFonts w:ascii="Times New Roman" w:eastAsia="Calibri" w:hAnsi="Times New Roman" w:cs="Times New Roman"/>
                <w:color w:val="000000"/>
                <w:sz w:val="28"/>
                <w:szCs w:val="28"/>
                <w:lang w:val="ru-RU" w:eastAsia="ru-RU"/>
              </w:rPr>
            </w:pPr>
            <w:r w:rsidRPr="000A1BA0">
              <w:rPr>
                <w:rFonts w:ascii="Times New Roman" w:eastAsia="Calibri" w:hAnsi="Times New Roman" w:cs="Times New Roman"/>
                <w:color w:val="000000"/>
                <w:sz w:val="28"/>
                <w:szCs w:val="28"/>
                <w:lang w:val="ru-RU" w:eastAsia="ru-RU"/>
              </w:rPr>
              <w:t>16-18 років;</w:t>
            </w:r>
          </w:p>
        </w:tc>
      </w:tr>
      <w:tr w:rsidR="000A1BA0" w:rsidRPr="000A1BA0" w:rsidTr="00D83B23">
        <w:tc>
          <w:tcPr>
            <w:tcW w:w="2235" w:type="dxa"/>
            <w:shd w:val="clear" w:color="auto" w:fill="auto"/>
          </w:tcPr>
          <w:p w:rsidR="000A1BA0" w:rsidRPr="000A1BA0" w:rsidRDefault="000A1BA0" w:rsidP="00556266">
            <w:pPr>
              <w:suppressAutoHyphens/>
              <w:spacing w:after="120" w:line="240" w:lineRule="auto"/>
              <w:jc w:val="both"/>
              <w:rPr>
                <w:rFonts w:ascii="Times New Roman" w:eastAsia="Calibri" w:hAnsi="Times New Roman" w:cs="Times New Roman"/>
                <w:color w:val="000000"/>
                <w:sz w:val="28"/>
                <w:szCs w:val="28"/>
                <w:lang w:val="ru-RU" w:eastAsia="ru-RU"/>
              </w:rPr>
            </w:pPr>
            <w:r w:rsidRPr="000A1BA0">
              <w:rPr>
                <w:rFonts w:ascii="Times New Roman" w:eastAsia="Calibri" w:hAnsi="Times New Roman" w:cs="Times New Roman"/>
                <w:color w:val="000000"/>
                <w:sz w:val="28"/>
                <w:szCs w:val="28"/>
                <w:lang w:val="ru-RU" w:eastAsia="ru-RU"/>
              </w:rPr>
              <w:t>молодь:</w:t>
            </w:r>
          </w:p>
        </w:tc>
        <w:tc>
          <w:tcPr>
            <w:tcW w:w="3010" w:type="dxa"/>
            <w:shd w:val="clear" w:color="auto" w:fill="auto"/>
          </w:tcPr>
          <w:p w:rsidR="000A1BA0" w:rsidRPr="000A1BA0" w:rsidRDefault="000A1BA0" w:rsidP="00556266">
            <w:pPr>
              <w:suppressAutoHyphens/>
              <w:spacing w:after="120" w:line="240" w:lineRule="auto"/>
              <w:jc w:val="both"/>
              <w:rPr>
                <w:rFonts w:ascii="Times New Roman" w:eastAsia="Calibri" w:hAnsi="Times New Roman" w:cs="Times New Roman"/>
                <w:color w:val="000000"/>
                <w:sz w:val="28"/>
                <w:szCs w:val="28"/>
                <w:lang w:val="ru-RU" w:eastAsia="ru-RU"/>
              </w:rPr>
            </w:pPr>
            <w:r w:rsidRPr="000A1BA0">
              <w:rPr>
                <w:rFonts w:ascii="Times New Roman" w:eastAsia="Calibri" w:hAnsi="Times New Roman" w:cs="Times New Roman"/>
                <w:color w:val="000000"/>
                <w:sz w:val="28"/>
                <w:szCs w:val="28"/>
                <w:lang w:val="ru-RU" w:eastAsia="ru-RU"/>
              </w:rPr>
              <w:t>18-21 рік, 18-23 роки;</w:t>
            </w:r>
          </w:p>
        </w:tc>
      </w:tr>
      <w:tr w:rsidR="000A1BA0" w:rsidRPr="000A1BA0" w:rsidTr="00D83B23">
        <w:tc>
          <w:tcPr>
            <w:tcW w:w="2235" w:type="dxa"/>
            <w:shd w:val="clear" w:color="auto" w:fill="auto"/>
          </w:tcPr>
          <w:p w:rsidR="000A1BA0" w:rsidRPr="000A1BA0" w:rsidRDefault="000A1BA0" w:rsidP="00556266">
            <w:pPr>
              <w:suppressAutoHyphens/>
              <w:spacing w:after="120" w:line="240" w:lineRule="auto"/>
              <w:jc w:val="both"/>
              <w:rPr>
                <w:rFonts w:ascii="Times New Roman" w:eastAsia="Calibri" w:hAnsi="Times New Roman" w:cs="Times New Roman"/>
                <w:color w:val="000000"/>
                <w:sz w:val="28"/>
                <w:szCs w:val="28"/>
                <w:lang w:val="ru-RU" w:eastAsia="ru-RU"/>
              </w:rPr>
            </w:pPr>
            <w:r w:rsidRPr="000A1BA0">
              <w:rPr>
                <w:rFonts w:ascii="Times New Roman" w:eastAsia="Calibri" w:hAnsi="Times New Roman" w:cs="Times New Roman"/>
                <w:color w:val="000000"/>
                <w:sz w:val="28"/>
                <w:szCs w:val="28"/>
                <w:lang w:val="ru-RU" w:eastAsia="ru-RU"/>
              </w:rPr>
              <w:t>дорослі:</w:t>
            </w:r>
          </w:p>
        </w:tc>
        <w:tc>
          <w:tcPr>
            <w:tcW w:w="3010" w:type="dxa"/>
            <w:shd w:val="clear" w:color="auto" w:fill="auto"/>
          </w:tcPr>
          <w:p w:rsidR="000A1BA0" w:rsidRPr="000A1BA0" w:rsidRDefault="000A1BA0" w:rsidP="00556266">
            <w:pPr>
              <w:suppressAutoHyphens/>
              <w:spacing w:after="120" w:line="240" w:lineRule="auto"/>
              <w:jc w:val="both"/>
              <w:rPr>
                <w:rFonts w:ascii="Times New Roman" w:eastAsia="Calibri" w:hAnsi="Times New Roman" w:cs="Times New Roman"/>
                <w:color w:val="000000"/>
                <w:sz w:val="28"/>
                <w:szCs w:val="28"/>
                <w:lang w:val="ru-RU" w:eastAsia="ru-RU"/>
              </w:rPr>
            </w:pPr>
            <w:r w:rsidRPr="000A1BA0">
              <w:rPr>
                <w:rFonts w:ascii="Times New Roman" w:eastAsia="Calibri" w:hAnsi="Times New Roman" w:cs="Times New Roman"/>
                <w:color w:val="000000"/>
                <w:sz w:val="28"/>
                <w:szCs w:val="28"/>
                <w:lang w:val="ru-RU" w:eastAsia="ru-RU"/>
              </w:rPr>
              <w:t>18 років та старше.</w:t>
            </w:r>
          </w:p>
        </w:tc>
      </w:tr>
    </w:tbl>
    <w:p w:rsidR="000A1BA0" w:rsidRPr="000A1BA0" w:rsidRDefault="000A1BA0" w:rsidP="00556266">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A1BA0">
        <w:rPr>
          <w:rFonts w:ascii="Times New Roman" w:eastAsia="Times New Roman" w:hAnsi="Times New Roman" w:cs="Times New Roman"/>
          <w:color w:val="000000"/>
          <w:sz w:val="28"/>
          <w:szCs w:val="28"/>
          <w:lang w:val="ru-RU" w:eastAsia="ru-RU"/>
        </w:rPr>
        <w:t>Посісти місця в одному з перерахованих змагань з урахуванням умов присвоєння спортивних звань та розрядів:</w:t>
      </w:r>
    </w:p>
    <w:p w:rsidR="000A1BA0" w:rsidRPr="000A1BA0" w:rsidRDefault="000A1BA0" w:rsidP="00556266">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0A1BA0">
        <w:rPr>
          <w:rFonts w:ascii="Times New Roman" w:eastAsia="Times New Roman" w:hAnsi="Times New Roman" w:cs="Times New Roman"/>
          <w:b/>
          <w:bCs/>
          <w:color w:val="000000"/>
          <w:sz w:val="28"/>
          <w:szCs w:val="28"/>
          <w:lang w:val="ru-RU" w:eastAsia="ru-RU"/>
        </w:rPr>
        <w:t>Майстер спорту України міжнародного класу</w:t>
      </w:r>
    </w:p>
    <w:tbl>
      <w:tblPr>
        <w:tblW w:w="0" w:type="auto"/>
        <w:tblInd w:w="699" w:type="dxa"/>
        <w:tblLook w:val="04A0" w:firstRow="1" w:lastRow="0" w:firstColumn="1" w:lastColumn="0" w:noHBand="0" w:noVBand="1"/>
      </w:tblPr>
      <w:tblGrid>
        <w:gridCol w:w="797"/>
        <w:gridCol w:w="356"/>
        <w:gridCol w:w="7594"/>
      </w:tblGrid>
      <w:tr w:rsidR="000A1BA0" w:rsidRPr="000A1BA0" w:rsidTr="00D83B23">
        <w:tc>
          <w:tcPr>
            <w:tcW w:w="797" w:type="dxa"/>
            <w:shd w:val="clear" w:color="auto" w:fill="auto"/>
          </w:tcPr>
          <w:p w:rsidR="000A1BA0" w:rsidRPr="000A1BA0" w:rsidRDefault="000A1BA0" w:rsidP="00556266">
            <w:pPr>
              <w:suppressAutoHyphens/>
              <w:spacing w:after="120" w:line="240" w:lineRule="auto"/>
              <w:jc w:val="center"/>
              <w:rPr>
                <w:rFonts w:ascii="Times New Roman" w:eastAsia="Calibri" w:hAnsi="Times New Roman" w:cs="Times New Roman"/>
                <w:color w:val="000000"/>
                <w:sz w:val="28"/>
                <w:szCs w:val="28"/>
                <w:lang w:eastAsia="ru-RU"/>
              </w:rPr>
            </w:pPr>
            <w:r w:rsidRPr="000A1BA0">
              <w:rPr>
                <w:rFonts w:ascii="Times New Roman" w:eastAsia="Times New Roman" w:hAnsi="Times New Roman" w:cs="Times New Roman"/>
                <w:color w:val="000000"/>
                <w:sz w:val="28"/>
                <w:szCs w:val="28"/>
                <w:lang w:val="ru-RU" w:eastAsia="ru-RU"/>
              </w:rPr>
              <w:t>5</w:t>
            </w:r>
          </w:p>
        </w:tc>
        <w:tc>
          <w:tcPr>
            <w:tcW w:w="356" w:type="dxa"/>
            <w:shd w:val="clear" w:color="auto" w:fill="auto"/>
          </w:tcPr>
          <w:p w:rsidR="000A1BA0" w:rsidRPr="000A1BA0" w:rsidRDefault="000A1BA0" w:rsidP="00556266">
            <w:pPr>
              <w:suppressAutoHyphens/>
              <w:spacing w:after="120" w:line="240" w:lineRule="auto"/>
              <w:rPr>
                <w:rFonts w:ascii="Times New Roman" w:eastAsia="Calibri" w:hAnsi="Times New Roman" w:cs="Times New Roman"/>
                <w:color w:val="000000"/>
                <w:sz w:val="28"/>
                <w:szCs w:val="28"/>
                <w:lang w:eastAsia="ru-RU"/>
              </w:rPr>
            </w:pPr>
            <w:r w:rsidRPr="000A1BA0">
              <w:rPr>
                <w:rFonts w:ascii="Times New Roman" w:eastAsia="Calibri" w:hAnsi="Times New Roman" w:cs="Times New Roman"/>
                <w:color w:val="000000"/>
                <w:sz w:val="28"/>
                <w:szCs w:val="28"/>
                <w:lang w:eastAsia="ru-RU"/>
              </w:rPr>
              <w:t>–</w:t>
            </w:r>
          </w:p>
        </w:tc>
        <w:tc>
          <w:tcPr>
            <w:tcW w:w="7594" w:type="dxa"/>
            <w:shd w:val="clear" w:color="auto" w:fill="auto"/>
          </w:tcPr>
          <w:p w:rsidR="000A1BA0" w:rsidRPr="000A1BA0" w:rsidRDefault="000A1BA0" w:rsidP="00556266">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0A1BA0">
              <w:rPr>
                <w:rFonts w:ascii="Times New Roman" w:eastAsia="Times New Roman" w:hAnsi="Times New Roman" w:cs="Times New Roman"/>
                <w:color w:val="000000"/>
                <w:sz w:val="28"/>
                <w:szCs w:val="28"/>
                <w:lang w:val="ru-RU" w:eastAsia="ru-RU"/>
              </w:rPr>
              <w:t>у Всесвітніх іграх з неолімпійських видів спорту;</w:t>
            </w:r>
          </w:p>
        </w:tc>
      </w:tr>
      <w:tr w:rsidR="000A1BA0" w:rsidRPr="000A1BA0" w:rsidTr="00D83B23">
        <w:tc>
          <w:tcPr>
            <w:tcW w:w="797" w:type="dxa"/>
            <w:shd w:val="clear" w:color="auto" w:fill="auto"/>
          </w:tcPr>
          <w:p w:rsidR="000A1BA0" w:rsidRPr="000A1BA0" w:rsidRDefault="000A1BA0" w:rsidP="00556266">
            <w:pPr>
              <w:suppressAutoHyphens/>
              <w:spacing w:after="120" w:line="240" w:lineRule="auto"/>
              <w:jc w:val="center"/>
              <w:rPr>
                <w:rFonts w:ascii="Times New Roman" w:eastAsia="Times New Roman" w:hAnsi="Times New Roman" w:cs="Times New Roman"/>
                <w:color w:val="000000"/>
                <w:sz w:val="28"/>
                <w:szCs w:val="28"/>
                <w:lang w:eastAsia="ru-RU"/>
              </w:rPr>
            </w:pPr>
            <w:r w:rsidRPr="000A1BA0">
              <w:rPr>
                <w:rFonts w:ascii="Times New Roman" w:eastAsia="Times New Roman" w:hAnsi="Times New Roman" w:cs="Times New Roman"/>
                <w:color w:val="000000"/>
                <w:sz w:val="28"/>
                <w:szCs w:val="28"/>
                <w:lang w:val="ru-RU" w:eastAsia="ru-RU"/>
              </w:rPr>
              <w:t>1-3</w:t>
            </w:r>
          </w:p>
        </w:tc>
        <w:tc>
          <w:tcPr>
            <w:tcW w:w="356" w:type="dxa"/>
            <w:shd w:val="clear" w:color="auto" w:fill="auto"/>
          </w:tcPr>
          <w:p w:rsidR="000A1BA0" w:rsidRPr="000A1BA0" w:rsidRDefault="000A1BA0" w:rsidP="00556266">
            <w:pPr>
              <w:suppressAutoHyphens/>
              <w:spacing w:after="120" w:line="240" w:lineRule="auto"/>
              <w:rPr>
                <w:rFonts w:ascii="Times New Roman" w:eastAsia="Calibri" w:hAnsi="Times New Roman" w:cs="Times New Roman"/>
                <w:color w:val="000000"/>
                <w:sz w:val="28"/>
                <w:szCs w:val="28"/>
                <w:lang w:eastAsia="ru-RU"/>
              </w:rPr>
            </w:pPr>
            <w:r w:rsidRPr="000A1BA0">
              <w:rPr>
                <w:rFonts w:ascii="Times New Roman" w:eastAsia="Calibri" w:hAnsi="Times New Roman" w:cs="Times New Roman"/>
                <w:color w:val="000000"/>
                <w:sz w:val="28"/>
                <w:szCs w:val="28"/>
                <w:lang w:eastAsia="ru-RU"/>
              </w:rPr>
              <w:t>–</w:t>
            </w:r>
          </w:p>
        </w:tc>
        <w:tc>
          <w:tcPr>
            <w:tcW w:w="7594" w:type="dxa"/>
            <w:shd w:val="clear" w:color="auto" w:fill="auto"/>
          </w:tcPr>
          <w:p w:rsidR="000A1BA0" w:rsidRPr="000A1BA0" w:rsidRDefault="000A1BA0" w:rsidP="00556266">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0A1BA0">
              <w:rPr>
                <w:rFonts w:ascii="Times New Roman" w:eastAsia="Times New Roman" w:hAnsi="Times New Roman" w:cs="Times New Roman"/>
                <w:color w:val="000000"/>
                <w:sz w:val="28"/>
                <w:szCs w:val="28"/>
                <w:lang w:val="ru-RU" w:eastAsia="ru-RU"/>
              </w:rPr>
              <w:t>у Всесвітніх іграх з єдиноборств;</w:t>
            </w:r>
          </w:p>
        </w:tc>
      </w:tr>
      <w:tr w:rsidR="000A1BA0" w:rsidRPr="000A1BA0" w:rsidTr="00D83B23">
        <w:tc>
          <w:tcPr>
            <w:tcW w:w="797" w:type="dxa"/>
            <w:shd w:val="clear" w:color="auto" w:fill="auto"/>
          </w:tcPr>
          <w:p w:rsidR="000A1BA0" w:rsidRPr="000A1BA0" w:rsidRDefault="000A1BA0" w:rsidP="00556266">
            <w:pPr>
              <w:suppressAutoHyphens/>
              <w:spacing w:after="120" w:line="240" w:lineRule="auto"/>
              <w:jc w:val="center"/>
              <w:rPr>
                <w:rFonts w:ascii="Times New Roman" w:eastAsia="Times New Roman" w:hAnsi="Times New Roman" w:cs="Times New Roman"/>
                <w:color w:val="000000"/>
                <w:sz w:val="28"/>
                <w:szCs w:val="28"/>
                <w:lang w:val="ru-RU" w:eastAsia="ru-RU"/>
              </w:rPr>
            </w:pPr>
            <w:r w:rsidRPr="000A1BA0">
              <w:rPr>
                <w:rFonts w:ascii="Times New Roman" w:eastAsia="Times New Roman" w:hAnsi="Times New Roman" w:cs="Times New Roman"/>
                <w:color w:val="000000"/>
                <w:sz w:val="28"/>
                <w:szCs w:val="28"/>
                <w:lang w:val="ru-RU" w:eastAsia="ru-RU"/>
              </w:rPr>
              <w:t>1-3</w:t>
            </w:r>
          </w:p>
        </w:tc>
        <w:tc>
          <w:tcPr>
            <w:tcW w:w="356" w:type="dxa"/>
            <w:shd w:val="clear" w:color="auto" w:fill="auto"/>
          </w:tcPr>
          <w:p w:rsidR="000A1BA0" w:rsidRPr="000A1BA0" w:rsidRDefault="000A1BA0" w:rsidP="00556266">
            <w:pPr>
              <w:suppressAutoHyphens/>
              <w:spacing w:after="120" w:line="240" w:lineRule="auto"/>
              <w:rPr>
                <w:rFonts w:ascii="Times New Roman" w:eastAsia="Calibri" w:hAnsi="Times New Roman" w:cs="Times New Roman"/>
                <w:color w:val="000000"/>
                <w:sz w:val="28"/>
                <w:szCs w:val="28"/>
                <w:lang w:eastAsia="ru-RU"/>
              </w:rPr>
            </w:pPr>
            <w:r w:rsidRPr="000A1BA0">
              <w:rPr>
                <w:rFonts w:ascii="Times New Roman" w:eastAsia="Calibri" w:hAnsi="Times New Roman" w:cs="Times New Roman"/>
                <w:color w:val="000000"/>
                <w:sz w:val="28"/>
                <w:szCs w:val="28"/>
                <w:lang w:eastAsia="ru-RU"/>
              </w:rPr>
              <w:t>–</w:t>
            </w:r>
          </w:p>
        </w:tc>
        <w:tc>
          <w:tcPr>
            <w:tcW w:w="7594" w:type="dxa"/>
            <w:shd w:val="clear" w:color="auto" w:fill="auto"/>
          </w:tcPr>
          <w:p w:rsidR="000A1BA0" w:rsidRPr="000A1BA0" w:rsidRDefault="000A1BA0" w:rsidP="00556266">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0A1BA0">
              <w:rPr>
                <w:rFonts w:ascii="Times New Roman" w:eastAsia="Times New Roman" w:hAnsi="Times New Roman" w:cs="Times New Roman"/>
                <w:color w:val="000000"/>
                <w:sz w:val="28"/>
                <w:szCs w:val="28"/>
                <w:lang w:val="ru-RU" w:eastAsia="ru-RU"/>
              </w:rPr>
              <w:t>на чемпіонаті світу;</w:t>
            </w:r>
          </w:p>
        </w:tc>
      </w:tr>
      <w:tr w:rsidR="000A1BA0" w:rsidRPr="000A1BA0" w:rsidTr="00D83B23">
        <w:tc>
          <w:tcPr>
            <w:tcW w:w="797" w:type="dxa"/>
            <w:shd w:val="clear" w:color="auto" w:fill="auto"/>
          </w:tcPr>
          <w:p w:rsidR="000A1BA0" w:rsidRPr="000A1BA0" w:rsidRDefault="000A1BA0" w:rsidP="00556266">
            <w:pPr>
              <w:suppressAutoHyphens/>
              <w:spacing w:after="120" w:line="240" w:lineRule="auto"/>
              <w:jc w:val="center"/>
              <w:rPr>
                <w:rFonts w:ascii="Times New Roman" w:eastAsia="Times New Roman" w:hAnsi="Times New Roman" w:cs="Times New Roman"/>
                <w:color w:val="000000"/>
                <w:sz w:val="28"/>
                <w:szCs w:val="28"/>
                <w:lang w:eastAsia="ru-RU"/>
              </w:rPr>
            </w:pPr>
            <w:r w:rsidRPr="000A1BA0">
              <w:rPr>
                <w:rFonts w:ascii="Times New Roman" w:eastAsia="Times New Roman" w:hAnsi="Times New Roman" w:cs="Times New Roman"/>
                <w:color w:val="000000"/>
                <w:sz w:val="28"/>
                <w:szCs w:val="28"/>
                <w:lang w:val="ru-RU" w:eastAsia="ru-RU"/>
              </w:rPr>
              <w:t>1-2</w:t>
            </w:r>
          </w:p>
        </w:tc>
        <w:tc>
          <w:tcPr>
            <w:tcW w:w="356" w:type="dxa"/>
            <w:shd w:val="clear" w:color="auto" w:fill="auto"/>
          </w:tcPr>
          <w:p w:rsidR="000A1BA0" w:rsidRPr="000A1BA0" w:rsidRDefault="000A1BA0" w:rsidP="00556266">
            <w:pPr>
              <w:suppressAutoHyphens/>
              <w:spacing w:after="120" w:line="240" w:lineRule="auto"/>
              <w:rPr>
                <w:rFonts w:ascii="Times New Roman" w:eastAsia="Calibri" w:hAnsi="Times New Roman" w:cs="Times New Roman"/>
                <w:color w:val="000000"/>
                <w:sz w:val="28"/>
                <w:szCs w:val="28"/>
                <w:lang w:eastAsia="ru-RU"/>
              </w:rPr>
            </w:pPr>
            <w:r w:rsidRPr="000A1BA0">
              <w:rPr>
                <w:rFonts w:ascii="Times New Roman" w:eastAsia="Calibri" w:hAnsi="Times New Roman" w:cs="Times New Roman"/>
                <w:color w:val="000000"/>
                <w:sz w:val="28"/>
                <w:szCs w:val="28"/>
                <w:lang w:eastAsia="ru-RU"/>
              </w:rPr>
              <w:t>–</w:t>
            </w:r>
          </w:p>
        </w:tc>
        <w:tc>
          <w:tcPr>
            <w:tcW w:w="7594" w:type="dxa"/>
            <w:shd w:val="clear" w:color="auto" w:fill="auto"/>
          </w:tcPr>
          <w:p w:rsidR="000A1BA0" w:rsidRPr="000A1BA0" w:rsidRDefault="000A1BA0" w:rsidP="00556266">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0A1BA0">
              <w:rPr>
                <w:rFonts w:ascii="Times New Roman" w:eastAsia="Times New Roman" w:hAnsi="Times New Roman" w:cs="Times New Roman"/>
                <w:color w:val="000000"/>
                <w:sz w:val="28"/>
                <w:szCs w:val="28"/>
                <w:lang w:val="ru-RU" w:eastAsia="ru-RU"/>
              </w:rPr>
              <w:t>на чемпіонаті Європи;</w:t>
            </w:r>
          </w:p>
        </w:tc>
      </w:tr>
      <w:tr w:rsidR="000A1BA0" w:rsidRPr="000A1BA0" w:rsidTr="00D83B23">
        <w:tc>
          <w:tcPr>
            <w:tcW w:w="797" w:type="dxa"/>
            <w:shd w:val="clear" w:color="auto" w:fill="auto"/>
          </w:tcPr>
          <w:p w:rsidR="000A1BA0" w:rsidRPr="000A1BA0" w:rsidRDefault="000A1BA0" w:rsidP="00556266">
            <w:pPr>
              <w:suppressAutoHyphens/>
              <w:spacing w:after="120" w:line="240" w:lineRule="auto"/>
              <w:jc w:val="center"/>
              <w:rPr>
                <w:rFonts w:ascii="Times New Roman" w:eastAsia="Times New Roman" w:hAnsi="Times New Roman" w:cs="Times New Roman"/>
                <w:color w:val="000000"/>
                <w:sz w:val="28"/>
                <w:szCs w:val="28"/>
                <w:lang w:val="ru-RU" w:eastAsia="ru-RU"/>
              </w:rPr>
            </w:pPr>
            <w:r w:rsidRPr="000A1BA0">
              <w:rPr>
                <w:rFonts w:ascii="Times New Roman" w:eastAsia="Times New Roman" w:hAnsi="Times New Roman" w:cs="Times New Roman"/>
                <w:color w:val="000000"/>
                <w:sz w:val="28"/>
                <w:szCs w:val="28"/>
                <w:lang w:val="ru-RU" w:eastAsia="ru-RU"/>
              </w:rPr>
              <w:t>1-2</w:t>
            </w:r>
          </w:p>
        </w:tc>
        <w:tc>
          <w:tcPr>
            <w:tcW w:w="356" w:type="dxa"/>
            <w:shd w:val="clear" w:color="auto" w:fill="auto"/>
          </w:tcPr>
          <w:p w:rsidR="000A1BA0" w:rsidRPr="000A1BA0" w:rsidRDefault="000A1BA0" w:rsidP="00556266">
            <w:pPr>
              <w:suppressAutoHyphens/>
              <w:spacing w:after="120" w:line="240" w:lineRule="auto"/>
              <w:rPr>
                <w:rFonts w:ascii="Times New Roman" w:eastAsia="Calibri" w:hAnsi="Times New Roman" w:cs="Times New Roman"/>
                <w:color w:val="000000"/>
                <w:sz w:val="28"/>
                <w:szCs w:val="28"/>
                <w:lang w:eastAsia="ru-RU"/>
              </w:rPr>
            </w:pPr>
            <w:r w:rsidRPr="000A1BA0">
              <w:rPr>
                <w:rFonts w:ascii="Times New Roman" w:eastAsia="Calibri" w:hAnsi="Times New Roman" w:cs="Times New Roman"/>
                <w:color w:val="000000"/>
                <w:sz w:val="28"/>
                <w:szCs w:val="28"/>
                <w:lang w:eastAsia="ru-RU"/>
              </w:rPr>
              <w:t>–</w:t>
            </w:r>
          </w:p>
        </w:tc>
        <w:tc>
          <w:tcPr>
            <w:tcW w:w="7594" w:type="dxa"/>
            <w:shd w:val="clear" w:color="auto" w:fill="auto"/>
          </w:tcPr>
          <w:p w:rsidR="000A1BA0" w:rsidRPr="000A1BA0" w:rsidRDefault="000A1BA0" w:rsidP="00556266">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0A1BA0">
              <w:rPr>
                <w:rFonts w:ascii="Times New Roman" w:eastAsia="Times New Roman" w:hAnsi="Times New Roman" w:cs="Times New Roman"/>
                <w:color w:val="000000"/>
                <w:sz w:val="28"/>
                <w:szCs w:val="28"/>
                <w:lang w:val="ru-RU" w:eastAsia="ru-RU"/>
              </w:rPr>
              <w:t>у фіналі Кубк</w:t>
            </w:r>
            <w:r w:rsidRPr="000A1BA0">
              <w:rPr>
                <w:rFonts w:ascii="Times New Roman" w:eastAsia="Times New Roman" w:hAnsi="Times New Roman" w:cs="Times New Roman"/>
                <w:color w:val="000000"/>
                <w:sz w:val="28"/>
                <w:szCs w:val="28"/>
                <w:lang w:eastAsia="ru-RU"/>
              </w:rPr>
              <w:t>у</w:t>
            </w:r>
            <w:r w:rsidRPr="000A1BA0">
              <w:rPr>
                <w:rFonts w:ascii="Times New Roman" w:eastAsia="Times New Roman" w:hAnsi="Times New Roman" w:cs="Times New Roman"/>
                <w:color w:val="000000"/>
                <w:sz w:val="28"/>
                <w:szCs w:val="28"/>
                <w:lang w:val="ru-RU" w:eastAsia="ru-RU"/>
              </w:rPr>
              <w:t xml:space="preserve"> світу;</w:t>
            </w:r>
          </w:p>
        </w:tc>
      </w:tr>
      <w:tr w:rsidR="000A1BA0" w:rsidRPr="000A1BA0" w:rsidTr="00D83B23">
        <w:tc>
          <w:tcPr>
            <w:tcW w:w="797" w:type="dxa"/>
            <w:shd w:val="clear" w:color="auto" w:fill="auto"/>
          </w:tcPr>
          <w:p w:rsidR="000A1BA0" w:rsidRPr="000A1BA0" w:rsidRDefault="000A1BA0" w:rsidP="00556266">
            <w:pPr>
              <w:suppressAutoHyphens/>
              <w:spacing w:after="120" w:line="240" w:lineRule="auto"/>
              <w:jc w:val="center"/>
              <w:rPr>
                <w:rFonts w:ascii="Times New Roman" w:eastAsia="Times New Roman" w:hAnsi="Times New Roman" w:cs="Times New Roman"/>
                <w:color w:val="000000"/>
                <w:sz w:val="28"/>
                <w:szCs w:val="28"/>
                <w:lang w:val="ru-RU" w:eastAsia="ru-RU"/>
              </w:rPr>
            </w:pPr>
            <w:r w:rsidRPr="000A1BA0">
              <w:rPr>
                <w:rFonts w:ascii="Times New Roman" w:eastAsia="Times New Roman" w:hAnsi="Times New Roman" w:cs="Times New Roman"/>
                <w:color w:val="000000"/>
                <w:sz w:val="28"/>
                <w:szCs w:val="28"/>
                <w:lang w:val="ru-RU" w:eastAsia="ru-RU"/>
              </w:rPr>
              <w:t>1-2</w:t>
            </w:r>
          </w:p>
        </w:tc>
        <w:tc>
          <w:tcPr>
            <w:tcW w:w="356" w:type="dxa"/>
            <w:shd w:val="clear" w:color="auto" w:fill="auto"/>
          </w:tcPr>
          <w:p w:rsidR="000A1BA0" w:rsidRPr="000A1BA0" w:rsidRDefault="000A1BA0" w:rsidP="00556266">
            <w:pPr>
              <w:suppressAutoHyphens/>
              <w:spacing w:after="120" w:line="240" w:lineRule="auto"/>
              <w:rPr>
                <w:rFonts w:ascii="Times New Roman" w:eastAsia="Calibri" w:hAnsi="Times New Roman" w:cs="Times New Roman"/>
                <w:color w:val="000000"/>
                <w:sz w:val="28"/>
                <w:szCs w:val="28"/>
                <w:lang w:eastAsia="ru-RU"/>
              </w:rPr>
            </w:pPr>
            <w:r w:rsidRPr="000A1BA0">
              <w:rPr>
                <w:rFonts w:ascii="Times New Roman" w:eastAsia="Calibri" w:hAnsi="Times New Roman" w:cs="Times New Roman"/>
                <w:color w:val="000000"/>
                <w:sz w:val="28"/>
                <w:szCs w:val="28"/>
                <w:lang w:eastAsia="ru-RU"/>
              </w:rPr>
              <w:t>–</w:t>
            </w:r>
          </w:p>
        </w:tc>
        <w:tc>
          <w:tcPr>
            <w:tcW w:w="7594" w:type="dxa"/>
            <w:shd w:val="clear" w:color="auto" w:fill="auto"/>
          </w:tcPr>
          <w:p w:rsidR="000A1BA0" w:rsidRPr="000A1BA0" w:rsidRDefault="000A1BA0" w:rsidP="00556266">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0A1BA0">
              <w:rPr>
                <w:rFonts w:ascii="Times New Roman" w:eastAsia="Times New Roman" w:hAnsi="Times New Roman" w:cs="Times New Roman"/>
                <w:color w:val="000000"/>
                <w:sz w:val="28"/>
                <w:szCs w:val="28"/>
                <w:lang w:val="ru-RU" w:eastAsia="ru-RU"/>
              </w:rPr>
              <w:t>у Європейських спортивних іграх;</w:t>
            </w:r>
          </w:p>
        </w:tc>
      </w:tr>
      <w:tr w:rsidR="000A1BA0" w:rsidRPr="000A1BA0" w:rsidTr="00D83B23">
        <w:tc>
          <w:tcPr>
            <w:tcW w:w="797" w:type="dxa"/>
            <w:shd w:val="clear" w:color="auto" w:fill="auto"/>
          </w:tcPr>
          <w:p w:rsidR="000A1BA0" w:rsidRPr="000A1BA0" w:rsidRDefault="000A1BA0" w:rsidP="00556266">
            <w:pPr>
              <w:suppressAutoHyphens/>
              <w:spacing w:after="120" w:line="240" w:lineRule="auto"/>
              <w:jc w:val="center"/>
              <w:rPr>
                <w:rFonts w:ascii="Times New Roman" w:eastAsia="Times New Roman" w:hAnsi="Times New Roman" w:cs="Times New Roman"/>
                <w:color w:val="000000"/>
                <w:sz w:val="28"/>
                <w:szCs w:val="28"/>
                <w:lang w:val="ru-RU" w:eastAsia="ru-RU"/>
              </w:rPr>
            </w:pPr>
            <w:r w:rsidRPr="000A1BA0">
              <w:rPr>
                <w:rFonts w:ascii="Times New Roman" w:eastAsia="Times New Roman" w:hAnsi="Times New Roman" w:cs="Times New Roman"/>
                <w:color w:val="000000"/>
                <w:sz w:val="28"/>
                <w:szCs w:val="28"/>
                <w:lang w:val="ru-RU" w:eastAsia="ru-RU"/>
              </w:rPr>
              <w:t>1</w:t>
            </w:r>
          </w:p>
        </w:tc>
        <w:tc>
          <w:tcPr>
            <w:tcW w:w="356" w:type="dxa"/>
            <w:shd w:val="clear" w:color="auto" w:fill="auto"/>
          </w:tcPr>
          <w:p w:rsidR="000A1BA0" w:rsidRPr="000A1BA0" w:rsidRDefault="000A1BA0" w:rsidP="00556266">
            <w:pPr>
              <w:suppressAutoHyphens/>
              <w:spacing w:after="120" w:line="240" w:lineRule="auto"/>
              <w:rPr>
                <w:rFonts w:ascii="Times New Roman" w:eastAsia="Calibri" w:hAnsi="Times New Roman" w:cs="Times New Roman"/>
                <w:color w:val="000000"/>
                <w:sz w:val="28"/>
                <w:szCs w:val="28"/>
                <w:lang w:eastAsia="ru-RU"/>
              </w:rPr>
            </w:pPr>
            <w:r w:rsidRPr="000A1BA0">
              <w:rPr>
                <w:rFonts w:ascii="Times New Roman" w:eastAsia="Calibri" w:hAnsi="Times New Roman" w:cs="Times New Roman"/>
                <w:color w:val="000000"/>
                <w:sz w:val="28"/>
                <w:szCs w:val="28"/>
                <w:lang w:eastAsia="ru-RU"/>
              </w:rPr>
              <w:t>–</w:t>
            </w:r>
          </w:p>
        </w:tc>
        <w:tc>
          <w:tcPr>
            <w:tcW w:w="7594" w:type="dxa"/>
            <w:shd w:val="clear" w:color="auto" w:fill="auto"/>
          </w:tcPr>
          <w:p w:rsidR="000A1BA0" w:rsidRDefault="000A1BA0" w:rsidP="00556266">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0A1BA0">
              <w:rPr>
                <w:rFonts w:ascii="Times New Roman" w:eastAsia="Times New Roman" w:hAnsi="Times New Roman" w:cs="Times New Roman"/>
                <w:color w:val="000000"/>
                <w:sz w:val="28"/>
                <w:szCs w:val="28"/>
                <w:lang w:val="ru-RU" w:eastAsia="ru-RU"/>
              </w:rPr>
              <w:t>на чемпіонаті світу серед молоді.</w:t>
            </w:r>
          </w:p>
          <w:p w:rsidR="00BF0444" w:rsidRPr="000A1BA0" w:rsidRDefault="00BF0444" w:rsidP="00556266">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p>
        </w:tc>
      </w:tr>
    </w:tbl>
    <w:p w:rsidR="000A1BA0" w:rsidRPr="000A1BA0" w:rsidRDefault="000A1BA0" w:rsidP="00556266">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0A1BA0">
        <w:rPr>
          <w:rFonts w:ascii="Times New Roman" w:eastAsia="Times New Roman" w:hAnsi="Times New Roman" w:cs="Times New Roman"/>
          <w:b/>
          <w:bCs/>
          <w:color w:val="000000"/>
          <w:sz w:val="28"/>
          <w:szCs w:val="28"/>
          <w:lang w:val="ru-RU" w:eastAsia="ru-RU"/>
        </w:rPr>
        <w:lastRenderedPageBreak/>
        <w:t>Майстер спорту України</w:t>
      </w:r>
    </w:p>
    <w:tbl>
      <w:tblPr>
        <w:tblW w:w="0" w:type="auto"/>
        <w:tblInd w:w="699" w:type="dxa"/>
        <w:tblLook w:val="04A0" w:firstRow="1" w:lastRow="0" w:firstColumn="1" w:lastColumn="0" w:noHBand="0" w:noVBand="1"/>
      </w:tblPr>
      <w:tblGrid>
        <w:gridCol w:w="797"/>
        <w:gridCol w:w="356"/>
        <w:gridCol w:w="7594"/>
      </w:tblGrid>
      <w:tr w:rsidR="000A1BA0" w:rsidRPr="000A1BA0" w:rsidTr="00D83B23">
        <w:tc>
          <w:tcPr>
            <w:tcW w:w="797" w:type="dxa"/>
            <w:shd w:val="clear" w:color="auto" w:fill="auto"/>
          </w:tcPr>
          <w:p w:rsidR="000A1BA0" w:rsidRPr="000A1BA0" w:rsidRDefault="000A1BA0" w:rsidP="00556266">
            <w:pPr>
              <w:suppressAutoHyphens/>
              <w:spacing w:after="120" w:line="240" w:lineRule="auto"/>
              <w:jc w:val="center"/>
              <w:rPr>
                <w:rFonts w:ascii="Times New Roman" w:eastAsia="Calibri" w:hAnsi="Times New Roman" w:cs="Times New Roman"/>
                <w:color w:val="000000"/>
                <w:sz w:val="28"/>
                <w:szCs w:val="28"/>
                <w:lang w:eastAsia="ru-RU"/>
              </w:rPr>
            </w:pPr>
            <w:r w:rsidRPr="000A1BA0">
              <w:rPr>
                <w:rFonts w:ascii="Times New Roman" w:eastAsia="Times New Roman" w:hAnsi="Times New Roman" w:cs="Times New Roman"/>
                <w:color w:val="000000"/>
                <w:sz w:val="28"/>
                <w:szCs w:val="28"/>
                <w:lang w:val="ru-RU" w:eastAsia="ru-RU"/>
              </w:rPr>
              <w:t>2-3</w:t>
            </w:r>
          </w:p>
        </w:tc>
        <w:tc>
          <w:tcPr>
            <w:tcW w:w="356" w:type="dxa"/>
            <w:shd w:val="clear" w:color="auto" w:fill="auto"/>
          </w:tcPr>
          <w:p w:rsidR="000A1BA0" w:rsidRPr="000A1BA0" w:rsidRDefault="000A1BA0" w:rsidP="00556266">
            <w:pPr>
              <w:suppressAutoHyphens/>
              <w:spacing w:after="120" w:line="240" w:lineRule="auto"/>
              <w:rPr>
                <w:rFonts w:ascii="Times New Roman" w:eastAsia="Calibri" w:hAnsi="Times New Roman" w:cs="Times New Roman"/>
                <w:color w:val="000000"/>
                <w:sz w:val="28"/>
                <w:szCs w:val="28"/>
                <w:lang w:eastAsia="ru-RU"/>
              </w:rPr>
            </w:pPr>
            <w:r w:rsidRPr="000A1BA0">
              <w:rPr>
                <w:rFonts w:ascii="Times New Roman" w:eastAsia="Calibri" w:hAnsi="Times New Roman" w:cs="Times New Roman"/>
                <w:color w:val="000000"/>
                <w:sz w:val="28"/>
                <w:szCs w:val="28"/>
                <w:lang w:eastAsia="ru-RU"/>
              </w:rPr>
              <w:t>–</w:t>
            </w:r>
          </w:p>
        </w:tc>
        <w:tc>
          <w:tcPr>
            <w:tcW w:w="7594" w:type="dxa"/>
            <w:shd w:val="clear" w:color="auto" w:fill="auto"/>
          </w:tcPr>
          <w:p w:rsidR="000A1BA0" w:rsidRPr="000A1BA0" w:rsidRDefault="000A1BA0" w:rsidP="00556266">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0A1BA0">
              <w:rPr>
                <w:rFonts w:ascii="Times New Roman" w:eastAsia="Times New Roman" w:hAnsi="Times New Roman" w:cs="Times New Roman"/>
                <w:color w:val="000000"/>
                <w:sz w:val="28"/>
                <w:szCs w:val="28"/>
                <w:lang w:val="ru-RU" w:eastAsia="ru-RU"/>
              </w:rPr>
              <w:t>на чемпіонаті світу серед молоді;</w:t>
            </w:r>
          </w:p>
        </w:tc>
      </w:tr>
      <w:tr w:rsidR="000A1BA0" w:rsidRPr="000A1BA0" w:rsidTr="00D83B23">
        <w:tc>
          <w:tcPr>
            <w:tcW w:w="797" w:type="dxa"/>
            <w:shd w:val="clear" w:color="auto" w:fill="auto"/>
          </w:tcPr>
          <w:p w:rsidR="000A1BA0" w:rsidRPr="000A1BA0" w:rsidRDefault="000A1BA0" w:rsidP="00556266">
            <w:pPr>
              <w:suppressAutoHyphens/>
              <w:spacing w:after="120" w:line="240" w:lineRule="auto"/>
              <w:jc w:val="center"/>
              <w:rPr>
                <w:rFonts w:ascii="Times New Roman" w:eastAsia="Times New Roman" w:hAnsi="Times New Roman" w:cs="Times New Roman"/>
                <w:color w:val="000000"/>
                <w:sz w:val="28"/>
                <w:szCs w:val="28"/>
                <w:lang w:eastAsia="ru-RU"/>
              </w:rPr>
            </w:pPr>
            <w:r w:rsidRPr="000A1BA0">
              <w:rPr>
                <w:rFonts w:ascii="Times New Roman" w:eastAsia="Times New Roman" w:hAnsi="Times New Roman" w:cs="Times New Roman"/>
                <w:color w:val="000000"/>
                <w:sz w:val="28"/>
                <w:szCs w:val="28"/>
                <w:lang w:val="ru-RU" w:eastAsia="ru-RU"/>
              </w:rPr>
              <w:t>1-3</w:t>
            </w:r>
          </w:p>
        </w:tc>
        <w:tc>
          <w:tcPr>
            <w:tcW w:w="356" w:type="dxa"/>
            <w:shd w:val="clear" w:color="auto" w:fill="auto"/>
          </w:tcPr>
          <w:p w:rsidR="000A1BA0" w:rsidRPr="000A1BA0" w:rsidRDefault="000A1BA0" w:rsidP="00556266">
            <w:pPr>
              <w:suppressAutoHyphens/>
              <w:spacing w:after="120" w:line="240" w:lineRule="auto"/>
              <w:rPr>
                <w:rFonts w:ascii="Times New Roman" w:eastAsia="Calibri" w:hAnsi="Times New Roman" w:cs="Times New Roman"/>
                <w:color w:val="000000"/>
                <w:sz w:val="28"/>
                <w:szCs w:val="28"/>
                <w:lang w:eastAsia="ru-RU"/>
              </w:rPr>
            </w:pPr>
            <w:r w:rsidRPr="000A1BA0">
              <w:rPr>
                <w:rFonts w:ascii="Times New Roman" w:eastAsia="Calibri" w:hAnsi="Times New Roman" w:cs="Times New Roman"/>
                <w:color w:val="000000"/>
                <w:sz w:val="28"/>
                <w:szCs w:val="28"/>
                <w:lang w:eastAsia="ru-RU"/>
              </w:rPr>
              <w:t>–</w:t>
            </w:r>
          </w:p>
        </w:tc>
        <w:tc>
          <w:tcPr>
            <w:tcW w:w="7594" w:type="dxa"/>
            <w:shd w:val="clear" w:color="auto" w:fill="auto"/>
          </w:tcPr>
          <w:p w:rsidR="000A1BA0" w:rsidRPr="000A1BA0" w:rsidRDefault="000A1BA0" w:rsidP="00556266">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0A1BA0">
              <w:rPr>
                <w:rFonts w:ascii="Times New Roman" w:eastAsia="Times New Roman" w:hAnsi="Times New Roman" w:cs="Times New Roman"/>
                <w:color w:val="000000"/>
                <w:sz w:val="28"/>
                <w:szCs w:val="28"/>
                <w:lang w:val="ru-RU" w:eastAsia="ru-RU"/>
              </w:rPr>
              <w:t>на чемпіонаті Європи серед молоді;</w:t>
            </w:r>
          </w:p>
        </w:tc>
      </w:tr>
      <w:tr w:rsidR="000A1BA0" w:rsidRPr="000A1BA0" w:rsidTr="00D83B23">
        <w:tc>
          <w:tcPr>
            <w:tcW w:w="797" w:type="dxa"/>
            <w:shd w:val="clear" w:color="auto" w:fill="auto"/>
          </w:tcPr>
          <w:p w:rsidR="000A1BA0" w:rsidRPr="000A1BA0" w:rsidRDefault="000A1BA0" w:rsidP="00556266">
            <w:pPr>
              <w:suppressAutoHyphens/>
              <w:spacing w:after="120" w:line="240" w:lineRule="auto"/>
              <w:jc w:val="center"/>
              <w:rPr>
                <w:rFonts w:ascii="Times New Roman" w:eastAsia="Times New Roman" w:hAnsi="Times New Roman" w:cs="Times New Roman"/>
                <w:color w:val="000000"/>
                <w:sz w:val="28"/>
                <w:szCs w:val="28"/>
                <w:lang w:val="ru-RU" w:eastAsia="ru-RU"/>
              </w:rPr>
            </w:pPr>
            <w:r w:rsidRPr="000A1BA0">
              <w:rPr>
                <w:rFonts w:ascii="Times New Roman" w:eastAsia="Times New Roman" w:hAnsi="Times New Roman" w:cs="Times New Roman"/>
                <w:color w:val="000000"/>
                <w:sz w:val="28"/>
                <w:szCs w:val="28"/>
                <w:lang w:val="ru-RU" w:eastAsia="ru-RU"/>
              </w:rPr>
              <w:t>1-3</w:t>
            </w:r>
          </w:p>
        </w:tc>
        <w:tc>
          <w:tcPr>
            <w:tcW w:w="356" w:type="dxa"/>
            <w:shd w:val="clear" w:color="auto" w:fill="auto"/>
          </w:tcPr>
          <w:p w:rsidR="000A1BA0" w:rsidRPr="000A1BA0" w:rsidRDefault="000A1BA0" w:rsidP="00556266">
            <w:pPr>
              <w:suppressAutoHyphens/>
              <w:spacing w:after="120" w:line="240" w:lineRule="auto"/>
              <w:rPr>
                <w:rFonts w:ascii="Times New Roman" w:eastAsia="Calibri" w:hAnsi="Times New Roman" w:cs="Times New Roman"/>
                <w:color w:val="000000"/>
                <w:sz w:val="28"/>
                <w:szCs w:val="28"/>
                <w:lang w:eastAsia="ru-RU"/>
              </w:rPr>
            </w:pPr>
            <w:r w:rsidRPr="000A1BA0">
              <w:rPr>
                <w:rFonts w:ascii="Times New Roman" w:eastAsia="Calibri" w:hAnsi="Times New Roman" w:cs="Times New Roman"/>
                <w:color w:val="000000"/>
                <w:sz w:val="28"/>
                <w:szCs w:val="28"/>
                <w:lang w:eastAsia="ru-RU"/>
              </w:rPr>
              <w:t>–</w:t>
            </w:r>
          </w:p>
        </w:tc>
        <w:tc>
          <w:tcPr>
            <w:tcW w:w="7594" w:type="dxa"/>
            <w:shd w:val="clear" w:color="auto" w:fill="auto"/>
          </w:tcPr>
          <w:p w:rsidR="000A1BA0" w:rsidRPr="000A1BA0" w:rsidRDefault="000A1BA0" w:rsidP="00556266">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0A1BA0">
              <w:rPr>
                <w:rFonts w:ascii="Times New Roman" w:eastAsia="Times New Roman" w:hAnsi="Times New Roman" w:cs="Times New Roman"/>
                <w:color w:val="000000"/>
                <w:sz w:val="28"/>
                <w:szCs w:val="28"/>
                <w:lang w:val="ru-RU" w:eastAsia="ru-RU"/>
              </w:rPr>
              <w:t>на чемпіонаті світу серед юніорів;</w:t>
            </w:r>
          </w:p>
        </w:tc>
      </w:tr>
      <w:tr w:rsidR="000A1BA0" w:rsidRPr="000A1BA0" w:rsidTr="00D83B23">
        <w:tc>
          <w:tcPr>
            <w:tcW w:w="797" w:type="dxa"/>
            <w:shd w:val="clear" w:color="auto" w:fill="auto"/>
          </w:tcPr>
          <w:p w:rsidR="000A1BA0" w:rsidRPr="000A1BA0" w:rsidRDefault="000A1BA0" w:rsidP="00556266">
            <w:pPr>
              <w:suppressAutoHyphens/>
              <w:spacing w:after="120" w:line="240" w:lineRule="auto"/>
              <w:jc w:val="center"/>
              <w:rPr>
                <w:rFonts w:ascii="Times New Roman" w:eastAsia="Times New Roman" w:hAnsi="Times New Roman" w:cs="Times New Roman"/>
                <w:color w:val="000000"/>
                <w:sz w:val="28"/>
                <w:szCs w:val="28"/>
                <w:lang w:eastAsia="ru-RU"/>
              </w:rPr>
            </w:pPr>
            <w:r w:rsidRPr="000A1BA0">
              <w:rPr>
                <w:rFonts w:ascii="Times New Roman" w:eastAsia="Times New Roman" w:hAnsi="Times New Roman" w:cs="Times New Roman"/>
                <w:color w:val="000000"/>
                <w:sz w:val="28"/>
                <w:szCs w:val="28"/>
                <w:lang w:val="ru-RU" w:eastAsia="ru-RU"/>
              </w:rPr>
              <w:t>1-2</w:t>
            </w:r>
          </w:p>
        </w:tc>
        <w:tc>
          <w:tcPr>
            <w:tcW w:w="356" w:type="dxa"/>
            <w:shd w:val="clear" w:color="auto" w:fill="auto"/>
          </w:tcPr>
          <w:p w:rsidR="000A1BA0" w:rsidRPr="000A1BA0" w:rsidRDefault="000A1BA0" w:rsidP="00556266">
            <w:pPr>
              <w:suppressAutoHyphens/>
              <w:spacing w:after="120" w:line="240" w:lineRule="auto"/>
              <w:rPr>
                <w:rFonts w:ascii="Times New Roman" w:eastAsia="Calibri" w:hAnsi="Times New Roman" w:cs="Times New Roman"/>
                <w:color w:val="000000"/>
                <w:sz w:val="28"/>
                <w:szCs w:val="28"/>
                <w:lang w:eastAsia="ru-RU"/>
              </w:rPr>
            </w:pPr>
            <w:r w:rsidRPr="000A1BA0">
              <w:rPr>
                <w:rFonts w:ascii="Times New Roman" w:eastAsia="Calibri" w:hAnsi="Times New Roman" w:cs="Times New Roman"/>
                <w:color w:val="000000"/>
                <w:sz w:val="28"/>
                <w:szCs w:val="28"/>
                <w:lang w:eastAsia="ru-RU"/>
              </w:rPr>
              <w:t>–</w:t>
            </w:r>
          </w:p>
        </w:tc>
        <w:tc>
          <w:tcPr>
            <w:tcW w:w="7594" w:type="dxa"/>
            <w:shd w:val="clear" w:color="auto" w:fill="auto"/>
          </w:tcPr>
          <w:p w:rsidR="000A1BA0" w:rsidRPr="000A1BA0" w:rsidRDefault="000A1BA0" w:rsidP="00556266">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0A1BA0">
              <w:rPr>
                <w:rFonts w:ascii="Times New Roman" w:eastAsia="Times New Roman" w:hAnsi="Times New Roman" w:cs="Times New Roman"/>
                <w:color w:val="000000"/>
                <w:sz w:val="28"/>
                <w:szCs w:val="28"/>
                <w:lang w:val="ru-RU" w:eastAsia="ru-RU"/>
              </w:rPr>
              <w:t>на чемпіонаті Європи серед юніорів;</w:t>
            </w:r>
          </w:p>
        </w:tc>
      </w:tr>
      <w:tr w:rsidR="000A1BA0" w:rsidRPr="000A1BA0" w:rsidTr="00D83B23">
        <w:tc>
          <w:tcPr>
            <w:tcW w:w="797" w:type="dxa"/>
            <w:shd w:val="clear" w:color="auto" w:fill="auto"/>
          </w:tcPr>
          <w:p w:rsidR="000A1BA0" w:rsidRPr="000A1BA0" w:rsidRDefault="000A1BA0" w:rsidP="00556266">
            <w:pPr>
              <w:suppressAutoHyphens/>
              <w:spacing w:after="120" w:line="240" w:lineRule="auto"/>
              <w:jc w:val="center"/>
              <w:rPr>
                <w:rFonts w:ascii="Times New Roman" w:eastAsia="Times New Roman" w:hAnsi="Times New Roman" w:cs="Times New Roman"/>
                <w:color w:val="000000"/>
                <w:sz w:val="28"/>
                <w:szCs w:val="28"/>
                <w:lang w:val="ru-RU" w:eastAsia="ru-RU"/>
              </w:rPr>
            </w:pPr>
            <w:r w:rsidRPr="000A1BA0">
              <w:rPr>
                <w:rFonts w:ascii="Times New Roman" w:eastAsia="Times New Roman" w:hAnsi="Times New Roman" w:cs="Times New Roman"/>
                <w:color w:val="000000"/>
                <w:sz w:val="28"/>
                <w:szCs w:val="28"/>
                <w:lang w:val="ru-RU" w:eastAsia="ru-RU"/>
              </w:rPr>
              <w:t>1-3</w:t>
            </w:r>
          </w:p>
        </w:tc>
        <w:tc>
          <w:tcPr>
            <w:tcW w:w="356" w:type="dxa"/>
            <w:shd w:val="clear" w:color="auto" w:fill="auto"/>
          </w:tcPr>
          <w:p w:rsidR="000A1BA0" w:rsidRPr="000A1BA0" w:rsidRDefault="000A1BA0" w:rsidP="00556266">
            <w:pPr>
              <w:suppressAutoHyphens/>
              <w:spacing w:after="120" w:line="240" w:lineRule="auto"/>
              <w:rPr>
                <w:rFonts w:ascii="Times New Roman" w:eastAsia="Calibri" w:hAnsi="Times New Roman" w:cs="Times New Roman"/>
                <w:color w:val="000000"/>
                <w:sz w:val="28"/>
                <w:szCs w:val="28"/>
                <w:lang w:eastAsia="ru-RU"/>
              </w:rPr>
            </w:pPr>
            <w:r w:rsidRPr="000A1BA0">
              <w:rPr>
                <w:rFonts w:ascii="Times New Roman" w:eastAsia="Calibri" w:hAnsi="Times New Roman" w:cs="Times New Roman"/>
                <w:color w:val="000000"/>
                <w:sz w:val="28"/>
                <w:szCs w:val="28"/>
                <w:lang w:eastAsia="ru-RU"/>
              </w:rPr>
              <w:t>–</w:t>
            </w:r>
          </w:p>
        </w:tc>
        <w:tc>
          <w:tcPr>
            <w:tcW w:w="7594" w:type="dxa"/>
            <w:shd w:val="clear" w:color="auto" w:fill="auto"/>
          </w:tcPr>
          <w:p w:rsidR="000A1BA0" w:rsidRPr="000A1BA0" w:rsidRDefault="000A1BA0" w:rsidP="00556266">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0A1BA0">
              <w:rPr>
                <w:rFonts w:ascii="Times New Roman" w:eastAsia="Times New Roman" w:hAnsi="Times New Roman" w:cs="Times New Roman"/>
                <w:color w:val="000000"/>
                <w:sz w:val="28"/>
                <w:szCs w:val="28"/>
                <w:lang w:val="ru-RU" w:eastAsia="ru-RU"/>
              </w:rPr>
              <w:t>на чемпіонаті України;</w:t>
            </w:r>
          </w:p>
        </w:tc>
      </w:tr>
      <w:tr w:rsidR="000A1BA0" w:rsidRPr="000A1BA0" w:rsidTr="00D83B23">
        <w:tc>
          <w:tcPr>
            <w:tcW w:w="797" w:type="dxa"/>
            <w:shd w:val="clear" w:color="auto" w:fill="auto"/>
          </w:tcPr>
          <w:p w:rsidR="000A1BA0" w:rsidRPr="000A1BA0" w:rsidRDefault="000A1BA0" w:rsidP="00556266">
            <w:pPr>
              <w:suppressAutoHyphens/>
              <w:spacing w:after="120" w:line="240" w:lineRule="auto"/>
              <w:jc w:val="center"/>
              <w:rPr>
                <w:rFonts w:ascii="Times New Roman" w:eastAsia="Times New Roman" w:hAnsi="Times New Roman" w:cs="Times New Roman"/>
                <w:color w:val="000000"/>
                <w:sz w:val="28"/>
                <w:szCs w:val="28"/>
                <w:lang w:val="ru-RU" w:eastAsia="ru-RU"/>
              </w:rPr>
            </w:pPr>
            <w:r w:rsidRPr="000A1BA0">
              <w:rPr>
                <w:rFonts w:ascii="Times New Roman" w:eastAsia="Times New Roman" w:hAnsi="Times New Roman" w:cs="Times New Roman"/>
                <w:color w:val="000000"/>
                <w:sz w:val="28"/>
                <w:szCs w:val="28"/>
                <w:lang w:val="ru-RU" w:eastAsia="ru-RU"/>
              </w:rPr>
              <w:t>1</w:t>
            </w:r>
          </w:p>
        </w:tc>
        <w:tc>
          <w:tcPr>
            <w:tcW w:w="356" w:type="dxa"/>
            <w:shd w:val="clear" w:color="auto" w:fill="auto"/>
          </w:tcPr>
          <w:p w:rsidR="000A1BA0" w:rsidRPr="000A1BA0" w:rsidRDefault="000A1BA0" w:rsidP="00556266">
            <w:pPr>
              <w:suppressAutoHyphens/>
              <w:spacing w:after="120" w:line="240" w:lineRule="auto"/>
              <w:rPr>
                <w:rFonts w:ascii="Times New Roman" w:eastAsia="Calibri" w:hAnsi="Times New Roman" w:cs="Times New Roman"/>
                <w:color w:val="000000"/>
                <w:sz w:val="28"/>
                <w:szCs w:val="28"/>
                <w:lang w:eastAsia="ru-RU"/>
              </w:rPr>
            </w:pPr>
            <w:r w:rsidRPr="000A1BA0">
              <w:rPr>
                <w:rFonts w:ascii="Times New Roman" w:eastAsia="Calibri" w:hAnsi="Times New Roman" w:cs="Times New Roman"/>
                <w:color w:val="000000"/>
                <w:sz w:val="28"/>
                <w:szCs w:val="28"/>
                <w:lang w:eastAsia="ru-RU"/>
              </w:rPr>
              <w:t>–</w:t>
            </w:r>
          </w:p>
        </w:tc>
        <w:tc>
          <w:tcPr>
            <w:tcW w:w="7594" w:type="dxa"/>
            <w:shd w:val="clear" w:color="auto" w:fill="auto"/>
          </w:tcPr>
          <w:p w:rsidR="000A1BA0" w:rsidRPr="000A1BA0" w:rsidRDefault="000A1BA0" w:rsidP="00556266">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0A1BA0">
              <w:rPr>
                <w:rFonts w:ascii="Times New Roman" w:eastAsia="Times New Roman" w:hAnsi="Times New Roman" w:cs="Times New Roman"/>
                <w:color w:val="000000"/>
                <w:sz w:val="28"/>
                <w:szCs w:val="28"/>
                <w:lang w:val="ru-RU" w:eastAsia="ru-RU"/>
              </w:rPr>
              <w:t>у фіналі Кубку України;</w:t>
            </w:r>
          </w:p>
        </w:tc>
      </w:tr>
      <w:tr w:rsidR="000A1BA0" w:rsidRPr="000A1BA0" w:rsidTr="00D83B23">
        <w:tc>
          <w:tcPr>
            <w:tcW w:w="797" w:type="dxa"/>
            <w:shd w:val="clear" w:color="auto" w:fill="auto"/>
          </w:tcPr>
          <w:p w:rsidR="000A1BA0" w:rsidRPr="000A1BA0" w:rsidRDefault="000A1BA0" w:rsidP="00556266">
            <w:pPr>
              <w:suppressAutoHyphens/>
              <w:spacing w:after="120" w:line="240" w:lineRule="auto"/>
              <w:jc w:val="center"/>
              <w:rPr>
                <w:rFonts w:ascii="Times New Roman" w:eastAsia="Times New Roman" w:hAnsi="Times New Roman" w:cs="Times New Roman"/>
                <w:color w:val="000000"/>
                <w:sz w:val="28"/>
                <w:szCs w:val="28"/>
                <w:lang w:val="ru-RU" w:eastAsia="ru-RU"/>
              </w:rPr>
            </w:pPr>
            <w:r w:rsidRPr="000A1BA0">
              <w:rPr>
                <w:rFonts w:ascii="Times New Roman" w:eastAsia="Times New Roman" w:hAnsi="Times New Roman" w:cs="Times New Roman"/>
                <w:color w:val="000000"/>
                <w:sz w:val="28"/>
                <w:szCs w:val="28"/>
                <w:lang w:val="ru-RU" w:eastAsia="ru-RU"/>
              </w:rPr>
              <w:t>1</w:t>
            </w:r>
          </w:p>
        </w:tc>
        <w:tc>
          <w:tcPr>
            <w:tcW w:w="356" w:type="dxa"/>
            <w:shd w:val="clear" w:color="auto" w:fill="auto"/>
          </w:tcPr>
          <w:p w:rsidR="000A1BA0" w:rsidRPr="000A1BA0" w:rsidRDefault="000A1BA0" w:rsidP="00556266">
            <w:pPr>
              <w:suppressAutoHyphens/>
              <w:spacing w:after="120" w:line="240" w:lineRule="auto"/>
              <w:rPr>
                <w:rFonts w:ascii="Times New Roman" w:eastAsia="Calibri" w:hAnsi="Times New Roman" w:cs="Times New Roman"/>
                <w:color w:val="000000"/>
                <w:sz w:val="28"/>
                <w:szCs w:val="28"/>
                <w:lang w:eastAsia="ru-RU"/>
              </w:rPr>
            </w:pPr>
            <w:r w:rsidRPr="000A1BA0">
              <w:rPr>
                <w:rFonts w:ascii="Times New Roman" w:eastAsia="Calibri" w:hAnsi="Times New Roman" w:cs="Times New Roman"/>
                <w:color w:val="000000"/>
                <w:sz w:val="28"/>
                <w:szCs w:val="28"/>
                <w:lang w:eastAsia="ru-RU"/>
              </w:rPr>
              <w:t>–</w:t>
            </w:r>
          </w:p>
        </w:tc>
        <w:tc>
          <w:tcPr>
            <w:tcW w:w="7594" w:type="dxa"/>
            <w:shd w:val="clear" w:color="auto" w:fill="auto"/>
          </w:tcPr>
          <w:p w:rsidR="000A1BA0" w:rsidRPr="000A1BA0" w:rsidRDefault="000A1BA0" w:rsidP="00556266">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0A1BA0">
              <w:rPr>
                <w:rFonts w:ascii="Times New Roman" w:eastAsia="Times New Roman" w:hAnsi="Times New Roman" w:cs="Times New Roman"/>
                <w:color w:val="000000"/>
                <w:sz w:val="28"/>
                <w:szCs w:val="28"/>
                <w:lang w:val="ru-RU" w:eastAsia="ru-RU"/>
              </w:rPr>
              <w:t>на чемпіонаті України серед молоді.</w:t>
            </w:r>
          </w:p>
        </w:tc>
      </w:tr>
    </w:tbl>
    <w:p w:rsidR="000A1BA0" w:rsidRPr="000A1BA0" w:rsidRDefault="000A1BA0" w:rsidP="00556266">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0A1BA0">
        <w:rPr>
          <w:rFonts w:ascii="Times New Roman" w:eastAsia="Times New Roman" w:hAnsi="Times New Roman" w:cs="Times New Roman"/>
          <w:b/>
          <w:bCs/>
          <w:color w:val="000000"/>
          <w:sz w:val="28"/>
          <w:szCs w:val="28"/>
          <w:lang w:val="ru-RU" w:eastAsia="ru-RU"/>
        </w:rPr>
        <w:t>Кандидат у майстри спорту України</w:t>
      </w:r>
    </w:p>
    <w:tbl>
      <w:tblPr>
        <w:tblW w:w="0" w:type="auto"/>
        <w:tblInd w:w="699" w:type="dxa"/>
        <w:tblLook w:val="04A0" w:firstRow="1" w:lastRow="0" w:firstColumn="1" w:lastColumn="0" w:noHBand="0" w:noVBand="1"/>
      </w:tblPr>
      <w:tblGrid>
        <w:gridCol w:w="797"/>
        <w:gridCol w:w="356"/>
        <w:gridCol w:w="7594"/>
      </w:tblGrid>
      <w:tr w:rsidR="000A1BA0" w:rsidRPr="000A1BA0" w:rsidTr="00D83B23">
        <w:tc>
          <w:tcPr>
            <w:tcW w:w="797" w:type="dxa"/>
            <w:shd w:val="clear" w:color="auto" w:fill="auto"/>
          </w:tcPr>
          <w:p w:rsidR="000A1BA0" w:rsidRPr="000A1BA0" w:rsidRDefault="000A1BA0" w:rsidP="00556266">
            <w:pPr>
              <w:suppressAutoHyphens/>
              <w:spacing w:after="120" w:line="240" w:lineRule="auto"/>
              <w:jc w:val="center"/>
              <w:rPr>
                <w:rFonts w:ascii="Times New Roman" w:eastAsia="Calibri" w:hAnsi="Times New Roman" w:cs="Times New Roman"/>
                <w:color w:val="000000"/>
                <w:sz w:val="28"/>
                <w:szCs w:val="28"/>
                <w:lang w:eastAsia="ru-RU"/>
              </w:rPr>
            </w:pPr>
            <w:r w:rsidRPr="000A1BA0">
              <w:rPr>
                <w:rFonts w:ascii="Times New Roman" w:eastAsia="Times New Roman" w:hAnsi="Times New Roman" w:cs="Times New Roman"/>
                <w:color w:val="000000"/>
                <w:sz w:val="28"/>
                <w:szCs w:val="28"/>
                <w:lang w:val="ru-RU" w:eastAsia="ru-RU"/>
              </w:rPr>
              <w:t>3</w:t>
            </w:r>
          </w:p>
        </w:tc>
        <w:tc>
          <w:tcPr>
            <w:tcW w:w="356" w:type="dxa"/>
            <w:shd w:val="clear" w:color="auto" w:fill="auto"/>
          </w:tcPr>
          <w:p w:rsidR="000A1BA0" w:rsidRPr="000A1BA0" w:rsidRDefault="000A1BA0" w:rsidP="00556266">
            <w:pPr>
              <w:suppressAutoHyphens/>
              <w:spacing w:after="120" w:line="240" w:lineRule="auto"/>
              <w:rPr>
                <w:rFonts w:ascii="Times New Roman" w:eastAsia="Calibri" w:hAnsi="Times New Roman" w:cs="Times New Roman"/>
                <w:color w:val="000000"/>
                <w:sz w:val="28"/>
                <w:szCs w:val="28"/>
                <w:lang w:eastAsia="ru-RU"/>
              </w:rPr>
            </w:pPr>
            <w:r w:rsidRPr="000A1BA0">
              <w:rPr>
                <w:rFonts w:ascii="Times New Roman" w:eastAsia="Calibri" w:hAnsi="Times New Roman" w:cs="Times New Roman"/>
                <w:color w:val="000000"/>
                <w:sz w:val="28"/>
                <w:szCs w:val="28"/>
                <w:lang w:eastAsia="ru-RU"/>
              </w:rPr>
              <w:t>–</w:t>
            </w:r>
          </w:p>
        </w:tc>
        <w:tc>
          <w:tcPr>
            <w:tcW w:w="7594" w:type="dxa"/>
            <w:shd w:val="clear" w:color="auto" w:fill="auto"/>
          </w:tcPr>
          <w:p w:rsidR="000A1BA0" w:rsidRPr="000A1BA0" w:rsidRDefault="000A1BA0" w:rsidP="00556266">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0A1BA0">
              <w:rPr>
                <w:rFonts w:ascii="Times New Roman" w:eastAsia="Times New Roman" w:hAnsi="Times New Roman" w:cs="Times New Roman"/>
                <w:color w:val="000000"/>
                <w:sz w:val="28"/>
                <w:szCs w:val="28"/>
                <w:lang w:val="ru-RU" w:eastAsia="ru-RU"/>
              </w:rPr>
              <w:t>на чемпіонаті Європи серед юніорів;</w:t>
            </w:r>
          </w:p>
        </w:tc>
      </w:tr>
      <w:tr w:rsidR="000A1BA0" w:rsidRPr="000A1BA0" w:rsidTr="00D83B23">
        <w:tc>
          <w:tcPr>
            <w:tcW w:w="797" w:type="dxa"/>
            <w:shd w:val="clear" w:color="auto" w:fill="auto"/>
          </w:tcPr>
          <w:p w:rsidR="000A1BA0" w:rsidRPr="000A1BA0" w:rsidRDefault="000A1BA0" w:rsidP="00556266">
            <w:pPr>
              <w:suppressAutoHyphens/>
              <w:spacing w:after="120" w:line="240" w:lineRule="auto"/>
              <w:jc w:val="center"/>
              <w:rPr>
                <w:rFonts w:ascii="Times New Roman" w:eastAsia="Times New Roman" w:hAnsi="Times New Roman" w:cs="Times New Roman"/>
                <w:color w:val="000000"/>
                <w:sz w:val="28"/>
                <w:szCs w:val="28"/>
                <w:lang w:eastAsia="ru-RU"/>
              </w:rPr>
            </w:pPr>
            <w:r w:rsidRPr="000A1BA0">
              <w:rPr>
                <w:rFonts w:ascii="Times New Roman" w:eastAsia="Times New Roman" w:hAnsi="Times New Roman" w:cs="Times New Roman"/>
                <w:color w:val="000000"/>
                <w:sz w:val="28"/>
                <w:szCs w:val="28"/>
                <w:lang w:val="ru-RU" w:eastAsia="ru-RU"/>
              </w:rPr>
              <w:t>1-2</w:t>
            </w:r>
          </w:p>
        </w:tc>
        <w:tc>
          <w:tcPr>
            <w:tcW w:w="356" w:type="dxa"/>
            <w:shd w:val="clear" w:color="auto" w:fill="auto"/>
          </w:tcPr>
          <w:p w:rsidR="000A1BA0" w:rsidRPr="000A1BA0" w:rsidRDefault="000A1BA0" w:rsidP="00556266">
            <w:pPr>
              <w:suppressAutoHyphens/>
              <w:spacing w:after="120" w:line="240" w:lineRule="auto"/>
              <w:rPr>
                <w:rFonts w:ascii="Times New Roman" w:eastAsia="Calibri" w:hAnsi="Times New Roman" w:cs="Times New Roman"/>
                <w:color w:val="000000"/>
                <w:sz w:val="28"/>
                <w:szCs w:val="28"/>
                <w:lang w:eastAsia="ru-RU"/>
              </w:rPr>
            </w:pPr>
            <w:r w:rsidRPr="000A1BA0">
              <w:rPr>
                <w:rFonts w:ascii="Times New Roman" w:eastAsia="Calibri" w:hAnsi="Times New Roman" w:cs="Times New Roman"/>
                <w:color w:val="000000"/>
                <w:sz w:val="28"/>
                <w:szCs w:val="28"/>
                <w:lang w:eastAsia="ru-RU"/>
              </w:rPr>
              <w:t>–</w:t>
            </w:r>
          </w:p>
        </w:tc>
        <w:tc>
          <w:tcPr>
            <w:tcW w:w="7594" w:type="dxa"/>
            <w:shd w:val="clear" w:color="auto" w:fill="auto"/>
          </w:tcPr>
          <w:p w:rsidR="000A1BA0" w:rsidRPr="000A1BA0" w:rsidRDefault="000A1BA0" w:rsidP="00556266">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0A1BA0">
              <w:rPr>
                <w:rFonts w:ascii="Times New Roman" w:eastAsia="Times New Roman" w:hAnsi="Times New Roman" w:cs="Times New Roman"/>
                <w:color w:val="000000"/>
                <w:sz w:val="28"/>
                <w:szCs w:val="28"/>
                <w:lang w:val="ru-RU" w:eastAsia="ru-RU"/>
              </w:rPr>
              <w:t>на чемпіонаті України серед юніорів;</w:t>
            </w:r>
          </w:p>
        </w:tc>
      </w:tr>
      <w:tr w:rsidR="000A1BA0" w:rsidRPr="000A1BA0" w:rsidTr="00D83B23">
        <w:tc>
          <w:tcPr>
            <w:tcW w:w="797" w:type="dxa"/>
            <w:shd w:val="clear" w:color="auto" w:fill="auto"/>
          </w:tcPr>
          <w:p w:rsidR="000A1BA0" w:rsidRPr="000A1BA0" w:rsidRDefault="000A1BA0" w:rsidP="00556266">
            <w:pPr>
              <w:suppressAutoHyphens/>
              <w:spacing w:after="120" w:line="240" w:lineRule="auto"/>
              <w:jc w:val="center"/>
              <w:rPr>
                <w:rFonts w:ascii="Times New Roman" w:eastAsia="Times New Roman" w:hAnsi="Times New Roman" w:cs="Times New Roman"/>
                <w:color w:val="000000"/>
                <w:sz w:val="28"/>
                <w:szCs w:val="28"/>
                <w:lang w:val="ru-RU" w:eastAsia="ru-RU"/>
              </w:rPr>
            </w:pPr>
            <w:r w:rsidRPr="000A1BA0">
              <w:rPr>
                <w:rFonts w:ascii="Times New Roman" w:eastAsia="Times New Roman" w:hAnsi="Times New Roman" w:cs="Times New Roman"/>
                <w:color w:val="000000"/>
                <w:sz w:val="28"/>
                <w:szCs w:val="28"/>
                <w:lang w:val="ru-RU" w:eastAsia="ru-RU"/>
              </w:rPr>
              <w:t>5-6</w:t>
            </w:r>
          </w:p>
        </w:tc>
        <w:tc>
          <w:tcPr>
            <w:tcW w:w="356" w:type="dxa"/>
            <w:shd w:val="clear" w:color="auto" w:fill="auto"/>
          </w:tcPr>
          <w:p w:rsidR="000A1BA0" w:rsidRPr="000A1BA0" w:rsidRDefault="000A1BA0" w:rsidP="00556266">
            <w:pPr>
              <w:suppressAutoHyphens/>
              <w:spacing w:after="120" w:line="240" w:lineRule="auto"/>
              <w:rPr>
                <w:rFonts w:ascii="Times New Roman" w:eastAsia="Calibri" w:hAnsi="Times New Roman" w:cs="Times New Roman"/>
                <w:color w:val="000000"/>
                <w:sz w:val="28"/>
                <w:szCs w:val="28"/>
                <w:lang w:eastAsia="ru-RU"/>
              </w:rPr>
            </w:pPr>
            <w:r w:rsidRPr="000A1BA0">
              <w:rPr>
                <w:rFonts w:ascii="Times New Roman" w:eastAsia="Calibri" w:hAnsi="Times New Roman" w:cs="Times New Roman"/>
                <w:color w:val="000000"/>
                <w:sz w:val="28"/>
                <w:szCs w:val="28"/>
                <w:lang w:eastAsia="ru-RU"/>
              </w:rPr>
              <w:t>–</w:t>
            </w:r>
          </w:p>
        </w:tc>
        <w:tc>
          <w:tcPr>
            <w:tcW w:w="7594" w:type="dxa"/>
            <w:shd w:val="clear" w:color="auto" w:fill="auto"/>
          </w:tcPr>
          <w:p w:rsidR="000A1BA0" w:rsidRPr="000A1BA0" w:rsidRDefault="000A1BA0" w:rsidP="00556266">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0A1BA0">
              <w:rPr>
                <w:rFonts w:ascii="Times New Roman" w:eastAsia="Times New Roman" w:hAnsi="Times New Roman" w:cs="Times New Roman"/>
                <w:color w:val="000000"/>
                <w:sz w:val="28"/>
                <w:szCs w:val="28"/>
                <w:lang w:val="ru-RU" w:eastAsia="ru-RU"/>
              </w:rPr>
              <w:t>на чемпіонаті України;</w:t>
            </w:r>
          </w:p>
        </w:tc>
      </w:tr>
      <w:tr w:rsidR="000A1BA0" w:rsidRPr="000A1BA0" w:rsidTr="00D83B23">
        <w:tc>
          <w:tcPr>
            <w:tcW w:w="797" w:type="dxa"/>
            <w:shd w:val="clear" w:color="auto" w:fill="auto"/>
          </w:tcPr>
          <w:p w:rsidR="000A1BA0" w:rsidRPr="000A1BA0" w:rsidRDefault="000A1BA0" w:rsidP="00556266">
            <w:pPr>
              <w:suppressAutoHyphens/>
              <w:spacing w:after="120" w:line="240" w:lineRule="auto"/>
              <w:jc w:val="center"/>
              <w:rPr>
                <w:rFonts w:ascii="Times New Roman" w:eastAsia="Times New Roman" w:hAnsi="Times New Roman" w:cs="Times New Roman"/>
                <w:color w:val="000000"/>
                <w:sz w:val="28"/>
                <w:szCs w:val="28"/>
                <w:lang w:eastAsia="ru-RU"/>
              </w:rPr>
            </w:pPr>
            <w:r w:rsidRPr="000A1BA0">
              <w:rPr>
                <w:rFonts w:ascii="Times New Roman" w:eastAsia="Times New Roman" w:hAnsi="Times New Roman" w:cs="Times New Roman"/>
                <w:color w:val="000000"/>
                <w:sz w:val="28"/>
                <w:szCs w:val="28"/>
                <w:lang w:val="ru-RU" w:eastAsia="ru-RU"/>
              </w:rPr>
              <w:t>2-3</w:t>
            </w:r>
          </w:p>
        </w:tc>
        <w:tc>
          <w:tcPr>
            <w:tcW w:w="356" w:type="dxa"/>
            <w:shd w:val="clear" w:color="auto" w:fill="auto"/>
          </w:tcPr>
          <w:p w:rsidR="000A1BA0" w:rsidRPr="000A1BA0" w:rsidRDefault="000A1BA0" w:rsidP="00556266">
            <w:pPr>
              <w:suppressAutoHyphens/>
              <w:spacing w:after="120" w:line="240" w:lineRule="auto"/>
              <w:rPr>
                <w:rFonts w:ascii="Times New Roman" w:eastAsia="Calibri" w:hAnsi="Times New Roman" w:cs="Times New Roman"/>
                <w:color w:val="000000"/>
                <w:sz w:val="28"/>
                <w:szCs w:val="28"/>
                <w:lang w:eastAsia="ru-RU"/>
              </w:rPr>
            </w:pPr>
            <w:r w:rsidRPr="000A1BA0">
              <w:rPr>
                <w:rFonts w:ascii="Times New Roman" w:eastAsia="Calibri" w:hAnsi="Times New Roman" w:cs="Times New Roman"/>
                <w:color w:val="000000"/>
                <w:sz w:val="28"/>
                <w:szCs w:val="28"/>
                <w:lang w:eastAsia="ru-RU"/>
              </w:rPr>
              <w:t>–</w:t>
            </w:r>
          </w:p>
        </w:tc>
        <w:tc>
          <w:tcPr>
            <w:tcW w:w="7594" w:type="dxa"/>
            <w:shd w:val="clear" w:color="auto" w:fill="auto"/>
          </w:tcPr>
          <w:p w:rsidR="000A1BA0" w:rsidRPr="000A1BA0" w:rsidRDefault="000A1BA0" w:rsidP="00556266">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0A1BA0">
              <w:rPr>
                <w:rFonts w:ascii="Times New Roman" w:eastAsia="Times New Roman" w:hAnsi="Times New Roman" w:cs="Times New Roman"/>
                <w:color w:val="000000"/>
                <w:sz w:val="28"/>
                <w:szCs w:val="28"/>
                <w:lang w:val="ru-RU" w:eastAsia="ru-RU"/>
              </w:rPr>
              <w:t>у фіналі Кубк</w:t>
            </w:r>
            <w:r w:rsidRPr="000A1BA0">
              <w:rPr>
                <w:rFonts w:ascii="Times New Roman" w:eastAsia="Times New Roman" w:hAnsi="Times New Roman" w:cs="Times New Roman"/>
                <w:color w:val="000000"/>
                <w:sz w:val="28"/>
                <w:szCs w:val="28"/>
                <w:lang w:eastAsia="ru-RU"/>
              </w:rPr>
              <w:t>у</w:t>
            </w:r>
            <w:r w:rsidRPr="000A1BA0">
              <w:rPr>
                <w:rFonts w:ascii="Times New Roman" w:eastAsia="Times New Roman" w:hAnsi="Times New Roman" w:cs="Times New Roman"/>
                <w:color w:val="000000"/>
                <w:sz w:val="28"/>
                <w:szCs w:val="28"/>
                <w:lang w:val="ru-RU" w:eastAsia="ru-RU"/>
              </w:rPr>
              <w:t xml:space="preserve"> України;</w:t>
            </w:r>
          </w:p>
        </w:tc>
      </w:tr>
      <w:tr w:rsidR="000A1BA0" w:rsidRPr="000A1BA0" w:rsidTr="00D83B23">
        <w:tc>
          <w:tcPr>
            <w:tcW w:w="797" w:type="dxa"/>
            <w:shd w:val="clear" w:color="auto" w:fill="auto"/>
          </w:tcPr>
          <w:p w:rsidR="000A1BA0" w:rsidRPr="000A1BA0" w:rsidRDefault="000A1BA0" w:rsidP="00556266">
            <w:pPr>
              <w:suppressAutoHyphens/>
              <w:spacing w:after="120" w:line="240" w:lineRule="auto"/>
              <w:jc w:val="center"/>
              <w:rPr>
                <w:rFonts w:ascii="Times New Roman" w:eastAsia="Times New Roman" w:hAnsi="Times New Roman" w:cs="Times New Roman"/>
                <w:color w:val="000000"/>
                <w:sz w:val="28"/>
                <w:szCs w:val="28"/>
                <w:lang w:val="ru-RU" w:eastAsia="ru-RU"/>
              </w:rPr>
            </w:pPr>
            <w:r w:rsidRPr="000A1BA0">
              <w:rPr>
                <w:rFonts w:ascii="Times New Roman" w:eastAsia="Times New Roman" w:hAnsi="Times New Roman" w:cs="Times New Roman"/>
                <w:color w:val="000000"/>
                <w:sz w:val="28"/>
                <w:szCs w:val="28"/>
                <w:lang w:val="ru-RU" w:eastAsia="ru-RU"/>
              </w:rPr>
              <w:t>2-3</w:t>
            </w:r>
          </w:p>
        </w:tc>
        <w:tc>
          <w:tcPr>
            <w:tcW w:w="356" w:type="dxa"/>
            <w:shd w:val="clear" w:color="auto" w:fill="auto"/>
          </w:tcPr>
          <w:p w:rsidR="000A1BA0" w:rsidRPr="000A1BA0" w:rsidRDefault="000A1BA0" w:rsidP="00556266">
            <w:pPr>
              <w:suppressAutoHyphens/>
              <w:spacing w:after="120" w:line="240" w:lineRule="auto"/>
              <w:rPr>
                <w:rFonts w:ascii="Times New Roman" w:eastAsia="Calibri" w:hAnsi="Times New Roman" w:cs="Times New Roman"/>
                <w:color w:val="000000"/>
                <w:sz w:val="28"/>
                <w:szCs w:val="28"/>
                <w:lang w:eastAsia="ru-RU"/>
              </w:rPr>
            </w:pPr>
            <w:r w:rsidRPr="000A1BA0">
              <w:rPr>
                <w:rFonts w:ascii="Times New Roman" w:eastAsia="Calibri" w:hAnsi="Times New Roman" w:cs="Times New Roman"/>
                <w:color w:val="000000"/>
                <w:sz w:val="28"/>
                <w:szCs w:val="28"/>
                <w:lang w:eastAsia="ru-RU"/>
              </w:rPr>
              <w:t>–</w:t>
            </w:r>
          </w:p>
        </w:tc>
        <w:tc>
          <w:tcPr>
            <w:tcW w:w="7594" w:type="dxa"/>
            <w:shd w:val="clear" w:color="auto" w:fill="auto"/>
          </w:tcPr>
          <w:p w:rsidR="000A1BA0" w:rsidRPr="000A1BA0" w:rsidRDefault="000A1BA0" w:rsidP="00556266">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0A1BA0">
              <w:rPr>
                <w:rFonts w:ascii="Times New Roman" w:eastAsia="Times New Roman" w:hAnsi="Times New Roman" w:cs="Times New Roman"/>
                <w:color w:val="000000"/>
                <w:sz w:val="28"/>
                <w:szCs w:val="28"/>
                <w:lang w:val="ru-RU" w:eastAsia="ru-RU"/>
              </w:rPr>
              <w:t>на чемпіонаті України серед молоді;</w:t>
            </w:r>
          </w:p>
        </w:tc>
      </w:tr>
      <w:tr w:rsidR="000A1BA0" w:rsidRPr="000A1BA0" w:rsidTr="00D83B23">
        <w:tc>
          <w:tcPr>
            <w:tcW w:w="797" w:type="dxa"/>
            <w:shd w:val="clear" w:color="auto" w:fill="auto"/>
          </w:tcPr>
          <w:p w:rsidR="000A1BA0" w:rsidRPr="000A1BA0" w:rsidRDefault="000A1BA0" w:rsidP="00556266">
            <w:pPr>
              <w:suppressAutoHyphens/>
              <w:spacing w:after="120" w:line="240" w:lineRule="auto"/>
              <w:jc w:val="center"/>
              <w:rPr>
                <w:rFonts w:ascii="Times New Roman" w:eastAsia="Times New Roman" w:hAnsi="Times New Roman" w:cs="Times New Roman"/>
                <w:color w:val="000000"/>
                <w:sz w:val="28"/>
                <w:szCs w:val="28"/>
                <w:lang w:val="ru-RU" w:eastAsia="ru-RU"/>
              </w:rPr>
            </w:pPr>
            <w:r w:rsidRPr="000A1BA0">
              <w:rPr>
                <w:rFonts w:ascii="Times New Roman" w:eastAsia="Times New Roman" w:hAnsi="Times New Roman" w:cs="Times New Roman"/>
                <w:color w:val="000000"/>
                <w:sz w:val="28"/>
                <w:szCs w:val="28"/>
                <w:lang w:val="ru-RU" w:eastAsia="ru-RU"/>
              </w:rPr>
              <w:t>1</w:t>
            </w:r>
          </w:p>
        </w:tc>
        <w:tc>
          <w:tcPr>
            <w:tcW w:w="356" w:type="dxa"/>
            <w:shd w:val="clear" w:color="auto" w:fill="auto"/>
          </w:tcPr>
          <w:p w:rsidR="000A1BA0" w:rsidRPr="000A1BA0" w:rsidRDefault="000A1BA0" w:rsidP="00556266">
            <w:pPr>
              <w:suppressAutoHyphens/>
              <w:spacing w:after="120" w:line="240" w:lineRule="auto"/>
              <w:rPr>
                <w:rFonts w:ascii="Times New Roman" w:eastAsia="Calibri" w:hAnsi="Times New Roman" w:cs="Times New Roman"/>
                <w:color w:val="000000"/>
                <w:sz w:val="28"/>
                <w:szCs w:val="28"/>
                <w:lang w:eastAsia="ru-RU"/>
              </w:rPr>
            </w:pPr>
            <w:r w:rsidRPr="000A1BA0">
              <w:rPr>
                <w:rFonts w:ascii="Times New Roman" w:eastAsia="Calibri" w:hAnsi="Times New Roman" w:cs="Times New Roman"/>
                <w:color w:val="000000"/>
                <w:sz w:val="28"/>
                <w:szCs w:val="28"/>
                <w:lang w:eastAsia="ru-RU"/>
              </w:rPr>
              <w:t>–</w:t>
            </w:r>
          </w:p>
        </w:tc>
        <w:tc>
          <w:tcPr>
            <w:tcW w:w="7594" w:type="dxa"/>
            <w:shd w:val="clear" w:color="auto" w:fill="auto"/>
          </w:tcPr>
          <w:p w:rsidR="000A1BA0" w:rsidRPr="000A1BA0" w:rsidRDefault="000A1BA0" w:rsidP="00556266">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0A1BA0">
              <w:rPr>
                <w:rFonts w:ascii="Times New Roman" w:eastAsia="Times New Roman" w:hAnsi="Times New Roman" w:cs="Times New Roman"/>
                <w:color w:val="000000"/>
                <w:sz w:val="28"/>
                <w:szCs w:val="28"/>
                <w:lang w:val="ru-RU" w:eastAsia="ru-RU"/>
              </w:rPr>
              <w:t>на чемпіонаті Європи серед юнаків;</w:t>
            </w:r>
          </w:p>
        </w:tc>
      </w:tr>
      <w:tr w:rsidR="000A1BA0" w:rsidRPr="000A1BA0" w:rsidTr="00D83B23">
        <w:tc>
          <w:tcPr>
            <w:tcW w:w="797" w:type="dxa"/>
            <w:shd w:val="clear" w:color="auto" w:fill="auto"/>
          </w:tcPr>
          <w:p w:rsidR="000A1BA0" w:rsidRPr="000A1BA0" w:rsidRDefault="000A1BA0" w:rsidP="00556266">
            <w:pPr>
              <w:suppressAutoHyphens/>
              <w:spacing w:after="120" w:line="240" w:lineRule="auto"/>
              <w:jc w:val="center"/>
              <w:rPr>
                <w:rFonts w:ascii="Times New Roman" w:eastAsia="Times New Roman" w:hAnsi="Times New Roman" w:cs="Times New Roman"/>
                <w:color w:val="000000"/>
                <w:sz w:val="28"/>
                <w:szCs w:val="28"/>
                <w:lang w:val="ru-RU" w:eastAsia="ru-RU"/>
              </w:rPr>
            </w:pPr>
            <w:r w:rsidRPr="000A1BA0">
              <w:rPr>
                <w:rFonts w:ascii="Times New Roman" w:eastAsia="Times New Roman" w:hAnsi="Times New Roman" w:cs="Times New Roman"/>
                <w:color w:val="000000"/>
                <w:sz w:val="28"/>
                <w:szCs w:val="28"/>
                <w:lang w:val="ru-RU" w:eastAsia="ru-RU"/>
              </w:rPr>
              <w:t>1-2</w:t>
            </w:r>
          </w:p>
        </w:tc>
        <w:tc>
          <w:tcPr>
            <w:tcW w:w="356" w:type="dxa"/>
            <w:shd w:val="clear" w:color="auto" w:fill="auto"/>
          </w:tcPr>
          <w:p w:rsidR="000A1BA0" w:rsidRPr="000A1BA0" w:rsidRDefault="000A1BA0" w:rsidP="00556266">
            <w:pPr>
              <w:suppressAutoHyphens/>
              <w:spacing w:after="120" w:line="240" w:lineRule="auto"/>
              <w:rPr>
                <w:rFonts w:ascii="Times New Roman" w:eastAsia="Calibri" w:hAnsi="Times New Roman" w:cs="Times New Roman"/>
                <w:color w:val="000000"/>
                <w:sz w:val="28"/>
                <w:szCs w:val="28"/>
                <w:lang w:eastAsia="ru-RU"/>
              </w:rPr>
            </w:pPr>
            <w:r w:rsidRPr="000A1BA0">
              <w:rPr>
                <w:rFonts w:ascii="Times New Roman" w:eastAsia="Calibri" w:hAnsi="Times New Roman" w:cs="Times New Roman"/>
                <w:color w:val="000000"/>
                <w:sz w:val="28"/>
                <w:szCs w:val="28"/>
                <w:lang w:eastAsia="ru-RU"/>
              </w:rPr>
              <w:t>–</w:t>
            </w:r>
          </w:p>
        </w:tc>
        <w:tc>
          <w:tcPr>
            <w:tcW w:w="7594" w:type="dxa"/>
            <w:shd w:val="clear" w:color="auto" w:fill="auto"/>
          </w:tcPr>
          <w:p w:rsidR="000A1BA0" w:rsidRPr="000A1BA0" w:rsidRDefault="000A1BA0" w:rsidP="00556266">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0A1BA0">
              <w:rPr>
                <w:rFonts w:ascii="Times New Roman" w:eastAsia="Times New Roman" w:hAnsi="Times New Roman" w:cs="Times New Roman"/>
                <w:color w:val="000000"/>
                <w:sz w:val="28"/>
                <w:szCs w:val="28"/>
                <w:lang w:val="ru-RU" w:eastAsia="ru-RU"/>
              </w:rPr>
              <w:t>на чемпіонаті України серед молодших юнаків.</w:t>
            </w:r>
          </w:p>
        </w:tc>
      </w:tr>
    </w:tbl>
    <w:p w:rsidR="000A1BA0" w:rsidRPr="000A1BA0" w:rsidRDefault="000A1BA0" w:rsidP="00556266">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0A1BA0">
        <w:rPr>
          <w:rFonts w:ascii="Times New Roman" w:eastAsia="Times New Roman" w:hAnsi="Times New Roman" w:cs="Times New Roman"/>
          <w:b/>
          <w:bCs/>
          <w:color w:val="000000"/>
          <w:sz w:val="28"/>
          <w:szCs w:val="28"/>
          <w:lang w:val="ru-RU" w:eastAsia="ru-RU"/>
        </w:rPr>
        <w:t>Перший розряд</w:t>
      </w:r>
    </w:p>
    <w:tbl>
      <w:tblPr>
        <w:tblW w:w="0" w:type="auto"/>
        <w:tblInd w:w="699" w:type="dxa"/>
        <w:tblLook w:val="04A0" w:firstRow="1" w:lastRow="0" w:firstColumn="1" w:lastColumn="0" w:noHBand="0" w:noVBand="1"/>
      </w:tblPr>
      <w:tblGrid>
        <w:gridCol w:w="797"/>
        <w:gridCol w:w="356"/>
        <w:gridCol w:w="7594"/>
      </w:tblGrid>
      <w:tr w:rsidR="000A1BA0" w:rsidRPr="000A1BA0" w:rsidTr="00D83B23">
        <w:tc>
          <w:tcPr>
            <w:tcW w:w="797" w:type="dxa"/>
            <w:shd w:val="clear" w:color="auto" w:fill="auto"/>
          </w:tcPr>
          <w:p w:rsidR="000A1BA0" w:rsidRPr="000A1BA0" w:rsidRDefault="000A1BA0" w:rsidP="00556266">
            <w:pPr>
              <w:suppressAutoHyphens/>
              <w:spacing w:after="120" w:line="240" w:lineRule="auto"/>
              <w:jc w:val="center"/>
              <w:rPr>
                <w:rFonts w:ascii="Times New Roman" w:eastAsia="Calibri" w:hAnsi="Times New Roman" w:cs="Times New Roman"/>
                <w:color w:val="000000"/>
                <w:sz w:val="28"/>
                <w:szCs w:val="28"/>
                <w:lang w:eastAsia="ru-RU"/>
              </w:rPr>
            </w:pPr>
            <w:r w:rsidRPr="000A1BA0">
              <w:rPr>
                <w:rFonts w:ascii="Times New Roman" w:eastAsia="Times New Roman" w:hAnsi="Times New Roman" w:cs="Times New Roman"/>
                <w:color w:val="000000"/>
                <w:sz w:val="28"/>
                <w:szCs w:val="28"/>
                <w:lang w:val="ru-RU" w:eastAsia="ru-RU"/>
              </w:rPr>
              <w:t>3-4</w:t>
            </w:r>
          </w:p>
        </w:tc>
        <w:tc>
          <w:tcPr>
            <w:tcW w:w="356" w:type="dxa"/>
            <w:shd w:val="clear" w:color="auto" w:fill="auto"/>
          </w:tcPr>
          <w:p w:rsidR="000A1BA0" w:rsidRPr="000A1BA0" w:rsidRDefault="000A1BA0" w:rsidP="00556266">
            <w:pPr>
              <w:suppressAutoHyphens/>
              <w:spacing w:after="120" w:line="240" w:lineRule="auto"/>
              <w:rPr>
                <w:rFonts w:ascii="Times New Roman" w:eastAsia="Calibri" w:hAnsi="Times New Roman" w:cs="Times New Roman"/>
                <w:color w:val="000000"/>
                <w:sz w:val="28"/>
                <w:szCs w:val="28"/>
                <w:lang w:eastAsia="ru-RU"/>
              </w:rPr>
            </w:pPr>
            <w:r w:rsidRPr="000A1BA0">
              <w:rPr>
                <w:rFonts w:ascii="Times New Roman" w:eastAsia="Calibri" w:hAnsi="Times New Roman" w:cs="Times New Roman"/>
                <w:color w:val="000000"/>
                <w:sz w:val="28"/>
                <w:szCs w:val="28"/>
                <w:lang w:eastAsia="ru-RU"/>
              </w:rPr>
              <w:t>–</w:t>
            </w:r>
          </w:p>
        </w:tc>
        <w:tc>
          <w:tcPr>
            <w:tcW w:w="7594" w:type="dxa"/>
            <w:shd w:val="clear" w:color="auto" w:fill="auto"/>
          </w:tcPr>
          <w:p w:rsidR="000A1BA0" w:rsidRPr="000A1BA0" w:rsidRDefault="000A1BA0" w:rsidP="00556266">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0A1BA0">
              <w:rPr>
                <w:rFonts w:ascii="Times New Roman" w:eastAsia="Times New Roman" w:hAnsi="Times New Roman" w:cs="Times New Roman"/>
                <w:color w:val="000000"/>
                <w:sz w:val="28"/>
                <w:szCs w:val="28"/>
                <w:lang w:val="ru-RU" w:eastAsia="ru-RU"/>
              </w:rPr>
              <w:t>на чемпіонаті України серед молодших юнаків;</w:t>
            </w:r>
          </w:p>
        </w:tc>
      </w:tr>
      <w:tr w:rsidR="000A1BA0" w:rsidRPr="000A1BA0" w:rsidTr="00D83B23">
        <w:tc>
          <w:tcPr>
            <w:tcW w:w="797" w:type="dxa"/>
            <w:shd w:val="clear" w:color="auto" w:fill="auto"/>
          </w:tcPr>
          <w:p w:rsidR="000A1BA0" w:rsidRPr="000A1BA0" w:rsidRDefault="000A1BA0" w:rsidP="00556266">
            <w:pPr>
              <w:suppressAutoHyphens/>
              <w:spacing w:after="120" w:line="240" w:lineRule="auto"/>
              <w:jc w:val="center"/>
              <w:rPr>
                <w:rFonts w:ascii="Times New Roman" w:eastAsia="Times New Roman" w:hAnsi="Times New Roman" w:cs="Times New Roman"/>
                <w:color w:val="000000"/>
                <w:sz w:val="28"/>
                <w:szCs w:val="28"/>
                <w:lang w:eastAsia="ru-RU"/>
              </w:rPr>
            </w:pPr>
            <w:r w:rsidRPr="000A1BA0">
              <w:rPr>
                <w:rFonts w:ascii="Times New Roman" w:eastAsia="Times New Roman" w:hAnsi="Times New Roman" w:cs="Times New Roman"/>
                <w:color w:val="000000"/>
                <w:sz w:val="28"/>
                <w:szCs w:val="28"/>
                <w:lang w:val="ru-RU" w:eastAsia="ru-RU"/>
              </w:rPr>
              <w:t>2-3</w:t>
            </w:r>
          </w:p>
        </w:tc>
        <w:tc>
          <w:tcPr>
            <w:tcW w:w="356" w:type="dxa"/>
            <w:shd w:val="clear" w:color="auto" w:fill="auto"/>
          </w:tcPr>
          <w:p w:rsidR="000A1BA0" w:rsidRPr="000A1BA0" w:rsidRDefault="000A1BA0" w:rsidP="00556266">
            <w:pPr>
              <w:suppressAutoHyphens/>
              <w:spacing w:after="120" w:line="240" w:lineRule="auto"/>
              <w:rPr>
                <w:rFonts w:ascii="Times New Roman" w:eastAsia="Calibri" w:hAnsi="Times New Roman" w:cs="Times New Roman"/>
                <w:color w:val="000000"/>
                <w:sz w:val="28"/>
                <w:szCs w:val="28"/>
                <w:lang w:eastAsia="ru-RU"/>
              </w:rPr>
            </w:pPr>
            <w:r w:rsidRPr="000A1BA0">
              <w:rPr>
                <w:rFonts w:ascii="Times New Roman" w:eastAsia="Calibri" w:hAnsi="Times New Roman" w:cs="Times New Roman"/>
                <w:color w:val="000000"/>
                <w:sz w:val="28"/>
                <w:szCs w:val="28"/>
                <w:lang w:eastAsia="ru-RU"/>
              </w:rPr>
              <w:t>–</w:t>
            </w:r>
          </w:p>
        </w:tc>
        <w:tc>
          <w:tcPr>
            <w:tcW w:w="7594" w:type="dxa"/>
            <w:shd w:val="clear" w:color="auto" w:fill="auto"/>
          </w:tcPr>
          <w:p w:rsidR="000A1BA0" w:rsidRPr="000A1BA0" w:rsidRDefault="000A1BA0" w:rsidP="00556266">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0A1BA0">
              <w:rPr>
                <w:rFonts w:ascii="Times New Roman" w:eastAsia="Times New Roman" w:hAnsi="Times New Roman" w:cs="Times New Roman"/>
                <w:color w:val="000000"/>
                <w:sz w:val="28"/>
                <w:szCs w:val="28"/>
                <w:lang w:val="ru-RU" w:eastAsia="ru-RU"/>
              </w:rPr>
              <w:t>на чемпіонатах всеукраїнських фізкультурно-спортивних товариств серед молоді та дорослих;</w:t>
            </w:r>
          </w:p>
        </w:tc>
      </w:tr>
      <w:tr w:rsidR="000A1BA0" w:rsidRPr="000A1BA0" w:rsidTr="00D83B23">
        <w:tc>
          <w:tcPr>
            <w:tcW w:w="797" w:type="dxa"/>
            <w:shd w:val="clear" w:color="auto" w:fill="auto"/>
          </w:tcPr>
          <w:p w:rsidR="000A1BA0" w:rsidRPr="000A1BA0" w:rsidRDefault="000A1BA0" w:rsidP="00556266">
            <w:pPr>
              <w:suppressAutoHyphens/>
              <w:spacing w:after="120" w:line="240" w:lineRule="auto"/>
              <w:jc w:val="center"/>
              <w:rPr>
                <w:rFonts w:ascii="Times New Roman" w:eastAsia="Times New Roman" w:hAnsi="Times New Roman" w:cs="Times New Roman"/>
                <w:color w:val="000000"/>
                <w:sz w:val="28"/>
                <w:szCs w:val="28"/>
                <w:lang w:val="ru-RU" w:eastAsia="ru-RU"/>
              </w:rPr>
            </w:pPr>
            <w:r w:rsidRPr="000A1BA0">
              <w:rPr>
                <w:rFonts w:ascii="Times New Roman" w:eastAsia="Times New Roman" w:hAnsi="Times New Roman" w:cs="Times New Roman"/>
                <w:color w:val="000000"/>
                <w:sz w:val="28"/>
                <w:szCs w:val="28"/>
                <w:lang w:val="ru-RU" w:eastAsia="ru-RU"/>
              </w:rPr>
              <w:t>1</w:t>
            </w:r>
          </w:p>
        </w:tc>
        <w:tc>
          <w:tcPr>
            <w:tcW w:w="356" w:type="dxa"/>
            <w:shd w:val="clear" w:color="auto" w:fill="auto"/>
          </w:tcPr>
          <w:p w:rsidR="000A1BA0" w:rsidRPr="000A1BA0" w:rsidRDefault="000A1BA0" w:rsidP="00556266">
            <w:pPr>
              <w:suppressAutoHyphens/>
              <w:spacing w:after="120" w:line="240" w:lineRule="auto"/>
              <w:rPr>
                <w:rFonts w:ascii="Times New Roman" w:eastAsia="Calibri" w:hAnsi="Times New Roman" w:cs="Times New Roman"/>
                <w:color w:val="000000"/>
                <w:sz w:val="28"/>
                <w:szCs w:val="28"/>
                <w:lang w:eastAsia="ru-RU"/>
              </w:rPr>
            </w:pPr>
            <w:r w:rsidRPr="000A1BA0">
              <w:rPr>
                <w:rFonts w:ascii="Times New Roman" w:eastAsia="Calibri" w:hAnsi="Times New Roman" w:cs="Times New Roman"/>
                <w:color w:val="000000"/>
                <w:sz w:val="28"/>
                <w:szCs w:val="28"/>
                <w:lang w:eastAsia="ru-RU"/>
              </w:rPr>
              <w:t>–</w:t>
            </w:r>
          </w:p>
        </w:tc>
        <w:tc>
          <w:tcPr>
            <w:tcW w:w="7594" w:type="dxa"/>
            <w:shd w:val="clear" w:color="auto" w:fill="auto"/>
          </w:tcPr>
          <w:p w:rsidR="000A1BA0" w:rsidRPr="000A1BA0" w:rsidRDefault="000A1BA0" w:rsidP="00556266">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0A1BA0">
              <w:rPr>
                <w:rFonts w:ascii="Times New Roman" w:eastAsia="Times New Roman" w:hAnsi="Times New Roman" w:cs="Times New Roman"/>
                <w:color w:val="000000"/>
                <w:sz w:val="28"/>
                <w:szCs w:val="28"/>
                <w:lang w:val="ru-RU" w:eastAsia="ru-RU"/>
              </w:rPr>
              <w:t>на чемпіонатах всеукраїнських фізкультурно-спортивних товариств серед молодших юнаків та юніорів.</w:t>
            </w:r>
          </w:p>
        </w:tc>
      </w:tr>
    </w:tbl>
    <w:p w:rsidR="000A1BA0" w:rsidRPr="000A1BA0" w:rsidRDefault="000A1BA0" w:rsidP="00556266">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0A1BA0">
        <w:rPr>
          <w:rFonts w:ascii="Times New Roman" w:eastAsia="Times New Roman" w:hAnsi="Times New Roman" w:cs="Times New Roman"/>
          <w:b/>
          <w:bCs/>
          <w:color w:val="000000"/>
          <w:sz w:val="28"/>
          <w:szCs w:val="28"/>
          <w:lang w:val="ru-RU" w:eastAsia="ru-RU"/>
        </w:rPr>
        <w:t>Другий розряд</w:t>
      </w:r>
    </w:p>
    <w:p w:rsidR="000A1BA0" w:rsidRPr="000A1BA0" w:rsidRDefault="000A1BA0" w:rsidP="00556266">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A1BA0">
        <w:rPr>
          <w:rFonts w:ascii="Times New Roman" w:eastAsia="Times New Roman" w:hAnsi="Times New Roman" w:cs="Times New Roman"/>
          <w:color w:val="000000"/>
          <w:sz w:val="28"/>
          <w:szCs w:val="28"/>
          <w:lang w:val="ru-RU" w:eastAsia="ru-RU"/>
        </w:rPr>
        <w:t>4-5 - на чемпіонатах всеукраїнських фізкультурно-спортивних товариств серед молоді та дорослих;</w:t>
      </w:r>
    </w:p>
    <w:p w:rsidR="000A1BA0" w:rsidRPr="000A1BA0" w:rsidRDefault="000A1BA0" w:rsidP="00556266">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A1BA0">
        <w:rPr>
          <w:rFonts w:ascii="Times New Roman" w:eastAsia="Times New Roman" w:hAnsi="Times New Roman" w:cs="Times New Roman"/>
          <w:color w:val="000000"/>
          <w:sz w:val="28"/>
          <w:szCs w:val="28"/>
          <w:lang w:val="ru-RU" w:eastAsia="ru-RU"/>
        </w:rPr>
        <w:t>2-3 - на чемпіонатах всеукраїнських фізкультурно-спортивних товариств серед молодших юнаків, юнаків та юніорів;</w:t>
      </w:r>
    </w:p>
    <w:p w:rsidR="000A1BA0" w:rsidRPr="000A1BA0" w:rsidRDefault="000A1BA0" w:rsidP="00556266">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A1BA0">
        <w:rPr>
          <w:rFonts w:ascii="Times New Roman" w:eastAsia="Times New Roman" w:hAnsi="Times New Roman" w:cs="Times New Roman"/>
          <w:color w:val="000000"/>
          <w:sz w:val="28"/>
          <w:szCs w:val="28"/>
          <w:lang w:val="ru-RU" w:eastAsia="ru-RU"/>
        </w:rPr>
        <w:t>2-3 - на чемпіонатах областей, Автономної Республіки Крим, міст Києва та Севастополя.</w:t>
      </w:r>
    </w:p>
    <w:p w:rsidR="000A1BA0" w:rsidRPr="000A1BA0" w:rsidRDefault="000A1BA0" w:rsidP="00556266">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0A1BA0">
        <w:rPr>
          <w:rFonts w:ascii="Times New Roman" w:eastAsia="Times New Roman" w:hAnsi="Times New Roman" w:cs="Times New Roman"/>
          <w:b/>
          <w:bCs/>
          <w:color w:val="000000"/>
          <w:sz w:val="28"/>
          <w:szCs w:val="28"/>
          <w:lang w:val="ru-RU" w:eastAsia="ru-RU"/>
        </w:rPr>
        <w:lastRenderedPageBreak/>
        <w:t>Третій розряд</w:t>
      </w:r>
    </w:p>
    <w:p w:rsidR="000A1BA0" w:rsidRPr="000A1BA0" w:rsidRDefault="000A1BA0" w:rsidP="00556266">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A1BA0">
        <w:rPr>
          <w:rFonts w:ascii="Times New Roman" w:eastAsia="Times New Roman" w:hAnsi="Times New Roman" w:cs="Times New Roman"/>
          <w:color w:val="000000"/>
          <w:sz w:val="28"/>
          <w:szCs w:val="28"/>
          <w:lang w:val="ru-RU" w:eastAsia="ru-RU"/>
        </w:rPr>
        <w:t>4 - на чемпіонатах областей, Автономної Республіки Крим, міст Києва та Севастополя.</w:t>
      </w:r>
    </w:p>
    <w:p w:rsidR="000A1BA0" w:rsidRPr="000A1BA0" w:rsidRDefault="000A1BA0" w:rsidP="00556266">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0A1BA0">
        <w:rPr>
          <w:rFonts w:ascii="Times New Roman" w:eastAsia="Times New Roman" w:hAnsi="Times New Roman" w:cs="Times New Roman"/>
          <w:b/>
          <w:bCs/>
          <w:color w:val="000000"/>
          <w:sz w:val="28"/>
          <w:szCs w:val="28"/>
          <w:lang w:val="ru-RU" w:eastAsia="ru-RU"/>
        </w:rPr>
        <w:t>Перший юнацький розряд</w:t>
      </w:r>
    </w:p>
    <w:p w:rsidR="000A1BA0" w:rsidRPr="000A1BA0" w:rsidRDefault="000A1BA0" w:rsidP="00556266">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A1BA0">
        <w:rPr>
          <w:rFonts w:ascii="Times New Roman" w:eastAsia="Times New Roman" w:hAnsi="Times New Roman" w:cs="Times New Roman"/>
          <w:color w:val="000000"/>
          <w:sz w:val="28"/>
          <w:szCs w:val="28"/>
          <w:lang w:val="ru-RU" w:eastAsia="ru-RU"/>
        </w:rPr>
        <w:t>5 - на чемпіонатах областей, Автономної Республіки Крим, міст Києва та Севастополя;</w:t>
      </w:r>
    </w:p>
    <w:p w:rsidR="000A1BA0" w:rsidRPr="000A1BA0" w:rsidRDefault="000A1BA0" w:rsidP="00556266">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A1BA0">
        <w:rPr>
          <w:rFonts w:ascii="Times New Roman" w:eastAsia="Times New Roman" w:hAnsi="Times New Roman" w:cs="Times New Roman"/>
          <w:color w:val="000000"/>
          <w:sz w:val="28"/>
          <w:szCs w:val="28"/>
          <w:lang w:val="ru-RU" w:eastAsia="ru-RU"/>
        </w:rPr>
        <w:t>1 - на чемпіонатах областей, Автономної Республіки Крим, міст Києва та Севастополя серед юнаків.</w:t>
      </w:r>
    </w:p>
    <w:p w:rsidR="000A1BA0" w:rsidRPr="000A1BA0" w:rsidRDefault="000A1BA0" w:rsidP="00556266">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0A1BA0">
        <w:rPr>
          <w:rFonts w:ascii="Times New Roman" w:eastAsia="Times New Roman" w:hAnsi="Times New Roman" w:cs="Times New Roman"/>
          <w:b/>
          <w:bCs/>
          <w:color w:val="000000"/>
          <w:sz w:val="28"/>
          <w:szCs w:val="28"/>
          <w:lang w:val="ru-RU" w:eastAsia="ru-RU"/>
        </w:rPr>
        <w:t>Другий юнацький розряд</w:t>
      </w:r>
    </w:p>
    <w:p w:rsidR="000A1BA0" w:rsidRPr="000A1BA0" w:rsidRDefault="000A1BA0" w:rsidP="00556266">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A1BA0">
        <w:rPr>
          <w:rFonts w:ascii="Times New Roman" w:eastAsia="Times New Roman" w:hAnsi="Times New Roman" w:cs="Times New Roman"/>
          <w:color w:val="000000"/>
          <w:sz w:val="28"/>
          <w:szCs w:val="28"/>
          <w:lang w:val="ru-RU" w:eastAsia="ru-RU"/>
        </w:rPr>
        <w:t>2-3 - на чемпіонатах областей, Автономної Республіки Крим, міст Києва та Севастополя серед юнаків.</w:t>
      </w:r>
    </w:p>
    <w:p w:rsidR="000A1BA0" w:rsidRPr="000A1BA0" w:rsidRDefault="000A1BA0" w:rsidP="00556266">
      <w:pPr>
        <w:shd w:val="clear" w:color="auto" w:fill="FFFFFF"/>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0A1BA0">
        <w:rPr>
          <w:rFonts w:ascii="Times New Roman" w:eastAsia="Times New Roman" w:hAnsi="Times New Roman" w:cs="Times New Roman"/>
          <w:b/>
          <w:bCs/>
          <w:color w:val="000000"/>
          <w:sz w:val="28"/>
          <w:szCs w:val="28"/>
          <w:lang w:val="ru-RU" w:eastAsia="ru-RU"/>
        </w:rPr>
        <w:t>Третій юнацький розряд</w:t>
      </w:r>
    </w:p>
    <w:p w:rsidR="000A1BA0" w:rsidRPr="000A1BA0" w:rsidRDefault="000A1BA0" w:rsidP="00556266">
      <w:pPr>
        <w:shd w:val="clear" w:color="auto" w:fill="FFFFFF"/>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A1BA0">
        <w:rPr>
          <w:rFonts w:ascii="Times New Roman" w:eastAsia="Times New Roman" w:hAnsi="Times New Roman" w:cs="Times New Roman"/>
          <w:color w:val="000000"/>
          <w:sz w:val="28"/>
          <w:szCs w:val="28"/>
          <w:lang w:val="ru-RU" w:eastAsia="ru-RU"/>
        </w:rPr>
        <w:t>Протягом року здобути 4 перемоги на змаганнях будь-якого рівня.</w:t>
      </w:r>
    </w:p>
    <w:p w:rsidR="000A1BA0" w:rsidRPr="000A1BA0" w:rsidRDefault="00B64BFB" w:rsidP="00556266">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Pr>
          <w:rFonts w:ascii="Times New Roman" w:eastAsia="Times New Roman" w:hAnsi="Times New Roman" w:cs="Times New Roman"/>
          <w:b/>
          <w:bCs/>
          <w:color w:val="000000"/>
          <w:sz w:val="28"/>
          <w:szCs w:val="28"/>
          <w:lang w:val="ru-RU" w:eastAsia="ru-RU"/>
        </w:rPr>
        <w:t>У</w:t>
      </w:r>
      <w:r w:rsidR="000A1BA0" w:rsidRPr="000A1BA0">
        <w:rPr>
          <w:rFonts w:ascii="Times New Roman" w:eastAsia="Times New Roman" w:hAnsi="Times New Roman" w:cs="Times New Roman"/>
          <w:b/>
          <w:bCs/>
          <w:color w:val="000000"/>
          <w:sz w:val="28"/>
          <w:szCs w:val="28"/>
          <w:lang w:val="ru-RU" w:eastAsia="ru-RU"/>
        </w:rPr>
        <w:t>мови присвоєння спортивних звань:</w:t>
      </w:r>
    </w:p>
    <w:p w:rsidR="000A1BA0" w:rsidRPr="000A1BA0" w:rsidRDefault="000A1BA0" w:rsidP="00556266">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A1BA0">
        <w:rPr>
          <w:rFonts w:ascii="Times New Roman" w:eastAsia="Times New Roman" w:hAnsi="Times New Roman" w:cs="Times New Roman"/>
          <w:color w:val="000000"/>
          <w:sz w:val="28"/>
          <w:szCs w:val="28"/>
          <w:lang w:val="ru-RU" w:eastAsia="ru-RU"/>
        </w:rPr>
        <w:t>1. Спортивне звання "Майстер спорту України міжнародного класу" присвоюється за умови участі у змаганнях у виді програми спортсменів (команд) не менше ніж з 10 країн (крім Всесвітніх ігор з неолімпійських видів спорту та Всесвітніх ігор з єдиноборств), у найважчій та найлегшій вагових категоріях - з 8 країн.</w:t>
      </w:r>
    </w:p>
    <w:p w:rsidR="000A1BA0" w:rsidRPr="000A1BA0" w:rsidRDefault="000A1BA0" w:rsidP="00556266">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A1BA0">
        <w:rPr>
          <w:rFonts w:ascii="Times New Roman" w:eastAsia="Times New Roman" w:hAnsi="Times New Roman" w:cs="Times New Roman"/>
          <w:color w:val="000000"/>
          <w:sz w:val="28"/>
          <w:szCs w:val="28"/>
          <w:lang w:val="ru-RU" w:eastAsia="ru-RU"/>
        </w:rPr>
        <w:t>2. Спортивне звання "Майстер спорту України" присвоюється за умови участі у виді програми:</w:t>
      </w:r>
    </w:p>
    <w:p w:rsidR="000A1BA0" w:rsidRPr="000A1BA0" w:rsidRDefault="000A1BA0" w:rsidP="00556266">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A1BA0">
        <w:rPr>
          <w:rFonts w:ascii="Times New Roman" w:eastAsia="Times New Roman" w:hAnsi="Times New Roman" w:cs="Times New Roman"/>
          <w:color w:val="000000"/>
          <w:sz w:val="28"/>
          <w:szCs w:val="28"/>
          <w:lang w:val="ru-RU" w:eastAsia="ru-RU"/>
        </w:rPr>
        <w:t>в офіційних міжнародних змаганнях спортсменів (команд) не менше ніж з 8 країн;</w:t>
      </w:r>
    </w:p>
    <w:p w:rsidR="000A1BA0" w:rsidRPr="000A1BA0" w:rsidRDefault="000A1BA0" w:rsidP="00556266">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A1BA0">
        <w:rPr>
          <w:rFonts w:ascii="Times New Roman" w:eastAsia="Times New Roman" w:hAnsi="Times New Roman" w:cs="Times New Roman"/>
          <w:color w:val="000000"/>
          <w:sz w:val="28"/>
          <w:szCs w:val="28"/>
          <w:lang w:val="ru-RU" w:eastAsia="ru-RU"/>
        </w:rPr>
        <w:t>в офіційних всеукраїнських змаганнях спортсменів (команд) не менше ніж з 10 регіонів, з яких - 2 спортсмени мають спортивне звання "Майстер спорту України", 6 - спортивний розряд "Кандидат у майстри спорту України", у найважчій та найлегшій вагових категоріях - з 8 регіонів, з яких - 2 спортсмени мають спортивне звання "Майстер спорту України", 4 - спортивний розряд "Кандидат у майстри спорту України".</w:t>
      </w:r>
    </w:p>
    <w:p w:rsidR="000A1BA0" w:rsidRDefault="000A1BA0" w:rsidP="00556266">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0A1BA0">
        <w:rPr>
          <w:rFonts w:ascii="Times New Roman" w:eastAsia="Times New Roman" w:hAnsi="Times New Roman" w:cs="Times New Roman"/>
          <w:color w:val="000000"/>
          <w:sz w:val="28"/>
          <w:szCs w:val="28"/>
          <w:lang w:val="ru-RU" w:eastAsia="ru-RU"/>
        </w:rPr>
        <w:t>3. У командних змаганнях для присвоєння спортивних звань "Майстер спорту України міжнародного класу" та "Майстер спорту України" необхідно отримати перемогу не менше ніж у 2 поєдинках на відповідних змаганнях.</w:t>
      </w:r>
    </w:p>
    <w:p w:rsidR="00B64BFB" w:rsidRDefault="00B64BFB" w:rsidP="00556266">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p>
    <w:p w:rsidR="00B64BFB" w:rsidRPr="000A1BA0" w:rsidRDefault="00B64BFB" w:rsidP="00556266">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p>
    <w:tbl>
      <w:tblPr>
        <w:tblW w:w="5000" w:type="pct"/>
        <w:tblCellSpacing w:w="0" w:type="dxa"/>
        <w:tblLayout w:type="fixed"/>
        <w:tblCellMar>
          <w:left w:w="0" w:type="dxa"/>
          <w:right w:w="0" w:type="dxa"/>
        </w:tblCellMar>
        <w:tblLook w:val="04A0" w:firstRow="1" w:lastRow="0" w:firstColumn="1" w:lastColumn="0" w:noHBand="0" w:noVBand="1"/>
      </w:tblPr>
      <w:tblGrid>
        <w:gridCol w:w="9689"/>
      </w:tblGrid>
      <w:tr w:rsidR="00B64BFB" w:rsidRPr="00B64BFB" w:rsidTr="00D83B23">
        <w:trPr>
          <w:tblCellSpacing w:w="0" w:type="dxa"/>
        </w:trPr>
        <w:tc>
          <w:tcPr>
            <w:tcW w:w="2000" w:type="pct"/>
            <w:hideMark/>
          </w:tcPr>
          <w:p w:rsidR="00B64BFB" w:rsidRPr="00B64BFB" w:rsidRDefault="00B64BFB" w:rsidP="00B64BFB">
            <w:pPr>
              <w:suppressAutoHyphens/>
              <w:spacing w:after="0" w:line="240" w:lineRule="auto"/>
              <w:ind w:left="5387"/>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Додаток 95</w:t>
            </w:r>
            <w:r w:rsidRPr="00B64BFB">
              <w:rPr>
                <w:rFonts w:ascii="Times New Roman" w:eastAsia="Times New Roman" w:hAnsi="Times New Roman" w:cs="Times New Roman"/>
                <w:color w:val="000000"/>
                <w:sz w:val="28"/>
                <w:szCs w:val="28"/>
                <w:lang w:val="ru-RU" w:eastAsia="ru-RU"/>
              </w:rPr>
              <w:t xml:space="preserve"> </w:t>
            </w:r>
            <w:r w:rsidRPr="00B64BFB">
              <w:rPr>
                <w:rFonts w:ascii="Times New Roman" w:eastAsia="Times New Roman" w:hAnsi="Times New Roman" w:cs="Times New Roman"/>
                <w:color w:val="000000"/>
                <w:sz w:val="28"/>
                <w:szCs w:val="28"/>
                <w:lang w:val="ru-RU" w:eastAsia="ru-RU"/>
              </w:rPr>
              <w:br/>
              <w:t xml:space="preserve">до Кваліфікаційних норм та вимог </w:t>
            </w:r>
            <w:r w:rsidRPr="00B64BFB">
              <w:rPr>
                <w:rFonts w:ascii="Times New Roman" w:eastAsia="Times New Roman" w:hAnsi="Times New Roman" w:cs="Times New Roman"/>
                <w:color w:val="000000"/>
                <w:sz w:val="28"/>
                <w:szCs w:val="28"/>
                <w:lang w:val="ru-RU" w:eastAsia="ru-RU"/>
              </w:rPr>
              <w:br/>
              <w:t>Єдиної спортивної класифікації України з неолім</w:t>
            </w:r>
            <w:r>
              <w:rPr>
                <w:rFonts w:ascii="Times New Roman" w:eastAsia="Times New Roman" w:hAnsi="Times New Roman" w:cs="Times New Roman"/>
                <w:color w:val="000000"/>
                <w:sz w:val="28"/>
                <w:szCs w:val="28"/>
                <w:lang w:val="ru-RU" w:eastAsia="ru-RU"/>
              </w:rPr>
              <w:t xml:space="preserve">пійських видів спорту </w:t>
            </w:r>
            <w:r>
              <w:rPr>
                <w:rFonts w:ascii="Times New Roman" w:eastAsia="Times New Roman" w:hAnsi="Times New Roman" w:cs="Times New Roman"/>
                <w:color w:val="000000"/>
                <w:sz w:val="28"/>
                <w:szCs w:val="28"/>
                <w:lang w:val="ru-RU" w:eastAsia="ru-RU"/>
              </w:rPr>
              <w:br/>
              <w:t>(пункт 95</w:t>
            </w:r>
            <w:r w:rsidRPr="00B64BFB">
              <w:rPr>
                <w:rFonts w:ascii="Times New Roman" w:eastAsia="Times New Roman" w:hAnsi="Times New Roman" w:cs="Times New Roman"/>
                <w:color w:val="000000"/>
                <w:sz w:val="28"/>
                <w:szCs w:val="28"/>
                <w:lang w:val="ru-RU" w:eastAsia="ru-RU"/>
              </w:rPr>
              <w:t>)</w:t>
            </w:r>
          </w:p>
        </w:tc>
      </w:tr>
    </w:tbl>
    <w:p w:rsidR="00B64BFB" w:rsidRPr="00B64BFB" w:rsidRDefault="00B64BFB" w:rsidP="00B64BFB">
      <w:pPr>
        <w:suppressAutoHyphens/>
        <w:spacing w:after="0" w:line="240" w:lineRule="auto"/>
        <w:ind w:firstLine="709"/>
        <w:jc w:val="center"/>
        <w:rPr>
          <w:rFonts w:ascii="Times New Roman" w:eastAsia="Times New Roman" w:hAnsi="Times New Roman" w:cs="Times New Roman"/>
          <w:color w:val="000000"/>
          <w:sz w:val="28"/>
          <w:szCs w:val="28"/>
          <w:lang w:val="ru-RU" w:eastAsia="ru-RU"/>
        </w:rPr>
      </w:pPr>
    </w:p>
    <w:p w:rsidR="00B64BFB" w:rsidRPr="00B64BFB" w:rsidRDefault="00B64BFB" w:rsidP="00B64BFB">
      <w:pPr>
        <w:suppressAutoHyphens/>
        <w:spacing w:after="0" w:line="360" w:lineRule="auto"/>
        <w:ind w:firstLine="709"/>
        <w:jc w:val="center"/>
        <w:rPr>
          <w:rFonts w:ascii="Times New Roman" w:eastAsia="Times New Roman" w:hAnsi="Times New Roman" w:cs="Times New Roman"/>
          <w:b/>
          <w:bCs/>
          <w:color w:val="000000"/>
          <w:sz w:val="28"/>
          <w:szCs w:val="28"/>
          <w:lang w:val="ru-RU" w:eastAsia="ru-RU"/>
        </w:rPr>
      </w:pPr>
      <w:r w:rsidRPr="00B64BFB">
        <w:rPr>
          <w:rFonts w:ascii="Times New Roman" w:eastAsia="Times New Roman" w:hAnsi="Times New Roman" w:cs="Times New Roman"/>
          <w:b/>
          <w:bCs/>
          <w:color w:val="000000"/>
          <w:sz w:val="28"/>
          <w:szCs w:val="28"/>
          <w:lang w:val="ru-RU" w:eastAsia="ru-RU"/>
        </w:rPr>
        <w:t>ТАЕКВОН-ДО І.Т.Ф.</w:t>
      </w:r>
    </w:p>
    <w:p w:rsidR="00B64BFB" w:rsidRPr="00B64BFB" w:rsidRDefault="00B64BFB" w:rsidP="00B64BFB">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B64BFB">
        <w:rPr>
          <w:rFonts w:ascii="Times New Roman" w:eastAsia="Times New Roman" w:hAnsi="Times New Roman" w:cs="Times New Roman"/>
          <w:b/>
          <w:bCs/>
          <w:color w:val="000000"/>
          <w:sz w:val="28"/>
          <w:szCs w:val="28"/>
          <w:lang w:val="ru-RU" w:eastAsia="ru-RU"/>
        </w:rPr>
        <w:t>Чоловіки та жінки</w:t>
      </w:r>
    </w:p>
    <w:p w:rsidR="00B64BFB" w:rsidRPr="00B64BFB" w:rsidRDefault="00B64BFB" w:rsidP="00B64BF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4BFB">
        <w:rPr>
          <w:rFonts w:ascii="Times New Roman" w:eastAsia="Times New Roman" w:hAnsi="Times New Roman" w:cs="Times New Roman"/>
          <w:color w:val="000000"/>
          <w:sz w:val="28"/>
          <w:szCs w:val="28"/>
          <w:lang w:val="ru-RU" w:eastAsia="ru-RU"/>
        </w:rPr>
        <w:t>Вікові категорії:</w:t>
      </w:r>
    </w:p>
    <w:p w:rsidR="00B64BFB" w:rsidRPr="00B64BFB" w:rsidRDefault="00B64BFB" w:rsidP="00B64BF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4BFB">
        <w:rPr>
          <w:rFonts w:ascii="Times New Roman" w:eastAsia="Times New Roman" w:hAnsi="Times New Roman" w:cs="Times New Roman"/>
          <w:color w:val="000000"/>
          <w:sz w:val="28"/>
          <w:szCs w:val="28"/>
          <w:lang w:val="ru-RU" w:eastAsia="ru-RU"/>
        </w:rPr>
        <w:t>юнаки: 11-13 років;</w:t>
      </w:r>
    </w:p>
    <w:p w:rsidR="00B64BFB" w:rsidRPr="00B64BFB" w:rsidRDefault="00B64BFB" w:rsidP="00B64BF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4BFB">
        <w:rPr>
          <w:rFonts w:ascii="Times New Roman" w:eastAsia="Times New Roman" w:hAnsi="Times New Roman" w:cs="Times New Roman"/>
          <w:color w:val="000000"/>
          <w:sz w:val="28"/>
          <w:szCs w:val="28"/>
          <w:lang w:val="ru-RU" w:eastAsia="ru-RU"/>
        </w:rPr>
        <w:t>юніори молодші: 14-15 років;</w:t>
      </w:r>
    </w:p>
    <w:p w:rsidR="00B64BFB" w:rsidRPr="00B64BFB" w:rsidRDefault="00B64BFB" w:rsidP="00B64BF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4BFB">
        <w:rPr>
          <w:rFonts w:ascii="Times New Roman" w:eastAsia="Times New Roman" w:hAnsi="Times New Roman" w:cs="Times New Roman"/>
          <w:color w:val="000000"/>
          <w:sz w:val="28"/>
          <w:szCs w:val="28"/>
          <w:lang w:val="ru-RU" w:eastAsia="ru-RU"/>
        </w:rPr>
        <w:t>юніори: 16-17 років;</w:t>
      </w:r>
    </w:p>
    <w:p w:rsidR="00B64BFB" w:rsidRPr="00B64BFB" w:rsidRDefault="00B64BFB" w:rsidP="00B64BF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4BFB">
        <w:rPr>
          <w:rFonts w:ascii="Times New Roman" w:eastAsia="Times New Roman" w:hAnsi="Times New Roman" w:cs="Times New Roman"/>
          <w:color w:val="000000"/>
          <w:sz w:val="28"/>
          <w:szCs w:val="28"/>
          <w:lang w:val="ru-RU" w:eastAsia="ru-RU"/>
        </w:rPr>
        <w:t>дорослі: 18-39 років.</w:t>
      </w:r>
    </w:p>
    <w:p w:rsidR="00B64BFB" w:rsidRPr="00B64BFB" w:rsidRDefault="00B64BFB" w:rsidP="00B64BF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4BFB">
        <w:rPr>
          <w:rFonts w:ascii="Times New Roman" w:eastAsia="Times New Roman" w:hAnsi="Times New Roman" w:cs="Times New Roman"/>
          <w:color w:val="000000"/>
          <w:sz w:val="28"/>
          <w:szCs w:val="28"/>
          <w:lang w:val="ru-RU" w:eastAsia="ru-RU"/>
        </w:rPr>
        <w:t xml:space="preserve">Посісти місця в одному з перерахованих змагань з урахуванням умов присвоєння спортивних звань: </w:t>
      </w:r>
    </w:p>
    <w:p w:rsidR="00B64BFB" w:rsidRPr="00B64BFB" w:rsidRDefault="00B64BFB" w:rsidP="00B64BFB">
      <w:pPr>
        <w:suppressAutoHyphens/>
        <w:spacing w:after="120" w:line="240" w:lineRule="auto"/>
        <w:ind w:firstLine="709"/>
        <w:jc w:val="center"/>
        <w:rPr>
          <w:rFonts w:ascii="Times New Roman" w:eastAsia="Times New Roman" w:hAnsi="Times New Roman" w:cs="Times New Roman"/>
          <w:b/>
          <w:color w:val="000000"/>
          <w:sz w:val="28"/>
          <w:szCs w:val="28"/>
          <w:lang w:val="ru-RU" w:eastAsia="ru-RU"/>
        </w:rPr>
      </w:pPr>
      <w:r w:rsidRPr="00B64BFB">
        <w:rPr>
          <w:rFonts w:ascii="Times New Roman" w:eastAsia="Times New Roman" w:hAnsi="Times New Roman" w:cs="Times New Roman"/>
          <w:b/>
          <w:color w:val="000000"/>
          <w:sz w:val="28"/>
          <w:szCs w:val="28"/>
          <w:lang w:val="ru-RU" w:eastAsia="ru-RU"/>
        </w:rPr>
        <w:t>Майстер спорту України міжнародного класу</w:t>
      </w:r>
    </w:p>
    <w:p w:rsidR="00B64BFB" w:rsidRPr="00B64BFB" w:rsidRDefault="00B64BFB" w:rsidP="00B64BF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4BFB">
        <w:rPr>
          <w:rFonts w:ascii="Times New Roman" w:eastAsia="Times New Roman" w:hAnsi="Times New Roman" w:cs="Times New Roman"/>
          <w:color w:val="000000"/>
          <w:sz w:val="28"/>
          <w:szCs w:val="28"/>
          <w:lang w:val="ru-RU" w:eastAsia="ru-RU"/>
        </w:rPr>
        <w:t>1-2 - на чемпіонаті світу;</w:t>
      </w:r>
    </w:p>
    <w:p w:rsidR="00B64BFB" w:rsidRPr="00B64BFB" w:rsidRDefault="00B64BFB" w:rsidP="00B64BF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4BFB">
        <w:rPr>
          <w:rFonts w:ascii="Times New Roman" w:eastAsia="Times New Roman" w:hAnsi="Times New Roman" w:cs="Times New Roman"/>
          <w:color w:val="000000"/>
          <w:sz w:val="28"/>
          <w:szCs w:val="28"/>
          <w:lang w:val="ru-RU" w:eastAsia="ru-RU"/>
        </w:rPr>
        <w:t>1 - на чемпіонаті Європи;</w:t>
      </w:r>
    </w:p>
    <w:p w:rsidR="00B64BFB" w:rsidRPr="00B64BFB" w:rsidRDefault="00B64BFB" w:rsidP="00B64BF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4BFB">
        <w:rPr>
          <w:rFonts w:ascii="Times New Roman" w:eastAsia="Times New Roman" w:hAnsi="Times New Roman" w:cs="Times New Roman"/>
          <w:color w:val="000000"/>
          <w:sz w:val="28"/>
          <w:szCs w:val="28"/>
          <w:lang w:val="ru-RU" w:eastAsia="ru-RU"/>
        </w:rPr>
        <w:t>1 - у фіналі Кубку світу.</w:t>
      </w:r>
    </w:p>
    <w:p w:rsidR="00B64BFB" w:rsidRPr="00B64BFB" w:rsidRDefault="00B64BFB" w:rsidP="00B64BFB">
      <w:pPr>
        <w:suppressAutoHyphens/>
        <w:spacing w:after="120" w:line="240" w:lineRule="auto"/>
        <w:ind w:firstLine="709"/>
        <w:jc w:val="center"/>
        <w:rPr>
          <w:rFonts w:ascii="Times New Roman" w:eastAsia="Times New Roman" w:hAnsi="Times New Roman" w:cs="Times New Roman"/>
          <w:b/>
          <w:color w:val="000000"/>
          <w:sz w:val="28"/>
          <w:szCs w:val="28"/>
          <w:lang w:val="ru-RU" w:eastAsia="ru-RU"/>
        </w:rPr>
      </w:pPr>
      <w:r w:rsidRPr="00B64BFB">
        <w:rPr>
          <w:rFonts w:ascii="Times New Roman" w:eastAsia="Times New Roman" w:hAnsi="Times New Roman" w:cs="Times New Roman"/>
          <w:b/>
          <w:color w:val="000000"/>
          <w:sz w:val="28"/>
          <w:szCs w:val="28"/>
          <w:lang w:val="ru-RU" w:eastAsia="ru-RU"/>
        </w:rPr>
        <w:t>Майстер спорту України</w:t>
      </w:r>
    </w:p>
    <w:p w:rsidR="00B64BFB" w:rsidRPr="00B64BFB" w:rsidRDefault="00B64BFB" w:rsidP="00B64BF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4BFB">
        <w:rPr>
          <w:rFonts w:ascii="Times New Roman" w:eastAsia="Times New Roman" w:hAnsi="Times New Roman" w:cs="Times New Roman"/>
          <w:color w:val="000000"/>
          <w:sz w:val="28"/>
          <w:szCs w:val="28"/>
          <w:lang w:val="ru-RU" w:eastAsia="ru-RU"/>
        </w:rPr>
        <w:t>1-2 - на чемпіонаті світу серед юніорів;</w:t>
      </w:r>
    </w:p>
    <w:p w:rsidR="00B64BFB" w:rsidRPr="00B64BFB" w:rsidRDefault="00B64BFB" w:rsidP="00B64BF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4BFB">
        <w:rPr>
          <w:rFonts w:ascii="Times New Roman" w:eastAsia="Times New Roman" w:hAnsi="Times New Roman" w:cs="Times New Roman"/>
          <w:color w:val="000000"/>
          <w:sz w:val="28"/>
          <w:szCs w:val="28"/>
          <w:lang w:val="ru-RU" w:eastAsia="ru-RU"/>
        </w:rPr>
        <w:t>3 - на чемпіонаті світу;</w:t>
      </w:r>
    </w:p>
    <w:p w:rsidR="00B64BFB" w:rsidRPr="00B64BFB" w:rsidRDefault="00B64BFB" w:rsidP="00B64BF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4BFB">
        <w:rPr>
          <w:rFonts w:ascii="Times New Roman" w:eastAsia="Times New Roman" w:hAnsi="Times New Roman" w:cs="Times New Roman"/>
          <w:color w:val="000000"/>
          <w:sz w:val="28"/>
          <w:szCs w:val="28"/>
          <w:lang w:val="ru-RU" w:eastAsia="ru-RU"/>
        </w:rPr>
        <w:t>2 - на чемпіонаті Європи;</w:t>
      </w:r>
    </w:p>
    <w:p w:rsidR="00B64BFB" w:rsidRPr="00B64BFB" w:rsidRDefault="00B64BFB" w:rsidP="00B64BF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4BFB">
        <w:rPr>
          <w:rFonts w:ascii="Times New Roman" w:eastAsia="Times New Roman" w:hAnsi="Times New Roman" w:cs="Times New Roman"/>
          <w:color w:val="000000"/>
          <w:sz w:val="28"/>
          <w:szCs w:val="28"/>
          <w:lang w:val="ru-RU" w:eastAsia="ru-RU"/>
        </w:rPr>
        <w:t>1 - на чемпіонаті Європи серед юніорів;</w:t>
      </w:r>
    </w:p>
    <w:p w:rsidR="00B64BFB" w:rsidRPr="00B64BFB" w:rsidRDefault="00B64BFB" w:rsidP="00B64BF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4BFB">
        <w:rPr>
          <w:rFonts w:ascii="Times New Roman" w:eastAsia="Times New Roman" w:hAnsi="Times New Roman" w:cs="Times New Roman"/>
          <w:color w:val="000000"/>
          <w:sz w:val="28"/>
          <w:szCs w:val="28"/>
          <w:lang w:val="ru-RU" w:eastAsia="ru-RU"/>
        </w:rPr>
        <w:t>1-2 - на чемпіонаті України;</w:t>
      </w:r>
    </w:p>
    <w:p w:rsidR="00B64BFB" w:rsidRPr="00B64BFB" w:rsidRDefault="00B64BFB" w:rsidP="00B64BF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4BFB">
        <w:rPr>
          <w:rFonts w:ascii="Times New Roman" w:eastAsia="Times New Roman" w:hAnsi="Times New Roman" w:cs="Times New Roman"/>
          <w:color w:val="000000"/>
          <w:sz w:val="28"/>
          <w:szCs w:val="28"/>
          <w:lang w:val="ru-RU" w:eastAsia="ru-RU"/>
        </w:rPr>
        <w:t>1 - у фіналі Кубку України.</w:t>
      </w:r>
    </w:p>
    <w:p w:rsidR="00B64BFB" w:rsidRPr="00B64BFB" w:rsidRDefault="00B64BFB" w:rsidP="00B64BFB">
      <w:pPr>
        <w:suppressAutoHyphens/>
        <w:spacing w:after="120" w:line="240" w:lineRule="auto"/>
        <w:ind w:firstLine="709"/>
        <w:jc w:val="center"/>
        <w:rPr>
          <w:rFonts w:ascii="Times New Roman" w:eastAsia="Times New Roman" w:hAnsi="Times New Roman" w:cs="Times New Roman"/>
          <w:b/>
          <w:color w:val="000000"/>
          <w:sz w:val="28"/>
          <w:szCs w:val="28"/>
          <w:lang w:val="ru-RU" w:eastAsia="ru-RU"/>
        </w:rPr>
      </w:pPr>
      <w:r w:rsidRPr="00B64BFB">
        <w:rPr>
          <w:rFonts w:ascii="Times New Roman" w:eastAsia="Times New Roman" w:hAnsi="Times New Roman" w:cs="Times New Roman"/>
          <w:b/>
          <w:color w:val="000000"/>
          <w:sz w:val="28"/>
          <w:szCs w:val="28"/>
          <w:lang w:val="ru-RU" w:eastAsia="ru-RU"/>
        </w:rPr>
        <w:t>Кандидат у майстри спорту України</w:t>
      </w:r>
    </w:p>
    <w:p w:rsidR="00B64BFB" w:rsidRPr="00B64BFB" w:rsidRDefault="00B64BFB" w:rsidP="00B64BF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4BFB">
        <w:rPr>
          <w:rFonts w:ascii="Times New Roman" w:eastAsia="Times New Roman" w:hAnsi="Times New Roman" w:cs="Times New Roman"/>
          <w:color w:val="000000"/>
          <w:sz w:val="28"/>
          <w:szCs w:val="28"/>
          <w:lang w:val="ru-RU" w:eastAsia="ru-RU"/>
        </w:rPr>
        <w:t>3-4 - на чемпіонаті України;</w:t>
      </w:r>
    </w:p>
    <w:p w:rsidR="00B64BFB" w:rsidRPr="00B64BFB" w:rsidRDefault="00B64BFB" w:rsidP="00B64BF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4BFB">
        <w:rPr>
          <w:rFonts w:ascii="Times New Roman" w:eastAsia="Times New Roman" w:hAnsi="Times New Roman" w:cs="Times New Roman"/>
          <w:color w:val="000000"/>
          <w:sz w:val="28"/>
          <w:szCs w:val="28"/>
          <w:lang w:val="ru-RU" w:eastAsia="ru-RU"/>
        </w:rPr>
        <w:t>2-3 - у фіналі Кубку України;</w:t>
      </w:r>
    </w:p>
    <w:p w:rsidR="00B64BFB" w:rsidRPr="00B64BFB" w:rsidRDefault="00B64BFB" w:rsidP="00B64BF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4BFB">
        <w:rPr>
          <w:rFonts w:ascii="Times New Roman" w:eastAsia="Times New Roman" w:hAnsi="Times New Roman" w:cs="Times New Roman"/>
          <w:color w:val="000000"/>
          <w:sz w:val="28"/>
          <w:szCs w:val="28"/>
          <w:lang w:val="ru-RU" w:eastAsia="ru-RU"/>
        </w:rPr>
        <w:t>1-2 - на чемпіонаті України серед юніорів.</w:t>
      </w:r>
    </w:p>
    <w:p w:rsidR="00B64BFB" w:rsidRPr="00B64BFB" w:rsidRDefault="00B64BFB" w:rsidP="00B64BFB">
      <w:pPr>
        <w:suppressAutoHyphens/>
        <w:spacing w:after="120" w:line="240" w:lineRule="auto"/>
        <w:ind w:firstLine="709"/>
        <w:jc w:val="center"/>
        <w:rPr>
          <w:rFonts w:ascii="Times New Roman" w:eastAsia="Times New Roman" w:hAnsi="Times New Roman" w:cs="Times New Roman"/>
          <w:b/>
          <w:color w:val="000000"/>
          <w:sz w:val="28"/>
          <w:szCs w:val="28"/>
          <w:lang w:val="ru-RU" w:eastAsia="ru-RU"/>
        </w:rPr>
      </w:pPr>
      <w:r w:rsidRPr="00B64BFB">
        <w:rPr>
          <w:rFonts w:ascii="Times New Roman" w:eastAsia="Times New Roman" w:hAnsi="Times New Roman" w:cs="Times New Roman"/>
          <w:b/>
          <w:color w:val="000000"/>
          <w:sz w:val="28"/>
          <w:szCs w:val="28"/>
          <w:lang w:val="ru-RU" w:eastAsia="ru-RU"/>
        </w:rPr>
        <w:lastRenderedPageBreak/>
        <w:t>Перший розряд</w:t>
      </w:r>
    </w:p>
    <w:p w:rsidR="00B64BFB" w:rsidRPr="00B64BFB" w:rsidRDefault="00B64BFB" w:rsidP="00B64BF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4BFB">
        <w:rPr>
          <w:rFonts w:ascii="Times New Roman" w:eastAsia="Times New Roman" w:hAnsi="Times New Roman" w:cs="Times New Roman"/>
          <w:color w:val="000000"/>
          <w:sz w:val="28"/>
          <w:szCs w:val="28"/>
          <w:lang w:val="ru-RU" w:eastAsia="ru-RU"/>
        </w:rPr>
        <w:t>3 - на чемпіонаті України серед юніорів;</w:t>
      </w:r>
    </w:p>
    <w:p w:rsidR="00B64BFB" w:rsidRPr="00B64BFB" w:rsidRDefault="00B64BFB" w:rsidP="00B64BF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4BFB">
        <w:rPr>
          <w:rFonts w:ascii="Times New Roman" w:eastAsia="Times New Roman" w:hAnsi="Times New Roman" w:cs="Times New Roman"/>
          <w:color w:val="000000"/>
          <w:sz w:val="28"/>
          <w:szCs w:val="28"/>
          <w:lang w:val="ru-RU" w:eastAsia="ru-RU"/>
        </w:rPr>
        <w:t>1-2 - на чемпіонатах областей, Автономної Республіки Крим, міст Києва та Севастополя;</w:t>
      </w:r>
    </w:p>
    <w:p w:rsidR="00B64BFB" w:rsidRPr="00B64BFB" w:rsidRDefault="00B64BFB" w:rsidP="00B64BF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4BFB">
        <w:rPr>
          <w:rFonts w:ascii="Times New Roman" w:eastAsia="Times New Roman" w:hAnsi="Times New Roman" w:cs="Times New Roman"/>
          <w:color w:val="000000"/>
          <w:sz w:val="28"/>
          <w:szCs w:val="28"/>
          <w:lang w:val="ru-RU" w:eastAsia="ru-RU"/>
        </w:rPr>
        <w:t>1-2 - на чемпіонаті України серед молодших юніорів.</w:t>
      </w:r>
    </w:p>
    <w:p w:rsidR="00B64BFB" w:rsidRPr="00B64BFB" w:rsidRDefault="00B64BFB" w:rsidP="00B64BFB">
      <w:pPr>
        <w:suppressAutoHyphens/>
        <w:spacing w:after="120" w:line="240" w:lineRule="auto"/>
        <w:ind w:firstLine="709"/>
        <w:jc w:val="center"/>
        <w:rPr>
          <w:rFonts w:ascii="Times New Roman" w:eastAsia="Times New Roman" w:hAnsi="Times New Roman" w:cs="Times New Roman"/>
          <w:b/>
          <w:color w:val="000000"/>
          <w:sz w:val="28"/>
          <w:szCs w:val="28"/>
          <w:lang w:val="ru-RU" w:eastAsia="ru-RU"/>
        </w:rPr>
      </w:pPr>
      <w:r w:rsidRPr="00B64BFB">
        <w:rPr>
          <w:rFonts w:ascii="Times New Roman" w:eastAsia="Times New Roman" w:hAnsi="Times New Roman" w:cs="Times New Roman"/>
          <w:b/>
          <w:color w:val="000000"/>
          <w:sz w:val="28"/>
          <w:szCs w:val="28"/>
          <w:lang w:val="ru-RU" w:eastAsia="ru-RU"/>
        </w:rPr>
        <w:t>Другий розряд</w:t>
      </w:r>
    </w:p>
    <w:p w:rsidR="00B64BFB" w:rsidRPr="00B64BFB" w:rsidRDefault="00B64BFB" w:rsidP="00B64BF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4BFB">
        <w:rPr>
          <w:rFonts w:ascii="Times New Roman" w:eastAsia="Times New Roman" w:hAnsi="Times New Roman" w:cs="Times New Roman"/>
          <w:color w:val="000000"/>
          <w:sz w:val="28"/>
          <w:szCs w:val="28"/>
          <w:lang w:val="ru-RU" w:eastAsia="ru-RU"/>
        </w:rPr>
        <w:t>4 - на чемпіонаті України серед юніорів;</w:t>
      </w:r>
    </w:p>
    <w:p w:rsidR="00B64BFB" w:rsidRPr="00B64BFB" w:rsidRDefault="00B64BFB" w:rsidP="00B64BF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4BFB">
        <w:rPr>
          <w:rFonts w:ascii="Times New Roman" w:eastAsia="Times New Roman" w:hAnsi="Times New Roman" w:cs="Times New Roman"/>
          <w:color w:val="000000"/>
          <w:sz w:val="28"/>
          <w:szCs w:val="28"/>
          <w:lang w:val="ru-RU" w:eastAsia="ru-RU"/>
        </w:rPr>
        <w:t>1 - на чемпіонатах областей, Автономної Республіки Крим, міст Києва та Севастополя серед юніорів;</w:t>
      </w:r>
    </w:p>
    <w:p w:rsidR="00B64BFB" w:rsidRPr="00B64BFB" w:rsidRDefault="00B64BFB" w:rsidP="00B64BF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4BFB">
        <w:rPr>
          <w:rFonts w:ascii="Times New Roman" w:eastAsia="Times New Roman" w:hAnsi="Times New Roman" w:cs="Times New Roman"/>
          <w:color w:val="000000"/>
          <w:sz w:val="28"/>
          <w:szCs w:val="28"/>
          <w:lang w:val="ru-RU" w:eastAsia="ru-RU"/>
        </w:rPr>
        <w:t>3 - на чемпіонаті України серед молодших юніорів;</w:t>
      </w:r>
    </w:p>
    <w:p w:rsidR="00B64BFB" w:rsidRPr="00B64BFB" w:rsidRDefault="00B64BFB" w:rsidP="00B64BF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4BFB">
        <w:rPr>
          <w:rFonts w:ascii="Times New Roman" w:eastAsia="Times New Roman" w:hAnsi="Times New Roman" w:cs="Times New Roman"/>
          <w:color w:val="000000"/>
          <w:sz w:val="28"/>
          <w:szCs w:val="28"/>
          <w:lang w:val="ru-RU" w:eastAsia="ru-RU"/>
        </w:rPr>
        <w:t>3-4 - на чемпіонатах областей, Автономної Республіки Крим, міст Києва та Севастополя.</w:t>
      </w:r>
    </w:p>
    <w:p w:rsidR="00B64BFB" w:rsidRPr="00B64BFB" w:rsidRDefault="00B64BFB" w:rsidP="00B64BFB">
      <w:pPr>
        <w:suppressAutoHyphens/>
        <w:spacing w:after="120" w:line="240" w:lineRule="auto"/>
        <w:ind w:firstLine="709"/>
        <w:jc w:val="center"/>
        <w:rPr>
          <w:rFonts w:ascii="Times New Roman" w:eastAsia="Times New Roman" w:hAnsi="Times New Roman" w:cs="Times New Roman"/>
          <w:b/>
          <w:color w:val="000000"/>
          <w:sz w:val="28"/>
          <w:szCs w:val="28"/>
          <w:lang w:val="ru-RU" w:eastAsia="ru-RU"/>
        </w:rPr>
      </w:pPr>
      <w:r w:rsidRPr="00B64BFB">
        <w:rPr>
          <w:rFonts w:ascii="Times New Roman" w:eastAsia="Times New Roman" w:hAnsi="Times New Roman" w:cs="Times New Roman"/>
          <w:b/>
          <w:color w:val="000000"/>
          <w:sz w:val="28"/>
          <w:szCs w:val="28"/>
          <w:lang w:val="ru-RU" w:eastAsia="ru-RU"/>
        </w:rPr>
        <w:t>Третій розряд</w:t>
      </w:r>
    </w:p>
    <w:p w:rsidR="00B64BFB" w:rsidRPr="00B64BFB" w:rsidRDefault="00B64BFB" w:rsidP="00B64BF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4BFB">
        <w:rPr>
          <w:rFonts w:ascii="Times New Roman" w:eastAsia="Times New Roman" w:hAnsi="Times New Roman" w:cs="Times New Roman"/>
          <w:color w:val="000000"/>
          <w:sz w:val="28"/>
          <w:szCs w:val="28"/>
          <w:lang w:val="ru-RU" w:eastAsia="ru-RU"/>
        </w:rPr>
        <w:t>2-3 - на чемпіонатах областей, Автономної Республіки Крим, міст Києва та Севастополя серед юніорів;</w:t>
      </w:r>
    </w:p>
    <w:p w:rsidR="00B64BFB" w:rsidRPr="00B64BFB" w:rsidRDefault="00B64BFB" w:rsidP="00B64BF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4BFB">
        <w:rPr>
          <w:rFonts w:ascii="Times New Roman" w:eastAsia="Times New Roman" w:hAnsi="Times New Roman" w:cs="Times New Roman"/>
          <w:color w:val="000000"/>
          <w:sz w:val="28"/>
          <w:szCs w:val="28"/>
          <w:lang w:val="ru-RU" w:eastAsia="ru-RU"/>
        </w:rPr>
        <w:t>1 - на чемпіонатах областей, Автономної Республіки Крим, міст Києва та Севастополя серед молодших юніорів.</w:t>
      </w:r>
    </w:p>
    <w:p w:rsidR="00B64BFB" w:rsidRPr="00B64BFB" w:rsidRDefault="00B64BFB" w:rsidP="00B64BFB">
      <w:pPr>
        <w:suppressAutoHyphens/>
        <w:spacing w:after="120" w:line="240" w:lineRule="auto"/>
        <w:ind w:firstLine="709"/>
        <w:jc w:val="center"/>
        <w:rPr>
          <w:rFonts w:ascii="Times New Roman" w:eastAsia="Times New Roman" w:hAnsi="Times New Roman" w:cs="Times New Roman"/>
          <w:b/>
          <w:color w:val="000000"/>
          <w:sz w:val="28"/>
          <w:szCs w:val="28"/>
          <w:lang w:val="ru-RU" w:eastAsia="ru-RU"/>
        </w:rPr>
      </w:pPr>
      <w:r w:rsidRPr="00B64BFB">
        <w:rPr>
          <w:rFonts w:ascii="Times New Roman" w:eastAsia="Times New Roman" w:hAnsi="Times New Roman" w:cs="Times New Roman"/>
          <w:b/>
          <w:color w:val="000000"/>
          <w:sz w:val="28"/>
          <w:szCs w:val="28"/>
          <w:lang w:val="ru-RU" w:eastAsia="ru-RU"/>
        </w:rPr>
        <w:t>Перший юнацький розряд</w:t>
      </w:r>
    </w:p>
    <w:p w:rsidR="00B64BFB" w:rsidRPr="00B64BFB" w:rsidRDefault="00B64BFB" w:rsidP="00B64BF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4BFB">
        <w:rPr>
          <w:rFonts w:ascii="Times New Roman" w:eastAsia="Times New Roman" w:hAnsi="Times New Roman" w:cs="Times New Roman"/>
          <w:color w:val="000000"/>
          <w:sz w:val="28"/>
          <w:szCs w:val="28"/>
          <w:lang w:val="ru-RU" w:eastAsia="ru-RU"/>
        </w:rPr>
        <w:t>1-2 - на чемпіонаті України серед юнаків;</w:t>
      </w:r>
    </w:p>
    <w:p w:rsidR="00B64BFB" w:rsidRPr="00B64BFB" w:rsidRDefault="00B64BFB" w:rsidP="00B64BF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4BFB">
        <w:rPr>
          <w:rFonts w:ascii="Times New Roman" w:eastAsia="Times New Roman" w:hAnsi="Times New Roman" w:cs="Times New Roman"/>
          <w:color w:val="000000"/>
          <w:sz w:val="28"/>
          <w:szCs w:val="28"/>
          <w:lang w:val="ru-RU" w:eastAsia="ru-RU"/>
        </w:rPr>
        <w:t>2 - на чемпіонатах областей, Автономної Республіки Крим, міст Києва та Севастополя серед молодших юніорів;</w:t>
      </w:r>
    </w:p>
    <w:p w:rsidR="00B64BFB" w:rsidRPr="00B64BFB" w:rsidRDefault="00B64BFB" w:rsidP="00B64BF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4BFB">
        <w:rPr>
          <w:rFonts w:ascii="Times New Roman" w:eastAsia="Times New Roman" w:hAnsi="Times New Roman" w:cs="Times New Roman"/>
          <w:color w:val="000000"/>
          <w:sz w:val="28"/>
          <w:szCs w:val="28"/>
          <w:lang w:val="ru-RU" w:eastAsia="ru-RU"/>
        </w:rPr>
        <w:t>3 - на чемпіонатах областей, Автономної Республіки Крим, міст Києва та Севастополя серед юніорів.</w:t>
      </w:r>
    </w:p>
    <w:p w:rsidR="00B64BFB" w:rsidRPr="00B64BFB" w:rsidRDefault="00B64BFB" w:rsidP="00B64BFB">
      <w:pPr>
        <w:suppressAutoHyphens/>
        <w:spacing w:after="120" w:line="240" w:lineRule="auto"/>
        <w:ind w:firstLine="709"/>
        <w:jc w:val="center"/>
        <w:rPr>
          <w:rFonts w:ascii="Times New Roman" w:eastAsia="Times New Roman" w:hAnsi="Times New Roman" w:cs="Times New Roman"/>
          <w:b/>
          <w:color w:val="000000"/>
          <w:sz w:val="28"/>
          <w:szCs w:val="28"/>
          <w:lang w:val="ru-RU" w:eastAsia="ru-RU"/>
        </w:rPr>
      </w:pPr>
      <w:r w:rsidRPr="00B64BFB">
        <w:rPr>
          <w:rFonts w:ascii="Times New Roman" w:eastAsia="Times New Roman" w:hAnsi="Times New Roman" w:cs="Times New Roman"/>
          <w:b/>
          <w:color w:val="000000"/>
          <w:sz w:val="28"/>
          <w:szCs w:val="28"/>
          <w:lang w:val="ru-RU" w:eastAsia="ru-RU"/>
        </w:rPr>
        <w:t>Другий юнацький розряд</w:t>
      </w:r>
    </w:p>
    <w:p w:rsidR="00B64BFB" w:rsidRPr="00B64BFB" w:rsidRDefault="00B64BFB" w:rsidP="00B64BF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4BFB">
        <w:rPr>
          <w:rFonts w:ascii="Times New Roman" w:eastAsia="Times New Roman" w:hAnsi="Times New Roman" w:cs="Times New Roman"/>
          <w:color w:val="000000"/>
          <w:sz w:val="28"/>
          <w:szCs w:val="28"/>
          <w:lang w:val="ru-RU" w:eastAsia="ru-RU"/>
        </w:rPr>
        <w:t>3-4 - на чемпіонатах областей, Автономної Республіки Крим, міст Києва та Севастополя серед молодших юніорів;</w:t>
      </w:r>
    </w:p>
    <w:p w:rsidR="00B64BFB" w:rsidRPr="00B64BFB" w:rsidRDefault="00B64BFB" w:rsidP="00B64BF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4BFB">
        <w:rPr>
          <w:rFonts w:ascii="Times New Roman" w:eastAsia="Times New Roman" w:hAnsi="Times New Roman" w:cs="Times New Roman"/>
          <w:color w:val="000000"/>
          <w:sz w:val="28"/>
          <w:szCs w:val="28"/>
          <w:lang w:val="ru-RU" w:eastAsia="ru-RU"/>
        </w:rPr>
        <w:t>3 - на чемпіонаті України серед юнаків.</w:t>
      </w:r>
    </w:p>
    <w:p w:rsidR="00B64BFB" w:rsidRPr="00B64BFB" w:rsidRDefault="00B64BFB" w:rsidP="00B64BF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p>
    <w:p w:rsidR="00B64BFB" w:rsidRPr="00B64BFB" w:rsidRDefault="00B64BFB" w:rsidP="00B64BFB">
      <w:pPr>
        <w:suppressAutoHyphens/>
        <w:spacing w:after="120" w:line="240" w:lineRule="auto"/>
        <w:ind w:firstLine="709"/>
        <w:jc w:val="center"/>
        <w:rPr>
          <w:rFonts w:ascii="Times New Roman" w:eastAsia="Times New Roman" w:hAnsi="Times New Roman" w:cs="Times New Roman"/>
          <w:b/>
          <w:color w:val="000000"/>
          <w:sz w:val="28"/>
          <w:szCs w:val="28"/>
          <w:lang w:val="ru-RU" w:eastAsia="ru-RU"/>
        </w:rPr>
      </w:pPr>
      <w:r w:rsidRPr="00B64BFB">
        <w:rPr>
          <w:rFonts w:ascii="Times New Roman" w:eastAsia="Times New Roman" w:hAnsi="Times New Roman" w:cs="Times New Roman"/>
          <w:b/>
          <w:color w:val="000000"/>
          <w:sz w:val="28"/>
          <w:szCs w:val="28"/>
          <w:lang w:val="ru-RU" w:eastAsia="ru-RU"/>
        </w:rPr>
        <w:t>Третій юнацький розряд</w:t>
      </w:r>
    </w:p>
    <w:p w:rsidR="00B64BFB" w:rsidRPr="00B64BFB" w:rsidRDefault="00B64BFB" w:rsidP="00B64BF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4BFB">
        <w:rPr>
          <w:rFonts w:ascii="Times New Roman" w:eastAsia="Times New Roman" w:hAnsi="Times New Roman" w:cs="Times New Roman"/>
          <w:color w:val="000000"/>
          <w:sz w:val="28"/>
          <w:szCs w:val="28"/>
          <w:lang w:val="ru-RU" w:eastAsia="ru-RU"/>
        </w:rPr>
        <w:t>1 - на чемпіонатах районів серед юнаків.</w:t>
      </w:r>
    </w:p>
    <w:p w:rsidR="00B64BFB" w:rsidRPr="00B64BFB" w:rsidRDefault="00B64BFB" w:rsidP="00B64BFB">
      <w:pPr>
        <w:suppressAutoHyphens/>
        <w:spacing w:after="120" w:line="240" w:lineRule="auto"/>
        <w:ind w:firstLine="709"/>
        <w:jc w:val="center"/>
        <w:rPr>
          <w:rFonts w:ascii="Times New Roman" w:eastAsia="Times New Roman" w:hAnsi="Times New Roman" w:cs="Times New Roman"/>
          <w:b/>
          <w:color w:val="000000"/>
          <w:sz w:val="28"/>
          <w:szCs w:val="28"/>
          <w:lang w:val="ru-RU" w:eastAsia="ru-RU"/>
        </w:rPr>
      </w:pPr>
      <w:r w:rsidRPr="00B64BFB">
        <w:rPr>
          <w:rFonts w:ascii="Times New Roman" w:eastAsia="Times New Roman" w:hAnsi="Times New Roman" w:cs="Times New Roman"/>
          <w:b/>
          <w:color w:val="000000"/>
          <w:sz w:val="28"/>
          <w:szCs w:val="28"/>
          <w:lang w:val="ru-RU" w:eastAsia="ru-RU"/>
        </w:rPr>
        <w:t>Умови присвоєння спортивних звань:</w:t>
      </w:r>
    </w:p>
    <w:p w:rsidR="00B64BFB" w:rsidRPr="00B64BFB" w:rsidRDefault="00B64BFB" w:rsidP="00B64BF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4BFB">
        <w:rPr>
          <w:rFonts w:ascii="Times New Roman" w:eastAsia="Times New Roman" w:hAnsi="Times New Roman" w:cs="Times New Roman"/>
          <w:color w:val="000000"/>
          <w:sz w:val="28"/>
          <w:szCs w:val="28"/>
          <w:lang w:val="ru-RU" w:eastAsia="ru-RU"/>
        </w:rPr>
        <w:t>1. Спортивне звання "Майстер спорту України міжнародного класу" присвоюється за умови участі:</w:t>
      </w:r>
    </w:p>
    <w:p w:rsidR="00B64BFB" w:rsidRPr="00B64BFB" w:rsidRDefault="00B64BFB" w:rsidP="00B64BF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4BFB">
        <w:rPr>
          <w:rFonts w:ascii="Times New Roman" w:eastAsia="Times New Roman" w:hAnsi="Times New Roman" w:cs="Times New Roman"/>
          <w:color w:val="000000"/>
          <w:sz w:val="28"/>
          <w:szCs w:val="28"/>
          <w:lang w:val="ru-RU" w:eastAsia="ru-RU"/>
        </w:rPr>
        <w:lastRenderedPageBreak/>
        <w:t>в індивідуальних видах програми спортсменів не менше ніж з 10 країн, у найважчій та найлегшій вагових категоріях - не менше ніж з 8 країн;</w:t>
      </w:r>
    </w:p>
    <w:p w:rsidR="00B64BFB" w:rsidRPr="00B64BFB" w:rsidRDefault="00B64BFB" w:rsidP="00B64BF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4BFB">
        <w:rPr>
          <w:rFonts w:ascii="Times New Roman" w:eastAsia="Times New Roman" w:hAnsi="Times New Roman" w:cs="Times New Roman"/>
          <w:color w:val="000000"/>
          <w:sz w:val="28"/>
          <w:szCs w:val="28"/>
          <w:lang w:val="ru-RU" w:eastAsia="ru-RU"/>
        </w:rPr>
        <w:t>у командних видах програми команд не менше ніж з 10 країн за умови одержання спортсменом не менше 2 перемог.</w:t>
      </w:r>
    </w:p>
    <w:p w:rsidR="00B64BFB" w:rsidRPr="00B64BFB" w:rsidRDefault="00B64BFB" w:rsidP="00B64BF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4BFB">
        <w:rPr>
          <w:rFonts w:ascii="Times New Roman" w:eastAsia="Times New Roman" w:hAnsi="Times New Roman" w:cs="Times New Roman"/>
          <w:color w:val="000000"/>
          <w:sz w:val="28"/>
          <w:szCs w:val="28"/>
          <w:lang w:val="ru-RU" w:eastAsia="ru-RU"/>
        </w:rPr>
        <w:t>2. Спортивне звання "Майстер спорту України" присвоюється за умови участі у виді програми на офіційних міжнародних змаганнях спортсменів:</w:t>
      </w:r>
    </w:p>
    <w:p w:rsidR="00B64BFB" w:rsidRPr="00B64BFB" w:rsidRDefault="00B64BFB" w:rsidP="00B64BF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4BFB">
        <w:rPr>
          <w:rFonts w:ascii="Times New Roman" w:eastAsia="Times New Roman" w:hAnsi="Times New Roman" w:cs="Times New Roman"/>
          <w:color w:val="000000"/>
          <w:sz w:val="28"/>
          <w:szCs w:val="28"/>
          <w:lang w:val="ru-RU" w:eastAsia="ru-RU"/>
        </w:rPr>
        <w:t>в індивідуальних видах програми спортсменів не менше ніж з 10 країн, у найважчій та найлегшій вагових категоріях - не менше ніж з 8 країн;</w:t>
      </w:r>
    </w:p>
    <w:p w:rsidR="00B64BFB" w:rsidRPr="00B64BFB" w:rsidRDefault="00B64BFB" w:rsidP="00B64BF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4BFB">
        <w:rPr>
          <w:rFonts w:ascii="Times New Roman" w:eastAsia="Times New Roman" w:hAnsi="Times New Roman" w:cs="Times New Roman"/>
          <w:color w:val="000000"/>
          <w:sz w:val="28"/>
          <w:szCs w:val="28"/>
          <w:lang w:val="ru-RU" w:eastAsia="ru-RU"/>
        </w:rPr>
        <w:t>у командних видах програми команд не менше ніж з 10 країн.</w:t>
      </w:r>
    </w:p>
    <w:p w:rsidR="00B64BFB" w:rsidRPr="00B64BFB" w:rsidRDefault="00B64BFB" w:rsidP="00B64BF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4BFB">
        <w:rPr>
          <w:rFonts w:ascii="Times New Roman" w:eastAsia="Times New Roman" w:hAnsi="Times New Roman" w:cs="Times New Roman"/>
          <w:color w:val="000000"/>
          <w:sz w:val="28"/>
          <w:szCs w:val="28"/>
          <w:lang w:val="ru-RU" w:eastAsia="ru-RU"/>
        </w:rPr>
        <w:t>2. Спортивне звання "Майстер спорту України" присвоюється за умови участі у виді програми в офіційних всеукраїнських змаганнях спортсменів:</w:t>
      </w:r>
    </w:p>
    <w:p w:rsidR="00B64BFB" w:rsidRPr="00B64BFB" w:rsidRDefault="00B64BFB" w:rsidP="00B64BF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4BFB">
        <w:rPr>
          <w:rFonts w:ascii="Times New Roman" w:eastAsia="Times New Roman" w:hAnsi="Times New Roman" w:cs="Times New Roman"/>
          <w:color w:val="000000"/>
          <w:sz w:val="28"/>
          <w:szCs w:val="28"/>
          <w:lang w:val="ru-RU" w:eastAsia="ru-RU"/>
        </w:rPr>
        <w:t>в індивідуальних видах програми спортсменів не менше ніж з 10 регіонів, у найважчій та найлегшій вагових категоріях - не менше ніж з 8 регіонів;</w:t>
      </w:r>
    </w:p>
    <w:p w:rsidR="00B64BFB" w:rsidRPr="00B64BFB" w:rsidRDefault="00B64BFB" w:rsidP="00B64BF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4BFB">
        <w:rPr>
          <w:rFonts w:ascii="Times New Roman" w:eastAsia="Times New Roman" w:hAnsi="Times New Roman" w:cs="Times New Roman"/>
          <w:color w:val="000000"/>
          <w:sz w:val="28"/>
          <w:szCs w:val="28"/>
          <w:lang w:val="ru-RU" w:eastAsia="ru-RU"/>
        </w:rPr>
        <w:t>у командних видах програми команд не менше ніж з 10 регіонів.</w:t>
      </w:r>
    </w:p>
    <w:p w:rsidR="00B64BFB" w:rsidRDefault="00B64BFB" w:rsidP="00B64BFB">
      <w:pPr>
        <w:suppressAutoHyphens/>
        <w:spacing w:after="0" w:line="240" w:lineRule="auto"/>
        <w:ind w:firstLine="709"/>
        <w:jc w:val="both"/>
        <w:rPr>
          <w:rFonts w:ascii="Times New Roman" w:eastAsia="Times New Roman" w:hAnsi="Times New Roman" w:cs="Times New Roman"/>
          <w:color w:val="000000"/>
          <w:sz w:val="28"/>
          <w:szCs w:val="28"/>
          <w:lang w:val="ru-RU" w:eastAsia="ru-RU"/>
        </w:rPr>
      </w:pPr>
    </w:p>
    <w:p w:rsidR="00B64BFB" w:rsidRPr="00B64BFB" w:rsidRDefault="00B64BFB" w:rsidP="00B64BFB">
      <w:pPr>
        <w:suppressAutoHyphens/>
        <w:spacing w:after="0" w:line="240" w:lineRule="auto"/>
        <w:ind w:firstLine="709"/>
        <w:jc w:val="both"/>
        <w:rPr>
          <w:rFonts w:ascii="Times New Roman" w:eastAsia="Times New Roman" w:hAnsi="Times New Roman" w:cs="Times New Roman"/>
          <w:color w:val="000000"/>
          <w:sz w:val="28"/>
          <w:szCs w:val="28"/>
          <w:lang w:val="ru-RU" w:eastAsia="ru-RU"/>
        </w:rPr>
      </w:pPr>
    </w:p>
    <w:p w:rsidR="00B64BFB" w:rsidRDefault="00B64BFB" w:rsidP="00B64BFB">
      <w:pPr>
        <w:suppressAutoHyphens/>
        <w:spacing w:after="0" w:line="240" w:lineRule="auto"/>
        <w:ind w:left="5387"/>
        <w:rPr>
          <w:rFonts w:ascii="Times New Roman" w:eastAsia="Times New Roman" w:hAnsi="Times New Roman" w:cs="Times New Roman"/>
          <w:sz w:val="28"/>
          <w:szCs w:val="28"/>
          <w:shd w:val="clear" w:color="auto" w:fill="FFFFFF"/>
          <w:lang w:eastAsia="zh-CN"/>
        </w:rPr>
      </w:pPr>
      <w:r>
        <w:rPr>
          <w:rFonts w:ascii="Times New Roman" w:eastAsia="Times New Roman" w:hAnsi="Times New Roman" w:cs="Times New Roman"/>
          <w:sz w:val="28"/>
          <w:szCs w:val="28"/>
          <w:shd w:val="clear" w:color="auto" w:fill="FFFFFF"/>
          <w:lang w:eastAsia="zh-CN"/>
        </w:rPr>
        <w:t>Додаток 96</w:t>
      </w:r>
      <w:r w:rsidRPr="00D0572B">
        <w:rPr>
          <w:rFonts w:ascii="Times New Roman" w:eastAsia="Times New Roman" w:hAnsi="Times New Roman" w:cs="Times New Roman"/>
          <w:sz w:val="28"/>
          <w:szCs w:val="28"/>
          <w:shd w:val="clear" w:color="auto" w:fill="FFFFFF"/>
          <w:lang w:eastAsia="zh-CN"/>
        </w:rPr>
        <w:br/>
        <w:t>до Кваліфікаційних норм та вимог</w:t>
      </w:r>
      <w:r w:rsidRPr="00D0572B">
        <w:rPr>
          <w:rFonts w:ascii="Times New Roman" w:eastAsia="Times New Roman" w:hAnsi="Times New Roman" w:cs="Times New Roman"/>
          <w:sz w:val="28"/>
          <w:szCs w:val="28"/>
          <w:shd w:val="clear" w:color="auto" w:fill="FFFFFF"/>
          <w:lang w:eastAsia="zh-CN"/>
        </w:rPr>
        <w:br/>
        <w:t>Єдиної спортивної класифікації України</w:t>
      </w:r>
      <w:r w:rsidRPr="00D0572B">
        <w:rPr>
          <w:rFonts w:ascii="Times New Roman" w:eastAsia="Times New Roman" w:hAnsi="Times New Roman" w:cs="Times New Roman"/>
          <w:sz w:val="28"/>
          <w:szCs w:val="28"/>
          <w:shd w:val="clear" w:color="auto" w:fill="FFFFFF"/>
          <w:lang w:eastAsia="zh-CN"/>
        </w:rPr>
        <w:br/>
        <w:t>з неолі</w:t>
      </w:r>
      <w:r>
        <w:rPr>
          <w:rFonts w:ascii="Times New Roman" w:eastAsia="Times New Roman" w:hAnsi="Times New Roman" w:cs="Times New Roman"/>
          <w:sz w:val="28"/>
          <w:szCs w:val="28"/>
          <w:shd w:val="clear" w:color="auto" w:fill="FFFFFF"/>
          <w:lang w:eastAsia="zh-CN"/>
        </w:rPr>
        <w:t>мпійських видів спорту</w:t>
      </w:r>
      <w:r>
        <w:rPr>
          <w:rFonts w:ascii="Times New Roman" w:eastAsia="Times New Roman" w:hAnsi="Times New Roman" w:cs="Times New Roman"/>
          <w:sz w:val="28"/>
          <w:szCs w:val="28"/>
          <w:shd w:val="clear" w:color="auto" w:fill="FFFFFF"/>
          <w:lang w:eastAsia="zh-CN"/>
        </w:rPr>
        <w:br/>
        <w:t>(пункт 96</w:t>
      </w:r>
      <w:r w:rsidRPr="00D0572B">
        <w:rPr>
          <w:rFonts w:ascii="Times New Roman" w:eastAsia="Times New Roman" w:hAnsi="Times New Roman" w:cs="Times New Roman"/>
          <w:sz w:val="28"/>
          <w:szCs w:val="28"/>
          <w:shd w:val="clear" w:color="auto" w:fill="FFFFFF"/>
          <w:lang w:eastAsia="zh-CN"/>
        </w:rPr>
        <w:t>)</w:t>
      </w:r>
    </w:p>
    <w:p w:rsidR="00EF7909" w:rsidRPr="00E343D5" w:rsidRDefault="00EF7909" w:rsidP="00B64BFB">
      <w:pPr>
        <w:pStyle w:val="rvps14"/>
        <w:spacing w:before="0" w:after="0"/>
        <w:rPr>
          <w:shd w:val="clear" w:color="auto" w:fill="FFFFFF"/>
          <w:lang w:val="uk-UA"/>
        </w:rPr>
      </w:pPr>
    </w:p>
    <w:p w:rsidR="00EF7909" w:rsidRPr="00B64BFB" w:rsidRDefault="00EF7909" w:rsidP="00EF7909">
      <w:pPr>
        <w:shd w:val="clear" w:color="auto" w:fill="FFFFFF"/>
        <w:spacing w:before="150" w:after="150"/>
        <w:ind w:left="450" w:right="450"/>
        <w:jc w:val="center"/>
        <w:rPr>
          <w:rFonts w:ascii="Times New Roman" w:eastAsia="Times New Roman" w:hAnsi="Times New Roman" w:cs="Times New Roman"/>
          <w:sz w:val="28"/>
          <w:szCs w:val="28"/>
          <w:lang w:val="ru-RU"/>
        </w:rPr>
      </w:pPr>
      <w:r w:rsidRPr="00B64BFB">
        <w:rPr>
          <w:rFonts w:ascii="Times New Roman" w:eastAsia="Times New Roman" w:hAnsi="Times New Roman" w:cs="Times New Roman"/>
          <w:b/>
          <w:bCs/>
          <w:sz w:val="28"/>
          <w:szCs w:val="28"/>
          <w:lang w:val="ru-RU"/>
        </w:rPr>
        <w:t>ТАЕКВОН-ДО</w:t>
      </w:r>
    </w:p>
    <w:p w:rsidR="00EF7909" w:rsidRPr="00B64BFB" w:rsidRDefault="00EF7909" w:rsidP="00EF7909">
      <w:pPr>
        <w:shd w:val="clear" w:color="auto" w:fill="FFFFFF"/>
        <w:spacing w:before="150" w:after="150"/>
        <w:jc w:val="center"/>
        <w:rPr>
          <w:rFonts w:ascii="Times New Roman" w:eastAsia="Times New Roman" w:hAnsi="Times New Roman" w:cs="Times New Roman"/>
          <w:sz w:val="28"/>
          <w:szCs w:val="28"/>
          <w:lang w:val="ru-RU"/>
        </w:rPr>
      </w:pPr>
      <w:r w:rsidRPr="00B64BFB">
        <w:rPr>
          <w:rFonts w:ascii="Times New Roman" w:eastAsia="Times New Roman" w:hAnsi="Times New Roman" w:cs="Times New Roman"/>
          <w:b/>
          <w:bCs/>
          <w:sz w:val="28"/>
          <w:szCs w:val="28"/>
          <w:lang w:val="ru-RU"/>
        </w:rPr>
        <w:t>Чоловіки та жінки</w:t>
      </w:r>
    </w:p>
    <w:p w:rsidR="00EF7909" w:rsidRPr="00B64BFB" w:rsidRDefault="00EF7909" w:rsidP="00B64BF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4BFB">
        <w:rPr>
          <w:rFonts w:ascii="Times New Roman" w:eastAsia="Times New Roman" w:hAnsi="Times New Roman" w:cs="Times New Roman"/>
          <w:color w:val="000000"/>
          <w:sz w:val="28"/>
          <w:szCs w:val="28"/>
          <w:lang w:val="ru-RU" w:eastAsia="ru-RU"/>
        </w:rPr>
        <w:t>Вікові категорії:</w:t>
      </w:r>
    </w:p>
    <w:p w:rsidR="00EF7909" w:rsidRPr="00B64BFB" w:rsidRDefault="00EF7909" w:rsidP="00B64BF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4BFB">
        <w:rPr>
          <w:rFonts w:ascii="Times New Roman" w:eastAsia="Times New Roman" w:hAnsi="Times New Roman" w:cs="Times New Roman"/>
          <w:color w:val="000000"/>
          <w:sz w:val="28"/>
          <w:szCs w:val="28"/>
          <w:lang w:val="ru-RU" w:eastAsia="ru-RU"/>
        </w:rPr>
        <w:t>юнаки: 12-13 років;</w:t>
      </w:r>
    </w:p>
    <w:p w:rsidR="00EF7909" w:rsidRPr="00B64BFB" w:rsidRDefault="00EF7909" w:rsidP="00B64BF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4BFB">
        <w:rPr>
          <w:rFonts w:ascii="Times New Roman" w:eastAsia="Times New Roman" w:hAnsi="Times New Roman" w:cs="Times New Roman"/>
          <w:color w:val="000000"/>
          <w:sz w:val="28"/>
          <w:szCs w:val="28"/>
          <w:lang w:val="ru-RU" w:eastAsia="ru-RU"/>
        </w:rPr>
        <w:t>юніори: 14-17 років;</w:t>
      </w:r>
    </w:p>
    <w:p w:rsidR="00EF7909" w:rsidRPr="00B64BFB" w:rsidRDefault="00EF7909" w:rsidP="00B64BF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4BFB">
        <w:rPr>
          <w:rFonts w:ascii="Times New Roman" w:eastAsia="Times New Roman" w:hAnsi="Times New Roman" w:cs="Times New Roman"/>
          <w:color w:val="000000"/>
          <w:sz w:val="28"/>
          <w:szCs w:val="28"/>
          <w:lang w:val="ru-RU" w:eastAsia="ru-RU"/>
        </w:rPr>
        <w:t>дорослі: 18-50 років.</w:t>
      </w:r>
    </w:p>
    <w:p w:rsidR="00EF7909" w:rsidRPr="00B64BFB" w:rsidRDefault="00EF7909" w:rsidP="00B64BF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4BFB">
        <w:rPr>
          <w:rFonts w:ascii="Times New Roman" w:eastAsia="Times New Roman" w:hAnsi="Times New Roman" w:cs="Times New Roman"/>
          <w:color w:val="000000"/>
          <w:sz w:val="28"/>
          <w:szCs w:val="28"/>
          <w:lang w:val="ru-RU" w:eastAsia="ru-RU"/>
        </w:rPr>
        <w:t>Посісти місця в одному із зазначених змагань з урахуванням умов присвоєння спортивних звань та розрядів:</w:t>
      </w:r>
    </w:p>
    <w:p w:rsidR="00EF7909" w:rsidRPr="00B64BFB" w:rsidRDefault="00EF7909" w:rsidP="00EF7909">
      <w:pPr>
        <w:shd w:val="clear" w:color="auto" w:fill="FFFFFF"/>
        <w:spacing w:before="150" w:after="150"/>
        <w:jc w:val="center"/>
        <w:rPr>
          <w:rFonts w:ascii="Times New Roman" w:eastAsia="Times New Roman" w:hAnsi="Times New Roman" w:cs="Times New Roman"/>
          <w:sz w:val="28"/>
          <w:szCs w:val="28"/>
          <w:lang w:val="ru-RU"/>
        </w:rPr>
      </w:pPr>
      <w:r w:rsidRPr="00B64BFB">
        <w:rPr>
          <w:rFonts w:ascii="Times New Roman" w:eastAsia="Times New Roman" w:hAnsi="Times New Roman" w:cs="Times New Roman"/>
          <w:b/>
          <w:bCs/>
          <w:sz w:val="28"/>
          <w:szCs w:val="28"/>
          <w:lang w:val="ru-RU"/>
        </w:rPr>
        <w:t>Майстер спорту України міжнародного класу</w:t>
      </w:r>
    </w:p>
    <w:p w:rsidR="00EF7909" w:rsidRPr="00B64BFB" w:rsidRDefault="00EF7909" w:rsidP="00B64BF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4BFB">
        <w:rPr>
          <w:rFonts w:ascii="Times New Roman" w:eastAsia="Times New Roman" w:hAnsi="Times New Roman" w:cs="Times New Roman"/>
          <w:color w:val="000000"/>
          <w:sz w:val="28"/>
          <w:szCs w:val="28"/>
          <w:lang w:val="ru-RU" w:eastAsia="ru-RU"/>
        </w:rPr>
        <w:t>1-2 - на чемпіонаті світу;</w:t>
      </w:r>
    </w:p>
    <w:p w:rsidR="00EF7909" w:rsidRPr="00B64BFB" w:rsidRDefault="00EF7909" w:rsidP="00B64BF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4BFB">
        <w:rPr>
          <w:rFonts w:ascii="Times New Roman" w:eastAsia="Times New Roman" w:hAnsi="Times New Roman" w:cs="Times New Roman"/>
          <w:color w:val="000000"/>
          <w:sz w:val="28"/>
          <w:szCs w:val="28"/>
          <w:lang w:val="ru-RU" w:eastAsia="ru-RU"/>
        </w:rPr>
        <w:t>1 - на чемпіонаті Європи;</w:t>
      </w:r>
    </w:p>
    <w:p w:rsidR="00EF7909" w:rsidRPr="00B64BFB" w:rsidRDefault="00EF7909" w:rsidP="00B64BF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4BFB">
        <w:rPr>
          <w:rFonts w:ascii="Times New Roman" w:eastAsia="Times New Roman" w:hAnsi="Times New Roman" w:cs="Times New Roman"/>
          <w:color w:val="000000"/>
          <w:sz w:val="28"/>
          <w:szCs w:val="28"/>
          <w:lang w:val="ru-RU" w:eastAsia="ru-RU"/>
        </w:rPr>
        <w:lastRenderedPageBreak/>
        <w:t>1 - у фіналі Кубку світу.</w:t>
      </w:r>
    </w:p>
    <w:p w:rsidR="00EF7909" w:rsidRPr="00B64BFB" w:rsidRDefault="00EF7909" w:rsidP="00EF7909">
      <w:pPr>
        <w:shd w:val="clear" w:color="auto" w:fill="FFFFFF"/>
        <w:spacing w:before="150" w:after="150"/>
        <w:jc w:val="center"/>
        <w:rPr>
          <w:rFonts w:ascii="Times New Roman" w:eastAsia="Times New Roman" w:hAnsi="Times New Roman" w:cs="Times New Roman"/>
          <w:sz w:val="28"/>
          <w:szCs w:val="28"/>
          <w:lang w:val="ru-RU"/>
        </w:rPr>
      </w:pPr>
      <w:r w:rsidRPr="00B64BFB">
        <w:rPr>
          <w:rFonts w:ascii="Times New Roman" w:eastAsia="Times New Roman" w:hAnsi="Times New Roman" w:cs="Times New Roman"/>
          <w:b/>
          <w:bCs/>
          <w:sz w:val="28"/>
          <w:szCs w:val="28"/>
          <w:lang w:val="ru-RU"/>
        </w:rPr>
        <w:t>Майстер спорту України</w:t>
      </w:r>
    </w:p>
    <w:p w:rsidR="00EF7909" w:rsidRPr="00B64BFB" w:rsidRDefault="00EF7909" w:rsidP="00B64BF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4BFB">
        <w:rPr>
          <w:rFonts w:ascii="Times New Roman" w:eastAsia="Times New Roman" w:hAnsi="Times New Roman" w:cs="Times New Roman"/>
          <w:color w:val="000000"/>
          <w:sz w:val="28"/>
          <w:szCs w:val="28"/>
          <w:lang w:val="ru-RU" w:eastAsia="ru-RU"/>
        </w:rPr>
        <w:t>3 - на чемпіонаті світу;</w:t>
      </w:r>
    </w:p>
    <w:p w:rsidR="00EF7909" w:rsidRPr="00B64BFB" w:rsidRDefault="00EF7909" w:rsidP="00B64BF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4BFB">
        <w:rPr>
          <w:rFonts w:ascii="Times New Roman" w:eastAsia="Times New Roman" w:hAnsi="Times New Roman" w:cs="Times New Roman"/>
          <w:color w:val="000000"/>
          <w:sz w:val="28"/>
          <w:szCs w:val="28"/>
          <w:lang w:val="ru-RU" w:eastAsia="ru-RU"/>
        </w:rPr>
        <w:t>2-3 - на чемпіонаті Європи;</w:t>
      </w:r>
    </w:p>
    <w:p w:rsidR="00EF7909" w:rsidRPr="00B64BFB" w:rsidRDefault="00EF7909" w:rsidP="00B64BF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4BFB">
        <w:rPr>
          <w:rFonts w:ascii="Times New Roman" w:eastAsia="Times New Roman" w:hAnsi="Times New Roman" w:cs="Times New Roman"/>
          <w:color w:val="000000"/>
          <w:sz w:val="28"/>
          <w:szCs w:val="28"/>
          <w:lang w:val="ru-RU" w:eastAsia="ru-RU"/>
        </w:rPr>
        <w:t>2-3 - у фіналі Кубку світу;</w:t>
      </w:r>
    </w:p>
    <w:p w:rsidR="00EF7909" w:rsidRPr="00B64BFB" w:rsidRDefault="00EF7909" w:rsidP="00B64BF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4BFB">
        <w:rPr>
          <w:rFonts w:ascii="Times New Roman" w:eastAsia="Times New Roman" w:hAnsi="Times New Roman" w:cs="Times New Roman"/>
          <w:color w:val="000000"/>
          <w:sz w:val="28"/>
          <w:szCs w:val="28"/>
          <w:lang w:val="ru-RU" w:eastAsia="ru-RU"/>
        </w:rPr>
        <w:t>1-2 - на чемпіонаті світу серед юніорів;</w:t>
      </w:r>
    </w:p>
    <w:p w:rsidR="00EF7909" w:rsidRPr="00B64BFB" w:rsidRDefault="00EF7909" w:rsidP="00B64BF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4BFB">
        <w:rPr>
          <w:rFonts w:ascii="Times New Roman" w:eastAsia="Times New Roman" w:hAnsi="Times New Roman" w:cs="Times New Roman"/>
          <w:color w:val="000000"/>
          <w:sz w:val="28"/>
          <w:szCs w:val="28"/>
          <w:lang w:val="ru-RU" w:eastAsia="ru-RU"/>
        </w:rPr>
        <w:t>1 - на чемпіонаті Європи серед юніорів;</w:t>
      </w:r>
    </w:p>
    <w:p w:rsidR="00EF7909" w:rsidRPr="00B64BFB" w:rsidRDefault="00EF7909" w:rsidP="00B64BF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4BFB">
        <w:rPr>
          <w:rFonts w:ascii="Times New Roman" w:eastAsia="Times New Roman" w:hAnsi="Times New Roman" w:cs="Times New Roman"/>
          <w:color w:val="000000"/>
          <w:sz w:val="28"/>
          <w:szCs w:val="28"/>
          <w:lang w:val="ru-RU" w:eastAsia="ru-RU"/>
        </w:rPr>
        <w:t>1-2 - на чемпіонаті України;</w:t>
      </w:r>
    </w:p>
    <w:p w:rsidR="00EF7909" w:rsidRPr="00B64BFB" w:rsidRDefault="00EF7909" w:rsidP="00B64BF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4BFB">
        <w:rPr>
          <w:rFonts w:ascii="Times New Roman" w:eastAsia="Times New Roman" w:hAnsi="Times New Roman" w:cs="Times New Roman"/>
          <w:color w:val="000000"/>
          <w:sz w:val="28"/>
          <w:szCs w:val="28"/>
          <w:lang w:val="ru-RU" w:eastAsia="ru-RU"/>
        </w:rPr>
        <w:t>1 - у фіналі Кубку України.</w:t>
      </w:r>
    </w:p>
    <w:p w:rsidR="00EF7909" w:rsidRPr="00B64BFB" w:rsidRDefault="00EF7909" w:rsidP="00EF7909">
      <w:pPr>
        <w:shd w:val="clear" w:color="auto" w:fill="FFFFFF"/>
        <w:spacing w:before="150" w:after="150"/>
        <w:jc w:val="center"/>
        <w:rPr>
          <w:rFonts w:ascii="Times New Roman" w:eastAsia="Times New Roman" w:hAnsi="Times New Roman" w:cs="Times New Roman"/>
          <w:sz w:val="28"/>
          <w:szCs w:val="28"/>
          <w:lang w:val="ru-RU"/>
        </w:rPr>
      </w:pPr>
      <w:r w:rsidRPr="00B64BFB">
        <w:rPr>
          <w:rFonts w:ascii="Times New Roman" w:eastAsia="Times New Roman" w:hAnsi="Times New Roman" w:cs="Times New Roman"/>
          <w:b/>
          <w:bCs/>
          <w:sz w:val="28"/>
          <w:szCs w:val="28"/>
          <w:lang w:val="ru-RU"/>
        </w:rPr>
        <w:t>Кандидат у майстри спорту України</w:t>
      </w:r>
    </w:p>
    <w:p w:rsidR="00EF7909" w:rsidRPr="00B64BFB" w:rsidRDefault="00EF7909" w:rsidP="00B64BF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4BFB">
        <w:rPr>
          <w:rFonts w:ascii="Times New Roman" w:eastAsia="Times New Roman" w:hAnsi="Times New Roman" w:cs="Times New Roman"/>
          <w:color w:val="000000"/>
          <w:sz w:val="28"/>
          <w:szCs w:val="28"/>
          <w:lang w:val="ru-RU" w:eastAsia="ru-RU"/>
        </w:rPr>
        <w:t>3 - на чемпіонаті України;</w:t>
      </w:r>
    </w:p>
    <w:p w:rsidR="00EF7909" w:rsidRPr="00B64BFB" w:rsidRDefault="00EF7909" w:rsidP="00B64BF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4BFB">
        <w:rPr>
          <w:rFonts w:ascii="Times New Roman" w:eastAsia="Times New Roman" w:hAnsi="Times New Roman" w:cs="Times New Roman"/>
          <w:color w:val="000000"/>
          <w:sz w:val="28"/>
          <w:szCs w:val="28"/>
          <w:lang w:val="ru-RU" w:eastAsia="ru-RU"/>
        </w:rPr>
        <w:t>2-3 - у фіналі Кубку України;</w:t>
      </w:r>
    </w:p>
    <w:p w:rsidR="00EF7909" w:rsidRPr="00B64BFB" w:rsidRDefault="00EF7909" w:rsidP="00B64BF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4BFB">
        <w:rPr>
          <w:rFonts w:ascii="Times New Roman" w:eastAsia="Times New Roman" w:hAnsi="Times New Roman" w:cs="Times New Roman"/>
          <w:color w:val="000000"/>
          <w:sz w:val="28"/>
          <w:szCs w:val="28"/>
          <w:lang w:val="ru-RU" w:eastAsia="ru-RU"/>
        </w:rPr>
        <w:t>1- на чемпіонаті України серед юніорів.</w:t>
      </w:r>
    </w:p>
    <w:p w:rsidR="00EF7909" w:rsidRPr="00B64BFB" w:rsidRDefault="00EF7909" w:rsidP="00EF7909">
      <w:pPr>
        <w:shd w:val="clear" w:color="auto" w:fill="FFFFFF"/>
        <w:spacing w:before="150" w:after="150"/>
        <w:jc w:val="center"/>
        <w:rPr>
          <w:rFonts w:ascii="Times New Roman" w:eastAsia="Times New Roman" w:hAnsi="Times New Roman" w:cs="Times New Roman"/>
          <w:sz w:val="28"/>
          <w:szCs w:val="28"/>
          <w:lang w:val="ru-RU"/>
        </w:rPr>
      </w:pPr>
      <w:r w:rsidRPr="00B64BFB">
        <w:rPr>
          <w:rFonts w:ascii="Times New Roman" w:eastAsia="Times New Roman" w:hAnsi="Times New Roman" w:cs="Times New Roman"/>
          <w:b/>
          <w:bCs/>
          <w:sz w:val="28"/>
          <w:szCs w:val="28"/>
          <w:lang w:val="ru-RU"/>
        </w:rPr>
        <w:t>Перший розряд</w:t>
      </w:r>
    </w:p>
    <w:p w:rsidR="00EF7909" w:rsidRPr="00B64BFB" w:rsidRDefault="00EF7909" w:rsidP="00B64BF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4BFB">
        <w:rPr>
          <w:rFonts w:ascii="Times New Roman" w:eastAsia="Times New Roman" w:hAnsi="Times New Roman" w:cs="Times New Roman"/>
          <w:color w:val="000000"/>
          <w:sz w:val="28"/>
          <w:szCs w:val="28"/>
          <w:lang w:val="ru-RU" w:eastAsia="ru-RU"/>
        </w:rPr>
        <w:t>1-2 - на офіційних всеукраїнських змаганнях;</w:t>
      </w:r>
    </w:p>
    <w:p w:rsidR="00EF7909" w:rsidRPr="00B64BFB" w:rsidRDefault="00EF7909" w:rsidP="00B64BF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4BFB">
        <w:rPr>
          <w:rFonts w:ascii="Times New Roman" w:eastAsia="Times New Roman" w:hAnsi="Times New Roman" w:cs="Times New Roman"/>
          <w:color w:val="000000"/>
          <w:sz w:val="28"/>
          <w:szCs w:val="28"/>
          <w:lang w:val="ru-RU" w:eastAsia="ru-RU"/>
        </w:rPr>
        <w:t>1 - на чемпіонатах областей, Автономної Республіки Крим, міст Києва та Севастополя;</w:t>
      </w:r>
    </w:p>
    <w:p w:rsidR="00EF7909" w:rsidRPr="00B64BFB" w:rsidRDefault="00EF7909" w:rsidP="00B64BF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4BFB">
        <w:rPr>
          <w:rFonts w:ascii="Times New Roman" w:eastAsia="Times New Roman" w:hAnsi="Times New Roman" w:cs="Times New Roman"/>
          <w:color w:val="000000"/>
          <w:sz w:val="28"/>
          <w:szCs w:val="28"/>
          <w:lang w:val="ru-RU" w:eastAsia="ru-RU"/>
        </w:rPr>
        <w:t>2 - на чемпіонаті України серед юніорів;</w:t>
      </w:r>
    </w:p>
    <w:p w:rsidR="00EF7909" w:rsidRPr="00B64BFB" w:rsidRDefault="00EF7909" w:rsidP="00B64BF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4BFB">
        <w:rPr>
          <w:rFonts w:ascii="Times New Roman" w:eastAsia="Times New Roman" w:hAnsi="Times New Roman" w:cs="Times New Roman"/>
          <w:color w:val="000000"/>
          <w:sz w:val="28"/>
          <w:szCs w:val="28"/>
          <w:lang w:val="ru-RU" w:eastAsia="ru-RU"/>
        </w:rPr>
        <w:t>1 - на офіційних всеукраїнських змаганнях серед юніорів.</w:t>
      </w:r>
    </w:p>
    <w:p w:rsidR="00EF7909" w:rsidRPr="00B64BFB" w:rsidRDefault="00EF7909" w:rsidP="00EF7909">
      <w:pPr>
        <w:shd w:val="clear" w:color="auto" w:fill="FFFFFF"/>
        <w:spacing w:before="150" w:after="150"/>
        <w:jc w:val="center"/>
        <w:rPr>
          <w:rFonts w:ascii="Times New Roman" w:eastAsia="Times New Roman" w:hAnsi="Times New Roman" w:cs="Times New Roman"/>
          <w:sz w:val="28"/>
          <w:szCs w:val="28"/>
          <w:lang w:val="ru-RU"/>
        </w:rPr>
      </w:pPr>
      <w:r w:rsidRPr="00B64BFB">
        <w:rPr>
          <w:rFonts w:ascii="Times New Roman" w:eastAsia="Times New Roman" w:hAnsi="Times New Roman" w:cs="Times New Roman"/>
          <w:b/>
          <w:bCs/>
          <w:sz w:val="28"/>
          <w:szCs w:val="28"/>
          <w:lang w:val="ru-RU"/>
        </w:rPr>
        <w:t>Другий розряд</w:t>
      </w:r>
    </w:p>
    <w:p w:rsidR="00EF7909" w:rsidRPr="00B64BFB" w:rsidRDefault="00EF7909" w:rsidP="00B64BF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4BFB">
        <w:rPr>
          <w:rFonts w:ascii="Times New Roman" w:eastAsia="Times New Roman" w:hAnsi="Times New Roman" w:cs="Times New Roman"/>
          <w:color w:val="000000"/>
          <w:sz w:val="28"/>
          <w:szCs w:val="28"/>
          <w:lang w:val="ru-RU" w:eastAsia="ru-RU"/>
        </w:rPr>
        <w:t>3 - на офіційних всеукраїнських змаганнях;</w:t>
      </w:r>
    </w:p>
    <w:p w:rsidR="00EF7909" w:rsidRPr="00B64BFB" w:rsidRDefault="00EF7909" w:rsidP="00B64BF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4BFB">
        <w:rPr>
          <w:rFonts w:ascii="Times New Roman" w:eastAsia="Times New Roman" w:hAnsi="Times New Roman" w:cs="Times New Roman"/>
          <w:color w:val="000000"/>
          <w:sz w:val="28"/>
          <w:szCs w:val="28"/>
          <w:lang w:val="ru-RU" w:eastAsia="ru-RU"/>
        </w:rPr>
        <w:t>2-3 - на чемпіонатах областей, Автономної Республіки Крим, міст Києва та Севастополя;</w:t>
      </w:r>
    </w:p>
    <w:p w:rsidR="00EF7909" w:rsidRPr="00B64BFB" w:rsidRDefault="00EF7909" w:rsidP="00B64BF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4BFB">
        <w:rPr>
          <w:rFonts w:ascii="Times New Roman" w:eastAsia="Times New Roman" w:hAnsi="Times New Roman" w:cs="Times New Roman"/>
          <w:color w:val="000000"/>
          <w:sz w:val="28"/>
          <w:szCs w:val="28"/>
          <w:lang w:val="ru-RU" w:eastAsia="ru-RU"/>
        </w:rPr>
        <w:t>3 - на чемпіонаті України серед юніорів;</w:t>
      </w:r>
    </w:p>
    <w:p w:rsidR="00EF7909" w:rsidRPr="00B64BFB" w:rsidRDefault="00EF7909" w:rsidP="00B64BF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4BFB">
        <w:rPr>
          <w:rFonts w:ascii="Times New Roman" w:eastAsia="Times New Roman" w:hAnsi="Times New Roman" w:cs="Times New Roman"/>
          <w:color w:val="000000"/>
          <w:sz w:val="28"/>
          <w:szCs w:val="28"/>
          <w:lang w:val="ru-RU" w:eastAsia="ru-RU"/>
        </w:rPr>
        <w:t>2-3 - на офіційних всеукраїнських змаганнях серед юніорів;</w:t>
      </w:r>
    </w:p>
    <w:p w:rsidR="00EF7909" w:rsidRPr="00B64BFB" w:rsidRDefault="00EF7909" w:rsidP="00B64BF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4BFB">
        <w:rPr>
          <w:rFonts w:ascii="Times New Roman" w:eastAsia="Times New Roman" w:hAnsi="Times New Roman" w:cs="Times New Roman"/>
          <w:color w:val="000000"/>
          <w:sz w:val="28"/>
          <w:szCs w:val="28"/>
          <w:lang w:val="ru-RU" w:eastAsia="ru-RU"/>
        </w:rPr>
        <w:t>1 - на чемпіонатах областей, Автономної Республіки Крим, міст Києва та Севастополя серед юніорів;</w:t>
      </w:r>
    </w:p>
    <w:p w:rsidR="00EF7909" w:rsidRDefault="00EF7909" w:rsidP="00B64BF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4BFB">
        <w:rPr>
          <w:rFonts w:ascii="Times New Roman" w:eastAsia="Times New Roman" w:hAnsi="Times New Roman" w:cs="Times New Roman"/>
          <w:color w:val="000000"/>
          <w:sz w:val="28"/>
          <w:szCs w:val="28"/>
          <w:lang w:val="ru-RU" w:eastAsia="ru-RU"/>
        </w:rPr>
        <w:t>1 - на чемпіонаті України серед юнаків.</w:t>
      </w:r>
    </w:p>
    <w:p w:rsidR="00BF0444" w:rsidRDefault="00BF0444" w:rsidP="00B64BF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p>
    <w:p w:rsidR="00BF0444" w:rsidRPr="00B64BFB" w:rsidRDefault="00BF0444" w:rsidP="00B64BF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p>
    <w:p w:rsidR="00EF7909" w:rsidRPr="00B64BFB" w:rsidRDefault="00B64BFB" w:rsidP="00EF7909">
      <w:pPr>
        <w:shd w:val="clear" w:color="auto" w:fill="FFFFFF"/>
        <w:spacing w:before="150" w:after="150"/>
        <w:jc w:val="center"/>
        <w:rPr>
          <w:rFonts w:ascii="Times New Roman" w:eastAsia="Times New Roman" w:hAnsi="Times New Roman" w:cs="Times New Roman"/>
          <w:sz w:val="28"/>
          <w:szCs w:val="28"/>
          <w:lang w:val="ru-RU"/>
        </w:rPr>
      </w:pPr>
      <w:r>
        <w:rPr>
          <w:rFonts w:ascii="Times New Roman" w:eastAsia="Times New Roman" w:hAnsi="Times New Roman" w:cs="Times New Roman"/>
          <w:b/>
          <w:bCs/>
          <w:sz w:val="28"/>
          <w:szCs w:val="28"/>
          <w:lang w:val="ru-RU"/>
        </w:rPr>
        <w:lastRenderedPageBreak/>
        <w:t>Т</w:t>
      </w:r>
      <w:r w:rsidR="00EF7909" w:rsidRPr="00B64BFB">
        <w:rPr>
          <w:rFonts w:ascii="Times New Roman" w:eastAsia="Times New Roman" w:hAnsi="Times New Roman" w:cs="Times New Roman"/>
          <w:b/>
          <w:bCs/>
          <w:sz w:val="28"/>
          <w:szCs w:val="28"/>
          <w:lang w:val="ru-RU"/>
        </w:rPr>
        <w:t>ретій розряд</w:t>
      </w:r>
    </w:p>
    <w:p w:rsidR="00EF7909" w:rsidRPr="00B64BFB" w:rsidRDefault="00EF7909" w:rsidP="00B64BF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4BFB">
        <w:rPr>
          <w:rFonts w:ascii="Times New Roman" w:eastAsia="Times New Roman" w:hAnsi="Times New Roman" w:cs="Times New Roman"/>
          <w:color w:val="000000"/>
          <w:sz w:val="28"/>
          <w:szCs w:val="28"/>
          <w:lang w:val="ru-RU" w:eastAsia="ru-RU"/>
        </w:rPr>
        <w:t>2-3 - на чемпіонатах областей, Автономної Республіки Крим, міст Києва та Севастополя серед юніорів;</w:t>
      </w:r>
    </w:p>
    <w:p w:rsidR="00EF7909" w:rsidRPr="00B64BFB" w:rsidRDefault="00EF7909" w:rsidP="00B64BF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4BFB">
        <w:rPr>
          <w:rFonts w:ascii="Times New Roman" w:eastAsia="Times New Roman" w:hAnsi="Times New Roman" w:cs="Times New Roman"/>
          <w:color w:val="000000"/>
          <w:sz w:val="28"/>
          <w:szCs w:val="28"/>
          <w:lang w:val="ru-RU" w:eastAsia="ru-RU"/>
        </w:rPr>
        <w:t>2 - на чемпіонаті України серед юнаків;</w:t>
      </w:r>
    </w:p>
    <w:p w:rsidR="00EF7909" w:rsidRPr="00B64BFB" w:rsidRDefault="00EF7909" w:rsidP="00B64BF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4BFB">
        <w:rPr>
          <w:rFonts w:ascii="Times New Roman" w:eastAsia="Times New Roman" w:hAnsi="Times New Roman" w:cs="Times New Roman"/>
          <w:color w:val="000000"/>
          <w:sz w:val="28"/>
          <w:szCs w:val="28"/>
          <w:lang w:val="ru-RU" w:eastAsia="ru-RU"/>
        </w:rPr>
        <w:t>1 - на офіційних всеукраїнських змаганнях серед юнаків.</w:t>
      </w:r>
    </w:p>
    <w:p w:rsidR="00EF7909" w:rsidRPr="00B64BFB" w:rsidRDefault="00EF7909" w:rsidP="00EF7909">
      <w:pPr>
        <w:shd w:val="clear" w:color="auto" w:fill="FFFFFF"/>
        <w:spacing w:before="150" w:after="150"/>
        <w:jc w:val="center"/>
        <w:rPr>
          <w:rFonts w:ascii="Times New Roman" w:eastAsia="Times New Roman" w:hAnsi="Times New Roman" w:cs="Times New Roman"/>
          <w:sz w:val="28"/>
          <w:szCs w:val="28"/>
          <w:lang w:val="ru-RU"/>
        </w:rPr>
      </w:pPr>
      <w:r w:rsidRPr="00B64BFB">
        <w:rPr>
          <w:rFonts w:ascii="Times New Roman" w:eastAsia="Times New Roman" w:hAnsi="Times New Roman" w:cs="Times New Roman"/>
          <w:b/>
          <w:bCs/>
          <w:sz w:val="28"/>
          <w:szCs w:val="28"/>
          <w:lang w:val="ru-RU"/>
        </w:rPr>
        <w:t>Перший юнацький розряд</w:t>
      </w:r>
    </w:p>
    <w:p w:rsidR="00EF7909" w:rsidRPr="00B64BFB" w:rsidRDefault="00EF7909" w:rsidP="00B64BF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4BFB">
        <w:rPr>
          <w:rFonts w:ascii="Times New Roman" w:eastAsia="Times New Roman" w:hAnsi="Times New Roman" w:cs="Times New Roman"/>
          <w:color w:val="000000"/>
          <w:sz w:val="28"/>
          <w:szCs w:val="28"/>
          <w:lang w:val="ru-RU" w:eastAsia="ru-RU"/>
        </w:rPr>
        <w:t>3 - на чемпіонаті України серед юнаків;</w:t>
      </w:r>
    </w:p>
    <w:p w:rsidR="00EF7909" w:rsidRPr="00B64BFB" w:rsidRDefault="00EF7909" w:rsidP="00B64BF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4BFB">
        <w:rPr>
          <w:rFonts w:ascii="Times New Roman" w:eastAsia="Times New Roman" w:hAnsi="Times New Roman" w:cs="Times New Roman"/>
          <w:color w:val="000000"/>
          <w:sz w:val="28"/>
          <w:szCs w:val="28"/>
          <w:lang w:val="ru-RU" w:eastAsia="ru-RU"/>
        </w:rPr>
        <w:t>2 - на офіційних всеукраїнських змаганнях серед юнаків;</w:t>
      </w:r>
    </w:p>
    <w:p w:rsidR="00EF7909" w:rsidRPr="00B64BFB" w:rsidRDefault="00EF7909" w:rsidP="00B64BF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4BFB">
        <w:rPr>
          <w:rFonts w:ascii="Times New Roman" w:eastAsia="Times New Roman" w:hAnsi="Times New Roman" w:cs="Times New Roman"/>
          <w:color w:val="000000"/>
          <w:sz w:val="28"/>
          <w:szCs w:val="28"/>
          <w:lang w:val="ru-RU" w:eastAsia="ru-RU"/>
        </w:rPr>
        <w:t>1 - на чемпіонатах областей, Автономної Республіки Крим, міст Києва та Севастополя серед юнаків.</w:t>
      </w:r>
    </w:p>
    <w:p w:rsidR="00EF7909" w:rsidRPr="00B64BFB" w:rsidRDefault="00EF7909" w:rsidP="00EF7909">
      <w:pPr>
        <w:shd w:val="clear" w:color="auto" w:fill="FFFFFF"/>
        <w:spacing w:before="150" w:after="150"/>
        <w:jc w:val="center"/>
        <w:rPr>
          <w:rFonts w:ascii="Times New Roman" w:eastAsia="Times New Roman" w:hAnsi="Times New Roman" w:cs="Times New Roman"/>
          <w:sz w:val="28"/>
          <w:szCs w:val="28"/>
          <w:lang w:val="ru-RU"/>
        </w:rPr>
      </w:pPr>
      <w:r w:rsidRPr="00B64BFB">
        <w:rPr>
          <w:rFonts w:ascii="Times New Roman" w:eastAsia="Times New Roman" w:hAnsi="Times New Roman" w:cs="Times New Roman"/>
          <w:b/>
          <w:bCs/>
          <w:sz w:val="28"/>
          <w:szCs w:val="28"/>
          <w:lang w:val="ru-RU"/>
        </w:rPr>
        <w:t>Другий юнацький розряд</w:t>
      </w:r>
    </w:p>
    <w:p w:rsidR="00EF7909" w:rsidRPr="00B64BFB" w:rsidRDefault="00EF7909" w:rsidP="00B64BF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4BFB">
        <w:rPr>
          <w:rFonts w:ascii="Times New Roman" w:eastAsia="Times New Roman" w:hAnsi="Times New Roman" w:cs="Times New Roman"/>
          <w:color w:val="000000"/>
          <w:sz w:val="28"/>
          <w:szCs w:val="28"/>
          <w:lang w:val="ru-RU" w:eastAsia="ru-RU"/>
        </w:rPr>
        <w:t>3 - на офіційних всеукраїнських змаганнях серед юнаків;</w:t>
      </w:r>
    </w:p>
    <w:p w:rsidR="00EF7909" w:rsidRPr="00B64BFB" w:rsidRDefault="00EF7909" w:rsidP="00B64BF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4BFB">
        <w:rPr>
          <w:rFonts w:ascii="Times New Roman" w:eastAsia="Times New Roman" w:hAnsi="Times New Roman" w:cs="Times New Roman"/>
          <w:color w:val="000000"/>
          <w:sz w:val="28"/>
          <w:szCs w:val="28"/>
          <w:lang w:val="ru-RU" w:eastAsia="ru-RU"/>
        </w:rPr>
        <w:t>2 - на чемпіонатах областей, Автономної Республіки Крим, міст Києва та Севастополя серед юнаків;</w:t>
      </w:r>
    </w:p>
    <w:p w:rsidR="00EF7909" w:rsidRPr="00B64BFB" w:rsidRDefault="00EF7909" w:rsidP="00B64BF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4BFB">
        <w:rPr>
          <w:rFonts w:ascii="Times New Roman" w:eastAsia="Times New Roman" w:hAnsi="Times New Roman" w:cs="Times New Roman"/>
          <w:color w:val="000000"/>
          <w:sz w:val="28"/>
          <w:szCs w:val="28"/>
          <w:lang w:val="ru-RU" w:eastAsia="ru-RU"/>
        </w:rPr>
        <w:t>1 - на чемпіонатах районів серед юнаків.</w:t>
      </w:r>
    </w:p>
    <w:p w:rsidR="00EF7909" w:rsidRPr="00B64BFB" w:rsidRDefault="00EF7909" w:rsidP="00EF7909">
      <w:pPr>
        <w:shd w:val="clear" w:color="auto" w:fill="FFFFFF"/>
        <w:spacing w:before="150" w:after="150"/>
        <w:jc w:val="center"/>
        <w:rPr>
          <w:rFonts w:ascii="Times New Roman" w:eastAsia="Times New Roman" w:hAnsi="Times New Roman" w:cs="Times New Roman"/>
          <w:sz w:val="28"/>
          <w:szCs w:val="28"/>
          <w:lang w:val="ru-RU"/>
        </w:rPr>
      </w:pPr>
      <w:r w:rsidRPr="00B64BFB">
        <w:rPr>
          <w:rFonts w:ascii="Times New Roman" w:eastAsia="Times New Roman" w:hAnsi="Times New Roman" w:cs="Times New Roman"/>
          <w:b/>
          <w:bCs/>
          <w:sz w:val="28"/>
          <w:szCs w:val="28"/>
          <w:lang w:val="ru-RU"/>
        </w:rPr>
        <w:t>Третій юнацький розряд</w:t>
      </w:r>
    </w:p>
    <w:p w:rsidR="00EF7909" w:rsidRPr="00B64BFB" w:rsidRDefault="00EF7909" w:rsidP="00B64BF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4BFB">
        <w:rPr>
          <w:rFonts w:ascii="Times New Roman" w:eastAsia="Times New Roman" w:hAnsi="Times New Roman" w:cs="Times New Roman"/>
          <w:color w:val="000000"/>
          <w:sz w:val="28"/>
          <w:szCs w:val="28"/>
          <w:lang w:val="ru-RU" w:eastAsia="ru-RU"/>
        </w:rPr>
        <w:t>3 - на чемпіонатах областей, Автономної Республіки Крим, міст Києва та Севастополя серед юнаків;</w:t>
      </w:r>
    </w:p>
    <w:p w:rsidR="00EF7909" w:rsidRPr="00B64BFB" w:rsidRDefault="00EF7909" w:rsidP="00B64BF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4BFB">
        <w:rPr>
          <w:rFonts w:ascii="Times New Roman" w:eastAsia="Times New Roman" w:hAnsi="Times New Roman" w:cs="Times New Roman"/>
          <w:color w:val="000000"/>
          <w:sz w:val="28"/>
          <w:szCs w:val="28"/>
          <w:lang w:val="ru-RU" w:eastAsia="ru-RU"/>
        </w:rPr>
        <w:t>2-3 - на чемпіонатах районів серед юнаків.</w:t>
      </w:r>
    </w:p>
    <w:p w:rsidR="00EF7909" w:rsidRPr="00B64BFB" w:rsidRDefault="00EF7909" w:rsidP="00EF7909">
      <w:pPr>
        <w:shd w:val="clear" w:color="auto" w:fill="FFFFFF"/>
        <w:spacing w:before="150" w:after="150"/>
        <w:jc w:val="center"/>
        <w:rPr>
          <w:rFonts w:ascii="Times New Roman" w:eastAsia="Times New Roman" w:hAnsi="Times New Roman" w:cs="Times New Roman"/>
          <w:sz w:val="28"/>
          <w:szCs w:val="28"/>
          <w:lang w:val="ru-RU"/>
        </w:rPr>
      </w:pPr>
      <w:r w:rsidRPr="00B64BFB">
        <w:rPr>
          <w:rFonts w:ascii="Times New Roman" w:eastAsia="Times New Roman" w:hAnsi="Times New Roman" w:cs="Times New Roman"/>
          <w:b/>
          <w:bCs/>
          <w:iCs/>
          <w:sz w:val="28"/>
          <w:szCs w:val="28"/>
          <w:lang w:val="ru-RU"/>
        </w:rPr>
        <w:t>Умови присвоєння спортивних звань та розрядів:</w:t>
      </w:r>
    </w:p>
    <w:p w:rsidR="00EF7909" w:rsidRPr="00B64BFB" w:rsidRDefault="00EF7909" w:rsidP="00B64BF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4BFB">
        <w:rPr>
          <w:rFonts w:ascii="Times New Roman" w:eastAsia="Times New Roman" w:hAnsi="Times New Roman" w:cs="Times New Roman"/>
          <w:color w:val="000000"/>
          <w:sz w:val="28"/>
          <w:szCs w:val="28"/>
          <w:lang w:val="ru-RU" w:eastAsia="ru-RU"/>
        </w:rPr>
        <w:t>1. Спортивні звання "Майстер спорту України міжнародного класу" та "Майстер спорту України" присвоюються за умови участі в офіційних міжнародних змаганнях у виді програм спортсменів не менше ніж з 10 країн, у найважчій та найлегшій вагових категоріях - не менше ніж з 8 країн;</w:t>
      </w:r>
    </w:p>
    <w:p w:rsidR="00EF7909" w:rsidRPr="00B64BFB" w:rsidRDefault="00EF7909" w:rsidP="00B64BF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4BFB">
        <w:rPr>
          <w:rFonts w:ascii="Times New Roman" w:eastAsia="Times New Roman" w:hAnsi="Times New Roman" w:cs="Times New Roman"/>
          <w:color w:val="000000"/>
          <w:sz w:val="28"/>
          <w:szCs w:val="28"/>
          <w:lang w:val="ru-RU" w:eastAsia="ru-RU"/>
        </w:rPr>
        <w:t>у командних видах програми - команд не менше ніж з 10 країн, за умови одержання спортсменом не менше 2 перемог.</w:t>
      </w:r>
    </w:p>
    <w:p w:rsidR="00EF7909" w:rsidRPr="00B64BFB" w:rsidRDefault="00EF7909" w:rsidP="00B64BF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4BFB">
        <w:rPr>
          <w:rFonts w:ascii="Times New Roman" w:eastAsia="Times New Roman" w:hAnsi="Times New Roman" w:cs="Times New Roman"/>
          <w:color w:val="000000"/>
          <w:sz w:val="28"/>
          <w:szCs w:val="28"/>
          <w:lang w:val="ru-RU" w:eastAsia="ru-RU"/>
        </w:rPr>
        <w:t>2. Спортивне звання "Майстер спорту України" присвоюється за умови участі у виді програми в офіційних всеукраїнських змаганнях спортсменів:</w:t>
      </w:r>
    </w:p>
    <w:p w:rsidR="00EF7909" w:rsidRPr="00B64BFB" w:rsidRDefault="00EF7909" w:rsidP="00B64BF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4BFB">
        <w:rPr>
          <w:rFonts w:ascii="Times New Roman" w:eastAsia="Times New Roman" w:hAnsi="Times New Roman" w:cs="Times New Roman"/>
          <w:color w:val="000000"/>
          <w:sz w:val="28"/>
          <w:szCs w:val="28"/>
          <w:lang w:val="ru-RU" w:eastAsia="ru-RU"/>
        </w:rPr>
        <w:t>в індивідуальних видах програми серед чоловіків не менше ніж з 10 регіонів, у найважчій та найлегшій вагових категоріях - не менше ніж з 8 регіонів;</w:t>
      </w:r>
    </w:p>
    <w:p w:rsidR="00EF7909" w:rsidRPr="00B64BFB" w:rsidRDefault="00EF7909" w:rsidP="00B64BF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4BFB">
        <w:rPr>
          <w:rFonts w:ascii="Times New Roman" w:eastAsia="Times New Roman" w:hAnsi="Times New Roman" w:cs="Times New Roman"/>
          <w:color w:val="000000"/>
          <w:sz w:val="28"/>
          <w:szCs w:val="28"/>
          <w:lang w:val="ru-RU" w:eastAsia="ru-RU"/>
        </w:rPr>
        <w:t>в індивідуальних видах програми серед жінок - не менше ніж з 8 регіонів, у найважчій та найлегшій вагових категоріях - не менше ніж з 6 регіонів;</w:t>
      </w:r>
    </w:p>
    <w:p w:rsidR="00EF7909" w:rsidRPr="00B64BFB" w:rsidRDefault="00EF7909" w:rsidP="00B64BF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4BFB">
        <w:rPr>
          <w:rFonts w:ascii="Times New Roman" w:eastAsia="Times New Roman" w:hAnsi="Times New Roman" w:cs="Times New Roman"/>
          <w:color w:val="000000"/>
          <w:sz w:val="28"/>
          <w:szCs w:val="28"/>
          <w:lang w:val="ru-RU" w:eastAsia="ru-RU"/>
        </w:rPr>
        <w:lastRenderedPageBreak/>
        <w:t>у командних видах програми - команд не менше ніж з 10 регіонів.</w:t>
      </w:r>
    </w:p>
    <w:p w:rsidR="00EF7909" w:rsidRDefault="00EF7909" w:rsidP="00B64BF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4BFB">
        <w:rPr>
          <w:rFonts w:ascii="Times New Roman" w:eastAsia="Times New Roman" w:hAnsi="Times New Roman" w:cs="Times New Roman"/>
          <w:color w:val="000000"/>
          <w:sz w:val="28"/>
          <w:szCs w:val="28"/>
          <w:lang w:val="ru-RU" w:eastAsia="ru-RU"/>
        </w:rPr>
        <w:t>3. Для присвоєння спортивних розрядів "Кандидат у майстри спорту України" та першого розряду необхідно здобути не менше 2 перемог.</w:t>
      </w:r>
    </w:p>
    <w:p w:rsidR="003A28CB" w:rsidRDefault="003A28CB" w:rsidP="00B64BF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p>
    <w:tbl>
      <w:tblPr>
        <w:tblW w:w="5000" w:type="pct"/>
        <w:tblCellSpacing w:w="0" w:type="dxa"/>
        <w:tblLayout w:type="fixed"/>
        <w:tblCellMar>
          <w:left w:w="0" w:type="dxa"/>
          <w:right w:w="0" w:type="dxa"/>
        </w:tblCellMar>
        <w:tblLook w:val="04A0" w:firstRow="1" w:lastRow="0" w:firstColumn="1" w:lastColumn="0" w:noHBand="0" w:noVBand="1"/>
      </w:tblPr>
      <w:tblGrid>
        <w:gridCol w:w="9689"/>
      </w:tblGrid>
      <w:tr w:rsidR="003A28CB" w:rsidRPr="003A28CB" w:rsidTr="00D83B23">
        <w:trPr>
          <w:tblCellSpacing w:w="0" w:type="dxa"/>
        </w:trPr>
        <w:tc>
          <w:tcPr>
            <w:tcW w:w="2000" w:type="pct"/>
            <w:hideMark/>
          </w:tcPr>
          <w:p w:rsidR="003A28CB" w:rsidRPr="003A28CB" w:rsidRDefault="003A28CB" w:rsidP="003A28CB">
            <w:pPr>
              <w:suppressAutoHyphens/>
              <w:spacing w:after="0" w:line="240" w:lineRule="auto"/>
              <w:ind w:left="5387"/>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Додаток 9</w:t>
            </w:r>
            <w:r>
              <w:rPr>
                <w:rFonts w:ascii="Times New Roman" w:eastAsia="Times New Roman" w:hAnsi="Times New Roman" w:cs="Times New Roman"/>
                <w:color w:val="000000"/>
                <w:sz w:val="28"/>
                <w:szCs w:val="28"/>
                <w:lang w:val="ru-RU" w:eastAsia="ru-RU"/>
              </w:rPr>
              <w:t>7</w:t>
            </w:r>
            <w:r w:rsidRPr="003A28CB">
              <w:rPr>
                <w:rFonts w:ascii="Times New Roman" w:eastAsia="Times New Roman" w:hAnsi="Times New Roman" w:cs="Times New Roman"/>
                <w:color w:val="000000"/>
                <w:sz w:val="28"/>
                <w:szCs w:val="28"/>
                <w:lang w:val="ru-RU" w:eastAsia="ru-RU"/>
              </w:rPr>
              <w:t xml:space="preserve"> </w:t>
            </w:r>
            <w:r w:rsidRPr="003A28CB">
              <w:rPr>
                <w:rFonts w:ascii="Times New Roman" w:eastAsia="Times New Roman" w:hAnsi="Times New Roman" w:cs="Times New Roman"/>
                <w:color w:val="000000"/>
                <w:sz w:val="28"/>
                <w:szCs w:val="28"/>
                <w:lang w:val="ru-RU" w:eastAsia="ru-RU"/>
              </w:rPr>
              <w:br/>
              <w:t xml:space="preserve">до Кваліфікаційних норм та вимог </w:t>
            </w:r>
            <w:r w:rsidRPr="003A28CB">
              <w:rPr>
                <w:rFonts w:ascii="Times New Roman" w:eastAsia="Times New Roman" w:hAnsi="Times New Roman" w:cs="Times New Roman"/>
                <w:color w:val="000000"/>
                <w:sz w:val="28"/>
                <w:szCs w:val="28"/>
                <w:lang w:val="ru-RU" w:eastAsia="ru-RU"/>
              </w:rPr>
              <w:br/>
              <w:t>Єдиної спортивної класифікації України з неолімпійських</w:t>
            </w:r>
            <w:r>
              <w:rPr>
                <w:rFonts w:ascii="Times New Roman" w:eastAsia="Times New Roman" w:hAnsi="Times New Roman" w:cs="Times New Roman"/>
                <w:color w:val="000000"/>
                <w:sz w:val="28"/>
                <w:szCs w:val="28"/>
                <w:lang w:val="ru-RU" w:eastAsia="ru-RU"/>
              </w:rPr>
              <w:t xml:space="preserve"> видів спорту </w:t>
            </w:r>
            <w:r>
              <w:rPr>
                <w:rFonts w:ascii="Times New Roman" w:eastAsia="Times New Roman" w:hAnsi="Times New Roman" w:cs="Times New Roman"/>
                <w:color w:val="000000"/>
                <w:sz w:val="28"/>
                <w:szCs w:val="28"/>
                <w:lang w:val="ru-RU" w:eastAsia="ru-RU"/>
              </w:rPr>
              <w:br/>
              <w:t>(пункт 97</w:t>
            </w:r>
            <w:r w:rsidRPr="003A28CB">
              <w:rPr>
                <w:rFonts w:ascii="Times New Roman" w:eastAsia="Times New Roman" w:hAnsi="Times New Roman" w:cs="Times New Roman"/>
                <w:color w:val="000000"/>
                <w:sz w:val="28"/>
                <w:szCs w:val="28"/>
                <w:lang w:val="ru-RU" w:eastAsia="ru-RU"/>
              </w:rPr>
              <w:t>)</w:t>
            </w:r>
          </w:p>
        </w:tc>
      </w:tr>
    </w:tbl>
    <w:p w:rsidR="003A28CB" w:rsidRPr="003A28CB" w:rsidRDefault="003A28CB" w:rsidP="003A28CB">
      <w:pPr>
        <w:suppressAutoHyphens/>
        <w:spacing w:after="0" w:line="240" w:lineRule="auto"/>
        <w:ind w:firstLine="709"/>
        <w:jc w:val="center"/>
        <w:rPr>
          <w:rFonts w:ascii="Times New Roman" w:eastAsia="Times New Roman" w:hAnsi="Times New Roman" w:cs="Times New Roman"/>
          <w:color w:val="000000"/>
          <w:sz w:val="28"/>
          <w:szCs w:val="28"/>
          <w:lang w:val="ru-RU" w:eastAsia="ru-RU"/>
        </w:rPr>
      </w:pPr>
    </w:p>
    <w:p w:rsidR="003A28CB" w:rsidRPr="003A28CB" w:rsidRDefault="003A28CB" w:rsidP="003A28CB">
      <w:pPr>
        <w:suppressAutoHyphens/>
        <w:spacing w:after="0" w:line="360" w:lineRule="auto"/>
        <w:ind w:firstLine="709"/>
        <w:jc w:val="center"/>
        <w:rPr>
          <w:rFonts w:ascii="Times New Roman" w:eastAsia="Times New Roman" w:hAnsi="Times New Roman" w:cs="Times New Roman"/>
          <w:b/>
          <w:bCs/>
          <w:color w:val="000000"/>
          <w:sz w:val="28"/>
          <w:szCs w:val="28"/>
          <w:lang w:val="ru-RU" w:eastAsia="ru-RU"/>
        </w:rPr>
      </w:pPr>
      <w:r w:rsidRPr="003A28CB">
        <w:rPr>
          <w:rFonts w:ascii="Times New Roman" w:eastAsia="Times New Roman" w:hAnsi="Times New Roman" w:cs="Times New Roman"/>
          <w:b/>
          <w:bCs/>
          <w:color w:val="000000"/>
          <w:sz w:val="28"/>
          <w:szCs w:val="28"/>
          <w:lang w:val="ru-RU" w:eastAsia="ru-RU"/>
        </w:rPr>
        <w:t>ТАЇЛАНДСЬКИЙ БОКС МУЕЙ ТАЙ</w:t>
      </w:r>
    </w:p>
    <w:p w:rsidR="003A28CB" w:rsidRPr="003A28CB" w:rsidRDefault="003A28CB" w:rsidP="003A28CB">
      <w:pPr>
        <w:suppressAutoHyphens/>
        <w:spacing w:after="0" w:line="360" w:lineRule="auto"/>
        <w:ind w:firstLine="709"/>
        <w:jc w:val="center"/>
        <w:rPr>
          <w:rFonts w:ascii="Times New Roman" w:eastAsia="Times New Roman" w:hAnsi="Times New Roman" w:cs="Times New Roman"/>
          <w:b/>
          <w:bCs/>
          <w:color w:val="000000"/>
          <w:sz w:val="28"/>
          <w:szCs w:val="28"/>
          <w:lang w:val="ru-RU" w:eastAsia="ru-RU"/>
        </w:rPr>
      </w:pPr>
      <w:r w:rsidRPr="003A28CB">
        <w:rPr>
          <w:rFonts w:ascii="Times New Roman" w:eastAsia="Times New Roman" w:hAnsi="Times New Roman" w:cs="Times New Roman"/>
          <w:b/>
          <w:bCs/>
          <w:color w:val="000000"/>
          <w:sz w:val="28"/>
          <w:szCs w:val="28"/>
          <w:lang w:val="ru-RU" w:eastAsia="ru-RU"/>
        </w:rPr>
        <w:t>Чоловіки та жінки</w:t>
      </w:r>
    </w:p>
    <w:p w:rsidR="003A28CB" w:rsidRPr="003A28CB" w:rsidRDefault="003A28CB" w:rsidP="003A28CB">
      <w:pPr>
        <w:suppressAutoHyphens/>
        <w:spacing w:after="0" w:line="240" w:lineRule="auto"/>
        <w:ind w:firstLine="709"/>
        <w:jc w:val="both"/>
        <w:rPr>
          <w:rFonts w:ascii="Times New Roman" w:eastAsia="Times New Roman" w:hAnsi="Times New Roman" w:cs="Times New Roman"/>
          <w:color w:val="000000"/>
          <w:sz w:val="28"/>
          <w:szCs w:val="28"/>
          <w:lang w:val="ru-RU" w:eastAsia="ru-RU"/>
        </w:rPr>
      </w:pP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Вікові категорії:</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юнаки: 10-11 років;</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юнаки: 12-13 років;</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юніори: 14-15 років;</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молодь: 17-23 роки;</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дорослі: 17-40 років.</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Посісти місця в одному з перерахованих змагань з урахуванням умов присвоєння спортивних звань та розрядів:</w:t>
      </w:r>
    </w:p>
    <w:p w:rsidR="003A28CB" w:rsidRPr="003A28CB" w:rsidRDefault="003A28CB" w:rsidP="003A28CB">
      <w:pPr>
        <w:suppressAutoHyphens/>
        <w:spacing w:after="120" w:line="240" w:lineRule="auto"/>
        <w:ind w:firstLine="709"/>
        <w:jc w:val="center"/>
        <w:rPr>
          <w:rFonts w:ascii="Times New Roman" w:eastAsia="Times New Roman" w:hAnsi="Times New Roman" w:cs="Times New Roman"/>
          <w:b/>
          <w:color w:val="000000"/>
          <w:sz w:val="28"/>
          <w:szCs w:val="28"/>
          <w:lang w:val="ru-RU" w:eastAsia="ru-RU"/>
        </w:rPr>
      </w:pPr>
      <w:r w:rsidRPr="003A28CB">
        <w:rPr>
          <w:rFonts w:ascii="Times New Roman" w:eastAsia="Times New Roman" w:hAnsi="Times New Roman" w:cs="Times New Roman"/>
          <w:b/>
          <w:color w:val="000000"/>
          <w:sz w:val="28"/>
          <w:szCs w:val="28"/>
          <w:lang w:val="ru-RU" w:eastAsia="ru-RU"/>
        </w:rPr>
        <w:t>Майстер спорту України міжнародного класу</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5 - у Всесвітніх іграх з неолімпійських видів спорту;</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1-3 - у Всесвітніх іграх з єдиноборств;</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1-3 - на чемпіонаті світу;</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1 - у фіналі Кубку світу;</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1-2 - на чемпіонаті Європи;</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1 - у фіналі Кубку Європи;</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1 - на чемпіонаті світу серед молоді.</w:t>
      </w:r>
    </w:p>
    <w:p w:rsidR="003A28CB" w:rsidRPr="003A28CB" w:rsidRDefault="003A28CB" w:rsidP="003A28CB">
      <w:pPr>
        <w:suppressAutoHyphens/>
        <w:spacing w:after="120" w:line="240" w:lineRule="auto"/>
        <w:ind w:firstLine="709"/>
        <w:jc w:val="center"/>
        <w:rPr>
          <w:rFonts w:ascii="Times New Roman" w:eastAsia="Times New Roman" w:hAnsi="Times New Roman" w:cs="Times New Roman"/>
          <w:b/>
          <w:color w:val="000000"/>
          <w:sz w:val="28"/>
          <w:szCs w:val="28"/>
          <w:lang w:val="ru-RU" w:eastAsia="ru-RU"/>
        </w:rPr>
      </w:pPr>
      <w:r w:rsidRPr="003A28CB">
        <w:rPr>
          <w:rFonts w:ascii="Times New Roman" w:eastAsia="Times New Roman" w:hAnsi="Times New Roman" w:cs="Times New Roman"/>
          <w:b/>
          <w:color w:val="000000"/>
          <w:sz w:val="28"/>
          <w:szCs w:val="28"/>
          <w:lang w:val="ru-RU" w:eastAsia="ru-RU"/>
        </w:rPr>
        <w:t>Майстер спорту України</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3 - на чемпіонаті Європи;</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2 - у фіналі Кубку Європи;</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lastRenderedPageBreak/>
        <w:t>1-2 - на чемпіонаті світу серед юніорів;</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1 - на чемпіонаті Європи серед юніорів;</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1-2 - на чемпіонаті України;</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1 - у фіналі Кубка України;</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2-3 - на чемпіонаті світу серед молоді.</w:t>
      </w:r>
    </w:p>
    <w:p w:rsidR="003A28CB" w:rsidRPr="003A28CB" w:rsidRDefault="003A28CB" w:rsidP="003A28CB">
      <w:pPr>
        <w:suppressAutoHyphens/>
        <w:spacing w:after="120" w:line="240" w:lineRule="auto"/>
        <w:ind w:firstLine="709"/>
        <w:jc w:val="center"/>
        <w:rPr>
          <w:rFonts w:ascii="Times New Roman" w:eastAsia="Times New Roman" w:hAnsi="Times New Roman" w:cs="Times New Roman"/>
          <w:b/>
          <w:color w:val="000000"/>
          <w:sz w:val="28"/>
          <w:szCs w:val="28"/>
          <w:lang w:val="ru-RU" w:eastAsia="ru-RU"/>
        </w:rPr>
      </w:pPr>
      <w:r w:rsidRPr="003A28CB">
        <w:rPr>
          <w:rFonts w:ascii="Times New Roman" w:eastAsia="Times New Roman" w:hAnsi="Times New Roman" w:cs="Times New Roman"/>
          <w:b/>
          <w:color w:val="000000"/>
          <w:sz w:val="28"/>
          <w:szCs w:val="28"/>
          <w:lang w:val="ru-RU" w:eastAsia="ru-RU"/>
        </w:rPr>
        <w:t>Кандидат у майстри спорту України</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3-4 - на чемпіонаті України;</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2-3 - у фіналі Кубка України;</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1-2 - на чемпіонаті України серед юніорів;</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eastAsia="ru-RU"/>
        </w:rPr>
      </w:pPr>
      <w:r w:rsidRPr="003A28CB">
        <w:rPr>
          <w:rFonts w:ascii="Times New Roman" w:eastAsia="Times New Roman" w:hAnsi="Times New Roman" w:cs="Times New Roman"/>
          <w:color w:val="000000"/>
          <w:sz w:val="28"/>
          <w:szCs w:val="28"/>
          <w:lang w:val="ru-RU" w:eastAsia="ru-RU"/>
        </w:rPr>
        <w:t>1 - на чемпіонатах всеукраїнських</w:t>
      </w:r>
      <w:r w:rsidRPr="003A28CB">
        <w:rPr>
          <w:rFonts w:ascii="Times New Roman" w:eastAsia="Times New Roman" w:hAnsi="Times New Roman" w:cs="Times New Roman"/>
          <w:b/>
          <w:color w:val="000000"/>
          <w:sz w:val="28"/>
          <w:szCs w:val="28"/>
          <w:lang w:val="ru-RU" w:eastAsia="ru-RU"/>
        </w:rPr>
        <w:t xml:space="preserve"> </w:t>
      </w:r>
      <w:r w:rsidRPr="003A28CB">
        <w:rPr>
          <w:rFonts w:ascii="Times New Roman" w:eastAsia="Times New Roman" w:hAnsi="Times New Roman" w:cs="Times New Roman"/>
          <w:color w:val="000000"/>
          <w:sz w:val="28"/>
          <w:szCs w:val="28"/>
          <w:lang w:val="ru-RU" w:eastAsia="ru-RU"/>
        </w:rPr>
        <w:t>фізкультурно-спортивних товариств</w:t>
      </w:r>
      <w:r w:rsidRPr="003A28CB">
        <w:rPr>
          <w:rFonts w:ascii="Times New Roman" w:eastAsia="Times New Roman" w:hAnsi="Times New Roman" w:cs="Times New Roman"/>
          <w:color w:val="000000"/>
          <w:sz w:val="28"/>
          <w:szCs w:val="28"/>
          <w:lang w:eastAsia="ru-RU"/>
        </w:rPr>
        <w:t>.</w:t>
      </w:r>
    </w:p>
    <w:p w:rsidR="003A28CB" w:rsidRPr="003A28CB" w:rsidRDefault="003A28CB" w:rsidP="003A28CB">
      <w:pPr>
        <w:suppressAutoHyphens/>
        <w:spacing w:after="120" w:line="240" w:lineRule="auto"/>
        <w:ind w:firstLine="709"/>
        <w:jc w:val="center"/>
        <w:rPr>
          <w:rFonts w:ascii="Times New Roman" w:eastAsia="Times New Roman" w:hAnsi="Times New Roman" w:cs="Times New Roman"/>
          <w:b/>
          <w:color w:val="000000"/>
          <w:sz w:val="28"/>
          <w:szCs w:val="28"/>
          <w:lang w:val="ru-RU" w:eastAsia="ru-RU"/>
        </w:rPr>
      </w:pPr>
      <w:r w:rsidRPr="003A28CB">
        <w:rPr>
          <w:rFonts w:ascii="Times New Roman" w:eastAsia="Times New Roman" w:hAnsi="Times New Roman" w:cs="Times New Roman"/>
          <w:b/>
          <w:color w:val="000000"/>
          <w:sz w:val="28"/>
          <w:szCs w:val="28"/>
          <w:lang w:val="ru-RU" w:eastAsia="ru-RU"/>
        </w:rPr>
        <w:t>Перший розряд</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3-4 - на чемпіонаті України серед юніорів;</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2-3 - на чемпіонатах всеукраїнських фізкультурно-спортивних товариств;</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b/>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1-2 - на чемпіонатах областей, Автономної Республіки Крим, міст Києва та Севастополя.</w:t>
      </w:r>
    </w:p>
    <w:p w:rsidR="003A28CB" w:rsidRPr="003A28CB" w:rsidRDefault="003A28CB" w:rsidP="003A28CB">
      <w:pPr>
        <w:suppressAutoHyphens/>
        <w:spacing w:after="120" w:line="240" w:lineRule="auto"/>
        <w:ind w:firstLine="709"/>
        <w:jc w:val="center"/>
        <w:rPr>
          <w:rFonts w:ascii="Times New Roman" w:eastAsia="Times New Roman" w:hAnsi="Times New Roman" w:cs="Times New Roman"/>
          <w:b/>
          <w:color w:val="000000"/>
          <w:sz w:val="28"/>
          <w:szCs w:val="28"/>
          <w:lang w:val="ru-RU" w:eastAsia="ru-RU"/>
        </w:rPr>
      </w:pPr>
      <w:r w:rsidRPr="003A28CB">
        <w:rPr>
          <w:rFonts w:ascii="Times New Roman" w:eastAsia="Times New Roman" w:hAnsi="Times New Roman" w:cs="Times New Roman"/>
          <w:b/>
          <w:color w:val="000000"/>
          <w:sz w:val="28"/>
          <w:szCs w:val="28"/>
          <w:lang w:val="ru-RU" w:eastAsia="ru-RU"/>
        </w:rPr>
        <w:t>Другий розряд</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1 - на чемпіонатах областей серед юніорів;</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4 - на чемпіонатах всеукраїнських</w:t>
      </w:r>
      <w:r w:rsidRPr="003A28CB">
        <w:rPr>
          <w:rFonts w:ascii="Times New Roman" w:eastAsia="Times New Roman" w:hAnsi="Times New Roman" w:cs="Times New Roman"/>
          <w:b/>
          <w:color w:val="000000"/>
          <w:sz w:val="28"/>
          <w:szCs w:val="28"/>
          <w:lang w:val="ru-RU" w:eastAsia="ru-RU"/>
        </w:rPr>
        <w:t xml:space="preserve"> </w:t>
      </w:r>
      <w:r w:rsidRPr="003A28CB">
        <w:rPr>
          <w:rFonts w:ascii="Times New Roman" w:eastAsia="Times New Roman" w:hAnsi="Times New Roman" w:cs="Times New Roman"/>
          <w:color w:val="000000"/>
          <w:sz w:val="28"/>
          <w:szCs w:val="28"/>
          <w:lang w:val="ru-RU" w:eastAsia="ru-RU"/>
        </w:rPr>
        <w:t>фізкультурно-спортивних товариств;</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3-4 - на чемпіонатах областей, Автономної Республіки Крим, міст Києва та Севастополя;</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1 - на чемпіонаті України серед юнаків 12-13 років.</w:t>
      </w:r>
    </w:p>
    <w:p w:rsidR="003A28CB" w:rsidRPr="003A28CB" w:rsidRDefault="003A28CB" w:rsidP="003A28CB">
      <w:pPr>
        <w:suppressAutoHyphens/>
        <w:spacing w:after="120" w:line="240" w:lineRule="auto"/>
        <w:ind w:firstLine="709"/>
        <w:jc w:val="center"/>
        <w:rPr>
          <w:rFonts w:ascii="Times New Roman" w:eastAsia="Times New Roman" w:hAnsi="Times New Roman" w:cs="Times New Roman"/>
          <w:b/>
          <w:color w:val="000000"/>
          <w:sz w:val="28"/>
          <w:szCs w:val="28"/>
          <w:lang w:val="ru-RU" w:eastAsia="ru-RU"/>
        </w:rPr>
      </w:pPr>
      <w:r w:rsidRPr="003A28CB">
        <w:rPr>
          <w:rFonts w:ascii="Times New Roman" w:eastAsia="Times New Roman" w:hAnsi="Times New Roman" w:cs="Times New Roman"/>
          <w:b/>
          <w:color w:val="000000"/>
          <w:sz w:val="28"/>
          <w:szCs w:val="28"/>
          <w:lang w:val="ru-RU" w:eastAsia="ru-RU"/>
        </w:rPr>
        <w:t>Третій розряд</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2-3 - на чемпіонатах областей серед юніорів;</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2-3 - на чемпіонаті України серед юнаків 12-13 років;</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1 - на чемпіонатах областей серед юнаків 12-13 років;</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5 - на чемпіонатах областей, Автономної Республіки Крим, міст Києва та Севастополя.</w:t>
      </w:r>
    </w:p>
    <w:p w:rsidR="003A28CB" w:rsidRPr="003A28CB" w:rsidRDefault="003A28CB" w:rsidP="003A28CB">
      <w:pPr>
        <w:suppressAutoHyphens/>
        <w:spacing w:after="120" w:line="240" w:lineRule="auto"/>
        <w:ind w:firstLine="709"/>
        <w:jc w:val="center"/>
        <w:rPr>
          <w:rFonts w:ascii="Times New Roman" w:eastAsia="Times New Roman" w:hAnsi="Times New Roman" w:cs="Times New Roman"/>
          <w:b/>
          <w:color w:val="000000"/>
          <w:sz w:val="28"/>
          <w:szCs w:val="28"/>
          <w:lang w:val="ru-RU" w:eastAsia="ru-RU"/>
        </w:rPr>
      </w:pPr>
      <w:r w:rsidRPr="003A28CB">
        <w:rPr>
          <w:rFonts w:ascii="Times New Roman" w:eastAsia="Times New Roman" w:hAnsi="Times New Roman" w:cs="Times New Roman"/>
          <w:b/>
          <w:color w:val="000000"/>
          <w:sz w:val="28"/>
          <w:szCs w:val="28"/>
          <w:lang w:val="ru-RU" w:eastAsia="ru-RU"/>
        </w:rPr>
        <w:t>Перший юнацький розряд</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1 - на чемпіонаті України серед юнаків 10-11 років;</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2 - на чемпіонатах областей, Автономної Республіки Крим, міст Києва та Севастополя серед юнаків 12-13 років.</w:t>
      </w:r>
    </w:p>
    <w:p w:rsidR="003A28CB" w:rsidRPr="003A28CB" w:rsidRDefault="003A28CB" w:rsidP="003A28CB">
      <w:pPr>
        <w:suppressAutoHyphens/>
        <w:spacing w:after="120" w:line="240" w:lineRule="auto"/>
        <w:ind w:firstLine="709"/>
        <w:jc w:val="center"/>
        <w:rPr>
          <w:rFonts w:ascii="Times New Roman" w:eastAsia="Times New Roman" w:hAnsi="Times New Roman" w:cs="Times New Roman"/>
          <w:b/>
          <w:color w:val="000000"/>
          <w:sz w:val="28"/>
          <w:szCs w:val="28"/>
          <w:lang w:val="ru-RU" w:eastAsia="ru-RU"/>
        </w:rPr>
      </w:pPr>
      <w:r w:rsidRPr="003A28CB">
        <w:rPr>
          <w:rFonts w:ascii="Times New Roman" w:eastAsia="Times New Roman" w:hAnsi="Times New Roman" w:cs="Times New Roman"/>
          <w:b/>
          <w:color w:val="000000"/>
          <w:sz w:val="28"/>
          <w:szCs w:val="28"/>
          <w:lang w:val="ru-RU" w:eastAsia="ru-RU"/>
        </w:rPr>
        <w:lastRenderedPageBreak/>
        <w:t>Другий юнацький розряд</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2-3 - на чемпіонаті України серед юнаків 10-11 років;</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3 - на чемпіонатах областей, Автономної Республіки Крим, міст Києва та Севастополя серед юнаків 13-14 років.</w:t>
      </w:r>
    </w:p>
    <w:p w:rsidR="003A28CB" w:rsidRPr="003A28CB" w:rsidRDefault="003A28CB" w:rsidP="003A28CB">
      <w:pPr>
        <w:suppressAutoHyphens/>
        <w:spacing w:after="120" w:line="240" w:lineRule="auto"/>
        <w:ind w:firstLine="709"/>
        <w:jc w:val="center"/>
        <w:rPr>
          <w:rFonts w:ascii="Times New Roman" w:eastAsia="Times New Roman" w:hAnsi="Times New Roman" w:cs="Times New Roman"/>
          <w:b/>
          <w:color w:val="000000"/>
          <w:sz w:val="28"/>
          <w:szCs w:val="28"/>
          <w:lang w:val="ru-RU" w:eastAsia="ru-RU"/>
        </w:rPr>
      </w:pPr>
      <w:r w:rsidRPr="003A28CB">
        <w:rPr>
          <w:rFonts w:ascii="Times New Roman" w:eastAsia="Times New Roman" w:hAnsi="Times New Roman" w:cs="Times New Roman"/>
          <w:b/>
          <w:color w:val="000000"/>
          <w:sz w:val="28"/>
          <w:szCs w:val="28"/>
          <w:lang w:val="ru-RU" w:eastAsia="ru-RU"/>
        </w:rPr>
        <w:t>Третій юнацький розряд</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1 - на чемпіонатах районів серед юнаків 11-12 років;</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протягом року здобути не менше 4 перемог.</w:t>
      </w:r>
    </w:p>
    <w:p w:rsidR="003A28CB" w:rsidRPr="003A28CB" w:rsidRDefault="003A28CB" w:rsidP="003A28CB">
      <w:pPr>
        <w:suppressAutoHyphens/>
        <w:spacing w:after="120" w:line="360" w:lineRule="auto"/>
        <w:jc w:val="center"/>
        <w:rPr>
          <w:rFonts w:ascii="Times New Roman" w:eastAsia="Times New Roman" w:hAnsi="Times New Roman" w:cs="Times New Roman"/>
          <w:b/>
          <w:bCs/>
          <w:color w:val="000000"/>
          <w:sz w:val="28"/>
          <w:szCs w:val="28"/>
          <w:lang w:val="ru-RU" w:eastAsia="ru-RU"/>
        </w:rPr>
      </w:pPr>
      <w:r w:rsidRPr="003A28CB">
        <w:rPr>
          <w:rFonts w:ascii="Times New Roman" w:eastAsia="Times New Roman" w:hAnsi="Times New Roman" w:cs="Times New Roman"/>
          <w:b/>
          <w:bCs/>
          <w:color w:val="000000"/>
          <w:sz w:val="28"/>
          <w:szCs w:val="28"/>
          <w:lang w:val="ru-RU" w:eastAsia="ru-RU"/>
        </w:rPr>
        <w:t>Умови присвоєння спортивних звань та розрядів:</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1. Спортивне звання «Майстер спорту України міжнародного класу» присвоюється за умови участі у виді програми (ваговій категорії) спортсменів не менше ніж з 10 країн, у найважчій та найлегшій вагових категоріях - не менше ніж з 8 країн (крім Всесвітніх ігор з неолімпійських видів спорту, Всесвітніх ігор з єдиноборств).</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2. Спортивне звання "Майстер спорту України" присвоюється за умови участі у виді програми (ваговій категорії):</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в офіційних міжнародних змаганнях спортсменів не менше ніж з 10 країн, у найважчій і найлегшій вагових категоріях - не менше ніж з 8 країн;</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в офіційних всеукраїнських змаганнях серед чоловіків спортсменів не менше ніж з 10 регіонів, з яких 2 спортсмени мають спортивне звання «Майстер спорту України», 3 - спортивний розряд «Кандидат у майстри спорту України», у найважчій і найлегшій вагових категоріях - не менше ніж з 8 регіонів, з яких 1 спортсмен має спортивне звання «Майстер спорту України», 2 - спортивний розряд «Кандидат у майстри спорту України»;</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в офіційних всеукраїнських змаганнях серед жінок спортсменок не менше ніж з 8 регіонів, з яких 3 спортсменки мають спортивний розряд «Кандидат у майстри спорту України».</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3. Для присвоєння спортивних розрядів "Кандидат у майстри спорту України" та першого розряду необхідно здобути не менше 2 перемог на відповідних змаганнях.</w:t>
      </w:r>
    </w:p>
    <w:p w:rsidR="00B64BFB" w:rsidRDefault="00B64BF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p>
    <w:p w:rsidR="00BF0444" w:rsidRDefault="00BF0444"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p>
    <w:p w:rsidR="00BF0444" w:rsidRDefault="00BF0444"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p>
    <w:tbl>
      <w:tblPr>
        <w:tblW w:w="5000" w:type="pct"/>
        <w:tblCellSpacing w:w="0" w:type="dxa"/>
        <w:tblLayout w:type="fixed"/>
        <w:tblCellMar>
          <w:left w:w="0" w:type="dxa"/>
          <w:right w:w="0" w:type="dxa"/>
        </w:tblCellMar>
        <w:tblLook w:val="04A0" w:firstRow="1" w:lastRow="0" w:firstColumn="1" w:lastColumn="0" w:noHBand="0" w:noVBand="1"/>
      </w:tblPr>
      <w:tblGrid>
        <w:gridCol w:w="9689"/>
      </w:tblGrid>
      <w:tr w:rsidR="003A28CB" w:rsidRPr="003A28CB" w:rsidTr="00D83B23">
        <w:trPr>
          <w:tblCellSpacing w:w="0" w:type="dxa"/>
        </w:trPr>
        <w:tc>
          <w:tcPr>
            <w:tcW w:w="2000" w:type="pct"/>
            <w:hideMark/>
          </w:tcPr>
          <w:p w:rsidR="003A28CB" w:rsidRPr="003A28CB" w:rsidRDefault="003A28CB" w:rsidP="003A28CB">
            <w:pPr>
              <w:suppressAutoHyphens/>
              <w:spacing w:after="0" w:line="240" w:lineRule="auto"/>
              <w:ind w:left="5387"/>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Додаток 98</w:t>
            </w:r>
            <w:r w:rsidRPr="003A28CB">
              <w:rPr>
                <w:rFonts w:ascii="Times New Roman" w:eastAsia="Times New Roman" w:hAnsi="Times New Roman" w:cs="Times New Roman"/>
                <w:color w:val="000000"/>
                <w:sz w:val="28"/>
                <w:szCs w:val="28"/>
                <w:lang w:val="ru-RU" w:eastAsia="ru-RU"/>
              </w:rPr>
              <w:t xml:space="preserve"> </w:t>
            </w:r>
            <w:r w:rsidRPr="003A28CB">
              <w:rPr>
                <w:rFonts w:ascii="Times New Roman" w:eastAsia="Times New Roman" w:hAnsi="Times New Roman" w:cs="Times New Roman"/>
                <w:color w:val="000000"/>
                <w:sz w:val="28"/>
                <w:szCs w:val="28"/>
                <w:lang w:val="ru-RU" w:eastAsia="ru-RU"/>
              </w:rPr>
              <w:br/>
              <w:t xml:space="preserve">до Кваліфікаційних норм та вимог </w:t>
            </w:r>
            <w:r w:rsidRPr="003A28CB">
              <w:rPr>
                <w:rFonts w:ascii="Times New Roman" w:eastAsia="Times New Roman" w:hAnsi="Times New Roman" w:cs="Times New Roman"/>
                <w:color w:val="000000"/>
                <w:sz w:val="28"/>
                <w:szCs w:val="28"/>
                <w:lang w:val="ru-RU" w:eastAsia="ru-RU"/>
              </w:rPr>
              <w:br/>
              <w:t xml:space="preserve">Єдиної спортивної класифікації </w:t>
            </w:r>
            <w:r w:rsidRPr="003A28CB">
              <w:rPr>
                <w:rFonts w:ascii="Times New Roman" w:eastAsia="Times New Roman" w:hAnsi="Times New Roman" w:cs="Times New Roman"/>
                <w:color w:val="000000"/>
                <w:sz w:val="28"/>
                <w:szCs w:val="28"/>
                <w:lang w:val="ru-RU" w:eastAsia="ru-RU"/>
              </w:rPr>
              <w:lastRenderedPageBreak/>
              <w:t xml:space="preserve">України з неолімпійських видів спорту </w:t>
            </w:r>
            <w:r w:rsidRPr="003A28CB">
              <w:rPr>
                <w:rFonts w:ascii="Times New Roman" w:eastAsia="Times New Roman" w:hAnsi="Times New Roman" w:cs="Times New Roman"/>
                <w:color w:val="000000"/>
                <w:sz w:val="28"/>
                <w:szCs w:val="28"/>
                <w:lang w:val="ru-RU" w:eastAsia="ru-RU"/>
              </w:rPr>
              <w:br/>
              <w:t xml:space="preserve">(пункт </w:t>
            </w:r>
            <w:r>
              <w:rPr>
                <w:rFonts w:ascii="Times New Roman" w:eastAsia="Times New Roman" w:hAnsi="Times New Roman" w:cs="Times New Roman"/>
                <w:color w:val="000000"/>
                <w:sz w:val="28"/>
                <w:szCs w:val="28"/>
                <w:lang w:val="ru-RU" w:eastAsia="ru-RU"/>
              </w:rPr>
              <w:t>98</w:t>
            </w:r>
            <w:r w:rsidRPr="003A28CB">
              <w:rPr>
                <w:rFonts w:ascii="Times New Roman" w:eastAsia="Times New Roman" w:hAnsi="Times New Roman" w:cs="Times New Roman"/>
                <w:color w:val="000000"/>
                <w:sz w:val="28"/>
                <w:szCs w:val="28"/>
                <w:lang w:val="ru-RU" w:eastAsia="ru-RU"/>
              </w:rPr>
              <w:t>)</w:t>
            </w:r>
          </w:p>
        </w:tc>
      </w:tr>
    </w:tbl>
    <w:p w:rsidR="003A28CB" w:rsidRPr="003A28CB" w:rsidRDefault="003A28CB" w:rsidP="003A28CB">
      <w:pPr>
        <w:suppressAutoHyphens/>
        <w:spacing w:after="0" w:line="240" w:lineRule="auto"/>
        <w:ind w:firstLine="709"/>
        <w:jc w:val="both"/>
        <w:rPr>
          <w:rFonts w:ascii="Times New Roman" w:eastAsia="Times New Roman" w:hAnsi="Times New Roman" w:cs="Times New Roman"/>
          <w:b/>
          <w:color w:val="000000"/>
          <w:sz w:val="28"/>
          <w:szCs w:val="28"/>
          <w:lang w:val="ru-RU" w:eastAsia="ru-RU"/>
        </w:rPr>
      </w:pPr>
    </w:p>
    <w:p w:rsidR="003A28CB" w:rsidRPr="003A28CB" w:rsidRDefault="003A28CB" w:rsidP="003A28CB">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3A28CB">
        <w:rPr>
          <w:rFonts w:ascii="Times New Roman" w:eastAsia="Times New Roman" w:hAnsi="Times New Roman" w:cs="Times New Roman"/>
          <w:b/>
          <w:bCs/>
          <w:color w:val="000000"/>
          <w:sz w:val="28"/>
          <w:szCs w:val="28"/>
          <w:lang w:val="ru-RU" w:eastAsia="ru-RU"/>
        </w:rPr>
        <w:t>ТАНЦЮВАЛЬНИЙ СПОРТ</w:t>
      </w:r>
    </w:p>
    <w:p w:rsidR="003A28CB" w:rsidRPr="003A28CB" w:rsidRDefault="003A28CB" w:rsidP="003A28CB">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3A28CB">
        <w:rPr>
          <w:rFonts w:ascii="Times New Roman" w:eastAsia="Times New Roman" w:hAnsi="Times New Roman" w:cs="Times New Roman"/>
          <w:b/>
          <w:bCs/>
          <w:color w:val="000000"/>
          <w:sz w:val="28"/>
          <w:szCs w:val="28"/>
          <w:lang w:val="ru-RU" w:eastAsia="ru-RU"/>
        </w:rPr>
        <w:t>Чоловіки та жінки</w:t>
      </w:r>
    </w:p>
    <w:p w:rsidR="003A28CB" w:rsidRPr="003A28CB" w:rsidRDefault="003A28CB" w:rsidP="003A28CB">
      <w:pPr>
        <w:suppressAutoHyphens/>
        <w:spacing w:after="120" w:line="36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Вікові категорії</w:t>
      </w:r>
      <w:r w:rsidRPr="003A28CB">
        <w:rPr>
          <w:rFonts w:ascii="Times New Roman" w:eastAsia="Times New Roman" w:hAnsi="Times New Roman" w:cs="Times New Roman"/>
          <w:color w:val="000000"/>
          <w:sz w:val="28"/>
          <w:szCs w:val="28"/>
          <w:lang w:eastAsia="ru-RU"/>
        </w:rPr>
        <w:t xml:space="preserve"> (в календарному році)</w:t>
      </w:r>
      <w:r w:rsidRPr="003A28CB">
        <w:rPr>
          <w:rFonts w:ascii="Times New Roman" w:eastAsia="Times New Roman" w:hAnsi="Times New Roman" w:cs="Times New Roman"/>
          <w:color w:val="000000"/>
          <w:sz w:val="28"/>
          <w:szCs w:val="28"/>
          <w:lang w:val="ru-RU" w:eastAsia="ru-RU"/>
        </w:rPr>
        <w:t>:</w:t>
      </w:r>
    </w:p>
    <w:tbl>
      <w:tblPr>
        <w:tblW w:w="9572" w:type="dxa"/>
        <w:tblInd w:w="675" w:type="dxa"/>
        <w:tblLook w:val="04A0" w:firstRow="1" w:lastRow="0" w:firstColumn="1" w:lastColumn="0" w:noHBand="0" w:noVBand="1"/>
      </w:tblPr>
      <w:tblGrid>
        <w:gridCol w:w="2660"/>
        <w:gridCol w:w="6912"/>
      </w:tblGrid>
      <w:tr w:rsidR="003A28CB" w:rsidRPr="003A28CB" w:rsidTr="00D83B23">
        <w:tc>
          <w:tcPr>
            <w:tcW w:w="2660" w:type="dxa"/>
            <w:shd w:val="clear" w:color="auto" w:fill="auto"/>
          </w:tcPr>
          <w:p w:rsidR="003A28CB" w:rsidRPr="003A28CB" w:rsidRDefault="003A28CB" w:rsidP="003A28CB">
            <w:pPr>
              <w:suppressAutoHyphens/>
              <w:spacing w:after="120" w:line="240" w:lineRule="auto"/>
              <w:jc w:val="both"/>
              <w:rPr>
                <w:rFonts w:ascii="Times New Roman" w:eastAsia="Calibri" w:hAnsi="Times New Roman" w:cs="Times New Roman"/>
                <w:color w:val="000000"/>
                <w:sz w:val="28"/>
                <w:szCs w:val="28"/>
                <w:lang w:val="ru-RU" w:eastAsia="ru-RU"/>
              </w:rPr>
            </w:pPr>
            <w:r w:rsidRPr="003A28CB">
              <w:rPr>
                <w:rFonts w:ascii="Times New Roman" w:eastAsia="Calibri" w:hAnsi="Times New Roman" w:cs="Times New Roman"/>
                <w:color w:val="000000"/>
                <w:sz w:val="28"/>
                <w:szCs w:val="28"/>
                <w:lang w:val="ru-RU" w:eastAsia="ru-RU"/>
              </w:rPr>
              <w:t>діти:</w:t>
            </w:r>
          </w:p>
        </w:tc>
        <w:tc>
          <w:tcPr>
            <w:tcW w:w="6912" w:type="dxa"/>
            <w:shd w:val="clear" w:color="auto" w:fill="auto"/>
          </w:tcPr>
          <w:p w:rsidR="003A28CB" w:rsidRPr="003A28CB" w:rsidRDefault="003A28CB" w:rsidP="003A28CB">
            <w:pPr>
              <w:suppressAutoHyphens/>
              <w:spacing w:after="120" w:line="240" w:lineRule="auto"/>
              <w:jc w:val="both"/>
              <w:rPr>
                <w:rFonts w:ascii="Times New Roman" w:eastAsia="Calibri" w:hAnsi="Times New Roman" w:cs="Times New Roman"/>
                <w:color w:val="000000"/>
                <w:sz w:val="28"/>
                <w:szCs w:val="28"/>
                <w:lang w:val="ru-RU" w:eastAsia="ru-RU"/>
              </w:rPr>
            </w:pPr>
            <w:r w:rsidRPr="003A28CB">
              <w:rPr>
                <w:rFonts w:ascii="Times New Roman" w:eastAsia="Calibri" w:hAnsi="Times New Roman" w:cs="Times New Roman"/>
                <w:color w:val="000000"/>
                <w:sz w:val="28"/>
                <w:szCs w:val="28"/>
                <w:lang w:val="ru-RU" w:eastAsia="ru-RU"/>
              </w:rPr>
              <w:t>7 років</w:t>
            </w:r>
            <w:r w:rsidRPr="003A28CB">
              <w:rPr>
                <w:rFonts w:ascii="Times New Roman" w:eastAsia="Calibri" w:hAnsi="Times New Roman" w:cs="Times New Roman"/>
                <w:color w:val="000000"/>
                <w:sz w:val="28"/>
                <w:szCs w:val="28"/>
                <w:lang w:eastAsia="ru-RU"/>
              </w:rPr>
              <w:t xml:space="preserve"> та молодші</w:t>
            </w:r>
            <w:r w:rsidRPr="003A28CB">
              <w:rPr>
                <w:rFonts w:ascii="Times New Roman" w:eastAsia="Calibri" w:hAnsi="Times New Roman" w:cs="Times New Roman"/>
                <w:color w:val="000000"/>
                <w:sz w:val="28"/>
                <w:szCs w:val="28"/>
                <w:lang w:val="ru-RU" w:eastAsia="ru-RU"/>
              </w:rPr>
              <w:t>;</w:t>
            </w:r>
          </w:p>
        </w:tc>
      </w:tr>
      <w:tr w:rsidR="003A28CB" w:rsidRPr="003A28CB" w:rsidTr="00D83B23">
        <w:tc>
          <w:tcPr>
            <w:tcW w:w="2660" w:type="dxa"/>
            <w:shd w:val="clear" w:color="auto" w:fill="auto"/>
          </w:tcPr>
          <w:p w:rsidR="003A28CB" w:rsidRPr="003A28CB" w:rsidRDefault="003A28CB" w:rsidP="003A28CB">
            <w:pPr>
              <w:suppressAutoHyphens/>
              <w:spacing w:after="120" w:line="240" w:lineRule="auto"/>
              <w:jc w:val="both"/>
              <w:rPr>
                <w:rFonts w:ascii="Times New Roman" w:eastAsia="Calibri" w:hAnsi="Times New Roman" w:cs="Times New Roman"/>
                <w:color w:val="000000"/>
                <w:sz w:val="28"/>
                <w:szCs w:val="28"/>
                <w:lang w:val="ru-RU" w:eastAsia="ru-RU"/>
              </w:rPr>
            </w:pPr>
            <w:r w:rsidRPr="003A28CB">
              <w:rPr>
                <w:rFonts w:ascii="Times New Roman" w:eastAsia="Calibri" w:hAnsi="Times New Roman" w:cs="Times New Roman"/>
                <w:color w:val="000000"/>
                <w:sz w:val="28"/>
                <w:szCs w:val="28"/>
                <w:lang w:val="ru-RU" w:eastAsia="ru-RU"/>
              </w:rPr>
              <w:t>ювенали I:</w:t>
            </w:r>
          </w:p>
        </w:tc>
        <w:tc>
          <w:tcPr>
            <w:tcW w:w="6912" w:type="dxa"/>
            <w:shd w:val="clear" w:color="auto" w:fill="auto"/>
          </w:tcPr>
          <w:p w:rsidR="003A28CB" w:rsidRPr="003A28CB" w:rsidRDefault="003A28CB" w:rsidP="003A28CB">
            <w:pPr>
              <w:suppressAutoHyphens/>
              <w:spacing w:after="120" w:line="240" w:lineRule="auto"/>
              <w:jc w:val="both"/>
              <w:rPr>
                <w:rFonts w:ascii="Times New Roman" w:eastAsia="Calibri" w:hAnsi="Times New Roman" w:cs="Times New Roman"/>
                <w:color w:val="000000"/>
                <w:sz w:val="28"/>
                <w:szCs w:val="28"/>
                <w:lang w:val="ru-RU" w:eastAsia="ru-RU"/>
              </w:rPr>
            </w:pPr>
            <w:r w:rsidRPr="003A28CB">
              <w:rPr>
                <w:rFonts w:ascii="Times New Roman" w:eastAsia="Calibri" w:hAnsi="Times New Roman" w:cs="Times New Roman"/>
                <w:color w:val="000000"/>
                <w:sz w:val="28"/>
                <w:szCs w:val="28"/>
                <w:lang w:eastAsia="ru-RU"/>
              </w:rPr>
              <w:t>8-</w:t>
            </w:r>
            <w:r w:rsidRPr="003A28CB">
              <w:rPr>
                <w:rFonts w:ascii="Times New Roman" w:eastAsia="Calibri" w:hAnsi="Times New Roman" w:cs="Times New Roman"/>
                <w:color w:val="000000"/>
                <w:sz w:val="28"/>
                <w:szCs w:val="28"/>
                <w:lang w:val="ru-RU" w:eastAsia="ru-RU"/>
              </w:rPr>
              <w:t>9 років;</w:t>
            </w:r>
          </w:p>
        </w:tc>
      </w:tr>
      <w:tr w:rsidR="003A28CB" w:rsidRPr="003A28CB" w:rsidTr="00D83B23">
        <w:tc>
          <w:tcPr>
            <w:tcW w:w="2660" w:type="dxa"/>
            <w:shd w:val="clear" w:color="auto" w:fill="auto"/>
          </w:tcPr>
          <w:p w:rsidR="003A28CB" w:rsidRPr="003A28CB" w:rsidRDefault="003A28CB" w:rsidP="003A28CB">
            <w:pPr>
              <w:suppressAutoHyphens/>
              <w:spacing w:after="120" w:line="240" w:lineRule="auto"/>
              <w:jc w:val="both"/>
              <w:rPr>
                <w:rFonts w:ascii="Times New Roman" w:eastAsia="Calibri" w:hAnsi="Times New Roman" w:cs="Times New Roman"/>
                <w:color w:val="000000"/>
                <w:sz w:val="28"/>
                <w:szCs w:val="28"/>
                <w:lang w:val="ru-RU" w:eastAsia="ru-RU"/>
              </w:rPr>
            </w:pPr>
            <w:r w:rsidRPr="003A28CB">
              <w:rPr>
                <w:rFonts w:ascii="Times New Roman" w:eastAsia="Calibri" w:hAnsi="Times New Roman" w:cs="Times New Roman"/>
                <w:color w:val="000000"/>
                <w:sz w:val="28"/>
                <w:szCs w:val="28"/>
                <w:lang w:val="ru-RU" w:eastAsia="ru-RU"/>
              </w:rPr>
              <w:t>ювенали II:</w:t>
            </w:r>
          </w:p>
        </w:tc>
        <w:tc>
          <w:tcPr>
            <w:tcW w:w="6912" w:type="dxa"/>
            <w:shd w:val="clear" w:color="auto" w:fill="auto"/>
          </w:tcPr>
          <w:p w:rsidR="003A28CB" w:rsidRPr="003A28CB" w:rsidRDefault="003A28CB" w:rsidP="003A28CB">
            <w:pPr>
              <w:suppressAutoHyphens/>
              <w:spacing w:after="120" w:line="240" w:lineRule="auto"/>
              <w:jc w:val="both"/>
              <w:rPr>
                <w:rFonts w:ascii="Times New Roman" w:eastAsia="Calibri" w:hAnsi="Times New Roman" w:cs="Times New Roman"/>
                <w:color w:val="000000"/>
                <w:sz w:val="28"/>
                <w:szCs w:val="28"/>
                <w:lang w:val="ru-RU" w:eastAsia="ru-RU"/>
              </w:rPr>
            </w:pPr>
            <w:r w:rsidRPr="003A28CB">
              <w:rPr>
                <w:rFonts w:ascii="Times New Roman" w:eastAsia="Calibri" w:hAnsi="Times New Roman" w:cs="Times New Roman"/>
                <w:color w:val="000000"/>
                <w:sz w:val="28"/>
                <w:szCs w:val="28"/>
                <w:lang w:val="ru-RU" w:eastAsia="ru-RU"/>
              </w:rPr>
              <w:t>10-11 років;</w:t>
            </w:r>
          </w:p>
        </w:tc>
      </w:tr>
      <w:tr w:rsidR="003A28CB" w:rsidRPr="003A28CB" w:rsidTr="00D83B23">
        <w:tc>
          <w:tcPr>
            <w:tcW w:w="2660" w:type="dxa"/>
            <w:shd w:val="clear" w:color="auto" w:fill="auto"/>
          </w:tcPr>
          <w:p w:rsidR="003A28CB" w:rsidRPr="003A28CB" w:rsidRDefault="003A28CB" w:rsidP="003A28CB">
            <w:pPr>
              <w:suppressAutoHyphens/>
              <w:spacing w:after="120" w:line="240" w:lineRule="auto"/>
              <w:jc w:val="both"/>
              <w:rPr>
                <w:rFonts w:ascii="Times New Roman" w:eastAsia="Calibri" w:hAnsi="Times New Roman" w:cs="Times New Roman"/>
                <w:color w:val="000000"/>
                <w:sz w:val="28"/>
                <w:szCs w:val="28"/>
                <w:lang w:val="ru-RU" w:eastAsia="ru-RU"/>
              </w:rPr>
            </w:pPr>
            <w:r w:rsidRPr="003A28CB">
              <w:rPr>
                <w:rFonts w:ascii="Times New Roman" w:eastAsia="Calibri" w:hAnsi="Times New Roman" w:cs="Times New Roman"/>
                <w:color w:val="000000"/>
                <w:sz w:val="28"/>
                <w:szCs w:val="28"/>
                <w:lang w:val="ru-RU" w:eastAsia="ru-RU"/>
              </w:rPr>
              <w:t>юніори I:</w:t>
            </w:r>
          </w:p>
        </w:tc>
        <w:tc>
          <w:tcPr>
            <w:tcW w:w="6912" w:type="dxa"/>
            <w:shd w:val="clear" w:color="auto" w:fill="auto"/>
          </w:tcPr>
          <w:p w:rsidR="003A28CB" w:rsidRPr="003A28CB" w:rsidRDefault="003A28CB" w:rsidP="003A28CB">
            <w:pPr>
              <w:suppressAutoHyphens/>
              <w:spacing w:after="120" w:line="240" w:lineRule="auto"/>
              <w:jc w:val="both"/>
              <w:rPr>
                <w:rFonts w:ascii="Times New Roman" w:eastAsia="Calibri" w:hAnsi="Times New Roman" w:cs="Times New Roman"/>
                <w:color w:val="000000"/>
                <w:sz w:val="28"/>
                <w:szCs w:val="28"/>
                <w:lang w:val="ru-RU" w:eastAsia="ru-RU"/>
              </w:rPr>
            </w:pPr>
            <w:r w:rsidRPr="003A28CB">
              <w:rPr>
                <w:rFonts w:ascii="Times New Roman" w:eastAsia="Calibri" w:hAnsi="Times New Roman" w:cs="Times New Roman"/>
                <w:color w:val="000000"/>
                <w:sz w:val="28"/>
                <w:szCs w:val="28"/>
                <w:lang w:val="ru-RU" w:eastAsia="ru-RU"/>
              </w:rPr>
              <w:t>12-13 років;</w:t>
            </w:r>
          </w:p>
        </w:tc>
      </w:tr>
      <w:tr w:rsidR="003A28CB" w:rsidRPr="003A28CB" w:rsidTr="00D83B23">
        <w:tc>
          <w:tcPr>
            <w:tcW w:w="2660" w:type="dxa"/>
            <w:shd w:val="clear" w:color="auto" w:fill="auto"/>
          </w:tcPr>
          <w:p w:rsidR="003A28CB" w:rsidRPr="003A28CB" w:rsidRDefault="003A28CB" w:rsidP="003A28CB">
            <w:pPr>
              <w:suppressAutoHyphens/>
              <w:spacing w:after="120" w:line="240" w:lineRule="auto"/>
              <w:jc w:val="both"/>
              <w:rPr>
                <w:rFonts w:ascii="Times New Roman" w:eastAsia="Calibri" w:hAnsi="Times New Roman" w:cs="Times New Roman"/>
                <w:color w:val="000000"/>
                <w:sz w:val="28"/>
                <w:szCs w:val="28"/>
                <w:lang w:val="ru-RU" w:eastAsia="ru-RU"/>
              </w:rPr>
            </w:pPr>
            <w:r w:rsidRPr="003A28CB">
              <w:rPr>
                <w:rFonts w:ascii="Times New Roman" w:eastAsia="Calibri" w:hAnsi="Times New Roman" w:cs="Times New Roman"/>
                <w:color w:val="000000"/>
                <w:sz w:val="28"/>
                <w:szCs w:val="28"/>
                <w:lang w:val="ru-RU" w:eastAsia="ru-RU"/>
              </w:rPr>
              <w:t>юніори II:</w:t>
            </w:r>
          </w:p>
        </w:tc>
        <w:tc>
          <w:tcPr>
            <w:tcW w:w="6912" w:type="dxa"/>
            <w:shd w:val="clear" w:color="auto" w:fill="auto"/>
          </w:tcPr>
          <w:p w:rsidR="003A28CB" w:rsidRPr="003A28CB" w:rsidRDefault="003A28CB" w:rsidP="003A28CB">
            <w:pPr>
              <w:suppressAutoHyphens/>
              <w:spacing w:after="120" w:line="240" w:lineRule="auto"/>
              <w:jc w:val="both"/>
              <w:rPr>
                <w:rFonts w:ascii="Times New Roman" w:eastAsia="Calibri" w:hAnsi="Times New Roman" w:cs="Times New Roman"/>
                <w:color w:val="000000"/>
                <w:sz w:val="28"/>
                <w:szCs w:val="28"/>
                <w:lang w:val="ru-RU" w:eastAsia="ru-RU"/>
              </w:rPr>
            </w:pPr>
            <w:r w:rsidRPr="003A28CB">
              <w:rPr>
                <w:rFonts w:ascii="Times New Roman" w:eastAsia="Calibri" w:hAnsi="Times New Roman" w:cs="Times New Roman"/>
                <w:color w:val="000000"/>
                <w:sz w:val="28"/>
                <w:szCs w:val="28"/>
                <w:lang w:val="ru-RU" w:eastAsia="ru-RU"/>
              </w:rPr>
              <w:t>14-15 років;</w:t>
            </w:r>
          </w:p>
        </w:tc>
      </w:tr>
      <w:tr w:rsidR="003A28CB" w:rsidRPr="003A28CB" w:rsidTr="00D83B23">
        <w:tc>
          <w:tcPr>
            <w:tcW w:w="2660" w:type="dxa"/>
            <w:shd w:val="clear" w:color="auto" w:fill="auto"/>
          </w:tcPr>
          <w:p w:rsidR="003A28CB" w:rsidRPr="003A28CB" w:rsidRDefault="003A28CB" w:rsidP="003A28CB">
            <w:pPr>
              <w:suppressAutoHyphens/>
              <w:spacing w:after="120" w:line="240" w:lineRule="auto"/>
              <w:jc w:val="both"/>
              <w:rPr>
                <w:rFonts w:ascii="Times New Roman" w:eastAsia="Calibri" w:hAnsi="Times New Roman" w:cs="Times New Roman"/>
                <w:color w:val="000000"/>
                <w:sz w:val="28"/>
                <w:szCs w:val="28"/>
                <w:lang w:val="ru-RU" w:eastAsia="ru-RU"/>
              </w:rPr>
            </w:pPr>
            <w:r w:rsidRPr="003A28CB">
              <w:rPr>
                <w:rFonts w:ascii="Times New Roman" w:eastAsia="Calibri" w:hAnsi="Times New Roman" w:cs="Times New Roman"/>
                <w:color w:val="000000"/>
                <w:sz w:val="28"/>
                <w:szCs w:val="28"/>
                <w:lang w:val="ru-RU" w:eastAsia="ru-RU"/>
              </w:rPr>
              <w:t>молодь:</w:t>
            </w:r>
          </w:p>
        </w:tc>
        <w:tc>
          <w:tcPr>
            <w:tcW w:w="6912" w:type="dxa"/>
            <w:shd w:val="clear" w:color="auto" w:fill="auto"/>
          </w:tcPr>
          <w:p w:rsidR="003A28CB" w:rsidRPr="003A28CB" w:rsidRDefault="003A28CB" w:rsidP="003A28CB">
            <w:pPr>
              <w:suppressAutoHyphens/>
              <w:spacing w:after="120" w:line="240" w:lineRule="auto"/>
              <w:jc w:val="both"/>
              <w:rPr>
                <w:rFonts w:ascii="Times New Roman" w:eastAsia="Calibri" w:hAnsi="Times New Roman" w:cs="Times New Roman"/>
                <w:color w:val="000000"/>
                <w:sz w:val="28"/>
                <w:szCs w:val="28"/>
                <w:lang w:val="ru-RU" w:eastAsia="ru-RU"/>
              </w:rPr>
            </w:pPr>
            <w:r w:rsidRPr="003A28CB">
              <w:rPr>
                <w:rFonts w:ascii="Times New Roman" w:eastAsia="Calibri" w:hAnsi="Times New Roman" w:cs="Times New Roman"/>
                <w:color w:val="000000"/>
                <w:sz w:val="28"/>
                <w:szCs w:val="28"/>
                <w:lang w:val="ru-RU" w:eastAsia="ru-RU"/>
              </w:rPr>
              <w:t>16-17-18 років;</w:t>
            </w:r>
          </w:p>
        </w:tc>
      </w:tr>
      <w:tr w:rsidR="003A28CB" w:rsidRPr="003A28CB" w:rsidTr="00D83B23">
        <w:tc>
          <w:tcPr>
            <w:tcW w:w="2660" w:type="dxa"/>
            <w:shd w:val="clear" w:color="auto" w:fill="auto"/>
          </w:tcPr>
          <w:p w:rsidR="003A28CB" w:rsidRPr="003A28CB" w:rsidRDefault="003A28CB" w:rsidP="003A28CB">
            <w:pPr>
              <w:suppressAutoHyphens/>
              <w:spacing w:after="120" w:line="240" w:lineRule="auto"/>
              <w:jc w:val="both"/>
              <w:rPr>
                <w:rFonts w:ascii="Times New Roman" w:eastAsia="Calibri" w:hAnsi="Times New Roman" w:cs="Times New Roman"/>
                <w:color w:val="000000"/>
                <w:sz w:val="28"/>
                <w:szCs w:val="28"/>
                <w:lang w:val="ru-RU" w:eastAsia="ru-RU"/>
              </w:rPr>
            </w:pPr>
            <w:r w:rsidRPr="003A28CB">
              <w:rPr>
                <w:rFonts w:ascii="Times New Roman" w:eastAsia="Calibri" w:hAnsi="Times New Roman" w:cs="Times New Roman"/>
                <w:color w:val="000000"/>
                <w:sz w:val="28"/>
                <w:szCs w:val="28"/>
                <w:lang w:eastAsia="ru-RU"/>
              </w:rPr>
              <w:t>дорослі:</w:t>
            </w:r>
          </w:p>
        </w:tc>
        <w:tc>
          <w:tcPr>
            <w:tcW w:w="6912" w:type="dxa"/>
            <w:shd w:val="clear" w:color="auto" w:fill="auto"/>
          </w:tcPr>
          <w:p w:rsidR="003A28CB" w:rsidRPr="003A28CB" w:rsidRDefault="003A28CB" w:rsidP="003A28CB">
            <w:pPr>
              <w:suppressAutoHyphens/>
              <w:spacing w:after="120" w:line="240" w:lineRule="auto"/>
              <w:jc w:val="both"/>
              <w:rPr>
                <w:rFonts w:ascii="Times New Roman" w:eastAsia="Calibri" w:hAnsi="Times New Roman" w:cs="Times New Roman"/>
                <w:color w:val="000000"/>
                <w:sz w:val="28"/>
                <w:szCs w:val="28"/>
                <w:lang w:val="ru-RU" w:eastAsia="ru-RU"/>
              </w:rPr>
            </w:pPr>
            <w:r w:rsidRPr="003A28CB">
              <w:rPr>
                <w:rFonts w:ascii="Times New Roman" w:eastAsia="Calibri" w:hAnsi="Times New Roman" w:cs="Times New Roman"/>
                <w:color w:val="000000"/>
                <w:sz w:val="28"/>
                <w:szCs w:val="28"/>
                <w:lang w:eastAsia="ru-RU"/>
              </w:rPr>
              <w:t>19 років та старше;</w:t>
            </w:r>
          </w:p>
        </w:tc>
      </w:tr>
      <w:tr w:rsidR="003A28CB" w:rsidRPr="003A28CB" w:rsidTr="00D83B23">
        <w:tc>
          <w:tcPr>
            <w:tcW w:w="2660" w:type="dxa"/>
            <w:shd w:val="clear" w:color="auto" w:fill="auto"/>
          </w:tcPr>
          <w:p w:rsidR="003A28CB" w:rsidRPr="003A28CB" w:rsidRDefault="003A28CB" w:rsidP="003A28CB">
            <w:pPr>
              <w:suppressAutoHyphens/>
              <w:spacing w:after="120" w:line="240" w:lineRule="auto"/>
              <w:jc w:val="both"/>
              <w:rPr>
                <w:rFonts w:ascii="Times New Roman" w:eastAsia="Calibri" w:hAnsi="Times New Roman" w:cs="Times New Roman"/>
                <w:color w:val="000000"/>
                <w:sz w:val="28"/>
                <w:szCs w:val="28"/>
                <w:lang w:val="ru-RU" w:eastAsia="ru-RU"/>
              </w:rPr>
            </w:pPr>
            <w:r w:rsidRPr="003A28CB">
              <w:rPr>
                <w:rFonts w:ascii="Times New Roman" w:eastAsia="Calibri" w:hAnsi="Times New Roman" w:cs="Times New Roman"/>
                <w:color w:val="000000"/>
                <w:sz w:val="28"/>
                <w:szCs w:val="28"/>
                <w:lang w:val="ru-RU" w:eastAsia="ru-RU"/>
              </w:rPr>
              <w:t>дорослі до 21 року:</w:t>
            </w:r>
          </w:p>
        </w:tc>
        <w:tc>
          <w:tcPr>
            <w:tcW w:w="6912" w:type="dxa"/>
            <w:shd w:val="clear" w:color="auto" w:fill="auto"/>
          </w:tcPr>
          <w:p w:rsidR="003A28CB" w:rsidRPr="003A28CB" w:rsidRDefault="003A28CB" w:rsidP="003A28CB">
            <w:pPr>
              <w:suppressAutoHyphens/>
              <w:spacing w:after="120" w:line="240" w:lineRule="auto"/>
              <w:jc w:val="both"/>
              <w:rPr>
                <w:rFonts w:ascii="Times New Roman" w:eastAsia="Calibri" w:hAnsi="Times New Roman" w:cs="Times New Roman"/>
                <w:color w:val="000000"/>
                <w:sz w:val="28"/>
                <w:szCs w:val="28"/>
                <w:lang w:val="ru-RU" w:eastAsia="ru-RU"/>
              </w:rPr>
            </w:pPr>
            <w:r w:rsidRPr="003A28CB">
              <w:rPr>
                <w:rFonts w:ascii="Times New Roman" w:eastAsia="Calibri" w:hAnsi="Times New Roman" w:cs="Times New Roman"/>
                <w:color w:val="000000"/>
                <w:sz w:val="28"/>
                <w:szCs w:val="28"/>
                <w:lang w:val="ru-RU" w:eastAsia="ru-RU"/>
              </w:rPr>
              <w:t>16-20 років;</w:t>
            </w:r>
          </w:p>
        </w:tc>
      </w:tr>
      <w:tr w:rsidR="003A28CB" w:rsidRPr="003A28CB" w:rsidTr="00D83B23">
        <w:tc>
          <w:tcPr>
            <w:tcW w:w="2660" w:type="dxa"/>
            <w:shd w:val="clear" w:color="auto" w:fill="auto"/>
          </w:tcPr>
          <w:p w:rsidR="003A28CB" w:rsidRPr="003A28CB" w:rsidRDefault="003A28CB" w:rsidP="003A28CB">
            <w:pPr>
              <w:suppressAutoHyphens/>
              <w:spacing w:after="120" w:line="240" w:lineRule="auto"/>
              <w:jc w:val="both"/>
              <w:rPr>
                <w:rFonts w:ascii="Times New Roman" w:eastAsia="Calibri" w:hAnsi="Times New Roman" w:cs="Times New Roman"/>
                <w:color w:val="000000"/>
                <w:sz w:val="28"/>
                <w:szCs w:val="28"/>
                <w:lang w:val="ru-RU" w:eastAsia="ru-RU"/>
              </w:rPr>
            </w:pPr>
            <w:r w:rsidRPr="003A28CB">
              <w:rPr>
                <w:rFonts w:ascii="Times New Roman" w:eastAsia="Calibri" w:hAnsi="Times New Roman" w:cs="Times New Roman"/>
                <w:color w:val="000000"/>
                <w:sz w:val="28"/>
                <w:szCs w:val="28"/>
                <w:lang w:val="ru-RU" w:eastAsia="ru-RU"/>
              </w:rPr>
              <w:t>професіонали:</w:t>
            </w:r>
          </w:p>
        </w:tc>
        <w:tc>
          <w:tcPr>
            <w:tcW w:w="6912" w:type="dxa"/>
            <w:shd w:val="clear" w:color="auto" w:fill="auto"/>
          </w:tcPr>
          <w:p w:rsidR="003A28CB" w:rsidRPr="003A28CB" w:rsidRDefault="003A28CB" w:rsidP="003A28CB">
            <w:pPr>
              <w:suppressAutoHyphens/>
              <w:spacing w:after="120" w:line="240" w:lineRule="auto"/>
              <w:jc w:val="both"/>
              <w:rPr>
                <w:rFonts w:ascii="Times New Roman" w:eastAsia="Calibri" w:hAnsi="Times New Roman" w:cs="Times New Roman"/>
                <w:color w:val="000000"/>
                <w:sz w:val="28"/>
                <w:szCs w:val="28"/>
                <w:lang w:eastAsia="ru-RU"/>
              </w:rPr>
            </w:pPr>
            <w:r w:rsidRPr="003A28CB">
              <w:rPr>
                <w:rFonts w:ascii="Times New Roman" w:eastAsia="Calibri" w:hAnsi="Times New Roman" w:cs="Times New Roman"/>
                <w:color w:val="000000"/>
                <w:sz w:val="28"/>
                <w:szCs w:val="28"/>
                <w:lang w:val="ru-RU" w:eastAsia="ru-RU"/>
              </w:rPr>
              <w:t>19 років та старше</w:t>
            </w:r>
            <w:r w:rsidRPr="003A28CB">
              <w:rPr>
                <w:rFonts w:ascii="Times New Roman" w:eastAsia="Calibri" w:hAnsi="Times New Roman" w:cs="Times New Roman"/>
                <w:color w:val="000000"/>
                <w:sz w:val="28"/>
                <w:szCs w:val="28"/>
                <w:lang w:eastAsia="ru-RU"/>
              </w:rPr>
              <w:t>;</w:t>
            </w:r>
          </w:p>
        </w:tc>
      </w:tr>
    </w:tbl>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Види програми:</w:t>
      </w:r>
      <w:r w:rsidRPr="003A28CB">
        <w:rPr>
          <w:rFonts w:ascii="Times New Roman" w:eastAsia="Times New Roman" w:hAnsi="Times New Roman" w:cs="Times New Roman"/>
          <w:color w:val="000000"/>
          <w:sz w:val="28"/>
          <w:szCs w:val="28"/>
          <w:lang w:eastAsia="ru-RU"/>
        </w:rPr>
        <w:t xml:space="preserve"> </w:t>
      </w:r>
      <w:r w:rsidRPr="003A28CB">
        <w:rPr>
          <w:rFonts w:ascii="Times New Roman" w:eastAsia="Times New Roman" w:hAnsi="Times New Roman" w:cs="Times New Roman"/>
          <w:color w:val="000000"/>
          <w:sz w:val="28"/>
          <w:szCs w:val="28"/>
          <w:lang w:val="ru-RU" w:eastAsia="ru-RU"/>
        </w:rPr>
        <w:t>стандарт</w:t>
      </w:r>
      <w:r w:rsidRPr="003A28CB">
        <w:rPr>
          <w:rFonts w:ascii="Times New Roman" w:eastAsia="Times New Roman" w:hAnsi="Times New Roman" w:cs="Times New Roman"/>
          <w:color w:val="000000"/>
          <w:sz w:val="28"/>
          <w:szCs w:val="28"/>
          <w:lang w:eastAsia="ru-RU"/>
        </w:rPr>
        <w:t xml:space="preserve">, </w:t>
      </w:r>
      <w:r w:rsidRPr="003A28CB">
        <w:rPr>
          <w:rFonts w:ascii="Times New Roman" w:eastAsia="Times New Roman" w:hAnsi="Times New Roman" w:cs="Times New Roman"/>
          <w:color w:val="000000"/>
          <w:sz w:val="28"/>
          <w:szCs w:val="28"/>
          <w:lang w:val="ru-RU" w:eastAsia="ru-RU"/>
        </w:rPr>
        <w:t>латина</w:t>
      </w:r>
      <w:r w:rsidRPr="003A28CB">
        <w:rPr>
          <w:rFonts w:ascii="Times New Roman" w:eastAsia="Times New Roman" w:hAnsi="Times New Roman" w:cs="Times New Roman"/>
          <w:color w:val="000000"/>
          <w:sz w:val="28"/>
          <w:szCs w:val="28"/>
          <w:lang w:eastAsia="ru-RU"/>
        </w:rPr>
        <w:t xml:space="preserve">, </w:t>
      </w:r>
      <w:r w:rsidRPr="003A28CB">
        <w:rPr>
          <w:rFonts w:ascii="Times New Roman" w:eastAsia="Times New Roman" w:hAnsi="Times New Roman" w:cs="Times New Roman"/>
          <w:color w:val="000000"/>
          <w:sz w:val="28"/>
          <w:szCs w:val="28"/>
          <w:lang w:val="ru-RU" w:eastAsia="ru-RU"/>
        </w:rPr>
        <w:t>десять танців</w:t>
      </w:r>
      <w:r w:rsidRPr="003A28CB">
        <w:rPr>
          <w:rFonts w:ascii="Times New Roman" w:eastAsia="Times New Roman" w:hAnsi="Times New Roman" w:cs="Times New Roman"/>
          <w:color w:val="000000"/>
          <w:sz w:val="28"/>
          <w:szCs w:val="28"/>
          <w:lang w:eastAsia="ru-RU"/>
        </w:rPr>
        <w:t xml:space="preserve">, </w:t>
      </w:r>
      <w:r w:rsidRPr="003A28CB">
        <w:rPr>
          <w:rFonts w:ascii="Times New Roman" w:eastAsia="Times New Roman" w:hAnsi="Times New Roman" w:cs="Times New Roman"/>
          <w:color w:val="000000"/>
          <w:sz w:val="28"/>
          <w:szCs w:val="28"/>
          <w:lang w:val="ru-RU" w:eastAsia="ru-RU"/>
        </w:rPr>
        <w:t>шоу стандарт</w:t>
      </w:r>
      <w:r w:rsidRPr="003A28CB">
        <w:rPr>
          <w:rFonts w:ascii="Times New Roman" w:eastAsia="Times New Roman" w:hAnsi="Times New Roman" w:cs="Times New Roman"/>
          <w:color w:val="000000"/>
          <w:sz w:val="28"/>
          <w:szCs w:val="28"/>
          <w:lang w:eastAsia="ru-RU"/>
        </w:rPr>
        <w:t xml:space="preserve">, </w:t>
      </w:r>
      <w:r w:rsidRPr="003A28CB">
        <w:rPr>
          <w:rFonts w:ascii="Times New Roman" w:eastAsia="Times New Roman" w:hAnsi="Times New Roman" w:cs="Times New Roman"/>
          <w:color w:val="000000"/>
          <w:sz w:val="28"/>
          <w:szCs w:val="28"/>
          <w:lang w:val="ru-RU" w:eastAsia="ru-RU"/>
        </w:rPr>
        <w:t>шоу латина</w:t>
      </w:r>
      <w:r w:rsidRPr="003A28CB">
        <w:rPr>
          <w:rFonts w:ascii="Times New Roman" w:eastAsia="Times New Roman" w:hAnsi="Times New Roman" w:cs="Times New Roman"/>
          <w:color w:val="000000"/>
          <w:sz w:val="28"/>
          <w:szCs w:val="28"/>
          <w:lang w:eastAsia="ru-RU"/>
        </w:rPr>
        <w:t xml:space="preserve">, </w:t>
      </w:r>
      <w:r w:rsidRPr="003A28CB">
        <w:rPr>
          <w:rFonts w:ascii="Times New Roman" w:eastAsia="Times New Roman" w:hAnsi="Times New Roman" w:cs="Times New Roman"/>
          <w:color w:val="000000"/>
          <w:sz w:val="28"/>
          <w:szCs w:val="28"/>
          <w:lang w:val="ru-RU" w:eastAsia="ru-RU"/>
        </w:rPr>
        <w:t>формейшн стандарт</w:t>
      </w:r>
      <w:r w:rsidRPr="003A28CB">
        <w:rPr>
          <w:rFonts w:ascii="Times New Roman" w:eastAsia="Times New Roman" w:hAnsi="Times New Roman" w:cs="Times New Roman"/>
          <w:color w:val="000000"/>
          <w:sz w:val="28"/>
          <w:szCs w:val="28"/>
          <w:lang w:eastAsia="ru-RU"/>
        </w:rPr>
        <w:t xml:space="preserve">, </w:t>
      </w:r>
      <w:r w:rsidRPr="003A28CB">
        <w:rPr>
          <w:rFonts w:ascii="Times New Roman" w:eastAsia="Times New Roman" w:hAnsi="Times New Roman" w:cs="Times New Roman"/>
          <w:color w:val="000000"/>
          <w:sz w:val="28"/>
          <w:szCs w:val="28"/>
          <w:lang w:val="ru-RU" w:eastAsia="ru-RU"/>
        </w:rPr>
        <w:t>формейшн</w:t>
      </w:r>
      <w:r w:rsidRPr="003A28CB">
        <w:rPr>
          <w:rFonts w:ascii="Times New Roman" w:eastAsia="Times New Roman" w:hAnsi="Times New Roman" w:cs="Times New Roman"/>
          <w:color w:val="000000"/>
          <w:sz w:val="28"/>
          <w:szCs w:val="28"/>
          <w:lang w:eastAsia="ru-RU"/>
        </w:rPr>
        <w:t xml:space="preserve"> </w:t>
      </w:r>
      <w:r w:rsidRPr="003A28CB">
        <w:rPr>
          <w:rFonts w:ascii="Times New Roman" w:eastAsia="Times New Roman" w:hAnsi="Times New Roman" w:cs="Times New Roman"/>
          <w:color w:val="000000"/>
          <w:sz w:val="28"/>
          <w:szCs w:val="28"/>
          <w:lang w:val="ru-RU" w:eastAsia="ru-RU"/>
        </w:rPr>
        <w:t>латина</w:t>
      </w:r>
      <w:r w:rsidRPr="003A28CB">
        <w:rPr>
          <w:rFonts w:ascii="Times New Roman" w:eastAsia="Times New Roman" w:hAnsi="Times New Roman" w:cs="Times New Roman"/>
          <w:color w:val="000000"/>
          <w:sz w:val="28"/>
          <w:szCs w:val="28"/>
          <w:lang w:eastAsia="ru-RU"/>
        </w:rPr>
        <w:t xml:space="preserve">, </w:t>
      </w:r>
      <w:r w:rsidRPr="003A28CB">
        <w:rPr>
          <w:rFonts w:ascii="Times New Roman" w:eastAsia="Times New Roman" w:hAnsi="Times New Roman" w:cs="Times New Roman"/>
          <w:color w:val="000000"/>
          <w:sz w:val="28"/>
          <w:szCs w:val="28"/>
          <w:lang w:val="ru-RU" w:eastAsia="ru-RU"/>
        </w:rPr>
        <w:t>брейкінг</w:t>
      </w:r>
      <w:r w:rsidRPr="003A28CB">
        <w:rPr>
          <w:rFonts w:ascii="Times New Roman" w:eastAsia="Times New Roman" w:hAnsi="Times New Roman" w:cs="Times New Roman"/>
          <w:color w:val="000000"/>
          <w:sz w:val="28"/>
          <w:szCs w:val="28"/>
          <w:lang w:eastAsia="ru-RU"/>
        </w:rPr>
        <w:t xml:space="preserve">, </w:t>
      </w:r>
      <w:r w:rsidRPr="003A28CB">
        <w:rPr>
          <w:rFonts w:ascii="Times New Roman" w:eastAsia="Times New Roman" w:hAnsi="Times New Roman" w:cs="Times New Roman"/>
          <w:color w:val="000000"/>
          <w:sz w:val="28"/>
          <w:szCs w:val="28"/>
          <w:lang w:val="ru-RU" w:eastAsia="ru-RU"/>
        </w:rPr>
        <w:t>інші види програм відповідно до міжнародних правил.</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Посісти місця в одному з перерахованих змагань з урахуванням умов присвоєння спортивних звань та розрядів:</w:t>
      </w:r>
    </w:p>
    <w:p w:rsidR="003A28CB" w:rsidRPr="003A28CB" w:rsidRDefault="003A28CB" w:rsidP="003A28CB">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3A28CB">
        <w:rPr>
          <w:rFonts w:ascii="Times New Roman" w:eastAsia="Times New Roman" w:hAnsi="Times New Roman" w:cs="Times New Roman"/>
          <w:b/>
          <w:bCs/>
          <w:color w:val="000000"/>
          <w:sz w:val="28"/>
          <w:szCs w:val="28"/>
          <w:lang w:val="ru-RU" w:eastAsia="ru-RU"/>
        </w:rPr>
        <w:t>Майстер спорту України міжнародного класу</w:t>
      </w:r>
    </w:p>
    <w:tbl>
      <w:tblPr>
        <w:tblW w:w="0" w:type="auto"/>
        <w:tblInd w:w="699" w:type="dxa"/>
        <w:tblLook w:val="04A0" w:firstRow="1" w:lastRow="0" w:firstColumn="1" w:lastColumn="0" w:noHBand="0" w:noVBand="1"/>
      </w:tblPr>
      <w:tblGrid>
        <w:gridCol w:w="797"/>
        <w:gridCol w:w="356"/>
        <w:gridCol w:w="7594"/>
      </w:tblGrid>
      <w:tr w:rsidR="003A28CB" w:rsidRPr="003A28CB" w:rsidTr="00D83B23">
        <w:tc>
          <w:tcPr>
            <w:tcW w:w="797" w:type="dxa"/>
            <w:shd w:val="clear" w:color="auto" w:fill="auto"/>
          </w:tcPr>
          <w:p w:rsidR="003A28CB" w:rsidRPr="003A28CB" w:rsidRDefault="003A28CB" w:rsidP="003A28CB">
            <w:pPr>
              <w:suppressAutoHyphens/>
              <w:spacing w:after="120" w:line="240" w:lineRule="auto"/>
              <w:jc w:val="center"/>
              <w:rPr>
                <w:rFonts w:ascii="Times New Roman" w:eastAsia="Calibri" w:hAnsi="Times New Roman" w:cs="Times New Roman"/>
                <w:color w:val="000000"/>
                <w:sz w:val="28"/>
                <w:szCs w:val="28"/>
                <w:lang w:eastAsia="ru-RU"/>
              </w:rPr>
            </w:pPr>
            <w:bookmarkStart w:id="431" w:name="_Hlk76466570"/>
            <w:r w:rsidRPr="003A28CB">
              <w:rPr>
                <w:rFonts w:ascii="Times New Roman" w:eastAsia="Times New Roman" w:hAnsi="Times New Roman" w:cs="Times New Roman"/>
                <w:color w:val="000000"/>
                <w:sz w:val="28"/>
                <w:szCs w:val="28"/>
                <w:lang w:val="ru-RU" w:eastAsia="ru-RU"/>
              </w:rPr>
              <w:t>4-6</w:t>
            </w:r>
          </w:p>
        </w:tc>
        <w:tc>
          <w:tcPr>
            <w:tcW w:w="356" w:type="dxa"/>
            <w:shd w:val="clear" w:color="auto" w:fill="auto"/>
          </w:tcPr>
          <w:p w:rsidR="003A28CB" w:rsidRPr="003A28CB" w:rsidRDefault="003A28CB" w:rsidP="003A28CB">
            <w:pPr>
              <w:suppressAutoHyphens/>
              <w:spacing w:after="120" w:line="240" w:lineRule="auto"/>
              <w:rPr>
                <w:rFonts w:ascii="Times New Roman" w:eastAsia="Calibri" w:hAnsi="Times New Roman" w:cs="Times New Roman"/>
                <w:color w:val="000000"/>
                <w:sz w:val="28"/>
                <w:szCs w:val="28"/>
                <w:lang w:eastAsia="ru-RU"/>
              </w:rPr>
            </w:pPr>
            <w:r w:rsidRPr="003A28CB">
              <w:rPr>
                <w:rFonts w:ascii="Times New Roman" w:eastAsia="Calibri" w:hAnsi="Times New Roman" w:cs="Times New Roman"/>
                <w:color w:val="000000"/>
                <w:sz w:val="28"/>
                <w:szCs w:val="28"/>
                <w:lang w:eastAsia="ru-RU"/>
              </w:rPr>
              <w:t>–</w:t>
            </w:r>
          </w:p>
        </w:tc>
        <w:tc>
          <w:tcPr>
            <w:tcW w:w="7594" w:type="dxa"/>
            <w:shd w:val="clear" w:color="auto" w:fill="auto"/>
          </w:tcPr>
          <w:p w:rsidR="003A28CB" w:rsidRPr="003A28CB" w:rsidRDefault="003A28CB" w:rsidP="003A28CB">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у Всесвітніх іграх з неолімпійських видів спорту;</w:t>
            </w:r>
          </w:p>
        </w:tc>
      </w:tr>
      <w:tr w:rsidR="003A28CB" w:rsidRPr="003A28CB" w:rsidTr="00D83B23">
        <w:tc>
          <w:tcPr>
            <w:tcW w:w="797" w:type="dxa"/>
            <w:shd w:val="clear" w:color="auto" w:fill="auto"/>
          </w:tcPr>
          <w:p w:rsidR="003A28CB" w:rsidRPr="003A28CB" w:rsidRDefault="003A28CB" w:rsidP="003A28CB">
            <w:pPr>
              <w:suppressAutoHyphens/>
              <w:spacing w:after="120" w:line="240" w:lineRule="auto"/>
              <w:jc w:val="center"/>
              <w:rPr>
                <w:rFonts w:ascii="Times New Roman" w:eastAsia="Times New Roman" w:hAnsi="Times New Roman" w:cs="Times New Roman"/>
                <w:color w:val="000000"/>
                <w:sz w:val="28"/>
                <w:szCs w:val="28"/>
                <w:lang w:eastAsia="ru-RU"/>
              </w:rPr>
            </w:pPr>
            <w:r w:rsidRPr="003A28CB">
              <w:rPr>
                <w:rFonts w:ascii="Times New Roman" w:eastAsia="Times New Roman" w:hAnsi="Times New Roman" w:cs="Times New Roman"/>
                <w:color w:val="000000"/>
                <w:sz w:val="28"/>
                <w:szCs w:val="28"/>
                <w:lang w:val="ru-RU" w:eastAsia="ru-RU"/>
              </w:rPr>
              <w:t>1-3</w:t>
            </w:r>
          </w:p>
        </w:tc>
        <w:tc>
          <w:tcPr>
            <w:tcW w:w="356" w:type="dxa"/>
            <w:shd w:val="clear" w:color="auto" w:fill="auto"/>
          </w:tcPr>
          <w:p w:rsidR="003A28CB" w:rsidRPr="003A28CB" w:rsidRDefault="003A28CB" w:rsidP="003A28CB">
            <w:pPr>
              <w:suppressAutoHyphens/>
              <w:spacing w:after="120" w:line="240" w:lineRule="auto"/>
              <w:rPr>
                <w:rFonts w:ascii="Times New Roman" w:eastAsia="Calibri" w:hAnsi="Times New Roman" w:cs="Times New Roman"/>
                <w:color w:val="000000"/>
                <w:sz w:val="28"/>
                <w:szCs w:val="28"/>
                <w:lang w:eastAsia="ru-RU"/>
              </w:rPr>
            </w:pPr>
            <w:r w:rsidRPr="003A28CB">
              <w:rPr>
                <w:rFonts w:ascii="Times New Roman" w:eastAsia="Calibri" w:hAnsi="Times New Roman" w:cs="Times New Roman"/>
                <w:color w:val="000000"/>
                <w:sz w:val="28"/>
                <w:szCs w:val="28"/>
                <w:lang w:eastAsia="ru-RU"/>
              </w:rPr>
              <w:t>–</w:t>
            </w:r>
          </w:p>
        </w:tc>
        <w:tc>
          <w:tcPr>
            <w:tcW w:w="7594" w:type="dxa"/>
            <w:shd w:val="clear" w:color="auto" w:fill="auto"/>
          </w:tcPr>
          <w:p w:rsidR="003A28CB" w:rsidRPr="003A28CB" w:rsidRDefault="003A28CB" w:rsidP="003A28CB">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3A28CB">
              <w:rPr>
                <w:rFonts w:ascii="Times New Roman" w:eastAsia="Times New Roman" w:hAnsi="Times New Roman" w:cs="Times New Roman"/>
                <w:color w:val="000000"/>
                <w:sz w:val="28"/>
                <w:szCs w:val="28"/>
                <w:lang w:val="ru-RU" w:eastAsia="ru-RU"/>
              </w:rPr>
              <w:t xml:space="preserve">на чемпіонаті світу </w:t>
            </w:r>
            <w:r w:rsidRPr="003A28CB">
              <w:rPr>
                <w:rFonts w:ascii="Times New Roman" w:eastAsia="Times New Roman" w:hAnsi="Times New Roman" w:cs="Times New Roman"/>
                <w:color w:val="000000"/>
                <w:sz w:val="28"/>
                <w:szCs w:val="28"/>
                <w:lang w:eastAsia="ru-RU"/>
              </w:rPr>
              <w:t>(</w:t>
            </w:r>
            <w:r w:rsidRPr="003A28CB">
              <w:rPr>
                <w:rFonts w:ascii="Times New Roman" w:eastAsia="Times New Roman" w:hAnsi="Times New Roman" w:cs="Times New Roman"/>
                <w:color w:val="000000"/>
                <w:sz w:val="28"/>
                <w:szCs w:val="28"/>
                <w:lang w:val="ru-RU" w:eastAsia="ru-RU"/>
              </w:rPr>
              <w:t>дорос</w:t>
            </w:r>
            <w:r w:rsidRPr="003A28CB">
              <w:rPr>
                <w:rFonts w:ascii="Times New Roman" w:eastAsia="Times New Roman" w:hAnsi="Times New Roman" w:cs="Times New Roman"/>
                <w:color w:val="000000"/>
                <w:sz w:val="28"/>
                <w:szCs w:val="28"/>
                <w:lang w:eastAsia="ru-RU"/>
              </w:rPr>
              <w:t>лі, дорослі до 21 року, професіонали);</w:t>
            </w:r>
          </w:p>
        </w:tc>
      </w:tr>
      <w:tr w:rsidR="003A28CB" w:rsidRPr="003A28CB" w:rsidTr="00D83B23">
        <w:tc>
          <w:tcPr>
            <w:tcW w:w="797" w:type="dxa"/>
            <w:shd w:val="clear" w:color="auto" w:fill="auto"/>
          </w:tcPr>
          <w:p w:rsidR="003A28CB" w:rsidRPr="003A28CB" w:rsidRDefault="003A28CB" w:rsidP="003A28CB">
            <w:pPr>
              <w:suppressAutoHyphens/>
              <w:spacing w:after="120" w:line="240" w:lineRule="auto"/>
              <w:jc w:val="center"/>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1-2</w:t>
            </w:r>
          </w:p>
        </w:tc>
        <w:tc>
          <w:tcPr>
            <w:tcW w:w="356" w:type="dxa"/>
            <w:shd w:val="clear" w:color="auto" w:fill="auto"/>
          </w:tcPr>
          <w:p w:rsidR="003A28CB" w:rsidRPr="003A28CB" w:rsidRDefault="003A28CB" w:rsidP="003A28CB">
            <w:pPr>
              <w:suppressAutoHyphens/>
              <w:spacing w:after="120" w:line="240" w:lineRule="auto"/>
              <w:rPr>
                <w:rFonts w:ascii="Times New Roman" w:eastAsia="Calibri" w:hAnsi="Times New Roman" w:cs="Times New Roman"/>
                <w:color w:val="000000"/>
                <w:sz w:val="28"/>
                <w:szCs w:val="28"/>
                <w:lang w:eastAsia="ru-RU"/>
              </w:rPr>
            </w:pPr>
            <w:r w:rsidRPr="003A28CB">
              <w:rPr>
                <w:rFonts w:ascii="Times New Roman" w:eastAsia="Calibri" w:hAnsi="Times New Roman" w:cs="Times New Roman"/>
                <w:color w:val="000000"/>
                <w:sz w:val="28"/>
                <w:szCs w:val="28"/>
                <w:lang w:eastAsia="ru-RU"/>
              </w:rPr>
              <w:t>–</w:t>
            </w:r>
          </w:p>
        </w:tc>
        <w:tc>
          <w:tcPr>
            <w:tcW w:w="7594" w:type="dxa"/>
            <w:shd w:val="clear" w:color="auto" w:fill="auto"/>
          </w:tcPr>
          <w:p w:rsidR="003A28CB" w:rsidRPr="003A28CB" w:rsidRDefault="003A28CB" w:rsidP="003A28CB">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на чемпіонаті світу серед молоді;</w:t>
            </w:r>
          </w:p>
        </w:tc>
      </w:tr>
      <w:tr w:rsidR="003A28CB" w:rsidRPr="003A28CB" w:rsidTr="00D83B23">
        <w:tc>
          <w:tcPr>
            <w:tcW w:w="797" w:type="dxa"/>
            <w:shd w:val="clear" w:color="auto" w:fill="auto"/>
          </w:tcPr>
          <w:p w:rsidR="003A28CB" w:rsidRPr="003A28CB" w:rsidRDefault="003A28CB" w:rsidP="003A28CB">
            <w:pPr>
              <w:suppressAutoHyphens/>
              <w:spacing w:after="120" w:line="240" w:lineRule="auto"/>
              <w:jc w:val="center"/>
              <w:rPr>
                <w:rFonts w:ascii="Times New Roman" w:eastAsia="Times New Roman" w:hAnsi="Times New Roman" w:cs="Times New Roman"/>
                <w:color w:val="000000"/>
                <w:sz w:val="28"/>
                <w:szCs w:val="28"/>
                <w:lang w:eastAsia="ru-RU"/>
              </w:rPr>
            </w:pPr>
            <w:r w:rsidRPr="003A28CB">
              <w:rPr>
                <w:rFonts w:ascii="Times New Roman" w:eastAsia="Times New Roman" w:hAnsi="Times New Roman" w:cs="Times New Roman"/>
                <w:color w:val="000000"/>
                <w:sz w:val="28"/>
                <w:szCs w:val="28"/>
                <w:lang w:val="ru-RU" w:eastAsia="ru-RU"/>
              </w:rPr>
              <w:t>1-3</w:t>
            </w:r>
          </w:p>
        </w:tc>
        <w:tc>
          <w:tcPr>
            <w:tcW w:w="356" w:type="dxa"/>
            <w:shd w:val="clear" w:color="auto" w:fill="auto"/>
          </w:tcPr>
          <w:p w:rsidR="003A28CB" w:rsidRPr="003A28CB" w:rsidRDefault="003A28CB" w:rsidP="003A28CB">
            <w:pPr>
              <w:suppressAutoHyphens/>
              <w:spacing w:after="120" w:line="240" w:lineRule="auto"/>
              <w:rPr>
                <w:rFonts w:ascii="Times New Roman" w:eastAsia="Calibri" w:hAnsi="Times New Roman" w:cs="Times New Roman"/>
                <w:color w:val="000000"/>
                <w:sz w:val="28"/>
                <w:szCs w:val="28"/>
                <w:lang w:eastAsia="ru-RU"/>
              </w:rPr>
            </w:pPr>
            <w:r w:rsidRPr="003A28CB">
              <w:rPr>
                <w:rFonts w:ascii="Times New Roman" w:eastAsia="Calibri" w:hAnsi="Times New Roman" w:cs="Times New Roman"/>
                <w:color w:val="000000"/>
                <w:sz w:val="28"/>
                <w:szCs w:val="28"/>
                <w:lang w:eastAsia="ru-RU"/>
              </w:rPr>
              <w:t>–</w:t>
            </w:r>
          </w:p>
        </w:tc>
        <w:tc>
          <w:tcPr>
            <w:tcW w:w="7594" w:type="dxa"/>
            <w:shd w:val="clear" w:color="auto" w:fill="auto"/>
          </w:tcPr>
          <w:p w:rsidR="003A28CB" w:rsidRPr="003A28CB" w:rsidRDefault="003A28CB" w:rsidP="003A28CB">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на чемпіонаті світу з формейшн;</w:t>
            </w:r>
          </w:p>
        </w:tc>
      </w:tr>
      <w:tr w:rsidR="003A28CB" w:rsidRPr="003A28CB" w:rsidTr="00D83B23">
        <w:tc>
          <w:tcPr>
            <w:tcW w:w="797" w:type="dxa"/>
            <w:shd w:val="clear" w:color="auto" w:fill="auto"/>
          </w:tcPr>
          <w:p w:rsidR="003A28CB" w:rsidRPr="003A28CB" w:rsidRDefault="003A28CB" w:rsidP="003A28CB">
            <w:pPr>
              <w:suppressAutoHyphens/>
              <w:spacing w:after="120" w:line="240" w:lineRule="auto"/>
              <w:jc w:val="center"/>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1-2</w:t>
            </w:r>
          </w:p>
        </w:tc>
        <w:tc>
          <w:tcPr>
            <w:tcW w:w="356" w:type="dxa"/>
            <w:shd w:val="clear" w:color="auto" w:fill="auto"/>
          </w:tcPr>
          <w:p w:rsidR="003A28CB" w:rsidRPr="003A28CB" w:rsidRDefault="003A28CB" w:rsidP="003A28CB">
            <w:pPr>
              <w:suppressAutoHyphens/>
              <w:spacing w:after="120" w:line="240" w:lineRule="auto"/>
              <w:rPr>
                <w:rFonts w:ascii="Times New Roman" w:eastAsia="Calibri" w:hAnsi="Times New Roman" w:cs="Times New Roman"/>
                <w:color w:val="000000"/>
                <w:sz w:val="28"/>
                <w:szCs w:val="28"/>
                <w:lang w:eastAsia="ru-RU"/>
              </w:rPr>
            </w:pPr>
            <w:r w:rsidRPr="003A28CB">
              <w:rPr>
                <w:rFonts w:ascii="Times New Roman" w:eastAsia="Calibri" w:hAnsi="Times New Roman" w:cs="Times New Roman"/>
                <w:color w:val="000000"/>
                <w:sz w:val="28"/>
                <w:szCs w:val="28"/>
                <w:lang w:eastAsia="ru-RU"/>
              </w:rPr>
              <w:t>–</w:t>
            </w:r>
          </w:p>
        </w:tc>
        <w:tc>
          <w:tcPr>
            <w:tcW w:w="7594" w:type="dxa"/>
            <w:shd w:val="clear" w:color="auto" w:fill="auto"/>
          </w:tcPr>
          <w:p w:rsidR="003A28CB" w:rsidRPr="003A28CB" w:rsidRDefault="003A28CB" w:rsidP="003A28CB">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 xml:space="preserve">на чемпіонаті Європи </w:t>
            </w:r>
            <w:r w:rsidRPr="003A28CB">
              <w:rPr>
                <w:rFonts w:ascii="Times New Roman" w:eastAsia="Times New Roman" w:hAnsi="Times New Roman" w:cs="Times New Roman"/>
                <w:color w:val="000000"/>
                <w:sz w:val="28"/>
                <w:szCs w:val="28"/>
                <w:lang w:eastAsia="ru-RU"/>
              </w:rPr>
              <w:t>(</w:t>
            </w:r>
            <w:r w:rsidRPr="003A28CB">
              <w:rPr>
                <w:rFonts w:ascii="Times New Roman" w:eastAsia="Times New Roman" w:hAnsi="Times New Roman" w:cs="Times New Roman"/>
                <w:color w:val="000000"/>
                <w:sz w:val="28"/>
                <w:szCs w:val="28"/>
                <w:lang w:val="ru-RU" w:eastAsia="ru-RU"/>
              </w:rPr>
              <w:t>дорос</w:t>
            </w:r>
            <w:r w:rsidRPr="003A28CB">
              <w:rPr>
                <w:rFonts w:ascii="Times New Roman" w:eastAsia="Times New Roman" w:hAnsi="Times New Roman" w:cs="Times New Roman"/>
                <w:color w:val="000000"/>
                <w:sz w:val="28"/>
                <w:szCs w:val="28"/>
                <w:lang w:eastAsia="ru-RU"/>
              </w:rPr>
              <w:t>лі, дорослі до 21 року, професіонали)</w:t>
            </w:r>
            <w:r w:rsidRPr="003A28CB">
              <w:rPr>
                <w:rFonts w:ascii="Times New Roman" w:eastAsia="Times New Roman" w:hAnsi="Times New Roman" w:cs="Times New Roman"/>
                <w:color w:val="000000"/>
                <w:sz w:val="28"/>
                <w:szCs w:val="28"/>
                <w:lang w:val="ru-RU" w:eastAsia="ru-RU"/>
              </w:rPr>
              <w:t>;</w:t>
            </w:r>
          </w:p>
        </w:tc>
      </w:tr>
      <w:tr w:rsidR="003A28CB" w:rsidRPr="003A28CB" w:rsidTr="00D83B23">
        <w:tc>
          <w:tcPr>
            <w:tcW w:w="797" w:type="dxa"/>
            <w:shd w:val="clear" w:color="auto" w:fill="auto"/>
          </w:tcPr>
          <w:p w:rsidR="003A28CB" w:rsidRPr="003A28CB" w:rsidRDefault="003A28CB" w:rsidP="003A28CB">
            <w:pPr>
              <w:suppressAutoHyphens/>
              <w:spacing w:after="120" w:line="240" w:lineRule="auto"/>
              <w:jc w:val="center"/>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1</w:t>
            </w:r>
          </w:p>
        </w:tc>
        <w:tc>
          <w:tcPr>
            <w:tcW w:w="356" w:type="dxa"/>
            <w:shd w:val="clear" w:color="auto" w:fill="auto"/>
          </w:tcPr>
          <w:p w:rsidR="003A28CB" w:rsidRPr="003A28CB" w:rsidRDefault="003A28CB" w:rsidP="003A28CB">
            <w:pPr>
              <w:suppressAutoHyphens/>
              <w:spacing w:after="120" w:line="240" w:lineRule="auto"/>
              <w:rPr>
                <w:rFonts w:ascii="Times New Roman" w:eastAsia="Calibri" w:hAnsi="Times New Roman" w:cs="Times New Roman"/>
                <w:color w:val="000000"/>
                <w:sz w:val="28"/>
                <w:szCs w:val="28"/>
                <w:lang w:eastAsia="ru-RU"/>
              </w:rPr>
            </w:pPr>
            <w:r w:rsidRPr="003A28CB">
              <w:rPr>
                <w:rFonts w:ascii="Times New Roman" w:eastAsia="Calibri" w:hAnsi="Times New Roman" w:cs="Times New Roman"/>
                <w:color w:val="000000"/>
                <w:sz w:val="28"/>
                <w:szCs w:val="28"/>
                <w:lang w:eastAsia="ru-RU"/>
              </w:rPr>
              <w:t>–</w:t>
            </w:r>
          </w:p>
        </w:tc>
        <w:tc>
          <w:tcPr>
            <w:tcW w:w="7594" w:type="dxa"/>
            <w:shd w:val="clear" w:color="auto" w:fill="auto"/>
          </w:tcPr>
          <w:p w:rsidR="003A28CB" w:rsidRPr="003A28CB" w:rsidRDefault="003A28CB" w:rsidP="003A28CB">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на чемпіонаті Європи серед молоді;</w:t>
            </w:r>
          </w:p>
        </w:tc>
      </w:tr>
      <w:tr w:rsidR="003A28CB" w:rsidRPr="003A28CB" w:rsidTr="00D83B23">
        <w:tc>
          <w:tcPr>
            <w:tcW w:w="797" w:type="dxa"/>
            <w:shd w:val="clear" w:color="auto" w:fill="auto"/>
          </w:tcPr>
          <w:p w:rsidR="003A28CB" w:rsidRPr="003A28CB" w:rsidRDefault="003A28CB" w:rsidP="003A28CB">
            <w:pPr>
              <w:suppressAutoHyphens/>
              <w:spacing w:after="120" w:line="240" w:lineRule="auto"/>
              <w:jc w:val="center"/>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1-3</w:t>
            </w:r>
          </w:p>
        </w:tc>
        <w:tc>
          <w:tcPr>
            <w:tcW w:w="356" w:type="dxa"/>
            <w:shd w:val="clear" w:color="auto" w:fill="auto"/>
          </w:tcPr>
          <w:p w:rsidR="003A28CB" w:rsidRPr="003A28CB" w:rsidRDefault="003A28CB" w:rsidP="003A28CB">
            <w:pPr>
              <w:suppressAutoHyphens/>
              <w:spacing w:after="120" w:line="240" w:lineRule="auto"/>
              <w:rPr>
                <w:rFonts w:ascii="Times New Roman" w:eastAsia="Calibri" w:hAnsi="Times New Roman" w:cs="Times New Roman"/>
                <w:color w:val="000000"/>
                <w:sz w:val="28"/>
                <w:szCs w:val="28"/>
                <w:lang w:eastAsia="ru-RU"/>
              </w:rPr>
            </w:pPr>
            <w:r w:rsidRPr="003A28CB">
              <w:rPr>
                <w:rFonts w:ascii="Times New Roman" w:eastAsia="Calibri" w:hAnsi="Times New Roman" w:cs="Times New Roman"/>
                <w:color w:val="000000"/>
                <w:sz w:val="28"/>
                <w:szCs w:val="28"/>
                <w:lang w:eastAsia="ru-RU"/>
              </w:rPr>
              <w:t>–</w:t>
            </w:r>
          </w:p>
        </w:tc>
        <w:tc>
          <w:tcPr>
            <w:tcW w:w="7594" w:type="dxa"/>
            <w:shd w:val="clear" w:color="auto" w:fill="auto"/>
          </w:tcPr>
          <w:p w:rsidR="003A28CB" w:rsidRPr="003A28CB" w:rsidRDefault="003A28CB" w:rsidP="003A28CB">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у фіналі Кубку світу;</w:t>
            </w:r>
          </w:p>
        </w:tc>
      </w:tr>
      <w:tr w:rsidR="003A28CB" w:rsidRPr="003A28CB" w:rsidTr="00D83B23">
        <w:tc>
          <w:tcPr>
            <w:tcW w:w="797" w:type="dxa"/>
            <w:shd w:val="clear" w:color="auto" w:fill="auto"/>
          </w:tcPr>
          <w:p w:rsidR="003A28CB" w:rsidRPr="003A28CB" w:rsidRDefault="003A28CB" w:rsidP="003A28CB">
            <w:pPr>
              <w:suppressAutoHyphens/>
              <w:spacing w:after="120" w:line="240" w:lineRule="auto"/>
              <w:jc w:val="center"/>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lastRenderedPageBreak/>
              <w:t>1-3</w:t>
            </w:r>
          </w:p>
        </w:tc>
        <w:tc>
          <w:tcPr>
            <w:tcW w:w="356" w:type="dxa"/>
            <w:shd w:val="clear" w:color="auto" w:fill="auto"/>
          </w:tcPr>
          <w:p w:rsidR="003A28CB" w:rsidRPr="003A28CB" w:rsidRDefault="003A28CB" w:rsidP="003A28CB">
            <w:pPr>
              <w:suppressAutoHyphens/>
              <w:spacing w:after="120" w:line="240" w:lineRule="auto"/>
              <w:rPr>
                <w:rFonts w:ascii="Times New Roman" w:eastAsia="Calibri" w:hAnsi="Times New Roman" w:cs="Times New Roman"/>
                <w:color w:val="000000"/>
                <w:sz w:val="28"/>
                <w:szCs w:val="28"/>
                <w:lang w:eastAsia="ru-RU"/>
              </w:rPr>
            </w:pPr>
            <w:r w:rsidRPr="003A28CB">
              <w:rPr>
                <w:rFonts w:ascii="Times New Roman" w:eastAsia="Calibri" w:hAnsi="Times New Roman" w:cs="Times New Roman"/>
                <w:color w:val="000000"/>
                <w:sz w:val="28"/>
                <w:szCs w:val="28"/>
                <w:lang w:eastAsia="ru-RU"/>
              </w:rPr>
              <w:t>–</w:t>
            </w:r>
          </w:p>
        </w:tc>
        <w:tc>
          <w:tcPr>
            <w:tcW w:w="7594" w:type="dxa"/>
            <w:shd w:val="clear" w:color="auto" w:fill="auto"/>
          </w:tcPr>
          <w:p w:rsidR="003A28CB" w:rsidRPr="003A28CB" w:rsidRDefault="003A28CB" w:rsidP="003A28CB">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у фіналі Кубку Європи;</w:t>
            </w:r>
          </w:p>
        </w:tc>
      </w:tr>
    </w:tbl>
    <w:bookmarkEnd w:id="431"/>
    <w:p w:rsidR="003A28CB" w:rsidRPr="003A28CB" w:rsidRDefault="003A28CB" w:rsidP="003A28CB">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3A28CB">
        <w:rPr>
          <w:rFonts w:ascii="Times New Roman" w:eastAsia="Times New Roman" w:hAnsi="Times New Roman" w:cs="Times New Roman"/>
          <w:b/>
          <w:bCs/>
          <w:color w:val="000000"/>
          <w:sz w:val="28"/>
          <w:szCs w:val="28"/>
          <w:lang w:val="ru-RU" w:eastAsia="ru-RU"/>
        </w:rPr>
        <w:t>Майстер спорту України</w:t>
      </w:r>
    </w:p>
    <w:tbl>
      <w:tblPr>
        <w:tblW w:w="0" w:type="auto"/>
        <w:tblInd w:w="699" w:type="dxa"/>
        <w:tblLook w:val="04A0" w:firstRow="1" w:lastRow="0" w:firstColumn="1" w:lastColumn="0" w:noHBand="0" w:noVBand="1"/>
      </w:tblPr>
      <w:tblGrid>
        <w:gridCol w:w="797"/>
        <w:gridCol w:w="356"/>
        <w:gridCol w:w="7594"/>
      </w:tblGrid>
      <w:tr w:rsidR="003A28CB" w:rsidRPr="003A28CB" w:rsidTr="00D83B23">
        <w:tc>
          <w:tcPr>
            <w:tcW w:w="797" w:type="dxa"/>
            <w:shd w:val="clear" w:color="auto" w:fill="auto"/>
          </w:tcPr>
          <w:p w:rsidR="003A28CB" w:rsidRPr="003A28CB" w:rsidRDefault="003A28CB" w:rsidP="003A28CB">
            <w:pPr>
              <w:suppressAutoHyphens/>
              <w:spacing w:after="120" w:line="240" w:lineRule="auto"/>
              <w:jc w:val="center"/>
              <w:rPr>
                <w:rFonts w:ascii="Times New Roman" w:eastAsia="Calibri" w:hAnsi="Times New Roman" w:cs="Times New Roman"/>
                <w:color w:val="000000"/>
                <w:sz w:val="28"/>
                <w:szCs w:val="28"/>
                <w:lang w:eastAsia="ru-RU"/>
              </w:rPr>
            </w:pPr>
            <w:r w:rsidRPr="003A28CB">
              <w:rPr>
                <w:rFonts w:ascii="Times New Roman" w:eastAsia="Times New Roman" w:hAnsi="Times New Roman" w:cs="Times New Roman"/>
                <w:color w:val="000000"/>
                <w:sz w:val="28"/>
                <w:szCs w:val="28"/>
                <w:lang w:val="ru-RU" w:eastAsia="ru-RU"/>
              </w:rPr>
              <w:t>4-6</w:t>
            </w:r>
          </w:p>
        </w:tc>
        <w:tc>
          <w:tcPr>
            <w:tcW w:w="356" w:type="dxa"/>
            <w:shd w:val="clear" w:color="auto" w:fill="auto"/>
          </w:tcPr>
          <w:p w:rsidR="003A28CB" w:rsidRPr="003A28CB" w:rsidRDefault="003A28CB" w:rsidP="003A28CB">
            <w:pPr>
              <w:suppressAutoHyphens/>
              <w:spacing w:after="120" w:line="240" w:lineRule="auto"/>
              <w:rPr>
                <w:rFonts w:ascii="Times New Roman" w:eastAsia="Calibri" w:hAnsi="Times New Roman" w:cs="Times New Roman"/>
                <w:color w:val="000000"/>
                <w:sz w:val="28"/>
                <w:szCs w:val="28"/>
                <w:lang w:eastAsia="ru-RU"/>
              </w:rPr>
            </w:pPr>
            <w:r w:rsidRPr="003A28CB">
              <w:rPr>
                <w:rFonts w:ascii="Times New Roman" w:eastAsia="Calibri" w:hAnsi="Times New Roman" w:cs="Times New Roman"/>
                <w:color w:val="000000"/>
                <w:sz w:val="28"/>
                <w:szCs w:val="28"/>
                <w:lang w:eastAsia="ru-RU"/>
              </w:rPr>
              <w:t>–</w:t>
            </w:r>
          </w:p>
        </w:tc>
        <w:tc>
          <w:tcPr>
            <w:tcW w:w="7594" w:type="dxa"/>
            <w:shd w:val="clear" w:color="auto" w:fill="auto"/>
          </w:tcPr>
          <w:p w:rsidR="003A28CB" w:rsidRPr="003A28CB" w:rsidRDefault="003A28CB" w:rsidP="003A28CB">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на чемпіонаті світу</w:t>
            </w:r>
            <w:r w:rsidRPr="003A28CB">
              <w:rPr>
                <w:rFonts w:ascii="Times New Roman" w:eastAsia="Times New Roman" w:hAnsi="Times New Roman" w:cs="Times New Roman"/>
                <w:color w:val="000000"/>
                <w:sz w:val="28"/>
                <w:szCs w:val="28"/>
                <w:lang w:eastAsia="ru-RU"/>
              </w:rPr>
              <w:t xml:space="preserve"> (</w:t>
            </w:r>
            <w:r w:rsidRPr="003A28CB">
              <w:rPr>
                <w:rFonts w:ascii="Times New Roman" w:eastAsia="Times New Roman" w:hAnsi="Times New Roman" w:cs="Times New Roman"/>
                <w:color w:val="000000"/>
                <w:sz w:val="28"/>
                <w:szCs w:val="28"/>
                <w:lang w:val="ru-RU" w:eastAsia="ru-RU"/>
              </w:rPr>
              <w:t>дорос</w:t>
            </w:r>
            <w:r w:rsidRPr="003A28CB">
              <w:rPr>
                <w:rFonts w:ascii="Times New Roman" w:eastAsia="Times New Roman" w:hAnsi="Times New Roman" w:cs="Times New Roman"/>
                <w:color w:val="000000"/>
                <w:sz w:val="28"/>
                <w:szCs w:val="28"/>
                <w:lang w:eastAsia="ru-RU"/>
              </w:rPr>
              <w:t>лі, дорослі до 21 року, професіонали)</w:t>
            </w:r>
            <w:r w:rsidRPr="003A28CB">
              <w:rPr>
                <w:rFonts w:ascii="Times New Roman" w:eastAsia="Times New Roman" w:hAnsi="Times New Roman" w:cs="Times New Roman"/>
                <w:color w:val="000000"/>
                <w:sz w:val="28"/>
                <w:szCs w:val="28"/>
                <w:lang w:val="ru-RU" w:eastAsia="ru-RU"/>
              </w:rPr>
              <w:t>;</w:t>
            </w:r>
          </w:p>
        </w:tc>
      </w:tr>
      <w:tr w:rsidR="003A28CB" w:rsidRPr="003A28CB" w:rsidTr="00D83B23">
        <w:tc>
          <w:tcPr>
            <w:tcW w:w="797" w:type="dxa"/>
            <w:shd w:val="clear" w:color="auto" w:fill="auto"/>
          </w:tcPr>
          <w:p w:rsidR="003A28CB" w:rsidRPr="003A28CB" w:rsidRDefault="003A28CB" w:rsidP="003A28CB">
            <w:pPr>
              <w:suppressAutoHyphens/>
              <w:spacing w:after="120" w:line="240" w:lineRule="auto"/>
              <w:jc w:val="center"/>
              <w:rPr>
                <w:rFonts w:ascii="Times New Roman" w:eastAsia="Times New Roman" w:hAnsi="Times New Roman" w:cs="Times New Roman"/>
                <w:color w:val="000000"/>
                <w:sz w:val="28"/>
                <w:szCs w:val="28"/>
                <w:lang w:eastAsia="ru-RU"/>
              </w:rPr>
            </w:pPr>
            <w:r w:rsidRPr="003A28CB">
              <w:rPr>
                <w:rFonts w:ascii="Times New Roman" w:eastAsia="Times New Roman" w:hAnsi="Times New Roman" w:cs="Times New Roman"/>
                <w:color w:val="000000"/>
                <w:sz w:val="28"/>
                <w:szCs w:val="28"/>
                <w:lang w:val="ru-RU" w:eastAsia="ru-RU"/>
              </w:rPr>
              <w:t>3-4</w:t>
            </w:r>
          </w:p>
        </w:tc>
        <w:tc>
          <w:tcPr>
            <w:tcW w:w="356" w:type="dxa"/>
            <w:shd w:val="clear" w:color="auto" w:fill="auto"/>
          </w:tcPr>
          <w:p w:rsidR="003A28CB" w:rsidRPr="003A28CB" w:rsidRDefault="003A28CB" w:rsidP="003A28CB">
            <w:pPr>
              <w:suppressAutoHyphens/>
              <w:spacing w:after="120" w:line="240" w:lineRule="auto"/>
              <w:rPr>
                <w:rFonts w:ascii="Times New Roman" w:eastAsia="Calibri" w:hAnsi="Times New Roman" w:cs="Times New Roman"/>
                <w:color w:val="000000"/>
                <w:sz w:val="28"/>
                <w:szCs w:val="28"/>
                <w:lang w:eastAsia="ru-RU"/>
              </w:rPr>
            </w:pPr>
            <w:r w:rsidRPr="003A28CB">
              <w:rPr>
                <w:rFonts w:ascii="Times New Roman" w:eastAsia="Calibri" w:hAnsi="Times New Roman" w:cs="Times New Roman"/>
                <w:color w:val="000000"/>
                <w:sz w:val="28"/>
                <w:szCs w:val="28"/>
                <w:lang w:eastAsia="ru-RU"/>
              </w:rPr>
              <w:t>–</w:t>
            </w:r>
          </w:p>
        </w:tc>
        <w:tc>
          <w:tcPr>
            <w:tcW w:w="7594" w:type="dxa"/>
            <w:shd w:val="clear" w:color="auto" w:fill="auto"/>
          </w:tcPr>
          <w:p w:rsidR="003A28CB" w:rsidRPr="003A28CB" w:rsidRDefault="003A28CB" w:rsidP="003A28CB">
            <w:pPr>
              <w:shd w:val="clear" w:color="auto" w:fill="FFFFFF"/>
              <w:suppressAutoHyphens/>
              <w:spacing w:after="120" w:line="240" w:lineRule="auto"/>
              <w:jc w:val="both"/>
              <w:rPr>
                <w:rFonts w:ascii="Times New Roman" w:eastAsia="Times New Roman" w:hAnsi="Times New Roman" w:cs="Times New Roman"/>
                <w:color w:val="000000"/>
                <w:sz w:val="28"/>
                <w:szCs w:val="28"/>
                <w:lang w:eastAsia="ru-RU"/>
              </w:rPr>
            </w:pPr>
            <w:r w:rsidRPr="003A28CB">
              <w:rPr>
                <w:rFonts w:ascii="Times New Roman" w:eastAsia="Times New Roman" w:hAnsi="Times New Roman" w:cs="Times New Roman"/>
                <w:color w:val="000000"/>
                <w:sz w:val="28"/>
                <w:szCs w:val="28"/>
                <w:lang w:val="ru-RU" w:eastAsia="ru-RU"/>
              </w:rPr>
              <w:t>на чемпіонаті світу серед молоді;</w:t>
            </w:r>
          </w:p>
        </w:tc>
      </w:tr>
      <w:tr w:rsidR="003A28CB" w:rsidRPr="003A28CB" w:rsidTr="00D83B23">
        <w:tc>
          <w:tcPr>
            <w:tcW w:w="797" w:type="dxa"/>
            <w:shd w:val="clear" w:color="auto" w:fill="auto"/>
          </w:tcPr>
          <w:p w:rsidR="003A28CB" w:rsidRPr="003A28CB" w:rsidRDefault="003A28CB" w:rsidP="003A28CB">
            <w:pPr>
              <w:suppressAutoHyphens/>
              <w:spacing w:after="120" w:line="240" w:lineRule="auto"/>
              <w:jc w:val="center"/>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4-6</w:t>
            </w:r>
          </w:p>
        </w:tc>
        <w:tc>
          <w:tcPr>
            <w:tcW w:w="356" w:type="dxa"/>
            <w:shd w:val="clear" w:color="auto" w:fill="auto"/>
          </w:tcPr>
          <w:p w:rsidR="003A28CB" w:rsidRPr="003A28CB" w:rsidRDefault="003A28CB" w:rsidP="003A28CB">
            <w:pPr>
              <w:suppressAutoHyphens/>
              <w:spacing w:after="120" w:line="240" w:lineRule="auto"/>
              <w:rPr>
                <w:rFonts w:ascii="Times New Roman" w:eastAsia="Calibri" w:hAnsi="Times New Roman" w:cs="Times New Roman"/>
                <w:color w:val="000000"/>
                <w:sz w:val="28"/>
                <w:szCs w:val="28"/>
                <w:lang w:eastAsia="ru-RU"/>
              </w:rPr>
            </w:pPr>
            <w:r w:rsidRPr="003A28CB">
              <w:rPr>
                <w:rFonts w:ascii="Times New Roman" w:eastAsia="Calibri" w:hAnsi="Times New Roman" w:cs="Times New Roman"/>
                <w:color w:val="000000"/>
                <w:sz w:val="28"/>
                <w:szCs w:val="28"/>
                <w:lang w:eastAsia="ru-RU"/>
              </w:rPr>
              <w:t>–</w:t>
            </w:r>
          </w:p>
        </w:tc>
        <w:tc>
          <w:tcPr>
            <w:tcW w:w="7594" w:type="dxa"/>
            <w:shd w:val="clear" w:color="auto" w:fill="auto"/>
          </w:tcPr>
          <w:p w:rsidR="003A28CB" w:rsidRPr="003A28CB" w:rsidRDefault="003A28CB" w:rsidP="003A28CB">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на чемпіонаті світу з формейшн;</w:t>
            </w:r>
          </w:p>
        </w:tc>
      </w:tr>
      <w:tr w:rsidR="003A28CB" w:rsidRPr="003A28CB" w:rsidTr="00D83B23">
        <w:tc>
          <w:tcPr>
            <w:tcW w:w="797" w:type="dxa"/>
            <w:shd w:val="clear" w:color="auto" w:fill="auto"/>
          </w:tcPr>
          <w:p w:rsidR="003A28CB" w:rsidRPr="003A28CB" w:rsidRDefault="003A28CB" w:rsidP="003A28CB">
            <w:pPr>
              <w:suppressAutoHyphens/>
              <w:spacing w:after="120" w:line="240" w:lineRule="auto"/>
              <w:jc w:val="center"/>
              <w:rPr>
                <w:rFonts w:ascii="Times New Roman" w:eastAsia="Times New Roman" w:hAnsi="Times New Roman" w:cs="Times New Roman"/>
                <w:color w:val="000000"/>
                <w:sz w:val="28"/>
                <w:szCs w:val="28"/>
                <w:lang w:eastAsia="ru-RU"/>
              </w:rPr>
            </w:pPr>
            <w:r w:rsidRPr="003A28CB">
              <w:rPr>
                <w:rFonts w:ascii="Times New Roman" w:eastAsia="Times New Roman" w:hAnsi="Times New Roman" w:cs="Times New Roman"/>
                <w:color w:val="000000"/>
                <w:sz w:val="28"/>
                <w:szCs w:val="28"/>
                <w:lang w:val="ru-RU" w:eastAsia="ru-RU"/>
              </w:rPr>
              <w:t>3-6</w:t>
            </w:r>
          </w:p>
        </w:tc>
        <w:tc>
          <w:tcPr>
            <w:tcW w:w="356" w:type="dxa"/>
            <w:shd w:val="clear" w:color="auto" w:fill="auto"/>
          </w:tcPr>
          <w:p w:rsidR="003A28CB" w:rsidRPr="003A28CB" w:rsidRDefault="003A28CB" w:rsidP="003A28CB">
            <w:pPr>
              <w:suppressAutoHyphens/>
              <w:spacing w:after="120" w:line="240" w:lineRule="auto"/>
              <w:rPr>
                <w:rFonts w:ascii="Times New Roman" w:eastAsia="Calibri" w:hAnsi="Times New Roman" w:cs="Times New Roman"/>
                <w:color w:val="000000"/>
                <w:sz w:val="28"/>
                <w:szCs w:val="28"/>
                <w:lang w:eastAsia="ru-RU"/>
              </w:rPr>
            </w:pPr>
            <w:r w:rsidRPr="003A28CB">
              <w:rPr>
                <w:rFonts w:ascii="Times New Roman" w:eastAsia="Calibri" w:hAnsi="Times New Roman" w:cs="Times New Roman"/>
                <w:color w:val="000000"/>
                <w:sz w:val="28"/>
                <w:szCs w:val="28"/>
                <w:lang w:eastAsia="ru-RU"/>
              </w:rPr>
              <w:t>–</w:t>
            </w:r>
          </w:p>
        </w:tc>
        <w:tc>
          <w:tcPr>
            <w:tcW w:w="7594" w:type="dxa"/>
            <w:shd w:val="clear" w:color="auto" w:fill="auto"/>
          </w:tcPr>
          <w:p w:rsidR="003A28CB" w:rsidRPr="003A28CB" w:rsidRDefault="003A28CB" w:rsidP="003A28CB">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 xml:space="preserve">на чемпіонаті Європи </w:t>
            </w:r>
            <w:r w:rsidRPr="003A28CB">
              <w:rPr>
                <w:rFonts w:ascii="Times New Roman" w:eastAsia="Times New Roman" w:hAnsi="Times New Roman" w:cs="Times New Roman"/>
                <w:color w:val="000000"/>
                <w:sz w:val="28"/>
                <w:szCs w:val="28"/>
                <w:lang w:eastAsia="ru-RU"/>
              </w:rPr>
              <w:t>(</w:t>
            </w:r>
            <w:r w:rsidRPr="003A28CB">
              <w:rPr>
                <w:rFonts w:ascii="Times New Roman" w:eastAsia="Times New Roman" w:hAnsi="Times New Roman" w:cs="Times New Roman"/>
                <w:color w:val="000000"/>
                <w:sz w:val="28"/>
                <w:szCs w:val="28"/>
                <w:lang w:val="ru-RU" w:eastAsia="ru-RU"/>
              </w:rPr>
              <w:t>дорос</w:t>
            </w:r>
            <w:r w:rsidRPr="003A28CB">
              <w:rPr>
                <w:rFonts w:ascii="Times New Roman" w:eastAsia="Times New Roman" w:hAnsi="Times New Roman" w:cs="Times New Roman"/>
                <w:color w:val="000000"/>
                <w:sz w:val="28"/>
                <w:szCs w:val="28"/>
                <w:lang w:eastAsia="ru-RU"/>
              </w:rPr>
              <w:t>лі, дорослі до 21 року, професіонали)</w:t>
            </w:r>
            <w:r w:rsidRPr="003A28CB">
              <w:rPr>
                <w:rFonts w:ascii="Times New Roman" w:eastAsia="Times New Roman" w:hAnsi="Times New Roman" w:cs="Times New Roman"/>
                <w:color w:val="000000"/>
                <w:sz w:val="28"/>
                <w:szCs w:val="28"/>
                <w:lang w:val="ru-RU" w:eastAsia="ru-RU"/>
              </w:rPr>
              <w:t>;</w:t>
            </w:r>
          </w:p>
        </w:tc>
      </w:tr>
      <w:tr w:rsidR="003A28CB" w:rsidRPr="003A28CB" w:rsidTr="00D83B23">
        <w:tc>
          <w:tcPr>
            <w:tcW w:w="797" w:type="dxa"/>
            <w:shd w:val="clear" w:color="auto" w:fill="auto"/>
          </w:tcPr>
          <w:p w:rsidR="003A28CB" w:rsidRPr="003A28CB" w:rsidRDefault="003A28CB" w:rsidP="003A28CB">
            <w:pPr>
              <w:suppressAutoHyphens/>
              <w:spacing w:after="120" w:line="240" w:lineRule="auto"/>
              <w:jc w:val="center"/>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2-3</w:t>
            </w:r>
          </w:p>
        </w:tc>
        <w:tc>
          <w:tcPr>
            <w:tcW w:w="356" w:type="dxa"/>
            <w:shd w:val="clear" w:color="auto" w:fill="auto"/>
          </w:tcPr>
          <w:p w:rsidR="003A28CB" w:rsidRPr="003A28CB" w:rsidRDefault="003A28CB" w:rsidP="003A28CB">
            <w:pPr>
              <w:suppressAutoHyphens/>
              <w:spacing w:after="120" w:line="240" w:lineRule="auto"/>
              <w:rPr>
                <w:rFonts w:ascii="Times New Roman" w:eastAsia="Calibri" w:hAnsi="Times New Roman" w:cs="Times New Roman"/>
                <w:color w:val="000000"/>
                <w:sz w:val="28"/>
                <w:szCs w:val="28"/>
                <w:lang w:eastAsia="ru-RU"/>
              </w:rPr>
            </w:pPr>
            <w:r w:rsidRPr="003A28CB">
              <w:rPr>
                <w:rFonts w:ascii="Times New Roman" w:eastAsia="Calibri" w:hAnsi="Times New Roman" w:cs="Times New Roman"/>
                <w:color w:val="000000"/>
                <w:sz w:val="28"/>
                <w:szCs w:val="28"/>
                <w:lang w:eastAsia="ru-RU"/>
              </w:rPr>
              <w:t>–</w:t>
            </w:r>
          </w:p>
        </w:tc>
        <w:tc>
          <w:tcPr>
            <w:tcW w:w="7594" w:type="dxa"/>
            <w:shd w:val="clear" w:color="auto" w:fill="auto"/>
          </w:tcPr>
          <w:p w:rsidR="003A28CB" w:rsidRPr="003A28CB" w:rsidRDefault="003A28CB" w:rsidP="003A28CB">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на чемпіонаті Європи серед молоді;</w:t>
            </w:r>
          </w:p>
        </w:tc>
      </w:tr>
      <w:tr w:rsidR="003A28CB" w:rsidRPr="003A28CB" w:rsidTr="00D83B23">
        <w:tc>
          <w:tcPr>
            <w:tcW w:w="797" w:type="dxa"/>
            <w:shd w:val="clear" w:color="auto" w:fill="auto"/>
          </w:tcPr>
          <w:p w:rsidR="003A28CB" w:rsidRPr="003A28CB" w:rsidRDefault="003A28CB" w:rsidP="003A28CB">
            <w:pPr>
              <w:suppressAutoHyphens/>
              <w:spacing w:after="120" w:line="240" w:lineRule="auto"/>
              <w:jc w:val="center"/>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4-6</w:t>
            </w:r>
          </w:p>
        </w:tc>
        <w:tc>
          <w:tcPr>
            <w:tcW w:w="356" w:type="dxa"/>
            <w:shd w:val="clear" w:color="auto" w:fill="auto"/>
          </w:tcPr>
          <w:p w:rsidR="003A28CB" w:rsidRPr="003A28CB" w:rsidRDefault="003A28CB" w:rsidP="003A28CB">
            <w:pPr>
              <w:suppressAutoHyphens/>
              <w:spacing w:after="120" w:line="240" w:lineRule="auto"/>
              <w:rPr>
                <w:rFonts w:ascii="Times New Roman" w:eastAsia="Calibri" w:hAnsi="Times New Roman" w:cs="Times New Roman"/>
                <w:color w:val="000000"/>
                <w:sz w:val="28"/>
                <w:szCs w:val="28"/>
                <w:lang w:eastAsia="ru-RU"/>
              </w:rPr>
            </w:pPr>
            <w:r w:rsidRPr="003A28CB">
              <w:rPr>
                <w:rFonts w:ascii="Times New Roman" w:eastAsia="Calibri" w:hAnsi="Times New Roman" w:cs="Times New Roman"/>
                <w:color w:val="000000"/>
                <w:sz w:val="28"/>
                <w:szCs w:val="28"/>
                <w:lang w:eastAsia="ru-RU"/>
              </w:rPr>
              <w:t>–</w:t>
            </w:r>
          </w:p>
        </w:tc>
        <w:tc>
          <w:tcPr>
            <w:tcW w:w="7594" w:type="dxa"/>
            <w:shd w:val="clear" w:color="auto" w:fill="auto"/>
          </w:tcPr>
          <w:p w:rsidR="003A28CB" w:rsidRPr="003A28CB" w:rsidRDefault="003A28CB" w:rsidP="003A28CB">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у фіналі Кубку світу;</w:t>
            </w:r>
          </w:p>
        </w:tc>
      </w:tr>
      <w:tr w:rsidR="003A28CB" w:rsidRPr="003A28CB" w:rsidTr="00D83B23">
        <w:tc>
          <w:tcPr>
            <w:tcW w:w="797" w:type="dxa"/>
            <w:shd w:val="clear" w:color="auto" w:fill="auto"/>
          </w:tcPr>
          <w:p w:rsidR="003A28CB" w:rsidRPr="003A28CB" w:rsidRDefault="003A28CB" w:rsidP="003A28CB">
            <w:pPr>
              <w:suppressAutoHyphens/>
              <w:spacing w:after="120" w:line="240" w:lineRule="auto"/>
              <w:jc w:val="center"/>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4-5</w:t>
            </w:r>
          </w:p>
        </w:tc>
        <w:tc>
          <w:tcPr>
            <w:tcW w:w="356" w:type="dxa"/>
            <w:shd w:val="clear" w:color="auto" w:fill="auto"/>
          </w:tcPr>
          <w:p w:rsidR="003A28CB" w:rsidRPr="003A28CB" w:rsidRDefault="003A28CB" w:rsidP="003A28CB">
            <w:pPr>
              <w:suppressAutoHyphens/>
              <w:spacing w:after="120" w:line="240" w:lineRule="auto"/>
              <w:rPr>
                <w:rFonts w:ascii="Times New Roman" w:eastAsia="Calibri" w:hAnsi="Times New Roman" w:cs="Times New Roman"/>
                <w:color w:val="000000"/>
                <w:sz w:val="28"/>
                <w:szCs w:val="28"/>
                <w:lang w:eastAsia="ru-RU"/>
              </w:rPr>
            </w:pPr>
            <w:r w:rsidRPr="003A28CB">
              <w:rPr>
                <w:rFonts w:ascii="Times New Roman" w:eastAsia="Calibri" w:hAnsi="Times New Roman" w:cs="Times New Roman"/>
                <w:color w:val="000000"/>
                <w:sz w:val="28"/>
                <w:szCs w:val="28"/>
                <w:lang w:eastAsia="ru-RU"/>
              </w:rPr>
              <w:t>–</w:t>
            </w:r>
          </w:p>
        </w:tc>
        <w:tc>
          <w:tcPr>
            <w:tcW w:w="7594" w:type="dxa"/>
            <w:shd w:val="clear" w:color="auto" w:fill="auto"/>
          </w:tcPr>
          <w:p w:rsidR="003A28CB" w:rsidRPr="003A28CB" w:rsidRDefault="003A28CB" w:rsidP="003A28CB">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у фіналі Кубку Європи;</w:t>
            </w:r>
          </w:p>
        </w:tc>
      </w:tr>
      <w:tr w:rsidR="003A28CB" w:rsidRPr="003A28CB" w:rsidTr="00D83B23">
        <w:tc>
          <w:tcPr>
            <w:tcW w:w="797" w:type="dxa"/>
            <w:shd w:val="clear" w:color="auto" w:fill="auto"/>
          </w:tcPr>
          <w:p w:rsidR="003A28CB" w:rsidRPr="003A28CB" w:rsidRDefault="003A28CB" w:rsidP="003A28CB">
            <w:pPr>
              <w:suppressAutoHyphens/>
              <w:spacing w:after="120" w:line="240" w:lineRule="auto"/>
              <w:jc w:val="center"/>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1-3</w:t>
            </w:r>
          </w:p>
        </w:tc>
        <w:tc>
          <w:tcPr>
            <w:tcW w:w="356" w:type="dxa"/>
            <w:shd w:val="clear" w:color="auto" w:fill="auto"/>
          </w:tcPr>
          <w:p w:rsidR="003A28CB" w:rsidRPr="003A28CB" w:rsidRDefault="003A28CB" w:rsidP="003A28CB">
            <w:pPr>
              <w:suppressAutoHyphens/>
              <w:spacing w:after="120" w:line="240" w:lineRule="auto"/>
              <w:rPr>
                <w:rFonts w:ascii="Times New Roman" w:eastAsia="Calibri" w:hAnsi="Times New Roman" w:cs="Times New Roman"/>
                <w:color w:val="000000"/>
                <w:sz w:val="28"/>
                <w:szCs w:val="28"/>
                <w:lang w:eastAsia="ru-RU"/>
              </w:rPr>
            </w:pPr>
            <w:r w:rsidRPr="003A28CB">
              <w:rPr>
                <w:rFonts w:ascii="Times New Roman" w:eastAsia="Calibri" w:hAnsi="Times New Roman" w:cs="Times New Roman"/>
                <w:color w:val="000000"/>
                <w:sz w:val="28"/>
                <w:szCs w:val="28"/>
                <w:lang w:eastAsia="ru-RU"/>
              </w:rPr>
              <w:t>–</w:t>
            </w:r>
          </w:p>
        </w:tc>
        <w:tc>
          <w:tcPr>
            <w:tcW w:w="7594" w:type="dxa"/>
            <w:shd w:val="clear" w:color="auto" w:fill="auto"/>
          </w:tcPr>
          <w:p w:rsidR="003A28CB" w:rsidRPr="003A28CB" w:rsidRDefault="003A28CB" w:rsidP="003A28CB">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на чемпіонаті світу серед юніорів II;</w:t>
            </w:r>
          </w:p>
        </w:tc>
      </w:tr>
      <w:tr w:rsidR="003A28CB" w:rsidRPr="003A28CB" w:rsidTr="00D83B23">
        <w:tc>
          <w:tcPr>
            <w:tcW w:w="797" w:type="dxa"/>
            <w:shd w:val="clear" w:color="auto" w:fill="auto"/>
          </w:tcPr>
          <w:p w:rsidR="003A28CB" w:rsidRPr="003A28CB" w:rsidRDefault="003A28CB" w:rsidP="003A28CB">
            <w:pPr>
              <w:suppressAutoHyphens/>
              <w:spacing w:after="120" w:line="240" w:lineRule="auto"/>
              <w:jc w:val="center"/>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1</w:t>
            </w:r>
          </w:p>
        </w:tc>
        <w:tc>
          <w:tcPr>
            <w:tcW w:w="356" w:type="dxa"/>
            <w:shd w:val="clear" w:color="auto" w:fill="auto"/>
          </w:tcPr>
          <w:p w:rsidR="003A28CB" w:rsidRPr="003A28CB" w:rsidRDefault="003A28CB" w:rsidP="003A28CB">
            <w:pPr>
              <w:suppressAutoHyphens/>
              <w:spacing w:after="120" w:line="240" w:lineRule="auto"/>
              <w:rPr>
                <w:rFonts w:ascii="Times New Roman" w:eastAsia="Calibri" w:hAnsi="Times New Roman" w:cs="Times New Roman"/>
                <w:color w:val="000000"/>
                <w:sz w:val="28"/>
                <w:szCs w:val="28"/>
                <w:lang w:eastAsia="ru-RU"/>
              </w:rPr>
            </w:pPr>
            <w:r w:rsidRPr="003A28CB">
              <w:rPr>
                <w:rFonts w:ascii="Times New Roman" w:eastAsia="Calibri" w:hAnsi="Times New Roman" w:cs="Times New Roman"/>
                <w:color w:val="000000"/>
                <w:sz w:val="28"/>
                <w:szCs w:val="28"/>
                <w:lang w:eastAsia="ru-RU"/>
              </w:rPr>
              <w:t>–</w:t>
            </w:r>
          </w:p>
        </w:tc>
        <w:tc>
          <w:tcPr>
            <w:tcW w:w="7594" w:type="dxa"/>
            <w:shd w:val="clear" w:color="auto" w:fill="auto"/>
          </w:tcPr>
          <w:p w:rsidR="003A28CB" w:rsidRPr="003A28CB" w:rsidRDefault="003A28CB" w:rsidP="003A28CB">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на чемпіонаті Європи серед юніорів II;</w:t>
            </w:r>
          </w:p>
        </w:tc>
      </w:tr>
      <w:tr w:rsidR="003A28CB" w:rsidRPr="003A28CB" w:rsidTr="00D83B23">
        <w:tc>
          <w:tcPr>
            <w:tcW w:w="797" w:type="dxa"/>
            <w:shd w:val="clear" w:color="auto" w:fill="auto"/>
          </w:tcPr>
          <w:p w:rsidR="003A28CB" w:rsidRPr="003A28CB" w:rsidRDefault="003A28CB" w:rsidP="003A28CB">
            <w:pPr>
              <w:suppressAutoHyphens/>
              <w:spacing w:after="120" w:line="240" w:lineRule="auto"/>
              <w:jc w:val="center"/>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1-3</w:t>
            </w:r>
          </w:p>
        </w:tc>
        <w:tc>
          <w:tcPr>
            <w:tcW w:w="356" w:type="dxa"/>
            <w:shd w:val="clear" w:color="auto" w:fill="auto"/>
          </w:tcPr>
          <w:p w:rsidR="003A28CB" w:rsidRPr="003A28CB" w:rsidRDefault="003A28CB" w:rsidP="003A28CB">
            <w:pPr>
              <w:suppressAutoHyphens/>
              <w:spacing w:after="120" w:line="240" w:lineRule="auto"/>
              <w:rPr>
                <w:rFonts w:ascii="Times New Roman" w:eastAsia="Calibri" w:hAnsi="Times New Roman" w:cs="Times New Roman"/>
                <w:color w:val="000000"/>
                <w:sz w:val="28"/>
                <w:szCs w:val="28"/>
                <w:lang w:eastAsia="ru-RU"/>
              </w:rPr>
            </w:pPr>
            <w:r w:rsidRPr="003A28CB">
              <w:rPr>
                <w:rFonts w:ascii="Times New Roman" w:eastAsia="Calibri" w:hAnsi="Times New Roman" w:cs="Times New Roman"/>
                <w:color w:val="000000"/>
                <w:sz w:val="28"/>
                <w:szCs w:val="28"/>
                <w:lang w:eastAsia="ru-RU"/>
              </w:rPr>
              <w:t>–</w:t>
            </w:r>
          </w:p>
        </w:tc>
        <w:tc>
          <w:tcPr>
            <w:tcW w:w="7594" w:type="dxa"/>
            <w:shd w:val="clear" w:color="auto" w:fill="auto"/>
          </w:tcPr>
          <w:p w:rsidR="003A28CB" w:rsidRPr="003A28CB" w:rsidRDefault="003A28CB" w:rsidP="003A28CB">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на чемпіонаті України серед дорослих</w:t>
            </w:r>
            <w:r w:rsidRPr="003A28CB">
              <w:rPr>
                <w:rFonts w:ascii="Times New Roman" w:eastAsia="Times New Roman" w:hAnsi="Times New Roman" w:cs="Times New Roman"/>
                <w:color w:val="000000"/>
                <w:sz w:val="28"/>
                <w:szCs w:val="28"/>
                <w:lang w:eastAsia="ru-RU"/>
              </w:rPr>
              <w:t xml:space="preserve"> та професіоналів</w:t>
            </w:r>
            <w:r w:rsidRPr="003A28CB">
              <w:rPr>
                <w:rFonts w:ascii="Times New Roman" w:eastAsia="Times New Roman" w:hAnsi="Times New Roman" w:cs="Times New Roman"/>
                <w:color w:val="000000"/>
                <w:sz w:val="28"/>
                <w:szCs w:val="28"/>
                <w:lang w:val="ru-RU" w:eastAsia="ru-RU"/>
              </w:rPr>
              <w:t>;</w:t>
            </w:r>
          </w:p>
        </w:tc>
      </w:tr>
      <w:tr w:rsidR="003A28CB" w:rsidRPr="003A28CB" w:rsidTr="00D83B23">
        <w:tc>
          <w:tcPr>
            <w:tcW w:w="797" w:type="dxa"/>
            <w:shd w:val="clear" w:color="auto" w:fill="auto"/>
          </w:tcPr>
          <w:p w:rsidR="003A28CB" w:rsidRPr="003A28CB" w:rsidRDefault="003A28CB" w:rsidP="003A28CB">
            <w:pPr>
              <w:suppressAutoHyphens/>
              <w:spacing w:after="120" w:line="240" w:lineRule="auto"/>
              <w:jc w:val="center"/>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1</w:t>
            </w:r>
          </w:p>
        </w:tc>
        <w:tc>
          <w:tcPr>
            <w:tcW w:w="356" w:type="dxa"/>
            <w:shd w:val="clear" w:color="auto" w:fill="auto"/>
          </w:tcPr>
          <w:p w:rsidR="003A28CB" w:rsidRPr="003A28CB" w:rsidRDefault="003A28CB" w:rsidP="003A28CB">
            <w:pPr>
              <w:suppressAutoHyphens/>
              <w:spacing w:after="120" w:line="240" w:lineRule="auto"/>
              <w:rPr>
                <w:rFonts w:ascii="Times New Roman" w:eastAsia="Calibri" w:hAnsi="Times New Roman" w:cs="Times New Roman"/>
                <w:color w:val="000000"/>
                <w:sz w:val="28"/>
                <w:szCs w:val="28"/>
                <w:lang w:eastAsia="ru-RU"/>
              </w:rPr>
            </w:pPr>
            <w:r w:rsidRPr="003A28CB">
              <w:rPr>
                <w:rFonts w:ascii="Times New Roman" w:eastAsia="Calibri" w:hAnsi="Times New Roman" w:cs="Times New Roman"/>
                <w:color w:val="000000"/>
                <w:sz w:val="28"/>
                <w:szCs w:val="28"/>
                <w:lang w:eastAsia="ru-RU"/>
              </w:rPr>
              <w:t>–</w:t>
            </w:r>
          </w:p>
        </w:tc>
        <w:tc>
          <w:tcPr>
            <w:tcW w:w="7594" w:type="dxa"/>
            <w:shd w:val="clear" w:color="auto" w:fill="auto"/>
          </w:tcPr>
          <w:p w:rsidR="003A28CB" w:rsidRPr="003A28CB" w:rsidRDefault="003A28CB" w:rsidP="003A28CB">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на чемпіонаті України з формейшн;</w:t>
            </w:r>
          </w:p>
        </w:tc>
      </w:tr>
      <w:tr w:rsidR="003A28CB" w:rsidRPr="003A28CB" w:rsidTr="00D83B23">
        <w:tc>
          <w:tcPr>
            <w:tcW w:w="797" w:type="dxa"/>
            <w:shd w:val="clear" w:color="auto" w:fill="auto"/>
          </w:tcPr>
          <w:p w:rsidR="003A28CB" w:rsidRPr="003A28CB" w:rsidRDefault="003A28CB" w:rsidP="003A28CB">
            <w:pPr>
              <w:suppressAutoHyphens/>
              <w:spacing w:after="120" w:line="240" w:lineRule="auto"/>
              <w:jc w:val="center"/>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1</w:t>
            </w:r>
          </w:p>
        </w:tc>
        <w:tc>
          <w:tcPr>
            <w:tcW w:w="356" w:type="dxa"/>
            <w:shd w:val="clear" w:color="auto" w:fill="auto"/>
          </w:tcPr>
          <w:p w:rsidR="003A28CB" w:rsidRPr="003A28CB" w:rsidRDefault="003A28CB" w:rsidP="003A28CB">
            <w:pPr>
              <w:suppressAutoHyphens/>
              <w:spacing w:after="120" w:line="240" w:lineRule="auto"/>
              <w:rPr>
                <w:rFonts w:ascii="Times New Roman" w:eastAsia="Calibri" w:hAnsi="Times New Roman" w:cs="Times New Roman"/>
                <w:color w:val="000000"/>
                <w:sz w:val="28"/>
                <w:szCs w:val="28"/>
                <w:lang w:eastAsia="ru-RU"/>
              </w:rPr>
            </w:pPr>
            <w:r w:rsidRPr="003A28CB">
              <w:rPr>
                <w:rFonts w:ascii="Times New Roman" w:eastAsia="Calibri" w:hAnsi="Times New Roman" w:cs="Times New Roman"/>
                <w:color w:val="000000"/>
                <w:sz w:val="28"/>
                <w:szCs w:val="28"/>
                <w:lang w:eastAsia="ru-RU"/>
              </w:rPr>
              <w:t>–</w:t>
            </w:r>
          </w:p>
        </w:tc>
        <w:tc>
          <w:tcPr>
            <w:tcW w:w="7594" w:type="dxa"/>
            <w:shd w:val="clear" w:color="auto" w:fill="auto"/>
          </w:tcPr>
          <w:p w:rsidR="003A28CB" w:rsidRPr="003A28CB" w:rsidRDefault="003A28CB" w:rsidP="003A28CB">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у фіналі Кубку України серед дорослих</w:t>
            </w:r>
            <w:r w:rsidRPr="003A28CB">
              <w:rPr>
                <w:rFonts w:ascii="Times New Roman" w:eastAsia="Times New Roman" w:hAnsi="Times New Roman" w:cs="Times New Roman"/>
                <w:color w:val="000000"/>
                <w:sz w:val="28"/>
                <w:szCs w:val="28"/>
                <w:lang w:eastAsia="ru-RU"/>
              </w:rPr>
              <w:t xml:space="preserve"> та професіоналів</w:t>
            </w:r>
            <w:r w:rsidRPr="003A28CB">
              <w:rPr>
                <w:rFonts w:ascii="Times New Roman" w:eastAsia="Times New Roman" w:hAnsi="Times New Roman" w:cs="Times New Roman"/>
                <w:color w:val="000000"/>
                <w:sz w:val="28"/>
                <w:szCs w:val="28"/>
                <w:lang w:val="ru-RU" w:eastAsia="ru-RU"/>
              </w:rPr>
              <w:t>;</w:t>
            </w:r>
          </w:p>
        </w:tc>
      </w:tr>
      <w:tr w:rsidR="003A28CB" w:rsidRPr="003A28CB" w:rsidTr="00D83B23">
        <w:tc>
          <w:tcPr>
            <w:tcW w:w="797" w:type="dxa"/>
            <w:shd w:val="clear" w:color="auto" w:fill="auto"/>
          </w:tcPr>
          <w:p w:rsidR="003A28CB" w:rsidRPr="003A28CB" w:rsidRDefault="003A28CB" w:rsidP="003A28CB">
            <w:pPr>
              <w:suppressAutoHyphens/>
              <w:spacing w:after="120" w:line="240" w:lineRule="auto"/>
              <w:jc w:val="center"/>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1-2</w:t>
            </w:r>
          </w:p>
        </w:tc>
        <w:tc>
          <w:tcPr>
            <w:tcW w:w="356" w:type="dxa"/>
            <w:shd w:val="clear" w:color="auto" w:fill="auto"/>
          </w:tcPr>
          <w:p w:rsidR="003A28CB" w:rsidRPr="003A28CB" w:rsidRDefault="003A28CB" w:rsidP="003A28CB">
            <w:pPr>
              <w:suppressAutoHyphens/>
              <w:spacing w:after="120" w:line="240" w:lineRule="auto"/>
              <w:rPr>
                <w:rFonts w:ascii="Times New Roman" w:eastAsia="Calibri" w:hAnsi="Times New Roman" w:cs="Times New Roman"/>
                <w:color w:val="000000"/>
                <w:sz w:val="28"/>
                <w:szCs w:val="28"/>
                <w:lang w:eastAsia="ru-RU"/>
              </w:rPr>
            </w:pPr>
            <w:r w:rsidRPr="003A28CB">
              <w:rPr>
                <w:rFonts w:ascii="Times New Roman" w:eastAsia="Calibri" w:hAnsi="Times New Roman" w:cs="Times New Roman"/>
                <w:color w:val="000000"/>
                <w:sz w:val="28"/>
                <w:szCs w:val="28"/>
                <w:lang w:eastAsia="ru-RU"/>
              </w:rPr>
              <w:t>–</w:t>
            </w:r>
          </w:p>
        </w:tc>
        <w:tc>
          <w:tcPr>
            <w:tcW w:w="7594" w:type="dxa"/>
            <w:shd w:val="clear" w:color="auto" w:fill="auto"/>
          </w:tcPr>
          <w:p w:rsidR="003A28CB" w:rsidRPr="003A28CB" w:rsidRDefault="003A28CB" w:rsidP="003A28CB">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на чемпіонаті України серед дорослих до 21 року;</w:t>
            </w:r>
          </w:p>
        </w:tc>
      </w:tr>
      <w:tr w:rsidR="003A28CB" w:rsidRPr="003A28CB" w:rsidTr="00D83B23">
        <w:tc>
          <w:tcPr>
            <w:tcW w:w="797" w:type="dxa"/>
            <w:shd w:val="clear" w:color="auto" w:fill="auto"/>
          </w:tcPr>
          <w:p w:rsidR="003A28CB" w:rsidRPr="003A28CB" w:rsidRDefault="003A28CB" w:rsidP="003A28CB">
            <w:pPr>
              <w:suppressAutoHyphens/>
              <w:spacing w:after="120" w:line="240" w:lineRule="auto"/>
              <w:jc w:val="center"/>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1</w:t>
            </w:r>
          </w:p>
        </w:tc>
        <w:tc>
          <w:tcPr>
            <w:tcW w:w="356" w:type="dxa"/>
            <w:shd w:val="clear" w:color="auto" w:fill="auto"/>
          </w:tcPr>
          <w:p w:rsidR="003A28CB" w:rsidRPr="003A28CB" w:rsidRDefault="003A28CB" w:rsidP="003A28CB">
            <w:pPr>
              <w:suppressAutoHyphens/>
              <w:spacing w:after="120" w:line="240" w:lineRule="auto"/>
              <w:rPr>
                <w:rFonts w:ascii="Times New Roman" w:eastAsia="Calibri" w:hAnsi="Times New Roman" w:cs="Times New Roman"/>
                <w:color w:val="000000"/>
                <w:sz w:val="28"/>
                <w:szCs w:val="28"/>
                <w:lang w:eastAsia="ru-RU"/>
              </w:rPr>
            </w:pPr>
            <w:r w:rsidRPr="003A28CB">
              <w:rPr>
                <w:rFonts w:ascii="Times New Roman" w:eastAsia="Calibri" w:hAnsi="Times New Roman" w:cs="Times New Roman"/>
                <w:color w:val="000000"/>
                <w:sz w:val="28"/>
                <w:szCs w:val="28"/>
                <w:lang w:eastAsia="ru-RU"/>
              </w:rPr>
              <w:t>–</w:t>
            </w:r>
          </w:p>
        </w:tc>
        <w:tc>
          <w:tcPr>
            <w:tcW w:w="7594" w:type="dxa"/>
            <w:shd w:val="clear" w:color="auto" w:fill="auto"/>
          </w:tcPr>
          <w:p w:rsidR="003A28CB" w:rsidRPr="003A28CB" w:rsidRDefault="003A28CB" w:rsidP="003A28CB">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у фіналі Кубку України серед дорослих до 21 року.</w:t>
            </w:r>
          </w:p>
        </w:tc>
      </w:tr>
      <w:tr w:rsidR="003A28CB" w:rsidRPr="003A28CB" w:rsidTr="00D83B23">
        <w:tc>
          <w:tcPr>
            <w:tcW w:w="797" w:type="dxa"/>
            <w:shd w:val="clear" w:color="auto" w:fill="auto"/>
          </w:tcPr>
          <w:p w:rsidR="003A28CB" w:rsidRPr="003A28CB" w:rsidRDefault="003A28CB" w:rsidP="003A28CB">
            <w:pPr>
              <w:suppressAutoHyphens/>
              <w:spacing w:after="120" w:line="240" w:lineRule="auto"/>
              <w:jc w:val="center"/>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1</w:t>
            </w:r>
          </w:p>
        </w:tc>
        <w:tc>
          <w:tcPr>
            <w:tcW w:w="356" w:type="dxa"/>
            <w:shd w:val="clear" w:color="auto" w:fill="auto"/>
          </w:tcPr>
          <w:p w:rsidR="003A28CB" w:rsidRPr="003A28CB" w:rsidRDefault="003A28CB" w:rsidP="003A28CB">
            <w:pPr>
              <w:suppressAutoHyphens/>
              <w:spacing w:after="120" w:line="240" w:lineRule="auto"/>
              <w:rPr>
                <w:rFonts w:ascii="Times New Roman" w:eastAsia="Calibri" w:hAnsi="Times New Roman" w:cs="Times New Roman"/>
                <w:color w:val="000000"/>
                <w:sz w:val="28"/>
                <w:szCs w:val="28"/>
                <w:lang w:eastAsia="ru-RU"/>
              </w:rPr>
            </w:pPr>
            <w:r w:rsidRPr="003A28CB">
              <w:rPr>
                <w:rFonts w:ascii="Times New Roman" w:eastAsia="Calibri" w:hAnsi="Times New Roman" w:cs="Times New Roman"/>
                <w:color w:val="000000"/>
                <w:sz w:val="28"/>
                <w:szCs w:val="28"/>
                <w:lang w:eastAsia="ru-RU"/>
              </w:rPr>
              <w:t>–</w:t>
            </w:r>
          </w:p>
        </w:tc>
        <w:tc>
          <w:tcPr>
            <w:tcW w:w="7594" w:type="dxa"/>
            <w:shd w:val="clear" w:color="auto" w:fill="auto"/>
          </w:tcPr>
          <w:p w:rsidR="003A28CB" w:rsidRPr="003A28CB" w:rsidRDefault="003A28CB" w:rsidP="003A28CB">
            <w:pPr>
              <w:shd w:val="clear" w:color="auto" w:fill="FFFFFF"/>
              <w:suppressAutoHyphens/>
              <w:spacing w:after="120" w:line="240" w:lineRule="auto"/>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на чемпіонаті України серед молоді.</w:t>
            </w:r>
          </w:p>
        </w:tc>
      </w:tr>
    </w:tbl>
    <w:p w:rsidR="003A28CB" w:rsidRPr="003A28CB" w:rsidRDefault="003A28CB" w:rsidP="003A28CB">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3A28CB">
        <w:rPr>
          <w:rFonts w:ascii="Times New Roman" w:eastAsia="Times New Roman" w:hAnsi="Times New Roman" w:cs="Times New Roman"/>
          <w:b/>
          <w:bCs/>
          <w:color w:val="000000"/>
          <w:sz w:val="28"/>
          <w:szCs w:val="28"/>
          <w:lang w:val="ru-RU" w:eastAsia="ru-RU"/>
        </w:rPr>
        <w:t>Кандидат у майстри спорту України</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4-6 - на чемпіонаті України серед дорослих;</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2-3 - на чемпіонаті України серед молоді;</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1-2 - на чемпіонаті України серед юніорів II;</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3 - у фіналі Кубку України серед дорослих;</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1-2 - на чемпіонатах областей, Автономної Республіки Крим, міст Києва та Севастополя серед дорослих та дорослих до 21 року;</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3-4 - на чемпіонаті України серед дорослих до 21 року;</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2-3 - на чемпіонаті України з формейшн;</w:t>
      </w:r>
    </w:p>
    <w:p w:rsid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2-3 - у фіналі Кубку України серед дорослих до 21 року.</w:t>
      </w:r>
    </w:p>
    <w:p w:rsidR="00BF0444" w:rsidRPr="003A28CB" w:rsidRDefault="00BF0444"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p>
    <w:p w:rsidR="003A28CB" w:rsidRPr="003A28CB" w:rsidRDefault="003A28CB" w:rsidP="003A28CB">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3A28CB">
        <w:rPr>
          <w:rFonts w:ascii="Times New Roman" w:eastAsia="Times New Roman" w:hAnsi="Times New Roman" w:cs="Times New Roman"/>
          <w:b/>
          <w:bCs/>
          <w:color w:val="000000"/>
          <w:sz w:val="28"/>
          <w:szCs w:val="28"/>
          <w:lang w:val="ru-RU" w:eastAsia="ru-RU"/>
        </w:rPr>
        <w:lastRenderedPageBreak/>
        <w:t>Перший розряд</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4-6 - на чемпіонаті України серед молоді;</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3-4 - на чемпіонаті України серед юніорів ІІ;</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1-2 - на чемпіонаті України серед юніорів І;</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1-2 - на чемпіонатах областей, Автономної Республіки Крим, міст Києва та Севастополя серед молоді;</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1 - на чемпіонатах областей, Автономної Республіки Крим, міст Києва та Севастополя серед юніорів ІІ;</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3 - на чемпіонатах областей, Автономної Республіки Крим, міст Києва та Севастополя серед дорослих та дорослих до 21 року;</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1-3 - в офіційних всеукраїнських змаганнях серед дорослих та дорослих до 21 року;</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1 - в офіційних всеукраїнських змаганнях серед молоді;</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1 - на чемпіонатах міст та районів серед дорослих та дорослих до 21 року.</w:t>
      </w:r>
    </w:p>
    <w:p w:rsidR="003A28CB" w:rsidRPr="003A28CB" w:rsidRDefault="003A28CB" w:rsidP="003A28CB">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3A28CB">
        <w:rPr>
          <w:rFonts w:ascii="Times New Roman" w:eastAsia="Times New Roman" w:hAnsi="Times New Roman" w:cs="Times New Roman"/>
          <w:b/>
          <w:bCs/>
          <w:color w:val="000000"/>
          <w:sz w:val="28"/>
          <w:szCs w:val="28"/>
          <w:lang w:val="ru-RU" w:eastAsia="ru-RU"/>
        </w:rPr>
        <w:t>Другий розряд</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3-6 - на чемпіонаті України серед юніорів І;</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1 - на чемпіонаті України серед ювеналів ІІ;</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3 - на чемпіонатах областей, Автономної Республіки Крим, міст Києва та Севастополя серед молоді;</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1 - на чемпіонатах областей, Автономної Республіки Крим, міст Києва та Севастополя серед юніорів І;</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2-3 - на чемпіонатах областей, Автономної Республіки Крим, міст Києва та Севастополя серед юніорів ІІ;</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2-3 - в офіційних всеукраїнських змаганнях серед молоді;</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1 - в офіційних всеукраїнських змаганнях серед юніорів ІІ;</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2-3 - на чемпіонатах міст та районів серед дорослих та дорослих до 21 року;</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1 - на чемпіонатах міст та районів серед молоді.</w:t>
      </w:r>
    </w:p>
    <w:p w:rsidR="003A28CB" w:rsidRPr="003A28CB" w:rsidRDefault="003A28CB" w:rsidP="003A28CB">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3A28CB">
        <w:rPr>
          <w:rFonts w:ascii="Times New Roman" w:eastAsia="Times New Roman" w:hAnsi="Times New Roman" w:cs="Times New Roman"/>
          <w:b/>
          <w:bCs/>
          <w:color w:val="000000"/>
          <w:sz w:val="28"/>
          <w:szCs w:val="28"/>
          <w:lang w:val="ru-RU" w:eastAsia="ru-RU"/>
        </w:rPr>
        <w:t>Третій розряд</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2-3 - на чемпіонаті України серед ювеналів ІІ;</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2-3 - на чемпіонатах областей, Автономної Республіки Крим, міст Києва та Севастополя серед юніорів І;</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lastRenderedPageBreak/>
        <w:t>1 - на чемпіонаті України серед ювеналів І;</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2-3 - в офіційних всеукраїнських змаганнях серед юніорів ІІ;</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1 - на офіційних всеукраїнських змаганнях серед юніорів І;</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2-3 - на чемпіонатах міст та районів серед молоді;</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1 - на чемпіонатах міст та районів серед юніорів ІІ.</w:t>
      </w:r>
    </w:p>
    <w:p w:rsidR="003A28CB" w:rsidRPr="003A28CB" w:rsidRDefault="003A28CB" w:rsidP="003A28CB">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3A28CB">
        <w:rPr>
          <w:rFonts w:ascii="Times New Roman" w:eastAsia="Times New Roman" w:hAnsi="Times New Roman" w:cs="Times New Roman"/>
          <w:b/>
          <w:bCs/>
          <w:color w:val="000000"/>
          <w:sz w:val="28"/>
          <w:szCs w:val="28"/>
          <w:lang w:val="ru-RU" w:eastAsia="ru-RU"/>
        </w:rPr>
        <w:t>Перший юнацький розряд</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1-3 - у змаганнях не нижче обласного рівня за програмою складності класу "С";</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2-3 - на чемпіонаті України серед ювеналів І;</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1-2 - на чемпіонатах областей, Автономної Республіки Крим, міст Києва та Севастополя серед ювеналів ІІ;</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1 - на чемпіонатах областей, Автономної Республіки Крим, міст Києва та Севастополя серед ювеналів І;</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2-3 - в офіційних всеукраїнських змаганнях серед юніорів І;</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1 - в офіційних всеукраїнських змаганнях серед ювеналів ІІ;</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2-3 - на чемпіонатах міст та районів серед юніорів ІІ;</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1 - на чемпіонатах міст та районів серед юніорів І.</w:t>
      </w:r>
    </w:p>
    <w:p w:rsidR="003A28CB" w:rsidRPr="003A28CB" w:rsidRDefault="003A28CB" w:rsidP="003A28CB">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3A28CB">
        <w:rPr>
          <w:rFonts w:ascii="Times New Roman" w:eastAsia="Times New Roman" w:hAnsi="Times New Roman" w:cs="Times New Roman"/>
          <w:b/>
          <w:bCs/>
          <w:color w:val="000000"/>
          <w:sz w:val="28"/>
          <w:szCs w:val="28"/>
          <w:lang w:val="ru-RU" w:eastAsia="ru-RU"/>
        </w:rPr>
        <w:t>Другий юнацький розряд</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1-3 - у змаганнях не нижче міського рівня за програмою складності класу "D";</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3 - на чемпіонатах областей, Автономної Республіки Крим, міст Києва та Севастополя серед ювеналів ІІ;</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2-3 - на чемпіонатах областей, Автономної Республіки Крим, міст Києва та Севастополя серед ювеналів І;</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1-2 - на чемпіонатах міст та районів серед ювеналів ІІ;</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1 - на чемпіонатах міст та районів серед ювеналів І;</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2-3 - в офіційних всеукраїнських змаганнях серед ювеналів ІІ;</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1-2 -в офіційних всеукраїнських змаганнях серед ювеналів І;</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2-3 - на чемпіонатах міст та районів серед юніорів І.</w:t>
      </w:r>
    </w:p>
    <w:p w:rsidR="003A28CB" w:rsidRPr="003A28CB" w:rsidRDefault="003A28CB" w:rsidP="003A28CB">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3A28CB">
        <w:rPr>
          <w:rFonts w:ascii="Times New Roman" w:eastAsia="Times New Roman" w:hAnsi="Times New Roman" w:cs="Times New Roman"/>
          <w:b/>
          <w:bCs/>
          <w:color w:val="000000"/>
          <w:sz w:val="28"/>
          <w:szCs w:val="28"/>
          <w:lang w:val="ru-RU" w:eastAsia="ru-RU"/>
        </w:rPr>
        <w:t>Третій юнацький розряд</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1-3 - у змаганнях будь-якого рівня за програмою складності класу "Е";</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lastRenderedPageBreak/>
        <w:t>3 - на чемпіонатах міст та районів серед ювеналів ІІ;</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1 - на чемпіонатах міст та районів серед ювеналів І;</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3 - в офіційних всеукраїнських змаганнях серед ювеналів І.</w:t>
      </w:r>
    </w:p>
    <w:p w:rsidR="003A28CB" w:rsidRPr="003A28CB" w:rsidRDefault="003A28CB" w:rsidP="003A28CB">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3A28CB">
        <w:rPr>
          <w:rFonts w:ascii="Times New Roman" w:eastAsia="Times New Roman" w:hAnsi="Times New Roman" w:cs="Times New Roman"/>
          <w:b/>
          <w:bCs/>
          <w:color w:val="000000"/>
          <w:sz w:val="28"/>
          <w:szCs w:val="28"/>
          <w:lang w:val="ru-RU" w:eastAsia="ru-RU"/>
        </w:rPr>
        <w:t>Умови присвоєння спортивних звань:</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1. Спортивне звання "Майстер спорту України міжнародного класу" присвоюється за умови участі в офіційних міжнародних змаганнях у виді програми пар спортсменів не менше ніж з 10 країн (крім Всесвітніх ігор з неолімпійських видів спорту).</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2. Спортивне звання "Майстер спорту України" присвоюється за умови участі:</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A28CB">
        <w:rPr>
          <w:rFonts w:ascii="Times New Roman" w:eastAsia="Times New Roman" w:hAnsi="Times New Roman" w:cs="Times New Roman"/>
          <w:color w:val="000000"/>
          <w:sz w:val="28"/>
          <w:szCs w:val="28"/>
          <w:lang w:val="ru-RU" w:eastAsia="ru-RU"/>
        </w:rPr>
        <w:t>в офіційних міжнародних змаганнях у виді програми спортсменів не менше ніж з 10 країн;</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3A28CB">
        <w:rPr>
          <w:rFonts w:ascii="Times New Roman" w:eastAsia="Times New Roman" w:hAnsi="Times New Roman" w:cs="Times New Roman"/>
          <w:color w:val="000000"/>
          <w:sz w:val="28"/>
          <w:szCs w:val="28"/>
          <w:lang w:val="ru-RU" w:eastAsia="ru-RU"/>
        </w:rPr>
        <w:t>в офіційних всеукраїнських змаганнях у виді програми пар спортсменів не менше ніж з 8 регіонів</w:t>
      </w: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p>
    <w:p w:rsidR="003A28CB" w:rsidRPr="003A28CB" w:rsidRDefault="003A28CB" w:rsidP="003A28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p>
    <w:p w:rsidR="00D83B23" w:rsidRPr="00E343D5" w:rsidRDefault="00D83B23" w:rsidP="00D83B23">
      <w:pPr>
        <w:suppressAutoHyphens/>
        <w:spacing w:after="0" w:line="240" w:lineRule="auto"/>
        <w:ind w:left="538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Додаток 99</w:t>
      </w:r>
      <w:r w:rsidRPr="00E343D5">
        <w:rPr>
          <w:rFonts w:ascii="Times New Roman" w:eastAsia="Times New Roman" w:hAnsi="Times New Roman" w:cs="Times New Roman"/>
          <w:sz w:val="28"/>
          <w:szCs w:val="28"/>
          <w:lang w:eastAsia="ru-RU"/>
        </w:rPr>
        <w:t xml:space="preserve">                                             </w:t>
      </w:r>
    </w:p>
    <w:p w:rsidR="00D83B23" w:rsidRPr="00E343D5" w:rsidRDefault="00D83B23" w:rsidP="00D83B23">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 xml:space="preserve">до Кваліфікаційних норм </w:t>
      </w:r>
    </w:p>
    <w:p w:rsidR="00D83B23" w:rsidRPr="00E343D5" w:rsidRDefault="00D83B23" w:rsidP="00D83B23">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 xml:space="preserve">та вимог Єдиної </w:t>
      </w:r>
    </w:p>
    <w:p w:rsidR="00D83B23" w:rsidRPr="00E343D5" w:rsidRDefault="00D83B23" w:rsidP="00D83B23">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спортивної класифікації</w:t>
      </w:r>
    </w:p>
    <w:p w:rsidR="00D83B23" w:rsidRPr="00E343D5" w:rsidRDefault="00D83B23" w:rsidP="00D83B23">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України з неолімпійських</w:t>
      </w:r>
    </w:p>
    <w:p w:rsidR="00D83B23" w:rsidRPr="00E343D5" w:rsidRDefault="00D83B23" w:rsidP="00D83B23">
      <w:pPr>
        <w:suppressAutoHyphens/>
        <w:spacing w:after="0" w:line="240" w:lineRule="auto"/>
        <w:ind w:left="538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видів спорту</w:t>
      </w:r>
      <w:r>
        <w:rPr>
          <w:rFonts w:ascii="Times New Roman" w:eastAsia="Times New Roman" w:hAnsi="Times New Roman" w:cs="Times New Roman"/>
          <w:sz w:val="28"/>
          <w:szCs w:val="28"/>
          <w:lang w:eastAsia="ru-RU"/>
        </w:rPr>
        <w:br/>
        <w:t>(пункт 99</w:t>
      </w:r>
      <w:r w:rsidRPr="00E343D5">
        <w:rPr>
          <w:rFonts w:ascii="Times New Roman" w:eastAsia="Times New Roman" w:hAnsi="Times New Roman" w:cs="Times New Roman"/>
          <w:sz w:val="28"/>
          <w:szCs w:val="28"/>
          <w:lang w:eastAsia="ru-RU"/>
        </w:rPr>
        <w:t>)</w:t>
      </w:r>
    </w:p>
    <w:p w:rsidR="00B64BFB" w:rsidRPr="003A28CB" w:rsidRDefault="00D83B23"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E343D5">
        <w:rPr>
          <w:rFonts w:ascii="Times New Roman" w:eastAsia="Times New Roman" w:hAnsi="Times New Roman" w:cs="Times New Roman"/>
          <w:sz w:val="28"/>
          <w:szCs w:val="28"/>
          <w:lang w:eastAsia="ru-RU"/>
        </w:rPr>
        <w:tab/>
      </w:r>
      <w:r w:rsidRPr="00E343D5">
        <w:rPr>
          <w:rFonts w:ascii="Times New Roman" w:eastAsia="Times New Roman" w:hAnsi="Times New Roman" w:cs="Times New Roman"/>
          <w:sz w:val="28"/>
          <w:szCs w:val="28"/>
          <w:lang w:eastAsia="ru-RU"/>
        </w:rPr>
        <w:tab/>
      </w:r>
    </w:p>
    <w:p w:rsidR="00EF7909" w:rsidRPr="00D83B23" w:rsidRDefault="00EF7909" w:rsidP="00EF7909">
      <w:pPr>
        <w:shd w:val="clear" w:color="auto" w:fill="FFFFFF"/>
        <w:spacing w:before="150" w:after="150"/>
        <w:ind w:left="450" w:right="450"/>
        <w:jc w:val="center"/>
        <w:rPr>
          <w:rFonts w:ascii="Times New Roman" w:eastAsia="Times New Roman" w:hAnsi="Times New Roman" w:cs="Times New Roman"/>
          <w:sz w:val="28"/>
          <w:szCs w:val="28"/>
          <w:lang w:val="ru-RU"/>
        </w:rPr>
      </w:pPr>
      <w:r w:rsidRPr="00D83B23">
        <w:rPr>
          <w:rFonts w:ascii="Times New Roman" w:eastAsia="Times New Roman" w:hAnsi="Times New Roman" w:cs="Times New Roman"/>
          <w:b/>
          <w:bCs/>
          <w:sz w:val="28"/>
          <w:szCs w:val="28"/>
          <w:lang w:val="ru-RU"/>
        </w:rPr>
        <w:t>ТРАДИЦІЙНЕ КАРАТЕ</w:t>
      </w:r>
    </w:p>
    <w:p w:rsidR="00EF7909" w:rsidRPr="00D83B23" w:rsidRDefault="00EF7909" w:rsidP="00EF7909">
      <w:pPr>
        <w:shd w:val="clear" w:color="auto" w:fill="FFFFFF"/>
        <w:spacing w:before="150" w:after="150"/>
        <w:jc w:val="center"/>
        <w:rPr>
          <w:rFonts w:ascii="Times New Roman" w:eastAsia="Times New Roman" w:hAnsi="Times New Roman" w:cs="Times New Roman"/>
          <w:sz w:val="28"/>
          <w:szCs w:val="28"/>
          <w:lang w:val="ru-RU"/>
        </w:rPr>
      </w:pPr>
      <w:r w:rsidRPr="00D83B23">
        <w:rPr>
          <w:rFonts w:ascii="Times New Roman" w:eastAsia="Times New Roman" w:hAnsi="Times New Roman" w:cs="Times New Roman"/>
          <w:b/>
          <w:bCs/>
          <w:sz w:val="28"/>
          <w:szCs w:val="28"/>
          <w:lang w:val="ru-RU"/>
        </w:rPr>
        <w:t>Чоловіки та жінки</w:t>
      </w:r>
    </w:p>
    <w:p w:rsidR="00EF7909" w:rsidRPr="00D83B23" w:rsidRDefault="00EF7909"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83B23">
        <w:rPr>
          <w:rFonts w:ascii="Times New Roman" w:eastAsia="Times New Roman" w:hAnsi="Times New Roman" w:cs="Times New Roman"/>
          <w:color w:val="000000"/>
          <w:sz w:val="28"/>
          <w:szCs w:val="28"/>
          <w:lang w:val="ru-RU" w:eastAsia="ru-RU"/>
        </w:rPr>
        <w:t>Вікові категорії:</w:t>
      </w:r>
    </w:p>
    <w:p w:rsidR="00EF7909" w:rsidRPr="00D83B23" w:rsidRDefault="00EF7909"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83B23">
        <w:rPr>
          <w:rFonts w:ascii="Times New Roman" w:eastAsia="Times New Roman" w:hAnsi="Times New Roman" w:cs="Times New Roman"/>
          <w:color w:val="000000"/>
          <w:sz w:val="28"/>
          <w:szCs w:val="28"/>
          <w:lang w:val="ru-RU" w:eastAsia="ru-RU"/>
        </w:rPr>
        <w:t>молодші юнаки: 8-9, 10-11 та 12-13 років;</w:t>
      </w:r>
    </w:p>
    <w:p w:rsidR="00EF7909" w:rsidRPr="00D83B23" w:rsidRDefault="00EF7909"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83B23">
        <w:rPr>
          <w:rFonts w:ascii="Times New Roman" w:eastAsia="Times New Roman" w:hAnsi="Times New Roman" w:cs="Times New Roman"/>
          <w:color w:val="000000"/>
          <w:sz w:val="28"/>
          <w:szCs w:val="28"/>
          <w:lang w:val="ru-RU" w:eastAsia="ru-RU"/>
        </w:rPr>
        <w:t>юнаки: 14-15 років;</w:t>
      </w:r>
    </w:p>
    <w:p w:rsidR="00EF7909" w:rsidRPr="00D83B23" w:rsidRDefault="00EF7909"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83B23">
        <w:rPr>
          <w:rFonts w:ascii="Times New Roman" w:eastAsia="Times New Roman" w:hAnsi="Times New Roman" w:cs="Times New Roman"/>
          <w:color w:val="000000"/>
          <w:sz w:val="28"/>
          <w:szCs w:val="28"/>
          <w:lang w:val="ru-RU" w:eastAsia="ru-RU"/>
        </w:rPr>
        <w:t>юніори: 16-17 років;</w:t>
      </w:r>
    </w:p>
    <w:p w:rsidR="00EF7909" w:rsidRPr="00D83B23" w:rsidRDefault="00EF7909"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83B23">
        <w:rPr>
          <w:rFonts w:ascii="Times New Roman" w:eastAsia="Times New Roman" w:hAnsi="Times New Roman" w:cs="Times New Roman"/>
          <w:color w:val="000000"/>
          <w:sz w:val="28"/>
          <w:szCs w:val="28"/>
          <w:lang w:val="ru-RU" w:eastAsia="ru-RU"/>
        </w:rPr>
        <w:t>молодь: 18-20 років;</w:t>
      </w:r>
    </w:p>
    <w:p w:rsidR="00EF7909" w:rsidRPr="00D83B23" w:rsidRDefault="00EF7909"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83B23">
        <w:rPr>
          <w:rFonts w:ascii="Times New Roman" w:eastAsia="Times New Roman" w:hAnsi="Times New Roman" w:cs="Times New Roman"/>
          <w:color w:val="000000"/>
          <w:sz w:val="28"/>
          <w:szCs w:val="28"/>
          <w:lang w:val="ru-RU" w:eastAsia="ru-RU"/>
        </w:rPr>
        <w:t>дорослі: 21 рік та старше.</w:t>
      </w:r>
    </w:p>
    <w:p w:rsidR="00EF7909" w:rsidRPr="00D83B23" w:rsidRDefault="00EF7909"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83B23">
        <w:rPr>
          <w:rFonts w:ascii="Times New Roman" w:eastAsia="Times New Roman" w:hAnsi="Times New Roman" w:cs="Times New Roman"/>
          <w:color w:val="000000"/>
          <w:sz w:val="28"/>
          <w:szCs w:val="28"/>
          <w:lang w:val="ru-RU" w:eastAsia="ru-RU"/>
        </w:rPr>
        <w:t>Види програми: ката, куміте, фуку-го, ен-бу.</w:t>
      </w:r>
    </w:p>
    <w:p w:rsidR="00EF7909" w:rsidRPr="00D83B23" w:rsidRDefault="00EF7909"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83B23">
        <w:rPr>
          <w:rFonts w:ascii="Times New Roman" w:eastAsia="Times New Roman" w:hAnsi="Times New Roman" w:cs="Times New Roman"/>
          <w:color w:val="000000"/>
          <w:sz w:val="28"/>
          <w:szCs w:val="28"/>
          <w:lang w:val="ru-RU" w:eastAsia="ru-RU"/>
        </w:rPr>
        <w:lastRenderedPageBreak/>
        <w:t>Посісти місця в одному з перерахованих змагань відповідно до умов присвоєння спортивних звань та розрядів:</w:t>
      </w:r>
    </w:p>
    <w:p w:rsidR="00EF7909" w:rsidRPr="00D83B23" w:rsidRDefault="00EF7909" w:rsidP="00EF7909">
      <w:pPr>
        <w:shd w:val="clear" w:color="auto" w:fill="FFFFFF"/>
        <w:spacing w:before="150" w:after="150"/>
        <w:jc w:val="center"/>
        <w:rPr>
          <w:rFonts w:ascii="Times New Roman" w:eastAsia="Times New Roman" w:hAnsi="Times New Roman" w:cs="Times New Roman"/>
          <w:sz w:val="28"/>
          <w:szCs w:val="28"/>
          <w:lang w:val="ru-RU"/>
        </w:rPr>
      </w:pPr>
      <w:r w:rsidRPr="00D83B23">
        <w:rPr>
          <w:rFonts w:ascii="Times New Roman" w:eastAsia="Times New Roman" w:hAnsi="Times New Roman" w:cs="Times New Roman"/>
          <w:b/>
          <w:bCs/>
          <w:sz w:val="28"/>
          <w:szCs w:val="28"/>
          <w:lang w:val="ru-RU"/>
        </w:rPr>
        <w:t>Майстер спорту України міжнародного класу</w:t>
      </w:r>
    </w:p>
    <w:p w:rsidR="00EF7909" w:rsidRPr="00D83B23" w:rsidRDefault="00EF7909"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83B23">
        <w:rPr>
          <w:rFonts w:ascii="Times New Roman" w:eastAsia="Times New Roman" w:hAnsi="Times New Roman" w:cs="Times New Roman"/>
          <w:color w:val="000000"/>
          <w:sz w:val="28"/>
          <w:szCs w:val="28"/>
          <w:lang w:val="ru-RU" w:eastAsia="ru-RU"/>
        </w:rPr>
        <w:t>1-2 - на чемпіонаті світу;</w:t>
      </w:r>
    </w:p>
    <w:p w:rsidR="00EF7909" w:rsidRPr="00D83B23" w:rsidRDefault="00EF7909"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83B23">
        <w:rPr>
          <w:rFonts w:ascii="Times New Roman" w:eastAsia="Times New Roman" w:hAnsi="Times New Roman" w:cs="Times New Roman"/>
          <w:color w:val="000000"/>
          <w:sz w:val="28"/>
          <w:szCs w:val="28"/>
          <w:lang w:val="ru-RU" w:eastAsia="ru-RU"/>
        </w:rPr>
        <w:t>1 - на чемпіонаті Європи;</w:t>
      </w:r>
    </w:p>
    <w:p w:rsidR="00EF7909" w:rsidRPr="00D83B23" w:rsidRDefault="00EF7909"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83B23">
        <w:rPr>
          <w:rFonts w:ascii="Times New Roman" w:eastAsia="Times New Roman" w:hAnsi="Times New Roman" w:cs="Times New Roman"/>
          <w:color w:val="000000"/>
          <w:sz w:val="28"/>
          <w:szCs w:val="28"/>
          <w:lang w:val="ru-RU" w:eastAsia="ru-RU"/>
        </w:rPr>
        <w:t>1 - у фіналі Кубку світу.</w:t>
      </w:r>
    </w:p>
    <w:p w:rsidR="00EF7909" w:rsidRPr="00D83B23" w:rsidRDefault="00EF7909" w:rsidP="00EF7909">
      <w:pPr>
        <w:shd w:val="clear" w:color="auto" w:fill="FFFFFF"/>
        <w:spacing w:before="150" w:after="150"/>
        <w:jc w:val="center"/>
        <w:rPr>
          <w:rFonts w:ascii="Times New Roman" w:eastAsia="Times New Roman" w:hAnsi="Times New Roman" w:cs="Times New Roman"/>
          <w:sz w:val="28"/>
          <w:szCs w:val="28"/>
          <w:lang w:val="ru-RU"/>
        </w:rPr>
      </w:pPr>
      <w:r w:rsidRPr="00D83B23">
        <w:rPr>
          <w:rFonts w:ascii="Times New Roman" w:eastAsia="Times New Roman" w:hAnsi="Times New Roman" w:cs="Times New Roman"/>
          <w:b/>
          <w:bCs/>
          <w:sz w:val="28"/>
          <w:szCs w:val="28"/>
          <w:lang w:val="ru-RU"/>
        </w:rPr>
        <w:t>Майстер спорту України</w:t>
      </w:r>
    </w:p>
    <w:p w:rsidR="00EF7909" w:rsidRPr="00D83B23" w:rsidRDefault="00EF7909"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83B23">
        <w:rPr>
          <w:rFonts w:ascii="Times New Roman" w:eastAsia="Times New Roman" w:hAnsi="Times New Roman" w:cs="Times New Roman"/>
          <w:sz w:val="28"/>
          <w:szCs w:val="28"/>
          <w:lang w:val="ru-RU"/>
        </w:rPr>
        <w:t>1</w:t>
      </w:r>
      <w:r w:rsidRPr="00D83B23">
        <w:rPr>
          <w:rFonts w:ascii="Times New Roman" w:eastAsia="Times New Roman" w:hAnsi="Times New Roman" w:cs="Times New Roman"/>
          <w:color w:val="000000"/>
          <w:sz w:val="28"/>
          <w:szCs w:val="28"/>
          <w:lang w:val="ru-RU" w:eastAsia="ru-RU"/>
        </w:rPr>
        <w:t>- на чемпіонаті світу серед юніорів;</w:t>
      </w:r>
    </w:p>
    <w:p w:rsidR="00EF7909" w:rsidRPr="00D83B23" w:rsidRDefault="00EF7909"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83B23">
        <w:rPr>
          <w:rFonts w:ascii="Times New Roman" w:eastAsia="Times New Roman" w:hAnsi="Times New Roman" w:cs="Times New Roman"/>
          <w:color w:val="000000"/>
          <w:sz w:val="28"/>
          <w:szCs w:val="28"/>
          <w:lang w:val="ru-RU" w:eastAsia="ru-RU"/>
        </w:rPr>
        <w:t>1-2 - на чемпіонаті світу серед молоді;</w:t>
      </w:r>
    </w:p>
    <w:p w:rsidR="00EF7909" w:rsidRPr="00D83B23" w:rsidRDefault="00EF7909"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83B23">
        <w:rPr>
          <w:rFonts w:ascii="Times New Roman" w:eastAsia="Times New Roman" w:hAnsi="Times New Roman" w:cs="Times New Roman"/>
          <w:color w:val="000000"/>
          <w:sz w:val="28"/>
          <w:szCs w:val="28"/>
          <w:lang w:val="ru-RU" w:eastAsia="ru-RU"/>
        </w:rPr>
        <w:t>1-2 - на чемпіонаті Європи серед молоді;</w:t>
      </w:r>
    </w:p>
    <w:p w:rsidR="00EF7909" w:rsidRPr="00D83B23" w:rsidRDefault="00EF7909"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83B23">
        <w:rPr>
          <w:rFonts w:ascii="Times New Roman" w:eastAsia="Times New Roman" w:hAnsi="Times New Roman" w:cs="Times New Roman"/>
          <w:color w:val="000000"/>
          <w:sz w:val="28"/>
          <w:szCs w:val="28"/>
          <w:lang w:val="ru-RU" w:eastAsia="ru-RU"/>
        </w:rPr>
        <w:t>3 - на чемпіонаті світу;</w:t>
      </w:r>
    </w:p>
    <w:p w:rsidR="00EF7909" w:rsidRPr="00D83B23" w:rsidRDefault="00EF7909"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83B23">
        <w:rPr>
          <w:rFonts w:ascii="Times New Roman" w:eastAsia="Times New Roman" w:hAnsi="Times New Roman" w:cs="Times New Roman"/>
          <w:color w:val="000000"/>
          <w:sz w:val="28"/>
          <w:szCs w:val="28"/>
          <w:lang w:val="ru-RU" w:eastAsia="ru-RU"/>
        </w:rPr>
        <w:t>2 - у фіналі Кубку світу;</w:t>
      </w:r>
    </w:p>
    <w:p w:rsidR="00EF7909" w:rsidRPr="00D83B23" w:rsidRDefault="00EF7909"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83B23">
        <w:rPr>
          <w:rFonts w:ascii="Times New Roman" w:eastAsia="Times New Roman" w:hAnsi="Times New Roman" w:cs="Times New Roman"/>
          <w:color w:val="000000"/>
          <w:sz w:val="28"/>
          <w:szCs w:val="28"/>
          <w:lang w:val="ru-RU" w:eastAsia="ru-RU"/>
        </w:rPr>
        <w:t>2 - на чемпіонаті Європи;</w:t>
      </w:r>
    </w:p>
    <w:p w:rsidR="00EF7909" w:rsidRPr="00D83B23" w:rsidRDefault="00EF7909"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83B23">
        <w:rPr>
          <w:rFonts w:ascii="Times New Roman" w:eastAsia="Times New Roman" w:hAnsi="Times New Roman" w:cs="Times New Roman"/>
          <w:color w:val="000000"/>
          <w:sz w:val="28"/>
          <w:szCs w:val="28"/>
          <w:lang w:val="ru-RU" w:eastAsia="ru-RU"/>
        </w:rPr>
        <w:t>1 - на чемпіонаті Європи серед юніорів;</w:t>
      </w:r>
    </w:p>
    <w:p w:rsidR="00EF7909" w:rsidRPr="00D83B23" w:rsidRDefault="00EF7909"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83B23">
        <w:rPr>
          <w:rFonts w:ascii="Times New Roman" w:eastAsia="Times New Roman" w:hAnsi="Times New Roman" w:cs="Times New Roman"/>
          <w:color w:val="000000"/>
          <w:sz w:val="28"/>
          <w:szCs w:val="28"/>
          <w:lang w:val="ru-RU" w:eastAsia="ru-RU"/>
        </w:rPr>
        <w:t>1-2 - на чемпіонаті України;</w:t>
      </w:r>
    </w:p>
    <w:p w:rsidR="00EF7909" w:rsidRPr="00D83B23" w:rsidRDefault="00EF7909"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83B23">
        <w:rPr>
          <w:rFonts w:ascii="Times New Roman" w:eastAsia="Times New Roman" w:hAnsi="Times New Roman" w:cs="Times New Roman"/>
          <w:color w:val="000000"/>
          <w:sz w:val="28"/>
          <w:szCs w:val="28"/>
          <w:lang w:val="ru-RU" w:eastAsia="ru-RU"/>
        </w:rPr>
        <w:t>1 - у фіналі Кубку України.</w:t>
      </w:r>
    </w:p>
    <w:p w:rsidR="00EF7909" w:rsidRPr="00D83B23" w:rsidRDefault="00EF7909" w:rsidP="00EF7909">
      <w:pPr>
        <w:shd w:val="clear" w:color="auto" w:fill="FFFFFF"/>
        <w:spacing w:before="150" w:after="150"/>
        <w:jc w:val="center"/>
        <w:rPr>
          <w:rFonts w:ascii="Times New Roman" w:eastAsia="Times New Roman" w:hAnsi="Times New Roman" w:cs="Times New Roman"/>
          <w:sz w:val="28"/>
          <w:szCs w:val="28"/>
          <w:lang w:val="ru-RU"/>
        </w:rPr>
      </w:pPr>
      <w:r w:rsidRPr="00D83B23">
        <w:rPr>
          <w:rFonts w:ascii="Times New Roman" w:eastAsia="Times New Roman" w:hAnsi="Times New Roman" w:cs="Times New Roman"/>
          <w:b/>
          <w:bCs/>
          <w:sz w:val="28"/>
          <w:szCs w:val="28"/>
          <w:lang w:val="ru-RU"/>
        </w:rPr>
        <w:t>Кандидат у майстри спорту України</w:t>
      </w:r>
    </w:p>
    <w:p w:rsidR="00EF7909" w:rsidRPr="00D83B23" w:rsidRDefault="00EF7909"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83B23">
        <w:rPr>
          <w:rFonts w:ascii="Times New Roman" w:eastAsia="Times New Roman" w:hAnsi="Times New Roman" w:cs="Times New Roman"/>
          <w:sz w:val="28"/>
          <w:szCs w:val="28"/>
          <w:lang w:val="ru-RU"/>
        </w:rPr>
        <w:t>3</w:t>
      </w:r>
      <w:r w:rsidRPr="00D83B23">
        <w:rPr>
          <w:rFonts w:ascii="Times New Roman" w:eastAsia="Times New Roman" w:hAnsi="Times New Roman" w:cs="Times New Roman"/>
          <w:color w:val="000000"/>
          <w:sz w:val="28"/>
          <w:szCs w:val="28"/>
          <w:lang w:val="ru-RU" w:eastAsia="ru-RU"/>
        </w:rPr>
        <w:t>-4 - на чемпіонаті України;</w:t>
      </w:r>
    </w:p>
    <w:p w:rsidR="00EF7909" w:rsidRPr="00D83B23" w:rsidRDefault="00EF7909"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83B23">
        <w:rPr>
          <w:rFonts w:ascii="Times New Roman" w:eastAsia="Times New Roman" w:hAnsi="Times New Roman" w:cs="Times New Roman"/>
          <w:color w:val="000000"/>
          <w:sz w:val="28"/>
          <w:szCs w:val="28"/>
          <w:lang w:val="ru-RU" w:eastAsia="ru-RU"/>
        </w:rPr>
        <w:t>2-3 - у фіналі Кубку України;</w:t>
      </w:r>
    </w:p>
    <w:p w:rsidR="00EF7909" w:rsidRPr="00D83B23" w:rsidRDefault="00EF7909"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83B23">
        <w:rPr>
          <w:rFonts w:ascii="Times New Roman" w:eastAsia="Times New Roman" w:hAnsi="Times New Roman" w:cs="Times New Roman"/>
          <w:color w:val="000000"/>
          <w:sz w:val="28"/>
          <w:szCs w:val="28"/>
          <w:lang w:val="ru-RU" w:eastAsia="ru-RU"/>
        </w:rPr>
        <w:t>1-2- на чемпіонаті України серед молоді;</w:t>
      </w:r>
    </w:p>
    <w:p w:rsidR="00EF7909" w:rsidRPr="00D83B23" w:rsidRDefault="00EF7909"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83B23">
        <w:rPr>
          <w:rFonts w:ascii="Times New Roman" w:eastAsia="Times New Roman" w:hAnsi="Times New Roman" w:cs="Times New Roman"/>
          <w:color w:val="000000"/>
          <w:sz w:val="28"/>
          <w:szCs w:val="28"/>
          <w:lang w:val="ru-RU" w:eastAsia="ru-RU"/>
        </w:rPr>
        <w:t>1 - на чемпіонаті України серед юніорів.</w:t>
      </w:r>
    </w:p>
    <w:p w:rsidR="00EF7909" w:rsidRPr="00D83B23" w:rsidRDefault="00EF7909" w:rsidP="00EF7909">
      <w:pPr>
        <w:shd w:val="clear" w:color="auto" w:fill="FFFFFF"/>
        <w:spacing w:before="150" w:after="150"/>
        <w:jc w:val="center"/>
        <w:rPr>
          <w:rFonts w:ascii="Times New Roman" w:eastAsia="Times New Roman" w:hAnsi="Times New Roman" w:cs="Times New Roman"/>
          <w:sz w:val="28"/>
          <w:szCs w:val="28"/>
          <w:lang w:val="ru-RU"/>
        </w:rPr>
      </w:pPr>
      <w:r w:rsidRPr="00D83B23">
        <w:rPr>
          <w:rFonts w:ascii="Times New Roman" w:eastAsia="Times New Roman" w:hAnsi="Times New Roman" w:cs="Times New Roman"/>
          <w:b/>
          <w:bCs/>
          <w:sz w:val="28"/>
          <w:szCs w:val="28"/>
          <w:lang w:val="ru-RU"/>
        </w:rPr>
        <w:t>Перший розряд</w:t>
      </w:r>
    </w:p>
    <w:p w:rsidR="00EF7909" w:rsidRPr="00D83B23" w:rsidRDefault="00EF7909"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83B23">
        <w:rPr>
          <w:rFonts w:ascii="Times New Roman" w:eastAsia="Times New Roman" w:hAnsi="Times New Roman" w:cs="Times New Roman"/>
          <w:color w:val="000000"/>
          <w:sz w:val="28"/>
          <w:szCs w:val="28"/>
          <w:lang w:val="ru-RU" w:eastAsia="ru-RU"/>
        </w:rPr>
        <w:t>2 - на чемпіонаті України серед юніорів;</w:t>
      </w:r>
    </w:p>
    <w:p w:rsidR="00EF7909" w:rsidRPr="00D83B23" w:rsidRDefault="00EF7909"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83B23">
        <w:rPr>
          <w:rFonts w:ascii="Times New Roman" w:eastAsia="Times New Roman" w:hAnsi="Times New Roman" w:cs="Times New Roman"/>
          <w:color w:val="000000"/>
          <w:sz w:val="28"/>
          <w:szCs w:val="28"/>
          <w:lang w:val="ru-RU" w:eastAsia="ru-RU"/>
        </w:rPr>
        <w:t>3- на чемпіонаті України серед молоді;</w:t>
      </w:r>
    </w:p>
    <w:p w:rsidR="00EF7909" w:rsidRPr="00D83B23" w:rsidRDefault="00EF7909"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83B23">
        <w:rPr>
          <w:rFonts w:ascii="Times New Roman" w:eastAsia="Times New Roman" w:hAnsi="Times New Roman" w:cs="Times New Roman"/>
          <w:color w:val="000000"/>
          <w:sz w:val="28"/>
          <w:szCs w:val="28"/>
          <w:lang w:val="ru-RU" w:eastAsia="ru-RU"/>
        </w:rPr>
        <w:t>1-2 - на чемпіонатах областей, Автономної Республіки Крим, міст Києва та Севастополя;</w:t>
      </w:r>
    </w:p>
    <w:p w:rsidR="00EF7909" w:rsidRDefault="00EF7909"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83B23">
        <w:rPr>
          <w:rFonts w:ascii="Times New Roman" w:eastAsia="Times New Roman" w:hAnsi="Times New Roman" w:cs="Times New Roman"/>
          <w:color w:val="000000"/>
          <w:sz w:val="28"/>
          <w:szCs w:val="28"/>
          <w:lang w:val="ru-RU" w:eastAsia="ru-RU"/>
        </w:rPr>
        <w:t>1 - на чемпіонаті України серед юнаків.</w:t>
      </w:r>
    </w:p>
    <w:p w:rsidR="00D83B23" w:rsidRPr="00D83B23" w:rsidRDefault="00D83B23"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p>
    <w:p w:rsidR="00EF7909" w:rsidRPr="00D83B23" w:rsidRDefault="00EF7909" w:rsidP="00EF7909">
      <w:pPr>
        <w:shd w:val="clear" w:color="auto" w:fill="FFFFFF"/>
        <w:spacing w:before="150" w:after="150"/>
        <w:jc w:val="center"/>
        <w:rPr>
          <w:rFonts w:ascii="Times New Roman" w:eastAsia="Times New Roman" w:hAnsi="Times New Roman" w:cs="Times New Roman"/>
          <w:sz w:val="28"/>
          <w:szCs w:val="28"/>
          <w:lang w:val="ru-RU"/>
        </w:rPr>
      </w:pPr>
      <w:r w:rsidRPr="00D83B23">
        <w:rPr>
          <w:rFonts w:ascii="Times New Roman" w:eastAsia="Times New Roman" w:hAnsi="Times New Roman" w:cs="Times New Roman"/>
          <w:b/>
          <w:bCs/>
          <w:sz w:val="28"/>
          <w:szCs w:val="28"/>
          <w:lang w:val="ru-RU"/>
        </w:rPr>
        <w:t>Другий розряд</w:t>
      </w:r>
    </w:p>
    <w:p w:rsidR="00EF7909" w:rsidRPr="00D83B23" w:rsidRDefault="00EF7909"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83B23">
        <w:rPr>
          <w:rFonts w:ascii="Times New Roman" w:eastAsia="Times New Roman" w:hAnsi="Times New Roman" w:cs="Times New Roman"/>
          <w:color w:val="000000"/>
          <w:sz w:val="28"/>
          <w:szCs w:val="28"/>
          <w:lang w:val="ru-RU" w:eastAsia="ru-RU"/>
        </w:rPr>
        <w:t>3-4 - на чемпіонаті України серед юніорів;</w:t>
      </w:r>
    </w:p>
    <w:p w:rsidR="00EF7909" w:rsidRPr="00D83B23" w:rsidRDefault="00EF7909"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83B23">
        <w:rPr>
          <w:rFonts w:ascii="Times New Roman" w:eastAsia="Times New Roman" w:hAnsi="Times New Roman" w:cs="Times New Roman"/>
          <w:color w:val="000000"/>
          <w:sz w:val="28"/>
          <w:szCs w:val="28"/>
          <w:lang w:val="ru-RU" w:eastAsia="ru-RU"/>
        </w:rPr>
        <w:lastRenderedPageBreak/>
        <w:t>1 - на чемпіонатах областей, Автономної Республіки Крим, міст Києва та Севастополя серед юнаків;</w:t>
      </w:r>
    </w:p>
    <w:p w:rsidR="00EF7909" w:rsidRPr="00D83B23" w:rsidRDefault="00EF7909"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83B23">
        <w:rPr>
          <w:rFonts w:ascii="Times New Roman" w:eastAsia="Times New Roman" w:hAnsi="Times New Roman" w:cs="Times New Roman"/>
          <w:color w:val="000000"/>
          <w:sz w:val="28"/>
          <w:szCs w:val="28"/>
          <w:lang w:val="ru-RU" w:eastAsia="ru-RU"/>
        </w:rPr>
        <w:t>4-5- на чемпіонаті України серед молоді;</w:t>
      </w:r>
    </w:p>
    <w:p w:rsidR="00EF7909" w:rsidRPr="00D83B23" w:rsidRDefault="00EF7909"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83B23">
        <w:rPr>
          <w:rFonts w:ascii="Times New Roman" w:eastAsia="Times New Roman" w:hAnsi="Times New Roman" w:cs="Times New Roman"/>
          <w:color w:val="000000"/>
          <w:sz w:val="28"/>
          <w:szCs w:val="28"/>
          <w:lang w:val="ru-RU" w:eastAsia="ru-RU"/>
        </w:rPr>
        <w:t>2-3 - на чемпіонаті України серед юнаків;</w:t>
      </w:r>
    </w:p>
    <w:p w:rsidR="00EF7909" w:rsidRPr="00D83B23" w:rsidRDefault="00EF7909"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83B23">
        <w:rPr>
          <w:rFonts w:ascii="Times New Roman" w:eastAsia="Times New Roman" w:hAnsi="Times New Roman" w:cs="Times New Roman"/>
          <w:color w:val="000000"/>
          <w:sz w:val="28"/>
          <w:szCs w:val="28"/>
          <w:lang w:val="ru-RU" w:eastAsia="ru-RU"/>
        </w:rPr>
        <w:t>3 - на чемпіонатах областей, Автономної Республіки Крим, міст Києва та Севастополя;</w:t>
      </w:r>
    </w:p>
    <w:p w:rsidR="00EF7909" w:rsidRPr="00D83B23" w:rsidRDefault="00EF7909"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83B23">
        <w:rPr>
          <w:rFonts w:ascii="Times New Roman" w:eastAsia="Times New Roman" w:hAnsi="Times New Roman" w:cs="Times New Roman"/>
          <w:color w:val="000000"/>
          <w:sz w:val="28"/>
          <w:szCs w:val="28"/>
          <w:lang w:val="ru-RU" w:eastAsia="ru-RU"/>
        </w:rPr>
        <w:t>1 - на чемпіонатах областей, Автономної Республіки Крим, міст Києва та Севастополя серед юніорів;</w:t>
      </w:r>
    </w:p>
    <w:p w:rsidR="00EF7909" w:rsidRPr="00D83B23" w:rsidRDefault="00EF7909"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83B23">
        <w:rPr>
          <w:rFonts w:ascii="Times New Roman" w:eastAsia="Times New Roman" w:hAnsi="Times New Roman" w:cs="Times New Roman"/>
          <w:color w:val="000000"/>
          <w:sz w:val="28"/>
          <w:szCs w:val="28"/>
          <w:lang w:val="ru-RU" w:eastAsia="ru-RU"/>
        </w:rPr>
        <w:t>1-2 - на чемпіонатах областей, Автономної Республіки Крим, міст Києва та Севастополя серед молоді.</w:t>
      </w:r>
    </w:p>
    <w:p w:rsidR="00EF7909" w:rsidRPr="00D83B23" w:rsidRDefault="00EF7909" w:rsidP="00EF7909">
      <w:pPr>
        <w:shd w:val="clear" w:color="auto" w:fill="FFFFFF"/>
        <w:spacing w:before="150" w:after="150"/>
        <w:jc w:val="center"/>
        <w:rPr>
          <w:rFonts w:ascii="Times New Roman" w:eastAsia="Times New Roman" w:hAnsi="Times New Roman" w:cs="Times New Roman"/>
          <w:sz w:val="28"/>
          <w:szCs w:val="28"/>
          <w:lang w:val="ru-RU"/>
        </w:rPr>
      </w:pPr>
      <w:r w:rsidRPr="00D83B23">
        <w:rPr>
          <w:rFonts w:ascii="Times New Roman" w:eastAsia="Times New Roman" w:hAnsi="Times New Roman" w:cs="Times New Roman"/>
          <w:b/>
          <w:bCs/>
          <w:sz w:val="28"/>
          <w:szCs w:val="28"/>
          <w:lang w:val="ru-RU"/>
        </w:rPr>
        <w:t>Третій розряд</w:t>
      </w:r>
    </w:p>
    <w:p w:rsidR="00EF7909" w:rsidRPr="00D83B23" w:rsidRDefault="00EF7909"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83B23">
        <w:rPr>
          <w:rFonts w:ascii="Times New Roman" w:eastAsia="Times New Roman" w:hAnsi="Times New Roman" w:cs="Times New Roman"/>
          <w:color w:val="000000"/>
          <w:sz w:val="28"/>
          <w:szCs w:val="28"/>
          <w:lang w:val="ru-RU" w:eastAsia="ru-RU"/>
        </w:rPr>
        <w:t>2-3 - на чемпіонатах областей, Автономної Республіки Крим, міст Києва та Севастополя серед юніорів;</w:t>
      </w:r>
    </w:p>
    <w:p w:rsidR="00EF7909" w:rsidRPr="00D83B23" w:rsidRDefault="00EF7909"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83B23">
        <w:rPr>
          <w:rFonts w:ascii="Times New Roman" w:eastAsia="Times New Roman" w:hAnsi="Times New Roman" w:cs="Times New Roman"/>
          <w:color w:val="000000"/>
          <w:sz w:val="28"/>
          <w:szCs w:val="28"/>
          <w:lang w:val="ru-RU" w:eastAsia="ru-RU"/>
        </w:rPr>
        <w:t>2 - на чемпіонатах областей, Автономної Республіки Крим, міст Києва та Севастополя серед юнаків;</w:t>
      </w:r>
    </w:p>
    <w:p w:rsidR="00EF7909" w:rsidRPr="00D83B23" w:rsidRDefault="00EF7909"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83B23">
        <w:rPr>
          <w:rFonts w:ascii="Times New Roman" w:eastAsia="Times New Roman" w:hAnsi="Times New Roman" w:cs="Times New Roman"/>
          <w:color w:val="000000"/>
          <w:sz w:val="28"/>
          <w:szCs w:val="28"/>
          <w:lang w:val="ru-RU" w:eastAsia="ru-RU"/>
        </w:rPr>
        <w:t>4 - на чемпіонатах областей, Автономної Республіки Крим, міст Києва та Севастополя;</w:t>
      </w:r>
    </w:p>
    <w:p w:rsidR="00EF7909" w:rsidRPr="00D83B23" w:rsidRDefault="00EF7909"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83B23">
        <w:rPr>
          <w:rFonts w:ascii="Times New Roman" w:eastAsia="Times New Roman" w:hAnsi="Times New Roman" w:cs="Times New Roman"/>
          <w:color w:val="000000"/>
          <w:sz w:val="28"/>
          <w:szCs w:val="28"/>
          <w:lang w:val="ru-RU" w:eastAsia="ru-RU"/>
        </w:rPr>
        <w:t>3 - на чемпіонатах областей, Автономної Республіки Крим, міст Києва та Севастополя серед молоді.</w:t>
      </w:r>
    </w:p>
    <w:p w:rsidR="00EF7909" w:rsidRPr="00D83B23" w:rsidRDefault="00EF7909" w:rsidP="00EF7909">
      <w:pPr>
        <w:shd w:val="clear" w:color="auto" w:fill="FFFFFF"/>
        <w:spacing w:before="150" w:after="150"/>
        <w:jc w:val="center"/>
        <w:rPr>
          <w:rFonts w:ascii="Times New Roman" w:eastAsia="Times New Roman" w:hAnsi="Times New Roman" w:cs="Times New Roman"/>
          <w:sz w:val="28"/>
          <w:szCs w:val="28"/>
          <w:lang w:val="ru-RU"/>
        </w:rPr>
      </w:pPr>
      <w:r w:rsidRPr="00D83B23">
        <w:rPr>
          <w:rFonts w:ascii="Times New Roman" w:eastAsia="Times New Roman" w:hAnsi="Times New Roman" w:cs="Times New Roman"/>
          <w:b/>
          <w:bCs/>
          <w:sz w:val="28"/>
          <w:szCs w:val="28"/>
          <w:lang w:val="ru-RU"/>
        </w:rPr>
        <w:t>Перший юнацький розряд</w:t>
      </w:r>
    </w:p>
    <w:p w:rsidR="00EF7909" w:rsidRPr="00D83B23" w:rsidRDefault="00EF7909"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83B23">
        <w:rPr>
          <w:rFonts w:ascii="Times New Roman" w:eastAsia="Times New Roman" w:hAnsi="Times New Roman" w:cs="Times New Roman"/>
          <w:color w:val="000000"/>
          <w:sz w:val="28"/>
          <w:szCs w:val="28"/>
          <w:lang w:val="ru-RU" w:eastAsia="ru-RU"/>
        </w:rPr>
        <w:t>3 - на чемпіонатах областей, Автономної Республіки Крим, міст Києва та Севастополя серед юнаків;</w:t>
      </w:r>
    </w:p>
    <w:p w:rsidR="00EF7909" w:rsidRPr="00D83B23" w:rsidRDefault="00EF7909"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83B23">
        <w:rPr>
          <w:rFonts w:ascii="Times New Roman" w:eastAsia="Times New Roman" w:hAnsi="Times New Roman" w:cs="Times New Roman"/>
          <w:color w:val="000000"/>
          <w:sz w:val="28"/>
          <w:szCs w:val="28"/>
          <w:lang w:val="ru-RU" w:eastAsia="ru-RU"/>
        </w:rPr>
        <w:t>1-2 - на чемпіонатах областей, Автономної Республіки Крим, міст Києва та Севастополя серед молодших юнаків 12-13 років;</w:t>
      </w:r>
    </w:p>
    <w:p w:rsidR="00EF7909" w:rsidRPr="00D83B23" w:rsidRDefault="00EF7909"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83B23">
        <w:rPr>
          <w:rFonts w:ascii="Times New Roman" w:eastAsia="Times New Roman" w:hAnsi="Times New Roman" w:cs="Times New Roman"/>
          <w:color w:val="000000"/>
          <w:sz w:val="28"/>
          <w:szCs w:val="28"/>
          <w:lang w:val="ru-RU" w:eastAsia="ru-RU"/>
        </w:rPr>
        <w:t>1 - на чемпіонатах областей серед молодших юнаків 10-11 років;</w:t>
      </w:r>
    </w:p>
    <w:p w:rsidR="00EF7909" w:rsidRPr="00D83B23" w:rsidRDefault="00EF7909"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83B23">
        <w:rPr>
          <w:rFonts w:ascii="Times New Roman" w:eastAsia="Times New Roman" w:hAnsi="Times New Roman" w:cs="Times New Roman"/>
          <w:color w:val="000000"/>
          <w:sz w:val="28"/>
          <w:szCs w:val="28"/>
          <w:lang w:val="ru-RU" w:eastAsia="ru-RU"/>
        </w:rPr>
        <w:t>1 - на чемпіонаті України серед молодших юнаків 8-9 років.</w:t>
      </w:r>
    </w:p>
    <w:p w:rsidR="00EF7909" w:rsidRPr="00D83B23" w:rsidRDefault="00EF7909" w:rsidP="00EF7909">
      <w:pPr>
        <w:shd w:val="clear" w:color="auto" w:fill="FFFFFF"/>
        <w:spacing w:before="150" w:after="150"/>
        <w:jc w:val="center"/>
        <w:rPr>
          <w:rFonts w:ascii="Times New Roman" w:eastAsia="Times New Roman" w:hAnsi="Times New Roman" w:cs="Times New Roman"/>
          <w:sz w:val="28"/>
          <w:szCs w:val="28"/>
          <w:lang w:val="ru-RU"/>
        </w:rPr>
      </w:pPr>
      <w:r w:rsidRPr="00D83B23">
        <w:rPr>
          <w:rFonts w:ascii="Times New Roman" w:eastAsia="Times New Roman" w:hAnsi="Times New Roman" w:cs="Times New Roman"/>
          <w:b/>
          <w:bCs/>
          <w:sz w:val="28"/>
          <w:szCs w:val="28"/>
          <w:lang w:val="ru-RU"/>
        </w:rPr>
        <w:t>Другий юнацький розряд</w:t>
      </w:r>
    </w:p>
    <w:p w:rsidR="00EF7909" w:rsidRPr="00D83B23" w:rsidRDefault="00EF7909"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83B23">
        <w:rPr>
          <w:rFonts w:ascii="Times New Roman" w:eastAsia="Times New Roman" w:hAnsi="Times New Roman" w:cs="Times New Roman"/>
          <w:color w:val="000000"/>
          <w:sz w:val="28"/>
          <w:szCs w:val="28"/>
          <w:lang w:val="ru-RU" w:eastAsia="ru-RU"/>
        </w:rPr>
        <w:t>3 - на чемпіонатах областей, Автономної Республіки Крим, міст Києва та Севастополя серед молодших юнаків 12-13 років;</w:t>
      </w:r>
    </w:p>
    <w:p w:rsidR="00EF7909" w:rsidRPr="00D83B23" w:rsidRDefault="00EF7909"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83B23">
        <w:rPr>
          <w:rFonts w:ascii="Times New Roman" w:eastAsia="Times New Roman" w:hAnsi="Times New Roman" w:cs="Times New Roman"/>
          <w:color w:val="000000"/>
          <w:sz w:val="28"/>
          <w:szCs w:val="28"/>
          <w:lang w:val="ru-RU" w:eastAsia="ru-RU"/>
        </w:rPr>
        <w:t>2-3 - на чемпіонатах областей серед молодших юнаків 10-11 років;</w:t>
      </w:r>
    </w:p>
    <w:p w:rsidR="00EF7909" w:rsidRDefault="00EF7909"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83B23">
        <w:rPr>
          <w:rFonts w:ascii="Times New Roman" w:eastAsia="Times New Roman" w:hAnsi="Times New Roman" w:cs="Times New Roman"/>
          <w:color w:val="000000"/>
          <w:sz w:val="28"/>
          <w:szCs w:val="28"/>
          <w:lang w:val="ru-RU" w:eastAsia="ru-RU"/>
        </w:rPr>
        <w:t>2 - на чемпіонаті України серед молодших юнаків 8-9 років.</w:t>
      </w:r>
    </w:p>
    <w:p w:rsidR="00BF0444" w:rsidRDefault="00BF0444"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p>
    <w:p w:rsidR="00BF0444" w:rsidRPr="00D83B23" w:rsidRDefault="00BF0444"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p>
    <w:p w:rsidR="00EF7909" w:rsidRPr="00D83B23" w:rsidRDefault="00EF7909" w:rsidP="00EF7909">
      <w:pPr>
        <w:shd w:val="clear" w:color="auto" w:fill="FFFFFF"/>
        <w:spacing w:before="150" w:after="150"/>
        <w:jc w:val="center"/>
        <w:rPr>
          <w:rFonts w:ascii="Times New Roman" w:eastAsia="Times New Roman" w:hAnsi="Times New Roman" w:cs="Times New Roman"/>
          <w:sz w:val="28"/>
          <w:szCs w:val="28"/>
          <w:lang w:val="ru-RU"/>
        </w:rPr>
      </w:pPr>
      <w:r w:rsidRPr="00D83B23">
        <w:rPr>
          <w:rFonts w:ascii="Times New Roman" w:eastAsia="Times New Roman" w:hAnsi="Times New Roman" w:cs="Times New Roman"/>
          <w:b/>
          <w:bCs/>
          <w:sz w:val="28"/>
          <w:szCs w:val="28"/>
          <w:lang w:val="ru-RU"/>
        </w:rPr>
        <w:lastRenderedPageBreak/>
        <w:t>Третій юнацький розряд</w:t>
      </w:r>
    </w:p>
    <w:p w:rsidR="00EF7909" w:rsidRPr="00D83B23" w:rsidRDefault="00EF7909"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83B23">
        <w:rPr>
          <w:rFonts w:ascii="Times New Roman" w:eastAsia="Times New Roman" w:hAnsi="Times New Roman" w:cs="Times New Roman"/>
          <w:color w:val="000000"/>
          <w:sz w:val="28"/>
          <w:szCs w:val="28"/>
          <w:lang w:val="ru-RU" w:eastAsia="ru-RU"/>
        </w:rPr>
        <w:t>3 - на чемпіонаті України серед молодших юнаків 8-9 років.</w:t>
      </w:r>
    </w:p>
    <w:p w:rsidR="00EF7909" w:rsidRPr="00D83B23" w:rsidRDefault="00EF7909"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83B23">
        <w:rPr>
          <w:rFonts w:ascii="Times New Roman" w:eastAsia="Times New Roman" w:hAnsi="Times New Roman" w:cs="Times New Roman"/>
          <w:color w:val="000000"/>
          <w:sz w:val="28"/>
          <w:szCs w:val="28"/>
          <w:lang w:val="ru-RU" w:eastAsia="ru-RU"/>
        </w:rPr>
        <w:t>Протягом року здобути 4 перемоги на змаганнях будь-якого рівня.</w:t>
      </w:r>
    </w:p>
    <w:p w:rsidR="00EF7909" w:rsidRPr="00D83B23" w:rsidRDefault="00EF7909" w:rsidP="00EF7909">
      <w:pPr>
        <w:shd w:val="clear" w:color="auto" w:fill="FFFFFF"/>
        <w:spacing w:before="150" w:after="150"/>
        <w:jc w:val="center"/>
        <w:rPr>
          <w:rFonts w:ascii="Times New Roman" w:eastAsia="Times New Roman" w:hAnsi="Times New Roman" w:cs="Times New Roman"/>
          <w:sz w:val="28"/>
          <w:szCs w:val="28"/>
          <w:lang w:val="ru-RU"/>
        </w:rPr>
      </w:pPr>
      <w:r w:rsidRPr="00D83B23">
        <w:rPr>
          <w:rFonts w:ascii="Times New Roman" w:eastAsia="Times New Roman" w:hAnsi="Times New Roman" w:cs="Times New Roman"/>
          <w:b/>
          <w:bCs/>
          <w:iCs/>
          <w:sz w:val="28"/>
          <w:szCs w:val="28"/>
          <w:lang w:val="ru-RU"/>
        </w:rPr>
        <w:t>Умови присвоєння спортивних звань та розрядів:</w:t>
      </w:r>
    </w:p>
    <w:p w:rsidR="00EF7909" w:rsidRPr="00D83B23" w:rsidRDefault="00EF7909"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83B23">
        <w:rPr>
          <w:rFonts w:ascii="Times New Roman" w:eastAsia="Times New Roman" w:hAnsi="Times New Roman" w:cs="Times New Roman"/>
          <w:color w:val="000000"/>
          <w:sz w:val="28"/>
          <w:szCs w:val="28"/>
          <w:lang w:val="ru-RU" w:eastAsia="ru-RU"/>
        </w:rPr>
        <w:t>1. Спортивне звання "Майстер спорту України міжнародного класу" присвоюється за умови участі в офіційних міжнародних змаганнях у виді програми спортсменів (команд) не менше ніж з 10 країн.</w:t>
      </w:r>
    </w:p>
    <w:p w:rsidR="00EF7909" w:rsidRPr="00D83B23" w:rsidRDefault="00EF7909"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83B23">
        <w:rPr>
          <w:rFonts w:ascii="Times New Roman" w:eastAsia="Times New Roman" w:hAnsi="Times New Roman" w:cs="Times New Roman"/>
          <w:color w:val="000000"/>
          <w:sz w:val="28"/>
          <w:szCs w:val="28"/>
          <w:lang w:val="ru-RU" w:eastAsia="ru-RU"/>
        </w:rPr>
        <w:t>2. Спортивне звання "Майстер спорту України" присвоюється за умови участі:</w:t>
      </w:r>
    </w:p>
    <w:p w:rsidR="00EF7909" w:rsidRPr="00D83B23" w:rsidRDefault="00EF7909"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83B23">
        <w:rPr>
          <w:rFonts w:ascii="Times New Roman" w:eastAsia="Times New Roman" w:hAnsi="Times New Roman" w:cs="Times New Roman"/>
          <w:color w:val="000000"/>
          <w:sz w:val="28"/>
          <w:szCs w:val="28"/>
          <w:lang w:val="ru-RU" w:eastAsia="ru-RU"/>
        </w:rPr>
        <w:t>в офіційних міжнародних змаганнях спортсменів (команд) у виді програми не менше ніж з 10 країн;</w:t>
      </w:r>
    </w:p>
    <w:p w:rsidR="00EF7909" w:rsidRPr="00D83B23" w:rsidRDefault="00EF7909"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83B23">
        <w:rPr>
          <w:rFonts w:ascii="Times New Roman" w:eastAsia="Times New Roman" w:hAnsi="Times New Roman" w:cs="Times New Roman"/>
          <w:color w:val="000000"/>
          <w:sz w:val="28"/>
          <w:szCs w:val="28"/>
          <w:lang w:val="ru-RU" w:eastAsia="ru-RU"/>
        </w:rPr>
        <w:t>на офіційних всеукраїнських змаганнях спортсменів (команд) у виді програми не менше ніж з 10 регіонів, з яких 2 спортсмени мають спортивне звання "Майстер спорту України", 3 - спортивний розряд "Кандидат у майстри спорту України".</w:t>
      </w:r>
    </w:p>
    <w:p w:rsidR="00EF7909" w:rsidRPr="00D83B23" w:rsidRDefault="00EF7909"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83B23">
        <w:rPr>
          <w:rFonts w:ascii="Times New Roman" w:eastAsia="Times New Roman" w:hAnsi="Times New Roman" w:cs="Times New Roman"/>
          <w:color w:val="000000"/>
          <w:sz w:val="28"/>
          <w:szCs w:val="28"/>
          <w:lang w:val="ru-RU" w:eastAsia="ru-RU"/>
        </w:rPr>
        <w:t>3. У командних змаганнях для присвоєння спортивних звань "Майстер спорту України міжнародного класу" та "Майстер спорту України" необхідно отримати перемогу не менше ніж у 2 поєдинках у куміте або пройти два кола в ката чи в ен-бу на відповідних змаганнях.</w:t>
      </w:r>
    </w:p>
    <w:p w:rsidR="00EF7909" w:rsidRDefault="00EF7909"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83B23">
        <w:rPr>
          <w:rFonts w:ascii="Times New Roman" w:eastAsia="Times New Roman" w:hAnsi="Times New Roman" w:cs="Times New Roman"/>
          <w:color w:val="000000"/>
          <w:sz w:val="28"/>
          <w:szCs w:val="28"/>
          <w:lang w:val="ru-RU" w:eastAsia="ru-RU"/>
        </w:rPr>
        <w:t>4. Для присвоєння спортивного розряду "Кандидат у майстри спорту України" та першого розряду необхідно здобути не менше 2 перемог у куміте або пройти два кола в ката чи в ен-бу на відповідних змаганнях.</w:t>
      </w:r>
    </w:p>
    <w:p w:rsidR="00D83B23" w:rsidRDefault="00D83B23"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p>
    <w:p w:rsidR="00D83B23" w:rsidRPr="00E343D5" w:rsidRDefault="00D83B23" w:rsidP="00D83B23">
      <w:pPr>
        <w:suppressAutoHyphens/>
        <w:spacing w:after="0" w:line="240" w:lineRule="auto"/>
        <w:ind w:left="538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Додаток 100</w:t>
      </w:r>
      <w:r w:rsidRPr="00E343D5">
        <w:rPr>
          <w:rFonts w:ascii="Times New Roman" w:eastAsia="Times New Roman" w:hAnsi="Times New Roman" w:cs="Times New Roman"/>
          <w:sz w:val="28"/>
          <w:szCs w:val="28"/>
          <w:lang w:eastAsia="ru-RU"/>
        </w:rPr>
        <w:t xml:space="preserve">                                             </w:t>
      </w:r>
    </w:p>
    <w:p w:rsidR="00D83B23" w:rsidRPr="00E343D5" w:rsidRDefault="00D83B23" w:rsidP="00D83B23">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 xml:space="preserve">до Кваліфікаційних норм </w:t>
      </w:r>
    </w:p>
    <w:p w:rsidR="00D83B23" w:rsidRPr="00E343D5" w:rsidRDefault="00D83B23" w:rsidP="00D83B23">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 xml:space="preserve">та вимог Єдиної </w:t>
      </w:r>
    </w:p>
    <w:p w:rsidR="00D83B23" w:rsidRPr="00E343D5" w:rsidRDefault="00D83B23" w:rsidP="00D83B23">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спортивної класифікації</w:t>
      </w:r>
    </w:p>
    <w:p w:rsidR="00D83B23" w:rsidRPr="00E343D5" w:rsidRDefault="00D83B23" w:rsidP="00D83B23">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України з неолімпійських</w:t>
      </w:r>
    </w:p>
    <w:p w:rsidR="00D83B23" w:rsidRPr="00E343D5" w:rsidRDefault="00D83B23" w:rsidP="00D83B23">
      <w:pPr>
        <w:suppressAutoHyphens/>
        <w:spacing w:after="0" w:line="240" w:lineRule="auto"/>
        <w:ind w:left="538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видів спорту</w:t>
      </w:r>
      <w:r>
        <w:rPr>
          <w:rFonts w:ascii="Times New Roman" w:eastAsia="Times New Roman" w:hAnsi="Times New Roman" w:cs="Times New Roman"/>
          <w:sz w:val="28"/>
          <w:szCs w:val="28"/>
          <w:lang w:eastAsia="ru-RU"/>
        </w:rPr>
        <w:br/>
        <w:t>(пункт 100</w:t>
      </w:r>
      <w:r w:rsidRPr="00E343D5">
        <w:rPr>
          <w:rFonts w:ascii="Times New Roman" w:eastAsia="Times New Roman" w:hAnsi="Times New Roman" w:cs="Times New Roman"/>
          <w:sz w:val="28"/>
          <w:szCs w:val="28"/>
          <w:lang w:eastAsia="ru-RU"/>
        </w:rPr>
        <w:t>)</w:t>
      </w:r>
    </w:p>
    <w:p w:rsidR="00D83B23" w:rsidRPr="00D83B23" w:rsidRDefault="00D83B23"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p>
    <w:p w:rsidR="00EF7909" w:rsidRPr="00D83B23" w:rsidRDefault="00EF7909" w:rsidP="00EF7909">
      <w:pPr>
        <w:shd w:val="clear" w:color="auto" w:fill="FFFFFF"/>
        <w:spacing w:before="150" w:after="150"/>
        <w:ind w:left="450" w:right="450"/>
        <w:jc w:val="center"/>
        <w:rPr>
          <w:rFonts w:ascii="Times New Roman" w:eastAsia="Times New Roman" w:hAnsi="Times New Roman" w:cs="Times New Roman"/>
          <w:sz w:val="28"/>
          <w:szCs w:val="28"/>
          <w:lang w:val="ru-RU"/>
        </w:rPr>
      </w:pPr>
      <w:r w:rsidRPr="00D83B23">
        <w:rPr>
          <w:rFonts w:ascii="Times New Roman" w:eastAsia="Times New Roman" w:hAnsi="Times New Roman" w:cs="Times New Roman"/>
          <w:b/>
          <w:bCs/>
          <w:sz w:val="28"/>
          <w:szCs w:val="28"/>
          <w:lang w:val="ru-RU"/>
        </w:rPr>
        <w:t>УКРАЇНСЬКА БОРОТЬБА НА ПОЯСАХ</w:t>
      </w:r>
    </w:p>
    <w:p w:rsidR="00EF7909" w:rsidRPr="00D83B23" w:rsidRDefault="00EF7909" w:rsidP="00EF7909">
      <w:pPr>
        <w:shd w:val="clear" w:color="auto" w:fill="FFFFFF"/>
        <w:spacing w:before="150" w:after="150"/>
        <w:jc w:val="center"/>
        <w:rPr>
          <w:rFonts w:ascii="Times New Roman" w:eastAsia="Times New Roman" w:hAnsi="Times New Roman" w:cs="Times New Roman"/>
          <w:b/>
          <w:bCs/>
          <w:sz w:val="28"/>
          <w:szCs w:val="28"/>
          <w:lang w:val="ru-RU"/>
        </w:rPr>
      </w:pPr>
      <w:r w:rsidRPr="00D83B23">
        <w:rPr>
          <w:rFonts w:ascii="Times New Roman" w:eastAsia="Times New Roman" w:hAnsi="Times New Roman" w:cs="Times New Roman"/>
          <w:b/>
          <w:bCs/>
          <w:sz w:val="28"/>
          <w:szCs w:val="28"/>
          <w:lang w:val="ru-RU"/>
        </w:rPr>
        <w:t>Чоловіки та жінки</w:t>
      </w:r>
    </w:p>
    <w:p w:rsidR="004E0CF9" w:rsidRDefault="004E0CF9"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p>
    <w:p w:rsidR="00BF0444" w:rsidRDefault="00BF0444"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p>
    <w:p w:rsidR="00EF7909" w:rsidRPr="00D83B23" w:rsidRDefault="00EF7909"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83B23">
        <w:rPr>
          <w:rFonts w:ascii="Times New Roman" w:eastAsia="Times New Roman" w:hAnsi="Times New Roman" w:cs="Times New Roman"/>
          <w:color w:val="000000"/>
          <w:sz w:val="28"/>
          <w:szCs w:val="28"/>
          <w:lang w:val="ru-RU" w:eastAsia="ru-RU"/>
        </w:rPr>
        <w:lastRenderedPageBreak/>
        <w:t>Вікові категорії:</w:t>
      </w:r>
    </w:p>
    <w:p w:rsidR="00EF7909" w:rsidRPr="00D83B23" w:rsidRDefault="00EF7909"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83B23">
        <w:rPr>
          <w:rFonts w:ascii="Times New Roman" w:eastAsia="Times New Roman" w:hAnsi="Times New Roman" w:cs="Times New Roman"/>
          <w:color w:val="000000"/>
          <w:sz w:val="28"/>
          <w:szCs w:val="28"/>
          <w:lang w:val="ru-RU" w:eastAsia="ru-RU"/>
        </w:rPr>
        <w:t>юнаки, юначки: 9 -11 років;</w:t>
      </w:r>
    </w:p>
    <w:p w:rsidR="00EF7909" w:rsidRPr="00D83B23" w:rsidRDefault="00EF7909"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83B23">
        <w:rPr>
          <w:rFonts w:ascii="Times New Roman" w:eastAsia="Times New Roman" w:hAnsi="Times New Roman" w:cs="Times New Roman"/>
          <w:color w:val="000000"/>
          <w:sz w:val="28"/>
          <w:szCs w:val="28"/>
          <w:lang w:val="ru-RU" w:eastAsia="ru-RU"/>
        </w:rPr>
        <w:t>юнаки, юначки : 12-13 років;</w:t>
      </w:r>
    </w:p>
    <w:p w:rsidR="00EF7909" w:rsidRPr="00D83B23" w:rsidRDefault="00EF7909"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83B23">
        <w:rPr>
          <w:rFonts w:ascii="Times New Roman" w:eastAsia="Times New Roman" w:hAnsi="Times New Roman" w:cs="Times New Roman"/>
          <w:color w:val="000000"/>
          <w:sz w:val="28"/>
          <w:szCs w:val="28"/>
          <w:lang w:val="ru-RU" w:eastAsia="ru-RU"/>
        </w:rPr>
        <w:t>юнаки, юначки: 14-15 років;</w:t>
      </w:r>
    </w:p>
    <w:p w:rsidR="00EF7909" w:rsidRPr="00D83B23" w:rsidRDefault="00EF7909"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83B23">
        <w:rPr>
          <w:rFonts w:ascii="Times New Roman" w:eastAsia="Times New Roman" w:hAnsi="Times New Roman" w:cs="Times New Roman"/>
          <w:color w:val="000000"/>
          <w:sz w:val="28"/>
          <w:szCs w:val="28"/>
          <w:lang w:val="ru-RU" w:eastAsia="ru-RU"/>
        </w:rPr>
        <w:t>юнаки, юначки: 16-17 років;</w:t>
      </w:r>
    </w:p>
    <w:p w:rsidR="00EF7909" w:rsidRPr="00D83B23" w:rsidRDefault="00EF7909"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83B23">
        <w:rPr>
          <w:rFonts w:ascii="Times New Roman" w:eastAsia="Times New Roman" w:hAnsi="Times New Roman" w:cs="Times New Roman"/>
          <w:color w:val="000000"/>
          <w:sz w:val="28"/>
          <w:szCs w:val="28"/>
          <w:lang w:val="ru-RU" w:eastAsia="ru-RU"/>
        </w:rPr>
        <w:t>юніори, юніорки: 18-23 роки;</w:t>
      </w:r>
    </w:p>
    <w:p w:rsidR="00EF7909" w:rsidRPr="00D83B23" w:rsidRDefault="00EF7909"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83B23">
        <w:rPr>
          <w:rFonts w:ascii="Times New Roman" w:eastAsia="Times New Roman" w:hAnsi="Times New Roman" w:cs="Times New Roman"/>
          <w:color w:val="000000"/>
          <w:sz w:val="28"/>
          <w:szCs w:val="28"/>
          <w:lang w:val="ru-RU" w:eastAsia="ru-RU"/>
        </w:rPr>
        <w:t>дорослі (чоловіки та жінки) : 18 років і старше.</w:t>
      </w:r>
    </w:p>
    <w:p w:rsidR="00EF7909" w:rsidRPr="00D83B23" w:rsidRDefault="00EF7909"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83B23">
        <w:rPr>
          <w:rFonts w:ascii="Times New Roman" w:eastAsia="Times New Roman" w:hAnsi="Times New Roman" w:cs="Times New Roman"/>
          <w:color w:val="000000"/>
          <w:sz w:val="28"/>
          <w:szCs w:val="28"/>
          <w:lang w:val="ru-RU" w:eastAsia="ru-RU"/>
        </w:rPr>
        <w:t>Посісти місця в одному з перерахованих змагань відповідно до умов присвоєння спортивних звань:</w:t>
      </w:r>
    </w:p>
    <w:p w:rsidR="00EF7909" w:rsidRPr="00D83B23" w:rsidRDefault="00EF7909" w:rsidP="00EF7909">
      <w:pPr>
        <w:shd w:val="clear" w:color="auto" w:fill="FFFFFF"/>
        <w:spacing w:before="150" w:after="150"/>
        <w:jc w:val="center"/>
        <w:rPr>
          <w:rFonts w:ascii="Times New Roman" w:eastAsia="Times New Roman" w:hAnsi="Times New Roman" w:cs="Times New Roman"/>
          <w:sz w:val="28"/>
          <w:szCs w:val="28"/>
        </w:rPr>
      </w:pPr>
      <w:r w:rsidRPr="00D83B23">
        <w:rPr>
          <w:rFonts w:ascii="Times New Roman" w:eastAsia="Times New Roman" w:hAnsi="Times New Roman" w:cs="Times New Roman"/>
          <w:b/>
          <w:bCs/>
          <w:sz w:val="28"/>
          <w:szCs w:val="28"/>
        </w:rPr>
        <w:t>Майстер спорту України міжнародного класу</w:t>
      </w:r>
    </w:p>
    <w:p w:rsidR="00EF7909" w:rsidRPr="00D83B23" w:rsidRDefault="00EF7909"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83B23">
        <w:rPr>
          <w:rFonts w:ascii="Times New Roman" w:eastAsia="Times New Roman" w:hAnsi="Times New Roman" w:cs="Times New Roman"/>
          <w:color w:val="000000"/>
          <w:sz w:val="28"/>
          <w:szCs w:val="28"/>
          <w:lang w:val="ru-RU" w:eastAsia="ru-RU"/>
        </w:rPr>
        <w:t>1-2 - на чемпіонаті світу в особистому заліку;</w:t>
      </w:r>
    </w:p>
    <w:p w:rsidR="00EF7909" w:rsidRPr="00D83B23" w:rsidRDefault="00EF7909"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83B23">
        <w:rPr>
          <w:rFonts w:ascii="Times New Roman" w:eastAsia="Times New Roman" w:hAnsi="Times New Roman" w:cs="Times New Roman"/>
          <w:color w:val="000000"/>
          <w:sz w:val="28"/>
          <w:szCs w:val="28"/>
          <w:lang w:val="ru-RU" w:eastAsia="ru-RU"/>
        </w:rPr>
        <w:t>1 - у фіналі Кубка світу в особистому заліку;</w:t>
      </w:r>
    </w:p>
    <w:p w:rsidR="00EF7909" w:rsidRPr="00D83B23" w:rsidRDefault="00EF7909"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83B23">
        <w:rPr>
          <w:rFonts w:ascii="Times New Roman" w:eastAsia="Times New Roman" w:hAnsi="Times New Roman" w:cs="Times New Roman"/>
          <w:color w:val="000000"/>
          <w:sz w:val="28"/>
          <w:szCs w:val="28"/>
          <w:lang w:val="ru-RU" w:eastAsia="ru-RU"/>
        </w:rPr>
        <w:t>1 - на чемпіонаті Європи в особистому заліку.</w:t>
      </w:r>
    </w:p>
    <w:p w:rsidR="00EF7909" w:rsidRPr="00D83B23" w:rsidRDefault="00EF7909" w:rsidP="00EF7909">
      <w:pPr>
        <w:shd w:val="clear" w:color="auto" w:fill="FFFFFF"/>
        <w:spacing w:before="150" w:after="150"/>
        <w:jc w:val="center"/>
        <w:rPr>
          <w:rFonts w:ascii="Times New Roman" w:eastAsia="Times New Roman" w:hAnsi="Times New Roman" w:cs="Times New Roman"/>
          <w:sz w:val="28"/>
          <w:szCs w:val="28"/>
        </w:rPr>
      </w:pPr>
      <w:r w:rsidRPr="00D83B23">
        <w:rPr>
          <w:rFonts w:ascii="Times New Roman" w:eastAsia="Times New Roman" w:hAnsi="Times New Roman" w:cs="Times New Roman"/>
          <w:b/>
          <w:bCs/>
          <w:sz w:val="28"/>
          <w:szCs w:val="28"/>
        </w:rPr>
        <w:t>Майстер спорту України</w:t>
      </w:r>
    </w:p>
    <w:p w:rsidR="00EF7909" w:rsidRPr="00D83B23" w:rsidRDefault="00D83B23"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83B23">
        <w:rPr>
          <w:rFonts w:ascii="Times New Roman" w:eastAsia="Times New Roman" w:hAnsi="Times New Roman" w:cs="Times New Roman"/>
          <w:color w:val="000000"/>
          <w:sz w:val="28"/>
          <w:szCs w:val="28"/>
          <w:lang w:val="ru-RU" w:eastAsia="ru-RU"/>
        </w:rPr>
        <w:t xml:space="preserve">3 </w:t>
      </w:r>
      <w:r w:rsidR="00EF7909" w:rsidRPr="00D83B23">
        <w:rPr>
          <w:rFonts w:ascii="Times New Roman" w:eastAsia="Times New Roman" w:hAnsi="Times New Roman" w:cs="Times New Roman"/>
          <w:color w:val="000000"/>
          <w:sz w:val="28"/>
          <w:szCs w:val="28"/>
          <w:lang w:val="ru-RU" w:eastAsia="ru-RU"/>
        </w:rPr>
        <w:t>- на чемпіонаті світу в особистому заліку;</w:t>
      </w:r>
    </w:p>
    <w:p w:rsidR="00EF7909" w:rsidRPr="00D83B23" w:rsidRDefault="00EF7909"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83B23">
        <w:rPr>
          <w:rFonts w:ascii="Times New Roman" w:eastAsia="Times New Roman" w:hAnsi="Times New Roman" w:cs="Times New Roman"/>
          <w:color w:val="000000"/>
          <w:sz w:val="28"/>
          <w:szCs w:val="28"/>
          <w:lang w:val="ru-RU" w:eastAsia="ru-RU"/>
        </w:rPr>
        <w:t>2 - на чемпіонаті Європи в особистому заліку;</w:t>
      </w:r>
    </w:p>
    <w:p w:rsidR="00EF7909" w:rsidRPr="00D83B23" w:rsidRDefault="00EF7909"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83B23">
        <w:rPr>
          <w:rFonts w:ascii="Times New Roman" w:eastAsia="Times New Roman" w:hAnsi="Times New Roman" w:cs="Times New Roman"/>
          <w:color w:val="000000"/>
          <w:sz w:val="28"/>
          <w:szCs w:val="28"/>
          <w:lang w:val="ru-RU" w:eastAsia="ru-RU"/>
        </w:rPr>
        <w:t>1-2 - на чемпіонаті світу серед юніорів в особистому заліку;</w:t>
      </w:r>
    </w:p>
    <w:p w:rsidR="00EF7909" w:rsidRPr="00D83B23" w:rsidRDefault="00EF7909"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83B23">
        <w:rPr>
          <w:rFonts w:ascii="Times New Roman" w:eastAsia="Times New Roman" w:hAnsi="Times New Roman" w:cs="Times New Roman"/>
          <w:color w:val="000000"/>
          <w:sz w:val="28"/>
          <w:szCs w:val="28"/>
          <w:lang w:val="ru-RU" w:eastAsia="ru-RU"/>
        </w:rPr>
        <w:t>1-2 на чемпіонаті Європи серед юніорів в особистому заліку;</w:t>
      </w:r>
    </w:p>
    <w:p w:rsidR="00EF7909" w:rsidRPr="00D83B23" w:rsidRDefault="00EF7909"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83B23">
        <w:rPr>
          <w:rFonts w:ascii="Times New Roman" w:eastAsia="Times New Roman" w:hAnsi="Times New Roman" w:cs="Times New Roman"/>
          <w:color w:val="000000"/>
          <w:sz w:val="28"/>
          <w:szCs w:val="28"/>
          <w:lang w:val="ru-RU" w:eastAsia="ru-RU"/>
        </w:rPr>
        <w:t>1-2 - на чемпіонаті України в особистому заліку;</w:t>
      </w:r>
    </w:p>
    <w:p w:rsidR="00EF7909" w:rsidRPr="00D83B23" w:rsidRDefault="00EF7909"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83B23">
        <w:rPr>
          <w:rFonts w:ascii="Times New Roman" w:eastAsia="Times New Roman" w:hAnsi="Times New Roman" w:cs="Times New Roman"/>
          <w:color w:val="000000"/>
          <w:sz w:val="28"/>
          <w:szCs w:val="28"/>
          <w:lang w:val="ru-RU" w:eastAsia="ru-RU"/>
        </w:rPr>
        <w:t>1 - у фіналі Кубка України в особистому заліку.</w:t>
      </w:r>
    </w:p>
    <w:p w:rsidR="00EF7909" w:rsidRPr="00D83B23" w:rsidRDefault="00EF7909" w:rsidP="00EF7909">
      <w:pPr>
        <w:shd w:val="clear" w:color="auto" w:fill="FFFFFF"/>
        <w:spacing w:before="150" w:after="150"/>
        <w:jc w:val="center"/>
        <w:rPr>
          <w:rFonts w:ascii="Times New Roman" w:eastAsia="Times New Roman" w:hAnsi="Times New Roman" w:cs="Times New Roman"/>
          <w:sz w:val="28"/>
          <w:szCs w:val="28"/>
        </w:rPr>
      </w:pPr>
      <w:r w:rsidRPr="00D83B23">
        <w:rPr>
          <w:rFonts w:ascii="Times New Roman" w:eastAsia="Times New Roman" w:hAnsi="Times New Roman" w:cs="Times New Roman"/>
          <w:b/>
          <w:bCs/>
          <w:sz w:val="28"/>
          <w:szCs w:val="28"/>
        </w:rPr>
        <w:t>Кандидат у майстри спорту України</w:t>
      </w:r>
    </w:p>
    <w:p w:rsidR="00EF7909" w:rsidRPr="00D83B23" w:rsidRDefault="00EF7909"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83B23">
        <w:rPr>
          <w:rFonts w:ascii="Times New Roman" w:eastAsia="Times New Roman" w:hAnsi="Times New Roman" w:cs="Times New Roman"/>
          <w:color w:val="000000"/>
          <w:sz w:val="28"/>
          <w:szCs w:val="28"/>
          <w:lang w:val="ru-RU" w:eastAsia="ru-RU"/>
        </w:rPr>
        <w:t>3 - на чемпіонаті України в особистому заліку;</w:t>
      </w:r>
    </w:p>
    <w:p w:rsidR="00EF7909" w:rsidRPr="00D83B23" w:rsidRDefault="00EF7909"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83B23">
        <w:rPr>
          <w:rFonts w:ascii="Times New Roman" w:eastAsia="Times New Roman" w:hAnsi="Times New Roman" w:cs="Times New Roman"/>
          <w:color w:val="000000"/>
          <w:sz w:val="28"/>
          <w:szCs w:val="28"/>
          <w:lang w:val="ru-RU" w:eastAsia="ru-RU"/>
        </w:rPr>
        <w:t>2-3 - у фіналі Кубка України в особистому заліку;</w:t>
      </w:r>
    </w:p>
    <w:p w:rsidR="00EF7909" w:rsidRPr="00D83B23" w:rsidRDefault="00EF7909"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83B23">
        <w:rPr>
          <w:rFonts w:ascii="Times New Roman" w:eastAsia="Times New Roman" w:hAnsi="Times New Roman" w:cs="Times New Roman"/>
          <w:color w:val="000000"/>
          <w:sz w:val="28"/>
          <w:szCs w:val="28"/>
          <w:lang w:val="ru-RU" w:eastAsia="ru-RU"/>
        </w:rPr>
        <w:t>1-2 - на чемпіонаті України серед юніорів в особистому заліку;</w:t>
      </w:r>
    </w:p>
    <w:p w:rsidR="00EF7909" w:rsidRPr="00D83B23" w:rsidRDefault="00EF7909"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83B23">
        <w:rPr>
          <w:rFonts w:ascii="Times New Roman" w:eastAsia="Times New Roman" w:hAnsi="Times New Roman" w:cs="Times New Roman"/>
          <w:color w:val="000000"/>
          <w:sz w:val="28"/>
          <w:szCs w:val="28"/>
          <w:lang w:val="ru-RU" w:eastAsia="ru-RU"/>
        </w:rPr>
        <w:t>1 - на чемпіонаті України серед юніорів та юніорок в особистому заліку.</w:t>
      </w:r>
    </w:p>
    <w:p w:rsidR="00EF7909" w:rsidRPr="00D83B23" w:rsidRDefault="004E0CF9" w:rsidP="00EF7909">
      <w:pPr>
        <w:shd w:val="clear" w:color="auto" w:fill="FFFFFF"/>
        <w:spacing w:before="150" w:after="150"/>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П</w:t>
      </w:r>
      <w:r w:rsidR="00EF7909" w:rsidRPr="00D83B23">
        <w:rPr>
          <w:rFonts w:ascii="Times New Roman" w:eastAsia="Times New Roman" w:hAnsi="Times New Roman" w:cs="Times New Roman"/>
          <w:b/>
          <w:bCs/>
          <w:sz w:val="28"/>
          <w:szCs w:val="28"/>
        </w:rPr>
        <w:t>ерший розряд</w:t>
      </w:r>
    </w:p>
    <w:p w:rsidR="00EF7909" w:rsidRPr="00D83B23" w:rsidRDefault="00EF7909"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83B23">
        <w:rPr>
          <w:rFonts w:ascii="Times New Roman" w:eastAsia="Times New Roman" w:hAnsi="Times New Roman" w:cs="Times New Roman"/>
          <w:color w:val="000000"/>
          <w:sz w:val="28"/>
          <w:szCs w:val="28"/>
          <w:lang w:val="ru-RU" w:eastAsia="ru-RU"/>
        </w:rPr>
        <w:t>4-6 - у фіналі Кубка України в особистому заліку;</w:t>
      </w:r>
    </w:p>
    <w:p w:rsidR="00EF7909" w:rsidRPr="00D83B23" w:rsidRDefault="00EF7909"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83B23">
        <w:rPr>
          <w:rFonts w:ascii="Times New Roman" w:eastAsia="Times New Roman" w:hAnsi="Times New Roman" w:cs="Times New Roman"/>
          <w:color w:val="000000"/>
          <w:sz w:val="28"/>
          <w:szCs w:val="28"/>
          <w:lang w:val="ru-RU" w:eastAsia="ru-RU"/>
        </w:rPr>
        <w:t>4-6 - на чемпіонаті України серед юніорів в особистому заліку;</w:t>
      </w:r>
    </w:p>
    <w:p w:rsidR="00EF7909" w:rsidRPr="00D83B23" w:rsidRDefault="00EF7909"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83B23">
        <w:rPr>
          <w:rFonts w:ascii="Times New Roman" w:eastAsia="Times New Roman" w:hAnsi="Times New Roman" w:cs="Times New Roman"/>
          <w:color w:val="000000"/>
          <w:sz w:val="28"/>
          <w:szCs w:val="28"/>
          <w:lang w:val="ru-RU" w:eastAsia="ru-RU"/>
        </w:rPr>
        <w:t>4-6- на чемпіонаті України серед юніорів  в особистому заліку;</w:t>
      </w:r>
    </w:p>
    <w:p w:rsidR="00EF7909" w:rsidRPr="00D83B23" w:rsidRDefault="00EF7909"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83B23">
        <w:rPr>
          <w:rFonts w:ascii="Times New Roman" w:eastAsia="Times New Roman" w:hAnsi="Times New Roman" w:cs="Times New Roman"/>
          <w:color w:val="000000"/>
          <w:sz w:val="28"/>
          <w:szCs w:val="28"/>
          <w:lang w:val="ru-RU" w:eastAsia="ru-RU"/>
        </w:rPr>
        <w:lastRenderedPageBreak/>
        <w:t>1-3 - на чемпіонатах фізкультурно-спортивних товариств в особистому заліку;</w:t>
      </w:r>
    </w:p>
    <w:p w:rsidR="00EF7909" w:rsidRPr="00D83B23" w:rsidRDefault="00EF7909"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83B23">
        <w:rPr>
          <w:rFonts w:ascii="Times New Roman" w:eastAsia="Times New Roman" w:hAnsi="Times New Roman" w:cs="Times New Roman"/>
          <w:color w:val="000000"/>
          <w:sz w:val="28"/>
          <w:szCs w:val="28"/>
          <w:lang w:val="ru-RU" w:eastAsia="ru-RU"/>
        </w:rPr>
        <w:t>1 - на чемпіонатах областей, Автономної Республіки Крим, міст Києва та Севастополя в особистому заліку.</w:t>
      </w:r>
    </w:p>
    <w:p w:rsidR="00EF7909" w:rsidRPr="00D83B23" w:rsidRDefault="00EF7909" w:rsidP="00EF7909">
      <w:pPr>
        <w:shd w:val="clear" w:color="auto" w:fill="FFFFFF"/>
        <w:spacing w:before="150" w:after="150"/>
        <w:jc w:val="center"/>
        <w:rPr>
          <w:rFonts w:ascii="Times New Roman" w:eastAsia="Times New Roman" w:hAnsi="Times New Roman" w:cs="Times New Roman"/>
          <w:sz w:val="28"/>
          <w:szCs w:val="28"/>
        </w:rPr>
      </w:pPr>
      <w:r w:rsidRPr="00D83B23">
        <w:rPr>
          <w:rFonts w:ascii="Times New Roman" w:eastAsia="Times New Roman" w:hAnsi="Times New Roman" w:cs="Times New Roman"/>
          <w:b/>
          <w:bCs/>
          <w:sz w:val="28"/>
          <w:szCs w:val="28"/>
        </w:rPr>
        <w:t>Другий розряд</w:t>
      </w:r>
    </w:p>
    <w:p w:rsidR="00EF7909" w:rsidRPr="00D83B23" w:rsidRDefault="00EF7909"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83B23">
        <w:rPr>
          <w:rFonts w:ascii="Times New Roman" w:eastAsia="Times New Roman" w:hAnsi="Times New Roman" w:cs="Times New Roman"/>
          <w:color w:val="000000"/>
          <w:sz w:val="28"/>
          <w:szCs w:val="28"/>
          <w:lang w:val="ru-RU" w:eastAsia="ru-RU"/>
        </w:rPr>
        <w:t>4-6 - на чемпіонатах фізкультурно-спортивних товариств в особистому заліку;</w:t>
      </w:r>
    </w:p>
    <w:p w:rsidR="00EF7909" w:rsidRPr="00D83B23" w:rsidRDefault="00EF7909"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83B23">
        <w:rPr>
          <w:rFonts w:ascii="Times New Roman" w:eastAsia="Times New Roman" w:hAnsi="Times New Roman" w:cs="Times New Roman"/>
          <w:color w:val="000000"/>
          <w:sz w:val="28"/>
          <w:szCs w:val="28"/>
          <w:lang w:val="ru-RU" w:eastAsia="ru-RU"/>
        </w:rPr>
        <w:t>2-3 - на чемпіонатах областей, Автономної Республіки Крим, міст Києва та Севастополя в особистому заліку;</w:t>
      </w:r>
    </w:p>
    <w:p w:rsidR="00EF7909" w:rsidRPr="00D83B23" w:rsidRDefault="00EF7909"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83B23">
        <w:rPr>
          <w:rFonts w:ascii="Times New Roman" w:eastAsia="Times New Roman" w:hAnsi="Times New Roman" w:cs="Times New Roman"/>
          <w:color w:val="000000"/>
          <w:sz w:val="28"/>
          <w:szCs w:val="28"/>
          <w:lang w:val="ru-RU" w:eastAsia="ru-RU"/>
        </w:rPr>
        <w:t>1-2 - на чемпіонатах областей, Автономної Республіки Крим, міст Києва та Севастополя серед юніорів та кадетів в особистому заліку;</w:t>
      </w:r>
    </w:p>
    <w:p w:rsidR="00EF7909" w:rsidRPr="00D83B23" w:rsidRDefault="00EF7909"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83B23">
        <w:rPr>
          <w:rFonts w:ascii="Times New Roman" w:eastAsia="Times New Roman" w:hAnsi="Times New Roman" w:cs="Times New Roman"/>
          <w:color w:val="000000"/>
          <w:sz w:val="28"/>
          <w:szCs w:val="28"/>
          <w:lang w:val="ru-RU" w:eastAsia="ru-RU"/>
        </w:rPr>
        <w:t>1 - на чемпіонатах областей, Автономної Республіки Крим, міст Києва та Севастополя серед кадетів в особистому заліку.</w:t>
      </w:r>
    </w:p>
    <w:p w:rsidR="00EF7909" w:rsidRPr="00D83B23" w:rsidRDefault="00EF7909" w:rsidP="00EF7909">
      <w:pPr>
        <w:shd w:val="clear" w:color="auto" w:fill="FFFFFF"/>
        <w:spacing w:before="150" w:after="150"/>
        <w:jc w:val="center"/>
        <w:rPr>
          <w:rFonts w:ascii="Times New Roman" w:eastAsia="Times New Roman" w:hAnsi="Times New Roman" w:cs="Times New Roman"/>
          <w:sz w:val="28"/>
          <w:szCs w:val="28"/>
        </w:rPr>
      </w:pPr>
      <w:r w:rsidRPr="00D83B23">
        <w:rPr>
          <w:rFonts w:ascii="Times New Roman" w:eastAsia="Times New Roman" w:hAnsi="Times New Roman" w:cs="Times New Roman"/>
          <w:b/>
          <w:bCs/>
          <w:sz w:val="28"/>
          <w:szCs w:val="28"/>
        </w:rPr>
        <w:t>Третій розряд</w:t>
      </w:r>
    </w:p>
    <w:p w:rsidR="00EF7909" w:rsidRPr="00D83B23" w:rsidRDefault="00EF7909"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83B23">
        <w:rPr>
          <w:rFonts w:ascii="Times New Roman" w:eastAsia="Times New Roman" w:hAnsi="Times New Roman" w:cs="Times New Roman"/>
          <w:color w:val="000000"/>
          <w:sz w:val="28"/>
          <w:szCs w:val="28"/>
          <w:lang w:val="ru-RU" w:eastAsia="ru-RU"/>
        </w:rPr>
        <w:t>4-6 - на чемпіонатах областей, Автономної Республіки Крим, міст Києва та Севастополя в особистому заліку;</w:t>
      </w:r>
    </w:p>
    <w:p w:rsidR="00EF7909" w:rsidRPr="00D83B23" w:rsidRDefault="00EF7909"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83B23">
        <w:rPr>
          <w:rFonts w:ascii="Times New Roman" w:eastAsia="Times New Roman" w:hAnsi="Times New Roman" w:cs="Times New Roman"/>
          <w:color w:val="000000"/>
          <w:sz w:val="28"/>
          <w:szCs w:val="28"/>
          <w:lang w:val="ru-RU" w:eastAsia="ru-RU"/>
        </w:rPr>
        <w:t>1 - на змаганнях не нижче міського рівня в особистому заліку.</w:t>
      </w:r>
    </w:p>
    <w:p w:rsidR="00EF7909" w:rsidRPr="00D83B23" w:rsidRDefault="00EF7909" w:rsidP="00EF7909">
      <w:pPr>
        <w:shd w:val="clear" w:color="auto" w:fill="FFFFFF"/>
        <w:spacing w:before="150" w:after="150"/>
        <w:jc w:val="center"/>
        <w:rPr>
          <w:rFonts w:ascii="Times New Roman" w:eastAsia="Times New Roman" w:hAnsi="Times New Roman" w:cs="Times New Roman"/>
          <w:sz w:val="28"/>
          <w:szCs w:val="28"/>
        </w:rPr>
      </w:pPr>
      <w:r w:rsidRPr="00D83B23">
        <w:rPr>
          <w:rFonts w:ascii="Times New Roman" w:eastAsia="Times New Roman" w:hAnsi="Times New Roman" w:cs="Times New Roman"/>
          <w:b/>
          <w:bCs/>
          <w:sz w:val="28"/>
          <w:szCs w:val="28"/>
        </w:rPr>
        <w:t>Перший юнацький розряд</w:t>
      </w:r>
    </w:p>
    <w:p w:rsidR="00EF7909" w:rsidRPr="00D83B23" w:rsidRDefault="00EF7909"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83B23">
        <w:rPr>
          <w:rFonts w:ascii="Times New Roman" w:eastAsia="Times New Roman" w:hAnsi="Times New Roman" w:cs="Times New Roman"/>
          <w:color w:val="000000"/>
          <w:sz w:val="28"/>
          <w:szCs w:val="28"/>
          <w:lang w:val="ru-RU" w:eastAsia="ru-RU"/>
        </w:rPr>
        <w:t>1-3 - на чемпіонатах областей, Автономної Республіки Крим, міст Києва та Севастополя серед молодших та старших юнаків;</w:t>
      </w:r>
    </w:p>
    <w:p w:rsidR="00EF7909" w:rsidRPr="00D83B23" w:rsidRDefault="00EF7909"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83B23">
        <w:rPr>
          <w:rFonts w:ascii="Times New Roman" w:eastAsia="Times New Roman" w:hAnsi="Times New Roman" w:cs="Times New Roman"/>
          <w:color w:val="000000"/>
          <w:sz w:val="28"/>
          <w:szCs w:val="28"/>
          <w:lang w:val="ru-RU" w:eastAsia="ru-RU"/>
        </w:rPr>
        <w:t>1 - на змаганнях серед молодших та старших юнаків не нижче міського рівня.</w:t>
      </w:r>
    </w:p>
    <w:p w:rsidR="00EF7909" w:rsidRPr="00D83B23" w:rsidRDefault="00EF7909" w:rsidP="00EF7909">
      <w:pPr>
        <w:shd w:val="clear" w:color="auto" w:fill="FFFFFF"/>
        <w:spacing w:before="150" w:after="150"/>
        <w:jc w:val="center"/>
        <w:rPr>
          <w:rFonts w:ascii="Times New Roman" w:eastAsia="Times New Roman" w:hAnsi="Times New Roman" w:cs="Times New Roman"/>
          <w:sz w:val="28"/>
          <w:szCs w:val="28"/>
        </w:rPr>
      </w:pPr>
      <w:r w:rsidRPr="00D83B23">
        <w:rPr>
          <w:rFonts w:ascii="Times New Roman" w:eastAsia="Times New Roman" w:hAnsi="Times New Roman" w:cs="Times New Roman"/>
          <w:b/>
          <w:bCs/>
          <w:sz w:val="28"/>
          <w:szCs w:val="28"/>
        </w:rPr>
        <w:t>Другий юнацький розряд</w:t>
      </w:r>
    </w:p>
    <w:p w:rsidR="00EF7909" w:rsidRPr="00D83B23" w:rsidRDefault="00EF7909"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83B23">
        <w:rPr>
          <w:rFonts w:ascii="Times New Roman" w:eastAsia="Times New Roman" w:hAnsi="Times New Roman" w:cs="Times New Roman"/>
          <w:color w:val="000000"/>
          <w:sz w:val="28"/>
          <w:szCs w:val="28"/>
          <w:lang w:val="ru-RU" w:eastAsia="ru-RU"/>
        </w:rPr>
        <w:t>1-3 - на змаганнях будь-якого рівня серед молодших та старших юнаків.</w:t>
      </w:r>
    </w:p>
    <w:p w:rsidR="00EF7909" w:rsidRPr="00D83B23" w:rsidRDefault="00EF7909" w:rsidP="00EF7909">
      <w:pPr>
        <w:shd w:val="clear" w:color="auto" w:fill="FFFFFF"/>
        <w:spacing w:before="150" w:after="150"/>
        <w:jc w:val="center"/>
        <w:rPr>
          <w:rFonts w:ascii="Times New Roman" w:eastAsia="Times New Roman" w:hAnsi="Times New Roman" w:cs="Times New Roman"/>
          <w:sz w:val="28"/>
          <w:szCs w:val="28"/>
        </w:rPr>
      </w:pPr>
      <w:r w:rsidRPr="00D83B23">
        <w:rPr>
          <w:rFonts w:ascii="Times New Roman" w:eastAsia="Times New Roman" w:hAnsi="Times New Roman" w:cs="Times New Roman"/>
          <w:b/>
          <w:bCs/>
          <w:sz w:val="28"/>
          <w:szCs w:val="28"/>
        </w:rPr>
        <w:t>Третій юнацький розряд</w:t>
      </w:r>
    </w:p>
    <w:p w:rsidR="00EF7909" w:rsidRPr="00D83B23" w:rsidRDefault="00EF7909"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83B23">
        <w:rPr>
          <w:rFonts w:ascii="Times New Roman" w:eastAsia="Times New Roman" w:hAnsi="Times New Roman" w:cs="Times New Roman"/>
          <w:color w:val="000000"/>
          <w:sz w:val="28"/>
          <w:szCs w:val="28"/>
          <w:lang w:val="ru-RU" w:eastAsia="ru-RU"/>
        </w:rPr>
        <w:t>4-6 - на змаганнях будь-якого рівня серед молодших та старших юнаків.</w:t>
      </w:r>
    </w:p>
    <w:p w:rsidR="00EF7909" w:rsidRPr="00D83B23" w:rsidRDefault="00EF7909" w:rsidP="00EF7909">
      <w:pPr>
        <w:shd w:val="clear" w:color="auto" w:fill="FFFFFF"/>
        <w:spacing w:before="150" w:after="150"/>
        <w:jc w:val="center"/>
        <w:rPr>
          <w:rFonts w:ascii="Times New Roman" w:eastAsia="Times New Roman" w:hAnsi="Times New Roman" w:cs="Times New Roman"/>
          <w:sz w:val="28"/>
          <w:szCs w:val="28"/>
        </w:rPr>
      </w:pPr>
      <w:r w:rsidRPr="00D83B23">
        <w:rPr>
          <w:rFonts w:ascii="Times New Roman" w:eastAsia="Times New Roman" w:hAnsi="Times New Roman" w:cs="Times New Roman"/>
          <w:b/>
          <w:bCs/>
          <w:iCs/>
          <w:sz w:val="28"/>
          <w:szCs w:val="28"/>
        </w:rPr>
        <w:t>Умови присвоєння спортивних звань:</w:t>
      </w:r>
    </w:p>
    <w:p w:rsidR="00EF7909" w:rsidRPr="00D83B23" w:rsidRDefault="00EF7909"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83B23">
        <w:rPr>
          <w:rFonts w:ascii="Times New Roman" w:eastAsia="Times New Roman" w:hAnsi="Times New Roman" w:cs="Times New Roman"/>
          <w:color w:val="000000"/>
          <w:sz w:val="28"/>
          <w:szCs w:val="28"/>
          <w:lang w:val="ru-RU" w:eastAsia="ru-RU"/>
        </w:rPr>
        <w:t>1. Для присвоєння спортивного звання "Майстер спорту України міжнародного класу" необхідна участь на чемпіонатах світу, Європи, Кубку світу спортсменів у виді програми не менше ніж з 10 країн, у найважчій та найлегшій категоріях - не менше ніж з 8 країн.</w:t>
      </w:r>
    </w:p>
    <w:p w:rsidR="00EF7909" w:rsidRPr="00D83B23" w:rsidRDefault="00EF7909"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83B23">
        <w:rPr>
          <w:rFonts w:ascii="Times New Roman" w:eastAsia="Times New Roman" w:hAnsi="Times New Roman" w:cs="Times New Roman"/>
          <w:color w:val="000000"/>
          <w:sz w:val="28"/>
          <w:szCs w:val="28"/>
          <w:lang w:val="ru-RU" w:eastAsia="ru-RU"/>
        </w:rPr>
        <w:t>2. Спортивне звання "Майстер спорту України" присвоюється за умови участі:</w:t>
      </w:r>
    </w:p>
    <w:p w:rsidR="00EF7909" w:rsidRDefault="00EF7909" w:rsidP="00D83B2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D83B23">
        <w:rPr>
          <w:rFonts w:ascii="Times New Roman" w:eastAsia="Times New Roman" w:hAnsi="Times New Roman" w:cs="Times New Roman"/>
          <w:color w:val="000000"/>
          <w:sz w:val="28"/>
          <w:szCs w:val="28"/>
          <w:lang w:val="ru-RU" w:eastAsia="ru-RU"/>
        </w:rPr>
        <w:lastRenderedPageBreak/>
        <w:t>в офіційних міжнародних змаганнях спортсменів у ваговій категорії не менше ніж з 8 країн; в офіційних всеукраїнських змаганнях спортсменів у ваговій категорії не менше ніж з 10 регіонів, у найважчій і найлегшій вагових категоріях - не менше ніж з 8 регіонів.</w:t>
      </w:r>
    </w:p>
    <w:p w:rsidR="00F73F16" w:rsidRPr="00E343D5" w:rsidRDefault="00F73F16" w:rsidP="00F73F16">
      <w:pPr>
        <w:suppressAutoHyphens/>
        <w:spacing w:after="0" w:line="240" w:lineRule="auto"/>
        <w:ind w:left="538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Додаток 101</w:t>
      </w:r>
      <w:r w:rsidRPr="00E343D5">
        <w:rPr>
          <w:rFonts w:ascii="Times New Roman" w:eastAsia="Times New Roman" w:hAnsi="Times New Roman" w:cs="Times New Roman"/>
          <w:sz w:val="28"/>
          <w:szCs w:val="28"/>
          <w:lang w:eastAsia="ru-RU"/>
        </w:rPr>
        <w:t xml:space="preserve">                                             </w:t>
      </w:r>
    </w:p>
    <w:p w:rsidR="00F73F16" w:rsidRPr="00E343D5" w:rsidRDefault="00F73F16" w:rsidP="00F73F16">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 xml:space="preserve">до Кваліфікаційних норм </w:t>
      </w:r>
    </w:p>
    <w:p w:rsidR="00F73F16" w:rsidRPr="00E343D5" w:rsidRDefault="00F73F16" w:rsidP="00F73F16">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 xml:space="preserve">та вимог Єдиної </w:t>
      </w:r>
    </w:p>
    <w:p w:rsidR="00F73F16" w:rsidRPr="00E343D5" w:rsidRDefault="00F73F16" w:rsidP="00F73F16">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спортивної класифікації</w:t>
      </w:r>
    </w:p>
    <w:p w:rsidR="00F73F16" w:rsidRPr="00E343D5" w:rsidRDefault="00F73F16" w:rsidP="00F73F16">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України з неолімпійських</w:t>
      </w:r>
    </w:p>
    <w:p w:rsidR="00EF7909" w:rsidRDefault="00F73F16" w:rsidP="00F73F16">
      <w:pPr>
        <w:suppressAutoHyphens/>
        <w:spacing w:after="0" w:line="240" w:lineRule="auto"/>
        <w:ind w:left="538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видів спорту</w:t>
      </w:r>
      <w:r>
        <w:rPr>
          <w:rFonts w:ascii="Times New Roman" w:eastAsia="Times New Roman" w:hAnsi="Times New Roman" w:cs="Times New Roman"/>
          <w:sz w:val="28"/>
          <w:szCs w:val="28"/>
          <w:lang w:eastAsia="ru-RU"/>
        </w:rPr>
        <w:br/>
        <w:t>(пункт 101)</w:t>
      </w:r>
    </w:p>
    <w:p w:rsidR="00F73F16" w:rsidRDefault="00F73F16" w:rsidP="00F73F16">
      <w:pPr>
        <w:suppressAutoHyphens/>
        <w:spacing w:after="0" w:line="240" w:lineRule="auto"/>
        <w:ind w:left="5387"/>
        <w:rPr>
          <w:rFonts w:ascii="Times New Roman" w:eastAsia="Times New Roman" w:hAnsi="Times New Roman" w:cs="Times New Roman"/>
          <w:sz w:val="28"/>
          <w:szCs w:val="28"/>
          <w:lang w:eastAsia="ru-RU"/>
        </w:rPr>
      </w:pPr>
    </w:p>
    <w:p w:rsidR="00F73F16" w:rsidRPr="00F73F16" w:rsidRDefault="00F73F16" w:rsidP="00F73F16">
      <w:pPr>
        <w:suppressAutoHyphens/>
        <w:spacing w:after="0" w:line="240" w:lineRule="auto"/>
        <w:ind w:left="5387"/>
        <w:rPr>
          <w:rFonts w:ascii="Times New Roman" w:eastAsia="Times New Roman" w:hAnsi="Times New Roman" w:cs="Times New Roman"/>
          <w:sz w:val="28"/>
          <w:szCs w:val="28"/>
          <w:lang w:eastAsia="ru-RU"/>
        </w:rPr>
      </w:pPr>
    </w:p>
    <w:p w:rsidR="00EF7909" w:rsidRPr="00F73F16" w:rsidRDefault="00EF7909" w:rsidP="00EF7909">
      <w:pPr>
        <w:shd w:val="clear" w:color="auto" w:fill="FFFFFF"/>
        <w:spacing w:before="150" w:after="150"/>
        <w:ind w:left="450" w:right="450"/>
        <w:jc w:val="center"/>
        <w:rPr>
          <w:rFonts w:ascii="Times New Roman" w:eastAsia="Times New Roman" w:hAnsi="Times New Roman" w:cs="Times New Roman"/>
          <w:sz w:val="28"/>
          <w:szCs w:val="28"/>
          <w:lang w:val="ru-RU"/>
        </w:rPr>
      </w:pPr>
      <w:r w:rsidRPr="00F73F16">
        <w:rPr>
          <w:rFonts w:ascii="Times New Roman" w:eastAsia="Times New Roman" w:hAnsi="Times New Roman" w:cs="Times New Roman"/>
          <w:b/>
          <w:bCs/>
          <w:sz w:val="28"/>
          <w:szCs w:val="28"/>
          <w:lang w:val="ru-RU"/>
        </w:rPr>
        <w:t>УКРАЇНСЬКИЙ РУКОПАШ "СПАС"</w:t>
      </w:r>
    </w:p>
    <w:p w:rsidR="00EF7909" w:rsidRPr="00F73F16" w:rsidRDefault="00EF7909" w:rsidP="00EF7909">
      <w:pPr>
        <w:shd w:val="clear" w:color="auto" w:fill="FFFFFF"/>
        <w:spacing w:before="150" w:after="150"/>
        <w:jc w:val="center"/>
        <w:rPr>
          <w:rFonts w:ascii="Times New Roman" w:eastAsia="Times New Roman" w:hAnsi="Times New Roman" w:cs="Times New Roman"/>
          <w:sz w:val="28"/>
          <w:szCs w:val="28"/>
          <w:lang w:val="ru-RU"/>
        </w:rPr>
      </w:pPr>
      <w:r w:rsidRPr="00F73F16">
        <w:rPr>
          <w:rFonts w:ascii="Times New Roman" w:eastAsia="Times New Roman" w:hAnsi="Times New Roman" w:cs="Times New Roman"/>
          <w:b/>
          <w:bCs/>
          <w:sz w:val="28"/>
          <w:szCs w:val="28"/>
          <w:lang w:val="ru-RU"/>
        </w:rPr>
        <w:t>Чоловіки</w:t>
      </w:r>
    </w:p>
    <w:p w:rsidR="00EF7909" w:rsidRPr="00F73F16" w:rsidRDefault="00EF7909" w:rsidP="00F73F16">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73F16">
        <w:rPr>
          <w:rFonts w:ascii="Times New Roman" w:eastAsia="Times New Roman" w:hAnsi="Times New Roman" w:cs="Times New Roman"/>
          <w:color w:val="000000"/>
          <w:sz w:val="28"/>
          <w:szCs w:val="28"/>
          <w:lang w:val="ru-RU" w:eastAsia="ru-RU"/>
        </w:rPr>
        <w:t>Вікові категорії:</w:t>
      </w:r>
    </w:p>
    <w:p w:rsidR="00EF7909" w:rsidRPr="00F73F16" w:rsidRDefault="00EF7909" w:rsidP="00F73F16">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73F16">
        <w:rPr>
          <w:rFonts w:ascii="Times New Roman" w:eastAsia="Times New Roman" w:hAnsi="Times New Roman" w:cs="Times New Roman"/>
          <w:color w:val="000000"/>
          <w:sz w:val="28"/>
          <w:szCs w:val="28"/>
          <w:lang w:val="ru-RU" w:eastAsia="ru-RU"/>
        </w:rPr>
        <w:t>молодші юнаки (жовтяки): 9-10 років;</w:t>
      </w:r>
    </w:p>
    <w:p w:rsidR="00EF7909" w:rsidRPr="00F73F16" w:rsidRDefault="00EF7909" w:rsidP="00F73F16">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73F16">
        <w:rPr>
          <w:rFonts w:ascii="Times New Roman" w:eastAsia="Times New Roman" w:hAnsi="Times New Roman" w:cs="Times New Roman"/>
          <w:color w:val="000000"/>
          <w:sz w:val="28"/>
          <w:szCs w:val="28"/>
          <w:lang w:val="ru-RU" w:eastAsia="ru-RU"/>
        </w:rPr>
        <w:t>юнаки (козачата): 11-12 років;</w:t>
      </w:r>
    </w:p>
    <w:p w:rsidR="00EF7909" w:rsidRPr="00F73F16" w:rsidRDefault="00EF7909" w:rsidP="00F73F16">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73F16">
        <w:rPr>
          <w:rFonts w:ascii="Times New Roman" w:eastAsia="Times New Roman" w:hAnsi="Times New Roman" w:cs="Times New Roman"/>
          <w:color w:val="000000"/>
          <w:sz w:val="28"/>
          <w:szCs w:val="28"/>
          <w:lang w:val="ru-RU" w:eastAsia="ru-RU"/>
        </w:rPr>
        <w:t>старші юнаки (соколята): 13-14 років;</w:t>
      </w:r>
    </w:p>
    <w:p w:rsidR="00EF7909" w:rsidRPr="00F73F16" w:rsidRDefault="00EF7909" w:rsidP="00F73F16">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73F16">
        <w:rPr>
          <w:rFonts w:ascii="Times New Roman" w:eastAsia="Times New Roman" w:hAnsi="Times New Roman" w:cs="Times New Roman"/>
          <w:color w:val="000000"/>
          <w:sz w:val="28"/>
          <w:szCs w:val="28"/>
          <w:lang w:val="ru-RU" w:eastAsia="ru-RU"/>
        </w:rPr>
        <w:t>юніори (джури): 15-16 років;</w:t>
      </w:r>
    </w:p>
    <w:p w:rsidR="00EF7909" w:rsidRPr="00F73F16" w:rsidRDefault="00EF7909" w:rsidP="00F73F16">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73F16">
        <w:rPr>
          <w:rFonts w:ascii="Times New Roman" w:eastAsia="Times New Roman" w:hAnsi="Times New Roman" w:cs="Times New Roman"/>
          <w:color w:val="000000"/>
          <w:sz w:val="28"/>
          <w:szCs w:val="28"/>
          <w:lang w:val="ru-RU" w:eastAsia="ru-RU"/>
        </w:rPr>
        <w:t>старші юніори (молодики): 17-18 років;</w:t>
      </w:r>
    </w:p>
    <w:p w:rsidR="00EF7909" w:rsidRPr="00F73F16" w:rsidRDefault="00EF7909" w:rsidP="00F73F16">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73F16">
        <w:rPr>
          <w:rFonts w:ascii="Times New Roman" w:eastAsia="Times New Roman" w:hAnsi="Times New Roman" w:cs="Times New Roman"/>
          <w:color w:val="000000"/>
          <w:sz w:val="28"/>
          <w:szCs w:val="28"/>
          <w:lang w:val="ru-RU" w:eastAsia="ru-RU"/>
        </w:rPr>
        <w:t>дорослі (козаки): 19 років та старше.</w:t>
      </w:r>
    </w:p>
    <w:p w:rsidR="00EF7909" w:rsidRPr="00F73F16" w:rsidRDefault="00EF7909" w:rsidP="00F73F16">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73F16">
        <w:rPr>
          <w:rFonts w:ascii="Times New Roman" w:eastAsia="Times New Roman" w:hAnsi="Times New Roman" w:cs="Times New Roman"/>
          <w:color w:val="000000"/>
          <w:sz w:val="28"/>
          <w:szCs w:val="28"/>
          <w:lang w:val="ru-RU" w:eastAsia="ru-RU"/>
        </w:rPr>
        <w:t>Посісти місця в одному з перерахованих змагань відповідно до умов присвоєння спортивних звань:</w:t>
      </w:r>
    </w:p>
    <w:p w:rsidR="00EF7909" w:rsidRPr="00F73F16" w:rsidRDefault="00EF7909" w:rsidP="00EF7909">
      <w:pPr>
        <w:shd w:val="clear" w:color="auto" w:fill="FFFFFF"/>
        <w:spacing w:before="150" w:after="150"/>
        <w:jc w:val="center"/>
        <w:rPr>
          <w:rFonts w:ascii="Times New Roman" w:eastAsia="Times New Roman" w:hAnsi="Times New Roman" w:cs="Times New Roman"/>
          <w:sz w:val="28"/>
          <w:szCs w:val="28"/>
          <w:lang w:val="ru-RU"/>
        </w:rPr>
      </w:pPr>
      <w:r w:rsidRPr="00F73F16">
        <w:rPr>
          <w:rFonts w:ascii="Times New Roman" w:eastAsia="Times New Roman" w:hAnsi="Times New Roman" w:cs="Times New Roman"/>
          <w:b/>
          <w:bCs/>
          <w:sz w:val="28"/>
          <w:szCs w:val="28"/>
          <w:lang w:val="ru-RU"/>
        </w:rPr>
        <w:t>Майстер спорту України</w:t>
      </w:r>
    </w:p>
    <w:p w:rsidR="00EF7909" w:rsidRPr="00F73F16" w:rsidRDefault="00EF7909" w:rsidP="00F73F16">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73F16">
        <w:rPr>
          <w:rFonts w:ascii="Times New Roman" w:eastAsia="Times New Roman" w:hAnsi="Times New Roman" w:cs="Times New Roman"/>
          <w:sz w:val="28"/>
          <w:szCs w:val="28"/>
          <w:lang w:val="ru-RU"/>
        </w:rPr>
        <w:t>1</w:t>
      </w:r>
      <w:r w:rsidRPr="00F73F16">
        <w:rPr>
          <w:rFonts w:ascii="Times New Roman" w:eastAsia="Times New Roman" w:hAnsi="Times New Roman" w:cs="Times New Roman"/>
          <w:color w:val="000000"/>
          <w:sz w:val="28"/>
          <w:szCs w:val="28"/>
          <w:lang w:val="ru-RU" w:eastAsia="ru-RU"/>
        </w:rPr>
        <w:t>-2 - на чемпіонаті України в особистому заліку;</w:t>
      </w:r>
    </w:p>
    <w:p w:rsidR="00EF7909" w:rsidRPr="00F73F16" w:rsidRDefault="00EF7909" w:rsidP="00F73F16">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73F16">
        <w:rPr>
          <w:rFonts w:ascii="Times New Roman" w:eastAsia="Times New Roman" w:hAnsi="Times New Roman" w:cs="Times New Roman"/>
          <w:color w:val="000000"/>
          <w:sz w:val="28"/>
          <w:szCs w:val="28"/>
          <w:lang w:val="ru-RU" w:eastAsia="ru-RU"/>
        </w:rPr>
        <w:t>1 - у фіналі Кубка України в особистому заліку.</w:t>
      </w:r>
    </w:p>
    <w:p w:rsidR="00EF7909" w:rsidRPr="00F73F16" w:rsidRDefault="00EF7909" w:rsidP="00EF7909">
      <w:pPr>
        <w:shd w:val="clear" w:color="auto" w:fill="FFFFFF"/>
        <w:spacing w:before="150" w:after="150"/>
        <w:jc w:val="center"/>
        <w:rPr>
          <w:rFonts w:ascii="Times New Roman" w:eastAsia="Times New Roman" w:hAnsi="Times New Roman" w:cs="Times New Roman"/>
          <w:sz w:val="28"/>
          <w:szCs w:val="28"/>
          <w:lang w:val="ru-RU"/>
        </w:rPr>
      </w:pPr>
      <w:r w:rsidRPr="00F73F16">
        <w:rPr>
          <w:rFonts w:ascii="Times New Roman" w:eastAsia="Times New Roman" w:hAnsi="Times New Roman" w:cs="Times New Roman"/>
          <w:b/>
          <w:bCs/>
          <w:sz w:val="28"/>
          <w:szCs w:val="28"/>
          <w:lang w:val="ru-RU"/>
        </w:rPr>
        <w:t>Кандидат у майстри спорту України</w:t>
      </w:r>
    </w:p>
    <w:p w:rsidR="00EF7909" w:rsidRPr="00F73F16" w:rsidRDefault="00EF7909" w:rsidP="00F73F16">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73F16">
        <w:rPr>
          <w:rFonts w:ascii="Times New Roman" w:eastAsia="Times New Roman" w:hAnsi="Times New Roman" w:cs="Times New Roman"/>
          <w:sz w:val="28"/>
          <w:szCs w:val="28"/>
          <w:lang w:val="ru-RU"/>
        </w:rPr>
        <w:t>3</w:t>
      </w:r>
      <w:r w:rsidRPr="00F73F16">
        <w:rPr>
          <w:rFonts w:ascii="Times New Roman" w:eastAsia="Times New Roman" w:hAnsi="Times New Roman" w:cs="Times New Roman"/>
          <w:color w:val="000000"/>
          <w:sz w:val="28"/>
          <w:szCs w:val="28"/>
          <w:lang w:val="ru-RU" w:eastAsia="ru-RU"/>
        </w:rPr>
        <w:t>-4 - на чемпіонаті України в особистому заліку;</w:t>
      </w:r>
    </w:p>
    <w:p w:rsidR="00EF7909" w:rsidRPr="00F73F16" w:rsidRDefault="00EF7909" w:rsidP="00F73F16">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73F16">
        <w:rPr>
          <w:rFonts w:ascii="Times New Roman" w:eastAsia="Times New Roman" w:hAnsi="Times New Roman" w:cs="Times New Roman"/>
          <w:color w:val="000000"/>
          <w:sz w:val="28"/>
          <w:szCs w:val="28"/>
          <w:lang w:val="ru-RU" w:eastAsia="ru-RU"/>
        </w:rPr>
        <w:t>2-3 - у фіналі Кубка України в особистому заліку;</w:t>
      </w:r>
    </w:p>
    <w:p w:rsidR="00EF7909" w:rsidRPr="00F73F16" w:rsidRDefault="00EF7909" w:rsidP="00F73F16">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73F16">
        <w:rPr>
          <w:rFonts w:ascii="Times New Roman" w:eastAsia="Times New Roman" w:hAnsi="Times New Roman" w:cs="Times New Roman"/>
          <w:color w:val="000000"/>
          <w:sz w:val="28"/>
          <w:szCs w:val="28"/>
          <w:lang w:val="ru-RU" w:eastAsia="ru-RU"/>
        </w:rPr>
        <w:t>1-2 - на чемпіонаті України серед старших юніорів;</w:t>
      </w:r>
    </w:p>
    <w:p w:rsidR="00EF7909" w:rsidRDefault="00EF7909" w:rsidP="00F73F16">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73F16">
        <w:rPr>
          <w:rFonts w:ascii="Times New Roman" w:eastAsia="Times New Roman" w:hAnsi="Times New Roman" w:cs="Times New Roman"/>
          <w:color w:val="000000"/>
          <w:sz w:val="28"/>
          <w:szCs w:val="28"/>
          <w:lang w:val="ru-RU" w:eastAsia="ru-RU"/>
        </w:rPr>
        <w:t>1 - на чемпіонаті України серед юніорів.</w:t>
      </w:r>
    </w:p>
    <w:p w:rsidR="00BF0444" w:rsidRPr="00F73F16" w:rsidRDefault="00BF0444" w:rsidP="00F73F16">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p>
    <w:p w:rsidR="00EF7909" w:rsidRPr="00F73F16" w:rsidRDefault="00EF7909" w:rsidP="00EF7909">
      <w:pPr>
        <w:shd w:val="clear" w:color="auto" w:fill="FFFFFF"/>
        <w:spacing w:before="150" w:after="150"/>
        <w:jc w:val="center"/>
        <w:rPr>
          <w:rFonts w:ascii="Times New Roman" w:eastAsia="Times New Roman" w:hAnsi="Times New Roman" w:cs="Times New Roman"/>
          <w:sz w:val="28"/>
          <w:szCs w:val="28"/>
          <w:lang w:val="ru-RU"/>
        </w:rPr>
      </w:pPr>
      <w:r w:rsidRPr="00F73F16">
        <w:rPr>
          <w:rFonts w:ascii="Times New Roman" w:eastAsia="Times New Roman" w:hAnsi="Times New Roman" w:cs="Times New Roman"/>
          <w:b/>
          <w:bCs/>
          <w:sz w:val="28"/>
          <w:szCs w:val="28"/>
          <w:lang w:val="ru-RU"/>
        </w:rPr>
        <w:lastRenderedPageBreak/>
        <w:t>Перший розряд</w:t>
      </w:r>
    </w:p>
    <w:p w:rsidR="00EF7909" w:rsidRPr="00F73F16" w:rsidRDefault="00EF7909" w:rsidP="00F73F16">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73F16">
        <w:rPr>
          <w:rFonts w:ascii="Times New Roman" w:eastAsia="Times New Roman" w:hAnsi="Times New Roman" w:cs="Times New Roman"/>
          <w:color w:val="000000"/>
          <w:sz w:val="28"/>
          <w:szCs w:val="28"/>
          <w:lang w:val="ru-RU" w:eastAsia="ru-RU"/>
        </w:rPr>
        <w:t>1-2 - на чемпіонатах областей, Автономної Республіки Крим, міст Києва та Севастополя;</w:t>
      </w:r>
    </w:p>
    <w:p w:rsidR="00EF7909" w:rsidRPr="00F73F16" w:rsidRDefault="00EF7909" w:rsidP="00F73F16">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73F16">
        <w:rPr>
          <w:rFonts w:ascii="Times New Roman" w:eastAsia="Times New Roman" w:hAnsi="Times New Roman" w:cs="Times New Roman"/>
          <w:color w:val="000000"/>
          <w:sz w:val="28"/>
          <w:szCs w:val="28"/>
          <w:lang w:val="ru-RU" w:eastAsia="ru-RU"/>
        </w:rPr>
        <w:t>3-4 - на чемпіонаті України серед старших юніорів;</w:t>
      </w:r>
    </w:p>
    <w:p w:rsidR="00EF7909" w:rsidRPr="00F73F16" w:rsidRDefault="00EF7909" w:rsidP="00F73F16">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73F16">
        <w:rPr>
          <w:rFonts w:ascii="Times New Roman" w:eastAsia="Times New Roman" w:hAnsi="Times New Roman" w:cs="Times New Roman"/>
          <w:color w:val="000000"/>
          <w:sz w:val="28"/>
          <w:szCs w:val="28"/>
          <w:lang w:val="ru-RU" w:eastAsia="ru-RU"/>
        </w:rPr>
        <w:t>1-2 - на чемпіонаті областей, Автономної Республіки Крим, міст Києва та Севастополя серед старших юніорів;</w:t>
      </w:r>
    </w:p>
    <w:p w:rsidR="00EF7909" w:rsidRPr="00F73F16" w:rsidRDefault="00EF7909" w:rsidP="00F73F16">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73F16">
        <w:rPr>
          <w:rFonts w:ascii="Times New Roman" w:eastAsia="Times New Roman" w:hAnsi="Times New Roman" w:cs="Times New Roman"/>
          <w:color w:val="000000"/>
          <w:sz w:val="28"/>
          <w:szCs w:val="28"/>
          <w:lang w:val="ru-RU" w:eastAsia="ru-RU"/>
        </w:rPr>
        <w:t>2-3 - на чемпіонаті України серед юніорів;</w:t>
      </w:r>
    </w:p>
    <w:p w:rsidR="00EF7909" w:rsidRPr="00F73F16" w:rsidRDefault="00EF7909" w:rsidP="00F73F16">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73F16">
        <w:rPr>
          <w:rFonts w:ascii="Times New Roman" w:eastAsia="Times New Roman" w:hAnsi="Times New Roman" w:cs="Times New Roman"/>
          <w:color w:val="000000"/>
          <w:sz w:val="28"/>
          <w:szCs w:val="28"/>
          <w:lang w:val="ru-RU" w:eastAsia="ru-RU"/>
        </w:rPr>
        <w:t>1 - на чемпіонаті України серед старших юнаків.</w:t>
      </w:r>
    </w:p>
    <w:p w:rsidR="00EF7909" w:rsidRPr="00F73F16" w:rsidRDefault="00EF7909" w:rsidP="00EF7909">
      <w:pPr>
        <w:shd w:val="clear" w:color="auto" w:fill="FFFFFF"/>
        <w:spacing w:before="150" w:after="150"/>
        <w:jc w:val="center"/>
        <w:rPr>
          <w:rFonts w:ascii="Times New Roman" w:eastAsia="Times New Roman" w:hAnsi="Times New Roman" w:cs="Times New Roman"/>
          <w:sz w:val="28"/>
          <w:szCs w:val="28"/>
          <w:lang w:val="ru-RU"/>
        </w:rPr>
      </w:pPr>
      <w:r w:rsidRPr="00F73F16">
        <w:rPr>
          <w:rFonts w:ascii="Times New Roman" w:eastAsia="Times New Roman" w:hAnsi="Times New Roman" w:cs="Times New Roman"/>
          <w:b/>
          <w:bCs/>
          <w:sz w:val="28"/>
          <w:szCs w:val="28"/>
          <w:lang w:val="ru-RU"/>
        </w:rPr>
        <w:t>Другий розряд</w:t>
      </w:r>
    </w:p>
    <w:p w:rsidR="00EF7909" w:rsidRPr="00F73F16" w:rsidRDefault="00EF7909" w:rsidP="00F73F16">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73F16">
        <w:rPr>
          <w:rFonts w:ascii="Times New Roman" w:eastAsia="Times New Roman" w:hAnsi="Times New Roman" w:cs="Times New Roman"/>
          <w:sz w:val="28"/>
          <w:szCs w:val="28"/>
          <w:lang w:val="ru-RU"/>
        </w:rPr>
        <w:t>3</w:t>
      </w:r>
      <w:r w:rsidRPr="00F73F16">
        <w:rPr>
          <w:rFonts w:ascii="Times New Roman" w:eastAsia="Times New Roman" w:hAnsi="Times New Roman" w:cs="Times New Roman"/>
          <w:color w:val="000000"/>
          <w:sz w:val="28"/>
          <w:szCs w:val="28"/>
          <w:lang w:val="ru-RU" w:eastAsia="ru-RU"/>
        </w:rPr>
        <w:t>-4 - на чемпіонатах областей, Автономної Республіки Крим, міст Києва та Севастополя;</w:t>
      </w:r>
    </w:p>
    <w:p w:rsidR="00EF7909" w:rsidRPr="00F73F16" w:rsidRDefault="00EF7909" w:rsidP="00F73F16">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73F16">
        <w:rPr>
          <w:rFonts w:ascii="Times New Roman" w:eastAsia="Times New Roman" w:hAnsi="Times New Roman" w:cs="Times New Roman"/>
          <w:color w:val="000000"/>
          <w:sz w:val="28"/>
          <w:szCs w:val="28"/>
          <w:lang w:val="ru-RU" w:eastAsia="ru-RU"/>
        </w:rPr>
        <w:t>3-4 - на чемпіонаті областей, Автономної Республіки Крим, міст Києва та Севастополя серед старших юніорів;</w:t>
      </w:r>
    </w:p>
    <w:p w:rsidR="00EF7909" w:rsidRPr="00F73F16" w:rsidRDefault="00EF7909" w:rsidP="00F73F16">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73F16">
        <w:rPr>
          <w:rFonts w:ascii="Times New Roman" w:eastAsia="Times New Roman" w:hAnsi="Times New Roman" w:cs="Times New Roman"/>
          <w:color w:val="000000"/>
          <w:sz w:val="28"/>
          <w:szCs w:val="28"/>
          <w:lang w:val="ru-RU" w:eastAsia="ru-RU"/>
        </w:rPr>
        <w:t>1 - на чемпіонатах районів, міст обласного значення;</w:t>
      </w:r>
    </w:p>
    <w:p w:rsidR="00EF7909" w:rsidRPr="00F73F16" w:rsidRDefault="00EF7909" w:rsidP="00F73F16">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73F16">
        <w:rPr>
          <w:rFonts w:ascii="Times New Roman" w:eastAsia="Times New Roman" w:hAnsi="Times New Roman" w:cs="Times New Roman"/>
          <w:color w:val="000000"/>
          <w:sz w:val="28"/>
          <w:szCs w:val="28"/>
          <w:lang w:val="ru-RU" w:eastAsia="ru-RU"/>
        </w:rPr>
        <w:t>2-3 - на чемпіонаті України серед старших юнаків;</w:t>
      </w:r>
    </w:p>
    <w:p w:rsidR="00EF7909" w:rsidRPr="00F73F16" w:rsidRDefault="00EF7909" w:rsidP="00F73F16">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73F16">
        <w:rPr>
          <w:rFonts w:ascii="Times New Roman" w:eastAsia="Times New Roman" w:hAnsi="Times New Roman" w:cs="Times New Roman"/>
          <w:color w:val="000000"/>
          <w:sz w:val="28"/>
          <w:szCs w:val="28"/>
          <w:lang w:val="ru-RU" w:eastAsia="ru-RU"/>
        </w:rPr>
        <w:t>4 - на чемпіонаті України серед юніорів.</w:t>
      </w:r>
    </w:p>
    <w:p w:rsidR="00EF7909" w:rsidRPr="00F73F16" w:rsidRDefault="00EF7909" w:rsidP="00EF7909">
      <w:pPr>
        <w:shd w:val="clear" w:color="auto" w:fill="FFFFFF"/>
        <w:spacing w:before="150" w:after="150"/>
        <w:jc w:val="center"/>
        <w:rPr>
          <w:rFonts w:ascii="Times New Roman" w:eastAsia="Times New Roman" w:hAnsi="Times New Roman" w:cs="Times New Roman"/>
          <w:sz w:val="28"/>
          <w:szCs w:val="28"/>
          <w:lang w:val="ru-RU"/>
        </w:rPr>
      </w:pPr>
      <w:r w:rsidRPr="00F73F16">
        <w:rPr>
          <w:rFonts w:ascii="Times New Roman" w:eastAsia="Times New Roman" w:hAnsi="Times New Roman" w:cs="Times New Roman"/>
          <w:b/>
          <w:bCs/>
          <w:sz w:val="28"/>
          <w:szCs w:val="28"/>
          <w:lang w:val="ru-RU"/>
        </w:rPr>
        <w:t>Третій розряд</w:t>
      </w:r>
    </w:p>
    <w:p w:rsidR="00EF7909" w:rsidRPr="00F73F16" w:rsidRDefault="00EF7909" w:rsidP="00F73F16">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73F16">
        <w:rPr>
          <w:rFonts w:ascii="Times New Roman" w:eastAsia="Times New Roman" w:hAnsi="Times New Roman" w:cs="Times New Roman"/>
          <w:sz w:val="28"/>
          <w:szCs w:val="28"/>
          <w:lang w:val="ru-RU"/>
        </w:rPr>
        <w:t>1</w:t>
      </w:r>
      <w:r w:rsidRPr="00F73F16">
        <w:rPr>
          <w:rFonts w:ascii="Times New Roman" w:eastAsia="Times New Roman" w:hAnsi="Times New Roman" w:cs="Times New Roman"/>
          <w:color w:val="000000"/>
          <w:sz w:val="28"/>
          <w:szCs w:val="28"/>
          <w:lang w:val="ru-RU" w:eastAsia="ru-RU"/>
        </w:rPr>
        <w:t>-2 - на чемпіонаті України серед юнаків;</w:t>
      </w:r>
    </w:p>
    <w:p w:rsidR="00EF7909" w:rsidRPr="00F73F16" w:rsidRDefault="00EF7909" w:rsidP="00F73F16">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73F16">
        <w:rPr>
          <w:rFonts w:ascii="Times New Roman" w:eastAsia="Times New Roman" w:hAnsi="Times New Roman" w:cs="Times New Roman"/>
          <w:color w:val="000000"/>
          <w:sz w:val="28"/>
          <w:szCs w:val="28"/>
          <w:lang w:val="ru-RU" w:eastAsia="ru-RU"/>
        </w:rPr>
        <w:t>2 - на чемпіонатах районів, міст обласного значення.</w:t>
      </w:r>
    </w:p>
    <w:p w:rsidR="00EF7909" w:rsidRPr="00F73F16" w:rsidRDefault="00EF7909" w:rsidP="00F73F16">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73F16">
        <w:rPr>
          <w:rFonts w:ascii="Times New Roman" w:eastAsia="Times New Roman" w:hAnsi="Times New Roman" w:cs="Times New Roman"/>
          <w:color w:val="000000"/>
          <w:sz w:val="28"/>
          <w:szCs w:val="28"/>
          <w:lang w:val="ru-RU" w:eastAsia="ru-RU"/>
        </w:rPr>
        <w:t>Отримати 10 перемог над спортсменами третього розряду та спортсменами першого юнацького розряду.</w:t>
      </w:r>
    </w:p>
    <w:p w:rsidR="00EF7909" w:rsidRPr="00F73F16" w:rsidRDefault="00EF7909" w:rsidP="00EF7909">
      <w:pPr>
        <w:shd w:val="clear" w:color="auto" w:fill="FFFFFF"/>
        <w:spacing w:before="150" w:after="150"/>
        <w:jc w:val="center"/>
        <w:rPr>
          <w:rFonts w:ascii="Times New Roman" w:eastAsia="Times New Roman" w:hAnsi="Times New Roman" w:cs="Times New Roman"/>
          <w:sz w:val="28"/>
          <w:szCs w:val="28"/>
          <w:lang w:val="ru-RU"/>
        </w:rPr>
      </w:pPr>
      <w:r w:rsidRPr="00F73F16">
        <w:rPr>
          <w:rFonts w:ascii="Times New Roman" w:eastAsia="Times New Roman" w:hAnsi="Times New Roman" w:cs="Times New Roman"/>
          <w:b/>
          <w:bCs/>
          <w:sz w:val="28"/>
          <w:szCs w:val="28"/>
          <w:lang w:val="ru-RU"/>
        </w:rPr>
        <w:t>Перший юнацький розряд</w:t>
      </w:r>
    </w:p>
    <w:p w:rsidR="00EF7909" w:rsidRPr="00F73F16" w:rsidRDefault="00EF7909" w:rsidP="00F73F16">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73F16">
        <w:rPr>
          <w:rFonts w:ascii="Times New Roman" w:eastAsia="Times New Roman" w:hAnsi="Times New Roman" w:cs="Times New Roman"/>
          <w:color w:val="000000"/>
          <w:sz w:val="28"/>
          <w:szCs w:val="28"/>
          <w:lang w:val="ru-RU" w:eastAsia="ru-RU"/>
        </w:rPr>
        <w:t>1 - на чемпіонатах областей, Автономної Республіки Крим, міст Києва та Севастополя серед юнаків;</w:t>
      </w:r>
    </w:p>
    <w:p w:rsidR="00EF7909" w:rsidRPr="00F73F16" w:rsidRDefault="00EF7909" w:rsidP="00F73F16">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73F16">
        <w:rPr>
          <w:rFonts w:ascii="Times New Roman" w:eastAsia="Times New Roman" w:hAnsi="Times New Roman" w:cs="Times New Roman"/>
          <w:color w:val="000000"/>
          <w:sz w:val="28"/>
          <w:szCs w:val="28"/>
          <w:lang w:val="ru-RU" w:eastAsia="ru-RU"/>
        </w:rPr>
        <w:t>1-2 - на чемпіонаті України серед молодших юнаків;</w:t>
      </w:r>
    </w:p>
    <w:p w:rsidR="00EF7909" w:rsidRPr="00F73F16" w:rsidRDefault="00EF7909" w:rsidP="00F73F16">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73F16">
        <w:rPr>
          <w:rFonts w:ascii="Times New Roman" w:eastAsia="Times New Roman" w:hAnsi="Times New Roman" w:cs="Times New Roman"/>
          <w:color w:val="000000"/>
          <w:sz w:val="28"/>
          <w:szCs w:val="28"/>
          <w:lang w:val="ru-RU" w:eastAsia="ru-RU"/>
        </w:rPr>
        <w:t>3 - на чемпіонаті України серед юнаків;</w:t>
      </w:r>
    </w:p>
    <w:p w:rsidR="00EF7909" w:rsidRPr="00F73F16" w:rsidRDefault="00EF7909" w:rsidP="00F73F16">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73F16">
        <w:rPr>
          <w:rFonts w:ascii="Times New Roman" w:eastAsia="Times New Roman" w:hAnsi="Times New Roman" w:cs="Times New Roman"/>
          <w:color w:val="000000"/>
          <w:sz w:val="28"/>
          <w:szCs w:val="28"/>
          <w:lang w:val="ru-RU" w:eastAsia="ru-RU"/>
        </w:rPr>
        <w:t>1-2 - у змаганнях не нижче районного рівня міст обласного значення серед юнаків.</w:t>
      </w:r>
    </w:p>
    <w:p w:rsidR="00EF7909" w:rsidRDefault="00EF7909" w:rsidP="00F73F16">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73F16">
        <w:rPr>
          <w:rFonts w:ascii="Times New Roman" w:eastAsia="Times New Roman" w:hAnsi="Times New Roman" w:cs="Times New Roman"/>
          <w:color w:val="000000"/>
          <w:sz w:val="28"/>
          <w:szCs w:val="28"/>
          <w:lang w:val="ru-RU" w:eastAsia="ru-RU"/>
        </w:rPr>
        <w:t>Отримати 8 перемог над спортсменами першого та другого юнацьких розрядів.</w:t>
      </w:r>
    </w:p>
    <w:p w:rsidR="00BF0444" w:rsidRDefault="00BF0444" w:rsidP="00F73F16">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p>
    <w:p w:rsidR="00BF0444" w:rsidRDefault="00BF0444" w:rsidP="00F73F16">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p>
    <w:p w:rsidR="00EF7909" w:rsidRPr="00F73F16" w:rsidRDefault="00F73F16" w:rsidP="00EF7909">
      <w:pPr>
        <w:shd w:val="clear" w:color="auto" w:fill="FFFFFF"/>
        <w:spacing w:before="150" w:after="150"/>
        <w:jc w:val="center"/>
        <w:rPr>
          <w:rFonts w:ascii="Times New Roman" w:eastAsia="Times New Roman" w:hAnsi="Times New Roman" w:cs="Times New Roman"/>
          <w:sz w:val="28"/>
          <w:szCs w:val="28"/>
          <w:lang w:val="ru-RU"/>
        </w:rPr>
      </w:pPr>
      <w:r>
        <w:rPr>
          <w:rFonts w:ascii="Times New Roman" w:eastAsia="Times New Roman" w:hAnsi="Times New Roman" w:cs="Times New Roman"/>
          <w:b/>
          <w:bCs/>
          <w:sz w:val="28"/>
          <w:szCs w:val="28"/>
          <w:lang w:val="ru-RU"/>
        </w:rPr>
        <w:lastRenderedPageBreak/>
        <w:t>Д</w:t>
      </w:r>
      <w:r w:rsidR="00EF7909" w:rsidRPr="00F73F16">
        <w:rPr>
          <w:rFonts w:ascii="Times New Roman" w:eastAsia="Times New Roman" w:hAnsi="Times New Roman" w:cs="Times New Roman"/>
          <w:b/>
          <w:bCs/>
          <w:sz w:val="28"/>
          <w:szCs w:val="28"/>
          <w:lang w:val="ru-RU"/>
        </w:rPr>
        <w:t>ругий юнацький розряд</w:t>
      </w:r>
    </w:p>
    <w:p w:rsidR="00EF7909" w:rsidRPr="00F73F16" w:rsidRDefault="00EF7909" w:rsidP="00F73F16">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73F16">
        <w:rPr>
          <w:rFonts w:ascii="Times New Roman" w:eastAsia="Times New Roman" w:hAnsi="Times New Roman" w:cs="Times New Roman"/>
          <w:color w:val="000000"/>
          <w:sz w:val="28"/>
          <w:szCs w:val="28"/>
          <w:lang w:val="ru-RU" w:eastAsia="ru-RU"/>
        </w:rPr>
        <w:t>2 - на чемпіонатах областей, Автономної Республіки Крим, міст Києва та Севастополя серед юнаків;</w:t>
      </w:r>
    </w:p>
    <w:p w:rsidR="00EF7909" w:rsidRPr="00F73F16" w:rsidRDefault="00EF7909" w:rsidP="00F73F16">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73F16">
        <w:rPr>
          <w:rFonts w:ascii="Times New Roman" w:eastAsia="Times New Roman" w:hAnsi="Times New Roman" w:cs="Times New Roman"/>
          <w:color w:val="000000"/>
          <w:sz w:val="28"/>
          <w:szCs w:val="28"/>
          <w:lang w:val="ru-RU" w:eastAsia="ru-RU"/>
        </w:rPr>
        <w:t>3 - на чемпіонаті України серед молодших юнаків;</w:t>
      </w:r>
    </w:p>
    <w:p w:rsidR="00EF7909" w:rsidRPr="00F73F16" w:rsidRDefault="00EF7909" w:rsidP="00F73F16">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73F16">
        <w:rPr>
          <w:rFonts w:ascii="Times New Roman" w:eastAsia="Times New Roman" w:hAnsi="Times New Roman" w:cs="Times New Roman"/>
          <w:color w:val="000000"/>
          <w:sz w:val="28"/>
          <w:szCs w:val="28"/>
          <w:lang w:val="ru-RU" w:eastAsia="ru-RU"/>
        </w:rPr>
        <w:t>3 - на змаганнях не нижче районного рівня міст обласного значення серед юнаків.</w:t>
      </w:r>
    </w:p>
    <w:p w:rsidR="00EF7909" w:rsidRPr="00F73F16" w:rsidRDefault="00EF7909" w:rsidP="00F73F16">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F73F16">
        <w:rPr>
          <w:rFonts w:ascii="Times New Roman" w:eastAsia="Times New Roman" w:hAnsi="Times New Roman" w:cs="Times New Roman"/>
          <w:color w:val="000000"/>
          <w:sz w:val="28"/>
          <w:szCs w:val="28"/>
          <w:lang w:val="ru-RU" w:eastAsia="ru-RU"/>
        </w:rPr>
        <w:t>Отримати 8 перемог над спортсменами другого та третього юнацьких розрядів.</w:t>
      </w:r>
    </w:p>
    <w:p w:rsidR="00EF7909" w:rsidRPr="00F73F16" w:rsidRDefault="00EF7909" w:rsidP="00EF7909">
      <w:pPr>
        <w:shd w:val="clear" w:color="auto" w:fill="FFFFFF"/>
        <w:spacing w:before="150" w:after="150"/>
        <w:jc w:val="center"/>
        <w:rPr>
          <w:rFonts w:ascii="Times New Roman" w:eastAsia="Times New Roman" w:hAnsi="Times New Roman" w:cs="Times New Roman"/>
          <w:sz w:val="28"/>
          <w:szCs w:val="28"/>
          <w:lang w:val="ru-RU"/>
        </w:rPr>
      </w:pPr>
      <w:r w:rsidRPr="00F73F16">
        <w:rPr>
          <w:rFonts w:ascii="Times New Roman" w:eastAsia="Times New Roman" w:hAnsi="Times New Roman" w:cs="Times New Roman"/>
          <w:b/>
          <w:bCs/>
          <w:sz w:val="28"/>
          <w:szCs w:val="28"/>
          <w:lang w:val="ru-RU"/>
        </w:rPr>
        <w:t>Третій юнацький розряд</w:t>
      </w:r>
    </w:p>
    <w:p w:rsidR="00EF7909" w:rsidRPr="00F73F16" w:rsidRDefault="00EF7909" w:rsidP="00EF7909">
      <w:pPr>
        <w:shd w:val="clear" w:color="auto" w:fill="FFFFFF"/>
        <w:spacing w:after="150"/>
        <w:ind w:firstLine="450"/>
        <w:jc w:val="both"/>
        <w:rPr>
          <w:rFonts w:ascii="Times New Roman" w:eastAsia="Times New Roman" w:hAnsi="Times New Roman" w:cs="Times New Roman"/>
          <w:sz w:val="28"/>
          <w:szCs w:val="28"/>
          <w:lang w:val="ru-RU"/>
        </w:rPr>
      </w:pPr>
      <w:r w:rsidRPr="00F73F16">
        <w:rPr>
          <w:rFonts w:ascii="Times New Roman" w:eastAsia="Times New Roman" w:hAnsi="Times New Roman" w:cs="Times New Roman"/>
          <w:sz w:val="28"/>
          <w:szCs w:val="28"/>
          <w:lang w:val="ru-RU"/>
        </w:rPr>
        <w:t>4 - на змаганнях не нижче міського рівня міст обласного значення серед юнаків.</w:t>
      </w:r>
    </w:p>
    <w:p w:rsidR="00EF7909" w:rsidRPr="00F73F16" w:rsidRDefault="00EF7909" w:rsidP="00EF7909">
      <w:pPr>
        <w:shd w:val="clear" w:color="auto" w:fill="FFFFFF"/>
        <w:spacing w:after="150"/>
        <w:ind w:firstLine="450"/>
        <w:jc w:val="both"/>
        <w:rPr>
          <w:rFonts w:ascii="Times New Roman" w:eastAsia="Times New Roman" w:hAnsi="Times New Roman" w:cs="Times New Roman"/>
          <w:sz w:val="28"/>
          <w:szCs w:val="28"/>
          <w:lang w:val="ru-RU"/>
        </w:rPr>
      </w:pPr>
      <w:r w:rsidRPr="00F73F16">
        <w:rPr>
          <w:rFonts w:ascii="Times New Roman" w:eastAsia="Times New Roman" w:hAnsi="Times New Roman" w:cs="Times New Roman"/>
          <w:sz w:val="28"/>
          <w:szCs w:val="28"/>
          <w:lang w:val="ru-RU"/>
        </w:rPr>
        <w:t>Отримати 8 перемог над спортсменами-новачками.</w:t>
      </w:r>
    </w:p>
    <w:p w:rsidR="00EF7909" w:rsidRPr="00F73F16" w:rsidRDefault="00EF7909" w:rsidP="00EF7909">
      <w:pPr>
        <w:shd w:val="clear" w:color="auto" w:fill="FFFFFF"/>
        <w:spacing w:before="150" w:after="150"/>
        <w:jc w:val="center"/>
        <w:rPr>
          <w:rFonts w:ascii="Times New Roman" w:eastAsia="Times New Roman" w:hAnsi="Times New Roman" w:cs="Times New Roman"/>
          <w:sz w:val="28"/>
          <w:szCs w:val="28"/>
          <w:lang w:val="ru-RU"/>
        </w:rPr>
      </w:pPr>
      <w:r w:rsidRPr="00F73F16">
        <w:rPr>
          <w:rFonts w:ascii="Times New Roman" w:eastAsia="Times New Roman" w:hAnsi="Times New Roman" w:cs="Times New Roman"/>
          <w:b/>
          <w:bCs/>
          <w:iCs/>
          <w:sz w:val="28"/>
          <w:szCs w:val="28"/>
          <w:lang w:val="ru-RU"/>
        </w:rPr>
        <w:t>Умови присвоєння спортивних звань та розрядів:</w:t>
      </w:r>
    </w:p>
    <w:p w:rsidR="00EF7909" w:rsidRPr="00F73F16" w:rsidRDefault="00EF7909" w:rsidP="00EF7909">
      <w:pPr>
        <w:shd w:val="clear" w:color="auto" w:fill="FFFFFF"/>
        <w:spacing w:after="150"/>
        <w:ind w:firstLine="450"/>
        <w:jc w:val="both"/>
        <w:rPr>
          <w:rFonts w:ascii="Times New Roman" w:eastAsia="Times New Roman" w:hAnsi="Times New Roman" w:cs="Times New Roman"/>
          <w:sz w:val="28"/>
          <w:szCs w:val="28"/>
          <w:lang w:val="ru-RU"/>
        </w:rPr>
      </w:pPr>
      <w:r w:rsidRPr="00F73F16">
        <w:rPr>
          <w:rFonts w:ascii="Times New Roman" w:eastAsia="Times New Roman" w:hAnsi="Times New Roman" w:cs="Times New Roman"/>
          <w:sz w:val="28"/>
          <w:szCs w:val="28"/>
          <w:lang w:val="ru-RU"/>
        </w:rPr>
        <w:t>1. Спортивне звання "Майстер спорту України" присвоюється за умови участі в офіційних всеукраїнських змаганнях у виді програми спортсменів (команд) не менше ніж з 10 регіонів, з яких 4 спортсмени мають спортивний розряд "Кандидат у майстри спорту України", у найлегшій та найважчій категоріях серед чоловіків та жінок - не менше ніж з 8 регіонів, з яких 4 спортсмени мають спортивний розряд "Кандидат у майстри спорту України".</w:t>
      </w:r>
    </w:p>
    <w:p w:rsidR="00EF7909" w:rsidRPr="00F73F16" w:rsidRDefault="00EF7909" w:rsidP="00EF7909">
      <w:pPr>
        <w:shd w:val="clear" w:color="auto" w:fill="FFFFFF"/>
        <w:spacing w:after="150"/>
        <w:ind w:firstLine="450"/>
        <w:jc w:val="both"/>
        <w:rPr>
          <w:rFonts w:ascii="Times New Roman" w:eastAsia="Times New Roman" w:hAnsi="Times New Roman" w:cs="Times New Roman"/>
          <w:sz w:val="28"/>
          <w:szCs w:val="28"/>
          <w:lang w:val="ru-RU"/>
        </w:rPr>
      </w:pPr>
      <w:r w:rsidRPr="00F73F16">
        <w:rPr>
          <w:rFonts w:ascii="Times New Roman" w:eastAsia="Times New Roman" w:hAnsi="Times New Roman" w:cs="Times New Roman"/>
          <w:sz w:val="28"/>
          <w:szCs w:val="28"/>
          <w:lang w:val="ru-RU"/>
        </w:rPr>
        <w:t>2. У командних змаганнях для присвоєння спортивних звань "Майстер спорту України" необхідно отримати перемогу не менше ніж у 2 поєдинках у відповідних змаганнях.</w:t>
      </w:r>
    </w:p>
    <w:p w:rsidR="00EF7909" w:rsidRDefault="00EF7909" w:rsidP="00EF7909">
      <w:pPr>
        <w:shd w:val="clear" w:color="auto" w:fill="FFFFFF"/>
        <w:spacing w:after="150"/>
        <w:ind w:firstLine="450"/>
        <w:jc w:val="both"/>
        <w:rPr>
          <w:rFonts w:ascii="Times New Roman" w:eastAsia="Times New Roman" w:hAnsi="Times New Roman" w:cs="Times New Roman"/>
          <w:sz w:val="28"/>
          <w:szCs w:val="28"/>
          <w:lang w:val="ru-RU"/>
        </w:rPr>
      </w:pPr>
      <w:r w:rsidRPr="00F73F16">
        <w:rPr>
          <w:rFonts w:ascii="Times New Roman" w:eastAsia="Times New Roman" w:hAnsi="Times New Roman" w:cs="Times New Roman"/>
          <w:sz w:val="28"/>
          <w:szCs w:val="28"/>
          <w:lang w:val="ru-RU"/>
        </w:rPr>
        <w:t>3. Для присвоєння спортивного розряду "Кандидат у майстри спорту України", першого та другого розрядів необхідно отримати не менше двох перемог.</w:t>
      </w:r>
    </w:p>
    <w:p w:rsidR="00F73F16" w:rsidRDefault="00F73F16" w:rsidP="00EF7909">
      <w:pPr>
        <w:shd w:val="clear" w:color="auto" w:fill="FFFFFF"/>
        <w:spacing w:after="150"/>
        <w:ind w:firstLine="450"/>
        <w:jc w:val="both"/>
        <w:rPr>
          <w:rFonts w:ascii="Times New Roman" w:eastAsia="Times New Roman" w:hAnsi="Times New Roman" w:cs="Times New Roman"/>
          <w:sz w:val="28"/>
          <w:szCs w:val="28"/>
          <w:lang w:val="ru-RU"/>
        </w:rPr>
      </w:pPr>
    </w:p>
    <w:p w:rsidR="00BF0444" w:rsidRDefault="00BF0444" w:rsidP="00EF7909">
      <w:pPr>
        <w:shd w:val="clear" w:color="auto" w:fill="FFFFFF"/>
        <w:spacing w:after="150"/>
        <w:ind w:firstLine="450"/>
        <w:jc w:val="both"/>
        <w:rPr>
          <w:rFonts w:ascii="Times New Roman" w:eastAsia="Times New Roman" w:hAnsi="Times New Roman" w:cs="Times New Roman"/>
          <w:sz w:val="28"/>
          <w:szCs w:val="28"/>
          <w:lang w:val="ru-RU"/>
        </w:rPr>
      </w:pPr>
    </w:p>
    <w:p w:rsidR="00BF0444" w:rsidRPr="00F73F16" w:rsidRDefault="00BF0444" w:rsidP="00EF7909">
      <w:pPr>
        <w:shd w:val="clear" w:color="auto" w:fill="FFFFFF"/>
        <w:spacing w:after="150"/>
        <w:ind w:firstLine="450"/>
        <w:jc w:val="both"/>
        <w:rPr>
          <w:rFonts w:ascii="Times New Roman" w:eastAsia="Times New Roman" w:hAnsi="Times New Roman" w:cs="Times New Roman"/>
          <w:sz w:val="28"/>
          <w:szCs w:val="28"/>
          <w:lang w:val="ru-RU"/>
        </w:rPr>
      </w:pPr>
    </w:p>
    <w:p w:rsidR="00F73F16" w:rsidRPr="00E343D5" w:rsidRDefault="00F73F16" w:rsidP="00F73F16">
      <w:pPr>
        <w:suppressAutoHyphens/>
        <w:spacing w:after="0" w:line="240" w:lineRule="auto"/>
        <w:ind w:left="538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Додаток 102</w:t>
      </w:r>
      <w:r w:rsidRPr="00E343D5">
        <w:rPr>
          <w:rFonts w:ascii="Times New Roman" w:eastAsia="Times New Roman" w:hAnsi="Times New Roman" w:cs="Times New Roman"/>
          <w:sz w:val="28"/>
          <w:szCs w:val="28"/>
          <w:lang w:eastAsia="ru-RU"/>
        </w:rPr>
        <w:t xml:space="preserve">                                             </w:t>
      </w:r>
    </w:p>
    <w:p w:rsidR="00F73F16" w:rsidRPr="00E343D5" w:rsidRDefault="00F73F16" w:rsidP="00F73F16">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 xml:space="preserve">до Кваліфікаційних норм </w:t>
      </w:r>
    </w:p>
    <w:p w:rsidR="00F73F16" w:rsidRPr="00E343D5" w:rsidRDefault="00F73F16" w:rsidP="00F73F16">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 xml:space="preserve">та вимог Єдиної </w:t>
      </w:r>
    </w:p>
    <w:p w:rsidR="00F73F16" w:rsidRPr="00E343D5" w:rsidRDefault="00F73F16" w:rsidP="00F73F16">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спортивної класифікації</w:t>
      </w:r>
    </w:p>
    <w:p w:rsidR="00F73F16" w:rsidRPr="00E343D5" w:rsidRDefault="00F73F16" w:rsidP="00F73F16">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України з неолімпійських</w:t>
      </w:r>
    </w:p>
    <w:p w:rsidR="00F73F16" w:rsidRDefault="00F73F16" w:rsidP="00F73F16">
      <w:pPr>
        <w:suppressAutoHyphens/>
        <w:spacing w:after="0" w:line="240" w:lineRule="auto"/>
        <w:ind w:left="538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видів спорту</w:t>
      </w:r>
      <w:r>
        <w:rPr>
          <w:rFonts w:ascii="Times New Roman" w:eastAsia="Times New Roman" w:hAnsi="Times New Roman" w:cs="Times New Roman"/>
          <w:sz w:val="28"/>
          <w:szCs w:val="28"/>
          <w:lang w:eastAsia="ru-RU"/>
        </w:rPr>
        <w:br/>
        <w:t>(пункт 102)</w:t>
      </w:r>
    </w:p>
    <w:p w:rsidR="00F73F16" w:rsidRPr="00F73F16" w:rsidRDefault="00F73F16" w:rsidP="00F73F16">
      <w:pPr>
        <w:suppressAutoHyphens/>
        <w:spacing w:after="120" w:line="240" w:lineRule="auto"/>
        <w:ind w:left="5387"/>
        <w:rPr>
          <w:rFonts w:ascii="Times New Roman" w:eastAsia="Times New Roman" w:hAnsi="Times New Roman" w:cs="Times New Roman"/>
          <w:sz w:val="32"/>
          <w:szCs w:val="32"/>
          <w:lang w:eastAsia="ru-RU"/>
        </w:rPr>
      </w:pPr>
    </w:p>
    <w:p w:rsidR="00EF7909" w:rsidRPr="00F73F16" w:rsidRDefault="00EF7909" w:rsidP="00F73F16">
      <w:pPr>
        <w:shd w:val="clear" w:color="auto" w:fill="FFFFFF"/>
        <w:spacing w:after="120"/>
        <w:ind w:right="450"/>
        <w:jc w:val="center"/>
        <w:rPr>
          <w:rFonts w:ascii="Times New Roman" w:eastAsia="Times New Roman" w:hAnsi="Times New Roman" w:cs="Times New Roman"/>
          <w:sz w:val="32"/>
          <w:szCs w:val="32"/>
        </w:rPr>
      </w:pPr>
      <w:r w:rsidRPr="00F73F16">
        <w:rPr>
          <w:rFonts w:ascii="Times New Roman" w:eastAsia="Times New Roman" w:hAnsi="Times New Roman" w:cs="Times New Roman"/>
          <w:b/>
          <w:bCs/>
          <w:sz w:val="32"/>
          <w:szCs w:val="32"/>
        </w:rPr>
        <w:t>УНІВЕРСАЛЬНИЙ БІЙ</w:t>
      </w:r>
    </w:p>
    <w:p w:rsidR="00EF7909" w:rsidRPr="00F73F16" w:rsidRDefault="00EF7909" w:rsidP="00F73F16">
      <w:pPr>
        <w:shd w:val="clear" w:color="auto" w:fill="FFFFFF"/>
        <w:spacing w:after="120"/>
        <w:jc w:val="center"/>
        <w:rPr>
          <w:rFonts w:ascii="Times New Roman" w:eastAsia="Times New Roman" w:hAnsi="Times New Roman" w:cs="Times New Roman"/>
          <w:sz w:val="32"/>
          <w:szCs w:val="32"/>
        </w:rPr>
      </w:pPr>
      <w:r w:rsidRPr="00F73F16">
        <w:rPr>
          <w:rFonts w:ascii="Times New Roman" w:eastAsia="Times New Roman" w:hAnsi="Times New Roman" w:cs="Times New Roman"/>
          <w:b/>
          <w:bCs/>
          <w:sz w:val="32"/>
          <w:szCs w:val="32"/>
        </w:rPr>
        <w:t>Чоловіки та жінки</w:t>
      </w:r>
    </w:p>
    <w:p w:rsidR="00EF7909" w:rsidRPr="00A15FF3" w:rsidRDefault="00EF7909" w:rsidP="00F73F16">
      <w:pPr>
        <w:shd w:val="clear" w:color="auto" w:fill="FFFFFF"/>
        <w:spacing w:after="150"/>
        <w:ind w:firstLine="450"/>
        <w:jc w:val="both"/>
        <w:rPr>
          <w:rFonts w:ascii="Times New Roman" w:eastAsia="Times New Roman" w:hAnsi="Times New Roman" w:cs="Times New Roman"/>
          <w:sz w:val="28"/>
          <w:szCs w:val="28"/>
        </w:rPr>
      </w:pPr>
      <w:r w:rsidRPr="00A15FF3">
        <w:rPr>
          <w:rFonts w:ascii="Times New Roman" w:eastAsia="Times New Roman" w:hAnsi="Times New Roman" w:cs="Times New Roman"/>
          <w:sz w:val="28"/>
          <w:szCs w:val="28"/>
        </w:rPr>
        <w:t>Вікові категорії:</w:t>
      </w:r>
    </w:p>
    <w:p w:rsidR="00EF7909" w:rsidRPr="00F73F16" w:rsidRDefault="00EF7909" w:rsidP="00F73F16">
      <w:pPr>
        <w:shd w:val="clear" w:color="auto" w:fill="FFFFFF"/>
        <w:spacing w:after="150"/>
        <w:ind w:firstLine="450"/>
        <w:jc w:val="both"/>
        <w:rPr>
          <w:rFonts w:ascii="Times New Roman" w:eastAsia="Times New Roman" w:hAnsi="Times New Roman" w:cs="Times New Roman"/>
          <w:sz w:val="28"/>
          <w:szCs w:val="28"/>
          <w:lang w:val="ru-RU"/>
        </w:rPr>
      </w:pPr>
      <w:r w:rsidRPr="00F73F16">
        <w:rPr>
          <w:rFonts w:ascii="Times New Roman" w:eastAsia="Times New Roman" w:hAnsi="Times New Roman" w:cs="Times New Roman"/>
          <w:sz w:val="28"/>
          <w:szCs w:val="28"/>
          <w:lang w:val="ru-RU"/>
        </w:rPr>
        <w:t>молодші юнаки: 10-11, 12-13 років;</w:t>
      </w:r>
    </w:p>
    <w:p w:rsidR="00EF7909" w:rsidRPr="00F73F16" w:rsidRDefault="00EF7909" w:rsidP="00F73F16">
      <w:pPr>
        <w:shd w:val="clear" w:color="auto" w:fill="FFFFFF"/>
        <w:spacing w:after="150"/>
        <w:ind w:firstLine="450"/>
        <w:jc w:val="both"/>
        <w:rPr>
          <w:rFonts w:ascii="Times New Roman" w:eastAsia="Times New Roman" w:hAnsi="Times New Roman" w:cs="Times New Roman"/>
          <w:sz w:val="28"/>
          <w:szCs w:val="28"/>
          <w:lang w:val="ru-RU"/>
        </w:rPr>
      </w:pPr>
      <w:r w:rsidRPr="00F73F16">
        <w:rPr>
          <w:rFonts w:ascii="Times New Roman" w:eastAsia="Times New Roman" w:hAnsi="Times New Roman" w:cs="Times New Roman"/>
          <w:sz w:val="28"/>
          <w:szCs w:val="28"/>
          <w:lang w:val="ru-RU"/>
        </w:rPr>
        <w:t>юнаки: 14-15, 16-17 років;</w:t>
      </w:r>
    </w:p>
    <w:p w:rsidR="00EF7909" w:rsidRPr="00F73F16" w:rsidRDefault="00EF7909" w:rsidP="00F73F16">
      <w:pPr>
        <w:shd w:val="clear" w:color="auto" w:fill="FFFFFF"/>
        <w:spacing w:after="150"/>
        <w:ind w:firstLine="450"/>
        <w:jc w:val="both"/>
        <w:rPr>
          <w:rFonts w:ascii="Times New Roman" w:eastAsia="Times New Roman" w:hAnsi="Times New Roman" w:cs="Times New Roman"/>
          <w:sz w:val="28"/>
          <w:szCs w:val="28"/>
          <w:lang w:val="ru-RU"/>
        </w:rPr>
      </w:pPr>
      <w:r w:rsidRPr="00F73F16">
        <w:rPr>
          <w:rFonts w:ascii="Times New Roman" w:eastAsia="Times New Roman" w:hAnsi="Times New Roman" w:cs="Times New Roman"/>
          <w:sz w:val="28"/>
          <w:szCs w:val="28"/>
          <w:lang w:val="ru-RU"/>
        </w:rPr>
        <w:t>юніори: 18-20 років;</w:t>
      </w:r>
    </w:p>
    <w:p w:rsidR="00EF7909" w:rsidRPr="00F73F16" w:rsidRDefault="00EF7909" w:rsidP="00F73F16">
      <w:pPr>
        <w:shd w:val="clear" w:color="auto" w:fill="FFFFFF"/>
        <w:spacing w:after="150"/>
        <w:ind w:firstLine="450"/>
        <w:jc w:val="both"/>
        <w:rPr>
          <w:rFonts w:ascii="Times New Roman" w:eastAsia="Times New Roman" w:hAnsi="Times New Roman" w:cs="Times New Roman"/>
          <w:sz w:val="28"/>
          <w:szCs w:val="28"/>
          <w:lang w:val="ru-RU"/>
        </w:rPr>
      </w:pPr>
      <w:r w:rsidRPr="00F73F16">
        <w:rPr>
          <w:rFonts w:ascii="Times New Roman" w:eastAsia="Times New Roman" w:hAnsi="Times New Roman" w:cs="Times New Roman"/>
          <w:sz w:val="28"/>
          <w:szCs w:val="28"/>
          <w:lang w:val="ru-RU"/>
        </w:rPr>
        <w:t>дорослі: 18 років та старше.</w:t>
      </w:r>
    </w:p>
    <w:p w:rsidR="00EF7909" w:rsidRPr="00F73F16" w:rsidRDefault="00EF7909" w:rsidP="00F73F16">
      <w:pPr>
        <w:shd w:val="clear" w:color="auto" w:fill="FFFFFF"/>
        <w:spacing w:after="150"/>
        <w:ind w:firstLine="450"/>
        <w:jc w:val="both"/>
        <w:rPr>
          <w:rFonts w:ascii="Times New Roman" w:eastAsia="Times New Roman" w:hAnsi="Times New Roman" w:cs="Times New Roman"/>
          <w:sz w:val="28"/>
          <w:szCs w:val="28"/>
          <w:lang w:val="ru-RU"/>
        </w:rPr>
      </w:pPr>
      <w:r w:rsidRPr="00F73F16">
        <w:rPr>
          <w:rFonts w:ascii="Times New Roman" w:eastAsia="Times New Roman" w:hAnsi="Times New Roman" w:cs="Times New Roman"/>
          <w:sz w:val="28"/>
          <w:szCs w:val="28"/>
          <w:lang w:val="ru-RU"/>
        </w:rPr>
        <w:t>Посісти місця в одному з перерахованих змагань з урахуванням умов присвоєння спортивних звань та розрядів:</w:t>
      </w:r>
    </w:p>
    <w:p w:rsidR="00EF7909" w:rsidRPr="00F73F16" w:rsidRDefault="00EF7909" w:rsidP="00F73F16">
      <w:pPr>
        <w:shd w:val="clear" w:color="auto" w:fill="FFFFFF"/>
        <w:spacing w:after="120"/>
        <w:jc w:val="center"/>
        <w:rPr>
          <w:rFonts w:ascii="Times New Roman" w:eastAsia="Times New Roman" w:hAnsi="Times New Roman" w:cs="Times New Roman"/>
          <w:sz w:val="28"/>
          <w:szCs w:val="28"/>
          <w:lang w:val="ru-RU"/>
        </w:rPr>
      </w:pPr>
      <w:r w:rsidRPr="00F73F16">
        <w:rPr>
          <w:rFonts w:ascii="Times New Roman" w:eastAsia="Times New Roman" w:hAnsi="Times New Roman" w:cs="Times New Roman"/>
          <w:b/>
          <w:bCs/>
          <w:sz w:val="28"/>
          <w:szCs w:val="28"/>
          <w:lang w:val="ru-RU"/>
        </w:rPr>
        <w:t>Майстер спорту України міжнародного класу</w:t>
      </w:r>
    </w:p>
    <w:p w:rsidR="00EF7909" w:rsidRPr="00F73F16" w:rsidRDefault="00EF7909" w:rsidP="00F73F16">
      <w:pPr>
        <w:shd w:val="clear" w:color="auto" w:fill="FFFFFF"/>
        <w:spacing w:after="150"/>
        <w:ind w:firstLine="450"/>
        <w:jc w:val="both"/>
        <w:rPr>
          <w:rFonts w:ascii="Times New Roman" w:eastAsia="Times New Roman" w:hAnsi="Times New Roman" w:cs="Times New Roman"/>
          <w:sz w:val="28"/>
          <w:szCs w:val="28"/>
          <w:lang w:val="ru-RU"/>
        </w:rPr>
      </w:pPr>
      <w:r w:rsidRPr="00F73F16">
        <w:rPr>
          <w:rFonts w:ascii="Times New Roman" w:eastAsia="Times New Roman" w:hAnsi="Times New Roman" w:cs="Times New Roman"/>
          <w:sz w:val="28"/>
          <w:szCs w:val="28"/>
          <w:lang w:val="ru-RU"/>
        </w:rPr>
        <w:t>1-2 - на чемпіонаті світу;</w:t>
      </w:r>
    </w:p>
    <w:p w:rsidR="00EF7909" w:rsidRPr="00F73F16" w:rsidRDefault="00EF7909" w:rsidP="00F73F16">
      <w:pPr>
        <w:shd w:val="clear" w:color="auto" w:fill="FFFFFF"/>
        <w:spacing w:after="150"/>
        <w:ind w:firstLine="450"/>
        <w:jc w:val="both"/>
        <w:rPr>
          <w:rFonts w:ascii="Times New Roman" w:eastAsia="Times New Roman" w:hAnsi="Times New Roman" w:cs="Times New Roman"/>
          <w:sz w:val="28"/>
          <w:szCs w:val="28"/>
          <w:lang w:val="ru-RU"/>
        </w:rPr>
      </w:pPr>
      <w:r w:rsidRPr="00F73F16">
        <w:rPr>
          <w:rFonts w:ascii="Times New Roman" w:eastAsia="Times New Roman" w:hAnsi="Times New Roman" w:cs="Times New Roman"/>
          <w:sz w:val="28"/>
          <w:szCs w:val="28"/>
          <w:lang w:val="ru-RU"/>
        </w:rPr>
        <w:t>1 - на чемпіонаті Європи;</w:t>
      </w:r>
    </w:p>
    <w:p w:rsidR="00EF7909" w:rsidRPr="00F73F16" w:rsidRDefault="00EF7909" w:rsidP="00F73F16">
      <w:pPr>
        <w:shd w:val="clear" w:color="auto" w:fill="FFFFFF"/>
        <w:spacing w:after="150"/>
        <w:ind w:firstLine="450"/>
        <w:jc w:val="both"/>
        <w:rPr>
          <w:rFonts w:ascii="Times New Roman" w:eastAsia="Times New Roman" w:hAnsi="Times New Roman" w:cs="Times New Roman"/>
          <w:sz w:val="28"/>
          <w:szCs w:val="28"/>
          <w:lang w:val="ru-RU"/>
        </w:rPr>
      </w:pPr>
      <w:r w:rsidRPr="00F73F16">
        <w:rPr>
          <w:rFonts w:ascii="Times New Roman" w:eastAsia="Times New Roman" w:hAnsi="Times New Roman" w:cs="Times New Roman"/>
          <w:sz w:val="28"/>
          <w:szCs w:val="28"/>
          <w:lang w:val="ru-RU"/>
        </w:rPr>
        <w:t>1 - у фіналі Кубка світу.</w:t>
      </w:r>
    </w:p>
    <w:p w:rsidR="00EF7909" w:rsidRPr="00F73F16" w:rsidRDefault="00EF7909" w:rsidP="00F73F16">
      <w:pPr>
        <w:shd w:val="clear" w:color="auto" w:fill="FFFFFF"/>
        <w:spacing w:after="120"/>
        <w:jc w:val="center"/>
        <w:rPr>
          <w:rFonts w:ascii="Times New Roman" w:eastAsia="Times New Roman" w:hAnsi="Times New Roman" w:cs="Times New Roman"/>
          <w:sz w:val="28"/>
          <w:szCs w:val="28"/>
          <w:lang w:val="ru-RU"/>
        </w:rPr>
      </w:pPr>
      <w:r w:rsidRPr="00F73F16">
        <w:rPr>
          <w:rFonts w:ascii="Times New Roman" w:eastAsia="Times New Roman" w:hAnsi="Times New Roman" w:cs="Times New Roman"/>
          <w:b/>
          <w:bCs/>
          <w:sz w:val="28"/>
          <w:szCs w:val="28"/>
          <w:lang w:val="ru-RU"/>
        </w:rPr>
        <w:t>Майстер спорту України</w:t>
      </w:r>
    </w:p>
    <w:p w:rsidR="00EF7909" w:rsidRPr="00F73F16" w:rsidRDefault="00EF7909" w:rsidP="00F73F16">
      <w:pPr>
        <w:shd w:val="clear" w:color="auto" w:fill="FFFFFF"/>
        <w:spacing w:after="150"/>
        <w:ind w:firstLine="450"/>
        <w:jc w:val="both"/>
        <w:rPr>
          <w:rFonts w:ascii="Times New Roman" w:eastAsia="Times New Roman" w:hAnsi="Times New Roman" w:cs="Times New Roman"/>
          <w:sz w:val="28"/>
          <w:szCs w:val="28"/>
          <w:lang w:val="ru-RU"/>
        </w:rPr>
      </w:pPr>
      <w:r w:rsidRPr="00F73F16">
        <w:rPr>
          <w:rFonts w:ascii="Times New Roman" w:eastAsia="Times New Roman" w:hAnsi="Times New Roman" w:cs="Times New Roman"/>
          <w:sz w:val="28"/>
          <w:szCs w:val="28"/>
          <w:lang w:val="ru-RU"/>
        </w:rPr>
        <w:t>1-2 - на чемпіонаті України;</w:t>
      </w:r>
    </w:p>
    <w:p w:rsidR="00EF7909" w:rsidRPr="00F73F16" w:rsidRDefault="00EF7909" w:rsidP="00F73F16">
      <w:pPr>
        <w:shd w:val="clear" w:color="auto" w:fill="FFFFFF"/>
        <w:spacing w:after="150"/>
        <w:ind w:firstLine="450"/>
        <w:jc w:val="both"/>
        <w:rPr>
          <w:rFonts w:ascii="Times New Roman" w:eastAsia="Times New Roman" w:hAnsi="Times New Roman" w:cs="Times New Roman"/>
          <w:sz w:val="28"/>
          <w:szCs w:val="28"/>
          <w:lang w:val="ru-RU"/>
        </w:rPr>
      </w:pPr>
      <w:r w:rsidRPr="00F73F16">
        <w:rPr>
          <w:rFonts w:ascii="Times New Roman" w:eastAsia="Times New Roman" w:hAnsi="Times New Roman" w:cs="Times New Roman"/>
          <w:sz w:val="28"/>
          <w:szCs w:val="28"/>
          <w:lang w:val="ru-RU"/>
        </w:rPr>
        <w:t>3 - на чемпіонаті світу;</w:t>
      </w:r>
    </w:p>
    <w:p w:rsidR="00EF7909" w:rsidRPr="00F73F16" w:rsidRDefault="00EF7909" w:rsidP="00F73F16">
      <w:pPr>
        <w:shd w:val="clear" w:color="auto" w:fill="FFFFFF"/>
        <w:spacing w:after="150"/>
        <w:ind w:firstLine="450"/>
        <w:jc w:val="both"/>
        <w:rPr>
          <w:rFonts w:ascii="Times New Roman" w:eastAsia="Times New Roman" w:hAnsi="Times New Roman" w:cs="Times New Roman"/>
          <w:sz w:val="28"/>
          <w:szCs w:val="28"/>
          <w:lang w:val="ru-RU"/>
        </w:rPr>
      </w:pPr>
      <w:r w:rsidRPr="00F73F16">
        <w:rPr>
          <w:rFonts w:ascii="Times New Roman" w:eastAsia="Times New Roman" w:hAnsi="Times New Roman" w:cs="Times New Roman"/>
          <w:sz w:val="28"/>
          <w:szCs w:val="28"/>
          <w:lang w:val="ru-RU"/>
        </w:rPr>
        <w:t>2 - на чемпіонаті Європи;</w:t>
      </w:r>
      <w:r w:rsidRPr="00F73F16">
        <w:rPr>
          <w:rFonts w:ascii="Times New Roman" w:eastAsia="Times New Roman" w:hAnsi="Times New Roman" w:cs="Times New Roman"/>
          <w:sz w:val="28"/>
          <w:szCs w:val="28"/>
          <w:lang w:val="ru-RU"/>
        </w:rPr>
        <w:tab/>
      </w:r>
    </w:p>
    <w:p w:rsidR="00EF7909" w:rsidRPr="00F73F16" w:rsidRDefault="00EF7909" w:rsidP="00F73F16">
      <w:pPr>
        <w:shd w:val="clear" w:color="auto" w:fill="FFFFFF"/>
        <w:spacing w:after="150"/>
        <w:ind w:firstLine="450"/>
        <w:jc w:val="both"/>
        <w:rPr>
          <w:rFonts w:ascii="Times New Roman" w:eastAsia="Times New Roman" w:hAnsi="Times New Roman" w:cs="Times New Roman"/>
          <w:sz w:val="28"/>
          <w:szCs w:val="28"/>
          <w:lang w:val="ru-RU"/>
        </w:rPr>
      </w:pPr>
      <w:r w:rsidRPr="00F73F16">
        <w:rPr>
          <w:rFonts w:ascii="Times New Roman" w:eastAsia="Times New Roman" w:hAnsi="Times New Roman" w:cs="Times New Roman"/>
          <w:sz w:val="28"/>
          <w:szCs w:val="28"/>
          <w:lang w:val="ru-RU"/>
        </w:rPr>
        <w:t>2 - у фіналі Кубку світу;</w:t>
      </w:r>
    </w:p>
    <w:p w:rsidR="00EF7909" w:rsidRPr="00F73F16" w:rsidRDefault="00EF7909" w:rsidP="00F73F16">
      <w:pPr>
        <w:shd w:val="clear" w:color="auto" w:fill="FFFFFF"/>
        <w:spacing w:after="150"/>
        <w:ind w:firstLine="450"/>
        <w:jc w:val="both"/>
        <w:rPr>
          <w:rFonts w:ascii="Times New Roman" w:eastAsia="Times New Roman" w:hAnsi="Times New Roman" w:cs="Times New Roman"/>
          <w:sz w:val="28"/>
          <w:szCs w:val="28"/>
          <w:lang w:val="ru-RU"/>
        </w:rPr>
      </w:pPr>
      <w:r w:rsidRPr="00F73F16">
        <w:rPr>
          <w:rFonts w:ascii="Times New Roman" w:eastAsia="Times New Roman" w:hAnsi="Times New Roman" w:cs="Times New Roman"/>
          <w:sz w:val="28"/>
          <w:szCs w:val="28"/>
          <w:lang w:val="ru-RU"/>
        </w:rPr>
        <w:t>1-2 - на чемпіонаті світу серед юніорів;</w:t>
      </w:r>
    </w:p>
    <w:p w:rsidR="00EF7909" w:rsidRPr="00F73F16" w:rsidRDefault="00EF7909" w:rsidP="00F73F16">
      <w:pPr>
        <w:shd w:val="clear" w:color="auto" w:fill="FFFFFF"/>
        <w:spacing w:after="150"/>
        <w:ind w:firstLine="450"/>
        <w:jc w:val="both"/>
        <w:rPr>
          <w:rFonts w:ascii="Times New Roman" w:eastAsia="Times New Roman" w:hAnsi="Times New Roman" w:cs="Times New Roman"/>
          <w:sz w:val="28"/>
          <w:szCs w:val="28"/>
          <w:lang w:val="ru-RU"/>
        </w:rPr>
      </w:pPr>
      <w:r w:rsidRPr="00F73F16">
        <w:rPr>
          <w:rFonts w:ascii="Times New Roman" w:eastAsia="Times New Roman" w:hAnsi="Times New Roman" w:cs="Times New Roman"/>
          <w:sz w:val="28"/>
          <w:szCs w:val="28"/>
          <w:lang w:val="ru-RU"/>
        </w:rPr>
        <w:t>1 - на чемпіонаті Європи серед юніорів;</w:t>
      </w:r>
    </w:p>
    <w:p w:rsidR="00EF7909" w:rsidRPr="00F73F16" w:rsidRDefault="00EF7909" w:rsidP="00F73F16">
      <w:pPr>
        <w:shd w:val="clear" w:color="auto" w:fill="FFFFFF"/>
        <w:spacing w:after="150"/>
        <w:ind w:firstLine="450"/>
        <w:jc w:val="both"/>
        <w:rPr>
          <w:rFonts w:ascii="Times New Roman" w:eastAsia="Times New Roman" w:hAnsi="Times New Roman" w:cs="Times New Roman"/>
          <w:sz w:val="28"/>
          <w:szCs w:val="28"/>
          <w:lang w:val="ru-RU"/>
        </w:rPr>
      </w:pPr>
      <w:r w:rsidRPr="00F73F16">
        <w:rPr>
          <w:rFonts w:ascii="Times New Roman" w:eastAsia="Times New Roman" w:hAnsi="Times New Roman" w:cs="Times New Roman"/>
          <w:sz w:val="28"/>
          <w:szCs w:val="28"/>
          <w:lang w:val="ru-RU"/>
        </w:rPr>
        <w:t>1 - у фіналі Кубка України.</w:t>
      </w:r>
    </w:p>
    <w:p w:rsidR="00EF7909" w:rsidRPr="00F73F16" w:rsidRDefault="00EF7909" w:rsidP="00F73F16">
      <w:pPr>
        <w:shd w:val="clear" w:color="auto" w:fill="FFFFFF"/>
        <w:spacing w:after="120"/>
        <w:jc w:val="center"/>
        <w:rPr>
          <w:rFonts w:ascii="Times New Roman" w:eastAsia="Times New Roman" w:hAnsi="Times New Roman" w:cs="Times New Roman"/>
          <w:sz w:val="28"/>
          <w:szCs w:val="28"/>
          <w:lang w:val="ru-RU"/>
        </w:rPr>
      </w:pPr>
      <w:r w:rsidRPr="00F73F16">
        <w:rPr>
          <w:rFonts w:ascii="Times New Roman" w:eastAsia="Times New Roman" w:hAnsi="Times New Roman" w:cs="Times New Roman"/>
          <w:b/>
          <w:bCs/>
          <w:sz w:val="28"/>
          <w:szCs w:val="28"/>
          <w:lang w:val="ru-RU"/>
        </w:rPr>
        <w:t>Кандидат у майстри спорту України</w:t>
      </w:r>
    </w:p>
    <w:p w:rsidR="00EF7909" w:rsidRPr="00F73F16" w:rsidRDefault="00EF7909" w:rsidP="00F73F16">
      <w:pPr>
        <w:shd w:val="clear" w:color="auto" w:fill="FFFFFF"/>
        <w:spacing w:after="150"/>
        <w:ind w:firstLine="450"/>
        <w:jc w:val="both"/>
        <w:rPr>
          <w:rFonts w:ascii="Times New Roman" w:eastAsia="Times New Roman" w:hAnsi="Times New Roman" w:cs="Times New Roman"/>
          <w:sz w:val="28"/>
          <w:szCs w:val="28"/>
          <w:lang w:val="ru-RU"/>
        </w:rPr>
      </w:pPr>
      <w:r w:rsidRPr="00F73F16">
        <w:rPr>
          <w:rFonts w:ascii="Times New Roman" w:eastAsia="Times New Roman" w:hAnsi="Times New Roman" w:cs="Times New Roman"/>
          <w:sz w:val="28"/>
          <w:szCs w:val="28"/>
          <w:lang w:val="ru-RU"/>
        </w:rPr>
        <w:t>3 - на чемпіонаті України;</w:t>
      </w:r>
    </w:p>
    <w:p w:rsidR="00EF7909" w:rsidRPr="00F73F16" w:rsidRDefault="00EF7909" w:rsidP="00F73F16">
      <w:pPr>
        <w:shd w:val="clear" w:color="auto" w:fill="FFFFFF"/>
        <w:spacing w:after="150"/>
        <w:ind w:firstLine="450"/>
        <w:jc w:val="both"/>
        <w:rPr>
          <w:rFonts w:ascii="Times New Roman" w:eastAsia="Times New Roman" w:hAnsi="Times New Roman" w:cs="Times New Roman"/>
          <w:sz w:val="28"/>
          <w:szCs w:val="28"/>
          <w:lang w:val="ru-RU"/>
        </w:rPr>
      </w:pPr>
      <w:r w:rsidRPr="00F73F16">
        <w:rPr>
          <w:rFonts w:ascii="Times New Roman" w:eastAsia="Times New Roman" w:hAnsi="Times New Roman" w:cs="Times New Roman"/>
          <w:sz w:val="28"/>
          <w:szCs w:val="28"/>
          <w:lang w:val="ru-RU"/>
        </w:rPr>
        <w:t>1-2 - на чемпіонаті України серед юніорів;</w:t>
      </w:r>
    </w:p>
    <w:p w:rsidR="00EF7909" w:rsidRPr="00F73F16" w:rsidRDefault="00EF7909" w:rsidP="00F73F16">
      <w:pPr>
        <w:shd w:val="clear" w:color="auto" w:fill="FFFFFF"/>
        <w:spacing w:after="150"/>
        <w:ind w:firstLine="450"/>
        <w:jc w:val="both"/>
        <w:rPr>
          <w:rFonts w:ascii="Times New Roman" w:eastAsia="Times New Roman" w:hAnsi="Times New Roman" w:cs="Times New Roman"/>
          <w:sz w:val="28"/>
          <w:szCs w:val="28"/>
          <w:lang w:val="ru-RU"/>
        </w:rPr>
      </w:pPr>
      <w:r w:rsidRPr="00F73F16">
        <w:rPr>
          <w:rFonts w:ascii="Times New Roman" w:eastAsia="Times New Roman" w:hAnsi="Times New Roman" w:cs="Times New Roman"/>
          <w:sz w:val="28"/>
          <w:szCs w:val="28"/>
          <w:lang w:val="ru-RU"/>
        </w:rPr>
        <w:t>2 - у фіналі Кубка України;</w:t>
      </w:r>
    </w:p>
    <w:p w:rsidR="00EF7909" w:rsidRPr="00F73F16" w:rsidRDefault="00EF7909" w:rsidP="00F73F16">
      <w:pPr>
        <w:shd w:val="clear" w:color="auto" w:fill="FFFFFF"/>
        <w:spacing w:after="150"/>
        <w:ind w:firstLine="450"/>
        <w:jc w:val="both"/>
        <w:rPr>
          <w:rFonts w:ascii="Times New Roman" w:eastAsia="Times New Roman" w:hAnsi="Times New Roman" w:cs="Times New Roman"/>
          <w:sz w:val="28"/>
          <w:szCs w:val="28"/>
          <w:lang w:val="ru-RU"/>
        </w:rPr>
      </w:pPr>
      <w:r w:rsidRPr="00F73F16">
        <w:rPr>
          <w:rFonts w:ascii="Times New Roman" w:eastAsia="Times New Roman" w:hAnsi="Times New Roman" w:cs="Times New Roman"/>
          <w:sz w:val="28"/>
          <w:szCs w:val="28"/>
          <w:lang w:val="ru-RU"/>
        </w:rPr>
        <w:lastRenderedPageBreak/>
        <w:t>1 - на чемпіонатах всеукраїнських фізкультурно-спортивних товариств.</w:t>
      </w:r>
    </w:p>
    <w:p w:rsidR="00EF7909" w:rsidRPr="00F73F16" w:rsidRDefault="00EF7909" w:rsidP="00F73F16">
      <w:pPr>
        <w:shd w:val="clear" w:color="auto" w:fill="FFFFFF"/>
        <w:spacing w:after="120"/>
        <w:jc w:val="center"/>
        <w:rPr>
          <w:rFonts w:ascii="Times New Roman" w:eastAsia="Times New Roman" w:hAnsi="Times New Roman" w:cs="Times New Roman"/>
          <w:sz w:val="28"/>
          <w:szCs w:val="28"/>
          <w:lang w:val="ru-RU"/>
        </w:rPr>
      </w:pPr>
      <w:r w:rsidRPr="00F73F16">
        <w:rPr>
          <w:rFonts w:ascii="Times New Roman" w:eastAsia="Times New Roman" w:hAnsi="Times New Roman" w:cs="Times New Roman"/>
          <w:b/>
          <w:bCs/>
          <w:sz w:val="28"/>
          <w:szCs w:val="28"/>
          <w:lang w:val="ru-RU"/>
        </w:rPr>
        <w:t>Перший розряд</w:t>
      </w:r>
    </w:p>
    <w:p w:rsidR="00EF7909" w:rsidRPr="00F73F16" w:rsidRDefault="00EF7909" w:rsidP="00F73F16">
      <w:pPr>
        <w:shd w:val="clear" w:color="auto" w:fill="FFFFFF"/>
        <w:spacing w:after="150"/>
        <w:ind w:firstLine="450"/>
        <w:jc w:val="both"/>
        <w:rPr>
          <w:rFonts w:ascii="Times New Roman" w:eastAsia="Times New Roman" w:hAnsi="Times New Roman" w:cs="Times New Roman"/>
          <w:sz w:val="28"/>
          <w:szCs w:val="28"/>
          <w:lang w:val="ru-RU"/>
        </w:rPr>
      </w:pPr>
      <w:r w:rsidRPr="00F73F16">
        <w:rPr>
          <w:rFonts w:ascii="Times New Roman" w:eastAsia="Times New Roman" w:hAnsi="Times New Roman" w:cs="Times New Roman"/>
          <w:sz w:val="28"/>
          <w:szCs w:val="28"/>
          <w:lang w:val="ru-RU"/>
        </w:rPr>
        <w:t>4 - на чемпіонаті України;</w:t>
      </w:r>
    </w:p>
    <w:p w:rsidR="00EF7909" w:rsidRPr="00F73F16" w:rsidRDefault="00EF7909" w:rsidP="00F73F16">
      <w:pPr>
        <w:shd w:val="clear" w:color="auto" w:fill="FFFFFF"/>
        <w:spacing w:after="150"/>
        <w:ind w:firstLine="450"/>
        <w:jc w:val="both"/>
        <w:rPr>
          <w:rFonts w:ascii="Times New Roman" w:eastAsia="Times New Roman" w:hAnsi="Times New Roman" w:cs="Times New Roman"/>
          <w:sz w:val="28"/>
          <w:szCs w:val="28"/>
          <w:lang w:val="ru-RU"/>
        </w:rPr>
      </w:pPr>
      <w:r w:rsidRPr="00F73F16">
        <w:rPr>
          <w:rFonts w:ascii="Times New Roman" w:eastAsia="Times New Roman" w:hAnsi="Times New Roman" w:cs="Times New Roman"/>
          <w:sz w:val="28"/>
          <w:szCs w:val="28"/>
          <w:lang w:val="ru-RU"/>
        </w:rPr>
        <w:t>3 - на чемпіонаті України серед юніорів;</w:t>
      </w:r>
    </w:p>
    <w:p w:rsidR="00EF7909" w:rsidRPr="00F73F16" w:rsidRDefault="00EF7909" w:rsidP="00F73F16">
      <w:pPr>
        <w:shd w:val="clear" w:color="auto" w:fill="FFFFFF"/>
        <w:spacing w:after="150"/>
        <w:ind w:firstLine="450"/>
        <w:jc w:val="both"/>
        <w:rPr>
          <w:rFonts w:ascii="Times New Roman" w:eastAsia="Times New Roman" w:hAnsi="Times New Roman" w:cs="Times New Roman"/>
          <w:sz w:val="28"/>
          <w:szCs w:val="28"/>
          <w:lang w:val="ru-RU"/>
        </w:rPr>
      </w:pPr>
      <w:r w:rsidRPr="00F73F16">
        <w:rPr>
          <w:rFonts w:ascii="Times New Roman" w:eastAsia="Times New Roman" w:hAnsi="Times New Roman" w:cs="Times New Roman"/>
          <w:sz w:val="28"/>
          <w:szCs w:val="28"/>
          <w:lang w:val="ru-RU"/>
        </w:rPr>
        <w:t>3 - у фіналі Кубка України;</w:t>
      </w:r>
    </w:p>
    <w:p w:rsidR="00EF7909" w:rsidRPr="00F73F16" w:rsidRDefault="00EF7909" w:rsidP="00F73F16">
      <w:pPr>
        <w:shd w:val="clear" w:color="auto" w:fill="FFFFFF"/>
        <w:spacing w:after="150"/>
        <w:ind w:firstLine="450"/>
        <w:jc w:val="both"/>
        <w:rPr>
          <w:rFonts w:ascii="Times New Roman" w:eastAsia="Times New Roman" w:hAnsi="Times New Roman" w:cs="Times New Roman"/>
          <w:sz w:val="28"/>
          <w:szCs w:val="28"/>
          <w:lang w:val="ru-RU"/>
        </w:rPr>
      </w:pPr>
      <w:r w:rsidRPr="00F73F16">
        <w:rPr>
          <w:rFonts w:ascii="Times New Roman" w:eastAsia="Times New Roman" w:hAnsi="Times New Roman" w:cs="Times New Roman"/>
          <w:sz w:val="28"/>
          <w:szCs w:val="28"/>
          <w:lang w:val="ru-RU"/>
        </w:rPr>
        <w:t>1 - на чемпіонаті України серед юнаків 16 - 17 років;</w:t>
      </w:r>
    </w:p>
    <w:p w:rsidR="00EF7909" w:rsidRPr="00F73F16" w:rsidRDefault="00EF7909" w:rsidP="00F73F16">
      <w:pPr>
        <w:shd w:val="clear" w:color="auto" w:fill="FFFFFF"/>
        <w:spacing w:after="150"/>
        <w:ind w:firstLine="450"/>
        <w:jc w:val="both"/>
        <w:rPr>
          <w:rFonts w:ascii="Times New Roman" w:eastAsia="Times New Roman" w:hAnsi="Times New Roman" w:cs="Times New Roman"/>
          <w:sz w:val="28"/>
          <w:szCs w:val="28"/>
          <w:lang w:val="ru-RU"/>
        </w:rPr>
      </w:pPr>
      <w:r w:rsidRPr="00F73F16">
        <w:rPr>
          <w:rFonts w:ascii="Times New Roman" w:eastAsia="Times New Roman" w:hAnsi="Times New Roman" w:cs="Times New Roman"/>
          <w:sz w:val="28"/>
          <w:szCs w:val="28"/>
          <w:lang w:val="ru-RU"/>
        </w:rPr>
        <w:t>2 - на чемпіонатах всеукраїнських фізкультурно-спортивних товариств;</w:t>
      </w:r>
    </w:p>
    <w:p w:rsidR="00EF7909" w:rsidRPr="00F73F16" w:rsidRDefault="00EF7909" w:rsidP="00F73F16">
      <w:pPr>
        <w:shd w:val="clear" w:color="auto" w:fill="FFFFFF"/>
        <w:spacing w:after="150"/>
        <w:ind w:firstLine="450"/>
        <w:jc w:val="both"/>
        <w:rPr>
          <w:rFonts w:ascii="Times New Roman" w:eastAsia="Times New Roman" w:hAnsi="Times New Roman" w:cs="Times New Roman"/>
          <w:sz w:val="28"/>
          <w:szCs w:val="28"/>
          <w:lang w:val="ru-RU"/>
        </w:rPr>
      </w:pPr>
      <w:r w:rsidRPr="00F73F16">
        <w:rPr>
          <w:rFonts w:ascii="Times New Roman" w:eastAsia="Times New Roman" w:hAnsi="Times New Roman" w:cs="Times New Roman"/>
          <w:sz w:val="28"/>
          <w:szCs w:val="28"/>
          <w:lang w:val="ru-RU"/>
        </w:rPr>
        <w:t>1 - на чемпіонатах областей, Автономної Республіки Крим, міст Києва та Севастополя.</w:t>
      </w:r>
    </w:p>
    <w:p w:rsidR="00EF7909" w:rsidRPr="00F73F16" w:rsidRDefault="00EF7909" w:rsidP="00F73F16">
      <w:pPr>
        <w:shd w:val="clear" w:color="auto" w:fill="FFFFFF"/>
        <w:spacing w:after="120"/>
        <w:jc w:val="center"/>
        <w:rPr>
          <w:rFonts w:ascii="Times New Roman" w:eastAsia="Times New Roman" w:hAnsi="Times New Roman" w:cs="Times New Roman"/>
          <w:sz w:val="28"/>
          <w:szCs w:val="28"/>
          <w:lang w:val="ru-RU"/>
        </w:rPr>
      </w:pPr>
      <w:r w:rsidRPr="00F73F16">
        <w:rPr>
          <w:rFonts w:ascii="Times New Roman" w:eastAsia="Times New Roman" w:hAnsi="Times New Roman" w:cs="Times New Roman"/>
          <w:b/>
          <w:bCs/>
          <w:sz w:val="28"/>
          <w:szCs w:val="28"/>
          <w:lang w:val="ru-RU"/>
        </w:rPr>
        <w:t>Другий розряд</w:t>
      </w:r>
    </w:p>
    <w:p w:rsidR="00EF7909" w:rsidRPr="00F73F16" w:rsidRDefault="00EF7909" w:rsidP="00F73F16">
      <w:pPr>
        <w:shd w:val="clear" w:color="auto" w:fill="FFFFFF"/>
        <w:spacing w:after="150"/>
        <w:ind w:firstLine="450"/>
        <w:jc w:val="both"/>
        <w:rPr>
          <w:rFonts w:ascii="Times New Roman" w:eastAsia="Times New Roman" w:hAnsi="Times New Roman" w:cs="Times New Roman"/>
          <w:sz w:val="28"/>
          <w:szCs w:val="28"/>
          <w:lang w:val="ru-RU"/>
        </w:rPr>
      </w:pPr>
      <w:r w:rsidRPr="00F73F16">
        <w:rPr>
          <w:rFonts w:ascii="Times New Roman" w:eastAsia="Times New Roman" w:hAnsi="Times New Roman" w:cs="Times New Roman"/>
          <w:sz w:val="28"/>
          <w:szCs w:val="28"/>
          <w:lang w:val="ru-RU"/>
        </w:rPr>
        <w:t>4 - на чемпіонаті України серед юніорів;</w:t>
      </w:r>
    </w:p>
    <w:p w:rsidR="00EF7909" w:rsidRPr="00F73F16" w:rsidRDefault="00EF7909" w:rsidP="00F73F16">
      <w:pPr>
        <w:shd w:val="clear" w:color="auto" w:fill="FFFFFF"/>
        <w:spacing w:after="150"/>
        <w:ind w:firstLine="450"/>
        <w:jc w:val="both"/>
        <w:rPr>
          <w:rFonts w:ascii="Times New Roman" w:eastAsia="Times New Roman" w:hAnsi="Times New Roman" w:cs="Times New Roman"/>
          <w:sz w:val="28"/>
          <w:szCs w:val="28"/>
          <w:lang w:val="ru-RU"/>
        </w:rPr>
      </w:pPr>
      <w:r w:rsidRPr="00F73F16">
        <w:rPr>
          <w:rFonts w:ascii="Times New Roman" w:eastAsia="Times New Roman" w:hAnsi="Times New Roman" w:cs="Times New Roman"/>
          <w:sz w:val="28"/>
          <w:szCs w:val="28"/>
          <w:lang w:val="ru-RU"/>
        </w:rPr>
        <w:t>4 - у фіналі Кубка України;</w:t>
      </w:r>
    </w:p>
    <w:p w:rsidR="00EF7909" w:rsidRPr="00F73F16" w:rsidRDefault="00EF7909" w:rsidP="00F73F16">
      <w:pPr>
        <w:shd w:val="clear" w:color="auto" w:fill="FFFFFF"/>
        <w:spacing w:after="150"/>
        <w:ind w:firstLine="450"/>
        <w:jc w:val="both"/>
        <w:rPr>
          <w:rFonts w:ascii="Times New Roman" w:eastAsia="Times New Roman" w:hAnsi="Times New Roman" w:cs="Times New Roman"/>
          <w:sz w:val="28"/>
          <w:szCs w:val="28"/>
          <w:lang w:val="ru-RU"/>
        </w:rPr>
      </w:pPr>
      <w:r w:rsidRPr="00F73F16">
        <w:rPr>
          <w:rFonts w:ascii="Times New Roman" w:eastAsia="Times New Roman" w:hAnsi="Times New Roman" w:cs="Times New Roman"/>
          <w:sz w:val="28"/>
          <w:szCs w:val="28"/>
          <w:lang w:val="ru-RU"/>
        </w:rPr>
        <w:t>2 - на чемпіонаті України серед юнаків 16-17 років;</w:t>
      </w:r>
    </w:p>
    <w:p w:rsidR="00EF7909" w:rsidRPr="00F73F16" w:rsidRDefault="00EF7909" w:rsidP="00F73F16">
      <w:pPr>
        <w:shd w:val="clear" w:color="auto" w:fill="FFFFFF"/>
        <w:spacing w:after="150"/>
        <w:ind w:firstLine="450"/>
        <w:jc w:val="both"/>
        <w:rPr>
          <w:rFonts w:ascii="Times New Roman" w:eastAsia="Times New Roman" w:hAnsi="Times New Roman" w:cs="Times New Roman"/>
          <w:sz w:val="28"/>
          <w:szCs w:val="28"/>
          <w:lang w:val="ru-RU"/>
        </w:rPr>
      </w:pPr>
      <w:r w:rsidRPr="00F73F16">
        <w:rPr>
          <w:rFonts w:ascii="Times New Roman" w:eastAsia="Times New Roman" w:hAnsi="Times New Roman" w:cs="Times New Roman"/>
          <w:sz w:val="28"/>
          <w:szCs w:val="28"/>
          <w:lang w:val="ru-RU"/>
        </w:rPr>
        <w:t>3 - на чемпіонатах всеукраїнських фізкультурно-спортивних товариств;</w:t>
      </w:r>
    </w:p>
    <w:p w:rsidR="00EF7909" w:rsidRPr="00F73F16" w:rsidRDefault="00EF7909" w:rsidP="00F73F16">
      <w:pPr>
        <w:shd w:val="clear" w:color="auto" w:fill="FFFFFF"/>
        <w:spacing w:after="150"/>
        <w:ind w:firstLine="450"/>
        <w:jc w:val="both"/>
        <w:rPr>
          <w:rFonts w:ascii="Times New Roman" w:eastAsia="Times New Roman" w:hAnsi="Times New Roman" w:cs="Times New Roman"/>
          <w:sz w:val="28"/>
          <w:szCs w:val="28"/>
          <w:lang w:val="ru-RU"/>
        </w:rPr>
      </w:pPr>
      <w:r w:rsidRPr="00F73F16">
        <w:rPr>
          <w:rFonts w:ascii="Times New Roman" w:eastAsia="Times New Roman" w:hAnsi="Times New Roman" w:cs="Times New Roman"/>
          <w:sz w:val="28"/>
          <w:szCs w:val="28"/>
          <w:lang w:val="ru-RU"/>
        </w:rPr>
        <w:t>2 - на чемпіонатах областей, Автономної Республіки Крим, міст Києва та Севастополя;</w:t>
      </w:r>
    </w:p>
    <w:p w:rsidR="00EF7909" w:rsidRPr="00F73F16" w:rsidRDefault="00EF7909" w:rsidP="00F73F16">
      <w:pPr>
        <w:shd w:val="clear" w:color="auto" w:fill="FFFFFF"/>
        <w:spacing w:after="150"/>
        <w:ind w:firstLine="450"/>
        <w:jc w:val="both"/>
        <w:rPr>
          <w:rFonts w:ascii="Times New Roman" w:eastAsia="Times New Roman" w:hAnsi="Times New Roman" w:cs="Times New Roman"/>
          <w:sz w:val="28"/>
          <w:szCs w:val="28"/>
          <w:lang w:val="ru-RU"/>
        </w:rPr>
      </w:pPr>
      <w:r w:rsidRPr="00F73F16">
        <w:rPr>
          <w:rFonts w:ascii="Times New Roman" w:eastAsia="Times New Roman" w:hAnsi="Times New Roman" w:cs="Times New Roman"/>
          <w:sz w:val="28"/>
          <w:szCs w:val="28"/>
          <w:lang w:val="ru-RU"/>
        </w:rPr>
        <w:t>1 - на чемпіонаті України серед юнаків 14-15 років.</w:t>
      </w:r>
    </w:p>
    <w:p w:rsidR="00EF7909" w:rsidRPr="00F73F16" w:rsidRDefault="00EF7909" w:rsidP="00F73F16">
      <w:pPr>
        <w:shd w:val="clear" w:color="auto" w:fill="FFFFFF"/>
        <w:spacing w:after="120"/>
        <w:jc w:val="center"/>
        <w:rPr>
          <w:rFonts w:ascii="Times New Roman" w:eastAsia="Times New Roman" w:hAnsi="Times New Roman" w:cs="Times New Roman"/>
          <w:sz w:val="28"/>
          <w:szCs w:val="28"/>
          <w:lang w:val="ru-RU"/>
        </w:rPr>
      </w:pPr>
      <w:r w:rsidRPr="00F73F16">
        <w:rPr>
          <w:rFonts w:ascii="Times New Roman" w:eastAsia="Times New Roman" w:hAnsi="Times New Roman" w:cs="Times New Roman"/>
          <w:b/>
          <w:bCs/>
          <w:sz w:val="28"/>
          <w:szCs w:val="28"/>
          <w:lang w:val="ru-RU"/>
        </w:rPr>
        <w:t>Третій розряд</w:t>
      </w:r>
    </w:p>
    <w:p w:rsidR="00EF7909" w:rsidRPr="00F73F16" w:rsidRDefault="00EF7909" w:rsidP="00F73F16">
      <w:pPr>
        <w:shd w:val="clear" w:color="auto" w:fill="FFFFFF"/>
        <w:spacing w:after="150"/>
        <w:ind w:firstLine="450"/>
        <w:jc w:val="both"/>
        <w:rPr>
          <w:rFonts w:ascii="Times New Roman" w:eastAsia="Times New Roman" w:hAnsi="Times New Roman" w:cs="Times New Roman"/>
          <w:sz w:val="28"/>
          <w:szCs w:val="28"/>
          <w:lang w:val="ru-RU"/>
        </w:rPr>
      </w:pPr>
      <w:r w:rsidRPr="00F73F16">
        <w:rPr>
          <w:rFonts w:ascii="Times New Roman" w:eastAsia="Times New Roman" w:hAnsi="Times New Roman" w:cs="Times New Roman"/>
          <w:sz w:val="28"/>
          <w:szCs w:val="28"/>
          <w:lang w:val="ru-RU"/>
        </w:rPr>
        <w:t>2-3 - на чемпіонаті України серед юнаків 14-15 років;</w:t>
      </w:r>
    </w:p>
    <w:p w:rsidR="00EF7909" w:rsidRPr="00F73F16" w:rsidRDefault="00EF7909" w:rsidP="00F73F16">
      <w:pPr>
        <w:shd w:val="clear" w:color="auto" w:fill="FFFFFF"/>
        <w:spacing w:after="150"/>
        <w:ind w:firstLine="450"/>
        <w:jc w:val="both"/>
        <w:rPr>
          <w:rFonts w:ascii="Times New Roman" w:eastAsia="Times New Roman" w:hAnsi="Times New Roman" w:cs="Times New Roman"/>
          <w:sz w:val="28"/>
          <w:szCs w:val="28"/>
          <w:lang w:val="ru-RU"/>
        </w:rPr>
      </w:pPr>
      <w:r w:rsidRPr="00F73F16">
        <w:rPr>
          <w:rFonts w:ascii="Times New Roman" w:eastAsia="Times New Roman" w:hAnsi="Times New Roman" w:cs="Times New Roman"/>
          <w:sz w:val="28"/>
          <w:szCs w:val="28"/>
          <w:lang w:val="ru-RU"/>
        </w:rPr>
        <w:t>3 - на чемпіонаті України серед юнаків 16-17 років;</w:t>
      </w:r>
    </w:p>
    <w:p w:rsidR="00EF7909" w:rsidRPr="00F73F16" w:rsidRDefault="00EF7909" w:rsidP="00F73F16">
      <w:pPr>
        <w:shd w:val="clear" w:color="auto" w:fill="FFFFFF"/>
        <w:spacing w:after="150"/>
        <w:ind w:firstLine="450"/>
        <w:jc w:val="both"/>
        <w:rPr>
          <w:rFonts w:ascii="Times New Roman" w:eastAsia="Times New Roman" w:hAnsi="Times New Roman" w:cs="Times New Roman"/>
          <w:sz w:val="28"/>
          <w:szCs w:val="28"/>
          <w:lang w:val="ru-RU"/>
        </w:rPr>
      </w:pPr>
      <w:r w:rsidRPr="00F73F16">
        <w:rPr>
          <w:rFonts w:ascii="Times New Roman" w:eastAsia="Times New Roman" w:hAnsi="Times New Roman" w:cs="Times New Roman"/>
          <w:sz w:val="28"/>
          <w:szCs w:val="28"/>
          <w:lang w:val="ru-RU"/>
        </w:rPr>
        <w:t>4 - на чемпіонатах всеукраїнських фізкультурно-спортивних товариств;</w:t>
      </w:r>
    </w:p>
    <w:p w:rsidR="00EF7909" w:rsidRPr="00F73F16" w:rsidRDefault="00EF7909" w:rsidP="00F73F16">
      <w:pPr>
        <w:shd w:val="clear" w:color="auto" w:fill="FFFFFF"/>
        <w:spacing w:after="150"/>
        <w:ind w:firstLine="450"/>
        <w:jc w:val="both"/>
        <w:rPr>
          <w:rFonts w:ascii="Times New Roman" w:eastAsia="Times New Roman" w:hAnsi="Times New Roman" w:cs="Times New Roman"/>
          <w:sz w:val="28"/>
          <w:szCs w:val="28"/>
          <w:lang w:val="ru-RU"/>
        </w:rPr>
      </w:pPr>
      <w:r w:rsidRPr="00F73F16">
        <w:rPr>
          <w:rFonts w:ascii="Times New Roman" w:eastAsia="Times New Roman" w:hAnsi="Times New Roman" w:cs="Times New Roman"/>
          <w:sz w:val="28"/>
          <w:szCs w:val="28"/>
          <w:lang w:val="ru-RU"/>
        </w:rPr>
        <w:t>3 - на чемпіонатах областей, Автономної Республіки Крим, міст Києва та Севастополя.</w:t>
      </w:r>
    </w:p>
    <w:p w:rsidR="00EF7909" w:rsidRPr="00F73F16" w:rsidRDefault="00EF7909" w:rsidP="00F73F16">
      <w:pPr>
        <w:shd w:val="clear" w:color="auto" w:fill="FFFFFF"/>
        <w:spacing w:after="120"/>
        <w:jc w:val="center"/>
        <w:rPr>
          <w:rFonts w:ascii="Times New Roman" w:eastAsia="Times New Roman" w:hAnsi="Times New Roman" w:cs="Times New Roman"/>
          <w:b/>
          <w:bCs/>
          <w:sz w:val="28"/>
          <w:szCs w:val="28"/>
          <w:lang w:val="ru-RU"/>
        </w:rPr>
      </w:pPr>
    </w:p>
    <w:p w:rsidR="00EF7909" w:rsidRPr="00F73F16" w:rsidRDefault="00EF7909" w:rsidP="00F73F16">
      <w:pPr>
        <w:shd w:val="clear" w:color="auto" w:fill="FFFFFF"/>
        <w:spacing w:after="120"/>
        <w:jc w:val="center"/>
        <w:rPr>
          <w:rFonts w:ascii="Times New Roman" w:eastAsia="Times New Roman" w:hAnsi="Times New Roman" w:cs="Times New Roman"/>
          <w:sz w:val="28"/>
          <w:szCs w:val="28"/>
          <w:lang w:val="ru-RU"/>
        </w:rPr>
      </w:pPr>
      <w:r w:rsidRPr="00F73F16">
        <w:rPr>
          <w:rFonts w:ascii="Times New Roman" w:eastAsia="Times New Roman" w:hAnsi="Times New Roman" w:cs="Times New Roman"/>
          <w:b/>
          <w:bCs/>
          <w:sz w:val="28"/>
          <w:szCs w:val="28"/>
          <w:lang w:val="ru-RU"/>
        </w:rPr>
        <w:t>Перший юнацький розряд</w:t>
      </w:r>
    </w:p>
    <w:p w:rsidR="00EF7909" w:rsidRPr="00F73F16" w:rsidRDefault="00EF7909" w:rsidP="00F73F16">
      <w:pPr>
        <w:shd w:val="clear" w:color="auto" w:fill="FFFFFF"/>
        <w:spacing w:after="150"/>
        <w:ind w:firstLine="450"/>
        <w:jc w:val="both"/>
        <w:rPr>
          <w:rFonts w:ascii="Times New Roman" w:eastAsia="Times New Roman" w:hAnsi="Times New Roman" w:cs="Times New Roman"/>
          <w:sz w:val="28"/>
          <w:szCs w:val="28"/>
          <w:lang w:val="ru-RU"/>
        </w:rPr>
      </w:pPr>
      <w:r w:rsidRPr="00F73F16">
        <w:rPr>
          <w:rFonts w:ascii="Times New Roman" w:eastAsia="Times New Roman" w:hAnsi="Times New Roman" w:cs="Times New Roman"/>
          <w:sz w:val="28"/>
          <w:szCs w:val="28"/>
          <w:lang w:val="ru-RU"/>
        </w:rPr>
        <w:t>1 - на чемпіонатах областей, Автономної Республіки Крим, міст Києва та Севастополя серед юнаків 14-15 років;</w:t>
      </w:r>
    </w:p>
    <w:p w:rsidR="00EF7909" w:rsidRPr="00F73F16" w:rsidRDefault="00EF7909" w:rsidP="00F73F16">
      <w:pPr>
        <w:shd w:val="clear" w:color="auto" w:fill="FFFFFF"/>
        <w:spacing w:after="150"/>
        <w:ind w:firstLine="450"/>
        <w:jc w:val="both"/>
        <w:rPr>
          <w:rFonts w:ascii="Times New Roman" w:eastAsia="Times New Roman" w:hAnsi="Times New Roman" w:cs="Times New Roman"/>
          <w:sz w:val="28"/>
          <w:szCs w:val="28"/>
          <w:lang w:val="ru-RU"/>
        </w:rPr>
      </w:pPr>
      <w:r w:rsidRPr="00F73F16">
        <w:rPr>
          <w:rFonts w:ascii="Times New Roman" w:eastAsia="Times New Roman" w:hAnsi="Times New Roman" w:cs="Times New Roman"/>
          <w:sz w:val="28"/>
          <w:szCs w:val="28"/>
          <w:lang w:val="ru-RU"/>
        </w:rPr>
        <w:t>3 - на чемпіонаті України серед юнаків 14-15 років;</w:t>
      </w:r>
    </w:p>
    <w:p w:rsidR="00EF7909" w:rsidRPr="00F73F16" w:rsidRDefault="00EF7909" w:rsidP="00F73F16">
      <w:pPr>
        <w:shd w:val="clear" w:color="auto" w:fill="FFFFFF"/>
        <w:spacing w:after="150"/>
        <w:ind w:firstLine="450"/>
        <w:jc w:val="both"/>
        <w:rPr>
          <w:rFonts w:ascii="Times New Roman" w:eastAsia="Times New Roman" w:hAnsi="Times New Roman" w:cs="Times New Roman"/>
          <w:sz w:val="28"/>
          <w:szCs w:val="28"/>
          <w:lang w:val="ru-RU"/>
        </w:rPr>
      </w:pPr>
      <w:r w:rsidRPr="00F73F16">
        <w:rPr>
          <w:rFonts w:ascii="Times New Roman" w:eastAsia="Times New Roman" w:hAnsi="Times New Roman" w:cs="Times New Roman"/>
          <w:sz w:val="28"/>
          <w:szCs w:val="28"/>
          <w:lang w:val="ru-RU"/>
        </w:rPr>
        <w:lastRenderedPageBreak/>
        <w:t>1 - на чемпіонаті України серед молодших юнаків.</w:t>
      </w:r>
    </w:p>
    <w:p w:rsidR="00EF7909" w:rsidRPr="00F73F16" w:rsidRDefault="00EF7909" w:rsidP="00F73F16">
      <w:pPr>
        <w:shd w:val="clear" w:color="auto" w:fill="FFFFFF"/>
        <w:spacing w:after="120"/>
        <w:jc w:val="center"/>
        <w:rPr>
          <w:rFonts w:ascii="Times New Roman" w:eastAsia="Times New Roman" w:hAnsi="Times New Roman" w:cs="Times New Roman"/>
          <w:sz w:val="28"/>
          <w:szCs w:val="28"/>
          <w:lang w:val="ru-RU"/>
        </w:rPr>
      </w:pPr>
      <w:r w:rsidRPr="00F73F16">
        <w:rPr>
          <w:rFonts w:ascii="Times New Roman" w:eastAsia="Times New Roman" w:hAnsi="Times New Roman" w:cs="Times New Roman"/>
          <w:b/>
          <w:bCs/>
          <w:sz w:val="28"/>
          <w:szCs w:val="28"/>
          <w:lang w:val="ru-RU"/>
        </w:rPr>
        <w:t>Другий юнацький розряд</w:t>
      </w:r>
    </w:p>
    <w:p w:rsidR="00EF7909" w:rsidRPr="00F73F16" w:rsidRDefault="00EF7909" w:rsidP="00F73F16">
      <w:pPr>
        <w:shd w:val="clear" w:color="auto" w:fill="FFFFFF"/>
        <w:spacing w:after="150"/>
        <w:ind w:firstLine="450"/>
        <w:jc w:val="both"/>
        <w:rPr>
          <w:rFonts w:ascii="Times New Roman" w:eastAsia="Times New Roman" w:hAnsi="Times New Roman" w:cs="Times New Roman"/>
          <w:sz w:val="28"/>
          <w:szCs w:val="28"/>
          <w:lang w:val="ru-RU"/>
        </w:rPr>
      </w:pPr>
      <w:r w:rsidRPr="00F73F16">
        <w:rPr>
          <w:rFonts w:ascii="Times New Roman" w:eastAsia="Times New Roman" w:hAnsi="Times New Roman" w:cs="Times New Roman"/>
          <w:sz w:val="28"/>
          <w:szCs w:val="28"/>
          <w:lang w:val="ru-RU"/>
        </w:rPr>
        <w:t>2 - на чемпіонатах областей, Автономної Республіки Крим, міст Києва та Севастополя серед юнаків 14-15 років;</w:t>
      </w:r>
    </w:p>
    <w:p w:rsidR="00EF7909" w:rsidRPr="00F73F16" w:rsidRDefault="00EF7909" w:rsidP="00F73F16">
      <w:pPr>
        <w:shd w:val="clear" w:color="auto" w:fill="FFFFFF"/>
        <w:spacing w:after="150"/>
        <w:ind w:firstLine="450"/>
        <w:jc w:val="both"/>
        <w:rPr>
          <w:rFonts w:ascii="Times New Roman" w:eastAsia="Times New Roman" w:hAnsi="Times New Roman" w:cs="Times New Roman"/>
          <w:sz w:val="28"/>
          <w:szCs w:val="28"/>
          <w:lang w:val="ru-RU"/>
        </w:rPr>
      </w:pPr>
      <w:r w:rsidRPr="00F73F16">
        <w:rPr>
          <w:rFonts w:ascii="Times New Roman" w:eastAsia="Times New Roman" w:hAnsi="Times New Roman" w:cs="Times New Roman"/>
          <w:sz w:val="28"/>
          <w:szCs w:val="28"/>
          <w:lang w:val="ru-RU"/>
        </w:rPr>
        <w:t>4 - на чемпіонаті України серед юнаків 14-15 років;</w:t>
      </w:r>
    </w:p>
    <w:p w:rsidR="00EF7909" w:rsidRPr="00F73F16" w:rsidRDefault="00EF7909" w:rsidP="00F73F16">
      <w:pPr>
        <w:shd w:val="clear" w:color="auto" w:fill="FFFFFF"/>
        <w:spacing w:after="150"/>
        <w:ind w:firstLine="450"/>
        <w:jc w:val="both"/>
        <w:rPr>
          <w:rFonts w:ascii="Times New Roman" w:eastAsia="Times New Roman" w:hAnsi="Times New Roman" w:cs="Times New Roman"/>
          <w:sz w:val="28"/>
          <w:szCs w:val="28"/>
          <w:lang w:val="ru-RU"/>
        </w:rPr>
      </w:pPr>
      <w:r w:rsidRPr="00F73F16">
        <w:rPr>
          <w:rFonts w:ascii="Times New Roman" w:eastAsia="Times New Roman" w:hAnsi="Times New Roman" w:cs="Times New Roman"/>
          <w:sz w:val="28"/>
          <w:szCs w:val="28"/>
          <w:lang w:val="ru-RU"/>
        </w:rPr>
        <w:t>2 - на чемпіонаті України серед молодших юнаків.</w:t>
      </w:r>
    </w:p>
    <w:p w:rsidR="00EF7909" w:rsidRPr="00F73F16" w:rsidRDefault="00EF7909" w:rsidP="00F73F16">
      <w:pPr>
        <w:shd w:val="clear" w:color="auto" w:fill="FFFFFF"/>
        <w:spacing w:after="120"/>
        <w:jc w:val="center"/>
        <w:rPr>
          <w:rFonts w:ascii="Times New Roman" w:eastAsia="Times New Roman" w:hAnsi="Times New Roman" w:cs="Times New Roman"/>
          <w:sz w:val="28"/>
          <w:szCs w:val="28"/>
          <w:lang w:val="ru-RU"/>
        </w:rPr>
      </w:pPr>
      <w:r w:rsidRPr="00F73F16">
        <w:rPr>
          <w:rFonts w:ascii="Times New Roman" w:eastAsia="Times New Roman" w:hAnsi="Times New Roman" w:cs="Times New Roman"/>
          <w:b/>
          <w:bCs/>
          <w:sz w:val="28"/>
          <w:szCs w:val="28"/>
          <w:lang w:val="ru-RU"/>
        </w:rPr>
        <w:t>Третій юнацький розряд</w:t>
      </w:r>
    </w:p>
    <w:p w:rsidR="00EF7909" w:rsidRPr="00F73F16" w:rsidRDefault="00EF7909" w:rsidP="00F73F16">
      <w:pPr>
        <w:shd w:val="clear" w:color="auto" w:fill="FFFFFF"/>
        <w:spacing w:after="150"/>
        <w:ind w:firstLine="450"/>
        <w:jc w:val="both"/>
        <w:rPr>
          <w:rFonts w:ascii="Times New Roman" w:eastAsia="Times New Roman" w:hAnsi="Times New Roman" w:cs="Times New Roman"/>
          <w:sz w:val="28"/>
          <w:szCs w:val="28"/>
          <w:lang w:val="ru-RU"/>
        </w:rPr>
      </w:pPr>
      <w:r w:rsidRPr="00F73F16">
        <w:rPr>
          <w:rFonts w:ascii="Times New Roman" w:eastAsia="Times New Roman" w:hAnsi="Times New Roman" w:cs="Times New Roman"/>
          <w:sz w:val="28"/>
          <w:szCs w:val="28"/>
          <w:lang w:val="ru-RU"/>
        </w:rPr>
        <w:t>1 - у змаганнях не нижче районного рівня серед молодших юнаків.</w:t>
      </w:r>
    </w:p>
    <w:p w:rsidR="00EF7909" w:rsidRPr="00F73F16" w:rsidRDefault="00EF7909" w:rsidP="00F73F16">
      <w:pPr>
        <w:shd w:val="clear" w:color="auto" w:fill="FFFFFF"/>
        <w:spacing w:after="150"/>
        <w:ind w:firstLine="450"/>
        <w:jc w:val="both"/>
        <w:rPr>
          <w:rFonts w:ascii="Times New Roman" w:eastAsia="Times New Roman" w:hAnsi="Times New Roman" w:cs="Times New Roman"/>
          <w:sz w:val="28"/>
          <w:szCs w:val="28"/>
          <w:lang w:val="ru-RU"/>
        </w:rPr>
      </w:pPr>
      <w:r w:rsidRPr="00F73F16">
        <w:rPr>
          <w:rFonts w:ascii="Times New Roman" w:eastAsia="Times New Roman" w:hAnsi="Times New Roman" w:cs="Times New Roman"/>
          <w:sz w:val="28"/>
          <w:szCs w:val="28"/>
          <w:lang w:val="ru-RU"/>
        </w:rPr>
        <w:t>Протягом року здобути не менше 4 перемог.</w:t>
      </w:r>
    </w:p>
    <w:p w:rsidR="00EF7909" w:rsidRPr="005559BD" w:rsidRDefault="00EF7909" w:rsidP="00F73F16">
      <w:pPr>
        <w:shd w:val="clear" w:color="auto" w:fill="FFFFFF"/>
        <w:spacing w:after="120"/>
        <w:jc w:val="center"/>
        <w:rPr>
          <w:rFonts w:ascii="Times New Roman" w:eastAsia="Times New Roman" w:hAnsi="Times New Roman" w:cs="Times New Roman"/>
          <w:sz w:val="28"/>
          <w:szCs w:val="28"/>
          <w:lang w:val="ru-RU"/>
        </w:rPr>
      </w:pPr>
      <w:r w:rsidRPr="005559BD">
        <w:rPr>
          <w:rFonts w:ascii="Times New Roman" w:eastAsia="Times New Roman" w:hAnsi="Times New Roman" w:cs="Times New Roman"/>
          <w:b/>
          <w:bCs/>
          <w:iCs/>
          <w:sz w:val="28"/>
          <w:szCs w:val="28"/>
          <w:lang w:val="ru-RU"/>
        </w:rPr>
        <w:t>Умови присвоєння спортивних звань та розрядів:</w:t>
      </w:r>
    </w:p>
    <w:p w:rsidR="00EF7909" w:rsidRPr="00F73F16" w:rsidRDefault="00EF7909" w:rsidP="00F73F16">
      <w:pPr>
        <w:shd w:val="clear" w:color="auto" w:fill="FFFFFF"/>
        <w:spacing w:after="150"/>
        <w:ind w:firstLine="450"/>
        <w:jc w:val="both"/>
        <w:rPr>
          <w:rFonts w:ascii="Times New Roman" w:eastAsia="Times New Roman" w:hAnsi="Times New Roman" w:cs="Times New Roman"/>
          <w:sz w:val="28"/>
          <w:szCs w:val="28"/>
          <w:lang w:val="ru-RU"/>
        </w:rPr>
      </w:pPr>
      <w:r w:rsidRPr="00F73F16">
        <w:rPr>
          <w:rFonts w:ascii="Times New Roman" w:eastAsia="Times New Roman" w:hAnsi="Times New Roman" w:cs="Times New Roman"/>
          <w:sz w:val="28"/>
          <w:szCs w:val="28"/>
          <w:lang w:val="ru-RU"/>
        </w:rPr>
        <w:t>1. Спортивне звання "Майстер спорту України міжнародного класу" присвоюється за умови участі в офіційних міжнародних змаганнях у ваговій категорії спортсменів не менше ніж з 10 країн, у найважчій та найлегшій вагових категоріях - не менше ніж з 8 країн.</w:t>
      </w:r>
    </w:p>
    <w:p w:rsidR="00EF7909" w:rsidRPr="00F73F16" w:rsidRDefault="00EF7909" w:rsidP="00F73F16">
      <w:pPr>
        <w:shd w:val="clear" w:color="auto" w:fill="FFFFFF"/>
        <w:spacing w:after="150"/>
        <w:ind w:firstLine="450"/>
        <w:jc w:val="both"/>
        <w:rPr>
          <w:rFonts w:ascii="Times New Roman" w:eastAsia="Times New Roman" w:hAnsi="Times New Roman" w:cs="Times New Roman"/>
          <w:sz w:val="28"/>
          <w:szCs w:val="28"/>
          <w:lang w:val="ru-RU"/>
        </w:rPr>
      </w:pPr>
      <w:r w:rsidRPr="00F73F16">
        <w:rPr>
          <w:rFonts w:ascii="Times New Roman" w:eastAsia="Times New Roman" w:hAnsi="Times New Roman" w:cs="Times New Roman"/>
          <w:sz w:val="28"/>
          <w:szCs w:val="28"/>
          <w:lang w:val="ru-RU"/>
        </w:rPr>
        <w:t>2. Спортивне звання "Майстер спорту України " присвоюється за умови участі:</w:t>
      </w:r>
    </w:p>
    <w:p w:rsidR="00EF7909" w:rsidRPr="00F73F16" w:rsidRDefault="00EF7909" w:rsidP="00F73F16">
      <w:pPr>
        <w:shd w:val="clear" w:color="auto" w:fill="FFFFFF"/>
        <w:spacing w:after="150"/>
        <w:ind w:firstLine="450"/>
        <w:jc w:val="both"/>
        <w:rPr>
          <w:rFonts w:ascii="Times New Roman" w:eastAsia="Times New Roman" w:hAnsi="Times New Roman" w:cs="Times New Roman"/>
          <w:sz w:val="28"/>
          <w:szCs w:val="28"/>
          <w:lang w:val="ru-RU"/>
        </w:rPr>
      </w:pPr>
      <w:r w:rsidRPr="00F73F16">
        <w:rPr>
          <w:rFonts w:ascii="Times New Roman" w:eastAsia="Times New Roman" w:hAnsi="Times New Roman" w:cs="Times New Roman"/>
          <w:sz w:val="28"/>
          <w:szCs w:val="28"/>
          <w:lang w:val="ru-RU"/>
        </w:rPr>
        <w:t>в офіційних міжнародних змаганнях у ваговій категорії спортсменів не менше ніж з 10 країн, у найважчій та найлегшій вагових категоріях - не менше ніж з 8 країн;</w:t>
      </w:r>
    </w:p>
    <w:p w:rsidR="00EF7909" w:rsidRPr="00F73F16" w:rsidRDefault="00EF7909" w:rsidP="00F73F16">
      <w:pPr>
        <w:shd w:val="clear" w:color="auto" w:fill="FFFFFF"/>
        <w:spacing w:after="150"/>
        <w:ind w:firstLine="450"/>
        <w:jc w:val="both"/>
        <w:rPr>
          <w:rFonts w:ascii="Times New Roman" w:eastAsia="Times New Roman" w:hAnsi="Times New Roman" w:cs="Times New Roman"/>
          <w:sz w:val="28"/>
          <w:szCs w:val="28"/>
          <w:lang w:val="ru-RU"/>
        </w:rPr>
      </w:pPr>
      <w:r w:rsidRPr="00F73F16">
        <w:rPr>
          <w:rFonts w:ascii="Times New Roman" w:eastAsia="Times New Roman" w:hAnsi="Times New Roman" w:cs="Times New Roman"/>
          <w:sz w:val="28"/>
          <w:szCs w:val="28"/>
          <w:lang w:val="ru-RU"/>
        </w:rPr>
        <w:t>в офіційних всеукраїнських змаганнях у виді програми спортсменів не менше ніж з 10 регіонів, з яких 2 спортсмени мають спортивне звання "Майстер спорту України", 6 - спортивний розряд "Кандидат у майстри спорту України", у найважчій та найлегшій вагових категоріях - не менше ніж з 8 регіонів, з яких 2 спортсмени мають спортивне звання "Майстер спорту України", 4 - спортивний розряд "Кандидат у майстри спорту України".</w:t>
      </w:r>
    </w:p>
    <w:p w:rsidR="00436857" w:rsidRDefault="00EF7909" w:rsidP="00436857">
      <w:pPr>
        <w:shd w:val="clear" w:color="auto" w:fill="FFFFFF"/>
        <w:spacing w:after="150"/>
        <w:ind w:firstLine="450"/>
        <w:jc w:val="both"/>
        <w:rPr>
          <w:rFonts w:ascii="Times New Roman" w:eastAsia="Times New Roman" w:hAnsi="Times New Roman" w:cs="Times New Roman"/>
          <w:sz w:val="28"/>
          <w:szCs w:val="28"/>
          <w:lang w:val="ru-RU"/>
        </w:rPr>
      </w:pPr>
      <w:r w:rsidRPr="00F73F16">
        <w:rPr>
          <w:rFonts w:ascii="Times New Roman" w:eastAsia="Times New Roman" w:hAnsi="Times New Roman" w:cs="Times New Roman"/>
          <w:sz w:val="28"/>
          <w:szCs w:val="28"/>
          <w:lang w:val="ru-RU"/>
        </w:rPr>
        <w:t>3. Для присвоєння спортивних розрядів "Кандидат у майстри спорту України" та першого розряду необхідно здобути не менше 2 перемог на відповідних змаганнях.</w:t>
      </w:r>
    </w:p>
    <w:p w:rsidR="00436857" w:rsidRPr="00436857" w:rsidRDefault="00436857" w:rsidP="00436857">
      <w:pPr>
        <w:suppressAutoHyphens/>
        <w:spacing w:after="0" w:line="240" w:lineRule="auto"/>
        <w:ind w:firstLine="709"/>
        <w:jc w:val="both"/>
        <w:rPr>
          <w:rFonts w:ascii="Times New Roman" w:eastAsia="Times New Roman" w:hAnsi="Times New Roman" w:cs="Times New Roman"/>
          <w:color w:val="000000"/>
          <w:sz w:val="28"/>
          <w:szCs w:val="28"/>
          <w:lang w:val="ru-RU" w:eastAsia="zh-CN"/>
        </w:rPr>
      </w:pPr>
    </w:p>
    <w:tbl>
      <w:tblPr>
        <w:tblW w:w="5000" w:type="pct"/>
        <w:tblCellSpacing w:w="0" w:type="dxa"/>
        <w:tblLayout w:type="fixed"/>
        <w:tblCellMar>
          <w:left w:w="0" w:type="dxa"/>
          <w:right w:w="0" w:type="dxa"/>
        </w:tblCellMar>
        <w:tblLook w:val="04A0" w:firstRow="1" w:lastRow="0" w:firstColumn="1" w:lastColumn="0" w:noHBand="0" w:noVBand="1"/>
      </w:tblPr>
      <w:tblGrid>
        <w:gridCol w:w="5129"/>
        <w:gridCol w:w="4560"/>
      </w:tblGrid>
      <w:tr w:rsidR="00436857" w:rsidRPr="00436857" w:rsidTr="00B6715F">
        <w:trPr>
          <w:tblCellSpacing w:w="0" w:type="dxa"/>
        </w:trPr>
        <w:tc>
          <w:tcPr>
            <w:tcW w:w="2250" w:type="pct"/>
            <w:hideMark/>
          </w:tcPr>
          <w:p w:rsidR="00436857" w:rsidRPr="00436857" w:rsidRDefault="00436857" w:rsidP="00436857">
            <w:pPr>
              <w:suppressAutoHyphens/>
              <w:spacing w:after="0" w:line="240" w:lineRule="auto"/>
              <w:ind w:firstLine="709"/>
              <w:jc w:val="both"/>
              <w:rPr>
                <w:rFonts w:ascii="Times New Roman" w:eastAsia="Times New Roman" w:hAnsi="Times New Roman" w:cs="Times New Roman"/>
                <w:color w:val="000000"/>
                <w:sz w:val="28"/>
                <w:szCs w:val="28"/>
                <w:lang w:val="ru-RU" w:eastAsia="ru-RU"/>
              </w:rPr>
            </w:pPr>
          </w:p>
        </w:tc>
        <w:tc>
          <w:tcPr>
            <w:tcW w:w="2000" w:type="pct"/>
            <w:hideMark/>
          </w:tcPr>
          <w:p w:rsidR="00436857" w:rsidRPr="00436857" w:rsidRDefault="00436857" w:rsidP="00436857">
            <w:pPr>
              <w:suppressAutoHyphens/>
              <w:spacing w:after="0" w:line="240" w:lineRule="auto"/>
              <w:ind w:left="287"/>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Додаток 103</w:t>
            </w:r>
            <w:r w:rsidRPr="00436857">
              <w:rPr>
                <w:rFonts w:ascii="Times New Roman" w:eastAsia="Times New Roman" w:hAnsi="Times New Roman" w:cs="Times New Roman"/>
                <w:color w:val="000000"/>
                <w:sz w:val="28"/>
                <w:szCs w:val="28"/>
                <w:lang w:val="ru-RU" w:eastAsia="ru-RU"/>
              </w:rPr>
              <w:t xml:space="preserve"> </w:t>
            </w:r>
            <w:r w:rsidRPr="00436857">
              <w:rPr>
                <w:rFonts w:ascii="Times New Roman" w:eastAsia="Times New Roman" w:hAnsi="Times New Roman" w:cs="Times New Roman"/>
                <w:color w:val="000000"/>
                <w:sz w:val="28"/>
                <w:szCs w:val="28"/>
                <w:lang w:val="ru-RU" w:eastAsia="ru-RU"/>
              </w:rPr>
              <w:br/>
              <w:t xml:space="preserve">до Кваліфікаційних норм та вимог </w:t>
            </w:r>
            <w:r w:rsidRPr="00436857">
              <w:rPr>
                <w:rFonts w:ascii="Times New Roman" w:eastAsia="Times New Roman" w:hAnsi="Times New Roman" w:cs="Times New Roman"/>
                <w:color w:val="000000"/>
                <w:sz w:val="28"/>
                <w:szCs w:val="28"/>
                <w:lang w:val="ru-RU" w:eastAsia="ru-RU"/>
              </w:rPr>
              <w:br/>
              <w:t>Єдиної спортивної класифікації України з неолімп</w:t>
            </w:r>
            <w:r>
              <w:rPr>
                <w:rFonts w:ascii="Times New Roman" w:eastAsia="Times New Roman" w:hAnsi="Times New Roman" w:cs="Times New Roman"/>
                <w:color w:val="000000"/>
                <w:sz w:val="28"/>
                <w:szCs w:val="28"/>
                <w:lang w:val="ru-RU" w:eastAsia="ru-RU"/>
              </w:rPr>
              <w:t xml:space="preserve">ійських видів </w:t>
            </w:r>
            <w:r>
              <w:rPr>
                <w:rFonts w:ascii="Times New Roman" w:eastAsia="Times New Roman" w:hAnsi="Times New Roman" w:cs="Times New Roman"/>
                <w:color w:val="000000"/>
                <w:sz w:val="28"/>
                <w:szCs w:val="28"/>
                <w:lang w:val="ru-RU" w:eastAsia="ru-RU"/>
              </w:rPr>
              <w:lastRenderedPageBreak/>
              <w:t xml:space="preserve">спорту </w:t>
            </w:r>
            <w:r>
              <w:rPr>
                <w:rFonts w:ascii="Times New Roman" w:eastAsia="Times New Roman" w:hAnsi="Times New Roman" w:cs="Times New Roman"/>
                <w:color w:val="000000"/>
                <w:sz w:val="28"/>
                <w:szCs w:val="28"/>
                <w:lang w:val="ru-RU" w:eastAsia="ru-RU"/>
              </w:rPr>
              <w:br/>
              <w:t>(пункт 103</w:t>
            </w:r>
            <w:r w:rsidRPr="00436857">
              <w:rPr>
                <w:rFonts w:ascii="Times New Roman" w:eastAsia="Times New Roman" w:hAnsi="Times New Roman" w:cs="Times New Roman"/>
                <w:color w:val="000000"/>
                <w:sz w:val="28"/>
                <w:szCs w:val="28"/>
                <w:lang w:val="ru-RU" w:eastAsia="ru-RU"/>
              </w:rPr>
              <w:t>)</w:t>
            </w:r>
          </w:p>
        </w:tc>
      </w:tr>
    </w:tbl>
    <w:p w:rsidR="00436857" w:rsidRDefault="00436857" w:rsidP="00436857">
      <w:pPr>
        <w:suppressAutoHyphens/>
        <w:spacing w:after="0" w:line="240" w:lineRule="auto"/>
        <w:ind w:firstLine="709"/>
        <w:jc w:val="center"/>
        <w:rPr>
          <w:rFonts w:ascii="Times New Roman" w:eastAsia="Times New Roman" w:hAnsi="Times New Roman" w:cs="Times New Roman"/>
          <w:color w:val="000000"/>
          <w:sz w:val="28"/>
          <w:szCs w:val="28"/>
          <w:lang w:val="ru-RU" w:eastAsia="ru-RU"/>
        </w:rPr>
      </w:pPr>
    </w:p>
    <w:p w:rsidR="00436857" w:rsidRPr="00436857" w:rsidRDefault="00436857" w:rsidP="00436857">
      <w:pPr>
        <w:suppressAutoHyphens/>
        <w:spacing w:after="0" w:line="240" w:lineRule="auto"/>
        <w:ind w:firstLine="709"/>
        <w:jc w:val="center"/>
        <w:rPr>
          <w:rFonts w:ascii="Times New Roman" w:eastAsia="Times New Roman" w:hAnsi="Times New Roman" w:cs="Times New Roman"/>
          <w:color w:val="000000"/>
          <w:sz w:val="28"/>
          <w:szCs w:val="28"/>
          <w:lang w:val="ru-RU" w:eastAsia="ru-RU"/>
        </w:rPr>
      </w:pPr>
    </w:p>
    <w:p w:rsidR="00436857" w:rsidRPr="00436857" w:rsidRDefault="00436857" w:rsidP="00436857">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436857">
        <w:rPr>
          <w:rFonts w:ascii="Times New Roman" w:eastAsia="Times New Roman" w:hAnsi="Times New Roman" w:cs="Times New Roman"/>
          <w:b/>
          <w:bCs/>
          <w:color w:val="000000"/>
          <w:sz w:val="28"/>
          <w:szCs w:val="28"/>
          <w:lang w:val="ru-RU" w:eastAsia="ru-RU"/>
        </w:rPr>
        <w:t>УШУ</w:t>
      </w:r>
    </w:p>
    <w:p w:rsidR="00436857" w:rsidRPr="00436857" w:rsidRDefault="00436857" w:rsidP="00436857">
      <w:pPr>
        <w:suppressAutoHyphens/>
        <w:spacing w:after="120" w:line="360" w:lineRule="auto"/>
        <w:ind w:firstLine="709"/>
        <w:jc w:val="center"/>
        <w:rPr>
          <w:rFonts w:ascii="Times New Roman" w:eastAsia="Times New Roman" w:hAnsi="Times New Roman" w:cs="Times New Roman"/>
          <w:b/>
          <w:bCs/>
          <w:color w:val="000000"/>
          <w:sz w:val="28"/>
          <w:szCs w:val="28"/>
          <w:lang w:val="ru-RU" w:eastAsia="ru-RU"/>
        </w:rPr>
      </w:pPr>
      <w:r w:rsidRPr="00436857">
        <w:rPr>
          <w:rFonts w:ascii="Times New Roman" w:eastAsia="Times New Roman" w:hAnsi="Times New Roman" w:cs="Times New Roman"/>
          <w:b/>
          <w:bCs/>
          <w:color w:val="000000"/>
          <w:sz w:val="28"/>
          <w:szCs w:val="28"/>
          <w:lang w:val="ru-RU" w:eastAsia="ru-RU"/>
        </w:rPr>
        <w:t>Чоловіки та жінки</w:t>
      </w:r>
    </w:p>
    <w:p w:rsidR="00436857" w:rsidRPr="00436857" w:rsidRDefault="00436857" w:rsidP="0043685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436857">
        <w:rPr>
          <w:rFonts w:ascii="Times New Roman" w:eastAsia="Times New Roman" w:hAnsi="Times New Roman" w:cs="Times New Roman"/>
          <w:color w:val="000000"/>
          <w:sz w:val="28"/>
          <w:szCs w:val="28"/>
          <w:lang w:val="ru-RU" w:eastAsia="ru-RU"/>
        </w:rPr>
        <w:t>Вікові категорії:</w:t>
      </w:r>
    </w:p>
    <w:p w:rsidR="00436857" w:rsidRPr="00436857" w:rsidRDefault="00436857" w:rsidP="0043685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436857">
        <w:rPr>
          <w:rFonts w:ascii="Times New Roman" w:eastAsia="Times New Roman" w:hAnsi="Times New Roman" w:cs="Times New Roman"/>
          <w:color w:val="000000"/>
          <w:sz w:val="28"/>
          <w:szCs w:val="28"/>
          <w:lang w:val="ru-RU" w:eastAsia="ru-RU"/>
        </w:rPr>
        <w:t>розділи «Таолу», «Комплекси традиційні»:</w:t>
      </w:r>
    </w:p>
    <w:p w:rsidR="00436857" w:rsidRPr="00436857" w:rsidRDefault="00436857" w:rsidP="0043685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436857">
        <w:rPr>
          <w:rFonts w:ascii="Times New Roman" w:eastAsia="Times New Roman" w:hAnsi="Times New Roman" w:cs="Times New Roman"/>
          <w:color w:val="000000"/>
          <w:sz w:val="28"/>
          <w:szCs w:val="28"/>
          <w:lang w:val="ru-RU" w:eastAsia="ru-RU"/>
        </w:rPr>
        <w:t>молодші юнаки: 6-8 років;</w:t>
      </w:r>
    </w:p>
    <w:p w:rsidR="00436857" w:rsidRPr="00436857" w:rsidRDefault="00436857" w:rsidP="0043685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436857">
        <w:rPr>
          <w:rFonts w:ascii="Times New Roman" w:eastAsia="Times New Roman" w:hAnsi="Times New Roman" w:cs="Times New Roman"/>
          <w:color w:val="000000"/>
          <w:sz w:val="28"/>
          <w:szCs w:val="28"/>
          <w:lang w:val="ru-RU" w:eastAsia="ru-RU"/>
        </w:rPr>
        <w:t>старші юнаки: 9-11 років;</w:t>
      </w:r>
    </w:p>
    <w:p w:rsidR="00436857" w:rsidRPr="00436857" w:rsidRDefault="00436857" w:rsidP="0043685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436857">
        <w:rPr>
          <w:rFonts w:ascii="Times New Roman" w:eastAsia="Times New Roman" w:hAnsi="Times New Roman" w:cs="Times New Roman"/>
          <w:color w:val="000000"/>
          <w:sz w:val="28"/>
          <w:szCs w:val="28"/>
          <w:lang w:val="ru-RU" w:eastAsia="ru-RU"/>
        </w:rPr>
        <w:t>молодші юніори: 12-14 років;</w:t>
      </w:r>
    </w:p>
    <w:p w:rsidR="00436857" w:rsidRPr="00436857" w:rsidRDefault="00436857" w:rsidP="0043685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436857">
        <w:rPr>
          <w:rFonts w:ascii="Times New Roman" w:eastAsia="Times New Roman" w:hAnsi="Times New Roman" w:cs="Times New Roman"/>
          <w:color w:val="000000"/>
          <w:sz w:val="28"/>
          <w:szCs w:val="28"/>
          <w:lang w:val="ru-RU" w:eastAsia="ru-RU"/>
        </w:rPr>
        <w:t>старші юніори: 15-17 років;</w:t>
      </w:r>
    </w:p>
    <w:p w:rsidR="00436857" w:rsidRPr="00436857" w:rsidRDefault="00436857" w:rsidP="0043685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436857">
        <w:rPr>
          <w:rFonts w:ascii="Times New Roman" w:eastAsia="Times New Roman" w:hAnsi="Times New Roman" w:cs="Times New Roman"/>
          <w:color w:val="000000"/>
          <w:sz w:val="28"/>
          <w:szCs w:val="28"/>
          <w:lang w:val="ru-RU" w:eastAsia="ru-RU"/>
        </w:rPr>
        <w:t>дорослі: 18 років та старше;</w:t>
      </w:r>
    </w:p>
    <w:p w:rsidR="00436857" w:rsidRPr="00436857" w:rsidRDefault="00436857" w:rsidP="0043685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436857">
        <w:rPr>
          <w:rFonts w:ascii="Times New Roman" w:eastAsia="Times New Roman" w:hAnsi="Times New Roman" w:cs="Times New Roman"/>
          <w:color w:val="000000"/>
          <w:sz w:val="28"/>
          <w:szCs w:val="28"/>
          <w:lang w:val="ru-RU" w:eastAsia="ru-RU"/>
        </w:rPr>
        <w:t>розділ «Саньшоу»:</w:t>
      </w:r>
    </w:p>
    <w:p w:rsidR="00436857" w:rsidRPr="00436857" w:rsidRDefault="00436857" w:rsidP="0043685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436857">
        <w:rPr>
          <w:rFonts w:ascii="Times New Roman" w:eastAsia="Times New Roman" w:hAnsi="Times New Roman" w:cs="Times New Roman"/>
          <w:color w:val="000000"/>
          <w:sz w:val="28"/>
          <w:szCs w:val="28"/>
          <w:lang w:val="ru-RU" w:eastAsia="ru-RU"/>
        </w:rPr>
        <w:t>молодші юнаки: 10-11 років;</w:t>
      </w:r>
    </w:p>
    <w:p w:rsidR="00436857" w:rsidRPr="00436857" w:rsidRDefault="00436857" w:rsidP="0043685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436857">
        <w:rPr>
          <w:rFonts w:ascii="Times New Roman" w:eastAsia="Times New Roman" w:hAnsi="Times New Roman" w:cs="Times New Roman"/>
          <w:color w:val="000000"/>
          <w:sz w:val="28"/>
          <w:szCs w:val="28"/>
          <w:lang w:val="ru-RU" w:eastAsia="ru-RU"/>
        </w:rPr>
        <w:t>старші юнаки: 12-13 років;</w:t>
      </w:r>
    </w:p>
    <w:p w:rsidR="00436857" w:rsidRPr="00436857" w:rsidRDefault="00436857" w:rsidP="0043685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436857">
        <w:rPr>
          <w:rFonts w:ascii="Times New Roman" w:eastAsia="Times New Roman" w:hAnsi="Times New Roman" w:cs="Times New Roman"/>
          <w:color w:val="000000"/>
          <w:sz w:val="28"/>
          <w:szCs w:val="28"/>
          <w:lang w:val="ru-RU" w:eastAsia="ru-RU"/>
        </w:rPr>
        <w:t>молодші юніори: 14-15 років;</w:t>
      </w:r>
    </w:p>
    <w:p w:rsidR="00436857" w:rsidRPr="00436857" w:rsidRDefault="00436857" w:rsidP="0043685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436857">
        <w:rPr>
          <w:rFonts w:ascii="Times New Roman" w:eastAsia="Times New Roman" w:hAnsi="Times New Roman" w:cs="Times New Roman"/>
          <w:color w:val="000000"/>
          <w:sz w:val="28"/>
          <w:szCs w:val="28"/>
          <w:lang w:val="ru-RU" w:eastAsia="ru-RU"/>
        </w:rPr>
        <w:t>старші юніори: 16-17 років;</w:t>
      </w:r>
    </w:p>
    <w:p w:rsidR="00436857" w:rsidRPr="00436857" w:rsidRDefault="00436857" w:rsidP="0043685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436857">
        <w:rPr>
          <w:rFonts w:ascii="Times New Roman" w:eastAsia="Times New Roman" w:hAnsi="Times New Roman" w:cs="Times New Roman"/>
          <w:color w:val="000000"/>
          <w:sz w:val="28"/>
          <w:szCs w:val="28"/>
          <w:lang w:val="ru-RU" w:eastAsia="ru-RU"/>
        </w:rPr>
        <w:t>дорослі: 18 років та старше.</w:t>
      </w:r>
    </w:p>
    <w:p w:rsidR="00436857" w:rsidRPr="00436857" w:rsidRDefault="00436857" w:rsidP="00436857">
      <w:pPr>
        <w:suppressAutoHyphens/>
        <w:spacing w:after="120" w:line="240" w:lineRule="auto"/>
        <w:ind w:firstLine="709"/>
        <w:jc w:val="center"/>
        <w:rPr>
          <w:rFonts w:ascii="Times New Roman" w:eastAsia="Times New Roman" w:hAnsi="Times New Roman" w:cs="Times New Roman"/>
          <w:b/>
          <w:color w:val="000000"/>
          <w:sz w:val="28"/>
          <w:szCs w:val="28"/>
          <w:lang w:val="ru-RU" w:eastAsia="ru-RU"/>
        </w:rPr>
      </w:pPr>
      <w:r w:rsidRPr="00436857">
        <w:rPr>
          <w:rFonts w:ascii="Times New Roman" w:eastAsia="Times New Roman" w:hAnsi="Times New Roman" w:cs="Times New Roman"/>
          <w:b/>
          <w:color w:val="000000"/>
          <w:sz w:val="28"/>
          <w:szCs w:val="28"/>
          <w:lang w:val="ru-RU" w:eastAsia="ru-RU"/>
        </w:rPr>
        <w:t>Майстер спорту України міжнародного класу</w:t>
      </w:r>
    </w:p>
    <w:p w:rsidR="00436857" w:rsidRPr="00436857" w:rsidRDefault="00436857" w:rsidP="0043685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436857">
        <w:rPr>
          <w:rFonts w:ascii="Times New Roman" w:eastAsia="Times New Roman" w:hAnsi="Times New Roman" w:cs="Times New Roman"/>
          <w:color w:val="000000"/>
          <w:sz w:val="28"/>
          <w:szCs w:val="28"/>
          <w:lang w:val="ru-RU" w:eastAsia="ru-RU"/>
        </w:rPr>
        <w:t>4-5 - у Всесвітніх іграх з неолімпійських видів спорту;</w:t>
      </w:r>
    </w:p>
    <w:p w:rsidR="00436857" w:rsidRPr="00436857" w:rsidRDefault="00436857" w:rsidP="0043685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436857">
        <w:rPr>
          <w:rFonts w:ascii="Times New Roman" w:eastAsia="Times New Roman" w:hAnsi="Times New Roman" w:cs="Times New Roman"/>
          <w:color w:val="000000"/>
          <w:sz w:val="28"/>
          <w:szCs w:val="28"/>
          <w:lang w:val="ru-RU" w:eastAsia="ru-RU"/>
        </w:rPr>
        <w:t>1-3 - у Всесвітніх іграх з єдиноборств;</w:t>
      </w:r>
    </w:p>
    <w:p w:rsidR="00436857" w:rsidRPr="00436857" w:rsidRDefault="00436857" w:rsidP="0043685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436857">
        <w:rPr>
          <w:rFonts w:ascii="Times New Roman" w:eastAsia="Times New Roman" w:hAnsi="Times New Roman" w:cs="Times New Roman"/>
          <w:color w:val="000000"/>
          <w:sz w:val="28"/>
          <w:szCs w:val="28"/>
          <w:lang w:val="ru-RU" w:eastAsia="ru-RU"/>
        </w:rPr>
        <w:t>1 - на Всесвітній Універсіаді;</w:t>
      </w:r>
    </w:p>
    <w:p w:rsidR="00436857" w:rsidRPr="00436857" w:rsidRDefault="00436857" w:rsidP="0043685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436857">
        <w:rPr>
          <w:rFonts w:ascii="Times New Roman" w:eastAsia="Times New Roman" w:hAnsi="Times New Roman" w:cs="Times New Roman"/>
          <w:color w:val="000000"/>
          <w:sz w:val="28"/>
          <w:szCs w:val="28"/>
          <w:lang w:val="ru-RU" w:eastAsia="ru-RU"/>
        </w:rPr>
        <w:t>1-2 - на чемпіонаті світу (розділ «Комплекси традиційні»);</w:t>
      </w:r>
    </w:p>
    <w:p w:rsidR="00436857" w:rsidRPr="00436857" w:rsidRDefault="00436857" w:rsidP="0043685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436857">
        <w:rPr>
          <w:rFonts w:ascii="Times New Roman" w:eastAsia="Times New Roman" w:hAnsi="Times New Roman" w:cs="Times New Roman"/>
          <w:color w:val="000000"/>
          <w:sz w:val="28"/>
          <w:szCs w:val="28"/>
          <w:lang w:val="ru-RU" w:eastAsia="ru-RU"/>
        </w:rPr>
        <w:t>1-3 - на чемпіонаті світу;</w:t>
      </w:r>
    </w:p>
    <w:p w:rsidR="00436857" w:rsidRPr="00436857" w:rsidRDefault="00436857" w:rsidP="0043685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436857">
        <w:rPr>
          <w:rFonts w:ascii="Times New Roman" w:eastAsia="Times New Roman" w:hAnsi="Times New Roman" w:cs="Times New Roman"/>
          <w:color w:val="000000"/>
          <w:sz w:val="28"/>
          <w:szCs w:val="28"/>
          <w:lang w:val="ru-RU" w:eastAsia="ru-RU"/>
        </w:rPr>
        <w:t>1-2 - на чемпіонаті Європи;</w:t>
      </w:r>
    </w:p>
    <w:p w:rsidR="00436857" w:rsidRPr="00436857" w:rsidRDefault="00436857" w:rsidP="0043685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436857">
        <w:rPr>
          <w:rFonts w:ascii="Times New Roman" w:eastAsia="Times New Roman" w:hAnsi="Times New Roman" w:cs="Times New Roman"/>
          <w:color w:val="000000"/>
          <w:sz w:val="28"/>
          <w:szCs w:val="28"/>
          <w:lang w:val="ru-RU" w:eastAsia="ru-RU"/>
        </w:rPr>
        <w:t>1 - на чемпіонаті Європи (розділ «Комплекси традиційні»);</w:t>
      </w:r>
    </w:p>
    <w:p w:rsidR="00436857" w:rsidRPr="00436857" w:rsidRDefault="00436857" w:rsidP="0043685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436857">
        <w:rPr>
          <w:rFonts w:ascii="Times New Roman" w:eastAsia="Times New Roman" w:hAnsi="Times New Roman" w:cs="Times New Roman"/>
          <w:color w:val="000000"/>
          <w:sz w:val="28"/>
          <w:szCs w:val="28"/>
          <w:lang w:val="ru-RU" w:eastAsia="ru-RU"/>
        </w:rPr>
        <w:t>1 - у фіналі Кубку світу;</w:t>
      </w:r>
    </w:p>
    <w:p w:rsidR="00436857" w:rsidRPr="00436857" w:rsidRDefault="00436857" w:rsidP="0043685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436857">
        <w:rPr>
          <w:rFonts w:ascii="Times New Roman" w:eastAsia="Times New Roman" w:hAnsi="Times New Roman" w:cs="Times New Roman"/>
          <w:color w:val="000000"/>
          <w:sz w:val="28"/>
          <w:szCs w:val="28"/>
          <w:lang w:val="ru-RU" w:eastAsia="ru-RU"/>
        </w:rPr>
        <w:t>1 - у Європейських іграх;</w:t>
      </w:r>
    </w:p>
    <w:p w:rsidR="00436857" w:rsidRDefault="00436857" w:rsidP="0043685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436857">
        <w:rPr>
          <w:rFonts w:ascii="Times New Roman" w:eastAsia="Times New Roman" w:hAnsi="Times New Roman" w:cs="Times New Roman"/>
          <w:color w:val="000000"/>
          <w:sz w:val="28"/>
          <w:szCs w:val="28"/>
          <w:lang w:val="ru-RU" w:eastAsia="ru-RU"/>
        </w:rPr>
        <w:t>1 – у фіналі Кубку Європи.</w:t>
      </w:r>
    </w:p>
    <w:p w:rsidR="00BF0444" w:rsidRPr="00436857" w:rsidRDefault="00BF0444" w:rsidP="0043685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p>
    <w:p w:rsidR="00436857" w:rsidRPr="00436857" w:rsidRDefault="00436857" w:rsidP="00436857">
      <w:pPr>
        <w:suppressAutoHyphens/>
        <w:spacing w:after="120" w:line="240" w:lineRule="auto"/>
        <w:ind w:firstLine="709"/>
        <w:jc w:val="center"/>
        <w:rPr>
          <w:rFonts w:ascii="Times New Roman" w:eastAsia="Times New Roman" w:hAnsi="Times New Roman" w:cs="Times New Roman"/>
          <w:b/>
          <w:color w:val="000000"/>
          <w:sz w:val="28"/>
          <w:szCs w:val="28"/>
          <w:lang w:val="ru-RU" w:eastAsia="ru-RU"/>
        </w:rPr>
      </w:pPr>
      <w:r w:rsidRPr="00436857">
        <w:rPr>
          <w:rFonts w:ascii="Times New Roman" w:eastAsia="Times New Roman" w:hAnsi="Times New Roman" w:cs="Times New Roman"/>
          <w:b/>
          <w:color w:val="000000"/>
          <w:sz w:val="28"/>
          <w:szCs w:val="28"/>
          <w:lang w:val="ru-RU" w:eastAsia="ru-RU"/>
        </w:rPr>
        <w:lastRenderedPageBreak/>
        <w:t>Майстер спорту України</w:t>
      </w:r>
    </w:p>
    <w:p w:rsidR="00436857" w:rsidRPr="00436857" w:rsidRDefault="00436857" w:rsidP="0043685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436857">
        <w:rPr>
          <w:rFonts w:ascii="Times New Roman" w:eastAsia="Times New Roman" w:hAnsi="Times New Roman" w:cs="Times New Roman"/>
          <w:color w:val="000000"/>
          <w:sz w:val="28"/>
          <w:szCs w:val="28"/>
          <w:lang w:val="ru-RU" w:eastAsia="ru-RU"/>
        </w:rPr>
        <w:t>1-3 - на чемпіонаті світу серед старших юніорів;</w:t>
      </w:r>
    </w:p>
    <w:p w:rsidR="00436857" w:rsidRPr="00436857" w:rsidRDefault="00436857" w:rsidP="0043685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436857">
        <w:rPr>
          <w:rFonts w:ascii="Times New Roman" w:eastAsia="Times New Roman" w:hAnsi="Times New Roman" w:cs="Times New Roman"/>
          <w:color w:val="000000"/>
          <w:sz w:val="28"/>
          <w:szCs w:val="28"/>
          <w:lang w:val="ru-RU" w:eastAsia="ru-RU"/>
        </w:rPr>
        <w:t>3 - на чемпіонаті світу (розділ «Комплекси традиційні»);</w:t>
      </w:r>
    </w:p>
    <w:p w:rsidR="00436857" w:rsidRPr="00436857" w:rsidRDefault="00436857" w:rsidP="0043685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436857">
        <w:rPr>
          <w:rFonts w:ascii="Times New Roman" w:eastAsia="Times New Roman" w:hAnsi="Times New Roman" w:cs="Times New Roman"/>
          <w:color w:val="000000"/>
          <w:sz w:val="28"/>
          <w:szCs w:val="28"/>
          <w:lang w:val="ru-RU" w:eastAsia="ru-RU"/>
        </w:rPr>
        <w:t>3 - на чемпіонаті Європи;</w:t>
      </w:r>
    </w:p>
    <w:p w:rsidR="00436857" w:rsidRPr="00436857" w:rsidRDefault="00436857" w:rsidP="0043685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436857">
        <w:rPr>
          <w:rFonts w:ascii="Times New Roman" w:eastAsia="Times New Roman" w:hAnsi="Times New Roman" w:cs="Times New Roman"/>
          <w:color w:val="000000"/>
          <w:sz w:val="28"/>
          <w:szCs w:val="28"/>
          <w:lang w:val="ru-RU" w:eastAsia="ru-RU"/>
        </w:rPr>
        <w:t>2-3 - у фіналі Кубку світу;</w:t>
      </w:r>
    </w:p>
    <w:p w:rsidR="00436857" w:rsidRPr="00436857" w:rsidRDefault="00436857" w:rsidP="0043685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436857">
        <w:rPr>
          <w:rFonts w:ascii="Times New Roman" w:eastAsia="Times New Roman" w:hAnsi="Times New Roman" w:cs="Times New Roman"/>
          <w:color w:val="000000"/>
          <w:sz w:val="28"/>
          <w:szCs w:val="28"/>
          <w:lang w:val="ru-RU" w:eastAsia="ru-RU"/>
        </w:rPr>
        <w:t>2 - у фіналі Кубку Європи;</w:t>
      </w:r>
    </w:p>
    <w:p w:rsidR="00436857" w:rsidRPr="00436857" w:rsidRDefault="00436857" w:rsidP="0043685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436857">
        <w:rPr>
          <w:rFonts w:ascii="Times New Roman" w:eastAsia="Times New Roman" w:hAnsi="Times New Roman" w:cs="Times New Roman"/>
          <w:color w:val="000000"/>
          <w:sz w:val="28"/>
          <w:szCs w:val="28"/>
          <w:lang w:val="ru-RU" w:eastAsia="ru-RU"/>
        </w:rPr>
        <w:t>1-2 - на чемпіонаті України;</w:t>
      </w:r>
    </w:p>
    <w:p w:rsidR="00436857" w:rsidRPr="00436857" w:rsidRDefault="00436857" w:rsidP="0043685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436857">
        <w:rPr>
          <w:rFonts w:ascii="Times New Roman" w:eastAsia="Times New Roman" w:hAnsi="Times New Roman" w:cs="Times New Roman"/>
          <w:color w:val="000000"/>
          <w:sz w:val="28"/>
          <w:szCs w:val="28"/>
          <w:lang w:val="ru-RU" w:eastAsia="ru-RU"/>
        </w:rPr>
        <w:t>1 - на чемпіонаті Європи серед старших юніорів;</w:t>
      </w:r>
    </w:p>
    <w:p w:rsidR="00436857" w:rsidRPr="00436857" w:rsidRDefault="00436857" w:rsidP="0043685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436857">
        <w:rPr>
          <w:rFonts w:ascii="Times New Roman" w:eastAsia="Times New Roman" w:hAnsi="Times New Roman" w:cs="Times New Roman"/>
          <w:color w:val="000000"/>
          <w:sz w:val="28"/>
          <w:szCs w:val="28"/>
          <w:lang w:val="ru-RU" w:eastAsia="ru-RU"/>
        </w:rPr>
        <w:t>1 - у фіналі Кубка України.</w:t>
      </w:r>
    </w:p>
    <w:p w:rsidR="00436857" w:rsidRPr="00436857" w:rsidRDefault="00436857" w:rsidP="00436857">
      <w:pPr>
        <w:suppressAutoHyphens/>
        <w:spacing w:after="120" w:line="240" w:lineRule="auto"/>
        <w:ind w:firstLine="709"/>
        <w:jc w:val="center"/>
        <w:rPr>
          <w:rFonts w:ascii="Times New Roman" w:eastAsia="Times New Roman" w:hAnsi="Times New Roman" w:cs="Times New Roman"/>
          <w:b/>
          <w:color w:val="000000"/>
          <w:sz w:val="28"/>
          <w:szCs w:val="28"/>
          <w:lang w:val="ru-RU" w:eastAsia="ru-RU"/>
        </w:rPr>
      </w:pPr>
      <w:r w:rsidRPr="00436857">
        <w:rPr>
          <w:rFonts w:ascii="Times New Roman" w:eastAsia="Times New Roman" w:hAnsi="Times New Roman" w:cs="Times New Roman"/>
          <w:b/>
          <w:color w:val="000000"/>
          <w:sz w:val="28"/>
          <w:szCs w:val="28"/>
          <w:lang w:val="ru-RU" w:eastAsia="ru-RU"/>
        </w:rPr>
        <w:t>Кандидат у майстри спорту України</w:t>
      </w:r>
    </w:p>
    <w:p w:rsidR="00436857" w:rsidRPr="00436857" w:rsidRDefault="00436857" w:rsidP="0043685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436857">
        <w:rPr>
          <w:rFonts w:ascii="Times New Roman" w:eastAsia="Times New Roman" w:hAnsi="Times New Roman" w:cs="Times New Roman"/>
          <w:color w:val="000000"/>
          <w:sz w:val="28"/>
          <w:szCs w:val="28"/>
          <w:lang w:val="ru-RU" w:eastAsia="ru-RU"/>
        </w:rPr>
        <w:t>3-4 - на чемпіонаті України;</w:t>
      </w:r>
    </w:p>
    <w:p w:rsidR="00436857" w:rsidRPr="00436857" w:rsidRDefault="00436857" w:rsidP="0043685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436857">
        <w:rPr>
          <w:rFonts w:ascii="Times New Roman" w:eastAsia="Times New Roman" w:hAnsi="Times New Roman" w:cs="Times New Roman"/>
          <w:color w:val="000000"/>
          <w:sz w:val="28"/>
          <w:szCs w:val="28"/>
          <w:lang w:val="ru-RU" w:eastAsia="ru-RU"/>
        </w:rPr>
        <w:t>2-3 - у фіналі Кубка України;</w:t>
      </w:r>
    </w:p>
    <w:p w:rsidR="00436857" w:rsidRPr="00436857" w:rsidRDefault="00436857" w:rsidP="0043685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436857">
        <w:rPr>
          <w:rFonts w:ascii="Times New Roman" w:eastAsia="Times New Roman" w:hAnsi="Times New Roman" w:cs="Times New Roman"/>
          <w:color w:val="000000"/>
          <w:sz w:val="28"/>
          <w:szCs w:val="28"/>
          <w:lang w:val="ru-RU" w:eastAsia="ru-RU"/>
        </w:rPr>
        <w:t>1-2 - на чемпіонаті України серед старших юніорів;</w:t>
      </w:r>
    </w:p>
    <w:p w:rsidR="00436857" w:rsidRPr="00436857" w:rsidRDefault="00436857" w:rsidP="0043685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436857">
        <w:rPr>
          <w:rFonts w:ascii="Times New Roman" w:eastAsia="Times New Roman" w:hAnsi="Times New Roman" w:cs="Times New Roman"/>
          <w:color w:val="000000"/>
          <w:sz w:val="28"/>
          <w:szCs w:val="28"/>
          <w:lang w:val="ru-RU" w:eastAsia="ru-RU"/>
        </w:rPr>
        <w:t>1 - на чемпіонатах всеукраїнських</w:t>
      </w:r>
      <w:r w:rsidRPr="00436857">
        <w:rPr>
          <w:rFonts w:ascii="Times New Roman" w:eastAsia="Times New Roman" w:hAnsi="Times New Roman" w:cs="Times New Roman"/>
          <w:b/>
          <w:color w:val="000000"/>
          <w:sz w:val="28"/>
          <w:szCs w:val="28"/>
          <w:lang w:val="ru-RU" w:eastAsia="ru-RU"/>
        </w:rPr>
        <w:t xml:space="preserve"> </w:t>
      </w:r>
      <w:r w:rsidRPr="00436857">
        <w:rPr>
          <w:rFonts w:ascii="Times New Roman" w:eastAsia="Times New Roman" w:hAnsi="Times New Roman" w:cs="Times New Roman"/>
          <w:color w:val="000000"/>
          <w:sz w:val="28"/>
          <w:szCs w:val="28"/>
          <w:lang w:val="ru-RU" w:eastAsia="ru-RU"/>
        </w:rPr>
        <w:t>фізкультурно-спортивних товариств;</w:t>
      </w:r>
    </w:p>
    <w:p w:rsidR="00436857" w:rsidRPr="00436857" w:rsidRDefault="00436857" w:rsidP="0043685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436857">
        <w:rPr>
          <w:rFonts w:ascii="Times New Roman" w:eastAsia="Times New Roman" w:hAnsi="Times New Roman" w:cs="Times New Roman"/>
          <w:color w:val="000000"/>
          <w:sz w:val="28"/>
          <w:szCs w:val="28"/>
          <w:lang w:val="ru-RU" w:eastAsia="ru-RU"/>
        </w:rPr>
        <w:t>1 - на чемпіонаті України серед молодших юнаків.</w:t>
      </w:r>
    </w:p>
    <w:p w:rsidR="00436857" w:rsidRPr="00436857" w:rsidRDefault="00436857" w:rsidP="00436857">
      <w:pPr>
        <w:suppressAutoHyphens/>
        <w:spacing w:after="120" w:line="240" w:lineRule="auto"/>
        <w:ind w:firstLine="709"/>
        <w:jc w:val="center"/>
        <w:rPr>
          <w:rFonts w:ascii="Times New Roman" w:eastAsia="Times New Roman" w:hAnsi="Times New Roman" w:cs="Times New Roman"/>
          <w:b/>
          <w:color w:val="000000"/>
          <w:sz w:val="28"/>
          <w:szCs w:val="28"/>
          <w:lang w:val="ru-RU" w:eastAsia="ru-RU"/>
        </w:rPr>
      </w:pPr>
      <w:r w:rsidRPr="00436857">
        <w:rPr>
          <w:rFonts w:ascii="Times New Roman" w:eastAsia="Times New Roman" w:hAnsi="Times New Roman" w:cs="Times New Roman"/>
          <w:b/>
          <w:color w:val="000000"/>
          <w:sz w:val="28"/>
          <w:szCs w:val="28"/>
          <w:lang w:val="ru-RU" w:eastAsia="ru-RU"/>
        </w:rPr>
        <w:t>Перший розряд</w:t>
      </w:r>
    </w:p>
    <w:p w:rsidR="00436857" w:rsidRPr="00436857" w:rsidRDefault="00436857" w:rsidP="0043685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436857">
        <w:rPr>
          <w:rFonts w:ascii="Times New Roman" w:eastAsia="Times New Roman" w:hAnsi="Times New Roman" w:cs="Times New Roman"/>
          <w:color w:val="000000"/>
          <w:sz w:val="28"/>
          <w:szCs w:val="28"/>
          <w:lang w:val="ru-RU" w:eastAsia="ru-RU"/>
        </w:rPr>
        <w:t>3-4 - на чемпіонаті України серед старших юніорів;</w:t>
      </w:r>
    </w:p>
    <w:p w:rsidR="00436857" w:rsidRPr="00436857" w:rsidRDefault="00436857" w:rsidP="0043685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436857">
        <w:rPr>
          <w:rFonts w:ascii="Times New Roman" w:eastAsia="Times New Roman" w:hAnsi="Times New Roman" w:cs="Times New Roman"/>
          <w:color w:val="000000"/>
          <w:sz w:val="28"/>
          <w:szCs w:val="28"/>
          <w:lang w:val="ru-RU" w:eastAsia="ru-RU"/>
        </w:rPr>
        <w:t>2-3 - на чемпіонатах всеукраїнських фізкультурно-спортивних товариств;</w:t>
      </w:r>
    </w:p>
    <w:p w:rsidR="00436857" w:rsidRPr="00436857" w:rsidRDefault="00436857" w:rsidP="0043685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436857">
        <w:rPr>
          <w:rFonts w:ascii="Times New Roman" w:eastAsia="Times New Roman" w:hAnsi="Times New Roman" w:cs="Times New Roman"/>
          <w:color w:val="000000"/>
          <w:sz w:val="28"/>
          <w:szCs w:val="28"/>
          <w:lang w:val="ru-RU" w:eastAsia="ru-RU"/>
        </w:rPr>
        <w:t>2 - на чемпіонаті України серед молодших юніорів;</w:t>
      </w:r>
    </w:p>
    <w:p w:rsidR="00436857" w:rsidRPr="00436857" w:rsidRDefault="00436857" w:rsidP="00436857">
      <w:pPr>
        <w:suppressAutoHyphens/>
        <w:spacing w:after="120" w:line="240" w:lineRule="auto"/>
        <w:ind w:firstLine="709"/>
        <w:jc w:val="both"/>
        <w:rPr>
          <w:rFonts w:ascii="Times New Roman" w:eastAsia="Times New Roman" w:hAnsi="Times New Roman" w:cs="Times New Roman"/>
          <w:b/>
          <w:color w:val="000000"/>
          <w:sz w:val="28"/>
          <w:szCs w:val="28"/>
          <w:lang w:val="ru-RU" w:eastAsia="ru-RU"/>
        </w:rPr>
      </w:pPr>
      <w:r w:rsidRPr="00436857">
        <w:rPr>
          <w:rFonts w:ascii="Times New Roman" w:eastAsia="Times New Roman" w:hAnsi="Times New Roman" w:cs="Times New Roman"/>
          <w:color w:val="000000"/>
          <w:sz w:val="28"/>
          <w:szCs w:val="28"/>
          <w:lang w:val="ru-RU" w:eastAsia="ru-RU"/>
        </w:rPr>
        <w:t>1-2 - на чемпіонатах областей, Автономної Республіки Крим, міст Києва та Севастополя;</w:t>
      </w:r>
    </w:p>
    <w:p w:rsidR="00436857" w:rsidRPr="00436857" w:rsidRDefault="00436857" w:rsidP="00436857">
      <w:pPr>
        <w:suppressAutoHyphens/>
        <w:spacing w:after="120" w:line="240" w:lineRule="auto"/>
        <w:ind w:firstLine="709"/>
        <w:jc w:val="center"/>
        <w:rPr>
          <w:rFonts w:ascii="Times New Roman" w:eastAsia="Times New Roman" w:hAnsi="Times New Roman" w:cs="Times New Roman"/>
          <w:b/>
          <w:color w:val="000000"/>
          <w:sz w:val="28"/>
          <w:szCs w:val="28"/>
          <w:lang w:val="ru-RU" w:eastAsia="ru-RU"/>
        </w:rPr>
      </w:pPr>
      <w:r w:rsidRPr="00436857">
        <w:rPr>
          <w:rFonts w:ascii="Times New Roman" w:eastAsia="Times New Roman" w:hAnsi="Times New Roman" w:cs="Times New Roman"/>
          <w:b/>
          <w:color w:val="000000"/>
          <w:sz w:val="28"/>
          <w:szCs w:val="28"/>
          <w:lang w:val="ru-RU" w:eastAsia="ru-RU"/>
        </w:rPr>
        <w:t>Другий розряд</w:t>
      </w:r>
    </w:p>
    <w:p w:rsidR="00436857" w:rsidRPr="00436857" w:rsidRDefault="00436857" w:rsidP="0043685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436857">
        <w:rPr>
          <w:rFonts w:ascii="Times New Roman" w:eastAsia="Times New Roman" w:hAnsi="Times New Roman" w:cs="Times New Roman"/>
          <w:color w:val="000000"/>
          <w:sz w:val="28"/>
          <w:szCs w:val="28"/>
          <w:lang w:val="ru-RU" w:eastAsia="ru-RU"/>
        </w:rPr>
        <w:t>3 - на чемпіонаті України серед молодших юніорів;</w:t>
      </w:r>
    </w:p>
    <w:p w:rsidR="00436857" w:rsidRPr="00436857" w:rsidRDefault="00436857" w:rsidP="0043685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436857">
        <w:rPr>
          <w:rFonts w:ascii="Times New Roman" w:eastAsia="Times New Roman" w:hAnsi="Times New Roman" w:cs="Times New Roman"/>
          <w:color w:val="000000"/>
          <w:sz w:val="28"/>
          <w:szCs w:val="28"/>
          <w:lang w:val="ru-RU" w:eastAsia="ru-RU"/>
        </w:rPr>
        <w:t>3 - на чемпіонатах областей, Автономної Республіки Крим, міст Києва та Севастополя;</w:t>
      </w:r>
    </w:p>
    <w:p w:rsidR="00436857" w:rsidRPr="00436857" w:rsidRDefault="00436857" w:rsidP="0043685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436857">
        <w:rPr>
          <w:rFonts w:ascii="Times New Roman" w:eastAsia="Times New Roman" w:hAnsi="Times New Roman" w:cs="Times New Roman"/>
          <w:color w:val="000000"/>
          <w:sz w:val="28"/>
          <w:szCs w:val="28"/>
          <w:lang w:val="ru-RU" w:eastAsia="ru-RU"/>
        </w:rPr>
        <w:t>1 - на чемпіонаті України серед старших юнаків;</w:t>
      </w:r>
    </w:p>
    <w:p w:rsidR="00436857" w:rsidRPr="00436857" w:rsidRDefault="00436857" w:rsidP="0043685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436857">
        <w:rPr>
          <w:rFonts w:ascii="Times New Roman" w:eastAsia="Times New Roman" w:hAnsi="Times New Roman" w:cs="Times New Roman"/>
          <w:color w:val="000000"/>
          <w:sz w:val="28"/>
          <w:szCs w:val="28"/>
          <w:lang w:val="ru-RU" w:eastAsia="ru-RU"/>
        </w:rPr>
        <w:t>1 - на чемпіонатах областей, Автономної Республіки Крим, міст Києва та Севастополя серед старших юніорів.</w:t>
      </w:r>
    </w:p>
    <w:p w:rsidR="00436857" w:rsidRPr="00436857" w:rsidRDefault="00436857" w:rsidP="00436857">
      <w:pPr>
        <w:suppressAutoHyphens/>
        <w:spacing w:after="120" w:line="240" w:lineRule="auto"/>
        <w:ind w:firstLine="709"/>
        <w:jc w:val="center"/>
        <w:rPr>
          <w:rFonts w:ascii="Times New Roman" w:eastAsia="Times New Roman" w:hAnsi="Times New Roman" w:cs="Times New Roman"/>
          <w:b/>
          <w:color w:val="000000"/>
          <w:sz w:val="28"/>
          <w:szCs w:val="28"/>
          <w:lang w:val="ru-RU" w:eastAsia="ru-RU"/>
        </w:rPr>
      </w:pPr>
      <w:r>
        <w:rPr>
          <w:rFonts w:ascii="Times New Roman" w:eastAsia="Times New Roman" w:hAnsi="Times New Roman" w:cs="Times New Roman"/>
          <w:b/>
          <w:color w:val="000000"/>
          <w:sz w:val="28"/>
          <w:szCs w:val="28"/>
          <w:lang w:val="ru-RU" w:eastAsia="ru-RU"/>
        </w:rPr>
        <w:t>Т</w:t>
      </w:r>
      <w:r w:rsidRPr="00436857">
        <w:rPr>
          <w:rFonts w:ascii="Times New Roman" w:eastAsia="Times New Roman" w:hAnsi="Times New Roman" w:cs="Times New Roman"/>
          <w:b/>
          <w:color w:val="000000"/>
          <w:sz w:val="28"/>
          <w:szCs w:val="28"/>
          <w:lang w:val="ru-RU" w:eastAsia="ru-RU"/>
        </w:rPr>
        <w:t>ретій розряд</w:t>
      </w:r>
    </w:p>
    <w:p w:rsidR="00436857" w:rsidRPr="00436857" w:rsidRDefault="00436857" w:rsidP="0043685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436857">
        <w:rPr>
          <w:rFonts w:ascii="Times New Roman" w:eastAsia="Times New Roman" w:hAnsi="Times New Roman" w:cs="Times New Roman"/>
          <w:color w:val="000000"/>
          <w:sz w:val="28"/>
          <w:szCs w:val="28"/>
          <w:lang w:val="ru-RU" w:eastAsia="ru-RU"/>
        </w:rPr>
        <w:t>4 - на чемпіонаті України серед молодших юніорів;</w:t>
      </w:r>
    </w:p>
    <w:p w:rsidR="00436857" w:rsidRPr="00436857" w:rsidRDefault="00436857" w:rsidP="0043685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436857">
        <w:rPr>
          <w:rFonts w:ascii="Times New Roman" w:eastAsia="Times New Roman" w:hAnsi="Times New Roman" w:cs="Times New Roman"/>
          <w:color w:val="000000"/>
          <w:sz w:val="28"/>
          <w:szCs w:val="28"/>
          <w:lang w:val="ru-RU" w:eastAsia="ru-RU"/>
        </w:rPr>
        <w:lastRenderedPageBreak/>
        <w:t>4 -на чемпіонатах областей, Автономної Республіки Крим, міст Києва та Севастополя;</w:t>
      </w:r>
    </w:p>
    <w:p w:rsidR="00436857" w:rsidRPr="00436857" w:rsidRDefault="00436857" w:rsidP="0043685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436857">
        <w:rPr>
          <w:rFonts w:ascii="Times New Roman" w:eastAsia="Times New Roman" w:hAnsi="Times New Roman" w:cs="Times New Roman"/>
          <w:color w:val="000000"/>
          <w:sz w:val="28"/>
          <w:szCs w:val="28"/>
          <w:lang w:val="ru-RU" w:eastAsia="ru-RU"/>
        </w:rPr>
        <w:t>2-3 - на чемпіонаті України серед старших юнаків;</w:t>
      </w:r>
    </w:p>
    <w:p w:rsidR="00436857" w:rsidRPr="00436857" w:rsidRDefault="00436857" w:rsidP="0043685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436857">
        <w:rPr>
          <w:rFonts w:ascii="Times New Roman" w:eastAsia="Times New Roman" w:hAnsi="Times New Roman" w:cs="Times New Roman"/>
          <w:color w:val="000000"/>
          <w:sz w:val="28"/>
          <w:szCs w:val="28"/>
          <w:lang w:val="ru-RU" w:eastAsia="ru-RU"/>
        </w:rPr>
        <w:t>2-3 - на чемпіонатах областей, Автономної Республіки Крим, міст Києва та Севастополя серед старших юніорів.</w:t>
      </w:r>
    </w:p>
    <w:p w:rsidR="00436857" w:rsidRPr="00436857" w:rsidRDefault="00436857" w:rsidP="00436857">
      <w:pPr>
        <w:suppressAutoHyphens/>
        <w:spacing w:after="120" w:line="240" w:lineRule="auto"/>
        <w:ind w:firstLine="709"/>
        <w:jc w:val="center"/>
        <w:rPr>
          <w:rFonts w:ascii="Times New Roman" w:eastAsia="Times New Roman" w:hAnsi="Times New Roman" w:cs="Times New Roman"/>
          <w:b/>
          <w:color w:val="000000"/>
          <w:sz w:val="28"/>
          <w:szCs w:val="28"/>
          <w:lang w:val="ru-RU" w:eastAsia="ru-RU"/>
        </w:rPr>
      </w:pPr>
      <w:r w:rsidRPr="00436857">
        <w:rPr>
          <w:rFonts w:ascii="Times New Roman" w:eastAsia="Times New Roman" w:hAnsi="Times New Roman" w:cs="Times New Roman"/>
          <w:b/>
          <w:color w:val="000000"/>
          <w:sz w:val="28"/>
          <w:szCs w:val="28"/>
          <w:lang w:val="ru-RU" w:eastAsia="ru-RU"/>
        </w:rPr>
        <w:t>Перший юнацький розряд</w:t>
      </w:r>
    </w:p>
    <w:p w:rsidR="00436857" w:rsidRPr="00436857" w:rsidRDefault="00436857" w:rsidP="0043685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436857">
        <w:rPr>
          <w:rFonts w:ascii="Times New Roman" w:eastAsia="Times New Roman" w:hAnsi="Times New Roman" w:cs="Times New Roman"/>
          <w:color w:val="000000"/>
          <w:sz w:val="28"/>
          <w:szCs w:val="28"/>
          <w:lang w:val="ru-RU" w:eastAsia="ru-RU"/>
        </w:rPr>
        <w:t>1-2 - на чемпіонаті України серед молодших юнаків;</w:t>
      </w:r>
    </w:p>
    <w:p w:rsidR="00436857" w:rsidRPr="00436857" w:rsidRDefault="00436857" w:rsidP="0043685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436857">
        <w:rPr>
          <w:rFonts w:ascii="Times New Roman" w:eastAsia="Times New Roman" w:hAnsi="Times New Roman" w:cs="Times New Roman"/>
          <w:color w:val="000000"/>
          <w:sz w:val="28"/>
          <w:szCs w:val="28"/>
          <w:lang w:val="ru-RU" w:eastAsia="ru-RU"/>
        </w:rPr>
        <w:t>1-2 - на чемпіонатах областей, Автономної Республіки Крим, міст Києва та Севастополя серед молодших юніорів;</w:t>
      </w:r>
    </w:p>
    <w:p w:rsidR="00436857" w:rsidRPr="00436857" w:rsidRDefault="00436857" w:rsidP="0043685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436857">
        <w:rPr>
          <w:rFonts w:ascii="Times New Roman" w:eastAsia="Times New Roman" w:hAnsi="Times New Roman" w:cs="Times New Roman"/>
          <w:color w:val="000000"/>
          <w:sz w:val="28"/>
          <w:szCs w:val="28"/>
          <w:lang w:val="ru-RU" w:eastAsia="ru-RU"/>
        </w:rPr>
        <w:t>4 - на чемпіонаті України серед старших юнаків;</w:t>
      </w:r>
    </w:p>
    <w:p w:rsidR="00436857" w:rsidRPr="00436857" w:rsidRDefault="00436857" w:rsidP="0043685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436857">
        <w:rPr>
          <w:rFonts w:ascii="Times New Roman" w:eastAsia="Times New Roman" w:hAnsi="Times New Roman" w:cs="Times New Roman"/>
          <w:color w:val="000000"/>
          <w:sz w:val="28"/>
          <w:szCs w:val="28"/>
          <w:lang w:val="ru-RU" w:eastAsia="ru-RU"/>
        </w:rPr>
        <w:t>4 - на чемпіонатах областей, Автономної Республіки Крим, міст Києва та Севастополя серед старших юніорів.</w:t>
      </w:r>
    </w:p>
    <w:p w:rsidR="00436857" w:rsidRPr="00436857" w:rsidRDefault="00436857" w:rsidP="00436857">
      <w:pPr>
        <w:suppressAutoHyphens/>
        <w:spacing w:after="120" w:line="240" w:lineRule="auto"/>
        <w:ind w:firstLine="709"/>
        <w:jc w:val="center"/>
        <w:rPr>
          <w:rFonts w:ascii="Times New Roman" w:eastAsia="Times New Roman" w:hAnsi="Times New Roman" w:cs="Times New Roman"/>
          <w:b/>
          <w:color w:val="000000"/>
          <w:sz w:val="28"/>
          <w:szCs w:val="28"/>
          <w:lang w:val="ru-RU" w:eastAsia="ru-RU"/>
        </w:rPr>
      </w:pPr>
      <w:r w:rsidRPr="00436857">
        <w:rPr>
          <w:rFonts w:ascii="Times New Roman" w:eastAsia="Times New Roman" w:hAnsi="Times New Roman" w:cs="Times New Roman"/>
          <w:b/>
          <w:color w:val="000000"/>
          <w:sz w:val="28"/>
          <w:szCs w:val="28"/>
          <w:lang w:val="ru-RU" w:eastAsia="ru-RU"/>
        </w:rPr>
        <w:t>Другий юнацький розряд</w:t>
      </w:r>
    </w:p>
    <w:p w:rsidR="00436857" w:rsidRPr="00436857" w:rsidRDefault="00436857" w:rsidP="0043685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436857">
        <w:rPr>
          <w:rFonts w:ascii="Times New Roman" w:eastAsia="Times New Roman" w:hAnsi="Times New Roman" w:cs="Times New Roman"/>
          <w:color w:val="000000"/>
          <w:sz w:val="28"/>
          <w:szCs w:val="28"/>
          <w:lang w:val="ru-RU" w:eastAsia="ru-RU"/>
        </w:rPr>
        <w:t>3 - на чемпіонаті України серед молодших юнаків;</w:t>
      </w:r>
    </w:p>
    <w:p w:rsidR="00436857" w:rsidRPr="00436857" w:rsidRDefault="00436857" w:rsidP="0043685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436857">
        <w:rPr>
          <w:rFonts w:ascii="Times New Roman" w:eastAsia="Times New Roman" w:hAnsi="Times New Roman" w:cs="Times New Roman"/>
          <w:color w:val="000000"/>
          <w:sz w:val="28"/>
          <w:szCs w:val="28"/>
          <w:lang w:val="ru-RU" w:eastAsia="ru-RU"/>
        </w:rPr>
        <w:t>3 - на чемпіонатах областей, Автономної Республіки Крим, міст Києва та Севастополя серед молодших юніорів;</w:t>
      </w:r>
    </w:p>
    <w:p w:rsidR="00436857" w:rsidRPr="00436857" w:rsidRDefault="00436857" w:rsidP="0043685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436857">
        <w:rPr>
          <w:rFonts w:ascii="Times New Roman" w:eastAsia="Times New Roman" w:hAnsi="Times New Roman" w:cs="Times New Roman"/>
          <w:color w:val="000000"/>
          <w:sz w:val="28"/>
          <w:szCs w:val="28"/>
          <w:lang w:val="ru-RU" w:eastAsia="ru-RU"/>
        </w:rPr>
        <w:t>1-2 - на чемпіонатах областей, Автономної Республіки Крим, міст Києва та Севастополя серед молодших юнаків.</w:t>
      </w:r>
    </w:p>
    <w:p w:rsidR="00436857" w:rsidRPr="00436857" w:rsidRDefault="00436857" w:rsidP="00436857">
      <w:pPr>
        <w:suppressAutoHyphens/>
        <w:spacing w:after="120" w:line="240" w:lineRule="auto"/>
        <w:ind w:firstLine="709"/>
        <w:jc w:val="center"/>
        <w:rPr>
          <w:rFonts w:ascii="Times New Roman" w:eastAsia="Times New Roman" w:hAnsi="Times New Roman" w:cs="Times New Roman"/>
          <w:b/>
          <w:color w:val="000000"/>
          <w:sz w:val="28"/>
          <w:szCs w:val="28"/>
          <w:lang w:val="ru-RU" w:eastAsia="ru-RU"/>
        </w:rPr>
      </w:pPr>
      <w:r w:rsidRPr="00436857">
        <w:rPr>
          <w:rFonts w:ascii="Times New Roman" w:eastAsia="Times New Roman" w:hAnsi="Times New Roman" w:cs="Times New Roman"/>
          <w:b/>
          <w:color w:val="000000"/>
          <w:sz w:val="28"/>
          <w:szCs w:val="28"/>
          <w:lang w:val="ru-RU" w:eastAsia="ru-RU"/>
        </w:rPr>
        <w:t>Третій юнацький розряд</w:t>
      </w:r>
    </w:p>
    <w:p w:rsidR="00436857" w:rsidRPr="00436857" w:rsidRDefault="00436857" w:rsidP="0043685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436857">
        <w:rPr>
          <w:rFonts w:ascii="Times New Roman" w:eastAsia="Times New Roman" w:hAnsi="Times New Roman" w:cs="Times New Roman"/>
          <w:color w:val="000000"/>
          <w:sz w:val="28"/>
          <w:szCs w:val="28"/>
          <w:lang w:val="ru-RU" w:eastAsia="ru-RU"/>
        </w:rPr>
        <w:t>1 - на змаганнях будь-якого рівня;</w:t>
      </w:r>
    </w:p>
    <w:p w:rsidR="00436857" w:rsidRPr="00436857" w:rsidRDefault="00436857" w:rsidP="0043685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436857">
        <w:rPr>
          <w:rFonts w:ascii="Times New Roman" w:eastAsia="Times New Roman" w:hAnsi="Times New Roman" w:cs="Times New Roman"/>
          <w:color w:val="000000"/>
          <w:sz w:val="28"/>
          <w:szCs w:val="28"/>
          <w:lang w:val="ru-RU" w:eastAsia="ru-RU"/>
        </w:rPr>
        <w:t>протягом року здобути не менше 4 перемог.</w:t>
      </w:r>
    </w:p>
    <w:p w:rsidR="00436857" w:rsidRPr="00436857" w:rsidRDefault="00436857" w:rsidP="00436857">
      <w:pPr>
        <w:suppressAutoHyphens/>
        <w:spacing w:after="120" w:line="240" w:lineRule="auto"/>
        <w:ind w:firstLine="709"/>
        <w:jc w:val="center"/>
        <w:rPr>
          <w:rFonts w:ascii="Times New Roman" w:eastAsia="Times New Roman" w:hAnsi="Times New Roman" w:cs="Times New Roman"/>
          <w:b/>
          <w:color w:val="000000"/>
          <w:sz w:val="28"/>
          <w:szCs w:val="28"/>
          <w:lang w:val="ru-RU" w:eastAsia="ru-RU"/>
        </w:rPr>
      </w:pPr>
      <w:r w:rsidRPr="00436857">
        <w:rPr>
          <w:rFonts w:ascii="Times New Roman" w:eastAsia="Times New Roman" w:hAnsi="Times New Roman" w:cs="Times New Roman"/>
          <w:b/>
          <w:color w:val="000000"/>
          <w:sz w:val="28"/>
          <w:szCs w:val="28"/>
          <w:lang w:val="ru-RU" w:eastAsia="ru-RU"/>
        </w:rPr>
        <w:t>Умови присвоєння спортивних звань та розрядів:</w:t>
      </w:r>
    </w:p>
    <w:p w:rsidR="00436857" w:rsidRPr="00436857" w:rsidRDefault="00436857" w:rsidP="0043685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436857">
        <w:rPr>
          <w:rFonts w:ascii="Times New Roman" w:eastAsia="Times New Roman" w:hAnsi="Times New Roman" w:cs="Times New Roman"/>
          <w:color w:val="000000"/>
          <w:sz w:val="28"/>
          <w:szCs w:val="28"/>
          <w:lang w:val="ru-RU" w:eastAsia="ru-RU"/>
        </w:rPr>
        <w:t>1. Спортивне звання "Майстер спорту України міжнародного класу" присвоюється за умови участі:</w:t>
      </w:r>
    </w:p>
    <w:p w:rsidR="00436857" w:rsidRPr="00436857" w:rsidRDefault="00436857" w:rsidP="0043685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436857">
        <w:rPr>
          <w:rFonts w:ascii="Times New Roman" w:eastAsia="Times New Roman" w:hAnsi="Times New Roman" w:cs="Times New Roman"/>
          <w:color w:val="000000"/>
          <w:sz w:val="28"/>
          <w:szCs w:val="28"/>
          <w:lang w:val="ru-RU" w:eastAsia="ru-RU"/>
        </w:rPr>
        <w:t>у виді програми (ваговій категорії) серед чоловіків-спортсменів (команд) не менше ніж з 10 країн; у найважчій та найлегшій вагових категоріях - не менше ніж з 8 країн;</w:t>
      </w:r>
    </w:p>
    <w:p w:rsidR="00436857" w:rsidRPr="00436857" w:rsidRDefault="00436857" w:rsidP="0043685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436857">
        <w:rPr>
          <w:rFonts w:ascii="Times New Roman" w:eastAsia="Times New Roman" w:hAnsi="Times New Roman" w:cs="Times New Roman"/>
          <w:color w:val="000000"/>
          <w:sz w:val="28"/>
          <w:szCs w:val="28"/>
          <w:lang w:val="ru-RU" w:eastAsia="ru-RU"/>
        </w:rPr>
        <w:t>у виді програми (ваговій категорії) серед жінок-спортсменів (команд) не менше ніж з 8 країн.</w:t>
      </w:r>
    </w:p>
    <w:p w:rsidR="00436857" w:rsidRPr="00436857" w:rsidRDefault="00436857" w:rsidP="0043685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436857">
        <w:rPr>
          <w:rFonts w:ascii="Times New Roman" w:eastAsia="Times New Roman" w:hAnsi="Times New Roman" w:cs="Times New Roman"/>
          <w:color w:val="000000"/>
          <w:sz w:val="28"/>
          <w:szCs w:val="28"/>
          <w:lang w:val="ru-RU" w:eastAsia="ru-RU"/>
        </w:rPr>
        <w:t>2. Спортивне звання "Майстер спорту України" присвоюється за умови участі:</w:t>
      </w:r>
    </w:p>
    <w:p w:rsidR="00436857" w:rsidRPr="00436857" w:rsidRDefault="00436857" w:rsidP="0043685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436857">
        <w:rPr>
          <w:rFonts w:ascii="Times New Roman" w:eastAsia="Times New Roman" w:hAnsi="Times New Roman" w:cs="Times New Roman"/>
          <w:color w:val="000000"/>
          <w:sz w:val="28"/>
          <w:szCs w:val="28"/>
          <w:lang w:val="ru-RU" w:eastAsia="ru-RU"/>
        </w:rPr>
        <w:t>в офіційних міжнародних змаганнях у виді програми (вагових категоріях) спортсменів (команд) не менше ніж з 8 країн;</w:t>
      </w:r>
    </w:p>
    <w:p w:rsidR="00436857" w:rsidRPr="00436857" w:rsidRDefault="00436857" w:rsidP="0043685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436857">
        <w:rPr>
          <w:rFonts w:ascii="Times New Roman" w:eastAsia="Times New Roman" w:hAnsi="Times New Roman" w:cs="Times New Roman"/>
          <w:color w:val="000000"/>
          <w:sz w:val="28"/>
          <w:szCs w:val="28"/>
          <w:lang w:val="ru-RU" w:eastAsia="ru-RU"/>
        </w:rPr>
        <w:lastRenderedPageBreak/>
        <w:t>в офіційних всеукраїнських змаганнях серед чоловіків у виді програми (вагових категоріях) спортсменів (команд) не менше ніж з 10 регіонів, з яких 2 спортсмени мають спортивне звання "Майстер спорту України", 6 - спортивний розряд "Кандидат у майстри спорту України";</w:t>
      </w:r>
    </w:p>
    <w:p w:rsidR="00436857" w:rsidRPr="00436857" w:rsidRDefault="00436857" w:rsidP="0043685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436857">
        <w:rPr>
          <w:rFonts w:ascii="Times New Roman" w:eastAsia="Times New Roman" w:hAnsi="Times New Roman" w:cs="Times New Roman"/>
          <w:color w:val="000000"/>
          <w:sz w:val="28"/>
          <w:szCs w:val="28"/>
          <w:lang w:val="ru-RU" w:eastAsia="ru-RU"/>
        </w:rPr>
        <w:t>в офіційних всеукраїнських змаганнях серед жінок у виді програми (вагових категоріях) спортсменів (команд) не менше ніж з 8 регіонів, з яких 3 спортсмени мають спортивний розряд "Кандидат у майстри спорту України".</w:t>
      </w:r>
    </w:p>
    <w:p w:rsidR="00436857" w:rsidRPr="00436857" w:rsidRDefault="00436857" w:rsidP="0043685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436857">
        <w:rPr>
          <w:rFonts w:ascii="Times New Roman" w:eastAsia="Times New Roman" w:hAnsi="Times New Roman" w:cs="Times New Roman"/>
          <w:color w:val="000000"/>
          <w:sz w:val="28"/>
          <w:szCs w:val="28"/>
          <w:lang w:val="ru-RU" w:eastAsia="ru-RU"/>
        </w:rPr>
        <w:t>3. У командних змаганнях для присвоєння спортивних звань "Майстер спорту України міжнародного класу" та "Майстер спорту України" необхідно отримати перемогу не менше ніж у 2 поєдинках та пройти два кола на відповідних змаганнях.</w:t>
      </w:r>
    </w:p>
    <w:p w:rsidR="00436857" w:rsidRPr="00436857" w:rsidRDefault="00436857" w:rsidP="0043685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436857">
        <w:rPr>
          <w:rFonts w:ascii="Times New Roman" w:eastAsia="Times New Roman" w:hAnsi="Times New Roman" w:cs="Times New Roman"/>
          <w:color w:val="000000"/>
          <w:sz w:val="28"/>
          <w:szCs w:val="28"/>
          <w:lang w:val="ru-RU" w:eastAsia="ru-RU"/>
        </w:rPr>
        <w:t>4. Для присвоєння спортивних розрядів "Кандидат у майстри спорту України" та першого розряду необхідно здобути не менше 2 перемог та пройти два кола на відповідних змаганнях.</w:t>
      </w:r>
    </w:p>
    <w:p w:rsidR="00436857" w:rsidRPr="00436857" w:rsidRDefault="00436857" w:rsidP="0043685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p>
    <w:p w:rsidR="00436857" w:rsidRPr="00E343D5" w:rsidRDefault="00436857" w:rsidP="00436857">
      <w:pPr>
        <w:suppressAutoHyphens/>
        <w:spacing w:after="0" w:line="240" w:lineRule="auto"/>
        <w:ind w:left="538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Додаток 104</w:t>
      </w:r>
      <w:r w:rsidRPr="00E343D5">
        <w:rPr>
          <w:rFonts w:ascii="Times New Roman" w:eastAsia="Times New Roman" w:hAnsi="Times New Roman" w:cs="Times New Roman"/>
          <w:sz w:val="28"/>
          <w:szCs w:val="28"/>
          <w:lang w:eastAsia="ru-RU"/>
        </w:rPr>
        <w:t xml:space="preserve">                                             </w:t>
      </w:r>
    </w:p>
    <w:p w:rsidR="00436857" w:rsidRPr="00E343D5" w:rsidRDefault="00436857" w:rsidP="00436857">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 xml:space="preserve">до Кваліфікаційних норм </w:t>
      </w:r>
    </w:p>
    <w:p w:rsidR="00436857" w:rsidRPr="00E343D5" w:rsidRDefault="00436857" w:rsidP="00436857">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 xml:space="preserve">та вимог Єдиної </w:t>
      </w:r>
    </w:p>
    <w:p w:rsidR="00436857" w:rsidRPr="00E343D5" w:rsidRDefault="00436857" w:rsidP="00436857">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спортивної класифікації</w:t>
      </w:r>
    </w:p>
    <w:p w:rsidR="00436857" w:rsidRPr="00E343D5" w:rsidRDefault="00436857" w:rsidP="00436857">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України з неолімпійських</w:t>
      </w:r>
    </w:p>
    <w:p w:rsidR="00436857" w:rsidRDefault="00436857" w:rsidP="00436857">
      <w:pPr>
        <w:suppressAutoHyphens/>
        <w:spacing w:after="0" w:line="240" w:lineRule="auto"/>
        <w:ind w:left="538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видів спорту</w:t>
      </w:r>
      <w:r>
        <w:rPr>
          <w:rFonts w:ascii="Times New Roman" w:eastAsia="Times New Roman" w:hAnsi="Times New Roman" w:cs="Times New Roman"/>
          <w:sz w:val="28"/>
          <w:szCs w:val="28"/>
          <w:lang w:eastAsia="ru-RU"/>
        </w:rPr>
        <w:br/>
        <w:t>(пункт 104)</w:t>
      </w:r>
    </w:p>
    <w:p w:rsidR="00EF7909" w:rsidRPr="00E343D5" w:rsidRDefault="00EF7909" w:rsidP="00436857">
      <w:pPr>
        <w:pStyle w:val="rvps14"/>
        <w:spacing w:before="0" w:after="0"/>
        <w:rPr>
          <w:shd w:val="clear" w:color="auto" w:fill="FFFFFF"/>
          <w:lang w:val="uk-UA"/>
        </w:rPr>
      </w:pPr>
    </w:p>
    <w:p w:rsidR="00EF7909" w:rsidRPr="00436857" w:rsidRDefault="00EF7909" w:rsidP="00436857">
      <w:pPr>
        <w:shd w:val="clear" w:color="auto" w:fill="FFFFFF"/>
        <w:spacing w:after="120"/>
        <w:ind w:left="450" w:right="450"/>
        <w:jc w:val="center"/>
        <w:rPr>
          <w:rFonts w:ascii="Times New Roman" w:eastAsia="Times New Roman" w:hAnsi="Times New Roman" w:cs="Times New Roman"/>
          <w:sz w:val="28"/>
          <w:szCs w:val="28"/>
        </w:rPr>
      </w:pPr>
      <w:r w:rsidRPr="00436857">
        <w:rPr>
          <w:rFonts w:ascii="Times New Roman" w:eastAsia="Times New Roman" w:hAnsi="Times New Roman" w:cs="Times New Roman"/>
          <w:b/>
          <w:bCs/>
          <w:sz w:val="28"/>
          <w:szCs w:val="28"/>
        </w:rPr>
        <w:t>ФІТНЕС</w:t>
      </w:r>
    </w:p>
    <w:p w:rsidR="00EF7909" w:rsidRPr="00436857" w:rsidRDefault="00EF7909" w:rsidP="00436857">
      <w:pPr>
        <w:shd w:val="clear" w:color="auto" w:fill="FFFFFF"/>
        <w:spacing w:after="120"/>
        <w:jc w:val="center"/>
        <w:rPr>
          <w:rFonts w:ascii="Times New Roman" w:eastAsia="Times New Roman" w:hAnsi="Times New Roman" w:cs="Times New Roman"/>
          <w:sz w:val="28"/>
          <w:szCs w:val="28"/>
        </w:rPr>
      </w:pPr>
      <w:r w:rsidRPr="00436857">
        <w:rPr>
          <w:rFonts w:ascii="Times New Roman" w:eastAsia="Times New Roman" w:hAnsi="Times New Roman" w:cs="Times New Roman"/>
          <w:b/>
          <w:bCs/>
          <w:sz w:val="28"/>
          <w:szCs w:val="28"/>
        </w:rPr>
        <w:t>Чоловіки та жінки</w:t>
      </w:r>
    </w:p>
    <w:p w:rsidR="00EF7909" w:rsidRPr="00A15FF3" w:rsidRDefault="00EF7909" w:rsidP="00436857">
      <w:pPr>
        <w:suppressAutoHyphens/>
        <w:spacing w:after="120" w:line="240" w:lineRule="auto"/>
        <w:ind w:firstLine="709"/>
        <w:jc w:val="both"/>
        <w:rPr>
          <w:rFonts w:ascii="Times New Roman" w:eastAsia="Times New Roman" w:hAnsi="Times New Roman" w:cs="Times New Roman"/>
          <w:color w:val="000000"/>
          <w:sz w:val="28"/>
          <w:szCs w:val="28"/>
          <w:lang w:eastAsia="ru-RU"/>
        </w:rPr>
      </w:pPr>
      <w:r w:rsidRPr="00A15FF3">
        <w:rPr>
          <w:rFonts w:ascii="Times New Roman" w:eastAsia="Times New Roman" w:hAnsi="Times New Roman" w:cs="Times New Roman"/>
          <w:color w:val="000000"/>
          <w:sz w:val="28"/>
          <w:szCs w:val="28"/>
          <w:lang w:eastAsia="ru-RU"/>
        </w:rPr>
        <w:t>Вікові категорії:</w:t>
      </w:r>
    </w:p>
    <w:p w:rsidR="00EF7909" w:rsidRPr="00436857" w:rsidRDefault="00EF7909" w:rsidP="0043685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436857">
        <w:rPr>
          <w:rFonts w:ascii="Times New Roman" w:eastAsia="Times New Roman" w:hAnsi="Times New Roman" w:cs="Times New Roman"/>
          <w:color w:val="000000"/>
          <w:sz w:val="28"/>
          <w:szCs w:val="28"/>
          <w:lang w:val="ru-RU" w:eastAsia="ru-RU"/>
        </w:rPr>
        <w:t>молодші юнаки (група І/а): 7-8 років;</w:t>
      </w:r>
    </w:p>
    <w:p w:rsidR="00EF7909" w:rsidRPr="00436857" w:rsidRDefault="00EF7909" w:rsidP="0043685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436857">
        <w:rPr>
          <w:rFonts w:ascii="Times New Roman" w:eastAsia="Times New Roman" w:hAnsi="Times New Roman" w:cs="Times New Roman"/>
          <w:color w:val="000000"/>
          <w:sz w:val="28"/>
          <w:szCs w:val="28"/>
          <w:lang w:val="ru-RU" w:eastAsia="ru-RU"/>
        </w:rPr>
        <w:t>юнаки (група І/b): 9-10 років;</w:t>
      </w:r>
    </w:p>
    <w:p w:rsidR="00EF7909" w:rsidRPr="00436857" w:rsidRDefault="00EF7909" w:rsidP="0043685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436857">
        <w:rPr>
          <w:rFonts w:ascii="Times New Roman" w:eastAsia="Times New Roman" w:hAnsi="Times New Roman" w:cs="Times New Roman"/>
          <w:color w:val="000000"/>
          <w:sz w:val="28"/>
          <w:szCs w:val="28"/>
          <w:lang w:val="ru-RU" w:eastAsia="ru-RU"/>
        </w:rPr>
        <w:t>юнаки (група ІІ): 11-12 років;</w:t>
      </w:r>
    </w:p>
    <w:p w:rsidR="00EF7909" w:rsidRPr="00436857" w:rsidRDefault="00EF7909" w:rsidP="0043685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436857">
        <w:rPr>
          <w:rFonts w:ascii="Times New Roman" w:eastAsia="Times New Roman" w:hAnsi="Times New Roman" w:cs="Times New Roman"/>
          <w:color w:val="000000"/>
          <w:sz w:val="28"/>
          <w:szCs w:val="28"/>
          <w:lang w:val="ru-RU" w:eastAsia="ru-RU"/>
        </w:rPr>
        <w:t>юніори (група ІІІ): 13-14 років;</w:t>
      </w:r>
    </w:p>
    <w:p w:rsidR="00EF7909" w:rsidRPr="00436857" w:rsidRDefault="00EF7909" w:rsidP="0043685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436857">
        <w:rPr>
          <w:rFonts w:ascii="Times New Roman" w:eastAsia="Times New Roman" w:hAnsi="Times New Roman" w:cs="Times New Roman"/>
          <w:color w:val="000000"/>
          <w:sz w:val="28"/>
          <w:szCs w:val="28"/>
          <w:lang w:val="ru-RU" w:eastAsia="ru-RU"/>
        </w:rPr>
        <w:t>юніори (група ІV): 15-16 років;</w:t>
      </w:r>
    </w:p>
    <w:p w:rsidR="00EF7909" w:rsidRPr="00436857" w:rsidRDefault="00EF7909" w:rsidP="0043685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436857">
        <w:rPr>
          <w:rFonts w:ascii="Times New Roman" w:eastAsia="Times New Roman" w:hAnsi="Times New Roman" w:cs="Times New Roman"/>
          <w:color w:val="000000"/>
          <w:sz w:val="28"/>
          <w:szCs w:val="28"/>
          <w:lang w:val="ru-RU" w:eastAsia="ru-RU"/>
        </w:rPr>
        <w:t>юніори (група V): 17-18 років;</w:t>
      </w:r>
    </w:p>
    <w:p w:rsidR="00EF7909" w:rsidRPr="00436857" w:rsidRDefault="00EF7909" w:rsidP="0043685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436857">
        <w:rPr>
          <w:rFonts w:ascii="Times New Roman" w:eastAsia="Times New Roman" w:hAnsi="Times New Roman" w:cs="Times New Roman"/>
          <w:color w:val="000000"/>
          <w:sz w:val="28"/>
          <w:szCs w:val="28"/>
          <w:lang w:val="ru-RU" w:eastAsia="ru-RU"/>
        </w:rPr>
        <w:t>дорослі: 19 років та старше.</w:t>
      </w:r>
    </w:p>
    <w:p w:rsidR="00EF7909" w:rsidRPr="00436857" w:rsidRDefault="00EF7909" w:rsidP="0043685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436857">
        <w:rPr>
          <w:rFonts w:ascii="Times New Roman" w:eastAsia="Times New Roman" w:hAnsi="Times New Roman" w:cs="Times New Roman"/>
          <w:color w:val="000000"/>
          <w:sz w:val="28"/>
          <w:szCs w:val="28"/>
          <w:lang w:val="ru-RU" w:eastAsia="ru-RU"/>
        </w:rPr>
        <w:t>Посісти місця в одному з перерахованих змагань з урахуванням умов присвоєння спортивних звань:</w:t>
      </w:r>
    </w:p>
    <w:p w:rsidR="00EF7909" w:rsidRPr="00436857" w:rsidRDefault="00EF7909" w:rsidP="00436857">
      <w:pPr>
        <w:shd w:val="clear" w:color="auto" w:fill="FFFFFF"/>
        <w:spacing w:after="120"/>
        <w:jc w:val="center"/>
        <w:rPr>
          <w:rFonts w:ascii="Times New Roman" w:eastAsia="Times New Roman" w:hAnsi="Times New Roman" w:cs="Times New Roman"/>
          <w:sz w:val="28"/>
          <w:szCs w:val="28"/>
          <w:lang w:val="ru-RU"/>
        </w:rPr>
      </w:pPr>
      <w:r w:rsidRPr="00436857">
        <w:rPr>
          <w:rFonts w:ascii="Times New Roman" w:eastAsia="Times New Roman" w:hAnsi="Times New Roman" w:cs="Times New Roman"/>
          <w:b/>
          <w:bCs/>
          <w:sz w:val="28"/>
          <w:szCs w:val="28"/>
          <w:lang w:val="ru-RU"/>
        </w:rPr>
        <w:lastRenderedPageBreak/>
        <w:t>Майстер спорту України міжнародного класу</w:t>
      </w:r>
    </w:p>
    <w:p w:rsidR="00EF7909" w:rsidRPr="00436857" w:rsidRDefault="00EF7909" w:rsidP="0043685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436857">
        <w:rPr>
          <w:rFonts w:ascii="Times New Roman" w:eastAsia="Times New Roman" w:hAnsi="Times New Roman" w:cs="Times New Roman"/>
          <w:color w:val="000000"/>
          <w:sz w:val="28"/>
          <w:szCs w:val="28"/>
          <w:lang w:val="ru-RU" w:eastAsia="ru-RU"/>
        </w:rPr>
        <w:t>1-2 - на чемпіонаті світу;</w:t>
      </w:r>
    </w:p>
    <w:p w:rsidR="00EF7909" w:rsidRPr="00436857" w:rsidRDefault="00EF7909" w:rsidP="0043685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436857">
        <w:rPr>
          <w:rFonts w:ascii="Times New Roman" w:eastAsia="Times New Roman" w:hAnsi="Times New Roman" w:cs="Times New Roman"/>
          <w:color w:val="000000"/>
          <w:sz w:val="28"/>
          <w:szCs w:val="28"/>
          <w:lang w:val="ru-RU" w:eastAsia="ru-RU"/>
        </w:rPr>
        <w:t>1 – у фіналі Кубка світу;</w:t>
      </w:r>
    </w:p>
    <w:p w:rsidR="00EF7909" w:rsidRPr="00436857" w:rsidRDefault="00EF7909" w:rsidP="0043685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436857">
        <w:rPr>
          <w:rFonts w:ascii="Times New Roman" w:eastAsia="Times New Roman" w:hAnsi="Times New Roman" w:cs="Times New Roman"/>
          <w:color w:val="000000"/>
          <w:sz w:val="28"/>
          <w:szCs w:val="28"/>
          <w:lang w:val="ru-RU" w:eastAsia="ru-RU"/>
        </w:rPr>
        <w:t>1 - на чемпіонаті Європи.</w:t>
      </w:r>
    </w:p>
    <w:p w:rsidR="00EF7909" w:rsidRPr="00436857" w:rsidRDefault="00EF7909" w:rsidP="00436857">
      <w:pPr>
        <w:shd w:val="clear" w:color="auto" w:fill="FFFFFF"/>
        <w:spacing w:after="120"/>
        <w:jc w:val="center"/>
        <w:rPr>
          <w:rFonts w:ascii="Times New Roman" w:eastAsia="Times New Roman" w:hAnsi="Times New Roman" w:cs="Times New Roman"/>
          <w:sz w:val="28"/>
          <w:szCs w:val="28"/>
          <w:lang w:val="ru-RU"/>
        </w:rPr>
      </w:pPr>
      <w:r w:rsidRPr="00436857">
        <w:rPr>
          <w:rFonts w:ascii="Times New Roman" w:eastAsia="Times New Roman" w:hAnsi="Times New Roman" w:cs="Times New Roman"/>
          <w:b/>
          <w:bCs/>
          <w:sz w:val="28"/>
          <w:szCs w:val="28"/>
          <w:lang w:val="ru-RU"/>
        </w:rPr>
        <w:t>Майстер спорту України</w:t>
      </w:r>
    </w:p>
    <w:p w:rsidR="00EF7909" w:rsidRPr="00436857" w:rsidRDefault="00EF7909" w:rsidP="0043685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436857">
        <w:rPr>
          <w:rFonts w:ascii="Times New Roman" w:eastAsia="Times New Roman" w:hAnsi="Times New Roman" w:cs="Times New Roman"/>
          <w:color w:val="000000"/>
          <w:sz w:val="28"/>
          <w:szCs w:val="28"/>
          <w:lang w:val="ru-RU" w:eastAsia="ru-RU"/>
        </w:rPr>
        <w:t>1-2 - на чемпіонаті України або у фіналі Кубку України набрати не менше 169 балів.</w:t>
      </w:r>
    </w:p>
    <w:p w:rsidR="00EF7909" w:rsidRPr="00436857" w:rsidRDefault="00EF7909" w:rsidP="00436857">
      <w:pPr>
        <w:shd w:val="clear" w:color="auto" w:fill="FFFFFF"/>
        <w:spacing w:after="120"/>
        <w:jc w:val="center"/>
        <w:rPr>
          <w:rFonts w:ascii="Times New Roman" w:eastAsia="Times New Roman" w:hAnsi="Times New Roman" w:cs="Times New Roman"/>
          <w:sz w:val="28"/>
          <w:szCs w:val="28"/>
          <w:lang w:val="ru-RU"/>
        </w:rPr>
      </w:pPr>
      <w:r w:rsidRPr="00436857">
        <w:rPr>
          <w:rFonts w:ascii="Times New Roman" w:eastAsia="Times New Roman" w:hAnsi="Times New Roman" w:cs="Times New Roman"/>
          <w:b/>
          <w:bCs/>
          <w:sz w:val="28"/>
          <w:szCs w:val="28"/>
          <w:lang w:val="ru-RU"/>
        </w:rPr>
        <w:t>Кандидат у майстри спорту України</w:t>
      </w:r>
    </w:p>
    <w:p w:rsidR="00EF7909" w:rsidRPr="00550B6C" w:rsidRDefault="00EF7909" w:rsidP="00550B6C">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50B6C">
        <w:rPr>
          <w:rFonts w:ascii="Times New Roman" w:eastAsia="Times New Roman" w:hAnsi="Times New Roman" w:cs="Times New Roman"/>
          <w:color w:val="000000"/>
          <w:sz w:val="28"/>
          <w:szCs w:val="28"/>
          <w:lang w:val="ru-RU" w:eastAsia="ru-RU"/>
        </w:rPr>
        <w:t>3-4 - на чемпіонаті України, у фіналі Кубку України  набрати не менше 166,5 бала.</w:t>
      </w:r>
    </w:p>
    <w:p w:rsidR="00EF7909" w:rsidRPr="00550B6C" w:rsidRDefault="00EF7909" w:rsidP="00550B6C">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50B6C">
        <w:rPr>
          <w:rFonts w:ascii="Times New Roman" w:eastAsia="Times New Roman" w:hAnsi="Times New Roman" w:cs="Times New Roman"/>
          <w:color w:val="000000"/>
          <w:sz w:val="28"/>
          <w:szCs w:val="28"/>
          <w:lang w:val="ru-RU" w:eastAsia="ru-RU"/>
        </w:rPr>
        <w:t>В офіційних змаганнях серед спортсменів молодших вікових груп набрати за сумою трьох раундів не менше 166,5 бала.</w:t>
      </w:r>
    </w:p>
    <w:p w:rsidR="00EF7909" w:rsidRPr="00436857" w:rsidRDefault="00EF7909" w:rsidP="00436857">
      <w:pPr>
        <w:shd w:val="clear" w:color="auto" w:fill="FFFFFF"/>
        <w:spacing w:after="120"/>
        <w:jc w:val="center"/>
        <w:rPr>
          <w:rFonts w:ascii="Times New Roman" w:eastAsia="Times New Roman" w:hAnsi="Times New Roman" w:cs="Times New Roman"/>
          <w:sz w:val="28"/>
          <w:szCs w:val="28"/>
          <w:lang w:val="ru-RU"/>
        </w:rPr>
      </w:pPr>
      <w:r w:rsidRPr="00436857">
        <w:rPr>
          <w:rFonts w:ascii="Times New Roman" w:eastAsia="Times New Roman" w:hAnsi="Times New Roman" w:cs="Times New Roman"/>
          <w:b/>
          <w:bCs/>
          <w:sz w:val="28"/>
          <w:szCs w:val="28"/>
          <w:lang w:val="ru-RU"/>
        </w:rPr>
        <w:t>Перший розряд</w:t>
      </w:r>
    </w:p>
    <w:p w:rsidR="00EF7909" w:rsidRPr="00550B6C" w:rsidRDefault="00EF7909" w:rsidP="00550B6C">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50B6C">
        <w:rPr>
          <w:rFonts w:ascii="Times New Roman" w:eastAsia="Times New Roman" w:hAnsi="Times New Roman" w:cs="Times New Roman"/>
          <w:color w:val="000000"/>
          <w:sz w:val="28"/>
          <w:szCs w:val="28"/>
          <w:lang w:val="ru-RU" w:eastAsia="ru-RU"/>
        </w:rPr>
        <w:t>5-6 - на чемпіонаті України, у фіналі Кубку України набрати не менше 164 балів.</w:t>
      </w:r>
    </w:p>
    <w:p w:rsidR="00EF7909" w:rsidRPr="00550B6C" w:rsidRDefault="00EF7909" w:rsidP="00550B6C">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50B6C">
        <w:rPr>
          <w:rFonts w:ascii="Times New Roman" w:eastAsia="Times New Roman" w:hAnsi="Times New Roman" w:cs="Times New Roman"/>
          <w:color w:val="000000"/>
          <w:sz w:val="28"/>
          <w:szCs w:val="28"/>
          <w:lang w:val="ru-RU" w:eastAsia="ru-RU"/>
        </w:rPr>
        <w:t>В офіційних змаганнях серед спортсменів молодших вікових груп набрати за сумою трьох раундів не менше 164 балів.</w:t>
      </w:r>
    </w:p>
    <w:p w:rsidR="00EF7909" w:rsidRPr="00436857" w:rsidRDefault="00EF7909" w:rsidP="00436857">
      <w:pPr>
        <w:shd w:val="clear" w:color="auto" w:fill="FFFFFF"/>
        <w:spacing w:after="120"/>
        <w:jc w:val="center"/>
        <w:rPr>
          <w:rFonts w:ascii="Times New Roman" w:eastAsia="Times New Roman" w:hAnsi="Times New Roman" w:cs="Times New Roman"/>
          <w:sz w:val="28"/>
          <w:szCs w:val="28"/>
          <w:lang w:val="ru-RU"/>
        </w:rPr>
      </w:pPr>
      <w:r w:rsidRPr="00436857">
        <w:rPr>
          <w:rFonts w:ascii="Times New Roman" w:eastAsia="Times New Roman" w:hAnsi="Times New Roman" w:cs="Times New Roman"/>
          <w:b/>
          <w:bCs/>
          <w:sz w:val="28"/>
          <w:szCs w:val="28"/>
          <w:lang w:val="ru-RU"/>
        </w:rPr>
        <w:t>Другий розряд</w:t>
      </w:r>
    </w:p>
    <w:p w:rsidR="00EF7909" w:rsidRPr="00550B6C" w:rsidRDefault="00EF7909" w:rsidP="00550B6C">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50B6C">
        <w:rPr>
          <w:rFonts w:ascii="Times New Roman" w:eastAsia="Times New Roman" w:hAnsi="Times New Roman" w:cs="Times New Roman"/>
          <w:color w:val="000000"/>
          <w:sz w:val="28"/>
          <w:szCs w:val="28"/>
          <w:lang w:val="ru-RU" w:eastAsia="ru-RU"/>
        </w:rPr>
        <w:t>7-8 - на чемпіонаті України, у фіналі Кубку України набрати не менше 162 балів.</w:t>
      </w:r>
    </w:p>
    <w:p w:rsidR="00EF7909" w:rsidRPr="00550B6C" w:rsidRDefault="00EF7909" w:rsidP="00550B6C">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50B6C">
        <w:rPr>
          <w:rFonts w:ascii="Times New Roman" w:eastAsia="Times New Roman" w:hAnsi="Times New Roman" w:cs="Times New Roman"/>
          <w:color w:val="000000"/>
          <w:sz w:val="28"/>
          <w:szCs w:val="28"/>
          <w:lang w:val="ru-RU" w:eastAsia="ru-RU"/>
        </w:rPr>
        <w:t>В офіційних змаганнях серед спортсменів молодших вікових груп набрати за сумою тр</w:t>
      </w:r>
      <w:r w:rsidR="00550B6C">
        <w:rPr>
          <w:rFonts w:ascii="Times New Roman" w:eastAsia="Times New Roman" w:hAnsi="Times New Roman" w:cs="Times New Roman"/>
          <w:color w:val="000000"/>
          <w:sz w:val="28"/>
          <w:szCs w:val="28"/>
          <w:lang w:val="ru-RU" w:eastAsia="ru-RU"/>
        </w:rPr>
        <w:t>ьох раундів не менше 162 балів.</w:t>
      </w:r>
    </w:p>
    <w:p w:rsidR="00EF7909" w:rsidRPr="00436857" w:rsidRDefault="00550B6C" w:rsidP="00436857">
      <w:pPr>
        <w:shd w:val="clear" w:color="auto" w:fill="FFFFFF"/>
        <w:spacing w:after="120"/>
        <w:jc w:val="center"/>
        <w:rPr>
          <w:rFonts w:ascii="Times New Roman" w:eastAsia="Times New Roman" w:hAnsi="Times New Roman" w:cs="Times New Roman"/>
          <w:sz w:val="28"/>
          <w:szCs w:val="28"/>
          <w:lang w:val="ru-RU"/>
        </w:rPr>
      </w:pPr>
      <w:r>
        <w:rPr>
          <w:rFonts w:ascii="Times New Roman" w:eastAsia="Times New Roman" w:hAnsi="Times New Roman" w:cs="Times New Roman"/>
          <w:b/>
          <w:bCs/>
          <w:sz w:val="28"/>
          <w:szCs w:val="28"/>
          <w:lang w:val="ru-RU"/>
        </w:rPr>
        <w:t>Т</w:t>
      </w:r>
      <w:r w:rsidR="00EF7909" w:rsidRPr="00436857">
        <w:rPr>
          <w:rFonts w:ascii="Times New Roman" w:eastAsia="Times New Roman" w:hAnsi="Times New Roman" w:cs="Times New Roman"/>
          <w:b/>
          <w:bCs/>
          <w:sz w:val="28"/>
          <w:szCs w:val="28"/>
          <w:lang w:val="ru-RU"/>
        </w:rPr>
        <w:t>ретій розряд</w:t>
      </w:r>
    </w:p>
    <w:p w:rsidR="00EF7909" w:rsidRPr="00550B6C" w:rsidRDefault="00EF7909" w:rsidP="00550B6C">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50B6C">
        <w:rPr>
          <w:rFonts w:ascii="Times New Roman" w:eastAsia="Times New Roman" w:hAnsi="Times New Roman" w:cs="Times New Roman"/>
          <w:color w:val="000000"/>
          <w:sz w:val="28"/>
          <w:szCs w:val="28"/>
          <w:lang w:val="ru-RU" w:eastAsia="ru-RU"/>
        </w:rPr>
        <w:t>9-10 - на чемпіонаті України, у фіналі Кубку України набрати не менше 160 балів.</w:t>
      </w:r>
    </w:p>
    <w:p w:rsidR="00EF7909" w:rsidRPr="00550B6C" w:rsidRDefault="00EF7909" w:rsidP="00550B6C">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50B6C">
        <w:rPr>
          <w:rFonts w:ascii="Times New Roman" w:eastAsia="Times New Roman" w:hAnsi="Times New Roman" w:cs="Times New Roman"/>
          <w:color w:val="000000"/>
          <w:sz w:val="28"/>
          <w:szCs w:val="28"/>
          <w:lang w:val="ru-RU" w:eastAsia="ru-RU"/>
        </w:rPr>
        <w:t>В офіційних всеукраїнських змаганнях серед спортсменів молодших вікових груп набрати за сумою трьох раундів не менше 160 балів.</w:t>
      </w:r>
    </w:p>
    <w:p w:rsidR="00EF7909" w:rsidRPr="00436857" w:rsidRDefault="00EF7909" w:rsidP="00436857">
      <w:pPr>
        <w:shd w:val="clear" w:color="auto" w:fill="FFFFFF"/>
        <w:spacing w:after="120"/>
        <w:jc w:val="center"/>
        <w:rPr>
          <w:rFonts w:ascii="Times New Roman" w:eastAsia="Times New Roman" w:hAnsi="Times New Roman" w:cs="Times New Roman"/>
          <w:sz w:val="28"/>
          <w:szCs w:val="28"/>
          <w:lang w:val="ru-RU"/>
        </w:rPr>
      </w:pPr>
      <w:r w:rsidRPr="00436857">
        <w:rPr>
          <w:rFonts w:ascii="Times New Roman" w:eastAsia="Times New Roman" w:hAnsi="Times New Roman" w:cs="Times New Roman"/>
          <w:b/>
          <w:bCs/>
          <w:sz w:val="28"/>
          <w:szCs w:val="28"/>
          <w:lang w:val="ru-RU"/>
        </w:rPr>
        <w:t>Перший юнацький розряд</w:t>
      </w:r>
    </w:p>
    <w:p w:rsidR="00EF7909" w:rsidRPr="00550B6C" w:rsidRDefault="00EF7909" w:rsidP="00550B6C">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50B6C">
        <w:rPr>
          <w:rFonts w:ascii="Times New Roman" w:eastAsia="Times New Roman" w:hAnsi="Times New Roman" w:cs="Times New Roman"/>
          <w:color w:val="000000"/>
          <w:sz w:val="28"/>
          <w:szCs w:val="28"/>
          <w:lang w:val="ru-RU" w:eastAsia="ru-RU"/>
        </w:rPr>
        <w:t>В офіційних всеукраїнських змаганнях серед спортсменів молодших вікових груп набрати за сумою трьох раундів не менше 64 балів.</w:t>
      </w:r>
    </w:p>
    <w:p w:rsidR="00EF7909" w:rsidRPr="00436857" w:rsidRDefault="00EF7909" w:rsidP="00436857">
      <w:pPr>
        <w:shd w:val="clear" w:color="auto" w:fill="FFFFFF"/>
        <w:spacing w:after="120"/>
        <w:jc w:val="center"/>
        <w:rPr>
          <w:rFonts w:ascii="Times New Roman" w:eastAsia="Times New Roman" w:hAnsi="Times New Roman" w:cs="Times New Roman"/>
          <w:sz w:val="28"/>
          <w:szCs w:val="28"/>
          <w:lang w:val="ru-RU"/>
        </w:rPr>
      </w:pPr>
      <w:r w:rsidRPr="00436857">
        <w:rPr>
          <w:rFonts w:ascii="Times New Roman" w:eastAsia="Times New Roman" w:hAnsi="Times New Roman" w:cs="Times New Roman"/>
          <w:b/>
          <w:bCs/>
          <w:sz w:val="28"/>
          <w:szCs w:val="28"/>
          <w:lang w:val="ru-RU"/>
        </w:rPr>
        <w:t>Другий юнацький розряд</w:t>
      </w:r>
    </w:p>
    <w:p w:rsidR="00EF7909" w:rsidRPr="00550B6C" w:rsidRDefault="00EF7909" w:rsidP="00550B6C">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50B6C">
        <w:rPr>
          <w:rFonts w:ascii="Times New Roman" w:eastAsia="Times New Roman" w:hAnsi="Times New Roman" w:cs="Times New Roman"/>
          <w:color w:val="000000"/>
          <w:sz w:val="28"/>
          <w:szCs w:val="28"/>
          <w:lang w:val="ru-RU" w:eastAsia="ru-RU"/>
        </w:rPr>
        <w:t>В офіційних всеукраїнських змаганнях серед спортсменів молодших вікових груп набрати за сумою трьох раундів не менше 62 балів.</w:t>
      </w:r>
    </w:p>
    <w:p w:rsidR="00EF7909" w:rsidRPr="00436857" w:rsidRDefault="00EF7909" w:rsidP="00436857">
      <w:pPr>
        <w:shd w:val="clear" w:color="auto" w:fill="FFFFFF"/>
        <w:spacing w:after="120"/>
        <w:jc w:val="center"/>
        <w:rPr>
          <w:rFonts w:ascii="Times New Roman" w:eastAsia="Times New Roman" w:hAnsi="Times New Roman" w:cs="Times New Roman"/>
          <w:sz w:val="28"/>
          <w:szCs w:val="28"/>
          <w:lang w:val="ru-RU"/>
        </w:rPr>
      </w:pPr>
      <w:r w:rsidRPr="00436857">
        <w:rPr>
          <w:rFonts w:ascii="Times New Roman" w:eastAsia="Times New Roman" w:hAnsi="Times New Roman" w:cs="Times New Roman"/>
          <w:b/>
          <w:bCs/>
          <w:sz w:val="28"/>
          <w:szCs w:val="28"/>
          <w:lang w:val="ru-RU"/>
        </w:rPr>
        <w:lastRenderedPageBreak/>
        <w:t>Третій юнацький розряд</w:t>
      </w:r>
    </w:p>
    <w:p w:rsidR="00EF7909" w:rsidRPr="00550B6C" w:rsidRDefault="00EF7909" w:rsidP="00550B6C">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50B6C">
        <w:rPr>
          <w:rFonts w:ascii="Times New Roman" w:eastAsia="Times New Roman" w:hAnsi="Times New Roman" w:cs="Times New Roman"/>
          <w:color w:val="000000"/>
          <w:sz w:val="28"/>
          <w:szCs w:val="28"/>
          <w:lang w:val="ru-RU" w:eastAsia="ru-RU"/>
        </w:rPr>
        <w:t>В офіційних всеукраїнських змаганнях серед спортсменів молодших вікових груп набрати за сумою трьох раундів не менше 59 балів.</w:t>
      </w:r>
    </w:p>
    <w:p w:rsidR="00EF7909" w:rsidRPr="00550B6C" w:rsidRDefault="00EF7909" w:rsidP="00436857">
      <w:pPr>
        <w:shd w:val="clear" w:color="auto" w:fill="FFFFFF"/>
        <w:spacing w:after="120"/>
        <w:jc w:val="center"/>
        <w:rPr>
          <w:rFonts w:ascii="Times New Roman" w:eastAsia="Times New Roman" w:hAnsi="Times New Roman" w:cs="Times New Roman"/>
          <w:sz w:val="28"/>
          <w:szCs w:val="28"/>
          <w:lang w:val="ru-RU"/>
        </w:rPr>
      </w:pPr>
      <w:r w:rsidRPr="00550B6C">
        <w:rPr>
          <w:rFonts w:ascii="Times New Roman" w:eastAsia="Times New Roman" w:hAnsi="Times New Roman" w:cs="Times New Roman"/>
          <w:b/>
          <w:bCs/>
          <w:iCs/>
          <w:sz w:val="28"/>
          <w:szCs w:val="28"/>
          <w:lang w:val="ru-RU"/>
        </w:rPr>
        <w:t>Умови присвоєння спортивних звань:</w:t>
      </w:r>
    </w:p>
    <w:p w:rsidR="00EF7909" w:rsidRPr="00550B6C" w:rsidRDefault="00EF7909" w:rsidP="00550B6C">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50B6C">
        <w:rPr>
          <w:rFonts w:ascii="Times New Roman" w:eastAsia="Times New Roman" w:hAnsi="Times New Roman" w:cs="Times New Roman"/>
          <w:color w:val="000000"/>
          <w:sz w:val="28"/>
          <w:szCs w:val="28"/>
          <w:lang w:val="ru-RU" w:eastAsia="ru-RU"/>
        </w:rPr>
        <w:t>1. Спортивне звання "Майстер спорту України міжнародного класу" присвоюється за умови участі у виді програми спортсменів (команд) не менше ніж з 10 країн.</w:t>
      </w:r>
    </w:p>
    <w:p w:rsidR="00EF7909" w:rsidRDefault="00EF7909" w:rsidP="00550B6C">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550B6C">
        <w:rPr>
          <w:rFonts w:ascii="Times New Roman" w:eastAsia="Times New Roman" w:hAnsi="Times New Roman" w:cs="Times New Roman"/>
          <w:color w:val="000000"/>
          <w:sz w:val="28"/>
          <w:szCs w:val="28"/>
          <w:lang w:val="ru-RU" w:eastAsia="ru-RU"/>
        </w:rPr>
        <w:t>2. Спортивне звання "Майстер спорту України" присвоюється на</w:t>
      </w:r>
      <w:r w:rsidR="00663195" w:rsidRPr="00663195">
        <w:rPr>
          <w:rFonts w:ascii="Times New Roman" w:eastAsia="Times New Roman" w:hAnsi="Times New Roman" w:cs="Times New Roman"/>
          <w:color w:val="000000"/>
          <w:sz w:val="28"/>
          <w:szCs w:val="28"/>
          <w:lang w:val="ru-RU" w:eastAsia="ru-RU"/>
        </w:rPr>
        <w:t xml:space="preserve"> </w:t>
      </w:r>
      <w:r w:rsidR="00663195">
        <w:rPr>
          <w:rFonts w:ascii="Times New Roman" w:eastAsia="Times New Roman" w:hAnsi="Times New Roman" w:cs="Times New Roman"/>
          <w:color w:val="000000"/>
          <w:sz w:val="28"/>
          <w:szCs w:val="28"/>
          <w:lang w:eastAsia="ru-RU"/>
        </w:rPr>
        <w:t>офіційних</w:t>
      </w:r>
      <w:r w:rsidRPr="00550B6C">
        <w:rPr>
          <w:rFonts w:ascii="Times New Roman" w:eastAsia="Times New Roman" w:hAnsi="Times New Roman" w:cs="Times New Roman"/>
          <w:color w:val="000000"/>
          <w:sz w:val="28"/>
          <w:szCs w:val="28"/>
          <w:lang w:val="ru-RU" w:eastAsia="ru-RU"/>
        </w:rPr>
        <w:t xml:space="preserve"> змаганнях, в яких беруть участь спортсмени (команди) не менше ніж з 10 регіонів.</w:t>
      </w:r>
    </w:p>
    <w:p w:rsidR="00663195" w:rsidRDefault="00663195" w:rsidP="00550B6C">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p>
    <w:tbl>
      <w:tblPr>
        <w:tblW w:w="5000" w:type="pct"/>
        <w:tblCellSpacing w:w="0" w:type="dxa"/>
        <w:tblLayout w:type="fixed"/>
        <w:tblCellMar>
          <w:left w:w="0" w:type="dxa"/>
          <w:right w:w="0" w:type="dxa"/>
        </w:tblCellMar>
        <w:tblLook w:val="04A0" w:firstRow="1" w:lastRow="0" w:firstColumn="1" w:lastColumn="0" w:noHBand="0" w:noVBand="1"/>
      </w:tblPr>
      <w:tblGrid>
        <w:gridCol w:w="9689"/>
      </w:tblGrid>
      <w:tr w:rsidR="00663195" w:rsidRPr="00663195" w:rsidTr="00B6715F">
        <w:trPr>
          <w:tblCellSpacing w:w="0" w:type="dxa"/>
        </w:trPr>
        <w:tc>
          <w:tcPr>
            <w:tcW w:w="2000" w:type="pct"/>
            <w:hideMark/>
          </w:tcPr>
          <w:p w:rsidR="00663195" w:rsidRPr="00663195" w:rsidRDefault="00663195" w:rsidP="00663195">
            <w:pPr>
              <w:suppressAutoHyphens/>
              <w:spacing w:after="0" w:line="240" w:lineRule="auto"/>
              <w:ind w:left="5387"/>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Додаток 105</w:t>
            </w:r>
            <w:r w:rsidRPr="00663195">
              <w:rPr>
                <w:rFonts w:ascii="Times New Roman" w:eastAsia="Times New Roman" w:hAnsi="Times New Roman" w:cs="Times New Roman"/>
                <w:color w:val="000000"/>
                <w:sz w:val="28"/>
                <w:szCs w:val="28"/>
                <w:lang w:val="ru-RU" w:eastAsia="ru-RU"/>
              </w:rPr>
              <w:t xml:space="preserve"> </w:t>
            </w:r>
            <w:r w:rsidRPr="00663195">
              <w:rPr>
                <w:rFonts w:ascii="Times New Roman" w:eastAsia="Times New Roman" w:hAnsi="Times New Roman" w:cs="Times New Roman"/>
                <w:color w:val="000000"/>
                <w:sz w:val="28"/>
                <w:szCs w:val="28"/>
                <w:lang w:val="ru-RU" w:eastAsia="ru-RU"/>
              </w:rPr>
              <w:br/>
              <w:t xml:space="preserve">до Кваліфікаційних норм та вимог </w:t>
            </w:r>
            <w:r w:rsidRPr="00663195">
              <w:rPr>
                <w:rFonts w:ascii="Times New Roman" w:eastAsia="Times New Roman" w:hAnsi="Times New Roman" w:cs="Times New Roman"/>
                <w:color w:val="000000"/>
                <w:sz w:val="28"/>
                <w:szCs w:val="28"/>
                <w:lang w:val="ru-RU" w:eastAsia="ru-RU"/>
              </w:rPr>
              <w:br/>
              <w:t>Єдиної спортивної класифікації України з неолімп</w:t>
            </w:r>
            <w:r>
              <w:rPr>
                <w:rFonts w:ascii="Times New Roman" w:eastAsia="Times New Roman" w:hAnsi="Times New Roman" w:cs="Times New Roman"/>
                <w:color w:val="000000"/>
                <w:sz w:val="28"/>
                <w:szCs w:val="28"/>
                <w:lang w:val="ru-RU" w:eastAsia="ru-RU"/>
              </w:rPr>
              <w:t xml:space="preserve">ійських видів спорту </w:t>
            </w:r>
            <w:r>
              <w:rPr>
                <w:rFonts w:ascii="Times New Roman" w:eastAsia="Times New Roman" w:hAnsi="Times New Roman" w:cs="Times New Roman"/>
                <w:color w:val="000000"/>
                <w:sz w:val="28"/>
                <w:szCs w:val="28"/>
                <w:lang w:val="ru-RU" w:eastAsia="ru-RU"/>
              </w:rPr>
              <w:br/>
              <w:t>(пункт 105</w:t>
            </w:r>
            <w:r w:rsidRPr="00663195">
              <w:rPr>
                <w:rFonts w:ascii="Times New Roman" w:eastAsia="Times New Roman" w:hAnsi="Times New Roman" w:cs="Times New Roman"/>
                <w:color w:val="000000"/>
                <w:sz w:val="28"/>
                <w:szCs w:val="28"/>
                <w:lang w:val="ru-RU" w:eastAsia="ru-RU"/>
              </w:rPr>
              <w:t>)</w:t>
            </w:r>
          </w:p>
        </w:tc>
      </w:tr>
    </w:tbl>
    <w:p w:rsidR="00663195" w:rsidRDefault="00663195" w:rsidP="00663195">
      <w:pPr>
        <w:suppressAutoHyphens/>
        <w:spacing w:after="0" w:line="240" w:lineRule="auto"/>
        <w:ind w:firstLine="709"/>
        <w:jc w:val="center"/>
        <w:rPr>
          <w:rFonts w:ascii="Times New Roman" w:eastAsia="Times New Roman" w:hAnsi="Times New Roman" w:cs="Times New Roman"/>
          <w:color w:val="000000"/>
          <w:sz w:val="28"/>
          <w:szCs w:val="28"/>
          <w:lang w:val="ru-RU" w:eastAsia="ru-RU"/>
        </w:rPr>
      </w:pPr>
    </w:p>
    <w:p w:rsidR="00CE01F7" w:rsidRPr="00663195" w:rsidRDefault="00CE01F7" w:rsidP="00663195">
      <w:pPr>
        <w:suppressAutoHyphens/>
        <w:spacing w:after="0" w:line="240" w:lineRule="auto"/>
        <w:ind w:firstLine="709"/>
        <w:jc w:val="center"/>
        <w:rPr>
          <w:rFonts w:ascii="Times New Roman" w:eastAsia="Times New Roman" w:hAnsi="Times New Roman" w:cs="Times New Roman"/>
          <w:color w:val="000000"/>
          <w:sz w:val="28"/>
          <w:szCs w:val="28"/>
          <w:lang w:val="ru-RU" w:eastAsia="ru-RU"/>
        </w:rPr>
      </w:pPr>
    </w:p>
    <w:p w:rsidR="00663195" w:rsidRPr="00663195" w:rsidRDefault="00663195" w:rsidP="00CE01F7">
      <w:pPr>
        <w:suppressAutoHyphens/>
        <w:spacing w:after="120" w:line="240" w:lineRule="auto"/>
        <w:ind w:firstLine="709"/>
        <w:jc w:val="center"/>
        <w:rPr>
          <w:rFonts w:ascii="Times New Roman" w:eastAsia="Times New Roman" w:hAnsi="Times New Roman" w:cs="Times New Roman"/>
          <w:b/>
          <w:color w:val="000000"/>
          <w:sz w:val="28"/>
          <w:szCs w:val="28"/>
          <w:lang w:val="ru-RU" w:eastAsia="ru-RU"/>
        </w:rPr>
      </w:pPr>
      <w:r w:rsidRPr="00663195">
        <w:rPr>
          <w:rFonts w:ascii="Times New Roman" w:eastAsia="Times New Roman" w:hAnsi="Times New Roman" w:cs="Times New Roman"/>
          <w:b/>
          <w:color w:val="000000"/>
          <w:sz w:val="28"/>
          <w:szCs w:val="28"/>
          <w:lang w:val="ru-RU" w:eastAsia="ru-RU"/>
        </w:rPr>
        <w:t>ФЛОРБОЛ</w:t>
      </w:r>
    </w:p>
    <w:p w:rsidR="00663195" w:rsidRPr="00663195" w:rsidRDefault="00663195" w:rsidP="00CE01F7">
      <w:pPr>
        <w:suppressAutoHyphens/>
        <w:spacing w:after="120" w:line="240" w:lineRule="auto"/>
        <w:ind w:firstLine="709"/>
        <w:jc w:val="center"/>
        <w:rPr>
          <w:rFonts w:ascii="Times New Roman" w:eastAsia="Times New Roman" w:hAnsi="Times New Roman" w:cs="Times New Roman"/>
          <w:b/>
          <w:color w:val="000000"/>
          <w:sz w:val="28"/>
          <w:szCs w:val="28"/>
          <w:lang w:val="ru-RU" w:eastAsia="ru-RU"/>
        </w:rPr>
      </w:pPr>
      <w:r w:rsidRPr="00663195">
        <w:rPr>
          <w:rFonts w:ascii="Times New Roman" w:eastAsia="Times New Roman" w:hAnsi="Times New Roman" w:cs="Times New Roman"/>
          <w:b/>
          <w:color w:val="000000"/>
          <w:sz w:val="28"/>
          <w:szCs w:val="28"/>
          <w:lang w:val="ru-RU" w:eastAsia="ru-RU"/>
        </w:rPr>
        <w:t>Чоловіки та жінки</w:t>
      </w:r>
    </w:p>
    <w:p w:rsidR="00663195" w:rsidRPr="00663195" w:rsidRDefault="00663195" w:rsidP="00CE01F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63195">
        <w:rPr>
          <w:rFonts w:ascii="Times New Roman" w:eastAsia="Times New Roman" w:hAnsi="Times New Roman" w:cs="Times New Roman"/>
          <w:color w:val="000000"/>
          <w:sz w:val="28"/>
          <w:szCs w:val="28"/>
          <w:lang w:val="ru-RU" w:eastAsia="ru-RU"/>
        </w:rPr>
        <w:t>Вікові категорії:</w:t>
      </w:r>
    </w:p>
    <w:p w:rsidR="00663195" w:rsidRPr="00663195" w:rsidRDefault="00663195" w:rsidP="00CE01F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63195">
        <w:rPr>
          <w:rFonts w:ascii="Times New Roman" w:eastAsia="Times New Roman" w:hAnsi="Times New Roman" w:cs="Times New Roman"/>
          <w:color w:val="000000"/>
          <w:sz w:val="28"/>
          <w:szCs w:val="28"/>
          <w:lang w:val="ru-RU" w:eastAsia="ru-RU"/>
        </w:rPr>
        <w:t>юнаки: молодшого віку: 9-14 років;</w:t>
      </w:r>
    </w:p>
    <w:p w:rsidR="00663195" w:rsidRPr="00663195" w:rsidRDefault="00663195" w:rsidP="00CE01F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63195">
        <w:rPr>
          <w:rFonts w:ascii="Times New Roman" w:eastAsia="Times New Roman" w:hAnsi="Times New Roman" w:cs="Times New Roman"/>
          <w:color w:val="000000"/>
          <w:sz w:val="28"/>
          <w:szCs w:val="28"/>
          <w:lang w:val="ru-RU" w:eastAsia="ru-RU"/>
        </w:rPr>
        <w:t>середнього віку: 15-16 років;</w:t>
      </w:r>
    </w:p>
    <w:p w:rsidR="00663195" w:rsidRPr="00663195" w:rsidRDefault="00663195" w:rsidP="00CE01F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63195">
        <w:rPr>
          <w:rFonts w:ascii="Times New Roman" w:eastAsia="Times New Roman" w:hAnsi="Times New Roman" w:cs="Times New Roman"/>
          <w:color w:val="000000"/>
          <w:sz w:val="28"/>
          <w:szCs w:val="28"/>
          <w:lang w:val="ru-RU" w:eastAsia="ru-RU"/>
        </w:rPr>
        <w:t>старшого віку: 17-18 років;</w:t>
      </w:r>
    </w:p>
    <w:p w:rsidR="00663195" w:rsidRPr="00663195" w:rsidRDefault="00663195" w:rsidP="00CE01F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63195">
        <w:rPr>
          <w:rFonts w:ascii="Times New Roman" w:eastAsia="Times New Roman" w:hAnsi="Times New Roman" w:cs="Times New Roman"/>
          <w:color w:val="000000"/>
          <w:sz w:val="28"/>
          <w:szCs w:val="28"/>
          <w:lang w:val="ru-RU" w:eastAsia="ru-RU"/>
        </w:rPr>
        <w:t>юніори: 18-19 років;</w:t>
      </w:r>
    </w:p>
    <w:p w:rsidR="00663195" w:rsidRPr="00663195" w:rsidRDefault="00663195" w:rsidP="00CE01F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63195">
        <w:rPr>
          <w:rFonts w:ascii="Times New Roman" w:eastAsia="Times New Roman" w:hAnsi="Times New Roman" w:cs="Times New Roman"/>
          <w:color w:val="000000"/>
          <w:sz w:val="28"/>
          <w:szCs w:val="28"/>
          <w:lang w:val="ru-RU" w:eastAsia="ru-RU"/>
        </w:rPr>
        <w:t>дорослі: 20 років та старше.</w:t>
      </w:r>
    </w:p>
    <w:p w:rsidR="00663195" w:rsidRPr="00663195" w:rsidRDefault="00663195" w:rsidP="00CE01F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63195">
        <w:rPr>
          <w:rFonts w:ascii="Times New Roman" w:eastAsia="Times New Roman" w:hAnsi="Times New Roman" w:cs="Times New Roman"/>
          <w:color w:val="000000"/>
          <w:sz w:val="28"/>
          <w:szCs w:val="28"/>
          <w:lang w:val="ru-RU" w:eastAsia="ru-RU"/>
        </w:rPr>
        <w:t>Виступити у складі команди, яка посіла місця в одному з перерахованих змагань відповідно до умов присвоєння спортивних звань:</w:t>
      </w:r>
    </w:p>
    <w:p w:rsidR="00663195" w:rsidRPr="00663195" w:rsidRDefault="00663195" w:rsidP="00CE01F7">
      <w:pPr>
        <w:suppressAutoHyphens/>
        <w:spacing w:after="120" w:line="240" w:lineRule="auto"/>
        <w:ind w:firstLine="709"/>
        <w:jc w:val="center"/>
        <w:rPr>
          <w:rFonts w:ascii="Times New Roman" w:eastAsia="Times New Roman" w:hAnsi="Times New Roman" w:cs="Times New Roman"/>
          <w:b/>
          <w:color w:val="000000"/>
          <w:sz w:val="28"/>
          <w:szCs w:val="28"/>
          <w:lang w:val="ru-RU" w:eastAsia="ru-RU"/>
        </w:rPr>
      </w:pPr>
      <w:r w:rsidRPr="00663195">
        <w:rPr>
          <w:rFonts w:ascii="Times New Roman" w:eastAsia="Times New Roman" w:hAnsi="Times New Roman" w:cs="Times New Roman"/>
          <w:b/>
          <w:color w:val="000000"/>
          <w:sz w:val="28"/>
          <w:szCs w:val="28"/>
          <w:lang w:val="ru-RU" w:eastAsia="ru-RU"/>
        </w:rPr>
        <w:t>Майстер спорту України міжнародного класу</w:t>
      </w:r>
    </w:p>
    <w:p w:rsidR="00663195" w:rsidRPr="00663195" w:rsidRDefault="00663195" w:rsidP="00CE01F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63195">
        <w:rPr>
          <w:rFonts w:ascii="Times New Roman" w:eastAsia="Times New Roman" w:hAnsi="Times New Roman" w:cs="Times New Roman"/>
          <w:color w:val="000000"/>
          <w:sz w:val="28"/>
          <w:szCs w:val="28"/>
          <w:lang w:val="ru-RU" w:eastAsia="ru-RU"/>
        </w:rPr>
        <w:t>1-6 - на чемпіонаті світу;</w:t>
      </w:r>
    </w:p>
    <w:p w:rsidR="00663195" w:rsidRPr="00663195" w:rsidRDefault="00663195" w:rsidP="00CE01F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63195">
        <w:rPr>
          <w:rFonts w:ascii="Times New Roman" w:eastAsia="Times New Roman" w:hAnsi="Times New Roman" w:cs="Times New Roman"/>
          <w:color w:val="000000"/>
          <w:sz w:val="28"/>
          <w:szCs w:val="28"/>
          <w:lang w:val="ru-RU" w:eastAsia="ru-RU"/>
        </w:rPr>
        <w:t>1-3 - на чемпіонаті світу серед юніорів;</w:t>
      </w:r>
    </w:p>
    <w:p w:rsidR="00663195" w:rsidRPr="00663195" w:rsidRDefault="00663195" w:rsidP="00CE01F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63195">
        <w:rPr>
          <w:rFonts w:ascii="Times New Roman" w:eastAsia="Times New Roman" w:hAnsi="Times New Roman" w:cs="Times New Roman"/>
          <w:color w:val="000000"/>
          <w:sz w:val="28"/>
          <w:szCs w:val="28"/>
          <w:lang w:val="ru-RU" w:eastAsia="ru-RU"/>
        </w:rPr>
        <w:t>1-3 - на чемпіонаті Європи;</w:t>
      </w:r>
    </w:p>
    <w:p w:rsidR="00663195" w:rsidRPr="00663195" w:rsidRDefault="00663195" w:rsidP="00CE01F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63195">
        <w:rPr>
          <w:rFonts w:ascii="Times New Roman" w:eastAsia="Times New Roman" w:hAnsi="Times New Roman" w:cs="Times New Roman"/>
          <w:color w:val="000000"/>
          <w:sz w:val="28"/>
          <w:szCs w:val="28"/>
          <w:lang w:val="ru-RU" w:eastAsia="ru-RU"/>
        </w:rPr>
        <w:t>1-2 - у розіграші Кубка чемпіонів Європи "Чемпіонс кап";</w:t>
      </w:r>
    </w:p>
    <w:p w:rsidR="00663195" w:rsidRPr="00663195" w:rsidRDefault="00663195" w:rsidP="00CE01F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63195">
        <w:rPr>
          <w:rFonts w:ascii="Times New Roman" w:eastAsia="Times New Roman" w:hAnsi="Times New Roman" w:cs="Times New Roman"/>
          <w:color w:val="000000"/>
          <w:sz w:val="28"/>
          <w:szCs w:val="28"/>
          <w:lang w:val="ru-RU" w:eastAsia="ru-RU"/>
        </w:rPr>
        <w:lastRenderedPageBreak/>
        <w:t>1 - у розіграші Кубка Європи "Евро флорбол кап".</w:t>
      </w:r>
    </w:p>
    <w:p w:rsidR="00663195" w:rsidRPr="00663195" w:rsidRDefault="00663195" w:rsidP="00CE01F7">
      <w:pPr>
        <w:suppressAutoHyphens/>
        <w:spacing w:after="120" w:line="240" w:lineRule="auto"/>
        <w:ind w:firstLine="709"/>
        <w:jc w:val="center"/>
        <w:rPr>
          <w:rFonts w:ascii="Times New Roman" w:eastAsia="Times New Roman" w:hAnsi="Times New Roman" w:cs="Times New Roman"/>
          <w:b/>
          <w:color w:val="000000"/>
          <w:sz w:val="28"/>
          <w:szCs w:val="28"/>
          <w:lang w:val="ru-RU" w:eastAsia="ru-RU"/>
        </w:rPr>
      </w:pPr>
      <w:r w:rsidRPr="00663195">
        <w:rPr>
          <w:rFonts w:ascii="Times New Roman" w:eastAsia="Times New Roman" w:hAnsi="Times New Roman" w:cs="Times New Roman"/>
          <w:b/>
          <w:color w:val="000000"/>
          <w:sz w:val="28"/>
          <w:szCs w:val="28"/>
          <w:lang w:val="ru-RU" w:eastAsia="ru-RU"/>
        </w:rPr>
        <w:t>Майстер спорту України</w:t>
      </w:r>
    </w:p>
    <w:p w:rsidR="00663195" w:rsidRPr="00663195" w:rsidRDefault="00663195" w:rsidP="00CE01F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63195">
        <w:rPr>
          <w:rFonts w:ascii="Times New Roman" w:eastAsia="Times New Roman" w:hAnsi="Times New Roman" w:cs="Times New Roman"/>
          <w:color w:val="000000"/>
          <w:sz w:val="28"/>
          <w:szCs w:val="28"/>
          <w:lang w:val="ru-RU" w:eastAsia="ru-RU"/>
        </w:rPr>
        <w:t>7-12 - на чемпіонаті світу;</w:t>
      </w:r>
    </w:p>
    <w:p w:rsidR="00663195" w:rsidRPr="00663195" w:rsidRDefault="00663195" w:rsidP="00CE01F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63195">
        <w:rPr>
          <w:rFonts w:ascii="Times New Roman" w:eastAsia="Times New Roman" w:hAnsi="Times New Roman" w:cs="Times New Roman"/>
          <w:color w:val="000000"/>
          <w:sz w:val="28"/>
          <w:szCs w:val="28"/>
          <w:lang w:val="ru-RU" w:eastAsia="ru-RU"/>
        </w:rPr>
        <w:t>4-6 - на чемпіонаті світу серед юніорів;</w:t>
      </w:r>
    </w:p>
    <w:p w:rsidR="00663195" w:rsidRPr="00663195" w:rsidRDefault="00663195" w:rsidP="00CE01F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63195">
        <w:rPr>
          <w:rFonts w:ascii="Times New Roman" w:eastAsia="Times New Roman" w:hAnsi="Times New Roman" w:cs="Times New Roman"/>
          <w:color w:val="000000"/>
          <w:sz w:val="28"/>
          <w:szCs w:val="28"/>
          <w:lang w:val="ru-RU" w:eastAsia="ru-RU"/>
        </w:rPr>
        <w:t>4-6 - на чемпіонаті Європи;</w:t>
      </w:r>
    </w:p>
    <w:p w:rsidR="00663195" w:rsidRPr="00663195" w:rsidRDefault="00663195" w:rsidP="00CE01F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63195">
        <w:rPr>
          <w:rFonts w:ascii="Times New Roman" w:eastAsia="Times New Roman" w:hAnsi="Times New Roman" w:cs="Times New Roman"/>
          <w:color w:val="000000"/>
          <w:sz w:val="28"/>
          <w:szCs w:val="28"/>
          <w:lang w:val="ru-RU" w:eastAsia="ru-RU"/>
        </w:rPr>
        <w:t>2-3 - у розіграші Кубка Європи "Евро флорбол кап";</w:t>
      </w:r>
    </w:p>
    <w:p w:rsidR="00663195" w:rsidRPr="00663195" w:rsidRDefault="00663195" w:rsidP="00CE01F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63195">
        <w:rPr>
          <w:rFonts w:ascii="Times New Roman" w:eastAsia="Times New Roman" w:hAnsi="Times New Roman" w:cs="Times New Roman"/>
          <w:color w:val="000000"/>
          <w:sz w:val="28"/>
          <w:szCs w:val="28"/>
          <w:lang w:val="ru-RU" w:eastAsia="ru-RU"/>
        </w:rPr>
        <w:t>1 - на чемпіонаті України або 2 - протягом двох років поспіль серед команд вищої ліги;</w:t>
      </w:r>
    </w:p>
    <w:p w:rsidR="00663195" w:rsidRPr="00663195" w:rsidRDefault="00663195" w:rsidP="00CE01F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63195">
        <w:rPr>
          <w:rFonts w:ascii="Times New Roman" w:eastAsia="Times New Roman" w:hAnsi="Times New Roman" w:cs="Times New Roman"/>
          <w:color w:val="000000"/>
          <w:sz w:val="28"/>
          <w:szCs w:val="28"/>
          <w:lang w:val="ru-RU" w:eastAsia="ru-RU"/>
        </w:rPr>
        <w:t>1 - у розіграші Кубка України або 2 - протягом двох років поспіль за умови участі не менше 8 команд, у тому числі 4 команди з числа команд вищої ліги;</w:t>
      </w:r>
    </w:p>
    <w:p w:rsidR="00663195" w:rsidRPr="00663195" w:rsidRDefault="00663195" w:rsidP="00CE01F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63195">
        <w:rPr>
          <w:rFonts w:ascii="Times New Roman" w:eastAsia="Times New Roman" w:hAnsi="Times New Roman" w:cs="Times New Roman"/>
          <w:color w:val="000000"/>
          <w:sz w:val="28"/>
          <w:szCs w:val="28"/>
          <w:lang w:val="ru-RU" w:eastAsia="ru-RU"/>
        </w:rPr>
        <w:t>1 - на міжнародних змаганнях за умови включення їх до офіційного календаря Міжнародної федерації флорболу та Єдиного календарного плану фізкультурно-оздоровчих та спортивних заходів України, якщо в них брали участь не менше 8 команд не менше ніж з 6 країн.</w:t>
      </w:r>
    </w:p>
    <w:p w:rsidR="00663195" w:rsidRPr="00663195" w:rsidRDefault="00663195" w:rsidP="00CE01F7">
      <w:pPr>
        <w:suppressAutoHyphens/>
        <w:spacing w:after="120" w:line="240" w:lineRule="auto"/>
        <w:ind w:firstLine="709"/>
        <w:jc w:val="center"/>
        <w:rPr>
          <w:rFonts w:ascii="Times New Roman" w:eastAsia="Times New Roman" w:hAnsi="Times New Roman" w:cs="Times New Roman"/>
          <w:b/>
          <w:color w:val="000000"/>
          <w:sz w:val="28"/>
          <w:szCs w:val="28"/>
          <w:lang w:val="ru-RU" w:eastAsia="ru-RU"/>
        </w:rPr>
      </w:pPr>
      <w:r w:rsidRPr="00663195">
        <w:rPr>
          <w:rFonts w:ascii="Times New Roman" w:eastAsia="Times New Roman" w:hAnsi="Times New Roman" w:cs="Times New Roman"/>
          <w:b/>
          <w:color w:val="000000"/>
          <w:sz w:val="28"/>
          <w:szCs w:val="28"/>
          <w:lang w:val="ru-RU" w:eastAsia="ru-RU"/>
        </w:rPr>
        <w:t>Кандидат у майстри спорту</w:t>
      </w:r>
    </w:p>
    <w:p w:rsidR="00663195" w:rsidRPr="00663195" w:rsidRDefault="00663195" w:rsidP="00CE01F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63195">
        <w:rPr>
          <w:rFonts w:ascii="Times New Roman" w:eastAsia="Times New Roman" w:hAnsi="Times New Roman" w:cs="Times New Roman"/>
          <w:color w:val="000000"/>
          <w:sz w:val="28"/>
          <w:szCs w:val="28"/>
          <w:lang w:val="ru-RU" w:eastAsia="ru-RU"/>
        </w:rPr>
        <w:t>7-12 - на чемпіонаті світу серед юніорів;</w:t>
      </w:r>
    </w:p>
    <w:p w:rsidR="00663195" w:rsidRPr="00663195" w:rsidRDefault="00663195" w:rsidP="00CE01F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63195">
        <w:rPr>
          <w:rFonts w:ascii="Times New Roman" w:eastAsia="Times New Roman" w:hAnsi="Times New Roman" w:cs="Times New Roman"/>
          <w:color w:val="000000"/>
          <w:sz w:val="28"/>
          <w:szCs w:val="28"/>
          <w:lang w:val="ru-RU" w:eastAsia="ru-RU"/>
        </w:rPr>
        <w:t>4-6 - у розіграші Кубка Європи "Евро флорбол кап";</w:t>
      </w:r>
    </w:p>
    <w:p w:rsidR="00663195" w:rsidRPr="00663195" w:rsidRDefault="00663195" w:rsidP="00CE01F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63195">
        <w:rPr>
          <w:rFonts w:ascii="Times New Roman" w:eastAsia="Times New Roman" w:hAnsi="Times New Roman" w:cs="Times New Roman"/>
          <w:color w:val="000000"/>
          <w:sz w:val="28"/>
          <w:szCs w:val="28"/>
          <w:lang w:val="ru-RU" w:eastAsia="ru-RU"/>
        </w:rPr>
        <w:t>2-3 - на чемпіонаті України серед команд вищої ліги;</w:t>
      </w:r>
    </w:p>
    <w:p w:rsidR="00663195" w:rsidRPr="00663195" w:rsidRDefault="00663195" w:rsidP="00CE01F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63195">
        <w:rPr>
          <w:rFonts w:ascii="Times New Roman" w:eastAsia="Times New Roman" w:hAnsi="Times New Roman" w:cs="Times New Roman"/>
          <w:color w:val="000000"/>
          <w:sz w:val="28"/>
          <w:szCs w:val="28"/>
          <w:lang w:val="ru-RU" w:eastAsia="ru-RU"/>
        </w:rPr>
        <w:t>1 - на чемпіонаті України серед команд першої ліги за умови участі у змаганнях не менше 6 команд;</w:t>
      </w:r>
    </w:p>
    <w:p w:rsidR="00663195" w:rsidRPr="00663195" w:rsidRDefault="00663195" w:rsidP="00CE01F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63195">
        <w:rPr>
          <w:rFonts w:ascii="Times New Roman" w:eastAsia="Times New Roman" w:hAnsi="Times New Roman" w:cs="Times New Roman"/>
          <w:color w:val="000000"/>
          <w:sz w:val="28"/>
          <w:szCs w:val="28"/>
          <w:lang w:val="ru-RU" w:eastAsia="ru-RU"/>
        </w:rPr>
        <w:t>2 - у розіграші Кубка України;</w:t>
      </w:r>
    </w:p>
    <w:p w:rsidR="00663195" w:rsidRPr="00663195" w:rsidRDefault="00663195" w:rsidP="00CE01F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63195">
        <w:rPr>
          <w:rFonts w:ascii="Times New Roman" w:eastAsia="Times New Roman" w:hAnsi="Times New Roman" w:cs="Times New Roman"/>
          <w:color w:val="000000"/>
          <w:sz w:val="28"/>
          <w:szCs w:val="28"/>
          <w:lang w:val="ru-RU" w:eastAsia="ru-RU"/>
        </w:rPr>
        <w:t>1 - на чемпіонаті України серед юніорів;</w:t>
      </w:r>
    </w:p>
    <w:p w:rsidR="00663195" w:rsidRPr="00663195" w:rsidRDefault="00663195" w:rsidP="00CE01F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63195">
        <w:rPr>
          <w:rFonts w:ascii="Times New Roman" w:eastAsia="Times New Roman" w:hAnsi="Times New Roman" w:cs="Times New Roman"/>
          <w:color w:val="000000"/>
          <w:sz w:val="28"/>
          <w:szCs w:val="28"/>
          <w:lang w:val="ru-RU" w:eastAsia="ru-RU"/>
        </w:rPr>
        <w:t>1 - на чемпіонатах всеукраїнських фізкультурно-спортивних товариств;</w:t>
      </w:r>
    </w:p>
    <w:p w:rsidR="00663195" w:rsidRPr="00663195" w:rsidRDefault="00663195" w:rsidP="00CE01F7">
      <w:pPr>
        <w:suppressAutoHyphens/>
        <w:spacing w:after="120" w:line="240" w:lineRule="auto"/>
        <w:ind w:firstLine="709"/>
        <w:jc w:val="both"/>
        <w:rPr>
          <w:rFonts w:ascii="Times New Roman" w:eastAsia="Times New Roman" w:hAnsi="Times New Roman" w:cs="Times New Roman"/>
          <w:b/>
          <w:color w:val="000000"/>
          <w:sz w:val="28"/>
          <w:szCs w:val="28"/>
          <w:lang w:val="ru-RU" w:eastAsia="ru-RU"/>
        </w:rPr>
      </w:pPr>
      <w:r w:rsidRPr="00663195">
        <w:rPr>
          <w:rFonts w:ascii="Times New Roman" w:eastAsia="Times New Roman" w:hAnsi="Times New Roman" w:cs="Times New Roman"/>
          <w:color w:val="000000"/>
          <w:sz w:val="28"/>
          <w:szCs w:val="28"/>
          <w:lang w:val="ru-RU" w:eastAsia="ru-RU"/>
        </w:rPr>
        <w:t>2-3 - у міжнародних змаганнях за умови включення їх до офіційного календаря Міжнародної федерації флорболу та Єдиного календарного плану фізкультурно-оздоровчих та спортивних заходів України, якщо в них брали участь не менше 8 команд не менше ніж з 6 країн.</w:t>
      </w:r>
    </w:p>
    <w:p w:rsidR="00663195" w:rsidRPr="00663195" w:rsidRDefault="00663195" w:rsidP="00CE01F7">
      <w:pPr>
        <w:suppressAutoHyphens/>
        <w:spacing w:after="120" w:line="240" w:lineRule="auto"/>
        <w:ind w:firstLine="709"/>
        <w:jc w:val="center"/>
        <w:rPr>
          <w:rFonts w:ascii="Times New Roman" w:eastAsia="Times New Roman" w:hAnsi="Times New Roman" w:cs="Times New Roman"/>
          <w:b/>
          <w:color w:val="000000"/>
          <w:sz w:val="28"/>
          <w:szCs w:val="28"/>
          <w:lang w:val="ru-RU" w:eastAsia="ru-RU"/>
        </w:rPr>
      </w:pPr>
      <w:r w:rsidRPr="00663195">
        <w:rPr>
          <w:rFonts w:ascii="Times New Roman" w:eastAsia="Times New Roman" w:hAnsi="Times New Roman" w:cs="Times New Roman"/>
          <w:b/>
          <w:color w:val="000000"/>
          <w:sz w:val="28"/>
          <w:szCs w:val="28"/>
          <w:lang w:val="ru-RU" w:eastAsia="ru-RU"/>
        </w:rPr>
        <w:t>Перший розряд</w:t>
      </w:r>
    </w:p>
    <w:p w:rsidR="00663195" w:rsidRPr="00663195" w:rsidRDefault="00663195" w:rsidP="00CE01F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63195">
        <w:rPr>
          <w:rFonts w:ascii="Times New Roman" w:eastAsia="Times New Roman" w:hAnsi="Times New Roman" w:cs="Times New Roman"/>
          <w:color w:val="000000"/>
          <w:sz w:val="28"/>
          <w:szCs w:val="28"/>
          <w:lang w:val="ru-RU" w:eastAsia="ru-RU"/>
        </w:rPr>
        <w:t>4-6 - на чемпіонаті України серед команд вищої ліги;</w:t>
      </w:r>
    </w:p>
    <w:p w:rsidR="00663195" w:rsidRPr="00663195" w:rsidRDefault="00663195" w:rsidP="00CE01F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63195">
        <w:rPr>
          <w:rFonts w:ascii="Times New Roman" w:eastAsia="Times New Roman" w:hAnsi="Times New Roman" w:cs="Times New Roman"/>
          <w:color w:val="000000"/>
          <w:sz w:val="28"/>
          <w:szCs w:val="28"/>
          <w:lang w:val="ru-RU" w:eastAsia="ru-RU"/>
        </w:rPr>
        <w:t>3-4 - у розіграші Кубка України;</w:t>
      </w:r>
    </w:p>
    <w:p w:rsidR="00663195" w:rsidRPr="00663195" w:rsidRDefault="00663195" w:rsidP="00CE01F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63195">
        <w:rPr>
          <w:rFonts w:ascii="Times New Roman" w:eastAsia="Times New Roman" w:hAnsi="Times New Roman" w:cs="Times New Roman"/>
          <w:color w:val="000000"/>
          <w:sz w:val="28"/>
          <w:szCs w:val="28"/>
          <w:lang w:val="ru-RU" w:eastAsia="ru-RU"/>
        </w:rPr>
        <w:t xml:space="preserve">2-3 - на чемпіонаті України серед команд першої ліги за умови участі у змаганнях не менше 6 команд; </w:t>
      </w:r>
    </w:p>
    <w:p w:rsidR="00663195" w:rsidRPr="00663195" w:rsidRDefault="00663195" w:rsidP="00CE01F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63195">
        <w:rPr>
          <w:rFonts w:ascii="Times New Roman" w:eastAsia="Times New Roman" w:hAnsi="Times New Roman" w:cs="Times New Roman"/>
          <w:color w:val="000000"/>
          <w:sz w:val="28"/>
          <w:szCs w:val="28"/>
          <w:lang w:val="ru-RU" w:eastAsia="ru-RU"/>
        </w:rPr>
        <w:t>2-3 - на чемпіонаті України серед юніорів;</w:t>
      </w:r>
    </w:p>
    <w:p w:rsidR="00663195" w:rsidRPr="00663195" w:rsidRDefault="00663195" w:rsidP="00CE01F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63195">
        <w:rPr>
          <w:rFonts w:ascii="Times New Roman" w:eastAsia="Times New Roman" w:hAnsi="Times New Roman" w:cs="Times New Roman"/>
          <w:color w:val="000000"/>
          <w:sz w:val="28"/>
          <w:szCs w:val="28"/>
          <w:lang w:val="ru-RU" w:eastAsia="ru-RU"/>
        </w:rPr>
        <w:lastRenderedPageBreak/>
        <w:t>1 - на чемпіонаті України серед юнаків старшого віку;</w:t>
      </w:r>
    </w:p>
    <w:p w:rsidR="00663195" w:rsidRPr="00663195" w:rsidRDefault="00663195" w:rsidP="00CE01F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63195">
        <w:rPr>
          <w:rFonts w:ascii="Times New Roman" w:eastAsia="Times New Roman" w:hAnsi="Times New Roman" w:cs="Times New Roman"/>
          <w:color w:val="000000"/>
          <w:sz w:val="28"/>
          <w:szCs w:val="28"/>
          <w:lang w:val="ru-RU" w:eastAsia="ru-RU"/>
        </w:rPr>
        <w:t>2-3 - на чемпіонатах всеукраїнських фізкультурно-спортивних товариств;</w:t>
      </w:r>
    </w:p>
    <w:p w:rsidR="00663195" w:rsidRPr="00663195" w:rsidRDefault="00663195" w:rsidP="00CE01F7">
      <w:pPr>
        <w:suppressAutoHyphens/>
        <w:spacing w:after="120" w:line="240" w:lineRule="auto"/>
        <w:ind w:firstLine="709"/>
        <w:jc w:val="both"/>
        <w:rPr>
          <w:rFonts w:ascii="Times New Roman" w:eastAsia="Times New Roman" w:hAnsi="Times New Roman" w:cs="Times New Roman"/>
          <w:color w:val="000000"/>
          <w:sz w:val="28"/>
          <w:szCs w:val="28"/>
          <w:lang w:eastAsia="ru-RU"/>
        </w:rPr>
      </w:pPr>
      <w:r w:rsidRPr="00663195">
        <w:rPr>
          <w:rFonts w:ascii="Times New Roman" w:eastAsia="Times New Roman" w:hAnsi="Times New Roman" w:cs="Times New Roman"/>
          <w:color w:val="000000"/>
          <w:sz w:val="28"/>
          <w:szCs w:val="28"/>
          <w:lang w:val="ru-RU" w:eastAsia="ru-RU"/>
        </w:rPr>
        <w:t>1 - у всеукраїнських змаганнях серед дорослих команд</w:t>
      </w:r>
      <w:r w:rsidRPr="00663195">
        <w:rPr>
          <w:rFonts w:ascii="Times New Roman" w:eastAsia="Times New Roman" w:hAnsi="Times New Roman" w:cs="Times New Roman"/>
          <w:color w:val="000000"/>
          <w:sz w:val="28"/>
          <w:szCs w:val="28"/>
          <w:lang w:eastAsia="ru-RU"/>
        </w:rPr>
        <w:t>,</w:t>
      </w:r>
    </w:p>
    <w:p w:rsidR="00663195" w:rsidRPr="00663195" w:rsidRDefault="00663195" w:rsidP="00CE01F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63195">
        <w:rPr>
          <w:rFonts w:ascii="Times New Roman" w:eastAsia="Times New Roman" w:hAnsi="Times New Roman" w:cs="Times New Roman"/>
          <w:color w:val="000000"/>
          <w:sz w:val="28"/>
          <w:szCs w:val="28"/>
          <w:lang w:val="ru-RU" w:eastAsia="ru-RU"/>
        </w:rPr>
        <w:t xml:space="preserve">або зіграти не менше 50% ігор у складі команди, яка протягом року здобула 4 перемоги в офіційних змаганнях над командами першого розряду або 6 перемог над командами другого розряду. </w:t>
      </w:r>
    </w:p>
    <w:p w:rsidR="00663195" w:rsidRPr="00663195" w:rsidRDefault="00663195" w:rsidP="00CE01F7">
      <w:pPr>
        <w:suppressAutoHyphens/>
        <w:spacing w:after="120" w:line="240" w:lineRule="auto"/>
        <w:ind w:firstLine="709"/>
        <w:jc w:val="center"/>
        <w:rPr>
          <w:rFonts w:ascii="Times New Roman" w:eastAsia="Times New Roman" w:hAnsi="Times New Roman" w:cs="Times New Roman"/>
          <w:b/>
          <w:color w:val="000000"/>
          <w:sz w:val="28"/>
          <w:szCs w:val="28"/>
          <w:lang w:val="ru-RU" w:eastAsia="ru-RU"/>
        </w:rPr>
      </w:pPr>
      <w:r w:rsidRPr="00663195">
        <w:rPr>
          <w:rFonts w:ascii="Times New Roman" w:eastAsia="Times New Roman" w:hAnsi="Times New Roman" w:cs="Times New Roman"/>
          <w:b/>
          <w:color w:val="000000"/>
          <w:sz w:val="28"/>
          <w:szCs w:val="28"/>
          <w:lang w:val="ru-RU" w:eastAsia="ru-RU"/>
        </w:rPr>
        <w:t>Другий розряд</w:t>
      </w:r>
    </w:p>
    <w:p w:rsidR="00663195" w:rsidRPr="00663195" w:rsidRDefault="00663195" w:rsidP="00CE01F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63195">
        <w:rPr>
          <w:rFonts w:ascii="Times New Roman" w:eastAsia="Times New Roman" w:hAnsi="Times New Roman" w:cs="Times New Roman"/>
          <w:color w:val="000000"/>
          <w:sz w:val="28"/>
          <w:szCs w:val="28"/>
          <w:lang w:val="ru-RU" w:eastAsia="ru-RU"/>
        </w:rPr>
        <w:t>4-5 - на чемпіонаті України серед команд першої ліги за умови участі у змаганнях не менше 6 команд;</w:t>
      </w:r>
    </w:p>
    <w:p w:rsidR="00663195" w:rsidRPr="00663195" w:rsidRDefault="00663195" w:rsidP="00CE01F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63195">
        <w:rPr>
          <w:rFonts w:ascii="Times New Roman" w:eastAsia="Times New Roman" w:hAnsi="Times New Roman" w:cs="Times New Roman"/>
          <w:color w:val="000000"/>
          <w:sz w:val="28"/>
          <w:szCs w:val="28"/>
          <w:lang w:val="ru-RU" w:eastAsia="ru-RU"/>
        </w:rPr>
        <w:t>4-5 - на чемпіонаті України серед юніорів;</w:t>
      </w:r>
    </w:p>
    <w:p w:rsidR="00663195" w:rsidRPr="00663195" w:rsidRDefault="00663195" w:rsidP="00CE01F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63195">
        <w:rPr>
          <w:rFonts w:ascii="Times New Roman" w:eastAsia="Times New Roman" w:hAnsi="Times New Roman" w:cs="Times New Roman"/>
          <w:color w:val="000000"/>
          <w:sz w:val="28"/>
          <w:szCs w:val="28"/>
          <w:lang w:val="ru-RU" w:eastAsia="ru-RU"/>
        </w:rPr>
        <w:t>2-3 - на чемпіонаті України серед юнаків старшого віку;</w:t>
      </w:r>
    </w:p>
    <w:p w:rsidR="00663195" w:rsidRPr="00663195" w:rsidRDefault="00663195" w:rsidP="00CE01F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63195">
        <w:rPr>
          <w:rFonts w:ascii="Times New Roman" w:eastAsia="Times New Roman" w:hAnsi="Times New Roman" w:cs="Times New Roman"/>
          <w:color w:val="000000"/>
          <w:sz w:val="28"/>
          <w:szCs w:val="28"/>
          <w:lang w:val="ru-RU" w:eastAsia="ru-RU"/>
        </w:rPr>
        <w:t>1 - на чемпіонаті України серед юнаків середнього віку;</w:t>
      </w:r>
    </w:p>
    <w:p w:rsidR="00663195" w:rsidRPr="00663195" w:rsidRDefault="00663195" w:rsidP="00CE01F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63195">
        <w:rPr>
          <w:rFonts w:ascii="Times New Roman" w:eastAsia="Times New Roman" w:hAnsi="Times New Roman" w:cs="Times New Roman"/>
          <w:color w:val="000000"/>
          <w:sz w:val="28"/>
          <w:szCs w:val="28"/>
          <w:lang w:val="ru-RU" w:eastAsia="ru-RU"/>
        </w:rPr>
        <w:t>2-3 - у всеукраїнських змаганнях серед дорослих команд;</w:t>
      </w:r>
    </w:p>
    <w:p w:rsidR="00663195" w:rsidRPr="00663195" w:rsidRDefault="00663195" w:rsidP="00CE01F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63195">
        <w:rPr>
          <w:rFonts w:ascii="Times New Roman" w:eastAsia="Times New Roman" w:hAnsi="Times New Roman" w:cs="Times New Roman"/>
          <w:color w:val="000000"/>
          <w:sz w:val="28"/>
          <w:szCs w:val="28"/>
          <w:lang w:val="ru-RU" w:eastAsia="ru-RU"/>
        </w:rPr>
        <w:t>1 - у всеукраїнських змаганнях серед юніорських команд;</w:t>
      </w:r>
    </w:p>
    <w:p w:rsidR="00663195" w:rsidRPr="00663195" w:rsidRDefault="00663195" w:rsidP="00CE01F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63195">
        <w:rPr>
          <w:rFonts w:ascii="Times New Roman" w:eastAsia="Times New Roman" w:hAnsi="Times New Roman" w:cs="Times New Roman"/>
          <w:color w:val="000000"/>
          <w:sz w:val="28"/>
          <w:szCs w:val="28"/>
          <w:lang w:val="ru-RU" w:eastAsia="ru-RU"/>
        </w:rPr>
        <w:t>4-5 - на чемпіонатах всеукраїнських фізкультурно-спортивних товариств;</w:t>
      </w:r>
    </w:p>
    <w:p w:rsidR="00663195" w:rsidRPr="00663195" w:rsidRDefault="00663195" w:rsidP="00CE01F7">
      <w:pPr>
        <w:suppressAutoHyphens/>
        <w:spacing w:after="120" w:line="240" w:lineRule="auto"/>
        <w:ind w:firstLine="709"/>
        <w:jc w:val="both"/>
        <w:rPr>
          <w:rFonts w:ascii="Times New Roman" w:eastAsia="Times New Roman" w:hAnsi="Times New Roman" w:cs="Times New Roman"/>
          <w:color w:val="000000"/>
          <w:sz w:val="28"/>
          <w:szCs w:val="28"/>
          <w:lang w:eastAsia="ru-RU"/>
        </w:rPr>
      </w:pPr>
      <w:r w:rsidRPr="00663195">
        <w:rPr>
          <w:rFonts w:ascii="Times New Roman" w:eastAsia="Times New Roman" w:hAnsi="Times New Roman" w:cs="Times New Roman"/>
          <w:color w:val="000000"/>
          <w:sz w:val="28"/>
          <w:szCs w:val="28"/>
          <w:lang w:val="ru-RU" w:eastAsia="ru-RU"/>
        </w:rPr>
        <w:t>1 - на чемпіонатах Автономної Республіки Крим, областей, фізкультурно-спортивних товариств, міст Києва та Севастополя за умови участі не менше 4 команд, з них 2 команди другого розряду</w:t>
      </w:r>
      <w:r w:rsidRPr="00663195">
        <w:rPr>
          <w:rFonts w:ascii="Times New Roman" w:eastAsia="Times New Roman" w:hAnsi="Times New Roman" w:cs="Times New Roman"/>
          <w:color w:val="000000"/>
          <w:sz w:val="28"/>
          <w:szCs w:val="28"/>
          <w:lang w:eastAsia="ru-RU"/>
        </w:rPr>
        <w:t>,</w:t>
      </w:r>
    </w:p>
    <w:p w:rsidR="00663195" w:rsidRPr="00663195" w:rsidRDefault="00663195" w:rsidP="00CE01F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63195">
        <w:rPr>
          <w:rFonts w:ascii="Times New Roman" w:eastAsia="Times New Roman" w:hAnsi="Times New Roman" w:cs="Times New Roman"/>
          <w:color w:val="000000"/>
          <w:sz w:val="28"/>
          <w:szCs w:val="28"/>
          <w:lang w:val="ru-RU" w:eastAsia="ru-RU"/>
        </w:rPr>
        <w:t>або зіграти не менше 50% ігор у складі команди, яка протягом року здобула 4 перемоги в офіційних змаганнях над командами другого розряду або 6 перемог над командами третього розряду.</w:t>
      </w:r>
    </w:p>
    <w:p w:rsidR="00663195" w:rsidRPr="00663195" w:rsidRDefault="00663195" w:rsidP="00CE01F7">
      <w:pPr>
        <w:suppressAutoHyphens/>
        <w:spacing w:after="120" w:line="240" w:lineRule="auto"/>
        <w:ind w:firstLine="709"/>
        <w:jc w:val="center"/>
        <w:rPr>
          <w:rFonts w:ascii="Times New Roman" w:eastAsia="Times New Roman" w:hAnsi="Times New Roman" w:cs="Times New Roman"/>
          <w:b/>
          <w:color w:val="000000"/>
          <w:sz w:val="28"/>
          <w:szCs w:val="28"/>
          <w:lang w:val="ru-RU" w:eastAsia="ru-RU"/>
        </w:rPr>
      </w:pPr>
      <w:r w:rsidRPr="00663195">
        <w:rPr>
          <w:rFonts w:ascii="Times New Roman" w:eastAsia="Times New Roman" w:hAnsi="Times New Roman" w:cs="Times New Roman"/>
          <w:b/>
          <w:color w:val="000000"/>
          <w:sz w:val="28"/>
          <w:szCs w:val="28"/>
          <w:lang w:val="ru-RU" w:eastAsia="ru-RU"/>
        </w:rPr>
        <w:t>Третій розряд</w:t>
      </w:r>
    </w:p>
    <w:p w:rsidR="00663195" w:rsidRPr="00663195" w:rsidRDefault="00663195" w:rsidP="00CE01F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63195">
        <w:rPr>
          <w:rFonts w:ascii="Times New Roman" w:eastAsia="Times New Roman" w:hAnsi="Times New Roman" w:cs="Times New Roman"/>
          <w:color w:val="000000"/>
          <w:sz w:val="28"/>
          <w:szCs w:val="28"/>
          <w:lang w:val="ru-RU" w:eastAsia="ru-RU"/>
        </w:rPr>
        <w:t>2-3 - на чемпіонаті України серед юнаків середнього віку;</w:t>
      </w:r>
    </w:p>
    <w:p w:rsidR="00663195" w:rsidRPr="00663195" w:rsidRDefault="00663195" w:rsidP="00CE01F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63195">
        <w:rPr>
          <w:rFonts w:ascii="Times New Roman" w:eastAsia="Times New Roman" w:hAnsi="Times New Roman" w:cs="Times New Roman"/>
          <w:color w:val="000000"/>
          <w:sz w:val="28"/>
          <w:szCs w:val="28"/>
          <w:lang w:val="ru-RU" w:eastAsia="ru-RU"/>
        </w:rPr>
        <w:t>2-3 - на чемпіонатах Автономної Республіки Крим, областей, міст Києва та Севастополя за умови участі не менше ніж 4 команди, з них 2 команди третього розряду</w:t>
      </w:r>
    </w:p>
    <w:p w:rsidR="00663195" w:rsidRPr="00663195" w:rsidRDefault="00663195" w:rsidP="00CE01F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63195">
        <w:rPr>
          <w:rFonts w:ascii="Times New Roman" w:eastAsia="Times New Roman" w:hAnsi="Times New Roman" w:cs="Times New Roman"/>
          <w:color w:val="000000"/>
          <w:sz w:val="28"/>
          <w:szCs w:val="28"/>
          <w:lang w:val="ru-RU" w:eastAsia="ru-RU"/>
        </w:rPr>
        <w:t>або зіграти не менше 50% ігор у складі команди, яка протягом року здобула 2 перемоги в офіційних змаганнях над командами другого розряду або 4 перемоги над командами третього розряду.</w:t>
      </w:r>
    </w:p>
    <w:p w:rsidR="00663195" w:rsidRPr="00663195" w:rsidRDefault="00663195" w:rsidP="00CE01F7">
      <w:pPr>
        <w:suppressAutoHyphens/>
        <w:spacing w:after="120" w:line="240" w:lineRule="auto"/>
        <w:ind w:firstLine="709"/>
        <w:jc w:val="center"/>
        <w:rPr>
          <w:rFonts w:ascii="Times New Roman" w:eastAsia="Times New Roman" w:hAnsi="Times New Roman" w:cs="Times New Roman"/>
          <w:b/>
          <w:color w:val="000000"/>
          <w:sz w:val="28"/>
          <w:szCs w:val="28"/>
          <w:lang w:val="ru-RU" w:eastAsia="ru-RU"/>
        </w:rPr>
      </w:pPr>
      <w:r w:rsidRPr="00663195">
        <w:rPr>
          <w:rFonts w:ascii="Times New Roman" w:eastAsia="Times New Roman" w:hAnsi="Times New Roman" w:cs="Times New Roman"/>
          <w:b/>
          <w:color w:val="000000"/>
          <w:sz w:val="28"/>
          <w:szCs w:val="28"/>
          <w:lang w:val="ru-RU" w:eastAsia="ru-RU"/>
        </w:rPr>
        <w:t>Перший юнацький розряд</w:t>
      </w:r>
    </w:p>
    <w:p w:rsidR="00663195" w:rsidRDefault="00663195" w:rsidP="00CE01F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63195">
        <w:rPr>
          <w:rFonts w:ascii="Times New Roman" w:eastAsia="Times New Roman" w:hAnsi="Times New Roman" w:cs="Times New Roman"/>
          <w:color w:val="000000"/>
          <w:sz w:val="28"/>
          <w:szCs w:val="28"/>
          <w:lang w:val="ru-RU" w:eastAsia="ru-RU"/>
        </w:rPr>
        <w:t>1-2 - на чемпіонатах Автономної Республіки Крим, областей, фізкультурно-спортивних товариств, міст Києва та Севастополя серед юнаків за умови участі в них не менше 4 команд.</w:t>
      </w:r>
    </w:p>
    <w:p w:rsidR="00BF0444" w:rsidRPr="00663195" w:rsidRDefault="00BF0444" w:rsidP="00CE01F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p>
    <w:p w:rsidR="00663195" w:rsidRPr="00663195" w:rsidRDefault="00663195" w:rsidP="00CE01F7">
      <w:pPr>
        <w:suppressAutoHyphens/>
        <w:spacing w:after="120" w:line="240" w:lineRule="auto"/>
        <w:ind w:firstLine="709"/>
        <w:jc w:val="center"/>
        <w:rPr>
          <w:rFonts w:ascii="Times New Roman" w:eastAsia="Times New Roman" w:hAnsi="Times New Roman" w:cs="Times New Roman"/>
          <w:b/>
          <w:color w:val="000000"/>
          <w:sz w:val="28"/>
          <w:szCs w:val="28"/>
          <w:lang w:val="ru-RU" w:eastAsia="ru-RU"/>
        </w:rPr>
      </w:pPr>
      <w:r w:rsidRPr="00663195">
        <w:rPr>
          <w:rFonts w:ascii="Times New Roman" w:eastAsia="Times New Roman" w:hAnsi="Times New Roman" w:cs="Times New Roman"/>
          <w:b/>
          <w:color w:val="000000"/>
          <w:sz w:val="28"/>
          <w:szCs w:val="28"/>
          <w:lang w:val="ru-RU" w:eastAsia="ru-RU"/>
        </w:rPr>
        <w:lastRenderedPageBreak/>
        <w:t>Другий юнацький розряд</w:t>
      </w:r>
    </w:p>
    <w:p w:rsidR="00663195" w:rsidRPr="00663195" w:rsidRDefault="00663195" w:rsidP="00CE01F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63195">
        <w:rPr>
          <w:rFonts w:ascii="Times New Roman" w:eastAsia="Times New Roman" w:hAnsi="Times New Roman" w:cs="Times New Roman"/>
          <w:color w:val="000000"/>
          <w:sz w:val="28"/>
          <w:szCs w:val="28"/>
          <w:lang w:val="ru-RU" w:eastAsia="ru-RU"/>
        </w:rPr>
        <w:t>Зіграти не менше 50% ігор у складі команди, яка протягом року здобула 2 перемоги в офіційних змаганнях над командами другого юнацького розряду або 4 перемоги над командами третього юнацького розряду.</w:t>
      </w:r>
    </w:p>
    <w:p w:rsidR="00663195" w:rsidRPr="00663195" w:rsidRDefault="00663195" w:rsidP="00CE01F7">
      <w:pPr>
        <w:suppressAutoHyphens/>
        <w:spacing w:after="120" w:line="240" w:lineRule="auto"/>
        <w:ind w:firstLine="709"/>
        <w:jc w:val="center"/>
        <w:rPr>
          <w:rFonts w:ascii="Times New Roman" w:eastAsia="Times New Roman" w:hAnsi="Times New Roman" w:cs="Times New Roman"/>
          <w:b/>
          <w:color w:val="000000"/>
          <w:sz w:val="28"/>
          <w:szCs w:val="28"/>
          <w:lang w:val="ru-RU" w:eastAsia="ru-RU"/>
        </w:rPr>
      </w:pPr>
      <w:r w:rsidRPr="00663195">
        <w:rPr>
          <w:rFonts w:ascii="Times New Roman" w:eastAsia="Times New Roman" w:hAnsi="Times New Roman" w:cs="Times New Roman"/>
          <w:b/>
          <w:color w:val="000000"/>
          <w:sz w:val="28"/>
          <w:szCs w:val="28"/>
          <w:lang w:val="ru-RU" w:eastAsia="ru-RU"/>
        </w:rPr>
        <w:t>Третій юнацький розряд</w:t>
      </w:r>
    </w:p>
    <w:p w:rsidR="00663195" w:rsidRPr="00663195" w:rsidRDefault="00663195" w:rsidP="00CE01F7">
      <w:pPr>
        <w:suppressAutoHyphens/>
        <w:spacing w:after="120" w:line="240" w:lineRule="auto"/>
        <w:ind w:firstLine="709"/>
        <w:jc w:val="both"/>
        <w:rPr>
          <w:rFonts w:ascii="Times New Roman" w:eastAsia="Times New Roman" w:hAnsi="Times New Roman" w:cs="Times New Roman"/>
          <w:b/>
          <w:color w:val="000000"/>
          <w:sz w:val="28"/>
          <w:szCs w:val="28"/>
          <w:lang w:val="ru-RU" w:eastAsia="ru-RU"/>
        </w:rPr>
      </w:pPr>
    </w:p>
    <w:p w:rsidR="00663195" w:rsidRPr="00663195" w:rsidRDefault="00663195" w:rsidP="00CE01F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63195">
        <w:rPr>
          <w:rFonts w:ascii="Times New Roman" w:eastAsia="Times New Roman" w:hAnsi="Times New Roman" w:cs="Times New Roman"/>
          <w:color w:val="000000"/>
          <w:sz w:val="28"/>
          <w:szCs w:val="28"/>
          <w:lang w:val="ru-RU" w:eastAsia="ru-RU"/>
        </w:rPr>
        <w:t>Взяти участь у складі команди, яка зіграла не менше 8 ігор з різними юнацькими командами відповідного віку.</w:t>
      </w:r>
    </w:p>
    <w:p w:rsidR="00663195" w:rsidRPr="00663195" w:rsidRDefault="00663195" w:rsidP="00CE01F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63195">
        <w:rPr>
          <w:rFonts w:ascii="Times New Roman" w:eastAsia="Times New Roman" w:hAnsi="Times New Roman" w:cs="Times New Roman"/>
          <w:color w:val="000000"/>
          <w:sz w:val="28"/>
          <w:szCs w:val="28"/>
          <w:lang w:val="ru-RU" w:eastAsia="ru-RU"/>
        </w:rPr>
        <w:t>Спортивні звання присвоюються з 15 років, спортивні розряди - з 11 років, юнацькі розряди - з 9 років.</w:t>
      </w:r>
    </w:p>
    <w:p w:rsidR="00663195" w:rsidRPr="00663195" w:rsidRDefault="00663195" w:rsidP="00CE01F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63195">
        <w:rPr>
          <w:rFonts w:ascii="Times New Roman" w:eastAsia="Times New Roman" w:hAnsi="Times New Roman" w:cs="Times New Roman"/>
          <w:color w:val="000000"/>
          <w:sz w:val="28"/>
          <w:szCs w:val="28"/>
          <w:lang w:val="ru-RU" w:eastAsia="ru-RU"/>
        </w:rPr>
        <w:t>Юнацькі розряди присвоюються за умови виконання контрольних нормативів загальнофізичної підготовки.</w:t>
      </w:r>
    </w:p>
    <w:p w:rsidR="00663195" w:rsidRPr="00663195" w:rsidRDefault="00663195" w:rsidP="00CE01F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63195">
        <w:rPr>
          <w:rFonts w:ascii="Times New Roman" w:eastAsia="Times New Roman" w:hAnsi="Times New Roman" w:cs="Times New Roman"/>
          <w:color w:val="000000"/>
          <w:sz w:val="28"/>
          <w:szCs w:val="28"/>
          <w:lang w:val="ru-RU" w:eastAsia="ru-RU"/>
        </w:rPr>
        <w:t>Нормативи загальнофізичної підготовки юнацьких розрядів</w:t>
      </w:r>
    </w:p>
    <w:tbl>
      <w:tblPr>
        <w:tblW w:w="5000" w:type="pct"/>
        <w:tblBorders>
          <w:top w:val="outset" w:sz="2" w:space="0" w:color="auto"/>
          <w:left w:val="outset" w:sz="2" w:space="0" w:color="auto"/>
          <w:bottom w:val="outset" w:sz="2" w:space="0" w:color="auto"/>
          <w:right w:val="outset" w:sz="2" w:space="0" w:color="auto"/>
        </w:tblBorders>
        <w:tblLayout w:type="fixed"/>
        <w:tblCellMar>
          <w:top w:w="12" w:type="dxa"/>
          <w:left w:w="12" w:type="dxa"/>
          <w:bottom w:w="12" w:type="dxa"/>
          <w:right w:w="12" w:type="dxa"/>
        </w:tblCellMar>
        <w:tblLook w:val="04A0" w:firstRow="1" w:lastRow="0" w:firstColumn="1" w:lastColumn="0" w:noHBand="0" w:noVBand="1"/>
      </w:tblPr>
      <w:tblGrid>
        <w:gridCol w:w="4443"/>
        <w:gridCol w:w="1733"/>
        <w:gridCol w:w="1733"/>
        <w:gridCol w:w="1764"/>
      </w:tblGrid>
      <w:tr w:rsidR="00663195" w:rsidRPr="00663195" w:rsidTr="00B6715F">
        <w:tc>
          <w:tcPr>
            <w:tcW w:w="3444" w:type="dxa"/>
            <w:tcBorders>
              <w:top w:val="outset" w:sz="6" w:space="0" w:color="000000"/>
              <w:left w:val="outset" w:sz="6" w:space="0" w:color="000000"/>
              <w:bottom w:val="outset" w:sz="6" w:space="0" w:color="000000"/>
              <w:right w:val="outset" w:sz="6" w:space="0" w:color="000000"/>
            </w:tcBorders>
            <w:hideMark/>
          </w:tcPr>
          <w:p w:rsidR="00663195" w:rsidRPr="00663195" w:rsidRDefault="00663195" w:rsidP="00CE01F7">
            <w:pPr>
              <w:suppressAutoHyphens/>
              <w:spacing w:after="120" w:line="240" w:lineRule="auto"/>
              <w:rPr>
                <w:rFonts w:ascii="Times New Roman" w:eastAsia="Times New Roman" w:hAnsi="Times New Roman" w:cs="Times New Roman"/>
                <w:color w:val="000000"/>
                <w:sz w:val="24"/>
                <w:szCs w:val="24"/>
                <w:lang w:val="ru-RU" w:eastAsia="ru-RU"/>
              </w:rPr>
            </w:pPr>
            <w:r w:rsidRPr="00663195">
              <w:rPr>
                <w:rFonts w:ascii="Times New Roman" w:eastAsia="Times New Roman" w:hAnsi="Times New Roman" w:cs="Times New Roman"/>
                <w:color w:val="000000"/>
                <w:sz w:val="24"/>
                <w:szCs w:val="24"/>
                <w:lang w:val="ru-RU" w:eastAsia="ru-RU"/>
              </w:rPr>
              <w:t>Вправи</w:t>
            </w:r>
          </w:p>
        </w:tc>
        <w:tc>
          <w:tcPr>
            <w:tcW w:w="1344" w:type="dxa"/>
            <w:tcBorders>
              <w:top w:val="outset" w:sz="6" w:space="0" w:color="000000"/>
              <w:left w:val="outset" w:sz="6" w:space="0" w:color="000000"/>
              <w:bottom w:val="outset" w:sz="6" w:space="0" w:color="000000"/>
              <w:right w:val="outset" w:sz="6" w:space="0" w:color="000000"/>
            </w:tcBorders>
            <w:hideMark/>
          </w:tcPr>
          <w:p w:rsidR="00663195" w:rsidRPr="00663195" w:rsidRDefault="00663195" w:rsidP="00CE01F7">
            <w:pPr>
              <w:suppressAutoHyphens/>
              <w:spacing w:after="120" w:line="240" w:lineRule="auto"/>
              <w:rPr>
                <w:rFonts w:ascii="Times New Roman" w:eastAsia="Times New Roman" w:hAnsi="Times New Roman" w:cs="Times New Roman"/>
                <w:color w:val="000000"/>
                <w:sz w:val="24"/>
                <w:szCs w:val="24"/>
                <w:lang w:val="ru-RU" w:eastAsia="ru-RU"/>
              </w:rPr>
            </w:pPr>
            <w:r w:rsidRPr="00663195">
              <w:rPr>
                <w:rFonts w:ascii="Times New Roman" w:eastAsia="Times New Roman" w:hAnsi="Times New Roman" w:cs="Times New Roman"/>
                <w:color w:val="000000"/>
                <w:sz w:val="24"/>
                <w:szCs w:val="24"/>
                <w:lang w:val="ru-RU" w:eastAsia="ru-RU"/>
              </w:rPr>
              <w:t>Третій розряд</w:t>
            </w:r>
          </w:p>
        </w:tc>
        <w:tc>
          <w:tcPr>
            <w:tcW w:w="1344" w:type="dxa"/>
            <w:tcBorders>
              <w:top w:val="outset" w:sz="6" w:space="0" w:color="000000"/>
              <w:left w:val="outset" w:sz="6" w:space="0" w:color="000000"/>
              <w:bottom w:val="outset" w:sz="6" w:space="0" w:color="000000"/>
              <w:right w:val="outset" w:sz="6" w:space="0" w:color="000000"/>
            </w:tcBorders>
            <w:hideMark/>
          </w:tcPr>
          <w:p w:rsidR="00663195" w:rsidRPr="00663195" w:rsidRDefault="00663195" w:rsidP="00CE01F7">
            <w:pPr>
              <w:suppressAutoHyphens/>
              <w:spacing w:after="120" w:line="240" w:lineRule="auto"/>
              <w:rPr>
                <w:rFonts w:ascii="Times New Roman" w:eastAsia="Times New Roman" w:hAnsi="Times New Roman" w:cs="Times New Roman"/>
                <w:color w:val="000000"/>
                <w:sz w:val="24"/>
                <w:szCs w:val="24"/>
                <w:lang w:val="ru-RU" w:eastAsia="ru-RU"/>
              </w:rPr>
            </w:pPr>
            <w:r w:rsidRPr="00663195">
              <w:rPr>
                <w:rFonts w:ascii="Times New Roman" w:eastAsia="Times New Roman" w:hAnsi="Times New Roman" w:cs="Times New Roman"/>
                <w:color w:val="000000"/>
                <w:sz w:val="24"/>
                <w:szCs w:val="24"/>
                <w:lang w:val="ru-RU" w:eastAsia="ru-RU"/>
              </w:rPr>
              <w:t>Другий розряд</w:t>
            </w:r>
          </w:p>
        </w:tc>
        <w:tc>
          <w:tcPr>
            <w:tcW w:w="1368" w:type="dxa"/>
            <w:tcBorders>
              <w:top w:val="outset" w:sz="6" w:space="0" w:color="000000"/>
              <w:left w:val="outset" w:sz="6" w:space="0" w:color="000000"/>
              <w:bottom w:val="outset" w:sz="6" w:space="0" w:color="000000"/>
              <w:right w:val="outset" w:sz="6" w:space="0" w:color="000000"/>
            </w:tcBorders>
            <w:hideMark/>
          </w:tcPr>
          <w:p w:rsidR="00663195" w:rsidRPr="00663195" w:rsidRDefault="00663195" w:rsidP="00CE01F7">
            <w:pPr>
              <w:suppressAutoHyphens/>
              <w:spacing w:after="120" w:line="240" w:lineRule="auto"/>
              <w:rPr>
                <w:rFonts w:ascii="Times New Roman" w:eastAsia="Times New Roman" w:hAnsi="Times New Roman" w:cs="Times New Roman"/>
                <w:color w:val="000000"/>
                <w:sz w:val="24"/>
                <w:szCs w:val="24"/>
                <w:lang w:val="ru-RU" w:eastAsia="ru-RU"/>
              </w:rPr>
            </w:pPr>
            <w:r w:rsidRPr="00663195">
              <w:rPr>
                <w:rFonts w:ascii="Times New Roman" w:eastAsia="Times New Roman" w:hAnsi="Times New Roman" w:cs="Times New Roman"/>
                <w:color w:val="000000"/>
                <w:sz w:val="24"/>
                <w:szCs w:val="24"/>
                <w:lang w:val="ru-RU" w:eastAsia="ru-RU"/>
              </w:rPr>
              <w:t>Перший розряд</w:t>
            </w:r>
          </w:p>
        </w:tc>
      </w:tr>
      <w:tr w:rsidR="00663195" w:rsidRPr="00663195" w:rsidTr="00B6715F">
        <w:tc>
          <w:tcPr>
            <w:tcW w:w="3444" w:type="dxa"/>
            <w:tcBorders>
              <w:top w:val="outset" w:sz="6" w:space="0" w:color="000000"/>
              <w:left w:val="outset" w:sz="6" w:space="0" w:color="000000"/>
              <w:bottom w:val="nil"/>
              <w:right w:val="outset" w:sz="6" w:space="0" w:color="000000"/>
            </w:tcBorders>
            <w:hideMark/>
          </w:tcPr>
          <w:p w:rsidR="00663195" w:rsidRPr="00663195" w:rsidRDefault="00663195" w:rsidP="00CE01F7">
            <w:pPr>
              <w:suppressAutoHyphens/>
              <w:spacing w:after="120" w:line="240" w:lineRule="auto"/>
              <w:rPr>
                <w:rFonts w:ascii="Times New Roman" w:eastAsia="Times New Roman" w:hAnsi="Times New Roman" w:cs="Times New Roman"/>
                <w:color w:val="000000"/>
                <w:sz w:val="24"/>
                <w:szCs w:val="24"/>
                <w:lang w:val="ru-RU" w:eastAsia="ru-RU"/>
              </w:rPr>
            </w:pPr>
            <w:r w:rsidRPr="00663195">
              <w:rPr>
                <w:rFonts w:ascii="Times New Roman" w:eastAsia="Times New Roman" w:hAnsi="Times New Roman" w:cs="Times New Roman"/>
                <w:color w:val="000000"/>
                <w:sz w:val="24"/>
                <w:szCs w:val="24"/>
                <w:lang w:val="ru-RU" w:eastAsia="ru-RU"/>
              </w:rPr>
              <w:t>Стрибки у довжину з місця, см</w:t>
            </w:r>
          </w:p>
        </w:tc>
        <w:tc>
          <w:tcPr>
            <w:tcW w:w="1344" w:type="dxa"/>
            <w:tcBorders>
              <w:top w:val="outset" w:sz="6" w:space="0" w:color="000000"/>
              <w:left w:val="outset" w:sz="6" w:space="0" w:color="000000"/>
              <w:bottom w:val="nil"/>
              <w:right w:val="outset" w:sz="6" w:space="0" w:color="000000"/>
            </w:tcBorders>
            <w:hideMark/>
          </w:tcPr>
          <w:p w:rsidR="00663195" w:rsidRPr="00663195" w:rsidRDefault="00663195" w:rsidP="00CE01F7">
            <w:pPr>
              <w:suppressAutoHyphens/>
              <w:spacing w:after="120" w:line="240" w:lineRule="auto"/>
              <w:rPr>
                <w:rFonts w:ascii="Times New Roman" w:eastAsia="Times New Roman" w:hAnsi="Times New Roman" w:cs="Times New Roman"/>
                <w:color w:val="000000"/>
                <w:sz w:val="24"/>
                <w:szCs w:val="24"/>
                <w:lang w:val="ru-RU" w:eastAsia="ru-RU"/>
              </w:rPr>
            </w:pPr>
          </w:p>
        </w:tc>
        <w:tc>
          <w:tcPr>
            <w:tcW w:w="1344" w:type="dxa"/>
            <w:tcBorders>
              <w:top w:val="outset" w:sz="6" w:space="0" w:color="000000"/>
              <w:left w:val="outset" w:sz="6" w:space="0" w:color="000000"/>
              <w:bottom w:val="nil"/>
              <w:right w:val="outset" w:sz="6" w:space="0" w:color="000000"/>
            </w:tcBorders>
            <w:hideMark/>
          </w:tcPr>
          <w:p w:rsidR="00663195" w:rsidRPr="00663195" w:rsidRDefault="00663195" w:rsidP="00CE01F7">
            <w:pPr>
              <w:suppressAutoHyphens/>
              <w:spacing w:after="120" w:line="240" w:lineRule="auto"/>
              <w:rPr>
                <w:rFonts w:ascii="Times New Roman" w:eastAsia="Times New Roman" w:hAnsi="Times New Roman" w:cs="Times New Roman"/>
                <w:color w:val="000000"/>
                <w:sz w:val="24"/>
                <w:szCs w:val="24"/>
                <w:lang w:val="ru-RU" w:eastAsia="ru-RU"/>
              </w:rPr>
            </w:pPr>
          </w:p>
        </w:tc>
        <w:tc>
          <w:tcPr>
            <w:tcW w:w="1368" w:type="dxa"/>
            <w:tcBorders>
              <w:top w:val="outset" w:sz="6" w:space="0" w:color="000000"/>
              <w:left w:val="outset" w:sz="6" w:space="0" w:color="000000"/>
              <w:bottom w:val="nil"/>
              <w:right w:val="outset" w:sz="6" w:space="0" w:color="000000"/>
            </w:tcBorders>
            <w:hideMark/>
          </w:tcPr>
          <w:p w:rsidR="00663195" w:rsidRPr="00663195" w:rsidRDefault="00663195" w:rsidP="00CE01F7">
            <w:pPr>
              <w:suppressAutoHyphens/>
              <w:spacing w:after="120" w:line="240" w:lineRule="auto"/>
              <w:rPr>
                <w:rFonts w:ascii="Times New Roman" w:eastAsia="Times New Roman" w:hAnsi="Times New Roman" w:cs="Times New Roman"/>
                <w:color w:val="000000"/>
                <w:sz w:val="24"/>
                <w:szCs w:val="24"/>
                <w:lang w:val="ru-RU" w:eastAsia="ru-RU"/>
              </w:rPr>
            </w:pPr>
          </w:p>
        </w:tc>
      </w:tr>
      <w:tr w:rsidR="00663195" w:rsidRPr="00663195" w:rsidTr="00B6715F">
        <w:tc>
          <w:tcPr>
            <w:tcW w:w="3444" w:type="dxa"/>
            <w:tcBorders>
              <w:top w:val="nil"/>
              <w:left w:val="outset" w:sz="6" w:space="0" w:color="000000"/>
              <w:bottom w:val="nil"/>
              <w:right w:val="outset" w:sz="6" w:space="0" w:color="000000"/>
            </w:tcBorders>
            <w:hideMark/>
          </w:tcPr>
          <w:p w:rsidR="00663195" w:rsidRPr="00663195" w:rsidRDefault="00663195" w:rsidP="00CE01F7">
            <w:pPr>
              <w:suppressAutoHyphens/>
              <w:spacing w:after="120" w:line="240" w:lineRule="auto"/>
              <w:rPr>
                <w:rFonts w:ascii="Times New Roman" w:eastAsia="Times New Roman" w:hAnsi="Times New Roman" w:cs="Times New Roman"/>
                <w:color w:val="000000"/>
                <w:sz w:val="24"/>
                <w:szCs w:val="24"/>
                <w:lang w:val="ru-RU" w:eastAsia="ru-RU"/>
              </w:rPr>
            </w:pPr>
            <w:r w:rsidRPr="00663195">
              <w:rPr>
                <w:rFonts w:ascii="Times New Roman" w:eastAsia="Times New Roman" w:hAnsi="Times New Roman" w:cs="Times New Roman"/>
                <w:color w:val="000000"/>
                <w:sz w:val="24"/>
                <w:szCs w:val="24"/>
                <w:lang w:val="ru-RU" w:eastAsia="ru-RU"/>
              </w:rPr>
              <w:t>юнаки</w:t>
            </w:r>
          </w:p>
        </w:tc>
        <w:tc>
          <w:tcPr>
            <w:tcW w:w="1344" w:type="dxa"/>
            <w:tcBorders>
              <w:top w:val="nil"/>
              <w:left w:val="outset" w:sz="6" w:space="0" w:color="000000"/>
              <w:bottom w:val="nil"/>
              <w:right w:val="outset" w:sz="6" w:space="0" w:color="000000"/>
            </w:tcBorders>
            <w:hideMark/>
          </w:tcPr>
          <w:p w:rsidR="00663195" w:rsidRPr="00663195" w:rsidRDefault="00663195" w:rsidP="00CE01F7">
            <w:pPr>
              <w:suppressAutoHyphens/>
              <w:spacing w:after="120" w:line="240" w:lineRule="auto"/>
              <w:rPr>
                <w:rFonts w:ascii="Times New Roman" w:eastAsia="Times New Roman" w:hAnsi="Times New Roman" w:cs="Times New Roman"/>
                <w:color w:val="000000"/>
                <w:sz w:val="24"/>
                <w:szCs w:val="24"/>
                <w:lang w:val="ru-RU" w:eastAsia="ru-RU"/>
              </w:rPr>
            </w:pPr>
            <w:r w:rsidRPr="00663195">
              <w:rPr>
                <w:rFonts w:ascii="Times New Roman" w:eastAsia="Times New Roman" w:hAnsi="Times New Roman" w:cs="Times New Roman"/>
                <w:color w:val="000000"/>
                <w:sz w:val="24"/>
                <w:szCs w:val="24"/>
                <w:lang w:val="ru-RU" w:eastAsia="ru-RU"/>
              </w:rPr>
              <w:t>170</w:t>
            </w:r>
          </w:p>
        </w:tc>
        <w:tc>
          <w:tcPr>
            <w:tcW w:w="1344" w:type="dxa"/>
            <w:tcBorders>
              <w:top w:val="nil"/>
              <w:left w:val="outset" w:sz="6" w:space="0" w:color="000000"/>
              <w:bottom w:val="nil"/>
              <w:right w:val="outset" w:sz="6" w:space="0" w:color="000000"/>
            </w:tcBorders>
            <w:hideMark/>
          </w:tcPr>
          <w:p w:rsidR="00663195" w:rsidRPr="00663195" w:rsidRDefault="00663195" w:rsidP="00CE01F7">
            <w:pPr>
              <w:suppressAutoHyphens/>
              <w:spacing w:after="120" w:line="240" w:lineRule="auto"/>
              <w:rPr>
                <w:rFonts w:ascii="Times New Roman" w:eastAsia="Times New Roman" w:hAnsi="Times New Roman" w:cs="Times New Roman"/>
                <w:color w:val="000000"/>
                <w:sz w:val="24"/>
                <w:szCs w:val="24"/>
                <w:lang w:val="ru-RU" w:eastAsia="ru-RU"/>
              </w:rPr>
            </w:pPr>
            <w:r w:rsidRPr="00663195">
              <w:rPr>
                <w:rFonts w:ascii="Times New Roman" w:eastAsia="Times New Roman" w:hAnsi="Times New Roman" w:cs="Times New Roman"/>
                <w:color w:val="000000"/>
                <w:sz w:val="24"/>
                <w:szCs w:val="24"/>
                <w:lang w:val="ru-RU" w:eastAsia="ru-RU"/>
              </w:rPr>
              <w:t>180</w:t>
            </w:r>
          </w:p>
        </w:tc>
        <w:tc>
          <w:tcPr>
            <w:tcW w:w="1368" w:type="dxa"/>
            <w:tcBorders>
              <w:top w:val="nil"/>
              <w:left w:val="outset" w:sz="6" w:space="0" w:color="000000"/>
              <w:bottom w:val="nil"/>
              <w:right w:val="outset" w:sz="6" w:space="0" w:color="000000"/>
            </w:tcBorders>
            <w:hideMark/>
          </w:tcPr>
          <w:p w:rsidR="00663195" w:rsidRPr="00663195" w:rsidRDefault="00663195" w:rsidP="00CE01F7">
            <w:pPr>
              <w:suppressAutoHyphens/>
              <w:spacing w:after="120" w:line="240" w:lineRule="auto"/>
              <w:rPr>
                <w:rFonts w:ascii="Times New Roman" w:eastAsia="Times New Roman" w:hAnsi="Times New Roman" w:cs="Times New Roman"/>
                <w:color w:val="000000"/>
                <w:sz w:val="24"/>
                <w:szCs w:val="24"/>
                <w:lang w:val="ru-RU" w:eastAsia="ru-RU"/>
              </w:rPr>
            </w:pPr>
            <w:r w:rsidRPr="00663195">
              <w:rPr>
                <w:rFonts w:ascii="Times New Roman" w:eastAsia="Times New Roman" w:hAnsi="Times New Roman" w:cs="Times New Roman"/>
                <w:color w:val="000000"/>
                <w:sz w:val="24"/>
                <w:szCs w:val="24"/>
                <w:lang w:val="ru-RU" w:eastAsia="ru-RU"/>
              </w:rPr>
              <w:t>200</w:t>
            </w:r>
          </w:p>
        </w:tc>
      </w:tr>
      <w:tr w:rsidR="00663195" w:rsidRPr="00663195" w:rsidTr="00B6715F">
        <w:tc>
          <w:tcPr>
            <w:tcW w:w="3444" w:type="dxa"/>
            <w:tcBorders>
              <w:top w:val="nil"/>
              <w:left w:val="outset" w:sz="6" w:space="0" w:color="000000"/>
              <w:bottom w:val="outset" w:sz="6" w:space="0" w:color="000000"/>
              <w:right w:val="outset" w:sz="6" w:space="0" w:color="000000"/>
            </w:tcBorders>
            <w:hideMark/>
          </w:tcPr>
          <w:p w:rsidR="00663195" w:rsidRPr="00663195" w:rsidRDefault="00663195" w:rsidP="00CE01F7">
            <w:pPr>
              <w:suppressAutoHyphens/>
              <w:spacing w:after="120" w:line="240" w:lineRule="auto"/>
              <w:rPr>
                <w:rFonts w:ascii="Times New Roman" w:eastAsia="Times New Roman" w:hAnsi="Times New Roman" w:cs="Times New Roman"/>
                <w:color w:val="000000"/>
                <w:sz w:val="24"/>
                <w:szCs w:val="24"/>
                <w:lang w:val="ru-RU" w:eastAsia="ru-RU"/>
              </w:rPr>
            </w:pPr>
            <w:r w:rsidRPr="00663195">
              <w:rPr>
                <w:rFonts w:ascii="Times New Roman" w:eastAsia="Times New Roman" w:hAnsi="Times New Roman" w:cs="Times New Roman"/>
                <w:color w:val="000000"/>
                <w:sz w:val="24"/>
                <w:szCs w:val="24"/>
                <w:lang w:val="ru-RU" w:eastAsia="ru-RU"/>
              </w:rPr>
              <w:t>дівчата</w:t>
            </w:r>
          </w:p>
        </w:tc>
        <w:tc>
          <w:tcPr>
            <w:tcW w:w="1344" w:type="dxa"/>
            <w:tcBorders>
              <w:top w:val="nil"/>
              <w:left w:val="outset" w:sz="6" w:space="0" w:color="000000"/>
              <w:bottom w:val="outset" w:sz="6" w:space="0" w:color="000000"/>
              <w:right w:val="outset" w:sz="6" w:space="0" w:color="000000"/>
            </w:tcBorders>
            <w:hideMark/>
          </w:tcPr>
          <w:p w:rsidR="00663195" w:rsidRPr="00663195" w:rsidRDefault="00663195" w:rsidP="00CE01F7">
            <w:pPr>
              <w:suppressAutoHyphens/>
              <w:spacing w:after="120" w:line="240" w:lineRule="auto"/>
              <w:rPr>
                <w:rFonts w:ascii="Times New Roman" w:eastAsia="Times New Roman" w:hAnsi="Times New Roman" w:cs="Times New Roman"/>
                <w:color w:val="000000"/>
                <w:sz w:val="24"/>
                <w:szCs w:val="24"/>
                <w:lang w:val="ru-RU" w:eastAsia="ru-RU"/>
              </w:rPr>
            </w:pPr>
            <w:r w:rsidRPr="00663195">
              <w:rPr>
                <w:rFonts w:ascii="Times New Roman" w:eastAsia="Times New Roman" w:hAnsi="Times New Roman" w:cs="Times New Roman"/>
                <w:color w:val="000000"/>
                <w:sz w:val="24"/>
                <w:szCs w:val="24"/>
                <w:lang w:val="ru-RU" w:eastAsia="ru-RU"/>
              </w:rPr>
              <w:t>170</w:t>
            </w:r>
          </w:p>
        </w:tc>
        <w:tc>
          <w:tcPr>
            <w:tcW w:w="1344" w:type="dxa"/>
            <w:tcBorders>
              <w:top w:val="nil"/>
              <w:left w:val="outset" w:sz="6" w:space="0" w:color="000000"/>
              <w:bottom w:val="outset" w:sz="6" w:space="0" w:color="000000"/>
              <w:right w:val="outset" w:sz="6" w:space="0" w:color="000000"/>
            </w:tcBorders>
            <w:hideMark/>
          </w:tcPr>
          <w:p w:rsidR="00663195" w:rsidRPr="00663195" w:rsidRDefault="00663195" w:rsidP="00CE01F7">
            <w:pPr>
              <w:suppressAutoHyphens/>
              <w:spacing w:after="120" w:line="240" w:lineRule="auto"/>
              <w:rPr>
                <w:rFonts w:ascii="Times New Roman" w:eastAsia="Times New Roman" w:hAnsi="Times New Roman" w:cs="Times New Roman"/>
                <w:color w:val="000000"/>
                <w:sz w:val="24"/>
                <w:szCs w:val="24"/>
                <w:lang w:val="ru-RU" w:eastAsia="ru-RU"/>
              </w:rPr>
            </w:pPr>
            <w:r w:rsidRPr="00663195">
              <w:rPr>
                <w:rFonts w:ascii="Times New Roman" w:eastAsia="Times New Roman" w:hAnsi="Times New Roman" w:cs="Times New Roman"/>
                <w:color w:val="000000"/>
                <w:sz w:val="24"/>
                <w:szCs w:val="24"/>
                <w:lang w:val="ru-RU" w:eastAsia="ru-RU"/>
              </w:rPr>
              <w:t>175</w:t>
            </w:r>
          </w:p>
        </w:tc>
        <w:tc>
          <w:tcPr>
            <w:tcW w:w="1368" w:type="dxa"/>
            <w:tcBorders>
              <w:top w:val="nil"/>
              <w:left w:val="outset" w:sz="6" w:space="0" w:color="000000"/>
              <w:bottom w:val="outset" w:sz="6" w:space="0" w:color="000000"/>
              <w:right w:val="outset" w:sz="6" w:space="0" w:color="000000"/>
            </w:tcBorders>
            <w:hideMark/>
          </w:tcPr>
          <w:p w:rsidR="00663195" w:rsidRPr="00663195" w:rsidRDefault="00663195" w:rsidP="00CE01F7">
            <w:pPr>
              <w:suppressAutoHyphens/>
              <w:spacing w:after="120" w:line="240" w:lineRule="auto"/>
              <w:rPr>
                <w:rFonts w:ascii="Times New Roman" w:eastAsia="Times New Roman" w:hAnsi="Times New Roman" w:cs="Times New Roman"/>
                <w:color w:val="000000"/>
                <w:sz w:val="24"/>
                <w:szCs w:val="24"/>
                <w:lang w:val="ru-RU" w:eastAsia="ru-RU"/>
              </w:rPr>
            </w:pPr>
            <w:r w:rsidRPr="00663195">
              <w:rPr>
                <w:rFonts w:ascii="Times New Roman" w:eastAsia="Times New Roman" w:hAnsi="Times New Roman" w:cs="Times New Roman"/>
                <w:color w:val="000000"/>
                <w:sz w:val="24"/>
                <w:szCs w:val="24"/>
                <w:lang w:val="ru-RU" w:eastAsia="ru-RU"/>
              </w:rPr>
              <w:t>190</w:t>
            </w:r>
          </w:p>
        </w:tc>
      </w:tr>
      <w:tr w:rsidR="00663195" w:rsidRPr="00663195" w:rsidTr="00B6715F">
        <w:tc>
          <w:tcPr>
            <w:tcW w:w="3444" w:type="dxa"/>
            <w:tcBorders>
              <w:top w:val="nil"/>
              <w:left w:val="outset" w:sz="6" w:space="0" w:color="000000"/>
              <w:bottom w:val="nil"/>
              <w:right w:val="outset" w:sz="6" w:space="0" w:color="000000"/>
            </w:tcBorders>
            <w:hideMark/>
          </w:tcPr>
          <w:p w:rsidR="00663195" w:rsidRPr="00663195" w:rsidRDefault="00663195" w:rsidP="00CE01F7">
            <w:pPr>
              <w:suppressAutoHyphens/>
              <w:spacing w:after="120" w:line="240" w:lineRule="auto"/>
              <w:rPr>
                <w:rFonts w:ascii="Times New Roman" w:eastAsia="Times New Roman" w:hAnsi="Times New Roman" w:cs="Times New Roman"/>
                <w:color w:val="000000"/>
                <w:sz w:val="24"/>
                <w:szCs w:val="24"/>
                <w:lang w:val="ru-RU" w:eastAsia="ru-RU"/>
              </w:rPr>
            </w:pPr>
            <w:r w:rsidRPr="00663195">
              <w:rPr>
                <w:rFonts w:ascii="Times New Roman" w:eastAsia="Times New Roman" w:hAnsi="Times New Roman" w:cs="Times New Roman"/>
                <w:color w:val="000000"/>
                <w:sz w:val="24"/>
                <w:szCs w:val="24"/>
                <w:lang w:val="ru-RU" w:eastAsia="ru-RU"/>
              </w:rPr>
              <w:t>Біг 30 м з місця, сек.</w:t>
            </w:r>
          </w:p>
        </w:tc>
        <w:tc>
          <w:tcPr>
            <w:tcW w:w="1344" w:type="dxa"/>
            <w:tcBorders>
              <w:top w:val="nil"/>
              <w:left w:val="outset" w:sz="6" w:space="0" w:color="000000"/>
              <w:bottom w:val="nil"/>
              <w:right w:val="outset" w:sz="6" w:space="0" w:color="000000"/>
            </w:tcBorders>
            <w:hideMark/>
          </w:tcPr>
          <w:p w:rsidR="00663195" w:rsidRPr="00663195" w:rsidRDefault="00663195" w:rsidP="00CE01F7">
            <w:pPr>
              <w:suppressAutoHyphens/>
              <w:spacing w:after="120" w:line="240" w:lineRule="auto"/>
              <w:rPr>
                <w:rFonts w:ascii="Times New Roman" w:eastAsia="Times New Roman" w:hAnsi="Times New Roman" w:cs="Times New Roman"/>
                <w:color w:val="000000"/>
                <w:sz w:val="24"/>
                <w:szCs w:val="24"/>
                <w:lang w:val="ru-RU" w:eastAsia="ru-RU"/>
              </w:rPr>
            </w:pPr>
          </w:p>
        </w:tc>
        <w:tc>
          <w:tcPr>
            <w:tcW w:w="1344" w:type="dxa"/>
            <w:tcBorders>
              <w:top w:val="nil"/>
              <w:left w:val="outset" w:sz="6" w:space="0" w:color="000000"/>
              <w:bottom w:val="nil"/>
              <w:right w:val="outset" w:sz="6" w:space="0" w:color="000000"/>
            </w:tcBorders>
            <w:hideMark/>
          </w:tcPr>
          <w:p w:rsidR="00663195" w:rsidRPr="00663195" w:rsidRDefault="00663195" w:rsidP="00CE01F7">
            <w:pPr>
              <w:suppressAutoHyphens/>
              <w:spacing w:after="120" w:line="240" w:lineRule="auto"/>
              <w:rPr>
                <w:rFonts w:ascii="Times New Roman" w:eastAsia="Times New Roman" w:hAnsi="Times New Roman" w:cs="Times New Roman"/>
                <w:color w:val="000000"/>
                <w:sz w:val="24"/>
                <w:szCs w:val="24"/>
                <w:lang w:val="ru-RU" w:eastAsia="ru-RU"/>
              </w:rPr>
            </w:pPr>
          </w:p>
        </w:tc>
        <w:tc>
          <w:tcPr>
            <w:tcW w:w="1368" w:type="dxa"/>
            <w:tcBorders>
              <w:top w:val="nil"/>
              <w:left w:val="outset" w:sz="6" w:space="0" w:color="000000"/>
              <w:bottom w:val="nil"/>
              <w:right w:val="outset" w:sz="6" w:space="0" w:color="000000"/>
            </w:tcBorders>
            <w:hideMark/>
          </w:tcPr>
          <w:p w:rsidR="00663195" w:rsidRPr="00663195" w:rsidRDefault="00663195" w:rsidP="00CE01F7">
            <w:pPr>
              <w:suppressAutoHyphens/>
              <w:spacing w:after="120" w:line="240" w:lineRule="auto"/>
              <w:rPr>
                <w:rFonts w:ascii="Times New Roman" w:eastAsia="Times New Roman" w:hAnsi="Times New Roman" w:cs="Times New Roman"/>
                <w:color w:val="000000"/>
                <w:sz w:val="24"/>
                <w:szCs w:val="24"/>
                <w:lang w:val="ru-RU" w:eastAsia="ru-RU"/>
              </w:rPr>
            </w:pPr>
          </w:p>
        </w:tc>
      </w:tr>
      <w:tr w:rsidR="00663195" w:rsidRPr="00663195" w:rsidTr="00B6715F">
        <w:tc>
          <w:tcPr>
            <w:tcW w:w="3444" w:type="dxa"/>
            <w:tcBorders>
              <w:top w:val="nil"/>
              <w:left w:val="outset" w:sz="6" w:space="0" w:color="000000"/>
              <w:bottom w:val="nil"/>
              <w:right w:val="outset" w:sz="6" w:space="0" w:color="000000"/>
            </w:tcBorders>
            <w:hideMark/>
          </w:tcPr>
          <w:p w:rsidR="00663195" w:rsidRPr="00663195" w:rsidRDefault="00663195" w:rsidP="00CE01F7">
            <w:pPr>
              <w:suppressAutoHyphens/>
              <w:spacing w:after="120" w:line="240" w:lineRule="auto"/>
              <w:rPr>
                <w:rFonts w:ascii="Times New Roman" w:eastAsia="Times New Roman" w:hAnsi="Times New Roman" w:cs="Times New Roman"/>
                <w:color w:val="000000"/>
                <w:sz w:val="24"/>
                <w:szCs w:val="24"/>
                <w:lang w:val="ru-RU" w:eastAsia="ru-RU"/>
              </w:rPr>
            </w:pPr>
            <w:r w:rsidRPr="00663195">
              <w:rPr>
                <w:rFonts w:ascii="Times New Roman" w:eastAsia="Times New Roman" w:hAnsi="Times New Roman" w:cs="Times New Roman"/>
                <w:color w:val="000000"/>
                <w:sz w:val="24"/>
                <w:szCs w:val="24"/>
                <w:lang w:val="ru-RU" w:eastAsia="ru-RU"/>
              </w:rPr>
              <w:t>юнаки</w:t>
            </w:r>
          </w:p>
        </w:tc>
        <w:tc>
          <w:tcPr>
            <w:tcW w:w="1344" w:type="dxa"/>
            <w:tcBorders>
              <w:top w:val="nil"/>
              <w:left w:val="outset" w:sz="6" w:space="0" w:color="000000"/>
              <w:bottom w:val="nil"/>
              <w:right w:val="outset" w:sz="6" w:space="0" w:color="000000"/>
            </w:tcBorders>
            <w:hideMark/>
          </w:tcPr>
          <w:p w:rsidR="00663195" w:rsidRPr="00663195" w:rsidRDefault="00663195" w:rsidP="00CE01F7">
            <w:pPr>
              <w:suppressAutoHyphens/>
              <w:spacing w:after="120" w:line="240" w:lineRule="auto"/>
              <w:rPr>
                <w:rFonts w:ascii="Times New Roman" w:eastAsia="Times New Roman" w:hAnsi="Times New Roman" w:cs="Times New Roman"/>
                <w:color w:val="000000"/>
                <w:sz w:val="24"/>
                <w:szCs w:val="24"/>
                <w:lang w:val="ru-RU" w:eastAsia="ru-RU"/>
              </w:rPr>
            </w:pPr>
            <w:r w:rsidRPr="00663195">
              <w:rPr>
                <w:rFonts w:ascii="Times New Roman" w:eastAsia="Times New Roman" w:hAnsi="Times New Roman" w:cs="Times New Roman"/>
                <w:color w:val="000000"/>
                <w:sz w:val="24"/>
                <w:szCs w:val="24"/>
                <w:lang w:val="ru-RU" w:eastAsia="ru-RU"/>
              </w:rPr>
              <w:t>5,2</w:t>
            </w:r>
          </w:p>
        </w:tc>
        <w:tc>
          <w:tcPr>
            <w:tcW w:w="1344" w:type="dxa"/>
            <w:tcBorders>
              <w:top w:val="nil"/>
              <w:left w:val="outset" w:sz="6" w:space="0" w:color="000000"/>
              <w:bottom w:val="nil"/>
              <w:right w:val="outset" w:sz="6" w:space="0" w:color="000000"/>
            </w:tcBorders>
            <w:hideMark/>
          </w:tcPr>
          <w:p w:rsidR="00663195" w:rsidRPr="00663195" w:rsidRDefault="00663195" w:rsidP="00CE01F7">
            <w:pPr>
              <w:suppressAutoHyphens/>
              <w:spacing w:after="120" w:line="240" w:lineRule="auto"/>
              <w:rPr>
                <w:rFonts w:ascii="Times New Roman" w:eastAsia="Times New Roman" w:hAnsi="Times New Roman" w:cs="Times New Roman"/>
                <w:color w:val="000000"/>
                <w:sz w:val="24"/>
                <w:szCs w:val="24"/>
                <w:lang w:val="ru-RU" w:eastAsia="ru-RU"/>
              </w:rPr>
            </w:pPr>
            <w:r w:rsidRPr="00663195">
              <w:rPr>
                <w:rFonts w:ascii="Times New Roman" w:eastAsia="Times New Roman" w:hAnsi="Times New Roman" w:cs="Times New Roman"/>
                <w:color w:val="000000"/>
                <w:sz w:val="24"/>
                <w:szCs w:val="24"/>
                <w:lang w:val="ru-RU" w:eastAsia="ru-RU"/>
              </w:rPr>
              <w:t>4,9</w:t>
            </w:r>
          </w:p>
        </w:tc>
        <w:tc>
          <w:tcPr>
            <w:tcW w:w="1368" w:type="dxa"/>
            <w:tcBorders>
              <w:top w:val="nil"/>
              <w:left w:val="outset" w:sz="6" w:space="0" w:color="000000"/>
              <w:bottom w:val="nil"/>
              <w:right w:val="outset" w:sz="6" w:space="0" w:color="000000"/>
            </w:tcBorders>
            <w:hideMark/>
          </w:tcPr>
          <w:p w:rsidR="00663195" w:rsidRPr="00663195" w:rsidRDefault="00663195" w:rsidP="00CE01F7">
            <w:pPr>
              <w:suppressAutoHyphens/>
              <w:spacing w:after="120" w:line="240" w:lineRule="auto"/>
              <w:rPr>
                <w:rFonts w:ascii="Times New Roman" w:eastAsia="Times New Roman" w:hAnsi="Times New Roman" w:cs="Times New Roman"/>
                <w:color w:val="000000"/>
                <w:sz w:val="24"/>
                <w:szCs w:val="24"/>
                <w:lang w:val="ru-RU" w:eastAsia="ru-RU"/>
              </w:rPr>
            </w:pPr>
            <w:r w:rsidRPr="00663195">
              <w:rPr>
                <w:rFonts w:ascii="Times New Roman" w:eastAsia="Times New Roman" w:hAnsi="Times New Roman" w:cs="Times New Roman"/>
                <w:color w:val="000000"/>
                <w:sz w:val="24"/>
                <w:szCs w:val="24"/>
                <w:lang w:val="ru-RU" w:eastAsia="ru-RU"/>
              </w:rPr>
              <w:t>4,7</w:t>
            </w:r>
          </w:p>
        </w:tc>
      </w:tr>
      <w:tr w:rsidR="00663195" w:rsidRPr="00663195" w:rsidTr="00B6715F">
        <w:tc>
          <w:tcPr>
            <w:tcW w:w="3444" w:type="dxa"/>
            <w:tcBorders>
              <w:top w:val="nil"/>
              <w:left w:val="outset" w:sz="6" w:space="0" w:color="000000"/>
              <w:bottom w:val="outset" w:sz="6" w:space="0" w:color="000000"/>
              <w:right w:val="outset" w:sz="6" w:space="0" w:color="000000"/>
            </w:tcBorders>
            <w:hideMark/>
          </w:tcPr>
          <w:p w:rsidR="00663195" w:rsidRPr="00663195" w:rsidRDefault="00663195" w:rsidP="00CE01F7">
            <w:pPr>
              <w:suppressAutoHyphens/>
              <w:spacing w:after="120" w:line="240" w:lineRule="auto"/>
              <w:rPr>
                <w:rFonts w:ascii="Times New Roman" w:eastAsia="Times New Roman" w:hAnsi="Times New Roman" w:cs="Times New Roman"/>
                <w:color w:val="000000"/>
                <w:sz w:val="24"/>
                <w:szCs w:val="24"/>
                <w:lang w:val="ru-RU" w:eastAsia="ru-RU"/>
              </w:rPr>
            </w:pPr>
            <w:r w:rsidRPr="00663195">
              <w:rPr>
                <w:rFonts w:ascii="Times New Roman" w:eastAsia="Times New Roman" w:hAnsi="Times New Roman" w:cs="Times New Roman"/>
                <w:color w:val="000000"/>
                <w:sz w:val="24"/>
                <w:szCs w:val="24"/>
                <w:lang w:val="ru-RU" w:eastAsia="ru-RU"/>
              </w:rPr>
              <w:t>дівчата</w:t>
            </w:r>
          </w:p>
        </w:tc>
        <w:tc>
          <w:tcPr>
            <w:tcW w:w="1344" w:type="dxa"/>
            <w:tcBorders>
              <w:top w:val="nil"/>
              <w:left w:val="outset" w:sz="6" w:space="0" w:color="000000"/>
              <w:bottom w:val="outset" w:sz="6" w:space="0" w:color="000000"/>
              <w:right w:val="outset" w:sz="6" w:space="0" w:color="000000"/>
            </w:tcBorders>
            <w:hideMark/>
          </w:tcPr>
          <w:p w:rsidR="00663195" w:rsidRPr="00663195" w:rsidRDefault="00663195" w:rsidP="00CE01F7">
            <w:pPr>
              <w:suppressAutoHyphens/>
              <w:spacing w:after="120" w:line="240" w:lineRule="auto"/>
              <w:rPr>
                <w:rFonts w:ascii="Times New Roman" w:eastAsia="Times New Roman" w:hAnsi="Times New Roman" w:cs="Times New Roman"/>
                <w:color w:val="000000"/>
                <w:sz w:val="24"/>
                <w:szCs w:val="24"/>
                <w:lang w:val="ru-RU" w:eastAsia="ru-RU"/>
              </w:rPr>
            </w:pPr>
            <w:r w:rsidRPr="00663195">
              <w:rPr>
                <w:rFonts w:ascii="Times New Roman" w:eastAsia="Times New Roman" w:hAnsi="Times New Roman" w:cs="Times New Roman"/>
                <w:color w:val="000000"/>
                <w:sz w:val="24"/>
                <w:szCs w:val="24"/>
                <w:lang w:val="ru-RU" w:eastAsia="ru-RU"/>
              </w:rPr>
              <w:t>5,7</w:t>
            </w:r>
          </w:p>
        </w:tc>
        <w:tc>
          <w:tcPr>
            <w:tcW w:w="1344" w:type="dxa"/>
            <w:tcBorders>
              <w:top w:val="nil"/>
              <w:left w:val="outset" w:sz="6" w:space="0" w:color="000000"/>
              <w:bottom w:val="outset" w:sz="6" w:space="0" w:color="000000"/>
              <w:right w:val="outset" w:sz="6" w:space="0" w:color="000000"/>
            </w:tcBorders>
            <w:hideMark/>
          </w:tcPr>
          <w:p w:rsidR="00663195" w:rsidRPr="00663195" w:rsidRDefault="00663195" w:rsidP="00CE01F7">
            <w:pPr>
              <w:suppressAutoHyphens/>
              <w:spacing w:after="120" w:line="240" w:lineRule="auto"/>
              <w:rPr>
                <w:rFonts w:ascii="Times New Roman" w:eastAsia="Times New Roman" w:hAnsi="Times New Roman" w:cs="Times New Roman"/>
                <w:color w:val="000000"/>
                <w:sz w:val="24"/>
                <w:szCs w:val="24"/>
                <w:lang w:val="ru-RU" w:eastAsia="ru-RU"/>
              </w:rPr>
            </w:pPr>
            <w:r w:rsidRPr="00663195">
              <w:rPr>
                <w:rFonts w:ascii="Times New Roman" w:eastAsia="Times New Roman" w:hAnsi="Times New Roman" w:cs="Times New Roman"/>
                <w:color w:val="000000"/>
                <w:sz w:val="24"/>
                <w:szCs w:val="24"/>
                <w:lang w:val="ru-RU" w:eastAsia="ru-RU"/>
              </w:rPr>
              <w:t>5,4</w:t>
            </w:r>
          </w:p>
        </w:tc>
        <w:tc>
          <w:tcPr>
            <w:tcW w:w="1368" w:type="dxa"/>
            <w:tcBorders>
              <w:top w:val="nil"/>
              <w:left w:val="outset" w:sz="6" w:space="0" w:color="000000"/>
              <w:bottom w:val="outset" w:sz="6" w:space="0" w:color="000000"/>
              <w:right w:val="outset" w:sz="6" w:space="0" w:color="000000"/>
            </w:tcBorders>
            <w:hideMark/>
          </w:tcPr>
          <w:p w:rsidR="00663195" w:rsidRPr="00663195" w:rsidRDefault="00663195" w:rsidP="00CE01F7">
            <w:pPr>
              <w:suppressAutoHyphens/>
              <w:spacing w:after="120" w:line="240" w:lineRule="auto"/>
              <w:rPr>
                <w:rFonts w:ascii="Times New Roman" w:eastAsia="Times New Roman" w:hAnsi="Times New Roman" w:cs="Times New Roman"/>
                <w:color w:val="000000"/>
                <w:sz w:val="24"/>
                <w:szCs w:val="24"/>
                <w:lang w:val="ru-RU" w:eastAsia="ru-RU"/>
              </w:rPr>
            </w:pPr>
            <w:r w:rsidRPr="00663195">
              <w:rPr>
                <w:rFonts w:ascii="Times New Roman" w:eastAsia="Times New Roman" w:hAnsi="Times New Roman" w:cs="Times New Roman"/>
                <w:color w:val="000000"/>
                <w:sz w:val="24"/>
                <w:szCs w:val="24"/>
                <w:lang w:val="ru-RU" w:eastAsia="ru-RU"/>
              </w:rPr>
              <w:t>5,3</w:t>
            </w:r>
          </w:p>
        </w:tc>
      </w:tr>
      <w:tr w:rsidR="00663195" w:rsidRPr="00663195" w:rsidTr="00B6715F">
        <w:tc>
          <w:tcPr>
            <w:tcW w:w="3444" w:type="dxa"/>
            <w:tcBorders>
              <w:top w:val="nil"/>
              <w:left w:val="outset" w:sz="6" w:space="0" w:color="000000"/>
              <w:bottom w:val="nil"/>
              <w:right w:val="outset" w:sz="6" w:space="0" w:color="000000"/>
            </w:tcBorders>
            <w:hideMark/>
          </w:tcPr>
          <w:p w:rsidR="00663195" w:rsidRPr="00663195" w:rsidRDefault="00663195" w:rsidP="00CE01F7">
            <w:pPr>
              <w:suppressAutoHyphens/>
              <w:spacing w:after="120" w:line="240" w:lineRule="auto"/>
              <w:rPr>
                <w:rFonts w:ascii="Times New Roman" w:eastAsia="Times New Roman" w:hAnsi="Times New Roman" w:cs="Times New Roman"/>
                <w:color w:val="000000"/>
                <w:sz w:val="24"/>
                <w:szCs w:val="24"/>
                <w:lang w:val="ru-RU" w:eastAsia="ru-RU"/>
              </w:rPr>
            </w:pPr>
            <w:r w:rsidRPr="00663195">
              <w:rPr>
                <w:rFonts w:ascii="Times New Roman" w:eastAsia="Times New Roman" w:hAnsi="Times New Roman" w:cs="Times New Roman"/>
                <w:color w:val="000000"/>
                <w:sz w:val="24"/>
                <w:szCs w:val="24"/>
                <w:lang w:val="ru-RU" w:eastAsia="ru-RU"/>
              </w:rPr>
              <w:t>Згинання та розгинання рук в упорі, лежачи на підлозі, кількість разів</w:t>
            </w:r>
          </w:p>
        </w:tc>
        <w:tc>
          <w:tcPr>
            <w:tcW w:w="1344" w:type="dxa"/>
            <w:tcBorders>
              <w:top w:val="nil"/>
              <w:left w:val="outset" w:sz="6" w:space="0" w:color="000000"/>
              <w:bottom w:val="nil"/>
              <w:right w:val="outset" w:sz="6" w:space="0" w:color="000000"/>
            </w:tcBorders>
            <w:hideMark/>
          </w:tcPr>
          <w:p w:rsidR="00663195" w:rsidRPr="00663195" w:rsidRDefault="00663195" w:rsidP="00CE01F7">
            <w:pPr>
              <w:suppressAutoHyphens/>
              <w:spacing w:after="120" w:line="240" w:lineRule="auto"/>
              <w:rPr>
                <w:rFonts w:ascii="Times New Roman" w:eastAsia="Times New Roman" w:hAnsi="Times New Roman" w:cs="Times New Roman"/>
                <w:color w:val="000000"/>
                <w:sz w:val="24"/>
                <w:szCs w:val="24"/>
                <w:lang w:val="ru-RU" w:eastAsia="ru-RU"/>
              </w:rPr>
            </w:pPr>
          </w:p>
        </w:tc>
        <w:tc>
          <w:tcPr>
            <w:tcW w:w="1344" w:type="dxa"/>
            <w:tcBorders>
              <w:top w:val="nil"/>
              <w:left w:val="outset" w:sz="6" w:space="0" w:color="000000"/>
              <w:bottom w:val="nil"/>
              <w:right w:val="outset" w:sz="6" w:space="0" w:color="000000"/>
            </w:tcBorders>
            <w:hideMark/>
          </w:tcPr>
          <w:p w:rsidR="00663195" w:rsidRPr="00663195" w:rsidRDefault="00663195" w:rsidP="00CE01F7">
            <w:pPr>
              <w:suppressAutoHyphens/>
              <w:spacing w:after="120" w:line="240" w:lineRule="auto"/>
              <w:rPr>
                <w:rFonts w:ascii="Times New Roman" w:eastAsia="Times New Roman" w:hAnsi="Times New Roman" w:cs="Times New Roman"/>
                <w:color w:val="000000"/>
                <w:sz w:val="24"/>
                <w:szCs w:val="24"/>
                <w:lang w:val="ru-RU" w:eastAsia="ru-RU"/>
              </w:rPr>
            </w:pPr>
          </w:p>
        </w:tc>
        <w:tc>
          <w:tcPr>
            <w:tcW w:w="1368" w:type="dxa"/>
            <w:tcBorders>
              <w:top w:val="nil"/>
              <w:left w:val="outset" w:sz="6" w:space="0" w:color="000000"/>
              <w:bottom w:val="nil"/>
              <w:right w:val="outset" w:sz="6" w:space="0" w:color="000000"/>
            </w:tcBorders>
            <w:hideMark/>
          </w:tcPr>
          <w:p w:rsidR="00663195" w:rsidRPr="00663195" w:rsidRDefault="00663195" w:rsidP="00CE01F7">
            <w:pPr>
              <w:suppressAutoHyphens/>
              <w:spacing w:after="120" w:line="240" w:lineRule="auto"/>
              <w:rPr>
                <w:rFonts w:ascii="Times New Roman" w:eastAsia="Times New Roman" w:hAnsi="Times New Roman" w:cs="Times New Roman"/>
                <w:color w:val="000000"/>
                <w:sz w:val="24"/>
                <w:szCs w:val="24"/>
                <w:lang w:val="ru-RU" w:eastAsia="ru-RU"/>
              </w:rPr>
            </w:pPr>
          </w:p>
        </w:tc>
      </w:tr>
      <w:tr w:rsidR="00663195" w:rsidRPr="00663195" w:rsidTr="00B6715F">
        <w:tc>
          <w:tcPr>
            <w:tcW w:w="3444" w:type="dxa"/>
            <w:tcBorders>
              <w:top w:val="nil"/>
              <w:left w:val="outset" w:sz="6" w:space="0" w:color="000000"/>
              <w:bottom w:val="nil"/>
              <w:right w:val="outset" w:sz="6" w:space="0" w:color="000000"/>
            </w:tcBorders>
            <w:hideMark/>
          </w:tcPr>
          <w:p w:rsidR="00663195" w:rsidRPr="00663195" w:rsidRDefault="00663195" w:rsidP="00CE01F7">
            <w:pPr>
              <w:suppressAutoHyphens/>
              <w:spacing w:after="120" w:line="240" w:lineRule="auto"/>
              <w:rPr>
                <w:rFonts w:ascii="Times New Roman" w:eastAsia="Times New Roman" w:hAnsi="Times New Roman" w:cs="Times New Roman"/>
                <w:color w:val="000000"/>
                <w:sz w:val="24"/>
                <w:szCs w:val="24"/>
                <w:lang w:val="ru-RU" w:eastAsia="ru-RU"/>
              </w:rPr>
            </w:pPr>
            <w:r w:rsidRPr="00663195">
              <w:rPr>
                <w:rFonts w:ascii="Times New Roman" w:eastAsia="Times New Roman" w:hAnsi="Times New Roman" w:cs="Times New Roman"/>
                <w:color w:val="000000"/>
                <w:sz w:val="24"/>
                <w:szCs w:val="24"/>
                <w:lang w:val="ru-RU" w:eastAsia="ru-RU"/>
              </w:rPr>
              <w:t>юнаки</w:t>
            </w:r>
          </w:p>
        </w:tc>
        <w:tc>
          <w:tcPr>
            <w:tcW w:w="1344" w:type="dxa"/>
            <w:tcBorders>
              <w:top w:val="nil"/>
              <w:left w:val="outset" w:sz="6" w:space="0" w:color="000000"/>
              <w:bottom w:val="nil"/>
              <w:right w:val="outset" w:sz="6" w:space="0" w:color="000000"/>
            </w:tcBorders>
            <w:hideMark/>
          </w:tcPr>
          <w:p w:rsidR="00663195" w:rsidRPr="00663195" w:rsidRDefault="00663195" w:rsidP="00CE01F7">
            <w:pPr>
              <w:suppressAutoHyphens/>
              <w:spacing w:after="120" w:line="240" w:lineRule="auto"/>
              <w:rPr>
                <w:rFonts w:ascii="Times New Roman" w:eastAsia="Times New Roman" w:hAnsi="Times New Roman" w:cs="Times New Roman"/>
                <w:color w:val="000000"/>
                <w:sz w:val="24"/>
                <w:szCs w:val="24"/>
                <w:lang w:val="ru-RU" w:eastAsia="ru-RU"/>
              </w:rPr>
            </w:pPr>
            <w:r w:rsidRPr="00663195">
              <w:rPr>
                <w:rFonts w:ascii="Times New Roman" w:eastAsia="Times New Roman" w:hAnsi="Times New Roman" w:cs="Times New Roman"/>
                <w:color w:val="000000"/>
                <w:sz w:val="24"/>
                <w:szCs w:val="24"/>
                <w:lang w:val="ru-RU" w:eastAsia="ru-RU"/>
              </w:rPr>
              <w:t>15</w:t>
            </w:r>
          </w:p>
        </w:tc>
        <w:tc>
          <w:tcPr>
            <w:tcW w:w="1344" w:type="dxa"/>
            <w:tcBorders>
              <w:top w:val="nil"/>
              <w:left w:val="outset" w:sz="6" w:space="0" w:color="000000"/>
              <w:bottom w:val="nil"/>
              <w:right w:val="outset" w:sz="6" w:space="0" w:color="000000"/>
            </w:tcBorders>
            <w:hideMark/>
          </w:tcPr>
          <w:p w:rsidR="00663195" w:rsidRPr="00663195" w:rsidRDefault="00663195" w:rsidP="00CE01F7">
            <w:pPr>
              <w:suppressAutoHyphens/>
              <w:spacing w:after="120" w:line="240" w:lineRule="auto"/>
              <w:rPr>
                <w:rFonts w:ascii="Times New Roman" w:eastAsia="Times New Roman" w:hAnsi="Times New Roman" w:cs="Times New Roman"/>
                <w:color w:val="000000"/>
                <w:sz w:val="24"/>
                <w:szCs w:val="24"/>
                <w:lang w:val="ru-RU" w:eastAsia="ru-RU"/>
              </w:rPr>
            </w:pPr>
            <w:r w:rsidRPr="00663195">
              <w:rPr>
                <w:rFonts w:ascii="Times New Roman" w:eastAsia="Times New Roman" w:hAnsi="Times New Roman" w:cs="Times New Roman"/>
                <w:color w:val="000000"/>
                <w:sz w:val="24"/>
                <w:szCs w:val="24"/>
                <w:lang w:val="ru-RU" w:eastAsia="ru-RU"/>
              </w:rPr>
              <w:t>17</w:t>
            </w:r>
          </w:p>
        </w:tc>
        <w:tc>
          <w:tcPr>
            <w:tcW w:w="1368" w:type="dxa"/>
            <w:tcBorders>
              <w:top w:val="nil"/>
              <w:left w:val="outset" w:sz="6" w:space="0" w:color="000000"/>
              <w:bottom w:val="nil"/>
              <w:right w:val="outset" w:sz="6" w:space="0" w:color="000000"/>
            </w:tcBorders>
            <w:hideMark/>
          </w:tcPr>
          <w:p w:rsidR="00663195" w:rsidRPr="00663195" w:rsidRDefault="00663195" w:rsidP="00CE01F7">
            <w:pPr>
              <w:suppressAutoHyphens/>
              <w:spacing w:after="120" w:line="240" w:lineRule="auto"/>
              <w:rPr>
                <w:rFonts w:ascii="Times New Roman" w:eastAsia="Times New Roman" w:hAnsi="Times New Roman" w:cs="Times New Roman"/>
                <w:color w:val="000000"/>
                <w:sz w:val="24"/>
                <w:szCs w:val="24"/>
                <w:lang w:val="ru-RU" w:eastAsia="ru-RU"/>
              </w:rPr>
            </w:pPr>
            <w:r w:rsidRPr="00663195">
              <w:rPr>
                <w:rFonts w:ascii="Times New Roman" w:eastAsia="Times New Roman" w:hAnsi="Times New Roman" w:cs="Times New Roman"/>
                <w:color w:val="000000"/>
                <w:sz w:val="24"/>
                <w:szCs w:val="24"/>
                <w:lang w:val="ru-RU" w:eastAsia="ru-RU"/>
              </w:rPr>
              <w:t>20</w:t>
            </w:r>
          </w:p>
        </w:tc>
      </w:tr>
      <w:tr w:rsidR="00663195" w:rsidRPr="00663195" w:rsidTr="00B6715F">
        <w:tc>
          <w:tcPr>
            <w:tcW w:w="3444" w:type="dxa"/>
            <w:tcBorders>
              <w:top w:val="nil"/>
              <w:left w:val="outset" w:sz="6" w:space="0" w:color="000000"/>
              <w:bottom w:val="outset" w:sz="6" w:space="0" w:color="000000"/>
              <w:right w:val="outset" w:sz="6" w:space="0" w:color="000000"/>
            </w:tcBorders>
            <w:hideMark/>
          </w:tcPr>
          <w:p w:rsidR="00663195" w:rsidRPr="00663195" w:rsidRDefault="00663195" w:rsidP="00CE01F7">
            <w:pPr>
              <w:suppressAutoHyphens/>
              <w:spacing w:after="120" w:line="240" w:lineRule="auto"/>
              <w:rPr>
                <w:rFonts w:ascii="Times New Roman" w:eastAsia="Times New Roman" w:hAnsi="Times New Roman" w:cs="Times New Roman"/>
                <w:color w:val="000000"/>
                <w:sz w:val="24"/>
                <w:szCs w:val="24"/>
                <w:lang w:val="ru-RU" w:eastAsia="ru-RU"/>
              </w:rPr>
            </w:pPr>
            <w:r w:rsidRPr="00663195">
              <w:rPr>
                <w:rFonts w:ascii="Times New Roman" w:eastAsia="Times New Roman" w:hAnsi="Times New Roman" w:cs="Times New Roman"/>
                <w:color w:val="000000"/>
                <w:sz w:val="24"/>
                <w:szCs w:val="24"/>
                <w:lang w:val="ru-RU" w:eastAsia="ru-RU"/>
              </w:rPr>
              <w:t>дівчата</w:t>
            </w:r>
          </w:p>
        </w:tc>
        <w:tc>
          <w:tcPr>
            <w:tcW w:w="1344" w:type="dxa"/>
            <w:tcBorders>
              <w:top w:val="nil"/>
              <w:left w:val="outset" w:sz="6" w:space="0" w:color="000000"/>
              <w:bottom w:val="outset" w:sz="6" w:space="0" w:color="000000"/>
              <w:right w:val="outset" w:sz="6" w:space="0" w:color="000000"/>
            </w:tcBorders>
            <w:hideMark/>
          </w:tcPr>
          <w:p w:rsidR="00663195" w:rsidRPr="00663195" w:rsidRDefault="00663195" w:rsidP="00CE01F7">
            <w:pPr>
              <w:suppressAutoHyphens/>
              <w:spacing w:after="120" w:line="240" w:lineRule="auto"/>
              <w:rPr>
                <w:rFonts w:ascii="Times New Roman" w:eastAsia="Times New Roman" w:hAnsi="Times New Roman" w:cs="Times New Roman"/>
                <w:color w:val="000000"/>
                <w:sz w:val="24"/>
                <w:szCs w:val="24"/>
                <w:lang w:val="ru-RU" w:eastAsia="ru-RU"/>
              </w:rPr>
            </w:pPr>
            <w:r w:rsidRPr="00663195">
              <w:rPr>
                <w:rFonts w:ascii="Times New Roman" w:eastAsia="Times New Roman" w:hAnsi="Times New Roman" w:cs="Times New Roman"/>
                <w:color w:val="000000"/>
                <w:sz w:val="24"/>
                <w:szCs w:val="24"/>
                <w:lang w:val="ru-RU" w:eastAsia="ru-RU"/>
              </w:rPr>
              <w:t>10</w:t>
            </w:r>
          </w:p>
        </w:tc>
        <w:tc>
          <w:tcPr>
            <w:tcW w:w="1344" w:type="dxa"/>
            <w:tcBorders>
              <w:top w:val="nil"/>
              <w:left w:val="outset" w:sz="6" w:space="0" w:color="000000"/>
              <w:bottom w:val="outset" w:sz="6" w:space="0" w:color="000000"/>
              <w:right w:val="outset" w:sz="6" w:space="0" w:color="000000"/>
            </w:tcBorders>
            <w:hideMark/>
          </w:tcPr>
          <w:p w:rsidR="00663195" w:rsidRPr="00663195" w:rsidRDefault="00663195" w:rsidP="00CE01F7">
            <w:pPr>
              <w:suppressAutoHyphens/>
              <w:spacing w:after="120" w:line="240" w:lineRule="auto"/>
              <w:rPr>
                <w:rFonts w:ascii="Times New Roman" w:eastAsia="Times New Roman" w:hAnsi="Times New Roman" w:cs="Times New Roman"/>
                <w:color w:val="000000"/>
                <w:sz w:val="24"/>
                <w:szCs w:val="24"/>
                <w:lang w:val="ru-RU" w:eastAsia="ru-RU"/>
              </w:rPr>
            </w:pPr>
            <w:r w:rsidRPr="00663195">
              <w:rPr>
                <w:rFonts w:ascii="Times New Roman" w:eastAsia="Times New Roman" w:hAnsi="Times New Roman" w:cs="Times New Roman"/>
                <w:color w:val="000000"/>
                <w:sz w:val="24"/>
                <w:szCs w:val="24"/>
                <w:lang w:val="ru-RU" w:eastAsia="ru-RU"/>
              </w:rPr>
              <w:t>12</w:t>
            </w:r>
          </w:p>
        </w:tc>
        <w:tc>
          <w:tcPr>
            <w:tcW w:w="1368" w:type="dxa"/>
            <w:tcBorders>
              <w:top w:val="nil"/>
              <w:left w:val="outset" w:sz="6" w:space="0" w:color="000000"/>
              <w:bottom w:val="outset" w:sz="6" w:space="0" w:color="000000"/>
              <w:right w:val="outset" w:sz="6" w:space="0" w:color="000000"/>
            </w:tcBorders>
            <w:hideMark/>
          </w:tcPr>
          <w:p w:rsidR="00663195" w:rsidRPr="00663195" w:rsidRDefault="00663195" w:rsidP="00CE01F7">
            <w:pPr>
              <w:suppressAutoHyphens/>
              <w:spacing w:after="120" w:line="240" w:lineRule="auto"/>
              <w:rPr>
                <w:rFonts w:ascii="Times New Roman" w:eastAsia="Times New Roman" w:hAnsi="Times New Roman" w:cs="Times New Roman"/>
                <w:color w:val="000000"/>
                <w:sz w:val="24"/>
                <w:szCs w:val="24"/>
                <w:lang w:val="ru-RU" w:eastAsia="ru-RU"/>
              </w:rPr>
            </w:pPr>
            <w:r w:rsidRPr="00663195">
              <w:rPr>
                <w:rFonts w:ascii="Times New Roman" w:eastAsia="Times New Roman" w:hAnsi="Times New Roman" w:cs="Times New Roman"/>
                <w:color w:val="000000"/>
                <w:sz w:val="24"/>
                <w:szCs w:val="24"/>
                <w:lang w:val="ru-RU" w:eastAsia="ru-RU"/>
              </w:rPr>
              <w:t>14</w:t>
            </w:r>
          </w:p>
        </w:tc>
      </w:tr>
      <w:tr w:rsidR="00663195" w:rsidRPr="00663195" w:rsidTr="00B6715F">
        <w:tc>
          <w:tcPr>
            <w:tcW w:w="3444" w:type="dxa"/>
            <w:tcBorders>
              <w:top w:val="nil"/>
              <w:left w:val="outset" w:sz="6" w:space="0" w:color="000000"/>
              <w:bottom w:val="nil"/>
              <w:right w:val="outset" w:sz="6" w:space="0" w:color="000000"/>
            </w:tcBorders>
            <w:hideMark/>
          </w:tcPr>
          <w:p w:rsidR="00663195" w:rsidRPr="00663195" w:rsidRDefault="00663195" w:rsidP="00CE01F7">
            <w:pPr>
              <w:suppressAutoHyphens/>
              <w:spacing w:after="120" w:line="240" w:lineRule="auto"/>
              <w:rPr>
                <w:rFonts w:ascii="Times New Roman" w:eastAsia="Times New Roman" w:hAnsi="Times New Roman" w:cs="Times New Roman"/>
                <w:color w:val="000000"/>
                <w:sz w:val="24"/>
                <w:szCs w:val="24"/>
                <w:lang w:val="ru-RU" w:eastAsia="ru-RU"/>
              </w:rPr>
            </w:pPr>
            <w:r w:rsidRPr="00663195">
              <w:rPr>
                <w:rFonts w:ascii="Times New Roman" w:eastAsia="Times New Roman" w:hAnsi="Times New Roman" w:cs="Times New Roman"/>
                <w:color w:val="000000"/>
                <w:sz w:val="24"/>
                <w:szCs w:val="24"/>
                <w:lang w:val="ru-RU" w:eastAsia="ru-RU"/>
              </w:rPr>
              <w:t>Човниковий біг 4х9 м, сек.</w:t>
            </w:r>
          </w:p>
        </w:tc>
        <w:tc>
          <w:tcPr>
            <w:tcW w:w="1344" w:type="dxa"/>
            <w:tcBorders>
              <w:top w:val="nil"/>
              <w:left w:val="outset" w:sz="6" w:space="0" w:color="000000"/>
              <w:bottom w:val="nil"/>
              <w:right w:val="outset" w:sz="6" w:space="0" w:color="000000"/>
            </w:tcBorders>
            <w:hideMark/>
          </w:tcPr>
          <w:p w:rsidR="00663195" w:rsidRPr="00663195" w:rsidRDefault="00663195" w:rsidP="00CE01F7">
            <w:pPr>
              <w:suppressAutoHyphens/>
              <w:spacing w:after="120" w:line="240" w:lineRule="auto"/>
              <w:rPr>
                <w:rFonts w:ascii="Times New Roman" w:eastAsia="Times New Roman" w:hAnsi="Times New Roman" w:cs="Times New Roman"/>
                <w:color w:val="000000"/>
                <w:sz w:val="24"/>
                <w:szCs w:val="24"/>
                <w:lang w:val="ru-RU" w:eastAsia="ru-RU"/>
              </w:rPr>
            </w:pPr>
          </w:p>
        </w:tc>
        <w:tc>
          <w:tcPr>
            <w:tcW w:w="1344" w:type="dxa"/>
            <w:tcBorders>
              <w:top w:val="nil"/>
              <w:left w:val="outset" w:sz="6" w:space="0" w:color="000000"/>
              <w:bottom w:val="nil"/>
              <w:right w:val="outset" w:sz="6" w:space="0" w:color="000000"/>
            </w:tcBorders>
            <w:hideMark/>
          </w:tcPr>
          <w:p w:rsidR="00663195" w:rsidRPr="00663195" w:rsidRDefault="00663195" w:rsidP="00CE01F7">
            <w:pPr>
              <w:suppressAutoHyphens/>
              <w:spacing w:after="120" w:line="240" w:lineRule="auto"/>
              <w:rPr>
                <w:rFonts w:ascii="Times New Roman" w:eastAsia="Times New Roman" w:hAnsi="Times New Roman" w:cs="Times New Roman"/>
                <w:color w:val="000000"/>
                <w:sz w:val="24"/>
                <w:szCs w:val="24"/>
                <w:lang w:val="ru-RU" w:eastAsia="ru-RU"/>
              </w:rPr>
            </w:pPr>
          </w:p>
        </w:tc>
        <w:tc>
          <w:tcPr>
            <w:tcW w:w="1368" w:type="dxa"/>
            <w:tcBorders>
              <w:top w:val="nil"/>
              <w:left w:val="outset" w:sz="6" w:space="0" w:color="000000"/>
              <w:bottom w:val="nil"/>
              <w:right w:val="outset" w:sz="6" w:space="0" w:color="000000"/>
            </w:tcBorders>
            <w:hideMark/>
          </w:tcPr>
          <w:p w:rsidR="00663195" w:rsidRPr="00663195" w:rsidRDefault="00663195" w:rsidP="00CE01F7">
            <w:pPr>
              <w:suppressAutoHyphens/>
              <w:spacing w:after="120" w:line="240" w:lineRule="auto"/>
              <w:rPr>
                <w:rFonts w:ascii="Times New Roman" w:eastAsia="Times New Roman" w:hAnsi="Times New Roman" w:cs="Times New Roman"/>
                <w:color w:val="000000"/>
                <w:sz w:val="24"/>
                <w:szCs w:val="24"/>
                <w:lang w:val="ru-RU" w:eastAsia="ru-RU"/>
              </w:rPr>
            </w:pPr>
          </w:p>
        </w:tc>
      </w:tr>
      <w:tr w:rsidR="00663195" w:rsidRPr="00663195" w:rsidTr="00B6715F">
        <w:tc>
          <w:tcPr>
            <w:tcW w:w="3444" w:type="dxa"/>
            <w:tcBorders>
              <w:top w:val="nil"/>
              <w:left w:val="outset" w:sz="6" w:space="0" w:color="000000"/>
              <w:bottom w:val="nil"/>
              <w:right w:val="outset" w:sz="6" w:space="0" w:color="000000"/>
            </w:tcBorders>
            <w:hideMark/>
          </w:tcPr>
          <w:p w:rsidR="00663195" w:rsidRPr="00663195" w:rsidRDefault="00663195" w:rsidP="00CE01F7">
            <w:pPr>
              <w:suppressAutoHyphens/>
              <w:spacing w:after="120" w:line="240" w:lineRule="auto"/>
              <w:rPr>
                <w:rFonts w:ascii="Times New Roman" w:eastAsia="Times New Roman" w:hAnsi="Times New Roman" w:cs="Times New Roman"/>
                <w:color w:val="000000"/>
                <w:sz w:val="24"/>
                <w:szCs w:val="24"/>
                <w:lang w:val="ru-RU" w:eastAsia="ru-RU"/>
              </w:rPr>
            </w:pPr>
            <w:r w:rsidRPr="00663195">
              <w:rPr>
                <w:rFonts w:ascii="Times New Roman" w:eastAsia="Times New Roman" w:hAnsi="Times New Roman" w:cs="Times New Roman"/>
                <w:color w:val="000000"/>
                <w:sz w:val="24"/>
                <w:szCs w:val="24"/>
                <w:lang w:val="ru-RU" w:eastAsia="ru-RU"/>
              </w:rPr>
              <w:t>юнаки</w:t>
            </w:r>
          </w:p>
        </w:tc>
        <w:tc>
          <w:tcPr>
            <w:tcW w:w="1344" w:type="dxa"/>
            <w:tcBorders>
              <w:top w:val="nil"/>
              <w:left w:val="outset" w:sz="6" w:space="0" w:color="000000"/>
              <w:bottom w:val="nil"/>
              <w:right w:val="outset" w:sz="6" w:space="0" w:color="000000"/>
            </w:tcBorders>
            <w:hideMark/>
          </w:tcPr>
          <w:p w:rsidR="00663195" w:rsidRPr="00663195" w:rsidRDefault="00663195" w:rsidP="00CE01F7">
            <w:pPr>
              <w:suppressAutoHyphens/>
              <w:spacing w:after="120" w:line="240" w:lineRule="auto"/>
              <w:rPr>
                <w:rFonts w:ascii="Times New Roman" w:eastAsia="Times New Roman" w:hAnsi="Times New Roman" w:cs="Times New Roman"/>
                <w:color w:val="000000"/>
                <w:sz w:val="24"/>
                <w:szCs w:val="24"/>
                <w:lang w:val="ru-RU" w:eastAsia="ru-RU"/>
              </w:rPr>
            </w:pPr>
            <w:r w:rsidRPr="00663195">
              <w:rPr>
                <w:rFonts w:ascii="Times New Roman" w:eastAsia="Times New Roman" w:hAnsi="Times New Roman" w:cs="Times New Roman"/>
                <w:color w:val="000000"/>
                <w:sz w:val="24"/>
                <w:szCs w:val="24"/>
                <w:lang w:val="ru-RU" w:eastAsia="ru-RU"/>
              </w:rPr>
              <w:t>12,0</w:t>
            </w:r>
          </w:p>
        </w:tc>
        <w:tc>
          <w:tcPr>
            <w:tcW w:w="1344" w:type="dxa"/>
            <w:tcBorders>
              <w:top w:val="nil"/>
              <w:left w:val="outset" w:sz="6" w:space="0" w:color="000000"/>
              <w:bottom w:val="nil"/>
              <w:right w:val="outset" w:sz="6" w:space="0" w:color="000000"/>
            </w:tcBorders>
            <w:hideMark/>
          </w:tcPr>
          <w:p w:rsidR="00663195" w:rsidRPr="00663195" w:rsidRDefault="00663195" w:rsidP="00CE01F7">
            <w:pPr>
              <w:suppressAutoHyphens/>
              <w:spacing w:after="120" w:line="240" w:lineRule="auto"/>
              <w:rPr>
                <w:rFonts w:ascii="Times New Roman" w:eastAsia="Times New Roman" w:hAnsi="Times New Roman" w:cs="Times New Roman"/>
                <w:color w:val="000000"/>
                <w:sz w:val="24"/>
                <w:szCs w:val="24"/>
                <w:lang w:val="ru-RU" w:eastAsia="ru-RU"/>
              </w:rPr>
            </w:pPr>
            <w:r w:rsidRPr="00663195">
              <w:rPr>
                <w:rFonts w:ascii="Times New Roman" w:eastAsia="Times New Roman" w:hAnsi="Times New Roman" w:cs="Times New Roman"/>
                <w:color w:val="000000"/>
                <w:sz w:val="24"/>
                <w:szCs w:val="24"/>
                <w:lang w:val="ru-RU" w:eastAsia="ru-RU"/>
              </w:rPr>
              <w:t>11,4</w:t>
            </w:r>
          </w:p>
        </w:tc>
        <w:tc>
          <w:tcPr>
            <w:tcW w:w="1368" w:type="dxa"/>
            <w:tcBorders>
              <w:top w:val="nil"/>
              <w:left w:val="outset" w:sz="6" w:space="0" w:color="000000"/>
              <w:bottom w:val="nil"/>
              <w:right w:val="outset" w:sz="6" w:space="0" w:color="000000"/>
            </w:tcBorders>
            <w:hideMark/>
          </w:tcPr>
          <w:p w:rsidR="00663195" w:rsidRPr="00663195" w:rsidRDefault="00663195" w:rsidP="00CE01F7">
            <w:pPr>
              <w:suppressAutoHyphens/>
              <w:spacing w:after="120" w:line="240" w:lineRule="auto"/>
              <w:rPr>
                <w:rFonts w:ascii="Times New Roman" w:eastAsia="Times New Roman" w:hAnsi="Times New Roman" w:cs="Times New Roman"/>
                <w:color w:val="000000"/>
                <w:sz w:val="24"/>
                <w:szCs w:val="24"/>
                <w:lang w:val="ru-RU" w:eastAsia="ru-RU"/>
              </w:rPr>
            </w:pPr>
            <w:r w:rsidRPr="00663195">
              <w:rPr>
                <w:rFonts w:ascii="Times New Roman" w:eastAsia="Times New Roman" w:hAnsi="Times New Roman" w:cs="Times New Roman"/>
                <w:color w:val="000000"/>
                <w:sz w:val="24"/>
                <w:szCs w:val="24"/>
                <w:lang w:val="ru-RU" w:eastAsia="ru-RU"/>
              </w:rPr>
              <w:t>11,1</w:t>
            </w:r>
          </w:p>
        </w:tc>
      </w:tr>
      <w:tr w:rsidR="00663195" w:rsidRPr="00663195" w:rsidTr="00B6715F">
        <w:tc>
          <w:tcPr>
            <w:tcW w:w="3444" w:type="dxa"/>
            <w:tcBorders>
              <w:top w:val="nil"/>
              <w:left w:val="outset" w:sz="6" w:space="0" w:color="000000"/>
              <w:bottom w:val="outset" w:sz="6" w:space="0" w:color="000000"/>
              <w:right w:val="outset" w:sz="6" w:space="0" w:color="000000"/>
            </w:tcBorders>
            <w:hideMark/>
          </w:tcPr>
          <w:p w:rsidR="00663195" w:rsidRPr="00663195" w:rsidRDefault="00663195" w:rsidP="00CE01F7">
            <w:pPr>
              <w:suppressAutoHyphens/>
              <w:spacing w:after="120" w:line="240" w:lineRule="auto"/>
              <w:rPr>
                <w:rFonts w:ascii="Times New Roman" w:eastAsia="Times New Roman" w:hAnsi="Times New Roman" w:cs="Times New Roman"/>
                <w:color w:val="000000"/>
                <w:sz w:val="24"/>
                <w:szCs w:val="24"/>
                <w:lang w:val="ru-RU" w:eastAsia="ru-RU"/>
              </w:rPr>
            </w:pPr>
            <w:r w:rsidRPr="00663195">
              <w:rPr>
                <w:rFonts w:ascii="Times New Roman" w:eastAsia="Times New Roman" w:hAnsi="Times New Roman" w:cs="Times New Roman"/>
                <w:color w:val="000000"/>
                <w:sz w:val="24"/>
                <w:szCs w:val="24"/>
                <w:lang w:val="ru-RU" w:eastAsia="ru-RU"/>
              </w:rPr>
              <w:t>дівчата</w:t>
            </w:r>
          </w:p>
        </w:tc>
        <w:tc>
          <w:tcPr>
            <w:tcW w:w="1344" w:type="dxa"/>
            <w:tcBorders>
              <w:top w:val="nil"/>
              <w:left w:val="outset" w:sz="6" w:space="0" w:color="000000"/>
              <w:bottom w:val="outset" w:sz="6" w:space="0" w:color="000000"/>
              <w:right w:val="outset" w:sz="6" w:space="0" w:color="000000"/>
            </w:tcBorders>
            <w:hideMark/>
          </w:tcPr>
          <w:p w:rsidR="00663195" w:rsidRPr="00663195" w:rsidRDefault="00663195" w:rsidP="00CE01F7">
            <w:pPr>
              <w:suppressAutoHyphens/>
              <w:spacing w:after="120" w:line="240" w:lineRule="auto"/>
              <w:rPr>
                <w:rFonts w:ascii="Times New Roman" w:eastAsia="Times New Roman" w:hAnsi="Times New Roman" w:cs="Times New Roman"/>
                <w:color w:val="000000"/>
                <w:sz w:val="24"/>
                <w:szCs w:val="24"/>
                <w:lang w:val="ru-RU" w:eastAsia="ru-RU"/>
              </w:rPr>
            </w:pPr>
            <w:r w:rsidRPr="00663195">
              <w:rPr>
                <w:rFonts w:ascii="Times New Roman" w:eastAsia="Times New Roman" w:hAnsi="Times New Roman" w:cs="Times New Roman"/>
                <w:color w:val="000000"/>
                <w:sz w:val="24"/>
                <w:szCs w:val="24"/>
                <w:lang w:val="ru-RU" w:eastAsia="ru-RU"/>
              </w:rPr>
              <w:t>12,8</w:t>
            </w:r>
          </w:p>
        </w:tc>
        <w:tc>
          <w:tcPr>
            <w:tcW w:w="1344" w:type="dxa"/>
            <w:tcBorders>
              <w:top w:val="nil"/>
              <w:left w:val="outset" w:sz="6" w:space="0" w:color="000000"/>
              <w:bottom w:val="outset" w:sz="6" w:space="0" w:color="000000"/>
              <w:right w:val="outset" w:sz="6" w:space="0" w:color="000000"/>
            </w:tcBorders>
            <w:hideMark/>
          </w:tcPr>
          <w:p w:rsidR="00663195" w:rsidRPr="00663195" w:rsidRDefault="00663195" w:rsidP="00CE01F7">
            <w:pPr>
              <w:suppressAutoHyphens/>
              <w:spacing w:after="120" w:line="240" w:lineRule="auto"/>
              <w:rPr>
                <w:rFonts w:ascii="Times New Roman" w:eastAsia="Times New Roman" w:hAnsi="Times New Roman" w:cs="Times New Roman"/>
                <w:color w:val="000000"/>
                <w:sz w:val="24"/>
                <w:szCs w:val="24"/>
                <w:lang w:val="ru-RU" w:eastAsia="ru-RU"/>
              </w:rPr>
            </w:pPr>
            <w:r w:rsidRPr="00663195">
              <w:rPr>
                <w:rFonts w:ascii="Times New Roman" w:eastAsia="Times New Roman" w:hAnsi="Times New Roman" w:cs="Times New Roman"/>
                <w:color w:val="000000"/>
                <w:sz w:val="24"/>
                <w:szCs w:val="24"/>
                <w:lang w:val="ru-RU" w:eastAsia="ru-RU"/>
              </w:rPr>
              <w:t>12,2</w:t>
            </w:r>
          </w:p>
        </w:tc>
        <w:tc>
          <w:tcPr>
            <w:tcW w:w="1368" w:type="dxa"/>
            <w:tcBorders>
              <w:top w:val="nil"/>
              <w:left w:val="outset" w:sz="6" w:space="0" w:color="000000"/>
              <w:bottom w:val="outset" w:sz="6" w:space="0" w:color="000000"/>
              <w:right w:val="outset" w:sz="6" w:space="0" w:color="000000"/>
            </w:tcBorders>
            <w:hideMark/>
          </w:tcPr>
          <w:p w:rsidR="00663195" w:rsidRPr="00663195" w:rsidRDefault="00663195" w:rsidP="00CE01F7">
            <w:pPr>
              <w:suppressAutoHyphens/>
              <w:spacing w:after="120" w:line="240" w:lineRule="auto"/>
              <w:rPr>
                <w:rFonts w:ascii="Times New Roman" w:eastAsia="Times New Roman" w:hAnsi="Times New Roman" w:cs="Times New Roman"/>
                <w:color w:val="000000"/>
                <w:sz w:val="24"/>
                <w:szCs w:val="24"/>
                <w:lang w:val="ru-RU" w:eastAsia="ru-RU"/>
              </w:rPr>
            </w:pPr>
            <w:r w:rsidRPr="00663195">
              <w:rPr>
                <w:rFonts w:ascii="Times New Roman" w:eastAsia="Times New Roman" w:hAnsi="Times New Roman" w:cs="Times New Roman"/>
                <w:color w:val="000000"/>
                <w:sz w:val="24"/>
                <w:szCs w:val="24"/>
                <w:lang w:val="ru-RU" w:eastAsia="ru-RU"/>
              </w:rPr>
              <w:t>11,9</w:t>
            </w:r>
          </w:p>
        </w:tc>
      </w:tr>
    </w:tbl>
    <w:p w:rsidR="00663195" w:rsidRPr="00663195" w:rsidRDefault="00663195" w:rsidP="00CE01F7">
      <w:pPr>
        <w:suppressAutoHyphens/>
        <w:spacing w:after="120" w:line="240" w:lineRule="auto"/>
        <w:ind w:firstLine="709"/>
        <w:jc w:val="center"/>
        <w:rPr>
          <w:rFonts w:ascii="Times New Roman" w:eastAsia="Times New Roman" w:hAnsi="Times New Roman" w:cs="Times New Roman"/>
          <w:b/>
          <w:color w:val="000000"/>
          <w:sz w:val="28"/>
          <w:szCs w:val="28"/>
          <w:lang w:val="ru-RU" w:eastAsia="ru-RU"/>
        </w:rPr>
      </w:pPr>
    </w:p>
    <w:p w:rsidR="00663195" w:rsidRPr="00663195" w:rsidRDefault="00663195" w:rsidP="00CE01F7">
      <w:pPr>
        <w:suppressAutoHyphens/>
        <w:spacing w:after="120" w:line="240" w:lineRule="auto"/>
        <w:ind w:firstLine="709"/>
        <w:jc w:val="center"/>
        <w:rPr>
          <w:rFonts w:ascii="Times New Roman" w:eastAsia="Times New Roman" w:hAnsi="Times New Roman" w:cs="Times New Roman"/>
          <w:b/>
          <w:color w:val="000000"/>
          <w:sz w:val="28"/>
          <w:szCs w:val="28"/>
          <w:lang w:val="ru-RU" w:eastAsia="ru-RU"/>
        </w:rPr>
      </w:pPr>
      <w:r w:rsidRPr="00663195">
        <w:rPr>
          <w:rFonts w:ascii="Times New Roman" w:eastAsia="Times New Roman" w:hAnsi="Times New Roman" w:cs="Times New Roman"/>
          <w:b/>
          <w:color w:val="000000"/>
          <w:sz w:val="28"/>
          <w:szCs w:val="28"/>
          <w:lang w:val="ru-RU" w:eastAsia="ru-RU"/>
        </w:rPr>
        <w:t>Умови присвоєння спортивних звань та розрядів:</w:t>
      </w:r>
    </w:p>
    <w:p w:rsidR="00663195" w:rsidRPr="00663195" w:rsidRDefault="00663195" w:rsidP="00CE01F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63195">
        <w:rPr>
          <w:rFonts w:ascii="Times New Roman" w:eastAsia="Times New Roman" w:hAnsi="Times New Roman" w:cs="Times New Roman"/>
          <w:color w:val="000000"/>
          <w:sz w:val="28"/>
          <w:szCs w:val="28"/>
          <w:lang w:val="ru-RU" w:eastAsia="ru-RU"/>
        </w:rPr>
        <w:t>1. Спортивні звання присвоюються за зайняті місця в офіційних міжнародних змаганнях за участі не менше 10 команд із 10 країн та в офіційних всеукраїнських змаганнях за умови участі не менше 6 команд із 6 регіонів, за умови включення їх до Єдиного календарного плану фізкультурно-оздоровчих та спортивних заходів України.</w:t>
      </w:r>
    </w:p>
    <w:p w:rsidR="00663195" w:rsidRPr="00663195" w:rsidRDefault="00663195" w:rsidP="00CE01F7">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63195">
        <w:rPr>
          <w:rFonts w:ascii="Times New Roman" w:eastAsia="Times New Roman" w:hAnsi="Times New Roman" w:cs="Times New Roman"/>
          <w:color w:val="000000"/>
          <w:sz w:val="28"/>
          <w:szCs w:val="28"/>
          <w:lang w:val="ru-RU" w:eastAsia="ru-RU"/>
        </w:rPr>
        <w:lastRenderedPageBreak/>
        <w:t>2. Спортивні розряди присвоюються за зайняті місця в офіційних всеукраїнських змаганнях серед дорослих команд, юніорів, юнаків усіх вікових груп у чемпіонатах фізкультурно-спортивних товариств, Автономної Республіки Крим, областей, міст Києва та Севастополя за умови участі в них не менше 6 команд.</w:t>
      </w:r>
    </w:p>
    <w:p w:rsidR="00663195" w:rsidRPr="00663195" w:rsidRDefault="00663195" w:rsidP="00CE01F7">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p>
    <w:tbl>
      <w:tblPr>
        <w:tblW w:w="5000" w:type="pct"/>
        <w:tblCellSpacing w:w="0" w:type="dxa"/>
        <w:tblLayout w:type="fixed"/>
        <w:tblCellMar>
          <w:left w:w="0" w:type="dxa"/>
          <w:right w:w="0" w:type="dxa"/>
        </w:tblCellMar>
        <w:tblLook w:val="04A0" w:firstRow="1" w:lastRow="0" w:firstColumn="1" w:lastColumn="0" w:noHBand="0" w:noVBand="1"/>
      </w:tblPr>
      <w:tblGrid>
        <w:gridCol w:w="9689"/>
      </w:tblGrid>
      <w:tr w:rsidR="00CE01F7" w:rsidRPr="00CE01F7" w:rsidTr="00B6715F">
        <w:trPr>
          <w:tblCellSpacing w:w="0" w:type="dxa"/>
        </w:trPr>
        <w:tc>
          <w:tcPr>
            <w:tcW w:w="2000" w:type="pct"/>
            <w:hideMark/>
          </w:tcPr>
          <w:p w:rsidR="00CE01F7" w:rsidRPr="00CE01F7" w:rsidRDefault="00CE01F7" w:rsidP="00CE01F7">
            <w:pPr>
              <w:suppressAutoHyphens/>
              <w:spacing w:after="0" w:line="240" w:lineRule="auto"/>
              <w:ind w:firstLine="709"/>
              <w:jc w:val="both"/>
              <w:rPr>
                <w:rFonts w:ascii="Times New Roman" w:eastAsia="Times New Roman" w:hAnsi="Times New Roman" w:cs="Times New Roman"/>
                <w:color w:val="000000"/>
                <w:sz w:val="28"/>
                <w:szCs w:val="28"/>
                <w:lang w:val="ru-RU" w:eastAsia="ru-RU"/>
              </w:rPr>
            </w:pPr>
          </w:p>
          <w:p w:rsidR="00CE01F7" w:rsidRPr="00CE01F7" w:rsidRDefault="00BF0444" w:rsidP="00CE01F7">
            <w:pPr>
              <w:suppressAutoHyphens/>
              <w:spacing w:after="0" w:line="240" w:lineRule="auto"/>
              <w:ind w:left="5387"/>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Додаток 106</w:t>
            </w:r>
            <w:r w:rsidR="00CE01F7" w:rsidRPr="00CE01F7">
              <w:rPr>
                <w:rFonts w:ascii="Times New Roman" w:eastAsia="Times New Roman" w:hAnsi="Times New Roman" w:cs="Times New Roman"/>
                <w:color w:val="000000"/>
                <w:sz w:val="28"/>
                <w:szCs w:val="28"/>
                <w:lang w:val="ru-RU" w:eastAsia="ru-RU"/>
              </w:rPr>
              <w:br/>
              <w:t xml:space="preserve">до Кваліфікаційних норм та вимог </w:t>
            </w:r>
            <w:r w:rsidR="00CE01F7" w:rsidRPr="00CE01F7">
              <w:rPr>
                <w:rFonts w:ascii="Times New Roman" w:eastAsia="Times New Roman" w:hAnsi="Times New Roman" w:cs="Times New Roman"/>
                <w:color w:val="000000"/>
                <w:sz w:val="28"/>
                <w:szCs w:val="28"/>
                <w:lang w:val="ru-RU" w:eastAsia="ru-RU"/>
              </w:rPr>
              <w:br/>
              <w:t>Єдиної спортивної класифікації України з неолімпійських видів сп</w:t>
            </w:r>
            <w:r>
              <w:rPr>
                <w:rFonts w:ascii="Times New Roman" w:eastAsia="Times New Roman" w:hAnsi="Times New Roman" w:cs="Times New Roman"/>
                <w:color w:val="000000"/>
                <w:sz w:val="28"/>
                <w:szCs w:val="28"/>
                <w:lang w:val="ru-RU" w:eastAsia="ru-RU"/>
              </w:rPr>
              <w:t xml:space="preserve">орту </w:t>
            </w:r>
            <w:r>
              <w:rPr>
                <w:rFonts w:ascii="Times New Roman" w:eastAsia="Times New Roman" w:hAnsi="Times New Roman" w:cs="Times New Roman"/>
                <w:color w:val="000000"/>
                <w:sz w:val="28"/>
                <w:szCs w:val="28"/>
                <w:lang w:val="ru-RU" w:eastAsia="ru-RU"/>
              </w:rPr>
              <w:br/>
              <w:t>(пункт 106</w:t>
            </w:r>
            <w:r w:rsidR="00CE01F7" w:rsidRPr="00CE01F7">
              <w:rPr>
                <w:rFonts w:ascii="Times New Roman" w:eastAsia="Times New Roman" w:hAnsi="Times New Roman" w:cs="Times New Roman"/>
                <w:color w:val="000000"/>
                <w:sz w:val="28"/>
                <w:szCs w:val="28"/>
                <w:lang w:val="ru-RU" w:eastAsia="ru-RU"/>
              </w:rPr>
              <w:t>)</w:t>
            </w:r>
          </w:p>
        </w:tc>
      </w:tr>
    </w:tbl>
    <w:p w:rsidR="00CE01F7" w:rsidRDefault="00CE01F7" w:rsidP="00CE01F7">
      <w:pPr>
        <w:suppressAutoHyphens/>
        <w:spacing w:after="0" w:line="240" w:lineRule="auto"/>
        <w:ind w:firstLine="709"/>
        <w:jc w:val="center"/>
        <w:rPr>
          <w:rFonts w:ascii="Times New Roman" w:eastAsia="Times New Roman" w:hAnsi="Times New Roman" w:cs="Times New Roman"/>
          <w:color w:val="000000"/>
          <w:sz w:val="28"/>
          <w:szCs w:val="28"/>
          <w:lang w:val="ru-RU" w:eastAsia="ru-RU"/>
        </w:rPr>
      </w:pPr>
    </w:p>
    <w:p w:rsidR="00340A33" w:rsidRPr="00CE01F7" w:rsidRDefault="00340A33" w:rsidP="00340A33">
      <w:pPr>
        <w:suppressAutoHyphens/>
        <w:spacing w:after="120" w:line="240" w:lineRule="auto"/>
        <w:ind w:firstLine="709"/>
        <w:jc w:val="center"/>
        <w:rPr>
          <w:rFonts w:ascii="Times New Roman" w:eastAsia="Times New Roman" w:hAnsi="Times New Roman" w:cs="Times New Roman"/>
          <w:color w:val="000000"/>
          <w:sz w:val="28"/>
          <w:szCs w:val="28"/>
          <w:lang w:val="ru-RU" w:eastAsia="ru-RU"/>
        </w:rPr>
      </w:pPr>
    </w:p>
    <w:p w:rsidR="00CE01F7" w:rsidRPr="00CE01F7" w:rsidRDefault="00CE01F7" w:rsidP="00340A33">
      <w:pPr>
        <w:suppressAutoHyphens/>
        <w:spacing w:after="120" w:line="240" w:lineRule="auto"/>
        <w:ind w:firstLine="709"/>
        <w:jc w:val="center"/>
        <w:rPr>
          <w:rFonts w:ascii="Times New Roman" w:eastAsia="Times New Roman" w:hAnsi="Times New Roman" w:cs="Times New Roman"/>
          <w:b/>
          <w:color w:val="000000"/>
          <w:sz w:val="28"/>
          <w:szCs w:val="28"/>
          <w:lang w:val="ru-RU" w:eastAsia="ru-RU"/>
        </w:rPr>
      </w:pPr>
      <w:r w:rsidRPr="00CE01F7">
        <w:rPr>
          <w:rFonts w:ascii="Times New Roman" w:eastAsia="Times New Roman" w:hAnsi="Times New Roman" w:cs="Times New Roman"/>
          <w:b/>
          <w:color w:val="000000"/>
          <w:sz w:val="28"/>
          <w:szCs w:val="28"/>
          <w:lang w:val="ru-RU" w:eastAsia="ru-RU"/>
        </w:rPr>
        <w:t>ФРАНЦУЗЬКИЙ БОКС САВАТ</w:t>
      </w:r>
    </w:p>
    <w:p w:rsidR="00CE01F7" w:rsidRPr="00CE01F7" w:rsidRDefault="00CE01F7" w:rsidP="00340A33">
      <w:pPr>
        <w:suppressAutoHyphens/>
        <w:spacing w:after="120" w:line="240" w:lineRule="auto"/>
        <w:ind w:firstLine="709"/>
        <w:jc w:val="center"/>
        <w:rPr>
          <w:rFonts w:ascii="Times New Roman" w:eastAsia="Times New Roman" w:hAnsi="Times New Roman" w:cs="Times New Roman"/>
          <w:b/>
          <w:color w:val="000000"/>
          <w:sz w:val="28"/>
          <w:szCs w:val="28"/>
          <w:lang w:val="ru-RU" w:eastAsia="ru-RU"/>
        </w:rPr>
      </w:pPr>
      <w:r w:rsidRPr="00CE01F7">
        <w:rPr>
          <w:rFonts w:ascii="Times New Roman" w:eastAsia="Times New Roman" w:hAnsi="Times New Roman" w:cs="Times New Roman"/>
          <w:b/>
          <w:color w:val="000000"/>
          <w:sz w:val="28"/>
          <w:szCs w:val="28"/>
          <w:lang w:val="ru-RU" w:eastAsia="ru-RU"/>
        </w:rPr>
        <w:t>Чоловіки та жінки</w:t>
      </w:r>
    </w:p>
    <w:p w:rsidR="00CE01F7" w:rsidRPr="00CE01F7" w:rsidRDefault="00CE01F7"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CE01F7">
        <w:rPr>
          <w:rFonts w:ascii="Times New Roman" w:eastAsia="Times New Roman" w:hAnsi="Times New Roman" w:cs="Times New Roman"/>
          <w:color w:val="000000"/>
          <w:sz w:val="28"/>
          <w:szCs w:val="28"/>
          <w:lang w:val="ru-RU" w:eastAsia="ru-RU"/>
        </w:rPr>
        <w:t>Вікові категорії:</w:t>
      </w:r>
    </w:p>
    <w:p w:rsidR="00CE01F7" w:rsidRPr="00CE01F7" w:rsidRDefault="00CE01F7"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CE01F7">
        <w:rPr>
          <w:rFonts w:ascii="Times New Roman" w:eastAsia="Times New Roman" w:hAnsi="Times New Roman" w:cs="Times New Roman"/>
          <w:color w:val="000000"/>
          <w:sz w:val="28"/>
          <w:szCs w:val="28"/>
          <w:lang w:val="ru-RU" w:eastAsia="ru-RU"/>
        </w:rPr>
        <w:t>молодші юнаки: 10-11 років;</w:t>
      </w:r>
    </w:p>
    <w:p w:rsidR="00CE01F7" w:rsidRPr="00CE01F7" w:rsidRDefault="00CE01F7"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CE01F7">
        <w:rPr>
          <w:rFonts w:ascii="Times New Roman" w:eastAsia="Times New Roman" w:hAnsi="Times New Roman" w:cs="Times New Roman"/>
          <w:color w:val="000000"/>
          <w:sz w:val="28"/>
          <w:szCs w:val="28"/>
          <w:lang w:val="ru-RU" w:eastAsia="ru-RU"/>
        </w:rPr>
        <w:t>юнаки: 12-13 років;</w:t>
      </w:r>
    </w:p>
    <w:p w:rsidR="00CE01F7" w:rsidRPr="00CE01F7" w:rsidRDefault="00CE01F7"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CE01F7">
        <w:rPr>
          <w:rFonts w:ascii="Times New Roman" w:eastAsia="Times New Roman" w:hAnsi="Times New Roman" w:cs="Times New Roman"/>
          <w:color w:val="000000"/>
          <w:sz w:val="28"/>
          <w:szCs w:val="28"/>
          <w:lang w:val="ru-RU" w:eastAsia="ru-RU"/>
        </w:rPr>
        <w:t>старші юнаки: 14-15 років;</w:t>
      </w:r>
    </w:p>
    <w:p w:rsidR="00CE01F7" w:rsidRPr="00CE01F7" w:rsidRDefault="00CE01F7"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CE01F7">
        <w:rPr>
          <w:rFonts w:ascii="Times New Roman" w:eastAsia="Times New Roman" w:hAnsi="Times New Roman" w:cs="Times New Roman"/>
          <w:color w:val="000000"/>
          <w:sz w:val="28"/>
          <w:szCs w:val="28"/>
          <w:lang w:val="ru-RU" w:eastAsia="ru-RU"/>
        </w:rPr>
        <w:t>кадети: 16-17 років;</w:t>
      </w:r>
    </w:p>
    <w:p w:rsidR="00CE01F7" w:rsidRPr="00CE01F7" w:rsidRDefault="00CE01F7"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CE01F7">
        <w:rPr>
          <w:rFonts w:ascii="Times New Roman" w:eastAsia="Times New Roman" w:hAnsi="Times New Roman" w:cs="Times New Roman"/>
          <w:color w:val="000000"/>
          <w:sz w:val="28"/>
          <w:szCs w:val="28"/>
          <w:lang w:val="ru-RU" w:eastAsia="ru-RU"/>
        </w:rPr>
        <w:t>юніори: 18-20 років;</w:t>
      </w:r>
    </w:p>
    <w:p w:rsidR="00CE01F7" w:rsidRPr="00CE01F7" w:rsidRDefault="00CE01F7"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CE01F7">
        <w:rPr>
          <w:rFonts w:ascii="Times New Roman" w:eastAsia="Times New Roman" w:hAnsi="Times New Roman" w:cs="Times New Roman"/>
          <w:color w:val="000000"/>
          <w:sz w:val="28"/>
          <w:szCs w:val="28"/>
          <w:lang w:val="ru-RU" w:eastAsia="ru-RU"/>
        </w:rPr>
        <w:t>дорослі: 21-35 років.</w:t>
      </w:r>
    </w:p>
    <w:p w:rsidR="00CE01F7" w:rsidRPr="00CE01F7" w:rsidRDefault="00CE01F7"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CE01F7">
        <w:rPr>
          <w:rFonts w:ascii="Times New Roman" w:eastAsia="Times New Roman" w:hAnsi="Times New Roman" w:cs="Times New Roman"/>
          <w:color w:val="000000"/>
          <w:sz w:val="28"/>
          <w:szCs w:val="28"/>
          <w:lang w:val="ru-RU" w:eastAsia="ru-RU"/>
        </w:rPr>
        <w:t>Посісти місця в одному з перерахованих змагань з урахуванням умов присвоєння спортивних звань та розрядів:</w:t>
      </w:r>
    </w:p>
    <w:p w:rsidR="00CE01F7" w:rsidRPr="00CE01F7" w:rsidRDefault="00CE01F7" w:rsidP="00340A33">
      <w:pPr>
        <w:suppressAutoHyphens/>
        <w:spacing w:after="120" w:line="240" w:lineRule="auto"/>
        <w:ind w:firstLine="709"/>
        <w:jc w:val="center"/>
        <w:rPr>
          <w:rFonts w:ascii="Times New Roman" w:eastAsia="Times New Roman" w:hAnsi="Times New Roman" w:cs="Times New Roman"/>
          <w:b/>
          <w:color w:val="000000"/>
          <w:sz w:val="28"/>
          <w:szCs w:val="28"/>
          <w:lang w:val="ru-RU" w:eastAsia="ru-RU"/>
        </w:rPr>
      </w:pPr>
      <w:r w:rsidRPr="00CE01F7">
        <w:rPr>
          <w:rFonts w:ascii="Times New Roman" w:eastAsia="Times New Roman" w:hAnsi="Times New Roman" w:cs="Times New Roman"/>
          <w:b/>
          <w:color w:val="000000"/>
          <w:sz w:val="28"/>
          <w:szCs w:val="28"/>
          <w:lang w:val="ru-RU" w:eastAsia="ru-RU"/>
        </w:rPr>
        <w:t>Майстер спорту України міжнародного класу</w:t>
      </w:r>
    </w:p>
    <w:p w:rsidR="00CE01F7" w:rsidRPr="00CE01F7" w:rsidRDefault="00CE01F7"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CE01F7">
        <w:rPr>
          <w:rFonts w:ascii="Times New Roman" w:eastAsia="Times New Roman" w:hAnsi="Times New Roman" w:cs="Times New Roman"/>
          <w:color w:val="000000"/>
          <w:sz w:val="28"/>
          <w:szCs w:val="28"/>
          <w:lang w:val="ru-RU" w:eastAsia="ru-RU"/>
        </w:rPr>
        <w:t>1-3 - у Всесвітніх іграх з єдиноборств;</w:t>
      </w:r>
    </w:p>
    <w:p w:rsidR="00CE01F7" w:rsidRPr="00CE01F7" w:rsidRDefault="00CE01F7"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CE01F7">
        <w:rPr>
          <w:rFonts w:ascii="Times New Roman" w:eastAsia="Times New Roman" w:hAnsi="Times New Roman" w:cs="Times New Roman"/>
          <w:color w:val="000000"/>
          <w:sz w:val="28"/>
          <w:szCs w:val="28"/>
          <w:lang w:val="ru-RU" w:eastAsia="ru-RU"/>
        </w:rPr>
        <w:t>1-2 - на чемпіонаті світу;</w:t>
      </w:r>
    </w:p>
    <w:p w:rsidR="00CE01F7" w:rsidRPr="00CE01F7" w:rsidRDefault="00CE01F7"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CE01F7">
        <w:rPr>
          <w:rFonts w:ascii="Times New Roman" w:eastAsia="Times New Roman" w:hAnsi="Times New Roman" w:cs="Times New Roman"/>
          <w:color w:val="000000"/>
          <w:sz w:val="28"/>
          <w:szCs w:val="28"/>
          <w:lang w:val="ru-RU" w:eastAsia="ru-RU"/>
        </w:rPr>
        <w:t>1 - на чемпіонаті Європи.</w:t>
      </w:r>
    </w:p>
    <w:p w:rsidR="00CE01F7" w:rsidRPr="00CE01F7" w:rsidRDefault="00CE01F7" w:rsidP="00340A33">
      <w:pPr>
        <w:suppressAutoHyphens/>
        <w:spacing w:after="120" w:line="240" w:lineRule="auto"/>
        <w:ind w:firstLine="709"/>
        <w:jc w:val="center"/>
        <w:rPr>
          <w:rFonts w:ascii="Times New Roman" w:eastAsia="Times New Roman" w:hAnsi="Times New Roman" w:cs="Times New Roman"/>
          <w:b/>
          <w:color w:val="000000"/>
          <w:sz w:val="28"/>
          <w:szCs w:val="28"/>
          <w:lang w:val="ru-RU" w:eastAsia="ru-RU"/>
        </w:rPr>
      </w:pPr>
      <w:r w:rsidRPr="00CE01F7">
        <w:rPr>
          <w:rFonts w:ascii="Times New Roman" w:eastAsia="Times New Roman" w:hAnsi="Times New Roman" w:cs="Times New Roman"/>
          <w:b/>
          <w:color w:val="000000"/>
          <w:sz w:val="28"/>
          <w:szCs w:val="28"/>
          <w:lang w:val="ru-RU" w:eastAsia="ru-RU"/>
        </w:rPr>
        <w:t>Майстер спорту України</w:t>
      </w:r>
    </w:p>
    <w:p w:rsidR="00CE01F7" w:rsidRPr="00CE01F7" w:rsidRDefault="00CE01F7"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CE01F7">
        <w:rPr>
          <w:rFonts w:ascii="Times New Roman" w:eastAsia="Times New Roman" w:hAnsi="Times New Roman" w:cs="Times New Roman"/>
          <w:color w:val="000000"/>
          <w:sz w:val="28"/>
          <w:szCs w:val="28"/>
          <w:lang w:val="ru-RU" w:eastAsia="ru-RU"/>
        </w:rPr>
        <w:t>3 - на чемпіонаті світу;</w:t>
      </w:r>
    </w:p>
    <w:p w:rsidR="00CE01F7" w:rsidRPr="00CE01F7" w:rsidRDefault="00CE01F7"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CE01F7">
        <w:rPr>
          <w:rFonts w:ascii="Times New Roman" w:eastAsia="Times New Roman" w:hAnsi="Times New Roman" w:cs="Times New Roman"/>
          <w:color w:val="000000"/>
          <w:sz w:val="28"/>
          <w:szCs w:val="28"/>
          <w:lang w:val="ru-RU" w:eastAsia="ru-RU"/>
        </w:rPr>
        <w:t>2 - на чемпіонаті Європи;</w:t>
      </w:r>
    </w:p>
    <w:p w:rsidR="00CE01F7" w:rsidRPr="00CE01F7" w:rsidRDefault="00CE01F7"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CE01F7">
        <w:rPr>
          <w:rFonts w:ascii="Times New Roman" w:eastAsia="Times New Roman" w:hAnsi="Times New Roman" w:cs="Times New Roman"/>
          <w:color w:val="000000"/>
          <w:sz w:val="28"/>
          <w:szCs w:val="28"/>
          <w:lang w:val="ru-RU" w:eastAsia="ru-RU"/>
        </w:rPr>
        <w:t>1-2 - на чемпіонаті України;</w:t>
      </w:r>
    </w:p>
    <w:p w:rsidR="00CE01F7" w:rsidRPr="00CE01F7" w:rsidRDefault="00CE01F7"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CE01F7">
        <w:rPr>
          <w:rFonts w:ascii="Times New Roman" w:eastAsia="Times New Roman" w:hAnsi="Times New Roman" w:cs="Times New Roman"/>
          <w:color w:val="000000"/>
          <w:sz w:val="28"/>
          <w:szCs w:val="28"/>
          <w:lang w:val="ru-RU" w:eastAsia="ru-RU"/>
        </w:rPr>
        <w:lastRenderedPageBreak/>
        <w:t>1 - у фіналі</w:t>
      </w:r>
      <w:r w:rsidRPr="00CE01F7">
        <w:rPr>
          <w:rFonts w:ascii="Times New Roman" w:eastAsia="Times New Roman" w:hAnsi="Times New Roman" w:cs="Times New Roman"/>
          <w:b/>
          <w:color w:val="000000"/>
          <w:sz w:val="28"/>
          <w:szCs w:val="28"/>
          <w:lang w:val="ru-RU" w:eastAsia="ru-RU"/>
        </w:rPr>
        <w:t xml:space="preserve"> </w:t>
      </w:r>
      <w:r w:rsidRPr="00CE01F7">
        <w:rPr>
          <w:rFonts w:ascii="Times New Roman" w:eastAsia="Times New Roman" w:hAnsi="Times New Roman" w:cs="Times New Roman"/>
          <w:color w:val="000000"/>
          <w:sz w:val="28"/>
          <w:szCs w:val="28"/>
          <w:lang w:val="ru-RU" w:eastAsia="ru-RU"/>
        </w:rPr>
        <w:t>Кубку України;</w:t>
      </w:r>
    </w:p>
    <w:p w:rsidR="00CE01F7" w:rsidRPr="00CE01F7" w:rsidRDefault="00CE01F7"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CE01F7">
        <w:rPr>
          <w:rFonts w:ascii="Times New Roman" w:eastAsia="Times New Roman" w:hAnsi="Times New Roman" w:cs="Times New Roman"/>
          <w:color w:val="000000"/>
          <w:sz w:val="28"/>
          <w:szCs w:val="28"/>
          <w:lang w:val="ru-RU" w:eastAsia="ru-RU"/>
        </w:rPr>
        <w:t>1-2 - на чемпіонаті світу серед юніорів;</w:t>
      </w:r>
    </w:p>
    <w:p w:rsidR="00CE01F7" w:rsidRPr="00CE01F7" w:rsidRDefault="00CE01F7"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CE01F7">
        <w:rPr>
          <w:rFonts w:ascii="Times New Roman" w:eastAsia="Times New Roman" w:hAnsi="Times New Roman" w:cs="Times New Roman"/>
          <w:color w:val="000000"/>
          <w:sz w:val="28"/>
          <w:szCs w:val="28"/>
          <w:lang w:val="ru-RU" w:eastAsia="ru-RU"/>
        </w:rPr>
        <w:t>1 - на чемпіонаті Європи серед юніорів;</w:t>
      </w:r>
    </w:p>
    <w:p w:rsidR="00CE01F7" w:rsidRPr="00CE01F7" w:rsidRDefault="00CE01F7"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CE01F7">
        <w:rPr>
          <w:rFonts w:ascii="Times New Roman" w:eastAsia="Times New Roman" w:hAnsi="Times New Roman" w:cs="Times New Roman"/>
          <w:color w:val="000000"/>
          <w:sz w:val="28"/>
          <w:szCs w:val="28"/>
          <w:lang w:val="ru-RU" w:eastAsia="ru-RU"/>
        </w:rPr>
        <w:t>1 - на чемпіонаті світу серед кадетів.</w:t>
      </w:r>
    </w:p>
    <w:p w:rsidR="00CE01F7" w:rsidRPr="00CE01F7" w:rsidRDefault="00CE01F7" w:rsidP="00340A33">
      <w:pPr>
        <w:suppressAutoHyphens/>
        <w:spacing w:after="120" w:line="240" w:lineRule="auto"/>
        <w:ind w:firstLine="709"/>
        <w:jc w:val="center"/>
        <w:rPr>
          <w:rFonts w:ascii="Times New Roman" w:eastAsia="Times New Roman" w:hAnsi="Times New Roman" w:cs="Times New Roman"/>
          <w:b/>
          <w:color w:val="000000"/>
          <w:sz w:val="28"/>
          <w:szCs w:val="28"/>
          <w:lang w:val="ru-RU" w:eastAsia="ru-RU"/>
        </w:rPr>
      </w:pPr>
      <w:r w:rsidRPr="00CE01F7">
        <w:rPr>
          <w:rFonts w:ascii="Times New Roman" w:eastAsia="Times New Roman" w:hAnsi="Times New Roman" w:cs="Times New Roman"/>
          <w:b/>
          <w:color w:val="000000"/>
          <w:sz w:val="28"/>
          <w:szCs w:val="28"/>
          <w:lang w:val="ru-RU" w:eastAsia="ru-RU"/>
        </w:rPr>
        <w:t>Кандидат у майстри спорту України</w:t>
      </w:r>
    </w:p>
    <w:p w:rsidR="00CE01F7" w:rsidRPr="00CE01F7" w:rsidRDefault="00CE01F7"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CE01F7">
        <w:rPr>
          <w:rFonts w:ascii="Times New Roman" w:eastAsia="Times New Roman" w:hAnsi="Times New Roman" w:cs="Times New Roman"/>
          <w:color w:val="000000"/>
          <w:sz w:val="28"/>
          <w:szCs w:val="28"/>
          <w:lang w:val="ru-RU" w:eastAsia="ru-RU"/>
        </w:rPr>
        <w:t>3 - на чемпіонаті України;</w:t>
      </w:r>
    </w:p>
    <w:p w:rsidR="00CE01F7" w:rsidRPr="00CE01F7" w:rsidRDefault="00CE01F7"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CE01F7">
        <w:rPr>
          <w:rFonts w:ascii="Times New Roman" w:eastAsia="Times New Roman" w:hAnsi="Times New Roman" w:cs="Times New Roman"/>
          <w:color w:val="000000"/>
          <w:sz w:val="28"/>
          <w:szCs w:val="28"/>
          <w:lang w:val="ru-RU" w:eastAsia="ru-RU"/>
        </w:rPr>
        <w:t>2 - у фіналі Кубку України;</w:t>
      </w:r>
    </w:p>
    <w:p w:rsidR="00CE01F7" w:rsidRPr="00CE01F7" w:rsidRDefault="00CE01F7"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CE01F7">
        <w:rPr>
          <w:rFonts w:ascii="Times New Roman" w:eastAsia="Times New Roman" w:hAnsi="Times New Roman" w:cs="Times New Roman"/>
          <w:color w:val="000000"/>
          <w:sz w:val="28"/>
          <w:szCs w:val="28"/>
          <w:lang w:val="ru-RU" w:eastAsia="ru-RU"/>
        </w:rPr>
        <w:t>1-2 - на чемпіонаті України серед юніорів;</w:t>
      </w:r>
    </w:p>
    <w:p w:rsidR="00CE01F7" w:rsidRPr="00CE01F7" w:rsidRDefault="00CE01F7"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CE01F7">
        <w:rPr>
          <w:rFonts w:ascii="Times New Roman" w:eastAsia="Times New Roman" w:hAnsi="Times New Roman" w:cs="Times New Roman"/>
          <w:color w:val="000000"/>
          <w:sz w:val="28"/>
          <w:szCs w:val="28"/>
          <w:lang w:val="ru-RU" w:eastAsia="ru-RU"/>
        </w:rPr>
        <w:t>1 - на чемпіонаті України серед кадетів.</w:t>
      </w:r>
    </w:p>
    <w:p w:rsidR="00CE01F7" w:rsidRPr="00CE01F7" w:rsidRDefault="00CE01F7" w:rsidP="00340A33">
      <w:pPr>
        <w:suppressAutoHyphens/>
        <w:spacing w:after="120" w:line="240" w:lineRule="auto"/>
        <w:ind w:firstLine="709"/>
        <w:jc w:val="center"/>
        <w:rPr>
          <w:rFonts w:ascii="Times New Roman" w:eastAsia="Times New Roman" w:hAnsi="Times New Roman" w:cs="Times New Roman"/>
          <w:b/>
          <w:color w:val="000000"/>
          <w:sz w:val="28"/>
          <w:szCs w:val="28"/>
          <w:lang w:val="ru-RU" w:eastAsia="ru-RU"/>
        </w:rPr>
      </w:pPr>
      <w:r w:rsidRPr="00CE01F7">
        <w:rPr>
          <w:rFonts w:ascii="Times New Roman" w:eastAsia="Times New Roman" w:hAnsi="Times New Roman" w:cs="Times New Roman"/>
          <w:b/>
          <w:color w:val="000000"/>
          <w:sz w:val="28"/>
          <w:szCs w:val="28"/>
          <w:lang w:val="ru-RU" w:eastAsia="ru-RU"/>
        </w:rPr>
        <w:t>Перший розряд</w:t>
      </w:r>
    </w:p>
    <w:p w:rsidR="00CE01F7" w:rsidRPr="00CE01F7" w:rsidRDefault="00CE01F7"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CE01F7">
        <w:rPr>
          <w:rFonts w:ascii="Times New Roman" w:eastAsia="Times New Roman" w:hAnsi="Times New Roman" w:cs="Times New Roman"/>
          <w:color w:val="000000"/>
          <w:sz w:val="28"/>
          <w:szCs w:val="28"/>
          <w:lang w:val="ru-RU" w:eastAsia="ru-RU"/>
        </w:rPr>
        <w:t>1-2 - на чемпіонатах областей, Автономної Республіки Крим, міст Києва та Севастополя;</w:t>
      </w:r>
    </w:p>
    <w:p w:rsidR="00CE01F7" w:rsidRPr="00CE01F7" w:rsidRDefault="00CE01F7"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CE01F7">
        <w:rPr>
          <w:rFonts w:ascii="Times New Roman" w:eastAsia="Times New Roman" w:hAnsi="Times New Roman" w:cs="Times New Roman"/>
          <w:color w:val="000000"/>
          <w:sz w:val="28"/>
          <w:szCs w:val="28"/>
          <w:lang w:val="ru-RU" w:eastAsia="ru-RU"/>
        </w:rPr>
        <w:t>3 - на чемпіонаті України серед юніорів;</w:t>
      </w:r>
    </w:p>
    <w:p w:rsidR="00CE01F7" w:rsidRPr="00CE01F7" w:rsidRDefault="00CE01F7"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CE01F7">
        <w:rPr>
          <w:rFonts w:ascii="Times New Roman" w:eastAsia="Times New Roman" w:hAnsi="Times New Roman" w:cs="Times New Roman"/>
          <w:color w:val="000000"/>
          <w:sz w:val="28"/>
          <w:szCs w:val="28"/>
          <w:lang w:val="ru-RU" w:eastAsia="ru-RU"/>
        </w:rPr>
        <w:t>2 - на чемпіонаті України серед кадетів;</w:t>
      </w:r>
    </w:p>
    <w:p w:rsidR="00CE01F7" w:rsidRPr="00CE01F7" w:rsidRDefault="00CE01F7"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CE01F7">
        <w:rPr>
          <w:rFonts w:ascii="Times New Roman" w:eastAsia="Times New Roman" w:hAnsi="Times New Roman" w:cs="Times New Roman"/>
          <w:color w:val="000000"/>
          <w:sz w:val="28"/>
          <w:szCs w:val="28"/>
          <w:lang w:val="ru-RU" w:eastAsia="ru-RU"/>
        </w:rPr>
        <w:t>1 - на чемпіонаті України серед старших юнаків.</w:t>
      </w:r>
    </w:p>
    <w:p w:rsidR="00CE01F7" w:rsidRPr="00CE01F7" w:rsidRDefault="00CE01F7" w:rsidP="00340A33">
      <w:pPr>
        <w:suppressAutoHyphens/>
        <w:spacing w:after="120" w:line="240" w:lineRule="auto"/>
        <w:ind w:firstLine="709"/>
        <w:jc w:val="center"/>
        <w:rPr>
          <w:rFonts w:ascii="Times New Roman" w:eastAsia="Times New Roman" w:hAnsi="Times New Roman" w:cs="Times New Roman"/>
          <w:b/>
          <w:color w:val="000000"/>
          <w:sz w:val="28"/>
          <w:szCs w:val="28"/>
          <w:lang w:val="ru-RU" w:eastAsia="ru-RU"/>
        </w:rPr>
      </w:pPr>
      <w:r w:rsidRPr="00CE01F7">
        <w:rPr>
          <w:rFonts w:ascii="Times New Roman" w:eastAsia="Times New Roman" w:hAnsi="Times New Roman" w:cs="Times New Roman"/>
          <w:b/>
          <w:color w:val="000000"/>
          <w:sz w:val="28"/>
          <w:szCs w:val="28"/>
          <w:lang w:val="ru-RU" w:eastAsia="ru-RU"/>
        </w:rPr>
        <w:t>Другий розряд</w:t>
      </w:r>
    </w:p>
    <w:p w:rsidR="00CE01F7" w:rsidRPr="00CE01F7" w:rsidRDefault="00CE01F7"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CE01F7">
        <w:rPr>
          <w:rFonts w:ascii="Times New Roman" w:eastAsia="Times New Roman" w:hAnsi="Times New Roman" w:cs="Times New Roman"/>
          <w:color w:val="000000"/>
          <w:sz w:val="28"/>
          <w:szCs w:val="28"/>
          <w:lang w:val="ru-RU" w:eastAsia="ru-RU"/>
        </w:rPr>
        <w:t>3 - на чемпіонатах областей, Автономної Республіки Крим, міст Києва та Севастополя;</w:t>
      </w:r>
    </w:p>
    <w:p w:rsidR="00CE01F7" w:rsidRPr="00CE01F7" w:rsidRDefault="00CE01F7"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CE01F7">
        <w:rPr>
          <w:rFonts w:ascii="Times New Roman" w:eastAsia="Times New Roman" w:hAnsi="Times New Roman" w:cs="Times New Roman"/>
          <w:color w:val="000000"/>
          <w:sz w:val="28"/>
          <w:szCs w:val="28"/>
          <w:lang w:val="ru-RU" w:eastAsia="ru-RU"/>
        </w:rPr>
        <w:t>1-2 - на чемпіонатах всеукраїнських</w:t>
      </w:r>
      <w:r w:rsidRPr="00CE01F7">
        <w:rPr>
          <w:rFonts w:ascii="Times New Roman" w:eastAsia="Times New Roman" w:hAnsi="Times New Roman" w:cs="Times New Roman"/>
          <w:b/>
          <w:color w:val="000000"/>
          <w:sz w:val="28"/>
          <w:szCs w:val="28"/>
          <w:lang w:val="ru-RU" w:eastAsia="ru-RU"/>
        </w:rPr>
        <w:t xml:space="preserve"> </w:t>
      </w:r>
      <w:r w:rsidRPr="00CE01F7">
        <w:rPr>
          <w:rFonts w:ascii="Times New Roman" w:eastAsia="Times New Roman" w:hAnsi="Times New Roman" w:cs="Times New Roman"/>
          <w:color w:val="000000"/>
          <w:sz w:val="28"/>
          <w:szCs w:val="28"/>
          <w:lang w:val="ru-RU" w:eastAsia="ru-RU"/>
        </w:rPr>
        <w:t>фізкультурно-спортивних товариств;</w:t>
      </w:r>
    </w:p>
    <w:p w:rsidR="00CE01F7" w:rsidRPr="00CE01F7" w:rsidRDefault="00CE01F7"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CE01F7">
        <w:rPr>
          <w:rFonts w:ascii="Times New Roman" w:eastAsia="Times New Roman" w:hAnsi="Times New Roman" w:cs="Times New Roman"/>
          <w:color w:val="000000"/>
          <w:sz w:val="28"/>
          <w:szCs w:val="28"/>
          <w:lang w:val="ru-RU" w:eastAsia="ru-RU"/>
        </w:rPr>
        <w:t>1-2 - на чемпіонатах областей, Автономної Республіки Крим, міст Києва та Севастополя серед юніорів;</w:t>
      </w:r>
    </w:p>
    <w:p w:rsidR="00CE01F7" w:rsidRPr="00CE01F7" w:rsidRDefault="00CE01F7"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CE01F7">
        <w:rPr>
          <w:rFonts w:ascii="Times New Roman" w:eastAsia="Times New Roman" w:hAnsi="Times New Roman" w:cs="Times New Roman"/>
          <w:color w:val="000000"/>
          <w:sz w:val="28"/>
          <w:szCs w:val="28"/>
          <w:lang w:val="ru-RU" w:eastAsia="ru-RU"/>
        </w:rPr>
        <w:t>3 - на чемпіонаті України серед кадетів;</w:t>
      </w:r>
    </w:p>
    <w:p w:rsidR="00CE01F7" w:rsidRPr="00CE01F7" w:rsidRDefault="00CE01F7"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CE01F7">
        <w:rPr>
          <w:rFonts w:ascii="Times New Roman" w:eastAsia="Times New Roman" w:hAnsi="Times New Roman" w:cs="Times New Roman"/>
          <w:color w:val="000000"/>
          <w:sz w:val="28"/>
          <w:szCs w:val="28"/>
          <w:lang w:val="ru-RU" w:eastAsia="ru-RU"/>
        </w:rPr>
        <w:t>2 - на чемпіонаті України серед старших юнаків;</w:t>
      </w:r>
    </w:p>
    <w:p w:rsidR="00CE01F7" w:rsidRPr="00CE01F7" w:rsidRDefault="00CE01F7"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CE01F7">
        <w:rPr>
          <w:rFonts w:ascii="Times New Roman" w:eastAsia="Times New Roman" w:hAnsi="Times New Roman" w:cs="Times New Roman"/>
          <w:color w:val="000000"/>
          <w:sz w:val="28"/>
          <w:szCs w:val="28"/>
          <w:lang w:val="ru-RU" w:eastAsia="ru-RU"/>
        </w:rPr>
        <w:t>1 - на чемпіонаті України серед юнаків.</w:t>
      </w:r>
    </w:p>
    <w:p w:rsidR="00CE01F7" w:rsidRPr="00CE01F7" w:rsidRDefault="00CE01F7" w:rsidP="00340A33">
      <w:pPr>
        <w:suppressAutoHyphens/>
        <w:spacing w:after="120" w:line="240" w:lineRule="auto"/>
        <w:ind w:firstLine="709"/>
        <w:jc w:val="center"/>
        <w:rPr>
          <w:rFonts w:ascii="Times New Roman" w:eastAsia="Times New Roman" w:hAnsi="Times New Roman" w:cs="Times New Roman"/>
          <w:b/>
          <w:color w:val="000000"/>
          <w:sz w:val="28"/>
          <w:szCs w:val="28"/>
          <w:lang w:val="ru-RU" w:eastAsia="ru-RU"/>
        </w:rPr>
      </w:pPr>
      <w:r w:rsidRPr="00CE01F7">
        <w:rPr>
          <w:rFonts w:ascii="Times New Roman" w:eastAsia="Times New Roman" w:hAnsi="Times New Roman" w:cs="Times New Roman"/>
          <w:b/>
          <w:color w:val="000000"/>
          <w:sz w:val="28"/>
          <w:szCs w:val="28"/>
          <w:lang w:val="ru-RU" w:eastAsia="ru-RU"/>
        </w:rPr>
        <w:t>Третій розряд</w:t>
      </w:r>
    </w:p>
    <w:p w:rsidR="00CE01F7" w:rsidRPr="00CE01F7" w:rsidRDefault="00CE01F7"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CE01F7">
        <w:rPr>
          <w:rFonts w:ascii="Times New Roman" w:eastAsia="Times New Roman" w:hAnsi="Times New Roman" w:cs="Times New Roman"/>
          <w:color w:val="000000"/>
          <w:sz w:val="28"/>
          <w:szCs w:val="28"/>
          <w:lang w:val="ru-RU" w:eastAsia="ru-RU"/>
        </w:rPr>
        <w:t>3 - на чемпіонатах всеукраїнських фізкультурно-спортивних товариств;</w:t>
      </w:r>
    </w:p>
    <w:p w:rsidR="00CE01F7" w:rsidRPr="00CE01F7" w:rsidRDefault="00CE01F7"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CE01F7">
        <w:rPr>
          <w:rFonts w:ascii="Times New Roman" w:eastAsia="Times New Roman" w:hAnsi="Times New Roman" w:cs="Times New Roman"/>
          <w:color w:val="000000"/>
          <w:sz w:val="28"/>
          <w:szCs w:val="28"/>
          <w:lang w:val="ru-RU" w:eastAsia="ru-RU"/>
        </w:rPr>
        <w:t>1-2 - на чемпіонатах районів;</w:t>
      </w:r>
    </w:p>
    <w:p w:rsidR="00CE01F7" w:rsidRPr="00CE01F7" w:rsidRDefault="00CE01F7"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CE01F7">
        <w:rPr>
          <w:rFonts w:ascii="Times New Roman" w:eastAsia="Times New Roman" w:hAnsi="Times New Roman" w:cs="Times New Roman"/>
          <w:color w:val="000000"/>
          <w:sz w:val="28"/>
          <w:szCs w:val="28"/>
          <w:lang w:val="ru-RU" w:eastAsia="ru-RU"/>
        </w:rPr>
        <w:t>3 - на чемпіонатах областей, Автономної Республіки Крим, міст Києва та Севастополя серед юніорів;</w:t>
      </w:r>
    </w:p>
    <w:p w:rsidR="00CE01F7" w:rsidRPr="00CE01F7" w:rsidRDefault="00CE01F7"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CE01F7">
        <w:rPr>
          <w:rFonts w:ascii="Times New Roman" w:eastAsia="Times New Roman" w:hAnsi="Times New Roman" w:cs="Times New Roman"/>
          <w:color w:val="000000"/>
          <w:sz w:val="28"/>
          <w:szCs w:val="28"/>
          <w:lang w:val="ru-RU" w:eastAsia="ru-RU"/>
        </w:rPr>
        <w:t>1-2 - на чемпіонатах всеукраїнських</w:t>
      </w:r>
      <w:r w:rsidRPr="00CE01F7">
        <w:rPr>
          <w:rFonts w:ascii="Times New Roman" w:eastAsia="Times New Roman" w:hAnsi="Times New Roman" w:cs="Times New Roman"/>
          <w:b/>
          <w:color w:val="000000"/>
          <w:sz w:val="28"/>
          <w:szCs w:val="28"/>
          <w:lang w:val="ru-RU" w:eastAsia="ru-RU"/>
        </w:rPr>
        <w:t xml:space="preserve"> </w:t>
      </w:r>
      <w:r w:rsidRPr="00CE01F7">
        <w:rPr>
          <w:rFonts w:ascii="Times New Roman" w:eastAsia="Times New Roman" w:hAnsi="Times New Roman" w:cs="Times New Roman"/>
          <w:color w:val="000000"/>
          <w:sz w:val="28"/>
          <w:szCs w:val="28"/>
          <w:lang w:val="ru-RU" w:eastAsia="ru-RU"/>
        </w:rPr>
        <w:t>фізкультурно-спортивних товариств серед юніорів;</w:t>
      </w:r>
    </w:p>
    <w:p w:rsidR="00CE01F7" w:rsidRPr="00CE01F7" w:rsidRDefault="00CE01F7"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CE01F7">
        <w:rPr>
          <w:rFonts w:ascii="Times New Roman" w:eastAsia="Times New Roman" w:hAnsi="Times New Roman" w:cs="Times New Roman"/>
          <w:color w:val="000000"/>
          <w:sz w:val="28"/>
          <w:szCs w:val="28"/>
          <w:lang w:val="ru-RU" w:eastAsia="ru-RU"/>
        </w:rPr>
        <w:lastRenderedPageBreak/>
        <w:t>1-2 - на чемпіонатах областей, Автономної Республіки Крим, міст Києва та Севастополя серед кадетів;</w:t>
      </w:r>
    </w:p>
    <w:p w:rsidR="00CE01F7" w:rsidRPr="00CE01F7" w:rsidRDefault="00CE01F7"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CE01F7">
        <w:rPr>
          <w:rFonts w:ascii="Times New Roman" w:eastAsia="Times New Roman" w:hAnsi="Times New Roman" w:cs="Times New Roman"/>
          <w:color w:val="000000"/>
          <w:sz w:val="28"/>
          <w:szCs w:val="28"/>
          <w:lang w:val="ru-RU" w:eastAsia="ru-RU"/>
        </w:rPr>
        <w:t>3 - на чемпіонаті України серед старших юнаків;</w:t>
      </w:r>
    </w:p>
    <w:p w:rsidR="00CE01F7" w:rsidRPr="00CE01F7" w:rsidRDefault="00CE01F7"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CE01F7">
        <w:rPr>
          <w:rFonts w:ascii="Times New Roman" w:eastAsia="Times New Roman" w:hAnsi="Times New Roman" w:cs="Times New Roman"/>
          <w:color w:val="000000"/>
          <w:sz w:val="28"/>
          <w:szCs w:val="28"/>
          <w:lang w:val="ru-RU" w:eastAsia="ru-RU"/>
        </w:rPr>
        <w:t>2 - на чемпіонаті України серед юнаків.</w:t>
      </w:r>
    </w:p>
    <w:p w:rsidR="00CE01F7" w:rsidRPr="00CE01F7" w:rsidRDefault="00CE01F7"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p>
    <w:p w:rsidR="00CE01F7" w:rsidRPr="00CE01F7" w:rsidRDefault="00CE01F7" w:rsidP="00340A33">
      <w:pPr>
        <w:suppressAutoHyphens/>
        <w:spacing w:after="120" w:line="240" w:lineRule="auto"/>
        <w:ind w:firstLine="709"/>
        <w:jc w:val="center"/>
        <w:rPr>
          <w:rFonts w:ascii="Times New Roman" w:eastAsia="Times New Roman" w:hAnsi="Times New Roman" w:cs="Times New Roman"/>
          <w:b/>
          <w:color w:val="000000"/>
          <w:sz w:val="28"/>
          <w:szCs w:val="28"/>
          <w:lang w:val="ru-RU" w:eastAsia="ru-RU"/>
        </w:rPr>
      </w:pPr>
      <w:r w:rsidRPr="00CE01F7">
        <w:rPr>
          <w:rFonts w:ascii="Times New Roman" w:eastAsia="Times New Roman" w:hAnsi="Times New Roman" w:cs="Times New Roman"/>
          <w:b/>
          <w:color w:val="000000"/>
          <w:sz w:val="28"/>
          <w:szCs w:val="28"/>
          <w:lang w:val="ru-RU" w:eastAsia="ru-RU"/>
        </w:rPr>
        <w:t>Перший юнацький розряд</w:t>
      </w:r>
    </w:p>
    <w:p w:rsidR="00CE01F7" w:rsidRPr="00CE01F7" w:rsidRDefault="00CE01F7"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CE01F7">
        <w:rPr>
          <w:rFonts w:ascii="Times New Roman" w:eastAsia="Times New Roman" w:hAnsi="Times New Roman" w:cs="Times New Roman"/>
          <w:color w:val="000000"/>
          <w:sz w:val="28"/>
          <w:szCs w:val="28"/>
          <w:lang w:val="ru-RU" w:eastAsia="ru-RU"/>
        </w:rPr>
        <w:t>3 - на чемпіонатах областей, Автономної Республіки Крим, міст Києва та Севастополя серед кадетів;</w:t>
      </w:r>
    </w:p>
    <w:p w:rsidR="00CE01F7" w:rsidRPr="00CE01F7" w:rsidRDefault="00CE01F7"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CE01F7">
        <w:rPr>
          <w:rFonts w:ascii="Times New Roman" w:eastAsia="Times New Roman" w:hAnsi="Times New Roman" w:cs="Times New Roman"/>
          <w:color w:val="000000"/>
          <w:sz w:val="28"/>
          <w:szCs w:val="28"/>
          <w:lang w:val="ru-RU" w:eastAsia="ru-RU"/>
        </w:rPr>
        <w:t>1-2 - на чемпіонатах всеукраїнських</w:t>
      </w:r>
      <w:r w:rsidRPr="00CE01F7">
        <w:rPr>
          <w:rFonts w:ascii="Times New Roman" w:eastAsia="Times New Roman" w:hAnsi="Times New Roman" w:cs="Times New Roman"/>
          <w:b/>
          <w:color w:val="000000"/>
          <w:sz w:val="28"/>
          <w:szCs w:val="28"/>
          <w:lang w:val="ru-RU" w:eastAsia="ru-RU"/>
        </w:rPr>
        <w:t xml:space="preserve"> </w:t>
      </w:r>
      <w:r w:rsidRPr="00CE01F7">
        <w:rPr>
          <w:rFonts w:ascii="Times New Roman" w:eastAsia="Times New Roman" w:hAnsi="Times New Roman" w:cs="Times New Roman"/>
          <w:color w:val="000000"/>
          <w:sz w:val="28"/>
          <w:szCs w:val="28"/>
          <w:lang w:val="ru-RU" w:eastAsia="ru-RU"/>
        </w:rPr>
        <w:t>фізкультурно-спортивних товариств серед кадетів;</w:t>
      </w:r>
    </w:p>
    <w:p w:rsidR="00CE01F7" w:rsidRPr="00CE01F7" w:rsidRDefault="00CE01F7"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CE01F7">
        <w:rPr>
          <w:rFonts w:ascii="Times New Roman" w:eastAsia="Times New Roman" w:hAnsi="Times New Roman" w:cs="Times New Roman"/>
          <w:color w:val="000000"/>
          <w:sz w:val="28"/>
          <w:szCs w:val="28"/>
          <w:lang w:val="ru-RU" w:eastAsia="ru-RU"/>
        </w:rPr>
        <w:t>1-2 - на чемпіонатах областей, Автономної Республіки Крим, міст Києва та Севастополя серед старших юнаків;</w:t>
      </w:r>
    </w:p>
    <w:p w:rsidR="00CE01F7" w:rsidRPr="00CE01F7" w:rsidRDefault="00CE01F7"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CE01F7">
        <w:rPr>
          <w:rFonts w:ascii="Times New Roman" w:eastAsia="Times New Roman" w:hAnsi="Times New Roman" w:cs="Times New Roman"/>
          <w:color w:val="000000"/>
          <w:sz w:val="28"/>
          <w:szCs w:val="28"/>
          <w:lang w:val="ru-RU" w:eastAsia="ru-RU"/>
        </w:rPr>
        <w:t>3 - на чемпіонаті України серед юнаків;</w:t>
      </w:r>
    </w:p>
    <w:p w:rsidR="00CE01F7" w:rsidRPr="00CE01F7" w:rsidRDefault="00CE01F7"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CE01F7">
        <w:rPr>
          <w:rFonts w:ascii="Times New Roman" w:eastAsia="Times New Roman" w:hAnsi="Times New Roman" w:cs="Times New Roman"/>
          <w:color w:val="000000"/>
          <w:sz w:val="28"/>
          <w:szCs w:val="28"/>
          <w:lang w:val="ru-RU" w:eastAsia="ru-RU"/>
        </w:rPr>
        <w:t>1-2 - на чемпіонаті України серед молодших юнаків.</w:t>
      </w:r>
    </w:p>
    <w:p w:rsidR="00CE01F7" w:rsidRPr="00CE01F7" w:rsidRDefault="00CE01F7" w:rsidP="00340A33">
      <w:pPr>
        <w:suppressAutoHyphens/>
        <w:spacing w:after="120" w:line="240" w:lineRule="auto"/>
        <w:ind w:firstLine="709"/>
        <w:jc w:val="center"/>
        <w:rPr>
          <w:rFonts w:ascii="Times New Roman" w:eastAsia="Times New Roman" w:hAnsi="Times New Roman" w:cs="Times New Roman"/>
          <w:b/>
          <w:color w:val="000000"/>
          <w:sz w:val="28"/>
          <w:szCs w:val="28"/>
          <w:lang w:val="ru-RU" w:eastAsia="ru-RU"/>
        </w:rPr>
      </w:pPr>
      <w:r w:rsidRPr="00CE01F7">
        <w:rPr>
          <w:rFonts w:ascii="Times New Roman" w:eastAsia="Times New Roman" w:hAnsi="Times New Roman" w:cs="Times New Roman"/>
          <w:b/>
          <w:color w:val="000000"/>
          <w:sz w:val="28"/>
          <w:szCs w:val="28"/>
          <w:lang w:val="ru-RU" w:eastAsia="ru-RU"/>
        </w:rPr>
        <w:t>Другий юнацький розряд</w:t>
      </w:r>
    </w:p>
    <w:p w:rsidR="00CE01F7" w:rsidRPr="00CE01F7" w:rsidRDefault="00CE01F7"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CE01F7">
        <w:rPr>
          <w:rFonts w:ascii="Times New Roman" w:eastAsia="Times New Roman" w:hAnsi="Times New Roman" w:cs="Times New Roman"/>
          <w:color w:val="000000"/>
          <w:sz w:val="28"/>
          <w:szCs w:val="28"/>
          <w:lang w:val="ru-RU" w:eastAsia="ru-RU"/>
        </w:rPr>
        <w:t>3 - на чемпіонатах областей, Автономної Республіки Крим, міст Києва та Севастополя серед старших юнаків;</w:t>
      </w:r>
    </w:p>
    <w:p w:rsidR="00CE01F7" w:rsidRPr="00CE01F7" w:rsidRDefault="00CE01F7"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CE01F7">
        <w:rPr>
          <w:rFonts w:ascii="Times New Roman" w:eastAsia="Times New Roman" w:hAnsi="Times New Roman" w:cs="Times New Roman"/>
          <w:color w:val="000000"/>
          <w:sz w:val="28"/>
          <w:szCs w:val="28"/>
          <w:lang w:val="ru-RU" w:eastAsia="ru-RU"/>
        </w:rPr>
        <w:t>1-2 - на чемпіонатах всеукраїнських фізкультурно-спортивних товариств серед старших юнаків;</w:t>
      </w:r>
    </w:p>
    <w:p w:rsidR="00CE01F7" w:rsidRPr="00CE01F7" w:rsidRDefault="00CE01F7"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CE01F7">
        <w:rPr>
          <w:rFonts w:ascii="Times New Roman" w:eastAsia="Times New Roman" w:hAnsi="Times New Roman" w:cs="Times New Roman"/>
          <w:color w:val="000000"/>
          <w:sz w:val="28"/>
          <w:szCs w:val="28"/>
          <w:lang w:val="ru-RU" w:eastAsia="ru-RU"/>
        </w:rPr>
        <w:t>1-2 - на чемпіонатах областей, Автономної Республіки Крим, міст Києва та Севастополя серед юнаків;</w:t>
      </w:r>
    </w:p>
    <w:p w:rsidR="00CE01F7" w:rsidRPr="00CE01F7" w:rsidRDefault="00CE01F7"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CE01F7">
        <w:rPr>
          <w:rFonts w:ascii="Times New Roman" w:eastAsia="Times New Roman" w:hAnsi="Times New Roman" w:cs="Times New Roman"/>
          <w:color w:val="000000"/>
          <w:sz w:val="28"/>
          <w:szCs w:val="28"/>
          <w:lang w:val="ru-RU" w:eastAsia="ru-RU"/>
        </w:rPr>
        <w:t>3 - на чемпіонаті України серед молодших юнаків.</w:t>
      </w:r>
    </w:p>
    <w:p w:rsidR="00CE01F7" w:rsidRPr="00CE01F7" w:rsidRDefault="00CE01F7" w:rsidP="00340A33">
      <w:pPr>
        <w:suppressAutoHyphens/>
        <w:spacing w:after="120" w:line="240" w:lineRule="auto"/>
        <w:ind w:firstLine="709"/>
        <w:jc w:val="center"/>
        <w:rPr>
          <w:rFonts w:ascii="Times New Roman" w:eastAsia="Times New Roman" w:hAnsi="Times New Roman" w:cs="Times New Roman"/>
          <w:b/>
          <w:color w:val="000000"/>
          <w:sz w:val="28"/>
          <w:szCs w:val="28"/>
          <w:lang w:val="ru-RU" w:eastAsia="ru-RU"/>
        </w:rPr>
      </w:pPr>
      <w:r w:rsidRPr="00CE01F7">
        <w:rPr>
          <w:rFonts w:ascii="Times New Roman" w:eastAsia="Times New Roman" w:hAnsi="Times New Roman" w:cs="Times New Roman"/>
          <w:b/>
          <w:color w:val="000000"/>
          <w:sz w:val="28"/>
          <w:szCs w:val="28"/>
          <w:lang w:val="ru-RU" w:eastAsia="ru-RU"/>
        </w:rPr>
        <w:t>Третій юнацький розряд</w:t>
      </w:r>
    </w:p>
    <w:p w:rsidR="00CE01F7" w:rsidRPr="00CE01F7" w:rsidRDefault="00CE01F7"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CE01F7">
        <w:rPr>
          <w:rFonts w:ascii="Times New Roman" w:eastAsia="Times New Roman" w:hAnsi="Times New Roman" w:cs="Times New Roman"/>
          <w:color w:val="000000"/>
          <w:sz w:val="28"/>
          <w:szCs w:val="28"/>
          <w:lang w:val="ru-RU" w:eastAsia="ru-RU"/>
        </w:rPr>
        <w:t>3 - на чемпіонатах всеукраїнських</w:t>
      </w:r>
      <w:r w:rsidRPr="00CE01F7">
        <w:rPr>
          <w:rFonts w:ascii="Times New Roman" w:eastAsia="Times New Roman" w:hAnsi="Times New Roman" w:cs="Times New Roman"/>
          <w:b/>
          <w:color w:val="000000"/>
          <w:sz w:val="28"/>
          <w:szCs w:val="28"/>
          <w:lang w:val="ru-RU" w:eastAsia="ru-RU"/>
        </w:rPr>
        <w:t xml:space="preserve"> </w:t>
      </w:r>
      <w:r w:rsidRPr="00CE01F7">
        <w:rPr>
          <w:rFonts w:ascii="Times New Roman" w:eastAsia="Times New Roman" w:hAnsi="Times New Roman" w:cs="Times New Roman"/>
          <w:color w:val="000000"/>
          <w:sz w:val="28"/>
          <w:szCs w:val="28"/>
          <w:lang w:val="ru-RU" w:eastAsia="ru-RU"/>
        </w:rPr>
        <w:t>фізкультурно-спортивних товариств серед старших юнаків;</w:t>
      </w:r>
    </w:p>
    <w:p w:rsidR="00CE01F7" w:rsidRPr="00CE01F7" w:rsidRDefault="00CE01F7"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CE01F7">
        <w:rPr>
          <w:rFonts w:ascii="Times New Roman" w:eastAsia="Times New Roman" w:hAnsi="Times New Roman" w:cs="Times New Roman"/>
          <w:color w:val="000000"/>
          <w:sz w:val="28"/>
          <w:szCs w:val="28"/>
          <w:lang w:val="ru-RU" w:eastAsia="ru-RU"/>
        </w:rPr>
        <w:t>1-2 - на чемпіонаті районів серед старших юнаків;</w:t>
      </w:r>
    </w:p>
    <w:p w:rsidR="00CE01F7" w:rsidRPr="00CE01F7" w:rsidRDefault="00CE01F7"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CE01F7">
        <w:rPr>
          <w:rFonts w:ascii="Times New Roman" w:eastAsia="Times New Roman" w:hAnsi="Times New Roman" w:cs="Times New Roman"/>
          <w:color w:val="000000"/>
          <w:sz w:val="28"/>
          <w:szCs w:val="28"/>
          <w:lang w:val="ru-RU" w:eastAsia="ru-RU"/>
        </w:rPr>
        <w:t>3 - на чемпіонатах областей, Автономної Республіки Крим, міст Києва та Севастополя серед юнаків;</w:t>
      </w:r>
    </w:p>
    <w:p w:rsidR="00CE01F7" w:rsidRPr="00CE01F7" w:rsidRDefault="00CE01F7"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CE01F7">
        <w:rPr>
          <w:rFonts w:ascii="Times New Roman" w:eastAsia="Times New Roman" w:hAnsi="Times New Roman" w:cs="Times New Roman"/>
          <w:color w:val="000000"/>
          <w:sz w:val="28"/>
          <w:szCs w:val="28"/>
          <w:lang w:val="ru-RU" w:eastAsia="ru-RU"/>
        </w:rPr>
        <w:t>1-2 - на чемпіонатах</w:t>
      </w:r>
      <w:r w:rsidRPr="00CE01F7">
        <w:rPr>
          <w:rFonts w:ascii="Times New Roman" w:eastAsia="Times New Roman" w:hAnsi="Times New Roman" w:cs="Times New Roman"/>
          <w:b/>
          <w:color w:val="000000"/>
          <w:sz w:val="28"/>
          <w:szCs w:val="28"/>
          <w:lang w:val="ru-RU" w:eastAsia="ru-RU"/>
        </w:rPr>
        <w:t xml:space="preserve"> </w:t>
      </w:r>
      <w:r w:rsidRPr="00CE01F7">
        <w:rPr>
          <w:rFonts w:ascii="Times New Roman" w:eastAsia="Times New Roman" w:hAnsi="Times New Roman" w:cs="Times New Roman"/>
          <w:color w:val="000000"/>
          <w:sz w:val="28"/>
          <w:szCs w:val="28"/>
          <w:lang w:val="ru-RU" w:eastAsia="ru-RU"/>
        </w:rPr>
        <w:t>всеукраїнських фізкультурно-спортивних товариств серед юнаків;</w:t>
      </w:r>
    </w:p>
    <w:p w:rsidR="00CE01F7" w:rsidRDefault="00CE01F7"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CE01F7">
        <w:rPr>
          <w:rFonts w:ascii="Times New Roman" w:eastAsia="Times New Roman" w:hAnsi="Times New Roman" w:cs="Times New Roman"/>
          <w:color w:val="000000"/>
          <w:sz w:val="28"/>
          <w:szCs w:val="28"/>
          <w:lang w:val="ru-RU" w:eastAsia="ru-RU"/>
        </w:rPr>
        <w:t>1-2 - на чемпіонатах областей, Автономної Республіки Крим, міст Києва та Севастополя серед молодших юнаків.</w:t>
      </w:r>
    </w:p>
    <w:p w:rsidR="00BF0444" w:rsidRPr="00CE01F7" w:rsidRDefault="00BF0444"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p>
    <w:p w:rsidR="00CE01F7" w:rsidRPr="00CE01F7" w:rsidRDefault="00CE01F7" w:rsidP="00340A33">
      <w:pPr>
        <w:suppressAutoHyphens/>
        <w:spacing w:after="120" w:line="240" w:lineRule="auto"/>
        <w:ind w:firstLine="709"/>
        <w:jc w:val="center"/>
        <w:rPr>
          <w:rFonts w:ascii="Times New Roman" w:eastAsia="Times New Roman" w:hAnsi="Times New Roman" w:cs="Times New Roman"/>
          <w:b/>
          <w:color w:val="000000"/>
          <w:sz w:val="28"/>
          <w:szCs w:val="28"/>
          <w:lang w:val="ru-RU" w:eastAsia="ru-RU"/>
        </w:rPr>
      </w:pPr>
      <w:r w:rsidRPr="00CE01F7">
        <w:rPr>
          <w:rFonts w:ascii="Times New Roman" w:eastAsia="Times New Roman" w:hAnsi="Times New Roman" w:cs="Times New Roman"/>
          <w:b/>
          <w:color w:val="000000"/>
          <w:sz w:val="28"/>
          <w:szCs w:val="28"/>
          <w:lang w:val="ru-RU" w:eastAsia="ru-RU"/>
        </w:rPr>
        <w:lastRenderedPageBreak/>
        <w:t>Умови присвоєння спортивних звань та розрядів:</w:t>
      </w:r>
    </w:p>
    <w:p w:rsidR="00CE01F7" w:rsidRPr="00CE01F7" w:rsidRDefault="00CE01F7"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CE01F7">
        <w:rPr>
          <w:rFonts w:ascii="Times New Roman" w:eastAsia="Times New Roman" w:hAnsi="Times New Roman" w:cs="Times New Roman"/>
          <w:color w:val="000000"/>
          <w:sz w:val="28"/>
          <w:szCs w:val="28"/>
          <w:lang w:val="ru-RU" w:eastAsia="ru-RU"/>
        </w:rPr>
        <w:t>1. Спортивні звання та розряди присвоюються у розділах "Ассо" та "Комба".</w:t>
      </w:r>
    </w:p>
    <w:p w:rsidR="00CE01F7" w:rsidRPr="00CE01F7" w:rsidRDefault="00CE01F7"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CE01F7">
        <w:rPr>
          <w:rFonts w:ascii="Times New Roman" w:eastAsia="Times New Roman" w:hAnsi="Times New Roman" w:cs="Times New Roman"/>
          <w:color w:val="000000"/>
          <w:sz w:val="28"/>
          <w:szCs w:val="28"/>
          <w:lang w:val="ru-RU" w:eastAsia="ru-RU"/>
        </w:rPr>
        <w:t>2. Спортивне звання "Майстер спорту України міжнародного класу" присвоюється за умови участі в офіційних міжнародних змаганнях у виді програми спортсменів не менше ніж з 10 країн, у найважчій та найлегшій вагових категоріях - не менше ніж з 8 країн (крім Всесвітніх ігор з єдиноборств).</w:t>
      </w:r>
    </w:p>
    <w:p w:rsidR="00CE01F7" w:rsidRPr="00CE01F7" w:rsidRDefault="00CE01F7"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CE01F7">
        <w:rPr>
          <w:rFonts w:ascii="Times New Roman" w:eastAsia="Times New Roman" w:hAnsi="Times New Roman" w:cs="Times New Roman"/>
          <w:color w:val="000000"/>
          <w:sz w:val="28"/>
          <w:szCs w:val="28"/>
          <w:lang w:val="ru-RU" w:eastAsia="ru-RU"/>
        </w:rPr>
        <w:t>3. Спортивне звання "Майстер спорту України" присвоюється за умови участі:</w:t>
      </w:r>
    </w:p>
    <w:p w:rsidR="00CE01F7" w:rsidRPr="00CE01F7" w:rsidRDefault="00CE01F7"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CE01F7">
        <w:rPr>
          <w:rFonts w:ascii="Times New Roman" w:eastAsia="Times New Roman" w:hAnsi="Times New Roman" w:cs="Times New Roman"/>
          <w:color w:val="000000"/>
          <w:sz w:val="28"/>
          <w:szCs w:val="28"/>
          <w:lang w:val="ru-RU" w:eastAsia="ru-RU"/>
        </w:rPr>
        <w:t>в офіційних міжнародних змаганнях спортсменів не менше ніж з 10 країн;</w:t>
      </w:r>
    </w:p>
    <w:p w:rsidR="00CE01F7" w:rsidRPr="00CE01F7" w:rsidRDefault="00CE01F7"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CE01F7">
        <w:rPr>
          <w:rFonts w:ascii="Times New Roman" w:eastAsia="Times New Roman" w:hAnsi="Times New Roman" w:cs="Times New Roman"/>
          <w:color w:val="000000"/>
          <w:sz w:val="28"/>
          <w:szCs w:val="28"/>
          <w:lang w:val="ru-RU" w:eastAsia="ru-RU"/>
        </w:rPr>
        <w:t xml:space="preserve">в офіційних всеукраїнських змаганнях серед чоловіків у виді програми у ваговій категорії спортсменів не менше ніж з 10 регіонів, у найважчій та найлегшій вагових категоріях - не менше ніж з 8 регіонів; </w:t>
      </w:r>
    </w:p>
    <w:p w:rsidR="00CE01F7" w:rsidRPr="00CE01F7" w:rsidRDefault="00CE01F7"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CE01F7">
        <w:rPr>
          <w:rFonts w:ascii="Times New Roman" w:eastAsia="Times New Roman" w:hAnsi="Times New Roman" w:cs="Times New Roman"/>
          <w:color w:val="000000"/>
          <w:sz w:val="28"/>
          <w:szCs w:val="28"/>
          <w:lang w:val="ru-RU" w:eastAsia="ru-RU"/>
        </w:rPr>
        <w:t>в офіційних всеукраїнських змаганнях серед жінок у виді програми у ваговій категорії не менше ніж з 8 регіонів.</w:t>
      </w:r>
    </w:p>
    <w:p w:rsidR="00CE01F7" w:rsidRPr="00CE01F7" w:rsidRDefault="00CE01F7"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CE01F7">
        <w:rPr>
          <w:rFonts w:ascii="Times New Roman" w:eastAsia="Times New Roman" w:hAnsi="Times New Roman" w:cs="Times New Roman"/>
          <w:color w:val="000000"/>
          <w:sz w:val="28"/>
          <w:szCs w:val="28"/>
          <w:lang w:val="ru-RU" w:eastAsia="ru-RU"/>
        </w:rPr>
        <w:t>4. Для присвоєння спортивних розрядів необхідно отримати не менше двох перемог.</w:t>
      </w:r>
    </w:p>
    <w:p w:rsidR="00CE01F7" w:rsidRPr="00CE01F7" w:rsidRDefault="00CE01F7" w:rsidP="00340A33">
      <w:pPr>
        <w:suppressAutoHyphens/>
        <w:spacing w:after="120" w:line="240" w:lineRule="auto"/>
        <w:jc w:val="both"/>
        <w:rPr>
          <w:rFonts w:ascii="Times New Roman" w:eastAsia="Times New Roman" w:hAnsi="Times New Roman" w:cs="Times New Roman"/>
          <w:color w:val="000000"/>
          <w:sz w:val="28"/>
          <w:szCs w:val="28"/>
          <w:lang w:val="ru-RU" w:eastAsia="ru-RU"/>
        </w:rPr>
      </w:pPr>
    </w:p>
    <w:p w:rsidR="00340A33" w:rsidRPr="00436857" w:rsidRDefault="00340A33"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p>
    <w:p w:rsidR="00340A33" w:rsidRPr="00E343D5" w:rsidRDefault="00340A33" w:rsidP="00340A33">
      <w:pPr>
        <w:suppressAutoHyphens/>
        <w:spacing w:after="0" w:line="240" w:lineRule="auto"/>
        <w:ind w:left="538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Додаток 107</w:t>
      </w:r>
      <w:r w:rsidRPr="00E343D5">
        <w:rPr>
          <w:rFonts w:ascii="Times New Roman" w:eastAsia="Times New Roman" w:hAnsi="Times New Roman" w:cs="Times New Roman"/>
          <w:sz w:val="28"/>
          <w:szCs w:val="28"/>
          <w:lang w:eastAsia="ru-RU"/>
        </w:rPr>
        <w:t xml:space="preserve">                                             </w:t>
      </w:r>
    </w:p>
    <w:p w:rsidR="00340A33" w:rsidRPr="00E343D5" w:rsidRDefault="00340A33" w:rsidP="00340A33">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 xml:space="preserve">до Кваліфікаційних норм </w:t>
      </w:r>
    </w:p>
    <w:p w:rsidR="00340A33" w:rsidRPr="00E343D5" w:rsidRDefault="00340A33" w:rsidP="00340A33">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 xml:space="preserve">та вимог Єдиної </w:t>
      </w:r>
    </w:p>
    <w:p w:rsidR="00340A33" w:rsidRPr="00E343D5" w:rsidRDefault="00340A33" w:rsidP="00340A33">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спортивної класифікації</w:t>
      </w:r>
    </w:p>
    <w:p w:rsidR="00340A33" w:rsidRPr="00E343D5" w:rsidRDefault="00340A33" w:rsidP="00340A33">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України з неолімпійських</w:t>
      </w:r>
    </w:p>
    <w:p w:rsidR="00340A33" w:rsidRDefault="00340A33" w:rsidP="00340A33">
      <w:pPr>
        <w:suppressAutoHyphens/>
        <w:spacing w:after="0" w:line="240" w:lineRule="auto"/>
        <w:ind w:left="538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видів спорту</w:t>
      </w:r>
      <w:r>
        <w:rPr>
          <w:rFonts w:ascii="Times New Roman" w:eastAsia="Times New Roman" w:hAnsi="Times New Roman" w:cs="Times New Roman"/>
          <w:sz w:val="28"/>
          <w:szCs w:val="28"/>
          <w:lang w:eastAsia="ru-RU"/>
        </w:rPr>
        <w:br/>
        <w:t>(пункт 107)</w:t>
      </w:r>
    </w:p>
    <w:p w:rsidR="00663195" w:rsidRPr="00340A33" w:rsidRDefault="00663195" w:rsidP="00340A33">
      <w:pPr>
        <w:suppressAutoHyphens/>
        <w:spacing w:after="120" w:line="240" w:lineRule="auto"/>
        <w:ind w:firstLine="709"/>
        <w:jc w:val="both"/>
        <w:rPr>
          <w:rFonts w:ascii="Times New Roman" w:eastAsia="Times New Roman" w:hAnsi="Times New Roman" w:cs="Times New Roman"/>
          <w:color w:val="000000"/>
          <w:sz w:val="28"/>
          <w:szCs w:val="28"/>
          <w:lang w:eastAsia="ru-RU"/>
        </w:rPr>
      </w:pPr>
    </w:p>
    <w:p w:rsidR="00EF7909" w:rsidRPr="00E343D5" w:rsidRDefault="00EF7909" w:rsidP="00340A33">
      <w:pPr>
        <w:pStyle w:val="rvps14"/>
        <w:spacing w:before="0" w:after="0"/>
        <w:rPr>
          <w:shd w:val="clear" w:color="auto" w:fill="FFFFFF"/>
          <w:lang w:val="uk-UA"/>
        </w:rPr>
      </w:pPr>
    </w:p>
    <w:p w:rsidR="00EF7909" w:rsidRPr="00340A33" w:rsidRDefault="00EF7909" w:rsidP="00340A33">
      <w:pPr>
        <w:shd w:val="clear" w:color="auto" w:fill="FFFFFF"/>
        <w:spacing w:after="120"/>
        <w:ind w:left="450" w:right="450"/>
        <w:jc w:val="center"/>
        <w:rPr>
          <w:rFonts w:ascii="Times New Roman" w:eastAsia="Times New Roman" w:hAnsi="Times New Roman" w:cs="Times New Roman"/>
          <w:sz w:val="28"/>
          <w:szCs w:val="28"/>
        </w:rPr>
      </w:pPr>
      <w:r w:rsidRPr="00340A33">
        <w:rPr>
          <w:rFonts w:ascii="Times New Roman" w:eastAsia="Times New Roman" w:hAnsi="Times New Roman" w:cs="Times New Roman"/>
          <w:b/>
          <w:bCs/>
          <w:sz w:val="28"/>
          <w:szCs w:val="28"/>
        </w:rPr>
        <w:t>ФРІ-ФАЙТ</w:t>
      </w:r>
    </w:p>
    <w:p w:rsidR="00EF7909" w:rsidRPr="00340A33" w:rsidRDefault="00EF7909" w:rsidP="00340A33">
      <w:pPr>
        <w:shd w:val="clear" w:color="auto" w:fill="FFFFFF"/>
        <w:spacing w:after="120"/>
        <w:jc w:val="center"/>
        <w:rPr>
          <w:rFonts w:ascii="Times New Roman" w:eastAsia="Times New Roman" w:hAnsi="Times New Roman" w:cs="Times New Roman"/>
          <w:sz w:val="28"/>
          <w:szCs w:val="28"/>
        </w:rPr>
      </w:pPr>
      <w:r w:rsidRPr="00340A33">
        <w:rPr>
          <w:rFonts w:ascii="Times New Roman" w:eastAsia="Times New Roman" w:hAnsi="Times New Roman" w:cs="Times New Roman"/>
          <w:b/>
          <w:bCs/>
          <w:sz w:val="28"/>
          <w:szCs w:val="28"/>
        </w:rPr>
        <w:t>Чоловіки та жінки</w:t>
      </w:r>
    </w:p>
    <w:p w:rsidR="00EF7909" w:rsidRPr="00A15FF3" w:rsidRDefault="00EF7909" w:rsidP="00340A33">
      <w:pPr>
        <w:suppressAutoHyphens/>
        <w:spacing w:after="120" w:line="240" w:lineRule="auto"/>
        <w:ind w:firstLine="709"/>
        <w:jc w:val="both"/>
        <w:rPr>
          <w:rFonts w:ascii="Times New Roman" w:eastAsia="Times New Roman" w:hAnsi="Times New Roman" w:cs="Times New Roman"/>
          <w:color w:val="000000"/>
          <w:sz w:val="28"/>
          <w:szCs w:val="28"/>
          <w:lang w:eastAsia="ru-RU"/>
        </w:rPr>
      </w:pPr>
      <w:r w:rsidRPr="00A15FF3">
        <w:rPr>
          <w:rFonts w:ascii="Times New Roman" w:eastAsia="Times New Roman" w:hAnsi="Times New Roman" w:cs="Times New Roman"/>
          <w:color w:val="000000"/>
          <w:sz w:val="28"/>
          <w:szCs w:val="28"/>
          <w:lang w:eastAsia="ru-RU"/>
        </w:rPr>
        <w:t>Вікові категорії:</w:t>
      </w:r>
    </w:p>
    <w:p w:rsidR="00EF7909" w:rsidRPr="00A15FF3" w:rsidRDefault="00EF7909" w:rsidP="00340A33">
      <w:pPr>
        <w:suppressAutoHyphens/>
        <w:spacing w:after="120" w:line="240" w:lineRule="auto"/>
        <w:ind w:firstLine="709"/>
        <w:jc w:val="both"/>
        <w:rPr>
          <w:rFonts w:ascii="Times New Roman" w:eastAsia="Times New Roman" w:hAnsi="Times New Roman" w:cs="Times New Roman"/>
          <w:color w:val="000000"/>
          <w:sz w:val="28"/>
          <w:szCs w:val="28"/>
          <w:lang w:eastAsia="ru-RU"/>
        </w:rPr>
      </w:pPr>
      <w:r w:rsidRPr="00A15FF3">
        <w:rPr>
          <w:rFonts w:ascii="Times New Roman" w:eastAsia="Times New Roman" w:hAnsi="Times New Roman" w:cs="Times New Roman"/>
          <w:color w:val="000000"/>
          <w:sz w:val="28"/>
          <w:szCs w:val="28"/>
          <w:lang w:eastAsia="ru-RU"/>
        </w:rPr>
        <w:t>(розділ "Лімітед файт")</w:t>
      </w:r>
    </w:p>
    <w:p w:rsidR="00EF7909" w:rsidRPr="00A15FF3" w:rsidRDefault="00EF7909" w:rsidP="00340A33">
      <w:pPr>
        <w:suppressAutoHyphens/>
        <w:spacing w:after="120" w:line="240" w:lineRule="auto"/>
        <w:ind w:firstLine="709"/>
        <w:jc w:val="both"/>
        <w:rPr>
          <w:rFonts w:ascii="Times New Roman" w:eastAsia="Times New Roman" w:hAnsi="Times New Roman" w:cs="Times New Roman"/>
          <w:color w:val="000000"/>
          <w:sz w:val="28"/>
          <w:szCs w:val="28"/>
          <w:lang w:eastAsia="ru-RU"/>
        </w:rPr>
      </w:pPr>
      <w:r w:rsidRPr="00A15FF3">
        <w:rPr>
          <w:rFonts w:ascii="Times New Roman" w:eastAsia="Times New Roman" w:hAnsi="Times New Roman" w:cs="Times New Roman"/>
          <w:color w:val="000000"/>
          <w:sz w:val="28"/>
          <w:szCs w:val="28"/>
          <w:lang w:eastAsia="ru-RU"/>
        </w:rPr>
        <w:t>молодші юнаки: 10-12 років;</w:t>
      </w:r>
    </w:p>
    <w:p w:rsidR="00EF7909" w:rsidRPr="00340A33" w:rsidRDefault="00EF7909"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40A33">
        <w:rPr>
          <w:rFonts w:ascii="Times New Roman" w:eastAsia="Times New Roman" w:hAnsi="Times New Roman" w:cs="Times New Roman"/>
          <w:color w:val="000000"/>
          <w:sz w:val="28"/>
          <w:szCs w:val="28"/>
          <w:lang w:val="ru-RU" w:eastAsia="ru-RU"/>
        </w:rPr>
        <w:t>юнаки: 13-15 років;</w:t>
      </w:r>
    </w:p>
    <w:p w:rsidR="00EF7909" w:rsidRPr="00340A33" w:rsidRDefault="00EF7909"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40A33">
        <w:rPr>
          <w:rFonts w:ascii="Times New Roman" w:eastAsia="Times New Roman" w:hAnsi="Times New Roman" w:cs="Times New Roman"/>
          <w:color w:val="000000"/>
          <w:sz w:val="28"/>
          <w:szCs w:val="28"/>
          <w:lang w:val="ru-RU" w:eastAsia="ru-RU"/>
        </w:rPr>
        <w:t>юніори: 16-18 років;</w:t>
      </w:r>
    </w:p>
    <w:p w:rsidR="00EF7909" w:rsidRPr="00340A33" w:rsidRDefault="00EF7909"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40A33">
        <w:rPr>
          <w:rFonts w:ascii="Times New Roman" w:eastAsia="Times New Roman" w:hAnsi="Times New Roman" w:cs="Times New Roman"/>
          <w:color w:val="000000"/>
          <w:sz w:val="28"/>
          <w:szCs w:val="28"/>
          <w:lang w:val="ru-RU" w:eastAsia="ru-RU"/>
        </w:rPr>
        <w:lastRenderedPageBreak/>
        <w:t>дорослі: 19 років та старше;</w:t>
      </w:r>
    </w:p>
    <w:p w:rsidR="00EF7909" w:rsidRPr="00340A33" w:rsidRDefault="00EF7909"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40A33">
        <w:rPr>
          <w:rFonts w:ascii="Times New Roman" w:eastAsia="Times New Roman" w:hAnsi="Times New Roman" w:cs="Times New Roman"/>
          <w:color w:val="000000"/>
          <w:sz w:val="28"/>
          <w:szCs w:val="28"/>
          <w:lang w:val="ru-RU" w:eastAsia="ru-RU"/>
        </w:rPr>
        <w:t>(розділи "Ріал файт", "ММА")</w:t>
      </w:r>
    </w:p>
    <w:p w:rsidR="00EF7909" w:rsidRPr="00340A33" w:rsidRDefault="00EF7909"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40A33">
        <w:rPr>
          <w:rFonts w:ascii="Times New Roman" w:eastAsia="Times New Roman" w:hAnsi="Times New Roman" w:cs="Times New Roman"/>
          <w:color w:val="000000"/>
          <w:sz w:val="28"/>
          <w:szCs w:val="28"/>
          <w:lang w:val="ru-RU" w:eastAsia="ru-RU"/>
        </w:rPr>
        <w:t>юніори: 19-20 років;</w:t>
      </w:r>
    </w:p>
    <w:p w:rsidR="00EF7909" w:rsidRPr="00340A33" w:rsidRDefault="00EF7909"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40A33">
        <w:rPr>
          <w:rFonts w:ascii="Times New Roman" w:eastAsia="Times New Roman" w:hAnsi="Times New Roman" w:cs="Times New Roman"/>
          <w:color w:val="000000"/>
          <w:sz w:val="28"/>
          <w:szCs w:val="28"/>
          <w:lang w:val="ru-RU" w:eastAsia="ru-RU"/>
        </w:rPr>
        <w:t>дорослі: 21 рік і старше.</w:t>
      </w:r>
    </w:p>
    <w:p w:rsidR="00EF7909" w:rsidRPr="00340A33" w:rsidRDefault="00EF7909"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40A33">
        <w:rPr>
          <w:rFonts w:ascii="Times New Roman" w:eastAsia="Times New Roman" w:hAnsi="Times New Roman" w:cs="Times New Roman"/>
          <w:color w:val="000000"/>
          <w:sz w:val="28"/>
          <w:szCs w:val="28"/>
          <w:lang w:val="ru-RU" w:eastAsia="ru-RU"/>
        </w:rPr>
        <w:t>Посісти місця в одному з перерахованих змагань з урахуванням умов присвоєння спортивних звань та розрядів:</w:t>
      </w:r>
    </w:p>
    <w:p w:rsidR="00EF7909" w:rsidRPr="00340A33" w:rsidRDefault="00EF7909" w:rsidP="00340A33">
      <w:pPr>
        <w:shd w:val="clear" w:color="auto" w:fill="FFFFFF"/>
        <w:spacing w:after="120"/>
        <w:jc w:val="center"/>
        <w:rPr>
          <w:rFonts w:ascii="Times New Roman" w:eastAsia="Times New Roman" w:hAnsi="Times New Roman" w:cs="Times New Roman"/>
          <w:sz w:val="28"/>
          <w:szCs w:val="28"/>
          <w:lang w:val="ru-RU"/>
        </w:rPr>
      </w:pPr>
      <w:r w:rsidRPr="00340A33">
        <w:rPr>
          <w:rFonts w:ascii="Times New Roman" w:eastAsia="Times New Roman" w:hAnsi="Times New Roman" w:cs="Times New Roman"/>
          <w:b/>
          <w:bCs/>
          <w:sz w:val="28"/>
          <w:szCs w:val="28"/>
          <w:lang w:val="ru-RU"/>
        </w:rPr>
        <w:t>Майстер спорту України міжнародного класу</w:t>
      </w:r>
    </w:p>
    <w:p w:rsidR="00EF7909" w:rsidRPr="00340A33" w:rsidRDefault="00EF7909"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40A33">
        <w:rPr>
          <w:rFonts w:ascii="Times New Roman" w:eastAsia="Times New Roman" w:hAnsi="Times New Roman" w:cs="Times New Roman"/>
          <w:color w:val="000000"/>
          <w:sz w:val="28"/>
          <w:szCs w:val="28"/>
          <w:lang w:val="ru-RU" w:eastAsia="ru-RU"/>
        </w:rPr>
        <w:t>1-2 - на чемпіонаті світу;</w:t>
      </w:r>
    </w:p>
    <w:p w:rsidR="00EF7909" w:rsidRPr="00340A33" w:rsidRDefault="00EF7909"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40A33">
        <w:rPr>
          <w:rFonts w:ascii="Times New Roman" w:eastAsia="Times New Roman" w:hAnsi="Times New Roman" w:cs="Times New Roman"/>
          <w:color w:val="000000"/>
          <w:sz w:val="28"/>
          <w:szCs w:val="28"/>
          <w:lang w:val="ru-RU" w:eastAsia="ru-RU"/>
        </w:rPr>
        <w:t>1 - на чемпіонаті Європи;</w:t>
      </w:r>
    </w:p>
    <w:p w:rsidR="00EF7909" w:rsidRPr="00340A33" w:rsidRDefault="00EF7909"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40A33">
        <w:rPr>
          <w:rFonts w:ascii="Times New Roman" w:eastAsia="Times New Roman" w:hAnsi="Times New Roman" w:cs="Times New Roman"/>
          <w:color w:val="000000"/>
          <w:sz w:val="28"/>
          <w:szCs w:val="28"/>
          <w:lang w:val="ru-RU" w:eastAsia="ru-RU"/>
        </w:rPr>
        <w:t>1 – у фіналі Кубку світу.</w:t>
      </w:r>
    </w:p>
    <w:p w:rsidR="00EF7909" w:rsidRPr="00340A33" w:rsidRDefault="00EF7909" w:rsidP="00340A33">
      <w:pPr>
        <w:shd w:val="clear" w:color="auto" w:fill="FFFFFF"/>
        <w:spacing w:after="120"/>
        <w:jc w:val="center"/>
        <w:rPr>
          <w:rFonts w:ascii="Times New Roman" w:eastAsia="Times New Roman" w:hAnsi="Times New Roman" w:cs="Times New Roman"/>
          <w:sz w:val="28"/>
          <w:szCs w:val="28"/>
          <w:lang w:val="ru-RU"/>
        </w:rPr>
      </w:pPr>
      <w:r w:rsidRPr="00340A33">
        <w:rPr>
          <w:rFonts w:ascii="Times New Roman" w:eastAsia="Times New Roman" w:hAnsi="Times New Roman" w:cs="Times New Roman"/>
          <w:b/>
          <w:bCs/>
          <w:sz w:val="28"/>
          <w:szCs w:val="28"/>
          <w:lang w:val="ru-RU"/>
        </w:rPr>
        <w:t>Майстер спорту України</w:t>
      </w:r>
    </w:p>
    <w:p w:rsidR="00EF7909" w:rsidRPr="00340A33" w:rsidRDefault="00EF7909"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40A33">
        <w:rPr>
          <w:rFonts w:ascii="Times New Roman" w:eastAsia="Times New Roman" w:hAnsi="Times New Roman" w:cs="Times New Roman"/>
          <w:sz w:val="28"/>
          <w:szCs w:val="28"/>
          <w:lang w:val="ru-RU"/>
        </w:rPr>
        <w:t>1</w:t>
      </w:r>
      <w:r w:rsidRPr="00340A33">
        <w:rPr>
          <w:rFonts w:ascii="Times New Roman" w:eastAsia="Times New Roman" w:hAnsi="Times New Roman" w:cs="Times New Roman"/>
          <w:color w:val="000000"/>
          <w:sz w:val="28"/>
          <w:szCs w:val="28"/>
          <w:lang w:val="ru-RU" w:eastAsia="ru-RU"/>
        </w:rPr>
        <w:t>-2 - на чемпіонаті України;</w:t>
      </w:r>
    </w:p>
    <w:p w:rsidR="00EF7909" w:rsidRPr="00340A33" w:rsidRDefault="00EF7909"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40A33">
        <w:rPr>
          <w:rFonts w:ascii="Times New Roman" w:eastAsia="Times New Roman" w:hAnsi="Times New Roman" w:cs="Times New Roman"/>
          <w:color w:val="000000"/>
          <w:sz w:val="28"/>
          <w:szCs w:val="28"/>
          <w:lang w:val="ru-RU" w:eastAsia="ru-RU"/>
        </w:rPr>
        <w:t>1 - у фіналі Кубка України;</w:t>
      </w:r>
    </w:p>
    <w:p w:rsidR="00EF7909" w:rsidRPr="00340A33" w:rsidRDefault="00EF7909"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40A33">
        <w:rPr>
          <w:rFonts w:ascii="Times New Roman" w:eastAsia="Times New Roman" w:hAnsi="Times New Roman" w:cs="Times New Roman"/>
          <w:color w:val="000000"/>
          <w:sz w:val="28"/>
          <w:szCs w:val="28"/>
          <w:lang w:val="ru-RU" w:eastAsia="ru-RU"/>
        </w:rPr>
        <w:t>2 - на чемпіонаті Європи;</w:t>
      </w:r>
    </w:p>
    <w:p w:rsidR="00EF7909" w:rsidRPr="00340A33" w:rsidRDefault="00EF7909"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40A33">
        <w:rPr>
          <w:rFonts w:ascii="Times New Roman" w:eastAsia="Times New Roman" w:hAnsi="Times New Roman" w:cs="Times New Roman"/>
          <w:color w:val="000000"/>
          <w:sz w:val="28"/>
          <w:szCs w:val="28"/>
          <w:lang w:val="ru-RU" w:eastAsia="ru-RU"/>
        </w:rPr>
        <w:t>1-2 - на чемпіонаті світу серед юніорів (розділи "Ріал файт", "ММА");</w:t>
      </w:r>
    </w:p>
    <w:p w:rsidR="00EF7909" w:rsidRPr="00340A33" w:rsidRDefault="00EF7909"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40A33">
        <w:rPr>
          <w:rFonts w:ascii="Times New Roman" w:eastAsia="Times New Roman" w:hAnsi="Times New Roman" w:cs="Times New Roman"/>
          <w:color w:val="000000"/>
          <w:sz w:val="28"/>
          <w:szCs w:val="28"/>
          <w:lang w:val="ru-RU" w:eastAsia="ru-RU"/>
        </w:rPr>
        <w:t>1 - на чемпіонаті світу серед юніорів (розділ "Лімітед файт").</w:t>
      </w:r>
    </w:p>
    <w:p w:rsidR="00EF7909" w:rsidRPr="00340A33" w:rsidRDefault="00EF7909" w:rsidP="00340A33">
      <w:pPr>
        <w:shd w:val="clear" w:color="auto" w:fill="FFFFFF"/>
        <w:spacing w:after="120"/>
        <w:jc w:val="center"/>
        <w:rPr>
          <w:rFonts w:ascii="Times New Roman" w:eastAsia="Times New Roman" w:hAnsi="Times New Roman" w:cs="Times New Roman"/>
          <w:sz w:val="28"/>
          <w:szCs w:val="28"/>
          <w:lang w:val="ru-RU"/>
        </w:rPr>
      </w:pPr>
      <w:r w:rsidRPr="00340A33">
        <w:rPr>
          <w:rFonts w:ascii="Times New Roman" w:eastAsia="Times New Roman" w:hAnsi="Times New Roman" w:cs="Times New Roman"/>
          <w:b/>
          <w:bCs/>
          <w:sz w:val="28"/>
          <w:szCs w:val="28"/>
          <w:lang w:val="ru-RU"/>
        </w:rPr>
        <w:t>Кандидат у майстри спорту України</w:t>
      </w:r>
    </w:p>
    <w:p w:rsidR="00EF7909" w:rsidRPr="00340A33" w:rsidRDefault="00EF7909"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40A33">
        <w:rPr>
          <w:rFonts w:ascii="Times New Roman" w:eastAsia="Times New Roman" w:hAnsi="Times New Roman" w:cs="Times New Roman"/>
          <w:color w:val="000000"/>
          <w:sz w:val="28"/>
          <w:szCs w:val="28"/>
          <w:lang w:val="ru-RU" w:eastAsia="ru-RU"/>
        </w:rPr>
        <w:t>3 - на чемпіонаті України;</w:t>
      </w:r>
    </w:p>
    <w:p w:rsidR="00EF7909" w:rsidRPr="00340A33" w:rsidRDefault="00EF7909"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40A33">
        <w:rPr>
          <w:rFonts w:ascii="Times New Roman" w:eastAsia="Times New Roman" w:hAnsi="Times New Roman" w:cs="Times New Roman"/>
          <w:color w:val="000000"/>
          <w:sz w:val="28"/>
          <w:szCs w:val="28"/>
          <w:lang w:val="ru-RU" w:eastAsia="ru-RU"/>
        </w:rPr>
        <w:t>2 - у фіналі Кубка України;</w:t>
      </w:r>
    </w:p>
    <w:p w:rsidR="00EF7909" w:rsidRPr="00340A33" w:rsidRDefault="00EF7909"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40A33">
        <w:rPr>
          <w:rFonts w:ascii="Times New Roman" w:eastAsia="Times New Roman" w:hAnsi="Times New Roman" w:cs="Times New Roman"/>
          <w:color w:val="000000"/>
          <w:sz w:val="28"/>
          <w:szCs w:val="28"/>
          <w:lang w:val="ru-RU" w:eastAsia="ru-RU"/>
        </w:rPr>
        <w:t>1 - на чемпіонатах областей, Автономної Республіки Крим, міст Києва та Севастополя;</w:t>
      </w:r>
    </w:p>
    <w:p w:rsidR="00EF7909" w:rsidRPr="00340A33" w:rsidRDefault="00EF7909"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40A33">
        <w:rPr>
          <w:rFonts w:ascii="Times New Roman" w:eastAsia="Times New Roman" w:hAnsi="Times New Roman" w:cs="Times New Roman"/>
          <w:color w:val="000000"/>
          <w:sz w:val="28"/>
          <w:szCs w:val="28"/>
          <w:lang w:val="ru-RU" w:eastAsia="ru-RU"/>
        </w:rPr>
        <w:t>1-2 - на чемпіонаті України серед юніорів (розділи "Ріал файт", "ММА").</w:t>
      </w:r>
    </w:p>
    <w:p w:rsidR="00EF7909" w:rsidRPr="00340A33" w:rsidRDefault="00EF7909" w:rsidP="00340A33">
      <w:pPr>
        <w:shd w:val="clear" w:color="auto" w:fill="FFFFFF"/>
        <w:spacing w:after="120"/>
        <w:jc w:val="center"/>
        <w:rPr>
          <w:rFonts w:ascii="Times New Roman" w:eastAsia="Times New Roman" w:hAnsi="Times New Roman" w:cs="Times New Roman"/>
          <w:sz w:val="28"/>
          <w:szCs w:val="28"/>
          <w:lang w:val="ru-RU"/>
        </w:rPr>
      </w:pPr>
      <w:r w:rsidRPr="00340A33">
        <w:rPr>
          <w:rFonts w:ascii="Times New Roman" w:eastAsia="Times New Roman" w:hAnsi="Times New Roman" w:cs="Times New Roman"/>
          <w:b/>
          <w:bCs/>
          <w:sz w:val="28"/>
          <w:szCs w:val="28"/>
          <w:lang w:val="ru-RU"/>
        </w:rPr>
        <w:t>Перший розряд</w:t>
      </w:r>
    </w:p>
    <w:p w:rsidR="00EF7909" w:rsidRPr="00340A33" w:rsidRDefault="00EF7909"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40A33">
        <w:rPr>
          <w:rFonts w:ascii="Times New Roman" w:eastAsia="Times New Roman" w:hAnsi="Times New Roman" w:cs="Times New Roman"/>
          <w:color w:val="000000"/>
          <w:sz w:val="28"/>
          <w:szCs w:val="28"/>
          <w:lang w:val="ru-RU" w:eastAsia="ru-RU"/>
        </w:rPr>
        <w:t>1 - на чемпіонаті України серед юніорів (розділ "Лімітед файт");</w:t>
      </w:r>
    </w:p>
    <w:p w:rsidR="00EF7909" w:rsidRPr="00340A33" w:rsidRDefault="00EF7909"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40A33">
        <w:rPr>
          <w:rFonts w:ascii="Times New Roman" w:eastAsia="Times New Roman" w:hAnsi="Times New Roman" w:cs="Times New Roman"/>
          <w:color w:val="000000"/>
          <w:sz w:val="28"/>
          <w:szCs w:val="28"/>
          <w:lang w:val="ru-RU" w:eastAsia="ru-RU"/>
        </w:rPr>
        <w:t>4 - на чемпіонаті України;</w:t>
      </w:r>
    </w:p>
    <w:p w:rsidR="00EF7909" w:rsidRPr="00340A33" w:rsidRDefault="00EF7909"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40A33">
        <w:rPr>
          <w:rFonts w:ascii="Times New Roman" w:eastAsia="Times New Roman" w:hAnsi="Times New Roman" w:cs="Times New Roman"/>
          <w:color w:val="000000"/>
          <w:sz w:val="28"/>
          <w:szCs w:val="28"/>
          <w:lang w:val="ru-RU" w:eastAsia="ru-RU"/>
        </w:rPr>
        <w:t>3 - у фіналі Кубка України;</w:t>
      </w:r>
    </w:p>
    <w:p w:rsidR="00EF7909" w:rsidRPr="00340A33" w:rsidRDefault="00EF7909"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40A33">
        <w:rPr>
          <w:rFonts w:ascii="Times New Roman" w:eastAsia="Times New Roman" w:hAnsi="Times New Roman" w:cs="Times New Roman"/>
          <w:color w:val="000000"/>
          <w:sz w:val="28"/>
          <w:szCs w:val="28"/>
          <w:lang w:val="ru-RU" w:eastAsia="ru-RU"/>
        </w:rPr>
        <w:t>2 - на чемпіонатах областей, Автономної Республіки Крим, міст Києва та Севастополя;</w:t>
      </w:r>
    </w:p>
    <w:p w:rsidR="00EF7909" w:rsidRPr="00340A33" w:rsidRDefault="00EF7909"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40A33">
        <w:rPr>
          <w:rFonts w:ascii="Times New Roman" w:eastAsia="Times New Roman" w:hAnsi="Times New Roman" w:cs="Times New Roman"/>
          <w:color w:val="000000"/>
          <w:sz w:val="28"/>
          <w:szCs w:val="28"/>
          <w:lang w:val="ru-RU" w:eastAsia="ru-RU"/>
        </w:rPr>
        <w:t>1-2 - на етапі Кубка України;</w:t>
      </w:r>
    </w:p>
    <w:p w:rsidR="00EF7909" w:rsidRDefault="00EF7909"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40A33">
        <w:rPr>
          <w:rFonts w:ascii="Times New Roman" w:eastAsia="Times New Roman" w:hAnsi="Times New Roman" w:cs="Times New Roman"/>
          <w:color w:val="000000"/>
          <w:sz w:val="28"/>
          <w:szCs w:val="28"/>
          <w:lang w:val="ru-RU" w:eastAsia="ru-RU"/>
        </w:rPr>
        <w:t>3 - на чемпіонаті України серед юніорів (розділи "Ріал файт", "ММА").</w:t>
      </w:r>
    </w:p>
    <w:p w:rsidR="00BF0444" w:rsidRPr="00340A33" w:rsidRDefault="00BF0444"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p>
    <w:p w:rsidR="00EF7909" w:rsidRPr="00340A33" w:rsidRDefault="00EF7909" w:rsidP="00340A33">
      <w:pPr>
        <w:shd w:val="clear" w:color="auto" w:fill="FFFFFF"/>
        <w:spacing w:after="120"/>
        <w:jc w:val="center"/>
        <w:rPr>
          <w:rFonts w:ascii="Times New Roman" w:eastAsia="Times New Roman" w:hAnsi="Times New Roman" w:cs="Times New Roman"/>
          <w:sz w:val="28"/>
          <w:szCs w:val="28"/>
          <w:lang w:val="ru-RU"/>
        </w:rPr>
      </w:pPr>
      <w:r w:rsidRPr="00340A33">
        <w:rPr>
          <w:rFonts w:ascii="Times New Roman" w:eastAsia="Times New Roman" w:hAnsi="Times New Roman" w:cs="Times New Roman"/>
          <w:b/>
          <w:bCs/>
          <w:sz w:val="28"/>
          <w:szCs w:val="28"/>
          <w:lang w:val="ru-RU"/>
        </w:rPr>
        <w:lastRenderedPageBreak/>
        <w:t>Другий розряд</w:t>
      </w:r>
    </w:p>
    <w:p w:rsidR="00EF7909" w:rsidRPr="00340A33" w:rsidRDefault="00EF7909"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40A33">
        <w:rPr>
          <w:rFonts w:ascii="Times New Roman" w:eastAsia="Times New Roman" w:hAnsi="Times New Roman" w:cs="Times New Roman"/>
          <w:color w:val="000000"/>
          <w:sz w:val="28"/>
          <w:szCs w:val="28"/>
          <w:lang w:val="ru-RU" w:eastAsia="ru-RU"/>
        </w:rPr>
        <w:t>2 - на чемпіонаті України серед юніорів (розділ "Лімітед файт");</w:t>
      </w:r>
    </w:p>
    <w:p w:rsidR="00EF7909" w:rsidRPr="00340A33" w:rsidRDefault="00EF7909"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40A33">
        <w:rPr>
          <w:rFonts w:ascii="Times New Roman" w:eastAsia="Times New Roman" w:hAnsi="Times New Roman" w:cs="Times New Roman"/>
          <w:color w:val="000000"/>
          <w:sz w:val="28"/>
          <w:szCs w:val="28"/>
          <w:lang w:val="ru-RU" w:eastAsia="ru-RU"/>
        </w:rPr>
        <w:t>3 - на чемпіонаті областей, Автономної Республіки Крим, міст Києва та Севастополя;</w:t>
      </w:r>
    </w:p>
    <w:p w:rsidR="00EF7909" w:rsidRPr="00340A33" w:rsidRDefault="00EF7909"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40A33">
        <w:rPr>
          <w:rFonts w:ascii="Times New Roman" w:eastAsia="Times New Roman" w:hAnsi="Times New Roman" w:cs="Times New Roman"/>
          <w:color w:val="000000"/>
          <w:sz w:val="28"/>
          <w:szCs w:val="28"/>
          <w:lang w:val="ru-RU" w:eastAsia="ru-RU"/>
        </w:rPr>
        <w:t>1 - на чемпіонаті району;</w:t>
      </w:r>
    </w:p>
    <w:p w:rsidR="00EF7909" w:rsidRPr="00340A33" w:rsidRDefault="00EF7909"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40A33">
        <w:rPr>
          <w:rFonts w:ascii="Times New Roman" w:eastAsia="Times New Roman" w:hAnsi="Times New Roman" w:cs="Times New Roman"/>
          <w:color w:val="000000"/>
          <w:sz w:val="28"/>
          <w:szCs w:val="28"/>
          <w:lang w:val="ru-RU" w:eastAsia="ru-RU"/>
        </w:rPr>
        <w:t>1 - на чемпіонаті областей, Автономної Республіки Крим, міст Києва та Севастополя серед юніорів (розділ "Ріал файт").</w:t>
      </w:r>
    </w:p>
    <w:p w:rsidR="00EF7909" w:rsidRPr="00340A33" w:rsidRDefault="00EF7909" w:rsidP="00340A33">
      <w:pPr>
        <w:shd w:val="clear" w:color="auto" w:fill="FFFFFF"/>
        <w:spacing w:after="120"/>
        <w:jc w:val="center"/>
        <w:rPr>
          <w:rFonts w:ascii="Times New Roman" w:eastAsia="Times New Roman" w:hAnsi="Times New Roman" w:cs="Times New Roman"/>
          <w:sz w:val="28"/>
          <w:szCs w:val="28"/>
          <w:lang w:val="ru-RU"/>
        </w:rPr>
      </w:pPr>
      <w:r w:rsidRPr="00340A33">
        <w:rPr>
          <w:rFonts w:ascii="Times New Roman" w:eastAsia="Times New Roman" w:hAnsi="Times New Roman" w:cs="Times New Roman"/>
          <w:b/>
          <w:bCs/>
          <w:sz w:val="28"/>
          <w:szCs w:val="28"/>
          <w:lang w:val="ru-RU"/>
        </w:rPr>
        <w:t>Третій розряд</w:t>
      </w:r>
    </w:p>
    <w:p w:rsidR="00EF7909" w:rsidRPr="00340A33" w:rsidRDefault="00EF7909"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40A33">
        <w:rPr>
          <w:rFonts w:ascii="Times New Roman" w:eastAsia="Times New Roman" w:hAnsi="Times New Roman" w:cs="Times New Roman"/>
          <w:color w:val="000000"/>
          <w:sz w:val="28"/>
          <w:szCs w:val="28"/>
          <w:lang w:val="ru-RU" w:eastAsia="ru-RU"/>
        </w:rPr>
        <w:t>3 - на чемпіонаті України серед юніорів (розділ "Лімітед файт");</w:t>
      </w:r>
    </w:p>
    <w:p w:rsidR="00EF7909" w:rsidRPr="00340A33" w:rsidRDefault="00EF7909"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40A33">
        <w:rPr>
          <w:rFonts w:ascii="Times New Roman" w:eastAsia="Times New Roman" w:hAnsi="Times New Roman" w:cs="Times New Roman"/>
          <w:color w:val="000000"/>
          <w:sz w:val="28"/>
          <w:szCs w:val="28"/>
          <w:lang w:val="ru-RU" w:eastAsia="ru-RU"/>
        </w:rPr>
        <w:t>1 - на чемпіонаті району серед юніорів (розділи "Ріал файт", "ММА");</w:t>
      </w:r>
    </w:p>
    <w:p w:rsidR="00EF7909" w:rsidRPr="00340A33" w:rsidRDefault="00EF7909"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40A33">
        <w:rPr>
          <w:rFonts w:ascii="Times New Roman" w:eastAsia="Times New Roman" w:hAnsi="Times New Roman" w:cs="Times New Roman"/>
          <w:color w:val="000000"/>
          <w:sz w:val="28"/>
          <w:szCs w:val="28"/>
          <w:lang w:val="ru-RU" w:eastAsia="ru-RU"/>
        </w:rPr>
        <w:t>2 - на чемпіонаті району.</w:t>
      </w:r>
    </w:p>
    <w:p w:rsidR="00EF7909" w:rsidRPr="00340A33" w:rsidRDefault="00EF7909" w:rsidP="00340A33">
      <w:pPr>
        <w:shd w:val="clear" w:color="auto" w:fill="FFFFFF"/>
        <w:spacing w:after="120"/>
        <w:jc w:val="center"/>
        <w:rPr>
          <w:rFonts w:ascii="Times New Roman" w:eastAsia="Times New Roman" w:hAnsi="Times New Roman" w:cs="Times New Roman"/>
          <w:sz w:val="28"/>
          <w:szCs w:val="28"/>
          <w:lang w:val="ru-RU"/>
        </w:rPr>
      </w:pPr>
      <w:r w:rsidRPr="00340A33">
        <w:rPr>
          <w:rFonts w:ascii="Times New Roman" w:eastAsia="Times New Roman" w:hAnsi="Times New Roman" w:cs="Times New Roman"/>
          <w:b/>
          <w:bCs/>
          <w:sz w:val="28"/>
          <w:szCs w:val="28"/>
          <w:lang w:val="ru-RU"/>
        </w:rPr>
        <w:t>Перший юнацький розряд</w:t>
      </w:r>
    </w:p>
    <w:p w:rsidR="00EF7909" w:rsidRPr="00340A33" w:rsidRDefault="00EF7909"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40A33">
        <w:rPr>
          <w:rFonts w:ascii="Times New Roman" w:eastAsia="Times New Roman" w:hAnsi="Times New Roman" w:cs="Times New Roman"/>
          <w:color w:val="000000"/>
          <w:sz w:val="28"/>
          <w:szCs w:val="28"/>
          <w:lang w:val="ru-RU" w:eastAsia="ru-RU"/>
        </w:rPr>
        <w:t>1-3 - на чемпіонаті України серед юнаків;</w:t>
      </w:r>
    </w:p>
    <w:p w:rsidR="00EF7909" w:rsidRPr="00340A33" w:rsidRDefault="00EF7909"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40A33">
        <w:rPr>
          <w:rFonts w:ascii="Times New Roman" w:eastAsia="Times New Roman" w:hAnsi="Times New Roman" w:cs="Times New Roman"/>
          <w:color w:val="000000"/>
          <w:sz w:val="28"/>
          <w:szCs w:val="28"/>
          <w:lang w:val="ru-RU" w:eastAsia="ru-RU"/>
        </w:rPr>
        <w:t>2 - на чемпіонаті району серед юніорів (розділи "Ріал файт", "ММА").</w:t>
      </w:r>
    </w:p>
    <w:p w:rsidR="00EF7909" w:rsidRPr="00340A33" w:rsidRDefault="00EF7909" w:rsidP="00340A33">
      <w:pPr>
        <w:shd w:val="clear" w:color="auto" w:fill="FFFFFF"/>
        <w:spacing w:after="120"/>
        <w:jc w:val="center"/>
        <w:rPr>
          <w:rFonts w:ascii="Times New Roman" w:eastAsia="Times New Roman" w:hAnsi="Times New Roman" w:cs="Times New Roman"/>
          <w:sz w:val="28"/>
          <w:szCs w:val="28"/>
          <w:lang w:val="ru-RU"/>
        </w:rPr>
      </w:pPr>
      <w:r w:rsidRPr="00340A33">
        <w:rPr>
          <w:rFonts w:ascii="Times New Roman" w:eastAsia="Times New Roman" w:hAnsi="Times New Roman" w:cs="Times New Roman"/>
          <w:b/>
          <w:bCs/>
          <w:sz w:val="28"/>
          <w:szCs w:val="28"/>
          <w:lang w:val="ru-RU"/>
        </w:rPr>
        <w:t>Другий юнацький розряд</w:t>
      </w:r>
    </w:p>
    <w:p w:rsidR="00EF7909" w:rsidRPr="00340A33" w:rsidRDefault="00EF7909"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40A33">
        <w:rPr>
          <w:rFonts w:ascii="Times New Roman" w:eastAsia="Times New Roman" w:hAnsi="Times New Roman" w:cs="Times New Roman"/>
          <w:color w:val="000000"/>
          <w:sz w:val="28"/>
          <w:szCs w:val="28"/>
          <w:lang w:val="ru-RU" w:eastAsia="ru-RU"/>
        </w:rPr>
        <w:t>1-3 - на чемпіонаті України серед молодших юнаків;</w:t>
      </w:r>
    </w:p>
    <w:p w:rsidR="00EF7909" w:rsidRPr="00340A33" w:rsidRDefault="00EF7909"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40A33">
        <w:rPr>
          <w:rFonts w:ascii="Times New Roman" w:eastAsia="Times New Roman" w:hAnsi="Times New Roman" w:cs="Times New Roman"/>
          <w:color w:val="000000"/>
          <w:sz w:val="28"/>
          <w:szCs w:val="28"/>
          <w:lang w:val="ru-RU" w:eastAsia="ru-RU"/>
        </w:rPr>
        <w:t>1 - на чемпіонатах областей, Автономної Республіки Крим, міст Києва та Севастополя серед юнаків;</w:t>
      </w:r>
    </w:p>
    <w:p w:rsidR="00EF7909" w:rsidRPr="00340A33" w:rsidRDefault="00EF7909"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40A33">
        <w:rPr>
          <w:rFonts w:ascii="Times New Roman" w:eastAsia="Times New Roman" w:hAnsi="Times New Roman" w:cs="Times New Roman"/>
          <w:color w:val="000000"/>
          <w:sz w:val="28"/>
          <w:szCs w:val="28"/>
          <w:lang w:val="ru-RU" w:eastAsia="ru-RU"/>
        </w:rPr>
        <w:t>1 - на чемпіонаті району серед молодших юнаків.</w:t>
      </w:r>
    </w:p>
    <w:p w:rsidR="00EF7909" w:rsidRPr="00340A33" w:rsidRDefault="00EF7909" w:rsidP="00340A33">
      <w:pPr>
        <w:shd w:val="clear" w:color="auto" w:fill="FFFFFF"/>
        <w:spacing w:after="120"/>
        <w:jc w:val="center"/>
        <w:rPr>
          <w:rFonts w:ascii="Times New Roman" w:eastAsia="Times New Roman" w:hAnsi="Times New Roman" w:cs="Times New Roman"/>
          <w:sz w:val="28"/>
          <w:szCs w:val="28"/>
          <w:lang w:val="ru-RU"/>
        </w:rPr>
      </w:pPr>
      <w:r w:rsidRPr="00340A33">
        <w:rPr>
          <w:rFonts w:ascii="Times New Roman" w:eastAsia="Times New Roman" w:hAnsi="Times New Roman" w:cs="Times New Roman"/>
          <w:b/>
          <w:bCs/>
          <w:sz w:val="28"/>
          <w:szCs w:val="28"/>
          <w:lang w:val="ru-RU"/>
        </w:rPr>
        <w:t>Третій юнацький розряд</w:t>
      </w:r>
    </w:p>
    <w:p w:rsidR="00EF7909" w:rsidRPr="00340A33" w:rsidRDefault="00EF7909"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40A33">
        <w:rPr>
          <w:rFonts w:ascii="Times New Roman" w:eastAsia="Times New Roman" w:hAnsi="Times New Roman" w:cs="Times New Roman"/>
          <w:color w:val="000000"/>
          <w:sz w:val="28"/>
          <w:szCs w:val="28"/>
          <w:lang w:val="ru-RU" w:eastAsia="ru-RU"/>
        </w:rPr>
        <w:t>2 - на чемпіонатах областей, Автономної Республіки Крим, міст Києва та Севастополя серед юнаків;</w:t>
      </w:r>
    </w:p>
    <w:p w:rsidR="00EF7909" w:rsidRPr="00340A33" w:rsidRDefault="00EF7909"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40A33">
        <w:rPr>
          <w:rFonts w:ascii="Times New Roman" w:eastAsia="Times New Roman" w:hAnsi="Times New Roman" w:cs="Times New Roman"/>
          <w:color w:val="000000"/>
          <w:sz w:val="28"/>
          <w:szCs w:val="28"/>
          <w:lang w:val="ru-RU" w:eastAsia="ru-RU"/>
        </w:rPr>
        <w:t>2 - на чемпіонаті району серед молодших юнаків.</w:t>
      </w:r>
    </w:p>
    <w:p w:rsidR="00EF7909" w:rsidRPr="00340A33" w:rsidRDefault="00EF7909" w:rsidP="00340A33">
      <w:pPr>
        <w:shd w:val="clear" w:color="auto" w:fill="FFFFFF"/>
        <w:spacing w:after="120"/>
        <w:jc w:val="center"/>
        <w:rPr>
          <w:rFonts w:ascii="Times New Roman" w:eastAsia="Times New Roman" w:hAnsi="Times New Roman" w:cs="Times New Roman"/>
          <w:sz w:val="28"/>
          <w:szCs w:val="28"/>
          <w:lang w:val="ru-RU"/>
        </w:rPr>
      </w:pPr>
      <w:r w:rsidRPr="00340A33">
        <w:rPr>
          <w:rFonts w:ascii="Times New Roman" w:eastAsia="Times New Roman" w:hAnsi="Times New Roman" w:cs="Times New Roman"/>
          <w:b/>
          <w:bCs/>
          <w:iCs/>
          <w:sz w:val="28"/>
          <w:szCs w:val="28"/>
          <w:lang w:val="ru-RU"/>
        </w:rPr>
        <w:t>Умови присвоєння спортивних звань і розрядів:</w:t>
      </w:r>
    </w:p>
    <w:p w:rsidR="00EF7909" w:rsidRPr="00340A33" w:rsidRDefault="00EF7909"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40A33">
        <w:rPr>
          <w:rFonts w:ascii="Times New Roman" w:eastAsia="Times New Roman" w:hAnsi="Times New Roman" w:cs="Times New Roman"/>
          <w:sz w:val="28"/>
          <w:szCs w:val="28"/>
          <w:lang w:val="ru-RU"/>
        </w:rPr>
        <w:t>1</w:t>
      </w:r>
      <w:r w:rsidRPr="00340A33">
        <w:rPr>
          <w:rFonts w:ascii="Times New Roman" w:eastAsia="Times New Roman" w:hAnsi="Times New Roman" w:cs="Times New Roman"/>
          <w:color w:val="000000"/>
          <w:sz w:val="28"/>
          <w:szCs w:val="28"/>
          <w:lang w:val="ru-RU" w:eastAsia="ru-RU"/>
        </w:rPr>
        <w:t>. Спортивне звання "Майстер спорту України міжнародного класу" присвоюється за умови участі в офіційних міжнародних змаганнях у виді програми спортсменів (команд) не менше ніж з 10 країн, у найважчій та найлегшій вагових категоріях не менше ніж з 8 країн.</w:t>
      </w:r>
    </w:p>
    <w:p w:rsidR="00EF7909" w:rsidRPr="00340A33" w:rsidRDefault="00EF7909"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40A33">
        <w:rPr>
          <w:rFonts w:ascii="Times New Roman" w:eastAsia="Times New Roman" w:hAnsi="Times New Roman" w:cs="Times New Roman"/>
          <w:color w:val="000000"/>
          <w:sz w:val="28"/>
          <w:szCs w:val="28"/>
          <w:lang w:val="ru-RU" w:eastAsia="ru-RU"/>
        </w:rPr>
        <w:t>2. Спортивне звання "Майстер спорту України" присвоюється за умови участі:</w:t>
      </w:r>
    </w:p>
    <w:p w:rsidR="00EF7909" w:rsidRPr="00340A33" w:rsidRDefault="00EF7909"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40A33">
        <w:rPr>
          <w:rFonts w:ascii="Times New Roman" w:eastAsia="Times New Roman" w:hAnsi="Times New Roman" w:cs="Times New Roman"/>
          <w:color w:val="000000"/>
          <w:sz w:val="28"/>
          <w:szCs w:val="28"/>
          <w:lang w:val="ru-RU" w:eastAsia="ru-RU"/>
        </w:rPr>
        <w:t>в офіційних міжнародних змаганнях у виді програми спортсменів (команд) не менше ніж 10 країн, у найважчій та найлегшій вагових категоріях з не менше 8 країн;</w:t>
      </w:r>
    </w:p>
    <w:p w:rsidR="00EF7909" w:rsidRPr="00340A33" w:rsidRDefault="00EF7909"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40A33">
        <w:rPr>
          <w:rFonts w:ascii="Times New Roman" w:eastAsia="Times New Roman" w:hAnsi="Times New Roman" w:cs="Times New Roman"/>
          <w:color w:val="000000"/>
          <w:sz w:val="28"/>
          <w:szCs w:val="28"/>
          <w:lang w:val="ru-RU" w:eastAsia="ru-RU"/>
        </w:rPr>
        <w:lastRenderedPageBreak/>
        <w:t>в офіційних всеукраїнських змаганнях у виді програми спортсменів (команд) не менше ніж з 10 регіонів, з яких 2 спортсмени мають спортивне звання "Майстер спорту України", 6 - спортивний розряд "Кандидат у майстри спорту України", у найважчій та найлегшій вагових категоріях не менше ніж з 8 регіонів, з яких 1 спортсмен має спортивне звання "Майстер спорту України", 3 - спортивний розряд "Кандидат у майстри спорту України".</w:t>
      </w:r>
    </w:p>
    <w:p w:rsidR="00EF7909" w:rsidRPr="00340A33" w:rsidRDefault="00EF7909"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40A33">
        <w:rPr>
          <w:rFonts w:ascii="Times New Roman" w:eastAsia="Times New Roman" w:hAnsi="Times New Roman" w:cs="Times New Roman"/>
          <w:color w:val="000000"/>
          <w:sz w:val="28"/>
          <w:szCs w:val="28"/>
          <w:lang w:val="ru-RU" w:eastAsia="ru-RU"/>
        </w:rPr>
        <w:t>3. У командних змаганнях для присвоєння спортивних звань "Майстер спорту України міжнародного класу" та "Майстер спорту України" необхідно отримати перемогу не менше ніж у 2 поєдинках на відповідних змаганнях.</w:t>
      </w:r>
    </w:p>
    <w:p w:rsidR="00EF7909" w:rsidRDefault="00EF7909"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40A33">
        <w:rPr>
          <w:rFonts w:ascii="Times New Roman" w:eastAsia="Times New Roman" w:hAnsi="Times New Roman" w:cs="Times New Roman"/>
          <w:color w:val="000000"/>
          <w:sz w:val="28"/>
          <w:szCs w:val="28"/>
          <w:lang w:val="ru-RU" w:eastAsia="ru-RU"/>
        </w:rPr>
        <w:t>4. Для присвоєння спортивних розрядів "Кандидат у майстри спорту України" та першого розряду необхідно здобути не менше 2 перемог на відповідних змаганнях.</w:t>
      </w:r>
    </w:p>
    <w:p w:rsidR="00340A33" w:rsidRPr="00436857" w:rsidRDefault="00340A33"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p>
    <w:p w:rsidR="00340A33" w:rsidRPr="00E343D5" w:rsidRDefault="00340A33" w:rsidP="00340A33">
      <w:pPr>
        <w:suppressAutoHyphens/>
        <w:spacing w:after="0" w:line="240" w:lineRule="auto"/>
        <w:ind w:left="538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Додаток 108</w:t>
      </w:r>
      <w:r w:rsidRPr="00E343D5">
        <w:rPr>
          <w:rFonts w:ascii="Times New Roman" w:eastAsia="Times New Roman" w:hAnsi="Times New Roman" w:cs="Times New Roman"/>
          <w:sz w:val="28"/>
          <w:szCs w:val="28"/>
          <w:lang w:eastAsia="ru-RU"/>
        </w:rPr>
        <w:t xml:space="preserve">                                             </w:t>
      </w:r>
    </w:p>
    <w:p w:rsidR="00340A33" w:rsidRPr="00E343D5" w:rsidRDefault="00340A33" w:rsidP="00340A33">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 xml:space="preserve">до Кваліфікаційних норм </w:t>
      </w:r>
    </w:p>
    <w:p w:rsidR="00340A33" w:rsidRPr="00E343D5" w:rsidRDefault="00340A33" w:rsidP="00340A33">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 xml:space="preserve">та вимог Єдиної </w:t>
      </w:r>
    </w:p>
    <w:p w:rsidR="00340A33" w:rsidRPr="00E343D5" w:rsidRDefault="00340A33" w:rsidP="00340A33">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спортивної класифікації</w:t>
      </w:r>
    </w:p>
    <w:p w:rsidR="00340A33" w:rsidRPr="00E343D5" w:rsidRDefault="00340A33" w:rsidP="00340A33">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України з неолімпійських</w:t>
      </w:r>
    </w:p>
    <w:p w:rsidR="00340A33" w:rsidRDefault="00340A33" w:rsidP="00340A33">
      <w:pPr>
        <w:suppressAutoHyphens/>
        <w:spacing w:after="0" w:line="240" w:lineRule="auto"/>
        <w:ind w:left="538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видів спорту</w:t>
      </w:r>
      <w:r>
        <w:rPr>
          <w:rFonts w:ascii="Times New Roman" w:eastAsia="Times New Roman" w:hAnsi="Times New Roman" w:cs="Times New Roman"/>
          <w:sz w:val="28"/>
          <w:szCs w:val="28"/>
          <w:lang w:eastAsia="ru-RU"/>
        </w:rPr>
        <w:br/>
        <w:t>(пункт 108)</w:t>
      </w:r>
    </w:p>
    <w:p w:rsidR="00340A33" w:rsidRPr="00340A33" w:rsidRDefault="00340A33" w:rsidP="00340A33">
      <w:pPr>
        <w:suppressAutoHyphens/>
        <w:spacing w:after="120" w:line="240" w:lineRule="auto"/>
        <w:ind w:firstLine="709"/>
        <w:jc w:val="both"/>
        <w:rPr>
          <w:rFonts w:ascii="Times New Roman" w:eastAsia="Times New Roman" w:hAnsi="Times New Roman" w:cs="Times New Roman"/>
          <w:color w:val="000000"/>
          <w:sz w:val="28"/>
          <w:szCs w:val="28"/>
          <w:lang w:eastAsia="ru-RU"/>
        </w:rPr>
      </w:pPr>
    </w:p>
    <w:p w:rsidR="00EF7909" w:rsidRPr="00E343D5" w:rsidRDefault="00EF7909" w:rsidP="00340A33">
      <w:pPr>
        <w:shd w:val="clear" w:color="auto" w:fill="FFFFFF"/>
        <w:spacing w:after="120"/>
        <w:ind w:left="450" w:right="450"/>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b/>
          <w:bCs/>
          <w:sz w:val="28"/>
          <w:szCs w:val="28"/>
          <w:lang w:val="ru-RU"/>
        </w:rPr>
        <w:t>ФУНАКОШІ ШОТОКАН КАРАТЕ</w:t>
      </w:r>
    </w:p>
    <w:p w:rsidR="00EF7909" w:rsidRPr="00E343D5" w:rsidRDefault="00EF7909" w:rsidP="00340A33">
      <w:pPr>
        <w:shd w:val="clear" w:color="auto" w:fill="FFFFFF"/>
        <w:spacing w:after="120"/>
        <w:jc w:val="center"/>
        <w:rPr>
          <w:rFonts w:ascii="Times New Roman" w:eastAsia="Times New Roman" w:hAnsi="Times New Roman" w:cs="Times New Roman"/>
          <w:sz w:val="24"/>
          <w:szCs w:val="24"/>
          <w:lang w:val="ru-RU"/>
        </w:rPr>
      </w:pPr>
      <w:r w:rsidRPr="00E343D5">
        <w:rPr>
          <w:rFonts w:ascii="Times New Roman" w:eastAsia="Times New Roman" w:hAnsi="Times New Roman" w:cs="Times New Roman"/>
          <w:b/>
          <w:bCs/>
          <w:sz w:val="24"/>
          <w:szCs w:val="24"/>
          <w:lang w:val="ru-RU"/>
        </w:rPr>
        <w:t>Чоловіки та жінки</w:t>
      </w:r>
    </w:p>
    <w:p w:rsidR="00EF7909" w:rsidRPr="00340A33" w:rsidRDefault="00EF7909"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40A33">
        <w:rPr>
          <w:rFonts w:ascii="Times New Roman" w:eastAsia="Times New Roman" w:hAnsi="Times New Roman" w:cs="Times New Roman"/>
          <w:color w:val="000000"/>
          <w:sz w:val="28"/>
          <w:szCs w:val="28"/>
          <w:lang w:val="ru-RU" w:eastAsia="ru-RU"/>
        </w:rPr>
        <w:t>Вікові категорії:</w:t>
      </w:r>
    </w:p>
    <w:p w:rsidR="00EF7909" w:rsidRPr="00340A33" w:rsidRDefault="00EF7909"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40A33">
        <w:rPr>
          <w:rFonts w:ascii="Times New Roman" w:eastAsia="Times New Roman" w:hAnsi="Times New Roman" w:cs="Times New Roman"/>
          <w:color w:val="000000"/>
          <w:sz w:val="28"/>
          <w:szCs w:val="28"/>
          <w:lang w:val="ru-RU" w:eastAsia="ru-RU"/>
        </w:rPr>
        <w:t>діти – 8 років</w:t>
      </w:r>
    </w:p>
    <w:p w:rsidR="00EF7909" w:rsidRPr="00340A33" w:rsidRDefault="00EF7909"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40A33">
        <w:rPr>
          <w:rFonts w:ascii="Times New Roman" w:eastAsia="Times New Roman" w:hAnsi="Times New Roman" w:cs="Times New Roman"/>
          <w:color w:val="000000"/>
          <w:sz w:val="28"/>
          <w:szCs w:val="28"/>
          <w:lang w:val="ru-RU" w:eastAsia="ru-RU"/>
        </w:rPr>
        <w:t>молодші юнаки: 9-10 років;</w:t>
      </w:r>
    </w:p>
    <w:p w:rsidR="00EF7909" w:rsidRPr="00340A33" w:rsidRDefault="00EF7909"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40A33">
        <w:rPr>
          <w:rFonts w:ascii="Times New Roman" w:eastAsia="Times New Roman" w:hAnsi="Times New Roman" w:cs="Times New Roman"/>
          <w:color w:val="000000"/>
          <w:sz w:val="28"/>
          <w:szCs w:val="28"/>
          <w:lang w:val="ru-RU" w:eastAsia="ru-RU"/>
        </w:rPr>
        <w:t>юнаки: 11 – 12 років;</w:t>
      </w:r>
    </w:p>
    <w:p w:rsidR="00EF7909" w:rsidRPr="00340A33" w:rsidRDefault="00EF7909"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40A33">
        <w:rPr>
          <w:rFonts w:ascii="Times New Roman" w:eastAsia="Times New Roman" w:hAnsi="Times New Roman" w:cs="Times New Roman"/>
          <w:color w:val="000000"/>
          <w:sz w:val="28"/>
          <w:szCs w:val="28"/>
          <w:lang w:val="ru-RU" w:eastAsia="ru-RU"/>
        </w:rPr>
        <w:t>старші юнаки: 13 – 14 років;</w:t>
      </w:r>
    </w:p>
    <w:p w:rsidR="00EF7909" w:rsidRPr="00340A33" w:rsidRDefault="00EF7909"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40A33">
        <w:rPr>
          <w:rFonts w:ascii="Times New Roman" w:eastAsia="Times New Roman" w:hAnsi="Times New Roman" w:cs="Times New Roman"/>
          <w:color w:val="000000"/>
          <w:sz w:val="28"/>
          <w:szCs w:val="28"/>
          <w:lang w:val="ru-RU" w:eastAsia="ru-RU"/>
        </w:rPr>
        <w:t>молодші кадети: 15 – 17 років;</w:t>
      </w:r>
    </w:p>
    <w:p w:rsidR="00EF7909" w:rsidRPr="00340A33" w:rsidRDefault="00EF7909"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40A33">
        <w:rPr>
          <w:rFonts w:ascii="Times New Roman" w:eastAsia="Times New Roman" w:hAnsi="Times New Roman" w:cs="Times New Roman"/>
          <w:color w:val="000000"/>
          <w:sz w:val="28"/>
          <w:szCs w:val="28"/>
          <w:lang w:val="ru-RU" w:eastAsia="ru-RU"/>
        </w:rPr>
        <w:t>кадети: 18 – 20 років;</w:t>
      </w:r>
    </w:p>
    <w:p w:rsidR="00EF7909" w:rsidRPr="00340A33" w:rsidRDefault="00EF7909"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40A33">
        <w:rPr>
          <w:rFonts w:ascii="Times New Roman" w:eastAsia="Times New Roman" w:hAnsi="Times New Roman" w:cs="Times New Roman"/>
          <w:color w:val="000000"/>
          <w:sz w:val="28"/>
          <w:szCs w:val="28"/>
          <w:lang w:val="ru-RU" w:eastAsia="ru-RU"/>
        </w:rPr>
        <w:t>дорослі: 21 – 40 років;</w:t>
      </w:r>
    </w:p>
    <w:p w:rsidR="00EF7909" w:rsidRPr="00340A33" w:rsidRDefault="00EF7909"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40A33">
        <w:rPr>
          <w:rFonts w:ascii="Times New Roman" w:eastAsia="Times New Roman" w:hAnsi="Times New Roman" w:cs="Times New Roman"/>
          <w:color w:val="000000"/>
          <w:sz w:val="28"/>
          <w:szCs w:val="28"/>
          <w:lang w:val="ru-RU" w:eastAsia="ru-RU"/>
        </w:rPr>
        <w:t>дорослі (командні розділи): 18 років та старше.</w:t>
      </w:r>
    </w:p>
    <w:p w:rsidR="00EF7909" w:rsidRPr="00340A33" w:rsidRDefault="00EF7909"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40A33">
        <w:rPr>
          <w:rFonts w:ascii="Times New Roman" w:eastAsia="Times New Roman" w:hAnsi="Times New Roman" w:cs="Times New Roman"/>
          <w:color w:val="000000"/>
          <w:sz w:val="28"/>
          <w:szCs w:val="28"/>
          <w:lang w:val="ru-RU" w:eastAsia="ru-RU"/>
        </w:rPr>
        <w:t>Види програми:</w:t>
      </w:r>
    </w:p>
    <w:p w:rsidR="00EF7909" w:rsidRPr="00340A33" w:rsidRDefault="00EF7909"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40A33">
        <w:rPr>
          <w:rFonts w:ascii="Times New Roman" w:eastAsia="Times New Roman" w:hAnsi="Times New Roman" w:cs="Times New Roman"/>
          <w:color w:val="000000"/>
          <w:sz w:val="28"/>
          <w:szCs w:val="28"/>
          <w:lang w:val="ru-RU" w:eastAsia="ru-RU"/>
        </w:rPr>
        <w:t>ката, куміте, фуку-го.</w:t>
      </w:r>
    </w:p>
    <w:p w:rsidR="00EF7909" w:rsidRPr="00340A33" w:rsidRDefault="00EF7909" w:rsidP="00340A3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340A33">
        <w:rPr>
          <w:rFonts w:ascii="Times New Roman" w:eastAsia="Times New Roman" w:hAnsi="Times New Roman" w:cs="Times New Roman"/>
          <w:color w:val="000000"/>
          <w:sz w:val="28"/>
          <w:szCs w:val="28"/>
          <w:lang w:val="ru-RU" w:eastAsia="ru-RU"/>
        </w:rPr>
        <w:lastRenderedPageBreak/>
        <w:t>Посісти місця в одному з перерахованих змагань відповідно до умов присвоєння спортивних звань та розрядів:</w:t>
      </w:r>
    </w:p>
    <w:p w:rsidR="00EF7909" w:rsidRPr="0040765E" w:rsidRDefault="00EF7909" w:rsidP="00340A33">
      <w:pPr>
        <w:shd w:val="clear" w:color="auto" w:fill="FFFFFF"/>
        <w:spacing w:after="120"/>
        <w:jc w:val="center"/>
        <w:rPr>
          <w:rFonts w:ascii="Times New Roman" w:eastAsia="Times New Roman" w:hAnsi="Times New Roman" w:cs="Times New Roman"/>
          <w:sz w:val="28"/>
          <w:szCs w:val="24"/>
          <w:lang w:val="ru-RU"/>
        </w:rPr>
      </w:pPr>
      <w:r w:rsidRPr="0040765E">
        <w:rPr>
          <w:rFonts w:ascii="Times New Roman" w:eastAsia="Times New Roman" w:hAnsi="Times New Roman" w:cs="Times New Roman"/>
          <w:b/>
          <w:bCs/>
          <w:sz w:val="28"/>
          <w:szCs w:val="24"/>
          <w:lang w:val="ru-RU"/>
        </w:rPr>
        <w:t>Майстер спорту України міжнародного класу</w:t>
      </w:r>
    </w:p>
    <w:p w:rsidR="00EF7909" w:rsidRPr="008A30CB" w:rsidRDefault="00EF7909" w:rsidP="008A30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8A30CB">
        <w:rPr>
          <w:rFonts w:ascii="Times New Roman" w:eastAsia="Times New Roman" w:hAnsi="Times New Roman" w:cs="Times New Roman"/>
          <w:color w:val="000000"/>
          <w:sz w:val="28"/>
          <w:szCs w:val="28"/>
          <w:lang w:val="ru-RU" w:eastAsia="ru-RU"/>
        </w:rPr>
        <w:t>1-2 - на чемпіонаті світу;</w:t>
      </w:r>
    </w:p>
    <w:p w:rsidR="00EF7909" w:rsidRPr="008A30CB" w:rsidRDefault="00EF7909" w:rsidP="008A30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8A30CB">
        <w:rPr>
          <w:rFonts w:ascii="Times New Roman" w:eastAsia="Times New Roman" w:hAnsi="Times New Roman" w:cs="Times New Roman"/>
          <w:color w:val="000000"/>
          <w:sz w:val="28"/>
          <w:szCs w:val="28"/>
          <w:lang w:val="ru-RU" w:eastAsia="ru-RU"/>
        </w:rPr>
        <w:t>1 - у фіналі Кубку світу;</w:t>
      </w:r>
    </w:p>
    <w:p w:rsidR="00EF7909" w:rsidRPr="008A30CB" w:rsidRDefault="00EF7909" w:rsidP="008A30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8A30CB">
        <w:rPr>
          <w:rFonts w:ascii="Times New Roman" w:eastAsia="Times New Roman" w:hAnsi="Times New Roman" w:cs="Times New Roman"/>
          <w:color w:val="000000"/>
          <w:sz w:val="28"/>
          <w:szCs w:val="28"/>
          <w:lang w:val="ru-RU" w:eastAsia="ru-RU"/>
        </w:rPr>
        <w:t>1- на чемпіонаті Європи.</w:t>
      </w:r>
    </w:p>
    <w:p w:rsidR="00EF7909" w:rsidRPr="0040765E" w:rsidRDefault="00EF7909" w:rsidP="00340A33">
      <w:pPr>
        <w:shd w:val="clear" w:color="auto" w:fill="FFFFFF"/>
        <w:spacing w:after="120"/>
        <w:jc w:val="center"/>
        <w:rPr>
          <w:rFonts w:ascii="Times New Roman" w:eastAsia="Times New Roman" w:hAnsi="Times New Roman" w:cs="Times New Roman"/>
          <w:sz w:val="28"/>
          <w:szCs w:val="24"/>
          <w:lang w:val="ru-RU"/>
        </w:rPr>
      </w:pPr>
      <w:r w:rsidRPr="0040765E">
        <w:rPr>
          <w:rFonts w:ascii="Times New Roman" w:eastAsia="Times New Roman" w:hAnsi="Times New Roman" w:cs="Times New Roman"/>
          <w:b/>
          <w:bCs/>
          <w:sz w:val="28"/>
          <w:szCs w:val="24"/>
          <w:lang w:val="ru-RU"/>
        </w:rPr>
        <w:t>Майстер спорту України</w:t>
      </w:r>
    </w:p>
    <w:p w:rsidR="00EF7909" w:rsidRPr="008A30CB" w:rsidRDefault="00EF7909" w:rsidP="008A30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8A30CB">
        <w:rPr>
          <w:rFonts w:ascii="Times New Roman" w:eastAsia="Times New Roman" w:hAnsi="Times New Roman" w:cs="Times New Roman"/>
          <w:color w:val="000000"/>
          <w:sz w:val="28"/>
          <w:szCs w:val="28"/>
          <w:lang w:val="ru-RU" w:eastAsia="ru-RU"/>
        </w:rPr>
        <w:t>3 - на чемпіонаті світу;</w:t>
      </w:r>
    </w:p>
    <w:p w:rsidR="00EF7909" w:rsidRPr="008A30CB" w:rsidRDefault="00EF7909" w:rsidP="008A30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8A30CB">
        <w:rPr>
          <w:rFonts w:ascii="Times New Roman" w:eastAsia="Times New Roman" w:hAnsi="Times New Roman" w:cs="Times New Roman"/>
          <w:color w:val="000000"/>
          <w:sz w:val="28"/>
          <w:szCs w:val="28"/>
          <w:lang w:val="ru-RU" w:eastAsia="ru-RU"/>
        </w:rPr>
        <w:t>2 - на чемпіонаті Європи;</w:t>
      </w:r>
    </w:p>
    <w:p w:rsidR="00EF7909" w:rsidRPr="008A30CB" w:rsidRDefault="00EF7909" w:rsidP="008A30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8A30CB">
        <w:rPr>
          <w:rFonts w:ascii="Times New Roman" w:eastAsia="Times New Roman" w:hAnsi="Times New Roman" w:cs="Times New Roman"/>
          <w:color w:val="000000"/>
          <w:sz w:val="28"/>
          <w:szCs w:val="28"/>
          <w:lang w:val="ru-RU" w:eastAsia="ru-RU"/>
        </w:rPr>
        <w:t>2 - у фіналі Кубку світу;</w:t>
      </w:r>
    </w:p>
    <w:p w:rsidR="00EF7909" w:rsidRPr="008A30CB" w:rsidRDefault="00EF7909" w:rsidP="008A30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8A30CB">
        <w:rPr>
          <w:rFonts w:ascii="Times New Roman" w:eastAsia="Times New Roman" w:hAnsi="Times New Roman" w:cs="Times New Roman"/>
          <w:color w:val="000000"/>
          <w:sz w:val="28"/>
          <w:szCs w:val="28"/>
          <w:lang w:val="ru-RU" w:eastAsia="ru-RU"/>
        </w:rPr>
        <w:t>1-2 - на чемпіонаті України;</w:t>
      </w:r>
    </w:p>
    <w:p w:rsidR="00EF7909" w:rsidRPr="008A30CB" w:rsidRDefault="00EF7909" w:rsidP="008A30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8A30CB">
        <w:rPr>
          <w:rFonts w:ascii="Times New Roman" w:eastAsia="Times New Roman" w:hAnsi="Times New Roman" w:cs="Times New Roman"/>
          <w:color w:val="000000"/>
          <w:sz w:val="28"/>
          <w:szCs w:val="28"/>
          <w:lang w:val="ru-RU" w:eastAsia="ru-RU"/>
        </w:rPr>
        <w:t>1 - у фіналі Кубку України;</w:t>
      </w:r>
    </w:p>
    <w:p w:rsidR="00EF7909" w:rsidRPr="008A30CB" w:rsidRDefault="00EF7909" w:rsidP="008A30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8A30CB">
        <w:rPr>
          <w:rFonts w:ascii="Times New Roman" w:eastAsia="Times New Roman" w:hAnsi="Times New Roman" w:cs="Times New Roman"/>
          <w:color w:val="000000"/>
          <w:sz w:val="28"/>
          <w:szCs w:val="28"/>
          <w:lang w:val="ru-RU" w:eastAsia="ru-RU"/>
        </w:rPr>
        <w:t>1-2 - на чемпіонаті світу серед кадетів;</w:t>
      </w:r>
    </w:p>
    <w:p w:rsidR="00EF7909" w:rsidRPr="008A30CB" w:rsidRDefault="00EF7909" w:rsidP="008A30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8A30CB">
        <w:rPr>
          <w:rFonts w:ascii="Times New Roman" w:eastAsia="Times New Roman" w:hAnsi="Times New Roman" w:cs="Times New Roman"/>
          <w:color w:val="000000"/>
          <w:sz w:val="28"/>
          <w:szCs w:val="28"/>
          <w:lang w:val="ru-RU" w:eastAsia="ru-RU"/>
        </w:rPr>
        <w:t>1 - на чемпіонаті Європи серед кадетів;</w:t>
      </w:r>
    </w:p>
    <w:p w:rsidR="00EF7909" w:rsidRPr="008A30CB" w:rsidRDefault="00EF7909" w:rsidP="008A30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8A30CB">
        <w:rPr>
          <w:rFonts w:ascii="Times New Roman" w:eastAsia="Times New Roman" w:hAnsi="Times New Roman" w:cs="Times New Roman"/>
          <w:color w:val="000000"/>
          <w:sz w:val="28"/>
          <w:szCs w:val="28"/>
          <w:lang w:val="ru-RU" w:eastAsia="ru-RU"/>
        </w:rPr>
        <w:t>1 - на чемпіонаті світу серед молодших кадетів.</w:t>
      </w:r>
    </w:p>
    <w:p w:rsidR="00EF7909" w:rsidRPr="0040765E" w:rsidRDefault="00EF7909" w:rsidP="00340A33">
      <w:pPr>
        <w:shd w:val="clear" w:color="auto" w:fill="FFFFFF"/>
        <w:spacing w:after="120"/>
        <w:jc w:val="center"/>
        <w:rPr>
          <w:rFonts w:ascii="Times New Roman" w:eastAsia="Times New Roman" w:hAnsi="Times New Roman" w:cs="Times New Roman"/>
          <w:b/>
          <w:bCs/>
          <w:sz w:val="28"/>
          <w:szCs w:val="24"/>
          <w:lang w:val="ru-RU"/>
        </w:rPr>
      </w:pPr>
      <w:r w:rsidRPr="0040765E">
        <w:rPr>
          <w:rFonts w:ascii="Times New Roman" w:eastAsia="Times New Roman" w:hAnsi="Times New Roman" w:cs="Times New Roman"/>
          <w:b/>
          <w:bCs/>
          <w:sz w:val="28"/>
          <w:szCs w:val="24"/>
          <w:lang w:val="ru-RU"/>
        </w:rPr>
        <w:t>Кандидат у майстри спорту України</w:t>
      </w:r>
    </w:p>
    <w:p w:rsidR="00EF7909" w:rsidRPr="008A30CB" w:rsidRDefault="00EF7909" w:rsidP="008A30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8A30CB">
        <w:rPr>
          <w:rFonts w:ascii="Times New Roman" w:eastAsia="Times New Roman" w:hAnsi="Times New Roman" w:cs="Times New Roman"/>
          <w:color w:val="000000"/>
          <w:sz w:val="28"/>
          <w:szCs w:val="28"/>
          <w:lang w:val="ru-RU" w:eastAsia="ru-RU"/>
        </w:rPr>
        <w:t>4 - на чемпіонаті світу;</w:t>
      </w:r>
    </w:p>
    <w:p w:rsidR="00EF7909" w:rsidRPr="008A30CB" w:rsidRDefault="00EF7909" w:rsidP="008A30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8A30CB">
        <w:rPr>
          <w:rFonts w:ascii="Times New Roman" w:eastAsia="Times New Roman" w:hAnsi="Times New Roman" w:cs="Times New Roman"/>
          <w:color w:val="000000"/>
          <w:sz w:val="28"/>
          <w:szCs w:val="28"/>
          <w:lang w:val="ru-RU" w:eastAsia="ru-RU"/>
        </w:rPr>
        <w:t xml:space="preserve">3 – у фіналі Кубку світу; </w:t>
      </w:r>
    </w:p>
    <w:p w:rsidR="00EF7909" w:rsidRPr="008A30CB" w:rsidRDefault="00EF7909" w:rsidP="008A30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8A30CB">
        <w:rPr>
          <w:rFonts w:ascii="Times New Roman" w:eastAsia="Times New Roman" w:hAnsi="Times New Roman" w:cs="Times New Roman"/>
          <w:color w:val="000000"/>
          <w:sz w:val="28"/>
          <w:szCs w:val="28"/>
          <w:lang w:val="ru-RU" w:eastAsia="ru-RU"/>
        </w:rPr>
        <w:t>3 – на чемпіонаті України;</w:t>
      </w:r>
    </w:p>
    <w:p w:rsidR="00EF7909" w:rsidRPr="008A30CB" w:rsidRDefault="00EF7909" w:rsidP="008A30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8A30CB">
        <w:rPr>
          <w:rFonts w:ascii="Times New Roman" w:eastAsia="Times New Roman" w:hAnsi="Times New Roman" w:cs="Times New Roman"/>
          <w:color w:val="000000"/>
          <w:sz w:val="28"/>
          <w:szCs w:val="28"/>
          <w:lang w:val="ru-RU" w:eastAsia="ru-RU"/>
        </w:rPr>
        <w:t>2 – у фіналі Кубку України;</w:t>
      </w:r>
    </w:p>
    <w:p w:rsidR="00EF7909" w:rsidRPr="008A30CB" w:rsidRDefault="00EF7909" w:rsidP="008A30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8A30CB">
        <w:rPr>
          <w:rFonts w:ascii="Times New Roman" w:eastAsia="Times New Roman" w:hAnsi="Times New Roman" w:cs="Times New Roman"/>
          <w:color w:val="000000"/>
          <w:sz w:val="28"/>
          <w:szCs w:val="28"/>
          <w:lang w:val="ru-RU" w:eastAsia="ru-RU"/>
        </w:rPr>
        <w:t>1-2 – на чемпіонаті України серед кадетів;</w:t>
      </w:r>
    </w:p>
    <w:p w:rsidR="00EF7909" w:rsidRPr="008A30CB" w:rsidRDefault="00EF7909" w:rsidP="008A30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8A30CB">
        <w:rPr>
          <w:rFonts w:ascii="Times New Roman" w:eastAsia="Times New Roman" w:hAnsi="Times New Roman" w:cs="Times New Roman"/>
          <w:color w:val="000000"/>
          <w:sz w:val="28"/>
          <w:szCs w:val="28"/>
          <w:lang w:val="ru-RU" w:eastAsia="ru-RU"/>
        </w:rPr>
        <w:t>1 – на чемпіонаті України серед кадетів;</w:t>
      </w:r>
    </w:p>
    <w:p w:rsidR="00EF7909" w:rsidRPr="008A30CB" w:rsidRDefault="00EF7909" w:rsidP="008A30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8A30CB">
        <w:rPr>
          <w:rFonts w:ascii="Times New Roman" w:eastAsia="Times New Roman" w:hAnsi="Times New Roman" w:cs="Times New Roman"/>
          <w:color w:val="000000"/>
          <w:sz w:val="28"/>
          <w:szCs w:val="28"/>
          <w:lang w:val="ru-RU" w:eastAsia="ru-RU"/>
        </w:rPr>
        <w:t>1 – на чемпіонатах областей, Автономної Республіки Крим, міст Києва та Севастополя;</w:t>
      </w:r>
    </w:p>
    <w:p w:rsidR="00EF7909" w:rsidRPr="008A30CB" w:rsidRDefault="00EF7909" w:rsidP="008A30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8A30CB">
        <w:rPr>
          <w:rFonts w:ascii="Times New Roman" w:eastAsia="Times New Roman" w:hAnsi="Times New Roman" w:cs="Times New Roman"/>
          <w:color w:val="000000"/>
          <w:sz w:val="28"/>
          <w:szCs w:val="28"/>
          <w:lang w:val="ru-RU" w:eastAsia="ru-RU"/>
        </w:rPr>
        <w:t>3 – на чемпіонаті світу серед кадетів;</w:t>
      </w:r>
    </w:p>
    <w:p w:rsidR="00EF7909" w:rsidRPr="008A30CB" w:rsidRDefault="00EF7909" w:rsidP="008A30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8A30CB">
        <w:rPr>
          <w:rFonts w:ascii="Times New Roman" w:eastAsia="Times New Roman" w:hAnsi="Times New Roman" w:cs="Times New Roman"/>
          <w:color w:val="000000"/>
          <w:sz w:val="28"/>
          <w:szCs w:val="28"/>
          <w:lang w:val="ru-RU" w:eastAsia="ru-RU"/>
        </w:rPr>
        <w:t>2 – на чемпіонаті Європи серед кадетів;</w:t>
      </w:r>
    </w:p>
    <w:p w:rsidR="00EF7909" w:rsidRPr="008A30CB" w:rsidRDefault="00EF7909" w:rsidP="008A30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8A30CB">
        <w:rPr>
          <w:rFonts w:ascii="Times New Roman" w:eastAsia="Times New Roman" w:hAnsi="Times New Roman" w:cs="Times New Roman"/>
          <w:color w:val="000000"/>
          <w:sz w:val="28"/>
          <w:szCs w:val="28"/>
          <w:lang w:val="ru-RU" w:eastAsia="ru-RU"/>
        </w:rPr>
        <w:t>2 – на чемпіонаті світу серед молодших кадетів;</w:t>
      </w:r>
    </w:p>
    <w:p w:rsidR="00EF7909" w:rsidRPr="008A30CB" w:rsidRDefault="00EF7909" w:rsidP="008A30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8A30CB">
        <w:rPr>
          <w:rFonts w:ascii="Times New Roman" w:eastAsia="Times New Roman" w:hAnsi="Times New Roman" w:cs="Times New Roman"/>
          <w:color w:val="000000"/>
          <w:sz w:val="28"/>
          <w:szCs w:val="28"/>
          <w:lang w:val="ru-RU" w:eastAsia="ru-RU"/>
        </w:rPr>
        <w:t>1 – на чемпіонаті світу серед старших юнаків.</w:t>
      </w:r>
    </w:p>
    <w:p w:rsidR="00EF7909" w:rsidRPr="0040765E" w:rsidRDefault="00EF7909" w:rsidP="00340A33">
      <w:pPr>
        <w:shd w:val="clear" w:color="auto" w:fill="FFFFFF"/>
        <w:spacing w:after="120"/>
        <w:jc w:val="center"/>
        <w:rPr>
          <w:rFonts w:ascii="Times New Roman" w:eastAsia="Times New Roman" w:hAnsi="Times New Roman" w:cs="Times New Roman"/>
          <w:b/>
          <w:bCs/>
          <w:sz w:val="28"/>
          <w:szCs w:val="24"/>
          <w:lang w:val="ru-RU"/>
        </w:rPr>
      </w:pPr>
      <w:r w:rsidRPr="0040765E">
        <w:rPr>
          <w:rFonts w:ascii="Times New Roman" w:eastAsia="Times New Roman" w:hAnsi="Times New Roman" w:cs="Times New Roman"/>
          <w:b/>
          <w:bCs/>
          <w:sz w:val="28"/>
          <w:szCs w:val="24"/>
          <w:lang w:val="ru-RU"/>
        </w:rPr>
        <w:t>Перший розряд</w:t>
      </w:r>
    </w:p>
    <w:p w:rsidR="00EF7909" w:rsidRPr="008A30CB" w:rsidRDefault="00EF7909" w:rsidP="008A30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8A30CB">
        <w:rPr>
          <w:rFonts w:ascii="Times New Roman" w:eastAsia="Times New Roman" w:hAnsi="Times New Roman" w:cs="Times New Roman"/>
          <w:color w:val="000000"/>
          <w:sz w:val="28"/>
          <w:szCs w:val="28"/>
          <w:lang w:val="ru-RU" w:eastAsia="ru-RU"/>
        </w:rPr>
        <w:t>4 – на чемпіонаті України;</w:t>
      </w:r>
    </w:p>
    <w:p w:rsidR="00EF7909" w:rsidRPr="008A30CB" w:rsidRDefault="00EF7909" w:rsidP="008A30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8A30CB">
        <w:rPr>
          <w:rFonts w:ascii="Times New Roman" w:eastAsia="Times New Roman" w:hAnsi="Times New Roman" w:cs="Times New Roman"/>
          <w:color w:val="000000"/>
          <w:sz w:val="28"/>
          <w:szCs w:val="28"/>
          <w:lang w:val="ru-RU" w:eastAsia="ru-RU"/>
        </w:rPr>
        <w:t>3 – у фіналі Кубку України;</w:t>
      </w:r>
    </w:p>
    <w:p w:rsidR="00EF7909" w:rsidRPr="008A30CB" w:rsidRDefault="00EF7909" w:rsidP="008A30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8A30CB">
        <w:rPr>
          <w:rFonts w:ascii="Times New Roman" w:eastAsia="Times New Roman" w:hAnsi="Times New Roman" w:cs="Times New Roman"/>
          <w:color w:val="000000"/>
          <w:sz w:val="28"/>
          <w:szCs w:val="28"/>
          <w:lang w:val="ru-RU" w:eastAsia="ru-RU"/>
        </w:rPr>
        <w:lastRenderedPageBreak/>
        <w:t>2 – на чемпіонатах областей, Автономної Республіки Крим, міст Києва та Севастополя;</w:t>
      </w:r>
    </w:p>
    <w:p w:rsidR="00EF7909" w:rsidRPr="008A30CB" w:rsidRDefault="00EF7909" w:rsidP="008A30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8A30CB">
        <w:rPr>
          <w:rFonts w:ascii="Times New Roman" w:eastAsia="Times New Roman" w:hAnsi="Times New Roman" w:cs="Times New Roman"/>
          <w:color w:val="000000"/>
          <w:sz w:val="28"/>
          <w:szCs w:val="28"/>
          <w:lang w:val="ru-RU" w:eastAsia="ru-RU"/>
        </w:rPr>
        <w:t>3 – на чемпіонаті світу серед кадетів;</w:t>
      </w:r>
    </w:p>
    <w:p w:rsidR="00EF7909" w:rsidRPr="008A30CB" w:rsidRDefault="00EF7909" w:rsidP="008A30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8A30CB">
        <w:rPr>
          <w:rFonts w:ascii="Times New Roman" w:eastAsia="Times New Roman" w:hAnsi="Times New Roman" w:cs="Times New Roman"/>
          <w:color w:val="000000"/>
          <w:sz w:val="28"/>
          <w:szCs w:val="28"/>
          <w:lang w:val="ru-RU" w:eastAsia="ru-RU"/>
        </w:rPr>
        <w:t>2 – на чемпіонаті світу серед старших юнаків;</w:t>
      </w:r>
    </w:p>
    <w:p w:rsidR="00EF7909" w:rsidRPr="008A30CB" w:rsidRDefault="00EF7909" w:rsidP="008A30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8A30CB">
        <w:rPr>
          <w:rFonts w:ascii="Times New Roman" w:eastAsia="Times New Roman" w:hAnsi="Times New Roman" w:cs="Times New Roman"/>
          <w:color w:val="000000"/>
          <w:sz w:val="28"/>
          <w:szCs w:val="28"/>
          <w:lang w:val="ru-RU" w:eastAsia="ru-RU"/>
        </w:rPr>
        <w:t>1 – на чемпіонаті України серед старших юнаків;</w:t>
      </w:r>
    </w:p>
    <w:p w:rsidR="00EF7909" w:rsidRPr="008A30CB" w:rsidRDefault="00EF7909" w:rsidP="008A30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8A30CB">
        <w:rPr>
          <w:rFonts w:ascii="Times New Roman" w:eastAsia="Times New Roman" w:hAnsi="Times New Roman" w:cs="Times New Roman"/>
          <w:color w:val="000000"/>
          <w:sz w:val="28"/>
          <w:szCs w:val="28"/>
          <w:lang w:val="ru-RU" w:eastAsia="ru-RU"/>
        </w:rPr>
        <w:t>1-2 – на чемпіонатах фізкультурно-спортивних товариств;</w:t>
      </w:r>
    </w:p>
    <w:p w:rsidR="00EF7909" w:rsidRPr="008A30CB" w:rsidRDefault="00EF7909" w:rsidP="008A30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8A30CB">
        <w:rPr>
          <w:rFonts w:ascii="Times New Roman" w:eastAsia="Times New Roman" w:hAnsi="Times New Roman" w:cs="Times New Roman"/>
          <w:color w:val="000000"/>
          <w:sz w:val="28"/>
          <w:szCs w:val="28"/>
          <w:lang w:val="ru-RU" w:eastAsia="ru-RU"/>
        </w:rPr>
        <w:t>3 – на чемпіонаті України серед кадетів;</w:t>
      </w:r>
    </w:p>
    <w:p w:rsidR="00EF7909" w:rsidRPr="008A30CB" w:rsidRDefault="00EF7909" w:rsidP="008A30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8A30CB">
        <w:rPr>
          <w:rFonts w:ascii="Times New Roman" w:eastAsia="Times New Roman" w:hAnsi="Times New Roman" w:cs="Times New Roman"/>
          <w:color w:val="000000"/>
          <w:sz w:val="28"/>
          <w:szCs w:val="28"/>
          <w:lang w:val="ru-RU" w:eastAsia="ru-RU"/>
        </w:rPr>
        <w:t>1 – на чемпіонатах областей, Автономної Республіки Крим, міст Києва та Севастополя серед кадетів;</w:t>
      </w:r>
    </w:p>
    <w:p w:rsidR="00EF7909" w:rsidRPr="008A30CB" w:rsidRDefault="00EF7909" w:rsidP="008A30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8A30CB">
        <w:rPr>
          <w:rFonts w:ascii="Times New Roman" w:eastAsia="Times New Roman" w:hAnsi="Times New Roman" w:cs="Times New Roman"/>
          <w:color w:val="000000"/>
          <w:sz w:val="28"/>
          <w:szCs w:val="28"/>
          <w:lang w:val="ru-RU" w:eastAsia="ru-RU"/>
        </w:rPr>
        <w:t>1 – на чемпіонатах всеукраїнських фізкультурно-спортивних товариств серед кадетів;</w:t>
      </w:r>
    </w:p>
    <w:p w:rsidR="00EF7909" w:rsidRPr="008A30CB" w:rsidRDefault="00EF7909" w:rsidP="008A30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8A30CB">
        <w:rPr>
          <w:rFonts w:ascii="Times New Roman" w:eastAsia="Times New Roman" w:hAnsi="Times New Roman" w:cs="Times New Roman"/>
          <w:color w:val="000000"/>
          <w:sz w:val="28"/>
          <w:szCs w:val="28"/>
          <w:lang w:val="ru-RU" w:eastAsia="ru-RU"/>
        </w:rPr>
        <w:t>2 – на чемпіонаті України серед молодших кадетів.</w:t>
      </w:r>
    </w:p>
    <w:p w:rsidR="00EF7909" w:rsidRPr="0040765E" w:rsidRDefault="00EF7909" w:rsidP="00340A33">
      <w:pPr>
        <w:pStyle w:val="rvps12"/>
        <w:shd w:val="clear" w:color="auto" w:fill="FFFFFF"/>
        <w:spacing w:before="0" w:after="120"/>
        <w:jc w:val="center"/>
        <w:rPr>
          <w:sz w:val="28"/>
        </w:rPr>
      </w:pPr>
      <w:r w:rsidRPr="0040765E">
        <w:rPr>
          <w:rStyle w:val="rvts9"/>
          <w:b/>
          <w:bCs/>
          <w:sz w:val="28"/>
        </w:rPr>
        <w:t>Другий розряд</w:t>
      </w:r>
    </w:p>
    <w:p w:rsidR="00EF7909" w:rsidRPr="008A30CB" w:rsidRDefault="00EF7909" w:rsidP="008A30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8A30CB">
        <w:rPr>
          <w:rFonts w:ascii="Times New Roman" w:eastAsia="Times New Roman" w:hAnsi="Times New Roman" w:cs="Times New Roman"/>
          <w:color w:val="000000"/>
          <w:sz w:val="28"/>
          <w:szCs w:val="28"/>
          <w:lang w:val="ru-RU" w:eastAsia="ru-RU"/>
        </w:rPr>
        <w:t>3 - на чемпіонатах областей, Автономної Республіки Крим, міст Києва та Севастополя;</w:t>
      </w:r>
    </w:p>
    <w:p w:rsidR="00EF7909" w:rsidRPr="008A30CB" w:rsidRDefault="00EF7909" w:rsidP="008A30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8A30CB">
        <w:rPr>
          <w:rFonts w:ascii="Times New Roman" w:eastAsia="Times New Roman" w:hAnsi="Times New Roman" w:cs="Times New Roman"/>
          <w:color w:val="000000"/>
          <w:sz w:val="28"/>
          <w:szCs w:val="28"/>
          <w:lang w:val="ru-RU" w:eastAsia="ru-RU"/>
        </w:rPr>
        <w:t>3 - на чемпіонатах фізкультурно-спортивних товариств;</w:t>
      </w:r>
    </w:p>
    <w:p w:rsidR="00EF7909" w:rsidRPr="008A30CB" w:rsidRDefault="00EF7909" w:rsidP="008A30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8A30CB">
        <w:rPr>
          <w:rFonts w:ascii="Times New Roman" w:eastAsia="Times New Roman" w:hAnsi="Times New Roman" w:cs="Times New Roman"/>
          <w:color w:val="000000"/>
          <w:sz w:val="28"/>
          <w:szCs w:val="28"/>
          <w:lang w:val="ru-RU" w:eastAsia="ru-RU"/>
        </w:rPr>
        <w:t>1 - на чемпіонатах районів;</w:t>
      </w:r>
    </w:p>
    <w:p w:rsidR="00EF7909" w:rsidRPr="008A30CB" w:rsidRDefault="00EF7909" w:rsidP="008A30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8A30CB">
        <w:rPr>
          <w:rFonts w:ascii="Times New Roman" w:eastAsia="Times New Roman" w:hAnsi="Times New Roman" w:cs="Times New Roman"/>
          <w:color w:val="000000"/>
          <w:sz w:val="28"/>
          <w:szCs w:val="28"/>
          <w:lang w:val="ru-RU" w:eastAsia="ru-RU"/>
        </w:rPr>
        <w:t>2 - на чемпіонатах областей, Автономної Республіки Крим, міст Києва та Севастополя серед кадетів;</w:t>
      </w:r>
    </w:p>
    <w:p w:rsidR="00EF7909" w:rsidRPr="008A30CB" w:rsidRDefault="00EF7909" w:rsidP="008A30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8A30CB">
        <w:rPr>
          <w:rFonts w:ascii="Times New Roman" w:eastAsia="Times New Roman" w:hAnsi="Times New Roman" w:cs="Times New Roman"/>
          <w:color w:val="000000"/>
          <w:sz w:val="28"/>
          <w:szCs w:val="28"/>
          <w:lang w:val="ru-RU" w:eastAsia="ru-RU"/>
        </w:rPr>
        <w:t>2 - на чемпіонатах всеукраїнських фізкультурно-спортивних товариств серед молоді;</w:t>
      </w:r>
    </w:p>
    <w:p w:rsidR="00EF7909" w:rsidRPr="008A30CB" w:rsidRDefault="00EF7909" w:rsidP="008A30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8A30CB">
        <w:rPr>
          <w:rFonts w:ascii="Times New Roman" w:eastAsia="Times New Roman" w:hAnsi="Times New Roman" w:cs="Times New Roman"/>
          <w:color w:val="000000"/>
          <w:sz w:val="28"/>
          <w:szCs w:val="28"/>
          <w:lang w:val="ru-RU" w:eastAsia="ru-RU"/>
        </w:rPr>
        <w:t>3 - на чемпіонаті України серед юніорів;</w:t>
      </w:r>
    </w:p>
    <w:p w:rsidR="00EF7909" w:rsidRPr="008A30CB" w:rsidRDefault="00EF7909" w:rsidP="008A30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8A30CB">
        <w:rPr>
          <w:rFonts w:ascii="Times New Roman" w:eastAsia="Times New Roman" w:hAnsi="Times New Roman" w:cs="Times New Roman"/>
          <w:color w:val="000000"/>
          <w:sz w:val="28"/>
          <w:szCs w:val="28"/>
          <w:lang w:val="ru-RU" w:eastAsia="ru-RU"/>
        </w:rPr>
        <w:t>1 - на чемпіонатах областей, Автономної Республіки Крим, міст Києва та Севастополя серед юніорів;</w:t>
      </w:r>
    </w:p>
    <w:p w:rsidR="00EF7909" w:rsidRPr="008A30CB" w:rsidRDefault="00EF7909" w:rsidP="008A30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8A30CB">
        <w:rPr>
          <w:rFonts w:ascii="Times New Roman" w:eastAsia="Times New Roman" w:hAnsi="Times New Roman" w:cs="Times New Roman"/>
          <w:color w:val="000000"/>
          <w:sz w:val="28"/>
          <w:szCs w:val="28"/>
          <w:lang w:val="ru-RU" w:eastAsia="ru-RU"/>
        </w:rPr>
        <w:t>1 - на чемпіонатах фізкультурно-спортивних товариств серед юніорів;</w:t>
      </w:r>
    </w:p>
    <w:p w:rsidR="00EF7909" w:rsidRPr="008A30CB" w:rsidRDefault="00EF7909" w:rsidP="008A30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8A30CB">
        <w:rPr>
          <w:rFonts w:ascii="Times New Roman" w:eastAsia="Times New Roman" w:hAnsi="Times New Roman" w:cs="Times New Roman"/>
          <w:color w:val="000000"/>
          <w:sz w:val="28"/>
          <w:szCs w:val="28"/>
          <w:lang w:val="ru-RU" w:eastAsia="ru-RU"/>
        </w:rPr>
        <w:t>2-3 - на чемпіонаті України серед старших юнаків.</w:t>
      </w:r>
    </w:p>
    <w:p w:rsidR="00EF7909" w:rsidRPr="0040765E" w:rsidRDefault="00EF7909" w:rsidP="00340A33">
      <w:pPr>
        <w:pStyle w:val="rvps12"/>
        <w:shd w:val="clear" w:color="auto" w:fill="FFFFFF"/>
        <w:spacing w:before="0" w:after="120"/>
        <w:jc w:val="center"/>
        <w:rPr>
          <w:sz w:val="28"/>
        </w:rPr>
      </w:pPr>
      <w:r w:rsidRPr="0040765E">
        <w:rPr>
          <w:rStyle w:val="rvts9"/>
          <w:b/>
          <w:bCs/>
          <w:sz w:val="28"/>
        </w:rPr>
        <w:t>Третій розряд</w:t>
      </w:r>
    </w:p>
    <w:p w:rsidR="00EF7909" w:rsidRPr="008A30CB" w:rsidRDefault="00EF7909" w:rsidP="008A30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8A30CB">
        <w:rPr>
          <w:rFonts w:ascii="Times New Roman" w:eastAsia="Times New Roman" w:hAnsi="Times New Roman" w:cs="Times New Roman"/>
          <w:color w:val="000000"/>
          <w:sz w:val="28"/>
          <w:szCs w:val="28"/>
          <w:lang w:val="ru-RU" w:eastAsia="ru-RU"/>
        </w:rPr>
        <w:t>2 - на чемпіонатах районів;</w:t>
      </w:r>
    </w:p>
    <w:p w:rsidR="00EF7909" w:rsidRPr="008A30CB" w:rsidRDefault="00EF7909" w:rsidP="008A30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8A30CB">
        <w:rPr>
          <w:rFonts w:ascii="Times New Roman" w:eastAsia="Times New Roman" w:hAnsi="Times New Roman" w:cs="Times New Roman"/>
          <w:color w:val="000000"/>
          <w:sz w:val="28"/>
          <w:szCs w:val="28"/>
          <w:lang w:val="ru-RU" w:eastAsia="ru-RU"/>
        </w:rPr>
        <w:t>1 - на чемпіонатах міст;</w:t>
      </w:r>
    </w:p>
    <w:p w:rsidR="00EF7909" w:rsidRPr="008A30CB" w:rsidRDefault="00EF7909" w:rsidP="008A30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8A30CB">
        <w:rPr>
          <w:rFonts w:ascii="Times New Roman" w:eastAsia="Times New Roman" w:hAnsi="Times New Roman" w:cs="Times New Roman"/>
          <w:color w:val="000000"/>
          <w:sz w:val="28"/>
          <w:szCs w:val="28"/>
          <w:lang w:val="ru-RU" w:eastAsia="ru-RU"/>
        </w:rPr>
        <w:t>3 - на чемпіонатах областей, Автономної Республіки Крим, міст Києва та Севастополя серед кадетів;</w:t>
      </w:r>
    </w:p>
    <w:p w:rsidR="00EF7909" w:rsidRPr="008A30CB" w:rsidRDefault="00EF7909" w:rsidP="008A30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8A30CB">
        <w:rPr>
          <w:rFonts w:ascii="Times New Roman" w:eastAsia="Times New Roman" w:hAnsi="Times New Roman" w:cs="Times New Roman"/>
          <w:color w:val="000000"/>
          <w:sz w:val="28"/>
          <w:szCs w:val="28"/>
          <w:lang w:val="ru-RU" w:eastAsia="ru-RU"/>
        </w:rPr>
        <w:t>3 - на чемпіонатах всеукраїнських фізкультурно-спортивних товариств серед кадетів;</w:t>
      </w:r>
    </w:p>
    <w:p w:rsidR="00EF7909" w:rsidRPr="008A30CB" w:rsidRDefault="00EF7909" w:rsidP="008A30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8A30CB">
        <w:rPr>
          <w:rFonts w:ascii="Times New Roman" w:eastAsia="Times New Roman" w:hAnsi="Times New Roman" w:cs="Times New Roman"/>
          <w:color w:val="000000"/>
          <w:sz w:val="28"/>
          <w:szCs w:val="28"/>
          <w:lang w:val="ru-RU" w:eastAsia="ru-RU"/>
        </w:rPr>
        <w:lastRenderedPageBreak/>
        <w:t>1 - на чемпіонатах районів серед кадетів;</w:t>
      </w:r>
    </w:p>
    <w:p w:rsidR="00EF7909" w:rsidRPr="008A30CB" w:rsidRDefault="00EF7909" w:rsidP="008A30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8A30CB">
        <w:rPr>
          <w:rFonts w:ascii="Times New Roman" w:eastAsia="Times New Roman" w:hAnsi="Times New Roman" w:cs="Times New Roman"/>
          <w:color w:val="000000"/>
          <w:sz w:val="28"/>
          <w:szCs w:val="28"/>
          <w:lang w:val="ru-RU" w:eastAsia="ru-RU"/>
        </w:rPr>
        <w:t>2 - на чемпіонатах областей, Автономної Республіки Крим, міст Києва та Севастополя серед юніорів;</w:t>
      </w:r>
    </w:p>
    <w:p w:rsidR="00EF7909" w:rsidRPr="008A30CB" w:rsidRDefault="00EF7909" w:rsidP="008A30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8A30CB">
        <w:rPr>
          <w:rFonts w:ascii="Times New Roman" w:eastAsia="Times New Roman" w:hAnsi="Times New Roman" w:cs="Times New Roman"/>
          <w:color w:val="000000"/>
          <w:sz w:val="28"/>
          <w:szCs w:val="28"/>
          <w:lang w:val="ru-RU" w:eastAsia="ru-RU"/>
        </w:rPr>
        <w:t>2 - на чемпіонатах всеукраїнських фізкультурно-спортивних товариств серед юніорів;</w:t>
      </w:r>
    </w:p>
    <w:p w:rsidR="00EF7909" w:rsidRPr="008A30CB" w:rsidRDefault="00EF7909" w:rsidP="008A30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8A30CB">
        <w:rPr>
          <w:rFonts w:ascii="Times New Roman" w:eastAsia="Times New Roman" w:hAnsi="Times New Roman" w:cs="Times New Roman"/>
          <w:color w:val="000000"/>
          <w:sz w:val="28"/>
          <w:szCs w:val="28"/>
          <w:lang w:val="ru-RU" w:eastAsia="ru-RU"/>
        </w:rPr>
        <w:t>1 - на чемпіонатах областей, Автономної Республіки Крим, міст Києва та Севастополя серед старших юнаків;</w:t>
      </w:r>
    </w:p>
    <w:p w:rsidR="00EF7909" w:rsidRPr="008A30CB" w:rsidRDefault="00EF7909" w:rsidP="008A30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8A30CB">
        <w:rPr>
          <w:rFonts w:ascii="Times New Roman" w:eastAsia="Times New Roman" w:hAnsi="Times New Roman" w:cs="Times New Roman"/>
          <w:color w:val="000000"/>
          <w:sz w:val="28"/>
          <w:szCs w:val="28"/>
          <w:lang w:val="ru-RU" w:eastAsia="ru-RU"/>
        </w:rPr>
        <w:t>1 - на чемпіонатах всеукраїнських фізкультурно-спортивних товариств серед старших юнаків;</w:t>
      </w:r>
    </w:p>
    <w:p w:rsidR="00EF7909" w:rsidRPr="008A30CB" w:rsidRDefault="00EF7909" w:rsidP="008A30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8A30CB">
        <w:rPr>
          <w:rFonts w:ascii="Times New Roman" w:eastAsia="Times New Roman" w:hAnsi="Times New Roman" w:cs="Times New Roman"/>
          <w:color w:val="000000"/>
          <w:sz w:val="28"/>
          <w:szCs w:val="28"/>
          <w:lang w:val="ru-RU" w:eastAsia="ru-RU"/>
        </w:rPr>
        <w:t>1-2 - на чемпіонаті України серед юнаків.</w:t>
      </w:r>
    </w:p>
    <w:p w:rsidR="00EF7909" w:rsidRPr="0040765E" w:rsidRDefault="00EF7909" w:rsidP="00340A33">
      <w:pPr>
        <w:pStyle w:val="rvps12"/>
        <w:shd w:val="clear" w:color="auto" w:fill="FFFFFF"/>
        <w:spacing w:before="0" w:after="120"/>
        <w:jc w:val="center"/>
        <w:rPr>
          <w:sz w:val="28"/>
        </w:rPr>
      </w:pPr>
      <w:r w:rsidRPr="0040765E">
        <w:rPr>
          <w:rStyle w:val="rvts9"/>
          <w:b/>
          <w:bCs/>
          <w:sz w:val="28"/>
        </w:rPr>
        <w:t>Перший юнацький розряд</w:t>
      </w:r>
    </w:p>
    <w:p w:rsidR="00EF7909" w:rsidRPr="008A30CB" w:rsidRDefault="00EF7909" w:rsidP="008A30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8A30CB">
        <w:rPr>
          <w:rFonts w:ascii="Times New Roman" w:eastAsia="Times New Roman" w:hAnsi="Times New Roman" w:cs="Times New Roman"/>
          <w:color w:val="000000"/>
          <w:sz w:val="28"/>
          <w:szCs w:val="28"/>
          <w:lang w:val="ru-RU" w:eastAsia="ru-RU"/>
        </w:rPr>
        <w:t>2 - на чемпіонатах областей, Автономної Республіки Крим, міст Києва та Севастополя серед старших юнаків;</w:t>
      </w:r>
    </w:p>
    <w:p w:rsidR="00EF7909" w:rsidRPr="008A30CB" w:rsidRDefault="00EF7909" w:rsidP="008A30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8A30CB">
        <w:rPr>
          <w:rFonts w:ascii="Times New Roman" w:eastAsia="Times New Roman" w:hAnsi="Times New Roman" w:cs="Times New Roman"/>
          <w:color w:val="000000"/>
          <w:sz w:val="28"/>
          <w:szCs w:val="28"/>
          <w:lang w:val="ru-RU" w:eastAsia="ru-RU"/>
        </w:rPr>
        <w:t>2 - на чемпіонатах всеукраїнських фізкультурно-спортивних товариств серед старших юнаків;</w:t>
      </w:r>
    </w:p>
    <w:p w:rsidR="00EF7909" w:rsidRPr="008A30CB" w:rsidRDefault="00EF7909" w:rsidP="008A30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8A30CB">
        <w:rPr>
          <w:rFonts w:ascii="Times New Roman" w:eastAsia="Times New Roman" w:hAnsi="Times New Roman" w:cs="Times New Roman"/>
          <w:color w:val="000000"/>
          <w:sz w:val="28"/>
          <w:szCs w:val="28"/>
          <w:lang w:val="ru-RU" w:eastAsia="ru-RU"/>
        </w:rPr>
        <w:t>3 - на чемпіонаті України серед юнаків;</w:t>
      </w:r>
    </w:p>
    <w:p w:rsidR="00EF7909" w:rsidRPr="008A30CB" w:rsidRDefault="00EF7909" w:rsidP="008A30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8A30CB">
        <w:rPr>
          <w:rFonts w:ascii="Times New Roman" w:eastAsia="Times New Roman" w:hAnsi="Times New Roman" w:cs="Times New Roman"/>
          <w:color w:val="000000"/>
          <w:sz w:val="28"/>
          <w:szCs w:val="28"/>
          <w:lang w:val="ru-RU" w:eastAsia="ru-RU"/>
        </w:rPr>
        <w:t>1 - на чемпіонатах областей, Автономної Республіки Крим, міст Києва та Севастополя серед юнаків;</w:t>
      </w:r>
    </w:p>
    <w:p w:rsidR="00EF7909" w:rsidRPr="008A30CB" w:rsidRDefault="00EF7909" w:rsidP="008A30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8A30CB">
        <w:rPr>
          <w:rFonts w:ascii="Times New Roman" w:eastAsia="Times New Roman" w:hAnsi="Times New Roman" w:cs="Times New Roman"/>
          <w:color w:val="000000"/>
          <w:sz w:val="28"/>
          <w:szCs w:val="28"/>
          <w:lang w:val="ru-RU" w:eastAsia="ru-RU"/>
        </w:rPr>
        <w:t>1 - на чемпіонатах всеукраїнських фізкультурно-спортивних товариств серед юнаків;</w:t>
      </w:r>
    </w:p>
    <w:p w:rsidR="00EF7909" w:rsidRPr="008A30CB" w:rsidRDefault="00EF7909" w:rsidP="008A30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8A30CB">
        <w:rPr>
          <w:rFonts w:ascii="Times New Roman" w:eastAsia="Times New Roman" w:hAnsi="Times New Roman" w:cs="Times New Roman"/>
          <w:color w:val="000000"/>
          <w:sz w:val="28"/>
          <w:szCs w:val="28"/>
          <w:lang w:val="ru-RU" w:eastAsia="ru-RU"/>
        </w:rPr>
        <w:t>1-2 - на чемпіонаті України серед молодших юнаків.</w:t>
      </w:r>
    </w:p>
    <w:p w:rsidR="00EF7909" w:rsidRPr="0040765E" w:rsidRDefault="00EF7909" w:rsidP="00340A33">
      <w:pPr>
        <w:pStyle w:val="rvps12"/>
        <w:shd w:val="clear" w:color="auto" w:fill="FFFFFF"/>
        <w:spacing w:before="0" w:after="120"/>
        <w:jc w:val="center"/>
        <w:rPr>
          <w:sz w:val="28"/>
        </w:rPr>
      </w:pPr>
      <w:r w:rsidRPr="0040765E">
        <w:rPr>
          <w:rStyle w:val="rvts9"/>
          <w:b/>
          <w:bCs/>
          <w:sz w:val="28"/>
        </w:rPr>
        <w:t>Другий юнацький розряд</w:t>
      </w:r>
    </w:p>
    <w:p w:rsidR="00EF7909" w:rsidRPr="008A30CB" w:rsidRDefault="00EF7909" w:rsidP="008A30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8A30CB">
        <w:rPr>
          <w:rFonts w:ascii="Times New Roman" w:eastAsia="Times New Roman" w:hAnsi="Times New Roman" w:cs="Times New Roman"/>
          <w:color w:val="000000"/>
          <w:sz w:val="28"/>
          <w:szCs w:val="28"/>
          <w:lang w:val="ru-RU" w:eastAsia="ru-RU"/>
        </w:rPr>
        <w:t>3 - на чемпіонатах областей, Автономної Республіки Крим, міст Києва та Севастополя серед старших юнаків;</w:t>
      </w:r>
    </w:p>
    <w:p w:rsidR="00EF7909" w:rsidRPr="008A30CB" w:rsidRDefault="00EF7909" w:rsidP="008A30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8A30CB">
        <w:rPr>
          <w:rFonts w:ascii="Times New Roman" w:eastAsia="Times New Roman" w:hAnsi="Times New Roman" w:cs="Times New Roman"/>
          <w:color w:val="000000"/>
          <w:sz w:val="28"/>
          <w:szCs w:val="28"/>
          <w:lang w:val="ru-RU" w:eastAsia="ru-RU"/>
        </w:rPr>
        <w:t>3 - на чемпіонатах всеукраїнських фізкультурно-спортивних товариств серед старших юнаків;</w:t>
      </w:r>
    </w:p>
    <w:p w:rsidR="00EF7909" w:rsidRPr="008A30CB" w:rsidRDefault="00EF7909" w:rsidP="008A30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8A30CB">
        <w:rPr>
          <w:rFonts w:ascii="Times New Roman" w:eastAsia="Times New Roman" w:hAnsi="Times New Roman" w:cs="Times New Roman"/>
          <w:color w:val="000000"/>
          <w:sz w:val="28"/>
          <w:szCs w:val="28"/>
          <w:lang w:val="ru-RU" w:eastAsia="ru-RU"/>
        </w:rPr>
        <w:t>1 - на чемпіонатах районів серед старших юнаків;</w:t>
      </w:r>
    </w:p>
    <w:p w:rsidR="00EF7909" w:rsidRPr="008A30CB" w:rsidRDefault="00EF7909" w:rsidP="008A30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8A30CB">
        <w:rPr>
          <w:rFonts w:ascii="Times New Roman" w:eastAsia="Times New Roman" w:hAnsi="Times New Roman" w:cs="Times New Roman"/>
          <w:color w:val="000000"/>
          <w:sz w:val="28"/>
          <w:szCs w:val="28"/>
          <w:lang w:val="ru-RU" w:eastAsia="ru-RU"/>
        </w:rPr>
        <w:t>2 - на чемпіонатах областей, Автономної Республіки Крим, міст Києва та Севастополя серед юнаків;</w:t>
      </w:r>
    </w:p>
    <w:p w:rsidR="00EF7909" w:rsidRPr="008A30CB" w:rsidRDefault="00EF7909" w:rsidP="008A30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8A30CB">
        <w:rPr>
          <w:rFonts w:ascii="Times New Roman" w:eastAsia="Times New Roman" w:hAnsi="Times New Roman" w:cs="Times New Roman"/>
          <w:color w:val="000000"/>
          <w:sz w:val="28"/>
          <w:szCs w:val="28"/>
          <w:lang w:val="ru-RU" w:eastAsia="ru-RU"/>
        </w:rPr>
        <w:t>2 - на чемпіонатах всеукраїнських фізкультурно-спортивних товариств серед юнаків;</w:t>
      </w:r>
    </w:p>
    <w:p w:rsidR="00EF7909" w:rsidRPr="008A30CB" w:rsidRDefault="00EF7909" w:rsidP="008A30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8A30CB">
        <w:rPr>
          <w:rFonts w:ascii="Times New Roman" w:eastAsia="Times New Roman" w:hAnsi="Times New Roman" w:cs="Times New Roman"/>
          <w:color w:val="000000"/>
          <w:sz w:val="28"/>
          <w:szCs w:val="28"/>
          <w:lang w:val="ru-RU" w:eastAsia="ru-RU"/>
        </w:rPr>
        <w:t>3 - на чемпіонаті України серед молодших юнаків;</w:t>
      </w:r>
    </w:p>
    <w:p w:rsidR="00EF7909" w:rsidRPr="008A30CB" w:rsidRDefault="00EF7909" w:rsidP="008A30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8A30CB">
        <w:rPr>
          <w:rFonts w:ascii="Times New Roman" w:eastAsia="Times New Roman" w:hAnsi="Times New Roman" w:cs="Times New Roman"/>
          <w:color w:val="000000"/>
          <w:sz w:val="28"/>
          <w:szCs w:val="28"/>
          <w:lang w:val="ru-RU" w:eastAsia="ru-RU"/>
        </w:rPr>
        <w:t>1 - на чемпіонатах областей, Автономної Республіки Крим, міст Києва та Севастополя серед молодших юнаків;</w:t>
      </w:r>
    </w:p>
    <w:p w:rsidR="00EF7909" w:rsidRPr="008A30CB" w:rsidRDefault="00EF7909" w:rsidP="008A30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8A30CB">
        <w:rPr>
          <w:rFonts w:ascii="Times New Roman" w:eastAsia="Times New Roman" w:hAnsi="Times New Roman" w:cs="Times New Roman"/>
          <w:color w:val="000000"/>
          <w:sz w:val="28"/>
          <w:szCs w:val="28"/>
          <w:lang w:val="ru-RU" w:eastAsia="ru-RU"/>
        </w:rPr>
        <w:lastRenderedPageBreak/>
        <w:t>1 - на чемпіонатах всеукраїнських фізкультурно-спортивних товариств серед молодших юнаків.</w:t>
      </w:r>
    </w:p>
    <w:p w:rsidR="00EF7909" w:rsidRPr="0040765E" w:rsidRDefault="00EF7909" w:rsidP="00340A33">
      <w:pPr>
        <w:pStyle w:val="rvps12"/>
        <w:shd w:val="clear" w:color="auto" w:fill="FFFFFF"/>
        <w:spacing w:before="0" w:after="120"/>
        <w:jc w:val="center"/>
        <w:rPr>
          <w:sz w:val="28"/>
        </w:rPr>
      </w:pPr>
      <w:r w:rsidRPr="0040765E">
        <w:rPr>
          <w:rStyle w:val="rvts9"/>
          <w:b/>
          <w:bCs/>
          <w:sz w:val="28"/>
        </w:rPr>
        <w:t>Третій юнацький розряд</w:t>
      </w:r>
    </w:p>
    <w:p w:rsidR="00EF7909" w:rsidRPr="008A30CB" w:rsidRDefault="00EF7909" w:rsidP="008A30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8A30CB">
        <w:rPr>
          <w:rFonts w:ascii="Times New Roman" w:eastAsia="Times New Roman" w:hAnsi="Times New Roman" w:cs="Times New Roman"/>
          <w:color w:val="000000"/>
          <w:sz w:val="28"/>
          <w:szCs w:val="28"/>
          <w:lang w:val="ru-RU" w:eastAsia="ru-RU"/>
        </w:rPr>
        <w:t>2 - на чемпіонатах районів серед старших юнаків;</w:t>
      </w:r>
    </w:p>
    <w:p w:rsidR="00EF7909" w:rsidRPr="008A30CB" w:rsidRDefault="00EF7909" w:rsidP="008A30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8A30CB">
        <w:rPr>
          <w:rFonts w:ascii="Times New Roman" w:eastAsia="Times New Roman" w:hAnsi="Times New Roman" w:cs="Times New Roman"/>
          <w:color w:val="000000"/>
          <w:sz w:val="28"/>
          <w:szCs w:val="28"/>
          <w:lang w:val="ru-RU" w:eastAsia="ru-RU"/>
        </w:rPr>
        <w:t>1 - на чемпіонатах міст;</w:t>
      </w:r>
    </w:p>
    <w:p w:rsidR="00EF7909" w:rsidRPr="008A30CB" w:rsidRDefault="00EF7909" w:rsidP="008A30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8A30CB">
        <w:rPr>
          <w:rFonts w:ascii="Times New Roman" w:eastAsia="Times New Roman" w:hAnsi="Times New Roman" w:cs="Times New Roman"/>
          <w:color w:val="000000"/>
          <w:sz w:val="28"/>
          <w:szCs w:val="28"/>
          <w:lang w:val="ru-RU" w:eastAsia="ru-RU"/>
        </w:rPr>
        <w:t>2 - на чемпіонатах всеукраїнських фізкультурно-спортивних товариств серед юнаків;</w:t>
      </w:r>
    </w:p>
    <w:p w:rsidR="00EF7909" w:rsidRPr="008A30CB" w:rsidRDefault="00EF7909" w:rsidP="008A30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8A30CB">
        <w:rPr>
          <w:rFonts w:ascii="Times New Roman" w:eastAsia="Times New Roman" w:hAnsi="Times New Roman" w:cs="Times New Roman"/>
          <w:color w:val="000000"/>
          <w:sz w:val="28"/>
          <w:szCs w:val="28"/>
          <w:lang w:val="ru-RU" w:eastAsia="ru-RU"/>
        </w:rPr>
        <w:t>1 - на чемпіонатах районів серед юнаків;</w:t>
      </w:r>
    </w:p>
    <w:p w:rsidR="00EF7909" w:rsidRPr="008A30CB" w:rsidRDefault="00EF7909" w:rsidP="008A30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8A30CB">
        <w:rPr>
          <w:rFonts w:ascii="Times New Roman" w:eastAsia="Times New Roman" w:hAnsi="Times New Roman" w:cs="Times New Roman"/>
          <w:color w:val="000000"/>
          <w:sz w:val="28"/>
          <w:szCs w:val="28"/>
          <w:lang w:val="ru-RU" w:eastAsia="ru-RU"/>
        </w:rPr>
        <w:t>2 - на чемпіонатах областей, Автономної Республіки Крим, міст Києва та Севастополя серед молодших юнаків;</w:t>
      </w:r>
    </w:p>
    <w:p w:rsidR="00EF7909" w:rsidRPr="008A30CB" w:rsidRDefault="00EF7909" w:rsidP="008A30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8A30CB">
        <w:rPr>
          <w:rFonts w:ascii="Times New Roman" w:eastAsia="Times New Roman" w:hAnsi="Times New Roman" w:cs="Times New Roman"/>
          <w:color w:val="000000"/>
          <w:sz w:val="28"/>
          <w:szCs w:val="28"/>
          <w:lang w:val="ru-RU" w:eastAsia="ru-RU"/>
        </w:rPr>
        <w:t>2 - на чемпіонатах всеукраїнських фізкультурно-спортивних товариств серед молодших юнаків.</w:t>
      </w:r>
    </w:p>
    <w:p w:rsidR="00EF7909" w:rsidRPr="008A30CB" w:rsidRDefault="00EF7909" w:rsidP="00340A33">
      <w:pPr>
        <w:pStyle w:val="rvps12"/>
        <w:shd w:val="clear" w:color="auto" w:fill="FFFFFF"/>
        <w:spacing w:before="0" w:after="120"/>
        <w:jc w:val="center"/>
        <w:rPr>
          <w:sz w:val="28"/>
        </w:rPr>
      </w:pPr>
      <w:r w:rsidRPr="008A30CB">
        <w:rPr>
          <w:rStyle w:val="rvts48"/>
          <w:b/>
          <w:bCs/>
          <w:iCs/>
          <w:sz w:val="28"/>
        </w:rPr>
        <w:t>Умови присвоєння спортивних звань та розрядів:</w:t>
      </w:r>
    </w:p>
    <w:p w:rsidR="00EF7909" w:rsidRPr="008A30CB" w:rsidRDefault="00EF7909" w:rsidP="008A30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8A30CB">
        <w:rPr>
          <w:rFonts w:ascii="Times New Roman" w:eastAsia="Times New Roman" w:hAnsi="Times New Roman" w:cs="Times New Roman"/>
          <w:color w:val="000000"/>
          <w:sz w:val="28"/>
          <w:szCs w:val="28"/>
          <w:lang w:val="ru-RU" w:eastAsia="ru-RU"/>
        </w:rPr>
        <w:t>1. Спортивне звання "Майстер спорту України міжнародного класу" присвоюється за умови участі у офіційних міжнародних змаганнях у виді програми спортсменів (команд) не менше ніж з 10 країн, у найважчій та найлегшій категоріях не менше ніж з 8 країн.</w:t>
      </w:r>
    </w:p>
    <w:p w:rsidR="00EF7909" w:rsidRPr="008A30CB" w:rsidRDefault="00EF7909" w:rsidP="008A30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8A30CB">
        <w:rPr>
          <w:rFonts w:ascii="Times New Roman" w:eastAsia="Times New Roman" w:hAnsi="Times New Roman" w:cs="Times New Roman"/>
          <w:color w:val="000000"/>
          <w:sz w:val="28"/>
          <w:szCs w:val="28"/>
          <w:lang w:val="ru-RU" w:eastAsia="ru-RU"/>
        </w:rPr>
        <w:t>2. Спортивне звання "Майстер спорту України" присвоюється за умови участі:</w:t>
      </w:r>
    </w:p>
    <w:p w:rsidR="00EF7909" w:rsidRPr="008A30CB" w:rsidRDefault="00EF7909" w:rsidP="008A30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8A30CB">
        <w:rPr>
          <w:rFonts w:ascii="Times New Roman" w:eastAsia="Times New Roman" w:hAnsi="Times New Roman" w:cs="Times New Roman"/>
          <w:color w:val="000000"/>
          <w:sz w:val="28"/>
          <w:szCs w:val="28"/>
          <w:lang w:val="ru-RU" w:eastAsia="ru-RU"/>
        </w:rPr>
        <w:t>в офіційних міжнародних змаганнях спортсменів не менше ніж з 10 країн, у найважчій та найлегшій категоріях – не менше ніж з 8 країн;</w:t>
      </w:r>
    </w:p>
    <w:p w:rsidR="00EF7909" w:rsidRPr="008A30CB" w:rsidRDefault="00EF7909" w:rsidP="008A30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8A30CB">
        <w:rPr>
          <w:rFonts w:ascii="Times New Roman" w:eastAsia="Times New Roman" w:hAnsi="Times New Roman" w:cs="Times New Roman"/>
          <w:color w:val="000000"/>
          <w:sz w:val="28"/>
          <w:szCs w:val="28"/>
          <w:lang w:val="ru-RU" w:eastAsia="ru-RU"/>
        </w:rPr>
        <w:t>в офіційних всеукраїнських змаганнях серед чоловіків у виді програми спортсменів (команд) не менше ніж з 10 регіонів, з яких 2 спортсмени мають спортивне звання "Майстер спорту України", 4 – спортивний розряд "Кандидат у майстри спорту України", у найлегшій та найважчій категоріях – не менше ніж з 8 регіонів, з яких 1 спортсмен має спортивне звання "Майстер спорту України";</w:t>
      </w:r>
    </w:p>
    <w:p w:rsidR="00EF7909" w:rsidRPr="008A30CB" w:rsidRDefault="00EF7909" w:rsidP="008A30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8A30CB">
        <w:rPr>
          <w:rFonts w:ascii="Times New Roman" w:eastAsia="Times New Roman" w:hAnsi="Times New Roman" w:cs="Times New Roman"/>
          <w:color w:val="000000"/>
          <w:sz w:val="28"/>
          <w:szCs w:val="28"/>
          <w:lang w:val="ru-RU" w:eastAsia="ru-RU"/>
        </w:rPr>
        <w:t>в офіційних всеукраїнських змаганнях серед жінок у виді програми спортсменів (команд) не менше ніж з 8 регіонів, з яких 1 спортсмен має спортивне звання "Майстер спорту України", 3 – спортивний розряд "Кандидат у майстри спорту України".</w:t>
      </w:r>
    </w:p>
    <w:p w:rsidR="00EF7909" w:rsidRPr="008A30CB" w:rsidRDefault="00EF7909" w:rsidP="008A30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8A30CB">
        <w:rPr>
          <w:rFonts w:ascii="Times New Roman" w:eastAsia="Times New Roman" w:hAnsi="Times New Roman" w:cs="Times New Roman"/>
          <w:color w:val="000000"/>
          <w:sz w:val="28"/>
          <w:szCs w:val="28"/>
          <w:lang w:val="ru-RU" w:eastAsia="ru-RU"/>
        </w:rPr>
        <w:t>3. У командних змаганнях для присвоєння спортивних звань "Майстер спорту України міжнародного класу" та "Майстер спорту України" необхідно отримати перемогу не менше ніж у 2 поєдинках у куміте або пройти два кола в ката на відповідних змаганнях.</w:t>
      </w:r>
    </w:p>
    <w:p w:rsidR="00EF7909" w:rsidRDefault="00EF7909" w:rsidP="008A30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8A30CB">
        <w:rPr>
          <w:rFonts w:ascii="Times New Roman" w:eastAsia="Times New Roman" w:hAnsi="Times New Roman" w:cs="Times New Roman"/>
          <w:color w:val="000000"/>
          <w:sz w:val="28"/>
          <w:szCs w:val="28"/>
          <w:lang w:val="ru-RU" w:eastAsia="ru-RU"/>
        </w:rPr>
        <w:lastRenderedPageBreak/>
        <w:t>4. Для присвоєння спортивного розряду "Кандидат у майстри спорту України", першого та другого розрядів необхідно отримати не менше двох перемог у куміте або пройти два кола в ката.</w:t>
      </w:r>
    </w:p>
    <w:p w:rsidR="008A30CB" w:rsidRDefault="008A30CB" w:rsidP="008A30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p>
    <w:p w:rsidR="00BF0444" w:rsidRDefault="00BF0444" w:rsidP="008A30CB">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p>
    <w:tbl>
      <w:tblPr>
        <w:tblW w:w="5000" w:type="pct"/>
        <w:tblCellSpacing w:w="0" w:type="dxa"/>
        <w:tblLayout w:type="fixed"/>
        <w:tblCellMar>
          <w:left w:w="0" w:type="dxa"/>
          <w:right w:w="0" w:type="dxa"/>
        </w:tblCellMar>
        <w:tblLook w:val="04A0" w:firstRow="1" w:lastRow="0" w:firstColumn="1" w:lastColumn="0" w:noHBand="0" w:noVBand="1"/>
      </w:tblPr>
      <w:tblGrid>
        <w:gridCol w:w="9689"/>
      </w:tblGrid>
      <w:tr w:rsidR="00B6715F" w:rsidRPr="00B6715F" w:rsidTr="00BF0444">
        <w:trPr>
          <w:tblCellSpacing w:w="0" w:type="dxa"/>
        </w:trPr>
        <w:tc>
          <w:tcPr>
            <w:tcW w:w="5000" w:type="pct"/>
            <w:hideMark/>
          </w:tcPr>
          <w:p w:rsidR="00B6715F" w:rsidRPr="00B6715F" w:rsidRDefault="00B6715F" w:rsidP="00B6715F">
            <w:pPr>
              <w:suppressAutoHyphens/>
              <w:spacing w:after="0" w:line="240" w:lineRule="auto"/>
              <w:ind w:left="5387"/>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Додаток 109</w:t>
            </w:r>
            <w:r w:rsidRPr="00B6715F">
              <w:rPr>
                <w:rFonts w:ascii="Times New Roman" w:eastAsia="Times New Roman" w:hAnsi="Times New Roman" w:cs="Times New Roman"/>
                <w:color w:val="000000"/>
                <w:sz w:val="28"/>
                <w:szCs w:val="28"/>
                <w:lang w:val="ru-RU" w:eastAsia="ru-RU"/>
              </w:rPr>
              <w:t xml:space="preserve"> </w:t>
            </w:r>
            <w:r w:rsidRPr="00B6715F">
              <w:rPr>
                <w:rFonts w:ascii="Times New Roman" w:eastAsia="Times New Roman" w:hAnsi="Times New Roman" w:cs="Times New Roman"/>
                <w:color w:val="000000"/>
                <w:sz w:val="28"/>
                <w:szCs w:val="28"/>
                <w:lang w:val="ru-RU" w:eastAsia="ru-RU"/>
              </w:rPr>
              <w:br/>
              <w:t xml:space="preserve">до Кваліфікаційних норм та вимог </w:t>
            </w:r>
            <w:r w:rsidRPr="00B6715F">
              <w:rPr>
                <w:rFonts w:ascii="Times New Roman" w:eastAsia="Times New Roman" w:hAnsi="Times New Roman" w:cs="Times New Roman"/>
                <w:color w:val="000000"/>
                <w:sz w:val="28"/>
                <w:szCs w:val="28"/>
                <w:lang w:val="ru-RU" w:eastAsia="ru-RU"/>
              </w:rPr>
              <w:br/>
              <w:t>Єдиної спортивної класифікації України з неолімп</w:t>
            </w:r>
            <w:r>
              <w:rPr>
                <w:rFonts w:ascii="Times New Roman" w:eastAsia="Times New Roman" w:hAnsi="Times New Roman" w:cs="Times New Roman"/>
                <w:color w:val="000000"/>
                <w:sz w:val="28"/>
                <w:szCs w:val="28"/>
                <w:lang w:val="ru-RU" w:eastAsia="ru-RU"/>
              </w:rPr>
              <w:t xml:space="preserve">ійських видів спорту </w:t>
            </w:r>
            <w:r>
              <w:rPr>
                <w:rFonts w:ascii="Times New Roman" w:eastAsia="Times New Roman" w:hAnsi="Times New Roman" w:cs="Times New Roman"/>
                <w:color w:val="000000"/>
                <w:sz w:val="28"/>
                <w:szCs w:val="28"/>
                <w:lang w:val="ru-RU" w:eastAsia="ru-RU"/>
              </w:rPr>
              <w:br/>
              <w:t>(пункт 109</w:t>
            </w:r>
            <w:r w:rsidRPr="00B6715F">
              <w:rPr>
                <w:rFonts w:ascii="Times New Roman" w:eastAsia="Times New Roman" w:hAnsi="Times New Roman" w:cs="Times New Roman"/>
                <w:color w:val="000000"/>
                <w:sz w:val="28"/>
                <w:szCs w:val="28"/>
                <w:lang w:val="ru-RU" w:eastAsia="ru-RU"/>
              </w:rPr>
              <w:t>)</w:t>
            </w:r>
          </w:p>
        </w:tc>
      </w:tr>
    </w:tbl>
    <w:p w:rsidR="00B6715F" w:rsidRPr="00B6715F" w:rsidRDefault="00B6715F" w:rsidP="00B6715F">
      <w:pPr>
        <w:suppressAutoHyphens/>
        <w:spacing w:after="120" w:line="240" w:lineRule="auto"/>
        <w:ind w:firstLine="709"/>
        <w:jc w:val="center"/>
        <w:rPr>
          <w:rFonts w:ascii="Times New Roman" w:eastAsia="Times New Roman" w:hAnsi="Times New Roman" w:cs="Times New Roman"/>
          <w:color w:val="000000"/>
          <w:sz w:val="28"/>
          <w:szCs w:val="28"/>
          <w:lang w:val="ru-RU" w:eastAsia="ru-RU"/>
        </w:rPr>
      </w:pPr>
    </w:p>
    <w:p w:rsidR="00B6715F" w:rsidRPr="00B6715F" w:rsidRDefault="00B6715F" w:rsidP="00B6715F">
      <w:pPr>
        <w:suppressAutoHyphens/>
        <w:spacing w:after="120" w:line="240" w:lineRule="auto"/>
        <w:ind w:firstLine="709"/>
        <w:jc w:val="center"/>
        <w:rPr>
          <w:rFonts w:ascii="Times New Roman" w:eastAsia="Times New Roman" w:hAnsi="Times New Roman" w:cs="Times New Roman"/>
          <w:b/>
          <w:color w:val="000000"/>
          <w:sz w:val="28"/>
          <w:szCs w:val="28"/>
          <w:lang w:val="ru-RU" w:eastAsia="ru-RU"/>
        </w:rPr>
      </w:pPr>
      <w:r w:rsidRPr="00B6715F">
        <w:rPr>
          <w:rFonts w:ascii="Times New Roman" w:eastAsia="Times New Roman" w:hAnsi="Times New Roman" w:cs="Times New Roman"/>
          <w:b/>
          <w:color w:val="000000"/>
          <w:sz w:val="28"/>
          <w:szCs w:val="28"/>
          <w:lang w:val="ru-RU" w:eastAsia="ru-RU"/>
        </w:rPr>
        <w:t>ФУТЗАЛ</w:t>
      </w:r>
    </w:p>
    <w:p w:rsidR="00B6715F" w:rsidRPr="00B6715F" w:rsidRDefault="00B6715F" w:rsidP="00B6715F">
      <w:pPr>
        <w:suppressAutoHyphens/>
        <w:spacing w:after="120" w:line="240" w:lineRule="auto"/>
        <w:ind w:firstLine="709"/>
        <w:jc w:val="center"/>
        <w:rPr>
          <w:rFonts w:ascii="Times New Roman" w:eastAsia="Times New Roman" w:hAnsi="Times New Roman" w:cs="Times New Roman"/>
          <w:b/>
          <w:color w:val="000000"/>
          <w:sz w:val="28"/>
          <w:szCs w:val="28"/>
          <w:lang w:val="ru-RU" w:eastAsia="ru-RU"/>
        </w:rPr>
      </w:pPr>
      <w:r w:rsidRPr="00B6715F">
        <w:rPr>
          <w:rFonts w:ascii="Times New Roman" w:eastAsia="Times New Roman" w:hAnsi="Times New Roman" w:cs="Times New Roman"/>
          <w:b/>
          <w:color w:val="000000"/>
          <w:sz w:val="28"/>
          <w:szCs w:val="28"/>
          <w:lang w:val="ru-RU" w:eastAsia="ru-RU"/>
        </w:rPr>
        <w:t>Чоловіки та жінки</w:t>
      </w:r>
    </w:p>
    <w:p w:rsidR="00B6715F" w:rsidRPr="00B6715F" w:rsidRDefault="00B6715F"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Вікові категорії:</w:t>
      </w:r>
    </w:p>
    <w:p w:rsidR="00B6715F" w:rsidRPr="00B6715F" w:rsidRDefault="00B6715F"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юнаки: молодшого віку: до 14 років;</w:t>
      </w:r>
    </w:p>
    <w:p w:rsidR="00B6715F" w:rsidRPr="00B6715F" w:rsidRDefault="00B6715F"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середнього віку: 15-16 років;</w:t>
      </w:r>
    </w:p>
    <w:p w:rsidR="00B6715F" w:rsidRPr="00B6715F" w:rsidRDefault="00B6715F"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старшого віку: 16-17 років;</w:t>
      </w:r>
    </w:p>
    <w:p w:rsidR="00B6715F" w:rsidRPr="00B6715F" w:rsidRDefault="00B6715F"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юніори: 18-19 років;</w:t>
      </w:r>
    </w:p>
    <w:p w:rsidR="00B6715F" w:rsidRPr="00B6715F" w:rsidRDefault="00B6715F"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молодь: 19-21 рік;</w:t>
      </w:r>
    </w:p>
    <w:p w:rsidR="00B6715F" w:rsidRPr="00B6715F" w:rsidRDefault="00B6715F"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дорослі: 21 рік та старше.</w:t>
      </w:r>
    </w:p>
    <w:p w:rsidR="00B6715F" w:rsidRPr="00B6715F" w:rsidRDefault="00B6715F"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Посісти місця в одному з перерахованих змагань:</w:t>
      </w:r>
    </w:p>
    <w:p w:rsidR="00B6715F" w:rsidRPr="00B6715F" w:rsidRDefault="00B6715F" w:rsidP="00B6715F">
      <w:pPr>
        <w:suppressAutoHyphens/>
        <w:spacing w:after="120" w:line="240" w:lineRule="auto"/>
        <w:ind w:firstLine="709"/>
        <w:jc w:val="center"/>
        <w:rPr>
          <w:rFonts w:ascii="Times New Roman" w:eastAsia="Times New Roman" w:hAnsi="Times New Roman" w:cs="Times New Roman"/>
          <w:b/>
          <w:color w:val="000000"/>
          <w:sz w:val="28"/>
          <w:szCs w:val="28"/>
          <w:lang w:val="ru-RU" w:eastAsia="ru-RU"/>
        </w:rPr>
      </w:pPr>
      <w:r w:rsidRPr="00B6715F">
        <w:rPr>
          <w:rFonts w:ascii="Times New Roman" w:eastAsia="Times New Roman" w:hAnsi="Times New Roman" w:cs="Times New Roman"/>
          <w:b/>
          <w:color w:val="000000"/>
          <w:sz w:val="28"/>
          <w:szCs w:val="28"/>
          <w:lang w:val="ru-RU" w:eastAsia="ru-RU"/>
        </w:rPr>
        <w:t>Майстер спорту України міжнародного класу</w:t>
      </w:r>
    </w:p>
    <w:p w:rsidR="00B6715F" w:rsidRPr="00B6715F" w:rsidRDefault="00B6715F"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1-8 - на чемпіонаті світу;</w:t>
      </w:r>
    </w:p>
    <w:p w:rsidR="00B6715F" w:rsidRPr="00B6715F" w:rsidRDefault="00B6715F"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1-4 - на чемпіонаті Європи;</w:t>
      </w:r>
    </w:p>
    <w:p w:rsidR="00B6715F" w:rsidRPr="00B6715F" w:rsidRDefault="00B6715F"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1-2 - у фіналі Кубку європейських чемпіонів серед клубних команд;</w:t>
      </w:r>
    </w:p>
    <w:p w:rsidR="00B6715F" w:rsidRPr="00B6715F" w:rsidRDefault="00B6715F"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 xml:space="preserve">1-2 - у Всесвітній універсіаді, на чемпіонаті світу серед студентів. </w:t>
      </w:r>
    </w:p>
    <w:p w:rsidR="00B6715F" w:rsidRPr="00B6715F" w:rsidRDefault="00B6715F" w:rsidP="00B6715F">
      <w:pPr>
        <w:suppressAutoHyphens/>
        <w:spacing w:after="120" w:line="240" w:lineRule="auto"/>
        <w:ind w:firstLine="709"/>
        <w:jc w:val="center"/>
        <w:rPr>
          <w:rFonts w:ascii="Times New Roman" w:eastAsia="Times New Roman" w:hAnsi="Times New Roman" w:cs="Times New Roman"/>
          <w:b/>
          <w:color w:val="000000"/>
          <w:sz w:val="28"/>
          <w:szCs w:val="28"/>
          <w:lang w:val="ru-RU" w:eastAsia="ru-RU"/>
        </w:rPr>
      </w:pPr>
      <w:r w:rsidRPr="00B6715F">
        <w:rPr>
          <w:rFonts w:ascii="Times New Roman" w:eastAsia="Times New Roman" w:hAnsi="Times New Roman" w:cs="Times New Roman"/>
          <w:b/>
          <w:color w:val="000000"/>
          <w:sz w:val="28"/>
          <w:szCs w:val="28"/>
          <w:lang w:val="ru-RU" w:eastAsia="ru-RU"/>
        </w:rPr>
        <w:t>Майстер спорту України</w:t>
      </w:r>
    </w:p>
    <w:p w:rsidR="00B6715F" w:rsidRPr="00B6715F" w:rsidRDefault="00B6715F"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9-16 - на чемпіонаті світу;</w:t>
      </w:r>
    </w:p>
    <w:p w:rsidR="00B6715F" w:rsidRPr="00B6715F" w:rsidRDefault="00B6715F"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5-8 - на чемпіонаті Європи;</w:t>
      </w:r>
    </w:p>
    <w:p w:rsidR="00B6715F" w:rsidRPr="00B6715F" w:rsidRDefault="00B6715F"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3-4 - у Всесвітній універсіаді, на чемпіонаті світу серед студентів;</w:t>
      </w:r>
    </w:p>
    <w:p w:rsidR="00B6715F" w:rsidRPr="00B6715F" w:rsidRDefault="00B6715F"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1-4 - на чемпіонаті Європи серед молодіжних команд;</w:t>
      </w:r>
    </w:p>
    <w:p w:rsidR="00B6715F" w:rsidRPr="00B6715F" w:rsidRDefault="00B6715F"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lastRenderedPageBreak/>
        <w:t>1-2 - на чемпіонаті Європи серед юніорів;</w:t>
      </w:r>
    </w:p>
    <w:p w:rsidR="00B6715F" w:rsidRPr="00B6715F" w:rsidRDefault="00B6715F"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1 - на чемпіонаті України серед команд Вищої ліги або 2-3 - протягом двох років поспіль серед жінок;</w:t>
      </w:r>
    </w:p>
    <w:p w:rsidR="00B6715F" w:rsidRPr="00B6715F" w:rsidRDefault="00B6715F"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1 - у розіграшу Кубка України або 2 - протягом двох років поспіль;</w:t>
      </w:r>
    </w:p>
    <w:p w:rsidR="00B6715F" w:rsidRPr="00B6715F" w:rsidRDefault="00B6715F"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1 - на чемпіонаті України серед команд Екстра-ліги або 2-3 - протягом двох років поспіль серед чоловіків.</w:t>
      </w:r>
    </w:p>
    <w:p w:rsidR="00B6715F" w:rsidRPr="00B6715F" w:rsidRDefault="00B6715F" w:rsidP="00B6715F">
      <w:pPr>
        <w:suppressAutoHyphens/>
        <w:spacing w:after="120" w:line="240" w:lineRule="auto"/>
        <w:ind w:firstLine="709"/>
        <w:jc w:val="center"/>
        <w:rPr>
          <w:rFonts w:ascii="Times New Roman" w:eastAsia="Times New Roman" w:hAnsi="Times New Roman" w:cs="Times New Roman"/>
          <w:b/>
          <w:color w:val="000000"/>
          <w:sz w:val="28"/>
          <w:szCs w:val="28"/>
          <w:lang w:val="ru-RU" w:eastAsia="ru-RU"/>
        </w:rPr>
      </w:pPr>
      <w:r w:rsidRPr="00B6715F">
        <w:rPr>
          <w:rFonts w:ascii="Times New Roman" w:eastAsia="Times New Roman" w:hAnsi="Times New Roman" w:cs="Times New Roman"/>
          <w:b/>
          <w:color w:val="000000"/>
          <w:sz w:val="28"/>
          <w:szCs w:val="28"/>
          <w:lang w:val="ru-RU" w:eastAsia="ru-RU"/>
        </w:rPr>
        <w:t>Кандидат у майстри спорту України</w:t>
      </w:r>
    </w:p>
    <w:p w:rsidR="00B6715F" w:rsidRPr="00B6715F" w:rsidRDefault="00B6715F"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5-8 - у Всесвітній універсіаді, на чемпіонаті світу серед студентів;</w:t>
      </w:r>
    </w:p>
    <w:p w:rsidR="00B6715F" w:rsidRPr="00B6715F" w:rsidRDefault="00B6715F"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5-8 - на чемпіонаті Європи серед молодіжних команд;</w:t>
      </w:r>
    </w:p>
    <w:p w:rsidR="00B6715F" w:rsidRPr="00B6715F" w:rsidRDefault="00B6715F"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3-4 - на чемпіонаті Європи серед юніорів;</w:t>
      </w:r>
    </w:p>
    <w:p w:rsidR="00B6715F" w:rsidRPr="00B6715F" w:rsidRDefault="00B6715F"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2-4 - на чемпіонаті України серед команд Вищої ліги серед жінок;</w:t>
      </w:r>
    </w:p>
    <w:p w:rsidR="00B6715F" w:rsidRPr="00B6715F" w:rsidRDefault="00B6715F"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1 - на чемпіонатах України серед команд 1 ліги, студентів, молодіжних команд, чемпіонатах всеукраїнських</w:t>
      </w:r>
      <w:r w:rsidRPr="00B6715F">
        <w:rPr>
          <w:rFonts w:ascii="Times New Roman" w:eastAsia="Times New Roman" w:hAnsi="Times New Roman" w:cs="Times New Roman"/>
          <w:b/>
          <w:color w:val="000000"/>
          <w:sz w:val="28"/>
          <w:szCs w:val="28"/>
          <w:lang w:val="ru-RU" w:eastAsia="ru-RU"/>
        </w:rPr>
        <w:t xml:space="preserve"> </w:t>
      </w:r>
      <w:r w:rsidRPr="00B6715F">
        <w:rPr>
          <w:rFonts w:ascii="Times New Roman" w:eastAsia="Times New Roman" w:hAnsi="Times New Roman" w:cs="Times New Roman"/>
          <w:color w:val="000000"/>
          <w:sz w:val="28"/>
          <w:szCs w:val="28"/>
          <w:lang w:val="ru-RU" w:eastAsia="ru-RU"/>
        </w:rPr>
        <w:t>фізкультурно-спортивних товариств;</w:t>
      </w:r>
    </w:p>
    <w:p w:rsidR="00B6715F" w:rsidRPr="00B6715F" w:rsidRDefault="00B6715F"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2 - у розіграші Кубка України;</w:t>
      </w:r>
    </w:p>
    <w:p w:rsidR="00B6715F" w:rsidRPr="00B6715F" w:rsidRDefault="00B6715F"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2-4 - на чемпіонаті України серед команд Екстра-ліги серед чоловіків.</w:t>
      </w:r>
    </w:p>
    <w:p w:rsidR="00B6715F" w:rsidRPr="00B6715F" w:rsidRDefault="00B6715F" w:rsidP="00B6715F">
      <w:pPr>
        <w:suppressAutoHyphens/>
        <w:spacing w:after="120" w:line="240" w:lineRule="auto"/>
        <w:ind w:firstLine="709"/>
        <w:jc w:val="center"/>
        <w:rPr>
          <w:rFonts w:ascii="Times New Roman" w:eastAsia="Times New Roman" w:hAnsi="Times New Roman" w:cs="Times New Roman"/>
          <w:b/>
          <w:color w:val="000000"/>
          <w:sz w:val="28"/>
          <w:szCs w:val="28"/>
          <w:lang w:val="ru-RU" w:eastAsia="ru-RU"/>
        </w:rPr>
      </w:pPr>
      <w:r w:rsidRPr="00B6715F">
        <w:rPr>
          <w:rFonts w:ascii="Times New Roman" w:eastAsia="Times New Roman" w:hAnsi="Times New Roman" w:cs="Times New Roman"/>
          <w:b/>
          <w:color w:val="000000"/>
          <w:sz w:val="28"/>
          <w:szCs w:val="28"/>
          <w:lang w:val="ru-RU" w:eastAsia="ru-RU"/>
        </w:rPr>
        <w:t>Перший розряд</w:t>
      </w:r>
    </w:p>
    <w:p w:rsidR="00B6715F" w:rsidRPr="00B6715F" w:rsidRDefault="00B6715F"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5-8 - на чемпіонаті України серед команд Вищої ліги серед жінок;</w:t>
      </w:r>
    </w:p>
    <w:p w:rsidR="00B6715F" w:rsidRPr="00B6715F" w:rsidRDefault="00B6715F"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3-4 - у розіграші Кубка України;</w:t>
      </w:r>
    </w:p>
    <w:p w:rsidR="00B6715F" w:rsidRPr="00B6715F" w:rsidRDefault="00B6715F"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2-4 - на чемпіонатах України серед команд 1 ліги, студентів, молодіжних команд, чемпіонатах всеукраїнських фізкультурно-спортивних товариств;</w:t>
      </w:r>
    </w:p>
    <w:p w:rsidR="00B6715F" w:rsidRPr="00B6715F" w:rsidRDefault="00B6715F"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1-3 - на чемпіонаті України серед юніорів;</w:t>
      </w:r>
    </w:p>
    <w:p w:rsidR="00B6715F" w:rsidRPr="00B6715F" w:rsidRDefault="00B6715F"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1-2 - на чемпіонаті України серед юнаків старшого віку;</w:t>
      </w:r>
    </w:p>
    <w:p w:rsidR="00B6715F" w:rsidRPr="00B6715F" w:rsidRDefault="00B6715F"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1 - на чемпіонаті України серед юнаків середнього віку;</w:t>
      </w:r>
    </w:p>
    <w:p w:rsidR="00B6715F" w:rsidRPr="00B6715F" w:rsidRDefault="00B6715F"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5-8 - на чемпіонаті України серед команд Екстра-ліги серед чоловіків.</w:t>
      </w:r>
    </w:p>
    <w:p w:rsidR="00B6715F" w:rsidRPr="00B6715F" w:rsidRDefault="00B6715F" w:rsidP="00B6715F">
      <w:pPr>
        <w:suppressAutoHyphens/>
        <w:spacing w:after="120" w:line="240" w:lineRule="auto"/>
        <w:ind w:firstLine="709"/>
        <w:jc w:val="center"/>
        <w:rPr>
          <w:rFonts w:ascii="Times New Roman" w:eastAsia="Times New Roman" w:hAnsi="Times New Roman" w:cs="Times New Roman"/>
          <w:b/>
          <w:color w:val="000000"/>
          <w:sz w:val="28"/>
          <w:szCs w:val="28"/>
          <w:lang w:val="ru-RU" w:eastAsia="ru-RU"/>
        </w:rPr>
      </w:pPr>
      <w:r w:rsidRPr="00B6715F">
        <w:rPr>
          <w:rFonts w:ascii="Times New Roman" w:eastAsia="Times New Roman" w:hAnsi="Times New Roman" w:cs="Times New Roman"/>
          <w:b/>
          <w:color w:val="000000"/>
          <w:sz w:val="28"/>
          <w:szCs w:val="28"/>
          <w:lang w:val="ru-RU" w:eastAsia="ru-RU"/>
        </w:rPr>
        <w:t>Другий розряд</w:t>
      </w:r>
    </w:p>
    <w:p w:rsidR="00B6715F" w:rsidRPr="00B6715F" w:rsidRDefault="00B6715F"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5-8 - на чемпіонатах України серед команд 1 ліги, студентів, молодіжних команд, чемпіонатах всеукраїнських фізкультурно-спортивних товариств;</w:t>
      </w:r>
    </w:p>
    <w:p w:rsidR="00B6715F" w:rsidRPr="00B6715F" w:rsidRDefault="00B6715F"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4-6 - на чемпіонаті України серед юніорів;</w:t>
      </w:r>
    </w:p>
    <w:p w:rsidR="00B6715F" w:rsidRPr="00B6715F" w:rsidRDefault="00B6715F"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3-4 - на чемпіонаті України серед юнаків старшого віку;</w:t>
      </w:r>
    </w:p>
    <w:p w:rsidR="00B6715F" w:rsidRPr="00B6715F" w:rsidRDefault="00B6715F"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2-3 - на чемпіонаті України серед юнаків середнього віку;</w:t>
      </w:r>
    </w:p>
    <w:p w:rsidR="00B6715F" w:rsidRPr="00B6715F" w:rsidRDefault="00B6715F"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1-2 - на чемпіонатах Автономної Республіки Крим, областей, міст Києва та Севастополя серед дорослих, молодіжних та юніорських команд.</w:t>
      </w:r>
    </w:p>
    <w:p w:rsidR="00B6715F" w:rsidRPr="00B6715F" w:rsidRDefault="00B6715F" w:rsidP="00B6715F">
      <w:pPr>
        <w:suppressAutoHyphens/>
        <w:spacing w:after="120" w:line="240" w:lineRule="auto"/>
        <w:ind w:firstLine="709"/>
        <w:jc w:val="center"/>
        <w:rPr>
          <w:rFonts w:ascii="Times New Roman" w:eastAsia="Times New Roman" w:hAnsi="Times New Roman" w:cs="Times New Roman"/>
          <w:b/>
          <w:color w:val="000000"/>
          <w:sz w:val="28"/>
          <w:szCs w:val="28"/>
          <w:lang w:val="ru-RU" w:eastAsia="ru-RU"/>
        </w:rPr>
      </w:pPr>
      <w:r w:rsidRPr="00B6715F">
        <w:rPr>
          <w:rFonts w:ascii="Times New Roman" w:eastAsia="Times New Roman" w:hAnsi="Times New Roman" w:cs="Times New Roman"/>
          <w:b/>
          <w:color w:val="000000"/>
          <w:sz w:val="28"/>
          <w:szCs w:val="28"/>
          <w:lang w:val="ru-RU" w:eastAsia="ru-RU"/>
        </w:rPr>
        <w:lastRenderedPageBreak/>
        <w:t>Третій розряд</w:t>
      </w:r>
    </w:p>
    <w:p w:rsidR="00B6715F" w:rsidRPr="00B6715F" w:rsidRDefault="00B6715F"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5-8 - на чемпіонаті України серед юнаків старшого віку;</w:t>
      </w:r>
    </w:p>
    <w:p w:rsidR="00B6715F" w:rsidRPr="00B6715F" w:rsidRDefault="00B6715F"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4-6 - на чемпіонаті України серед юнаків середнього віку;</w:t>
      </w:r>
    </w:p>
    <w:p w:rsidR="00B6715F" w:rsidRPr="00B6715F" w:rsidRDefault="00B6715F"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3-4 - на чемпіонатах Автономної Республіки Крим, областей, міст Києва та Севастополя серед дорослих, молодіжних та юніорських команд;</w:t>
      </w:r>
    </w:p>
    <w:p w:rsidR="00B6715F" w:rsidRPr="00B6715F" w:rsidRDefault="00B6715F"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1-2 - на чемпіонатах Автономної Республіки Крим, областей, міст Києва та Севастополя серед юнаків старшого віку.</w:t>
      </w:r>
    </w:p>
    <w:p w:rsidR="00B6715F" w:rsidRPr="00B6715F" w:rsidRDefault="00B6715F" w:rsidP="00B6715F">
      <w:pPr>
        <w:suppressAutoHyphens/>
        <w:spacing w:after="120" w:line="240" w:lineRule="auto"/>
        <w:ind w:firstLine="709"/>
        <w:jc w:val="center"/>
        <w:rPr>
          <w:rFonts w:ascii="Times New Roman" w:eastAsia="Times New Roman" w:hAnsi="Times New Roman" w:cs="Times New Roman"/>
          <w:b/>
          <w:color w:val="000000"/>
          <w:sz w:val="28"/>
          <w:szCs w:val="28"/>
          <w:lang w:val="ru-RU" w:eastAsia="ru-RU"/>
        </w:rPr>
      </w:pPr>
      <w:r w:rsidRPr="00B6715F">
        <w:rPr>
          <w:rFonts w:ascii="Times New Roman" w:eastAsia="Times New Roman" w:hAnsi="Times New Roman" w:cs="Times New Roman"/>
          <w:b/>
          <w:color w:val="000000"/>
          <w:sz w:val="28"/>
          <w:szCs w:val="28"/>
          <w:lang w:val="ru-RU" w:eastAsia="ru-RU"/>
        </w:rPr>
        <w:t>Перший юнацький розряд</w:t>
      </w:r>
    </w:p>
    <w:p w:rsidR="00B6715F" w:rsidRPr="00B6715F" w:rsidRDefault="00B6715F"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7-8 - на чемпіонаті України серед юнаків середнього віку;</w:t>
      </w:r>
    </w:p>
    <w:p w:rsidR="00B6715F" w:rsidRPr="00B6715F" w:rsidRDefault="00B6715F"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1-2 - на чемпіонаті України серед юнаків молодшого віку;</w:t>
      </w:r>
    </w:p>
    <w:p w:rsidR="00B6715F" w:rsidRPr="00B6715F" w:rsidRDefault="00B6715F"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3-4 - на чемпіонатах Автономної Республіки Крим, областей, міст Києва та Севастополя серед юнаків старшого віку;</w:t>
      </w:r>
    </w:p>
    <w:p w:rsidR="00B6715F" w:rsidRPr="00B6715F" w:rsidRDefault="00B6715F"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1-2 - на чемпіонатах Автономної Республіки Крим, областей, міст Києва та Севастополя серед юнаків середнього віку.</w:t>
      </w:r>
    </w:p>
    <w:p w:rsidR="00B6715F" w:rsidRPr="00B6715F" w:rsidRDefault="00B6715F" w:rsidP="00B6715F">
      <w:pPr>
        <w:suppressAutoHyphens/>
        <w:spacing w:after="120" w:line="240" w:lineRule="auto"/>
        <w:ind w:firstLine="709"/>
        <w:jc w:val="center"/>
        <w:rPr>
          <w:rFonts w:ascii="Times New Roman" w:eastAsia="Times New Roman" w:hAnsi="Times New Roman" w:cs="Times New Roman"/>
          <w:b/>
          <w:color w:val="000000"/>
          <w:sz w:val="28"/>
          <w:szCs w:val="28"/>
          <w:lang w:val="ru-RU" w:eastAsia="ru-RU"/>
        </w:rPr>
      </w:pPr>
      <w:r w:rsidRPr="00B6715F">
        <w:rPr>
          <w:rFonts w:ascii="Times New Roman" w:eastAsia="Times New Roman" w:hAnsi="Times New Roman" w:cs="Times New Roman"/>
          <w:b/>
          <w:color w:val="000000"/>
          <w:sz w:val="28"/>
          <w:szCs w:val="28"/>
          <w:lang w:val="ru-RU" w:eastAsia="ru-RU"/>
        </w:rPr>
        <w:t>Другий юнацький розряд</w:t>
      </w:r>
    </w:p>
    <w:p w:rsidR="00B6715F" w:rsidRPr="00B6715F" w:rsidRDefault="00B6715F"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3-4 - на чемпіонаті України серед юнаків молодшого віку;</w:t>
      </w:r>
    </w:p>
    <w:p w:rsidR="00B6715F" w:rsidRPr="00B6715F" w:rsidRDefault="00B6715F"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3-4 - на чемпіонатах всеукраїнських</w:t>
      </w:r>
      <w:r w:rsidRPr="00B6715F">
        <w:rPr>
          <w:rFonts w:ascii="Times New Roman" w:eastAsia="Times New Roman" w:hAnsi="Times New Roman" w:cs="Times New Roman"/>
          <w:b/>
          <w:color w:val="000000"/>
          <w:sz w:val="28"/>
          <w:szCs w:val="28"/>
          <w:lang w:val="ru-RU" w:eastAsia="ru-RU"/>
        </w:rPr>
        <w:t xml:space="preserve"> </w:t>
      </w:r>
      <w:r w:rsidRPr="00B6715F">
        <w:rPr>
          <w:rFonts w:ascii="Times New Roman" w:eastAsia="Times New Roman" w:hAnsi="Times New Roman" w:cs="Times New Roman"/>
          <w:color w:val="000000"/>
          <w:sz w:val="28"/>
          <w:szCs w:val="28"/>
          <w:lang w:val="ru-RU" w:eastAsia="ru-RU"/>
        </w:rPr>
        <w:t>фізкультурно-спортивних товариств, областей, Автономної Республіки Крим, міст Києва та Севастополя серед юнаків середнього віку;</w:t>
      </w:r>
    </w:p>
    <w:p w:rsidR="00B6715F" w:rsidRPr="00B6715F" w:rsidRDefault="00B6715F"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1-2 - на чемпіонатах всеукраїнських</w:t>
      </w:r>
      <w:r w:rsidRPr="00B6715F">
        <w:rPr>
          <w:rFonts w:ascii="Times New Roman" w:eastAsia="Times New Roman" w:hAnsi="Times New Roman" w:cs="Times New Roman"/>
          <w:b/>
          <w:color w:val="000000"/>
          <w:sz w:val="28"/>
          <w:szCs w:val="28"/>
          <w:lang w:val="ru-RU" w:eastAsia="ru-RU"/>
        </w:rPr>
        <w:t xml:space="preserve"> </w:t>
      </w:r>
      <w:r w:rsidRPr="00B6715F">
        <w:rPr>
          <w:rFonts w:ascii="Times New Roman" w:eastAsia="Times New Roman" w:hAnsi="Times New Roman" w:cs="Times New Roman"/>
          <w:color w:val="000000"/>
          <w:sz w:val="28"/>
          <w:szCs w:val="28"/>
          <w:lang w:val="ru-RU" w:eastAsia="ru-RU"/>
        </w:rPr>
        <w:t>фізкультурно-спортивних товариств, областей, Автономної Республіки Крим, міст Києва та Севастополя серед юнаків молодшого віку.</w:t>
      </w:r>
    </w:p>
    <w:p w:rsidR="00B6715F" w:rsidRPr="00B6715F" w:rsidRDefault="00B6715F" w:rsidP="00B6715F">
      <w:pPr>
        <w:suppressAutoHyphens/>
        <w:spacing w:after="120" w:line="240" w:lineRule="auto"/>
        <w:ind w:firstLine="709"/>
        <w:jc w:val="center"/>
        <w:rPr>
          <w:rFonts w:ascii="Times New Roman" w:eastAsia="Times New Roman" w:hAnsi="Times New Roman" w:cs="Times New Roman"/>
          <w:b/>
          <w:color w:val="000000"/>
          <w:sz w:val="28"/>
          <w:szCs w:val="28"/>
          <w:lang w:val="ru-RU" w:eastAsia="ru-RU"/>
        </w:rPr>
      </w:pPr>
      <w:r w:rsidRPr="00B6715F">
        <w:rPr>
          <w:rFonts w:ascii="Times New Roman" w:eastAsia="Times New Roman" w:hAnsi="Times New Roman" w:cs="Times New Roman"/>
          <w:b/>
          <w:color w:val="000000"/>
          <w:sz w:val="28"/>
          <w:szCs w:val="28"/>
          <w:lang w:val="ru-RU" w:eastAsia="ru-RU"/>
        </w:rPr>
        <w:t>Третій юнацький розряд</w:t>
      </w:r>
    </w:p>
    <w:p w:rsidR="00B6715F" w:rsidRPr="00B6715F" w:rsidRDefault="00B6715F"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5-8 - на чемпіонаті України серед юнаків молодшого віку;</w:t>
      </w:r>
    </w:p>
    <w:p w:rsidR="00B6715F" w:rsidRPr="00B6715F" w:rsidRDefault="00B6715F"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5-8 - на чемпіонатах всеукраїнських</w:t>
      </w:r>
      <w:r w:rsidRPr="00B6715F">
        <w:rPr>
          <w:rFonts w:ascii="Times New Roman" w:eastAsia="Times New Roman" w:hAnsi="Times New Roman" w:cs="Times New Roman"/>
          <w:b/>
          <w:color w:val="000000"/>
          <w:sz w:val="28"/>
          <w:szCs w:val="28"/>
          <w:lang w:val="ru-RU" w:eastAsia="ru-RU"/>
        </w:rPr>
        <w:t xml:space="preserve"> </w:t>
      </w:r>
      <w:r w:rsidRPr="00B6715F">
        <w:rPr>
          <w:rFonts w:ascii="Times New Roman" w:eastAsia="Times New Roman" w:hAnsi="Times New Roman" w:cs="Times New Roman"/>
          <w:color w:val="000000"/>
          <w:sz w:val="28"/>
          <w:szCs w:val="28"/>
          <w:lang w:val="ru-RU" w:eastAsia="ru-RU"/>
        </w:rPr>
        <w:t>фізкультурно-спортивних товариств, областей, Автономної Республіки Крим, міст Києва та Севастополя серед юнаків середнього віку;</w:t>
      </w:r>
    </w:p>
    <w:p w:rsidR="00B6715F" w:rsidRPr="00B6715F" w:rsidRDefault="00B6715F"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3-4 - на чемпіонатах</w:t>
      </w:r>
      <w:r w:rsidRPr="00B6715F">
        <w:rPr>
          <w:rFonts w:ascii="Times New Roman" w:eastAsia="Times New Roman" w:hAnsi="Times New Roman" w:cs="Times New Roman"/>
          <w:b/>
          <w:color w:val="000000"/>
          <w:sz w:val="28"/>
          <w:szCs w:val="28"/>
          <w:lang w:val="ru-RU" w:eastAsia="ru-RU"/>
        </w:rPr>
        <w:t xml:space="preserve"> </w:t>
      </w:r>
      <w:r w:rsidRPr="00B6715F">
        <w:rPr>
          <w:rFonts w:ascii="Times New Roman" w:eastAsia="Times New Roman" w:hAnsi="Times New Roman" w:cs="Times New Roman"/>
          <w:color w:val="000000"/>
          <w:sz w:val="28"/>
          <w:szCs w:val="28"/>
          <w:lang w:val="ru-RU" w:eastAsia="ru-RU"/>
        </w:rPr>
        <w:t>всеукраїнських фізкультурно-спортивних товариств, областей, Автономної Республіки Крим, міст Києва та Севастополя серед юнаків молодшого віку.</w:t>
      </w:r>
    </w:p>
    <w:p w:rsidR="00B6715F" w:rsidRDefault="00B6715F"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Взяти участь у складі команди, яка зіграла не менше 8 ігор з різними юнацькими командами відповідного віку.</w:t>
      </w:r>
    </w:p>
    <w:p w:rsidR="00BF0444" w:rsidRDefault="00BF0444"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p>
    <w:p w:rsidR="00BF0444" w:rsidRPr="00B6715F" w:rsidRDefault="00BF0444"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p>
    <w:p w:rsidR="00B6715F" w:rsidRPr="00B6715F" w:rsidRDefault="00B6715F" w:rsidP="00B6715F">
      <w:pPr>
        <w:suppressAutoHyphens/>
        <w:spacing w:after="120" w:line="240" w:lineRule="auto"/>
        <w:ind w:firstLine="709"/>
        <w:jc w:val="center"/>
        <w:rPr>
          <w:rFonts w:ascii="Times New Roman" w:eastAsia="Times New Roman" w:hAnsi="Times New Roman" w:cs="Times New Roman"/>
          <w:b/>
          <w:color w:val="000000"/>
          <w:sz w:val="28"/>
          <w:szCs w:val="28"/>
          <w:lang w:val="ru-RU" w:eastAsia="ru-RU"/>
        </w:rPr>
      </w:pPr>
      <w:r w:rsidRPr="00B6715F">
        <w:rPr>
          <w:rFonts w:ascii="Times New Roman" w:eastAsia="Times New Roman" w:hAnsi="Times New Roman" w:cs="Times New Roman"/>
          <w:b/>
          <w:color w:val="000000"/>
          <w:sz w:val="28"/>
          <w:szCs w:val="28"/>
          <w:lang w:val="ru-RU" w:eastAsia="ru-RU"/>
        </w:rPr>
        <w:lastRenderedPageBreak/>
        <w:t>Умови присвоєння спортивних звань та розрядів:</w:t>
      </w:r>
    </w:p>
    <w:p w:rsidR="00B6715F" w:rsidRPr="00B6715F" w:rsidRDefault="00B6715F"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1. Спортивні звання присвоюються за місця, зайняті в офіційних міжнародних змаганнях за участі не менше 8 команд із 8 країн та в офіційних всеукраїнських змаганнях за умови участі не менше 8 команд із 8 регіонів серед дорослих команд, студентів, молодіжних команд, юніорів, юнаків усіх вікових груп у чемпіонатах фізкультурно-спортивних товариств, Автономної Республіки Крим, областей, міст Києва та Севастополя.</w:t>
      </w:r>
    </w:p>
    <w:p w:rsidR="00B6715F" w:rsidRPr="00B6715F" w:rsidRDefault="00B6715F"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2. Спортивні розряди присвоюються за місця, зайняті в офіційних всеукраїнських змаганнях, за умови включення їх до Єдиного календарного плану фізкультурно-оздоровчих та спортивних заходів України.</w:t>
      </w:r>
    </w:p>
    <w:p w:rsidR="008A30CB" w:rsidRDefault="008A30CB" w:rsidP="00EF7909">
      <w:pPr>
        <w:shd w:val="clear" w:color="auto" w:fill="FFFFFF"/>
        <w:spacing w:after="150"/>
        <w:jc w:val="both"/>
        <w:rPr>
          <w:rFonts w:ascii="Times New Roman" w:eastAsia="Times New Roman" w:hAnsi="Times New Roman" w:cs="Times New Roman"/>
          <w:sz w:val="24"/>
          <w:szCs w:val="24"/>
          <w:lang w:val="ru-RU"/>
        </w:rPr>
      </w:pPr>
    </w:p>
    <w:p w:rsidR="008A30CB" w:rsidRPr="00E343D5" w:rsidRDefault="008A30CB" w:rsidP="008A30CB">
      <w:pPr>
        <w:suppressAutoHyphens/>
        <w:spacing w:after="0" w:line="240" w:lineRule="auto"/>
        <w:ind w:left="538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Додаток 110</w:t>
      </w:r>
      <w:r w:rsidRPr="00E343D5">
        <w:rPr>
          <w:rFonts w:ascii="Times New Roman" w:eastAsia="Times New Roman" w:hAnsi="Times New Roman" w:cs="Times New Roman"/>
          <w:sz w:val="28"/>
          <w:szCs w:val="28"/>
          <w:lang w:eastAsia="ru-RU"/>
        </w:rPr>
        <w:t xml:space="preserve">                                             </w:t>
      </w:r>
    </w:p>
    <w:p w:rsidR="008A30CB" w:rsidRPr="00E343D5" w:rsidRDefault="008A30CB" w:rsidP="008A30CB">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 xml:space="preserve">до Кваліфікаційних норм </w:t>
      </w:r>
    </w:p>
    <w:p w:rsidR="008A30CB" w:rsidRPr="00E343D5" w:rsidRDefault="008A30CB" w:rsidP="008A30CB">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 xml:space="preserve">та вимог Єдиної </w:t>
      </w:r>
    </w:p>
    <w:p w:rsidR="008A30CB" w:rsidRPr="00E343D5" w:rsidRDefault="008A30CB" w:rsidP="008A30CB">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спортивної класифікації</w:t>
      </w:r>
    </w:p>
    <w:p w:rsidR="008A30CB" w:rsidRPr="00E343D5" w:rsidRDefault="008A30CB" w:rsidP="008A30CB">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України з неолімпійських</w:t>
      </w:r>
    </w:p>
    <w:p w:rsidR="008A30CB" w:rsidRDefault="008A30CB" w:rsidP="008A30CB">
      <w:pPr>
        <w:suppressAutoHyphens/>
        <w:spacing w:after="0" w:line="240" w:lineRule="auto"/>
        <w:ind w:left="538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видів спорту</w:t>
      </w:r>
      <w:r>
        <w:rPr>
          <w:rFonts w:ascii="Times New Roman" w:eastAsia="Times New Roman" w:hAnsi="Times New Roman" w:cs="Times New Roman"/>
          <w:sz w:val="28"/>
          <w:szCs w:val="28"/>
          <w:lang w:eastAsia="ru-RU"/>
        </w:rPr>
        <w:br/>
        <w:t>(пункт 110)</w:t>
      </w:r>
    </w:p>
    <w:p w:rsidR="00EF7909" w:rsidRDefault="00EF7909" w:rsidP="00EF7909">
      <w:pPr>
        <w:pStyle w:val="rvps14"/>
        <w:spacing w:before="0" w:after="0"/>
        <w:rPr>
          <w:shd w:val="clear" w:color="auto" w:fill="FFFFFF"/>
          <w:lang w:val="uk-UA"/>
        </w:rPr>
      </w:pPr>
    </w:p>
    <w:p w:rsidR="008A30CB" w:rsidRPr="00B6715F" w:rsidRDefault="008A30CB" w:rsidP="00B6715F">
      <w:pPr>
        <w:pStyle w:val="rvps14"/>
        <w:spacing w:before="0" w:after="120"/>
        <w:rPr>
          <w:sz w:val="28"/>
          <w:szCs w:val="28"/>
          <w:shd w:val="clear" w:color="auto" w:fill="FFFFFF"/>
          <w:lang w:val="uk-UA"/>
        </w:rPr>
      </w:pPr>
    </w:p>
    <w:p w:rsidR="00EF7909" w:rsidRPr="00B6715F" w:rsidRDefault="00EF7909" w:rsidP="00B6715F">
      <w:pPr>
        <w:shd w:val="clear" w:color="auto" w:fill="FFFFFF"/>
        <w:spacing w:after="120"/>
        <w:ind w:left="450" w:right="450"/>
        <w:jc w:val="center"/>
        <w:rPr>
          <w:rFonts w:ascii="Times New Roman" w:eastAsia="Times New Roman" w:hAnsi="Times New Roman" w:cs="Times New Roman"/>
          <w:sz w:val="28"/>
          <w:szCs w:val="28"/>
          <w:lang w:val="ru-RU"/>
        </w:rPr>
      </w:pPr>
      <w:r w:rsidRPr="00B6715F">
        <w:rPr>
          <w:rFonts w:ascii="Times New Roman" w:eastAsia="Times New Roman" w:hAnsi="Times New Roman" w:cs="Times New Roman"/>
          <w:b/>
          <w:bCs/>
          <w:sz w:val="28"/>
          <w:szCs w:val="28"/>
          <w:lang w:val="ru-RU"/>
        </w:rPr>
        <w:t>ХОРТИНГ</w:t>
      </w:r>
    </w:p>
    <w:p w:rsidR="00EF7909" w:rsidRPr="00B6715F" w:rsidRDefault="00EF7909" w:rsidP="00B6715F">
      <w:pPr>
        <w:shd w:val="clear" w:color="auto" w:fill="FFFFFF"/>
        <w:spacing w:after="120"/>
        <w:jc w:val="center"/>
        <w:rPr>
          <w:rFonts w:ascii="Times New Roman" w:eastAsia="Times New Roman" w:hAnsi="Times New Roman" w:cs="Times New Roman"/>
          <w:sz w:val="28"/>
          <w:szCs w:val="28"/>
          <w:lang w:val="ru-RU"/>
        </w:rPr>
      </w:pPr>
      <w:r w:rsidRPr="00B6715F">
        <w:rPr>
          <w:rFonts w:ascii="Times New Roman" w:eastAsia="Times New Roman" w:hAnsi="Times New Roman" w:cs="Times New Roman"/>
          <w:b/>
          <w:bCs/>
          <w:sz w:val="28"/>
          <w:szCs w:val="28"/>
          <w:lang w:val="ru-RU"/>
        </w:rPr>
        <w:t>Чоловіки та жінки</w:t>
      </w:r>
    </w:p>
    <w:p w:rsidR="00EF7909" w:rsidRPr="00B6715F" w:rsidRDefault="00EF7909"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Вікові категорії:</w:t>
      </w:r>
    </w:p>
    <w:p w:rsidR="00EF7909" w:rsidRPr="00B6715F" w:rsidRDefault="00EF7909"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молодші юнаки: 8-9 років;</w:t>
      </w:r>
    </w:p>
    <w:p w:rsidR="00EF7909" w:rsidRPr="00B6715F" w:rsidRDefault="00EF7909"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юнаки: 10-11 років;</w:t>
      </w:r>
    </w:p>
    <w:p w:rsidR="00EF7909" w:rsidRPr="00B6715F" w:rsidRDefault="00EF7909"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юнаки: 12-13 років;</w:t>
      </w:r>
    </w:p>
    <w:p w:rsidR="00EF7909" w:rsidRPr="00B6715F" w:rsidRDefault="00EF7909"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кадети: 14-15 років;</w:t>
      </w:r>
    </w:p>
    <w:p w:rsidR="00EF7909" w:rsidRPr="00B6715F" w:rsidRDefault="00EF7909"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юніори: 16-17 років;</w:t>
      </w:r>
    </w:p>
    <w:p w:rsidR="00EF7909" w:rsidRPr="00B6715F" w:rsidRDefault="00EF7909"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молодь: 18-21 рік;</w:t>
      </w:r>
    </w:p>
    <w:p w:rsidR="00EF7909" w:rsidRPr="00B6715F" w:rsidRDefault="00EF7909"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 xml:space="preserve">      дорослі: 18-35 років.</w:t>
      </w:r>
    </w:p>
    <w:p w:rsidR="00EF7909" w:rsidRPr="00B6715F" w:rsidRDefault="00EF7909"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Види розділів (програм): "Двобій", "Показовий виступ", "Форма".</w:t>
      </w:r>
    </w:p>
    <w:p w:rsidR="00EF7909" w:rsidRDefault="00EF7909"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Посісти місця в одному з перерахованих змагань відповідно до умов присвоєння спортивних звань:</w:t>
      </w:r>
    </w:p>
    <w:p w:rsidR="00BF0444" w:rsidRDefault="00BF0444"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p>
    <w:p w:rsidR="00BF0444" w:rsidRPr="00B6715F" w:rsidRDefault="00BF0444"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p>
    <w:p w:rsidR="00EF7909" w:rsidRPr="00B6715F" w:rsidRDefault="00EF7909" w:rsidP="00B6715F">
      <w:pPr>
        <w:shd w:val="clear" w:color="auto" w:fill="FFFFFF"/>
        <w:spacing w:after="120"/>
        <w:jc w:val="center"/>
        <w:rPr>
          <w:rFonts w:ascii="Times New Roman" w:eastAsia="Times New Roman" w:hAnsi="Times New Roman" w:cs="Times New Roman"/>
          <w:sz w:val="28"/>
          <w:szCs w:val="28"/>
          <w:lang w:val="ru-RU"/>
        </w:rPr>
      </w:pPr>
      <w:r w:rsidRPr="00B6715F">
        <w:rPr>
          <w:rFonts w:ascii="Times New Roman" w:eastAsia="Times New Roman" w:hAnsi="Times New Roman" w:cs="Times New Roman"/>
          <w:b/>
          <w:bCs/>
          <w:sz w:val="28"/>
          <w:szCs w:val="28"/>
          <w:lang w:val="ru-RU"/>
        </w:rPr>
        <w:lastRenderedPageBreak/>
        <w:t>Майстер спорту України міжнародного класу</w:t>
      </w:r>
    </w:p>
    <w:p w:rsidR="00EF7909" w:rsidRPr="00B6715F" w:rsidRDefault="00EF7909"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1-2 - на чемпіонаті світу;</w:t>
      </w:r>
    </w:p>
    <w:p w:rsidR="00EF7909" w:rsidRPr="00B6715F" w:rsidRDefault="00EF7909"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1 - на чемпіонаті Європи;</w:t>
      </w:r>
    </w:p>
    <w:p w:rsidR="00EF7909" w:rsidRPr="00B6715F" w:rsidRDefault="00EF7909"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1 - у фіналі Кубку світу.</w:t>
      </w:r>
    </w:p>
    <w:p w:rsidR="00EF7909" w:rsidRPr="00B6715F" w:rsidRDefault="00EF7909" w:rsidP="00B6715F">
      <w:pPr>
        <w:shd w:val="clear" w:color="auto" w:fill="FFFFFF"/>
        <w:spacing w:after="120"/>
        <w:jc w:val="center"/>
        <w:rPr>
          <w:rFonts w:ascii="Times New Roman" w:eastAsia="Times New Roman" w:hAnsi="Times New Roman" w:cs="Times New Roman"/>
          <w:sz w:val="28"/>
          <w:szCs w:val="28"/>
          <w:lang w:val="ru-RU"/>
        </w:rPr>
      </w:pPr>
      <w:r w:rsidRPr="00B6715F">
        <w:rPr>
          <w:rFonts w:ascii="Times New Roman" w:eastAsia="Times New Roman" w:hAnsi="Times New Roman" w:cs="Times New Roman"/>
          <w:b/>
          <w:bCs/>
          <w:sz w:val="28"/>
          <w:szCs w:val="28"/>
          <w:lang w:val="ru-RU"/>
        </w:rPr>
        <w:t>Майстер спорту України</w:t>
      </w:r>
    </w:p>
    <w:p w:rsidR="00EF7909" w:rsidRPr="00B6715F" w:rsidRDefault="00EF7909"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3 - на чемпіонаті світу;</w:t>
      </w:r>
    </w:p>
    <w:p w:rsidR="00EF7909" w:rsidRPr="00B6715F" w:rsidRDefault="00EF7909"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2 - на чемпіонаті Європи;</w:t>
      </w:r>
    </w:p>
    <w:p w:rsidR="00EF7909" w:rsidRPr="00B6715F" w:rsidRDefault="00EF7909"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2 - у фіналі Кубку світу;</w:t>
      </w:r>
    </w:p>
    <w:p w:rsidR="00EF7909" w:rsidRPr="00B6715F" w:rsidRDefault="00EF7909"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1-2 - на чемпіонаті України у розділі "Двобій";</w:t>
      </w:r>
    </w:p>
    <w:p w:rsidR="00EF7909" w:rsidRPr="00B6715F" w:rsidRDefault="00EF7909"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1 - на чемпіонаті України у розділах "Показовий виступ", "Форма";</w:t>
      </w:r>
    </w:p>
    <w:p w:rsidR="00EF7909" w:rsidRPr="00B6715F" w:rsidRDefault="00EF7909"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1 - у фіналі Кубку України;</w:t>
      </w:r>
    </w:p>
    <w:p w:rsidR="00EF7909" w:rsidRPr="00B6715F" w:rsidRDefault="00EF7909"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1-2 - на чемпіонаті світу серед молоді;</w:t>
      </w:r>
    </w:p>
    <w:p w:rsidR="00EF7909" w:rsidRPr="00B6715F" w:rsidRDefault="00EF7909"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1 - на чемпіонаті світу серед юніорів;</w:t>
      </w:r>
    </w:p>
    <w:p w:rsidR="00EF7909" w:rsidRPr="00B6715F" w:rsidRDefault="00EF7909"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1 - на чемпіонаті Європи серед молоді.</w:t>
      </w:r>
    </w:p>
    <w:p w:rsidR="00EF7909" w:rsidRPr="00B6715F" w:rsidRDefault="00EF7909" w:rsidP="00B6715F">
      <w:pPr>
        <w:shd w:val="clear" w:color="auto" w:fill="FFFFFF"/>
        <w:spacing w:after="120"/>
        <w:jc w:val="center"/>
        <w:rPr>
          <w:rFonts w:ascii="Times New Roman" w:eastAsia="Times New Roman" w:hAnsi="Times New Roman" w:cs="Times New Roman"/>
          <w:sz w:val="28"/>
          <w:szCs w:val="28"/>
          <w:lang w:val="ru-RU"/>
        </w:rPr>
      </w:pPr>
      <w:r w:rsidRPr="00B6715F">
        <w:rPr>
          <w:rFonts w:ascii="Times New Roman" w:eastAsia="Times New Roman" w:hAnsi="Times New Roman" w:cs="Times New Roman"/>
          <w:b/>
          <w:bCs/>
          <w:sz w:val="28"/>
          <w:szCs w:val="28"/>
          <w:lang w:val="ru-RU"/>
        </w:rPr>
        <w:t>Кандидат у майстри спорту України</w:t>
      </w:r>
    </w:p>
    <w:p w:rsidR="00EF7909" w:rsidRPr="00B6715F" w:rsidRDefault="00EF7909"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1 - на чемпіонаті світу серед кадетів;</w:t>
      </w:r>
    </w:p>
    <w:p w:rsidR="00EF7909" w:rsidRPr="00B6715F" w:rsidRDefault="00EF7909"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2 - на чемпіонаті України у розділах "Показовий виступ", "Форма";</w:t>
      </w:r>
    </w:p>
    <w:p w:rsidR="00EF7909" w:rsidRPr="00B6715F" w:rsidRDefault="00EF7909"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3 - на чемпіонаті України у розділі "Двобій",</w:t>
      </w:r>
    </w:p>
    <w:p w:rsidR="00EF7909" w:rsidRPr="00B6715F" w:rsidRDefault="00EF7909"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2 – у фіналі Кубку України;</w:t>
      </w:r>
    </w:p>
    <w:p w:rsidR="00EF7909" w:rsidRPr="00B6715F" w:rsidRDefault="00EF7909"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1 - на чемпіонатах Автономної Республіки Крим, областей, міст Києва та Севастополя;</w:t>
      </w:r>
    </w:p>
    <w:p w:rsidR="00EF7909" w:rsidRPr="00B6715F" w:rsidRDefault="00EF7909"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1-2 - на чемпіонаті України серед молоді у розділі "Двобій";</w:t>
      </w:r>
    </w:p>
    <w:p w:rsidR="00EF7909" w:rsidRPr="00B6715F" w:rsidRDefault="00EF7909"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1 - на чемпіонаті України серед молоді у розділах "Показовий виступ", "Форма";</w:t>
      </w:r>
    </w:p>
    <w:p w:rsidR="00EF7909" w:rsidRPr="00B6715F" w:rsidRDefault="00EF7909"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1 - на чемпіонаті України серед юніорів.</w:t>
      </w:r>
    </w:p>
    <w:p w:rsidR="00EF7909" w:rsidRPr="00B6715F" w:rsidRDefault="00EF7909" w:rsidP="00B6715F">
      <w:pPr>
        <w:shd w:val="clear" w:color="auto" w:fill="FFFFFF"/>
        <w:spacing w:after="120"/>
        <w:jc w:val="center"/>
        <w:rPr>
          <w:rFonts w:ascii="Times New Roman" w:eastAsia="Times New Roman" w:hAnsi="Times New Roman" w:cs="Times New Roman"/>
          <w:sz w:val="28"/>
          <w:szCs w:val="28"/>
          <w:lang w:val="ru-RU"/>
        </w:rPr>
      </w:pPr>
      <w:r w:rsidRPr="00B6715F">
        <w:rPr>
          <w:rFonts w:ascii="Times New Roman" w:eastAsia="Times New Roman" w:hAnsi="Times New Roman" w:cs="Times New Roman"/>
          <w:b/>
          <w:bCs/>
          <w:sz w:val="28"/>
          <w:szCs w:val="28"/>
          <w:lang w:val="ru-RU"/>
        </w:rPr>
        <w:t>Перший розряд</w:t>
      </w:r>
    </w:p>
    <w:p w:rsidR="00EF7909" w:rsidRPr="00B6715F" w:rsidRDefault="00EF7909"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2-3 - на чемпіонаті світу серед кадетів;</w:t>
      </w:r>
    </w:p>
    <w:p w:rsidR="00EF7909" w:rsidRPr="00B6715F" w:rsidRDefault="00EF7909"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1 - на чемпіонаті Європи серед кадетів;</w:t>
      </w:r>
    </w:p>
    <w:p w:rsidR="00EF7909" w:rsidRPr="00B6715F" w:rsidRDefault="00EF7909"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3 - на чемпіонаті України у розділах "Показовий виступ", "Форма";</w:t>
      </w:r>
    </w:p>
    <w:p w:rsidR="00EF7909" w:rsidRPr="00B6715F" w:rsidRDefault="00EF7909"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3 - у фіналі Кубку України;</w:t>
      </w:r>
    </w:p>
    <w:p w:rsidR="00EF7909" w:rsidRPr="00B6715F" w:rsidRDefault="00EF7909"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lastRenderedPageBreak/>
        <w:t>2 - на чемпіонатах Автономної Республіки Крим, областей, міст Києва та Севастополя;</w:t>
      </w:r>
    </w:p>
    <w:p w:rsidR="00EF7909" w:rsidRPr="00B6715F" w:rsidRDefault="00EF7909"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3 - на чемпіонаті України серед молоді у розділі "Двобій";</w:t>
      </w:r>
    </w:p>
    <w:p w:rsidR="00EF7909" w:rsidRPr="00B6715F" w:rsidRDefault="00EF7909"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2 - на чемпіонаті України серед молоді у розділах "Показовий виступ", "Форма";</w:t>
      </w:r>
    </w:p>
    <w:p w:rsidR="00EF7909" w:rsidRPr="00B6715F" w:rsidRDefault="00EF7909"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2 - на чемпіонаті України серед юніорів.</w:t>
      </w:r>
    </w:p>
    <w:p w:rsidR="00EF7909" w:rsidRPr="00B6715F" w:rsidRDefault="00EF7909" w:rsidP="00B6715F">
      <w:pPr>
        <w:shd w:val="clear" w:color="auto" w:fill="FFFFFF"/>
        <w:spacing w:after="120"/>
        <w:jc w:val="center"/>
        <w:rPr>
          <w:rFonts w:ascii="Times New Roman" w:eastAsia="Times New Roman" w:hAnsi="Times New Roman" w:cs="Times New Roman"/>
          <w:sz w:val="28"/>
          <w:szCs w:val="28"/>
          <w:lang w:val="ru-RU"/>
        </w:rPr>
      </w:pPr>
      <w:r w:rsidRPr="00B6715F">
        <w:rPr>
          <w:rFonts w:ascii="Times New Roman" w:eastAsia="Times New Roman" w:hAnsi="Times New Roman" w:cs="Times New Roman"/>
          <w:b/>
          <w:bCs/>
          <w:sz w:val="28"/>
          <w:szCs w:val="28"/>
          <w:lang w:val="ru-RU"/>
        </w:rPr>
        <w:t>Другий розряд</w:t>
      </w:r>
    </w:p>
    <w:p w:rsidR="00EF7909" w:rsidRPr="00B6715F" w:rsidRDefault="00EF7909"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3 - на чемпіонаті України серед молоді у розділах "Показовий виступ", "Форма";</w:t>
      </w:r>
    </w:p>
    <w:p w:rsidR="00EF7909" w:rsidRPr="00B6715F" w:rsidRDefault="00EF7909"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3 - на чемпіонатах Автономної Республіки Крим, областей, міст Києва та Севастополя;</w:t>
      </w:r>
    </w:p>
    <w:p w:rsidR="00EF7909" w:rsidRPr="00B6715F" w:rsidRDefault="00EF7909"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1-2 - на чемпіонатах фізкультурно-спортивних товариств;</w:t>
      </w:r>
    </w:p>
    <w:p w:rsidR="00EF7909" w:rsidRPr="00B6715F" w:rsidRDefault="00EF7909"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1-2 - на чемпіонатах Автономної Республіки Крим, областей, міст Києва та Севастополя серед молоді;</w:t>
      </w:r>
    </w:p>
    <w:p w:rsidR="00EF7909" w:rsidRPr="00B6715F" w:rsidRDefault="00EF7909"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3 - на чемпіонаті України серед юніорів;</w:t>
      </w:r>
    </w:p>
    <w:p w:rsidR="00EF7909" w:rsidRPr="00B6715F" w:rsidRDefault="00EF7909"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1-2 - на чемпіонаті України серед кадетів.</w:t>
      </w:r>
    </w:p>
    <w:p w:rsidR="00EF7909" w:rsidRPr="00B6715F" w:rsidRDefault="00EF7909" w:rsidP="00B6715F">
      <w:pPr>
        <w:shd w:val="clear" w:color="auto" w:fill="FFFFFF"/>
        <w:spacing w:after="120"/>
        <w:jc w:val="center"/>
        <w:rPr>
          <w:rFonts w:ascii="Times New Roman" w:eastAsia="Times New Roman" w:hAnsi="Times New Roman" w:cs="Times New Roman"/>
          <w:sz w:val="28"/>
          <w:szCs w:val="28"/>
          <w:lang w:val="ru-RU"/>
        </w:rPr>
      </w:pPr>
      <w:r w:rsidRPr="00B6715F">
        <w:rPr>
          <w:rFonts w:ascii="Times New Roman" w:eastAsia="Times New Roman" w:hAnsi="Times New Roman" w:cs="Times New Roman"/>
          <w:b/>
          <w:bCs/>
          <w:sz w:val="28"/>
          <w:szCs w:val="28"/>
          <w:lang w:val="ru-RU"/>
        </w:rPr>
        <w:t>Третій розряд</w:t>
      </w:r>
    </w:p>
    <w:p w:rsidR="00EF7909" w:rsidRPr="00B6715F" w:rsidRDefault="00EF7909"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3 - на чемпіонатах фізкультурно-спортивних товариств;</w:t>
      </w:r>
    </w:p>
    <w:p w:rsidR="00EF7909" w:rsidRPr="00B6715F" w:rsidRDefault="00EF7909"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1-2 - на чемпіонатах районів;</w:t>
      </w:r>
    </w:p>
    <w:p w:rsidR="00EF7909" w:rsidRPr="00B6715F" w:rsidRDefault="00EF7909"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3 - на чемпіонатах Автономної Республіки Крим, областей, міст Києва та Севастополя серед молоді;</w:t>
      </w:r>
    </w:p>
    <w:p w:rsidR="00EF7909" w:rsidRPr="00B6715F" w:rsidRDefault="00EF7909"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1-2 - на чемпіонатах фізкультурно-спортивних товариств серед молоді;</w:t>
      </w:r>
    </w:p>
    <w:p w:rsidR="00EF7909" w:rsidRPr="00B6715F" w:rsidRDefault="00EF7909"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1-2 - на чемпіонатах Автономної Республіки Крим, областей, міст Києва та Севастополя серед юніорів;</w:t>
      </w:r>
    </w:p>
    <w:p w:rsidR="00EF7909" w:rsidRPr="00B6715F" w:rsidRDefault="00EF7909"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3 - на чемпіонаті України серед кадетів.</w:t>
      </w:r>
    </w:p>
    <w:p w:rsidR="00EF7909" w:rsidRPr="00B6715F" w:rsidRDefault="00EF7909" w:rsidP="00B6715F">
      <w:pPr>
        <w:shd w:val="clear" w:color="auto" w:fill="FFFFFF"/>
        <w:spacing w:after="120"/>
        <w:jc w:val="center"/>
        <w:rPr>
          <w:rFonts w:ascii="Times New Roman" w:eastAsia="Times New Roman" w:hAnsi="Times New Roman" w:cs="Times New Roman"/>
          <w:sz w:val="28"/>
          <w:szCs w:val="28"/>
          <w:lang w:val="ru-RU"/>
        </w:rPr>
      </w:pPr>
      <w:r w:rsidRPr="00B6715F">
        <w:rPr>
          <w:rFonts w:ascii="Times New Roman" w:eastAsia="Times New Roman" w:hAnsi="Times New Roman" w:cs="Times New Roman"/>
          <w:b/>
          <w:bCs/>
          <w:sz w:val="28"/>
          <w:szCs w:val="28"/>
          <w:lang w:val="ru-RU"/>
        </w:rPr>
        <w:t>Перший юнацький розряд</w:t>
      </w:r>
    </w:p>
    <w:p w:rsidR="00EF7909" w:rsidRPr="00B6715F" w:rsidRDefault="00EF7909"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1-2 - на чемпіонаті України серед юнаків 12-13 років.</w:t>
      </w:r>
    </w:p>
    <w:p w:rsidR="00EF7909" w:rsidRPr="00B6715F" w:rsidRDefault="00EF7909" w:rsidP="00B6715F">
      <w:pPr>
        <w:shd w:val="clear" w:color="auto" w:fill="FFFFFF"/>
        <w:spacing w:after="120"/>
        <w:jc w:val="center"/>
        <w:rPr>
          <w:rFonts w:ascii="Times New Roman" w:eastAsia="Times New Roman" w:hAnsi="Times New Roman" w:cs="Times New Roman"/>
          <w:sz w:val="28"/>
          <w:szCs w:val="28"/>
          <w:lang w:val="ru-RU"/>
        </w:rPr>
      </w:pPr>
      <w:r w:rsidRPr="00B6715F">
        <w:rPr>
          <w:rFonts w:ascii="Times New Roman" w:eastAsia="Times New Roman" w:hAnsi="Times New Roman" w:cs="Times New Roman"/>
          <w:b/>
          <w:bCs/>
          <w:sz w:val="28"/>
          <w:szCs w:val="28"/>
          <w:lang w:val="ru-RU"/>
        </w:rPr>
        <w:t>Другий юнацький розряд</w:t>
      </w:r>
    </w:p>
    <w:p w:rsidR="00EF7909" w:rsidRPr="00B6715F" w:rsidRDefault="00EF7909"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3 - на чемпіонаті України серед юнаків 12-13 років;</w:t>
      </w:r>
    </w:p>
    <w:p w:rsidR="00EF7909" w:rsidRPr="00B6715F" w:rsidRDefault="00EF7909"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1-2 - на чемпіонатах Автономної Республіки Крим, областей, міст Києва та Севастополя серед юнаків 12-13 років;</w:t>
      </w:r>
    </w:p>
    <w:p w:rsidR="00EF7909" w:rsidRPr="00B6715F" w:rsidRDefault="00EF7909"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1-2 - на чемпіонаті України серед юнаків 10-11 років.</w:t>
      </w:r>
    </w:p>
    <w:p w:rsidR="00EF7909" w:rsidRPr="00B6715F" w:rsidRDefault="00EF7909" w:rsidP="00B6715F">
      <w:pPr>
        <w:shd w:val="clear" w:color="auto" w:fill="FFFFFF"/>
        <w:spacing w:after="120"/>
        <w:jc w:val="center"/>
        <w:rPr>
          <w:rFonts w:ascii="Times New Roman" w:eastAsia="Times New Roman" w:hAnsi="Times New Roman" w:cs="Times New Roman"/>
          <w:sz w:val="28"/>
          <w:szCs w:val="28"/>
          <w:lang w:val="ru-RU"/>
        </w:rPr>
      </w:pPr>
      <w:r w:rsidRPr="00B6715F">
        <w:rPr>
          <w:rFonts w:ascii="Times New Roman" w:eastAsia="Times New Roman" w:hAnsi="Times New Roman" w:cs="Times New Roman"/>
          <w:b/>
          <w:bCs/>
          <w:sz w:val="28"/>
          <w:szCs w:val="28"/>
          <w:lang w:val="ru-RU"/>
        </w:rPr>
        <w:lastRenderedPageBreak/>
        <w:t>Третій юнацький розряд</w:t>
      </w:r>
    </w:p>
    <w:p w:rsidR="00EF7909" w:rsidRPr="00B6715F" w:rsidRDefault="00EF7909"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3 - на чемпіонатах Автономної Республіки Крим, областей, міст Києва та Севастополя серед юнаків 12-13 років;</w:t>
      </w:r>
    </w:p>
    <w:p w:rsidR="00EF7909" w:rsidRPr="00B6715F" w:rsidRDefault="00EF7909"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1-2 - на чемпіонатах фізкультурно-спортивних товариств;</w:t>
      </w:r>
    </w:p>
    <w:p w:rsidR="00EF7909" w:rsidRPr="00B6715F" w:rsidRDefault="00EF7909"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3 - на чемпіонаті України серед юнаків 10-11 років;</w:t>
      </w:r>
    </w:p>
    <w:p w:rsidR="00EF7909" w:rsidRPr="00B6715F" w:rsidRDefault="00EF7909"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1-2 - на чемпіонатах Автономної Республіки Крим, областей, міст Києва та Севастополя серед юнаків 10-11 років;</w:t>
      </w:r>
    </w:p>
    <w:p w:rsidR="00EF7909" w:rsidRPr="00B6715F" w:rsidRDefault="00EF7909"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1-2 - на чемпіонаті України серед молодших юнаків 8-9 років.</w:t>
      </w:r>
    </w:p>
    <w:p w:rsidR="00EF7909" w:rsidRPr="00B6715F" w:rsidRDefault="00EF7909" w:rsidP="00B6715F">
      <w:pPr>
        <w:shd w:val="clear" w:color="auto" w:fill="FFFFFF"/>
        <w:spacing w:after="120"/>
        <w:jc w:val="center"/>
        <w:rPr>
          <w:rFonts w:ascii="Times New Roman" w:eastAsia="Times New Roman" w:hAnsi="Times New Roman" w:cs="Times New Roman"/>
          <w:sz w:val="28"/>
          <w:szCs w:val="28"/>
          <w:lang w:val="ru-RU"/>
        </w:rPr>
      </w:pPr>
      <w:r w:rsidRPr="00B6715F">
        <w:rPr>
          <w:rFonts w:ascii="Times New Roman" w:eastAsia="Times New Roman" w:hAnsi="Times New Roman" w:cs="Times New Roman"/>
          <w:b/>
          <w:bCs/>
          <w:sz w:val="28"/>
          <w:szCs w:val="28"/>
          <w:lang w:val="ru-RU"/>
        </w:rPr>
        <w:t>Умови присвоєння спортивних звань та розрядів</w:t>
      </w:r>
    </w:p>
    <w:p w:rsidR="00EF7909" w:rsidRPr="00B6715F" w:rsidRDefault="00EF7909"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1. Спортивне звання "Майстер спорту України міжнародного класу" присвоюється за умови участі в офіційних міжнародних змаганнях у виді програми спортсменів (команд) не менше ніж з 10 країн, у найважчій та найлегшій категоріях - не менше ніж з 8 країн.</w:t>
      </w:r>
    </w:p>
    <w:p w:rsidR="00EF7909" w:rsidRPr="00B6715F" w:rsidRDefault="00EF7909"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2. Спортивне звання "Майстер спорту України" присвоюється за умови участі:</w:t>
      </w:r>
    </w:p>
    <w:p w:rsidR="00EF7909" w:rsidRPr="00B6715F" w:rsidRDefault="00EF7909"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в офіційних міжнародних змаганнях спортсменів (команд) не менше ніж з 10 країн, у найважчій та найлегшій категоріях не менше ніж з 8 країн;</w:t>
      </w:r>
    </w:p>
    <w:p w:rsidR="00EF7909" w:rsidRPr="00B6715F" w:rsidRDefault="00EF7909"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в офіційних всеукраїнських змаганнях серед чоловіків у виді програми спортсменів (команд) не менше ніж з 12 регіонів, з яких 2 спортсмени мають спортивне звання «Майстер спорту України», 4 - спортивний розряд «Кандидат у майстри спорту України», у найлегшій та найважчій категоріях - не менше ніж з 8 регіонів, з яких 1 спортсмен має спортивне звання «Майстер спорту України»;</w:t>
      </w:r>
    </w:p>
    <w:p w:rsidR="00EF7909" w:rsidRPr="00B6715F" w:rsidRDefault="00EF7909"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в офіційних всеукраїнських змаганнях серед жінок у виді програми спортсменок (команд) не менше ніж з 8 регіонів, з яких 1 спортсменка має спортивне звання «Майстер спорту України», 3 - спортивний розряд «Кандидат у майстри спорту України»;</w:t>
      </w:r>
    </w:p>
    <w:p w:rsidR="00EF7909" w:rsidRDefault="00EF7909" w:rsidP="00B6715F">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в офіційних всеукраїнських змаганнях у розділі «Форма» (в особистому розряді) звання присвоюється за умови виконання нормативу двічі.</w:t>
      </w:r>
    </w:p>
    <w:p w:rsidR="00B6715F" w:rsidRDefault="00B6715F" w:rsidP="00B6715F">
      <w:pPr>
        <w:suppressAutoHyphens/>
        <w:spacing w:after="0" w:line="240" w:lineRule="auto"/>
        <w:ind w:firstLine="709"/>
        <w:jc w:val="both"/>
        <w:rPr>
          <w:rFonts w:ascii="Times New Roman" w:eastAsia="Times New Roman" w:hAnsi="Times New Roman" w:cs="Times New Roman"/>
          <w:color w:val="000000"/>
          <w:sz w:val="28"/>
          <w:szCs w:val="28"/>
          <w:lang w:val="ru-RU" w:eastAsia="zh-CN"/>
        </w:rPr>
      </w:pPr>
    </w:p>
    <w:p w:rsidR="00BF0444" w:rsidRDefault="00BF0444" w:rsidP="00B6715F">
      <w:pPr>
        <w:suppressAutoHyphens/>
        <w:spacing w:after="0" w:line="240" w:lineRule="auto"/>
        <w:ind w:firstLine="709"/>
        <w:jc w:val="both"/>
        <w:rPr>
          <w:rFonts w:ascii="Times New Roman" w:eastAsia="Times New Roman" w:hAnsi="Times New Roman" w:cs="Times New Roman"/>
          <w:color w:val="000000"/>
          <w:sz w:val="28"/>
          <w:szCs w:val="28"/>
          <w:lang w:val="ru-RU" w:eastAsia="zh-CN"/>
        </w:rPr>
      </w:pPr>
    </w:p>
    <w:p w:rsidR="00BF0444" w:rsidRPr="00B6715F" w:rsidRDefault="00BF0444" w:rsidP="00B6715F">
      <w:pPr>
        <w:suppressAutoHyphens/>
        <w:spacing w:after="0" w:line="240" w:lineRule="auto"/>
        <w:ind w:firstLine="709"/>
        <w:jc w:val="both"/>
        <w:rPr>
          <w:rFonts w:ascii="Times New Roman" w:eastAsia="Times New Roman" w:hAnsi="Times New Roman" w:cs="Times New Roman"/>
          <w:color w:val="000000"/>
          <w:sz w:val="28"/>
          <w:szCs w:val="28"/>
          <w:lang w:val="ru-RU" w:eastAsia="zh-CN"/>
        </w:rPr>
      </w:pPr>
    </w:p>
    <w:tbl>
      <w:tblPr>
        <w:tblW w:w="5000" w:type="pct"/>
        <w:tblCellSpacing w:w="0" w:type="dxa"/>
        <w:tblLayout w:type="fixed"/>
        <w:tblCellMar>
          <w:left w:w="0" w:type="dxa"/>
          <w:right w:w="0" w:type="dxa"/>
        </w:tblCellMar>
        <w:tblLook w:val="04A0" w:firstRow="1" w:lastRow="0" w:firstColumn="1" w:lastColumn="0" w:noHBand="0" w:noVBand="1"/>
      </w:tblPr>
      <w:tblGrid>
        <w:gridCol w:w="9689"/>
      </w:tblGrid>
      <w:tr w:rsidR="00B6715F" w:rsidRPr="00B6715F" w:rsidTr="00B6715F">
        <w:trPr>
          <w:tblCellSpacing w:w="0" w:type="dxa"/>
        </w:trPr>
        <w:tc>
          <w:tcPr>
            <w:tcW w:w="2000" w:type="pct"/>
            <w:hideMark/>
          </w:tcPr>
          <w:p w:rsidR="00B6715F" w:rsidRPr="00B6715F" w:rsidRDefault="00BF0444" w:rsidP="00B6715F">
            <w:pPr>
              <w:suppressAutoHyphens/>
              <w:spacing w:after="0" w:line="240" w:lineRule="auto"/>
              <w:ind w:left="5387"/>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Додаток 111</w:t>
            </w:r>
            <w:r w:rsidR="00B6715F" w:rsidRPr="00B6715F">
              <w:rPr>
                <w:rFonts w:ascii="Times New Roman" w:eastAsia="Times New Roman" w:hAnsi="Times New Roman" w:cs="Times New Roman"/>
                <w:color w:val="000000"/>
                <w:sz w:val="28"/>
                <w:szCs w:val="28"/>
                <w:lang w:val="ru-RU" w:eastAsia="ru-RU"/>
              </w:rPr>
              <w:t xml:space="preserve"> </w:t>
            </w:r>
            <w:r w:rsidR="00B6715F" w:rsidRPr="00B6715F">
              <w:rPr>
                <w:rFonts w:ascii="Times New Roman" w:eastAsia="Times New Roman" w:hAnsi="Times New Roman" w:cs="Times New Roman"/>
                <w:color w:val="000000"/>
                <w:sz w:val="28"/>
                <w:szCs w:val="28"/>
                <w:lang w:val="ru-RU" w:eastAsia="ru-RU"/>
              </w:rPr>
              <w:br/>
              <w:t xml:space="preserve">до Кваліфікаційних норм та вимог </w:t>
            </w:r>
            <w:r w:rsidR="00B6715F" w:rsidRPr="00B6715F">
              <w:rPr>
                <w:rFonts w:ascii="Times New Roman" w:eastAsia="Times New Roman" w:hAnsi="Times New Roman" w:cs="Times New Roman"/>
                <w:color w:val="000000"/>
                <w:sz w:val="28"/>
                <w:szCs w:val="28"/>
                <w:lang w:val="ru-RU" w:eastAsia="ru-RU"/>
              </w:rPr>
              <w:br/>
              <w:t xml:space="preserve">Єдиної спортивної класифікації України з неолімпійських видів </w:t>
            </w:r>
            <w:r>
              <w:rPr>
                <w:rFonts w:ascii="Times New Roman" w:eastAsia="Times New Roman" w:hAnsi="Times New Roman" w:cs="Times New Roman"/>
                <w:color w:val="000000"/>
                <w:sz w:val="28"/>
                <w:szCs w:val="28"/>
                <w:lang w:val="ru-RU" w:eastAsia="ru-RU"/>
              </w:rPr>
              <w:lastRenderedPageBreak/>
              <w:t xml:space="preserve">спорту </w:t>
            </w:r>
            <w:r>
              <w:rPr>
                <w:rFonts w:ascii="Times New Roman" w:eastAsia="Times New Roman" w:hAnsi="Times New Roman" w:cs="Times New Roman"/>
                <w:color w:val="000000"/>
                <w:sz w:val="28"/>
                <w:szCs w:val="28"/>
                <w:lang w:val="ru-RU" w:eastAsia="ru-RU"/>
              </w:rPr>
              <w:br/>
              <w:t>(пункт 111</w:t>
            </w:r>
            <w:r w:rsidR="00B6715F" w:rsidRPr="00B6715F">
              <w:rPr>
                <w:rFonts w:ascii="Times New Roman" w:eastAsia="Times New Roman" w:hAnsi="Times New Roman" w:cs="Times New Roman"/>
                <w:color w:val="000000"/>
                <w:sz w:val="28"/>
                <w:szCs w:val="28"/>
                <w:lang w:val="ru-RU" w:eastAsia="ru-RU"/>
              </w:rPr>
              <w:t>)</w:t>
            </w:r>
          </w:p>
        </w:tc>
      </w:tr>
    </w:tbl>
    <w:p w:rsidR="00B6715F" w:rsidRPr="00B6715F" w:rsidRDefault="00B6715F" w:rsidP="00B6715F">
      <w:pPr>
        <w:suppressAutoHyphens/>
        <w:spacing w:after="0" w:line="240" w:lineRule="auto"/>
        <w:ind w:firstLine="709"/>
        <w:jc w:val="center"/>
        <w:rPr>
          <w:rFonts w:ascii="Times New Roman" w:eastAsia="Times New Roman" w:hAnsi="Times New Roman" w:cs="Times New Roman"/>
          <w:color w:val="000000"/>
          <w:sz w:val="28"/>
          <w:szCs w:val="28"/>
          <w:lang w:val="ru-RU" w:eastAsia="ru-RU"/>
        </w:rPr>
      </w:pPr>
    </w:p>
    <w:p w:rsidR="00B6715F" w:rsidRPr="00611CBC" w:rsidRDefault="00B6715F" w:rsidP="00611CBC">
      <w:pPr>
        <w:suppressAutoHyphens/>
        <w:spacing w:after="120" w:line="240" w:lineRule="auto"/>
        <w:ind w:firstLine="709"/>
        <w:jc w:val="center"/>
        <w:rPr>
          <w:rFonts w:ascii="Times New Roman" w:eastAsia="Times New Roman" w:hAnsi="Times New Roman" w:cs="Times New Roman"/>
          <w:b/>
          <w:color w:val="000000"/>
          <w:sz w:val="28"/>
          <w:szCs w:val="28"/>
          <w:lang w:val="ru-RU" w:eastAsia="ru-RU"/>
        </w:rPr>
      </w:pPr>
      <w:r w:rsidRPr="00611CBC">
        <w:rPr>
          <w:rFonts w:ascii="Times New Roman" w:eastAsia="Times New Roman" w:hAnsi="Times New Roman" w:cs="Times New Roman"/>
          <w:b/>
          <w:color w:val="000000"/>
          <w:sz w:val="28"/>
          <w:szCs w:val="28"/>
          <w:lang w:val="ru-RU" w:eastAsia="ru-RU"/>
        </w:rPr>
        <w:t>ЧЕРЛІДЕНГ</w:t>
      </w:r>
    </w:p>
    <w:p w:rsidR="00B6715F" w:rsidRPr="00611CBC" w:rsidRDefault="00B6715F" w:rsidP="00611CBC">
      <w:pPr>
        <w:suppressAutoHyphens/>
        <w:spacing w:after="120" w:line="240" w:lineRule="auto"/>
        <w:ind w:firstLine="709"/>
        <w:jc w:val="center"/>
        <w:rPr>
          <w:rFonts w:ascii="Times New Roman" w:eastAsia="Times New Roman" w:hAnsi="Times New Roman" w:cs="Times New Roman"/>
          <w:b/>
          <w:color w:val="000000"/>
          <w:sz w:val="28"/>
          <w:szCs w:val="28"/>
          <w:lang w:val="ru-RU" w:eastAsia="ru-RU"/>
        </w:rPr>
      </w:pPr>
      <w:r w:rsidRPr="00611CBC">
        <w:rPr>
          <w:rFonts w:ascii="Times New Roman" w:eastAsia="Times New Roman" w:hAnsi="Times New Roman" w:cs="Times New Roman"/>
          <w:b/>
          <w:color w:val="000000"/>
          <w:sz w:val="28"/>
          <w:szCs w:val="28"/>
          <w:lang w:val="ru-RU" w:eastAsia="ru-RU"/>
        </w:rPr>
        <w:t>Чоловіки та жінки</w:t>
      </w:r>
    </w:p>
    <w:p w:rsidR="00B6715F" w:rsidRPr="00B6715F" w:rsidRDefault="00B6715F" w:rsidP="00611CBC">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Вікові категорії:</w:t>
      </w:r>
    </w:p>
    <w:p w:rsidR="00B6715F" w:rsidRPr="00B6715F" w:rsidRDefault="00B6715F" w:rsidP="00611CBC">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юнаки: 8-12 років;</w:t>
      </w:r>
    </w:p>
    <w:p w:rsidR="00B6715F" w:rsidRPr="00B6715F" w:rsidRDefault="00B6715F" w:rsidP="00611CBC">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юніори: 12-14 років;</w:t>
      </w:r>
    </w:p>
    <w:p w:rsidR="00B6715F" w:rsidRPr="00B6715F" w:rsidRDefault="00B6715F" w:rsidP="00611CBC">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дорослі: 14 років та старше.</w:t>
      </w:r>
    </w:p>
    <w:p w:rsidR="00B6715F" w:rsidRPr="00B6715F" w:rsidRDefault="00B6715F" w:rsidP="00611CBC">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Види програми: чер-данс-фрістайл команда, чер-данс-фрістайл квартет, чер-данс-фрістайл дует, чер-данс-джаз команда, чер-данс-джаз квартет, чер-данс-джаз дует, чер-данс-хіп-хоп команда, чер-данс-хіп-хоп квартет, чер-данс-хіп-хоп дует, чер-команда, чер-мікс-команда, групові станти, групові мікс станти, парні станти, індивідуальна програма (чер-данс-фрістайл соло, чер-данс-джаз соло, чер-данс-хіп-хоп соло, чер-соло).</w:t>
      </w:r>
    </w:p>
    <w:p w:rsidR="00B6715F" w:rsidRPr="00B6715F" w:rsidRDefault="00B6715F" w:rsidP="00611CBC">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Посісти місця в одному з перерахованих змагань з урахуванням умов присвоєння спортивних звань та розрядів:</w:t>
      </w:r>
    </w:p>
    <w:p w:rsidR="00B6715F" w:rsidRPr="00611CBC" w:rsidRDefault="00611CBC" w:rsidP="00611CBC">
      <w:pPr>
        <w:suppressAutoHyphens/>
        <w:spacing w:after="120" w:line="240" w:lineRule="auto"/>
        <w:ind w:firstLine="709"/>
        <w:jc w:val="center"/>
        <w:rPr>
          <w:rFonts w:ascii="Times New Roman" w:eastAsia="Times New Roman" w:hAnsi="Times New Roman" w:cs="Times New Roman"/>
          <w:b/>
          <w:color w:val="000000"/>
          <w:sz w:val="28"/>
          <w:szCs w:val="28"/>
          <w:lang w:val="ru-RU" w:eastAsia="ru-RU"/>
        </w:rPr>
      </w:pPr>
      <w:r w:rsidRPr="00611CBC">
        <w:rPr>
          <w:rFonts w:ascii="Times New Roman" w:eastAsia="Times New Roman" w:hAnsi="Times New Roman" w:cs="Times New Roman"/>
          <w:b/>
          <w:color w:val="000000"/>
          <w:sz w:val="28"/>
          <w:szCs w:val="28"/>
          <w:lang w:val="ru-RU" w:eastAsia="ru-RU"/>
        </w:rPr>
        <w:t>М</w:t>
      </w:r>
      <w:r w:rsidR="00B6715F" w:rsidRPr="00611CBC">
        <w:rPr>
          <w:rFonts w:ascii="Times New Roman" w:eastAsia="Times New Roman" w:hAnsi="Times New Roman" w:cs="Times New Roman"/>
          <w:b/>
          <w:color w:val="000000"/>
          <w:sz w:val="28"/>
          <w:szCs w:val="28"/>
          <w:lang w:val="ru-RU" w:eastAsia="ru-RU"/>
        </w:rPr>
        <w:t>айстер спорту України міжнародного класу</w:t>
      </w:r>
    </w:p>
    <w:p w:rsidR="00B6715F" w:rsidRPr="00B6715F" w:rsidRDefault="00B6715F" w:rsidP="00611CBC">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1-3 - на чемпіонаті світу;</w:t>
      </w:r>
    </w:p>
    <w:p w:rsidR="00B6715F" w:rsidRPr="00B6715F" w:rsidRDefault="00B6715F" w:rsidP="00611CBC">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1-2 - на чемпіонаті Європи;</w:t>
      </w:r>
    </w:p>
    <w:p w:rsidR="00B6715F" w:rsidRPr="00B6715F" w:rsidRDefault="00B6715F" w:rsidP="00611CBC">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1 - у Європейських іграх.</w:t>
      </w:r>
    </w:p>
    <w:p w:rsidR="00B6715F" w:rsidRPr="00611CBC" w:rsidRDefault="00B6715F" w:rsidP="00611CBC">
      <w:pPr>
        <w:suppressAutoHyphens/>
        <w:spacing w:after="120" w:line="240" w:lineRule="auto"/>
        <w:ind w:firstLine="709"/>
        <w:jc w:val="center"/>
        <w:rPr>
          <w:rFonts w:ascii="Times New Roman" w:eastAsia="Times New Roman" w:hAnsi="Times New Roman" w:cs="Times New Roman"/>
          <w:b/>
          <w:color w:val="000000"/>
          <w:sz w:val="28"/>
          <w:szCs w:val="28"/>
          <w:lang w:val="ru-RU" w:eastAsia="ru-RU"/>
        </w:rPr>
      </w:pPr>
      <w:r w:rsidRPr="00611CBC">
        <w:rPr>
          <w:rFonts w:ascii="Times New Roman" w:eastAsia="Times New Roman" w:hAnsi="Times New Roman" w:cs="Times New Roman"/>
          <w:b/>
          <w:color w:val="000000"/>
          <w:sz w:val="28"/>
          <w:szCs w:val="28"/>
          <w:lang w:val="ru-RU" w:eastAsia="ru-RU"/>
        </w:rPr>
        <w:t>Майстер спорту України</w:t>
      </w:r>
    </w:p>
    <w:p w:rsidR="00B6715F" w:rsidRPr="00B6715F" w:rsidRDefault="00B6715F" w:rsidP="00611CBC">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4 - на чемпіонаті світу;</w:t>
      </w:r>
    </w:p>
    <w:p w:rsidR="00B6715F" w:rsidRPr="00B6715F" w:rsidRDefault="00B6715F" w:rsidP="00611CBC">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1-2 - на чемпіонаті України;</w:t>
      </w:r>
    </w:p>
    <w:p w:rsidR="00B6715F" w:rsidRPr="00B6715F" w:rsidRDefault="00B6715F" w:rsidP="00611CBC">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1 - у фіналі Кубку України;</w:t>
      </w:r>
    </w:p>
    <w:p w:rsidR="00B6715F" w:rsidRPr="00B6715F" w:rsidRDefault="00B6715F" w:rsidP="00611CBC">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1 - на чемпіонаті світу серед юніорів;</w:t>
      </w:r>
    </w:p>
    <w:p w:rsidR="00B6715F" w:rsidRPr="00B6715F" w:rsidRDefault="00B6715F" w:rsidP="00611CBC">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1 - на чемпіонаті Європи серед юніорів.</w:t>
      </w:r>
    </w:p>
    <w:p w:rsidR="00B6715F" w:rsidRPr="00611CBC" w:rsidRDefault="00B6715F" w:rsidP="00611CBC">
      <w:pPr>
        <w:suppressAutoHyphens/>
        <w:spacing w:after="120" w:line="240" w:lineRule="auto"/>
        <w:ind w:firstLine="709"/>
        <w:jc w:val="center"/>
        <w:rPr>
          <w:rFonts w:ascii="Times New Roman" w:eastAsia="Times New Roman" w:hAnsi="Times New Roman" w:cs="Times New Roman"/>
          <w:b/>
          <w:color w:val="000000"/>
          <w:sz w:val="28"/>
          <w:szCs w:val="28"/>
          <w:lang w:val="ru-RU" w:eastAsia="ru-RU"/>
        </w:rPr>
      </w:pPr>
      <w:r w:rsidRPr="00611CBC">
        <w:rPr>
          <w:rFonts w:ascii="Times New Roman" w:eastAsia="Times New Roman" w:hAnsi="Times New Roman" w:cs="Times New Roman"/>
          <w:b/>
          <w:color w:val="000000"/>
          <w:sz w:val="28"/>
          <w:szCs w:val="28"/>
          <w:lang w:val="ru-RU" w:eastAsia="ru-RU"/>
        </w:rPr>
        <w:t>Кандидат у майстри спорту України</w:t>
      </w:r>
    </w:p>
    <w:p w:rsidR="00B6715F" w:rsidRPr="00B6715F" w:rsidRDefault="00B6715F" w:rsidP="00611CBC">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3-4 - на чемпіонаті України;</w:t>
      </w:r>
    </w:p>
    <w:p w:rsidR="00B6715F" w:rsidRPr="00B6715F" w:rsidRDefault="00B6715F" w:rsidP="00611CBC">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2-3 - у фіналі Кубку України;</w:t>
      </w:r>
    </w:p>
    <w:p w:rsidR="00B6715F" w:rsidRPr="00611CBC" w:rsidRDefault="00B6715F" w:rsidP="00611CBC">
      <w:pPr>
        <w:suppressAutoHyphens/>
        <w:spacing w:after="120" w:line="240" w:lineRule="auto"/>
        <w:ind w:firstLine="709"/>
        <w:jc w:val="both"/>
        <w:rPr>
          <w:rFonts w:ascii="Times New Roman" w:eastAsia="Times New Roman" w:hAnsi="Times New Roman" w:cs="Times New Roman"/>
          <w:b/>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1 - на чемпіонаті України серед юніорів.</w:t>
      </w:r>
    </w:p>
    <w:p w:rsidR="00B6715F" w:rsidRPr="00B6715F" w:rsidRDefault="00611CBC" w:rsidP="00611CBC">
      <w:pPr>
        <w:suppressAutoHyphens/>
        <w:spacing w:after="120" w:line="240" w:lineRule="auto"/>
        <w:ind w:firstLine="709"/>
        <w:jc w:val="center"/>
        <w:rPr>
          <w:rFonts w:ascii="Times New Roman" w:eastAsia="Times New Roman" w:hAnsi="Times New Roman" w:cs="Times New Roman"/>
          <w:color w:val="000000"/>
          <w:sz w:val="28"/>
          <w:szCs w:val="28"/>
          <w:lang w:val="ru-RU" w:eastAsia="ru-RU"/>
        </w:rPr>
      </w:pPr>
      <w:r w:rsidRPr="00611CBC">
        <w:rPr>
          <w:rFonts w:ascii="Times New Roman" w:eastAsia="Times New Roman" w:hAnsi="Times New Roman" w:cs="Times New Roman"/>
          <w:b/>
          <w:color w:val="000000"/>
          <w:sz w:val="28"/>
          <w:szCs w:val="28"/>
          <w:lang w:val="ru-RU" w:eastAsia="ru-RU"/>
        </w:rPr>
        <w:t>П</w:t>
      </w:r>
      <w:r w:rsidR="00B6715F" w:rsidRPr="00611CBC">
        <w:rPr>
          <w:rFonts w:ascii="Times New Roman" w:eastAsia="Times New Roman" w:hAnsi="Times New Roman" w:cs="Times New Roman"/>
          <w:b/>
          <w:color w:val="000000"/>
          <w:sz w:val="28"/>
          <w:szCs w:val="28"/>
          <w:lang w:val="ru-RU" w:eastAsia="ru-RU"/>
        </w:rPr>
        <w:t>ерший розряд</w:t>
      </w:r>
    </w:p>
    <w:p w:rsidR="00B6715F" w:rsidRPr="00B6715F" w:rsidRDefault="00B6715F" w:rsidP="00611CBC">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2-3 - на чемпіонаті України серед юніорів;</w:t>
      </w:r>
    </w:p>
    <w:p w:rsidR="00B6715F" w:rsidRPr="00B6715F" w:rsidRDefault="00B6715F" w:rsidP="00611CBC">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lastRenderedPageBreak/>
        <w:t>1 - на чемпіонатах областей, Автономної Республіки Крим, міст Києва, Севастополя та всеукраїнських фізкультурно-спортивних товариств серед дорослих та юніорів.</w:t>
      </w:r>
    </w:p>
    <w:p w:rsidR="00B6715F" w:rsidRPr="00611CBC" w:rsidRDefault="00B6715F" w:rsidP="00611CBC">
      <w:pPr>
        <w:suppressAutoHyphens/>
        <w:spacing w:after="120" w:line="240" w:lineRule="auto"/>
        <w:ind w:firstLine="709"/>
        <w:jc w:val="center"/>
        <w:rPr>
          <w:rFonts w:ascii="Times New Roman" w:eastAsia="Times New Roman" w:hAnsi="Times New Roman" w:cs="Times New Roman"/>
          <w:b/>
          <w:color w:val="000000"/>
          <w:sz w:val="28"/>
          <w:szCs w:val="28"/>
          <w:lang w:val="ru-RU" w:eastAsia="ru-RU"/>
        </w:rPr>
      </w:pPr>
      <w:r w:rsidRPr="00611CBC">
        <w:rPr>
          <w:rFonts w:ascii="Times New Roman" w:eastAsia="Times New Roman" w:hAnsi="Times New Roman" w:cs="Times New Roman"/>
          <w:b/>
          <w:color w:val="000000"/>
          <w:sz w:val="28"/>
          <w:szCs w:val="28"/>
          <w:lang w:val="ru-RU" w:eastAsia="ru-RU"/>
        </w:rPr>
        <w:t>Другий розряд</w:t>
      </w:r>
    </w:p>
    <w:p w:rsidR="00B6715F" w:rsidRPr="00B6715F" w:rsidRDefault="00B6715F" w:rsidP="00611CBC">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2 - на чемпіонатах областей, Автономної Республіки Крим, міст Києва, Севастополя та всеукраїнських фізкультурно-спортивних товариств серед дорослих та юніорів;</w:t>
      </w:r>
    </w:p>
    <w:p w:rsidR="00B6715F" w:rsidRPr="00B6715F" w:rsidRDefault="00B6715F" w:rsidP="00611CBC">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1 - на чемпіонаті України серед юнаків.</w:t>
      </w:r>
    </w:p>
    <w:p w:rsidR="00B6715F" w:rsidRPr="00611CBC" w:rsidRDefault="00611CBC" w:rsidP="00611CBC">
      <w:pPr>
        <w:suppressAutoHyphens/>
        <w:spacing w:after="120" w:line="240" w:lineRule="auto"/>
        <w:ind w:firstLine="709"/>
        <w:jc w:val="center"/>
        <w:rPr>
          <w:rFonts w:ascii="Times New Roman" w:eastAsia="Times New Roman" w:hAnsi="Times New Roman" w:cs="Times New Roman"/>
          <w:b/>
          <w:color w:val="000000"/>
          <w:sz w:val="28"/>
          <w:szCs w:val="28"/>
          <w:lang w:val="ru-RU" w:eastAsia="ru-RU"/>
        </w:rPr>
      </w:pPr>
      <w:r>
        <w:rPr>
          <w:rFonts w:ascii="Times New Roman" w:eastAsia="Times New Roman" w:hAnsi="Times New Roman" w:cs="Times New Roman"/>
          <w:b/>
          <w:color w:val="000000"/>
          <w:sz w:val="28"/>
          <w:szCs w:val="28"/>
          <w:lang w:val="ru-RU" w:eastAsia="ru-RU"/>
        </w:rPr>
        <w:t>Т</w:t>
      </w:r>
      <w:r w:rsidR="00B6715F" w:rsidRPr="00611CBC">
        <w:rPr>
          <w:rFonts w:ascii="Times New Roman" w:eastAsia="Times New Roman" w:hAnsi="Times New Roman" w:cs="Times New Roman"/>
          <w:b/>
          <w:color w:val="000000"/>
          <w:sz w:val="28"/>
          <w:szCs w:val="28"/>
          <w:lang w:val="ru-RU" w:eastAsia="ru-RU"/>
        </w:rPr>
        <w:t>ретій розряд</w:t>
      </w:r>
    </w:p>
    <w:p w:rsidR="00B6715F" w:rsidRPr="00B6715F" w:rsidRDefault="00B6715F" w:rsidP="00611CBC">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3 - на чемпіонатах областей, Автономної Республіки Крим, міст Києва, Севастополя та всеукраїнських фізкультурно-спортивних товариств серед дорослих та юніорів;</w:t>
      </w:r>
    </w:p>
    <w:p w:rsidR="00B6715F" w:rsidRPr="00B6715F" w:rsidRDefault="00B6715F" w:rsidP="00611CBC">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2 - на чемпіонаті України серед юнаків.</w:t>
      </w:r>
    </w:p>
    <w:p w:rsidR="00B6715F" w:rsidRPr="00611CBC" w:rsidRDefault="00B6715F" w:rsidP="00611CBC">
      <w:pPr>
        <w:suppressAutoHyphens/>
        <w:spacing w:after="120" w:line="240" w:lineRule="auto"/>
        <w:ind w:firstLine="709"/>
        <w:jc w:val="center"/>
        <w:rPr>
          <w:rFonts w:ascii="Times New Roman" w:eastAsia="Times New Roman" w:hAnsi="Times New Roman" w:cs="Times New Roman"/>
          <w:b/>
          <w:color w:val="000000"/>
          <w:sz w:val="28"/>
          <w:szCs w:val="28"/>
          <w:lang w:val="ru-RU" w:eastAsia="ru-RU"/>
        </w:rPr>
      </w:pPr>
      <w:r w:rsidRPr="00611CBC">
        <w:rPr>
          <w:rFonts w:ascii="Times New Roman" w:eastAsia="Times New Roman" w:hAnsi="Times New Roman" w:cs="Times New Roman"/>
          <w:b/>
          <w:color w:val="000000"/>
          <w:sz w:val="28"/>
          <w:szCs w:val="28"/>
          <w:lang w:val="ru-RU" w:eastAsia="ru-RU"/>
        </w:rPr>
        <w:t>Перший юнацький розряд</w:t>
      </w:r>
    </w:p>
    <w:p w:rsidR="00B6715F" w:rsidRPr="00B6715F" w:rsidRDefault="00B6715F" w:rsidP="00611CBC">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3 - на чемпіонаті України серед юнаків;</w:t>
      </w:r>
    </w:p>
    <w:p w:rsidR="00B6715F" w:rsidRPr="00B6715F" w:rsidRDefault="00B6715F" w:rsidP="00611CBC">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1 - у змаганнях не нижче міського рівня серед юнаків.</w:t>
      </w:r>
    </w:p>
    <w:p w:rsidR="00B6715F" w:rsidRPr="00611CBC" w:rsidRDefault="00B6715F" w:rsidP="00611CBC">
      <w:pPr>
        <w:suppressAutoHyphens/>
        <w:spacing w:after="120" w:line="240" w:lineRule="auto"/>
        <w:ind w:firstLine="709"/>
        <w:jc w:val="center"/>
        <w:rPr>
          <w:rFonts w:ascii="Times New Roman" w:eastAsia="Times New Roman" w:hAnsi="Times New Roman" w:cs="Times New Roman"/>
          <w:b/>
          <w:color w:val="000000"/>
          <w:sz w:val="28"/>
          <w:szCs w:val="28"/>
          <w:lang w:val="ru-RU" w:eastAsia="ru-RU"/>
        </w:rPr>
      </w:pPr>
      <w:r w:rsidRPr="00611CBC">
        <w:rPr>
          <w:rFonts w:ascii="Times New Roman" w:eastAsia="Times New Roman" w:hAnsi="Times New Roman" w:cs="Times New Roman"/>
          <w:b/>
          <w:color w:val="000000"/>
          <w:sz w:val="28"/>
          <w:szCs w:val="28"/>
          <w:lang w:val="ru-RU" w:eastAsia="ru-RU"/>
        </w:rPr>
        <w:t>Другий юнацький розряд</w:t>
      </w:r>
    </w:p>
    <w:p w:rsidR="00B6715F" w:rsidRPr="00B6715F" w:rsidRDefault="00B6715F" w:rsidP="00611CBC">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2 - у змаганнях не нижче міського рівня серед юнаків.</w:t>
      </w:r>
    </w:p>
    <w:p w:rsidR="00B6715F" w:rsidRPr="00611CBC" w:rsidRDefault="00B6715F" w:rsidP="00611CBC">
      <w:pPr>
        <w:suppressAutoHyphens/>
        <w:spacing w:after="120" w:line="240" w:lineRule="auto"/>
        <w:ind w:firstLine="709"/>
        <w:jc w:val="center"/>
        <w:rPr>
          <w:rFonts w:ascii="Times New Roman" w:eastAsia="Times New Roman" w:hAnsi="Times New Roman" w:cs="Times New Roman"/>
          <w:b/>
          <w:color w:val="000000"/>
          <w:sz w:val="28"/>
          <w:szCs w:val="28"/>
          <w:lang w:val="ru-RU" w:eastAsia="ru-RU"/>
        </w:rPr>
      </w:pPr>
      <w:r w:rsidRPr="00611CBC">
        <w:rPr>
          <w:rFonts w:ascii="Times New Roman" w:eastAsia="Times New Roman" w:hAnsi="Times New Roman" w:cs="Times New Roman"/>
          <w:b/>
          <w:color w:val="000000"/>
          <w:sz w:val="28"/>
          <w:szCs w:val="28"/>
          <w:lang w:val="ru-RU" w:eastAsia="ru-RU"/>
        </w:rPr>
        <w:t>Третій юнацький розряд</w:t>
      </w:r>
    </w:p>
    <w:p w:rsidR="00B6715F" w:rsidRPr="00B6715F" w:rsidRDefault="00B6715F" w:rsidP="00611CBC">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3 - у змаганнях не нижче міського рівня серед юнаків.</w:t>
      </w:r>
    </w:p>
    <w:p w:rsidR="00B6715F" w:rsidRPr="00611CBC" w:rsidRDefault="00B6715F" w:rsidP="00611CBC">
      <w:pPr>
        <w:suppressAutoHyphens/>
        <w:spacing w:after="120" w:line="240" w:lineRule="auto"/>
        <w:ind w:firstLine="709"/>
        <w:jc w:val="center"/>
        <w:rPr>
          <w:rFonts w:ascii="Times New Roman" w:eastAsia="Times New Roman" w:hAnsi="Times New Roman" w:cs="Times New Roman"/>
          <w:b/>
          <w:color w:val="000000"/>
          <w:sz w:val="28"/>
          <w:szCs w:val="28"/>
          <w:lang w:val="ru-RU" w:eastAsia="ru-RU"/>
        </w:rPr>
      </w:pPr>
      <w:r w:rsidRPr="00611CBC">
        <w:rPr>
          <w:rFonts w:ascii="Times New Roman" w:eastAsia="Times New Roman" w:hAnsi="Times New Roman" w:cs="Times New Roman"/>
          <w:b/>
          <w:color w:val="000000"/>
          <w:sz w:val="28"/>
          <w:szCs w:val="28"/>
          <w:lang w:val="ru-RU" w:eastAsia="ru-RU"/>
        </w:rPr>
        <w:t>Умови присвоєння спортивних звань і розрядів:</w:t>
      </w:r>
    </w:p>
    <w:p w:rsidR="00B6715F" w:rsidRPr="00B6715F" w:rsidRDefault="00B6715F" w:rsidP="00611CBC">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1. Спортивне звання "Майстер спорту України" та спортивний розряд "Кандидат у майстри спорту України" присвоюються за умови участі</w:t>
      </w:r>
      <w:r w:rsidRPr="00B6715F">
        <w:rPr>
          <w:rFonts w:ascii="Times New Roman" w:eastAsia="Times New Roman" w:hAnsi="Times New Roman" w:cs="Times New Roman"/>
          <w:color w:val="000000"/>
          <w:sz w:val="28"/>
          <w:szCs w:val="28"/>
          <w:lang w:eastAsia="ru-RU"/>
        </w:rPr>
        <w:t>в офіційних всеукраїнських змаганнях</w:t>
      </w:r>
      <w:r w:rsidRPr="00B6715F">
        <w:rPr>
          <w:rFonts w:ascii="Times New Roman" w:eastAsia="Times New Roman" w:hAnsi="Times New Roman" w:cs="Times New Roman"/>
          <w:color w:val="000000"/>
          <w:sz w:val="28"/>
          <w:szCs w:val="28"/>
          <w:lang w:val="ru-RU" w:eastAsia="ru-RU"/>
        </w:rPr>
        <w:t xml:space="preserve"> у виді програми спортсменів (команд) не менше ніж з 10 регіонів.</w:t>
      </w:r>
    </w:p>
    <w:p w:rsidR="00B6715F" w:rsidRPr="00B6715F" w:rsidRDefault="00B6715F" w:rsidP="00611CBC">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2. Спортивні розряди: перший, другий, третій, перший, другий та третій юнацькі присвоюються за умови участі</w:t>
      </w:r>
      <w:r w:rsidRPr="00B6715F">
        <w:rPr>
          <w:rFonts w:ascii="Times New Roman" w:eastAsia="Times New Roman" w:hAnsi="Times New Roman" w:cs="Times New Roman"/>
          <w:color w:val="000000"/>
          <w:sz w:val="28"/>
          <w:szCs w:val="28"/>
          <w:lang w:eastAsia="ru-RU"/>
        </w:rPr>
        <w:t xml:space="preserve"> в офіційних всеукраїнських змаганнях</w:t>
      </w:r>
      <w:r w:rsidRPr="00B6715F">
        <w:rPr>
          <w:rFonts w:ascii="Times New Roman" w:eastAsia="Times New Roman" w:hAnsi="Times New Roman" w:cs="Times New Roman"/>
          <w:color w:val="000000"/>
          <w:sz w:val="28"/>
          <w:szCs w:val="28"/>
          <w:lang w:val="ru-RU" w:eastAsia="ru-RU"/>
        </w:rPr>
        <w:t xml:space="preserve"> у виді програми спортсменів (команд) не менше ніж з 8 регіонів.</w:t>
      </w:r>
    </w:p>
    <w:p w:rsidR="00B6715F" w:rsidRPr="00B6715F" w:rsidRDefault="00B6715F" w:rsidP="00611CBC">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 xml:space="preserve">3. Спортивне звання "Майстер спорту України міжнародного класу" присвоюється за умови участі </w:t>
      </w:r>
      <w:r w:rsidRPr="00B6715F">
        <w:rPr>
          <w:rFonts w:ascii="Times New Roman" w:eastAsia="Times New Roman" w:hAnsi="Times New Roman" w:cs="Times New Roman"/>
          <w:color w:val="000000"/>
          <w:sz w:val="28"/>
          <w:szCs w:val="28"/>
          <w:lang w:eastAsia="ru-RU"/>
        </w:rPr>
        <w:t xml:space="preserve">в офіційних міжнародних змаганнях </w:t>
      </w:r>
      <w:r w:rsidRPr="00B6715F">
        <w:rPr>
          <w:rFonts w:ascii="Times New Roman" w:eastAsia="Times New Roman" w:hAnsi="Times New Roman" w:cs="Times New Roman"/>
          <w:color w:val="000000"/>
          <w:sz w:val="28"/>
          <w:szCs w:val="28"/>
          <w:lang w:val="ru-RU" w:eastAsia="ru-RU"/>
        </w:rPr>
        <w:t>у виді програми спортсменів (команд) не менше ніж з 10 країн.</w:t>
      </w:r>
    </w:p>
    <w:p w:rsidR="00B6715F" w:rsidRPr="00B6715F" w:rsidRDefault="00B6715F" w:rsidP="00611CBC">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6715F">
        <w:rPr>
          <w:rFonts w:ascii="Times New Roman" w:eastAsia="Times New Roman" w:hAnsi="Times New Roman" w:cs="Times New Roman"/>
          <w:color w:val="000000"/>
          <w:sz w:val="28"/>
          <w:szCs w:val="28"/>
          <w:lang w:val="ru-RU" w:eastAsia="ru-RU"/>
        </w:rPr>
        <w:t>4. Спортивне звання "Майстер спорту України" присвоюється за умови участі в офіційних міжнародних змаганнях у виді програми спортсменів (команд) не менше ніж з 10 країн.</w:t>
      </w:r>
    </w:p>
    <w:p w:rsidR="00B6715F" w:rsidRDefault="00B6715F" w:rsidP="00611CBC">
      <w:pPr>
        <w:suppressAutoHyphens/>
        <w:spacing w:after="120" w:line="240" w:lineRule="auto"/>
        <w:jc w:val="both"/>
        <w:rPr>
          <w:rFonts w:ascii="Times New Roman" w:eastAsia="Times New Roman" w:hAnsi="Times New Roman" w:cs="Times New Roman"/>
          <w:color w:val="000000"/>
          <w:sz w:val="28"/>
          <w:szCs w:val="28"/>
          <w:lang w:val="ru-RU" w:eastAsia="ru-RU"/>
        </w:rPr>
      </w:pPr>
    </w:p>
    <w:tbl>
      <w:tblPr>
        <w:tblW w:w="5000" w:type="pct"/>
        <w:tblCellSpacing w:w="0" w:type="dxa"/>
        <w:tblLayout w:type="fixed"/>
        <w:tblCellMar>
          <w:left w:w="0" w:type="dxa"/>
          <w:right w:w="0" w:type="dxa"/>
        </w:tblCellMar>
        <w:tblLook w:val="04A0" w:firstRow="1" w:lastRow="0" w:firstColumn="1" w:lastColumn="0" w:noHBand="0" w:noVBand="1"/>
      </w:tblPr>
      <w:tblGrid>
        <w:gridCol w:w="9689"/>
      </w:tblGrid>
      <w:tr w:rsidR="00611CBC" w:rsidRPr="00611CBC" w:rsidTr="00E1787D">
        <w:trPr>
          <w:tblCellSpacing w:w="0" w:type="dxa"/>
        </w:trPr>
        <w:tc>
          <w:tcPr>
            <w:tcW w:w="5000" w:type="pct"/>
            <w:hideMark/>
          </w:tcPr>
          <w:p w:rsidR="00611CBC" w:rsidRPr="00611CBC" w:rsidRDefault="00611CBC" w:rsidP="00E1787D">
            <w:pPr>
              <w:suppressAutoHyphens/>
              <w:spacing w:after="0" w:line="240" w:lineRule="auto"/>
              <w:jc w:val="both"/>
              <w:rPr>
                <w:rFonts w:ascii="Times New Roman" w:eastAsia="Times New Roman" w:hAnsi="Times New Roman" w:cs="Times New Roman"/>
                <w:color w:val="000000"/>
                <w:sz w:val="28"/>
                <w:szCs w:val="28"/>
                <w:lang w:val="ru-RU" w:eastAsia="ru-RU"/>
              </w:rPr>
            </w:pPr>
          </w:p>
        </w:tc>
      </w:tr>
    </w:tbl>
    <w:p w:rsidR="00E1787D" w:rsidRPr="00E343D5" w:rsidRDefault="00E1787D" w:rsidP="00E1787D">
      <w:pPr>
        <w:suppressAutoHyphens/>
        <w:spacing w:after="0" w:line="240" w:lineRule="auto"/>
        <w:ind w:left="538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Додаток 112</w:t>
      </w:r>
      <w:r w:rsidRPr="00E343D5">
        <w:rPr>
          <w:rFonts w:ascii="Times New Roman" w:eastAsia="Times New Roman" w:hAnsi="Times New Roman" w:cs="Times New Roman"/>
          <w:sz w:val="28"/>
          <w:szCs w:val="28"/>
          <w:lang w:eastAsia="ru-RU"/>
        </w:rPr>
        <w:t xml:space="preserve">                                             </w:t>
      </w:r>
    </w:p>
    <w:p w:rsidR="00E1787D" w:rsidRPr="00E343D5" w:rsidRDefault="00E1787D" w:rsidP="00E1787D">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 xml:space="preserve">до Кваліфікаційних норм </w:t>
      </w:r>
    </w:p>
    <w:p w:rsidR="00E1787D" w:rsidRPr="00E343D5" w:rsidRDefault="00E1787D" w:rsidP="00E1787D">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 xml:space="preserve">та вимог Єдиної </w:t>
      </w:r>
    </w:p>
    <w:p w:rsidR="00E1787D" w:rsidRPr="00E343D5" w:rsidRDefault="00E1787D" w:rsidP="00E1787D">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спортивної класифікації</w:t>
      </w:r>
    </w:p>
    <w:p w:rsidR="00E1787D" w:rsidRPr="00E343D5" w:rsidRDefault="00E1787D" w:rsidP="00E1787D">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України з неолімпійських</w:t>
      </w:r>
    </w:p>
    <w:p w:rsidR="00E1787D" w:rsidRDefault="00E1787D" w:rsidP="00E1787D">
      <w:pPr>
        <w:suppressAutoHyphens/>
        <w:spacing w:after="0" w:line="240" w:lineRule="auto"/>
        <w:ind w:left="538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видів спорту</w:t>
      </w:r>
      <w:r>
        <w:rPr>
          <w:rFonts w:ascii="Times New Roman" w:eastAsia="Times New Roman" w:hAnsi="Times New Roman" w:cs="Times New Roman"/>
          <w:sz w:val="28"/>
          <w:szCs w:val="28"/>
          <w:lang w:eastAsia="ru-RU"/>
        </w:rPr>
        <w:br/>
        <w:t>(пункт 112)</w:t>
      </w:r>
    </w:p>
    <w:p w:rsidR="00611CBC" w:rsidRPr="00611CBC" w:rsidRDefault="00611CBC" w:rsidP="00611CBC">
      <w:pPr>
        <w:suppressAutoHyphens/>
        <w:spacing w:after="0" w:line="240" w:lineRule="auto"/>
        <w:ind w:firstLine="709"/>
        <w:jc w:val="center"/>
        <w:rPr>
          <w:rFonts w:ascii="Times New Roman" w:eastAsia="Times New Roman" w:hAnsi="Times New Roman" w:cs="Times New Roman"/>
          <w:color w:val="000000"/>
          <w:sz w:val="28"/>
          <w:szCs w:val="28"/>
          <w:lang w:val="ru-RU" w:eastAsia="ru-RU"/>
        </w:rPr>
      </w:pPr>
    </w:p>
    <w:p w:rsidR="00611CBC" w:rsidRPr="00611CBC" w:rsidRDefault="00611CBC" w:rsidP="00611CBC">
      <w:pPr>
        <w:suppressAutoHyphens/>
        <w:spacing w:after="0" w:line="240" w:lineRule="auto"/>
        <w:ind w:firstLine="709"/>
        <w:jc w:val="center"/>
        <w:rPr>
          <w:rFonts w:ascii="Times New Roman" w:eastAsia="Times New Roman" w:hAnsi="Times New Roman" w:cs="Times New Roman"/>
          <w:b/>
          <w:color w:val="000000"/>
          <w:sz w:val="28"/>
          <w:szCs w:val="28"/>
          <w:lang w:val="ru-RU" w:eastAsia="ru-RU"/>
        </w:rPr>
      </w:pPr>
      <w:r w:rsidRPr="00611CBC">
        <w:rPr>
          <w:rFonts w:ascii="Times New Roman" w:eastAsia="Times New Roman" w:hAnsi="Times New Roman" w:cs="Times New Roman"/>
          <w:b/>
          <w:color w:val="000000"/>
          <w:sz w:val="28"/>
          <w:szCs w:val="28"/>
          <w:lang w:val="ru-RU" w:eastAsia="ru-RU"/>
        </w:rPr>
        <w:t>ШАХИ</w:t>
      </w:r>
    </w:p>
    <w:p w:rsidR="00611CBC" w:rsidRPr="00611CBC" w:rsidRDefault="00611CBC" w:rsidP="00611CBC">
      <w:pPr>
        <w:suppressAutoHyphens/>
        <w:spacing w:after="0" w:line="240" w:lineRule="auto"/>
        <w:ind w:firstLine="709"/>
        <w:jc w:val="center"/>
        <w:rPr>
          <w:rFonts w:ascii="Times New Roman" w:eastAsia="Times New Roman" w:hAnsi="Times New Roman" w:cs="Times New Roman"/>
          <w:b/>
          <w:color w:val="000000"/>
          <w:sz w:val="28"/>
          <w:szCs w:val="28"/>
          <w:lang w:val="ru-RU" w:eastAsia="ru-RU"/>
        </w:rPr>
      </w:pPr>
      <w:r w:rsidRPr="00611CBC">
        <w:rPr>
          <w:rFonts w:ascii="Times New Roman" w:eastAsia="Times New Roman" w:hAnsi="Times New Roman" w:cs="Times New Roman"/>
          <w:b/>
          <w:color w:val="000000"/>
          <w:sz w:val="28"/>
          <w:szCs w:val="28"/>
          <w:lang w:val="ru-RU" w:eastAsia="ru-RU"/>
        </w:rPr>
        <w:t>Чоловіки та жінки</w:t>
      </w:r>
    </w:p>
    <w:p w:rsidR="00611CBC" w:rsidRPr="00611CBC" w:rsidRDefault="00611CBC" w:rsidP="00611CBC">
      <w:pPr>
        <w:suppressAutoHyphens/>
        <w:spacing w:after="0" w:line="240" w:lineRule="auto"/>
        <w:ind w:firstLine="709"/>
        <w:jc w:val="both"/>
        <w:rPr>
          <w:rFonts w:ascii="Times New Roman" w:eastAsia="Times New Roman" w:hAnsi="Times New Roman" w:cs="Times New Roman"/>
          <w:color w:val="000000"/>
          <w:sz w:val="28"/>
          <w:szCs w:val="28"/>
          <w:lang w:val="ru-RU" w:eastAsia="ru-RU"/>
        </w:rPr>
      </w:pPr>
    </w:p>
    <w:p w:rsidR="00611CBC" w:rsidRPr="00611CBC" w:rsidRDefault="00611CBC"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11CBC">
        <w:rPr>
          <w:rFonts w:ascii="Times New Roman" w:eastAsia="Times New Roman" w:hAnsi="Times New Roman" w:cs="Times New Roman"/>
          <w:color w:val="000000"/>
          <w:sz w:val="28"/>
          <w:szCs w:val="28"/>
          <w:lang w:val="ru-RU" w:eastAsia="ru-RU"/>
        </w:rPr>
        <w:t>Вікові групи спортсменів згідно з правилами Міжнародної федерації шахів (FIDE):</w:t>
      </w:r>
    </w:p>
    <w:p w:rsidR="00611CBC" w:rsidRPr="00611CBC" w:rsidRDefault="00611CBC"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11CBC">
        <w:rPr>
          <w:rFonts w:ascii="Times New Roman" w:eastAsia="Times New Roman" w:hAnsi="Times New Roman" w:cs="Times New Roman"/>
          <w:color w:val="000000"/>
          <w:sz w:val="28"/>
          <w:szCs w:val="28"/>
          <w:lang w:val="ru-RU" w:eastAsia="ru-RU"/>
        </w:rPr>
        <w:t>юнаки та дівчата: до 18 років;</w:t>
      </w:r>
    </w:p>
    <w:p w:rsidR="00611CBC" w:rsidRPr="00611CBC" w:rsidRDefault="00611CBC"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11CBC">
        <w:rPr>
          <w:rFonts w:ascii="Times New Roman" w:eastAsia="Times New Roman" w:hAnsi="Times New Roman" w:cs="Times New Roman"/>
          <w:color w:val="000000"/>
          <w:sz w:val="28"/>
          <w:szCs w:val="28"/>
          <w:lang w:val="ru-RU" w:eastAsia="ru-RU"/>
        </w:rPr>
        <w:t>кадети: до 12 років;</w:t>
      </w:r>
    </w:p>
    <w:p w:rsidR="00611CBC" w:rsidRPr="00611CBC" w:rsidRDefault="00611CBC"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11CBC">
        <w:rPr>
          <w:rFonts w:ascii="Times New Roman" w:eastAsia="Times New Roman" w:hAnsi="Times New Roman" w:cs="Times New Roman"/>
          <w:color w:val="000000"/>
          <w:sz w:val="28"/>
          <w:szCs w:val="28"/>
          <w:lang w:val="ru-RU" w:eastAsia="ru-RU"/>
        </w:rPr>
        <w:t>юніори: 19-20 років;</w:t>
      </w:r>
    </w:p>
    <w:p w:rsidR="00611CBC" w:rsidRPr="00611CBC" w:rsidRDefault="00611CBC"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11CBC">
        <w:rPr>
          <w:rFonts w:ascii="Times New Roman" w:eastAsia="Times New Roman" w:hAnsi="Times New Roman" w:cs="Times New Roman"/>
          <w:color w:val="000000"/>
          <w:sz w:val="28"/>
          <w:szCs w:val="28"/>
          <w:lang w:val="ru-RU" w:eastAsia="ru-RU"/>
        </w:rPr>
        <w:t>дорослі: 21 рік та старше.</w:t>
      </w:r>
    </w:p>
    <w:p w:rsidR="00611CBC" w:rsidRPr="00611CBC" w:rsidRDefault="00611CBC"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11CBC">
        <w:rPr>
          <w:rFonts w:ascii="Times New Roman" w:eastAsia="Times New Roman" w:hAnsi="Times New Roman" w:cs="Times New Roman"/>
          <w:color w:val="000000"/>
          <w:sz w:val="28"/>
          <w:szCs w:val="28"/>
          <w:lang w:val="ru-RU" w:eastAsia="ru-RU"/>
        </w:rPr>
        <w:t>ІК ФШУ - індивідуальний коефіцієнт Федерації шахів України.</w:t>
      </w:r>
    </w:p>
    <w:p w:rsidR="00611CBC" w:rsidRPr="00611CBC" w:rsidRDefault="00611CBC" w:rsidP="00A15FF3">
      <w:pPr>
        <w:suppressAutoHyphens/>
        <w:spacing w:after="120" w:line="240" w:lineRule="auto"/>
        <w:ind w:firstLine="709"/>
        <w:jc w:val="center"/>
        <w:rPr>
          <w:rFonts w:ascii="Times New Roman" w:eastAsia="Times New Roman" w:hAnsi="Times New Roman" w:cs="Times New Roman"/>
          <w:b/>
          <w:color w:val="000000"/>
          <w:sz w:val="28"/>
          <w:szCs w:val="28"/>
          <w:lang w:val="ru-RU" w:eastAsia="ru-RU"/>
        </w:rPr>
      </w:pPr>
      <w:r w:rsidRPr="00611CBC">
        <w:rPr>
          <w:rFonts w:ascii="Times New Roman" w:eastAsia="Times New Roman" w:hAnsi="Times New Roman" w:cs="Times New Roman"/>
          <w:b/>
          <w:color w:val="000000"/>
          <w:sz w:val="28"/>
          <w:szCs w:val="28"/>
          <w:lang w:val="ru-RU" w:eastAsia="ru-RU"/>
        </w:rPr>
        <w:t>Очні змагання</w:t>
      </w:r>
    </w:p>
    <w:p w:rsidR="00611CBC" w:rsidRPr="00611CBC" w:rsidRDefault="00611CBC" w:rsidP="00A15FF3">
      <w:pPr>
        <w:suppressAutoHyphens/>
        <w:spacing w:after="120" w:line="240" w:lineRule="auto"/>
        <w:ind w:firstLine="709"/>
        <w:jc w:val="center"/>
        <w:rPr>
          <w:rFonts w:ascii="Times New Roman" w:eastAsia="Times New Roman" w:hAnsi="Times New Roman" w:cs="Times New Roman"/>
          <w:b/>
          <w:color w:val="000000"/>
          <w:sz w:val="28"/>
          <w:szCs w:val="28"/>
          <w:lang w:val="ru-RU" w:eastAsia="ru-RU"/>
        </w:rPr>
      </w:pPr>
      <w:r w:rsidRPr="00611CBC">
        <w:rPr>
          <w:rFonts w:ascii="Times New Roman" w:eastAsia="Times New Roman" w:hAnsi="Times New Roman" w:cs="Times New Roman"/>
          <w:b/>
          <w:color w:val="000000"/>
          <w:sz w:val="28"/>
          <w:szCs w:val="28"/>
          <w:lang w:val="ru-RU" w:eastAsia="ru-RU"/>
        </w:rPr>
        <w:t>Майстер спорту України міжнародного класу (гросмейстер України)</w:t>
      </w:r>
    </w:p>
    <w:p w:rsidR="00611CBC" w:rsidRPr="00611CBC" w:rsidRDefault="00611CBC"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11CBC">
        <w:rPr>
          <w:rFonts w:ascii="Times New Roman" w:eastAsia="Times New Roman" w:hAnsi="Times New Roman" w:cs="Times New Roman"/>
          <w:color w:val="000000"/>
          <w:sz w:val="28"/>
          <w:szCs w:val="28"/>
          <w:lang w:val="ru-RU" w:eastAsia="ru-RU"/>
        </w:rPr>
        <w:t>Посісти місця в одному з перерахованих змагань відповідно до умов присвоєння спортивних звань:</w:t>
      </w:r>
    </w:p>
    <w:p w:rsidR="00611CBC" w:rsidRPr="00611CBC" w:rsidRDefault="00611CBC"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11CBC">
        <w:rPr>
          <w:rFonts w:ascii="Times New Roman" w:eastAsia="Times New Roman" w:hAnsi="Times New Roman" w:cs="Times New Roman"/>
          <w:color w:val="000000"/>
          <w:sz w:val="28"/>
          <w:szCs w:val="28"/>
          <w:lang w:val="ru-RU" w:eastAsia="ru-RU"/>
        </w:rPr>
        <w:t>4-6 - на Всесвітній шаховій олімпіаді (класичні шахи);</w:t>
      </w:r>
    </w:p>
    <w:p w:rsidR="00611CBC" w:rsidRPr="00611CBC" w:rsidRDefault="00611CBC"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11CBC">
        <w:rPr>
          <w:rFonts w:ascii="Times New Roman" w:eastAsia="Times New Roman" w:hAnsi="Times New Roman" w:cs="Times New Roman"/>
          <w:color w:val="000000"/>
          <w:sz w:val="28"/>
          <w:szCs w:val="28"/>
          <w:lang w:val="ru-RU" w:eastAsia="ru-RU"/>
        </w:rPr>
        <w:t>1-4 - на чемпіонаті світу в особистому заліку або 1-3 - у командному заліку (класичні шахи);</w:t>
      </w:r>
    </w:p>
    <w:p w:rsidR="00611CBC" w:rsidRPr="00611CBC" w:rsidRDefault="00611CBC"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11CBC">
        <w:rPr>
          <w:rFonts w:ascii="Times New Roman" w:eastAsia="Times New Roman" w:hAnsi="Times New Roman" w:cs="Times New Roman"/>
          <w:color w:val="000000"/>
          <w:sz w:val="28"/>
          <w:szCs w:val="28"/>
          <w:lang w:val="ru-RU" w:eastAsia="ru-RU"/>
        </w:rPr>
        <w:t>1-3 - на чемпіонаті Європи в особистому заліку або 1-2 - у командному заліку (класичні шахи);</w:t>
      </w:r>
    </w:p>
    <w:p w:rsidR="00611CBC" w:rsidRPr="00611CBC" w:rsidRDefault="00611CBC"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11CBC">
        <w:rPr>
          <w:rFonts w:ascii="Times New Roman" w:eastAsia="Times New Roman" w:hAnsi="Times New Roman" w:cs="Times New Roman"/>
          <w:color w:val="000000"/>
          <w:sz w:val="28"/>
          <w:szCs w:val="28"/>
          <w:lang w:val="ru-RU" w:eastAsia="ru-RU"/>
        </w:rPr>
        <w:t>1-4 - на чемпіонаті світу в особистому заліку (швидка гра (рапід), блискавична гра (бліц));</w:t>
      </w:r>
    </w:p>
    <w:p w:rsidR="00611CBC" w:rsidRPr="00611CBC" w:rsidRDefault="00611CBC"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11CBC">
        <w:rPr>
          <w:rFonts w:ascii="Times New Roman" w:eastAsia="Times New Roman" w:hAnsi="Times New Roman" w:cs="Times New Roman"/>
          <w:color w:val="000000"/>
          <w:sz w:val="28"/>
          <w:szCs w:val="28"/>
          <w:lang w:val="ru-RU" w:eastAsia="ru-RU"/>
        </w:rPr>
        <w:t>1-3 - на чемпіонаті Європи в особистому заліку (швидка гра (рапід), блискавична гра (бліц)).</w:t>
      </w:r>
    </w:p>
    <w:p w:rsidR="00611CBC" w:rsidRPr="00611CBC" w:rsidRDefault="00611CBC"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11CBC">
        <w:rPr>
          <w:rFonts w:ascii="Times New Roman" w:eastAsia="Times New Roman" w:hAnsi="Times New Roman" w:cs="Times New Roman"/>
          <w:color w:val="000000"/>
          <w:sz w:val="28"/>
          <w:szCs w:val="28"/>
          <w:lang w:val="ru-RU" w:eastAsia="ru-RU"/>
        </w:rPr>
        <w:t>На командних змаганнях: гравець повинен зіграти не менше 50 % партій та показати не менше 50% результату.</w:t>
      </w:r>
    </w:p>
    <w:p w:rsidR="00611CBC" w:rsidRPr="00611CBC" w:rsidRDefault="00E1787D" w:rsidP="00A15FF3">
      <w:pPr>
        <w:suppressAutoHyphens/>
        <w:spacing w:after="120" w:line="240" w:lineRule="auto"/>
        <w:ind w:firstLine="709"/>
        <w:jc w:val="center"/>
        <w:rPr>
          <w:rFonts w:ascii="Times New Roman" w:eastAsia="Times New Roman" w:hAnsi="Times New Roman" w:cs="Times New Roman"/>
          <w:b/>
          <w:color w:val="000000"/>
          <w:sz w:val="28"/>
          <w:szCs w:val="28"/>
          <w:lang w:val="ru-RU" w:eastAsia="ru-RU"/>
        </w:rPr>
      </w:pPr>
      <w:r>
        <w:rPr>
          <w:rFonts w:ascii="Times New Roman" w:eastAsia="Times New Roman" w:hAnsi="Times New Roman" w:cs="Times New Roman"/>
          <w:b/>
          <w:color w:val="000000"/>
          <w:sz w:val="28"/>
          <w:szCs w:val="28"/>
          <w:lang w:val="ru-RU" w:eastAsia="ru-RU"/>
        </w:rPr>
        <w:lastRenderedPageBreak/>
        <w:t>М</w:t>
      </w:r>
      <w:r w:rsidR="00611CBC" w:rsidRPr="00611CBC">
        <w:rPr>
          <w:rFonts w:ascii="Times New Roman" w:eastAsia="Times New Roman" w:hAnsi="Times New Roman" w:cs="Times New Roman"/>
          <w:b/>
          <w:color w:val="000000"/>
          <w:sz w:val="28"/>
          <w:szCs w:val="28"/>
          <w:lang w:val="ru-RU" w:eastAsia="ru-RU"/>
        </w:rPr>
        <w:t>айстер спорту України</w:t>
      </w:r>
    </w:p>
    <w:p w:rsidR="00611CBC" w:rsidRPr="00611CBC" w:rsidRDefault="00611CBC"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11CBC">
        <w:rPr>
          <w:rFonts w:ascii="Times New Roman" w:eastAsia="Times New Roman" w:hAnsi="Times New Roman" w:cs="Times New Roman"/>
          <w:color w:val="000000"/>
          <w:sz w:val="28"/>
          <w:szCs w:val="28"/>
          <w:lang w:val="ru-RU" w:eastAsia="ru-RU"/>
        </w:rPr>
        <w:t xml:space="preserve">Посісти місця в одному з перерахованих змагань відповідно до умов присвоєння спортивних звань і розрядів: </w:t>
      </w:r>
    </w:p>
    <w:p w:rsidR="00611CBC" w:rsidRPr="00611CBC" w:rsidRDefault="00611CBC"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11CBC">
        <w:rPr>
          <w:rFonts w:ascii="Times New Roman" w:eastAsia="Times New Roman" w:hAnsi="Times New Roman" w:cs="Times New Roman"/>
          <w:color w:val="000000"/>
          <w:sz w:val="28"/>
          <w:szCs w:val="28"/>
          <w:lang w:val="ru-RU" w:eastAsia="ru-RU"/>
        </w:rPr>
        <w:t>1-3 - на чемпіонаті світу серед юніорів, юнаків та дівчат (16-20 років);</w:t>
      </w:r>
    </w:p>
    <w:p w:rsidR="00611CBC" w:rsidRPr="00611CBC" w:rsidRDefault="00E1787D"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w:t>
      </w:r>
      <w:r w:rsidR="00611CBC" w:rsidRPr="00611CBC">
        <w:rPr>
          <w:rFonts w:ascii="Times New Roman" w:eastAsia="Times New Roman" w:hAnsi="Times New Roman" w:cs="Times New Roman"/>
          <w:color w:val="000000"/>
          <w:sz w:val="28"/>
          <w:szCs w:val="28"/>
          <w:lang w:val="ru-RU" w:eastAsia="ru-RU"/>
        </w:rPr>
        <w:t>-2 - на чемпіонаті Європи серед юніорів, юнаків та дівчат (16-20 років) (класичні шахи);</w:t>
      </w:r>
    </w:p>
    <w:p w:rsidR="00611CBC" w:rsidRPr="00611CBC" w:rsidRDefault="00611CBC"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11CBC">
        <w:rPr>
          <w:rFonts w:ascii="Times New Roman" w:eastAsia="Times New Roman" w:hAnsi="Times New Roman" w:cs="Times New Roman"/>
          <w:color w:val="000000"/>
          <w:sz w:val="28"/>
          <w:szCs w:val="28"/>
          <w:lang w:val="ru-RU" w:eastAsia="ru-RU"/>
        </w:rPr>
        <w:t>1 - на Всесвітній шаховій олімпіаді серед юнаків (до 16 років) (класичні шахи);</w:t>
      </w:r>
    </w:p>
    <w:p w:rsidR="00611CBC" w:rsidRPr="00611CBC" w:rsidRDefault="00611CBC"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11CBC">
        <w:rPr>
          <w:rFonts w:ascii="Times New Roman" w:eastAsia="Times New Roman" w:hAnsi="Times New Roman" w:cs="Times New Roman"/>
          <w:color w:val="000000"/>
          <w:sz w:val="28"/>
          <w:szCs w:val="28"/>
          <w:lang w:val="ru-RU" w:eastAsia="ru-RU"/>
        </w:rPr>
        <w:t>1-2 - на чемпіонаті світу серед юніорів, юнаків та дівчат (18-20 років) (швидка гра (рапід), блискавична гра (бліц));</w:t>
      </w:r>
    </w:p>
    <w:p w:rsidR="00611CBC" w:rsidRPr="00611CBC" w:rsidRDefault="00611CBC"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11CBC">
        <w:rPr>
          <w:rFonts w:ascii="Times New Roman" w:eastAsia="Times New Roman" w:hAnsi="Times New Roman" w:cs="Times New Roman"/>
          <w:color w:val="000000"/>
          <w:sz w:val="28"/>
          <w:szCs w:val="28"/>
          <w:lang w:val="ru-RU" w:eastAsia="ru-RU"/>
        </w:rPr>
        <w:t>1 - на чемпіонаті Європи серед юніорів, юнаків та дівчат (18-20 років) (швидка гра (рапід), блискавична гра (бліц));</w:t>
      </w:r>
    </w:p>
    <w:p w:rsidR="00611CBC" w:rsidRPr="00611CBC" w:rsidRDefault="00611CBC"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11CBC">
        <w:rPr>
          <w:rFonts w:ascii="Times New Roman" w:eastAsia="Times New Roman" w:hAnsi="Times New Roman" w:cs="Times New Roman"/>
          <w:color w:val="000000"/>
          <w:sz w:val="28"/>
          <w:szCs w:val="28"/>
          <w:lang w:val="ru-RU" w:eastAsia="ru-RU"/>
        </w:rPr>
        <w:t>1 - на чемпіонаті України в особистому заліку за умови, що середній ІК ФШУ суперників не менше 2250 (2100 для жінок) (класичні шахи);</w:t>
      </w:r>
    </w:p>
    <w:p w:rsidR="00611CBC" w:rsidRPr="00611CBC" w:rsidRDefault="00611CBC"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11CBC">
        <w:rPr>
          <w:rFonts w:ascii="Times New Roman" w:eastAsia="Times New Roman" w:hAnsi="Times New Roman" w:cs="Times New Roman"/>
          <w:color w:val="000000"/>
          <w:sz w:val="28"/>
          <w:szCs w:val="28"/>
          <w:lang w:val="ru-RU" w:eastAsia="ru-RU"/>
        </w:rPr>
        <w:t>1 - на чемпіонаті України в особистому заліку (швидка гра (рапід), блискавична гра (бліц)).</w:t>
      </w:r>
    </w:p>
    <w:p w:rsidR="00611CBC" w:rsidRPr="00611CBC" w:rsidRDefault="00611CBC"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11CBC">
        <w:rPr>
          <w:rFonts w:ascii="Times New Roman" w:eastAsia="Times New Roman" w:hAnsi="Times New Roman" w:cs="Times New Roman"/>
          <w:color w:val="000000"/>
          <w:sz w:val="28"/>
          <w:szCs w:val="28"/>
          <w:lang w:val="ru-RU" w:eastAsia="ru-RU"/>
        </w:rPr>
        <w:t>Виконати норматив, наведений у кваліфікаційній таблиці для присвоєння спортивного звання "Майстер спорту України", у змаганнях не нижче III рангу та досягти упродовж одного року з часу виконання нормативу ІК ФШУ 2325 для чоловіків та 2150 для жінок.</w:t>
      </w:r>
    </w:p>
    <w:p w:rsidR="00611CBC" w:rsidRPr="00611CBC" w:rsidRDefault="00611CBC"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11CBC">
        <w:rPr>
          <w:rFonts w:ascii="Times New Roman" w:eastAsia="Times New Roman" w:hAnsi="Times New Roman" w:cs="Times New Roman"/>
          <w:color w:val="000000"/>
          <w:sz w:val="28"/>
          <w:szCs w:val="28"/>
          <w:lang w:val="ru-RU" w:eastAsia="ru-RU"/>
        </w:rPr>
        <w:t>Для командних змагань: гравець повинен зіграти не менше 50% партій та показати не менше 50% результату.</w:t>
      </w:r>
    </w:p>
    <w:p w:rsidR="00611CBC" w:rsidRPr="00611CBC" w:rsidRDefault="00611CBC"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11CBC">
        <w:rPr>
          <w:rFonts w:ascii="Times New Roman" w:eastAsia="Times New Roman" w:hAnsi="Times New Roman" w:cs="Times New Roman"/>
          <w:color w:val="000000"/>
          <w:sz w:val="28"/>
          <w:szCs w:val="28"/>
          <w:lang w:val="ru-RU" w:eastAsia="ru-RU"/>
        </w:rPr>
        <w:t>Кваліфікаційна таблиця для присвоєння спортивного звання "Майстер спорту України"</w:t>
      </w:r>
    </w:p>
    <w:tbl>
      <w:tblPr>
        <w:tblW w:w="5000" w:type="pct"/>
        <w:tblBorders>
          <w:top w:val="outset" w:sz="2" w:space="0" w:color="auto"/>
          <w:left w:val="outset" w:sz="2" w:space="0" w:color="auto"/>
          <w:bottom w:val="outset" w:sz="2" w:space="0" w:color="auto"/>
          <w:right w:val="outset" w:sz="2" w:space="0" w:color="auto"/>
        </w:tblBorders>
        <w:tblLayout w:type="fixed"/>
        <w:tblCellMar>
          <w:top w:w="48" w:type="dxa"/>
          <w:left w:w="48" w:type="dxa"/>
          <w:bottom w:w="48" w:type="dxa"/>
          <w:right w:w="48" w:type="dxa"/>
        </w:tblCellMar>
        <w:tblLook w:val="04A0" w:firstRow="1" w:lastRow="0" w:firstColumn="1" w:lastColumn="0" w:noHBand="0" w:noVBand="1"/>
      </w:tblPr>
      <w:tblGrid>
        <w:gridCol w:w="10"/>
        <w:gridCol w:w="1336"/>
        <w:gridCol w:w="1237"/>
        <w:gridCol w:w="1691"/>
        <w:gridCol w:w="2113"/>
        <w:gridCol w:w="1691"/>
        <w:gridCol w:w="1595"/>
      </w:tblGrid>
      <w:tr w:rsidR="00611CBC" w:rsidRPr="00611CBC" w:rsidTr="003A3259">
        <w:trPr>
          <w:gridBefore w:val="1"/>
          <w:gridAfter w:val="1"/>
          <w:wBefore w:w="11" w:type="dxa"/>
          <w:wAfter w:w="1606" w:type="dxa"/>
          <w:trHeight w:val="48"/>
        </w:trPr>
        <w:tc>
          <w:tcPr>
            <w:tcW w:w="4290" w:type="dxa"/>
            <w:gridSpan w:val="3"/>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Чоловіки</w:t>
            </w:r>
          </w:p>
        </w:tc>
        <w:tc>
          <w:tcPr>
            <w:tcW w:w="3827" w:type="dxa"/>
            <w:gridSpan w:val="2"/>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Жінки</w:t>
            </w:r>
          </w:p>
        </w:tc>
      </w:tr>
      <w:tr w:rsidR="00611CBC" w:rsidRPr="00611CBC" w:rsidTr="003A3259">
        <w:trPr>
          <w:gridBefore w:val="1"/>
          <w:gridAfter w:val="1"/>
          <w:wBefore w:w="11" w:type="dxa"/>
          <w:wAfter w:w="1606" w:type="dxa"/>
          <w:trHeight w:val="48"/>
        </w:trPr>
        <w:tc>
          <w:tcPr>
            <w:tcW w:w="2589" w:type="dxa"/>
            <w:gridSpan w:val="2"/>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 xml:space="preserve">середній індивідуальний коефіцієнт суперників </w:t>
            </w:r>
            <w:r w:rsidRPr="00611CBC">
              <w:rPr>
                <w:rFonts w:ascii="Times New Roman" w:eastAsia="Times New Roman" w:hAnsi="Times New Roman" w:cs="Times New Roman"/>
                <w:color w:val="000000"/>
                <w:sz w:val="24"/>
                <w:szCs w:val="24"/>
                <w:lang w:val="ru-RU" w:eastAsia="ru-RU"/>
              </w:rPr>
              <w:br/>
              <w:t>(ІК ФШУ на початок змагання)</w:t>
            </w:r>
          </w:p>
        </w:tc>
        <w:tc>
          <w:tcPr>
            <w:tcW w:w="1701" w:type="dxa"/>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 xml:space="preserve">% очок </w:t>
            </w:r>
            <w:r w:rsidRPr="00611CBC">
              <w:rPr>
                <w:rFonts w:ascii="Times New Roman" w:eastAsia="Times New Roman" w:hAnsi="Times New Roman" w:cs="Times New Roman"/>
                <w:color w:val="000000"/>
                <w:sz w:val="24"/>
                <w:szCs w:val="24"/>
                <w:lang w:val="ru-RU" w:eastAsia="ru-RU"/>
              </w:rPr>
              <w:br/>
              <w:t>від кількості партій</w:t>
            </w:r>
          </w:p>
        </w:tc>
        <w:tc>
          <w:tcPr>
            <w:tcW w:w="2126" w:type="dxa"/>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 xml:space="preserve">середній індивідуальний коефіцієнт суперників </w:t>
            </w:r>
            <w:r w:rsidRPr="00611CBC">
              <w:rPr>
                <w:rFonts w:ascii="Times New Roman" w:eastAsia="Times New Roman" w:hAnsi="Times New Roman" w:cs="Times New Roman"/>
                <w:color w:val="000000"/>
                <w:sz w:val="24"/>
                <w:szCs w:val="24"/>
                <w:lang w:val="ru-RU" w:eastAsia="ru-RU"/>
              </w:rPr>
              <w:br/>
              <w:t>(ІК ФШУ на початок змагання)</w:t>
            </w:r>
          </w:p>
        </w:tc>
        <w:tc>
          <w:tcPr>
            <w:tcW w:w="1701" w:type="dxa"/>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 xml:space="preserve">% очок </w:t>
            </w:r>
            <w:r w:rsidRPr="00611CBC">
              <w:rPr>
                <w:rFonts w:ascii="Times New Roman" w:eastAsia="Times New Roman" w:hAnsi="Times New Roman" w:cs="Times New Roman"/>
                <w:color w:val="000000"/>
                <w:sz w:val="24"/>
                <w:szCs w:val="24"/>
                <w:lang w:val="ru-RU" w:eastAsia="ru-RU"/>
              </w:rPr>
              <w:br/>
              <w:t>від кількості партій</w:t>
            </w:r>
          </w:p>
        </w:tc>
      </w:tr>
      <w:tr w:rsidR="00611CBC" w:rsidRPr="00611CBC" w:rsidTr="003A3259">
        <w:trPr>
          <w:gridBefore w:val="1"/>
          <w:gridAfter w:val="1"/>
          <w:wBefore w:w="11" w:type="dxa"/>
          <w:wAfter w:w="1606" w:type="dxa"/>
          <w:trHeight w:val="48"/>
        </w:trPr>
        <w:tc>
          <w:tcPr>
            <w:tcW w:w="2589" w:type="dxa"/>
            <w:gridSpan w:val="2"/>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2251-2275</w:t>
            </w:r>
          </w:p>
        </w:tc>
        <w:tc>
          <w:tcPr>
            <w:tcW w:w="1701" w:type="dxa"/>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73</w:t>
            </w:r>
          </w:p>
        </w:tc>
        <w:tc>
          <w:tcPr>
            <w:tcW w:w="2126" w:type="dxa"/>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2100-2125</w:t>
            </w:r>
          </w:p>
        </w:tc>
        <w:tc>
          <w:tcPr>
            <w:tcW w:w="1701" w:type="dxa"/>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70</w:t>
            </w:r>
          </w:p>
        </w:tc>
      </w:tr>
      <w:tr w:rsidR="00611CBC" w:rsidRPr="00611CBC" w:rsidTr="003A3259">
        <w:trPr>
          <w:gridBefore w:val="1"/>
          <w:gridAfter w:val="1"/>
          <w:wBefore w:w="11" w:type="dxa"/>
          <w:wAfter w:w="1606" w:type="dxa"/>
          <w:trHeight w:val="48"/>
        </w:trPr>
        <w:tc>
          <w:tcPr>
            <w:tcW w:w="2589" w:type="dxa"/>
            <w:gridSpan w:val="2"/>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2276-2300</w:t>
            </w:r>
          </w:p>
        </w:tc>
        <w:tc>
          <w:tcPr>
            <w:tcW w:w="1701" w:type="dxa"/>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70</w:t>
            </w:r>
          </w:p>
        </w:tc>
        <w:tc>
          <w:tcPr>
            <w:tcW w:w="2126" w:type="dxa"/>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2126-2150</w:t>
            </w:r>
          </w:p>
        </w:tc>
        <w:tc>
          <w:tcPr>
            <w:tcW w:w="1701" w:type="dxa"/>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67</w:t>
            </w:r>
          </w:p>
        </w:tc>
      </w:tr>
      <w:tr w:rsidR="00611CBC" w:rsidRPr="00611CBC" w:rsidTr="003A3259">
        <w:trPr>
          <w:gridBefore w:val="1"/>
          <w:gridAfter w:val="1"/>
          <w:wBefore w:w="11" w:type="dxa"/>
          <w:wAfter w:w="1606" w:type="dxa"/>
          <w:trHeight w:val="48"/>
        </w:trPr>
        <w:tc>
          <w:tcPr>
            <w:tcW w:w="2589" w:type="dxa"/>
            <w:gridSpan w:val="2"/>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2301-2325</w:t>
            </w:r>
          </w:p>
        </w:tc>
        <w:tc>
          <w:tcPr>
            <w:tcW w:w="1701" w:type="dxa"/>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67</w:t>
            </w:r>
          </w:p>
        </w:tc>
        <w:tc>
          <w:tcPr>
            <w:tcW w:w="2126" w:type="dxa"/>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2151-2175</w:t>
            </w:r>
          </w:p>
        </w:tc>
        <w:tc>
          <w:tcPr>
            <w:tcW w:w="1701" w:type="dxa"/>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64</w:t>
            </w:r>
          </w:p>
        </w:tc>
      </w:tr>
      <w:tr w:rsidR="00611CBC" w:rsidRPr="00611CBC" w:rsidTr="003A3259">
        <w:trPr>
          <w:gridBefore w:val="1"/>
          <w:gridAfter w:val="1"/>
          <w:wBefore w:w="11" w:type="dxa"/>
          <w:wAfter w:w="1606" w:type="dxa"/>
          <w:trHeight w:val="48"/>
        </w:trPr>
        <w:tc>
          <w:tcPr>
            <w:tcW w:w="2589" w:type="dxa"/>
            <w:gridSpan w:val="2"/>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lastRenderedPageBreak/>
              <w:t>2326-2350</w:t>
            </w:r>
          </w:p>
        </w:tc>
        <w:tc>
          <w:tcPr>
            <w:tcW w:w="1701" w:type="dxa"/>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64</w:t>
            </w:r>
          </w:p>
        </w:tc>
        <w:tc>
          <w:tcPr>
            <w:tcW w:w="2126" w:type="dxa"/>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2176-2200</w:t>
            </w:r>
          </w:p>
        </w:tc>
        <w:tc>
          <w:tcPr>
            <w:tcW w:w="1701" w:type="dxa"/>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60</w:t>
            </w:r>
          </w:p>
        </w:tc>
      </w:tr>
      <w:tr w:rsidR="00611CBC" w:rsidRPr="00611CBC" w:rsidTr="003A3259">
        <w:trPr>
          <w:gridBefore w:val="1"/>
          <w:gridAfter w:val="1"/>
          <w:wBefore w:w="11" w:type="dxa"/>
          <w:wAfter w:w="1606" w:type="dxa"/>
          <w:trHeight w:val="48"/>
        </w:trPr>
        <w:tc>
          <w:tcPr>
            <w:tcW w:w="2589" w:type="dxa"/>
            <w:gridSpan w:val="2"/>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2351-2375</w:t>
            </w:r>
          </w:p>
        </w:tc>
        <w:tc>
          <w:tcPr>
            <w:tcW w:w="1701" w:type="dxa"/>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61</w:t>
            </w:r>
          </w:p>
        </w:tc>
        <w:tc>
          <w:tcPr>
            <w:tcW w:w="2126" w:type="dxa"/>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2201-2225</w:t>
            </w:r>
          </w:p>
        </w:tc>
        <w:tc>
          <w:tcPr>
            <w:tcW w:w="1701" w:type="dxa"/>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56</w:t>
            </w:r>
          </w:p>
        </w:tc>
      </w:tr>
      <w:tr w:rsidR="00611CBC" w:rsidRPr="00611CBC" w:rsidTr="003A3259">
        <w:trPr>
          <w:gridBefore w:val="1"/>
          <w:gridAfter w:val="1"/>
          <w:wBefore w:w="11" w:type="dxa"/>
          <w:wAfter w:w="1606" w:type="dxa"/>
          <w:trHeight w:val="48"/>
        </w:trPr>
        <w:tc>
          <w:tcPr>
            <w:tcW w:w="2589" w:type="dxa"/>
            <w:gridSpan w:val="2"/>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2376-2400</w:t>
            </w:r>
          </w:p>
        </w:tc>
        <w:tc>
          <w:tcPr>
            <w:tcW w:w="1701" w:type="dxa"/>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58</w:t>
            </w:r>
          </w:p>
        </w:tc>
        <w:tc>
          <w:tcPr>
            <w:tcW w:w="2126" w:type="dxa"/>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2226-2250</w:t>
            </w:r>
          </w:p>
        </w:tc>
        <w:tc>
          <w:tcPr>
            <w:tcW w:w="1701" w:type="dxa"/>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53</w:t>
            </w:r>
          </w:p>
        </w:tc>
      </w:tr>
      <w:tr w:rsidR="00611CBC" w:rsidRPr="00611CBC" w:rsidTr="003A3259">
        <w:trPr>
          <w:gridBefore w:val="1"/>
          <w:gridAfter w:val="1"/>
          <w:wBefore w:w="11" w:type="dxa"/>
          <w:wAfter w:w="1606" w:type="dxa"/>
          <w:trHeight w:val="48"/>
        </w:trPr>
        <w:tc>
          <w:tcPr>
            <w:tcW w:w="2589" w:type="dxa"/>
            <w:gridSpan w:val="2"/>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2401-2425</w:t>
            </w:r>
          </w:p>
        </w:tc>
        <w:tc>
          <w:tcPr>
            <w:tcW w:w="1701" w:type="dxa"/>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55</w:t>
            </w:r>
          </w:p>
        </w:tc>
        <w:tc>
          <w:tcPr>
            <w:tcW w:w="2126" w:type="dxa"/>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2251-2275</w:t>
            </w:r>
          </w:p>
        </w:tc>
        <w:tc>
          <w:tcPr>
            <w:tcW w:w="1701" w:type="dxa"/>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50</w:t>
            </w:r>
          </w:p>
        </w:tc>
      </w:tr>
      <w:tr w:rsidR="00611CBC" w:rsidRPr="00611CBC" w:rsidTr="003A3259">
        <w:trPr>
          <w:gridBefore w:val="1"/>
          <w:gridAfter w:val="1"/>
          <w:wBefore w:w="11" w:type="dxa"/>
          <w:wAfter w:w="1606" w:type="dxa"/>
          <w:trHeight w:val="48"/>
        </w:trPr>
        <w:tc>
          <w:tcPr>
            <w:tcW w:w="2589" w:type="dxa"/>
            <w:gridSpan w:val="2"/>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2426-2450</w:t>
            </w:r>
          </w:p>
        </w:tc>
        <w:tc>
          <w:tcPr>
            <w:tcW w:w="1701" w:type="dxa"/>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51</w:t>
            </w:r>
          </w:p>
        </w:tc>
        <w:tc>
          <w:tcPr>
            <w:tcW w:w="2126" w:type="dxa"/>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2276-2300</w:t>
            </w:r>
          </w:p>
        </w:tc>
        <w:tc>
          <w:tcPr>
            <w:tcW w:w="1701" w:type="dxa"/>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47</w:t>
            </w:r>
          </w:p>
        </w:tc>
      </w:tr>
      <w:tr w:rsidR="00611CBC" w:rsidRPr="00611CBC" w:rsidTr="003A3259">
        <w:trPr>
          <w:gridBefore w:val="1"/>
          <w:gridAfter w:val="1"/>
          <w:wBefore w:w="11" w:type="dxa"/>
          <w:wAfter w:w="1606" w:type="dxa"/>
          <w:trHeight w:val="48"/>
        </w:trPr>
        <w:tc>
          <w:tcPr>
            <w:tcW w:w="2589" w:type="dxa"/>
            <w:gridSpan w:val="2"/>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Понад 2451</w:t>
            </w:r>
          </w:p>
        </w:tc>
        <w:tc>
          <w:tcPr>
            <w:tcW w:w="1701" w:type="dxa"/>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48</w:t>
            </w:r>
          </w:p>
        </w:tc>
        <w:tc>
          <w:tcPr>
            <w:tcW w:w="2126" w:type="dxa"/>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Понад 2300</w:t>
            </w:r>
          </w:p>
        </w:tc>
        <w:tc>
          <w:tcPr>
            <w:tcW w:w="1701" w:type="dxa"/>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44</w:t>
            </w:r>
          </w:p>
        </w:tc>
      </w:tr>
      <w:tr w:rsidR="00611CBC" w:rsidRPr="00611CBC" w:rsidTr="003A3259">
        <w:tblPrEx>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tblCellSpacing w:w="0" w:type="dxa"/>
        </w:trPr>
        <w:tc>
          <w:tcPr>
            <w:tcW w:w="1355" w:type="dxa"/>
            <w:gridSpan w:val="2"/>
            <w:hideMark/>
          </w:tcPr>
          <w:p w:rsidR="00611CBC" w:rsidRPr="00611CBC" w:rsidRDefault="00611CBC" w:rsidP="00A15FF3">
            <w:pPr>
              <w:suppressAutoHyphens/>
              <w:spacing w:after="120" w:line="240" w:lineRule="auto"/>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_________</w:t>
            </w:r>
            <w:r w:rsidRPr="00611CBC">
              <w:rPr>
                <w:rFonts w:ascii="Times New Roman" w:eastAsia="Times New Roman" w:hAnsi="Times New Roman" w:cs="Times New Roman"/>
                <w:color w:val="000000"/>
                <w:sz w:val="24"/>
                <w:szCs w:val="24"/>
                <w:lang w:val="ru-RU" w:eastAsia="ru-RU"/>
              </w:rPr>
              <w:br/>
              <w:t>Примітка.</w:t>
            </w:r>
          </w:p>
        </w:tc>
        <w:tc>
          <w:tcPr>
            <w:tcW w:w="8379" w:type="dxa"/>
            <w:gridSpan w:val="5"/>
            <w:vAlign w:val="bottom"/>
            <w:hideMark/>
          </w:tcPr>
          <w:p w:rsidR="00611CBC" w:rsidRPr="00611CBC" w:rsidRDefault="00611CBC" w:rsidP="00A15FF3">
            <w:pPr>
              <w:suppressAutoHyphens/>
              <w:spacing w:after="120" w:line="240" w:lineRule="auto"/>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Дробове число округлюється до найближчого півочка.</w:t>
            </w:r>
          </w:p>
        </w:tc>
      </w:tr>
    </w:tbl>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8"/>
          <w:szCs w:val="24"/>
          <w:lang w:val="ru-RU" w:eastAsia="ru-RU"/>
        </w:rPr>
      </w:pPr>
    </w:p>
    <w:p w:rsidR="00611CBC" w:rsidRPr="00611CBC" w:rsidRDefault="00611CBC" w:rsidP="00A15FF3">
      <w:pPr>
        <w:suppressAutoHyphens/>
        <w:spacing w:after="120" w:line="240" w:lineRule="auto"/>
        <w:jc w:val="center"/>
        <w:rPr>
          <w:rFonts w:ascii="Times New Roman" w:eastAsia="Times New Roman" w:hAnsi="Times New Roman" w:cs="Times New Roman"/>
          <w:b/>
          <w:color w:val="000000"/>
          <w:sz w:val="28"/>
          <w:szCs w:val="24"/>
          <w:lang w:val="ru-RU" w:eastAsia="ru-RU"/>
        </w:rPr>
      </w:pPr>
      <w:r w:rsidRPr="00611CBC">
        <w:rPr>
          <w:rFonts w:ascii="Times New Roman" w:eastAsia="Times New Roman" w:hAnsi="Times New Roman" w:cs="Times New Roman"/>
          <w:b/>
          <w:color w:val="000000"/>
          <w:sz w:val="28"/>
          <w:szCs w:val="24"/>
          <w:lang w:val="ru-RU" w:eastAsia="ru-RU"/>
        </w:rPr>
        <w:t>Кандидат у майстри спорту України</w:t>
      </w:r>
    </w:p>
    <w:p w:rsidR="00611CBC" w:rsidRPr="00611CBC" w:rsidRDefault="00611CBC" w:rsidP="00A15FF3">
      <w:pPr>
        <w:suppressAutoHyphens/>
        <w:spacing w:after="120" w:line="240" w:lineRule="auto"/>
        <w:ind w:firstLine="708"/>
        <w:jc w:val="both"/>
        <w:rPr>
          <w:rFonts w:ascii="Times New Roman" w:eastAsia="Times New Roman" w:hAnsi="Times New Roman" w:cs="Times New Roman"/>
          <w:color w:val="000000"/>
          <w:sz w:val="28"/>
          <w:szCs w:val="24"/>
          <w:lang w:val="ru-RU" w:eastAsia="ru-RU"/>
        </w:rPr>
      </w:pPr>
      <w:r w:rsidRPr="00611CBC">
        <w:rPr>
          <w:rFonts w:ascii="Times New Roman" w:eastAsia="Times New Roman" w:hAnsi="Times New Roman" w:cs="Times New Roman"/>
          <w:color w:val="000000"/>
          <w:sz w:val="28"/>
          <w:szCs w:val="24"/>
          <w:lang w:val="ru-RU" w:eastAsia="ru-RU"/>
        </w:rPr>
        <w:t>Посісти місця в одному з перерахованих змагань відповідно до умов присвоєння спортивних звань і розрядів:</w:t>
      </w:r>
    </w:p>
    <w:p w:rsidR="00611CBC" w:rsidRPr="00611CBC" w:rsidRDefault="00611CBC" w:rsidP="00A15FF3">
      <w:pPr>
        <w:suppressAutoHyphens/>
        <w:spacing w:after="120" w:line="240" w:lineRule="auto"/>
        <w:ind w:firstLine="708"/>
        <w:jc w:val="both"/>
        <w:rPr>
          <w:rFonts w:ascii="Times New Roman" w:eastAsia="Times New Roman" w:hAnsi="Times New Roman" w:cs="Times New Roman"/>
          <w:color w:val="000000"/>
          <w:sz w:val="28"/>
          <w:szCs w:val="24"/>
          <w:lang w:val="ru-RU" w:eastAsia="ru-RU"/>
        </w:rPr>
      </w:pPr>
      <w:r w:rsidRPr="00611CBC">
        <w:rPr>
          <w:rFonts w:ascii="Times New Roman" w:eastAsia="Times New Roman" w:hAnsi="Times New Roman" w:cs="Times New Roman"/>
          <w:color w:val="000000"/>
          <w:sz w:val="28"/>
          <w:szCs w:val="24"/>
          <w:lang w:val="ru-RU" w:eastAsia="ru-RU"/>
        </w:rPr>
        <w:t>1 - на чемпіонатах світу, Європи серед юнаків та дівчат (8-14 років) (класичні шахи);</w:t>
      </w:r>
    </w:p>
    <w:p w:rsidR="00611CBC" w:rsidRPr="00611CBC" w:rsidRDefault="00611CBC" w:rsidP="00A15FF3">
      <w:pPr>
        <w:suppressAutoHyphens/>
        <w:spacing w:after="120" w:line="240" w:lineRule="auto"/>
        <w:ind w:firstLine="708"/>
        <w:jc w:val="both"/>
        <w:rPr>
          <w:rFonts w:ascii="Times New Roman" w:eastAsia="Times New Roman" w:hAnsi="Times New Roman" w:cs="Times New Roman"/>
          <w:color w:val="000000"/>
          <w:sz w:val="28"/>
          <w:szCs w:val="24"/>
          <w:lang w:val="ru-RU" w:eastAsia="ru-RU"/>
        </w:rPr>
      </w:pPr>
      <w:r w:rsidRPr="00611CBC">
        <w:rPr>
          <w:rFonts w:ascii="Times New Roman" w:eastAsia="Times New Roman" w:hAnsi="Times New Roman" w:cs="Times New Roman"/>
          <w:color w:val="000000"/>
          <w:sz w:val="28"/>
          <w:szCs w:val="24"/>
          <w:lang w:val="ru-RU" w:eastAsia="ru-RU"/>
        </w:rPr>
        <w:t>1 - на чемпіонаті України серед юніорів, юнаків та дівчат (14-20 років) (класичні шахи).</w:t>
      </w:r>
    </w:p>
    <w:p w:rsidR="00611CBC" w:rsidRPr="00611CBC" w:rsidRDefault="00611CBC" w:rsidP="00A15FF3">
      <w:pPr>
        <w:suppressAutoHyphens/>
        <w:spacing w:after="120" w:line="240" w:lineRule="auto"/>
        <w:ind w:firstLine="708"/>
        <w:jc w:val="both"/>
        <w:rPr>
          <w:rFonts w:ascii="Times New Roman" w:eastAsia="Times New Roman" w:hAnsi="Times New Roman" w:cs="Times New Roman"/>
          <w:color w:val="000000"/>
          <w:sz w:val="28"/>
          <w:szCs w:val="24"/>
          <w:lang w:val="ru-RU" w:eastAsia="ru-RU"/>
        </w:rPr>
      </w:pPr>
      <w:r w:rsidRPr="00611CBC">
        <w:rPr>
          <w:rFonts w:ascii="Times New Roman" w:eastAsia="Times New Roman" w:hAnsi="Times New Roman" w:cs="Times New Roman"/>
          <w:color w:val="000000"/>
          <w:sz w:val="28"/>
          <w:szCs w:val="24"/>
          <w:lang w:val="ru-RU" w:eastAsia="ru-RU"/>
        </w:rPr>
        <w:t>Виконати норматив, наведений у кваліфікаційній таблиці для присвоєння спортивного розряду "Кандидат у майстри спорту України", та досягти упродовж 1 року з часу виконання нормативу ІК ФШУ 2100 для чоловіків та 2050 для жінок (класичні шахи).</w:t>
      </w:r>
    </w:p>
    <w:p w:rsidR="00611CBC" w:rsidRPr="00611CBC" w:rsidRDefault="00611CBC" w:rsidP="00A15FF3">
      <w:pPr>
        <w:suppressAutoHyphens/>
        <w:spacing w:after="120" w:line="240" w:lineRule="auto"/>
        <w:ind w:firstLine="708"/>
        <w:jc w:val="both"/>
        <w:rPr>
          <w:rFonts w:ascii="Times New Roman" w:eastAsia="Times New Roman" w:hAnsi="Times New Roman" w:cs="Times New Roman"/>
          <w:color w:val="000000"/>
          <w:sz w:val="28"/>
          <w:szCs w:val="24"/>
          <w:lang w:val="ru-RU" w:eastAsia="ru-RU"/>
        </w:rPr>
      </w:pPr>
      <w:r w:rsidRPr="00611CBC">
        <w:rPr>
          <w:rFonts w:ascii="Times New Roman" w:eastAsia="Times New Roman" w:hAnsi="Times New Roman" w:cs="Times New Roman"/>
          <w:color w:val="000000"/>
          <w:sz w:val="28"/>
          <w:szCs w:val="24"/>
          <w:lang w:val="ru-RU" w:eastAsia="ru-RU"/>
        </w:rPr>
        <w:t>Кваліфікаційна таблиця для присвоєння спортивного розряду "Кандидат у майстри спорту України"</w:t>
      </w:r>
    </w:p>
    <w:tbl>
      <w:tblPr>
        <w:tblW w:w="4903" w:type="pct"/>
        <w:tblBorders>
          <w:top w:val="outset" w:sz="2" w:space="0" w:color="auto"/>
          <w:left w:val="outset" w:sz="2" w:space="0" w:color="auto"/>
          <w:bottom w:val="outset" w:sz="2" w:space="0" w:color="auto"/>
          <w:right w:val="outset" w:sz="2" w:space="0" w:color="auto"/>
        </w:tblBorders>
        <w:tblLayout w:type="fixed"/>
        <w:tblCellMar>
          <w:top w:w="48" w:type="dxa"/>
          <w:left w:w="48" w:type="dxa"/>
          <w:bottom w:w="48" w:type="dxa"/>
          <w:right w:w="48" w:type="dxa"/>
        </w:tblCellMar>
        <w:tblLook w:val="04A0" w:firstRow="1" w:lastRow="0" w:firstColumn="1" w:lastColumn="0" w:noHBand="0" w:noVBand="1"/>
      </w:tblPr>
      <w:tblGrid>
        <w:gridCol w:w="10"/>
        <w:gridCol w:w="38"/>
        <w:gridCol w:w="3714"/>
        <w:gridCol w:w="3662"/>
        <w:gridCol w:w="2061"/>
      </w:tblGrid>
      <w:tr w:rsidR="00611CBC" w:rsidRPr="00611CBC" w:rsidTr="003A3259">
        <w:trPr>
          <w:gridBefore w:val="1"/>
          <w:gridAfter w:val="1"/>
          <w:wBefore w:w="10" w:type="dxa"/>
          <w:wAfter w:w="2075" w:type="dxa"/>
          <w:trHeight w:val="48"/>
        </w:trPr>
        <w:tc>
          <w:tcPr>
            <w:tcW w:w="3776" w:type="dxa"/>
            <w:gridSpan w:val="2"/>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Класифікація суперників у змаганнях</w:t>
            </w:r>
          </w:p>
        </w:tc>
        <w:tc>
          <w:tcPr>
            <w:tcW w:w="3685" w:type="dxa"/>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 очок від кількості партій у змаганнях</w:t>
            </w:r>
          </w:p>
        </w:tc>
      </w:tr>
      <w:tr w:rsidR="00611CBC" w:rsidRPr="00611CBC" w:rsidTr="003A3259">
        <w:trPr>
          <w:gridBefore w:val="1"/>
          <w:gridAfter w:val="1"/>
          <w:wBefore w:w="10" w:type="dxa"/>
          <w:wAfter w:w="2075" w:type="dxa"/>
          <w:trHeight w:val="48"/>
        </w:trPr>
        <w:tc>
          <w:tcPr>
            <w:tcW w:w="3776" w:type="dxa"/>
            <w:gridSpan w:val="2"/>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Майстер спорту України міжнародного класу</w:t>
            </w:r>
          </w:p>
        </w:tc>
        <w:tc>
          <w:tcPr>
            <w:tcW w:w="3685" w:type="dxa"/>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10</w:t>
            </w:r>
          </w:p>
        </w:tc>
      </w:tr>
      <w:tr w:rsidR="00611CBC" w:rsidRPr="00611CBC" w:rsidTr="003A3259">
        <w:trPr>
          <w:gridBefore w:val="1"/>
          <w:gridAfter w:val="1"/>
          <w:wBefore w:w="10" w:type="dxa"/>
          <w:wAfter w:w="2075" w:type="dxa"/>
          <w:trHeight w:val="48"/>
        </w:trPr>
        <w:tc>
          <w:tcPr>
            <w:tcW w:w="3776" w:type="dxa"/>
            <w:gridSpan w:val="2"/>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Майстер спорту України</w:t>
            </w:r>
          </w:p>
        </w:tc>
        <w:tc>
          <w:tcPr>
            <w:tcW w:w="3685" w:type="dxa"/>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25</w:t>
            </w:r>
          </w:p>
        </w:tc>
      </w:tr>
      <w:tr w:rsidR="00611CBC" w:rsidRPr="00611CBC" w:rsidTr="003A3259">
        <w:trPr>
          <w:gridBefore w:val="1"/>
          <w:gridAfter w:val="1"/>
          <w:wBefore w:w="10" w:type="dxa"/>
          <w:wAfter w:w="2075" w:type="dxa"/>
          <w:trHeight w:val="48"/>
        </w:trPr>
        <w:tc>
          <w:tcPr>
            <w:tcW w:w="3776" w:type="dxa"/>
            <w:gridSpan w:val="2"/>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Кандидат у майстри спорту України</w:t>
            </w:r>
          </w:p>
        </w:tc>
        <w:tc>
          <w:tcPr>
            <w:tcW w:w="3685" w:type="dxa"/>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55</w:t>
            </w:r>
          </w:p>
        </w:tc>
      </w:tr>
      <w:tr w:rsidR="00611CBC" w:rsidRPr="00611CBC" w:rsidTr="003A3259">
        <w:trPr>
          <w:gridBefore w:val="1"/>
          <w:gridAfter w:val="1"/>
          <w:wBefore w:w="10" w:type="dxa"/>
          <w:wAfter w:w="2075" w:type="dxa"/>
          <w:trHeight w:val="48"/>
        </w:trPr>
        <w:tc>
          <w:tcPr>
            <w:tcW w:w="3776" w:type="dxa"/>
            <w:gridSpan w:val="2"/>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Перший розряд</w:t>
            </w:r>
          </w:p>
        </w:tc>
        <w:tc>
          <w:tcPr>
            <w:tcW w:w="3685" w:type="dxa"/>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75</w:t>
            </w:r>
          </w:p>
        </w:tc>
      </w:tr>
      <w:tr w:rsidR="00611CBC" w:rsidRPr="00611CBC" w:rsidTr="003A3259">
        <w:trPr>
          <w:gridBefore w:val="1"/>
          <w:gridAfter w:val="1"/>
          <w:wBefore w:w="10" w:type="dxa"/>
          <w:wAfter w:w="2075" w:type="dxa"/>
          <w:trHeight w:val="48"/>
        </w:trPr>
        <w:tc>
          <w:tcPr>
            <w:tcW w:w="3776" w:type="dxa"/>
            <w:gridSpan w:val="2"/>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Другий розряд</w:t>
            </w:r>
          </w:p>
        </w:tc>
        <w:tc>
          <w:tcPr>
            <w:tcW w:w="3685" w:type="dxa"/>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100</w:t>
            </w:r>
          </w:p>
        </w:tc>
      </w:tr>
      <w:tr w:rsidR="00611CBC" w:rsidRPr="00611CBC" w:rsidTr="003A3259">
        <w:tblPrEx>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tblCellSpacing w:w="0" w:type="dxa"/>
        </w:trPr>
        <w:tc>
          <w:tcPr>
            <w:tcW w:w="48" w:type="dxa"/>
            <w:gridSpan w:val="2"/>
            <w:hideMark/>
          </w:tcPr>
          <w:p w:rsidR="00611CBC" w:rsidRPr="00611CBC" w:rsidRDefault="00611CBC" w:rsidP="00A15FF3">
            <w:pPr>
              <w:suppressAutoHyphens/>
              <w:spacing w:after="120" w:line="240" w:lineRule="auto"/>
              <w:ind w:firstLine="709"/>
              <w:rPr>
                <w:rFonts w:ascii="Times New Roman" w:eastAsia="Times New Roman" w:hAnsi="Times New Roman" w:cs="Times New Roman"/>
                <w:color w:val="000000"/>
                <w:sz w:val="28"/>
                <w:szCs w:val="28"/>
                <w:lang w:val="ru-RU" w:eastAsia="ru-RU"/>
              </w:rPr>
            </w:pPr>
            <w:r w:rsidRPr="00611CBC">
              <w:rPr>
                <w:rFonts w:ascii="Times New Roman" w:eastAsia="Times New Roman" w:hAnsi="Times New Roman" w:cs="Times New Roman"/>
                <w:color w:val="000000"/>
                <w:sz w:val="28"/>
                <w:szCs w:val="28"/>
                <w:lang w:val="ru-RU" w:eastAsia="ru-RU"/>
              </w:rPr>
              <w:lastRenderedPageBreak/>
              <w:t xml:space="preserve"> </w:t>
            </w:r>
            <w:r w:rsidRPr="00611CBC">
              <w:rPr>
                <w:rFonts w:ascii="Times New Roman" w:eastAsia="Times New Roman" w:hAnsi="Times New Roman" w:cs="Times New Roman"/>
                <w:color w:val="000000"/>
                <w:sz w:val="28"/>
                <w:szCs w:val="28"/>
                <w:lang w:val="ru-RU" w:eastAsia="ru-RU"/>
              </w:rPr>
              <w:br/>
            </w:r>
          </w:p>
          <w:p w:rsidR="00611CBC" w:rsidRPr="00611CBC" w:rsidRDefault="00611CBC" w:rsidP="00A15FF3">
            <w:pPr>
              <w:suppressAutoHyphens/>
              <w:spacing w:after="120" w:line="240" w:lineRule="auto"/>
              <w:ind w:firstLine="709"/>
              <w:rPr>
                <w:rFonts w:ascii="Times New Roman" w:eastAsia="Times New Roman" w:hAnsi="Times New Roman" w:cs="Times New Roman"/>
                <w:color w:val="000000"/>
                <w:sz w:val="28"/>
                <w:szCs w:val="28"/>
                <w:lang w:val="ru-RU" w:eastAsia="ru-RU"/>
              </w:rPr>
            </w:pPr>
          </w:p>
        </w:tc>
        <w:tc>
          <w:tcPr>
            <w:tcW w:w="9498" w:type="dxa"/>
            <w:gridSpan w:val="3"/>
            <w:hideMark/>
          </w:tcPr>
          <w:p w:rsidR="00611CBC" w:rsidRPr="00611CBC" w:rsidRDefault="00611CBC" w:rsidP="00A15FF3">
            <w:pPr>
              <w:suppressAutoHyphens/>
              <w:spacing w:after="120" w:line="240" w:lineRule="auto"/>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Примітки:</w:t>
            </w:r>
          </w:p>
          <w:p w:rsidR="00611CBC" w:rsidRPr="00611CBC" w:rsidRDefault="00611CBC" w:rsidP="00A15FF3">
            <w:pPr>
              <w:suppressAutoHyphens/>
              <w:spacing w:after="120" w:line="240" w:lineRule="auto"/>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 xml:space="preserve">1. Дробове число округлюється до найближчого півочка. </w:t>
            </w:r>
            <w:r w:rsidRPr="00611CBC">
              <w:rPr>
                <w:rFonts w:ascii="Times New Roman" w:eastAsia="Times New Roman" w:hAnsi="Times New Roman" w:cs="Times New Roman"/>
                <w:color w:val="000000"/>
                <w:sz w:val="24"/>
                <w:szCs w:val="24"/>
                <w:lang w:val="ru-RU" w:eastAsia="ru-RU"/>
              </w:rPr>
              <w:br/>
              <w:t xml:space="preserve">2. Кількість партій зі спортсменами другого розряду не повинна перевищувати двох. </w:t>
            </w:r>
            <w:r w:rsidRPr="00611CBC">
              <w:rPr>
                <w:rFonts w:ascii="Times New Roman" w:eastAsia="Times New Roman" w:hAnsi="Times New Roman" w:cs="Times New Roman"/>
                <w:color w:val="000000"/>
                <w:sz w:val="24"/>
                <w:szCs w:val="24"/>
                <w:lang w:val="ru-RU" w:eastAsia="ru-RU"/>
              </w:rPr>
              <w:br/>
              <w:t>3. Спортсмени, які мають спортивний розряд "Кандидат у майстри спорту України" з ІК ФШУ &lt; 2050 (чоловіки) та жінки з ІК ФШУ &lt; 2000, під час обрахунку відповідного нормативу вважаються такими, що мають перший розряд.</w:t>
            </w:r>
          </w:p>
        </w:tc>
      </w:tr>
    </w:tbl>
    <w:p w:rsidR="00611CBC" w:rsidRPr="00A15FF3" w:rsidRDefault="00611CBC" w:rsidP="00A15FF3">
      <w:pPr>
        <w:suppressAutoHyphens/>
        <w:spacing w:after="120" w:line="240" w:lineRule="auto"/>
        <w:ind w:firstLine="709"/>
        <w:jc w:val="center"/>
        <w:rPr>
          <w:rFonts w:ascii="Times New Roman" w:eastAsia="Times New Roman" w:hAnsi="Times New Roman" w:cs="Times New Roman"/>
          <w:b/>
          <w:color w:val="000000"/>
          <w:sz w:val="28"/>
          <w:szCs w:val="28"/>
          <w:lang w:eastAsia="ru-RU"/>
        </w:rPr>
      </w:pPr>
      <w:r w:rsidRPr="00A15FF3">
        <w:rPr>
          <w:rFonts w:ascii="Times New Roman" w:eastAsia="Times New Roman" w:hAnsi="Times New Roman" w:cs="Times New Roman"/>
          <w:b/>
          <w:color w:val="000000"/>
          <w:sz w:val="28"/>
          <w:szCs w:val="28"/>
          <w:lang w:eastAsia="ru-RU"/>
        </w:rPr>
        <w:t>Перший розряд</w:t>
      </w:r>
    </w:p>
    <w:p w:rsidR="00611CBC" w:rsidRPr="00A15FF3" w:rsidRDefault="00611CBC" w:rsidP="00A15FF3">
      <w:pPr>
        <w:suppressAutoHyphens/>
        <w:spacing w:after="120" w:line="240" w:lineRule="auto"/>
        <w:ind w:firstLine="709"/>
        <w:rPr>
          <w:rFonts w:ascii="Times New Roman" w:eastAsia="Times New Roman" w:hAnsi="Times New Roman" w:cs="Times New Roman"/>
          <w:color w:val="000000"/>
          <w:sz w:val="28"/>
          <w:szCs w:val="28"/>
          <w:lang w:eastAsia="ru-RU"/>
        </w:rPr>
      </w:pPr>
      <w:r w:rsidRPr="00A15FF3">
        <w:rPr>
          <w:rFonts w:ascii="Times New Roman" w:eastAsia="Times New Roman" w:hAnsi="Times New Roman" w:cs="Times New Roman"/>
          <w:color w:val="000000"/>
          <w:sz w:val="28"/>
          <w:szCs w:val="28"/>
          <w:lang w:eastAsia="ru-RU"/>
        </w:rPr>
        <w:t>1 - в офіційних змаганнях з коефіцієнтом не більше 2 без поділу учасників змагань або виконати норматив (кваліфікаційна таблиця для присвоєння першого, другого, третього та першого юнацького розрядів) або досягти ІК ФШУ 2000.</w:t>
      </w:r>
    </w:p>
    <w:p w:rsidR="00611CBC" w:rsidRPr="00A15FF3" w:rsidRDefault="00611CBC" w:rsidP="00A15FF3">
      <w:pPr>
        <w:suppressAutoHyphens/>
        <w:spacing w:after="120" w:line="240" w:lineRule="auto"/>
        <w:ind w:firstLine="709"/>
        <w:jc w:val="center"/>
        <w:rPr>
          <w:rFonts w:ascii="Times New Roman" w:eastAsia="Times New Roman" w:hAnsi="Times New Roman" w:cs="Times New Roman"/>
          <w:b/>
          <w:color w:val="000000"/>
          <w:sz w:val="28"/>
          <w:szCs w:val="28"/>
          <w:lang w:eastAsia="ru-RU"/>
        </w:rPr>
      </w:pPr>
      <w:r w:rsidRPr="00A15FF3">
        <w:rPr>
          <w:rFonts w:ascii="Times New Roman" w:eastAsia="Times New Roman" w:hAnsi="Times New Roman" w:cs="Times New Roman"/>
          <w:b/>
          <w:color w:val="000000"/>
          <w:sz w:val="28"/>
          <w:szCs w:val="28"/>
          <w:lang w:eastAsia="ru-RU"/>
        </w:rPr>
        <w:t>Другий розряд</w:t>
      </w:r>
    </w:p>
    <w:p w:rsidR="00611CBC" w:rsidRPr="00A15FF3" w:rsidRDefault="00611CBC" w:rsidP="00A15FF3">
      <w:pPr>
        <w:suppressAutoHyphens/>
        <w:spacing w:after="120" w:line="240" w:lineRule="auto"/>
        <w:ind w:firstLine="709"/>
        <w:rPr>
          <w:rFonts w:ascii="Times New Roman" w:eastAsia="Times New Roman" w:hAnsi="Times New Roman" w:cs="Times New Roman"/>
          <w:color w:val="000000"/>
          <w:sz w:val="28"/>
          <w:szCs w:val="28"/>
          <w:lang w:eastAsia="ru-RU"/>
        </w:rPr>
      </w:pPr>
      <w:r w:rsidRPr="00A15FF3">
        <w:rPr>
          <w:rFonts w:ascii="Times New Roman" w:eastAsia="Times New Roman" w:hAnsi="Times New Roman" w:cs="Times New Roman"/>
          <w:color w:val="000000"/>
          <w:sz w:val="28"/>
          <w:szCs w:val="28"/>
          <w:lang w:eastAsia="ru-RU"/>
        </w:rPr>
        <w:t>1 - в офіційних змаганнях з коефіцієнтом не більше 3 без поділу учасників змагань або виконати норматив, наведений у кваліфікаційній таблиці для присвоєння першого, другого, третього та першого юнацьких розрядів, або досягти ІК ФШУ 1900.</w:t>
      </w:r>
    </w:p>
    <w:p w:rsidR="00611CBC" w:rsidRPr="00F968F9" w:rsidRDefault="00611CBC" w:rsidP="00A15FF3">
      <w:pPr>
        <w:suppressAutoHyphens/>
        <w:spacing w:after="120" w:line="240" w:lineRule="auto"/>
        <w:ind w:firstLine="709"/>
        <w:jc w:val="center"/>
        <w:rPr>
          <w:rFonts w:ascii="Times New Roman" w:eastAsia="Times New Roman" w:hAnsi="Times New Roman" w:cs="Times New Roman"/>
          <w:b/>
          <w:color w:val="000000"/>
          <w:sz w:val="28"/>
          <w:szCs w:val="28"/>
          <w:lang w:eastAsia="ru-RU"/>
        </w:rPr>
      </w:pPr>
      <w:r w:rsidRPr="00F968F9">
        <w:rPr>
          <w:rFonts w:ascii="Times New Roman" w:eastAsia="Times New Roman" w:hAnsi="Times New Roman" w:cs="Times New Roman"/>
          <w:b/>
          <w:color w:val="000000"/>
          <w:sz w:val="28"/>
          <w:szCs w:val="28"/>
          <w:lang w:eastAsia="ru-RU"/>
        </w:rPr>
        <w:t>Третій розряд</w:t>
      </w:r>
    </w:p>
    <w:p w:rsidR="00611CBC" w:rsidRPr="00F968F9" w:rsidRDefault="00611CBC" w:rsidP="00A15FF3">
      <w:pPr>
        <w:suppressAutoHyphens/>
        <w:spacing w:after="120" w:line="240" w:lineRule="auto"/>
        <w:ind w:firstLine="709"/>
        <w:rPr>
          <w:rFonts w:ascii="Times New Roman" w:eastAsia="Times New Roman" w:hAnsi="Times New Roman" w:cs="Times New Roman"/>
          <w:color w:val="000000"/>
          <w:sz w:val="28"/>
          <w:szCs w:val="28"/>
          <w:lang w:eastAsia="ru-RU"/>
        </w:rPr>
      </w:pPr>
      <w:r w:rsidRPr="00F968F9">
        <w:rPr>
          <w:rFonts w:ascii="Times New Roman" w:eastAsia="Times New Roman" w:hAnsi="Times New Roman" w:cs="Times New Roman"/>
          <w:color w:val="000000"/>
          <w:sz w:val="28"/>
          <w:szCs w:val="28"/>
          <w:lang w:eastAsia="ru-RU"/>
        </w:rPr>
        <w:t>1 - в офіційних змаганнях з коефіцієнтом не більше 4 без поділу учасників змагань або виконати норматив, наведений у кваліфікаційній таблиці для присвоєння першого, другого, третього та першого юнацьких розрядів.</w:t>
      </w:r>
    </w:p>
    <w:p w:rsidR="00BF0444" w:rsidRPr="00F968F9" w:rsidRDefault="00BF0444" w:rsidP="00A15FF3">
      <w:pPr>
        <w:suppressAutoHyphens/>
        <w:spacing w:after="120" w:line="240" w:lineRule="auto"/>
        <w:ind w:firstLine="709"/>
        <w:rPr>
          <w:rFonts w:ascii="Times New Roman" w:eastAsia="Times New Roman" w:hAnsi="Times New Roman" w:cs="Times New Roman"/>
          <w:color w:val="000000"/>
          <w:sz w:val="28"/>
          <w:szCs w:val="28"/>
          <w:lang w:eastAsia="ru-RU"/>
        </w:rPr>
      </w:pPr>
    </w:p>
    <w:p w:rsidR="00BF0444" w:rsidRPr="00F968F9" w:rsidRDefault="00BF0444" w:rsidP="00A15FF3">
      <w:pPr>
        <w:suppressAutoHyphens/>
        <w:spacing w:after="120" w:line="240" w:lineRule="auto"/>
        <w:ind w:firstLine="709"/>
        <w:rPr>
          <w:rFonts w:ascii="Times New Roman" w:eastAsia="Times New Roman" w:hAnsi="Times New Roman" w:cs="Times New Roman"/>
          <w:color w:val="000000"/>
          <w:sz w:val="28"/>
          <w:szCs w:val="28"/>
          <w:lang w:eastAsia="ru-RU"/>
        </w:rPr>
      </w:pPr>
    </w:p>
    <w:p w:rsidR="00611CBC" w:rsidRPr="00611CBC" w:rsidRDefault="00E1787D" w:rsidP="00A15FF3">
      <w:pPr>
        <w:suppressAutoHyphens/>
        <w:spacing w:after="120" w:line="240" w:lineRule="auto"/>
        <w:ind w:firstLine="709"/>
        <w:jc w:val="center"/>
        <w:rPr>
          <w:rFonts w:ascii="Times New Roman" w:eastAsia="Times New Roman" w:hAnsi="Times New Roman" w:cs="Times New Roman"/>
          <w:b/>
          <w:color w:val="000000"/>
          <w:sz w:val="28"/>
          <w:szCs w:val="28"/>
          <w:lang w:val="ru-RU" w:eastAsia="ru-RU"/>
        </w:rPr>
      </w:pPr>
      <w:r>
        <w:rPr>
          <w:rFonts w:ascii="Times New Roman" w:eastAsia="Times New Roman" w:hAnsi="Times New Roman" w:cs="Times New Roman"/>
          <w:b/>
          <w:color w:val="000000"/>
          <w:sz w:val="28"/>
          <w:szCs w:val="28"/>
          <w:lang w:val="ru-RU" w:eastAsia="ru-RU"/>
        </w:rPr>
        <w:t>П</w:t>
      </w:r>
      <w:r w:rsidR="00611CBC" w:rsidRPr="00611CBC">
        <w:rPr>
          <w:rFonts w:ascii="Times New Roman" w:eastAsia="Times New Roman" w:hAnsi="Times New Roman" w:cs="Times New Roman"/>
          <w:b/>
          <w:color w:val="000000"/>
          <w:sz w:val="28"/>
          <w:szCs w:val="28"/>
          <w:lang w:val="ru-RU" w:eastAsia="ru-RU"/>
        </w:rPr>
        <w:t>ерший юнацький розряд</w:t>
      </w:r>
    </w:p>
    <w:p w:rsidR="00611CBC" w:rsidRPr="00611CBC" w:rsidRDefault="00611CBC" w:rsidP="00A15FF3">
      <w:pPr>
        <w:suppressAutoHyphens/>
        <w:spacing w:after="120" w:line="240" w:lineRule="auto"/>
        <w:ind w:firstLine="709"/>
        <w:rPr>
          <w:rFonts w:ascii="Times New Roman" w:eastAsia="Times New Roman" w:hAnsi="Times New Roman" w:cs="Times New Roman"/>
          <w:color w:val="000000"/>
          <w:sz w:val="28"/>
          <w:szCs w:val="28"/>
          <w:lang w:val="ru-RU" w:eastAsia="ru-RU"/>
        </w:rPr>
      </w:pPr>
      <w:r w:rsidRPr="00611CBC">
        <w:rPr>
          <w:rFonts w:ascii="Times New Roman" w:eastAsia="Times New Roman" w:hAnsi="Times New Roman" w:cs="Times New Roman"/>
          <w:color w:val="000000"/>
          <w:sz w:val="28"/>
          <w:szCs w:val="28"/>
          <w:lang w:val="ru-RU" w:eastAsia="ru-RU"/>
        </w:rPr>
        <w:t>На офіційних змаганнях виконати норматив, наведений у кваліфікаційній таблиці для присвоєння першого, другого, третього та першого юнацького розрядів.</w:t>
      </w:r>
    </w:p>
    <w:p w:rsidR="00611CBC" w:rsidRPr="00611CBC" w:rsidRDefault="00611CBC" w:rsidP="00A15FF3">
      <w:pPr>
        <w:suppressAutoHyphens/>
        <w:spacing w:after="120" w:line="240" w:lineRule="auto"/>
        <w:ind w:firstLine="709"/>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8"/>
          <w:szCs w:val="28"/>
          <w:lang w:val="ru-RU" w:eastAsia="ru-RU"/>
        </w:rPr>
        <w:t>Кваліфікаційна таблиця для присвоєння першого, другого, третього та першого юнацького</w:t>
      </w:r>
      <w:r w:rsidRPr="00611CBC">
        <w:rPr>
          <w:rFonts w:ascii="Times New Roman" w:eastAsia="Times New Roman" w:hAnsi="Times New Roman" w:cs="Times New Roman"/>
          <w:color w:val="000000"/>
          <w:sz w:val="24"/>
          <w:szCs w:val="24"/>
          <w:lang w:val="ru-RU" w:eastAsia="ru-RU"/>
        </w:rPr>
        <w:t xml:space="preserve"> розрядів</w:t>
      </w:r>
    </w:p>
    <w:tbl>
      <w:tblPr>
        <w:tblW w:w="5000" w:type="pct"/>
        <w:tblBorders>
          <w:top w:val="outset" w:sz="2" w:space="0" w:color="auto"/>
          <w:left w:val="outset" w:sz="2" w:space="0" w:color="auto"/>
          <w:bottom w:val="outset" w:sz="2" w:space="0" w:color="auto"/>
          <w:right w:val="outset" w:sz="2" w:space="0" w:color="auto"/>
        </w:tblBorders>
        <w:tblLayout w:type="fixed"/>
        <w:tblCellMar>
          <w:top w:w="12" w:type="dxa"/>
          <w:left w:w="12" w:type="dxa"/>
          <w:bottom w:w="12" w:type="dxa"/>
          <w:right w:w="12" w:type="dxa"/>
        </w:tblCellMar>
        <w:tblLook w:val="04A0" w:firstRow="1" w:lastRow="0" w:firstColumn="1" w:lastColumn="0" w:noHBand="0" w:noVBand="1"/>
      </w:tblPr>
      <w:tblGrid>
        <w:gridCol w:w="2052"/>
        <w:gridCol w:w="1856"/>
        <w:gridCol w:w="1856"/>
        <w:gridCol w:w="1856"/>
        <w:gridCol w:w="2053"/>
      </w:tblGrid>
      <w:tr w:rsidR="00611CBC" w:rsidRPr="00611CBC" w:rsidTr="003A3259">
        <w:tc>
          <w:tcPr>
            <w:tcW w:w="3900" w:type="pct"/>
            <w:gridSpan w:val="4"/>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Коефіцієнт турніру</w:t>
            </w:r>
          </w:p>
        </w:tc>
        <w:tc>
          <w:tcPr>
            <w:tcW w:w="1050" w:type="pct"/>
            <w:vMerge w:val="restart"/>
            <w:tcBorders>
              <w:top w:val="outset" w:sz="6" w:space="0" w:color="000000"/>
              <w:left w:val="outset" w:sz="6" w:space="0" w:color="000000"/>
              <w:bottom w:val="nil"/>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 очок від кількості партій</w:t>
            </w:r>
          </w:p>
        </w:tc>
      </w:tr>
      <w:tr w:rsidR="00611CBC" w:rsidRPr="00611CBC" w:rsidTr="003A3259">
        <w:tc>
          <w:tcPr>
            <w:tcW w:w="105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перший розряд</w:t>
            </w:r>
          </w:p>
        </w:tc>
        <w:tc>
          <w:tcPr>
            <w:tcW w:w="95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другий розряд</w:t>
            </w:r>
          </w:p>
        </w:tc>
        <w:tc>
          <w:tcPr>
            <w:tcW w:w="95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третій розряд</w:t>
            </w:r>
          </w:p>
        </w:tc>
        <w:tc>
          <w:tcPr>
            <w:tcW w:w="90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перший юнацький розряд</w:t>
            </w:r>
          </w:p>
        </w:tc>
        <w:tc>
          <w:tcPr>
            <w:tcW w:w="2053" w:type="dxa"/>
            <w:vMerge/>
            <w:tcBorders>
              <w:top w:val="outset" w:sz="6" w:space="0" w:color="000000"/>
              <w:left w:val="outset" w:sz="6" w:space="0" w:color="000000"/>
              <w:bottom w:val="nil"/>
              <w:right w:val="outset" w:sz="6" w:space="0" w:color="000000"/>
            </w:tcBorders>
            <w:vAlign w:val="center"/>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p>
        </w:tc>
      </w:tr>
      <w:tr w:rsidR="00611CBC" w:rsidRPr="00611CBC" w:rsidTr="003A3259">
        <w:tc>
          <w:tcPr>
            <w:tcW w:w="105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0,00</w:t>
            </w:r>
          </w:p>
        </w:tc>
        <w:tc>
          <w:tcPr>
            <w:tcW w:w="95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≤1,00</w:t>
            </w:r>
          </w:p>
        </w:tc>
        <w:tc>
          <w:tcPr>
            <w:tcW w:w="95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≤2,00</w:t>
            </w:r>
          </w:p>
        </w:tc>
        <w:tc>
          <w:tcPr>
            <w:tcW w:w="90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≤3,00</w:t>
            </w:r>
          </w:p>
        </w:tc>
        <w:tc>
          <w:tcPr>
            <w:tcW w:w="105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30</w:t>
            </w:r>
          </w:p>
        </w:tc>
      </w:tr>
      <w:tr w:rsidR="00611CBC" w:rsidRPr="00611CBC" w:rsidTr="003A3259">
        <w:tc>
          <w:tcPr>
            <w:tcW w:w="105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0,01-0,10</w:t>
            </w:r>
          </w:p>
        </w:tc>
        <w:tc>
          <w:tcPr>
            <w:tcW w:w="95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1,01-1,10</w:t>
            </w:r>
          </w:p>
        </w:tc>
        <w:tc>
          <w:tcPr>
            <w:tcW w:w="95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2,01-2,10</w:t>
            </w:r>
          </w:p>
        </w:tc>
        <w:tc>
          <w:tcPr>
            <w:tcW w:w="90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3,01-3,10</w:t>
            </w:r>
          </w:p>
        </w:tc>
        <w:tc>
          <w:tcPr>
            <w:tcW w:w="105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32</w:t>
            </w:r>
          </w:p>
        </w:tc>
      </w:tr>
      <w:tr w:rsidR="00611CBC" w:rsidRPr="00611CBC" w:rsidTr="003A3259">
        <w:tc>
          <w:tcPr>
            <w:tcW w:w="105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0,11-0,20</w:t>
            </w:r>
          </w:p>
        </w:tc>
        <w:tc>
          <w:tcPr>
            <w:tcW w:w="95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1,11-1,20</w:t>
            </w:r>
          </w:p>
        </w:tc>
        <w:tc>
          <w:tcPr>
            <w:tcW w:w="95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2,11-2,20</w:t>
            </w:r>
          </w:p>
        </w:tc>
        <w:tc>
          <w:tcPr>
            <w:tcW w:w="90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3,11-3,20</w:t>
            </w:r>
          </w:p>
        </w:tc>
        <w:tc>
          <w:tcPr>
            <w:tcW w:w="105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34</w:t>
            </w:r>
          </w:p>
        </w:tc>
      </w:tr>
      <w:tr w:rsidR="00611CBC" w:rsidRPr="00611CBC" w:rsidTr="003A3259">
        <w:tc>
          <w:tcPr>
            <w:tcW w:w="105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0,21-0,30</w:t>
            </w:r>
          </w:p>
        </w:tc>
        <w:tc>
          <w:tcPr>
            <w:tcW w:w="95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1,21-1,30</w:t>
            </w:r>
          </w:p>
        </w:tc>
        <w:tc>
          <w:tcPr>
            <w:tcW w:w="95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2,21-2,30</w:t>
            </w:r>
          </w:p>
        </w:tc>
        <w:tc>
          <w:tcPr>
            <w:tcW w:w="90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3,21-3,30</w:t>
            </w:r>
          </w:p>
        </w:tc>
        <w:tc>
          <w:tcPr>
            <w:tcW w:w="105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36</w:t>
            </w:r>
          </w:p>
        </w:tc>
      </w:tr>
      <w:tr w:rsidR="00611CBC" w:rsidRPr="00611CBC" w:rsidTr="003A3259">
        <w:tc>
          <w:tcPr>
            <w:tcW w:w="105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lastRenderedPageBreak/>
              <w:t>0,31-0,40</w:t>
            </w:r>
          </w:p>
        </w:tc>
        <w:tc>
          <w:tcPr>
            <w:tcW w:w="95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1,31-1,40</w:t>
            </w:r>
          </w:p>
        </w:tc>
        <w:tc>
          <w:tcPr>
            <w:tcW w:w="95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2,31-2,40</w:t>
            </w:r>
          </w:p>
        </w:tc>
        <w:tc>
          <w:tcPr>
            <w:tcW w:w="90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3,31-3,40</w:t>
            </w:r>
          </w:p>
        </w:tc>
        <w:tc>
          <w:tcPr>
            <w:tcW w:w="105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38</w:t>
            </w:r>
          </w:p>
        </w:tc>
      </w:tr>
      <w:tr w:rsidR="00611CBC" w:rsidRPr="00611CBC" w:rsidTr="003A3259">
        <w:tc>
          <w:tcPr>
            <w:tcW w:w="105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0,41-0,50</w:t>
            </w:r>
          </w:p>
        </w:tc>
        <w:tc>
          <w:tcPr>
            <w:tcW w:w="95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1,41-1,50</w:t>
            </w:r>
          </w:p>
        </w:tc>
        <w:tc>
          <w:tcPr>
            <w:tcW w:w="95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2,41-2,50</w:t>
            </w:r>
          </w:p>
        </w:tc>
        <w:tc>
          <w:tcPr>
            <w:tcW w:w="90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3,41-3,50</w:t>
            </w:r>
          </w:p>
        </w:tc>
        <w:tc>
          <w:tcPr>
            <w:tcW w:w="105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40</w:t>
            </w:r>
          </w:p>
        </w:tc>
      </w:tr>
      <w:tr w:rsidR="00611CBC" w:rsidRPr="00611CBC" w:rsidTr="003A3259">
        <w:tc>
          <w:tcPr>
            <w:tcW w:w="105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0,51-0,60</w:t>
            </w:r>
          </w:p>
        </w:tc>
        <w:tc>
          <w:tcPr>
            <w:tcW w:w="95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1,51-1,60</w:t>
            </w:r>
          </w:p>
        </w:tc>
        <w:tc>
          <w:tcPr>
            <w:tcW w:w="95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2,51-2,60</w:t>
            </w:r>
          </w:p>
        </w:tc>
        <w:tc>
          <w:tcPr>
            <w:tcW w:w="90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3,51-3,60</w:t>
            </w:r>
          </w:p>
        </w:tc>
        <w:tc>
          <w:tcPr>
            <w:tcW w:w="105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42</w:t>
            </w:r>
          </w:p>
        </w:tc>
      </w:tr>
      <w:tr w:rsidR="00611CBC" w:rsidRPr="00611CBC" w:rsidTr="003A3259">
        <w:tc>
          <w:tcPr>
            <w:tcW w:w="105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0,61-0,70</w:t>
            </w:r>
          </w:p>
        </w:tc>
        <w:tc>
          <w:tcPr>
            <w:tcW w:w="95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1,61-1,70</w:t>
            </w:r>
          </w:p>
        </w:tc>
        <w:tc>
          <w:tcPr>
            <w:tcW w:w="95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2,61-2,70</w:t>
            </w:r>
          </w:p>
        </w:tc>
        <w:tc>
          <w:tcPr>
            <w:tcW w:w="90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3,61-3,70</w:t>
            </w:r>
          </w:p>
        </w:tc>
        <w:tc>
          <w:tcPr>
            <w:tcW w:w="105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44</w:t>
            </w:r>
          </w:p>
        </w:tc>
      </w:tr>
      <w:tr w:rsidR="00611CBC" w:rsidRPr="00611CBC" w:rsidTr="003A3259">
        <w:tc>
          <w:tcPr>
            <w:tcW w:w="105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0,71-0,80</w:t>
            </w:r>
          </w:p>
        </w:tc>
        <w:tc>
          <w:tcPr>
            <w:tcW w:w="95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1,71-1,80</w:t>
            </w:r>
          </w:p>
        </w:tc>
        <w:tc>
          <w:tcPr>
            <w:tcW w:w="95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2,71-2,80</w:t>
            </w:r>
          </w:p>
        </w:tc>
        <w:tc>
          <w:tcPr>
            <w:tcW w:w="90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3,71-3,80</w:t>
            </w:r>
          </w:p>
        </w:tc>
        <w:tc>
          <w:tcPr>
            <w:tcW w:w="105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46</w:t>
            </w:r>
          </w:p>
        </w:tc>
      </w:tr>
      <w:tr w:rsidR="00611CBC" w:rsidRPr="00611CBC" w:rsidTr="003A3259">
        <w:tc>
          <w:tcPr>
            <w:tcW w:w="105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0,81-0,90</w:t>
            </w:r>
          </w:p>
        </w:tc>
        <w:tc>
          <w:tcPr>
            <w:tcW w:w="95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1,81-1,90</w:t>
            </w:r>
          </w:p>
        </w:tc>
        <w:tc>
          <w:tcPr>
            <w:tcW w:w="95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2,81-2,90</w:t>
            </w:r>
          </w:p>
        </w:tc>
        <w:tc>
          <w:tcPr>
            <w:tcW w:w="90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3,81-3,90</w:t>
            </w:r>
          </w:p>
        </w:tc>
        <w:tc>
          <w:tcPr>
            <w:tcW w:w="105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48</w:t>
            </w:r>
          </w:p>
        </w:tc>
      </w:tr>
      <w:tr w:rsidR="00611CBC" w:rsidRPr="00611CBC" w:rsidTr="003A3259">
        <w:tc>
          <w:tcPr>
            <w:tcW w:w="105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0,91-1,00</w:t>
            </w:r>
          </w:p>
        </w:tc>
        <w:tc>
          <w:tcPr>
            <w:tcW w:w="95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1,91-2,00</w:t>
            </w:r>
          </w:p>
        </w:tc>
        <w:tc>
          <w:tcPr>
            <w:tcW w:w="95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2,91-3,00</w:t>
            </w:r>
          </w:p>
        </w:tc>
        <w:tc>
          <w:tcPr>
            <w:tcW w:w="90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3,91-4,00</w:t>
            </w:r>
          </w:p>
        </w:tc>
        <w:tc>
          <w:tcPr>
            <w:tcW w:w="105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50</w:t>
            </w:r>
          </w:p>
        </w:tc>
      </w:tr>
      <w:tr w:rsidR="00611CBC" w:rsidRPr="00611CBC" w:rsidTr="003A3259">
        <w:tc>
          <w:tcPr>
            <w:tcW w:w="105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1,01-1,10</w:t>
            </w:r>
          </w:p>
        </w:tc>
        <w:tc>
          <w:tcPr>
            <w:tcW w:w="95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2,01-2,10</w:t>
            </w:r>
          </w:p>
        </w:tc>
        <w:tc>
          <w:tcPr>
            <w:tcW w:w="95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3,01-3,10</w:t>
            </w:r>
          </w:p>
        </w:tc>
        <w:tc>
          <w:tcPr>
            <w:tcW w:w="90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4,01-4,10</w:t>
            </w:r>
          </w:p>
        </w:tc>
        <w:tc>
          <w:tcPr>
            <w:tcW w:w="105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53 (юн. 51)</w:t>
            </w:r>
          </w:p>
        </w:tc>
      </w:tr>
      <w:tr w:rsidR="00611CBC" w:rsidRPr="00611CBC" w:rsidTr="003A3259">
        <w:tc>
          <w:tcPr>
            <w:tcW w:w="105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1,11-1,20</w:t>
            </w:r>
          </w:p>
        </w:tc>
        <w:tc>
          <w:tcPr>
            <w:tcW w:w="95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2,11-2,20</w:t>
            </w:r>
          </w:p>
        </w:tc>
        <w:tc>
          <w:tcPr>
            <w:tcW w:w="95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3,11-3,20</w:t>
            </w:r>
          </w:p>
        </w:tc>
        <w:tc>
          <w:tcPr>
            <w:tcW w:w="90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4,11-4.20</w:t>
            </w:r>
          </w:p>
        </w:tc>
        <w:tc>
          <w:tcPr>
            <w:tcW w:w="105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55 (юн. 52)</w:t>
            </w:r>
          </w:p>
        </w:tc>
      </w:tr>
      <w:tr w:rsidR="00611CBC" w:rsidRPr="00611CBC" w:rsidTr="003A3259">
        <w:tc>
          <w:tcPr>
            <w:tcW w:w="105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1,21-1,30</w:t>
            </w:r>
          </w:p>
        </w:tc>
        <w:tc>
          <w:tcPr>
            <w:tcW w:w="95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2,21-2,30</w:t>
            </w:r>
          </w:p>
        </w:tc>
        <w:tc>
          <w:tcPr>
            <w:tcW w:w="95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3,21-3,30</w:t>
            </w:r>
          </w:p>
        </w:tc>
        <w:tc>
          <w:tcPr>
            <w:tcW w:w="90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4.21-4,30</w:t>
            </w:r>
          </w:p>
        </w:tc>
        <w:tc>
          <w:tcPr>
            <w:tcW w:w="105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58 (юн.53)</w:t>
            </w:r>
          </w:p>
        </w:tc>
      </w:tr>
      <w:tr w:rsidR="00611CBC" w:rsidRPr="00611CBC" w:rsidTr="003A3259">
        <w:tc>
          <w:tcPr>
            <w:tcW w:w="105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1,31-1,40</w:t>
            </w:r>
          </w:p>
        </w:tc>
        <w:tc>
          <w:tcPr>
            <w:tcW w:w="95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2,31-2,40</w:t>
            </w:r>
          </w:p>
        </w:tc>
        <w:tc>
          <w:tcPr>
            <w:tcW w:w="95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3,31-3,40</w:t>
            </w:r>
          </w:p>
        </w:tc>
        <w:tc>
          <w:tcPr>
            <w:tcW w:w="90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4,31-4,40</w:t>
            </w:r>
          </w:p>
        </w:tc>
        <w:tc>
          <w:tcPr>
            <w:tcW w:w="105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60 (юн. 54)</w:t>
            </w:r>
          </w:p>
        </w:tc>
      </w:tr>
      <w:tr w:rsidR="00611CBC" w:rsidRPr="00611CBC" w:rsidTr="003A3259">
        <w:tc>
          <w:tcPr>
            <w:tcW w:w="105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1,41-1,50</w:t>
            </w:r>
          </w:p>
        </w:tc>
        <w:tc>
          <w:tcPr>
            <w:tcW w:w="95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2,41-2,50</w:t>
            </w:r>
          </w:p>
        </w:tc>
        <w:tc>
          <w:tcPr>
            <w:tcW w:w="95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3,41-3,50</w:t>
            </w:r>
          </w:p>
        </w:tc>
        <w:tc>
          <w:tcPr>
            <w:tcW w:w="90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4,41-4,50</w:t>
            </w:r>
          </w:p>
        </w:tc>
        <w:tc>
          <w:tcPr>
            <w:tcW w:w="105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63 (юн. 55)</w:t>
            </w:r>
          </w:p>
        </w:tc>
      </w:tr>
      <w:tr w:rsidR="00611CBC" w:rsidRPr="00611CBC" w:rsidTr="003A3259">
        <w:tc>
          <w:tcPr>
            <w:tcW w:w="105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1,51-1,60</w:t>
            </w:r>
          </w:p>
        </w:tc>
        <w:tc>
          <w:tcPr>
            <w:tcW w:w="95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2,51-2,60</w:t>
            </w:r>
          </w:p>
        </w:tc>
        <w:tc>
          <w:tcPr>
            <w:tcW w:w="95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3,51-3,60</w:t>
            </w:r>
          </w:p>
        </w:tc>
        <w:tc>
          <w:tcPr>
            <w:tcW w:w="90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4,51-4,60</w:t>
            </w:r>
          </w:p>
        </w:tc>
        <w:tc>
          <w:tcPr>
            <w:tcW w:w="105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65 (юн. 56)</w:t>
            </w:r>
          </w:p>
        </w:tc>
      </w:tr>
      <w:tr w:rsidR="00611CBC" w:rsidRPr="00611CBC" w:rsidTr="003A3259">
        <w:tc>
          <w:tcPr>
            <w:tcW w:w="105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1,61-1,70</w:t>
            </w:r>
          </w:p>
        </w:tc>
        <w:tc>
          <w:tcPr>
            <w:tcW w:w="95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2,61-2,70</w:t>
            </w:r>
          </w:p>
        </w:tc>
        <w:tc>
          <w:tcPr>
            <w:tcW w:w="95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3,61-3,70</w:t>
            </w:r>
          </w:p>
        </w:tc>
        <w:tc>
          <w:tcPr>
            <w:tcW w:w="90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4,61-4,70</w:t>
            </w:r>
          </w:p>
        </w:tc>
        <w:tc>
          <w:tcPr>
            <w:tcW w:w="105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68 (юн. 57)</w:t>
            </w:r>
          </w:p>
        </w:tc>
      </w:tr>
      <w:tr w:rsidR="00611CBC" w:rsidRPr="00611CBC" w:rsidTr="003A3259">
        <w:tc>
          <w:tcPr>
            <w:tcW w:w="105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1,71-1,80</w:t>
            </w:r>
          </w:p>
        </w:tc>
        <w:tc>
          <w:tcPr>
            <w:tcW w:w="95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2,71-2,80</w:t>
            </w:r>
          </w:p>
        </w:tc>
        <w:tc>
          <w:tcPr>
            <w:tcW w:w="95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3,71-3,80</w:t>
            </w:r>
          </w:p>
        </w:tc>
        <w:tc>
          <w:tcPr>
            <w:tcW w:w="90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4,71-4,80</w:t>
            </w:r>
          </w:p>
        </w:tc>
        <w:tc>
          <w:tcPr>
            <w:tcW w:w="105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70 (юн. 58)</w:t>
            </w:r>
          </w:p>
        </w:tc>
      </w:tr>
      <w:tr w:rsidR="00611CBC" w:rsidRPr="00611CBC" w:rsidTr="003A3259">
        <w:tc>
          <w:tcPr>
            <w:tcW w:w="105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1,81-1,90</w:t>
            </w:r>
          </w:p>
        </w:tc>
        <w:tc>
          <w:tcPr>
            <w:tcW w:w="95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2,81-2,90</w:t>
            </w:r>
          </w:p>
        </w:tc>
        <w:tc>
          <w:tcPr>
            <w:tcW w:w="95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3,81-3,90</w:t>
            </w:r>
          </w:p>
        </w:tc>
        <w:tc>
          <w:tcPr>
            <w:tcW w:w="90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4,81-4,90</w:t>
            </w:r>
          </w:p>
        </w:tc>
        <w:tc>
          <w:tcPr>
            <w:tcW w:w="105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73 (юн. 59)</w:t>
            </w:r>
          </w:p>
        </w:tc>
      </w:tr>
      <w:tr w:rsidR="00611CBC" w:rsidRPr="00611CBC" w:rsidTr="003A3259">
        <w:tc>
          <w:tcPr>
            <w:tcW w:w="105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1,91-2,00</w:t>
            </w:r>
          </w:p>
        </w:tc>
        <w:tc>
          <w:tcPr>
            <w:tcW w:w="95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2,91-3,00</w:t>
            </w:r>
          </w:p>
        </w:tc>
        <w:tc>
          <w:tcPr>
            <w:tcW w:w="95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3,91-4,00</w:t>
            </w:r>
          </w:p>
        </w:tc>
        <w:tc>
          <w:tcPr>
            <w:tcW w:w="90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4,91-5,00</w:t>
            </w:r>
          </w:p>
        </w:tc>
        <w:tc>
          <w:tcPr>
            <w:tcW w:w="1050" w:type="pct"/>
            <w:tcBorders>
              <w:top w:val="outset" w:sz="6" w:space="0" w:color="000000"/>
              <w:left w:val="outset" w:sz="6" w:space="0" w:color="000000"/>
              <w:bottom w:val="outset" w:sz="6" w:space="0" w:color="000000"/>
              <w:right w:val="outset" w:sz="6" w:space="0" w:color="000000"/>
            </w:tcBorders>
            <w:hideMark/>
          </w:tcPr>
          <w:p w:rsidR="00611CBC" w:rsidRPr="00611CBC" w:rsidRDefault="00611CBC" w:rsidP="00A15FF3">
            <w:pPr>
              <w:suppressAutoHyphens/>
              <w:spacing w:after="120" w:line="240" w:lineRule="auto"/>
              <w:jc w:val="center"/>
              <w:rPr>
                <w:rFonts w:ascii="Times New Roman" w:eastAsia="Times New Roman" w:hAnsi="Times New Roman" w:cs="Times New Roman"/>
                <w:color w:val="000000"/>
                <w:sz w:val="24"/>
                <w:szCs w:val="24"/>
                <w:lang w:val="ru-RU" w:eastAsia="ru-RU"/>
              </w:rPr>
            </w:pPr>
            <w:r w:rsidRPr="00611CBC">
              <w:rPr>
                <w:rFonts w:ascii="Times New Roman" w:eastAsia="Times New Roman" w:hAnsi="Times New Roman" w:cs="Times New Roman"/>
                <w:color w:val="000000"/>
                <w:sz w:val="24"/>
                <w:szCs w:val="24"/>
                <w:lang w:val="ru-RU" w:eastAsia="ru-RU"/>
              </w:rPr>
              <w:t>75 (юн. 60)</w:t>
            </w:r>
          </w:p>
        </w:tc>
      </w:tr>
    </w:tbl>
    <w:p w:rsidR="00611CBC" w:rsidRPr="00A15FF3" w:rsidRDefault="00611CBC" w:rsidP="00A15FF3">
      <w:pPr>
        <w:suppressAutoHyphens/>
        <w:spacing w:after="120" w:line="240" w:lineRule="auto"/>
        <w:ind w:firstLine="709"/>
        <w:jc w:val="both"/>
        <w:rPr>
          <w:rFonts w:ascii="Times New Roman" w:eastAsia="Times New Roman" w:hAnsi="Times New Roman" w:cs="Times New Roman"/>
          <w:color w:val="000000"/>
          <w:sz w:val="28"/>
          <w:szCs w:val="28"/>
          <w:lang w:eastAsia="ru-RU"/>
        </w:rPr>
      </w:pPr>
      <w:r w:rsidRPr="00A15FF3">
        <w:rPr>
          <w:rFonts w:ascii="Times New Roman" w:eastAsia="Times New Roman" w:hAnsi="Times New Roman" w:cs="Times New Roman"/>
          <w:color w:val="000000"/>
          <w:sz w:val="28"/>
          <w:szCs w:val="28"/>
          <w:lang w:eastAsia="ru-RU"/>
        </w:rPr>
        <w:t>1. Коефіцієнт турніру визначається як середньоарифметичне оціночних коефіцієнтів учасників змагань залежно від їх кваліфікації:</w:t>
      </w:r>
    </w:p>
    <w:p w:rsidR="00611CBC" w:rsidRPr="00611CBC" w:rsidRDefault="00611CBC"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11CBC">
        <w:rPr>
          <w:rFonts w:ascii="Times New Roman" w:eastAsia="Times New Roman" w:hAnsi="Times New Roman" w:cs="Times New Roman"/>
          <w:color w:val="000000"/>
          <w:sz w:val="28"/>
          <w:szCs w:val="28"/>
          <w:lang w:val="ru-RU" w:eastAsia="ru-RU"/>
        </w:rPr>
        <w:t>без розряду - 5,0;</w:t>
      </w:r>
    </w:p>
    <w:p w:rsidR="00611CBC" w:rsidRPr="00611CBC" w:rsidRDefault="00611CBC"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11CBC">
        <w:rPr>
          <w:rFonts w:ascii="Times New Roman" w:eastAsia="Times New Roman" w:hAnsi="Times New Roman" w:cs="Times New Roman"/>
          <w:color w:val="000000"/>
          <w:sz w:val="28"/>
          <w:szCs w:val="28"/>
          <w:lang w:val="ru-RU" w:eastAsia="ru-RU"/>
        </w:rPr>
        <w:t>перший юнацький розряд - 4,0;</w:t>
      </w:r>
    </w:p>
    <w:p w:rsidR="00611CBC" w:rsidRPr="00611CBC" w:rsidRDefault="00611CBC"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11CBC">
        <w:rPr>
          <w:rFonts w:ascii="Times New Roman" w:eastAsia="Times New Roman" w:hAnsi="Times New Roman" w:cs="Times New Roman"/>
          <w:color w:val="000000"/>
          <w:sz w:val="28"/>
          <w:szCs w:val="28"/>
          <w:lang w:val="ru-RU" w:eastAsia="ru-RU"/>
        </w:rPr>
        <w:t>третій розряд - 3,0;</w:t>
      </w:r>
    </w:p>
    <w:p w:rsidR="00611CBC" w:rsidRPr="00611CBC" w:rsidRDefault="00611CBC"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11CBC">
        <w:rPr>
          <w:rFonts w:ascii="Times New Roman" w:eastAsia="Times New Roman" w:hAnsi="Times New Roman" w:cs="Times New Roman"/>
          <w:color w:val="000000"/>
          <w:sz w:val="28"/>
          <w:szCs w:val="28"/>
          <w:lang w:val="ru-RU" w:eastAsia="ru-RU"/>
        </w:rPr>
        <w:t>другий розряд - 2,0;</w:t>
      </w:r>
    </w:p>
    <w:p w:rsidR="00611CBC" w:rsidRPr="00611CBC" w:rsidRDefault="00611CBC"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11CBC">
        <w:rPr>
          <w:rFonts w:ascii="Times New Roman" w:eastAsia="Times New Roman" w:hAnsi="Times New Roman" w:cs="Times New Roman"/>
          <w:color w:val="000000"/>
          <w:sz w:val="28"/>
          <w:szCs w:val="28"/>
          <w:lang w:val="ru-RU" w:eastAsia="ru-RU"/>
        </w:rPr>
        <w:t>перший розряд - 1,0;</w:t>
      </w:r>
    </w:p>
    <w:p w:rsidR="00611CBC" w:rsidRPr="00611CBC" w:rsidRDefault="00611CBC"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11CBC">
        <w:rPr>
          <w:rFonts w:ascii="Times New Roman" w:eastAsia="Times New Roman" w:hAnsi="Times New Roman" w:cs="Times New Roman"/>
          <w:color w:val="000000"/>
          <w:sz w:val="28"/>
          <w:szCs w:val="28"/>
          <w:lang w:val="ru-RU" w:eastAsia="ru-RU"/>
        </w:rPr>
        <w:t>"Кандидат у майстри спорту України" - 0.</w:t>
      </w:r>
    </w:p>
    <w:p w:rsidR="00611CBC" w:rsidRPr="00611CBC" w:rsidRDefault="00611CBC"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11CBC">
        <w:rPr>
          <w:rFonts w:ascii="Times New Roman" w:eastAsia="Times New Roman" w:hAnsi="Times New Roman" w:cs="Times New Roman"/>
          <w:color w:val="000000"/>
          <w:sz w:val="28"/>
          <w:szCs w:val="28"/>
          <w:lang w:val="ru-RU" w:eastAsia="ru-RU"/>
        </w:rPr>
        <w:t>2. Приклад розрахунку. Кількість учасників - 16, рівень кваліфікації яких становить:</w:t>
      </w:r>
    </w:p>
    <w:p w:rsidR="00611CBC" w:rsidRPr="00611CBC" w:rsidRDefault="00611CBC"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11CBC">
        <w:rPr>
          <w:rFonts w:ascii="Times New Roman" w:eastAsia="Times New Roman" w:hAnsi="Times New Roman" w:cs="Times New Roman"/>
          <w:color w:val="000000"/>
          <w:sz w:val="28"/>
          <w:szCs w:val="28"/>
          <w:lang w:val="ru-RU" w:eastAsia="ru-RU"/>
        </w:rPr>
        <w:t>перший розряд - 2 особи;</w:t>
      </w:r>
    </w:p>
    <w:p w:rsidR="00611CBC" w:rsidRPr="00611CBC" w:rsidRDefault="00611CBC"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11CBC">
        <w:rPr>
          <w:rFonts w:ascii="Times New Roman" w:eastAsia="Times New Roman" w:hAnsi="Times New Roman" w:cs="Times New Roman"/>
          <w:color w:val="000000"/>
          <w:sz w:val="28"/>
          <w:szCs w:val="28"/>
          <w:lang w:val="ru-RU" w:eastAsia="ru-RU"/>
        </w:rPr>
        <w:t>другий розряд - 5 осіб;</w:t>
      </w:r>
    </w:p>
    <w:p w:rsidR="00611CBC" w:rsidRPr="00611CBC" w:rsidRDefault="00611CBC"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11CBC">
        <w:rPr>
          <w:rFonts w:ascii="Times New Roman" w:eastAsia="Times New Roman" w:hAnsi="Times New Roman" w:cs="Times New Roman"/>
          <w:color w:val="000000"/>
          <w:sz w:val="28"/>
          <w:szCs w:val="28"/>
          <w:lang w:val="ru-RU" w:eastAsia="ru-RU"/>
        </w:rPr>
        <w:t>третій розряд - 3 особи;</w:t>
      </w:r>
    </w:p>
    <w:p w:rsidR="00611CBC" w:rsidRPr="00611CBC" w:rsidRDefault="00611CBC"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11CBC">
        <w:rPr>
          <w:rFonts w:ascii="Times New Roman" w:eastAsia="Times New Roman" w:hAnsi="Times New Roman" w:cs="Times New Roman"/>
          <w:color w:val="000000"/>
          <w:sz w:val="28"/>
          <w:szCs w:val="28"/>
          <w:lang w:val="ru-RU" w:eastAsia="ru-RU"/>
        </w:rPr>
        <w:t>перший юнацький розряд - 6 осіб;</w:t>
      </w:r>
    </w:p>
    <w:p w:rsidR="00611CBC" w:rsidRPr="00611CBC" w:rsidRDefault="00611CBC"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11CBC">
        <w:rPr>
          <w:rFonts w:ascii="Times New Roman" w:eastAsia="Times New Roman" w:hAnsi="Times New Roman" w:cs="Times New Roman"/>
          <w:color w:val="000000"/>
          <w:sz w:val="28"/>
          <w:szCs w:val="28"/>
          <w:lang w:val="ru-RU" w:eastAsia="ru-RU"/>
        </w:rPr>
        <w:lastRenderedPageBreak/>
        <w:t>К=(2х1,0+5х2,0+3х3,0+6х4,0):16=2,81.</w:t>
      </w:r>
    </w:p>
    <w:p w:rsidR="00611CBC" w:rsidRPr="00611CBC" w:rsidRDefault="00611CBC"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11CBC">
        <w:rPr>
          <w:rFonts w:ascii="Times New Roman" w:eastAsia="Times New Roman" w:hAnsi="Times New Roman" w:cs="Times New Roman"/>
          <w:color w:val="000000"/>
          <w:sz w:val="28"/>
          <w:szCs w:val="28"/>
          <w:lang w:val="ru-RU" w:eastAsia="ru-RU"/>
        </w:rPr>
        <w:t>Таким чином, у змаганнях з коефіцієнтом 2,81 для отримання:</w:t>
      </w:r>
    </w:p>
    <w:p w:rsidR="00611CBC" w:rsidRPr="00611CBC" w:rsidRDefault="00611CBC"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11CBC">
        <w:rPr>
          <w:rFonts w:ascii="Times New Roman" w:eastAsia="Times New Roman" w:hAnsi="Times New Roman" w:cs="Times New Roman"/>
          <w:color w:val="000000"/>
          <w:sz w:val="28"/>
          <w:szCs w:val="28"/>
          <w:lang w:val="ru-RU" w:eastAsia="ru-RU"/>
        </w:rPr>
        <w:t>другого розряду необхідно набрати 73% очок (0,73x15-10,95) - 11 очок (округлено);</w:t>
      </w:r>
    </w:p>
    <w:p w:rsidR="00611CBC" w:rsidRDefault="00611CBC"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11CBC">
        <w:rPr>
          <w:rFonts w:ascii="Times New Roman" w:eastAsia="Times New Roman" w:hAnsi="Times New Roman" w:cs="Times New Roman"/>
          <w:color w:val="000000"/>
          <w:sz w:val="28"/>
          <w:szCs w:val="28"/>
          <w:lang w:val="ru-RU" w:eastAsia="ru-RU"/>
        </w:rPr>
        <w:t>третього розряду необхідно набрати 48% очок (0,48x15-7,2) - 7 очок (округлено).</w:t>
      </w:r>
    </w:p>
    <w:p w:rsidR="00611CBC" w:rsidRPr="00611CBC" w:rsidRDefault="00611CBC" w:rsidP="00A15FF3">
      <w:pPr>
        <w:suppressAutoHyphens/>
        <w:spacing w:after="120" w:line="240" w:lineRule="auto"/>
        <w:ind w:firstLine="709"/>
        <w:jc w:val="center"/>
        <w:rPr>
          <w:rFonts w:ascii="Times New Roman" w:eastAsia="Times New Roman" w:hAnsi="Times New Roman" w:cs="Times New Roman"/>
          <w:b/>
          <w:color w:val="000000"/>
          <w:sz w:val="28"/>
          <w:szCs w:val="28"/>
          <w:lang w:val="ru-RU" w:eastAsia="ru-RU"/>
        </w:rPr>
      </w:pPr>
      <w:r w:rsidRPr="00611CBC">
        <w:rPr>
          <w:rFonts w:ascii="Times New Roman" w:eastAsia="Times New Roman" w:hAnsi="Times New Roman" w:cs="Times New Roman"/>
          <w:b/>
          <w:color w:val="000000"/>
          <w:sz w:val="28"/>
          <w:szCs w:val="28"/>
          <w:lang w:val="ru-RU" w:eastAsia="ru-RU"/>
        </w:rPr>
        <w:t>Умови присвоєння спортивних звань і розрядів:</w:t>
      </w:r>
    </w:p>
    <w:p w:rsidR="00611CBC" w:rsidRPr="00611CBC" w:rsidRDefault="00611CBC"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11CBC">
        <w:rPr>
          <w:rFonts w:ascii="Times New Roman" w:eastAsia="Times New Roman" w:hAnsi="Times New Roman" w:cs="Times New Roman"/>
          <w:color w:val="000000"/>
          <w:sz w:val="28"/>
          <w:szCs w:val="28"/>
          <w:lang w:val="ru-RU" w:eastAsia="ru-RU"/>
        </w:rPr>
        <w:t>1. Спортивне звання "Майстер спорту України міжнародного класу" присвоюється за умови участі у виді програми спортсменів (команд) не менше ніж з 10 країн.</w:t>
      </w:r>
    </w:p>
    <w:p w:rsidR="00611CBC" w:rsidRPr="00611CBC" w:rsidRDefault="00611CBC"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11CBC">
        <w:rPr>
          <w:rFonts w:ascii="Times New Roman" w:eastAsia="Times New Roman" w:hAnsi="Times New Roman" w:cs="Times New Roman"/>
          <w:color w:val="000000"/>
          <w:sz w:val="28"/>
          <w:szCs w:val="28"/>
          <w:lang w:val="ru-RU" w:eastAsia="ru-RU"/>
        </w:rPr>
        <w:t>2. Для присвоєння спортивного звання "Майстер спорту України" за виконаним нормативом відповідно до кваліфікаційної таблиці спортсменом повинно бути зіграно не менше 9 партій у змаганнях, при цьому не менше 6 партій зі спортсменами, які мають спортивне звання "Майстер спорту України" або "Майстер спорту України міжнародного класу" з поточним ІК ФШУ не менше 2250 (чоловіки) та 2050 (жінки). У разі якщо кількість партій перевищує 12, не менше половини партій мають бути зіграні зі спортсменами, які мають спортивне звання "Майстер спорту України" або "Майстер спорту України міжнародного класу".</w:t>
      </w:r>
    </w:p>
    <w:p w:rsidR="00611CBC" w:rsidRPr="00611CBC" w:rsidRDefault="00611CBC"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11CBC">
        <w:rPr>
          <w:rFonts w:ascii="Times New Roman" w:eastAsia="Times New Roman" w:hAnsi="Times New Roman" w:cs="Times New Roman"/>
          <w:color w:val="000000"/>
          <w:sz w:val="28"/>
          <w:szCs w:val="28"/>
          <w:lang w:val="ru-RU" w:eastAsia="ru-RU"/>
        </w:rPr>
        <w:t>3. При обчисленні нормативу для присвоєння спортивного звання "Майстер спорту України" для чоловіків партії з жінками, які мають спортивне звання "Майстер спорту України", які раніше виконали норматив для присвоєння спортивного звання "Майстер спорту України" для чоловіків або мають поточний IK ФШУ не менше 2325, враховуються як партії зі спортивним званням "Майстер спорту України".</w:t>
      </w:r>
    </w:p>
    <w:p w:rsidR="00611CBC" w:rsidRPr="00611CBC" w:rsidRDefault="00611CBC"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11CBC">
        <w:rPr>
          <w:rFonts w:ascii="Times New Roman" w:eastAsia="Times New Roman" w:hAnsi="Times New Roman" w:cs="Times New Roman"/>
          <w:color w:val="000000"/>
          <w:sz w:val="28"/>
          <w:szCs w:val="28"/>
          <w:lang w:val="ru-RU" w:eastAsia="ru-RU"/>
        </w:rPr>
        <w:t>4. При обчисленні нормативу для присвоєння спортивного звання "Майстер спорту України" для чоловіків партії зі спортсменами, які мають спортивне звання "Майстер спорту України" із шахів (з видів спорту інвалідів) та мають поточний ІК ФШУ не менше 2325, враховуються як партії, зіграні зі спортсменами, які мають спортивне звання "Майстер спорту України".</w:t>
      </w:r>
    </w:p>
    <w:p w:rsidR="00611CBC" w:rsidRPr="00611CBC" w:rsidRDefault="00611CBC"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11CBC">
        <w:rPr>
          <w:rFonts w:ascii="Times New Roman" w:eastAsia="Times New Roman" w:hAnsi="Times New Roman" w:cs="Times New Roman"/>
          <w:color w:val="000000"/>
          <w:sz w:val="28"/>
          <w:szCs w:val="28"/>
          <w:lang w:val="ru-RU" w:eastAsia="ru-RU"/>
        </w:rPr>
        <w:t>5. У змаганні за швейцарською системою дозволяється ігнорувати усі партії після виконання нормативу або партії, які гравець виграв, але для розрахунку нормативу повинні залишитися не менше 9 партій.</w:t>
      </w:r>
    </w:p>
    <w:p w:rsidR="00611CBC" w:rsidRPr="00611CBC" w:rsidRDefault="00611CBC"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11CBC">
        <w:rPr>
          <w:rFonts w:ascii="Times New Roman" w:eastAsia="Times New Roman" w:hAnsi="Times New Roman" w:cs="Times New Roman"/>
          <w:color w:val="000000"/>
          <w:sz w:val="28"/>
          <w:szCs w:val="28"/>
          <w:lang w:val="ru-RU" w:eastAsia="ru-RU"/>
        </w:rPr>
        <w:t>6. Для присвоєння спортивного звання "Майстер спорту України" за виконаним нормативом кваліфікаційної таблиці для присвоєння спортивного звання "Майстер спорту України" в офіційних міжнародних змаганнях, що проводяться в Україні, необхідне виконання таких умов:</w:t>
      </w:r>
    </w:p>
    <w:p w:rsidR="00611CBC" w:rsidRPr="00611CBC" w:rsidRDefault="00611CBC"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11CBC">
        <w:rPr>
          <w:rFonts w:ascii="Times New Roman" w:eastAsia="Times New Roman" w:hAnsi="Times New Roman" w:cs="Times New Roman"/>
          <w:color w:val="000000"/>
          <w:sz w:val="28"/>
          <w:szCs w:val="28"/>
          <w:lang w:val="ru-RU" w:eastAsia="ru-RU"/>
        </w:rPr>
        <w:lastRenderedPageBreak/>
        <w:t>кількість українських спортсменів повинна бути не менше 2/3 учасників змагань;</w:t>
      </w:r>
    </w:p>
    <w:p w:rsidR="00611CBC" w:rsidRPr="00611CBC" w:rsidRDefault="00611CBC"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11CBC">
        <w:rPr>
          <w:rFonts w:ascii="Times New Roman" w:eastAsia="Times New Roman" w:hAnsi="Times New Roman" w:cs="Times New Roman"/>
          <w:color w:val="000000"/>
          <w:sz w:val="28"/>
          <w:szCs w:val="28"/>
          <w:lang w:val="ru-RU" w:eastAsia="ru-RU"/>
        </w:rPr>
        <w:t>під час розрахунку середнього індивідуального коефіцієнта змагань спортсмени України обраховуються з ІК ФШУ, зарубіжні - з індивідуальним коефіцієнтом ФІДЕ;</w:t>
      </w:r>
    </w:p>
    <w:p w:rsidR="00611CBC" w:rsidRPr="00611CBC" w:rsidRDefault="00611CBC"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11CBC">
        <w:rPr>
          <w:rFonts w:ascii="Times New Roman" w:eastAsia="Times New Roman" w:hAnsi="Times New Roman" w:cs="Times New Roman"/>
          <w:color w:val="000000"/>
          <w:sz w:val="28"/>
          <w:szCs w:val="28"/>
          <w:lang w:val="ru-RU" w:eastAsia="ru-RU"/>
        </w:rPr>
        <w:t>спортсмени, які мають звання міжнародного гросмейстера та міжнародного майстра, враховуються під час розрахунку кількості спортсменів як такі, що мають спортивне звання "Майстер спорту України", у змаганнях за наявності ІК ФШУ не нижче 2325 у чоловіків та 2150 у жінок.</w:t>
      </w:r>
    </w:p>
    <w:p w:rsidR="00611CBC" w:rsidRPr="00611CBC" w:rsidRDefault="00611CBC"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11CBC">
        <w:rPr>
          <w:rFonts w:ascii="Times New Roman" w:eastAsia="Times New Roman" w:hAnsi="Times New Roman" w:cs="Times New Roman"/>
          <w:color w:val="000000"/>
          <w:sz w:val="28"/>
          <w:szCs w:val="28"/>
          <w:lang w:val="ru-RU" w:eastAsia="ru-RU"/>
        </w:rPr>
        <w:t>7. Контроль часу у змаганнях з нормою "Майстер спорту України", "Кандидат у майстри спорту України":</w:t>
      </w:r>
    </w:p>
    <w:p w:rsidR="00611CBC" w:rsidRPr="00611CBC" w:rsidRDefault="00611CBC"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11CBC">
        <w:rPr>
          <w:rFonts w:ascii="Times New Roman" w:eastAsia="Times New Roman" w:hAnsi="Times New Roman" w:cs="Times New Roman"/>
          <w:color w:val="000000"/>
          <w:sz w:val="28"/>
          <w:szCs w:val="28"/>
          <w:lang w:val="ru-RU" w:eastAsia="ru-RU"/>
        </w:rPr>
        <w:t>90 хвилин до кінця партії із застосуванням механічних годинників (тільки норми розрядів);</w:t>
      </w:r>
    </w:p>
    <w:p w:rsidR="00611CBC" w:rsidRPr="00611CBC" w:rsidRDefault="00611CBC"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11CBC">
        <w:rPr>
          <w:rFonts w:ascii="Times New Roman" w:eastAsia="Times New Roman" w:hAnsi="Times New Roman" w:cs="Times New Roman"/>
          <w:color w:val="000000"/>
          <w:sz w:val="28"/>
          <w:szCs w:val="28"/>
          <w:lang w:val="ru-RU" w:eastAsia="ru-RU"/>
        </w:rPr>
        <w:t>90 хвилин та додатково 30 секунд за кожний хід до кінця партії із застосуванням електронних годинників;</w:t>
      </w:r>
    </w:p>
    <w:p w:rsidR="00611CBC" w:rsidRPr="00611CBC" w:rsidRDefault="00611CBC"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11CBC">
        <w:rPr>
          <w:rFonts w:ascii="Times New Roman" w:eastAsia="Times New Roman" w:hAnsi="Times New Roman" w:cs="Times New Roman"/>
          <w:color w:val="000000"/>
          <w:sz w:val="28"/>
          <w:szCs w:val="28"/>
          <w:lang w:val="ru-RU" w:eastAsia="ru-RU"/>
        </w:rPr>
        <w:t>90 хвилин на 40 ходів + 30 хвилин до кінця партії (з додаванням 30 секунд за кожний хід або без додавання);</w:t>
      </w:r>
    </w:p>
    <w:p w:rsidR="00611CBC" w:rsidRPr="00611CBC" w:rsidRDefault="00611CBC"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11CBC">
        <w:rPr>
          <w:rFonts w:ascii="Times New Roman" w:eastAsia="Times New Roman" w:hAnsi="Times New Roman" w:cs="Times New Roman"/>
          <w:color w:val="000000"/>
          <w:sz w:val="28"/>
          <w:szCs w:val="28"/>
          <w:lang w:val="ru-RU" w:eastAsia="ru-RU"/>
        </w:rPr>
        <w:t>2 години до кінця партії;</w:t>
      </w:r>
    </w:p>
    <w:p w:rsidR="00611CBC" w:rsidRPr="00611CBC" w:rsidRDefault="00611CBC"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11CBC">
        <w:rPr>
          <w:rFonts w:ascii="Times New Roman" w:eastAsia="Times New Roman" w:hAnsi="Times New Roman" w:cs="Times New Roman"/>
          <w:color w:val="000000"/>
          <w:sz w:val="28"/>
          <w:szCs w:val="28"/>
          <w:lang w:val="ru-RU" w:eastAsia="ru-RU"/>
        </w:rPr>
        <w:t>2 години на 40 ходів + 30 хвилин до кінця партії (з додаванням 30 секунд за кожний хід або без додавання);</w:t>
      </w:r>
    </w:p>
    <w:p w:rsidR="00611CBC" w:rsidRPr="00611CBC" w:rsidRDefault="00611CBC"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11CBC">
        <w:rPr>
          <w:rFonts w:ascii="Times New Roman" w:eastAsia="Times New Roman" w:hAnsi="Times New Roman" w:cs="Times New Roman"/>
          <w:color w:val="000000"/>
          <w:sz w:val="28"/>
          <w:szCs w:val="28"/>
          <w:lang w:val="ru-RU" w:eastAsia="ru-RU"/>
        </w:rPr>
        <w:t>2 години на 40 ходів + 60 хвилин до кінця партії (з додаванням 30 секунд за кожний хід або без додавання);</w:t>
      </w:r>
    </w:p>
    <w:p w:rsidR="00611CBC" w:rsidRPr="00611CBC" w:rsidRDefault="00611CBC"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11CBC">
        <w:rPr>
          <w:rFonts w:ascii="Times New Roman" w:eastAsia="Times New Roman" w:hAnsi="Times New Roman" w:cs="Times New Roman"/>
          <w:color w:val="000000"/>
          <w:sz w:val="28"/>
          <w:szCs w:val="28"/>
          <w:lang w:val="ru-RU" w:eastAsia="ru-RU"/>
        </w:rPr>
        <w:t>100 хвилин на 40 ходів + 50 хвилин на 20 ходів + 15 хвилин до кінця партії (з додаванням 30 секунд за кожний хід).</w:t>
      </w:r>
    </w:p>
    <w:p w:rsidR="00611CBC" w:rsidRPr="00611CBC" w:rsidRDefault="00E1787D"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8</w:t>
      </w:r>
      <w:r w:rsidR="00611CBC" w:rsidRPr="00611CBC">
        <w:rPr>
          <w:rFonts w:ascii="Times New Roman" w:eastAsia="Times New Roman" w:hAnsi="Times New Roman" w:cs="Times New Roman"/>
          <w:color w:val="000000"/>
          <w:sz w:val="28"/>
          <w:szCs w:val="28"/>
          <w:lang w:val="ru-RU" w:eastAsia="ru-RU"/>
        </w:rPr>
        <w:t>. Для присвоєння спортивного розряду "Кандидат у майстри спорту України" за виконаним нормативом кваліфікаційної таблиці для присвоєння спортивного розряду "Кандидат у майстри спорту України" повинно бути зіграно не менше 9 партій у змаганнях за коловою або швейцарською системою або не менше 7 партій у командних змаганнях. При цьому повинно бути зіграно не менше 6 (у командних змаганнях - 5) та не менше половини партій зі спортсменами, які мають спортивний розряд "Кандидат у майстри спорту України", з поточним ІК ФШУ не менше 2050 (чоловіки) або 2000 (жінки) або шахістами зі званнями. Середній ІК ФШУ суперників повинен бути не нижче 2050.</w:t>
      </w:r>
    </w:p>
    <w:p w:rsidR="00611CBC" w:rsidRPr="00611CBC" w:rsidRDefault="00611CBC"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11CBC">
        <w:rPr>
          <w:rFonts w:ascii="Times New Roman" w:eastAsia="Times New Roman" w:hAnsi="Times New Roman" w:cs="Times New Roman"/>
          <w:color w:val="000000"/>
          <w:sz w:val="28"/>
          <w:szCs w:val="28"/>
          <w:lang w:val="ru-RU" w:eastAsia="ru-RU"/>
        </w:rPr>
        <w:t>9. У змаганнях з нормативами розрядів та звань повинно бути зіграно не більше двох партій на день при загальній кількості партій не менше 9.</w:t>
      </w:r>
    </w:p>
    <w:p w:rsidR="00611CBC" w:rsidRPr="00611CBC" w:rsidRDefault="00611CBC"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11CBC">
        <w:rPr>
          <w:rFonts w:ascii="Times New Roman" w:eastAsia="Times New Roman" w:hAnsi="Times New Roman" w:cs="Times New Roman"/>
          <w:color w:val="000000"/>
          <w:sz w:val="28"/>
          <w:szCs w:val="28"/>
          <w:lang w:val="ru-RU" w:eastAsia="ru-RU"/>
        </w:rPr>
        <w:lastRenderedPageBreak/>
        <w:t>10. Норматив для присвоєння першого розряду встановлюється кваліфікаційними комісіями областей України, Автономної Республіки Крим, міст Києва та Севастополя.</w:t>
      </w:r>
    </w:p>
    <w:p w:rsidR="00611CBC" w:rsidRPr="00611CBC" w:rsidRDefault="00611CBC"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11CBC">
        <w:rPr>
          <w:rFonts w:ascii="Times New Roman" w:eastAsia="Times New Roman" w:hAnsi="Times New Roman" w:cs="Times New Roman"/>
          <w:color w:val="000000"/>
          <w:sz w:val="28"/>
          <w:szCs w:val="28"/>
          <w:lang w:val="ru-RU" w:eastAsia="ru-RU"/>
        </w:rPr>
        <w:t>11. Норматив для присвоєння другого і нижче розрядів встановлюється ФСТ і організаціями, що проводять змагання.</w:t>
      </w:r>
    </w:p>
    <w:p w:rsidR="00611CBC" w:rsidRPr="00611CBC" w:rsidRDefault="00611CBC"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11CBC">
        <w:rPr>
          <w:rFonts w:ascii="Times New Roman" w:eastAsia="Times New Roman" w:hAnsi="Times New Roman" w:cs="Times New Roman"/>
          <w:color w:val="000000"/>
          <w:sz w:val="28"/>
          <w:szCs w:val="28"/>
          <w:lang w:val="ru-RU" w:eastAsia="ru-RU"/>
        </w:rPr>
        <w:t>12. Для кваліфікації зараховуються партії, зіграні з шахістами, які вибули зі змагання.</w:t>
      </w:r>
    </w:p>
    <w:p w:rsidR="00611CBC" w:rsidRPr="00611CBC" w:rsidRDefault="00611CBC"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11CBC">
        <w:rPr>
          <w:rFonts w:ascii="Times New Roman" w:eastAsia="Times New Roman" w:hAnsi="Times New Roman" w:cs="Times New Roman"/>
          <w:color w:val="000000"/>
          <w:sz w:val="28"/>
          <w:szCs w:val="28"/>
          <w:lang w:val="ru-RU" w:eastAsia="ru-RU"/>
        </w:rPr>
        <w:t>13. Норматив для присвоєння спортивного звання "Майстер спорту України" встановлюється кваліфікаційною комісією Федерації шахів України (далі - ФШУ). Завірені таблиці змагань з нормативом для присвоєння спортивного звання "Майстер спорту України" та спортивного розряду "Кандидат у майстри спорту України" направляються до кваліфікаційної комісії ФШУ. Виконання нормативу для присвоєння спортивного звання "Майстер спорту України" у змаганні за швейцарською системою затверджується кваліфікаційною комісією ФШУ.</w:t>
      </w:r>
    </w:p>
    <w:p w:rsidR="00611CBC" w:rsidRPr="00611CBC" w:rsidRDefault="00611CBC"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11CBC">
        <w:rPr>
          <w:rFonts w:ascii="Times New Roman" w:eastAsia="Times New Roman" w:hAnsi="Times New Roman" w:cs="Times New Roman"/>
          <w:color w:val="000000"/>
          <w:sz w:val="28"/>
          <w:szCs w:val="28"/>
          <w:lang w:val="ru-RU" w:eastAsia="ru-RU"/>
        </w:rPr>
        <w:t>14. Відповідні кваліфікаційні комісії враховують результати змагань кожного учасника, починаючи з другого розряду, і фіксують результати у кваліфікаційному квитку й облікових картах та ведуть загальний облік.</w:t>
      </w:r>
    </w:p>
    <w:p w:rsidR="00611CBC" w:rsidRPr="00611CBC" w:rsidRDefault="00611CBC"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11CBC">
        <w:rPr>
          <w:rFonts w:ascii="Times New Roman" w:eastAsia="Times New Roman" w:hAnsi="Times New Roman" w:cs="Times New Roman"/>
          <w:color w:val="000000"/>
          <w:sz w:val="28"/>
          <w:szCs w:val="28"/>
          <w:lang w:val="ru-RU" w:eastAsia="ru-RU"/>
        </w:rPr>
        <w:t>15. Спортивне звання "Майстер спорту України" присвоюється з 12 років, спортивні розряди з 6 років.</w:t>
      </w:r>
    </w:p>
    <w:p w:rsidR="00611CBC" w:rsidRPr="00611CBC" w:rsidRDefault="00611CBC"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11CBC">
        <w:rPr>
          <w:rFonts w:ascii="Times New Roman" w:eastAsia="Times New Roman" w:hAnsi="Times New Roman" w:cs="Times New Roman"/>
          <w:color w:val="000000"/>
          <w:sz w:val="28"/>
          <w:szCs w:val="28"/>
          <w:lang w:val="ru-RU" w:eastAsia="ru-RU"/>
        </w:rPr>
        <w:t>16. Наявність шахових годинників та запис партій у змаганнях для присвоєння третього розряду і вище обов’язкова.</w:t>
      </w:r>
    </w:p>
    <w:p w:rsidR="00611CBC" w:rsidRPr="00611CBC" w:rsidRDefault="00611CBC"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11CBC">
        <w:rPr>
          <w:rFonts w:ascii="Times New Roman" w:eastAsia="Times New Roman" w:hAnsi="Times New Roman" w:cs="Times New Roman"/>
          <w:color w:val="000000"/>
          <w:sz w:val="28"/>
          <w:szCs w:val="28"/>
          <w:lang w:val="ru-RU" w:eastAsia="ru-RU"/>
        </w:rPr>
        <w:t>Розрахунок індивідуальних коефіцієнтів ІК ФШУ</w:t>
      </w:r>
    </w:p>
    <w:p w:rsidR="00611CBC" w:rsidRPr="00611CBC" w:rsidRDefault="00611CBC"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11CBC">
        <w:rPr>
          <w:rFonts w:ascii="Times New Roman" w:eastAsia="Times New Roman" w:hAnsi="Times New Roman" w:cs="Times New Roman"/>
          <w:color w:val="000000"/>
          <w:sz w:val="28"/>
          <w:szCs w:val="28"/>
          <w:lang w:val="ru-RU" w:eastAsia="ru-RU"/>
        </w:rPr>
        <w:t>Розрахунок ІК ФШУ виконується за методикою ЕЛО (система розрахунку індивідуальних коефіцієнтів) і здійснюється кваліфікаційною комісією ФШУ.</w:t>
      </w:r>
    </w:p>
    <w:p w:rsidR="00611CBC" w:rsidRPr="00611CBC" w:rsidRDefault="00611CBC"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11CBC">
        <w:rPr>
          <w:rFonts w:ascii="Times New Roman" w:eastAsia="Times New Roman" w:hAnsi="Times New Roman" w:cs="Times New Roman"/>
          <w:color w:val="000000"/>
          <w:sz w:val="28"/>
          <w:szCs w:val="28"/>
          <w:lang w:val="ru-RU" w:eastAsia="ru-RU"/>
        </w:rPr>
        <w:t>Кваліфікаційна комісія обраховує усі офіційні змагання з класичних шахів зі встановленими залежно від використаних контролів часу та рангу змагань коефіцієнтами розвитку К (K-factor). При цьому не менше половини учасників повинні мати фіксований ІК.</w:t>
      </w:r>
    </w:p>
    <w:p w:rsidR="00611CBC" w:rsidRDefault="00611CBC"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11CBC">
        <w:rPr>
          <w:rFonts w:ascii="Times New Roman" w:eastAsia="Times New Roman" w:hAnsi="Times New Roman" w:cs="Times New Roman"/>
          <w:color w:val="000000"/>
          <w:sz w:val="28"/>
          <w:szCs w:val="28"/>
          <w:lang w:val="ru-RU" w:eastAsia="ru-RU"/>
        </w:rPr>
        <w:t>Розрахунки ІК, виконані кваліфікаційними комісіями обласних федерацій, діють тільки у межах цих областей. Рейтинг-листи ІК ФШУ України видаються 4 рази на рік в інформаційних шахових виданнях та розміщуються на web-сторінці кваліфікаційної комісії ФШУ.</w:t>
      </w:r>
    </w:p>
    <w:p w:rsidR="00A15FF3" w:rsidRDefault="00A15FF3"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p>
    <w:p w:rsidR="00A15FF3" w:rsidRDefault="00A15FF3"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p>
    <w:p w:rsidR="00A15FF3" w:rsidRPr="00611CBC" w:rsidRDefault="00A15FF3"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p>
    <w:p w:rsidR="00611CBC" w:rsidRPr="00611CBC" w:rsidRDefault="00611CBC" w:rsidP="00A15FF3">
      <w:pPr>
        <w:suppressAutoHyphens/>
        <w:spacing w:after="120" w:line="240" w:lineRule="auto"/>
        <w:ind w:firstLine="709"/>
        <w:jc w:val="center"/>
        <w:rPr>
          <w:rFonts w:ascii="Times New Roman" w:eastAsia="Times New Roman" w:hAnsi="Times New Roman" w:cs="Times New Roman"/>
          <w:b/>
          <w:color w:val="000000"/>
          <w:sz w:val="28"/>
          <w:szCs w:val="28"/>
          <w:lang w:val="ru-RU" w:eastAsia="ru-RU"/>
        </w:rPr>
      </w:pPr>
      <w:r w:rsidRPr="00611CBC">
        <w:rPr>
          <w:rFonts w:ascii="Times New Roman" w:eastAsia="Times New Roman" w:hAnsi="Times New Roman" w:cs="Times New Roman"/>
          <w:b/>
          <w:color w:val="000000"/>
          <w:sz w:val="28"/>
          <w:szCs w:val="28"/>
          <w:lang w:val="ru-RU" w:eastAsia="ru-RU"/>
        </w:rPr>
        <w:lastRenderedPageBreak/>
        <w:t>Шахова композиція</w:t>
      </w:r>
    </w:p>
    <w:p w:rsidR="00611CBC" w:rsidRPr="00611CBC" w:rsidRDefault="00611CBC" w:rsidP="00A15FF3">
      <w:pPr>
        <w:suppressAutoHyphens/>
        <w:spacing w:after="120" w:line="240" w:lineRule="auto"/>
        <w:ind w:firstLine="709"/>
        <w:jc w:val="center"/>
        <w:rPr>
          <w:rFonts w:ascii="Times New Roman" w:eastAsia="Times New Roman" w:hAnsi="Times New Roman" w:cs="Times New Roman"/>
          <w:b/>
          <w:color w:val="000000"/>
          <w:sz w:val="28"/>
          <w:szCs w:val="28"/>
          <w:lang w:val="ru-RU" w:eastAsia="ru-RU"/>
        </w:rPr>
      </w:pPr>
      <w:r w:rsidRPr="00611CBC">
        <w:rPr>
          <w:rFonts w:ascii="Times New Roman" w:eastAsia="Times New Roman" w:hAnsi="Times New Roman" w:cs="Times New Roman"/>
          <w:b/>
          <w:color w:val="000000"/>
          <w:sz w:val="28"/>
          <w:szCs w:val="28"/>
          <w:lang w:val="ru-RU" w:eastAsia="ru-RU"/>
        </w:rPr>
        <w:t>Складання шахових композицій</w:t>
      </w:r>
    </w:p>
    <w:p w:rsidR="00611CBC" w:rsidRPr="00611CBC" w:rsidRDefault="00611CBC" w:rsidP="00A15FF3">
      <w:pPr>
        <w:suppressAutoHyphens/>
        <w:spacing w:after="120" w:line="240" w:lineRule="auto"/>
        <w:ind w:firstLine="709"/>
        <w:jc w:val="center"/>
        <w:rPr>
          <w:rFonts w:ascii="Times New Roman" w:eastAsia="Times New Roman" w:hAnsi="Times New Roman" w:cs="Times New Roman"/>
          <w:b/>
          <w:color w:val="000000"/>
          <w:sz w:val="28"/>
          <w:szCs w:val="28"/>
          <w:lang w:val="ru-RU" w:eastAsia="ru-RU"/>
        </w:rPr>
      </w:pPr>
      <w:r w:rsidRPr="00611CBC">
        <w:rPr>
          <w:rFonts w:ascii="Times New Roman" w:eastAsia="Times New Roman" w:hAnsi="Times New Roman" w:cs="Times New Roman"/>
          <w:b/>
          <w:color w:val="000000"/>
          <w:sz w:val="28"/>
          <w:szCs w:val="28"/>
          <w:lang w:val="ru-RU" w:eastAsia="ru-RU"/>
        </w:rPr>
        <w:t>Майстер спорту України міжнародного класу</w:t>
      </w:r>
    </w:p>
    <w:p w:rsidR="00611CBC" w:rsidRPr="00611CBC" w:rsidRDefault="00611CBC"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11CBC">
        <w:rPr>
          <w:rFonts w:ascii="Times New Roman" w:eastAsia="Times New Roman" w:hAnsi="Times New Roman" w:cs="Times New Roman"/>
          <w:color w:val="000000"/>
          <w:sz w:val="28"/>
          <w:szCs w:val="28"/>
          <w:lang w:val="ru-RU" w:eastAsia="ru-RU"/>
        </w:rPr>
        <w:t>1-3 - на чемпіонаті світу в особистому заліку.</w:t>
      </w:r>
    </w:p>
    <w:p w:rsidR="00611CBC" w:rsidRPr="00611CBC" w:rsidRDefault="00611CBC"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11CBC">
        <w:rPr>
          <w:rFonts w:ascii="Times New Roman" w:eastAsia="Times New Roman" w:hAnsi="Times New Roman" w:cs="Times New Roman"/>
          <w:color w:val="000000"/>
          <w:sz w:val="28"/>
          <w:szCs w:val="28"/>
          <w:lang w:val="ru-RU" w:eastAsia="ru-RU"/>
        </w:rPr>
        <w:t>Набрати 50 балів за підрахунками Альбому ФІДЕ.</w:t>
      </w:r>
    </w:p>
    <w:p w:rsidR="00611CBC" w:rsidRPr="00611CBC" w:rsidRDefault="00611CBC"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11CBC">
        <w:rPr>
          <w:rFonts w:ascii="Times New Roman" w:eastAsia="Times New Roman" w:hAnsi="Times New Roman" w:cs="Times New Roman"/>
          <w:color w:val="000000"/>
          <w:sz w:val="28"/>
          <w:szCs w:val="28"/>
          <w:lang w:val="ru-RU" w:eastAsia="ru-RU"/>
        </w:rPr>
        <w:t>Здобути звання міжнародного гросмейстера ФІДЕ з шахової композиції.</w:t>
      </w:r>
    </w:p>
    <w:p w:rsidR="00611CBC" w:rsidRPr="00611CBC" w:rsidRDefault="00611CBC" w:rsidP="00A15FF3">
      <w:pPr>
        <w:suppressAutoHyphens/>
        <w:spacing w:after="120" w:line="240" w:lineRule="auto"/>
        <w:ind w:firstLine="709"/>
        <w:jc w:val="center"/>
        <w:rPr>
          <w:rFonts w:ascii="Times New Roman" w:eastAsia="Times New Roman" w:hAnsi="Times New Roman" w:cs="Times New Roman"/>
          <w:b/>
          <w:color w:val="000000"/>
          <w:sz w:val="28"/>
          <w:szCs w:val="28"/>
          <w:lang w:val="ru-RU" w:eastAsia="ru-RU"/>
        </w:rPr>
      </w:pPr>
      <w:r w:rsidRPr="00611CBC">
        <w:rPr>
          <w:rFonts w:ascii="Times New Roman" w:eastAsia="Times New Roman" w:hAnsi="Times New Roman" w:cs="Times New Roman"/>
          <w:b/>
          <w:color w:val="000000"/>
          <w:sz w:val="28"/>
          <w:szCs w:val="28"/>
          <w:lang w:val="ru-RU" w:eastAsia="ru-RU"/>
        </w:rPr>
        <w:t>Майстер спорту України</w:t>
      </w:r>
    </w:p>
    <w:p w:rsidR="00611CBC" w:rsidRPr="00611CBC" w:rsidRDefault="00611CBC"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11CBC">
        <w:rPr>
          <w:rFonts w:ascii="Times New Roman" w:eastAsia="Times New Roman" w:hAnsi="Times New Roman" w:cs="Times New Roman"/>
          <w:color w:val="000000"/>
          <w:sz w:val="28"/>
          <w:szCs w:val="28"/>
          <w:lang w:val="ru-RU" w:eastAsia="ru-RU"/>
        </w:rPr>
        <w:t>1-2 - на чемпіонаті світу у командному заліку;</w:t>
      </w:r>
    </w:p>
    <w:p w:rsidR="00611CBC" w:rsidRPr="00611CBC" w:rsidRDefault="00611CBC"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11CBC">
        <w:rPr>
          <w:rFonts w:ascii="Times New Roman" w:eastAsia="Times New Roman" w:hAnsi="Times New Roman" w:cs="Times New Roman"/>
          <w:color w:val="000000"/>
          <w:sz w:val="28"/>
          <w:szCs w:val="28"/>
          <w:lang w:val="ru-RU" w:eastAsia="ru-RU"/>
        </w:rPr>
        <w:t>1 - у розділі командного чемпіонату світу;</w:t>
      </w:r>
    </w:p>
    <w:p w:rsidR="00611CBC" w:rsidRPr="00611CBC" w:rsidRDefault="00611CBC"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11CBC">
        <w:rPr>
          <w:rFonts w:ascii="Times New Roman" w:eastAsia="Times New Roman" w:hAnsi="Times New Roman" w:cs="Times New Roman"/>
          <w:color w:val="000000"/>
          <w:sz w:val="28"/>
          <w:szCs w:val="28"/>
          <w:lang w:val="ru-RU" w:eastAsia="ru-RU"/>
        </w:rPr>
        <w:t>1 - у розділі чемпіонату України в особистому заліку;</w:t>
      </w:r>
    </w:p>
    <w:p w:rsidR="00611CBC" w:rsidRPr="00611CBC" w:rsidRDefault="00611CBC"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11CBC">
        <w:rPr>
          <w:rFonts w:ascii="Times New Roman" w:eastAsia="Times New Roman" w:hAnsi="Times New Roman" w:cs="Times New Roman"/>
          <w:color w:val="000000"/>
          <w:sz w:val="28"/>
          <w:szCs w:val="28"/>
          <w:lang w:val="ru-RU" w:eastAsia="ru-RU"/>
        </w:rPr>
        <w:t>Набрати 25 балів за підрахунками Альбому України або Альбому ФІДЕ.</w:t>
      </w:r>
    </w:p>
    <w:p w:rsidR="00611CBC" w:rsidRPr="00611CBC" w:rsidRDefault="00611CBC" w:rsidP="00A15FF3">
      <w:pPr>
        <w:suppressAutoHyphens/>
        <w:spacing w:after="120" w:line="240" w:lineRule="auto"/>
        <w:ind w:firstLine="709"/>
        <w:jc w:val="center"/>
        <w:rPr>
          <w:rFonts w:ascii="Times New Roman" w:eastAsia="Times New Roman" w:hAnsi="Times New Roman" w:cs="Times New Roman"/>
          <w:b/>
          <w:color w:val="000000"/>
          <w:sz w:val="28"/>
          <w:szCs w:val="28"/>
          <w:lang w:val="ru-RU" w:eastAsia="ru-RU"/>
        </w:rPr>
      </w:pPr>
      <w:r w:rsidRPr="00611CBC">
        <w:rPr>
          <w:rFonts w:ascii="Times New Roman" w:eastAsia="Times New Roman" w:hAnsi="Times New Roman" w:cs="Times New Roman"/>
          <w:b/>
          <w:color w:val="000000"/>
          <w:sz w:val="28"/>
          <w:szCs w:val="28"/>
          <w:lang w:val="ru-RU" w:eastAsia="ru-RU"/>
        </w:rPr>
        <w:t>Розв’язання шахових композицій</w:t>
      </w:r>
    </w:p>
    <w:p w:rsidR="00611CBC" w:rsidRPr="00611CBC" w:rsidRDefault="00611CBC" w:rsidP="00A15FF3">
      <w:pPr>
        <w:suppressAutoHyphens/>
        <w:spacing w:after="120" w:line="240" w:lineRule="auto"/>
        <w:ind w:firstLine="709"/>
        <w:jc w:val="center"/>
        <w:rPr>
          <w:rFonts w:ascii="Times New Roman" w:eastAsia="Times New Roman" w:hAnsi="Times New Roman" w:cs="Times New Roman"/>
          <w:b/>
          <w:color w:val="000000"/>
          <w:sz w:val="28"/>
          <w:szCs w:val="28"/>
          <w:lang w:val="ru-RU" w:eastAsia="ru-RU"/>
        </w:rPr>
      </w:pPr>
      <w:r w:rsidRPr="00611CBC">
        <w:rPr>
          <w:rFonts w:ascii="Times New Roman" w:eastAsia="Times New Roman" w:hAnsi="Times New Roman" w:cs="Times New Roman"/>
          <w:b/>
          <w:color w:val="000000"/>
          <w:sz w:val="28"/>
          <w:szCs w:val="28"/>
          <w:lang w:val="ru-RU" w:eastAsia="ru-RU"/>
        </w:rPr>
        <w:t>Майстер спорту України міжнародного класу</w:t>
      </w:r>
    </w:p>
    <w:p w:rsidR="00611CBC" w:rsidRPr="00611CBC" w:rsidRDefault="00611CBC"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11CBC">
        <w:rPr>
          <w:rFonts w:ascii="Times New Roman" w:eastAsia="Times New Roman" w:hAnsi="Times New Roman" w:cs="Times New Roman"/>
          <w:color w:val="000000"/>
          <w:sz w:val="28"/>
          <w:szCs w:val="28"/>
          <w:lang w:val="ru-RU" w:eastAsia="ru-RU"/>
        </w:rPr>
        <w:t>1-3 - на чемпіонаті світу в особистому заліку.</w:t>
      </w:r>
    </w:p>
    <w:p w:rsidR="00611CBC" w:rsidRPr="00611CBC" w:rsidRDefault="00611CBC"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11CBC">
        <w:rPr>
          <w:rFonts w:ascii="Times New Roman" w:eastAsia="Times New Roman" w:hAnsi="Times New Roman" w:cs="Times New Roman"/>
          <w:color w:val="000000"/>
          <w:sz w:val="28"/>
          <w:szCs w:val="28"/>
          <w:lang w:val="ru-RU" w:eastAsia="ru-RU"/>
        </w:rPr>
        <w:t>Одержати звання міжнародного гросмейстера з шахової композиції.</w:t>
      </w:r>
    </w:p>
    <w:p w:rsidR="00611CBC" w:rsidRPr="00611CBC" w:rsidRDefault="00611CBC" w:rsidP="00A15FF3">
      <w:pPr>
        <w:suppressAutoHyphens/>
        <w:spacing w:after="120" w:line="240" w:lineRule="auto"/>
        <w:ind w:firstLine="709"/>
        <w:jc w:val="center"/>
        <w:rPr>
          <w:rFonts w:ascii="Times New Roman" w:eastAsia="Times New Roman" w:hAnsi="Times New Roman" w:cs="Times New Roman"/>
          <w:b/>
          <w:color w:val="000000"/>
          <w:sz w:val="28"/>
          <w:szCs w:val="28"/>
          <w:lang w:val="ru-RU" w:eastAsia="ru-RU"/>
        </w:rPr>
      </w:pPr>
      <w:r w:rsidRPr="00611CBC">
        <w:rPr>
          <w:rFonts w:ascii="Times New Roman" w:eastAsia="Times New Roman" w:hAnsi="Times New Roman" w:cs="Times New Roman"/>
          <w:b/>
          <w:color w:val="000000"/>
          <w:sz w:val="28"/>
          <w:szCs w:val="28"/>
          <w:lang w:val="ru-RU" w:eastAsia="ru-RU"/>
        </w:rPr>
        <w:t>Майстер спорту України</w:t>
      </w:r>
    </w:p>
    <w:p w:rsidR="00611CBC" w:rsidRPr="00611CBC" w:rsidRDefault="00611CBC"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611CBC">
        <w:rPr>
          <w:rFonts w:ascii="Times New Roman" w:eastAsia="Times New Roman" w:hAnsi="Times New Roman" w:cs="Times New Roman"/>
          <w:color w:val="000000"/>
          <w:sz w:val="28"/>
          <w:szCs w:val="28"/>
          <w:lang w:val="ru-RU" w:eastAsia="ru-RU"/>
        </w:rPr>
        <w:t>1 - на очному чемпіонаті України.</w:t>
      </w:r>
    </w:p>
    <w:p w:rsidR="00611CBC" w:rsidRDefault="00611CBC" w:rsidP="00A15FF3">
      <w:pPr>
        <w:suppressAutoHyphens/>
        <w:spacing w:after="120" w:line="240" w:lineRule="auto"/>
        <w:jc w:val="both"/>
        <w:rPr>
          <w:rFonts w:ascii="Times New Roman" w:eastAsia="Times New Roman" w:hAnsi="Times New Roman" w:cs="Times New Roman"/>
          <w:color w:val="000000"/>
          <w:sz w:val="28"/>
          <w:szCs w:val="28"/>
          <w:lang w:val="ru-RU" w:eastAsia="ru-RU"/>
        </w:rPr>
      </w:pPr>
    </w:p>
    <w:p w:rsidR="00E5308A" w:rsidRDefault="00E5308A" w:rsidP="00A15FF3">
      <w:pPr>
        <w:suppressAutoHyphens/>
        <w:spacing w:after="120" w:line="240" w:lineRule="auto"/>
        <w:jc w:val="both"/>
        <w:rPr>
          <w:rFonts w:ascii="Times New Roman" w:eastAsia="Times New Roman" w:hAnsi="Times New Roman" w:cs="Times New Roman"/>
          <w:color w:val="000000"/>
          <w:sz w:val="28"/>
          <w:szCs w:val="28"/>
          <w:lang w:val="ru-RU" w:eastAsia="ru-RU"/>
        </w:rPr>
      </w:pPr>
    </w:p>
    <w:p w:rsidR="00E5308A" w:rsidRPr="00E5308A" w:rsidRDefault="00BF0444" w:rsidP="00A15FF3">
      <w:pPr>
        <w:suppressAutoHyphens/>
        <w:spacing w:after="120" w:line="240" w:lineRule="auto"/>
        <w:ind w:left="538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zh-CN"/>
        </w:rPr>
        <w:t>Додаток 113</w:t>
      </w:r>
      <w:r w:rsidR="00E5308A" w:rsidRPr="00E5308A">
        <w:rPr>
          <w:rFonts w:ascii="Times New Roman" w:eastAsia="Times New Roman" w:hAnsi="Times New Roman" w:cs="Times New Roman"/>
          <w:color w:val="000000"/>
          <w:sz w:val="28"/>
          <w:szCs w:val="28"/>
          <w:lang w:eastAsia="zh-CN"/>
        </w:rPr>
        <w:br/>
        <w:t>до Кваліфікаційних норм та вимог</w:t>
      </w:r>
      <w:r w:rsidR="00E5308A" w:rsidRPr="00E5308A">
        <w:rPr>
          <w:rFonts w:ascii="Times New Roman" w:eastAsia="Times New Roman" w:hAnsi="Times New Roman" w:cs="Times New Roman"/>
          <w:color w:val="000000"/>
          <w:sz w:val="28"/>
          <w:szCs w:val="28"/>
          <w:lang w:eastAsia="zh-CN"/>
        </w:rPr>
        <w:br/>
        <w:t>Єдиної спортивної класифікації України з неолімпійсь</w:t>
      </w:r>
      <w:r>
        <w:rPr>
          <w:rFonts w:ascii="Times New Roman" w:eastAsia="Times New Roman" w:hAnsi="Times New Roman" w:cs="Times New Roman"/>
          <w:color w:val="000000"/>
          <w:sz w:val="28"/>
          <w:szCs w:val="28"/>
          <w:lang w:eastAsia="zh-CN"/>
        </w:rPr>
        <w:t>ких видів спорту</w:t>
      </w:r>
      <w:r>
        <w:rPr>
          <w:rFonts w:ascii="Times New Roman" w:eastAsia="Times New Roman" w:hAnsi="Times New Roman" w:cs="Times New Roman"/>
          <w:color w:val="000000"/>
          <w:sz w:val="28"/>
          <w:szCs w:val="28"/>
          <w:lang w:eastAsia="zh-CN"/>
        </w:rPr>
        <w:br/>
        <w:t>(пункт 113</w:t>
      </w:r>
      <w:r w:rsidR="00E5308A" w:rsidRPr="00E5308A">
        <w:rPr>
          <w:rFonts w:ascii="Times New Roman" w:eastAsia="Times New Roman" w:hAnsi="Times New Roman" w:cs="Times New Roman"/>
          <w:color w:val="000000"/>
          <w:sz w:val="28"/>
          <w:szCs w:val="28"/>
          <w:lang w:eastAsia="zh-CN"/>
        </w:rPr>
        <w:t>)</w:t>
      </w:r>
    </w:p>
    <w:p w:rsidR="00E5308A" w:rsidRPr="00E5308A" w:rsidRDefault="00E5308A" w:rsidP="00A15FF3">
      <w:pPr>
        <w:suppressAutoHyphens/>
        <w:spacing w:after="120" w:line="240" w:lineRule="auto"/>
        <w:ind w:firstLine="709"/>
        <w:jc w:val="both"/>
        <w:rPr>
          <w:rFonts w:ascii="Times New Roman" w:eastAsia="Times New Roman" w:hAnsi="Times New Roman" w:cs="Times New Roman"/>
          <w:color w:val="000000"/>
          <w:sz w:val="28"/>
          <w:szCs w:val="28"/>
          <w:lang w:eastAsia="zh-CN"/>
        </w:rPr>
      </w:pPr>
    </w:p>
    <w:p w:rsidR="00E5308A" w:rsidRPr="00E5308A" w:rsidRDefault="00E5308A" w:rsidP="00A15FF3">
      <w:pPr>
        <w:suppressAutoHyphens/>
        <w:spacing w:after="120" w:line="360" w:lineRule="auto"/>
        <w:ind w:firstLine="709"/>
        <w:jc w:val="center"/>
        <w:rPr>
          <w:rFonts w:ascii="Times New Roman" w:eastAsia="Calibri" w:hAnsi="Times New Roman" w:cs="Times New Roman"/>
          <w:b/>
          <w:bCs/>
          <w:color w:val="000000"/>
          <w:sz w:val="28"/>
          <w:szCs w:val="28"/>
          <w:lang w:val="ru-RU" w:eastAsia="zh-CN"/>
        </w:rPr>
      </w:pPr>
      <w:r w:rsidRPr="00E5308A">
        <w:rPr>
          <w:rFonts w:ascii="Times New Roman" w:eastAsia="Calibri" w:hAnsi="Times New Roman" w:cs="Times New Roman"/>
          <w:b/>
          <w:bCs/>
          <w:color w:val="000000"/>
          <w:sz w:val="28"/>
          <w:szCs w:val="28"/>
          <w:lang w:val="ru-RU" w:eastAsia="zh-CN"/>
        </w:rPr>
        <w:t>ШАШКИ</w:t>
      </w:r>
    </w:p>
    <w:p w:rsidR="00E5308A" w:rsidRPr="00E5308A" w:rsidRDefault="00E5308A" w:rsidP="00A15FF3">
      <w:pPr>
        <w:suppressAutoHyphens/>
        <w:spacing w:after="120" w:line="360" w:lineRule="auto"/>
        <w:ind w:firstLine="709"/>
        <w:jc w:val="center"/>
        <w:rPr>
          <w:rFonts w:ascii="Times New Roman" w:eastAsia="Times New Roman" w:hAnsi="Times New Roman" w:cs="Times New Roman"/>
          <w:b/>
          <w:bCs/>
          <w:color w:val="000000"/>
          <w:sz w:val="28"/>
          <w:szCs w:val="28"/>
          <w:lang w:val="ru-RU" w:eastAsia="zh-CN"/>
        </w:rPr>
      </w:pPr>
      <w:r w:rsidRPr="00E5308A">
        <w:rPr>
          <w:rFonts w:ascii="Times New Roman" w:eastAsia="Times New Roman" w:hAnsi="Times New Roman" w:cs="Times New Roman"/>
          <w:b/>
          <w:bCs/>
          <w:color w:val="000000"/>
          <w:sz w:val="28"/>
          <w:szCs w:val="28"/>
          <w:lang w:val="ru-RU" w:eastAsia="zh-CN"/>
        </w:rPr>
        <w:t>Чоловіки та жінки</w:t>
      </w:r>
    </w:p>
    <w:p w:rsidR="00E5308A" w:rsidRPr="00E5308A" w:rsidRDefault="00E5308A" w:rsidP="00A15FF3">
      <w:pPr>
        <w:suppressAutoHyphens/>
        <w:spacing w:after="120" w:line="360" w:lineRule="auto"/>
        <w:ind w:firstLine="709"/>
        <w:jc w:val="both"/>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Жінки мають право участі у змаганнях серед чоловіків.</w:t>
      </w:r>
    </w:p>
    <w:p w:rsidR="00E5308A" w:rsidRPr="00E5308A" w:rsidRDefault="00E5308A" w:rsidP="00A15FF3">
      <w:pPr>
        <w:suppressAutoHyphens/>
        <w:spacing w:after="120" w:line="360" w:lineRule="auto"/>
        <w:ind w:firstLine="709"/>
        <w:jc w:val="both"/>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Вікові категорії:</w:t>
      </w:r>
    </w:p>
    <w:tbl>
      <w:tblPr>
        <w:tblW w:w="0" w:type="auto"/>
        <w:tblLook w:val="04A0" w:firstRow="1" w:lastRow="0" w:firstColumn="1" w:lastColumn="0" w:noHBand="0" w:noVBand="1"/>
      </w:tblPr>
      <w:tblGrid>
        <w:gridCol w:w="1241"/>
        <w:gridCol w:w="8448"/>
      </w:tblGrid>
      <w:tr w:rsidR="00E5308A" w:rsidRPr="00E5308A" w:rsidTr="003A3259">
        <w:tc>
          <w:tcPr>
            <w:tcW w:w="1242" w:type="dxa"/>
            <w:shd w:val="clear" w:color="auto" w:fill="auto"/>
          </w:tcPr>
          <w:p w:rsidR="00E5308A" w:rsidRPr="00E5308A" w:rsidRDefault="00E5308A" w:rsidP="00A15FF3">
            <w:pPr>
              <w:suppressAutoHyphens/>
              <w:spacing w:after="120" w:line="240" w:lineRule="auto"/>
              <w:jc w:val="both"/>
              <w:rPr>
                <w:rFonts w:ascii="Times New Roman" w:eastAsia="Calibri" w:hAnsi="Times New Roman" w:cs="Times New Roman"/>
                <w:color w:val="000000"/>
                <w:sz w:val="28"/>
                <w:szCs w:val="28"/>
                <w:lang w:eastAsia="zh-CN"/>
              </w:rPr>
            </w:pPr>
            <w:r w:rsidRPr="00E5308A">
              <w:rPr>
                <w:rFonts w:ascii="Times New Roman" w:eastAsia="Calibri" w:hAnsi="Times New Roman" w:cs="Times New Roman"/>
                <w:color w:val="000000"/>
                <w:sz w:val="28"/>
                <w:szCs w:val="28"/>
                <w:lang w:eastAsia="zh-CN"/>
              </w:rPr>
              <w:lastRenderedPageBreak/>
              <w:t>ю</w:t>
            </w:r>
            <w:r w:rsidRPr="00E5308A">
              <w:rPr>
                <w:rFonts w:ascii="Times New Roman" w:eastAsia="Calibri" w:hAnsi="Times New Roman" w:cs="Times New Roman"/>
                <w:color w:val="000000"/>
                <w:sz w:val="28"/>
                <w:szCs w:val="28"/>
                <w:lang w:val="ru-RU" w:eastAsia="zh-CN"/>
              </w:rPr>
              <w:t>наки:</w:t>
            </w:r>
          </w:p>
        </w:tc>
        <w:tc>
          <w:tcPr>
            <w:tcW w:w="8612" w:type="dxa"/>
            <w:shd w:val="clear" w:color="auto" w:fill="auto"/>
          </w:tcPr>
          <w:p w:rsidR="00E5308A" w:rsidRPr="00E5308A" w:rsidRDefault="00E5308A" w:rsidP="00A15FF3">
            <w:pPr>
              <w:suppressAutoHyphens/>
              <w:spacing w:after="120" w:line="240" w:lineRule="auto"/>
              <w:jc w:val="both"/>
              <w:rPr>
                <w:rFonts w:ascii="Times New Roman" w:eastAsia="Calibri" w:hAnsi="Times New Roman" w:cs="Times New Roman"/>
                <w:color w:val="000000"/>
                <w:sz w:val="28"/>
                <w:szCs w:val="28"/>
                <w:lang w:eastAsia="zh-CN"/>
              </w:rPr>
            </w:pPr>
            <w:r w:rsidRPr="00E5308A">
              <w:rPr>
                <w:rFonts w:ascii="Times New Roman" w:eastAsia="Calibri" w:hAnsi="Times New Roman" w:cs="Times New Roman"/>
                <w:color w:val="000000"/>
                <w:sz w:val="28"/>
                <w:szCs w:val="28"/>
                <w:lang w:val="ru-RU" w:eastAsia="zh-CN"/>
              </w:rPr>
              <w:t>8 років та молодше</w:t>
            </w:r>
            <w:r w:rsidRPr="00E5308A">
              <w:rPr>
                <w:rFonts w:ascii="Times New Roman" w:eastAsia="Calibri" w:hAnsi="Times New Roman" w:cs="Times New Roman"/>
                <w:color w:val="000000"/>
                <w:sz w:val="28"/>
                <w:szCs w:val="28"/>
                <w:lang w:eastAsia="zh-CN"/>
              </w:rPr>
              <w:t>.</w:t>
            </w:r>
          </w:p>
        </w:tc>
      </w:tr>
      <w:tr w:rsidR="00E5308A" w:rsidRPr="00E5308A" w:rsidTr="003A3259">
        <w:tc>
          <w:tcPr>
            <w:tcW w:w="1242" w:type="dxa"/>
            <w:shd w:val="clear" w:color="auto" w:fill="auto"/>
          </w:tcPr>
          <w:p w:rsidR="00E5308A" w:rsidRPr="00E5308A" w:rsidRDefault="00E5308A" w:rsidP="00A15FF3">
            <w:pPr>
              <w:suppressAutoHyphens/>
              <w:spacing w:after="120" w:line="240" w:lineRule="auto"/>
              <w:jc w:val="both"/>
              <w:rPr>
                <w:rFonts w:ascii="Times New Roman" w:eastAsia="Calibri" w:hAnsi="Times New Roman" w:cs="Times New Roman"/>
                <w:color w:val="000000"/>
                <w:sz w:val="28"/>
                <w:szCs w:val="28"/>
                <w:lang w:eastAsia="zh-CN"/>
              </w:rPr>
            </w:pPr>
            <w:r w:rsidRPr="00E5308A">
              <w:rPr>
                <w:rFonts w:ascii="Times New Roman" w:eastAsia="Calibri" w:hAnsi="Times New Roman" w:cs="Times New Roman"/>
                <w:color w:val="000000"/>
                <w:sz w:val="28"/>
                <w:szCs w:val="28"/>
                <w:lang w:eastAsia="zh-CN"/>
              </w:rPr>
              <w:t>ю</w:t>
            </w:r>
            <w:r w:rsidRPr="00E5308A">
              <w:rPr>
                <w:rFonts w:ascii="Times New Roman" w:eastAsia="Calibri" w:hAnsi="Times New Roman" w:cs="Times New Roman"/>
                <w:color w:val="000000"/>
                <w:sz w:val="28"/>
                <w:szCs w:val="28"/>
                <w:lang w:val="ru-RU" w:eastAsia="zh-CN"/>
              </w:rPr>
              <w:t>наки:</w:t>
            </w:r>
          </w:p>
        </w:tc>
        <w:tc>
          <w:tcPr>
            <w:tcW w:w="8612" w:type="dxa"/>
            <w:shd w:val="clear" w:color="auto" w:fill="auto"/>
          </w:tcPr>
          <w:p w:rsidR="00E5308A" w:rsidRPr="00E5308A" w:rsidRDefault="00E5308A" w:rsidP="00A15FF3">
            <w:pPr>
              <w:shd w:val="clear" w:color="auto" w:fill="FFFFFF"/>
              <w:suppressAutoHyphens/>
              <w:spacing w:after="120" w:line="240" w:lineRule="auto"/>
              <w:jc w:val="both"/>
              <w:rPr>
                <w:rFonts w:ascii="Times New Roman" w:eastAsia="Calibri" w:hAnsi="Times New Roman" w:cs="Times New Roman"/>
                <w:color w:val="000000"/>
                <w:sz w:val="28"/>
                <w:szCs w:val="28"/>
                <w:lang w:eastAsia="zh-CN"/>
              </w:rPr>
            </w:pPr>
            <w:r w:rsidRPr="00E5308A">
              <w:rPr>
                <w:rFonts w:ascii="Times New Roman" w:eastAsia="Calibri" w:hAnsi="Times New Roman" w:cs="Times New Roman"/>
                <w:color w:val="000000"/>
                <w:sz w:val="28"/>
                <w:szCs w:val="28"/>
                <w:lang w:val="ru-RU" w:eastAsia="zh-CN"/>
              </w:rPr>
              <w:t>10 років та молодше;</w:t>
            </w:r>
          </w:p>
        </w:tc>
      </w:tr>
      <w:tr w:rsidR="00E5308A" w:rsidRPr="00E5308A" w:rsidTr="003A3259">
        <w:tc>
          <w:tcPr>
            <w:tcW w:w="1242" w:type="dxa"/>
            <w:shd w:val="clear" w:color="auto" w:fill="auto"/>
          </w:tcPr>
          <w:p w:rsidR="00E5308A" w:rsidRPr="00E5308A" w:rsidRDefault="00E5308A" w:rsidP="00A15FF3">
            <w:pPr>
              <w:suppressAutoHyphens/>
              <w:spacing w:after="120" w:line="240" w:lineRule="auto"/>
              <w:jc w:val="both"/>
              <w:rPr>
                <w:rFonts w:ascii="Times New Roman" w:eastAsia="Calibri" w:hAnsi="Times New Roman" w:cs="Times New Roman"/>
                <w:color w:val="000000"/>
                <w:sz w:val="28"/>
                <w:szCs w:val="28"/>
                <w:lang w:eastAsia="zh-CN"/>
              </w:rPr>
            </w:pPr>
            <w:r w:rsidRPr="00E5308A">
              <w:rPr>
                <w:rFonts w:ascii="Times New Roman" w:eastAsia="Calibri" w:hAnsi="Times New Roman" w:cs="Times New Roman"/>
                <w:color w:val="000000"/>
                <w:sz w:val="28"/>
                <w:szCs w:val="28"/>
                <w:lang w:eastAsia="zh-CN"/>
              </w:rPr>
              <w:t>ю</w:t>
            </w:r>
            <w:r w:rsidRPr="00E5308A">
              <w:rPr>
                <w:rFonts w:ascii="Times New Roman" w:eastAsia="Calibri" w:hAnsi="Times New Roman" w:cs="Times New Roman"/>
                <w:color w:val="000000"/>
                <w:sz w:val="28"/>
                <w:szCs w:val="28"/>
                <w:lang w:val="ru-RU" w:eastAsia="zh-CN"/>
              </w:rPr>
              <w:t>наки:</w:t>
            </w:r>
          </w:p>
        </w:tc>
        <w:tc>
          <w:tcPr>
            <w:tcW w:w="8612" w:type="dxa"/>
            <w:shd w:val="clear" w:color="auto" w:fill="auto"/>
          </w:tcPr>
          <w:p w:rsidR="00E5308A" w:rsidRPr="00E5308A" w:rsidRDefault="00E5308A" w:rsidP="00A15FF3">
            <w:pPr>
              <w:shd w:val="clear" w:color="auto" w:fill="FFFFFF"/>
              <w:suppressAutoHyphens/>
              <w:spacing w:after="120" w:line="240" w:lineRule="auto"/>
              <w:jc w:val="both"/>
              <w:rPr>
                <w:rFonts w:ascii="Times New Roman" w:eastAsia="Calibri" w:hAnsi="Times New Roman" w:cs="Times New Roman"/>
                <w:color w:val="000000"/>
                <w:sz w:val="28"/>
                <w:szCs w:val="28"/>
                <w:lang w:eastAsia="zh-CN"/>
              </w:rPr>
            </w:pPr>
            <w:r w:rsidRPr="00E5308A">
              <w:rPr>
                <w:rFonts w:ascii="Times New Roman" w:eastAsia="Calibri" w:hAnsi="Times New Roman" w:cs="Times New Roman"/>
                <w:color w:val="000000"/>
                <w:sz w:val="28"/>
                <w:szCs w:val="28"/>
                <w:lang w:val="ru-RU" w:eastAsia="zh-CN"/>
              </w:rPr>
              <w:t>13 років та молодше;</w:t>
            </w:r>
          </w:p>
        </w:tc>
      </w:tr>
      <w:tr w:rsidR="00E5308A" w:rsidRPr="00E5308A" w:rsidTr="003A3259">
        <w:tc>
          <w:tcPr>
            <w:tcW w:w="1242" w:type="dxa"/>
            <w:shd w:val="clear" w:color="auto" w:fill="auto"/>
          </w:tcPr>
          <w:p w:rsidR="00E5308A" w:rsidRPr="00E5308A" w:rsidRDefault="00E5308A" w:rsidP="00A15FF3">
            <w:pPr>
              <w:suppressAutoHyphens/>
              <w:spacing w:after="120" w:line="240" w:lineRule="auto"/>
              <w:jc w:val="both"/>
              <w:rPr>
                <w:rFonts w:ascii="Times New Roman" w:eastAsia="Calibri" w:hAnsi="Times New Roman" w:cs="Times New Roman"/>
                <w:color w:val="000000"/>
                <w:sz w:val="28"/>
                <w:szCs w:val="28"/>
                <w:lang w:eastAsia="zh-CN"/>
              </w:rPr>
            </w:pPr>
            <w:r w:rsidRPr="00E5308A">
              <w:rPr>
                <w:rFonts w:ascii="Times New Roman" w:eastAsia="Calibri" w:hAnsi="Times New Roman" w:cs="Times New Roman"/>
                <w:color w:val="000000"/>
                <w:sz w:val="28"/>
                <w:szCs w:val="28"/>
                <w:lang w:eastAsia="zh-CN"/>
              </w:rPr>
              <w:t>ю</w:t>
            </w:r>
            <w:r w:rsidRPr="00E5308A">
              <w:rPr>
                <w:rFonts w:ascii="Times New Roman" w:eastAsia="Calibri" w:hAnsi="Times New Roman" w:cs="Times New Roman"/>
                <w:color w:val="000000"/>
                <w:sz w:val="28"/>
                <w:szCs w:val="28"/>
                <w:lang w:val="ru-RU" w:eastAsia="zh-CN"/>
              </w:rPr>
              <w:t>наки:</w:t>
            </w:r>
          </w:p>
        </w:tc>
        <w:tc>
          <w:tcPr>
            <w:tcW w:w="8612" w:type="dxa"/>
            <w:shd w:val="clear" w:color="auto" w:fill="auto"/>
          </w:tcPr>
          <w:p w:rsidR="00E5308A" w:rsidRPr="00E5308A" w:rsidRDefault="00E5308A" w:rsidP="00A15FF3">
            <w:pPr>
              <w:shd w:val="clear" w:color="auto" w:fill="FFFFFF"/>
              <w:suppressAutoHyphens/>
              <w:spacing w:after="120" w:line="240" w:lineRule="auto"/>
              <w:jc w:val="both"/>
              <w:rPr>
                <w:rFonts w:ascii="Times New Roman" w:eastAsia="Calibri" w:hAnsi="Times New Roman" w:cs="Times New Roman"/>
                <w:color w:val="000000"/>
                <w:sz w:val="28"/>
                <w:szCs w:val="28"/>
                <w:lang w:eastAsia="zh-CN"/>
              </w:rPr>
            </w:pPr>
            <w:r w:rsidRPr="00E5308A">
              <w:rPr>
                <w:rFonts w:ascii="Times New Roman" w:eastAsia="Calibri" w:hAnsi="Times New Roman" w:cs="Times New Roman"/>
                <w:color w:val="000000"/>
                <w:sz w:val="28"/>
                <w:szCs w:val="28"/>
                <w:lang w:val="ru-RU" w:eastAsia="zh-CN"/>
              </w:rPr>
              <w:t>16 років та молодше;</w:t>
            </w:r>
          </w:p>
        </w:tc>
      </w:tr>
      <w:tr w:rsidR="00E5308A" w:rsidRPr="00E5308A" w:rsidTr="003A3259">
        <w:tc>
          <w:tcPr>
            <w:tcW w:w="1242" w:type="dxa"/>
            <w:shd w:val="clear" w:color="auto" w:fill="auto"/>
          </w:tcPr>
          <w:p w:rsidR="00E5308A" w:rsidRPr="00E5308A" w:rsidRDefault="00E5308A" w:rsidP="00A15FF3">
            <w:pPr>
              <w:suppressAutoHyphens/>
              <w:spacing w:after="120" w:line="240" w:lineRule="auto"/>
              <w:jc w:val="both"/>
              <w:rPr>
                <w:rFonts w:ascii="Times New Roman" w:eastAsia="Calibri" w:hAnsi="Times New Roman" w:cs="Times New Roman"/>
                <w:color w:val="000000"/>
                <w:sz w:val="28"/>
                <w:szCs w:val="28"/>
                <w:lang w:eastAsia="zh-CN"/>
              </w:rPr>
            </w:pPr>
            <w:r w:rsidRPr="00E5308A">
              <w:rPr>
                <w:rFonts w:ascii="Times New Roman" w:eastAsia="Calibri" w:hAnsi="Times New Roman" w:cs="Times New Roman"/>
                <w:color w:val="000000"/>
                <w:sz w:val="28"/>
                <w:szCs w:val="28"/>
                <w:lang w:eastAsia="zh-CN"/>
              </w:rPr>
              <w:t>ю</w:t>
            </w:r>
            <w:r w:rsidRPr="00E5308A">
              <w:rPr>
                <w:rFonts w:ascii="Times New Roman" w:eastAsia="Calibri" w:hAnsi="Times New Roman" w:cs="Times New Roman"/>
                <w:color w:val="000000"/>
                <w:sz w:val="28"/>
                <w:szCs w:val="28"/>
                <w:lang w:val="ru-RU" w:eastAsia="zh-CN"/>
              </w:rPr>
              <w:t>ніори:</w:t>
            </w:r>
          </w:p>
        </w:tc>
        <w:tc>
          <w:tcPr>
            <w:tcW w:w="8612" w:type="dxa"/>
            <w:shd w:val="clear" w:color="auto" w:fill="auto"/>
          </w:tcPr>
          <w:p w:rsidR="00E5308A" w:rsidRPr="00E5308A" w:rsidRDefault="00E5308A" w:rsidP="00A15FF3">
            <w:pPr>
              <w:suppressAutoHyphens/>
              <w:spacing w:after="120" w:line="240" w:lineRule="auto"/>
              <w:jc w:val="both"/>
              <w:rPr>
                <w:rFonts w:ascii="Times New Roman" w:eastAsia="Calibri" w:hAnsi="Times New Roman" w:cs="Times New Roman"/>
                <w:color w:val="000000"/>
                <w:sz w:val="28"/>
                <w:szCs w:val="28"/>
                <w:lang w:eastAsia="zh-CN"/>
              </w:rPr>
            </w:pPr>
            <w:r w:rsidRPr="00E5308A">
              <w:rPr>
                <w:rFonts w:ascii="Times New Roman" w:eastAsia="Calibri" w:hAnsi="Times New Roman" w:cs="Times New Roman"/>
                <w:color w:val="000000"/>
                <w:sz w:val="28"/>
                <w:szCs w:val="28"/>
                <w:lang w:val="ru-RU" w:eastAsia="zh-CN"/>
              </w:rPr>
              <w:t>19 років та молодше</w:t>
            </w:r>
            <w:r w:rsidRPr="00E5308A">
              <w:rPr>
                <w:rFonts w:ascii="Times New Roman" w:eastAsia="Calibri" w:hAnsi="Times New Roman" w:cs="Times New Roman"/>
                <w:color w:val="000000"/>
                <w:sz w:val="28"/>
                <w:szCs w:val="28"/>
                <w:lang w:eastAsia="zh-CN"/>
              </w:rPr>
              <w:t>;</w:t>
            </w:r>
          </w:p>
        </w:tc>
      </w:tr>
      <w:tr w:rsidR="00E5308A" w:rsidRPr="00E5308A" w:rsidTr="003A3259">
        <w:tc>
          <w:tcPr>
            <w:tcW w:w="1242" w:type="dxa"/>
            <w:shd w:val="clear" w:color="auto" w:fill="auto"/>
          </w:tcPr>
          <w:p w:rsidR="00E5308A" w:rsidRPr="00E5308A" w:rsidRDefault="00E5308A" w:rsidP="00A15FF3">
            <w:pPr>
              <w:suppressAutoHyphens/>
              <w:spacing w:after="120" w:line="240" w:lineRule="auto"/>
              <w:jc w:val="both"/>
              <w:rPr>
                <w:rFonts w:ascii="Times New Roman" w:eastAsia="Calibri" w:hAnsi="Times New Roman" w:cs="Times New Roman"/>
                <w:color w:val="000000"/>
                <w:sz w:val="28"/>
                <w:szCs w:val="28"/>
                <w:lang w:eastAsia="zh-CN"/>
              </w:rPr>
            </w:pPr>
            <w:r w:rsidRPr="00E5308A">
              <w:rPr>
                <w:rFonts w:ascii="Times New Roman" w:eastAsia="Calibri" w:hAnsi="Times New Roman" w:cs="Times New Roman"/>
                <w:color w:val="000000"/>
                <w:sz w:val="28"/>
                <w:szCs w:val="28"/>
                <w:lang w:eastAsia="zh-CN"/>
              </w:rPr>
              <w:t>молодь:</w:t>
            </w:r>
          </w:p>
        </w:tc>
        <w:tc>
          <w:tcPr>
            <w:tcW w:w="8612" w:type="dxa"/>
            <w:shd w:val="clear" w:color="auto" w:fill="auto"/>
          </w:tcPr>
          <w:p w:rsidR="00E5308A" w:rsidRPr="00E5308A" w:rsidRDefault="00E5308A" w:rsidP="00A15FF3">
            <w:pPr>
              <w:suppressAutoHyphens/>
              <w:spacing w:after="120" w:line="240" w:lineRule="auto"/>
              <w:jc w:val="both"/>
              <w:rPr>
                <w:rFonts w:ascii="Times New Roman" w:eastAsia="Calibri" w:hAnsi="Times New Roman" w:cs="Times New Roman"/>
                <w:color w:val="000000"/>
                <w:sz w:val="28"/>
                <w:szCs w:val="28"/>
                <w:lang w:eastAsia="zh-CN"/>
              </w:rPr>
            </w:pPr>
            <w:r w:rsidRPr="00E5308A">
              <w:rPr>
                <w:rFonts w:ascii="Times New Roman" w:eastAsia="Calibri" w:hAnsi="Times New Roman" w:cs="Times New Roman"/>
                <w:color w:val="000000"/>
                <w:sz w:val="28"/>
                <w:szCs w:val="28"/>
                <w:lang w:eastAsia="zh-CN"/>
              </w:rPr>
              <w:t>26 років та молодше;</w:t>
            </w:r>
          </w:p>
        </w:tc>
      </w:tr>
      <w:tr w:rsidR="00E5308A" w:rsidRPr="00E5308A" w:rsidTr="003A3259">
        <w:tc>
          <w:tcPr>
            <w:tcW w:w="1242" w:type="dxa"/>
            <w:shd w:val="clear" w:color="auto" w:fill="auto"/>
          </w:tcPr>
          <w:p w:rsidR="00E5308A" w:rsidRPr="00E5308A" w:rsidRDefault="00E5308A" w:rsidP="00A15FF3">
            <w:pPr>
              <w:suppressAutoHyphens/>
              <w:spacing w:after="120" w:line="240" w:lineRule="auto"/>
              <w:jc w:val="both"/>
              <w:rPr>
                <w:rFonts w:ascii="Times New Roman" w:eastAsia="Calibri" w:hAnsi="Times New Roman" w:cs="Times New Roman"/>
                <w:color w:val="000000"/>
                <w:sz w:val="28"/>
                <w:szCs w:val="28"/>
                <w:lang w:eastAsia="zh-CN"/>
              </w:rPr>
            </w:pPr>
            <w:r w:rsidRPr="00E5308A">
              <w:rPr>
                <w:rFonts w:ascii="Times New Roman" w:eastAsia="Calibri" w:hAnsi="Times New Roman" w:cs="Times New Roman"/>
                <w:color w:val="000000"/>
                <w:sz w:val="28"/>
                <w:szCs w:val="28"/>
                <w:lang w:eastAsia="zh-CN"/>
              </w:rPr>
              <w:t>дорослі:</w:t>
            </w:r>
          </w:p>
        </w:tc>
        <w:tc>
          <w:tcPr>
            <w:tcW w:w="8612" w:type="dxa"/>
            <w:shd w:val="clear" w:color="auto" w:fill="auto"/>
          </w:tcPr>
          <w:p w:rsidR="00E5308A" w:rsidRPr="00E5308A" w:rsidRDefault="00E5308A" w:rsidP="00A15FF3">
            <w:pPr>
              <w:shd w:val="clear" w:color="auto" w:fill="FFFFFF"/>
              <w:suppressAutoHyphens/>
              <w:spacing w:after="120" w:line="240" w:lineRule="auto"/>
              <w:jc w:val="both"/>
              <w:rPr>
                <w:rFonts w:ascii="Times New Roman" w:eastAsia="Calibri" w:hAnsi="Times New Roman" w:cs="Times New Roman"/>
                <w:color w:val="000000"/>
                <w:sz w:val="28"/>
                <w:szCs w:val="28"/>
                <w:lang w:eastAsia="zh-CN"/>
              </w:rPr>
            </w:pPr>
            <w:r w:rsidRPr="00E5308A">
              <w:rPr>
                <w:rFonts w:ascii="Times New Roman" w:eastAsia="Calibri" w:hAnsi="Times New Roman" w:cs="Times New Roman"/>
                <w:color w:val="000000"/>
                <w:sz w:val="28"/>
                <w:szCs w:val="28"/>
                <w:lang w:eastAsia="zh-CN"/>
              </w:rPr>
              <w:t>вікові обмеження відсутні.</w:t>
            </w:r>
          </w:p>
        </w:tc>
      </w:tr>
    </w:tbl>
    <w:p w:rsidR="00E5308A" w:rsidRPr="00E5308A" w:rsidRDefault="00E5308A" w:rsidP="00A15FF3">
      <w:pPr>
        <w:suppressAutoHyphens/>
        <w:spacing w:after="120" w:line="240" w:lineRule="auto"/>
        <w:ind w:firstLine="709"/>
        <w:jc w:val="both"/>
        <w:rPr>
          <w:rFonts w:ascii="Times New Roman" w:eastAsia="Times New Roman" w:hAnsi="Times New Roman" w:cs="Times New Roman"/>
          <w:color w:val="000000"/>
          <w:sz w:val="28"/>
          <w:szCs w:val="28"/>
          <w:lang w:eastAsia="zh-CN"/>
        </w:rPr>
      </w:pPr>
      <w:r w:rsidRPr="00E5308A">
        <w:rPr>
          <w:rFonts w:ascii="Times New Roman" w:eastAsia="Times New Roman" w:hAnsi="Times New Roman" w:cs="Times New Roman"/>
          <w:color w:val="000000"/>
          <w:sz w:val="28"/>
          <w:szCs w:val="28"/>
          <w:lang w:eastAsia="zh-CN"/>
        </w:rPr>
        <w:t>Віднесення учасника змагань до відповідної вікової групи: до 31 грудня поточного року вік учасника не може перевищувати верхній поріг відповідної вікової групи.</w:t>
      </w:r>
    </w:p>
    <w:p w:rsidR="00E5308A" w:rsidRPr="00E5308A" w:rsidRDefault="00E5308A" w:rsidP="00A15FF3">
      <w:pPr>
        <w:suppressAutoHyphens/>
        <w:spacing w:after="120" w:line="240" w:lineRule="auto"/>
        <w:ind w:firstLine="709"/>
        <w:jc w:val="both"/>
        <w:rPr>
          <w:rFonts w:ascii="Times New Roman" w:eastAsia="Times New Roman" w:hAnsi="Times New Roman" w:cs="Times New Roman"/>
          <w:b/>
          <w:color w:val="000000"/>
          <w:sz w:val="28"/>
          <w:szCs w:val="28"/>
          <w:lang w:val="ru-RU" w:eastAsia="ru-RU"/>
        </w:rPr>
      </w:pPr>
      <w:r w:rsidRPr="00E5308A">
        <w:rPr>
          <w:rFonts w:ascii="Times New Roman" w:eastAsia="Times New Roman" w:hAnsi="Times New Roman" w:cs="Times New Roman"/>
          <w:color w:val="000000"/>
          <w:sz w:val="28"/>
          <w:szCs w:val="28"/>
          <w:lang w:val="ru-RU" w:eastAsia="zh-CN"/>
        </w:rPr>
        <w:t>ФМЖД - Всесвітня федерація шашок.</w:t>
      </w:r>
    </w:p>
    <w:p w:rsidR="00E5308A" w:rsidRPr="00E5308A" w:rsidRDefault="00E5308A" w:rsidP="00A15FF3">
      <w:pPr>
        <w:suppressAutoHyphens/>
        <w:spacing w:after="120" w:line="240" w:lineRule="auto"/>
        <w:ind w:firstLine="709"/>
        <w:jc w:val="both"/>
        <w:rPr>
          <w:rFonts w:ascii="Times New Roman" w:eastAsia="Calibri" w:hAnsi="Times New Roman" w:cs="Times New Roman"/>
          <w:color w:val="000000"/>
          <w:sz w:val="28"/>
          <w:szCs w:val="28"/>
          <w:lang w:val="ru-RU" w:eastAsia="zh-CN"/>
        </w:rPr>
      </w:pPr>
    </w:p>
    <w:p w:rsidR="00E5308A" w:rsidRPr="00E5308A" w:rsidRDefault="00E5308A" w:rsidP="00A15FF3">
      <w:pPr>
        <w:suppressAutoHyphens/>
        <w:spacing w:after="120" w:line="360" w:lineRule="auto"/>
        <w:ind w:firstLine="709"/>
        <w:jc w:val="center"/>
        <w:rPr>
          <w:rFonts w:ascii="Times New Roman" w:eastAsia="Calibri" w:hAnsi="Times New Roman" w:cs="Times New Roman"/>
          <w:i/>
          <w:iCs/>
          <w:color w:val="000000"/>
          <w:sz w:val="28"/>
          <w:szCs w:val="28"/>
          <w:lang w:val="ru-RU" w:eastAsia="zh-CN"/>
        </w:rPr>
      </w:pPr>
      <w:r w:rsidRPr="00E5308A">
        <w:rPr>
          <w:rFonts w:ascii="Times New Roman" w:eastAsia="Calibri" w:hAnsi="Times New Roman" w:cs="Times New Roman"/>
          <w:i/>
          <w:iCs/>
          <w:color w:val="000000"/>
          <w:sz w:val="28"/>
          <w:szCs w:val="28"/>
          <w:lang w:val="ru-RU" w:eastAsia="zh-CN"/>
        </w:rPr>
        <w:t>Очні змагання</w:t>
      </w:r>
    </w:p>
    <w:p w:rsidR="00E5308A" w:rsidRPr="00E5308A" w:rsidRDefault="00E5308A" w:rsidP="00A15FF3">
      <w:pPr>
        <w:suppressAutoHyphens/>
        <w:spacing w:after="120" w:line="360" w:lineRule="auto"/>
        <w:ind w:firstLine="709"/>
        <w:jc w:val="center"/>
        <w:rPr>
          <w:rFonts w:ascii="Times New Roman" w:eastAsia="Times New Roman" w:hAnsi="Times New Roman" w:cs="Times New Roman"/>
          <w:b/>
          <w:bCs/>
          <w:color w:val="000000"/>
          <w:sz w:val="28"/>
          <w:szCs w:val="28"/>
          <w:lang w:val="ru-RU" w:eastAsia="zh-CN"/>
        </w:rPr>
      </w:pPr>
      <w:r w:rsidRPr="00E5308A">
        <w:rPr>
          <w:rFonts w:ascii="Times New Roman" w:eastAsia="Times New Roman" w:hAnsi="Times New Roman" w:cs="Times New Roman"/>
          <w:b/>
          <w:bCs/>
          <w:color w:val="000000"/>
          <w:sz w:val="28"/>
          <w:szCs w:val="28"/>
          <w:lang w:val="ru-RU" w:eastAsia="zh-CN"/>
        </w:rPr>
        <w:t>Майстер спорту України міжнародного класу (гросмейстер України)</w:t>
      </w:r>
    </w:p>
    <w:p w:rsidR="00E5308A" w:rsidRPr="00E5308A" w:rsidRDefault="00E5308A"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Посісти місця в одному з перерахованих змагань</w:t>
      </w:r>
      <w:r w:rsidRPr="00E5308A">
        <w:rPr>
          <w:rFonts w:ascii="Times New Roman" w:eastAsia="Times New Roman" w:hAnsi="Times New Roman" w:cs="Times New Roman"/>
          <w:color w:val="000000"/>
          <w:sz w:val="28"/>
          <w:szCs w:val="28"/>
          <w:lang w:eastAsia="zh-CN"/>
        </w:rPr>
        <w:t xml:space="preserve"> та досягти особистого рейтингу протягом 4 років не менше 2500 (чоловіки), 2400 (жінки) (крім спортсменів з вадами зору)</w:t>
      </w:r>
      <w:r w:rsidRPr="00E5308A">
        <w:rPr>
          <w:rFonts w:ascii="Times New Roman" w:eastAsia="Times New Roman" w:hAnsi="Times New Roman" w:cs="Times New Roman"/>
          <w:color w:val="000000"/>
          <w:sz w:val="28"/>
          <w:szCs w:val="28"/>
          <w:lang w:val="ru-RU" w:eastAsia="zh-CN"/>
        </w:rPr>
        <w:t>:</w:t>
      </w:r>
    </w:p>
    <w:p w:rsidR="00E5308A" w:rsidRPr="00E5308A" w:rsidRDefault="00E5308A"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p>
    <w:p w:rsidR="00E5308A" w:rsidRPr="00E5308A" w:rsidRDefault="00E5308A"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2-6 - у Всесвітніх інтелектуальних іграх;</w:t>
      </w:r>
    </w:p>
    <w:p w:rsidR="00E5308A" w:rsidRPr="00E5308A" w:rsidRDefault="00E5308A"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1-4 - на чемпіонаті світу;</w:t>
      </w:r>
    </w:p>
    <w:p w:rsidR="00E5308A" w:rsidRPr="00E5308A" w:rsidRDefault="00E5308A"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 xml:space="preserve">1-4 - у </w:t>
      </w:r>
      <w:r w:rsidRPr="00E5308A">
        <w:rPr>
          <w:rFonts w:ascii="Times New Roman" w:eastAsia="Times New Roman" w:hAnsi="Times New Roman" w:cs="Times New Roman"/>
          <w:color w:val="000000"/>
          <w:sz w:val="28"/>
          <w:szCs w:val="28"/>
          <w:lang w:eastAsia="zh-CN"/>
        </w:rPr>
        <w:t xml:space="preserve">фіналі </w:t>
      </w:r>
      <w:r w:rsidRPr="00E5308A">
        <w:rPr>
          <w:rFonts w:ascii="Times New Roman" w:eastAsia="Times New Roman" w:hAnsi="Times New Roman" w:cs="Times New Roman"/>
          <w:color w:val="000000"/>
          <w:sz w:val="28"/>
          <w:szCs w:val="28"/>
          <w:lang w:val="ru-RU" w:eastAsia="zh-CN"/>
        </w:rPr>
        <w:t>Кубку світу;</w:t>
      </w:r>
    </w:p>
    <w:p w:rsidR="00E5308A" w:rsidRPr="00E5308A" w:rsidRDefault="00E5308A"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1-3 - на чемпіонаті Європи;</w:t>
      </w:r>
    </w:p>
    <w:p w:rsidR="00E5308A" w:rsidRPr="00E5308A" w:rsidRDefault="00E5308A"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1 - у чемпіонаті України (фінальні змагання з класичної гри) двічі протягом 4 років за умови участі не менше трьох спортсменів, які мають спортивні звання "Майстер спорту України" або "Майстер спорту України міжнародного класу (гросмейстер України)" та рейтинг не менше 2500 у чоловіків та 2400 у жінок</w:t>
      </w:r>
    </w:p>
    <w:p w:rsidR="00E5308A" w:rsidRPr="00E5308A" w:rsidRDefault="00E5308A"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або отримати звання міжнародного гросмейстера ФМЖД або міжнародного майстра ФМЖД.</w:t>
      </w:r>
    </w:p>
    <w:p w:rsidR="00E5308A" w:rsidRPr="00E5308A" w:rsidRDefault="00E5308A" w:rsidP="00A15FF3">
      <w:pPr>
        <w:suppressAutoHyphens/>
        <w:spacing w:after="120" w:line="360" w:lineRule="auto"/>
        <w:ind w:firstLine="709"/>
        <w:jc w:val="center"/>
        <w:rPr>
          <w:rFonts w:ascii="Times New Roman" w:eastAsia="Times New Roman" w:hAnsi="Times New Roman" w:cs="Times New Roman"/>
          <w:b/>
          <w:bCs/>
          <w:color w:val="000000"/>
          <w:sz w:val="28"/>
          <w:szCs w:val="28"/>
          <w:lang w:val="ru-RU" w:eastAsia="zh-CN"/>
        </w:rPr>
      </w:pPr>
      <w:r w:rsidRPr="00E5308A">
        <w:rPr>
          <w:rFonts w:ascii="Times New Roman" w:eastAsia="Times New Roman" w:hAnsi="Times New Roman" w:cs="Times New Roman"/>
          <w:b/>
          <w:bCs/>
          <w:color w:val="000000"/>
          <w:sz w:val="28"/>
          <w:szCs w:val="28"/>
          <w:lang w:val="ru-RU" w:eastAsia="zh-CN"/>
        </w:rPr>
        <w:t>Майстер спорту України</w:t>
      </w:r>
    </w:p>
    <w:p w:rsidR="00E5308A" w:rsidRPr="00E5308A" w:rsidRDefault="00E5308A"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Посісти місця в одному з перерахованих змагань</w:t>
      </w:r>
      <w:r w:rsidRPr="00E5308A">
        <w:rPr>
          <w:rFonts w:ascii="Times New Roman" w:eastAsia="Times New Roman" w:hAnsi="Times New Roman" w:cs="Times New Roman"/>
          <w:color w:val="000000"/>
          <w:sz w:val="28"/>
          <w:szCs w:val="28"/>
          <w:lang w:eastAsia="zh-CN"/>
        </w:rPr>
        <w:t xml:space="preserve"> та досягти особистого рейтингу протягом 4 років не менше 2450 (чоловіки), 2350 (жінки) (крім спортсменів з вадами зору)</w:t>
      </w:r>
      <w:r w:rsidRPr="00E5308A">
        <w:rPr>
          <w:rFonts w:ascii="Times New Roman" w:eastAsia="Times New Roman" w:hAnsi="Times New Roman" w:cs="Times New Roman"/>
          <w:color w:val="000000"/>
          <w:sz w:val="28"/>
          <w:szCs w:val="28"/>
          <w:lang w:val="ru-RU" w:eastAsia="zh-CN"/>
        </w:rPr>
        <w:t>:</w:t>
      </w:r>
    </w:p>
    <w:p w:rsidR="00E5308A" w:rsidRPr="00E5308A" w:rsidRDefault="00E5308A"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lastRenderedPageBreak/>
        <w:t>7-12 - у Всесвітніх інтелектуальних іграх;</w:t>
      </w:r>
    </w:p>
    <w:p w:rsidR="00E5308A" w:rsidRPr="00E5308A" w:rsidRDefault="00E5308A"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5-8 - на чемпіонаті світу;</w:t>
      </w:r>
    </w:p>
    <w:p w:rsidR="00E5308A" w:rsidRPr="00E5308A" w:rsidRDefault="00E5308A"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 xml:space="preserve">5-8 - у </w:t>
      </w:r>
      <w:r w:rsidRPr="00E5308A">
        <w:rPr>
          <w:rFonts w:ascii="Times New Roman" w:eastAsia="Times New Roman" w:hAnsi="Times New Roman" w:cs="Times New Roman"/>
          <w:color w:val="000000"/>
          <w:sz w:val="28"/>
          <w:szCs w:val="28"/>
          <w:lang w:eastAsia="zh-CN"/>
        </w:rPr>
        <w:t xml:space="preserve">фіналі </w:t>
      </w:r>
      <w:r w:rsidRPr="00E5308A">
        <w:rPr>
          <w:rFonts w:ascii="Times New Roman" w:eastAsia="Times New Roman" w:hAnsi="Times New Roman" w:cs="Times New Roman"/>
          <w:color w:val="000000"/>
          <w:sz w:val="28"/>
          <w:szCs w:val="28"/>
          <w:lang w:val="ru-RU" w:eastAsia="zh-CN"/>
        </w:rPr>
        <w:t>Кубку світу;</w:t>
      </w:r>
    </w:p>
    <w:p w:rsidR="00E5308A" w:rsidRPr="00E5308A" w:rsidRDefault="00E5308A"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4-6 - на чемпіонаті Європи;</w:t>
      </w:r>
    </w:p>
    <w:p w:rsidR="00E5308A" w:rsidRPr="00E5308A" w:rsidRDefault="00E5308A"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1-3 - на чемпіонаті світу серед молоді, юніорів;</w:t>
      </w:r>
    </w:p>
    <w:p w:rsidR="00E5308A" w:rsidRPr="00E5308A" w:rsidRDefault="00E5308A"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1-2 - на чемпіонаті Європи серед молоді, юніорів;</w:t>
      </w:r>
    </w:p>
    <w:p w:rsidR="00E5308A" w:rsidRPr="00E5308A" w:rsidRDefault="00E5308A"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1-3 - у фіналі чемпіонату України за умови участі не менше трьох спортсменів, які мають спортивні звання "Майстер спорту України" або "Майстер спорту України міжнародного класу (гросмейстер України)" та рейтинг не менше 24</w:t>
      </w:r>
      <w:r w:rsidRPr="00E5308A">
        <w:rPr>
          <w:rFonts w:ascii="Times New Roman" w:eastAsia="Times New Roman" w:hAnsi="Times New Roman" w:cs="Times New Roman"/>
          <w:color w:val="000000"/>
          <w:sz w:val="28"/>
          <w:szCs w:val="28"/>
          <w:lang w:eastAsia="zh-CN"/>
        </w:rPr>
        <w:t>50</w:t>
      </w:r>
      <w:r w:rsidRPr="00E5308A">
        <w:rPr>
          <w:rFonts w:ascii="Times New Roman" w:eastAsia="Times New Roman" w:hAnsi="Times New Roman" w:cs="Times New Roman"/>
          <w:color w:val="000000"/>
          <w:sz w:val="28"/>
          <w:szCs w:val="28"/>
          <w:lang w:val="ru-RU" w:eastAsia="zh-CN"/>
        </w:rPr>
        <w:t xml:space="preserve"> у чоловіків та 23</w:t>
      </w:r>
      <w:r w:rsidRPr="00E5308A">
        <w:rPr>
          <w:rFonts w:ascii="Times New Roman" w:eastAsia="Times New Roman" w:hAnsi="Times New Roman" w:cs="Times New Roman"/>
          <w:color w:val="000000"/>
          <w:sz w:val="28"/>
          <w:szCs w:val="28"/>
          <w:lang w:eastAsia="zh-CN"/>
        </w:rPr>
        <w:t>50</w:t>
      </w:r>
      <w:r w:rsidRPr="00E5308A">
        <w:rPr>
          <w:rFonts w:ascii="Times New Roman" w:eastAsia="Times New Roman" w:hAnsi="Times New Roman" w:cs="Times New Roman"/>
          <w:b/>
          <w:color w:val="000000"/>
          <w:sz w:val="28"/>
          <w:szCs w:val="28"/>
          <w:lang w:val="ru-RU" w:eastAsia="zh-CN"/>
        </w:rPr>
        <w:t xml:space="preserve"> </w:t>
      </w:r>
      <w:r w:rsidRPr="00E5308A">
        <w:rPr>
          <w:rFonts w:ascii="Times New Roman" w:eastAsia="Times New Roman" w:hAnsi="Times New Roman" w:cs="Times New Roman"/>
          <w:color w:val="000000"/>
          <w:sz w:val="28"/>
          <w:szCs w:val="28"/>
          <w:lang w:val="ru-RU" w:eastAsia="zh-CN"/>
        </w:rPr>
        <w:t>у жінок;</w:t>
      </w:r>
    </w:p>
    <w:p w:rsidR="00E5308A" w:rsidRPr="00E5308A" w:rsidRDefault="00E5308A"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або виконати норматив для присвоєння спортивного звання "Майстер спорту України" згідно з таблицею 1 та досягти особистого рейтингу протягом чотирьох років не менше 2450 (чоловіки), 2350 (жінки) (крім спортсменів з вадами зору) у змаганнях, що відповідають умовам проведення змагань з нормативом "Майстер спорту України";</w:t>
      </w:r>
    </w:p>
    <w:p w:rsidR="00E5308A" w:rsidRPr="00E5308A" w:rsidRDefault="00E5308A"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або отримати звання майстра ФМЖД.</w:t>
      </w:r>
    </w:p>
    <w:p w:rsidR="00E5308A" w:rsidRPr="00E5308A" w:rsidRDefault="00E5308A"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p>
    <w:p w:rsidR="00E5308A" w:rsidRPr="00E5308A" w:rsidRDefault="00E5308A"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Таблиця 1</w:t>
      </w:r>
    </w:p>
    <w:p w:rsidR="00E5308A" w:rsidRPr="00E5308A" w:rsidRDefault="00E5308A"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Нормативи для присвоєння спортивного звання "Майстер спорту України"</w:t>
      </w:r>
    </w:p>
    <w:p w:rsidR="00E5308A" w:rsidRPr="00E5308A" w:rsidRDefault="00E5308A"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p>
    <w:tbl>
      <w:tblPr>
        <w:tblW w:w="4346" w:type="pct"/>
        <w:tblBorders>
          <w:top w:val="outset" w:sz="2" w:space="0" w:color="auto"/>
          <w:left w:val="outset" w:sz="2" w:space="0" w:color="auto"/>
          <w:bottom w:val="outset" w:sz="2" w:space="0" w:color="auto"/>
          <w:right w:val="outset" w:sz="2" w:space="0" w:color="auto"/>
        </w:tblBorders>
        <w:tblLayout w:type="fixed"/>
        <w:tblCellMar>
          <w:top w:w="12" w:type="dxa"/>
          <w:left w:w="12" w:type="dxa"/>
          <w:bottom w:w="12" w:type="dxa"/>
          <w:right w:w="12" w:type="dxa"/>
        </w:tblCellMar>
        <w:tblLook w:val="00A0" w:firstRow="1" w:lastRow="0" w:firstColumn="1" w:lastColumn="0" w:noHBand="0" w:noVBand="0"/>
      </w:tblPr>
      <w:tblGrid>
        <w:gridCol w:w="2346"/>
        <w:gridCol w:w="2344"/>
        <w:gridCol w:w="3718"/>
      </w:tblGrid>
      <w:tr w:rsidR="00E5308A" w:rsidRPr="00E5308A" w:rsidTr="003A3259">
        <w:tc>
          <w:tcPr>
            <w:tcW w:w="2789" w:type="pct"/>
            <w:gridSpan w:val="2"/>
            <w:tcBorders>
              <w:top w:val="outset" w:sz="6" w:space="0" w:color="000000"/>
              <w:left w:val="outset" w:sz="6" w:space="0" w:color="000000"/>
              <w:bottom w:val="outset" w:sz="6" w:space="0" w:color="000000"/>
              <w:right w:val="outset" w:sz="6" w:space="0" w:color="000000"/>
            </w:tcBorders>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Середній рейтинг суперників</w:t>
            </w:r>
          </w:p>
        </w:tc>
        <w:tc>
          <w:tcPr>
            <w:tcW w:w="2211" w:type="pct"/>
            <w:vMerge w:val="restart"/>
            <w:tcBorders>
              <w:top w:val="outset" w:sz="6" w:space="0" w:color="000000"/>
              <w:left w:val="outset" w:sz="6" w:space="0" w:color="000000"/>
              <w:bottom w:val="outset" w:sz="6" w:space="0" w:color="000000"/>
              <w:right w:val="outset" w:sz="6" w:space="0" w:color="000000"/>
            </w:tcBorders>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 очок від кількості партій/матчів</w:t>
            </w:r>
          </w:p>
        </w:tc>
      </w:tr>
      <w:tr w:rsidR="00E5308A" w:rsidRPr="00E5308A" w:rsidTr="003A3259">
        <w:trPr>
          <w:trHeight w:val="372"/>
        </w:trPr>
        <w:tc>
          <w:tcPr>
            <w:tcW w:w="1395" w:type="pct"/>
            <w:tcBorders>
              <w:top w:val="outset" w:sz="6" w:space="0" w:color="000000"/>
              <w:left w:val="outset" w:sz="6" w:space="0" w:color="000000"/>
              <w:bottom w:val="outset" w:sz="6" w:space="0" w:color="000000"/>
              <w:right w:val="outset" w:sz="6" w:space="0" w:color="000000"/>
            </w:tcBorders>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чоловіки</w:t>
            </w:r>
          </w:p>
        </w:tc>
        <w:tc>
          <w:tcPr>
            <w:tcW w:w="1394" w:type="pct"/>
            <w:tcBorders>
              <w:top w:val="outset" w:sz="6" w:space="0" w:color="000000"/>
              <w:left w:val="outset" w:sz="6" w:space="0" w:color="000000"/>
              <w:bottom w:val="outset" w:sz="6" w:space="0" w:color="000000"/>
              <w:right w:val="outset" w:sz="6" w:space="0" w:color="000000"/>
            </w:tcBorders>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жінки</w:t>
            </w:r>
          </w:p>
        </w:tc>
        <w:tc>
          <w:tcPr>
            <w:tcW w:w="2211" w:type="pct"/>
            <w:vMerge/>
            <w:tcBorders>
              <w:top w:val="outset" w:sz="6" w:space="0" w:color="000000"/>
              <w:left w:val="outset" w:sz="6" w:space="0" w:color="000000"/>
              <w:bottom w:val="outset" w:sz="6" w:space="0" w:color="000000"/>
              <w:right w:val="outset" w:sz="6" w:space="0" w:color="000000"/>
            </w:tcBorders>
            <w:vAlign w:val="center"/>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p>
        </w:tc>
      </w:tr>
      <w:tr w:rsidR="00E5308A" w:rsidRPr="00E5308A" w:rsidTr="003A3259">
        <w:tc>
          <w:tcPr>
            <w:tcW w:w="1395" w:type="pct"/>
            <w:tcBorders>
              <w:top w:val="outset" w:sz="6" w:space="0" w:color="000000"/>
              <w:left w:val="outset" w:sz="6" w:space="0" w:color="000000"/>
              <w:bottom w:val="outset" w:sz="6" w:space="0" w:color="000000"/>
              <w:right w:val="outset" w:sz="6" w:space="0" w:color="000000"/>
            </w:tcBorders>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2401-2425</w:t>
            </w:r>
          </w:p>
        </w:tc>
        <w:tc>
          <w:tcPr>
            <w:tcW w:w="1394" w:type="pct"/>
            <w:tcBorders>
              <w:top w:val="outset" w:sz="6" w:space="0" w:color="000000"/>
              <w:left w:val="outset" w:sz="6" w:space="0" w:color="000000"/>
              <w:bottom w:val="outset" w:sz="6" w:space="0" w:color="000000"/>
              <w:right w:val="outset" w:sz="6" w:space="0" w:color="000000"/>
            </w:tcBorders>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2301-2325</w:t>
            </w:r>
          </w:p>
        </w:tc>
        <w:tc>
          <w:tcPr>
            <w:tcW w:w="2211" w:type="pct"/>
            <w:tcBorders>
              <w:top w:val="outset" w:sz="6" w:space="0" w:color="000000"/>
              <w:left w:val="outset" w:sz="6" w:space="0" w:color="000000"/>
              <w:bottom w:val="outset" w:sz="6" w:space="0" w:color="000000"/>
              <w:right w:val="outset" w:sz="6" w:space="0" w:color="000000"/>
            </w:tcBorders>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65</w:t>
            </w:r>
          </w:p>
        </w:tc>
      </w:tr>
      <w:tr w:rsidR="00E5308A" w:rsidRPr="00E5308A" w:rsidTr="003A3259">
        <w:tc>
          <w:tcPr>
            <w:tcW w:w="1395" w:type="pct"/>
            <w:tcBorders>
              <w:top w:val="outset" w:sz="6" w:space="0" w:color="000000"/>
              <w:left w:val="outset" w:sz="6" w:space="0" w:color="000000"/>
              <w:bottom w:val="outset" w:sz="6" w:space="0" w:color="000000"/>
              <w:right w:val="outset" w:sz="6" w:space="0" w:color="000000"/>
            </w:tcBorders>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2426-2450</w:t>
            </w:r>
          </w:p>
        </w:tc>
        <w:tc>
          <w:tcPr>
            <w:tcW w:w="1394" w:type="pct"/>
            <w:tcBorders>
              <w:top w:val="outset" w:sz="6" w:space="0" w:color="000000"/>
              <w:left w:val="outset" w:sz="6" w:space="0" w:color="000000"/>
              <w:bottom w:val="outset" w:sz="6" w:space="0" w:color="000000"/>
              <w:right w:val="outset" w:sz="6" w:space="0" w:color="000000"/>
            </w:tcBorders>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2326-2350</w:t>
            </w:r>
          </w:p>
        </w:tc>
        <w:tc>
          <w:tcPr>
            <w:tcW w:w="2211" w:type="pct"/>
            <w:tcBorders>
              <w:top w:val="outset" w:sz="6" w:space="0" w:color="000000"/>
              <w:left w:val="outset" w:sz="6" w:space="0" w:color="000000"/>
              <w:bottom w:val="outset" w:sz="6" w:space="0" w:color="000000"/>
              <w:right w:val="outset" w:sz="6" w:space="0" w:color="000000"/>
            </w:tcBorders>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61</w:t>
            </w:r>
          </w:p>
        </w:tc>
      </w:tr>
      <w:tr w:rsidR="00E5308A" w:rsidRPr="00E5308A" w:rsidTr="003A3259">
        <w:tc>
          <w:tcPr>
            <w:tcW w:w="1395" w:type="pct"/>
            <w:tcBorders>
              <w:top w:val="outset" w:sz="6" w:space="0" w:color="000000"/>
              <w:left w:val="outset" w:sz="6" w:space="0" w:color="000000"/>
              <w:bottom w:val="outset" w:sz="6" w:space="0" w:color="000000"/>
              <w:right w:val="outset" w:sz="6" w:space="0" w:color="000000"/>
            </w:tcBorders>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2451-2475</w:t>
            </w:r>
          </w:p>
        </w:tc>
        <w:tc>
          <w:tcPr>
            <w:tcW w:w="1394" w:type="pct"/>
            <w:tcBorders>
              <w:top w:val="outset" w:sz="6" w:space="0" w:color="000000"/>
              <w:left w:val="outset" w:sz="6" w:space="0" w:color="000000"/>
              <w:bottom w:val="outset" w:sz="6" w:space="0" w:color="000000"/>
              <w:right w:val="outset" w:sz="6" w:space="0" w:color="000000"/>
            </w:tcBorders>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2351-2375</w:t>
            </w:r>
          </w:p>
        </w:tc>
        <w:tc>
          <w:tcPr>
            <w:tcW w:w="2211" w:type="pct"/>
            <w:tcBorders>
              <w:top w:val="outset" w:sz="6" w:space="0" w:color="000000"/>
              <w:left w:val="outset" w:sz="6" w:space="0" w:color="000000"/>
              <w:bottom w:val="outset" w:sz="6" w:space="0" w:color="000000"/>
              <w:right w:val="outset" w:sz="6" w:space="0" w:color="000000"/>
            </w:tcBorders>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57</w:t>
            </w:r>
          </w:p>
        </w:tc>
      </w:tr>
      <w:tr w:rsidR="00E5308A" w:rsidRPr="00E5308A" w:rsidTr="003A3259">
        <w:tc>
          <w:tcPr>
            <w:tcW w:w="1395" w:type="pct"/>
            <w:tcBorders>
              <w:top w:val="outset" w:sz="6" w:space="0" w:color="000000"/>
              <w:left w:val="outset" w:sz="6" w:space="0" w:color="000000"/>
              <w:bottom w:val="outset" w:sz="6" w:space="0" w:color="000000"/>
              <w:right w:val="outset" w:sz="6" w:space="0" w:color="000000"/>
            </w:tcBorders>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2476-2500</w:t>
            </w:r>
          </w:p>
        </w:tc>
        <w:tc>
          <w:tcPr>
            <w:tcW w:w="1394" w:type="pct"/>
            <w:tcBorders>
              <w:top w:val="outset" w:sz="6" w:space="0" w:color="000000"/>
              <w:left w:val="outset" w:sz="6" w:space="0" w:color="000000"/>
              <w:bottom w:val="outset" w:sz="6" w:space="0" w:color="000000"/>
              <w:right w:val="outset" w:sz="6" w:space="0" w:color="000000"/>
            </w:tcBorders>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2376-2400</w:t>
            </w:r>
          </w:p>
        </w:tc>
        <w:tc>
          <w:tcPr>
            <w:tcW w:w="2211" w:type="pct"/>
            <w:tcBorders>
              <w:top w:val="outset" w:sz="6" w:space="0" w:color="000000"/>
              <w:left w:val="outset" w:sz="6" w:space="0" w:color="000000"/>
              <w:bottom w:val="outset" w:sz="6" w:space="0" w:color="000000"/>
              <w:right w:val="outset" w:sz="6" w:space="0" w:color="000000"/>
            </w:tcBorders>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53</w:t>
            </w:r>
          </w:p>
        </w:tc>
      </w:tr>
      <w:tr w:rsidR="00E5308A" w:rsidRPr="00E5308A" w:rsidTr="003A3259">
        <w:tc>
          <w:tcPr>
            <w:tcW w:w="1395" w:type="pct"/>
            <w:tcBorders>
              <w:top w:val="outset" w:sz="6" w:space="0" w:color="000000"/>
              <w:left w:val="outset" w:sz="6" w:space="0" w:color="000000"/>
              <w:bottom w:val="outset" w:sz="6" w:space="0" w:color="000000"/>
              <w:right w:val="outset" w:sz="6" w:space="0" w:color="000000"/>
            </w:tcBorders>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2501-2525</w:t>
            </w:r>
          </w:p>
        </w:tc>
        <w:tc>
          <w:tcPr>
            <w:tcW w:w="1394" w:type="pct"/>
            <w:tcBorders>
              <w:top w:val="outset" w:sz="6" w:space="0" w:color="000000"/>
              <w:left w:val="outset" w:sz="6" w:space="0" w:color="000000"/>
              <w:bottom w:val="outset" w:sz="6" w:space="0" w:color="000000"/>
              <w:right w:val="outset" w:sz="6" w:space="0" w:color="000000"/>
            </w:tcBorders>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2401-2425</w:t>
            </w:r>
          </w:p>
        </w:tc>
        <w:tc>
          <w:tcPr>
            <w:tcW w:w="2211" w:type="pct"/>
            <w:tcBorders>
              <w:top w:val="outset" w:sz="6" w:space="0" w:color="000000"/>
              <w:left w:val="outset" w:sz="6" w:space="0" w:color="000000"/>
              <w:bottom w:val="outset" w:sz="6" w:space="0" w:color="000000"/>
              <w:right w:val="outset" w:sz="6" w:space="0" w:color="000000"/>
            </w:tcBorders>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49</w:t>
            </w:r>
          </w:p>
        </w:tc>
      </w:tr>
      <w:tr w:rsidR="00E5308A" w:rsidRPr="00E5308A" w:rsidTr="003A3259">
        <w:tc>
          <w:tcPr>
            <w:tcW w:w="1395" w:type="pct"/>
            <w:tcBorders>
              <w:top w:val="outset" w:sz="6" w:space="0" w:color="000000"/>
              <w:left w:val="outset" w:sz="6" w:space="0" w:color="000000"/>
              <w:bottom w:val="outset" w:sz="6" w:space="0" w:color="000000"/>
              <w:right w:val="outset" w:sz="6" w:space="0" w:color="000000"/>
            </w:tcBorders>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2526-2550</w:t>
            </w:r>
          </w:p>
        </w:tc>
        <w:tc>
          <w:tcPr>
            <w:tcW w:w="1394" w:type="pct"/>
            <w:tcBorders>
              <w:top w:val="outset" w:sz="6" w:space="0" w:color="000000"/>
              <w:left w:val="outset" w:sz="6" w:space="0" w:color="000000"/>
              <w:bottom w:val="outset" w:sz="6" w:space="0" w:color="000000"/>
              <w:right w:val="outset" w:sz="6" w:space="0" w:color="000000"/>
            </w:tcBorders>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2426-2450</w:t>
            </w:r>
          </w:p>
        </w:tc>
        <w:tc>
          <w:tcPr>
            <w:tcW w:w="2211" w:type="pct"/>
            <w:tcBorders>
              <w:top w:val="outset" w:sz="6" w:space="0" w:color="000000"/>
              <w:left w:val="outset" w:sz="6" w:space="0" w:color="000000"/>
              <w:bottom w:val="outset" w:sz="6" w:space="0" w:color="000000"/>
              <w:right w:val="outset" w:sz="6" w:space="0" w:color="000000"/>
            </w:tcBorders>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45</w:t>
            </w:r>
          </w:p>
        </w:tc>
      </w:tr>
      <w:tr w:rsidR="00E5308A" w:rsidRPr="00E5308A" w:rsidTr="003A3259">
        <w:tc>
          <w:tcPr>
            <w:tcW w:w="1395" w:type="pct"/>
            <w:tcBorders>
              <w:top w:val="outset" w:sz="6" w:space="0" w:color="000000"/>
              <w:left w:val="outset" w:sz="6" w:space="0" w:color="000000"/>
              <w:bottom w:val="outset" w:sz="6" w:space="0" w:color="000000"/>
              <w:right w:val="outset" w:sz="6" w:space="0" w:color="000000"/>
            </w:tcBorders>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2551-2575</w:t>
            </w:r>
          </w:p>
        </w:tc>
        <w:tc>
          <w:tcPr>
            <w:tcW w:w="1394" w:type="pct"/>
            <w:tcBorders>
              <w:top w:val="outset" w:sz="6" w:space="0" w:color="000000"/>
              <w:left w:val="outset" w:sz="6" w:space="0" w:color="000000"/>
              <w:bottom w:val="outset" w:sz="6" w:space="0" w:color="000000"/>
              <w:right w:val="outset" w:sz="6" w:space="0" w:color="000000"/>
            </w:tcBorders>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2451-2475</w:t>
            </w:r>
          </w:p>
        </w:tc>
        <w:tc>
          <w:tcPr>
            <w:tcW w:w="2211" w:type="pct"/>
            <w:tcBorders>
              <w:top w:val="outset" w:sz="6" w:space="0" w:color="000000"/>
              <w:left w:val="outset" w:sz="6" w:space="0" w:color="000000"/>
              <w:bottom w:val="outset" w:sz="6" w:space="0" w:color="000000"/>
              <w:right w:val="outset" w:sz="6" w:space="0" w:color="000000"/>
            </w:tcBorders>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41</w:t>
            </w:r>
          </w:p>
        </w:tc>
      </w:tr>
      <w:tr w:rsidR="00E5308A" w:rsidRPr="00E5308A" w:rsidTr="003A3259">
        <w:tc>
          <w:tcPr>
            <w:tcW w:w="1395" w:type="pct"/>
            <w:tcBorders>
              <w:top w:val="outset" w:sz="6" w:space="0" w:color="000000"/>
              <w:left w:val="outset" w:sz="6" w:space="0" w:color="000000"/>
              <w:bottom w:val="outset" w:sz="6" w:space="0" w:color="000000"/>
              <w:right w:val="outset" w:sz="6" w:space="0" w:color="000000"/>
            </w:tcBorders>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2576-2600</w:t>
            </w:r>
          </w:p>
        </w:tc>
        <w:tc>
          <w:tcPr>
            <w:tcW w:w="1394" w:type="pct"/>
            <w:tcBorders>
              <w:top w:val="outset" w:sz="6" w:space="0" w:color="000000"/>
              <w:left w:val="outset" w:sz="6" w:space="0" w:color="000000"/>
              <w:bottom w:val="outset" w:sz="6" w:space="0" w:color="000000"/>
              <w:right w:val="outset" w:sz="6" w:space="0" w:color="000000"/>
            </w:tcBorders>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2476-2500</w:t>
            </w:r>
          </w:p>
        </w:tc>
        <w:tc>
          <w:tcPr>
            <w:tcW w:w="2211" w:type="pct"/>
            <w:tcBorders>
              <w:top w:val="outset" w:sz="6" w:space="0" w:color="000000"/>
              <w:left w:val="outset" w:sz="6" w:space="0" w:color="000000"/>
              <w:bottom w:val="outset" w:sz="6" w:space="0" w:color="000000"/>
              <w:right w:val="outset" w:sz="6" w:space="0" w:color="000000"/>
            </w:tcBorders>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37</w:t>
            </w:r>
          </w:p>
        </w:tc>
      </w:tr>
      <w:tr w:rsidR="00E5308A" w:rsidRPr="00E5308A" w:rsidTr="003A3259">
        <w:tc>
          <w:tcPr>
            <w:tcW w:w="1395" w:type="pct"/>
            <w:tcBorders>
              <w:top w:val="outset" w:sz="6" w:space="0" w:color="000000"/>
              <w:left w:val="outset" w:sz="6" w:space="0" w:color="000000"/>
              <w:bottom w:val="outset" w:sz="6" w:space="0" w:color="000000"/>
              <w:right w:val="outset" w:sz="6" w:space="0" w:color="000000"/>
            </w:tcBorders>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2601 і вище</w:t>
            </w:r>
          </w:p>
        </w:tc>
        <w:tc>
          <w:tcPr>
            <w:tcW w:w="1394" w:type="pct"/>
            <w:tcBorders>
              <w:top w:val="outset" w:sz="6" w:space="0" w:color="000000"/>
              <w:left w:val="outset" w:sz="6" w:space="0" w:color="000000"/>
              <w:bottom w:val="outset" w:sz="6" w:space="0" w:color="000000"/>
              <w:right w:val="outset" w:sz="6" w:space="0" w:color="000000"/>
            </w:tcBorders>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2501 і вище</w:t>
            </w:r>
          </w:p>
        </w:tc>
        <w:tc>
          <w:tcPr>
            <w:tcW w:w="2211" w:type="pct"/>
            <w:tcBorders>
              <w:top w:val="outset" w:sz="6" w:space="0" w:color="000000"/>
              <w:left w:val="outset" w:sz="6" w:space="0" w:color="000000"/>
              <w:bottom w:val="outset" w:sz="6" w:space="0" w:color="000000"/>
              <w:right w:val="outset" w:sz="6" w:space="0" w:color="000000"/>
            </w:tcBorders>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33</w:t>
            </w:r>
          </w:p>
        </w:tc>
      </w:tr>
    </w:tbl>
    <w:p w:rsidR="00E5308A" w:rsidRPr="00E5308A" w:rsidRDefault="00E5308A" w:rsidP="00A15FF3">
      <w:pPr>
        <w:suppressAutoHyphens/>
        <w:spacing w:after="120" w:line="240" w:lineRule="auto"/>
        <w:jc w:val="both"/>
        <w:rPr>
          <w:rFonts w:ascii="Times New Roman" w:eastAsia="Times New Roman" w:hAnsi="Times New Roman" w:cs="Times New Roman"/>
          <w:color w:val="000000"/>
          <w:sz w:val="28"/>
          <w:szCs w:val="28"/>
          <w:lang w:val="ru-RU" w:eastAsia="zh-CN"/>
        </w:rPr>
      </w:pPr>
    </w:p>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Кандидат у майстри спорту України</w:t>
      </w:r>
    </w:p>
    <w:p w:rsidR="00E5308A" w:rsidRPr="00E5308A" w:rsidRDefault="00E5308A" w:rsidP="00A15FF3">
      <w:pPr>
        <w:suppressAutoHyphens/>
        <w:spacing w:after="120" w:line="240" w:lineRule="auto"/>
        <w:ind w:firstLine="708"/>
        <w:jc w:val="both"/>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Досягти рейтингу 2350 для чоловіків та 2250 для жінок.</w:t>
      </w:r>
    </w:p>
    <w:p w:rsidR="00E5308A" w:rsidRPr="00E5308A" w:rsidRDefault="00E5308A" w:rsidP="00A15FF3">
      <w:pPr>
        <w:suppressAutoHyphens/>
        <w:spacing w:after="120" w:line="240" w:lineRule="auto"/>
        <w:jc w:val="both"/>
        <w:rPr>
          <w:rFonts w:ascii="Times New Roman" w:eastAsia="Times New Roman" w:hAnsi="Times New Roman" w:cs="Times New Roman"/>
          <w:color w:val="000000"/>
          <w:sz w:val="28"/>
          <w:szCs w:val="28"/>
          <w:lang w:val="ru-RU" w:eastAsia="zh-CN"/>
        </w:rPr>
      </w:pPr>
    </w:p>
    <w:p w:rsidR="00E5308A" w:rsidRPr="00E5308A" w:rsidRDefault="00E5308A" w:rsidP="00A15FF3">
      <w:pPr>
        <w:suppressAutoHyphens/>
        <w:spacing w:after="120" w:line="360" w:lineRule="auto"/>
        <w:jc w:val="center"/>
        <w:rPr>
          <w:rFonts w:ascii="Times New Roman" w:eastAsia="Times New Roman" w:hAnsi="Times New Roman" w:cs="Times New Roman"/>
          <w:b/>
          <w:bCs/>
          <w:color w:val="000000"/>
          <w:sz w:val="28"/>
          <w:szCs w:val="28"/>
          <w:lang w:val="ru-RU" w:eastAsia="zh-CN"/>
        </w:rPr>
      </w:pPr>
      <w:r w:rsidRPr="00E5308A">
        <w:rPr>
          <w:rFonts w:ascii="Times New Roman" w:eastAsia="Times New Roman" w:hAnsi="Times New Roman" w:cs="Times New Roman"/>
          <w:b/>
          <w:bCs/>
          <w:color w:val="000000"/>
          <w:sz w:val="28"/>
          <w:szCs w:val="28"/>
          <w:lang w:val="ru-RU" w:eastAsia="zh-CN"/>
        </w:rPr>
        <w:t>Перший, другий, третій та перший юнацький розряди</w:t>
      </w:r>
    </w:p>
    <w:p w:rsidR="00E5308A" w:rsidRPr="00E5308A" w:rsidRDefault="00E5308A" w:rsidP="00A15FF3">
      <w:pPr>
        <w:suppressAutoHyphens/>
        <w:spacing w:after="120" w:line="240" w:lineRule="auto"/>
        <w:ind w:firstLine="708"/>
        <w:jc w:val="both"/>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eastAsia="zh-CN"/>
        </w:rPr>
        <w:t>У змаганнях з класичної гри в</w:t>
      </w:r>
      <w:r w:rsidRPr="00E5308A">
        <w:rPr>
          <w:rFonts w:ascii="Times New Roman" w:eastAsia="Times New Roman" w:hAnsi="Times New Roman" w:cs="Times New Roman"/>
          <w:color w:val="000000"/>
          <w:sz w:val="28"/>
          <w:szCs w:val="28"/>
          <w:lang w:val="ru-RU" w:eastAsia="zh-CN"/>
        </w:rPr>
        <w:t>иконати норматив для присвоєння спортивних розрядів згідно з таблицею 2.</w:t>
      </w:r>
    </w:p>
    <w:p w:rsidR="00E5308A" w:rsidRPr="00E5308A" w:rsidRDefault="00E5308A" w:rsidP="00A15FF3">
      <w:pPr>
        <w:suppressAutoHyphens/>
        <w:spacing w:after="120" w:line="240" w:lineRule="auto"/>
        <w:ind w:firstLine="708"/>
        <w:jc w:val="both"/>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Таблиця 2</w:t>
      </w:r>
    </w:p>
    <w:p w:rsidR="00E5308A" w:rsidRPr="00E5308A" w:rsidRDefault="00E5308A" w:rsidP="00A15FF3">
      <w:pPr>
        <w:suppressAutoHyphens/>
        <w:spacing w:after="120" w:line="240" w:lineRule="auto"/>
        <w:ind w:firstLine="708"/>
        <w:jc w:val="both"/>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Нормативи для присвоєння першого, другого, третього та першого юнацького розрядів</w:t>
      </w:r>
    </w:p>
    <w:tbl>
      <w:tblPr>
        <w:tblW w:w="5000" w:type="pct"/>
        <w:tblBorders>
          <w:top w:val="outset" w:sz="2" w:space="0" w:color="auto"/>
          <w:left w:val="outset" w:sz="2" w:space="0" w:color="auto"/>
          <w:bottom w:val="outset" w:sz="2" w:space="0" w:color="auto"/>
          <w:right w:val="outset" w:sz="2" w:space="0" w:color="auto"/>
        </w:tblBorders>
        <w:tblLayout w:type="fixed"/>
        <w:tblCellMar>
          <w:top w:w="12" w:type="dxa"/>
          <w:left w:w="12" w:type="dxa"/>
          <w:bottom w:w="12" w:type="dxa"/>
          <w:right w:w="12" w:type="dxa"/>
        </w:tblCellMar>
        <w:tblLook w:val="00A0" w:firstRow="1" w:lastRow="0" w:firstColumn="1" w:lastColumn="0" w:noHBand="0" w:noVBand="0"/>
      </w:tblPr>
      <w:tblGrid>
        <w:gridCol w:w="2576"/>
        <w:gridCol w:w="1671"/>
        <w:gridCol w:w="1671"/>
        <w:gridCol w:w="1671"/>
        <w:gridCol w:w="2084"/>
      </w:tblGrid>
      <w:tr w:rsidR="00E5308A" w:rsidRPr="00E5308A" w:rsidTr="003A3259">
        <w:tc>
          <w:tcPr>
            <w:tcW w:w="1944" w:type="dxa"/>
            <w:vMerge w:val="restart"/>
            <w:tcBorders>
              <w:top w:val="outset" w:sz="6" w:space="0" w:color="000000"/>
              <w:left w:val="outset" w:sz="6" w:space="0" w:color="000000"/>
              <w:bottom w:val="outset" w:sz="6" w:space="0" w:color="000000"/>
              <w:right w:val="outset" w:sz="6" w:space="0" w:color="000000"/>
            </w:tcBorders>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Суперники в турнірі</w:t>
            </w:r>
          </w:p>
        </w:tc>
        <w:tc>
          <w:tcPr>
            <w:tcW w:w="5352" w:type="dxa"/>
            <w:gridSpan w:val="4"/>
            <w:tcBorders>
              <w:top w:val="outset" w:sz="6" w:space="0" w:color="000000"/>
              <w:left w:val="outset" w:sz="6" w:space="0" w:color="000000"/>
              <w:bottom w:val="outset" w:sz="6" w:space="0" w:color="000000"/>
              <w:right w:val="outset" w:sz="6" w:space="0" w:color="000000"/>
            </w:tcBorders>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Розряд, який виконується, кількість очок</w:t>
            </w:r>
          </w:p>
        </w:tc>
      </w:tr>
      <w:tr w:rsidR="00E5308A" w:rsidRPr="00E5308A" w:rsidTr="003A3259">
        <w:tc>
          <w:tcPr>
            <w:tcW w:w="2576" w:type="dxa"/>
            <w:vMerge/>
            <w:tcBorders>
              <w:top w:val="outset" w:sz="6" w:space="0" w:color="000000"/>
              <w:left w:val="outset" w:sz="6" w:space="0" w:color="000000"/>
              <w:bottom w:val="outset" w:sz="6" w:space="0" w:color="000000"/>
              <w:right w:val="outset" w:sz="6" w:space="0" w:color="000000"/>
            </w:tcBorders>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p>
        </w:tc>
        <w:tc>
          <w:tcPr>
            <w:tcW w:w="1260" w:type="dxa"/>
            <w:tcBorders>
              <w:top w:val="outset" w:sz="6" w:space="0" w:color="000000"/>
              <w:left w:val="outset" w:sz="6" w:space="0" w:color="000000"/>
              <w:bottom w:val="outset" w:sz="6" w:space="0" w:color="000000"/>
              <w:right w:val="outset" w:sz="6" w:space="0" w:color="000000"/>
            </w:tcBorders>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перший</w:t>
            </w:r>
          </w:p>
        </w:tc>
        <w:tc>
          <w:tcPr>
            <w:tcW w:w="1260" w:type="dxa"/>
            <w:tcBorders>
              <w:top w:val="outset" w:sz="6" w:space="0" w:color="000000"/>
              <w:left w:val="outset" w:sz="6" w:space="0" w:color="000000"/>
              <w:bottom w:val="outset" w:sz="6" w:space="0" w:color="000000"/>
              <w:right w:val="outset" w:sz="6" w:space="0" w:color="000000"/>
            </w:tcBorders>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другий</w:t>
            </w:r>
          </w:p>
        </w:tc>
        <w:tc>
          <w:tcPr>
            <w:tcW w:w="1260" w:type="dxa"/>
            <w:tcBorders>
              <w:top w:val="outset" w:sz="6" w:space="0" w:color="000000"/>
              <w:left w:val="outset" w:sz="6" w:space="0" w:color="000000"/>
              <w:bottom w:val="outset" w:sz="6" w:space="0" w:color="000000"/>
              <w:right w:val="outset" w:sz="6" w:space="0" w:color="000000"/>
            </w:tcBorders>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третій</w:t>
            </w:r>
          </w:p>
        </w:tc>
        <w:tc>
          <w:tcPr>
            <w:tcW w:w="1260" w:type="dxa"/>
            <w:tcBorders>
              <w:top w:val="outset" w:sz="6" w:space="0" w:color="000000"/>
              <w:left w:val="outset" w:sz="6" w:space="0" w:color="000000"/>
              <w:bottom w:val="outset" w:sz="6" w:space="0" w:color="000000"/>
              <w:right w:val="outset" w:sz="6" w:space="0" w:color="000000"/>
            </w:tcBorders>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перший юнацький</w:t>
            </w:r>
          </w:p>
        </w:tc>
      </w:tr>
      <w:tr w:rsidR="00E5308A" w:rsidRPr="00E5308A" w:rsidTr="003A3259">
        <w:tc>
          <w:tcPr>
            <w:tcW w:w="1944" w:type="dxa"/>
            <w:tcBorders>
              <w:top w:val="outset" w:sz="6" w:space="0" w:color="000000"/>
              <w:left w:val="outset" w:sz="6" w:space="0" w:color="000000"/>
              <w:bottom w:val="outset" w:sz="6" w:space="0" w:color="000000"/>
              <w:right w:val="outset" w:sz="6" w:space="0" w:color="000000"/>
            </w:tcBorders>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Майстер спорту України міжнародного класу (гросмейстер України)</w:t>
            </w:r>
          </w:p>
        </w:tc>
        <w:tc>
          <w:tcPr>
            <w:tcW w:w="1260" w:type="dxa"/>
            <w:tcBorders>
              <w:top w:val="outset" w:sz="6" w:space="0" w:color="000000"/>
              <w:left w:val="outset" w:sz="6" w:space="0" w:color="000000"/>
              <w:bottom w:val="outset" w:sz="6" w:space="0" w:color="000000"/>
              <w:right w:val="outset" w:sz="6" w:space="0" w:color="000000"/>
            </w:tcBorders>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05 %</w:t>
            </w:r>
          </w:p>
        </w:tc>
        <w:tc>
          <w:tcPr>
            <w:tcW w:w="1260" w:type="dxa"/>
            <w:tcBorders>
              <w:top w:val="outset" w:sz="6" w:space="0" w:color="000000"/>
              <w:left w:val="outset" w:sz="6" w:space="0" w:color="000000"/>
              <w:bottom w:val="outset" w:sz="6" w:space="0" w:color="000000"/>
              <w:right w:val="outset" w:sz="6" w:space="0" w:color="000000"/>
            </w:tcBorders>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w:t>
            </w:r>
          </w:p>
        </w:tc>
        <w:tc>
          <w:tcPr>
            <w:tcW w:w="1260" w:type="dxa"/>
            <w:tcBorders>
              <w:top w:val="outset" w:sz="6" w:space="0" w:color="000000"/>
              <w:left w:val="outset" w:sz="6" w:space="0" w:color="000000"/>
              <w:bottom w:val="outset" w:sz="6" w:space="0" w:color="000000"/>
              <w:right w:val="outset" w:sz="6" w:space="0" w:color="000000"/>
            </w:tcBorders>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w:t>
            </w:r>
          </w:p>
        </w:tc>
        <w:tc>
          <w:tcPr>
            <w:tcW w:w="1260" w:type="dxa"/>
            <w:tcBorders>
              <w:top w:val="outset" w:sz="6" w:space="0" w:color="000000"/>
              <w:left w:val="outset" w:sz="6" w:space="0" w:color="000000"/>
              <w:bottom w:val="outset" w:sz="6" w:space="0" w:color="000000"/>
              <w:right w:val="outset" w:sz="6" w:space="0" w:color="000000"/>
            </w:tcBorders>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w:t>
            </w:r>
          </w:p>
        </w:tc>
      </w:tr>
      <w:tr w:rsidR="00E5308A" w:rsidRPr="00E5308A" w:rsidTr="003A3259">
        <w:tc>
          <w:tcPr>
            <w:tcW w:w="1944" w:type="dxa"/>
            <w:tcBorders>
              <w:top w:val="outset" w:sz="6" w:space="0" w:color="000000"/>
              <w:left w:val="outset" w:sz="6" w:space="0" w:color="000000"/>
              <w:bottom w:val="outset" w:sz="6" w:space="0" w:color="000000"/>
              <w:right w:val="outset" w:sz="6" w:space="0" w:color="000000"/>
            </w:tcBorders>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Майстер спорту України</w:t>
            </w:r>
          </w:p>
        </w:tc>
        <w:tc>
          <w:tcPr>
            <w:tcW w:w="1260" w:type="dxa"/>
            <w:tcBorders>
              <w:top w:val="outset" w:sz="6" w:space="0" w:color="000000"/>
              <w:left w:val="outset" w:sz="6" w:space="0" w:color="000000"/>
              <w:bottom w:val="outset" w:sz="6" w:space="0" w:color="000000"/>
              <w:right w:val="outset" w:sz="6" w:space="0" w:color="000000"/>
            </w:tcBorders>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20 %</w:t>
            </w:r>
          </w:p>
        </w:tc>
        <w:tc>
          <w:tcPr>
            <w:tcW w:w="1260" w:type="dxa"/>
            <w:tcBorders>
              <w:top w:val="outset" w:sz="6" w:space="0" w:color="000000"/>
              <w:left w:val="outset" w:sz="6" w:space="0" w:color="000000"/>
              <w:bottom w:val="outset" w:sz="6" w:space="0" w:color="000000"/>
              <w:right w:val="outset" w:sz="6" w:space="0" w:color="000000"/>
            </w:tcBorders>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05 %</w:t>
            </w:r>
          </w:p>
        </w:tc>
        <w:tc>
          <w:tcPr>
            <w:tcW w:w="1260" w:type="dxa"/>
            <w:tcBorders>
              <w:top w:val="outset" w:sz="6" w:space="0" w:color="000000"/>
              <w:left w:val="outset" w:sz="6" w:space="0" w:color="000000"/>
              <w:bottom w:val="outset" w:sz="6" w:space="0" w:color="000000"/>
              <w:right w:val="outset" w:sz="6" w:space="0" w:color="000000"/>
            </w:tcBorders>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w:t>
            </w:r>
          </w:p>
        </w:tc>
        <w:tc>
          <w:tcPr>
            <w:tcW w:w="1260" w:type="dxa"/>
            <w:tcBorders>
              <w:top w:val="outset" w:sz="6" w:space="0" w:color="000000"/>
              <w:left w:val="outset" w:sz="6" w:space="0" w:color="000000"/>
              <w:bottom w:val="outset" w:sz="6" w:space="0" w:color="000000"/>
              <w:right w:val="outset" w:sz="6" w:space="0" w:color="000000"/>
            </w:tcBorders>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w:t>
            </w:r>
          </w:p>
        </w:tc>
      </w:tr>
      <w:tr w:rsidR="00E5308A" w:rsidRPr="00E5308A" w:rsidTr="003A3259">
        <w:tc>
          <w:tcPr>
            <w:tcW w:w="1944" w:type="dxa"/>
            <w:tcBorders>
              <w:top w:val="outset" w:sz="6" w:space="0" w:color="000000"/>
              <w:left w:val="outset" w:sz="6" w:space="0" w:color="000000"/>
              <w:bottom w:val="outset" w:sz="6" w:space="0" w:color="000000"/>
              <w:right w:val="outset" w:sz="6" w:space="0" w:color="000000"/>
            </w:tcBorders>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Кандидат у майстри спорту України</w:t>
            </w:r>
          </w:p>
        </w:tc>
        <w:tc>
          <w:tcPr>
            <w:tcW w:w="1260" w:type="dxa"/>
            <w:tcBorders>
              <w:top w:val="outset" w:sz="6" w:space="0" w:color="000000"/>
              <w:left w:val="outset" w:sz="6" w:space="0" w:color="000000"/>
              <w:bottom w:val="outset" w:sz="6" w:space="0" w:color="000000"/>
              <w:right w:val="outset" w:sz="6" w:space="0" w:color="000000"/>
            </w:tcBorders>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35 %</w:t>
            </w:r>
          </w:p>
        </w:tc>
        <w:tc>
          <w:tcPr>
            <w:tcW w:w="1260" w:type="dxa"/>
            <w:tcBorders>
              <w:top w:val="outset" w:sz="6" w:space="0" w:color="000000"/>
              <w:left w:val="outset" w:sz="6" w:space="0" w:color="000000"/>
              <w:bottom w:val="outset" w:sz="6" w:space="0" w:color="000000"/>
              <w:right w:val="outset" w:sz="6" w:space="0" w:color="000000"/>
            </w:tcBorders>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20 %</w:t>
            </w:r>
          </w:p>
        </w:tc>
        <w:tc>
          <w:tcPr>
            <w:tcW w:w="1260" w:type="dxa"/>
            <w:tcBorders>
              <w:top w:val="outset" w:sz="6" w:space="0" w:color="000000"/>
              <w:left w:val="outset" w:sz="6" w:space="0" w:color="000000"/>
              <w:bottom w:val="outset" w:sz="6" w:space="0" w:color="000000"/>
              <w:right w:val="outset" w:sz="6" w:space="0" w:color="000000"/>
            </w:tcBorders>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05 %</w:t>
            </w:r>
          </w:p>
        </w:tc>
        <w:tc>
          <w:tcPr>
            <w:tcW w:w="1260" w:type="dxa"/>
            <w:tcBorders>
              <w:top w:val="outset" w:sz="6" w:space="0" w:color="000000"/>
              <w:left w:val="outset" w:sz="6" w:space="0" w:color="000000"/>
              <w:bottom w:val="outset" w:sz="6" w:space="0" w:color="000000"/>
              <w:right w:val="outset" w:sz="6" w:space="0" w:color="000000"/>
            </w:tcBorders>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w:t>
            </w:r>
          </w:p>
        </w:tc>
      </w:tr>
      <w:tr w:rsidR="00E5308A" w:rsidRPr="00E5308A" w:rsidTr="003A3259">
        <w:tc>
          <w:tcPr>
            <w:tcW w:w="1944" w:type="dxa"/>
            <w:tcBorders>
              <w:top w:val="outset" w:sz="6" w:space="0" w:color="000000"/>
              <w:left w:val="outset" w:sz="6" w:space="0" w:color="000000"/>
              <w:bottom w:val="outset" w:sz="6" w:space="0" w:color="000000"/>
              <w:right w:val="outset" w:sz="6" w:space="0" w:color="000000"/>
            </w:tcBorders>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Перший розряд</w:t>
            </w:r>
          </w:p>
        </w:tc>
        <w:tc>
          <w:tcPr>
            <w:tcW w:w="1260" w:type="dxa"/>
            <w:tcBorders>
              <w:top w:val="outset" w:sz="6" w:space="0" w:color="000000"/>
              <w:left w:val="outset" w:sz="6" w:space="0" w:color="000000"/>
              <w:bottom w:val="outset" w:sz="6" w:space="0" w:color="000000"/>
              <w:right w:val="outset" w:sz="6" w:space="0" w:color="000000"/>
            </w:tcBorders>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50 %</w:t>
            </w:r>
          </w:p>
        </w:tc>
        <w:tc>
          <w:tcPr>
            <w:tcW w:w="1260" w:type="dxa"/>
            <w:tcBorders>
              <w:top w:val="outset" w:sz="6" w:space="0" w:color="000000"/>
              <w:left w:val="outset" w:sz="6" w:space="0" w:color="000000"/>
              <w:bottom w:val="outset" w:sz="6" w:space="0" w:color="000000"/>
              <w:right w:val="outset" w:sz="6" w:space="0" w:color="000000"/>
            </w:tcBorders>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35 %</w:t>
            </w:r>
          </w:p>
        </w:tc>
        <w:tc>
          <w:tcPr>
            <w:tcW w:w="1260" w:type="dxa"/>
            <w:tcBorders>
              <w:top w:val="outset" w:sz="6" w:space="0" w:color="000000"/>
              <w:left w:val="outset" w:sz="6" w:space="0" w:color="000000"/>
              <w:bottom w:val="outset" w:sz="6" w:space="0" w:color="000000"/>
              <w:right w:val="outset" w:sz="6" w:space="0" w:color="000000"/>
            </w:tcBorders>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20 %</w:t>
            </w:r>
          </w:p>
        </w:tc>
        <w:tc>
          <w:tcPr>
            <w:tcW w:w="1260" w:type="dxa"/>
            <w:tcBorders>
              <w:top w:val="outset" w:sz="6" w:space="0" w:color="000000"/>
              <w:left w:val="outset" w:sz="6" w:space="0" w:color="000000"/>
              <w:bottom w:val="outset" w:sz="6" w:space="0" w:color="000000"/>
              <w:right w:val="outset" w:sz="6" w:space="0" w:color="000000"/>
            </w:tcBorders>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05 %</w:t>
            </w:r>
          </w:p>
        </w:tc>
      </w:tr>
      <w:tr w:rsidR="00E5308A" w:rsidRPr="00E5308A" w:rsidTr="003A3259">
        <w:tc>
          <w:tcPr>
            <w:tcW w:w="1944" w:type="dxa"/>
            <w:tcBorders>
              <w:top w:val="outset" w:sz="6" w:space="0" w:color="000000"/>
              <w:left w:val="outset" w:sz="6" w:space="0" w:color="000000"/>
              <w:bottom w:val="outset" w:sz="6" w:space="0" w:color="000000"/>
              <w:right w:val="outset" w:sz="6" w:space="0" w:color="000000"/>
            </w:tcBorders>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Другий розряд</w:t>
            </w:r>
          </w:p>
        </w:tc>
        <w:tc>
          <w:tcPr>
            <w:tcW w:w="1260" w:type="dxa"/>
            <w:tcBorders>
              <w:top w:val="outset" w:sz="6" w:space="0" w:color="000000"/>
              <w:left w:val="outset" w:sz="6" w:space="0" w:color="000000"/>
              <w:bottom w:val="outset" w:sz="6" w:space="0" w:color="000000"/>
              <w:right w:val="outset" w:sz="6" w:space="0" w:color="000000"/>
            </w:tcBorders>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65 %</w:t>
            </w:r>
          </w:p>
        </w:tc>
        <w:tc>
          <w:tcPr>
            <w:tcW w:w="1260" w:type="dxa"/>
            <w:tcBorders>
              <w:top w:val="outset" w:sz="6" w:space="0" w:color="000000"/>
              <w:left w:val="outset" w:sz="6" w:space="0" w:color="000000"/>
              <w:bottom w:val="outset" w:sz="6" w:space="0" w:color="000000"/>
              <w:right w:val="outset" w:sz="6" w:space="0" w:color="000000"/>
            </w:tcBorders>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50 %</w:t>
            </w:r>
          </w:p>
        </w:tc>
        <w:tc>
          <w:tcPr>
            <w:tcW w:w="1260" w:type="dxa"/>
            <w:tcBorders>
              <w:top w:val="outset" w:sz="6" w:space="0" w:color="000000"/>
              <w:left w:val="outset" w:sz="6" w:space="0" w:color="000000"/>
              <w:bottom w:val="outset" w:sz="6" w:space="0" w:color="000000"/>
              <w:right w:val="outset" w:sz="6" w:space="0" w:color="000000"/>
            </w:tcBorders>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35 %</w:t>
            </w:r>
          </w:p>
        </w:tc>
        <w:tc>
          <w:tcPr>
            <w:tcW w:w="1260" w:type="dxa"/>
            <w:tcBorders>
              <w:top w:val="outset" w:sz="6" w:space="0" w:color="000000"/>
              <w:left w:val="outset" w:sz="6" w:space="0" w:color="000000"/>
              <w:bottom w:val="outset" w:sz="6" w:space="0" w:color="000000"/>
              <w:right w:val="outset" w:sz="6" w:space="0" w:color="000000"/>
            </w:tcBorders>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20 %</w:t>
            </w:r>
          </w:p>
        </w:tc>
      </w:tr>
      <w:tr w:rsidR="00E5308A" w:rsidRPr="00E5308A" w:rsidTr="003A3259">
        <w:tc>
          <w:tcPr>
            <w:tcW w:w="1944" w:type="dxa"/>
            <w:tcBorders>
              <w:top w:val="outset" w:sz="6" w:space="0" w:color="000000"/>
              <w:left w:val="outset" w:sz="6" w:space="0" w:color="000000"/>
              <w:bottom w:val="outset" w:sz="6" w:space="0" w:color="000000"/>
              <w:right w:val="outset" w:sz="6" w:space="0" w:color="000000"/>
            </w:tcBorders>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Третій розряд</w:t>
            </w:r>
          </w:p>
        </w:tc>
        <w:tc>
          <w:tcPr>
            <w:tcW w:w="1260" w:type="dxa"/>
            <w:tcBorders>
              <w:top w:val="outset" w:sz="6" w:space="0" w:color="000000"/>
              <w:left w:val="outset" w:sz="6" w:space="0" w:color="000000"/>
              <w:bottom w:val="outset" w:sz="6" w:space="0" w:color="000000"/>
              <w:right w:val="outset" w:sz="6" w:space="0" w:color="000000"/>
            </w:tcBorders>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80 %</w:t>
            </w:r>
          </w:p>
        </w:tc>
        <w:tc>
          <w:tcPr>
            <w:tcW w:w="1260" w:type="dxa"/>
            <w:tcBorders>
              <w:top w:val="outset" w:sz="6" w:space="0" w:color="000000"/>
              <w:left w:val="outset" w:sz="6" w:space="0" w:color="000000"/>
              <w:bottom w:val="outset" w:sz="6" w:space="0" w:color="000000"/>
              <w:right w:val="outset" w:sz="6" w:space="0" w:color="000000"/>
            </w:tcBorders>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65 %</w:t>
            </w:r>
          </w:p>
        </w:tc>
        <w:tc>
          <w:tcPr>
            <w:tcW w:w="1260" w:type="dxa"/>
            <w:tcBorders>
              <w:top w:val="outset" w:sz="6" w:space="0" w:color="000000"/>
              <w:left w:val="outset" w:sz="6" w:space="0" w:color="000000"/>
              <w:bottom w:val="outset" w:sz="6" w:space="0" w:color="000000"/>
              <w:right w:val="outset" w:sz="6" w:space="0" w:color="000000"/>
            </w:tcBorders>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50 %</w:t>
            </w:r>
          </w:p>
        </w:tc>
        <w:tc>
          <w:tcPr>
            <w:tcW w:w="1260" w:type="dxa"/>
            <w:tcBorders>
              <w:top w:val="outset" w:sz="6" w:space="0" w:color="000000"/>
              <w:left w:val="outset" w:sz="6" w:space="0" w:color="000000"/>
              <w:bottom w:val="outset" w:sz="6" w:space="0" w:color="000000"/>
              <w:right w:val="outset" w:sz="6" w:space="0" w:color="000000"/>
            </w:tcBorders>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35 %</w:t>
            </w:r>
          </w:p>
        </w:tc>
      </w:tr>
      <w:tr w:rsidR="00E5308A" w:rsidRPr="00E5308A" w:rsidTr="003A3259">
        <w:tc>
          <w:tcPr>
            <w:tcW w:w="1944" w:type="dxa"/>
            <w:tcBorders>
              <w:top w:val="outset" w:sz="6" w:space="0" w:color="000000"/>
              <w:left w:val="outset" w:sz="6" w:space="0" w:color="000000"/>
              <w:bottom w:val="outset" w:sz="6" w:space="0" w:color="000000"/>
              <w:right w:val="outset" w:sz="6" w:space="0" w:color="000000"/>
            </w:tcBorders>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Перший юнацький</w:t>
            </w:r>
          </w:p>
        </w:tc>
        <w:tc>
          <w:tcPr>
            <w:tcW w:w="1260" w:type="dxa"/>
            <w:tcBorders>
              <w:top w:val="outset" w:sz="6" w:space="0" w:color="000000"/>
              <w:left w:val="outset" w:sz="6" w:space="0" w:color="000000"/>
              <w:bottom w:val="outset" w:sz="6" w:space="0" w:color="000000"/>
              <w:right w:val="outset" w:sz="6" w:space="0" w:color="000000"/>
            </w:tcBorders>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95 %</w:t>
            </w:r>
          </w:p>
        </w:tc>
        <w:tc>
          <w:tcPr>
            <w:tcW w:w="1260" w:type="dxa"/>
            <w:tcBorders>
              <w:top w:val="outset" w:sz="6" w:space="0" w:color="000000"/>
              <w:left w:val="outset" w:sz="6" w:space="0" w:color="000000"/>
              <w:bottom w:val="outset" w:sz="6" w:space="0" w:color="000000"/>
              <w:right w:val="outset" w:sz="6" w:space="0" w:color="000000"/>
            </w:tcBorders>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80 %</w:t>
            </w:r>
          </w:p>
        </w:tc>
        <w:tc>
          <w:tcPr>
            <w:tcW w:w="1260" w:type="dxa"/>
            <w:tcBorders>
              <w:top w:val="outset" w:sz="6" w:space="0" w:color="000000"/>
              <w:left w:val="outset" w:sz="6" w:space="0" w:color="000000"/>
              <w:bottom w:val="outset" w:sz="6" w:space="0" w:color="000000"/>
              <w:right w:val="outset" w:sz="6" w:space="0" w:color="000000"/>
            </w:tcBorders>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65 %</w:t>
            </w:r>
          </w:p>
        </w:tc>
        <w:tc>
          <w:tcPr>
            <w:tcW w:w="1260" w:type="dxa"/>
            <w:tcBorders>
              <w:top w:val="outset" w:sz="6" w:space="0" w:color="000000"/>
              <w:left w:val="outset" w:sz="6" w:space="0" w:color="000000"/>
              <w:bottom w:val="outset" w:sz="6" w:space="0" w:color="000000"/>
              <w:right w:val="outset" w:sz="6" w:space="0" w:color="000000"/>
            </w:tcBorders>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50 %</w:t>
            </w:r>
          </w:p>
        </w:tc>
      </w:tr>
      <w:tr w:rsidR="00E5308A" w:rsidRPr="00E5308A" w:rsidTr="003A3259">
        <w:tc>
          <w:tcPr>
            <w:tcW w:w="1944" w:type="dxa"/>
            <w:tcBorders>
              <w:top w:val="outset" w:sz="6" w:space="0" w:color="000000"/>
              <w:left w:val="outset" w:sz="6" w:space="0" w:color="000000"/>
              <w:bottom w:val="outset" w:sz="6" w:space="0" w:color="000000"/>
              <w:right w:val="outset" w:sz="6" w:space="0" w:color="000000"/>
            </w:tcBorders>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Без розряду</w:t>
            </w:r>
          </w:p>
        </w:tc>
        <w:tc>
          <w:tcPr>
            <w:tcW w:w="1260" w:type="dxa"/>
            <w:tcBorders>
              <w:top w:val="outset" w:sz="6" w:space="0" w:color="000000"/>
              <w:left w:val="outset" w:sz="6" w:space="0" w:color="000000"/>
              <w:bottom w:val="outset" w:sz="6" w:space="0" w:color="000000"/>
              <w:right w:val="outset" w:sz="6" w:space="0" w:color="000000"/>
            </w:tcBorders>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w:t>
            </w:r>
          </w:p>
        </w:tc>
        <w:tc>
          <w:tcPr>
            <w:tcW w:w="1260" w:type="dxa"/>
            <w:tcBorders>
              <w:top w:val="outset" w:sz="6" w:space="0" w:color="000000"/>
              <w:left w:val="outset" w:sz="6" w:space="0" w:color="000000"/>
              <w:bottom w:val="outset" w:sz="6" w:space="0" w:color="000000"/>
              <w:right w:val="outset" w:sz="6" w:space="0" w:color="000000"/>
            </w:tcBorders>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95 %</w:t>
            </w:r>
          </w:p>
        </w:tc>
        <w:tc>
          <w:tcPr>
            <w:tcW w:w="1260" w:type="dxa"/>
            <w:tcBorders>
              <w:top w:val="outset" w:sz="6" w:space="0" w:color="000000"/>
              <w:left w:val="outset" w:sz="6" w:space="0" w:color="000000"/>
              <w:bottom w:val="outset" w:sz="6" w:space="0" w:color="000000"/>
              <w:right w:val="outset" w:sz="6" w:space="0" w:color="000000"/>
            </w:tcBorders>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80 %</w:t>
            </w:r>
          </w:p>
        </w:tc>
        <w:tc>
          <w:tcPr>
            <w:tcW w:w="1260" w:type="dxa"/>
            <w:tcBorders>
              <w:top w:val="outset" w:sz="6" w:space="0" w:color="000000"/>
              <w:left w:val="outset" w:sz="6" w:space="0" w:color="000000"/>
              <w:bottom w:val="outset" w:sz="6" w:space="0" w:color="000000"/>
              <w:right w:val="outset" w:sz="6" w:space="0" w:color="000000"/>
            </w:tcBorders>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65 %</w:t>
            </w:r>
          </w:p>
        </w:tc>
      </w:tr>
    </w:tbl>
    <w:p w:rsidR="00E5308A" w:rsidRPr="00E5308A" w:rsidRDefault="00E5308A"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p>
    <w:p w:rsidR="00E5308A" w:rsidRPr="00E5308A" w:rsidRDefault="00E5308A" w:rsidP="00A15FF3">
      <w:pPr>
        <w:suppressAutoHyphens/>
        <w:spacing w:after="120" w:line="240" w:lineRule="auto"/>
        <w:ind w:firstLine="709"/>
        <w:jc w:val="center"/>
        <w:rPr>
          <w:rFonts w:ascii="Times New Roman" w:eastAsia="Times New Roman" w:hAnsi="Times New Roman" w:cs="Times New Roman"/>
          <w:b/>
          <w:bCs/>
          <w:color w:val="000000"/>
          <w:sz w:val="28"/>
          <w:szCs w:val="28"/>
          <w:lang w:val="ru-RU" w:eastAsia="zh-CN"/>
        </w:rPr>
      </w:pPr>
      <w:r w:rsidRPr="00E5308A">
        <w:rPr>
          <w:rFonts w:ascii="Times New Roman" w:eastAsia="Times New Roman" w:hAnsi="Times New Roman" w:cs="Times New Roman"/>
          <w:b/>
          <w:bCs/>
          <w:color w:val="000000"/>
          <w:sz w:val="28"/>
          <w:szCs w:val="28"/>
          <w:lang w:val="ru-RU" w:eastAsia="zh-CN"/>
        </w:rPr>
        <w:t>Умови проведення змагань для присвоєння звання</w:t>
      </w:r>
      <w:r w:rsidRPr="00E5308A">
        <w:rPr>
          <w:rFonts w:ascii="Times New Roman" w:eastAsia="Times New Roman" w:hAnsi="Times New Roman" w:cs="Times New Roman"/>
          <w:b/>
          <w:bCs/>
          <w:color w:val="000000"/>
          <w:sz w:val="28"/>
          <w:szCs w:val="28"/>
          <w:lang w:val="ru-RU" w:eastAsia="zh-CN"/>
        </w:rPr>
        <w:br/>
        <w:t>"Майстер спорту України" відповідно до виконаного нормативу:</w:t>
      </w:r>
    </w:p>
    <w:p w:rsidR="00E5308A" w:rsidRPr="00E5308A" w:rsidRDefault="00E5308A"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 xml:space="preserve">1. Норматив для присвоєння спортивного звання "Майстер спорту України" може бути виконаний в офіційних всеукраїнських змаганнях за умови участі у </w:t>
      </w:r>
      <w:r w:rsidRPr="00E5308A">
        <w:rPr>
          <w:rFonts w:ascii="Times New Roman" w:eastAsia="Times New Roman" w:hAnsi="Times New Roman" w:cs="Times New Roman"/>
          <w:color w:val="000000"/>
          <w:sz w:val="28"/>
          <w:szCs w:val="28"/>
          <w:lang w:val="ru-RU" w:eastAsia="zh-CN"/>
        </w:rPr>
        <w:lastRenderedPageBreak/>
        <w:t>цих змаганнях не менше 50 % спортсменів, які мають спортивні звання "Майстер спорту України" або "Майстер спорту України міжнародного класу (гросмейстер України)" з рейтингами не менше 2425 у чоловіків та 2325 у жінок серед суперників. Усі інші суперники повинні мати рейтинг не нижче 2300 у чоловіків та 2200 у жінок.</w:t>
      </w:r>
    </w:p>
    <w:p w:rsidR="00E5308A" w:rsidRPr="00E5308A" w:rsidRDefault="00E5308A"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У разі якщо серед інших суперників один не відповідає вимогам щодо рейтингу не нижче 2300 у чоловіків та 2200 у жінок, норматив встановлюється без врахування туру з цим суперником за результатами всіх інших турів. При цьому кількість турів без врахування туру із суперником з невідповідним рейтингом має відповідати умовам пункту 2, а при підрахунку нормативу очок вважається, що з цим суперником гравець набрав 100 % очок.</w:t>
      </w:r>
    </w:p>
    <w:p w:rsidR="00E5308A" w:rsidRPr="00E5308A" w:rsidRDefault="00E5308A"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 xml:space="preserve">2. В особистих змаганнях повинно бути зіграно не менше </w:t>
      </w:r>
      <w:r w:rsidRPr="00E5308A">
        <w:rPr>
          <w:rFonts w:ascii="Times New Roman" w:eastAsia="Times New Roman" w:hAnsi="Times New Roman" w:cs="Times New Roman"/>
          <w:color w:val="000000"/>
          <w:sz w:val="28"/>
          <w:szCs w:val="28"/>
          <w:lang w:eastAsia="zh-CN"/>
        </w:rPr>
        <w:t>7</w:t>
      </w:r>
      <w:r w:rsidRPr="00E5308A">
        <w:rPr>
          <w:rFonts w:ascii="Times New Roman" w:eastAsia="Times New Roman" w:hAnsi="Times New Roman" w:cs="Times New Roman"/>
          <w:color w:val="000000"/>
          <w:sz w:val="28"/>
          <w:szCs w:val="28"/>
          <w:lang w:val="ru-RU" w:eastAsia="zh-CN"/>
        </w:rPr>
        <w:t xml:space="preserve"> турів за круговою системою і не менше 7 турів за швейцарською або змішаною системою, а також у командних змаганнях та матчах - не менше 6 турів. Темп гри повинен бути не більше як 3 тури на 2 дні.</w:t>
      </w:r>
    </w:p>
    <w:p w:rsidR="00E5308A" w:rsidRPr="00E5308A" w:rsidRDefault="00E5308A"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3. Норматив для присвоєння спортивного звання "Майстер спорту України" підраховується суддівською колегією змагань та перевіряється кваліфікаційною комісією</w:t>
      </w:r>
      <w:r w:rsidRPr="00E5308A">
        <w:rPr>
          <w:rFonts w:ascii="Times New Roman" w:eastAsia="Times New Roman" w:hAnsi="Times New Roman" w:cs="Times New Roman"/>
          <w:color w:val="000000"/>
          <w:sz w:val="28"/>
          <w:szCs w:val="28"/>
          <w:lang w:eastAsia="zh-CN"/>
        </w:rPr>
        <w:t xml:space="preserve"> Національної</w:t>
      </w:r>
      <w:r w:rsidRPr="00E5308A">
        <w:rPr>
          <w:rFonts w:ascii="Times New Roman" w:eastAsia="Times New Roman" w:hAnsi="Times New Roman" w:cs="Times New Roman"/>
          <w:color w:val="000000"/>
          <w:sz w:val="28"/>
          <w:szCs w:val="28"/>
          <w:lang w:val="ru-RU" w:eastAsia="zh-CN"/>
        </w:rPr>
        <w:t xml:space="preserve"> </w:t>
      </w:r>
      <w:r w:rsidRPr="00E5308A">
        <w:rPr>
          <w:rFonts w:ascii="Times New Roman" w:eastAsia="Times New Roman" w:hAnsi="Times New Roman" w:cs="Times New Roman"/>
          <w:color w:val="000000"/>
          <w:sz w:val="28"/>
          <w:szCs w:val="28"/>
          <w:lang w:eastAsia="zh-CN"/>
        </w:rPr>
        <w:t>ф</w:t>
      </w:r>
      <w:r w:rsidRPr="00E5308A">
        <w:rPr>
          <w:rFonts w:ascii="Times New Roman" w:eastAsia="Times New Roman" w:hAnsi="Times New Roman" w:cs="Times New Roman"/>
          <w:color w:val="000000"/>
          <w:sz w:val="28"/>
          <w:szCs w:val="28"/>
          <w:lang w:val="ru-RU" w:eastAsia="zh-CN"/>
        </w:rPr>
        <w:t>едерації шашок України.</w:t>
      </w:r>
    </w:p>
    <w:p w:rsidR="00E5308A" w:rsidRPr="00E5308A" w:rsidRDefault="00E5308A"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4. Якщо норматив для присвоєння спортивного звання "Майстер спорту України" буде дробовим, то він округляється до найближчого цілого числа очок.</w:t>
      </w:r>
    </w:p>
    <w:p w:rsidR="00E5308A" w:rsidRPr="00E5308A" w:rsidRDefault="00E5308A"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5. Під час гри за системою мікроматчів кваліфікаційні нормативи підраховуються за результатами мікроматчу.</w:t>
      </w:r>
    </w:p>
    <w:p w:rsidR="00E5308A" w:rsidRPr="00E5308A" w:rsidRDefault="00E5308A"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6. Контроль часу у змаганнях з нормативом "Майстер спорту України" має бути не менше:</w:t>
      </w:r>
    </w:p>
    <w:p w:rsidR="00E5308A" w:rsidRPr="00E5308A" w:rsidRDefault="00E5308A"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шашки-100 - 1,5 години кожному учаснику до закінчення партії;</w:t>
      </w:r>
    </w:p>
    <w:p w:rsidR="00E5308A" w:rsidRPr="00E5308A" w:rsidRDefault="00E5308A"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шашки-64 - 45 хвилин кожному учаснику до закінчення партії в мікроматчі.</w:t>
      </w:r>
    </w:p>
    <w:p w:rsidR="00E5308A" w:rsidRPr="00E5308A" w:rsidRDefault="00E5308A"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7. Запис партії у спеціальних бланках та наявність годинників у змаганнях з нормативом "Майстер спорту України" обов’язкові.</w:t>
      </w:r>
    </w:p>
    <w:p w:rsidR="00E5308A" w:rsidRPr="00E5308A" w:rsidRDefault="00E5308A" w:rsidP="00A15FF3">
      <w:pPr>
        <w:suppressAutoHyphens/>
        <w:spacing w:after="120" w:line="240" w:lineRule="auto"/>
        <w:ind w:firstLine="709"/>
        <w:jc w:val="both"/>
        <w:rPr>
          <w:rFonts w:ascii="Times New Roman" w:eastAsia="Times New Roman" w:hAnsi="Times New Roman" w:cs="Times New Roman"/>
          <w:color w:val="000000"/>
          <w:sz w:val="28"/>
          <w:szCs w:val="28"/>
          <w:lang w:eastAsia="zh-CN"/>
        </w:rPr>
      </w:pPr>
      <w:r w:rsidRPr="00E5308A">
        <w:rPr>
          <w:rFonts w:ascii="Times New Roman" w:eastAsia="Times New Roman" w:hAnsi="Times New Roman" w:cs="Times New Roman"/>
          <w:color w:val="000000"/>
          <w:sz w:val="28"/>
          <w:szCs w:val="28"/>
          <w:lang w:val="ru-RU" w:eastAsia="zh-CN"/>
        </w:rPr>
        <w:t>Розрахунок рейтингів спортсменів</w:t>
      </w:r>
      <w:r w:rsidRPr="00E5308A">
        <w:rPr>
          <w:rFonts w:ascii="Times New Roman" w:eastAsia="Times New Roman" w:hAnsi="Times New Roman" w:cs="Times New Roman"/>
          <w:color w:val="000000"/>
          <w:sz w:val="28"/>
          <w:szCs w:val="28"/>
          <w:lang w:eastAsia="zh-CN"/>
        </w:rPr>
        <w:t>:</w:t>
      </w:r>
    </w:p>
    <w:p w:rsidR="00E5308A" w:rsidRPr="00E5308A" w:rsidRDefault="00E5308A"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1. Особистий рейтинг спортсмена (далі - рейтинг) - числовий показник, що відображає поточний рівень сили гри спортсмена.</w:t>
      </w:r>
    </w:p>
    <w:p w:rsidR="00E5308A" w:rsidRPr="00E5308A" w:rsidRDefault="00E5308A"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 xml:space="preserve">2. Рейтинг-лист </w:t>
      </w:r>
      <w:r w:rsidRPr="00E5308A">
        <w:rPr>
          <w:rFonts w:ascii="Times New Roman" w:eastAsia="Times New Roman" w:hAnsi="Times New Roman" w:cs="Times New Roman"/>
          <w:color w:val="000000"/>
          <w:sz w:val="28"/>
          <w:szCs w:val="28"/>
          <w:lang w:eastAsia="zh-CN"/>
        </w:rPr>
        <w:t>Національної ф</w:t>
      </w:r>
      <w:r w:rsidRPr="00E5308A">
        <w:rPr>
          <w:rFonts w:ascii="Times New Roman" w:eastAsia="Times New Roman" w:hAnsi="Times New Roman" w:cs="Times New Roman"/>
          <w:color w:val="000000"/>
          <w:sz w:val="28"/>
          <w:szCs w:val="28"/>
          <w:lang w:val="ru-RU" w:eastAsia="zh-CN"/>
        </w:rPr>
        <w:t xml:space="preserve">едерації шашок України (далі - рейтинг-лист) - інформаційне видання, в якому друкуються особисті рейтинги спортсменів України. Рейтинг-лист також розміщується на офіційному сайті </w:t>
      </w:r>
      <w:r w:rsidRPr="00E5308A">
        <w:rPr>
          <w:rFonts w:ascii="Times New Roman" w:eastAsia="Times New Roman" w:hAnsi="Times New Roman" w:cs="Times New Roman"/>
          <w:color w:val="000000"/>
          <w:sz w:val="28"/>
          <w:szCs w:val="28"/>
          <w:lang w:eastAsia="zh-CN"/>
        </w:rPr>
        <w:t>Національної ф</w:t>
      </w:r>
      <w:r w:rsidRPr="00E5308A">
        <w:rPr>
          <w:rFonts w:ascii="Times New Roman" w:eastAsia="Times New Roman" w:hAnsi="Times New Roman" w:cs="Times New Roman"/>
          <w:color w:val="000000"/>
          <w:sz w:val="28"/>
          <w:szCs w:val="28"/>
          <w:lang w:val="ru-RU" w:eastAsia="zh-CN"/>
        </w:rPr>
        <w:t>едерації шашок України.</w:t>
      </w:r>
    </w:p>
    <w:p w:rsidR="00E5308A" w:rsidRPr="00E5308A" w:rsidRDefault="00E5308A"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lastRenderedPageBreak/>
        <w:t xml:space="preserve">3. Розрахунок рейтингів проводиться технічною комісією </w:t>
      </w:r>
      <w:r w:rsidRPr="00E5308A">
        <w:rPr>
          <w:rFonts w:ascii="Times New Roman" w:eastAsia="Times New Roman" w:hAnsi="Times New Roman" w:cs="Times New Roman"/>
          <w:color w:val="000000"/>
          <w:sz w:val="28"/>
          <w:szCs w:val="28"/>
          <w:lang w:eastAsia="zh-CN"/>
        </w:rPr>
        <w:t>Національної ф</w:t>
      </w:r>
      <w:r w:rsidRPr="00E5308A">
        <w:rPr>
          <w:rFonts w:ascii="Times New Roman" w:eastAsia="Times New Roman" w:hAnsi="Times New Roman" w:cs="Times New Roman"/>
          <w:color w:val="000000"/>
          <w:sz w:val="28"/>
          <w:szCs w:val="28"/>
          <w:lang w:val="ru-RU" w:eastAsia="zh-CN"/>
        </w:rPr>
        <w:t>едерації шашок України.</w:t>
      </w:r>
    </w:p>
    <w:p w:rsidR="00E5308A" w:rsidRPr="00E5308A" w:rsidRDefault="00E5308A"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4. Рейтинг для спортсменів, які не представлені в рейтинг-листі, встановлюється відповідно до таблиці 3.</w:t>
      </w:r>
    </w:p>
    <w:p w:rsidR="00A15FF3" w:rsidRDefault="00A15FF3"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p>
    <w:p w:rsidR="00E5308A" w:rsidRPr="00E5308A" w:rsidRDefault="00E5308A"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Таблиця 3</w:t>
      </w:r>
    </w:p>
    <w:p w:rsidR="00E5308A" w:rsidRPr="00E5308A" w:rsidRDefault="00E5308A"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Рейтинг спортсменів, які не представлені в рейтинг-листі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12" w:type="dxa"/>
          <w:left w:w="12" w:type="dxa"/>
          <w:bottom w:w="12" w:type="dxa"/>
          <w:right w:w="12" w:type="dxa"/>
        </w:tblCellMar>
        <w:tblLook w:val="00A0" w:firstRow="1" w:lastRow="0" w:firstColumn="1" w:lastColumn="0" w:noHBand="0" w:noVBand="0"/>
      </w:tblPr>
      <w:tblGrid>
        <w:gridCol w:w="4202"/>
        <w:gridCol w:w="2931"/>
        <w:gridCol w:w="2540"/>
      </w:tblGrid>
      <w:tr w:rsidR="00E5308A" w:rsidRPr="00E5308A" w:rsidTr="003A3259">
        <w:trPr>
          <w:trHeight w:val="384"/>
        </w:trPr>
        <w:tc>
          <w:tcPr>
            <w:tcW w:w="2150" w:type="pct"/>
            <w:tcBorders>
              <w:top w:val="outset" w:sz="6" w:space="0" w:color="000000"/>
              <w:left w:val="outset" w:sz="6" w:space="0" w:color="000000"/>
              <w:bottom w:val="outset" w:sz="6" w:space="0" w:color="000000"/>
              <w:right w:val="outset" w:sz="6" w:space="0" w:color="000000"/>
            </w:tcBorders>
            <w:vAlign w:val="center"/>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Спортивні звання, розряди</w:t>
            </w:r>
          </w:p>
        </w:tc>
        <w:tc>
          <w:tcPr>
            <w:tcW w:w="1500" w:type="pct"/>
            <w:tcBorders>
              <w:top w:val="outset" w:sz="6" w:space="0" w:color="000000"/>
              <w:left w:val="outset" w:sz="6" w:space="0" w:color="000000"/>
              <w:bottom w:val="outset" w:sz="6" w:space="0" w:color="000000"/>
              <w:right w:val="outset" w:sz="6" w:space="0" w:color="000000"/>
            </w:tcBorders>
            <w:vAlign w:val="center"/>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Чоловіки</w:t>
            </w:r>
          </w:p>
        </w:tc>
        <w:tc>
          <w:tcPr>
            <w:tcW w:w="1300" w:type="pct"/>
            <w:tcBorders>
              <w:top w:val="outset" w:sz="6" w:space="0" w:color="000000"/>
              <w:left w:val="outset" w:sz="6" w:space="0" w:color="000000"/>
              <w:bottom w:val="outset" w:sz="6" w:space="0" w:color="000000"/>
              <w:right w:val="outset" w:sz="6" w:space="0" w:color="000000"/>
            </w:tcBorders>
            <w:vAlign w:val="center"/>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Жінки</w:t>
            </w:r>
          </w:p>
        </w:tc>
      </w:tr>
      <w:tr w:rsidR="00E5308A" w:rsidRPr="00E5308A" w:rsidTr="003A3259">
        <w:tc>
          <w:tcPr>
            <w:tcW w:w="2150" w:type="pct"/>
            <w:tcBorders>
              <w:top w:val="outset" w:sz="6" w:space="0" w:color="000000"/>
              <w:left w:val="outset" w:sz="6" w:space="0" w:color="000000"/>
              <w:bottom w:val="outset" w:sz="6" w:space="0" w:color="000000"/>
              <w:right w:val="outset" w:sz="6" w:space="0" w:color="000000"/>
            </w:tcBorders>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Майстер спорту України міжнародного класу (Гросмейстер України)</w:t>
            </w:r>
          </w:p>
        </w:tc>
        <w:tc>
          <w:tcPr>
            <w:tcW w:w="1500" w:type="pct"/>
            <w:tcBorders>
              <w:top w:val="outset" w:sz="6" w:space="0" w:color="000000"/>
              <w:left w:val="outset" w:sz="6" w:space="0" w:color="000000"/>
              <w:bottom w:val="outset" w:sz="6" w:space="0" w:color="000000"/>
              <w:right w:val="outset" w:sz="6" w:space="0" w:color="000000"/>
            </w:tcBorders>
            <w:vAlign w:val="center"/>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2550</w:t>
            </w:r>
          </w:p>
        </w:tc>
        <w:tc>
          <w:tcPr>
            <w:tcW w:w="1300" w:type="pct"/>
            <w:tcBorders>
              <w:top w:val="outset" w:sz="6" w:space="0" w:color="000000"/>
              <w:left w:val="outset" w:sz="6" w:space="0" w:color="000000"/>
              <w:bottom w:val="outset" w:sz="6" w:space="0" w:color="000000"/>
              <w:right w:val="outset" w:sz="6" w:space="0" w:color="000000"/>
            </w:tcBorders>
            <w:vAlign w:val="center"/>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2450</w:t>
            </w:r>
          </w:p>
        </w:tc>
      </w:tr>
      <w:tr w:rsidR="00E5308A" w:rsidRPr="00E5308A" w:rsidTr="003A3259">
        <w:tc>
          <w:tcPr>
            <w:tcW w:w="2150" w:type="pct"/>
            <w:tcBorders>
              <w:top w:val="outset" w:sz="6" w:space="0" w:color="000000"/>
              <w:left w:val="outset" w:sz="6" w:space="0" w:color="000000"/>
              <w:bottom w:val="outset" w:sz="6" w:space="0" w:color="000000"/>
              <w:right w:val="outset" w:sz="6" w:space="0" w:color="000000"/>
            </w:tcBorders>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Майстер спорту України</w:t>
            </w:r>
          </w:p>
        </w:tc>
        <w:tc>
          <w:tcPr>
            <w:tcW w:w="1500" w:type="pct"/>
            <w:tcBorders>
              <w:top w:val="outset" w:sz="6" w:space="0" w:color="000000"/>
              <w:left w:val="outset" w:sz="6" w:space="0" w:color="000000"/>
              <w:bottom w:val="outset" w:sz="6" w:space="0" w:color="000000"/>
              <w:right w:val="outset" w:sz="6" w:space="0" w:color="000000"/>
            </w:tcBorders>
            <w:vAlign w:val="center"/>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2450</w:t>
            </w:r>
          </w:p>
        </w:tc>
        <w:tc>
          <w:tcPr>
            <w:tcW w:w="1300" w:type="pct"/>
            <w:tcBorders>
              <w:top w:val="outset" w:sz="6" w:space="0" w:color="000000"/>
              <w:left w:val="outset" w:sz="6" w:space="0" w:color="000000"/>
              <w:bottom w:val="outset" w:sz="6" w:space="0" w:color="000000"/>
              <w:right w:val="outset" w:sz="6" w:space="0" w:color="000000"/>
            </w:tcBorders>
            <w:vAlign w:val="center"/>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2350</w:t>
            </w:r>
          </w:p>
        </w:tc>
      </w:tr>
      <w:tr w:rsidR="00E5308A" w:rsidRPr="00E5308A" w:rsidTr="003A3259">
        <w:tc>
          <w:tcPr>
            <w:tcW w:w="2150" w:type="pct"/>
            <w:tcBorders>
              <w:top w:val="outset" w:sz="6" w:space="0" w:color="000000"/>
              <w:left w:val="outset" w:sz="6" w:space="0" w:color="000000"/>
              <w:bottom w:val="outset" w:sz="6" w:space="0" w:color="000000"/>
              <w:right w:val="outset" w:sz="6" w:space="0" w:color="000000"/>
            </w:tcBorders>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Кандидат у майстри спорту України</w:t>
            </w:r>
          </w:p>
        </w:tc>
        <w:tc>
          <w:tcPr>
            <w:tcW w:w="1500" w:type="pct"/>
            <w:tcBorders>
              <w:top w:val="outset" w:sz="6" w:space="0" w:color="000000"/>
              <w:left w:val="outset" w:sz="6" w:space="0" w:color="000000"/>
              <w:bottom w:val="outset" w:sz="6" w:space="0" w:color="000000"/>
              <w:right w:val="outset" w:sz="6" w:space="0" w:color="000000"/>
            </w:tcBorders>
            <w:vAlign w:val="center"/>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2350</w:t>
            </w:r>
          </w:p>
        </w:tc>
        <w:tc>
          <w:tcPr>
            <w:tcW w:w="1300" w:type="pct"/>
            <w:tcBorders>
              <w:top w:val="outset" w:sz="6" w:space="0" w:color="000000"/>
              <w:left w:val="outset" w:sz="6" w:space="0" w:color="000000"/>
              <w:bottom w:val="outset" w:sz="6" w:space="0" w:color="000000"/>
              <w:right w:val="outset" w:sz="6" w:space="0" w:color="000000"/>
            </w:tcBorders>
            <w:vAlign w:val="center"/>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2250</w:t>
            </w:r>
          </w:p>
        </w:tc>
      </w:tr>
      <w:tr w:rsidR="00E5308A" w:rsidRPr="00E5308A" w:rsidTr="003A3259">
        <w:tc>
          <w:tcPr>
            <w:tcW w:w="2150" w:type="pct"/>
            <w:tcBorders>
              <w:top w:val="outset" w:sz="6" w:space="0" w:color="000000"/>
              <w:left w:val="outset" w:sz="6" w:space="0" w:color="000000"/>
              <w:bottom w:val="outset" w:sz="6" w:space="0" w:color="000000"/>
              <w:right w:val="outset" w:sz="6" w:space="0" w:color="000000"/>
            </w:tcBorders>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Перший розряд</w:t>
            </w:r>
          </w:p>
        </w:tc>
        <w:tc>
          <w:tcPr>
            <w:tcW w:w="1500" w:type="pct"/>
            <w:tcBorders>
              <w:top w:val="outset" w:sz="6" w:space="0" w:color="000000"/>
              <w:left w:val="outset" w:sz="6" w:space="0" w:color="000000"/>
              <w:bottom w:val="outset" w:sz="6" w:space="0" w:color="000000"/>
              <w:right w:val="outset" w:sz="6" w:space="0" w:color="000000"/>
            </w:tcBorders>
            <w:vAlign w:val="center"/>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2250</w:t>
            </w:r>
          </w:p>
        </w:tc>
        <w:tc>
          <w:tcPr>
            <w:tcW w:w="1300" w:type="pct"/>
            <w:tcBorders>
              <w:top w:val="outset" w:sz="6" w:space="0" w:color="000000"/>
              <w:left w:val="outset" w:sz="6" w:space="0" w:color="000000"/>
              <w:bottom w:val="outset" w:sz="6" w:space="0" w:color="000000"/>
              <w:right w:val="outset" w:sz="6" w:space="0" w:color="000000"/>
            </w:tcBorders>
            <w:vAlign w:val="center"/>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2150</w:t>
            </w:r>
          </w:p>
        </w:tc>
      </w:tr>
      <w:tr w:rsidR="00E5308A" w:rsidRPr="00E5308A" w:rsidTr="003A3259">
        <w:tc>
          <w:tcPr>
            <w:tcW w:w="2150" w:type="pct"/>
            <w:tcBorders>
              <w:top w:val="outset" w:sz="6" w:space="0" w:color="000000"/>
              <w:left w:val="outset" w:sz="6" w:space="0" w:color="000000"/>
              <w:bottom w:val="outset" w:sz="6" w:space="0" w:color="000000"/>
              <w:right w:val="outset" w:sz="6" w:space="0" w:color="000000"/>
            </w:tcBorders>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Другий розряд</w:t>
            </w:r>
          </w:p>
        </w:tc>
        <w:tc>
          <w:tcPr>
            <w:tcW w:w="1500" w:type="pct"/>
            <w:tcBorders>
              <w:top w:val="outset" w:sz="6" w:space="0" w:color="000000"/>
              <w:left w:val="outset" w:sz="6" w:space="0" w:color="000000"/>
              <w:bottom w:val="outset" w:sz="6" w:space="0" w:color="000000"/>
              <w:right w:val="outset" w:sz="6" w:space="0" w:color="000000"/>
            </w:tcBorders>
            <w:vAlign w:val="center"/>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2150</w:t>
            </w:r>
          </w:p>
        </w:tc>
        <w:tc>
          <w:tcPr>
            <w:tcW w:w="1300" w:type="pct"/>
            <w:tcBorders>
              <w:top w:val="outset" w:sz="6" w:space="0" w:color="000000"/>
              <w:left w:val="outset" w:sz="6" w:space="0" w:color="000000"/>
              <w:bottom w:val="outset" w:sz="6" w:space="0" w:color="000000"/>
              <w:right w:val="outset" w:sz="6" w:space="0" w:color="000000"/>
            </w:tcBorders>
            <w:vAlign w:val="center"/>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eastAsia="zh-CN"/>
              </w:rPr>
            </w:pPr>
            <w:r w:rsidRPr="00E5308A">
              <w:rPr>
                <w:rFonts w:ascii="Times New Roman" w:eastAsia="Times New Roman" w:hAnsi="Times New Roman" w:cs="Times New Roman"/>
                <w:color w:val="000000"/>
                <w:sz w:val="28"/>
                <w:szCs w:val="28"/>
                <w:lang w:val="ru-RU" w:eastAsia="zh-CN"/>
              </w:rPr>
              <w:t>2</w:t>
            </w:r>
            <w:r w:rsidRPr="00E5308A">
              <w:rPr>
                <w:rFonts w:ascii="Times New Roman" w:eastAsia="Times New Roman" w:hAnsi="Times New Roman" w:cs="Times New Roman"/>
                <w:color w:val="000000"/>
                <w:sz w:val="28"/>
                <w:szCs w:val="28"/>
                <w:lang w:eastAsia="zh-CN"/>
              </w:rPr>
              <w:t>050</w:t>
            </w:r>
          </w:p>
        </w:tc>
      </w:tr>
      <w:tr w:rsidR="00E5308A" w:rsidRPr="00E5308A" w:rsidTr="003A3259">
        <w:tc>
          <w:tcPr>
            <w:tcW w:w="2150" w:type="pct"/>
            <w:tcBorders>
              <w:top w:val="outset" w:sz="6" w:space="0" w:color="000000"/>
              <w:left w:val="outset" w:sz="6" w:space="0" w:color="000000"/>
              <w:bottom w:val="outset" w:sz="6" w:space="0" w:color="000000"/>
              <w:right w:val="outset" w:sz="6" w:space="0" w:color="000000"/>
            </w:tcBorders>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Третій розряд</w:t>
            </w:r>
          </w:p>
        </w:tc>
        <w:tc>
          <w:tcPr>
            <w:tcW w:w="1500" w:type="pct"/>
            <w:tcBorders>
              <w:top w:val="outset" w:sz="6" w:space="0" w:color="000000"/>
              <w:left w:val="outset" w:sz="6" w:space="0" w:color="000000"/>
              <w:bottom w:val="outset" w:sz="6" w:space="0" w:color="000000"/>
              <w:right w:val="outset" w:sz="6" w:space="0" w:color="000000"/>
            </w:tcBorders>
            <w:vAlign w:val="center"/>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2050</w:t>
            </w:r>
          </w:p>
        </w:tc>
        <w:tc>
          <w:tcPr>
            <w:tcW w:w="1300" w:type="pct"/>
            <w:tcBorders>
              <w:top w:val="outset" w:sz="6" w:space="0" w:color="000000"/>
              <w:left w:val="outset" w:sz="6" w:space="0" w:color="000000"/>
              <w:bottom w:val="outset" w:sz="6" w:space="0" w:color="000000"/>
              <w:right w:val="outset" w:sz="6" w:space="0" w:color="000000"/>
            </w:tcBorders>
            <w:vAlign w:val="center"/>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eastAsia="zh-CN"/>
              </w:rPr>
            </w:pPr>
            <w:r w:rsidRPr="00E5308A">
              <w:rPr>
                <w:rFonts w:ascii="Times New Roman" w:eastAsia="Times New Roman" w:hAnsi="Times New Roman" w:cs="Times New Roman"/>
                <w:color w:val="000000"/>
                <w:sz w:val="28"/>
                <w:szCs w:val="28"/>
                <w:lang w:eastAsia="zh-CN"/>
              </w:rPr>
              <w:t>1950</w:t>
            </w:r>
          </w:p>
        </w:tc>
      </w:tr>
      <w:tr w:rsidR="00E5308A" w:rsidRPr="00E5308A" w:rsidTr="003A3259">
        <w:tc>
          <w:tcPr>
            <w:tcW w:w="2150" w:type="pct"/>
            <w:tcBorders>
              <w:top w:val="outset" w:sz="6" w:space="0" w:color="000000"/>
              <w:left w:val="outset" w:sz="6" w:space="0" w:color="000000"/>
              <w:bottom w:val="outset" w:sz="6" w:space="0" w:color="000000"/>
              <w:right w:val="outset" w:sz="6" w:space="0" w:color="000000"/>
            </w:tcBorders>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Перший юнацький</w:t>
            </w:r>
          </w:p>
        </w:tc>
        <w:tc>
          <w:tcPr>
            <w:tcW w:w="1500" w:type="pct"/>
            <w:tcBorders>
              <w:top w:val="outset" w:sz="6" w:space="0" w:color="000000"/>
              <w:left w:val="outset" w:sz="6" w:space="0" w:color="000000"/>
              <w:bottom w:val="outset" w:sz="6" w:space="0" w:color="000000"/>
              <w:right w:val="outset" w:sz="6" w:space="0" w:color="000000"/>
            </w:tcBorders>
            <w:vAlign w:val="center"/>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1950</w:t>
            </w:r>
          </w:p>
        </w:tc>
        <w:tc>
          <w:tcPr>
            <w:tcW w:w="1300" w:type="pct"/>
            <w:tcBorders>
              <w:top w:val="outset" w:sz="6" w:space="0" w:color="000000"/>
              <w:left w:val="outset" w:sz="6" w:space="0" w:color="000000"/>
              <w:bottom w:val="outset" w:sz="6" w:space="0" w:color="000000"/>
              <w:right w:val="outset" w:sz="6" w:space="0" w:color="000000"/>
            </w:tcBorders>
            <w:vAlign w:val="center"/>
          </w:tcPr>
          <w:p w:rsidR="00E5308A" w:rsidRPr="00E5308A" w:rsidRDefault="00E5308A" w:rsidP="00A15FF3">
            <w:pPr>
              <w:suppressAutoHyphens/>
              <w:spacing w:after="120" w:line="240" w:lineRule="auto"/>
              <w:jc w:val="center"/>
              <w:rPr>
                <w:rFonts w:ascii="Times New Roman" w:eastAsia="Times New Roman" w:hAnsi="Times New Roman" w:cs="Times New Roman"/>
                <w:color w:val="000000"/>
                <w:sz w:val="28"/>
                <w:szCs w:val="28"/>
                <w:lang w:eastAsia="zh-CN"/>
              </w:rPr>
            </w:pPr>
            <w:r w:rsidRPr="00E5308A">
              <w:rPr>
                <w:rFonts w:ascii="Times New Roman" w:eastAsia="Times New Roman" w:hAnsi="Times New Roman" w:cs="Times New Roman"/>
                <w:color w:val="000000"/>
                <w:sz w:val="28"/>
                <w:szCs w:val="28"/>
                <w:lang w:val="ru-RU" w:eastAsia="zh-CN"/>
              </w:rPr>
              <w:t>1</w:t>
            </w:r>
            <w:r w:rsidRPr="00E5308A">
              <w:rPr>
                <w:rFonts w:ascii="Times New Roman" w:eastAsia="Times New Roman" w:hAnsi="Times New Roman" w:cs="Times New Roman"/>
                <w:color w:val="000000"/>
                <w:sz w:val="28"/>
                <w:szCs w:val="28"/>
                <w:lang w:eastAsia="zh-CN"/>
              </w:rPr>
              <w:t>850</w:t>
            </w:r>
          </w:p>
        </w:tc>
      </w:tr>
    </w:tbl>
    <w:p w:rsidR="00E5308A" w:rsidRPr="00E5308A" w:rsidRDefault="00E5308A" w:rsidP="00A15FF3">
      <w:pPr>
        <w:suppressAutoHyphens/>
        <w:spacing w:after="120" w:line="240" w:lineRule="auto"/>
        <w:jc w:val="both"/>
        <w:rPr>
          <w:rFonts w:ascii="Times New Roman" w:eastAsia="Times New Roman" w:hAnsi="Times New Roman" w:cs="Times New Roman"/>
          <w:b/>
          <w:bCs/>
          <w:color w:val="000000"/>
          <w:sz w:val="24"/>
          <w:szCs w:val="24"/>
          <w:lang w:val="ru-RU" w:eastAsia="zh-CN"/>
        </w:rPr>
      </w:pPr>
    </w:p>
    <w:p w:rsidR="00E5308A" w:rsidRPr="00E5308A" w:rsidRDefault="00E5308A"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5. У змаганнях серед чоловіків жінки можуть брати участь зі своїм рейтингом.</w:t>
      </w:r>
    </w:p>
    <w:p w:rsidR="00E5308A" w:rsidRPr="00E5308A" w:rsidRDefault="00E5308A"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6</w:t>
      </w:r>
      <w:r w:rsidRPr="00E5308A">
        <w:rPr>
          <w:rFonts w:ascii="Times New Roman" w:eastAsia="Times New Roman" w:hAnsi="Times New Roman" w:cs="Times New Roman"/>
          <w:color w:val="000000"/>
          <w:sz w:val="28"/>
          <w:szCs w:val="28"/>
          <w:lang w:eastAsia="zh-CN"/>
        </w:rPr>
        <w:t>.</w:t>
      </w:r>
      <w:r w:rsidRPr="00E5308A">
        <w:rPr>
          <w:rFonts w:ascii="Times New Roman" w:eastAsia="Times New Roman" w:hAnsi="Times New Roman" w:cs="Times New Roman"/>
          <w:color w:val="000000"/>
          <w:sz w:val="28"/>
          <w:szCs w:val="28"/>
          <w:lang w:val="ru-RU" w:eastAsia="zh-CN"/>
        </w:rPr>
        <w:t xml:space="preserve"> Рейтинг не знижується: у переможця змагань, який посів "чисте" перше місце; у спортсмена, який має різницю рейтингу не менше 1</w:t>
      </w:r>
      <w:r w:rsidRPr="00E5308A">
        <w:rPr>
          <w:rFonts w:ascii="Times New Roman" w:eastAsia="Times New Roman" w:hAnsi="Times New Roman" w:cs="Times New Roman"/>
          <w:color w:val="000000"/>
          <w:sz w:val="28"/>
          <w:szCs w:val="28"/>
          <w:lang w:eastAsia="zh-CN"/>
        </w:rPr>
        <w:t>5</w:t>
      </w:r>
      <w:r w:rsidRPr="00E5308A">
        <w:rPr>
          <w:rFonts w:ascii="Times New Roman" w:eastAsia="Times New Roman" w:hAnsi="Times New Roman" w:cs="Times New Roman"/>
          <w:color w:val="000000"/>
          <w:sz w:val="28"/>
          <w:szCs w:val="28"/>
          <w:lang w:val="ru-RU" w:eastAsia="zh-CN"/>
        </w:rPr>
        <w:t>0 одиниць порівняно з середнім рейтингом турніру (в турнірах за круговою системою, а за швейцарською системою - з середнім рейтингом суперників), але за умови потрапляння у трійку призерів; у спортсмена, який виграв матч.</w:t>
      </w:r>
    </w:p>
    <w:p w:rsidR="00E5308A" w:rsidRPr="00E5308A" w:rsidRDefault="00E5308A" w:rsidP="00A15FF3">
      <w:pPr>
        <w:suppressAutoHyphens/>
        <w:spacing w:after="120" w:line="240" w:lineRule="auto"/>
        <w:ind w:firstLine="709"/>
        <w:jc w:val="both"/>
        <w:rPr>
          <w:rFonts w:ascii="Times New Roman" w:eastAsia="Times New Roman" w:hAnsi="Times New Roman" w:cs="Times New Roman"/>
          <w:color w:val="000000"/>
          <w:sz w:val="28"/>
          <w:szCs w:val="28"/>
          <w:lang w:eastAsia="zh-CN"/>
        </w:rPr>
      </w:pPr>
    </w:p>
    <w:p w:rsidR="00E5308A" w:rsidRDefault="00E5308A"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eastAsia="zh-CN"/>
        </w:rPr>
        <w:t>7</w:t>
      </w:r>
      <w:r w:rsidRPr="00E5308A">
        <w:rPr>
          <w:rFonts w:ascii="Times New Roman" w:eastAsia="Times New Roman" w:hAnsi="Times New Roman" w:cs="Times New Roman"/>
          <w:color w:val="000000"/>
          <w:sz w:val="28"/>
          <w:szCs w:val="28"/>
          <w:lang w:val="ru-RU" w:eastAsia="zh-CN"/>
        </w:rPr>
        <w:t xml:space="preserve">. Рейтинги спортсменів не змінюються протягом 6 місяців з дати опублікування рейтинг-листа станом на 01 січня та на 01 липня кожного року на офіційному сайті </w:t>
      </w:r>
      <w:r w:rsidRPr="00E5308A">
        <w:rPr>
          <w:rFonts w:ascii="Times New Roman" w:eastAsia="Times New Roman" w:hAnsi="Times New Roman" w:cs="Times New Roman"/>
          <w:color w:val="000000"/>
          <w:sz w:val="28"/>
          <w:szCs w:val="28"/>
          <w:lang w:eastAsia="zh-CN"/>
        </w:rPr>
        <w:t>Національної ф</w:t>
      </w:r>
      <w:r w:rsidRPr="00E5308A">
        <w:rPr>
          <w:rFonts w:ascii="Times New Roman" w:eastAsia="Times New Roman" w:hAnsi="Times New Roman" w:cs="Times New Roman"/>
          <w:color w:val="000000"/>
          <w:sz w:val="28"/>
          <w:szCs w:val="28"/>
          <w:lang w:val="ru-RU" w:eastAsia="zh-CN"/>
        </w:rPr>
        <w:t>едерації шашок України.</w:t>
      </w:r>
    </w:p>
    <w:p w:rsidR="00BF0444" w:rsidRDefault="00BF0444"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p>
    <w:p w:rsidR="00BF0444" w:rsidRDefault="00BF0444"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p>
    <w:p w:rsidR="005559BD" w:rsidRDefault="005559BD"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p>
    <w:p w:rsidR="00E5308A" w:rsidRPr="00E5308A" w:rsidRDefault="00E5308A" w:rsidP="00A15FF3">
      <w:pPr>
        <w:suppressAutoHyphens/>
        <w:spacing w:after="120" w:line="240" w:lineRule="auto"/>
        <w:ind w:firstLine="709"/>
        <w:jc w:val="center"/>
        <w:rPr>
          <w:rFonts w:ascii="Times New Roman" w:eastAsia="Calibri" w:hAnsi="Times New Roman" w:cs="Times New Roman"/>
          <w:i/>
          <w:iCs/>
          <w:color w:val="000000"/>
          <w:sz w:val="28"/>
          <w:szCs w:val="28"/>
          <w:lang w:val="ru-RU" w:eastAsia="zh-CN"/>
        </w:rPr>
      </w:pPr>
      <w:r w:rsidRPr="00E5308A">
        <w:rPr>
          <w:rFonts w:ascii="Times New Roman" w:eastAsia="Calibri" w:hAnsi="Times New Roman" w:cs="Times New Roman"/>
          <w:i/>
          <w:iCs/>
          <w:color w:val="000000"/>
          <w:sz w:val="28"/>
          <w:szCs w:val="28"/>
          <w:lang w:val="ru-RU" w:eastAsia="zh-CN"/>
        </w:rPr>
        <w:lastRenderedPageBreak/>
        <w:t>Шашкова композиція</w:t>
      </w:r>
    </w:p>
    <w:p w:rsidR="00E5308A" w:rsidRPr="00E5308A" w:rsidRDefault="00E5308A"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Конкурс -  офіційні змагання зі складання або розв’язання шашкових композицій.</w:t>
      </w:r>
    </w:p>
    <w:p w:rsidR="00E5308A" w:rsidRPr="00E5308A" w:rsidRDefault="00E5308A"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Твір - шашкова композиція, що бере участь у конкурсі.</w:t>
      </w:r>
    </w:p>
    <w:p w:rsidR="00E5308A" w:rsidRPr="00E5308A" w:rsidRDefault="00E5308A"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Твори оцінюються за шкалою від 0 до 100 очок.</w:t>
      </w:r>
    </w:p>
    <w:p w:rsidR="00E5308A" w:rsidRPr="00E5308A" w:rsidRDefault="00E5308A"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Змагання зі складання шашкової композиції проводяться в розділах: проблеми, мініатюри, дамкові проблеми, етюди, задачі.</w:t>
      </w:r>
    </w:p>
    <w:p w:rsidR="00E5308A" w:rsidRPr="00E5308A" w:rsidRDefault="00E5308A" w:rsidP="00A15FF3">
      <w:pPr>
        <w:suppressAutoHyphens/>
        <w:autoSpaceDE w:val="0"/>
        <w:autoSpaceDN w:val="0"/>
        <w:adjustRightInd w:val="0"/>
        <w:spacing w:after="120" w:line="240" w:lineRule="auto"/>
        <w:ind w:firstLine="709"/>
        <w:jc w:val="center"/>
        <w:rPr>
          <w:rFonts w:ascii="Times New Roman" w:eastAsia="Times New Roman" w:hAnsi="Times New Roman" w:cs="Times New Roman"/>
          <w:i/>
          <w:iCs/>
          <w:color w:val="000000"/>
          <w:sz w:val="28"/>
          <w:szCs w:val="28"/>
          <w:lang w:val="ru-RU" w:eastAsia="zh-CN"/>
        </w:rPr>
      </w:pPr>
      <w:r w:rsidRPr="00E5308A">
        <w:rPr>
          <w:rFonts w:ascii="Times New Roman" w:eastAsia="Times New Roman" w:hAnsi="Times New Roman" w:cs="Times New Roman"/>
          <w:bCs/>
          <w:i/>
          <w:iCs/>
          <w:color w:val="000000"/>
          <w:sz w:val="28"/>
          <w:szCs w:val="28"/>
          <w:lang w:val="ru-RU" w:eastAsia="zh-CN"/>
        </w:rPr>
        <w:t>Складання шашкових композицій</w:t>
      </w:r>
    </w:p>
    <w:p w:rsidR="00E5308A" w:rsidRPr="00E5308A" w:rsidRDefault="00E5308A" w:rsidP="00A15FF3">
      <w:pPr>
        <w:suppressAutoHyphens/>
        <w:autoSpaceDE w:val="0"/>
        <w:autoSpaceDN w:val="0"/>
        <w:adjustRightInd w:val="0"/>
        <w:spacing w:after="120" w:line="240" w:lineRule="auto"/>
        <w:ind w:firstLine="709"/>
        <w:jc w:val="center"/>
        <w:rPr>
          <w:rFonts w:ascii="Times New Roman" w:eastAsia="Times New Roman" w:hAnsi="Times New Roman" w:cs="Times New Roman"/>
          <w:b/>
          <w:color w:val="000000"/>
          <w:sz w:val="28"/>
          <w:szCs w:val="28"/>
          <w:lang w:val="ru-RU" w:eastAsia="zh-CN"/>
        </w:rPr>
      </w:pPr>
      <w:r w:rsidRPr="00E5308A">
        <w:rPr>
          <w:rFonts w:ascii="Times New Roman" w:eastAsia="Times New Roman" w:hAnsi="Times New Roman" w:cs="Times New Roman"/>
          <w:b/>
          <w:color w:val="000000"/>
          <w:sz w:val="28"/>
          <w:szCs w:val="28"/>
          <w:lang w:val="ru-RU" w:eastAsia="zh-CN"/>
        </w:rPr>
        <w:t>Майстер спорту України міжнародного класу (гросмейстер України)</w:t>
      </w:r>
    </w:p>
    <w:p w:rsidR="00E5308A" w:rsidRPr="00E5308A" w:rsidRDefault="00E5308A" w:rsidP="00A15FF3">
      <w:pPr>
        <w:suppressAutoHyphens/>
        <w:autoSpaceDE w:val="0"/>
        <w:autoSpaceDN w:val="0"/>
        <w:adjustRightInd w:val="0"/>
        <w:spacing w:after="120" w:line="240" w:lineRule="auto"/>
        <w:ind w:firstLine="709"/>
        <w:jc w:val="both"/>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 xml:space="preserve">Посісти місця в одному з перерахованих змагань: </w:t>
      </w:r>
    </w:p>
    <w:p w:rsidR="00E5308A" w:rsidRPr="00E5308A" w:rsidRDefault="00E5308A" w:rsidP="00A15FF3">
      <w:pPr>
        <w:suppressAutoHyphens/>
        <w:autoSpaceDE w:val="0"/>
        <w:autoSpaceDN w:val="0"/>
        <w:adjustRightInd w:val="0"/>
        <w:spacing w:after="120" w:line="240" w:lineRule="auto"/>
        <w:ind w:firstLine="709"/>
        <w:jc w:val="both"/>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 xml:space="preserve">1-3 - на чемпіонаті світу; </w:t>
      </w:r>
    </w:p>
    <w:p w:rsidR="00E5308A" w:rsidRPr="00E5308A" w:rsidRDefault="00E5308A" w:rsidP="00A15FF3">
      <w:pPr>
        <w:suppressAutoHyphens/>
        <w:autoSpaceDE w:val="0"/>
        <w:autoSpaceDN w:val="0"/>
        <w:adjustRightInd w:val="0"/>
        <w:spacing w:after="120" w:line="240" w:lineRule="auto"/>
        <w:ind w:firstLine="709"/>
        <w:jc w:val="both"/>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1-2 - на чемпіонаті Європи;</w:t>
      </w:r>
    </w:p>
    <w:p w:rsidR="00E5308A" w:rsidRPr="00E5308A" w:rsidRDefault="00E5308A" w:rsidP="00A15FF3">
      <w:pPr>
        <w:suppressAutoHyphens/>
        <w:autoSpaceDE w:val="0"/>
        <w:autoSpaceDN w:val="0"/>
        <w:adjustRightInd w:val="0"/>
        <w:spacing w:after="120" w:line="240" w:lineRule="auto"/>
        <w:ind w:firstLine="709"/>
        <w:jc w:val="both"/>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 xml:space="preserve">або здобути звання міжнародного гросмейстера ФМЖД. </w:t>
      </w:r>
    </w:p>
    <w:p w:rsidR="00E5308A" w:rsidRPr="00E5308A" w:rsidRDefault="00E5308A" w:rsidP="00A15FF3">
      <w:pPr>
        <w:suppressAutoHyphens/>
        <w:autoSpaceDE w:val="0"/>
        <w:autoSpaceDN w:val="0"/>
        <w:adjustRightInd w:val="0"/>
        <w:spacing w:after="120" w:line="360" w:lineRule="auto"/>
        <w:ind w:firstLine="709"/>
        <w:jc w:val="center"/>
        <w:rPr>
          <w:rFonts w:ascii="Times New Roman" w:eastAsia="Times New Roman" w:hAnsi="Times New Roman" w:cs="Times New Roman"/>
          <w:b/>
          <w:color w:val="000000"/>
          <w:sz w:val="28"/>
          <w:szCs w:val="28"/>
          <w:lang w:val="ru-RU" w:eastAsia="zh-CN"/>
        </w:rPr>
      </w:pPr>
      <w:r w:rsidRPr="00E5308A">
        <w:rPr>
          <w:rFonts w:ascii="Times New Roman" w:eastAsia="Times New Roman" w:hAnsi="Times New Roman" w:cs="Times New Roman"/>
          <w:b/>
          <w:color w:val="000000"/>
          <w:sz w:val="28"/>
          <w:szCs w:val="28"/>
          <w:lang w:val="ru-RU" w:eastAsia="zh-CN"/>
        </w:rPr>
        <w:t>Майстер спорту України</w:t>
      </w:r>
    </w:p>
    <w:p w:rsidR="00E5308A" w:rsidRPr="00E5308A" w:rsidRDefault="00E5308A" w:rsidP="00A15FF3">
      <w:pPr>
        <w:suppressAutoHyphens/>
        <w:autoSpaceDE w:val="0"/>
        <w:autoSpaceDN w:val="0"/>
        <w:adjustRightInd w:val="0"/>
        <w:spacing w:after="120" w:line="240" w:lineRule="auto"/>
        <w:ind w:firstLine="709"/>
        <w:jc w:val="both"/>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Посісти місця в одному з перерахованих змагань:</w:t>
      </w:r>
    </w:p>
    <w:p w:rsidR="00E5308A" w:rsidRPr="00E5308A" w:rsidRDefault="00E5308A" w:rsidP="00A15FF3">
      <w:pPr>
        <w:suppressAutoHyphens/>
        <w:autoSpaceDE w:val="0"/>
        <w:autoSpaceDN w:val="0"/>
        <w:adjustRightInd w:val="0"/>
        <w:spacing w:after="120" w:line="240" w:lineRule="auto"/>
        <w:ind w:firstLine="709"/>
        <w:jc w:val="both"/>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 xml:space="preserve">1 - на чемпіонаті України за умови участі не менше ніж двох спортсменів, які мають спортивні звання </w:t>
      </w:r>
      <w:r w:rsidRPr="00E5308A">
        <w:rPr>
          <w:rFonts w:ascii="Times New Roman" w:eastAsia="Times New Roman" w:hAnsi="Times New Roman" w:cs="Times New Roman"/>
          <w:color w:val="000000"/>
          <w:sz w:val="28"/>
          <w:szCs w:val="28"/>
          <w:lang w:eastAsia="zh-CN"/>
        </w:rPr>
        <w:t>"</w:t>
      </w:r>
      <w:r w:rsidRPr="00E5308A">
        <w:rPr>
          <w:rFonts w:ascii="Times New Roman" w:eastAsia="Times New Roman" w:hAnsi="Times New Roman" w:cs="Times New Roman"/>
          <w:color w:val="000000"/>
          <w:sz w:val="28"/>
          <w:szCs w:val="28"/>
          <w:lang w:val="ru-RU" w:eastAsia="zh-CN"/>
        </w:rPr>
        <w:t>Майстер спорту України</w:t>
      </w:r>
      <w:r w:rsidRPr="00E5308A">
        <w:rPr>
          <w:rFonts w:ascii="Times New Roman" w:eastAsia="Times New Roman" w:hAnsi="Times New Roman" w:cs="Times New Roman"/>
          <w:color w:val="000000"/>
          <w:sz w:val="28"/>
          <w:szCs w:val="28"/>
          <w:lang w:eastAsia="zh-CN"/>
        </w:rPr>
        <w:t>"</w:t>
      </w:r>
      <w:r w:rsidRPr="00E5308A">
        <w:rPr>
          <w:rFonts w:ascii="Times New Roman" w:eastAsia="Times New Roman" w:hAnsi="Times New Roman" w:cs="Times New Roman"/>
          <w:color w:val="000000"/>
          <w:sz w:val="28"/>
          <w:szCs w:val="28"/>
          <w:lang w:val="ru-RU" w:eastAsia="zh-CN"/>
        </w:rPr>
        <w:t xml:space="preserve"> або </w:t>
      </w:r>
      <w:r w:rsidRPr="00E5308A">
        <w:rPr>
          <w:rFonts w:ascii="Times New Roman" w:eastAsia="Times New Roman" w:hAnsi="Times New Roman" w:cs="Times New Roman"/>
          <w:color w:val="000000"/>
          <w:sz w:val="28"/>
          <w:szCs w:val="28"/>
          <w:lang w:eastAsia="zh-CN"/>
        </w:rPr>
        <w:t>"</w:t>
      </w:r>
      <w:r w:rsidRPr="00E5308A">
        <w:rPr>
          <w:rFonts w:ascii="Times New Roman" w:eastAsia="Times New Roman" w:hAnsi="Times New Roman" w:cs="Times New Roman"/>
          <w:color w:val="000000"/>
          <w:sz w:val="28"/>
          <w:szCs w:val="28"/>
          <w:lang w:val="ru-RU" w:eastAsia="zh-CN"/>
        </w:rPr>
        <w:t>Майстер спорту України міжнародного класу (гросмейстер України)</w:t>
      </w:r>
      <w:r w:rsidRPr="00E5308A">
        <w:rPr>
          <w:rFonts w:ascii="Times New Roman" w:eastAsia="Times New Roman" w:hAnsi="Times New Roman" w:cs="Times New Roman"/>
          <w:color w:val="000000"/>
          <w:sz w:val="28"/>
          <w:szCs w:val="28"/>
          <w:lang w:eastAsia="zh-CN"/>
        </w:rPr>
        <w:t>"</w:t>
      </w:r>
      <w:r w:rsidRPr="00E5308A">
        <w:rPr>
          <w:rFonts w:ascii="Times New Roman" w:eastAsia="Times New Roman" w:hAnsi="Times New Roman" w:cs="Times New Roman"/>
          <w:color w:val="000000"/>
          <w:sz w:val="28"/>
          <w:szCs w:val="28"/>
          <w:lang w:val="ru-RU" w:eastAsia="zh-CN"/>
        </w:rPr>
        <w:t xml:space="preserve">; </w:t>
      </w:r>
    </w:p>
    <w:p w:rsidR="00E5308A" w:rsidRPr="00E5308A" w:rsidRDefault="00E5308A" w:rsidP="00A15FF3">
      <w:pPr>
        <w:suppressAutoHyphens/>
        <w:autoSpaceDE w:val="0"/>
        <w:autoSpaceDN w:val="0"/>
        <w:adjustRightInd w:val="0"/>
        <w:spacing w:after="120" w:line="240" w:lineRule="auto"/>
        <w:ind w:firstLine="709"/>
        <w:jc w:val="both"/>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 xml:space="preserve">2-3 - на чемпіонаті України за умови участі не менше ніж трьох спортсменів, які мають спортивні звання </w:t>
      </w:r>
      <w:r w:rsidRPr="00E5308A">
        <w:rPr>
          <w:rFonts w:ascii="Times New Roman" w:eastAsia="Times New Roman" w:hAnsi="Times New Roman" w:cs="Times New Roman"/>
          <w:color w:val="000000"/>
          <w:sz w:val="28"/>
          <w:szCs w:val="28"/>
          <w:lang w:eastAsia="zh-CN"/>
        </w:rPr>
        <w:t>"</w:t>
      </w:r>
      <w:r w:rsidRPr="00E5308A">
        <w:rPr>
          <w:rFonts w:ascii="Times New Roman" w:eastAsia="Times New Roman" w:hAnsi="Times New Roman" w:cs="Times New Roman"/>
          <w:color w:val="000000"/>
          <w:sz w:val="28"/>
          <w:szCs w:val="28"/>
          <w:lang w:val="ru-RU" w:eastAsia="zh-CN"/>
        </w:rPr>
        <w:t>Майстер спорту України</w:t>
      </w:r>
      <w:r w:rsidRPr="00E5308A">
        <w:rPr>
          <w:rFonts w:ascii="Times New Roman" w:eastAsia="Times New Roman" w:hAnsi="Times New Roman" w:cs="Times New Roman"/>
          <w:color w:val="000000"/>
          <w:sz w:val="28"/>
          <w:szCs w:val="28"/>
          <w:lang w:eastAsia="zh-CN"/>
        </w:rPr>
        <w:t>"</w:t>
      </w:r>
      <w:r w:rsidRPr="00E5308A">
        <w:rPr>
          <w:rFonts w:ascii="Times New Roman" w:eastAsia="Times New Roman" w:hAnsi="Times New Roman" w:cs="Times New Roman"/>
          <w:color w:val="000000"/>
          <w:sz w:val="28"/>
          <w:szCs w:val="28"/>
          <w:lang w:val="ru-RU" w:eastAsia="zh-CN"/>
        </w:rPr>
        <w:t xml:space="preserve"> або </w:t>
      </w:r>
      <w:r w:rsidRPr="00E5308A">
        <w:rPr>
          <w:rFonts w:ascii="Times New Roman" w:eastAsia="Times New Roman" w:hAnsi="Times New Roman" w:cs="Times New Roman"/>
          <w:color w:val="000000"/>
          <w:sz w:val="28"/>
          <w:szCs w:val="28"/>
          <w:lang w:eastAsia="zh-CN"/>
        </w:rPr>
        <w:t>"</w:t>
      </w:r>
      <w:r w:rsidRPr="00E5308A">
        <w:rPr>
          <w:rFonts w:ascii="Times New Roman" w:eastAsia="Times New Roman" w:hAnsi="Times New Roman" w:cs="Times New Roman"/>
          <w:color w:val="000000"/>
          <w:sz w:val="28"/>
          <w:szCs w:val="28"/>
          <w:lang w:val="ru-RU" w:eastAsia="zh-CN"/>
        </w:rPr>
        <w:t>Майстер спорту України міжнародного класу (гросмейстер України)</w:t>
      </w:r>
      <w:r w:rsidRPr="00E5308A">
        <w:rPr>
          <w:rFonts w:ascii="Times New Roman" w:eastAsia="Times New Roman" w:hAnsi="Times New Roman" w:cs="Times New Roman"/>
          <w:color w:val="000000"/>
          <w:sz w:val="28"/>
          <w:szCs w:val="28"/>
          <w:lang w:eastAsia="zh-CN"/>
        </w:rPr>
        <w:t>"</w:t>
      </w:r>
      <w:r w:rsidRPr="00E5308A">
        <w:rPr>
          <w:rFonts w:ascii="Times New Roman" w:eastAsia="Times New Roman" w:hAnsi="Times New Roman" w:cs="Times New Roman"/>
          <w:color w:val="000000"/>
          <w:sz w:val="28"/>
          <w:szCs w:val="28"/>
          <w:lang w:val="ru-RU" w:eastAsia="zh-CN"/>
        </w:rPr>
        <w:t xml:space="preserve">, та при цьому мати не менше ніж два твори, оцінені у 70 очок і вище, або три твори, оцінені у 60 очок і вище (у розділах: проблеми, мініатюри або дамкові проблеми), або не менше ніж два твори, оцінені у 60 очок і вище, або три твори, оцінені у 50 очок і вище (у розділах: етюди, задачі) </w:t>
      </w:r>
    </w:p>
    <w:p w:rsidR="00E5308A" w:rsidRPr="00E5308A" w:rsidRDefault="00E5308A" w:rsidP="00A15FF3">
      <w:pPr>
        <w:suppressAutoHyphens/>
        <w:autoSpaceDE w:val="0"/>
        <w:autoSpaceDN w:val="0"/>
        <w:adjustRightInd w:val="0"/>
        <w:spacing w:after="120" w:line="240" w:lineRule="auto"/>
        <w:ind w:firstLine="709"/>
        <w:jc w:val="both"/>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 xml:space="preserve">або отримати звання міжнародного майстра ФМЖД. </w:t>
      </w:r>
    </w:p>
    <w:p w:rsidR="00E5308A" w:rsidRPr="00E5308A" w:rsidRDefault="00E5308A" w:rsidP="00A15FF3">
      <w:pPr>
        <w:suppressAutoHyphens/>
        <w:autoSpaceDE w:val="0"/>
        <w:autoSpaceDN w:val="0"/>
        <w:adjustRightInd w:val="0"/>
        <w:spacing w:after="120" w:line="360" w:lineRule="auto"/>
        <w:ind w:firstLine="709"/>
        <w:jc w:val="center"/>
        <w:rPr>
          <w:rFonts w:ascii="Times New Roman" w:eastAsia="Times New Roman" w:hAnsi="Times New Roman" w:cs="Times New Roman"/>
          <w:b/>
          <w:color w:val="000000"/>
          <w:sz w:val="28"/>
          <w:szCs w:val="28"/>
          <w:lang w:val="ru-RU" w:eastAsia="zh-CN"/>
        </w:rPr>
      </w:pPr>
      <w:r w:rsidRPr="00E5308A">
        <w:rPr>
          <w:rFonts w:ascii="Times New Roman" w:eastAsia="Times New Roman" w:hAnsi="Times New Roman" w:cs="Times New Roman"/>
          <w:b/>
          <w:color w:val="000000"/>
          <w:sz w:val="28"/>
          <w:szCs w:val="28"/>
          <w:lang w:val="ru-RU" w:eastAsia="zh-CN"/>
        </w:rPr>
        <w:t>Кандидат у майстри спорту України</w:t>
      </w:r>
    </w:p>
    <w:p w:rsidR="00E5308A" w:rsidRPr="00E5308A" w:rsidRDefault="00E5308A" w:rsidP="00A15FF3">
      <w:pPr>
        <w:suppressAutoHyphens/>
        <w:autoSpaceDE w:val="0"/>
        <w:autoSpaceDN w:val="0"/>
        <w:adjustRightInd w:val="0"/>
        <w:spacing w:after="120" w:line="240" w:lineRule="auto"/>
        <w:ind w:firstLine="709"/>
        <w:jc w:val="both"/>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 xml:space="preserve">1-4 - на всеукраїнському конкурсі; </w:t>
      </w:r>
    </w:p>
    <w:p w:rsidR="00E5308A" w:rsidRDefault="00E5308A" w:rsidP="00A15FF3">
      <w:pPr>
        <w:suppressAutoHyphens/>
        <w:autoSpaceDE w:val="0"/>
        <w:autoSpaceDN w:val="0"/>
        <w:adjustRightInd w:val="0"/>
        <w:spacing w:after="120" w:line="240" w:lineRule="auto"/>
        <w:ind w:firstLine="709"/>
        <w:jc w:val="both"/>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 xml:space="preserve">1-6 - на чемпіонаті України без вимог до кількості інших учасників, які мають спортивне звання </w:t>
      </w:r>
      <w:r w:rsidRPr="00E5308A">
        <w:rPr>
          <w:rFonts w:ascii="Times New Roman" w:eastAsia="Times New Roman" w:hAnsi="Times New Roman" w:cs="Times New Roman"/>
          <w:color w:val="000000"/>
          <w:sz w:val="28"/>
          <w:szCs w:val="28"/>
          <w:lang w:eastAsia="zh-CN"/>
        </w:rPr>
        <w:t>"</w:t>
      </w:r>
      <w:r w:rsidRPr="00E5308A">
        <w:rPr>
          <w:rFonts w:ascii="Times New Roman" w:eastAsia="Times New Roman" w:hAnsi="Times New Roman" w:cs="Times New Roman"/>
          <w:color w:val="000000"/>
          <w:sz w:val="28"/>
          <w:szCs w:val="28"/>
          <w:lang w:val="ru-RU" w:eastAsia="zh-CN"/>
        </w:rPr>
        <w:t>Майстер спорту України</w:t>
      </w:r>
      <w:r w:rsidRPr="00E5308A">
        <w:rPr>
          <w:rFonts w:ascii="Times New Roman" w:eastAsia="Times New Roman" w:hAnsi="Times New Roman" w:cs="Times New Roman"/>
          <w:color w:val="000000"/>
          <w:sz w:val="28"/>
          <w:szCs w:val="28"/>
          <w:lang w:eastAsia="zh-CN"/>
        </w:rPr>
        <w:t>"</w:t>
      </w:r>
      <w:r w:rsidRPr="00E5308A">
        <w:rPr>
          <w:rFonts w:ascii="Times New Roman" w:eastAsia="Times New Roman" w:hAnsi="Times New Roman" w:cs="Times New Roman"/>
          <w:color w:val="000000"/>
          <w:sz w:val="28"/>
          <w:szCs w:val="28"/>
          <w:lang w:val="ru-RU" w:eastAsia="zh-CN"/>
        </w:rPr>
        <w:t xml:space="preserve"> або </w:t>
      </w:r>
      <w:r w:rsidRPr="00E5308A">
        <w:rPr>
          <w:rFonts w:ascii="Times New Roman" w:eastAsia="Times New Roman" w:hAnsi="Times New Roman" w:cs="Times New Roman"/>
          <w:color w:val="000000"/>
          <w:sz w:val="28"/>
          <w:szCs w:val="28"/>
          <w:lang w:eastAsia="zh-CN"/>
        </w:rPr>
        <w:t>"</w:t>
      </w:r>
      <w:r w:rsidRPr="00E5308A">
        <w:rPr>
          <w:rFonts w:ascii="Times New Roman" w:eastAsia="Times New Roman" w:hAnsi="Times New Roman" w:cs="Times New Roman"/>
          <w:color w:val="000000"/>
          <w:sz w:val="28"/>
          <w:szCs w:val="28"/>
          <w:lang w:val="ru-RU" w:eastAsia="zh-CN"/>
        </w:rPr>
        <w:t>Майстер спорту України міжнародного класу (гросмейстер України)</w:t>
      </w:r>
      <w:r w:rsidRPr="00E5308A">
        <w:rPr>
          <w:rFonts w:ascii="Times New Roman" w:eastAsia="Times New Roman" w:hAnsi="Times New Roman" w:cs="Times New Roman"/>
          <w:color w:val="000000"/>
          <w:sz w:val="28"/>
          <w:szCs w:val="28"/>
          <w:lang w:eastAsia="zh-CN"/>
        </w:rPr>
        <w:t>"</w:t>
      </w:r>
      <w:r w:rsidRPr="00E5308A">
        <w:rPr>
          <w:rFonts w:ascii="Times New Roman" w:eastAsia="Times New Roman" w:hAnsi="Times New Roman" w:cs="Times New Roman"/>
          <w:color w:val="000000"/>
          <w:sz w:val="28"/>
          <w:szCs w:val="28"/>
          <w:lang w:val="ru-RU" w:eastAsia="zh-CN"/>
        </w:rPr>
        <w:t xml:space="preserve">, та вимог до кількості очок за твори. </w:t>
      </w:r>
    </w:p>
    <w:p w:rsidR="005559BD" w:rsidRDefault="005559BD" w:rsidP="00A15FF3">
      <w:pPr>
        <w:suppressAutoHyphens/>
        <w:autoSpaceDE w:val="0"/>
        <w:autoSpaceDN w:val="0"/>
        <w:adjustRightInd w:val="0"/>
        <w:spacing w:after="120" w:line="240" w:lineRule="auto"/>
        <w:ind w:firstLine="709"/>
        <w:jc w:val="both"/>
        <w:rPr>
          <w:rFonts w:ascii="Times New Roman" w:eastAsia="Times New Roman" w:hAnsi="Times New Roman" w:cs="Times New Roman"/>
          <w:color w:val="000000"/>
          <w:sz w:val="28"/>
          <w:szCs w:val="28"/>
          <w:lang w:val="ru-RU" w:eastAsia="zh-CN"/>
        </w:rPr>
      </w:pPr>
    </w:p>
    <w:p w:rsidR="005559BD" w:rsidRPr="00E5308A" w:rsidRDefault="005559BD" w:rsidP="00A15FF3">
      <w:pPr>
        <w:suppressAutoHyphens/>
        <w:autoSpaceDE w:val="0"/>
        <w:autoSpaceDN w:val="0"/>
        <w:adjustRightInd w:val="0"/>
        <w:spacing w:after="120" w:line="240" w:lineRule="auto"/>
        <w:ind w:firstLine="709"/>
        <w:jc w:val="both"/>
        <w:rPr>
          <w:rFonts w:ascii="Times New Roman" w:eastAsia="Times New Roman" w:hAnsi="Times New Roman" w:cs="Times New Roman"/>
          <w:color w:val="000000"/>
          <w:sz w:val="28"/>
          <w:szCs w:val="28"/>
          <w:lang w:val="ru-RU" w:eastAsia="zh-CN"/>
        </w:rPr>
      </w:pPr>
    </w:p>
    <w:p w:rsidR="005559BD" w:rsidRPr="005559BD" w:rsidRDefault="005559BD" w:rsidP="00A15FF3">
      <w:pPr>
        <w:suppressAutoHyphens/>
        <w:autoSpaceDE w:val="0"/>
        <w:autoSpaceDN w:val="0"/>
        <w:adjustRightInd w:val="0"/>
        <w:spacing w:after="120" w:line="360" w:lineRule="auto"/>
        <w:ind w:firstLine="709"/>
        <w:jc w:val="center"/>
        <w:rPr>
          <w:rFonts w:ascii="Times New Roman" w:eastAsia="Times New Roman" w:hAnsi="Times New Roman" w:cs="Times New Roman"/>
          <w:b/>
          <w:color w:val="000000"/>
          <w:sz w:val="6"/>
          <w:szCs w:val="28"/>
          <w:lang w:eastAsia="zh-CN"/>
        </w:rPr>
      </w:pPr>
    </w:p>
    <w:p w:rsidR="00E5308A" w:rsidRPr="00E5308A" w:rsidRDefault="005C4082" w:rsidP="00A15FF3">
      <w:pPr>
        <w:suppressAutoHyphens/>
        <w:autoSpaceDE w:val="0"/>
        <w:autoSpaceDN w:val="0"/>
        <w:adjustRightInd w:val="0"/>
        <w:spacing w:after="120" w:line="360" w:lineRule="auto"/>
        <w:ind w:firstLine="709"/>
        <w:jc w:val="center"/>
        <w:rPr>
          <w:rFonts w:ascii="Times New Roman" w:eastAsia="Times New Roman" w:hAnsi="Times New Roman" w:cs="Times New Roman"/>
          <w:b/>
          <w:color w:val="000000"/>
          <w:sz w:val="28"/>
          <w:szCs w:val="28"/>
          <w:lang w:val="ru-RU" w:eastAsia="zh-CN"/>
        </w:rPr>
      </w:pPr>
      <w:r>
        <w:rPr>
          <w:rFonts w:ascii="Times New Roman" w:eastAsia="Times New Roman" w:hAnsi="Times New Roman" w:cs="Times New Roman"/>
          <w:b/>
          <w:color w:val="000000"/>
          <w:sz w:val="28"/>
          <w:szCs w:val="28"/>
          <w:lang w:eastAsia="zh-CN"/>
        </w:rPr>
        <w:t>П</w:t>
      </w:r>
      <w:r w:rsidR="00E5308A" w:rsidRPr="00E5308A">
        <w:rPr>
          <w:rFonts w:ascii="Times New Roman" w:eastAsia="Times New Roman" w:hAnsi="Times New Roman" w:cs="Times New Roman"/>
          <w:b/>
          <w:color w:val="000000"/>
          <w:sz w:val="28"/>
          <w:szCs w:val="28"/>
          <w:lang w:val="ru-RU" w:eastAsia="zh-CN"/>
        </w:rPr>
        <w:t>ерший розряд</w:t>
      </w:r>
    </w:p>
    <w:p w:rsidR="00E5308A" w:rsidRPr="00E5308A" w:rsidRDefault="00E5308A" w:rsidP="00A15FF3">
      <w:pPr>
        <w:suppressAutoHyphens/>
        <w:autoSpaceDE w:val="0"/>
        <w:autoSpaceDN w:val="0"/>
        <w:adjustRightInd w:val="0"/>
        <w:spacing w:after="120" w:line="240" w:lineRule="auto"/>
        <w:ind w:firstLine="709"/>
        <w:jc w:val="both"/>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 xml:space="preserve">7-10 - на чемпіонаті України; </w:t>
      </w:r>
    </w:p>
    <w:p w:rsidR="00E5308A" w:rsidRPr="00E5308A" w:rsidRDefault="00E5308A" w:rsidP="00A15FF3">
      <w:pPr>
        <w:suppressAutoHyphens/>
        <w:autoSpaceDE w:val="0"/>
        <w:autoSpaceDN w:val="0"/>
        <w:adjustRightInd w:val="0"/>
        <w:spacing w:after="120" w:line="240" w:lineRule="auto"/>
        <w:ind w:firstLine="709"/>
        <w:jc w:val="both"/>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 xml:space="preserve">5-8 - на всеукраїнському конкурсі. </w:t>
      </w:r>
    </w:p>
    <w:p w:rsidR="00E5308A" w:rsidRPr="00E5308A" w:rsidRDefault="00E5308A" w:rsidP="00A15FF3">
      <w:pPr>
        <w:suppressAutoHyphens/>
        <w:autoSpaceDE w:val="0"/>
        <w:autoSpaceDN w:val="0"/>
        <w:adjustRightInd w:val="0"/>
        <w:spacing w:after="120" w:line="360" w:lineRule="auto"/>
        <w:ind w:firstLine="709"/>
        <w:jc w:val="center"/>
        <w:rPr>
          <w:rFonts w:ascii="Times New Roman" w:eastAsia="Times New Roman" w:hAnsi="Times New Roman" w:cs="Times New Roman"/>
          <w:b/>
          <w:color w:val="000000"/>
          <w:sz w:val="28"/>
          <w:szCs w:val="28"/>
          <w:lang w:val="ru-RU" w:eastAsia="zh-CN"/>
        </w:rPr>
      </w:pPr>
      <w:r w:rsidRPr="00E5308A">
        <w:rPr>
          <w:rFonts w:ascii="Times New Roman" w:eastAsia="Times New Roman" w:hAnsi="Times New Roman" w:cs="Times New Roman"/>
          <w:b/>
          <w:color w:val="000000"/>
          <w:sz w:val="28"/>
          <w:szCs w:val="28"/>
          <w:lang w:val="ru-RU" w:eastAsia="zh-CN"/>
        </w:rPr>
        <w:t>Другий розряд</w:t>
      </w:r>
    </w:p>
    <w:p w:rsidR="00E5308A" w:rsidRPr="00E5308A" w:rsidRDefault="00E5308A" w:rsidP="00A15FF3">
      <w:pPr>
        <w:suppressAutoHyphens/>
        <w:autoSpaceDE w:val="0"/>
        <w:autoSpaceDN w:val="0"/>
        <w:adjustRightInd w:val="0"/>
        <w:spacing w:after="120" w:line="240" w:lineRule="auto"/>
        <w:ind w:firstLine="709"/>
        <w:jc w:val="both"/>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 xml:space="preserve">11-15 - на чемпіонаті України; </w:t>
      </w:r>
    </w:p>
    <w:p w:rsidR="00E5308A" w:rsidRPr="00E5308A" w:rsidRDefault="00E5308A"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9-12 - на всеукраїнському конкурсі.</w:t>
      </w:r>
    </w:p>
    <w:p w:rsidR="00E5308A" w:rsidRPr="00E5308A" w:rsidRDefault="00E5308A" w:rsidP="00A15FF3">
      <w:pPr>
        <w:suppressAutoHyphens/>
        <w:spacing w:after="120" w:line="360" w:lineRule="auto"/>
        <w:ind w:firstLine="709"/>
        <w:jc w:val="center"/>
        <w:rPr>
          <w:rFonts w:ascii="Times New Roman" w:eastAsia="Calibri" w:hAnsi="Times New Roman" w:cs="Times New Roman"/>
          <w:i/>
          <w:iCs/>
          <w:color w:val="000000"/>
          <w:sz w:val="28"/>
          <w:szCs w:val="28"/>
          <w:lang w:val="ru-RU" w:eastAsia="zh-CN"/>
        </w:rPr>
      </w:pPr>
      <w:r w:rsidRPr="00E5308A">
        <w:rPr>
          <w:rFonts w:ascii="Times New Roman" w:eastAsia="Calibri" w:hAnsi="Times New Roman" w:cs="Times New Roman"/>
          <w:i/>
          <w:iCs/>
          <w:color w:val="000000"/>
          <w:sz w:val="28"/>
          <w:szCs w:val="28"/>
          <w:lang w:val="ru-RU" w:eastAsia="zh-CN"/>
        </w:rPr>
        <w:t>Розв’язання шашкових композицій</w:t>
      </w:r>
    </w:p>
    <w:p w:rsidR="00E5308A" w:rsidRPr="00E5308A" w:rsidRDefault="00E5308A"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Присвоєння розрядів можливе лише за результатами очних змагань.</w:t>
      </w:r>
    </w:p>
    <w:p w:rsidR="00E5308A" w:rsidRPr="00E5308A" w:rsidRDefault="00E5308A" w:rsidP="00A15FF3">
      <w:pPr>
        <w:suppressAutoHyphens/>
        <w:spacing w:after="120" w:line="360" w:lineRule="auto"/>
        <w:ind w:firstLine="709"/>
        <w:jc w:val="center"/>
        <w:rPr>
          <w:rFonts w:ascii="Times New Roman" w:eastAsia="Times New Roman" w:hAnsi="Times New Roman" w:cs="Times New Roman"/>
          <w:b/>
          <w:bCs/>
          <w:color w:val="000000"/>
          <w:sz w:val="28"/>
          <w:szCs w:val="28"/>
          <w:lang w:val="ru-RU" w:eastAsia="zh-CN"/>
        </w:rPr>
      </w:pPr>
      <w:r w:rsidRPr="00E5308A">
        <w:rPr>
          <w:rFonts w:ascii="Times New Roman" w:eastAsia="Times New Roman" w:hAnsi="Times New Roman" w:cs="Times New Roman"/>
          <w:b/>
          <w:bCs/>
          <w:color w:val="000000"/>
          <w:sz w:val="28"/>
          <w:szCs w:val="28"/>
          <w:lang w:val="ru-RU" w:eastAsia="zh-CN"/>
        </w:rPr>
        <w:t>Кандидат у майстри спорту України</w:t>
      </w:r>
    </w:p>
    <w:p w:rsidR="00E5308A" w:rsidRPr="00E5308A" w:rsidRDefault="00E5308A"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Посісти 1-3 місця на чемпіонаті України або набрати на чемпіонаті України 85% очок.</w:t>
      </w:r>
    </w:p>
    <w:p w:rsidR="00E5308A" w:rsidRPr="00E5308A" w:rsidRDefault="00E5308A" w:rsidP="00A15FF3">
      <w:pPr>
        <w:suppressAutoHyphens/>
        <w:spacing w:after="120" w:line="360" w:lineRule="auto"/>
        <w:ind w:firstLine="709"/>
        <w:jc w:val="center"/>
        <w:rPr>
          <w:rFonts w:ascii="Times New Roman" w:eastAsia="Times New Roman" w:hAnsi="Times New Roman" w:cs="Times New Roman"/>
          <w:b/>
          <w:bCs/>
          <w:color w:val="000000"/>
          <w:sz w:val="28"/>
          <w:szCs w:val="28"/>
          <w:lang w:val="ru-RU" w:eastAsia="zh-CN"/>
        </w:rPr>
      </w:pPr>
      <w:r w:rsidRPr="00E5308A">
        <w:rPr>
          <w:rFonts w:ascii="Times New Roman" w:eastAsia="Times New Roman" w:hAnsi="Times New Roman" w:cs="Times New Roman"/>
          <w:b/>
          <w:bCs/>
          <w:color w:val="000000"/>
          <w:sz w:val="28"/>
          <w:szCs w:val="28"/>
          <w:lang w:val="ru-RU" w:eastAsia="zh-CN"/>
        </w:rPr>
        <w:t>Перший розряд</w:t>
      </w:r>
    </w:p>
    <w:p w:rsidR="00E5308A" w:rsidRPr="00E5308A" w:rsidRDefault="00E5308A"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Посісти 4-8 місця на чемпіонаті України або набрати на чемпіонаті України 65% очок.</w:t>
      </w:r>
    </w:p>
    <w:p w:rsidR="00E5308A" w:rsidRPr="00E5308A" w:rsidRDefault="00E5308A" w:rsidP="00A15FF3">
      <w:pPr>
        <w:suppressAutoHyphens/>
        <w:spacing w:after="120" w:line="360" w:lineRule="auto"/>
        <w:ind w:firstLine="709"/>
        <w:jc w:val="center"/>
        <w:rPr>
          <w:rFonts w:ascii="Times New Roman" w:eastAsia="Times New Roman" w:hAnsi="Times New Roman" w:cs="Times New Roman"/>
          <w:b/>
          <w:bCs/>
          <w:color w:val="000000"/>
          <w:sz w:val="28"/>
          <w:szCs w:val="28"/>
          <w:lang w:val="ru-RU" w:eastAsia="zh-CN"/>
        </w:rPr>
      </w:pPr>
      <w:r w:rsidRPr="00E5308A">
        <w:rPr>
          <w:rFonts w:ascii="Times New Roman" w:eastAsia="Times New Roman" w:hAnsi="Times New Roman" w:cs="Times New Roman"/>
          <w:b/>
          <w:bCs/>
          <w:color w:val="000000"/>
          <w:sz w:val="28"/>
          <w:szCs w:val="28"/>
          <w:lang w:val="ru-RU" w:eastAsia="zh-CN"/>
        </w:rPr>
        <w:t>Другий розряд</w:t>
      </w:r>
    </w:p>
    <w:p w:rsidR="00E5308A" w:rsidRPr="00E5308A" w:rsidRDefault="00E5308A"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Набрати на конкурсах не нижче обласного рівня 70% очок.</w:t>
      </w:r>
    </w:p>
    <w:p w:rsidR="00E5308A" w:rsidRPr="00E5308A" w:rsidRDefault="00E5308A" w:rsidP="00A15FF3">
      <w:pPr>
        <w:suppressAutoHyphens/>
        <w:spacing w:after="120" w:line="360" w:lineRule="auto"/>
        <w:ind w:firstLine="709"/>
        <w:jc w:val="center"/>
        <w:rPr>
          <w:rFonts w:ascii="Times New Roman" w:eastAsia="Times New Roman" w:hAnsi="Times New Roman" w:cs="Times New Roman"/>
          <w:b/>
          <w:bCs/>
          <w:color w:val="000000"/>
          <w:sz w:val="28"/>
          <w:szCs w:val="28"/>
          <w:lang w:val="ru-RU" w:eastAsia="zh-CN"/>
        </w:rPr>
      </w:pPr>
      <w:r w:rsidRPr="00E5308A">
        <w:rPr>
          <w:rFonts w:ascii="Times New Roman" w:eastAsia="Times New Roman" w:hAnsi="Times New Roman" w:cs="Times New Roman"/>
          <w:b/>
          <w:bCs/>
          <w:color w:val="000000"/>
          <w:sz w:val="28"/>
          <w:szCs w:val="28"/>
          <w:lang w:val="ru-RU" w:eastAsia="zh-CN"/>
        </w:rPr>
        <w:t>Третій розряд</w:t>
      </w:r>
    </w:p>
    <w:p w:rsidR="00E5308A" w:rsidRDefault="00E5308A" w:rsidP="00A15FF3">
      <w:pPr>
        <w:suppressAutoHyphens/>
        <w:spacing w:after="120" w:line="240" w:lineRule="auto"/>
        <w:ind w:firstLine="709"/>
        <w:jc w:val="both"/>
        <w:rPr>
          <w:rFonts w:ascii="Times New Roman" w:eastAsia="Times New Roman" w:hAnsi="Times New Roman" w:cs="Times New Roman"/>
          <w:color w:val="000000"/>
          <w:sz w:val="28"/>
          <w:szCs w:val="28"/>
          <w:lang w:val="ru-RU" w:eastAsia="zh-CN"/>
        </w:rPr>
      </w:pPr>
      <w:r w:rsidRPr="00E5308A">
        <w:rPr>
          <w:rFonts w:ascii="Times New Roman" w:eastAsia="Times New Roman" w:hAnsi="Times New Roman" w:cs="Times New Roman"/>
          <w:color w:val="000000"/>
          <w:sz w:val="28"/>
          <w:szCs w:val="28"/>
          <w:lang w:val="ru-RU" w:eastAsia="zh-CN"/>
        </w:rPr>
        <w:t>Набрати на конкурсах не нижче обласного рівня 50% очок.</w:t>
      </w:r>
    </w:p>
    <w:p w:rsidR="005559BD" w:rsidRDefault="005559BD" w:rsidP="00611CBC">
      <w:pPr>
        <w:suppressAutoHyphens/>
        <w:spacing w:after="120" w:line="240" w:lineRule="auto"/>
        <w:jc w:val="both"/>
        <w:rPr>
          <w:rFonts w:ascii="Times New Roman" w:eastAsia="Times New Roman" w:hAnsi="Times New Roman" w:cs="Times New Roman"/>
          <w:color w:val="000000"/>
          <w:sz w:val="28"/>
          <w:szCs w:val="28"/>
          <w:lang w:val="ru-RU" w:eastAsia="ru-RU"/>
        </w:rPr>
      </w:pPr>
    </w:p>
    <w:p w:rsidR="00B73B82" w:rsidRPr="00E343D5" w:rsidRDefault="00B73B82" w:rsidP="00B73B82">
      <w:pPr>
        <w:suppressAutoHyphens/>
        <w:spacing w:after="0" w:line="240" w:lineRule="auto"/>
        <w:ind w:left="538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Додаток 114</w:t>
      </w:r>
      <w:r w:rsidRPr="00E343D5">
        <w:rPr>
          <w:rFonts w:ascii="Times New Roman" w:eastAsia="Times New Roman" w:hAnsi="Times New Roman" w:cs="Times New Roman"/>
          <w:sz w:val="28"/>
          <w:szCs w:val="28"/>
          <w:lang w:eastAsia="ru-RU"/>
        </w:rPr>
        <w:t xml:space="preserve">                                            </w:t>
      </w:r>
    </w:p>
    <w:p w:rsidR="00B73B82" w:rsidRPr="00E343D5" w:rsidRDefault="00B73B82" w:rsidP="00B73B82">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 xml:space="preserve">до Кваліфікаційних норм </w:t>
      </w:r>
    </w:p>
    <w:p w:rsidR="00B73B82" w:rsidRPr="00E343D5" w:rsidRDefault="00B73B82" w:rsidP="00B73B82">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 xml:space="preserve">та вимог Єдиної </w:t>
      </w:r>
    </w:p>
    <w:p w:rsidR="00B73B82" w:rsidRPr="00E343D5" w:rsidRDefault="00B73B82" w:rsidP="00B73B82">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спортивної класифікації</w:t>
      </w:r>
    </w:p>
    <w:p w:rsidR="00B73B82" w:rsidRPr="00E343D5" w:rsidRDefault="00B73B82" w:rsidP="00B73B82">
      <w:pPr>
        <w:suppressAutoHyphens/>
        <w:spacing w:after="0" w:line="240" w:lineRule="auto"/>
        <w:ind w:left="5387"/>
        <w:rPr>
          <w:rFonts w:ascii="Times New Roman" w:eastAsia="Times New Roman" w:hAnsi="Times New Roman" w:cs="Times New Roman"/>
          <w:sz w:val="28"/>
          <w:szCs w:val="28"/>
          <w:lang w:eastAsia="ru-RU"/>
        </w:rPr>
      </w:pPr>
      <w:r w:rsidRPr="00E343D5">
        <w:rPr>
          <w:rFonts w:ascii="Times New Roman" w:eastAsia="Times New Roman" w:hAnsi="Times New Roman" w:cs="Times New Roman"/>
          <w:sz w:val="28"/>
          <w:szCs w:val="28"/>
          <w:lang w:eastAsia="ru-RU"/>
        </w:rPr>
        <w:t>України з неолімпійських</w:t>
      </w:r>
    </w:p>
    <w:p w:rsidR="00B73B82" w:rsidRDefault="00B73B82" w:rsidP="00B73B82">
      <w:pPr>
        <w:suppressAutoHyphens/>
        <w:spacing w:after="0" w:line="240" w:lineRule="auto"/>
        <w:ind w:left="538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видів спорту</w:t>
      </w:r>
      <w:r>
        <w:rPr>
          <w:rFonts w:ascii="Times New Roman" w:eastAsia="Times New Roman" w:hAnsi="Times New Roman" w:cs="Times New Roman"/>
          <w:sz w:val="28"/>
          <w:szCs w:val="28"/>
          <w:lang w:eastAsia="ru-RU"/>
        </w:rPr>
        <w:br/>
        <w:t>(пункт 114)</w:t>
      </w:r>
    </w:p>
    <w:p w:rsidR="00B73B82" w:rsidRPr="00B73B82" w:rsidRDefault="00B73B82" w:rsidP="00611CBC">
      <w:pPr>
        <w:suppressAutoHyphens/>
        <w:spacing w:after="120" w:line="240" w:lineRule="auto"/>
        <w:jc w:val="both"/>
        <w:rPr>
          <w:rFonts w:ascii="Times New Roman" w:eastAsia="Times New Roman" w:hAnsi="Times New Roman" w:cs="Times New Roman"/>
          <w:color w:val="000000"/>
          <w:sz w:val="28"/>
          <w:szCs w:val="28"/>
          <w:lang w:eastAsia="ru-RU"/>
        </w:rPr>
      </w:pPr>
      <w:bookmarkStart w:id="432" w:name="_GoBack"/>
      <w:bookmarkEnd w:id="432"/>
    </w:p>
    <w:p w:rsidR="00EF7909" w:rsidRPr="00E343D5" w:rsidRDefault="00EF7909" w:rsidP="00B73B82">
      <w:pPr>
        <w:pStyle w:val="rvps14"/>
        <w:spacing w:before="0" w:after="0"/>
        <w:rPr>
          <w:shd w:val="clear" w:color="auto" w:fill="FFFFFF"/>
          <w:lang w:val="uk-UA"/>
        </w:rPr>
      </w:pPr>
    </w:p>
    <w:p w:rsidR="00EF7909" w:rsidRPr="00B73B82" w:rsidRDefault="00EF7909" w:rsidP="00B73B82">
      <w:pPr>
        <w:shd w:val="clear" w:color="auto" w:fill="FFFFFF"/>
        <w:spacing w:after="120"/>
        <w:ind w:left="450" w:right="450"/>
        <w:jc w:val="center"/>
        <w:rPr>
          <w:rFonts w:ascii="Times New Roman" w:eastAsia="Times New Roman" w:hAnsi="Times New Roman" w:cs="Times New Roman"/>
          <w:sz w:val="28"/>
          <w:szCs w:val="28"/>
          <w:lang w:val="ru-RU"/>
        </w:rPr>
      </w:pPr>
      <w:r w:rsidRPr="00B73B82">
        <w:rPr>
          <w:rFonts w:ascii="Times New Roman" w:eastAsia="Times New Roman" w:hAnsi="Times New Roman" w:cs="Times New Roman"/>
          <w:b/>
          <w:bCs/>
          <w:sz w:val="28"/>
          <w:szCs w:val="28"/>
          <w:lang w:val="ru-RU"/>
        </w:rPr>
        <w:t>ШОТОКАН КАРАТЕ-ДО С.К.І.Ф.</w:t>
      </w:r>
    </w:p>
    <w:p w:rsidR="00EF7909" w:rsidRPr="00B73B82" w:rsidRDefault="00EF7909" w:rsidP="00B73B82">
      <w:pPr>
        <w:shd w:val="clear" w:color="auto" w:fill="FFFFFF"/>
        <w:spacing w:after="120"/>
        <w:jc w:val="center"/>
        <w:rPr>
          <w:rFonts w:ascii="Times New Roman" w:eastAsia="Times New Roman" w:hAnsi="Times New Roman" w:cs="Times New Roman"/>
          <w:sz w:val="28"/>
          <w:szCs w:val="28"/>
          <w:lang w:val="ru-RU"/>
        </w:rPr>
      </w:pPr>
      <w:r w:rsidRPr="00B73B82">
        <w:rPr>
          <w:rFonts w:ascii="Times New Roman" w:eastAsia="Times New Roman" w:hAnsi="Times New Roman" w:cs="Times New Roman"/>
          <w:b/>
          <w:bCs/>
          <w:sz w:val="28"/>
          <w:szCs w:val="28"/>
          <w:lang w:val="ru-RU"/>
        </w:rPr>
        <w:t>Чоловіки та жінки</w:t>
      </w:r>
    </w:p>
    <w:p w:rsidR="00EF7909" w:rsidRPr="00B73B82" w:rsidRDefault="00EF7909" w:rsidP="00B73B8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73B82">
        <w:rPr>
          <w:rFonts w:ascii="Times New Roman" w:eastAsia="Times New Roman" w:hAnsi="Times New Roman" w:cs="Times New Roman"/>
          <w:color w:val="000000"/>
          <w:sz w:val="28"/>
          <w:szCs w:val="28"/>
          <w:lang w:val="ru-RU" w:eastAsia="ru-RU"/>
        </w:rPr>
        <w:lastRenderedPageBreak/>
        <w:t>Вікові категорії:</w:t>
      </w:r>
    </w:p>
    <w:p w:rsidR="00EF7909" w:rsidRPr="00B73B82" w:rsidRDefault="00EF7909" w:rsidP="00B73B8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73B82">
        <w:rPr>
          <w:rFonts w:ascii="Times New Roman" w:eastAsia="Times New Roman" w:hAnsi="Times New Roman" w:cs="Times New Roman"/>
          <w:color w:val="000000"/>
          <w:sz w:val="28"/>
          <w:szCs w:val="28"/>
          <w:lang w:val="ru-RU" w:eastAsia="ru-RU"/>
        </w:rPr>
        <w:t>молодші юнаки: 9-11 років;</w:t>
      </w:r>
    </w:p>
    <w:p w:rsidR="00EF7909" w:rsidRPr="00B73B82" w:rsidRDefault="00EF7909" w:rsidP="00B73B8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73B82">
        <w:rPr>
          <w:rFonts w:ascii="Times New Roman" w:eastAsia="Times New Roman" w:hAnsi="Times New Roman" w:cs="Times New Roman"/>
          <w:color w:val="000000"/>
          <w:sz w:val="28"/>
          <w:szCs w:val="28"/>
          <w:lang w:val="ru-RU" w:eastAsia="ru-RU"/>
        </w:rPr>
        <w:t>юнаки: 12-13, 14-15 років;</w:t>
      </w:r>
    </w:p>
    <w:p w:rsidR="00EF7909" w:rsidRPr="00B73B82" w:rsidRDefault="00EF7909" w:rsidP="00B73B8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73B82">
        <w:rPr>
          <w:rFonts w:ascii="Times New Roman" w:eastAsia="Times New Roman" w:hAnsi="Times New Roman" w:cs="Times New Roman"/>
          <w:color w:val="000000"/>
          <w:sz w:val="28"/>
          <w:szCs w:val="28"/>
          <w:lang w:val="ru-RU" w:eastAsia="ru-RU"/>
        </w:rPr>
        <w:t>юніори: 16-17 років, 18-19 років;</w:t>
      </w:r>
    </w:p>
    <w:p w:rsidR="00EF7909" w:rsidRPr="00B73B82" w:rsidRDefault="00EF7909" w:rsidP="00B73B8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73B82">
        <w:rPr>
          <w:rFonts w:ascii="Times New Roman" w:eastAsia="Times New Roman" w:hAnsi="Times New Roman" w:cs="Times New Roman"/>
          <w:color w:val="000000"/>
          <w:sz w:val="28"/>
          <w:szCs w:val="28"/>
          <w:lang w:val="ru-RU" w:eastAsia="ru-RU"/>
        </w:rPr>
        <w:t>дорослі: 20-39 років.</w:t>
      </w:r>
    </w:p>
    <w:p w:rsidR="00EF7909" w:rsidRPr="00B73B82" w:rsidRDefault="00EF7909" w:rsidP="00B73B8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73B82">
        <w:rPr>
          <w:rFonts w:ascii="Times New Roman" w:eastAsia="Times New Roman" w:hAnsi="Times New Roman" w:cs="Times New Roman"/>
          <w:color w:val="000000"/>
          <w:sz w:val="28"/>
          <w:szCs w:val="28"/>
          <w:lang w:val="ru-RU" w:eastAsia="ru-RU"/>
        </w:rPr>
        <w:t>Посісти місця в одному з перерахованих змагань з урахуванням умов присвоєння спортивних звань та розрядів:</w:t>
      </w:r>
    </w:p>
    <w:p w:rsidR="00EF7909" w:rsidRPr="00B73B82" w:rsidRDefault="00EF7909" w:rsidP="00B73B82">
      <w:pPr>
        <w:pStyle w:val="rvps12"/>
        <w:shd w:val="clear" w:color="auto" w:fill="FFFFFF"/>
        <w:spacing w:before="0" w:after="120"/>
        <w:jc w:val="center"/>
        <w:rPr>
          <w:sz w:val="28"/>
          <w:szCs w:val="28"/>
        </w:rPr>
      </w:pPr>
      <w:r w:rsidRPr="00B73B82">
        <w:rPr>
          <w:rStyle w:val="rvts9"/>
          <w:b/>
          <w:bCs/>
          <w:sz w:val="28"/>
          <w:szCs w:val="28"/>
        </w:rPr>
        <w:t>Майстер спорту України міжнародного класу</w:t>
      </w:r>
    </w:p>
    <w:p w:rsidR="00EF7909" w:rsidRPr="00B73B82" w:rsidRDefault="00EF7909" w:rsidP="00B73B8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73B82">
        <w:rPr>
          <w:rFonts w:ascii="Times New Roman" w:eastAsia="Times New Roman" w:hAnsi="Times New Roman" w:cs="Times New Roman"/>
          <w:color w:val="000000"/>
          <w:sz w:val="28"/>
          <w:szCs w:val="28"/>
          <w:lang w:val="ru-RU" w:eastAsia="ru-RU"/>
        </w:rPr>
        <w:t>1-2 - на чемпіонаті світу;</w:t>
      </w:r>
    </w:p>
    <w:p w:rsidR="00EF7909" w:rsidRPr="00B73B82" w:rsidRDefault="00EF7909" w:rsidP="00B73B8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73B82">
        <w:rPr>
          <w:rFonts w:ascii="Times New Roman" w:eastAsia="Times New Roman" w:hAnsi="Times New Roman" w:cs="Times New Roman"/>
          <w:color w:val="000000"/>
          <w:sz w:val="28"/>
          <w:szCs w:val="28"/>
          <w:lang w:val="ru-RU" w:eastAsia="ru-RU"/>
        </w:rPr>
        <w:t>1 - на чемпіонаті Європи;</w:t>
      </w:r>
    </w:p>
    <w:p w:rsidR="00EF7909" w:rsidRPr="00B73B82" w:rsidRDefault="00EF7909" w:rsidP="00B73B8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73B82">
        <w:rPr>
          <w:rFonts w:ascii="Times New Roman" w:eastAsia="Times New Roman" w:hAnsi="Times New Roman" w:cs="Times New Roman"/>
          <w:color w:val="000000"/>
          <w:sz w:val="28"/>
          <w:szCs w:val="28"/>
          <w:lang w:val="ru-RU" w:eastAsia="ru-RU"/>
        </w:rPr>
        <w:t>1 - у фіналі Кубка світу.</w:t>
      </w:r>
    </w:p>
    <w:p w:rsidR="00EF7909" w:rsidRPr="00B73B82" w:rsidRDefault="00EF7909" w:rsidP="00B73B82">
      <w:pPr>
        <w:pStyle w:val="rvps12"/>
        <w:shd w:val="clear" w:color="auto" w:fill="FFFFFF"/>
        <w:spacing w:before="0" w:after="120"/>
        <w:jc w:val="center"/>
        <w:rPr>
          <w:sz w:val="28"/>
          <w:szCs w:val="28"/>
        </w:rPr>
      </w:pPr>
      <w:r w:rsidRPr="00B73B82">
        <w:rPr>
          <w:rStyle w:val="rvts9"/>
          <w:b/>
          <w:bCs/>
          <w:sz w:val="28"/>
          <w:szCs w:val="28"/>
        </w:rPr>
        <w:t>Майстер спорту України</w:t>
      </w:r>
    </w:p>
    <w:p w:rsidR="00EF7909" w:rsidRPr="00B73B82" w:rsidRDefault="00EF7909" w:rsidP="00B73B8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73B82">
        <w:rPr>
          <w:sz w:val="28"/>
          <w:szCs w:val="28"/>
        </w:rPr>
        <w:t>1</w:t>
      </w:r>
      <w:r w:rsidRPr="00B73B82">
        <w:rPr>
          <w:rFonts w:ascii="Times New Roman" w:eastAsia="Times New Roman" w:hAnsi="Times New Roman" w:cs="Times New Roman"/>
          <w:color w:val="000000"/>
          <w:sz w:val="28"/>
          <w:szCs w:val="28"/>
          <w:lang w:val="ru-RU" w:eastAsia="ru-RU"/>
        </w:rPr>
        <w:t>-2 - на чемпіонаті світу серед юніорів;</w:t>
      </w:r>
    </w:p>
    <w:p w:rsidR="00EF7909" w:rsidRPr="00B73B82" w:rsidRDefault="00EF7909" w:rsidP="00B73B8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73B82">
        <w:rPr>
          <w:rFonts w:ascii="Times New Roman" w:eastAsia="Times New Roman" w:hAnsi="Times New Roman" w:cs="Times New Roman"/>
          <w:color w:val="000000"/>
          <w:sz w:val="28"/>
          <w:szCs w:val="28"/>
          <w:lang w:val="ru-RU" w:eastAsia="ru-RU"/>
        </w:rPr>
        <w:t>3 - на чемпіонаті світу;</w:t>
      </w:r>
    </w:p>
    <w:p w:rsidR="00EF7909" w:rsidRPr="00B73B82" w:rsidRDefault="00EF7909" w:rsidP="00B73B8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73B82">
        <w:rPr>
          <w:rFonts w:ascii="Times New Roman" w:eastAsia="Times New Roman" w:hAnsi="Times New Roman" w:cs="Times New Roman"/>
          <w:color w:val="000000"/>
          <w:sz w:val="28"/>
          <w:szCs w:val="28"/>
          <w:lang w:val="ru-RU" w:eastAsia="ru-RU"/>
        </w:rPr>
        <w:t>2 - у фіналі Кубка світу;</w:t>
      </w:r>
    </w:p>
    <w:p w:rsidR="00EF7909" w:rsidRPr="00B73B82" w:rsidRDefault="00EF7909" w:rsidP="00B73B8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73B82">
        <w:rPr>
          <w:rFonts w:ascii="Times New Roman" w:eastAsia="Times New Roman" w:hAnsi="Times New Roman" w:cs="Times New Roman"/>
          <w:color w:val="000000"/>
          <w:sz w:val="28"/>
          <w:szCs w:val="28"/>
          <w:lang w:val="ru-RU" w:eastAsia="ru-RU"/>
        </w:rPr>
        <w:t>2 - на чемпіонаті Європи;</w:t>
      </w:r>
    </w:p>
    <w:p w:rsidR="00EF7909" w:rsidRPr="00B73B82" w:rsidRDefault="00EF7909" w:rsidP="00B73B8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73B82">
        <w:rPr>
          <w:rFonts w:ascii="Times New Roman" w:eastAsia="Times New Roman" w:hAnsi="Times New Roman" w:cs="Times New Roman"/>
          <w:color w:val="000000"/>
          <w:sz w:val="28"/>
          <w:szCs w:val="28"/>
          <w:lang w:val="ru-RU" w:eastAsia="ru-RU"/>
        </w:rPr>
        <w:t>1 - на чемпіонаті Європи серед юніорів;</w:t>
      </w:r>
    </w:p>
    <w:p w:rsidR="00EF7909" w:rsidRPr="00B73B82" w:rsidRDefault="00EF7909" w:rsidP="00B73B8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73B82">
        <w:rPr>
          <w:rFonts w:ascii="Times New Roman" w:eastAsia="Times New Roman" w:hAnsi="Times New Roman" w:cs="Times New Roman"/>
          <w:color w:val="000000"/>
          <w:sz w:val="28"/>
          <w:szCs w:val="28"/>
          <w:lang w:val="ru-RU" w:eastAsia="ru-RU"/>
        </w:rPr>
        <w:t>1-2 - на чемпіонаті України;</w:t>
      </w:r>
    </w:p>
    <w:p w:rsidR="00EF7909" w:rsidRPr="00B73B82" w:rsidRDefault="00EF7909" w:rsidP="00B73B8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73B82">
        <w:rPr>
          <w:rFonts w:ascii="Times New Roman" w:eastAsia="Times New Roman" w:hAnsi="Times New Roman" w:cs="Times New Roman"/>
          <w:color w:val="000000"/>
          <w:sz w:val="28"/>
          <w:szCs w:val="28"/>
          <w:lang w:val="ru-RU" w:eastAsia="ru-RU"/>
        </w:rPr>
        <w:t>1 - у фіналі Кубка України.</w:t>
      </w:r>
    </w:p>
    <w:p w:rsidR="00EF7909" w:rsidRPr="00B73B82" w:rsidRDefault="00EF7909" w:rsidP="00B73B82">
      <w:pPr>
        <w:pStyle w:val="rvps12"/>
        <w:shd w:val="clear" w:color="auto" w:fill="FFFFFF"/>
        <w:spacing w:before="0" w:after="120"/>
        <w:jc w:val="center"/>
        <w:rPr>
          <w:sz w:val="28"/>
          <w:szCs w:val="28"/>
        </w:rPr>
      </w:pPr>
      <w:r w:rsidRPr="00B73B82">
        <w:rPr>
          <w:rStyle w:val="rvts9"/>
          <w:b/>
          <w:bCs/>
          <w:sz w:val="28"/>
          <w:szCs w:val="28"/>
        </w:rPr>
        <w:t>Кандидат у майстри спорту України</w:t>
      </w:r>
    </w:p>
    <w:p w:rsidR="00EF7909" w:rsidRPr="00B73B82" w:rsidRDefault="00EF7909" w:rsidP="00B73B8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73B82">
        <w:rPr>
          <w:rFonts w:ascii="Times New Roman" w:eastAsia="Times New Roman" w:hAnsi="Times New Roman" w:cs="Times New Roman"/>
          <w:color w:val="000000"/>
          <w:sz w:val="28"/>
          <w:szCs w:val="28"/>
          <w:lang w:val="ru-RU" w:eastAsia="ru-RU"/>
        </w:rPr>
        <w:t>3-4 - на чемпіонаті України;</w:t>
      </w:r>
    </w:p>
    <w:p w:rsidR="00EF7909" w:rsidRPr="00B73B82" w:rsidRDefault="00EF7909" w:rsidP="00B73B8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73B82">
        <w:rPr>
          <w:rFonts w:ascii="Times New Roman" w:eastAsia="Times New Roman" w:hAnsi="Times New Roman" w:cs="Times New Roman"/>
          <w:color w:val="000000"/>
          <w:sz w:val="28"/>
          <w:szCs w:val="28"/>
          <w:lang w:val="ru-RU" w:eastAsia="ru-RU"/>
        </w:rPr>
        <w:t>2-3 - у фіналі Кубка України;</w:t>
      </w:r>
    </w:p>
    <w:p w:rsidR="00EF7909" w:rsidRPr="00B73B82" w:rsidRDefault="00EF7909" w:rsidP="00B73B8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73B82">
        <w:rPr>
          <w:rFonts w:ascii="Times New Roman" w:eastAsia="Times New Roman" w:hAnsi="Times New Roman" w:cs="Times New Roman"/>
          <w:color w:val="000000"/>
          <w:sz w:val="28"/>
          <w:szCs w:val="28"/>
          <w:lang w:val="ru-RU" w:eastAsia="ru-RU"/>
        </w:rPr>
        <w:t>1-2 - на чемпіонаті України серед юніорів.</w:t>
      </w:r>
    </w:p>
    <w:p w:rsidR="00EF7909" w:rsidRPr="00B73B82" w:rsidRDefault="00EF7909" w:rsidP="00B73B82">
      <w:pPr>
        <w:pStyle w:val="rvps12"/>
        <w:shd w:val="clear" w:color="auto" w:fill="FFFFFF"/>
        <w:spacing w:before="0" w:after="120"/>
        <w:jc w:val="center"/>
        <w:rPr>
          <w:sz w:val="28"/>
          <w:szCs w:val="28"/>
        </w:rPr>
      </w:pPr>
      <w:r w:rsidRPr="00B73B82">
        <w:rPr>
          <w:rStyle w:val="rvts9"/>
          <w:b/>
          <w:bCs/>
          <w:sz w:val="28"/>
          <w:szCs w:val="28"/>
        </w:rPr>
        <w:t>Перший розряд</w:t>
      </w:r>
    </w:p>
    <w:p w:rsidR="00EF7909" w:rsidRPr="00B73B82" w:rsidRDefault="00EF7909" w:rsidP="00B73B8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73B82">
        <w:rPr>
          <w:rFonts w:ascii="Times New Roman" w:eastAsia="Times New Roman" w:hAnsi="Times New Roman" w:cs="Times New Roman"/>
          <w:color w:val="000000"/>
          <w:sz w:val="28"/>
          <w:szCs w:val="28"/>
          <w:lang w:val="ru-RU" w:eastAsia="ru-RU"/>
        </w:rPr>
        <w:t>3 - на чемпіонаті України серед юніорів;</w:t>
      </w:r>
    </w:p>
    <w:p w:rsidR="00EF7909" w:rsidRPr="00B73B82" w:rsidRDefault="00EF7909" w:rsidP="00B73B8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73B82">
        <w:rPr>
          <w:rFonts w:ascii="Times New Roman" w:eastAsia="Times New Roman" w:hAnsi="Times New Roman" w:cs="Times New Roman"/>
          <w:color w:val="000000"/>
          <w:sz w:val="28"/>
          <w:szCs w:val="28"/>
          <w:lang w:val="ru-RU" w:eastAsia="ru-RU"/>
        </w:rPr>
        <w:t>1-2 - на чемпіонатах областей, Автономної Республіки Крим, міст Києва та Севастополя;</w:t>
      </w:r>
    </w:p>
    <w:p w:rsidR="00EF7909" w:rsidRPr="00B73B82" w:rsidRDefault="00EF7909" w:rsidP="00B73B8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73B82">
        <w:rPr>
          <w:rFonts w:ascii="Times New Roman" w:eastAsia="Times New Roman" w:hAnsi="Times New Roman" w:cs="Times New Roman"/>
          <w:color w:val="000000"/>
          <w:sz w:val="28"/>
          <w:szCs w:val="28"/>
          <w:lang w:val="ru-RU" w:eastAsia="ru-RU"/>
        </w:rPr>
        <w:t>1-2 - на чемпіонаті України серед юнаків 14-15 років.</w:t>
      </w:r>
    </w:p>
    <w:p w:rsidR="00EF7909" w:rsidRPr="00B73B82" w:rsidRDefault="00EF7909" w:rsidP="00B73B82">
      <w:pPr>
        <w:pStyle w:val="rvps12"/>
        <w:shd w:val="clear" w:color="auto" w:fill="FFFFFF"/>
        <w:spacing w:before="0" w:after="120"/>
        <w:jc w:val="center"/>
        <w:rPr>
          <w:sz w:val="28"/>
          <w:szCs w:val="28"/>
        </w:rPr>
      </w:pPr>
      <w:r w:rsidRPr="00B73B82">
        <w:rPr>
          <w:rStyle w:val="rvts9"/>
          <w:b/>
          <w:bCs/>
          <w:sz w:val="28"/>
          <w:szCs w:val="28"/>
        </w:rPr>
        <w:t>Другий розряд</w:t>
      </w:r>
    </w:p>
    <w:p w:rsidR="00EF7909" w:rsidRPr="00B73B82" w:rsidRDefault="00EF7909" w:rsidP="00B73B8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73B82">
        <w:rPr>
          <w:rFonts w:ascii="Times New Roman" w:eastAsia="Times New Roman" w:hAnsi="Times New Roman" w:cs="Times New Roman"/>
          <w:color w:val="000000"/>
          <w:sz w:val="28"/>
          <w:szCs w:val="28"/>
          <w:lang w:val="ru-RU" w:eastAsia="ru-RU"/>
        </w:rPr>
        <w:t>4 - на чемпіонаті України серед юніорів;</w:t>
      </w:r>
    </w:p>
    <w:p w:rsidR="00EF7909" w:rsidRPr="00B73B82" w:rsidRDefault="00EF7909" w:rsidP="00B73B8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73B82">
        <w:rPr>
          <w:rFonts w:ascii="Times New Roman" w:eastAsia="Times New Roman" w:hAnsi="Times New Roman" w:cs="Times New Roman"/>
          <w:color w:val="000000"/>
          <w:sz w:val="28"/>
          <w:szCs w:val="28"/>
          <w:lang w:val="ru-RU" w:eastAsia="ru-RU"/>
        </w:rPr>
        <w:lastRenderedPageBreak/>
        <w:t>1 - на чемпіонатах областей, Автономної Республіки Крим, міст Києва та Севастополя серед юніорів;</w:t>
      </w:r>
    </w:p>
    <w:p w:rsidR="00EF7909" w:rsidRPr="00B73B82" w:rsidRDefault="00EF7909" w:rsidP="00B73B8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73B82">
        <w:rPr>
          <w:rFonts w:ascii="Times New Roman" w:eastAsia="Times New Roman" w:hAnsi="Times New Roman" w:cs="Times New Roman"/>
          <w:color w:val="000000"/>
          <w:sz w:val="28"/>
          <w:szCs w:val="28"/>
          <w:lang w:val="ru-RU" w:eastAsia="ru-RU"/>
        </w:rPr>
        <w:t>1-2 - на чемпіонаті України серед юнаків 12-13 років;</w:t>
      </w:r>
    </w:p>
    <w:p w:rsidR="00EF7909" w:rsidRPr="00B73B82" w:rsidRDefault="00EF7909" w:rsidP="00B73B8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73B82">
        <w:rPr>
          <w:rFonts w:ascii="Times New Roman" w:eastAsia="Times New Roman" w:hAnsi="Times New Roman" w:cs="Times New Roman"/>
          <w:color w:val="000000"/>
          <w:sz w:val="28"/>
          <w:szCs w:val="28"/>
          <w:lang w:val="ru-RU" w:eastAsia="ru-RU"/>
        </w:rPr>
        <w:t>3 - на чемпіонаті України серед юнаків 14-15 років;</w:t>
      </w:r>
    </w:p>
    <w:p w:rsidR="00EF7909" w:rsidRPr="00B73B82" w:rsidRDefault="00EF7909" w:rsidP="00B73B8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73B82">
        <w:rPr>
          <w:rFonts w:ascii="Times New Roman" w:eastAsia="Times New Roman" w:hAnsi="Times New Roman" w:cs="Times New Roman"/>
          <w:color w:val="000000"/>
          <w:sz w:val="28"/>
          <w:szCs w:val="28"/>
          <w:lang w:val="ru-RU" w:eastAsia="ru-RU"/>
        </w:rPr>
        <w:t>3 - на чемпіонатах областей, Автономної Республіки Крим, міст Києва та Севастополя.</w:t>
      </w:r>
    </w:p>
    <w:p w:rsidR="00EF7909" w:rsidRPr="00B73B82" w:rsidRDefault="00EF7909" w:rsidP="00B73B82">
      <w:pPr>
        <w:pStyle w:val="rvps12"/>
        <w:shd w:val="clear" w:color="auto" w:fill="FFFFFF"/>
        <w:spacing w:before="0" w:after="120"/>
        <w:jc w:val="center"/>
        <w:rPr>
          <w:sz w:val="28"/>
          <w:szCs w:val="28"/>
        </w:rPr>
      </w:pPr>
      <w:r w:rsidRPr="00B73B82">
        <w:rPr>
          <w:rStyle w:val="rvts9"/>
          <w:b/>
          <w:bCs/>
          <w:sz w:val="28"/>
          <w:szCs w:val="28"/>
        </w:rPr>
        <w:t>Третій розряд</w:t>
      </w:r>
    </w:p>
    <w:p w:rsidR="00EF7909" w:rsidRPr="00B73B82" w:rsidRDefault="00EF7909" w:rsidP="00B73B8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73B82">
        <w:rPr>
          <w:rFonts w:ascii="Times New Roman" w:eastAsia="Times New Roman" w:hAnsi="Times New Roman" w:cs="Times New Roman"/>
          <w:color w:val="000000"/>
          <w:sz w:val="28"/>
          <w:szCs w:val="28"/>
          <w:lang w:val="ru-RU" w:eastAsia="ru-RU"/>
        </w:rPr>
        <w:t>3 - на чемпіонатах областей, Автономної Республіки Крим, міст Києва та Севастополя серед юніорів;</w:t>
      </w:r>
    </w:p>
    <w:p w:rsidR="00EF7909" w:rsidRPr="00B73B82" w:rsidRDefault="00EF7909" w:rsidP="00B73B8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73B82">
        <w:rPr>
          <w:rFonts w:ascii="Times New Roman" w:eastAsia="Times New Roman" w:hAnsi="Times New Roman" w:cs="Times New Roman"/>
          <w:color w:val="000000"/>
          <w:sz w:val="28"/>
          <w:szCs w:val="28"/>
          <w:lang w:val="ru-RU" w:eastAsia="ru-RU"/>
        </w:rPr>
        <w:t>3 - на чемпіонаті України серед юнаків 12-13 років;</w:t>
      </w:r>
    </w:p>
    <w:p w:rsidR="00EF7909" w:rsidRPr="00B73B82" w:rsidRDefault="00EF7909" w:rsidP="00B73B8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73B82">
        <w:rPr>
          <w:rFonts w:ascii="Times New Roman" w:eastAsia="Times New Roman" w:hAnsi="Times New Roman" w:cs="Times New Roman"/>
          <w:color w:val="000000"/>
          <w:sz w:val="28"/>
          <w:szCs w:val="28"/>
          <w:lang w:val="ru-RU" w:eastAsia="ru-RU"/>
        </w:rPr>
        <w:t>4 - на чемпіонатах областей, Автономної Республіки Крим, міст Києва та Севастополя;</w:t>
      </w:r>
    </w:p>
    <w:p w:rsidR="00EF7909" w:rsidRPr="00B73B82" w:rsidRDefault="00EF7909" w:rsidP="00B73B8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73B82">
        <w:rPr>
          <w:rFonts w:ascii="Times New Roman" w:eastAsia="Times New Roman" w:hAnsi="Times New Roman" w:cs="Times New Roman"/>
          <w:color w:val="000000"/>
          <w:sz w:val="28"/>
          <w:szCs w:val="28"/>
          <w:lang w:val="ru-RU" w:eastAsia="ru-RU"/>
        </w:rPr>
        <w:t>2 - на чемпіонатах областей, Автономної Республіки Крим, міст Києва та Севастополя серед юніорів.</w:t>
      </w:r>
    </w:p>
    <w:p w:rsidR="00EF7909" w:rsidRPr="00B73B82" w:rsidRDefault="00EF7909" w:rsidP="00B73B82">
      <w:pPr>
        <w:pStyle w:val="rvps12"/>
        <w:shd w:val="clear" w:color="auto" w:fill="FFFFFF"/>
        <w:spacing w:before="0" w:after="120"/>
        <w:jc w:val="center"/>
        <w:rPr>
          <w:sz w:val="28"/>
          <w:szCs w:val="28"/>
        </w:rPr>
      </w:pPr>
      <w:r w:rsidRPr="00B73B82">
        <w:rPr>
          <w:rStyle w:val="rvts9"/>
          <w:b/>
          <w:bCs/>
          <w:sz w:val="28"/>
          <w:szCs w:val="28"/>
        </w:rPr>
        <w:t>Перший юнацький розряд</w:t>
      </w:r>
    </w:p>
    <w:p w:rsidR="00EF7909" w:rsidRPr="00B73B82" w:rsidRDefault="00EF7909" w:rsidP="00B73B8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73B82">
        <w:rPr>
          <w:rFonts w:ascii="Times New Roman" w:eastAsia="Times New Roman" w:hAnsi="Times New Roman" w:cs="Times New Roman"/>
          <w:color w:val="000000"/>
          <w:sz w:val="28"/>
          <w:szCs w:val="28"/>
          <w:lang w:val="ru-RU" w:eastAsia="ru-RU"/>
        </w:rPr>
        <w:t>1-2 - на чемпіонатах областей серед юнаків 12-13 років;</w:t>
      </w:r>
    </w:p>
    <w:p w:rsidR="00EF7909" w:rsidRPr="00B73B82" w:rsidRDefault="00EF7909" w:rsidP="00B73B8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73B82">
        <w:rPr>
          <w:rFonts w:ascii="Times New Roman" w:eastAsia="Times New Roman" w:hAnsi="Times New Roman" w:cs="Times New Roman"/>
          <w:color w:val="000000"/>
          <w:sz w:val="28"/>
          <w:szCs w:val="28"/>
          <w:lang w:val="ru-RU" w:eastAsia="ru-RU"/>
        </w:rPr>
        <w:t>3 - на чемпіонатах областей, Автономної Республіки Крим, міст Києва та Севастополя серед юніорів;</w:t>
      </w:r>
    </w:p>
    <w:p w:rsidR="00EF7909" w:rsidRPr="00B73B82" w:rsidRDefault="00EF7909" w:rsidP="00B73B8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73B82">
        <w:rPr>
          <w:rFonts w:ascii="Times New Roman" w:eastAsia="Times New Roman" w:hAnsi="Times New Roman" w:cs="Times New Roman"/>
          <w:color w:val="000000"/>
          <w:sz w:val="28"/>
          <w:szCs w:val="28"/>
          <w:lang w:val="ru-RU" w:eastAsia="ru-RU"/>
        </w:rPr>
        <w:t>1-2 - на чемпіонаті України серед молодших юнаків.</w:t>
      </w:r>
    </w:p>
    <w:p w:rsidR="00EF7909" w:rsidRPr="00B73B82" w:rsidRDefault="00EF7909" w:rsidP="00B73B82">
      <w:pPr>
        <w:pStyle w:val="rvps12"/>
        <w:shd w:val="clear" w:color="auto" w:fill="FFFFFF"/>
        <w:spacing w:before="0" w:after="120"/>
        <w:jc w:val="center"/>
        <w:rPr>
          <w:sz w:val="28"/>
          <w:szCs w:val="28"/>
        </w:rPr>
      </w:pPr>
      <w:r w:rsidRPr="00B73B82">
        <w:rPr>
          <w:rStyle w:val="rvts9"/>
          <w:b/>
          <w:bCs/>
          <w:sz w:val="28"/>
          <w:szCs w:val="28"/>
        </w:rPr>
        <w:t>Другий юнацький розряд</w:t>
      </w:r>
    </w:p>
    <w:p w:rsidR="00EF7909" w:rsidRPr="00B73B82" w:rsidRDefault="00EF7909" w:rsidP="00B73B8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73B82">
        <w:rPr>
          <w:rFonts w:ascii="Times New Roman" w:eastAsia="Times New Roman" w:hAnsi="Times New Roman" w:cs="Times New Roman"/>
          <w:color w:val="000000"/>
          <w:sz w:val="28"/>
          <w:szCs w:val="28"/>
          <w:lang w:val="ru-RU" w:eastAsia="ru-RU"/>
        </w:rPr>
        <w:t>3 - на чемпіонатах областей серед юнаків 12-13 років;</w:t>
      </w:r>
    </w:p>
    <w:p w:rsidR="00EF7909" w:rsidRPr="00B73B82" w:rsidRDefault="00EF7909" w:rsidP="00B73B8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73B82">
        <w:rPr>
          <w:rFonts w:ascii="Times New Roman" w:eastAsia="Times New Roman" w:hAnsi="Times New Roman" w:cs="Times New Roman"/>
          <w:color w:val="000000"/>
          <w:sz w:val="28"/>
          <w:szCs w:val="28"/>
          <w:lang w:val="ru-RU" w:eastAsia="ru-RU"/>
        </w:rPr>
        <w:t>3 - на чемпіонаті України серед молодших юнаків.</w:t>
      </w:r>
    </w:p>
    <w:p w:rsidR="00EF7909" w:rsidRPr="00B73B82" w:rsidRDefault="00EF7909" w:rsidP="00B73B82">
      <w:pPr>
        <w:pStyle w:val="rvps12"/>
        <w:shd w:val="clear" w:color="auto" w:fill="FFFFFF"/>
        <w:spacing w:before="0" w:after="120"/>
        <w:jc w:val="center"/>
        <w:rPr>
          <w:sz w:val="28"/>
          <w:szCs w:val="28"/>
        </w:rPr>
      </w:pPr>
      <w:r w:rsidRPr="00B73B82">
        <w:rPr>
          <w:rStyle w:val="rvts9"/>
          <w:b/>
          <w:bCs/>
          <w:sz w:val="28"/>
          <w:szCs w:val="28"/>
        </w:rPr>
        <w:t>Третій юнацький розряд</w:t>
      </w:r>
    </w:p>
    <w:p w:rsidR="00EF7909" w:rsidRPr="00B73B82" w:rsidRDefault="00EF7909" w:rsidP="00B73B8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73B82">
        <w:rPr>
          <w:rFonts w:ascii="Times New Roman" w:eastAsia="Times New Roman" w:hAnsi="Times New Roman" w:cs="Times New Roman"/>
          <w:color w:val="000000"/>
          <w:sz w:val="28"/>
          <w:szCs w:val="28"/>
          <w:lang w:val="ru-RU" w:eastAsia="ru-RU"/>
        </w:rPr>
        <w:t>1 - на чемпіонатах районів серед молодших юнаків;</w:t>
      </w:r>
    </w:p>
    <w:p w:rsidR="00EF7909" w:rsidRPr="00B73B82" w:rsidRDefault="00EF7909" w:rsidP="00B73B8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73B82">
        <w:rPr>
          <w:rFonts w:ascii="Times New Roman" w:eastAsia="Times New Roman" w:hAnsi="Times New Roman" w:cs="Times New Roman"/>
          <w:color w:val="000000"/>
          <w:sz w:val="28"/>
          <w:szCs w:val="28"/>
          <w:lang w:val="ru-RU" w:eastAsia="ru-RU"/>
        </w:rPr>
        <w:t>протягом року здобути 4 перемоги на змаганнях будь-якого рівня.</w:t>
      </w:r>
    </w:p>
    <w:p w:rsidR="00EF7909" w:rsidRPr="00B73B82" w:rsidRDefault="00EF7909" w:rsidP="00B73B82">
      <w:pPr>
        <w:shd w:val="clear" w:color="auto" w:fill="FFFFFF"/>
        <w:spacing w:after="120"/>
        <w:jc w:val="center"/>
        <w:rPr>
          <w:rFonts w:ascii="Times New Roman" w:eastAsia="Times New Roman" w:hAnsi="Times New Roman" w:cs="Times New Roman"/>
          <w:sz w:val="28"/>
          <w:szCs w:val="28"/>
          <w:lang w:eastAsia="uk-UA"/>
        </w:rPr>
      </w:pPr>
      <w:r w:rsidRPr="00B73B82">
        <w:rPr>
          <w:rFonts w:ascii="Times New Roman" w:eastAsia="Times New Roman" w:hAnsi="Times New Roman" w:cs="Times New Roman"/>
          <w:b/>
          <w:bCs/>
          <w:iCs/>
          <w:sz w:val="28"/>
          <w:szCs w:val="28"/>
          <w:lang w:eastAsia="uk-UA"/>
        </w:rPr>
        <w:t>Умови присвоєння спортивних звань та розрядів:</w:t>
      </w:r>
    </w:p>
    <w:p w:rsidR="00EF7909" w:rsidRPr="00B73B82" w:rsidRDefault="00EF7909" w:rsidP="00B73B8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73B82">
        <w:rPr>
          <w:rFonts w:ascii="Times New Roman" w:eastAsia="Times New Roman" w:hAnsi="Times New Roman" w:cs="Times New Roman"/>
          <w:sz w:val="28"/>
          <w:szCs w:val="28"/>
          <w:lang w:eastAsia="uk-UA"/>
        </w:rPr>
        <w:t>1</w:t>
      </w:r>
      <w:r w:rsidRPr="00B73B82">
        <w:rPr>
          <w:rFonts w:ascii="Times New Roman" w:eastAsia="Times New Roman" w:hAnsi="Times New Roman" w:cs="Times New Roman"/>
          <w:color w:val="000000"/>
          <w:sz w:val="28"/>
          <w:szCs w:val="28"/>
          <w:lang w:val="ru-RU" w:eastAsia="ru-RU"/>
        </w:rPr>
        <w:t>. Спортивне звання "Майстер спорту України міжнародного класу" присвоюється за умови участі в офіційних міжнародних змаганнях у виді програми спортсменів не менше ніж з 10 країн, у найважчій та найлегшій вагових категоріях - не менше ніж з 8 країн.</w:t>
      </w:r>
    </w:p>
    <w:p w:rsidR="00EF7909" w:rsidRPr="00B73B82" w:rsidRDefault="00EF7909" w:rsidP="00B73B8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bookmarkStart w:id="433" w:name="n6566"/>
      <w:bookmarkEnd w:id="433"/>
      <w:r w:rsidRPr="00B73B82">
        <w:rPr>
          <w:rFonts w:ascii="Times New Roman" w:eastAsia="Times New Roman" w:hAnsi="Times New Roman" w:cs="Times New Roman"/>
          <w:color w:val="000000"/>
          <w:sz w:val="28"/>
          <w:szCs w:val="28"/>
          <w:lang w:val="ru-RU" w:eastAsia="ru-RU"/>
        </w:rPr>
        <w:t>2. Спортивне звання "Майстер спорту України" присвоюється за умови участі:</w:t>
      </w:r>
    </w:p>
    <w:p w:rsidR="00EF7909" w:rsidRPr="00B73B82" w:rsidRDefault="00EF7909" w:rsidP="00B73B8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bookmarkStart w:id="434" w:name="n6567"/>
      <w:bookmarkEnd w:id="434"/>
      <w:r w:rsidRPr="00B73B82">
        <w:rPr>
          <w:rFonts w:ascii="Times New Roman" w:eastAsia="Times New Roman" w:hAnsi="Times New Roman" w:cs="Times New Roman"/>
          <w:color w:val="000000"/>
          <w:sz w:val="28"/>
          <w:szCs w:val="28"/>
          <w:lang w:val="ru-RU" w:eastAsia="ru-RU"/>
        </w:rPr>
        <w:lastRenderedPageBreak/>
        <w:t>в офіційних міжнародних змаганнях у виді програми спортсменів (команд) не менше ніж з 10 країн, у найважчій та найлегшій вагових категоріях - не менше ніж з 8 країн;</w:t>
      </w:r>
    </w:p>
    <w:p w:rsidR="00EF7909" w:rsidRPr="00B73B82" w:rsidRDefault="00EF7909" w:rsidP="00B73B8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bookmarkStart w:id="435" w:name="n6568"/>
      <w:bookmarkEnd w:id="435"/>
      <w:r w:rsidRPr="00B73B82">
        <w:rPr>
          <w:rFonts w:ascii="Times New Roman" w:eastAsia="Times New Roman" w:hAnsi="Times New Roman" w:cs="Times New Roman"/>
          <w:color w:val="000000"/>
          <w:sz w:val="28"/>
          <w:szCs w:val="28"/>
          <w:lang w:val="ru-RU" w:eastAsia="ru-RU"/>
        </w:rPr>
        <w:t>в офіційних всеукраїнських змаганнях у виді програми спортсменів (команд) не менше ніж з 10 регіонів, з яких 2 спортсмени мають спортивне звання "Майстер спорту України", 3 - спортивний розряд "Кандидат у майстри спорту України"; у найважчій та найлегшій вагових категоріях - не менше ніж з 8 регіонів, з яких 1 спортсмен має спортивне звання "Майстер спорту України", 2 - спортивний розряд "Кандидат у майстри спорту України".</w:t>
      </w:r>
    </w:p>
    <w:p w:rsidR="00EF7909" w:rsidRPr="00B73B82" w:rsidRDefault="00EF7909" w:rsidP="00B73B8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73B82">
        <w:rPr>
          <w:rFonts w:ascii="Times New Roman" w:eastAsia="Times New Roman" w:hAnsi="Times New Roman" w:cs="Times New Roman"/>
          <w:color w:val="000000"/>
          <w:sz w:val="28"/>
          <w:szCs w:val="28"/>
          <w:lang w:val="ru-RU" w:eastAsia="ru-RU"/>
        </w:rPr>
        <w:t>3. У командних змаганнях для присвоєння спортивних звань "Майстер спорту України міжнародного класу" та "Майстер спорту України" необхідно отримати перемогу не менше ніж у 2 поєдинках куміте або та пройти два кола у ката на відповідних змаганнях.</w:t>
      </w:r>
    </w:p>
    <w:p w:rsidR="00EF7909" w:rsidRPr="00B73B82" w:rsidRDefault="00EF7909" w:rsidP="00B73B8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r w:rsidRPr="00B73B82">
        <w:rPr>
          <w:rFonts w:ascii="Times New Roman" w:eastAsia="Times New Roman" w:hAnsi="Times New Roman" w:cs="Times New Roman"/>
          <w:color w:val="000000"/>
          <w:sz w:val="28"/>
          <w:szCs w:val="28"/>
          <w:lang w:val="ru-RU" w:eastAsia="ru-RU"/>
        </w:rPr>
        <w:t>4. Для присвоєння спортивних розрядів "Кандидат у майстри спорту України" та першого розряду необхідно здобути не менше 2 перемог у куміте або пройти два кола у ката на відповідних змаганнях.</w:t>
      </w:r>
    </w:p>
    <w:p w:rsidR="00EF7909" w:rsidRPr="00B73B82" w:rsidRDefault="00EF7909" w:rsidP="00B73B82">
      <w:pPr>
        <w:suppressAutoHyphens/>
        <w:spacing w:after="120" w:line="240" w:lineRule="auto"/>
        <w:ind w:firstLine="709"/>
        <w:jc w:val="both"/>
        <w:rPr>
          <w:rFonts w:ascii="Times New Roman" w:eastAsia="Times New Roman" w:hAnsi="Times New Roman" w:cs="Times New Roman"/>
          <w:color w:val="000000"/>
          <w:sz w:val="28"/>
          <w:szCs w:val="28"/>
          <w:lang w:val="ru-RU" w:eastAsia="ru-RU"/>
        </w:rPr>
      </w:pPr>
    </w:p>
    <w:sectPr w:rsidR="00EF7909" w:rsidRPr="00B73B82" w:rsidSect="00BA2392">
      <w:headerReference w:type="default" r:id="rId121"/>
      <w:pgSz w:w="12240" w:h="15840"/>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518" w:rsidRDefault="00B90518" w:rsidP="00BA2392">
      <w:pPr>
        <w:spacing w:after="0" w:line="240" w:lineRule="auto"/>
      </w:pPr>
      <w:r>
        <w:separator/>
      </w:r>
    </w:p>
  </w:endnote>
  <w:endnote w:type="continuationSeparator" w:id="0">
    <w:p w:rsidR="00B90518" w:rsidRDefault="00B90518" w:rsidP="00BA2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tiqua">
    <w:altName w:val="Segoe UI"/>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518" w:rsidRDefault="00B90518" w:rsidP="00BA2392">
      <w:pPr>
        <w:spacing w:after="0" w:line="240" w:lineRule="auto"/>
      </w:pPr>
      <w:r>
        <w:separator/>
      </w:r>
    </w:p>
  </w:footnote>
  <w:footnote w:type="continuationSeparator" w:id="0">
    <w:p w:rsidR="00B90518" w:rsidRDefault="00B90518" w:rsidP="00BA23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663491"/>
      <w:docPartObj>
        <w:docPartGallery w:val="Page Numbers (Top of Page)"/>
        <w:docPartUnique/>
      </w:docPartObj>
    </w:sdtPr>
    <w:sdtContent>
      <w:p w:rsidR="00F968F9" w:rsidRDefault="00F968F9">
        <w:pPr>
          <w:pStyle w:val="aa"/>
          <w:jc w:val="center"/>
        </w:pPr>
        <w:r>
          <w:fldChar w:fldCharType="begin"/>
        </w:r>
        <w:r>
          <w:instrText>PAGE   \* MERGEFORMAT</w:instrText>
        </w:r>
        <w:r>
          <w:fldChar w:fldCharType="separate"/>
        </w:r>
        <w:r w:rsidR="005559BD" w:rsidRPr="005559BD">
          <w:rPr>
            <w:noProof/>
            <w:lang w:val="ru-RU"/>
          </w:rPr>
          <w:t>441</w:t>
        </w:r>
        <w:r>
          <w:fldChar w:fldCharType="end"/>
        </w:r>
      </w:p>
    </w:sdtContent>
  </w:sdt>
  <w:p w:rsidR="00F968F9" w:rsidRDefault="00F968F9">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350" w:hanging="360"/>
      </w:pPr>
      <w:rPr>
        <w:rFonts w:hint="default"/>
        <w:sz w:val="28"/>
        <w:szCs w:val="28"/>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390" w:hanging="390"/>
      </w:pPr>
      <w:rPr>
        <w:rFonts w:hint="default"/>
      </w:rPr>
    </w:lvl>
    <w:lvl w:ilvl="1">
      <w:start w:val="2"/>
      <w:numFmt w:val="decimal"/>
      <w:lvlText w:val="%1.%2"/>
      <w:lvlJc w:val="left"/>
      <w:pPr>
        <w:tabs>
          <w:tab w:val="num" w:pos="0"/>
        </w:tabs>
        <w:ind w:left="1440" w:hanging="72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3240" w:hanging="1080"/>
      </w:pPr>
      <w:rPr>
        <w:rFonts w:hint="default"/>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5040" w:hanging="1440"/>
      </w:pPr>
      <w:rPr>
        <w:rFonts w:hint="default"/>
      </w:rPr>
    </w:lvl>
    <w:lvl w:ilvl="6">
      <w:start w:val="1"/>
      <w:numFmt w:val="decimal"/>
      <w:lvlText w:val="%1.%2.%3.%4.%5.%6.%7"/>
      <w:lvlJc w:val="left"/>
      <w:pPr>
        <w:tabs>
          <w:tab w:val="num" w:pos="0"/>
        </w:tabs>
        <w:ind w:left="5760" w:hanging="1440"/>
      </w:pPr>
      <w:rPr>
        <w:rFonts w:hint="default"/>
      </w:rPr>
    </w:lvl>
    <w:lvl w:ilvl="7">
      <w:start w:val="1"/>
      <w:numFmt w:val="decimal"/>
      <w:lvlText w:val="%1.%2.%3.%4.%5.%6.%7.%8"/>
      <w:lvlJc w:val="left"/>
      <w:pPr>
        <w:tabs>
          <w:tab w:val="num" w:pos="0"/>
        </w:tabs>
        <w:ind w:left="6840" w:hanging="1800"/>
      </w:pPr>
      <w:rPr>
        <w:rFonts w:hint="default"/>
      </w:rPr>
    </w:lvl>
    <w:lvl w:ilvl="8">
      <w:start w:val="1"/>
      <w:numFmt w:val="decimal"/>
      <w:lvlText w:val="%1.%2.%3.%4.%5.%6.%7.%8.%9"/>
      <w:lvlJc w:val="left"/>
      <w:pPr>
        <w:tabs>
          <w:tab w:val="num" w:pos="0"/>
        </w:tabs>
        <w:ind w:left="7920" w:hanging="2160"/>
      </w:pPr>
      <w:rPr>
        <w:rFonts w:hint="default"/>
      </w:rPr>
    </w:lvl>
  </w:abstractNum>
  <w:abstractNum w:abstractNumId="4" w15:restartNumberingAfterBreak="0">
    <w:nsid w:val="136B23DA"/>
    <w:multiLevelType w:val="hybridMultilevel"/>
    <w:tmpl w:val="4372FEB8"/>
    <w:lvl w:ilvl="0" w:tplc="BA5A8E72">
      <w:start w:val="1"/>
      <w:numFmt w:val="decimal"/>
      <w:lvlText w:val="%1."/>
      <w:lvlJc w:val="left"/>
      <w:pPr>
        <w:ind w:left="900" w:hanging="450"/>
      </w:pPr>
      <w:rPr>
        <w:rFonts w:hint="default"/>
      </w:rPr>
    </w:lvl>
    <w:lvl w:ilvl="1" w:tplc="20000019" w:tentative="1">
      <w:start w:val="1"/>
      <w:numFmt w:val="lowerLetter"/>
      <w:lvlText w:val="%2."/>
      <w:lvlJc w:val="left"/>
      <w:pPr>
        <w:ind w:left="1530" w:hanging="360"/>
      </w:pPr>
    </w:lvl>
    <w:lvl w:ilvl="2" w:tplc="2000001B" w:tentative="1">
      <w:start w:val="1"/>
      <w:numFmt w:val="lowerRoman"/>
      <w:lvlText w:val="%3."/>
      <w:lvlJc w:val="right"/>
      <w:pPr>
        <w:ind w:left="2250" w:hanging="180"/>
      </w:pPr>
    </w:lvl>
    <w:lvl w:ilvl="3" w:tplc="2000000F" w:tentative="1">
      <w:start w:val="1"/>
      <w:numFmt w:val="decimal"/>
      <w:lvlText w:val="%4."/>
      <w:lvlJc w:val="left"/>
      <w:pPr>
        <w:ind w:left="2970" w:hanging="360"/>
      </w:pPr>
    </w:lvl>
    <w:lvl w:ilvl="4" w:tplc="20000019" w:tentative="1">
      <w:start w:val="1"/>
      <w:numFmt w:val="lowerLetter"/>
      <w:lvlText w:val="%5."/>
      <w:lvlJc w:val="left"/>
      <w:pPr>
        <w:ind w:left="3690" w:hanging="360"/>
      </w:pPr>
    </w:lvl>
    <w:lvl w:ilvl="5" w:tplc="2000001B" w:tentative="1">
      <w:start w:val="1"/>
      <w:numFmt w:val="lowerRoman"/>
      <w:lvlText w:val="%6."/>
      <w:lvlJc w:val="right"/>
      <w:pPr>
        <w:ind w:left="4410" w:hanging="180"/>
      </w:pPr>
    </w:lvl>
    <w:lvl w:ilvl="6" w:tplc="2000000F" w:tentative="1">
      <w:start w:val="1"/>
      <w:numFmt w:val="decimal"/>
      <w:lvlText w:val="%7."/>
      <w:lvlJc w:val="left"/>
      <w:pPr>
        <w:ind w:left="5130" w:hanging="360"/>
      </w:pPr>
    </w:lvl>
    <w:lvl w:ilvl="7" w:tplc="20000019" w:tentative="1">
      <w:start w:val="1"/>
      <w:numFmt w:val="lowerLetter"/>
      <w:lvlText w:val="%8."/>
      <w:lvlJc w:val="left"/>
      <w:pPr>
        <w:ind w:left="5850" w:hanging="360"/>
      </w:pPr>
    </w:lvl>
    <w:lvl w:ilvl="8" w:tplc="2000001B" w:tentative="1">
      <w:start w:val="1"/>
      <w:numFmt w:val="lowerRoman"/>
      <w:lvlText w:val="%9."/>
      <w:lvlJc w:val="right"/>
      <w:pPr>
        <w:ind w:left="6570" w:hanging="180"/>
      </w:pPr>
    </w:lvl>
  </w:abstractNum>
  <w:abstractNum w:abstractNumId="5" w15:restartNumberingAfterBreak="0">
    <w:nsid w:val="1D544D67"/>
    <w:multiLevelType w:val="hybridMultilevel"/>
    <w:tmpl w:val="48740C8C"/>
    <w:lvl w:ilvl="0" w:tplc="A4305FBC">
      <w:start w:val="1"/>
      <w:numFmt w:val="decimal"/>
      <w:lvlText w:val="%1."/>
      <w:lvlJc w:val="left"/>
      <w:pPr>
        <w:ind w:left="900" w:hanging="450"/>
      </w:pPr>
      <w:rPr>
        <w:rFonts w:hint="default"/>
      </w:rPr>
    </w:lvl>
    <w:lvl w:ilvl="1" w:tplc="20000019" w:tentative="1">
      <w:start w:val="1"/>
      <w:numFmt w:val="lowerLetter"/>
      <w:lvlText w:val="%2."/>
      <w:lvlJc w:val="left"/>
      <w:pPr>
        <w:ind w:left="1530" w:hanging="360"/>
      </w:pPr>
    </w:lvl>
    <w:lvl w:ilvl="2" w:tplc="2000001B" w:tentative="1">
      <w:start w:val="1"/>
      <w:numFmt w:val="lowerRoman"/>
      <w:lvlText w:val="%3."/>
      <w:lvlJc w:val="right"/>
      <w:pPr>
        <w:ind w:left="2250" w:hanging="180"/>
      </w:pPr>
    </w:lvl>
    <w:lvl w:ilvl="3" w:tplc="2000000F" w:tentative="1">
      <w:start w:val="1"/>
      <w:numFmt w:val="decimal"/>
      <w:lvlText w:val="%4."/>
      <w:lvlJc w:val="left"/>
      <w:pPr>
        <w:ind w:left="2970" w:hanging="360"/>
      </w:pPr>
    </w:lvl>
    <w:lvl w:ilvl="4" w:tplc="20000019" w:tentative="1">
      <w:start w:val="1"/>
      <w:numFmt w:val="lowerLetter"/>
      <w:lvlText w:val="%5."/>
      <w:lvlJc w:val="left"/>
      <w:pPr>
        <w:ind w:left="3690" w:hanging="360"/>
      </w:pPr>
    </w:lvl>
    <w:lvl w:ilvl="5" w:tplc="2000001B" w:tentative="1">
      <w:start w:val="1"/>
      <w:numFmt w:val="lowerRoman"/>
      <w:lvlText w:val="%6."/>
      <w:lvlJc w:val="right"/>
      <w:pPr>
        <w:ind w:left="4410" w:hanging="180"/>
      </w:pPr>
    </w:lvl>
    <w:lvl w:ilvl="6" w:tplc="2000000F" w:tentative="1">
      <w:start w:val="1"/>
      <w:numFmt w:val="decimal"/>
      <w:lvlText w:val="%7."/>
      <w:lvlJc w:val="left"/>
      <w:pPr>
        <w:ind w:left="5130" w:hanging="360"/>
      </w:pPr>
    </w:lvl>
    <w:lvl w:ilvl="7" w:tplc="20000019" w:tentative="1">
      <w:start w:val="1"/>
      <w:numFmt w:val="lowerLetter"/>
      <w:lvlText w:val="%8."/>
      <w:lvlJc w:val="left"/>
      <w:pPr>
        <w:ind w:left="5850" w:hanging="360"/>
      </w:pPr>
    </w:lvl>
    <w:lvl w:ilvl="8" w:tplc="2000001B" w:tentative="1">
      <w:start w:val="1"/>
      <w:numFmt w:val="lowerRoman"/>
      <w:lvlText w:val="%9."/>
      <w:lvlJc w:val="right"/>
      <w:pPr>
        <w:ind w:left="6570" w:hanging="180"/>
      </w:pPr>
    </w:lvl>
  </w:abstractNum>
  <w:abstractNum w:abstractNumId="6" w15:restartNumberingAfterBreak="0">
    <w:nsid w:val="2B836E51"/>
    <w:multiLevelType w:val="hybridMultilevel"/>
    <w:tmpl w:val="C1521D32"/>
    <w:lvl w:ilvl="0" w:tplc="A6849C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E46C20"/>
    <w:multiLevelType w:val="hybridMultilevel"/>
    <w:tmpl w:val="C4AA3C52"/>
    <w:lvl w:ilvl="0" w:tplc="3E84DA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82D51A7"/>
    <w:multiLevelType w:val="hybridMultilevel"/>
    <w:tmpl w:val="C0202924"/>
    <w:lvl w:ilvl="0" w:tplc="DBC6DC66">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89660DA"/>
    <w:multiLevelType w:val="hybridMultilevel"/>
    <w:tmpl w:val="0BC4ACF4"/>
    <w:lvl w:ilvl="0" w:tplc="C6AE9F9E">
      <w:start w:val="1"/>
      <w:numFmt w:val="decimal"/>
      <w:lvlText w:val="%1."/>
      <w:lvlJc w:val="left"/>
      <w:pPr>
        <w:ind w:left="1774" w:hanging="106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5A8F6F26"/>
    <w:multiLevelType w:val="hybridMultilevel"/>
    <w:tmpl w:val="7718595A"/>
    <w:lvl w:ilvl="0" w:tplc="AF1A2E3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1" w15:restartNumberingAfterBreak="0">
    <w:nsid w:val="639E0169"/>
    <w:multiLevelType w:val="multilevel"/>
    <w:tmpl w:val="1A0A5E00"/>
    <w:lvl w:ilvl="0">
      <w:start w:val="1"/>
      <w:numFmt w:val="decimal"/>
      <w:lvlText w:val="%1"/>
      <w:lvlJc w:val="left"/>
      <w:pPr>
        <w:ind w:left="390" w:hanging="39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15:restartNumberingAfterBreak="0">
    <w:nsid w:val="6786564D"/>
    <w:multiLevelType w:val="hybridMultilevel"/>
    <w:tmpl w:val="4BB60CE2"/>
    <w:lvl w:ilvl="0" w:tplc="0422000F">
      <w:start w:val="1"/>
      <w:numFmt w:val="decimal"/>
      <w:pStyle w:val="1"/>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pStyle w:val="3"/>
      <w:lvlText w:val="%3."/>
      <w:lvlJc w:val="right"/>
      <w:pPr>
        <w:ind w:left="2160" w:hanging="180"/>
      </w:pPr>
    </w:lvl>
    <w:lvl w:ilvl="3" w:tplc="0422000F" w:tentative="1">
      <w:start w:val="1"/>
      <w:numFmt w:val="decimal"/>
      <w:pStyle w:val="4"/>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pStyle w:val="9"/>
      <w:lvlText w:val="%9."/>
      <w:lvlJc w:val="right"/>
      <w:pPr>
        <w:ind w:left="6480" w:hanging="180"/>
      </w:pPr>
    </w:lvl>
  </w:abstractNum>
  <w:abstractNum w:abstractNumId="13" w15:restartNumberingAfterBreak="0">
    <w:nsid w:val="76B24FC6"/>
    <w:multiLevelType w:val="hybridMultilevel"/>
    <w:tmpl w:val="3740080A"/>
    <w:lvl w:ilvl="0" w:tplc="F168E094">
      <w:start w:val="1"/>
      <w:numFmt w:val="decimal"/>
      <w:lvlText w:val="%1."/>
      <w:lvlJc w:val="left"/>
      <w:pPr>
        <w:ind w:left="810" w:hanging="360"/>
      </w:pPr>
      <w:rPr>
        <w:rFonts w:hint="default"/>
      </w:rPr>
    </w:lvl>
    <w:lvl w:ilvl="1" w:tplc="20000019" w:tentative="1">
      <w:start w:val="1"/>
      <w:numFmt w:val="lowerLetter"/>
      <w:lvlText w:val="%2."/>
      <w:lvlJc w:val="left"/>
      <w:pPr>
        <w:ind w:left="1530" w:hanging="360"/>
      </w:pPr>
    </w:lvl>
    <w:lvl w:ilvl="2" w:tplc="2000001B" w:tentative="1">
      <w:start w:val="1"/>
      <w:numFmt w:val="lowerRoman"/>
      <w:lvlText w:val="%3."/>
      <w:lvlJc w:val="right"/>
      <w:pPr>
        <w:ind w:left="2250" w:hanging="180"/>
      </w:pPr>
    </w:lvl>
    <w:lvl w:ilvl="3" w:tplc="2000000F" w:tentative="1">
      <w:start w:val="1"/>
      <w:numFmt w:val="decimal"/>
      <w:lvlText w:val="%4."/>
      <w:lvlJc w:val="left"/>
      <w:pPr>
        <w:ind w:left="2970" w:hanging="360"/>
      </w:pPr>
    </w:lvl>
    <w:lvl w:ilvl="4" w:tplc="20000019" w:tentative="1">
      <w:start w:val="1"/>
      <w:numFmt w:val="lowerLetter"/>
      <w:lvlText w:val="%5."/>
      <w:lvlJc w:val="left"/>
      <w:pPr>
        <w:ind w:left="3690" w:hanging="360"/>
      </w:pPr>
    </w:lvl>
    <w:lvl w:ilvl="5" w:tplc="2000001B" w:tentative="1">
      <w:start w:val="1"/>
      <w:numFmt w:val="lowerRoman"/>
      <w:lvlText w:val="%6."/>
      <w:lvlJc w:val="right"/>
      <w:pPr>
        <w:ind w:left="4410" w:hanging="180"/>
      </w:pPr>
    </w:lvl>
    <w:lvl w:ilvl="6" w:tplc="2000000F" w:tentative="1">
      <w:start w:val="1"/>
      <w:numFmt w:val="decimal"/>
      <w:lvlText w:val="%7."/>
      <w:lvlJc w:val="left"/>
      <w:pPr>
        <w:ind w:left="5130" w:hanging="360"/>
      </w:pPr>
    </w:lvl>
    <w:lvl w:ilvl="7" w:tplc="20000019" w:tentative="1">
      <w:start w:val="1"/>
      <w:numFmt w:val="lowerLetter"/>
      <w:lvlText w:val="%8."/>
      <w:lvlJc w:val="left"/>
      <w:pPr>
        <w:ind w:left="5850" w:hanging="360"/>
      </w:pPr>
    </w:lvl>
    <w:lvl w:ilvl="8" w:tplc="2000001B" w:tentative="1">
      <w:start w:val="1"/>
      <w:numFmt w:val="lowerRoman"/>
      <w:lvlText w:val="%9."/>
      <w:lvlJc w:val="right"/>
      <w:pPr>
        <w:ind w:left="6570" w:hanging="180"/>
      </w:pPr>
    </w:lvl>
  </w:abstractNum>
  <w:abstractNum w:abstractNumId="14" w15:restartNumberingAfterBreak="0">
    <w:nsid w:val="78A24423"/>
    <w:multiLevelType w:val="hybridMultilevel"/>
    <w:tmpl w:val="835CF1D4"/>
    <w:lvl w:ilvl="0" w:tplc="35DCA2FE">
      <w:start w:val="1"/>
      <w:numFmt w:val="decimal"/>
      <w:lvlText w:val="%1."/>
      <w:lvlJc w:val="left"/>
      <w:pPr>
        <w:ind w:left="900" w:hanging="450"/>
      </w:pPr>
      <w:rPr>
        <w:rFonts w:hint="default"/>
      </w:rPr>
    </w:lvl>
    <w:lvl w:ilvl="1" w:tplc="20000019" w:tentative="1">
      <w:start w:val="1"/>
      <w:numFmt w:val="lowerLetter"/>
      <w:lvlText w:val="%2."/>
      <w:lvlJc w:val="left"/>
      <w:pPr>
        <w:ind w:left="1530" w:hanging="360"/>
      </w:pPr>
    </w:lvl>
    <w:lvl w:ilvl="2" w:tplc="2000001B" w:tentative="1">
      <w:start w:val="1"/>
      <w:numFmt w:val="lowerRoman"/>
      <w:lvlText w:val="%3."/>
      <w:lvlJc w:val="right"/>
      <w:pPr>
        <w:ind w:left="2250" w:hanging="180"/>
      </w:pPr>
    </w:lvl>
    <w:lvl w:ilvl="3" w:tplc="2000000F" w:tentative="1">
      <w:start w:val="1"/>
      <w:numFmt w:val="decimal"/>
      <w:lvlText w:val="%4."/>
      <w:lvlJc w:val="left"/>
      <w:pPr>
        <w:ind w:left="2970" w:hanging="360"/>
      </w:pPr>
    </w:lvl>
    <w:lvl w:ilvl="4" w:tplc="20000019" w:tentative="1">
      <w:start w:val="1"/>
      <w:numFmt w:val="lowerLetter"/>
      <w:lvlText w:val="%5."/>
      <w:lvlJc w:val="left"/>
      <w:pPr>
        <w:ind w:left="3690" w:hanging="360"/>
      </w:pPr>
    </w:lvl>
    <w:lvl w:ilvl="5" w:tplc="2000001B" w:tentative="1">
      <w:start w:val="1"/>
      <w:numFmt w:val="lowerRoman"/>
      <w:lvlText w:val="%6."/>
      <w:lvlJc w:val="right"/>
      <w:pPr>
        <w:ind w:left="4410" w:hanging="180"/>
      </w:pPr>
    </w:lvl>
    <w:lvl w:ilvl="6" w:tplc="2000000F" w:tentative="1">
      <w:start w:val="1"/>
      <w:numFmt w:val="decimal"/>
      <w:lvlText w:val="%7."/>
      <w:lvlJc w:val="left"/>
      <w:pPr>
        <w:ind w:left="5130" w:hanging="360"/>
      </w:pPr>
    </w:lvl>
    <w:lvl w:ilvl="7" w:tplc="20000019" w:tentative="1">
      <w:start w:val="1"/>
      <w:numFmt w:val="lowerLetter"/>
      <w:lvlText w:val="%8."/>
      <w:lvlJc w:val="left"/>
      <w:pPr>
        <w:ind w:left="5850" w:hanging="360"/>
      </w:pPr>
    </w:lvl>
    <w:lvl w:ilvl="8" w:tplc="2000001B" w:tentative="1">
      <w:start w:val="1"/>
      <w:numFmt w:val="lowerRoman"/>
      <w:lvlText w:val="%9."/>
      <w:lvlJc w:val="right"/>
      <w:pPr>
        <w:ind w:left="6570" w:hanging="180"/>
      </w:pPr>
    </w:lvl>
  </w:abstractNum>
  <w:abstractNum w:abstractNumId="15" w15:restartNumberingAfterBreak="0">
    <w:nsid w:val="7AB423AF"/>
    <w:multiLevelType w:val="hybridMultilevel"/>
    <w:tmpl w:val="B5D41DD6"/>
    <w:lvl w:ilvl="0" w:tplc="BCA224DE">
      <w:start w:val="3"/>
      <w:numFmt w:val="decimal"/>
      <w:lvlText w:val="%1"/>
      <w:lvlJc w:val="left"/>
      <w:pPr>
        <w:ind w:left="810" w:hanging="360"/>
      </w:pPr>
      <w:rPr>
        <w:rFonts w:hint="default"/>
      </w:rPr>
    </w:lvl>
    <w:lvl w:ilvl="1" w:tplc="20000019" w:tentative="1">
      <w:start w:val="1"/>
      <w:numFmt w:val="lowerLetter"/>
      <w:lvlText w:val="%2."/>
      <w:lvlJc w:val="left"/>
      <w:pPr>
        <w:ind w:left="1530" w:hanging="360"/>
      </w:pPr>
    </w:lvl>
    <w:lvl w:ilvl="2" w:tplc="2000001B" w:tentative="1">
      <w:start w:val="1"/>
      <w:numFmt w:val="lowerRoman"/>
      <w:lvlText w:val="%3."/>
      <w:lvlJc w:val="right"/>
      <w:pPr>
        <w:ind w:left="2250" w:hanging="180"/>
      </w:pPr>
    </w:lvl>
    <w:lvl w:ilvl="3" w:tplc="2000000F" w:tentative="1">
      <w:start w:val="1"/>
      <w:numFmt w:val="decimal"/>
      <w:lvlText w:val="%4."/>
      <w:lvlJc w:val="left"/>
      <w:pPr>
        <w:ind w:left="2970" w:hanging="360"/>
      </w:pPr>
    </w:lvl>
    <w:lvl w:ilvl="4" w:tplc="20000019" w:tentative="1">
      <w:start w:val="1"/>
      <w:numFmt w:val="lowerLetter"/>
      <w:lvlText w:val="%5."/>
      <w:lvlJc w:val="left"/>
      <w:pPr>
        <w:ind w:left="3690" w:hanging="360"/>
      </w:pPr>
    </w:lvl>
    <w:lvl w:ilvl="5" w:tplc="2000001B" w:tentative="1">
      <w:start w:val="1"/>
      <w:numFmt w:val="lowerRoman"/>
      <w:lvlText w:val="%6."/>
      <w:lvlJc w:val="right"/>
      <w:pPr>
        <w:ind w:left="4410" w:hanging="180"/>
      </w:pPr>
    </w:lvl>
    <w:lvl w:ilvl="6" w:tplc="2000000F" w:tentative="1">
      <w:start w:val="1"/>
      <w:numFmt w:val="decimal"/>
      <w:lvlText w:val="%7."/>
      <w:lvlJc w:val="left"/>
      <w:pPr>
        <w:ind w:left="5130" w:hanging="360"/>
      </w:pPr>
    </w:lvl>
    <w:lvl w:ilvl="7" w:tplc="20000019" w:tentative="1">
      <w:start w:val="1"/>
      <w:numFmt w:val="lowerLetter"/>
      <w:lvlText w:val="%8."/>
      <w:lvlJc w:val="left"/>
      <w:pPr>
        <w:ind w:left="5850" w:hanging="360"/>
      </w:pPr>
    </w:lvl>
    <w:lvl w:ilvl="8" w:tplc="2000001B" w:tentative="1">
      <w:start w:val="1"/>
      <w:numFmt w:val="lowerRoman"/>
      <w:lvlText w:val="%9."/>
      <w:lvlJc w:val="right"/>
      <w:pPr>
        <w:ind w:left="6570" w:hanging="180"/>
      </w:pPr>
    </w:lvl>
  </w:abstractNum>
  <w:num w:numId="1">
    <w:abstractNumId w:val="12"/>
  </w:num>
  <w:num w:numId="2">
    <w:abstractNumId w:val="15"/>
  </w:num>
  <w:num w:numId="3">
    <w:abstractNumId w:val="14"/>
  </w:num>
  <w:num w:numId="4">
    <w:abstractNumId w:val="13"/>
  </w:num>
  <w:num w:numId="5">
    <w:abstractNumId w:val="5"/>
  </w:num>
  <w:num w:numId="6">
    <w:abstractNumId w:val="4"/>
  </w:num>
  <w:num w:numId="7">
    <w:abstractNumId w:val="0"/>
  </w:num>
  <w:num w:numId="8">
    <w:abstractNumId w:val="1"/>
  </w:num>
  <w:num w:numId="9">
    <w:abstractNumId w:val="2"/>
  </w:num>
  <w:num w:numId="10">
    <w:abstractNumId w:val="3"/>
  </w:num>
  <w:num w:numId="11">
    <w:abstractNumId w:val="11"/>
  </w:num>
  <w:num w:numId="12">
    <w:abstractNumId w:val="7"/>
  </w:num>
  <w:num w:numId="13">
    <w:abstractNumId w:val="6"/>
  </w:num>
  <w:num w:numId="14">
    <w:abstractNumId w:val="10"/>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B0D"/>
    <w:rsid w:val="000067C2"/>
    <w:rsid w:val="00067CA5"/>
    <w:rsid w:val="000A1725"/>
    <w:rsid w:val="000A1BA0"/>
    <w:rsid w:val="000A6BD1"/>
    <w:rsid w:val="000B6A4D"/>
    <w:rsid w:val="0011532B"/>
    <w:rsid w:val="0013387D"/>
    <w:rsid w:val="00173798"/>
    <w:rsid w:val="001A1FC1"/>
    <w:rsid w:val="001A296E"/>
    <w:rsid w:val="001C4AF7"/>
    <w:rsid w:val="001C5C23"/>
    <w:rsid w:val="001E7010"/>
    <w:rsid w:val="001F0164"/>
    <w:rsid w:val="0021389B"/>
    <w:rsid w:val="00254F8D"/>
    <w:rsid w:val="00271F4C"/>
    <w:rsid w:val="002839CF"/>
    <w:rsid w:val="002862BD"/>
    <w:rsid w:val="002A0F67"/>
    <w:rsid w:val="002A5920"/>
    <w:rsid w:val="002E5228"/>
    <w:rsid w:val="003302F2"/>
    <w:rsid w:val="0033547E"/>
    <w:rsid w:val="00340A33"/>
    <w:rsid w:val="00373A14"/>
    <w:rsid w:val="003A28CB"/>
    <w:rsid w:val="003A3259"/>
    <w:rsid w:val="003B4ABD"/>
    <w:rsid w:val="0040765E"/>
    <w:rsid w:val="004129E6"/>
    <w:rsid w:val="00417D5A"/>
    <w:rsid w:val="00434338"/>
    <w:rsid w:val="00436857"/>
    <w:rsid w:val="004407CA"/>
    <w:rsid w:val="00441CD6"/>
    <w:rsid w:val="0044634E"/>
    <w:rsid w:val="004A7E19"/>
    <w:rsid w:val="004B2607"/>
    <w:rsid w:val="004E0CF9"/>
    <w:rsid w:val="00511675"/>
    <w:rsid w:val="00541DD2"/>
    <w:rsid w:val="00550B6C"/>
    <w:rsid w:val="005559BD"/>
    <w:rsid w:val="00556266"/>
    <w:rsid w:val="00580B0D"/>
    <w:rsid w:val="005A76E9"/>
    <w:rsid w:val="005C4082"/>
    <w:rsid w:val="00601110"/>
    <w:rsid w:val="00611CBC"/>
    <w:rsid w:val="00630229"/>
    <w:rsid w:val="00635085"/>
    <w:rsid w:val="00651BF0"/>
    <w:rsid w:val="00663195"/>
    <w:rsid w:val="006661AB"/>
    <w:rsid w:val="006A056A"/>
    <w:rsid w:val="006C35E6"/>
    <w:rsid w:val="006D4D6C"/>
    <w:rsid w:val="006E0E49"/>
    <w:rsid w:val="006F3B9E"/>
    <w:rsid w:val="00725360"/>
    <w:rsid w:val="00761A60"/>
    <w:rsid w:val="007868D2"/>
    <w:rsid w:val="007920A0"/>
    <w:rsid w:val="007C335C"/>
    <w:rsid w:val="007F4B5C"/>
    <w:rsid w:val="008269BE"/>
    <w:rsid w:val="00841D6C"/>
    <w:rsid w:val="00844955"/>
    <w:rsid w:val="008803F9"/>
    <w:rsid w:val="008A30CB"/>
    <w:rsid w:val="008B2229"/>
    <w:rsid w:val="00931FDF"/>
    <w:rsid w:val="00947B4E"/>
    <w:rsid w:val="00967B5C"/>
    <w:rsid w:val="0097463C"/>
    <w:rsid w:val="00977085"/>
    <w:rsid w:val="009B0FA1"/>
    <w:rsid w:val="009B6AB5"/>
    <w:rsid w:val="009D05AF"/>
    <w:rsid w:val="00A15FF3"/>
    <w:rsid w:val="00A20BB0"/>
    <w:rsid w:val="00A5602D"/>
    <w:rsid w:val="00A5751D"/>
    <w:rsid w:val="00AA5B62"/>
    <w:rsid w:val="00AA7512"/>
    <w:rsid w:val="00AB4945"/>
    <w:rsid w:val="00B166C9"/>
    <w:rsid w:val="00B22E8D"/>
    <w:rsid w:val="00B405F3"/>
    <w:rsid w:val="00B55D4C"/>
    <w:rsid w:val="00B60660"/>
    <w:rsid w:val="00B64BFB"/>
    <w:rsid w:val="00B6715F"/>
    <w:rsid w:val="00B73B82"/>
    <w:rsid w:val="00B90518"/>
    <w:rsid w:val="00B9227F"/>
    <w:rsid w:val="00BA2392"/>
    <w:rsid w:val="00BB24C4"/>
    <w:rsid w:val="00BC4E91"/>
    <w:rsid w:val="00BF0444"/>
    <w:rsid w:val="00BF29AB"/>
    <w:rsid w:val="00C97D6D"/>
    <w:rsid w:val="00CA01E4"/>
    <w:rsid w:val="00CB266B"/>
    <w:rsid w:val="00CE01F7"/>
    <w:rsid w:val="00CE089C"/>
    <w:rsid w:val="00CE7BBE"/>
    <w:rsid w:val="00D0572B"/>
    <w:rsid w:val="00D52711"/>
    <w:rsid w:val="00D54ED0"/>
    <w:rsid w:val="00D83B23"/>
    <w:rsid w:val="00D92C62"/>
    <w:rsid w:val="00DA608F"/>
    <w:rsid w:val="00E02259"/>
    <w:rsid w:val="00E1787D"/>
    <w:rsid w:val="00E343D5"/>
    <w:rsid w:val="00E52F73"/>
    <w:rsid w:val="00E5308A"/>
    <w:rsid w:val="00E97AF5"/>
    <w:rsid w:val="00EA1FF9"/>
    <w:rsid w:val="00EE47AC"/>
    <w:rsid w:val="00EF483C"/>
    <w:rsid w:val="00EF7909"/>
    <w:rsid w:val="00F305AE"/>
    <w:rsid w:val="00F73F16"/>
    <w:rsid w:val="00F968F9"/>
    <w:rsid w:val="00FD3A22"/>
    <w:rsid w:val="00FE5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E47D9"/>
  <w15:chartTrackingRefBased/>
  <w15:docId w15:val="{5EDD974F-CAA7-4BD3-A33B-EBBF42424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E19"/>
    <w:rPr>
      <w:lang w:val="uk-UA"/>
    </w:rPr>
  </w:style>
  <w:style w:type="paragraph" w:styleId="1">
    <w:name w:val="heading 1"/>
    <w:basedOn w:val="a"/>
    <w:next w:val="a"/>
    <w:link w:val="10"/>
    <w:qFormat/>
    <w:rsid w:val="00E52F73"/>
    <w:pPr>
      <w:keepNext/>
      <w:numPr>
        <w:numId w:val="1"/>
      </w:numPr>
      <w:suppressAutoHyphens/>
      <w:autoSpaceDE w:val="0"/>
      <w:spacing w:before="240" w:after="0" w:line="240" w:lineRule="auto"/>
      <w:jc w:val="center"/>
      <w:outlineLvl w:val="0"/>
    </w:pPr>
    <w:rPr>
      <w:rFonts w:ascii="Times New Roman" w:eastAsia="Calibri" w:hAnsi="Times New Roman" w:cs="Times New Roman"/>
      <w:b/>
      <w:bCs/>
      <w:sz w:val="28"/>
      <w:szCs w:val="18"/>
      <w:lang w:eastAsia="zh-CN"/>
    </w:rPr>
  </w:style>
  <w:style w:type="paragraph" w:styleId="3">
    <w:name w:val="heading 3"/>
    <w:basedOn w:val="a"/>
    <w:next w:val="a"/>
    <w:link w:val="30"/>
    <w:qFormat/>
    <w:rsid w:val="00E52F73"/>
    <w:pPr>
      <w:keepNext/>
      <w:numPr>
        <w:ilvl w:val="2"/>
        <w:numId w:val="1"/>
      </w:numPr>
      <w:suppressAutoHyphens/>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0"/>
    <w:qFormat/>
    <w:rsid w:val="00E52F73"/>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val="ru-RU" w:eastAsia="zh-CN"/>
    </w:rPr>
  </w:style>
  <w:style w:type="paragraph" w:styleId="9">
    <w:name w:val="heading 9"/>
    <w:basedOn w:val="a"/>
    <w:next w:val="a"/>
    <w:link w:val="90"/>
    <w:qFormat/>
    <w:rsid w:val="00E52F73"/>
    <w:pPr>
      <w:keepNext/>
      <w:numPr>
        <w:ilvl w:val="8"/>
        <w:numId w:val="1"/>
      </w:numPr>
      <w:suppressAutoHyphens/>
      <w:autoSpaceDE w:val="0"/>
      <w:spacing w:before="120" w:after="0" w:line="204" w:lineRule="auto"/>
      <w:ind w:left="0" w:firstLine="720"/>
      <w:jc w:val="center"/>
      <w:outlineLvl w:val="8"/>
    </w:pPr>
    <w:rPr>
      <w:rFonts w:ascii="Times New Roman" w:eastAsia="Calibri" w:hAnsi="Times New Roman" w:cs="Times New Roman"/>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4A7E19"/>
    <w:pPr>
      <w:suppressAutoHyphens/>
      <w:spacing w:before="280" w:after="280" w:line="240" w:lineRule="auto"/>
    </w:pPr>
    <w:rPr>
      <w:rFonts w:ascii="Times New Roman" w:eastAsia="Times New Roman" w:hAnsi="Times New Roman" w:cs="Times New Roman"/>
      <w:sz w:val="24"/>
      <w:szCs w:val="24"/>
      <w:lang w:val="ru-RU" w:eastAsia="zh-CN"/>
    </w:rPr>
  </w:style>
  <w:style w:type="paragraph" w:styleId="a3">
    <w:name w:val="No Spacing"/>
    <w:uiPriority w:val="1"/>
    <w:qFormat/>
    <w:rsid w:val="00254F8D"/>
    <w:pPr>
      <w:spacing w:after="0" w:line="240" w:lineRule="auto"/>
    </w:pPr>
    <w:rPr>
      <w:lang w:val="uk-UA"/>
    </w:rPr>
  </w:style>
  <w:style w:type="paragraph" w:styleId="a4">
    <w:name w:val="List Paragraph"/>
    <w:basedOn w:val="a"/>
    <w:uiPriority w:val="34"/>
    <w:qFormat/>
    <w:rsid w:val="00254F8D"/>
    <w:pPr>
      <w:ind w:left="720"/>
      <w:contextualSpacing/>
    </w:pPr>
  </w:style>
  <w:style w:type="paragraph" w:customStyle="1" w:styleId="a5">
    <w:name w:val="Назва документа"/>
    <w:basedOn w:val="a"/>
    <w:next w:val="a"/>
    <w:rsid w:val="00254F8D"/>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ShapkaDocumentu">
    <w:name w:val="Shapka Documentu"/>
    <w:basedOn w:val="a"/>
    <w:rsid w:val="00254F8D"/>
    <w:pPr>
      <w:keepNext/>
      <w:keepLines/>
      <w:spacing w:after="240" w:line="240" w:lineRule="auto"/>
      <w:ind w:left="3969"/>
      <w:jc w:val="center"/>
    </w:pPr>
    <w:rPr>
      <w:rFonts w:ascii="Antiqua" w:eastAsia="Times New Roman" w:hAnsi="Antiqua" w:cs="Times New Roman"/>
      <w:sz w:val="26"/>
      <w:szCs w:val="20"/>
      <w:lang w:eastAsia="ru-RU"/>
    </w:rPr>
  </w:style>
  <w:style w:type="paragraph" w:styleId="a6">
    <w:name w:val="Normal (Web)"/>
    <w:basedOn w:val="a"/>
    <w:uiPriority w:val="99"/>
    <w:unhideWhenUsed/>
    <w:rsid w:val="00254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Текст выноски Знак"/>
    <w:basedOn w:val="a0"/>
    <w:link w:val="a8"/>
    <w:uiPriority w:val="99"/>
    <w:rsid w:val="00254F8D"/>
    <w:rPr>
      <w:rFonts w:ascii="Segoe UI" w:hAnsi="Segoe UI" w:cs="Segoe UI"/>
      <w:sz w:val="18"/>
      <w:szCs w:val="18"/>
      <w:lang w:val="uk-UA"/>
    </w:rPr>
  </w:style>
  <w:style w:type="paragraph" w:styleId="a8">
    <w:name w:val="Balloon Text"/>
    <w:basedOn w:val="a"/>
    <w:link w:val="a7"/>
    <w:uiPriority w:val="99"/>
    <w:unhideWhenUsed/>
    <w:rsid w:val="00254F8D"/>
    <w:pPr>
      <w:spacing w:after="0" w:line="240" w:lineRule="auto"/>
    </w:pPr>
    <w:rPr>
      <w:rFonts w:ascii="Segoe UI" w:hAnsi="Segoe UI" w:cs="Segoe UI"/>
      <w:sz w:val="18"/>
      <w:szCs w:val="18"/>
    </w:rPr>
  </w:style>
  <w:style w:type="character" w:customStyle="1" w:styleId="rvts0">
    <w:name w:val="rvts0"/>
    <w:basedOn w:val="a0"/>
    <w:rsid w:val="00254F8D"/>
  </w:style>
  <w:style w:type="paragraph" w:customStyle="1" w:styleId="a9">
    <w:name w:val="Нормальний текст"/>
    <w:basedOn w:val="a"/>
    <w:rsid w:val="00254F8D"/>
    <w:pPr>
      <w:spacing w:before="120" w:after="0" w:line="240" w:lineRule="auto"/>
      <w:ind w:firstLine="567"/>
    </w:pPr>
    <w:rPr>
      <w:rFonts w:ascii="Antiqua" w:eastAsia="Times New Roman" w:hAnsi="Antiqua" w:cs="Times New Roman"/>
      <w:sz w:val="26"/>
      <w:szCs w:val="20"/>
      <w:lang w:eastAsia="ru-RU"/>
    </w:rPr>
  </w:style>
  <w:style w:type="character" w:customStyle="1" w:styleId="rvts23">
    <w:name w:val="rvts23"/>
    <w:basedOn w:val="a0"/>
    <w:rsid w:val="00254F8D"/>
  </w:style>
  <w:style w:type="paragraph" w:styleId="aa">
    <w:name w:val="header"/>
    <w:basedOn w:val="a"/>
    <w:link w:val="ab"/>
    <w:uiPriority w:val="99"/>
    <w:unhideWhenUsed/>
    <w:rsid w:val="00254F8D"/>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254F8D"/>
    <w:rPr>
      <w:lang w:val="uk-UA"/>
    </w:rPr>
  </w:style>
  <w:style w:type="paragraph" w:styleId="ac">
    <w:name w:val="footer"/>
    <w:basedOn w:val="a"/>
    <w:link w:val="ad"/>
    <w:uiPriority w:val="99"/>
    <w:unhideWhenUsed/>
    <w:rsid w:val="00254F8D"/>
    <w:pPr>
      <w:tabs>
        <w:tab w:val="center" w:pos="4819"/>
        <w:tab w:val="right" w:pos="9639"/>
      </w:tabs>
      <w:spacing w:after="0" w:line="240" w:lineRule="auto"/>
    </w:pPr>
  </w:style>
  <w:style w:type="character" w:customStyle="1" w:styleId="ad">
    <w:name w:val="Нижний колонтитул Знак"/>
    <w:basedOn w:val="a0"/>
    <w:link w:val="ac"/>
    <w:uiPriority w:val="99"/>
    <w:rsid w:val="00254F8D"/>
    <w:rPr>
      <w:lang w:val="uk-UA"/>
    </w:rPr>
  </w:style>
  <w:style w:type="character" w:customStyle="1" w:styleId="rvts9">
    <w:name w:val="rvts9"/>
    <w:basedOn w:val="a0"/>
    <w:rsid w:val="00254F8D"/>
    <w:rPr>
      <w:rFonts w:cs="Times New Roman"/>
    </w:rPr>
  </w:style>
  <w:style w:type="paragraph" w:customStyle="1" w:styleId="rvps2">
    <w:name w:val="rvps2"/>
    <w:basedOn w:val="a"/>
    <w:rsid w:val="00254F8D"/>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rvts82">
    <w:name w:val="rvts82"/>
    <w:basedOn w:val="a0"/>
    <w:rsid w:val="00254F8D"/>
  </w:style>
  <w:style w:type="character" w:customStyle="1" w:styleId="rvts15">
    <w:name w:val="rvts15"/>
    <w:rsid w:val="00254F8D"/>
    <w:rPr>
      <w:rFonts w:cs="Times New Roman"/>
    </w:rPr>
  </w:style>
  <w:style w:type="paragraph" w:customStyle="1" w:styleId="rvps12">
    <w:name w:val="rvps12"/>
    <w:basedOn w:val="a"/>
    <w:rsid w:val="00254F8D"/>
    <w:pPr>
      <w:suppressAutoHyphens/>
      <w:spacing w:before="280" w:after="280" w:line="240" w:lineRule="auto"/>
    </w:pPr>
    <w:rPr>
      <w:rFonts w:ascii="Times New Roman" w:eastAsia="Calibri" w:hAnsi="Times New Roman" w:cs="Times New Roman"/>
      <w:sz w:val="24"/>
      <w:szCs w:val="24"/>
      <w:lang w:val="ru-RU" w:eastAsia="zh-CN"/>
    </w:rPr>
  </w:style>
  <w:style w:type="paragraph" w:customStyle="1" w:styleId="rvps7">
    <w:name w:val="rvps7"/>
    <w:basedOn w:val="a"/>
    <w:rsid w:val="00254F8D"/>
    <w:pPr>
      <w:suppressAutoHyphens/>
      <w:spacing w:before="280" w:after="280" w:line="240" w:lineRule="auto"/>
    </w:pPr>
    <w:rPr>
      <w:rFonts w:ascii="Times New Roman" w:eastAsia="Calibri" w:hAnsi="Times New Roman" w:cs="Times New Roman"/>
      <w:sz w:val="24"/>
      <w:szCs w:val="24"/>
      <w:lang w:eastAsia="zh-CN"/>
    </w:rPr>
  </w:style>
  <w:style w:type="character" w:customStyle="1" w:styleId="rvts48">
    <w:name w:val="rvts48"/>
    <w:basedOn w:val="a0"/>
    <w:rsid w:val="00254F8D"/>
  </w:style>
  <w:style w:type="character" w:customStyle="1" w:styleId="rvts11">
    <w:name w:val="rvts11"/>
    <w:basedOn w:val="a0"/>
    <w:rsid w:val="00254F8D"/>
  </w:style>
  <w:style w:type="character" w:styleId="ae">
    <w:name w:val="Hyperlink"/>
    <w:uiPriority w:val="99"/>
    <w:rsid w:val="00254F8D"/>
    <w:rPr>
      <w:color w:val="0000FF"/>
      <w:u w:val="single"/>
    </w:rPr>
  </w:style>
  <w:style w:type="character" w:customStyle="1" w:styleId="rvts46">
    <w:name w:val="rvts46"/>
    <w:basedOn w:val="a0"/>
    <w:rsid w:val="00254F8D"/>
  </w:style>
  <w:style w:type="paragraph" w:customStyle="1" w:styleId="rvps11">
    <w:name w:val="rvps11"/>
    <w:basedOn w:val="a"/>
    <w:rsid w:val="00254F8D"/>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tc">
    <w:name w:val="tc"/>
    <w:basedOn w:val="a"/>
    <w:rsid w:val="00254F8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j">
    <w:name w:val="tj"/>
    <w:basedOn w:val="a"/>
    <w:rsid w:val="00254F8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0">
    <w:name w:val="rvts90"/>
    <w:basedOn w:val="a0"/>
    <w:rsid w:val="00254F8D"/>
  </w:style>
  <w:style w:type="paragraph" w:styleId="af">
    <w:name w:val="Body Text"/>
    <w:basedOn w:val="a"/>
    <w:link w:val="af0"/>
    <w:rsid w:val="00254F8D"/>
    <w:pPr>
      <w:spacing w:after="0" w:line="240" w:lineRule="auto"/>
      <w:ind w:right="-874"/>
      <w:jc w:val="both"/>
    </w:pPr>
    <w:rPr>
      <w:rFonts w:ascii="Times New Roman" w:eastAsia="Times New Roman" w:hAnsi="Times New Roman" w:cs="Times New Roman"/>
      <w:sz w:val="24"/>
      <w:szCs w:val="24"/>
      <w:lang w:eastAsia="x-none"/>
    </w:rPr>
  </w:style>
  <w:style w:type="character" w:customStyle="1" w:styleId="af0">
    <w:name w:val="Основной текст Знак"/>
    <w:basedOn w:val="a0"/>
    <w:link w:val="af"/>
    <w:rsid w:val="00254F8D"/>
    <w:rPr>
      <w:rFonts w:ascii="Times New Roman" w:eastAsia="Times New Roman" w:hAnsi="Times New Roman" w:cs="Times New Roman"/>
      <w:sz w:val="24"/>
      <w:szCs w:val="24"/>
      <w:lang w:val="uk-UA" w:eastAsia="x-none"/>
    </w:rPr>
  </w:style>
  <w:style w:type="character" w:customStyle="1" w:styleId="apple-converted-space">
    <w:name w:val="apple-converted-space"/>
    <w:basedOn w:val="a0"/>
    <w:rsid w:val="00254F8D"/>
  </w:style>
  <w:style w:type="character" w:customStyle="1" w:styleId="rvts13">
    <w:name w:val="rvts13"/>
    <w:basedOn w:val="a0"/>
    <w:rsid w:val="00254F8D"/>
  </w:style>
  <w:style w:type="paragraph" w:styleId="af1">
    <w:name w:val="annotation text"/>
    <w:basedOn w:val="a"/>
    <w:link w:val="af2"/>
    <w:uiPriority w:val="99"/>
    <w:semiHidden/>
    <w:unhideWhenUsed/>
    <w:rsid w:val="00254F8D"/>
    <w:pPr>
      <w:spacing w:line="240" w:lineRule="auto"/>
    </w:pPr>
    <w:rPr>
      <w:sz w:val="20"/>
      <w:szCs w:val="20"/>
    </w:rPr>
  </w:style>
  <w:style w:type="character" w:customStyle="1" w:styleId="af2">
    <w:name w:val="Текст примечания Знак"/>
    <w:basedOn w:val="a0"/>
    <w:link w:val="af1"/>
    <w:uiPriority w:val="99"/>
    <w:semiHidden/>
    <w:rsid w:val="00254F8D"/>
    <w:rPr>
      <w:sz w:val="20"/>
      <w:szCs w:val="20"/>
      <w:lang w:val="uk-UA"/>
    </w:rPr>
  </w:style>
  <w:style w:type="character" w:customStyle="1" w:styleId="af3">
    <w:name w:val="Тема примечания Знак"/>
    <w:basedOn w:val="af2"/>
    <w:link w:val="af4"/>
    <w:uiPriority w:val="99"/>
    <w:semiHidden/>
    <w:rsid w:val="00254F8D"/>
    <w:rPr>
      <w:b/>
      <w:bCs/>
      <w:sz w:val="20"/>
      <w:szCs w:val="20"/>
      <w:lang w:val="uk-UA"/>
    </w:rPr>
  </w:style>
  <w:style w:type="paragraph" w:styleId="af4">
    <w:name w:val="annotation subject"/>
    <w:basedOn w:val="af1"/>
    <w:next w:val="af1"/>
    <w:link w:val="af3"/>
    <w:uiPriority w:val="99"/>
    <w:semiHidden/>
    <w:unhideWhenUsed/>
    <w:rsid w:val="00254F8D"/>
    <w:rPr>
      <w:b/>
      <w:bCs/>
    </w:rPr>
  </w:style>
  <w:style w:type="character" w:customStyle="1" w:styleId="11">
    <w:name w:val="Тема примечания Знак1"/>
    <w:basedOn w:val="af2"/>
    <w:uiPriority w:val="99"/>
    <w:semiHidden/>
    <w:rsid w:val="00254F8D"/>
    <w:rPr>
      <w:b/>
      <w:bCs/>
      <w:sz w:val="20"/>
      <w:szCs w:val="20"/>
      <w:lang w:val="uk-UA"/>
    </w:rPr>
  </w:style>
  <w:style w:type="paragraph" w:customStyle="1" w:styleId="rvps3">
    <w:name w:val="rvps3"/>
    <w:basedOn w:val="a"/>
    <w:rsid w:val="00254F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4">
    <w:name w:val="rvts94"/>
    <w:basedOn w:val="a0"/>
    <w:rsid w:val="00254F8D"/>
  </w:style>
  <w:style w:type="character" w:customStyle="1" w:styleId="10">
    <w:name w:val="Заголовок 1 Знак"/>
    <w:basedOn w:val="a0"/>
    <w:link w:val="1"/>
    <w:rsid w:val="00E52F73"/>
    <w:rPr>
      <w:rFonts w:ascii="Times New Roman" w:eastAsia="Calibri" w:hAnsi="Times New Roman" w:cs="Times New Roman"/>
      <w:b/>
      <w:bCs/>
      <w:sz w:val="28"/>
      <w:szCs w:val="18"/>
      <w:lang w:val="uk-UA" w:eastAsia="zh-CN"/>
    </w:rPr>
  </w:style>
  <w:style w:type="character" w:customStyle="1" w:styleId="30">
    <w:name w:val="Заголовок 3 Знак"/>
    <w:basedOn w:val="a0"/>
    <w:link w:val="3"/>
    <w:rsid w:val="00E52F73"/>
    <w:rPr>
      <w:rFonts w:ascii="Arial" w:eastAsia="Times New Roman" w:hAnsi="Arial" w:cs="Arial"/>
      <w:b/>
      <w:bCs/>
      <w:sz w:val="26"/>
      <w:szCs w:val="26"/>
      <w:lang w:val="uk-UA" w:eastAsia="zh-CN"/>
    </w:rPr>
  </w:style>
  <w:style w:type="character" w:customStyle="1" w:styleId="40">
    <w:name w:val="Заголовок 4 Знак"/>
    <w:basedOn w:val="a0"/>
    <w:link w:val="4"/>
    <w:rsid w:val="00E52F73"/>
    <w:rPr>
      <w:rFonts w:ascii="Times New Roman" w:eastAsia="Times New Roman" w:hAnsi="Times New Roman" w:cs="Times New Roman"/>
      <w:b/>
      <w:bCs/>
      <w:sz w:val="28"/>
      <w:szCs w:val="28"/>
      <w:lang w:val="ru-RU" w:eastAsia="zh-CN"/>
    </w:rPr>
  </w:style>
  <w:style w:type="character" w:customStyle="1" w:styleId="90">
    <w:name w:val="Заголовок 9 Знак"/>
    <w:basedOn w:val="a0"/>
    <w:link w:val="9"/>
    <w:rsid w:val="00E52F73"/>
    <w:rPr>
      <w:rFonts w:ascii="Times New Roman" w:eastAsia="Calibri" w:hAnsi="Times New Roman" w:cs="Times New Roman"/>
      <w:b/>
      <w:bCs/>
      <w:sz w:val="28"/>
      <w:szCs w:val="28"/>
      <w:lang w:val="uk-UA" w:eastAsia="zh-CN"/>
    </w:rPr>
  </w:style>
  <w:style w:type="numbering" w:customStyle="1" w:styleId="12">
    <w:name w:val="Нет списка1"/>
    <w:next w:val="a2"/>
    <w:uiPriority w:val="99"/>
    <w:semiHidden/>
    <w:unhideWhenUsed/>
    <w:rsid w:val="00E52F73"/>
  </w:style>
  <w:style w:type="character" w:customStyle="1" w:styleId="WW8Num1z0">
    <w:name w:val="WW8Num1z0"/>
    <w:rsid w:val="00E52F73"/>
  </w:style>
  <w:style w:type="character" w:customStyle="1" w:styleId="WW8Num1z1">
    <w:name w:val="WW8Num1z1"/>
    <w:rsid w:val="00E52F73"/>
  </w:style>
  <w:style w:type="character" w:customStyle="1" w:styleId="WW8Num1z2">
    <w:name w:val="WW8Num1z2"/>
    <w:rsid w:val="00E52F73"/>
  </w:style>
  <w:style w:type="character" w:customStyle="1" w:styleId="WW8Num1z3">
    <w:name w:val="WW8Num1z3"/>
    <w:rsid w:val="00E52F73"/>
  </w:style>
  <w:style w:type="character" w:customStyle="1" w:styleId="WW8Num1z4">
    <w:name w:val="WW8Num1z4"/>
    <w:rsid w:val="00E52F73"/>
  </w:style>
  <w:style w:type="character" w:customStyle="1" w:styleId="WW8Num1z5">
    <w:name w:val="WW8Num1z5"/>
    <w:rsid w:val="00E52F73"/>
  </w:style>
  <w:style w:type="character" w:customStyle="1" w:styleId="WW8Num1z6">
    <w:name w:val="WW8Num1z6"/>
    <w:rsid w:val="00E52F73"/>
  </w:style>
  <w:style w:type="character" w:customStyle="1" w:styleId="WW8Num1z7">
    <w:name w:val="WW8Num1z7"/>
    <w:rsid w:val="00E52F73"/>
  </w:style>
  <w:style w:type="character" w:customStyle="1" w:styleId="WW8Num1z8">
    <w:name w:val="WW8Num1z8"/>
    <w:rsid w:val="00E52F73"/>
  </w:style>
  <w:style w:type="character" w:customStyle="1" w:styleId="WW8Num2z0">
    <w:name w:val="WW8Num2z0"/>
    <w:rsid w:val="00E52F73"/>
  </w:style>
  <w:style w:type="character" w:customStyle="1" w:styleId="WW8Num2z1">
    <w:name w:val="WW8Num2z1"/>
    <w:rsid w:val="00E52F73"/>
  </w:style>
  <w:style w:type="character" w:customStyle="1" w:styleId="WW8Num2z2">
    <w:name w:val="WW8Num2z2"/>
    <w:rsid w:val="00E52F73"/>
  </w:style>
  <w:style w:type="character" w:customStyle="1" w:styleId="WW8Num2z3">
    <w:name w:val="WW8Num2z3"/>
    <w:rsid w:val="00E52F73"/>
  </w:style>
  <w:style w:type="character" w:customStyle="1" w:styleId="WW8Num2z4">
    <w:name w:val="WW8Num2z4"/>
    <w:rsid w:val="00E52F73"/>
  </w:style>
  <w:style w:type="character" w:customStyle="1" w:styleId="WW8Num2z5">
    <w:name w:val="WW8Num2z5"/>
    <w:rsid w:val="00E52F73"/>
  </w:style>
  <w:style w:type="character" w:customStyle="1" w:styleId="WW8Num2z6">
    <w:name w:val="WW8Num2z6"/>
    <w:rsid w:val="00E52F73"/>
  </w:style>
  <w:style w:type="character" w:customStyle="1" w:styleId="WW8Num2z7">
    <w:name w:val="WW8Num2z7"/>
    <w:rsid w:val="00E52F73"/>
  </w:style>
  <w:style w:type="character" w:customStyle="1" w:styleId="WW8Num2z8">
    <w:name w:val="WW8Num2z8"/>
    <w:rsid w:val="00E52F73"/>
  </w:style>
  <w:style w:type="character" w:customStyle="1" w:styleId="WW8Num3z0">
    <w:name w:val="WW8Num3z0"/>
    <w:rsid w:val="00E52F73"/>
    <w:rPr>
      <w:rFonts w:hint="default"/>
      <w:sz w:val="28"/>
      <w:szCs w:val="28"/>
    </w:rPr>
  </w:style>
  <w:style w:type="character" w:customStyle="1" w:styleId="WW8Num4z0">
    <w:name w:val="WW8Num4z0"/>
    <w:rsid w:val="00E52F73"/>
    <w:rPr>
      <w:rFonts w:hint="default"/>
    </w:rPr>
  </w:style>
  <w:style w:type="character" w:customStyle="1" w:styleId="41">
    <w:name w:val="Основной шрифт абзаца4"/>
    <w:rsid w:val="00E52F73"/>
  </w:style>
  <w:style w:type="character" w:customStyle="1" w:styleId="WW8Num5z0">
    <w:name w:val="WW8Num5z0"/>
    <w:rsid w:val="00E52F73"/>
    <w:rPr>
      <w:rFonts w:hint="default"/>
    </w:rPr>
  </w:style>
  <w:style w:type="character" w:customStyle="1" w:styleId="31">
    <w:name w:val="Основной шрифт абзаца3"/>
    <w:rsid w:val="00E52F73"/>
  </w:style>
  <w:style w:type="character" w:customStyle="1" w:styleId="WW8Num4z1">
    <w:name w:val="WW8Num4z1"/>
    <w:rsid w:val="00E52F73"/>
  </w:style>
  <w:style w:type="character" w:customStyle="1" w:styleId="WW8Num4z2">
    <w:name w:val="WW8Num4z2"/>
    <w:rsid w:val="00E52F73"/>
  </w:style>
  <w:style w:type="character" w:customStyle="1" w:styleId="WW8Num4z3">
    <w:name w:val="WW8Num4z3"/>
    <w:rsid w:val="00E52F73"/>
  </w:style>
  <w:style w:type="character" w:customStyle="1" w:styleId="WW8Num4z4">
    <w:name w:val="WW8Num4z4"/>
    <w:rsid w:val="00E52F73"/>
  </w:style>
  <w:style w:type="character" w:customStyle="1" w:styleId="WW8Num4z5">
    <w:name w:val="WW8Num4z5"/>
    <w:rsid w:val="00E52F73"/>
  </w:style>
  <w:style w:type="character" w:customStyle="1" w:styleId="WW8Num4z6">
    <w:name w:val="WW8Num4z6"/>
    <w:rsid w:val="00E52F73"/>
  </w:style>
  <w:style w:type="character" w:customStyle="1" w:styleId="WW8Num4z7">
    <w:name w:val="WW8Num4z7"/>
    <w:rsid w:val="00E52F73"/>
  </w:style>
  <w:style w:type="character" w:customStyle="1" w:styleId="WW8Num4z8">
    <w:name w:val="WW8Num4z8"/>
    <w:rsid w:val="00E52F73"/>
  </w:style>
  <w:style w:type="character" w:customStyle="1" w:styleId="WW8Num6z0">
    <w:name w:val="WW8Num6z0"/>
    <w:rsid w:val="00E52F73"/>
    <w:rPr>
      <w:rFonts w:hint="default"/>
    </w:rPr>
  </w:style>
  <w:style w:type="character" w:customStyle="1" w:styleId="2">
    <w:name w:val="Основной шрифт абзаца2"/>
    <w:rsid w:val="00E52F73"/>
  </w:style>
  <w:style w:type="character" w:customStyle="1" w:styleId="13">
    <w:name w:val="Основной шрифт абзаца1"/>
    <w:rsid w:val="00E52F73"/>
  </w:style>
  <w:style w:type="character" w:customStyle="1" w:styleId="rvps20">
    <w:name w:val="rvps2 Знак"/>
    <w:rsid w:val="00E52F73"/>
    <w:rPr>
      <w:sz w:val="24"/>
      <w:szCs w:val="24"/>
      <w:lang w:val="ru-RU" w:bidi="ar-SA"/>
    </w:rPr>
  </w:style>
  <w:style w:type="character" w:styleId="af5">
    <w:name w:val="page number"/>
    <w:basedOn w:val="13"/>
    <w:rsid w:val="00E52F73"/>
  </w:style>
  <w:style w:type="character" w:customStyle="1" w:styleId="Heading1Char">
    <w:name w:val="Heading 1 Char"/>
    <w:rsid w:val="00E52F73"/>
    <w:rPr>
      <w:rFonts w:eastAsia="Calibri"/>
      <w:b/>
      <w:bCs/>
      <w:sz w:val="28"/>
      <w:szCs w:val="18"/>
      <w:lang w:val="uk-UA" w:bidi="ar-SA"/>
    </w:rPr>
  </w:style>
  <w:style w:type="character" w:customStyle="1" w:styleId="Heading9Char">
    <w:name w:val="Heading 9 Char"/>
    <w:rsid w:val="00E52F73"/>
    <w:rPr>
      <w:rFonts w:eastAsia="Calibri"/>
      <w:b/>
      <w:bCs/>
      <w:sz w:val="28"/>
      <w:szCs w:val="28"/>
      <w:lang w:val="uk-UA" w:bidi="ar-SA"/>
    </w:rPr>
  </w:style>
  <w:style w:type="character" w:customStyle="1" w:styleId="af6">
    <w:name w:val="Знак Знак"/>
    <w:rsid w:val="00E52F73"/>
    <w:rPr>
      <w:sz w:val="28"/>
      <w:szCs w:val="24"/>
      <w:lang w:val="uk-UA" w:bidi="ar-SA"/>
    </w:rPr>
  </w:style>
  <w:style w:type="character" w:customStyle="1" w:styleId="20">
    <w:name w:val="Основной текст (2)_"/>
    <w:rsid w:val="00E52F73"/>
    <w:rPr>
      <w:b/>
      <w:bCs/>
      <w:spacing w:val="2"/>
      <w:lang w:bidi="ar-SA"/>
    </w:rPr>
  </w:style>
  <w:style w:type="character" w:customStyle="1" w:styleId="5">
    <w:name w:val="Основной текст (5)_"/>
    <w:rsid w:val="00E52F73"/>
    <w:rPr>
      <w:b/>
      <w:bCs/>
      <w:spacing w:val="3"/>
      <w:lang w:bidi="ar-SA"/>
    </w:rPr>
  </w:style>
  <w:style w:type="character" w:customStyle="1" w:styleId="6">
    <w:name w:val="Основной текст (6)_"/>
    <w:rsid w:val="00E52F73"/>
    <w:rPr>
      <w:b/>
      <w:bCs/>
      <w:spacing w:val="5"/>
      <w:sz w:val="21"/>
      <w:szCs w:val="21"/>
      <w:lang w:bidi="ar-SA"/>
    </w:rPr>
  </w:style>
  <w:style w:type="character" w:customStyle="1" w:styleId="TrebuchetMS1">
    <w:name w:val="Основной текст + Trebuchet MS1"/>
    <w:rsid w:val="00E52F73"/>
    <w:rPr>
      <w:rFonts w:ascii="Trebuchet MS" w:hAnsi="Trebuchet MS" w:cs="Trebuchet MS"/>
      <w:b/>
      <w:bCs/>
      <w:i/>
      <w:iCs/>
      <w:spacing w:val="2"/>
      <w:sz w:val="19"/>
      <w:szCs w:val="19"/>
      <w:lang w:bidi="ar-SA"/>
    </w:rPr>
  </w:style>
  <w:style w:type="character" w:customStyle="1" w:styleId="0pt">
    <w:name w:val="Основной текст + Интервал 0 pt"/>
    <w:rsid w:val="00E52F73"/>
    <w:rPr>
      <w:b/>
      <w:bCs/>
      <w:spacing w:val="2"/>
      <w:sz w:val="23"/>
      <w:szCs w:val="23"/>
      <w:lang w:bidi="ar-SA"/>
    </w:rPr>
  </w:style>
  <w:style w:type="character" w:customStyle="1" w:styleId="611">
    <w:name w:val="Основной текст (6) + 11"/>
    <w:rsid w:val="00E52F73"/>
    <w:rPr>
      <w:b/>
      <w:bCs/>
      <w:spacing w:val="2"/>
      <w:sz w:val="23"/>
      <w:szCs w:val="23"/>
      <w:lang w:bidi="ar-SA"/>
    </w:rPr>
  </w:style>
  <w:style w:type="character" w:customStyle="1" w:styleId="100">
    <w:name w:val="Основной текст + 10"/>
    <w:rsid w:val="00E52F73"/>
    <w:rPr>
      <w:b/>
      <w:bCs/>
      <w:spacing w:val="5"/>
      <w:sz w:val="21"/>
      <w:szCs w:val="21"/>
      <w:lang w:bidi="ar-SA"/>
    </w:rPr>
  </w:style>
  <w:style w:type="character" w:customStyle="1" w:styleId="60">
    <w:name w:val="Основной текст (6)"/>
    <w:basedOn w:val="6"/>
    <w:rsid w:val="00E52F73"/>
    <w:rPr>
      <w:b/>
      <w:bCs/>
      <w:spacing w:val="5"/>
      <w:sz w:val="21"/>
      <w:szCs w:val="21"/>
      <w:lang w:bidi="ar-SA"/>
    </w:rPr>
  </w:style>
  <w:style w:type="character" w:customStyle="1" w:styleId="af7">
    <w:name w:val="Основной текст_"/>
    <w:rsid w:val="00E52F73"/>
    <w:rPr>
      <w:rFonts w:ascii="Times New Roman" w:hAnsi="Times New Roman" w:cs="Times New Roman"/>
      <w:spacing w:val="5"/>
      <w:sz w:val="21"/>
      <w:szCs w:val="21"/>
      <w:u w:val="none"/>
    </w:rPr>
  </w:style>
  <w:style w:type="paragraph" w:customStyle="1" w:styleId="14">
    <w:name w:val="Заголовок1"/>
    <w:basedOn w:val="a"/>
    <w:next w:val="af"/>
    <w:rsid w:val="00E52F73"/>
    <w:pPr>
      <w:keepNext/>
      <w:suppressAutoHyphens/>
      <w:spacing w:before="240" w:after="120" w:line="240" w:lineRule="auto"/>
    </w:pPr>
    <w:rPr>
      <w:rFonts w:ascii="Liberation Sans" w:eastAsia="Microsoft YaHei" w:hAnsi="Liberation Sans" w:cs="Mangal"/>
      <w:sz w:val="28"/>
      <w:szCs w:val="28"/>
      <w:lang w:val="ru-RU" w:eastAsia="zh-CN"/>
    </w:rPr>
  </w:style>
  <w:style w:type="paragraph" w:styleId="af8">
    <w:name w:val="List"/>
    <w:basedOn w:val="af"/>
    <w:rsid w:val="00E52F73"/>
    <w:pPr>
      <w:suppressAutoHyphens/>
      <w:ind w:right="0"/>
      <w:jc w:val="left"/>
    </w:pPr>
    <w:rPr>
      <w:rFonts w:cs="Mangal"/>
      <w:sz w:val="28"/>
      <w:lang w:eastAsia="zh-CN"/>
    </w:rPr>
  </w:style>
  <w:style w:type="paragraph" w:styleId="af9">
    <w:name w:val="caption"/>
    <w:basedOn w:val="a"/>
    <w:qFormat/>
    <w:rsid w:val="00E52F73"/>
    <w:pPr>
      <w:suppressLineNumbers/>
      <w:suppressAutoHyphens/>
      <w:spacing w:before="120" w:after="120" w:line="240" w:lineRule="auto"/>
    </w:pPr>
    <w:rPr>
      <w:rFonts w:ascii="Times New Roman" w:eastAsia="Times New Roman" w:hAnsi="Times New Roman" w:cs="Mangal"/>
      <w:i/>
      <w:iCs/>
      <w:sz w:val="24"/>
      <w:szCs w:val="24"/>
      <w:lang w:val="ru-RU" w:eastAsia="zh-CN"/>
    </w:rPr>
  </w:style>
  <w:style w:type="paragraph" w:customStyle="1" w:styleId="42">
    <w:name w:val="Указатель4"/>
    <w:basedOn w:val="a"/>
    <w:rsid w:val="00E52F73"/>
    <w:pPr>
      <w:suppressLineNumbers/>
      <w:suppressAutoHyphens/>
      <w:spacing w:after="0" w:line="240" w:lineRule="auto"/>
    </w:pPr>
    <w:rPr>
      <w:rFonts w:ascii="Times New Roman" w:eastAsia="Times New Roman" w:hAnsi="Times New Roman" w:cs="Mangal"/>
      <w:sz w:val="24"/>
      <w:szCs w:val="24"/>
      <w:lang w:val="ru-RU" w:eastAsia="zh-CN"/>
    </w:rPr>
  </w:style>
  <w:style w:type="paragraph" w:customStyle="1" w:styleId="32">
    <w:name w:val="Название объекта3"/>
    <w:basedOn w:val="a"/>
    <w:rsid w:val="00E52F73"/>
    <w:pPr>
      <w:suppressLineNumbers/>
      <w:suppressAutoHyphens/>
      <w:spacing w:before="120" w:after="120" w:line="240" w:lineRule="auto"/>
    </w:pPr>
    <w:rPr>
      <w:rFonts w:ascii="Times New Roman" w:eastAsia="Times New Roman" w:hAnsi="Times New Roman" w:cs="Mangal"/>
      <w:i/>
      <w:iCs/>
      <w:sz w:val="24"/>
      <w:szCs w:val="24"/>
      <w:lang w:val="ru-RU" w:eastAsia="zh-CN"/>
    </w:rPr>
  </w:style>
  <w:style w:type="paragraph" w:customStyle="1" w:styleId="33">
    <w:name w:val="Указатель3"/>
    <w:basedOn w:val="a"/>
    <w:rsid w:val="00E52F73"/>
    <w:pPr>
      <w:suppressLineNumbers/>
      <w:suppressAutoHyphens/>
      <w:spacing w:after="0" w:line="240" w:lineRule="auto"/>
    </w:pPr>
    <w:rPr>
      <w:rFonts w:ascii="Times New Roman" w:eastAsia="Times New Roman" w:hAnsi="Times New Roman" w:cs="Mangal"/>
      <w:sz w:val="24"/>
      <w:szCs w:val="24"/>
      <w:lang w:val="ru-RU" w:eastAsia="zh-CN"/>
    </w:rPr>
  </w:style>
  <w:style w:type="paragraph" w:customStyle="1" w:styleId="21">
    <w:name w:val="Название объекта2"/>
    <w:basedOn w:val="a"/>
    <w:rsid w:val="00E52F73"/>
    <w:pPr>
      <w:suppressLineNumbers/>
      <w:suppressAutoHyphens/>
      <w:spacing w:before="120" w:after="120" w:line="240" w:lineRule="auto"/>
    </w:pPr>
    <w:rPr>
      <w:rFonts w:ascii="Times New Roman" w:eastAsia="Times New Roman" w:hAnsi="Times New Roman" w:cs="Mangal"/>
      <w:i/>
      <w:iCs/>
      <w:sz w:val="24"/>
      <w:szCs w:val="24"/>
      <w:lang w:val="ru-RU" w:eastAsia="zh-CN"/>
    </w:rPr>
  </w:style>
  <w:style w:type="paragraph" w:customStyle="1" w:styleId="22">
    <w:name w:val="Указатель2"/>
    <w:basedOn w:val="a"/>
    <w:rsid w:val="00E52F73"/>
    <w:pPr>
      <w:suppressLineNumbers/>
      <w:suppressAutoHyphens/>
      <w:spacing w:after="0" w:line="240" w:lineRule="auto"/>
    </w:pPr>
    <w:rPr>
      <w:rFonts w:ascii="Times New Roman" w:eastAsia="Times New Roman" w:hAnsi="Times New Roman" w:cs="Mangal"/>
      <w:sz w:val="24"/>
      <w:szCs w:val="24"/>
      <w:lang w:val="ru-RU" w:eastAsia="zh-CN"/>
    </w:rPr>
  </w:style>
  <w:style w:type="paragraph" w:customStyle="1" w:styleId="15">
    <w:name w:val="Название объекта1"/>
    <w:basedOn w:val="a"/>
    <w:rsid w:val="00E52F73"/>
    <w:pPr>
      <w:suppressLineNumbers/>
      <w:suppressAutoHyphens/>
      <w:spacing w:before="120" w:after="120" w:line="240" w:lineRule="auto"/>
    </w:pPr>
    <w:rPr>
      <w:rFonts w:ascii="Times New Roman" w:eastAsia="Times New Roman" w:hAnsi="Times New Roman" w:cs="Mangal"/>
      <w:i/>
      <w:iCs/>
      <w:sz w:val="24"/>
      <w:szCs w:val="24"/>
      <w:lang w:val="ru-RU" w:eastAsia="zh-CN"/>
    </w:rPr>
  </w:style>
  <w:style w:type="paragraph" w:customStyle="1" w:styleId="16">
    <w:name w:val="Указатель1"/>
    <w:basedOn w:val="a"/>
    <w:rsid w:val="00E52F73"/>
    <w:pPr>
      <w:suppressLineNumbers/>
      <w:suppressAutoHyphens/>
      <w:spacing w:after="0" w:line="240" w:lineRule="auto"/>
    </w:pPr>
    <w:rPr>
      <w:rFonts w:ascii="Times New Roman" w:eastAsia="Times New Roman" w:hAnsi="Times New Roman" w:cs="Mangal"/>
      <w:sz w:val="24"/>
      <w:szCs w:val="24"/>
      <w:lang w:val="ru-RU" w:eastAsia="zh-CN"/>
    </w:rPr>
  </w:style>
  <w:style w:type="paragraph" w:customStyle="1" w:styleId="210">
    <w:name w:val="Основной текст 21"/>
    <w:basedOn w:val="a"/>
    <w:rsid w:val="00E52F73"/>
    <w:pPr>
      <w:suppressAutoHyphens/>
      <w:spacing w:after="120" w:line="480" w:lineRule="auto"/>
    </w:pPr>
    <w:rPr>
      <w:rFonts w:ascii="Times New Roman" w:eastAsia="Times New Roman" w:hAnsi="Times New Roman" w:cs="Times New Roman"/>
      <w:sz w:val="24"/>
      <w:szCs w:val="24"/>
      <w:lang w:val="ru-RU" w:eastAsia="zh-CN"/>
    </w:rPr>
  </w:style>
  <w:style w:type="paragraph" w:customStyle="1" w:styleId="23">
    <w:name w:val="Основной текст (2)"/>
    <w:basedOn w:val="a"/>
    <w:rsid w:val="00E52F73"/>
    <w:pPr>
      <w:widowControl w:val="0"/>
      <w:shd w:val="clear" w:color="auto" w:fill="FFFFFF"/>
      <w:suppressAutoHyphens/>
      <w:spacing w:after="0" w:line="274" w:lineRule="exact"/>
      <w:jc w:val="right"/>
    </w:pPr>
    <w:rPr>
      <w:rFonts w:ascii="Times New Roman" w:eastAsia="Times New Roman" w:hAnsi="Times New Roman" w:cs="Times New Roman"/>
      <w:b/>
      <w:bCs/>
      <w:spacing w:val="2"/>
      <w:sz w:val="20"/>
      <w:szCs w:val="20"/>
      <w:lang w:val="en-US"/>
    </w:rPr>
  </w:style>
  <w:style w:type="paragraph" w:customStyle="1" w:styleId="50">
    <w:name w:val="Основной текст (5)"/>
    <w:basedOn w:val="a"/>
    <w:rsid w:val="00E52F73"/>
    <w:pPr>
      <w:widowControl w:val="0"/>
      <w:shd w:val="clear" w:color="auto" w:fill="FFFFFF"/>
      <w:suppressAutoHyphens/>
      <w:spacing w:before="180" w:after="60" w:line="240" w:lineRule="atLeast"/>
      <w:jc w:val="center"/>
    </w:pPr>
    <w:rPr>
      <w:rFonts w:ascii="Times New Roman" w:eastAsia="Times New Roman" w:hAnsi="Times New Roman" w:cs="Times New Roman"/>
      <w:b/>
      <w:bCs/>
      <w:spacing w:val="3"/>
      <w:sz w:val="20"/>
      <w:szCs w:val="20"/>
      <w:lang w:val="en-US"/>
    </w:rPr>
  </w:style>
  <w:style w:type="paragraph" w:customStyle="1" w:styleId="61">
    <w:name w:val="Основной текст (6)1"/>
    <w:basedOn w:val="a"/>
    <w:rsid w:val="00E52F73"/>
    <w:pPr>
      <w:widowControl w:val="0"/>
      <w:shd w:val="clear" w:color="auto" w:fill="FFFFFF"/>
      <w:suppressAutoHyphens/>
      <w:spacing w:before="60" w:after="60" w:line="240" w:lineRule="atLeast"/>
      <w:jc w:val="center"/>
    </w:pPr>
    <w:rPr>
      <w:rFonts w:ascii="Times New Roman" w:eastAsia="Times New Roman" w:hAnsi="Times New Roman" w:cs="Times New Roman"/>
      <w:b/>
      <w:bCs/>
      <w:spacing w:val="5"/>
      <w:sz w:val="21"/>
      <w:szCs w:val="21"/>
      <w:lang w:val="en-US"/>
    </w:rPr>
  </w:style>
  <w:style w:type="paragraph" w:customStyle="1" w:styleId="afa">
    <w:name w:val="Содержимое врезки"/>
    <w:basedOn w:val="a"/>
    <w:rsid w:val="00E52F73"/>
    <w:pPr>
      <w:suppressAutoHyphens/>
      <w:spacing w:after="0" w:line="240" w:lineRule="auto"/>
    </w:pPr>
    <w:rPr>
      <w:rFonts w:ascii="Times New Roman" w:eastAsia="Times New Roman" w:hAnsi="Times New Roman" w:cs="Times New Roman"/>
      <w:sz w:val="24"/>
      <w:szCs w:val="24"/>
      <w:lang w:val="ru-RU" w:eastAsia="zh-CN"/>
    </w:rPr>
  </w:style>
  <w:style w:type="paragraph" w:customStyle="1" w:styleId="afb">
    <w:name w:val="Содержимое таблицы"/>
    <w:basedOn w:val="a"/>
    <w:rsid w:val="00E52F73"/>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afc">
    <w:name w:val="Заголовок таблицы"/>
    <w:basedOn w:val="afb"/>
    <w:rsid w:val="00E52F73"/>
    <w:pPr>
      <w:jc w:val="center"/>
    </w:pPr>
    <w:rPr>
      <w:b/>
      <w:bCs/>
    </w:rPr>
  </w:style>
  <w:style w:type="paragraph" w:customStyle="1" w:styleId="rvps1">
    <w:name w:val="rvps1"/>
    <w:basedOn w:val="a"/>
    <w:rsid w:val="00E52F73"/>
    <w:pPr>
      <w:spacing w:before="280" w:after="280" w:line="240" w:lineRule="auto"/>
    </w:pPr>
    <w:rPr>
      <w:rFonts w:ascii="Times New Roman" w:eastAsia="Times New Roman" w:hAnsi="Times New Roman" w:cs="Times New Roman"/>
      <w:sz w:val="24"/>
      <w:szCs w:val="24"/>
      <w:lang w:val="en-US" w:eastAsia="zh-CN"/>
    </w:rPr>
  </w:style>
  <w:style w:type="paragraph" w:customStyle="1" w:styleId="17">
    <w:name w:val="Обычный (веб)1"/>
    <w:basedOn w:val="a"/>
    <w:rsid w:val="00E52F73"/>
    <w:pPr>
      <w:suppressAutoHyphens/>
      <w:spacing w:before="280" w:after="280" w:line="240" w:lineRule="auto"/>
    </w:pPr>
    <w:rPr>
      <w:rFonts w:ascii="Times New Roman" w:eastAsia="Times New Roman" w:hAnsi="Times New Roman" w:cs="Times New Roman"/>
      <w:sz w:val="24"/>
      <w:szCs w:val="24"/>
      <w:lang w:val="ru-RU" w:eastAsia="zh-CN"/>
    </w:rPr>
  </w:style>
  <w:style w:type="table" w:styleId="afd">
    <w:name w:val="Table Grid"/>
    <w:basedOn w:val="a1"/>
    <w:uiPriority w:val="39"/>
    <w:rsid w:val="00E52F73"/>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80">
    <w:name w:val="rvts80"/>
    <w:rsid w:val="00E52F73"/>
  </w:style>
  <w:style w:type="character" w:customStyle="1" w:styleId="longtext">
    <w:name w:val="long_text"/>
    <w:rsid w:val="00E52F73"/>
  </w:style>
  <w:style w:type="numbering" w:customStyle="1" w:styleId="24">
    <w:name w:val="Нет списка2"/>
    <w:next w:val="a2"/>
    <w:uiPriority w:val="99"/>
    <w:semiHidden/>
    <w:unhideWhenUsed/>
    <w:rsid w:val="00B55D4C"/>
  </w:style>
  <w:style w:type="numbering" w:customStyle="1" w:styleId="34">
    <w:name w:val="Нет списка3"/>
    <w:next w:val="a2"/>
    <w:uiPriority w:val="99"/>
    <w:semiHidden/>
    <w:unhideWhenUsed/>
    <w:rsid w:val="001F0164"/>
  </w:style>
  <w:style w:type="table" w:customStyle="1" w:styleId="18">
    <w:name w:val="Сетка таблицы1"/>
    <w:basedOn w:val="a1"/>
    <w:next w:val="afd"/>
    <w:uiPriority w:val="39"/>
    <w:rsid w:val="002A5920"/>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D52711"/>
  </w:style>
  <w:style w:type="numbering" w:customStyle="1" w:styleId="51">
    <w:name w:val="Нет списка5"/>
    <w:next w:val="a2"/>
    <w:uiPriority w:val="99"/>
    <w:semiHidden/>
    <w:unhideWhenUsed/>
    <w:rsid w:val="00373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z0497-14" TargetMode="External"/><Relationship Id="rId117" Type="http://schemas.openxmlformats.org/officeDocument/2006/relationships/hyperlink" Target="https://zakon.rada.gov.ua/laws/show/z0497-14" TargetMode="External"/><Relationship Id="rId21" Type="http://schemas.openxmlformats.org/officeDocument/2006/relationships/hyperlink" Target="https://zakon.rada.gov.ua/laws/show/z0497-14" TargetMode="External"/><Relationship Id="rId42" Type="http://schemas.openxmlformats.org/officeDocument/2006/relationships/hyperlink" Target="https://zakon.rada.gov.ua/laws/show/z0497-14" TargetMode="External"/><Relationship Id="rId47" Type="http://schemas.openxmlformats.org/officeDocument/2006/relationships/hyperlink" Target="https://zakon.rada.gov.ua/laws/show/z0497-14" TargetMode="External"/><Relationship Id="rId63" Type="http://schemas.openxmlformats.org/officeDocument/2006/relationships/hyperlink" Target="https://zakon.rada.gov.ua/laws/show/z0497-14" TargetMode="External"/><Relationship Id="rId68" Type="http://schemas.openxmlformats.org/officeDocument/2006/relationships/hyperlink" Target="https://zakon.rada.gov.ua/laws/show/z0497-14" TargetMode="External"/><Relationship Id="rId84" Type="http://schemas.openxmlformats.org/officeDocument/2006/relationships/hyperlink" Target="https://zakon.rada.gov.ua/laws/show/z0497-14" TargetMode="External"/><Relationship Id="rId89" Type="http://schemas.openxmlformats.org/officeDocument/2006/relationships/hyperlink" Target="https://zakon.rada.gov.ua/laws/show/z0497-14" TargetMode="External"/><Relationship Id="rId112" Type="http://schemas.openxmlformats.org/officeDocument/2006/relationships/hyperlink" Target="https://zakon.rada.gov.ua/laws/show/z0497-14" TargetMode="External"/><Relationship Id="rId16" Type="http://schemas.openxmlformats.org/officeDocument/2006/relationships/hyperlink" Target="https://zakon.rada.gov.ua/laws/show/z0497-14" TargetMode="External"/><Relationship Id="rId107" Type="http://schemas.openxmlformats.org/officeDocument/2006/relationships/hyperlink" Target="https://zakon.rada.gov.ua/laws/show/z0497-14" TargetMode="External"/><Relationship Id="rId11" Type="http://schemas.openxmlformats.org/officeDocument/2006/relationships/hyperlink" Target="https://zakon.rada.gov.ua/laws/show/z0497-14" TargetMode="External"/><Relationship Id="rId32" Type="http://schemas.openxmlformats.org/officeDocument/2006/relationships/hyperlink" Target="https://zakon.rada.gov.ua/laws/show/z0497-14" TargetMode="External"/><Relationship Id="rId37" Type="http://schemas.openxmlformats.org/officeDocument/2006/relationships/hyperlink" Target="https://zakon.rada.gov.ua/laws/show/z0497-14" TargetMode="External"/><Relationship Id="rId53" Type="http://schemas.openxmlformats.org/officeDocument/2006/relationships/hyperlink" Target="https://zakon.rada.gov.ua/laws/show/z0497-14" TargetMode="External"/><Relationship Id="rId58" Type="http://schemas.openxmlformats.org/officeDocument/2006/relationships/hyperlink" Target="https://zakon.rada.gov.ua/laws/show/z0497-14" TargetMode="External"/><Relationship Id="rId74" Type="http://schemas.openxmlformats.org/officeDocument/2006/relationships/hyperlink" Target="https://zakon.rada.gov.ua/laws/show/z0497-14" TargetMode="External"/><Relationship Id="rId79" Type="http://schemas.openxmlformats.org/officeDocument/2006/relationships/hyperlink" Target="https://zakon.rada.gov.ua/laws/show/z0497-14" TargetMode="External"/><Relationship Id="rId102" Type="http://schemas.openxmlformats.org/officeDocument/2006/relationships/hyperlink" Target="https://zakon.rada.gov.ua/laws/show/z0497-14" TargetMode="Externa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zakon.rada.gov.ua/laws/show/z0497-14" TargetMode="External"/><Relationship Id="rId82" Type="http://schemas.openxmlformats.org/officeDocument/2006/relationships/hyperlink" Target="https://zakon.rada.gov.ua/laws/show/z0497-14" TargetMode="External"/><Relationship Id="rId90" Type="http://schemas.openxmlformats.org/officeDocument/2006/relationships/hyperlink" Target="https://zakon.rada.gov.ua/laws/show/z0497-14" TargetMode="External"/><Relationship Id="rId95" Type="http://schemas.openxmlformats.org/officeDocument/2006/relationships/hyperlink" Target="https://zakon.rada.gov.ua/laws/show/z0497-14" TargetMode="External"/><Relationship Id="rId19" Type="http://schemas.openxmlformats.org/officeDocument/2006/relationships/hyperlink" Target="https://zakon.rada.gov.ua/laws/show/z0497-14" TargetMode="External"/><Relationship Id="rId14" Type="http://schemas.openxmlformats.org/officeDocument/2006/relationships/hyperlink" Target="https://zakon.rada.gov.ua/laws/show/z0497-14" TargetMode="External"/><Relationship Id="rId22" Type="http://schemas.openxmlformats.org/officeDocument/2006/relationships/hyperlink" Target="https://zakon.rada.gov.ua/laws/show/z0497-14" TargetMode="External"/><Relationship Id="rId27" Type="http://schemas.openxmlformats.org/officeDocument/2006/relationships/hyperlink" Target="https://zakon.rada.gov.ua/laws/show/z0497-14" TargetMode="External"/><Relationship Id="rId30" Type="http://schemas.openxmlformats.org/officeDocument/2006/relationships/hyperlink" Target="https://zakon.rada.gov.ua/laws/show/z0497-14" TargetMode="External"/><Relationship Id="rId35" Type="http://schemas.openxmlformats.org/officeDocument/2006/relationships/hyperlink" Target="https://zakon.rada.gov.ua/laws/show/z0497-14" TargetMode="External"/><Relationship Id="rId43" Type="http://schemas.openxmlformats.org/officeDocument/2006/relationships/hyperlink" Target="https://zakon.rada.gov.ua/laws/show/z0497-14" TargetMode="External"/><Relationship Id="rId48" Type="http://schemas.openxmlformats.org/officeDocument/2006/relationships/hyperlink" Target="https://zakon.rada.gov.ua/laws/show/z0497-14" TargetMode="External"/><Relationship Id="rId56" Type="http://schemas.openxmlformats.org/officeDocument/2006/relationships/hyperlink" Target="https://zakon.rada.gov.ua/laws/show/z0497-14" TargetMode="External"/><Relationship Id="rId64" Type="http://schemas.openxmlformats.org/officeDocument/2006/relationships/hyperlink" Target="https://zakon.rada.gov.ua/laws/show/z0497-14" TargetMode="External"/><Relationship Id="rId69" Type="http://schemas.openxmlformats.org/officeDocument/2006/relationships/hyperlink" Target="https://zakon.rada.gov.ua/laws/show/z0497-14" TargetMode="External"/><Relationship Id="rId77" Type="http://schemas.openxmlformats.org/officeDocument/2006/relationships/hyperlink" Target="https://zakon.rada.gov.ua/laws/show/z0497-14" TargetMode="External"/><Relationship Id="rId100" Type="http://schemas.openxmlformats.org/officeDocument/2006/relationships/hyperlink" Target="https://zakon.rada.gov.ua/laws/show/z0497-14" TargetMode="External"/><Relationship Id="rId105" Type="http://schemas.openxmlformats.org/officeDocument/2006/relationships/hyperlink" Target="https://zakon.rada.gov.ua/laws/show/z0497-14" TargetMode="External"/><Relationship Id="rId113" Type="http://schemas.openxmlformats.org/officeDocument/2006/relationships/hyperlink" Target="https://zakon.rada.gov.ua/laws/show/z0497-14" TargetMode="External"/><Relationship Id="rId118" Type="http://schemas.openxmlformats.org/officeDocument/2006/relationships/hyperlink" Target="https://zakon.rada.gov.ua/laws/show/z0497-14" TargetMode="External"/><Relationship Id="rId8" Type="http://schemas.openxmlformats.org/officeDocument/2006/relationships/hyperlink" Target="https://zakon.rada.gov.ua/laws/show/z0497-14" TargetMode="External"/><Relationship Id="rId51" Type="http://schemas.openxmlformats.org/officeDocument/2006/relationships/hyperlink" Target="https://zakon.rada.gov.ua/laws/show/z0497-14" TargetMode="External"/><Relationship Id="rId72" Type="http://schemas.openxmlformats.org/officeDocument/2006/relationships/hyperlink" Target="https://zakon.rada.gov.ua/laws/show/z0497-14" TargetMode="External"/><Relationship Id="rId80" Type="http://schemas.openxmlformats.org/officeDocument/2006/relationships/hyperlink" Target="https://zakon.rada.gov.ua/laws/show/z0497-14" TargetMode="External"/><Relationship Id="rId85" Type="http://schemas.openxmlformats.org/officeDocument/2006/relationships/hyperlink" Target="https://zakon.rada.gov.ua/laws/show/z0497-14" TargetMode="External"/><Relationship Id="rId93" Type="http://schemas.openxmlformats.org/officeDocument/2006/relationships/hyperlink" Target="https://zakon.rada.gov.ua/laws/show/z0497-14" TargetMode="External"/><Relationship Id="rId98" Type="http://schemas.openxmlformats.org/officeDocument/2006/relationships/hyperlink" Target="https://zakon.rada.gov.ua/laws/show/z0497-14" TargetMode="External"/><Relationship Id="rId12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zakon.rada.gov.ua/laws/show/z0497-14" TargetMode="External"/><Relationship Id="rId17" Type="http://schemas.openxmlformats.org/officeDocument/2006/relationships/hyperlink" Target="https://zakon.rada.gov.ua/laws/show/z0497-14" TargetMode="External"/><Relationship Id="rId25" Type="http://schemas.openxmlformats.org/officeDocument/2006/relationships/hyperlink" Target="https://zakon.rada.gov.ua/laws/show/z0497-14" TargetMode="External"/><Relationship Id="rId33" Type="http://schemas.openxmlformats.org/officeDocument/2006/relationships/hyperlink" Target="https://zakon.rada.gov.ua/laws/show/z0497-14" TargetMode="External"/><Relationship Id="rId38" Type="http://schemas.openxmlformats.org/officeDocument/2006/relationships/hyperlink" Target="https://zakon.rada.gov.ua/laws/show/z0497-14" TargetMode="External"/><Relationship Id="rId46" Type="http://schemas.openxmlformats.org/officeDocument/2006/relationships/hyperlink" Target="https://zakon.rada.gov.ua/laws/show/z0497-14" TargetMode="External"/><Relationship Id="rId59" Type="http://schemas.openxmlformats.org/officeDocument/2006/relationships/hyperlink" Target="https://zakon.rada.gov.ua/laws/show/z0497-14" TargetMode="External"/><Relationship Id="rId67" Type="http://schemas.openxmlformats.org/officeDocument/2006/relationships/hyperlink" Target="https://zakon.rada.gov.ua/laws/show/z0497-14" TargetMode="External"/><Relationship Id="rId103" Type="http://schemas.openxmlformats.org/officeDocument/2006/relationships/hyperlink" Target="https://zakon.rada.gov.ua/laws/show/z0497-14" TargetMode="External"/><Relationship Id="rId108" Type="http://schemas.openxmlformats.org/officeDocument/2006/relationships/hyperlink" Target="https://zakon.rada.gov.ua/laws/show/z0497-14" TargetMode="External"/><Relationship Id="rId116" Type="http://schemas.openxmlformats.org/officeDocument/2006/relationships/hyperlink" Target="https://zakon.rada.gov.ua/laws/show/z0497-14" TargetMode="External"/><Relationship Id="rId20" Type="http://schemas.openxmlformats.org/officeDocument/2006/relationships/hyperlink" Target="https://zakon.rada.gov.ua/laws/show/z0497-14" TargetMode="External"/><Relationship Id="rId41" Type="http://schemas.openxmlformats.org/officeDocument/2006/relationships/hyperlink" Target="https://zakon.rada.gov.ua/laws/show/z0497-14" TargetMode="External"/><Relationship Id="rId54" Type="http://schemas.openxmlformats.org/officeDocument/2006/relationships/hyperlink" Target="https://zakon.rada.gov.ua/laws/show/z0497-14" TargetMode="External"/><Relationship Id="rId62" Type="http://schemas.openxmlformats.org/officeDocument/2006/relationships/hyperlink" Target="https://zakon.rada.gov.ua/laws/show/z0497-14" TargetMode="External"/><Relationship Id="rId70" Type="http://schemas.openxmlformats.org/officeDocument/2006/relationships/hyperlink" Target="https://zakon.rada.gov.ua/laws/show/z0497-14" TargetMode="External"/><Relationship Id="rId75" Type="http://schemas.openxmlformats.org/officeDocument/2006/relationships/hyperlink" Target="https://zakon.rada.gov.ua/laws/show/z0497-14" TargetMode="External"/><Relationship Id="rId83" Type="http://schemas.openxmlformats.org/officeDocument/2006/relationships/hyperlink" Target="https://zakon.rada.gov.ua/laws/show/z0497-14" TargetMode="External"/><Relationship Id="rId88" Type="http://schemas.openxmlformats.org/officeDocument/2006/relationships/hyperlink" Target="https://zakon.rada.gov.ua/laws/show/z0497-14" TargetMode="External"/><Relationship Id="rId91" Type="http://schemas.openxmlformats.org/officeDocument/2006/relationships/hyperlink" Target="https://zakon.rada.gov.ua/laws/show/z0497-14" TargetMode="External"/><Relationship Id="rId96" Type="http://schemas.openxmlformats.org/officeDocument/2006/relationships/hyperlink" Target="https://zakon.rada.gov.ua/laws/show/z0497-14" TargetMode="External"/><Relationship Id="rId111" Type="http://schemas.openxmlformats.org/officeDocument/2006/relationships/hyperlink" Target="https://zakon.rada.gov.ua/laws/show/z0497-1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z0497-14" TargetMode="External"/><Relationship Id="rId23" Type="http://schemas.openxmlformats.org/officeDocument/2006/relationships/hyperlink" Target="https://zakon.rada.gov.ua/laws/show/z0497-14" TargetMode="External"/><Relationship Id="rId28" Type="http://schemas.openxmlformats.org/officeDocument/2006/relationships/hyperlink" Target="https://zakon.rada.gov.ua/laws/show/z0497-14" TargetMode="External"/><Relationship Id="rId36" Type="http://schemas.openxmlformats.org/officeDocument/2006/relationships/hyperlink" Target="https://zakon.rada.gov.ua/laws/show/z0497-14" TargetMode="External"/><Relationship Id="rId49" Type="http://schemas.openxmlformats.org/officeDocument/2006/relationships/hyperlink" Target="https://zakon.rada.gov.ua/laws/show/z0497-14" TargetMode="External"/><Relationship Id="rId57" Type="http://schemas.openxmlformats.org/officeDocument/2006/relationships/hyperlink" Target="https://zakon.rada.gov.ua/laws/show/z0497-14" TargetMode="External"/><Relationship Id="rId106" Type="http://schemas.openxmlformats.org/officeDocument/2006/relationships/hyperlink" Target="https://zakon.rada.gov.ua/laws/show/z0497-14" TargetMode="External"/><Relationship Id="rId114" Type="http://schemas.openxmlformats.org/officeDocument/2006/relationships/hyperlink" Target="https://zakon.rada.gov.ua/laws/show/z0497-14" TargetMode="External"/><Relationship Id="rId119" Type="http://schemas.openxmlformats.org/officeDocument/2006/relationships/hyperlink" Target="https://zakon.rada.gov.ua/laws/show/z0497-14" TargetMode="External"/><Relationship Id="rId10" Type="http://schemas.openxmlformats.org/officeDocument/2006/relationships/hyperlink" Target="https://zakon.rada.gov.ua/laws/show/z0497-14" TargetMode="External"/><Relationship Id="rId31" Type="http://schemas.openxmlformats.org/officeDocument/2006/relationships/hyperlink" Target="https://zakon.rada.gov.ua/laws/show/z0497-14" TargetMode="External"/><Relationship Id="rId44" Type="http://schemas.openxmlformats.org/officeDocument/2006/relationships/hyperlink" Target="https://zakon.rada.gov.ua/laws/show/z0497-14" TargetMode="External"/><Relationship Id="rId52" Type="http://schemas.openxmlformats.org/officeDocument/2006/relationships/hyperlink" Target="https://zakon.rada.gov.ua/laws/show/z0497-14" TargetMode="External"/><Relationship Id="rId60" Type="http://schemas.openxmlformats.org/officeDocument/2006/relationships/hyperlink" Target="https://zakon.rada.gov.ua/laws/show/z0497-14" TargetMode="External"/><Relationship Id="rId65" Type="http://schemas.openxmlformats.org/officeDocument/2006/relationships/hyperlink" Target="https://zakon.rada.gov.ua/laws/show/z0497-14" TargetMode="External"/><Relationship Id="rId73" Type="http://schemas.openxmlformats.org/officeDocument/2006/relationships/hyperlink" Target="https://zakon.rada.gov.ua/laws/show/z0497-14" TargetMode="External"/><Relationship Id="rId78" Type="http://schemas.openxmlformats.org/officeDocument/2006/relationships/hyperlink" Target="https://zakon.rada.gov.ua/laws/show/z0497-14" TargetMode="External"/><Relationship Id="rId81" Type="http://schemas.openxmlformats.org/officeDocument/2006/relationships/hyperlink" Target="https://zakon.rada.gov.ua/laws/show/z0497-14" TargetMode="External"/><Relationship Id="rId86" Type="http://schemas.openxmlformats.org/officeDocument/2006/relationships/hyperlink" Target="https://zakon.rada.gov.ua/laws/show/z0497-14" TargetMode="External"/><Relationship Id="rId94" Type="http://schemas.openxmlformats.org/officeDocument/2006/relationships/hyperlink" Target="https://zakon.rada.gov.ua/laws/show/z0497-14" TargetMode="External"/><Relationship Id="rId99" Type="http://schemas.openxmlformats.org/officeDocument/2006/relationships/hyperlink" Target="https://zakon.rada.gov.ua/laws/show/z0497-14" TargetMode="External"/><Relationship Id="rId101" Type="http://schemas.openxmlformats.org/officeDocument/2006/relationships/hyperlink" Target="https://zakon.rada.gov.ua/laws/show/z0497-14" TargetMode="Externa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z0497-14" TargetMode="External"/><Relationship Id="rId13" Type="http://schemas.openxmlformats.org/officeDocument/2006/relationships/hyperlink" Target="https://zakon.rada.gov.ua/laws/show/z0497-14" TargetMode="External"/><Relationship Id="rId18" Type="http://schemas.openxmlformats.org/officeDocument/2006/relationships/hyperlink" Target="https://zakon.rada.gov.ua/laws/show/z0497-14" TargetMode="External"/><Relationship Id="rId39" Type="http://schemas.openxmlformats.org/officeDocument/2006/relationships/hyperlink" Target="https://zakon.rada.gov.ua/laws/show/z0497-14" TargetMode="External"/><Relationship Id="rId109" Type="http://schemas.openxmlformats.org/officeDocument/2006/relationships/hyperlink" Target="https://zakon.rada.gov.ua/laws/show/z0497-14" TargetMode="External"/><Relationship Id="rId34" Type="http://schemas.openxmlformats.org/officeDocument/2006/relationships/hyperlink" Target="https://zakon.rada.gov.ua/laws/show/z0497-14" TargetMode="External"/><Relationship Id="rId50" Type="http://schemas.openxmlformats.org/officeDocument/2006/relationships/hyperlink" Target="https://zakon.rada.gov.ua/laws/show/z0497-14" TargetMode="External"/><Relationship Id="rId55" Type="http://schemas.openxmlformats.org/officeDocument/2006/relationships/hyperlink" Target="https://zakon.rada.gov.ua/laws/show/z0497-14" TargetMode="External"/><Relationship Id="rId76" Type="http://schemas.openxmlformats.org/officeDocument/2006/relationships/hyperlink" Target="https://zakon.rada.gov.ua/laws/show/z0497-14" TargetMode="External"/><Relationship Id="rId97" Type="http://schemas.openxmlformats.org/officeDocument/2006/relationships/hyperlink" Target="https://zakon.rada.gov.ua/laws/show/z0497-14" TargetMode="External"/><Relationship Id="rId104" Type="http://schemas.openxmlformats.org/officeDocument/2006/relationships/hyperlink" Target="https://zakon.rada.gov.ua/laws/show/z0497-14" TargetMode="External"/><Relationship Id="rId120" Type="http://schemas.openxmlformats.org/officeDocument/2006/relationships/hyperlink" Target="https://zakon.rada.gov.ua/laws/show/z0497-14" TargetMode="External"/><Relationship Id="rId7" Type="http://schemas.openxmlformats.org/officeDocument/2006/relationships/endnotes" Target="endnotes.xml"/><Relationship Id="rId71" Type="http://schemas.openxmlformats.org/officeDocument/2006/relationships/hyperlink" Target="https://zakon.rada.gov.ua/laws/show/z0497-14" TargetMode="External"/><Relationship Id="rId92" Type="http://schemas.openxmlformats.org/officeDocument/2006/relationships/hyperlink" Target="https://zakon.rada.gov.ua/laws/show/z0497-14" TargetMode="External"/><Relationship Id="rId2" Type="http://schemas.openxmlformats.org/officeDocument/2006/relationships/numbering" Target="numbering.xml"/><Relationship Id="rId29" Type="http://schemas.openxmlformats.org/officeDocument/2006/relationships/hyperlink" Target="https://zakon.rada.gov.ua/laws/show/z0497-14" TargetMode="External"/><Relationship Id="rId24" Type="http://schemas.openxmlformats.org/officeDocument/2006/relationships/hyperlink" Target="https://zakon.rada.gov.ua/laws/show/z0497-14" TargetMode="External"/><Relationship Id="rId40" Type="http://schemas.openxmlformats.org/officeDocument/2006/relationships/hyperlink" Target="https://zakon.rada.gov.ua/laws/show/z0497-14" TargetMode="External"/><Relationship Id="rId45" Type="http://schemas.openxmlformats.org/officeDocument/2006/relationships/hyperlink" Target="https://zakon.rada.gov.ua/laws/show/z0497-14" TargetMode="External"/><Relationship Id="rId66" Type="http://schemas.openxmlformats.org/officeDocument/2006/relationships/hyperlink" Target="https://zakon.rada.gov.ua/laws/show/z0497-14" TargetMode="External"/><Relationship Id="rId87" Type="http://schemas.openxmlformats.org/officeDocument/2006/relationships/hyperlink" Target="https://zakon.rada.gov.ua/laws/show/z0497-14" TargetMode="External"/><Relationship Id="rId110" Type="http://schemas.openxmlformats.org/officeDocument/2006/relationships/hyperlink" Target="https://zakon.rada.gov.ua/laws/show/z0497-14" TargetMode="External"/><Relationship Id="rId115" Type="http://schemas.openxmlformats.org/officeDocument/2006/relationships/hyperlink" Target="https://zakon.rada.gov.ua/laws/show/z0497-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2073B-B84B-4F6B-A125-59235F436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1</Pages>
  <Words>88042</Words>
  <Characters>501846</Characters>
  <Application>Microsoft Office Word</Application>
  <DocSecurity>0</DocSecurity>
  <Lines>4182</Lines>
  <Paragraphs>1177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Борознюк Татьяна Григорьевна</dc:creator>
  <cp:keywords/>
  <dc:description/>
  <cp:lastModifiedBy>Борознюк Татьяна Григорьевна</cp:lastModifiedBy>
  <cp:revision>86</cp:revision>
  <cp:lastPrinted>2021-07-08T17:05:00Z</cp:lastPrinted>
  <dcterms:created xsi:type="dcterms:W3CDTF">2021-07-07T07:32:00Z</dcterms:created>
  <dcterms:modified xsi:type="dcterms:W3CDTF">2021-07-08T18:35:00Z</dcterms:modified>
</cp:coreProperties>
</file>